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header1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4A400B" w14:textId="77777777" w:rsidR="008B4F7F" w:rsidRDefault="008B4F7F" w:rsidP="00D92362">
      <w:pPr>
        <w:pStyle w:val="Dateoncover"/>
      </w:pPr>
      <w:bookmarkStart w:id="0" w:name="_GoBack"/>
      <w:bookmarkEnd w:id="0"/>
    </w:p>
    <w:p w14:paraId="6F87B425" w14:textId="77777777" w:rsidR="00B92296" w:rsidRDefault="00B92296" w:rsidP="00D92362">
      <w:pPr>
        <w:pStyle w:val="Dateoncover"/>
      </w:pPr>
    </w:p>
    <w:p w14:paraId="4416DA97" w14:textId="77777777" w:rsidR="00B92296" w:rsidRPr="008B4F7F" w:rsidRDefault="00B92296" w:rsidP="00D92362">
      <w:pPr>
        <w:pStyle w:val="Dateoncover"/>
      </w:pPr>
    </w:p>
    <w:p w14:paraId="3BCCA31B" w14:textId="77777777" w:rsidR="008B4F7F" w:rsidRPr="00D92362" w:rsidRDefault="007730F6" w:rsidP="008B4F7F">
      <w:pPr>
        <w:pStyle w:val="Reportcovertitle"/>
        <w:rPr>
          <w:color w:val="005A97"/>
        </w:rPr>
      </w:pPr>
      <w:r w:rsidRPr="00D92362">
        <w:rPr>
          <w:color w:val="005A97"/>
        </w:rPr>
        <w:t>T</w:t>
      </w:r>
      <w:r w:rsidR="008B4F7F" w:rsidRPr="00D92362">
        <w:rPr>
          <w:color w:val="005A97"/>
        </w:rPr>
        <w:t>he Gippsland groundwater model</w:t>
      </w:r>
    </w:p>
    <w:p w14:paraId="636F62F7" w14:textId="77777777" w:rsidR="00D92362" w:rsidRPr="00D92362" w:rsidRDefault="00D92362" w:rsidP="008B4F7F">
      <w:pPr>
        <w:pStyle w:val="Reportcovertitle"/>
        <w:rPr>
          <w:color w:val="005A97"/>
        </w:rPr>
      </w:pPr>
    </w:p>
    <w:p w14:paraId="14A09CA1" w14:textId="2704AB54" w:rsidR="008B4F7F" w:rsidRPr="00D92362" w:rsidRDefault="00631C2F" w:rsidP="00D92362">
      <w:pPr>
        <w:jc w:val="right"/>
        <w:rPr>
          <w:b/>
          <w:bCs/>
          <w:color w:val="AEC12D"/>
          <w:sz w:val="26"/>
        </w:rPr>
      </w:pPr>
      <w:r w:rsidRPr="00D92362">
        <w:rPr>
          <w:b/>
          <w:bCs/>
          <w:color w:val="AEC12D"/>
          <w:sz w:val="26"/>
        </w:rPr>
        <w:t>T</w:t>
      </w:r>
      <w:r w:rsidR="007730F6" w:rsidRPr="00D92362">
        <w:rPr>
          <w:b/>
          <w:bCs/>
          <w:color w:val="AEC12D"/>
          <w:sz w:val="26"/>
        </w:rPr>
        <w:t>echnical r</w:t>
      </w:r>
      <w:r w:rsidR="008B4F7F" w:rsidRPr="00D92362">
        <w:rPr>
          <w:b/>
          <w:bCs/>
          <w:color w:val="AEC12D"/>
          <w:sz w:val="26"/>
        </w:rPr>
        <w:t>eport</w:t>
      </w:r>
      <w:r w:rsidR="00D92362">
        <w:rPr>
          <w:b/>
          <w:bCs/>
          <w:color w:val="AEC12D"/>
          <w:sz w:val="26"/>
        </w:rPr>
        <w:br/>
      </w:r>
    </w:p>
    <w:p w14:paraId="10FDB127" w14:textId="77777777" w:rsidR="00D92362" w:rsidRPr="00D92362" w:rsidRDefault="00D92362" w:rsidP="00D92362">
      <w:pPr>
        <w:autoSpaceDE/>
        <w:autoSpaceDN/>
        <w:adjustRightInd/>
        <w:jc w:val="right"/>
        <w:rPr>
          <w:rFonts w:cs="Arial"/>
          <w:b/>
          <w:bCs/>
          <w:color w:val="AEC12D"/>
          <w:sz w:val="26"/>
          <w:szCs w:val="26"/>
          <w:lang w:eastAsia="en-AU"/>
        </w:rPr>
      </w:pPr>
    </w:p>
    <w:p w14:paraId="6F81D904" w14:textId="77777777" w:rsidR="00D92362" w:rsidRPr="00D92362" w:rsidRDefault="00D92362" w:rsidP="00D92362">
      <w:pPr>
        <w:pStyle w:val="Dateoncover"/>
      </w:pPr>
      <w:r w:rsidRPr="00D92362">
        <w:t>June 2015</w:t>
      </w:r>
    </w:p>
    <w:p w14:paraId="2834FA74" w14:textId="77777777" w:rsidR="004C6596" w:rsidRPr="007D60A9" w:rsidRDefault="004C6596" w:rsidP="004C6596">
      <w:pPr>
        <w:pStyle w:val="Body"/>
      </w:pPr>
    </w:p>
    <w:p w14:paraId="1378F21C" w14:textId="77777777" w:rsidR="004C6596" w:rsidRDefault="004C6596" w:rsidP="004C6596">
      <w:pPr>
        <w:pStyle w:val="Body"/>
        <w:sectPr w:rsidR="004C6596" w:rsidSect="00805740">
          <w:headerReference w:type="even" r:id="rId8"/>
          <w:headerReference w:type="default" r:id="rId9"/>
          <w:footerReference w:type="even" r:id="rId10"/>
          <w:footerReference w:type="default" r:id="rId11"/>
          <w:headerReference w:type="first" r:id="rId12"/>
          <w:footerReference w:type="first" r:id="rId13"/>
          <w:type w:val="continuous"/>
          <w:pgSz w:w="11907" w:h="16840" w:code="9"/>
          <w:pgMar w:top="2268" w:right="1134" w:bottom="1276" w:left="1134" w:header="567" w:footer="567" w:gutter="0"/>
          <w:cols w:space="708"/>
          <w:docGrid w:linePitch="360"/>
        </w:sectPr>
      </w:pPr>
    </w:p>
    <w:p w14:paraId="21ECD7F8" w14:textId="77777777" w:rsidR="004C6596" w:rsidRDefault="004C6596" w:rsidP="006A0910"/>
    <w:tbl>
      <w:tblPr>
        <w:tblW w:w="0" w:type="auto"/>
        <w:tblLook w:val="01E0" w:firstRow="1" w:lastRow="1" w:firstColumn="1" w:lastColumn="1" w:noHBand="0" w:noVBand="0"/>
      </w:tblPr>
      <w:tblGrid>
        <w:gridCol w:w="9855"/>
      </w:tblGrid>
      <w:tr w:rsidR="004C6596" w14:paraId="2AE6AD35" w14:textId="77777777" w:rsidTr="00420574">
        <w:trPr>
          <w:trHeight w:val="11209"/>
        </w:trPr>
        <w:tc>
          <w:tcPr>
            <w:tcW w:w="9855" w:type="dxa"/>
            <w:shd w:val="clear" w:color="auto" w:fill="auto"/>
          </w:tcPr>
          <w:p w14:paraId="5B411C4C" w14:textId="281C2F9B" w:rsidR="004C6596" w:rsidRPr="00F916C3" w:rsidRDefault="004C6596" w:rsidP="00D92362">
            <w:r>
              <w:lastRenderedPageBreak/>
              <w:br w:type="page"/>
              <w:t>Authors: Craig Beverly (</w:t>
            </w:r>
            <w:r w:rsidRPr="004F4A8E">
              <w:t>DEDJTR</w:t>
            </w:r>
            <w:r>
              <w:t>), Mark Hocking (</w:t>
            </w:r>
            <w:r w:rsidRPr="004F4A8E">
              <w:t>DEDJTR</w:t>
            </w:r>
            <w:r>
              <w:t>), Xiang Cheng (</w:t>
            </w:r>
            <w:r w:rsidRPr="004F4A8E">
              <w:t>DEDJTR</w:t>
            </w:r>
            <w:r>
              <w:t>), Cassady O’Neil (</w:t>
            </w:r>
            <w:r w:rsidRPr="004F4A8E">
              <w:t>DEDJTR</w:t>
            </w:r>
            <w:r>
              <w:t>), Ralf Schroers (</w:t>
            </w:r>
            <w:r w:rsidRPr="004F4A8E">
              <w:t>DEDJTR</w:t>
            </w:r>
            <w:r>
              <w:t>) and Simon Baker (</w:t>
            </w:r>
            <w:r w:rsidRPr="00BE43A2">
              <w:t>DELWP</w:t>
            </w:r>
            <w:r>
              <w:t>).</w:t>
            </w:r>
          </w:p>
          <w:p w14:paraId="6BE78099" w14:textId="77777777" w:rsidR="004C6596" w:rsidRDefault="004C6596" w:rsidP="004C6596">
            <w:pPr>
              <w:pStyle w:val="Body"/>
            </w:pPr>
          </w:p>
          <w:p w14:paraId="2B3D6A7D" w14:textId="77777777" w:rsidR="004C6596" w:rsidRDefault="004C6596" w:rsidP="004C6596">
            <w:pPr>
              <w:pStyle w:val="Body"/>
            </w:pPr>
          </w:p>
          <w:p w14:paraId="6E2B0F74" w14:textId="77777777" w:rsidR="004C6596" w:rsidRDefault="004C6596" w:rsidP="004C6596">
            <w:pPr>
              <w:pStyle w:val="Body"/>
            </w:pPr>
          </w:p>
          <w:p w14:paraId="04FCD160" w14:textId="77777777" w:rsidR="004C6596" w:rsidRDefault="004C6596" w:rsidP="00FD28BF">
            <w:pPr>
              <w:pStyle w:val="HC"/>
            </w:pPr>
            <w:r>
              <w:t>Acknowledgements</w:t>
            </w:r>
          </w:p>
          <w:p w14:paraId="71F909A4" w14:textId="77777777" w:rsidR="004C6596" w:rsidRPr="00956CB5" w:rsidRDefault="004C6596" w:rsidP="004C6596">
            <w:pPr>
              <w:pStyle w:val="Body"/>
              <w:rPr>
                <w:sz w:val="20"/>
                <w:szCs w:val="20"/>
              </w:rPr>
            </w:pPr>
            <w:r w:rsidRPr="00956CB5">
              <w:rPr>
                <w:sz w:val="20"/>
                <w:szCs w:val="20"/>
              </w:rPr>
              <w:t>The authors acknowledge Jane McInnes (DEDJTR) and Terry McLean (DEDJTR) for their contribution to data collation, quality control, modelling and map production.</w:t>
            </w:r>
          </w:p>
          <w:p w14:paraId="0E6B916D" w14:textId="77777777" w:rsidR="002E1C27" w:rsidRPr="00956CB5" w:rsidRDefault="002E1C27" w:rsidP="004C6596">
            <w:pPr>
              <w:pStyle w:val="Body"/>
              <w:rPr>
                <w:sz w:val="20"/>
                <w:szCs w:val="20"/>
              </w:rPr>
            </w:pPr>
          </w:p>
          <w:p w14:paraId="392005E0" w14:textId="77777777" w:rsidR="002E1C27" w:rsidRPr="00956CB5" w:rsidRDefault="002E1C27" w:rsidP="002E1C27">
            <w:pPr>
              <w:pStyle w:val="Body"/>
              <w:rPr>
                <w:sz w:val="20"/>
                <w:szCs w:val="20"/>
              </w:rPr>
            </w:pPr>
            <w:r w:rsidRPr="00956CB5">
              <w:rPr>
                <w:sz w:val="20"/>
                <w:szCs w:val="20"/>
              </w:rPr>
              <w:t xml:space="preserve">Independent review was provided by: </w:t>
            </w:r>
          </w:p>
          <w:p w14:paraId="1C8E22F7" w14:textId="77777777" w:rsidR="002E1C27" w:rsidRPr="00956CB5" w:rsidRDefault="002E1C27" w:rsidP="002E1C27">
            <w:pPr>
              <w:pStyle w:val="Body"/>
              <w:rPr>
                <w:sz w:val="20"/>
                <w:szCs w:val="20"/>
              </w:rPr>
            </w:pPr>
            <w:r w:rsidRPr="00956CB5">
              <w:rPr>
                <w:sz w:val="20"/>
                <w:szCs w:val="20"/>
              </w:rPr>
              <w:t>Professor Rae Mackay, Director, Geotechnical and Hydrogeological Engineering Group, Federation University Australia</w:t>
            </w:r>
          </w:p>
          <w:p w14:paraId="13E0273D" w14:textId="77777777" w:rsidR="002E1C27" w:rsidRPr="00956CB5" w:rsidRDefault="002E1C27" w:rsidP="002E1C27">
            <w:pPr>
              <w:pStyle w:val="Body"/>
              <w:rPr>
                <w:sz w:val="20"/>
                <w:szCs w:val="20"/>
              </w:rPr>
            </w:pPr>
            <w:r w:rsidRPr="00956CB5">
              <w:rPr>
                <w:sz w:val="20"/>
                <w:szCs w:val="20"/>
              </w:rPr>
              <w:t>Professor Dayanthi Nugegoda, Ecotoxicology, School of Applied Science, RMIT University</w:t>
            </w:r>
          </w:p>
          <w:p w14:paraId="194E09E8" w14:textId="7018E84C" w:rsidR="002E1C27" w:rsidRPr="00956CB5" w:rsidRDefault="002E1C27" w:rsidP="002E1C27">
            <w:pPr>
              <w:pStyle w:val="Body"/>
              <w:rPr>
                <w:sz w:val="20"/>
                <w:szCs w:val="20"/>
              </w:rPr>
            </w:pPr>
            <w:r w:rsidRPr="00956CB5">
              <w:rPr>
                <w:sz w:val="20"/>
                <w:szCs w:val="20"/>
              </w:rPr>
              <w:t xml:space="preserve">Professor Craig Simmons, Director, National Centre for Groundwater Research and Training, </w:t>
            </w:r>
            <w:r w:rsidR="00956CB5">
              <w:rPr>
                <w:sz w:val="20"/>
                <w:szCs w:val="20"/>
              </w:rPr>
              <w:br/>
            </w:r>
            <w:r w:rsidRPr="00956CB5">
              <w:rPr>
                <w:sz w:val="20"/>
                <w:szCs w:val="20"/>
              </w:rPr>
              <w:t>Flinders University.</w:t>
            </w:r>
          </w:p>
          <w:p w14:paraId="79F3DA80" w14:textId="77777777" w:rsidR="004C6596" w:rsidRDefault="004C6596" w:rsidP="004C6596">
            <w:pPr>
              <w:pStyle w:val="Body"/>
            </w:pPr>
          </w:p>
          <w:p w14:paraId="1B125F82" w14:textId="77777777" w:rsidR="004C6596" w:rsidRDefault="004C6596" w:rsidP="004C6596">
            <w:pPr>
              <w:pStyle w:val="Body"/>
            </w:pPr>
          </w:p>
        </w:tc>
      </w:tr>
    </w:tbl>
    <w:p w14:paraId="6E8F9FD2" w14:textId="77777777" w:rsidR="004536DF" w:rsidRDefault="004536DF" w:rsidP="004536DF">
      <w:pPr>
        <w:pStyle w:val="Body"/>
      </w:pPr>
    </w:p>
    <w:p w14:paraId="16F325C4" w14:textId="77777777" w:rsidR="00422EA7" w:rsidRDefault="00422EA7" w:rsidP="007F2000">
      <w:pPr>
        <w:pStyle w:val="HA"/>
        <w:sectPr w:rsidR="00422EA7" w:rsidSect="00805740">
          <w:headerReference w:type="even" r:id="rId14"/>
          <w:headerReference w:type="default" r:id="rId15"/>
          <w:footerReference w:type="default" r:id="rId16"/>
          <w:headerReference w:type="first" r:id="rId17"/>
          <w:type w:val="continuous"/>
          <w:pgSz w:w="11907" w:h="16840" w:code="9"/>
          <w:pgMar w:top="2268" w:right="1134" w:bottom="1276" w:left="1134" w:header="567" w:footer="567" w:gutter="0"/>
          <w:pgNumType w:start="1"/>
          <w:cols w:space="708"/>
          <w:formProt w:val="0"/>
          <w:titlePg/>
          <w:docGrid w:linePitch="360"/>
        </w:sectPr>
      </w:pPr>
    </w:p>
    <w:p w14:paraId="08FC8807" w14:textId="77777777" w:rsidR="00A735F0" w:rsidRPr="00420574" w:rsidRDefault="00420574" w:rsidP="00D92362">
      <w:pPr>
        <w:spacing w:after="600"/>
        <w:rPr>
          <w:color w:val="005A97"/>
          <w:sz w:val="52"/>
          <w:szCs w:val="52"/>
        </w:rPr>
      </w:pPr>
      <w:r w:rsidRPr="00420574">
        <w:rPr>
          <w:color w:val="005A97"/>
          <w:sz w:val="52"/>
          <w:szCs w:val="52"/>
        </w:rPr>
        <w:lastRenderedPageBreak/>
        <w:t>Con</w:t>
      </w:r>
      <w:r w:rsidRPr="00525A50">
        <w:rPr>
          <w:color w:val="005A97"/>
          <w:sz w:val="52"/>
          <w:szCs w:val="52"/>
        </w:rPr>
        <w:t>ten</w:t>
      </w:r>
      <w:r w:rsidRPr="00420574">
        <w:rPr>
          <w:color w:val="005A97"/>
          <w:sz w:val="52"/>
          <w:szCs w:val="52"/>
        </w:rPr>
        <w:t>ts</w:t>
      </w:r>
    </w:p>
    <w:p w14:paraId="16662E1C" w14:textId="716E1207" w:rsidR="009B45C2" w:rsidRDefault="009B45C2" w:rsidP="000B45E8">
      <w:pPr>
        <w:pStyle w:val="TOC2"/>
      </w:pPr>
      <w:r>
        <w:t>Figures</w:t>
      </w:r>
      <w:r>
        <w:tab/>
      </w:r>
      <w:r w:rsidR="000B45E8">
        <w:t>6</w:t>
      </w:r>
    </w:p>
    <w:p w14:paraId="69039893" w14:textId="43522B46" w:rsidR="009B45C2" w:rsidRDefault="009B45C2" w:rsidP="000B45E8">
      <w:pPr>
        <w:pStyle w:val="TOC2"/>
      </w:pPr>
      <w:r>
        <w:t>Tables</w:t>
      </w:r>
      <w:r>
        <w:tab/>
        <w:t>1</w:t>
      </w:r>
      <w:r w:rsidR="000B45E8">
        <w:t>0</w:t>
      </w:r>
    </w:p>
    <w:p w14:paraId="2F553CDB" w14:textId="740C7838" w:rsidR="004E4A51" w:rsidRPr="004E4A51" w:rsidRDefault="004E4A51" w:rsidP="004E4A51">
      <w:pPr>
        <w:pStyle w:val="TOC1"/>
        <w:rPr>
          <w:lang w:val="en-AU"/>
        </w:rPr>
      </w:pPr>
      <w:r>
        <w:rPr>
          <w:lang w:val="en-AU"/>
        </w:rPr>
        <w:t>Executive summary</w:t>
      </w:r>
      <w:r>
        <w:rPr>
          <w:lang w:val="en-AU"/>
        </w:rPr>
        <w:tab/>
        <w:t>11</w:t>
      </w:r>
    </w:p>
    <w:p w14:paraId="5F6A852B" w14:textId="77E526D4" w:rsidR="008C7110" w:rsidRDefault="009F5122">
      <w:pPr>
        <w:pStyle w:val="TOC1"/>
        <w:rPr>
          <w:rFonts w:asciiTheme="minorHAnsi" w:eastAsiaTheme="minorEastAsia" w:hAnsiTheme="minorHAnsi" w:cstheme="minorBidi"/>
          <w:b w:val="0"/>
          <w:color w:val="auto"/>
          <w:lang w:val="en-AU"/>
        </w:rPr>
      </w:pPr>
      <w:r>
        <w:rPr>
          <w:color w:val="F58426"/>
          <w:sz w:val="20"/>
          <w:szCs w:val="20"/>
        </w:rPr>
        <w:fldChar w:fldCharType="begin"/>
      </w:r>
      <w:r>
        <w:rPr>
          <w:color w:val="F58426"/>
          <w:sz w:val="20"/>
          <w:szCs w:val="20"/>
        </w:rPr>
        <w:instrText xml:space="preserve"> TOC \h \z \t "Heading 1,1,Heading 2,2,Heading 3,3,_HA,1,_HB,1,Head 1 xx,1,Head 2 x.x,2" </w:instrText>
      </w:r>
      <w:r>
        <w:rPr>
          <w:color w:val="F58426"/>
          <w:sz w:val="20"/>
          <w:szCs w:val="20"/>
        </w:rPr>
        <w:fldChar w:fldCharType="separate"/>
      </w:r>
      <w:hyperlink w:anchor="_Toc419807981" w:history="1">
        <w:r w:rsidR="008C7110" w:rsidRPr="006E4A95">
          <w:rPr>
            <w:rStyle w:val="Hyperlink"/>
          </w:rPr>
          <w:t>1</w:t>
        </w:r>
        <w:r w:rsidR="008C7110">
          <w:rPr>
            <w:rFonts w:asciiTheme="minorHAnsi" w:eastAsiaTheme="minorEastAsia" w:hAnsiTheme="minorHAnsi" w:cstheme="minorBidi"/>
            <w:b w:val="0"/>
            <w:color w:val="auto"/>
            <w:lang w:val="en-AU"/>
          </w:rPr>
          <w:tab/>
        </w:r>
        <w:r w:rsidR="008C7110" w:rsidRPr="006E4A95">
          <w:rPr>
            <w:rStyle w:val="Hyperlink"/>
          </w:rPr>
          <w:t>Introduction</w:t>
        </w:r>
        <w:r w:rsidR="008C7110">
          <w:rPr>
            <w:webHidden/>
          </w:rPr>
          <w:tab/>
        </w:r>
        <w:r w:rsidR="008C7110">
          <w:rPr>
            <w:webHidden/>
          </w:rPr>
          <w:fldChar w:fldCharType="begin"/>
        </w:r>
        <w:r w:rsidR="008C7110">
          <w:rPr>
            <w:webHidden/>
          </w:rPr>
          <w:instrText xml:space="preserve"> PAGEREF _Toc419807981 \h </w:instrText>
        </w:r>
        <w:r w:rsidR="008C7110">
          <w:rPr>
            <w:webHidden/>
          </w:rPr>
        </w:r>
        <w:r w:rsidR="008C7110">
          <w:rPr>
            <w:webHidden/>
          </w:rPr>
          <w:fldChar w:fldCharType="separate"/>
        </w:r>
        <w:r w:rsidR="001B19C1">
          <w:rPr>
            <w:webHidden/>
          </w:rPr>
          <w:t>13</w:t>
        </w:r>
        <w:r w:rsidR="008C7110">
          <w:rPr>
            <w:webHidden/>
          </w:rPr>
          <w:fldChar w:fldCharType="end"/>
        </w:r>
      </w:hyperlink>
    </w:p>
    <w:p w14:paraId="1483BCFB" w14:textId="77777777" w:rsidR="008C7110" w:rsidRPr="000B45E8" w:rsidRDefault="00180C48" w:rsidP="000B45E8">
      <w:pPr>
        <w:pStyle w:val="TOC2"/>
      </w:pPr>
      <w:hyperlink w:anchor="_Toc419807982" w:history="1">
        <w:r w:rsidR="008C7110" w:rsidRPr="000B45E8">
          <w:rPr>
            <w:rStyle w:val="Hyperlink"/>
            <w:color w:val="auto"/>
            <w:u w:val="none"/>
          </w:rPr>
          <w:t>1.1</w:t>
        </w:r>
        <w:r w:rsidR="008C7110" w:rsidRPr="000B45E8">
          <w:tab/>
        </w:r>
        <w:r w:rsidR="008C7110" w:rsidRPr="000B45E8">
          <w:rPr>
            <w:rStyle w:val="Hyperlink"/>
            <w:color w:val="auto"/>
            <w:u w:val="none"/>
          </w:rPr>
          <w:t>Project background</w:t>
        </w:r>
        <w:r w:rsidR="008C7110" w:rsidRPr="000B45E8">
          <w:rPr>
            <w:webHidden/>
          </w:rPr>
          <w:tab/>
        </w:r>
        <w:r w:rsidR="008C7110" w:rsidRPr="000B45E8">
          <w:rPr>
            <w:webHidden/>
          </w:rPr>
          <w:fldChar w:fldCharType="begin"/>
        </w:r>
        <w:r w:rsidR="008C7110" w:rsidRPr="000B45E8">
          <w:rPr>
            <w:webHidden/>
          </w:rPr>
          <w:instrText xml:space="preserve"> PAGEREF _Toc419807982 \h </w:instrText>
        </w:r>
        <w:r w:rsidR="008C7110" w:rsidRPr="000B45E8">
          <w:rPr>
            <w:webHidden/>
          </w:rPr>
        </w:r>
        <w:r w:rsidR="008C7110" w:rsidRPr="000B45E8">
          <w:rPr>
            <w:webHidden/>
          </w:rPr>
          <w:fldChar w:fldCharType="separate"/>
        </w:r>
        <w:r w:rsidR="001B19C1">
          <w:rPr>
            <w:webHidden/>
          </w:rPr>
          <w:t>13</w:t>
        </w:r>
        <w:r w:rsidR="008C7110" w:rsidRPr="000B45E8">
          <w:rPr>
            <w:webHidden/>
          </w:rPr>
          <w:fldChar w:fldCharType="end"/>
        </w:r>
      </w:hyperlink>
    </w:p>
    <w:p w14:paraId="1CF5B46A" w14:textId="77777777" w:rsidR="008C7110" w:rsidRPr="000B45E8" w:rsidRDefault="00180C48" w:rsidP="000B45E8">
      <w:pPr>
        <w:pStyle w:val="TOC2"/>
      </w:pPr>
      <w:hyperlink w:anchor="_Toc419807983" w:history="1">
        <w:r w:rsidR="008C7110" w:rsidRPr="000B45E8">
          <w:rPr>
            <w:rStyle w:val="Hyperlink"/>
            <w:color w:val="auto"/>
            <w:u w:val="none"/>
          </w:rPr>
          <w:t>1.2</w:t>
        </w:r>
        <w:r w:rsidR="008C7110" w:rsidRPr="000B45E8">
          <w:tab/>
        </w:r>
        <w:r w:rsidR="008C7110" w:rsidRPr="000B45E8">
          <w:rPr>
            <w:rStyle w:val="Hyperlink"/>
            <w:color w:val="auto"/>
            <w:u w:val="none"/>
          </w:rPr>
          <w:t>Project objectives</w:t>
        </w:r>
        <w:r w:rsidR="008C7110" w:rsidRPr="000B45E8">
          <w:rPr>
            <w:webHidden/>
          </w:rPr>
          <w:tab/>
        </w:r>
        <w:r w:rsidR="008C7110" w:rsidRPr="000B45E8">
          <w:rPr>
            <w:webHidden/>
          </w:rPr>
          <w:fldChar w:fldCharType="begin"/>
        </w:r>
        <w:r w:rsidR="008C7110" w:rsidRPr="000B45E8">
          <w:rPr>
            <w:webHidden/>
          </w:rPr>
          <w:instrText xml:space="preserve"> PAGEREF _Toc419807983 \h </w:instrText>
        </w:r>
        <w:r w:rsidR="008C7110" w:rsidRPr="000B45E8">
          <w:rPr>
            <w:webHidden/>
          </w:rPr>
        </w:r>
        <w:r w:rsidR="008C7110" w:rsidRPr="000B45E8">
          <w:rPr>
            <w:webHidden/>
          </w:rPr>
          <w:fldChar w:fldCharType="separate"/>
        </w:r>
        <w:r w:rsidR="001B19C1">
          <w:rPr>
            <w:webHidden/>
          </w:rPr>
          <w:t>14</w:t>
        </w:r>
        <w:r w:rsidR="008C7110" w:rsidRPr="000B45E8">
          <w:rPr>
            <w:webHidden/>
          </w:rPr>
          <w:fldChar w:fldCharType="end"/>
        </w:r>
      </w:hyperlink>
    </w:p>
    <w:p w14:paraId="19170813" w14:textId="77777777" w:rsidR="008C7110" w:rsidRPr="000B45E8" w:rsidRDefault="00180C48" w:rsidP="000B45E8">
      <w:pPr>
        <w:pStyle w:val="TOC2"/>
      </w:pPr>
      <w:hyperlink w:anchor="_Toc419807984" w:history="1">
        <w:r w:rsidR="008C7110" w:rsidRPr="000B45E8">
          <w:rPr>
            <w:rStyle w:val="Hyperlink"/>
            <w:color w:val="auto"/>
            <w:u w:val="none"/>
          </w:rPr>
          <w:t>1.3</w:t>
        </w:r>
        <w:r w:rsidR="008C7110" w:rsidRPr="000B45E8">
          <w:tab/>
        </w:r>
        <w:r w:rsidR="008C7110" w:rsidRPr="000B45E8">
          <w:rPr>
            <w:rStyle w:val="Hyperlink"/>
            <w:color w:val="auto"/>
            <w:u w:val="none"/>
          </w:rPr>
          <w:t>Model specification</w:t>
        </w:r>
        <w:r w:rsidR="008C7110" w:rsidRPr="000B45E8">
          <w:rPr>
            <w:webHidden/>
          </w:rPr>
          <w:tab/>
        </w:r>
        <w:r w:rsidR="008C7110" w:rsidRPr="000B45E8">
          <w:rPr>
            <w:webHidden/>
          </w:rPr>
          <w:fldChar w:fldCharType="begin"/>
        </w:r>
        <w:r w:rsidR="008C7110" w:rsidRPr="000B45E8">
          <w:rPr>
            <w:webHidden/>
          </w:rPr>
          <w:instrText xml:space="preserve"> PAGEREF _Toc419807984 \h </w:instrText>
        </w:r>
        <w:r w:rsidR="008C7110" w:rsidRPr="000B45E8">
          <w:rPr>
            <w:webHidden/>
          </w:rPr>
        </w:r>
        <w:r w:rsidR="008C7110" w:rsidRPr="000B45E8">
          <w:rPr>
            <w:webHidden/>
          </w:rPr>
          <w:fldChar w:fldCharType="separate"/>
        </w:r>
        <w:r w:rsidR="001B19C1">
          <w:rPr>
            <w:webHidden/>
          </w:rPr>
          <w:t>14</w:t>
        </w:r>
        <w:r w:rsidR="008C7110" w:rsidRPr="000B45E8">
          <w:rPr>
            <w:webHidden/>
          </w:rPr>
          <w:fldChar w:fldCharType="end"/>
        </w:r>
      </w:hyperlink>
    </w:p>
    <w:p w14:paraId="239D71E8" w14:textId="77777777" w:rsidR="008C7110" w:rsidRPr="000B45E8" w:rsidRDefault="00180C48" w:rsidP="000B45E8">
      <w:pPr>
        <w:pStyle w:val="TOC2"/>
      </w:pPr>
      <w:hyperlink w:anchor="_Toc419807985" w:history="1">
        <w:r w:rsidR="008C7110" w:rsidRPr="000B45E8">
          <w:rPr>
            <w:rStyle w:val="Hyperlink"/>
            <w:color w:val="auto"/>
            <w:u w:val="none"/>
          </w:rPr>
          <w:t>1.4</w:t>
        </w:r>
        <w:r w:rsidR="008C7110" w:rsidRPr="000B45E8">
          <w:tab/>
        </w:r>
        <w:r w:rsidR="008C7110" w:rsidRPr="000B45E8">
          <w:rPr>
            <w:rStyle w:val="Hyperlink"/>
            <w:color w:val="auto"/>
            <w:u w:val="none"/>
          </w:rPr>
          <w:t>Project duration</w:t>
        </w:r>
        <w:r w:rsidR="008C7110" w:rsidRPr="000B45E8">
          <w:rPr>
            <w:webHidden/>
          </w:rPr>
          <w:tab/>
        </w:r>
        <w:r w:rsidR="008C7110" w:rsidRPr="000B45E8">
          <w:rPr>
            <w:webHidden/>
          </w:rPr>
          <w:fldChar w:fldCharType="begin"/>
        </w:r>
        <w:r w:rsidR="008C7110" w:rsidRPr="000B45E8">
          <w:rPr>
            <w:webHidden/>
          </w:rPr>
          <w:instrText xml:space="preserve"> PAGEREF _Toc419807985 \h </w:instrText>
        </w:r>
        <w:r w:rsidR="008C7110" w:rsidRPr="000B45E8">
          <w:rPr>
            <w:webHidden/>
          </w:rPr>
        </w:r>
        <w:r w:rsidR="008C7110" w:rsidRPr="000B45E8">
          <w:rPr>
            <w:webHidden/>
          </w:rPr>
          <w:fldChar w:fldCharType="separate"/>
        </w:r>
        <w:r w:rsidR="001B19C1">
          <w:rPr>
            <w:webHidden/>
          </w:rPr>
          <w:t>15</w:t>
        </w:r>
        <w:r w:rsidR="008C7110" w:rsidRPr="000B45E8">
          <w:rPr>
            <w:webHidden/>
          </w:rPr>
          <w:fldChar w:fldCharType="end"/>
        </w:r>
      </w:hyperlink>
    </w:p>
    <w:p w14:paraId="6A27A32D" w14:textId="77777777" w:rsidR="008C7110" w:rsidRDefault="00180C48" w:rsidP="000B45E8">
      <w:pPr>
        <w:pStyle w:val="TOC2"/>
        <w:rPr>
          <w:rFonts w:asciiTheme="minorHAnsi" w:eastAsiaTheme="minorEastAsia" w:hAnsiTheme="minorHAnsi" w:cstheme="minorBidi"/>
          <w:sz w:val="22"/>
          <w:szCs w:val="22"/>
        </w:rPr>
      </w:pPr>
      <w:hyperlink w:anchor="_Toc419807986" w:history="1">
        <w:r w:rsidR="008C7110" w:rsidRPr="006E4A95">
          <w:rPr>
            <w:rStyle w:val="Hyperlink"/>
            <w14:scene3d>
              <w14:camera w14:prst="orthographicFront"/>
              <w14:lightRig w14:rig="threePt" w14:dir="t">
                <w14:rot w14:lat="0" w14:lon="0" w14:rev="0"/>
              </w14:lightRig>
            </w14:scene3d>
          </w:rPr>
          <w:t>1.5</w:t>
        </w:r>
        <w:r w:rsidR="008C7110">
          <w:rPr>
            <w:rFonts w:asciiTheme="minorHAnsi" w:eastAsiaTheme="minorEastAsia" w:hAnsiTheme="minorHAnsi" w:cstheme="minorBidi"/>
            <w:sz w:val="22"/>
            <w:szCs w:val="22"/>
          </w:rPr>
          <w:tab/>
        </w:r>
        <w:r w:rsidR="008C7110" w:rsidRPr="006E4A95">
          <w:rPr>
            <w:rStyle w:val="Hyperlink"/>
          </w:rPr>
          <w:t>Existing models</w:t>
        </w:r>
        <w:r w:rsidR="008C7110">
          <w:rPr>
            <w:webHidden/>
          </w:rPr>
          <w:tab/>
        </w:r>
        <w:r w:rsidR="008C7110">
          <w:rPr>
            <w:webHidden/>
          </w:rPr>
          <w:fldChar w:fldCharType="begin"/>
        </w:r>
        <w:r w:rsidR="008C7110">
          <w:rPr>
            <w:webHidden/>
          </w:rPr>
          <w:instrText xml:space="preserve"> PAGEREF _Toc419807986 \h </w:instrText>
        </w:r>
        <w:r w:rsidR="008C7110">
          <w:rPr>
            <w:webHidden/>
          </w:rPr>
        </w:r>
        <w:r w:rsidR="008C7110">
          <w:rPr>
            <w:webHidden/>
          </w:rPr>
          <w:fldChar w:fldCharType="separate"/>
        </w:r>
        <w:r w:rsidR="001B19C1">
          <w:rPr>
            <w:webHidden/>
          </w:rPr>
          <w:t>15</w:t>
        </w:r>
        <w:r w:rsidR="008C7110">
          <w:rPr>
            <w:webHidden/>
          </w:rPr>
          <w:fldChar w:fldCharType="end"/>
        </w:r>
      </w:hyperlink>
    </w:p>
    <w:p w14:paraId="797A709E" w14:textId="77777777" w:rsidR="008C7110" w:rsidRDefault="00180C48">
      <w:pPr>
        <w:pStyle w:val="TOC1"/>
        <w:rPr>
          <w:rFonts w:asciiTheme="minorHAnsi" w:eastAsiaTheme="minorEastAsia" w:hAnsiTheme="minorHAnsi" w:cstheme="minorBidi"/>
          <w:b w:val="0"/>
          <w:color w:val="auto"/>
          <w:lang w:val="en-AU"/>
        </w:rPr>
      </w:pPr>
      <w:hyperlink w:anchor="_Toc419807991" w:history="1">
        <w:r w:rsidR="008C7110" w:rsidRPr="006E4A95">
          <w:rPr>
            <w:rStyle w:val="Hyperlink"/>
          </w:rPr>
          <w:t>2</w:t>
        </w:r>
        <w:r w:rsidR="008C7110">
          <w:rPr>
            <w:rFonts w:asciiTheme="minorHAnsi" w:eastAsiaTheme="minorEastAsia" w:hAnsiTheme="minorHAnsi" w:cstheme="minorBidi"/>
            <w:b w:val="0"/>
            <w:color w:val="auto"/>
            <w:lang w:val="en-AU"/>
          </w:rPr>
          <w:tab/>
        </w:r>
        <w:r w:rsidR="008C7110" w:rsidRPr="006E4A95">
          <w:rPr>
            <w:rStyle w:val="Hyperlink"/>
          </w:rPr>
          <w:t>Hydrogeological setting</w:t>
        </w:r>
        <w:r w:rsidR="008C7110">
          <w:rPr>
            <w:webHidden/>
          </w:rPr>
          <w:tab/>
        </w:r>
        <w:r w:rsidR="008C7110">
          <w:rPr>
            <w:webHidden/>
          </w:rPr>
          <w:fldChar w:fldCharType="begin"/>
        </w:r>
        <w:r w:rsidR="008C7110">
          <w:rPr>
            <w:webHidden/>
          </w:rPr>
          <w:instrText xml:space="preserve"> PAGEREF _Toc419807991 \h </w:instrText>
        </w:r>
        <w:r w:rsidR="008C7110">
          <w:rPr>
            <w:webHidden/>
          </w:rPr>
        </w:r>
        <w:r w:rsidR="008C7110">
          <w:rPr>
            <w:webHidden/>
          </w:rPr>
          <w:fldChar w:fldCharType="separate"/>
        </w:r>
        <w:r w:rsidR="001B19C1">
          <w:rPr>
            <w:webHidden/>
          </w:rPr>
          <w:t>29</w:t>
        </w:r>
        <w:r w:rsidR="008C7110">
          <w:rPr>
            <w:webHidden/>
          </w:rPr>
          <w:fldChar w:fldCharType="end"/>
        </w:r>
      </w:hyperlink>
    </w:p>
    <w:p w14:paraId="693F5DE6" w14:textId="77777777" w:rsidR="008C7110" w:rsidRDefault="00180C48" w:rsidP="000B45E8">
      <w:pPr>
        <w:pStyle w:val="TOC2"/>
        <w:rPr>
          <w:rFonts w:asciiTheme="minorHAnsi" w:eastAsiaTheme="minorEastAsia" w:hAnsiTheme="minorHAnsi" w:cstheme="minorBidi"/>
          <w:sz w:val="22"/>
          <w:szCs w:val="22"/>
        </w:rPr>
      </w:pPr>
      <w:hyperlink w:anchor="_Toc419807992" w:history="1">
        <w:r w:rsidR="008C7110" w:rsidRPr="006E4A95">
          <w:rPr>
            <w:rStyle w:val="Hyperlink"/>
            <w14:scene3d>
              <w14:camera w14:prst="orthographicFront"/>
              <w14:lightRig w14:rig="threePt" w14:dir="t">
                <w14:rot w14:lat="0" w14:lon="0" w14:rev="0"/>
              </w14:lightRig>
            </w14:scene3d>
          </w:rPr>
          <w:t>2.1</w:t>
        </w:r>
        <w:r w:rsidR="008C7110">
          <w:rPr>
            <w:rFonts w:asciiTheme="minorHAnsi" w:eastAsiaTheme="minorEastAsia" w:hAnsiTheme="minorHAnsi" w:cstheme="minorBidi"/>
            <w:sz w:val="22"/>
            <w:szCs w:val="22"/>
          </w:rPr>
          <w:tab/>
        </w:r>
        <w:r w:rsidR="008C7110" w:rsidRPr="006E4A95">
          <w:rPr>
            <w:rStyle w:val="Hyperlink"/>
          </w:rPr>
          <w:t>Study area</w:t>
        </w:r>
        <w:r w:rsidR="008C7110">
          <w:rPr>
            <w:webHidden/>
          </w:rPr>
          <w:tab/>
        </w:r>
        <w:r w:rsidR="008C7110">
          <w:rPr>
            <w:webHidden/>
          </w:rPr>
          <w:fldChar w:fldCharType="begin"/>
        </w:r>
        <w:r w:rsidR="008C7110">
          <w:rPr>
            <w:webHidden/>
          </w:rPr>
          <w:instrText xml:space="preserve"> PAGEREF _Toc419807992 \h </w:instrText>
        </w:r>
        <w:r w:rsidR="008C7110">
          <w:rPr>
            <w:webHidden/>
          </w:rPr>
        </w:r>
        <w:r w:rsidR="008C7110">
          <w:rPr>
            <w:webHidden/>
          </w:rPr>
          <w:fldChar w:fldCharType="separate"/>
        </w:r>
        <w:r w:rsidR="001B19C1">
          <w:rPr>
            <w:webHidden/>
          </w:rPr>
          <w:t>29</w:t>
        </w:r>
        <w:r w:rsidR="008C7110">
          <w:rPr>
            <w:webHidden/>
          </w:rPr>
          <w:fldChar w:fldCharType="end"/>
        </w:r>
      </w:hyperlink>
    </w:p>
    <w:p w14:paraId="3EF00A4F" w14:textId="77777777" w:rsidR="008C7110" w:rsidRDefault="00180C48" w:rsidP="000B45E8">
      <w:pPr>
        <w:pStyle w:val="TOC2"/>
        <w:rPr>
          <w:rFonts w:asciiTheme="minorHAnsi" w:eastAsiaTheme="minorEastAsia" w:hAnsiTheme="minorHAnsi" w:cstheme="minorBidi"/>
          <w:sz w:val="22"/>
          <w:szCs w:val="22"/>
        </w:rPr>
      </w:pPr>
      <w:hyperlink w:anchor="_Toc419807995" w:history="1">
        <w:r w:rsidR="008C7110" w:rsidRPr="006E4A95">
          <w:rPr>
            <w:rStyle w:val="Hyperlink"/>
            <w14:scene3d>
              <w14:camera w14:prst="orthographicFront"/>
              <w14:lightRig w14:rig="threePt" w14:dir="t">
                <w14:rot w14:lat="0" w14:lon="0" w14:rev="0"/>
              </w14:lightRig>
            </w14:scene3d>
          </w:rPr>
          <w:t>2.2</w:t>
        </w:r>
        <w:r w:rsidR="008C7110">
          <w:rPr>
            <w:rFonts w:asciiTheme="minorHAnsi" w:eastAsiaTheme="minorEastAsia" w:hAnsiTheme="minorHAnsi" w:cstheme="minorBidi"/>
            <w:sz w:val="22"/>
            <w:szCs w:val="22"/>
          </w:rPr>
          <w:tab/>
        </w:r>
        <w:r w:rsidR="008C7110" w:rsidRPr="006E4A95">
          <w:rPr>
            <w:rStyle w:val="Hyperlink"/>
          </w:rPr>
          <w:t>Climate</w:t>
        </w:r>
        <w:r w:rsidR="008C7110">
          <w:rPr>
            <w:webHidden/>
          </w:rPr>
          <w:tab/>
        </w:r>
        <w:r w:rsidR="008C7110">
          <w:rPr>
            <w:webHidden/>
          </w:rPr>
          <w:fldChar w:fldCharType="begin"/>
        </w:r>
        <w:r w:rsidR="008C7110">
          <w:rPr>
            <w:webHidden/>
          </w:rPr>
          <w:instrText xml:space="preserve"> PAGEREF _Toc419807995 \h </w:instrText>
        </w:r>
        <w:r w:rsidR="008C7110">
          <w:rPr>
            <w:webHidden/>
          </w:rPr>
        </w:r>
        <w:r w:rsidR="008C7110">
          <w:rPr>
            <w:webHidden/>
          </w:rPr>
          <w:fldChar w:fldCharType="separate"/>
        </w:r>
        <w:r w:rsidR="001B19C1">
          <w:rPr>
            <w:webHidden/>
          </w:rPr>
          <w:t>31</w:t>
        </w:r>
        <w:r w:rsidR="008C7110">
          <w:rPr>
            <w:webHidden/>
          </w:rPr>
          <w:fldChar w:fldCharType="end"/>
        </w:r>
      </w:hyperlink>
    </w:p>
    <w:p w14:paraId="19C85D1B" w14:textId="77777777" w:rsidR="008C7110" w:rsidRDefault="00180C48" w:rsidP="000B45E8">
      <w:pPr>
        <w:pStyle w:val="TOC2"/>
        <w:rPr>
          <w:rFonts w:asciiTheme="minorHAnsi" w:eastAsiaTheme="minorEastAsia" w:hAnsiTheme="minorHAnsi" w:cstheme="minorBidi"/>
          <w:sz w:val="22"/>
          <w:szCs w:val="22"/>
        </w:rPr>
      </w:pPr>
      <w:hyperlink w:anchor="_Toc419807996" w:history="1">
        <w:r w:rsidR="008C7110" w:rsidRPr="006E4A95">
          <w:rPr>
            <w:rStyle w:val="Hyperlink"/>
            <w14:scene3d>
              <w14:camera w14:prst="orthographicFront"/>
              <w14:lightRig w14:rig="threePt" w14:dir="t">
                <w14:rot w14:lat="0" w14:lon="0" w14:rev="0"/>
              </w14:lightRig>
            </w14:scene3d>
          </w:rPr>
          <w:t>2.3</w:t>
        </w:r>
        <w:r w:rsidR="008C7110">
          <w:rPr>
            <w:rFonts w:asciiTheme="minorHAnsi" w:eastAsiaTheme="minorEastAsia" w:hAnsiTheme="minorHAnsi" w:cstheme="minorBidi"/>
            <w:sz w:val="22"/>
            <w:szCs w:val="22"/>
          </w:rPr>
          <w:tab/>
        </w:r>
        <w:r w:rsidR="008C7110" w:rsidRPr="006E4A95">
          <w:rPr>
            <w:rStyle w:val="Hyperlink"/>
          </w:rPr>
          <w:t>Topography</w:t>
        </w:r>
        <w:r w:rsidR="008C7110">
          <w:rPr>
            <w:webHidden/>
          </w:rPr>
          <w:tab/>
        </w:r>
        <w:r w:rsidR="008C7110">
          <w:rPr>
            <w:webHidden/>
          </w:rPr>
          <w:fldChar w:fldCharType="begin"/>
        </w:r>
        <w:r w:rsidR="008C7110">
          <w:rPr>
            <w:webHidden/>
          </w:rPr>
          <w:instrText xml:space="preserve"> PAGEREF _Toc419807996 \h </w:instrText>
        </w:r>
        <w:r w:rsidR="008C7110">
          <w:rPr>
            <w:webHidden/>
          </w:rPr>
        </w:r>
        <w:r w:rsidR="008C7110">
          <w:rPr>
            <w:webHidden/>
          </w:rPr>
          <w:fldChar w:fldCharType="separate"/>
        </w:r>
        <w:r w:rsidR="001B19C1">
          <w:rPr>
            <w:webHidden/>
          </w:rPr>
          <w:t>37</w:t>
        </w:r>
        <w:r w:rsidR="008C7110">
          <w:rPr>
            <w:webHidden/>
          </w:rPr>
          <w:fldChar w:fldCharType="end"/>
        </w:r>
      </w:hyperlink>
    </w:p>
    <w:p w14:paraId="36A89792" w14:textId="77777777" w:rsidR="008C7110" w:rsidRDefault="00180C48" w:rsidP="000B45E8">
      <w:pPr>
        <w:pStyle w:val="TOC2"/>
        <w:rPr>
          <w:rFonts w:asciiTheme="minorHAnsi" w:eastAsiaTheme="minorEastAsia" w:hAnsiTheme="minorHAnsi" w:cstheme="minorBidi"/>
          <w:sz w:val="22"/>
          <w:szCs w:val="22"/>
        </w:rPr>
      </w:pPr>
      <w:hyperlink w:anchor="_Toc419807997" w:history="1">
        <w:r w:rsidR="008C7110" w:rsidRPr="006E4A95">
          <w:rPr>
            <w:rStyle w:val="Hyperlink"/>
            <w14:scene3d>
              <w14:camera w14:prst="orthographicFront"/>
              <w14:lightRig w14:rig="threePt" w14:dir="t">
                <w14:rot w14:lat="0" w14:lon="0" w14:rev="0"/>
              </w14:lightRig>
            </w14:scene3d>
          </w:rPr>
          <w:t>2.4</w:t>
        </w:r>
        <w:r w:rsidR="008C7110">
          <w:rPr>
            <w:rFonts w:asciiTheme="minorHAnsi" w:eastAsiaTheme="minorEastAsia" w:hAnsiTheme="minorHAnsi" w:cstheme="minorBidi"/>
            <w:sz w:val="22"/>
            <w:szCs w:val="22"/>
          </w:rPr>
          <w:tab/>
        </w:r>
        <w:r w:rsidR="008C7110" w:rsidRPr="006E4A95">
          <w:rPr>
            <w:rStyle w:val="Hyperlink"/>
          </w:rPr>
          <w:t>Land use</w:t>
        </w:r>
        <w:r w:rsidR="008C7110">
          <w:rPr>
            <w:webHidden/>
          </w:rPr>
          <w:tab/>
        </w:r>
        <w:r w:rsidR="008C7110">
          <w:rPr>
            <w:webHidden/>
          </w:rPr>
          <w:fldChar w:fldCharType="begin"/>
        </w:r>
        <w:r w:rsidR="008C7110">
          <w:rPr>
            <w:webHidden/>
          </w:rPr>
          <w:instrText xml:space="preserve"> PAGEREF _Toc419807997 \h </w:instrText>
        </w:r>
        <w:r w:rsidR="008C7110">
          <w:rPr>
            <w:webHidden/>
          </w:rPr>
        </w:r>
        <w:r w:rsidR="008C7110">
          <w:rPr>
            <w:webHidden/>
          </w:rPr>
          <w:fldChar w:fldCharType="separate"/>
        </w:r>
        <w:r w:rsidR="001B19C1">
          <w:rPr>
            <w:webHidden/>
          </w:rPr>
          <w:t>41</w:t>
        </w:r>
        <w:r w:rsidR="008C7110">
          <w:rPr>
            <w:webHidden/>
          </w:rPr>
          <w:fldChar w:fldCharType="end"/>
        </w:r>
      </w:hyperlink>
    </w:p>
    <w:p w14:paraId="7CCB8FCE" w14:textId="77777777" w:rsidR="008C7110" w:rsidRDefault="00180C48" w:rsidP="000B45E8">
      <w:pPr>
        <w:pStyle w:val="TOC2"/>
        <w:rPr>
          <w:rFonts w:asciiTheme="minorHAnsi" w:eastAsiaTheme="minorEastAsia" w:hAnsiTheme="minorHAnsi" w:cstheme="minorBidi"/>
          <w:sz w:val="22"/>
          <w:szCs w:val="22"/>
        </w:rPr>
      </w:pPr>
      <w:hyperlink w:anchor="_Toc419807998" w:history="1">
        <w:r w:rsidR="008C7110" w:rsidRPr="006E4A95">
          <w:rPr>
            <w:rStyle w:val="Hyperlink"/>
            <w14:scene3d>
              <w14:camera w14:prst="orthographicFront"/>
              <w14:lightRig w14:rig="threePt" w14:dir="t">
                <w14:rot w14:lat="0" w14:lon="0" w14:rev="0"/>
              </w14:lightRig>
            </w14:scene3d>
          </w:rPr>
          <w:t>2.5</w:t>
        </w:r>
        <w:r w:rsidR="008C7110">
          <w:rPr>
            <w:rFonts w:asciiTheme="minorHAnsi" w:eastAsiaTheme="minorEastAsia" w:hAnsiTheme="minorHAnsi" w:cstheme="minorBidi"/>
            <w:sz w:val="22"/>
            <w:szCs w:val="22"/>
          </w:rPr>
          <w:tab/>
        </w:r>
        <w:r w:rsidR="008C7110" w:rsidRPr="006E4A95">
          <w:rPr>
            <w:rStyle w:val="Hyperlink"/>
          </w:rPr>
          <w:t>Soil</w:t>
        </w:r>
        <w:r w:rsidR="008C7110">
          <w:rPr>
            <w:webHidden/>
          </w:rPr>
          <w:tab/>
        </w:r>
        <w:r w:rsidR="008C7110">
          <w:rPr>
            <w:webHidden/>
          </w:rPr>
          <w:fldChar w:fldCharType="begin"/>
        </w:r>
        <w:r w:rsidR="008C7110">
          <w:rPr>
            <w:webHidden/>
          </w:rPr>
          <w:instrText xml:space="preserve"> PAGEREF _Toc419807998 \h </w:instrText>
        </w:r>
        <w:r w:rsidR="008C7110">
          <w:rPr>
            <w:webHidden/>
          </w:rPr>
        </w:r>
        <w:r w:rsidR="008C7110">
          <w:rPr>
            <w:webHidden/>
          </w:rPr>
          <w:fldChar w:fldCharType="separate"/>
        </w:r>
        <w:r w:rsidR="001B19C1">
          <w:rPr>
            <w:webHidden/>
          </w:rPr>
          <w:t>43</w:t>
        </w:r>
        <w:r w:rsidR="008C7110">
          <w:rPr>
            <w:webHidden/>
          </w:rPr>
          <w:fldChar w:fldCharType="end"/>
        </w:r>
      </w:hyperlink>
    </w:p>
    <w:p w14:paraId="2858D4E3" w14:textId="77777777" w:rsidR="008C7110" w:rsidRDefault="00180C48" w:rsidP="000B45E8">
      <w:pPr>
        <w:pStyle w:val="TOC2"/>
        <w:rPr>
          <w:rFonts w:asciiTheme="minorHAnsi" w:eastAsiaTheme="minorEastAsia" w:hAnsiTheme="minorHAnsi" w:cstheme="minorBidi"/>
          <w:sz w:val="22"/>
          <w:szCs w:val="22"/>
        </w:rPr>
      </w:pPr>
      <w:hyperlink w:anchor="_Toc419807999" w:history="1">
        <w:r w:rsidR="008C7110" w:rsidRPr="006E4A95">
          <w:rPr>
            <w:rStyle w:val="Hyperlink"/>
            <w14:scene3d>
              <w14:camera w14:prst="orthographicFront"/>
              <w14:lightRig w14:rig="threePt" w14:dir="t">
                <w14:rot w14:lat="0" w14:lon="0" w14:rev="0"/>
              </w14:lightRig>
            </w14:scene3d>
          </w:rPr>
          <w:t>2.6</w:t>
        </w:r>
        <w:r w:rsidR="008C7110">
          <w:rPr>
            <w:rFonts w:asciiTheme="minorHAnsi" w:eastAsiaTheme="minorEastAsia" w:hAnsiTheme="minorHAnsi" w:cstheme="minorBidi"/>
            <w:sz w:val="22"/>
            <w:szCs w:val="22"/>
          </w:rPr>
          <w:tab/>
        </w:r>
        <w:r w:rsidR="008C7110" w:rsidRPr="006E4A95">
          <w:rPr>
            <w:rStyle w:val="Hyperlink"/>
          </w:rPr>
          <w:t>Hydrology</w:t>
        </w:r>
        <w:r w:rsidR="008C7110">
          <w:rPr>
            <w:webHidden/>
          </w:rPr>
          <w:tab/>
        </w:r>
        <w:r w:rsidR="008C7110">
          <w:rPr>
            <w:webHidden/>
          </w:rPr>
          <w:fldChar w:fldCharType="begin"/>
        </w:r>
        <w:r w:rsidR="008C7110">
          <w:rPr>
            <w:webHidden/>
          </w:rPr>
          <w:instrText xml:space="preserve"> PAGEREF _Toc419807999 \h </w:instrText>
        </w:r>
        <w:r w:rsidR="008C7110">
          <w:rPr>
            <w:webHidden/>
          </w:rPr>
        </w:r>
        <w:r w:rsidR="008C7110">
          <w:rPr>
            <w:webHidden/>
          </w:rPr>
          <w:fldChar w:fldCharType="separate"/>
        </w:r>
        <w:r w:rsidR="001B19C1">
          <w:rPr>
            <w:webHidden/>
          </w:rPr>
          <w:t>45</w:t>
        </w:r>
        <w:r w:rsidR="008C7110">
          <w:rPr>
            <w:webHidden/>
          </w:rPr>
          <w:fldChar w:fldCharType="end"/>
        </w:r>
      </w:hyperlink>
    </w:p>
    <w:p w14:paraId="72EBD676" w14:textId="77777777" w:rsidR="008C7110" w:rsidRDefault="00180C48" w:rsidP="000B45E8">
      <w:pPr>
        <w:pStyle w:val="TOC2"/>
        <w:rPr>
          <w:rFonts w:asciiTheme="minorHAnsi" w:eastAsiaTheme="minorEastAsia" w:hAnsiTheme="minorHAnsi" w:cstheme="minorBidi"/>
          <w:sz w:val="22"/>
          <w:szCs w:val="22"/>
        </w:rPr>
      </w:pPr>
      <w:hyperlink w:anchor="_Toc419808000" w:history="1">
        <w:r w:rsidR="008C7110" w:rsidRPr="006E4A95">
          <w:rPr>
            <w:rStyle w:val="Hyperlink"/>
            <w14:scene3d>
              <w14:camera w14:prst="orthographicFront"/>
              <w14:lightRig w14:rig="threePt" w14:dir="t">
                <w14:rot w14:lat="0" w14:lon="0" w14:rev="0"/>
              </w14:lightRig>
            </w14:scene3d>
          </w:rPr>
          <w:t>2.7</w:t>
        </w:r>
        <w:r w:rsidR="008C7110">
          <w:rPr>
            <w:rFonts w:asciiTheme="minorHAnsi" w:eastAsiaTheme="minorEastAsia" w:hAnsiTheme="minorHAnsi" w:cstheme="minorBidi"/>
            <w:sz w:val="22"/>
            <w:szCs w:val="22"/>
          </w:rPr>
          <w:tab/>
        </w:r>
        <w:r w:rsidR="008C7110" w:rsidRPr="006E4A95">
          <w:rPr>
            <w:rStyle w:val="Hyperlink"/>
          </w:rPr>
          <w:t>Flooding</w:t>
        </w:r>
        <w:r w:rsidR="008C7110">
          <w:rPr>
            <w:webHidden/>
          </w:rPr>
          <w:tab/>
        </w:r>
        <w:r w:rsidR="008C7110">
          <w:rPr>
            <w:webHidden/>
          </w:rPr>
          <w:fldChar w:fldCharType="begin"/>
        </w:r>
        <w:r w:rsidR="008C7110">
          <w:rPr>
            <w:webHidden/>
          </w:rPr>
          <w:instrText xml:space="preserve"> PAGEREF _Toc419808000 \h </w:instrText>
        </w:r>
        <w:r w:rsidR="008C7110">
          <w:rPr>
            <w:webHidden/>
          </w:rPr>
        </w:r>
        <w:r w:rsidR="008C7110">
          <w:rPr>
            <w:webHidden/>
          </w:rPr>
          <w:fldChar w:fldCharType="separate"/>
        </w:r>
        <w:r w:rsidR="001B19C1">
          <w:rPr>
            <w:webHidden/>
          </w:rPr>
          <w:t>48</w:t>
        </w:r>
        <w:r w:rsidR="008C7110">
          <w:rPr>
            <w:webHidden/>
          </w:rPr>
          <w:fldChar w:fldCharType="end"/>
        </w:r>
      </w:hyperlink>
    </w:p>
    <w:p w14:paraId="5C8F7071" w14:textId="77777777" w:rsidR="008C7110" w:rsidRDefault="00180C48" w:rsidP="000B45E8">
      <w:pPr>
        <w:pStyle w:val="TOC2"/>
        <w:rPr>
          <w:rFonts w:asciiTheme="minorHAnsi" w:eastAsiaTheme="minorEastAsia" w:hAnsiTheme="minorHAnsi" w:cstheme="minorBidi"/>
          <w:sz w:val="22"/>
          <w:szCs w:val="22"/>
        </w:rPr>
      </w:pPr>
      <w:hyperlink w:anchor="_Toc419808001" w:history="1">
        <w:r w:rsidR="008C7110" w:rsidRPr="006E4A95">
          <w:rPr>
            <w:rStyle w:val="Hyperlink"/>
            <w14:scene3d>
              <w14:camera w14:prst="orthographicFront"/>
              <w14:lightRig w14:rig="threePt" w14:dir="t">
                <w14:rot w14:lat="0" w14:lon="0" w14:rev="0"/>
              </w14:lightRig>
            </w14:scene3d>
          </w:rPr>
          <w:t>2.8</w:t>
        </w:r>
        <w:r w:rsidR="008C7110">
          <w:rPr>
            <w:rFonts w:asciiTheme="minorHAnsi" w:eastAsiaTheme="minorEastAsia" w:hAnsiTheme="minorHAnsi" w:cstheme="minorBidi"/>
            <w:sz w:val="22"/>
            <w:szCs w:val="22"/>
          </w:rPr>
          <w:tab/>
        </w:r>
        <w:r w:rsidR="008C7110" w:rsidRPr="006E4A95">
          <w:rPr>
            <w:rStyle w:val="Hyperlink"/>
          </w:rPr>
          <w:t>Surface water and groundwater interactions</w:t>
        </w:r>
        <w:r w:rsidR="008C7110">
          <w:rPr>
            <w:webHidden/>
          </w:rPr>
          <w:tab/>
        </w:r>
        <w:r w:rsidR="008C7110">
          <w:rPr>
            <w:webHidden/>
          </w:rPr>
          <w:fldChar w:fldCharType="begin"/>
        </w:r>
        <w:r w:rsidR="008C7110">
          <w:rPr>
            <w:webHidden/>
          </w:rPr>
          <w:instrText xml:space="preserve"> PAGEREF _Toc419808001 \h </w:instrText>
        </w:r>
        <w:r w:rsidR="008C7110">
          <w:rPr>
            <w:webHidden/>
          </w:rPr>
        </w:r>
        <w:r w:rsidR="008C7110">
          <w:rPr>
            <w:webHidden/>
          </w:rPr>
          <w:fldChar w:fldCharType="separate"/>
        </w:r>
        <w:r w:rsidR="001B19C1">
          <w:rPr>
            <w:webHidden/>
          </w:rPr>
          <w:t>53</w:t>
        </w:r>
        <w:r w:rsidR="008C7110">
          <w:rPr>
            <w:webHidden/>
          </w:rPr>
          <w:fldChar w:fldCharType="end"/>
        </w:r>
      </w:hyperlink>
    </w:p>
    <w:p w14:paraId="05D97765" w14:textId="77777777" w:rsidR="008C7110" w:rsidRDefault="00180C48" w:rsidP="000B45E8">
      <w:pPr>
        <w:pStyle w:val="TOC2"/>
        <w:rPr>
          <w:rFonts w:asciiTheme="minorHAnsi" w:eastAsiaTheme="minorEastAsia" w:hAnsiTheme="minorHAnsi" w:cstheme="minorBidi"/>
          <w:sz w:val="22"/>
          <w:szCs w:val="22"/>
        </w:rPr>
      </w:pPr>
      <w:hyperlink w:anchor="_Toc419808002" w:history="1">
        <w:r w:rsidR="008C7110" w:rsidRPr="006E4A95">
          <w:rPr>
            <w:rStyle w:val="Hyperlink"/>
            <w14:scene3d>
              <w14:camera w14:prst="orthographicFront"/>
              <w14:lightRig w14:rig="threePt" w14:dir="t">
                <w14:rot w14:lat="0" w14:lon="0" w14:rev="0"/>
              </w14:lightRig>
            </w14:scene3d>
          </w:rPr>
          <w:t>2.9</w:t>
        </w:r>
        <w:r w:rsidR="008C7110">
          <w:rPr>
            <w:rFonts w:asciiTheme="minorHAnsi" w:eastAsiaTheme="minorEastAsia" w:hAnsiTheme="minorHAnsi" w:cstheme="minorBidi"/>
            <w:sz w:val="22"/>
            <w:szCs w:val="22"/>
          </w:rPr>
          <w:tab/>
        </w:r>
        <w:r w:rsidR="008C7110" w:rsidRPr="006E4A95">
          <w:rPr>
            <w:rStyle w:val="Hyperlink"/>
          </w:rPr>
          <w:t>Hydrogeology</w:t>
        </w:r>
        <w:r w:rsidR="008C7110">
          <w:rPr>
            <w:webHidden/>
          </w:rPr>
          <w:tab/>
        </w:r>
        <w:r w:rsidR="008C7110">
          <w:rPr>
            <w:webHidden/>
          </w:rPr>
          <w:fldChar w:fldCharType="begin"/>
        </w:r>
        <w:r w:rsidR="008C7110">
          <w:rPr>
            <w:webHidden/>
          </w:rPr>
          <w:instrText xml:space="preserve"> PAGEREF _Toc419808002 \h </w:instrText>
        </w:r>
        <w:r w:rsidR="008C7110">
          <w:rPr>
            <w:webHidden/>
          </w:rPr>
        </w:r>
        <w:r w:rsidR="008C7110">
          <w:rPr>
            <w:webHidden/>
          </w:rPr>
          <w:fldChar w:fldCharType="separate"/>
        </w:r>
        <w:r w:rsidR="001B19C1">
          <w:rPr>
            <w:webHidden/>
          </w:rPr>
          <w:t>61</w:t>
        </w:r>
        <w:r w:rsidR="008C7110">
          <w:rPr>
            <w:webHidden/>
          </w:rPr>
          <w:fldChar w:fldCharType="end"/>
        </w:r>
      </w:hyperlink>
    </w:p>
    <w:p w14:paraId="02C61717" w14:textId="77777777" w:rsidR="008C7110" w:rsidRDefault="00180C48" w:rsidP="000B45E8">
      <w:pPr>
        <w:pStyle w:val="TOC2"/>
        <w:rPr>
          <w:rFonts w:asciiTheme="minorHAnsi" w:eastAsiaTheme="minorEastAsia" w:hAnsiTheme="minorHAnsi" w:cstheme="minorBidi"/>
          <w:sz w:val="22"/>
          <w:szCs w:val="22"/>
        </w:rPr>
      </w:pPr>
      <w:hyperlink w:anchor="_Toc419808003" w:history="1">
        <w:r w:rsidR="008C7110" w:rsidRPr="006E4A95">
          <w:rPr>
            <w:rStyle w:val="Hyperlink"/>
            <w14:scene3d>
              <w14:camera w14:prst="orthographicFront"/>
              <w14:lightRig w14:rig="threePt" w14:dir="t">
                <w14:rot w14:lat="0" w14:lon="0" w14:rev="0"/>
              </w14:lightRig>
            </w14:scene3d>
          </w:rPr>
          <w:t>2.10</w:t>
        </w:r>
        <w:r w:rsidR="008C7110">
          <w:rPr>
            <w:rFonts w:asciiTheme="minorHAnsi" w:eastAsiaTheme="minorEastAsia" w:hAnsiTheme="minorHAnsi" w:cstheme="minorBidi"/>
            <w:sz w:val="22"/>
            <w:szCs w:val="22"/>
          </w:rPr>
          <w:tab/>
        </w:r>
        <w:r w:rsidR="008C7110" w:rsidRPr="006E4A95">
          <w:rPr>
            <w:rStyle w:val="Hyperlink"/>
          </w:rPr>
          <w:t>Current groundwater development</w:t>
        </w:r>
        <w:r w:rsidR="008C7110">
          <w:rPr>
            <w:webHidden/>
          </w:rPr>
          <w:tab/>
        </w:r>
        <w:r w:rsidR="008C7110">
          <w:rPr>
            <w:webHidden/>
          </w:rPr>
          <w:fldChar w:fldCharType="begin"/>
        </w:r>
        <w:r w:rsidR="008C7110">
          <w:rPr>
            <w:webHidden/>
          </w:rPr>
          <w:instrText xml:space="preserve"> PAGEREF _Toc419808003 \h </w:instrText>
        </w:r>
        <w:r w:rsidR="008C7110">
          <w:rPr>
            <w:webHidden/>
          </w:rPr>
        </w:r>
        <w:r w:rsidR="008C7110">
          <w:rPr>
            <w:webHidden/>
          </w:rPr>
          <w:fldChar w:fldCharType="separate"/>
        </w:r>
        <w:r w:rsidR="001B19C1">
          <w:rPr>
            <w:webHidden/>
          </w:rPr>
          <w:t>65</w:t>
        </w:r>
        <w:r w:rsidR="008C7110">
          <w:rPr>
            <w:webHidden/>
          </w:rPr>
          <w:fldChar w:fldCharType="end"/>
        </w:r>
      </w:hyperlink>
    </w:p>
    <w:p w14:paraId="04708615" w14:textId="77777777" w:rsidR="008C7110" w:rsidRDefault="00180C48" w:rsidP="000B45E8">
      <w:pPr>
        <w:pStyle w:val="TOC2"/>
        <w:rPr>
          <w:rFonts w:asciiTheme="minorHAnsi" w:eastAsiaTheme="minorEastAsia" w:hAnsiTheme="minorHAnsi" w:cstheme="minorBidi"/>
          <w:sz w:val="22"/>
          <w:szCs w:val="22"/>
        </w:rPr>
      </w:pPr>
      <w:hyperlink w:anchor="_Toc419808004" w:history="1">
        <w:r w:rsidR="008C7110" w:rsidRPr="006E4A95">
          <w:rPr>
            <w:rStyle w:val="Hyperlink"/>
            <w14:scene3d>
              <w14:camera w14:prst="orthographicFront"/>
              <w14:lightRig w14:rig="threePt" w14:dir="t">
                <w14:rot w14:lat="0" w14:lon="0" w14:rev="0"/>
              </w14:lightRig>
            </w14:scene3d>
          </w:rPr>
          <w:t>2.11</w:t>
        </w:r>
        <w:r w:rsidR="008C7110">
          <w:rPr>
            <w:rFonts w:asciiTheme="minorHAnsi" w:eastAsiaTheme="minorEastAsia" w:hAnsiTheme="minorHAnsi" w:cstheme="minorBidi"/>
            <w:sz w:val="22"/>
            <w:szCs w:val="22"/>
          </w:rPr>
          <w:tab/>
        </w:r>
        <w:r w:rsidR="008C7110" w:rsidRPr="006E4A95">
          <w:rPr>
            <w:rStyle w:val="Hyperlink"/>
          </w:rPr>
          <w:t>Dominant aquifers</w:t>
        </w:r>
        <w:r w:rsidR="008C7110">
          <w:rPr>
            <w:webHidden/>
          </w:rPr>
          <w:tab/>
        </w:r>
        <w:r w:rsidR="008C7110">
          <w:rPr>
            <w:webHidden/>
          </w:rPr>
          <w:fldChar w:fldCharType="begin"/>
        </w:r>
        <w:r w:rsidR="008C7110">
          <w:rPr>
            <w:webHidden/>
          </w:rPr>
          <w:instrText xml:space="preserve"> PAGEREF _Toc419808004 \h </w:instrText>
        </w:r>
        <w:r w:rsidR="008C7110">
          <w:rPr>
            <w:webHidden/>
          </w:rPr>
        </w:r>
        <w:r w:rsidR="008C7110">
          <w:rPr>
            <w:webHidden/>
          </w:rPr>
          <w:fldChar w:fldCharType="separate"/>
        </w:r>
        <w:r w:rsidR="001B19C1">
          <w:rPr>
            <w:webHidden/>
          </w:rPr>
          <w:t>66</w:t>
        </w:r>
        <w:r w:rsidR="008C7110">
          <w:rPr>
            <w:webHidden/>
          </w:rPr>
          <w:fldChar w:fldCharType="end"/>
        </w:r>
      </w:hyperlink>
    </w:p>
    <w:p w14:paraId="2D2B0ECF" w14:textId="6A303EBF" w:rsidR="00D92362" w:rsidRPr="00D92362" w:rsidRDefault="00180C48" w:rsidP="000B45E8">
      <w:pPr>
        <w:pStyle w:val="TOC2"/>
        <w:rPr>
          <w:rFonts w:asciiTheme="minorHAnsi" w:eastAsiaTheme="minorEastAsia" w:hAnsiTheme="minorHAnsi" w:cstheme="minorBidi"/>
          <w:sz w:val="22"/>
          <w:szCs w:val="22"/>
        </w:rPr>
      </w:pPr>
      <w:hyperlink w:anchor="_Toc419808005" w:history="1">
        <w:r w:rsidR="008C7110" w:rsidRPr="006E4A95">
          <w:rPr>
            <w:rStyle w:val="Hyperlink"/>
            <w14:scene3d>
              <w14:camera w14:prst="orthographicFront"/>
              <w14:lightRig w14:rig="threePt" w14:dir="t">
                <w14:rot w14:lat="0" w14:lon="0" w14:rev="0"/>
              </w14:lightRig>
            </w14:scene3d>
          </w:rPr>
          <w:t>2.12</w:t>
        </w:r>
        <w:r w:rsidR="008C7110">
          <w:rPr>
            <w:rFonts w:asciiTheme="minorHAnsi" w:eastAsiaTheme="minorEastAsia" w:hAnsiTheme="minorHAnsi" w:cstheme="minorBidi"/>
            <w:sz w:val="22"/>
            <w:szCs w:val="22"/>
          </w:rPr>
          <w:tab/>
        </w:r>
        <w:r w:rsidR="008C7110" w:rsidRPr="006E4A95">
          <w:rPr>
            <w:rStyle w:val="Hyperlink"/>
          </w:rPr>
          <w:t>Schematic conceptualisation</w:t>
        </w:r>
        <w:r w:rsidR="008C7110">
          <w:rPr>
            <w:webHidden/>
          </w:rPr>
          <w:tab/>
        </w:r>
        <w:r w:rsidR="008C7110">
          <w:rPr>
            <w:webHidden/>
          </w:rPr>
          <w:fldChar w:fldCharType="begin"/>
        </w:r>
        <w:r w:rsidR="008C7110">
          <w:rPr>
            <w:webHidden/>
          </w:rPr>
          <w:instrText xml:space="preserve"> PAGEREF _Toc419808005 \h </w:instrText>
        </w:r>
        <w:r w:rsidR="008C7110">
          <w:rPr>
            <w:webHidden/>
          </w:rPr>
        </w:r>
        <w:r w:rsidR="008C7110">
          <w:rPr>
            <w:webHidden/>
          </w:rPr>
          <w:fldChar w:fldCharType="separate"/>
        </w:r>
        <w:r w:rsidR="001B19C1">
          <w:rPr>
            <w:webHidden/>
          </w:rPr>
          <w:t>66</w:t>
        </w:r>
        <w:r w:rsidR="008C7110">
          <w:rPr>
            <w:webHidden/>
          </w:rPr>
          <w:fldChar w:fldCharType="end"/>
        </w:r>
      </w:hyperlink>
    </w:p>
    <w:p w14:paraId="50730075" w14:textId="5C5B146A" w:rsidR="008C7110" w:rsidRDefault="00180C48">
      <w:pPr>
        <w:pStyle w:val="TOC1"/>
        <w:rPr>
          <w:rFonts w:asciiTheme="minorHAnsi" w:eastAsiaTheme="minorEastAsia" w:hAnsiTheme="minorHAnsi" w:cstheme="minorBidi"/>
          <w:b w:val="0"/>
          <w:color w:val="auto"/>
          <w:lang w:val="en-AU"/>
        </w:rPr>
      </w:pPr>
      <w:hyperlink w:anchor="_Toc419808006" w:history="1">
        <w:r w:rsidR="008C7110" w:rsidRPr="006E4A95">
          <w:rPr>
            <w:rStyle w:val="Hyperlink"/>
          </w:rPr>
          <w:t>3</w:t>
        </w:r>
        <w:r w:rsidR="008C7110">
          <w:rPr>
            <w:rFonts w:asciiTheme="minorHAnsi" w:eastAsiaTheme="minorEastAsia" w:hAnsiTheme="minorHAnsi" w:cstheme="minorBidi"/>
            <w:b w:val="0"/>
            <w:color w:val="auto"/>
            <w:lang w:val="en-AU"/>
          </w:rPr>
          <w:tab/>
        </w:r>
        <w:r w:rsidR="008C7110" w:rsidRPr="006E4A95">
          <w:rPr>
            <w:rStyle w:val="Hyperlink"/>
          </w:rPr>
          <w:t>Numerical model design</w:t>
        </w:r>
        <w:r w:rsidR="008C7110">
          <w:rPr>
            <w:webHidden/>
          </w:rPr>
          <w:tab/>
        </w:r>
        <w:r w:rsidR="008C7110">
          <w:rPr>
            <w:webHidden/>
          </w:rPr>
          <w:fldChar w:fldCharType="begin"/>
        </w:r>
        <w:r w:rsidR="008C7110">
          <w:rPr>
            <w:webHidden/>
          </w:rPr>
          <w:instrText xml:space="preserve"> PAGEREF _Toc419808006 \h </w:instrText>
        </w:r>
        <w:r w:rsidR="008C7110">
          <w:rPr>
            <w:webHidden/>
          </w:rPr>
        </w:r>
        <w:r w:rsidR="008C7110">
          <w:rPr>
            <w:webHidden/>
          </w:rPr>
          <w:fldChar w:fldCharType="separate"/>
        </w:r>
        <w:r w:rsidR="001B19C1">
          <w:rPr>
            <w:webHidden/>
          </w:rPr>
          <w:t>69</w:t>
        </w:r>
        <w:r w:rsidR="008C7110">
          <w:rPr>
            <w:webHidden/>
          </w:rPr>
          <w:fldChar w:fldCharType="end"/>
        </w:r>
      </w:hyperlink>
    </w:p>
    <w:p w14:paraId="66E5603E" w14:textId="77777777" w:rsidR="008C7110" w:rsidRDefault="00180C48" w:rsidP="000B45E8">
      <w:pPr>
        <w:pStyle w:val="TOC2"/>
        <w:rPr>
          <w:rFonts w:asciiTheme="minorHAnsi" w:eastAsiaTheme="minorEastAsia" w:hAnsiTheme="minorHAnsi" w:cstheme="minorBidi"/>
          <w:sz w:val="22"/>
          <w:szCs w:val="22"/>
        </w:rPr>
      </w:pPr>
      <w:hyperlink w:anchor="_Toc419808007" w:history="1">
        <w:r w:rsidR="008C7110" w:rsidRPr="006E4A95">
          <w:rPr>
            <w:rStyle w:val="Hyperlink"/>
            <w14:scene3d>
              <w14:camera w14:prst="orthographicFront"/>
              <w14:lightRig w14:rig="threePt" w14:dir="t">
                <w14:rot w14:lat="0" w14:lon="0" w14:rev="0"/>
              </w14:lightRig>
            </w14:scene3d>
          </w:rPr>
          <w:t>3.1</w:t>
        </w:r>
        <w:r w:rsidR="008C7110">
          <w:rPr>
            <w:rFonts w:asciiTheme="minorHAnsi" w:eastAsiaTheme="minorEastAsia" w:hAnsiTheme="minorHAnsi" w:cstheme="minorBidi"/>
            <w:sz w:val="22"/>
            <w:szCs w:val="22"/>
          </w:rPr>
          <w:tab/>
        </w:r>
        <w:r w:rsidR="008C7110" w:rsidRPr="006E4A95">
          <w:rPr>
            <w:rStyle w:val="Hyperlink"/>
          </w:rPr>
          <w:t>Modelling approach</w:t>
        </w:r>
        <w:r w:rsidR="008C7110">
          <w:rPr>
            <w:webHidden/>
          </w:rPr>
          <w:tab/>
        </w:r>
        <w:r w:rsidR="008C7110">
          <w:rPr>
            <w:webHidden/>
          </w:rPr>
          <w:fldChar w:fldCharType="begin"/>
        </w:r>
        <w:r w:rsidR="008C7110">
          <w:rPr>
            <w:webHidden/>
          </w:rPr>
          <w:instrText xml:space="preserve"> PAGEREF _Toc419808007 \h </w:instrText>
        </w:r>
        <w:r w:rsidR="008C7110">
          <w:rPr>
            <w:webHidden/>
          </w:rPr>
        </w:r>
        <w:r w:rsidR="008C7110">
          <w:rPr>
            <w:webHidden/>
          </w:rPr>
          <w:fldChar w:fldCharType="separate"/>
        </w:r>
        <w:r w:rsidR="001B19C1">
          <w:rPr>
            <w:webHidden/>
          </w:rPr>
          <w:t>69</w:t>
        </w:r>
        <w:r w:rsidR="008C7110">
          <w:rPr>
            <w:webHidden/>
          </w:rPr>
          <w:fldChar w:fldCharType="end"/>
        </w:r>
      </w:hyperlink>
    </w:p>
    <w:p w14:paraId="69937235" w14:textId="77777777" w:rsidR="008C7110" w:rsidRDefault="00180C48" w:rsidP="000B45E8">
      <w:pPr>
        <w:pStyle w:val="TOC2"/>
        <w:rPr>
          <w:rFonts w:asciiTheme="minorHAnsi" w:eastAsiaTheme="minorEastAsia" w:hAnsiTheme="minorHAnsi" w:cstheme="minorBidi"/>
          <w:sz w:val="22"/>
          <w:szCs w:val="22"/>
        </w:rPr>
      </w:pPr>
      <w:hyperlink w:anchor="_Toc419808011" w:history="1">
        <w:r w:rsidR="008C7110" w:rsidRPr="006E4A95">
          <w:rPr>
            <w:rStyle w:val="Hyperlink"/>
            <w14:scene3d>
              <w14:camera w14:prst="orthographicFront"/>
              <w14:lightRig w14:rig="threePt" w14:dir="t">
                <w14:rot w14:lat="0" w14:lon="0" w14:rev="0"/>
              </w14:lightRig>
            </w14:scene3d>
          </w:rPr>
          <w:t>3.2</w:t>
        </w:r>
        <w:r w:rsidR="008C7110">
          <w:rPr>
            <w:rFonts w:asciiTheme="minorHAnsi" w:eastAsiaTheme="minorEastAsia" w:hAnsiTheme="minorHAnsi" w:cstheme="minorBidi"/>
            <w:sz w:val="22"/>
            <w:szCs w:val="22"/>
          </w:rPr>
          <w:tab/>
        </w:r>
        <w:r w:rsidR="008C7110" w:rsidRPr="006E4A95">
          <w:rPr>
            <w:rStyle w:val="Hyperlink"/>
          </w:rPr>
          <w:t>Data sources</w:t>
        </w:r>
        <w:r w:rsidR="008C7110">
          <w:rPr>
            <w:webHidden/>
          </w:rPr>
          <w:tab/>
        </w:r>
        <w:r w:rsidR="008C7110">
          <w:rPr>
            <w:webHidden/>
          </w:rPr>
          <w:fldChar w:fldCharType="begin"/>
        </w:r>
        <w:r w:rsidR="008C7110">
          <w:rPr>
            <w:webHidden/>
          </w:rPr>
          <w:instrText xml:space="preserve"> PAGEREF _Toc419808011 \h </w:instrText>
        </w:r>
        <w:r w:rsidR="008C7110">
          <w:rPr>
            <w:webHidden/>
          </w:rPr>
        </w:r>
        <w:r w:rsidR="008C7110">
          <w:rPr>
            <w:webHidden/>
          </w:rPr>
          <w:fldChar w:fldCharType="separate"/>
        </w:r>
        <w:r w:rsidR="001B19C1">
          <w:rPr>
            <w:webHidden/>
          </w:rPr>
          <w:t>69</w:t>
        </w:r>
        <w:r w:rsidR="008C7110">
          <w:rPr>
            <w:webHidden/>
          </w:rPr>
          <w:fldChar w:fldCharType="end"/>
        </w:r>
      </w:hyperlink>
    </w:p>
    <w:p w14:paraId="58915A8E" w14:textId="77777777" w:rsidR="008C7110" w:rsidRDefault="00180C48" w:rsidP="000B45E8">
      <w:pPr>
        <w:pStyle w:val="TOC2"/>
        <w:rPr>
          <w:rFonts w:asciiTheme="minorHAnsi" w:eastAsiaTheme="minorEastAsia" w:hAnsiTheme="minorHAnsi" w:cstheme="minorBidi"/>
          <w:sz w:val="22"/>
          <w:szCs w:val="22"/>
        </w:rPr>
      </w:pPr>
      <w:hyperlink w:anchor="_Toc419808012" w:history="1">
        <w:r w:rsidR="008C7110" w:rsidRPr="006E4A95">
          <w:rPr>
            <w:rStyle w:val="Hyperlink"/>
            <w14:scene3d>
              <w14:camera w14:prst="orthographicFront"/>
              <w14:lightRig w14:rig="threePt" w14:dir="t">
                <w14:rot w14:lat="0" w14:lon="0" w14:rev="0"/>
              </w14:lightRig>
            </w14:scene3d>
          </w:rPr>
          <w:t>3.3</w:t>
        </w:r>
        <w:r w:rsidR="008C7110">
          <w:rPr>
            <w:rFonts w:asciiTheme="minorHAnsi" w:eastAsiaTheme="minorEastAsia" w:hAnsiTheme="minorHAnsi" w:cstheme="minorBidi"/>
            <w:sz w:val="22"/>
            <w:szCs w:val="22"/>
          </w:rPr>
          <w:tab/>
        </w:r>
        <w:r w:rsidR="008C7110" w:rsidRPr="006E4A95">
          <w:rPr>
            <w:rStyle w:val="Hyperlink"/>
          </w:rPr>
          <w:t>Groundwater model layer extents</w:t>
        </w:r>
        <w:r w:rsidR="008C7110">
          <w:rPr>
            <w:webHidden/>
          </w:rPr>
          <w:tab/>
        </w:r>
        <w:r w:rsidR="008C7110">
          <w:rPr>
            <w:webHidden/>
          </w:rPr>
          <w:fldChar w:fldCharType="begin"/>
        </w:r>
        <w:r w:rsidR="008C7110">
          <w:rPr>
            <w:webHidden/>
          </w:rPr>
          <w:instrText xml:space="preserve"> PAGEREF _Toc419808012 \h </w:instrText>
        </w:r>
        <w:r w:rsidR="008C7110">
          <w:rPr>
            <w:webHidden/>
          </w:rPr>
        </w:r>
        <w:r w:rsidR="008C7110">
          <w:rPr>
            <w:webHidden/>
          </w:rPr>
          <w:fldChar w:fldCharType="separate"/>
        </w:r>
        <w:r w:rsidR="001B19C1">
          <w:rPr>
            <w:webHidden/>
          </w:rPr>
          <w:t>70</w:t>
        </w:r>
        <w:r w:rsidR="008C7110">
          <w:rPr>
            <w:webHidden/>
          </w:rPr>
          <w:fldChar w:fldCharType="end"/>
        </w:r>
      </w:hyperlink>
    </w:p>
    <w:p w14:paraId="5B4BEABA" w14:textId="77777777" w:rsidR="008C7110" w:rsidRDefault="00180C48" w:rsidP="000B45E8">
      <w:pPr>
        <w:pStyle w:val="TOC2"/>
        <w:rPr>
          <w:rFonts w:asciiTheme="minorHAnsi" w:eastAsiaTheme="minorEastAsia" w:hAnsiTheme="minorHAnsi" w:cstheme="minorBidi"/>
          <w:sz w:val="22"/>
          <w:szCs w:val="22"/>
        </w:rPr>
      </w:pPr>
      <w:hyperlink w:anchor="_Toc419808013" w:history="1">
        <w:r w:rsidR="008C7110" w:rsidRPr="006E4A95">
          <w:rPr>
            <w:rStyle w:val="Hyperlink"/>
            <w14:scene3d>
              <w14:camera w14:prst="orthographicFront"/>
              <w14:lightRig w14:rig="threePt" w14:dir="t">
                <w14:rot w14:lat="0" w14:lon="0" w14:rev="0"/>
              </w14:lightRig>
            </w14:scene3d>
          </w:rPr>
          <w:t>3.4</w:t>
        </w:r>
        <w:r w:rsidR="008C7110">
          <w:rPr>
            <w:rFonts w:asciiTheme="minorHAnsi" w:eastAsiaTheme="minorEastAsia" w:hAnsiTheme="minorHAnsi" w:cstheme="minorBidi"/>
            <w:sz w:val="22"/>
            <w:szCs w:val="22"/>
          </w:rPr>
          <w:tab/>
        </w:r>
        <w:r w:rsidR="008C7110" w:rsidRPr="006E4A95">
          <w:rPr>
            <w:rStyle w:val="Hyperlink"/>
          </w:rPr>
          <w:t>Groundwater model layer boundary conditions</w:t>
        </w:r>
        <w:r w:rsidR="008C7110">
          <w:rPr>
            <w:webHidden/>
          </w:rPr>
          <w:tab/>
        </w:r>
        <w:r w:rsidR="008C7110">
          <w:rPr>
            <w:webHidden/>
          </w:rPr>
          <w:fldChar w:fldCharType="begin"/>
        </w:r>
        <w:r w:rsidR="008C7110">
          <w:rPr>
            <w:webHidden/>
          </w:rPr>
          <w:instrText xml:space="preserve"> PAGEREF _Toc419808013 \h </w:instrText>
        </w:r>
        <w:r w:rsidR="008C7110">
          <w:rPr>
            <w:webHidden/>
          </w:rPr>
        </w:r>
        <w:r w:rsidR="008C7110">
          <w:rPr>
            <w:webHidden/>
          </w:rPr>
          <w:fldChar w:fldCharType="separate"/>
        </w:r>
        <w:r w:rsidR="001B19C1">
          <w:rPr>
            <w:webHidden/>
          </w:rPr>
          <w:t>72</w:t>
        </w:r>
        <w:r w:rsidR="008C7110">
          <w:rPr>
            <w:webHidden/>
          </w:rPr>
          <w:fldChar w:fldCharType="end"/>
        </w:r>
      </w:hyperlink>
    </w:p>
    <w:p w14:paraId="0A78C60E" w14:textId="77777777" w:rsidR="008C7110" w:rsidRDefault="00180C48" w:rsidP="000B45E8">
      <w:pPr>
        <w:pStyle w:val="TOC2"/>
        <w:rPr>
          <w:rFonts w:asciiTheme="minorHAnsi" w:eastAsiaTheme="minorEastAsia" w:hAnsiTheme="minorHAnsi" w:cstheme="minorBidi"/>
          <w:sz w:val="22"/>
          <w:szCs w:val="22"/>
        </w:rPr>
      </w:pPr>
      <w:hyperlink w:anchor="_Toc419808014" w:history="1">
        <w:r w:rsidR="008C7110" w:rsidRPr="006E4A95">
          <w:rPr>
            <w:rStyle w:val="Hyperlink"/>
            <w14:scene3d>
              <w14:camera w14:prst="orthographicFront"/>
              <w14:lightRig w14:rig="threePt" w14:dir="t">
                <w14:rot w14:lat="0" w14:lon="0" w14:rev="0"/>
              </w14:lightRig>
            </w14:scene3d>
          </w:rPr>
          <w:t>3.5</w:t>
        </w:r>
        <w:r w:rsidR="008C7110">
          <w:rPr>
            <w:rFonts w:asciiTheme="minorHAnsi" w:eastAsiaTheme="minorEastAsia" w:hAnsiTheme="minorHAnsi" w:cstheme="minorBidi"/>
            <w:sz w:val="22"/>
            <w:szCs w:val="22"/>
          </w:rPr>
          <w:tab/>
        </w:r>
        <w:r w:rsidR="008C7110" w:rsidRPr="006E4A95">
          <w:rPr>
            <w:rStyle w:val="Hyperlink"/>
          </w:rPr>
          <w:t>Groundwater model layer parameter attribution</w:t>
        </w:r>
        <w:r w:rsidR="008C7110">
          <w:rPr>
            <w:webHidden/>
          </w:rPr>
          <w:tab/>
        </w:r>
        <w:r w:rsidR="008C7110">
          <w:rPr>
            <w:webHidden/>
          </w:rPr>
          <w:fldChar w:fldCharType="begin"/>
        </w:r>
        <w:r w:rsidR="008C7110">
          <w:rPr>
            <w:webHidden/>
          </w:rPr>
          <w:instrText xml:space="preserve"> PAGEREF _Toc419808014 \h </w:instrText>
        </w:r>
        <w:r w:rsidR="008C7110">
          <w:rPr>
            <w:webHidden/>
          </w:rPr>
        </w:r>
        <w:r w:rsidR="008C7110">
          <w:rPr>
            <w:webHidden/>
          </w:rPr>
          <w:fldChar w:fldCharType="separate"/>
        </w:r>
        <w:r w:rsidR="001B19C1">
          <w:rPr>
            <w:webHidden/>
          </w:rPr>
          <w:t>72</w:t>
        </w:r>
        <w:r w:rsidR="008C7110">
          <w:rPr>
            <w:webHidden/>
          </w:rPr>
          <w:fldChar w:fldCharType="end"/>
        </w:r>
      </w:hyperlink>
    </w:p>
    <w:p w14:paraId="5652AA73" w14:textId="77777777" w:rsidR="008C7110" w:rsidRDefault="00180C48" w:rsidP="000B45E8">
      <w:pPr>
        <w:pStyle w:val="TOC2"/>
        <w:rPr>
          <w:rFonts w:asciiTheme="minorHAnsi" w:eastAsiaTheme="minorEastAsia" w:hAnsiTheme="minorHAnsi" w:cstheme="minorBidi"/>
          <w:sz w:val="22"/>
          <w:szCs w:val="22"/>
        </w:rPr>
      </w:pPr>
      <w:hyperlink w:anchor="_Toc419808015" w:history="1">
        <w:r w:rsidR="008C7110" w:rsidRPr="006E4A95">
          <w:rPr>
            <w:rStyle w:val="Hyperlink"/>
            <w14:scene3d>
              <w14:camera w14:prst="orthographicFront"/>
              <w14:lightRig w14:rig="threePt" w14:dir="t">
                <w14:rot w14:lat="0" w14:lon="0" w14:rev="0"/>
              </w14:lightRig>
            </w14:scene3d>
          </w:rPr>
          <w:t>3.6</w:t>
        </w:r>
        <w:r w:rsidR="008C7110">
          <w:rPr>
            <w:rFonts w:asciiTheme="minorHAnsi" w:eastAsiaTheme="minorEastAsia" w:hAnsiTheme="minorHAnsi" w:cstheme="minorBidi"/>
            <w:sz w:val="22"/>
            <w:szCs w:val="22"/>
          </w:rPr>
          <w:tab/>
        </w:r>
        <w:r w:rsidR="008C7110" w:rsidRPr="006E4A95">
          <w:rPr>
            <w:rStyle w:val="Hyperlink"/>
          </w:rPr>
          <w:t>Model complexity</w:t>
        </w:r>
        <w:r w:rsidR="008C7110">
          <w:rPr>
            <w:webHidden/>
          </w:rPr>
          <w:tab/>
        </w:r>
        <w:r w:rsidR="008C7110">
          <w:rPr>
            <w:webHidden/>
          </w:rPr>
          <w:fldChar w:fldCharType="begin"/>
        </w:r>
        <w:r w:rsidR="008C7110">
          <w:rPr>
            <w:webHidden/>
          </w:rPr>
          <w:instrText xml:space="preserve"> PAGEREF _Toc419808015 \h </w:instrText>
        </w:r>
        <w:r w:rsidR="008C7110">
          <w:rPr>
            <w:webHidden/>
          </w:rPr>
        </w:r>
        <w:r w:rsidR="008C7110">
          <w:rPr>
            <w:webHidden/>
          </w:rPr>
          <w:fldChar w:fldCharType="separate"/>
        </w:r>
        <w:r w:rsidR="001B19C1">
          <w:rPr>
            <w:webHidden/>
          </w:rPr>
          <w:t>94</w:t>
        </w:r>
        <w:r w:rsidR="008C7110">
          <w:rPr>
            <w:webHidden/>
          </w:rPr>
          <w:fldChar w:fldCharType="end"/>
        </w:r>
      </w:hyperlink>
    </w:p>
    <w:p w14:paraId="3C61F3CA" w14:textId="77777777" w:rsidR="008C7110" w:rsidRDefault="00180C48" w:rsidP="000B45E8">
      <w:pPr>
        <w:pStyle w:val="TOC2"/>
        <w:rPr>
          <w:rFonts w:asciiTheme="minorHAnsi" w:eastAsiaTheme="minorEastAsia" w:hAnsiTheme="minorHAnsi" w:cstheme="minorBidi"/>
          <w:sz w:val="22"/>
          <w:szCs w:val="22"/>
        </w:rPr>
      </w:pPr>
      <w:hyperlink w:anchor="_Toc419808016" w:history="1">
        <w:r w:rsidR="008C7110" w:rsidRPr="006E4A95">
          <w:rPr>
            <w:rStyle w:val="Hyperlink"/>
            <w14:scene3d>
              <w14:camera w14:prst="orthographicFront"/>
              <w14:lightRig w14:rig="threePt" w14:dir="t">
                <w14:rot w14:lat="0" w14:lon="0" w14:rev="0"/>
              </w14:lightRig>
            </w14:scene3d>
          </w:rPr>
          <w:t>3.7</w:t>
        </w:r>
        <w:r w:rsidR="008C7110">
          <w:rPr>
            <w:rFonts w:asciiTheme="minorHAnsi" w:eastAsiaTheme="minorEastAsia" w:hAnsiTheme="minorHAnsi" w:cstheme="minorBidi"/>
            <w:sz w:val="22"/>
            <w:szCs w:val="22"/>
          </w:rPr>
          <w:tab/>
        </w:r>
        <w:r w:rsidR="008C7110" w:rsidRPr="006E4A95">
          <w:rPr>
            <w:rStyle w:val="Hyperlink"/>
          </w:rPr>
          <w:t>Allowance for temperature and density</w:t>
        </w:r>
        <w:r w:rsidR="008C7110">
          <w:rPr>
            <w:webHidden/>
          </w:rPr>
          <w:tab/>
        </w:r>
        <w:r w:rsidR="008C7110">
          <w:rPr>
            <w:webHidden/>
          </w:rPr>
          <w:fldChar w:fldCharType="begin"/>
        </w:r>
        <w:r w:rsidR="008C7110">
          <w:rPr>
            <w:webHidden/>
          </w:rPr>
          <w:instrText xml:space="preserve"> PAGEREF _Toc419808016 \h </w:instrText>
        </w:r>
        <w:r w:rsidR="008C7110">
          <w:rPr>
            <w:webHidden/>
          </w:rPr>
        </w:r>
        <w:r w:rsidR="008C7110">
          <w:rPr>
            <w:webHidden/>
          </w:rPr>
          <w:fldChar w:fldCharType="separate"/>
        </w:r>
        <w:r w:rsidR="001B19C1">
          <w:rPr>
            <w:webHidden/>
          </w:rPr>
          <w:t>95</w:t>
        </w:r>
        <w:r w:rsidR="008C7110">
          <w:rPr>
            <w:webHidden/>
          </w:rPr>
          <w:fldChar w:fldCharType="end"/>
        </w:r>
      </w:hyperlink>
    </w:p>
    <w:p w14:paraId="14D26972" w14:textId="77777777" w:rsidR="008C7110" w:rsidRDefault="00180C48" w:rsidP="000B45E8">
      <w:pPr>
        <w:pStyle w:val="TOC2"/>
        <w:rPr>
          <w:rFonts w:asciiTheme="minorHAnsi" w:eastAsiaTheme="minorEastAsia" w:hAnsiTheme="minorHAnsi" w:cstheme="minorBidi"/>
          <w:sz w:val="22"/>
          <w:szCs w:val="22"/>
        </w:rPr>
      </w:pPr>
      <w:hyperlink w:anchor="_Toc419808017" w:history="1">
        <w:r w:rsidR="008C7110" w:rsidRPr="006E4A95">
          <w:rPr>
            <w:rStyle w:val="Hyperlink"/>
            <w14:scene3d>
              <w14:camera w14:prst="orthographicFront"/>
              <w14:lightRig w14:rig="threePt" w14:dir="t">
                <w14:rot w14:lat="0" w14:lon="0" w14:rev="0"/>
              </w14:lightRig>
            </w14:scene3d>
          </w:rPr>
          <w:t>3.8</w:t>
        </w:r>
        <w:r w:rsidR="008C7110">
          <w:rPr>
            <w:rFonts w:asciiTheme="minorHAnsi" w:eastAsiaTheme="minorEastAsia" w:hAnsiTheme="minorHAnsi" w:cstheme="minorBidi"/>
            <w:sz w:val="22"/>
            <w:szCs w:val="22"/>
          </w:rPr>
          <w:tab/>
        </w:r>
        <w:r w:rsidR="008C7110" w:rsidRPr="006E4A95">
          <w:rPr>
            <w:rStyle w:val="Hyperlink"/>
          </w:rPr>
          <w:t>Allowance for faults</w:t>
        </w:r>
        <w:r w:rsidR="008C7110">
          <w:rPr>
            <w:webHidden/>
          </w:rPr>
          <w:tab/>
        </w:r>
        <w:r w:rsidR="008C7110">
          <w:rPr>
            <w:webHidden/>
          </w:rPr>
          <w:fldChar w:fldCharType="begin"/>
        </w:r>
        <w:r w:rsidR="008C7110">
          <w:rPr>
            <w:webHidden/>
          </w:rPr>
          <w:instrText xml:space="preserve"> PAGEREF _Toc419808017 \h </w:instrText>
        </w:r>
        <w:r w:rsidR="008C7110">
          <w:rPr>
            <w:webHidden/>
          </w:rPr>
        </w:r>
        <w:r w:rsidR="008C7110">
          <w:rPr>
            <w:webHidden/>
          </w:rPr>
          <w:fldChar w:fldCharType="separate"/>
        </w:r>
        <w:r w:rsidR="001B19C1">
          <w:rPr>
            <w:webHidden/>
          </w:rPr>
          <w:t>95</w:t>
        </w:r>
        <w:r w:rsidR="008C7110">
          <w:rPr>
            <w:webHidden/>
          </w:rPr>
          <w:fldChar w:fldCharType="end"/>
        </w:r>
      </w:hyperlink>
    </w:p>
    <w:p w14:paraId="672404D1" w14:textId="77777777" w:rsidR="008C7110" w:rsidRDefault="00180C48" w:rsidP="000B45E8">
      <w:pPr>
        <w:pStyle w:val="TOC2"/>
        <w:rPr>
          <w:rFonts w:asciiTheme="minorHAnsi" w:eastAsiaTheme="minorEastAsia" w:hAnsiTheme="minorHAnsi" w:cstheme="minorBidi"/>
          <w:sz w:val="22"/>
          <w:szCs w:val="22"/>
        </w:rPr>
      </w:pPr>
      <w:hyperlink w:anchor="_Toc419808018" w:history="1">
        <w:r w:rsidR="008C7110" w:rsidRPr="006E4A95">
          <w:rPr>
            <w:rStyle w:val="Hyperlink"/>
            <w14:scene3d>
              <w14:camera w14:prst="orthographicFront"/>
              <w14:lightRig w14:rig="threePt" w14:dir="t">
                <w14:rot w14:lat="0" w14:lon="0" w14:rev="0"/>
              </w14:lightRig>
            </w14:scene3d>
          </w:rPr>
          <w:t>3.9</w:t>
        </w:r>
        <w:r w:rsidR="008C7110">
          <w:rPr>
            <w:rFonts w:asciiTheme="minorHAnsi" w:eastAsiaTheme="minorEastAsia" w:hAnsiTheme="minorHAnsi" w:cstheme="minorBidi"/>
            <w:sz w:val="22"/>
            <w:szCs w:val="22"/>
          </w:rPr>
          <w:tab/>
        </w:r>
        <w:r w:rsidR="008C7110" w:rsidRPr="006E4A95">
          <w:rPr>
            <w:rStyle w:val="Hyperlink"/>
          </w:rPr>
          <w:t>Model recharge</w:t>
        </w:r>
        <w:r w:rsidR="008C7110">
          <w:rPr>
            <w:webHidden/>
          </w:rPr>
          <w:tab/>
        </w:r>
        <w:r w:rsidR="008C7110">
          <w:rPr>
            <w:webHidden/>
          </w:rPr>
          <w:fldChar w:fldCharType="begin"/>
        </w:r>
        <w:r w:rsidR="008C7110">
          <w:rPr>
            <w:webHidden/>
          </w:rPr>
          <w:instrText xml:space="preserve"> PAGEREF _Toc419808018 \h </w:instrText>
        </w:r>
        <w:r w:rsidR="008C7110">
          <w:rPr>
            <w:webHidden/>
          </w:rPr>
        </w:r>
        <w:r w:rsidR="008C7110">
          <w:rPr>
            <w:webHidden/>
          </w:rPr>
          <w:fldChar w:fldCharType="separate"/>
        </w:r>
        <w:r w:rsidR="001B19C1">
          <w:rPr>
            <w:webHidden/>
          </w:rPr>
          <w:t>95</w:t>
        </w:r>
        <w:r w:rsidR="008C7110">
          <w:rPr>
            <w:webHidden/>
          </w:rPr>
          <w:fldChar w:fldCharType="end"/>
        </w:r>
      </w:hyperlink>
    </w:p>
    <w:p w14:paraId="6BD9ADED" w14:textId="77777777" w:rsidR="008C7110" w:rsidRDefault="00180C48" w:rsidP="000B45E8">
      <w:pPr>
        <w:pStyle w:val="TOC2"/>
        <w:rPr>
          <w:rFonts w:asciiTheme="minorHAnsi" w:eastAsiaTheme="minorEastAsia" w:hAnsiTheme="minorHAnsi" w:cstheme="minorBidi"/>
          <w:sz w:val="22"/>
          <w:szCs w:val="22"/>
        </w:rPr>
      </w:pPr>
      <w:hyperlink w:anchor="_Toc419808019" w:history="1">
        <w:r w:rsidR="008C7110" w:rsidRPr="006E4A95">
          <w:rPr>
            <w:rStyle w:val="Hyperlink"/>
            <w14:scene3d>
              <w14:camera w14:prst="orthographicFront"/>
              <w14:lightRig w14:rig="threePt" w14:dir="t">
                <w14:rot w14:lat="0" w14:lon="0" w14:rev="0"/>
              </w14:lightRig>
            </w14:scene3d>
          </w:rPr>
          <w:t>3.10</w:t>
        </w:r>
        <w:r w:rsidR="008C7110">
          <w:rPr>
            <w:rFonts w:asciiTheme="minorHAnsi" w:eastAsiaTheme="minorEastAsia" w:hAnsiTheme="minorHAnsi" w:cstheme="minorBidi"/>
            <w:sz w:val="22"/>
            <w:szCs w:val="22"/>
          </w:rPr>
          <w:tab/>
        </w:r>
        <w:r w:rsidR="008C7110" w:rsidRPr="006E4A95">
          <w:rPr>
            <w:rStyle w:val="Hyperlink"/>
          </w:rPr>
          <w:t>Model evapotranspiration</w:t>
        </w:r>
        <w:r w:rsidR="008C7110">
          <w:rPr>
            <w:webHidden/>
          </w:rPr>
          <w:tab/>
        </w:r>
        <w:r w:rsidR="008C7110">
          <w:rPr>
            <w:webHidden/>
          </w:rPr>
          <w:fldChar w:fldCharType="begin"/>
        </w:r>
        <w:r w:rsidR="008C7110">
          <w:rPr>
            <w:webHidden/>
          </w:rPr>
          <w:instrText xml:space="preserve"> PAGEREF _Toc419808019 \h </w:instrText>
        </w:r>
        <w:r w:rsidR="008C7110">
          <w:rPr>
            <w:webHidden/>
          </w:rPr>
        </w:r>
        <w:r w:rsidR="008C7110">
          <w:rPr>
            <w:webHidden/>
          </w:rPr>
          <w:fldChar w:fldCharType="separate"/>
        </w:r>
        <w:r w:rsidR="001B19C1">
          <w:rPr>
            <w:webHidden/>
          </w:rPr>
          <w:t>95</w:t>
        </w:r>
        <w:r w:rsidR="008C7110">
          <w:rPr>
            <w:webHidden/>
          </w:rPr>
          <w:fldChar w:fldCharType="end"/>
        </w:r>
      </w:hyperlink>
    </w:p>
    <w:p w14:paraId="18F23B6F" w14:textId="77777777" w:rsidR="008C7110" w:rsidRDefault="00180C48" w:rsidP="000B45E8">
      <w:pPr>
        <w:pStyle w:val="TOC2"/>
        <w:rPr>
          <w:rFonts w:asciiTheme="minorHAnsi" w:eastAsiaTheme="minorEastAsia" w:hAnsiTheme="minorHAnsi" w:cstheme="minorBidi"/>
          <w:sz w:val="22"/>
          <w:szCs w:val="22"/>
        </w:rPr>
      </w:pPr>
      <w:hyperlink w:anchor="_Toc419808020" w:history="1">
        <w:r w:rsidR="008C7110" w:rsidRPr="006E4A95">
          <w:rPr>
            <w:rStyle w:val="Hyperlink"/>
            <w14:scene3d>
              <w14:camera w14:prst="orthographicFront"/>
              <w14:lightRig w14:rig="threePt" w14:dir="t">
                <w14:rot w14:lat="0" w14:lon="0" w14:rev="0"/>
              </w14:lightRig>
            </w14:scene3d>
          </w:rPr>
          <w:t>3.11</w:t>
        </w:r>
        <w:r w:rsidR="008C7110">
          <w:rPr>
            <w:rFonts w:asciiTheme="minorHAnsi" w:eastAsiaTheme="minorEastAsia" w:hAnsiTheme="minorHAnsi" w:cstheme="minorBidi"/>
            <w:sz w:val="22"/>
            <w:szCs w:val="22"/>
          </w:rPr>
          <w:tab/>
        </w:r>
        <w:r w:rsidR="008C7110" w:rsidRPr="006E4A95">
          <w:rPr>
            <w:rStyle w:val="Hyperlink"/>
          </w:rPr>
          <w:t>Model rivers and drains</w:t>
        </w:r>
        <w:r w:rsidR="008C7110">
          <w:rPr>
            <w:webHidden/>
          </w:rPr>
          <w:tab/>
        </w:r>
        <w:r w:rsidR="008C7110">
          <w:rPr>
            <w:webHidden/>
          </w:rPr>
          <w:fldChar w:fldCharType="begin"/>
        </w:r>
        <w:r w:rsidR="008C7110">
          <w:rPr>
            <w:webHidden/>
          </w:rPr>
          <w:instrText xml:space="preserve"> PAGEREF _Toc419808020 \h </w:instrText>
        </w:r>
        <w:r w:rsidR="008C7110">
          <w:rPr>
            <w:webHidden/>
          </w:rPr>
        </w:r>
        <w:r w:rsidR="008C7110">
          <w:rPr>
            <w:webHidden/>
          </w:rPr>
          <w:fldChar w:fldCharType="separate"/>
        </w:r>
        <w:r w:rsidR="001B19C1">
          <w:rPr>
            <w:webHidden/>
          </w:rPr>
          <w:t>96</w:t>
        </w:r>
        <w:r w:rsidR="008C7110">
          <w:rPr>
            <w:webHidden/>
          </w:rPr>
          <w:fldChar w:fldCharType="end"/>
        </w:r>
      </w:hyperlink>
    </w:p>
    <w:p w14:paraId="1FDEDF2D" w14:textId="77777777" w:rsidR="008C7110" w:rsidRDefault="00180C48" w:rsidP="000B45E8">
      <w:pPr>
        <w:pStyle w:val="TOC2"/>
        <w:rPr>
          <w:rFonts w:asciiTheme="minorHAnsi" w:eastAsiaTheme="minorEastAsia" w:hAnsiTheme="minorHAnsi" w:cstheme="minorBidi"/>
          <w:sz w:val="22"/>
          <w:szCs w:val="22"/>
        </w:rPr>
      </w:pPr>
      <w:hyperlink w:anchor="_Toc419808021" w:history="1">
        <w:r w:rsidR="008C7110" w:rsidRPr="006E4A95">
          <w:rPr>
            <w:rStyle w:val="Hyperlink"/>
            <w14:scene3d>
              <w14:camera w14:prst="orthographicFront"/>
              <w14:lightRig w14:rig="threePt" w14:dir="t">
                <w14:rot w14:lat="0" w14:lon="0" w14:rev="0"/>
              </w14:lightRig>
            </w14:scene3d>
          </w:rPr>
          <w:t>3.12</w:t>
        </w:r>
        <w:r w:rsidR="008C7110">
          <w:rPr>
            <w:rFonts w:asciiTheme="minorHAnsi" w:eastAsiaTheme="minorEastAsia" w:hAnsiTheme="minorHAnsi" w:cstheme="minorBidi"/>
            <w:sz w:val="22"/>
            <w:szCs w:val="22"/>
          </w:rPr>
          <w:tab/>
        </w:r>
        <w:r w:rsidR="008C7110" w:rsidRPr="006E4A95">
          <w:rPr>
            <w:rStyle w:val="Hyperlink"/>
          </w:rPr>
          <w:t>Model groundwater extractions</w:t>
        </w:r>
        <w:r w:rsidR="008C7110">
          <w:rPr>
            <w:webHidden/>
          </w:rPr>
          <w:tab/>
        </w:r>
        <w:r w:rsidR="008C7110">
          <w:rPr>
            <w:webHidden/>
          </w:rPr>
          <w:fldChar w:fldCharType="begin"/>
        </w:r>
        <w:r w:rsidR="008C7110">
          <w:rPr>
            <w:webHidden/>
          </w:rPr>
          <w:instrText xml:space="preserve"> PAGEREF _Toc419808021 \h </w:instrText>
        </w:r>
        <w:r w:rsidR="008C7110">
          <w:rPr>
            <w:webHidden/>
          </w:rPr>
        </w:r>
        <w:r w:rsidR="008C7110">
          <w:rPr>
            <w:webHidden/>
          </w:rPr>
          <w:fldChar w:fldCharType="separate"/>
        </w:r>
        <w:r w:rsidR="001B19C1">
          <w:rPr>
            <w:webHidden/>
          </w:rPr>
          <w:t>99</w:t>
        </w:r>
        <w:r w:rsidR="008C7110">
          <w:rPr>
            <w:webHidden/>
          </w:rPr>
          <w:fldChar w:fldCharType="end"/>
        </w:r>
      </w:hyperlink>
    </w:p>
    <w:p w14:paraId="4424909F" w14:textId="77777777" w:rsidR="008C7110" w:rsidRDefault="00180C48" w:rsidP="000B45E8">
      <w:pPr>
        <w:pStyle w:val="TOC2"/>
        <w:rPr>
          <w:rFonts w:asciiTheme="minorHAnsi" w:eastAsiaTheme="minorEastAsia" w:hAnsiTheme="minorHAnsi" w:cstheme="minorBidi"/>
          <w:sz w:val="22"/>
          <w:szCs w:val="22"/>
        </w:rPr>
      </w:pPr>
      <w:hyperlink w:anchor="_Toc419808022" w:history="1">
        <w:r w:rsidR="008C7110" w:rsidRPr="006E4A95">
          <w:rPr>
            <w:rStyle w:val="Hyperlink"/>
            <w14:scene3d>
              <w14:camera w14:prst="orthographicFront"/>
              <w14:lightRig w14:rig="threePt" w14:dir="t">
                <w14:rot w14:lat="0" w14:lon="0" w14:rev="0"/>
              </w14:lightRig>
            </w14:scene3d>
          </w:rPr>
          <w:t>3.13</w:t>
        </w:r>
        <w:r w:rsidR="008C7110">
          <w:rPr>
            <w:rFonts w:asciiTheme="minorHAnsi" w:eastAsiaTheme="minorEastAsia" w:hAnsiTheme="minorHAnsi" w:cstheme="minorBidi"/>
            <w:sz w:val="22"/>
            <w:szCs w:val="22"/>
          </w:rPr>
          <w:tab/>
        </w:r>
        <w:r w:rsidR="008C7110" w:rsidRPr="006E4A95">
          <w:rPr>
            <w:rStyle w:val="Hyperlink"/>
          </w:rPr>
          <w:t>Model simulation period</w:t>
        </w:r>
        <w:r w:rsidR="008C7110">
          <w:rPr>
            <w:webHidden/>
          </w:rPr>
          <w:tab/>
        </w:r>
        <w:r w:rsidR="008C7110">
          <w:rPr>
            <w:webHidden/>
          </w:rPr>
          <w:fldChar w:fldCharType="begin"/>
        </w:r>
        <w:r w:rsidR="008C7110">
          <w:rPr>
            <w:webHidden/>
          </w:rPr>
          <w:instrText xml:space="preserve"> PAGEREF _Toc419808022 \h </w:instrText>
        </w:r>
        <w:r w:rsidR="008C7110">
          <w:rPr>
            <w:webHidden/>
          </w:rPr>
        </w:r>
        <w:r w:rsidR="008C7110">
          <w:rPr>
            <w:webHidden/>
          </w:rPr>
          <w:fldChar w:fldCharType="separate"/>
        </w:r>
        <w:r w:rsidR="001B19C1">
          <w:rPr>
            <w:webHidden/>
          </w:rPr>
          <w:t>108</w:t>
        </w:r>
        <w:r w:rsidR="008C7110">
          <w:rPr>
            <w:webHidden/>
          </w:rPr>
          <w:fldChar w:fldCharType="end"/>
        </w:r>
      </w:hyperlink>
    </w:p>
    <w:p w14:paraId="49CD0458" w14:textId="77777777" w:rsidR="008C7110" w:rsidRDefault="00180C48" w:rsidP="000B45E8">
      <w:pPr>
        <w:pStyle w:val="TOC2"/>
        <w:rPr>
          <w:rFonts w:asciiTheme="minorHAnsi" w:eastAsiaTheme="minorEastAsia" w:hAnsiTheme="minorHAnsi" w:cstheme="minorBidi"/>
          <w:sz w:val="22"/>
          <w:szCs w:val="22"/>
        </w:rPr>
      </w:pPr>
      <w:hyperlink w:anchor="_Toc419808023" w:history="1">
        <w:r w:rsidR="008C7110" w:rsidRPr="006E4A95">
          <w:rPr>
            <w:rStyle w:val="Hyperlink"/>
            <w14:scene3d>
              <w14:camera w14:prst="orthographicFront"/>
              <w14:lightRig w14:rig="threePt" w14:dir="t">
                <w14:rot w14:lat="0" w14:lon="0" w14:rev="0"/>
              </w14:lightRig>
            </w14:scene3d>
          </w:rPr>
          <w:t>3.14</w:t>
        </w:r>
        <w:r w:rsidR="008C7110">
          <w:rPr>
            <w:rFonts w:asciiTheme="minorHAnsi" w:eastAsiaTheme="minorEastAsia" w:hAnsiTheme="minorHAnsi" w:cstheme="minorBidi"/>
            <w:sz w:val="22"/>
            <w:szCs w:val="22"/>
          </w:rPr>
          <w:tab/>
        </w:r>
        <w:r w:rsidR="008C7110" w:rsidRPr="006E4A95">
          <w:rPr>
            <w:rStyle w:val="Hyperlink"/>
          </w:rPr>
          <w:t>Model stress periods</w:t>
        </w:r>
        <w:r w:rsidR="008C7110">
          <w:rPr>
            <w:webHidden/>
          </w:rPr>
          <w:tab/>
        </w:r>
        <w:r w:rsidR="008C7110">
          <w:rPr>
            <w:webHidden/>
          </w:rPr>
          <w:fldChar w:fldCharType="begin"/>
        </w:r>
        <w:r w:rsidR="008C7110">
          <w:rPr>
            <w:webHidden/>
          </w:rPr>
          <w:instrText xml:space="preserve"> PAGEREF _Toc419808023 \h </w:instrText>
        </w:r>
        <w:r w:rsidR="008C7110">
          <w:rPr>
            <w:webHidden/>
          </w:rPr>
        </w:r>
        <w:r w:rsidR="008C7110">
          <w:rPr>
            <w:webHidden/>
          </w:rPr>
          <w:fldChar w:fldCharType="separate"/>
        </w:r>
        <w:r w:rsidR="001B19C1">
          <w:rPr>
            <w:webHidden/>
          </w:rPr>
          <w:t>108</w:t>
        </w:r>
        <w:r w:rsidR="008C7110">
          <w:rPr>
            <w:webHidden/>
          </w:rPr>
          <w:fldChar w:fldCharType="end"/>
        </w:r>
      </w:hyperlink>
    </w:p>
    <w:p w14:paraId="592C82FA" w14:textId="77777777" w:rsidR="008C7110" w:rsidRDefault="00180C48" w:rsidP="000B45E8">
      <w:pPr>
        <w:pStyle w:val="TOC2"/>
        <w:rPr>
          <w:rFonts w:asciiTheme="minorHAnsi" w:eastAsiaTheme="minorEastAsia" w:hAnsiTheme="minorHAnsi" w:cstheme="minorBidi"/>
          <w:sz w:val="22"/>
          <w:szCs w:val="22"/>
        </w:rPr>
      </w:pPr>
      <w:hyperlink w:anchor="_Toc419808024" w:history="1">
        <w:r w:rsidR="008C7110" w:rsidRPr="006E4A95">
          <w:rPr>
            <w:rStyle w:val="Hyperlink"/>
            <w14:scene3d>
              <w14:camera w14:prst="orthographicFront"/>
              <w14:lightRig w14:rig="threePt" w14:dir="t">
                <w14:rot w14:lat="0" w14:lon="0" w14:rev="0"/>
              </w14:lightRig>
            </w14:scene3d>
          </w:rPr>
          <w:t>3.15</w:t>
        </w:r>
        <w:r w:rsidR="008C7110">
          <w:rPr>
            <w:rFonts w:asciiTheme="minorHAnsi" w:eastAsiaTheme="minorEastAsia" w:hAnsiTheme="minorHAnsi" w:cstheme="minorBidi"/>
            <w:sz w:val="22"/>
            <w:szCs w:val="22"/>
          </w:rPr>
          <w:tab/>
        </w:r>
        <w:r w:rsidR="008C7110" w:rsidRPr="006E4A95">
          <w:rPr>
            <w:rStyle w:val="Hyperlink"/>
          </w:rPr>
          <w:t>Steady-state model conditions</w:t>
        </w:r>
        <w:r w:rsidR="008C7110">
          <w:rPr>
            <w:webHidden/>
          </w:rPr>
          <w:tab/>
        </w:r>
        <w:r w:rsidR="008C7110">
          <w:rPr>
            <w:webHidden/>
          </w:rPr>
          <w:fldChar w:fldCharType="begin"/>
        </w:r>
        <w:r w:rsidR="008C7110">
          <w:rPr>
            <w:webHidden/>
          </w:rPr>
          <w:instrText xml:space="preserve"> PAGEREF _Toc419808024 \h </w:instrText>
        </w:r>
        <w:r w:rsidR="008C7110">
          <w:rPr>
            <w:webHidden/>
          </w:rPr>
        </w:r>
        <w:r w:rsidR="008C7110">
          <w:rPr>
            <w:webHidden/>
          </w:rPr>
          <w:fldChar w:fldCharType="separate"/>
        </w:r>
        <w:r w:rsidR="001B19C1">
          <w:rPr>
            <w:webHidden/>
          </w:rPr>
          <w:t>108</w:t>
        </w:r>
        <w:r w:rsidR="008C7110">
          <w:rPr>
            <w:webHidden/>
          </w:rPr>
          <w:fldChar w:fldCharType="end"/>
        </w:r>
      </w:hyperlink>
    </w:p>
    <w:p w14:paraId="1BA996F3" w14:textId="77777777" w:rsidR="008C7110" w:rsidRDefault="00180C48" w:rsidP="000B45E8">
      <w:pPr>
        <w:pStyle w:val="TOC2"/>
        <w:rPr>
          <w:rFonts w:asciiTheme="minorHAnsi" w:eastAsiaTheme="minorEastAsia" w:hAnsiTheme="minorHAnsi" w:cstheme="minorBidi"/>
          <w:sz w:val="22"/>
          <w:szCs w:val="22"/>
        </w:rPr>
      </w:pPr>
      <w:hyperlink w:anchor="_Toc419808025" w:history="1">
        <w:r w:rsidR="008C7110" w:rsidRPr="006E4A95">
          <w:rPr>
            <w:rStyle w:val="Hyperlink"/>
            <w14:scene3d>
              <w14:camera w14:prst="orthographicFront"/>
              <w14:lightRig w14:rig="threePt" w14:dir="t">
                <w14:rot w14:lat="0" w14:lon="0" w14:rev="0"/>
              </w14:lightRig>
            </w14:scene3d>
          </w:rPr>
          <w:t>3.16</w:t>
        </w:r>
        <w:r w:rsidR="008C7110">
          <w:rPr>
            <w:rFonts w:asciiTheme="minorHAnsi" w:eastAsiaTheme="minorEastAsia" w:hAnsiTheme="minorHAnsi" w:cstheme="minorBidi"/>
            <w:sz w:val="22"/>
            <w:szCs w:val="22"/>
          </w:rPr>
          <w:tab/>
        </w:r>
        <w:r w:rsidR="008C7110" w:rsidRPr="006E4A95">
          <w:rPr>
            <w:rStyle w:val="Hyperlink"/>
          </w:rPr>
          <w:t>Transient model initial conditions</w:t>
        </w:r>
        <w:r w:rsidR="008C7110">
          <w:rPr>
            <w:webHidden/>
          </w:rPr>
          <w:tab/>
        </w:r>
        <w:r w:rsidR="008C7110">
          <w:rPr>
            <w:webHidden/>
          </w:rPr>
          <w:fldChar w:fldCharType="begin"/>
        </w:r>
        <w:r w:rsidR="008C7110">
          <w:rPr>
            <w:webHidden/>
          </w:rPr>
          <w:instrText xml:space="preserve"> PAGEREF _Toc419808025 \h </w:instrText>
        </w:r>
        <w:r w:rsidR="008C7110">
          <w:rPr>
            <w:webHidden/>
          </w:rPr>
        </w:r>
        <w:r w:rsidR="008C7110">
          <w:rPr>
            <w:webHidden/>
          </w:rPr>
          <w:fldChar w:fldCharType="separate"/>
        </w:r>
        <w:r w:rsidR="001B19C1">
          <w:rPr>
            <w:webHidden/>
          </w:rPr>
          <w:t>108</w:t>
        </w:r>
        <w:r w:rsidR="008C7110">
          <w:rPr>
            <w:webHidden/>
          </w:rPr>
          <w:fldChar w:fldCharType="end"/>
        </w:r>
      </w:hyperlink>
    </w:p>
    <w:p w14:paraId="5410B1DB" w14:textId="77777777" w:rsidR="008C7110" w:rsidRDefault="00180C48">
      <w:pPr>
        <w:pStyle w:val="TOC1"/>
        <w:rPr>
          <w:rFonts w:asciiTheme="minorHAnsi" w:eastAsiaTheme="minorEastAsia" w:hAnsiTheme="minorHAnsi" w:cstheme="minorBidi"/>
          <w:b w:val="0"/>
          <w:color w:val="auto"/>
          <w:lang w:val="en-AU"/>
        </w:rPr>
      </w:pPr>
      <w:hyperlink w:anchor="_Toc419808026" w:history="1">
        <w:r w:rsidR="008C7110" w:rsidRPr="006E4A95">
          <w:rPr>
            <w:rStyle w:val="Hyperlink"/>
          </w:rPr>
          <w:t>4</w:t>
        </w:r>
        <w:r w:rsidR="008C7110">
          <w:rPr>
            <w:rFonts w:asciiTheme="minorHAnsi" w:eastAsiaTheme="minorEastAsia" w:hAnsiTheme="minorHAnsi" w:cstheme="minorBidi"/>
            <w:b w:val="0"/>
            <w:color w:val="auto"/>
            <w:lang w:val="en-AU"/>
          </w:rPr>
          <w:tab/>
        </w:r>
        <w:r w:rsidR="008C7110" w:rsidRPr="006E4A95">
          <w:rPr>
            <w:rStyle w:val="Hyperlink"/>
          </w:rPr>
          <w:t>Model calibration criteria</w:t>
        </w:r>
        <w:r w:rsidR="008C7110">
          <w:rPr>
            <w:webHidden/>
          </w:rPr>
          <w:tab/>
        </w:r>
        <w:r w:rsidR="008C7110">
          <w:rPr>
            <w:webHidden/>
          </w:rPr>
          <w:fldChar w:fldCharType="begin"/>
        </w:r>
        <w:r w:rsidR="008C7110">
          <w:rPr>
            <w:webHidden/>
          </w:rPr>
          <w:instrText xml:space="preserve"> PAGEREF _Toc419808026 \h </w:instrText>
        </w:r>
        <w:r w:rsidR="008C7110">
          <w:rPr>
            <w:webHidden/>
          </w:rPr>
        </w:r>
        <w:r w:rsidR="008C7110">
          <w:rPr>
            <w:webHidden/>
          </w:rPr>
          <w:fldChar w:fldCharType="separate"/>
        </w:r>
        <w:r w:rsidR="001B19C1">
          <w:rPr>
            <w:webHidden/>
          </w:rPr>
          <w:t>109</w:t>
        </w:r>
        <w:r w:rsidR="008C7110">
          <w:rPr>
            <w:webHidden/>
          </w:rPr>
          <w:fldChar w:fldCharType="end"/>
        </w:r>
      </w:hyperlink>
    </w:p>
    <w:p w14:paraId="1F8406A3" w14:textId="77777777" w:rsidR="008C7110" w:rsidRDefault="00180C48" w:rsidP="000B45E8">
      <w:pPr>
        <w:pStyle w:val="TOC2"/>
        <w:rPr>
          <w:rFonts w:asciiTheme="minorHAnsi" w:eastAsiaTheme="minorEastAsia" w:hAnsiTheme="minorHAnsi" w:cstheme="minorBidi"/>
          <w:sz w:val="22"/>
          <w:szCs w:val="22"/>
        </w:rPr>
      </w:pPr>
      <w:hyperlink w:anchor="_Toc419808027" w:history="1">
        <w:r w:rsidR="008C7110" w:rsidRPr="006E4A95">
          <w:rPr>
            <w:rStyle w:val="Hyperlink"/>
            <w14:scene3d>
              <w14:camera w14:prst="orthographicFront"/>
              <w14:lightRig w14:rig="threePt" w14:dir="t">
                <w14:rot w14:lat="0" w14:lon="0" w14:rev="0"/>
              </w14:lightRig>
            </w14:scene3d>
          </w:rPr>
          <w:t>4.1</w:t>
        </w:r>
        <w:r w:rsidR="008C7110">
          <w:rPr>
            <w:rFonts w:asciiTheme="minorHAnsi" w:eastAsiaTheme="minorEastAsia" w:hAnsiTheme="minorHAnsi" w:cstheme="minorBidi"/>
            <w:sz w:val="22"/>
            <w:szCs w:val="22"/>
          </w:rPr>
          <w:tab/>
        </w:r>
        <w:r w:rsidR="008C7110" w:rsidRPr="006E4A95">
          <w:rPr>
            <w:rStyle w:val="Hyperlink"/>
          </w:rPr>
          <w:t>Key groundwater observation bores</w:t>
        </w:r>
        <w:r w:rsidR="008C7110">
          <w:rPr>
            <w:webHidden/>
          </w:rPr>
          <w:tab/>
        </w:r>
        <w:r w:rsidR="008C7110">
          <w:rPr>
            <w:webHidden/>
          </w:rPr>
          <w:fldChar w:fldCharType="begin"/>
        </w:r>
        <w:r w:rsidR="008C7110">
          <w:rPr>
            <w:webHidden/>
          </w:rPr>
          <w:instrText xml:space="preserve"> PAGEREF _Toc419808027 \h </w:instrText>
        </w:r>
        <w:r w:rsidR="008C7110">
          <w:rPr>
            <w:webHidden/>
          </w:rPr>
        </w:r>
        <w:r w:rsidR="008C7110">
          <w:rPr>
            <w:webHidden/>
          </w:rPr>
          <w:fldChar w:fldCharType="separate"/>
        </w:r>
        <w:r w:rsidR="001B19C1">
          <w:rPr>
            <w:webHidden/>
          </w:rPr>
          <w:t>111</w:t>
        </w:r>
        <w:r w:rsidR="008C7110">
          <w:rPr>
            <w:webHidden/>
          </w:rPr>
          <w:fldChar w:fldCharType="end"/>
        </w:r>
      </w:hyperlink>
    </w:p>
    <w:p w14:paraId="26FF5A28" w14:textId="77777777" w:rsidR="008C7110" w:rsidRDefault="00180C48" w:rsidP="000B45E8">
      <w:pPr>
        <w:pStyle w:val="TOC2"/>
        <w:rPr>
          <w:rFonts w:asciiTheme="minorHAnsi" w:eastAsiaTheme="minorEastAsia" w:hAnsiTheme="minorHAnsi" w:cstheme="minorBidi"/>
          <w:sz w:val="22"/>
          <w:szCs w:val="22"/>
        </w:rPr>
      </w:pPr>
      <w:hyperlink w:anchor="_Toc419808028" w:history="1">
        <w:r w:rsidR="008C7110" w:rsidRPr="006E4A95">
          <w:rPr>
            <w:rStyle w:val="Hyperlink"/>
            <w14:scene3d>
              <w14:camera w14:prst="orthographicFront"/>
              <w14:lightRig w14:rig="threePt" w14:dir="t">
                <w14:rot w14:lat="0" w14:lon="0" w14:rev="0"/>
              </w14:lightRig>
            </w14:scene3d>
          </w:rPr>
          <w:t>4.2</w:t>
        </w:r>
        <w:r w:rsidR="008C7110">
          <w:rPr>
            <w:rFonts w:asciiTheme="minorHAnsi" w:eastAsiaTheme="minorEastAsia" w:hAnsiTheme="minorHAnsi" w:cstheme="minorBidi"/>
            <w:sz w:val="22"/>
            <w:szCs w:val="22"/>
          </w:rPr>
          <w:tab/>
        </w:r>
        <w:r w:rsidR="008C7110" w:rsidRPr="006E4A95">
          <w:rPr>
            <w:rStyle w:val="Hyperlink"/>
          </w:rPr>
          <w:t>Baseflow estimates</w:t>
        </w:r>
        <w:r w:rsidR="008C7110">
          <w:rPr>
            <w:webHidden/>
          </w:rPr>
          <w:tab/>
        </w:r>
        <w:r w:rsidR="008C7110">
          <w:rPr>
            <w:webHidden/>
          </w:rPr>
          <w:fldChar w:fldCharType="begin"/>
        </w:r>
        <w:r w:rsidR="008C7110">
          <w:rPr>
            <w:webHidden/>
          </w:rPr>
          <w:instrText xml:space="preserve"> PAGEREF _Toc419808028 \h </w:instrText>
        </w:r>
        <w:r w:rsidR="008C7110">
          <w:rPr>
            <w:webHidden/>
          </w:rPr>
        </w:r>
        <w:r w:rsidR="008C7110">
          <w:rPr>
            <w:webHidden/>
          </w:rPr>
          <w:fldChar w:fldCharType="separate"/>
        </w:r>
        <w:r w:rsidR="001B19C1">
          <w:rPr>
            <w:webHidden/>
          </w:rPr>
          <w:t>113</w:t>
        </w:r>
        <w:r w:rsidR="008C7110">
          <w:rPr>
            <w:webHidden/>
          </w:rPr>
          <w:fldChar w:fldCharType="end"/>
        </w:r>
      </w:hyperlink>
    </w:p>
    <w:p w14:paraId="2D327A30" w14:textId="77777777" w:rsidR="008C7110" w:rsidRDefault="00180C48" w:rsidP="000B45E8">
      <w:pPr>
        <w:pStyle w:val="TOC2"/>
        <w:rPr>
          <w:rFonts w:asciiTheme="minorHAnsi" w:eastAsiaTheme="minorEastAsia" w:hAnsiTheme="minorHAnsi" w:cstheme="minorBidi"/>
          <w:sz w:val="22"/>
          <w:szCs w:val="22"/>
        </w:rPr>
      </w:pPr>
      <w:hyperlink w:anchor="_Toc419808029" w:history="1">
        <w:r w:rsidR="008C7110" w:rsidRPr="006E4A95">
          <w:rPr>
            <w:rStyle w:val="Hyperlink"/>
            <w14:scene3d>
              <w14:camera w14:prst="orthographicFront"/>
              <w14:lightRig w14:rig="threePt" w14:dir="t">
                <w14:rot w14:lat="0" w14:lon="0" w14:rev="0"/>
              </w14:lightRig>
            </w14:scene3d>
          </w:rPr>
          <w:t>4.3</w:t>
        </w:r>
        <w:r w:rsidR="008C7110">
          <w:rPr>
            <w:rFonts w:asciiTheme="minorHAnsi" w:eastAsiaTheme="minorEastAsia" w:hAnsiTheme="minorHAnsi" w:cstheme="minorBidi"/>
            <w:sz w:val="22"/>
            <w:szCs w:val="22"/>
          </w:rPr>
          <w:tab/>
        </w:r>
        <w:r w:rsidR="008C7110" w:rsidRPr="006E4A95">
          <w:rPr>
            <w:rStyle w:val="Hyperlink"/>
          </w:rPr>
          <w:t>Manual calibration</w:t>
        </w:r>
        <w:r w:rsidR="008C7110">
          <w:rPr>
            <w:webHidden/>
          </w:rPr>
          <w:tab/>
        </w:r>
        <w:r w:rsidR="008C7110">
          <w:rPr>
            <w:webHidden/>
          </w:rPr>
          <w:fldChar w:fldCharType="begin"/>
        </w:r>
        <w:r w:rsidR="008C7110">
          <w:rPr>
            <w:webHidden/>
          </w:rPr>
          <w:instrText xml:space="preserve"> PAGEREF _Toc419808029 \h </w:instrText>
        </w:r>
        <w:r w:rsidR="008C7110">
          <w:rPr>
            <w:webHidden/>
          </w:rPr>
        </w:r>
        <w:r w:rsidR="008C7110">
          <w:rPr>
            <w:webHidden/>
          </w:rPr>
          <w:fldChar w:fldCharType="separate"/>
        </w:r>
        <w:r w:rsidR="001B19C1">
          <w:rPr>
            <w:webHidden/>
          </w:rPr>
          <w:t>113</w:t>
        </w:r>
        <w:r w:rsidR="008C7110">
          <w:rPr>
            <w:webHidden/>
          </w:rPr>
          <w:fldChar w:fldCharType="end"/>
        </w:r>
      </w:hyperlink>
    </w:p>
    <w:p w14:paraId="04864C1F" w14:textId="77777777" w:rsidR="008C7110" w:rsidRDefault="00180C48" w:rsidP="000B45E8">
      <w:pPr>
        <w:pStyle w:val="TOC2"/>
        <w:rPr>
          <w:rFonts w:asciiTheme="minorHAnsi" w:eastAsiaTheme="minorEastAsia" w:hAnsiTheme="minorHAnsi" w:cstheme="minorBidi"/>
          <w:sz w:val="22"/>
          <w:szCs w:val="22"/>
        </w:rPr>
      </w:pPr>
      <w:hyperlink w:anchor="_Toc419808030" w:history="1">
        <w:r w:rsidR="008C7110" w:rsidRPr="006E4A95">
          <w:rPr>
            <w:rStyle w:val="Hyperlink"/>
            <w14:scene3d>
              <w14:camera w14:prst="orthographicFront"/>
              <w14:lightRig w14:rig="threePt" w14:dir="t">
                <w14:rot w14:lat="0" w14:lon="0" w14:rev="0"/>
              </w14:lightRig>
            </w14:scene3d>
          </w:rPr>
          <w:t>4.4</w:t>
        </w:r>
        <w:r w:rsidR="008C7110">
          <w:rPr>
            <w:rFonts w:asciiTheme="minorHAnsi" w:eastAsiaTheme="minorEastAsia" w:hAnsiTheme="minorHAnsi" w:cstheme="minorBidi"/>
            <w:sz w:val="22"/>
            <w:szCs w:val="22"/>
          </w:rPr>
          <w:tab/>
        </w:r>
        <w:r w:rsidR="008C7110" w:rsidRPr="006E4A95">
          <w:rPr>
            <w:rStyle w:val="Hyperlink"/>
          </w:rPr>
          <w:t>Automated calibration</w:t>
        </w:r>
        <w:r w:rsidR="008C7110">
          <w:rPr>
            <w:webHidden/>
          </w:rPr>
          <w:tab/>
        </w:r>
        <w:r w:rsidR="008C7110">
          <w:rPr>
            <w:webHidden/>
          </w:rPr>
          <w:fldChar w:fldCharType="begin"/>
        </w:r>
        <w:r w:rsidR="008C7110">
          <w:rPr>
            <w:webHidden/>
          </w:rPr>
          <w:instrText xml:space="preserve"> PAGEREF _Toc419808030 \h </w:instrText>
        </w:r>
        <w:r w:rsidR="008C7110">
          <w:rPr>
            <w:webHidden/>
          </w:rPr>
        </w:r>
        <w:r w:rsidR="008C7110">
          <w:rPr>
            <w:webHidden/>
          </w:rPr>
          <w:fldChar w:fldCharType="separate"/>
        </w:r>
        <w:r w:rsidR="001B19C1">
          <w:rPr>
            <w:webHidden/>
          </w:rPr>
          <w:t>113</w:t>
        </w:r>
        <w:r w:rsidR="008C7110">
          <w:rPr>
            <w:webHidden/>
          </w:rPr>
          <w:fldChar w:fldCharType="end"/>
        </w:r>
      </w:hyperlink>
    </w:p>
    <w:p w14:paraId="2F22FC15" w14:textId="77777777" w:rsidR="008C7110" w:rsidRDefault="00180C48" w:rsidP="000B45E8">
      <w:pPr>
        <w:pStyle w:val="TOC2"/>
        <w:rPr>
          <w:rFonts w:asciiTheme="minorHAnsi" w:eastAsiaTheme="minorEastAsia" w:hAnsiTheme="minorHAnsi" w:cstheme="minorBidi"/>
          <w:sz w:val="22"/>
          <w:szCs w:val="22"/>
        </w:rPr>
      </w:pPr>
      <w:hyperlink w:anchor="_Toc419808031" w:history="1">
        <w:r w:rsidR="008C7110" w:rsidRPr="006E4A95">
          <w:rPr>
            <w:rStyle w:val="Hyperlink"/>
            <w14:scene3d>
              <w14:camera w14:prst="orthographicFront"/>
              <w14:lightRig w14:rig="threePt" w14:dir="t">
                <w14:rot w14:lat="0" w14:lon="0" w14:rev="0"/>
              </w14:lightRig>
            </w14:scene3d>
          </w:rPr>
          <w:t>4.5</w:t>
        </w:r>
        <w:r w:rsidR="008C7110">
          <w:rPr>
            <w:rFonts w:asciiTheme="minorHAnsi" w:eastAsiaTheme="minorEastAsia" w:hAnsiTheme="minorHAnsi" w:cstheme="minorBidi"/>
            <w:sz w:val="22"/>
            <w:szCs w:val="22"/>
          </w:rPr>
          <w:tab/>
        </w:r>
        <w:r w:rsidR="008C7110" w:rsidRPr="006E4A95">
          <w:rPr>
            <w:rStyle w:val="Hyperlink"/>
          </w:rPr>
          <w:t>Sensitivity analysis</w:t>
        </w:r>
        <w:r w:rsidR="008C7110">
          <w:rPr>
            <w:webHidden/>
          </w:rPr>
          <w:tab/>
        </w:r>
        <w:r w:rsidR="008C7110">
          <w:rPr>
            <w:webHidden/>
          </w:rPr>
          <w:fldChar w:fldCharType="begin"/>
        </w:r>
        <w:r w:rsidR="008C7110">
          <w:rPr>
            <w:webHidden/>
          </w:rPr>
          <w:instrText xml:space="preserve"> PAGEREF _Toc419808031 \h </w:instrText>
        </w:r>
        <w:r w:rsidR="008C7110">
          <w:rPr>
            <w:webHidden/>
          </w:rPr>
        </w:r>
        <w:r w:rsidR="008C7110">
          <w:rPr>
            <w:webHidden/>
          </w:rPr>
          <w:fldChar w:fldCharType="separate"/>
        </w:r>
        <w:r w:rsidR="001B19C1">
          <w:rPr>
            <w:webHidden/>
          </w:rPr>
          <w:t>119</w:t>
        </w:r>
        <w:r w:rsidR="008C7110">
          <w:rPr>
            <w:webHidden/>
          </w:rPr>
          <w:fldChar w:fldCharType="end"/>
        </w:r>
      </w:hyperlink>
    </w:p>
    <w:p w14:paraId="6C2D7BA8" w14:textId="67E3EF0B" w:rsidR="008C7110" w:rsidRDefault="00180C48">
      <w:pPr>
        <w:pStyle w:val="TOC1"/>
        <w:rPr>
          <w:rFonts w:asciiTheme="minorHAnsi" w:eastAsiaTheme="minorEastAsia" w:hAnsiTheme="minorHAnsi" w:cstheme="minorBidi"/>
          <w:b w:val="0"/>
          <w:color w:val="auto"/>
          <w:lang w:val="en-AU"/>
        </w:rPr>
      </w:pPr>
      <w:hyperlink w:anchor="_Toc419808032" w:history="1">
        <w:r w:rsidR="008C7110" w:rsidRPr="006E4A95">
          <w:rPr>
            <w:rStyle w:val="Hyperlink"/>
          </w:rPr>
          <w:t>5</w:t>
        </w:r>
        <w:r w:rsidR="008C7110">
          <w:rPr>
            <w:rFonts w:asciiTheme="minorHAnsi" w:eastAsiaTheme="minorEastAsia" w:hAnsiTheme="minorHAnsi" w:cstheme="minorBidi"/>
            <w:b w:val="0"/>
            <w:color w:val="auto"/>
            <w:lang w:val="en-AU"/>
          </w:rPr>
          <w:tab/>
        </w:r>
        <w:r w:rsidR="008C7110" w:rsidRPr="006E4A95">
          <w:rPr>
            <w:rStyle w:val="Hyperlink"/>
          </w:rPr>
          <w:t>Steady-state model calibration</w:t>
        </w:r>
        <w:r w:rsidR="008C7110">
          <w:rPr>
            <w:webHidden/>
          </w:rPr>
          <w:tab/>
        </w:r>
        <w:r w:rsidR="008C7110">
          <w:rPr>
            <w:webHidden/>
          </w:rPr>
          <w:fldChar w:fldCharType="begin"/>
        </w:r>
        <w:r w:rsidR="008C7110">
          <w:rPr>
            <w:webHidden/>
          </w:rPr>
          <w:instrText xml:space="preserve"> PAGEREF _Toc419808032 \h </w:instrText>
        </w:r>
        <w:r w:rsidR="008C7110">
          <w:rPr>
            <w:webHidden/>
          </w:rPr>
        </w:r>
        <w:r w:rsidR="008C7110">
          <w:rPr>
            <w:webHidden/>
          </w:rPr>
          <w:fldChar w:fldCharType="separate"/>
        </w:r>
        <w:r w:rsidR="001B19C1">
          <w:rPr>
            <w:webHidden/>
          </w:rPr>
          <w:t>120</w:t>
        </w:r>
        <w:r w:rsidR="008C7110">
          <w:rPr>
            <w:webHidden/>
          </w:rPr>
          <w:fldChar w:fldCharType="end"/>
        </w:r>
      </w:hyperlink>
    </w:p>
    <w:p w14:paraId="27EDC78E" w14:textId="77777777" w:rsidR="008C7110" w:rsidRDefault="00180C48" w:rsidP="000B45E8">
      <w:pPr>
        <w:pStyle w:val="TOC2"/>
        <w:rPr>
          <w:rFonts w:asciiTheme="minorHAnsi" w:eastAsiaTheme="minorEastAsia" w:hAnsiTheme="minorHAnsi" w:cstheme="minorBidi"/>
          <w:sz w:val="22"/>
          <w:szCs w:val="22"/>
        </w:rPr>
      </w:pPr>
      <w:hyperlink w:anchor="_Toc419808033" w:history="1">
        <w:r w:rsidR="008C7110" w:rsidRPr="006E4A95">
          <w:rPr>
            <w:rStyle w:val="Hyperlink"/>
            <w14:scene3d>
              <w14:camera w14:prst="orthographicFront"/>
              <w14:lightRig w14:rig="threePt" w14:dir="t">
                <w14:rot w14:lat="0" w14:lon="0" w14:rev="0"/>
              </w14:lightRig>
            </w14:scene3d>
          </w:rPr>
          <w:t>5.1</w:t>
        </w:r>
        <w:r w:rsidR="008C7110">
          <w:rPr>
            <w:rFonts w:asciiTheme="minorHAnsi" w:eastAsiaTheme="minorEastAsia" w:hAnsiTheme="minorHAnsi" w:cstheme="minorBidi"/>
            <w:sz w:val="22"/>
            <w:szCs w:val="22"/>
          </w:rPr>
          <w:tab/>
        </w:r>
        <w:r w:rsidR="008C7110" w:rsidRPr="006E4A95">
          <w:rPr>
            <w:rStyle w:val="Hyperlink"/>
          </w:rPr>
          <w:t>Mass balance</w:t>
        </w:r>
        <w:r w:rsidR="008C7110">
          <w:rPr>
            <w:webHidden/>
          </w:rPr>
          <w:tab/>
        </w:r>
        <w:r w:rsidR="008C7110">
          <w:rPr>
            <w:webHidden/>
          </w:rPr>
          <w:fldChar w:fldCharType="begin"/>
        </w:r>
        <w:r w:rsidR="008C7110">
          <w:rPr>
            <w:webHidden/>
          </w:rPr>
          <w:instrText xml:space="preserve"> PAGEREF _Toc419808033 \h </w:instrText>
        </w:r>
        <w:r w:rsidR="008C7110">
          <w:rPr>
            <w:webHidden/>
          </w:rPr>
        </w:r>
        <w:r w:rsidR="008C7110">
          <w:rPr>
            <w:webHidden/>
          </w:rPr>
          <w:fldChar w:fldCharType="separate"/>
        </w:r>
        <w:r w:rsidR="001B19C1">
          <w:rPr>
            <w:webHidden/>
          </w:rPr>
          <w:t>123</w:t>
        </w:r>
        <w:r w:rsidR="008C7110">
          <w:rPr>
            <w:webHidden/>
          </w:rPr>
          <w:fldChar w:fldCharType="end"/>
        </w:r>
      </w:hyperlink>
    </w:p>
    <w:p w14:paraId="680D5F3C" w14:textId="77777777" w:rsidR="008C7110" w:rsidRDefault="00180C48" w:rsidP="000B45E8">
      <w:pPr>
        <w:pStyle w:val="TOC2"/>
        <w:rPr>
          <w:rFonts w:asciiTheme="minorHAnsi" w:eastAsiaTheme="minorEastAsia" w:hAnsiTheme="minorHAnsi" w:cstheme="minorBidi"/>
          <w:sz w:val="22"/>
          <w:szCs w:val="22"/>
        </w:rPr>
      </w:pPr>
      <w:hyperlink w:anchor="_Toc419808034" w:history="1">
        <w:r w:rsidR="008C7110" w:rsidRPr="006E4A95">
          <w:rPr>
            <w:rStyle w:val="Hyperlink"/>
            <w14:scene3d>
              <w14:camera w14:prst="orthographicFront"/>
              <w14:lightRig w14:rig="threePt" w14:dir="t">
                <w14:rot w14:lat="0" w14:lon="0" w14:rev="0"/>
              </w14:lightRig>
            </w14:scene3d>
          </w:rPr>
          <w:t>5.2</w:t>
        </w:r>
        <w:r w:rsidR="008C7110">
          <w:rPr>
            <w:rFonts w:asciiTheme="minorHAnsi" w:eastAsiaTheme="minorEastAsia" w:hAnsiTheme="minorHAnsi" w:cstheme="minorBidi"/>
            <w:sz w:val="22"/>
            <w:szCs w:val="22"/>
          </w:rPr>
          <w:tab/>
        </w:r>
        <w:r w:rsidR="008C7110" w:rsidRPr="006E4A95">
          <w:rPr>
            <w:rStyle w:val="Hyperlink"/>
          </w:rPr>
          <w:t>Calibration statistics</w:t>
        </w:r>
        <w:r w:rsidR="008C7110">
          <w:rPr>
            <w:webHidden/>
          </w:rPr>
          <w:tab/>
        </w:r>
        <w:r w:rsidR="008C7110">
          <w:rPr>
            <w:webHidden/>
          </w:rPr>
          <w:fldChar w:fldCharType="begin"/>
        </w:r>
        <w:r w:rsidR="008C7110">
          <w:rPr>
            <w:webHidden/>
          </w:rPr>
          <w:instrText xml:space="preserve"> PAGEREF _Toc419808034 \h </w:instrText>
        </w:r>
        <w:r w:rsidR="008C7110">
          <w:rPr>
            <w:webHidden/>
          </w:rPr>
        </w:r>
        <w:r w:rsidR="008C7110">
          <w:rPr>
            <w:webHidden/>
          </w:rPr>
          <w:fldChar w:fldCharType="separate"/>
        </w:r>
        <w:r w:rsidR="001B19C1">
          <w:rPr>
            <w:webHidden/>
          </w:rPr>
          <w:t>123</w:t>
        </w:r>
        <w:r w:rsidR="008C7110">
          <w:rPr>
            <w:webHidden/>
          </w:rPr>
          <w:fldChar w:fldCharType="end"/>
        </w:r>
      </w:hyperlink>
    </w:p>
    <w:p w14:paraId="640B7A07" w14:textId="77777777" w:rsidR="008C7110" w:rsidRDefault="00180C48" w:rsidP="000B45E8">
      <w:pPr>
        <w:pStyle w:val="TOC2"/>
        <w:rPr>
          <w:rFonts w:asciiTheme="minorHAnsi" w:eastAsiaTheme="minorEastAsia" w:hAnsiTheme="minorHAnsi" w:cstheme="minorBidi"/>
          <w:sz w:val="22"/>
          <w:szCs w:val="22"/>
        </w:rPr>
      </w:pPr>
      <w:hyperlink w:anchor="_Toc419808035" w:history="1">
        <w:r w:rsidR="008C7110" w:rsidRPr="006E4A95">
          <w:rPr>
            <w:rStyle w:val="Hyperlink"/>
            <w14:scene3d>
              <w14:camera w14:prst="orthographicFront"/>
              <w14:lightRig w14:rig="threePt" w14:dir="t">
                <w14:rot w14:lat="0" w14:lon="0" w14:rev="0"/>
              </w14:lightRig>
            </w14:scene3d>
          </w:rPr>
          <w:t>5.3</w:t>
        </w:r>
        <w:r w:rsidR="008C7110">
          <w:rPr>
            <w:rFonts w:asciiTheme="minorHAnsi" w:eastAsiaTheme="minorEastAsia" w:hAnsiTheme="minorHAnsi" w:cstheme="minorBidi"/>
            <w:sz w:val="22"/>
            <w:szCs w:val="22"/>
          </w:rPr>
          <w:tab/>
        </w:r>
        <w:r w:rsidR="008C7110" w:rsidRPr="006E4A95">
          <w:rPr>
            <w:rStyle w:val="Hyperlink"/>
          </w:rPr>
          <w:t>Depth to watertable and potentiometric surfaces</w:t>
        </w:r>
        <w:r w:rsidR="008C7110">
          <w:rPr>
            <w:webHidden/>
          </w:rPr>
          <w:tab/>
        </w:r>
        <w:r w:rsidR="008C7110">
          <w:rPr>
            <w:webHidden/>
          </w:rPr>
          <w:fldChar w:fldCharType="begin"/>
        </w:r>
        <w:r w:rsidR="008C7110">
          <w:rPr>
            <w:webHidden/>
          </w:rPr>
          <w:instrText xml:space="preserve"> PAGEREF _Toc419808035 \h </w:instrText>
        </w:r>
        <w:r w:rsidR="008C7110">
          <w:rPr>
            <w:webHidden/>
          </w:rPr>
        </w:r>
        <w:r w:rsidR="008C7110">
          <w:rPr>
            <w:webHidden/>
          </w:rPr>
          <w:fldChar w:fldCharType="separate"/>
        </w:r>
        <w:r w:rsidR="001B19C1">
          <w:rPr>
            <w:webHidden/>
          </w:rPr>
          <w:t>125</w:t>
        </w:r>
        <w:r w:rsidR="008C7110">
          <w:rPr>
            <w:webHidden/>
          </w:rPr>
          <w:fldChar w:fldCharType="end"/>
        </w:r>
      </w:hyperlink>
    </w:p>
    <w:p w14:paraId="27555AB3" w14:textId="77777777" w:rsidR="008C7110" w:rsidRDefault="00180C48">
      <w:pPr>
        <w:pStyle w:val="TOC1"/>
        <w:rPr>
          <w:rFonts w:asciiTheme="minorHAnsi" w:eastAsiaTheme="minorEastAsia" w:hAnsiTheme="minorHAnsi" w:cstheme="minorBidi"/>
          <w:b w:val="0"/>
          <w:color w:val="auto"/>
          <w:lang w:val="en-AU"/>
        </w:rPr>
      </w:pPr>
      <w:hyperlink w:anchor="_Toc419808036" w:history="1">
        <w:r w:rsidR="008C7110" w:rsidRPr="006E4A95">
          <w:rPr>
            <w:rStyle w:val="Hyperlink"/>
          </w:rPr>
          <w:t>6</w:t>
        </w:r>
        <w:r w:rsidR="008C7110">
          <w:rPr>
            <w:rFonts w:asciiTheme="minorHAnsi" w:eastAsiaTheme="minorEastAsia" w:hAnsiTheme="minorHAnsi" w:cstheme="minorBidi"/>
            <w:b w:val="0"/>
            <w:color w:val="auto"/>
            <w:lang w:val="en-AU"/>
          </w:rPr>
          <w:tab/>
        </w:r>
        <w:r w:rsidR="008C7110" w:rsidRPr="006E4A95">
          <w:rPr>
            <w:rStyle w:val="Hyperlink"/>
          </w:rPr>
          <w:t>Transient model calibration</w:t>
        </w:r>
        <w:r w:rsidR="008C7110">
          <w:rPr>
            <w:webHidden/>
          </w:rPr>
          <w:tab/>
        </w:r>
        <w:r w:rsidR="008C7110">
          <w:rPr>
            <w:webHidden/>
          </w:rPr>
          <w:fldChar w:fldCharType="begin"/>
        </w:r>
        <w:r w:rsidR="008C7110">
          <w:rPr>
            <w:webHidden/>
          </w:rPr>
          <w:instrText xml:space="preserve"> PAGEREF _Toc419808036 \h </w:instrText>
        </w:r>
        <w:r w:rsidR="008C7110">
          <w:rPr>
            <w:webHidden/>
          </w:rPr>
        </w:r>
        <w:r w:rsidR="008C7110">
          <w:rPr>
            <w:webHidden/>
          </w:rPr>
          <w:fldChar w:fldCharType="separate"/>
        </w:r>
        <w:r w:rsidR="001B19C1">
          <w:rPr>
            <w:webHidden/>
          </w:rPr>
          <w:t>129</w:t>
        </w:r>
        <w:r w:rsidR="008C7110">
          <w:rPr>
            <w:webHidden/>
          </w:rPr>
          <w:fldChar w:fldCharType="end"/>
        </w:r>
      </w:hyperlink>
    </w:p>
    <w:p w14:paraId="10855E0C" w14:textId="77777777" w:rsidR="008C7110" w:rsidRDefault="00180C48" w:rsidP="000B45E8">
      <w:pPr>
        <w:pStyle w:val="TOC2"/>
        <w:rPr>
          <w:rFonts w:asciiTheme="minorHAnsi" w:eastAsiaTheme="minorEastAsia" w:hAnsiTheme="minorHAnsi" w:cstheme="minorBidi"/>
          <w:sz w:val="22"/>
          <w:szCs w:val="22"/>
        </w:rPr>
      </w:pPr>
      <w:hyperlink w:anchor="_Toc419808037" w:history="1">
        <w:r w:rsidR="008C7110" w:rsidRPr="006E4A95">
          <w:rPr>
            <w:rStyle w:val="Hyperlink"/>
            <w14:scene3d>
              <w14:camera w14:prst="orthographicFront"/>
              <w14:lightRig w14:rig="threePt" w14:dir="t">
                <w14:rot w14:lat="0" w14:lon="0" w14:rev="0"/>
              </w14:lightRig>
            </w14:scene3d>
          </w:rPr>
          <w:t>6.1</w:t>
        </w:r>
        <w:r w:rsidR="008C7110">
          <w:rPr>
            <w:rFonts w:asciiTheme="minorHAnsi" w:eastAsiaTheme="minorEastAsia" w:hAnsiTheme="minorHAnsi" w:cstheme="minorBidi"/>
            <w:sz w:val="22"/>
            <w:szCs w:val="22"/>
          </w:rPr>
          <w:tab/>
        </w:r>
        <w:r w:rsidR="008C7110" w:rsidRPr="006E4A95">
          <w:rPr>
            <w:rStyle w:val="Hyperlink"/>
          </w:rPr>
          <w:t>Calibrated model aquifer parameterisation</w:t>
        </w:r>
        <w:r w:rsidR="008C7110">
          <w:rPr>
            <w:webHidden/>
          </w:rPr>
          <w:tab/>
        </w:r>
        <w:r w:rsidR="008C7110">
          <w:rPr>
            <w:webHidden/>
          </w:rPr>
          <w:fldChar w:fldCharType="begin"/>
        </w:r>
        <w:r w:rsidR="008C7110">
          <w:rPr>
            <w:webHidden/>
          </w:rPr>
          <w:instrText xml:space="preserve"> PAGEREF _Toc419808037 \h </w:instrText>
        </w:r>
        <w:r w:rsidR="008C7110">
          <w:rPr>
            <w:webHidden/>
          </w:rPr>
        </w:r>
        <w:r w:rsidR="008C7110">
          <w:rPr>
            <w:webHidden/>
          </w:rPr>
          <w:fldChar w:fldCharType="separate"/>
        </w:r>
        <w:r w:rsidR="001B19C1">
          <w:rPr>
            <w:webHidden/>
          </w:rPr>
          <w:t>129</w:t>
        </w:r>
        <w:r w:rsidR="008C7110">
          <w:rPr>
            <w:webHidden/>
          </w:rPr>
          <w:fldChar w:fldCharType="end"/>
        </w:r>
      </w:hyperlink>
    </w:p>
    <w:p w14:paraId="67759DBE" w14:textId="77777777" w:rsidR="008C7110" w:rsidRDefault="00180C48" w:rsidP="000B45E8">
      <w:pPr>
        <w:pStyle w:val="TOC2"/>
        <w:rPr>
          <w:rFonts w:asciiTheme="minorHAnsi" w:eastAsiaTheme="minorEastAsia" w:hAnsiTheme="minorHAnsi" w:cstheme="minorBidi"/>
          <w:sz w:val="22"/>
          <w:szCs w:val="22"/>
        </w:rPr>
      </w:pPr>
      <w:hyperlink w:anchor="_Toc419808038" w:history="1">
        <w:r w:rsidR="008C7110" w:rsidRPr="006E4A95">
          <w:rPr>
            <w:rStyle w:val="Hyperlink"/>
            <w14:scene3d>
              <w14:camera w14:prst="orthographicFront"/>
              <w14:lightRig w14:rig="threePt" w14:dir="t">
                <w14:rot w14:lat="0" w14:lon="0" w14:rev="0"/>
              </w14:lightRig>
            </w14:scene3d>
          </w:rPr>
          <w:t>6.2</w:t>
        </w:r>
        <w:r w:rsidR="008C7110">
          <w:rPr>
            <w:rFonts w:asciiTheme="minorHAnsi" w:eastAsiaTheme="minorEastAsia" w:hAnsiTheme="minorHAnsi" w:cstheme="minorBidi"/>
            <w:sz w:val="22"/>
            <w:szCs w:val="22"/>
          </w:rPr>
          <w:tab/>
        </w:r>
        <w:r w:rsidR="008C7110" w:rsidRPr="006E4A95">
          <w:rPr>
            <w:rStyle w:val="Hyperlink"/>
          </w:rPr>
          <w:t>Mass balance</w:t>
        </w:r>
        <w:r w:rsidR="008C7110">
          <w:rPr>
            <w:webHidden/>
          </w:rPr>
          <w:tab/>
        </w:r>
        <w:r w:rsidR="008C7110">
          <w:rPr>
            <w:webHidden/>
          </w:rPr>
          <w:fldChar w:fldCharType="begin"/>
        </w:r>
        <w:r w:rsidR="008C7110">
          <w:rPr>
            <w:webHidden/>
          </w:rPr>
          <w:instrText xml:space="preserve"> PAGEREF _Toc419808038 \h </w:instrText>
        </w:r>
        <w:r w:rsidR="008C7110">
          <w:rPr>
            <w:webHidden/>
          </w:rPr>
        </w:r>
        <w:r w:rsidR="008C7110">
          <w:rPr>
            <w:webHidden/>
          </w:rPr>
          <w:fldChar w:fldCharType="separate"/>
        </w:r>
        <w:r w:rsidR="001B19C1">
          <w:rPr>
            <w:webHidden/>
          </w:rPr>
          <w:t>130</w:t>
        </w:r>
        <w:r w:rsidR="008C7110">
          <w:rPr>
            <w:webHidden/>
          </w:rPr>
          <w:fldChar w:fldCharType="end"/>
        </w:r>
      </w:hyperlink>
    </w:p>
    <w:p w14:paraId="26316262" w14:textId="77777777" w:rsidR="008C7110" w:rsidRDefault="00180C48" w:rsidP="000B45E8">
      <w:pPr>
        <w:pStyle w:val="TOC2"/>
        <w:rPr>
          <w:rFonts w:asciiTheme="minorHAnsi" w:eastAsiaTheme="minorEastAsia" w:hAnsiTheme="minorHAnsi" w:cstheme="minorBidi"/>
          <w:sz w:val="22"/>
          <w:szCs w:val="22"/>
        </w:rPr>
      </w:pPr>
      <w:hyperlink w:anchor="_Toc419808039" w:history="1">
        <w:r w:rsidR="008C7110" w:rsidRPr="006E4A95">
          <w:rPr>
            <w:rStyle w:val="Hyperlink"/>
            <w14:scene3d>
              <w14:camera w14:prst="orthographicFront"/>
              <w14:lightRig w14:rig="threePt" w14:dir="t">
                <w14:rot w14:lat="0" w14:lon="0" w14:rev="0"/>
              </w14:lightRig>
            </w14:scene3d>
          </w:rPr>
          <w:t>6.3</w:t>
        </w:r>
        <w:r w:rsidR="008C7110">
          <w:rPr>
            <w:rFonts w:asciiTheme="minorHAnsi" w:eastAsiaTheme="minorEastAsia" w:hAnsiTheme="minorHAnsi" w:cstheme="minorBidi"/>
            <w:sz w:val="22"/>
            <w:szCs w:val="22"/>
          </w:rPr>
          <w:tab/>
        </w:r>
        <w:r w:rsidR="008C7110" w:rsidRPr="006E4A95">
          <w:rPr>
            <w:rStyle w:val="Hyperlink"/>
          </w:rPr>
          <w:t>Calibration statistics</w:t>
        </w:r>
        <w:r w:rsidR="008C7110">
          <w:rPr>
            <w:webHidden/>
          </w:rPr>
          <w:tab/>
        </w:r>
        <w:r w:rsidR="008C7110">
          <w:rPr>
            <w:webHidden/>
          </w:rPr>
          <w:fldChar w:fldCharType="begin"/>
        </w:r>
        <w:r w:rsidR="008C7110">
          <w:rPr>
            <w:webHidden/>
          </w:rPr>
          <w:instrText xml:space="preserve"> PAGEREF _Toc419808039 \h </w:instrText>
        </w:r>
        <w:r w:rsidR="008C7110">
          <w:rPr>
            <w:webHidden/>
          </w:rPr>
        </w:r>
        <w:r w:rsidR="008C7110">
          <w:rPr>
            <w:webHidden/>
          </w:rPr>
          <w:fldChar w:fldCharType="separate"/>
        </w:r>
        <w:r w:rsidR="001B19C1">
          <w:rPr>
            <w:webHidden/>
          </w:rPr>
          <w:t>131</w:t>
        </w:r>
        <w:r w:rsidR="008C7110">
          <w:rPr>
            <w:webHidden/>
          </w:rPr>
          <w:fldChar w:fldCharType="end"/>
        </w:r>
      </w:hyperlink>
    </w:p>
    <w:p w14:paraId="4F9813B4" w14:textId="77777777" w:rsidR="008C7110" w:rsidRDefault="00180C48" w:rsidP="000B45E8">
      <w:pPr>
        <w:pStyle w:val="TOC2"/>
        <w:rPr>
          <w:rFonts w:asciiTheme="minorHAnsi" w:eastAsiaTheme="minorEastAsia" w:hAnsiTheme="minorHAnsi" w:cstheme="minorBidi"/>
          <w:sz w:val="22"/>
          <w:szCs w:val="22"/>
        </w:rPr>
      </w:pPr>
      <w:hyperlink w:anchor="_Toc419808040" w:history="1">
        <w:r w:rsidR="008C7110" w:rsidRPr="006E4A95">
          <w:rPr>
            <w:rStyle w:val="Hyperlink"/>
            <w14:scene3d>
              <w14:camera w14:prst="orthographicFront"/>
              <w14:lightRig w14:rig="threePt" w14:dir="t">
                <w14:rot w14:lat="0" w14:lon="0" w14:rev="0"/>
              </w14:lightRig>
            </w14:scene3d>
          </w:rPr>
          <w:t>6.4</w:t>
        </w:r>
        <w:r w:rsidR="008C7110">
          <w:rPr>
            <w:rFonts w:asciiTheme="minorHAnsi" w:eastAsiaTheme="minorEastAsia" w:hAnsiTheme="minorHAnsi" w:cstheme="minorBidi"/>
            <w:sz w:val="22"/>
            <w:szCs w:val="22"/>
          </w:rPr>
          <w:tab/>
        </w:r>
        <w:r w:rsidR="008C7110" w:rsidRPr="006E4A95">
          <w:rPr>
            <w:rStyle w:val="Hyperlink"/>
          </w:rPr>
          <w:t>Spatial residual error</w:t>
        </w:r>
        <w:r w:rsidR="008C7110">
          <w:rPr>
            <w:webHidden/>
          </w:rPr>
          <w:tab/>
        </w:r>
        <w:r w:rsidR="008C7110">
          <w:rPr>
            <w:webHidden/>
          </w:rPr>
          <w:fldChar w:fldCharType="begin"/>
        </w:r>
        <w:r w:rsidR="008C7110">
          <w:rPr>
            <w:webHidden/>
          </w:rPr>
          <w:instrText xml:space="preserve"> PAGEREF _Toc419808040 \h </w:instrText>
        </w:r>
        <w:r w:rsidR="008C7110">
          <w:rPr>
            <w:webHidden/>
          </w:rPr>
        </w:r>
        <w:r w:rsidR="008C7110">
          <w:rPr>
            <w:webHidden/>
          </w:rPr>
          <w:fldChar w:fldCharType="separate"/>
        </w:r>
        <w:r w:rsidR="001B19C1">
          <w:rPr>
            <w:webHidden/>
          </w:rPr>
          <w:t>133</w:t>
        </w:r>
        <w:r w:rsidR="008C7110">
          <w:rPr>
            <w:webHidden/>
          </w:rPr>
          <w:fldChar w:fldCharType="end"/>
        </w:r>
      </w:hyperlink>
    </w:p>
    <w:p w14:paraId="1838D2E2" w14:textId="77777777" w:rsidR="008C7110" w:rsidRDefault="00180C48">
      <w:pPr>
        <w:pStyle w:val="TOC1"/>
        <w:rPr>
          <w:rFonts w:asciiTheme="minorHAnsi" w:eastAsiaTheme="minorEastAsia" w:hAnsiTheme="minorHAnsi" w:cstheme="minorBidi"/>
          <w:b w:val="0"/>
          <w:color w:val="auto"/>
          <w:lang w:val="en-AU"/>
        </w:rPr>
      </w:pPr>
      <w:hyperlink w:anchor="_Toc419808041" w:history="1">
        <w:r w:rsidR="008C7110" w:rsidRPr="006E4A95">
          <w:rPr>
            <w:rStyle w:val="Hyperlink"/>
          </w:rPr>
          <w:t>7</w:t>
        </w:r>
        <w:r w:rsidR="008C7110">
          <w:rPr>
            <w:rFonts w:asciiTheme="minorHAnsi" w:eastAsiaTheme="minorEastAsia" w:hAnsiTheme="minorHAnsi" w:cstheme="minorBidi"/>
            <w:b w:val="0"/>
            <w:color w:val="auto"/>
            <w:lang w:val="en-AU"/>
          </w:rPr>
          <w:tab/>
        </w:r>
        <w:r w:rsidR="008C7110" w:rsidRPr="006E4A95">
          <w:rPr>
            <w:rStyle w:val="Hyperlink"/>
          </w:rPr>
          <w:t>Model sensitivity</w:t>
        </w:r>
        <w:r w:rsidR="008C7110">
          <w:rPr>
            <w:webHidden/>
          </w:rPr>
          <w:tab/>
        </w:r>
        <w:r w:rsidR="008C7110">
          <w:rPr>
            <w:webHidden/>
          </w:rPr>
          <w:fldChar w:fldCharType="begin"/>
        </w:r>
        <w:r w:rsidR="008C7110">
          <w:rPr>
            <w:webHidden/>
          </w:rPr>
          <w:instrText xml:space="preserve"> PAGEREF _Toc419808041 \h </w:instrText>
        </w:r>
        <w:r w:rsidR="008C7110">
          <w:rPr>
            <w:webHidden/>
          </w:rPr>
        </w:r>
        <w:r w:rsidR="008C7110">
          <w:rPr>
            <w:webHidden/>
          </w:rPr>
          <w:fldChar w:fldCharType="separate"/>
        </w:r>
        <w:r w:rsidR="001B19C1">
          <w:rPr>
            <w:webHidden/>
          </w:rPr>
          <w:t>138</w:t>
        </w:r>
        <w:r w:rsidR="008C7110">
          <w:rPr>
            <w:webHidden/>
          </w:rPr>
          <w:fldChar w:fldCharType="end"/>
        </w:r>
      </w:hyperlink>
    </w:p>
    <w:p w14:paraId="56FEF08E" w14:textId="77777777" w:rsidR="008C7110" w:rsidRDefault="00180C48">
      <w:pPr>
        <w:pStyle w:val="TOC1"/>
        <w:rPr>
          <w:rFonts w:asciiTheme="minorHAnsi" w:eastAsiaTheme="minorEastAsia" w:hAnsiTheme="minorHAnsi" w:cstheme="minorBidi"/>
          <w:b w:val="0"/>
          <w:color w:val="auto"/>
          <w:lang w:val="en-AU"/>
        </w:rPr>
      </w:pPr>
      <w:hyperlink w:anchor="_Toc419808042" w:history="1">
        <w:r w:rsidR="008C7110" w:rsidRPr="006E4A95">
          <w:rPr>
            <w:rStyle w:val="Hyperlink"/>
          </w:rPr>
          <w:t>8</w:t>
        </w:r>
        <w:r w:rsidR="008C7110">
          <w:rPr>
            <w:rFonts w:asciiTheme="minorHAnsi" w:eastAsiaTheme="minorEastAsia" w:hAnsiTheme="minorHAnsi" w:cstheme="minorBidi"/>
            <w:b w:val="0"/>
            <w:color w:val="auto"/>
            <w:lang w:val="en-AU"/>
          </w:rPr>
          <w:tab/>
        </w:r>
        <w:r w:rsidR="008C7110" w:rsidRPr="006E4A95">
          <w:rPr>
            <w:rStyle w:val="Hyperlink"/>
          </w:rPr>
          <w:t>Model assumptions</w:t>
        </w:r>
        <w:r w:rsidR="008C7110">
          <w:rPr>
            <w:webHidden/>
          </w:rPr>
          <w:tab/>
        </w:r>
        <w:r w:rsidR="008C7110">
          <w:rPr>
            <w:webHidden/>
          </w:rPr>
          <w:fldChar w:fldCharType="begin"/>
        </w:r>
        <w:r w:rsidR="008C7110">
          <w:rPr>
            <w:webHidden/>
          </w:rPr>
          <w:instrText xml:space="preserve"> PAGEREF _Toc419808042 \h </w:instrText>
        </w:r>
        <w:r w:rsidR="008C7110">
          <w:rPr>
            <w:webHidden/>
          </w:rPr>
        </w:r>
        <w:r w:rsidR="008C7110">
          <w:rPr>
            <w:webHidden/>
          </w:rPr>
          <w:fldChar w:fldCharType="separate"/>
        </w:r>
        <w:r w:rsidR="001B19C1">
          <w:rPr>
            <w:webHidden/>
          </w:rPr>
          <w:t>141</w:t>
        </w:r>
        <w:r w:rsidR="008C7110">
          <w:rPr>
            <w:webHidden/>
          </w:rPr>
          <w:fldChar w:fldCharType="end"/>
        </w:r>
      </w:hyperlink>
    </w:p>
    <w:p w14:paraId="0D5F6A3B" w14:textId="77777777" w:rsidR="008C7110" w:rsidRDefault="00180C48">
      <w:pPr>
        <w:pStyle w:val="TOC1"/>
        <w:rPr>
          <w:rFonts w:asciiTheme="minorHAnsi" w:eastAsiaTheme="minorEastAsia" w:hAnsiTheme="minorHAnsi" w:cstheme="minorBidi"/>
          <w:b w:val="0"/>
          <w:color w:val="auto"/>
          <w:lang w:val="en-AU"/>
        </w:rPr>
      </w:pPr>
      <w:hyperlink w:anchor="_Toc419808043" w:history="1">
        <w:r w:rsidR="008C7110" w:rsidRPr="006E4A95">
          <w:rPr>
            <w:rStyle w:val="Hyperlink"/>
          </w:rPr>
          <w:t>9</w:t>
        </w:r>
        <w:r w:rsidR="008C7110">
          <w:rPr>
            <w:rFonts w:asciiTheme="minorHAnsi" w:eastAsiaTheme="minorEastAsia" w:hAnsiTheme="minorHAnsi" w:cstheme="minorBidi"/>
            <w:b w:val="0"/>
            <w:color w:val="auto"/>
            <w:lang w:val="en-AU"/>
          </w:rPr>
          <w:tab/>
        </w:r>
        <w:r w:rsidR="008C7110" w:rsidRPr="006E4A95">
          <w:rPr>
            <w:rStyle w:val="Hyperlink"/>
          </w:rPr>
          <w:t>Model fit for purpose</w:t>
        </w:r>
        <w:r w:rsidR="008C7110">
          <w:rPr>
            <w:webHidden/>
          </w:rPr>
          <w:tab/>
        </w:r>
        <w:r w:rsidR="008C7110">
          <w:rPr>
            <w:webHidden/>
          </w:rPr>
          <w:fldChar w:fldCharType="begin"/>
        </w:r>
        <w:r w:rsidR="008C7110">
          <w:rPr>
            <w:webHidden/>
          </w:rPr>
          <w:instrText xml:space="preserve"> PAGEREF _Toc419808043 \h </w:instrText>
        </w:r>
        <w:r w:rsidR="008C7110">
          <w:rPr>
            <w:webHidden/>
          </w:rPr>
        </w:r>
        <w:r w:rsidR="008C7110">
          <w:rPr>
            <w:webHidden/>
          </w:rPr>
          <w:fldChar w:fldCharType="separate"/>
        </w:r>
        <w:r w:rsidR="001B19C1">
          <w:rPr>
            <w:webHidden/>
          </w:rPr>
          <w:t>142</w:t>
        </w:r>
        <w:r w:rsidR="008C7110">
          <w:rPr>
            <w:webHidden/>
          </w:rPr>
          <w:fldChar w:fldCharType="end"/>
        </w:r>
      </w:hyperlink>
    </w:p>
    <w:p w14:paraId="207B0977" w14:textId="77777777" w:rsidR="008C7110" w:rsidRDefault="00180C48">
      <w:pPr>
        <w:pStyle w:val="TOC1"/>
        <w:rPr>
          <w:rFonts w:asciiTheme="minorHAnsi" w:eastAsiaTheme="minorEastAsia" w:hAnsiTheme="minorHAnsi" w:cstheme="minorBidi"/>
          <w:b w:val="0"/>
          <w:color w:val="auto"/>
          <w:lang w:val="en-AU"/>
        </w:rPr>
      </w:pPr>
      <w:hyperlink w:anchor="_Toc419808044" w:history="1">
        <w:r w:rsidR="008C7110" w:rsidRPr="006E4A95">
          <w:rPr>
            <w:rStyle w:val="Hyperlink"/>
          </w:rPr>
          <w:t>10</w:t>
        </w:r>
        <w:r w:rsidR="008C7110">
          <w:rPr>
            <w:rFonts w:asciiTheme="minorHAnsi" w:eastAsiaTheme="minorEastAsia" w:hAnsiTheme="minorHAnsi" w:cstheme="minorBidi"/>
            <w:b w:val="0"/>
            <w:color w:val="auto"/>
            <w:lang w:val="en-AU"/>
          </w:rPr>
          <w:tab/>
        </w:r>
        <w:r w:rsidR="008C7110" w:rsidRPr="006E4A95">
          <w:rPr>
            <w:rStyle w:val="Hyperlink"/>
          </w:rPr>
          <w:t>Scenario modelling</w:t>
        </w:r>
        <w:r w:rsidR="008C7110">
          <w:rPr>
            <w:webHidden/>
          </w:rPr>
          <w:tab/>
        </w:r>
        <w:r w:rsidR="008C7110">
          <w:rPr>
            <w:webHidden/>
          </w:rPr>
          <w:fldChar w:fldCharType="begin"/>
        </w:r>
        <w:r w:rsidR="008C7110">
          <w:rPr>
            <w:webHidden/>
          </w:rPr>
          <w:instrText xml:space="preserve"> PAGEREF _Toc419808044 \h </w:instrText>
        </w:r>
        <w:r w:rsidR="008C7110">
          <w:rPr>
            <w:webHidden/>
          </w:rPr>
        </w:r>
        <w:r w:rsidR="008C7110">
          <w:rPr>
            <w:webHidden/>
          </w:rPr>
          <w:fldChar w:fldCharType="separate"/>
        </w:r>
        <w:r w:rsidR="001B19C1">
          <w:rPr>
            <w:webHidden/>
          </w:rPr>
          <w:t>142</w:t>
        </w:r>
        <w:r w:rsidR="008C7110">
          <w:rPr>
            <w:webHidden/>
          </w:rPr>
          <w:fldChar w:fldCharType="end"/>
        </w:r>
      </w:hyperlink>
    </w:p>
    <w:p w14:paraId="2B26DE44" w14:textId="77777777" w:rsidR="008C7110" w:rsidRDefault="00180C48" w:rsidP="000B45E8">
      <w:pPr>
        <w:pStyle w:val="TOC2"/>
        <w:rPr>
          <w:rFonts w:asciiTheme="minorHAnsi" w:eastAsiaTheme="minorEastAsia" w:hAnsiTheme="minorHAnsi" w:cstheme="minorBidi"/>
          <w:sz w:val="22"/>
          <w:szCs w:val="22"/>
        </w:rPr>
      </w:pPr>
      <w:hyperlink w:anchor="_Toc419808045" w:history="1">
        <w:r w:rsidR="008C7110" w:rsidRPr="006E4A95">
          <w:rPr>
            <w:rStyle w:val="Hyperlink"/>
            <w14:scene3d>
              <w14:camera w14:prst="orthographicFront"/>
              <w14:lightRig w14:rig="threePt" w14:dir="t">
                <w14:rot w14:lat="0" w14:lon="0" w14:rev="0"/>
              </w14:lightRig>
            </w14:scene3d>
          </w:rPr>
          <w:t>10.1</w:t>
        </w:r>
        <w:r w:rsidR="008C7110">
          <w:rPr>
            <w:rFonts w:asciiTheme="minorHAnsi" w:eastAsiaTheme="minorEastAsia" w:hAnsiTheme="minorHAnsi" w:cstheme="minorBidi"/>
            <w:sz w:val="22"/>
            <w:szCs w:val="22"/>
          </w:rPr>
          <w:tab/>
        </w:r>
        <w:r w:rsidR="008C7110" w:rsidRPr="006E4A95">
          <w:rPr>
            <w:rStyle w:val="Hyperlink"/>
          </w:rPr>
          <w:t>Scenario future climate projects</w:t>
        </w:r>
        <w:r w:rsidR="008C7110">
          <w:rPr>
            <w:webHidden/>
          </w:rPr>
          <w:tab/>
        </w:r>
        <w:r w:rsidR="008C7110">
          <w:rPr>
            <w:webHidden/>
          </w:rPr>
          <w:fldChar w:fldCharType="begin"/>
        </w:r>
        <w:r w:rsidR="008C7110">
          <w:rPr>
            <w:webHidden/>
          </w:rPr>
          <w:instrText xml:space="preserve"> PAGEREF _Toc419808045 \h </w:instrText>
        </w:r>
        <w:r w:rsidR="008C7110">
          <w:rPr>
            <w:webHidden/>
          </w:rPr>
        </w:r>
        <w:r w:rsidR="008C7110">
          <w:rPr>
            <w:webHidden/>
          </w:rPr>
          <w:fldChar w:fldCharType="separate"/>
        </w:r>
        <w:r w:rsidR="001B19C1">
          <w:rPr>
            <w:webHidden/>
          </w:rPr>
          <w:t>142</w:t>
        </w:r>
        <w:r w:rsidR="008C7110">
          <w:rPr>
            <w:webHidden/>
          </w:rPr>
          <w:fldChar w:fldCharType="end"/>
        </w:r>
      </w:hyperlink>
    </w:p>
    <w:p w14:paraId="0D29ADD9" w14:textId="77777777" w:rsidR="008C7110" w:rsidRDefault="00180C48" w:rsidP="000B45E8">
      <w:pPr>
        <w:pStyle w:val="TOC2"/>
        <w:rPr>
          <w:rFonts w:asciiTheme="minorHAnsi" w:eastAsiaTheme="minorEastAsia" w:hAnsiTheme="minorHAnsi" w:cstheme="minorBidi"/>
          <w:sz w:val="22"/>
          <w:szCs w:val="22"/>
        </w:rPr>
      </w:pPr>
      <w:hyperlink w:anchor="_Toc419808046" w:history="1">
        <w:r w:rsidR="008C7110" w:rsidRPr="006E4A95">
          <w:rPr>
            <w:rStyle w:val="Hyperlink"/>
            <w14:scene3d>
              <w14:camera w14:prst="orthographicFront"/>
              <w14:lightRig w14:rig="threePt" w14:dir="t">
                <w14:rot w14:lat="0" w14:lon="0" w14:rev="0"/>
              </w14:lightRig>
            </w14:scene3d>
          </w:rPr>
          <w:t>10.2</w:t>
        </w:r>
        <w:r w:rsidR="008C7110">
          <w:rPr>
            <w:rFonts w:asciiTheme="minorHAnsi" w:eastAsiaTheme="minorEastAsia" w:hAnsiTheme="minorHAnsi" w:cstheme="minorBidi"/>
            <w:sz w:val="22"/>
            <w:szCs w:val="22"/>
          </w:rPr>
          <w:tab/>
        </w:r>
        <w:r w:rsidR="008C7110" w:rsidRPr="006E4A95">
          <w:rPr>
            <w:rStyle w:val="Hyperlink"/>
          </w:rPr>
          <w:t>Scenario development conditions</w:t>
        </w:r>
        <w:r w:rsidR="008C7110">
          <w:rPr>
            <w:webHidden/>
          </w:rPr>
          <w:tab/>
        </w:r>
        <w:r w:rsidR="008C7110">
          <w:rPr>
            <w:webHidden/>
          </w:rPr>
          <w:fldChar w:fldCharType="begin"/>
        </w:r>
        <w:r w:rsidR="008C7110">
          <w:rPr>
            <w:webHidden/>
          </w:rPr>
          <w:instrText xml:space="preserve"> PAGEREF _Toc419808046 \h </w:instrText>
        </w:r>
        <w:r w:rsidR="008C7110">
          <w:rPr>
            <w:webHidden/>
          </w:rPr>
        </w:r>
        <w:r w:rsidR="008C7110">
          <w:rPr>
            <w:webHidden/>
          </w:rPr>
          <w:fldChar w:fldCharType="separate"/>
        </w:r>
        <w:r w:rsidR="001B19C1">
          <w:rPr>
            <w:webHidden/>
          </w:rPr>
          <w:t>144</w:t>
        </w:r>
        <w:r w:rsidR="008C7110">
          <w:rPr>
            <w:webHidden/>
          </w:rPr>
          <w:fldChar w:fldCharType="end"/>
        </w:r>
      </w:hyperlink>
    </w:p>
    <w:p w14:paraId="12FF1AD4" w14:textId="77777777" w:rsidR="008C7110" w:rsidRDefault="00180C48" w:rsidP="000B45E8">
      <w:pPr>
        <w:pStyle w:val="TOC2"/>
        <w:rPr>
          <w:rFonts w:asciiTheme="minorHAnsi" w:eastAsiaTheme="minorEastAsia" w:hAnsiTheme="minorHAnsi" w:cstheme="minorBidi"/>
          <w:sz w:val="22"/>
          <w:szCs w:val="22"/>
        </w:rPr>
      </w:pPr>
      <w:hyperlink w:anchor="_Toc419808047" w:history="1">
        <w:r w:rsidR="008C7110" w:rsidRPr="006E4A95">
          <w:rPr>
            <w:rStyle w:val="Hyperlink"/>
            <w14:scene3d>
              <w14:camera w14:prst="orthographicFront"/>
              <w14:lightRig w14:rig="threePt" w14:dir="t">
                <w14:rot w14:lat="0" w14:lon="0" w14:rev="0"/>
              </w14:lightRig>
            </w14:scene3d>
          </w:rPr>
          <w:t>10.3</w:t>
        </w:r>
        <w:r w:rsidR="008C7110">
          <w:rPr>
            <w:rFonts w:asciiTheme="minorHAnsi" w:eastAsiaTheme="minorEastAsia" w:hAnsiTheme="minorHAnsi" w:cstheme="minorBidi"/>
            <w:sz w:val="22"/>
            <w:szCs w:val="22"/>
          </w:rPr>
          <w:tab/>
        </w:r>
        <w:r w:rsidR="008C7110" w:rsidRPr="006E4A95">
          <w:rPr>
            <w:rStyle w:val="Hyperlink"/>
          </w:rPr>
          <w:t>Scenario model recharge and evapotranspiration rates</w:t>
        </w:r>
        <w:r w:rsidR="008C7110">
          <w:rPr>
            <w:webHidden/>
          </w:rPr>
          <w:tab/>
        </w:r>
        <w:r w:rsidR="008C7110">
          <w:rPr>
            <w:webHidden/>
          </w:rPr>
          <w:fldChar w:fldCharType="begin"/>
        </w:r>
        <w:r w:rsidR="008C7110">
          <w:rPr>
            <w:webHidden/>
          </w:rPr>
          <w:instrText xml:space="preserve"> PAGEREF _Toc419808047 \h </w:instrText>
        </w:r>
        <w:r w:rsidR="008C7110">
          <w:rPr>
            <w:webHidden/>
          </w:rPr>
        </w:r>
        <w:r w:rsidR="008C7110">
          <w:rPr>
            <w:webHidden/>
          </w:rPr>
          <w:fldChar w:fldCharType="separate"/>
        </w:r>
        <w:r w:rsidR="001B19C1">
          <w:rPr>
            <w:webHidden/>
          </w:rPr>
          <w:t>149</w:t>
        </w:r>
        <w:r w:rsidR="008C7110">
          <w:rPr>
            <w:webHidden/>
          </w:rPr>
          <w:fldChar w:fldCharType="end"/>
        </w:r>
      </w:hyperlink>
    </w:p>
    <w:p w14:paraId="5FB4E4F2" w14:textId="77777777" w:rsidR="008C7110" w:rsidRDefault="00180C48" w:rsidP="000B45E8">
      <w:pPr>
        <w:pStyle w:val="TOC2"/>
        <w:rPr>
          <w:rFonts w:asciiTheme="minorHAnsi" w:eastAsiaTheme="minorEastAsia" w:hAnsiTheme="minorHAnsi" w:cstheme="minorBidi"/>
          <w:sz w:val="22"/>
          <w:szCs w:val="22"/>
        </w:rPr>
      </w:pPr>
      <w:hyperlink w:anchor="_Toc419808048" w:history="1">
        <w:r w:rsidR="008C7110" w:rsidRPr="006E4A95">
          <w:rPr>
            <w:rStyle w:val="Hyperlink"/>
            <w14:scene3d>
              <w14:camera w14:prst="orthographicFront"/>
              <w14:lightRig w14:rig="threePt" w14:dir="t">
                <w14:rot w14:lat="0" w14:lon="0" w14:rev="0"/>
              </w14:lightRig>
            </w14:scene3d>
          </w:rPr>
          <w:t>10.4</w:t>
        </w:r>
        <w:r w:rsidR="008C7110">
          <w:rPr>
            <w:rFonts w:asciiTheme="minorHAnsi" w:eastAsiaTheme="minorEastAsia" w:hAnsiTheme="minorHAnsi" w:cstheme="minorBidi"/>
            <w:sz w:val="22"/>
            <w:szCs w:val="22"/>
          </w:rPr>
          <w:tab/>
        </w:r>
        <w:r w:rsidR="008C7110" w:rsidRPr="006E4A95">
          <w:rPr>
            <w:rStyle w:val="Hyperlink"/>
          </w:rPr>
          <w:t>Scenario modelling stress periods</w:t>
        </w:r>
        <w:r w:rsidR="008C7110">
          <w:rPr>
            <w:webHidden/>
          </w:rPr>
          <w:tab/>
        </w:r>
        <w:r w:rsidR="008C7110">
          <w:rPr>
            <w:webHidden/>
          </w:rPr>
          <w:fldChar w:fldCharType="begin"/>
        </w:r>
        <w:r w:rsidR="008C7110">
          <w:rPr>
            <w:webHidden/>
          </w:rPr>
          <w:instrText xml:space="preserve"> PAGEREF _Toc419808048 \h </w:instrText>
        </w:r>
        <w:r w:rsidR="008C7110">
          <w:rPr>
            <w:webHidden/>
          </w:rPr>
        </w:r>
        <w:r w:rsidR="008C7110">
          <w:rPr>
            <w:webHidden/>
          </w:rPr>
          <w:fldChar w:fldCharType="separate"/>
        </w:r>
        <w:r w:rsidR="001B19C1">
          <w:rPr>
            <w:webHidden/>
          </w:rPr>
          <w:t>149</w:t>
        </w:r>
        <w:r w:rsidR="008C7110">
          <w:rPr>
            <w:webHidden/>
          </w:rPr>
          <w:fldChar w:fldCharType="end"/>
        </w:r>
      </w:hyperlink>
    </w:p>
    <w:p w14:paraId="39BFFF04" w14:textId="77777777" w:rsidR="008C7110" w:rsidRDefault="00180C48" w:rsidP="000B45E8">
      <w:pPr>
        <w:pStyle w:val="TOC2"/>
        <w:rPr>
          <w:rFonts w:asciiTheme="minorHAnsi" w:eastAsiaTheme="minorEastAsia" w:hAnsiTheme="minorHAnsi" w:cstheme="minorBidi"/>
          <w:sz w:val="22"/>
          <w:szCs w:val="22"/>
        </w:rPr>
      </w:pPr>
      <w:hyperlink w:anchor="_Toc419808049" w:history="1">
        <w:r w:rsidR="008C7110" w:rsidRPr="006E4A95">
          <w:rPr>
            <w:rStyle w:val="Hyperlink"/>
            <w14:scene3d>
              <w14:camera w14:prst="orthographicFront"/>
              <w14:lightRig w14:rig="threePt" w14:dir="t">
                <w14:rot w14:lat="0" w14:lon="0" w14:rev="0"/>
              </w14:lightRig>
            </w14:scene3d>
          </w:rPr>
          <w:t>10.5</w:t>
        </w:r>
        <w:r w:rsidR="008C7110">
          <w:rPr>
            <w:rFonts w:asciiTheme="minorHAnsi" w:eastAsiaTheme="minorEastAsia" w:hAnsiTheme="minorHAnsi" w:cstheme="minorBidi"/>
            <w:sz w:val="22"/>
            <w:szCs w:val="22"/>
          </w:rPr>
          <w:tab/>
        </w:r>
        <w:r w:rsidR="008C7110" w:rsidRPr="006E4A95">
          <w:rPr>
            <w:rStyle w:val="Hyperlink"/>
          </w:rPr>
          <w:t>Scenario model boundary conditions</w:t>
        </w:r>
        <w:r w:rsidR="008C7110">
          <w:rPr>
            <w:webHidden/>
          </w:rPr>
          <w:tab/>
        </w:r>
        <w:r w:rsidR="008C7110">
          <w:rPr>
            <w:webHidden/>
          </w:rPr>
          <w:fldChar w:fldCharType="begin"/>
        </w:r>
        <w:r w:rsidR="008C7110">
          <w:rPr>
            <w:webHidden/>
          </w:rPr>
          <w:instrText xml:space="preserve"> PAGEREF _Toc419808049 \h </w:instrText>
        </w:r>
        <w:r w:rsidR="008C7110">
          <w:rPr>
            <w:webHidden/>
          </w:rPr>
        </w:r>
        <w:r w:rsidR="008C7110">
          <w:rPr>
            <w:webHidden/>
          </w:rPr>
          <w:fldChar w:fldCharType="separate"/>
        </w:r>
        <w:r w:rsidR="001B19C1">
          <w:rPr>
            <w:webHidden/>
          </w:rPr>
          <w:t>149</w:t>
        </w:r>
        <w:r w:rsidR="008C7110">
          <w:rPr>
            <w:webHidden/>
          </w:rPr>
          <w:fldChar w:fldCharType="end"/>
        </w:r>
      </w:hyperlink>
    </w:p>
    <w:p w14:paraId="15A713E6" w14:textId="77777777" w:rsidR="008C7110" w:rsidRDefault="00180C48" w:rsidP="000B45E8">
      <w:pPr>
        <w:pStyle w:val="TOC2"/>
        <w:rPr>
          <w:rFonts w:asciiTheme="minorHAnsi" w:eastAsiaTheme="minorEastAsia" w:hAnsiTheme="minorHAnsi" w:cstheme="minorBidi"/>
          <w:sz w:val="22"/>
          <w:szCs w:val="22"/>
        </w:rPr>
      </w:pPr>
      <w:hyperlink w:anchor="_Toc419808050" w:history="1">
        <w:r w:rsidR="008C7110" w:rsidRPr="006E4A95">
          <w:rPr>
            <w:rStyle w:val="Hyperlink"/>
            <w14:scene3d>
              <w14:camera w14:prst="orthographicFront"/>
              <w14:lightRig w14:rig="threePt" w14:dir="t">
                <w14:rot w14:lat="0" w14:lon="0" w14:rev="0"/>
              </w14:lightRig>
            </w14:scene3d>
          </w:rPr>
          <w:t>10.6</w:t>
        </w:r>
        <w:r w:rsidR="008C7110">
          <w:rPr>
            <w:rFonts w:asciiTheme="minorHAnsi" w:eastAsiaTheme="minorEastAsia" w:hAnsiTheme="minorHAnsi" w:cstheme="minorBidi"/>
            <w:sz w:val="22"/>
            <w:szCs w:val="22"/>
          </w:rPr>
          <w:tab/>
        </w:r>
        <w:r w:rsidR="008C7110" w:rsidRPr="006E4A95">
          <w:rPr>
            <w:rStyle w:val="Hyperlink"/>
          </w:rPr>
          <w:t>Scenario model rewetting setting</w:t>
        </w:r>
        <w:r w:rsidR="008C7110">
          <w:rPr>
            <w:webHidden/>
          </w:rPr>
          <w:tab/>
        </w:r>
        <w:r w:rsidR="008C7110">
          <w:rPr>
            <w:webHidden/>
          </w:rPr>
          <w:fldChar w:fldCharType="begin"/>
        </w:r>
        <w:r w:rsidR="008C7110">
          <w:rPr>
            <w:webHidden/>
          </w:rPr>
          <w:instrText xml:space="preserve"> PAGEREF _Toc419808050 \h </w:instrText>
        </w:r>
        <w:r w:rsidR="008C7110">
          <w:rPr>
            <w:webHidden/>
          </w:rPr>
        </w:r>
        <w:r w:rsidR="008C7110">
          <w:rPr>
            <w:webHidden/>
          </w:rPr>
          <w:fldChar w:fldCharType="separate"/>
        </w:r>
        <w:r w:rsidR="001B19C1">
          <w:rPr>
            <w:webHidden/>
          </w:rPr>
          <w:t>149</w:t>
        </w:r>
        <w:r w:rsidR="008C7110">
          <w:rPr>
            <w:webHidden/>
          </w:rPr>
          <w:fldChar w:fldCharType="end"/>
        </w:r>
      </w:hyperlink>
    </w:p>
    <w:p w14:paraId="45B3110E" w14:textId="77777777" w:rsidR="008C7110" w:rsidRDefault="00180C48" w:rsidP="000B45E8">
      <w:pPr>
        <w:pStyle w:val="TOC2"/>
        <w:rPr>
          <w:rFonts w:asciiTheme="minorHAnsi" w:eastAsiaTheme="minorEastAsia" w:hAnsiTheme="minorHAnsi" w:cstheme="minorBidi"/>
          <w:sz w:val="22"/>
          <w:szCs w:val="22"/>
        </w:rPr>
      </w:pPr>
      <w:hyperlink w:anchor="_Toc419808051" w:history="1">
        <w:r w:rsidR="008C7110" w:rsidRPr="006E4A95">
          <w:rPr>
            <w:rStyle w:val="Hyperlink"/>
            <w14:scene3d>
              <w14:camera w14:prst="orthographicFront"/>
              <w14:lightRig w14:rig="threePt" w14:dir="t">
                <w14:rot w14:lat="0" w14:lon="0" w14:rev="0"/>
              </w14:lightRig>
            </w14:scene3d>
          </w:rPr>
          <w:t>10.7</w:t>
        </w:r>
        <w:r w:rsidR="008C7110">
          <w:rPr>
            <w:rFonts w:asciiTheme="minorHAnsi" w:eastAsiaTheme="minorEastAsia" w:hAnsiTheme="minorHAnsi" w:cstheme="minorBidi"/>
            <w:sz w:val="22"/>
            <w:szCs w:val="22"/>
          </w:rPr>
          <w:tab/>
        </w:r>
        <w:r w:rsidR="008C7110" w:rsidRPr="006E4A95">
          <w:rPr>
            <w:rStyle w:val="Hyperlink"/>
          </w:rPr>
          <w:t>Scenario reporting bores</w:t>
        </w:r>
        <w:r w:rsidR="008C7110">
          <w:rPr>
            <w:webHidden/>
          </w:rPr>
          <w:tab/>
        </w:r>
        <w:r w:rsidR="008C7110">
          <w:rPr>
            <w:webHidden/>
          </w:rPr>
          <w:fldChar w:fldCharType="begin"/>
        </w:r>
        <w:r w:rsidR="008C7110">
          <w:rPr>
            <w:webHidden/>
          </w:rPr>
          <w:instrText xml:space="preserve"> PAGEREF _Toc419808051 \h </w:instrText>
        </w:r>
        <w:r w:rsidR="008C7110">
          <w:rPr>
            <w:webHidden/>
          </w:rPr>
        </w:r>
        <w:r w:rsidR="008C7110">
          <w:rPr>
            <w:webHidden/>
          </w:rPr>
          <w:fldChar w:fldCharType="separate"/>
        </w:r>
        <w:r w:rsidR="001B19C1">
          <w:rPr>
            <w:webHidden/>
          </w:rPr>
          <w:t>149</w:t>
        </w:r>
        <w:r w:rsidR="008C7110">
          <w:rPr>
            <w:webHidden/>
          </w:rPr>
          <w:fldChar w:fldCharType="end"/>
        </w:r>
      </w:hyperlink>
    </w:p>
    <w:p w14:paraId="01A23043" w14:textId="77777777" w:rsidR="008C7110" w:rsidRDefault="00180C48" w:rsidP="000B45E8">
      <w:pPr>
        <w:pStyle w:val="TOC2"/>
        <w:rPr>
          <w:rFonts w:asciiTheme="minorHAnsi" w:eastAsiaTheme="minorEastAsia" w:hAnsiTheme="minorHAnsi" w:cstheme="minorBidi"/>
          <w:sz w:val="22"/>
          <w:szCs w:val="22"/>
        </w:rPr>
      </w:pPr>
      <w:hyperlink w:anchor="_Toc419808052" w:history="1">
        <w:r w:rsidR="008C7110" w:rsidRPr="006E4A95">
          <w:rPr>
            <w:rStyle w:val="Hyperlink"/>
            <w14:scene3d>
              <w14:camera w14:prst="orthographicFront"/>
              <w14:lightRig w14:rig="threePt" w14:dir="t">
                <w14:rot w14:lat="0" w14:lon="0" w14:rev="0"/>
              </w14:lightRig>
            </w14:scene3d>
          </w:rPr>
          <w:t>10.8</w:t>
        </w:r>
        <w:r w:rsidR="008C7110">
          <w:rPr>
            <w:rFonts w:asciiTheme="minorHAnsi" w:eastAsiaTheme="minorEastAsia" w:hAnsiTheme="minorHAnsi" w:cstheme="minorBidi"/>
            <w:sz w:val="22"/>
            <w:szCs w:val="22"/>
          </w:rPr>
          <w:tab/>
        </w:r>
        <w:r w:rsidR="008C7110" w:rsidRPr="006E4A95">
          <w:rPr>
            <w:rStyle w:val="Hyperlink"/>
          </w:rPr>
          <w:t>Scenario reporting regions</w:t>
        </w:r>
        <w:r w:rsidR="008C7110">
          <w:rPr>
            <w:webHidden/>
          </w:rPr>
          <w:tab/>
        </w:r>
        <w:r w:rsidR="008C7110">
          <w:rPr>
            <w:webHidden/>
          </w:rPr>
          <w:fldChar w:fldCharType="begin"/>
        </w:r>
        <w:r w:rsidR="008C7110">
          <w:rPr>
            <w:webHidden/>
          </w:rPr>
          <w:instrText xml:space="preserve"> PAGEREF _Toc419808052 \h </w:instrText>
        </w:r>
        <w:r w:rsidR="008C7110">
          <w:rPr>
            <w:webHidden/>
          </w:rPr>
        </w:r>
        <w:r w:rsidR="008C7110">
          <w:rPr>
            <w:webHidden/>
          </w:rPr>
          <w:fldChar w:fldCharType="separate"/>
        </w:r>
        <w:r w:rsidR="001B19C1">
          <w:rPr>
            <w:webHidden/>
          </w:rPr>
          <w:t>149</w:t>
        </w:r>
        <w:r w:rsidR="008C7110">
          <w:rPr>
            <w:webHidden/>
          </w:rPr>
          <w:fldChar w:fldCharType="end"/>
        </w:r>
      </w:hyperlink>
    </w:p>
    <w:p w14:paraId="46223C94" w14:textId="77777777" w:rsidR="008C7110" w:rsidRDefault="00180C48" w:rsidP="000B45E8">
      <w:pPr>
        <w:pStyle w:val="TOC2"/>
        <w:rPr>
          <w:rFonts w:asciiTheme="minorHAnsi" w:eastAsiaTheme="minorEastAsia" w:hAnsiTheme="minorHAnsi" w:cstheme="minorBidi"/>
          <w:sz w:val="22"/>
          <w:szCs w:val="22"/>
        </w:rPr>
      </w:pPr>
      <w:hyperlink w:anchor="_Toc419808053" w:history="1">
        <w:r w:rsidR="008C7110" w:rsidRPr="006E4A95">
          <w:rPr>
            <w:rStyle w:val="Hyperlink"/>
            <w14:scene3d>
              <w14:camera w14:prst="orthographicFront"/>
              <w14:lightRig w14:rig="threePt" w14:dir="t">
                <w14:rot w14:lat="0" w14:lon="0" w14:rev="0"/>
              </w14:lightRig>
            </w14:scene3d>
          </w:rPr>
          <w:t>10.9</w:t>
        </w:r>
        <w:r w:rsidR="008C7110">
          <w:rPr>
            <w:rFonts w:asciiTheme="minorHAnsi" w:eastAsiaTheme="minorEastAsia" w:hAnsiTheme="minorHAnsi" w:cstheme="minorBidi"/>
            <w:sz w:val="22"/>
            <w:szCs w:val="22"/>
          </w:rPr>
          <w:tab/>
        </w:r>
        <w:r w:rsidR="008C7110" w:rsidRPr="006E4A95">
          <w:rPr>
            <w:rStyle w:val="Hyperlink"/>
          </w:rPr>
          <w:t>Scenario reporting attributes</w:t>
        </w:r>
        <w:r w:rsidR="008C7110">
          <w:rPr>
            <w:webHidden/>
          </w:rPr>
          <w:tab/>
        </w:r>
        <w:r w:rsidR="008C7110">
          <w:rPr>
            <w:webHidden/>
          </w:rPr>
          <w:fldChar w:fldCharType="begin"/>
        </w:r>
        <w:r w:rsidR="008C7110">
          <w:rPr>
            <w:webHidden/>
          </w:rPr>
          <w:instrText xml:space="preserve"> PAGEREF _Toc419808053 \h </w:instrText>
        </w:r>
        <w:r w:rsidR="008C7110">
          <w:rPr>
            <w:webHidden/>
          </w:rPr>
        </w:r>
        <w:r w:rsidR="008C7110">
          <w:rPr>
            <w:webHidden/>
          </w:rPr>
          <w:fldChar w:fldCharType="separate"/>
        </w:r>
        <w:r w:rsidR="001B19C1">
          <w:rPr>
            <w:webHidden/>
          </w:rPr>
          <w:t>149</w:t>
        </w:r>
        <w:r w:rsidR="008C7110">
          <w:rPr>
            <w:webHidden/>
          </w:rPr>
          <w:fldChar w:fldCharType="end"/>
        </w:r>
      </w:hyperlink>
    </w:p>
    <w:p w14:paraId="2A7AC320" w14:textId="77777777" w:rsidR="008C7110" w:rsidRDefault="00180C48" w:rsidP="000B45E8">
      <w:pPr>
        <w:pStyle w:val="TOC2"/>
        <w:rPr>
          <w:rFonts w:asciiTheme="minorHAnsi" w:eastAsiaTheme="minorEastAsia" w:hAnsiTheme="minorHAnsi" w:cstheme="minorBidi"/>
          <w:sz w:val="22"/>
          <w:szCs w:val="22"/>
        </w:rPr>
      </w:pPr>
      <w:hyperlink w:anchor="_Toc419808054" w:history="1">
        <w:r w:rsidR="008C7110" w:rsidRPr="006E4A95">
          <w:rPr>
            <w:rStyle w:val="Hyperlink"/>
            <w14:scene3d>
              <w14:camera w14:prst="orthographicFront"/>
              <w14:lightRig w14:rig="threePt" w14:dir="t">
                <w14:rot w14:lat="0" w14:lon="0" w14:rev="0"/>
              </w14:lightRig>
            </w14:scene3d>
          </w:rPr>
          <w:t>10.10</w:t>
        </w:r>
        <w:r w:rsidR="008C7110">
          <w:rPr>
            <w:rFonts w:asciiTheme="minorHAnsi" w:eastAsiaTheme="minorEastAsia" w:hAnsiTheme="minorHAnsi" w:cstheme="minorBidi"/>
            <w:sz w:val="22"/>
            <w:szCs w:val="22"/>
          </w:rPr>
          <w:tab/>
        </w:r>
        <w:r w:rsidR="008C7110" w:rsidRPr="006E4A95">
          <w:rPr>
            <w:rStyle w:val="Hyperlink"/>
          </w:rPr>
          <w:t>Scenario results</w:t>
        </w:r>
        <w:r w:rsidR="008C7110">
          <w:rPr>
            <w:webHidden/>
          </w:rPr>
          <w:tab/>
        </w:r>
        <w:r w:rsidR="008C7110">
          <w:rPr>
            <w:webHidden/>
          </w:rPr>
          <w:fldChar w:fldCharType="begin"/>
        </w:r>
        <w:r w:rsidR="008C7110">
          <w:rPr>
            <w:webHidden/>
          </w:rPr>
          <w:instrText xml:space="preserve"> PAGEREF _Toc419808054 \h </w:instrText>
        </w:r>
        <w:r w:rsidR="008C7110">
          <w:rPr>
            <w:webHidden/>
          </w:rPr>
        </w:r>
        <w:r w:rsidR="008C7110">
          <w:rPr>
            <w:webHidden/>
          </w:rPr>
          <w:fldChar w:fldCharType="separate"/>
        </w:r>
        <w:r w:rsidR="001B19C1">
          <w:rPr>
            <w:webHidden/>
          </w:rPr>
          <w:t>150</w:t>
        </w:r>
        <w:r w:rsidR="008C7110">
          <w:rPr>
            <w:webHidden/>
          </w:rPr>
          <w:fldChar w:fldCharType="end"/>
        </w:r>
      </w:hyperlink>
    </w:p>
    <w:p w14:paraId="429C5AE5" w14:textId="77777777" w:rsidR="008C7110" w:rsidRDefault="00180C48" w:rsidP="000B45E8">
      <w:pPr>
        <w:pStyle w:val="TOC2"/>
        <w:rPr>
          <w:rFonts w:asciiTheme="minorHAnsi" w:eastAsiaTheme="minorEastAsia" w:hAnsiTheme="minorHAnsi" w:cstheme="minorBidi"/>
          <w:sz w:val="22"/>
          <w:szCs w:val="22"/>
        </w:rPr>
      </w:pPr>
      <w:hyperlink w:anchor="_Toc419808055" w:history="1">
        <w:r w:rsidR="008C7110" w:rsidRPr="006E4A95">
          <w:rPr>
            <w:rStyle w:val="Hyperlink"/>
            <w14:scene3d>
              <w14:camera w14:prst="orthographicFront"/>
              <w14:lightRig w14:rig="threePt" w14:dir="t">
                <w14:rot w14:lat="0" w14:lon="0" w14:rev="0"/>
              </w14:lightRig>
            </w14:scene3d>
          </w:rPr>
          <w:t>10.11</w:t>
        </w:r>
        <w:r w:rsidR="008C7110">
          <w:rPr>
            <w:rFonts w:asciiTheme="minorHAnsi" w:eastAsiaTheme="minorEastAsia" w:hAnsiTheme="minorHAnsi" w:cstheme="minorBidi"/>
            <w:sz w:val="22"/>
            <w:szCs w:val="22"/>
          </w:rPr>
          <w:tab/>
        </w:r>
        <w:r w:rsidR="008C7110" w:rsidRPr="006E4A95">
          <w:rPr>
            <w:rStyle w:val="Hyperlink"/>
          </w:rPr>
          <w:t>Recovery scenario and results</w:t>
        </w:r>
        <w:r w:rsidR="008C7110">
          <w:rPr>
            <w:webHidden/>
          </w:rPr>
          <w:tab/>
        </w:r>
        <w:r w:rsidR="008C7110">
          <w:rPr>
            <w:webHidden/>
          </w:rPr>
          <w:fldChar w:fldCharType="begin"/>
        </w:r>
        <w:r w:rsidR="008C7110">
          <w:rPr>
            <w:webHidden/>
          </w:rPr>
          <w:instrText xml:space="preserve"> PAGEREF _Toc419808055 \h </w:instrText>
        </w:r>
        <w:r w:rsidR="008C7110">
          <w:rPr>
            <w:webHidden/>
          </w:rPr>
        </w:r>
        <w:r w:rsidR="008C7110">
          <w:rPr>
            <w:webHidden/>
          </w:rPr>
          <w:fldChar w:fldCharType="separate"/>
        </w:r>
        <w:r w:rsidR="001B19C1">
          <w:rPr>
            <w:webHidden/>
          </w:rPr>
          <w:t>162</w:t>
        </w:r>
        <w:r w:rsidR="008C7110">
          <w:rPr>
            <w:webHidden/>
          </w:rPr>
          <w:fldChar w:fldCharType="end"/>
        </w:r>
      </w:hyperlink>
    </w:p>
    <w:p w14:paraId="0357ECD8" w14:textId="77777777" w:rsidR="008C7110" w:rsidRDefault="00180C48">
      <w:pPr>
        <w:pStyle w:val="TOC1"/>
        <w:rPr>
          <w:rFonts w:asciiTheme="minorHAnsi" w:eastAsiaTheme="minorEastAsia" w:hAnsiTheme="minorHAnsi" w:cstheme="minorBidi"/>
          <w:b w:val="0"/>
          <w:color w:val="auto"/>
          <w:lang w:val="en-AU"/>
        </w:rPr>
      </w:pPr>
      <w:hyperlink w:anchor="_Toc419808056" w:history="1">
        <w:r w:rsidR="008C7110" w:rsidRPr="006E4A95">
          <w:rPr>
            <w:rStyle w:val="Hyperlink"/>
            <w:lang w:val="en-US"/>
          </w:rPr>
          <w:t>Conclusions and recommendations</w:t>
        </w:r>
        <w:r w:rsidR="008C7110">
          <w:rPr>
            <w:webHidden/>
          </w:rPr>
          <w:tab/>
        </w:r>
        <w:r w:rsidR="008C7110">
          <w:rPr>
            <w:webHidden/>
          </w:rPr>
          <w:fldChar w:fldCharType="begin"/>
        </w:r>
        <w:r w:rsidR="008C7110">
          <w:rPr>
            <w:webHidden/>
          </w:rPr>
          <w:instrText xml:space="preserve"> PAGEREF _Toc419808056 \h </w:instrText>
        </w:r>
        <w:r w:rsidR="008C7110">
          <w:rPr>
            <w:webHidden/>
          </w:rPr>
        </w:r>
        <w:r w:rsidR="008C7110">
          <w:rPr>
            <w:webHidden/>
          </w:rPr>
          <w:fldChar w:fldCharType="separate"/>
        </w:r>
        <w:r w:rsidR="001B19C1">
          <w:rPr>
            <w:webHidden/>
          </w:rPr>
          <w:t>164</w:t>
        </w:r>
        <w:r w:rsidR="008C7110">
          <w:rPr>
            <w:webHidden/>
          </w:rPr>
          <w:fldChar w:fldCharType="end"/>
        </w:r>
      </w:hyperlink>
    </w:p>
    <w:p w14:paraId="5F25D24A" w14:textId="77777777" w:rsidR="008C7110" w:rsidRDefault="00180C48">
      <w:pPr>
        <w:pStyle w:val="TOC1"/>
        <w:rPr>
          <w:rFonts w:asciiTheme="minorHAnsi" w:eastAsiaTheme="minorEastAsia" w:hAnsiTheme="minorHAnsi" w:cstheme="minorBidi"/>
          <w:b w:val="0"/>
          <w:color w:val="auto"/>
          <w:lang w:val="en-AU"/>
        </w:rPr>
      </w:pPr>
      <w:hyperlink w:anchor="_Toc419808057" w:history="1">
        <w:r w:rsidR="008C7110" w:rsidRPr="006E4A95">
          <w:rPr>
            <w:rStyle w:val="Hyperlink"/>
            <w:lang w:val="en-US"/>
          </w:rPr>
          <w:t>Glossary</w:t>
        </w:r>
        <w:r w:rsidR="008C7110">
          <w:rPr>
            <w:webHidden/>
          </w:rPr>
          <w:tab/>
        </w:r>
        <w:r w:rsidR="008C7110">
          <w:rPr>
            <w:webHidden/>
          </w:rPr>
          <w:fldChar w:fldCharType="begin"/>
        </w:r>
        <w:r w:rsidR="008C7110">
          <w:rPr>
            <w:webHidden/>
          </w:rPr>
          <w:instrText xml:space="preserve"> PAGEREF _Toc419808057 \h </w:instrText>
        </w:r>
        <w:r w:rsidR="008C7110">
          <w:rPr>
            <w:webHidden/>
          </w:rPr>
        </w:r>
        <w:r w:rsidR="008C7110">
          <w:rPr>
            <w:webHidden/>
          </w:rPr>
          <w:fldChar w:fldCharType="separate"/>
        </w:r>
        <w:r w:rsidR="001B19C1">
          <w:rPr>
            <w:webHidden/>
          </w:rPr>
          <w:t>166</w:t>
        </w:r>
        <w:r w:rsidR="008C7110">
          <w:rPr>
            <w:webHidden/>
          </w:rPr>
          <w:fldChar w:fldCharType="end"/>
        </w:r>
      </w:hyperlink>
    </w:p>
    <w:p w14:paraId="49014716" w14:textId="77777777" w:rsidR="008C7110" w:rsidRDefault="00180C48">
      <w:pPr>
        <w:pStyle w:val="TOC1"/>
        <w:rPr>
          <w:rFonts w:asciiTheme="minorHAnsi" w:eastAsiaTheme="minorEastAsia" w:hAnsiTheme="minorHAnsi" w:cstheme="minorBidi"/>
          <w:b w:val="0"/>
          <w:color w:val="auto"/>
          <w:lang w:val="en-AU"/>
        </w:rPr>
      </w:pPr>
      <w:hyperlink w:anchor="_Toc419808058" w:history="1">
        <w:r w:rsidR="008C7110" w:rsidRPr="006E4A95">
          <w:rPr>
            <w:rStyle w:val="Hyperlink"/>
            <w:lang w:val="en-US"/>
          </w:rPr>
          <w:t>References</w:t>
        </w:r>
        <w:r w:rsidR="008C7110">
          <w:rPr>
            <w:webHidden/>
          </w:rPr>
          <w:tab/>
        </w:r>
        <w:r w:rsidR="008C7110">
          <w:rPr>
            <w:webHidden/>
          </w:rPr>
          <w:fldChar w:fldCharType="begin"/>
        </w:r>
        <w:r w:rsidR="008C7110">
          <w:rPr>
            <w:webHidden/>
          </w:rPr>
          <w:instrText xml:space="preserve"> PAGEREF _Toc419808058 \h </w:instrText>
        </w:r>
        <w:r w:rsidR="008C7110">
          <w:rPr>
            <w:webHidden/>
          </w:rPr>
        </w:r>
        <w:r w:rsidR="008C7110">
          <w:rPr>
            <w:webHidden/>
          </w:rPr>
          <w:fldChar w:fldCharType="separate"/>
        </w:r>
        <w:r w:rsidR="001B19C1">
          <w:rPr>
            <w:webHidden/>
          </w:rPr>
          <w:t>169</w:t>
        </w:r>
        <w:r w:rsidR="008C7110">
          <w:rPr>
            <w:webHidden/>
          </w:rPr>
          <w:fldChar w:fldCharType="end"/>
        </w:r>
      </w:hyperlink>
    </w:p>
    <w:p w14:paraId="5110E78A" w14:textId="422D3C79" w:rsidR="008C7110" w:rsidRDefault="00180C48">
      <w:pPr>
        <w:pStyle w:val="TOC1"/>
        <w:rPr>
          <w:rFonts w:asciiTheme="minorHAnsi" w:eastAsiaTheme="minorEastAsia" w:hAnsiTheme="minorHAnsi" w:cstheme="minorBidi"/>
          <w:b w:val="0"/>
          <w:color w:val="auto"/>
          <w:lang w:val="en-AU"/>
        </w:rPr>
      </w:pPr>
      <w:hyperlink w:anchor="_Toc419808059" w:history="1">
        <w:r w:rsidR="008C7110" w:rsidRPr="006E4A95">
          <w:rPr>
            <w:rStyle w:val="Hyperlink"/>
          </w:rPr>
          <w:t>Appendix A: Baseflow estimates</w:t>
        </w:r>
        <w:r w:rsidR="008C7110">
          <w:rPr>
            <w:webHidden/>
          </w:rPr>
          <w:tab/>
        </w:r>
        <w:r w:rsidR="008C7110">
          <w:rPr>
            <w:webHidden/>
          </w:rPr>
          <w:fldChar w:fldCharType="begin"/>
        </w:r>
        <w:r w:rsidR="008C7110">
          <w:rPr>
            <w:webHidden/>
          </w:rPr>
          <w:instrText xml:space="preserve"> PAGEREF _Toc419808059 \h </w:instrText>
        </w:r>
        <w:r w:rsidR="008C7110">
          <w:rPr>
            <w:webHidden/>
          </w:rPr>
        </w:r>
        <w:r w:rsidR="008C7110">
          <w:rPr>
            <w:webHidden/>
          </w:rPr>
          <w:fldChar w:fldCharType="separate"/>
        </w:r>
        <w:r w:rsidR="001B19C1">
          <w:rPr>
            <w:webHidden/>
          </w:rPr>
          <w:t>175</w:t>
        </w:r>
        <w:r w:rsidR="008C7110">
          <w:rPr>
            <w:webHidden/>
          </w:rPr>
          <w:fldChar w:fldCharType="end"/>
        </w:r>
      </w:hyperlink>
    </w:p>
    <w:p w14:paraId="108F7D17" w14:textId="5917169B" w:rsidR="008C7110" w:rsidRDefault="00180C48">
      <w:pPr>
        <w:pStyle w:val="TOC1"/>
        <w:rPr>
          <w:rFonts w:asciiTheme="minorHAnsi" w:eastAsiaTheme="minorEastAsia" w:hAnsiTheme="minorHAnsi" w:cstheme="minorBidi"/>
          <w:b w:val="0"/>
          <w:color w:val="auto"/>
          <w:lang w:val="en-AU"/>
        </w:rPr>
      </w:pPr>
      <w:hyperlink w:anchor="_Toc419808060" w:history="1">
        <w:r w:rsidR="008C7110" w:rsidRPr="006E4A95">
          <w:rPr>
            <w:rStyle w:val="Hyperlink"/>
          </w:rPr>
          <w:t xml:space="preserve">Appendix B: Gippsland </w:t>
        </w:r>
        <w:r w:rsidR="005671AE">
          <w:rPr>
            <w:rStyle w:val="Hyperlink"/>
          </w:rPr>
          <w:t>Region</w:t>
        </w:r>
        <w:r w:rsidR="008C7110" w:rsidRPr="006E4A95">
          <w:rPr>
            <w:rStyle w:val="Hyperlink"/>
          </w:rPr>
          <w:t xml:space="preserve"> recharge</w:t>
        </w:r>
        <w:r w:rsidR="008C7110">
          <w:rPr>
            <w:webHidden/>
          </w:rPr>
          <w:tab/>
        </w:r>
        <w:r w:rsidR="008C7110">
          <w:rPr>
            <w:webHidden/>
          </w:rPr>
          <w:fldChar w:fldCharType="begin"/>
        </w:r>
        <w:r w:rsidR="008C7110">
          <w:rPr>
            <w:webHidden/>
          </w:rPr>
          <w:instrText xml:space="preserve"> PAGEREF _Toc419808060 \h </w:instrText>
        </w:r>
        <w:r w:rsidR="008C7110">
          <w:rPr>
            <w:webHidden/>
          </w:rPr>
        </w:r>
        <w:r w:rsidR="008C7110">
          <w:rPr>
            <w:webHidden/>
          </w:rPr>
          <w:fldChar w:fldCharType="separate"/>
        </w:r>
        <w:r w:rsidR="001B19C1">
          <w:rPr>
            <w:webHidden/>
          </w:rPr>
          <w:t>188</w:t>
        </w:r>
        <w:r w:rsidR="008C7110">
          <w:rPr>
            <w:webHidden/>
          </w:rPr>
          <w:fldChar w:fldCharType="end"/>
        </w:r>
      </w:hyperlink>
    </w:p>
    <w:p w14:paraId="6BBE9AAB" w14:textId="77777777" w:rsidR="008C7110" w:rsidRDefault="00180C48">
      <w:pPr>
        <w:pStyle w:val="TOC1"/>
        <w:rPr>
          <w:rFonts w:asciiTheme="minorHAnsi" w:eastAsiaTheme="minorEastAsia" w:hAnsiTheme="minorHAnsi" w:cstheme="minorBidi"/>
          <w:b w:val="0"/>
          <w:color w:val="auto"/>
          <w:lang w:val="en-AU"/>
        </w:rPr>
      </w:pPr>
      <w:hyperlink w:anchor="_Toc419808061" w:history="1">
        <w:r w:rsidR="008C7110" w:rsidRPr="006E4A95">
          <w:rPr>
            <w:rStyle w:val="Hyperlink"/>
          </w:rPr>
          <w:t>Appendix C: Calibration bores</w:t>
        </w:r>
        <w:r w:rsidR="008C7110">
          <w:rPr>
            <w:webHidden/>
          </w:rPr>
          <w:tab/>
        </w:r>
        <w:r w:rsidR="008C7110">
          <w:rPr>
            <w:webHidden/>
          </w:rPr>
          <w:fldChar w:fldCharType="begin"/>
        </w:r>
        <w:r w:rsidR="008C7110">
          <w:rPr>
            <w:webHidden/>
          </w:rPr>
          <w:instrText xml:space="preserve"> PAGEREF _Toc419808061 \h </w:instrText>
        </w:r>
        <w:r w:rsidR="008C7110">
          <w:rPr>
            <w:webHidden/>
          </w:rPr>
        </w:r>
        <w:r w:rsidR="008C7110">
          <w:rPr>
            <w:webHidden/>
          </w:rPr>
          <w:fldChar w:fldCharType="separate"/>
        </w:r>
        <w:r w:rsidR="001B19C1">
          <w:rPr>
            <w:webHidden/>
          </w:rPr>
          <w:t>192</w:t>
        </w:r>
        <w:r w:rsidR="008C7110">
          <w:rPr>
            <w:webHidden/>
          </w:rPr>
          <w:fldChar w:fldCharType="end"/>
        </w:r>
      </w:hyperlink>
    </w:p>
    <w:p w14:paraId="0A407E9F" w14:textId="77777777" w:rsidR="008C7110" w:rsidRDefault="00180C48">
      <w:pPr>
        <w:pStyle w:val="TOC1"/>
        <w:rPr>
          <w:rFonts w:asciiTheme="minorHAnsi" w:eastAsiaTheme="minorEastAsia" w:hAnsiTheme="minorHAnsi" w:cstheme="minorBidi"/>
          <w:b w:val="0"/>
          <w:color w:val="auto"/>
          <w:lang w:val="en-AU"/>
        </w:rPr>
      </w:pPr>
      <w:hyperlink w:anchor="_Toc419808062" w:history="1">
        <w:r w:rsidR="008C7110" w:rsidRPr="006E4A95">
          <w:rPr>
            <w:rStyle w:val="Hyperlink"/>
          </w:rPr>
          <w:t>Appendix D: Modelled layer thicknesses</w:t>
        </w:r>
        <w:r w:rsidR="008C7110">
          <w:rPr>
            <w:webHidden/>
          </w:rPr>
          <w:tab/>
        </w:r>
        <w:r w:rsidR="008C7110">
          <w:rPr>
            <w:webHidden/>
          </w:rPr>
          <w:fldChar w:fldCharType="begin"/>
        </w:r>
        <w:r w:rsidR="008C7110">
          <w:rPr>
            <w:webHidden/>
          </w:rPr>
          <w:instrText xml:space="preserve"> PAGEREF _Toc419808062 \h </w:instrText>
        </w:r>
        <w:r w:rsidR="008C7110">
          <w:rPr>
            <w:webHidden/>
          </w:rPr>
        </w:r>
        <w:r w:rsidR="008C7110">
          <w:rPr>
            <w:webHidden/>
          </w:rPr>
          <w:fldChar w:fldCharType="separate"/>
        </w:r>
        <w:r w:rsidR="001B19C1">
          <w:rPr>
            <w:webHidden/>
          </w:rPr>
          <w:t>217</w:t>
        </w:r>
        <w:r w:rsidR="008C7110">
          <w:rPr>
            <w:webHidden/>
          </w:rPr>
          <w:fldChar w:fldCharType="end"/>
        </w:r>
      </w:hyperlink>
    </w:p>
    <w:p w14:paraId="67464DD6" w14:textId="77777777" w:rsidR="008C7110" w:rsidRDefault="00180C48">
      <w:pPr>
        <w:pStyle w:val="TOC1"/>
        <w:rPr>
          <w:rFonts w:asciiTheme="minorHAnsi" w:eastAsiaTheme="minorEastAsia" w:hAnsiTheme="minorHAnsi" w:cstheme="minorBidi"/>
          <w:b w:val="0"/>
          <w:color w:val="auto"/>
          <w:lang w:val="en-AU"/>
        </w:rPr>
      </w:pPr>
      <w:hyperlink w:anchor="_Toc419808063" w:history="1">
        <w:r w:rsidR="008C7110" w:rsidRPr="006E4A95">
          <w:rPr>
            <w:rStyle w:val="Hyperlink"/>
          </w:rPr>
          <w:t>Appendix E: Model boundary conditions</w:t>
        </w:r>
        <w:r w:rsidR="008C7110">
          <w:rPr>
            <w:webHidden/>
          </w:rPr>
          <w:tab/>
        </w:r>
        <w:r w:rsidR="008C7110">
          <w:rPr>
            <w:webHidden/>
          </w:rPr>
          <w:fldChar w:fldCharType="begin"/>
        </w:r>
        <w:r w:rsidR="008C7110">
          <w:rPr>
            <w:webHidden/>
          </w:rPr>
          <w:instrText xml:space="preserve"> PAGEREF _Toc419808063 \h </w:instrText>
        </w:r>
        <w:r w:rsidR="008C7110">
          <w:rPr>
            <w:webHidden/>
          </w:rPr>
        </w:r>
        <w:r w:rsidR="008C7110">
          <w:rPr>
            <w:webHidden/>
          </w:rPr>
          <w:fldChar w:fldCharType="separate"/>
        </w:r>
        <w:r w:rsidR="001B19C1">
          <w:rPr>
            <w:webHidden/>
          </w:rPr>
          <w:t>233</w:t>
        </w:r>
        <w:r w:rsidR="008C7110">
          <w:rPr>
            <w:webHidden/>
          </w:rPr>
          <w:fldChar w:fldCharType="end"/>
        </w:r>
      </w:hyperlink>
    </w:p>
    <w:p w14:paraId="0F24EDCD" w14:textId="77777777" w:rsidR="008C7110" w:rsidRDefault="00180C48">
      <w:pPr>
        <w:pStyle w:val="TOC1"/>
        <w:rPr>
          <w:rFonts w:asciiTheme="minorHAnsi" w:eastAsiaTheme="minorEastAsia" w:hAnsiTheme="minorHAnsi" w:cstheme="minorBidi"/>
          <w:b w:val="0"/>
          <w:color w:val="auto"/>
          <w:lang w:val="en-AU"/>
        </w:rPr>
      </w:pPr>
      <w:hyperlink w:anchor="_Toc419808064" w:history="1">
        <w:r w:rsidR="008C7110" w:rsidRPr="006E4A95">
          <w:rPr>
            <w:rStyle w:val="Hyperlink"/>
          </w:rPr>
          <w:t>Appendix F: Groundwater extraction reporting regions</w:t>
        </w:r>
        <w:r w:rsidR="008C7110">
          <w:rPr>
            <w:webHidden/>
          </w:rPr>
          <w:tab/>
        </w:r>
        <w:r w:rsidR="008C7110">
          <w:rPr>
            <w:webHidden/>
          </w:rPr>
          <w:fldChar w:fldCharType="begin"/>
        </w:r>
        <w:r w:rsidR="008C7110">
          <w:rPr>
            <w:webHidden/>
          </w:rPr>
          <w:instrText xml:space="preserve"> PAGEREF _Toc419808064 \h </w:instrText>
        </w:r>
        <w:r w:rsidR="008C7110">
          <w:rPr>
            <w:webHidden/>
          </w:rPr>
        </w:r>
        <w:r w:rsidR="008C7110">
          <w:rPr>
            <w:webHidden/>
          </w:rPr>
          <w:fldChar w:fldCharType="separate"/>
        </w:r>
        <w:r w:rsidR="001B19C1">
          <w:rPr>
            <w:webHidden/>
          </w:rPr>
          <w:t>249</w:t>
        </w:r>
        <w:r w:rsidR="008C7110">
          <w:rPr>
            <w:webHidden/>
          </w:rPr>
          <w:fldChar w:fldCharType="end"/>
        </w:r>
      </w:hyperlink>
    </w:p>
    <w:p w14:paraId="176466FA" w14:textId="72A2D142" w:rsidR="00525A50" w:rsidRPr="00525A50" w:rsidRDefault="009F5122" w:rsidP="00525A50">
      <w:pPr>
        <w:pStyle w:val="TOC1"/>
        <w:rPr>
          <w:rFonts w:eastAsiaTheme="minorEastAsia"/>
        </w:rPr>
      </w:pPr>
      <w:r>
        <w:rPr>
          <w:color w:val="F58426"/>
          <w:sz w:val="20"/>
          <w:szCs w:val="20"/>
        </w:rPr>
        <w:fldChar w:fldCharType="end"/>
      </w:r>
      <w:hyperlink w:anchor="_Toc419808065" w:history="1">
        <w:r w:rsidR="00525A50" w:rsidRPr="00525A50">
          <w:rPr>
            <w:rStyle w:val="Hyperlink"/>
            <w:color w:val="005A97"/>
            <w:u w:val="none"/>
          </w:rPr>
          <w:t>Appendix G: Hydrogeological units</w:t>
        </w:r>
        <w:r w:rsidR="00525A50" w:rsidRPr="00525A50">
          <w:rPr>
            <w:rStyle w:val="Hyperlink"/>
            <w:webHidden/>
            <w:color w:val="005A97"/>
            <w:u w:val="none"/>
          </w:rPr>
          <w:tab/>
        </w:r>
        <w:r w:rsidR="00525A50" w:rsidRPr="00525A50">
          <w:rPr>
            <w:rStyle w:val="Hyperlink"/>
            <w:webHidden/>
            <w:color w:val="005A97"/>
            <w:u w:val="none"/>
          </w:rPr>
          <w:fldChar w:fldCharType="begin"/>
        </w:r>
        <w:r w:rsidR="00525A50" w:rsidRPr="00525A50">
          <w:rPr>
            <w:rStyle w:val="Hyperlink"/>
            <w:webHidden/>
            <w:color w:val="005A97"/>
            <w:u w:val="none"/>
          </w:rPr>
          <w:instrText xml:space="preserve"> PAGEREF _Toc419808065 \h </w:instrText>
        </w:r>
        <w:r w:rsidR="00525A50" w:rsidRPr="00525A50">
          <w:rPr>
            <w:rStyle w:val="Hyperlink"/>
            <w:webHidden/>
            <w:color w:val="005A97"/>
            <w:u w:val="none"/>
          </w:rPr>
        </w:r>
        <w:r w:rsidR="00525A50" w:rsidRPr="00525A50">
          <w:rPr>
            <w:rStyle w:val="Hyperlink"/>
            <w:webHidden/>
            <w:color w:val="005A97"/>
            <w:u w:val="none"/>
          </w:rPr>
          <w:fldChar w:fldCharType="separate"/>
        </w:r>
        <w:r w:rsidR="001B19C1">
          <w:rPr>
            <w:rStyle w:val="Hyperlink"/>
            <w:webHidden/>
            <w:color w:val="005A97"/>
            <w:u w:val="none"/>
          </w:rPr>
          <w:t>256</w:t>
        </w:r>
        <w:r w:rsidR="00525A50" w:rsidRPr="00525A50">
          <w:rPr>
            <w:rStyle w:val="Hyperlink"/>
            <w:webHidden/>
            <w:color w:val="005A97"/>
            <w:u w:val="none"/>
          </w:rPr>
          <w:fldChar w:fldCharType="end"/>
        </w:r>
      </w:hyperlink>
    </w:p>
    <w:p w14:paraId="01CF3E25" w14:textId="521B93D0" w:rsidR="00525A50" w:rsidRPr="00525A50" w:rsidRDefault="00180C48" w:rsidP="00525A50">
      <w:pPr>
        <w:pStyle w:val="TOC1"/>
        <w:rPr>
          <w:rFonts w:asciiTheme="minorHAnsi" w:eastAsiaTheme="minorEastAsia" w:hAnsiTheme="minorHAnsi" w:cstheme="minorBidi"/>
          <w:lang w:val="en-AU"/>
        </w:rPr>
      </w:pPr>
      <w:hyperlink w:anchor="_Toc419808066" w:history="1">
        <w:r w:rsidR="00525A50" w:rsidRPr="00525A50">
          <w:rPr>
            <w:rStyle w:val="Hyperlink"/>
            <w:color w:val="005A97"/>
            <w:u w:val="none"/>
          </w:rPr>
          <w:t>Appendix H: Time-series simulated versus observed water level data</w:t>
        </w:r>
        <w:r w:rsidR="00525A50" w:rsidRPr="00525A50">
          <w:rPr>
            <w:rStyle w:val="Hyperlink"/>
            <w:webHidden/>
            <w:color w:val="005A97"/>
            <w:u w:val="none"/>
          </w:rPr>
          <w:tab/>
        </w:r>
        <w:r w:rsidR="00525A50" w:rsidRPr="00525A50">
          <w:rPr>
            <w:rStyle w:val="Hyperlink"/>
            <w:webHidden/>
            <w:color w:val="005A97"/>
            <w:u w:val="none"/>
          </w:rPr>
          <w:fldChar w:fldCharType="begin"/>
        </w:r>
        <w:r w:rsidR="00525A50" w:rsidRPr="00525A50">
          <w:rPr>
            <w:rStyle w:val="Hyperlink"/>
            <w:webHidden/>
            <w:color w:val="005A97"/>
            <w:u w:val="none"/>
          </w:rPr>
          <w:instrText xml:space="preserve"> PAGEREF _Toc419808066 \h </w:instrText>
        </w:r>
        <w:r w:rsidR="00525A50" w:rsidRPr="00525A50">
          <w:rPr>
            <w:rStyle w:val="Hyperlink"/>
            <w:webHidden/>
            <w:color w:val="005A97"/>
            <w:u w:val="none"/>
          </w:rPr>
        </w:r>
        <w:r w:rsidR="00525A50" w:rsidRPr="00525A50">
          <w:rPr>
            <w:rStyle w:val="Hyperlink"/>
            <w:webHidden/>
            <w:color w:val="005A97"/>
            <w:u w:val="none"/>
          </w:rPr>
          <w:fldChar w:fldCharType="separate"/>
        </w:r>
        <w:r w:rsidR="001B19C1">
          <w:rPr>
            <w:rStyle w:val="Hyperlink"/>
            <w:webHidden/>
            <w:color w:val="005A97"/>
            <w:u w:val="none"/>
          </w:rPr>
          <w:t>290</w:t>
        </w:r>
        <w:r w:rsidR="00525A50" w:rsidRPr="00525A50">
          <w:rPr>
            <w:rStyle w:val="Hyperlink"/>
            <w:webHidden/>
            <w:color w:val="005A97"/>
            <w:u w:val="none"/>
          </w:rPr>
          <w:fldChar w:fldCharType="end"/>
        </w:r>
      </w:hyperlink>
    </w:p>
    <w:p w14:paraId="6232E26D" w14:textId="77777777" w:rsidR="00525A50" w:rsidRDefault="00525A50" w:rsidP="00991C27">
      <w:pPr>
        <w:pStyle w:val="Body"/>
        <w:rPr>
          <w:lang w:val="en-US"/>
        </w:rPr>
      </w:pPr>
    </w:p>
    <w:p w14:paraId="122C9A80" w14:textId="3C56E57E" w:rsidR="00017320" w:rsidRDefault="00786CAC">
      <w:pPr>
        <w:autoSpaceDE/>
        <w:autoSpaceDN/>
        <w:adjustRightInd/>
        <w:spacing w:after="0" w:line="240" w:lineRule="auto"/>
        <w:rPr>
          <w:lang w:val="en-US"/>
        </w:rPr>
      </w:pPr>
      <w:bookmarkStart w:id="1" w:name="_Toc401581976"/>
      <w:r>
        <w:rPr>
          <w:lang w:val="en-US"/>
        </w:rPr>
        <w:br w:type="page"/>
      </w:r>
    </w:p>
    <w:p w14:paraId="5FFDBAB9" w14:textId="23F137B5" w:rsidR="001E42F5" w:rsidRPr="001E42F5" w:rsidRDefault="001E42F5" w:rsidP="00D92362">
      <w:pPr>
        <w:pStyle w:val="Heading1"/>
      </w:pPr>
      <w:r w:rsidRPr="001E42F5">
        <w:lastRenderedPageBreak/>
        <w:t>Figures</w:t>
      </w:r>
    </w:p>
    <w:p w14:paraId="7BB345FE" w14:textId="04624410" w:rsidR="008C7110" w:rsidRDefault="00017320"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r>
        <w:rPr>
          <w:bCs/>
          <w:lang w:val="en-US"/>
        </w:rPr>
        <w:fldChar w:fldCharType="begin"/>
      </w:r>
      <w:r>
        <w:rPr>
          <w:bCs/>
          <w:lang w:val="en-US"/>
        </w:rPr>
        <w:instrText xml:space="preserve"> TOC \h \z \c "Figure" </w:instrText>
      </w:r>
      <w:r>
        <w:rPr>
          <w:bCs/>
          <w:lang w:val="en-US"/>
        </w:rPr>
        <w:fldChar w:fldCharType="separate"/>
      </w:r>
      <w:hyperlink w:anchor="_Toc419808363" w:history="1">
        <w:r w:rsidR="008C7110" w:rsidRPr="00443862">
          <w:rPr>
            <w:rStyle w:val="Hyperlink"/>
            <w:noProof/>
          </w:rPr>
          <w:t xml:space="preserve">Figure 1 Map of Victoria, with the hatched area the showing extent of Gippsland region model </w:t>
        </w:r>
        <w:r w:rsidR="00D92362">
          <w:rPr>
            <w:rStyle w:val="Hyperlink"/>
            <w:noProof/>
          </w:rPr>
          <w:br/>
        </w:r>
        <w:r w:rsidR="008C7110" w:rsidRPr="00443862">
          <w:rPr>
            <w:rStyle w:val="Hyperlink"/>
            <w:noProof/>
          </w:rPr>
          <w:t>described in this report</w:t>
        </w:r>
        <w:r w:rsidR="008C7110">
          <w:rPr>
            <w:noProof/>
            <w:webHidden/>
          </w:rPr>
          <w:tab/>
        </w:r>
        <w:r w:rsidR="008C7110">
          <w:rPr>
            <w:noProof/>
            <w:webHidden/>
          </w:rPr>
          <w:fldChar w:fldCharType="begin"/>
        </w:r>
        <w:r w:rsidR="008C7110">
          <w:rPr>
            <w:noProof/>
            <w:webHidden/>
          </w:rPr>
          <w:instrText xml:space="preserve"> PAGEREF _Toc419808363 \h </w:instrText>
        </w:r>
        <w:r w:rsidR="008C7110">
          <w:rPr>
            <w:noProof/>
            <w:webHidden/>
          </w:rPr>
        </w:r>
        <w:r w:rsidR="008C7110">
          <w:rPr>
            <w:noProof/>
            <w:webHidden/>
          </w:rPr>
          <w:fldChar w:fldCharType="separate"/>
        </w:r>
        <w:r w:rsidR="001B19C1">
          <w:rPr>
            <w:noProof/>
            <w:webHidden/>
          </w:rPr>
          <w:t>13</w:t>
        </w:r>
        <w:r w:rsidR="008C7110">
          <w:rPr>
            <w:noProof/>
            <w:webHidden/>
          </w:rPr>
          <w:fldChar w:fldCharType="end"/>
        </w:r>
      </w:hyperlink>
    </w:p>
    <w:p w14:paraId="27912AB2" w14:textId="7915B520"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64" w:history="1">
        <w:r w:rsidR="008C7110" w:rsidRPr="00443862">
          <w:rPr>
            <w:rStyle w:val="Hyperlink"/>
            <w:noProof/>
          </w:rPr>
          <w:t>Figure 2: Grouping of hydrostratigraphic units incorporated into</w:t>
        </w:r>
        <w:r w:rsidR="004D56E6">
          <w:rPr>
            <w:rStyle w:val="Hyperlink"/>
            <w:noProof/>
          </w:rPr>
          <w:t xml:space="preserve"> the IRM model layer structure</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_Toc419808364 \h </w:instrText>
        </w:r>
        <w:r w:rsidR="008C7110">
          <w:rPr>
            <w:noProof/>
            <w:webHidden/>
          </w:rPr>
        </w:r>
        <w:r w:rsidR="008C7110">
          <w:rPr>
            <w:noProof/>
            <w:webHidden/>
          </w:rPr>
          <w:fldChar w:fldCharType="separate"/>
        </w:r>
        <w:r w:rsidR="001B19C1">
          <w:rPr>
            <w:noProof/>
            <w:webHidden/>
          </w:rPr>
          <w:t>16</w:t>
        </w:r>
        <w:r w:rsidR="008C7110">
          <w:rPr>
            <w:noProof/>
            <w:webHidden/>
          </w:rPr>
          <w:fldChar w:fldCharType="end"/>
        </w:r>
      </w:hyperlink>
    </w:p>
    <w:p w14:paraId="071FA717" w14:textId="2D5C1BA1"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65" w:history="1">
        <w:r w:rsidR="008C7110" w:rsidRPr="00443862">
          <w:rPr>
            <w:rStyle w:val="Hyperlink"/>
            <w:noProof/>
          </w:rPr>
          <w:t>Figure 3: Location of active cells and IRM model domai</w:t>
        </w:r>
        <w:r w:rsidR="004D56E6">
          <w:rPr>
            <w:rStyle w:val="Hyperlink"/>
            <w:noProof/>
          </w:rPr>
          <w:t>n</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_Toc419808365 \h </w:instrText>
        </w:r>
        <w:r w:rsidR="008C7110">
          <w:rPr>
            <w:noProof/>
            <w:webHidden/>
          </w:rPr>
        </w:r>
        <w:r w:rsidR="008C7110">
          <w:rPr>
            <w:noProof/>
            <w:webHidden/>
          </w:rPr>
          <w:fldChar w:fldCharType="separate"/>
        </w:r>
        <w:r w:rsidR="001B19C1">
          <w:rPr>
            <w:noProof/>
            <w:webHidden/>
          </w:rPr>
          <w:t>17</w:t>
        </w:r>
        <w:r w:rsidR="008C7110">
          <w:rPr>
            <w:noProof/>
            <w:webHidden/>
          </w:rPr>
          <w:fldChar w:fldCharType="end"/>
        </w:r>
      </w:hyperlink>
    </w:p>
    <w:p w14:paraId="6459C836" w14:textId="17CE0A21"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66" w:history="1">
        <w:r w:rsidR="008C7110" w:rsidRPr="00443862">
          <w:rPr>
            <w:rStyle w:val="Hyperlink"/>
            <w:noProof/>
          </w:rPr>
          <w:t xml:space="preserve">Figure 4: IRM boundary conditions for Layer </w:t>
        </w:r>
        <w:r w:rsidR="004D56E6">
          <w:rPr>
            <w:rStyle w:val="Hyperlink"/>
            <w:noProof/>
          </w:rPr>
          <w:t>1</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_Toc419808366 \h </w:instrText>
        </w:r>
        <w:r w:rsidR="008C7110">
          <w:rPr>
            <w:noProof/>
            <w:webHidden/>
          </w:rPr>
        </w:r>
        <w:r w:rsidR="008C7110">
          <w:rPr>
            <w:noProof/>
            <w:webHidden/>
          </w:rPr>
          <w:fldChar w:fldCharType="separate"/>
        </w:r>
        <w:r w:rsidR="001B19C1">
          <w:rPr>
            <w:noProof/>
            <w:webHidden/>
          </w:rPr>
          <w:t>18</w:t>
        </w:r>
        <w:r w:rsidR="008C7110">
          <w:rPr>
            <w:noProof/>
            <w:webHidden/>
          </w:rPr>
          <w:fldChar w:fldCharType="end"/>
        </w:r>
      </w:hyperlink>
    </w:p>
    <w:p w14:paraId="6362BBEC" w14:textId="4156D3FD"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67" w:history="1">
        <w:r w:rsidR="008C7110" w:rsidRPr="00443862">
          <w:rPr>
            <w:rStyle w:val="Hyperlink"/>
            <w:noProof/>
          </w:rPr>
          <w:t>Figure 5: Domain and boundary conditions for the ecoMarkets East Gippsland groundw</w:t>
        </w:r>
        <w:r w:rsidR="004D56E6">
          <w:rPr>
            <w:rStyle w:val="Hyperlink"/>
            <w:noProof/>
          </w:rPr>
          <w:t>ater model</w:t>
        </w:r>
        <w:r w:rsidR="008C7110" w:rsidRPr="00443862">
          <w:rPr>
            <w:rStyle w:val="Hyperlink"/>
            <w:noProof/>
          </w:rPr>
          <w:t xml:space="preserve">  .</w:t>
        </w:r>
        <w:r w:rsidR="008C7110">
          <w:rPr>
            <w:noProof/>
            <w:webHidden/>
          </w:rPr>
          <w:tab/>
        </w:r>
        <w:r w:rsidR="008C7110">
          <w:rPr>
            <w:noProof/>
            <w:webHidden/>
          </w:rPr>
          <w:fldChar w:fldCharType="begin"/>
        </w:r>
        <w:r w:rsidR="008C7110">
          <w:rPr>
            <w:noProof/>
            <w:webHidden/>
          </w:rPr>
          <w:instrText xml:space="preserve"> PAGEREF _Toc419808367 \h </w:instrText>
        </w:r>
        <w:r w:rsidR="008C7110">
          <w:rPr>
            <w:noProof/>
            <w:webHidden/>
          </w:rPr>
        </w:r>
        <w:r w:rsidR="008C7110">
          <w:rPr>
            <w:noProof/>
            <w:webHidden/>
          </w:rPr>
          <w:fldChar w:fldCharType="separate"/>
        </w:r>
        <w:r w:rsidR="001B19C1">
          <w:rPr>
            <w:noProof/>
            <w:webHidden/>
          </w:rPr>
          <w:t>20</w:t>
        </w:r>
        <w:r w:rsidR="008C7110">
          <w:rPr>
            <w:noProof/>
            <w:webHidden/>
          </w:rPr>
          <w:fldChar w:fldCharType="end"/>
        </w:r>
      </w:hyperlink>
    </w:p>
    <w:p w14:paraId="5DD033AF" w14:textId="45977463"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68" w:history="1">
        <w:r w:rsidR="008C7110" w:rsidRPr="00443862">
          <w:rPr>
            <w:rStyle w:val="Hyperlink"/>
            <w:noProof/>
          </w:rPr>
          <w:t>Figure 6: Domain and boundary conditions for the ecoMarkets East Gippsland groun</w:t>
        </w:r>
        <w:r w:rsidR="004D56E6">
          <w:rPr>
            <w:rStyle w:val="Hyperlink"/>
            <w:noProof/>
          </w:rPr>
          <w:t>dwater models</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_Toc419808368 \h </w:instrText>
        </w:r>
        <w:r w:rsidR="008C7110">
          <w:rPr>
            <w:noProof/>
            <w:webHidden/>
          </w:rPr>
        </w:r>
        <w:r w:rsidR="008C7110">
          <w:rPr>
            <w:noProof/>
            <w:webHidden/>
          </w:rPr>
          <w:fldChar w:fldCharType="separate"/>
        </w:r>
        <w:r w:rsidR="001B19C1">
          <w:rPr>
            <w:noProof/>
            <w:webHidden/>
          </w:rPr>
          <w:t>22</w:t>
        </w:r>
        <w:r w:rsidR="008C7110">
          <w:rPr>
            <w:noProof/>
            <w:webHidden/>
          </w:rPr>
          <w:fldChar w:fldCharType="end"/>
        </w:r>
      </w:hyperlink>
    </w:p>
    <w:p w14:paraId="175BB072" w14:textId="32DABF6D"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69" w:history="1">
        <w:r w:rsidR="008C7110" w:rsidRPr="00443862">
          <w:rPr>
            <w:rStyle w:val="Hyperlink"/>
            <w:noProof/>
          </w:rPr>
          <w:t>Figure 7: Locality map of the</w:t>
        </w:r>
        <w:r w:rsidR="004D56E6">
          <w:rPr>
            <w:rStyle w:val="Hyperlink"/>
            <w:noProof/>
          </w:rPr>
          <w:t xml:space="preserve"> CSIRO large-scale model domain</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_Toc419808369 \h </w:instrText>
        </w:r>
        <w:r w:rsidR="008C7110">
          <w:rPr>
            <w:noProof/>
            <w:webHidden/>
          </w:rPr>
        </w:r>
        <w:r w:rsidR="008C7110">
          <w:rPr>
            <w:noProof/>
            <w:webHidden/>
          </w:rPr>
          <w:fldChar w:fldCharType="separate"/>
        </w:r>
        <w:r w:rsidR="001B19C1">
          <w:rPr>
            <w:noProof/>
            <w:webHidden/>
          </w:rPr>
          <w:t>24</w:t>
        </w:r>
        <w:r w:rsidR="008C7110">
          <w:rPr>
            <w:noProof/>
            <w:webHidden/>
          </w:rPr>
          <w:fldChar w:fldCharType="end"/>
        </w:r>
      </w:hyperlink>
    </w:p>
    <w:p w14:paraId="338CC029" w14:textId="78AB91BA"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70" w:history="1">
        <w:r w:rsidR="008C7110" w:rsidRPr="00443862">
          <w:rPr>
            <w:rStyle w:val="Hyperlink"/>
            <w:noProof/>
          </w:rPr>
          <w:t>Figure 8: Conceptual model layers adopted i</w:t>
        </w:r>
        <w:r w:rsidR="004D56E6">
          <w:rPr>
            <w:rStyle w:val="Hyperlink"/>
            <w:noProof/>
          </w:rPr>
          <w:t xml:space="preserve">n the CSIRO large-scale model </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_Toc419808370 \h </w:instrText>
        </w:r>
        <w:r w:rsidR="008C7110">
          <w:rPr>
            <w:noProof/>
            <w:webHidden/>
          </w:rPr>
        </w:r>
        <w:r w:rsidR="008C7110">
          <w:rPr>
            <w:noProof/>
            <w:webHidden/>
          </w:rPr>
          <w:fldChar w:fldCharType="separate"/>
        </w:r>
        <w:r w:rsidR="001B19C1">
          <w:rPr>
            <w:noProof/>
            <w:webHidden/>
          </w:rPr>
          <w:t>25</w:t>
        </w:r>
        <w:r w:rsidR="008C7110">
          <w:rPr>
            <w:noProof/>
            <w:webHidden/>
          </w:rPr>
          <w:fldChar w:fldCharType="end"/>
        </w:r>
      </w:hyperlink>
    </w:p>
    <w:p w14:paraId="39B4A7F5" w14:textId="2C777E9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71" w:history="1">
        <w:r w:rsidR="008C7110" w:rsidRPr="00443862">
          <w:rPr>
            <w:rStyle w:val="Hyperlink"/>
            <w:noProof/>
          </w:rPr>
          <w:t xml:space="preserve">Figure 9: Latrobe Valley finite difference model </w:t>
        </w:r>
        <w:r w:rsidR="004D56E6">
          <w:rPr>
            <w:rStyle w:val="Hyperlink"/>
            <w:noProof/>
          </w:rPr>
          <w:t xml:space="preserve">domain and boundary conditions </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_Toc419808371 \h </w:instrText>
        </w:r>
        <w:r w:rsidR="008C7110">
          <w:rPr>
            <w:noProof/>
            <w:webHidden/>
          </w:rPr>
        </w:r>
        <w:r w:rsidR="008C7110">
          <w:rPr>
            <w:noProof/>
            <w:webHidden/>
          </w:rPr>
          <w:fldChar w:fldCharType="separate"/>
        </w:r>
        <w:r w:rsidR="001B19C1">
          <w:rPr>
            <w:noProof/>
            <w:webHidden/>
          </w:rPr>
          <w:t>26</w:t>
        </w:r>
        <w:r w:rsidR="008C7110">
          <w:rPr>
            <w:noProof/>
            <w:webHidden/>
          </w:rPr>
          <w:fldChar w:fldCharType="end"/>
        </w:r>
      </w:hyperlink>
    </w:p>
    <w:p w14:paraId="629C2B48"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72" w:history="1">
        <w:r w:rsidR="008C7110" w:rsidRPr="00443862">
          <w:rPr>
            <w:rStyle w:val="Hyperlink"/>
            <w:noProof/>
          </w:rPr>
          <w:t>Figure 10: Extent of the 2014 Victorian Gippsland Groundwater model.</w:t>
        </w:r>
        <w:r w:rsidR="008C7110">
          <w:rPr>
            <w:noProof/>
            <w:webHidden/>
          </w:rPr>
          <w:tab/>
        </w:r>
        <w:r w:rsidR="008C7110">
          <w:rPr>
            <w:noProof/>
            <w:webHidden/>
          </w:rPr>
          <w:fldChar w:fldCharType="begin"/>
        </w:r>
        <w:r w:rsidR="008C7110">
          <w:rPr>
            <w:noProof/>
            <w:webHidden/>
          </w:rPr>
          <w:instrText xml:space="preserve"> PAGEREF _Toc419808372 \h </w:instrText>
        </w:r>
        <w:r w:rsidR="008C7110">
          <w:rPr>
            <w:noProof/>
            <w:webHidden/>
          </w:rPr>
        </w:r>
        <w:r w:rsidR="008C7110">
          <w:rPr>
            <w:noProof/>
            <w:webHidden/>
          </w:rPr>
          <w:fldChar w:fldCharType="separate"/>
        </w:r>
        <w:r w:rsidR="001B19C1">
          <w:rPr>
            <w:noProof/>
            <w:webHidden/>
          </w:rPr>
          <w:t>30</w:t>
        </w:r>
        <w:r w:rsidR="008C7110">
          <w:rPr>
            <w:noProof/>
            <w:webHidden/>
          </w:rPr>
          <w:fldChar w:fldCharType="end"/>
        </w:r>
      </w:hyperlink>
    </w:p>
    <w:p w14:paraId="1C355BB9"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73" w:history="1">
        <w:r w:rsidR="008C7110" w:rsidRPr="00443862">
          <w:rPr>
            <w:rStyle w:val="Hyperlink"/>
            <w:noProof/>
          </w:rPr>
          <w:t>Figure 11: Zones of influence attributed to climate stations within the study area.</w:t>
        </w:r>
        <w:r w:rsidR="008C7110">
          <w:rPr>
            <w:noProof/>
            <w:webHidden/>
          </w:rPr>
          <w:tab/>
        </w:r>
        <w:r w:rsidR="008C7110">
          <w:rPr>
            <w:noProof/>
            <w:webHidden/>
          </w:rPr>
          <w:fldChar w:fldCharType="begin"/>
        </w:r>
        <w:r w:rsidR="008C7110">
          <w:rPr>
            <w:noProof/>
            <w:webHidden/>
          </w:rPr>
          <w:instrText xml:space="preserve"> PAGEREF _Toc419808373 \h </w:instrText>
        </w:r>
        <w:r w:rsidR="008C7110">
          <w:rPr>
            <w:noProof/>
            <w:webHidden/>
          </w:rPr>
        </w:r>
        <w:r w:rsidR="008C7110">
          <w:rPr>
            <w:noProof/>
            <w:webHidden/>
          </w:rPr>
          <w:fldChar w:fldCharType="separate"/>
        </w:r>
        <w:r w:rsidR="001B19C1">
          <w:rPr>
            <w:noProof/>
            <w:webHidden/>
          </w:rPr>
          <w:t>32</w:t>
        </w:r>
        <w:r w:rsidR="008C7110">
          <w:rPr>
            <w:noProof/>
            <w:webHidden/>
          </w:rPr>
          <w:fldChar w:fldCharType="end"/>
        </w:r>
      </w:hyperlink>
    </w:p>
    <w:p w14:paraId="460C97A2"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74" w:history="1">
        <w:r w:rsidR="008C7110" w:rsidRPr="00443862">
          <w:rPr>
            <w:rStyle w:val="Hyperlink"/>
            <w:noProof/>
          </w:rPr>
          <w:t>Figure 12: Interpolated mean annual rainfall (mm/yr) for the period 1957–2013.</w:t>
        </w:r>
        <w:r w:rsidR="008C7110">
          <w:rPr>
            <w:noProof/>
            <w:webHidden/>
          </w:rPr>
          <w:tab/>
        </w:r>
        <w:r w:rsidR="008C7110">
          <w:rPr>
            <w:noProof/>
            <w:webHidden/>
          </w:rPr>
          <w:fldChar w:fldCharType="begin"/>
        </w:r>
        <w:r w:rsidR="008C7110">
          <w:rPr>
            <w:noProof/>
            <w:webHidden/>
          </w:rPr>
          <w:instrText xml:space="preserve"> PAGEREF _Toc419808374 \h </w:instrText>
        </w:r>
        <w:r w:rsidR="008C7110">
          <w:rPr>
            <w:noProof/>
            <w:webHidden/>
          </w:rPr>
        </w:r>
        <w:r w:rsidR="008C7110">
          <w:rPr>
            <w:noProof/>
            <w:webHidden/>
          </w:rPr>
          <w:fldChar w:fldCharType="separate"/>
        </w:r>
        <w:r w:rsidR="001B19C1">
          <w:rPr>
            <w:noProof/>
            <w:webHidden/>
          </w:rPr>
          <w:t>33</w:t>
        </w:r>
        <w:r w:rsidR="008C7110">
          <w:rPr>
            <w:noProof/>
            <w:webHidden/>
          </w:rPr>
          <w:fldChar w:fldCharType="end"/>
        </w:r>
      </w:hyperlink>
    </w:p>
    <w:p w14:paraId="6C21EA01" w14:textId="27240B06"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75" w:history="1">
        <w:r w:rsidR="008C7110" w:rsidRPr="00443862">
          <w:rPr>
            <w:rStyle w:val="Hyperlink"/>
            <w:noProof/>
          </w:rPr>
          <w:t>Figure 13: Interpola</w:t>
        </w:r>
        <w:r w:rsidR="004D56E6">
          <w:rPr>
            <w:rStyle w:val="Hyperlink"/>
            <w:noProof/>
          </w:rPr>
          <w:t>ted average daily minimum and maximum temperature</w:t>
        </w:r>
        <w:r w:rsidR="008C7110" w:rsidRPr="00443862">
          <w:rPr>
            <w:rStyle w:val="Hyperlink"/>
            <w:noProof/>
          </w:rPr>
          <w:t xml:space="preserve"> for the period 1957–2013.</w:t>
        </w:r>
        <w:r w:rsidR="008C7110">
          <w:rPr>
            <w:noProof/>
            <w:webHidden/>
          </w:rPr>
          <w:tab/>
        </w:r>
        <w:r w:rsidR="008C7110">
          <w:rPr>
            <w:noProof/>
            <w:webHidden/>
          </w:rPr>
          <w:fldChar w:fldCharType="begin"/>
        </w:r>
        <w:r w:rsidR="008C7110">
          <w:rPr>
            <w:noProof/>
            <w:webHidden/>
          </w:rPr>
          <w:instrText xml:space="preserve"> PAGEREF _Toc419808375 \h </w:instrText>
        </w:r>
        <w:r w:rsidR="008C7110">
          <w:rPr>
            <w:noProof/>
            <w:webHidden/>
          </w:rPr>
        </w:r>
        <w:r w:rsidR="008C7110">
          <w:rPr>
            <w:noProof/>
            <w:webHidden/>
          </w:rPr>
          <w:fldChar w:fldCharType="separate"/>
        </w:r>
        <w:r w:rsidR="001B19C1">
          <w:rPr>
            <w:noProof/>
            <w:webHidden/>
          </w:rPr>
          <w:t>34</w:t>
        </w:r>
        <w:r w:rsidR="008C7110">
          <w:rPr>
            <w:noProof/>
            <w:webHidden/>
          </w:rPr>
          <w:fldChar w:fldCharType="end"/>
        </w:r>
      </w:hyperlink>
    </w:p>
    <w:p w14:paraId="6C1B257E" w14:textId="403B008B"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76" w:history="1">
        <w:r w:rsidR="008C7110" w:rsidRPr="00443862">
          <w:rPr>
            <w:rStyle w:val="Hyperlink"/>
            <w:noProof/>
          </w:rPr>
          <w:t>Figure 14: Interpolated ave</w:t>
        </w:r>
        <w:r w:rsidR="004D56E6">
          <w:rPr>
            <w:rStyle w:val="Hyperlink"/>
            <w:noProof/>
          </w:rPr>
          <w:t xml:space="preserve">rage daily solar radiation </w:t>
        </w:r>
        <w:r w:rsidR="008C7110" w:rsidRPr="00443862">
          <w:rPr>
            <w:rStyle w:val="Hyperlink"/>
            <w:noProof/>
          </w:rPr>
          <w:t>for the period 1957–2013.</w:t>
        </w:r>
        <w:r w:rsidR="008C7110">
          <w:rPr>
            <w:noProof/>
            <w:webHidden/>
          </w:rPr>
          <w:tab/>
        </w:r>
        <w:r w:rsidR="008C7110">
          <w:rPr>
            <w:noProof/>
            <w:webHidden/>
          </w:rPr>
          <w:fldChar w:fldCharType="begin"/>
        </w:r>
        <w:r w:rsidR="008C7110">
          <w:rPr>
            <w:noProof/>
            <w:webHidden/>
          </w:rPr>
          <w:instrText xml:space="preserve"> PAGEREF _Toc419808376 \h </w:instrText>
        </w:r>
        <w:r w:rsidR="008C7110">
          <w:rPr>
            <w:noProof/>
            <w:webHidden/>
          </w:rPr>
        </w:r>
        <w:r w:rsidR="008C7110">
          <w:rPr>
            <w:noProof/>
            <w:webHidden/>
          </w:rPr>
          <w:fldChar w:fldCharType="separate"/>
        </w:r>
        <w:r w:rsidR="001B19C1">
          <w:rPr>
            <w:noProof/>
            <w:webHidden/>
          </w:rPr>
          <w:t>35</w:t>
        </w:r>
        <w:r w:rsidR="008C7110">
          <w:rPr>
            <w:noProof/>
            <w:webHidden/>
          </w:rPr>
          <w:fldChar w:fldCharType="end"/>
        </w:r>
      </w:hyperlink>
    </w:p>
    <w:p w14:paraId="687A39A6" w14:textId="28EFC80F"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77" w:history="1">
        <w:r w:rsidR="008C7110" w:rsidRPr="00443862">
          <w:rPr>
            <w:rStyle w:val="Hyperlink"/>
            <w:noProof/>
          </w:rPr>
          <w:t>Figure 15: Potential</w:t>
        </w:r>
        <w:r w:rsidR="004D56E6">
          <w:rPr>
            <w:rStyle w:val="Hyperlink"/>
            <w:noProof/>
          </w:rPr>
          <w:t xml:space="preserve"> mean annual evaporation</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_Toc419808377 \h </w:instrText>
        </w:r>
        <w:r w:rsidR="008C7110">
          <w:rPr>
            <w:noProof/>
            <w:webHidden/>
          </w:rPr>
        </w:r>
        <w:r w:rsidR="008C7110">
          <w:rPr>
            <w:noProof/>
            <w:webHidden/>
          </w:rPr>
          <w:fldChar w:fldCharType="separate"/>
        </w:r>
        <w:r w:rsidR="001B19C1">
          <w:rPr>
            <w:noProof/>
            <w:webHidden/>
          </w:rPr>
          <w:t>36</w:t>
        </w:r>
        <w:r w:rsidR="008C7110">
          <w:rPr>
            <w:noProof/>
            <w:webHidden/>
          </w:rPr>
          <w:fldChar w:fldCharType="end"/>
        </w:r>
      </w:hyperlink>
    </w:p>
    <w:p w14:paraId="34027E48" w14:textId="73AA4A5E"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78" w:history="1">
        <w:r w:rsidR="008C7110" w:rsidRPr="00443862">
          <w:rPr>
            <w:rStyle w:val="Hyperlink"/>
            <w:noProof/>
          </w:rPr>
          <w:t>Figure 16: El</w:t>
        </w:r>
        <w:r w:rsidR="004D56E6">
          <w:rPr>
            <w:rStyle w:val="Hyperlink"/>
            <w:noProof/>
          </w:rPr>
          <w:t xml:space="preserve">evation of ground surface </w:t>
        </w:r>
        <w:r w:rsidR="008C7110" w:rsidRPr="00443862">
          <w:rPr>
            <w:rStyle w:val="Hyperlink"/>
            <w:noProof/>
          </w:rPr>
          <w:t>based on a 20 m digital elevati</w:t>
        </w:r>
        <w:r w:rsidR="004D56E6">
          <w:rPr>
            <w:rStyle w:val="Hyperlink"/>
            <w:noProof/>
          </w:rPr>
          <w:t>on model</w:t>
        </w:r>
        <w:r w:rsidR="008C7110">
          <w:rPr>
            <w:noProof/>
            <w:webHidden/>
          </w:rPr>
          <w:tab/>
        </w:r>
        <w:r w:rsidR="008C7110">
          <w:rPr>
            <w:noProof/>
            <w:webHidden/>
          </w:rPr>
          <w:fldChar w:fldCharType="begin"/>
        </w:r>
        <w:r w:rsidR="008C7110">
          <w:rPr>
            <w:noProof/>
            <w:webHidden/>
          </w:rPr>
          <w:instrText xml:space="preserve"> PAGEREF _Toc419808378 \h </w:instrText>
        </w:r>
        <w:r w:rsidR="008C7110">
          <w:rPr>
            <w:noProof/>
            <w:webHidden/>
          </w:rPr>
        </w:r>
        <w:r w:rsidR="008C7110">
          <w:rPr>
            <w:noProof/>
            <w:webHidden/>
          </w:rPr>
          <w:fldChar w:fldCharType="separate"/>
        </w:r>
        <w:r w:rsidR="001B19C1">
          <w:rPr>
            <w:noProof/>
            <w:webHidden/>
          </w:rPr>
          <w:t>38</w:t>
        </w:r>
        <w:r w:rsidR="008C7110">
          <w:rPr>
            <w:noProof/>
            <w:webHidden/>
          </w:rPr>
          <w:fldChar w:fldCharType="end"/>
        </w:r>
      </w:hyperlink>
    </w:p>
    <w:p w14:paraId="5EB355FD" w14:textId="02554BCB"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79" w:history="1">
        <w:r w:rsidR="008C7110" w:rsidRPr="00443862">
          <w:rPr>
            <w:rStyle w:val="Hyperlink"/>
            <w:noProof/>
          </w:rPr>
          <w:t>Figure 17: Aspect derived from the</w:t>
        </w:r>
        <w:r w:rsidR="004D56E6">
          <w:rPr>
            <w:rStyle w:val="Hyperlink"/>
            <w:noProof/>
          </w:rPr>
          <w:t xml:space="preserve"> 20 m digital elevation model.</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_Toc419808379 \h </w:instrText>
        </w:r>
        <w:r w:rsidR="008C7110">
          <w:rPr>
            <w:noProof/>
            <w:webHidden/>
          </w:rPr>
        </w:r>
        <w:r w:rsidR="008C7110">
          <w:rPr>
            <w:noProof/>
            <w:webHidden/>
          </w:rPr>
          <w:fldChar w:fldCharType="separate"/>
        </w:r>
        <w:r w:rsidR="001B19C1">
          <w:rPr>
            <w:noProof/>
            <w:webHidden/>
          </w:rPr>
          <w:t>39</w:t>
        </w:r>
        <w:r w:rsidR="008C7110">
          <w:rPr>
            <w:noProof/>
            <w:webHidden/>
          </w:rPr>
          <w:fldChar w:fldCharType="end"/>
        </w:r>
      </w:hyperlink>
    </w:p>
    <w:p w14:paraId="20F6AFD7"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80" w:history="1">
        <w:r w:rsidR="008C7110" w:rsidRPr="00443862">
          <w:rPr>
            <w:rStyle w:val="Hyperlink"/>
            <w:noProof/>
          </w:rPr>
          <w:t>Figure 18: Slope derived from the 200 m DEM.</w:t>
        </w:r>
        <w:r w:rsidR="008C7110">
          <w:rPr>
            <w:noProof/>
            <w:webHidden/>
          </w:rPr>
          <w:tab/>
        </w:r>
        <w:r w:rsidR="008C7110">
          <w:rPr>
            <w:noProof/>
            <w:webHidden/>
          </w:rPr>
          <w:fldChar w:fldCharType="begin"/>
        </w:r>
        <w:r w:rsidR="008C7110">
          <w:rPr>
            <w:noProof/>
            <w:webHidden/>
          </w:rPr>
          <w:instrText xml:space="preserve"> PAGEREF _Toc419808380 \h </w:instrText>
        </w:r>
        <w:r w:rsidR="008C7110">
          <w:rPr>
            <w:noProof/>
            <w:webHidden/>
          </w:rPr>
        </w:r>
        <w:r w:rsidR="008C7110">
          <w:rPr>
            <w:noProof/>
            <w:webHidden/>
          </w:rPr>
          <w:fldChar w:fldCharType="separate"/>
        </w:r>
        <w:r w:rsidR="001B19C1">
          <w:rPr>
            <w:noProof/>
            <w:webHidden/>
          </w:rPr>
          <w:t>40</w:t>
        </w:r>
        <w:r w:rsidR="008C7110">
          <w:rPr>
            <w:noProof/>
            <w:webHidden/>
          </w:rPr>
          <w:fldChar w:fldCharType="end"/>
        </w:r>
      </w:hyperlink>
    </w:p>
    <w:p w14:paraId="32C49848"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81" w:history="1">
        <w:r w:rsidR="008C7110" w:rsidRPr="00443862">
          <w:rPr>
            <w:rStyle w:val="Hyperlink"/>
            <w:noProof/>
          </w:rPr>
          <w:t>Figure 19: Land use classified into broad groupings.</w:t>
        </w:r>
        <w:r w:rsidR="008C7110">
          <w:rPr>
            <w:noProof/>
            <w:webHidden/>
          </w:rPr>
          <w:tab/>
        </w:r>
        <w:r w:rsidR="008C7110">
          <w:rPr>
            <w:noProof/>
            <w:webHidden/>
          </w:rPr>
          <w:fldChar w:fldCharType="begin"/>
        </w:r>
        <w:r w:rsidR="008C7110">
          <w:rPr>
            <w:noProof/>
            <w:webHidden/>
          </w:rPr>
          <w:instrText xml:space="preserve"> PAGEREF _Toc419808381 \h </w:instrText>
        </w:r>
        <w:r w:rsidR="008C7110">
          <w:rPr>
            <w:noProof/>
            <w:webHidden/>
          </w:rPr>
        </w:r>
        <w:r w:rsidR="008C7110">
          <w:rPr>
            <w:noProof/>
            <w:webHidden/>
          </w:rPr>
          <w:fldChar w:fldCharType="separate"/>
        </w:r>
        <w:r w:rsidR="001B19C1">
          <w:rPr>
            <w:noProof/>
            <w:webHidden/>
          </w:rPr>
          <w:t>42</w:t>
        </w:r>
        <w:r w:rsidR="008C7110">
          <w:rPr>
            <w:noProof/>
            <w:webHidden/>
          </w:rPr>
          <w:fldChar w:fldCharType="end"/>
        </w:r>
      </w:hyperlink>
    </w:p>
    <w:p w14:paraId="3B12DF71"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82" w:history="1">
        <w:r w:rsidR="008C7110" w:rsidRPr="00443862">
          <w:rPr>
            <w:rStyle w:val="Hyperlink"/>
            <w:noProof/>
          </w:rPr>
          <w:t>Figure 20: Spatial pattern of the key soil classifications in the Gippsland region.</w:t>
        </w:r>
        <w:r w:rsidR="008C7110">
          <w:rPr>
            <w:noProof/>
            <w:webHidden/>
          </w:rPr>
          <w:tab/>
        </w:r>
        <w:r w:rsidR="008C7110">
          <w:rPr>
            <w:noProof/>
            <w:webHidden/>
          </w:rPr>
          <w:fldChar w:fldCharType="begin"/>
        </w:r>
        <w:r w:rsidR="008C7110">
          <w:rPr>
            <w:noProof/>
            <w:webHidden/>
          </w:rPr>
          <w:instrText xml:space="preserve"> PAGEREF _Toc419808382 \h </w:instrText>
        </w:r>
        <w:r w:rsidR="008C7110">
          <w:rPr>
            <w:noProof/>
            <w:webHidden/>
          </w:rPr>
        </w:r>
        <w:r w:rsidR="008C7110">
          <w:rPr>
            <w:noProof/>
            <w:webHidden/>
          </w:rPr>
          <w:fldChar w:fldCharType="separate"/>
        </w:r>
        <w:r w:rsidR="001B19C1">
          <w:rPr>
            <w:noProof/>
            <w:webHidden/>
          </w:rPr>
          <w:t>44</w:t>
        </w:r>
        <w:r w:rsidR="008C7110">
          <w:rPr>
            <w:noProof/>
            <w:webHidden/>
          </w:rPr>
          <w:fldChar w:fldCharType="end"/>
        </w:r>
      </w:hyperlink>
    </w:p>
    <w:p w14:paraId="5E12D15C" w14:textId="588FAEE0"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83" w:history="1">
        <w:r w:rsidR="008C7110" w:rsidRPr="00443862">
          <w:rPr>
            <w:rStyle w:val="Hyperlink"/>
            <w:noProof/>
          </w:rPr>
          <w:t>Figure 21: M</w:t>
        </w:r>
        <w:r w:rsidR="004D56E6">
          <w:rPr>
            <w:rStyle w:val="Hyperlink"/>
            <w:noProof/>
          </w:rPr>
          <w:t>ajor rivers of the Gippsland region</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_Toc419808383 \h </w:instrText>
        </w:r>
        <w:r w:rsidR="008C7110">
          <w:rPr>
            <w:noProof/>
            <w:webHidden/>
          </w:rPr>
        </w:r>
        <w:r w:rsidR="008C7110">
          <w:rPr>
            <w:noProof/>
            <w:webHidden/>
          </w:rPr>
          <w:fldChar w:fldCharType="separate"/>
        </w:r>
        <w:r w:rsidR="001B19C1">
          <w:rPr>
            <w:noProof/>
            <w:webHidden/>
          </w:rPr>
          <w:t>47</w:t>
        </w:r>
        <w:r w:rsidR="008C7110">
          <w:rPr>
            <w:noProof/>
            <w:webHidden/>
          </w:rPr>
          <w:fldChar w:fldCharType="end"/>
        </w:r>
      </w:hyperlink>
    </w:p>
    <w:p w14:paraId="12F69210" w14:textId="47AEF9C5"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84" w:history="1">
        <w:r w:rsidR="008C7110" w:rsidRPr="00443862">
          <w:rPr>
            <w:rStyle w:val="Hyperlink"/>
            <w:noProof/>
          </w:rPr>
          <w:t>Figure 22: Location and extent of 1-in-100 year flooding e</w:t>
        </w:r>
        <w:r w:rsidR="004D56E6">
          <w:rPr>
            <w:rStyle w:val="Hyperlink"/>
            <w:noProof/>
          </w:rPr>
          <w:t xml:space="preserve">vents in the Gippsland area </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_Toc419808384 \h </w:instrText>
        </w:r>
        <w:r w:rsidR="008C7110">
          <w:rPr>
            <w:noProof/>
            <w:webHidden/>
          </w:rPr>
        </w:r>
        <w:r w:rsidR="008C7110">
          <w:rPr>
            <w:noProof/>
            <w:webHidden/>
          </w:rPr>
          <w:fldChar w:fldCharType="separate"/>
        </w:r>
        <w:r w:rsidR="001B19C1">
          <w:rPr>
            <w:noProof/>
            <w:webHidden/>
          </w:rPr>
          <w:t>49</w:t>
        </w:r>
        <w:r w:rsidR="008C7110">
          <w:rPr>
            <w:noProof/>
            <w:webHidden/>
          </w:rPr>
          <w:fldChar w:fldCharType="end"/>
        </w:r>
      </w:hyperlink>
    </w:p>
    <w:p w14:paraId="184E28E9" w14:textId="53BB93B2"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85" w:history="1">
        <w:r w:rsidR="008C7110" w:rsidRPr="00443862">
          <w:rPr>
            <w:rStyle w:val="Hyperlink"/>
            <w:noProof/>
          </w:rPr>
          <w:t>Figure 23: Location and extent of major recent floodin</w:t>
        </w:r>
        <w:r w:rsidR="004D56E6">
          <w:rPr>
            <w:rStyle w:val="Hyperlink"/>
            <w:noProof/>
          </w:rPr>
          <w:t>g events</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_Toc419808385 \h </w:instrText>
        </w:r>
        <w:r w:rsidR="008C7110">
          <w:rPr>
            <w:noProof/>
            <w:webHidden/>
          </w:rPr>
        </w:r>
        <w:r w:rsidR="008C7110">
          <w:rPr>
            <w:noProof/>
            <w:webHidden/>
          </w:rPr>
          <w:fldChar w:fldCharType="separate"/>
        </w:r>
        <w:r w:rsidR="001B19C1">
          <w:rPr>
            <w:noProof/>
            <w:webHidden/>
          </w:rPr>
          <w:t>50</w:t>
        </w:r>
        <w:r w:rsidR="008C7110">
          <w:rPr>
            <w:noProof/>
            <w:webHidden/>
          </w:rPr>
          <w:fldChar w:fldCharType="end"/>
        </w:r>
      </w:hyperlink>
    </w:p>
    <w:p w14:paraId="098435DC" w14:textId="2C66EEDD"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86" w:history="1">
        <w:r w:rsidR="008C7110" w:rsidRPr="00443862">
          <w:rPr>
            <w:rStyle w:val="Hyperlink"/>
            <w:noProof/>
          </w:rPr>
          <w:t>Figure 24: Surface-groundwater connectiv</w:t>
        </w:r>
        <w:r w:rsidR="004D56E6">
          <w:rPr>
            <w:rStyle w:val="Hyperlink"/>
            <w:noProof/>
          </w:rPr>
          <w:t>ity in the Gippsland region</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_Toc419808386 \h </w:instrText>
        </w:r>
        <w:r w:rsidR="008C7110">
          <w:rPr>
            <w:noProof/>
            <w:webHidden/>
          </w:rPr>
        </w:r>
        <w:r w:rsidR="008C7110">
          <w:rPr>
            <w:noProof/>
            <w:webHidden/>
          </w:rPr>
          <w:fldChar w:fldCharType="separate"/>
        </w:r>
        <w:r w:rsidR="001B19C1">
          <w:rPr>
            <w:noProof/>
            <w:webHidden/>
          </w:rPr>
          <w:t>55</w:t>
        </w:r>
        <w:r w:rsidR="008C7110">
          <w:rPr>
            <w:noProof/>
            <w:webHidden/>
          </w:rPr>
          <w:fldChar w:fldCharType="end"/>
        </w:r>
      </w:hyperlink>
    </w:p>
    <w:p w14:paraId="3012E9C7" w14:textId="112E117A"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87" w:history="1">
        <w:r w:rsidR="008C7110" w:rsidRPr="00443862">
          <w:rPr>
            <w:rStyle w:val="Hyperlink"/>
            <w:noProof/>
          </w:rPr>
          <w:t xml:space="preserve">Figure 25: Groundwater hydrographs of three nested bores located in MID west of Sale plotted </w:t>
        </w:r>
        <w:r w:rsidR="00D92362">
          <w:rPr>
            <w:rStyle w:val="Hyperlink"/>
            <w:noProof/>
          </w:rPr>
          <w:br/>
        </w:r>
        <w:r w:rsidR="008C7110" w:rsidRPr="00443862">
          <w:rPr>
            <w:rStyle w:val="Hyperlink"/>
            <w:noProof/>
          </w:rPr>
          <w:t>against daily stream water level of Latrobe River at Rosedale (gauge station no. 226228).</w:t>
        </w:r>
        <w:r w:rsidR="008C7110">
          <w:rPr>
            <w:noProof/>
            <w:webHidden/>
          </w:rPr>
          <w:tab/>
        </w:r>
        <w:r w:rsidR="008C7110">
          <w:rPr>
            <w:noProof/>
            <w:webHidden/>
          </w:rPr>
          <w:fldChar w:fldCharType="begin"/>
        </w:r>
        <w:r w:rsidR="008C7110">
          <w:rPr>
            <w:noProof/>
            <w:webHidden/>
          </w:rPr>
          <w:instrText xml:space="preserve"> PAGEREF _Toc419808387 \h </w:instrText>
        </w:r>
        <w:r w:rsidR="008C7110">
          <w:rPr>
            <w:noProof/>
            <w:webHidden/>
          </w:rPr>
        </w:r>
        <w:r w:rsidR="008C7110">
          <w:rPr>
            <w:noProof/>
            <w:webHidden/>
          </w:rPr>
          <w:fldChar w:fldCharType="separate"/>
        </w:r>
        <w:r w:rsidR="001B19C1">
          <w:rPr>
            <w:noProof/>
            <w:webHidden/>
          </w:rPr>
          <w:t>59</w:t>
        </w:r>
        <w:r w:rsidR="008C7110">
          <w:rPr>
            <w:noProof/>
            <w:webHidden/>
          </w:rPr>
          <w:fldChar w:fldCharType="end"/>
        </w:r>
      </w:hyperlink>
    </w:p>
    <w:p w14:paraId="609F3B40" w14:textId="2F6132EA"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88" w:history="1">
        <w:r w:rsidR="008C7110" w:rsidRPr="00443862">
          <w:rPr>
            <w:rStyle w:val="Hyperlink"/>
            <w:noProof/>
          </w:rPr>
          <w:t xml:space="preserve">Figure 26: Groundwater hydrographs of a transect of  bores located near Mitchell River west of </w:t>
        </w:r>
        <w:r w:rsidR="00D92362">
          <w:rPr>
            <w:rStyle w:val="Hyperlink"/>
            <w:noProof/>
          </w:rPr>
          <w:br/>
        </w:r>
        <w:r w:rsidR="008C7110" w:rsidRPr="00443862">
          <w:rPr>
            <w:rStyle w:val="Hyperlink"/>
            <w:noProof/>
          </w:rPr>
          <w:t>Bairnsdale plotted  against daily stream water level of Mitchell River at</w:t>
        </w:r>
        <w:r w:rsidR="004D56E6">
          <w:rPr>
            <w:rStyle w:val="Hyperlink"/>
            <w:noProof/>
          </w:rPr>
          <w:t xml:space="preserve"> Rose</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_Toc419808388 \h </w:instrText>
        </w:r>
        <w:r w:rsidR="008C7110">
          <w:rPr>
            <w:noProof/>
            <w:webHidden/>
          </w:rPr>
        </w:r>
        <w:r w:rsidR="008C7110">
          <w:rPr>
            <w:noProof/>
            <w:webHidden/>
          </w:rPr>
          <w:fldChar w:fldCharType="separate"/>
        </w:r>
        <w:r w:rsidR="001B19C1">
          <w:rPr>
            <w:noProof/>
            <w:webHidden/>
          </w:rPr>
          <w:t>59</w:t>
        </w:r>
        <w:r w:rsidR="008C7110">
          <w:rPr>
            <w:noProof/>
            <w:webHidden/>
          </w:rPr>
          <w:fldChar w:fldCharType="end"/>
        </w:r>
      </w:hyperlink>
    </w:p>
    <w:p w14:paraId="57B0FCC9" w14:textId="3EEAFA53"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89" w:history="1">
        <w:r w:rsidR="008C7110" w:rsidRPr="00443862">
          <w:rPr>
            <w:rStyle w:val="Hyperlink"/>
            <w:noProof/>
          </w:rPr>
          <w:t xml:space="preserve">Figure 27: Groundwater hydrographs of two nested bores located near Snowy River west of Orbost </w:t>
        </w:r>
        <w:r w:rsidR="00D92362">
          <w:rPr>
            <w:rStyle w:val="Hyperlink"/>
            <w:noProof/>
          </w:rPr>
          <w:br/>
        </w:r>
        <w:r w:rsidR="008C7110" w:rsidRPr="00443862">
          <w:rPr>
            <w:rStyle w:val="Hyperlink"/>
            <w:noProof/>
          </w:rPr>
          <w:t>plotted  against daily stream water level of Snowy River at Jarra</w:t>
        </w:r>
        <w:r w:rsidR="004D56E6">
          <w:rPr>
            <w:rStyle w:val="Hyperlink"/>
            <w:noProof/>
          </w:rPr>
          <w:t>hmond</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_Toc419808389 \h </w:instrText>
        </w:r>
        <w:r w:rsidR="008C7110">
          <w:rPr>
            <w:noProof/>
            <w:webHidden/>
          </w:rPr>
        </w:r>
        <w:r w:rsidR="008C7110">
          <w:rPr>
            <w:noProof/>
            <w:webHidden/>
          </w:rPr>
          <w:fldChar w:fldCharType="separate"/>
        </w:r>
        <w:r w:rsidR="001B19C1">
          <w:rPr>
            <w:noProof/>
            <w:webHidden/>
          </w:rPr>
          <w:t>60</w:t>
        </w:r>
        <w:r w:rsidR="008C7110">
          <w:rPr>
            <w:noProof/>
            <w:webHidden/>
          </w:rPr>
          <w:fldChar w:fldCharType="end"/>
        </w:r>
      </w:hyperlink>
    </w:p>
    <w:p w14:paraId="3BDE927F" w14:textId="57920849"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90" w:history="1">
        <w:r w:rsidR="008C7110" w:rsidRPr="00443862">
          <w:rPr>
            <w:rStyle w:val="Hyperlink"/>
            <w:noProof/>
          </w:rPr>
          <w:t xml:space="preserve">Figure 28: Groundwater hydrographs of three nested bores located in the Macalister Irrigation District </w:t>
        </w:r>
        <w:r w:rsidR="00D92362">
          <w:rPr>
            <w:rStyle w:val="Hyperlink"/>
            <w:noProof/>
          </w:rPr>
          <w:br/>
        </w:r>
        <w:r w:rsidR="008C7110" w:rsidRPr="00443862">
          <w:rPr>
            <w:rStyle w:val="Hyperlink"/>
            <w:noProof/>
          </w:rPr>
          <w:t>north of Sale plotted against daily stream water level of Avon River at Stra</w:t>
        </w:r>
        <w:r w:rsidR="004D56E6">
          <w:rPr>
            <w:rStyle w:val="Hyperlink"/>
            <w:noProof/>
          </w:rPr>
          <w:t>tford</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_Toc419808390 \h </w:instrText>
        </w:r>
        <w:r w:rsidR="008C7110">
          <w:rPr>
            <w:noProof/>
            <w:webHidden/>
          </w:rPr>
        </w:r>
        <w:r w:rsidR="008C7110">
          <w:rPr>
            <w:noProof/>
            <w:webHidden/>
          </w:rPr>
          <w:fldChar w:fldCharType="separate"/>
        </w:r>
        <w:r w:rsidR="001B19C1">
          <w:rPr>
            <w:noProof/>
            <w:webHidden/>
          </w:rPr>
          <w:t>60</w:t>
        </w:r>
        <w:r w:rsidR="008C7110">
          <w:rPr>
            <w:noProof/>
            <w:webHidden/>
          </w:rPr>
          <w:fldChar w:fldCharType="end"/>
        </w:r>
      </w:hyperlink>
    </w:p>
    <w:p w14:paraId="64A6E60E" w14:textId="2A2CBBD1"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91" w:history="1">
        <w:r w:rsidR="008C7110" w:rsidRPr="00443862">
          <w:rPr>
            <w:rStyle w:val="Hyperlink"/>
            <w:noProof/>
          </w:rPr>
          <w:t xml:space="preserve">Figure 29: Stylised conceptualisation of the dominant water balance components within the </w:t>
        </w:r>
        <w:r w:rsidR="00D92362">
          <w:rPr>
            <w:rStyle w:val="Hyperlink"/>
            <w:noProof/>
          </w:rPr>
          <w:br/>
        </w:r>
        <w:r w:rsidR="008C7110" w:rsidRPr="00443862">
          <w:rPr>
            <w:rStyle w:val="Hyperlink"/>
            <w:noProof/>
          </w:rPr>
          <w:t xml:space="preserve">Gippsland </w:t>
        </w:r>
        <w:r w:rsidR="004D56E6">
          <w:rPr>
            <w:rStyle w:val="Hyperlink"/>
            <w:noProof/>
          </w:rPr>
          <w:t xml:space="preserve">region </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_Toc419808391 \h </w:instrText>
        </w:r>
        <w:r w:rsidR="008C7110">
          <w:rPr>
            <w:noProof/>
            <w:webHidden/>
          </w:rPr>
        </w:r>
        <w:r w:rsidR="008C7110">
          <w:rPr>
            <w:noProof/>
            <w:webHidden/>
          </w:rPr>
          <w:fldChar w:fldCharType="separate"/>
        </w:r>
        <w:r w:rsidR="001B19C1">
          <w:rPr>
            <w:noProof/>
            <w:webHidden/>
          </w:rPr>
          <w:t>67</w:t>
        </w:r>
        <w:r w:rsidR="008C7110">
          <w:rPr>
            <w:noProof/>
            <w:webHidden/>
          </w:rPr>
          <w:fldChar w:fldCharType="end"/>
        </w:r>
      </w:hyperlink>
    </w:p>
    <w:p w14:paraId="71D491B5" w14:textId="1854B2F6"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92" w:history="1">
        <w:r w:rsidR="008C7110" w:rsidRPr="00443862">
          <w:rPr>
            <w:rStyle w:val="Hyperlink"/>
            <w:noProof/>
          </w:rPr>
          <w:t xml:space="preserve">Figure 30: Schematic flow conceptualisation of the Seaspray depression showing the Baragwanath </w:t>
        </w:r>
        <w:r w:rsidR="00D92362">
          <w:rPr>
            <w:rStyle w:val="Hyperlink"/>
            <w:noProof/>
          </w:rPr>
          <w:br/>
        </w:r>
        <w:r w:rsidR="008C7110" w:rsidRPr="00443862">
          <w:rPr>
            <w:rStyle w:val="Hyperlink"/>
            <w:noProof/>
          </w:rPr>
          <w:t>anticline  and typical w</w:t>
        </w:r>
        <w:r w:rsidR="004D56E6">
          <w:rPr>
            <w:rStyle w:val="Hyperlink"/>
            <w:noProof/>
          </w:rPr>
          <w:t>ater quality variation offshore</w:t>
        </w:r>
        <w:r w:rsidR="008C7110">
          <w:rPr>
            <w:noProof/>
            <w:webHidden/>
          </w:rPr>
          <w:tab/>
        </w:r>
        <w:r w:rsidR="008C7110">
          <w:rPr>
            <w:noProof/>
            <w:webHidden/>
          </w:rPr>
          <w:fldChar w:fldCharType="begin"/>
        </w:r>
        <w:r w:rsidR="008C7110">
          <w:rPr>
            <w:noProof/>
            <w:webHidden/>
          </w:rPr>
          <w:instrText xml:space="preserve"> PAGEREF _Toc419808392 \h </w:instrText>
        </w:r>
        <w:r w:rsidR="008C7110">
          <w:rPr>
            <w:noProof/>
            <w:webHidden/>
          </w:rPr>
        </w:r>
        <w:r w:rsidR="008C7110">
          <w:rPr>
            <w:noProof/>
            <w:webHidden/>
          </w:rPr>
          <w:fldChar w:fldCharType="separate"/>
        </w:r>
        <w:r w:rsidR="001B19C1">
          <w:rPr>
            <w:noProof/>
            <w:webHidden/>
          </w:rPr>
          <w:t>68</w:t>
        </w:r>
        <w:r w:rsidR="008C7110">
          <w:rPr>
            <w:noProof/>
            <w:webHidden/>
          </w:rPr>
          <w:fldChar w:fldCharType="end"/>
        </w:r>
      </w:hyperlink>
    </w:p>
    <w:p w14:paraId="02E6B8CE"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93" w:history="1">
        <w:r w:rsidR="008C7110" w:rsidRPr="00443862">
          <w:rPr>
            <w:rStyle w:val="Hyperlink"/>
            <w:noProof/>
          </w:rPr>
          <w:t>Figure 31: Modelled layer 1 attribution source layer.</w:t>
        </w:r>
        <w:r w:rsidR="008C7110">
          <w:rPr>
            <w:noProof/>
            <w:webHidden/>
          </w:rPr>
          <w:tab/>
        </w:r>
        <w:r w:rsidR="008C7110">
          <w:rPr>
            <w:noProof/>
            <w:webHidden/>
          </w:rPr>
          <w:fldChar w:fldCharType="begin"/>
        </w:r>
        <w:r w:rsidR="008C7110">
          <w:rPr>
            <w:noProof/>
            <w:webHidden/>
          </w:rPr>
          <w:instrText xml:space="preserve"> PAGEREF _Toc419808393 \h </w:instrText>
        </w:r>
        <w:r w:rsidR="008C7110">
          <w:rPr>
            <w:noProof/>
            <w:webHidden/>
          </w:rPr>
        </w:r>
        <w:r w:rsidR="008C7110">
          <w:rPr>
            <w:noProof/>
            <w:webHidden/>
          </w:rPr>
          <w:fldChar w:fldCharType="separate"/>
        </w:r>
        <w:r w:rsidR="001B19C1">
          <w:rPr>
            <w:noProof/>
            <w:webHidden/>
          </w:rPr>
          <w:t>86</w:t>
        </w:r>
        <w:r w:rsidR="008C7110">
          <w:rPr>
            <w:noProof/>
            <w:webHidden/>
          </w:rPr>
          <w:fldChar w:fldCharType="end"/>
        </w:r>
      </w:hyperlink>
    </w:p>
    <w:p w14:paraId="684C6776"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94" w:history="1">
        <w:r w:rsidR="008C7110" w:rsidRPr="00443862">
          <w:rPr>
            <w:rStyle w:val="Hyperlink"/>
            <w:noProof/>
          </w:rPr>
          <w:t>Figure 32: Modelled layer 2 attribution source layer.</w:t>
        </w:r>
        <w:r w:rsidR="008C7110">
          <w:rPr>
            <w:noProof/>
            <w:webHidden/>
          </w:rPr>
          <w:tab/>
        </w:r>
        <w:r w:rsidR="008C7110">
          <w:rPr>
            <w:noProof/>
            <w:webHidden/>
          </w:rPr>
          <w:fldChar w:fldCharType="begin"/>
        </w:r>
        <w:r w:rsidR="008C7110">
          <w:rPr>
            <w:noProof/>
            <w:webHidden/>
          </w:rPr>
          <w:instrText xml:space="preserve"> PAGEREF _Toc419808394 \h </w:instrText>
        </w:r>
        <w:r w:rsidR="008C7110">
          <w:rPr>
            <w:noProof/>
            <w:webHidden/>
          </w:rPr>
        </w:r>
        <w:r w:rsidR="008C7110">
          <w:rPr>
            <w:noProof/>
            <w:webHidden/>
          </w:rPr>
          <w:fldChar w:fldCharType="separate"/>
        </w:r>
        <w:r w:rsidR="001B19C1">
          <w:rPr>
            <w:noProof/>
            <w:webHidden/>
          </w:rPr>
          <w:t>86</w:t>
        </w:r>
        <w:r w:rsidR="008C7110">
          <w:rPr>
            <w:noProof/>
            <w:webHidden/>
          </w:rPr>
          <w:fldChar w:fldCharType="end"/>
        </w:r>
      </w:hyperlink>
    </w:p>
    <w:p w14:paraId="562A15A6"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95" w:history="1">
        <w:r w:rsidR="008C7110" w:rsidRPr="00443862">
          <w:rPr>
            <w:rStyle w:val="Hyperlink"/>
            <w:noProof/>
          </w:rPr>
          <w:t>Figure 33: Modelled layer 3 attribution source layer.</w:t>
        </w:r>
        <w:r w:rsidR="008C7110">
          <w:rPr>
            <w:noProof/>
            <w:webHidden/>
          </w:rPr>
          <w:tab/>
        </w:r>
        <w:r w:rsidR="008C7110">
          <w:rPr>
            <w:noProof/>
            <w:webHidden/>
          </w:rPr>
          <w:fldChar w:fldCharType="begin"/>
        </w:r>
        <w:r w:rsidR="008C7110">
          <w:rPr>
            <w:noProof/>
            <w:webHidden/>
          </w:rPr>
          <w:instrText xml:space="preserve"> PAGEREF _Toc419808395 \h </w:instrText>
        </w:r>
        <w:r w:rsidR="008C7110">
          <w:rPr>
            <w:noProof/>
            <w:webHidden/>
          </w:rPr>
        </w:r>
        <w:r w:rsidR="008C7110">
          <w:rPr>
            <w:noProof/>
            <w:webHidden/>
          </w:rPr>
          <w:fldChar w:fldCharType="separate"/>
        </w:r>
        <w:r w:rsidR="001B19C1">
          <w:rPr>
            <w:noProof/>
            <w:webHidden/>
          </w:rPr>
          <w:t>86</w:t>
        </w:r>
        <w:r w:rsidR="008C7110">
          <w:rPr>
            <w:noProof/>
            <w:webHidden/>
          </w:rPr>
          <w:fldChar w:fldCharType="end"/>
        </w:r>
      </w:hyperlink>
    </w:p>
    <w:p w14:paraId="278D74D9"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96" w:history="1">
        <w:r w:rsidR="008C7110" w:rsidRPr="00443862">
          <w:rPr>
            <w:rStyle w:val="Hyperlink"/>
            <w:noProof/>
          </w:rPr>
          <w:t>Figure 34: Modelled layer 4 attribution source layer.</w:t>
        </w:r>
        <w:r w:rsidR="008C7110">
          <w:rPr>
            <w:noProof/>
            <w:webHidden/>
          </w:rPr>
          <w:tab/>
        </w:r>
        <w:r w:rsidR="008C7110">
          <w:rPr>
            <w:noProof/>
            <w:webHidden/>
          </w:rPr>
          <w:fldChar w:fldCharType="begin"/>
        </w:r>
        <w:r w:rsidR="008C7110">
          <w:rPr>
            <w:noProof/>
            <w:webHidden/>
          </w:rPr>
          <w:instrText xml:space="preserve"> PAGEREF _Toc419808396 \h </w:instrText>
        </w:r>
        <w:r w:rsidR="008C7110">
          <w:rPr>
            <w:noProof/>
            <w:webHidden/>
          </w:rPr>
        </w:r>
        <w:r w:rsidR="008C7110">
          <w:rPr>
            <w:noProof/>
            <w:webHidden/>
          </w:rPr>
          <w:fldChar w:fldCharType="separate"/>
        </w:r>
        <w:r w:rsidR="001B19C1">
          <w:rPr>
            <w:noProof/>
            <w:webHidden/>
          </w:rPr>
          <w:t>86</w:t>
        </w:r>
        <w:r w:rsidR="008C7110">
          <w:rPr>
            <w:noProof/>
            <w:webHidden/>
          </w:rPr>
          <w:fldChar w:fldCharType="end"/>
        </w:r>
      </w:hyperlink>
    </w:p>
    <w:p w14:paraId="78C85FC0"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97" w:history="1">
        <w:r w:rsidR="008C7110" w:rsidRPr="00443862">
          <w:rPr>
            <w:rStyle w:val="Hyperlink"/>
            <w:noProof/>
          </w:rPr>
          <w:t>Figure 35: Modelled layer 5 attribution source layer.</w:t>
        </w:r>
        <w:r w:rsidR="008C7110">
          <w:rPr>
            <w:noProof/>
            <w:webHidden/>
          </w:rPr>
          <w:tab/>
        </w:r>
        <w:r w:rsidR="008C7110">
          <w:rPr>
            <w:noProof/>
            <w:webHidden/>
          </w:rPr>
          <w:fldChar w:fldCharType="begin"/>
        </w:r>
        <w:r w:rsidR="008C7110">
          <w:rPr>
            <w:noProof/>
            <w:webHidden/>
          </w:rPr>
          <w:instrText xml:space="preserve"> PAGEREF _Toc419808397 \h </w:instrText>
        </w:r>
        <w:r w:rsidR="008C7110">
          <w:rPr>
            <w:noProof/>
            <w:webHidden/>
          </w:rPr>
        </w:r>
        <w:r w:rsidR="008C7110">
          <w:rPr>
            <w:noProof/>
            <w:webHidden/>
          </w:rPr>
          <w:fldChar w:fldCharType="separate"/>
        </w:r>
        <w:r w:rsidR="001B19C1">
          <w:rPr>
            <w:noProof/>
            <w:webHidden/>
          </w:rPr>
          <w:t>87</w:t>
        </w:r>
        <w:r w:rsidR="008C7110">
          <w:rPr>
            <w:noProof/>
            <w:webHidden/>
          </w:rPr>
          <w:fldChar w:fldCharType="end"/>
        </w:r>
      </w:hyperlink>
    </w:p>
    <w:p w14:paraId="3A0E4E6C"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98" w:history="1">
        <w:r w:rsidR="008C7110" w:rsidRPr="00443862">
          <w:rPr>
            <w:rStyle w:val="Hyperlink"/>
            <w:noProof/>
          </w:rPr>
          <w:t>Figure 36: Modelled layer 6 attribution source layer.</w:t>
        </w:r>
        <w:r w:rsidR="008C7110">
          <w:rPr>
            <w:noProof/>
            <w:webHidden/>
          </w:rPr>
          <w:tab/>
        </w:r>
        <w:r w:rsidR="008C7110">
          <w:rPr>
            <w:noProof/>
            <w:webHidden/>
          </w:rPr>
          <w:fldChar w:fldCharType="begin"/>
        </w:r>
        <w:r w:rsidR="008C7110">
          <w:rPr>
            <w:noProof/>
            <w:webHidden/>
          </w:rPr>
          <w:instrText xml:space="preserve"> PAGEREF _Toc419808398 \h </w:instrText>
        </w:r>
        <w:r w:rsidR="008C7110">
          <w:rPr>
            <w:noProof/>
            <w:webHidden/>
          </w:rPr>
        </w:r>
        <w:r w:rsidR="008C7110">
          <w:rPr>
            <w:noProof/>
            <w:webHidden/>
          </w:rPr>
          <w:fldChar w:fldCharType="separate"/>
        </w:r>
        <w:r w:rsidR="001B19C1">
          <w:rPr>
            <w:noProof/>
            <w:webHidden/>
          </w:rPr>
          <w:t>87</w:t>
        </w:r>
        <w:r w:rsidR="008C7110">
          <w:rPr>
            <w:noProof/>
            <w:webHidden/>
          </w:rPr>
          <w:fldChar w:fldCharType="end"/>
        </w:r>
      </w:hyperlink>
    </w:p>
    <w:p w14:paraId="51E360DF"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399" w:history="1">
        <w:r w:rsidR="008C7110" w:rsidRPr="00443862">
          <w:rPr>
            <w:rStyle w:val="Hyperlink"/>
            <w:noProof/>
          </w:rPr>
          <w:t>Figure 37: Modelled layer 7 attribution source layer.</w:t>
        </w:r>
        <w:r w:rsidR="008C7110">
          <w:rPr>
            <w:noProof/>
            <w:webHidden/>
          </w:rPr>
          <w:tab/>
        </w:r>
        <w:r w:rsidR="008C7110">
          <w:rPr>
            <w:noProof/>
            <w:webHidden/>
          </w:rPr>
          <w:fldChar w:fldCharType="begin"/>
        </w:r>
        <w:r w:rsidR="008C7110">
          <w:rPr>
            <w:noProof/>
            <w:webHidden/>
          </w:rPr>
          <w:instrText xml:space="preserve"> PAGEREF _Toc419808399 \h </w:instrText>
        </w:r>
        <w:r w:rsidR="008C7110">
          <w:rPr>
            <w:noProof/>
            <w:webHidden/>
          </w:rPr>
        </w:r>
        <w:r w:rsidR="008C7110">
          <w:rPr>
            <w:noProof/>
            <w:webHidden/>
          </w:rPr>
          <w:fldChar w:fldCharType="separate"/>
        </w:r>
        <w:r w:rsidR="001B19C1">
          <w:rPr>
            <w:noProof/>
            <w:webHidden/>
          </w:rPr>
          <w:t>87</w:t>
        </w:r>
        <w:r w:rsidR="008C7110">
          <w:rPr>
            <w:noProof/>
            <w:webHidden/>
          </w:rPr>
          <w:fldChar w:fldCharType="end"/>
        </w:r>
      </w:hyperlink>
    </w:p>
    <w:p w14:paraId="1B082A79"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00" w:history="1">
        <w:r w:rsidR="008C7110" w:rsidRPr="00443862">
          <w:rPr>
            <w:rStyle w:val="Hyperlink"/>
            <w:noProof/>
          </w:rPr>
          <w:t>Figure 38: Modelled layer 8 attribution source layer.</w:t>
        </w:r>
        <w:r w:rsidR="008C7110">
          <w:rPr>
            <w:noProof/>
            <w:webHidden/>
          </w:rPr>
          <w:tab/>
        </w:r>
        <w:r w:rsidR="008C7110">
          <w:rPr>
            <w:noProof/>
            <w:webHidden/>
          </w:rPr>
          <w:fldChar w:fldCharType="begin"/>
        </w:r>
        <w:r w:rsidR="008C7110">
          <w:rPr>
            <w:noProof/>
            <w:webHidden/>
          </w:rPr>
          <w:instrText xml:space="preserve"> PAGEREF _Toc419808400 \h </w:instrText>
        </w:r>
        <w:r w:rsidR="008C7110">
          <w:rPr>
            <w:noProof/>
            <w:webHidden/>
          </w:rPr>
        </w:r>
        <w:r w:rsidR="008C7110">
          <w:rPr>
            <w:noProof/>
            <w:webHidden/>
          </w:rPr>
          <w:fldChar w:fldCharType="separate"/>
        </w:r>
        <w:r w:rsidR="001B19C1">
          <w:rPr>
            <w:noProof/>
            <w:webHidden/>
          </w:rPr>
          <w:t>87</w:t>
        </w:r>
        <w:r w:rsidR="008C7110">
          <w:rPr>
            <w:noProof/>
            <w:webHidden/>
          </w:rPr>
          <w:fldChar w:fldCharType="end"/>
        </w:r>
      </w:hyperlink>
    </w:p>
    <w:p w14:paraId="2352272B"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01" w:history="1">
        <w:r w:rsidR="008C7110" w:rsidRPr="00443862">
          <w:rPr>
            <w:rStyle w:val="Hyperlink"/>
            <w:noProof/>
          </w:rPr>
          <w:t>Figure 39: Modelled layer 9 attribution source layer.</w:t>
        </w:r>
        <w:r w:rsidR="008C7110">
          <w:rPr>
            <w:noProof/>
            <w:webHidden/>
          </w:rPr>
          <w:tab/>
        </w:r>
        <w:r w:rsidR="008C7110">
          <w:rPr>
            <w:noProof/>
            <w:webHidden/>
          </w:rPr>
          <w:fldChar w:fldCharType="begin"/>
        </w:r>
        <w:r w:rsidR="008C7110">
          <w:rPr>
            <w:noProof/>
            <w:webHidden/>
          </w:rPr>
          <w:instrText xml:space="preserve"> PAGEREF _Toc419808401 \h </w:instrText>
        </w:r>
        <w:r w:rsidR="008C7110">
          <w:rPr>
            <w:noProof/>
            <w:webHidden/>
          </w:rPr>
        </w:r>
        <w:r w:rsidR="008C7110">
          <w:rPr>
            <w:noProof/>
            <w:webHidden/>
          </w:rPr>
          <w:fldChar w:fldCharType="separate"/>
        </w:r>
        <w:r w:rsidR="001B19C1">
          <w:rPr>
            <w:noProof/>
            <w:webHidden/>
          </w:rPr>
          <w:t>88</w:t>
        </w:r>
        <w:r w:rsidR="008C7110">
          <w:rPr>
            <w:noProof/>
            <w:webHidden/>
          </w:rPr>
          <w:fldChar w:fldCharType="end"/>
        </w:r>
      </w:hyperlink>
    </w:p>
    <w:p w14:paraId="21B573D7"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02" w:history="1">
        <w:r w:rsidR="008C7110" w:rsidRPr="00443862">
          <w:rPr>
            <w:rStyle w:val="Hyperlink"/>
            <w:noProof/>
          </w:rPr>
          <w:t>Figure 40: Modelled layer 10 attribution source layer.</w:t>
        </w:r>
        <w:r w:rsidR="008C7110">
          <w:rPr>
            <w:noProof/>
            <w:webHidden/>
          </w:rPr>
          <w:tab/>
        </w:r>
        <w:r w:rsidR="008C7110">
          <w:rPr>
            <w:noProof/>
            <w:webHidden/>
          </w:rPr>
          <w:fldChar w:fldCharType="begin"/>
        </w:r>
        <w:r w:rsidR="008C7110">
          <w:rPr>
            <w:noProof/>
            <w:webHidden/>
          </w:rPr>
          <w:instrText xml:space="preserve"> PAGEREF _Toc419808402 \h </w:instrText>
        </w:r>
        <w:r w:rsidR="008C7110">
          <w:rPr>
            <w:noProof/>
            <w:webHidden/>
          </w:rPr>
        </w:r>
        <w:r w:rsidR="008C7110">
          <w:rPr>
            <w:noProof/>
            <w:webHidden/>
          </w:rPr>
          <w:fldChar w:fldCharType="separate"/>
        </w:r>
        <w:r w:rsidR="001B19C1">
          <w:rPr>
            <w:noProof/>
            <w:webHidden/>
          </w:rPr>
          <w:t>88</w:t>
        </w:r>
        <w:r w:rsidR="008C7110">
          <w:rPr>
            <w:noProof/>
            <w:webHidden/>
          </w:rPr>
          <w:fldChar w:fldCharType="end"/>
        </w:r>
      </w:hyperlink>
    </w:p>
    <w:p w14:paraId="4929C311"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03" w:history="1">
        <w:r w:rsidR="008C7110" w:rsidRPr="00443862">
          <w:rPr>
            <w:rStyle w:val="Hyperlink"/>
            <w:noProof/>
          </w:rPr>
          <w:t>Figure 41: Modelled layer 11 attribution source layer.</w:t>
        </w:r>
        <w:r w:rsidR="008C7110">
          <w:rPr>
            <w:noProof/>
            <w:webHidden/>
          </w:rPr>
          <w:tab/>
        </w:r>
        <w:r w:rsidR="008C7110">
          <w:rPr>
            <w:noProof/>
            <w:webHidden/>
          </w:rPr>
          <w:fldChar w:fldCharType="begin"/>
        </w:r>
        <w:r w:rsidR="008C7110">
          <w:rPr>
            <w:noProof/>
            <w:webHidden/>
          </w:rPr>
          <w:instrText xml:space="preserve"> PAGEREF _Toc419808403 \h </w:instrText>
        </w:r>
        <w:r w:rsidR="008C7110">
          <w:rPr>
            <w:noProof/>
            <w:webHidden/>
          </w:rPr>
        </w:r>
        <w:r w:rsidR="008C7110">
          <w:rPr>
            <w:noProof/>
            <w:webHidden/>
          </w:rPr>
          <w:fldChar w:fldCharType="separate"/>
        </w:r>
        <w:r w:rsidR="001B19C1">
          <w:rPr>
            <w:noProof/>
            <w:webHidden/>
          </w:rPr>
          <w:t>88</w:t>
        </w:r>
        <w:r w:rsidR="008C7110">
          <w:rPr>
            <w:noProof/>
            <w:webHidden/>
          </w:rPr>
          <w:fldChar w:fldCharType="end"/>
        </w:r>
      </w:hyperlink>
    </w:p>
    <w:p w14:paraId="622D3359"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04" w:history="1">
        <w:r w:rsidR="008C7110" w:rsidRPr="00443862">
          <w:rPr>
            <w:rStyle w:val="Hyperlink"/>
            <w:noProof/>
          </w:rPr>
          <w:t>Figure 42: Modelled layer 12 attribution source layer.</w:t>
        </w:r>
        <w:r w:rsidR="008C7110">
          <w:rPr>
            <w:noProof/>
            <w:webHidden/>
          </w:rPr>
          <w:tab/>
        </w:r>
        <w:r w:rsidR="008C7110">
          <w:rPr>
            <w:noProof/>
            <w:webHidden/>
          </w:rPr>
          <w:fldChar w:fldCharType="begin"/>
        </w:r>
        <w:r w:rsidR="008C7110">
          <w:rPr>
            <w:noProof/>
            <w:webHidden/>
          </w:rPr>
          <w:instrText xml:space="preserve"> PAGEREF _Toc419808404 \h </w:instrText>
        </w:r>
        <w:r w:rsidR="008C7110">
          <w:rPr>
            <w:noProof/>
            <w:webHidden/>
          </w:rPr>
        </w:r>
        <w:r w:rsidR="008C7110">
          <w:rPr>
            <w:noProof/>
            <w:webHidden/>
          </w:rPr>
          <w:fldChar w:fldCharType="separate"/>
        </w:r>
        <w:r w:rsidR="001B19C1">
          <w:rPr>
            <w:noProof/>
            <w:webHidden/>
          </w:rPr>
          <w:t>88</w:t>
        </w:r>
        <w:r w:rsidR="008C7110">
          <w:rPr>
            <w:noProof/>
            <w:webHidden/>
          </w:rPr>
          <w:fldChar w:fldCharType="end"/>
        </w:r>
      </w:hyperlink>
    </w:p>
    <w:p w14:paraId="7B17C4CE"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05" w:history="1">
        <w:r w:rsidR="008C7110" w:rsidRPr="00443862">
          <w:rPr>
            <w:rStyle w:val="Hyperlink"/>
            <w:noProof/>
          </w:rPr>
          <w:t>Figure 43: Modelled layer 13 attribution source layer.</w:t>
        </w:r>
        <w:r w:rsidR="008C7110">
          <w:rPr>
            <w:noProof/>
            <w:webHidden/>
          </w:rPr>
          <w:tab/>
        </w:r>
        <w:r w:rsidR="008C7110">
          <w:rPr>
            <w:noProof/>
            <w:webHidden/>
          </w:rPr>
          <w:fldChar w:fldCharType="begin"/>
        </w:r>
        <w:r w:rsidR="008C7110">
          <w:rPr>
            <w:noProof/>
            <w:webHidden/>
          </w:rPr>
          <w:instrText xml:space="preserve"> PAGEREF _Toc419808405 \h </w:instrText>
        </w:r>
        <w:r w:rsidR="008C7110">
          <w:rPr>
            <w:noProof/>
            <w:webHidden/>
          </w:rPr>
        </w:r>
        <w:r w:rsidR="008C7110">
          <w:rPr>
            <w:noProof/>
            <w:webHidden/>
          </w:rPr>
          <w:fldChar w:fldCharType="separate"/>
        </w:r>
        <w:r w:rsidR="001B19C1">
          <w:rPr>
            <w:noProof/>
            <w:webHidden/>
          </w:rPr>
          <w:t>89</w:t>
        </w:r>
        <w:r w:rsidR="008C7110">
          <w:rPr>
            <w:noProof/>
            <w:webHidden/>
          </w:rPr>
          <w:fldChar w:fldCharType="end"/>
        </w:r>
      </w:hyperlink>
    </w:p>
    <w:p w14:paraId="59E60D1E"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06" w:history="1">
        <w:r w:rsidR="008C7110" w:rsidRPr="00443862">
          <w:rPr>
            <w:rStyle w:val="Hyperlink"/>
            <w:noProof/>
          </w:rPr>
          <w:t>Figure 44: Modelled layer 14 attribution source layer.</w:t>
        </w:r>
        <w:r w:rsidR="008C7110">
          <w:rPr>
            <w:noProof/>
            <w:webHidden/>
          </w:rPr>
          <w:tab/>
        </w:r>
        <w:r w:rsidR="008C7110">
          <w:rPr>
            <w:noProof/>
            <w:webHidden/>
          </w:rPr>
          <w:fldChar w:fldCharType="begin"/>
        </w:r>
        <w:r w:rsidR="008C7110">
          <w:rPr>
            <w:noProof/>
            <w:webHidden/>
          </w:rPr>
          <w:instrText xml:space="preserve"> PAGEREF _Toc419808406 \h </w:instrText>
        </w:r>
        <w:r w:rsidR="008C7110">
          <w:rPr>
            <w:noProof/>
            <w:webHidden/>
          </w:rPr>
        </w:r>
        <w:r w:rsidR="008C7110">
          <w:rPr>
            <w:noProof/>
            <w:webHidden/>
          </w:rPr>
          <w:fldChar w:fldCharType="separate"/>
        </w:r>
        <w:r w:rsidR="001B19C1">
          <w:rPr>
            <w:noProof/>
            <w:webHidden/>
          </w:rPr>
          <w:t>89</w:t>
        </w:r>
        <w:r w:rsidR="008C7110">
          <w:rPr>
            <w:noProof/>
            <w:webHidden/>
          </w:rPr>
          <w:fldChar w:fldCharType="end"/>
        </w:r>
      </w:hyperlink>
    </w:p>
    <w:p w14:paraId="69922285"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07" w:history="1">
        <w:r w:rsidR="008C7110" w:rsidRPr="00443862">
          <w:rPr>
            <w:rStyle w:val="Hyperlink"/>
            <w:noProof/>
          </w:rPr>
          <w:t>Figure 45: Modelled layer 15 attribution source layer.</w:t>
        </w:r>
        <w:r w:rsidR="008C7110">
          <w:rPr>
            <w:noProof/>
            <w:webHidden/>
          </w:rPr>
          <w:tab/>
        </w:r>
        <w:r w:rsidR="008C7110">
          <w:rPr>
            <w:noProof/>
            <w:webHidden/>
          </w:rPr>
          <w:fldChar w:fldCharType="begin"/>
        </w:r>
        <w:r w:rsidR="008C7110">
          <w:rPr>
            <w:noProof/>
            <w:webHidden/>
          </w:rPr>
          <w:instrText xml:space="preserve"> PAGEREF _Toc419808407 \h </w:instrText>
        </w:r>
        <w:r w:rsidR="008C7110">
          <w:rPr>
            <w:noProof/>
            <w:webHidden/>
          </w:rPr>
        </w:r>
        <w:r w:rsidR="008C7110">
          <w:rPr>
            <w:noProof/>
            <w:webHidden/>
          </w:rPr>
          <w:fldChar w:fldCharType="separate"/>
        </w:r>
        <w:r w:rsidR="001B19C1">
          <w:rPr>
            <w:noProof/>
            <w:webHidden/>
          </w:rPr>
          <w:t>89</w:t>
        </w:r>
        <w:r w:rsidR="008C7110">
          <w:rPr>
            <w:noProof/>
            <w:webHidden/>
          </w:rPr>
          <w:fldChar w:fldCharType="end"/>
        </w:r>
      </w:hyperlink>
    </w:p>
    <w:p w14:paraId="2643345D"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08" w:history="1">
        <w:r w:rsidR="008C7110" w:rsidRPr="00443862">
          <w:rPr>
            <w:rStyle w:val="Hyperlink"/>
            <w:noProof/>
          </w:rPr>
          <w:t>Figure 46: Modelled layer 16 attribution source layer.</w:t>
        </w:r>
        <w:r w:rsidR="008C7110">
          <w:rPr>
            <w:noProof/>
            <w:webHidden/>
          </w:rPr>
          <w:tab/>
        </w:r>
        <w:r w:rsidR="008C7110">
          <w:rPr>
            <w:noProof/>
            <w:webHidden/>
          </w:rPr>
          <w:fldChar w:fldCharType="begin"/>
        </w:r>
        <w:r w:rsidR="008C7110">
          <w:rPr>
            <w:noProof/>
            <w:webHidden/>
          </w:rPr>
          <w:instrText xml:space="preserve"> PAGEREF _Toc419808408 \h </w:instrText>
        </w:r>
        <w:r w:rsidR="008C7110">
          <w:rPr>
            <w:noProof/>
            <w:webHidden/>
          </w:rPr>
        </w:r>
        <w:r w:rsidR="008C7110">
          <w:rPr>
            <w:noProof/>
            <w:webHidden/>
          </w:rPr>
          <w:fldChar w:fldCharType="separate"/>
        </w:r>
        <w:r w:rsidR="001B19C1">
          <w:rPr>
            <w:noProof/>
            <w:webHidden/>
          </w:rPr>
          <w:t>89</w:t>
        </w:r>
        <w:r w:rsidR="008C7110">
          <w:rPr>
            <w:noProof/>
            <w:webHidden/>
          </w:rPr>
          <w:fldChar w:fldCharType="end"/>
        </w:r>
      </w:hyperlink>
    </w:p>
    <w:p w14:paraId="7B3CAAC6"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09" w:history="1">
        <w:r w:rsidR="008C7110" w:rsidRPr="00443862">
          <w:rPr>
            <w:rStyle w:val="Hyperlink"/>
            <w:noProof/>
          </w:rPr>
          <w:t>Figure 47: Modelled layer 17 attribution source layer.</w:t>
        </w:r>
        <w:r w:rsidR="008C7110">
          <w:rPr>
            <w:noProof/>
            <w:webHidden/>
          </w:rPr>
          <w:tab/>
        </w:r>
        <w:r w:rsidR="008C7110">
          <w:rPr>
            <w:noProof/>
            <w:webHidden/>
          </w:rPr>
          <w:fldChar w:fldCharType="begin"/>
        </w:r>
        <w:r w:rsidR="008C7110">
          <w:rPr>
            <w:noProof/>
            <w:webHidden/>
          </w:rPr>
          <w:instrText xml:space="preserve"> PAGEREF _Toc419808409 \h </w:instrText>
        </w:r>
        <w:r w:rsidR="008C7110">
          <w:rPr>
            <w:noProof/>
            <w:webHidden/>
          </w:rPr>
        </w:r>
        <w:r w:rsidR="008C7110">
          <w:rPr>
            <w:noProof/>
            <w:webHidden/>
          </w:rPr>
          <w:fldChar w:fldCharType="separate"/>
        </w:r>
        <w:r w:rsidR="001B19C1">
          <w:rPr>
            <w:noProof/>
            <w:webHidden/>
          </w:rPr>
          <w:t>90</w:t>
        </w:r>
        <w:r w:rsidR="008C7110">
          <w:rPr>
            <w:noProof/>
            <w:webHidden/>
          </w:rPr>
          <w:fldChar w:fldCharType="end"/>
        </w:r>
      </w:hyperlink>
    </w:p>
    <w:p w14:paraId="617069B6"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10" w:history="1">
        <w:r w:rsidR="008C7110" w:rsidRPr="00443862">
          <w:rPr>
            <w:rStyle w:val="Hyperlink"/>
            <w:noProof/>
          </w:rPr>
          <w:t>Figure 48: Modelled layer 18 attribution source layer.</w:t>
        </w:r>
        <w:r w:rsidR="008C7110">
          <w:rPr>
            <w:noProof/>
            <w:webHidden/>
          </w:rPr>
          <w:tab/>
        </w:r>
        <w:r w:rsidR="008C7110">
          <w:rPr>
            <w:noProof/>
            <w:webHidden/>
          </w:rPr>
          <w:fldChar w:fldCharType="begin"/>
        </w:r>
        <w:r w:rsidR="008C7110">
          <w:rPr>
            <w:noProof/>
            <w:webHidden/>
          </w:rPr>
          <w:instrText xml:space="preserve"> PAGEREF _Toc419808410 \h </w:instrText>
        </w:r>
        <w:r w:rsidR="008C7110">
          <w:rPr>
            <w:noProof/>
            <w:webHidden/>
          </w:rPr>
        </w:r>
        <w:r w:rsidR="008C7110">
          <w:rPr>
            <w:noProof/>
            <w:webHidden/>
          </w:rPr>
          <w:fldChar w:fldCharType="separate"/>
        </w:r>
        <w:r w:rsidR="001B19C1">
          <w:rPr>
            <w:noProof/>
            <w:webHidden/>
          </w:rPr>
          <w:t>90</w:t>
        </w:r>
        <w:r w:rsidR="008C7110">
          <w:rPr>
            <w:noProof/>
            <w:webHidden/>
          </w:rPr>
          <w:fldChar w:fldCharType="end"/>
        </w:r>
      </w:hyperlink>
    </w:p>
    <w:p w14:paraId="309447A8"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11" w:history="1">
        <w:r w:rsidR="008C7110" w:rsidRPr="00443862">
          <w:rPr>
            <w:rStyle w:val="Hyperlink"/>
            <w:noProof/>
          </w:rPr>
          <w:t>Figure 49: Modelled layer 19 attribution source layer.</w:t>
        </w:r>
        <w:r w:rsidR="008C7110">
          <w:rPr>
            <w:noProof/>
            <w:webHidden/>
          </w:rPr>
          <w:tab/>
        </w:r>
        <w:r w:rsidR="008C7110">
          <w:rPr>
            <w:noProof/>
            <w:webHidden/>
          </w:rPr>
          <w:fldChar w:fldCharType="begin"/>
        </w:r>
        <w:r w:rsidR="008C7110">
          <w:rPr>
            <w:noProof/>
            <w:webHidden/>
          </w:rPr>
          <w:instrText xml:space="preserve"> PAGEREF _Toc419808411 \h </w:instrText>
        </w:r>
        <w:r w:rsidR="008C7110">
          <w:rPr>
            <w:noProof/>
            <w:webHidden/>
          </w:rPr>
        </w:r>
        <w:r w:rsidR="008C7110">
          <w:rPr>
            <w:noProof/>
            <w:webHidden/>
          </w:rPr>
          <w:fldChar w:fldCharType="separate"/>
        </w:r>
        <w:r w:rsidR="001B19C1">
          <w:rPr>
            <w:noProof/>
            <w:webHidden/>
          </w:rPr>
          <w:t>90</w:t>
        </w:r>
        <w:r w:rsidR="008C7110">
          <w:rPr>
            <w:noProof/>
            <w:webHidden/>
          </w:rPr>
          <w:fldChar w:fldCharType="end"/>
        </w:r>
      </w:hyperlink>
    </w:p>
    <w:p w14:paraId="438DB805"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12" w:history="1">
        <w:r w:rsidR="008C7110" w:rsidRPr="00443862">
          <w:rPr>
            <w:rStyle w:val="Hyperlink"/>
            <w:noProof/>
          </w:rPr>
          <w:t>Figure 50: Modelled layer 20 attribution source layer.</w:t>
        </w:r>
        <w:r w:rsidR="008C7110">
          <w:rPr>
            <w:noProof/>
            <w:webHidden/>
          </w:rPr>
          <w:tab/>
        </w:r>
        <w:r w:rsidR="008C7110">
          <w:rPr>
            <w:noProof/>
            <w:webHidden/>
          </w:rPr>
          <w:fldChar w:fldCharType="begin"/>
        </w:r>
        <w:r w:rsidR="008C7110">
          <w:rPr>
            <w:noProof/>
            <w:webHidden/>
          </w:rPr>
          <w:instrText xml:space="preserve"> PAGEREF _Toc419808412 \h </w:instrText>
        </w:r>
        <w:r w:rsidR="008C7110">
          <w:rPr>
            <w:noProof/>
            <w:webHidden/>
          </w:rPr>
        </w:r>
        <w:r w:rsidR="008C7110">
          <w:rPr>
            <w:noProof/>
            <w:webHidden/>
          </w:rPr>
          <w:fldChar w:fldCharType="separate"/>
        </w:r>
        <w:r w:rsidR="001B19C1">
          <w:rPr>
            <w:noProof/>
            <w:webHidden/>
          </w:rPr>
          <w:t>90</w:t>
        </w:r>
        <w:r w:rsidR="008C7110">
          <w:rPr>
            <w:noProof/>
            <w:webHidden/>
          </w:rPr>
          <w:fldChar w:fldCharType="end"/>
        </w:r>
      </w:hyperlink>
    </w:p>
    <w:p w14:paraId="2ED9764D"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13" w:history="1">
        <w:r w:rsidR="008C7110" w:rsidRPr="00443862">
          <w:rPr>
            <w:rStyle w:val="Hyperlink"/>
            <w:noProof/>
          </w:rPr>
          <w:t>Figure 51: Modelled layer 21 attribution source layer.</w:t>
        </w:r>
        <w:r w:rsidR="008C7110">
          <w:rPr>
            <w:noProof/>
            <w:webHidden/>
          </w:rPr>
          <w:tab/>
        </w:r>
        <w:r w:rsidR="008C7110">
          <w:rPr>
            <w:noProof/>
            <w:webHidden/>
          </w:rPr>
          <w:fldChar w:fldCharType="begin"/>
        </w:r>
        <w:r w:rsidR="008C7110">
          <w:rPr>
            <w:noProof/>
            <w:webHidden/>
          </w:rPr>
          <w:instrText xml:space="preserve"> PAGEREF _Toc419808413 \h </w:instrText>
        </w:r>
        <w:r w:rsidR="008C7110">
          <w:rPr>
            <w:noProof/>
            <w:webHidden/>
          </w:rPr>
        </w:r>
        <w:r w:rsidR="008C7110">
          <w:rPr>
            <w:noProof/>
            <w:webHidden/>
          </w:rPr>
          <w:fldChar w:fldCharType="separate"/>
        </w:r>
        <w:r w:rsidR="001B19C1">
          <w:rPr>
            <w:noProof/>
            <w:webHidden/>
          </w:rPr>
          <w:t>91</w:t>
        </w:r>
        <w:r w:rsidR="008C7110">
          <w:rPr>
            <w:noProof/>
            <w:webHidden/>
          </w:rPr>
          <w:fldChar w:fldCharType="end"/>
        </w:r>
      </w:hyperlink>
    </w:p>
    <w:p w14:paraId="679C43AF"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14" w:history="1">
        <w:r w:rsidR="008C7110" w:rsidRPr="00443862">
          <w:rPr>
            <w:rStyle w:val="Hyperlink"/>
            <w:noProof/>
          </w:rPr>
          <w:t>Figure 52: Modelled layer22 attribution source layer.</w:t>
        </w:r>
        <w:r w:rsidR="008C7110">
          <w:rPr>
            <w:noProof/>
            <w:webHidden/>
          </w:rPr>
          <w:tab/>
        </w:r>
        <w:r w:rsidR="008C7110">
          <w:rPr>
            <w:noProof/>
            <w:webHidden/>
          </w:rPr>
          <w:fldChar w:fldCharType="begin"/>
        </w:r>
        <w:r w:rsidR="008C7110">
          <w:rPr>
            <w:noProof/>
            <w:webHidden/>
          </w:rPr>
          <w:instrText xml:space="preserve"> PAGEREF _Toc419808414 \h </w:instrText>
        </w:r>
        <w:r w:rsidR="008C7110">
          <w:rPr>
            <w:noProof/>
            <w:webHidden/>
          </w:rPr>
        </w:r>
        <w:r w:rsidR="008C7110">
          <w:rPr>
            <w:noProof/>
            <w:webHidden/>
          </w:rPr>
          <w:fldChar w:fldCharType="separate"/>
        </w:r>
        <w:r w:rsidR="001B19C1">
          <w:rPr>
            <w:noProof/>
            <w:webHidden/>
          </w:rPr>
          <w:t>91</w:t>
        </w:r>
        <w:r w:rsidR="008C7110">
          <w:rPr>
            <w:noProof/>
            <w:webHidden/>
          </w:rPr>
          <w:fldChar w:fldCharType="end"/>
        </w:r>
      </w:hyperlink>
    </w:p>
    <w:p w14:paraId="70DD7700"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15" w:history="1">
        <w:r w:rsidR="008C7110" w:rsidRPr="00443862">
          <w:rPr>
            <w:rStyle w:val="Hyperlink"/>
            <w:noProof/>
          </w:rPr>
          <w:t>Figure 53: Modelled layer 23 attribution source layer.</w:t>
        </w:r>
        <w:r w:rsidR="008C7110">
          <w:rPr>
            <w:noProof/>
            <w:webHidden/>
          </w:rPr>
          <w:tab/>
        </w:r>
        <w:r w:rsidR="008C7110">
          <w:rPr>
            <w:noProof/>
            <w:webHidden/>
          </w:rPr>
          <w:fldChar w:fldCharType="begin"/>
        </w:r>
        <w:r w:rsidR="008C7110">
          <w:rPr>
            <w:noProof/>
            <w:webHidden/>
          </w:rPr>
          <w:instrText xml:space="preserve"> PAGEREF _Toc419808415 \h </w:instrText>
        </w:r>
        <w:r w:rsidR="008C7110">
          <w:rPr>
            <w:noProof/>
            <w:webHidden/>
          </w:rPr>
        </w:r>
        <w:r w:rsidR="008C7110">
          <w:rPr>
            <w:noProof/>
            <w:webHidden/>
          </w:rPr>
          <w:fldChar w:fldCharType="separate"/>
        </w:r>
        <w:r w:rsidR="001B19C1">
          <w:rPr>
            <w:noProof/>
            <w:webHidden/>
          </w:rPr>
          <w:t>91</w:t>
        </w:r>
        <w:r w:rsidR="008C7110">
          <w:rPr>
            <w:noProof/>
            <w:webHidden/>
          </w:rPr>
          <w:fldChar w:fldCharType="end"/>
        </w:r>
      </w:hyperlink>
    </w:p>
    <w:p w14:paraId="7B2B2073"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16" w:history="1">
        <w:r w:rsidR="008C7110" w:rsidRPr="00443862">
          <w:rPr>
            <w:rStyle w:val="Hyperlink"/>
            <w:noProof/>
          </w:rPr>
          <w:t>Figure 54: Modelled layer 24 attribution source layer.</w:t>
        </w:r>
        <w:r w:rsidR="008C7110">
          <w:rPr>
            <w:noProof/>
            <w:webHidden/>
          </w:rPr>
          <w:tab/>
        </w:r>
        <w:r w:rsidR="008C7110">
          <w:rPr>
            <w:noProof/>
            <w:webHidden/>
          </w:rPr>
          <w:fldChar w:fldCharType="begin"/>
        </w:r>
        <w:r w:rsidR="008C7110">
          <w:rPr>
            <w:noProof/>
            <w:webHidden/>
          </w:rPr>
          <w:instrText xml:space="preserve"> PAGEREF _Toc419808416 \h </w:instrText>
        </w:r>
        <w:r w:rsidR="008C7110">
          <w:rPr>
            <w:noProof/>
            <w:webHidden/>
          </w:rPr>
        </w:r>
        <w:r w:rsidR="008C7110">
          <w:rPr>
            <w:noProof/>
            <w:webHidden/>
          </w:rPr>
          <w:fldChar w:fldCharType="separate"/>
        </w:r>
        <w:r w:rsidR="001B19C1">
          <w:rPr>
            <w:noProof/>
            <w:webHidden/>
          </w:rPr>
          <w:t>91</w:t>
        </w:r>
        <w:r w:rsidR="008C7110">
          <w:rPr>
            <w:noProof/>
            <w:webHidden/>
          </w:rPr>
          <w:fldChar w:fldCharType="end"/>
        </w:r>
      </w:hyperlink>
    </w:p>
    <w:p w14:paraId="4088D9BB"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17" w:history="1">
        <w:r w:rsidR="008C7110" w:rsidRPr="00443862">
          <w:rPr>
            <w:rStyle w:val="Hyperlink"/>
            <w:noProof/>
          </w:rPr>
          <w:t>Figure 55: Modelled layer 25 attribution source layer.</w:t>
        </w:r>
        <w:r w:rsidR="008C7110">
          <w:rPr>
            <w:noProof/>
            <w:webHidden/>
          </w:rPr>
          <w:tab/>
        </w:r>
        <w:r w:rsidR="008C7110">
          <w:rPr>
            <w:noProof/>
            <w:webHidden/>
          </w:rPr>
          <w:fldChar w:fldCharType="begin"/>
        </w:r>
        <w:r w:rsidR="008C7110">
          <w:rPr>
            <w:noProof/>
            <w:webHidden/>
          </w:rPr>
          <w:instrText xml:space="preserve"> PAGEREF _Toc419808417 \h </w:instrText>
        </w:r>
        <w:r w:rsidR="008C7110">
          <w:rPr>
            <w:noProof/>
            <w:webHidden/>
          </w:rPr>
        </w:r>
        <w:r w:rsidR="008C7110">
          <w:rPr>
            <w:noProof/>
            <w:webHidden/>
          </w:rPr>
          <w:fldChar w:fldCharType="separate"/>
        </w:r>
        <w:r w:rsidR="001B19C1">
          <w:rPr>
            <w:noProof/>
            <w:webHidden/>
          </w:rPr>
          <w:t>92</w:t>
        </w:r>
        <w:r w:rsidR="008C7110">
          <w:rPr>
            <w:noProof/>
            <w:webHidden/>
          </w:rPr>
          <w:fldChar w:fldCharType="end"/>
        </w:r>
      </w:hyperlink>
    </w:p>
    <w:p w14:paraId="5D15C1CF"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18" w:history="1">
        <w:r w:rsidR="008C7110" w:rsidRPr="00443862">
          <w:rPr>
            <w:rStyle w:val="Hyperlink"/>
            <w:noProof/>
          </w:rPr>
          <w:t>Figure 56: Modelled layer26 attribution source layer.</w:t>
        </w:r>
        <w:r w:rsidR="008C7110">
          <w:rPr>
            <w:noProof/>
            <w:webHidden/>
          </w:rPr>
          <w:tab/>
        </w:r>
        <w:r w:rsidR="008C7110">
          <w:rPr>
            <w:noProof/>
            <w:webHidden/>
          </w:rPr>
          <w:fldChar w:fldCharType="begin"/>
        </w:r>
        <w:r w:rsidR="008C7110">
          <w:rPr>
            <w:noProof/>
            <w:webHidden/>
          </w:rPr>
          <w:instrText xml:space="preserve"> PAGEREF _Toc419808418 \h </w:instrText>
        </w:r>
        <w:r w:rsidR="008C7110">
          <w:rPr>
            <w:noProof/>
            <w:webHidden/>
          </w:rPr>
        </w:r>
        <w:r w:rsidR="008C7110">
          <w:rPr>
            <w:noProof/>
            <w:webHidden/>
          </w:rPr>
          <w:fldChar w:fldCharType="separate"/>
        </w:r>
        <w:r w:rsidR="001B19C1">
          <w:rPr>
            <w:noProof/>
            <w:webHidden/>
          </w:rPr>
          <w:t>92</w:t>
        </w:r>
        <w:r w:rsidR="008C7110">
          <w:rPr>
            <w:noProof/>
            <w:webHidden/>
          </w:rPr>
          <w:fldChar w:fldCharType="end"/>
        </w:r>
      </w:hyperlink>
    </w:p>
    <w:p w14:paraId="26B90B1A"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19" w:history="1">
        <w:r w:rsidR="008C7110" w:rsidRPr="00443862">
          <w:rPr>
            <w:rStyle w:val="Hyperlink"/>
            <w:noProof/>
          </w:rPr>
          <w:t>Figure 57: Modelled layer 27 attribution source layer.</w:t>
        </w:r>
        <w:r w:rsidR="008C7110">
          <w:rPr>
            <w:noProof/>
            <w:webHidden/>
          </w:rPr>
          <w:tab/>
        </w:r>
        <w:r w:rsidR="008C7110">
          <w:rPr>
            <w:noProof/>
            <w:webHidden/>
          </w:rPr>
          <w:fldChar w:fldCharType="begin"/>
        </w:r>
        <w:r w:rsidR="008C7110">
          <w:rPr>
            <w:noProof/>
            <w:webHidden/>
          </w:rPr>
          <w:instrText xml:space="preserve"> PAGEREF _Toc419808419 \h </w:instrText>
        </w:r>
        <w:r w:rsidR="008C7110">
          <w:rPr>
            <w:noProof/>
            <w:webHidden/>
          </w:rPr>
        </w:r>
        <w:r w:rsidR="008C7110">
          <w:rPr>
            <w:noProof/>
            <w:webHidden/>
          </w:rPr>
          <w:fldChar w:fldCharType="separate"/>
        </w:r>
        <w:r w:rsidR="001B19C1">
          <w:rPr>
            <w:noProof/>
            <w:webHidden/>
          </w:rPr>
          <w:t>92</w:t>
        </w:r>
        <w:r w:rsidR="008C7110">
          <w:rPr>
            <w:noProof/>
            <w:webHidden/>
          </w:rPr>
          <w:fldChar w:fldCharType="end"/>
        </w:r>
      </w:hyperlink>
    </w:p>
    <w:p w14:paraId="23EBA350"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20" w:history="1">
        <w:r w:rsidR="008C7110" w:rsidRPr="00443862">
          <w:rPr>
            <w:rStyle w:val="Hyperlink"/>
            <w:noProof/>
          </w:rPr>
          <w:t>Figure 58: Modelled layer 28 attribution source layer.</w:t>
        </w:r>
        <w:r w:rsidR="008C7110">
          <w:rPr>
            <w:noProof/>
            <w:webHidden/>
          </w:rPr>
          <w:tab/>
        </w:r>
        <w:r w:rsidR="008C7110">
          <w:rPr>
            <w:noProof/>
            <w:webHidden/>
          </w:rPr>
          <w:fldChar w:fldCharType="begin"/>
        </w:r>
        <w:r w:rsidR="008C7110">
          <w:rPr>
            <w:noProof/>
            <w:webHidden/>
          </w:rPr>
          <w:instrText xml:space="preserve"> PAGEREF _Toc419808420 \h </w:instrText>
        </w:r>
        <w:r w:rsidR="008C7110">
          <w:rPr>
            <w:noProof/>
            <w:webHidden/>
          </w:rPr>
        </w:r>
        <w:r w:rsidR="008C7110">
          <w:rPr>
            <w:noProof/>
            <w:webHidden/>
          </w:rPr>
          <w:fldChar w:fldCharType="separate"/>
        </w:r>
        <w:r w:rsidR="001B19C1">
          <w:rPr>
            <w:noProof/>
            <w:webHidden/>
          </w:rPr>
          <w:t>92</w:t>
        </w:r>
        <w:r w:rsidR="008C7110">
          <w:rPr>
            <w:noProof/>
            <w:webHidden/>
          </w:rPr>
          <w:fldChar w:fldCharType="end"/>
        </w:r>
      </w:hyperlink>
    </w:p>
    <w:p w14:paraId="21E4F6C0"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21" w:history="1">
        <w:r w:rsidR="008C7110" w:rsidRPr="00443862">
          <w:rPr>
            <w:rStyle w:val="Hyperlink"/>
            <w:noProof/>
          </w:rPr>
          <w:t>Figure 59: Modelled layer 29 attribution source layer.</w:t>
        </w:r>
        <w:r w:rsidR="008C7110">
          <w:rPr>
            <w:noProof/>
            <w:webHidden/>
          </w:rPr>
          <w:tab/>
        </w:r>
        <w:r w:rsidR="008C7110">
          <w:rPr>
            <w:noProof/>
            <w:webHidden/>
          </w:rPr>
          <w:fldChar w:fldCharType="begin"/>
        </w:r>
        <w:r w:rsidR="008C7110">
          <w:rPr>
            <w:noProof/>
            <w:webHidden/>
          </w:rPr>
          <w:instrText xml:space="preserve"> PAGEREF _Toc419808421 \h </w:instrText>
        </w:r>
        <w:r w:rsidR="008C7110">
          <w:rPr>
            <w:noProof/>
            <w:webHidden/>
          </w:rPr>
        </w:r>
        <w:r w:rsidR="008C7110">
          <w:rPr>
            <w:noProof/>
            <w:webHidden/>
          </w:rPr>
          <w:fldChar w:fldCharType="separate"/>
        </w:r>
        <w:r w:rsidR="001B19C1">
          <w:rPr>
            <w:noProof/>
            <w:webHidden/>
          </w:rPr>
          <w:t>93</w:t>
        </w:r>
        <w:r w:rsidR="008C7110">
          <w:rPr>
            <w:noProof/>
            <w:webHidden/>
          </w:rPr>
          <w:fldChar w:fldCharType="end"/>
        </w:r>
      </w:hyperlink>
    </w:p>
    <w:p w14:paraId="67DAF08D"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22" w:history="1">
        <w:r w:rsidR="008C7110" w:rsidRPr="00443862">
          <w:rPr>
            <w:rStyle w:val="Hyperlink"/>
            <w:noProof/>
          </w:rPr>
          <w:t>Figure 60: Modelled layer 30 attribution source layer.</w:t>
        </w:r>
        <w:r w:rsidR="008C7110">
          <w:rPr>
            <w:noProof/>
            <w:webHidden/>
          </w:rPr>
          <w:tab/>
        </w:r>
        <w:r w:rsidR="008C7110">
          <w:rPr>
            <w:noProof/>
            <w:webHidden/>
          </w:rPr>
          <w:fldChar w:fldCharType="begin"/>
        </w:r>
        <w:r w:rsidR="008C7110">
          <w:rPr>
            <w:noProof/>
            <w:webHidden/>
          </w:rPr>
          <w:instrText xml:space="preserve"> PAGEREF _Toc419808422 \h </w:instrText>
        </w:r>
        <w:r w:rsidR="008C7110">
          <w:rPr>
            <w:noProof/>
            <w:webHidden/>
          </w:rPr>
        </w:r>
        <w:r w:rsidR="008C7110">
          <w:rPr>
            <w:noProof/>
            <w:webHidden/>
          </w:rPr>
          <w:fldChar w:fldCharType="separate"/>
        </w:r>
        <w:r w:rsidR="001B19C1">
          <w:rPr>
            <w:noProof/>
            <w:webHidden/>
          </w:rPr>
          <w:t>93</w:t>
        </w:r>
        <w:r w:rsidR="008C7110">
          <w:rPr>
            <w:noProof/>
            <w:webHidden/>
          </w:rPr>
          <w:fldChar w:fldCharType="end"/>
        </w:r>
      </w:hyperlink>
    </w:p>
    <w:p w14:paraId="554B3207"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23" w:history="1">
        <w:r w:rsidR="008C7110" w:rsidRPr="00443862">
          <w:rPr>
            <w:rStyle w:val="Hyperlink"/>
            <w:noProof/>
          </w:rPr>
          <w:t>Figure 61: Drainage channels and monitoring sites in the Macalister Irrigation District.</w:t>
        </w:r>
        <w:r w:rsidR="008C7110">
          <w:rPr>
            <w:noProof/>
            <w:webHidden/>
          </w:rPr>
          <w:tab/>
        </w:r>
        <w:r w:rsidR="008C7110">
          <w:rPr>
            <w:noProof/>
            <w:webHidden/>
          </w:rPr>
          <w:fldChar w:fldCharType="begin"/>
        </w:r>
        <w:r w:rsidR="008C7110">
          <w:rPr>
            <w:noProof/>
            <w:webHidden/>
          </w:rPr>
          <w:instrText xml:space="preserve"> PAGEREF _Toc419808423 \h </w:instrText>
        </w:r>
        <w:r w:rsidR="008C7110">
          <w:rPr>
            <w:noProof/>
            <w:webHidden/>
          </w:rPr>
        </w:r>
        <w:r w:rsidR="008C7110">
          <w:rPr>
            <w:noProof/>
            <w:webHidden/>
          </w:rPr>
          <w:fldChar w:fldCharType="separate"/>
        </w:r>
        <w:r w:rsidR="001B19C1">
          <w:rPr>
            <w:noProof/>
            <w:webHidden/>
          </w:rPr>
          <w:t>97</w:t>
        </w:r>
        <w:r w:rsidR="008C7110">
          <w:rPr>
            <w:noProof/>
            <w:webHidden/>
          </w:rPr>
          <w:fldChar w:fldCharType="end"/>
        </w:r>
      </w:hyperlink>
    </w:p>
    <w:p w14:paraId="40CB2A75" w14:textId="5641913E"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24" w:history="1">
        <w:r w:rsidR="008C7110" w:rsidRPr="00443862">
          <w:rPr>
            <w:rStyle w:val="Hyperlink"/>
            <w:noProof/>
          </w:rPr>
          <w:t>Figure 6</w:t>
        </w:r>
        <w:r w:rsidR="004D56E6">
          <w:rPr>
            <w:rStyle w:val="Hyperlink"/>
            <w:noProof/>
          </w:rPr>
          <w:t xml:space="preserve">2: Mean monthly flow </w:t>
        </w:r>
        <w:r w:rsidR="008C7110" w:rsidRPr="00443862">
          <w:rPr>
            <w:rStyle w:val="Hyperlink"/>
            <w:noProof/>
          </w:rPr>
          <w:t>at key gauges monitored by SRW in the Macalister Irrigation District.</w:t>
        </w:r>
        <w:r w:rsidR="008C7110">
          <w:rPr>
            <w:noProof/>
            <w:webHidden/>
          </w:rPr>
          <w:tab/>
        </w:r>
        <w:r w:rsidR="008C7110">
          <w:rPr>
            <w:noProof/>
            <w:webHidden/>
          </w:rPr>
          <w:fldChar w:fldCharType="begin"/>
        </w:r>
        <w:r w:rsidR="008C7110">
          <w:rPr>
            <w:noProof/>
            <w:webHidden/>
          </w:rPr>
          <w:instrText xml:space="preserve"> PAGEREF _Toc419808424 \h </w:instrText>
        </w:r>
        <w:r w:rsidR="008C7110">
          <w:rPr>
            <w:noProof/>
            <w:webHidden/>
          </w:rPr>
        </w:r>
        <w:r w:rsidR="008C7110">
          <w:rPr>
            <w:noProof/>
            <w:webHidden/>
          </w:rPr>
          <w:fldChar w:fldCharType="separate"/>
        </w:r>
        <w:r w:rsidR="001B19C1">
          <w:rPr>
            <w:noProof/>
            <w:webHidden/>
          </w:rPr>
          <w:t>98</w:t>
        </w:r>
        <w:r w:rsidR="008C7110">
          <w:rPr>
            <w:noProof/>
            <w:webHidden/>
          </w:rPr>
          <w:fldChar w:fldCharType="end"/>
        </w:r>
      </w:hyperlink>
    </w:p>
    <w:p w14:paraId="4D28A444" w14:textId="72BA67B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25" w:history="1">
        <w:r w:rsidR="004D56E6">
          <w:rPr>
            <w:rStyle w:val="Hyperlink"/>
            <w:noProof/>
          </w:rPr>
          <w:t xml:space="preserve">Figure 63: Annual flow </w:t>
        </w:r>
        <w:r w:rsidR="008C7110" w:rsidRPr="00443862">
          <w:rPr>
            <w:rStyle w:val="Hyperlink"/>
            <w:noProof/>
          </w:rPr>
          <w:t>at key gauges monitored by SRW in the Macalister Irrigation District.</w:t>
        </w:r>
        <w:r w:rsidR="008C7110">
          <w:rPr>
            <w:noProof/>
            <w:webHidden/>
          </w:rPr>
          <w:tab/>
        </w:r>
        <w:r w:rsidR="008C7110">
          <w:rPr>
            <w:noProof/>
            <w:webHidden/>
          </w:rPr>
          <w:fldChar w:fldCharType="begin"/>
        </w:r>
        <w:r w:rsidR="008C7110">
          <w:rPr>
            <w:noProof/>
            <w:webHidden/>
          </w:rPr>
          <w:instrText xml:space="preserve"> PAGEREF _Toc419808425 \h </w:instrText>
        </w:r>
        <w:r w:rsidR="008C7110">
          <w:rPr>
            <w:noProof/>
            <w:webHidden/>
          </w:rPr>
        </w:r>
        <w:r w:rsidR="008C7110">
          <w:rPr>
            <w:noProof/>
            <w:webHidden/>
          </w:rPr>
          <w:fldChar w:fldCharType="separate"/>
        </w:r>
        <w:r w:rsidR="001B19C1">
          <w:rPr>
            <w:noProof/>
            <w:webHidden/>
          </w:rPr>
          <w:t>99</w:t>
        </w:r>
        <w:r w:rsidR="008C7110">
          <w:rPr>
            <w:noProof/>
            <w:webHidden/>
          </w:rPr>
          <w:fldChar w:fldCharType="end"/>
        </w:r>
      </w:hyperlink>
    </w:p>
    <w:p w14:paraId="2B32B5C6" w14:textId="75B9CBA3"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26" w:history="1">
        <w:r w:rsidR="008C7110" w:rsidRPr="00443862">
          <w:rPr>
            <w:rStyle w:val="Hyperlink"/>
            <w:noProof/>
          </w:rPr>
          <w:t xml:space="preserve">Figure 64:  </w:t>
        </w:r>
        <w:r w:rsidR="004D56E6">
          <w:rPr>
            <w:rStyle w:val="Hyperlink"/>
            <w:noProof/>
          </w:rPr>
          <w:t xml:space="preserve">Annual total extraction </w:t>
        </w:r>
        <w:r w:rsidR="008C7110" w:rsidRPr="00443862">
          <w:rPr>
            <w:rStyle w:val="Hyperlink"/>
            <w:noProof/>
          </w:rPr>
          <w:t>by contribution incorporated into the model.</w:t>
        </w:r>
        <w:r w:rsidR="008C7110">
          <w:rPr>
            <w:noProof/>
            <w:webHidden/>
          </w:rPr>
          <w:tab/>
        </w:r>
        <w:r w:rsidR="008C7110">
          <w:rPr>
            <w:noProof/>
            <w:webHidden/>
          </w:rPr>
          <w:fldChar w:fldCharType="begin"/>
        </w:r>
        <w:r w:rsidR="008C7110">
          <w:rPr>
            <w:noProof/>
            <w:webHidden/>
          </w:rPr>
          <w:instrText xml:space="preserve"> PAGEREF _Toc419808426 \h </w:instrText>
        </w:r>
        <w:r w:rsidR="008C7110">
          <w:rPr>
            <w:noProof/>
            <w:webHidden/>
          </w:rPr>
        </w:r>
        <w:r w:rsidR="008C7110">
          <w:rPr>
            <w:noProof/>
            <w:webHidden/>
          </w:rPr>
          <w:fldChar w:fldCharType="separate"/>
        </w:r>
        <w:r w:rsidR="001B19C1">
          <w:rPr>
            <w:noProof/>
            <w:webHidden/>
          </w:rPr>
          <w:t>101</w:t>
        </w:r>
        <w:r w:rsidR="008C7110">
          <w:rPr>
            <w:noProof/>
            <w:webHidden/>
          </w:rPr>
          <w:fldChar w:fldCharType="end"/>
        </w:r>
      </w:hyperlink>
    </w:p>
    <w:p w14:paraId="53742413" w14:textId="1439A958"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27" w:history="1">
        <w:r w:rsidR="008C7110" w:rsidRPr="00443862">
          <w:rPr>
            <w:rStyle w:val="Hyperlink"/>
            <w:noProof/>
          </w:rPr>
          <w:t>Figure 65: State water a</w:t>
        </w:r>
        <w:r w:rsidR="004D56E6">
          <w:rPr>
            <w:rStyle w:val="Hyperlink"/>
            <w:noProof/>
          </w:rPr>
          <w:t xml:space="preserve">ccount reporting regions </w:t>
        </w:r>
        <w:r w:rsidR="008C7110">
          <w:rPr>
            <w:noProof/>
            <w:webHidden/>
          </w:rPr>
          <w:tab/>
        </w:r>
        <w:r w:rsidR="008C7110">
          <w:rPr>
            <w:noProof/>
            <w:webHidden/>
          </w:rPr>
          <w:fldChar w:fldCharType="begin"/>
        </w:r>
        <w:r w:rsidR="008C7110">
          <w:rPr>
            <w:noProof/>
            <w:webHidden/>
          </w:rPr>
          <w:instrText xml:space="preserve"> PAGEREF _Toc419808427 \h </w:instrText>
        </w:r>
        <w:r w:rsidR="008C7110">
          <w:rPr>
            <w:noProof/>
            <w:webHidden/>
          </w:rPr>
        </w:r>
        <w:r w:rsidR="008C7110">
          <w:rPr>
            <w:noProof/>
            <w:webHidden/>
          </w:rPr>
          <w:fldChar w:fldCharType="separate"/>
        </w:r>
        <w:r w:rsidR="001B19C1">
          <w:rPr>
            <w:noProof/>
            <w:webHidden/>
          </w:rPr>
          <w:t>103</w:t>
        </w:r>
        <w:r w:rsidR="008C7110">
          <w:rPr>
            <w:noProof/>
            <w:webHidden/>
          </w:rPr>
          <w:fldChar w:fldCharType="end"/>
        </w:r>
      </w:hyperlink>
    </w:p>
    <w:p w14:paraId="2998E11E"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28" w:history="1">
        <w:r w:rsidR="008C7110" w:rsidRPr="00443862">
          <w:rPr>
            <w:rStyle w:val="Hyperlink"/>
            <w:noProof/>
          </w:rPr>
          <w:t>Figure 66: Location of all extractions including S&amp;D bores.</w:t>
        </w:r>
        <w:r w:rsidR="008C7110">
          <w:rPr>
            <w:noProof/>
            <w:webHidden/>
          </w:rPr>
          <w:tab/>
        </w:r>
        <w:r w:rsidR="008C7110">
          <w:rPr>
            <w:noProof/>
            <w:webHidden/>
          </w:rPr>
          <w:fldChar w:fldCharType="begin"/>
        </w:r>
        <w:r w:rsidR="008C7110">
          <w:rPr>
            <w:noProof/>
            <w:webHidden/>
          </w:rPr>
          <w:instrText xml:space="preserve"> PAGEREF _Toc419808428 \h </w:instrText>
        </w:r>
        <w:r w:rsidR="008C7110">
          <w:rPr>
            <w:noProof/>
            <w:webHidden/>
          </w:rPr>
        </w:r>
        <w:r w:rsidR="008C7110">
          <w:rPr>
            <w:noProof/>
            <w:webHidden/>
          </w:rPr>
          <w:fldChar w:fldCharType="separate"/>
        </w:r>
        <w:r w:rsidR="001B19C1">
          <w:rPr>
            <w:noProof/>
            <w:webHidden/>
          </w:rPr>
          <w:t>104</w:t>
        </w:r>
        <w:r w:rsidR="008C7110">
          <w:rPr>
            <w:noProof/>
            <w:webHidden/>
          </w:rPr>
          <w:fldChar w:fldCharType="end"/>
        </w:r>
      </w:hyperlink>
    </w:p>
    <w:p w14:paraId="69010B2C"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29" w:history="1">
        <w:r w:rsidR="008C7110" w:rsidRPr="00443862">
          <w:rPr>
            <w:rStyle w:val="Hyperlink"/>
            <w:noProof/>
          </w:rPr>
          <w:t>Figure 67: Location of all extraction bores excluding S&amp;D bores.</w:t>
        </w:r>
        <w:r w:rsidR="008C7110">
          <w:rPr>
            <w:noProof/>
            <w:webHidden/>
          </w:rPr>
          <w:tab/>
        </w:r>
        <w:r w:rsidR="008C7110">
          <w:rPr>
            <w:noProof/>
            <w:webHidden/>
          </w:rPr>
          <w:fldChar w:fldCharType="begin"/>
        </w:r>
        <w:r w:rsidR="008C7110">
          <w:rPr>
            <w:noProof/>
            <w:webHidden/>
          </w:rPr>
          <w:instrText xml:space="preserve"> PAGEREF _Toc419808429 \h </w:instrText>
        </w:r>
        <w:r w:rsidR="008C7110">
          <w:rPr>
            <w:noProof/>
            <w:webHidden/>
          </w:rPr>
        </w:r>
        <w:r w:rsidR="008C7110">
          <w:rPr>
            <w:noProof/>
            <w:webHidden/>
          </w:rPr>
          <w:fldChar w:fldCharType="separate"/>
        </w:r>
        <w:r w:rsidR="001B19C1">
          <w:rPr>
            <w:noProof/>
            <w:webHidden/>
          </w:rPr>
          <w:t>104</w:t>
        </w:r>
        <w:r w:rsidR="008C7110">
          <w:rPr>
            <w:noProof/>
            <w:webHidden/>
          </w:rPr>
          <w:fldChar w:fldCharType="end"/>
        </w:r>
      </w:hyperlink>
    </w:p>
    <w:p w14:paraId="68167791"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30" w:history="1">
        <w:r w:rsidR="008C7110" w:rsidRPr="00443862">
          <w:rPr>
            <w:rStyle w:val="Hyperlink"/>
            <w:noProof/>
          </w:rPr>
          <w:t>Figure 68: Location of extraction bores in modelled layer 2.</w:t>
        </w:r>
        <w:r w:rsidR="008C7110">
          <w:rPr>
            <w:noProof/>
            <w:webHidden/>
          </w:rPr>
          <w:tab/>
        </w:r>
        <w:r w:rsidR="008C7110">
          <w:rPr>
            <w:noProof/>
            <w:webHidden/>
          </w:rPr>
          <w:fldChar w:fldCharType="begin"/>
        </w:r>
        <w:r w:rsidR="008C7110">
          <w:rPr>
            <w:noProof/>
            <w:webHidden/>
          </w:rPr>
          <w:instrText xml:space="preserve"> PAGEREF _Toc419808430 \h </w:instrText>
        </w:r>
        <w:r w:rsidR="008C7110">
          <w:rPr>
            <w:noProof/>
            <w:webHidden/>
          </w:rPr>
        </w:r>
        <w:r w:rsidR="008C7110">
          <w:rPr>
            <w:noProof/>
            <w:webHidden/>
          </w:rPr>
          <w:fldChar w:fldCharType="separate"/>
        </w:r>
        <w:r w:rsidR="001B19C1">
          <w:rPr>
            <w:noProof/>
            <w:webHidden/>
          </w:rPr>
          <w:t>105</w:t>
        </w:r>
        <w:r w:rsidR="008C7110">
          <w:rPr>
            <w:noProof/>
            <w:webHidden/>
          </w:rPr>
          <w:fldChar w:fldCharType="end"/>
        </w:r>
      </w:hyperlink>
    </w:p>
    <w:p w14:paraId="40F5D4AF"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31" w:history="1">
        <w:r w:rsidR="008C7110" w:rsidRPr="00443862">
          <w:rPr>
            <w:rStyle w:val="Hyperlink"/>
            <w:noProof/>
          </w:rPr>
          <w:t>Figure 69: Location of extraction bores in modelled layer 3.</w:t>
        </w:r>
        <w:r w:rsidR="008C7110">
          <w:rPr>
            <w:noProof/>
            <w:webHidden/>
          </w:rPr>
          <w:tab/>
        </w:r>
        <w:r w:rsidR="008C7110">
          <w:rPr>
            <w:noProof/>
            <w:webHidden/>
          </w:rPr>
          <w:fldChar w:fldCharType="begin"/>
        </w:r>
        <w:r w:rsidR="008C7110">
          <w:rPr>
            <w:noProof/>
            <w:webHidden/>
          </w:rPr>
          <w:instrText xml:space="preserve"> PAGEREF _Toc419808431 \h </w:instrText>
        </w:r>
        <w:r w:rsidR="008C7110">
          <w:rPr>
            <w:noProof/>
            <w:webHidden/>
          </w:rPr>
        </w:r>
        <w:r w:rsidR="008C7110">
          <w:rPr>
            <w:noProof/>
            <w:webHidden/>
          </w:rPr>
          <w:fldChar w:fldCharType="separate"/>
        </w:r>
        <w:r w:rsidR="001B19C1">
          <w:rPr>
            <w:noProof/>
            <w:webHidden/>
          </w:rPr>
          <w:t>105</w:t>
        </w:r>
        <w:r w:rsidR="008C7110">
          <w:rPr>
            <w:noProof/>
            <w:webHidden/>
          </w:rPr>
          <w:fldChar w:fldCharType="end"/>
        </w:r>
      </w:hyperlink>
    </w:p>
    <w:p w14:paraId="31ED23B4"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32" w:history="1">
        <w:r w:rsidR="008C7110" w:rsidRPr="00443862">
          <w:rPr>
            <w:rStyle w:val="Hyperlink"/>
            <w:noProof/>
          </w:rPr>
          <w:t>Figure 70: Location of extraction bores in modelled layer 4.</w:t>
        </w:r>
        <w:r w:rsidR="008C7110">
          <w:rPr>
            <w:noProof/>
            <w:webHidden/>
          </w:rPr>
          <w:tab/>
        </w:r>
        <w:r w:rsidR="008C7110">
          <w:rPr>
            <w:noProof/>
            <w:webHidden/>
          </w:rPr>
          <w:fldChar w:fldCharType="begin"/>
        </w:r>
        <w:r w:rsidR="008C7110">
          <w:rPr>
            <w:noProof/>
            <w:webHidden/>
          </w:rPr>
          <w:instrText xml:space="preserve"> PAGEREF _Toc419808432 \h </w:instrText>
        </w:r>
        <w:r w:rsidR="008C7110">
          <w:rPr>
            <w:noProof/>
            <w:webHidden/>
          </w:rPr>
        </w:r>
        <w:r w:rsidR="008C7110">
          <w:rPr>
            <w:noProof/>
            <w:webHidden/>
          </w:rPr>
          <w:fldChar w:fldCharType="separate"/>
        </w:r>
        <w:r w:rsidR="001B19C1">
          <w:rPr>
            <w:noProof/>
            <w:webHidden/>
          </w:rPr>
          <w:t>105</w:t>
        </w:r>
        <w:r w:rsidR="008C7110">
          <w:rPr>
            <w:noProof/>
            <w:webHidden/>
          </w:rPr>
          <w:fldChar w:fldCharType="end"/>
        </w:r>
      </w:hyperlink>
    </w:p>
    <w:p w14:paraId="717F79F8"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33" w:history="1">
        <w:r w:rsidR="008C7110" w:rsidRPr="00443862">
          <w:rPr>
            <w:rStyle w:val="Hyperlink"/>
            <w:noProof/>
          </w:rPr>
          <w:t>Figure 71: Location of extraction bores in modelled layer 5.</w:t>
        </w:r>
        <w:r w:rsidR="008C7110">
          <w:rPr>
            <w:noProof/>
            <w:webHidden/>
          </w:rPr>
          <w:tab/>
        </w:r>
        <w:r w:rsidR="008C7110">
          <w:rPr>
            <w:noProof/>
            <w:webHidden/>
          </w:rPr>
          <w:fldChar w:fldCharType="begin"/>
        </w:r>
        <w:r w:rsidR="008C7110">
          <w:rPr>
            <w:noProof/>
            <w:webHidden/>
          </w:rPr>
          <w:instrText xml:space="preserve"> PAGEREF _Toc419808433 \h </w:instrText>
        </w:r>
        <w:r w:rsidR="008C7110">
          <w:rPr>
            <w:noProof/>
            <w:webHidden/>
          </w:rPr>
        </w:r>
        <w:r w:rsidR="008C7110">
          <w:rPr>
            <w:noProof/>
            <w:webHidden/>
          </w:rPr>
          <w:fldChar w:fldCharType="separate"/>
        </w:r>
        <w:r w:rsidR="001B19C1">
          <w:rPr>
            <w:noProof/>
            <w:webHidden/>
          </w:rPr>
          <w:t>105</w:t>
        </w:r>
        <w:r w:rsidR="008C7110">
          <w:rPr>
            <w:noProof/>
            <w:webHidden/>
          </w:rPr>
          <w:fldChar w:fldCharType="end"/>
        </w:r>
      </w:hyperlink>
    </w:p>
    <w:p w14:paraId="4277072B"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34" w:history="1">
        <w:r w:rsidR="008C7110" w:rsidRPr="00443862">
          <w:rPr>
            <w:rStyle w:val="Hyperlink"/>
            <w:noProof/>
          </w:rPr>
          <w:t>Figure 72: Location of extraction bores in modelled layer 6.</w:t>
        </w:r>
        <w:r w:rsidR="008C7110">
          <w:rPr>
            <w:noProof/>
            <w:webHidden/>
          </w:rPr>
          <w:tab/>
        </w:r>
        <w:r w:rsidR="008C7110">
          <w:rPr>
            <w:noProof/>
            <w:webHidden/>
          </w:rPr>
          <w:fldChar w:fldCharType="begin"/>
        </w:r>
        <w:r w:rsidR="008C7110">
          <w:rPr>
            <w:noProof/>
            <w:webHidden/>
          </w:rPr>
          <w:instrText xml:space="preserve"> PAGEREF _Toc419808434 \h </w:instrText>
        </w:r>
        <w:r w:rsidR="008C7110">
          <w:rPr>
            <w:noProof/>
            <w:webHidden/>
          </w:rPr>
        </w:r>
        <w:r w:rsidR="008C7110">
          <w:rPr>
            <w:noProof/>
            <w:webHidden/>
          </w:rPr>
          <w:fldChar w:fldCharType="separate"/>
        </w:r>
        <w:r w:rsidR="001B19C1">
          <w:rPr>
            <w:noProof/>
            <w:webHidden/>
          </w:rPr>
          <w:t>106</w:t>
        </w:r>
        <w:r w:rsidR="008C7110">
          <w:rPr>
            <w:noProof/>
            <w:webHidden/>
          </w:rPr>
          <w:fldChar w:fldCharType="end"/>
        </w:r>
      </w:hyperlink>
    </w:p>
    <w:p w14:paraId="6B5AE1FF"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35" w:history="1">
        <w:r w:rsidR="008C7110" w:rsidRPr="00443862">
          <w:rPr>
            <w:rStyle w:val="Hyperlink"/>
            <w:noProof/>
          </w:rPr>
          <w:t>Figure 73: Location of extraction bores in modelled layer 9.</w:t>
        </w:r>
        <w:r w:rsidR="008C7110">
          <w:rPr>
            <w:noProof/>
            <w:webHidden/>
          </w:rPr>
          <w:tab/>
        </w:r>
        <w:r w:rsidR="008C7110">
          <w:rPr>
            <w:noProof/>
            <w:webHidden/>
          </w:rPr>
          <w:fldChar w:fldCharType="begin"/>
        </w:r>
        <w:r w:rsidR="008C7110">
          <w:rPr>
            <w:noProof/>
            <w:webHidden/>
          </w:rPr>
          <w:instrText xml:space="preserve"> PAGEREF _Toc419808435 \h </w:instrText>
        </w:r>
        <w:r w:rsidR="008C7110">
          <w:rPr>
            <w:noProof/>
            <w:webHidden/>
          </w:rPr>
        </w:r>
        <w:r w:rsidR="008C7110">
          <w:rPr>
            <w:noProof/>
            <w:webHidden/>
          </w:rPr>
          <w:fldChar w:fldCharType="separate"/>
        </w:r>
        <w:r w:rsidR="001B19C1">
          <w:rPr>
            <w:noProof/>
            <w:webHidden/>
          </w:rPr>
          <w:t>106</w:t>
        </w:r>
        <w:r w:rsidR="008C7110">
          <w:rPr>
            <w:noProof/>
            <w:webHidden/>
          </w:rPr>
          <w:fldChar w:fldCharType="end"/>
        </w:r>
      </w:hyperlink>
    </w:p>
    <w:p w14:paraId="189CEAA0"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36" w:history="1">
        <w:r w:rsidR="008C7110" w:rsidRPr="00443862">
          <w:rPr>
            <w:rStyle w:val="Hyperlink"/>
            <w:noProof/>
          </w:rPr>
          <w:t>Figure 74: Location of extraction bores in modelled  layer 17.</w:t>
        </w:r>
        <w:r w:rsidR="008C7110">
          <w:rPr>
            <w:noProof/>
            <w:webHidden/>
          </w:rPr>
          <w:tab/>
        </w:r>
        <w:r w:rsidR="008C7110">
          <w:rPr>
            <w:noProof/>
            <w:webHidden/>
          </w:rPr>
          <w:fldChar w:fldCharType="begin"/>
        </w:r>
        <w:r w:rsidR="008C7110">
          <w:rPr>
            <w:noProof/>
            <w:webHidden/>
          </w:rPr>
          <w:instrText xml:space="preserve"> PAGEREF _Toc419808436 \h </w:instrText>
        </w:r>
        <w:r w:rsidR="008C7110">
          <w:rPr>
            <w:noProof/>
            <w:webHidden/>
          </w:rPr>
        </w:r>
        <w:r w:rsidR="008C7110">
          <w:rPr>
            <w:noProof/>
            <w:webHidden/>
          </w:rPr>
          <w:fldChar w:fldCharType="separate"/>
        </w:r>
        <w:r w:rsidR="001B19C1">
          <w:rPr>
            <w:noProof/>
            <w:webHidden/>
          </w:rPr>
          <w:t>106</w:t>
        </w:r>
        <w:r w:rsidR="008C7110">
          <w:rPr>
            <w:noProof/>
            <w:webHidden/>
          </w:rPr>
          <w:fldChar w:fldCharType="end"/>
        </w:r>
      </w:hyperlink>
    </w:p>
    <w:p w14:paraId="56E1C0AF"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37" w:history="1">
        <w:r w:rsidR="008C7110" w:rsidRPr="00443862">
          <w:rPr>
            <w:rStyle w:val="Hyperlink"/>
            <w:noProof/>
          </w:rPr>
          <w:t>Figure 75: Location of extraction bores in modelled layer 18.</w:t>
        </w:r>
        <w:r w:rsidR="008C7110">
          <w:rPr>
            <w:noProof/>
            <w:webHidden/>
          </w:rPr>
          <w:tab/>
        </w:r>
        <w:r w:rsidR="008C7110">
          <w:rPr>
            <w:noProof/>
            <w:webHidden/>
          </w:rPr>
          <w:fldChar w:fldCharType="begin"/>
        </w:r>
        <w:r w:rsidR="008C7110">
          <w:rPr>
            <w:noProof/>
            <w:webHidden/>
          </w:rPr>
          <w:instrText xml:space="preserve"> PAGEREF _Toc419808437 \h </w:instrText>
        </w:r>
        <w:r w:rsidR="008C7110">
          <w:rPr>
            <w:noProof/>
            <w:webHidden/>
          </w:rPr>
        </w:r>
        <w:r w:rsidR="008C7110">
          <w:rPr>
            <w:noProof/>
            <w:webHidden/>
          </w:rPr>
          <w:fldChar w:fldCharType="separate"/>
        </w:r>
        <w:r w:rsidR="001B19C1">
          <w:rPr>
            <w:noProof/>
            <w:webHidden/>
          </w:rPr>
          <w:t>106</w:t>
        </w:r>
        <w:r w:rsidR="008C7110">
          <w:rPr>
            <w:noProof/>
            <w:webHidden/>
          </w:rPr>
          <w:fldChar w:fldCharType="end"/>
        </w:r>
      </w:hyperlink>
    </w:p>
    <w:p w14:paraId="2DA9DB22"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38" w:history="1">
        <w:r w:rsidR="008C7110" w:rsidRPr="00443862">
          <w:rPr>
            <w:rStyle w:val="Hyperlink"/>
            <w:noProof/>
          </w:rPr>
          <w:t>Figure 76: Location of extraction bores in modelled layer 19.</w:t>
        </w:r>
        <w:r w:rsidR="008C7110">
          <w:rPr>
            <w:noProof/>
            <w:webHidden/>
          </w:rPr>
          <w:tab/>
        </w:r>
        <w:r w:rsidR="008C7110">
          <w:rPr>
            <w:noProof/>
            <w:webHidden/>
          </w:rPr>
          <w:fldChar w:fldCharType="begin"/>
        </w:r>
        <w:r w:rsidR="008C7110">
          <w:rPr>
            <w:noProof/>
            <w:webHidden/>
          </w:rPr>
          <w:instrText xml:space="preserve"> PAGEREF _Toc419808438 \h </w:instrText>
        </w:r>
        <w:r w:rsidR="008C7110">
          <w:rPr>
            <w:noProof/>
            <w:webHidden/>
          </w:rPr>
        </w:r>
        <w:r w:rsidR="008C7110">
          <w:rPr>
            <w:noProof/>
            <w:webHidden/>
          </w:rPr>
          <w:fldChar w:fldCharType="separate"/>
        </w:r>
        <w:r w:rsidR="001B19C1">
          <w:rPr>
            <w:noProof/>
            <w:webHidden/>
          </w:rPr>
          <w:t>107</w:t>
        </w:r>
        <w:r w:rsidR="008C7110">
          <w:rPr>
            <w:noProof/>
            <w:webHidden/>
          </w:rPr>
          <w:fldChar w:fldCharType="end"/>
        </w:r>
      </w:hyperlink>
    </w:p>
    <w:p w14:paraId="68486DDB"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39" w:history="1">
        <w:r w:rsidR="008C7110" w:rsidRPr="00443862">
          <w:rPr>
            <w:rStyle w:val="Hyperlink"/>
            <w:noProof/>
          </w:rPr>
          <w:t>Figure 77: Location of extraction bores in modelled layer 23.</w:t>
        </w:r>
        <w:r w:rsidR="008C7110">
          <w:rPr>
            <w:noProof/>
            <w:webHidden/>
          </w:rPr>
          <w:tab/>
        </w:r>
        <w:r w:rsidR="008C7110">
          <w:rPr>
            <w:noProof/>
            <w:webHidden/>
          </w:rPr>
          <w:fldChar w:fldCharType="begin"/>
        </w:r>
        <w:r w:rsidR="008C7110">
          <w:rPr>
            <w:noProof/>
            <w:webHidden/>
          </w:rPr>
          <w:instrText xml:space="preserve"> PAGEREF _Toc419808439 \h </w:instrText>
        </w:r>
        <w:r w:rsidR="008C7110">
          <w:rPr>
            <w:noProof/>
            <w:webHidden/>
          </w:rPr>
        </w:r>
        <w:r w:rsidR="008C7110">
          <w:rPr>
            <w:noProof/>
            <w:webHidden/>
          </w:rPr>
          <w:fldChar w:fldCharType="separate"/>
        </w:r>
        <w:r w:rsidR="001B19C1">
          <w:rPr>
            <w:noProof/>
            <w:webHidden/>
          </w:rPr>
          <w:t>107</w:t>
        </w:r>
        <w:r w:rsidR="008C7110">
          <w:rPr>
            <w:noProof/>
            <w:webHidden/>
          </w:rPr>
          <w:fldChar w:fldCharType="end"/>
        </w:r>
      </w:hyperlink>
    </w:p>
    <w:p w14:paraId="3DAB67D7"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40" w:history="1">
        <w:r w:rsidR="008C7110" w:rsidRPr="00443862">
          <w:rPr>
            <w:rStyle w:val="Hyperlink"/>
            <w:noProof/>
          </w:rPr>
          <w:t>Figure 78: Location of extraction bores in modelled layer 30.</w:t>
        </w:r>
        <w:r w:rsidR="008C7110">
          <w:rPr>
            <w:noProof/>
            <w:webHidden/>
          </w:rPr>
          <w:tab/>
        </w:r>
        <w:r w:rsidR="008C7110">
          <w:rPr>
            <w:noProof/>
            <w:webHidden/>
          </w:rPr>
          <w:fldChar w:fldCharType="begin"/>
        </w:r>
        <w:r w:rsidR="008C7110">
          <w:rPr>
            <w:noProof/>
            <w:webHidden/>
          </w:rPr>
          <w:instrText xml:space="preserve"> PAGEREF _Toc419808440 \h </w:instrText>
        </w:r>
        <w:r w:rsidR="008C7110">
          <w:rPr>
            <w:noProof/>
            <w:webHidden/>
          </w:rPr>
        </w:r>
        <w:r w:rsidR="008C7110">
          <w:rPr>
            <w:noProof/>
            <w:webHidden/>
          </w:rPr>
          <w:fldChar w:fldCharType="separate"/>
        </w:r>
        <w:r w:rsidR="001B19C1">
          <w:rPr>
            <w:noProof/>
            <w:webHidden/>
          </w:rPr>
          <w:t>107</w:t>
        </w:r>
        <w:r w:rsidR="008C7110">
          <w:rPr>
            <w:noProof/>
            <w:webHidden/>
          </w:rPr>
          <w:fldChar w:fldCharType="end"/>
        </w:r>
      </w:hyperlink>
    </w:p>
    <w:p w14:paraId="73BB718D"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41" w:history="1">
        <w:r w:rsidR="008C7110" w:rsidRPr="00443862">
          <w:rPr>
            <w:rStyle w:val="Hyperlink"/>
            <w:noProof/>
          </w:rPr>
          <w:t>Figure 79: Location of observation bores used for model calibration.</w:t>
        </w:r>
        <w:r w:rsidR="008C7110">
          <w:rPr>
            <w:noProof/>
            <w:webHidden/>
          </w:rPr>
          <w:tab/>
        </w:r>
        <w:r w:rsidR="008C7110">
          <w:rPr>
            <w:noProof/>
            <w:webHidden/>
          </w:rPr>
          <w:fldChar w:fldCharType="begin"/>
        </w:r>
        <w:r w:rsidR="008C7110">
          <w:rPr>
            <w:noProof/>
            <w:webHidden/>
          </w:rPr>
          <w:instrText xml:space="preserve"> PAGEREF _Toc419808441 \h </w:instrText>
        </w:r>
        <w:r w:rsidR="008C7110">
          <w:rPr>
            <w:noProof/>
            <w:webHidden/>
          </w:rPr>
        </w:r>
        <w:r w:rsidR="008C7110">
          <w:rPr>
            <w:noProof/>
            <w:webHidden/>
          </w:rPr>
          <w:fldChar w:fldCharType="separate"/>
        </w:r>
        <w:r w:rsidR="001B19C1">
          <w:rPr>
            <w:noProof/>
            <w:webHidden/>
          </w:rPr>
          <w:t>112</w:t>
        </w:r>
        <w:r w:rsidR="008C7110">
          <w:rPr>
            <w:noProof/>
            <w:webHidden/>
          </w:rPr>
          <w:fldChar w:fldCharType="end"/>
        </w:r>
      </w:hyperlink>
    </w:p>
    <w:p w14:paraId="7900353E"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42" w:history="1">
        <w:r w:rsidR="008C7110" w:rsidRPr="00443862">
          <w:rPr>
            <w:rStyle w:val="Hyperlink"/>
            <w:noProof/>
          </w:rPr>
          <w:t>Figure 80: Calibration zones for model layer 1.</w:t>
        </w:r>
        <w:r w:rsidR="008C7110">
          <w:rPr>
            <w:noProof/>
            <w:webHidden/>
          </w:rPr>
          <w:tab/>
        </w:r>
        <w:r w:rsidR="008C7110">
          <w:rPr>
            <w:noProof/>
            <w:webHidden/>
          </w:rPr>
          <w:fldChar w:fldCharType="begin"/>
        </w:r>
        <w:r w:rsidR="008C7110">
          <w:rPr>
            <w:noProof/>
            <w:webHidden/>
          </w:rPr>
          <w:instrText xml:space="preserve"> PAGEREF _Toc419808442 \h </w:instrText>
        </w:r>
        <w:r w:rsidR="008C7110">
          <w:rPr>
            <w:noProof/>
            <w:webHidden/>
          </w:rPr>
        </w:r>
        <w:r w:rsidR="008C7110">
          <w:rPr>
            <w:noProof/>
            <w:webHidden/>
          </w:rPr>
          <w:fldChar w:fldCharType="separate"/>
        </w:r>
        <w:r w:rsidR="001B19C1">
          <w:rPr>
            <w:noProof/>
            <w:webHidden/>
          </w:rPr>
          <w:t>114</w:t>
        </w:r>
        <w:r w:rsidR="008C7110">
          <w:rPr>
            <w:noProof/>
            <w:webHidden/>
          </w:rPr>
          <w:fldChar w:fldCharType="end"/>
        </w:r>
      </w:hyperlink>
    </w:p>
    <w:p w14:paraId="18077181"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43" w:history="1">
        <w:r w:rsidR="008C7110" w:rsidRPr="00443862">
          <w:rPr>
            <w:rStyle w:val="Hyperlink"/>
            <w:noProof/>
          </w:rPr>
          <w:t>Figure 81: Calibration zones for model layer 2.</w:t>
        </w:r>
        <w:r w:rsidR="008C7110">
          <w:rPr>
            <w:noProof/>
            <w:webHidden/>
          </w:rPr>
          <w:tab/>
        </w:r>
        <w:r w:rsidR="008C7110">
          <w:rPr>
            <w:noProof/>
            <w:webHidden/>
          </w:rPr>
          <w:fldChar w:fldCharType="begin"/>
        </w:r>
        <w:r w:rsidR="008C7110">
          <w:rPr>
            <w:noProof/>
            <w:webHidden/>
          </w:rPr>
          <w:instrText xml:space="preserve"> PAGEREF _Toc419808443 \h </w:instrText>
        </w:r>
        <w:r w:rsidR="008C7110">
          <w:rPr>
            <w:noProof/>
            <w:webHidden/>
          </w:rPr>
        </w:r>
        <w:r w:rsidR="008C7110">
          <w:rPr>
            <w:noProof/>
            <w:webHidden/>
          </w:rPr>
          <w:fldChar w:fldCharType="separate"/>
        </w:r>
        <w:r w:rsidR="001B19C1">
          <w:rPr>
            <w:noProof/>
            <w:webHidden/>
          </w:rPr>
          <w:t>114</w:t>
        </w:r>
        <w:r w:rsidR="008C7110">
          <w:rPr>
            <w:noProof/>
            <w:webHidden/>
          </w:rPr>
          <w:fldChar w:fldCharType="end"/>
        </w:r>
      </w:hyperlink>
    </w:p>
    <w:p w14:paraId="709A1D94"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44" w:history="1">
        <w:r w:rsidR="008C7110" w:rsidRPr="00443862">
          <w:rPr>
            <w:rStyle w:val="Hyperlink"/>
            <w:noProof/>
          </w:rPr>
          <w:t>Figure 82: Calibration zones for model layer 3.</w:t>
        </w:r>
        <w:r w:rsidR="008C7110">
          <w:rPr>
            <w:noProof/>
            <w:webHidden/>
          </w:rPr>
          <w:tab/>
        </w:r>
        <w:r w:rsidR="008C7110">
          <w:rPr>
            <w:noProof/>
            <w:webHidden/>
          </w:rPr>
          <w:fldChar w:fldCharType="begin"/>
        </w:r>
        <w:r w:rsidR="008C7110">
          <w:rPr>
            <w:noProof/>
            <w:webHidden/>
          </w:rPr>
          <w:instrText xml:space="preserve"> PAGEREF _Toc419808444 \h </w:instrText>
        </w:r>
        <w:r w:rsidR="008C7110">
          <w:rPr>
            <w:noProof/>
            <w:webHidden/>
          </w:rPr>
        </w:r>
        <w:r w:rsidR="008C7110">
          <w:rPr>
            <w:noProof/>
            <w:webHidden/>
          </w:rPr>
          <w:fldChar w:fldCharType="separate"/>
        </w:r>
        <w:r w:rsidR="001B19C1">
          <w:rPr>
            <w:noProof/>
            <w:webHidden/>
          </w:rPr>
          <w:t>114</w:t>
        </w:r>
        <w:r w:rsidR="008C7110">
          <w:rPr>
            <w:noProof/>
            <w:webHidden/>
          </w:rPr>
          <w:fldChar w:fldCharType="end"/>
        </w:r>
      </w:hyperlink>
    </w:p>
    <w:p w14:paraId="636DAE0D"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45" w:history="1">
        <w:r w:rsidR="008C7110" w:rsidRPr="00443862">
          <w:rPr>
            <w:rStyle w:val="Hyperlink"/>
            <w:noProof/>
          </w:rPr>
          <w:t>Figure 83: Calibration zones for model layer 4.</w:t>
        </w:r>
        <w:r w:rsidR="008C7110">
          <w:rPr>
            <w:noProof/>
            <w:webHidden/>
          </w:rPr>
          <w:tab/>
        </w:r>
        <w:r w:rsidR="008C7110">
          <w:rPr>
            <w:noProof/>
            <w:webHidden/>
          </w:rPr>
          <w:fldChar w:fldCharType="begin"/>
        </w:r>
        <w:r w:rsidR="008C7110">
          <w:rPr>
            <w:noProof/>
            <w:webHidden/>
          </w:rPr>
          <w:instrText xml:space="preserve"> PAGEREF _Toc419808445 \h </w:instrText>
        </w:r>
        <w:r w:rsidR="008C7110">
          <w:rPr>
            <w:noProof/>
            <w:webHidden/>
          </w:rPr>
        </w:r>
        <w:r w:rsidR="008C7110">
          <w:rPr>
            <w:noProof/>
            <w:webHidden/>
          </w:rPr>
          <w:fldChar w:fldCharType="separate"/>
        </w:r>
        <w:r w:rsidR="001B19C1">
          <w:rPr>
            <w:noProof/>
            <w:webHidden/>
          </w:rPr>
          <w:t>114</w:t>
        </w:r>
        <w:r w:rsidR="008C7110">
          <w:rPr>
            <w:noProof/>
            <w:webHidden/>
          </w:rPr>
          <w:fldChar w:fldCharType="end"/>
        </w:r>
      </w:hyperlink>
    </w:p>
    <w:p w14:paraId="01BB0929"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46" w:history="1">
        <w:r w:rsidR="008C7110" w:rsidRPr="00443862">
          <w:rPr>
            <w:rStyle w:val="Hyperlink"/>
            <w:noProof/>
          </w:rPr>
          <w:t>Figure 84: Calibration zones for model layer 5.</w:t>
        </w:r>
        <w:r w:rsidR="008C7110">
          <w:rPr>
            <w:noProof/>
            <w:webHidden/>
          </w:rPr>
          <w:tab/>
        </w:r>
        <w:r w:rsidR="008C7110">
          <w:rPr>
            <w:noProof/>
            <w:webHidden/>
          </w:rPr>
          <w:fldChar w:fldCharType="begin"/>
        </w:r>
        <w:r w:rsidR="008C7110">
          <w:rPr>
            <w:noProof/>
            <w:webHidden/>
          </w:rPr>
          <w:instrText xml:space="preserve"> PAGEREF _Toc419808446 \h </w:instrText>
        </w:r>
        <w:r w:rsidR="008C7110">
          <w:rPr>
            <w:noProof/>
            <w:webHidden/>
          </w:rPr>
        </w:r>
        <w:r w:rsidR="008C7110">
          <w:rPr>
            <w:noProof/>
            <w:webHidden/>
          </w:rPr>
          <w:fldChar w:fldCharType="separate"/>
        </w:r>
        <w:r w:rsidR="001B19C1">
          <w:rPr>
            <w:noProof/>
            <w:webHidden/>
          </w:rPr>
          <w:t>114</w:t>
        </w:r>
        <w:r w:rsidR="008C7110">
          <w:rPr>
            <w:noProof/>
            <w:webHidden/>
          </w:rPr>
          <w:fldChar w:fldCharType="end"/>
        </w:r>
      </w:hyperlink>
    </w:p>
    <w:p w14:paraId="7F5B149A"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47" w:history="1">
        <w:r w:rsidR="008C7110" w:rsidRPr="00443862">
          <w:rPr>
            <w:rStyle w:val="Hyperlink"/>
            <w:noProof/>
          </w:rPr>
          <w:t>Figure 85: Calibration zones for model layer 6.</w:t>
        </w:r>
        <w:r w:rsidR="008C7110">
          <w:rPr>
            <w:noProof/>
            <w:webHidden/>
          </w:rPr>
          <w:tab/>
        </w:r>
        <w:r w:rsidR="008C7110">
          <w:rPr>
            <w:noProof/>
            <w:webHidden/>
          </w:rPr>
          <w:fldChar w:fldCharType="begin"/>
        </w:r>
        <w:r w:rsidR="008C7110">
          <w:rPr>
            <w:noProof/>
            <w:webHidden/>
          </w:rPr>
          <w:instrText xml:space="preserve"> PAGEREF _Toc419808447 \h </w:instrText>
        </w:r>
        <w:r w:rsidR="008C7110">
          <w:rPr>
            <w:noProof/>
            <w:webHidden/>
          </w:rPr>
        </w:r>
        <w:r w:rsidR="008C7110">
          <w:rPr>
            <w:noProof/>
            <w:webHidden/>
          </w:rPr>
          <w:fldChar w:fldCharType="separate"/>
        </w:r>
        <w:r w:rsidR="001B19C1">
          <w:rPr>
            <w:noProof/>
            <w:webHidden/>
          </w:rPr>
          <w:t>114</w:t>
        </w:r>
        <w:r w:rsidR="008C7110">
          <w:rPr>
            <w:noProof/>
            <w:webHidden/>
          </w:rPr>
          <w:fldChar w:fldCharType="end"/>
        </w:r>
      </w:hyperlink>
    </w:p>
    <w:p w14:paraId="64324651"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48" w:history="1">
        <w:r w:rsidR="008C7110" w:rsidRPr="00443862">
          <w:rPr>
            <w:rStyle w:val="Hyperlink"/>
            <w:noProof/>
          </w:rPr>
          <w:t>Figure 86: Calibration zones for model layer 7.</w:t>
        </w:r>
        <w:r w:rsidR="008C7110">
          <w:rPr>
            <w:noProof/>
            <w:webHidden/>
          </w:rPr>
          <w:tab/>
        </w:r>
        <w:r w:rsidR="008C7110">
          <w:rPr>
            <w:noProof/>
            <w:webHidden/>
          </w:rPr>
          <w:fldChar w:fldCharType="begin"/>
        </w:r>
        <w:r w:rsidR="008C7110">
          <w:rPr>
            <w:noProof/>
            <w:webHidden/>
          </w:rPr>
          <w:instrText xml:space="preserve"> PAGEREF _Toc419808448 \h </w:instrText>
        </w:r>
        <w:r w:rsidR="008C7110">
          <w:rPr>
            <w:noProof/>
            <w:webHidden/>
          </w:rPr>
        </w:r>
        <w:r w:rsidR="008C7110">
          <w:rPr>
            <w:noProof/>
            <w:webHidden/>
          </w:rPr>
          <w:fldChar w:fldCharType="separate"/>
        </w:r>
        <w:r w:rsidR="001B19C1">
          <w:rPr>
            <w:noProof/>
            <w:webHidden/>
          </w:rPr>
          <w:t>115</w:t>
        </w:r>
        <w:r w:rsidR="008C7110">
          <w:rPr>
            <w:noProof/>
            <w:webHidden/>
          </w:rPr>
          <w:fldChar w:fldCharType="end"/>
        </w:r>
      </w:hyperlink>
    </w:p>
    <w:p w14:paraId="77C07142"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49" w:history="1">
        <w:r w:rsidR="008C7110" w:rsidRPr="00443862">
          <w:rPr>
            <w:rStyle w:val="Hyperlink"/>
            <w:noProof/>
          </w:rPr>
          <w:t>Figure 87: Calibration zones for model layer 8.</w:t>
        </w:r>
        <w:r w:rsidR="008C7110">
          <w:rPr>
            <w:noProof/>
            <w:webHidden/>
          </w:rPr>
          <w:tab/>
        </w:r>
        <w:r w:rsidR="008C7110">
          <w:rPr>
            <w:noProof/>
            <w:webHidden/>
          </w:rPr>
          <w:fldChar w:fldCharType="begin"/>
        </w:r>
        <w:r w:rsidR="008C7110">
          <w:rPr>
            <w:noProof/>
            <w:webHidden/>
          </w:rPr>
          <w:instrText xml:space="preserve"> PAGEREF _Toc419808449 \h </w:instrText>
        </w:r>
        <w:r w:rsidR="008C7110">
          <w:rPr>
            <w:noProof/>
            <w:webHidden/>
          </w:rPr>
        </w:r>
        <w:r w:rsidR="008C7110">
          <w:rPr>
            <w:noProof/>
            <w:webHidden/>
          </w:rPr>
          <w:fldChar w:fldCharType="separate"/>
        </w:r>
        <w:r w:rsidR="001B19C1">
          <w:rPr>
            <w:noProof/>
            <w:webHidden/>
          </w:rPr>
          <w:t>115</w:t>
        </w:r>
        <w:r w:rsidR="008C7110">
          <w:rPr>
            <w:noProof/>
            <w:webHidden/>
          </w:rPr>
          <w:fldChar w:fldCharType="end"/>
        </w:r>
      </w:hyperlink>
    </w:p>
    <w:p w14:paraId="2CC5D708"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50" w:history="1">
        <w:r w:rsidR="008C7110" w:rsidRPr="00443862">
          <w:rPr>
            <w:rStyle w:val="Hyperlink"/>
            <w:noProof/>
          </w:rPr>
          <w:t>Figure 88: Calibration zones for model layer 9.</w:t>
        </w:r>
        <w:r w:rsidR="008C7110">
          <w:rPr>
            <w:noProof/>
            <w:webHidden/>
          </w:rPr>
          <w:tab/>
        </w:r>
        <w:r w:rsidR="008C7110">
          <w:rPr>
            <w:noProof/>
            <w:webHidden/>
          </w:rPr>
          <w:fldChar w:fldCharType="begin"/>
        </w:r>
        <w:r w:rsidR="008C7110">
          <w:rPr>
            <w:noProof/>
            <w:webHidden/>
          </w:rPr>
          <w:instrText xml:space="preserve"> PAGEREF _Toc419808450 \h </w:instrText>
        </w:r>
        <w:r w:rsidR="008C7110">
          <w:rPr>
            <w:noProof/>
            <w:webHidden/>
          </w:rPr>
        </w:r>
        <w:r w:rsidR="008C7110">
          <w:rPr>
            <w:noProof/>
            <w:webHidden/>
          </w:rPr>
          <w:fldChar w:fldCharType="separate"/>
        </w:r>
        <w:r w:rsidR="001B19C1">
          <w:rPr>
            <w:noProof/>
            <w:webHidden/>
          </w:rPr>
          <w:t>115</w:t>
        </w:r>
        <w:r w:rsidR="008C7110">
          <w:rPr>
            <w:noProof/>
            <w:webHidden/>
          </w:rPr>
          <w:fldChar w:fldCharType="end"/>
        </w:r>
      </w:hyperlink>
    </w:p>
    <w:p w14:paraId="3CD71085"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51" w:history="1">
        <w:r w:rsidR="008C7110" w:rsidRPr="00443862">
          <w:rPr>
            <w:rStyle w:val="Hyperlink"/>
            <w:noProof/>
          </w:rPr>
          <w:t>Figure 89: Calibration zones for model layer 10.</w:t>
        </w:r>
        <w:r w:rsidR="008C7110">
          <w:rPr>
            <w:noProof/>
            <w:webHidden/>
          </w:rPr>
          <w:tab/>
        </w:r>
        <w:r w:rsidR="008C7110">
          <w:rPr>
            <w:noProof/>
            <w:webHidden/>
          </w:rPr>
          <w:fldChar w:fldCharType="begin"/>
        </w:r>
        <w:r w:rsidR="008C7110">
          <w:rPr>
            <w:noProof/>
            <w:webHidden/>
          </w:rPr>
          <w:instrText xml:space="preserve"> PAGEREF _Toc419808451 \h </w:instrText>
        </w:r>
        <w:r w:rsidR="008C7110">
          <w:rPr>
            <w:noProof/>
            <w:webHidden/>
          </w:rPr>
        </w:r>
        <w:r w:rsidR="008C7110">
          <w:rPr>
            <w:noProof/>
            <w:webHidden/>
          </w:rPr>
          <w:fldChar w:fldCharType="separate"/>
        </w:r>
        <w:r w:rsidR="001B19C1">
          <w:rPr>
            <w:noProof/>
            <w:webHidden/>
          </w:rPr>
          <w:t>115</w:t>
        </w:r>
        <w:r w:rsidR="008C7110">
          <w:rPr>
            <w:noProof/>
            <w:webHidden/>
          </w:rPr>
          <w:fldChar w:fldCharType="end"/>
        </w:r>
      </w:hyperlink>
    </w:p>
    <w:p w14:paraId="21A18427"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52" w:history="1">
        <w:r w:rsidR="008C7110" w:rsidRPr="00443862">
          <w:rPr>
            <w:rStyle w:val="Hyperlink"/>
            <w:noProof/>
          </w:rPr>
          <w:t>Figure 90: Calibration zones for model layer 11.</w:t>
        </w:r>
        <w:r w:rsidR="008C7110">
          <w:rPr>
            <w:noProof/>
            <w:webHidden/>
          </w:rPr>
          <w:tab/>
        </w:r>
        <w:r w:rsidR="008C7110">
          <w:rPr>
            <w:noProof/>
            <w:webHidden/>
          </w:rPr>
          <w:fldChar w:fldCharType="begin"/>
        </w:r>
        <w:r w:rsidR="008C7110">
          <w:rPr>
            <w:noProof/>
            <w:webHidden/>
          </w:rPr>
          <w:instrText xml:space="preserve"> PAGEREF _Toc419808452 \h </w:instrText>
        </w:r>
        <w:r w:rsidR="008C7110">
          <w:rPr>
            <w:noProof/>
            <w:webHidden/>
          </w:rPr>
        </w:r>
        <w:r w:rsidR="008C7110">
          <w:rPr>
            <w:noProof/>
            <w:webHidden/>
          </w:rPr>
          <w:fldChar w:fldCharType="separate"/>
        </w:r>
        <w:r w:rsidR="001B19C1">
          <w:rPr>
            <w:noProof/>
            <w:webHidden/>
          </w:rPr>
          <w:t>115</w:t>
        </w:r>
        <w:r w:rsidR="008C7110">
          <w:rPr>
            <w:noProof/>
            <w:webHidden/>
          </w:rPr>
          <w:fldChar w:fldCharType="end"/>
        </w:r>
      </w:hyperlink>
    </w:p>
    <w:p w14:paraId="4C578ABC"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53" w:history="1">
        <w:r w:rsidR="008C7110" w:rsidRPr="00443862">
          <w:rPr>
            <w:rStyle w:val="Hyperlink"/>
            <w:noProof/>
          </w:rPr>
          <w:t>Figure 91: Calibration zones for model layer 12.</w:t>
        </w:r>
        <w:r w:rsidR="008C7110">
          <w:rPr>
            <w:noProof/>
            <w:webHidden/>
          </w:rPr>
          <w:tab/>
        </w:r>
        <w:r w:rsidR="008C7110">
          <w:rPr>
            <w:noProof/>
            <w:webHidden/>
          </w:rPr>
          <w:fldChar w:fldCharType="begin"/>
        </w:r>
        <w:r w:rsidR="008C7110">
          <w:rPr>
            <w:noProof/>
            <w:webHidden/>
          </w:rPr>
          <w:instrText xml:space="preserve"> PAGEREF _Toc419808453 \h </w:instrText>
        </w:r>
        <w:r w:rsidR="008C7110">
          <w:rPr>
            <w:noProof/>
            <w:webHidden/>
          </w:rPr>
        </w:r>
        <w:r w:rsidR="008C7110">
          <w:rPr>
            <w:noProof/>
            <w:webHidden/>
          </w:rPr>
          <w:fldChar w:fldCharType="separate"/>
        </w:r>
        <w:r w:rsidR="001B19C1">
          <w:rPr>
            <w:noProof/>
            <w:webHidden/>
          </w:rPr>
          <w:t>115</w:t>
        </w:r>
        <w:r w:rsidR="008C7110">
          <w:rPr>
            <w:noProof/>
            <w:webHidden/>
          </w:rPr>
          <w:fldChar w:fldCharType="end"/>
        </w:r>
      </w:hyperlink>
    </w:p>
    <w:p w14:paraId="55721B79"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54" w:history="1">
        <w:r w:rsidR="008C7110" w:rsidRPr="00443862">
          <w:rPr>
            <w:rStyle w:val="Hyperlink"/>
            <w:noProof/>
          </w:rPr>
          <w:t>Figure 92: Calibration zones for model layer 13.</w:t>
        </w:r>
        <w:r w:rsidR="008C7110">
          <w:rPr>
            <w:noProof/>
            <w:webHidden/>
          </w:rPr>
          <w:tab/>
        </w:r>
        <w:r w:rsidR="008C7110">
          <w:rPr>
            <w:noProof/>
            <w:webHidden/>
          </w:rPr>
          <w:fldChar w:fldCharType="begin"/>
        </w:r>
        <w:r w:rsidR="008C7110">
          <w:rPr>
            <w:noProof/>
            <w:webHidden/>
          </w:rPr>
          <w:instrText xml:space="preserve"> PAGEREF _Toc419808454 \h </w:instrText>
        </w:r>
        <w:r w:rsidR="008C7110">
          <w:rPr>
            <w:noProof/>
            <w:webHidden/>
          </w:rPr>
        </w:r>
        <w:r w:rsidR="008C7110">
          <w:rPr>
            <w:noProof/>
            <w:webHidden/>
          </w:rPr>
          <w:fldChar w:fldCharType="separate"/>
        </w:r>
        <w:r w:rsidR="001B19C1">
          <w:rPr>
            <w:noProof/>
            <w:webHidden/>
          </w:rPr>
          <w:t>116</w:t>
        </w:r>
        <w:r w:rsidR="008C7110">
          <w:rPr>
            <w:noProof/>
            <w:webHidden/>
          </w:rPr>
          <w:fldChar w:fldCharType="end"/>
        </w:r>
      </w:hyperlink>
    </w:p>
    <w:p w14:paraId="1594CE3F"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55" w:history="1">
        <w:r w:rsidR="008C7110" w:rsidRPr="00443862">
          <w:rPr>
            <w:rStyle w:val="Hyperlink"/>
            <w:noProof/>
          </w:rPr>
          <w:t>Figure 93: Calibration zones for model layer 14.</w:t>
        </w:r>
        <w:r w:rsidR="008C7110">
          <w:rPr>
            <w:noProof/>
            <w:webHidden/>
          </w:rPr>
          <w:tab/>
        </w:r>
        <w:r w:rsidR="008C7110">
          <w:rPr>
            <w:noProof/>
            <w:webHidden/>
          </w:rPr>
          <w:fldChar w:fldCharType="begin"/>
        </w:r>
        <w:r w:rsidR="008C7110">
          <w:rPr>
            <w:noProof/>
            <w:webHidden/>
          </w:rPr>
          <w:instrText xml:space="preserve"> PAGEREF _Toc419808455 \h </w:instrText>
        </w:r>
        <w:r w:rsidR="008C7110">
          <w:rPr>
            <w:noProof/>
            <w:webHidden/>
          </w:rPr>
        </w:r>
        <w:r w:rsidR="008C7110">
          <w:rPr>
            <w:noProof/>
            <w:webHidden/>
          </w:rPr>
          <w:fldChar w:fldCharType="separate"/>
        </w:r>
        <w:r w:rsidR="001B19C1">
          <w:rPr>
            <w:noProof/>
            <w:webHidden/>
          </w:rPr>
          <w:t>116</w:t>
        </w:r>
        <w:r w:rsidR="008C7110">
          <w:rPr>
            <w:noProof/>
            <w:webHidden/>
          </w:rPr>
          <w:fldChar w:fldCharType="end"/>
        </w:r>
      </w:hyperlink>
    </w:p>
    <w:p w14:paraId="08B8FFD6"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56" w:history="1">
        <w:r w:rsidR="008C7110" w:rsidRPr="00443862">
          <w:rPr>
            <w:rStyle w:val="Hyperlink"/>
            <w:noProof/>
          </w:rPr>
          <w:t>Figure 94: Calibration zones for model layer 15.</w:t>
        </w:r>
        <w:r w:rsidR="008C7110">
          <w:rPr>
            <w:noProof/>
            <w:webHidden/>
          </w:rPr>
          <w:tab/>
        </w:r>
        <w:r w:rsidR="008C7110">
          <w:rPr>
            <w:noProof/>
            <w:webHidden/>
          </w:rPr>
          <w:fldChar w:fldCharType="begin"/>
        </w:r>
        <w:r w:rsidR="008C7110">
          <w:rPr>
            <w:noProof/>
            <w:webHidden/>
          </w:rPr>
          <w:instrText xml:space="preserve"> PAGEREF _Toc419808456 \h </w:instrText>
        </w:r>
        <w:r w:rsidR="008C7110">
          <w:rPr>
            <w:noProof/>
            <w:webHidden/>
          </w:rPr>
        </w:r>
        <w:r w:rsidR="008C7110">
          <w:rPr>
            <w:noProof/>
            <w:webHidden/>
          </w:rPr>
          <w:fldChar w:fldCharType="separate"/>
        </w:r>
        <w:r w:rsidR="001B19C1">
          <w:rPr>
            <w:noProof/>
            <w:webHidden/>
          </w:rPr>
          <w:t>116</w:t>
        </w:r>
        <w:r w:rsidR="008C7110">
          <w:rPr>
            <w:noProof/>
            <w:webHidden/>
          </w:rPr>
          <w:fldChar w:fldCharType="end"/>
        </w:r>
      </w:hyperlink>
    </w:p>
    <w:p w14:paraId="3C3B6A04"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57" w:history="1">
        <w:r w:rsidR="008C7110" w:rsidRPr="00443862">
          <w:rPr>
            <w:rStyle w:val="Hyperlink"/>
            <w:noProof/>
          </w:rPr>
          <w:t>Figure 95: Calibration zones for model layer 16.</w:t>
        </w:r>
        <w:r w:rsidR="008C7110">
          <w:rPr>
            <w:noProof/>
            <w:webHidden/>
          </w:rPr>
          <w:tab/>
        </w:r>
        <w:r w:rsidR="008C7110">
          <w:rPr>
            <w:noProof/>
            <w:webHidden/>
          </w:rPr>
          <w:fldChar w:fldCharType="begin"/>
        </w:r>
        <w:r w:rsidR="008C7110">
          <w:rPr>
            <w:noProof/>
            <w:webHidden/>
          </w:rPr>
          <w:instrText xml:space="preserve"> PAGEREF _Toc419808457 \h </w:instrText>
        </w:r>
        <w:r w:rsidR="008C7110">
          <w:rPr>
            <w:noProof/>
            <w:webHidden/>
          </w:rPr>
        </w:r>
        <w:r w:rsidR="008C7110">
          <w:rPr>
            <w:noProof/>
            <w:webHidden/>
          </w:rPr>
          <w:fldChar w:fldCharType="separate"/>
        </w:r>
        <w:r w:rsidR="001B19C1">
          <w:rPr>
            <w:noProof/>
            <w:webHidden/>
          </w:rPr>
          <w:t>116</w:t>
        </w:r>
        <w:r w:rsidR="008C7110">
          <w:rPr>
            <w:noProof/>
            <w:webHidden/>
          </w:rPr>
          <w:fldChar w:fldCharType="end"/>
        </w:r>
      </w:hyperlink>
    </w:p>
    <w:p w14:paraId="4E5EFAE9"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58" w:history="1">
        <w:r w:rsidR="008C7110" w:rsidRPr="00443862">
          <w:rPr>
            <w:rStyle w:val="Hyperlink"/>
            <w:noProof/>
          </w:rPr>
          <w:t>Figure 96: Calibration zones for model layer 17.</w:t>
        </w:r>
        <w:r w:rsidR="008C7110">
          <w:rPr>
            <w:noProof/>
            <w:webHidden/>
          </w:rPr>
          <w:tab/>
        </w:r>
        <w:r w:rsidR="008C7110">
          <w:rPr>
            <w:noProof/>
            <w:webHidden/>
          </w:rPr>
          <w:fldChar w:fldCharType="begin"/>
        </w:r>
        <w:r w:rsidR="008C7110">
          <w:rPr>
            <w:noProof/>
            <w:webHidden/>
          </w:rPr>
          <w:instrText xml:space="preserve"> PAGEREF _Toc419808458 \h </w:instrText>
        </w:r>
        <w:r w:rsidR="008C7110">
          <w:rPr>
            <w:noProof/>
            <w:webHidden/>
          </w:rPr>
        </w:r>
        <w:r w:rsidR="008C7110">
          <w:rPr>
            <w:noProof/>
            <w:webHidden/>
          </w:rPr>
          <w:fldChar w:fldCharType="separate"/>
        </w:r>
        <w:r w:rsidR="001B19C1">
          <w:rPr>
            <w:noProof/>
            <w:webHidden/>
          </w:rPr>
          <w:t>116</w:t>
        </w:r>
        <w:r w:rsidR="008C7110">
          <w:rPr>
            <w:noProof/>
            <w:webHidden/>
          </w:rPr>
          <w:fldChar w:fldCharType="end"/>
        </w:r>
      </w:hyperlink>
    </w:p>
    <w:p w14:paraId="2CCCA638"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59" w:history="1">
        <w:r w:rsidR="008C7110" w:rsidRPr="00443862">
          <w:rPr>
            <w:rStyle w:val="Hyperlink"/>
            <w:noProof/>
          </w:rPr>
          <w:t>Figure 97: Calibration zones for model layer 18.</w:t>
        </w:r>
        <w:r w:rsidR="008C7110">
          <w:rPr>
            <w:noProof/>
            <w:webHidden/>
          </w:rPr>
          <w:tab/>
        </w:r>
        <w:r w:rsidR="008C7110">
          <w:rPr>
            <w:noProof/>
            <w:webHidden/>
          </w:rPr>
          <w:fldChar w:fldCharType="begin"/>
        </w:r>
        <w:r w:rsidR="008C7110">
          <w:rPr>
            <w:noProof/>
            <w:webHidden/>
          </w:rPr>
          <w:instrText xml:space="preserve"> PAGEREF _Toc419808459 \h </w:instrText>
        </w:r>
        <w:r w:rsidR="008C7110">
          <w:rPr>
            <w:noProof/>
            <w:webHidden/>
          </w:rPr>
        </w:r>
        <w:r w:rsidR="008C7110">
          <w:rPr>
            <w:noProof/>
            <w:webHidden/>
          </w:rPr>
          <w:fldChar w:fldCharType="separate"/>
        </w:r>
        <w:r w:rsidR="001B19C1">
          <w:rPr>
            <w:noProof/>
            <w:webHidden/>
          </w:rPr>
          <w:t>116</w:t>
        </w:r>
        <w:r w:rsidR="008C7110">
          <w:rPr>
            <w:noProof/>
            <w:webHidden/>
          </w:rPr>
          <w:fldChar w:fldCharType="end"/>
        </w:r>
      </w:hyperlink>
    </w:p>
    <w:p w14:paraId="4211898F"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60" w:history="1">
        <w:r w:rsidR="008C7110" w:rsidRPr="00443862">
          <w:rPr>
            <w:rStyle w:val="Hyperlink"/>
            <w:noProof/>
          </w:rPr>
          <w:t>Figure 98: Calibration zones for model layer 19.</w:t>
        </w:r>
        <w:r w:rsidR="008C7110">
          <w:rPr>
            <w:noProof/>
            <w:webHidden/>
          </w:rPr>
          <w:tab/>
        </w:r>
        <w:r w:rsidR="008C7110">
          <w:rPr>
            <w:noProof/>
            <w:webHidden/>
          </w:rPr>
          <w:fldChar w:fldCharType="begin"/>
        </w:r>
        <w:r w:rsidR="008C7110">
          <w:rPr>
            <w:noProof/>
            <w:webHidden/>
          </w:rPr>
          <w:instrText xml:space="preserve"> PAGEREF _Toc419808460 \h </w:instrText>
        </w:r>
        <w:r w:rsidR="008C7110">
          <w:rPr>
            <w:noProof/>
            <w:webHidden/>
          </w:rPr>
        </w:r>
        <w:r w:rsidR="008C7110">
          <w:rPr>
            <w:noProof/>
            <w:webHidden/>
          </w:rPr>
          <w:fldChar w:fldCharType="separate"/>
        </w:r>
        <w:r w:rsidR="001B19C1">
          <w:rPr>
            <w:noProof/>
            <w:webHidden/>
          </w:rPr>
          <w:t>117</w:t>
        </w:r>
        <w:r w:rsidR="008C7110">
          <w:rPr>
            <w:noProof/>
            <w:webHidden/>
          </w:rPr>
          <w:fldChar w:fldCharType="end"/>
        </w:r>
      </w:hyperlink>
    </w:p>
    <w:p w14:paraId="35D71D46"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61" w:history="1">
        <w:r w:rsidR="008C7110" w:rsidRPr="00443862">
          <w:rPr>
            <w:rStyle w:val="Hyperlink"/>
            <w:noProof/>
          </w:rPr>
          <w:t>Figure 99: Calibration zones for model layer 20.</w:t>
        </w:r>
        <w:r w:rsidR="008C7110">
          <w:rPr>
            <w:noProof/>
            <w:webHidden/>
          </w:rPr>
          <w:tab/>
        </w:r>
        <w:r w:rsidR="008C7110">
          <w:rPr>
            <w:noProof/>
            <w:webHidden/>
          </w:rPr>
          <w:fldChar w:fldCharType="begin"/>
        </w:r>
        <w:r w:rsidR="008C7110">
          <w:rPr>
            <w:noProof/>
            <w:webHidden/>
          </w:rPr>
          <w:instrText xml:space="preserve"> PAGEREF _Toc419808461 \h </w:instrText>
        </w:r>
        <w:r w:rsidR="008C7110">
          <w:rPr>
            <w:noProof/>
            <w:webHidden/>
          </w:rPr>
        </w:r>
        <w:r w:rsidR="008C7110">
          <w:rPr>
            <w:noProof/>
            <w:webHidden/>
          </w:rPr>
          <w:fldChar w:fldCharType="separate"/>
        </w:r>
        <w:r w:rsidR="001B19C1">
          <w:rPr>
            <w:noProof/>
            <w:webHidden/>
          </w:rPr>
          <w:t>117</w:t>
        </w:r>
        <w:r w:rsidR="008C7110">
          <w:rPr>
            <w:noProof/>
            <w:webHidden/>
          </w:rPr>
          <w:fldChar w:fldCharType="end"/>
        </w:r>
      </w:hyperlink>
    </w:p>
    <w:p w14:paraId="188AD69B"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62" w:history="1">
        <w:r w:rsidR="008C7110" w:rsidRPr="00443862">
          <w:rPr>
            <w:rStyle w:val="Hyperlink"/>
            <w:noProof/>
          </w:rPr>
          <w:t>Figure 100: Calibration zones for model layer 21.</w:t>
        </w:r>
        <w:r w:rsidR="008C7110">
          <w:rPr>
            <w:noProof/>
            <w:webHidden/>
          </w:rPr>
          <w:tab/>
        </w:r>
        <w:r w:rsidR="008C7110">
          <w:rPr>
            <w:noProof/>
            <w:webHidden/>
          </w:rPr>
          <w:fldChar w:fldCharType="begin"/>
        </w:r>
        <w:r w:rsidR="008C7110">
          <w:rPr>
            <w:noProof/>
            <w:webHidden/>
          </w:rPr>
          <w:instrText xml:space="preserve"> PAGEREF _Toc419808462 \h </w:instrText>
        </w:r>
        <w:r w:rsidR="008C7110">
          <w:rPr>
            <w:noProof/>
            <w:webHidden/>
          </w:rPr>
        </w:r>
        <w:r w:rsidR="008C7110">
          <w:rPr>
            <w:noProof/>
            <w:webHidden/>
          </w:rPr>
          <w:fldChar w:fldCharType="separate"/>
        </w:r>
        <w:r w:rsidR="001B19C1">
          <w:rPr>
            <w:noProof/>
            <w:webHidden/>
          </w:rPr>
          <w:t>117</w:t>
        </w:r>
        <w:r w:rsidR="008C7110">
          <w:rPr>
            <w:noProof/>
            <w:webHidden/>
          </w:rPr>
          <w:fldChar w:fldCharType="end"/>
        </w:r>
      </w:hyperlink>
    </w:p>
    <w:p w14:paraId="2157B96C"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63" w:history="1">
        <w:r w:rsidR="008C7110" w:rsidRPr="00443862">
          <w:rPr>
            <w:rStyle w:val="Hyperlink"/>
            <w:noProof/>
          </w:rPr>
          <w:t>Figure 101: Calibration zones for model layer 22.</w:t>
        </w:r>
        <w:r w:rsidR="008C7110">
          <w:rPr>
            <w:noProof/>
            <w:webHidden/>
          </w:rPr>
          <w:tab/>
        </w:r>
        <w:r w:rsidR="008C7110">
          <w:rPr>
            <w:noProof/>
            <w:webHidden/>
          </w:rPr>
          <w:fldChar w:fldCharType="begin"/>
        </w:r>
        <w:r w:rsidR="008C7110">
          <w:rPr>
            <w:noProof/>
            <w:webHidden/>
          </w:rPr>
          <w:instrText xml:space="preserve"> PAGEREF _Toc419808463 \h </w:instrText>
        </w:r>
        <w:r w:rsidR="008C7110">
          <w:rPr>
            <w:noProof/>
            <w:webHidden/>
          </w:rPr>
        </w:r>
        <w:r w:rsidR="008C7110">
          <w:rPr>
            <w:noProof/>
            <w:webHidden/>
          </w:rPr>
          <w:fldChar w:fldCharType="separate"/>
        </w:r>
        <w:r w:rsidR="001B19C1">
          <w:rPr>
            <w:noProof/>
            <w:webHidden/>
          </w:rPr>
          <w:t>117</w:t>
        </w:r>
        <w:r w:rsidR="008C7110">
          <w:rPr>
            <w:noProof/>
            <w:webHidden/>
          </w:rPr>
          <w:fldChar w:fldCharType="end"/>
        </w:r>
      </w:hyperlink>
    </w:p>
    <w:p w14:paraId="3D713828"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64" w:history="1">
        <w:r w:rsidR="008C7110" w:rsidRPr="00443862">
          <w:rPr>
            <w:rStyle w:val="Hyperlink"/>
            <w:noProof/>
          </w:rPr>
          <w:t>Figure 102: Calibration zones for model layer 23.</w:t>
        </w:r>
        <w:r w:rsidR="008C7110">
          <w:rPr>
            <w:noProof/>
            <w:webHidden/>
          </w:rPr>
          <w:tab/>
        </w:r>
        <w:r w:rsidR="008C7110">
          <w:rPr>
            <w:noProof/>
            <w:webHidden/>
          </w:rPr>
          <w:fldChar w:fldCharType="begin"/>
        </w:r>
        <w:r w:rsidR="008C7110">
          <w:rPr>
            <w:noProof/>
            <w:webHidden/>
          </w:rPr>
          <w:instrText xml:space="preserve"> PAGEREF _Toc419808464 \h </w:instrText>
        </w:r>
        <w:r w:rsidR="008C7110">
          <w:rPr>
            <w:noProof/>
            <w:webHidden/>
          </w:rPr>
        </w:r>
        <w:r w:rsidR="008C7110">
          <w:rPr>
            <w:noProof/>
            <w:webHidden/>
          </w:rPr>
          <w:fldChar w:fldCharType="separate"/>
        </w:r>
        <w:r w:rsidR="001B19C1">
          <w:rPr>
            <w:noProof/>
            <w:webHidden/>
          </w:rPr>
          <w:t>117</w:t>
        </w:r>
        <w:r w:rsidR="008C7110">
          <w:rPr>
            <w:noProof/>
            <w:webHidden/>
          </w:rPr>
          <w:fldChar w:fldCharType="end"/>
        </w:r>
      </w:hyperlink>
    </w:p>
    <w:p w14:paraId="3B841ACB"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65" w:history="1">
        <w:r w:rsidR="008C7110" w:rsidRPr="00443862">
          <w:rPr>
            <w:rStyle w:val="Hyperlink"/>
            <w:noProof/>
          </w:rPr>
          <w:t>Figure 103: Calibration zones for model layer 24.</w:t>
        </w:r>
        <w:r w:rsidR="008C7110">
          <w:rPr>
            <w:noProof/>
            <w:webHidden/>
          </w:rPr>
          <w:tab/>
        </w:r>
        <w:r w:rsidR="008C7110">
          <w:rPr>
            <w:noProof/>
            <w:webHidden/>
          </w:rPr>
          <w:fldChar w:fldCharType="begin"/>
        </w:r>
        <w:r w:rsidR="008C7110">
          <w:rPr>
            <w:noProof/>
            <w:webHidden/>
          </w:rPr>
          <w:instrText xml:space="preserve"> PAGEREF _Toc419808465 \h </w:instrText>
        </w:r>
        <w:r w:rsidR="008C7110">
          <w:rPr>
            <w:noProof/>
            <w:webHidden/>
          </w:rPr>
        </w:r>
        <w:r w:rsidR="008C7110">
          <w:rPr>
            <w:noProof/>
            <w:webHidden/>
          </w:rPr>
          <w:fldChar w:fldCharType="separate"/>
        </w:r>
        <w:r w:rsidR="001B19C1">
          <w:rPr>
            <w:noProof/>
            <w:webHidden/>
          </w:rPr>
          <w:t>117</w:t>
        </w:r>
        <w:r w:rsidR="008C7110">
          <w:rPr>
            <w:noProof/>
            <w:webHidden/>
          </w:rPr>
          <w:fldChar w:fldCharType="end"/>
        </w:r>
      </w:hyperlink>
    </w:p>
    <w:p w14:paraId="5604A36E"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66" w:history="1">
        <w:r w:rsidR="008C7110" w:rsidRPr="00443862">
          <w:rPr>
            <w:rStyle w:val="Hyperlink"/>
            <w:noProof/>
          </w:rPr>
          <w:t>Figure 104: Calibration zones for model layer 25.</w:t>
        </w:r>
        <w:r w:rsidR="008C7110">
          <w:rPr>
            <w:noProof/>
            <w:webHidden/>
          </w:rPr>
          <w:tab/>
        </w:r>
        <w:r w:rsidR="008C7110">
          <w:rPr>
            <w:noProof/>
            <w:webHidden/>
          </w:rPr>
          <w:fldChar w:fldCharType="begin"/>
        </w:r>
        <w:r w:rsidR="008C7110">
          <w:rPr>
            <w:noProof/>
            <w:webHidden/>
          </w:rPr>
          <w:instrText xml:space="preserve"> PAGEREF _Toc419808466 \h </w:instrText>
        </w:r>
        <w:r w:rsidR="008C7110">
          <w:rPr>
            <w:noProof/>
            <w:webHidden/>
          </w:rPr>
        </w:r>
        <w:r w:rsidR="008C7110">
          <w:rPr>
            <w:noProof/>
            <w:webHidden/>
          </w:rPr>
          <w:fldChar w:fldCharType="separate"/>
        </w:r>
        <w:r w:rsidR="001B19C1">
          <w:rPr>
            <w:noProof/>
            <w:webHidden/>
          </w:rPr>
          <w:t>118</w:t>
        </w:r>
        <w:r w:rsidR="008C7110">
          <w:rPr>
            <w:noProof/>
            <w:webHidden/>
          </w:rPr>
          <w:fldChar w:fldCharType="end"/>
        </w:r>
      </w:hyperlink>
    </w:p>
    <w:p w14:paraId="0AFE89F5"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67" w:history="1">
        <w:r w:rsidR="008C7110" w:rsidRPr="00443862">
          <w:rPr>
            <w:rStyle w:val="Hyperlink"/>
            <w:noProof/>
          </w:rPr>
          <w:t>Figure 105: Calibration zones for model layer 26.</w:t>
        </w:r>
        <w:r w:rsidR="008C7110">
          <w:rPr>
            <w:noProof/>
            <w:webHidden/>
          </w:rPr>
          <w:tab/>
        </w:r>
        <w:r w:rsidR="008C7110">
          <w:rPr>
            <w:noProof/>
            <w:webHidden/>
          </w:rPr>
          <w:fldChar w:fldCharType="begin"/>
        </w:r>
        <w:r w:rsidR="008C7110">
          <w:rPr>
            <w:noProof/>
            <w:webHidden/>
          </w:rPr>
          <w:instrText xml:space="preserve"> PAGEREF _Toc419808467 \h </w:instrText>
        </w:r>
        <w:r w:rsidR="008C7110">
          <w:rPr>
            <w:noProof/>
            <w:webHidden/>
          </w:rPr>
        </w:r>
        <w:r w:rsidR="008C7110">
          <w:rPr>
            <w:noProof/>
            <w:webHidden/>
          </w:rPr>
          <w:fldChar w:fldCharType="separate"/>
        </w:r>
        <w:r w:rsidR="001B19C1">
          <w:rPr>
            <w:noProof/>
            <w:webHidden/>
          </w:rPr>
          <w:t>118</w:t>
        </w:r>
        <w:r w:rsidR="008C7110">
          <w:rPr>
            <w:noProof/>
            <w:webHidden/>
          </w:rPr>
          <w:fldChar w:fldCharType="end"/>
        </w:r>
      </w:hyperlink>
    </w:p>
    <w:p w14:paraId="61FF2B0F"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68" w:history="1">
        <w:r w:rsidR="008C7110" w:rsidRPr="00443862">
          <w:rPr>
            <w:rStyle w:val="Hyperlink"/>
            <w:noProof/>
          </w:rPr>
          <w:t>Figure 106: Calibration zones for model layer 27.</w:t>
        </w:r>
        <w:r w:rsidR="008C7110">
          <w:rPr>
            <w:noProof/>
            <w:webHidden/>
          </w:rPr>
          <w:tab/>
        </w:r>
        <w:r w:rsidR="008C7110">
          <w:rPr>
            <w:noProof/>
            <w:webHidden/>
          </w:rPr>
          <w:fldChar w:fldCharType="begin"/>
        </w:r>
        <w:r w:rsidR="008C7110">
          <w:rPr>
            <w:noProof/>
            <w:webHidden/>
          </w:rPr>
          <w:instrText xml:space="preserve"> PAGEREF _Toc419808468 \h </w:instrText>
        </w:r>
        <w:r w:rsidR="008C7110">
          <w:rPr>
            <w:noProof/>
            <w:webHidden/>
          </w:rPr>
        </w:r>
        <w:r w:rsidR="008C7110">
          <w:rPr>
            <w:noProof/>
            <w:webHidden/>
          </w:rPr>
          <w:fldChar w:fldCharType="separate"/>
        </w:r>
        <w:r w:rsidR="001B19C1">
          <w:rPr>
            <w:noProof/>
            <w:webHidden/>
          </w:rPr>
          <w:t>118</w:t>
        </w:r>
        <w:r w:rsidR="008C7110">
          <w:rPr>
            <w:noProof/>
            <w:webHidden/>
          </w:rPr>
          <w:fldChar w:fldCharType="end"/>
        </w:r>
      </w:hyperlink>
    </w:p>
    <w:p w14:paraId="1523BAFD"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69" w:history="1">
        <w:r w:rsidR="008C7110" w:rsidRPr="00443862">
          <w:rPr>
            <w:rStyle w:val="Hyperlink"/>
            <w:noProof/>
          </w:rPr>
          <w:t>Figure 107: Calibration zones for model layer 28.</w:t>
        </w:r>
        <w:r w:rsidR="008C7110">
          <w:rPr>
            <w:noProof/>
            <w:webHidden/>
          </w:rPr>
          <w:tab/>
        </w:r>
        <w:r w:rsidR="008C7110">
          <w:rPr>
            <w:noProof/>
            <w:webHidden/>
          </w:rPr>
          <w:fldChar w:fldCharType="begin"/>
        </w:r>
        <w:r w:rsidR="008C7110">
          <w:rPr>
            <w:noProof/>
            <w:webHidden/>
          </w:rPr>
          <w:instrText xml:space="preserve"> PAGEREF _Toc419808469 \h </w:instrText>
        </w:r>
        <w:r w:rsidR="008C7110">
          <w:rPr>
            <w:noProof/>
            <w:webHidden/>
          </w:rPr>
        </w:r>
        <w:r w:rsidR="008C7110">
          <w:rPr>
            <w:noProof/>
            <w:webHidden/>
          </w:rPr>
          <w:fldChar w:fldCharType="separate"/>
        </w:r>
        <w:r w:rsidR="001B19C1">
          <w:rPr>
            <w:noProof/>
            <w:webHidden/>
          </w:rPr>
          <w:t>118</w:t>
        </w:r>
        <w:r w:rsidR="008C7110">
          <w:rPr>
            <w:noProof/>
            <w:webHidden/>
          </w:rPr>
          <w:fldChar w:fldCharType="end"/>
        </w:r>
      </w:hyperlink>
    </w:p>
    <w:p w14:paraId="16C93BE7"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70" w:history="1">
        <w:r w:rsidR="008C7110" w:rsidRPr="00443862">
          <w:rPr>
            <w:rStyle w:val="Hyperlink"/>
            <w:noProof/>
          </w:rPr>
          <w:t>Figure 108: Calibration zones for model layer 29.</w:t>
        </w:r>
        <w:r w:rsidR="008C7110">
          <w:rPr>
            <w:noProof/>
            <w:webHidden/>
          </w:rPr>
          <w:tab/>
        </w:r>
        <w:r w:rsidR="008C7110">
          <w:rPr>
            <w:noProof/>
            <w:webHidden/>
          </w:rPr>
          <w:fldChar w:fldCharType="begin"/>
        </w:r>
        <w:r w:rsidR="008C7110">
          <w:rPr>
            <w:noProof/>
            <w:webHidden/>
          </w:rPr>
          <w:instrText xml:space="preserve"> PAGEREF _Toc419808470 \h </w:instrText>
        </w:r>
        <w:r w:rsidR="008C7110">
          <w:rPr>
            <w:noProof/>
            <w:webHidden/>
          </w:rPr>
        </w:r>
        <w:r w:rsidR="008C7110">
          <w:rPr>
            <w:noProof/>
            <w:webHidden/>
          </w:rPr>
          <w:fldChar w:fldCharType="separate"/>
        </w:r>
        <w:r w:rsidR="001B19C1">
          <w:rPr>
            <w:noProof/>
            <w:webHidden/>
          </w:rPr>
          <w:t>118</w:t>
        </w:r>
        <w:r w:rsidR="008C7110">
          <w:rPr>
            <w:noProof/>
            <w:webHidden/>
          </w:rPr>
          <w:fldChar w:fldCharType="end"/>
        </w:r>
      </w:hyperlink>
    </w:p>
    <w:p w14:paraId="410BC50A"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71" w:history="1">
        <w:r w:rsidR="008C7110" w:rsidRPr="00443862">
          <w:rPr>
            <w:rStyle w:val="Hyperlink"/>
            <w:noProof/>
          </w:rPr>
          <w:t>Figure 109: Calibration zones for model layer 30.</w:t>
        </w:r>
        <w:r w:rsidR="008C7110">
          <w:rPr>
            <w:noProof/>
            <w:webHidden/>
          </w:rPr>
          <w:tab/>
        </w:r>
        <w:r w:rsidR="008C7110">
          <w:rPr>
            <w:noProof/>
            <w:webHidden/>
          </w:rPr>
          <w:fldChar w:fldCharType="begin"/>
        </w:r>
        <w:r w:rsidR="008C7110">
          <w:rPr>
            <w:noProof/>
            <w:webHidden/>
          </w:rPr>
          <w:instrText xml:space="preserve"> PAGEREF _Toc419808471 \h </w:instrText>
        </w:r>
        <w:r w:rsidR="008C7110">
          <w:rPr>
            <w:noProof/>
            <w:webHidden/>
          </w:rPr>
        </w:r>
        <w:r w:rsidR="008C7110">
          <w:rPr>
            <w:noProof/>
            <w:webHidden/>
          </w:rPr>
          <w:fldChar w:fldCharType="separate"/>
        </w:r>
        <w:r w:rsidR="001B19C1">
          <w:rPr>
            <w:noProof/>
            <w:webHidden/>
          </w:rPr>
          <w:t>118</w:t>
        </w:r>
        <w:r w:rsidR="008C7110">
          <w:rPr>
            <w:noProof/>
            <w:webHidden/>
          </w:rPr>
          <w:fldChar w:fldCharType="end"/>
        </w:r>
      </w:hyperlink>
    </w:p>
    <w:p w14:paraId="7B92EC57" w14:textId="2A0DD4CD"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72" w:history="1">
        <w:r w:rsidR="008C7110" w:rsidRPr="00443862">
          <w:rPr>
            <w:rStyle w:val="Hyperlink"/>
            <w:noProof/>
          </w:rPr>
          <w:t>Figure 110: Steady-state eq</w:t>
        </w:r>
        <w:r w:rsidR="004D56E6">
          <w:rPr>
            <w:rStyle w:val="Hyperlink"/>
            <w:noProof/>
          </w:rPr>
          <w:t>uivalent annual recharge</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_Toc419808472 \h </w:instrText>
        </w:r>
        <w:r w:rsidR="008C7110">
          <w:rPr>
            <w:noProof/>
            <w:webHidden/>
          </w:rPr>
        </w:r>
        <w:r w:rsidR="008C7110">
          <w:rPr>
            <w:noProof/>
            <w:webHidden/>
          </w:rPr>
          <w:fldChar w:fldCharType="separate"/>
        </w:r>
        <w:r w:rsidR="001B19C1">
          <w:rPr>
            <w:noProof/>
            <w:webHidden/>
          </w:rPr>
          <w:t>121</w:t>
        </w:r>
        <w:r w:rsidR="008C7110">
          <w:rPr>
            <w:noProof/>
            <w:webHidden/>
          </w:rPr>
          <w:fldChar w:fldCharType="end"/>
        </w:r>
      </w:hyperlink>
    </w:p>
    <w:p w14:paraId="4E81D265" w14:textId="7D5B627A"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73" w:history="1">
        <w:r w:rsidR="008C7110" w:rsidRPr="00443862">
          <w:rPr>
            <w:rStyle w:val="Hyperlink"/>
            <w:noProof/>
          </w:rPr>
          <w:t>Figure 111: Steady-state equivalent annual potential ground</w:t>
        </w:r>
        <w:r w:rsidR="004D56E6">
          <w:rPr>
            <w:rStyle w:val="Hyperlink"/>
            <w:noProof/>
          </w:rPr>
          <w:t xml:space="preserve">water evapotranspiration </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_Toc419808473 \h </w:instrText>
        </w:r>
        <w:r w:rsidR="008C7110">
          <w:rPr>
            <w:noProof/>
            <w:webHidden/>
          </w:rPr>
        </w:r>
        <w:r w:rsidR="008C7110">
          <w:rPr>
            <w:noProof/>
            <w:webHidden/>
          </w:rPr>
          <w:fldChar w:fldCharType="separate"/>
        </w:r>
        <w:r w:rsidR="001B19C1">
          <w:rPr>
            <w:noProof/>
            <w:webHidden/>
          </w:rPr>
          <w:t>122</w:t>
        </w:r>
        <w:r w:rsidR="008C7110">
          <w:rPr>
            <w:noProof/>
            <w:webHidden/>
          </w:rPr>
          <w:fldChar w:fldCharType="end"/>
        </w:r>
      </w:hyperlink>
    </w:p>
    <w:p w14:paraId="65715238" w14:textId="26903B83"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74" w:history="1">
        <w:r w:rsidR="008C7110" w:rsidRPr="00443862">
          <w:rPr>
            <w:rStyle w:val="Hyperlink"/>
            <w:noProof/>
          </w:rPr>
          <w:t>Figure 112: Observed versus com</w:t>
        </w:r>
        <w:r w:rsidR="004D56E6">
          <w:rPr>
            <w:rStyle w:val="Hyperlink"/>
            <w:noProof/>
          </w:rPr>
          <w:t xml:space="preserve">puted steady-state heads </w:t>
        </w:r>
        <w:r w:rsidR="008C7110">
          <w:rPr>
            <w:noProof/>
            <w:webHidden/>
          </w:rPr>
          <w:tab/>
        </w:r>
        <w:r w:rsidR="008C7110">
          <w:rPr>
            <w:noProof/>
            <w:webHidden/>
          </w:rPr>
          <w:fldChar w:fldCharType="begin"/>
        </w:r>
        <w:r w:rsidR="008C7110">
          <w:rPr>
            <w:noProof/>
            <w:webHidden/>
          </w:rPr>
          <w:instrText xml:space="preserve"> PAGEREF _Toc419808474 \h </w:instrText>
        </w:r>
        <w:r w:rsidR="008C7110">
          <w:rPr>
            <w:noProof/>
            <w:webHidden/>
          </w:rPr>
        </w:r>
        <w:r w:rsidR="008C7110">
          <w:rPr>
            <w:noProof/>
            <w:webHidden/>
          </w:rPr>
          <w:fldChar w:fldCharType="separate"/>
        </w:r>
        <w:r w:rsidR="001B19C1">
          <w:rPr>
            <w:noProof/>
            <w:webHidden/>
          </w:rPr>
          <w:t>124</w:t>
        </w:r>
        <w:r w:rsidR="008C7110">
          <w:rPr>
            <w:noProof/>
            <w:webHidden/>
          </w:rPr>
          <w:fldChar w:fldCharType="end"/>
        </w:r>
      </w:hyperlink>
    </w:p>
    <w:p w14:paraId="476C0CE7"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75" w:history="1">
        <w:r w:rsidR="008C7110" w:rsidRPr="00443862">
          <w:rPr>
            <w:rStyle w:val="Hyperlink"/>
            <w:noProof/>
          </w:rPr>
          <w:t>Figure 113: Residual error (observed head – modelled head) (m) for each steady-state calibration bore.</w:t>
        </w:r>
        <w:r w:rsidR="008C7110">
          <w:rPr>
            <w:noProof/>
            <w:webHidden/>
          </w:rPr>
          <w:tab/>
        </w:r>
        <w:r w:rsidR="008C7110">
          <w:rPr>
            <w:noProof/>
            <w:webHidden/>
          </w:rPr>
          <w:fldChar w:fldCharType="begin"/>
        </w:r>
        <w:r w:rsidR="008C7110">
          <w:rPr>
            <w:noProof/>
            <w:webHidden/>
          </w:rPr>
          <w:instrText xml:space="preserve"> PAGEREF _Toc419808475 \h </w:instrText>
        </w:r>
        <w:r w:rsidR="008C7110">
          <w:rPr>
            <w:noProof/>
            <w:webHidden/>
          </w:rPr>
        </w:r>
        <w:r w:rsidR="008C7110">
          <w:rPr>
            <w:noProof/>
            <w:webHidden/>
          </w:rPr>
          <w:fldChar w:fldCharType="separate"/>
        </w:r>
        <w:r w:rsidR="001B19C1">
          <w:rPr>
            <w:noProof/>
            <w:webHidden/>
          </w:rPr>
          <w:t>124</w:t>
        </w:r>
        <w:r w:rsidR="008C7110">
          <w:rPr>
            <w:noProof/>
            <w:webHidden/>
          </w:rPr>
          <w:fldChar w:fldCharType="end"/>
        </w:r>
      </w:hyperlink>
    </w:p>
    <w:p w14:paraId="1737DC9A" w14:textId="5E154512"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76" w:history="1">
        <w:r w:rsidR="008C7110" w:rsidRPr="00443862">
          <w:rPr>
            <w:rStyle w:val="Hyperlink"/>
            <w:noProof/>
          </w:rPr>
          <w:t>Figure 114: Simulated 1970 unconfined aquif</w:t>
        </w:r>
        <w:r w:rsidR="004D56E6">
          <w:rPr>
            <w:rStyle w:val="Hyperlink"/>
            <w:noProof/>
          </w:rPr>
          <w:t xml:space="preserve">er potentiometric surface </w:t>
        </w:r>
        <w:r w:rsidR="008C7110">
          <w:rPr>
            <w:noProof/>
            <w:webHidden/>
          </w:rPr>
          <w:tab/>
        </w:r>
        <w:r w:rsidR="008C7110">
          <w:rPr>
            <w:noProof/>
            <w:webHidden/>
          </w:rPr>
          <w:fldChar w:fldCharType="begin"/>
        </w:r>
        <w:r w:rsidR="008C7110">
          <w:rPr>
            <w:noProof/>
            <w:webHidden/>
          </w:rPr>
          <w:instrText xml:space="preserve"> PAGEREF _Toc419808476 \h </w:instrText>
        </w:r>
        <w:r w:rsidR="008C7110">
          <w:rPr>
            <w:noProof/>
            <w:webHidden/>
          </w:rPr>
        </w:r>
        <w:r w:rsidR="008C7110">
          <w:rPr>
            <w:noProof/>
            <w:webHidden/>
          </w:rPr>
          <w:fldChar w:fldCharType="separate"/>
        </w:r>
        <w:r w:rsidR="001B19C1">
          <w:rPr>
            <w:noProof/>
            <w:webHidden/>
          </w:rPr>
          <w:t>126</w:t>
        </w:r>
        <w:r w:rsidR="008C7110">
          <w:rPr>
            <w:noProof/>
            <w:webHidden/>
          </w:rPr>
          <w:fldChar w:fldCharType="end"/>
        </w:r>
      </w:hyperlink>
    </w:p>
    <w:p w14:paraId="5516BBE3" w14:textId="5178B77E"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77" w:history="1">
        <w:r w:rsidR="008C7110" w:rsidRPr="00443862">
          <w:rPr>
            <w:rStyle w:val="Hyperlink"/>
            <w:noProof/>
          </w:rPr>
          <w:t>Figure 115: Simulated 1970 stea</w:t>
        </w:r>
        <w:r w:rsidR="004D56E6">
          <w:rPr>
            <w:rStyle w:val="Hyperlink"/>
            <w:noProof/>
          </w:rPr>
          <w:t>dy-state depth to watertable</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_Toc419808477 \h </w:instrText>
        </w:r>
        <w:r w:rsidR="008C7110">
          <w:rPr>
            <w:noProof/>
            <w:webHidden/>
          </w:rPr>
        </w:r>
        <w:r w:rsidR="008C7110">
          <w:rPr>
            <w:noProof/>
            <w:webHidden/>
          </w:rPr>
          <w:fldChar w:fldCharType="separate"/>
        </w:r>
        <w:r w:rsidR="001B19C1">
          <w:rPr>
            <w:noProof/>
            <w:webHidden/>
          </w:rPr>
          <w:t>127</w:t>
        </w:r>
        <w:r w:rsidR="008C7110">
          <w:rPr>
            <w:noProof/>
            <w:webHidden/>
          </w:rPr>
          <w:fldChar w:fldCharType="end"/>
        </w:r>
      </w:hyperlink>
    </w:p>
    <w:p w14:paraId="6432D94A" w14:textId="444364C0"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78" w:history="1">
        <w:r w:rsidR="008C7110" w:rsidRPr="00443862">
          <w:rPr>
            <w:rStyle w:val="Hyperlink"/>
            <w:noProof/>
          </w:rPr>
          <w:t>Figure</w:t>
        </w:r>
        <w:r w:rsidR="004D56E6">
          <w:rPr>
            <w:rStyle w:val="Hyperlink"/>
            <w:noProof/>
          </w:rPr>
          <w:t xml:space="preserve"> 116: 1990 watertable depth </w:t>
        </w:r>
        <w:r w:rsidR="008C7110" w:rsidRPr="00443862">
          <w:rPr>
            <w:rStyle w:val="Hyperlink"/>
            <w:noProof/>
          </w:rPr>
          <w:t>within the West Gippsland CMA region.</w:t>
        </w:r>
        <w:r w:rsidR="008C7110">
          <w:rPr>
            <w:noProof/>
            <w:webHidden/>
          </w:rPr>
          <w:tab/>
        </w:r>
        <w:r w:rsidR="008C7110">
          <w:rPr>
            <w:noProof/>
            <w:webHidden/>
          </w:rPr>
          <w:fldChar w:fldCharType="begin"/>
        </w:r>
        <w:r w:rsidR="008C7110">
          <w:rPr>
            <w:noProof/>
            <w:webHidden/>
          </w:rPr>
          <w:instrText xml:space="preserve"> PAGEREF _Toc419808478 \h </w:instrText>
        </w:r>
        <w:r w:rsidR="008C7110">
          <w:rPr>
            <w:noProof/>
            <w:webHidden/>
          </w:rPr>
        </w:r>
        <w:r w:rsidR="008C7110">
          <w:rPr>
            <w:noProof/>
            <w:webHidden/>
          </w:rPr>
          <w:fldChar w:fldCharType="separate"/>
        </w:r>
        <w:r w:rsidR="001B19C1">
          <w:rPr>
            <w:noProof/>
            <w:webHidden/>
          </w:rPr>
          <w:t>128</w:t>
        </w:r>
        <w:r w:rsidR="008C7110">
          <w:rPr>
            <w:noProof/>
            <w:webHidden/>
          </w:rPr>
          <w:fldChar w:fldCharType="end"/>
        </w:r>
      </w:hyperlink>
    </w:p>
    <w:p w14:paraId="0DC6E652" w14:textId="4BFCE7DE"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79" w:history="1">
        <w:r w:rsidR="008C7110" w:rsidRPr="00443862">
          <w:rPr>
            <w:rStyle w:val="Hyperlink"/>
            <w:noProof/>
          </w:rPr>
          <w:t xml:space="preserve">Figure 117: Transient </w:t>
        </w:r>
        <w:r w:rsidR="004D56E6">
          <w:rPr>
            <w:rStyle w:val="Hyperlink"/>
            <w:noProof/>
          </w:rPr>
          <w:t xml:space="preserve">model mass balance components </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_Toc419808479 \h </w:instrText>
        </w:r>
        <w:r w:rsidR="008C7110">
          <w:rPr>
            <w:noProof/>
            <w:webHidden/>
          </w:rPr>
        </w:r>
        <w:r w:rsidR="008C7110">
          <w:rPr>
            <w:noProof/>
            <w:webHidden/>
          </w:rPr>
          <w:fldChar w:fldCharType="separate"/>
        </w:r>
        <w:r w:rsidR="001B19C1">
          <w:rPr>
            <w:noProof/>
            <w:webHidden/>
          </w:rPr>
          <w:t>131</w:t>
        </w:r>
        <w:r w:rsidR="008C7110">
          <w:rPr>
            <w:noProof/>
            <w:webHidden/>
          </w:rPr>
          <w:fldChar w:fldCharType="end"/>
        </w:r>
      </w:hyperlink>
    </w:p>
    <w:p w14:paraId="227E83A0"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80" w:history="1">
        <w:r w:rsidR="008C7110" w:rsidRPr="00443862">
          <w:rPr>
            <w:rStyle w:val="Hyperlink"/>
            <w:noProof/>
          </w:rPr>
          <w:t>Figure 118: Number of observation points throughout the simulation period.</w:t>
        </w:r>
        <w:r w:rsidR="008C7110">
          <w:rPr>
            <w:noProof/>
            <w:webHidden/>
          </w:rPr>
          <w:tab/>
        </w:r>
        <w:r w:rsidR="008C7110">
          <w:rPr>
            <w:noProof/>
            <w:webHidden/>
          </w:rPr>
          <w:fldChar w:fldCharType="begin"/>
        </w:r>
        <w:r w:rsidR="008C7110">
          <w:rPr>
            <w:noProof/>
            <w:webHidden/>
          </w:rPr>
          <w:instrText xml:space="preserve"> PAGEREF _Toc419808480 \h </w:instrText>
        </w:r>
        <w:r w:rsidR="008C7110">
          <w:rPr>
            <w:noProof/>
            <w:webHidden/>
          </w:rPr>
        </w:r>
        <w:r w:rsidR="008C7110">
          <w:rPr>
            <w:noProof/>
            <w:webHidden/>
          </w:rPr>
          <w:fldChar w:fldCharType="separate"/>
        </w:r>
        <w:r w:rsidR="001B19C1">
          <w:rPr>
            <w:noProof/>
            <w:webHidden/>
          </w:rPr>
          <w:t>132</w:t>
        </w:r>
        <w:r w:rsidR="008C7110">
          <w:rPr>
            <w:noProof/>
            <w:webHidden/>
          </w:rPr>
          <w:fldChar w:fldCharType="end"/>
        </w:r>
      </w:hyperlink>
    </w:p>
    <w:p w14:paraId="6A8C4E90" w14:textId="25876BDE"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81" w:history="1">
        <w:r w:rsidR="008C7110" w:rsidRPr="00443862">
          <w:rPr>
            <w:rStyle w:val="Hyperlink"/>
            <w:noProof/>
          </w:rPr>
          <w:t>Figure 119: Temporal trace of RMS error throughout simulation period.</w:t>
        </w:r>
        <w:r w:rsidR="008C7110">
          <w:rPr>
            <w:noProof/>
            <w:webHidden/>
          </w:rPr>
          <w:tab/>
        </w:r>
        <w:r w:rsidR="008C7110">
          <w:rPr>
            <w:noProof/>
            <w:webHidden/>
          </w:rPr>
          <w:fldChar w:fldCharType="begin"/>
        </w:r>
        <w:r w:rsidR="008C7110">
          <w:rPr>
            <w:noProof/>
            <w:webHidden/>
          </w:rPr>
          <w:instrText xml:space="preserve"> PAGEREF _Toc419808481 \h </w:instrText>
        </w:r>
        <w:r w:rsidR="008C7110">
          <w:rPr>
            <w:noProof/>
            <w:webHidden/>
          </w:rPr>
        </w:r>
        <w:r w:rsidR="008C7110">
          <w:rPr>
            <w:noProof/>
            <w:webHidden/>
          </w:rPr>
          <w:fldChar w:fldCharType="separate"/>
        </w:r>
        <w:r w:rsidR="001B19C1">
          <w:rPr>
            <w:noProof/>
            <w:webHidden/>
          </w:rPr>
          <w:t>132</w:t>
        </w:r>
        <w:r w:rsidR="008C7110">
          <w:rPr>
            <w:noProof/>
            <w:webHidden/>
          </w:rPr>
          <w:fldChar w:fldCharType="end"/>
        </w:r>
      </w:hyperlink>
    </w:p>
    <w:p w14:paraId="23AEE86B" w14:textId="3AB7054F"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82" w:history="1">
        <w:r w:rsidR="008C7110" w:rsidRPr="00443862">
          <w:rPr>
            <w:rStyle w:val="Hyperlink"/>
            <w:noProof/>
          </w:rPr>
          <w:t>Figure 120: Temporal trace of mean residual error throughout simulation period.</w:t>
        </w:r>
        <w:r w:rsidR="008C7110">
          <w:rPr>
            <w:noProof/>
            <w:webHidden/>
          </w:rPr>
          <w:tab/>
        </w:r>
        <w:r w:rsidR="008C7110">
          <w:rPr>
            <w:noProof/>
            <w:webHidden/>
          </w:rPr>
          <w:fldChar w:fldCharType="begin"/>
        </w:r>
        <w:r w:rsidR="008C7110">
          <w:rPr>
            <w:noProof/>
            <w:webHidden/>
          </w:rPr>
          <w:instrText xml:space="preserve"> PAGEREF _Toc419808482 \h </w:instrText>
        </w:r>
        <w:r w:rsidR="008C7110">
          <w:rPr>
            <w:noProof/>
            <w:webHidden/>
          </w:rPr>
        </w:r>
        <w:r w:rsidR="008C7110">
          <w:rPr>
            <w:noProof/>
            <w:webHidden/>
          </w:rPr>
          <w:fldChar w:fldCharType="separate"/>
        </w:r>
        <w:r w:rsidR="001B19C1">
          <w:rPr>
            <w:noProof/>
            <w:webHidden/>
          </w:rPr>
          <w:t>133</w:t>
        </w:r>
        <w:r w:rsidR="008C7110">
          <w:rPr>
            <w:noProof/>
            <w:webHidden/>
          </w:rPr>
          <w:fldChar w:fldCharType="end"/>
        </w:r>
      </w:hyperlink>
    </w:p>
    <w:p w14:paraId="08171F40" w14:textId="1CEFAFAB"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83" w:history="1">
        <w:r w:rsidR="008C7110" w:rsidRPr="00443862">
          <w:rPr>
            <w:rStyle w:val="Hyperlink"/>
            <w:noProof/>
          </w:rPr>
          <w:t>Figure 121: Temporal trace of mean absolute error throughout the simulation period.</w:t>
        </w:r>
        <w:r w:rsidR="008C7110">
          <w:rPr>
            <w:noProof/>
            <w:webHidden/>
          </w:rPr>
          <w:tab/>
        </w:r>
        <w:r w:rsidR="008C7110">
          <w:rPr>
            <w:noProof/>
            <w:webHidden/>
          </w:rPr>
          <w:fldChar w:fldCharType="begin"/>
        </w:r>
        <w:r w:rsidR="008C7110">
          <w:rPr>
            <w:noProof/>
            <w:webHidden/>
          </w:rPr>
          <w:instrText xml:space="preserve"> PAGEREF _Toc419808483 \h </w:instrText>
        </w:r>
        <w:r w:rsidR="008C7110">
          <w:rPr>
            <w:noProof/>
            <w:webHidden/>
          </w:rPr>
        </w:r>
        <w:r w:rsidR="008C7110">
          <w:rPr>
            <w:noProof/>
            <w:webHidden/>
          </w:rPr>
          <w:fldChar w:fldCharType="separate"/>
        </w:r>
        <w:r w:rsidR="001B19C1">
          <w:rPr>
            <w:noProof/>
            <w:webHidden/>
          </w:rPr>
          <w:t>133</w:t>
        </w:r>
        <w:r w:rsidR="008C7110">
          <w:rPr>
            <w:noProof/>
            <w:webHidden/>
          </w:rPr>
          <w:fldChar w:fldCharType="end"/>
        </w:r>
      </w:hyperlink>
    </w:p>
    <w:p w14:paraId="7A168D93" w14:textId="097F980A"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84" w:history="1">
        <w:r w:rsidR="008C7110" w:rsidRPr="00443862">
          <w:rPr>
            <w:rStyle w:val="Hyperlink"/>
            <w:noProof/>
          </w:rPr>
          <w:t>Figure 122: Spatial mean residual water level error for 1980 based on observed and predicted heads.</w:t>
        </w:r>
        <w:r w:rsidR="008C7110">
          <w:rPr>
            <w:noProof/>
            <w:webHidden/>
          </w:rPr>
          <w:tab/>
        </w:r>
        <w:r w:rsidR="008C7110">
          <w:rPr>
            <w:noProof/>
            <w:webHidden/>
          </w:rPr>
          <w:fldChar w:fldCharType="begin"/>
        </w:r>
        <w:r w:rsidR="008C7110">
          <w:rPr>
            <w:noProof/>
            <w:webHidden/>
          </w:rPr>
          <w:instrText xml:space="preserve"> PAGEREF _Toc419808484 \h </w:instrText>
        </w:r>
        <w:r w:rsidR="008C7110">
          <w:rPr>
            <w:noProof/>
            <w:webHidden/>
          </w:rPr>
        </w:r>
        <w:r w:rsidR="008C7110">
          <w:rPr>
            <w:noProof/>
            <w:webHidden/>
          </w:rPr>
          <w:fldChar w:fldCharType="separate"/>
        </w:r>
        <w:r w:rsidR="001B19C1">
          <w:rPr>
            <w:noProof/>
            <w:webHidden/>
          </w:rPr>
          <w:t>134</w:t>
        </w:r>
        <w:r w:rsidR="008C7110">
          <w:rPr>
            <w:noProof/>
            <w:webHidden/>
          </w:rPr>
          <w:fldChar w:fldCharType="end"/>
        </w:r>
      </w:hyperlink>
    </w:p>
    <w:p w14:paraId="4E422A80" w14:textId="76D3AA84"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85" w:history="1">
        <w:r w:rsidR="008C7110" w:rsidRPr="00443862">
          <w:rPr>
            <w:rStyle w:val="Hyperlink"/>
            <w:noProof/>
          </w:rPr>
          <w:t>Figure 123: Spatial mean residual water level error for 1990 based on observed and predicted heads.</w:t>
        </w:r>
        <w:r w:rsidR="008C7110">
          <w:rPr>
            <w:noProof/>
            <w:webHidden/>
          </w:rPr>
          <w:tab/>
        </w:r>
        <w:r w:rsidR="008C7110">
          <w:rPr>
            <w:noProof/>
            <w:webHidden/>
          </w:rPr>
          <w:fldChar w:fldCharType="begin"/>
        </w:r>
        <w:r w:rsidR="008C7110">
          <w:rPr>
            <w:noProof/>
            <w:webHidden/>
          </w:rPr>
          <w:instrText xml:space="preserve"> PAGEREF _Toc419808485 \h </w:instrText>
        </w:r>
        <w:r w:rsidR="008C7110">
          <w:rPr>
            <w:noProof/>
            <w:webHidden/>
          </w:rPr>
        </w:r>
        <w:r w:rsidR="008C7110">
          <w:rPr>
            <w:noProof/>
            <w:webHidden/>
          </w:rPr>
          <w:fldChar w:fldCharType="separate"/>
        </w:r>
        <w:r w:rsidR="001B19C1">
          <w:rPr>
            <w:noProof/>
            <w:webHidden/>
          </w:rPr>
          <w:t>135</w:t>
        </w:r>
        <w:r w:rsidR="008C7110">
          <w:rPr>
            <w:noProof/>
            <w:webHidden/>
          </w:rPr>
          <w:fldChar w:fldCharType="end"/>
        </w:r>
      </w:hyperlink>
    </w:p>
    <w:p w14:paraId="5B655221" w14:textId="074F45A9"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86" w:history="1">
        <w:r w:rsidR="008C7110" w:rsidRPr="00443862">
          <w:rPr>
            <w:rStyle w:val="Hyperlink"/>
            <w:noProof/>
          </w:rPr>
          <w:t>Figure 124: Spatial mean residual water level error for 2000 based on observed and predicted heads.</w:t>
        </w:r>
        <w:r w:rsidR="008C7110">
          <w:rPr>
            <w:noProof/>
            <w:webHidden/>
          </w:rPr>
          <w:tab/>
        </w:r>
        <w:r w:rsidR="008C7110">
          <w:rPr>
            <w:noProof/>
            <w:webHidden/>
          </w:rPr>
          <w:fldChar w:fldCharType="begin"/>
        </w:r>
        <w:r w:rsidR="008C7110">
          <w:rPr>
            <w:noProof/>
            <w:webHidden/>
          </w:rPr>
          <w:instrText xml:space="preserve"> PAGEREF _Toc419808486 \h </w:instrText>
        </w:r>
        <w:r w:rsidR="008C7110">
          <w:rPr>
            <w:noProof/>
            <w:webHidden/>
          </w:rPr>
        </w:r>
        <w:r w:rsidR="008C7110">
          <w:rPr>
            <w:noProof/>
            <w:webHidden/>
          </w:rPr>
          <w:fldChar w:fldCharType="separate"/>
        </w:r>
        <w:r w:rsidR="001B19C1">
          <w:rPr>
            <w:noProof/>
            <w:webHidden/>
          </w:rPr>
          <w:t>136</w:t>
        </w:r>
        <w:r w:rsidR="008C7110">
          <w:rPr>
            <w:noProof/>
            <w:webHidden/>
          </w:rPr>
          <w:fldChar w:fldCharType="end"/>
        </w:r>
      </w:hyperlink>
    </w:p>
    <w:p w14:paraId="590CAFD4" w14:textId="6601D340"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87" w:history="1">
        <w:r w:rsidR="008C7110" w:rsidRPr="00443862">
          <w:rPr>
            <w:rStyle w:val="Hyperlink"/>
            <w:noProof/>
          </w:rPr>
          <w:t>Figure 125: Spatial mean residual water level error  for 2010 based on observed and predicted heads.</w:t>
        </w:r>
        <w:r w:rsidR="008C7110">
          <w:rPr>
            <w:noProof/>
            <w:webHidden/>
          </w:rPr>
          <w:tab/>
        </w:r>
        <w:r w:rsidR="008C7110">
          <w:rPr>
            <w:noProof/>
            <w:webHidden/>
          </w:rPr>
          <w:fldChar w:fldCharType="begin"/>
        </w:r>
        <w:r w:rsidR="008C7110">
          <w:rPr>
            <w:noProof/>
            <w:webHidden/>
          </w:rPr>
          <w:instrText xml:space="preserve"> PAGEREF _Toc419808487 \h </w:instrText>
        </w:r>
        <w:r w:rsidR="008C7110">
          <w:rPr>
            <w:noProof/>
            <w:webHidden/>
          </w:rPr>
        </w:r>
        <w:r w:rsidR="008C7110">
          <w:rPr>
            <w:noProof/>
            <w:webHidden/>
          </w:rPr>
          <w:fldChar w:fldCharType="separate"/>
        </w:r>
        <w:r w:rsidR="001B19C1">
          <w:rPr>
            <w:noProof/>
            <w:webHidden/>
          </w:rPr>
          <w:t>137</w:t>
        </w:r>
        <w:r w:rsidR="008C7110">
          <w:rPr>
            <w:noProof/>
            <w:webHidden/>
          </w:rPr>
          <w:fldChar w:fldCharType="end"/>
        </w:r>
      </w:hyperlink>
    </w:p>
    <w:p w14:paraId="56C22ACF"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88" w:history="1">
        <w:r w:rsidR="008C7110" w:rsidRPr="00443862">
          <w:rPr>
            <w:rStyle w:val="Hyperlink"/>
            <w:noProof/>
          </w:rPr>
          <w:t>Figure 126: Sensitivity of the steady-state model to variations in recharge.</w:t>
        </w:r>
        <w:r w:rsidR="008C7110">
          <w:rPr>
            <w:noProof/>
            <w:webHidden/>
          </w:rPr>
          <w:tab/>
        </w:r>
        <w:r w:rsidR="008C7110">
          <w:rPr>
            <w:noProof/>
            <w:webHidden/>
          </w:rPr>
          <w:fldChar w:fldCharType="begin"/>
        </w:r>
        <w:r w:rsidR="008C7110">
          <w:rPr>
            <w:noProof/>
            <w:webHidden/>
          </w:rPr>
          <w:instrText xml:space="preserve"> PAGEREF _Toc419808488 \h </w:instrText>
        </w:r>
        <w:r w:rsidR="008C7110">
          <w:rPr>
            <w:noProof/>
            <w:webHidden/>
          </w:rPr>
        </w:r>
        <w:r w:rsidR="008C7110">
          <w:rPr>
            <w:noProof/>
            <w:webHidden/>
          </w:rPr>
          <w:fldChar w:fldCharType="separate"/>
        </w:r>
        <w:r w:rsidR="001B19C1">
          <w:rPr>
            <w:noProof/>
            <w:webHidden/>
          </w:rPr>
          <w:t>139</w:t>
        </w:r>
        <w:r w:rsidR="008C7110">
          <w:rPr>
            <w:noProof/>
            <w:webHidden/>
          </w:rPr>
          <w:fldChar w:fldCharType="end"/>
        </w:r>
      </w:hyperlink>
    </w:p>
    <w:p w14:paraId="71F13C62" w14:textId="48D9D23C"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89" w:history="1">
        <w:r w:rsidR="008C7110" w:rsidRPr="00443862">
          <w:rPr>
            <w:rStyle w:val="Hyperlink"/>
            <w:noProof/>
          </w:rPr>
          <w:t xml:space="preserve">Figure 127: Sensitivity of the steady-state model to variations in potential groundwater </w:t>
        </w:r>
        <w:r w:rsidR="00D92362">
          <w:rPr>
            <w:rStyle w:val="Hyperlink"/>
            <w:noProof/>
          </w:rPr>
          <w:br/>
        </w:r>
        <w:r w:rsidR="008C7110" w:rsidRPr="00443862">
          <w:rPr>
            <w:rStyle w:val="Hyperlink"/>
            <w:noProof/>
          </w:rPr>
          <w:t>evapotranspiration rate.</w:t>
        </w:r>
        <w:r w:rsidR="008C7110">
          <w:rPr>
            <w:noProof/>
            <w:webHidden/>
          </w:rPr>
          <w:tab/>
        </w:r>
        <w:r w:rsidR="008C7110">
          <w:rPr>
            <w:noProof/>
            <w:webHidden/>
          </w:rPr>
          <w:fldChar w:fldCharType="begin"/>
        </w:r>
        <w:r w:rsidR="008C7110">
          <w:rPr>
            <w:noProof/>
            <w:webHidden/>
          </w:rPr>
          <w:instrText xml:space="preserve"> PAGEREF _Toc419808489 \h </w:instrText>
        </w:r>
        <w:r w:rsidR="008C7110">
          <w:rPr>
            <w:noProof/>
            <w:webHidden/>
          </w:rPr>
        </w:r>
        <w:r w:rsidR="008C7110">
          <w:rPr>
            <w:noProof/>
            <w:webHidden/>
          </w:rPr>
          <w:fldChar w:fldCharType="separate"/>
        </w:r>
        <w:r w:rsidR="001B19C1">
          <w:rPr>
            <w:noProof/>
            <w:webHidden/>
          </w:rPr>
          <w:t>139</w:t>
        </w:r>
        <w:r w:rsidR="008C7110">
          <w:rPr>
            <w:noProof/>
            <w:webHidden/>
          </w:rPr>
          <w:fldChar w:fldCharType="end"/>
        </w:r>
      </w:hyperlink>
    </w:p>
    <w:p w14:paraId="4EA67F1A"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90" w:history="1">
        <w:r w:rsidR="008C7110" w:rsidRPr="00443862">
          <w:rPr>
            <w:rStyle w:val="Hyperlink"/>
            <w:noProof/>
          </w:rPr>
          <w:t>Figure 128: Sensitivity of the steady-state model to variations in river conductance.</w:t>
        </w:r>
        <w:r w:rsidR="008C7110">
          <w:rPr>
            <w:noProof/>
            <w:webHidden/>
          </w:rPr>
          <w:tab/>
        </w:r>
        <w:r w:rsidR="008C7110">
          <w:rPr>
            <w:noProof/>
            <w:webHidden/>
          </w:rPr>
          <w:fldChar w:fldCharType="begin"/>
        </w:r>
        <w:r w:rsidR="008C7110">
          <w:rPr>
            <w:noProof/>
            <w:webHidden/>
          </w:rPr>
          <w:instrText xml:space="preserve"> PAGEREF _Toc419808490 \h </w:instrText>
        </w:r>
        <w:r w:rsidR="008C7110">
          <w:rPr>
            <w:noProof/>
            <w:webHidden/>
          </w:rPr>
        </w:r>
        <w:r w:rsidR="008C7110">
          <w:rPr>
            <w:noProof/>
            <w:webHidden/>
          </w:rPr>
          <w:fldChar w:fldCharType="separate"/>
        </w:r>
        <w:r w:rsidR="001B19C1">
          <w:rPr>
            <w:noProof/>
            <w:webHidden/>
          </w:rPr>
          <w:t>140</w:t>
        </w:r>
        <w:r w:rsidR="008C7110">
          <w:rPr>
            <w:noProof/>
            <w:webHidden/>
          </w:rPr>
          <w:fldChar w:fldCharType="end"/>
        </w:r>
      </w:hyperlink>
    </w:p>
    <w:p w14:paraId="6466D9E4"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91" w:history="1">
        <w:r w:rsidR="008C7110" w:rsidRPr="00443862">
          <w:rPr>
            <w:rStyle w:val="Hyperlink"/>
            <w:noProof/>
          </w:rPr>
          <w:t>Figure 129: Sensitivity of the steady-state model to variations in drain conductance.</w:t>
        </w:r>
        <w:r w:rsidR="008C7110">
          <w:rPr>
            <w:noProof/>
            <w:webHidden/>
          </w:rPr>
          <w:tab/>
        </w:r>
        <w:r w:rsidR="008C7110">
          <w:rPr>
            <w:noProof/>
            <w:webHidden/>
          </w:rPr>
          <w:fldChar w:fldCharType="begin"/>
        </w:r>
        <w:r w:rsidR="008C7110">
          <w:rPr>
            <w:noProof/>
            <w:webHidden/>
          </w:rPr>
          <w:instrText xml:space="preserve"> PAGEREF _Toc419808491 \h </w:instrText>
        </w:r>
        <w:r w:rsidR="008C7110">
          <w:rPr>
            <w:noProof/>
            <w:webHidden/>
          </w:rPr>
        </w:r>
        <w:r w:rsidR="008C7110">
          <w:rPr>
            <w:noProof/>
            <w:webHidden/>
          </w:rPr>
          <w:fldChar w:fldCharType="separate"/>
        </w:r>
        <w:r w:rsidR="001B19C1">
          <w:rPr>
            <w:noProof/>
            <w:webHidden/>
          </w:rPr>
          <w:t>140</w:t>
        </w:r>
        <w:r w:rsidR="008C7110">
          <w:rPr>
            <w:noProof/>
            <w:webHidden/>
          </w:rPr>
          <w:fldChar w:fldCharType="end"/>
        </w:r>
      </w:hyperlink>
    </w:p>
    <w:p w14:paraId="58C1EAAD" w14:textId="67631904"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92" w:history="1">
        <w:r w:rsidR="008C7110" w:rsidRPr="00443862">
          <w:rPr>
            <w:rStyle w:val="Hyperlink"/>
            <w:noProof/>
          </w:rPr>
          <w:t xml:space="preserve">Figure 130: Cumulative residual rainfall traces for each climate station within the study domain </w:t>
        </w:r>
        <w:r w:rsidR="00D92362">
          <w:rPr>
            <w:rStyle w:val="Hyperlink"/>
            <w:noProof/>
          </w:rPr>
          <w:br/>
        </w:r>
        <w:r w:rsidR="008C7110" w:rsidRPr="00443862">
          <w:rPr>
            <w:rStyle w:val="Hyperlink"/>
            <w:noProof/>
          </w:rPr>
          <w:t>and showing 2006,  selected as the future climate scenario.</w:t>
        </w:r>
        <w:r w:rsidR="008C7110">
          <w:rPr>
            <w:noProof/>
            <w:webHidden/>
          </w:rPr>
          <w:tab/>
        </w:r>
        <w:r w:rsidR="008C7110">
          <w:rPr>
            <w:noProof/>
            <w:webHidden/>
          </w:rPr>
          <w:fldChar w:fldCharType="begin"/>
        </w:r>
        <w:r w:rsidR="008C7110">
          <w:rPr>
            <w:noProof/>
            <w:webHidden/>
          </w:rPr>
          <w:instrText xml:space="preserve"> PAGEREF _Toc419808492 \h </w:instrText>
        </w:r>
        <w:r w:rsidR="008C7110">
          <w:rPr>
            <w:noProof/>
            <w:webHidden/>
          </w:rPr>
        </w:r>
        <w:r w:rsidR="008C7110">
          <w:rPr>
            <w:noProof/>
            <w:webHidden/>
          </w:rPr>
          <w:fldChar w:fldCharType="separate"/>
        </w:r>
        <w:r w:rsidR="001B19C1">
          <w:rPr>
            <w:noProof/>
            <w:webHidden/>
          </w:rPr>
          <w:t>143</w:t>
        </w:r>
        <w:r w:rsidR="008C7110">
          <w:rPr>
            <w:noProof/>
            <w:webHidden/>
          </w:rPr>
          <w:fldChar w:fldCharType="end"/>
        </w:r>
      </w:hyperlink>
    </w:p>
    <w:p w14:paraId="2254C970" w14:textId="49BAE905"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93" w:history="1">
        <w:r w:rsidR="008C7110" w:rsidRPr="00443862">
          <w:rPr>
            <w:rStyle w:val="Hyperlink"/>
            <w:noProof/>
          </w:rPr>
          <w:t>Figure 131: Spatial extents of the prospect fields (1), sub-regional (2) and reg</w:t>
        </w:r>
        <w:r w:rsidR="004D56E6">
          <w:rPr>
            <w:rStyle w:val="Hyperlink"/>
            <w:noProof/>
          </w:rPr>
          <w:t>ional (3) boundaries</w:t>
        </w:r>
        <w:r w:rsidR="008C7110" w:rsidRPr="00443862">
          <w:rPr>
            <w:rStyle w:val="Hyperlink"/>
            <w:noProof/>
          </w:rPr>
          <w:t>.</w:t>
        </w:r>
        <w:r w:rsidR="008C7110">
          <w:rPr>
            <w:noProof/>
            <w:webHidden/>
          </w:rPr>
          <w:tab/>
        </w:r>
        <w:r w:rsidR="008C7110">
          <w:rPr>
            <w:noProof/>
            <w:webHidden/>
          </w:rPr>
          <w:fldChar w:fldCharType="begin"/>
        </w:r>
        <w:r w:rsidR="008C7110">
          <w:rPr>
            <w:noProof/>
            <w:webHidden/>
          </w:rPr>
          <w:instrText xml:space="preserve"> PAGEREF _Toc419808493 \h </w:instrText>
        </w:r>
        <w:r w:rsidR="008C7110">
          <w:rPr>
            <w:noProof/>
            <w:webHidden/>
          </w:rPr>
        </w:r>
        <w:r w:rsidR="008C7110">
          <w:rPr>
            <w:noProof/>
            <w:webHidden/>
          </w:rPr>
          <w:fldChar w:fldCharType="separate"/>
        </w:r>
        <w:r w:rsidR="001B19C1">
          <w:rPr>
            <w:noProof/>
            <w:webHidden/>
          </w:rPr>
          <w:t>145</w:t>
        </w:r>
        <w:r w:rsidR="008C7110">
          <w:rPr>
            <w:noProof/>
            <w:webHidden/>
          </w:rPr>
          <w:fldChar w:fldCharType="end"/>
        </w:r>
      </w:hyperlink>
    </w:p>
    <w:p w14:paraId="29C09851"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94" w:history="1">
        <w:r w:rsidR="008C7110" w:rsidRPr="00443862">
          <w:rPr>
            <w:rStyle w:val="Hyperlink"/>
            <w:noProof/>
          </w:rPr>
          <w:t>Figure 132: Sub-regional tight and shale and coal seam gas extents.</w:t>
        </w:r>
        <w:r w:rsidR="008C7110">
          <w:rPr>
            <w:noProof/>
            <w:webHidden/>
          </w:rPr>
          <w:tab/>
        </w:r>
        <w:r w:rsidR="008C7110">
          <w:rPr>
            <w:noProof/>
            <w:webHidden/>
          </w:rPr>
          <w:fldChar w:fldCharType="begin"/>
        </w:r>
        <w:r w:rsidR="008C7110">
          <w:rPr>
            <w:noProof/>
            <w:webHidden/>
          </w:rPr>
          <w:instrText xml:space="preserve"> PAGEREF _Toc419808494 \h </w:instrText>
        </w:r>
        <w:r w:rsidR="008C7110">
          <w:rPr>
            <w:noProof/>
            <w:webHidden/>
          </w:rPr>
        </w:r>
        <w:r w:rsidR="008C7110">
          <w:rPr>
            <w:noProof/>
            <w:webHidden/>
          </w:rPr>
          <w:fldChar w:fldCharType="separate"/>
        </w:r>
        <w:r w:rsidR="001B19C1">
          <w:rPr>
            <w:noProof/>
            <w:webHidden/>
          </w:rPr>
          <w:t>148</w:t>
        </w:r>
        <w:r w:rsidR="008C7110">
          <w:rPr>
            <w:noProof/>
            <w:webHidden/>
          </w:rPr>
          <w:fldChar w:fldCharType="end"/>
        </w:r>
      </w:hyperlink>
    </w:p>
    <w:p w14:paraId="5CA031F7" w14:textId="5FC3AAC2"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95" w:history="1">
        <w:r w:rsidR="008C7110" w:rsidRPr="00443862">
          <w:rPr>
            <w:rStyle w:val="Hyperlink"/>
            <w:noProof/>
          </w:rPr>
          <w:t>Figure 133: “Coal seam gas affected area”: Scen</w:t>
        </w:r>
        <w:r w:rsidR="004D56E6">
          <w:rPr>
            <w:rStyle w:val="Hyperlink"/>
            <w:noProof/>
          </w:rPr>
          <w:t xml:space="preserve">ario 1 total drawdown area </w:t>
        </w:r>
        <w:r w:rsidR="008C7110" w:rsidRPr="00443862">
          <w:rPr>
            <w:rStyle w:val="Hyperlink"/>
            <w:noProof/>
          </w:rPr>
          <w:t xml:space="preserve">on shallow watertable </w:t>
        </w:r>
        <w:r w:rsidR="00D92362">
          <w:rPr>
            <w:rStyle w:val="Hyperlink"/>
            <w:noProof/>
          </w:rPr>
          <w:br/>
        </w:r>
        <w:r w:rsidR="008C7110" w:rsidRPr="00443862">
          <w:rPr>
            <w:rStyle w:val="Hyperlink"/>
            <w:noProof/>
          </w:rPr>
          <w:t>and T1 coal due to coal seam gas development.</w:t>
        </w:r>
        <w:r w:rsidR="008C7110">
          <w:rPr>
            <w:noProof/>
            <w:webHidden/>
          </w:rPr>
          <w:tab/>
        </w:r>
        <w:r w:rsidR="008C7110">
          <w:rPr>
            <w:noProof/>
            <w:webHidden/>
          </w:rPr>
          <w:fldChar w:fldCharType="begin"/>
        </w:r>
        <w:r w:rsidR="008C7110">
          <w:rPr>
            <w:noProof/>
            <w:webHidden/>
          </w:rPr>
          <w:instrText xml:space="preserve"> PAGEREF _Toc419808495 \h </w:instrText>
        </w:r>
        <w:r w:rsidR="008C7110">
          <w:rPr>
            <w:noProof/>
            <w:webHidden/>
          </w:rPr>
        </w:r>
        <w:r w:rsidR="008C7110">
          <w:rPr>
            <w:noProof/>
            <w:webHidden/>
          </w:rPr>
          <w:fldChar w:fldCharType="separate"/>
        </w:r>
        <w:r w:rsidR="001B19C1">
          <w:rPr>
            <w:noProof/>
            <w:webHidden/>
          </w:rPr>
          <w:t>152</w:t>
        </w:r>
        <w:r w:rsidR="008C7110">
          <w:rPr>
            <w:noProof/>
            <w:webHidden/>
          </w:rPr>
          <w:fldChar w:fldCharType="end"/>
        </w:r>
      </w:hyperlink>
    </w:p>
    <w:p w14:paraId="08A9C912" w14:textId="707ABB6D"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96" w:history="1">
        <w:r w:rsidR="008C7110" w:rsidRPr="00443862">
          <w:rPr>
            <w:rStyle w:val="Hyperlink"/>
            <w:noProof/>
          </w:rPr>
          <w:t xml:space="preserve">Figure 134: “Coal seam gas drawdown”: Scenario 1 average drawdown in the impacted shallow </w:t>
        </w:r>
        <w:r w:rsidR="00D92362">
          <w:rPr>
            <w:rStyle w:val="Hyperlink"/>
            <w:noProof/>
          </w:rPr>
          <w:br/>
        </w:r>
        <w:r w:rsidR="008C7110" w:rsidRPr="00443862">
          <w:rPr>
            <w:rStyle w:val="Hyperlink"/>
            <w:noProof/>
          </w:rPr>
          <w:t>watertable and T1 coal due to coal seam gas development.</w:t>
        </w:r>
        <w:r w:rsidR="008C7110">
          <w:rPr>
            <w:noProof/>
            <w:webHidden/>
          </w:rPr>
          <w:tab/>
        </w:r>
        <w:r w:rsidR="008C7110">
          <w:rPr>
            <w:noProof/>
            <w:webHidden/>
          </w:rPr>
          <w:fldChar w:fldCharType="begin"/>
        </w:r>
        <w:r w:rsidR="008C7110">
          <w:rPr>
            <w:noProof/>
            <w:webHidden/>
          </w:rPr>
          <w:instrText xml:space="preserve"> PAGEREF _Toc419808496 \h </w:instrText>
        </w:r>
        <w:r w:rsidR="008C7110">
          <w:rPr>
            <w:noProof/>
            <w:webHidden/>
          </w:rPr>
        </w:r>
        <w:r w:rsidR="008C7110">
          <w:rPr>
            <w:noProof/>
            <w:webHidden/>
          </w:rPr>
          <w:fldChar w:fldCharType="separate"/>
        </w:r>
        <w:r w:rsidR="001B19C1">
          <w:rPr>
            <w:noProof/>
            <w:webHidden/>
          </w:rPr>
          <w:t>152</w:t>
        </w:r>
        <w:r w:rsidR="008C7110">
          <w:rPr>
            <w:noProof/>
            <w:webHidden/>
          </w:rPr>
          <w:fldChar w:fldCharType="end"/>
        </w:r>
      </w:hyperlink>
    </w:p>
    <w:p w14:paraId="74936013" w14:textId="2F753478"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97" w:history="1">
        <w:r w:rsidR="008C7110" w:rsidRPr="00443862">
          <w:rPr>
            <w:rStyle w:val="Hyperlink"/>
            <w:noProof/>
          </w:rPr>
          <w:t xml:space="preserve">Figure 135: “Tight and shale gas affected area”: Scenario 2 total drawdown area on shallow </w:t>
        </w:r>
        <w:r w:rsidR="00D92362">
          <w:rPr>
            <w:rStyle w:val="Hyperlink"/>
            <w:noProof/>
          </w:rPr>
          <w:br/>
        </w:r>
        <w:r w:rsidR="008C7110" w:rsidRPr="00443862">
          <w:rPr>
            <w:rStyle w:val="Hyperlink"/>
            <w:noProof/>
          </w:rPr>
          <w:t>watertable and Strzelecki Group due to tight and shale gas development.</w:t>
        </w:r>
        <w:r w:rsidR="008C7110">
          <w:rPr>
            <w:noProof/>
            <w:webHidden/>
          </w:rPr>
          <w:tab/>
        </w:r>
        <w:r w:rsidR="008C7110">
          <w:rPr>
            <w:noProof/>
            <w:webHidden/>
          </w:rPr>
          <w:fldChar w:fldCharType="begin"/>
        </w:r>
        <w:r w:rsidR="008C7110">
          <w:rPr>
            <w:noProof/>
            <w:webHidden/>
          </w:rPr>
          <w:instrText xml:space="preserve"> PAGEREF _Toc419808497 \h </w:instrText>
        </w:r>
        <w:r w:rsidR="008C7110">
          <w:rPr>
            <w:noProof/>
            <w:webHidden/>
          </w:rPr>
        </w:r>
        <w:r w:rsidR="008C7110">
          <w:rPr>
            <w:noProof/>
            <w:webHidden/>
          </w:rPr>
          <w:fldChar w:fldCharType="separate"/>
        </w:r>
        <w:r w:rsidR="001B19C1">
          <w:rPr>
            <w:noProof/>
            <w:webHidden/>
          </w:rPr>
          <w:t>153</w:t>
        </w:r>
        <w:r w:rsidR="008C7110">
          <w:rPr>
            <w:noProof/>
            <w:webHidden/>
          </w:rPr>
          <w:fldChar w:fldCharType="end"/>
        </w:r>
      </w:hyperlink>
    </w:p>
    <w:p w14:paraId="54D99D01" w14:textId="30003089"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98" w:history="1">
        <w:r w:rsidR="008C7110" w:rsidRPr="00443862">
          <w:rPr>
            <w:rStyle w:val="Hyperlink"/>
            <w:noProof/>
          </w:rPr>
          <w:t>Figure 136: “Tight and shale gas drawdown” Scenario 2 average drawdo</w:t>
        </w:r>
        <w:r w:rsidR="004D56E6">
          <w:rPr>
            <w:rStyle w:val="Hyperlink"/>
            <w:noProof/>
          </w:rPr>
          <w:t xml:space="preserve">wn </w:t>
        </w:r>
        <w:r w:rsidR="008C7110" w:rsidRPr="00443862">
          <w:rPr>
            <w:rStyle w:val="Hyperlink"/>
            <w:noProof/>
          </w:rPr>
          <w:t>in the impacted shallow watertable and Strzelecki Group due to tight and shale gas development</w:t>
        </w:r>
        <w:r w:rsidR="008C7110">
          <w:rPr>
            <w:noProof/>
            <w:webHidden/>
          </w:rPr>
          <w:tab/>
        </w:r>
        <w:r w:rsidR="008C7110">
          <w:rPr>
            <w:noProof/>
            <w:webHidden/>
          </w:rPr>
          <w:fldChar w:fldCharType="begin"/>
        </w:r>
        <w:r w:rsidR="008C7110">
          <w:rPr>
            <w:noProof/>
            <w:webHidden/>
          </w:rPr>
          <w:instrText xml:space="preserve"> PAGEREF _Toc419808498 \h </w:instrText>
        </w:r>
        <w:r w:rsidR="008C7110">
          <w:rPr>
            <w:noProof/>
            <w:webHidden/>
          </w:rPr>
        </w:r>
        <w:r w:rsidR="008C7110">
          <w:rPr>
            <w:noProof/>
            <w:webHidden/>
          </w:rPr>
          <w:fldChar w:fldCharType="separate"/>
        </w:r>
        <w:r w:rsidR="001B19C1">
          <w:rPr>
            <w:noProof/>
            <w:webHidden/>
          </w:rPr>
          <w:t>153</w:t>
        </w:r>
        <w:r w:rsidR="008C7110">
          <w:rPr>
            <w:noProof/>
            <w:webHidden/>
          </w:rPr>
          <w:fldChar w:fldCharType="end"/>
        </w:r>
      </w:hyperlink>
    </w:p>
    <w:p w14:paraId="3B6922FA" w14:textId="3E6A9A6A"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499" w:history="1">
        <w:r w:rsidR="008C7110" w:rsidRPr="00443862">
          <w:rPr>
            <w:rStyle w:val="Hyperlink"/>
            <w:noProof/>
          </w:rPr>
          <w:t>Figure 137: Simulated coal seam gas</w:t>
        </w:r>
        <w:r w:rsidR="004D56E6">
          <w:rPr>
            <w:rStyle w:val="Hyperlink"/>
            <w:noProof/>
          </w:rPr>
          <w:t xml:space="preserve"> extraction volume </w:t>
        </w:r>
        <w:r w:rsidR="008C7110" w:rsidRPr="00443862">
          <w:rPr>
            <w:rStyle w:val="Hyperlink"/>
            <w:noProof/>
          </w:rPr>
          <w:t xml:space="preserve"> under maximum (Scenario 1) and 50% </w:t>
        </w:r>
        <w:r w:rsidR="00D92362">
          <w:rPr>
            <w:rStyle w:val="Hyperlink"/>
            <w:noProof/>
          </w:rPr>
          <w:br/>
        </w:r>
        <w:r w:rsidR="008C7110" w:rsidRPr="00443862">
          <w:rPr>
            <w:rStyle w:val="Hyperlink"/>
            <w:noProof/>
          </w:rPr>
          <w:t>(Scenario 6) conditions.</w:t>
        </w:r>
        <w:r w:rsidR="008C7110">
          <w:rPr>
            <w:noProof/>
            <w:webHidden/>
          </w:rPr>
          <w:tab/>
        </w:r>
        <w:r w:rsidR="008C7110">
          <w:rPr>
            <w:noProof/>
            <w:webHidden/>
          </w:rPr>
          <w:fldChar w:fldCharType="begin"/>
        </w:r>
        <w:r w:rsidR="008C7110">
          <w:rPr>
            <w:noProof/>
            <w:webHidden/>
          </w:rPr>
          <w:instrText xml:space="preserve"> PAGEREF _Toc419808499 \h </w:instrText>
        </w:r>
        <w:r w:rsidR="008C7110">
          <w:rPr>
            <w:noProof/>
            <w:webHidden/>
          </w:rPr>
        </w:r>
        <w:r w:rsidR="008C7110">
          <w:rPr>
            <w:noProof/>
            <w:webHidden/>
          </w:rPr>
          <w:fldChar w:fldCharType="separate"/>
        </w:r>
        <w:r w:rsidR="001B19C1">
          <w:rPr>
            <w:noProof/>
            <w:webHidden/>
          </w:rPr>
          <w:t>154</w:t>
        </w:r>
        <w:r w:rsidR="008C7110">
          <w:rPr>
            <w:noProof/>
            <w:webHidden/>
          </w:rPr>
          <w:fldChar w:fldCharType="end"/>
        </w:r>
      </w:hyperlink>
    </w:p>
    <w:p w14:paraId="4B6FB513" w14:textId="7F1E8549"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500" w:history="1">
        <w:r w:rsidR="008C7110" w:rsidRPr="00443862">
          <w:rPr>
            <w:rStyle w:val="Hyperlink"/>
            <w:noProof/>
          </w:rPr>
          <w:t>Figure 138: Simulated tight and shale gas extraction volume under maximum (Scenario 2) and 50% (Scenario 4)  conditions.</w:t>
        </w:r>
        <w:r w:rsidR="008C7110">
          <w:rPr>
            <w:noProof/>
            <w:webHidden/>
          </w:rPr>
          <w:tab/>
        </w:r>
        <w:r w:rsidR="008C7110">
          <w:rPr>
            <w:noProof/>
            <w:webHidden/>
          </w:rPr>
          <w:fldChar w:fldCharType="begin"/>
        </w:r>
        <w:r w:rsidR="008C7110">
          <w:rPr>
            <w:noProof/>
            <w:webHidden/>
          </w:rPr>
          <w:instrText xml:space="preserve"> PAGEREF _Toc419808500 \h </w:instrText>
        </w:r>
        <w:r w:rsidR="008C7110">
          <w:rPr>
            <w:noProof/>
            <w:webHidden/>
          </w:rPr>
        </w:r>
        <w:r w:rsidR="008C7110">
          <w:rPr>
            <w:noProof/>
            <w:webHidden/>
          </w:rPr>
          <w:fldChar w:fldCharType="separate"/>
        </w:r>
        <w:r w:rsidR="001B19C1">
          <w:rPr>
            <w:noProof/>
            <w:webHidden/>
          </w:rPr>
          <w:t>154</w:t>
        </w:r>
        <w:r w:rsidR="008C7110">
          <w:rPr>
            <w:noProof/>
            <w:webHidden/>
          </w:rPr>
          <w:fldChar w:fldCharType="end"/>
        </w:r>
      </w:hyperlink>
    </w:p>
    <w:p w14:paraId="17827518" w14:textId="1AB29E8A"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501" w:history="1">
        <w:r w:rsidR="008C7110" w:rsidRPr="00443862">
          <w:rPr>
            <w:rStyle w:val="Hyperlink"/>
            <w:noProof/>
          </w:rPr>
          <w:t>Figure 139: Scenario 1 shallow watertable (top) and coal seam g</w:t>
        </w:r>
        <w:r w:rsidR="004D56E6">
          <w:rPr>
            <w:rStyle w:val="Hyperlink"/>
            <w:noProof/>
          </w:rPr>
          <w:t>as aquifer (bottom) drawdown</w:t>
        </w:r>
        <w:r w:rsidR="008C7110" w:rsidRPr="00443862">
          <w:rPr>
            <w:rStyle w:val="Hyperlink"/>
            <w:noProof/>
          </w:rPr>
          <w:t xml:space="preserve"> </w:t>
        </w:r>
        <w:r w:rsidR="00D92362">
          <w:rPr>
            <w:rStyle w:val="Hyperlink"/>
            <w:noProof/>
          </w:rPr>
          <w:br/>
        </w:r>
        <w:r w:rsidR="008C7110" w:rsidRPr="00443862">
          <w:rPr>
            <w:rStyle w:val="Hyperlink"/>
            <w:noProof/>
          </w:rPr>
          <w:t>compared  to baseline at 2042.</w:t>
        </w:r>
        <w:r w:rsidR="008C7110">
          <w:rPr>
            <w:noProof/>
            <w:webHidden/>
          </w:rPr>
          <w:tab/>
        </w:r>
        <w:r w:rsidR="008C7110">
          <w:rPr>
            <w:noProof/>
            <w:webHidden/>
          </w:rPr>
          <w:fldChar w:fldCharType="begin"/>
        </w:r>
        <w:r w:rsidR="008C7110">
          <w:rPr>
            <w:noProof/>
            <w:webHidden/>
          </w:rPr>
          <w:instrText xml:space="preserve"> PAGEREF _Toc419808501 \h </w:instrText>
        </w:r>
        <w:r w:rsidR="008C7110">
          <w:rPr>
            <w:noProof/>
            <w:webHidden/>
          </w:rPr>
        </w:r>
        <w:r w:rsidR="008C7110">
          <w:rPr>
            <w:noProof/>
            <w:webHidden/>
          </w:rPr>
          <w:fldChar w:fldCharType="separate"/>
        </w:r>
        <w:r w:rsidR="001B19C1">
          <w:rPr>
            <w:noProof/>
            <w:webHidden/>
          </w:rPr>
          <w:t>155</w:t>
        </w:r>
        <w:r w:rsidR="008C7110">
          <w:rPr>
            <w:noProof/>
            <w:webHidden/>
          </w:rPr>
          <w:fldChar w:fldCharType="end"/>
        </w:r>
      </w:hyperlink>
    </w:p>
    <w:p w14:paraId="02D2CF5F" w14:textId="17456448"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502" w:history="1">
        <w:r w:rsidR="008C7110" w:rsidRPr="00443862">
          <w:rPr>
            <w:rStyle w:val="Hyperlink"/>
            <w:noProof/>
          </w:rPr>
          <w:t>Figure 140: Scenario 2 shallow watertable (top) and tight and shale gas aquifer (bottom) drawdown compared to baseline at 2042.</w:t>
        </w:r>
        <w:r w:rsidR="008C7110">
          <w:rPr>
            <w:noProof/>
            <w:webHidden/>
          </w:rPr>
          <w:tab/>
        </w:r>
        <w:r w:rsidR="008C7110">
          <w:rPr>
            <w:noProof/>
            <w:webHidden/>
          </w:rPr>
          <w:fldChar w:fldCharType="begin"/>
        </w:r>
        <w:r w:rsidR="008C7110">
          <w:rPr>
            <w:noProof/>
            <w:webHidden/>
          </w:rPr>
          <w:instrText xml:space="preserve"> PAGEREF _Toc419808502 \h </w:instrText>
        </w:r>
        <w:r w:rsidR="008C7110">
          <w:rPr>
            <w:noProof/>
            <w:webHidden/>
          </w:rPr>
        </w:r>
        <w:r w:rsidR="008C7110">
          <w:rPr>
            <w:noProof/>
            <w:webHidden/>
          </w:rPr>
          <w:fldChar w:fldCharType="separate"/>
        </w:r>
        <w:r w:rsidR="001B19C1">
          <w:rPr>
            <w:noProof/>
            <w:webHidden/>
          </w:rPr>
          <w:t>156</w:t>
        </w:r>
        <w:r w:rsidR="008C7110">
          <w:rPr>
            <w:noProof/>
            <w:webHidden/>
          </w:rPr>
          <w:fldChar w:fldCharType="end"/>
        </w:r>
      </w:hyperlink>
    </w:p>
    <w:p w14:paraId="6C6A2515" w14:textId="5178D94A"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503" w:history="1">
        <w:r w:rsidR="008C7110" w:rsidRPr="00443862">
          <w:rPr>
            <w:rStyle w:val="Hyperlink"/>
            <w:noProof/>
          </w:rPr>
          <w:t xml:space="preserve">Figure 141: Scenario 3 shallow watertable (top) and coal seam gas aquifer (bottom) drawdown  </w:t>
        </w:r>
        <w:r w:rsidR="00D92362">
          <w:rPr>
            <w:rStyle w:val="Hyperlink"/>
            <w:noProof/>
          </w:rPr>
          <w:br/>
        </w:r>
        <w:r w:rsidR="008C7110" w:rsidRPr="00443862">
          <w:rPr>
            <w:rStyle w:val="Hyperlink"/>
            <w:noProof/>
          </w:rPr>
          <w:t>compared  to baseline at 2042.</w:t>
        </w:r>
        <w:r w:rsidR="008C7110">
          <w:rPr>
            <w:noProof/>
            <w:webHidden/>
          </w:rPr>
          <w:tab/>
        </w:r>
        <w:r w:rsidR="008C7110">
          <w:rPr>
            <w:noProof/>
            <w:webHidden/>
          </w:rPr>
          <w:fldChar w:fldCharType="begin"/>
        </w:r>
        <w:r w:rsidR="008C7110">
          <w:rPr>
            <w:noProof/>
            <w:webHidden/>
          </w:rPr>
          <w:instrText xml:space="preserve"> PAGEREF _Toc419808503 \h </w:instrText>
        </w:r>
        <w:r w:rsidR="008C7110">
          <w:rPr>
            <w:noProof/>
            <w:webHidden/>
          </w:rPr>
        </w:r>
        <w:r w:rsidR="008C7110">
          <w:rPr>
            <w:noProof/>
            <w:webHidden/>
          </w:rPr>
          <w:fldChar w:fldCharType="separate"/>
        </w:r>
        <w:r w:rsidR="001B19C1">
          <w:rPr>
            <w:noProof/>
            <w:webHidden/>
          </w:rPr>
          <w:t>157</w:t>
        </w:r>
        <w:r w:rsidR="008C7110">
          <w:rPr>
            <w:noProof/>
            <w:webHidden/>
          </w:rPr>
          <w:fldChar w:fldCharType="end"/>
        </w:r>
      </w:hyperlink>
    </w:p>
    <w:p w14:paraId="3F1D91F7" w14:textId="348FBC60"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504" w:history="1">
        <w:r w:rsidR="008C7110" w:rsidRPr="00443862">
          <w:rPr>
            <w:rStyle w:val="Hyperlink"/>
            <w:noProof/>
          </w:rPr>
          <w:t>Figure 142: Scenario 4 shallow watertable (top) and tight and shale gas aquifer (bottom) drawdown  compared to baseline at 2042.</w:t>
        </w:r>
        <w:r w:rsidR="008C7110">
          <w:rPr>
            <w:noProof/>
            <w:webHidden/>
          </w:rPr>
          <w:tab/>
        </w:r>
        <w:r w:rsidR="008C7110">
          <w:rPr>
            <w:noProof/>
            <w:webHidden/>
          </w:rPr>
          <w:fldChar w:fldCharType="begin"/>
        </w:r>
        <w:r w:rsidR="008C7110">
          <w:rPr>
            <w:noProof/>
            <w:webHidden/>
          </w:rPr>
          <w:instrText xml:space="preserve"> PAGEREF _Toc419808504 \h </w:instrText>
        </w:r>
        <w:r w:rsidR="008C7110">
          <w:rPr>
            <w:noProof/>
            <w:webHidden/>
          </w:rPr>
        </w:r>
        <w:r w:rsidR="008C7110">
          <w:rPr>
            <w:noProof/>
            <w:webHidden/>
          </w:rPr>
          <w:fldChar w:fldCharType="separate"/>
        </w:r>
        <w:r w:rsidR="001B19C1">
          <w:rPr>
            <w:noProof/>
            <w:webHidden/>
          </w:rPr>
          <w:t>158</w:t>
        </w:r>
        <w:r w:rsidR="008C7110">
          <w:rPr>
            <w:noProof/>
            <w:webHidden/>
          </w:rPr>
          <w:fldChar w:fldCharType="end"/>
        </w:r>
      </w:hyperlink>
    </w:p>
    <w:p w14:paraId="6C757A62" w14:textId="2434DED3"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505" w:history="1">
        <w:r w:rsidR="008C7110" w:rsidRPr="00443862">
          <w:rPr>
            <w:rStyle w:val="Hyperlink"/>
            <w:noProof/>
          </w:rPr>
          <w:t xml:space="preserve">Figure 143: Scenario 5 shallow watertable (top) and coal seam gas aquifer (bottom) drawdown </w:t>
        </w:r>
        <w:r w:rsidR="00D92362">
          <w:rPr>
            <w:rStyle w:val="Hyperlink"/>
            <w:noProof/>
          </w:rPr>
          <w:br/>
        </w:r>
        <w:r w:rsidR="008C7110" w:rsidRPr="00443862">
          <w:rPr>
            <w:rStyle w:val="Hyperlink"/>
            <w:noProof/>
          </w:rPr>
          <w:t>compared  to baseline at 2042.</w:t>
        </w:r>
        <w:r w:rsidR="008C7110">
          <w:rPr>
            <w:noProof/>
            <w:webHidden/>
          </w:rPr>
          <w:tab/>
        </w:r>
        <w:r w:rsidR="008C7110">
          <w:rPr>
            <w:noProof/>
            <w:webHidden/>
          </w:rPr>
          <w:fldChar w:fldCharType="begin"/>
        </w:r>
        <w:r w:rsidR="008C7110">
          <w:rPr>
            <w:noProof/>
            <w:webHidden/>
          </w:rPr>
          <w:instrText xml:space="preserve"> PAGEREF _Toc419808505 \h </w:instrText>
        </w:r>
        <w:r w:rsidR="008C7110">
          <w:rPr>
            <w:noProof/>
            <w:webHidden/>
          </w:rPr>
        </w:r>
        <w:r w:rsidR="008C7110">
          <w:rPr>
            <w:noProof/>
            <w:webHidden/>
          </w:rPr>
          <w:fldChar w:fldCharType="separate"/>
        </w:r>
        <w:r w:rsidR="001B19C1">
          <w:rPr>
            <w:noProof/>
            <w:webHidden/>
          </w:rPr>
          <w:t>159</w:t>
        </w:r>
        <w:r w:rsidR="008C7110">
          <w:rPr>
            <w:noProof/>
            <w:webHidden/>
          </w:rPr>
          <w:fldChar w:fldCharType="end"/>
        </w:r>
      </w:hyperlink>
    </w:p>
    <w:p w14:paraId="71E4F0A4" w14:textId="1B55108F"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506" w:history="1">
        <w:r w:rsidR="008C7110" w:rsidRPr="00443862">
          <w:rPr>
            <w:rStyle w:val="Hyperlink"/>
            <w:noProof/>
          </w:rPr>
          <w:t xml:space="preserve">Figure 144: Scenario 6 shallow watertable (top) and coal seam gas aquifer (bottom) drawdown </w:t>
        </w:r>
        <w:r w:rsidR="00D92362">
          <w:rPr>
            <w:rStyle w:val="Hyperlink"/>
            <w:noProof/>
          </w:rPr>
          <w:br/>
        </w:r>
        <w:r w:rsidR="008C7110" w:rsidRPr="00443862">
          <w:rPr>
            <w:rStyle w:val="Hyperlink"/>
            <w:noProof/>
          </w:rPr>
          <w:t>compared to baseline at 2042.</w:t>
        </w:r>
        <w:r w:rsidR="008C7110">
          <w:rPr>
            <w:noProof/>
            <w:webHidden/>
          </w:rPr>
          <w:tab/>
        </w:r>
        <w:r w:rsidR="008C7110">
          <w:rPr>
            <w:noProof/>
            <w:webHidden/>
          </w:rPr>
          <w:fldChar w:fldCharType="begin"/>
        </w:r>
        <w:r w:rsidR="008C7110">
          <w:rPr>
            <w:noProof/>
            <w:webHidden/>
          </w:rPr>
          <w:instrText xml:space="preserve"> PAGEREF _Toc419808506 \h </w:instrText>
        </w:r>
        <w:r w:rsidR="008C7110">
          <w:rPr>
            <w:noProof/>
            <w:webHidden/>
          </w:rPr>
        </w:r>
        <w:r w:rsidR="008C7110">
          <w:rPr>
            <w:noProof/>
            <w:webHidden/>
          </w:rPr>
          <w:fldChar w:fldCharType="separate"/>
        </w:r>
        <w:r w:rsidR="001B19C1">
          <w:rPr>
            <w:noProof/>
            <w:webHidden/>
          </w:rPr>
          <w:t>160</w:t>
        </w:r>
        <w:r w:rsidR="008C7110">
          <w:rPr>
            <w:noProof/>
            <w:webHidden/>
          </w:rPr>
          <w:fldChar w:fldCharType="end"/>
        </w:r>
      </w:hyperlink>
    </w:p>
    <w:p w14:paraId="76F0CB1F" w14:textId="2968F180"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507" w:history="1">
        <w:r w:rsidR="008C7110" w:rsidRPr="00443862">
          <w:rPr>
            <w:rStyle w:val="Hyperlink"/>
            <w:noProof/>
          </w:rPr>
          <w:t xml:space="preserve">Figure 145: Scenario 7 shallow watertable (top) and coal seam gas aquifer (bottom) drawdown </w:t>
        </w:r>
        <w:r w:rsidR="00D92362">
          <w:rPr>
            <w:rStyle w:val="Hyperlink"/>
            <w:noProof/>
          </w:rPr>
          <w:br/>
        </w:r>
        <w:r w:rsidR="008C7110" w:rsidRPr="00443862">
          <w:rPr>
            <w:rStyle w:val="Hyperlink"/>
            <w:noProof/>
          </w:rPr>
          <w:t>compared  to baseline at 2042.</w:t>
        </w:r>
        <w:r w:rsidR="008C7110">
          <w:rPr>
            <w:noProof/>
            <w:webHidden/>
          </w:rPr>
          <w:tab/>
        </w:r>
        <w:r w:rsidR="008C7110">
          <w:rPr>
            <w:noProof/>
            <w:webHidden/>
          </w:rPr>
          <w:fldChar w:fldCharType="begin"/>
        </w:r>
        <w:r w:rsidR="008C7110">
          <w:rPr>
            <w:noProof/>
            <w:webHidden/>
          </w:rPr>
          <w:instrText xml:space="preserve"> PAGEREF _Toc419808507 \h </w:instrText>
        </w:r>
        <w:r w:rsidR="008C7110">
          <w:rPr>
            <w:noProof/>
            <w:webHidden/>
          </w:rPr>
        </w:r>
        <w:r w:rsidR="008C7110">
          <w:rPr>
            <w:noProof/>
            <w:webHidden/>
          </w:rPr>
          <w:fldChar w:fldCharType="separate"/>
        </w:r>
        <w:r w:rsidR="001B19C1">
          <w:rPr>
            <w:noProof/>
            <w:webHidden/>
          </w:rPr>
          <w:t>161</w:t>
        </w:r>
        <w:r w:rsidR="008C7110">
          <w:rPr>
            <w:noProof/>
            <w:webHidden/>
          </w:rPr>
          <w:fldChar w:fldCharType="end"/>
        </w:r>
      </w:hyperlink>
    </w:p>
    <w:p w14:paraId="0EAD54BC" w14:textId="77777777" w:rsidR="008C711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08508" w:history="1">
        <w:r w:rsidR="008C7110" w:rsidRPr="00443862">
          <w:rPr>
            <w:rStyle w:val="Hyperlink"/>
            <w:noProof/>
          </w:rPr>
          <w:t>Figure 146: Preliminary unstructured grid developed for the study area.</w:t>
        </w:r>
        <w:r w:rsidR="008C7110">
          <w:rPr>
            <w:noProof/>
            <w:webHidden/>
          </w:rPr>
          <w:tab/>
        </w:r>
        <w:r w:rsidR="008C7110">
          <w:rPr>
            <w:noProof/>
            <w:webHidden/>
          </w:rPr>
          <w:fldChar w:fldCharType="begin"/>
        </w:r>
        <w:r w:rsidR="008C7110">
          <w:rPr>
            <w:noProof/>
            <w:webHidden/>
          </w:rPr>
          <w:instrText xml:space="preserve"> PAGEREF _Toc419808508 \h </w:instrText>
        </w:r>
        <w:r w:rsidR="008C7110">
          <w:rPr>
            <w:noProof/>
            <w:webHidden/>
          </w:rPr>
        </w:r>
        <w:r w:rsidR="008C7110">
          <w:rPr>
            <w:noProof/>
            <w:webHidden/>
          </w:rPr>
          <w:fldChar w:fldCharType="separate"/>
        </w:r>
        <w:r w:rsidR="001B19C1">
          <w:rPr>
            <w:noProof/>
            <w:webHidden/>
          </w:rPr>
          <w:t>165</w:t>
        </w:r>
        <w:r w:rsidR="008C7110">
          <w:rPr>
            <w:noProof/>
            <w:webHidden/>
          </w:rPr>
          <w:fldChar w:fldCharType="end"/>
        </w:r>
      </w:hyperlink>
    </w:p>
    <w:p w14:paraId="2A985623" w14:textId="3A059424" w:rsidR="008C7110" w:rsidRDefault="00180C48" w:rsidP="00D92362">
      <w:pPr>
        <w:pStyle w:val="TableofFigures"/>
        <w:tabs>
          <w:tab w:val="right" w:leader="dot" w:pos="9628"/>
        </w:tabs>
        <w:spacing w:after="40"/>
        <w:rPr>
          <w:rStyle w:val="Hyperlink"/>
          <w:noProof/>
        </w:rPr>
      </w:pPr>
      <w:hyperlink w:anchor="_Toc419808509" w:history="1">
        <w:r w:rsidR="008C7110" w:rsidRPr="00443862">
          <w:rPr>
            <w:rStyle w:val="Hyperlink"/>
            <w:noProof/>
          </w:rPr>
          <w:t xml:space="preserve">Figure 147: Zoomed in area within the preliminary unstructured grid highlighting the construct </w:t>
        </w:r>
        <w:r w:rsidR="00D92362">
          <w:rPr>
            <w:rStyle w:val="Hyperlink"/>
            <w:noProof/>
          </w:rPr>
          <w:br/>
        </w:r>
        <w:r w:rsidR="008C7110" w:rsidRPr="00443862">
          <w:rPr>
            <w:rStyle w:val="Hyperlink"/>
            <w:noProof/>
          </w:rPr>
          <w:t>of the model  and localised grid refinement adjacent to surface features.</w:t>
        </w:r>
        <w:r w:rsidR="008C7110">
          <w:rPr>
            <w:noProof/>
            <w:webHidden/>
          </w:rPr>
          <w:tab/>
        </w:r>
        <w:r w:rsidR="008C7110">
          <w:rPr>
            <w:noProof/>
            <w:webHidden/>
          </w:rPr>
          <w:fldChar w:fldCharType="begin"/>
        </w:r>
        <w:r w:rsidR="008C7110">
          <w:rPr>
            <w:noProof/>
            <w:webHidden/>
          </w:rPr>
          <w:instrText xml:space="preserve"> PAGEREF _Toc419808509 \h </w:instrText>
        </w:r>
        <w:r w:rsidR="008C7110">
          <w:rPr>
            <w:noProof/>
            <w:webHidden/>
          </w:rPr>
        </w:r>
        <w:r w:rsidR="008C7110">
          <w:rPr>
            <w:noProof/>
            <w:webHidden/>
          </w:rPr>
          <w:fldChar w:fldCharType="separate"/>
        </w:r>
        <w:r w:rsidR="001B19C1">
          <w:rPr>
            <w:noProof/>
            <w:webHidden/>
          </w:rPr>
          <w:t>165</w:t>
        </w:r>
        <w:r w:rsidR="008C7110">
          <w:rPr>
            <w:noProof/>
            <w:webHidden/>
          </w:rPr>
          <w:fldChar w:fldCharType="end"/>
        </w:r>
      </w:hyperlink>
    </w:p>
    <w:p w14:paraId="2B833DD5" w14:textId="77777777" w:rsidR="008C7110" w:rsidRDefault="008C7110">
      <w:pPr>
        <w:autoSpaceDE/>
        <w:autoSpaceDN/>
        <w:adjustRightInd/>
        <w:spacing w:after="0" w:line="240" w:lineRule="auto"/>
        <w:rPr>
          <w:rStyle w:val="Hyperlink"/>
          <w:noProof/>
        </w:rPr>
      </w:pPr>
      <w:r>
        <w:rPr>
          <w:rStyle w:val="Hyperlink"/>
          <w:noProof/>
        </w:rPr>
        <w:br w:type="page"/>
      </w:r>
    </w:p>
    <w:p w14:paraId="0CB92CF7" w14:textId="77777777" w:rsidR="00307844" w:rsidRDefault="00017320" w:rsidP="00D92362">
      <w:pPr>
        <w:pStyle w:val="Heading1"/>
      </w:pPr>
      <w:r>
        <w:rPr>
          <w:lang w:val="en-US"/>
        </w:rPr>
        <w:lastRenderedPageBreak/>
        <w:fldChar w:fldCharType="end"/>
      </w:r>
      <w:bookmarkStart w:id="2" w:name="_Toc419807980"/>
      <w:r w:rsidR="00711080" w:rsidRPr="00711080">
        <w:t>Tables</w:t>
      </w:r>
    </w:p>
    <w:p w14:paraId="09B8AC88" w14:textId="67F0D9D9" w:rsidR="00711080" w:rsidRPr="00307844" w:rsidRDefault="00711080" w:rsidP="00307844">
      <w:pPr>
        <w:pStyle w:val="TOC2"/>
      </w:pPr>
      <w:r>
        <w:rPr>
          <w:bCs/>
          <w:iCs/>
          <w:color w:val="AEC12D"/>
          <w:sz w:val="32"/>
          <w:szCs w:val="28"/>
          <w:lang w:val="en-GB"/>
        </w:rPr>
        <w:fldChar w:fldCharType="begin"/>
      </w:r>
      <w:r w:rsidRPr="00711080">
        <w:instrText xml:space="preserve"> TOC \h \z \c "Table" </w:instrText>
      </w:r>
      <w:r>
        <w:rPr>
          <w:bCs/>
          <w:iCs/>
          <w:color w:val="AEC12D"/>
          <w:sz w:val="32"/>
          <w:szCs w:val="28"/>
          <w:lang w:val="en-GB"/>
        </w:rPr>
        <w:fldChar w:fldCharType="separate"/>
      </w:r>
      <w:hyperlink w:anchor="_Toc419819051" w:history="1">
        <w:r w:rsidRPr="00791AD4">
          <w:rPr>
            <w:rStyle w:val="Hyperlink"/>
          </w:rPr>
          <w:t>Table 1: Summary of key features of the top five ranked models by SKM (2011a) and the CSIRO model currently under development.</w:t>
        </w:r>
        <w:r>
          <w:rPr>
            <w:webHidden/>
          </w:rPr>
          <w:tab/>
        </w:r>
        <w:r>
          <w:rPr>
            <w:webHidden/>
          </w:rPr>
          <w:fldChar w:fldCharType="begin"/>
        </w:r>
        <w:r>
          <w:rPr>
            <w:webHidden/>
          </w:rPr>
          <w:instrText xml:space="preserve"> PAGEREF _Toc419819051 \h </w:instrText>
        </w:r>
        <w:r>
          <w:rPr>
            <w:webHidden/>
          </w:rPr>
        </w:r>
        <w:r>
          <w:rPr>
            <w:webHidden/>
          </w:rPr>
          <w:fldChar w:fldCharType="separate"/>
        </w:r>
        <w:r w:rsidR="001B19C1">
          <w:rPr>
            <w:webHidden/>
          </w:rPr>
          <w:t>28</w:t>
        </w:r>
        <w:r>
          <w:rPr>
            <w:webHidden/>
          </w:rPr>
          <w:fldChar w:fldCharType="end"/>
        </w:r>
      </w:hyperlink>
    </w:p>
    <w:p w14:paraId="0CBF8067"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52" w:history="1">
        <w:r w:rsidR="00711080" w:rsidRPr="00791AD4">
          <w:rPr>
            <w:rStyle w:val="Hyperlink"/>
            <w:noProof/>
          </w:rPr>
          <w:t>Table 2: Land use per CMA, calculated as a percentage of the area of each CMA.</w:t>
        </w:r>
        <w:r w:rsidR="00711080">
          <w:rPr>
            <w:noProof/>
            <w:webHidden/>
          </w:rPr>
          <w:tab/>
        </w:r>
        <w:r w:rsidR="00711080">
          <w:rPr>
            <w:noProof/>
            <w:webHidden/>
          </w:rPr>
          <w:fldChar w:fldCharType="begin"/>
        </w:r>
        <w:r w:rsidR="00711080">
          <w:rPr>
            <w:noProof/>
            <w:webHidden/>
          </w:rPr>
          <w:instrText xml:space="preserve"> PAGEREF _Toc419819052 \h </w:instrText>
        </w:r>
        <w:r w:rsidR="00711080">
          <w:rPr>
            <w:noProof/>
            <w:webHidden/>
          </w:rPr>
        </w:r>
        <w:r w:rsidR="00711080">
          <w:rPr>
            <w:noProof/>
            <w:webHidden/>
          </w:rPr>
          <w:fldChar w:fldCharType="separate"/>
        </w:r>
        <w:r w:rsidR="001B19C1">
          <w:rPr>
            <w:noProof/>
            <w:webHidden/>
          </w:rPr>
          <w:t>43</w:t>
        </w:r>
        <w:r w:rsidR="00711080">
          <w:rPr>
            <w:noProof/>
            <w:webHidden/>
          </w:rPr>
          <w:fldChar w:fldCharType="end"/>
        </w:r>
      </w:hyperlink>
    </w:p>
    <w:p w14:paraId="29AD9C3A" w14:textId="23A46EE4"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53" w:history="1">
        <w:r w:rsidR="00711080" w:rsidRPr="00791AD4">
          <w:rPr>
            <w:rStyle w:val="Hyperlink"/>
            <w:noProof/>
          </w:rPr>
          <w:t>Table 3: Extents of his</w:t>
        </w:r>
        <w:r w:rsidR="004D56E6">
          <w:rPr>
            <w:rStyle w:val="Hyperlink"/>
            <w:noProof/>
          </w:rPr>
          <w:t xml:space="preserve">torical flood events </w:t>
        </w:r>
        <w:r w:rsidR="00711080" w:rsidRPr="00791AD4">
          <w:rPr>
            <w:rStyle w:val="Hyperlink"/>
            <w:noProof/>
          </w:rPr>
          <w:t>.</w:t>
        </w:r>
        <w:r w:rsidR="00711080">
          <w:rPr>
            <w:noProof/>
            <w:webHidden/>
          </w:rPr>
          <w:tab/>
        </w:r>
        <w:r w:rsidR="00711080">
          <w:rPr>
            <w:noProof/>
            <w:webHidden/>
          </w:rPr>
          <w:fldChar w:fldCharType="begin"/>
        </w:r>
        <w:r w:rsidR="00711080">
          <w:rPr>
            <w:noProof/>
            <w:webHidden/>
          </w:rPr>
          <w:instrText xml:space="preserve"> PAGEREF _Toc419819053 \h </w:instrText>
        </w:r>
        <w:r w:rsidR="00711080">
          <w:rPr>
            <w:noProof/>
            <w:webHidden/>
          </w:rPr>
        </w:r>
        <w:r w:rsidR="00711080">
          <w:rPr>
            <w:noProof/>
            <w:webHidden/>
          </w:rPr>
          <w:fldChar w:fldCharType="separate"/>
        </w:r>
        <w:r w:rsidR="001B19C1">
          <w:rPr>
            <w:noProof/>
            <w:webHidden/>
          </w:rPr>
          <w:t>51</w:t>
        </w:r>
        <w:r w:rsidR="00711080">
          <w:rPr>
            <w:noProof/>
            <w:webHidden/>
          </w:rPr>
          <w:fldChar w:fldCharType="end"/>
        </w:r>
      </w:hyperlink>
    </w:p>
    <w:p w14:paraId="044F2861"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54" w:history="1">
        <w:r w:rsidR="00711080" w:rsidRPr="00791AD4">
          <w:rPr>
            <w:rStyle w:val="Hyperlink"/>
            <w:noProof/>
          </w:rPr>
          <w:t>Table 4: Modelled flood extents and dates.</w:t>
        </w:r>
        <w:r w:rsidR="00711080">
          <w:rPr>
            <w:noProof/>
            <w:webHidden/>
          </w:rPr>
          <w:tab/>
        </w:r>
        <w:r w:rsidR="00711080">
          <w:rPr>
            <w:noProof/>
            <w:webHidden/>
          </w:rPr>
          <w:fldChar w:fldCharType="begin"/>
        </w:r>
        <w:r w:rsidR="00711080">
          <w:rPr>
            <w:noProof/>
            <w:webHidden/>
          </w:rPr>
          <w:instrText xml:space="preserve"> PAGEREF _Toc419819054 \h </w:instrText>
        </w:r>
        <w:r w:rsidR="00711080">
          <w:rPr>
            <w:noProof/>
            <w:webHidden/>
          </w:rPr>
        </w:r>
        <w:r w:rsidR="00711080">
          <w:rPr>
            <w:noProof/>
            <w:webHidden/>
          </w:rPr>
          <w:fldChar w:fldCharType="separate"/>
        </w:r>
        <w:r w:rsidR="001B19C1">
          <w:rPr>
            <w:noProof/>
            <w:webHidden/>
          </w:rPr>
          <w:t>52</w:t>
        </w:r>
        <w:r w:rsidR="00711080">
          <w:rPr>
            <w:noProof/>
            <w:webHidden/>
          </w:rPr>
          <w:fldChar w:fldCharType="end"/>
        </w:r>
      </w:hyperlink>
    </w:p>
    <w:p w14:paraId="6BCCB367" w14:textId="745C4A00"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55" w:history="1">
        <w:r w:rsidR="00711080" w:rsidRPr="00791AD4">
          <w:rPr>
            <w:rStyle w:val="Hyperlink"/>
            <w:noProof/>
          </w:rPr>
          <w:t>Table 5: Estimated baseflow index (BFI) in 51 unregulated catchments in the Gippsland region .</w:t>
        </w:r>
        <w:r w:rsidR="00711080">
          <w:rPr>
            <w:noProof/>
            <w:webHidden/>
          </w:rPr>
          <w:tab/>
        </w:r>
        <w:r w:rsidR="00711080">
          <w:rPr>
            <w:noProof/>
            <w:webHidden/>
          </w:rPr>
          <w:fldChar w:fldCharType="begin"/>
        </w:r>
        <w:r w:rsidR="00711080">
          <w:rPr>
            <w:noProof/>
            <w:webHidden/>
          </w:rPr>
          <w:instrText xml:space="preserve"> PAGEREF _Toc419819055 \h </w:instrText>
        </w:r>
        <w:r w:rsidR="00711080">
          <w:rPr>
            <w:noProof/>
            <w:webHidden/>
          </w:rPr>
        </w:r>
        <w:r w:rsidR="00711080">
          <w:rPr>
            <w:noProof/>
            <w:webHidden/>
          </w:rPr>
          <w:fldChar w:fldCharType="separate"/>
        </w:r>
        <w:r w:rsidR="001B19C1">
          <w:rPr>
            <w:noProof/>
            <w:webHidden/>
          </w:rPr>
          <w:t>56</w:t>
        </w:r>
        <w:r w:rsidR="00711080">
          <w:rPr>
            <w:noProof/>
            <w:webHidden/>
          </w:rPr>
          <w:fldChar w:fldCharType="end"/>
        </w:r>
      </w:hyperlink>
    </w:p>
    <w:p w14:paraId="270B7007"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56" w:history="1">
        <w:r w:rsidR="00711080" w:rsidRPr="00791AD4">
          <w:rPr>
            <w:rStyle w:val="Hyperlink"/>
            <w:noProof/>
          </w:rPr>
          <w:t>Table 6: Sources of calibration data used.</w:t>
        </w:r>
        <w:r w:rsidR="00711080">
          <w:rPr>
            <w:noProof/>
            <w:webHidden/>
          </w:rPr>
          <w:tab/>
        </w:r>
        <w:r w:rsidR="00711080">
          <w:rPr>
            <w:noProof/>
            <w:webHidden/>
          </w:rPr>
          <w:fldChar w:fldCharType="begin"/>
        </w:r>
        <w:r w:rsidR="00711080">
          <w:rPr>
            <w:noProof/>
            <w:webHidden/>
          </w:rPr>
          <w:instrText xml:space="preserve"> PAGEREF _Toc419819056 \h </w:instrText>
        </w:r>
        <w:r w:rsidR="00711080">
          <w:rPr>
            <w:noProof/>
            <w:webHidden/>
          </w:rPr>
        </w:r>
        <w:r w:rsidR="00711080">
          <w:rPr>
            <w:noProof/>
            <w:webHidden/>
          </w:rPr>
          <w:fldChar w:fldCharType="separate"/>
        </w:r>
        <w:r w:rsidR="001B19C1">
          <w:rPr>
            <w:noProof/>
            <w:webHidden/>
          </w:rPr>
          <w:t>70</w:t>
        </w:r>
        <w:r w:rsidR="00711080">
          <w:rPr>
            <w:noProof/>
            <w:webHidden/>
          </w:rPr>
          <w:fldChar w:fldCharType="end"/>
        </w:r>
      </w:hyperlink>
    </w:p>
    <w:p w14:paraId="7CD58EE3"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57" w:history="1">
        <w:r w:rsidR="00711080" w:rsidRPr="00791AD4">
          <w:rPr>
            <w:rStyle w:val="Hyperlink"/>
            <w:noProof/>
          </w:rPr>
          <w:t>Table 7: Groundwater model layers.</w:t>
        </w:r>
        <w:r w:rsidR="00711080">
          <w:rPr>
            <w:noProof/>
            <w:webHidden/>
          </w:rPr>
          <w:tab/>
        </w:r>
        <w:r w:rsidR="00711080">
          <w:rPr>
            <w:noProof/>
            <w:webHidden/>
          </w:rPr>
          <w:fldChar w:fldCharType="begin"/>
        </w:r>
        <w:r w:rsidR="00711080">
          <w:rPr>
            <w:noProof/>
            <w:webHidden/>
          </w:rPr>
          <w:instrText xml:space="preserve"> PAGEREF _Toc419819057 \h </w:instrText>
        </w:r>
        <w:r w:rsidR="00711080">
          <w:rPr>
            <w:noProof/>
            <w:webHidden/>
          </w:rPr>
        </w:r>
        <w:r w:rsidR="00711080">
          <w:rPr>
            <w:noProof/>
            <w:webHidden/>
          </w:rPr>
          <w:fldChar w:fldCharType="separate"/>
        </w:r>
        <w:r w:rsidR="001B19C1">
          <w:rPr>
            <w:noProof/>
            <w:webHidden/>
          </w:rPr>
          <w:t>71</w:t>
        </w:r>
        <w:r w:rsidR="00711080">
          <w:rPr>
            <w:noProof/>
            <w:webHidden/>
          </w:rPr>
          <w:fldChar w:fldCharType="end"/>
        </w:r>
      </w:hyperlink>
    </w:p>
    <w:p w14:paraId="27D78C35" w14:textId="29F85365"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58" w:history="1">
        <w:r w:rsidR="00711080" w:rsidRPr="00791AD4">
          <w:rPr>
            <w:rStyle w:val="Hyperlink"/>
            <w:noProof/>
          </w:rPr>
          <w:t>Ta</w:t>
        </w:r>
        <w:r w:rsidR="004D56E6">
          <w:rPr>
            <w:rStyle w:val="Hyperlink"/>
            <w:noProof/>
          </w:rPr>
          <w:t>ble 8: Values of specific yield</w:t>
        </w:r>
        <w:r w:rsidR="00711080" w:rsidRPr="00791AD4">
          <w:rPr>
            <w:rStyle w:val="Hyperlink"/>
            <w:noProof/>
          </w:rPr>
          <w:t>, specific storage and lateral hydraulic conductivity assigned to each modelled layer in the Gippsland model.</w:t>
        </w:r>
        <w:r w:rsidR="00711080">
          <w:rPr>
            <w:noProof/>
            <w:webHidden/>
          </w:rPr>
          <w:tab/>
        </w:r>
        <w:r w:rsidR="00711080">
          <w:rPr>
            <w:noProof/>
            <w:webHidden/>
          </w:rPr>
          <w:fldChar w:fldCharType="begin"/>
        </w:r>
        <w:r w:rsidR="00711080">
          <w:rPr>
            <w:noProof/>
            <w:webHidden/>
          </w:rPr>
          <w:instrText xml:space="preserve"> PAGEREF _Toc419819058 \h </w:instrText>
        </w:r>
        <w:r w:rsidR="00711080">
          <w:rPr>
            <w:noProof/>
            <w:webHidden/>
          </w:rPr>
        </w:r>
        <w:r w:rsidR="00711080">
          <w:rPr>
            <w:noProof/>
            <w:webHidden/>
          </w:rPr>
          <w:fldChar w:fldCharType="separate"/>
        </w:r>
        <w:r w:rsidR="001B19C1">
          <w:rPr>
            <w:noProof/>
            <w:webHidden/>
          </w:rPr>
          <w:t>73</w:t>
        </w:r>
        <w:r w:rsidR="00711080">
          <w:rPr>
            <w:noProof/>
            <w:webHidden/>
          </w:rPr>
          <w:fldChar w:fldCharType="end"/>
        </w:r>
      </w:hyperlink>
    </w:p>
    <w:p w14:paraId="132A9CC2" w14:textId="1FE8EF7F"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59" w:history="1">
        <w:r w:rsidR="00711080" w:rsidRPr="00791AD4">
          <w:rPr>
            <w:rStyle w:val="Hyperlink"/>
            <w:noProof/>
          </w:rPr>
          <w:t>Table 9: Summary of Confidence Level Classification criteria adopted in the Australian Groundwater Modelling G</w:t>
        </w:r>
        <w:r w:rsidR="004D56E6">
          <w:rPr>
            <w:rStyle w:val="Hyperlink"/>
            <w:noProof/>
          </w:rPr>
          <w:t xml:space="preserve">uidelines </w:t>
        </w:r>
        <w:r w:rsidR="00711080" w:rsidRPr="00791AD4">
          <w:rPr>
            <w:rStyle w:val="Hyperlink"/>
            <w:noProof/>
          </w:rPr>
          <w:t>.</w:t>
        </w:r>
        <w:r w:rsidR="00711080">
          <w:rPr>
            <w:noProof/>
            <w:webHidden/>
          </w:rPr>
          <w:tab/>
        </w:r>
        <w:r w:rsidR="00711080">
          <w:rPr>
            <w:noProof/>
            <w:webHidden/>
          </w:rPr>
          <w:fldChar w:fldCharType="begin"/>
        </w:r>
        <w:r w:rsidR="00711080">
          <w:rPr>
            <w:noProof/>
            <w:webHidden/>
          </w:rPr>
          <w:instrText xml:space="preserve"> PAGEREF _Toc419819059 \h </w:instrText>
        </w:r>
        <w:r w:rsidR="00711080">
          <w:rPr>
            <w:noProof/>
            <w:webHidden/>
          </w:rPr>
        </w:r>
        <w:r w:rsidR="00711080">
          <w:rPr>
            <w:noProof/>
            <w:webHidden/>
          </w:rPr>
          <w:fldChar w:fldCharType="separate"/>
        </w:r>
        <w:r w:rsidR="001B19C1">
          <w:rPr>
            <w:noProof/>
            <w:webHidden/>
          </w:rPr>
          <w:t>94</w:t>
        </w:r>
        <w:r w:rsidR="00711080">
          <w:rPr>
            <w:noProof/>
            <w:webHidden/>
          </w:rPr>
          <w:fldChar w:fldCharType="end"/>
        </w:r>
      </w:hyperlink>
    </w:p>
    <w:p w14:paraId="64CC673C" w14:textId="56E6C1DA"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60" w:history="1">
        <w:r w:rsidR="00711080" w:rsidRPr="00791AD4">
          <w:rPr>
            <w:rStyle w:val="Hyperlink"/>
            <w:noProof/>
          </w:rPr>
          <w:t xml:space="preserve">Table 10:  Gippsland Model appraisal based on the abbreviated guideline </w:t>
        </w:r>
        <w:r w:rsidR="00711080">
          <w:rPr>
            <w:noProof/>
            <w:webHidden/>
          </w:rPr>
          <w:tab/>
        </w:r>
        <w:r w:rsidR="00711080">
          <w:rPr>
            <w:noProof/>
            <w:webHidden/>
          </w:rPr>
          <w:fldChar w:fldCharType="begin"/>
        </w:r>
        <w:r w:rsidR="00711080">
          <w:rPr>
            <w:noProof/>
            <w:webHidden/>
          </w:rPr>
          <w:instrText xml:space="preserve"> PAGEREF _Toc419819060 \h </w:instrText>
        </w:r>
        <w:r w:rsidR="00711080">
          <w:rPr>
            <w:noProof/>
            <w:webHidden/>
          </w:rPr>
        </w:r>
        <w:r w:rsidR="00711080">
          <w:rPr>
            <w:noProof/>
            <w:webHidden/>
          </w:rPr>
          <w:fldChar w:fldCharType="separate"/>
        </w:r>
        <w:r w:rsidR="001B19C1">
          <w:rPr>
            <w:noProof/>
            <w:webHidden/>
          </w:rPr>
          <w:t>94</w:t>
        </w:r>
        <w:r w:rsidR="00711080">
          <w:rPr>
            <w:noProof/>
            <w:webHidden/>
          </w:rPr>
          <w:fldChar w:fldCharType="end"/>
        </w:r>
      </w:hyperlink>
    </w:p>
    <w:p w14:paraId="10A161CF" w14:textId="28B39C86"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61" w:history="1">
        <w:r w:rsidR="00711080" w:rsidRPr="00791AD4">
          <w:rPr>
            <w:rStyle w:val="Hyperlink"/>
            <w:noProof/>
          </w:rPr>
          <w:t>Table 11: Gauges monitoring drain from the Macalister Irrigation District .</w:t>
        </w:r>
        <w:r w:rsidR="00711080">
          <w:rPr>
            <w:noProof/>
            <w:webHidden/>
          </w:rPr>
          <w:tab/>
        </w:r>
        <w:r w:rsidR="00711080">
          <w:rPr>
            <w:noProof/>
            <w:webHidden/>
          </w:rPr>
          <w:fldChar w:fldCharType="begin"/>
        </w:r>
        <w:r w:rsidR="00711080">
          <w:rPr>
            <w:noProof/>
            <w:webHidden/>
          </w:rPr>
          <w:instrText xml:space="preserve"> PAGEREF _Toc419819061 \h </w:instrText>
        </w:r>
        <w:r w:rsidR="00711080">
          <w:rPr>
            <w:noProof/>
            <w:webHidden/>
          </w:rPr>
        </w:r>
        <w:r w:rsidR="00711080">
          <w:rPr>
            <w:noProof/>
            <w:webHidden/>
          </w:rPr>
          <w:fldChar w:fldCharType="separate"/>
        </w:r>
        <w:r w:rsidR="001B19C1">
          <w:rPr>
            <w:noProof/>
            <w:webHidden/>
          </w:rPr>
          <w:t>98</w:t>
        </w:r>
        <w:r w:rsidR="00711080">
          <w:rPr>
            <w:noProof/>
            <w:webHidden/>
          </w:rPr>
          <w:fldChar w:fldCharType="end"/>
        </w:r>
      </w:hyperlink>
    </w:p>
    <w:p w14:paraId="1A320317" w14:textId="4F47AF0A"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62" w:history="1">
        <w:r w:rsidR="00711080" w:rsidRPr="00791AD4">
          <w:rPr>
            <w:rStyle w:val="Hyperlink"/>
            <w:noProof/>
          </w:rPr>
          <w:t>Table 12: State Water Accounts .</w:t>
        </w:r>
        <w:r w:rsidR="00711080">
          <w:rPr>
            <w:noProof/>
            <w:webHidden/>
          </w:rPr>
          <w:tab/>
        </w:r>
        <w:r w:rsidR="00711080">
          <w:rPr>
            <w:noProof/>
            <w:webHidden/>
          </w:rPr>
          <w:fldChar w:fldCharType="begin"/>
        </w:r>
        <w:r w:rsidR="00711080">
          <w:rPr>
            <w:noProof/>
            <w:webHidden/>
          </w:rPr>
          <w:instrText xml:space="preserve"> PAGEREF _Toc419819062 \h </w:instrText>
        </w:r>
        <w:r w:rsidR="00711080">
          <w:rPr>
            <w:noProof/>
            <w:webHidden/>
          </w:rPr>
        </w:r>
        <w:r w:rsidR="00711080">
          <w:rPr>
            <w:noProof/>
            <w:webHidden/>
          </w:rPr>
          <w:fldChar w:fldCharType="separate"/>
        </w:r>
        <w:r w:rsidR="001B19C1">
          <w:rPr>
            <w:noProof/>
            <w:webHidden/>
          </w:rPr>
          <w:t>100</w:t>
        </w:r>
        <w:r w:rsidR="00711080">
          <w:rPr>
            <w:noProof/>
            <w:webHidden/>
          </w:rPr>
          <w:fldChar w:fldCharType="end"/>
        </w:r>
      </w:hyperlink>
    </w:p>
    <w:p w14:paraId="0BAD4860" w14:textId="3CB98E3A"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63" w:history="1">
        <w:r w:rsidR="00711080" w:rsidRPr="00791AD4">
          <w:rPr>
            <w:rStyle w:val="Hyperlink"/>
            <w:noProof/>
          </w:rPr>
          <w:t xml:space="preserve">Table 13: Modelled extractions within each GMA and WSPA reporting region </w:t>
        </w:r>
        <w:r w:rsidR="00711080">
          <w:rPr>
            <w:noProof/>
            <w:webHidden/>
          </w:rPr>
          <w:tab/>
        </w:r>
        <w:r w:rsidR="00711080">
          <w:rPr>
            <w:noProof/>
            <w:webHidden/>
          </w:rPr>
          <w:fldChar w:fldCharType="begin"/>
        </w:r>
        <w:r w:rsidR="00711080">
          <w:rPr>
            <w:noProof/>
            <w:webHidden/>
          </w:rPr>
          <w:instrText xml:space="preserve"> PAGEREF _Toc419819063 \h </w:instrText>
        </w:r>
        <w:r w:rsidR="00711080">
          <w:rPr>
            <w:noProof/>
            <w:webHidden/>
          </w:rPr>
        </w:r>
        <w:r w:rsidR="00711080">
          <w:rPr>
            <w:noProof/>
            <w:webHidden/>
          </w:rPr>
          <w:fldChar w:fldCharType="separate"/>
        </w:r>
        <w:r w:rsidR="001B19C1">
          <w:rPr>
            <w:noProof/>
            <w:webHidden/>
          </w:rPr>
          <w:t>101</w:t>
        </w:r>
        <w:r w:rsidR="00711080">
          <w:rPr>
            <w:noProof/>
            <w:webHidden/>
          </w:rPr>
          <w:fldChar w:fldCharType="end"/>
        </w:r>
      </w:hyperlink>
    </w:p>
    <w:p w14:paraId="11BE3523"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64" w:history="1">
        <w:r w:rsidR="00711080" w:rsidRPr="00791AD4">
          <w:rPr>
            <w:rStyle w:val="Hyperlink"/>
            <w:noProof/>
          </w:rPr>
          <w:t>Table 14: Statistical measure of model performance.</w:t>
        </w:r>
        <w:r w:rsidR="00711080">
          <w:rPr>
            <w:noProof/>
            <w:webHidden/>
          </w:rPr>
          <w:tab/>
        </w:r>
        <w:r w:rsidR="00711080">
          <w:rPr>
            <w:noProof/>
            <w:webHidden/>
          </w:rPr>
          <w:fldChar w:fldCharType="begin"/>
        </w:r>
        <w:r w:rsidR="00711080">
          <w:rPr>
            <w:noProof/>
            <w:webHidden/>
          </w:rPr>
          <w:instrText xml:space="preserve"> PAGEREF _Toc419819064 \h </w:instrText>
        </w:r>
        <w:r w:rsidR="00711080">
          <w:rPr>
            <w:noProof/>
            <w:webHidden/>
          </w:rPr>
        </w:r>
        <w:r w:rsidR="00711080">
          <w:rPr>
            <w:noProof/>
            <w:webHidden/>
          </w:rPr>
          <w:fldChar w:fldCharType="separate"/>
        </w:r>
        <w:r w:rsidR="001B19C1">
          <w:rPr>
            <w:noProof/>
            <w:webHidden/>
          </w:rPr>
          <w:t>110</w:t>
        </w:r>
        <w:r w:rsidR="00711080">
          <w:rPr>
            <w:noProof/>
            <w:webHidden/>
          </w:rPr>
          <w:fldChar w:fldCharType="end"/>
        </w:r>
      </w:hyperlink>
    </w:p>
    <w:p w14:paraId="49094446"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65" w:history="1">
        <w:r w:rsidR="00711080" w:rsidRPr="00791AD4">
          <w:rPr>
            <w:rStyle w:val="Hyperlink"/>
            <w:noProof/>
          </w:rPr>
          <w:t>Table 15: Steady-state mass balance.</w:t>
        </w:r>
        <w:r w:rsidR="00711080">
          <w:rPr>
            <w:noProof/>
            <w:webHidden/>
          </w:rPr>
          <w:tab/>
        </w:r>
        <w:r w:rsidR="00711080">
          <w:rPr>
            <w:noProof/>
            <w:webHidden/>
          </w:rPr>
          <w:fldChar w:fldCharType="begin"/>
        </w:r>
        <w:r w:rsidR="00711080">
          <w:rPr>
            <w:noProof/>
            <w:webHidden/>
          </w:rPr>
          <w:instrText xml:space="preserve"> PAGEREF _Toc419819065 \h </w:instrText>
        </w:r>
        <w:r w:rsidR="00711080">
          <w:rPr>
            <w:noProof/>
            <w:webHidden/>
          </w:rPr>
        </w:r>
        <w:r w:rsidR="00711080">
          <w:rPr>
            <w:noProof/>
            <w:webHidden/>
          </w:rPr>
          <w:fldChar w:fldCharType="separate"/>
        </w:r>
        <w:r w:rsidR="001B19C1">
          <w:rPr>
            <w:noProof/>
            <w:webHidden/>
          </w:rPr>
          <w:t>123</w:t>
        </w:r>
        <w:r w:rsidR="00711080">
          <w:rPr>
            <w:noProof/>
            <w:webHidden/>
          </w:rPr>
          <w:fldChar w:fldCharType="end"/>
        </w:r>
      </w:hyperlink>
    </w:p>
    <w:p w14:paraId="038D12FE"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66" w:history="1">
        <w:r w:rsidR="00711080" w:rsidRPr="00791AD4">
          <w:rPr>
            <w:rStyle w:val="Hyperlink"/>
            <w:noProof/>
          </w:rPr>
          <w:t>Table 16: Steady-state model calibration statistics.</w:t>
        </w:r>
        <w:r w:rsidR="00711080">
          <w:rPr>
            <w:noProof/>
            <w:webHidden/>
          </w:rPr>
          <w:tab/>
        </w:r>
        <w:r w:rsidR="00711080">
          <w:rPr>
            <w:noProof/>
            <w:webHidden/>
          </w:rPr>
          <w:fldChar w:fldCharType="begin"/>
        </w:r>
        <w:r w:rsidR="00711080">
          <w:rPr>
            <w:noProof/>
            <w:webHidden/>
          </w:rPr>
          <w:instrText xml:space="preserve"> PAGEREF _Toc419819066 \h </w:instrText>
        </w:r>
        <w:r w:rsidR="00711080">
          <w:rPr>
            <w:noProof/>
            <w:webHidden/>
          </w:rPr>
        </w:r>
        <w:r w:rsidR="00711080">
          <w:rPr>
            <w:noProof/>
            <w:webHidden/>
          </w:rPr>
          <w:fldChar w:fldCharType="separate"/>
        </w:r>
        <w:r w:rsidR="001B19C1">
          <w:rPr>
            <w:noProof/>
            <w:webHidden/>
          </w:rPr>
          <w:t>123</w:t>
        </w:r>
        <w:r w:rsidR="00711080">
          <w:rPr>
            <w:noProof/>
            <w:webHidden/>
          </w:rPr>
          <w:fldChar w:fldCharType="end"/>
        </w:r>
      </w:hyperlink>
    </w:p>
    <w:p w14:paraId="561E3A6B"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67" w:history="1">
        <w:r w:rsidR="00711080" w:rsidRPr="00791AD4">
          <w:rPr>
            <w:rStyle w:val="Hyperlink"/>
            <w:noProof/>
          </w:rPr>
          <w:t>Table 17: Calibrated model aquifer parameterisation</w:t>
        </w:r>
        <w:r w:rsidR="00711080">
          <w:rPr>
            <w:noProof/>
            <w:webHidden/>
          </w:rPr>
          <w:tab/>
        </w:r>
        <w:r w:rsidR="00711080">
          <w:rPr>
            <w:noProof/>
            <w:webHidden/>
          </w:rPr>
          <w:fldChar w:fldCharType="begin"/>
        </w:r>
        <w:r w:rsidR="00711080">
          <w:rPr>
            <w:noProof/>
            <w:webHidden/>
          </w:rPr>
          <w:instrText xml:space="preserve"> PAGEREF _Toc419819067 \h </w:instrText>
        </w:r>
        <w:r w:rsidR="00711080">
          <w:rPr>
            <w:noProof/>
            <w:webHidden/>
          </w:rPr>
        </w:r>
        <w:r w:rsidR="00711080">
          <w:rPr>
            <w:noProof/>
            <w:webHidden/>
          </w:rPr>
          <w:fldChar w:fldCharType="separate"/>
        </w:r>
        <w:r w:rsidR="001B19C1">
          <w:rPr>
            <w:noProof/>
            <w:webHidden/>
          </w:rPr>
          <w:t>129</w:t>
        </w:r>
        <w:r w:rsidR="00711080">
          <w:rPr>
            <w:noProof/>
            <w:webHidden/>
          </w:rPr>
          <w:fldChar w:fldCharType="end"/>
        </w:r>
      </w:hyperlink>
    </w:p>
    <w:p w14:paraId="60B3F1C9"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68" w:history="1">
        <w:r w:rsidR="00711080" w:rsidRPr="00791AD4">
          <w:rPr>
            <w:rStyle w:val="Hyperlink"/>
            <w:noProof/>
          </w:rPr>
          <w:t>Table 18: Transient model calibration statistics.</w:t>
        </w:r>
        <w:r w:rsidR="00711080">
          <w:rPr>
            <w:noProof/>
            <w:webHidden/>
          </w:rPr>
          <w:tab/>
        </w:r>
        <w:r w:rsidR="00711080">
          <w:rPr>
            <w:noProof/>
            <w:webHidden/>
          </w:rPr>
          <w:fldChar w:fldCharType="begin"/>
        </w:r>
        <w:r w:rsidR="00711080">
          <w:rPr>
            <w:noProof/>
            <w:webHidden/>
          </w:rPr>
          <w:instrText xml:space="preserve"> PAGEREF _Toc419819068 \h </w:instrText>
        </w:r>
        <w:r w:rsidR="00711080">
          <w:rPr>
            <w:noProof/>
            <w:webHidden/>
          </w:rPr>
        </w:r>
        <w:r w:rsidR="00711080">
          <w:rPr>
            <w:noProof/>
            <w:webHidden/>
          </w:rPr>
          <w:fldChar w:fldCharType="separate"/>
        </w:r>
        <w:r w:rsidR="001B19C1">
          <w:rPr>
            <w:noProof/>
            <w:webHidden/>
          </w:rPr>
          <w:t>131</w:t>
        </w:r>
        <w:r w:rsidR="00711080">
          <w:rPr>
            <w:noProof/>
            <w:webHidden/>
          </w:rPr>
          <w:fldChar w:fldCharType="end"/>
        </w:r>
      </w:hyperlink>
    </w:p>
    <w:p w14:paraId="724FA0D4"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69" w:history="1">
        <w:r w:rsidR="00711080" w:rsidRPr="00791AD4">
          <w:rPr>
            <w:rStyle w:val="Hyperlink"/>
            <w:noProof/>
          </w:rPr>
          <w:t>Table 19: Key model assumptions.</w:t>
        </w:r>
        <w:r w:rsidR="00711080">
          <w:rPr>
            <w:noProof/>
            <w:webHidden/>
          </w:rPr>
          <w:tab/>
        </w:r>
        <w:r w:rsidR="00711080">
          <w:rPr>
            <w:noProof/>
            <w:webHidden/>
          </w:rPr>
          <w:fldChar w:fldCharType="begin"/>
        </w:r>
        <w:r w:rsidR="00711080">
          <w:rPr>
            <w:noProof/>
            <w:webHidden/>
          </w:rPr>
          <w:instrText xml:space="preserve"> PAGEREF _Toc419819069 \h </w:instrText>
        </w:r>
        <w:r w:rsidR="00711080">
          <w:rPr>
            <w:noProof/>
            <w:webHidden/>
          </w:rPr>
        </w:r>
        <w:r w:rsidR="00711080">
          <w:rPr>
            <w:noProof/>
            <w:webHidden/>
          </w:rPr>
          <w:fldChar w:fldCharType="separate"/>
        </w:r>
        <w:r w:rsidR="001B19C1">
          <w:rPr>
            <w:noProof/>
            <w:webHidden/>
          </w:rPr>
          <w:t>141</w:t>
        </w:r>
        <w:r w:rsidR="00711080">
          <w:rPr>
            <w:noProof/>
            <w:webHidden/>
          </w:rPr>
          <w:fldChar w:fldCharType="end"/>
        </w:r>
      </w:hyperlink>
    </w:p>
    <w:p w14:paraId="73D9EC09" w14:textId="2CCCE7E2"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70" w:history="1">
        <w:r w:rsidR="00711080" w:rsidRPr="00791AD4">
          <w:rPr>
            <w:rStyle w:val="Hyperlink"/>
            <w:noProof/>
          </w:rPr>
          <w:t>Table 20: Onshore natural gas develo</w:t>
        </w:r>
        <w:r w:rsidR="004D56E6">
          <w:rPr>
            <w:rStyle w:val="Hyperlink"/>
            <w:noProof/>
          </w:rPr>
          <w:t xml:space="preserve">pment data </w:t>
        </w:r>
        <w:r w:rsidR="00711080">
          <w:rPr>
            <w:noProof/>
            <w:webHidden/>
          </w:rPr>
          <w:tab/>
        </w:r>
        <w:r w:rsidR="00711080">
          <w:rPr>
            <w:noProof/>
            <w:webHidden/>
          </w:rPr>
          <w:fldChar w:fldCharType="begin"/>
        </w:r>
        <w:r w:rsidR="00711080">
          <w:rPr>
            <w:noProof/>
            <w:webHidden/>
          </w:rPr>
          <w:instrText xml:space="preserve"> PAGEREF _Toc419819070 \h </w:instrText>
        </w:r>
        <w:r w:rsidR="00711080">
          <w:rPr>
            <w:noProof/>
            <w:webHidden/>
          </w:rPr>
        </w:r>
        <w:r w:rsidR="00711080">
          <w:rPr>
            <w:noProof/>
            <w:webHidden/>
          </w:rPr>
          <w:fldChar w:fldCharType="separate"/>
        </w:r>
        <w:r w:rsidR="001B19C1">
          <w:rPr>
            <w:noProof/>
            <w:webHidden/>
          </w:rPr>
          <w:t>146</w:t>
        </w:r>
        <w:r w:rsidR="00711080">
          <w:rPr>
            <w:noProof/>
            <w:webHidden/>
          </w:rPr>
          <w:fldChar w:fldCharType="end"/>
        </w:r>
      </w:hyperlink>
    </w:p>
    <w:p w14:paraId="0A40FB40"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71" w:history="1">
        <w:r w:rsidR="00711080" w:rsidRPr="00791AD4">
          <w:rPr>
            <w:rStyle w:val="Hyperlink"/>
            <w:noProof/>
          </w:rPr>
          <w:t>Table 21: Basic description of the primary development scenarios.</w:t>
        </w:r>
        <w:r w:rsidR="00711080">
          <w:rPr>
            <w:noProof/>
            <w:webHidden/>
          </w:rPr>
          <w:tab/>
        </w:r>
        <w:r w:rsidR="00711080">
          <w:rPr>
            <w:noProof/>
            <w:webHidden/>
          </w:rPr>
          <w:fldChar w:fldCharType="begin"/>
        </w:r>
        <w:r w:rsidR="00711080">
          <w:rPr>
            <w:noProof/>
            <w:webHidden/>
          </w:rPr>
          <w:instrText xml:space="preserve"> PAGEREF _Toc419819071 \h </w:instrText>
        </w:r>
        <w:r w:rsidR="00711080">
          <w:rPr>
            <w:noProof/>
            <w:webHidden/>
          </w:rPr>
        </w:r>
        <w:r w:rsidR="00711080">
          <w:rPr>
            <w:noProof/>
            <w:webHidden/>
          </w:rPr>
          <w:fldChar w:fldCharType="separate"/>
        </w:r>
        <w:r w:rsidR="001B19C1">
          <w:rPr>
            <w:noProof/>
            <w:webHidden/>
          </w:rPr>
          <w:t>147</w:t>
        </w:r>
        <w:r w:rsidR="00711080">
          <w:rPr>
            <w:noProof/>
            <w:webHidden/>
          </w:rPr>
          <w:fldChar w:fldCharType="end"/>
        </w:r>
      </w:hyperlink>
    </w:p>
    <w:p w14:paraId="79F381F7"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72" w:history="1">
        <w:r w:rsidR="00711080" w:rsidRPr="00791AD4">
          <w:rPr>
            <w:rStyle w:val="Hyperlink"/>
            <w:noProof/>
          </w:rPr>
          <w:t>Table 22: Scenario configurations.</w:t>
        </w:r>
        <w:r w:rsidR="00711080">
          <w:rPr>
            <w:noProof/>
            <w:webHidden/>
          </w:rPr>
          <w:tab/>
        </w:r>
        <w:r w:rsidR="00711080">
          <w:rPr>
            <w:noProof/>
            <w:webHidden/>
          </w:rPr>
          <w:fldChar w:fldCharType="begin"/>
        </w:r>
        <w:r w:rsidR="00711080">
          <w:rPr>
            <w:noProof/>
            <w:webHidden/>
          </w:rPr>
          <w:instrText xml:space="preserve"> PAGEREF _Toc419819072 \h </w:instrText>
        </w:r>
        <w:r w:rsidR="00711080">
          <w:rPr>
            <w:noProof/>
            <w:webHidden/>
          </w:rPr>
        </w:r>
        <w:r w:rsidR="00711080">
          <w:rPr>
            <w:noProof/>
            <w:webHidden/>
          </w:rPr>
          <w:fldChar w:fldCharType="separate"/>
        </w:r>
        <w:r w:rsidR="001B19C1">
          <w:rPr>
            <w:noProof/>
            <w:webHidden/>
          </w:rPr>
          <w:t>150</w:t>
        </w:r>
        <w:r w:rsidR="00711080">
          <w:rPr>
            <w:noProof/>
            <w:webHidden/>
          </w:rPr>
          <w:fldChar w:fldCharType="end"/>
        </w:r>
      </w:hyperlink>
    </w:p>
    <w:p w14:paraId="0DCDD805" w14:textId="121C81A5"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73" w:history="1">
        <w:r w:rsidR="00711080" w:rsidRPr="00791AD4">
          <w:rPr>
            <w:rStyle w:val="Hyperlink"/>
            <w:noProof/>
          </w:rPr>
          <w:t>Table 23: Scenario shallow watertable impacts relative to baseline at 2042.</w:t>
        </w:r>
        <w:r w:rsidR="00711080">
          <w:rPr>
            <w:noProof/>
            <w:webHidden/>
          </w:rPr>
          <w:tab/>
        </w:r>
        <w:r w:rsidR="00711080">
          <w:rPr>
            <w:noProof/>
            <w:webHidden/>
          </w:rPr>
          <w:fldChar w:fldCharType="begin"/>
        </w:r>
        <w:r w:rsidR="00711080">
          <w:rPr>
            <w:noProof/>
            <w:webHidden/>
          </w:rPr>
          <w:instrText xml:space="preserve"> PAGEREF _Toc419819073 \h </w:instrText>
        </w:r>
        <w:r w:rsidR="00711080">
          <w:rPr>
            <w:noProof/>
            <w:webHidden/>
          </w:rPr>
        </w:r>
        <w:r w:rsidR="00711080">
          <w:rPr>
            <w:noProof/>
            <w:webHidden/>
          </w:rPr>
          <w:fldChar w:fldCharType="separate"/>
        </w:r>
        <w:r w:rsidR="001B19C1">
          <w:rPr>
            <w:noProof/>
            <w:webHidden/>
          </w:rPr>
          <w:t>150</w:t>
        </w:r>
        <w:r w:rsidR="00711080">
          <w:rPr>
            <w:noProof/>
            <w:webHidden/>
          </w:rPr>
          <w:fldChar w:fldCharType="end"/>
        </w:r>
      </w:hyperlink>
    </w:p>
    <w:p w14:paraId="2CE4F1E3" w14:textId="73E2B6C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74" w:history="1">
        <w:r w:rsidR="00711080" w:rsidRPr="00791AD4">
          <w:rPr>
            <w:rStyle w:val="Hyperlink"/>
            <w:noProof/>
          </w:rPr>
          <w:t>Table 24: Sce</w:t>
        </w:r>
        <w:r w:rsidR="004D56E6">
          <w:rPr>
            <w:rStyle w:val="Hyperlink"/>
            <w:noProof/>
          </w:rPr>
          <w:t xml:space="preserve">nario coal seam gas impacts </w:t>
        </w:r>
        <w:r w:rsidR="00711080" w:rsidRPr="00791AD4">
          <w:rPr>
            <w:rStyle w:val="Hyperlink"/>
            <w:noProof/>
          </w:rPr>
          <w:t>relative to baseline at 2042.</w:t>
        </w:r>
        <w:r w:rsidR="00711080">
          <w:rPr>
            <w:noProof/>
            <w:webHidden/>
          </w:rPr>
          <w:tab/>
        </w:r>
        <w:r w:rsidR="00711080">
          <w:rPr>
            <w:noProof/>
            <w:webHidden/>
          </w:rPr>
          <w:fldChar w:fldCharType="begin"/>
        </w:r>
        <w:r w:rsidR="00711080">
          <w:rPr>
            <w:noProof/>
            <w:webHidden/>
          </w:rPr>
          <w:instrText xml:space="preserve"> PAGEREF _Toc419819074 \h </w:instrText>
        </w:r>
        <w:r w:rsidR="00711080">
          <w:rPr>
            <w:noProof/>
            <w:webHidden/>
          </w:rPr>
        </w:r>
        <w:r w:rsidR="00711080">
          <w:rPr>
            <w:noProof/>
            <w:webHidden/>
          </w:rPr>
          <w:fldChar w:fldCharType="separate"/>
        </w:r>
        <w:r w:rsidR="001B19C1">
          <w:rPr>
            <w:noProof/>
            <w:webHidden/>
          </w:rPr>
          <w:t>151</w:t>
        </w:r>
        <w:r w:rsidR="00711080">
          <w:rPr>
            <w:noProof/>
            <w:webHidden/>
          </w:rPr>
          <w:fldChar w:fldCharType="end"/>
        </w:r>
      </w:hyperlink>
    </w:p>
    <w:p w14:paraId="66206289" w14:textId="1220C565"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75" w:history="1">
        <w:r w:rsidR="00711080" w:rsidRPr="00791AD4">
          <w:rPr>
            <w:rStyle w:val="Hyperlink"/>
            <w:noProof/>
          </w:rPr>
          <w:t>Table 25: Scenario tight and shale gas impacts relative to baseline at 2042.</w:t>
        </w:r>
        <w:r w:rsidR="00711080">
          <w:rPr>
            <w:noProof/>
            <w:webHidden/>
          </w:rPr>
          <w:tab/>
        </w:r>
        <w:r w:rsidR="00711080">
          <w:rPr>
            <w:noProof/>
            <w:webHidden/>
          </w:rPr>
          <w:fldChar w:fldCharType="begin"/>
        </w:r>
        <w:r w:rsidR="00711080">
          <w:rPr>
            <w:noProof/>
            <w:webHidden/>
          </w:rPr>
          <w:instrText xml:space="preserve"> PAGEREF _Toc419819075 \h </w:instrText>
        </w:r>
        <w:r w:rsidR="00711080">
          <w:rPr>
            <w:noProof/>
            <w:webHidden/>
          </w:rPr>
        </w:r>
        <w:r w:rsidR="00711080">
          <w:rPr>
            <w:noProof/>
            <w:webHidden/>
          </w:rPr>
          <w:fldChar w:fldCharType="separate"/>
        </w:r>
        <w:r w:rsidR="001B19C1">
          <w:rPr>
            <w:noProof/>
            <w:webHidden/>
          </w:rPr>
          <w:t>151</w:t>
        </w:r>
        <w:r w:rsidR="00711080">
          <w:rPr>
            <w:noProof/>
            <w:webHidden/>
          </w:rPr>
          <w:fldChar w:fldCharType="end"/>
        </w:r>
      </w:hyperlink>
    </w:p>
    <w:p w14:paraId="03711025" w14:textId="77777777" w:rsidR="00711080" w:rsidRDefault="00180C48" w:rsidP="00D92362">
      <w:pPr>
        <w:pStyle w:val="TableofFigures"/>
        <w:tabs>
          <w:tab w:val="right" w:leader="dot" w:pos="9628"/>
        </w:tabs>
        <w:spacing w:after="40"/>
        <w:rPr>
          <w:rFonts w:asciiTheme="minorHAnsi" w:eastAsiaTheme="minorEastAsia" w:hAnsiTheme="minorHAnsi" w:cstheme="minorBidi"/>
          <w:noProof/>
          <w:sz w:val="22"/>
          <w:szCs w:val="22"/>
          <w:lang w:val="en-AU" w:eastAsia="en-AU"/>
        </w:rPr>
      </w:pPr>
      <w:hyperlink w:anchor="_Toc419819076" w:history="1">
        <w:r w:rsidR="00711080" w:rsidRPr="00791AD4">
          <w:rPr>
            <w:rStyle w:val="Hyperlink"/>
            <w:noProof/>
          </w:rPr>
          <w:t>Table 26: Summary of recovery results by modelled layer.</w:t>
        </w:r>
        <w:r w:rsidR="00711080">
          <w:rPr>
            <w:noProof/>
            <w:webHidden/>
          </w:rPr>
          <w:tab/>
        </w:r>
        <w:r w:rsidR="00711080">
          <w:rPr>
            <w:noProof/>
            <w:webHidden/>
          </w:rPr>
          <w:fldChar w:fldCharType="begin"/>
        </w:r>
        <w:r w:rsidR="00711080">
          <w:rPr>
            <w:noProof/>
            <w:webHidden/>
          </w:rPr>
          <w:instrText xml:space="preserve"> PAGEREF _Toc419819076 \h </w:instrText>
        </w:r>
        <w:r w:rsidR="00711080">
          <w:rPr>
            <w:noProof/>
            <w:webHidden/>
          </w:rPr>
        </w:r>
        <w:r w:rsidR="00711080">
          <w:rPr>
            <w:noProof/>
            <w:webHidden/>
          </w:rPr>
          <w:fldChar w:fldCharType="separate"/>
        </w:r>
        <w:r w:rsidR="001B19C1">
          <w:rPr>
            <w:noProof/>
            <w:webHidden/>
          </w:rPr>
          <w:t>163</w:t>
        </w:r>
        <w:r w:rsidR="00711080">
          <w:rPr>
            <w:noProof/>
            <w:webHidden/>
          </w:rPr>
          <w:fldChar w:fldCharType="end"/>
        </w:r>
      </w:hyperlink>
    </w:p>
    <w:p w14:paraId="2ED3413A" w14:textId="77777777" w:rsidR="008C7110" w:rsidRDefault="00711080" w:rsidP="007F2000">
      <w:pPr>
        <w:pStyle w:val="HA"/>
        <w:numPr>
          <w:ilvl w:val="0"/>
          <w:numId w:val="0"/>
        </w:numPr>
        <w:rPr>
          <w:rFonts w:cs="Times New Roman"/>
          <w:bCs w:val="0"/>
          <w:color w:val="auto"/>
          <w:kern w:val="0"/>
          <w:sz w:val="20"/>
          <w:szCs w:val="20"/>
          <w:lang w:val="en-US"/>
        </w:rPr>
      </w:pPr>
      <w:r>
        <w:rPr>
          <w:rFonts w:cs="Times New Roman"/>
          <w:bCs w:val="0"/>
          <w:color w:val="auto"/>
          <w:kern w:val="0"/>
          <w:sz w:val="20"/>
          <w:szCs w:val="20"/>
          <w:lang w:val="en-US"/>
        </w:rPr>
        <w:fldChar w:fldCharType="end"/>
      </w:r>
    </w:p>
    <w:p w14:paraId="7FA57694" w14:textId="77777777" w:rsidR="006A7EBD" w:rsidRDefault="006A7EBD">
      <w:pPr>
        <w:autoSpaceDE/>
        <w:autoSpaceDN/>
        <w:adjustRightInd/>
        <w:spacing w:after="0" w:line="240" w:lineRule="auto"/>
        <w:rPr>
          <w:bCs/>
          <w:lang w:val="en-US"/>
        </w:rPr>
        <w:sectPr w:rsidR="006A7EBD" w:rsidSect="00805740">
          <w:headerReference w:type="default" r:id="rId18"/>
          <w:footerReference w:type="default" r:id="rId19"/>
          <w:pgSz w:w="11906" w:h="16838" w:code="9"/>
          <w:pgMar w:top="2268" w:right="1134" w:bottom="1276" w:left="1134" w:header="567" w:footer="567" w:gutter="0"/>
          <w:cols w:space="720"/>
          <w:docGrid w:linePitch="245"/>
        </w:sectPr>
      </w:pPr>
    </w:p>
    <w:p w14:paraId="1DE25398" w14:textId="37155058" w:rsidR="00307844" w:rsidRPr="00307844" w:rsidRDefault="00307844" w:rsidP="00307844">
      <w:pPr>
        <w:pStyle w:val="HA"/>
        <w:numPr>
          <w:ilvl w:val="0"/>
          <w:numId w:val="0"/>
        </w:numPr>
        <w:spacing w:after="600"/>
      </w:pPr>
      <w:r w:rsidRPr="00307844">
        <w:lastRenderedPageBreak/>
        <w:t>Executive summary</w:t>
      </w:r>
    </w:p>
    <w:bookmarkEnd w:id="1"/>
    <w:bookmarkEnd w:id="2"/>
    <w:p w14:paraId="618081CD" w14:textId="77777777" w:rsidR="000D67B7" w:rsidRPr="00936795" w:rsidRDefault="000D67B7" w:rsidP="006A0910">
      <w:r w:rsidRPr="006A0910">
        <w:t xml:space="preserve">This report describes the conceptualisation, development, calibration and application of the Gippsland </w:t>
      </w:r>
      <w:r w:rsidR="009236B7">
        <w:t>groundwater mode</w:t>
      </w:r>
      <w:r w:rsidRPr="006A0910">
        <w:t xml:space="preserve">l.  </w:t>
      </w:r>
      <w:r w:rsidR="00C63AAF" w:rsidRPr="006A0910">
        <w:t xml:space="preserve">This model </w:t>
      </w:r>
      <w:r w:rsidR="00CA5D29" w:rsidRPr="006A0910">
        <w:t>has been developed to investigate</w:t>
      </w:r>
      <w:r w:rsidR="009236B7">
        <w:t xml:space="preserve"> and understand</w:t>
      </w:r>
      <w:r w:rsidR="00CA5D29" w:rsidRPr="006A0910">
        <w:t xml:space="preserve"> the potential impacts of future </w:t>
      </w:r>
      <w:r w:rsidR="009236B7">
        <w:t xml:space="preserve">onshore </w:t>
      </w:r>
      <w:r w:rsidR="0029038A" w:rsidRPr="006A0910">
        <w:t>gas developments</w:t>
      </w:r>
      <w:r w:rsidR="008939F7" w:rsidRPr="006A0910">
        <w:t xml:space="preserve"> </w:t>
      </w:r>
      <w:r w:rsidR="000E522F" w:rsidRPr="006A0910">
        <w:t>and</w:t>
      </w:r>
      <w:r w:rsidR="00CC546F" w:rsidRPr="006A0910">
        <w:t xml:space="preserve"> to understand the possible impacts of a potential </w:t>
      </w:r>
      <w:r w:rsidR="009236B7">
        <w:t xml:space="preserve">onshore </w:t>
      </w:r>
      <w:r w:rsidR="00CC546F" w:rsidRPr="006A0910">
        <w:t xml:space="preserve">natural gas industry on groundwater and surface waters within the Gippsland </w:t>
      </w:r>
      <w:r w:rsidR="009236B7">
        <w:t>region</w:t>
      </w:r>
      <w:r w:rsidR="00867ECE" w:rsidRPr="006A0910">
        <w:t xml:space="preserve">.  </w:t>
      </w:r>
    </w:p>
    <w:p w14:paraId="1A008D23" w14:textId="28EACC21" w:rsidR="00D1771C" w:rsidRDefault="00D1771C" w:rsidP="006A0910">
      <w:pPr>
        <w:rPr>
          <w:color w:val="000000"/>
        </w:rPr>
      </w:pPr>
      <w:r>
        <w:t xml:space="preserve">The groundwater model </w:t>
      </w:r>
      <w:r w:rsidR="00476E64">
        <w:t xml:space="preserve">was </w:t>
      </w:r>
      <w:r w:rsidR="000E522F">
        <w:t xml:space="preserve">required to be </w:t>
      </w:r>
      <w:r w:rsidR="00476E64">
        <w:t xml:space="preserve">conceptualised, constructed and calibrated </w:t>
      </w:r>
      <w:r w:rsidR="00376231">
        <w:t>within</w:t>
      </w:r>
      <w:r w:rsidR="005F0A6D">
        <w:t xml:space="preserve"> a </w:t>
      </w:r>
      <w:r w:rsidR="00F34C42">
        <w:t xml:space="preserve">six </w:t>
      </w:r>
      <w:r w:rsidR="00476E64">
        <w:t>month</w:t>
      </w:r>
      <w:r w:rsidR="00F34C42">
        <w:t xml:space="preserve"> period</w:t>
      </w:r>
      <w:r w:rsidR="00376231">
        <w:t xml:space="preserve"> to provide information for a screening study</w:t>
      </w:r>
      <w:r w:rsidR="00476E64">
        <w:t>. During this time data a</w:t>
      </w:r>
      <w:r w:rsidR="00386DD4">
        <w:t>c</w:t>
      </w:r>
      <w:r w:rsidR="00476E64">
        <w:t>quis</w:t>
      </w:r>
      <w:r w:rsidR="00386DD4">
        <w:t>i</w:t>
      </w:r>
      <w:r w:rsidR="00476E64">
        <w:t xml:space="preserve">tion, quality control and </w:t>
      </w:r>
      <w:r w:rsidR="000554EF">
        <w:t>data conversion tasks were</w:t>
      </w:r>
      <w:r w:rsidR="00476E64">
        <w:t xml:space="preserve"> undertaken.  The model </w:t>
      </w:r>
      <w:r>
        <w:t>adopt</w:t>
      </w:r>
      <w:r w:rsidR="00537E0B">
        <w:t>s</w:t>
      </w:r>
      <w:r>
        <w:t xml:space="preserve"> a uniform spatial resolution of 400</w:t>
      </w:r>
      <w:r w:rsidR="0083408A">
        <w:t> </w:t>
      </w:r>
      <w:r>
        <w:t>m and include</w:t>
      </w:r>
      <w:r w:rsidR="00537E0B">
        <w:t>s</w:t>
      </w:r>
      <w:r>
        <w:t xml:space="preserve"> representation of </w:t>
      </w:r>
      <w:r w:rsidR="00BF7B00">
        <w:t>the</w:t>
      </w:r>
      <w:r>
        <w:t xml:space="preserve"> dominant aquifers</w:t>
      </w:r>
      <w:r w:rsidR="00537E0B">
        <w:t xml:space="preserve"> and aquitards</w:t>
      </w:r>
      <w:r>
        <w:t>.</w:t>
      </w:r>
      <w:r w:rsidR="000C2A78">
        <w:t xml:space="preserve">  </w:t>
      </w:r>
      <w:r w:rsidR="00F26FE6">
        <w:t xml:space="preserve">The model layer structure </w:t>
      </w:r>
      <w:r w:rsidR="000C2A78" w:rsidRPr="004668A0">
        <w:rPr>
          <w:color w:val="000000"/>
        </w:rPr>
        <w:t xml:space="preserve">and attribution </w:t>
      </w:r>
      <w:r w:rsidR="00F26FE6">
        <w:rPr>
          <w:color w:val="000000"/>
        </w:rPr>
        <w:t>are</w:t>
      </w:r>
      <w:r w:rsidR="000C2A78" w:rsidRPr="004668A0">
        <w:rPr>
          <w:color w:val="000000"/>
        </w:rPr>
        <w:t xml:space="preserve"> based on a combination of (1) new stratigraphic mapping and interpretation developed by Geological Survey of Victoria</w:t>
      </w:r>
      <w:r w:rsidR="000C2A78">
        <w:rPr>
          <w:color w:val="000000"/>
        </w:rPr>
        <w:t xml:space="preserve">, (2) </w:t>
      </w:r>
      <w:r w:rsidR="000C2A78" w:rsidRPr="004668A0">
        <w:rPr>
          <w:color w:val="000000"/>
        </w:rPr>
        <w:t>the Victorian Aquifer Framework (VAF)</w:t>
      </w:r>
      <w:r w:rsidR="000C2A78">
        <w:rPr>
          <w:color w:val="000000"/>
        </w:rPr>
        <w:t xml:space="preserve">, </w:t>
      </w:r>
      <w:r w:rsidR="000C2A78" w:rsidRPr="004668A0">
        <w:rPr>
          <w:color w:val="000000"/>
        </w:rPr>
        <w:t xml:space="preserve">(3) </w:t>
      </w:r>
      <w:r w:rsidR="000C2A78">
        <w:rPr>
          <w:color w:val="000000"/>
        </w:rPr>
        <w:t>previous</w:t>
      </w:r>
      <w:r w:rsidR="000C2A78" w:rsidRPr="004668A0">
        <w:t xml:space="preserve"> groundwater model</w:t>
      </w:r>
      <w:r w:rsidR="00BF7B00">
        <w:t xml:space="preserve"> data</w:t>
      </w:r>
      <w:r w:rsidR="0083408A">
        <w:t>,</w:t>
      </w:r>
      <w:r w:rsidR="000C2A78">
        <w:t xml:space="preserve"> and (4)</w:t>
      </w:r>
      <w:r w:rsidR="000C2A78" w:rsidRPr="004668A0">
        <w:t xml:space="preserve"> </w:t>
      </w:r>
      <w:r w:rsidR="005F0A6D">
        <w:t>existing</w:t>
      </w:r>
      <w:r w:rsidR="005F0A6D" w:rsidRPr="004668A0">
        <w:t xml:space="preserve"> </w:t>
      </w:r>
      <w:r w:rsidR="000C2A78" w:rsidRPr="004668A0">
        <w:t>maps and cross-sections</w:t>
      </w:r>
      <w:r w:rsidR="000C2A78">
        <w:t xml:space="preserve">.  </w:t>
      </w:r>
      <w:r w:rsidR="002F2F2B" w:rsidRPr="00B75454">
        <w:rPr>
          <w:color w:val="000000"/>
        </w:rPr>
        <w:t xml:space="preserve">The model </w:t>
      </w:r>
      <w:r w:rsidR="002F2F2B">
        <w:rPr>
          <w:color w:val="000000"/>
        </w:rPr>
        <w:t>comprise</w:t>
      </w:r>
      <w:r w:rsidR="00F26FE6">
        <w:rPr>
          <w:color w:val="000000"/>
        </w:rPr>
        <w:t>s</w:t>
      </w:r>
      <w:r w:rsidR="002F2F2B">
        <w:rPr>
          <w:color w:val="000000"/>
        </w:rPr>
        <w:t xml:space="preserve"> 30 layers</w:t>
      </w:r>
      <w:r w:rsidR="005F0A6D">
        <w:rPr>
          <w:color w:val="000000"/>
        </w:rPr>
        <w:t>,</w:t>
      </w:r>
      <w:r w:rsidR="002F2F2B">
        <w:rPr>
          <w:color w:val="000000"/>
        </w:rPr>
        <w:t xml:space="preserve"> </w:t>
      </w:r>
      <w:r w:rsidR="002F2F2B" w:rsidRPr="00B75454">
        <w:rPr>
          <w:color w:val="000000"/>
        </w:rPr>
        <w:t>coal seams</w:t>
      </w:r>
      <w:r w:rsidR="002F2F2B">
        <w:rPr>
          <w:color w:val="000000"/>
        </w:rPr>
        <w:t xml:space="preserve"> specified as di</w:t>
      </w:r>
      <w:r w:rsidR="00E63FF4">
        <w:rPr>
          <w:color w:val="000000"/>
        </w:rPr>
        <w:t>s</w:t>
      </w:r>
      <w:r w:rsidR="002F2F2B">
        <w:rPr>
          <w:color w:val="000000"/>
        </w:rPr>
        <w:t>crete layers</w:t>
      </w:r>
      <w:r w:rsidR="00962973">
        <w:rPr>
          <w:color w:val="000000"/>
        </w:rPr>
        <w:t xml:space="preserve"> and Cretaceous sediments of the Strzelecki formation in discrete sub-layers</w:t>
      </w:r>
      <w:r w:rsidR="002F2F2B">
        <w:rPr>
          <w:color w:val="000000"/>
        </w:rPr>
        <w:t xml:space="preserve">.  </w:t>
      </w:r>
      <w:r w:rsidR="00E63FF4" w:rsidRPr="00B75454">
        <w:rPr>
          <w:color w:val="000000"/>
        </w:rPr>
        <w:t xml:space="preserve">Key </w:t>
      </w:r>
      <w:r w:rsidR="00F26FE6">
        <w:rPr>
          <w:color w:val="000000"/>
        </w:rPr>
        <w:t>improvements</w:t>
      </w:r>
      <w:r w:rsidR="00E63FF4" w:rsidRPr="00B75454">
        <w:rPr>
          <w:color w:val="000000"/>
        </w:rPr>
        <w:t xml:space="preserve"> </w:t>
      </w:r>
      <w:r w:rsidR="00C036F2">
        <w:rPr>
          <w:color w:val="000000"/>
        </w:rPr>
        <w:t xml:space="preserve">compared </w:t>
      </w:r>
      <w:r w:rsidR="00E63FF4" w:rsidRPr="00B75454">
        <w:rPr>
          <w:color w:val="000000"/>
        </w:rPr>
        <w:t xml:space="preserve">to previous </w:t>
      </w:r>
      <w:r w:rsidR="00E63FF4">
        <w:rPr>
          <w:color w:val="000000"/>
        </w:rPr>
        <w:t xml:space="preserve">Gippsland </w:t>
      </w:r>
      <w:r w:rsidR="005671AE">
        <w:rPr>
          <w:color w:val="000000"/>
        </w:rPr>
        <w:t>region</w:t>
      </w:r>
      <w:r w:rsidR="00E63FF4">
        <w:rPr>
          <w:color w:val="000000"/>
        </w:rPr>
        <w:t xml:space="preserve"> groundwater models </w:t>
      </w:r>
      <w:r w:rsidR="00E63FF4" w:rsidRPr="00B75454">
        <w:rPr>
          <w:color w:val="000000"/>
        </w:rPr>
        <w:t xml:space="preserve">include (1) new interpreted data </w:t>
      </w:r>
      <w:r w:rsidR="00F26FE6">
        <w:rPr>
          <w:color w:val="000000"/>
        </w:rPr>
        <w:t>sets</w:t>
      </w:r>
      <w:r w:rsidR="00E63FF4" w:rsidRPr="00B75454">
        <w:rPr>
          <w:color w:val="000000"/>
        </w:rPr>
        <w:t xml:space="preserve"> that exten</w:t>
      </w:r>
      <w:r w:rsidR="00F26FE6">
        <w:rPr>
          <w:color w:val="000000"/>
        </w:rPr>
        <w:t>d</w:t>
      </w:r>
      <w:r w:rsidR="00E63FF4" w:rsidRPr="00B75454">
        <w:rPr>
          <w:color w:val="000000"/>
        </w:rPr>
        <w:t xml:space="preserve"> to the catchment boundaries, (2) finer grid resolution, (3) the incorporation of offshore stratigraphic information as developed by CSIRO and Geological Survey of Victoria</w:t>
      </w:r>
      <w:r w:rsidR="0083408A">
        <w:rPr>
          <w:color w:val="000000"/>
        </w:rPr>
        <w:t>,</w:t>
      </w:r>
      <w:r w:rsidR="00E63FF4" w:rsidRPr="00B75454">
        <w:rPr>
          <w:color w:val="000000"/>
        </w:rPr>
        <w:t xml:space="preserve"> and (4) incorporation of a basement layer representing the </w:t>
      </w:r>
      <w:r w:rsidR="00F26FE6">
        <w:rPr>
          <w:color w:val="000000"/>
        </w:rPr>
        <w:t xml:space="preserve">rocks underlying the sedimentary basin and extending to the </w:t>
      </w:r>
      <w:r w:rsidR="00E63FF4" w:rsidRPr="00B75454">
        <w:rPr>
          <w:color w:val="000000"/>
        </w:rPr>
        <w:t xml:space="preserve">upland regions of the Gippsland </w:t>
      </w:r>
      <w:r w:rsidR="005671AE">
        <w:rPr>
          <w:color w:val="000000"/>
        </w:rPr>
        <w:t>region</w:t>
      </w:r>
      <w:r w:rsidR="00F26FE6">
        <w:rPr>
          <w:color w:val="000000"/>
        </w:rPr>
        <w:t xml:space="preserve"> where the basement outcrops</w:t>
      </w:r>
      <w:r w:rsidR="00E63FF4">
        <w:rPr>
          <w:color w:val="000000"/>
        </w:rPr>
        <w:t>.</w:t>
      </w:r>
    </w:p>
    <w:p w14:paraId="22332E44" w14:textId="2E2F8B02" w:rsidR="00FE2ADB" w:rsidRPr="005E5DD8" w:rsidRDefault="000D67B7" w:rsidP="006A0910">
      <w:pPr>
        <w:rPr>
          <w:rFonts w:cs="Arial"/>
          <w:color w:val="000000"/>
        </w:rPr>
      </w:pPr>
      <w:r w:rsidRPr="00936795">
        <w:t xml:space="preserve">The model </w:t>
      </w:r>
      <w:r w:rsidR="00B72C8D">
        <w:t>has been</w:t>
      </w:r>
      <w:r w:rsidRPr="00936795">
        <w:t xml:space="preserve"> used to quantify groundwater flow</w:t>
      </w:r>
      <w:r w:rsidR="00B72C8D">
        <w:t xml:space="preserve"> and groundwater head levels within specified aquifers under historical</w:t>
      </w:r>
      <w:r w:rsidR="00FE2ADB">
        <w:t xml:space="preserve"> conditions.  Analysis of simulated groundwater heads </w:t>
      </w:r>
      <w:r w:rsidR="005F0A6D">
        <w:t xml:space="preserve">indicates </w:t>
      </w:r>
      <w:r w:rsidR="00FE2ADB">
        <w:t xml:space="preserve">that the calibrated model satisfies the designated </w:t>
      </w:r>
      <w:r w:rsidR="00FE2ADB" w:rsidRPr="005E5DD8">
        <w:rPr>
          <w:rFonts w:cs="Arial"/>
          <w:color w:val="000000"/>
        </w:rPr>
        <w:t>model specifications.</w:t>
      </w:r>
      <w:r w:rsidR="008C7968">
        <w:rPr>
          <w:rFonts w:cs="Arial"/>
          <w:color w:val="000000"/>
        </w:rPr>
        <w:t xml:space="preserve"> The </w:t>
      </w:r>
      <w:r w:rsidR="008C7968" w:rsidRPr="00BB4578">
        <w:t xml:space="preserve">groundwater model has the capacity to be used to assess the relative difference in </w:t>
      </w:r>
      <w:r w:rsidR="008C7968">
        <w:t>predicted ground</w:t>
      </w:r>
      <w:r w:rsidR="008C7968" w:rsidRPr="00BB4578">
        <w:t>water</w:t>
      </w:r>
      <w:r w:rsidR="008C7968">
        <w:t xml:space="preserve"> </w:t>
      </w:r>
      <w:r w:rsidR="008C7968" w:rsidRPr="00BB4578">
        <w:t>level change</w:t>
      </w:r>
      <w:r w:rsidR="008C7968">
        <w:t>s</w:t>
      </w:r>
      <w:r w:rsidR="008C7968" w:rsidRPr="00BB4578">
        <w:t xml:space="preserve"> </w:t>
      </w:r>
      <w:r w:rsidR="008C7968">
        <w:t>between</w:t>
      </w:r>
      <w:r w:rsidR="008C7968" w:rsidRPr="00BB4578">
        <w:t xml:space="preserve"> the proposed scenarios.  It must be noted that it is not appropriate to use the model to assess the absolute water level or water balance under either calibration or scenario conditions.  </w:t>
      </w:r>
    </w:p>
    <w:p w14:paraId="2082A32C" w14:textId="41CDD651" w:rsidR="00D06F69" w:rsidRDefault="00F57DAE" w:rsidP="006A0910">
      <w:r>
        <w:t>Se</w:t>
      </w:r>
      <w:r w:rsidR="006A797B">
        <w:t>ven</w:t>
      </w:r>
      <w:r w:rsidR="00C31948" w:rsidRPr="005E5DD8">
        <w:t xml:space="preserve"> </w:t>
      </w:r>
      <w:r w:rsidR="000E522F">
        <w:t>hypothetical</w:t>
      </w:r>
      <w:r w:rsidR="008D6595" w:rsidRPr="005E5DD8">
        <w:t xml:space="preserve"> </w:t>
      </w:r>
      <w:r w:rsidR="0074677C">
        <w:t>tight and shale</w:t>
      </w:r>
      <w:r w:rsidR="00C31948" w:rsidRPr="005E5DD8">
        <w:t xml:space="preserve"> </w:t>
      </w:r>
      <w:r w:rsidR="008D6595" w:rsidRPr="005E5DD8">
        <w:t xml:space="preserve">gas </w:t>
      </w:r>
      <w:r w:rsidR="00C31948" w:rsidRPr="005E5DD8">
        <w:t>and coal seam gas</w:t>
      </w:r>
      <w:r w:rsidR="00072DF7">
        <w:t xml:space="preserve"> (CSG)</w:t>
      </w:r>
      <w:r w:rsidR="00C31948" w:rsidRPr="005E5DD8">
        <w:t xml:space="preserve"> development scenarios were considered under a dry future climate.  </w:t>
      </w:r>
      <w:r w:rsidR="00306FB4" w:rsidRPr="005E5DD8">
        <w:t>Each scenario was designed to estima</w:t>
      </w:r>
      <w:r w:rsidR="00B55958" w:rsidRPr="005E5DD8">
        <w:t>te</w:t>
      </w:r>
      <w:r w:rsidR="00B55958">
        <w:t xml:space="preserve"> the likely water usage of on</w:t>
      </w:r>
      <w:r w:rsidR="00306FB4">
        <w:t xml:space="preserve">shore gas development under varying </w:t>
      </w:r>
      <w:r w:rsidR="003E706E">
        <w:t xml:space="preserve">well field </w:t>
      </w:r>
      <w:r w:rsidR="00306FB4">
        <w:t>design</w:t>
      </w:r>
      <w:r w:rsidR="00650955">
        <w:t xml:space="preserve">s and </w:t>
      </w:r>
      <w:r w:rsidR="00C1455A">
        <w:t>configurations</w:t>
      </w:r>
      <w:r w:rsidR="00306FB4">
        <w:t xml:space="preserve">.  </w:t>
      </w:r>
      <w:r w:rsidR="00D06F69">
        <w:t xml:space="preserve">Details of the scenarios are provided in </w:t>
      </w:r>
      <w:r w:rsidR="00C807A9">
        <w:t xml:space="preserve">Section </w:t>
      </w:r>
      <w:r w:rsidR="00D06F69">
        <w:t>10.2 and Tables 20 and 21</w:t>
      </w:r>
      <w:r w:rsidR="007856FE">
        <w:t>,</w:t>
      </w:r>
      <w:r w:rsidR="00D06F69">
        <w:t xml:space="preserve"> and </w:t>
      </w:r>
      <w:r>
        <w:t xml:space="preserve">provide for </w:t>
      </w:r>
      <w:r w:rsidR="00D06F69">
        <w:t xml:space="preserve">a potential gas development area, target depth, well field design and other necessary modelling estimates. </w:t>
      </w:r>
      <w:r w:rsidR="003A4F95">
        <w:t>Additional scenarios with reduced scale of dev</w:t>
      </w:r>
      <w:r>
        <w:t>elopment (reduced volume of pumping for hypothetical gas development) were run to supplement</w:t>
      </w:r>
      <w:r w:rsidR="003A4F95">
        <w:t xml:space="preserve"> understanding </w:t>
      </w:r>
      <w:r>
        <w:t>of model behaviour.</w:t>
      </w:r>
    </w:p>
    <w:p w14:paraId="4EBA98DD" w14:textId="10A3B4AD" w:rsidR="00D06F69" w:rsidRDefault="003E706E" w:rsidP="006A0910">
      <w:r>
        <w:t xml:space="preserve">Simulation predictions </w:t>
      </w:r>
      <w:r w:rsidR="00C31948" w:rsidRPr="00421926">
        <w:t xml:space="preserve">were reported relative to a baseline state in which </w:t>
      </w:r>
      <w:r w:rsidR="00C31948">
        <w:t>qua</w:t>
      </w:r>
      <w:r w:rsidR="00E77430">
        <w:t>r</w:t>
      </w:r>
      <w:r w:rsidR="00C31948">
        <w:t>terly</w:t>
      </w:r>
      <w:r w:rsidR="00C31948" w:rsidRPr="00421926">
        <w:t xml:space="preserve"> groundwater abstractions were fixed at averaged equivalent </w:t>
      </w:r>
      <w:r w:rsidR="00C31948">
        <w:t>qua</w:t>
      </w:r>
      <w:r w:rsidR="00E77430">
        <w:t>r</w:t>
      </w:r>
      <w:r w:rsidR="00C31948">
        <w:t>terly</w:t>
      </w:r>
      <w:r w:rsidR="00C31948" w:rsidRPr="00421926">
        <w:t xml:space="preserve"> values for the period 2003 to 2012; all other conditions were as applied in the 2001</w:t>
      </w:r>
      <w:r w:rsidR="007856FE">
        <w:t>–</w:t>
      </w:r>
      <w:r w:rsidR="00C31948" w:rsidRPr="00421926">
        <w:t xml:space="preserve">2012 </w:t>
      </w:r>
      <w:r>
        <w:t>model calibration/</w:t>
      </w:r>
      <w:r w:rsidR="00C31948" w:rsidRPr="00421926">
        <w:t xml:space="preserve">verification period.  </w:t>
      </w:r>
    </w:p>
    <w:p w14:paraId="3DE616B1" w14:textId="77777777" w:rsidR="00896B2B" w:rsidRDefault="003E706E" w:rsidP="006A0910">
      <w:r>
        <w:t>Predictive s</w:t>
      </w:r>
      <w:r w:rsidR="00C31948" w:rsidRPr="00421926">
        <w:t xml:space="preserve">cenario results suggest </w:t>
      </w:r>
      <w:r w:rsidR="001D0241">
        <w:t xml:space="preserve">that </w:t>
      </w:r>
      <w:r w:rsidR="00C31948" w:rsidRPr="00421926">
        <w:t xml:space="preserve">the </w:t>
      </w:r>
      <w:r w:rsidR="001D0241">
        <w:t>most substantial</w:t>
      </w:r>
      <w:r w:rsidR="00C31948" w:rsidRPr="00421926">
        <w:t xml:space="preserve"> impacts on the shallow watertable are associated with coal seam gas development</w:t>
      </w:r>
      <w:r w:rsidR="007856FE">
        <w:t>,</w:t>
      </w:r>
      <w:r w:rsidR="00C31948" w:rsidRPr="00421926">
        <w:t xml:space="preserve"> whereas </w:t>
      </w:r>
      <w:r w:rsidR="0074677C">
        <w:t>tight and shale</w:t>
      </w:r>
      <w:r w:rsidR="00C31948" w:rsidRPr="00421926">
        <w:t xml:space="preserve"> gas </w:t>
      </w:r>
      <w:r w:rsidR="008957FA">
        <w:t>developments have</w:t>
      </w:r>
      <w:r w:rsidR="00C31948">
        <w:t xml:space="preserve"> a</w:t>
      </w:r>
      <w:r w:rsidR="00C31948" w:rsidRPr="00421926">
        <w:t xml:space="preserve"> negligible impact.  </w:t>
      </w:r>
      <w:r w:rsidR="00C31948">
        <w:t xml:space="preserve">Broadscale development of </w:t>
      </w:r>
      <w:r w:rsidR="008957FA">
        <w:t>prospective</w:t>
      </w:r>
      <w:r w:rsidR="00C31948">
        <w:t xml:space="preserve"> </w:t>
      </w:r>
      <w:r w:rsidR="00C31948" w:rsidRPr="00421926">
        <w:t xml:space="preserve">coal seam gas </w:t>
      </w:r>
      <w:r w:rsidR="00C31948">
        <w:t>areas</w:t>
      </w:r>
      <w:r w:rsidR="00C31948" w:rsidRPr="00421926">
        <w:t xml:space="preserve"> is predicted to create an average drawdown in the shallow watertable of 10</w:t>
      </w:r>
      <w:r w:rsidR="007856FE">
        <w:t> </w:t>
      </w:r>
      <w:r w:rsidR="00C31948" w:rsidRPr="00421926">
        <w:t>m and impact 193</w:t>
      </w:r>
      <w:r w:rsidR="007856FE">
        <w:t> </w:t>
      </w:r>
      <w:r w:rsidR="00C31948" w:rsidRPr="00421926">
        <w:t>000 ha.  The impacted area is predicted to reduce to 170</w:t>
      </w:r>
      <w:r w:rsidR="007856FE">
        <w:t> </w:t>
      </w:r>
      <w:r w:rsidR="00C31948" w:rsidRPr="00421926">
        <w:t>000 ha with an average drawdown of 8</w:t>
      </w:r>
      <w:r w:rsidR="007856FE">
        <w:t> </w:t>
      </w:r>
      <w:r w:rsidR="00C31948" w:rsidRPr="00421926">
        <w:t xml:space="preserve">m under </w:t>
      </w:r>
      <w:r w:rsidR="00A84BB9">
        <w:t xml:space="preserve">a </w:t>
      </w:r>
      <w:r w:rsidR="00C31948" w:rsidRPr="00421926">
        <w:t xml:space="preserve">50% </w:t>
      </w:r>
      <w:r w:rsidR="00C31948">
        <w:t xml:space="preserve">volume </w:t>
      </w:r>
      <w:r w:rsidR="00C31948" w:rsidRPr="00421926">
        <w:t xml:space="preserve">coal seam </w:t>
      </w:r>
      <w:r w:rsidR="00A84BB9">
        <w:t xml:space="preserve">gas </w:t>
      </w:r>
      <w:r w:rsidR="00C31948" w:rsidRPr="00421926">
        <w:t xml:space="preserve">development </w:t>
      </w:r>
    </w:p>
    <w:p w14:paraId="346E06C4" w14:textId="77777777" w:rsidR="00896B2B" w:rsidRDefault="00896B2B">
      <w:pPr>
        <w:autoSpaceDE/>
        <w:autoSpaceDN/>
        <w:adjustRightInd/>
        <w:spacing w:after="0" w:line="240" w:lineRule="auto"/>
      </w:pPr>
      <w:r>
        <w:br w:type="page"/>
      </w:r>
    </w:p>
    <w:p w14:paraId="678733DE" w14:textId="261B77B2" w:rsidR="004979E7" w:rsidRDefault="00896B2B" w:rsidP="006A0910">
      <w:r>
        <w:lastRenderedPageBreak/>
        <w:t xml:space="preserve">condition. </w:t>
      </w:r>
      <w:r w:rsidR="00C31948" w:rsidRPr="00421926">
        <w:t xml:space="preserve">Alternatively, under full entitlement pumping extraction and 50% </w:t>
      </w:r>
      <w:r w:rsidR="00C31948">
        <w:t xml:space="preserve">volume </w:t>
      </w:r>
      <w:r w:rsidR="00C31948" w:rsidRPr="00421926">
        <w:t xml:space="preserve">coal seam </w:t>
      </w:r>
      <w:r w:rsidR="00A84BB9">
        <w:t xml:space="preserve">gas </w:t>
      </w:r>
      <w:r w:rsidR="00C31948" w:rsidRPr="00421926">
        <w:t>development conditions the impacted area is 208</w:t>
      </w:r>
      <w:r w:rsidR="007856FE">
        <w:t> </w:t>
      </w:r>
      <w:r w:rsidR="00C31948" w:rsidRPr="00421926">
        <w:t xml:space="preserve">000 ha.  In contrast, the maximum area </w:t>
      </w:r>
      <w:r w:rsidR="00317DC3">
        <w:t xml:space="preserve">affected </w:t>
      </w:r>
      <w:r w:rsidR="00C31948" w:rsidRPr="00421926">
        <w:t xml:space="preserve">under </w:t>
      </w:r>
      <w:r w:rsidR="0074677C">
        <w:t>tight and shale</w:t>
      </w:r>
      <w:r w:rsidR="00C31948" w:rsidRPr="00421926">
        <w:t xml:space="preserve"> gas extraction is </w:t>
      </w:r>
      <w:r w:rsidR="00C31948">
        <w:t xml:space="preserve">estimated to be less than </w:t>
      </w:r>
      <w:r w:rsidR="0017258D">
        <w:t>1</w:t>
      </w:r>
      <w:r w:rsidR="00C31948" w:rsidRPr="00421926">
        <w:t>000 ha</w:t>
      </w:r>
      <w:r w:rsidR="007856FE">
        <w:t>,</w:t>
      </w:r>
      <w:r w:rsidR="00317DC3">
        <w:t xml:space="preserve"> </w:t>
      </w:r>
      <w:r w:rsidR="00711080">
        <w:t>and</w:t>
      </w:r>
      <w:r w:rsidR="00317DC3">
        <w:t xml:space="preserve"> the effect on shallow watertable levels is very small</w:t>
      </w:r>
      <w:r w:rsidR="00C31948" w:rsidRPr="00421926">
        <w:t xml:space="preserve">.  </w:t>
      </w:r>
    </w:p>
    <w:p w14:paraId="7F21A487" w14:textId="77777777" w:rsidR="00C31948" w:rsidRPr="00421926" w:rsidRDefault="00C31948" w:rsidP="006A0910">
      <w:r w:rsidRPr="00421926">
        <w:t xml:space="preserve">Other key observations </w:t>
      </w:r>
      <w:r w:rsidR="004979E7">
        <w:t>include</w:t>
      </w:r>
      <w:r w:rsidRPr="00421926">
        <w:t>:</w:t>
      </w:r>
    </w:p>
    <w:p w14:paraId="48B1D65D" w14:textId="4F90F549" w:rsidR="00C31948" w:rsidRPr="006A0910" w:rsidRDefault="009A485F" w:rsidP="00E136FE">
      <w:pPr>
        <w:pStyle w:val="ListParagraph"/>
      </w:pPr>
      <w:r>
        <w:t>For each gas type, the relevant</w:t>
      </w:r>
      <w:r w:rsidR="00C31948" w:rsidRPr="006A0910">
        <w:t xml:space="preserve"> impacted area </w:t>
      </w:r>
      <w:r w:rsidR="004979E7" w:rsidRPr="006A0910">
        <w:t>is</w:t>
      </w:r>
      <w:r w:rsidR="00C31948" w:rsidRPr="006A0910">
        <w:t xml:space="preserve"> increasing and ha</w:t>
      </w:r>
      <w:r w:rsidR="004979E7" w:rsidRPr="006A0910">
        <w:t>s</w:t>
      </w:r>
      <w:r w:rsidR="00C31948" w:rsidRPr="006A0910">
        <w:t xml:space="preserve"> not reached an equilibrium condition </w:t>
      </w:r>
      <w:r w:rsidR="009236B7">
        <w:t>by the end of the</w:t>
      </w:r>
      <w:r w:rsidR="00C31948" w:rsidRPr="006A0910">
        <w:t xml:space="preserve"> 30 year scenario period</w:t>
      </w:r>
      <w:r w:rsidR="009714B8">
        <w:t>.</w:t>
      </w:r>
    </w:p>
    <w:p w14:paraId="6979896C" w14:textId="35BBFC2E" w:rsidR="00C31948" w:rsidRPr="00421926" w:rsidRDefault="009A485F" w:rsidP="00E136FE">
      <w:pPr>
        <w:pStyle w:val="ListParagraph"/>
      </w:pPr>
      <w:r>
        <w:t>For c</w:t>
      </w:r>
      <w:r w:rsidR="00C31948" w:rsidRPr="00421926">
        <w:t>oal seam gas extractions</w:t>
      </w:r>
      <w:r>
        <w:t>, the</w:t>
      </w:r>
      <w:r w:rsidR="00C31948" w:rsidRPr="00421926">
        <w:t xml:space="preserve"> impact on the shallow watertable </w:t>
      </w:r>
      <w:r>
        <w:t xml:space="preserve">occurs </w:t>
      </w:r>
      <w:r w:rsidR="00C31948" w:rsidRPr="00421926">
        <w:t xml:space="preserve">within 3 months following commencement of </w:t>
      </w:r>
      <w:r w:rsidR="00C31948">
        <w:t>depressurisation</w:t>
      </w:r>
      <w:r w:rsidR="009714B8">
        <w:t>.</w:t>
      </w:r>
    </w:p>
    <w:p w14:paraId="7699D3B1" w14:textId="71D034F4" w:rsidR="00C31948" w:rsidRPr="00421926" w:rsidRDefault="009A485F" w:rsidP="00896B2B">
      <w:pPr>
        <w:pStyle w:val="ListParagraph"/>
        <w:spacing w:after="200"/>
      </w:pPr>
      <w:r>
        <w:t>For t</w:t>
      </w:r>
      <w:r w:rsidR="0074677C">
        <w:t>ight and shale</w:t>
      </w:r>
      <w:r w:rsidR="00C31948" w:rsidRPr="00421926">
        <w:t xml:space="preserve"> gas </w:t>
      </w:r>
      <w:r w:rsidR="00BF63AC">
        <w:t>development</w:t>
      </w:r>
      <w:r>
        <w:t>, the</w:t>
      </w:r>
      <w:r w:rsidR="00C31948" w:rsidRPr="00421926">
        <w:t xml:space="preserve"> impact</w:t>
      </w:r>
      <w:r w:rsidR="00C31948">
        <w:t>s</w:t>
      </w:r>
      <w:r w:rsidR="00C31948" w:rsidRPr="00421926">
        <w:t xml:space="preserve"> on the shallow watertable </w:t>
      </w:r>
      <w:r>
        <w:t xml:space="preserve">first begin </w:t>
      </w:r>
      <w:r w:rsidR="00C31948" w:rsidRPr="00421926">
        <w:t>23 months following commencement</w:t>
      </w:r>
      <w:r w:rsidR="00BF63AC">
        <w:t xml:space="preserve"> of depressurisation</w:t>
      </w:r>
      <w:r w:rsidR="00C31948" w:rsidRPr="00421926">
        <w:t>.</w:t>
      </w:r>
    </w:p>
    <w:p w14:paraId="065B16E1" w14:textId="77777777" w:rsidR="00911E7E" w:rsidRDefault="00911E7E" w:rsidP="006A0910">
      <w:r>
        <w:t>All predictive scenario results are considered conservative and represent t</w:t>
      </w:r>
      <w:r w:rsidR="00B55958">
        <w:t>he likely maximum impacts of on</w:t>
      </w:r>
      <w:r>
        <w:t xml:space="preserve">shore gas development on the shallow watertable, aquifer potentiometric surfaces, aquifer heads and drawdowns.  The conservative results are </w:t>
      </w:r>
      <w:r w:rsidR="007059C7">
        <w:t xml:space="preserve">due to the following </w:t>
      </w:r>
      <w:r w:rsidR="00C1455A">
        <w:t>conditions:</w:t>
      </w:r>
    </w:p>
    <w:p w14:paraId="6F8966AA" w14:textId="6EA50321" w:rsidR="00911E7E" w:rsidRDefault="009714B8" w:rsidP="00CE77E1">
      <w:pPr>
        <w:pStyle w:val="ListParagraph"/>
        <w:numPr>
          <w:ilvl w:val="0"/>
          <w:numId w:val="24"/>
        </w:numPr>
      </w:pPr>
      <w:r>
        <w:t>a</w:t>
      </w:r>
      <w:r w:rsidR="00911E7E" w:rsidRPr="00911E7E">
        <w:t xml:space="preserve"> prolonged dry future climate</w:t>
      </w:r>
    </w:p>
    <w:p w14:paraId="0534790E" w14:textId="6EF8A636" w:rsidR="00911E7E" w:rsidRDefault="009714B8" w:rsidP="00CE77E1">
      <w:pPr>
        <w:pStyle w:val="ListParagraph"/>
        <w:numPr>
          <w:ilvl w:val="0"/>
          <w:numId w:val="24"/>
        </w:numPr>
      </w:pPr>
      <w:r>
        <w:t>f</w:t>
      </w:r>
      <w:r w:rsidR="00911E7E">
        <w:t>ull development of the prospective gas field</w:t>
      </w:r>
      <w:r w:rsidR="003B5185">
        <w:t xml:space="preserve"> at commencement of gas extraction</w:t>
      </w:r>
    </w:p>
    <w:p w14:paraId="4914B3C6" w14:textId="77777777" w:rsidR="00FE3C15" w:rsidRDefault="009714B8" w:rsidP="00896B2B">
      <w:pPr>
        <w:pStyle w:val="ListParagraph"/>
        <w:numPr>
          <w:ilvl w:val="0"/>
          <w:numId w:val="24"/>
        </w:numPr>
        <w:spacing w:after="200"/>
      </w:pPr>
      <w:r>
        <w:t>r</w:t>
      </w:r>
      <w:r w:rsidR="00FE3C15">
        <w:t xml:space="preserve">elatively high vertical hydraulic conductivities </w:t>
      </w:r>
      <w:r w:rsidR="004D0CCE">
        <w:t xml:space="preserve">assigned to a some modelled layers </w:t>
      </w:r>
      <w:r w:rsidR="00FE3C15">
        <w:t xml:space="preserve">when compared to </w:t>
      </w:r>
      <w:r w:rsidR="004E7CAD">
        <w:t>other studies, though within reported limi</w:t>
      </w:r>
      <w:r>
        <w:t>ts</w:t>
      </w:r>
      <w:r w:rsidR="001F08D5">
        <w:t>.</w:t>
      </w:r>
    </w:p>
    <w:p w14:paraId="3A419AC8" w14:textId="1EBD956C" w:rsidR="00A60A3C" w:rsidRPr="00004BBE" w:rsidRDefault="00A60A3C" w:rsidP="00A60A3C">
      <w:r>
        <w:t>In order to allow for recent history of water use in Gippsland groundwater use was averaged from the 2002</w:t>
      </w:r>
      <w:r w:rsidR="007856FE">
        <w:t>–</w:t>
      </w:r>
      <w:r>
        <w:t>2012 extraction information,</w:t>
      </w:r>
      <w:r w:rsidRPr="00A60A3C">
        <w:t xml:space="preserve"> </w:t>
      </w:r>
      <w:r>
        <w:t>which is greater than the long</w:t>
      </w:r>
      <w:r w:rsidR="007856FE">
        <w:t>-</w:t>
      </w:r>
      <w:r>
        <w:t>term average</w:t>
      </w:r>
      <w:r w:rsidRPr="00A60A3C">
        <w:t xml:space="preserve"> </w:t>
      </w:r>
      <w:r>
        <w:t xml:space="preserve">due to the drought conditions of the previous decade. No </w:t>
      </w:r>
      <w:r w:rsidRPr="00004BBE">
        <w:t xml:space="preserve">allowance for localised changes in aquifer hydraulic conductivity </w:t>
      </w:r>
      <w:r>
        <w:t xml:space="preserve">from gas </w:t>
      </w:r>
      <w:r w:rsidRPr="00004BBE">
        <w:t>and storage coefficients due to depressurisation processes</w:t>
      </w:r>
      <w:r>
        <w:t>.</w:t>
      </w:r>
    </w:p>
    <w:p w14:paraId="01DBBB0F" w14:textId="6A1A06EE" w:rsidR="0017258D" w:rsidRPr="00004BBE" w:rsidRDefault="009714B8" w:rsidP="00004BBE">
      <w:r w:rsidRPr="00004BBE">
        <w:t>D</w:t>
      </w:r>
      <w:r w:rsidR="0017258D" w:rsidRPr="00004BBE">
        <w:t>ensity head correction adjustments were also made to all groundwater observation bore data</w:t>
      </w:r>
      <w:r w:rsidR="001F08D5">
        <w:t xml:space="preserve">. Due to data limitations </w:t>
      </w:r>
      <w:r w:rsidR="0017258D" w:rsidRPr="00004BBE">
        <w:t>the model does not explicitly simulate non-isothermal processes, density</w:t>
      </w:r>
      <w:r w:rsidR="007856FE">
        <w:t>-</w:t>
      </w:r>
      <w:r w:rsidR="0017258D" w:rsidRPr="00004BBE">
        <w:t>driven flows, contaminant flow or subsidence.</w:t>
      </w:r>
    </w:p>
    <w:p w14:paraId="65A3DE1A" w14:textId="417C4488" w:rsidR="00C31948" w:rsidRPr="002B6264" w:rsidRDefault="00C31948" w:rsidP="006A0910">
      <w:r w:rsidRPr="002B6264">
        <w:t>Th</w:t>
      </w:r>
      <w:r>
        <w:t xml:space="preserve">is </w:t>
      </w:r>
      <w:r w:rsidRPr="002B6264">
        <w:t xml:space="preserve">groundwater model provides the capacity to evaluate </w:t>
      </w:r>
      <w:r w:rsidR="007C6CAB">
        <w:t xml:space="preserve">and compare </w:t>
      </w:r>
      <w:r w:rsidRPr="002B6264">
        <w:t xml:space="preserve">groundwater management scenarios and </w:t>
      </w:r>
      <w:r w:rsidR="007C6CAB">
        <w:t xml:space="preserve">to </w:t>
      </w:r>
      <w:r w:rsidRPr="002B6264">
        <w:t xml:space="preserve">assess </w:t>
      </w:r>
      <w:r w:rsidR="007C6CAB">
        <w:t xml:space="preserve">the likely </w:t>
      </w:r>
      <w:r w:rsidRPr="002B6264">
        <w:t>impacts of future climate and pumping regimes on groundwater resource</w:t>
      </w:r>
      <w:r>
        <w:t>s</w:t>
      </w:r>
      <w:r w:rsidRPr="002B6264">
        <w:t xml:space="preserve"> </w:t>
      </w:r>
      <w:r>
        <w:t xml:space="preserve">within the Gippsland </w:t>
      </w:r>
      <w:r w:rsidR="005671AE">
        <w:t>region</w:t>
      </w:r>
      <w:r w:rsidRPr="002B6264">
        <w:t>.  Th</w:t>
      </w:r>
      <w:r w:rsidR="007C6CAB">
        <w:t>e</w:t>
      </w:r>
      <w:r w:rsidRPr="002B6264">
        <w:t xml:space="preserve"> model was conceptualised and calibrated at a</w:t>
      </w:r>
      <w:r>
        <w:t xml:space="preserve"> design</w:t>
      </w:r>
      <w:r w:rsidRPr="002B6264">
        <w:t xml:space="preserve"> level that meets the requirements of a moderate complexity regional scale groundwater model as defined in</w:t>
      </w:r>
      <w:r w:rsidR="007856FE">
        <w:t xml:space="preserve"> the</w:t>
      </w:r>
      <w:r w:rsidRPr="002B6264">
        <w:t xml:space="preserve"> Murray-Darling Basin Commission Groundwater Flow Modelling Guidelines (Middlemis, 2000</w:t>
      </w:r>
      <w:r w:rsidR="00295086">
        <w:t>; Middlemis et al., 2000</w:t>
      </w:r>
      <w:r w:rsidRPr="002B6264">
        <w:t xml:space="preserve">) and more recently </w:t>
      </w:r>
      <w:r w:rsidR="002A5DC0" w:rsidRPr="002B6264">
        <w:t xml:space="preserve">meets the requirements of a </w:t>
      </w:r>
      <w:r w:rsidR="00E7328A">
        <w:t>Class 2</w:t>
      </w:r>
      <w:r w:rsidR="002A5DC0" w:rsidRPr="002B6264">
        <w:t xml:space="preserve"> </w:t>
      </w:r>
      <w:r w:rsidR="009703DC">
        <w:t xml:space="preserve">model </w:t>
      </w:r>
      <w:r w:rsidR="002A5DC0">
        <w:t>confidence</w:t>
      </w:r>
      <w:r w:rsidR="009703DC">
        <w:t xml:space="preserve"> l</w:t>
      </w:r>
      <w:r w:rsidR="002A5DC0">
        <w:t>evel classification</w:t>
      </w:r>
      <w:r w:rsidR="002A5DC0" w:rsidRPr="002B6264">
        <w:t xml:space="preserve"> as defined </w:t>
      </w:r>
      <w:r w:rsidR="007856FE">
        <w:t xml:space="preserve">in </w:t>
      </w:r>
      <w:r w:rsidRPr="002B6264">
        <w:t>the National Water Commission Australian Groundwater Modelling Guidelines (Barnett et al., 2012).</w:t>
      </w:r>
      <w:r>
        <w:t xml:space="preserve">  </w:t>
      </w:r>
      <w:r w:rsidR="009236B7">
        <w:t>Within the scope of the project this provided sufficient confidence for this model to be used in the Gippsland region onshore natural gas water science studies</w:t>
      </w:r>
      <w:r>
        <w:t>.</w:t>
      </w:r>
    </w:p>
    <w:p w14:paraId="5A8C795E" w14:textId="77777777" w:rsidR="0017258D" w:rsidRPr="002B6264" w:rsidRDefault="0017258D" w:rsidP="006A0910">
      <w:r>
        <w:t>Importantly, it is considered that w</w:t>
      </w:r>
      <w:r w:rsidRPr="0017258D">
        <w:t xml:space="preserve">hile </w:t>
      </w:r>
      <w:r>
        <w:t>the developed groundwater model</w:t>
      </w:r>
      <w:r w:rsidRPr="0017258D">
        <w:t xml:space="preserve"> cannot be used predictively to quantify the water balance or water levels at the regional scale under specific development scenarios, it is appropriate for comparison of different scenarios for volumetric changes to the water balance or water levels against a baseline</w:t>
      </w:r>
      <w:r>
        <w:t xml:space="preserve"> condition.</w:t>
      </w:r>
      <w:r w:rsidR="00B67F51">
        <w:t xml:space="preserve">  </w:t>
      </w:r>
    </w:p>
    <w:p w14:paraId="5A18E789" w14:textId="77777777" w:rsidR="00786CAC" w:rsidRDefault="00786CAC" w:rsidP="007F2000">
      <w:pPr>
        <w:pStyle w:val="HA"/>
        <w:rPr>
          <w:rFonts w:cs="Times New Roman"/>
          <w:bCs w:val="0"/>
          <w:color w:val="auto"/>
          <w:kern w:val="0"/>
          <w:sz w:val="20"/>
          <w:szCs w:val="20"/>
          <w:lang w:val="en-US"/>
        </w:rPr>
      </w:pPr>
      <w:bookmarkStart w:id="3" w:name="_Toc401581977"/>
      <w:r>
        <w:rPr>
          <w:rFonts w:cs="Times New Roman"/>
          <w:bCs w:val="0"/>
          <w:color w:val="auto"/>
          <w:kern w:val="0"/>
          <w:sz w:val="20"/>
          <w:szCs w:val="20"/>
          <w:lang w:val="en-US"/>
        </w:rPr>
        <w:br w:type="page"/>
      </w:r>
    </w:p>
    <w:p w14:paraId="08774B30" w14:textId="77777777" w:rsidR="00353504" w:rsidRPr="007B01F0" w:rsidRDefault="00353504" w:rsidP="00896B2B">
      <w:pPr>
        <w:pStyle w:val="Head1xx"/>
        <w:spacing w:after="600"/>
        <w:outlineLvl w:val="0"/>
      </w:pPr>
      <w:bookmarkStart w:id="4" w:name="_Toc417232389"/>
      <w:bookmarkStart w:id="5" w:name="_Toc419807981"/>
      <w:bookmarkEnd w:id="3"/>
      <w:r w:rsidRPr="007B01F0">
        <w:lastRenderedPageBreak/>
        <w:t>Introduction</w:t>
      </w:r>
      <w:bookmarkEnd w:id="4"/>
      <w:bookmarkEnd w:id="5"/>
    </w:p>
    <w:p w14:paraId="50AEB27F" w14:textId="068CC788" w:rsidR="00254C69" w:rsidRDefault="002C0F71" w:rsidP="006A0910">
      <w:pPr>
        <w:rPr>
          <w:color w:val="000000"/>
        </w:rPr>
      </w:pPr>
      <w:r w:rsidRPr="00936795">
        <w:t>This report details the conceptualisation, development and calibration of a split steady-state transient groundwater model</w:t>
      </w:r>
      <w:r w:rsidR="00E11653" w:rsidRPr="000F1937">
        <w:t xml:space="preserve"> </w:t>
      </w:r>
      <w:r w:rsidR="00E10C95" w:rsidRPr="00936795">
        <w:t>representing</w:t>
      </w:r>
      <w:r w:rsidRPr="00936795">
        <w:t xml:space="preserve"> the Victorian Gippsland region </w:t>
      </w:r>
      <w:r w:rsidR="00254C69">
        <w:t>located in Victoria’s south-east as shown in</w:t>
      </w:r>
      <w:r w:rsidR="00254C69" w:rsidRPr="00936795">
        <w:t xml:space="preserve"> </w:t>
      </w:r>
      <w:r w:rsidR="00254C69">
        <w:fldChar w:fldCharType="begin"/>
      </w:r>
      <w:r w:rsidR="00254C69">
        <w:instrText xml:space="preserve"> REF _Ref419792286 \h </w:instrText>
      </w:r>
      <w:r w:rsidR="00254C69">
        <w:fldChar w:fldCharType="separate"/>
      </w:r>
      <w:r w:rsidR="001B19C1">
        <w:t xml:space="preserve">Figure </w:t>
      </w:r>
      <w:r w:rsidR="001B19C1">
        <w:rPr>
          <w:noProof/>
        </w:rPr>
        <w:t>1</w:t>
      </w:r>
      <w:r w:rsidR="00254C69">
        <w:fldChar w:fldCharType="end"/>
      </w:r>
      <w:r w:rsidR="00B85CF9">
        <w:t>.</w:t>
      </w:r>
      <w:r w:rsidR="00254C69">
        <w:t xml:space="preserve"> The model incorporates both the highland areas north of the basin and </w:t>
      </w:r>
      <w:r w:rsidRPr="00936795">
        <w:t>extends offshore to beyond the current oil and gas extraction platforms.</w:t>
      </w:r>
      <w:r w:rsidR="006B6205">
        <w:t xml:space="preserve">  The report also details the </w:t>
      </w:r>
      <w:r w:rsidR="00992766">
        <w:t xml:space="preserve">design and evaluation of </w:t>
      </w:r>
      <w:r w:rsidR="00F57DAE">
        <w:t xml:space="preserve">seven </w:t>
      </w:r>
      <w:r w:rsidR="00992766">
        <w:t>on</w:t>
      </w:r>
      <w:r w:rsidR="006B6205">
        <w:t xml:space="preserve">shore </w:t>
      </w:r>
      <w:r w:rsidR="000E522F">
        <w:t>hypothetical</w:t>
      </w:r>
      <w:r w:rsidR="00AB7B88">
        <w:t xml:space="preserve"> </w:t>
      </w:r>
      <w:r w:rsidR="0074677C">
        <w:t>tight and shale</w:t>
      </w:r>
      <w:r w:rsidR="006B6205">
        <w:t xml:space="preserve"> gas and coal seam </w:t>
      </w:r>
      <w:r w:rsidR="006B6205" w:rsidRPr="00421926">
        <w:rPr>
          <w:color w:val="000000"/>
        </w:rPr>
        <w:t>gas development scenarios</w:t>
      </w:r>
      <w:r w:rsidR="00B85CF9">
        <w:rPr>
          <w:color w:val="000000"/>
        </w:rPr>
        <w:t>.</w:t>
      </w:r>
    </w:p>
    <w:p w14:paraId="638C30CD" w14:textId="59028B4D" w:rsidR="007939D6" w:rsidRDefault="006B6205" w:rsidP="00896B2B">
      <w:pPr>
        <w:pStyle w:val="figurereturn"/>
      </w:pPr>
      <w:r>
        <w:rPr>
          <w:color w:val="000000"/>
        </w:rPr>
        <w:t>.</w:t>
      </w:r>
      <w:r w:rsidR="00254C69" w:rsidRPr="00254C69">
        <w:t xml:space="preserve"> </w:t>
      </w:r>
      <w:r w:rsidR="00254C69">
        <w:drawing>
          <wp:inline distT="0" distB="0" distL="0" distR="0" wp14:anchorId="02F6E2E5" wp14:editId="09F475A9">
            <wp:extent cx="5160476" cy="3648422"/>
            <wp:effectExtent l="0" t="0" r="25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 map.jpg"/>
                    <pic:cNvPicPr/>
                  </pic:nvPicPr>
                  <pic:blipFill>
                    <a:blip r:embed="rId20" cstate="email">
                      <a:extLst>
                        <a:ext uri="{28A0092B-C50C-407E-A947-70E740481C1C}">
                          <a14:useLocalDpi xmlns:a14="http://schemas.microsoft.com/office/drawing/2010/main"/>
                        </a:ext>
                      </a:extLst>
                    </a:blip>
                    <a:stretch>
                      <a:fillRect/>
                    </a:stretch>
                  </pic:blipFill>
                  <pic:spPr>
                    <a:xfrm>
                      <a:off x="0" y="0"/>
                      <a:ext cx="5166229" cy="3652489"/>
                    </a:xfrm>
                    <a:prstGeom prst="rect">
                      <a:avLst/>
                    </a:prstGeom>
                  </pic:spPr>
                </pic:pic>
              </a:graphicData>
            </a:graphic>
          </wp:inline>
        </w:drawing>
      </w:r>
    </w:p>
    <w:p w14:paraId="0252997C" w14:textId="31BEE2C4" w:rsidR="00254C69" w:rsidRPr="00936795" w:rsidRDefault="00254C69" w:rsidP="00896B2B">
      <w:pPr>
        <w:pStyle w:val="Caption0"/>
        <w:spacing w:before="40" w:after="100"/>
      </w:pPr>
      <w:bookmarkStart w:id="6" w:name="_Ref419792286"/>
      <w:bookmarkStart w:id="7" w:name="_Toc419808363"/>
      <w:r>
        <w:t xml:space="preserve">Figure </w:t>
      </w:r>
      <w:r>
        <w:fldChar w:fldCharType="begin"/>
      </w:r>
      <w:r>
        <w:instrText xml:space="preserve"> SEQ Figure \* ARABIC </w:instrText>
      </w:r>
      <w:r>
        <w:fldChar w:fldCharType="separate"/>
      </w:r>
      <w:r w:rsidR="001B19C1">
        <w:rPr>
          <w:noProof/>
        </w:rPr>
        <w:t>1</w:t>
      </w:r>
      <w:r>
        <w:fldChar w:fldCharType="end"/>
      </w:r>
      <w:bookmarkEnd w:id="6"/>
      <w:r w:rsidR="00B85CF9">
        <w:t>:</w:t>
      </w:r>
      <w:r>
        <w:t xml:space="preserve"> Map of Victoria, with the </w:t>
      </w:r>
      <w:r w:rsidRPr="00254C69">
        <w:t xml:space="preserve">hatched area </w:t>
      </w:r>
      <w:r>
        <w:t xml:space="preserve">the showing extent of </w:t>
      </w:r>
      <w:r w:rsidR="00C31F2D">
        <w:t xml:space="preserve">the </w:t>
      </w:r>
      <w:r>
        <w:t>Gippsland region model described in this report</w:t>
      </w:r>
      <w:bookmarkEnd w:id="7"/>
    </w:p>
    <w:p w14:paraId="14390370" w14:textId="77777777" w:rsidR="002C0F71" w:rsidRPr="0049465D" w:rsidRDefault="00542FB1" w:rsidP="00F9289D">
      <w:pPr>
        <w:pStyle w:val="Head2xx"/>
      </w:pPr>
      <w:bookmarkStart w:id="8" w:name="_Toc419807982"/>
      <w:r>
        <w:t>Project b</w:t>
      </w:r>
      <w:r w:rsidR="002C0F71" w:rsidRPr="0049465D">
        <w:t>ackground</w:t>
      </w:r>
      <w:bookmarkEnd w:id="8"/>
    </w:p>
    <w:p w14:paraId="6A45A6CB" w14:textId="4BB57E48" w:rsidR="00B9278B" w:rsidRDefault="00B9278B" w:rsidP="006A0910">
      <w:pPr>
        <w:pStyle w:val="BodyText"/>
      </w:pPr>
      <w:r>
        <w:t xml:space="preserve">The Gippsland groundwater model was </w:t>
      </w:r>
      <w:r w:rsidRPr="00AA45EF">
        <w:t xml:space="preserve">developed for the whole Gippsland </w:t>
      </w:r>
      <w:r w:rsidR="005671AE">
        <w:t>region</w:t>
      </w:r>
      <w:r w:rsidRPr="00AA45EF">
        <w:t xml:space="preserve"> (incorporating onshore and offshore areas) </w:t>
      </w:r>
      <w:r w:rsidR="0009427A">
        <w:t xml:space="preserve">and </w:t>
      </w:r>
      <w:r>
        <w:t xml:space="preserve">was </w:t>
      </w:r>
      <w:r w:rsidR="00304BF7">
        <w:t>developed</w:t>
      </w:r>
      <w:r>
        <w:t xml:space="preserve"> using:</w:t>
      </w:r>
    </w:p>
    <w:p w14:paraId="0D1CA20D" w14:textId="030E3EE4" w:rsidR="00B9278B" w:rsidRPr="007076B3" w:rsidRDefault="00B9278B" w:rsidP="00CE77E1">
      <w:pPr>
        <w:pStyle w:val="BodyText"/>
        <w:numPr>
          <w:ilvl w:val="0"/>
          <w:numId w:val="23"/>
        </w:numPr>
      </w:pPr>
      <w:r w:rsidRPr="007076B3">
        <w:t>available geological and groundwater data (including the Victo</w:t>
      </w:r>
      <w:r w:rsidR="009714B8">
        <w:t>rian Aquifer Framework mapping)</w:t>
      </w:r>
      <w:r w:rsidR="00C65C99">
        <w:t xml:space="preserve"> and</w:t>
      </w:r>
      <w:r w:rsidRPr="007076B3">
        <w:t xml:space="preserve"> </w:t>
      </w:r>
    </w:p>
    <w:p w14:paraId="683A008B" w14:textId="539FAC71" w:rsidR="00B9278B" w:rsidRPr="007076B3" w:rsidRDefault="00B9278B" w:rsidP="00CE77E1">
      <w:pPr>
        <w:pStyle w:val="BodyText"/>
        <w:numPr>
          <w:ilvl w:val="0"/>
          <w:numId w:val="23"/>
        </w:numPr>
      </w:pPr>
      <w:r w:rsidRPr="007076B3">
        <w:t>data obtained from universities, energy companies, water authorities</w:t>
      </w:r>
      <w:r w:rsidR="00304BF7">
        <w:t xml:space="preserve"> and major licensed water users</w:t>
      </w:r>
      <w:r w:rsidR="00C65C99">
        <w:t>.</w:t>
      </w:r>
    </w:p>
    <w:p w14:paraId="1433C4AB" w14:textId="34D59429" w:rsidR="0074677C" w:rsidRDefault="00B9278B" w:rsidP="006A0910">
      <w:pPr>
        <w:pStyle w:val="BodyText"/>
      </w:pPr>
      <w:r w:rsidRPr="00AA45EF">
        <w:t xml:space="preserve">The calibrated groundwater </w:t>
      </w:r>
      <w:r>
        <w:t>model was designed to enable an</w:t>
      </w:r>
      <w:r w:rsidRPr="00AA45EF">
        <w:t xml:space="preserve"> assessment of the regional scale impacts on groundwater and surface water</w:t>
      </w:r>
      <w:r w:rsidR="00105BF9">
        <w:t xml:space="preserve"> due to gas development</w:t>
      </w:r>
      <w:r w:rsidR="0074677C">
        <w:t xml:space="preserve">. </w:t>
      </w:r>
      <w:r w:rsidR="00F91644">
        <w:t xml:space="preserve"> </w:t>
      </w:r>
      <w:r w:rsidR="0074677C">
        <w:t xml:space="preserve">It can also assess </w:t>
      </w:r>
      <w:r w:rsidR="00105BF9">
        <w:t xml:space="preserve">the </w:t>
      </w:r>
      <w:r w:rsidRPr="00AA45EF">
        <w:t xml:space="preserve">impacts </w:t>
      </w:r>
      <w:r w:rsidR="00105BF9">
        <w:t>o</w:t>
      </w:r>
      <w:r w:rsidR="00F57DAE">
        <w:t>f</w:t>
      </w:r>
      <w:r w:rsidRPr="00AA45EF">
        <w:t xml:space="preserve"> key water uses such as coal mine developments and offshore oil and natural gas extraction</w:t>
      </w:r>
      <w:r w:rsidR="0074677C">
        <w:t>, although variation</w:t>
      </w:r>
      <w:r w:rsidR="007856FE">
        <w:t>s</w:t>
      </w:r>
      <w:r w:rsidR="0074677C">
        <w:t xml:space="preserve"> </w:t>
      </w:r>
      <w:r w:rsidR="007856FE">
        <w:t xml:space="preserve">in </w:t>
      </w:r>
      <w:r w:rsidR="0074677C">
        <w:t>these uses were not investigated</w:t>
      </w:r>
      <w:r w:rsidRPr="00AA45EF">
        <w:t>.</w:t>
      </w:r>
      <w:r>
        <w:t xml:space="preserve">  </w:t>
      </w:r>
      <w:r w:rsidRPr="004A0DB5">
        <w:t>The modelling accounts for all existing groundwater usage (on</w:t>
      </w:r>
      <w:r w:rsidR="007856FE">
        <w:t>shore</w:t>
      </w:r>
      <w:r w:rsidRPr="004A0DB5">
        <w:t xml:space="preserve"> and offshore) </w:t>
      </w:r>
      <w:r w:rsidR="00105BF9">
        <w:t xml:space="preserve">and integrated </w:t>
      </w:r>
      <w:r w:rsidRPr="004A0DB5">
        <w:t xml:space="preserve">farming systems land use to best estimate the current water balance in the region. </w:t>
      </w:r>
      <w:r w:rsidR="00F91644">
        <w:t xml:space="preserve"> </w:t>
      </w:r>
      <w:r w:rsidR="0074677C">
        <w:t>Mine pumping uses existing pumping wells</w:t>
      </w:r>
      <w:r w:rsidR="00F91644">
        <w:t>,</w:t>
      </w:r>
      <w:r w:rsidR="0074677C">
        <w:t xml:space="preserve"> and pumping is set to achieve target pressures.</w:t>
      </w:r>
      <w:r w:rsidRPr="004A0DB5">
        <w:t xml:space="preserve"> </w:t>
      </w:r>
      <w:r w:rsidR="0074677C">
        <w:t>Offshore extraction is explicitly modelled, using equivalent pumping volumes at the relevant offshore platforms.</w:t>
      </w:r>
    </w:p>
    <w:p w14:paraId="7841650F" w14:textId="670BCECA" w:rsidR="00254C69" w:rsidRPr="004A0DB5" w:rsidRDefault="00AC45B2" w:rsidP="006A0910">
      <w:pPr>
        <w:pStyle w:val="BodyText"/>
      </w:pPr>
      <w:r>
        <w:t>Hypothetical c</w:t>
      </w:r>
      <w:r w:rsidR="00B9278B" w:rsidRPr="004A0DB5">
        <w:t xml:space="preserve">oal </w:t>
      </w:r>
      <w:r w:rsidR="00415C1A">
        <w:t>s</w:t>
      </w:r>
      <w:r w:rsidR="00B9278B" w:rsidRPr="004A0DB5">
        <w:t xml:space="preserve">eam </w:t>
      </w:r>
      <w:r w:rsidR="00415C1A">
        <w:t>g</w:t>
      </w:r>
      <w:r w:rsidR="00B9278B" w:rsidRPr="004A0DB5">
        <w:t>as</w:t>
      </w:r>
      <w:r w:rsidR="00C65C99">
        <w:t>,</w:t>
      </w:r>
      <w:r w:rsidR="00B9278B" w:rsidRPr="004A0DB5">
        <w:t xml:space="preserve"> and tight</w:t>
      </w:r>
      <w:r w:rsidR="0074677C">
        <w:t xml:space="preserve"> and shale</w:t>
      </w:r>
      <w:r w:rsidR="00B9278B" w:rsidRPr="004A0DB5">
        <w:t xml:space="preserve"> gas</w:t>
      </w:r>
      <w:r w:rsidR="00415C1A">
        <w:t xml:space="preserve"> development </w:t>
      </w:r>
      <w:r w:rsidR="00B9278B" w:rsidRPr="004A0DB5">
        <w:t xml:space="preserve">scenarios have been </w:t>
      </w:r>
      <w:r>
        <w:t xml:space="preserve">used to </w:t>
      </w:r>
      <w:r w:rsidR="00B9278B" w:rsidRPr="004A0DB5">
        <w:t xml:space="preserve">determine the </w:t>
      </w:r>
      <w:r w:rsidR="00783C6F">
        <w:t xml:space="preserve">assess the potential </w:t>
      </w:r>
      <w:r w:rsidR="00B9278B" w:rsidRPr="004A0DB5">
        <w:t xml:space="preserve">impact a </w:t>
      </w:r>
      <w:r w:rsidR="00470680">
        <w:t xml:space="preserve">gas extraction </w:t>
      </w:r>
      <w:r w:rsidR="00B9278B" w:rsidRPr="004A0DB5">
        <w:t>industry may have on water resources.</w:t>
      </w:r>
      <w:r w:rsidR="00B67F51">
        <w:t xml:space="preserve">  </w:t>
      </w:r>
      <w:r w:rsidR="00B67F51" w:rsidRPr="00B67F51">
        <w:t xml:space="preserve">The model is intended </w:t>
      </w:r>
      <w:r w:rsidR="00F91644">
        <w:t>to be used</w:t>
      </w:r>
      <w:r w:rsidR="00B67F51" w:rsidRPr="00B67F51">
        <w:t xml:space="preserve"> to compare different scenarios for changes to the water balance and water levels against a baseline condition.  Absolute changes </w:t>
      </w:r>
      <w:r w:rsidR="00F91644">
        <w:t xml:space="preserve">in </w:t>
      </w:r>
      <w:r w:rsidR="00B67F51" w:rsidRPr="00B67F51">
        <w:t xml:space="preserve">the water balance, while informative, are difficult at this regional scale. </w:t>
      </w:r>
    </w:p>
    <w:p w14:paraId="783F2FD0" w14:textId="77777777" w:rsidR="002C0F71" w:rsidRPr="005F44C0" w:rsidRDefault="00542FB1" w:rsidP="00F9289D">
      <w:pPr>
        <w:pStyle w:val="Head2xx"/>
      </w:pPr>
      <w:bookmarkStart w:id="9" w:name="_Toc419807983"/>
      <w:r>
        <w:t>Project o</w:t>
      </w:r>
      <w:r w:rsidR="002C0F71" w:rsidRPr="005F44C0">
        <w:t>bjectives</w:t>
      </w:r>
      <w:bookmarkEnd w:id="9"/>
    </w:p>
    <w:p w14:paraId="2B1A2FB5" w14:textId="64818454" w:rsidR="008C18EE" w:rsidRPr="008C18EE" w:rsidRDefault="00BD6BE5" w:rsidP="006A0910">
      <w:pPr>
        <w:pStyle w:val="BodyText"/>
      </w:pPr>
      <w:r w:rsidRPr="008C18EE">
        <w:t xml:space="preserve">The Gippsland Groundwater Model </w:t>
      </w:r>
      <w:r w:rsidR="008C18EE" w:rsidRPr="008C18EE">
        <w:t xml:space="preserve">was developed to help quantify </w:t>
      </w:r>
      <w:r w:rsidR="00401EFC">
        <w:t xml:space="preserve">the </w:t>
      </w:r>
      <w:r w:rsidR="00AC43E6">
        <w:t xml:space="preserve">potential </w:t>
      </w:r>
      <w:r w:rsidR="008C18EE" w:rsidRPr="008C18EE">
        <w:t xml:space="preserve">groundwater and surface water impacts of </w:t>
      </w:r>
      <w:r w:rsidR="00AC43E6">
        <w:t xml:space="preserve">possible </w:t>
      </w:r>
      <w:r w:rsidR="008C18EE" w:rsidRPr="008C18EE">
        <w:t xml:space="preserve">onshore gas developments in the Gippsland </w:t>
      </w:r>
      <w:r w:rsidR="005671AE">
        <w:t>region</w:t>
      </w:r>
      <w:r w:rsidR="008C18EE" w:rsidRPr="008C18EE">
        <w:t xml:space="preserve">.  The model will be used to quantify impacts arising from </w:t>
      </w:r>
      <w:r w:rsidR="00415C1A">
        <w:t>potential</w:t>
      </w:r>
      <w:r w:rsidR="008C18EE" w:rsidRPr="008C18EE">
        <w:t xml:space="preserve"> developments (both individually and cumulatively) including:</w:t>
      </w:r>
    </w:p>
    <w:p w14:paraId="26A4F105" w14:textId="77777777" w:rsidR="008C18EE" w:rsidRPr="008C18EE" w:rsidRDefault="00C7727C" w:rsidP="00C7727C">
      <w:pPr>
        <w:pStyle w:val="Bullet1"/>
      </w:pPr>
      <w:r>
        <w:t>t</w:t>
      </w:r>
      <w:r w:rsidR="008C18EE" w:rsidRPr="008C18EE">
        <w:t>h</w:t>
      </w:r>
      <w:r w:rsidR="009714B8">
        <w:t>e drawdown in groundwater heads</w:t>
      </w:r>
    </w:p>
    <w:p w14:paraId="20BF247C" w14:textId="57F500C3" w:rsidR="008C18EE" w:rsidRPr="008C18EE" w:rsidRDefault="00C7727C" w:rsidP="00C7727C">
      <w:pPr>
        <w:pStyle w:val="Bullet1"/>
      </w:pPr>
      <w:r>
        <w:t>t</w:t>
      </w:r>
      <w:r w:rsidR="008C18EE" w:rsidRPr="008C18EE">
        <w:t>he reduction in baseflow to rivers th</w:t>
      </w:r>
      <w:r w:rsidR="009714B8">
        <w:t>at drain the basin</w:t>
      </w:r>
      <w:r w:rsidR="008C18EE" w:rsidRPr="008C18EE">
        <w:t xml:space="preserve"> </w:t>
      </w:r>
    </w:p>
    <w:p w14:paraId="5FE77074" w14:textId="6D2B1DEB" w:rsidR="008C18EE" w:rsidRPr="008C18EE" w:rsidRDefault="00C7727C" w:rsidP="00896B2B">
      <w:pPr>
        <w:pStyle w:val="ListParagraph"/>
        <w:spacing w:after="200"/>
      </w:pPr>
      <w:r>
        <w:t>t</w:t>
      </w:r>
      <w:r w:rsidR="008C18EE" w:rsidRPr="008C18EE">
        <w:t>he reduction in water availability to groundwater</w:t>
      </w:r>
      <w:r w:rsidR="00F91644">
        <w:t>-</w:t>
      </w:r>
      <w:r w:rsidR="008C18EE" w:rsidRPr="008C18EE">
        <w:t>dependent ecosystems.</w:t>
      </w:r>
    </w:p>
    <w:p w14:paraId="4CD1EFF3" w14:textId="77777777" w:rsidR="002C0F71" w:rsidRPr="005F44C0" w:rsidRDefault="00542FB1" w:rsidP="00F9289D">
      <w:pPr>
        <w:pStyle w:val="Head2xx"/>
      </w:pPr>
      <w:bookmarkStart w:id="10" w:name="_Toc419807984"/>
      <w:r>
        <w:t>Model s</w:t>
      </w:r>
      <w:r w:rsidR="002C0F71" w:rsidRPr="005F44C0">
        <w:t>pecification</w:t>
      </w:r>
      <w:bookmarkEnd w:id="10"/>
    </w:p>
    <w:p w14:paraId="2CEF2701" w14:textId="77777777" w:rsidR="007939D6" w:rsidRPr="00BD6BE5" w:rsidRDefault="007939D6" w:rsidP="006A0910">
      <w:r w:rsidRPr="00BD6BE5">
        <w:t xml:space="preserve">Minimum specifications for the groundwater model and associated outputs </w:t>
      </w:r>
      <w:r w:rsidR="008A7EC4">
        <w:t>are</w:t>
      </w:r>
      <w:r w:rsidRPr="00BD6BE5">
        <w:t>:</w:t>
      </w:r>
    </w:p>
    <w:p w14:paraId="6DB81027" w14:textId="2A27A6F3" w:rsidR="00D02B64" w:rsidRDefault="00D02B64" w:rsidP="00CE77E1">
      <w:pPr>
        <w:pStyle w:val="ListParagraph"/>
        <w:numPr>
          <w:ilvl w:val="0"/>
          <w:numId w:val="18"/>
        </w:numPr>
      </w:pPr>
      <w:r>
        <w:t>uniform finite difference grid of 400 metre cell size</w:t>
      </w:r>
    </w:p>
    <w:p w14:paraId="49508A40" w14:textId="57BE688D" w:rsidR="00D02B64" w:rsidRDefault="00D02B64" w:rsidP="00CE77E1">
      <w:pPr>
        <w:pStyle w:val="ListParagraph"/>
        <w:numPr>
          <w:ilvl w:val="0"/>
          <w:numId w:val="18"/>
        </w:numPr>
      </w:pPr>
      <w:r>
        <w:t>model domain represents the entire Victorian Gippsland region and extends offshore to adequately represent oil and gas extractions</w:t>
      </w:r>
    </w:p>
    <w:p w14:paraId="31D48A40" w14:textId="5AE31B04" w:rsidR="00D02B64" w:rsidRDefault="00F91644" w:rsidP="00CE77E1">
      <w:pPr>
        <w:pStyle w:val="ListParagraph"/>
        <w:numPr>
          <w:ilvl w:val="0"/>
          <w:numId w:val="18"/>
        </w:numPr>
      </w:pPr>
      <w:r>
        <w:t xml:space="preserve">30 </w:t>
      </w:r>
      <w:r w:rsidR="00D02B64">
        <w:t>modelled layers representing the major geological units and consistent with existing documented hydrostratigraphic units</w:t>
      </w:r>
    </w:p>
    <w:p w14:paraId="41C87A4A" w14:textId="559043B8" w:rsidR="00D02B64" w:rsidRDefault="00D02B64" w:rsidP="00CE77E1">
      <w:pPr>
        <w:pStyle w:val="ListParagraph"/>
        <w:numPr>
          <w:ilvl w:val="0"/>
          <w:numId w:val="18"/>
        </w:numPr>
      </w:pPr>
      <w:r>
        <w:t>822 groundwater monitoring observation bores used for calibration</w:t>
      </w:r>
    </w:p>
    <w:p w14:paraId="430835D6" w14:textId="6F1AC530" w:rsidR="00D02B64" w:rsidRDefault="00D02B64" w:rsidP="00CE77E1">
      <w:pPr>
        <w:pStyle w:val="ListParagraph"/>
        <w:numPr>
          <w:ilvl w:val="0"/>
          <w:numId w:val="18"/>
        </w:numPr>
      </w:pPr>
      <w:r>
        <w:t>8175 groundwater pumping bores representing licen</w:t>
      </w:r>
      <w:r w:rsidR="00F91644">
        <w:t>s</w:t>
      </w:r>
      <w:r>
        <w:t>ed pumps, domestic and stock usage and offshore oil and gas platforms</w:t>
      </w:r>
    </w:p>
    <w:p w14:paraId="2D061B20" w14:textId="710BA5F1" w:rsidR="00D02B64" w:rsidRDefault="00D02B64" w:rsidP="00CE77E1">
      <w:pPr>
        <w:pStyle w:val="ListParagraph"/>
        <w:numPr>
          <w:ilvl w:val="0"/>
          <w:numId w:val="18"/>
        </w:numPr>
      </w:pPr>
      <w:r>
        <w:t>recharge estimates (steady-state and transient) generated using the Catchment Analysis Tool (CAT) farming system models and provided by DEDJTR</w:t>
      </w:r>
    </w:p>
    <w:p w14:paraId="5E4B5FEF" w14:textId="66E9F0C8" w:rsidR="00D02B64" w:rsidRDefault="00D02B64" w:rsidP="00CE77E1">
      <w:pPr>
        <w:pStyle w:val="ListParagraph"/>
        <w:numPr>
          <w:ilvl w:val="0"/>
          <w:numId w:val="18"/>
        </w:numPr>
      </w:pPr>
      <w:r>
        <w:t>allowance for episodic flood recharge events</w:t>
      </w:r>
    </w:p>
    <w:p w14:paraId="0CAC2E57" w14:textId="37C70797" w:rsidR="00D02B64" w:rsidRDefault="00D02B64" w:rsidP="00CE77E1">
      <w:pPr>
        <w:pStyle w:val="ListParagraph"/>
        <w:numPr>
          <w:ilvl w:val="0"/>
          <w:numId w:val="18"/>
        </w:numPr>
      </w:pPr>
      <w:r>
        <w:t>groundwater evaporation extinction depth to be based on land use</w:t>
      </w:r>
    </w:p>
    <w:p w14:paraId="447A8344" w14:textId="697B0B03" w:rsidR="00D02B64" w:rsidRDefault="00D02B64" w:rsidP="00CE77E1">
      <w:pPr>
        <w:pStyle w:val="ListParagraph"/>
        <w:numPr>
          <w:ilvl w:val="0"/>
          <w:numId w:val="18"/>
        </w:numPr>
      </w:pPr>
      <w:r>
        <w:t>groundwater evaporation rate to account for unsaturated vegetation evapotranspiration rates such that the summed saturated and unsaturated evaporation does not exceed potential evaporation as calculated from meteorological data</w:t>
      </w:r>
    </w:p>
    <w:p w14:paraId="2B0AA25E" w14:textId="75E7A678" w:rsidR="00D02B64" w:rsidRDefault="00D02B64" w:rsidP="00CE77E1">
      <w:pPr>
        <w:pStyle w:val="ListParagraph"/>
        <w:numPr>
          <w:ilvl w:val="0"/>
          <w:numId w:val="18"/>
        </w:numPr>
      </w:pPr>
      <w:r>
        <w:t>a normalised (scaled) RMS of less than 5</w:t>
      </w:r>
      <w:r w:rsidR="00F91644">
        <w:t>%</w:t>
      </w:r>
      <w:r>
        <w:t xml:space="preserve"> for steady-state based on matching groundwater head observation data</w:t>
      </w:r>
    </w:p>
    <w:p w14:paraId="5203C1BF" w14:textId="01C78128" w:rsidR="00D02B64" w:rsidRDefault="00D02B64" w:rsidP="00CE77E1">
      <w:pPr>
        <w:pStyle w:val="ListParagraph"/>
        <w:numPr>
          <w:ilvl w:val="0"/>
          <w:numId w:val="18"/>
        </w:numPr>
      </w:pPr>
      <w:r>
        <w:t>a normalised (scaled) RMS of less than 10</w:t>
      </w:r>
      <w:r w:rsidR="00F91644">
        <w:t>%</w:t>
      </w:r>
      <w:r>
        <w:t xml:space="preserve"> for the transient model based on matching groundwater head observation data at selected and agreed sites</w:t>
      </w:r>
    </w:p>
    <w:p w14:paraId="752C8ECE" w14:textId="5DB28198" w:rsidR="00D02B64" w:rsidRDefault="00D02B64" w:rsidP="00CE77E1">
      <w:pPr>
        <w:pStyle w:val="ListParagraph"/>
        <w:numPr>
          <w:ilvl w:val="0"/>
          <w:numId w:val="18"/>
        </w:numPr>
      </w:pPr>
      <w:r>
        <w:t>existing mapped depth to watertable and groundwater baseflow estimates to be considered</w:t>
      </w:r>
    </w:p>
    <w:p w14:paraId="496F6D8C" w14:textId="1B401E16" w:rsidR="00D02B64" w:rsidRDefault="00D02B64" w:rsidP="00CE77E1">
      <w:pPr>
        <w:pStyle w:val="ListParagraph"/>
        <w:numPr>
          <w:ilvl w:val="0"/>
          <w:numId w:val="18"/>
        </w:numPr>
      </w:pPr>
      <w:r>
        <w:t>a transient split calibration</w:t>
      </w:r>
      <w:r w:rsidR="00F91644">
        <w:t>/</w:t>
      </w:r>
      <w:r>
        <w:t>validation period of 10 and 13 years respectively (1990</w:t>
      </w:r>
      <w:r w:rsidR="00F91644">
        <w:t>–</w:t>
      </w:r>
      <w:r>
        <w:t xml:space="preserve">1999 and </w:t>
      </w:r>
      <w:r w:rsidR="00896B2B">
        <w:br/>
      </w:r>
      <w:r>
        <w:t>2000</w:t>
      </w:r>
      <w:r w:rsidR="00F91644">
        <w:t>–</w:t>
      </w:r>
      <w:r>
        <w:t>2012)</w:t>
      </w:r>
    </w:p>
    <w:p w14:paraId="52CA5F50" w14:textId="470F37DA" w:rsidR="00D02B64" w:rsidRDefault="00D02B64" w:rsidP="00CE77E1">
      <w:pPr>
        <w:pStyle w:val="ListParagraph"/>
        <w:numPr>
          <w:ilvl w:val="0"/>
          <w:numId w:val="18"/>
        </w:numPr>
      </w:pPr>
      <w:r>
        <w:t>a sensitivity analysis to assess the variability of modelled outputs to variations in key model input parameters</w:t>
      </w:r>
    </w:p>
    <w:p w14:paraId="38B75688" w14:textId="4D63D99C" w:rsidR="00D02B64" w:rsidRDefault="00D02B64" w:rsidP="00CE77E1">
      <w:pPr>
        <w:pStyle w:val="ListParagraph"/>
        <w:numPr>
          <w:ilvl w:val="0"/>
          <w:numId w:val="18"/>
        </w:numPr>
      </w:pPr>
      <w:r>
        <w:t>catchment</w:t>
      </w:r>
      <w:r w:rsidR="00F91644">
        <w:t>-</w:t>
      </w:r>
      <w:r>
        <w:t>scale model water balance error of less than 2</w:t>
      </w:r>
      <w:r w:rsidR="00F91644">
        <w:t>%</w:t>
      </w:r>
    </w:p>
    <w:p w14:paraId="6C7F6A68" w14:textId="0AA0264B" w:rsidR="00D02B64" w:rsidRDefault="00D02B64" w:rsidP="00CE77E1">
      <w:pPr>
        <w:pStyle w:val="ListParagraph"/>
        <w:numPr>
          <w:ilvl w:val="0"/>
          <w:numId w:val="18"/>
        </w:numPr>
      </w:pPr>
      <w:r>
        <w:t>all significant catchment water balance features to be considered and reported</w:t>
      </w:r>
    </w:p>
    <w:p w14:paraId="6F22112A" w14:textId="3CE9BEF2" w:rsidR="00D02B64" w:rsidRDefault="00D02B64" w:rsidP="00CE77E1">
      <w:pPr>
        <w:pStyle w:val="ListParagraph"/>
        <w:numPr>
          <w:ilvl w:val="0"/>
          <w:numId w:val="18"/>
        </w:numPr>
      </w:pPr>
      <w:r>
        <w:t>the source and a statement of quality of all input data sets to be reported</w:t>
      </w:r>
    </w:p>
    <w:p w14:paraId="79C28B7A" w14:textId="6F041ECC" w:rsidR="00287068" w:rsidRDefault="00D02B64" w:rsidP="00CE77E1">
      <w:pPr>
        <w:pStyle w:val="ListParagraph"/>
        <w:numPr>
          <w:ilvl w:val="0"/>
          <w:numId w:val="18"/>
        </w:numPr>
      </w:pPr>
      <w:r>
        <w:t>accuracy in drawdown outputs within 5 to 10</w:t>
      </w:r>
      <w:r w:rsidR="00F91644">
        <w:t> </w:t>
      </w:r>
      <w:r>
        <w:t>m</w:t>
      </w:r>
    </w:p>
    <w:p w14:paraId="614AC9C2" w14:textId="38A89ECC" w:rsidR="00750951" w:rsidRPr="00750951" w:rsidRDefault="00D02B64" w:rsidP="00896B2B">
      <w:pPr>
        <w:pStyle w:val="ListParagraph"/>
        <w:spacing w:after="200"/>
      </w:pPr>
      <w:r>
        <w:t>an annual time step for the simulation period 1970</w:t>
      </w:r>
      <w:r w:rsidR="00F91644">
        <w:t>–</w:t>
      </w:r>
      <w:r>
        <w:t>1989 and thereafter monthly time steps for the simulation period 1990</w:t>
      </w:r>
      <w:r w:rsidR="00F91644">
        <w:t>–</w:t>
      </w:r>
      <w:r>
        <w:t>2012 and beyond</w:t>
      </w:r>
      <w:r w:rsidR="00F91644">
        <w:t>,</w:t>
      </w:r>
      <w:r>
        <w:t xml:space="preserve"> which was considered to be sufficiently small to determine adverse impacts during periods of low surface water flow but also mindful of the impact on model </w:t>
      </w:r>
      <w:r w:rsidR="000F0530">
        <w:br/>
      </w:r>
      <w:r>
        <w:t xml:space="preserve">run time. </w:t>
      </w:r>
      <w:r w:rsidR="00750951" w:rsidRPr="00750951">
        <w:t xml:space="preserve"> </w:t>
      </w:r>
    </w:p>
    <w:p w14:paraId="0D2AF0F2" w14:textId="77777777" w:rsidR="009A2AD2" w:rsidRPr="005F44C0" w:rsidRDefault="009A2AD2" w:rsidP="00F9289D">
      <w:pPr>
        <w:pStyle w:val="Head2xx"/>
      </w:pPr>
      <w:bookmarkStart w:id="11" w:name="_Toc419807985"/>
      <w:r w:rsidRPr="005F44C0">
        <w:t xml:space="preserve">Project </w:t>
      </w:r>
      <w:r w:rsidR="00792691" w:rsidRPr="005F44C0">
        <w:t>duration</w:t>
      </w:r>
      <w:bookmarkEnd w:id="11"/>
    </w:p>
    <w:p w14:paraId="436A22BF" w14:textId="10B4B134" w:rsidR="009A2AD2" w:rsidRPr="00BE5CED" w:rsidRDefault="00792691" w:rsidP="006A0910">
      <w:r w:rsidRPr="00BE5CED">
        <w:t xml:space="preserve">The duration of the project to conceptualise, develop and calibrate the groundwater model of the Gippsland </w:t>
      </w:r>
      <w:r w:rsidR="005671AE">
        <w:t>region</w:t>
      </w:r>
      <w:r w:rsidRPr="00BE5CED">
        <w:t xml:space="preserve"> </w:t>
      </w:r>
      <w:r w:rsidR="00BB0226">
        <w:t xml:space="preserve">as detailed in this report </w:t>
      </w:r>
      <w:r w:rsidRPr="00BE5CED">
        <w:t xml:space="preserve">was from July 2014 </w:t>
      </w:r>
      <w:r w:rsidR="00FE2A63">
        <w:t>to</w:t>
      </w:r>
      <w:r w:rsidRPr="00BE5CED">
        <w:t xml:space="preserve"> December 2014.  </w:t>
      </w:r>
      <w:r w:rsidR="007B23F8" w:rsidRPr="00BE5CED">
        <w:t xml:space="preserve">Data acquisition, </w:t>
      </w:r>
      <w:r w:rsidR="00807BE4">
        <w:t>quality control, data conversion</w:t>
      </w:r>
      <w:r w:rsidR="007B23F8" w:rsidRPr="00BE5CED">
        <w:t xml:space="preserve"> and review </w:t>
      </w:r>
      <w:r w:rsidR="00FE69D6" w:rsidRPr="00BE5CED">
        <w:t>were</w:t>
      </w:r>
      <w:r w:rsidR="007B23F8" w:rsidRPr="00BE5CED">
        <w:t xml:space="preserve"> undertaken </w:t>
      </w:r>
      <w:r w:rsidR="006C0E50">
        <w:t>within the same timeframe</w:t>
      </w:r>
      <w:r w:rsidR="007B23F8" w:rsidRPr="00BE5CED">
        <w:t>.</w:t>
      </w:r>
    </w:p>
    <w:p w14:paraId="59C3C104" w14:textId="77777777" w:rsidR="00BD74A9" w:rsidRPr="005F44C0" w:rsidRDefault="00BD74A9" w:rsidP="00F9289D">
      <w:pPr>
        <w:pStyle w:val="Head2xx"/>
      </w:pPr>
      <w:bookmarkStart w:id="12" w:name="_Toc419807986"/>
      <w:r w:rsidRPr="005F44C0">
        <w:t>Existing models</w:t>
      </w:r>
      <w:bookmarkEnd w:id="12"/>
    </w:p>
    <w:p w14:paraId="45D0A92B" w14:textId="6B3EA2AA" w:rsidR="0058762D" w:rsidRPr="004C0794" w:rsidRDefault="00733A50" w:rsidP="006A0910">
      <w:r w:rsidRPr="004C0794">
        <w:t xml:space="preserve">A </w:t>
      </w:r>
      <w:r w:rsidR="0058762D" w:rsidRPr="004C0794">
        <w:t>review of the existing groundwater management tools developed for the Gippsland Basin (SKM, 201</w:t>
      </w:r>
      <w:r w:rsidR="0070767F">
        <w:t>1a</w:t>
      </w:r>
      <w:r w:rsidR="0058762D" w:rsidRPr="004C0794">
        <w:t xml:space="preserve">) commissioned by </w:t>
      </w:r>
      <w:r w:rsidR="00FE69D6">
        <w:t>the then Victorian Department of Sustainability and Environment (</w:t>
      </w:r>
      <w:r w:rsidR="0058762D" w:rsidRPr="004C0794">
        <w:t>DSE</w:t>
      </w:r>
      <w:r w:rsidR="00FE69D6">
        <w:t>)</w:t>
      </w:r>
      <w:r w:rsidR="0058762D" w:rsidRPr="004C0794">
        <w:t xml:space="preserve"> identified </w:t>
      </w:r>
      <w:r w:rsidR="00F91644">
        <w:t>19</w:t>
      </w:r>
      <w:r w:rsidR="00F91644" w:rsidRPr="004C0794">
        <w:t xml:space="preserve"> </w:t>
      </w:r>
      <w:r w:rsidR="0058762D" w:rsidRPr="004C0794">
        <w:t xml:space="preserve">models ranging in complexity from impact assessment </w:t>
      </w:r>
      <w:r w:rsidR="00706E5D">
        <w:t>frameworks</w:t>
      </w:r>
      <w:r w:rsidR="0058762D" w:rsidRPr="004C0794">
        <w:t xml:space="preserve"> to </w:t>
      </w:r>
      <w:r w:rsidR="00BC5B0F">
        <w:t xml:space="preserve">distributed </w:t>
      </w:r>
      <w:r w:rsidR="00AE5E69">
        <w:t xml:space="preserve">physics-based </w:t>
      </w:r>
      <w:r w:rsidR="00BC5B0F">
        <w:t>numerical</w:t>
      </w:r>
      <w:r w:rsidR="0058762D" w:rsidRPr="004C0794">
        <w:t xml:space="preserve"> models.  The models reviewed were</w:t>
      </w:r>
      <w:r w:rsidR="009C6E33">
        <w:t>:</w:t>
      </w:r>
    </w:p>
    <w:p w14:paraId="70F6B3FB" w14:textId="77777777" w:rsidR="0058762D" w:rsidRPr="004C0794" w:rsidRDefault="0058762D" w:rsidP="00CE77E1">
      <w:pPr>
        <w:pStyle w:val="ListParagraph"/>
        <w:numPr>
          <w:ilvl w:val="0"/>
          <w:numId w:val="21"/>
        </w:numPr>
      </w:pPr>
      <w:r w:rsidRPr="004C0794">
        <w:t>Stage 1 (Fraser 1980) and review of Stage 1 report (Golder Associates, 19</w:t>
      </w:r>
      <w:r w:rsidR="00BF78D8">
        <w:t>9</w:t>
      </w:r>
      <w:r w:rsidRPr="004C0794">
        <w:t>0)</w:t>
      </w:r>
    </w:p>
    <w:p w14:paraId="43638A76" w14:textId="77777777" w:rsidR="0058762D" w:rsidRPr="004C0794" w:rsidRDefault="0058762D" w:rsidP="00CE77E1">
      <w:pPr>
        <w:pStyle w:val="ListParagraph"/>
        <w:numPr>
          <w:ilvl w:val="0"/>
          <w:numId w:val="21"/>
        </w:numPr>
      </w:pPr>
      <w:r w:rsidRPr="004C0794">
        <w:t>Stage 2 (Evans, 1983)</w:t>
      </w:r>
    </w:p>
    <w:p w14:paraId="5CC3A875" w14:textId="77777777" w:rsidR="0058762D" w:rsidRPr="004C0794" w:rsidRDefault="0058762D" w:rsidP="00CE77E1">
      <w:pPr>
        <w:pStyle w:val="ListParagraph"/>
        <w:numPr>
          <w:ilvl w:val="0"/>
          <w:numId w:val="21"/>
        </w:numPr>
      </w:pPr>
      <w:r w:rsidRPr="004C0794">
        <w:t>Stage 3 (Bolger, 1987)</w:t>
      </w:r>
    </w:p>
    <w:p w14:paraId="5922774E" w14:textId="4B75F8B5" w:rsidR="0058762D" w:rsidRPr="004C0794" w:rsidRDefault="00FF572A" w:rsidP="00CE77E1">
      <w:pPr>
        <w:pStyle w:val="ListParagraph"/>
        <w:numPr>
          <w:ilvl w:val="0"/>
          <w:numId w:val="21"/>
        </w:numPr>
      </w:pPr>
      <w:r>
        <w:t>R</w:t>
      </w:r>
      <w:r w:rsidR="0058762D" w:rsidRPr="004C0794">
        <w:t xml:space="preserve">eservoir simulation of the Gippsland </w:t>
      </w:r>
      <w:r w:rsidR="009327D8">
        <w:t>B</w:t>
      </w:r>
      <w:r w:rsidR="0058762D" w:rsidRPr="004C0794">
        <w:t>asin (Henzell et al., 198</w:t>
      </w:r>
      <w:r w:rsidR="00287068">
        <w:t>5</w:t>
      </w:r>
      <w:r w:rsidR="0058762D" w:rsidRPr="004C0794">
        <w:t>)</w:t>
      </w:r>
    </w:p>
    <w:p w14:paraId="1A47CD45" w14:textId="77777777" w:rsidR="0058762D" w:rsidRPr="00C7727C" w:rsidRDefault="0058762D" w:rsidP="00C7727C">
      <w:pPr>
        <w:pStyle w:val="Bullet1"/>
      </w:pPr>
      <w:r w:rsidRPr="00C7727C">
        <w:t>Loy Yang (Bolger 1990; Golder Associates, 1990)</w:t>
      </w:r>
    </w:p>
    <w:p w14:paraId="4F9A930D" w14:textId="149DB345" w:rsidR="0058762D" w:rsidRPr="004C0794" w:rsidRDefault="0058762D" w:rsidP="00CE77E1">
      <w:pPr>
        <w:pStyle w:val="ListParagraph"/>
        <w:numPr>
          <w:ilvl w:val="0"/>
          <w:numId w:val="21"/>
        </w:numPr>
      </w:pPr>
      <w:r w:rsidRPr="004C0794">
        <w:t>L</w:t>
      </w:r>
      <w:r w:rsidR="000E4B44">
        <w:t>atrobe Valley Resource Model</w:t>
      </w:r>
      <w:r w:rsidR="00E32BEA">
        <w:t xml:space="preserve"> — </w:t>
      </w:r>
      <w:r w:rsidRPr="004C0794">
        <w:t>Update (Golder Associates, 1991)</w:t>
      </w:r>
    </w:p>
    <w:p w14:paraId="78084265" w14:textId="00F30782" w:rsidR="0058762D" w:rsidRPr="004C0794" w:rsidRDefault="000E4B44" w:rsidP="00CE77E1">
      <w:pPr>
        <w:pStyle w:val="ListParagraph"/>
        <w:numPr>
          <w:ilvl w:val="0"/>
          <w:numId w:val="21"/>
        </w:numPr>
      </w:pPr>
      <w:r w:rsidRPr="004C0794">
        <w:t>L</w:t>
      </w:r>
      <w:r>
        <w:t>atrobe Valley Resource Model</w:t>
      </w:r>
      <w:r w:rsidRPr="004C0794">
        <w:t xml:space="preserve"> </w:t>
      </w:r>
      <w:r w:rsidR="00E32BEA">
        <w:t xml:space="preserve">— </w:t>
      </w:r>
      <w:r w:rsidR="0058762D" w:rsidRPr="004C0794">
        <w:t>Update (Golder Associates, 1992a)</w:t>
      </w:r>
    </w:p>
    <w:p w14:paraId="6FE81360" w14:textId="0673A480" w:rsidR="0058762D" w:rsidRPr="004C0794" w:rsidRDefault="000E4B44" w:rsidP="00CE77E1">
      <w:pPr>
        <w:pStyle w:val="ListParagraph"/>
        <w:numPr>
          <w:ilvl w:val="0"/>
          <w:numId w:val="21"/>
        </w:numPr>
      </w:pPr>
      <w:r w:rsidRPr="004C0794">
        <w:t>L</w:t>
      </w:r>
      <w:r>
        <w:t>atrobe Valley Resource Model</w:t>
      </w:r>
      <w:r w:rsidRPr="004C0794">
        <w:t xml:space="preserve"> </w:t>
      </w:r>
      <w:r w:rsidR="00E32BEA">
        <w:t xml:space="preserve">— </w:t>
      </w:r>
      <w:r w:rsidR="0058762D" w:rsidRPr="004C0794">
        <w:t>Update (Golder Associates, 1992b</w:t>
      </w:r>
      <w:r w:rsidR="0056161C">
        <w:t>)</w:t>
      </w:r>
    </w:p>
    <w:p w14:paraId="353C3F4A" w14:textId="1D7A84AA" w:rsidR="0058762D" w:rsidRPr="004C0794" w:rsidRDefault="000E4B44" w:rsidP="00CE77E1">
      <w:pPr>
        <w:pStyle w:val="ListParagraph"/>
        <w:numPr>
          <w:ilvl w:val="0"/>
          <w:numId w:val="21"/>
        </w:numPr>
      </w:pPr>
      <w:r w:rsidRPr="004C0794">
        <w:t>L</w:t>
      </w:r>
      <w:r>
        <w:t>atrobe Valley Resource Model</w:t>
      </w:r>
      <w:r w:rsidRPr="004C0794">
        <w:t xml:space="preserve"> </w:t>
      </w:r>
      <w:r w:rsidR="00E32BEA">
        <w:t xml:space="preserve">— </w:t>
      </w:r>
      <w:r w:rsidR="0058762D" w:rsidRPr="004C0794">
        <w:t>Update (Golder Associates, 1992c)</w:t>
      </w:r>
    </w:p>
    <w:p w14:paraId="6354C5A2" w14:textId="77777777" w:rsidR="0058762D" w:rsidRPr="004C0794" w:rsidRDefault="0058762D" w:rsidP="00CE77E1">
      <w:pPr>
        <w:pStyle w:val="ListParagraph"/>
        <w:numPr>
          <w:ilvl w:val="0"/>
          <w:numId w:val="21"/>
        </w:numPr>
      </w:pPr>
      <w:r w:rsidRPr="004C0794">
        <w:t>Stage 4 (GeoEng, 1994)</w:t>
      </w:r>
    </w:p>
    <w:p w14:paraId="462ECA31" w14:textId="77777777" w:rsidR="0058762D" w:rsidRPr="004C0794" w:rsidRDefault="0058762D" w:rsidP="00CE77E1">
      <w:pPr>
        <w:pStyle w:val="ListParagraph"/>
        <w:numPr>
          <w:ilvl w:val="0"/>
          <w:numId w:val="21"/>
        </w:numPr>
      </w:pPr>
      <w:r w:rsidRPr="004C0794">
        <w:t>Stage 5 (GeoEng, 1996</w:t>
      </w:r>
      <w:r w:rsidR="008B2F58">
        <w:t>a</w:t>
      </w:r>
      <w:r w:rsidRPr="004C0794">
        <w:t>)</w:t>
      </w:r>
    </w:p>
    <w:p w14:paraId="0C0F9AB0" w14:textId="77777777" w:rsidR="0058762D" w:rsidRPr="004C0794" w:rsidRDefault="0058762D" w:rsidP="00CE77E1">
      <w:pPr>
        <w:pStyle w:val="ListParagraph"/>
        <w:numPr>
          <w:ilvl w:val="0"/>
          <w:numId w:val="21"/>
        </w:numPr>
      </w:pPr>
      <w:r w:rsidRPr="004C0794">
        <w:t>Gippsland Basin (SKM, 1995)</w:t>
      </w:r>
    </w:p>
    <w:p w14:paraId="4DAE0018" w14:textId="77777777" w:rsidR="0058762D" w:rsidRPr="004C0794" w:rsidRDefault="0058762D" w:rsidP="00CE77E1">
      <w:pPr>
        <w:pStyle w:val="ListParagraph"/>
        <w:numPr>
          <w:ilvl w:val="0"/>
          <w:numId w:val="21"/>
        </w:numPr>
      </w:pPr>
      <w:r w:rsidRPr="004C0794">
        <w:t>Gippsland Basin (SKM, 1996)</w:t>
      </w:r>
    </w:p>
    <w:p w14:paraId="27466E5D" w14:textId="77777777" w:rsidR="0058762D" w:rsidRPr="004C0794" w:rsidRDefault="0058762D" w:rsidP="00CE77E1">
      <w:pPr>
        <w:pStyle w:val="ListParagraph"/>
        <w:numPr>
          <w:ilvl w:val="0"/>
          <w:numId w:val="21"/>
        </w:numPr>
      </w:pPr>
      <w:r w:rsidRPr="004C0794">
        <w:t>Yarram sub-regional model (SKM, 1999)</w:t>
      </w:r>
    </w:p>
    <w:p w14:paraId="5404B0DD" w14:textId="3070BF72" w:rsidR="0058762D" w:rsidRPr="004C0794" w:rsidRDefault="0058762D" w:rsidP="00CE77E1">
      <w:pPr>
        <w:pStyle w:val="ListParagraph"/>
        <w:numPr>
          <w:ilvl w:val="0"/>
          <w:numId w:val="21"/>
        </w:numPr>
      </w:pPr>
      <w:r w:rsidRPr="004C0794">
        <w:t xml:space="preserve">Gippsland </w:t>
      </w:r>
      <w:r w:rsidR="005B0B8D">
        <w:t>B</w:t>
      </w:r>
      <w:r w:rsidRPr="004C0794">
        <w:t>asin (Nahm, 2002)</w:t>
      </w:r>
    </w:p>
    <w:p w14:paraId="5301E846" w14:textId="77777777" w:rsidR="0058762D" w:rsidRPr="004C0794" w:rsidRDefault="0058762D" w:rsidP="00CE77E1">
      <w:pPr>
        <w:pStyle w:val="ListParagraph"/>
        <w:numPr>
          <w:ilvl w:val="0"/>
          <w:numId w:val="21"/>
        </w:numPr>
      </w:pPr>
      <w:r w:rsidRPr="004C0794">
        <w:t>Sale WSPA Groundwater Model (SKM, 20</w:t>
      </w:r>
      <w:r w:rsidR="0070767F">
        <w:t>11a</w:t>
      </w:r>
      <w:r w:rsidRPr="004C0794">
        <w:t>)</w:t>
      </w:r>
    </w:p>
    <w:p w14:paraId="0B38A50B" w14:textId="77777777" w:rsidR="0058762D" w:rsidRPr="004C0794" w:rsidRDefault="00577E81" w:rsidP="00CE77E1">
      <w:pPr>
        <w:pStyle w:val="ListParagraph"/>
        <w:numPr>
          <w:ilvl w:val="0"/>
          <w:numId w:val="21"/>
        </w:numPr>
      </w:pPr>
      <w:r w:rsidRPr="004C0794">
        <w:t>Integrated</w:t>
      </w:r>
      <w:r w:rsidR="0058762D" w:rsidRPr="004C0794">
        <w:t xml:space="preserve"> Resource Model </w:t>
      </w:r>
      <w:r w:rsidR="008B2F58">
        <w:t xml:space="preserve">(IRM) </w:t>
      </w:r>
      <w:r w:rsidR="0058762D" w:rsidRPr="004C0794">
        <w:t>of the Gippsland Basin (Schaeffer, 2008)</w:t>
      </w:r>
    </w:p>
    <w:p w14:paraId="172041C8" w14:textId="32662036" w:rsidR="0058762D" w:rsidRPr="004C0794" w:rsidRDefault="0058762D" w:rsidP="00896B2B">
      <w:pPr>
        <w:pStyle w:val="ListParagraph"/>
        <w:spacing w:after="200"/>
      </w:pPr>
      <w:r w:rsidRPr="004C0794">
        <w:t xml:space="preserve">ecoMarkets (GHD, </w:t>
      </w:r>
      <w:r w:rsidR="008B2F58">
        <w:t>2008a</w:t>
      </w:r>
      <w:r w:rsidR="005B0B8D">
        <w:t xml:space="preserve">; </w:t>
      </w:r>
      <w:r w:rsidR="008B2F58">
        <w:t>2010a</w:t>
      </w:r>
      <w:r w:rsidR="005B0B8D">
        <w:t xml:space="preserve">; </w:t>
      </w:r>
      <w:r w:rsidR="008B2F58">
        <w:t>2010b</w:t>
      </w:r>
      <w:r w:rsidR="005B0B8D">
        <w:t>;</w:t>
      </w:r>
      <w:r w:rsidR="008B2F58">
        <w:t xml:space="preserve"> 2010c</w:t>
      </w:r>
      <w:r w:rsidRPr="004C0794">
        <w:t>)</w:t>
      </w:r>
      <w:r w:rsidR="00C7727C">
        <w:t>.</w:t>
      </w:r>
    </w:p>
    <w:p w14:paraId="4B8864A1" w14:textId="246DF470" w:rsidR="0058762D" w:rsidRPr="004C0794" w:rsidRDefault="0058762D" w:rsidP="006A0910">
      <w:r w:rsidRPr="004C0794">
        <w:t>The review later included the DPI Gippsland Basin Model (</w:t>
      </w:r>
      <w:r w:rsidR="0070767F">
        <w:t>Beverly e</w:t>
      </w:r>
      <w:r w:rsidR="00AC43E6">
        <w:t>t</w:t>
      </w:r>
      <w:r w:rsidR="0070767F">
        <w:t xml:space="preserve"> al., 2012</w:t>
      </w:r>
      <w:r w:rsidRPr="004C0794">
        <w:t xml:space="preserve">) which was derived from the IRM Gippsland Basin model developed by Schaeffer (2008).  Most recently CSIRO has developed a </w:t>
      </w:r>
      <w:r w:rsidR="000973B0">
        <w:t>Latrobe</w:t>
      </w:r>
      <w:r w:rsidRPr="004C0794">
        <w:t xml:space="preserve"> Valley Coal Model (LVCM) to assess the likely water management issues associated with potential coal seam gas extractions in the </w:t>
      </w:r>
      <w:r w:rsidR="000973B0">
        <w:t>Latrobe</w:t>
      </w:r>
      <w:r w:rsidRPr="004C0794">
        <w:t xml:space="preserve"> Valley (</w:t>
      </w:r>
      <w:r w:rsidR="0070767F">
        <w:t>Freij-Ayoub et al., 2011</w:t>
      </w:r>
      <w:r w:rsidR="00B97B1B">
        <w:t>a</w:t>
      </w:r>
      <w:r w:rsidRPr="004C0794">
        <w:t>).  Summarised below are the key features of those models considered to have sufficient extent, grid resolution, design focus and attribution relevant to this study.</w:t>
      </w:r>
    </w:p>
    <w:p w14:paraId="4A895F8F" w14:textId="77777777" w:rsidR="009144A3" w:rsidRPr="0049465D" w:rsidRDefault="009144A3" w:rsidP="0049465D">
      <w:pPr>
        <w:pStyle w:val="Heading2"/>
      </w:pPr>
      <w:bookmarkStart w:id="13" w:name="_Toc419807987"/>
      <w:r w:rsidRPr="0049465D">
        <w:t>1.5.</w:t>
      </w:r>
      <w:r w:rsidR="001601D9" w:rsidRPr="0049465D">
        <w:t>1</w:t>
      </w:r>
      <w:r w:rsidR="00026DA0" w:rsidRPr="0049465D">
        <w:tab/>
      </w:r>
      <w:r w:rsidRPr="0049465D">
        <w:t>IRM model</w:t>
      </w:r>
      <w:bookmarkEnd w:id="13"/>
    </w:p>
    <w:p w14:paraId="1323E072" w14:textId="75FCDA27" w:rsidR="0058762D" w:rsidRPr="004C0794" w:rsidRDefault="0058762D" w:rsidP="006A0910">
      <w:r w:rsidRPr="004C0794">
        <w:t>The Integrated Resource Model (IRM) was developed by Schaeffer (2008) to simulate the impacts of different groundwater abstractions and multiple pumping and artificial recharge scenarios on groundwater levels within the Gippsland Basin.  The model represented eighteen layers comprising the unconfined surface layer, the basement layer, eight regional aquifers and eight regional aquitards</w:t>
      </w:r>
      <w:r w:rsidR="007F18DD" w:rsidRPr="004C0794">
        <w:t xml:space="preserve"> (</w:t>
      </w:r>
      <w:r w:rsidR="00F91ABD" w:rsidRPr="004C0794">
        <w:fldChar w:fldCharType="begin"/>
      </w:r>
      <w:r w:rsidR="00F91ABD" w:rsidRPr="004C0794">
        <w:instrText xml:space="preserve"> REF _Ref404754999 \h </w:instrText>
      </w:r>
      <w:r w:rsidR="004C0794">
        <w:instrText xml:space="preserve"> \* MERGEFORMAT </w:instrText>
      </w:r>
      <w:r w:rsidR="00F91ABD" w:rsidRPr="004C0794">
        <w:fldChar w:fldCharType="separate"/>
      </w:r>
      <w:r w:rsidR="001B19C1" w:rsidRPr="00896B2B">
        <w:t xml:space="preserve">Figure </w:t>
      </w:r>
      <w:r w:rsidR="001B19C1">
        <w:t>2</w:t>
      </w:r>
      <w:r w:rsidR="00F91ABD" w:rsidRPr="004C0794">
        <w:fldChar w:fldCharType="end"/>
      </w:r>
      <w:r w:rsidR="007F18DD" w:rsidRPr="004C0794">
        <w:t>)</w:t>
      </w:r>
      <w:r w:rsidRPr="004C0794">
        <w:t>.  Time dependent general head boundaries were assigned to the eastern and southern regions of the model domain, with no flow boundaries assigned to the western and northern regions of the model</w:t>
      </w:r>
      <w:r w:rsidR="007F18DD" w:rsidRPr="004C0794">
        <w:t xml:space="preserve"> (</w:t>
      </w:r>
      <w:r w:rsidR="00715223" w:rsidRPr="004C0794">
        <w:fldChar w:fldCharType="begin"/>
      </w:r>
      <w:r w:rsidR="00715223" w:rsidRPr="004C0794">
        <w:instrText xml:space="preserve"> REF _Ref404755082 \h </w:instrText>
      </w:r>
      <w:r w:rsidR="004C0794">
        <w:instrText xml:space="preserve"> \* MERGEFORMAT </w:instrText>
      </w:r>
      <w:r w:rsidR="00715223" w:rsidRPr="004C0794">
        <w:fldChar w:fldCharType="separate"/>
      </w:r>
      <w:r w:rsidR="001B19C1">
        <w:t xml:space="preserve">Figure </w:t>
      </w:r>
      <w:r w:rsidR="001B19C1">
        <w:rPr>
          <w:noProof/>
        </w:rPr>
        <w:t>3</w:t>
      </w:r>
      <w:r w:rsidR="00715223" w:rsidRPr="004C0794">
        <w:fldChar w:fldCharType="end"/>
      </w:r>
      <w:r w:rsidR="00715223" w:rsidRPr="004C0794">
        <w:t xml:space="preserve"> and </w:t>
      </w:r>
      <w:r w:rsidR="00715223" w:rsidRPr="004C0794">
        <w:fldChar w:fldCharType="begin"/>
      </w:r>
      <w:r w:rsidR="00715223" w:rsidRPr="004C0794">
        <w:instrText xml:space="preserve"> REF _Ref404755090 \h </w:instrText>
      </w:r>
      <w:r w:rsidR="004C0794">
        <w:instrText xml:space="preserve"> \* MERGEFORMAT </w:instrText>
      </w:r>
      <w:r w:rsidR="00715223" w:rsidRPr="004C0794">
        <w:fldChar w:fldCharType="separate"/>
      </w:r>
      <w:r w:rsidR="001B19C1">
        <w:t xml:space="preserve">Figure </w:t>
      </w:r>
      <w:r w:rsidR="001B19C1">
        <w:rPr>
          <w:noProof/>
        </w:rPr>
        <w:t>4</w:t>
      </w:r>
      <w:r w:rsidR="00715223" w:rsidRPr="004C0794">
        <w:fldChar w:fldCharType="end"/>
      </w:r>
      <w:r w:rsidR="007F18DD" w:rsidRPr="004C0794">
        <w:t>)</w:t>
      </w:r>
      <w:r w:rsidRPr="004C0794">
        <w:t xml:space="preserve">.  Spatially variable conductivities were assigned based on lithological analysis and structural regions.  Recharge was assigned to sub-cropping aquifers and </w:t>
      </w:r>
      <w:r w:rsidR="00604581">
        <w:t xml:space="preserve">incorporated </w:t>
      </w:r>
      <w:r w:rsidRPr="004C0794">
        <w:t xml:space="preserve">groundwater extractions accounted for offshore pumping, coal mine dewatering and </w:t>
      </w:r>
      <w:r w:rsidR="00604581">
        <w:t xml:space="preserve">irrigation in the </w:t>
      </w:r>
      <w:r w:rsidRPr="004C0794">
        <w:t xml:space="preserve">Yarram </w:t>
      </w:r>
      <w:r w:rsidR="00604581">
        <w:t>region</w:t>
      </w:r>
      <w:r w:rsidRPr="004C0794">
        <w:t xml:space="preserve">.  </w:t>
      </w:r>
    </w:p>
    <w:p w14:paraId="626633AD" w14:textId="62218BC6" w:rsidR="0058762D" w:rsidRPr="004C0794" w:rsidRDefault="0058762D" w:rsidP="006A0910">
      <w:r w:rsidRPr="004C0794">
        <w:t>Calibration of this model was based on matching simulated heads and groundwater trends with observation bore data for the period 1960</w:t>
      </w:r>
      <w:r w:rsidR="00504E3F">
        <w:t>–</w:t>
      </w:r>
      <w:r w:rsidRPr="004C0794">
        <w:t>1999.  The error criterion was 10</w:t>
      </w:r>
      <w:r w:rsidR="005B0B8D">
        <w:t> </w:t>
      </w:r>
      <w:r w:rsidRPr="004C0794">
        <w:t>m with model validation based on the period 2000</w:t>
      </w:r>
      <w:r w:rsidR="00504E3F">
        <w:t>–</w:t>
      </w:r>
      <w:r w:rsidRPr="004C0794">
        <w:t>2004.</w:t>
      </w:r>
    </w:p>
    <w:p w14:paraId="05D971E2" w14:textId="680C43FC" w:rsidR="00AD082B" w:rsidRPr="004C0794" w:rsidRDefault="0058762D" w:rsidP="006A0910">
      <w:r w:rsidRPr="004C0794">
        <w:t>The recommendations for future improvement of this model as reported by SKM (</w:t>
      </w:r>
      <w:r w:rsidR="00376231" w:rsidRPr="004C0794">
        <w:t>20</w:t>
      </w:r>
      <w:r w:rsidR="00376231">
        <w:t>11a</w:t>
      </w:r>
      <w:r w:rsidRPr="004C0794">
        <w:t xml:space="preserve">) included improved calibration of the unconfined aquifer, refinement of the recharge input and extension of the eastern and southern boundaries to reduce boundary effects when </w:t>
      </w:r>
      <w:r w:rsidR="00BF2303">
        <w:t>assessing the impacts of</w:t>
      </w:r>
      <w:r w:rsidRPr="004C0794">
        <w:t xml:space="preserve"> artificial recharge and pumping adjacent to these boundaries.</w:t>
      </w:r>
    </w:p>
    <w:p w14:paraId="392891FA" w14:textId="77777777" w:rsidR="0058762D" w:rsidRDefault="0058762D" w:rsidP="00FF572A">
      <w:pPr>
        <w:pStyle w:val="figurereturn"/>
        <w:jc w:val="left"/>
      </w:pPr>
      <w:r>
        <w:drawing>
          <wp:inline distT="0" distB="0" distL="0" distR="0" wp14:anchorId="5C710151" wp14:editId="764C75D6">
            <wp:extent cx="5838825" cy="3580989"/>
            <wp:effectExtent l="0" t="0" r="0" b="635"/>
            <wp:docPr id="16419" name="Picture 1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852037" cy="3589092"/>
                    </a:xfrm>
                    <a:prstGeom prst="rect">
                      <a:avLst/>
                    </a:prstGeom>
                    <a:noFill/>
                    <a:ln>
                      <a:noFill/>
                    </a:ln>
                  </pic:spPr>
                </pic:pic>
              </a:graphicData>
            </a:graphic>
          </wp:inline>
        </w:drawing>
      </w:r>
    </w:p>
    <w:p w14:paraId="6474F99C" w14:textId="16DF2B44" w:rsidR="00F91ABD" w:rsidRPr="00896B2B" w:rsidRDefault="00F91ABD" w:rsidP="00896B2B">
      <w:pPr>
        <w:pStyle w:val="Figuretitle"/>
      </w:pPr>
      <w:bookmarkStart w:id="14" w:name="_Ref404754999"/>
      <w:bookmarkStart w:id="15" w:name="_Toc419808364"/>
      <w:r w:rsidRPr="00896B2B">
        <w:t xml:space="preserve">Figure </w:t>
      </w:r>
      <w:r w:rsidR="00751D68" w:rsidRPr="00896B2B">
        <w:fldChar w:fldCharType="begin"/>
      </w:r>
      <w:r w:rsidR="00751D68" w:rsidRPr="00896B2B">
        <w:instrText xml:space="preserve"> SEQ Figure \* ARABIC </w:instrText>
      </w:r>
      <w:r w:rsidR="00751D68" w:rsidRPr="00896B2B">
        <w:fldChar w:fldCharType="separate"/>
      </w:r>
      <w:r w:rsidR="001B19C1">
        <w:rPr>
          <w:noProof/>
        </w:rPr>
        <w:t>2</w:t>
      </w:r>
      <w:r w:rsidR="00751D68" w:rsidRPr="00896B2B">
        <w:fldChar w:fldCharType="end"/>
      </w:r>
      <w:bookmarkEnd w:id="14"/>
      <w:r w:rsidRPr="00896B2B">
        <w:t xml:space="preserve">: Grouping of </w:t>
      </w:r>
      <w:r w:rsidR="00FD7BA6" w:rsidRPr="00896B2B">
        <w:t>h</w:t>
      </w:r>
      <w:r w:rsidR="00A2389F" w:rsidRPr="00896B2B">
        <w:t>y</w:t>
      </w:r>
      <w:r w:rsidR="00FD7BA6" w:rsidRPr="00896B2B">
        <w:t>dro</w:t>
      </w:r>
      <w:r w:rsidRPr="00896B2B">
        <w:t>strati</w:t>
      </w:r>
      <w:r w:rsidR="005C122C" w:rsidRPr="00896B2B">
        <w:t>graphic</w:t>
      </w:r>
      <w:r w:rsidR="00FD7BA6" w:rsidRPr="00896B2B">
        <w:t xml:space="preserve"> units</w:t>
      </w:r>
      <w:r w:rsidRPr="00896B2B">
        <w:t xml:space="preserve"> incorporated into </w:t>
      </w:r>
      <w:r w:rsidR="005C122C" w:rsidRPr="00896B2B">
        <w:t>the</w:t>
      </w:r>
      <w:r w:rsidRPr="00896B2B">
        <w:t xml:space="preserve"> IRM model layer </w:t>
      </w:r>
      <w:r w:rsidR="005C122C" w:rsidRPr="00896B2B">
        <w:t xml:space="preserve">structure </w:t>
      </w:r>
      <w:r w:rsidRPr="00896B2B">
        <w:t xml:space="preserve">(sourced from </w:t>
      </w:r>
      <w:r w:rsidR="00730AF1" w:rsidRPr="00896B2B">
        <w:br/>
      </w:r>
      <w:r w:rsidRPr="00896B2B">
        <w:t>Schaeffer, 2008).</w:t>
      </w:r>
      <w:bookmarkEnd w:id="15"/>
      <w:r w:rsidR="003C270D" w:rsidRPr="00896B2B">
        <w:br/>
      </w:r>
    </w:p>
    <w:p w14:paraId="7698D50C" w14:textId="77777777" w:rsidR="0058762D" w:rsidRDefault="0058762D" w:rsidP="00FF572A">
      <w:pPr>
        <w:pStyle w:val="figurereturn"/>
      </w:pPr>
      <w:r>
        <w:drawing>
          <wp:inline distT="0" distB="0" distL="0" distR="0" wp14:anchorId="6E5184C8" wp14:editId="485FD82E">
            <wp:extent cx="5981700" cy="3591164"/>
            <wp:effectExtent l="0" t="0" r="0" b="9525"/>
            <wp:docPr id="16390" name="Picture 16390" descr="SKM_Gippsland_modelling _report_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M_Gippsland_modelling _report_Updated"/>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998023" cy="3600964"/>
                    </a:xfrm>
                    <a:prstGeom prst="rect">
                      <a:avLst/>
                    </a:prstGeom>
                    <a:noFill/>
                    <a:ln>
                      <a:noFill/>
                    </a:ln>
                  </pic:spPr>
                </pic:pic>
              </a:graphicData>
            </a:graphic>
          </wp:inline>
        </w:drawing>
      </w:r>
    </w:p>
    <w:p w14:paraId="60322578" w14:textId="3998FAAE" w:rsidR="001F6416" w:rsidRPr="001F6416" w:rsidRDefault="00F91ABD" w:rsidP="00896B2B">
      <w:pPr>
        <w:pStyle w:val="Figuretitle"/>
      </w:pPr>
      <w:bookmarkStart w:id="16" w:name="_Ref404755082"/>
      <w:bookmarkStart w:id="17" w:name="_Toc419808365"/>
      <w:r>
        <w:t xml:space="preserve">Figure </w:t>
      </w:r>
      <w:r w:rsidR="00751D68">
        <w:fldChar w:fldCharType="begin"/>
      </w:r>
      <w:r w:rsidR="00751D68">
        <w:instrText xml:space="preserve"> SEQ Figure \* ARABIC </w:instrText>
      </w:r>
      <w:r w:rsidR="00751D68">
        <w:fldChar w:fldCharType="separate"/>
      </w:r>
      <w:r w:rsidR="001B19C1">
        <w:rPr>
          <w:noProof/>
        </w:rPr>
        <w:t>3</w:t>
      </w:r>
      <w:r w:rsidR="00751D68">
        <w:rPr>
          <w:noProof/>
        </w:rPr>
        <w:fldChar w:fldCharType="end"/>
      </w:r>
      <w:bookmarkEnd w:id="16"/>
      <w:r>
        <w:t xml:space="preserve">: Location of active cells and IRM model domain (sourced from </w:t>
      </w:r>
      <w:r w:rsidR="00723F09">
        <w:t>Schaeffer</w:t>
      </w:r>
      <w:r>
        <w:t>, 20</w:t>
      </w:r>
      <w:r w:rsidR="00723F09">
        <w:t>08</w:t>
      </w:r>
      <w:r>
        <w:t>).</w:t>
      </w:r>
      <w:bookmarkEnd w:id="17"/>
    </w:p>
    <w:p w14:paraId="7ED44D06" w14:textId="77777777" w:rsidR="001F6416" w:rsidRDefault="001F6416" w:rsidP="006A0910">
      <w:pPr>
        <w:sectPr w:rsidR="001F6416" w:rsidSect="00805740">
          <w:pgSz w:w="11906" w:h="16838" w:code="9"/>
          <w:pgMar w:top="2268" w:right="1134" w:bottom="1276" w:left="1134" w:header="567" w:footer="567" w:gutter="0"/>
          <w:cols w:space="720"/>
          <w:docGrid w:linePitch="245"/>
        </w:sectPr>
      </w:pPr>
    </w:p>
    <w:p w14:paraId="319BD69E" w14:textId="77777777" w:rsidR="0058762D" w:rsidRPr="00100A23" w:rsidRDefault="0058762D" w:rsidP="003C270D">
      <w:pPr>
        <w:pStyle w:val="figurereturn"/>
      </w:pPr>
      <w:r>
        <w:drawing>
          <wp:inline distT="0" distB="0" distL="0" distR="0" wp14:anchorId="1FF5295D" wp14:editId="1B40A7A9">
            <wp:extent cx="7381875" cy="4892802"/>
            <wp:effectExtent l="0" t="0" r="0" b="317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7400162" cy="4904923"/>
                    </a:xfrm>
                    <a:prstGeom prst="rect">
                      <a:avLst/>
                    </a:prstGeom>
                    <a:noFill/>
                    <a:ln>
                      <a:noFill/>
                    </a:ln>
                  </pic:spPr>
                </pic:pic>
              </a:graphicData>
            </a:graphic>
          </wp:inline>
        </w:drawing>
      </w:r>
    </w:p>
    <w:p w14:paraId="4285338E" w14:textId="1C9DA47C" w:rsidR="00715223" w:rsidRDefault="00715223" w:rsidP="00896B2B">
      <w:pPr>
        <w:pStyle w:val="Figuretitle"/>
      </w:pPr>
      <w:bookmarkStart w:id="18" w:name="_Ref404755090"/>
      <w:bookmarkStart w:id="19" w:name="_Toc419808366"/>
      <w:r>
        <w:t xml:space="preserve">Figure </w:t>
      </w:r>
      <w:r w:rsidR="00751D68">
        <w:fldChar w:fldCharType="begin"/>
      </w:r>
      <w:r w:rsidR="00751D68">
        <w:instrText xml:space="preserve"> SEQ Figure \* ARABIC </w:instrText>
      </w:r>
      <w:r w:rsidR="00751D68">
        <w:fldChar w:fldCharType="separate"/>
      </w:r>
      <w:r w:rsidR="001B19C1">
        <w:rPr>
          <w:noProof/>
        </w:rPr>
        <w:t>4</w:t>
      </w:r>
      <w:r w:rsidR="00751D68">
        <w:rPr>
          <w:noProof/>
        </w:rPr>
        <w:fldChar w:fldCharType="end"/>
      </w:r>
      <w:bookmarkEnd w:id="18"/>
      <w:r>
        <w:t>: IRM boundary</w:t>
      </w:r>
      <w:r w:rsidR="00417DA8">
        <w:t xml:space="preserve"> conditions for Layer 1 (source:</w:t>
      </w:r>
      <w:r w:rsidR="00723F09">
        <w:t>Schaeffer</w:t>
      </w:r>
      <w:r>
        <w:t>, 20</w:t>
      </w:r>
      <w:r w:rsidR="00723F09">
        <w:t>08</w:t>
      </w:r>
      <w:r>
        <w:t>).</w:t>
      </w:r>
      <w:bookmarkEnd w:id="19"/>
    </w:p>
    <w:p w14:paraId="0B17A55B" w14:textId="77777777" w:rsidR="005C4EA5" w:rsidRDefault="005C4EA5" w:rsidP="00896B2B">
      <w:pPr>
        <w:pStyle w:val="Figuretitle"/>
        <w:sectPr w:rsidR="005C4EA5" w:rsidSect="00805740">
          <w:pgSz w:w="16838" w:h="11906" w:orient="landscape" w:code="9"/>
          <w:pgMar w:top="1701" w:right="1134" w:bottom="1276" w:left="1134" w:header="567" w:footer="567" w:gutter="0"/>
          <w:cols w:space="720"/>
          <w:docGrid w:linePitch="245"/>
        </w:sectPr>
      </w:pPr>
    </w:p>
    <w:p w14:paraId="252F5493" w14:textId="77777777" w:rsidR="009144A3" w:rsidRPr="005F44C0" w:rsidRDefault="001A3CAE" w:rsidP="0049465D">
      <w:pPr>
        <w:pStyle w:val="Heading2"/>
      </w:pPr>
      <w:bookmarkStart w:id="20" w:name="_Toc419807988"/>
      <w:r w:rsidRPr="005F44C0">
        <w:t xml:space="preserve">1.5.2 </w:t>
      </w:r>
      <w:r w:rsidR="003C270D">
        <w:tab/>
      </w:r>
      <w:r w:rsidRPr="005F44C0">
        <w:t>ecoMarket models</w:t>
      </w:r>
      <w:bookmarkEnd w:id="20"/>
    </w:p>
    <w:p w14:paraId="23CC4DF1" w14:textId="7C3186E6" w:rsidR="0058762D" w:rsidRPr="000C2470" w:rsidRDefault="0058762D" w:rsidP="006A0910">
      <w:r w:rsidRPr="000C2470">
        <w:t>The ecoMarket groundwater models (GHD, 200</w:t>
      </w:r>
      <w:r w:rsidR="00F236E7">
        <w:t>8</w:t>
      </w:r>
      <w:r w:rsidRPr="000C2470">
        <w:t>a</w:t>
      </w:r>
      <w:r w:rsidR="00730AF1">
        <w:t>;</w:t>
      </w:r>
      <w:r w:rsidRPr="000C2470">
        <w:t xml:space="preserve"> 20</w:t>
      </w:r>
      <w:r w:rsidR="00F236E7">
        <w:t>10a</w:t>
      </w:r>
      <w:r w:rsidRPr="000C2470">
        <w:t xml:space="preserve">) were developed </w:t>
      </w:r>
      <w:r w:rsidRPr="000C2470">
        <w:rPr>
          <w:iCs/>
        </w:rPr>
        <w:t xml:space="preserve">to assess potential impacts </w:t>
      </w:r>
      <w:r w:rsidRPr="000C2470">
        <w:t>on depth to the water table and baseflows for a range of land use change</w:t>
      </w:r>
      <w:r w:rsidR="00AC43E6">
        <w:t xml:space="preserve"> </w:t>
      </w:r>
      <w:r w:rsidRPr="000C2470">
        <w:t>s</w:t>
      </w:r>
      <w:r w:rsidR="00AC43E6">
        <w:t>cenarios</w:t>
      </w:r>
      <w:r w:rsidRPr="000C2470">
        <w:t>. Two models were developed with identical specifications</w:t>
      </w:r>
      <w:r w:rsidR="00B21DF7">
        <w:t>:</w:t>
      </w:r>
      <w:r w:rsidRPr="000C2470">
        <w:t xml:space="preserve"> one for the West Gippsland </w:t>
      </w:r>
      <w:r w:rsidR="00F12D89">
        <w:t>Catchment Management Authority (</w:t>
      </w:r>
      <w:r w:rsidRPr="000C2470">
        <w:t>CMA</w:t>
      </w:r>
      <w:r w:rsidR="00F12D89">
        <w:t>)</w:t>
      </w:r>
      <w:r w:rsidRPr="000C2470">
        <w:t xml:space="preserve"> region and one for the East Gippsland CMA region.  Both models ex</w:t>
      </w:r>
      <w:r w:rsidR="004B58EB">
        <w:t>tend offshore to the freshwater</w:t>
      </w:r>
      <w:r w:rsidR="00B21DF7">
        <w:t>–</w:t>
      </w:r>
      <w:r w:rsidRPr="000C2470">
        <w:t>seawater interface</w:t>
      </w:r>
      <w:r w:rsidR="007E2FAA">
        <w:t xml:space="preserve">. The offshore extent of the model is based on structural and stratigraphic </w:t>
      </w:r>
      <w:r w:rsidR="00BB101D">
        <w:t>mapping</w:t>
      </w:r>
      <w:r w:rsidR="00BB101D" w:rsidRPr="000C2470">
        <w:t>.</w:t>
      </w:r>
      <w:r w:rsidRPr="000C2470">
        <w:t xml:space="preserve">  Each model was constructed in MODFLOW </w:t>
      </w:r>
      <w:r w:rsidR="00BB2A24">
        <w:t>(</w:t>
      </w:r>
      <w:r w:rsidR="00BB2A24" w:rsidRPr="005D1959">
        <w:t>Harbaugh, A.W., 2005</w:t>
      </w:r>
      <w:r w:rsidR="00BB2A24">
        <w:t xml:space="preserve">) </w:t>
      </w:r>
      <w:r w:rsidRPr="000C2470">
        <w:t>using a 200</w:t>
      </w:r>
      <w:r w:rsidR="0036174A">
        <w:t xml:space="preserve"> by </w:t>
      </w:r>
      <w:r w:rsidRPr="000C2470">
        <w:t>200</w:t>
      </w:r>
      <w:r w:rsidR="00730AF1">
        <w:t> </w:t>
      </w:r>
      <w:r w:rsidRPr="000C2470">
        <w:t>m grid and represented seven layers.</w:t>
      </w:r>
    </w:p>
    <w:p w14:paraId="6FD6D56A" w14:textId="47FA9165" w:rsidR="0058762D" w:rsidRPr="000C2470" w:rsidRDefault="0058762D" w:rsidP="006A0910">
      <w:r w:rsidRPr="000C2470">
        <w:t>In the case of the East Gippsland model, transient head boundaries were used offshore</w:t>
      </w:r>
      <w:r w:rsidR="00FF572A">
        <w:t xml:space="preserve"> so</w:t>
      </w:r>
      <w:r w:rsidRPr="000C2470">
        <w:t xml:space="preserve"> the effects of offshore oil and gas pumping could be simulated at the southern model boundary (</w:t>
      </w:r>
      <w:r w:rsidR="00343104" w:rsidRPr="000C2470">
        <w:fldChar w:fldCharType="begin"/>
      </w:r>
      <w:r w:rsidR="00343104" w:rsidRPr="000C2470">
        <w:instrText xml:space="preserve"> REF _Ref404755229 \h </w:instrText>
      </w:r>
      <w:r w:rsidR="000C2470">
        <w:instrText xml:space="preserve"> \* MERGEFORMAT </w:instrText>
      </w:r>
      <w:r w:rsidR="00343104" w:rsidRPr="000C2470">
        <w:fldChar w:fldCharType="separate"/>
      </w:r>
      <w:r w:rsidR="001B19C1">
        <w:t xml:space="preserve">Figure </w:t>
      </w:r>
      <w:r w:rsidR="001B19C1">
        <w:rPr>
          <w:noProof/>
        </w:rPr>
        <w:t>5</w:t>
      </w:r>
      <w:r w:rsidR="00343104" w:rsidRPr="000C2470">
        <w:fldChar w:fldCharType="end"/>
      </w:r>
      <w:r w:rsidRPr="000C2470">
        <w:t>).</w:t>
      </w:r>
      <w:r w:rsidR="00254C69">
        <w:t xml:space="preserve"> </w:t>
      </w:r>
      <w:r w:rsidRPr="000C2470">
        <w:t>Stream cells were used over a large proportion of the high ground area to simulate the streams and rivers</w:t>
      </w:r>
      <w:r w:rsidR="001E73D9">
        <w:t>,</w:t>
      </w:r>
      <w:r w:rsidRPr="000C2470">
        <w:t xml:space="preserve"> whereas river cells were used to simulate lakes. General head boundary cells were set at an average sea level (0.1</w:t>
      </w:r>
      <w:r w:rsidR="00B21DF7">
        <w:t> </w:t>
      </w:r>
      <w:r w:rsidRPr="000C2470">
        <w:t>mAHD) across the upper most active layer in all offshore areas.  The</w:t>
      </w:r>
      <w:r w:rsidR="007E2FAA">
        <w:t xml:space="preserve"> peer reviewer concluded the</w:t>
      </w:r>
      <w:r w:rsidRPr="000C2470">
        <w:t>se boundary conditions were appropriate (PB, 2010a). However</w:t>
      </w:r>
      <w:r w:rsidR="00604581">
        <w:t>,</w:t>
      </w:r>
      <w:r w:rsidRPr="000C2470">
        <w:t xml:space="preserve"> it is noteworthy that the steady</w:t>
      </w:r>
      <w:r w:rsidR="00CE279A">
        <w:t>-</w:t>
      </w:r>
      <w:r w:rsidRPr="000C2470">
        <w:t xml:space="preserve">state model for this area did not converge and consequently had a large water balance error.  That is, an adequate </w:t>
      </w:r>
      <w:r w:rsidR="004A2D9E">
        <w:t>steady-state</w:t>
      </w:r>
      <w:r w:rsidRPr="000C2470">
        <w:t xml:space="preserve"> calibration was not achieved for the East Gippsland ecoMarkets groundwater model</w:t>
      </w:r>
      <w:r w:rsidR="001E73D9">
        <w:t>,</w:t>
      </w:r>
      <w:r w:rsidRPr="000C2470">
        <w:t xml:space="preserve"> which has implications for the robustness of the associated transient model.</w:t>
      </w:r>
    </w:p>
    <w:p w14:paraId="1FC62C8F" w14:textId="4B50E6AA" w:rsidR="0058762D" w:rsidRPr="000C2470" w:rsidRDefault="0058762D" w:rsidP="006A0910">
      <w:r w:rsidRPr="000C2470">
        <w:t>A review of the East Gippsland model identified that the ability of the model to simulate the actual groundwater flow systems was constrained by a lack of data to define those flow systems over the majority of the modelled area (PB, 2010a).</w:t>
      </w:r>
      <w:r w:rsidR="00FF572A">
        <w:t xml:space="preserve"> </w:t>
      </w:r>
      <w:r w:rsidR="00BB101D">
        <w:t>Consequently</w:t>
      </w:r>
      <w:r w:rsidR="00FF572A">
        <w:t xml:space="preserve">, </w:t>
      </w:r>
      <w:r w:rsidRPr="000C2470">
        <w:t>the usefulness of this model is effectively limited to a proportion of the lowland areas</w:t>
      </w:r>
      <w:r w:rsidR="0036174A">
        <w:t xml:space="preserve">. That part of the model covering the </w:t>
      </w:r>
      <w:r w:rsidRPr="000C2470">
        <w:t>elevated areas representing the Mesozoic basement outcrop</w:t>
      </w:r>
      <w:r w:rsidR="0036174A">
        <w:t xml:space="preserve"> </w:t>
      </w:r>
      <w:r w:rsidR="00161019">
        <w:t xml:space="preserve">is </w:t>
      </w:r>
      <w:r w:rsidR="0036174A">
        <w:t xml:space="preserve">not reliable and </w:t>
      </w:r>
      <w:r w:rsidR="00161019">
        <w:t xml:space="preserve">is </w:t>
      </w:r>
      <w:r w:rsidR="0036174A">
        <w:t>considered to be of limited use</w:t>
      </w:r>
      <w:r w:rsidRPr="000C2470">
        <w:t xml:space="preserve">. Even in the lowland </w:t>
      </w:r>
      <w:r w:rsidR="00A062CB">
        <w:br/>
      </w:r>
      <w:r w:rsidRPr="000C2470">
        <w:t>areas, the model has significant limitations regarding its primary purpose</w:t>
      </w:r>
      <w:r w:rsidR="00CE279A">
        <w:t>. The limitations</w:t>
      </w:r>
      <w:r w:rsidR="00FF572A">
        <w:t xml:space="preserve"> take into account</w:t>
      </w:r>
      <w:r w:rsidR="00CE279A">
        <w:t xml:space="preserve"> regard the</w:t>
      </w:r>
      <w:r w:rsidRPr="000C2470">
        <w:t xml:space="preserve"> effects of land use changes</w:t>
      </w:r>
      <w:r w:rsidR="00161019">
        <w:t>,</w:t>
      </w:r>
      <w:r w:rsidRPr="000C2470">
        <w:t xml:space="preserve"> </w:t>
      </w:r>
      <w:r w:rsidR="00CE279A">
        <w:t xml:space="preserve">which are </w:t>
      </w:r>
      <w:r w:rsidRPr="000C2470">
        <w:t>likely to be poorly predicted because in m</w:t>
      </w:r>
      <w:r w:rsidR="00CE279A">
        <w:t>any areas</w:t>
      </w:r>
      <w:r w:rsidRPr="000C2470">
        <w:t xml:space="preserve"> the computed heads, gradients, trends in heads, and responses to stresses do not match the observed data. </w:t>
      </w:r>
      <w:r w:rsidR="00A062CB">
        <w:br/>
      </w:r>
      <w:r w:rsidRPr="000C2470">
        <w:t>As reported by PB (2010a), more effort would be required in the calibration of localised areas for the East Gippsland ecoMarkets groundwater model to be fit for purpose in all areas for which groundwater level data are available.</w:t>
      </w:r>
    </w:p>
    <w:p w14:paraId="10A836E7" w14:textId="77777777" w:rsidR="0058762D" w:rsidRPr="000C2470" w:rsidRDefault="0058762D" w:rsidP="006A0910"/>
    <w:p w14:paraId="204F044D" w14:textId="77777777" w:rsidR="005C4EA5" w:rsidRDefault="005C4EA5" w:rsidP="006A0910">
      <w:pPr>
        <w:sectPr w:rsidR="005C4EA5" w:rsidSect="00805740">
          <w:pgSz w:w="11906" w:h="16838" w:code="9"/>
          <w:pgMar w:top="2268" w:right="1134" w:bottom="1276" w:left="1134" w:header="567" w:footer="567" w:gutter="0"/>
          <w:cols w:space="720"/>
        </w:sectPr>
      </w:pPr>
    </w:p>
    <w:p w14:paraId="1264C349" w14:textId="77777777" w:rsidR="0058762D" w:rsidRDefault="0058762D" w:rsidP="003C270D">
      <w:pPr>
        <w:pStyle w:val="figurereturn"/>
      </w:pPr>
      <w:r>
        <w:drawing>
          <wp:inline distT="0" distB="0" distL="0" distR="0" wp14:anchorId="1A6CADD4" wp14:editId="565550AB">
            <wp:extent cx="7810500" cy="4712173"/>
            <wp:effectExtent l="0" t="0" r="0" b="0"/>
            <wp:docPr id="16418" name="Picture 16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7826185" cy="4721636"/>
                    </a:xfrm>
                    <a:prstGeom prst="rect">
                      <a:avLst/>
                    </a:prstGeom>
                    <a:noFill/>
                    <a:ln>
                      <a:noFill/>
                    </a:ln>
                    <a:effectLst/>
                  </pic:spPr>
                </pic:pic>
              </a:graphicData>
            </a:graphic>
          </wp:inline>
        </w:drawing>
      </w:r>
    </w:p>
    <w:p w14:paraId="3EA47BAC" w14:textId="66BBDE05" w:rsidR="00AD082B" w:rsidRPr="000C2470" w:rsidRDefault="00AD082B" w:rsidP="00896B2B">
      <w:pPr>
        <w:pStyle w:val="Figuretitle"/>
      </w:pPr>
      <w:bookmarkStart w:id="21" w:name="_Ref404755229"/>
      <w:bookmarkStart w:id="22" w:name="_Toc419808367"/>
      <w:r>
        <w:t xml:space="preserve">Figure </w:t>
      </w:r>
      <w:r w:rsidR="00751D68">
        <w:fldChar w:fldCharType="begin"/>
      </w:r>
      <w:r w:rsidR="00751D68">
        <w:instrText xml:space="preserve"> SEQ Figure \* ARABIC </w:instrText>
      </w:r>
      <w:r w:rsidR="00751D68">
        <w:fldChar w:fldCharType="separate"/>
      </w:r>
      <w:r w:rsidR="001B19C1">
        <w:rPr>
          <w:noProof/>
        </w:rPr>
        <w:t>5</w:t>
      </w:r>
      <w:r w:rsidR="00751D68">
        <w:rPr>
          <w:noProof/>
        </w:rPr>
        <w:fldChar w:fldCharType="end"/>
      </w:r>
      <w:bookmarkEnd w:id="21"/>
      <w:r>
        <w:t xml:space="preserve">: </w:t>
      </w:r>
      <w:r w:rsidR="009A7EAB">
        <w:t xml:space="preserve">Domain and boundary conditions for the ecoMarkets East Gippsland groundwater model </w:t>
      </w:r>
      <w:r>
        <w:t>(source</w:t>
      </w:r>
      <w:r w:rsidR="00417DA8">
        <w:t>:</w:t>
      </w:r>
      <w:r>
        <w:t xml:space="preserve"> GHD, 2010</w:t>
      </w:r>
      <w:r w:rsidR="002A3F49">
        <w:t>c</w:t>
      </w:r>
      <w:r>
        <w:t xml:space="preserve">).  </w:t>
      </w:r>
      <w:r w:rsidR="00597B9E">
        <w:br/>
      </w:r>
      <w:r w:rsidR="004E58F4">
        <w:t>.</w:t>
      </w:r>
      <w:bookmarkEnd w:id="22"/>
    </w:p>
    <w:p w14:paraId="47293925" w14:textId="77777777" w:rsidR="005C4EA5" w:rsidRDefault="005C4EA5" w:rsidP="00896B2B">
      <w:pPr>
        <w:pStyle w:val="Figuretitle"/>
        <w:sectPr w:rsidR="005C4EA5" w:rsidSect="00805740">
          <w:pgSz w:w="16838" w:h="11906" w:orient="landscape" w:code="9"/>
          <w:pgMar w:top="1701" w:right="1134" w:bottom="1276" w:left="1134" w:header="567" w:footer="567" w:gutter="0"/>
          <w:cols w:space="720"/>
          <w:docGrid w:linePitch="245"/>
        </w:sectPr>
      </w:pPr>
    </w:p>
    <w:p w14:paraId="6625F67B" w14:textId="77777777" w:rsidR="007E2FAA" w:rsidRDefault="0058762D" w:rsidP="006A0910">
      <w:r w:rsidRPr="000C2470">
        <w:t xml:space="preserve">In the case of the </w:t>
      </w:r>
      <w:r w:rsidR="003B2948">
        <w:t xml:space="preserve">ecoMarkets </w:t>
      </w:r>
      <w:r w:rsidRPr="000C2470">
        <w:t>West Gippsland groundwater model, the model extends to the onshore topographic divides across which no-flow boundaries are assigned (</w:t>
      </w:r>
      <w:r w:rsidR="00343104" w:rsidRPr="000C2470">
        <w:fldChar w:fldCharType="begin"/>
      </w:r>
      <w:r w:rsidR="00343104" w:rsidRPr="000C2470">
        <w:instrText xml:space="preserve"> REF _Ref404755210 \h </w:instrText>
      </w:r>
      <w:r w:rsidR="000C2470">
        <w:instrText xml:space="preserve"> \* MERGEFORMAT </w:instrText>
      </w:r>
      <w:r w:rsidR="00343104" w:rsidRPr="000C2470">
        <w:fldChar w:fldCharType="separate"/>
      </w:r>
      <w:r w:rsidR="001B19C1">
        <w:t xml:space="preserve">Figure </w:t>
      </w:r>
      <w:r w:rsidR="001B19C1">
        <w:rPr>
          <w:noProof/>
        </w:rPr>
        <w:t>6</w:t>
      </w:r>
      <w:r w:rsidR="00343104" w:rsidRPr="000C2470">
        <w:fldChar w:fldCharType="end"/>
      </w:r>
      <w:r w:rsidRPr="000C2470">
        <w:t>).  The eastern boundary extends into East Gippsland along the Mitchell River</w:t>
      </w:r>
      <w:r w:rsidR="007A03F5">
        <w:t>,</w:t>
      </w:r>
      <w:r w:rsidRPr="000C2470">
        <w:t xml:space="preserve"> </w:t>
      </w:r>
      <w:r w:rsidR="00EC3936">
        <w:t>and</w:t>
      </w:r>
      <w:r w:rsidR="00EC3936" w:rsidRPr="000C2470">
        <w:t xml:space="preserve"> </w:t>
      </w:r>
      <w:r w:rsidRPr="000C2470">
        <w:t>the western boundary extends to the offshore saltwater interface</w:t>
      </w:r>
      <w:r w:rsidR="00EC3936">
        <w:t>,</w:t>
      </w:r>
      <w:r w:rsidRPr="000C2470">
        <w:t xml:space="preserve"> along which a no-flow boundary is assigned that forces groundwater outflow to climb along the interface and discharge far out to sea. </w:t>
      </w:r>
      <w:r w:rsidR="007E2FAA">
        <w:t xml:space="preserve">The offshore extent of the model is based on structural and stratigraphic mapping. </w:t>
      </w:r>
    </w:p>
    <w:p w14:paraId="55B844C5" w14:textId="77777777" w:rsidR="007E2FAA" w:rsidRDefault="0058762D" w:rsidP="006A0910">
      <w:r w:rsidRPr="000C2470">
        <w:t>The shoreline is simulated in Layer 1</w:t>
      </w:r>
      <w:r w:rsidR="00A56823">
        <w:t>,</w:t>
      </w:r>
      <w:r w:rsidRPr="000C2470">
        <w:t xml:space="preserve"> only with a density corrected head of 0.1 mAHD. Stream cells representing third order and higher order streams are used over a large proportion of the high ground area</w:t>
      </w:r>
      <w:r w:rsidR="00252B50">
        <w:t>,</w:t>
      </w:r>
      <w:r w:rsidRPr="000C2470">
        <w:t xml:space="preserve"> whereas first and second order streams are represented as drain cells.  </w:t>
      </w:r>
      <w:r w:rsidR="00DD0D63">
        <w:t>R</w:t>
      </w:r>
      <w:r w:rsidRPr="000C2470">
        <w:t xml:space="preserve">iver boundaries </w:t>
      </w:r>
      <w:r w:rsidR="00DD0D63">
        <w:t xml:space="preserve">are also </w:t>
      </w:r>
      <w:r w:rsidRPr="000C2470">
        <w:t xml:space="preserve">used </w:t>
      </w:r>
      <w:r w:rsidR="00DD0D63">
        <w:t>to represent</w:t>
      </w:r>
      <w:r w:rsidRPr="000C2470">
        <w:t xml:space="preserve"> surface water bodies on the lowlands.  Time-varying drain cells with high conductance </w:t>
      </w:r>
      <w:r w:rsidR="00DD0D63">
        <w:t xml:space="preserve">values </w:t>
      </w:r>
      <w:r w:rsidRPr="000C2470">
        <w:t>(10</w:t>
      </w:r>
      <w:r w:rsidR="00252B50">
        <w:t> </w:t>
      </w:r>
      <w:r w:rsidRPr="000C2470">
        <w:t>000 m</w:t>
      </w:r>
      <w:r w:rsidRPr="000C2470">
        <w:rPr>
          <w:vertAlign w:val="superscript"/>
        </w:rPr>
        <w:t>2</w:t>
      </w:r>
      <w:r w:rsidRPr="000C2470">
        <w:t xml:space="preserve">/d) were used to represent </w:t>
      </w:r>
      <w:r w:rsidR="00DD0D63">
        <w:t xml:space="preserve">the dewatering of </w:t>
      </w:r>
      <w:r w:rsidRPr="000C2470">
        <w:t xml:space="preserve">coal mines.  </w:t>
      </w:r>
      <w:r w:rsidR="00252B50">
        <w:t>A</w:t>
      </w:r>
      <w:r w:rsidR="00252B50" w:rsidRPr="000C2470">
        <w:t xml:space="preserve"> </w:t>
      </w:r>
      <w:r w:rsidRPr="000C2470">
        <w:t>reviewer (PB, 2010b) noted that</w:t>
      </w:r>
      <w:r w:rsidR="00252B50">
        <w:t>,</w:t>
      </w:r>
      <w:r w:rsidRPr="000C2470">
        <w:t xml:space="preserve"> wh</w:t>
      </w:r>
      <w:r w:rsidR="00C71C96">
        <w:t>ile</w:t>
      </w:r>
      <w:r w:rsidRPr="000C2470">
        <w:t xml:space="preserve"> this is normal practice</w:t>
      </w:r>
      <w:r w:rsidR="00252B50">
        <w:t>,</w:t>
      </w:r>
      <w:r w:rsidRPr="000C2470">
        <w:t xml:space="preserve"> it was not clear why this approach was not successful in reducing adjacent heads to observed </w:t>
      </w:r>
      <w:r w:rsidR="00DD0D63">
        <w:t>levels</w:t>
      </w:r>
      <w:r w:rsidR="00252B50">
        <w:t>,</w:t>
      </w:r>
      <w:r w:rsidRPr="000C2470">
        <w:t xml:space="preserve"> given that some heads were identified a</w:t>
      </w:r>
      <w:r w:rsidR="00C71C96">
        <w:t xml:space="preserve">s being 100 m too high. </w:t>
      </w:r>
    </w:p>
    <w:p w14:paraId="13821B1C" w14:textId="1933210C" w:rsidR="0058762D" w:rsidRPr="000C2470" w:rsidRDefault="00C71C96" w:rsidP="006A0910">
      <w:r>
        <w:t>Steady-</w:t>
      </w:r>
      <w:r w:rsidR="0058762D" w:rsidRPr="000C2470">
        <w:t>state was based on 1970s pre-development water levels and 1957</w:t>
      </w:r>
      <w:r w:rsidR="00CB2F4B">
        <w:t>–</w:t>
      </w:r>
      <w:r w:rsidR="0058762D" w:rsidRPr="000C2470">
        <w:t>2005 average recharge.  Wh</w:t>
      </w:r>
      <w:r>
        <w:t>ile</w:t>
      </w:r>
      <w:r w:rsidR="0058762D" w:rsidRPr="000C2470">
        <w:t xml:space="preserve"> a steady-state solution was achieved</w:t>
      </w:r>
      <w:r w:rsidR="00CB2F4B">
        <w:t>,</w:t>
      </w:r>
      <w:r w:rsidR="0058762D" w:rsidRPr="000C2470">
        <w:t xml:space="preserve"> no comparative </w:t>
      </w:r>
      <w:r w:rsidR="00B8745F">
        <w:t>ground</w:t>
      </w:r>
      <w:r w:rsidR="0058762D" w:rsidRPr="000C2470">
        <w:t xml:space="preserve">water level contour maps were shown to demonstrate the degree of agreement with the observed </w:t>
      </w:r>
      <w:r w:rsidR="00B8745F">
        <w:t xml:space="preserve">groundwater level </w:t>
      </w:r>
      <w:r w:rsidR="0058762D" w:rsidRPr="000C2470">
        <w:t xml:space="preserve">contour maps.  The transient model </w:t>
      </w:r>
      <w:r w:rsidR="00B8745F">
        <w:t xml:space="preserve">calibration </w:t>
      </w:r>
      <w:r w:rsidR="0058762D" w:rsidRPr="000C2470">
        <w:t>period was from 1970 to 1985</w:t>
      </w:r>
      <w:r w:rsidR="00CB2F4B">
        <w:t>,</w:t>
      </w:r>
      <w:r w:rsidR="0058762D" w:rsidRPr="000C2470">
        <w:t xml:space="preserve"> with monthly stress periods.  A warm-up period was run from 1960 to 1969 to provide better initial conditions (than steady-state heads) in a system disturbed by mining and characterised by declining heads.  Verification was undertaken for the period 1986 to 1990.  From the statistics and other calibration evidence, PB (2010b) concluded that the model was fit for the purpose </w:t>
      </w:r>
      <w:r w:rsidR="00B8745F">
        <w:t>as specified for</w:t>
      </w:r>
      <w:r w:rsidR="0058762D" w:rsidRPr="000C2470">
        <w:t xml:space="preserve"> the ecoMarkets study</w:t>
      </w:r>
      <w:r w:rsidR="00CB2F4B">
        <w:t>,</w:t>
      </w:r>
      <w:r w:rsidR="0058762D" w:rsidRPr="000C2470">
        <w:t xml:space="preserve"> which focused on the watertable aquifer but could not be used reliably in deeper layers where coal</w:t>
      </w:r>
      <w:r w:rsidR="00F717C3">
        <w:t>-</w:t>
      </w:r>
      <w:r w:rsidR="0058762D" w:rsidRPr="000C2470">
        <w:t>mining effects are evident in observed datasets.</w:t>
      </w:r>
    </w:p>
    <w:p w14:paraId="0156AC69" w14:textId="3A023524" w:rsidR="0058762D" w:rsidRPr="000C2470" w:rsidRDefault="007E2FAA" w:rsidP="006A0910">
      <w:r>
        <w:t>The peer</w:t>
      </w:r>
      <w:r w:rsidR="0058762D" w:rsidRPr="000C2470">
        <w:t xml:space="preserve"> review of the West Gippsland model by PB (2010b) highlighted that the West Gippsland model was unique among the ecoMarkets models in having to simulate extensive </w:t>
      </w:r>
      <w:r w:rsidR="00597F9A">
        <w:t xml:space="preserve">dewatering associated with </w:t>
      </w:r>
      <w:r w:rsidR="0058762D" w:rsidRPr="000C2470">
        <w:t>coal mining. The review identified that depressurisation caused by coal mining was poorly simulated and</w:t>
      </w:r>
      <w:r w:rsidR="00FF572A">
        <w:t xml:space="preserve"> consequently</w:t>
      </w:r>
      <w:r w:rsidR="0058762D" w:rsidRPr="000C2470">
        <w:t xml:space="preserve"> the groundwater model could not </w:t>
      </w:r>
      <w:r w:rsidR="00507C1E">
        <w:t xml:space="preserve">be </w:t>
      </w:r>
      <w:r w:rsidR="0058762D" w:rsidRPr="000C2470">
        <w:t>recommended for broader water resource management purposes.  The review</w:t>
      </w:r>
      <w:r w:rsidR="00FF572A">
        <w:t xml:space="preserve"> stated </w:t>
      </w:r>
      <w:r w:rsidR="0058762D" w:rsidRPr="000C2470">
        <w:t>that the model might be suitable for this purpose in areas very distant from the mines.  In conclusion</w:t>
      </w:r>
      <w:r w:rsidR="00F717C3">
        <w:t>,</w:t>
      </w:r>
      <w:r w:rsidR="0058762D" w:rsidRPr="000C2470">
        <w:t xml:space="preserve"> the review stated that there is uncertainty over the usefulness of the West Gippsland ecoMarkets groundwater model for the water resource management of deeper aquifers, given the poor simulation of mine depressurisation.</w:t>
      </w:r>
    </w:p>
    <w:p w14:paraId="7520E433" w14:textId="77777777" w:rsidR="0058762D" w:rsidRDefault="0058762D" w:rsidP="006A0910">
      <w:r>
        <w:br w:type="page"/>
      </w:r>
    </w:p>
    <w:p w14:paraId="09DF713E" w14:textId="77777777" w:rsidR="0058762D" w:rsidRDefault="0058762D" w:rsidP="003C270D">
      <w:pPr>
        <w:pStyle w:val="figurereturn"/>
      </w:pPr>
      <w:r>
        <w:drawing>
          <wp:inline distT="0" distB="0" distL="0" distR="0" wp14:anchorId="220481DF" wp14:editId="21F70202">
            <wp:extent cx="6251569" cy="7478973"/>
            <wp:effectExtent l="0" t="0" r="0" b="8255"/>
            <wp:docPr id="16417" name="Picture 1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6263337" cy="7493051"/>
                    </a:xfrm>
                    <a:prstGeom prst="rect">
                      <a:avLst/>
                    </a:prstGeom>
                    <a:noFill/>
                    <a:ln>
                      <a:noFill/>
                    </a:ln>
                  </pic:spPr>
                </pic:pic>
              </a:graphicData>
            </a:graphic>
          </wp:inline>
        </w:drawing>
      </w:r>
    </w:p>
    <w:p w14:paraId="5C080827" w14:textId="50414FC4" w:rsidR="00AD082B" w:rsidRDefault="00AD082B" w:rsidP="00896B2B">
      <w:pPr>
        <w:pStyle w:val="Figuretitle"/>
      </w:pPr>
      <w:bookmarkStart w:id="23" w:name="_Ref404755210"/>
      <w:bookmarkStart w:id="24" w:name="_Toc419808368"/>
      <w:r>
        <w:t xml:space="preserve">Figure </w:t>
      </w:r>
      <w:r w:rsidR="00751D68">
        <w:fldChar w:fldCharType="begin"/>
      </w:r>
      <w:r w:rsidR="00751D68">
        <w:instrText xml:space="preserve"> SEQ Figure \* ARABIC </w:instrText>
      </w:r>
      <w:r w:rsidR="00751D68">
        <w:fldChar w:fldCharType="separate"/>
      </w:r>
      <w:r w:rsidR="001B19C1">
        <w:rPr>
          <w:noProof/>
        </w:rPr>
        <w:t>6</w:t>
      </w:r>
      <w:r w:rsidR="00751D68">
        <w:rPr>
          <w:noProof/>
        </w:rPr>
        <w:fldChar w:fldCharType="end"/>
      </w:r>
      <w:bookmarkEnd w:id="23"/>
      <w:r>
        <w:t xml:space="preserve">: </w:t>
      </w:r>
      <w:r w:rsidR="009A7EAB">
        <w:t>Domain and boundary conditions for the ecoMarkets East Gippsland groundwater model</w:t>
      </w:r>
      <w:r>
        <w:t>s (source</w:t>
      </w:r>
      <w:r w:rsidR="00417DA8">
        <w:t>:</w:t>
      </w:r>
      <w:r>
        <w:t xml:space="preserve"> GHD 2010b).</w:t>
      </w:r>
      <w:bookmarkEnd w:id="24"/>
      <w:r>
        <w:t xml:space="preserve">  </w:t>
      </w:r>
    </w:p>
    <w:p w14:paraId="3B2D9596" w14:textId="77777777" w:rsidR="0058762D" w:rsidRPr="005F44C0" w:rsidRDefault="000F1BE1" w:rsidP="0049465D">
      <w:pPr>
        <w:pStyle w:val="Heading2"/>
      </w:pPr>
      <w:bookmarkStart w:id="25" w:name="_Toc330383485"/>
      <w:bookmarkStart w:id="26" w:name="_Toc419807989"/>
      <w:r w:rsidRPr="005F44C0">
        <w:t>1.</w:t>
      </w:r>
      <w:r w:rsidR="00733A50" w:rsidRPr="005F44C0">
        <w:t xml:space="preserve">5.3 </w:t>
      </w:r>
      <w:r w:rsidR="00EC3C21">
        <w:tab/>
      </w:r>
      <w:r w:rsidR="0058762D" w:rsidRPr="005F44C0">
        <w:t>CSIRO model</w:t>
      </w:r>
      <w:bookmarkEnd w:id="25"/>
      <w:bookmarkEnd w:id="26"/>
    </w:p>
    <w:p w14:paraId="5ED07807" w14:textId="77777777" w:rsidR="0058762D" w:rsidRPr="002400B5" w:rsidRDefault="0058762D" w:rsidP="006A0910">
      <w:r w:rsidRPr="002400B5">
        <w:t xml:space="preserve">The CSIRO Gippsland Basin model was developed in collaboration with DPI Victoria </w:t>
      </w:r>
      <w:r w:rsidR="00AC43E6">
        <w:t xml:space="preserve">(Geological Survey of Victoria) </w:t>
      </w:r>
      <w:r w:rsidRPr="002400B5">
        <w:t xml:space="preserve">to assess coal seam gas water management in the Gippsland Basin. The objective of the study was to build and show the capability CSIRO has in assessing the impact of producing coal seam gas on aquifer pressure heads. The study also provided information related to the risk of land subsidence adjacent to coal seam gas production wells. The area selected for the study was a region in the Gippsland Basin with </w:t>
      </w:r>
      <w:r w:rsidR="0055406E">
        <w:t>abundant</w:t>
      </w:r>
      <w:r w:rsidRPr="002400B5">
        <w:t xml:space="preserve"> coal and mining activity.</w:t>
      </w:r>
    </w:p>
    <w:p w14:paraId="7E998AE4" w14:textId="2EDB3290" w:rsidR="0058762D" w:rsidRPr="002400B5" w:rsidRDefault="0058762D" w:rsidP="006A0910">
      <w:r w:rsidRPr="002400B5">
        <w:t>The developed model qualitatively predicted the amount of recovered methane and water from single or multiple coal seams which could be separated by either an aquifer or a fine grained clayey-silty material typically considered to be an aquitard. The model coupled geomechanics and fluid flow and as such was capable of predicting possible land subsidence associated with reservoir depletion due to coal seam methane production. The modelling approach used the FLAC3D axisymmetric finite difference software</w:t>
      </w:r>
      <w:r w:rsidR="00956A52">
        <w:t>,</w:t>
      </w:r>
      <w:r w:rsidRPr="002400B5">
        <w:t xml:space="preserve"> which assumes single</w:t>
      </w:r>
      <w:r w:rsidR="00121C08">
        <w:t>-</w:t>
      </w:r>
      <w:r w:rsidRPr="002400B5">
        <w:t>phase flow</w:t>
      </w:r>
      <w:r w:rsidR="00572898">
        <w:t xml:space="preserve"> under which</w:t>
      </w:r>
      <w:r w:rsidRPr="002400B5">
        <w:t xml:space="preserve"> water and desorbed gas is modelled as one fluid. That is, the desorbed methane is treated as a chemical species carried with the fluid whereby methane transport is controlled by water advection and its diffusion in the water. </w:t>
      </w:r>
      <w:r w:rsidR="007E2FAA" w:rsidRPr="002400B5">
        <w:t>Th</w:t>
      </w:r>
      <w:r w:rsidR="007E2FAA">
        <w:t>is</w:t>
      </w:r>
      <w:r w:rsidR="007E2FAA" w:rsidRPr="002400B5">
        <w:t xml:space="preserve"> </w:t>
      </w:r>
      <w:r w:rsidRPr="002400B5">
        <w:t>model simulates the simultaneous production of two coal seams 50</w:t>
      </w:r>
      <w:r w:rsidR="002817B8">
        <w:t xml:space="preserve"> </w:t>
      </w:r>
      <w:r w:rsidRPr="002400B5">
        <w:t>m and 44</w:t>
      </w:r>
      <w:r w:rsidR="002817B8">
        <w:t xml:space="preserve"> </w:t>
      </w:r>
      <w:r w:rsidRPr="002400B5">
        <w:t xml:space="preserve">m thick </w:t>
      </w:r>
      <w:r w:rsidR="00B53F52">
        <w:t xml:space="preserve">separated </w:t>
      </w:r>
      <w:r w:rsidRPr="002400B5">
        <w:t>by 12</w:t>
      </w:r>
      <w:r w:rsidR="002817B8">
        <w:t xml:space="preserve"> </w:t>
      </w:r>
      <w:r w:rsidRPr="002400B5">
        <w:t>m of another layer of sediments (</w:t>
      </w:r>
      <w:r w:rsidR="00C17439">
        <w:t>Freij-Ayoub et al., 2011</w:t>
      </w:r>
      <w:r w:rsidR="007E2FAA">
        <w:t>b</w:t>
      </w:r>
      <w:r w:rsidRPr="002400B5">
        <w:t>). The modelling explores the influence of coal permeability on the quantities of produced methane and water in a wellbore.</w:t>
      </w:r>
    </w:p>
    <w:p w14:paraId="637251AD" w14:textId="0A9C4620" w:rsidR="0058762D" w:rsidRPr="002400B5" w:rsidRDefault="0058762D" w:rsidP="006A0910">
      <w:r w:rsidRPr="002400B5">
        <w:t xml:space="preserve">In addition to the bore modelling, the CSIRO study developed a numerical model based on Schaeffer (2008) to assess the impact of economically viable methane gas extractions on the hydraulic heads in aquifers underlying coal seams in the </w:t>
      </w:r>
      <w:r w:rsidR="000973B0">
        <w:t>Latrobe</w:t>
      </w:r>
      <w:r w:rsidR="004535C3">
        <w:t xml:space="preserve"> Valley</w:t>
      </w:r>
      <w:r w:rsidRPr="002400B5">
        <w:t xml:space="preserve"> (</w:t>
      </w:r>
      <w:r w:rsidR="005C6D37" w:rsidRPr="002400B5">
        <w:fldChar w:fldCharType="begin"/>
      </w:r>
      <w:r w:rsidR="005C6D37" w:rsidRPr="002400B5">
        <w:instrText xml:space="preserve"> REF _Ref404755376 \h </w:instrText>
      </w:r>
      <w:r w:rsidR="002400B5">
        <w:instrText xml:space="preserve"> \* MERGEFORMAT </w:instrText>
      </w:r>
      <w:r w:rsidR="005C6D37" w:rsidRPr="002400B5">
        <w:fldChar w:fldCharType="separate"/>
      </w:r>
      <w:r w:rsidR="001B19C1">
        <w:t xml:space="preserve">Figure </w:t>
      </w:r>
      <w:r w:rsidR="001B19C1">
        <w:rPr>
          <w:noProof/>
        </w:rPr>
        <w:t>7</w:t>
      </w:r>
      <w:r w:rsidR="005C6D37" w:rsidRPr="002400B5">
        <w:fldChar w:fldCharType="end"/>
      </w:r>
      <w:r w:rsidR="00DD0FBB">
        <w:t xml:space="preserve">). </w:t>
      </w:r>
      <w:r w:rsidRPr="002400B5">
        <w:t>This large</w:t>
      </w:r>
      <w:r w:rsidR="00436748">
        <w:t>-</w:t>
      </w:r>
      <w:r w:rsidRPr="002400B5">
        <w:t>scale study used MODFLOW</w:t>
      </w:r>
      <w:r w:rsidR="00B268C8">
        <w:t xml:space="preserve">, which </w:t>
      </w:r>
      <w:r w:rsidRPr="002400B5">
        <w:t>is limited to single phase water production</w:t>
      </w:r>
      <w:r w:rsidR="00B268C8">
        <w:t xml:space="preserve">. </w:t>
      </w:r>
      <w:r w:rsidR="0040568F">
        <w:t>As such the</w:t>
      </w:r>
      <w:r w:rsidRPr="002400B5">
        <w:t xml:space="preserve"> predicted </w:t>
      </w:r>
      <w:r w:rsidR="0040568F">
        <w:t xml:space="preserve">impact of </w:t>
      </w:r>
      <w:r w:rsidRPr="002400B5">
        <w:t xml:space="preserve">extracted methane on the hydraulic head in the produced or adjacent layers </w:t>
      </w:r>
      <w:r w:rsidR="0040568F">
        <w:t xml:space="preserve">was considered </w:t>
      </w:r>
      <w:r w:rsidR="00E66BC7" w:rsidRPr="002400B5">
        <w:t>n</w:t>
      </w:r>
      <w:r w:rsidR="00E66BC7">
        <w:t>egligible</w:t>
      </w:r>
      <w:r w:rsidR="0040568F">
        <w:t xml:space="preserve"> at the modelled basin-wide scale</w:t>
      </w:r>
      <w:r w:rsidRPr="002400B5">
        <w:t xml:space="preserve"> (</w:t>
      </w:r>
      <w:r w:rsidR="00C17439">
        <w:t>Freij-Ayoub et al., 2011</w:t>
      </w:r>
      <w:r w:rsidR="00B53F52">
        <w:t>b</w:t>
      </w:r>
      <w:r w:rsidRPr="002400B5">
        <w:t>). The MODFLOW model considered a domain of 291</w:t>
      </w:r>
      <w:r w:rsidR="004535C3">
        <w:t xml:space="preserve"> </w:t>
      </w:r>
      <w:r w:rsidRPr="002400B5">
        <w:t xml:space="preserve">km </w:t>
      </w:r>
      <w:r w:rsidR="004535C3">
        <w:t>by</w:t>
      </w:r>
      <w:r w:rsidRPr="002400B5">
        <w:t xml:space="preserve"> 186</w:t>
      </w:r>
      <w:r w:rsidR="004535C3">
        <w:t xml:space="preserve"> </w:t>
      </w:r>
      <w:r w:rsidRPr="002400B5">
        <w:t>km with a uniform grid resolution of 1</w:t>
      </w:r>
      <w:r w:rsidR="004535C3">
        <w:t xml:space="preserve"> </w:t>
      </w:r>
      <w:r w:rsidRPr="002400B5">
        <w:t>km</w:t>
      </w:r>
      <w:r w:rsidR="002175E4">
        <w:t>,</w:t>
      </w:r>
      <w:r w:rsidR="002E6DB6">
        <w:t xml:space="preserve"> and adopted </w:t>
      </w:r>
      <w:r w:rsidRPr="002400B5">
        <w:t>a 10</w:t>
      </w:r>
      <w:r w:rsidR="00B52088">
        <w:t>-</w:t>
      </w:r>
      <w:r w:rsidRPr="002400B5">
        <w:t xml:space="preserve">layered simplified stratigraphic representation of the Gippsland Basin as shown in </w:t>
      </w:r>
      <w:r w:rsidR="005C6D37" w:rsidRPr="002400B5">
        <w:fldChar w:fldCharType="begin"/>
      </w:r>
      <w:r w:rsidR="005C6D37" w:rsidRPr="002400B5">
        <w:instrText xml:space="preserve"> REF _Ref404755389 \h </w:instrText>
      </w:r>
      <w:r w:rsidR="002400B5">
        <w:instrText xml:space="preserve"> \* MERGEFORMAT </w:instrText>
      </w:r>
      <w:r w:rsidR="005C6D37" w:rsidRPr="002400B5">
        <w:fldChar w:fldCharType="separate"/>
      </w:r>
      <w:r w:rsidR="001B19C1">
        <w:t xml:space="preserve">Figure </w:t>
      </w:r>
      <w:r w:rsidR="001B19C1">
        <w:rPr>
          <w:noProof/>
        </w:rPr>
        <w:t>8</w:t>
      </w:r>
      <w:r w:rsidR="005C6D37" w:rsidRPr="002400B5">
        <w:fldChar w:fldCharType="end"/>
      </w:r>
      <w:r w:rsidRPr="002400B5">
        <w:t xml:space="preserve">. </w:t>
      </w:r>
      <w:r w:rsidR="004535C3">
        <w:t>Of note was that t</w:t>
      </w:r>
      <w:r w:rsidRPr="002400B5">
        <w:t>he model assume</w:t>
      </w:r>
      <w:r w:rsidR="002E6DB6">
        <w:t>d</w:t>
      </w:r>
      <w:r w:rsidRPr="002400B5">
        <w:t xml:space="preserve"> that the head is hydrostatic</w:t>
      </w:r>
      <w:r w:rsidR="00641D5C">
        <w:t xml:space="preserve">.  Constant head boundary conditions were assigned </w:t>
      </w:r>
      <w:r w:rsidRPr="002400B5">
        <w:t xml:space="preserve">on the assumption that the </w:t>
      </w:r>
      <w:r w:rsidR="00641D5C">
        <w:t>edge</w:t>
      </w:r>
      <w:r w:rsidR="002175E4">
        <w:t>-</w:t>
      </w:r>
      <w:r w:rsidR="00641D5C">
        <w:t>effect boundary impacts associated with the scenario modelling would be negligible</w:t>
      </w:r>
      <w:r w:rsidRPr="002400B5">
        <w:t xml:space="preserve">. The domain and boundary conditions are shown in </w:t>
      </w:r>
      <w:r w:rsidR="005C6D37" w:rsidRPr="002400B5">
        <w:fldChar w:fldCharType="begin"/>
      </w:r>
      <w:r w:rsidR="005C6D37" w:rsidRPr="002400B5">
        <w:instrText xml:space="preserve"> REF _Ref404755400 \h </w:instrText>
      </w:r>
      <w:r w:rsidR="002400B5">
        <w:instrText xml:space="preserve"> \* MERGEFORMAT </w:instrText>
      </w:r>
      <w:r w:rsidR="005C6D37" w:rsidRPr="002400B5">
        <w:fldChar w:fldCharType="separate"/>
      </w:r>
      <w:r w:rsidR="001B19C1">
        <w:t xml:space="preserve">Figure </w:t>
      </w:r>
      <w:r w:rsidR="001B19C1">
        <w:rPr>
          <w:noProof/>
        </w:rPr>
        <w:t>9</w:t>
      </w:r>
      <w:r w:rsidR="005C6D37" w:rsidRPr="002400B5">
        <w:fldChar w:fldCharType="end"/>
      </w:r>
      <w:r w:rsidRPr="002400B5">
        <w:t>.  In addition to the large</w:t>
      </w:r>
      <w:r w:rsidR="002175E4">
        <w:t>-</w:t>
      </w:r>
      <w:r w:rsidRPr="002400B5">
        <w:t xml:space="preserve">scale </w:t>
      </w:r>
      <w:r w:rsidR="00AF17B9">
        <w:t xml:space="preserve">basin-wide </w:t>
      </w:r>
      <w:r w:rsidRPr="002400B5">
        <w:t xml:space="preserve">model, a smaller scale model was developed specifically for the </w:t>
      </w:r>
      <w:r w:rsidR="000973B0">
        <w:t>Latrobe</w:t>
      </w:r>
      <w:r w:rsidRPr="002400B5">
        <w:t xml:space="preserve"> Valley with a domain of 40</w:t>
      </w:r>
      <w:r w:rsidR="004535C3">
        <w:t xml:space="preserve"> </w:t>
      </w:r>
      <w:r w:rsidRPr="002400B5">
        <w:t xml:space="preserve">km </w:t>
      </w:r>
      <w:r w:rsidR="004535C3">
        <w:t>by</w:t>
      </w:r>
      <w:r w:rsidRPr="002400B5">
        <w:t xml:space="preserve"> 20</w:t>
      </w:r>
      <w:r w:rsidR="004535C3">
        <w:t xml:space="preserve"> </w:t>
      </w:r>
      <w:r w:rsidRPr="002400B5">
        <w:t>km with a uniform grid resolution of 100</w:t>
      </w:r>
      <w:r w:rsidR="004535C3">
        <w:t xml:space="preserve"> </w:t>
      </w:r>
      <w:r w:rsidRPr="002400B5">
        <w:t>m (</w:t>
      </w:r>
      <w:r w:rsidR="00C17439">
        <w:t>Freij-Ayoub et al., 2011</w:t>
      </w:r>
      <w:r w:rsidR="0069286A">
        <w:t>b</w:t>
      </w:r>
      <w:r w:rsidRPr="002400B5">
        <w:t xml:space="preserve">). This model estimated the impact of coal seam gas extractions on aquifer heads in the </w:t>
      </w:r>
      <w:r w:rsidR="000973B0">
        <w:t>Latrobe</w:t>
      </w:r>
      <w:r w:rsidRPr="002400B5">
        <w:t xml:space="preserve"> Valley.  In this case, the extraction estimates were predicted using the COMET3 modelling package. </w:t>
      </w:r>
    </w:p>
    <w:p w14:paraId="33B435A3" w14:textId="77777777" w:rsidR="0058762D" w:rsidRPr="002400B5" w:rsidRDefault="0058762D" w:rsidP="006A0910"/>
    <w:p w14:paraId="237A7540" w14:textId="77777777" w:rsidR="006132E0" w:rsidRDefault="006132E0" w:rsidP="006A0910">
      <w:pPr>
        <w:sectPr w:rsidR="006132E0" w:rsidSect="00805740">
          <w:pgSz w:w="11906" w:h="16838" w:code="9"/>
          <w:pgMar w:top="2268" w:right="1134" w:bottom="1276" w:left="1134" w:header="567" w:footer="567" w:gutter="0"/>
          <w:cols w:space="720"/>
        </w:sectPr>
      </w:pPr>
    </w:p>
    <w:p w14:paraId="2BF0D338" w14:textId="77777777" w:rsidR="0058762D" w:rsidRPr="002400B5" w:rsidRDefault="006132E0" w:rsidP="00DD0FBB">
      <w:pPr>
        <w:pStyle w:val="figurereturn"/>
      </w:pPr>
      <w:r>
        <mc:AlternateContent>
          <mc:Choice Requires="wpc">
            <w:drawing>
              <wp:inline distT="0" distB="0" distL="0" distR="0" wp14:anchorId="1C14D0D5" wp14:editId="12B7848B">
                <wp:extent cx="6979723" cy="4889539"/>
                <wp:effectExtent l="0" t="0" r="0" b="0"/>
                <wp:docPr id="16416" name="Canvas 164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4" name="Picture 11" descr="GippslandMap"/>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2" y="1"/>
                            <a:ext cx="6943724" cy="4843971"/>
                          </a:xfrm>
                          <a:prstGeom prst="rect">
                            <a:avLst/>
                          </a:prstGeom>
                          <a:noFill/>
                          <a:extLst>
                            <a:ext uri="{909E8E84-426E-40DD-AFC4-6F175D3DCCD1}">
                              <a14:hiddenFill xmlns:a14="http://schemas.microsoft.com/office/drawing/2010/main">
                                <a:solidFill>
                                  <a:srgbClr val="FFFFFF"/>
                                </a:solidFill>
                              </a14:hiddenFill>
                            </a:ext>
                          </a:extLst>
                        </pic:spPr>
                      </pic:pic>
                      <wps:wsp>
                        <wps:cNvPr id="95" name="Freeform 12"/>
                        <wps:cNvSpPr>
                          <a:spLocks/>
                        </wps:cNvSpPr>
                        <wps:spPr bwMode="auto">
                          <a:xfrm>
                            <a:off x="2041" y="27385"/>
                            <a:ext cx="3327812" cy="2364025"/>
                          </a:xfrm>
                          <a:custGeom>
                            <a:avLst/>
                            <a:gdLst>
                              <a:gd name="T0" fmla="*/ 1608 w 4782"/>
                              <a:gd name="T1" fmla="*/ 0 h 3366"/>
                              <a:gd name="T2" fmla="*/ 4674 w 4782"/>
                              <a:gd name="T3" fmla="*/ 1134 h 3366"/>
                              <a:gd name="T4" fmla="*/ 4782 w 4782"/>
                              <a:gd name="T5" fmla="*/ 1962 h 3366"/>
                              <a:gd name="T6" fmla="*/ 4632 w 4782"/>
                              <a:gd name="T7" fmla="*/ 2790 h 3366"/>
                              <a:gd name="T8" fmla="*/ 4086 w 4782"/>
                              <a:gd name="T9" fmla="*/ 3120 h 3366"/>
                              <a:gd name="T10" fmla="*/ 2928 w 4782"/>
                              <a:gd name="T11" fmla="*/ 3366 h 3366"/>
                              <a:gd name="T12" fmla="*/ 2370 w 4782"/>
                              <a:gd name="T13" fmla="*/ 3366 h 3366"/>
                              <a:gd name="T14" fmla="*/ 0 w 4782"/>
                              <a:gd name="T15" fmla="*/ 2304 h 3366"/>
                              <a:gd name="T16" fmla="*/ 24 w 4782"/>
                              <a:gd name="T17" fmla="*/ 1212 h 3366"/>
                              <a:gd name="T18" fmla="*/ 588 w 4782"/>
                              <a:gd name="T19" fmla="*/ 396 h 3366"/>
                              <a:gd name="T20" fmla="*/ 1608 w 4782"/>
                              <a:gd name="T21" fmla="*/ 0 h 33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82" h="3366">
                                <a:moveTo>
                                  <a:pt x="1608" y="0"/>
                                </a:moveTo>
                                <a:lnTo>
                                  <a:pt x="4674" y="1134"/>
                                </a:lnTo>
                                <a:lnTo>
                                  <a:pt x="4782" y="1962"/>
                                </a:lnTo>
                                <a:lnTo>
                                  <a:pt x="4632" y="2790"/>
                                </a:lnTo>
                                <a:lnTo>
                                  <a:pt x="4086" y="3120"/>
                                </a:lnTo>
                                <a:lnTo>
                                  <a:pt x="2928" y="3366"/>
                                </a:lnTo>
                                <a:lnTo>
                                  <a:pt x="2370" y="3366"/>
                                </a:lnTo>
                                <a:lnTo>
                                  <a:pt x="0" y="2304"/>
                                </a:lnTo>
                                <a:lnTo>
                                  <a:pt x="24" y="1212"/>
                                </a:lnTo>
                                <a:lnTo>
                                  <a:pt x="588" y="396"/>
                                </a:lnTo>
                                <a:lnTo>
                                  <a:pt x="1608" y="0"/>
                                </a:lnTo>
                                <a:close/>
                              </a:path>
                            </a:pathLst>
                          </a:custGeom>
                          <a:noFill/>
                          <a:ln w="25400">
                            <a:solidFill>
                              <a:srgbClr val="00008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c:wpc>
                  </a:graphicData>
                </a:graphic>
              </wp:inline>
            </w:drawing>
          </mc:Choice>
          <mc:Fallback>
            <w:pict>
              <v:group w14:anchorId="3CEBDDCC" id="Canvas 16416" o:spid="_x0000_s1026" editas="canvas" style="width:549.6pt;height:385pt;mso-position-horizontal-relative:char;mso-position-vertical-relative:line" coordsize="69792,48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9792;height:48895;visibility:visible;mso-wrap-style:square">
                  <v:fill o:detectmouseclick="t"/>
                  <v:path o:connecttype="none"/>
                </v:shape>
                <v:shape id="Picture 11" o:spid="_x0000_s1028" type="#_x0000_t75" alt="GippslandMap" style="position:absolute;width:69437;height:48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">
                  <v:imagedata r:id="rId27" o:title="GippslandMap"/>
                </v:shape>
                <v:shape id="Freeform 12" o:spid="_x0000_s1029" style="position:absolute;left:20;top:273;width:33278;height:23641;visibility:visible;mso-wrap-style:square;v-text-anchor:top" coordsize="4782,3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" path="m1608,l4674,1134r108,828l4632,2790r-546,330l2928,3366r-558,l,2304,24,1212,588,396,1608,xe" filled="f" fillcolor="#bbe0e3" strokecolor="navy" strokeweight="2pt">
                  <v:path arrowok="t" o:connecttype="custom" o:connectlocs="1119013,0;3252654,796436;3327812,1377961;3223426,1959486;2843463,2191253;2037606,2364025;1649292,2364025;0,1618156;16702,851218;409191,278121;1119013,0" o:connectangles="0,0,0,0,0,0,0,0,0,0,0"/>
                </v:shape>
                <w10:anchorlock/>
              </v:group>
            </w:pict>
          </mc:Fallback>
        </mc:AlternateContent>
      </w:r>
    </w:p>
    <w:p w14:paraId="50E3E34F" w14:textId="45AE17EE" w:rsidR="006132E0" w:rsidRDefault="00E126F6" w:rsidP="00896B2B">
      <w:pPr>
        <w:pStyle w:val="Figuretitle"/>
      </w:pPr>
      <w:bookmarkStart w:id="27" w:name="_Ref404755376"/>
      <w:bookmarkStart w:id="28" w:name="_Toc419808369"/>
      <w:r>
        <w:t xml:space="preserve">Figure </w:t>
      </w:r>
      <w:r w:rsidR="00751D68">
        <w:fldChar w:fldCharType="begin"/>
      </w:r>
      <w:r w:rsidR="00751D68">
        <w:instrText xml:space="preserve"> SEQ Figure \* ARABIC </w:instrText>
      </w:r>
      <w:r w:rsidR="00751D68">
        <w:fldChar w:fldCharType="separate"/>
      </w:r>
      <w:r w:rsidR="001B19C1">
        <w:rPr>
          <w:noProof/>
        </w:rPr>
        <w:t>7</w:t>
      </w:r>
      <w:r w:rsidR="00751D68">
        <w:rPr>
          <w:noProof/>
        </w:rPr>
        <w:fldChar w:fldCharType="end"/>
      </w:r>
      <w:bookmarkEnd w:id="27"/>
      <w:r>
        <w:t>: Locality map of the CSIRO large</w:t>
      </w:r>
      <w:r w:rsidR="007D5399">
        <w:t>-</w:t>
      </w:r>
      <w:r>
        <w:t>scale model domain (source</w:t>
      </w:r>
      <w:r w:rsidR="00751D68">
        <w:t>:</w:t>
      </w:r>
      <w:r>
        <w:t xml:space="preserve"> CSIRO</w:t>
      </w:r>
      <w:r w:rsidR="00751D68">
        <w:t xml:space="preserve"> unpublished data</w:t>
      </w:r>
      <w:r>
        <w:t>).</w:t>
      </w:r>
      <w:bookmarkEnd w:id="28"/>
      <w:r w:rsidR="006132E0">
        <w:br w:type="page"/>
      </w:r>
    </w:p>
    <w:p w14:paraId="519430FA" w14:textId="77777777" w:rsidR="0058762D" w:rsidRDefault="006132E0" w:rsidP="00DD0FBB">
      <w:pPr>
        <w:pStyle w:val="figurereturn"/>
      </w:pPr>
      <w:r>
        <w:drawing>
          <wp:inline distT="0" distB="0" distL="0" distR="0" wp14:anchorId="37700EAF" wp14:editId="60F01BD9">
            <wp:extent cx="7724775" cy="3764388"/>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7722938" cy="3763493"/>
                    </a:xfrm>
                    <a:prstGeom prst="rect">
                      <a:avLst/>
                    </a:prstGeom>
                    <a:noFill/>
                    <a:ln>
                      <a:noFill/>
                    </a:ln>
                  </pic:spPr>
                </pic:pic>
              </a:graphicData>
            </a:graphic>
          </wp:inline>
        </w:drawing>
      </w:r>
    </w:p>
    <w:p w14:paraId="3D27DA83" w14:textId="15F85344" w:rsidR="0058762D" w:rsidRDefault="00E126F6" w:rsidP="00896B2B">
      <w:pPr>
        <w:pStyle w:val="Figuretitle"/>
      </w:pPr>
      <w:bookmarkStart w:id="29" w:name="_Ref404755389"/>
      <w:bookmarkStart w:id="30" w:name="_Toc419808370"/>
      <w:r>
        <w:t xml:space="preserve">Figure </w:t>
      </w:r>
      <w:r w:rsidR="00751D68">
        <w:fldChar w:fldCharType="begin"/>
      </w:r>
      <w:r w:rsidR="00751D68">
        <w:instrText xml:space="preserve"> SEQ Figure \* ARABIC </w:instrText>
      </w:r>
      <w:r w:rsidR="00751D68">
        <w:fldChar w:fldCharType="separate"/>
      </w:r>
      <w:r w:rsidR="001B19C1">
        <w:rPr>
          <w:noProof/>
        </w:rPr>
        <w:t>8</w:t>
      </w:r>
      <w:r w:rsidR="00751D68">
        <w:rPr>
          <w:noProof/>
        </w:rPr>
        <w:fldChar w:fldCharType="end"/>
      </w:r>
      <w:bookmarkEnd w:id="29"/>
      <w:r>
        <w:t>: Conceptual model layers adopted in the CSIRO large</w:t>
      </w:r>
      <w:r w:rsidR="007D5399">
        <w:t>-</w:t>
      </w:r>
      <w:r>
        <w:t>scale model (source</w:t>
      </w:r>
      <w:r w:rsidR="00B97B1B">
        <w:t>:</w:t>
      </w:r>
      <w:r>
        <w:t xml:space="preserve"> CSIRO</w:t>
      </w:r>
      <w:r w:rsidR="00B97B1B">
        <w:t>,</w:t>
      </w:r>
      <w:r>
        <w:t xml:space="preserve"> </w:t>
      </w:r>
      <w:r w:rsidR="00B97B1B">
        <w:t>unpublished data</w:t>
      </w:r>
      <w:r>
        <w:t>.).</w:t>
      </w:r>
      <w:bookmarkEnd w:id="30"/>
      <w:r w:rsidR="0058762D">
        <w:br w:type="page"/>
      </w:r>
    </w:p>
    <w:p w14:paraId="3CF69873" w14:textId="77777777" w:rsidR="0058762D" w:rsidRDefault="0058762D" w:rsidP="00DD0FBB">
      <w:pPr>
        <w:pStyle w:val="figurereturn"/>
      </w:pPr>
      <w:r>
        <w:drawing>
          <wp:inline distT="0" distB="0" distL="0" distR="0" wp14:anchorId="76695096" wp14:editId="414574E4">
            <wp:extent cx="6305550" cy="4777667"/>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6331211" cy="4797110"/>
                    </a:xfrm>
                    <a:prstGeom prst="rect">
                      <a:avLst/>
                    </a:prstGeom>
                    <a:noFill/>
                    <a:ln>
                      <a:noFill/>
                    </a:ln>
                  </pic:spPr>
                </pic:pic>
              </a:graphicData>
            </a:graphic>
          </wp:inline>
        </w:drawing>
      </w:r>
    </w:p>
    <w:p w14:paraId="5B434AD8" w14:textId="729F1FB5" w:rsidR="0058762D" w:rsidRDefault="005C6D37" w:rsidP="00896B2B">
      <w:pPr>
        <w:pStyle w:val="Figuretitle"/>
      </w:pPr>
      <w:bookmarkStart w:id="31" w:name="_Ref404755400"/>
      <w:bookmarkStart w:id="32" w:name="_Toc419808371"/>
      <w:r>
        <w:t xml:space="preserve">Figure </w:t>
      </w:r>
      <w:r w:rsidR="00751D68">
        <w:fldChar w:fldCharType="begin"/>
      </w:r>
      <w:r w:rsidR="00751D68">
        <w:instrText xml:space="preserve"> SEQ Figure \* ARABIC </w:instrText>
      </w:r>
      <w:r w:rsidR="00751D68">
        <w:fldChar w:fldCharType="separate"/>
      </w:r>
      <w:r w:rsidR="001B19C1">
        <w:rPr>
          <w:noProof/>
        </w:rPr>
        <w:t>9</w:t>
      </w:r>
      <w:r w:rsidR="00751D68">
        <w:rPr>
          <w:noProof/>
        </w:rPr>
        <w:fldChar w:fldCharType="end"/>
      </w:r>
      <w:bookmarkEnd w:id="31"/>
      <w:r>
        <w:t xml:space="preserve">: </w:t>
      </w:r>
      <w:r w:rsidR="000973B0">
        <w:t>Latrobe</w:t>
      </w:r>
      <w:r>
        <w:t xml:space="preserve"> Valley finite difference model domain and boundary conditions (source</w:t>
      </w:r>
      <w:r w:rsidR="00B97B1B">
        <w:t>:</w:t>
      </w:r>
      <w:r>
        <w:t xml:space="preserve"> CSIRO</w:t>
      </w:r>
      <w:r w:rsidR="00B97B1B">
        <w:t>, unpublished data</w:t>
      </w:r>
      <w:r>
        <w:t>).</w:t>
      </w:r>
      <w:bookmarkEnd w:id="32"/>
    </w:p>
    <w:p w14:paraId="3F9B1CDB" w14:textId="77777777" w:rsidR="006132E0" w:rsidRDefault="006132E0" w:rsidP="00896B2B">
      <w:pPr>
        <w:pStyle w:val="Figuretitle"/>
        <w:sectPr w:rsidR="006132E0" w:rsidSect="00805740">
          <w:pgSz w:w="16838" w:h="11906" w:orient="landscape" w:code="9"/>
          <w:pgMar w:top="2268" w:right="1134" w:bottom="1276" w:left="1134" w:header="567" w:footer="567" w:gutter="0"/>
          <w:cols w:space="720"/>
          <w:docGrid w:linePitch="245"/>
        </w:sectPr>
      </w:pPr>
    </w:p>
    <w:p w14:paraId="3CAED5F9" w14:textId="77777777" w:rsidR="001A3CAE" w:rsidRPr="005F44C0" w:rsidRDefault="001A3CAE" w:rsidP="0049465D">
      <w:pPr>
        <w:pStyle w:val="Heading2"/>
      </w:pPr>
      <w:bookmarkStart w:id="33" w:name="_Toc419807990"/>
      <w:r w:rsidRPr="005F44C0">
        <w:t xml:space="preserve">1.5.4 </w:t>
      </w:r>
      <w:r w:rsidR="00EC3C21">
        <w:tab/>
      </w:r>
      <w:r w:rsidRPr="005F44C0">
        <w:t>Summary of existing groundwater model attributes</w:t>
      </w:r>
      <w:bookmarkEnd w:id="33"/>
    </w:p>
    <w:p w14:paraId="1A539830" w14:textId="37E0BEB1" w:rsidR="0058762D" w:rsidRPr="00252869" w:rsidRDefault="0058762D" w:rsidP="006A0910">
      <w:r w:rsidRPr="00252869">
        <w:t xml:space="preserve">A summary of the relevant </w:t>
      </w:r>
      <w:r w:rsidR="00785360">
        <w:t xml:space="preserve">model attributes and considerations </w:t>
      </w:r>
      <w:r w:rsidRPr="00252869">
        <w:t>required for this study</w:t>
      </w:r>
      <w:r w:rsidR="00785360">
        <w:t xml:space="preserve"> </w:t>
      </w:r>
      <w:r w:rsidR="00785360" w:rsidRPr="00252869">
        <w:t xml:space="preserve">is presented in </w:t>
      </w:r>
      <w:r w:rsidR="000F0530">
        <w:br/>
      </w:r>
      <w:r w:rsidR="00785360" w:rsidRPr="00252869">
        <w:fldChar w:fldCharType="begin"/>
      </w:r>
      <w:r w:rsidR="00785360" w:rsidRPr="00252869">
        <w:instrText xml:space="preserve"> REF _Ref404755488 \h </w:instrText>
      </w:r>
      <w:r w:rsidR="00785360">
        <w:instrText xml:space="preserve"> \* MERGEFORMAT </w:instrText>
      </w:r>
      <w:r w:rsidR="00785360" w:rsidRPr="00252869">
        <w:fldChar w:fldCharType="separate"/>
      </w:r>
      <w:r w:rsidR="001B19C1" w:rsidRPr="00896B2B">
        <w:t xml:space="preserve">Table </w:t>
      </w:r>
      <w:r w:rsidR="001B19C1">
        <w:rPr>
          <w:noProof/>
        </w:rPr>
        <w:t>1</w:t>
      </w:r>
      <w:r w:rsidR="00785360" w:rsidRPr="00252869">
        <w:fldChar w:fldCharType="end"/>
      </w:r>
      <w:r w:rsidR="00785360" w:rsidRPr="00252869">
        <w:t xml:space="preserve">.  </w:t>
      </w:r>
      <w:r w:rsidR="00785360">
        <w:t>F</w:t>
      </w:r>
      <w:r w:rsidRPr="00252869">
        <w:t>or each of the top five ranked models as reported by SKM (201</w:t>
      </w:r>
      <w:r w:rsidR="00670228">
        <w:t>1a</w:t>
      </w:r>
      <w:r w:rsidRPr="00252869">
        <w:t>)</w:t>
      </w:r>
      <w:r w:rsidR="00785360">
        <w:t xml:space="preserve"> and </w:t>
      </w:r>
      <w:r w:rsidRPr="00252869">
        <w:t xml:space="preserve">including the CSIRO </w:t>
      </w:r>
      <w:r w:rsidR="00785360">
        <w:t>(</w:t>
      </w:r>
      <w:r w:rsidR="00670228">
        <w:t>Freij-Ayoub et al., 2011</w:t>
      </w:r>
      <w:r w:rsidR="000C5AF2">
        <w:t>a</w:t>
      </w:r>
      <w:r w:rsidR="00785360">
        <w:t xml:space="preserve">) and DPI (Beverly et al., 2012) models </w:t>
      </w:r>
      <w:r w:rsidRPr="00252869">
        <w:t>develop</w:t>
      </w:r>
      <w:r w:rsidR="00785360">
        <w:t>ed in 2012</w:t>
      </w:r>
      <w:r w:rsidRPr="00252869">
        <w:t xml:space="preserve">, </w:t>
      </w:r>
      <w:r w:rsidR="00785360">
        <w:t>a score is assigned based on t</w:t>
      </w:r>
      <w:r w:rsidRPr="00252869">
        <w:t xml:space="preserve">he original ranking procedure adopted </w:t>
      </w:r>
      <w:r w:rsidR="00206A7D">
        <w:t>in</w:t>
      </w:r>
      <w:r w:rsidRPr="00252869">
        <w:t xml:space="preserve"> SKM </w:t>
      </w:r>
      <w:r w:rsidR="00206A7D">
        <w:t xml:space="preserve">(2011a) </w:t>
      </w:r>
      <w:r w:rsidR="00785360">
        <w:t>using</w:t>
      </w:r>
      <w:r w:rsidRPr="00252869">
        <w:t xml:space="preserve"> a Multi Criteria Assessment (MCA) approach involving the following steps:</w:t>
      </w:r>
    </w:p>
    <w:p w14:paraId="14021E0A" w14:textId="77777777" w:rsidR="0058762D" w:rsidRPr="00252869" w:rsidRDefault="00C7727C" w:rsidP="00C7727C">
      <w:pPr>
        <w:pStyle w:val="Bullet1"/>
      </w:pPr>
      <w:r>
        <w:t>definition of a set of criteria</w:t>
      </w:r>
    </w:p>
    <w:p w14:paraId="30472CBE" w14:textId="77777777" w:rsidR="0058762D" w:rsidRPr="00252869" w:rsidRDefault="0058762D" w:rsidP="00C7727C">
      <w:pPr>
        <w:pStyle w:val="Bullet1"/>
      </w:pPr>
      <w:r w:rsidRPr="00252869">
        <w:t>assignment of wei</w:t>
      </w:r>
      <w:r w:rsidR="00C7727C">
        <w:t>ghtings to the various criteria</w:t>
      </w:r>
    </w:p>
    <w:p w14:paraId="358C36F6" w14:textId="77777777" w:rsidR="0058762D" w:rsidRPr="00252869" w:rsidRDefault="0058762D" w:rsidP="00C7727C">
      <w:pPr>
        <w:pStyle w:val="Bullet1"/>
      </w:pPr>
      <w:r w:rsidRPr="00252869">
        <w:t>identification of performance objectives for the agreed criteria</w:t>
      </w:r>
    </w:p>
    <w:p w14:paraId="5F254F36" w14:textId="77777777" w:rsidR="0058762D" w:rsidRPr="00252869" w:rsidRDefault="0058762D" w:rsidP="00896B2B">
      <w:pPr>
        <w:pStyle w:val="ListParagraph"/>
        <w:spacing w:after="200"/>
      </w:pPr>
      <w:r w:rsidRPr="00252869">
        <w:t>scoring and ranking of the alternatives.</w:t>
      </w:r>
    </w:p>
    <w:p w14:paraId="355CAE46" w14:textId="77777777" w:rsidR="0058762D" w:rsidRPr="00252869" w:rsidRDefault="00CC178E" w:rsidP="006A0910">
      <w:r>
        <w:t xml:space="preserve">An aggregated performance rating of 1 to 3 was used in which 1 refers to does not meet the set of criteria, 2 satisfies more than 50% </w:t>
      </w:r>
      <w:r w:rsidR="0058244B">
        <w:t xml:space="preserve">of the </w:t>
      </w:r>
      <w:r>
        <w:t>criteria and 3 satisfies all criteria</w:t>
      </w:r>
      <w:r w:rsidR="0058762D" w:rsidRPr="00252869">
        <w:t xml:space="preserve">  It is noteworthy that the SKM (201</w:t>
      </w:r>
      <w:r w:rsidR="00670228">
        <w:t>1a</w:t>
      </w:r>
      <w:r w:rsidR="0058762D" w:rsidRPr="00252869">
        <w:t>) study compiled results from two independent reviewers.</w:t>
      </w:r>
    </w:p>
    <w:p w14:paraId="3F967D3C" w14:textId="21365F1D" w:rsidR="0058762D" w:rsidRPr="00252869" w:rsidRDefault="0058762D" w:rsidP="006A0910">
      <w:r w:rsidRPr="00252869">
        <w:t xml:space="preserve">In general, the MCA analysis has identified that no existing groundwater management tool meets all the </w:t>
      </w:r>
      <w:r w:rsidR="00EB144E">
        <w:t>model specifications</w:t>
      </w:r>
      <w:r w:rsidRPr="00252869">
        <w:t xml:space="preserve"> required for this project.</w:t>
      </w:r>
      <w:r w:rsidR="00A034F8">
        <w:t xml:space="preserve">  Specifically no </w:t>
      </w:r>
      <w:r w:rsidR="00577E81">
        <w:t>existing</w:t>
      </w:r>
      <w:r w:rsidR="00A034F8">
        <w:t xml:space="preserve"> model has sufficient spatial extent, </w:t>
      </w:r>
      <w:r w:rsidR="007A2B11">
        <w:t xml:space="preserve">vertical resolution </w:t>
      </w:r>
      <w:r w:rsidR="00A034F8">
        <w:t xml:space="preserve">or model grid as </w:t>
      </w:r>
      <w:r w:rsidR="007A2B11">
        <w:t>outlined in the project specification.</w:t>
      </w:r>
      <w:r w:rsidR="00A034F8">
        <w:t xml:space="preserve">  </w:t>
      </w:r>
    </w:p>
    <w:p w14:paraId="0B4F3D6B" w14:textId="77777777" w:rsidR="0058762D" w:rsidRDefault="0058762D" w:rsidP="006A0910"/>
    <w:p w14:paraId="79F3E472" w14:textId="77777777" w:rsidR="0058762D" w:rsidRDefault="0058762D" w:rsidP="006A0910">
      <w:pPr>
        <w:sectPr w:rsidR="0058762D" w:rsidSect="0087611A">
          <w:pgSz w:w="11906" w:h="16838" w:code="9"/>
          <w:pgMar w:top="2268" w:right="1134" w:bottom="1276" w:left="1134" w:header="567" w:footer="567" w:gutter="0"/>
          <w:cols w:space="720"/>
        </w:sectPr>
      </w:pPr>
    </w:p>
    <w:p w14:paraId="1C8FDA8F" w14:textId="2EE6DF1D" w:rsidR="0058762D" w:rsidRPr="00896B2B" w:rsidRDefault="003C56B0" w:rsidP="00A456B5">
      <w:pPr>
        <w:pStyle w:val="TableTitle"/>
      </w:pPr>
      <w:bookmarkStart w:id="34" w:name="_Ref404755488"/>
      <w:bookmarkStart w:id="35" w:name="_Toc419819051"/>
      <w:r w:rsidRPr="00896B2B">
        <w:t xml:space="preserve">Table </w:t>
      </w:r>
      <w:r w:rsidR="00180C48">
        <w:fldChar w:fldCharType="begin"/>
      </w:r>
      <w:r w:rsidR="00180C48">
        <w:instrText xml:space="preserve"> SEQ Table \* ARABIC </w:instrText>
      </w:r>
      <w:r w:rsidR="00180C48">
        <w:fldChar w:fldCharType="separate"/>
      </w:r>
      <w:r w:rsidR="001B19C1">
        <w:rPr>
          <w:noProof/>
        </w:rPr>
        <w:t>1</w:t>
      </w:r>
      <w:r w:rsidR="00180C48">
        <w:rPr>
          <w:noProof/>
        </w:rPr>
        <w:fldChar w:fldCharType="end"/>
      </w:r>
      <w:bookmarkEnd w:id="34"/>
      <w:r w:rsidRPr="00896B2B">
        <w:t>: Summary of key features of the top five ranked models by SKM (201</w:t>
      </w:r>
      <w:r w:rsidR="00B86C67" w:rsidRPr="00896B2B">
        <w:t>1a</w:t>
      </w:r>
      <w:r w:rsidRPr="00896B2B">
        <w:t>) and the CSIRO model currently under development.</w:t>
      </w:r>
      <w:bookmarkEnd w:id="35"/>
    </w:p>
    <w:tbl>
      <w:tblPr>
        <w:tblW w:w="14601" w:type="dxa"/>
        <w:tblInd w:w="108" w:type="dxa"/>
        <w:tblBorders>
          <w:bottom w:val="single" w:sz="4" w:space="0" w:color="005A97"/>
          <w:insideH w:val="single" w:sz="4" w:space="0" w:color="005A97"/>
          <w:insideV w:val="single" w:sz="4" w:space="0" w:color="005A97"/>
        </w:tblBorders>
        <w:tblLayout w:type="fixed"/>
        <w:tblLook w:val="0420" w:firstRow="1" w:lastRow="0" w:firstColumn="0" w:lastColumn="0" w:noHBand="0" w:noVBand="1"/>
      </w:tblPr>
      <w:tblGrid>
        <w:gridCol w:w="4820"/>
        <w:gridCol w:w="1397"/>
        <w:gridCol w:w="1397"/>
        <w:gridCol w:w="1397"/>
        <w:gridCol w:w="1398"/>
        <w:gridCol w:w="1397"/>
        <w:gridCol w:w="1397"/>
        <w:gridCol w:w="1398"/>
      </w:tblGrid>
      <w:tr w:rsidR="00896B2B" w:rsidRPr="00896B2B" w14:paraId="24FE2759" w14:textId="77777777" w:rsidTr="00AE622A">
        <w:tc>
          <w:tcPr>
            <w:tcW w:w="4820" w:type="dxa"/>
            <w:tcBorders>
              <w:top w:val="nil"/>
              <w:right w:val="single" w:sz="4" w:space="0" w:color="FFFFFF"/>
            </w:tcBorders>
            <w:shd w:val="clear" w:color="auto" w:fill="005A97"/>
          </w:tcPr>
          <w:p w14:paraId="55C05E37" w14:textId="77777777" w:rsidR="00642F1D" w:rsidRPr="00896B2B" w:rsidRDefault="00642F1D" w:rsidP="001A1375">
            <w:pPr>
              <w:pStyle w:val="TblHd"/>
            </w:pPr>
          </w:p>
        </w:tc>
        <w:tc>
          <w:tcPr>
            <w:tcW w:w="1397" w:type="dxa"/>
            <w:tcBorders>
              <w:top w:val="nil"/>
              <w:left w:val="single" w:sz="4" w:space="0" w:color="FFFFFF"/>
              <w:right w:val="single" w:sz="4" w:space="0" w:color="FFFFFF"/>
            </w:tcBorders>
            <w:shd w:val="clear" w:color="auto" w:fill="005A97"/>
          </w:tcPr>
          <w:p w14:paraId="4FEB3BA5" w14:textId="77777777" w:rsidR="00642F1D" w:rsidRPr="00896B2B" w:rsidRDefault="00642F1D" w:rsidP="001A1375">
            <w:pPr>
              <w:pStyle w:val="TblHd"/>
              <w:rPr>
                <w:i/>
                <w:iCs/>
                <w:sz w:val="20"/>
                <w:szCs w:val="20"/>
                <w:lang w:val="en-GB"/>
              </w:rPr>
            </w:pPr>
            <w:r w:rsidRPr="00896B2B">
              <w:t>Yarram sub-regional</w:t>
            </w:r>
          </w:p>
          <w:p w14:paraId="0E5C16B7" w14:textId="77777777" w:rsidR="00642F1D" w:rsidRPr="00896B2B" w:rsidRDefault="00A12C25" w:rsidP="001A1375">
            <w:pPr>
              <w:pStyle w:val="TblHd"/>
              <w:rPr>
                <w:i/>
                <w:iCs/>
                <w:sz w:val="20"/>
                <w:szCs w:val="20"/>
                <w:lang w:val="en-GB"/>
              </w:rPr>
            </w:pPr>
            <w:r w:rsidRPr="00896B2B">
              <w:t xml:space="preserve">(SKM </w:t>
            </w:r>
            <w:r w:rsidR="00642F1D" w:rsidRPr="00896B2B">
              <w:t>1999</w:t>
            </w:r>
            <w:r w:rsidRPr="00896B2B">
              <w:t>)</w:t>
            </w:r>
          </w:p>
        </w:tc>
        <w:tc>
          <w:tcPr>
            <w:tcW w:w="1397" w:type="dxa"/>
            <w:tcBorders>
              <w:top w:val="nil"/>
              <w:left w:val="single" w:sz="4" w:space="0" w:color="FFFFFF"/>
              <w:right w:val="single" w:sz="4" w:space="0" w:color="FFFFFF"/>
            </w:tcBorders>
            <w:shd w:val="clear" w:color="auto" w:fill="005A97"/>
          </w:tcPr>
          <w:p w14:paraId="7DE021ED" w14:textId="77777777" w:rsidR="00642F1D" w:rsidRPr="00896B2B" w:rsidRDefault="00642F1D" w:rsidP="001A1375">
            <w:pPr>
              <w:pStyle w:val="TblHd"/>
              <w:rPr>
                <w:i/>
                <w:iCs/>
                <w:sz w:val="20"/>
                <w:szCs w:val="20"/>
                <w:lang w:val="en-GB"/>
              </w:rPr>
            </w:pPr>
            <w:r w:rsidRPr="00896B2B">
              <w:t>Gippsland Basin</w:t>
            </w:r>
          </w:p>
          <w:p w14:paraId="1A826AD3" w14:textId="77777777" w:rsidR="00642F1D" w:rsidRPr="00896B2B" w:rsidRDefault="00642F1D" w:rsidP="001A1375">
            <w:pPr>
              <w:pStyle w:val="TblHd"/>
              <w:rPr>
                <w:i/>
                <w:iCs/>
                <w:sz w:val="20"/>
                <w:szCs w:val="20"/>
                <w:lang w:val="en-GB"/>
              </w:rPr>
            </w:pPr>
            <w:r w:rsidRPr="00896B2B">
              <w:t>(Nahm</w:t>
            </w:r>
            <w:r w:rsidR="00A12C25" w:rsidRPr="00896B2B">
              <w:t xml:space="preserve"> </w:t>
            </w:r>
            <w:r w:rsidRPr="00896B2B">
              <w:t>2002</w:t>
            </w:r>
            <w:r w:rsidR="00A12C25" w:rsidRPr="00896B2B">
              <w:t>)</w:t>
            </w:r>
          </w:p>
        </w:tc>
        <w:tc>
          <w:tcPr>
            <w:tcW w:w="1397" w:type="dxa"/>
            <w:tcBorders>
              <w:top w:val="nil"/>
              <w:left w:val="single" w:sz="4" w:space="0" w:color="FFFFFF"/>
              <w:right w:val="single" w:sz="4" w:space="0" w:color="FFFFFF"/>
            </w:tcBorders>
            <w:shd w:val="clear" w:color="auto" w:fill="005A97"/>
          </w:tcPr>
          <w:p w14:paraId="1848DF85" w14:textId="77777777" w:rsidR="00642F1D" w:rsidRPr="00896B2B" w:rsidRDefault="00642F1D" w:rsidP="001A1375">
            <w:pPr>
              <w:pStyle w:val="TblHd"/>
              <w:rPr>
                <w:i/>
                <w:iCs/>
                <w:sz w:val="20"/>
                <w:szCs w:val="20"/>
                <w:lang w:val="en-GB"/>
              </w:rPr>
            </w:pPr>
            <w:r w:rsidRPr="00896B2B">
              <w:t>Sale WSPA</w:t>
            </w:r>
          </w:p>
          <w:p w14:paraId="3EB3B401" w14:textId="77777777" w:rsidR="00642F1D" w:rsidRPr="00896B2B" w:rsidRDefault="00A12C25" w:rsidP="001A1375">
            <w:pPr>
              <w:pStyle w:val="TblHd"/>
              <w:rPr>
                <w:i/>
                <w:iCs/>
                <w:sz w:val="20"/>
                <w:szCs w:val="20"/>
                <w:lang w:val="en-GB"/>
              </w:rPr>
            </w:pPr>
            <w:r w:rsidRPr="00896B2B">
              <w:t xml:space="preserve">(SKM </w:t>
            </w:r>
            <w:r w:rsidR="00642F1D" w:rsidRPr="00896B2B">
              <w:t>2008</w:t>
            </w:r>
            <w:r w:rsidRPr="00896B2B">
              <w:t>)</w:t>
            </w:r>
          </w:p>
        </w:tc>
        <w:tc>
          <w:tcPr>
            <w:tcW w:w="1398" w:type="dxa"/>
            <w:tcBorders>
              <w:top w:val="nil"/>
              <w:left w:val="single" w:sz="4" w:space="0" w:color="FFFFFF"/>
              <w:right w:val="single" w:sz="4" w:space="0" w:color="FFFFFF"/>
            </w:tcBorders>
            <w:shd w:val="clear" w:color="auto" w:fill="005A97"/>
          </w:tcPr>
          <w:p w14:paraId="0F0D572B" w14:textId="77777777" w:rsidR="00642F1D" w:rsidRPr="00896B2B" w:rsidRDefault="00642F1D" w:rsidP="001A1375">
            <w:pPr>
              <w:pStyle w:val="TblHd"/>
              <w:rPr>
                <w:i/>
                <w:iCs/>
                <w:sz w:val="20"/>
                <w:szCs w:val="20"/>
                <w:lang w:val="en-GB"/>
              </w:rPr>
            </w:pPr>
            <w:r w:rsidRPr="00896B2B">
              <w:t>Integrated Resource</w:t>
            </w:r>
            <w:r w:rsidR="00A12C25" w:rsidRPr="00896B2B">
              <w:t xml:space="preserve"> IRM</w:t>
            </w:r>
          </w:p>
          <w:p w14:paraId="0DD5C712" w14:textId="77777777" w:rsidR="00642F1D" w:rsidRPr="00896B2B" w:rsidRDefault="00642F1D" w:rsidP="001A1375">
            <w:pPr>
              <w:pStyle w:val="TblHd"/>
              <w:rPr>
                <w:i/>
                <w:iCs/>
                <w:sz w:val="20"/>
                <w:szCs w:val="20"/>
                <w:lang w:val="en-GB"/>
              </w:rPr>
            </w:pPr>
            <w:r w:rsidRPr="00896B2B">
              <w:t>(</w:t>
            </w:r>
            <w:r w:rsidR="00A12C25" w:rsidRPr="00896B2B">
              <w:t xml:space="preserve">Schaeffer, </w:t>
            </w:r>
            <w:r w:rsidRPr="00896B2B">
              <w:t>2008</w:t>
            </w:r>
            <w:r w:rsidR="004E7960" w:rsidRPr="00896B2B">
              <w:t>)</w:t>
            </w:r>
          </w:p>
        </w:tc>
        <w:tc>
          <w:tcPr>
            <w:tcW w:w="1397" w:type="dxa"/>
            <w:tcBorders>
              <w:top w:val="nil"/>
              <w:left w:val="single" w:sz="4" w:space="0" w:color="FFFFFF"/>
              <w:right w:val="single" w:sz="4" w:space="0" w:color="FFFFFF"/>
            </w:tcBorders>
            <w:shd w:val="clear" w:color="auto" w:fill="005A97"/>
          </w:tcPr>
          <w:p w14:paraId="5D42A4BA" w14:textId="77777777" w:rsidR="00642F1D" w:rsidRPr="00896B2B" w:rsidRDefault="00642F1D" w:rsidP="001A1375">
            <w:pPr>
              <w:pStyle w:val="TblHd"/>
              <w:rPr>
                <w:i/>
                <w:iCs/>
                <w:sz w:val="20"/>
                <w:szCs w:val="20"/>
                <w:lang w:val="en-GB"/>
              </w:rPr>
            </w:pPr>
            <w:r w:rsidRPr="00896B2B">
              <w:t>ecoMarkets</w:t>
            </w:r>
          </w:p>
          <w:p w14:paraId="60B64D55" w14:textId="77777777" w:rsidR="00642F1D" w:rsidRPr="00896B2B" w:rsidRDefault="004E7960" w:rsidP="001A1375">
            <w:pPr>
              <w:pStyle w:val="TblHd"/>
              <w:rPr>
                <w:i/>
                <w:iCs/>
                <w:sz w:val="20"/>
                <w:szCs w:val="20"/>
                <w:lang w:val="en-GB"/>
              </w:rPr>
            </w:pPr>
            <w:r w:rsidRPr="00896B2B">
              <w:t>(GHD, 2008a, 2010a)</w:t>
            </w:r>
          </w:p>
        </w:tc>
        <w:tc>
          <w:tcPr>
            <w:tcW w:w="1397" w:type="dxa"/>
            <w:tcBorders>
              <w:top w:val="nil"/>
              <w:left w:val="single" w:sz="4" w:space="0" w:color="FFFFFF"/>
              <w:right w:val="single" w:sz="4" w:space="0" w:color="FFFFFF"/>
            </w:tcBorders>
            <w:shd w:val="clear" w:color="auto" w:fill="005A97"/>
          </w:tcPr>
          <w:p w14:paraId="4CC1A6F2" w14:textId="77777777" w:rsidR="00642F1D" w:rsidRPr="00896B2B" w:rsidRDefault="00642F1D" w:rsidP="001A1375">
            <w:pPr>
              <w:pStyle w:val="TblHd"/>
              <w:rPr>
                <w:i/>
                <w:iCs/>
                <w:sz w:val="20"/>
                <w:szCs w:val="20"/>
                <w:lang w:val="en-GB"/>
              </w:rPr>
            </w:pPr>
            <w:r w:rsidRPr="00896B2B">
              <w:t>CSIRO</w:t>
            </w:r>
          </w:p>
          <w:p w14:paraId="3C2E6F6D" w14:textId="4658B0C1" w:rsidR="004E7960" w:rsidRPr="00896B2B" w:rsidRDefault="004E7960" w:rsidP="001A1375">
            <w:pPr>
              <w:pStyle w:val="TblHd"/>
              <w:rPr>
                <w:i/>
                <w:iCs/>
                <w:sz w:val="20"/>
                <w:szCs w:val="20"/>
                <w:lang w:val="en-GB"/>
              </w:rPr>
            </w:pPr>
            <w:r w:rsidRPr="00896B2B">
              <w:t>(</w:t>
            </w:r>
            <w:r w:rsidR="00670228" w:rsidRPr="00896B2B">
              <w:t>Freij-Ayoub et al., 2011</w:t>
            </w:r>
            <w:r w:rsidR="000C5AF2" w:rsidRPr="00896B2B">
              <w:t>a</w:t>
            </w:r>
            <w:r w:rsidRPr="00896B2B">
              <w:t>)</w:t>
            </w:r>
          </w:p>
          <w:p w14:paraId="5C757672" w14:textId="77777777" w:rsidR="00642F1D" w:rsidRPr="00896B2B" w:rsidRDefault="00642F1D" w:rsidP="001A1375">
            <w:pPr>
              <w:pStyle w:val="TblHd"/>
            </w:pPr>
          </w:p>
        </w:tc>
        <w:tc>
          <w:tcPr>
            <w:tcW w:w="1398" w:type="dxa"/>
            <w:tcBorders>
              <w:top w:val="nil"/>
              <w:left w:val="single" w:sz="4" w:space="0" w:color="FFFFFF"/>
            </w:tcBorders>
            <w:shd w:val="clear" w:color="auto" w:fill="005A97"/>
          </w:tcPr>
          <w:p w14:paraId="214DE90E" w14:textId="77777777" w:rsidR="00642F1D" w:rsidRPr="00896B2B" w:rsidRDefault="00642F1D" w:rsidP="001A1375">
            <w:pPr>
              <w:pStyle w:val="TblHd"/>
              <w:rPr>
                <w:i/>
                <w:iCs/>
                <w:sz w:val="20"/>
                <w:szCs w:val="20"/>
                <w:lang w:val="en-GB"/>
              </w:rPr>
            </w:pPr>
            <w:r w:rsidRPr="00896B2B">
              <w:t>DPI</w:t>
            </w:r>
          </w:p>
          <w:p w14:paraId="44F2784E" w14:textId="02FACCDB" w:rsidR="00642F1D" w:rsidRPr="00896B2B" w:rsidRDefault="004E7960" w:rsidP="001A1375">
            <w:pPr>
              <w:pStyle w:val="TblHd"/>
              <w:rPr>
                <w:i/>
                <w:iCs/>
                <w:sz w:val="20"/>
                <w:szCs w:val="20"/>
                <w:lang w:val="en-GB"/>
              </w:rPr>
            </w:pPr>
            <w:r w:rsidRPr="00896B2B">
              <w:t>(Beverly et al.,</w:t>
            </w:r>
            <w:r w:rsidR="00192FBF" w:rsidRPr="00896B2B">
              <w:t xml:space="preserve"> </w:t>
            </w:r>
            <w:r w:rsidR="00642F1D" w:rsidRPr="00896B2B">
              <w:t>2012</w:t>
            </w:r>
            <w:r w:rsidRPr="00896B2B">
              <w:t>)</w:t>
            </w:r>
          </w:p>
        </w:tc>
      </w:tr>
      <w:tr w:rsidR="00642F1D" w14:paraId="6EB929A7" w14:textId="77777777" w:rsidTr="00AE622A">
        <w:tc>
          <w:tcPr>
            <w:tcW w:w="4820" w:type="dxa"/>
            <w:shd w:val="clear" w:color="auto" w:fill="auto"/>
          </w:tcPr>
          <w:p w14:paraId="45384119" w14:textId="1124F467" w:rsidR="00642F1D" w:rsidRPr="00333E31" w:rsidRDefault="00642F1D" w:rsidP="00845DA0">
            <w:pPr>
              <w:pStyle w:val="TblBdy"/>
              <w:rPr>
                <w:noProof/>
              </w:rPr>
            </w:pPr>
            <w:r w:rsidRPr="00333E31">
              <w:rPr>
                <w:noProof/>
              </w:rPr>
              <w:t>Extent focus</w:t>
            </w:r>
          </w:p>
        </w:tc>
        <w:tc>
          <w:tcPr>
            <w:tcW w:w="1397" w:type="dxa"/>
            <w:shd w:val="clear" w:color="auto" w:fill="auto"/>
          </w:tcPr>
          <w:p w14:paraId="1A2625AA" w14:textId="44A36BE0" w:rsidR="00642F1D" w:rsidRPr="00333E31" w:rsidRDefault="00320C8F" w:rsidP="00572898">
            <w:pPr>
              <w:pStyle w:val="TblBdy"/>
              <w:jc w:val="center"/>
              <w:rPr>
                <w:i/>
                <w:iCs/>
                <w:noProof/>
                <w:sz w:val="20"/>
                <w:szCs w:val="20"/>
                <w:lang w:val="en-GB"/>
              </w:rPr>
            </w:pPr>
            <w:r w:rsidRPr="00333E31">
              <w:rPr>
                <w:noProof/>
              </w:rPr>
              <w:t>onshore</w:t>
            </w:r>
          </w:p>
        </w:tc>
        <w:tc>
          <w:tcPr>
            <w:tcW w:w="1397" w:type="dxa"/>
            <w:shd w:val="clear" w:color="auto" w:fill="auto"/>
          </w:tcPr>
          <w:p w14:paraId="447FAC78" w14:textId="3CF41F3B" w:rsidR="00642F1D" w:rsidRPr="00333E31" w:rsidRDefault="00320C8F" w:rsidP="00572898">
            <w:pPr>
              <w:pStyle w:val="TblBdy"/>
              <w:jc w:val="center"/>
              <w:rPr>
                <w:i/>
                <w:iCs/>
                <w:noProof/>
                <w:sz w:val="20"/>
                <w:szCs w:val="20"/>
                <w:lang w:val="en-GB"/>
              </w:rPr>
            </w:pPr>
            <w:r w:rsidRPr="00333E31">
              <w:rPr>
                <w:noProof/>
              </w:rPr>
              <w:t>offshore</w:t>
            </w:r>
          </w:p>
        </w:tc>
        <w:tc>
          <w:tcPr>
            <w:tcW w:w="1397" w:type="dxa"/>
            <w:shd w:val="clear" w:color="auto" w:fill="auto"/>
          </w:tcPr>
          <w:p w14:paraId="71085CE5" w14:textId="6357C162" w:rsidR="00642F1D" w:rsidRPr="00333E31" w:rsidRDefault="00320C8F" w:rsidP="00572898">
            <w:pPr>
              <w:pStyle w:val="TblBdy"/>
              <w:jc w:val="center"/>
              <w:rPr>
                <w:i/>
                <w:iCs/>
                <w:noProof/>
                <w:sz w:val="20"/>
                <w:szCs w:val="20"/>
                <w:lang w:val="en-GB"/>
              </w:rPr>
            </w:pPr>
            <w:r w:rsidRPr="00333E31">
              <w:rPr>
                <w:noProof/>
              </w:rPr>
              <w:t>onshore</w:t>
            </w:r>
          </w:p>
        </w:tc>
        <w:tc>
          <w:tcPr>
            <w:tcW w:w="1398" w:type="dxa"/>
            <w:shd w:val="clear" w:color="auto" w:fill="auto"/>
          </w:tcPr>
          <w:p w14:paraId="68E0AD35" w14:textId="51C0CE63" w:rsidR="00642F1D" w:rsidRPr="00333E31" w:rsidRDefault="00320C8F" w:rsidP="00572898">
            <w:pPr>
              <w:pStyle w:val="TblBdy"/>
              <w:jc w:val="center"/>
              <w:rPr>
                <w:i/>
                <w:iCs/>
                <w:noProof/>
                <w:sz w:val="20"/>
                <w:szCs w:val="20"/>
                <w:lang w:val="en-GB"/>
              </w:rPr>
            </w:pPr>
            <w:r w:rsidRPr="00333E31">
              <w:rPr>
                <w:noProof/>
              </w:rPr>
              <w:t>on</w:t>
            </w:r>
            <w:r>
              <w:rPr>
                <w:noProof/>
              </w:rPr>
              <w:t xml:space="preserve">shore, </w:t>
            </w:r>
            <w:r w:rsidRPr="00333E31">
              <w:rPr>
                <w:noProof/>
              </w:rPr>
              <w:t>offshore</w:t>
            </w:r>
          </w:p>
        </w:tc>
        <w:tc>
          <w:tcPr>
            <w:tcW w:w="1397" w:type="dxa"/>
            <w:shd w:val="clear" w:color="auto" w:fill="auto"/>
          </w:tcPr>
          <w:p w14:paraId="0E61B960" w14:textId="0EB744EA" w:rsidR="00642F1D" w:rsidRPr="00333E31" w:rsidRDefault="00320C8F" w:rsidP="00572898">
            <w:pPr>
              <w:pStyle w:val="TblBdy"/>
              <w:jc w:val="center"/>
              <w:rPr>
                <w:i/>
                <w:iCs/>
                <w:noProof/>
                <w:sz w:val="20"/>
                <w:szCs w:val="20"/>
                <w:lang w:val="en-GB"/>
              </w:rPr>
            </w:pPr>
            <w:r w:rsidRPr="00333E31">
              <w:rPr>
                <w:noProof/>
              </w:rPr>
              <w:t>onshore</w:t>
            </w:r>
          </w:p>
        </w:tc>
        <w:tc>
          <w:tcPr>
            <w:tcW w:w="1397" w:type="dxa"/>
            <w:shd w:val="clear" w:color="auto" w:fill="auto"/>
          </w:tcPr>
          <w:p w14:paraId="561159A9" w14:textId="292B8469" w:rsidR="00642F1D" w:rsidRPr="00333E31" w:rsidRDefault="00320C8F" w:rsidP="00572898">
            <w:pPr>
              <w:pStyle w:val="TblBdy"/>
              <w:jc w:val="center"/>
              <w:rPr>
                <w:i/>
                <w:iCs/>
                <w:noProof/>
                <w:sz w:val="20"/>
                <w:szCs w:val="20"/>
                <w:lang w:val="en-GB"/>
              </w:rPr>
            </w:pPr>
            <w:r w:rsidRPr="00333E31">
              <w:rPr>
                <w:noProof/>
              </w:rPr>
              <w:t>offshore</w:t>
            </w:r>
          </w:p>
        </w:tc>
        <w:tc>
          <w:tcPr>
            <w:tcW w:w="1398" w:type="dxa"/>
          </w:tcPr>
          <w:p w14:paraId="72A994AA" w14:textId="20ADAD1A" w:rsidR="00642F1D" w:rsidRPr="00333E31" w:rsidRDefault="00320C8F" w:rsidP="00572898">
            <w:pPr>
              <w:pStyle w:val="TblBdy"/>
              <w:jc w:val="center"/>
              <w:rPr>
                <w:i/>
                <w:iCs/>
                <w:noProof/>
                <w:sz w:val="20"/>
                <w:szCs w:val="20"/>
                <w:lang w:val="en-GB"/>
              </w:rPr>
            </w:pPr>
            <w:r>
              <w:rPr>
                <w:noProof/>
              </w:rPr>
              <w:t>onshore</w:t>
            </w:r>
          </w:p>
        </w:tc>
      </w:tr>
      <w:tr w:rsidR="00642F1D" w14:paraId="78D59D9E" w14:textId="77777777" w:rsidTr="00AE622A">
        <w:tc>
          <w:tcPr>
            <w:tcW w:w="4820" w:type="dxa"/>
            <w:shd w:val="clear" w:color="auto" w:fill="auto"/>
          </w:tcPr>
          <w:p w14:paraId="507FDB16" w14:textId="77777777" w:rsidR="00642F1D" w:rsidRPr="00333E31" w:rsidRDefault="00642F1D" w:rsidP="00845DA0">
            <w:pPr>
              <w:pStyle w:val="TblBdy"/>
              <w:rPr>
                <w:noProof/>
              </w:rPr>
            </w:pPr>
            <w:r w:rsidRPr="00333E31">
              <w:rPr>
                <w:noProof/>
              </w:rPr>
              <w:t>Inclusion of offshore extractions</w:t>
            </w:r>
          </w:p>
        </w:tc>
        <w:tc>
          <w:tcPr>
            <w:tcW w:w="1397" w:type="dxa"/>
            <w:shd w:val="clear" w:color="auto" w:fill="auto"/>
          </w:tcPr>
          <w:p w14:paraId="5404B8BA" w14:textId="77777777" w:rsidR="00642F1D" w:rsidRPr="00333E31" w:rsidRDefault="00642F1D" w:rsidP="00572898">
            <w:pPr>
              <w:pStyle w:val="TblBdy"/>
              <w:jc w:val="center"/>
              <w:rPr>
                <w:i/>
                <w:iCs/>
                <w:noProof/>
                <w:sz w:val="20"/>
                <w:szCs w:val="20"/>
                <w:lang w:val="en-GB"/>
              </w:rPr>
            </w:pPr>
            <w:r w:rsidRPr="00333E31">
              <w:rPr>
                <w:noProof/>
              </w:rPr>
              <w:t>1</w:t>
            </w:r>
          </w:p>
        </w:tc>
        <w:tc>
          <w:tcPr>
            <w:tcW w:w="1397" w:type="dxa"/>
            <w:shd w:val="clear" w:color="auto" w:fill="auto"/>
          </w:tcPr>
          <w:p w14:paraId="542F9A53"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41404B6D" w14:textId="77777777" w:rsidR="00642F1D" w:rsidRPr="00333E31" w:rsidRDefault="00642F1D" w:rsidP="00572898">
            <w:pPr>
              <w:pStyle w:val="TblBdy"/>
              <w:jc w:val="center"/>
              <w:rPr>
                <w:i/>
                <w:iCs/>
                <w:noProof/>
                <w:sz w:val="20"/>
                <w:szCs w:val="20"/>
                <w:lang w:val="en-GB"/>
              </w:rPr>
            </w:pPr>
            <w:r w:rsidRPr="00333E31">
              <w:rPr>
                <w:noProof/>
              </w:rPr>
              <w:t>1</w:t>
            </w:r>
          </w:p>
        </w:tc>
        <w:tc>
          <w:tcPr>
            <w:tcW w:w="1398" w:type="dxa"/>
            <w:shd w:val="clear" w:color="auto" w:fill="auto"/>
          </w:tcPr>
          <w:p w14:paraId="5A9A764E"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72B962C7" w14:textId="77777777" w:rsidR="00642F1D" w:rsidRPr="00333E31" w:rsidRDefault="00642F1D" w:rsidP="00572898">
            <w:pPr>
              <w:pStyle w:val="TblBdy"/>
              <w:jc w:val="center"/>
              <w:rPr>
                <w:i/>
                <w:iCs/>
                <w:noProof/>
                <w:sz w:val="20"/>
                <w:szCs w:val="20"/>
                <w:lang w:val="en-GB"/>
              </w:rPr>
            </w:pPr>
            <w:r w:rsidRPr="00333E31">
              <w:rPr>
                <w:noProof/>
              </w:rPr>
              <w:t>1</w:t>
            </w:r>
          </w:p>
        </w:tc>
        <w:tc>
          <w:tcPr>
            <w:tcW w:w="1397" w:type="dxa"/>
            <w:shd w:val="clear" w:color="auto" w:fill="auto"/>
          </w:tcPr>
          <w:p w14:paraId="4D0F6155" w14:textId="77777777" w:rsidR="00642F1D" w:rsidRPr="00333E31" w:rsidRDefault="00642F1D" w:rsidP="00572898">
            <w:pPr>
              <w:pStyle w:val="TblBdy"/>
              <w:jc w:val="center"/>
              <w:rPr>
                <w:i/>
                <w:iCs/>
                <w:noProof/>
                <w:sz w:val="20"/>
                <w:szCs w:val="20"/>
                <w:lang w:val="en-GB"/>
              </w:rPr>
            </w:pPr>
            <w:r w:rsidRPr="00333E31">
              <w:rPr>
                <w:noProof/>
              </w:rPr>
              <w:t>3</w:t>
            </w:r>
          </w:p>
        </w:tc>
        <w:tc>
          <w:tcPr>
            <w:tcW w:w="1398" w:type="dxa"/>
          </w:tcPr>
          <w:p w14:paraId="6215C93A" w14:textId="77777777" w:rsidR="00642F1D" w:rsidRPr="00333E31" w:rsidRDefault="00642F1D" w:rsidP="00572898">
            <w:pPr>
              <w:pStyle w:val="TblBdy"/>
              <w:jc w:val="center"/>
              <w:rPr>
                <w:noProof/>
              </w:rPr>
            </w:pPr>
          </w:p>
        </w:tc>
      </w:tr>
      <w:tr w:rsidR="00642F1D" w14:paraId="6E6D809B" w14:textId="77777777" w:rsidTr="00AE622A">
        <w:tc>
          <w:tcPr>
            <w:tcW w:w="4820" w:type="dxa"/>
            <w:shd w:val="clear" w:color="auto" w:fill="auto"/>
          </w:tcPr>
          <w:p w14:paraId="360CB7A7" w14:textId="6CBA83EE" w:rsidR="00642F1D" w:rsidRPr="00333E31" w:rsidRDefault="00642F1D" w:rsidP="00845DA0">
            <w:pPr>
              <w:pStyle w:val="TblBdy"/>
              <w:rPr>
                <w:noProof/>
              </w:rPr>
            </w:pPr>
            <w:r w:rsidRPr="00333E31">
              <w:rPr>
                <w:noProof/>
              </w:rPr>
              <w:t>Representation of within</w:t>
            </w:r>
            <w:r w:rsidR="00320C8F">
              <w:rPr>
                <w:noProof/>
              </w:rPr>
              <w:t>-</w:t>
            </w:r>
            <w:r w:rsidRPr="00333E31">
              <w:rPr>
                <w:noProof/>
              </w:rPr>
              <w:t>Basin structural features</w:t>
            </w:r>
          </w:p>
        </w:tc>
        <w:tc>
          <w:tcPr>
            <w:tcW w:w="1397" w:type="dxa"/>
            <w:shd w:val="clear" w:color="auto" w:fill="auto"/>
          </w:tcPr>
          <w:p w14:paraId="20EE41E2"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6F624820"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2875E957" w14:textId="77777777" w:rsidR="00642F1D" w:rsidRPr="00333E31" w:rsidRDefault="00642F1D" w:rsidP="00572898">
            <w:pPr>
              <w:pStyle w:val="TblBdy"/>
              <w:jc w:val="center"/>
              <w:rPr>
                <w:i/>
                <w:iCs/>
                <w:noProof/>
                <w:sz w:val="20"/>
                <w:szCs w:val="20"/>
                <w:lang w:val="en-GB"/>
              </w:rPr>
            </w:pPr>
            <w:r w:rsidRPr="00333E31">
              <w:rPr>
                <w:noProof/>
              </w:rPr>
              <w:t>2</w:t>
            </w:r>
          </w:p>
        </w:tc>
        <w:tc>
          <w:tcPr>
            <w:tcW w:w="1398" w:type="dxa"/>
            <w:shd w:val="clear" w:color="auto" w:fill="auto"/>
          </w:tcPr>
          <w:p w14:paraId="4E856FDE"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70217981"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4F3F2C3E" w14:textId="77777777" w:rsidR="00642F1D" w:rsidRPr="00333E31" w:rsidRDefault="00642F1D" w:rsidP="00572898">
            <w:pPr>
              <w:pStyle w:val="TblBdy"/>
              <w:jc w:val="center"/>
              <w:rPr>
                <w:i/>
                <w:iCs/>
                <w:noProof/>
                <w:sz w:val="20"/>
                <w:szCs w:val="20"/>
                <w:lang w:val="en-GB"/>
              </w:rPr>
            </w:pPr>
            <w:r w:rsidRPr="00333E31">
              <w:rPr>
                <w:noProof/>
              </w:rPr>
              <w:t>2</w:t>
            </w:r>
          </w:p>
        </w:tc>
        <w:tc>
          <w:tcPr>
            <w:tcW w:w="1398" w:type="dxa"/>
          </w:tcPr>
          <w:p w14:paraId="45913365" w14:textId="77777777" w:rsidR="00642F1D" w:rsidRPr="00333E31" w:rsidRDefault="00642F1D" w:rsidP="00572898">
            <w:pPr>
              <w:pStyle w:val="TblBdy"/>
              <w:jc w:val="center"/>
              <w:rPr>
                <w:noProof/>
              </w:rPr>
            </w:pPr>
          </w:p>
        </w:tc>
      </w:tr>
      <w:tr w:rsidR="00642F1D" w14:paraId="0433747E" w14:textId="77777777" w:rsidTr="00AE622A">
        <w:tc>
          <w:tcPr>
            <w:tcW w:w="4820" w:type="dxa"/>
            <w:shd w:val="clear" w:color="auto" w:fill="auto"/>
          </w:tcPr>
          <w:p w14:paraId="79EBAF1E" w14:textId="77777777" w:rsidR="00642F1D" w:rsidRPr="00333E31" w:rsidRDefault="00642F1D" w:rsidP="00845DA0">
            <w:pPr>
              <w:pStyle w:val="TblBdy"/>
              <w:rPr>
                <w:noProof/>
              </w:rPr>
            </w:pPr>
          </w:p>
        </w:tc>
        <w:tc>
          <w:tcPr>
            <w:tcW w:w="1397" w:type="dxa"/>
            <w:shd w:val="clear" w:color="auto" w:fill="auto"/>
          </w:tcPr>
          <w:p w14:paraId="61AA18FE" w14:textId="77777777" w:rsidR="00642F1D" w:rsidRPr="00333E31" w:rsidRDefault="00642F1D" w:rsidP="00572898">
            <w:pPr>
              <w:pStyle w:val="TblBdy"/>
              <w:jc w:val="center"/>
              <w:rPr>
                <w:noProof/>
              </w:rPr>
            </w:pPr>
          </w:p>
        </w:tc>
        <w:tc>
          <w:tcPr>
            <w:tcW w:w="1397" w:type="dxa"/>
            <w:shd w:val="clear" w:color="auto" w:fill="auto"/>
          </w:tcPr>
          <w:p w14:paraId="558DB54B" w14:textId="77777777" w:rsidR="00642F1D" w:rsidRPr="00333E31" w:rsidRDefault="00642F1D" w:rsidP="00572898">
            <w:pPr>
              <w:pStyle w:val="TblBdy"/>
              <w:jc w:val="center"/>
              <w:rPr>
                <w:noProof/>
              </w:rPr>
            </w:pPr>
          </w:p>
        </w:tc>
        <w:tc>
          <w:tcPr>
            <w:tcW w:w="1397" w:type="dxa"/>
            <w:shd w:val="clear" w:color="auto" w:fill="auto"/>
          </w:tcPr>
          <w:p w14:paraId="3870E31A" w14:textId="77777777" w:rsidR="00642F1D" w:rsidRPr="00333E31" w:rsidRDefault="00642F1D" w:rsidP="00572898">
            <w:pPr>
              <w:pStyle w:val="TblBdy"/>
              <w:jc w:val="center"/>
              <w:rPr>
                <w:noProof/>
              </w:rPr>
            </w:pPr>
          </w:p>
        </w:tc>
        <w:tc>
          <w:tcPr>
            <w:tcW w:w="1398" w:type="dxa"/>
            <w:shd w:val="clear" w:color="auto" w:fill="auto"/>
          </w:tcPr>
          <w:p w14:paraId="5DC522A7" w14:textId="77777777" w:rsidR="00642F1D" w:rsidRPr="00333E31" w:rsidRDefault="00642F1D" w:rsidP="00572898">
            <w:pPr>
              <w:pStyle w:val="TblBdy"/>
              <w:jc w:val="center"/>
              <w:rPr>
                <w:noProof/>
              </w:rPr>
            </w:pPr>
          </w:p>
        </w:tc>
        <w:tc>
          <w:tcPr>
            <w:tcW w:w="1397" w:type="dxa"/>
            <w:shd w:val="clear" w:color="auto" w:fill="auto"/>
          </w:tcPr>
          <w:p w14:paraId="6ECF4212" w14:textId="77777777" w:rsidR="00642F1D" w:rsidRPr="00333E31" w:rsidRDefault="00642F1D" w:rsidP="00572898">
            <w:pPr>
              <w:pStyle w:val="TblBdy"/>
              <w:jc w:val="center"/>
              <w:rPr>
                <w:noProof/>
              </w:rPr>
            </w:pPr>
          </w:p>
        </w:tc>
        <w:tc>
          <w:tcPr>
            <w:tcW w:w="1397" w:type="dxa"/>
            <w:shd w:val="clear" w:color="auto" w:fill="auto"/>
          </w:tcPr>
          <w:p w14:paraId="2026B1D7" w14:textId="77777777" w:rsidR="00642F1D" w:rsidRPr="00333E31" w:rsidRDefault="00642F1D" w:rsidP="00572898">
            <w:pPr>
              <w:pStyle w:val="TblBdy"/>
              <w:jc w:val="center"/>
              <w:rPr>
                <w:noProof/>
              </w:rPr>
            </w:pPr>
          </w:p>
        </w:tc>
        <w:tc>
          <w:tcPr>
            <w:tcW w:w="1398" w:type="dxa"/>
          </w:tcPr>
          <w:p w14:paraId="07813DFB" w14:textId="77777777" w:rsidR="00642F1D" w:rsidRPr="00333E31" w:rsidRDefault="00642F1D" w:rsidP="00572898">
            <w:pPr>
              <w:pStyle w:val="TblBdy"/>
              <w:jc w:val="center"/>
              <w:rPr>
                <w:noProof/>
              </w:rPr>
            </w:pPr>
          </w:p>
        </w:tc>
      </w:tr>
      <w:tr w:rsidR="00642F1D" w14:paraId="0A4911AC" w14:textId="77777777" w:rsidTr="00AE622A">
        <w:tc>
          <w:tcPr>
            <w:tcW w:w="4820" w:type="dxa"/>
            <w:shd w:val="clear" w:color="auto" w:fill="auto"/>
          </w:tcPr>
          <w:p w14:paraId="4508C2FD" w14:textId="77777777" w:rsidR="00642F1D" w:rsidRPr="00333E31" w:rsidRDefault="00642F1D" w:rsidP="00845DA0">
            <w:pPr>
              <w:pStyle w:val="TblBdy"/>
              <w:rPr>
                <w:noProof/>
              </w:rPr>
            </w:pPr>
            <w:r w:rsidRPr="00333E31">
              <w:rPr>
                <w:noProof/>
              </w:rPr>
              <w:t>Number of layers</w:t>
            </w:r>
          </w:p>
        </w:tc>
        <w:tc>
          <w:tcPr>
            <w:tcW w:w="1397" w:type="dxa"/>
            <w:shd w:val="clear" w:color="auto" w:fill="auto"/>
          </w:tcPr>
          <w:p w14:paraId="7C2D4D1B" w14:textId="77777777" w:rsidR="00642F1D" w:rsidRPr="00333E31" w:rsidRDefault="00642F1D" w:rsidP="00572898">
            <w:pPr>
              <w:pStyle w:val="TblBdy"/>
              <w:jc w:val="center"/>
              <w:rPr>
                <w:i/>
                <w:iCs/>
                <w:noProof/>
                <w:sz w:val="20"/>
                <w:szCs w:val="20"/>
                <w:lang w:val="en-GB"/>
              </w:rPr>
            </w:pPr>
            <w:r w:rsidRPr="00333E31">
              <w:rPr>
                <w:noProof/>
              </w:rPr>
              <w:t>4</w:t>
            </w:r>
          </w:p>
        </w:tc>
        <w:tc>
          <w:tcPr>
            <w:tcW w:w="1397" w:type="dxa"/>
            <w:shd w:val="clear" w:color="auto" w:fill="auto"/>
          </w:tcPr>
          <w:p w14:paraId="70F405E8" w14:textId="77777777" w:rsidR="00642F1D" w:rsidRPr="00333E31" w:rsidRDefault="00642F1D" w:rsidP="00572898">
            <w:pPr>
              <w:pStyle w:val="TblBdy"/>
              <w:jc w:val="center"/>
              <w:rPr>
                <w:i/>
                <w:iCs/>
                <w:noProof/>
                <w:sz w:val="20"/>
                <w:szCs w:val="20"/>
                <w:lang w:val="en-GB"/>
              </w:rPr>
            </w:pPr>
            <w:r w:rsidRPr="00333E31">
              <w:rPr>
                <w:noProof/>
              </w:rPr>
              <w:t>7</w:t>
            </w:r>
          </w:p>
        </w:tc>
        <w:tc>
          <w:tcPr>
            <w:tcW w:w="1397" w:type="dxa"/>
            <w:shd w:val="clear" w:color="auto" w:fill="auto"/>
          </w:tcPr>
          <w:p w14:paraId="5C939449" w14:textId="77777777" w:rsidR="00642F1D" w:rsidRPr="00333E31" w:rsidRDefault="00642F1D" w:rsidP="00572898">
            <w:pPr>
              <w:pStyle w:val="TblBdy"/>
              <w:jc w:val="center"/>
              <w:rPr>
                <w:i/>
                <w:iCs/>
                <w:noProof/>
                <w:sz w:val="20"/>
                <w:szCs w:val="20"/>
                <w:lang w:val="en-GB"/>
              </w:rPr>
            </w:pPr>
            <w:r w:rsidRPr="00333E31">
              <w:rPr>
                <w:noProof/>
              </w:rPr>
              <w:t>4</w:t>
            </w:r>
          </w:p>
        </w:tc>
        <w:tc>
          <w:tcPr>
            <w:tcW w:w="1398" w:type="dxa"/>
            <w:shd w:val="clear" w:color="auto" w:fill="auto"/>
          </w:tcPr>
          <w:p w14:paraId="24AC89DD" w14:textId="77777777" w:rsidR="00642F1D" w:rsidRPr="00333E31" w:rsidRDefault="00642F1D" w:rsidP="00572898">
            <w:pPr>
              <w:pStyle w:val="TblBdy"/>
              <w:jc w:val="center"/>
              <w:rPr>
                <w:i/>
                <w:iCs/>
                <w:noProof/>
                <w:sz w:val="20"/>
                <w:szCs w:val="20"/>
                <w:lang w:val="en-GB"/>
              </w:rPr>
            </w:pPr>
            <w:r w:rsidRPr="00333E31">
              <w:rPr>
                <w:noProof/>
              </w:rPr>
              <w:t>18</w:t>
            </w:r>
          </w:p>
        </w:tc>
        <w:tc>
          <w:tcPr>
            <w:tcW w:w="1397" w:type="dxa"/>
            <w:shd w:val="clear" w:color="auto" w:fill="auto"/>
          </w:tcPr>
          <w:p w14:paraId="0A31B8DB" w14:textId="77777777" w:rsidR="00642F1D" w:rsidRPr="00333E31" w:rsidRDefault="00642F1D" w:rsidP="00572898">
            <w:pPr>
              <w:pStyle w:val="TblBdy"/>
              <w:jc w:val="center"/>
              <w:rPr>
                <w:i/>
                <w:iCs/>
                <w:noProof/>
                <w:sz w:val="20"/>
                <w:szCs w:val="20"/>
                <w:lang w:val="en-GB"/>
              </w:rPr>
            </w:pPr>
            <w:r w:rsidRPr="00333E31">
              <w:rPr>
                <w:noProof/>
              </w:rPr>
              <w:t>7</w:t>
            </w:r>
          </w:p>
        </w:tc>
        <w:tc>
          <w:tcPr>
            <w:tcW w:w="1397" w:type="dxa"/>
            <w:shd w:val="clear" w:color="auto" w:fill="auto"/>
          </w:tcPr>
          <w:p w14:paraId="308D6DAB" w14:textId="77777777" w:rsidR="00642F1D" w:rsidRPr="00333E31" w:rsidRDefault="00642F1D" w:rsidP="00572898">
            <w:pPr>
              <w:pStyle w:val="TblBdy"/>
              <w:jc w:val="center"/>
              <w:rPr>
                <w:i/>
                <w:iCs/>
                <w:noProof/>
                <w:sz w:val="20"/>
                <w:szCs w:val="20"/>
                <w:lang w:val="en-GB"/>
              </w:rPr>
            </w:pPr>
            <w:r w:rsidRPr="00333E31">
              <w:rPr>
                <w:noProof/>
              </w:rPr>
              <w:t>10</w:t>
            </w:r>
          </w:p>
        </w:tc>
        <w:tc>
          <w:tcPr>
            <w:tcW w:w="1398" w:type="dxa"/>
          </w:tcPr>
          <w:p w14:paraId="3CB5173B" w14:textId="77777777" w:rsidR="00642F1D" w:rsidRPr="00333E31" w:rsidRDefault="00253647" w:rsidP="00572898">
            <w:pPr>
              <w:pStyle w:val="TblBdy"/>
              <w:jc w:val="center"/>
              <w:rPr>
                <w:i/>
                <w:iCs/>
                <w:noProof/>
                <w:sz w:val="20"/>
                <w:szCs w:val="20"/>
                <w:lang w:val="en-GB"/>
              </w:rPr>
            </w:pPr>
            <w:r>
              <w:rPr>
                <w:noProof/>
              </w:rPr>
              <w:t>18</w:t>
            </w:r>
          </w:p>
        </w:tc>
      </w:tr>
      <w:tr w:rsidR="00642F1D" w14:paraId="3893484B" w14:textId="77777777" w:rsidTr="00AE622A">
        <w:tc>
          <w:tcPr>
            <w:tcW w:w="4820" w:type="dxa"/>
            <w:shd w:val="clear" w:color="auto" w:fill="auto"/>
          </w:tcPr>
          <w:p w14:paraId="3037A1CB" w14:textId="77777777" w:rsidR="00642F1D" w:rsidRPr="00333E31" w:rsidRDefault="00642F1D" w:rsidP="00845DA0">
            <w:pPr>
              <w:pStyle w:val="TblBdy"/>
              <w:rPr>
                <w:noProof/>
              </w:rPr>
            </w:pPr>
            <w:r w:rsidRPr="00333E31">
              <w:rPr>
                <w:noProof/>
              </w:rPr>
              <w:t>Grid resolution</w:t>
            </w:r>
          </w:p>
        </w:tc>
        <w:tc>
          <w:tcPr>
            <w:tcW w:w="1397" w:type="dxa"/>
            <w:shd w:val="clear" w:color="auto" w:fill="auto"/>
          </w:tcPr>
          <w:p w14:paraId="6146A5F6" w14:textId="77777777" w:rsidR="00642F1D" w:rsidRPr="00333E31" w:rsidRDefault="00642F1D" w:rsidP="00572898">
            <w:pPr>
              <w:pStyle w:val="TblBdy"/>
              <w:jc w:val="center"/>
              <w:rPr>
                <w:i/>
                <w:iCs/>
                <w:noProof/>
                <w:sz w:val="20"/>
                <w:szCs w:val="20"/>
                <w:lang w:val="en-GB"/>
              </w:rPr>
            </w:pPr>
            <w:r w:rsidRPr="00333E31">
              <w:rPr>
                <w:noProof/>
              </w:rPr>
              <w:t>500–2000 m</w:t>
            </w:r>
          </w:p>
        </w:tc>
        <w:tc>
          <w:tcPr>
            <w:tcW w:w="1397" w:type="dxa"/>
            <w:shd w:val="clear" w:color="auto" w:fill="auto"/>
          </w:tcPr>
          <w:p w14:paraId="6E59B790" w14:textId="77777777" w:rsidR="00642F1D" w:rsidRPr="00333E31" w:rsidRDefault="00642F1D" w:rsidP="00572898">
            <w:pPr>
              <w:pStyle w:val="TblBdy"/>
              <w:jc w:val="center"/>
              <w:rPr>
                <w:i/>
                <w:iCs/>
                <w:noProof/>
                <w:sz w:val="20"/>
                <w:szCs w:val="20"/>
                <w:lang w:val="en-GB"/>
              </w:rPr>
            </w:pPr>
            <w:r w:rsidRPr="00333E31">
              <w:rPr>
                <w:noProof/>
              </w:rPr>
              <w:t>?</w:t>
            </w:r>
          </w:p>
        </w:tc>
        <w:tc>
          <w:tcPr>
            <w:tcW w:w="1397" w:type="dxa"/>
            <w:shd w:val="clear" w:color="auto" w:fill="auto"/>
          </w:tcPr>
          <w:p w14:paraId="02E4106B" w14:textId="77777777" w:rsidR="00642F1D" w:rsidRPr="00333E31" w:rsidRDefault="00642F1D" w:rsidP="00572898">
            <w:pPr>
              <w:pStyle w:val="TblBdy"/>
              <w:jc w:val="center"/>
              <w:rPr>
                <w:i/>
                <w:iCs/>
                <w:noProof/>
                <w:sz w:val="20"/>
                <w:szCs w:val="20"/>
                <w:lang w:val="en-GB"/>
              </w:rPr>
            </w:pPr>
            <w:r w:rsidRPr="00333E31">
              <w:rPr>
                <w:noProof/>
              </w:rPr>
              <w:t>1 km</w:t>
            </w:r>
          </w:p>
        </w:tc>
        <w:tc>
          <w:tcPr>
            <w:tcW w:w="1398" w:type="dxa"/>
            <w:shd w:val="clear" w:color="auto" w:fill="auto"/>
          </w:tcPr>
          <w:p w14:paraId="02568B27" w14:textId="77777777" w:rsidR="00642F1D" w:rsidRPr="00333E31" w:rsidRDefault="00642F1D" w:rsidP="00572898">
            <w:pPr>
              <w:pStyle w:val="TblBdy"/>
              <w:jc w:val="center"/>
              <w:rPr>
                <w:i/>
                <w:iCs/>
                <w:noProof/>
                <w:sz w:val="20"/>
                <w:szCs w:val="20"/>
                <w:lang w:val="en-GB"/>
              </w:rPr>
            </w:pPr>
            <w:r w:rsidRPr="00333E31">
              <w:rPr>
                <w:noProof/>
              </w:rPr>
              <w:t>1 km</w:t>
            </w:r>
          </w:p>
        </w:tc>
        <w:tc>
          <w:tcPr>
            <w:tcW w:w="1397" w:type="dxa"/>
            <w:shd w:val="clear" w:color="auto" w:fill="auto"/>
          </w:tcPr>
          <w:p w14:paraId="4D250613" w14:textId="77777777" w:rsidR="00642F1D" w:rsidRPr="00333E31" w:rsidRDefault="00642F1D" w:rsidP="00572898">
            <w:pPr>
              <w:pStyle w:val="TblBdy"/>
              <w:jc w:val="center"/>
              <w:rPr>
                <w:i/>
                <w:iCs/>
                <w:noProof/>
                <w:sz w:val="20"/>
                <w:szCs w:val="20"/>
                <w:lang w:val="en-GB"/>
              </w:rPr>
            </w:pPr>
            <w:r w:rsidRPr="00333E31">
              <w:rPr>
                <w:noProof/>
              </w:rPr>
              <w:t>200 m</w:t>
            </w:r>
          </w:p>
        </w:tc>
        <w:tc>
          <w:tcPr>
            <w:tcW w:w="1397" w:type="dxa"/>
            <w:shd w:val="clear" w:color="auto" w:fill="auto"/>
          </w:tcPr>
          <w:p w14:paraId="2066EC81" w14:textId="77777777" w:rsidR="00642F1D" w:rsidRPr="00333E31" w:rsidRDefault="00642F1D" w:rsidP="00572898">
            <w:pPr>
              <w:pStyle w:val="TblBdy"/>
              <w:jc w:val="center"/>
              <w:rPr>
                <w:i/>
                <w:iCs/>
                <w:noProof/>
                <w:sz w:val="20"/>
                <w:szCs w:val="20"/>
                <w:lang w:val="en-GB"/>
              </w:rPr>
            </w:pPr>
            <w:r w:rsidRPr="00333E31">
              <w:rPr>
                <w:noProof/>
              </w:rPr>
              <w:t>1 km</w:t>
            </w:r>
          </w:p>
        </w:tc>
        <w:tc>
          <w:tcPr>
            <w:tcW w:w="1398" w:type="dxa"/>
          </w:tcPr>
          <w:p w14:paraId="278BC863" w14:textId="41D68BB2" w:rsidR="00642F1D" w:rsidRPr="00333E31" w:rsidRDefault="00253647" w:rsidP="00572898">
            <w:pPr>
              <w:pStyle w:val="TblBdy"/>
              <w:jc w:val="center"/>
              <w:rPr>
                <w:i/>
                <w:iCs/>
                <w:noProof/>
                <w:sz w:val="20"/>
                <w:szCs w:val="20"/>
                <w:lang w:val="en-GB"/>
              </w:rPr>
            </w:pPr>
            <w:r>
              <w:rPr>
                <w:noProof/>
              </w:rPr>
              <w:t>200</w:t>
            </w:r>
            <w:r w:rsidR="00320C8F">
              <w:rPr>
                <w:noProof/>
              </w:rPr>
              <w:t> </w:t>
            </w:r>
            <w:r>
              <w:rPr>
                <w:noProof/>
              </w:rPr>
              <w:t>m</w:t>
            </w:r>
          </w:p>
        </w:tc>
      </w:tr>
      <w:tr w:rsidR="00642F1D" w14:paraId="4D1E7E0E" w14:textId="77777777" w:rsidTr="00AE622A">
        <w:tc>
          <w:tcPr>
            <w:tcW w:w="4820" w:type="dxa"/>
            <w:shd w:val="clear" w:color="auto" w:fill="auto"/>
          </w:tcPr>
          <w:p w14:paraId="05494648" w14:textId="77777777" w:rsidR="00642F1D" w:rsidRPr="00333E31" w:rsidRDefault="00642F1D" w:rsidP="00845DA0">
            <w:pPr>
              <w:pStyle w:val="TblBdy"/>
              <w:rPr>
                <w:noProof/>
              </w:rPr>
            </w:pPr>
            <w:r w:rsidRPr="00333E31">
              <w:rPr>
                <w:noProof/>
              </w:rPr>
              <w:t>Representation of major aquifers and aquitards</w:t>
            </w:r>
          </w:p>
        </w:tc>
        <w:tc>
          <w:tcPr>
            <w:tcW w:w="1397" w:type="dxa"/>
            <w:shd w:val="clear" w:color="auto" w:fill="auto"/>
          </w:tcPr>
          <w:p w14:paraId="6719F43F" w14:textId="77777777" w:rsidR="00642F1D" w:rsidRPr="00333E31" w:rsidRDefault="00642F1D" w:rsidP="00572898">
            <w:pPr>
              <w:pStyle w:val="TblBdy"/>
              <w:jc w:val="center"/>
              <w:rPr>
                <w:i/>
                <w:iCs/>
                <w:noProof/>
                <w:sz w:val="20"/>
                <w:szCs w:val="20"/>
                <w:lang w:val="en-GB"/>
              </w:rPr>
            </w:pPr>
            <w:r w:rsidRPr="00333E31">
              <w:rPr>
                <w:noProof/>
              </w:rPr>
              <w:t>1</w:t>
            </w:r>
          </w:p>
        </w:tc>
        <w:tc>
          <w:tcPr>
            <w:tcW w:w="1397" w:type="dxa"/>
            <w:shd w:val="clear" w:color="auto" w:fill="auto"/>
          </w:tcPr>
          <w:p w14:paraId="69BC08A6"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6DA4BA7E" w14:textId="77777777" w:rsidR="00642F1D" w:rsidRPr="00333E31" w:rsidRDefault="00642F1D" w:rsidP="00572898">
            <w:pPr>
              <w:pStyle w:val="TblBdy"/>
              <w:jc w:val="center"/>
              <w:rPr>
                <w:i/>
                <w:iCs/>
                <w:noProof/>
                <w:sz w:val="20"/>
                <w:szCs w:val="20"/>
                <w:lang w:val="en-GB"/>
              </w:rPr>
            </w:pPr>
            <w:r w:rsidRPr="00333E31">
              <w:rPr>
                <w:noProof/>
              </w:rPr>
              <w:t>1</w:t>
            </w:r>
          </w:p>
        </w:tc>
        <w:tc>
          <w:tcPr>
            <w:tcW w:w="1398" w:type="dxa"/>
            <w:shd w:val="clear" w:color="auto" w:fill="auto"/>
          </w:tcPr>
          <w:p w14:paraId="63936D15"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29CC9B77"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29750018" w14:textId="77777777" w:rsidR="00642F1D" w:rsidRPr="00333E31" w:rsidRDefault="00642F1D" w:rsidP="00572898">
            <w:pPr>
              <w:pStyle w:val="TblBdy"/>
              <w:jc w:val="center"/>
              <w:rPr>
                <w:i/>
                <w:iCs/>
                <w:noProof/>
                <w:sz w:val="20"/>
                <w:szCs w:val="20"/>
                <w:lang w:val="en-GB"/>
              </w:rPr>
            </w:pPr>
            <w:r w:rsidRPr="00333E31">
              <w:rPr>
                <w:noProof/>
              </w:rPr>
              <w:t>3</w:t>
            </w:r>
          </w:p>
        </w:tc>
        <w:tc>
          <w:tcPr>
            <w:tcW w:w="1398" w:type="dxa"/>
          </w:tcPr>
          <w:p w14:paraId="089166B9" w14:textId="77777777" w:rsidR="00642F1D" w:rsidRPr="00333E31" w:rsidRDefault="00253647" w:rsidP="00572898">
            <w:pPr>
              <w:pStyle w:val="TblBdy"/>
              <w:jc w:val="center"/>
              <w:rPr>
                <w:i/>
                <w:iCs/>
                <w:noProof/>
                <w:sz w:val="20"/>
                <w:szCs w:val="20"/>
                <w:lang w:val="en-GB"/>
              </w:rPr>
            </w:pPr>
            <w:r>
              <w:rPr>
                <w:noProof/>
              </w:rPr>
              <w:t>3</w:t>
            </w:r>
          </w:p>
        </w:tc>
      </w:tr>
      <w:tr w:rsidR="00642F1D" w14:paraId="7C401584" w14:textId="77777777" w:rsidTr="00AE622A">
        <w:tc>
          <w:tcPr>
            <w:tcW w:w="4820" w:type="dxa"/>
            <w:shd w:val="clear" w:color="auto" w:fill="auto"/>
          </w:tcPr>
          <w:p w14:paraId="25D6B76E" w14:textId="77777777" w:rsidR="00642F1D" w:rsidRPr="00333E31" w:rsidRDefault="00642F1D" w:rsidP="00845DA0">
            <w:pPr>
              <w:pStyle w:val="TblBdy"/>
              <w:rPr>
                <w:noProof/>
              </w:rPr>
            </w:pPr>
            <w:r w:rsidRPr="00333E31">
              <w:rPr>
                <w:noProof/>
              </w:rPr>
              <w:t>Representation of both onshore and offshore hydrogeology</w:t>
            </w:r>
          </w:p>
        </w:tc>
        <w:tc>
          <w:tcPr>
            <w:tcW w:w="1397" w:type="dxa"/>
            <w:shd w:val="clear" w:color="auto" w:fill="auto"/>
          </w:tcPr>
          <w:p w14:paraId="3947B05B"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0E457225"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1938BC2D" w14:textId="77777777" w:rsidR="00642F1D" w:rsidRPr="00333E31" w:rsidRDefault="00642F1D" w:rsidP="00572898">
            <w:pPr>
              <w:pStyle w:val="TblBdy"/>
              <w:jc w:val="center"/>
              <w:rPr>
                <w:i/>
                <w:iCs/>
                <w:noProof/>
                <w:sz w:val="20"/>
                <w:szCs w:val="20"/>
                <w:lang w:val="en-GB"/>
              </w:rPr>
            </w:pPr>
            <w:r w:rsidRPr="00333E31">
              <w:rPr>
                <w:noProof/>
              </w:rPr>
              <w:t>0</w:t>
            </w:r>
          </w:p>
        </w:tc>
        <w:tc>
          <w:tcPr>
            <w:tcW w:w="1398" w:type="dxa"/>
            <w:shd w:val="clear" w:color="auto" w:fill="auto"/>
          </w:tcPr>
          <w:p w14:paraId="3097CFCF"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4B0BFA49"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258DA44E" w14:textId="77777777" w:rsidR="00642F1D" w:rsidRPr="00333E31" w:rsidRDefault="00642F1D" w:rsidP="00572898">
            <w:pPr>
              <w:pStyle w:val="TblBdy"/>
              <w:jc w:val="center"/>
              <w:rPr>
                <w:i/>
                <w:iCs/>
                <w:noProof/>
                <w:sz w:val="20"/>
                <w:szCs w:val="20"/>
                <w:lang w:val="en-GB"/>
              </w:rPr>
            </w:pPr>
            <w:r w:rsidRPr="00333E31">
              <w:rPr>
                <w:noProof/>
              </w:rPr>
              <w:t>3</w:t>
            </w:r>
          </w:p>
        </w:tc>
        <w:tc>
          <w:tcPr>
            <w:tcW w:w="1398" w:type="dxa"/>
          </w:tcPr>
          <w:p w14:paraId="45E4F963" w14:textId="77777777" w:rsidR="00642F1D" w:rsidRPr="00333E31" w:rsidRDefault="00253647" w:rsidP="00572898">
            <w:pPr>
              <w:pStyle w:val="TblBdy"/>
              <w:jc w:val="center"/>
              <w:rPr>
                <w:i/>
                <w:iCs/>
                <w:noProof/>
                <w:sz w:val="20"/>
                <w:szCs w:val="20"/>
                <w:lang w:val="en-GB"/>
              </w:rPr>
            </w:pPr>
            <w:r>
              <w:rPr>
                <w:noProof/>
              </w:rPr>
              <w:t>3</w:t>
            </w:r>
          </w:p>
        </w:tc>
      </w:tr>
      <w:tr w:rsidR="00642F1D" w14:paraId="7F9D0632" w14:textId="77777777" w:rsidTr="00AE622A">
        <w:tc>
          <w:tcPr>
            <w:tcW w:w="4820" w:type="dxa"/>
            <w:shd w:val="clear" w:color="auto" w:fill="auto"/>
          </w:tcPr>
          <w:p w14:paraId="41865EE4" w14:textId="77777777" w:rsidR="00642F1D" w:rsidRPr="00333E31" w:rsidRDefault="00642F1D" w:rsidP="00845DA0">
            <w:pPr>
              <w:pStyle w:val="TblBdy"/>
              <w:rPr>
                <w:noProof/>
              </w:rPr>
            </w:pPr>
            <w:r w:rsidRPr="00333E31">
              <w:rPr>
                <w:noProof/>
              </w:rPr>
              <w:t>Representation of appropriate boundary conditions</w:t>
            </w:r>
          </w:p>
        </w:tc>
        <w:tc>
          <w:tcPr>
            <w:tcW w:w="1397" w:type="dxa"/>
            <w:shd w:val="clear" w:color="auto" w:fill="auto"/>
          </w:tcPr>
          <w:p w14:paraId="5AF32712" w14:textId="77777777" w:rsidR="00642F1D" w:rsidRPr="00333E31" w:rsidRDefault="00642F1D" w:rsidP="00572898">
            <w:pPr>
              <w:pStyle w:val="TblBdy"/>
              <w:jc w:val="center"/>
              <w:rPr>
                <w:i/>
                <w:iCs/>
                <w:noProof/>
                <w:sz w:val="20"/>
                <w:szCs w:val="20"/>
                <w:lang w:val="en-GB"/>
              </w:rPr>
            </w:pPr>
            <w:r w:rsidRPr="00333E31">
              <w:rPr>
                <w:noProof/>
              </w:rPr>
              <w:t>1</w:t>
            </w:r>
          </w:p>
        </w:tc>
        <w:tc>
          <w:tcPr>
            <w:tcW w:w="1397" w:type="dxa"/>
            <w:shd w:val="clear" w:color="auto" w:fill="auto"/>
          </w:tcPr>
          <w:p w14:paraId="3D2EBA00"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44A27162" w14:textId="77777777" w:rsidR="00642F1D" w:rsidRPr="00333E31" w:rsidRDefault="00642F1D" w:rsidP="00572898">
            <w:pPr>
              <w:pStyle w:val="TblBdy"/>
              <w:jc w:val="center"/>
              <w:rPr>
                <w:i/>
                <w:iCs/>
                <w:noProof/>
                <w:sz w:val="20"/>
                <w:szCs w:val="20"/>
                <w:lang w:val="en-GB"/>
              </w:rPr>
            </w:pPr>
            <w:r w:rsidRPr="00333E31">
              <w:rPr>
                <w:noProof/>
              </w:rPr>
              <w:t>1</w:t>
            </w:r>
          </w:p>
        </w:tc>
        <w:tc>
          <w:tcPr>
            <w:tcW w:w="1398" w:type="dxa"/>
            <w:shd w:val="clear" w:color="auto" w:fill="auto"/>
          </w:tcPr>
          <w:p w14:paraId="26E49F36"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2BBC8F98"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7BDD7DCD" w14:textId="77777777" w:rsidR="00642F1D" w:rsidRPr="00333E31" w:rsidRDefault="00642F1D" w:rsidP="00572898">
            <w:pPr>
              <w:pStyle w:val="TblBdy"/>
              <w:jc w:val="center"/>
              <w:rPr>
                <w:i/>
                <w:iCs/>
                <w:noProof/>
                <w:sz w:val="20"/>
                <w:szCs w:val="20"/>
                <w:lang w:val="en-GB"/>
              </w:rPr>
            </w:pPr>
            <w:r w:rsidRPr="00333E31">
              <w:rPr>
                <w:noProof/>
              </w:rPr>
              <w:t>3</w:t>
            </w:r>
          </w:p>
        </w:tc>
        <w:tc>
          <w:tcPr>
            <w:tcW w:w="1398" w:type="dxa"/>
          </w:tcPr>
          <w:p w14:paraId="7B301B87" w14:textId="77777777" w:rsidR="00642F1D" w:rsidRPr="00333E31" w:rsidRDefault="00253647" w:rsidP="00572898">
            <w:pPr>
              <w:pStyle w:val="TblBdy"/>
              <w:jc w:val="center"/>
              <w:rPr>
                <w:i/>
                <w:iCs/>
                <w:noProof/>
                <w:sz w:val="20"/>
                <w:szCs w:val="20"/>
                <w:lang w:val="en-GB"/>
              </w:rPr>
            </w:pPr>
            <w:r>
              <w:rPr>
                <w:noProof/>
              </w:rPr>
              <w:t>3</w:t>
            </w:r>
          </w:p>
        </w:tc>
      </w:tr>
      <w:tr w:rsidR="00642F1D" w14:paraId="35E62E90" w14:textId="77777777" w:rsidTr="00AE622A">
        <w:tc>
          <w:tcPr>
            <w:tcW w:w="4820" w:type="dxa"/>
            <w:shd w:val="clear" w:color="auto" w:fill="auto"/>
          </w:tcPr>
          <w:p w14:paraId="4603AB9E" w14:textId="77777777" w:rsidR="00642F1D" w:rsidRPr="00333E31" w:rsidRDefault="00642F1D" w:rsidP="00845DA0">
            <w:pPr>
              <w:pStyle w:val="TblBdy"/>
              <w:rPr>
                <w:noProof/>
              </w:rPr>
            </w:pPr>
            <w:r w:rsidRPr="00333E31">
              <w:rPr>
                <w:noProof/>
              </w:rPr>
              <w:t>Accurate representation of groundwater/surface water interface</w:t>
            </w:r>
          </w:p>
        </w:tc>
        <w:tc>
          <w:tcPr>
            <w:tcW w:w="1397" w:type="dxa"/>
            <w:shd w:val="clear" w:color="auto" w:fill="auto"/>
          </w:tcPr>
          <w:p w14:paraId="15DBA531" w14:textId="77777777" w:rsidR="00642F1D" w:rsidRPr="00333E31" w:rsidRDefault="00642F1D" w:rsidP="00572898">
            <w:pPr>
              <w:pStyle w:val="TblBdy"/>
              <w:jc w:val="center"/>
              <w:rPr>
                <w:i/>
                <w:iCs/>
                <w:noProof/>
                <w:sz w:val="20"/>
                <w:szCs w:val="20"/>
                <w:lang w:val="en-GB"/>
              </w:rPr>
            </w:pPr>
            <w:r w:rsidRPr="00333E31">
              <w:rPr>
                <w:noProof/>
              </w:rPr>
              <w:t>1</w:t>
            </w:r>
          </w:p>
        </w:tc>
        <w:tc>
          <w:tcPr>
            <w:tcW w:w="1397" w:type="dxa"/>
            <w:shd w:val="clear" w:color="auto" w:fill="auto"/>
          </w:tcPr>
          <w:p w14:paraId="265D05A5"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59AE514C" w14:textId="77777777" w:rsidR="00642F1D" w:rsidRPr="00333E31" w:rsidRDefault="00642F1D" w:rsidP="00572898">
            <w:pPr>
              <w:pStyle w:val="TblBdy"/>
              <w:jc w:val="center"/>
              <w:rPr>
                <w:i/>
                <w:iCs/>
                <w:noProof/>
                <w:sz w:val="20"/>
                <w:szCs w:val="20"/>
                <w:lang w:val="en-GB"/>
              </w:rPr>
            </w:pPr>
            <w:r w:rsidRPr="00333E31">
              <w:rPr>
                <w:noProof/>
              </w:rPr>
              <w:t>2</w:t>
            </w:r>
          </w:p>
        </w:tc>
        <w:tc>
          <w:tcPr>
            <w:tcW w:w="1398" w:type="dxa"/>
            <w:shd w:val="clear" w:color="auto" w:fill="auto"/>
          </w:tcPr>
          <w:p w14:paraId="0F71BFF5"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19DDCA56" w14:textId="77777777" w:rsidR="00642F1D" w:rsidRPr="00333E31" w:rsidRDefault="00642F1D" w:rsidP="00572898">
            <w:pPr>
              <w:pStyle w:val="TblBdy"/>
              <w:jc w:val="center"/>
              <w:rPr>
                <w:i/>
                <w:iCs/>
                <w:noProof/>
                <w:sz w:val="20"/>
                <w:szCs w:val="20"/>
                <w:lang w:val="en-GB"/>
              </w:rPr>
            </w:pPr>
            <w:r w:rsidRPr="00333E31">
              <w:rPr>
                <w:noProof/>
              </w:rPr>
              <w:t>1</w:t>
            </w:r>
          </w:p>
        </w:tc>
        <w:tc>
          <w:tcPr>
            <w:tcW w:w="1397" w:type="dxa"/>
            <w:shd w:val="clear" w:color="auto" w:fill="auto"/>
          </w:tcPr>
          <w:p w14:paraId="6CA7FEC9" w14:textId="77777777" w:rsidR="00642F1D" w:rsidRPr="00333E31" w:rsidRDefault="00642F1D" w:rsidP="00572898">
            <w:pPr>
              <w:pStyle w:val="TblBdy"/>
              <w:jc w:val="center"/>
              <w:rPr>
                <w:i/>
                <w:iCs/>
                <w:noProof/>
                <w:sz w:val="20"/>
                <w:szCs w:val="20"/>
                <w:lang w:val="en-GB"/>
              </w:rPr>
            </w:pPr>
            <w:r w:rsidRPr="00333E31">
              <w:rPr>
                <w:noProof/>
              </w:rPr>
              <w:t>2</w:t>
            </w:r>
          </w:p>
        </w:tc>
        <w:tc>
          <w:tcPr>
            <w:tcW w:w="1398" w:type="dxa"/>
          </w:tcPr>
          <w:p w14:paraId="03E6520B" w14:textId="77777777" w:rsidR="00642F1D" w:rsidRPr="00333E31" w:rsidRDefault="00253647" w:rsidP="00572898">
            <w:pPr>
              <w:pStyle w:val="TblBdy"/>
              <w:jc w:val="center"/>
              <w:rPr>
                <w:i/>
                <w:iCs/>
                <w:noProof/>
                <w:sz w:val="20"/>
                <w:szCs w:val="20"/>
                <w:lang w:val="en-GB"/>
              </w:rPr>
            </w:pPr>
            <w:r>
              <w:rPr>
                <w:noProof/>
              </w:rPr>
              <w:t>3</w:t>
            </w:r>
          </w:p>
        </w:tc>
      </w:tr>
      <w:tr w:rsidR="00642F1D" w14:paraId="65904257" w14:textId="77777777" w:rsidTr="00AE622A">
        <w:tc>
          <w:tcPr>
            <w:tcW w:w="4820" w:type="dxa"/>
            <w:shd w:val="clear" w:color="auto" w:fill="auto"/>
          </w:tcPr>
          <w:p w14:paraId="5A95177D" w14:textId="77777777" w:rsidR="00642F1D" w:rsidRPr="00333E31" w:rsidRDefault="00642F1D" w:rsidP="00845DA0">
            <w:pPr>
              <w:pStyle w:val="TblBdy"/>
              <w:rPr>
                <w:noProof/>
              </w:rPr>
            </w:pPr>
            <w:r w:rsidRPr="00333E31">
              <w:rPr>
                <w:noProof/>
              </w:rPr>
              <w:t>Ability to represent abstraction and injection wells</w:t>
            </w:r>
          </w:p>
        </w:tc>
        <w:tc>
          <w:tcPr>
            <w:tcW w:w="1397" w:type="dxa"/>
            <w:shd w:val="clear" w:color="auto" w:fill="auto"/>
          </w:tcPr>
          <w:p w14:paraId="24B2F3B3"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003BD2FA"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12197619" w14:textId="77777777" w:rsidR="00642F1D" w:rsidRPr="00333E31" w:rsidRDefault="00642F1D" w:rsidP="00572898">
            <w:pPr>
              <w:pStyle w:val="TblBdy"/>
              <w:jc w:val="center"/>
              <w:rPr>
                <w:i/>
                <w:iCs/>
                <w:noProof/>
                <w:sz w:val="20"/>
                <w:szCs w:val="20"/>
                <w:lang w:val="en-GB"/>
              </w:rPr>
            </w:pPr>
            <w:r w:rsidRPr="00333E31">
              <w:rPr>
                <w:noProof/>
              </w:rPr>
              <w:t>2</w:t>
            </w:r>
          </w:p>
        </w:tc>
        <w:tc>
          <w:tcPr>
            <w:tcW w:w="1398" w:type="dxa"/>
            <w:shd w:val="clear" w:color="auto" w:fill="auto"/>
          </w:tcPr>
          <w:p w14:paraId="75D4562D"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6DFAF449"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4F7A952C" w14:textId="77777777" w:rsidR="00642F1D" w:rsidRPr="00333E31" w:rsidRDefault="00642F1D" w:rsidP="00572898">
            <w:pPr>
              <w:pStyle w:val="TblBdy"/>
              <w:jc w:val="center"/>
              <w:rPr>
                <w:i/>
                <w:iCs/>
                <w:noProof/>
                <w:sz w:val="20"/>
                <w:szCs w:val="20"/>
                <w:lang w:val="en-GB"/>
              </w:rPr>
            </w:pPr>
            <w:r w:rsidRPr="00333E31">
              <w:rPr>
                <w:noProof/>
              </w:rPr>
              <w:t>3</w:t>
            </w:r>
          </w:p>
        </w:tc>
        <w:tc>
          <w:tcPr>
            <w:tcW w:w="1398" w:type="dxa"/>
          </w:tcPr>
          <w:p w14:paraId="2CB98E2E" w14:textId="77777777" w:rsidR="00642F1D" w:rsidRPr="00333E31" w:rsidRDefault="00253647" w:rsidP="00572898">
            <w:pPr>
              <w:pStyle w:val="TblBdy"/>
              <w:jc w:val="center"/>
              <w:rPr>
                <w:i/>
                <w:iCs/>
                <w:noProof/>
                <w:sz w:val="20"/>
                <w:szCs w:val="20"/>
                <w:lang w:val="en-GB"/>
              </w:rPr>
            </w:pPr>
            <w:r>
              <w:rPr>
                <w:noProof/>
              </w:rPr>
              <w:t>3</w:t>
            </w:r>
          </w:p>
        </w:tc>
      </w:tr>
      <w:tr w:rsidR="00642F1D" w14:paraId="3B8411C8" w14:textId="77777777" w:rsidTr="00AE622A">
        <w:tc>
          <w:tcPr>
            <w:tcW w:w="4820" w:type="dxa"/>
            <w:shd w:val="clear" w:color="auto" w:fill="auto"/>
          </w:tcPr>
          <w:p w14:paraId="6A4DF652" w14:textId="77777777" w:rsidR="00642F1D" w:rsidRPr="00333E31" w:rsidRDefault="00642F1D" w:rsidP="00845DA0">
            <w:pPr>
              <w:pStyle w:val="TblBdy"/>
              <w:rPr>
                <w:noProof/>
              </w:rPr>
            </w:pPr>
            <w:r w:rsidRPr="00333E31">
              <w:rPr>
                <w:noProof/>
              </w:rPr>
              <w:t>Ability to determine extraction impacts on environment/users</w:t>
            </w:r>
          </w:p>
        </w:tc>
        <w:tc>
          <w:tcPr>
            <w:tcW w:w="1397" w:type="dxa"/>
            <w:shd w:val="clear" w:color="auto" w:fill="auto"/>
          </w:tcPr>
          <w:p w14:paraId="4BEF8526"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3ED3E915"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62A1A225" w14:textId="77777777" w:rsidR="00642F1D" w:rsidRPr="00333E31" w:rsidRDefault="00642F1D" w:rsidP="00572898">
            <w:pPr>
              <w:pStyle w:val="TblBdy"/>
              <w:jc w:val="center"/>
              <w:rPr>
                <w:i/>
                <w:iCs/>
                <w:noProof/>
                <w:sz w:val="20"/>
                <w:szCs w:val="20"/>
                <w:lang w:val="en-GB"/>
              </w:rPr>
            </w:pPr>
            <w:r w:rsidRPr="00333E31">
              <w:rPr>
                <w:noProof/>
              </w:rPr>
              <w:t>2</w:t>
            </w:r>
          </w:p>
        </w:tc>
        <w:tc>
          <w:tcPr>
            <w:tcW w:w="1398" w:type="dxa"/>
            <w:shd w:val="clear" w:color="auto" w:fill="auto"/>
          </w:tcPr>
          <w:p w14:paraId="6DD64546"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502C747B"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547D7BCF" w14:textId="77777777" w:rsidR="00642F1D" w:rsidRPr="00333E31" w:rsidRDefault="00642F1D" w:rsidP="00572898">
            <w:pPr>
              <w:pStyle w:val="TblBdy"/>
              <w:jc w:val="center"/>
              <w:rPr>
                <w:i/>
                <w:iCs/>
                <w:noProof/>
                <w:sz w:val="20"/>
                <w:szCs w:val="20"/>
                <w:lang w:val="en-GB"/>
              </w:rPr>
            </w:pPr>
            <w:r w:rsidRPr="00333E31">
              <w:rPr>
                <w:noProof/>
              </w:rPr>
              <w:t>3</w:t>
            </w:r>
          </w:p>
        </w:tc>
        <w:tc>
          <w:tcPr>
            <w:tcW w:w="1398" w:type="dxa"/>
          </w:tcPr>
          <w:p w14:paraId="6D0387F7" w14:textId="77777777" w:rsidR="00642F1D" w:rsidRPr="00333E31" w:rsidRDefault="00253647" w:rsidP="00572898">
            <w:pPr>
              <w:pStyle w:val="TblBdy"/>
              <w:jc w:val="center"/>
              <w:rPr>
                <w:i/>
                <w:iCs/>
                <w:noProof/>
                <w:sz w:val="20"/>
                <w:szCs w:val="20"/>
                <w:lang w:val="en-GB"/>
              </w:rPr>
            </w:pPr>
            <w:r>
              <w:rPr>
                <w:noProof/>
              </w:rPr>
              <w:t>3</w:t>
            </w:r>
          </w:p>
        </w:tc>
      </w:tr>
      <w:tr w:rsidR="00642F1D" w14:paraId="1FF9C73E" w14:textId="77777777" w:rsidTr="00AE622A">
        <w:tc>
          <w:tcPr>
            <w:tcW w:w="4820" w:type="dxa"/>
            <w:shd w:val="clear" w:color="auto" w:fill="auto"/>
          </w:tcPr>
          <w:p w14:paraId="54AAF3A8" w14:textId="77777777" w:rsidR="00642F1D" w:rsidRPr="00333E31" w:rsidRDefault="00642F1D" w:rsidP="00845DA0">
            <w:pPr>
              <w:pStyle w:val="TblBdy"/>
              <w:rPr>
                <w:noProof/>
              </w:rPr>
            </w:pPr>
            <w:r w:rsidRPr="00333E31">
              <w:rPr>
                <w:noProof/>
              </w:rPr>
              <w:t>Ability to identify shallow water tables</w:t>
            </w:r>
          </w:p>
        </w:tc>
        <w:tc>
          <w:tcPr>
            <w:tcW w:w="1397" w:type="dxa"/>
            <w:shd w:val="clear" w:color="auto" w:fill="auto"/>
          </w:tcPr>
          <w:p w14:paraId="3D52513E"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1A038FDE"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15B2F10C" w14:textId="77777777" w:rsidR="00642F1D" w:rsidRPr="00333E31" w:rsidRDefault="00642F1D" w:rsidP="00572898">
            <w:pPr>
              <w:pStyle w:val="TblBdy"/>
              <w:jc w:val="center"/>
              <w:rPr>
                <w:i/>
                <w:iCs/>
                <w:noProof/>
                <w:sz w:val="20"/>
                <w:szCs w:val="20"/>
                <w:lang w:val="en-GB"/>
              </w:rPr>
            </w:pPr>
            <w:r w:rsidRPr="00333E31">
              <w:rPr>
                <w:noProof/>
              </w:rPr>
              <w:t>2</w:t>
            </w:r>
          </w:p>
        </w:tc>
        <w:tc>
          <w:tcPr>
            <w:tcW w:w="1398" w:type="dxa"/>
            <w:shd w:val="clear" w:color="auto" w:fill="auto"/>
          </w:tcPr>
          <w:p w14:paraId="0CD61215"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0B80765D"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5A49933E" w14:textId="77777777" w:rsidR="00642F1D" w:rsidRPr="00333E31" w:rsidRDefault="00642F1D" w:rsidP="00572898">
            <w:pPr>
              <w:pStyle w:val="TblBdy"/>
              <w:jc w:val="center"/>
              <w:rPr>
                <w:i/>
                <w:iCs/>
                <w:noProof/>
                <w:sz w:val="20"/>
                <w:szCs w:val="20"/>
                <w:lang w:val="en-GB"/>
              </w:rPr>
            </w:pPr>
            <w:r w:rsidRPr="00333E31">
              <w:rPr>
                <w:noProof/>
              </w:rPr>
              <w:t>3</w:t>
            </w:r>
          </w:p>
        </w:tc>
        <w:tc>
          <w:tcPr>
            <w:tcW w:w="1398" w:type="dxa"/>
          </w:tcPr>
          <w:p w14:paraId="53A299F9" w14:textId="77777777" w:rsidR="00642F1D" w:rsidRPr="00333E31" w:rsidRDefault="00253647" w:rsidP="00572898">
            <w:pPr>
              <w:pStyle w:val="TblBdy"/>
              <w:jc w:val="center"/>
              <w:rPr>
                <w:i/>
                <w:iCs/>
                <w:noProof/>
                <w:sz w:val="20"/>
                <w:szCs w:val="20"/>
                <w:lang w:val="en-GB"/>
              </w:rPr>
            </w:pPr>
            <w:r>
              <w:rPr>
                <w:noProof/>
              </w:rPr>
              <w:t>3</w:t>
            </w:r>
          </w:p>
        </w:tc>
      </w:tr>
      <w:tr w:rsidR="00642F1D" w14:paraId="0AEC8742" w14:textId="77777777" w:rsidTr="00AE622A">
        <w:tc>
          <w:tcPr>
            <w:tcW w:w="4820" w:type="dxa"/>
            <w:shd w:val="clear" w:color="auto" w:fill="auto"/>
          </w:tcPr>
          <w:p w14:paraId="4C5D4A92" w14:textId="77777777" w:rsidR="00642F1D" w:rsidRPr="00333E31" w:rsidRDefault="00642F1D" w:rsidP="00845DA0">
            <w:pPr>
              <w:pStyle w:val="TblBdy"/>
              <w:rPr>
                <w:noProof/>
              </w:rPr>
            </w:pPr>
            <w:r w:rsidRPr="00333E31">
              <w:rPr>
                <w:noProof/>
              </w:rPr>
              <w:t>Ability to simulate steady-state conditions</w:t>
            </w:r>
          </w:p>
        </w:tc>
        <w:tc>
          <w:tcPr>
            <w:tcW w:w="1397" w:type="dxa"/>
            <w:shd w:val="clear" w:color="auto" w:fill="auto"/>
          </w:tcPr>
          <w:p w14:paraId="3202B3F5"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2CBE8D94" w14:textId="77777777" w:rsidR="00642F1D" w:rsidRPr="00333E31" w:rsidRDefault="00642F1D" w:rsidP="00572898">
            <w:pPr>
              <w:pStyle w:val="TblBdy"/>
              <w:jc w:val="center"/>
              <w:rPr>
                <w:i/>
                <w:iCs/>
                <w:noProof/>
                <w:sz w:val="20"/>
                <w:szCs w:val="20"/>
                <w:lang w:val="en-GB"/>
              </w:rPr>
            </w:pPr>
            <w:r w:rsidRPr="00333E31">
              <w:rPr>
                <w:noProof/>
              </w:rPr>
              <w:t>?</w:t>
            </w:r>
          </w:p>
        </w:tc>
        <w:tc>
          <w:tcPr>
            <w:tcW w:w="1397" w:type="dxa"/>
            <w:shd w:val="clear" w:color="auto" w:fill="auto"/>
          </w:tcPr>
          <w:p w14:paraId="254A3CDC" w14:textId="77777777" w:rsidR="00642F1D" w:rsidRPr="00333E31" w:rsidRDefault="00642F1D" w:rsidP="00572898">
            <w:pPr>
              <w:pStyle w:val="TblBdy"/>
              <w:jc w:val="center"/>
              <w:rPr>
                <w:i/>
                <w:iCs/>
                <w:noProof/>
                <w:sz w:val="20"/>
                <w:szCs w:val="20"/>
                <w:lang w:val="en-GB"/>
              </w:rPr>
            </w:pPr>
            <w:r w:rsidRPr="00333E31">
              <w:rPr>
                <w:noProof/>
              </w:rPr>
              <w:t>3</w:t>
            </w:r>
          </w:p>
        </w:tc>
        <w:tc>
          <w:tcPr>
            <w:tcW w:w="1398" w:type="dxa"/>
            <w:shd w:val="clear" w:color="auto" w:fill="auto"/>
          </w:tcPr>
          <w:p w14:paraId="2C0D9273" w14:textId="77777777" w:rsidR="00642F1D" w:rsidRPr="00333E31" w:rsidRDefault="00642F1D" w:rsidP="00572898">
            <w:pPr>
              <w:pStyle w:val="TblBdy"/>
              <w:jc w:val="center"/>
              <w:rPr>
                <w:i/>
                <w:iCs/>
                <w:noProof/>
                <w:sz w:val="20"/>
                <w:szCs w:val="20"/>
                <w:lang w:val="en-GB"/>
              </w:rPr>
            </w:pPr>
            <w:r w:rsidRPr="00333E31">
              <w:rPr>
                <w:noProof/>
              </w:rPr>
              <w:t>3</w:t>
            </w:r>
          </w:p>
        </w:tc>
        <w:tc>
          <w:tcPr>
            <w:tcW w:w="1397" w:type="dxa"/>
            <w:shd w:val="clear" w:color="auto" w:fill="auto"/>
          </w:tcPr>
          <w:p w14:paraId="1FB8070B" w14:textId="77777777" w:rsidR="00642F1D" w:rsidRPr="00333E31" w:rsidRDefault="00642F1D" w:rsidP="00572898">
            <w:pPr>
              <w:pStyle w:val="TblBdy"/>
              <w:jc w:val="center"/>
              <w:rPr>
                <w:i/>
                <w:iCs/>
                <w:noProof/>
                <w:sz w:val="20"/>
                <w:szCs w:val="20"/>
                <w:lang w:val="en-GB"/>
              </w:rPr>
            </w:pPr>
            <w:r w:rsidRPr="00333E31">
              <w:rPr>
                <w:noProof/>
              </w:rPr>
              <w:t>2</w:t>
            </w:r>
          </w:p>
        </w:tc>
        <w:tc>
          <w:tcPr>
            <w:tcW w:w="1397" w:type="dxa"/>
            <w:shd w:val="clear" w:color="auto" w:fill="auto"/>
          </w:tcPr>
          <w:p w14:paraId="71F2EC7D" w14:textId="77777777" w:rsidR="00642F1D" w:rsidRPr="00333E31" w:rsidRDefault="00642F1D" w:rsidP="00572898">
            <w:pPr>
              <w:pStyle w:val="TblBdy"/>
              <w:jc w:val="center"/>
              <w:rPr>
                <w:i/>
                <w:iCs/>
                <w:noProof/>
                <w:sz w:val="20"/>
                <w:szCs w:val="20"/>
                <w:lang w:val="en-GB"/>
              </w:rPr>
            </w:pPr>
            <w:r w:rsidRPr="00333E31">
              <w:rPr>
                <w:noProof/>
              </w:rPr>
              <w:t>3</w:t>
            </w:r>
          </w:p>
        </w:tc>
        <w:tc>
          <w:tcPr>
            <w:tcW w:w="1398" w:type="dxa"/>
          </w:tcPr>
          <w:p w14:paraId="0F6759CB" w14:textId="77777777" w:rsidR="00642F1D" w:rsidRPr="00333E31" w:rsidRDefault="00253647" w:rsidP="00572898">
            <w:pPr>
              <w:pStyle w:val="TblBdy"/>
              <w:jc w:val="center"/>
              <w:rPr>
                <w:i/>
                <w:iCs/>
                <w:noProof/>
                <w:sz w:val="20"/>
                <w:szCs w:val="20"/>
                <w:lang w:val="en-GB"/>
              </w:rPr>
            </w:pPr>
            <w:r>
              <w:rPr>
                <w:noProof/>
              </w:rPr>
              <w:t>3</w:t>
            </w:r>
          </w:p>
        </w:tc>
      </w:tr>
    </w:tbl>
    <w:p w14:paraId="2F0D9F88" w14:textId="77777777" w:rsidR="0058762D" w:rsidRDefault="0058762D" w:rsidP="006A0910"/>
    <w:p w14:paraId="38ADF2DB" w14:textId="77777777" w:rsidR="00BD74A9" w:rsidRDefault="00BD74A9" w:rsidP="006A0910"/>
    <w:p w14:paraId="044A9C38" w14:textId="77777777" w:rsidR="00642F1D" w:rsidRDefault="00642F1D" w:rsidP="006A0910">
      <w:pPr>
        <w:sectPr w:rsidR="00642F1D" w:rsidSect="0087611A">
          <w:headerReference w:type="even" r:id="rId30"/>
          <w:headerReference w:type="default" r:id="rId31"/>
          <w:footerReference w:type="default" r:id="rId32"/>
          <w:pgSz w:w="16840" w:h="11907" w:orient="landscape" w:code="9"/>
          <w:pgMar w:top="1701" w:right="1134" w:bottom="1276" w:left="1134" w:header="567" w:footer="567" w:gutter="0"/>
          <w:cols w:space="708"/>
          <w:formProt w:val="0"/>
          <w:titlePg/>
          <w:docGrid w:linePitch="360"/>
        </w:sectPr>
      </w:pPr>
    </w:p>
    <w:p w14:paraId="3D57CFF5" w14:textId="77777777" w:rsidR="007939D6" w:rsidRPr="007B01F0" w:rsidRDefault="00141DA0" w:rsidP="007B01F0">
      <w:pPr>
        <w:pStyle w:val="Head1xx"/>
      </w:pPr>
      <w:bookmarkStart w:id="36" w:name="_Toc401581978"/>
      <w:bookmarkStart w:id="37" w:name="_Toc419807991"/>
      <w:r w:rsidRPr="007B01F0">
        <w:t>Hydrogeological setting</w:t>
      </w:r>
      <w:bookmarkEnd w:id="36"/>
      <w:bookmarkEnd w:id="37"/>
    </w:p>
    <w:p w14:paraId="6CD1CC02" w14:textId="77777777" w:rsidR="007939D6" w:rsidRPr="00141DA0" w:rsidRDefault="000A1940" w:rsidP="00754FB3">
      <w:pPr>
        <w:pStyle w:val="Head2xx"/>
      </w:pPr>
      <w:bookmarkStart w:id="38" w:name="_Toc419807992"/>
      <w:r>
        <w:t>Study a</w:t>
      </w:r>
      <w:r w:rsidR="007939D6" w:rsidRPr="00141DA0">
        <w:t>rea</w:t>
      </w:r>
      <w:bookmarkEnd w:id="38"/>
    </w:p>
    <w:p w14:paraId="478C590B" w14:textId="38134801" w:rsidR="006F2AA1" w:rsidRPr="006F2AA1" w:rsidRDefault="007939D6" w:rsidP="006A0910">
      <w:r w:rsidRPr="00141DA0">
        <w:t xml:space="preserve">The proposed extent of the Gippsland Groundwater model is shown in </w:t>
      </w:r>
      <w:r w:rsidR="00F2574A">
        <w:fldChar w:fldCharType="begin"/>
      </w:r>
      <w:r w:rsidR="00F2574A">
        <w:instrText xml:space="preserve"> REF _Ref404756001 \h  \* MERGEFORMAT </w:instrText>
      </w:r>
      <w:r w:rsidR="00F2574A">
        <w:fldChar w:fldCharType="separate"/>
      </w:r>
      <w:r w:rsidR="001B19C1" w:rsidRPr="00F60A68">
        <w:t xml:space="preserve">Figure </w:t>
      </w:r>
      <w:r w:rsidR="001B19C1">
        <w:rPr>
          <w:noProof/>
        </w:rPr>
        <w:t>10</w:t>
      </w:r>
      <w:r w:rsidR="00F2574A">
        <w:fldChar w:fldCharType="end"/>
      </w:r>
      <w:r w:rsidR="00F60A68">
        <w:t xml:space="preserve"> </w:t>
      </w:r>
      <w:r w:rsidRPr="00141DA0">
        <w:t xml:space="preserve">and includes the East and West Gippsland CMA regions and significant offshore area.  </w:t>
      </w:r>
      <w:r w:rsidR="006F2AA1" w:rsidRPr="006F2AA1">
        <w:t xml:space="preserve">The model domain is defined </w:t>
      </w:r>
      <w:r w:rsidR="00EF28EE">
        <w:t xml:space="preserve">to the north </w:t>
      </w:r>
      <w:r w:rsidR="006F2AA1" w:rsidRPr="006F2AA1">
        <w:t xml:space="preserve">by the Great Dividing Range, to the west by the </w:t>
      </w:r>
      <w:r w:rsidR="000973B0">
        <w:t>Latrobe</w:t>
      </w:r>
      <w:r w:rsidR="006F2AA1" w:rsidRPr="006F2AA1">
        <w:t xml:space="preserve"> an</w:t>
      </w:r>
      <w:r w:rsidR="00641D5C">
        <w:t>d</w:t>
      </w:r>
      <w:r w:rsidR="006F2AA1" w:rsidRPr="006F2AA1">
        <w:t xml:space="preserve"> Tarwin river catchments</w:t>
      </w:r>
      <w:r w:rsidR="00EF28EE">
        <w:t>,</w:t>
      </w:r>
      <w:r w:rsidR="006F2AA1" w:rsidRPr="006F2AA1">
        <w:t xml:space="preserve"> </w:t>
      </w:r>
      <w:r w:rsidR="00EF28EE">
        <w:t>and</w:t>
      </w:r>
      <w:r w:rsidR="00EF28EE" w:rsidRPr="006F2AA1">
        <w:t xml:space="preserve"> </w:t>
      </w:r>
      <w:r w:rsidR="006F2AA1" w:rsidRPr="006F2AA1">
        <w:t>to the east</w:t>
      </w:r>
      <w:r w:rsidR="00EF28EE">
        <w:t xml:space="preserve"> </w:t>
      </w:r>
      <w:r w:rsidR="00641D5C">
        <w:t xml:space="preserve">by the </w:t>
      </w:r>
      <w:r w:rsidR="006F2AA1" w:rsidRPr="006F2AA1">
        <w:t>N</w:t>
      </w:r>
      <w:r w:rsidR="00D90ADF">
        <w:t xml:space="preserve">ew </w:t>
      </w:r>
      <w:r w:rsidR="006F2AA1" w:rsidRPr="006F2AA1">
        <w:t>S</w:t>
      </w:r>
      <w:r w:rsidR="00D90ADF">
        <w:t xml:space="preserve">outh </w:t>
      </w:r>
      <w:r w:rsidR="006F2AA1" w:rsidRPr="006F2AA1">
        <w:t>W</w:t>
      </w:r>
      <w:r w:rsidR="00D90ADF">
        <w:t>ales</w:t>
      </w:r>
      <w:r w:rsidR="00EF28EE">
        <w:t xml:space="preserve"> </w:t>
      </w:r>
      <w:r w:rsidR="006F2AA1" w:rsidRPr="006F2AA1">
        <w:t>–</w:t>
      </w:r>
      <w:r w:rsidR="00D90ADF">
        <w:t xml:space="preserve"> </w:t>
      </w:r>
      <w:r w:rsidR="006F2AA1" w:rsidRPr="006F2AA1">
        <w:t>Victoria border and Thurra River catchment.</w:t>
      </w:r>
      <w:r w:rsidR="00641D5C">
        <w:t xml:space="preserve"> </w:t>
      </w:r>
      <w:r w:rsidR="006F2AA1" w:rsidRPr="006F2AA1">
        <w:t xml:space="preserve">The southern limit of Wilsons Promontory defines the boundary offshore. In total the model covers an area of 6,698,000 ha of which 3,629,000 ha exists onshore and 3,069,000 ha offshore. </w:t>
      </w:r>
    </w:p>
    <w:p w14:paraId="6E40DF9F" w14:textId="77777777" w:rsidR="007939D6" w:rsidRPr="00141DA0" w:rsidRDefault="007939D6" w:rsidP="006A0910">
      <w:r w:rsidRPr="00141DA0">
        <w:t xml:space="preserve">The model domain was selected to provide regional scale assessment and cumulative impacts, as distinct from fine scale site specific local impact assessment.  Importantly the domain extent ensures that boundary condition impacts on regions of interest associated with existing mine activity and likely areas of </w:t>
      </w:r>
      <w:r w:rsidR="00141071">
        <w:t>potential</w:t>
      </w:r>
      <w:r w:rsidRPr="00141DA0">
        <w:t xml:space="preserve"> resource development are minimised.  Key elements of the domain are as follows:</w:t>
      </w:r>
    </w:p>
    <w:p w14:paraId="49CFD4CA" w14:textId="77777777" w:rsidR="007939D6" w:rsidRPr="00EE4891" w:rsidRDefault="00141DA0" w:rsidP="0049465D">
      <w:pPr>
        <w:pStyle w:val="Heading2"/>
      </w:pPr>
      <w:bookmarkStart w:id="39" w:name="_Toc419807993"/>
      <w:r w:rsidRPr="00EE4891">
        <w:t>2</w:t>
      </w:r>
      <w:r w:rsidR="007939D6" w:rsidRPr="00EE4891">
        <w:t xml:space="preserve">.1.1 </w:t>
      </w:r>
      <w:r w:rsidR="00DF456C">
        <w:tab/>
      </w:r>
      <w:r w:rsidR="007939D6" w:rsidRPr="00EE4891">
        <w:t>Spatial extent</w:t>
      </w:r>
      <w:bookmarkEnd w:id="39"/>
    </w:p>
    <w:p w14:paraId="4523374D" w14:textId="55F6FD22" w:rsidR="007939D6" w:rsidRPr="00E86AE4" w:rsidRDefault="00D90ADF" w:rsidP="006A0910">
      <w:r w:rsidRPr="00E86AE4">
        <w:t>The s</w:t>
      </w:r>
      <w:r w:rsidR="007939D6" w:rsidRPr="00E86AE4">
        <w:t xml:space="preserve">patial extent </w:t>
      </w:r>
      <w:r w:rsidRPr="00E86AE4">
        <w:t xml:space="preserve">of the model domain is shown in </w:t>
      </w:r>
      <w:r w:rsidR="00F2574A" w:rsidRPr="00E86AE4">
        <w:fldChar w:fldCharType="begin"/>
      </w:r>
      <w:r w:rsidR="00F2574A" w:rsidRPr="00E86AE4">
        <w:instrText xml:space="preserve"> REF _Ref404756001 \h  \* MERGEFORMAT </w:instrText>
      </w:r>
      <w:r w:rsidR="00F2574A" w:rsidRPr="00E86AE4">
        <w:fldChar w:fldCharType="separate"/>
      </w:r>
      <w:r w:rsidR="001B19C1" w:rsidRPr="00F60A68">
        <w:t xml:space="preserve">Figure </w:t>
      </w:r>
      <w:r w:rsidR="001B19C1">
        <w:t>10</w:t>
      </w:r>
      <w:r w:rsidR="00F2574A" w:rsidRPr="00E86AE4">
        <w:fldChar w:fldCharType="end"/>
      </w:r>
      <w:r w:rsidRPr="00E86AE4">
        <w:t>. It illustrates</w:t>
      </w:r>
      <w:r w:rsidR="00C94EEC">
        <w:t xml:space="preserve"> the following</w:t>
      </w:r>
      <w:r w:rsidRPr="00E86AE4">
        <w:t>:</w:t>
      </w:r>
    </w:p>
    <w:p w14:paraId="730D70B7" w14:textId="77777777" w:rsidR="007939D6" w:rsidRPr="00E86AE4" w:rsidRDefault="00407677" w:rsidP="00CE77E1">
      <w:pPr>
        <w:pStyle w:val="ListParagraph"/>
        <w:numPr>
          <w:ilvl w:val="0"/>
          <w:numId w:val="25"/>
        </w:numPr>
      </w:pPr>
      <w:r w:rsidRPr="00E86AE4">
        <w:t>O</w:t>
      </w:r>
      <w:r w:rsidR="007939D6" w:rsidRPr="00E86AE4">
        <w:t xml:space="preserve">ffshore extents of the aquifers </w:t>
      </w:r>
      <w:r w:rsidRPr="00E86AE4">
        <w:t xml:space="preserve">are extended to model </w:t>
      </w:r>
      <w:r w:rsidR="007939D6" w:rsidRPr="00E86AE4">
        <w:t xml:space="preserve">offshore extraction and </w:t>
      </w:r>
      <w:r w:rsidRPr="00E86AE4">
        <w:t xml:space="preserve">to </w:t>
      </w:r>
      <w:r w:rsidR="007939D6" w:rsidRPr="00E86AE4">
        <w:t>av</w:t>
      </w:r>
      <w:r w:rsidRPr="00E86AE4">
        <w:t xml:space="preserve">oid boundary condition </w:t>
      </w:r>
      <w:r w:rsidR="00B268C8">
        <w:t>influences</w:t>
      </w:r>
      <w:r w:rsidR="007939D6" w:rsidRPr="00E86AE4">
        <w:t>.</w:t>
      </w:r>
    </w:p>
    <w:p w14:paraId="65AA2453" w14:textId="7617D50F" w:rsidR="007939D6" w:rsidRPr="00E86AE4" w:rsidRDefault="007939D6" w:rsidP="00CE77E1">
      <w:pPr>
        <w:pStyle w:val="ListParagraph"/>
        <w:numPr>
          <w:ilvl w:val="0"/>
          <w:numId w:val="25"/>
        </w:numPr>
      </w:pPr>
      <w:r w:rsidRPr="00E86AE4">
        <w:t>North-western and western boundar</w:t>
      </w:r>
      <w:r w:rsidR="00B44690">
        <w:t>ies</w:t>
      </w:r>
      <w:r w:rsidRPr="00E86AE4">
        <w:t xml:space="preserve"> </w:t>
      </w:r>
      <w:r w:rsidR="00E86AE4" w:rsidRPr="00E86AE4">
        <w:t>are defined</w:t>
      </w:r>
      <w:r w:rsidR="00572898">
        <w:t xml:space="preserve"> according to</w:t>
      </w:r>
      <w:r w:rsidR="00E86AE4" w:rsidRPr="00E86AE4">
        <w:t xml:space="preserve"> the </w:t>
      </w:r>
      <w:r w:rsidR="00641144" w:rsidRPr="00E86AE4">
        <w:t>full extents of the surface water catchments</w:t>
      </w:r>
      <w:r w:rsidR="00C94EEC">
        <w:t>,</w:t>
      </w:r>
      <w:r w:rsidR="00641144" w:rsidRPr="00E86AE4">
        <w:t xml:space="preserve"> </w:t>
      </w:r>
      <w:r w:rsidR="00E86AE4" w:rsidRPr="00E86AE4">
        <w:t>thereby</w:t>
      </w:r>
      <w:r w:rsidR="00641144" w:rsidRPr="00E86AE4">
        <w:t xml:space="preserve"> including all recharge zones </w:t>
      </w:r>
      <w:r w:rsidR="00E86AE4" w:rsidRPr="00E86AE4">
        <w:t>to</w:t>
      </w:r>
      <w:r w:rsidR="00641144" w:rsidRPr="00E86AE4">
        <w:t xml:space="preserve"> the pre-</w:t>
      </w:r>
      <w:r w:rsidR="00B268C8">
        <w:t>T</w:t>
      </w:r>
      <w:r w:rsidR="00641144" w:rsidRPr="00E86AE4">
        <w:t>ertiary</w:t>
      </w:r>
      <w:r w:rsidR="00E86AE4" w:rsidRPr="00E86AE4">
        <w:t xml:space="preserve">.  This </w:t>
      </w:r>
      <w:r w:rsidR="00641144" w:rsidRPr="00E86AE4">
        <w:t>enable</w:t>
      </w:r>
      <w:r w:rsidR="00E86AE4" w:rsidRPr="00E86AE4">
        <w:t xml:space="preserve">s consideration and evaluation of future of </w:t>
      </w:r>
      <w:r w:rsidR="00641144" w:rsidRPr="00E86AE4">
        <w:t xml:space="preserve">climate change </w:t>
      </w:r>
      <w:r w:rsidR="00E86AE4" w:rsidRPr="00E86AE4">
        <w:t>scenarios</w:t>
      </w:r>
      <w:r w:rsidR="00641144" w:rsidRPr="00E86AE4">
        <w:t>.</w:t>
      </w:r>
    </w:p>
    <w:p w14:paraId="4B406A21" w14:textId="35BF8702" w:rsidR="007939D6" w:rsidRPr="00E86AE4" w:rsidRDefault="007939D6" w:rsidP="00CE77E1">
      <w:pPr>
        <w:pStyle w:val="ListParagraph"/>
        <w:numPr>
          <w:ilvl w:val="0"/>
          <w:numId w:val="25"/>
        </w:numPr>
      </w:pPr>
      <w:r w:rsidRPr="00E86AE4">
        <w:t xml:space="preserve">North-eastern boundary </w:t>
      </w:r>
      <w:r w:rsidR="00B44690">
        <w:t xml:space="preserve">is defined based on the </w:t>
      </w:r>
      <w:r w:rsidRPr="00E86AE4">
        <w:t>full extent of the surface water catchments</w:t>
      </w:r>
      <w:r w:rsidR="00B44690">
        <w:t xml:space="preserve">, and bounded by </w:t>
      </w:r>
      <w:r w:rsidR="000E1222">
        <w:t>the New South Wales – Victoria</w:t>
      </w:r>
      <w:r w:rsidRPr="00E86AE4">
        <w:t xml:space="preserve"> b</w:t>
      </w:r>
      <w:r w:rsidR="00B44690">
        <w:t>order</w:t>
      </w:r>
      <w:r w:rsidRPr="00E86AE4">
        <w:t xml:space="preserve">. </w:t>
      </w:r>
      <w:r w:rsidR="00B44690">
        <w:t xml:space="preserve"> It was considered prudent to limit the model domain to the state border on the basis of data acquisition.  In addition </w:t>
      </w:r>
      <w:r w:rsidRPr="00E86AE4">
        <w:t xml:space="preserve">it was considered that the </w:t>
      </w:r>
      <w:r w:rsidR="00C23C7F">
        <w:t xml:space="preserve">model domain terminating at the </w:t>
      </w:r>
      <w:r w:rsidR="000E1222">
        <w:t>New South Wales – Victoria</w:t>
      </w:r>
      <w:r w:rsidR="000E1222" w:rsidRPr="00E86AE4">
        <w:t xml:space="preserve"> </w:t>
      </w:r>
      <w:r w:rsidRPr="00E86AE4">
        <w:t>border was sufficient</w:t>
      </w:r>
      <w:r w:rsidR="00C23C7F">
        <w:t>ly</w:t>
      </w:r>
      <w:r w:rsidRPr="00E86AE4">
        <w:t xml:space="preserve"> large to capture the </w:t>
      </w:r>
      <w:r w:rsidR="00C23C7F">
        <w:t xml:space="preserve">primary </w:t>
      </w:r>
      <w:r w:rsidRPr="00E86AE4">
        <w:t>recharge extent</w:t>
      </w:r>
      <w:r w:rsidR="00C23C7F">
        <w:t>s</w:t>
      </w:r>
      <w:r w:rsidR="00C136A4">
        <w:t xml:space="preserve"> that impact the study region</w:t>
      </w:r>
      <w:r w:rsidRPr="00E86AE4">
        <w:t>.</w:t>
      </w:r>
    </w:p>
    <w:p w14:paraId="01345600" w14:textId="0FAB3A69" w:rsidR="007939D6" w:rsidRPr="00E86AE4" w:rsidRDefault="000E1222" w:rsidP="00AE622A">
      <w:pPr>
        <w:pStyle w:val="ListParagraph"/>
        <w:spacing w:after="200"/>
      </w:pPr>
      <w:r>
        <w:t>The s</w:t>
      </w:r>
      <w:r w:rsidRPr="00E86AE4">
        <w:t>outh</w:t>
      </w:r>
      <w:r w:rsidR="007939D6" w:rsidRPr="00E86AE4">
        <w:t>-western boundary follows the Victorian coastline along the Tarwin Groundwater Catchment</w:t>
      </w:r>
      <w:r w:rsidR="00C136A4">
        <w:t xml:space="preserve"> outline</w:t>
      </w:r>
      <w:r w:rsidR="007939D6" w:rsidRPr="00E86AE4">
        <w:t xml:space="preserve">. </w:t>
      </w:r>
    </w:p>
    <w:p w14:paraId="4FD3E197" w14:textId="4E3C47AC" w:rsidR="00614A3D" w:rsidRPr="00E86AE4" w:rsidRDefault="00E76334" w:rsidP="006A0910">
      <w:r w:rsidRPr="00E86AE4">
        <w:t>T</w:t>
      </w:r>
      <w:r w:rsidR="00614A3D" w:rsidRPr="00E86AE4">
        <w:t>he model domain covers key river basins</w:t>
      </w:r>
      <w:r w:rsidR="000E1222">
        <w:t>,</w:t>
      </w:r>
      <w:r w:rsidR="00614A3D" w:rsidRPr="00E86AE4">
        <w:t xml:space="preserve"> including the </w:t>
      </w:r>
      <w:r w:rsidR="000973B0" w:rsidRPr="00E86AE4">
        <w:t>Latrobe</w:t>
      </w:r>
      <w:r w:rsidR="00614A3D" w:rsidRPr="00E86AE4">
        <w:t xml:space="preserve">, Thomson, Macalister, Avon, Mitchell, Tambo, Snowy, Tarwin, Agnes and Tarra Rivers. </w:t>
      </w:r>
      <w:r w:rsidR="00572898">
        <w:t xml:space="preserve">It includes </w:t>
      </w:r>
      <w:r w:rsidR="00614A3D" w:rsidRPr="00E86AE4">
        <w:t xml:space="preserve">four Water Supply Protection Areas (Denison, Sale, Wy Yung and Yarram) and eight Groundwater Management Areas (Giffard, Leongatha, Moe, Orbost, Rosedate, Stratford, Tarwin, Wa-De-Lock).  </w:t>
      </w:r>
    </w:p>
    <w:p w14:paraId="0E82426A" w14:textId="77777777" w:rsidR="007939D6" w:rsidRPr="00EE4891" w:rsidRDefault="00141DA0" w:rsidP="0049465D">
      <w:pPr>
        <w:pStyle w:val="Heading2"/>
      </w:pPr>
      <w:bookmarkStart w:id="40" w:name="_Toc419807994"/>
      <w:r w:rsidRPr="00EE4891">
        <w:t>2</w:t>
      </w:r>
      <w:r w:rsidR="007939D6" w:rsidRPr="00EE4891">
        <w:t xml:space="preserve">.1.2 </w:t>
      </w:r>
      <w:r w:rsidR="00DF456C">
        <w:tab/>
      </w:r>
      <w:r w:rsidR="007939D6" w:rsidRPr="00EE4891">
        <w:t>Vertical extent</w:t>
      </w:r>
      <w:bookmarkEnd w:id="40"/>
    </w:p>
    <w:p w14:paraId="363A924F" w14:textId="5E67C8DC" w:rsidR="007939D6" w:rsidRPr="00703599" w:rsidRDefault="000C6D61" w:rsidP="006A0910">
      <w:r w:rsidRPr="00703599">
        <w:t>The v</w:t>
      </w:r>
      <w:r w:rsidR="007939D6" w:rsidRPr="00703599">
        <w:t xml:space="preserve">ertical scale </w:t>
      </w:r>
      <w:r w:rsidRPr="00703599">
        <w:t xml:space="preserve">of the model was designed </w:t>
      </w:r>
      <w:r w:rsidR="007939D6" w:rsidRPr="00703599">
        <w:t xml:space="preserve">to incorporate conventional, tight, shale and brown coal gas </w:t>
      </w:r>
      <w:r w:rsidRPr="00703599">
        <w:t>structures</w:t>
      </w:r>
      <w:r w:rsidR="007939D6" w:rsidRPr="00703599">
        <w:t xml:space="preserve"> </w:t>
      </w:r>
      <w:r w:rsidR="000E1222" w:rsidRPr="00703599">
        <w:t>whil</w:t>
      </w:r>
      <w:r w:rsidR="000E1222">
        <w:t>e</w:t>
      </w:r>
      <w:r w:rsidR="000E1222" w:rsidRPr="00703599">
        <w:t xml:space="preserve"> </w:t>
      </w:r>
      <w:r w:rsidRPr="00703599">
        <w:t xml:space="preserve">enabling the </w:t>
      </w:r>
      <w:r w:rsidR="007939D6" w:rsidRPr="00703599">
        <w:t>calibration of pre-tertiary base flow</w:t>
      </w:r>
      <w:r w:rsidRPr="00703599">
        <w:t xml:space="preserve">s.  </w:t>
      </w:r>
      <w:r w:rsidR="004659D6">
        <w:t>Key design fe</w:t>
      </w:r>
      <w:r w:rsidR="00043A12">
        <w:t>a</w:t>
      </w:r>
      <w:r w:rsidR="004659D6">
        <w:t>tures included</w:t>
      </w:r>
      <w:r w:rsidR="002F2613">
        <w:t xml:space="preserve"> the incorporation of</w:t>
      </w:r>
      <w:r w:rsidR="004659D6">
        <w:t>:</w:t>
      </w:r>
      <w:r w:rsidR="007939D6" w:rsidRPr="00703599">
        <w:t xml:space="preserve"> </w:t>
      </w:r>
    </w:p>
    <w:p w14:paraId="000BA437" w14:textId="77777777" w:rsidR="00356355" w:rsidRPr="00703599" w:rsidRDefault="00281204" w:rsidP="00CE77E1">
      <w:pPr>
        <w:pStyle w:val="ListParagraph"/>
        <w:numPr>
          <w:ilvl w:val="0"/>
          <w:numId w:val="26"/>
        </w:numPr>
      </w:pPr>
      <w:r>
        <w:t>Mesozoic sediments</w:t>
      </w:r>
      <w:r w:rsidRPr="00703599">
        <w:t xml:space="preserve"> </w:t>
      </w:r>
      <w:r w:rsidR="00356355" w:rsidRPr="00703599">
        <w:t>(</w:t>
      </w:r>
      <w:r w:rsidR="000C78A1">
        <w:t>Strzelecki</w:t>
      </w:r>
      <w:r w:rsidR="00356355" w:rsidRPr="00703599">
        <w:t xml:space="preserve"> group) greater than 8km thick in </w:t>
      </w:r>
      <w:r w:rsidR="001754CB" w:rsidRPr="00703599">
        <w:t>the off</w:t>
      </w:r>
      <w:r w:rsidR="00356355" w:rsidRPr="00703599">
        <w:t>shore basin (primarily in</w:t>
      </w:r>
      <w:r w:rsidR="00577E81">
        <w:t>corporated</w:t>
      </w:r>
      <w:r w:rsidR="00C7727C">
        <w:t xml:space="preserve"> for tight</w:t>
      </w:r>
      <w:r w:rsidR="0074677C">
        <w:t xml:space="preserve"> and shale</w:t>
      </w:r>
      <w:r w:rsidR="00C7727C">
        <w:t xml:space="preserve"> gas scenarios)</w:t>
      </w:r>
    </w:p>
    <w:p w14:paraId="59A77858" w14:textId="4E919735" w:rsidR="00356355" w:rsidRDefault="002F2613" w:rsidP="00CE77E1">
      <w:pPr>
        <w:pStyle w:val="ListParagraph"/>
        <w:numPr>
          <w:ilvl w:val="0"/>
          <w:numId w:val="26"/>
        </w:numPr>
      </w:pPr>
      <w:r>
        <w:t>Tertiary</w:t>
      </w:r>
      <w:r w:rsidR="00356355" w:rsidRPr="00703599">
        <w:t xml:space="preserve"> layers based on Victorian Aquifer Framework (SKM 2011b; GHD 2012</w:t>
      </w:r>
      <w:r w:rsidR="000060E0">
        <w:t>a</w:t>
      </w:r>
      <w:r w:rsidR="00356355" w:rsidRPr="00703599">
        <w:t>), which groups hydrogeological units into major hydrostratigraphic units (all layers were explicitly modelled to allow for this.)</w:t>
      </w:r>
    </w:p>
    <w:p w14:paraId="08C0A1D0" w14:textId="79967B34" w:rsidR="007939D6" w:rsidRDefault="00E9491F" w:rsidP="00CE77E1">
      <w:pPr>
        <w:pStyle w:val="ListParagraph"/>
        <w:numPr>
          <w:ilvl w:val="0"/>
          <w:numId w:val="26"/>
        </w:numPr>
      </w:pPr>
      <w:r>
        <w:t>c</w:t>
      </w:r>
      <w:r w:rsidR="002F2613">
        <w:t>oal seams based on stratigraphic information</w:t>
      </w:r>
      <w:r w:rsidR="00281204">
        <w:t xml:space="preserve"> sourced from Jansen &amp; Maher (2003).</w:t>
      </w:r>
    </w:p>
    <w:p w14:paraId="610C6182" w14:textId="77777777" w:rsidR="00A75805" w:rsidRDefault="00A75805" w:rsidP="006A0910">
      <w:pPr>
        <w:sectPr w:rsidR="00A75805" w:rsidSect="0087611A">
          <w:pgSz w:w="11907" w:h="16840" w:code="9"/>
          <w:pgMar w:top="2268" w:right="1134" w:bottom="1276" w:left="1134" w:header="567" w:footer="567" w:gutter="0"/>
          <w:cols w:space="708"/>
          <w:formProt w:val="0"/>
          <w:titlePg/>
          <w:docGrid w:linePitch="360"/>
        </w:sectPr>
      </w:pPr>
    </w:p>
    <w:p w14:paraId="330593DD" w14:textId="77777777" w:rsidR="007939D6" w:rsidRPr="006001C3" w:rsidRDefault="007939D6" w:rsidP="00CC0F28">
      <w:pPr>
        <w:pStyle w:val="figurereturn"/>
      </w:pPr>
      <w:r w:rsidRPr="006001C3">
        <w:drawing>
          <wp:inline distT="0" distB="0" distL="0" distR="0" wp14:anchorId="20A225F9" wp14:editId="07977E74">
            <wp:extent cx="7058025" cy="499482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nt_gippsland.jpg"/>
                    <pic:cNvPicPr/>
                  </pic:nvPicPr>
                  <pic:blipFill>
                    <a:blip r:embed="rId33" cstate="email">
                      <a:extLst>
                        <a:ext uri="{28A0092B-C50C-407E-A947-70E740481C1C}">
                          <a14:useLocalDpi xmlns:a14="http://schemas.microsoft.com/office/drawing/2010/main"/>
                        </a:ext>
                      </a:extLst>
                    </a:blip>
                    <a:stretch>
                      <a:fillRect/>
                    </a:stretch>
                  </pic:blipFill>
                  <pic:spPr>
                    <a:xfrm>
                      <a:off x="0" y="0"/>
                      <a:ext cx="7062874" cy="4998260"/>
                    </a:xfrm>
                    <a:prstGeom prst="rect">
                      <a:avLst/>
                    </a:prstGeom>
                  </pic:spPr>
                </pic:pic>
              </a:graphicData>
            </a:graphic>
          </wp:inline>
        </w:drawing>
      </w:r>
    </w:p>
    <w:p w14:paraId="780664BE" w14:textId="68897E45" w:rsidR="00D141AB" w:rsidRPr="00D141AB" w:rsidRDefault="00F60A68" w:rsidP="00896B2B">
      <w:pPr>
        <w:pStyle w:val="Figuretitle"/>
      </w:pPr>
      <w:bookmarkStart w:id="41" w:name="_Ref404756001"/>
      <w:bookmarkStart w:id="42" w:name="_Toc419808372"/>
      <w:bookmarkStart w:id="43" w:name="_Ref396210113"/>
      <w:r w:rsidRPr="00F60A68">
        <w:t xml:space="preserve">Figure </w:t>
      </w:r>
      <w:r w:rsidR="00751D68">
        <w:fldChar w:fldCharType="begin"/>
      </w:r>
      <w:r w:rsidR="00751D68">
        <w:instrText xml:space="preserve"> SEQ Figure \* ARABIC </w:instrText>
      </w:r>
      <w:r w:rsidR="00751D68">
        <w:fldChar w:fldCharType="separate"/>
      </w:r>
      <w:r w:rsidR="001B19C1">
        <w:rPr>
          <w:noProof/>
        </w:rPr>
        <w:t>10</w:t>
      </w:r>
      <w:r w:rsidR="00751D68">
        <w:rPr>
          <w:noProof/>
        </w:rPr>
        <w:fldChar w:fldCharType="end"/>
      </w:r>
      <w:bookmarkEnd w:id="41"/>
      <w:r w:rsidRPr="00F60A68">
        <w:t xml:space="preserve">: </w:t>
      </w:r>
      <w:r w:rsidRPr="00F2574A">
        <w:t xml:space="preserve">Extent of the 2014 Victorian Gippsland </w:t>
      </w:r>
      <w:r w:rsidR="00417DA8">
        <w:t>g</w:t>
      </w:r>
      <w:r w:rsidRPr="00F2574A">
        <w:t xml:space="preserve">roundwater </w:t>
      </w:r>
      <w:r w:rsidR="00F55399">
        <w:t>m</w:t>
      </w:r>
      <w:r w:rsidRPr="00F2574A">
        <w:t>odel.</w:t>
      </w:r>
      <w:bookmarkEnd w:id="42"/>
      <w:r w:rsidRPr="00F2574A">
        <w:t xml:space="preserve"> </w:t>
      </w:r>
      <w:bookmarkEnd w:id="43"/>
    </w:p>
    <w:p w14:paraId="2853B699" w14:textId="77777777" w:rsidR="00A75805" w:rsidRDefault="00A75805" w:rsidP="00896B2B">
      <w:pPr>
        <w:pStyle w:val="Figuretitle"/>
        <w:sectPr w:rsidR="00A75805" w:rsidSect="0087611A">
          <w:pgSz w:w="16840" w:h="11907" w:orient="landscape" w:code="9"/>
          <w:pgMar w:top="1701" w:right="1134" w:bottom="1276" w:left="1134" w:header="567" w:footer="567" w:gutter="0"/>
          <w:cols w:space="708"/>
          <w:formProt w:val="0"/>
          <w:titlePg/>
          <w:docGrid w:linePitch="360"/>
        </w:sectPr>
      </w:pPr>
    </w:p>
    <w:p w14:paraId="2E90E2E0" w14:textId="77777777" w:rsidR="00A31D98" w:rsidRPr="00A31D98" w:rsidRDefault="00A31D98" w:rsidP="00754FB3">
      <w:pPr>
        <w:pStyle w:val="Head2xx"/>
      </w:pPr>
      <w:bookmarkStart w:id="44" w:name="_Toc419807995"/>
      <w:r w:rsidRPr="00A31D98">
        <w:t>Climate</w:t>
      </w:r>
      <w:bookmarkEnd w:id="44"/>
    </w:p>
    <w:p w14:paraId="075C764F" w14:textId="40BFB48C" w:rsidR="0099366C" w:rsidRPr="00D63B8B" w:rsidRDefault="0099366C" w:rsidP="006A0910">
      <w:r w:rsidRPr="00D63B8B">
        <w:t xml:space="preserve">The climate in the Gippsland region is temperate and generally humid. However, there is considerable variation across the region. </w:t>
      </w:r>
      <w:r w:rsidR="00AF17B9">
        <w:t xml:space="preserve"> </w:t>
      </w:r>
      <w:r w:rsidRPr="00D63B8B">
        <w:t xml:space="preserve">In the </w:t>
      </w:r>
      <w:r w:rsidR="000C78A1">
        <w:t>Strzelecki</w:t>
      </w:r>
      <w:r w:rsidRPr="00D63B8B">
        <w:t xml:space="preserve"> Ranges and Great Dividing Range, annual rainfall can be as high as 1500 mm, averaging over 1000</w:t>
      </w:r>
      <w:r w:rsidR="00132477">
        <w:t xml:space="preserve"> </w:t>
      </w:r>
      <w:r w:rsidRPr="00D63B8B">
        <w:t>mm</w:t>
      </w:r>
      <w:r w:rsidR="00B268C8">
        <w:t xml:space="preserve">, </w:t>
      </w:r>
      <w:r w:rsidR="00AF17B9">
        <w:t xml:space="preserve">and includes snow </w:t>
      </w:r>
      <w:r w:rsidRPr="00D63B8B">
        <w:t xml:space="preserve">falls on the higher peaks during winter. In lower levels east of the Snowy River, mean annual rainfall is typically about 900–950 mm. </w:t>
      </w:r>
      <w:r w:rsidR="00D63B8B" w:rsidRPr="00D63B8B">
        <w:t xml:space="preserve"> </w:t>
      </w:r>
      <w:r w:rsidRPr="00D63B8B">
        <w:t xml:space="preserve">Rain shadows occur in the river valleys and on the plains in the central region. In the area around Sale, annual rainfall can be less than 600 mm. Mean maximum temperatures in lower areas range from 24 °C in January to 15 °C in July. </w:t>
      </w:r>
      <w:r w:rsidR="00AF17B9">
        <w:t xml:space="preserve"> </w:t>
      </w:r>
      <w:r w:rsidR="00577E81">
        <w:t>I</w:t>
      </w:r>
      <w:r w:rsidRPr="00D63B8B">
        <w:t xml:space="preserve">n the highlands of the Baw Baw Plateau and the Errinundra Plateau, </w:t>
      </w:r>
      <w:r w:rsidR="00132477">
        <w:t xml:space="preserve">mean </w:t>
      </w:r>
      <w:r w:rsidRPr="00D63B8B">
        <w:t>temperatures range from a maximum of 18 °C to a minimum of 8 °C</w:t>
      </w:r>
      <w:r w:rsidR="005F5DCF">
        <w:t>,</w:t>
      </w:r>
      <w:r w:rsidR="00B268C8">
        <w:t xml:space="preserve"> and </w:t>
      </w:r>
      <w:r w:rsidRPr="00D63B8B">
        <w:t xml:space="preserve">in winter mean minima in these areas can be as low as </w:t>
      </w:r>
      <w:r w:rsidR="005F5DCF">
        <w:t>–</w:t>
      </w:r>
      <w:r w:rsidRPr="00D63B8B">
        <w:t>4 °C, leading to heavy snowfalls that often isolate the Errinundra Plateau between June and October.</w:t>
      </w:r>
    </w:p>
    <w:p w14:paraId="01335A64" w14:textId="43F65664" w:rsidR="0099366C" w:rsidRPr="00D63B8B" w:rsidRDefault="0099366C" w:rsidP="006A0910">
      <w:r w:rsidRPr="00D63B8B">
        <w:t>For this study, daily climate information w</w:t>
      </w:r>
      <w:r w:rsidR="001754CB">
        <w:t>as</w:t>
      </w:r>
      <w:r w:rsidRPr="00D63B8B">
        <w:t xml:space="preserve"> obtained from </w:t>
      </w:r>
      <w:r w:rsidR="00D8630E">
        <w:t xml:space="preserve">data from the </w:t>
      </w:r>
      <w:r w:rsidRPr="00D63B8B">
        <w:t xml:space="preserve">Queensland </w:t>
      </w:r>
      <w:r w:rsidRPr="00310A10">
        <w:t xml:space="preserve">Department of </w:t>
      </w:r>
      <w:r w:rsidR="00310A10">
        <w:t>Science, Information Technology, Innovation and the Arts</w:t>
      </w:r>
      <w:r w:rsidRPr="00D63B8B">
        <w:t xml:space="preserve"> </w:t>
      </w:r>
      <w:r w:rsidR="00D8630E">
        <w:t>SILO Climate data website (</w:t>
      </w:r>
      <w:r w:rsidR="00D8630E" w:rsidRPr="000F0530">
        <w:rPr>
          <w:rFonts w:cs="Arial"/>
          <w:color w:val="000000"/>
          <w:lang w:val="en"/>
        </w:rPr>
        <w:t>DSITI</w:t>
      </w:r>
      <w:r w:rsidR="00D8630E" w:rsidRPr="000F0530">
        <w:rPr>
          <w:rFonts w:cs="Arial"/>
        </w:rPr>
        <w:t>, 2015</w:t>
      </w:r>
      <w:r w:rsidR="00D8630E">
        <w:t xml:space="preserve">) </w:t>
      </w:r>
      <w:r w:rsidRPr="00D63B8B">
        <w:t xml:space="preserve">for each of the </w:t>
      </w:r>
      <w:r w:rsidR="000D0DFA">
        <w:t>199</w:t>
      </w:r>
      <w:r w:rsidRPr="00D63B8B">
        <w:t xml:space="preserve"> climate stations with meteorological data for the period 1957</w:t>
      </w:r>
      <w:r w:rsidR="003C22F7">
        <w:t>–</w:t>
      </w:r>
      <w:r w:rsidRPr="00D63B8B">
        <w:t>2013 that are located within the study area (</w:t>
      </w:r>
      <w:r w:rsidR="00D63B8B" w:rsidRPr="00D63B8B">
        <w:fldChar w:fldCharType="begin"/>
      </w:r>
      <w:r w:rsidR="00D63B8B" w:rsidRPr="00D63B8B">
        <w:instrText xml:space="preserve"> REF _Ref404756460 \h </w:instrText>
      </w:r>
      <w:r w:rsidR="00D63B8B">
        <w:instrText xml:space="preserve"> \* MERGEFORMAT </w:instrText>
      </w:r>
      <w:r w:rsidR="00D63B8B" w:rsidRPr="00D63B8B">
        <w:fldChar w:fldCharType="separate"/>
      </w:r>
      <w:r w:rsidR="001B19C1" w:rsidRPr="00977FF6">
        <w:t xml:space="preserve">Figure </w:t>
      </w:r>
      <w:r w:rsidR="001B19C1">
        <w:rPr>
          <w:noProof/>
        </w:rPr>
        <w:t>11</w:t>
      </w:r>
      <w:r w:rsidR="00D63B8B" w:rsidRPr="00D63B8B">
        <w:fldChar w:fldCharType="end"/>
      </w:r>
      <w:r w:rsidRPr="00D63B8B">
        <w:t>).  For a given climate station</w:t>
      </w:r>
      <w:r w:rsidR="00D77FC6">
        <w:t>,</w:t>
      </w:r>
      <w:r w:rsidRPr="00D63B8B">
        <w:t xml:space="preserve"> daily climate data is a combination of original measurements and rectified data to remove any gaps in the record using interpolation methods discussed in Jeff</w:t>
      </w:r>
      <w:r w:rsidR="00D77FC6">
        <w:t>re</w:t>
      </w:r>
      <w:r w:rsidRPr="00D63B8B">
        <w:t xml:space="preserve">y et al. (2001).  </w:t>
      </w:r>
      <w:r w:rsidR="00113739">
        <w:t xml:space="preserve">To account for sparsely located climate stations </w:t>
      </w:r>
      <w:r w:rsidRPr="00D63B8B">
        <w:t>within the study area, daily rainfall, temperature, evaporation and solar radiation data were scaled to each solution point within the study area according to interpolated mean annual spatial layers created using the ANUClim software (Hutchinson 2001)</w:t>
      </w:r>
      <w:r w:rsidR="00071ED5">
        <w:t xml:space="preserve">.  This approach </w:t>
      </w:r>
      <w:r w:rsidRPr="00D63B8B">
        <w:t xml:space="preserve">combines a DEM and temporal climatic data to generate a smoothed climate surface.  </w:t>
      </w:r>
      <w:r w:rsidR="005458D4">
        <w:t>D</w:t>
      </w:r>
      <w:r w:rsidRPr="00D63B8B">
        <w:t xml:space="preserve">aily meteorological data assigned to each solution point within the study area was </w:t>
      </w:r>
      <w:r w:rsidR="005458D4">
        <w:t xml:space="preserve">therefore </w:t>
      </w:r>
      <w:r w:rsidRPr="00D63B8B">
        <w:t xml:space="preserve">a function of the data from the </w:t>
      </w:r>
      <w:r w:rsidR="007C66C1">
        <w:t>199</w:t>
      </w:r>
      <w:r w:rsidRPr="00D63B8B">
        <w:t xml:space="preserve"> climate stations, landscape position and topography.  The patch point shape file identifying the extent of influence of each climate station is shown in</w:t>
      </w:r>
      <w:r w:rsidR="00D63B8B" w:rsidRPr="00D63B8B">
        <w:t xml:space="preserve"> </w:t>
      </w:r>
      <w:r w:rsidR="00D63B8B" w:rsidRPr="00D63B8B">
        <w:fldChar w:fldCharType="begin"/>
      </w:r>
      <w:r w:rsidR="00D63B8B" w:rsidRPr="00D63B8B">
        <w:instrText xml:space="preserve"> REF _Ref404756460 \h </w:instrText>
      </w:r>
      <w:r w:rsidR="00D63B8B">
        <w:instrText xml:space="preserve"> \* MERGEFORMAT </w:instrText>
      </w:r>
      <w:r w:rsidR="00D63B8B" w:rsidRPr="00D63B8B">
        <w:fldChar w:fldCharType="separate"/>
      </w:r>
      <w:r w:rsidR="001B19C1" w:rsidRPr="00977FF6">
        <w:t xml:space="preserve">Figure </w:t>
      </w:r>
      <w:r w:rsidR="001B19C1">
        <w:rPr>
          <w:noProof/>
        </w:rPr>
        <w:t>11</w:t>
      </w:r>
      <w:r w:rsidR="00D63B8B" w:rsidRPr="00D63B8B">
        <w:fldChar w:fldCharType="end"/>
      </w:r>
      <w:r w:rsidR="00294D3B" w:rsidRPr="00D63B8B">
        <w:t xml:space="preserve">, </w:t>
      </w:r>
      <w:r w:rsidRPr="00D63B8B">
        <w:t xml:space="preserve">whereas </w:t>
      </w:r>
      <w:r w:rsidR="00D63B8B" w:rsidRPr="00D63B8B">
        <w:fldChar w:fldCharType="begin"/>
      </w:r>
      <w:r w:rsidR="00D63B8B" w:rsidRPr="00D63B8B">
        <w:instrText xml:space="preserve"> REF _Ref404756529 \h </w:instrText>
      </w:r>
      <w:r w:rsidR="00D63B8B">
        <w:instrText xml:space="preserve"> \* MERGEFORMAT </w:instrText>
      </w:r>
      <w:r w:rsidR="00D63B8B" w:rsidRPr="00D63B8B">
        <w:fldChar w:fldCharType="separate"/>
      </w:r>
      <w:r w:rsidR="001B19C1">
        <w:t xml:space="preserve">Figure </w:t>
      </w:r>
      <w:r w:rsidR="001B19C1">
        <w:rPr>
          <w:noProof/>
        </w:rPr>
        <w:t>12</w:t>
      </w:r>
      <w:r w:rsidR="00D63B8B" w:rsidRPr="00D63B8B">
        <w:fldChar w:fldCharType="end"/>
      </w:r>
      <w:r w:rsidR="00D63B8B" w:rsidRPr="00D63B8B">
        <w:t xml:space="preserve">, </w:t>
      </w:r>
      <w:r w:rsidR="00AE622A">
        <w:br/>
      </w:r>
      <w:r w:rsidR="00D63B8B" w:rsidRPr="00D63B8B">
        <w:fldChar w:fldCharType="begin"/>
      </w:r>
      <w:r w:rsidR="00D63B8B" w:rsidRPr="00D63B8B">
        <w:instrText xml:space="preserve"> REF _Ref404756543 \h  \* MERGEFORMAT </w:instrText>
      </w:r>
      <w:r w:rsidR="00D63B8B" w:rsidRPr="00D63B8B">
        <w:fldChar w:fldCharType="separate"/>
      </w:r>
      <w:r w:rsidR="001B19C1" w:rsidRPr="001B19C1">
        <w:rPr>
          <w:iCs/>
        </w:rPr>
        <w:t xml:space="preserve">Figure </w:t>
      </w:r>
      <w:r w:rsidR="001B19C1" w:rsidRPr="001B19C1">
        <w:rPr>
          <w:iCs/>
          <w:noProof/>
        </w:rPr>
        <w:t>13</w:t>
      </w:r>
      <w:r w:rsidR="00D63B8B" w:rsidRPr="00D63B8B">
        <w:fldChar w:fldCharType="end"/>
      </w:r>
      <w:r w:rsidR="00D63B8B" w:rsidRPr="00D63B8B">
        <w:t xml:space="preserve">, </w:t>
      </w:r>
      <w:r w:rsidR="00D63B8B" w:rsidRPr="00D63B8B">
        <w:fldChar w:fldCharType="begin"/>
      </w:r>
      <w:r w:rsidR="00D63B8B" w:rsidRPr="00D63B8B">
        <w:instrText xml:space="preserve"> REF _Ref396482139 \h </w:instrText>
      </w:r>
      <w:r w:rsidR="00D63B8B">
        <w:instrText xml:space="preserve"> \* MERGEFORMAT </w:instrText>
      </w:r>
      <w:r w:rsidR="00D63B8B" w:rsidRPr="00D63B8B">
        <w:fldChar w:fldCharType="separate"/>
      </w:r>
      <w:r w:rsidR="001B19C1">
        <w:t xml:space="preserve">Figure </w:t>
      </w:r>
      <w:r w:rsidR="001B19C1">
        <w:rPr>
          <w:noProof/>
        </w:rPr>
        <w:t>14</w:t>
      </w:r>
      <w:r w:rsidR="00D63B8B" w:rsidRPr="00D63B8B">
        <w:fldChar w:fldCharType="end"/>
      </w:r>
      <w:r w:rsidR="00D63B8B" w:rsidRPr="00D63B8B">
        <w:t xml:space="preserve"> and </w:t>
      </w:r>
      <w:r w:rsidR="00D63B8B" w:rsidRPr="00D63B8B">
        <w:fldChar w:fldCharType="begin"/>
      </w:r>
      <w:r w:rsidR="00D63B8B" w:rsidRPr="00D63B8B">
        <w:instrText xml:space="preserve"> REF _Ref401580996 \h </w:instrText>
      </w:r>
      <w:r w:rsidR="00D63B8B">
        <w:instrText xml:space="preserve"> \* MERGEFORMAT </w:instrText>
      </w:r>
      <w:r w:rsidR="00D63B8B" w:rsidRPr="00D63B8B">
        <w:fldChar w:fldCharType="separate"/>
      </w:r>
      <w:r w:rsidR="001B19C1">
        <w:t xml:space="preserve">Figure </w:t>
      </w:r>
      <w:r w:rsidR="001B19C1">
        <w:rPr>
          <w:noProof/>
        </w:rPr>
        <w:t>15</w:t>
      </w:r>
      <w:r w:rsidR="00D63B8B" w:rsidRPr="00D63B8B">
        <w:fldChar w:fldCharType="end"/>
      </w:r>
      <w:r w:rsidR="00D63B8B" w:rsidRPr="00D63B8B">
        <w:t xml:space="preserve"> </w:t>
      </w:r>
      <w:r w:rsidRPr="00D63B8B">
        <w:t>show the mean annual rainfall, average daily temperature</w:t>
      </w:r>
      <w:r w:rsidR="00D90BF7" w:rsidRPr="00D63B8B">
        <w:t>,</w:t>
      </w:r>
      <w:r w:rsidRPr="00D63B8B">
        <w:t xml:space="preserve"> average </w:t>
      </w:r>
      <w:r w:rsidR="00AE622A">
        <w:br/>
      </w:r>
      <w:r w:rsidRPr="00D63B8B">
        <w:t xml:space="preserve">daily radiation </w:t>
      </w:r>
      <w:r w:rsidR="00D90BF7" w:rsidRPr="00D63B8B">
        <w:t xml:space="preserve">and mean average potential evaporation </w:t>
      </w:r>
      <w:r w:rsidRPr="00D63B8B">
        <w:t>for the period 1957</w:t>
      </w:r>
      <w:r w:rsidR="003E3613">
        <w:t>–</w:t>
      </w:r>
      <w:r w:rsidRPr="00D63B8B">
        <w:t>201</w:t>
      </w:r>
      <w:r w:rsidR="00132477">
        <w:t>2</w:t>
      </w:r>
      <w:r w:rsidRPr="00D63B8B">
        <w:t xml:space="preserve"> across the study </w:t>
      </w:r>
      <w:r w:rsidR="00AE622A">
        <w:br/>
      </w:r>
      <w:r w:rsidRPr="00D63B8B">
        <w:t>area</w:t>
      </w:r>
      <w:r w:rsidR="003E3613">
        <w:t>, respectively</w:t>
      </w:r>
      <w:r w:rsidRPr="00D63B8B">
        <w:t>.</w:t>
      </w:r>
    </w:p>
    <w:p w14:paraId="2A1F6FD1" w14:textId="77777777" w:rsidR="00B9244E" w:rsidRPr="00D63B8B" w:rsidRDefault="00B9244E" w:rsidP="006A0910"/>
    <w:p w14:paraId="13117554" w14:textId="77777777" w:rsidR="00A75805" w:rsidRDefault="00A75805" w:rsidP="006A0910">
      <w:pPr>
        <w:sectPr w:rsidR="00A75805" w:rsidSect="0087611A">
          <w:pgSz w:w="11907" w:h="16840" w:code="9"/>
          <w:pgMar w:top="2268" w:right="1134" w:bottom="1276" w:left="1134" w:header="567" w:footer="567" w:gutter="0"/>
          <w:cols w:space="708"/>
          <w:formProt w:val="0"/>
          <w:titlePg/>
          <w:docGrid w:linePitch="360"/>
        </w:sectPr>
      </w:pPr>
    </w:p>
    <w:p w14:paraId="1FCED2AC" w14:textId="77777777" w:rsidR="00B9244E" w:rsidRDefault="001E69B6" w:rsidP="00977FF6">
      <w:pPr>
        <w:pStyle w:val="figurereturn"/>
      </w:pPr>
      <w:r>
        <w:drawing>
          <wp:inline distT="0" distB="0" distL="0" distR="0" wp14:anchorId="59DAD612" wp14:editId="3B5357A4">
            <wp:extent cx="7105650" cy="5023500"/>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 stations.jpg"/>
                    <pic:cNvPicPr/>
                  </pic:nvPicPr>
                  <pic:blipFill>
                    <a:blip r:embed="rId34" cstate="email">
                      <a:extLst>
                        <a:ext uri="{28A0092B-C50C-407E-A947-70E740481C1C}">
                          <a14:useLocalDpi xmlns:a14="http://schemas.microsoft.com/office/drawing/2010/main"/>
                        </a:ext>
                      </a:extLst>
                    </a:blip>
                    <a:stretch>
                      <a:fillRect/>
                    </a:stretch>
                  </pic:blipFill>
                  <pic:spPr>
                    <a:xfrm>
                      <a:off x="0" y="0"/>
                      <a:ext cx="7133535" cy="5043214"/>
                    </a:xfrm>
                    <a:prstGeom prst="rect">
                      <a:avLst/>
                    </a:prstGeom>
                  </pic:spPr>
                </pic:pic>
              </a:graphicData>
            </a:graphic>
          </wp:inline>
        </w:drawing>
      </w:r>
    </w:p>
    <w:p w14:paraId="5C74E6B0" w14:textId="77777777" w:rsidR="00A75805" w:rsidRDefault="0099366C" w:rsidP="00896B2B">
      <w:pPr>
        <w:pStyle w:val="Figuretitle"/>
      </w:pPr>
      <w:bookmarkStart w:id="45" w:name="_Ref396481806"/>
      <w:bookmarkStart w:id="46" w:name="_Ref404756460"/>
      <w:bookmarkStart w:id="47" w:name="_Toc419808373"/>
      <w:r w:rsidRPr="00977FF6">
        <w:t xml:space="preserve">Figure </w:t>
      </w:r>
      <w:r w:rsidR="00751D68">
        <w:fldChar w:fldCharType="begin"/>
      </w:r>
      <w:r w:rsidR="00751D68">
        <w:instrText xml:space="preserve"> SEQ Figure \* ARABIC </w:instrText>
      </w:r>
      <w:r w:rsidR="00751D68">
        <w:fldChar w:fldCharType="separate"/>
      </w:r>
      <w:r w:rsidR="001B19C1">
        <w:rPr>
          <w:noProof/>
        </w:rPr>
        <w:t>11</w:t>
      </w:r>
      <w:r w:rsidR="00751D68">
        <w:rPr>
          <w:noProof/>
        </w:rPr>
        <w:fldChar w:fldCharType="end"/>
      </w:r>
      <w:bookmarkEnd w:id="45"/>
      <w:bookmarkEnd w:id="46"/>
      <w:r w:rsidRPr="00977FF6">
        <w:t>: Zones of influence attributed to climate stations within the study area.</w:t>
      </w:r>
      <w:bookmarkEnd w:id="47"/>
      <w:r w:rsidR="00A75805">
        <w:br w:type="page"/>
      </w:r>
    </w:p>
    <w:p w14:paraId="0BC2DA1A" w14:textId="77777777" w:rsidR="00B9244E" w:rsidRDefault="001E69B6" w:rsidP="00977FF6">
      <w:pPr>
        <w:pStyle w:val="figurereturn"/>
      </w:pPr>
      <w:r>
        <w:drawing>
          <wp:inline distT="0" distB="0" distL="0" distR="0" wp14:anchorId="07560606" wp14:editId="0A31C6AF">
            <wp:extent cx="6915150" cy="4888822"/>
            <wp:effectExtent l="0" t="0" r="0"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 Rainfall.jpg"/>
                    <pic:cNvPicPr/>
                  </pic:nvPicPr>
                  <pic:blipFill>
                    <a:blip r:embed="rId35" cstate="email">
                      <a:extLst>
                        <a:ext uri="{28A0092B-C50C-407E-A947-70E740481C1C}">
                          <a14:useLocalDpi xmlns:a14="http://schemas.microsoft.com/office/drawing/2010/main"/>
                        </a:ext>
                      </a:extLst>
                    </a:blip>
                    <a:stretch>
                      <a:fillRect/>
                    </a:stretch>
                  </pic:blipFill>
                  <pic:spPr>
                    <a:xfrm>
                      <a:off x="0" y="0"/>
                      <a:ext cx="6957315" cy="4918631"/>
                    </a:xfrm>
                    <a:prstGeom prst="rect">
                      <a:avLst/>
                    </a:prstGeom>
                  </pic:spPr>
                </pic:pic>
              </a:graphicData>
            </a:graphic>
          </wp:inline>
        </w:drawing>
      </w:r>
    </w:p>
    <w:p w14:paraId="4D35BF4F" w14:textId="0B74A5BC" w:rsidR="00977FF6" w:rsidRPr="00977FF6" w:rsidRDefault="0099366C" w:rsidP="00896B2B">
      <w:pPr>
        <w:pStyle w:val="Figuretitle"/>
      </w:pPr>
      <w:bookmarkStart w:id="48" w:name="_Ref396481841"/>
      <w:bookmarkStart w:id="49" w:name="_Ref404756529"/>
      <w:bookmarkStart w:id="50" w:name="_Toc419808374"/>
      <w:r>
        <w:t xml:space="preserve">Figure </w:t>
      </w:r>
      <w:r w:rsidR="00751D68">
        <w:fldChar w:fldCharType="begin"/>
      </w:r>
      <w:r w:rsidR="00751D68">
        <w:instrText xml:space="preserve"> SEQ Figure \* ARABIC </w:instrText>
      </w:r>
      <w:r w:rsidR="00751D68">
        <w:fldChar w:fldCharType="separate"/>
      </w:r>
      <w:r w:rsidR="001B19C1">
        <w:rPr>
          <w:noProof/>
        </w:rPr>
        <w:t>12</w:t>
      </w:r>
      <w:r w:rsidR="00751D68">
        <w:rPr>
          <w:noProof/>
        </w:rPr>
        <w:fldChar w:fldCharType="end"/>
      </w:r>
      <w:bookmarkEnd w:id="48"/>
      <w:bookmarkEnd w:id="49"/>
      <w:r w:rsidRPr="00CC4909">
        <w:t xml:space="preserve">: Interpolated mean annual rainfall </w:t>
      </w:r>
      <w:r>
        <w:t>(mm/yr) for the period 1957</w:t>
      </w:r>
      <w:r w:rsidR="00F55399">
        <w:t>–</w:t>
      </w:r>
      <w:r>
        <w:t>2013</w:t>
      </w:r>
      <w:r w:rsidRPr="00CC4909">
        <w:t>.</w:t>
      </w:r>
      <w:bookmarkEnd w:id="50"/>
    </w:p>
    <w:p w14:paraId="21F90574" w14:textId="77777777" w:rsidR="001204BE" w:rsidRDefault="001204BE" w:rsidP="006A0910">
      <w:pPr>
        <w:sectPr w:rsidR="001204BE" w:rsidSect="0087611A">
          <w:pgSz w:w="16840" w:h="11907" w:orient="landscape" w:code="9"/>
          <w:pgMar w:top="1701" w:right="1134" w:bottom="1276" w:left="1134" w:header="567" w:footer="567" w:gutter="0"/>
          <w:cols w:space="708"/>
          <w:formProt w:val="0"/>
          <w:titlePg/>
          <w:docGrid w:linePitch="360"/>
        </w:sectPr>
      </w:pPr>
    </w:p>
    <w:p w14:paraId="6952FF1E" w14:textId="77777777" w:rsidR="0099366C" w:rsidRDefault="00910C1E" w:rsidP="003C10C6">
      <w:pPr>
        <w:pStyle w:val="figurereturn"/>
      </w:pPr>
      <w:r>
        <w:drawing>
          <wp:inline distT="0" distB="0" distL="0" distR="0" wp14:anchorId="329FEB63" wp14:editId="3C15F734">
            <wp:extent cx="5537377" cy="3914775"/>
            <wp:effectExtent l="0" t="0" r="635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 Temp.jpg"/>
                    <pic:cNvPicPr/>
                  </pic:nvPicPr>
                  <pic:blipFill>
                    <a:blip r:embed="rId36" cstate="email">
                      <a:extLst>
                        <a:ext uri="{28A0092B-C50C-407E-A947-70E740481C1C}">
                          <a14:useLocalDpi xmlns:a14="http://schemas.microsoft.com/office/drawing/2010/main"/>
                        </a:ext>
                      </a:extLst>
                    </a:blip>
                    <a:stretch>
                      <a:fillRect/>
                    </a:stretch>
                  </pic:blipFill>
                  <pic:spPr>
                    <a:xfrm>
                      <a:off x="0" y="0"/>
                      <a:ext cx="5590051" cy="3952014"/>
                    </a:xfrm>
                    <a:prstGeom prst="rect">
                      <a:avLst/>
                    </a:prstGeom>
                  </pic:spPr>
                </pic:pic>
              </a:graphicData>
            </a:graphic>
          </wp:inline>
        </w:drawing>
      </w:r>
    </w:p>
    <w:p w14:paraId="301202C8" w14:textId="77777777" w:rsidR="00F2213E" w:rsidRDefault="00F2213E" w:rsidP="003C10C6">
      <w:pPr>
        <w:spacing w:after="0"/>
      </w:pPr>
    </w:p>
    <w:p w14:paraId="3E01872D" w14:textId="77777777" w:rsidR="00F2213E" w:rsidRPr="00CC4909" w:rsidRDefault="00910C1E" w:rsidP="003C10C6">
      <w:pPr>
        <w:pStyle w:val="figurereturn"/>
      </w:pPr>
      <w:r>
        <w:drawing>
          <wp:inline distT="0" distB="0" distL="0" distR="0" wp14:anchorId="31B94F3F" wp14:editId="2D21F70F">
            <wp:extent cx="5543550" cy="3919139"/>
            <wp:effectExtent l="0" t="0" r="0" b="571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 Temp.jpg"/>
                    <pic:cNvPicPr/>
                  </pic:nvPicPr>
                  <pic:blipFill>
                    <a:blip r:embed="rId37" cstate="email">
                      <a:extLst>
                        <a:ext uri="{28A0092B-C50C-407E-A947-70E740481C1C}">
                          <a14:useLocalDpi xmlns:a14="http://schemas.microsoft.com/office/drawing/2010/main"/>
                        </a:ext>
                      </a:extLst>
                    </a:blip>
                    <a:stretch>
                      <a:fillRect/>
                    </a:stretch>
                  </pic:blipFill>
                  <pic:spPr>
                    <a:xfrm>
                      <a:off x="0" y="0"/>
                      <a:ext cx="5602208" cy="3960609"/>
                    </a:xfrm>
                    <a:prstGeom prst="rect">
                      <a:avLst/>
                    </a:prstGeom>
                  </pic:spPr>
                </pic:pic>
              </a:graphicData>
            </a:graphic>
          </wp:inline>
        </w:drawing>
      </w:r>
    </w:p>
    <w:p w14:paraId="5BAB9EFD" w14:textId="1506D3D9" w:rsidR="0099366C" w:rsidRDefault="0099366C" w:rsidP="00896B2B">
      <w:pPr>
        <w:pStyle w:val="Figuretitle"/>
      </w:pPr>
      <w:bookmarkStart w:id="51" w:name="_Ref396481861"/>
      <w:bookmarkStart w:id="52" w:name="_Ref404756543"/>
      <w:bookmarkStart w:id="53" w:name="_Toc419808375"/>
      <w:r w:rsidRPr="00903A8B">
        <w:t xml:space="preserve">Figure </w:t>
      </w:r>
      <w:r w:rsidR="00751D68">
        <w:fldChar w:fldCharType="begin"/>
      </w:r>
      <w:r w:rsidR="00751D68">
        <w:instrText xml:space="preserve"> SEQ Figure \* ARABIC </w:instrText>
      </w:r>
      <w:r w:rsidR="00751D68">
        <w:fldChar w:fldCharType="separate"/>
      </w:r>
      <w:r w:rsidR="001B19C1">
        <w:rPr>
          <w:noProof/>
        </w:rPr>
        <w:t>13</w:t>
      </w:r>
      <w:r w:rsidR="00751D68">
        <w:rPr>
          <w:noProof/>
        </w:rPr>
        <w:fldChar w:fldCharType="end"/>
      </w:r>
      <w:bookmarkEnd w:id="51"/>
      <w:bookmarkEnd w:id="52"/>
      <w:r w:rsidRPr="00903A8B">
        <w:t xml:space="preserve">: Interpolated average daily </w:t>
      </w:r>
      <w:r w:rsidR="00577E81">
        <w:t>minimum</w:t>
      </w:r>
      <w:r w:rsidR="00910C1E">
        <w:t xml:space="preserve"> (top) and maximum </w:t>
      </w:r>
      <w:r w:rsidR="00577E81" w:rsidRPr="00903A8B">
        <w:t>temperature</w:t>
      </w:r>
      <w:r w:rsidR="00577E81">
        <w:t xml:space="preserve"> (</w:t>
      </w:r>
      <w:r w:rsidR="00910C1E">
        <w:t xml:space="preserve">bottom) </w:t>
      </w:r>
      <w:r w:rsidRPr="00903A8B">
        <w:t xml:space="preserve">(ºC) </w:t>
      </w:r>
      <w:r w:rsidR="00597B9E">
        <w:br/>
      </w:r>
      <w:r w:rsidRPr="00903A8B">
        <w:t>for the period 1957</w:t>
      </w:r>
      <w:r w:rsidR="003168B2">
        <w:t>–</w:t>
      </w:r>
      <w:r w:rsidRPr="00903A8B">
        <w:t>2013.</w:t>
      </w:r>
      <w:bookmarkEnd w:id="53"/>
    </w:p>
    <w:p w14:paraId="61FF415A" w14:textId="77777777" w:rsidR="001204BE" w:rsidRDefault="001204BE" w:rsidP="006A0910">
      <w:pPr>
        <w:sectPr w:rsidR="001204BE" w:rsidSect="0087611A">
          <w:pgSz w:w="11907" w:h="16840" w:code="9"/>
          <w:pgMar w:top="2268" w:right="1134" w:bottom="1276" w:left="1134" w:header="567" w:footer="567" w:gutter="0"/>
          <w:cols w:space="708"/>
          <w:formProt w:val="0"/>
          <w:titlePg/>
          <w:docGrid w:linePitch="360"/>
        </w:sectPr>
      </w:pPr>
    </w:p>
    <w:p w14:paraId="187AF3B0" w14:textId="77777777" w:rsidR="00F2213E" w:rsidRDefault="00C602D8" w:rsidP="003C10C6">
      <w:pPr>
        <w:pStyle w:val="figurereturn"/>
      </w:pPr>
      <w:r>
        <w:drawing>
          <wp:inline distT="0" distB="0" distL="0" distR="0" wp14:anchorId="0B0FC5C1" wp14:editId="772245A4">
            <wp:extent cx="6858000" cy="4848418"/>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ation.jpg"/>
                    <pic:cNvPicPr/>
                  </pic:nvPicPr>
                  <pic:blipFill>
                    <a:blip r:embed="rId38" cstate="email">
                      <a:extLst>
                        <a:ext uri="{28A0092B-C50C-407E-A947-70E740481C1C}">
                          <a14:useLocalDpi xmlns:a14="http://schemas.microsoft.com/office/drawing/2010/main"/>
                        </a:ext>
                      </a:extLst>
                    </a:blip>
                    <a:stretch>
                      <a:fillRect/>
                    </a:stretch>
                  </pic:blipFill>
                  <pic:spPr>
                    <a:xfrm>
                      <a:off x="0" y="0"/>
                      <a:ext cx="6896212" cy="4875433"/>
                    </a:xfrm>
                    <a:prstGeom prst="rect">
                      <a:avLst/>
                    </a:prstGeom>
                  </pic:spPr>
                </pic:pic>
              </a:graphicData>
            </a:graphic>
          </wp:inline>
        </w:drawing>
      </w:r>
    </w:p>
    <w:p w14:paraId="3FE3602F" w14:textId="41F9E84D" w:rsidR="00A75805" w:rsidRDefault="0099366C" w:rsidP="00896B2B">
      <w:pPr>
        <w:pStyle w:val="Figuretitle"/>
      </w:pPr>
      <w:bookmarkStart w:id="54" w:name="_Ref396482139"/>
      <w:bookmarkStart w:id="55" w:name="_Toc419808376"/>
      <w:r>
        <w:t xml:space="preserve">Figure </w:t>
      </w:r>
      <w:r w:rsidR="00751D68">
        <w:fldChar w:fldCharType="begin"/>
      </w:r>
      <w:r w:rsidR="00751D68">
        <w:instrText xml:space="preserve"> SEQ Figure \* ARABIC </w:instrText>
      </w:r>
      <w:r w:rsidR="00751D68">
        <w:fldChar w:fldCharType="separate"/>
      </w:r>
      <w:r w:rsidR="001B19C1">
        <w:rPr>
          <w:noProof/>
        </w:rPr>
        <w:t>14</w:t>
      </w:r>
      <w:r w:rsidR="00751D68">
        <w:rPr>
          <w:noProof/>
        </w:rPr>
        <w:fldChar w:fldCharType="end"/>
      </w:r>
      <w:bookmarkEnd w:id="54"/>
      <w:r w:rsidRPr="00CC4909">
        <w:t xml:space="preserve">: Interpolated average daily </w:t>
      </w:r>
      <w:r w:rsidR="00C602D8">
        <w:t xml:space="preserve">solar </w:t>
      </w:r>
      <w:r w:rsidRPr="00CC4909">
        <w:t xml:space="preserve">radiation </w:t>
      </w:r>
      <w:r>
        <w:t>(MJ/m</w:t>
      </w:r>
      <w:r w:rsidRPr="005458D4">
        <w:rPr>
          <w:vertAlign w:val="superscript"/>
        </w:rPr>
        <w:t>2</w:t>
      </w:r>
      <w:r>
        <w:t>) for the period 1957</w:t>
      </w:r>
      <w:r w:rsidR="003168B2">
        <w:t>–</w:t>
      </w:r>
      <w:r>
        <w:t>2013</w:t>
      </w:r>
      <w:r w:rsidRPr="00CC4909">
        <w:t>.</w:t>
      </w:r>
      <w:bookmarkEnd w:id="55"/>
      <w:r w:rsidR="00A75805">
        <w:br w:type="page"/>
      </w:r>
    </w:p>
    <w:p w14:paraId="10EDBC3A" w14:textId="77777777" w:rsidR="00903A8B" w:rsidRDefault="00C602D8" w:rsidP="003C10C6">
      <w:pPr>
        <w:pStyle w:val="figurereturn"/>
      </w:pPr>
      <w:r>
        <w:drawing>
          <wp:inline distT="0" distB="0" distL="0" distR="0" wp14:anchorId="78D69E2F" wp14:editId="5C7F69C8">
            <wp:extent cx="6848475" cy="4841684"/>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aporation.jpg"/>
                    <pic:cNvPicPr/>
                  </pic:nvPicPr>
                  <pic:blipFill>
                    <a:blip r:embed="rId39" cstate="email">
                      <a:extLst>
                        <a:ext uri="{28A0092B-C50C-407E-A947-70E740481C1C}">
                          <a14:useLocalDpi xmlns:a14="http://schemas.microsoft.com/office/drawing/2010/main"/>
                        </a:ext>
                      </a:extLst>
                    </a:blip>
                    <a:stretch>
                      <a:fillRect/>
                    </a:stretch>
                  </pic:blipFill>
                  <pic:spPr>
                    <a:xfrm>
                      <a:off x="0" y="0"/>
                      <a:ext cx="6893695" cy="4873653"/>
                    </a:xfrm>
                    <a:prstGeom prst="rect">
                      <a:avLst/>
                    </a:prstGeom>
                  </pic:spPr>
                </pic:pic>
              </a:graphicData>
            </a:graphic>
          </wp:inline>
        </w:drawing>
      </w:r>
    </w:p>
    <w:p w14:paraId="0B5AA5AF" w14:textId="77777777" w:rsidR="00A75805" w:rsidRPr="00A75805" w:rsidRDefault="00C4755D" w:rsidP="00896B2B">
      <w:pPr>
        <w:pStyle w:val="Figuretitle"/>
      </w:pPr>
      <w:bookmarkStart w:id="56" w:name="_Ref401580996"/>
      <w:bookmarkStart w:id="57" w:name="_Toc419808377"/>
      <w:r>
        <w:t xml:space="preserve">Figure </w:t>
      </w:r>
      <w:r w:rsidR="00751D68">
        <w:fldChar w:fldCharType="begin"/>
      </w:r>
      <w:r w:rsidR="00751D68">
        <w:instrText xml:space="preserve"> SEQ Figure \* ARABIC </w:instrText>
      </w:r>
      <w:r w:rsidR="00751D68">
        <w:fldChar w:fldCharType="separate"/>
      </w:r>
      <w:r w:rsidR="001B19C1">
        <w:rPr>
          <w:noProof/>
        </w:rPr>
        <w:t>15</w:t>
      </w:r>
      <w:r w:rsidR="00751D68">
        <w:rPr>
          <w:noProof/>
        </w:rPr>
        <w:fldChar w:fldCharType="end"/>
      </w:r>
      <w:bookmarkEnd w:id="56"/>
      <w:r>
        <w:t xml:space="preserve">: </w:t>
      </w:r>
      <w:r w:rsidRPr="00903A8B">
        <w:t xml:space="preserve">Potential </w:t>
      </w:r>
      <w:r>
        <w:t>mean annual ev</w:t>
      </w:r>
      <w:r w:rsidRPr="00903A8B">
        <w:t>aporation</w:t>
      </w:r>
      <w:r>
        <w:t xml:space="preserve"> (mm/yr).</w:t>
      </w:r>
      <w:bookmarkEnd w:id="57"/>
    </w:p>
    <w:p w14:paraId="2F92EF49" w14:textId="77777777" w:rsidR="00A75805" w:rsidRDefault="00A75805" w:rsidP="00896B2B">
      <w:pPr>
        <w:pStyle w:val="Figuretitle"/>
        <w:sectPr w:rsidR="00A75805" w:rsidSect="0087611A">
          <w:pgSz w:w="16840" w:h="11907" w:orient="landscape" w:code="9"/>
          <w:pgMar w:top="1701" w:right="1134" w:bottom="1276" w:left="1134" w:header="567" w:footer="567" w:gutter="0"/>
          <w:cols w:space="708"/>
          <w:formProt w:val="0"/>
          <w:titlePg/>
          <w:docGrid w:linePitch="360"/>
        </w:sectPr>
      </w:pPr>
    </w:p>
    <w:p w14:paraId="32F28CA7" w14:textId="77777777" w:rsidR="00A31D98" w:rsidRPr="00A31D98" w:rsidRDefault="00A31D98" w:rsidP="00754FB3">
      <w:pPr>
        <w:pStyle w:val="Head2xx"/>
      </w:pPr>
      <w:bookmarkStart w:id="58" w:name="_Toc419807996"/>
      <w:r w:rsidRPr="00A31D98">
        <w:t>Topography</w:t>
      </w:r>
      <w:bookmarkEnd w:id="58"/>
    </w:p>
    <w:p w14:paraId="1E0AA0F0" w14:textId="771EFF6A" w:rsidR="00C64BE4" w:rsidRPr="00C64BE4" w:rsidRDefault="00C64BE4" w:rsidP="006A0910">
      <w:r w:rsidRPr="00C64BE4">
        <w:t xml:space="preserve">The Gippsland region extends from the Great Dividing Range in the north to the Gippsland Lakes and Wilsons Promontory in the </w:t>
      </w:r>
      <w:r w:rsidR="004C467B" w:rsidRPr="00C64BE4">
        <w:t>south</w:t>
      </w:r>
      <w:r w:rsidRPr="00C64BE4">
        <w:t xml:space="preserve"> and from the </w:t>
      </w:r>
      <w:r w:rsidR="000973B0">
        <w:t>Latrobe</w:t>
      </w:r>
      <w:r w:rsidRPr="00C64BE4">
        <w:t xml:space="preserve"> River catchment and </w:t>
      </w:r>
      <w:r w:rsidR="000C78A1">
        <w:t>Strzelecki</w:t>
      </w:r>
      <w:r w:rsidRPr="00C64BE4">
        <w:t xml:space="preserve"> Ranges in the west to the New South Wales border in the east. </w:t>
      </w:r>
      <w:r w:rsidR="00EB61F8">
        <w:t xml:space="preserve"> </w:t>
      </w:r>
      <w:r w:rsidRPr="00C64BE4">
        <w:t>The topography in the Gippsland region is highly varied (</w:t>
      </w:r>
      <w:r w:rsidRPr="00C64BE4">
        <w:fldChar w:fldCharType="begin"/>
      </w:r>
      <w:r w:rsidRPr="00C64BE4">
        <w:instrText xml:space="preserve"> REF _Ref396482316 \h </w:instrText>
      </w:r>
      <w:r>
        <w:instrText xml:space="preserve"> \* MERGEFORMAT </w:instrText>
      </w:r>
      <w:r w:rsidRPr="00C64BE4">
        <w:fldChar w:fldCharType="separate"/>
      </w:r>
      <w:r w:rsidR="001B19C1">
        <w:t>Figure 16</w:t>
      </w:r>
      <w:r w:rsidRPr="00C64BE4">
        <w:fldChar w:fldCharType="end"/>
      </w:r>
      <w:r w:rsidR="00C06067">
        <w:t xml:space="preserve">, </w:t>
      </w:r>
      <w:r w:rsidR="00C06067">
        <w:fldChar w:fldCharType="begin"/>
      </w:r>
      <w:r w:rsidR="00C06067">
        <w:instrText xml:space="preserve"> REF _Ref405701098 \h  \* MERGEFORMAT </w:instrText>
      </w:r>
      <w:r w:rsidR="00C06067">
        <w:fldChar w:fldCharType="separate"/>
      </w:r>
      <w:r w:rsidR="001B19C1" w:rsidRPr="00443690">
        <w:t xml:space="preserve">Figure </w:t>
      </w:r>
      <w:r w:rsidR="001B19C1">
        <w:t>17</w:t>
      </w:r>
      <w:r w:rsidR="00C06067">
        <w:fldChar w:fldCharType="end"/>
      </w:r>
      <w:r w:rsidR="00C06067">
        <w:t xml:space="preserve"> and </w:t>
      </w:r>
      <w:r w:rsidR="00C06067">
        <w:fldChar w:fldCharType="begin"/>
      </w:r>
      <w:r w:rsidR="00C06067">
        <w:instrText xml:space="preserve"> REF _Ref405701108 \h  \* MERGEFORMAT </w:instrText>
      </w:r>
      <w:r w:rsidR="00C06067">
        <w:fldChar w:fldCharType="separate"/>
      </w:r>
      <w:r w:rsidR="001B19C1">
        <w:t>Figure 18</w:t>
      </w:r>
      <w:r w:rsidR="00C06067">
        <w:fldChar w:fldCharType="end"/>
      </w:r>
      <w:r w:rsidRPr="00C64BE4">
        <w:t xml:space="preserve">). </w:t>
      </w:r>
      <w:r w:rsidR="00C06067">
        <w:t xml:space="preserve"> </w:t>
      </w:r>
      <w:r w:rsidRPr="00C64BE4">
        <w:t>The northern half is dominated by forested river valleys and mountains in the Great Dividing Range. Mt</w:t>
      </w:r>
      <w:r w:rsidR="005C036F">
        <w:t xml:space="preserve"> </w:t>
      </w:r>
      <w:r w:rsidRPr="00C64BE4">
        <w:t>Wellington (1632 m) is a landmark at the southern end of the Snowy Range, a long ridge that extends south from Mt Howitt to form the divide between the Macalister and Wonnangatta Rivers, a</w:t>
      </w:r>
      <w:r w:rsidR="00EB61F8">
        <w:t>nd on which Mt Reynard (1737 m)</w:t>
      </w:r>
      <w:r w:rsidRPr="00C64BE4">
        <w:t xml:space="preserve"> is the highest point south of the Great Divide. </w:t>
      </w:r>
      <w:r w:rsidR="00EB61F8">
        <w:t xml:space="preserve"> </w:t>
      </w:r>
      <w:r w:rsidRPr="00C64BE4">
        <w:t xml:space="preserve">Most </w:t>
      </w:r>
      <w:r w:rsidR="00B268C8">
        <w:t xml:space="preserve">major </w:t>
      </w:r>
      <w:r w:rsidRPr="00C64BE4">
        <w:t xml:space="preserve">rivers in the Gippsland region </w:t>
      </w:r>
      <w:r w:rsidR="00225C38">
        <w:t>originate in</w:t>
      </w:r>
      <w:r w:rsidRPr="00C64BE4">
        <w:t xml:space="preserve"> the Great Dividing Range, including the </w:t>
      </w:r>
      <w:r w:rsidR="000973B0">
        <w:t>Latrobe</w:t>
      </w:r>
      <w:r w:rsidRPr="00C64BE4">
        <w:t xml:space="preserve">, Thomson, Macalister, Mitchell, Tambo, Nicholson and Snowy </w:t>
      </w:r>
      <w:r w:rsidR="00577E81">
        <w:t>Rivers</w:t>
      </w:r>
      <w:r w:rsidRPr="00C64BE4">
        <w:t>.</w:t>
      </w:r>
    </w:p>
    <w:p w14:paraId="18CCC87E" w14:textId="4C6F197F" w:rsidR="00C64BE4" w:rsidRPr="00C64BE4" w:rsidRDefault="00C64BE4" w:rsidP="006A0910">
      <w:r w:rsidRPr="00C64BE4">
        <w:t xml:space="preserve">Much of </w:t>
      </w:r>
      <w:r w:rsidR="003D5B29">
        <w:t xml:space="preserve">the </w:t>
      </w:r>
      <w:r w:rsidRPr="00C64BE4">
        <w:t>southern part of the Gippsland region is covered by the Eastern Plains, ranging from undulating rises to almost level plains.  The surficial sediments are mostly alluvial and range in age from Quaternary to Recent. These mainly comprise sediments derived from the uplands to the north. The youngest sediments are the flood plains, swamps and morasses associated with the present rivers and streams. Between Traralgon and Bai</w:t>
      </w:r>
      <w:r w:rsidR="00B11296">
        <w:t xml:space="preserve">rnsdale, mostly north of the </w:t>
      </w:r>
      <w:r w:rsidR="000973B0">
        <w:t>Latrobe</w:t>
      </w:r>
      <w:r w:rsidRPr="00C64BE4">
        <w:t xml:space="preserve"> River, are extensive Quaternary terraces associated with the earlier rivers and streams. A number of terraces have been identified; the earliest </w:t>
      </w:r>
      <w:r w:rsidR="003D5B29">
        <w:t xml:space="preserve">is </w:t>
      </w:r>
      <w:r w:rsidRPr="00C64BE4">
        <w:t xml:space="preserve">suggested </w:t>
      </w:r>
      <w:r w:rsidR="003D5B29">
        <w:t>to be</w:t>
      </w:r>
      <w:r w:rsidR="003D5B29" w:rsidRPr="00C64BE4">
        <w:t xml:space="preserve"> </w:t>
      </w:r>
      <w:r w:rsidRPr="00C64BE4">
        <w:t xml:space="preserve">the result of the Kosciusko Uplift. Later terraces are attributed to sea level changes associated with glacial periods that occurred during the Quaternary. </w:t>
      </w:r>
      <w:r w:rsidR="00115388">
        <w:t xml:space="preserve"> </w:t>
      </w:r>
      <w:r w:rsidRPr="00C64BE4">
        <w:t>The most widespread terrace is believed to date from the Early Quaternary and is a high-level terrace extending from Stratford to Bairnsdale</w:t>
      </w:r>
      <w:r w:rsidR="003D5B29">
        <w:t>,</w:t>
      </w:r>
      <w:r w:rsidR="00115388">
        <w:t xml:space="preserve"> in which </w:t>
      </w:r>
      <w:r w:rsidR="00B268C8">
        <w:t>some area</w:t>
      </w:r>
      <w:r w:rsidR="003D5B29">
        <w:t>s</w:t>
      </w:r>
      <w:r w:rsidRPr="00C64BE4">
        <w:t xml:space="preserve"> are mantled by sand dunes.</w:t>
      </w:r>
    </w:p>
    <w:p w14:paraId="0334512F" w14:textId="5F9D94D9" w:rsidR="00C64BE4" w:rsidRPr="00C64BE4" w:rsidRDefault="00C64BE4" w:rsidP="006A0910">
      <w:r w:rsidRPr="00C64BE4">
        <w:t xml:space="preserve">The </w:t>
      </w:r>
      <w:r w:rsidR="000C78A1">
        <w:t>Strzelecki</w:t>
      </w:r>
      <w:r w:rsidRPr="00C64BE4">
        <w:t xml:space="preserve"> Ranges is dominated by low volcanic </w:t>
      </w:r>
      <w:r w:rsidR="00B268C8">
        <w:t>hills</w:t>
      </w:r>
      <w:r w:rsidR="00B268C8" w:rsidRPr="00C64BE4">
        <w:t xml:space="preserve"> </w:t>
      </w:r>
      <w:r w:rsidRPr="00C64BE4">
        <w:t xml:space="preserve">stretching </w:t>
      </w:r>
      <w:r w:rsidR="003D5B29">
        <w:t>from</w:t>
      </w:r>
      <w:r w:rsidR="003D5B29" w:rsidRPr="00C64BE4">
        <w:t xml:space="preserve"> </w:t>
      </w:r>
      <w:r w:rsidRPr="00C64BE4">
        <w:t xml:space="preserve">Warragul to Thorpdale and Leongatha. The highest peak is Mount Tassie (approximately 740 m). The ranges were originally covered by a mosaic of wet forest and temperate rainforest. The native vegetation was extensively cleared for agriculture in the late 19th and early 20th centuries. </w:t>
      </w:r>
    </w:p>
    <w:p w14:paraId="091B2F86" w14:textId="3B641F4D" w:rsidR="00C64BE4" w:rsidRDefault="00C64BE4" w:rsidP="006A0910">
      <w:r w:rsidRPr="00C64BE4">
        <w:t xml:space="preserve">Most of East Gippsland is mountainous and wooded and is managed as a </w:t>
      </w:r>
      <w:r w:rsidR="003D5B29">
        <w:t>national</w:t>
      </w:r>
      <w:r w:rsidR="003D5B29" w:rsidRPr="00C64BE4">
        <w:t xml:space="preserve"> </w:t>
      </w:r>
      <w:r w:rsidRPr="00C64BE4">
        <w:t xml:space="preserve">park. The Buchan Caves near Orbost are one of the few examples of cavernous limestone in Gippsland. </w:t>
      </w:r>
    </w:p>
    <w:p w14:paraId="72FAEB0A" w14:textId="77777777" w:rsidR="00690794" w:rsidRPr="00C64BE4" w:rsidRDefault="00690794" w:rsidP="006A0910"/>
    <w:p w14:paraId="1F17DAC8" w14:textId="77777777" w:rsidR="00E276F0" w:rsidRDefault="00E276F0" w:rsidP="006A0910">
      <w:pPr>
        <w:sectPr w:rsidR="00E276F0" w:rsidSect="0087611A">
          <w:pgSz w:w="11907" w:h="16840" w:code="9"/>
          <w:pgMar w:top="2268" w:right="1134" w:bottom="1276" w:left="1134" w:header="567" w:footer="567" w:gutter="0"/>
          <w:cols w:space="708"/>
          <w:formProt w:val="0"/>
          <w:titlePg/>
          <w:docGrid w:linePitch="360"/>
        </w:sectPr>
      </w:pPr>
    </w:p>
    <w:p w14:paraId="7130F475" w14:textId="77777777" w:rsidR="00C64BE4" w:rsidRPr="00C64BE4" w:rsidRDefault="00832DA1" w:rsidP="00DD52C7">
      <w:pPr>
        <w:pStyle w:val="figurereturn"/>
      </w:pPr>
      <w:r>
        <w:drawing>
          <wp:inline distT="0" distB="0" distL="0" distR="0" wp14:anchorId="1F0A0F7A" wp14:editId="60006B6C">
            <wp:extent cx="7077075" cy="5003298"/>
            <wp:effectExtent l="0" t="0" r="0" b="698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tion.jpg"/>
                    <pic:cNvPicPr/>
                  </pic:nvPicPr>
                  <pic:blipFill>
                    <a:blip r:embed="rId40" cstate="email">
                      <a:extLst>
                        <a:ext uri="{28A0092B-C50C-407E-A947-70E740481C1C}">
                          <a14:useLocalDpi xmlns:a14="http://schemas.microsoft.com/office/drawing/2010/main"/>
                        </a:ext>
                      </a:extLst>
                    </a:blip>
                    <a:stretch>
                      <a:fillRect/>
                    </a:stretch>
                  </pic:blipFill>
                  <pic:spPr>
                    <a:xfrm>
                      <a:off x="0" y="0"/>
                      <a:ext cx="7090248" cy="5012611"/>
                    </a:xfrm>
                    <a:prstGeom prst="rect">
                      <a:avLst/>
                    </a:prstGeom>
                  </pic:spPr>
                </pic:pic>
              </a:graphicData>
            </a:graphic>
          </wp:inline>
        </w:drawing>
      </w:r>
    </w:p>
    <w:p w14:paraId="7E1F297B" w14:textId="5E52B961" w:rsidR="00E276F0" w:rsidRDefault="00C64BE4" w:rsidP="00896B2B">
      <w:pPr>
        <w:pStyle w:val="Figuretitle"/>
      </w:pPr>
      <w:bookmarkStart w:id="59" w:name="_Ref396482316"/>
      <w:bookmarkStart w:id="60" w:name="_Toc419808378"/>
      <w:r>
        <w:t xml:space="preserve">Figure </w:t>
      </w:r>
      <w:r w:rsidR="00751D68">
        <w:fldChar w:fldCharType="begin"/>
      </w:r>
      <w:r w:rsidR="00751D68">
        <w:instrText xml:space="preserve"> SEQ Figure \* ARABIC </w:instrText>
      </w:r>
      <w:r w:rsidR="00751D68">
        <w:fldChar w:fldCharType="separate"/>
      </w:r>
      <w:r w:rsidR="001B19C1">
        <w:rPr>
          <w:noProof/>
        </w:rPr>
        <w:t>16</w:t>
      </w:r>
      <w:r w:rsidR="00751D68">
        <w:rPr>
          <w:noProof/>
        </w:rPr>
        <w:fldChar w:fldCharType="end"/>
      </w:r>
      <w:bookmarkEnd w:id="59"/>
      <w:r w:rsidRPr="00391CA0">
        <w:t xml:space="preserve">: Elevation of ground surface </w:t>
      </w:r>
      <w:r w:rsidR="00690794">
        <w:t xml:space="preserve">(mAHD) </w:t>
      </w:r>
      <w:r w:rsidRPr="00391CA0">
        <w:t>based on a 20</w:t>
      </w:r>
      <w:r w:rsidR="00F55399">
        <w:t> </w:t>
      </w:r>
      <w:r w:rsidRPr="00391CA0">
        <w:t>m digital elevation model</w:t>
      </w:r>
      <w:r w:rsidR="00846B2C">
        <w:t xml:space="preserve"> (</w:t>
      </w:r>
      <w:r w:rsidR="00417DA8">
        <w:t xml:space="preserve">source: </w:t>
      </w:r>
      <w:r w:rsidR="00846B2C">
        <w:t>Gallant et al., 2011)</w:t>
      </w:r>
      <w:r w:rsidRPr="00391CA0">
        <w:t>.</w:t>
      </w:r>
      <w:bookmarkEnd w:id="60"/>
      <w:r w:rsidR="00E276F0">
        <w:br w:type="page"/>
      </w:r>
    </w:p>
    <w:p w14:paraId="0C8752FD" w14:textId="77777777" w:rsidR="002D08D4" w:rsidRPr="00443690" w:rsidRDefault="00164F49" w:rsidP="00443690">
      <w:pPr>
        <w:pStyle w:val="figurereturn"/>
      </w:pPr>
      <w:r>
        <w:drawing>
          <wp:inline distT="0" distB="0" distL="0" distR="0" wp14:anchorId="0B25FF9B" wp14:editId="4BCB89F7">
            <wp:extent cx="7059820" cy="4991100"/>
            <wp:effectExtent l="0" t="0" r="825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ect.jpg"/>
                    <pic:cNvPicPr/>
                  </pic:nvPicPr>
                  <pic:blipFill>
                    <a:blip r:embed="rId41" cstate="email">
                      <a:extLst>
                        <a:ext uri="{28A0092B-C50C-407E-A947-70E740481C1C}">
                          <a14:useLocalDpi xmlns:a14="http://schemas.microsoft.com/office/drawing/2010/main"/>
                        </a:ext>
                      </a:extLst>
                    </a:blip>
                    <a:stretch>
                      <a:fillRect/>
                    </a:stretch>
                  </pic:blipFill>
                  <pic:spPr>
                    <a:xfrm>
                      <a:off x="0" y="0"/>
                      <a:ext cx="7059820" cy="4991100"/>
                    </a:xfrm>
                    <a:prstGeom prst="rect">
                      <a:avLst/>
                    </a:prstGeom>
                  </pic:spPr>
                </pic:pic>
              </a:graphicData>
            </a:graphic>
          </wp:inline>
        </w:drawing>
      </w:r>
    </w:p>
    <w:p w14:paraId="3E877EC4" w14:textId="1665F2E9" w:rsidR="00E276F0" w:rsidRPr="00443690" w:rsidRDefault="009D0A9C" w:rsidP="00896B2B">
      <w:pPr>
        <w:pStyle w:val="Figuretitle"/>
      </w:pPr>
      <w:bookmarkStart w:id="61" w:name="_Ref405701098"/>
      <w:bookmarkStart w:id="62" w:name="_Toc419808379"/>
      <w:r w:rsidRPr="00443690">
        <w:t xml:space="preserve">Figure </w:t>
      </w:r>
      <w:r w:rsidR="00751D68">
        <w:fldChar w:fldCharType="begin"/>
      </w:r>
      <w:r w:rsidR="00751D68">
        <w:instrText xml:space="preserve"> SEQ Figure \* ARABIC </w:instrText>
      </w:r>
      <w:r w:rsidR="00751D68">
        <w:fldChar w:fldCharType="separate"/>
      </w:r>
      <w:r w:rsidR="001B19C1">
        <w:rPr>
          <w:noProof/>
        </w:rPr>
        <w:t>17</w:t>
      </w:r>
      <w:r w:rsidR="00751D68">
        <w:rPr>
          <w:noProof/>
        </w:rPr>
        <w:fldChar w:fldCharType="end"/>
      </w:r>
      <w:bookmarkEnd w:id="61"/>
      <w:r w:rsidRPr="00443690">
        <w:t>: Aspect</w:t>
      </w:r>
      <w:r w:rsidR="0035178A" w:rsidRPr="00443690">
        <w:t xml:space="preserve"> derived from the 20</w:t>
      </w:r>
      <w:r w:rsidR="00F55399">
        <w:t> </w:t>
      </w:r>
      <w:r w:rsidR="0035178A" w:rsidRPr="00443690">
        <w:t xml:space="preserve">m digital elevation model. </w:t>
      </w:r>
      <w:r w:rsidR="00635F6E" w:rsidRPr="00443690">
        <w:t xml:space="preserve"> </w:t>
      </w:r>
      <w:r w:rsidR="0035178A" w:rsidRPr="00443690">
        <w:t xml:space="preserve">Aspect is measured as </w:t>
      </w:r>
      <w:r w:rsidR="00635F6E" w:rsidRPr="00443690">
        <w:t>the angle in degrees from north.</w:t>
      </w:r>
      <w:bookmarkEnd w:id="62"/>
      <w:r w:rsidR="00E276F0" w:rsidRPr="00443690">
        <w:br w:type="page"/>
      </w:r>
    </w:p>
    <w:p w14:paraId="6F16EA49" w14:textId="77777777" w:rsidR="00043FD2" w:rsidRDefault="00164F49" w:rsidP="00443690">
      <w:pPr>
        <w:pStyle w:val="figurereturn"/>
      </w:pPr>
      <w:r>
        <w:drawing>
          <wp:inline distT="0" distB="0" distL="0" distR="0" wp14:anchorId="5A78AC75" wp14:editId="627CFBA3">
            <wp:extent cx="7073292" cy="500062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pe.jpg"/>
                    <pic:cNvPicPr/>
                  </pic:nvPicPr>
                  <pic:blipFill>
                    <a:blip r:embed="rId42" cstate="email">
                      <a:extLst>
                        <a:ext uri="{28A0092B-C50C-407E-A947-70E740481C1C}">
                          <a14:useLocalDpi xmlns:a14="http://schemas.microsoft.com/office/drawing/2010/main"/>
                        </a:ext>
                      </a:extLst>
                    </a:blip>
                    <a:stretch>
                      <a:fillRect/>
                    </a:stretch>
                  </pic:blipFill>
                  <pic:spPr>
                    <a:xfrm>
                      <a:off x="0" y="0"/>
                      <a:ext cx="7084787" cy="5008752"/>
                    </a:xfrm>
                    <a:prstGeom prst="rect">
                      <a:avLst/>
                    </a:prstGeom>
                  </pic:spPr>
                </pic:pic>
              </a:graphicData>
            </a:graphic>
          </wp:inline>
        </w:drawing>
      </w:r>
    </w:p>
    <w:p w14:paraId="5D26DE7D" w14:textId="60248BB7" w:rsidR="009D037E" w:rsidRPr="009D037E" w:rsidRDefault="009D0A9C" w:rsidP="00896B2B">
      <w:pPr>
        <w:pStyle w:val="Figuretitle"/>
      </w:pPr>
      <w:bookmarkStart w:id="63" w:name="_Ref405701108"/>
      <w:bookmarkStart w:id="64" w:name="_Toc419808380"/>
      <w:r>
        <w:t xml:space="preserve">Figure </w:t>
      </w:r>
      <w:r w:rsidR="00751D68">
        <w:fldChar w:fldCharType="begin"/>
      </w:r>
      <w:r w:rsidR="00751D68">
        <w:instrText xml:space="preserve"> SEQ Figure \* ARABIC </w:instrText>
      </w:r>
      <w:r w:rsidR="00751D68">
        <w:fldChar w:fldCharType="separate"/>
      </w:r>
      <w:r w:rsidR="001B19C1">
        <w:rPr>
          <w:noProof/>
        </w:rPr>
        <w:t>18</w:t>
      </w:r>
      <w:r w:rsidR="00751D68">
        <w:rPr>
          <w:noProof/>
        </w:rPr>
        <w:fldChar w:fldCharType="end"/>
      </w:r>
      <w:bookmarkEnd w:id="63"/>
      <w:r>
        <w:t>: Slope derived from the 200</w:t>
      </w:r>
      <w:r w:rsidR="00F55399">
        <w:t> </w:t>
      </w:r>
      <w:r>
        <w:t>m DEM</w:t>
      </w:r>
      <w:r w:rsidR="00F97CE4">
        <w:t>.</w:t>
      </w:r>
      <w:bookmarkEnd w:id="64"/>
      <w:r w:rsidR="00F97CE4">
        <w:t xml:space="preserve"> </w:t>
      </w:r>
    </w:p>
    <w:p w14:paraId="373257DF" w14:textId="77777777" w:rsidR="00E276F0" w:rsidRDefault="00E276F0" w:rsidP="00896B2B">
      <w:pPr>
        <w:pStyle w:val="Figuretitle"/>
        <w:sectPr w:rsidR="00E276F0" w:rsidSect="0087611A">
          <w:pgSz w:w="16840" w:h="11907" w:orient="landscape" w:code="9"/>
          <w:pgMar w:top="1701" w:right="1134" w:bottom="1276" w:left="1134" w:header="567" w:footer="567" w:gutter="0"/>
          <w:cols w:space="708"/>
          <w:formProt w:val="0"/>
          <w:titlePg/>
          <w:docGrid w:linePitch="360"/>
        </w:sectPr>
      </w:pPr>
    </w:p>
    <w:p w14:paraId="2161E686" w14:textId="77777777" w:rsidR="00A31D98" w:rsidRPr="00A31D98" w:rsidRDefault="00A31D98" w:rsidP="00754FB3">
      <w:pPr>
        <w:pStyle w:val="Head2xx"/>
      </w:pPr>
      <w:bookmarkStart w:id="65" w:name="_Toc419807997"/>
      <w:r w:rsidRPr="00A31D98">
        <w:t>Land use</w:t>
      </w:r>
      <w:bookmarkEnd w:id="65"/>
    </w:p>
    <w:p w14:paraId="43D5545B" w14:textId="34BF131F" w:rsidR="00201863" w:rsidRPr="00201863" w:rsidRDefault="00201863" w:rsidP="006A0910">
      <w:r w:rsidRPr="00201863">
        <w:t>Land</w:t>
      </w:r>
      <w:r w:rsidR="00356B77">
        <w:t xml:space="preserve"> </w:t>
      </w:r>
      <w:r w:rsidRPr="00201863">
        <w:t>use varies greatly throughout the Gippsland region (</w:t>
      </w:r>
      <w:r w:rsidR="000E0109">
        <w:fldChar w:fldCharType="begin"/>
      </w:r>
      <w:r w:rsidR="000E0109">
        <w:instrText xml:space="preserve"> REF _Ref401581160 \h  \* MERGEFORMAT </w:instrText>
      </w:r>
      <w:r w:rsidR="000E0109">
        <w:fldChar w:fldCharType="separate"/>
      </w:r>
      <w:r w:rsidR="001B19C1">
        <w:t>Figure 19</w:t>
      </w:r>
      <w:r w:rsidR="000E0109">
        <w:fldChar w:fldCharType="end"/>
      </w:r>
      <w:r w:rsidRPr="00201863">
        <w:t xml:space="preserve">). </w:t>
      </w:r>
      <w:r w:rsidR="00356B77">
        <w:t xml:space="preserve"> </w:t>
      </w:r>
      <w:r w:rsidRPr="00201863">
        <w:t>The majority of arable land used for farming consists of dryland pasture and is used for grazing beef cattle and sheep as well as some dryland cropping. The high country is mostly used for beef and sheep production.</w:t>
      </w:r>
      <w:r w:rsidR="00137A7C">
        <w:t xml:space="preserve"> </w:t>
      </w:r>
      <w:r w:rsidRPr="00201863">
        <w:t xml:space="preserve"> Sheep production for both wool and prime lambs was historically a major enterprise within the hill areas. However, there has been a steep decline in sheep numbers due to the presence of wild dogs, drought, and labour shortages. </w:t>
      </w:r>
      <w:r w:rsidR="00137A7C">
        <w:t xml:space="preserve"> </w:t>
      </w:r>
      <w:r w:rsidRPr="00201863">
        <w:t>The land use in the foothills and plains is predominantly sheep and beef</w:t>
      </w:r>
      <w:r w:rsidR="00813022">
        <w:t>,</w:t>
      </w:r>
      <w:r w:rsidRPr="00201863">
        <w:t xml:space="preserve"> with some cropping enterprises</w:t>
      </w:r>
      <w:r w:rsidR="006375FB">
        <w:t>.</w:t>
      </w:r>
    </w:p>
    <w:p w14:paraId="6A12114E" w14:textId="02EF5413" w:rsidR="00201863" w:rsidRPr="00201863" w:rsidRDefault="00201863" w:rsidP="006A0910">
      <w:r w:rsidRPr="00201863">
        <w:t xml:space="preserve">The most significant irrigation area is the </w:t>
      </w:r>
      <w:r w:rsidR="00577E81">
        <w:t>Macalister</w:t>
      </w:r>
      <w:r w:rsidR="00C3241C">
        <w:t xml:space="preserve"> Irrigation District</w:t>
      </w:r>
      <w:r w:rsidRPr="00201863">
        <w:t xml:space="preserve"> around Maffra</w:t>
      </w:r>
      <w:r w:rsidR="004B3106">
        <w:t>,</w:t>
      </w:r>
      <w:r w:rsidRPr="00201863">
        <w:t xml:space="preserve"> which is predominantly used for dairy production. Small pockets of irrigated agriculture (mainly horticulture and dairy) occur in the more fertile river flats around Orbost, Genoa, Cann River, Yarram and Bairnsdale</w:t>
      </w:r>
      <w:r w:rsidR="00546D9F">
        <w:t>. In these regions irrigated agriculture use</w:t>
      </w:r>
      <w:r w:rsidR="007D486A">
        <w:t>s</w:t>
      </w:r>
      <w:r w:rsidR="00546D9F">
        <w:t xml:space="preserve"> both surface water </w:t>
      </w:r>
      <w:r w:rsidRPr="00201863">
        <w:t>and groundwater</w:t>
      </w:r>
      <w:r w:rsidR="00546D9F">
        <w:t>.</w:t>
      </w:r>
      <w:r w:rsidRPr="00201863">
        <w:t xml:space="preserve"> </w:t>
      </w:r>
    </w:p>
    <w:p w14:paraId="522ECCE7" w14:textId="66359008" w:rsidR="00201863" w:rsidRPr="00201863" w:rsidRDefault="00137A7C" w:rsidP="006A0910">
      <w:r>
        <w:t xml:space="preserve">Land </w:t>
      </w:r>
      <w:r w:rsidR="00201863" w:rsidRPr="00201863">
        <w:t>use data for this study were classified using the Australia Land Use Mapping (ALUM) classification Version 6 (BRS 2006)</w:t>
      </w:r>
      <w:r w:rsidR="00775C55">
        <w:t xml:space="preserve">. </w:t>
      </w:r>
      <w:r w:rsidR="00201863" w:rsidRPr="00201863">
        <w:t xml:space="preserve"> The ALUM taxa describe land cover against which management strategies need to be specified. A total of </w:t>
      </w:r>
      <w:r w:rsidR="004B4B43">
        <w:t>49</w:t>
      </w:r>
      <w:r w:rsidR="00201863" w:rsidRPr="00201863">
        <w:t xml:space="preserve"> land use classifications were adopted in this study.  In the case of cropping enterprises, crop rotations and cropping history </w:t>
      </w:r>
      <w:r w:rsidR="00922FC8" w:rsidRPr="00201863">
        <w:t>w</w:t>
      </w:r>
      <w:r w:rsidR="00922FC8">
        <w:t>ere</w:t>
      </w:r>
      <w:r w:rsidR="00922FC8" w:rsidRPr="00201863">
        <w:t xml:space="preserve"> </w:t>
      </w:r>
      <w:r w:rsidR="00201863" w:rsidRPr="00201863">
        <w:t xml:space="preserve">incorporated into the management scripts used in the catchment modelling. Based on the scale and resolution of the spatial land use mapping, more than </w:t>
      </w:r>
      <w:r w:rsidR="00F25DAD">
        <w:t>98</w:t>
      </w:r>
      <w:r w:rsidR="00201863" w:rsidRPr="00201863">
        <w:t>% of land use in the study area is agricultural</w:t>
      </w:r>
      <w:r w:rsidR="00577E81">
        <w:t>, with the</w:t>
      </w:r>
      <w:r w:rsidR="00201863" w:rsidRPr="00201863">
        <w:t xml:space="preserve"> remainder </w:t>
      </w:r>
      <w:r w:rsidR="00F16458">
        <w:t>consisting of</w:t>
      </w:r>
      <w:r w:rsidR="00201863" w:rsidRPr="00201863">
        <w:t xml:space="preserve"> conservation areas, urban or built infrastructure and water bodies.</w:t>
      </w:r>
    </w:p>
    <w:p w14:paraId="6877A583" w14:textId="47341C08" w:rsidR="00917A3A" w:rsidRDefault="004B3106" w:rsidP="006A0910">
      <w:r>
        <w:t>The f</w:t>
      </w:r>
      <w:r w:rsidRPr="00201863">
        <w:t xml:space="preserve">ollowing </w:t>
      </w:r>
      <w:r w:rsidR="00917A3A" w:rsidRPr="00201863">
        <w:t xml:space="preserve">is a description of the land uses as they are defined for West Gippsland and East Gippsland Catchment Management </w:t>
      </w:r>
      <w:r w:rsidR="003D0403">
        <w:t>Authority areas</w:t>
      </w:r>
      <w:r w:rsidR="00917A3A" w:rsidRPr="00201863">
        <w:t xml:space="preserve"> and as summarised in</w:t>
      </w:r>
      <w:r w:rsidR="00917A3A">
        <w:t xml:space="preserve"> </w:t>
      </w:r>
      <w:r w:rsidR="00917A3A">
        <w:fldChar w:fldCharType="begin"/>
      </w:r>
      <w:r w:rsidR="00917A3A">
        <w:instrText xml:space="preserve"> REF _Ref404757163 \h </w:instrText>
      </w:r>
      <w:r w:rsidR="00917A3A">
        <w:fldChar w:fldCharType="separate"/>
      </w:r>
      <w:r w:rsidR="001B19C1" w:rsidRPr="002E503D">
        <w:t xml:space="preserve">Table </w:t>
      </w:r>
      <w:r w:rsidR="001B19C1">
        <w:rPr>
          <w:noProof/>
        </w:rPr>
        <w:t>2</w:t>
      </w:r>
      <w:r w:rsidR="00917A3A">
        <w:fldChar w:fldCharType="end"/>
      </w:r>
      <w:r w:rsidR="00917A3A" w:rsidRPr="00201863">
        <w:t>.</w:t>
      </w:r>
    </w:p>
    <w:p w14:paraId="51158C7F" w14:textId="39335C25" w:rsidR="00201863" w:rsidRPr="00201863" w:rsidRDefault="00201863" w:rsidP="006A0910">
      <w:r w:rsidRPr="00201863">
        <w:t xml:space="preserve">Tree cover accounts for </w:t>
      </w:r>
      <w:r w:rsidR="00F25DAD">
        <w:t>43</w:t>
      </w:r>
      <w:r w:rsidRPr="00201863">
        <w:t xml:space="preserve">% </w:t>
      </w:r>
      <w:r w:rsidR="00D970C9">
        <w:t xml:space="preserve">and </w:t>
      </w:r>
      <w:r w:rsidR="00F25DAD">
        <w:t>33</w:t>
      </w:r>
      <w:r w:rsidR="00D970C9">
        <w:t xml:space="preserve">% </w:t>
      </w:r>
      <w:r w:rsidRPr="00201863">
        <w:t xml:space="preserve">of the </w:t>
      </w:r>
      <w:r w:rsidR="00D970C9" w:rsidRPr="00201863">
        <w:t>land</w:t>
      </w:r>
      <w:r w:rsidR="00137A7C">
        <w:t xml:space="preserve"> </w:t>
      </w:r>
      <w:r w:rsidR="00D970C9" w:rsidRPr="00201863">
        <w:t>use</w:t>
      </w:r>
      <w:r w:rsidR="00D970C9">
        <w:t xml:space="preserve"> in the West Gippsland and East Gippsland regions</w:t>
      </w:r>
      <w:r w:rsidR="00D970C9" w:rsidRPr="00201863">
        <w:t xml:space="preserve"> </w:t>
      </w:r>
      <w:r w:rsidR="00D970C9">
        <w:t>respectively,</w:t>
      </w:r>
      <w:r w:rsidRPr="00201863">
        <w:t xml:space="preserve"> including all natural conservation and reserve lands, managed natural resources and a range of production forestry uses. Most of this is concentrated in the northern and eastern highlands</w:t>
      </w:r>
      <w:r w:rsidR="00F16458">
        <w:t>,</w:t>
      </w:r>
      <w:r w:rsidRPr="00201863">
        <w:t xml:space="preserve"> </w:t>
      </w:r>
      <w:r w:rsidR="000C78A1">
        <w:t>Strzelecki</w:t>
      </w:r>
      <w:r w:rsidRPr="00201863">
        <w:t xml:space="preserve"> Ranges and Wilsons Promontory.  </w:t>
      </w:r>
      <w:r w:rsidR="009414DA">
        <w:t>S</w:t>
      </w:r>
      <w:r w:rsidRPr="00201863">
        <w:t>maller patches are scattered across the centr</w:t>
      </w:r>
      <w:r w:rsidR="00F16458">
        <w:t>al</w:t>
      </w:r>
      <w:r w:rsidRPr="00201863">
        <w:t xml:space="preserve"> and coastal area</w:t>
      </w:r>
      <w:r w:rsidR="00F16458">
        <w:t>s</w:t>
      </w:r>
      <w:r w:rsidRPr="00201863">
        <w:t xml:space="preserve">. </w:t>
      </w:r>
      <w:r w:rsidR="00676CCC">
        <w:t xml:space="preserve"> S</w:t>
      </w:r>
      <w:r w:rsidRPr="00201863">
        <w:t xml:space="preserve">oftwood production areas are </w:t>
      </w:r>
      <w:r w:rsidR="007E5B6C">
        <w:t>distinguished</w:t>
      </w:r>
      <w:r w:rsidRPr="00201863">
        <w:t xml:space="preserve"> in the modelling, however they account for less than </w:t>
      </w:r>
      <w:r w:rsidR="00D970C9">
        <w:t>7</w:t>
      </w:r>
      <w:r w:rsidRPr="00201863">
        <w:t xml:space="preserve">% </w:t>
      </w:r>
      <w:r w:rsidR="00D970C9">
        <w:t>and 17%</w:t>
      </w:r>
      <w:r w:rsidRPr="00201863">
        <w:t xml:space="preserve"> of the total </w:t>
      </w:r>
      <w:r w:rsidR="00D970C9" w:rsidRPr="00201863">
        <w:t>area</w:t>
      </w:r>
      <w:r w:rsidR="00D970C9" w:rsidRPr="00F71685">
        <w:t xml:space="preserve"> </w:t>
      </w:r>
      <w:r w:rsidR="00D970C9">
        <w:t>in the West Gippsland and East Gippsland regions</w:t>
      </w:r>
      <w:r w:rsidR="00D970C9" w:rsidRPr="00201863">
        <w:t xml:space="preserve"> </w:t>
      </w:r>
      <w:r w:rsidR="00D970C9">
        <w:t>respectively</w:t>
      </w:r>
      <w:r w:rsidR="00D970C9" w:rsidRPr="00201863">
        <w:t xml:space="preserve">, </w:t>
      </w:r>
      <w:r w:rsidRPr="00201863">
        <w:t xml:space="preserve">occurring in isolated patches. Forest nursery and some other woody plant land uses are also separated, and they comprise less than 0.1% of the area. </w:t>
      </w:r>
    </w:p>
    <w:p w14:paraId="42BBD248" w14:textId="77777777" w:rsidR="00201863" w:rsidRPr="00201863" w:rsidRDefault="00201863" w:rsidP="006A0910">
      <w:r w:rsidRPr="00201863">
        <w:t xml:space="preserve">Grazing, dryland production systems, pasture mosaics and a range of other rural residential classes are grouped into a general </w:t>
      </w:r>
      <w:r w:rsidR="000006D3">
        <w:t>“</w:t>
      </w:r>
      <w:r w:rsidRPr="00201863">
        <w:t>Annual Pasture</w:t>
      </w:r>
      <w:r w:rsidR="000006D3">
        <w:t>”</w:t>
      </w:r>
      <w:r w:rsidRPr="00201863">
        <w:t xml:space="preserve"> class which accounts for 4</w:t>
      </w:r>
      <w:r w:rsidR="00917A3A">
        <w:t>9</w:t>
      </w:r>
      <w:r w:rsidRPr="00201863">
        <w:t xml:space="preserve">% </w:t>
      </w:r>
      <w:r w:rsidR="00917A3A">
        <w:t>and 64%</w:t>
      </w:r>
      <w:r w:rsidRPr="00201863">
        <w:t xml:space="preserve"> of the area </w:t>
      </w:r>
      <w:r w:rsidR="00917A3A">
        <w:t>in the West Gippsland and East Gippsland regions</w:t>
      </w:r>
      <w:r w:rsidR="00917A3A" w:rsidRPr="00201863">
        <w:t xml:space="preserve"> </w:t>
      </w:r>
      <w:r w:rsidR="00917A3A">
        <w:t>respectively</w:t>
      </w:r>
      <w:r w:rsidR="00917A3A" w:rsidRPr="00201863">
        <w:t xml:space="preserve">.  </w:t>
      </w:r>
      <w:r w:rsidRPr="00201863">
        <w:t>A large proportion of this class occurs in the northwest and along the southern slopes of the study adjacent to the uplands forests.</w:t>
      </w:r>
    </w:p>
    <w:p w14:paraId="3A7EEE72" w14:textId="2185658A" w:rsidR="00201863" w:rsidRPr="00201863" w:rsidRDefault="00201863" w:rsidP="006A0910">
      <w:r w:rsidRPr="00201863">
        <w:t>Cropping includes cereals, legumes, shrub fruit</w:t>
      </w:r>
      <w:r w:rsidR="00C17AD0">
        <w:t>s</w:t>
      </w:r>
      <w:r w:rsidRPr="00201863">
        <w:t xml:space="preserve"> and berries, seasonal and intensive horticulture, fruits and shade/glass houses.  This broad group covers </w:t>
      </w:r>
      <w:r w:rsidR="00917A3A">
        <w:t>less than 1%</w:t>
      </w:r>
      <w:r w:rsidRPr="00201863">
        <w:t xml:space="preserve"> of the study area and occurs most heavily in the west of the study</w:t>
      </w:r>
      <w:r w:rsidR="00C17AD0">
        <w:t xml:space="preserve"> area,</w:t>
      </w:r>
      <w:r w:rsidRPr="00201863">
        <w:t xml:space="preserve"> although some is scattered across the central area. </w:t>
      </w:r>
      <w:r w:rsidR="00917A3A">
        <w:t xml:space="preserve"> </w:t>
      </w:r>
      <w:r w:rsidRPr="00201863">
        <w:t>In contrast</w:t>
      </w:r>
      <w:r w:rsidR="00C17AD0">
        <w:t>,</w:t>
      </w:r>
      <w:r w:rsidRPr="00201863">
        <w:t xml:space="preserve"> irrigated crops (</w:t>
      </w:r>
      <w:r w:rsidR="00676CCC">
        <w:t>4</w:t>
      </w:r>
      <w:r w:rsidRPr="00201863">
        <w:t>%</w:t>
      </w:r>
      <w:r w:rsidR="00676CCC">
        <w:t xml:space="preserve"> in West Gippsland and 2% in East Gippsland</w:t>
      </w:r>
      <w:r w:rsidRPr="00201863">
        <w:t xml:space="preserve">) occur </w:t>
      </w:r>
      <w:r w:rsidR="00C17AD0" w:rsidRPr="00201863">
        <w:t xml:space="preserve">only </w:t>
      </w:r>
      <w:r w:rsidRPr="00201863">
        <w:t>in the central region around Maffra and in the fertile river flats around Orbost, Genoa, Cann River, Yarram and Bairnsdale.</w:t>
      </w:r>
    </w:p>
    <w:p w14:paraId="328E6089" w14:textId="77777777" w:rsidR="00201863" w:rsidRPr="00201863" w:rsidRDefault="00201863" w:rsidP="006A0910">
      <w:r w:rsidRPr="00201863">
        <w:t xml:space="preserve">Degraded lands (&lt;0.1%), </w:t>
      </w:r>
      <w:r w:rsidR="00B92F2B">
        <w:t>u</w:t>
      </w:r>
      <w:r w:rsidRPr="00201863">
        <w:t xml:space="preserve">rban development (1%) and </w:t>
      </w:r>
      <w:r w:rsidR="00B92F2B">
        <w:t>w</w:t>
      </w:r>
      <w:r w:rsidRPr="00201863">
        <w:t xml:space="preserve">ater bodies (1.4%) make up the remaining land uses. </w:t>
      </w:r>
      <w:r w:rsidR="00917A3A">
        <w:t xml:space="preserve"> </w:t>
      </w:r>
      <w:r w:rsidRPr="00201863">
        <w:t>By comparison they comprise small areas scattered across the study area.</w:t>
      </w:r>
    </w:p>
    <w:p w14:paraId="1B1A286F" w14:textId="77777777" w:rsidR="00201863" w:rsidRPr="00201863" w:rsidRDefault="00201863" w:rsidP="006A0910"/>
    <w:p w14:paraId="558DFACC" w14:textId="77777777" w:rsidR="009D037E" w:rsidRDefault="009D037E" w:rsidP="006A0910">
      <w:pPr>
        <w:sectPr w:rsidR="009D037E" w:rsidSect="0087611A">
          <w:pgSz w:w="11907" w:h="16840" w:code="9"/>
          <w:pgMar w:top="2268" w:right="1134" w:bottom="1276" w:left="1134" w:header="567" w:footer="567" w:gutter="0"/>
          <w:cols w:space="708"/>
          <w:formProt w:val="0"/>
          <w:titlePg/>
          <w:docGrid w:linePitch="360"/>
        </w:sectPr>
      </w:pPr>
    </w:p>
    <w:p w14:paraId="42DB4118" w14:textId="77777777" w:rsidR="001774D6" w:rsidRDefault="00BA14B7" w:rsidP="0074546A">
      <w:pPr>
        <w:pStyle w:val="figurereturn"/>
      </w:pPr>
      <w:r>
        <w:drawing>
          <wp:inline distT="0" distB="0" distL="0" distR="0" wp14:anchorId="6FCE9512" wp14:editId="6339D337">
            <wp:extent cx="7086764" cy="50101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use.jpg"/>
                    <pic:cNvPicPr/>
                  </pic:nvPicPr>
                  <pic:blipFill>
                    <a:blip r:embed="rId43" cstate="email">
                      <a:extLst>
                        <a:ext uri="{28A0092B-C50C-407E-A947-70E740481C1C}">
                          <a14:useLocalDpi xmlns:a14="http://schemas.microsoft.com/office/drawing/2010/main"/>
                        </a:ext>
                      </a:extLst>
                    </a:blip>
                    <a:stretch>
                      <a:fillRect/>
                    </a:stretch>
                  </pic:blipFill>
                  <pic:spPr>
                    <a:xfrm>
                      <a:off x="0" y="0"/>
                      <a:ext cx="7114197" cy="5029545"/>
                    </a:xfrm>
                    <a:prstGeom prst="rect">
                      <a:avLst/>
                    </a:prstGeom>
                  </pic:spPr>
                </pic:pic>
              </a:graphicData>
            </a:graphic>
          </wp:inline>
        </w:drawing>
      </w:r>
    </w:p>
    <w:p w14:paraId="705D1F84" w14:textId="77777777" w:rsidR="009D037E" w:rsidRPr="009D037E" w:rsidRDefault="000E0109" w:rsidP="00896B2B">
      <w:pPr>
        <w:pStyle w:val="Figuretitle"/>
      </w:pPr>
      <w:bookmarkStart w:id="66" w:name="_Ref401581160"/>
      <w:bookmarkStart w:id="67" w:name="_Toc419808381"/>
      <w:bookmarkStart w:id="68" w:name="_Ref386186371"/>
      <w:bookmarkStart w:id="69" w:name="_Toc387153541"/>
      <w:r>
        <w:t xml:space="preserve">Figure </w:t>
      </w:r>
      <w:r w:rsidR="00751D68">
        <w:fldChar w:fldCharType="begin"/>
      </w:r>
      <w:r w:rsidR="00751D68">
        <w:instrText xml:space="preserve"> SEQ Figure \* ARABIC </w:instrText>
      </w:r>
      <w:r w:rsidR="00751D68">
        <w:fldChar w:fldCharType="separate"/>
      </w:r>
      <w:r w:rsidR="001B19C1">
        <w:rPr>
          <w:noProof/>
        </w:rPr>
        <w:t>19</w:t>
      </w:r>
      <w:r w:rsidR="00751D68">
        <w:rPr>
          <w:noProof/>
        </w:rPr>
        <w:fldChar w:fldCharType="end"/>
      </w:r>
      <w:bookmarkEnd w:id="66"/>
      <w:r>
        <w:t>: Land use classified into broad groupings.</w:t>
      </w:r>
      <w:bookmarkEnd w:id="67"/>
    </w:p>
    <w:p w14:paraId="3F8EF713" w14:textId="77777777" w:rsidR="009D037E" w:rsidRDefault="009D037E" w:rsidP="00896B2B">
      <w:pPr>
        <w:pStyle w:val="Figuretitle"/>
        <w:sectPr w:rsidR="009D037E" w:rsidSect="0087611A">
          <w:pgSz w:w="16840" w:h="11907" w:orient="landscape" w:code="9"/>
          <w:pgMar w:top="1701" w:right="1134" w:bottom="1276" w:left="1134" w:header="567" w:footer="567" w:gutter="0"/>
          <w:cols w:space="708"/>
          <w:formProt w:val="0"/>
          <w:titlePg/>
          <w:docGrid w:linePitch="360"/>
        </w:sectPr>
      </w:pPr>
    </w:p>
    <w:p w14:paraId="6AA971EF" w14:textId="083A0D0B" w:rsidR="00DB4425" w:rsidRPr="002E503D" w:rsidRDefault="00201863" w:rsidP="00A456B5">
      <w:pPr>
        <w:pStyle w:val="TableTitle"/>
      </w:pPr>
      <w:bookmarkStart w:id="70" w:name="_Ref404757163"/>
      <w:bookmarkStart w:id="71" w:name="_Toc419819052"/>
      <w:r w:rsidRPr="002E503D">
        <w:t xml:space="preserve">Table </w:t>
      </w:r>
      <w:r w:rsidR="00180C48">
        <w:fldChar w:fldCharType="begin"/>
      </w:r>
      <w:r w:rsidR="00180C48">
        <w:instrText xml:space="preserve"> SEQ Table \* ARABIC </w:instrText>
      </w:r>
      <w:r w:rsidR="00180C48">
        <w:fldChar w:fldCharType="separate"/>
      </w:r>
      <w:r w:rsidR="001B19C1">
        <w:rPr>
          <w:noProof/>
        </w:rPr>
        <w:t>2</w:t>
      </w:r>
      <w:r w:rsidR="00180C48">
        <w:rPr>
          <w:noProof/>
        </w:rPr>
        <w:fldChar w:fldCharType="end"/>
      </w:r>
      <w:bookmarkEnd w:id="68"/>
      <w:bookmarkEnd w:id="70"/>
      <w:r w:rsidRPr="002E503D">
        <w:t>: Land use per CMA, calculated as a percentage of the area of each CMA</w:t>
      </w:r>
      <w:bookmarkEnd w:id="69"/>
      <w:r w:rsidR="00A746F8">
        <w:t>.</w:t>
      </w:r>
      <w:bookmarkEnd w:id="71"/>
    </w:p>
    <w:tbl>
      <w:tblPr>
        <w:tblW w:w="9639" w:type="dxa"/>
        <w:tblInd w:w="108"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3686"/>
        <w:gridCol w:w="2976"/>
        <w:gridCol w:w="2977"/>
      </w:tblGrid>
      <w:tr w:rsidR="00AE622A" w:rsidRPr="00AE622A" w14:paraId="39BD80F2" w14:textId="77777777" w:rsidTr="00AE622A">
        <w:trPr>
          <w:trHeight w:val="315"/>
        </w:trPr>
        <w:tc>
          <w:tcPr>
            <w:tcW w:w="3686" w:type="dxa"/>
            <w:tcBorders>
              <w:top w:val="nil"/>
              <w:right w:val="single" w:sz="4" w:space="0" w:color="FFFFFF"/>
            </w:tcBorders>
            <w:shd w:val="clear" w:color="auto" w:fill="005A97"/>
            <w:noWrap/>
            <w:vAlign w:val="center"/>
            <w:hideMark/>
          </w:tcPr>
          <w:p w14:paraId="0184DC75" w14:textId="77777777" w:rsidR="00DB4425" w:rsidRPr="00AE622A" w:rsidRDefault="00DB4425" w:rsidP="001A1375">
            <w:pPr>
              <w:pStyle w:val="TblHd"/>
            </w:pPr>
            <w:r w:rsidRPr="00AE622A">
              <w:t>Description</w:t>
            </w:r>
          </w:p>
        </w:tc>
        <w:tc>
          <w:tcPr>
            <w:tcW w:w="2976" w:type="dxa"/>
            <w:tcBorders>
              <w:top w:val="nil"/>
              <w:left w:val="single" w:sz="4" w:space="0" w:color="FFFFFF"/>
              <w:right w:val="single" w:sz="4" w:space="0" w:color="FFFFFF"/>
            </w:tcBorders>
            <w:shd w:val="clear" w:color="auto" w:fill="005A97"/>
            <w:noWrap/>
            <w:vAlign w:val="center"/>
            <w:hideMark/>
          </w:tcPr>
          <w:p w14:paraId="610A26EE" w14:textId="77777777" w:rsidR="00DB4425" w:rsidRPr="00AE622A" w:rsidRDefault="00DB4425" w:rsidP="001A1375">
            <w:pPr>
              <w:pStyle w:val="TblHd"/>
            </w:pPr>
            <w:r w:rsidRPr="00AE622A">
              <w:t>West Gippsland</w:t>
            </w:r>
          </w:p>
        </w:tc>
        <w:tc>
          <w:tcPr>
            <w:tcW w:w="2977" w:type="dxa"/>
            <w:tcBorders>
              <w:top w:val="nil"/>
              <w:left w:val="single" w:sz="4" w:space="0" w:color="FFFFFF"/>
            </w:tcBorders>
            <w:shd w:val="clear" w:color="auto" w:fill="005A97"/>
            <w:noWrap/>
            <w:vAlign w:val="center"/>
            <w:hideMark/>
          </w:tcPr>
          <w:p w14:paraId="5D845BAA" w14:textId="77777777" w:rsidR="00DB4425" w:rsidRPr="00AE622A" w:rsidRDefault="00DB4425" w:rsidP="001A1375">
            <w:pPr>
              <w:pStyle w:val="TblHd"/>
            </w:pPr>
            <w:r w:rsidRPr="00AE622A">
              <w:t>East Gippsland</w:t>
            </w:r>
          </w:p>
        </w:tc>
      </w:tr>
      <w:tr w:rsidR="00DB4425" w:rsidRPr="00104D42" w14:paraId="6AB21520" w14:textId="77777777" w:rsidTr="00AE622A">
        <w:trPr>
          <w:trHeight w:val="315"/>
        </w:trPr>
        <w:tc>
          <w:tcPr>
            <w:tcW w:w="3686" w:type="dxa"/>
            <w:shd w:val="clear" w:color="auto" w:fill="auto"/>
            <w:noWrap/>
            <w:vAlign w:val="center"/>
            <w:hideMark/>
          </w:tcPr>
          <w:p w14:paraId="360884E1" w14:textId="77777777" w:rsidR="00DB4425" w:rsidRPr="00104D42" w:rsidRDefault="00E60D2E" w:rsidP="00845DA0">
            <w:pPr>
              <w:pStyle w:val="TblBdy"/>
            </w:pPr>
            <w:r>
              <w:t>Remnant t</w:t>
            </w:r>
            <w:r w:rsidR="00DB4425" w:rsidRPr="00104D42">
              <w:t>rees</w:t>
            </w:r>
          </w:p>
        </w:tc>
        <w:tc>
          <w:tcPr>
            <w:tcW w:w="2976" w:type="dxa"/>
            <w:shd w:val="clear" w:color="auto" w:fill="auto"/>
            <w:noWrap/>
            <w:vAlign w:val="center"/>
            <w:hideMark/>
          </w:tcPr>
          <w:p w14:paraId="7FDE71B8" w14:textId="77777777" w:rsidR="00DB4425" w:rsidRPr="00104D42" w:rsidRDefault="00DB4425" w:rsidP="009A7EAB">
            <w:pPr>
              <w:pStyle w:val="TblBdy"/>
              <w:tabs>
                <w:tab w:val="decimal" w:pos="695"/>
              </w:tabs>
              <w:rPr>
                <w:i/>
                <w:iCs/>
                <w:sz w:val="20"/>
                <w:szCs w:val="20"/>
                <w:lang w:val="en-GB"/>
              </w:rPr>
            </w:pPr>
            <w:r w:rsidRPr="00104D42">
              <w:t>35.81</w:t>
            </w:r>
          </w:p>
        </w:tc>
        <w:tc>
          <w:tcPr>
            <w:tcW w:w="2977" w:type="dxa"/>
            <w:shd w:val="clear" w:color="auto" w:fill="auto"/>
            <w:noWrap/>
            <w:vAlign w:val="center"/>
            <w:hideMark/>
          </w:tcPr>
          <w:p w14:paraId="13BD92B6" w14:textId="77777777" w:rsidR="00DB4425" w:rsidRPr="00104D42" w:rsidRDefault="00DB4425" w:rsidP="009A7EAB">
            <w:pPr>
              <w:pStyle w:val="TblBdy"/>
              <w:tabs>
                <w:tab w:val="decimal" w:pos="695"/>
              </w:tabs>
              <w:rPr>
                <w:i/>
                <w:iCs/>
                <w:sz w:val="20"/>
                <w:szCs w:val="20"/>
                <w:lang w:val="en-GB"/>
              </w:rPr>
            </w:pPr>
            <w:r w:rsidRPr="00104D42">
              <w:t>16.39</w:t>
            </w:r>
          </w:p>
        </w:tc>
      </w:tr>
      <w:tr w:rsidR="00DB4425" w:rsidRPr="00104D42" w14:paraId="69204249" w14:textId="77777777" w:rsidTr="00AE622A">
        <w:trPr>
          <w:trHeight w:val="315"/>
        </w:trPr>
        <w:tc>
          <w:tcPr>
            <w:tcW w:w="3686" w:type="dxa"/>
            <w:shd w:val="clear" w:color="auto" w:fill="auto"/>
            <w:noWrap/>
            <w:vAlign w:val="center"/>
            <w:hideMark/>
          </w:tcPr>
          <w:p w14:paraId="4CE151A1" w14:textId="77777777" w:rsidR="00DB4425" w:rsidRPr="00104D42" w:rsidRDefault="00DB4425" w:rsidP="00845DA0">
            <w:pPr>
              <w:pStyle w:val="TblBdy"/>
            </w:pPr>
            <w:r w:rsidRPr="00104D42">
              <w:t>Softwood</w:t>
            </w:r>
          </w:p>
        </w:tc>
        <w:tc>
          <w:tcPr>
            <w:tcW w:w="2976" w:type="dxa"/>
            <w:shd w:val="clear" w:color="auto" w:fill="auto"/>
            <w:noWrap/>
            <w:vAlign w:val="center"/>
            <w:hideMark/>
          </w:tcPr>
          <w:p w14:paraId="7B0561A1" w14:textId="77777777" w:rsidR="00DB4425" w:rsidRPr="00104D42" w:rsidRDefault="00DB4425" w:rsidP="009A7EAB">
            <w:pPr>
              <w:pStyle w:val="TblBdy"/>
              <w:tabs>
                <w:tab w:val="decimal" w:pos="695"/>
              </w:tabs>
              <w:rPr>
                <w:i/>
                <w:iCs/>
                <w:sz w:val="20"/>
                <w:szCs w:val="20"/>
                <w:lang w:val="en-GB"/>
              </w:rPr>
            </w:pPr>
            <w:r w:rsidRPr="00104D42">
              <w:t>7.46</w:t>
            </w:r>
          </w:p>
        </w:tc>
        <w:tc>
          <w:tcPr>
            <w:tcW w:w="2977" w:type="dxa"/>
            <w:shd w:val="clear" w:color="auto" w:fill="auto"/>
            <w:noWrap/>
            <w:vAlign w:val="center"/>
            <w:hideMark/>
          </w:tcPr>
          <w:p w14:paraId="187F5D05" w14:textId="77777777" w:rsidR="00DB4425" w:rsidRPr="00104D42" w:rsidRDefault="00DB4425" w:rsidP="009A7EAB">
            <w:pPr>
              <w:pStyle w:val="TblBdy"/>
              <w:tabs>
                <w:tab w:val="decimal" w:pos="695"/>
              </w:tabs>
              <w:rPr>
                <w:i/>
                <w:iCs/>
                <w:sz w:val="20"/>
                <w:szCs w:val="20"/>
                <w:lang w:val="en-GB"/>
              </w:rPr>
            </w:pPr>
            <w:r w:rsidRPr="00104D42">
              <w:t>16.66</w:t>
            </w:r>
          </w:p>
        </w:tc>
      </w:tr>
      <w:tr w:rsidR="00DB4425" w:rsidRPr="00104D42" w14:paraId="350B0273" w14:textId="77777777" w:rsidTr="00AE622A">
        <w:trPr>
          <w:trHeight w:val="315"/>
        </w:trPr>
        <w:tc>
          <w:tcPr>
            <w:tcW w:w="3686" w:type="dxa"/>
            <w:shd w:val="clear" w:color="auto" w:fill="auto"/>
            <w:noWrap/>
            <w:vAlign w:val="center"/>
            <w:hideMark/>
          </w:tcPr>
          <w:p w14:paraId="159BD093" w14:textId="77777777" w:rsidR="00DB4425" w:rsidRPr="00104D42" w:rsidRDefault="00E60D2E" w:rsidP="00845DA0">
            <w:pPr>
              <w:pStyle w:val="TblBdy"/>
            </w:pPr>
            <w:r>
              <w:t>Degraded p</w:t>
            </w:r>
            <w:r w:rsidR="00DB4425" w:rsidRPr="00104D42">
              <w:t>asture</w:t>
            </w:r>
          </w:p>
        </w:tc>
        <w:tc>
          <w:tcPr>
            <w:tcW w:w="2976" w:type="dxa"/>
            <w:shd w:val="clear" w:color="auto" w:fill="auto"/>
            <w:noWrap/>
            <w:vAlign w:val="center"/>
            <w:hideMark/>
          </w:tcPr>
          <w:p w14:paraId="159D5A04" w14:textId="77777777" w:rsidR="00DB4425" w:rsidRPr="00104D42" w:rsidRDefault="00DB4425" w:rsidP="009A7EAB">
            <w:pPr>
              <w:pStyle w:val="TblBdy"/>
              <w:tabs>
                <w:tab w:val="decimal" w:pos="695"/>
              </w:tabs>
              <w:rPr>
                <w:i/>
                <w:iCs/>
                <w:sz w:val="20"/>
                <w:szCs w:val="20"/>
                <w:lang w:val="en-GB"/>
              </w:rPr>
            </w:pPr>
            <w:r w:rsidRPr="00104D42">
              <w:t>0.78</w:t>
            </w:r>
          </w:p>
        </w:tc>
        <w:tc>
          <w:tcPr>
            <w:tcW w:w="2977" w:type="dxa"/>
            <w:shd w:val="clear" w:color="auto" w:fill="auto"/>
            <w:noWrap/>
            <w:vAlign w:val="center"/>
            <w:hideMark/>
          </w:tcPr>
          <w:p w14:paraId="50931149" w14:textId="77777777" w:rsidR="00DB4425" w:rsidRPr="00104D42" w:rsidRDefault="00DB4425" w:rsidP="009A7EAB">
            <w:pPr>
              <w:pStyle w:val="TblBdy"/>
              <w:tabs>
                <w:tab w:val="decimal" w:pos="695"/>
              </w:tabs>
              <w:rPr>
                <w:i/>
                <w:iCs/>
                <w:sz w:val="20"/>
                <w:szCs w:val="20"/>
                <w:lang w:val="en-GB"/>
              </w:rPr>
            </w:pPr>
            <w:r w:rsidRPr="00104D42">
              <w:t>0.33</w:t>
            </w:r>
          </w:p>
        </w:tc>
      </w:tr>
      <w:tr w:rsidR="00DB4425" w:rsidRPr="00104D42" w14:paraId="664ADE6B" w14:textId="77777777" w:rsidTr="00AE622A">
        <w:trPr>
          <w:trHeight w:val="315"/>
        </w:trPr>
        <w:tc>
          <w:tcPr>
            <w:tcW w:w="3686" w:type="dxa"/>
            <w:shd w:val="clear" w:color="auto" w:fill="auto"/>
            <w:noWrap/>
            <w:vAlign w:val="center"/>
            <w:hideMark/>
          </w:tcPr>
          <w:p w14:paraId="0269C2F5" w14:textId="77777777" w:rsidR="00DB4425" w:rsidRPr="00104D42" w:rsidRDefault="00DB4425" w:rsidP="00845DA0">
            <w:pPr>
              <w:pStyle w:val="TblBdy"/>
            </w:pPr>
            <w:r w:rsidRPr="00104D42">
              <w:t>Annual pasture</w:t>
            </w:r>
          </w:p>
        </w:tc>
        <w:tc>
          <w:tcPr>
            <w:tcW w:w="2976" w:type="dxa"/>
            <w:shd w:val="clear" w:color="auto" w:fill="auto"/>
            <w:noWrap/>
            <w:vAlign w:val="center"/>
            <w:hideMark/>
          </w:tcPr>
          <w:p w14:paraId="2E68E7EE" w14:textId="77777777" w:rsidR="00DB4425" w:rsidRPr="00104D42" w:rsidRDefault="00DB4425" w:rsidP="009A7EAB">
            <w:pPr>
              <w:pStyle w:val="TblBdy"/>
              <w:tabs>
                <w:tab w:val="decimal" w:pos="695"/>
              </w:tabs>
              <w:rPr>
                <w:i/>
                <w:iCs/>
                <w:sz w:val="20"/>
                <w:szCs w:val="20"/>
                <w:lang w:val="en-GB"/>
              </w:rPr>
            </w:pPr>
            <w:r w:rsidRPr="00104D42">
              <w:t>48.76</w:t>
            </w:r>
          </w:p>
        </w:tc>
        <w:tc>
          <w:tcPr>
            <w:tcW w:w="2977" w:type="dxa"/>
            <w:shd w:val="clear" w:color="auto" w:fill="auto"/>
            <w:noWrap/>
            <w:vAlign w:val="center"/>
            <w:hideMark/>
          </w:tcPr>
          <w:p w14:paraId="09964E6A" w14:textId="77777777" w:rsidR="00DB4425" w:rsidRPr="00104D42" w:rsidRDefault="00DB4425" w:rsidP="009A7EAB">
            <w:pPr>
              <w:pStyle w:val="TblBdy"/>
              <w:tabs>
                <w:tab w:val="decimal" w:pos="695"/>
              </w:tabs>
              <w:rPr>
                <w:i/>
                <w:iCs/>
                <w:sz w:val="20"/>
                <w:szCs w:val="20"/>
                <w:lang w:val="en-GB"/>
              </w:rPr>
            </w:pPr>
            <w:r w:rsidRPr="00104D42">
              <w:t>63.78</w:t>
            </w:r>
          </w:p>
        </w:tc>
      </w:tr>
      <w:tr w:rsidR="00DB4425" w:rsidRPr="00104D42" w14:paraId="363915B8" w14:textId="77777777" w:rsidTr="00AE622A">
        <w:trPr>
          <w:trHeight w:val="315"/>
        </w:trPr>
        <w:tc>
          <w:tcPr>
            <w:tcW w:w="3686" w:type="dxa"/>
            <w:shd w:val="clear" w:color="auto" w:fill="auto"/>
            <w:noWrap/>
            <w:vAlign w:val="center"/>
            <w:hideMark/>
          </w:tcPr>
          <w:p w14:paraId="6143ABA0" w14:textId="77777777" w:rsidR="00DB4425" w:rsidRPr="00104D42" w:rsidRDefault="00DB4425" w:rsidP="00845DA0">
            <w:pPr>
              <w:pStyle w:val="TblBdy"/>
            </w:pPr>
            <w:r w:rsidRPr="00104D42">
              <w:t>Irrigated pasture</w:t>
            </w:r>
          </w:p>
        </w:tc>
        <w:tc>
          <w:tcPr>
            <w:tcW w:w="2976" w:type="dxa"/>
            <w:shd w:val="clear" w:color="auto" w:fill="auto"/>
            <w:noWrap/>
            <w:vAlign w:val="center"/>
            <w:hideMark/>
          </w:tcPr>
          <w:p w14:paraId="7C1C0385" w14:textId="77777777" w:rsidR="00DB4425" w:rsidRPr="00104D42" w:rsidRDefault="00DB4425" w:rsidP="009A7EAB">
            <w:pPr>
              <w:pStyle w:val="TblBdy"/>
              <w:tabs>
                <w:tab w:val="decimal" w:pos="695"/>
              </w:tabs>
              <w:rPr>
                <w:i/>
                <w:iCs/>
                <w:sz w:val="20"/>
                <w:szCs w:val="20"/>
                <w:lang w:val="en-GB"/>
              </w:rPr>
            </w:pPr>
            <w:r w:rsidRPr="00104D42">
              <w:t>3.82</w:t>
            </w:r>
          </w:p>
        </w:tc>
        <w:tc>
          <w:tcPr>
            <w:tcW w:w="2977" w:type="dxa"/>
            <w:shd w:val="clear" w:color="auto" w:fill="auto"/>
            <w:noWrap/>
            <w:vAlign w:val="center"/>
            <w:hideMark/>
          </w:tcPr>
          <w:p w14:paraId="59C002D2" w14:textId="77777777" w:rsidR="00DB4425" w:rsidRPr="00104D42" w:rsidRDefault="00DB4425" w:rsidP="009A7EAB">
            <w:pPr>
              <w:pStyle w:val="TblBdy"/>
              <w:tabs>
                <w:tab w:val="decimal" w:pos="695"/>
              </w:tabs>
              <w:rPr>
                <w:i/>
                <w:iCs/>
                <w:sz w:val="20"/>
                <w:szCs w:val="20"/>
                <w:lang w:val="en-GB"/>
              </w:rPr>
            </w:pPr>
            <w:r w:rsidRPr="00104D42">
              <w:t>1.72</w:t>
            </w:r>
          </w:p>
        </w:tc>
      </w:tr>
      <w:tr w:rsidR="00DB4425" w:rsidRPr="00104D42" w14:paraId="55D42BDF" w14:textId="77777777" w:rsidTr="00AE622A">
        <w:trPr>
          <w:trHeight w:val="315"/>
        </w:trPr>
        <w:tc>
          <w:tcPr>
            <w:tcW w:w="3686" w:type="dxa"/>
            <w:shd w:val="clear" w:color="auto" w:fill="auto"/>
            <w:noWrap/>
            <w:vAlign w:val="center"/>
            <w:hideMark/>
          </w:tcPr>
          <w:p w14:paraId="47030F1B" w14:textId="77777777" w:rsidR="00DB4425" w:rsidRPr="00104D42" w:rsidRDefault="00E60D2E" w:rsidP="00845DA0">
            <w:pPr>
              <w:pStyle w:val="TblBdy"/>
            </w:pPr>
            <w:r>
              <w:t>Perennial h</w:t>
            </w:r>
            <w:r w:rsidR="00DB4425" w:rsidRPr="00104D42">
              <w:t>orticulture</w:t>
            </w:r>
          </w:p>
        </w:tc>
        <w:tc>
          <w:tcPr>
            <w:tcW w:w="2976" w:type="dxa"/>
            <w:shd w:val="clear" w:color="auto" w:fill="auto"/>
            <w:noWrap/>
            <w:vAlign w:val="center"/>
            <w:hideMark/>
          </w:tcPr>
          <w:p w14:paraId="5B6761CA" w14:textId="77777777" w:rsidR="00DB4425" w:rsidRPr="00104D42" w:rsidRDefault="00DB4425" w:rsidP="009A7EAB">
            <w:pPr>
              <w:pStyle w:val="TblBdy"/>
              <w:tabs>
                <w:tab w:val="decimal" w:pos="695"/>
              </w:tabs>
              <w:rPr>
                <w:i/>
                <w:iCs/>
                <w:sz w:val="20"/>
                <w:szCs w:val="20"/>
                <w:lang w:val="en-GB"/>
              </w:rPr>
            </w:pPr>
            <w:r w:rsidRPr="00104D42">
              <w:t>0.19</w:t>
            </w:r>
          </w:p>
        </w:tc>
        <w:tc>
          <w:tcPr>
            <w:tcW w:w="2977" w:type="dxa"/>
            <w:shd w:val="clear" w:color="auto" w:fill="auto"/>
            <w:noWrap/>
            <w:vAlign w:val="center"/>
            <w:hideMark/>
          </w:tcPr>
          <w:p w14:paraId="281F5A33" w14:textId="77777777" w:rsidR="00DB4425" w:rsidRPr="00104D42" w:rsidRDefault="00DB4425" w:rsidP="009A7EAB">
            <w:pPr>
              <w:pStyle w:val="TblBdy"/>
              <w:tabs>
                <w:tab w:val="decimal" w:pos="695"/>
              </w:tabs>
              <w:rPr>
                <w:i/>
                <w:iCs/>
                <w:sz w:val="20"/>
                <w:szCs w:val="20"/>
                <w:lang w:val="en-GB"/>
              </w:rPr>
            </w:pPr>
            <w:r w:rsidRPr="00104D42">
              <w:t>0.18</w:t>
            </w:r>
          </w:p>
        </w:tc>
      </w:tr>
      <w:tr w:rsidR="00DB4425" w:rsidRPr="00104D42" w14:paraId="0F13234E" w14:textId="77777777" w:rsidTr="00AE622A">
        <w:trPr>
          <w:trHeight w:val="315"/>
        </w:trPr>
        <w:tc>
          <w:tcPr>
            <w:tcW w:w="3686" w:type="dxa"/>
            <w:shd w:val="clear" w:color="auto" w:fill="auto"/>
            <w:noWrap/>
            <w:vAlign w:val="center"/>
            <w:hideMark/>
          </w:tcPr>
          <w:p w14:paraId="47A3DF94" w14:textId="77777777" w:rsidR="00DB4425" w:rsidRPr="00104D42" w:rsidRDefault="00E60D2E" w:rsidP="00845DA0">
            <w:pPr>
              <w:pStyle w:val="TblBdy"/>
            </w:pPr>
            <w:r>
              <w:t>Seasonal h</w:t>
            </w:r>
            <w:r w:rsidR="00DB4425" w:rsidRPr="00104D42">
              <w:t>orticulture</w:t>
            </w:r>
          </w:p>
        </w:tc>
        <w:tc>
          <w:tcPr>
            <w:tcW w:w="2976" w:type="dxa"/>
            <w:shd w:val="clear" w:color="auto" w:fill="auto"/>
            <w:noWrap/>
            <w:vAlign w:val="center"/>
            <w:hideMark/>
          </w:tcPr>
          <w:p w14:paraId="74C51B3C" w14:textId="77777777" w:rsidR="00DB4425" w:rsidRPr="00104D42" w:rsidRDefault="00DB4425" w:rsidP="009A7EAB">
            <w:pPr>
              <w:pStyle w:val="TblBdy"/>
              <w:tabs>
                <w:tab w:val="decimal" w:pos="695"/>
              </w:tabs>
              <w:rPr>
                <w:i/>
                <w:iCs/>
                <w:sz w:val="20"/>
                <w:szCs w:val="20"/>
                <w:lang w:val="en-GB"/>
              </w:rPr>
            </w:pPr>
            <w:r w:rsidRPr="00104D42">
              <w:t>0.10</w:t>
            </w:r>
          </w:p>
        </w:tc>
        <w:tc>
          <w:tcPr>
            <w:tcW w:w="2977" w:type="dxa"/>
            <w:shd w:val="clear" w:color="auto" w:fill="auto"/>
            <w:noWrap/>
            <w:vAlign w:val="center"/>
            <w:hideMark/>
          </w:tcPr>
          <w:p w14:paraId="48B2D145" w14:textId="77777777" w:rsidR="00DB4425" w:rsidRPr="00104D42" w:rsidRDefault="00DB4425" w:rsidP="009A7EAB">
            <w:pPr>
              <w:pStyle w:val="TblBdy"/>
              <w:tabs>
                <w:tab w:val="decimal" w:pos="695"/>
              </w:tabs>
              <w:rPr>
                <w:i/>
                <w:iCs/>
                <w:sz w:val="20"/>
                <w:szCs w:val="20"/>
                <w:lang w:val="en-GB"/>
              </w:rPr>
            </w:pPr>
            <w:r w:rsidRPr="00104D42">
              <w:t>0.11</w:t>
            </w:r>
          </w:p>
        </w:tc>
      </w:tr>
      <w:tr w:rsidR="00DB4425" w:rsidRPr="00104D42" w14:paraId="6E37838A" w14:textId="77777777" w:rsidTr="00AE622A">
        <w:trPr>
          <w:trHeight w:val="315"/>
        </w:trPr>
        <w:tc>
          <w:tcPr>
            <w:tcW w:w="3686" w:type="dxa"/>
            <w:shd w:val="clear" w:color="auto" w:fill="auto"/>
            <w:noWrap/>
            <w:vAlign w:val="center"/>
            <w:hideMark/>
          </w:tcPr>
          <w:p w14:paraId="6C3E15A4" w14:textId="77777777" w:rsidR="00DB4425" w:rsidRPr="00104D42" w:rsidRDefault="00DB4425" w:rsidP="00845DA0">
            <w:pPr>
              <w:pStyle w:val="TblBdy"/>
            </w:pPr>
            <w:r w:rsidRPr="00104D42">
              <w:t>Cropping</w:t>
            </w:r>
          </w:p>
        </w:tc>
        <w:tc>
          <w:tcPr>
            <w:tcW w:w="2976" w:type="dxa"/>
            <w:shd w:val="clear" w:color="auto" w:fill="auto"/>
            <w:noWrap/>
            <w:vAlign w:val="center"/>
            <w:hideMark/>
          </w:tcPr>
          <w:p w14:paraId="24D11829" w14:textId="77777777" w:rsidR="00DB4425" w:rsidRPr="00104D42" w:rsidRDefault="00DB4425" w:rsidP="009A7EAB">
            <w:pPr>
              <w:pStyle w:val="TblBdy"/>
              <w:tabs>
                <w:tab w:val="decimal" w:pos="695"/>
              </w:tabs>
              <w:rPr>
                <w:i/>
                <w:iCs/>
                <w:sz w:val="20"/>
                <w:szCs w:val="20"/>
                <w:lang w:val="en-GB"/>
              </w:rPr>
            </w:pPr>
            <w:r w:rsidRPr="00104D42">
              <w:t>0.24</w:t>
            </w:r>
          </w:p>
        </w:tc>
        <w:tc>
          <w:tcPr>
            <w:tcW w:w="2977" w:type="dxa"/>
            <w:shd w:val="clear" w:color="auto" w:fill="auto"/>
            <w:noWrap/>
            <w:vAlign w:val="center"/>
            <w:hideMark/>
          </w:tcPr>
          <w:p w14:paraId="04989FCF" w14:textId="77777777" w:rsidR="00DB4425" w:rsidRPr="00104D42" w:rsidRDefault="00DB4425" w:rsidP="009A7EAB">
            <w:pPr>
              <w:pStyle w:val="TblBdy"/>
              <w:tabs>
                <w:tab w:val="decimal" w:pos="695"/>
              </w:tabs>
              <w:rPr>
                <w:i/>
                <w:iCs/>
                <w:sz w:val="20"/>
                <w:szCs w:val="20"/>
                <w:lang w:val="en-GB"/>
              </w:rPr>
            </w:pPr>
            <w:r w:rsidRPr="00104D42">
              <w:t>0.00</w:t>
            </w:r>
          </w:p>
        </w:tc>
      </w:tr>
      <w:tr w:rsidR="00DB4425" w:rsidRPr="00104D42" w14:paraId="18C1A193" w14:textId="77777777" w:rsidTr="00AE622A">
        <w:trPr>
          <w:trHeight w:val="315"/>
        </w:trPr>
        <w:tc>
          <w:tcPr>
            <w:tcW w:w="3686" w:type="dxa"/>
            <w:shd w:val="clear" w:color="auto" w:fill="auto"/>
            <w:noWrap/>
            <w:vAlign w:val="center"/>
            <w:hideMark/>
          </w:tcPr>
          <w:p w14:paraId="62BE3FF0" w14:textId="77777777" w:rsidR="00DB4425" w:rsidRPr="00104D42" w:rsidRDefault="00DB4425" w:rsidP="00845DA0">
            <w:pPr>
              <w:pStyle w:val="TblBdy"/>
            </w:pPr>
            <w:r w:rsidRPr="00104D42">
              <w:t>Urban</w:t>
            </w:r>
          </w:p>
        </w:tc>
        <w:tc>
          <w:tcPr>
            <w:tcW w:w="2976" w:type="dxa"/>
            <w:shd w:val="clear" w:color="auto" w:fill="auto"/>
            <w:noWrap/>
            <w:vAlign w:val="center"/>
            <w:hideMark/>
          </w:tcPr>
          <w:p w14:paraId="37A7CF4D" w14:textId="77777777" w:rsidR="00DB4425" w:rsidRPr="00104D42" w:rsidRDefault="00DB4425" w:rsidP="009A7EAB">
            <w:pPr>
              <w:pStyle w:val="TblBdy"/>
              <w:tabs>
                <w:tab w:val="decimal" w:pos="695"/>
              </w:tabs>
              <w:rPr>
                <w:i/>
                <w:iCs/>
                <w:sz w:val="20"/>
                <w:szCs w:val="20"/>
                <w:lang w:val="en-GB"/>
              </w:rPr>
            </w:pPr>
            <w:r w:rsidRPr="00104D42">
              <w:t>1.13</w:t>
            </w:r>
          </w:p>
        </w:tc>
        <w:tc>
          <w:tcPr>
            <w:tcW w:w="2977" w:type="dxa"/>
            <w:shd w:val="clear" w:color="auto" w:fill="auto"/>
            <w:noWrap/>
            <w:vAlign w:val="center"/>
            <w:hideMark/>
          </w:tcPr>
          <w:p w14:paraId="3BC89324" w14:textId="77777777" w:rsidR="00DB4425" w:rsidRPr="00104D42" w:rsidRDefault="00DB4425" w:rsidP="009A7EAB">
            <w:pPr>
              <w:pStyle w:val="TblBdy"/>
              <w:tabs>
                <w:tab w:val="decimal" w:pos="695"/>
              </w:tabs>
              <w:rPr>
                <w:i/>
                <w:iCs/>
                <w:sz w:val="20"/>
                <w:szCs w:val="20"/>
                <w:lang w:val="en-GB"/>
              </w:rPr>
            </w:pPr>
            <w:r w:rsidRPr="00104D42">
              <w:t>0.42</w:t>
            </w:r>
          </w:p>
        </w:tc>
      </w:tr>
      <w:tr w:rsidR="00DB4425" w:rsidRPr="00104D42" w14:paraId="7A9D8526" w14:textId="77777777" w:rsidTr="00AE622A">
        <w:trPr>
          <w:trHeight w:val="315"/>
        </w:trPr>
        <w:tc>
          <w:tcPr>
            <w:tcW w:w="3686" w:type="dxa"/>
            <w:shd w:val="clear" w:color="auto" w:fill="auto"/>
            <w:noWrap/>
            <w:vAlign w:val="center"/>
            <w:hideMark/>
          </w:tcPr>
          <w:p w14:paraId="5760418B" w14:textId="77777777" w:rsidR="00DB4425" w:rsidRPr="00104D42" w:rsidRDefault="00DB4425" w:rsidP="00845DA0">
            <w:pPr>
              <w:pStyle w:val="TblBdy"/>
            </w:pPr>
            <w:r w:rsidRPr="00104D42">
              <w:t>Water</w:t>
            </w:r>
          </w:p>
        </w:tc>
        <w:tc>
          <w:tcPr>
            <w:tcW w:w="2976" w:type="dxa"/>
            <w:shd w:val="clear" w:color="auto" w:fill="auto"/>
            <w:noWrap/>
            <w:vAlign w:val="center"/>
            <w:hideMark/>
          </w:tcPr>
          <w:p w14:paraId="22BF53BB" w14:textId="77777777" w:rsidR="00DB4425" w:rsidRPr="00104D42" w:rsidRDefault="00DB4425" w:rsidP="009A7EAB">
            <w:pPr>
              <w:pStyle w:val="TblBdy"/>
              <w:tabs>
                <w:tab w:val="decimal" w:pos="695"/>
              </w:tabs>
              <w:rPr>
                <w:i/>
                <w:iCs/>
                <w:sz w:val="20"/>
                <w:szCs w:val="20"/>
                <w:lang w:val="en-GB"/>
              </w:rPr>
            </w:pPr>
            <w:r w:rsidRPr="00104D42">
              <w:t>1.70</w:t>
            </w:r>
          </w:p>
        </w:tc>
        <w:tc>
          <w:tcPr>
            <w:tcW w:w="2977" w:type="dxa"/>
            <w:shd w:val="clear" w:color="auto" w:fill="auto"/>
            <w:noWrap/>
            <w:vAlign w:val="center"/>
            <w:hideMark/>
          </w:tcPr>
          <w:p w14:paraId="20FBE56F" w14:textId="77777777" w:rsidR="00DB4425" w:rsidRPr="00104D42" w:rsidRDefault="00DB4425" w:rsidP="009A7EAB">
            <w:pPr>
              <w:pStyle w:val="TblBdy"/>
              <w:tabs>
                <w:tab w:val="decimal" w:pos="695"/>
              </w:tabs>
              <w:rPr>
                <w:i/>
                <w:iCs/>
                <w:sz w:val="20"/>
                <w:szCs w:val="20"/>
                <w:lang w:val="en-GB"/>
              </w:rPr>
            </w:pPr>
            <w:r w:rsidRPr="00104D42">
              <w:t>0.42</w:t>
            </w:r>
          </w:p>
        </w:tc>
      </w:tr>
    </w:tbl>
    <w:p w14:paraId="0809FAFE" w14:textId="77777777" w:rsidR="00A31D98" w:rsidRDefault="00A31D98" w:rsidP="006A0910"/>
    <w:p w14:paraId="01EEA33E" w14:textId="77777777" w:rsidR="00A31D98" w:rsidRPr="00A31D98" w:rsidRDefault="00A31D98" w:rsidP="00754FB3">
      <w:pPr>
        <w:pStyle w:val="Head2xx"/>
      </w:pPr>
      <w:bookmarkStart w:id="72" w:name="_Toc419807998"/>
      <w:r w:rsidRPr="00A31D98">
        <w:t>Soil</w:t>
      </w:r>
      <w:bookmarkEnd w:id="72"/>
    </w:p>
    <w:p w14:paraId="3AF92125" w14:textId="4BCE4963" w:rsidR="000F2828" w:rsidRPr="00086D1B" w:rsidRDefault="000F2828" w:rsidP="006A0910">
      <w:r w:rsidRPr="00086D1B">
        <w:t xml:space="preserve">The Gippsland region has a great diversity of soil types that reflect differences in parent material, topography, climate, organic </w:t>
      </w:r>
      <w:r w:rsidR="009414DA">
        <w:t>content</w:t>
      </w:r>
      <w:r w:rsidRPr="00086D1B">
        <w:t xml:space="preserve"> and age (e.g. degree of weathering). Soils in the ranges are generally of granitic origin and have sandy loam to sandy clay loam textures. The foothills of the ranges include podosol type soils with a </w:t>
      </w:r>
      <w:r w:rsidR="00917A21">
        <w:t>“</w:t>
      </w:r>
      <w:r w:rsidRPr="00086D1B">
        <w:t>coffee rock</w:t>
      </w:r>
      <w:r w:rsidR="00917A21">
        <w:t>”</w:t>
      </w:r>
      <w:r w:rsidRPr="00086D1B">
        <w:t xml:space="preserve"> layer at depth </w:t>
      </w:r>
      <w:r w:rsidR="009414DA">
        <w:t>i</w:t>
      </w:r>
      <w:r w:rsidRPr="00086D1B">
        <w:t>n the profile. Soils on the coastal plains around Bairnsdale largely originate from material deposited by streams and from dune forming processes.</w:t>
      </w:r>
      <w:r w:rsidR="00CB721A">
        <w:t xml:space="preserve"> </w:t>
      </w:r>
      <w:r w:rsidRPr="00086D1B">
        <w:t xml:space="preserve">Most </w:t>
      </w:r>
      <w:r w:rsidR="00E7175C">
        <w:br/>
      </w:r>
      <w:r w:rsidRPr="00086D1B">
        <w:t>soils contain alluvial sediments and are texture contrast soils (soils with a loamy or sandy loam surface overlying a heavy clay subsoil). Textures vary from loamy sands to sandy loams and tend to be moderately to strongly acidic.</w:t>
      </w:r>
    </w:p>
    <w:p w14:paraId="027954F3" w14:textId="40C7864B" w:rsidR="000F2828" w:rsidRPr="00086D1B" w:rsidRDefault="000F2828" w:rsidP="006A0910">
      <w:r w:rsidRPr="00086D1B">
        <w:t xml:space="preserve">For this modelling study, </w:t>
      </w:r>
      <w:r w:rsidR="00917A21">
        <w:t>s</w:t>
      </w:r>
      <w:r w:rsidRPr="00086D1B">
        <w:t>oil data were derived by merging broadscale 1</w:t>
      </w:r>
      <w:r w:rsidR="00A746F8">
        <w:t> </w:t>
      </w:r>
      <w:r w:rsidRPr="00086D1B">
        <w:t>:</w:t>
      </w:r>
      <w:r w:rsidR="00A746F8">
        <w:t> </w:t>
      </w:r>
      <w:r w:rsidRPr="00086D1B">
        <w:t xml:space="preserve">250,000 </w:t>
      </w:r>
      <w:r w:rsidR="00917A21" w:rsidRPr="00086D1B">
        <w:t>land classification survey</w:t>
      </w:r>
      <w:r w:rsidRPr="00086D1B">
        <w:t xml:space="preserve"> data and 1</w:t>
      </w:r>
      <w:r w:rsidR="00A746F8">
        <w:t> </w:t>
      </w:r>
      <w:r w:rsidRPr="00086D1B">
        <w:t>:</w:t>
      </w:r>
      <w:r w:rsidR="00A746F8">
        <w:t> </w:t>
      </w:r>
      <w:r w:rsidRPr="00086D1B">
        <w:t>25</w:t>
      </w:r>
      <w:r w:rsidR="009A7EAB">
        <w:t>,</w:t>
      </w:r>
      <w:r w:rsidRPr="00086D1B">
        <w:t>000 soil attribute coverage (Smith 2002). The merged spatial soil layer was attributed using the Factual Key of Northcote (1979) at the Principal Profile Form (PPF) level to classify different soil types. Within the study area 169 different soil types were identified and spatially assigned. The spatially assigned key soil classifications are presented in</w:t>
      </w:r>
      <w:r w:rsidR="00086D1B" w:rsidRPr="00086D1B">
        <w:t xml:space="preserve"> </w:t>
      </w:r>
      <w:r w:rsidR="00086D1B" w:rsidRPr="00086D1B">
        <w:fldChar w:fldCharType="begin"/>
      </w:r>
      <w:r w:rsidR="00086D1B" w:rsidRPr="00086D1B">
        <w:instrText xml:space="preserve"> REF _Ref404757226 \h </w:instrText>
      </w:r>
      <w:r w:rsidR="00086D1B">
        <w:instrText xml:space="preserve"> \* MERGEFORMAT </w:instrText>
      </w:r>
      <w:r w:rsidR="00086D1B" w:rsidRPr="00086D1B">
        <w:fldChar w:fldCharType="separate"/>
      </w:r>
      <w:r w:rsidR="001B19C1">
        <w:t xml:space="preserve">Figure </w:t>
      </w:r>
      <w:r w:rsidR="001B19C1">
        <w:rPr>
          <w:noProof/>
        </w:rPr>
        <w:t>20</w:t>
      </w:r>
      <w:r w:rsidR="00086D1B" w:rsidRPr="00086D1B">
        <w:fldChar w:fldCharType="end"/>
      </w:r>
      <w:r w:rsidR="00086D1B" w:rsidRPr="00086D1B">
        <w:t xml:space="preserve">. </w:t>
      </w:r>
      <w:r w:rsidRPr="00086D1B">
        <w:t>The soil attribution through depth for each soil type was based on published data sources (McKenzie et al., 2000), field observations and pseudo-transfer functions (van Genuchten et al., 1991) and includes soil water characteristics, bulk densities, hydraulic properties and impedance properties specified</w:t>
      </w:r>
      <w:r w:rsidR="00CA1DCA">
        <w:t xml:space="preserve"> for each soil layer modelled. </w:t>
      </w:r>
      <w:r w:rsidRPr="00086D1B">
        <w:t xml:space="preserve">Additionally each soil required specification of erodability, erosion and soil evaporation attributes.  </w:t>
      </w:r>
    </w:p>
    <w:p w14:paraId="03BCA3DB" w14:textId="77777777" w:rsidR="000F2828" w:rsidRPr="00086D1B" w:rsidRDefault="000F2828" w:rsidP="006A0910"/>
    <w:p w14:paraId="76E6B72A" w14:textId="77777777" w:rsidR="009D037E" w:rsidRDefault="009D037E" w:rsidP="006A0910">
      <w:pPr>
        <w:sectPr w:rsidR="009D037E" w:rsidSect="003D578E">
          <w:pgSz w:w="11907" w:h="16840" w:code="9"/>
          <w:pgMar w:top="2268" w:right="1134" w:bottom="1276" w:left="1134" w:header="567" w:footer="567" w:gutter="0"/>
          <w:cols w:space="708"/>
          <w:formProt w:val="0"/>
          <w:titlePg/>
          <w:docGrid w:linePitch="360"/>
        </w:sectPr>
      </w:pPr>
    </w:p>
    <w:p w14:paraId="0C0DB658" w14:textId="77777777" w:rsidR="001B67BD" w:rsidRDefault="00374786" w:rsidP="002D129A">
      <w:pPr>
        <w:pStyle w:val="figurereturn"/>
      </w:pPr>
      <w:r>
        <w:drawing>
          <wp:inline distT="0" distB="0" distL="0" distR="0" wp14:anchorId="3C68D29A" wp14:editId="1C642DD2">
            <wp:extent cx="7029450" cy="4969628"/>
            <wp:effectExtent l="0" t="0" r="0" b="254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l.jpg"/>
                    <pic:cNvPicPr/>
                  </pic:nvPicPr>
                  <pic:blipFill>
                    <a:blip r:embed="rId44" cstate="email">
                      <a:extLst>
                        <a:ext uri="{28A0092B-C50C-407E-A947-70E740481C1C}">
                          <a14:useLocalDpi xmlns:a14="http://schemas.microsoft.com/office/drawing/2010/main"/>
                        </a:ext>
                      </a:extLst>
                    </a:blip>
                    <a:stretch>
                      <a:fillRect/>
                    </a:stretch>
                  </pic:blipFill>
                  <pic:spPr>
                    <a:xfrm>
                      <a:off x="0" y="0"/>
                      <a:ext cx="7043968" cy="4979892"/>
                    </a:xfrm>
                    <a:prstGeom prst="rect">
                      <a:avLst/>
                    </a:prstGeom>
                  </pic:spPr>
                </pic:pic>
              </a:graphicData>
            </a:graphic>
          </wp:inline>
        </w:drawing>
      </w:r>
    </w:p>
    <w:p w14:paraId="05190E7C" w14:textId="77777777" w:rsidR="00A31D98" w:rsidRDefault="000F2828" w:rsidP="00896B2B">
      <w:pPr>
        <w:pStyle w:val="Figuretitle"/>
      </w:pPr>
      <w:bookmarkStart w:id="73" w:name="_Ref396482367"/>
      <w:bookmarkStart w:id="74" w:name="_Ref404757226"/>
      <w:bookmarkStart w:id="75" w:name="_Toc419808382"/>
      <w:r>
        <w:t xml:space="preserve">Figure </w:t>
      </w:r>
      <w:r w:rsidR="00751D68">
        <w:fldChar w:fldCharType="begin"/>
      </w:r>
      <w:r w:rsidR="00751D68">
        <w:instrText xml:space="preserve"> SEQ Figure \* ARABIC </w:instrText>
      </w:r>
      <w:r w:rsidR="00751D68">
        <w:fldChar w:fldCharType="separate"/>
      </w:r>
      <w:r w:rsidR="001B19C1">
        <w:rPr>
          <w:noProof/>
        </w:rPr>
        <w:t>20</w:t>
      </w:r>
      <w:r w:rsidR="00751D68">
        <w:rPr>
          <w:noProof/>
        </w:rPr>
        <w:fldChar w:fldCharType="end"/>
      </w:r>
      <w:bookmarkEnd w:id="73"/>
      <w:bookmarkEnd w:id="74"/>
      <w:r w:rsidRPr="000A7958">
        <w:t xml:space="preserve">: Spatial pattern of the key soil classifications </w:t>
      </w:r>
      <w:r>
        <w:t>in the Gippsland region</w:t>
      </w:r>
      <w:r w:rsidRPr="000A7958">
        <w:t>.</w:t>
      </w:r>
      <w:bookmarkEnd w:id="75"/>
    </w:p>
    <w:p w14:paraId="2D4D6D96" w14:textId="77777777" w:rsidR="009D037E" w:rsidRDefault="009D037E" w:rsidP="00896B2B">
      <w:pPr>
        <w:pStyle w:val="Figuretitle"/>
        <w:sectPr w:rsidR="009D037E" w:rsidSect="003D578E">
          <w:pgSz w:w="16840" w:h="11907" w:orient="landscape" w:code="9"/>
          <w:pgMar w:top="1701" w:right="1134" w:bottom="1276" w:left="1134" w:header="567" w:footer="567" w:gutter="0"/>
          <w:cols w:space="708"/>
          <w:formProt w:val="0"/>
          <w:titlePg/>
          <w:docGrid w:linePitch="360"/>
        </w:sectPr>
      </w:pPr>
    </w:p>
    <w:p w14:paraId="0E71D25C" w14:textId="77777777" w:rsidR="00A31D98" w:rsidRPr="00A31D98" w:rsidRDefault="00A31D98" w:rsidP="00754FB3">
      <w:pPr>
        <w:pStyle w:val="Head2xx"/>
      </w:pPr>
      <w:bookmarkStart w:id="76" w:name="_Toc419807999"/>
      <w:r w:rsidRPr="00A31D98">
        <w:t>Hydrology</w:t>
      </w:r>
      <w:bookmarkEnd w:id="76"/>
    </w:p>
    <w:p w14:paraId="3F9FD61C" w14:textId="3573D0CF" w:rsidR="00ED0077" w:rsidRPr="008E01C8" w:rsidRDefault="00ED0077" w:rsidP="006A0910">
      <w:r w:rsidRPr="008E01C8">
        <w:t xml:space="preserve">The Gippsland region includes the South Gippsland, </w:t>
      </w:r>
      <w:r w:rsidR="000973B0">
        <w:t>Latrobe</w:t>
      </w:r>
      <w:r w:rsidRPr="008E01C8">
        <w:t>, Thomson, Macalister, Avon, Mitchell, Tambo and Nicholson, Snowy and East Gippsland river basins</w:t>
      </w:r>
      <w:r w:rsidR="008E01C8" w:rsidRPr="008E01C8">
        <w:t xml:space="preserve"> (</w:t>
      </w:r>
      <w:r w:rsidR="008E01C8" w:rsidRPr="008E01C8">
        <w:fldChar w:fldCharType="begin"/>
      </w:r>
      <w:r w:rsidR="008E01C8" w:rsidRPr="008E01C8">
        <w:instrText xml:space="preserve"> REF _Ref404758381 \h  \* MERGEFORMAT </w:instrText>
      </w:r>
      <w:r w:rsidR="008E01C8" w:rsidRPr="008E01C8">
        <w:fldChar w:fldCharType="separate"/>
      </w:r>
      <w:r w:rsidR="001B19C1" w:rsidRPr="008E01C8">
        <w:t xml:space="preserve">Figure </w:t>
      </w:r>
      <w:r w:rsidR="001B19C1">
        <w:rPr>
          <w:noProof/>
        </w:rPr>
        <w:t>21</w:t>
      </w:r>
      <w:r w:rsidR="008E01C8" w:rsidRPr="008E01C8">
        <w:fldChar w:fldCharType="end"/>
      </w:r>
      <w:r w:rsidR="008E01C8" w:rsidRPr="008E01C8">
        <w:t>)</w:t>
      </w:r>
      <w:r w:rsidRPr="008E01C8">
        <w:t xml:space="preserve">. The </w:t>
      </w:r>
      <w:r w:rsidR="000973B0">
        <w:t>Latrobe</w:t>
      </w:r>
      <w:r w:rsidRPr="008E01C8">
        <w:t>, Thomson-Macalister, Avon, Tambo</w:t>
      </w:r>
      <w:r w:rsidR="00D623D5">
        <w:t>,</w:t>
      </w:r>
      <w:r w:rsidRPr="008E01C8">
        <w:t xml:space="preserve"> Nicholson and Mitchell </w:t>
      </w:r>
      <w:r w:rsidR="00FB79A0">
        <w:t>r</w:t>
      </w:r>
      <w:r w:rsidRPr="008E01C8">
        <w:t>iver</w:t>
      </w:r>
      <w:r w:rsidR="00FB79A0">
        <w:t>s</w:t>
      </w:r>
      <w:r w:rsidRPr="008E01C8">
        <w:t xml:space="preserve"> flow into the Gippsland Lakes, while the </w:t>
      </w:r>
      <w:r w:rsidR="00FB79A0">
        <w:t>Tarwin</w:t>
      </w:r>
      <w:r w:rsidRPr="008E01C8">
        <w:t xml:space="preserve">, Snowy and </w:t>
      </w:r>
      <w:r w:rsidR="00FB79A0">
        <w:t xml:space="preserve">Cann </w:t>
      </w:r>
      <w:r w:rsidRPr="008E01C8">
        <w:t>rivers flow into small estuaries or to the sea.</w:t>
      </w:r>
      <w:r w:rsidR="003D29B3" w:rsidRPr="008E01C8">
        <w:t xml:space="preserve"> The Tarwin, Agnes and Tarra Rivers flow steeply from the southern face of the </w:t>
      </w:r>
      <w:r w:rsidR="000C78A1">
        <w:t>Strzelecki</w:t>
      </w:r>
      <w:r w:rsidR="003D29B3" w:rsidRPr="008E01C8">
        <w:t xml:space="preserve"> Ranges to the coast.</w:t>
      </w:r>
      <w:r w:rsidR="001B0A1B" w:rsidRPr="008E01C8">
        <w:t xml:space="preserve"> </w:t>
      </w:r>
      <w:r w:rsidR="003D29B3" w:rsidRPr="008E01C8">
        <w:t>The Gippsland Lakes form the largest estuarine lake system in Australia. Along with Ninety Mile Beach they are major features of the region. Dunes and wetlands are common around the lakes and along the coast. There are also some</w:t>
      </w:r>
      <w:r w:rsidR="001B0A1B" w:rsidRPr="008E01C8">
        <w:t xml:space="preserve"> large </w:t>
      </w:r>
      <w:r w:rsidR="005C036F">
        <w:t>reservoirs</w:t>
      </w:r>
      <w:r w:rsidR="005C036F" w:rsidRPr="008E01C8">
        <w:t xml:space="preserve"> </w:t>
      </w:r>
      <w:r w:rsidR="001B0A1B" w:rsidRPr="008E01C8">
        <w:t xml:space="preserve">such as Blue Rock, </w:t>
      </w:r>
      <w:r w:rsidR="003D29B3" w:rsidRPr="008E01C8">
        <w:t>Thomson and Glenmaggie, and extensive channel and drain networks in the Macalister Irrigation District.</w:t>
      </w:r>
    </w:p>
    <w:p w14:paraId="71E5BCF8" w14:textId="77777777" w:rsidR="00ED0077" w:rsidRPr="00FD28BF" w:rsidRDefault="000973B0" w:rsidP="00FD28BF">
      <w:pPr>
        <w:pStyle w:val="HC"/>
      </w:pPr>
      <w:r w:rsidRPr="00FD28BF">
        <w:t>Latrobe</w:t>
      </w:r>
      <w:r w:rsidR="00ED0077" w:rsidRPr="00FD28BF">
        <w:t xml:space="preserve"> River</w:t>
      </w:r>
    </w:p>
    <w:p w14:paraId="158F7D44" w14:textId="77777777" w:rsidR="00ED0077" w:rsidRPr="00145979" w:rsidRDefault="00ED0077" w:rsidP="006A0910">
      <w:pPr>
        <w:rPr>
          <w:rFonts w:eastAsiaTheme="minorHAnsi"/>
        </w:rPr>
      </w:pPr>
      <w:r w:rsidRPr="00145979">
        <w:t xml:space="preserve">The </w:t>
      </w:r>
      <w:r w:rsidR="000973B0">
        <w:t>Latrobe</w:t>
      </w:r>
      <w:r w:rsidRPr="00145979">
        <w:t xml:space="preserve"> Basin includes the </w:t>
      </w:r>
      <w:r w:rsidR="000973B0">
        <w:t>Latrobe</w:t>
      </w:r>
      <w:r w:rsidRPr="00145979">
        <w:t>, Tanjil, Tyers, Moe, Morwell and Traralgon river systems.</w:t>
      </w:r>
      <w:r w:rsidR="001B0A1B">
        <w:t xml:space="preserve"> </w:t>
      </w:r>
      <w:r w:rsidRPr="00145979">
        <w:t xml:space="preserve">The </w:t>
      </w:r>
      <w:r w:rsidR="000973B0">
        <w:t>Latrobe</w:t>
      </w:r>
      <w:r w:rsidRPr="00145979">
        <w:t xml:space="preserve"> River rises at an elevation of approximately 750</w:t>
      </w:r>
      <w:r w:rsidR="00CB721A">
        <w:t xml:space="preserve"> </w:t>
      </w:r>
      <w:r w:rsidRPr="00145979">
        <w:t>m due west of Noojee. Its headwaters, together with the Ada, Loch and Toorongo rivers, drain the eastern and southern slopes of the Yarra Ranges, which form a southern extension of the Great Dividing Range. Approximately 70</w:t>
      </w:r>
      <w:r w:rsidR="00A94598">
        <w:t xml:space="preserve"> </w:t>
      </w:r>
      <w:r w:rsidRPr="00145979">
        <w:t xml:space="preserve">km from its source, the </w:t>
      </w:r>
      <w:r w:rsidR="000973B0">
        <w:t>Latrobe</w:t>
      </w:r>
      <w:r w:rsidRPr="00145979">
        <w:t xml:space="preserve"> River emerges from the foothills onto its floodplain.</w:t>
      </w:r>
      <w:r w:rsidR="001B0A1B">
        <w:t xml:space="preserve"> </w:t>
      </w:r>
      <w:r w:rsidRPr="00145979">
        <w:t xml:space="preserve">The river flows through the </w:t>
      </w:r>
      <w:r w:rsidR="000973B0">
        <w:t>Latrobe</w:t>
      </w:r>
      <w:r w:rsidRPr="00145979">
        <w:t xml:space="preserve"> Valley and discharges into Lake Wellington, at the western end of the Gippsland Lakes. </w:t>
      </w:r>
      <w:r w:rsidRPr="00145979">
        <w:rPr>
          <w:rFonts w:eastAsiaTheme="minorHAnsi"/>
        </w:rPr>
        <w:t xml:space="preserve">The </w:t>
      </w:r>
      <w:r w:rsidR="000973B0">
        <w:rPr>
          <w:rFonts w:eastAsiaTheme="minorHAnsi"/>
        </w:rPr>
        <w:t>Latrobe</w:t>
      </w:r>
      <w:r w:rsidRPr="00145979">
        <w:rPr>
          <w:rFonts w:eastAsiaTheme="minorHAnsi"/>
        </w:rPr>
        <w:t xml:space="preserve"> River is the highest contributor of freshwater inflows to the Gippsland Lakes contributing 44% of mean annual inflow.</w:t>
      </w:r>
      <w:r w:rsidR="001B0A1B">
        <w:rPr>
          <w:rFonts w:eastAsiaTheme="minorHAnsi"/>
        </w:rPr>
        <w:t xml:space="preserve"> </w:t>
      </w:r>
      <w:r w:rsidRPr="00145979">
        <w:rPr>
          <w:rFonts w:eastAsiaTheme="minorHAnsi"/>
        </w:rPr>
        <w:t xml:space="preserve">The </w:t>
      </w:r>
      <w:r w:rsidR="000973B0">
        <w:rPr>
          <w:rFonts w:eastAsiaTheme="minorHAnsi"/>
        </w:rPr>
        <w:t>Latrobe</w:t>
      </w:r>
      <w:r w:rsidRPr="00145979">
        <w:rPr>
          <w:rFonts w:eastAsiaTheme="minorHAnsi"/>
        </w:rPr>
        <w:t xml:space="preserve"> River system has been most affected by regulation and extraction, with a 33% reduction of inflows to Lake Wellington</w:t>
      </w:r>
      <w:r w:rsidR="00246B5C">
        <w:rPr>
          <w:rFonts w:eastAsiaTheme="minorHAnsi"/>
        </w:rPr>
        <w:t xml:space="preserve"> (Tilleard et al., 2009)</w:t>
      </w:r>
      <w:r w:rsidR="00246B5C" w:rsidRPr="00145979">
        <w:rPr>
          <w:rFonts w:eastAsiaTheme="minorHAnsi"/>
        </w:rPr>
        <w:t>.</w:t>
      </w:r>
      <w:r w:rsidRPr="00145979">
        <w:rPr>
          <w:rFonts w:eastAsiaTheme="minorHAnsi"/>
        </w:rPr>
        <w:t xml:space="preserve"> </w:t>
      </w:r>
    </w:p>
    <w:p w14:paraId="3CC56741" w14:textId="1F746E62" w:rsidR="00ED0077" w:rsidRPr="00145979" w:rsidRDefault="00ED0077" w:rsidP="006A0910">
      <w:r w:rsidRPr="00145979">
        <w:rPr>
          <w:rFonts w:eastAsiaTheme="minorHAnsi"/>
        </w:rPr>
        <w:t xml:space="preserve">The </w:t>
      </w:r>
      <w:r w:rsidR="000973B0">
        <w:rPr>
          <w:rFonts w:eastAsiaTheme="minorHAnsi"/>
        </w:rPr>
        <w:t>Latrobe</w:t>
      </w:r>
      <w:r w:rsidRPr="00145979">
        <w:rPr>
          <w:rFonts w:eastAsiaTheme="minorHAnsi"/>
        </w:rPr>
        <w:t xml:space="preserve"> Valley houses two major water storages</w:t>
      </w:r>
      <w:r w:rsidR="00A957BD">
        <w:rPr>
          <w:rFonts w:eastAsiaTheme="minorHAnsi"/>
        </w:rPr>
        <w:t>:</w:t>
      </w:r>
      <w:r w:rsidRPr="00145979">
        <w:rPr>
          <w:rFonts w:eastAsiaTheme="minorHAnsi"/>
        </w:rPr>
        <w:t xml:space="preserve"> Blue Rock Lake </w:t>
      </w:r>
      <w:r w:rsidR="00246B5C">
        <w:rPr>
          <w:rFonts w:eastAsiaTheme="minorHAnsi"/>
        </w:rPr>
        <w:t xml:space="preserve">(capacity 208 GL) </w:t>
      </w:r>
      <w:r w:rsidRPr="00145979">
        <w:rPr>
          <w:rFonts w:eastAsiaTheme="minorHAnsi"/>
        </w:rPr>
        <w:t>and Moondarra Reservoir</w:t>
      </w:r>
      <w:r w:rsidR="00246B5C">
        <w:rPr>
          <w:rFonts w:eastAsiaTheme="minorHAnsi"/>
        </w:rPr>
        <w:t xml:space="preserve"> (capacity 30 GL)</w:t>
      </w:r>
      <w:r w:rsidRPr="00145979">
        <w:rPr>
          <w:rFonts w:eastAsiaTheme="minorHAnsi"/>
        </w:rPr>
        <w:t>.</w:t>
      </w:r>
      <w:r w:rsidR="001B0A1B">
        <w:rPr>
          <w:rFonts w:eastAsiaTheme="minorHAnsi"/>
        </w:rPr>
        <w:t xml:space="preserve"> </w:t>
      </w:r>
      <w:r w:rsidRPr="00145979">
        <w:rPr>
          <w:rFonts w:eastAsiaTheme="minorHAnsi"/>
        </w:rPr>
        <w:t xml:space="preserve">Another much smaller storage, Lake Narracan, is situated on the main stem of the </w:t>
      </w:r>
      <w:r w:rsidR="000973B0">
        <w:rPr>
          <w:rFonts w:eastAsiaTheme="minorHAnsi"/>
        </w:rPr>
        <w:t>Latrobe</w:t>
      </w:r>
      <w:r w:rsidRPr="00145979">
        <w:rPr>
          <w:rFonts w:eastAsiaTheme="minorHAnsi"/>
        </w:rPr>
        <w:t xml:space="preserve"> River at Yallourn near Moe. Blue Rock and Lake Narracan are primarily used to supply Yallourn, Loy Yang A and Loy Yang B power stations.</w:t>
      </w:r>
    </w:p>
    <w:p w14:paraId="7C170260" w14:textId="77777777" w:rsidR="00ED0077" w:rsidRPr="00C452D0" w:rsidRDefault="00ED0077" w:rsidP="006A0910">
      <w:pPr>
        <w:rPr>
          <w:spacing w:val="-2"/>
        </w:rPr>
      </w:pPr>
      <w:r w:rsidRPr="00C452D0">
        <w:rPr>
          <w:spacing w:val="-2"/>
        </w:rPr>
        <w:t xml:space="preserve">The environmental condition of the </w:t>
      </w:r>
      <w:r w:rsidR="000973B0" w:rsidRPr="00C452D0">
        <w:rPr>
          <w:spacing w:val="-2"/>
        </w:rPr>
        <w:t>Latrobe</w:t>
      </w:r>
      <w:r w:rsidRPr="00C452D0">
        <w:rPr>
          <w:spacing w:val="-2"/>
        </w:rPr>
        <w:t xml:space="preserve"> River varies from excellent in the headwaters to moderate and poor condition in the mid – lower reaches below the storages. Freshwater flows from the </w:t>
      </w:r>
      <w:r w:rsidR="000973B0" w:rsidRPr="00C452D0">
        <w:rPr>
          <w:spacing w:val="-2"/>
        </w:rPr>
        <w:t>Latrobe</w:t>
      </w:r>
      <w:r w:rsidRPr="00C452D0">
        <w:rPr>
          <w:spacing w:val="-2"/>
        </w:rPr>
        <w:t xml:space="preserve"> </w:t>
      </w:r>
      <w:r w:rsidR="00A94598" w:rsidRPr="00C452D0">
        <w:rPr>
          <w:spacing w:val="-2"/>
        </w:rPr>
        <w:t>B</w:t>
      </w:r>
      <w:r w:rsidRPr="00C452D0">
        <w:rPr>
          <w:spacing w:val="-2"/>
        </w:rPr>
        <w:t>asin are critical for sustaining the health of the Ramsar-listed Gippsland Lakes, which underpin the region’s tourism industry.</w:t>
      </w:r>
    </w:p>
    <w:p w14:paraId="19C30DF2" w14:textId="77777777" w:rsidR="00ED0077" w:rsidRPr="00145979" w:rsidRDefault="00ED0077" w:rsidP="00FD28BF">
      <w:pPr>
        <w:pStyle w:val="HC"/>
      </w:pPr>
      <w:r w:rsidRPr="00145979">
        <w:t>Mitchell River</w:t>
      </w:r>
    </w:p>
    <w:p w14:paraId="6AFAB422" w14:textId="402D6F4C" w:rsidR="00ED0077" w:rsidRPr="00145979" w:rsidRDefault="00ED0077" w:rsidP="006A0910">
      <w:pPr>
        <w:rPr>
          <w:rFonts w:eastAsiaTheme="minorHAnsi"/>
        </w:rPr>
      </w:pPr>
      <w:r w:rsidRPr="00145979">
        <w:t xml:space="preserve">The Mitchell River has been identified as a heritage river and as one of two iconic rivers in Victoria. </w:t>
      </w:r>
      <w:r w:rsidR="0081795D">
        <w:t xml:space="preserve"> </w:t>
      </w:r>
      <w:r w:rsidRPr="00145979">
        <w:t xml:space="preserve">This is largely because of its size, being the largest unregulated river in Victoria, and </w:t>
      </w:r>
      <w:r w:rsidR="003923D1">
        <w:t xml:space="preserve">because </w:t>
      </w:r>
      <w:r w:rsidRPr="00145979">
        <w:t xml:space="preserve">it supports a wide range of environmental and social values. </w:t>
      </w:r>
      <w:r w:rsidR="0081795D">
        <w:t xml:space="preserve"> </w:t>
      </w:r>
      <w:r w:rsidRPr="00145979">
        <w:t xml:space="preserve">Land use in the upper catchment includes sections of the </w:t>
      </w:r>
      <w:r w:rsidRPr="00145979">
        <w:rPr>
          <w:rFonts w:eastAsiaTheme="minorHAnsi"/>
        </w:rPr>
        <w:t xml:space="preserve">Alpine National Park and the Mitchell River National Park. </w:t>
      </w:r>
    </w:p>
    <w:p w14:paraId="2EDD7789" w14:textId="77777777" w:rsidR="00360A34" w:rsidRPr="00145979" w:rsidRDefault="00ED0077" w:rsidP="006A0910">
      <w:r w:rsidRPr="00145979">
        <w:t>The Mitchell River system originates on the southern slopes of the Great Dividing Range, with t</w:t>
      </w:r>
      <w:r w:rsidRPr="00145979">
        <w:rPr>
          <w:rFonts w:eastAsiaTheme="minorHAnsi"/>
        </w:rPr>
        <w:t>he Wonnangatta and Dargo Rivers being the two major rivers in this area, and forming the Mitchell River downstream at their confluence.</w:t>
      </w:r>
      <w:r w:rsidR="0081795D">
        <w:rPr>
          <w:rFonts w:eastAsiaTheme="minorHAnsi"/>
        </w:rPr>
        <w:t xml:space="preserve">  </w:t>
      </w:r>
      <w:r w:rsidRPr="00145979">
        <w:rPr>
          <w:rFonts w:eastAsiaTheme="minorHAnsi"/>
        </w:rPr>
        <w:t xml:space="preserve">The Mitchell River discharges to Lake King within the Gippsland Lakes. </w:t>
      </w:r>
      <w:r w:rsidR="00360A34">
        <w:rPr>
          <w:rFonts w:eastAsiaTheme="minorHAnsi"/>
        </w:rPr>
        <w:t xml:space="preserve"> </w:t>
      </w:r>
      <w:r w:rsidR="00360A34" w:rsidRPr="00D05AA6">
        <w:rPr>
          <w:rFonts w:eastAsiaTheme="minorHAnsi"/>
        </w:rPr>
        <w:t>Other surface water systems include the Humfray, Dargo, Wongungarra and</w:t>
      </w:r>
      <w:r w:rsidR="00260619">
        <w:rPr>
          <w:rFonts w:eastAsiaTheme="minorHAnsi"/>
        </w:rPr>
        <w:t xml:space="preserve"> </w:t>
      </w:r>
      <w:r w:rsidR="00360A34" w:rsidRPr="00D05AA6">
        <w:rPr>
          <w:rFonts w:eastAsiaTheme="minorHAnsi"/>
        </w:rPr>
        <w:t>Wonnangatta rivers, Wentworth Creek and the Gippsland Lakes.</w:t>
      </w:r>
    </w:p>
    <w:p w14:paraId="013F8DED" w14:textId="77777777" w:rsidR="00ED0077" w:rsidRDefault="00ED0077" w:rsidP="006A0910">
      <w:r w:rsidRPr="00145979">
        <w:t xml:space="preserve">The river </w:t>
      </w:r>
      <w:r w:rsidR="00360A34">
        <w:t xml:space="preserve">system </w:t>
      </w:r>
      <w:r w:rsidRPr="00145979">
        <w:t xml:space="preserve">is highly valued by the community for urban and rural water supply, recreation and its contribution to the Gippsland Lakes. </w:t>
      </w:r>
      <w:r w:rsidR="0081795D">
        <w:t xml:space="preserve"> </w:t>
      </w:r>
      <w:r w:rsidRPr="00145979">
        <w:t xml:space="preserve">The Mitchell </w:t>
      </w:r>
      <w:r w:rsidR="00360A34">
        <w:t xml:space="preserve">River </w:t>
      </w:r>
      <w:r w:rsidRPr="00145979">
        <w:t>provides about one third of the total flow to the Lakes system on average.</w:t>
      </w:r>
    </w:p>
    <w:p w14:paraId="7E3477B0" w14:textId="77777777" w:rsidR="00360A34" w:rsidRDefault="007A0DDD" w:rsidP="006A0910">
      <w:r>
        <w:t>G</w:t>
      </w:r>
      <w:r w:rsidRPr="003213F2">
        <w:t>eological</w:t>
      </w:r>
      <w:r>
        <w:t xml:space="preserve">ly </w:t>
      </w:r>
      <w:r w:rsidR="00360A34">
        <w:t>7</w:t>
      </w:r>
      <w:r w:rsidR="00360A34" w:rsidRPr="003213F2">
        <w:t>0% of the catchment consists of fractured rock systems in Palaeozoic-aged</w:t>
      </w:r>
      <w:r w:rsidR="00360A34">
        <w:t xml:space="preserve"> </w:t>
      </w:r>
      <w:r w:rsidR="00360A34" w:rsidRPr="003213F2">
        <w:t>metasediments and intrusive rocks. Small areas of contained alluvial valley sequences occur</w:t>
      </w:r>
      <w:r w:rsidR="00360A34">
        <w:t xml:space="preserve"> </w:t>
      </w:r>
      <w:r w:rsidR="00360A34" w:rsidRPr="003213F2">
        <w:t>in the highland valleys together with layered systems within Tertiary-aged volcanics. The</w:t>
      </w:r>
      <w:r w:rsidR="00360A34">
        <w:t xml:space="preserve"> </w:t>
      </w:r>
      <w:r w:rsidR="00360A34" w:rsidRPr="003213F2">
        <w:t>southern third of the catchment contains the regional aquifer systems of the Gippsland Basin</w:t>
      </w:r>
      <w:r w:rsidR="00360A34">
        <w:t xml:space="preserve"> </w:t>
      </w:r>
      <w:r w:rsidR="00360A34" w:rsidRPr="003213F2">
        <w:t>sequence</w:t>
      </w:r>
      <w:r w:rsidR="00360A34">
        <w:t xml:space="preserve"> (SKM, 2012a)</w:t>
      </w:r>
      <w:r w:rsidR="00360A34" w:rsidRPr="003213F2">
        <w:t>.</w:t>
      </w:r>
    </w:p>
    <w:p w14:paraId="3DE09CCA" w14:textId="46DA99E5" w:rsidR="00ED0077" w:rsidRPr="00145979" w:rsidRDefault="00ED0077" w:rsidP="00FD28BF">
      <w:pPr>
        <w:pStyle w:val="HC"/>
      </w:pPr>
      <w:r w:rsidRPr="00145979">
        <w:t>Thomson</w:t>
      </w:r>
      <w:r w:rsidR="006F39CE">
        <w:t>–</w:t>
      </w:r>
      <w:r w:rsidRPr="00145979">
        <w:t xml:space="preserve">Macalister </w:t>
      </w:r>
      <w:r w:rsidR="006F39CE">
        <w:t>system</w:t>
      </w:r>
    </w:p>
    <w:p w14:paraId="6CEBCE84" w14:textId="4B4EC041" w:rsidR="00ED0077" w:rsidRDefault="00ED0077" w:rsidP="006A0910">
      <w:r w:rsidRPr="00145979">
        <w:t xml:space="preserve">The Thomson River flows from the Dividing Range and joins the </w:t>
      </w:r>
      <w:r w:rsidR="000973B0">
        <w:t>Latrobe</w:t>
      </w:r>
      <w:r w:rsidRPr="00145979">
        <w:t xml:space="preserve"> River south of Sale. The Macalister River flows from the Alpine National Park in the Snowy Ranges and joins the Thomson River between Maffra and Sale. </w:t>
      </w:r>
      <w:r w:rsidR="0081795D">
        <w:t xml:space="preserve"> </w:t>
      </w:r>
      <w:r w:rsidRPr="00145979">
        <w:t xml:space="preserve">The Thomson and Macalister </w:t>
      </w:r>
      <w:r w:rsidRPr="00145979">
        <w:rPr>
          <w:color w:val="000000"/>
        </w:rPr>
        <w:t>rivers then continue towards and contribute f</w:t>
      </w:r>
      <w:r w:rsidR="00D623D5">
        <w:t>lows to</w:t>
      </w:r>
      <w:r w:rsidRPr="00145979">
        <w:t xml:space="preserve"> the Ramsar-listed Gippsland Lakes. </w:t>
      </w:r>
      <w:r w:rsidR="0081795D">
        <w:t xml:space="preserve"> </w:t>
      </w:r>
      <w:r w:rsidRPr="00145979">
        <w:t xml:space="preserve">The Thomson River above Cowwarr Weir is listed as a Heritage River. </w:t>
      </w:r>
    </w:p>
    <w:p w14:paraId="2D5E95B1" w14:textId="01D76CD6" w:rsidR="00ED0077" w:rsidRPr="00145979" w:rsidRDefault="00ED0077" w:rsidP="006A0910">
      <w:r w:rsidRPr="00145979">
        <w:t>There are two major storages within the Thomson</w:t>
      </w:r>
      <w:r w:rsidR="006F39CE">
        <w:t>–</w:t>
      </w:r>
      <w:r w:rsidRPr="00145979">
        <w:t>Macalister</w:t>
      </w:r>
      <w:r w:rsidR="00D623D5">
        <w:t xml:space="preserve"> system, namely </w:t>
      </w:r>
      <w:r w:rsidRPr="00145979">
        <w:t xml:space="preserve">Lake Glenmaggie situated on the Macalister River and the Thomson Reservoir on the upper reaches of the Thomson River. </w:t>
      </w:r>
      <w:r w:rsidR="00D623D5">
        <w:t xml:space="preserve"> </w:t>
      </w:r>
      <w:r w:rsidRPr="00145979">
        <w:t xml:space="preserve">Lake Glenmaggie is the main source of supply for the Macalister Irrigation District, the largest irrigation area south of the Great Dividing Range. </w:t>
      </w:r>
      <w:r w:rsidR="0081795D">
        <w:t xml:space="preserve"> </w:t>
      </w:r>
      <w:r w:rsidRPr="00145979">
        <w:t xml:space="preserve">The Thomson Dam provides </w:t>
      </w:r>
      <w:r w:rsidR="009A7EAB">
        <w:t xml:space="preserve">water to </w:t>
      </w:r>
      <w:r w:rsidRPr="00145979">
        <w:t>Melbourne</w:t>
      </w:r>
      <w:r w:rsidR="009A7EAB">
        <w:t xml:space="preserve"> as well as the </w:t>
      </w:r>
      <w:r w:rsidRPr="00145979">
        <w:t xml:space="preserve">Macalister Irrigation District. </w:t>
      </w:r>
    </w:p>
    <w:p w14:paraId="20A164F8" w14:textId="77777777" w:rsidR="00ED0077" w:rsidRPr="00145979" w:rsidRDefault="00ED0077" w:rsidP="006A0910">
      <w:r w:rsidRPr="00145979">
        <w:t xml:space="preserve">However, both the Thomson and Macalister Rivers are amongst the </w:t>
      </w:r>
      <w:r w:rsidRPr="009A5BC6">
        <w:t>most stressed rivers in Victoria due to the altered flow regimes through regulation and over allocation of water for irrigation and consumptive</w:t>
      </w:r>
      <w:r w:rsidRPr="00145979">
        <w:t xml:space="preserve"> use. </w:t>
      </w:r>
      <w:r w:rsidR="0081795D">
        <w:t xml:space="preserve"> </w:t>
      </w:r>
      <w:r w:rsidR="009A5BC6">
        <w:t xml:space="preserve">As such river management is considered </w:t>
      </w:r>
      <w:r w:rsidR="00CC2577">
        <w:t xml:space="preserve">to have the greater impact </w:t>
      </w:r>
      <w:r w:rsidR="009A5BC6">
        <w:t xml:space="preserve">on mitigating river stress than groundwater/baseflow management. </w:t>
      </w:r>
      <w:r w:rsidR="0081795D">
        <w:t xml:space="preserve"> </w:t>
      </w:r>
      <w:r w:rsidRPr="00145979">
        <w:t xml:space="preserve">The Thomson and Macalister Rivers directly below the Thomson Dam and Lake Glenmaggie respectively have reduced annual flows and reversed seasonality as a result of the reservoirs, with high flows in January and February and low flows during the winter months. </w:t>
      </w:r>
      <w:r w:rsidR="0081795D">
        <w:t xml:space="preserve"> </w:t>
      </w:r>
      <w:r w:rsidRPr="00145979">
        <w:t xml:space="preserve">This altered flow regime has significant impacts on the breeding and migration cues for fish. The dams and weirs are also a barrier to fish movement. </w:t>
      </w:r>
      <w:r w:rsidR="0081795D">
        <w:t xml:space="preserve"> </w:t>
      </w:r>
      <w:r w:rsidRPr="00145979">
        <w:t xml:space="preserve">Poor water quality in the rivers is affecting water supplies for consumptive use and recreation, as well as the Gippsland Lakes. </w:t>
      </w:r>
    </w:p>
    <w:p w14:paraId="6AAB4460" w14:textId="77777777" w:rsidR="00ED0077" w:rsidRPr="00145979" w:rsidRDefault="00ED0077" w:rsidP="00FD28BF">
      <w:pPr>
        <w:pStyle w:val="HC"/>
      </w:pPr>
      <w:r w:rsidRPr="00145979">
        <w:t>Avon River</w:t>
      </w:r>
    </w:p>
    <w:p w14:paraId="476AFF40" w14:textId="77777777" w:rsidR="00ED0077" w:rsidRPr="00145979" w:rsidRDefault="00ED0077" w:rsidP="006A0910">
      <w:pPr>
        <w:rPr>
          <w:rFonts w:eastAsiaTheme="minorHAnsi"/>
        </w:rPr>
      </w:pPr>
      <w:r w:rsidRPr="00145979">
        <w:rPr>
          <w:rFonts w:eastAsiaTheme="minorHAnsi"/>
        </w:rPr>
        <w:t xml:space="preserve">The Avon River rises on the slopes of Mount Wellington in the eastern highlands and flows south to Lake Wellington. </w:t>
      </w:r>
      <w:r w:rsidR="0081795D">
        <w:rPr>
          <w:rFonts w:eastAsiaTheme="minorHAnsi"/>
        </w:rPr>
        <w:t xml:space="preserve"> </w:t>
      </w:r>
      <w:r w:rsidRPr="00145979">
        <w:rPr>
          <w:rFonts w:eastAsiaTheme="minorHAnsi"/>
        </w:rPr>
        <w:t>A significant portion of the upper catchment is protected in the Avon Wilderness Area (295</w:t>
      </w:r>
      <w:r w:rsidR="00D220F5">
        <w:rPr>
          <w:rFonts w:eastAsiaTheme="minorHAnsi"/>
        </w:rPr>
        <w:t xml:space="preserve"> </w:t>
      </w:r>
      <w:r w:rsidRPr="00145979">
        <w:rPr>
          <w:rFonts w:eastAsiaTheme="minorHAnsi"/>
        </w:rPr>
        <w:t>km</w:t>
      </w:r>
      <w:r w:rsidRPr="009A7EAB">
        <w:rPr>
          <w:rFonts w:eastAsiaTheme="minorHAnsi"/>
          <w:vertAlign w:val="superscript"/>
        </w:rPr>
        <w:t>2</w:t>
      </w:r>
      <w:r w:rsidRPr="00145979">
        <w:rPr>
          <w:rFonts w:eastAsiaTheme="minorHAnsi"/>
        </w:rPr>
        <w:t xml:space="preserve">). </w:t>
      </w:r>
      <w:r w:rsidR="0081795D">
        <w:rPr>
          <w:rFonts w:eastAsiaTheme="minorHAnsi"/>
        </w:rPr>
        <w:t xml:space="preserve"> </w:t>
      </w:r>
      <w:r w:rsidRPr="00145979">
        <w:rPr>
          <w:rFonts w:eastAsiaTheme="minorHAnsi"/>
        </w:rPr>
        <w:t>The upper catchment is steep, heavily forested and largely inaccessible. The channel is stable and confine</w:t>
      </w:r>
      <w:r w:rsidR="002141D2">
        <w:rPr>
          <w:rFonts w:eastAsiaTheme="minorHAnsi"/>
        </w:rPr>
        <w:t xml:space="preserve">d by bedrock.  </w:t>
      </w:r>
      <w:r w:rsidRPr="00145979">
        <w:rPr>
          <w:rFonts w:eastAsiaTheme="minorHAnsi"/>
        </w:rPr>
        <w:t>The upper reaches of the Avon River including Turton</w:t>
      </w:r>
      <w:r w:rsidR="00D220F5">
        <w:rPr>
          <w:rFonts w:eastAsiaTheme="minorHAnsi"/>
        </w:rPr>
        <w:t xml:space="preserve"> and</w:t>
      </w:r>
      <w:r w:rsidRPr="00145979">
        <w:rPr>
          <w:rFonts w:eastAsiaTheme="minorHAnsi"/>
        </w:rPr>
        <w:t xml:space="preserve"> Dolodrook Rivers and Ben Cruachan Creek have been listed as Natural Catchment Areas.</w:t>
      </w:r>
    </w:p>
    <w:p w14:paraId="6ECF1510" w14:textId="77777777" w:rsidR="00ED0077" w:rsidRPr="00145979" w:rsidRDefault="00ED0077" w:rsidP="006A0910">
      <w:pPr>
        <w:rPr>
          <w:rFonts w:eastAsiaTheme="minorHAnsi"/>
        </w:rPr>
      </w:pPr>
      <w:r w:rsidRPr="00145979">
        <w:rPr>
          <w:rFonts w:eastAsiaTheme="minorHAnsi"/>
        </w:rPr>
        <w:t>The Lower Avon catchment below the Valencia Creek confluence flows through a</w:t>
      </w:r>
      <w:r w:rsidR="0081795D">
        <w:rPr>
          <w:rFonts w:eastAsiaTheme="minorHAnsi"/>
        </w:rPr>
        <w:t xml:space="preserve"> topographically flat </w:t>
      </w:r>
      <w:r w:rsidRPr="00145979">
        <w:rPr>
          <w:rFonts w:eastAsiaTheme="minorHAnsi"/>
        </w:rPr>
        <w:t>area</w:t>
      </w:r>
      <w:r w:rsidR="0081795D">
        <w:rPr>
          <w:rFonts w:eastAsiaTheme="minorHAnsi"/>
        </w:rPr>
        <w:t xml:space="preserve"> which has been </w:t>
      </w:r>
      <w:r w:rsidRPr="00145979">
        <w:rPr>
          <w:rFonts w:eastAsiaTheme="minorHAnsi"/>
        </w:rPr>
        <w:t xml:space="preserve">predominantly cleared for agriculture. </w:t>
      </w:r>
      <w:r w:rsidR="0081795D">
        <w:rPr>
          <w:rFonts w:eastAsiaTheme="minorHAnsi"/>
        </w:rPr>
        <w:t xml:space="preserve"> </w:t>
      </w:r>
      <w:r w:rsidRPr="00145979">
        <w:rPr>
          <w:rFonts w:eastAsiaTheme="minorHAnsi"/>
        </w:rPr>
        <w:t xml:space="preserve">The Avon River above Stratford and Freestone Creek </w:t>
      </w:r>
      <w:r w:rsidR="00577E81" w:rsidRPr="00145979">
        <w:rPr>
          <w:rFonts w:eastAsiaTheme="minorHAnsi"/>
        </w:rPr>
        <w:t>has</w:t>
      </w:r>
      <w:r w:rsidRPr="00145979">
        <w:rPr>
          <w:rFonts w:eastAsiaTheme="minorHAnsi"/>
        </w:rPr>
        <w:t xml:space="preserve"> experienced dramatic widening since European settlement and now flow through wide mobile gravel beds. </w:t>
      </w:r>
      <w:r w:rsidR="0081795D">
        <w:rPr>
          <w:rFonts w:eastAsiaTheme="minorHAnsi"/>
        </w:rPr>
        <w:t xml:space="preserve"> </w:t>
      </w:r>
      <w:r w:rsidRPr="00145979">
        <w:rPr>
          <w:rFonts w:eastAsiaTheme="minorHAnsi"/>
        </w:rPr>
        <w:t>The Perry River joins the Avon approximately 1</w:t>
      </w:r>
      <w:r w:rsidR="00D220F5">
        <w:rPr>
          <w:rFonts w:eastAsiaTheme="minorHAnsi"/>
        </w:rPr>
        <w:t xml:space="preserve"> </w:t>
      </w:r>
      <w:r w:rsidRPr="00145979">
        <w:rPr>
          <w:rFonts w:eastAsiaTheme="minorHAnsi"/>
        </w:rPr>
        <w:t>km upstream from where the Avon discharges into Lake Wellington.</w:t>
      </w:r>
    </w:p>
    <w:p w14:paraId="1967E659" w14:textId="77777777" w:rsidR="002141D2" w:rsidRPr="00145979" w:rsidRDefault="002141D2" w:rsidP="006A0910">
      <w:pPr>
        <w:rPr>
          <w:rFonts w:eastAsiaTheme="minorHAnsi"/>
        </w:rPr>
      </w:pPr>
      <w:r>
        <w:rPr>
          <w:rFonts w:eastAsiaTheme="minorHAnsi"/>
        </w:rPr>
        <w:t xml:space="preserve">In the lower part of the Avon catchment, both surface water and groundwater are utilised for irrigation.  The river has experienced low flows over the past decade and as a consequence, frequent irrigation restrictions have been imposed (Jones et al., 2009).  </w:t>
      </w:r>
    </w:p>
    <w:p w14:paraId="41FCAE96" w14:textId="77777777" w:rsidR="00ED0077" w:rsidRPr="0081795D" w:rsidRDefault="00ED0077" w:rsidP="00FD28BF">
      <w:pPr>
        <w:pStyle w:val="HC"/>
      </w:pPr>
      <w:r w:rsidRPr="0081795D">
        <w:t>Snowy River</w:t>
      </w:r>
    </w:p>
    <w:p w14:paraId="15C28A8F" w14:textId="4076FAD9" w:rsidR="00ED0077" w:rsidRDefault="00ED0077" w:rsidP="006A0910">
      <w:r w:rsidRPr="0081795D">
        <w:t>The Snowy River originates on</w:t>
      </w:r>
      <w:r w:rsidRPr="00145979">
        <w:t xml:space="preserve"> the slopes of Mount Kosciuszko, draining the eastern slopes of the Snowy Mountains in New South Wales, before flowing through the Alpine National Park and the Snowy River National Park in Victoria and emptying into Bass Strait. </w:t>
      </w:r>
      <w:r w:rsidR="0081795D">
        <w:t xml:space="preserve"> </w:t>
      </w:r>
      <w:r w:rsidRPr="00145979">
        <w:t>The river flow was drastically reduced in the mid 20th century after the construction of four large dams (Guthega, Island Bend, Eucumbene and Jindabyne) and many smaller diversion structures in its headwaters in New South Wales, as part of the Snowy Mountains Scheme.</w:t>
      </w:r>
    </w:p>
    <w:p w14:paraId="634A5029" w14:textId="77777777" w:rsidR="004E7D77" w:rsidRPr="00145979" w:rsidRDefault="004E7D77" w:rsidP="006A0910"/>
    <w:p w14:paraId="34F22849" w14:textId="77777777" w:rsidR="009D037E" w:rsidRDefault="009D037E" w:rsidP="006A0910">
      <w:pPr>
        <w:sectPr w:rsidR="009D037E" w:rsidSect="003D578E">
          <w:pgSz w:w="11907" w:h="16840" w:code="9"/>
          <w:pgMar w:top="2268" w:right="1134" w:bottom="1276" w:left="1134" w:header="567" w:footer="567" w:gutter="0"/>
          <w:cols w:space="708"/>
          <w:formProt w:val="0"/>
          <w:titlePg/>
          <w:docGrid w:linePitch="360"/>
        </w:sectPr>
      </w:pPr>
    </w:p>
    <w:p w14:paraId="490047DE" w14:textId="77777777" w:rsidR="00751314" w:rsidRDefault="00FB7AD4" w:rsidP="00C452D0">
      <w:pPr>
        <w:pStyle w:val="figurereturn"/>
        <w:rPr>
          <w:rFonts w:cs="Arial"/>
        </w:rPr>
      </w:pPr>
      <w:r w:rsidRPr="00FB7AD4">
        <w:drawing>
          <wp:inline distT="0" distB="0" distL="0" distR="0" wp14:anchorId="4A3E9CE4" wp14:editId="5F15BB3B">
            <wp:extent cx="7153275" cy="5057533"/>
            <wp:effectExtent l="0" t="0" r="0" b="0"/>
            <wp:docPr id="16420" name="Picture 16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psland_hydrology.jpg"/>
                    <pic:cNvPicPr/>
                  </pic:nvPicPr>
                  <pic:blipFill>
                    <a:blip r:embed="rId45" cstate="email">
                      <a:extLst>
                        <a:ext uri="{28A0092B-C50C-407E-A947-70E740481C1C}">
                          <a14:useLocalDpi xmlns:a14="http://schemas.microsoft.com/office/drawing/2010/main"/>
                        </a:ext>
                      </a:extLst>
                    </a:blip>
                    <a:stretch>
                      <a:fillRect/>
                    </a:stretch>
                  </pic:blipFill>
                  <pic:spPr>
                    <a:xfrm>
                      <a:off x="0" y="0"/>
                      <a:ext cx="7183877" cy="5079169"/>
                    </a:xfrm>
                    <a:prstGeom prst="rect">
                      <a:avLst/>
                    </a:prstGeom>
                  </pic:spPr>
                </pic:pic>
              </a:graphicData>
            </a:graphic>
          </wp:inline>
        </w:drawing>
      </w:r>
    </w:p>
    <w:p w14:paraId="2AD1F733" w14:textId="2F5D5EC0" w:rsidR="009F454A" w:rsidRDefault="00444D09" w:rsidP="00896B2B">
      <w:pPr>
        <w:pStyle w:val="Figuretitle"/>
      </w:pPr>
      <w:bookmarkStart w:id="77" w:name="_Ref404758381"/>
      <w:bookmarkStart w:id="78" w:name="_Toc419808383"/>
      <w:r w:rsidRPr="008E01C8">
        <w:t xml:space="preserve">Figure </w:t>
      </w:r>
      <w:r w:rsidR="00751D68">
        <w:fldChar w:fldCharType="begin"/>
      </w:r>
      <w:r w:rsidR="00751D68">
        <w:instrText xml:space="preserve"> SEQ Figure \* ARABIC </w:instrText>
      </w:r>
      <w:r w:rsidR="00751D68">
        <w:fldChar w:fldCharType="separate"/>
      </w:r>
      <w:r w:rsidR="001B19C1">
        <w:rPr>
          <w:noProof/>
        </w:rPr>
        <w:t>21</w:t>
      </w:r>
      <w:r w:rsidR="00751D68">
        <w:rPr>
          <w:noProof/>
        </w:rPr>
        <w:fldChar w:fldCharType="end"/>
      </w:r>
      <w:bookmarkEnd w:id="77"/>
      <w:r w:rsidRPr="008E01C8">
        <w:t xml:space="preserve">: </w:t>
      </w:r>
      <w:r w:rsidR="00FB7AD4">
        <w:t>Maj</w:t>
      </w:r>
      <w:r w:rsidR="00417DA8">
        <w:t>or rivers of the Gippsland region</w:t>
      </w:r>
      <w:r w:rsidR="00FB7AD4">
        <w:t>.</w:t>
      </w:r>
      <w:bookmarkEnd w:id="78"/>
    </w:p>
    <w:p w14:paraId="54053A6A" w14:textId="77777777" w:rsidR="009D037E" w:rsidRDefault="009D037E" w:rsidP="006A0910">
      <w:pPr>
        <w:sectPr w:rsidR="009D037E" w:rsidSect="003D578E">
          <w:pgSz w:w="16840" w:h="11907" w:orient="landscape" w:code="9"/>
          <w:pgMar w:top="1701" w:right="1134" w:bottom="1276" w:left="1134" w:header="567" w:footer="567" w:gutter="0"/>
          <w:cols w:space="708"/>
          <w:formProt w:val="0"/>
          <w:titlePg/>
          <w:docGrid w:linePitch="360"/>
        </w:sectPr>
      </w:pPr>
    </w:p>
    <w:p w14:paraId="679EDB02" w14:textId="77777777" w:rsidR="00A31D98" w:rsidRPr="00A31D98" w:rsidRDefault="00A31D98" w:rsidP="00754FB3">
      <w:pPr>
        <w:pStyle w:val="Head2xx"/>
      </w:pPr>
      <w:bookmarkStart w:id="79" w:name="_Toc419808000"/>
      <w:r w:rsidRPr="00A31D98">
        <w:t>Flooding</w:t>
      </w:r>
      <w:bookmarkEnd w:id="79"/>
    </w:p>
    <w:p w14:paraId="5444C826" w14:textId="2F823E03" w:rsidR="007C14EC" w:rsidRPr="008E01C8" w:rsidRDefault="007C14EC" w:rsidP="006A0910">
      <w:r w:rsidRPr="008E01C8">
        <w:t>Flooding contribut</w:t>
      </w:r>
      <w:r w:rsidR="00D220F5">
        <w:t>e</w:t>
      </w:r>
      <w:r w:rsidRPr="008E01C8">
        <w:t xml:space="preserve">s to episodic recharge </w:t>
      </w:r>
      <w:r w:rsidR="00115388">
        <w:t xml:space="preserve">and </w:t>
      </w:r>
      <w:r w:rsidR="007A0DDD">
        <w:t>was</w:t>
      </w:r>
      <w:r w:rsidRPr="008E01C8">
        <w:t xml:space="preserve"> considered in the Gippsland groundwater modelling</w:t>
      </w:r>
      <w:r w:rsidR="00D220F5">
        <w:t xml:space="preserve"> study</w:t>
      </w:r>
      <w:r w:rsidRPr="008E01C8">
        <w:t>.</w:t>
      </w:r>
      <w:r w:rsidR="009F7E09">
        <w:t xml:space="preserve"> </w:t>
      </w:r>
      <w:r w:rsidRPr="008E01C8">
        <w:t xml:space="preserve"> For example, in early June 2012 much of Gippsland experienced heavy rainfall</w:t>
      </w:r>
      <w:r w:rsidR="00A341FB">
        <w:t>,</w:t>
      </w:r>
      <w:r w:rsidRPr="008E01C8">
        <w:t xml:space="preserve"> causing flooding across a number of municipalities, including </w:t>
      </w:r>
      <w:r w:rsidR="000973B0">
        <w:t>Latrobe</w:t>
      </w:r>
      <w:r w:rsidRPr="008E01C8">
        <w:t xml:space="preserve">, Wellington and East Gippsland. </w:t>
      </w:r>
      <w:r w:rsidR="0075765C">
        <w:t>Hydrograph analysis revealed that g</w:t>
      </w:r>
      <w:r w:rsidRPr="008E01C8">
        <w:t xml:space="preserve">roundwater </w:t>
      </w:r>
      <w:r w:rsidR="0075765C">
        <w:t xml:space="preserve">levels </w:t>
      </w:r>
      <w:r w:rsidRPr="008E01C8">
        <w:t>responded to th</w:t>
      </w:r>
      <w:r w:rsidR="0075765C">
        <w:t>is</w:t>
      </w:r>
      <w:r w:rsidRPr="008E01C8">
        <w:t xml:space="preserve"> event.</w:t>
      </w:r>
    </w:p>
    <w:p w14:paraId="6DBF2D46" w14:textId="3547BF1B" w:rsidR="007C14EC" w:rsidRPr="008E01C8" w:rsidRDefault="007C14EC" w:rsidP="006A0910">
      <w:r w:rsidRPr="008E01C8">
        <w:t>For this study flood data was sourced from the Victorian Flood Database and included information regarding location and extent of</w:t>
      </w:r>
      <w:r w:rsidR="009F7E09">
        <w:t xml:space="preserve"> a</w:t>
      </w:r>
      <w:r w:rsidRPr="008E01C8">
        <w:t xml:space="preserve"> 1-in-100 year event (</w:t>
      </w:r>
      <w:r w:rsidR="00504009" w:rsidRPr="008E01C8">
        <w:fldChar w:fldCharType="begin"/>
      </w:r>
      <w:r w:rsidR="00504009" w:rsidRPr="008E01C8">
        <w:instrText xml:space="preserve"> REF _Ref396210266 \h  \* MERGEFORMAT </w:instrText>
      </w:r>
      <w:r w:rsidR="00504009" w:rsidRPr="008E01C8">
        <w:fldChar w:fldCharType="separate"/>
      </w:r>
      <w:r w:rsidR="001B19C1" w:rsidRPr="008E01C8">
        <w:t xml:space="preserve">Figure </w:t>
      </w:r>
      <w:r w:rsidR="001B19C1">
        <w:rPr>
          <w:noProof/>
        </w:rPr>
        <w:t>22</w:t>
      </w:r>
      <w:r w:rsidR="00504009" w:rsidRPr="008E01C8">
        <w:fldChar w:fldCharType="end"/>
      </w:r>
      <w:r w:rsidRPr="008E01C8">
        <w:t xml:space="preserve">) and historical flood events. </w:t>
      </w:r>
      <w:r w:rsidR="00504009" w:rsidRPr="008E01C8">
        <w:fldChar w:fldCharType="begin"/>
      </w:r>
      <w:r w:rsidR="00504009" w:rsidRPr="008E01C8">
        <w:instrText xml:space="preserve"> REF _Ref396210281 \h </w:instrText>
      </w:r>
      <w:r w:rsidR="008E01C8" w:rsidRPr="008E01C8">
        <w:instrText xml:space="preserve"> \* MERGEFORMAT </w:instrText>
      </w:r>
      <w:r w:rsidR="00504009" w:rsidRPr="008E01C8">
        <w:fldChar w:fldCharType="separate"/>
      </w:r>
      <w:r w:rsidR="001B19C1" w:rsidRPr="008E01C8">
        <w:t xml:space="preserve">Figure </w:t>
      </w:r>
      <w:r w:rsidR="001B19C1">
        <w:rPr>
          <w:noProof/>
        </w:rPr>
        <w:t>23</w:t>
      </w:r>
      <w:r w:rsidR="00504009" w:rsidRPr="008E01C8">
        <w:fldChar w:fldCharType="end"/>
      </w:r>
      <w:r w:rsidR="00504009" w:rsidRPr="008E01C8">
        <w:t xml:space="preserve"> </w:t>
      </w:r>
      <w:r w:rsidRPr="008E01C8">
        <w:t xml:space="preserve">shows the location and extent of recent major floods and </w:t>
      </w:r>
      <w:r w:rsidR="008E01C8" w:rsidRPr="008E01C8">
        <w:fldChar w:fldCharType="begin"/>
      </w:r>
      <w:r w:rsidR="008E01C8" w:rsidRPr="008E01C8">
        <w:instrText xml:space="preserve"> REF _Ref404758614 \h  \* MERGEFORMAT </w:instrText>
      </w:r>
      <w:r w:rsidR="008E01C8" w:rsidRPr="008E01C8">
        <w:fldChar w:fldCharType="separate"/>
      </w:r>
      <w:r w:rsidR="001B19C1" w:rsidRPr="00FD28BF">
        <w:t xml:space="preserve">Table </w:t>
      </w:r>
      <w:r w:rsidR="001B19C1">
        <w:rPr>
          <w:noProof/>
        </w:rPr>
        <w:t>3</w:t>
      </w:r>
      <w:r w:rsidR="008E01C8" w:rsidRPr="008E01C8">
        <w:fldChar w:fldCharType="end"/>
      </w:r>
      <w:r w:rsidR="008E01C8" w:rsidRPr="008E01C8">
        <w:t xml:space="preserve"> </w:t>
      </w:r>
      <w:r w:rsidRPr="008E01C8">
        <w:t xml:space="preserve">presents the magnitude of each flooding event in the past 100 years (including area directly affected and duration). </w:t>
      </w:r>
    </w:p>
    <w:p w14:paraId="5A38BD9B" w14:textId="5C2CA800" w:rsidR="007C14EC" w:rsidRPr="008E01C8" w:rsidRDefault="007C14EC" w:rsidP="006A0910">
      <w:r w:rsidRPr="008E01C8">
        <w:t xml:space="preserve">Although damage caused by some recent flooding events (e.g. June 2012) to towns and communities was widespread in the Gippsland region, the areas directly affected by flooding were relatively small compared to total area of the region. </w:t>
      </w:r>
      <w:r w:rsidR="009F7E09">
        <w:t xml:space="preserve"> </w:t>
      </w:r>
      <w:r w:rsidRPr="008E01C8">
        <w:t xml:space="preserve">The extent of </w:t>
      </w:r>
      <w:r w:rsidR="009F7E09">
        <w:t>the</w:t>
      </w:r>
      <w:r w:rsidRPr="008E01C8">
        <w:t xml:space="preserve"> 1-in-100 year flooding event only covers 4.8% of </w:t>
      </w:r>
      <w:r w:rsidR="009F7E09">
        <w:t xml:space="preserve">the </w:t>
      </w:r>
      <w:r w:rsidRPr="008E01C8">
        <w:t xml:space="preserve">total area of the Gippsland region.   In the last 100 years, flooding events mainly occurred in small areas around the lower reaches of the Mitchell, Thomson, </w:t>
      </w:r>
      <w:r w:rsidR="000973B0">
        <w:t>Latrobe</w:t>
      </w:r>
      <w:r w:rsidRPr="008E01C8">
        <w:t xml:space="preserve"> and Snowy </w:t>
      </w:r>
      <w:r w:rsidR="00577E81" w:rsidRPr="008E01C8">
        <w:t>Rivers</w:t>
      </w:r>
      <w:r w:rsidRPr="008E01C8">
        <w:t xml:space="preserve">. </w:t>
      </w:r>
      <w:r w:rsidR="009F7E09">
        <w:t xml:space="preserve"> </w:t>
      </w:r>
      <w:r w:rsidRPr="008E01C8">
        <w:t xml:space="preserve">The area directly affected by flooding was generally less than 1% of the Gippsland region. </w:t>
      </w:r>
      <w:r w:rsidR="009F7E09">
        <w:t xml:space="preserve"> </w:t>
      </w:r>
      <w:r w:rsidRPr="008E01C8">
        <w:t xml:space="preserve">The </w:t>
      </w:r>
      <w:r w:rsidR="009F7E09">
        <w:t>largest</w:t>
      </w:r>
      <w:r w:rsidRPr="008E01C8">
        <w:t xml:space="preserve"> flood event occurred in June 2012 and covered 1.4% of the Gippsland region.  Given the areas affected by historic flooding events were relatively small, it is believed that the impact of flooding on groundwater recharge is insignificant</w:t>
      </w:r>
      <w:r w:rsidR="009D7C9E">
        <w:t xml:space="preserve"> at the regional scale, but likely to be significant at the local scale</w:t>
      </w:r>
      <w:r w:rsidRPr="008E01C8">
        <w:t xml:space="preserve">. </w:t>
      </w:r>
    </w:p>
    <w:p w14:paraId="4DCEC1CB" w14:textId="1F41A61C" w:rsidR="007C14EC" w:rsidRPr="008E01C8" w:rsidRDefault="007C14EC" w:rsidP="006A0910">
      <w:r w:rsidRPr="008E01C8">
        <w:t xml:space="preserve">By examining groundwater hydrographs across the Gippsland region, </w:t>
      </w:r>
      <w:r w:rsidR="00A341FB">
        <w:t xml:space="preserve">a </w:t>
      </w:r>
      <w:r w:rsidRPr="008E01C8">
        <w:t xml:space="preserve">noticeable impact of flooding on groundwater recharge is only evidenced in the shallow aquifer systems well connected to the lower reaches of </w:t>
      </w:r>
      <w:r w:rsidR="00A341FB">
        <w:t xml:space="preserve">the </w:t>
      </w:r>
      <w:r w:rsidRPr="008E01C8">
        <w:t xml:space="preserve">Thomson, Mitchell and </w:t>
      </w:r>
      <w:r w:rsidR="000973B0">
        <w:t>Latrobe</w:t>
      </w:r>
      <w:r w:rsidRPr="008E01C8">
        <w:t xml:space="preserve"> rivers. It was found </w:t>
      </w:r>
      <w:r w:rsidR="00A341FB">
        <w:t xml:space="preserve">that </w:t>
      </w:r>
      <w:r w:rsidRPr="008E01C8">
        <w:t xml:space="preserve">recharge spikes in groundwater hydrographs of some shallow bores near the rivers are aligned to high river flow events.     </w:t>
      </w:r>
    </w:p>
    <w:p w14:paraId="0FED6476" w14:textId="77777777" w:rsidR="007C14EC" w:rsidRPr="008E01C8" w:rsidRDefault="007C14EC" w:rsidP="006A0910"/>
    <w:p w14:paraId="2133C2EF" w14:textId="77777777" w:rsidR="004838CD" w:rsidRDefault="004838CD" w:rsidP="006A0910">
      <w:pPr>
        <w:sectPr w:rsidR="004838CD" w:rsidSect="003D578E">
          <w:pgSz w:w="11907" w:h="16840" w:code="9"/>
          <w:pgMar w:top="2268" w:right="1134" w:bottom="1276" w:left="1134" w:header="567" w:footer="567" w:gutter="0"/>
          <w:cols w:space="708"/>
          <w:formProt w:val="0"/>
          <w:titlePg/>
          <w:docGrid w:linePitch="360"/>
        </w:sectPr>
      </w:pPr>
    </w:p>
    <w:p w14:paraId="59CA09EA" w14:textId="5B2A77C6" w:rsidR="007C14EC" w:rsidRPr="00656FE1" w:rsidRDefault="00775C55" w:rsidP="00C452D0">
      <w:pPr>
        <w:pStyle w:val="figurereturn"/>
      </w:pPr>
      <w:r>
        <mc:AlternateContent>
          <mc:Choice Requires="wps">
            <w:drawing>
              <wp:anchor distT="0" distB="0" distL="114300" distR="114300" simplePos="0" relativeHeight="251658752" behindDoc="0" locked="0" layoutInCell="1" allowOverlap="1" wp14:anchorId="4DB0C283" wp14:editId="202C1015">
                <wp:simplePos x="0" y="0"/>
                <wp:positionH relativeFrom="column">
                  <wp:posOffset>7059454</wp:posOffset>
                </wp:positionH>
                <wp:positionV relativeFrom="paragraph">
                  <wp:posOffset>3060383</wp:posOffset>
                </wp:positionV>
                <wp:extent cx="874353" cy="199742"/>
                <wp:effectExtent l="0" t="0" r="254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53" cy="199742"/>
                        </a:xfrm>
                        <a:prstGeom prst="rect">
                          <a:avLst/>
                        </a:prstGeom>
                        <a:solidFill>
                          <a:srgbClr val="D7FBAF"/>
                        </a:solidFill>
                        <a:ln w="9525">
                          <a:noFill/>
                          <a:miter lim="800000"/>
                          <a:headEnd/>
                          <a:tailEnd/>
                        </a:ln>
                      </wps:spPr>
                      <wps:txbx>
                        <w:txbxContent>
                          <w:p w14:paraId="4DADCD24" w14:textId="5974EBA3" w:rsidR="00960A86" w:rsidRPr="00D451E9" w:rsidRDefault="00960A86" w:rsidP="00D451E9">
                            <w:pPr>
                              <w:spacing w:after="0" w:line="240" w:lineRule="auto"/>
                              <w:ind w:left="-28" w:right="-62" w:hanging="114"/>
                              <w:rPr>
                                <w:sz w:val="13"/>
                                <w:szCs w:val="13"/>
                              </w:rPr>
                            </w:pPr>
                            <w:r w:rsidRPr="00D451E9">
                              <w:rPr>
                                <w:sz w:val="13"/>
                                <w:szCs w:val="13"/>
                              </w:rPr>
                              <w:t>Stream gauge 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B0C283" id="_x0000_t202" coordsize="21600,21600" o:spt="202" path="m,l,21600r21600,l21600,xe">
                <v:stroke joinstyle="miter"/>
                <v:path gradientshapeok="t" o:connecttype="rect"/>
              </v:shapetype>
              <v:shape id="Text Box 2" o:spid="_x0000_s1026" type="#_x0000_t202" style="position:absolute;left:0;text-align:left;margin-left:555.85pt;margin-top:241pt;width:68.85pt;height:15.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" fillcolor="#d7fbaf" stroked="f">
                <v:textbox>
                  <w:txbxContent>
                    <w:p w14:paraId="4DADCD24" w14:textId="5974EBA3" w:rsidR="00960A86" w:rsidRPr="00D451E9" w:rsidRDefault="00960A86" w:rsidP="00D451E9">
                      <w:pPr>
                        <w:spacing w:after="0" w:line="240" w:lineRule="auto"/>
                        <w:ind w:left="-28" w:right="-62" w:hanging="114"/>
                        <w:rPr>
                          <w:sz w:val="13"/>
                          <w:szCs w:val="13"/>
                        </w:rPr>
                      </w:pPr>
                      <w:r w:rsidRPr="00D451E9">
                        <w:rPr>
                          <w:sz w:val="13"/>
                          <w:szCs w:val="13"/>
                        </w:rPr>
                        <w:t>Stream gauge station</w:t>
                      </w:r>
                    </w:p>
                  </w:txbxContent>
                </v:textbox>
              </v:shape>
            </w:pict>
          </mc:Fallback>
        </mc:AlternateContent>
      </w:r>
      <w:r w:rsidR="007C14EC" w:rsidRPr="00656FE1">
        <w:drawing>
          <wp:inline distT="0" distB="0" distL="0" distR="0" wp14:anchorId="5FBCAF8E" wp14:editId="009B7699">
            <wp:extent cx="7086600" cy="5009843"/>
            <wp:effectExtent l="0" t="0" r="0" b="63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Gippsland 1-in-100 year flood extent.jpg"/>
                    <pic:cNvPicPr/>
                  </pic:nvPicPr>
                  <pic:blipFill>
                    <a:blip r:embed="rId46" cstate="email">
                      <a:extLst>
                        <a:ext uri="{28A0092B-C50C-407E-A947-70E740481C1C}">
                          <a14:useLocalDpi xmlns:a14="http://schemas.microsoft.com/office/drawing/2010/main"/>
                        </a:ext>
                      </a:extLst>
                    </a:blip>
                    <a:stretch>
                      <a:fillRect/>
                    </a:stretch>
                  </pic:blipFill>
                  <pic:spPr>
                    <a:xfrm>
                      <a:off x="0" y="0"/>
                      <a:ext cx="7096442" cy="5016801"/>
                    </a:xfrm>
                    <a:prstGeom prst="rect">
                      <a:avLst/>
                    </a:prstGeom>
                  </pic:spPr>
                </pic:pic>
              </a:graphicData>
            </a:graphic>
          </wp:inline>
        </w:drawing>
      </w:r>
    </w:p>
    <w:p w14:paraId="36EB2D9A" w14:textId="646E14A7" w:rsidR="004838CD" w:rsidRDefault="007C14EC" w:rsidP="00896B2B">
      <w:pPr>
        <w:pStyle w:val="Figuretitle"/>
      </w:pPr>
      <w:bookmarkStart w:id="80" w:name="_Ref396210266"/>
      <w:bookmarkStart w:id="81" w:name="_Toc394069960"/>
      <w:bookmarkStart w:id="82" w:name="_Toc419808384"/>
      <w:bookmarkStart w:id="83" w:name="_Ref386189628"/>
      <w:r w:rsidRPr="008E01C8">
        <w:t xml:space="preserve">Figure </w:t>
      </w:r>
      <w:r w:rsidR="00751D68">
        <w:fldChar w:fldCharType="begin"/>
      </w:r>
      <w:r w:rsidR="00751D68">
        <w:instrText xml:space="preserve"> SEQ Figure \* ARABIC </w:instrText>
      </w:r>
      <w:r w:rsidR="00751D68">
        <w:fldChar w:fldCharType="separate"/>
      </w:r>
      <w:r w:rsidR="001B19C1">
        <w:rPr>
          <w:noProof/>
        </w:rPr>
        <w:t>22</w:t>
      </w:r>
      <w:r w:rsidR="00751D68">
        <w:rPr>
          <w:noProof/>
        </w:rPr>
        <w:fldChar w:fldCharType="end"/>
      </w:r>
      <w:bookmarkEnd w:id="80"/>
      <w:r w:rsidRPr="008E01C8">
        <w:t>: Location and extent of 1-in-100 year flood</w:t>
      </w:r>
      <w:r w:rsidR="00417DA8">
        <w:t>ing events in the Gippsland region</w:t>
      </w:r>
      <w:r w:rsidRPr="008E01C8">
        <w:t xml:space="preserve"> (source</w:t>
      </w:r>
      <w:r w:rsidR="00417DA8">
        <w:t>:</w:t>
      </w:r>
      <w:r w:rsidRPr="008E01C8">
        <w:t xml:space="preserve"> Victorian Flood Database).</w:t>
      </w:r>
      <w:bookmarkEnd w:id="81"/>
      <w:bookmarkEnd w:id="82"/>
      <w:r w:rsidR="004838CD">
        <w:br w:type="page"/>
      </w:r>
    </w:p>
    <w:p w14:paraId="77412D61" w14:textId="0741C126" w:rsidR="007C14EC" w:rsidRPr="00656FE1" w:rsidRDefault="00F93B33" w:rsidP="00C452D0">
      <w:pPr>
        <w:pStyle w:val="figurereturn"/>
      </w:pPr>
      <w:r>
        <mc:AlternateContent>
          <mc:Choice Requires="wps">
            <w:drawing>
              <wp:anchor distT="0" distB="0" distL="114300" distR="114300" simplePos="0" relativeHeight="251659776" behindDoc="0" locked="0" layoutInCell="1" allowOverlap="1" wp14:anchorId="1DA7F9E2" wp14:editId="42D42D65">
                <wp:simplePos x="0" y="0"/>
                <wp:positionH relativeFrom="column">
                  <wp:posOffset>7069978</wp:posOffset>
                </wp:positionH>
                <wp:positionV relativeFrom="paragraph">
                  <wp:posOffset>3077808</wp:posOffset>
                </wp:positionV>
                <wp:extent cx="873760" cy="210671"/>
                <wp:effectExtent l="0" t="0" r="2540" b="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760" cy="210671"/>
                        </a:xfrm>
                        <a:prstGeom prst="rect">
                          <a:avLst/>
                        </a:prstGeom>
                        <a:solidFill>
                          <a:srgbClr val="DEDEDE"/>
                        </a:solidFill>
                        <a:ln w="9525">
                          <a:noFill/>
                          <a:miter lim="800000"/>
                          <a:headEnd/>
                          <a:tailEnd/>
                        </a:ln>
                      </wps:spPr>
                      <wps:txbx>
                        <w:txbxContent>
                          <w:p w14:paraId="297D635B" w14:textId="77777777" w:rsidR="00960A86" w:rsidRPr="00D451E9" w:rsidRDefault="00960A86" w:rsidP="00F93B33">
                            <w:pPr>
                              <w:spacing w:after="0" w:line="240" w:lineRule="auto"/>
                              <w:ind w:left="-28" w:right="-62" w:hanging="114"/>
                              <w:rPr>
                                <w:sz w:val="13"/>
                                <w:szCs w:val="13"/>
                              </w:rPr>
                            </w:pPr>
                            <w:r w:rsidRPr="00D451E9">
                              <w:rPr>
                                <w:sz w:val="13"/>
                                <w:szCs w:val="13"/>
                              </w:rPr>
                              <w:t>Stream gauge 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A7F9E2" id="_x0000_s1027" type="#_x0000_t202" style="position:absolute;left:0;text-align:left;margin-left:556.7pt;margin-top:242.35pt;width:68.8pt;height:16.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" fillcolor="#dedede" stroked="f">
                <v:textbox>
                  <w:txbxContent>
                    <w:p w14:paraId="297D635B" w14:textId="77777777" w:rsidR="00960A86" w:rsidRPr="00D451E9" w:rsidRDefault="00960A86" w:rsidP="00F93B33">
                      <w:pPr>
                        <w:spacing w:after="0" w:line="240" w:lineRule="auto"/>
                        <w:ind w:left="-28" w:right="-62" w:hanging="114"/>
                        <w:rPr>
                          <w:sz w:val="13"/>
                          <w:szCs w:val="13"/>
                        </w:rPr>
                      </w:pPr>
                      <w:r w:rsidRPr="00D451E9">
                        <w:rPr>
                          <w:sz w:val="13"/>
                          <w:szCs w:val="13"/>
                        </w:rPr>
                        <w:t>Stream gauge station</w:t>
                      </w:r>
                    </w:p>
                  </w:txbxContent>
                </v:textbox>
              </v:shape>
            </w:pict>
          </mc:Fallback>
        </mc:AlternateContent>
      </w:r>
      <w:r w:rsidR="007C14EC" w:rsidRPr="00656FE1">
        <w:drawing>
          <wp:inline distT="0" distB="0" distL="0" distR="0" wp14:anchorId="15987388" wp14:editId="1494F656">
            <wp:extent cx="7124700" cy="503677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Extent of major recent floods.jpg"/>
                    <pic:cNvPicPr/>
                  </pic:nvPicPr>
                  <pic:blipFill>
                    <a:blip r:embed="rId47" cstate="email">
                      <a:extLst>
                        <a:ext uri="{28A0092B-C50C-407E-A947-70E740481C1C}">
                          <a14:useLocalDpi xmlns:a14="http://schemas.microsoft.com/office/drawing/2010/main"/>
                        </a:ext>
                      </a:extLst>
                    </a:blip>
                    <a:stretch>
                      <a:fillRect/>
                    </a:stretch>
                  </pic:blipFill>
                  <pic:spPr>
                    <a:xfrm>
                      <a:off x="0" y="0"/>
                      <a:ext cx="7129307" cy="5040035"/>
                    </a:xfrm>
                    <a:prstGeom prst="rect">
                      <a:avLst/>
                    </a:prstGeom>
                  </pic:spPr>
                </pic:pic>
              </a:graphicData>
            </a:graphic>
          </wp:inline>
        </w:drawing>
      </w:r>
    </w:p>
    <w:p w14:paraId="1A76EA89" w14:textId="0DB2D00F" w:rsidR="004838CD" w:rsidRPr="004838CD" w:rsidRDefault="007C14EC" w:rsidP="00896B2B">
      <w:pPr>
        <w:pStyle w:val="Figuretitle"/>
      </w:pPr>
      <w:bookmarkStart w:id="84" w:name="_Ref396210281"/>
      <w:bookmarkStart w:id="85" w:name="_Toc394069961"/>
      <w:bookmarkStart w:id="86" w:name="_Toc419808385"/>
      <w:r w:rsidRPr="008E01C8">
        <w:t xml:space="preserve">Figure </w:t>
      </w:r>
      <w:r w:rsidR="00751D68">
        <w:fldChar w:fldCharType="begin"/>
      </w:r>
      <w:r w:rsidR="00751D68">
        <w:instrText xml:space="preserve"> SEQ Figure \* ARABIC </w:instrText>
      </w:r>
      <w:r w:rsidR="00751D68">
        <w:fldChar w:fldCharType="separate"/>
      </w:r>
      <w:r w:rsidR="001B19C1">
        <w:rPr>
          <w:noProof/>
        </w:rPr>
        <w:t>23</w:t>
      </w:r>
      <w:r w:rsidR="00751D68">
        <w:rPr>
          <w:noProof/>
        </w:rPr>
        <w:fldChar w:fldCharType="end"/>
      </w:r>
      <w:bookmarkEnd w:id="83"/>
      <w:bookmarkEnd w:id="84"/>
      <w:r w:rsidRPr="008E01C8">
        <w:t>: Location and extent of major recent flooding events (source</w:t>
      </w:r>
      <w:r w:rsidR="00417DA8">
        <w:t xml:space="preserve">: </w:t>
      </w:r>
      <w:r w:rsidRPr="008E01C8">
        <w:t>the Victorian Flood Database).</w:t>
      </w:r>
      <w:bookmarkEnd w:id="85"/>
      <w:bookmarkEnd w:id="86"/>
    </w:p>
    <w:p w14:paraId="5F104CD4" w14:textId="77777777" w:rsidR="004838CD" w:rsidRDefault="004838CD" w:rsidP="006A0910">
      <w:pPr>
        <w:sectPr w:rsidR="004838CD" w:rsidSect="003D578E">
          <w:pgSz w:w="16840" w:h="11907" w:orient="landscape" w:code="9"/>
          <w:pgMar w:top="1701" w:right="1134" w:bottom="1276" w:left="1134" w:header="567" w:footer="567" w:gutter="0"/>
          <w:cols w:space="708"/>
          <w:formProt w:val="0"/>
          <w:titlePg/>
          <w:docGrid w:linePitch="360"/>
        </w:sectPr>
      </w:pPr>
    </w:p>
    <w:p w14:paraId="0F6050A9" w14:textId="062854A8" w:rsidR="007C14EC" w:rsidRPr="00FD28BF" w:rsidRDefault="000311FF" w:rsidP="00A456B5">
      <w:pPr>
        <w:pStyle w:val="TableTitle"/>
      </w:pPr>
      <w:bookmarkStart w:id="87" w:name="_Ref404758614"/>
      <w:bookmarkStart w:id="88" w:name="_Toc394069965"/>
      <w:bookmarkStart w:id="89" w:name="_Toc419819053"/>
      <w:r w:rsidRPr="00FD28BF">
        <w:t xml:space="preserve">Table </w:t>
      </w:r>
      <w:r w:rsidR="00180C48">
        <w:fldChar w:fldCharType="begin"/>
      </w:r>
      <w:r w:rsidR="00180C48">
        <w:instrText xml:space="preserve"> SEQ Table \* ARABIC </w:instrText>
      </w:r>
      <w:r w:rsidR="00180C48">
        <w:fldChar w:fldCharType="separate"/>
      </w:r>
      <w:r w:rsidR="001B19C1">
        <w:rPr>
          <w:noProof/>
        </w:rPr>
        <w:t>3</w:t>
      </w:r>
      <w:r w:rsidR="00180C48">
        <w:rPr>
          <w:noProof/>
        </w:rPr>
        <w:fldChar w:fldCharType="end"/>
      </w:r>
      <w:bookmarkEnd w:id="87"/>
      <w:r w:rsidRPr="00FD28BF">
        <w:t xml:space="preserve">: </w:t>
      </w:r>
      <w:r w:rsidR="007C14EC" w:rsidRPr="00FD28BF">
        <w:t>Extents of historical flood events (sourced from the Victorian Flood Database)</w:t>
      </w:r>
      <w:bookmarkEnd w:id="88"/>
      <w:r w:rsidR="00E239D3" w:rsidRPr="00FD28BF">
        <w:t>.</w:t>
      </w:r>
      <w:bookmarkEnd w:id="89"/>
    </w:p>
    <w:tbl>
      <w:tblPr>
        <w:tblW w:w="9654" w:type="dxa"/>
        <w:tblInd w:w="93"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2283"/>
        <w:gridCol w:w="2457"/>
        <w:gridCol w:w="2457"/>
        <w:gridCol w:w="2457"/>
      </w:tblGrid>
      <w:tr w:rsidR="007C14EC" w:rsidRPr="001A1375" w14:paraId="2CC63366" w14:textId="77777777" w:rsidTr="001A1375">
        <w:trPr>
          <w:trHeight w:val="300"/>
          <w:tblHeader/>
        </w:trPr>
        <w:tc>
          <w:tcPr>
            <w:tcW w:w="2283" w:type="dxa"/>
            <w:tcBorders>
              <w:top w:val="nil"/>
              <w:right w:val="single" w:sz="4" w:space="0" w:color="FFFFFF"/>
            </w:tcBorders>
            <w:shd w:val="clear" w:color="auto" w:fill="005A97"/>
            <w:noWrap/>
            <w:vAlign w:val="bottom"/>
            <w:hideMark/>
          </w:tcPr>
          <w:p w14:paraId="7D032F98" w14:textId="77777777" w:rsidR="007C14EC" w:rsidRPr="001A1375" w:rsidRDefault="007C14EC" w:rsidP="001A1375">
            <w:pPr>
              <w:pStyle w:val="TblHd"/>
            </w:pPr>
            <w:r w:rsidRPr="001A1375">
              <w:t>Date</w:t>
            </w:r>
          </w:p>
        </w:tc>
        <w:tc>
          <w:tcPr>
            <w:tcW w:w="2457" w:type="dxa"/>
            <w:tcBorders>
              <w:top w:val="nil"/>
              <w:left w:val="single" w:sz="4" w:space="0" w:color="FFFFFF"/>
              <w:right w:val="single" w:sz="4" w:space="0" w:color="FFFFFF"/>
            </w:tcBorders>
            <w:shd w:val="clear" w:color="auto" w:fill="005A97"/>
            <w:noWrap/>
            <w:vAlign w:val="bottom"/>
            <w:hideMark/>
          </w:tcPr>
          <w:p w14:paraId="7E45D001" w14:textId="77777777" w:rsidR="007C14EC" w:rsidRPr="001A1375" w:rsidRDefault="007C14EC" w:rsidP="001A1375">
            <w:pPr>
              <w:pStyle w:val="TblHd"/>
            </w:pPr>
            <w:r w:rsidRPr="001A1375">
              <w:t>Duration (days)</w:t>
            </w:r>
          </w:p>
        </w:tc>
        <w:tc>
          <w:tcPr>
            <w:tcW w:w="2457" w:type="dxa"/>
            <w:tcBorders>
              <w:top w:val="nil"/>
              <w:left w:val="single" w:sz="4" w:space="0" w:color="FFFFFF"/>
              <w:right w:val="single" w:sz="4" w:space="0" w:color="FFFFFF"/>
            </w:tcBorders>
            <w:shd w:val="clear" w:color="auto" w:fill="005A97"/>
            <w:noWrap/>
            <w:vAlign w:val="bottom"/>
            <w:hideMark/>
          </w:tcPr>
          <w:p w14:paraId="5749A4E2" w14:textId="77777777" w:rsidR="007C14EC" w:rsidRPr="001A1375" w:rsidRDefault="007C14EC" w:rsidP="001A1375">
            <w:pPr>
              <w:pStyle w:val="TblHd"/>
            </w:pPr>
            <w:r w:rsidRPr="001A1375">
              <w:t>Area affected (ha)</w:t>
            </w:r>
          </w:p>
        </w:tc>
        <w:tc>
          <w:tcPr>
            <w:tcW w:w="2457" w:type="dxa"/>
            <w:tcBorders>
              <w:top w:val="nil"/>
              <w:left w:val="single" w:sz="4" w:space="0" w:color="FFFFFF"/>
            </w:tcBorders>
            <w:shd w:val="clear" w:color="auto" w:fill="005A97"/>
            <w:noWrap/>
            <w:vAlign w:val="bottom"/>
            <w:hideMark/>
          </w:tcPr>
          <w:p w14:paraId="3F4748F2" w14:textId="77777777" w:rsidR="007C14EC" w:rsidRPr="001A1375" w:rsidRDefault="007C14EC" w:rsidP="001A1375">
            <w:pPr>
              <w:pStyle w:val="TblHd"/>
            </w:pPr>
            <w:r w:rsidRPr="001A1375">
              <w:t>% of total catchment area</w:t>
            </w:r>
          </w:p>
        </w:tc>
      </w:tr>
      <w:tr w:rsidR="007C14EC" w:rsidRPr="00656FE1" w14:paraId="0C743CC1" w14:textId="77777777" w:rsidTr="001A1375">
        <w:trPr>
          <w:trHeight w:val="300"/>
        </w:trPr>
        <w:tc>
          <w:tcPr>
            <w:tcW w:w="2283" w:type="dxa"/>
            <w:shd w:val="clear" w:color="auto" w:fill="auto"/>
            <w:noWrap/>
            <w:vAlign w:val="center"/>
            <w:hideMark/>
          </w:tcPr>
          <w:p w14:paraId="4AAE8E78" w14:textId="77777777" w:rsidR="007C14EC" w:rsidRPr="005D0D65" w:rsidRDefault="007C14EC" w:rsidP="00845DA0">
            <w:pPr>
              <w:pStyle w:val="TblBdy"/>
            </w:pPr>
            <w:r w:rsidRPr="005D0D65">
              <w:t>Jan-1919</w:t>
            </w:r>
          </w:p>
        </w:tc>
        <w:tc>
          <w:tcPr>
            <w:tcW w:w="2457" w:type="dxa"/>
            <w:shd w:val="clear" w:color="auto" w:fill="auto"/>
            <w:noWrap/>
            <w:vAlign w:val="center"/>
            <w:hideMark/>
          </w:tcPr>
          <w:p w14:paraId="259C7733" w14:textId="77777777" w:rsidR="007C14EC" w:rsidRPr="005D0D65" w:rsidRDefault="00325123" w:rsidP="009A7EAB">
            <w:pPr>
              <w:pStyle w:val="TblBdy"/>
              <w:jc w:val="center"/>
              <w:rPr>
                <w:i/>
                <w:iCs/>
                <w:sz w:val="20"/>
                <w:szCs w:val="20"/>
                <w:lang w:val="en-GB"/>
              </w:rPr>
            </w:pPr>
            <w:r>
              <w:t>Not known</w:t>
            </w:r>
          </w:p>
        </w:tc>
        <w:tc>
          <w:tcPr>
            <w:tcW w:w="2457" w:type="dxa"/>
            <w:shd w:val="clear" w:color="auto" w:fill="auto"/>
            <w:noWrap/>
            <w:vAlign w:val="center"/>
            <w:hideMark/>
          </w:tcPr>
          <w:p w14:paraId="7E959EB0" w14:textId="3835F938" w:rsidR="007C14EC" w:rsidRPr="005D0D65" w:rsidRDefault="007C14EC" w:rsidP="009A7EAB">
            <w:pPr>
              <w:pStyle w:val="TblBdy"/>
              <w:tabs>
                <w:tab w:val="decimal" w:pos="1162"/>
              </w:tabs>
              <w:rPr>
                <w:i/>
                <w:iCs/>
                <w:sz w:val="20"/>
                <w:szCs w:val="20"/>
                <w:lang w:val="en-GB"/>
              </w:rPr>
            </w:pPr>
            <w:r w:rsidRPr="005D0D65">
              <w:t>2717</w:t>
            </w:r>
          </w:p>
        </w:tc>
        <w:tc>
          <w:tcPr>
            <w:tcW w:w="2457" w:type="dxa"/>
            <w:shd w:val="clear" w:color="auto" w:fill="auto"/>
            <w:noWrap/>
            <w:vAlign w:val="center"/>
            <w:hideMark/>
          </w:tcPr>
          <w:p w14:paraId="4CF5CADC" w14:textId="77777777" w:rsidR="007C14EC" w:rsidRPr="005D0D65" w:rsidRDefault="007C14EC" w:rsidP="009A7EAB">
            <w:pPr>
              <w:pStyle w:val="TblBdy"/>
              <w:tabs>
                <w:tab w:val="decimal" w:pos="1162"/>
              </w:tabs>
              <w:rPr>
                <w:i/>
                <w:iCs/>
                <w:sz w:val="20"/>
                <w:szCs w:val="20"/>
                <w:lang w:val="en-GB"/>
              </w:rPr>
            </w:pPr>
            <w:r w:rsidRPr="005D0D65">
              <w:t>0.1</w:t>
            </w:r>
          </w:p>
        </w:tc>
      </w:tr>
      <w:tr w:rsidR="007C14EC" w:rsidRPr="00E42EE0" w14:paraId="5C6C714E" w14:textId="77777777" w:rsidTr="001A1375">
        <w:trPr>
          <w:trHeight w:val="300"/>
        </w:trPr>
        <w:tc>
          <w:tcPr>
            <w:tcW w:w="2283" w:type="dxa"/>
            <w:shd w:val="clear" w:color="auto" w:fill="auto"/>
            <w:noWrap/>
            <w:vAlign w:val="center"/>
            <w:hideMark/>
          </w:tcPr>
          <w:p w14:paraId="624B81FE" w14:textId="77777777" w:rsidR="007C14EC" w:rsidRPr="00E42EE0" w:rsidRDefault="007C14EC" w:rsidP="00845DA0">
            <w:pPr>
              <w:pStyle w:val="TblBdy"/>
            </w:pPr>
            <w:r w:rsidRPr="00E42EE0">
              <w:t>Jan-1920</w:t>
            </w:r>
          </w:p>
        </w:tc>
        <w:tc>
          <w:tcPr>
            <w:tcW w:w="2457" w:type="dxa"/>
            <w:shd w:val="clear" w:color="auto" w:fill="auto"/>
            <w:noWrap/>
            <w:vAlign w:val="center"/>
            <w:hideMark/>
          </w:tcPr>
          <w:p w14:paraId="05C6CADD" w14:textId="77777777" w:rsidR="007C14EC" w:rsidRPr="00E42EE0" w:rsidRDefault="00325123" w:rsidP="009A7EAB">
            <w:pPr>
              <w:pStyle w:val="TblBdy"/>
              <w:jc w:val="center"/>
              <w:rPr>
                <w:i/>
                <w:iCs/>
                <w:sz w:val="20"/>
                <w:szCs w:val="20"/>
                <w:lang w:val="en-GB"/>
              </w:rPr>
            </w:pPr>
            <w:r w:rsidRPr="00E42EE0">
              <w:t>Not known</w:t>
            </w:r>
          </w:p>
        </w:tc>
        <w:tc>
          <w:tcPr>
            <w:tcW w:w="2457" w:type="dxa"/>
            <w:shd w:val="clear" w:color="auto" w:fill="auto"/>
            <w:noWrap/>
            <w:vAlign w:val="center"/>
            <w:hideMark/>
          </w:tcPr>
          <w:p w14:paraId="36612EBE" w14:textId="09A69E6E" w:rsidR="007C14EC" w:rsidRPr="00E42EE0" w:rsidRDefault="007C14EC" w:rsidP="009A7EAB">
            <w:pPr>
              <w:pStyle w:val="TblBdy"/>
              <w:tabs>
                <w:tab w:val="decimal" w:pos="1162"/>
              </w:tabs>
              <w:rPr>
                <w:i/>
                <w:iCs/>
                <w:sz w:val="20"/>
                <w:szCs w:val="20"/>
                <w:lang w:val="en-GB"/>
              </w:rPr>
            </w:pPr>
            <w:r w:rsidRPr="00E42EE0">
              <w:t>1129</w:t>
            </w:r>
          </w:p>
        </w:tc>
        <w:tc>
          <w:tcPr>
            <w:tcW w:w="2457" w:type="dxa"/>
            <w:shd w:val="clear" w:color="auto" w:fill="auto"/>
            <w:noWrap/>
            <w:vAlign w:val="center"/>
            <w:hideMark/>
          </w:tcPr>
          <w:p w14:paraId="494AFA2D" w14:textId="77777777" w:rsidR="007C14EC" w:rsidRPr="00E42EE0" w:rsidRDefault="007C14EC" w:rsidP="009A7EAB">
            <w:pPr>
              <w:pStyle w:val="TblBdy"/>
              <w:tabs>
                <w:tab w:val="decimal" w:pos="1162"/>
              </w:tabs>
              <w:rPr>
                <w:i/>
                <w:iCs/>
                <w:sz w:val="20"/>
                <w:szCs w:val="20"/>
                <w:lang w:val="en-GB"/>
              </w:rPr>
            </w:pPr>
            <w:r w:rsidRPr="00E42EE0">
              <w:t>0.0</w:t>
            </w:r>
          </w:p>
        </w:tc>
      </w:tr>
      <w:tr w:rsidR="007C14EC" w:rsidRPr="00656FE1" w14:paraId="4648578E" w14:textId="77777777" w:rsidTr="001A1375">
        <w:trPr>
          <w:trHeight w:val="300"/>
        </w:trPr>
        <w:tc>
          <w:tcPr>
            <w:tcW w:w="2283" w:type="dxa"/>
            <w:shd w:val="clear" w:color="auto" w:fill="auto"/>
            <w:noWrap/>
            <w:vAlign w:val="center"/>
            <w:hideMark/>
          </w:tcPr>
          <w:p w14:paraId="474398D3" w14:textId="77777777" w:rsidR="007C14EC" w:rsidRPr="005D0D65" w:rsidRDefault="007C14EC" w:rsidP="00845DA0">
            <w:pPr>
              <w:pStyle w:val="TblBdy"/>
            </w:pPr>
            <w:r w:rsidRPr="005D0D65">
              <w:t>Oct-1923</w:t>
            </w:r>
          </w:p>
        </w:tc>
        <w:tc>
          <w:tcPr>
            <w:tcW w:w="2457" w:type="dxa"/>
            <w:shd w:val="clear" w:color="auto" w:fill="auto"/>
            <w:noWrap/>
            <w:vAlign w:val="center"/>
            <w:hideMark/>
          </w:tcPr>
          <w:p w14:paraId="074AA82E" w14:textId="77777777" w:rsidR="007C14EC" w:rsidRPr="005D0D65" w:rsidRDefault="00325123" w:rsidP="009A7EAB">
            <w:pPr>
              <w:pStyle w:val="TblBdy"/>
              <w:jc w:val="center"/>
              <w:rPr>
                <w:i/>
                <w:iCs/>
                <w:sz w:val="20"/>
                <w:szCs w:val="20"/>
                <w:lang w:val="en-GB"/>
              </w:rPr>
            </w:pPr>
            <w:r>
              <w:t>Not known</w:t>
            </w:r>
          </w:p>
        </w:tc>
        <w:tc>
          <w:tcPr>
            <w:tcW w:w="2457" w:type="dxa"/>
            <w:shd w:val="clear" w:color="auto" w:fill="auto"/>
            <w:noWrap/>
            <w:vAlign w:val="center"/>
            <w:hideMark/>
          </w:tcPr>
          <w:p w14:paraId="562291CD" w14:textId="77777777" w:rsidR="007C14EC" w:rsidRPr="005D0D65" w:rsidRDefault="007C14EC" w:rsidP="009A7EAB">
            <w:pPr>
              <w:pStyle w:val="TblBdy"/>
              <w:tabs>
                <w:tab w:val="decimal" w:pos="1162"/>
              </w:tabs>
              <w:rPr>
                <w:i/>
                <w:iCs/>
                <w:sz w:val="20"/>
                <w:szCs w:val="20"/>
                <w:lang w:val="en-GB"/>
              </w:rPr>
            </w:pPr>
            <w:r w:rsidRPr="005D0D65">
              <w:t>208</w:t>
            </w:r>
          </w:p>
        </w:tc>
        <w:tc>
          <w:tcPr>
            <w:tcW w:w="2457" w:type="dxa"/>
            <w:shd w:val="clear" w:color="auto" w:fill="auto"/>
            <w:noWrap/>
            <w:vAlign w:val="center"/>
            <w:hideMark/>
          </w:tcPr>
          <w:p w14:paraId="07403BF2" w14:textId="77777777" w:rsidR="007C14EC" w:rsidRPr="005D0D65" w:rsidRDefault="007C14EC" w:rsidP="009A7EAB">
            <w:pPr>
              <w:pStyle w:val="TblBdy"/>
              <w:tabs>
                <w:tab w:val="decimal" w:pos="1162"/>
              </w:tabs>
              <w:rPr>
                <w:i/>
                <w:iCs/>
                <w:sz w:val="20"/>
                <w:szCs w:val="20"/>
                <w:lang w:val="en-GB"/>
              </w:rPr>
            </w:pPr>
            <w:r w:rsidRPr="005D0D65">
              <w:t>0.0</w:t>
            </w:r>
          </w:p>
        </w:tc>
      </w:tr>
      <w:tr w:rsidR="007C14EC" w:rsidRPr="00656FE1" w14:paraId="1674701C" w14:textId="77777777" w:rsidTr="001A1375">
        <w:trPr>
          <w:trHeight w:val="300"/>
        </w:trPr>
        <w:tc>
          <w:tcPr>
            <w:tcW w:w="2283" w:type="dxa"/>
            <w:shd w:val="clear" w:color="auto" w:fill="auto"/>
            <w:noWrap/>
            <w:vAlign w:val="center"/>
            <w:hideMark/>
          </w:tcPr>
          <w:p w14:paraId="6053B59B" w14:textId="77777777" w:rsidR="007C14EC" w:rsidRPr="005D0D65" w:rsidRDefault="007C14EC" w:rsidP="00845DA0">
            <w:pPr>
              <w:pStyle w:val="TblBdy"/>
            </w:pPr>
            <w:r w:rsidRPr="005D0D65">
              <w:t>Jan-1934</w:t>
            </w:r>
          </w:p>
        </w:tc>
        <w:tc>
          <w:tcPr>
            <w:tcW w:w="2457" w:type="dxa"/>
            <w:shd w:val="clear" w:color="auto" w:fill="auto"/>
            <w:noWrap/>
            <w:vAlign w:val="center"/>
            <w:hideMark/>
          </w:tcPr>
          <w:p w14:paraId="066ADF0B" w14:textId="77777777" w:rsidR="007C14EC" w:rsidRPr="005D0D65" w:rsidRDefault="00325123" w:rsidP="009A7EAB">
            <w:pPr>
              <w:pStyle w:val="TblBdy"/>
              <w:jc w:val="center"/>
              <w:rPr>
                <w:i/>
                <w:iCs/>
                <w:sz w:val="20"/>
                <w:szCs w:val="20"/>
                <w:lang w:val="en-GB"/>
              </w:rPr>
            </w:pPr>
            <w:r>
              <w:t>Not known</w:t>
            </w:r>
          </w:p>
        </w:tc>
        <w:tc>
          <w:tcPr>
            <w:tcW w:w="2457" w:type="dxa"/>
            <w:shd w:val="clear" w:color="auto" w:fill="auto"/>
            <w:noWrap/>
            <w:vAlign w:val="center"/>
            <w:hideMark/>
          </w:tcPr>
          <w:p w14:paraId="4CFB5368" w14:textId="5818A791" w:rsidR="007C14EC" w:rsidRPr="005D0D65" w:rsidRDefault="007C14EC" w:rsidP="009A7EAB">
            <w:pPr>
              <w:pStyle w:val="TblBdy"/>
              <w:tabs>
                <w:tab w:val="decimal" w:pos="1162"/>
              </w:tabs>
              <w:rPr>
                <w:i/>
                <w:iCs/>
                <w:sz w:val="20"/>
                <w:szCs w:val="20"/>
                <w:lang w:val="en-GB"/>
              </w:rPr>
            </w:pPr>
            <w:r w:rsidRPr="005D0D65">
              <w:t>7527</w:t>
            </w:r>
          </w:p>
        </w:tc>
        <w:tc>
          <w:tcPr>
            <w:tcW w:w="2457" w:type="dxa"/>
            <w:shd w:val="clear" w:color="auto" w:fill="auto"/>
            <w:noWrap/>
            <w:vAlign w:val="center"/>
            <w:hideMark/>
          </w:tcPr>
          <w:p w14:paraId="60BB8F47" w14:textId="77777777" w:rsidR="007C14EC" w:rsidRPr="005D0D65" w:rsidRDefault="007C14EC" w:rsidP="009A7EAB">
            <w:pPr>
              <w:pStyle w:val="TblBdy"/>
              <w:tabs>
                <w:tab w:val="decimal" w:pos="1162"/>
              </w:tabs>
              <w:rPr>
                <w:i/>
                <w:iCs/>
                <w:sz w:val="20"/>
                <w:szCs w:val="20"/>
                <w:lang w:val="en-GB"/>
              </w:rPr>
            </w:pPr>
            <w:r w:rsidRPr="005D0D65">
              <w:t>0.2</w:t>
            </w:r>
          </w:p>
        </w:tc>
      </w:tr>
      <w:tr w:rsidR="007C14EC" w:rsidRPr="00656FE1" w14:paraId="5F2F5EA2" w14:textId="77777777" w:rsidTr="001A1375">
        <w:trPr>
          <w:trHeight w:val="300"/>
        </w:trPr>
        <w:tc>
          <w:tcPr>
            <w:tcW w:w="2283" w:type="dxa"/>
            <w:shd w:val="clear" w:color="auto" w:fill="auto"/>
            <w:noWrap/>
            <w:vAlign w:val="center"/>
            <w:hideMark/>
          </w:tcPr>
          <w:p w14:paraId="0BFDA96F" w14:textId="77777777" w:rsidR="007C14EC" w:rsidRPr="005D0D65" w:rsidRDefault="007C14EC" w:rsidP="00845DA0">
            <w:pPr>
              <w:pStyle w:val="TblBdy"/>
            </w:pPr>
            <w:r w:rsidRPr="005D0D65">
              <w:t>Dec-1934</w:t>
            </w:r>
          </w:p>
        </w:tc>
        <w:tc>
          <w:tcPr>
            <w:tcW w:w="2457" w:type="dxa"/>
            <w:shd w:val="clear" w:color="auto" w:fill="auto"/>
            <w:noWrap/>
            <w:vAlign w:val="center"/>
            <w:hideMark/>
          </w:tcPr>
          <w:p w14:paraId="1D59B0D6" w14:textId="77777777" w:rsidR="007C14EC" w:rsidRPr="005D0D65" w:rsidRDefault="00325123" w:rsidP="009A7EAB">
            <w:pPr>
              <w:pStyle w:val="TblBdy"/>
              <w:jc w:val="center"/>
              <w:rPr>
                <w:i/>
                <w:iCs/>
                <w:sz w:val="20"/>
                <w:szCs w:val="20"/>
                <w:lang w:val="en-GB"/>
              </w:rPr>
            </w:pPr>
            <w:r>
              <w:t>Not known</w:t>
            </w:r>
          </w:p>
        </w:tc>
        <w:tc>
          <w:tcPr>
            <w:tcW w:w="2457" w:type="dxa"/>
            <w:shd w:val="clear" w:color="auto" w:fill="auto"/>
            <w:noWrap/>
            <w:vAlign w:val="center"/>
            <w:hideMark/>
          </w:tcPr>
          <w:p w14:paraId="14E1CD59" w14:textId="44E15C10" w:rsidR="007C14EC" w:rsidRPr="005D0D65" w:rsidRDefault="007C14EC" w:rsidP="009A7EAB">
            <w:pPr>
              <w:pStyle w:val="TblBdy"/>
              <w:tabs>
                <w:tab w:val="decimal" w:pos="1162"/>
              </w:tabs>
              <w:rPr>
                <w:i/>
                <w:iCs/>
                <w:sz w:val="20"/>
                <w:szCs w:val="20"/>
                <w:lang w:val="en-GB"/>
              </w:rPr>
            </w:pPr>
            <w:r w:rsidRPr="005D0D65">
              <w:t>13361</w:t>
            </w:r>
          </w:p>
        </w:tc>
        <w:tc>
          <w:tcPr>
            <w:tcW w:w="2457" w:type="dxa"/>
            <w:shd w:val="clear" w:color="auto" w:fill="auto"/>
            <w:noWrap/>
            <w:vAlign w:val="center"/>
            <w:hideMark/>
          </w:tcPr>
          <w:p w14:paraId="358F8D60" w14:textId="77777777" w:rsidR="007C14EC" w:rsidRPr="005D0D65" w:rsidRDefault="007C14EC" w:rsidP="009A7EAB">
            <w:pPr>
              <w:pStyle w:val="TblBdy"/>
              <w:tabs>
                <w:tab w:val="decimal" w:pos="1162"/>
              </w:tabs>
              <w:rPr>
                <w:i/>
                <w:iCs/>
                <w:sz w:val="20"/>
                <w:szCs w:val="20"/>
                <w:lang w:val="en-GB"/>
              </w:rPr>
            </w:pPr>
            <w:r w:rsidRPr="005D0D65">
              <w:t>0.4</w:t>
            </w:r>
          </w:p>
        </w:tc>
      </w:tr>
      <w:tr w:rsidR="007C14EC" w:rsidRPr="00656FE1" w14:paraId="3517D43D" w14:textId="77777777" w:rsidTr="001A1375">
        <w:trPr>
          <w:trHeight w:val="300"/>
        </w:trPr>
        <w:tc>
          <w:tcPr>
            <w:tcW w:w="2283" w:type="dxa"/>
            <w:shd w:val="clear" w:color="auto" w:fill="auto"/>
            <w:noWrap/>
            <w:vAlign w:val="center"/>
            <w:hideMark/>
          </w:tcPr>
          <w:p w14:paraId="374E66FC" w14:textId="77777777" w:rsidR="007C14EC" w:rsidRPr="005D0D65" w:rsidRDefault="007C14EC" w:rsidP="00845DA0">
            <w:pPr>
              <w:pStyle w:val="TblBdy"/>
            </w:pPr>
            <w:r w:rsidRPr="005D0D65">
              <w:t>May-1968</w:t>
            </w:r>
          </w:p>
        </w:tc>
        <w:tc>
          <w:tcPr>
            <w:tcW w:w="2457" w:type="dxa"/>
            <w:shd w:val="clear" w:color="auto" w:fill="auto"/>
            <w:noWrap/>
            <w:vAlign w:val="center"/>
            <w:hideMark/>
          </w:tcPr>
          <w:p w14:paraId="55D1AE3B" w14:textId="77777777" w:rsidR="007C14EC" w:rsidRPr="005D0D65" w:rsidRDefault="007C14EC" w:rsidP="009A7EAB">
            <w:pPr>
              <w:pStyle w:val="TblBdy"/>
              <w:tabs>
                <w:tab w:val="decimal" w:pos="885"/>
              </w:tabs>
              <w:rPr>
                <w:i/>
                <w:iCs/>
                <w:sz w:val="20"/>
                <w:szCs w:val="20"/>
                <w:lang w:val="en-GB"/>
              </w:rPr>
            </w:pPr>
            <w:r w:rsidRPr="005D0D65">
              <w:t>1</w:t>
            </w:r>
          </w:p>
        </w:tc>
        <w:tc>
          <w:tcPr>
            <w:tcW w:w="2457" w:type="dxa"/>
            <w:shd w:val="clear" w:color="auto" w:fill="auto"/>
            <w:noWrap/>
            <w:vAlign w:val="center"/>
            <w:hideMark/>
          </w:tcPr>
          <w:p w14:paraId="681601B8" w14:textId="77777777" w:rsidR="007C14EC" w:rsidRPr="005D0D65" w:rsidRDefault="007C14EC" w:rsidP="009A7EAB">
            <w:pPr>
              <w:pStyle w:val="TblBdy"/>
              <w:tabs>
                <w:tab w:val="decimal" w:pos="1162"/>
              </w:tabs>
              <w:rPr>
                <w:i/>
                <w:iCs/>
                <w:sz w:val="20"/>
                <w:szCs w:val="20"/>
                <w:lang w:val="en-GB"/>
              </w:rPr>
            </w:pPr>
            <w:r w:rsidRPr="005D0D65">
              <w:t>544</w:t>
            </w:r>
          </w:p>
        </w:tc>
        <w:tc>
          <w:tcPr>
            <w:tcW w:w="2457" w:type="dxa"/>
            <w:shd w:val="clear" w:color="auto" w:fill="auto"/>
            <w:noWrap/>
            <w:vAlign w:val="center"/>
            <w:hideMark/>
          </w:tcPr>
          <w:p w14:paraId="2F4CEC73" w14:textId="77777777" w:rsidR="007C14EC" w:rsidRPr="005D0D65" w:rsidRDefault="007C14EC" w:rsidP="009A7EAB">
            <w:pPr>
              <w:pStyle w:val="TblBdy"/>
              <w:tabs>
                <w:tab w:val="decimal" w:pos="1162"/>
              </w:tabs>
              <w:rPr>
                <w:i/>
                <w:iCs/>
                <w:sz w:val="20"/>
                <w:szCs w:val="20"/>
                <w:lang w:val="en-GB"/>
              </w:rPr>
            </w:pPr>
            <w:r w:rsidRPr="005D0D65">
              <w:t>0.0</w:t>
            </w:r>
          </w:p>
        </w:tc>
      </w:tr>
      <w:tr w:rsidR="007C14EC" w:rsidRPr="00656FE1" w14:paraId="7FB83200" w14:textId="77777777" w:rsidTr="001A1375">
        <w:trPr>
          <w:trHeight w:val="300"/>
        </w:trPr>
        <w:tc>
          <w:tcPr>
            <w:tcW w:w="2283" w:type="dxa"/>
            <w:shd w:val="clear" w:color="auto" w:fill="auto"/>
            <w:noWrap/>
            <w:vAlign w:val="center"/>
            <w:hideMark/>
          </w:tcPr>
          <w:p w14:paraId="6E36078B" w14:textId="77777777" w:rsidR="007C14EC" w:rsidRPr="005D0D65" w:rsidRDefault="007C14EC" w:rsidP="00845DA0">
            <w:pPr>
              <w:pStyle w:val="TblBdy"/>
            </w:pPr>
            <w:r w:rsidRPr="005D0D65">
              <w:t>Jun-1969</w:t>
            </w:r>
          </w:p>
        </w:tc>
        <w:tc>
          <w:tcPr>
            <w:tcW w:w="2457" w:type="dxa"/>
            <w:shd w:val="clear" w:color="auto" w:fill="auto"/>
            <w:noWrap/>
            <w:vAlign w:val="center"/>
            <w:hideMark/>
          </w:tcPr>
          <w:p w14:paraId="29CC421A" w14:textId="77777777" w:rsidR="007C14EC" w:rsidRPr="005D0D65" w:rsidRDefault="007C14EC" w:rsidP="009A7EAB">
            <w:pPr>
              <w:pStyle w:val="TblBdy"/>
              <w:tabs>
                <w:tab w:val="decimal" w:pos="885"/>
              </w:tabs>
              <w:rPr>
                <w:i/>
                <w:iCs/>
                <w:sz w:val="20"/>
                <w:szCs w:val="20"/>
                <w:lang w:val="en-GB"/>
              </w:rPr>
            </w:pPr>
            <w:r w:rsidRPr="005D0D65">
              <w:t>1</w:t>
            </w:r>
          </w:p>
        </w:tc>
        <w:tc>
          <w:tcPr>
            <w:tcW w:w="2457" w:type="dxa"/>
            <w:shd w:val="clear" w:color="auto" w:fill="auto"/>
            <w:noWrap/>
            <w:vAlign w:val="center"/>
            <w:hideMark/>
          </w:tcPr>
          <w:p w14:paraId="1C10BAC9" w14:textId="77777777" w:rsidR="007C14EC" w:rsidRPr="005D0D65" w:rsidRDefault="007C14EC" w:rsidP="009A7EAB">
            <w:pPr>
              <w:pStyle w:val="TblBdy"/>
              <w:tabs>
                <w:tab w:val="decimal" w:pos="1162"/>
              </w:tabs>
              <w:rPr>
                <w:i/>
                <w:iCs/>
                <w:sz w:val="20"/>
                <w:szCs w:val="20"/>
                <w:lang w:val="en-GB"/>
              </w:rPr>
            </w:pPr>
            <w:r w:rsidRPr="005D0D65">
              <w:t>644</w:t>
            </w:r>
          </w:p>
        </w:tc>
        <w:tc>
          <w:tcPr>
            <w:tcW w:w="2457" w:type="dxa"/>
            <w:shd w:val="clear" w:color="auto" w:fill="auto"/>
            <w:noWrap/>
            <w:vAlign w:val="center"/>
            <w:hideMark/>
          </w:tcPr>
          <w:p w14:paraId="48DA749B" w14:textId="77777777" w:rsidR="007C14EC" w:rsidRPr="005D0D65" w:rsidRDefault="007C14EC" w:rsidP="009A7EAB">
            <w:pPr>
              <w:pStyle w:val="TblBdy"/>
              <w:tabs>
                <w:tab w:val="decimal" w:pos="1162"/>
              </w:tabs>
              <w:rPr>
                <w:i/>
                <w:iCs/>
                <w:sz w:val="20"/>
                <w:szCs w:val="20"/>
                <w:lang w:val="en-GB"/>
              </w:rPr>
            </w:pPr>
            <w:r w:rsidRPr="005D0D65">
              <w:t>0.0</w:t>
            </w:r>
          </w:p>
        </w:tc>
      </w:tr>
      <w:tr w:rsidR="007C14EC" w:rsidRPr="00656FE1" w14:paraId="033C299A" w14:textId="77777777" w:rsidTr="001A1375">
        <w:trPr>
          <w:trHeight w:val="300"/>
        </w:trPr>
        <w:tc>
          <w:tcPr>
            <w:tcW w:w="2283" w:type="dxa"/>
            <w:shd w:val="clear" w:color="auto" w:fill="auto"/>
            <w:noWrap/>
            <w:vAlign w:val="center"/>
            <w:hideMark/>
          </w:tcPr>
          <w:p w14:paraId="58632615" w14:textId="77777777" w:rsidR="007C14EC" w:rsidRPr="005D0D65" w:rsidRDefault="007C14EC" w:rsidP="00845DA0">
            <w:pPr>
              <w:pStyle w:val="TblBdy"/>
            </w:pPr>
            <w:r w:rsidRPr="005D0D65">
              <w:t>Feb-1971</w:t>
            </w:r>
          </w:p>
        </w:tc>
        <w:tc>
          <w:tcPr>
            <w:tcW w:w="2457" w:type="dxa"/>
            <w:shd w:val="clear" w:color="auto" w:fill="auto"/>
            <w:noWrap/>
            <w:vAlign w:val="center"/>
            <w:hideMark/>
          </w:tcPr>
          <w:p w14:paraId="6EB8C5AC" w14:textId="77777777" w:rsidR="007C14EC" w:rsidRPr="005D0D65" w:rsidRDefault="00325123" w:rsidP="009A7EAB">
            <w:pPr>
              <w:pStyle w:val="TblBdy"/>
              <w:jc w:val="center"/>
              <w:rPr>
                <w:i/>
                <w:iCs/>
                <w:sz w:val="20"/>
                <w:szCs w:val="20"/>
                <w:lang w:val="en-GB"/>
              </w:rPr>
            </w:pPr>
            <w:r>
              <w:t>Not known</w:t>
            </w:r>
          </w:p>
        </w:tc>
        <w:tc>
          <w:tcPr>
            <w:tcW w:w="2457" w:type="dxa"/>
            <w:shd w:val="clear" w:color="auto" w:fill="auto"/>
            <w:noWrap/>
            <w:vAlign w:val="center"/>
            <w:hideMark/>
          </w:tcPr>
          <w:p w14:paraId="418453B7" w14:textId="1495AB5B" w:rsidR="007C14EC" w:rsidRPr="005D0D65" w:rsidRDefault="007C14EC" w:rsidP="009A7EAB">
            <w:pPr>
              <w:pStyle w:val="TblBdy"/>
              <w:tabs>
                <w:tab w:val="decimal" w:pos="1162"/>
              </w:tabs>
              <w:rPr>
                <w:i/>
                <w:iCs/>
                <w:sz w:val="20"/>
                <w:szCs w:val="20"/>
                <w:lang w:val="en-GB"/>
              </w:rPr>
            </w:pPr>
            <w:r w:rsidRPr="005D0D65">
              <w:t>1666</w:t>
            </w:r>
          </w:p>
        </w:tc>
        <w:tc>
          <w:tcPr>
            <w:tcW w:w="2457" w:type="dxa"/>
            <w:shd w:val="clear" w:color="auto" w:fill="auto"/>
            <w:noWrap/>
            <w:vAlign w:val="center"/>
            <w:hideMark/>
          </w:tcPr>
          <w:p w14:paraId="0C8C739E" w14:textId="77777777" w:rsidR="007C14EC" w:rsidRPr="005D0D65" w:rsidRDefault="007C14EC" w:rsidP="009A7EAB">
            <w:pPr>
              <w:pStyle w:val="TblBdy"/>
              <w:tabs>
                <w:tab w:val="decimal" w:pos="1162"/>
              </w:tabs>
              <w:rPr>
                <w:i/>
                <w:iCs/>
                <w:sz w:val="20"/>
                <w:szCs w:val="20"/>
                <w:lang w:val="en-GB"/>
              </w:rPr>
            </w:pPr>
            <w:r w:rsidRPr="005D0D65">
              <w:t>0.0</w:t>
            </w:r>
          </w:p>
        </w:tc>
      </w:tr>
      <w:tr w:rsidR="007C14EC" w:rsidRPr="00656FE1" w14:paraId="43365EA9" w14:textId="77777777" w:rsidTr="001A1375">
        <w:trPr>
          <w:trHeight w:val="300"/>
        </w:trPr>
        <w:tc>
          <w:tcPr>
            <w:tcW w:w="2283" w:type="dxa"/>
            <w:shd w:val="clear" w:color="auto" w:fill="auto"/>
            <w:noWrap/>
            <w:vAlign w:val="center"/>
            <w:hideMark/>
          </w:tcPr>
          <w:p w14:paraId="3614AB13" w14:textId="77777777" w:rsidR="007C14EC" w:rsidRPr="005D0D65" w:rsidRDefault="007C14EC" w:rsidP="00845DA0">
            <w:pPr>
              <w:pStyle w:val="TblBdy"/>
            </w:pPr>
            <w:r w:rsidRPr="005D0D65">
              <w:t>Sep-1974</w:t>
            </w:r>
          </w:p>
        </w:tc>
        <w:tc>
          <w:tcPr>
            <w:tcW w:w="2457" w:type="dxa"/>
            <w:shd w:val="clear" w:color="auto" w:fill="auto"/>
            <w:noWrap/>
            <w:vAlign w:val="center"/>
            <w:hideMark/>
          </w:tcPr>
          <w:p w14:paraId="51F3BF3C" w14:textId="77777777" w:rsidR="007C14EC" w:rsidRPr="005D0D65" w:rsidRDefault="00325123" w:rsidP="009A7EAB">
            <w:pPr>
              <w:pStyle w:val="TblBdy"/>
              <w:jc w:val="center"/>
              <w:rPr>
                <w:i/>
                <w:iCs/>
                <w:sz w:val="20"/>
                <w:szCs w:val="20"/>
                <w:lang w:val="en-GB"/>
              </w:rPr>
            </w:pPr>
            <w:r>
              <w:t>Not known</w:t>
            </w:r>
          </w:p>
        </w:tc>
        <w:tc>
          <w:tcPr>
            <w:tcW w:w="2457" w:type="dxa"/>
            <w:shd w:val="clear" w:color="auto" w:fill="auto"/>
            <w:noWrap/>
            <w:vAlign w:val="center"/>
            <w:hideMark/>
          </w:tcPr>
          <w:p w14:paraId="0EFC4EA5" w14:textId="77777777" w:rsidR="007C14EC" w:rsidRPr="005D0D65" w:rsidRDefault="007C14EC" w:rsidP="009A7EAB">
            <w:pPr>
              <w:pStyle w:val="TblBdy"/>
              <w:tabs>
                <w:tab w:val="decimal" w:pos="1162"/>
              </w:tabs>
              <w:rPr>
                <w:i/>
                <w:iCs/>
                <w:sz w:val="20"/>
                <w:szCs w:val="20"/>
                <w:lang w:val="en-GB"/>
              </w:rPr>
            </w:pPr>
            <w:r w:rsidRPr="005D0D65">
              <w:t>42</w:t>
            </w:r>
          </w:p>
        </w:tc>
        <w:tc>
          <w:tcPr>
            <w:tcW w:w="2457" w:type="dxa"/>
            <w:shd w:val="clear" w:color="auto" w:fill="auto"/>
            <w:noWrap/>
            <w:vAlign w:val="center"/>
            <w:hideMark/>
          </w:tcPr>
          <w:p w14:paraId="0061CE5C" w14:textId="77777777" w:rsidR="007C14EC" w:rsidRPr="005D0D65" w:rsidRDefault="007C14EC" w:rsidP="009A7EAB">
            <w:pPr>
              <w:pStyle w:val="TblBdy"/>
              <w:tabs>
                <w:tab w:val="decimal" w:pos="1162"/>
              </w:tabs>
              <w:rPr>
                <w:i/>
                <w:iCs/>
                <w:sz w:val="20"/>
                <w:szCs w:val="20"/>
                <w:lang w:val="en-GB"/>
              </w:rPr>
            </w:pPr>
            <w:r w:rsidRPr="005D0D65">
              <w:t>0.0</w:t>
            </w:r>
          </w:p>
        </w:tc>
      </w:tr>
      <w:tr w:rsidR="007C14EC" w:rsidRPr="00656FE1" w14:paraId="19CECB2E" w14:textId="77777777" w:rsidTr="001A1375">
        <w:trPr>
          <w:trHeight w:val="300"/>
        </w:trPr>
        <w:tc>
          <w:tcPr>
            <w:tcW w:w="2283" w:type="dxa"/>
            <w:shd w:val="clear" w:color="auto" w:fill="auto"/>
            <w:noWrap/>
            <w:vAlign w:val="center"/>
            <w:hideMark/>
          </w:tcPr>
          <w:p w14:paraId="17DA5EED" w14:textId="77777777" w:rsidR="007C14EC" w:rsidRPr="005D0D65" w:rsidRDefault="007C14EC" w:rsidP="00845DA0">
            <w:pPr>
              <w:pStyle w:val="TblBdy"/>
            </w:pPr>
            <w:r w:rsidRPr="005D0D65">
              <w:t>Jan-1977</w:t>
            </w:r>
          </w:p>
        </w:tc>
        <w:tc>
          <w:tcPr>
            <w:tcW w:w="2457" w:type="dxa"/>
            <w:shd w:val="clear" w:color="auto" w:fill="auto"/>
            <w:noWrap/>
            <w:vAlign w:val="center"/>
            <w:hideMark/>
          </w:tcPr>
          <w:p w14:paraId="2F7870AE" w14:textId="77777777" w:rsidR="007C14EC" w:rsidRPr="005D0D65" w:rsidRDefault="00325123" w:rsidP="009A7EAB">
            <w:pPr>
              <w:pStyle w:val="TblBdy"/>
              <w:jc w:val="center"/>
              <w:rPr>
                <w:i/>
                <w:iCs/>
                <w:sz w:val="20"/>
                <w:szCs w:val="20"/>
                <w:lang w:val="en-GB"/>
              </w:rPr>
            </w:pPr>
            <w:r>
              <w:t>Not known</w:t>
            </w:r>
          </w:p>
        </w:tc>
        <w:tc>
          <w:tcPr>
            <w:tcW w:w="2457" w:type="dxa"/>
            <w:shd w:val="clear" w:color="auto" w:fill="auto"/>
            <w:noWrap/>
            <w:vAlign w:val="center"/>
            <w:hideMark/>
          </w:tcPr>
          <w:p w14:paraId="3A87A119" w14:textId="4CDB77DB" w:rsidR="007C14EC" w:rsidRPr="005D0D65" w:rsidRDefault="007C14EC" w:rsidP="009A7EAB">
            <w:pPr>
              <w:pStyle w:val="TblBdy"/>
              <w:tabs>
                <w:tab w:val="decimal" w:pos="1162"/>
              </w:tabs>
              <w:rPr>
                <w:i/>
                <w:iCs/>
                <w:sz w:val="20"/>
                <w:szCs w:val="20"/>
                <w:lang w:val="en-GB"/>
              </w:rPr>
            </w:pPr>
            <w:r w:rsidRPr="005D0D65">
              <w:t>11323</w:t>
            </w:r>
          </w:p>
        </w:tc>
        <w:tc>
          <w:tcPr>
            <w:tcW w:w="2457" w:type="dxa"/>
            <w:shd w:val="clear" w:color="auto" w:fill="auto"/>
            <w:noWrap/>
            <w:vAlign w:val="center"/>
            <w:hideMark/>
          </w:tcPr>
          <w:p w14:paraId="003C066A" w14:textId="77777777" w:rsidR="007C14EC" w:rsidRPr="005D0D65" w:rsidRDefault="007C14EC" w:rsidP="009A7EAB">
            <w:pPr>
              <w:pStyle w:val="TblBdy"/>
              <w:tabs>
                <w:tab w:val="decimal" w:pos="1162"/>
              </w:tabs>
              <w:rPr>
                <w:i/>
                <w:iCs/>
                <w:sz w:val="20"/>
                <w:szCs w:val="20"/>
                <w:lang w:val="en-GB"/>
              </w:rPr>
            </w:pPr>
            <w:r w:rsidRPr="005D0D65">
              <w:t>0.3</w:t>
            </w:r>
          </w:p>
        </w:tc>
      </w:tr>
      <w:tr w:rsidR="007C14EC" w:rsidRPr="00656FE1" w14:paraId="655039AC" w14:textId="77777777" w:rsidTr="001A1375">
        <w:trPr>
          <w:trHeight w:val="300"/>
        </w:trPr>
        <w:tc>
          <w:tcPr>
            <w:tcW w:w="2283" w:type="dxa"/>
            <w:shd w:val="clear" w:color="auto" w:fill="auto"/>
            <w:noWrap/>
            <w:vAlign w:val="center"/>
            <w:hideMark/>
          </w:tcPr>
          <w:p w14:paraId="2D555FCE" w14:textId="77777777" w:rsidR="007C14EC" w:rsidRPr="005D0D65" w:rsidRDefault="007C14EC" w:rsidP="00845DA0">
            <w:pPr>
              <w:pStyle w:val="TblBdy"/>
            </w:pPr>
            <w:r w:rsidRPr="005D0D65">
              <w:t>Jul-1977</w:t>
            </w:r>
          </w:p>
        </w:tc>
        <w:tc>
          <w:tcPr>
            <w:tcW w:w="2457" w:type="dxa"/>
            <w:shd w:val="clear" w:color="auto" w:fill="auto"/>
            <w:noWrap/>
            <w:vAlign w:val="center"/>
            <w:hideMark/>
          </w:tcPr>
          <w:p w14:paraId="3F493D9B" w14:textId="77777777" w:rsidR="007C14EC" w:rsidRPr="005D0D65" w:rsidRDefault="007C14EC" w:rsidP="009A7EAB">
            <w:pPr>
              <w:pStyle w:val="TblBdy"/>
              <w:tabs>
                <w:tab w:val="decimal" w:pos="885"/>
              </w:tabs>
              <w:rPr>
                <w:i/>
                <w:iCs/>
                <w:sz w:val="20"/>
                <w:szCs w:val="20"/>
                <w:lang w:val="en-GB"/>
              </w:rPr>
            </w:pPr>
            <w:r w:rsidRPr="005D0D65">
              <w:t>3</w:t>
            </w:r>
          </w:p>
        </w:tc>
        <w:tc>
          <w:tcPr>
            <w:tcW w:w="2457" w:type="dxa"/>
            <w:shd w:val="clear" w:color="auto" w:fill="auto"/>
            <w:noWrap/>
            <w:vAlign w:val="center"/>
            <w:hideMark/>
          </w:tcPr>
          <w:p w14:paraId="77CD3234" w14:textId="1A91F66F" w:rsidR="007C14EC" w:rsidRPr="005D0D65" w:rsidRDefault="007C14EC" w:rsidP="009A7EAB">
            <w:pPr>
              <w:pStyle w:val="TblBdy"/>
              <w:tabs>
                <w:tab w:val="decimal" w:pos="1162"/>
              </w:tabs>
              <w:rPr>
                <w:i/>
                <w:iCs/>
                <w:sz w:val="20"/>
                <w:szCs w:val="20"/>
                <w:lang w:val="en-GB"/>
              </w:rPr>
            </w:pPr>
            <w:r w:rsidRPr="005D0D65">
              <w:t>20248</w:t>
            </w:r>
          </w:p>
        </w:tc>
        <w:tc>
          <w:tcPr>
            <w:tcW w:w="2457" w:type="dxa"/>
            <w:shd w:val="clear" w:color="auto" w:fill="auto"/>
            <w:noWrap/>
            <w:vAlign w:val="center"/>
            <w:hideMark/>
          </w:tcPr>
          <w:p w14:paraId="160BFF5C" w14:textId="77777777" w:rsidR="007C14EC" w:rsidRPr="005D0D65" w:rsidRDefault="007C14EC" w:rsidP="009A7EAB">
            <w:pPr>
              <w:pStyle w:val="TblBdy"/>
              <w:tabs>
                <w:tab w:val="decimal" w:pos="1162"/>
              </w:tabs>
              <w:rPr>
                <w:i/>
                <w:iCs/>
                <w:sz w:val="20"/>
                <w:szCs w:val="20"/>
                <w:lang w:val="en-GB"/>
              </w:rPr>
            </w:pPr>
            <w:r w:rsidRPr="005D0D65">
              <w:t>0.5</w:t>
            </w:r>
          </w:p>
        </w:tc>
      </w:tr>
      <w:tr w:rsidR="007C14EC" w:rsidRPr="00656FE1" w14:paraId="5DB463C0" w14:textId="77777777" w:rsidTr="001A1375">
        <w:trPr>
          <w:trHeight w:val="300"/>
        </w:trPr>
        <w:tc>
          <w:tcPr>
            <w:tcW w:w="2283" w:type="dxa"/>
            <w:shd w:val="clear" w:color="auto" w:fill="auto"/>
            <w:noWrap/>
            <w:vAlign w:val="center"/>
            <w:hideMark/>
          </w:tcPr>
          <w:p w14:paraId="51C15FBD" w14:textId="77777777" w:rsidR="007C14EC" w:rsidRPr="005D0D65" w:rsidRDefault="007C14EC" w:rsidP="00845DA0">
            <w:pPr>
              <w:pStyle w:val="TblBdy"/>
            </w:pPr>
            <w:r w:rsidRPr="005D0D65">
              <w:t>Jan-1978</w:t>
            </w:r>
          </w:p>
        </w:tc>
        <w:tc>
          <w:tcPr>
            <w:tcW w:w="2457" w:type="dxa"/>
            <w:shd w:val="clear" w:color="auto" w:fill="auto"/>
            <w:noWrap/>
            <w:vAlign w:val="center"/>
            <w:hideMark/>
          </w:tcPr>
          <w:p w14:paraId="0282B0DA" w14:textId="77777777" w:rsidR="007C14EC" w:rsidRPr="005D0D65" w:rsidRDefault="00325123" w:rsidP="009A7EAB">
            <w:pPr>
              <w:pStyle w:val="TblBdy"/>
              <w:jc w:val="center"/>
              <w:rPr>
                <w:i/>
                <w:iCs/>
                <w:sz w:val="20"/>
                <w:szCs w:val="20"/>
                <w:lang w:val="en-GB"/>
              </w:rPr>
            </w:pPr>
            <w:r>
              <w:t>Not known</w:t>
            </w:r>
          </w:p>
        </w:tc>
        <w:tc>
          <w:tcPr>
            <w:tcW w:w="2457" w:type="dxa"/>
            <w:shd w:val="clear" w:color="auto" w:fill="auto"/>
            <w:noWrap/>
            <w:vAlign w:val="center"/>
            <w:hideMark/>
          </w:tcPr>
          <w:p w14:paraId="6AC750D7" w14:textId="6CA7CD0C" w:rsidR="007C14EC" w:rsidRPr="005D0D65" w:rsidRDefault="007C14EC" w:rsidP="009A7EAB">
            <w:pPr>
              <w:pStyle w:val="TblBdy"/>
              <w:tabs>
                <w:tab w:val="decimal" w:pos="1162"/>
              </w:tabs>
              <w:rPr>
                <w:i/>
                <w:iCs/>
                <w:sz w:val="20"/>
                <w:szCs w:val="20"/>
                <w:lang w:val="en-GB"/>
              </w:rPr>
            </w:pPr>
            <w:r w:rsidRPr="005D0D65">
              <w:t>2884</w:t>
            </w:r>
          </w:p>
        </w:tc>
        <w:tc>
          <w:tcPr>
            <w:tcW w:w="2457" w:type="dxa"/>
            <w:shd w:val="clear" w:color="auto" w:fill="auto"/>
            <w:noWrap/>
            <w:vAlign w:val="center"/>
            <w:hideMark/>
          </w:tcPr>
          <w:p w14:paraId="7B754A68" w14:textId="77777777" w:rsidR="007C14EC" w:rsidRPr="005D0D65" w:rsidRDefault="007C14EC" w:rsidP="009A7EAB">
            <w:pPr>
              <w:pStyle w:val="TblBdy"/>
              <w:tabs>
                <w:tab w:val="decimal" w:pos="1162"/>
              </w:tabs>
              <w:rPr>
                <w:i/>
                <w:iCs/>
                <w:sz w:val="20"/>
                <w:szCs w:val="20"/>
                <w:lang w:val="en-GB"/>
              </w:rPr>
            </w:pPr>
            <w:r w:rsidRPr="005D0D65">
              <w:t>0.1</w:t>
            </w:r>
          </w:p>
        </w:tc>
      </w:tr>
      <w:tr w:rsidR="007C14EC" w:rsidRPr="00656FE1" w14:paraId="599A5FEE" w14:textId="77777777" w:rsidTr="001A1375">
        <w:trPr>
          <w:trHeight w:val="300"/>
        </w:trPr>
        <w:tc>
          <w:tcPr>
            <w:tcW w:w="2283" w:type="dxa"/>
            <w:shd w:val="clear" w:color="auto" w:fill="auto"/>
            <w:noWrap/>
            <w:vAlign w:val="center"/>
            <w:hideMark/>
          </w:tcPr>
          <w:p w14:paraId="6C63B336" w14:textId="77777777" w:rsidR="007C14EC" w:rsidRPr="005D0D65" w:rsidRDefault="007C14EC" w:rsidP="00845DA0">
            <w:pPr>
              <w:pStyle w:val="TblBdy"/>
            </w:pPr>
            <w:r w:rsidRPr="005D0D65">
              <w:t>May-1978</w:t>
            </w:r>
          </w:p>
        </w:tc>
        <w:tc>
          <w:tcPr>
            <w:tcW w:w="2457" w:type="dxa"/>
            <w:shd w:val="clear" w:color="auto" w:fill="auto"/>
            <w:noWrap/>
            <w:vAlign w:val="center"/>
            <w:hideMark/>
          </w:tcPr>
          <w:p w14:paraId="47DEFF20" w14:textId="77777777" w:rsidR="007C14EC" w:rsidRPr="005D0D65" w:rsidRDefault="007C14EC" w:rsidP="009A7EAB">
            <w:pPr>
              <w:pStyle w:val="TblBdy"/>
              <w:tabs>
                <w:tab w:val="decimal" w:pos="885"/>
              </w:tabs>
              <w:rPr>
                <w:i/>
                <w:iCs/>
                <w:sz w:val="20"/>
                <w:szCs w:val="20"/>
                <w:lang w:val="en-GB"/>
              </w:rPr>
            </w:pPr>
            <w:r w:rsidRPr="005D0D65">
              <w:t>5</w:t>
            </w:r>
          </w:p>
        </w:tc>
        <w:tc>
          <w:tcPr>
            <w:tcW w:w="2457" w:type="dxa"/>
            <w:shd w:val="clear" w:color="auto" w:fill="auto"/>
            <w:noWrap/>
            <w:vAlign w:val="center"/>
            <w:hideMark/>
          </w:tcPr>
          <w:p w14:paraId="50EE46AA" w14:textId="7C72458F" w:rsidR="007C14EC" w:rsidRPr="005D0D65" w:rsidRDefault="007C14EC" w:rsidP="009A7EAB">
            <w:pPr>
              <w:pStyle w:val="TblBdy"/>
              <w:tabs>
                <w:tab w:val="decimal" w:pos="1162"/>
              </w:tabs>
              <w:rPr>
                <w:i/>
                <w:iCs/>
                <w:sz w:val="20"/>
                <w:szCs w:val="20"/>
                <w:lang w:val="en-GB"/>
              </w:rPr>
            </w:pPr>
            <w:r w:rsidRPr="005D0D65">
              <w:t>14947</w:t>
            </w:r>
          </w:p>
        </w:tc>
        <w:tc>
          <w:tcPr>
            <w:tcW w:w="2457" w:type="dxa"/>
            <w:shd w:val="clear" w:color="auto" w:fill="auto"/>
            <w:noWrap/>
            <w:vAlign w:val="center"/>
            <w:hideMark/>
          </w:tcPr>
          <w:p w14:paraId="6019D201" w14:textId="77777777" w:rsidR="007C14EC" w:rsidRPr="005D0D65" w:rsidRDefault="007C14EC" w:rsidP="009A7EAB">
            <w:pPr>
              <w:pStyle w:val="TblBdy"/>
              <w:tabs>
                <w:tab w:val="decimal" w:pos="1162"/>
              </w:tabs>
              <w:rPr>
                <w:i/>
                <w:iCs/>
                <w:sz w:val="20"/>
                <w:szCs w:val="20"/>
                <w:lang w:val="en-GB"/>
              </w:rPr>
            </w:pPr>
            <w:r w:rsidRPr="005D0D65">
              <w:t>0.4</w:t>
            </w:r>
          </w:p>
        </w:tc>
      </w:tr>
      <w:tr w:rsidR="007C14EC" w:rsidRPr="00656FE1" w14:paraId="46E0A217" w14:textId="77777777" w:rsidTr="001A1375">
        <w:trPr>
          <w:trHeight w:val="300"/>
        </w:trPr>
        <w:tc>
          <w:tcPr>
            <w:tcW w:w="2283" w:type="dxa"/>
            <w:shd w:val="clear" w:color="auto" w:fill="auto"/>
            <w:noWrap/>
            <w:vAlign w:val="center"/>
            <w:hideMark/>
          </w:tcPr>
          <w:p w14:paraId="125F1910" w14:textId="77777777" w:rsidR="007C14EC" w:rsidRPr="005D0D65" w:rsidRDefault="007C14EC" w:rsidP="00845DA0">
            <w:pPr>
              <w:pStyle w:val="TblBdy"/>
            </w:pPr>
            <w:r w:rsidRPr="005D0D65">
              <w:t>Jun-1978</w:t>
            </w:r>
          </w:p>
        </w:tc>
        <w:tc>
          <w:tcPr>
            <w:tcW w:w="2457" w:type="dxa"/>
            <w:shd w:val="clear" w:color="auto" w:fill="auto"/>
            <w:noWrap/>
            <w:vAlign w:val="center"/>
            <w:hideMark/>
          </w:tcPr>
          <w:p w14:paraId="655127FE" w14:textId="77777777" w:rsidR="007C14EC" w:rsidRPr="005D0D65" w:rsidRDefault="007C14EC" w:rsidP="009A7EAB">
            <w:pPr>
              <w:pStyle w:val="TblBdy"/>
              <w:tabs>
                <w:tab w:val="decimal" w:pos="885"/>
              </w:tabs>
              <w:rPr>
                <w:i/>
                <w:iCs/>
                <w:sz w:val="20"/>
                <w:szCs w:val="20"/>
                <w:lang w:val="en-GB"/>
              </w:rPr>
            </w:pPr>
            <w:r w:rsidRPr="005D0D65">
              <w:t>5</w:t>
            </w:r>
          </w:p>
        </w:tc>
        <w:tc>
          <w:tcPr>
            <w:tcW w:w="2457" w:type="dxa"/>
            <w:shd w:val="clear" w:color="auto" w:fill="auto"/>
            <w:noWrap/>
            <w:vAlign w:val="center"/>
            <w:hideMark/>
          </w:tcPr>
          <w:p w14:paraId="7578296A" w14:textId="46E3770F" w:rsidR="007C14EC" w:rsidRPr="005D0D65" w:rsidRDefault="007C14EC" w:rsidP="009A7EAB">
            <w:pPr>
              <w:pStyle w:val="TblBdy"/>
              <w:tabs>
                <w:tab w:val="decimal" w:pos="1162"/>
              </w:tabs>
              <w:rPr>
                <w:i/>
                <w:iCs/>
                <w:sz w:val="20"/>
                <w:szCs w:val="20"/>
                <w:lang w:val="en-GB"/>
              </w:rPr>
            </w:pPr>
            <w:r w:rsidRPr="005D0D65">
              <w:t>12086</w:t>
            </w:r>
          </w:p>
        </w:tc>
        <w:tc>
          <w:tcPr>
            <w:tcW w:w="2457" w:type="dxa"/>
            <w:shd w:val="clear" w:color="auto" w:fill="auto"/>
            <w:noWrap/>
            <w:vAlign w:val="center"/>
            <w:hideMark/>
          </w:tcPr>
          <w:p w14:paraId="1DD9C829" w14:textId="77777777" w:rsidR="007C14EC" w:rsidRPr="005D0D65" w:rsidRDefault="007C14EC" w:rsidP="009A7EAB">
            <w:pPr>
              <w:pStyle w:val="TblBdy"/>
              <w:tabs>
                <w:tab w:val="decimal" w:pos="1162"/>
              </w:tabs>
              <w:rPr>
                <w:i/>
                <w:iCs/>
                <w:sz w:val="20"/>
                <w:szCs w:val="20"/>
                <w:lang w:val="en-GB"/>
              </w:rPr>
            </w:pPr>
            <w:r w:rsidRPr="005D0D65">
              <w:t>0.3</w:t>
            </w:r>
          </w:p>
        </w:tc>
      </w:tr>
      <w:tr w:rsidR="007C14EC" w:rsidRPr="00656FE1" w14:paraId="7CCC2CD9" w14:textId="77777777" w:rsidTr="001A1375">
        <w:trPr>
          <w:trHeight w:val="300"/>
        </w:trPr>
        <w:tc>
          <w:tcPr>
            <w:tcW w:w="2283" w:type="dxa"/>
            <w:shd w:val="clear" w:color="auto" w:fill="auto"/>
            <w:noWrap/>
            <w:vAlign w:val="center"/>
            <w:hideMark/>
          </w:tcPr>
          <w:p w14:paraId="32B713FD" w14:textId="77777777" w:rsidR="007C14EC" w:rsidRPr="005D0D65" w:rsidRDefault="007C14EC" w:rsidP="00845DA0">
            <w:pPr>
              <w:pStyle w:val="TblBdy"/>
            </w:pPr>
            <w:r w:rsidRPr="005D0D65">
              <w:t>Jul-1978</w:t>
            </w:r>
          </w:p>
        </w:tc>
        <w:tc>
          <w:tcPr>
            <w:tcW w:w="2457" w:type="dxa"/>
            <w:shd w:val="clear" w:color="auto" w:fill="auto"/>
            <w:noWrap/>
            <w:vAlign w:val="center"/>
            <w:hideMark/>
          </w:tcPr>
          <w:p w14:paraId="34869D43" w14:textId="77777777" w:rsidR="007C14EC" w:rsidRPr="005D0D65" w:rsidRDefault="007C14EC" w:rsidP="009A7EAB">
            <w:pPr>
              <w:pStyle w:val="TblBdy"/>
              <w:tabs>
                <w:tab w:val="decimal" w:pos="885"/>
              </w:tabs>
              <w:rPr>
                <w:i/>
                <w:iCs/>
                <w:sz w:val="20"/>
                <w:szCs w:val="20"/>
                <w:lang w:val="en-GB"/>
              </w:rPr>
            </w:pPr>
            <w:r w:rsidRPr="005D0D65">
              <w:t>1</w:t>
            </w:r>
          </w:p>
        </w:tc>
        <w:tc>
          <w:tcPr>
            <w:tcW w:w="2457" w:type="dxa"/>
            <w:shd w:val="clear" w:color="auto" w:fill="auto"/>
            <w:noWrap/>
            <w:vAlign w:val="center"/>
            <w:hideMark/>
          </w:tcPr>
          <w:p w14:paraId="2B4BF0B4" w14:textId="1F5B5AE2" w:rsidR="007C14EC" w:rsidRPr="005D0D65" w:rsidRDefault="007C14EC" w:rsidP="009A7EAB">
            <w:pPr>
              <w:pStyle w:val="TblBdy"/>
              <w:tabs>
                <w:tab w:val="decimal" w:pos="1162"/>
              </w:tabs>
              <w:rPr>
                <w:i/>
                <w:iCs/>
                <w:sz w:val="20"/>
                <w:szCs w:val="20"/>
                <w:lang w:val="en-GB"/>
              </w:rPr>
            </w:pPr>
            <w:r w:rsidRPr="005D0D65">
              <w:t>3709</w:t>
            </w:r>
          </w:p>
        </w:tc>
        <w:tc>
          <w:tcPr>
            <w:tcW w:w="2457" w:type="dxa"/>
            <w:shd w:val="clear" w:color="auto" w:fill="auto"/>
            <w:noWrap/>
            <w:vAlign w:val="center"/>
            <w:hideMark/>
          </w:tcPr>
          <w:p w14:paraId="1B5DE94F" w14:textId="77777777" w:rsidR="007C14EC" w:rsidRPr="005D0D65" w:rsidRDefault="007C14EC" w:rsidP="009A7EAB">
            <w:pPr>
              <w:pStyle w:val="TblBdy"/>
              <w:tabs>
                <w:tab w:val="decimal" w:pos="1162"/>
              </w:tabs>
              <w:rPr>
                <w:i/>
                <w:iCs/>
                <w:sz w:val="20"/>
                <w:szCs w:val="20"/>
                <w:lang w:val="en-GB"/>
              </w:rPr>
            </w:pPr>
            <w:r w:rsidRPr="005D0D65">
              <w:t>0.1</w:t>
            </w:r>
          </w:p>
        </w:tc>
      </w:tr>
      <w:tr w:rsidR="007C14EC" w:rsidRPr="00656FE1" w14:paraId="1588E3C5" w14:textId="77777777" w:rsidTr="001A1375">
        <w:trPr>
          <w:trHeight w:val="300"/>
        </w:trPr>
        <w:tc>
          <w:tcPr>
            <w:tcW w:w="2283" w:type="dxa"/>
            <w:shd w:val="clear" w:color="auto" w:fill="auto"/>
            <w:noWrap/>
            <w:vAlign w:val="center"/>
            <w:hideMark/>
          </w:tcPr>
          <w:p w14:paraId="3FE18707" w14:textId="77777777" w:rsidR="007C14EC" w:rsidRPr="005D0D65" w:rsidRDefault="007C14EC" w:rsidP="00845DA0">
            <w:pPr>
              <w:pStyle w:val="TblBdy"/>
            </w:pPr>
            <w:r w:rsidRPr="005D0D65">
              <w:t>Jan-1985</w:t>
            </w:r>
          </w:p>
        </w:tc>
        <w:tc>
          <w:tcPr>
            <w:tcW w:w="2457" w:type="dxa"/>
            <w:shd w:val="clear" w:color="auto" w:fill="auto"/>
            <w:noWrap/>
            <w:vAlign w:val="center"/>
            <w:hideMark/>
          </w:tcPr>
          <w:p w14:paraId="4A05FDAC" w14:textId="77777777" w:rsidR="007C14EC" w:rsidRPr="005D0D65" w:rsidRDefault="00325123" w:rsidP="009A7EAB">
            <w:pPr>
              <w:pStyle w:val="TblBdy"/>
              <w:jc w:val="center"/>
              <w:rPr>
                <w:i/>
                <w:iCs/>
                <w:sz w:val="20"/>
                <w:szCs w:val="20"/>
                <w:lang w:val="en-GB"/>
              </w:rPr>
            </w:pPr>
            <w:r>
              <w:t>Not known</w:t>
            </w:r>
          </w:p>
        </w:tc>
        <w:tc>
          <w:tcPr>
            <w:tcW w:w="2457" w:type="dxa"/>
            <w:shd w:val="clear" w:color="auto" w:fill="auto"/>
            <w:noWrap/>
            <w:vAlign w:val="center"/>
            <w:hideMark/>
          </w:tcPr>
          <w:p w14:paraId="62E17910" w14:textId="77777777" w:rsidR="007C14EC" w:rsidRPr="005D0D65" w:rsidRDefault="007C14EC" w:rsidP="009A7EAB">
            <w:pPr>
              <w:pStyle w:val="TblBdy"/>
              <w:tabs>
                <w:tab w:val="decimal" w:pos="1162"/>
              </w:tabs>
              <w:rPr>
                <w:i/>
                <w:iCs/>
                <w:sz w:val="20"/>
                <w:szCs w:val="20"/>
                <w:lang w:val="en-GB"/>
              </w:rPr>
            </w:pPr>
            <w:r w:rsidRPr="005D0D65">
              <w:t>740</w:t>
            </w:r>
          </w:p>
        </w:tc>
        <w:tc>
          <w:tcPr>
            <w:tcW w:w="2457" w:type="dxa"/>
            <w:shd w:val="clear" w:color="auto" w:fill="auto"/>
            <w:noWrap/>
            <w:vAlign w:val="center"/>
            <w:hideMark/>
          </w:tcPr>
          <w:p w14:paraId="7EEE42E2" w14:textId="77777777" w:rsidR="007C14EC" w:rsidRPr="005D0D65" w:rsidRDefault="007C14EC" w:rsidP="009A7EAB">
            <w:pPr>
              <w:pStyle w:val="TblBdy"/>
              <w:tabs>
                <w:tab w:val="decimal" w:pos="1162"/>
              </w:tabs>
              <w:rPr>
                <w:i/>
                <w:iCs/>
                <w:sz w:val="20"/>
                <w:szCs w:val="20"/>
                <w:lang w:val="en-GB"/>
              </w:rPr>
            </w:pPr>
            <w:r w:rsidRPr="005D0D65">
              <w:t>0.0</w:t>
            </w:r>
          </w:p>
        </w:tc>
      </w:tr>
      <w:tr w:rsidR="007C14EC" w:rsidRPr="00656FE1" w14:paraId="640779E6" w14:textId="77777777" w:rsidTr="001A1375">
        <w:trPr>
          <w:trHeight w:val="300"/>
        </w:trPr>
        <w:tc>
          <w:tcPr>
            <w:tcW w:w="2283" w:type="dxa"/>
            <w:shd w:val="clear" w:color="auto" w:fill="auto"/>
            <w:noWrap/>
            <w:vAlign w:val="center"/>
            <w:hideMark/>
          </w:tcPr>
          <w:p w14:paraId="3F96C639" w14:textId="77777777" w:rsidR="007C14EC" w:rsidRPr="005D0D65" w:rsidRDefault="007C14EC" w:rsidP="00845DA0">
            <w:pPr>
              <w:pStyle w:val="TblBdy"/>
            </w:pPr>
            <w:r w:rsidRPr="005D0D65">
              <w:t>Dec-1985</w:t>
            </w:r>
          </w:p>
        </w:tc>
        <w:tc>
          <w:tcPr>
            <w:tcW w:w="2457" w:type="dxa"/>
            <w:shd w:val="clear" w:color="auto" w:fill="auto"/>
            <w:noWrap/>
            <w:vAlign w:val="center"/>
            <w:hideMark/>
          </w:tcPr>
          <w:p w14:paraId="163F4164" w14:textId="77777777" w:rsidR="007C14EC" w:rsidRPr="005D0D65" w:rsidRDefault="007C14EC" w:rsidP="009A7EAB">
            <w:pPr>
              <w:pStyle w:val="TblBdy"/>
              <w:tabs>
                <w:tab w:val="decimal" w:pos="885"/>
              </w:tabs>
              <w:rPr>
                <w:i/>
                <w:iCs/>
                <w:sz w:val="20"/>
                <w:szCs w:val="20"/>
                <w:lang w:val="en-GB"/>
              </w:rPr>
            </w:pPr>
            <w:r w:rsidRPr="005D0D65">
              <w:t>1</w:t>
            </w:r>
          </w:p>
        </w:tc>
        <w:tc>
          <w:tcPr>
            <w:tcW w:w="2457" w:type="dxa"/>
            <w:shd w:val="clear" w:color="auto" w:fill="auto"/>
            <w:noWrap/>
            <w:vAlign w:val="center"/>
            <w:hideMark/>
          </w:tcPr>
          <w:p w14:paraId="13BC5426" w14:textId="0EBA612D" w:rsidR="007C14EC" w:rsidRPr="005D0D65" w:rsidRDefault="007C14EC" w:rsidP="009A7EAB">
            <w:pPr>
              <w:pStyle w:val="TblBdy"/>
              <w:tabs>
                <w:tab w:val="decimal" w:pos="1162"/>
              </w:tabs>
              <w:rPr>
                <w:i/>
                <w:iCs/>
                <w:sz w:val="20"/>
                <w:szCs w:val="20"/>
                <w:lang w:val="en-GB"/>
              </w:rPr>
            </w:pPr>
            <w:r w:rsidRPr="005D0D65">
              <w:t>6427</w:t>
            </w:r>
          </w:p>
        </w:tc>
        <w:tc>
          <w:tcPr>
            <w:tcW w:w="2457" w:type="dxa"/>
            <w:shd w:val="clear" w:color="auto" w:fill="auto"/>
            <w:noWrap/>
            <w:vAlign w:val="center"/>
            <w:hideMark/>
          </w:tcPr>
          <w:p w14:paraId="3AF4FFD6" w14:textId="77777777" w:rsidR="007C14EC" w:rsidRPr="005D0D65" w:rsidRDefault="007C14EC" w:rsidP="009A7EAB">
            <w:pPr>
              <w:pStyle w:val="TblBdy"/>
              <w:tabs>
                <w:tab w:val="decimal" w:pos="1162"/>
              </w:tabs>
              <w:rPr>
                <w:i/>
                <w:iCs/>
                <w:sz w:val="20"/>
                <w:szCs w:val="20"/>
                <w:lang w:val="en-GB"/>
              </w:rPr>
            </w:pPr>
            <w:r w:rsidRPr="005D0D65">
              <w:t>0.2</w:t>
            </w:r>
          </w:p>
        </w:tc>
      </w:tr>
      <w:tr w:rsidR="007C14EC" w:rsidRPr="00656FE1" w14:paraId="35163EC5" w14:textId="77777777" w:rsidTr="001A1375">
        <w:trPr>
          <w:trHeight w:val="300"/>
        </w:trPr>
        <w:tc>
          <w:tcPr>
            <w:tcW w:w="2283" w:type="dxa"/>
            <w:shd w:val="clear" w:color="auto" w:fill="auto"/>
            <w:noWrap/>
            <w:vAlign w:val="center"/>
            <w:hideMark/>
          </w:tcPr>
          <w:p w14:paraId="0DDC5F80" w14:textId="77777777" w:rsidR="007C14EC" w:rsidRPr="005D0D65" w:rsidRDefault="007C14EC" w:rsidP="00845DA0">
            <w:pPr>
              <w:pStyle w:val="TblBdy"/>
            </w:pPr>
            <w:r w:rsidRPr="005D0D65">
              <w:t>Nov-1988</w:t>
            </w:r>
          </w:p>
        </w:tc>
        <w:tc>
          <w:tcPr>
            <w:tcW w:w="2457" w:type="dxa"/>
            <w:shd w:val="clear" w:color="auto" w:fill="auto"/>
            <w:noWrap/>
            <w:vAlign w:val="center"/>
            <w:hideMark/>
          </w:tcPr>
          <w:p w14:paraId="5A48570A" w14:textId="77777777" w:rsidR="007C14EC" w:rsidRPr="005D0D65" w:rsidRDefault="007C14EC" w:rsidP="009A7EAB">
            <w:pPr>
              <w:pStyle w:val="TblBdy"/>
              <w:tabs>
                <w:tab w:val="decimal" w:pos="885"/>
              </w:tabs>
              <w:rPr>
                <w:i/>
                <w:iCs/>
                <w:sz w:val="20"/>
                <w:szCs w:val="20"/>
                <w:lang w:val="en-GB"/>
              </w:rPr>
            </w:pPr>
            <w:r w:rsidRPr="005D0D65">
              <w:t>1</w:t>
            </w:r>
          </w:p>
        </w:tc>
        <w:tc>
          <w:tcPr>
            <w:tcW w:w="2457" w:type="dxa"/>
            <w:shd w:val="clear" w:color="auto" w:fill="auto"/>
            <w:noWrap/>
            <w:vAlign w:val="center"/>
            <w:hideMark/>
          </w:tcPr>
          <w:p w14:paraId="243FF48C" w14:textId="1F2EC35B" w:rsidR="007C14EC" w:rsidRPr="005D0D65" w:rsidRDefault="007C14EC" w:rsidP="009A7EAB">
            <w:pPr>
              <w:pStyle w:val="TblBdy"/>
              <w:tabs>
                <w:tab w:val="decimal" w:pos="1162"/>
              </w:tabs>
              <w:rPr>
                <w:i/>
                <w:iCs/>
                <w:sz w:val="20"/>
                <w:szCs w:val="20"/>
                <w:lang w:val="en-GB"/>
              </w:rPr>
            </w:pPr>
            <w:r w:rsidRPr="005D0D65">
              <w:t>7061</w:t>
            </w:r>
          </w:p>
        </w:tc>
        <w:tc>
          <w:tcPr>
            <w:tcW w:w="2457" w:type="dxa"/>
            <w:shd w:val="clear" w:color="auto" w:fill="auto"/>
            <w:noWrap/>
            <w:vAlign w:val="center"/>
            <w:hideMark/>
          </w:tcPr>
          <w:p w14:paraId="44957780" w14:textId="77777777" w:rsidR="007C14EC" w:rsidRPr="005D0D65" w:rsidRDefault="007C14EC" w:rsidP="009A7EAB">
            <w:pPr>
              <w:pStyle w:val="TblBdy"/>
              <w:tabs>
                <w:tab w:val="decimal" w:pos="1162"/>
              </w:tabs>
              <w:rPr>
                <w:i/>
                <w:iCs/>
                <w:sz w:val="20"/>
                <w:szCs w:val="20"/>
                <w:lang w:val="en-GB"/>
              </w:rPr>
            </w:pPr>
            <w:r w:rsidRPr="005D0D65">
              <w:t>0.2</w:t>
            </w:r>
          </w:p>
        </w:tc>
      </w:tr>
      <w:tr w:rsidR="007C14EC" w:rsidRPr="00656FE1" w14:paraId="78303F40" w14:textId="77777777" w:rsidTr="001A1375">
        <w:trPr>
          <w:trHeight w:val="300"/>
        </w:trPr>
        <w:tc>
          <w:tcPr>
            <w:tcW w:w="2283" w:type="dxa"/>
            <w:shd w:val="clear" w:color="auto" w:fill="auto"/>
            <w:noWrap/>
            <w:vAlign w:val="center"/>
            <w:hideMark/>
          </w:tcPr>
          <w:p w14:paraId="3172DA2B" w14:textId="77777777" w:rsidR="007C14EC" w:rsidRPr="005D0D65" w:rsidRDefault="007C14EC" w:rsidP="00845DA0">
            <w:pPr>
              <w:pStyle w:val="TblBdy"/>
            </w:pPr>
            <w:r w:rsidRPr="005D0D65">
              <w:t>Apr-1990</w:t>
            </w:r>
          </w:p>
        </w:tc>
        <w:tc>
          <w:tcPr>
            <w:tcW w:w="2457" w:type="dxa"/>
            <w:shd w:val="clear" w:color="auto" w:fill="auto"/>
            <w:noWrap/>
            <w:vAlign w:val="center"/>
            <w:hideMark/>
          </w:tcPr>
          <w:p w14:paraId="1E286BDB" w14:textId="77777777" w:rsidR="007C14EC" w:rsidRPr="005D0D65" w:rsidRDefault="007C14EC" w:rsidP="009A7EAB">
            <w:pPr>
              <w:pStyle w:val="TblBdy"/>
              <w:tabs>
                <w:tab w:val="decimal" w:pos="885"/>
              </w:tabs>
              <w:rPr>
                <w:i/>
                <w:iCs/>
                <w:sz w:val="20"/>
                <w:szCs w:val="20"/>
                <w:lang w:val="en-GB"/>
              </w:rPr>
            </w:pPr>
            <w:r w:rsidRPr="005D0D65">
              <w:t>27</w:t>
            </w:r>
          </w:p>
        </w:tc>
        <w:tc>
          <w:tcPr>
            <w:tcW w:w="2457" w:type="dxa"/>
            <w:shd w:val="clear" w:color="auto" w:fill="auto"/>
            <w:noWrap/>
            <w:vAlign w:val="center"/>
            <w:hideMark/>
          </w:tcPr>
          <w:p w14:paraId="0FBE67EF" w14:textId="600942E3" w:rsidR="007C14EC" w:rsidRPr="005D0D65" w:rsidRDefault="007C14EC" w:rsidP="009A7EAB">
            <w:pPr>
              <w:pStyle w:val="TblBdy"/>
              <w:tabs>
                <w:tab w:val="decimal" w:pos="1162"/>
              </w:tabs>
              <w:rPr>
                <w:i/>
                <w:iCs/>
                <w:sz w:val="20"/>
                <w:szCs w:val="20"/>
                <w:lang w:val="en-GB"/>
              </w:rPr>
            </w:pPr>
            <w:r w:rsidRPr="005D0D65">
              <w:t>32563</w:t>
            </w:r>
          </w:p>
        </w:tc>
        <w:tc>
          <w:tcPr>
            <w:tcW w:w="2457" w:type="dxa"/>
            <w:shd w:val="clear" w:color="auto" w:fill="auto"/>
            <w:noWrap/>
            <w:vAlign w:val="center"/>
            <w:hideMark/>
          </w:tcPr>
          <w:p w14:paraId="16A5F838" w14:textId="77777777" w:rsidR="007C14EC" w:rsidRPr="005D0D65" w:rsidRDefault="007C14EC" w:rsidP="009A7EAB">
            <w:pPr>
              <w:pStyle w:val="TblBdy"/>
              <w:tabs>
                <w:tab w:val="decimal" w:pos="1162"/>
              </w:tabs>
              <w:rPr>
                <w:i/>
                <w:iCs/>
                <w:sz w:val="20"/>
                <w:szCs w:val="20"/>
                <w:lang w:val="en-GB"/>
              </w:rPr>
            </w:pPr>
            <w:r w:rsidRPr="005D0D65">
              <w:t>0.9</w:t>
            </w:r>
          </w:p>
        </w:tc>
      </w:tr>
      <w:tr w:rsidR="007C14EC" w:rsidRPr="00656FE1" w14:paraId="0862B30A" w14:textId="77777777" w:rsidTr="001A1375">
        <w:trPr>
          <w:trHeight w:val="300"/>
        </w:trPr>
        <w:tc>
          <w:tcPr>
            <w:tcW w:w="2283" w:type="dxa"/>
            <w:shd w:val="clear" w:color="auto" w:fill="auto"/>
            <w:noWrap/>
            <w:vAlign w:val="center"/>
            <w:hideMark/>
          </w:tcPr>
          <w:p w14:paraId="6DF78251" w14:textId="77777777" w:rsidR="007C14EC" w:rsidRPr="005D0D65" w:rsidRDefault="007C14EC" w:rsidP="00845DA0">
            <w:pPr>
              <w:pStyle w:val="TblBdy"/>
            </w:pPr>
            <w:r w:rsidRPr="005D0D65">
              <w:t>Oct-1990</w:t>
            </w:r>
          </w:p>
        </w:tc>
        <w:tc>
          <w:tcPr>
            <w:tcW w:w="2457" w:type="dxa"/>
            <w:shd w:val="clear" w:color="auto" w:fill="auto"/>
            <w:noWrap/>
            <w:vAlign w:val="center"/>
            <w:hideMark/>
          </w:tcPr>
          <w:p w14:paraId="4B4F583C" w14:textId="77777777" w:rsidR="007C14EC" w:rsidRPr="005D0D65" w:rsidRDefault="007C14EC" w:rsidP="009A7EAB">
            <w:pPr>
              <w:pStyle w:val="TblBdy"/>
              <w:tabs>
                <w:tab w:val="decimal" w:pos="885"/>
              </w:tabs>
              <w:rPr>
                <w:i/>
                <w:iCs/>
                <w:sz w:val="20"/>
                <w:szCs w:val="20"/>
                <w:lang w:val="en-GB"/>
              </w:rPr>
            </w:pPr>
            <w:r w:rsidRPr="005D0D65">
              <w:t>1</w:t>
            </w:r>
          </w:p>
        </w:tc>
        <w:tc>
          <w:tcPr>
            <w:tcW w:w="2457" w:type="dxa"/>
            <w:shd w:val="clear" w:color="auto" w:fill="auto"/>
            <w:noWrap/>
            <w:vAlign w:val="center"/>
            <w:hideMark/>
          </w:tcPr>
          <w:p w14:paraId="3DF8C48C" w14:textId="5E57ED95" w:rsidR="007C14EC" w:rsidRPr="005D0D65" w:rsidRDefault="007C14EC" w:rsidP="009A7EAB">
            <w:pPr>
              <w:pStyle w:val="TblBdy"/>
              <w:tabs>
                <w:tab w:val="decimal" w:pos="1162"/>
              </w:tabs>
              <w:rPr>
                <w:i/>
                <w:iCs/>
                <w:sz w:val="20"/>
                <w:szCs w:val="20"/>
                <w:lang w:val="en-GB"/>
              </w:rPr>
            </w:pPr>
            <w:r w:rsidRPr="005D0D65">
              <w:t>3278</w:t>
            </w:r>
          </w:p>
        </w:tc>
        <w:tc>
          <w:tcPr>
            <w:tcW w:w="2457" w:type="dxa"/>
            <w:shd w:val="clear" w:color="auto" w:fill="auto"/>
            <w:noWrap/>
            <w:vAlign w:val="center"/>
            <w:hideMark/>
          </w:tcPr>
          <w:p w14:paraId="0B990508" w14:textId="77777777" w:rsidR="007C14EC" w:rsidRPr="005D0D65" w:rsidRDefault="007C14EC" w:rsidP="009A7EAB">
            <w:pPr>
              <w:pStyle w:val="TblBdy"/>
              <w:tabs>
                <w:tab w:val="decimal" w:pos="1162"/>
              </w:tabs>
              <w:rPr>
                <w:i/>
                <w:iCs/>
                <w:sz w:val="20"/>
                <w:szCs w:val="20"/>
                <w:lang w:val="en-GB"/>
              </w:rPr>
            </w:pPr>
            <w:r w:rsidRPr="005D0D65">
              <w:t>0.1</w:t>
            </w:r>
          </w:p>
        </w:tc>
      </w:tr>
      <w:tr w:rsidR="007C14EC" w:rsidRPr="00656FE1" w14:paraId="3EDC8A28" w14:textId="77777777" w:rsidTr="001A1375">
        <w:trPr>
          <w:trHeight w:val="300"/>
        </w:trPr>
        <w:tc>
          <w:tcPr>
            <w:tcW w:w="2283" w:type="dxa"/>
            <w:shd w:val="clear" w:color="auto" w:fill="auto"/>
            <w:noWrap/>
            <w:vAlign w:val="center"/>
            <w:hideMark/>
          </w:tcPr>
          <w:p w14:paraId="4D7B43C6" w14:textId="77777777" w:rsidR="007C14EC" w:rsidRPr="005D0D65" w:rsidRDefault="007C14EC" w:rsidP="00845DA0">
            <w:pPr>
              <w:pStyle w:val="TblBdy"/>
            </w:pPr>
            <w:r w:rsidRPr="005D0D65">
              <w:t>Oct-1991</w:t>
            </w:r>
          </w:p>
        </w:tc>
        <w:tc>
          <w:tcPr>
            <w:tcW w:w="2457" w:type="dxa"/>
            <w:shd w:val="clear" w:color="auto" w:fill="auto"/>
            <w:noWrap/>
            <w:vAlign w:val="center"/>
            <w:hideMark/>
          </w:tcPr>
          <w:p w14:paraId="0CE3E52A" w14:textId="77777777" w:rsidR="007C14EC" w:rsidRPr="005D0D65" w:rsidRDefault="007C14EC" w:rsidP="009A7EAB">
            <w:pPr>
              <w:pStyle w:val="TblBdy"/>
              <w:tabs>
                <w:tab w:val="decimal" w:pos="885"/>
              </w:tabs>
              <w:rPr>
                <w:i/>
                <w:iCs/>
                <w:sz w:val="20"/>
                <w:szCs w:val="20"/>
                <w:lang w:val="en-GB"/>
              </w:rPr>
            </w:pPr>
            <w:r w:rsidRPr="005D0D65">
              <w:t>1</w:t>
            </w:r>
          </w:p>
        </w:tc>
        <w:tc>
          <w:tcPr>
            <w:tcW w:w="2457" w:type="dxa"/>
            <w:shd w:val="clear" w:color="auto" w:fill="auto"/>
            <w:noWrap/>
            <w:vAlign w:val="center"/>
            <w:hideMark/>
          </w:tcPr>
          <w:p w14:paraId="1DDB34C2" w14:textId="77777777" w:rsidR="007C14EC" w:rsidRPr="005D0D65" w:rsidRDefault="007C14EC" w:rsidP="009A7EAB">
            <w:pPr>
              <w:pStyle w:val="TblBdy"/>
              <w:tabs>
                <w:tab w:val="decimal" w:pos="1162"/>
              </w:tabs>
              <w:rPr>
                <w:i/>
                <w:iCs/>
                <w:sz w:val="20"/>
                <w:szCs w:val="20"/>
                <w:lang w:val="en-GB"/>
              </w:rPr>
            </w:pPr>
            <w:r w:rsidRPr="005D0D65">
              <w:t>169</w:t>
            </w:r>
          </w:p>
        </w:tc>
        <w:tc>
          <w:tcPr>
            <w:tcW w:w="2457" w:type="dxa"/>
            <w:shd w:val="clear" w:color="auto" w:fill="auto"/>
            <w:noWrap/>
            <w:vAlign w:val="center"/>
            <w:hideMark/>
          </w:tcPr>
          <w:p w14:paraId="7D83A84D" w14:textId="77777777" w:rsidR="007C14EC" w:rsidRPr="005D0D65" w:rsidRDefault="007C14EC" w:rsidP="009A7EAB">
            <w:pPr>
              <w:pStyle w:val="TblBdy"/>
              <w:tabs>
                <w:tab w:val="decimal" w:pos="1162"/>
              </w:tabs>
              <w:rPr>
                <w:i/>
                <w:iCs/>
                <w:sz w:val="20"/>
                <w:szCs w:val="20"/>
                <w:lang w:val="en-GB"/>
              </w:rPr>
            </w:pPr>
            <w:r w:rsidRPr="005D0D65">
              <w:t>0.0</w:t>
            </w:r>
          </w:p>
        </w:tc>
      </w:tr>
      <w:tr w:rsidR="007C14EC" w:rsidRPr="00656FE1" w14:paraId="0FC05DAE" w14:textId="77777777" w:rsidTr="001A1375">
        <w:trPr>
          <w:trHeight w:val="300"/>
        </w:trPr>
        <w:tc>
          <w:tcPr>
            <w:tcW w:w="2283" w:type="dxa"/>
            <w:shd w:val="clear" w:color="auto" w:fill="auto"/>
            <w:noWrap/>
            <w:vAlign w:val="center"/>
            <w:hideMark/>
          </w:tcPr>
          <w:p w14:paraId="2DAD07DC" w14:textId="77777777" w:rsidR="007C14EC" w:rsidRPr="005D0D65" w:rsidRDefault="007C14EC" w:rsidP="00845DA0">
            <w:pPr>
              <w:pStyle w:val="TblBdy"/>
            </w:pPr>
            <w:r w:rsidRPr="005D0D65">
              <w:t>Sep-1993</w:t>
            </w:r>
          </w:p>
        </w:tc>
        <w:tc>
          <w:tcPr>
            <w:tcW w:w="2457" w:type="dxa"/>
            <w:shd w:val="clear" w:color="auto" w:fill="auto"/>
            <w:noWrap/>
            <w:vAlign w:val="center"/>
            <w:hideMark/>
          </w:tcPr>
          <w:p w14:paraId="621348E7" w14:textId="77777777" w:rsidR="007C14EC" w:rsidRPr="005D0D65" w:rsidRDefault="007C14EC" w:rsidP="009A7EAB">
            <w:pPr>
              <w:pStyle w:val="TblBdy"/>
              <w:tabs>
                <w:tab w:val="decimal" w:pos="885"/>
              </w:tabs>
              <w:rPr>
                <w:i/>
                <w:iCs/>
                <w:sz w:val="20"/>
                <w:szCs w:val="20"/>
                <w:lang w:val="en-GB"/>
              </w:rPr>
            </w:pPr>
            <w:r w:rsidRPr="005D0D65">
              <w:t>16</w:t>
            </w:r>
          </w:p>
        </w:tc>
        <w:tc>
          <w:tcPr>
            <w:tcW w:w="2457" w:type="dxa"/>
            <w:shd w:val="clear" w:color="auto" w:fill="auto"/>
            <w:noWrap/>
            <w:vAlign w:val="center"/>
            <w:hideMark/>
          </w:tcPr>
          <w:p w14:paraId="18E0B8C9" w14:textId="6E425547" w:rsidR="007C14EC" w:rsidRPr="005D0D65" w:rsidRDefault="007C14EC" w:rsidP="009A7EAB">
            <w:pPr>
              <w:pStyle w:val="TblBdy"/>
              <w:tabs>
                <w:tab w:val="decimal" w:pos="1162"/>
              </w:tabs>
              <w:rPr>
                <w:i/>
                <w:iCs/>
                <w:sz w:val="20"/>
                <w:szCs w:val="20"/>
                <w:lang w:val="en-GB"/>
              </w:rPr>
            </w:pPr>
            <w:r w:rsidRPr="005D0D65">
              <w:t>2155</w:t>
            </w:r>
          </w:p>
        </w:tc>
        <w:tc>
          <w:tcPr>
            <w:tcW w:w="2457" w:type="dxa"/>
            <w:shd w:val="clear" w:color="auto" w:fill="auto"/>
            <w:noWrap/>
            <w:vAlign w:val="center"/>
            <w:hideMark/>
          </w:tcPr>
          <w:p w14:paraId="001DBBF5" w14:textId="77777777" w:rsidR="007C14EC" w:rsidRPr="005D0D65" w:rsidRDefault="007C14EC" w:rsidP="009A7EAB">
            <w:pPr>
              <w:pStyle w:val="TblBdy"/>
              <w:tabs>
                <w:tab w:val="decimal" w:pos="1162"/>
              </w:tabs>
              <w:rPr>
                <w:i/>
                <w:iCs/>
                <w:sz w:val="20"/>
                <w:szCs w:val="20"/>
                <w:lang w:val="en-GB"/>
              </w:rPr>
            </w:pPr>
            <w:r w:rsidRPr="005D0D65">
              <w:t>0.1</w:t>
            </w:r>
          </w:p>
        </w:tc>
      </w:tr>
      <w:tr w:rsidR="007C14EC" w:rsidRPr="00656FE1" w14:paraId="0B1B4FDD" w14:textId="77777777" w:rsidTr="001A1375">
        <w:trPr>
          <w:trHeight w:val="300"/>
        </w:trPr>
        <w:tc>
          <w:tcPr>
            <w:tcW w:w="2283" w:type="dxa"/>
            <w:shd w:val="clear" w:color="auto" w:fill="auto"/>
            <w:noWrap/>
            <w:vAlign w:val="center"/>
            <w:hideMark/>
          </w:tcPr>
          <w:p w14:paraId="61D68E1D" w14:textId="77777777" w:rsidR="007C14EC" w:rsidRPr="005D0D65" w:rsidRDefault="007C14EC" w:rsidP="00845DA0">
            <w:pPr>
              <w:pStyle w:val="TblBdy"/>
            </w:pPr>
            <w:r w:rsidRPr="005D0D65">
              <w:t>Jun-1998</w:t>
            </w:r>
          </w:p>
        </w:tc>
        <w:tc>
          <w:tcPr>
            <w:tcW w:w="2457" w:type="dxa"/>
            <w:shd w:val="clear" w:color="auto" w:fill="auto"/>
            <w:noWrap/>
            <w:vAlign w:val="center"/>
            <w:hideMark/>
          </w:tcPr>
          <w:p w14:paraId="7F16D5B0" w14:textId="77777777" w:rsidR="007C14EC" w:rsidRPr="005D0D65" w:rsidRDefault="007C14EC" w:rsidP="009A7EAB">
            <w:pPr>
              <w:pStyle w:val="TblBdy"/>
              <w:tabs>
                <w:tab w:val="decimal" w:pos="885"/>
              </w:tabs>
              <w:rPr>
                <w:i/>
                <w:iCs/>
                <w:sz w:val="20"/>
                <w:szCs w:val="20"/>
                <w:lang w:val="en-GB"/>
              </w:rPr>
            </w:pPr>
            <w:r w:rsidRPr="005D0D65">
              <w:t>3</w:t>
            </w:r>
          </w:p>
        </w:tc>
        <w:tc>
          <w:tcPr>
            <w:tcW w:w="2457" w:type="dxa"/>
            <w:shd w:val="clear" w:color="auto" w:fill="auto"/>
            <w:noWrap/>
            <w:vAlign w:val="center"/>
            <w:hideMark/>
          </w:tcPr>
          <w:p w14:paraId="2A10CD94" w14:textId="01CE7112" w:rsidR="007C14EC" w:rsidRPr="005D0D65" w:rsidRDefault="007C14EC" w:rsidP="009A7EAB">
            <w:pPr>
              <w:pStyle w:val="TblBdy"/>
              <w:tabs>
                <w:tab w:val="decimal" w:pos="1162"/>
              </w:tabs>
              <w:rPr>
                <w:i/>
                <w:iCs/>
                <w:sz w:val="20"/>
                <w:szCs w:val="20"/>
                <w:lang w:val="en-GB"/>
              </w:rPr>
            </w:pPr>
            <w:r w:rsidRPr="005D0D65">
              <w:t>6364</w:t>
            </w:r>
          </w:p>
        </w:tc>
        <w:tc>
          <w:tcPr>
            <w:tcW w:w="2457" w:type="dxa"/>
            <w:shd w:val="clear" w:color="auto" w:fill="auto"/>
            <w:noWrap/>
            <w:vAlign w:val="center"/>
            <w:hideMark/>
          </w:tcPr>
          <w:p w14:paraId="61AB7E5B" w14:textId="77777777" w:rsidR="007C14EC" w:rsidRPr="005D0D65" w:rsidRDefault="007C14EC" w:rsidP="009A7EAB">
            <w:pPr>
              <w:pStyle w:val="TblBdy"/>
              <w:tabs>
                <w:tab w:val="decimal" w:pos="1162"/>
              </w:tabs>
              <w:rPr>
                <w:i/>
                <w:iCs/>
                <w:sz w:val="20"/>
                <w:szCs w:val="20"/>
                <w:lang w:val="en-GB"/>
              </w:rPr>
            </w:pPr>
            <w:r w:rsidRPr="005D0D65">
              <w:t>0.2</w:t>
            </w:r>
          </w:p>
        </w:tc>
      </w:tr>
      <w:tr w:rsidR="007C14EC" w:rsidRPr="00656FE1" w14:paraId="762902BF" w14:textId="77777777" w:rsidTr="001A1375">
        <w:trPr>
          <w:trHeight w:val="300"/>
        </w:trPr>
        <w:tc>
          <w:tcPr>
            <w:tcW w:w="2283" w:type="dxa"/>
            <w:shd w:val="clear" w:color="auto" w:fill="auto"/>
            <w:noWrap/>
            <w:vAlign w:val="center"/>
            <w:hideMark/>
          </w:tcPr>
          <w:p w14:paraId="31D38CDB" w14:textId="77777777" w:rsidR="007C14EC" w:rsidRPr="005D0D65" w:rsidRDefault="007C14EC" w:rsidP="00845DA0">
            <w:pPr>
              <w:pStyle w:val="TblBdy"/>
            </w:pPr>
            <w:r w:rsidRPr="005D0D65">
              <w:t>Nov-1998</w:t>
            </w:r>
          </w:p>
        </w:tc>
        <w:tc>
          <w:tcPr>
            <w:tcW w:w="2457" w:type="dxa"/>
            <w:shd w:val="clear" w:color="auto" w:fill="auto"/>
            <w:noWrap/>
            <w:vAlign w:val="center"/>
            <w:hideMark/>
          </w:tcPr>
          <w:p w14:paraId="1BCF708C" w14:textId="77777777" w:rsidR="007C14EC" w:rsidRPr="005D0D65" w:rsidRDefault="007C14EC" w:rsidP="009A7EAB">
            <w:pPr>
              <w:pStyle w:val="TblBdy"/>
              <w:tabs>
                <w:tab w:val="decimal" w:pos="885"/>
              </w:tabs>
              <w:rPr>
                <w:i/>
                <w:iCs/>
                <w:sz w:val="20"/>
                <w:szCs w:val="20"/>
                <w:lang w:val="en-GB"/>
              </w:rPr>
            </w:pPr>
            <w:r w:rsidRPr="005D0D65">
              <w:t>1</w:t>
            </w:r>
          </w:p>
        </w:tc>
        <w:tc>
          <w:tcPr>
            <w:tcW w:w="2457" w:type="dxa"/>
            <w:shd w:val="clear" w:color="auto" w:fill="auto"/>
            <w:noWrap/>
            <w:vAlign w:val="center"/>
            <w:hideMark/>
          </w:tcPr>
          <w:p w14:paraId="001D6D2D" w14:textId="77777777" w:rsidR="007C14EC" w:rsidRPr="005D0D65" w:rsidRDefault="007C14EC" w:rsidP="009A7EAB">
            <w:pPr>
              <w:pStyle w:val="TblBdy"/>
              <w:tabs>
                <w:tab w:val="decimal" w:pos="1162"/>
              </w:tabs>
              <w:rPr>
                <w:i/>
                <w:iCs/>
                <w:sz w:val="20"/>
                <w:szCs w:val="20"/>
                <w:lang w:val="en-GB"/>
              </w:rPr>
            </w:pPr>
            <w:r w:rsidRPr="005D0D65">
              <w:t>949</w:t>
            </w:r>
          </w:p>
        </w:tc>
        <w:tc>
          <w:tcPr>
            <w:tcW w:w="2457" w:type="dxa"/>
            <w:shd w:val="clear" w:color="auto" w:fill="auto"/>
            <w:noWrap/>
            <w:vAlign w:val="center"/>
            <w:hideMark/>
          </w:tcPr>
          <w:p w14:paraId="03F20150" w14:textId="77777777" w:rsidR="007C14EC" w:rsidRPr="005D0D65" w:rsidRDefault="007C14EC" w:rsidP="009A7EAB">
            <w:pPr>
              <w:pStyle w:val="TblBdy"/>
              <w:tabs>
                <w:tab w:val="decimal" w:pos="1162"/>
              </w:tabs>
              <w:rPr>
                <w:i/>
                <w:iCs/>
                <w:sz w:val="20"/>
                <w:szCs w:val="20"/>
                <w:lang w:val="en-GB"/>
              </w:rPr>
            </w:pPr>
            <w:r w:rsidRPr="005D0D65">
              <w:t>0.0</w:t>
            </w:r>
          </w:p>
        </w:tc>
      </w:tr>
      <w:tr w:rsidR="007C14EC" w:rsidRPr="00656FE1" w14:paraId="2FB644FE" w14:textId="77777777" w:rsidTr="001A1375">
        <w:trPr>
          <w:trHeight w:val="300"/>
        </w:trPr>
        <w:tc>
          <w:tcPr>
            <w:tcW w:w="2283" w:type="dxa"/>
            <w:shd w:val="clear" w:color="auto" w:fill="auto"/>
            <w:noWrap/>
            <w:vAlign w:val="center"/>
            <w:hideMark/>
          </w:tcPr>
          <w:p w14:paraId="1E5B59CD" w14:textId="77777777" w:rsidR="007C14EC" w:rsidRPr="005D0D65" w:rsidRDefault="007C14EC" w:rsidP="00845DA0">
            <w:pPr>
              <w:pStyle w:val="TblBdy"/>
            </w:pPr>
            <w:r w:rsidRPr="005D0D65">
              <w:t>Jun-2007</w:t>
            </w:r>
          </w:p>
        </w:tc>
        <w:tc>
          <w:tcPr>
            <w:tcW w:w="2457" w:type="dxa"/>
            <w:shd w:val="clear" w:color="auto" w:fill="auto"/>
            <w:noWrap/>
            <w:vAlign w:val="center"/>
            <w:hideMark/>
          </w:tcPr>
          <w:p w14:paraId="3190DD46" w14:textId="77777777" w:rsidR="007C14EC" w:rsidRPr="005D0D65" w:rsidRDefault="007C14EC" w:rsidP="009A7EAB">
            <w:pPr>
              <w:pStyle w:val="TblBdy"/>
              <w:tabs>
                <w:tab w:val="decimal" w:pos="885"/>
              </w:tabs>
              <w:rPr>
                <w:i/>
                <w:iCs/>
                <w:sz w:val="20"/>
                <w:szCs w:val="20"/>
                <w:lang w:val="en-GB"/>
              </w:rPr>
            </w:pPr>
            <w:r w:rsidRPr="005D0D65">
              <w:t>4</w:t>
            </w:r>
          </w:p>
        </w:tc>
        <w:tc>
          <w:tcPr>
            <w:tcW w:w="2457" w:type="dxa"/>
            <w:shd w:val="clear" w:color="auto" w:fill="auto"/>
            <w:noWrap/>
            <w:vAlign w:val="center"/>
            <w:hideMark/>
          </w:tcPr>
          <w:p w14:paraId="1D858B11" w14:textId="67D45EC8" w:rsidR="007C14EC" w:rsidRPr="005D0D65" w:rsidRDefault="007C14EC" w:rsidP="009A7EAB">
            <w:pPr>
              <w:pStyle w:val="TblBdy"/>
              <w:tabs>
                <w:tab w:val="decimal" w:pos="1162"/>
              </w:tabs>
              <w:rPr>
                <w:i/>
                <w:iCs/>
                <w:sz w:val="20"/>
                <w:szCs w:val="20"/>
                <w:lang w:val="en-GB"/>
              </w:rPr>
            </w:pPr>
            <w:r w:rsidRPr="005D0D65">
              <w:t>23308</w:t>
            </w:r>
          </w:p>
        </w:tc>
        <w:tc>
          <w:tcPr>
            <w:tcW w:w="2457" w:type="dxa"/>
            <w:shd w:val="clear" w:color="auto" w:fill="auto"/>
            <w:noWrap/>
            <w:vAlign w:val="center"/>
            <w:hideMark/>
          </w:tcPr>
          <w:p w14:paraId="2734CD57" w14:textId="77777777" w:rsidR="007C14EC" w:rsidRPr="005D0D65" w:rsidRDefault="007C14EC" w:rsidP="009A7EAB">
            <w:pPr>
              <w:pStyle w:val="TblBdy"/>
              <w:tabs>
                <w:tab w:val="decimal" w:pos="1162"/>
              </w:tabs>
              <w:rPr>
                <w:i/>
                <w:iCs/>
                <w:sz w:val="20"/>
                <w:szCs w:val="20"/>
                <w:lang w:val="en-GB"/>
              </w:rPr>
            </w:pPr>
            <w:r w:rsidRPr="005D0D65">
              <w:t>0.6</w:t>
            </w:r>
          </w:p>
        </w:tc>
      </w:tr>
      <w:tr w:rsidR="007C14EC" w:rsidRPr="00656FE1" w14:paraId="378774D4" w14:textId="77777777" w:rsidTr="001A1375">
        <w:trPr>
          <w:trHeight w:val="300"/>
        </w:trPr>
        <w:tc>
          <w:tcPr>
            <w:tcW w:w="2283" w:type="dxa"/>
            <w:shd w:val="clear" w:color="auto" w:fill="auto"/>
            <w:noWrap/>
            <w:vAlign w:val="center"/>
            <w:hideMark/>
          </w:tcPr>
          <w:p w14:paraId="7E819B90" w14:textId="77777777" w:rsidR="007C14EC" w:rsidRPr="005D0D65" w:rsidRDefault="007C14EC" w:rsidP="00845DA0">
            <w:pPr>
              <w:pStyle w:val="TblBdy"/>
            </w:pPr>
            <w:r w:rsidRPr="005D0D65">
              <w:t>Jul-2011</w:t>
            </w:r>
          </w:p>
        </w:tc>
        <w:tc>
          <w:tcPr>
            <w:tcW w:w="2457" w:type="dxa"/>
            <w:shd w:val="clear" w:color="auto" w:fill="auto"/>
            <w:noWrap/>
            <w:vAlign w:val="center"/>
            <w:hideMark/>
          </w:tcPr>
          <w:p w14:paraId="4D39D49B" w14:textId="77777777" w:rsidR="007C14EC" w:rsidRPr="005D0D65" w:rsidRDefault="00325123" w:rsidP="009A7EAB">
            <w:pPr>
              <w:pStyle w:val="TblBdy"/>
              <w:jc w:val="center"/>
              <w:rPr>
                <w:i/>
                <w:iCs/>
                <w:sz w:val="20"/>
                <w:szCs w:val="20"/>
                <w:lang w:val="en-GB"/>
              </w:rPr>
            </w:pPr>
            <w:r>
              <w:t>Not known</w:t>
            </w:r>
          </w:p>
        </w:tc>
        <w:tc>
          <w:tcPr>
            <w:tcW w:w="2457" w:type="dxa"/>
            <w:shd w:val="clear" w:color="auto" w:fill="auto"/>
            <w:noWrap/>
            <w:vAlign w:val="center"/>
            <w:hideMark/>
          </w:tcPr>
          <w:p w14:paraId="3E9E0A5C" w14:textId="77777777" w:rsidR="007C14EC" w:rsidRPr="005D0D65" w:rsidRDefault="007C14EC" w:rsidP="009A7EAB">
            <w:pPr>
              <w:pStyle w:val="TblBdy"/>
              <w:tabs>
                <w:tab w:val="decimal" w:pos="1162"/>
              </w:tabs>
              <w:rPr>
                <w:i/>
                <w:iCs/>
                <w:sz w:val="20"/>
                <w:szCs w:val="20"/>
                <w:lang w:val="en-GB"/>
              </w:rPr>
            </w:pPr>
            <w:r w:rsidRPr="005D0D65">
              <w:t>36</w:t>
            </w:r>
          </w:p>
        </w:tc>
        <w:tc>
          <w:tcPr>
            <w:tcW w:w="2457" w:type="dxa"/>
            <w:shd w:val="clear" w:color="auto" w:fill="auto"/>
            <w:noWrap/>
            <w:vAlign w:val="center"/>
            <w:hideMark/>
          </w:tcPr>
          <w:p w14:paraId="50005346" w14:textId="77777777" w:rsidR="007C14EC" w:rsidRPr="005D0D65" w:rsidRDefault="007C14EC" w:rsidP="009A7EAB">
            <w:pPr>
              <w:pStyle w:val="TblBdy"/>
              <w:tabs>
                <w:tab w:val="decimal" w:pos="1162"/>
              </w:tabs>
              <w:rPr>
                <w:i/>
                <w:iCs/>
                <w:sz w:val="20"/>
                <w:szCs w:val="20"/>
                <w:lang w:val="en-GB"/>
              </w:rPr>
            </w:pPr>
            <w:r w:rsidRPr="005D0D65">
              <w:t>0.0</w:t>
            </w:r>
          </w:p>
        </w:tc>
      </w:tr>
      <w:tr w:rsidR="007C14EC" w:rsidRPr="00656FE1" w14:paraId="7C1798BE" w14:textId="77777777" w:rsidTr="001A1375">
        <w:trPr>
          <w:trHeight w:val="300"/>
        </w:trPr>
        <w:tc>
          <w:tcPr>
            <w:tcW w:w="2283" w:type="dxa"/>
            <w:shd w:val="clear" w:color="auto" w:fill="auto"/>
            <w:noWrap/>
            <w:vAlign w:val="center"/>
            <w:hideMark/>
          </w:tcPr>
          <w:p w14:paraId="6299BF08" w14:textId="77777777" w:rsidR="007C14EC" w:rsidRPr="005D0D65" w:rsidRDefault="007C14EC" w:rsidP="00845DA0">
            <w:pPr>
              <w:pStyle w:val="TblBdy"/>
            </w:pPr>
            <w:r w:rsidRPr="005D0D65">
              <w:t>Mar-2012</w:t>
            </w:r>
          </w:p>
        </w:tc>
        <w:tc>
          <w:tcPr>
            <w:tcW w:w="2457" w:type="dxa"/>
            <w:shd w:val="clear" w:color="auto" w:fill="auto"/>
            <w:noWrap/>
            <w:vAlign w:val="center"/>
            <w:hideMark/>
          </w:tcPr>
          <w:p w14:paraId="3F4283D4" w14:textId="77777777" w:rsidR="007C14EC" w:rsidRPr="005D0D65" w:rsidRDefault="007C14EC" w:rsidP="009A7EAB">
            <w:pPr>
              <w:pStyle w:val="TblBdy"/>
              <w:tabs>
                <w:tab w:val="decimal" w:pos="885"/>
              </w:tabs>
              <w:rPr>
                <w:i/>
                <w:iCs/>
                <w:sz w:val="20"/>
                <w:szCs w:val="20"/>
                <w:lang w:val="en-GB"/>
              </w:rPr>
            </w:pPr>
            <w:r w:rsidRPr="005D0D65">
              <w:t>8</w:t>
            </w:r>
          </w:p>
        </w:tc>
        <w:tc>
          <w:tcPr>
            <w:tcW w:w="2457" w:type="dxa"/>
            <w:shd w:val="clear" w:color="auto" w:fill="auto"/>
            <w:noWrap/>
            <w:vAlign w:val="center"/>
            <w:hideMark/>
          </w:tcPr>
          <w:p w14:paraId="75C82165" w14:textId="5945150B" w:rsidR="007C14EC" w:rsidRPr="005D0D65" w:rsidRDefault="007C14EC" w:rsidP="009A7EAB">
            <w:pPr>
              <w:pStyle w:val="TblBdy"/>
              <w:tabs>
                <w:tab w:val="decimal" w:pos="1162"/>
              </w:tabs>
              <w:rPr>
                <w:i/>
                <w:iCs/>
                <w:sz w:val="20"/>
                <w:szCs w:val="20"/>
                <w:lang w:val="en-GB"/>
              </w:rPr>
            </w:pPr>
            <w:r w:rsidRPr="005D0D65">
              <w:t>9023</w:t>
            </w:r>
          </w:p>
        </w:tc>
        <w:tc>
          <w:tcPr>
            <w:tcW w:w="2457" w:type="dxa"/>
            <w:shd w:val="clear" w:color="auto" w:fill="auto"/>
            <w:noWrap/>
            <w:vAlign w:val="center"/>
            <w:hideMark/>
          </w:tcPr>
          <w:p w14:paraId="19B6278A" w14:textId="77777777" w:rsidR="007C14EC" w:rsidRPr="005D0D65" w:rsidRDefault="007C14EC" w:rsidP="009A7EAB">
            <w:pPr>
              <w:pStyle w:val="TblBdy"/>
              <w:tabs>
                <w:tab w:val="decimal" w:pos="1162"/>
              </w:tabs>
              <w:rPr>
                <w:i/>
                <w:iCs/>
                <w:sz w:val="20"/>
                <w:szCs w:val="20"/>
                <w:lang w:val="en-GB"/>
              </w:rPr>
            </w:pPr>
            <w:r w:rsidRPr="005D0D65">
              <w:t>0.2</w:t>
            </w:r>
          </w:p>
        </w:tc>
      </w:tr>
      <w:tr w:rsidR="007C14EC" w:rsidRPr="00656FE1" w14:paraId="092A0859" w14:textId="77777777" w:rsidTr="001A1375">
        <w:trPr>
          <w:trHeight w:val="300"/>
        </w:trPr>
        <w:tc>
          <w:tcPr>
            <w:tcW w:w="2283" w:type="dxa"/>
            <w:shd w:val="clear" w:color="auto" w:fill="auto"/>
            <w:noWrap/>
            <w:vAlign w:val="center"/>
            <w:hideMark/>
          </w:tcPr>
          <w:p w14:paraId="304BB965" w14:textId="77777777" w:rsidR="007C14EC" w:rsidRPr="005D0D65" w:rsidRDefault="007C14EC" w:rsidP="00845DA0">
            <w:pPr>
              <w:pStyle w:val="TblBdy"/>
            </w:pPr>
            <w:r w:rsidRPr="005D0D65">
              <w:t>Jun-2012</w:t>
            </w:r>
          </w:p>
        </w:tc>
        <w:tc>
          <w:tcPr>
            <w:tcW w:w="2457" w:type="dxa"/>
            <w:shd w:val="clear" w:color="auto" w:fill="auto"/>
            <w:noWrap/>
            <w:vAlign w:val="center"/>
            <w:hideMark/>
          </w:tcPr>
          <w:p w14:paraId="641421A5" w14:textId="77777777" w:rsidR="007C14EC" w:rsidRPr="005D0D65" w:rsidRDefault="007C14EC" w:rsidP="009A7EAB">
            <w:pPr>
              <w:pStyle w:val="TblBdy"/>
              <w:tabs>
                <w:tab w:val="decimal" w:pos="885"/>
              </w:tabs>
              <w:rPr>
                <w:i/>
                <w:iCs/>
                <w:sz w:val="20"/>
                <w:szCs w:val="20"/>
                <w:lang w:val="en-GB"/>
              </w:rPr>
            </w:pPr>
            <w:r w:rsidRPr="005D0D65">
              <w:t>3</w:t>
            </w:r>
          </w:p>
        </w:tc>
        <w:tc>
          <w:tcPr>
            <w:tcW w:w="2457" w:type="dxa"/>
            <w:shd w:val="clear" w:color="auto" w:fill="auto"/>
            <w:noWrap/>
            <w:vAlign w:val="center"/>
            <w:hideMark/>
          </w:tcPr>
          <w:p w14:paraId="735B9B7E" w14:textId="4A45378A" w:rsidR="007C14EC" w:rsidRPr="005D0D65" w:rsidRDefault="007C14EC" w:rsidP="009A7EAB">
            <w:pPr>
              <w:pStyle w:val="TblBdy"/>
              <w:tabs>
                <w:tab w:val="decimal" w:pos="1162"/>
              </w:tabs>
              <w:rPr>
                <w:i/>
                <w:iCs/>
                <w:sz w:val="20"/>
                <w:szCs w:val="20"/>
                <w:lang w:val="en-GB"/>
              </w:rPr>
            </w:pPr>
            <w:r w:rsidRPr="005D0D65">
              <w:t>54912</w:t>
            </w:r>
          </w:p>
        </w:tc>
        <w:tc>
          <w:tcPr>
            <w:tcW w:w="2457" w:type="dxa"/>
            <w:shd w:val="clear" w:color="auto" w:fill="auto"/>
            <w:noWrap/>
            <w:vAlign w:val="center"/>
            <w:hideMark/>
          </w:tcPr>
          <w:p w14:paraId="1C6927D6" w14:textId="77777777" w:rsidR="007C14EC" w:rsidRPr="005D0D65" w:rsidRDefault="007C14EC" w:rsidP="009A7EAB">
            <w:pPr>
              <w:pStyle w:val="TblBdy"/>
              <w:tabs>
                <w:tab w:val="decimal" w:pos="1162"/>
              </w:tabs>
              <w:rPr>
                <w:i/>
                <w:iCs/>
                <w:sz w:val="20"/>
                <w:szCs w:val="20"/>
                <w:lang w:val="en-GB"/>
              </w:rPr>
            </w:pPr>
            <w:r w:rsidRPr="005D0D65">
              <w:t>1.4</w:t>
            </w:r>
          </w:p>
        </w:tc>
      </w:tr>
      <w:tr w:rsidR="007C14EC" w:rsidRPr="00656FE1" w14:paraId="3448A0B9" w14:textId="77777777" w:rsidTr="001A1375">
        <w:trPr>
          <w:trHeight w:val="300"/>
        </w:trPr>
        <w:tc>
          <w:tcPr>
            <w:tcW w:w="2283" w:type="dxa"/>
            <w:shd w:val="clear" w:color="auto" w:fill="auto"/>
            <w:noWrap/>
            <w:vAlign w:val="center"/>
            <w:hideMark/>
          </w:tcPr>
          <w:p w14:paraId="2C8EFC60" w14:textId="625AA7C4" w:rsidR="007C14EC" w:rsidRPr="005D0D65" w:rsidRDefault="007C14EC" w:rsidP="00845DA0">
            <w:pPr>
              <w:pStyle w:val="TblBdy"/>
            </w:pPr>
            <w:r w:rsidRPr="005D0D65">
              <w:t>1</w:t>
            </w:r>
            <w:r w:rsidR="00E239D3">
              <w:t>-</w:t>
            </w:r>
            <w:r w:rsidRPr="005D0D65">
              <w:t>in</w:t>
            </w:r>
            <w:r w:rsidR="00E239D3">
              <w:t>-</w:t>
            </w:r>
            <w:r w:rsidRPr="005D0D65">
              <w:t>100 year extent</w:t>
            </w:r>
          </w:p>
        </w:tc>
        <w:tc>
          <w:tcPr>
            <w:tcW w:w="2457" w:type="dxa"/>
            <w:shd w:val="clear" w:color="auto" w:fill="auto"/>
            <w:noWrap/>
            <w:vAlign w:val="center"/>
            <w:hideMark/>
          </w:tcPr>
          <w:p w14:paraId="0474B1A4" w14:textId="77777777" w:rsidR="007C14EC" w:rsidRPr="005D0D65" w:rsidRDefault="007C14EC" w:rsidP="009A7EAB">
            <w:pPr>
              <w:pStyle w:val="TblBdy"/>
              <w:tabs>
                <w:tab w:val="decimal" w:pos="885"/>
              </w:tabs>
              <w:rPr>
                <w:i/>
                <w:iCs/>
                <w:sz w:val="20"/>
                <w:szCs w:val="20"/>
                <w:lang w:val="en-GB"/>
              </w:rPr>
            </w:pPr>
            <w:r w:rsidRPr="005D0D65">
              <w:t>N/A</w:t>
            </w:r>
          </w:p>
        </w:tc>
        <w:tc>
          <w:tcPr>
            <w:tcW w:w="2457" w:type="dxa"/>
            <w:shd w:val="clear" w:color="auto" w:fill="auto"/>
            <w:noWrap/>
            <w:vAlign w:val="center"/>
            <w:hideMark/>
          </w:tcPr>
          <w:p w14:paraId="0BCF8DFD" w14:textId="4AE2FD38" w:rsidR="007C14EC" w:rsidRPr="005D0D65" w:rsidRDefault="007C14EC" w:rsidP="009A7EAB">
            <w:pPr>
              <w:pStyle w:val="TblBdy"/>
              <w:tabs>
                <w:tab w:val="decimal" w:pos="1162"/>
              </w:tabs>
              <w:rPr>
                <w:i/>
                <w:iCs/>
                <w:sz w:val="20"/>
                <w:szCs w:val="20"/>
                <w:lang w:val="en-GB"/>
              </w:rPr>
            </w:pPr>
            <w:r w:rsidRPr="005D0D65">
              <w:t>181490</w:t>
            </w:r>
          </w:p>
        </w:tc>
        <w:tc>
          <w:tcPr>
            <w:tcW w:w="2457" w:type="dxa"/>
            <w:shd w:val="clear" w:color="auto" w:fill="auto"/>
            <w:noWrap/>
            <w:vAlign w:val="center"/>
            <w:hideMark/>
          </w:tcPr>
          <w:p w14:paraId="3486D93C" w14:textId="77777777" w:rsidR="007C14EC" w:rsidRPr="005D0D65" w:rsidRDefault="007C14EC" w:rsidP="009A7EAB">
            <w:pPr>
              <w:pStyle w:val="TblBdy"/>
              <w:tabs>
                <w:tab w:val="decimal" w:pos="1162"/>
              </w:tabs>
              <w:rPr>
                <w:i/>
                <w:iCs/>
                <w:sz w:val="20"/>
                <w:szCs w:val="20"/>
                <w:lang w:val="en-GB"/>
              </w:rPr>
            </w:pPr>
            <w:r w:rsidRPr="005D0D65">
              <w:t>4.8</w:t>
            </w:r>
          </w:p>
        </w:tc>
      </w:tr>
    </w:tbl>
    <w:p w14:paraId="614AAF73" w14:textId="77777777" w:rsidR="007C14EC" w:rsidRPr="00656FE1" w:rsidRDefault="007C14EC" w:rsidP="006A0910"/>
    <w:p w14:paraId="0939AB3E" w14:textId="77777777" w:rsidR="004838CD" w:rsidRDefault="004838CD" w:rsidP="006A0910">
      <w:pPr>
        <w:pStyle w:val="Caption0"/>
      </w:pPr>
      <w:r>
        <w:br w:type="page"/>
      </w:r>
    </w:p>
    <w:p w14:paraId="046B228C" w14:textId="77777777" w:rsidR="00751314" w:rsidRPr="00656FE1" w:rsidRDefault="000311FF" w:rsidP="00A456B5">
      <w:pPr>
        <w:pStyle w:val="TableTitle"/>
      </w:pPr>
      <w:bookmarkStart w:id="90" w:name="_Toc419819054"/>
      <w:r>
        <w:t xml:space="preserve">Table </w:t>
      </w:r>
      <w:r w:rsidR="00180C48">
        <w:fldChar w:fldCharType="begin"/>
      </w:r>
      <w:r w:rsidR="00180C48">
        <w:instrText xml:space="preserve"> SEQ Table \* ARABIC </w:instrText>
      </w:r>
      <w:r w:rsidR="00180C48">
        <w:fldChar w:fldCharType="separate"/>
      </w:r>
      <w:r w:rsidR="001B19C1">
        <w:rPr>
          <w:noProof/>
        </w:rPr>
        <w:t>4</w:t>
      </w:r>
      <w:r w:rsidR="00180C48">
        <w:rPr>
          <w:noProof/>
        </w:rPr>
        <w:fldChar w:fldCharType="end"/>
      </w:r>
      <w:r>
        <w:t xml:space="preserve">: Modelled </w:t>
      </w:r>
      <w:r w:rsidR="003C56D6">
        <w:t xml:space="preserve">flood </w:t>
      </w:r>
      <w:r>
        <w:t xml:space="preserve">extents and </w:t>
      </w:r>
      <w:r w:rsidR="003C56D6">
        <w:t>dates.</w:t>
      </w:r>
      <w:bookmarkEnd w:id="90"/>
    </w:p>
    <w:tbl>
      <w:tblPr>
        <w:tblStyle w:val="TableGrid"/>
        <w:tblW w:w="0" w:type="auto"/>
        <w:jc w:val="center"/>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3385"/>
        <w:gridCol w:w="3386"/>
      </w:tblGrid>
      <w:tr w:rsidR="003C56D6" w:rsidRPr="00656FE1" w14:paraId="75FBFB9A" w14:textId="77777777" w:rsidTr="001A1375">
        <w:trPr>
          <w:trHeight w:val="300"/>
          <w:jc w:val="center"/>
        </w:trPr>
        <w:tc>
          <w:tcPr>
            <w:tcW w:w="3385" w:type="dxa"/>
            <w:tcBorders>
              <w:top w:val="nil"/>
              <w:right w:val="single" w:sz="4" w:space="0" w:color="FFFFFF"/>
            </w:tcBorders>
            <w:shd w:val="clear" w:color="auto" w:fill="005A97"/>
          </w:tcPr>
          <w:p w14:paraId="1D19111B" w14:textId="77777777" w:rsidR="003C56D6" w:rsidRPr="00656FE1" w:rsidRDefault="003C56D6" w:rsidP="001A1375">
            <w:pPr>
              <w:pStyle w:val="TblHd"/>
            </w:pPr>
            <w:r w:rsidRPr="00656FE1">
              <w:t>Flood event date</w:t>
            </w:r>
          </w:p>
        </w:tc>
        <w:tc>
          <w:tcPr>
            <w:tcW w:w="3386" w:type="dxa"/>
            <w:tcBorders>
              <w:top w:val="nil"/>
              <w:left w:val="single" w:sz="4" w:space="0" w:color="FFFFFF"/>
            </w:tcBorders>
            <w:shd w:val="clear" w:color="auto" w:fill="005A97"/>
          </w:tcPr>
          <w:p w14:paraId="65B1EDC8" w14:textId="77777777" w:rsidR="003C56D6" w:rsidRPr="00656FE1" w:rsidRDefault="003C56D6" w:rsidP="001A1375">
            <w:pPr>
              <w:pStyle w:val="TblHd"/>
            </w:pPr>
            <w:r w:rsidRPr="00656FE1">
              <w:t>Recorded dates</w:t>
            </w:r>
          </w:p>
        </w:tc>
      </w:tr>
      <w:tr w:rsidR="003C56D6" w:rsidRPr="00656FE1" w14:paraId="46DB488C" w14:textId="77777777" w:rsidTr="001A1375">
        <w:trPr>
          <w:trHeight w:val="300"/>
          <w:jc w:val="center"/>
        </w:trPr>
        <w:tc>
          <w:tcPr>
            <w:tcW w:w="3385" w:type="dxa"/>
            <w:vAlign w:val="bottom"/>
          </w:tcPr>
          <w:p w14:paraId="5EF03D00" w14:textId="77777777" w:rsidR="003C56D6" w:rsidRPr="00656FE1" w:rsidRDefault="003C56D6" w:rsidP="00845DA0">
            <w:pPr>
              <w:pStyle w:val="TblBdy"/>
            </w:pPr>
            <w:r w:rsidRPr="00656FE1">
              <w:t>2012June_ext</w:t>
            </w:r>
          </w:p>
        </w:tc>
        <w:tc>
          <w:tcPr>
            <w:tcW w:w="3386" w:type="dxa"/>
            <w:vAlign w:val="bottom"/>
          </w:tcPr>
          <w:p w14:paraId="41612528" w14:textId="4ADC5419" w:rsidR="003C56D6" w:rsidRPr="00656FE1" w:rsidRDefault="003C56D6" w:rsidP="00845DA0">
            <w:pPr>
              <w:pStyle w:val="TblBdy"/>
            </w:pPr>
            <w:r w:rsidRPr="00656FE1">
              <w:t>6/6,</w:t>
            </w:r>
            <w:r w:rsidR="00E239D3">
              <w:t xml:space="preserve"> </w:t>
            </w:r>
            <w:r w:rsidRPr="00656FE1">
              <w:t>7/6</w:t>
            </w:r>
          </w:p>
        </w:tc>
      </w:tr>
      <w:tr w:rsidR="003C56D6" w:rsidRPr="00656FE1" w14:paraId="52CD7039" w14:textId="77777777" w:rsidTr="001A1375">
        <w:trPr>
          <w:trHeight w:val="300"/>
          <w:jc w:val="center"/>
        </w:trPr>
        <w:tc>
          <w:tcPr>
            <w:tcW w:w="3385" w:type="dxa"/>
            <w:vAlign w:val="bottom"/>
          </w:tcPr>
          <w:p w14:paraId="657AF49B" w14:textId="77777777" w:rsidR="003C56D6" w:rsidRPr="00656FE1" w:rsidRDefault="003C56D6" w:rsidP="00845DA0">
            <w:pPr>
              <w:pStyle w:val="TblBdy"/>
            </w:pPr>
            <w:r w:rsidRPr="00656FE1">
              <w:t>2012March_ext</w:t>
            </w:r>
          </w:p>
        </w:tc>
        <w:tc>
          <w:tcPr>
            <w:tcW w:w="3386" w:type="dxa"/>
            <w:vAlign w:val="bottom"/>
          </w:tcPr>
          <w:p w14:paraId="3906BEAB" w14:textId="77777777" w:rsidR="003C56D6" w:rsidRPr="00656FE1" w:rsidRDefault="003C56D6" w:rsidP="00845DA0">
            <w:pPr>
              <w:pStyle w:val="TblBdy"/>
            </w:pPr>
            <w:r w:rsidRPr="00656FE1">
              <w:t>3/3, 9/3,10/3</w:t>
            </w:r>
          </w:p>
        </w:tc>
      </w:tr>
      <w:tr w:rsidR="003C56D6" w:rsidRPr="00656FE1" w14:paraId="4B5120D3" w14:textId="77777777" w:rsidTr="001A1375">
        <w:trPr>
          <w:trHeight w:val="300"/>
          <w:jc w:val="center"/>
        </w:trPr>
        <w:tc>
          <w:tcPr>
            <w:tcW w:w="3385" w:type="dxa"/>
            <w:vAlign w:val="bottom"/>
          </w:tcPr>
          <w:p w14:paraId="2E572D33" w14:textId="77777777" w:rsidR="003C56D6" w:rsidRPr="00656FE1" w:rsidRDefault="003C56D6" w:rsidP="00845DA0">
            <w:pPr>
              <w:pStyle w:val="TblBdy"/>
            </w:pPr>
            <w:r w:rsidRPr="00656FE1">
              <w:t>2011July_ext</w:t>
            </w:r>
          </w:p>
        </w:tc>
        <w:tc>
          <w:tcPr>
            <w:tcW w:w="3386" w:type="dxa"/>
            <w:vAlign w:val="bottom"/>
          </w:tcPr>
          <w:p w14:paraId="616DC5FB" w14:textId="77777777" w:rsidR="003C56D6" w:rsidRPr="00656FE1" w:rsidRDefault="003C56D6" w:rsidP="00845DA0">
            <w:pPr>
              <w:pStyle w:val="TblBdy"/>
            </w:pPr>
            <w:r w:rsidRPr="00656FE1">
              <w:t>1/7</w:t>
            </w:r>
          </w:p>
        </w:tc>
      </w:tr>
      <w:tr w:rsidR="003C56D6" w:rsidRPr="00656FE1" w14:paraId="45A4C6D6" w14:textId="77777777" w:rsidTr="001A1375">
        <w:trPr>
          <w:trHeight w:val="300"/>
          <w:jc w:val="center"/>
        </w:trPr>
        <w:tc>
          <w:tcPr>
            <w:tcW w:w="3385" w:type="dxa"/>
            <w:vAlign w:val="bottom"/>
          </w:tcPr>
          <w:p w14:paraId="0265150C" w14:textId="77777777" w:rsidR="003C56D6" w:rsidRPr="00656FE1" w:rsidRDefault="003C56D6" w:rsidP="00845DA0">
            <w:pPr>
              <w:pStyle w:val="TblBdy"/>
            </w:pPr>
            <w:r w:rsidRPr="00656FE1">
              <w:t>2007June</w:t>
            </w:r>
          </w:p>
        </w:tc>
        <w:tc>
          <w:tcPr>
            <w:tcW w:w="3386" w:type="dxa"/>
            <w:vAlign w:val="bottom"/>
          </w:tcPr>
          <w:p w14:paraId="7AE53164" w14:textId="52C7823E" w:rsidR="003C56D6" w:rsidRPr="00656FE1" w:rsidRDefault="003C56D6" w:rsidP="00845DA0">
            <w:pPr>
              <w:pStyle w:val="TblBdy"/>
            </w:pPr>
            <w:r w:rsidRPr="00656FE1">
              <w:t>26/6,</w:t>
            </w:r>
            <w:r w:rsidR="00E239D3">
              <w:t xml:space="preserve"> </w:t>
            </w:r>
            <w:r w:rsidRPr="00656FE1">
              <w:t>29/9</w:t>
            </w:r>
          </w:p>
        </w:tc>
      </w:tr>
      <w:tr w:rsidR="003C56D6" w:rsidRPr="00656FE1" w14:paraId="32A52064" w14:textId="77777777" w:rsidTr="001A1375">
        <w:trPr>
          <w:trHeight w:val="300"/>
          <w:jc w:val="center"/>
        </w:trPr>
        <w:tc>
          <w:tcPr>
            <w:tcW w:w="3385" w:type="dxa"/>
            <w:vAlign w:val="bottom"/>
          </w:tcPr>
          <w:p w14:paraId="5D6CD3BC" w14:textId="77777777" w:rsidR="003C56D6" w:rsidRPr="00656FE1" w:rsidRDefault="003C56D6" w:rsidP="00845DA0">
            <w:pPr>
              <w:pStyle w:val="TblBdy"/>
            </w:pPr>
            <w:r w:rsidRPr="00656FE1">
              <w:t>1998Nov_ext</w:t>
            </w:r>
          </w:p>
        </w:tc>
        <w:tc>
          <w:tcPr>
            <w:tcW w:w="3386" w:type="dxa"/>
            <w:vAlign w:val="bottom"/>
          </w:tcPr>
          <w:p w14:paraId="3303C4E4" w14:textId="77777777" w:rsidR="003C56D6" w:rsidRPr="00656FE1" w:rsidRDefault="003C56D6" w:rsidP="00845DA0">
            <w:pPr>
              <w:pStyle w:val="TblBdy"/>
            </w:pPr>
            <w:r w:rsidRPr="00656FE1">
              <w:t>14/11</w:t>
            </w:r>
          </w:p>
        </w:tc>
      </w:tr>
      <w:tr w:rsidR="003C56D6" w:rsidRPr="00656FE1" w14:paraId="74086D3E" w14:textId="77777777" w:rsidTr="001A1375">
        <w:trPr>
          <w:trHeight w:val="300"/>
          <w:jc w:val="center"/>
        </w:trPr>
        <w:tc>
          <w:tcPr>
            <w:tcW w:w="3385" w:type="dxa"/>
            <w:vAlign w:val="bottom"/>
          </w:tcPr>
          <w:p w14:paraId="03D873B3" w14:textId="77777777" w:rsidR="003C56D6" w:rsidRPr="00656FE1" w:rsidRDefault="003C56D6" w:rsidP="00845DA0">
            <w:pPr>
              <w:pStyle w:val="TblBdy"/>
            </w:pPr>
            <w:r w:rsidRPr="00656FE1">
              <w:t>1998June_ext</w:t>
            </w:r>
          </w:p>
        </w:tc>
        <w:tc>
          <w:tcPr>
            <w:tcW w:w="3386" w:type="dxa"/>
            <w:vAlign w:val="bottom"/>
          </w:tcPr>
          <w:p w14:paraId="21DB4590" w14:textId="07F4BB71" w:rsidR="003C56D6" w:rsidRPr="00656FE1" w:rsidRDefault="003C56D6" w:rsidP="00845DA0">
            <w:pPr>
              <w:pStyle w:val="TblBdy"/>
            </w:pPr>
            <w:r w:rsidRPr="00656FE1">
              <w:t>23/6,</w:t>
            </w:r>
            <w:r w:rsidR="00E239D3">
              <w:t xml:space="preserve"> </w:t>
            </w:r>
            <w:r w:rsidRPr="00656FE1">
              <w:t>24/6,</w:t>
            </w:r>
            <w:r w:rsidR="00E239D3">
              <w:t xml:space="preserve"> </w:t>
            </w:r>
            <w:r w:rsidRPr="00656FE1">
              <w:t>25/6</w:t>
            </w:r>
          </w:p>
        </w:tc>
      </w:tr>
      <w:tr w:rsidR="003C56D6" w:rsidRPr="00656FE1" w14:paraId="4A972EC6" w14:textId="77777777" w:rsidTr="001A1375">
        <w:trPr>
          <w:trHeight w:val="300"/>
          <w:jc w:val="center"/>
        </w:trPr>
        <w:tc>
          <w:tcPr>
            <w:tcW w:w="3385" w:type="dxa"/>
            <w:vAlign w:val="bottom"/>
          </w:tcPr>
          <w:p w14:paraId="0253CBC1" w14:textId="77777777" w:rsidR="003C56D6" w:rsidRPr="00656FE1" w:rsidRDefault="003C56D6" w:rsidP="00845DA0">
            <w:pPr>
              <w:pStyle w:val="TblBdy"/>
            </w:pPr>
            <w:r w:rsidRPr="00656FE1">
              <w:t>1993Sep_ext</w:t>
            </w:r>
          </w:p>
        </w:tc>
        <w:tc>
          <w:tcPr>
            <w:tcW w:w="3386" w:type="dxa"/>
            <w:vAlign w:val="bottom"/>
          </w:tcPr>
          <w:p w14:paraId="63BC51B3" w14:textId="5BB4AE6E" w:rsidR="003C56D6" w:rsidRPr="00656FE1" w:rsidRDefault="003C56D6" w:rsidP="00845DA0">
            <w:pPr>
              <w:pStyle w:val="TblBdy"/>
            </w:pPr>
            <w:r w:rsidRPr="00656FE1">
              <w:t>1/9,</w:t>
            </w:r>
            <w:r w:rsidR="00E239D3">
              <w:t xml:space="preserve"> </w:t>
            </w:r>
            <w:r w:rsidRPr="00656FE1">
              <w:t>14/9,</w:t>
            </w:r>
            <w:r w:rsidR="00E239D3">
              <w:t xml:space="preserve"> </w:t>
            </w:r>
            <w:r w:rsidRPr="00656FE1">
              <w:t>15/9,</w:t>
            </w:r>
            <w:r w:rsidR="00E239D3">
              <w:t xml:space="preserve"> </w:t>
            </w:r>
            <w:r w:rsidRPr="00656FE1">
              <w:t>16/9</w:t>
            </w:r>
          </w:p>
        </w:tc>
      </w:tr>
      <w:tr w:rsidR="003C56D6" w:rsidRPr="00656FE1" w14:paraId="67EC91F0" w14:textId="77777777" w:rsidTr="001A1375">
        <w:trPr>
          <w:trHeight w:val="300"/>
          <w:jc w:val="center"/>
        </w:trPr>
        <w:tc>
          <w:tcPr>
            <w:tcW w:w="3385" w:type="dxa"/>
            <w:vAlign w:val="bottom"/>
          </w:tcPr>
          <w:p w14:paraId="24EA3E3E" w14:textId="77777777" w:rsidR="003C56D6" w:rsidRPr="00656FE1" w:rsidRDefault="003C56D6" w:rsidP="00845DA0">
            <w:pPr>
              <w:pStyle w:val="TblBdy"/>
            </w:pPr>
            <w:r w:rsidRPr="00656FE1">
              <w:t>1991Oct_ext</w:t>
            </w:r>
          </w:p>
        </w:tc>
        <w:tc>
          <w:tcPr>
            <w:tcW w:w="3386" w:type="dxa"/>
            <w:vAlign w:val="bottom"/>
          </w:tcPr>
          <w:p w14:paraId="4962A1F8" w14:textId="77777777" w:rsidR="003C56D6" w:rsidRPr="00656FE1" w:rsidRDefault="003C56D6" w:rsidP="00845DA0">
            <w:pPr>
              <w:pStyle w:val="TblBdy"/>
            </w:pPr>
            <w:r w:rsidRPr="00656FE1">
              <w:t>3/10</w:t>
            </w:r>
          </w:p>
        </w:tc>
      </w:tr>
      <w:tr w:rsidR="003C56D6" w:rsidRPr="00656FE1" w14:paraId="082E964D" w14:textId="77777777" w:rsidTr="001A1375">
        <w:trPr>
          <w:trHeight w:val="300"/>
          <w:jc w:val="center"/>
        </w:trPr>
        <w:tc>
          <w:tcPr>
            <w:tcW w:w="3385" w:type="dxa"/>
            <w:vAlign w:val="bottom"/>
          </w:tcPr>
          <w:p w14:paraId="79A7A523" w14:textId="77777777" w:rsidR="003C56D6" w:rsidRPr="00656FE1" w:rsidRDefault="003C56D6" w:rsidP="00845DA0">
            <w:pPr>
              <w:pStyle w:val="TblBdy"/>
            </w:pPr>
            <w:r w:rsidRPr="00656FE1">
              <w:t>1990Oct_ext</w:t>
            </w:r>
          </w:p>
        </w:tc>
        <w:tc>
          <w:tcPr>
            <w:tcW w:w="3386" w:type="dxa"/>
            <w:vAlign w:val="bottom"/>
          </w:tcPr>
          <w:p w14:paraId="2F7720B5" w14:textId="77777777" w:rsidR="003C56D6" w:rsidRPr="00656FE1" w:rsidRDefault="003C56D6" w:rsidP="00845DA0">
            <w:pPr>
              <w:pStyle w:val="TblBdy"/>
            </w:pPr>
            <w:r w:rsidRPr="00656FE1">
              <w:t>11/10</w:t>
            </w:r>
          </w:p>
        </w:tc>
      </w:tr>
      <w:tr w:rsidR="003C56D6" w:rsidRPr="00656FE1" w14:paraId="0E3F32BA" w14:textId="77777777" w:rsidTr="001A1375">
        <w:trPr>
          <w:trHeight w:val="300"/>
          <w:jc w:val="center"/>
        </w:trPr>
        <w:tc>
          <w:tcPr>
            <w:tcW w:w="3385" w:type="dxa"/>
            <w:vAlign w:val="bottom"/>
          </w:tcPr>
          <w:p w14:paraId="7E48B394" w14:textId="77777777" w:rsidR="003C56D6" w:rsidRPr="00656FE1" w:rsidRDefault="003C56D6" w:rsidP="00845DA0">
            <w:pPr>
              <w:pStyle w:val="TblBdy"/>
            </w:pPr>
            <w:r w:rsidRPr="00656FE1">
              <w:t>1990April_ext</w:t>
            </w:r>
          </w:p>
        </w:tc>
        <w:tc>
          <w:tcPr>
            <w:tcW w:w="3386" w:type="dxa"/>
            <w:vAlign w:val="bottom"/>
          </w:tcPr>
          <w:p w14:paraId="461E2A07" w14:textId="758516D6" w:rsidR="003C56D6" w:rsidRPr="00656FE1" w:rsidRDefault="003C56D6" w:rsidP="00845DA0">
            <w:pPr>
              <w:pStyle w:val="TblBdy"/>
            </w:pPr>
            <w:r w:rsidRPr="00656FE1">
              <w:t>1/4,</w:t>
            </w:r>
            <w:r w:rsidR="00E239D3">
              <w:t xml:space="preserve"> </w:t>
            </w:r>
            <w:r w:rsidRPr="00656FE1">
              <w:t>22/4,</w:t>
            </w:r>
            <w:r w:rsidR="00E239D3">
              <w:t xml:space="preserve"> </w:t>
            </w:r>
            <w:r w:rsidRPr="00656FE1">
              <w:t>23/4,</w:t>
            </w:r>
            <w:r w:rsidR="00E239D3">
              <w:t xml:space="preserve"> </w:t>
            </w:r>
            <w:r w:rsidRPr="00656FE1">
              <w:t>25/4,</w:t>
            </w:r>
            <w:r w:rsidR="00E239D3">
              <w:t xml:space="preserve"> </w:t>
            </w:r>
            <w:r w:rsidRPr="00656FE1">
              <w:t>27/4</w:t>
            </w:r>
          </w:p>
        </w:tc>
      </w:tr>
      <w:tr w:rsidR="003C56D6" w:rsidRPr="00656FE1" w14:paraId="1CDED180" w14:textId="77777777" w:rsidTr="001A1375">
        <w:trPr>
          <w:trHeight w:val="300"/>
          <w:jc w:val="center"/>
        </w:trPr>
        <w:tc>
          <w:tcPr>
            <w:tcW w:w="3385" w:type="dxa"/>
            <w:vAlign w:val="bottom"/>
          </w:tcPr>
          <w:p w14:paraId="2989B76E" w14:textId="77777777" w:rsidR="003C56D6" w:rsidRPr="00656FE1" w:rsidRDefault="003C56D6" w:rsidP="00845DA0">
            <w:pPr>
              <w:pStyle w:val="TblBdy"/>
            </w:pPr>
            <w:r w:rsidRPr="00656FE1">
              <w:t>1988Nov_ext</w:t>
            </w:r>
          </w:p>
        </w:tc>
        <w:tc>
          <w:tcPr>
            <w:tcW w:w="3386" w:type="dxa"/>
            <w:vAlign w:val="bottom"/>
          </w:tcPr>
          <w:p w14:paraId="234EB0BC" w14:textId="77777777" w:rsidR="003C56D6" w:rsidRPr="00656FE1" w:rsidRDefault="003C56D6" w:rsidP="00845DA0">
            <w:pPr>
              <w:pStyle w:val="TblBdy"/>
            </w:pPr>
            <w:r w:rsidRPr="00656FE1">
              <w:t>18/11</w:t>
            </w:r>
          </w:p>
        </w:tc>
      </w:tr>
      <w:tr w:rsidR="003C56D6" w:rsidRPr="00656FE1" w14:paraId="4CE72F21" w14:textId="77777777" w:rsidTr="001A1375">
        <w:trPr>
          <w:trHeight w:val="300"/>
          <w:jc w:val="center"/>
        </w:trPr>
        <w:tc>
          <w:tcPr>
            <w:tcW w:w="3385" w:type="dxa"/>
            <w:vAlign w:val="bottom"/>
          </w:tcPr>
          <w:p w14:paraId="2B17CDA1" w14:textId="77777777" w:rsidR="003C56D6" w:rsidRPr="00656FE1" w:rsidRDefault="003C56D6" w:rsidP="00845DA0">
            <w:pPr>
              <w:pStyle w:val="TblBdy"/>
            </w:pPr>
            <w:r w:rsidRPr="00656FE1">
              <w:t>1985Dec_ext</w:t>
            </w:r>
          </w:p>
        </w:tc>
        <w:tc>
          <w:tcPr>
            <w:tcW w:w="3386" w:type="dxa"/>
            <w:vAlign w:val="bottom"/>
          </w:tcPr>
          <w:p w14:paraId="4B3860D2" w14:textId="77777777" w:rsidR="003C56D6" w:rsidRPr="00656FE1" w:rsidRDefault="003C56D6" w:rsidP="00845DA0">
            <w:pPr>
              <w:pStyle w:val="TblBdy"/>
            </w:pPr>
            <w:r w:rsidRPr="00656FE1">
              <w:t>12/12</w:t>
            </w:r>
          </w:p>
        </w:tc>
      </w:tr>
      <w:tr w:rsidR="003C56D6" w:rsidRPr="00656FE1" w14:paraId="4F217622" w14:textId="77777777" w:rsidTr="001A1375">
        <w:trPr>
          <w:trHeight w:val="300"/>
          <w:jc w:val="center"/>
        </w:trPr>
        <w:tc>
          <w:tcPr>
            <w:tcW w:w="3385" w:type="dxa"/>
            <w:vAlign w:val="bottom"/>
          </w:tcPr>
          <w:p w14:paraId="5C07F2D5" w14:textId="77777777" w:rsidR="003C56D6" w:rsidRPr="00656FE1" w:rsidRDefault="003C56D6" w:rsidP="00845DA0">
            <w:pPr>
              <w:pStyle w:val="TblBdy"/>
            </w:pPr>
            <w:r w:rsidRPr="00656FE1">
              <w:t>1985Jan_ext</w:t>
            </w:r>
          </w:p>
        </w:tc>
        <w:tc>
          <w:tcPr>
            <w:tcW w:w="3386" w:type="dxa"/>
            <w:vAlign w:val="bottom"/>
          </w:tcPr>
          <w:p w14:paraId="37FBBA29" w14:textId="77777777" w:rsidR="003C56D6" w:rsidRPr="00656FE1" w:rsidRDefault="003C56D6" w:rsidP="00845DA0">
            <w:pPr>
              <w:pStyle w:val="TblBdy"/>
            </w:pPr>
            <w:r w:rsidRPr="00656FE1">
              <w:t>1/1</w:t>
            </w:r>
          </w:p>
        </w:tc>
      </w:tr>
      <w:tr w:rsidR="003C56D6" w:rsidRPr="00656FE1" w14:paraId="2308B74B" w14:textId="77777777" w:rsidTr="001A1375">
        <w:trPr>
          <w:trHeight w:val="300"/>
          <w:jc w:val="center"/>
        </w:trPr>
        <w:tc>
          <w:tcPr>
            <w:tcW w:w="3385" w:type="dxa"/>
            <w:vAlign w:val="bottom"/>
          </w:tcPr>
          <w:p w14:paraId="51BDDBE1" w14:textId="77777777" w:rsidR="003C56D6" w:rsidRPr="00656FE1" w:rsidRDefault="003C56D6" w:rsidP="00845DA0">
            <w:pPr>
              <w:pStyle w:val="TblBdy"/>
            </w:pPr>
            <w:r w:rsidRPr="00656FE1">
              <w:t>1978July_ext</w:t>
            </w:r>
          </w:p>
        </w:tc>
        <w:tc>
          <w:tcPr>
            <w:tcW w:w="3386" w:type="dxa"/>
            <w:vAlign w:val="bottom"/>
          </w:tcPr>
          <w:p w14:paraId="7BA9254B" w14:textId="77777777" w:rsidR="003C56D6" w:rsidRPr="00656FE1" w:rsidRDefault="003C56D6" w:rsidP="00845DA0">
            <w:pPr>
              <w:pStyle w:val="TblBdy"/>
            </w:pPr>
            <w:r w:rsidRPr="00656FE1">
              <w:t>9/7</w:t>
            </w:r>
          </w:p>
        </w:tc>
      </w:tr>
      <w:tr w:rsidR="003C56D6" w:rsidRPr="00656FE1" w14:paraId="6DDEDDA9" w14:textId="77777777" w:rsidTr="001A1375">
        <w:trPr>
          <w:trHeight w:val="300"/>
          <w:jc w:val="center"/>
        </w:trPr>
        <w:tc>
          <w:tcPr>
            <w:tcW w:w="3385" w:type="dxa"/>
            <w:vAlign w:val="bottom"/>
          </w:tcPr>
          <w:p w14:paraId="206C7444" w14:textId="77777777" w:rsidR="003C56D6" w:rsidRPr="00656FE1" w:rsidRDefault="003C56D6" w:rsidP="00845DA0">
            <w:pPr>
              <w:pStyle w:val="TblBdy"/>
            </w:pPr>
            <w:r w:rsidRPr="00656FE1">
              <w:t>1978June_ext</w:t>
            </w:r>
          </w:p>
        </w:tc>
        <w:tc>
          <w:tcPr>
            <w:tcW w:w="3386" w:type="dxa"/>
            <w:vAlign w:val="bottom"/>
          </w:tcPr>
          <w:p w14:paraId="7BB51B22" w14:textId="0339A1E0" w:rsidR="003C56D6" w:rsidRPr="00656FE1" w:rsidRDefault="003C56D6" w:rsidP="00845DA0">
            <w:pPr>
              <w:pStyle w:val="TblBdy"/>
            </w:pPr>
            <w:r w:rsidRPr="00656FE1">
              <w:t>1/6,</w:t>
            </w:r>
            <w:r w:rsidR="00E239D3">
              <w:t xml:space="preserve"> </w:t>
            </w:r>
            <w:r w:rsidRPr="00656FE1">
              <w:t>4/6,</w:t>
            </w:r>
            <w:r w:rsidR="00E239D3">
              <w:t xml:space="preserve"> </w:t>
            </w:r>
            <w:r w:rsidRPr="00656FE1">
              <w:t>5/6</w:t>
            </w:r>
          </w:p>
        </w:tc>
      </w:tr>
      <w:tr w:rsidR="003C56D6" w:rsidRPr="00656FE1" w14:paraId="5D68A05E" w14:textId="77777777" w:rsidTr="001A1375">
        <w:trPr>
          <w:trHeight w:val="300"/>
          <w:jc w:val="center"/>
        </w:trPr>
        <w:tc>
          <w:tcPr>
            <w:tcW w:w="3385" w:type="dxa"/>
            <w:vAlign w:val="bottom"/>
          </w:tcPr>
          <w:p w14:paraId="19EA9568" w14:textId="77777777" w:rsidR="003C56D6" w:rsidRPr="00656FE1" w:rsidRDefault="003C56D6" w:rsidP="00845DA0">
            <w:pPr>
              <w:pStyle w:val="TblBdy"/>
            </w:pPr>
            <w:r w:rsidRPr="00656FE1">
              <w:t>1978May_ext</w:t>
            </w:r>
          </w:p>
        </w:tc>
        <w:tc>
          <w:tcPr>
            <w:tcW w:w="3386" w:type="dxa"/>
            <w:vAlign w:val="bottom"/>
          </w:tcPr>
          <w:p w14:paraId="577277BE" w14:textId="2A6D26D7" w:rsidR="003C56D6" w:rsidRPr="00656FE1" w:rsidRDefault="003C56D6" w:rsidP="00845DA0">
            <w:pPr>
              <w:pStyle w:val="TblBdy"/>
            </w:pPr>
            <w:r w:rsidRPr="00656FE1">
              <w:t>21/5,</w:t>
            </w:r>
            <w:r w:rsidR="00E239D3">
              <w:t xml:space="preserve"> </w:t>
            </w:r>
            <w:r w:rsidRPr="00656FE1">
              <w:t>22/5,</w:t>
            </w:r>
            <w:r w:rsidR="00E239D3">
              <w:t xml:space="preserve"> </w:t>
            </w:r>
            <w:r w:rsidRPr="00656FE1">
              <w:t>25/5</w:t>
            </w:r>
          </w:p>
        </w:tc>
      </w:tr>
      <w:tr w:rsidR="003C56D6" w:rsidRPr="00656FE1" w14:paraId="4FD50B00" w14:textId="77777777" w:rsidTr="001A1375">
        <w:trPr>
          <w:trHeight w:val="300"/>
          <w:jc w:val="center"/>
        </w:trPr>
        <w:tc>
          <w:tcPr>
            <w:tcW w:w="3385" w:type="dxa"/>
            <w:vAlign w:val="bottom"/>
          </w:tcPr>
          <w:p w14:paraId="11DD2904" w14:textId="77777777" w:rsidR="003C56D6" w:rsidRPr="00656FE1" w:rsidRDefault="003C56D6" w:rsidP="00845DA0">
            <w:pPr>
              <w:pStyle w:val="TblBdy"/>
            </w:pPr>
            <w:r w:rsidRPr="00656FE1">
              <w:t>1978Jan_ext</w:t>
            </w:r>
          </w:p>
        </w:tc>
        <w:tc>
          <w:tcPr>
            <w:tcW w:w="3386" w:type="dxa"/>
            <w:vAlign w:val="bottom"/>
          </w:tcPr>
          <w:p w14:paraId="6C7B4363" w14:textId="77777777" w:rsidR="003C56D6" w:rsidRPr="00656FE1" w:rsidRDefault="003C56D6" w:rsidP="00845DA0">
            <w:pPr>
              <w:pStyle w:val="TblBdy"/>
            </w:pPr>
            <w:r w:rsidRPr="00656FE1">
              <w:t>1/1</w:t>
            </w:r>
          </w:p>
        </w:tc>
      </w:tr>
      <w:tr w:rsidR="003C56D6" w:rsidRPr="00656FE1" w14:paraId="3D6942DF" w14:textId="77777777" w:rsidTr="001A1375">
        <w:trPr>
          <w:trHeight w:val="300"/>
          <w:jc w:val="center"/>
        </w:trPr>
        <w:tc>
          <w:tcPr>
            <w:tcW w:w="3385" w:type="dxa"/>
            <w:vAlign w:val="bottom"/>
          </w:tcPr>
          <w:p w14:paraId="3B13D757" w14:textId="77777777" w:rsidR="003C56D6" w:rsidRPr="00656FE1" w:rsidRDefault="003C56D6" w:rsidP="00845DA0">
            <w:pPr>
              <w:pStyle w:val="TblBdy"/>
            </w:pPr>
            <w:r w:rsidRPr="00656FE1">
              <w:t>1977July_ext</w:t>
            </w:r>
          </w:p>
        </w:tc>
        <w:tc>
          <w:tcPr>
            <w:tcW w:w="3386" w:type="dxa"/>
            <w:vAlign w:val="bottom"/>
          </w:tcPr>
          <w:p w14:paraId="0339045E" w14:textId="3877D109" w:rsidR="003C56D6" w:rsidRPr="00656FE1" w:rsidRDefault="003C56D6" w:rsidP="00845DA0">
            <w:pPr>
              <w:pStyle w:val="TblBdy"/>
            </w:pPr>
            <w:r w:rsidRPr="00656FE1">
              <w:t>1/7,</w:t>
            </w:r>
            <w:r w:rsidR="00E239D3">
              <w:t xml:space="preserve"> </w:t>
            </w:r>
            <w:r w:rsidRPr="00656FE1">
              <w:t>27/7</w:t>
            </w:r>
          </w:p>
        </w:tc>
      </w:tr>
      <w:tr w:rsidR="003C56D6" w:rsidRPr="00656FE1" w14:paraId="7690D636" w14:textId="77777777" w:rsidTr="001A1375">
        <w:trPr>
          <w:trHeight w:val="300"/>
          <w:jc w:val="center"/>
        </w:trPr>
        <w:tc>
          <w:tcPr>
            <w:tcW w:w="3385" w:type="dxa"/>
            <w:vAlign w:val="bottom"/>
          </w:tcPr>
          <w:p w14:paraId="0A372BC0" w14:textId="77777777" w:rsidR="003C56D6" w:rsidRPr="00656FE1" w:rsidRDefault="003C56D6" w:rsidP="00845DA0">
            <w:pPr>
              <w:pStyle w:val="TblBdy"/>
            </w:pPr>
            <w:r w:rsidRPr="00656FE1">
              <w:t>1977Jan_ext</w:t>
            </w:r>
          </w:p>
        </w:tc>
        <w:tc>
          <w:tcPr>
            <w:tcW w:w="3386" w:type="dxa"/>
            <w:vAlign w:val="bottom"/>
          </w:tcPr>
          <w:p w14:paraId="01961ADA" w14:textId="77777777" w:rsidR="003C56D6" w:rsidRPr="00656FE1" w:rsidRDefault="003C56D6" w:rsidP="00845DA0">
            <w:pPr>
              <w:pStyle w:val="TblBdy"/>
            </w:pPr>
            <w:r w:rsidRPr="00656FE1">
              <w:t>1/1</w:t>
            </w:r>
          </w:p>
        </w:tc>
      </w:tr>
      <w:tr w:rsidR="003C56D6" w:rsidRPr="00656FE1" w14:paraId="4D958A0C" w14:textId="77777777" w:rsidTr="001A1375">
        <w:trPr>
          <w:trHeight w:val="300"/>
          <w:jc w:val="center"/>
        </w:trPr>
        <w:tc>
          <w:tcPr>
            <w:tcW w:w="3385" w:type="dxa"/>
            <w:vAlign w:val="bottom"/>
          </w:tcPr>
          <w:p w14:paraId="2D76DE97" w14:textId="77777777" w:rsidR="003C56D6" w:rsidRPr="00656FE1" w:rsidRDefault="003C56D6" w:rsidP="00845DA0">
            <w:pPr>
              <w:pStyle w:val="TblBdy"/>
            </w:pPr>
            <w:r w:rsidRPr="00656FE1">
              <w:t>1974Sep_ext</w:t>
            </w:r>
          </w:p>
        </w:tc>
        <w:tc>
          <w:tcPr>
            <w:tcW w:w="3386" w:type="dxa"/>
            <w:vAlign w:val="bottom"/>
          </w:tcPr>
          <w:p w14:paraId="4446075E" w14:textId="77777777" w:rsidR="003C56D6" w:rsidRPr="00656FE1" w:rsidRDefault="003C56D6" w:rsidP="00845DA0">
            <w:pPr>
              <w:pStyle w:val="TblBdy"/>
            </w:pPr>
            <w:r w:rsidRPr="00656FE1">
              <w:t>1/9</w:t>
            </w:r>
          </w:p>
        </w:tc>
      </w:tr>
      <w:tr w:rsidR="003C56D6" w:rsidRPr="00656FE1" w14:paraId="73A04372" w14:textId="77777777" w:rsidTr="001A1375">
        <w:trPr>
          <w:trHeight w:val="300"/>
          <w:jc w:val="center"/>
        </w:trPr>
        <w:tc>
          <w:tcPr>
            <w:tcW w:w="3385" w:type="dxa"/>
            <w:vAlign w:val="bottom"/>
          </w:tcPr>
          <w:p w14:paraId="7CDDD396" w14:textId="77777777" w:rsidR="003C56D6" w:rsidRPr="00656FE1" w:rsidRDefault="003C56D6" w:rsidP="00845DA0">
            <w:pPr>
              <w:pStyle w:val="TblBdy"/>
            </w:pPr>
            <w:r w:rsidRPr="00656FE1">
              <w:t>1971Feb_ext</w:t>
            </w:r>
          </w:p>
        </w:tc>
        <w:tc>
          <w:tcPr>
            <w:tcW w:w="3386" w:type="dxa"/>
            <w:vAlign w:val="bottom"/>
          </w:tcPr>
          <w:p w14:paraId="650B0A8A" w14:textId="77777777" w:rsidR="003C56D6" w:rsidRPr="00656FE1" w:rsidRDefault="003C56D6" w:rsidP="00845DA0">
            <w:pPr>
              <w:pStyle w:val="TblBdy"/>
            </w:pPr>
            <w:r w:rsidRPr="00656FE1">
              <w:t>1/2</w:t>
            </w:r>
          </w:p>
        </w:tc>
      </w:tr>
      <w:tr w:rsidR="003C56D6" w:rsidRPr="00656FE1" w14:paraId="5EB3DA25" w14:textId="77777777" w:rsidTr="001A1375">
        <w:trPr>
          <w:trHeight w:val="300"/>
          <w:jc w:val="center"/>
        </w:trPr>
        <w:tc>
          <w:tcPr>
            <w:tcW w:w="3385" w:type="dxa"/>
            <w:vAlign w:val="bottom"/>
          </w:tcPr>
          <w:p w14:paraId="66485B28" w14:textId="77777777" w:rsidR="003C56D6" w:rsidRPr="00656FE1" w:rsidRDefault="003C56D6" w:rsidP="00845DA0">
            <w:pPr>
              <w:pStyle w:val="TblBdy"/>
            </w:pPr>
            <w:r w:rsidRPr="00656FE1">
              <w:t>1969June_ext</w:t>
            </w:r>
          </w:p>
        </w:tc>
        <w:tc>
          <w:tcPr>
            <w:tcW w:w="3386" w:type="dxa"/>
            <w:vAlign w:val="bottom"/>
          </w:tcPr>
          <w:p w14:paraId="00DDF95B" w14:textId="77777777" w:rsidR="003C56D6" w:rsidRPr="00656FE1" w:rsidRDefault="003C56D6" w:rsidP="00845DA0">
            <w:pPr>
              <w:pStyle w:val="TblBdy"/>
            </w:pPr>
            <w:r w:rsidRPr="00656FE1">
              <w:t>4/6</w:t>
            </w:r>
          </w:p>
        </w:tc>
      </w:tr>
    </w:tbl>
    <w:p w14:paraId="34C49F3A" w14:textId="77777777" w:rsidR="008D5DAD" w:rsidRDefault="008D5DAD" w:rsidP="006A0910"/>
    <w:p w14:paraId="7D557217" w14:textId="77777777" w:rsidR="00326F48" w:rsidRDefault="00326F48">
      <w:pPr>
        <w:autoSpaceDE/>
        <w:autoSpaceDN/>
        <w:adjustRightInd/>
        <w:spacing w:after="0" w:line="240" w:lineRule="auto"/>
        <w:rPr>
          <w:rFonts w:cs="Arial"/>
          <w:bCs/>
          <w:iCs/>
          <w:color w:val="AEC12D"/>
          <w:sz w:val="32"/>
          <w:szCs w:val="28"/>
          <w:lang w:eastAsia="en-AU"/>
        </w:rPr>
      </w:pPr>
      <w:r>
        <w:br w:type="page"/>
      </w:r>
    </w:p>
    <w:p w14:paraId="761D3495" w14:textId="2BB296F1" w:rsidR="008D5DAD" w:rsidRPr="008D5DAD" w:rsidRDefault="008D5DAD" w:rsidP="00754FB3">
      <w:pPr>
        <w:pStyle w:val="Head2xx"/>
      </w:pPr>
      <w:bookmarkStart w:id="91" w:name="_Toc419808001"/>
      <w:r w:rsidRPr="008D5DAD">
        <w:t>Surface water and groundwater interactions</w:t>
      </w:r>
      <w:bookmarkEnd w:id="91"/>
    </w:p>
    <w:p w14:paraId="59772107" w14:textId="77777777" w:rsidR="005D2E66" w:rsidRPr="00656FE1" w:rsidRDefault="005D2E66" w:rsidP="007B5D91">
      <w:r w:rsidRPr="00656FE1">
        <w:t xml:space="preserve">Groundwater generally </w:t>
      </w:r>
      <w:r w:rsidR="00FB6355">
        <w:t>interacts with</w:t>
      </w:r>
      <w:r w:rsidRPr="00656FE1">
        <w:t xml:space="preserve"> surface water through various processes and pathways. The development of groundwater often has impacts on major streams (and vice versa).  As such it is necessary to manage groundwater and surface water resources in combination.  This requires an understanding of the interconnectivity and processes underpinning surface water and groundwater interactions.  In the context of water resource management it is important to understand and account for surface-groundwater water interaction when considering issues, including:</w:t>
      </w:r>
    </w:p>
    <w:p w14:paraId="4A3AEEC5" w14:textId="77777777" w:rsidR="005D2E66" w:rsidRPr="00E136FE" w:rsidRDefault="007B5D91" w:rsidP="00C7727C">
      <w:pPr>
        <w:pStyle w:val="Bullet1"/>
      </w:pPr>
      <w:r>
        <w:t>d</w:t>
      </w:r>
      <w:r w:rsidR="005D2E66" w:rsidRPr="00E136FE">
        <w:t>ouble accounting of water resources</w:t>
      </w:r>
    </w:p>
    <w:p w14:paraId="51E6E49D" w14:textId="77777777" w:rsidR="005D2E66" w:rsidRPr="00656FE1" w:rsidRDefault="007B5D91" w:rsidP="00C7727C">
      <w:pPr>
        <w:pStyle w:val="Bullet1"/>
      </w:pPr>
      <w:r>
        <w:t>i</w:t>
      </w:r>
      <w:r w:rsidR="005D2E66" w:rsidRPr="00656FE1">
        <w:t>mpacts of groundwater pumping on stream flow, particularly flow depletion</w:t>
      </w:r>
    </w:p>
    <w:p w14:paraId="21DD4E34" w14:textId="77777777" w:rsidR="005D2E66" w:rsidRPr="00656FE1" w:rsidRDefault="007B5D91" w:rsidP="00C7727C">
      <w:pPr>
        <w:pStyle w:val="Bullet1"/>
      </w:pPr>
      <w:r>
        <w:t>s</w:t>
      </w:r>
      <w:r w:rsidR="005D2E66" w:rsidRPr="00656FE1">
        <w:t>urface water requirements for downstream users</w:t>
      </w:r>
    </w:p>
    <w:p w14:paraId="420DDB56" w14:textId="77777777" w:rsidR="005D2E66" w:rsidRPr="00656FE1" w:rsidRDefault="007B5D91" w:rsidP="00C7727C">
      <w:pPr>
        <w:pStyle w:val="Bullet1"/>
      </w:pPr>
      <w:r>
        <w:t>w</w:t>
      </w:r>
      <w:r w:rsidR="005D2E66" w:rsidRPr="00656FE1">
        <w:t>ater requirements for environmental purposes (e.g. floodplain, stream, wetland ecosystems)</w:t>
      </w:r>
    </w:p>
    <w:p w14:paraId="28A43FCB" w14:textId="77777777" w:rsidR="005D2E66" w:rsidRPr="00656FE1" w:rsidRDefault="007B5D91" w:rsidP="00C7727C">
      <w:pPr>
        <w:pStyle w:val="Bullet1"/>
      </w:pPr>
      <w:r>
        <w:t>h</w:t>
      </w:r>
      <w:r w:rsidR="005D2E66" w:rsidRPr="00656FE1">
        <w:t>ealth of groundwater dependent ecosystems (GDEs)</w:t>
      </w:r>
    </w:p>
    <w:p w14:paraId="40302883" w14:textId="77777777" w:rsidR="005D2E66" w:rsidRPr="00656FE1" w:rsidRDefault="007B5D91" w:rsidP="00C7727C">
      <w:pPr>
        <w:pStyle w:val="Bullet1"/>
      </w:pPr>
      <w:r>
        <w:t>c</w:t>
      </w:r>
      <w:r w:rsidR="005D2E66" w:rsidRPr="00656FE1">
        <w:t>onjunctive resource management strategy development and water allocation regime</w:t>
      </w:r>
    </w:p>
    <w:p w14:paraId="128EF44C" w14:textId="77777777" w:rsidR="005D2E66" w:rsidRPr="00656FE1" w:rsidRDefault="007B5D91" w:rsidP="00C7727C">
      <w:pPr>
        <w:pStyle w:val="Bullet1"/>
      </w:pPr>
      <w:r>
        <w:t>s</w:t>
      </w:r>
      <w:r w:rsidR="005D2E66" w:rsidRPr="00656FE1">
        <w:t>alinity impacts on water quality, sal</w:t>
      </w:r>
      <w:r w:rsidR="00F5041F">
        <w:t>t loads, and ecosystem health</w:t>
      </w:r>
    </w:p>
    <w:p w14:paraId="113EBEC3" w14:textId="77777777" w:rsidR="005D2E66" w:rsidRPr="00656FE1" w:rsidRDefault="007B5D91" w:rsidP="001A1375">
      <w:pPr>
        <w:pStyle w:val="ListParagraph"/>
        <w:spacing w:after="200"/>
      </w:pPr>
      <w:r>
        <w:t>m</w:t>
      </w:r>
      <w:r w:rsidR="005D2E66" w:rsidRPr="00656FE1">
        <w:t>anagement for climate variation/change and its impacts on groundwater–surface water systems.</w:t>
      </w:r>
    </w:p>
    <w:p w14:paraId="2F28E654" w14:textId="047E11DF" w:rsidR="005D2E66" w:rsidRPr="00656FE1" w:rsidRDefault="005D2E66" w:rsidP="006A0910">
      <w:r w:rsidRPr="00656FE1">
        <w:t>To better inform the numerical groundwater model developed for the Gippsland region, a brief assessment of surface-groundwater water interaction across the study area was undertaken</w:t>
      </w:r>
      <w:r w:rsidR="00E44A96">
        <w:t>,</w:t>
      </w:r>
      <w:r w:rsidRPr="00656FE1">
        <w:t xml:space="preserve"> based on available literature (e.g. DSE 2012</w:t>
      </w:r>
      <w:r w:rsidR="00894B89">
        <w:t>,</w:t>
      </w:r>
      <w:r w:rsidRPr="00656FE1">
        <w:t xml:space="preserve"> SKM 2012</w:t>
      </w:r>
      <w:r w:rsidR="00894B89">
        <w:t>a, 2012b; Hofmann, 2011</w:t>
      </w:r>
      <w:r w:rsidRPr="00656FE1">
        <w:t xml:space="preserve">) and analysis of groundwater and surface water information. DSE (2012) collated a state wide dataset of groundwater and surface water interaction from numerous investigations across Victoria. </w:t>
      </w:r>
      <w:r w:rsidR="00C800A0">
        <w:t xml:space="preserve"> </w:t>
      </w:r>
      <w:r w:rsidRPr="00656FE1">
        <w:t>The dataset described groundwater and surface water interaction in four broad classes: neutral/losing,</w:t>
      </w:r>
      <w:r w:rsidR="00C33F81">
        <w:t xml:space="preserve"> </w:t>
      </w:r>
      <w:r w:rsidRPr="00656FE1">
        <w:t>gaining, variable and unclassified (</w:t>
      </w:r>
      <w:r w:rsidR="000D298F" w:rsidRPr="000D298F">
        <w:fldChar w:fldCharType="begin"/>
      </w:r>
      <w:r w:rsidR="000D298F" w:rsidRPr="000D298F">
        <w:instrText xml:space="preserve"> REF _Ref396210452 \h  \* MERGEFORMAT </w:instrText>
      </w:r>
      <w:r w:rsidR="000D298F" w:rsidRPr="000D298F">
        <w:fldChar w:fldCharType="separate"/>
      </w:r>
      <w:r w:rsidR="001B19C1" w:rsidRPr="00CB0CDE">
        <w:t xml:space="preserve">Figure </w:t>
      </w:r>
      <w:r w:rsidR="001B19C1">
        <w:rPr>
          <w:noProof/>
        </w:rPr>
        <w:t>24</w:t>
      </w:r>
      <w:r w:rsidR="000D298F" w:rsidRPr="000D298F">
        <w:fldChar w:fldCharType="end"/>
      </w:r>
      <w:r w:rsidRPr="000D298F">
        <w:t>)</w:t>
      </w:r>
      <w:r w:rsidRPr="00656FE1">
        <w:t>. SKM (2012</w:t>
      </w:r>
      <w:r w:rsidR="00C800A0">
        <w:t>a</w:t>
      </w:r>
      <w:r w:rsidRPr="00656FE1">
        <w:t xml:space="preserve">) undertook baseflow separation analysis for 180 stream gauges on unregulated rivers in Victoria. This included 51 gauges in the Gippsland region. </w:t>
      </w:r>
      <w:r w:rsidR="00C800A0">
        <w:t xml:space="preserve"> </w:t>
      </w:r>
      <w:r w:rsidRPr="00656FE1">
        <w:t xml:space="preserve">The baseflow separation analysis was undertaken on historical river flow records up to 2012 and utilised a filter parameter of 0.98. </w:t>
      </w:r>
      <w:r w:rsidR="00C800A0">
        <w:t xml:space="preserve"> </w:t>
      </w:r>
      <w:r w:rsidRPr="00656FE1">
        <w:t>The results of the analysis for the 51 stream gauges in the G</w:t>
      </w:r>
      <w:r w:rsidR="00E32299">
        <w:t>ippsland region is summarised in Table 5.</w:t>
      </w:r>
      <w:r w:rsidRPr="00656FE1">
        <w:t xml:space="preserve"> </w:t>
      </w:r>
    </w:p>
    <w:p w14:paraId="4F18F3CA" w14:textId="77777777" w:rsidR="005D2E66" w:rsidRPr="00656FE1" w:rsidRDefault="005D2E66" w:rsidP="006A0910">
      <w:r w:rsidRPr="00656FE1">
        <w:t>The groundwater and surface water interaction in the main rivers in the Gippsland regions i</w:t>
      </w:r>
      <w:r w:rsidR="003A6944">
        <w:t>s summarised below.</w:t>
      </w:r>
    </w:p>
    <w:p w14:paraId="0B4D6CF8" w14:textId="387CEE0B" w:rsidR="005D2E66" w:rsidRPr="00656FE1" w:rsidRDefault="005D2E66" w:rsidP="000B3737">
      <w:r w:rsidRPr="00656FE1">
        <w:t xml:space="preserve">In the </w:t>
      </w:r>
      <w:r w:rsidRPr="000B3737">
        <w:rPr>
          <w:b/>
        </w:rPr>
        <w:t>East Gippsland catchment</w:t>
      </w:r>
      <w:r w:rsidRPr="00656FE1">
        <w:t xml:space="preserve"> it is believed that the shallow aquifers are well connected to the rivers and all river reaches are generally gaining. </w:t>
      </w:r>
      <w:r w:rsidR="00C800A0">
        <w:t xml:space="preserve"> </w:t>
      </w:r>
      <w:r w:rsidRPr="00656FE1">
        <w:t xml:space="preserve">The annual average </w:t>
      </w:r>
      <w:r w:rsidR="00A957BD">
        <w:t xml:space="preserve">base flow indices </w:t>
      </w:r>
      <w:r w:rsidR="00AA1D2D">
        <w:t>(</w:t>
      </w:r>
      <w:r w:rsidRPr="00656FE1">
        <w:t>BFI</w:t>
      </w:r>
      <w:r w:rsidR="00AA1D2D">
        <w:t>)</w:t>
      </w:r>
      <w:r w:rsidRPr="00656FE1">
        <w:t xml:space="preserve"> are high</w:t>
      </w:r>
      <w:r w:rsidR="00A957BD">
        <w:t>,</w:t>
      </w:r>
      <w:r w:rsidRPr="00656FE1">
        <w:t xml:space="preserve"> ranging from 0.72 to 0.79</w:t>
      </w:r>
      <w:r w:rsidR="00C800A0">
        <w:t xml:space="preserve"> </w:t>
      </w:r>
      <w:r w:rsidR="00C800A0" w:rsidRPr="00BF25AA">
        <w:t>(DSE</w:t>
      </w:r>
      <w:r w:rsidR="00C800A0">
        <w:t>,</w:t>
      </w:r>
      <w:r w:rsidR="00C800A0" w:rsidRPr="00BF25AA">
        <w:t xml:space="preserve"> 2012</w:t>
      </w:r>
      <w:r w:rsidR="00C800A0">
        <w:t xml:space="preserve">; </w:t>
      </w:r>
      <w:r w:rsidR="00C800A0" w:rsidRPr="00BF25AA">
        <w:t>SKM, 2012</w:t>
      </w:r>
      <w:r w:rsidR="00C800A0">
        <w:t>b</w:t>
      </w:r>
      <w:r w:rsidR="00C800A0" w:rsidRPr="00BF25AA">
        <w:t>).</w:t>
      </w:r>
      <w:r w:rsidRPr="00656FE1">
        <w:t xml:space="preserve"> </w:t>
      </w:r>
      <w:r w:rsidR="00C800A0">
        <w:t xml:space="preserve"> </w:t>
      </w:r>
      <w:r w:rsidRPr="00656FE1">
        <w:t>As there are few groundwater monitoring bores in the catchment, th</w:t>
      </w:r>
      <w:r w:rsidR="00D81579">
        <w:t>ese</w:t>
      </w:r>
      <w:r w:rsidRPr="00656FE1">
        <w:t xml:space="preserve"> gaining conditions are not evidenced by a groundwater hydrograph. </w:t>
      </w:r>
    </w:p>
    <w:p w14:paraId="345A1EBE" w14:textId="17E175AE" w:rsidR="005D2E66" w:rsidRPr="008D7E24" w:rsidRDefault="005D2E66" w:rsidP="000B3737">
      <w:r w:rsidRPr="00656FE1">
        <w:t xml:space="preserve">In </w:t>
      </w:r>
      <w:r w:rsidRPr="008D7E24">
        <w:t xml:space="preserve">the </w:t>
      </w:r>
      <w:r w:rsidR="000973B0" w:rsidRPr="003A6944">
        <w:rPr>
          <w:b/>
        </w:rPr>
        <w:t>Latrobe</w:t>
      </w:r>
      <w:r w:rsidRPr="003A6944">
        <w:rPr>
          <w:b/>
        </w:rPr>
        <w:t xml:space="preserve"> catchment</w:t>
      </w:r>
      <w:r w:rsidRPr="008D7E24">
        <w:t>, the river reaches in the upper part of the catchment (upstream of Traralgon) are generally gaining with high annual average BFI ranging from 0.71 to 0.79</w:t>
      </w:r>
      <w:r w:rsidR="00C800A0">
        <w:t xml:space="preserve"> </w:t>
      </w:r>
      <w:r w:rsidR="00C800A0" w:rsidRPr="004D09C3">
        <w:t>(DSE, 2012; SKM, 2012b)</w:t>
      </w:r>
      <w:r w:rsidRPr="008D7E24">
        <w:t xml:space="preserve">. </w:t>
      </w:r>
      <w:r w:rsidR="00C800A0">
        <w:t xml:space="preserve"> </w:t>
      </w:r>
      <w:r w:rsidRPr="008D7E24">
        <w:t>The surface</w:t>
      </w:r>
      <w:r w:rsidR="000B65D9">
        <w:t xml:space="preserve"> water</w:t>
      </w:r>
      <w:r w:rsidR="00A957BD">
        <w:t xml:space="preserve"> – </w:t>
      </w:r>
      <w:r w:rsidRPr="008D7E24">
        <w:t xml:space="preserve">groundwater interaction in the lower part of the catchment is not well understood. </w:t>
      </w:r>
      <w:r w:rsidR="008D7E24" w:rsidRPr="008D7E24">
        <w:t xml:space="preserve"> </w:t>
      </w:r>
      <w:r w:rsidRPr="008D7E24">
        <w:t xml:space="preserve">Analysis of groundwater and stream flow data indicated that the flux exchange between the river and </w:t>
      </w:r>
      <w:r w:rsidR="008D7E24" w:rsidRPr="008D7E24">
        <w:t>shallow aquifers is tempor</w:t>
      </w:r>
      <w:r w:rsidR="008D7E24">
        <w:t xml:space="preserve">ally and spatially variable.  </w:t>
      </w:r>
      <w:r w:rsidR="008D7E24" w:rsidRPr="008D7E24">
        <w:t xml:space="preserve">The river reaches near the Macalister Irrigation District </w:t>
      </w:r>
      <w:r w:rsidR="00C800A0">
        <w:t xml:space="preserve">(MID) </w:t>
      </w:r>
      <w:r w:rsidR="008D7E24" w:rsidRPr="008D7E24">
        <w:t>might be dominated by gaining condition due to elevated watertable in the MID (</w:t>
      </w:r>
      <w:r w:rsidR="008D7E24" w:rsidRPr="008D7E24">
        <w:fldChar w:fldCharType="begin"/>
      </w:r>
      <w:r w:rsidR="008D7E24" w:rsidRPr="008D7E24">
        <w:instrText xml:space="preserve"> REF _Ref395788395 \h </w:instrText>
      </w:r>
      <w:r w:rsidR="008D7E24">
        <w:instrText xml:space="preserve"> \* MERGEFORMAT </w:instrText>
      </w:r>
      <w:r w:rsidR="008D7E24" w:rsidRPr="008D7E24">
        <w:fldChar w:fldCharType="separate"/>
      </w:r>
      <w:r w:rsidR="001B19C1" w:rsidRPr="00B76593">
        <w:t xml:space="preserve">Figure </w:t>
      </w:r>
      <w:r w:rsidR="001B19C1">
        <w:rPr>
          <w:noProof/>
        </w:rPr>
        <w:t>25</w:t>
      </w:r>
      <w:r w:rsidR="008D7E24" w:rsidRPr="008D7E24">
        <w:fldChar w:fldCharType="end"/>
      </w:r>
      <w:r w:rsidR="008D7E24" w:rsidRPr="008D7E24">
        <w:t xml:space="preserve">). </w:t>
      </w:r>
      <w:r w:rsidR="00C800A0">
        <w:t xml:space="preserve"> </w:t>
      </w:r>
      <w:r w:rsidR="008D7E24" w:rsidRPr="008D7E24">
        <w:t xml:space="preserve">Deep aquifers (e.g. </w:t>
      </w:r>
      <w:r w:rsidR="000973B0">
        <w:t>Latrobe</w:t>
      </w:r>
      <w:r w:rsidR="008D7E24" w:rsidRPr="008D7E24">
        <w:t xml:space="preserve"> Group) are generally artesian and poorly connected to the river.</w:t>
      </w:r>
      <w:r w:rsidR="00C800A0">
        <w:t xml:space="preserve">  Total licensed groundwater use </w:t>
      </w:r>
      <w:r w:rsidR="00C800A0" w:rsidRPr="004D09C3">
        <w:t>in the catchment is</w:t>
      </w:r>
      <w:r w:rsidR="00C800A0">
        <w:t xml:space="preserve"> estimated to be </w:t>
      </w:r>
      <w:r w:rsidR="00C800A0" w:rsidRPr="004D09C3">
        <w:t>1</w:t>
      </w:r>
      <w:r w:rsidR="00C800A0">
        <w:t>4.4</w:t>
      </w:r>
      <w:r w:rsidR="00C800A0" w:rsidRPr="004D09C3">
        <w:t xml:space="preserve"> GL/yr</w:t>
      </w:r>
      <w:r w:rsidR="00C800A0">
        <w:t xml:space="preserve"> and </w:t>
      </w:r>
      <w:r w:rsidR="00577E81">
        <w:t>extractions</w:t>
      </w:r>
      <w:r w:rsidR="00C800A0">
        <w:t xml:space="preserve"> for mine dewatering are approximately twice this volume (SKM, 2012a). </w:t>
      </w:r>
      <w:r w:rsidR="00C800A0" w:rsidRPr="004D09C3">
        <w:t>SKM (20</w:t>
      </w:r>
      <w:r w:rsidR="00C800A0">
        <w:t>12a</w:t>
      </w:r>
      <w:r w:rsidR="00C800A0" w:rsidRPr="004D09C3">
        <w:t>)</w:t>
      </w:r>
      <w:r w:rsidR="00C800A0">
        <w:t xml:space="preserve"> </w:t>
      </w:r>
      <w:r w:rsidR="000B65D9">
        <w:t xml:space="preserve">conclude </w:t>
      </w:r>
      <w:r w:rsidR="00C800A0">
        <w:t xml:space="preserve">that the </w:t>
      </w:r>
      <w:r w:rsidR="00C93285">
        <w:t>impacts of current rates of groundwater extraction on the streamflow in the Latrobe River are</w:t>
      </w:r>
      <w:r w:rsidR="00C800A0">
        <w:t xml:space="preserve"> low.</w:t>
      </w:r>
    </w:p>
    <w:p w14:paraId="58DE8B49" w14:textId="77777777" w:rsidR="001A1375" w:rsidRDefault="001A1375">
      <w:pPr>
        <w:autoSpaceDE/>
        <w:autoSpaceDN/>
        <w:adjustRightInd/>
        <w:spacing w:after="0" w:line="240" w:lineRule="auto"/>
      </w:pPr>
      <w:r>
        <w:br w:type="page"/>
      </w:r>
    </w:p>
    <w:p w14:paraId="005A1ECB" w14:textId="479FCF3F" w:rsidR="005D2E66" w:rsidRPr="004B6A25" w:rsidRDefault="005D2E66" w:rsidP="000B3737">
      <w:r w:rsidRPr="00656FE1">
        <w:t xml:space="preserve">In the </w:t>
      </w:r>
      <w:r w:rsidRPr="000B3737">
        <w:rPr>
          <w:b/>
        </w:rPr>
        <w:t>Mitchell catchment</w:t>
      </w:r>
      <w:r w:rsidRPr="00656FE1">
        <w:t xml:space="preserve"> the river reaches in the upper part of the catchment are generally gaining with  annual average BFI ranging from 0.66 to 0.76</w:t>
      </w:r>
      <w:r w:rsidR="00BD34E8">
        <w:t xml:space="preserve"> (</w:t>
      </w:r>
      <w:r w:rsidR="00BD34E8" w:rsidRPr="00BF25AA">
        <w:t>DSE</w:t>
      </w:r>
      <w:r w:rsidR="00BD34E8">
        <w:t>,</w:t>
      </w:r>
      <w:r w:rsidR="00BD34E8" w:rsidRPr="00BF25AA">
        <w:t xml:space="preserve"> 2012</w:t>
      </w:r>
      <w:r w:rsidR="00BD34E8">
        <w:t>; SKM, 2012b)</w:t>
      </w:r>
      <w:r w:rsidR="00BD34E8" w:rsidRPr="00EF6273">
        <w:t>.</w:t>
      </w:r>
      <w:r w:rsidR="00BD34E8">
        <w:t xml:space="preserve"> </w:t>
      </w:r>
      <w:r w:rsidRPr="00656FE1">
        <w:t xml:space="preserve"> The surface-groundwater interaction in the lower part of the catchment was investigated by Monash University </w:t>
      </w:r>
      <w:r w:rsidR="00EE522A">
        <w:t xml:space="preserve">and SKM (2012a) </w:t>
      </w:r>
      <w:r w:rsidRPr="00656FE1">
        <w:t>using hydrogeochemistry and radon as a tracer (Hofmann 2011)</w:t>
      </w:r>
      <w:r w:rsidR="00BD34E8">
        <w:t xml:space="preserve"> and using an analytical modelling approach</w:t>
      </w:r>
      <w:r w:rsidR="00EE522A">
        <w:t xml:space="preserve"> respectively</w:t>
      </w:r>
      <w:r w:rsidR="00BD34E8" w:rsidRPr="00A44C48">
        <w:t xml:space="preserve">. </w:t>
      </w:r>
      <w:r w:rsidR="00BD34E8">
        <w:t xml:space="preserve"> </w:t>
      </w:r>
      <w:r w:rsidR="00BD34E8" w:rsidRPr="003F5191">
        <w:t xml:space="preserve">There is a significant interaction between groundwater and surface water in the Mitchell River floodplain area.  </w:t>
      </w:r>
      <w:r w:rsidRPr="00656FE1">
        <w:t xml:space="preserve">Hofmann (2011) found that these river reaches have gaining and losing sections and these invert depending on the flow conditions </w:t>
      </w:r>
      <w:r w:rsidRPr="004B6A25">
        <w:t xml:space="preserve">of the river. </w:t>
      </w:r>
      <w:r w:rsidR="004B6A25" w:rsidRPr="004B6A25">
        <w:t xml:space="preserve"> This is supported by groundwater hydrographs of the bores near the </w:t>
      </w:r>
      <w:r w:rsidR="004B6A25" w:rsidRPr="005E77AF">
        <w:t>river (</w:t>
      </w:r>
      <w:r w:rsidR="004B6A25" w:rsidRPr="005E77AF">
        <w:fldChar w:fldCharType="begin"/>
      </w:r>
      <w:r w:rsidR="004B6A25" w:rsidRPr="005E77AF">
        <w:instrText xml:space="preserve"> REF _Ref395707117 \h  \* MERGEFORMAT </w:instrText>
      </w:r>
      <w:r w:rsidR="004B6A25" w:rsidRPr="005E77AF">
        <w:fldChar w:fldCharType="separate"/>
      </w:r>
      <w:r w:rsidR="001B19C1" w:rsidRPr="002719EF">
        <w:t xml:space="preserve">Figure </w:t>
      </w:r>
      <w:r w:rsidR="001B19C1">
        <w:t>26</w:t>
      </w:r>
      <w:r w:rsidR="004B6A25" w:rsidRPr="005E77AF">
        <w:fldChar w:fldCharType="end"/>
      </w:r>
      <w:r w:rsidR="004B6A25" w:rsidRPr="005E77AF">
        <w:t>).</w:t>
      </w:r>
      <w:r w:rsidR="004B6A25" w:rsidRPr="004B6A25">
        <w:t xml:space="preserve"> </w:t>
      </w:r>
      <w:r w:rsidR="00BD34E8">
        <w:t xml:space="preserve"> SKM (2012a) found that a</w:t>
      </w:r>
      <w:r w:rsidR="00BD34E8" w:rsidRPr="00A44C48">
        <w:t xml:space="preserve"> high proportion of the Mitchell River catchment water yield is derived from the higher altitude areas in the upper catchment. </w:t>
      </w:r>
      <w:r w:rsidR="00BD34E8">
        <w:t xml:space="preserve"> </w:t>
      </w:r>
      <w:r w:rsidR="00BD34E8" w:rsidRPr="00A44C48">
        <w:t>Flows at Bairnsdale are much lower than those upstream and the Mitchell River becomes a losing stream as it emerges from the ranges</w:t>
      </w:r>
      <w:r w:rsidR="00BD34E8">
        <w:t xml:space="preserve"> (SKM, 2012a)</w:t>
      </w:r>
      <w:r w:rsidR="00BD34E8" w:rsidRPr="00A44C48">
        <w:t>.</w:t>
      </w:r>
      <w:r w:rsidR="00BD34E8" w:rsidRPr="003213F2">
        <w:t xml:space="preserve"> SKM </w:t>
      </w:r>
      <w:r w:rsidR="00BD34E8">
        <w:t>(2012a</w:t>
      </w:r>
      <w:r w:rsidR="00BD34E8" w:rsidRPr="003213F2">
        <w:t xml:space="preserve">) estimated that the volume of discharge lost from the Mitchell River due to groundwater extraction is negligible when compared to the cumulative yearly discharge, but considerable during periods of low flow.  During low flows periods, it is estimated that groundwater </w:t>
      </w:r>
      <w:r w:rsidR="004840CB">
        <w:t xml:space="preserve">extraction </w:t>
      </w:r>
      <w:r w:rsidR="00BD34E8" w:rsidRPr="003213F2">
        <w:t xml:space="preserve">can </w:t>
      </w:r>
      <w:r w:rsidR="004840CB">
        <w:t>lead</w:t>
      </w:r>
      <w:r w:rsidR="00BD34E8" w:rsidRPr="003213F2">
        <w:t xml:space="preserve"> to a 13% reduction in streamflow. </w:t>
      </w:r>
      <w:r w:rsidR="004840CB">
        <w:t xml:space="preserve"> </w:t>
      </w:r>
      <w:r w:rsidR="00BD34E8" w:rsidRPr="003213F2">
        <w:t xml:space="preserve">Groundwater levels are therefore considered to have a significant influence on the flow and aquatic habitat </w:t>
      </w:r>
      <w:r w:rsidR="004840CB">
        <w:t>condition</w:t>
      </w:r>
      <w:r w:rsidR="00BD34E8" w:rsidRPr="003213F2">
        <w:t xml:space="preserve"> of the Mitchell River during low flow periods</w:t>
      </w:r>
      <w:r w:rsidR="00BD34E8">
        <w:t>.</w:t>
      </w:r>
    </w:p>
    <w:p w14:paraId="1C5BF4F7" w14:textId="09176383" w:rsidR="005D2E66" w:rsidRPr="00656FE1" w:rsidRDefault="005D2E66" w:rsidP="000B3737">
      <w:r w:rsidRPr="00656FE1">
        <w:t xml:space="preserve">In the </w:t>
      </w:r>
      <w:r w:rsidRPr="000B3737">
        <w:rPr>
          <w:b/>
        </w:rPr>
        <w:t>Snowy catchment</w:t>
      </w:r>
      <w:r w:rsidRPr="00656FE1">
        <w:t xml:space="preserve"> most river reaches are gaining with annual average BFI ranging from 0.69 to 0.79</w:t>
      </w:r>
      <w:r w:rsidR="00BD34E8">
        <w:t xml:space="preserve"> </w:t>
      </w:r>
      <w:r w:rsidR="00BD34E8" w:rsidRPr="00BF25AA">
        <w:t>(DSE</w:t>
      </w:r>
      <w:r w:rsidR="00BD34E8">
        <w:t>,</w:t>
      </w:r>
      <w:r w:rsidR="00BD34E8" w:rsidRPr="00BF25AA">
        <w:t xml:space="preserve"> 2012</w:t>
      </w:r>
      <w:r w:rsidR="00BD34E8">
        <w:t xml:space="preserve">; </w:t>
      </w:r>
      <w:r w:rsidR="00BD34E8" w:rsidRPr="00BF25AA">
        <w:t>SKM, 2012a)</w:t>
      </w:r>
      <w:r w:rsidR="00BD34E8" w:rsidRPr="00656FE1">
        <w:t>.</w:t>
      </w:r>
      <w:r w:rsidR="00BD34E8">
        <w:t xml:space="preserve"> </w:t>
      </w:r>
      <w:r w:rsidRPr="00656FE1">
        <w:t xml:space="preserve"> The surface</w:t>
      </w:r>
      <w:r w:rsidR="00C91797">
        <w:t xml:space="preserve"> water</w:t>
      </w:r>
      <w:r w:rsidR="00693326">
        <w:t xml:space="preserve"> – </w:t>
      </w:r>
      <w:r w:rsidRPr="00656FE1">
        <w:t xml:space="preserve">groundwater interaction in the lower part </w:t>
      </w:r>
      <w:r w:rsidR="00EE522A">
        <w:t xml:space="preserve">of the </w:t>
      </w:r>
      <w:r w:rsidRPr="00656FE1">
        <w:t xml:space="preserve">catchment is not well understood. </w:t>
      </w:r>
      <w:r w:rsidR="00BD34E8">
        <w:t xml:space="preserve"> </w:t>
      </w:r>
      <w:r w:rsidRPr="00656FE1">
        <w:t>Analysis of limited groundwater and stream flow data indicated that the flux exchange between the river and aquifers is variable</w:t>
      </w:r>
      <w:r w:rsidR="004B6A25">
        <w:t xml:space="preserve"> </w:t>
      </w:r>
      <w:r w:rsidR="004B6A25" w:rsidRPr="005E77AF">
        <w:t>(</w:t>
      </w:r>
      <w:r w:rsidR="00C47FDF" w:rsidRPr="005E77AF">
        <w:fldChar w:fldCharType="begin"/>
      </w:r>
      <w:r w:rsidR="00C47FDF" w:rsidRPr="005E77AF">
        <w:instrText xml:space="preserve"> REF _Ref395790506 \h </w:instrText>
      </w:r>
      <w:r w:rsidR="005E77AF" w:rsidRPr="005E77AF">
        <w:instrText xml:space="preserve"> \* MERGEFORMAT </w:instrText>
      </w:r>
      <w:r w:rsidR="00C47FDF" w:rsidRPr="005E77AF">
        <w:fldChar w:fldCharType="separate"/>
      </w:r>
      <w:r w:rsidR="001B19C1" w:rsidRPr="002719EF">
        <w:t xml:space="preserve">Figure </w:t>
      </w:r>
      <w:r w:rsidR="001B19C1">
        <w:t>27</w:t>
      </w:r>
      <w:r w:rsidR="00C47FDF" w:rsidRPr="005E77AF">
        <w:fldChar w:fldCharType="end"/>
      </w:r>
      <w:r w:rsidR="004B6A25" w:rsidRPr="005E77AF">
        <w:t>)</w:t>
      </w:r>
      <w:r w:rsidRPr="005E77AF">
        <w:t>.</w:t>
      </w:r>
    </w:p>
    <w:p w14:paraId="0ED16973" w14:textId="22EEF5E9" w:rsidR="005D2E66" w:rsidRPr="00656FE1" w:rsidRDefault="005D2E66" w:rsidP="000B3737">
      <w:r w:rsidRPr="00656FE1">
        <w:t xml:space="preserve">In the </w:t>
      </w:r>
      <w:r w:rsidRPr="000B3737">
        <w:rPr>
          <w:b/>
        </w:rPr>
        <w:t>South Gippsland catchment</w:t>
      </w:r>
      <w:r w:rsidRPr="00656FE1">
        <w:t xml:space="preserve">, </w:t>
      </w:r>
      <w:r w:rsidR="0025768F">
        <w:t xml:space="preserve">based on stream flow analysis, </w:t>
      </w:r>
      <w:r w:rsidRPr="00656FE1">
        <w:t xml:space="preserve">most </w:t>
      </w:r>
      <w:r w:rsidR="00C91797">
        <w:t>river reaches are gaining</w:t>
      </w:r>
      <w:r w:rsidR="00693326">
        <w:t>,</w:t>
      </w:r>
      <w:r w:rsidR="00C91797">
        <w:t xml:space="preserve"> with</w:t>
      </w:r>
      <w:r w:rsidR="00693326">
        <w:t xml:space="preserve"> </w:t>
      </w:r>
      <w:r w:rsidRPr="00656FE1">
        <w:t>annual average BFI ranging from 0.64 to 0.78</w:t>
      </w:r>
      <w:r w:rsidR="00BD34E8">
        <w:t xml:space="preserve"> </w:t>
      </w:r>
      <w:r w:rsidR="00BD34E8" w:rsidRPr="00BF25AA">
        <w:t>(DSE</w:t>
      </w:r>
      <w:r w:rsidR="00BD34E8">
        <w:t>,</w:t>
      </w:r>
      <w:r w:rsidR="00BD34E8" w:rsidRPr="00BF25AA">
        <w:t xml:space="preserve"> 2012</w:t>
      </w:r>
      <w:r w:rsidR="00BD34E8">
        <w:t xml:space="preserve">; </w:t>
      </w:r>
      <w:r w:rsidR="00BD34E8" w:rsidRPr="00BF25AA">
        <w:t>SKM, 2012a).</w:t>
      </w:r>
      <w:r w:rsidR="00BD34E8">
        <w:t xml:space="preserve"> </w:t>
      </w:r>
    </w:p>
    <w:p w14:paraId="12C707BE" w14:textId="445CB79F" w:rsidR="005D2E66" w:rsidRPr="00656FE1" w:rsidRDefault="005D2E66" w:rsidP="000B3737">
      <w:r w:rsidRPr="00656FE1">
        <w:t xml:space="preserve">In the </w:t>
      </w:r>
      <w:r w:rsidRPr="000B3737">
        <w:rPr>
          <w:b/>
        </w:rPr>
        <w:t>Tambo catchment</w:t>
      </w:r>
      <w:r w:rsidRPr="00656FE1">
        <w:t xml:space="preserve">  the river reaches in the upper part of the catchment are generally gaining</w:t>
      </w:r>
      <w:r w:rsidR="00693326">
        <w:t>,</w:t>
      </w:r>
      <w:r w:rsidRPr="00656FE1">
        <w:t xml:space="preserve"> with annual average BFI ranging from 0.69 to 0.77</w:t>
      </w:r>
      <w:r w:rsidR="009C5715">
        <w:t xml:space="preserve"> </w:t>
      </w:r>
      <w:r w:rsidR="009C5715" w:rsidRPr="00BF25AA">
        <w:t>(DSE</w:t>
      </w:r>
      <w:r w:rsidR="009C5715">
        <w:t>,</w:t>
      </w:r>
      <w:r w:rsidR="009C5715" w:rsidRPr="00BF25AA">
        <w:t xml:space="preserve"> 2012</w:t>
      </w:r>
      <w:r w:rsidR="009C5715">
        <w:t xml:space="preserve">; </w:t>
      </w:r>
      <w:r w:rsidR="009C5715" w:rsidRPr="00BF25AA">
        <w:t>SKM, 2012a)</w:t>
      </w:r>
      <w:r w:rsidR="009C5715" w:rsidRPr="00656FE1">
        <w:t>.</w:t>
      </w:r>
      <w:r w:rsidR="009C5715">
        <w:t xml:space="preserve"> </w:t>
      </w:r>
      <w:r w:rsidRPr="00656FE1">
        <w:t xml:space="preserve"> The surface</w:t>
      </w:r>
      <w:r w:rsidR="0025768F">
        <w:t xml:space="preserve"> water</w:t>
      </w:r>
      <w:r w:rsidRPr="00656FE1">
        <w:t>-groundwater interaction in the lower part of the catchment was investigated by Unland (2013) using hydrogeochemistry</w:t>
      </w:r>
      <w:r w:rsidR="00D06FAD">
        <w:t xml:space="preserve"> t</w:t>
      </w:r>
      <w:r w:rsidRPr="00656FE1">
        <w:t xml:space="preserve">racer </w:t>
      </w:r>
      <w:r w:rsidR="00D06FAD">
        <w:t>techniques</w:t>
      </w:r>
      <w:r w:rsidRPr="00656FE1">
        <w:t xml:space="preserve">. </w:t>
      </w:r>
      <w:r w:rsidR="00D06FAD">
        <w:t xml:space="preserve"> </w:t>
      </w:r>
      <w:r w:rsidRPr="00656FE1">
        <w:t xml:space="preserve">Unland (2013) found that these river reaches have gaining and losing sections and these invert depending on the flow conditions of the river. </w:t>
      </w:r>
    </w:p>
    <w:p w14:paraId="7880C8E1" w14:textId="2521EB48" w:rsidR="005D2E66" w:rsidRPr="00656FE1" w:rsidRDefault="005D2E66" w:rsidP="000B3737">
      <w:r w:rsidRPr="00656FE1">
        <w:t xml:space="preserve">In the </w:t>
      </w:r>
      <w:r w:rsidRPr="000B3737">
        <w:rPr>
          <w:b/>
        </w:rPr>
        <w:t>Thomson catchment</w:t>
      </w:r>
      <w:r w:rsidR="009C5715">
        <w:t xml:space="preserve"> (including the Avon catchment)</w:t>
      </w:r>
      <w:r w:rsidRPr="00656FE1">
        <w:t xml:space="preserve"> the river reaches in the upper part of the catchm</w:t>
      </w:r>
      <w:r w:rsidR="0025768F">
        <w:t>ent are generally gaining</w:t>
      </w:r>
      <w:r w:rsidR="00693326">
        <w:t>,</w:t>
      </w:r>
      <w:r w:rsidR="0025768F">
        <w:t xml:space="preserve"> with </w:t>
      </w:r>
      <w:r w:rsidRPr="00656FE1">
        <w:t xml:space="preserve">annual </w:t>
      </w:r>
      <w:r w:rsidRPr="004B6A25">
        <w:t>average BFI ranging from 0.64 to 0.73</w:t>
      </w:r>
      <w:r w:rsidR="009C5715">
        <w:t xml:space="preserve"> </w:t>
      </w:r>
      <w:r w:rsidR="009C5715" w:rsidRPr="00DF02AE">
        <w:t>(DSE, 2012; SKM, 2012a)</w:t>
      </w:r>
      <w:r w:rsidRPr="004B6A25">
        <w:t>.</w:t>
      </w:r>
      <w:r w:rsidR="004B6A25" w:rsidRPr="004B6A25">
        <w:t xml:space="preserve"> </w:t>
      </w:r>
      <w:r w:rsidRPr="004B6A25">
        <w:t xml:space="preserve"> </w:t>
      </w:r>
      <w:r w:rsidR="004B6A25" w:rsidRPr="004B6A25">
        <w:t xml:space="preserve">The river reaches in the </w:t>
      </w:r>
      <w:r w:rsidR="009C5715">
        <w:t>MID</w:t>
      </w:r>
      <w:r w:rsidR="004B6A25" w:rsidRPr="004B6A25">
        <w:t xml:space="preserve"> are also dominated by gaining condition due to elevated watertable</w:t>
      </w:r>
      <w:r w:rsidR="004B6A25" w:rsidRPr="00C47FDF">
        <w:t xml:space="preserve"> (</w:t>
      </w:r>
      <w:r w:rsidR="00C47FDF" w:rsidRPr="00C47FDF">
        <w:fldChar w:fldCharType="begin"/>
      </w:r>
      <w:r w:rsidR="00C47FDF" w:rsidRPr="00C47FDF">
        <w:instrText xml:space="preserve"> REF _Ref395706627 \h  \* MERGEFORMAT </w:instrText>
      </w:r>
      <w:r w:rsidR="00C47FDF" w:rsidRPr="00C47FDF">
        <w:fldChar w:fldCharType="separate"/>
      </w:r>
      <w:r w:rsidR="001B19C1" w:rsidRPr="002719EF">
        <w:t xml:space="preserve">Figure </w:t>
      </w:r>
      <w:r w:rsidR="001B19C1">
        <w:t>28</w:t>
      </w:r>
      <w:r w:rsidR="00C47FDF" w:rsidRPr="00C47FDF">
        <w:fldChar w:fldCharType="end"/>
      </w:r>
      <w:r w:rsidR="00C47FDF" w:rsidRPr="00C47FDF">
        <w:t>)</w:t>
      </w:r>
      <w:r w:rsidR="004B6A25" w:rsidRPr="00C47FDF">
        <w:t xml:space="preserve">.  </w:t>
      </w:r>
      <w:r w:rsidRPr="00C47FDF">
        <w:t>The</w:t>
      </w:r>
      <w:r w:rsidRPr="004B6A25">
        <w:t xml:space="preserve"> surface</w:t>
      </w:r>
      <w:r w:rsidR="00440413">
        <w:t xml:space="preserve"> water</w:t>
      </w:r>
      <w:r w:rsidRPr="004B6A25">
        <w:t>-groundwater interaction in the lower part of the catchment was investigated by Monash University using hydrogeochemistry and radon as a tracer (Hofmann 2011). Hofmann (2011) found that these river reaches have gaining and losing sections and these invert depending</w:t>
      </w:r>
      <w:r w:rsidRPr="00656FE1">
        <w:t xml:space="preserve"> on the flow conditions of the river. </w:t>
      </w:r>
      <w:r w:rsidR="009C5715">
        <w:t xml:space="preserve"> T</w:t>
      </w:r>
      <w:r w:rsidR="009C5715" w:rsidRPr="00F002E0">
        <w:t xml:space="preserve">here is significant groundwater/surface water interaction </w:t>
      </w:r>
      <w:r w:rsidR="009C5715">
        <w:t xml:space="preserve">along </w:t>
      </w:r>
      <w:r w:rsidR="009C5715" w:rsidRPr="00F002E0">
        <w:t xml:space="preserve">the Avon </w:t>
      </w:r>
      <w:r w:rsidR="009C5715">
        <w:t>River</w:t>
      </w:r>
      <w:r w:rsidR="009C5715" w:rsidRPr="00F002E0">
        <w:t xml:space="preserve">. </w:t>
      </w:r>
      <w:r w:rsidR="00C45B28">
        <w:t xml:space="preserve"> </w:t>
      </w:r>
      <w:r w:rsidR="009C5715">
        <w:t xml:space="preserve">SKM (2008b) </w:t>
      </w:r>
      <w:r w:rsidR="00C45B28">
        <w:t>reported that</w:t>
      </w:r>
      <w:r w:rsidR="009C5715">
        <w:t xml:space="preserve"> the Avon River is strongly gaining along its main stem and </w:t>
      </w:r>
      <w:r w:rsidR="00C45B28">
        <w:t>along</w:t>
      </w:r>
      <w:r w:rsidR="009C5715">
        <w:t xml:space="preserve"> most tributaries.  </w:t>
      </w:r>
      <w:r w:rsidR="009C5715" w:rsidRPr="00F002E0">
        <w:t xml:space="preserve">During periods of average rainfall, the groundwater baseflow component of stream flow is approximately </w:t>
      </w:r>
      <w:r w:rsidR="00E7175C">
        <w:br/>
      </w:r>
      <w:r w:rsidR="009C5715" w:rsidRPr="00F002E0">
        <w:t>24</w:t>
      </w:r>
      <w:r w:rsidR="00693326">
        <w:t>–</w:t>
      </w:r>
      <w:r w:rsidR="009C5715" w:rsidRPr="00F002E0">
        <w:t>36% of average annual flow in the Avon River and 17</w:t>
      </w:r>
      <w:r w:rsidR="00693326">
        <w:t>–</w:t>
      </w:r>
      <w:r w:rsidR="009C5715" w:rsidRPr="00F002E0">
        <w:t>25% of average annual flow in Freestone Creek.  Groundwater entitlement in the catchment is 13.8 GL/yr</w:t>
      </w:r>
      <w:r w:rsidR="007A0DDD">
        <w:t xml:space="preserve"> and</w:t>
      </w:r>
      <w:r w:rsidR="009C5715" w:rsidRPr="00F002E0">
        <w:t xml:space="preserve"> current use is approximately 3.6 GL/yr.  </w:t>
      </w:r>
      <w:r w:rsidR="00E7175C">
        <w:br/>
      </w:r>
      <w:r w:rsidR="009C5715">
        <w:t>SKM (2008b</w:t>
      </w:r>
      <w:r w:rsidR="009C5715" w:rsidRPr="00F002E0">
        <w:t>) suggest</w:t>
      </w:r>
      <w:r w:rsidR="009C5715">
        <w:t>s</w:t>
      </w:r>
      <w:r w:rsidR="009C5715" w:rsidRPr="00F002E0">
        <w:t xml:space="preserve"> that </w:t>
      </w:r>
      <w:r w:rsidR="007A0DDD">
        <w:t>current</w:t>
      </w:r>
      <w:r w:rsidR="007A0DDD" w:rsidRPr="00F002E0">
        <w:t xml:space="preserve"> </w:t>
      </w:r>
      <w:r w:rsidR="009C5715" w:rsidRPr="00F002E0">
        <w:t>groundwater use reduces streamflow by appro</w:t>
      </w:r>
      <w:r w:rsidR="009C5715">
        <w:t>ximately 3.4 GL/yr</w:t>
      </w:r>
      <w:r w:rsidR="009C5715" w:rsidRPr="00F002E0">
        <w:t>.</w:t>
      </w:r>
      <w:r w:rsidR="009C5715">
        <w:t xml:space="preserve"> </w:t>
      </w:r>
      <w:r w:rsidR="009C5715" w:rsidRPr="00F002E0">
        <w:t xml:space="preserve"> </w:t>
      </w:r>
      <w:r w:rsidR="00E7175C">
        <w:br/>
      </w:r>
      <w:r w:rsidR="009C5715" w:rsidRPr="00F002E0">
        <w:t xml:space="preserve">Based on these estimates it is suggested </w:t>
      </w:r>
      <w:r w:rsidR="00D06FAD">
        <w:t xml:space="preserve">that if </w:t>
      </w:r>
      <w:r w:rsidR="009C5715" w:rsidRPr="00F002E0">
        <w:t>groundwater us</w:t>
      </w:r>
      <w:r w:rsidR="00D06FAD">
        <w:t>age</w:t>
      </w:r>
      <w:r w:rsidR="009C5715" w:rsidRPr="00F002E0">
        <w:t xml:space="preserve"> increases to full entitlement </w:t>
      </w:r>
      <w:r w:rsidR="00D06FAD">
        <w:t xml:space="preserve">(assuming pumping infrastructure can </w:t>
      </w:r>
      <w:r w:rsidR="004A1EC8">
        <w:t>support</w:t>
      </w:r>
      <w:r w:rsidR="00D06FAD">
        <w:t xml:space="preserve"> such usage) then groundwater extractions </w:t>
      </w:r>
      <w:r w:rsidR="009C5715" w:rsidRPr="00F002E0">
        <w:t>may have a significant impact on streamflow</w:t>
      </w:r>
      <w:r w:rsidR="009C5715">
        <w:t>.</w:t>
      </w:r>
    </w:p>
    <w:p w14:paraId="7FA75D2A" w14:textId="77777777" w:rsidR="00B42BBE" w:rsidRDefault="00B42BBE" w:rsidP="006A0910"/>
    <w:p w14:paraId="52AE1728" w14:textId="77777777" w:rsidR="004838CD" w:rsidRDefault="004838CD" w:rsidP="006A0910">
      <w:pPr>
        <w:sectPr w:rsidR="004838CD" w:rsidSect="003D578E">
          <w:pgSz w:w="11907" w:h="16840" w:code="9"/>
          <w:pgMar w:top="2268" w:right="1134" w:bottom="1276" w:left="1134" w:header="567" w:footer="567" w:gutter="0"/>
          <w:cols w:space="708"/>
          <w:formProt w:val="0"/>
          <w:titlePg/>
          <w:docGrid w:linePitch="360"/>
        </w:sectPr>
      </w:pPr>
    </w:p>
    <w:p w14:paraId="7BBB3FF4" w14:textId="78FB8666" w:rsidR="005D2E66" w:rsidRPr="00656FE1" w:rsidRDefault="00F93B33" w:rsidP="00931938">
      <w:pPr>
        <w:pStyle w:val="figurereturn"/>
      </w:pPr>
      <w:r>
        <mc:AlternateContent>
          <mc:Choice Requires="wps">
            <w:drawing>
              <wp:anchor distT="0" distB="0" distL="114300" distR="114300" simplePos="0" relativeHeight="251661824" behindDoc="0" locked="0" layoutInCell="1" allowOverlap="1" wp14:anchorId="5D17F0EF" wp14:editId="42578A95">
                <wp:simplePos x="0" y="0"/>
                <wp:positionH relativeFrom="column">
                  <wp:posOffset>6916957</wp:posOffset>
                </wp:positionH>
                <wp:positionV relativeFrom="paragraph">
                  <wp:posOffset>3213735</wp:posOffset>
                </wp:positionV>
                <wp:extent cx="808893" cy="274613"/>
                <wp:effectExtent l="0" t="0" r="0" b="0"/>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893" cy="274613"/>
                        </a:xfrm>
                        <a:prstGeom prst="rect">
                          <a:avLst/>
                        </a:prstGeom>
                        <a:solidFill>
                          <a:srgbClr val="E7FCC0"/>
                        </a:solidFill>
                        <a:ln w="9525">
                          <a:noFill/>
                          <a:miter lim="800000"/>
                          <a:headEnd/>
                          <a:tailEnd/>
                        </a:ln>
                      </wps:spPr>
                      <wps:txbx>
                        <w:txbxContent>
                          <w:p w14:paraId="36DE4C8F" w14:textId="4C2ABB6F" w:rsidR="00960A86" w:rsidRDefault="00960A86" w:rsidP="00F93B33">
                            <w:pPr>
                              <w:spacing w:after="20" w:line="240" w:lineRule="auto"/>
                              <w:ind w:left="-29" w:right="-62" w:hanging="113"/>
                              <w:rPr>
                                <w:sz w:val="11"/>
                                <w:szCs w:val="11"/>
                              </w:rPr>
                            </w:pPr>
                            <w:r>
                              <w:rPr>
                                <w:sz w:val="11"/>
                                <w:szCs w:val="11"/>
                              </w:rPr>
                              <w:t>Main towns</w:t>
                            </w:r>
                          </w:p>
                          <w:p w14:paraId="60DE475E" w14:textId="092BDCAC" w:rsidR="00960A86" w:rsidRPr="00F93B33" w:rsidRDefault="00960A86" w:rsidP="00F93B33">
                            <w:pPr>
                              <w:spacing w:after="0" w:line="240" w:lineRule="auto"/>
                              <w:ind w:left="-28" w:right="-62" w:hanging="114"/>
                              <w:rPr>
                                <w:sz w:val="11"/>
                                <w:szCs w:val="11"/>
                              </w:rPr>
                            </w:pPr>
                            <w:r w:rsidRPr="00F93B33">
                              <w:rPr>
                                <w:sz w:val="11"/>
                                <w:szCs w:val="11"/>
                              </w:rPr>
                              <w:t>Stream gauge 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7F0EF" id="_x0000_s1028" type="#_x0000_t202" style="position:absolute;left:0;text-align:left;margin-left:544.65pt;margin-top:253.05pt;width:63.7pt;height:21.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" fillcolor="#e7fcc0" stroked="f">
                <v:textbox>
                  <w:txbxContent>
                    <w:p w14:paraId="36DE4C8F" w14:textId="4C2ABB6F" w:rsidR="00960A86" w:rsidRDefault="00960A86" w:rsidP="00F93B33">
                      <w:pPr>
                        <w:spacing w:after="20" w:line="240" w:lineRule="auto"/>
                        <w:ind w:left="-29" w:right="-62" w:hanging="113"/>
                        <w:rPr>
                          <w:sz w:val="11"/>
                          <w:szCs w:val="11"/>
                        </w:rPr>
                      </w:pPr>
                      <w:r>
                        <w:rPr>
                          <w:sz w:val="11"/>
                          <w:szCs w:val="11"/>
                        </w:rPr>
                        <w:t>Main towns</w:t>
                      </w:r>
                    </w:p>
                    <w:p w14:paraId="60DE475E" w14:textId="092BDCAC" w:rsidR="00960A86" w:rsidRPr="00F93B33" w:rsidRDefault="00960A86" w:rsidP="00F93B33">
                      <w:pPr>
                        <w:spacing w:after="0" w:line="240" w:lineRule="auto"/>
                        <w:ind w:left="-28" w:right="-62" w:hanging="114"/>
                        <w:rPr>
                          <w:sz w:val="11"/>
                          <w:szCs w:val="11"/>
                        </w:rPr>
                      </w:pPr>
                      <w:r w:rsidRPr="00F93B33">
                        <w:rPr>
                          <w:sz w:val="11"/>
                          <w:szCs w:val="11"/>
                        </w:rPr>
                        <w:t>Stream gauge station</w:t>
                      </w:r>
                    </w:p>
                  </w:txbxContent>
                </v:textbox>
              </v:shape>
            </w:pict>
          </mc:Fallback>
        </mc:AlternateContent>
      </w:r>
      <w:r w:rsidR="005D2E66" w:rsidRPr="00656FE1">
        <w:drawing>
          <wp:inline distT="0" distB="0" distL="0" distR="0" wp14:anchorId="31BAF11F" wp14:editId="6BC10EB9">
            <wp:extent cx="7006856" cy="4953469"/>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_Gippsland GW-SW Interaction.jpg"/>
                    <pic:cNvPicPr/>
                  </pic:nvPicPr>
                  <pic:blipFill>
                    <a:blip r:embed="rId48" cstate="email">
                      <a:extLst>
                        <a:ext uri="{28A0092B-C50C-407E-A947-70E740481C1C}">
                          <a14:useLocalDpi xmlns:a14="http://schemas.microsoft.com/office/drawing/2010/main"/>
                        </a:ext>
                      </a:extLst>
                    </a:blip>
                    <a:stretch>
                      <a:fillRect/>
                    </a:stretch>
                  </pic:blipFill>
                  <pic:spPr>
                    <a:xfrm>
                      <a:off x="0" y="0"/>
                      <a:ext cx="7027881" cy="4968333"/>
                    </a:xfrm>
                    <a:prstGeom prst="rect">
                      <a:avLst/>
                    </a:prstGeom>
                  </pic:spPr>
                </pic:pic>
              </a:graphicData>
            </a:graphic>
          </wp:inline>
        </w:drawing>
      </w:r>
    </w:p>
    <w:p w14:paraId="3DD3833F" w14:textId="0941251B" w:rsidR="004838CD" w:rsidRDefault="00012CC9" w:rsidP="00896B2B">
      <w:pPr>
        <w:pStyle w:val="Figuretitle"/>
        <w:sectPr w:rsidR="004838CD" w:rsidSect="00ED1EAF">
          <w:pgSz w:w="16840" w:h="11907" w:orient="landscape" w:code="9"/>
          <w:pgMar w:top="1701" w:right="1134" w:bottom="1276" w:left="1134" w:header="567" w:footer="567" w:gutter="0"/>
          <w:cols w:space="708"/>
          <w:formProt w:val="0"/>
          <w:titlePg/>
          <w:docGrid w:linePitch="360"/>
        </w:sectPr>
      </w:pPr>
      <w:bookmarkStart w:id="92" w:name="_Ref396210452"/>
      <w:bookmarkStart w:id="93" w:name="_Toc394069962"/>
      <w:bookmarkStart w:id="94" w:name="_Toc419808386"/>
      <w:r w:rsidRPr="00CB0CDE">
        <w:t xml:space="preserve">Figure </w:t>
      </w:r>
      <w:r w:rsidR="00751D68">
        <w:fldChar w:fldCharType="begin"/>
      </w:r>
      <w:r w:rsidR="00751D68">
        <w:instrText xml:space="preserve"> SEQ Figure \* ARABIC </w:instrText>
      </w:r>
      <w:r w:rsidR="00751D68">
        <w:fldChar w:fldCharType="separate"/>
      </w:r>
      <w:r w:rsidR="001B19C1">
        <w:rPr>
          <w:noProof/>
        </w:rPr>
        <w:t>24</w:t>
      </w:r>
      <w:r w:rsidR="00751D68">
        <w:rPr>
          <w:noProof/>
        </w:rPr>
        <w:fldChar w:fldCharType="end"/>
      </w:r>
      <w:bookmarkEnd w:id="92"/>
      <w:r w:rsidR="005D2E66" w:rsidRPr="00CB0CDE">
        <w:t xml:space="preserve">: Surface-groundwater connectivity </w:t>
      </w:r>
      <w:r w:rsidR="00417DA8">
        <w:t xml:space="preserve">in the Gippsland region (source: </w:t>
      </w:r>
      <w:r w:rsidR="005D2E66" w:rsidRPr="00CB0CDE">
        <w:t xml:space="preserve"> data compiled by DSE in 2012)</w:t>
      </w:r>
      <w:bookmarkEnd w:id="93"/>
      <w:r w:rsidR="00693326">
        <w:t>.</w:t>
      </w:r>
      <w:bookmarkEnd w:id="94"/>
    </w:p>
    <w:p w14:paraId="46E6741F" w14:textId="77777777" w:rsidR="001A1375" w:rsidRDefault="001A1375">
      <w:pPr>
        <w:autoSpaceDE/>
        <w:autoSpaceDN/>
        <w:adjustRightInd/>
        <w:spacing w:after="0" w:line="240" w:lineRule="auto"/>
        <w:rPr>
          <w:rFonts w:cs="Arial"/>
          <w:b/>
          <w:color w:val="404040"/>
          <w:lang w:val="en-AU"/>
        </w:rPr>
      </w:pPr>
      <w:bookmarkStart w:id="95" w:name="_Ref404758768"/>
      <w:bookmarkStart w:id="96" w:name="_Toc394069966"/>
      <w:bookmarkStart w:id="97" w:name="_Toc419819055"/>
      <w:r>
        <w:br w:type="page"/>
      </w:r>
    </w:p>
    <w:p w14:paraId="765ED642" w14:textId="6C9262D5" w:rsidR="005D2E66" w:rsidRPr="00CB0CDE" w:rsidRDefault="000311FF" w:rsidP="00A456B5">
      <w:pPr>
        <w:pStyle w:val="TableTitle"/>
      </w:pPr>
      <w:r w:rsidRPr="00CB0CDE">
        <w:t xml:space="preserve">Table </w:t>
      </w:r>
      <w:r w:rsidR="00180C48">
        <w:fldChar w:fldCharType="begin"/>
      </w:r>
      <w:r w:rsidR="00180C48">
        <w:instrText xml:space="preserve"> SEQ Table \* ARABIC </w:instrText>
      </w:r>
      <w:r w:rsidR="00180C48">
        <w:fldChar w:fldCharType="separate"/>
      </w:r>
      <w:r w:rsidR="001B19C1">
        <w:rPr>
          <w:noProof/>
        </w:rPr>
        <w:t>5</w:t>
      </w:r>
      <w:r w:rsidR="00180C48">
        <w:rPr>
          <w:noProof/>
        </w:rPr>
        <w:fldChar w:fldCharType="end"/>
      </w:r>
      <w:bookmarkEnd w:id="95"/>
      <w:r w:rsidR="005D2E66" w:rsidRPr="00CB0CDE">
        <w:t xml:space="preserve">: Estimated </w:t>
      </w:r>
      <w:r w:rsidR="000B3737">
        <w:t xml:space="preserve">average </w:t>
      </w:r>
      <w:r w:rsidR="00693326" w:rsidRPr="00CB0CDE">
        <w:t>baseflow index</w:t>
      </w:r>
      <w:r w:rsidR="005D2E66" w:rsidRPr="00CB0CDE">
        <w:t xml:space="preserve"> (BFI) </w:t>
      </w:r>
      <w:r w:rsidR="000B3737">
        <w:t xml:space="preserve">(by season and annual) </w:t>
      </w:r>
      <w:r w:rsidR="005D2E66" w:rsidRPr="00CB0CDE">
        <w:t>in 51 unregulated catchments in the Gippsland region (sourced from SKM 2012</w:t>
      </w:r>
      <w:r w:rsidR="004D2F51">
        <w:t>b</w:t>
      </w:r>
      <w:r w:rsidR="005D2E66" w:rsidRPr="00CB0CDE">
        <w:t>)</w:t>
      </w:r>
      <w:bookmarkEnd w:id="96"/>
      <w:r w:rsidR="00693326">
        <w:t>.</w:t>
      </w:r>
      <w:bookmarkEnd w:id="97"/>
      <w:r w:rsidR="005D2E66" w:rsidRPr="00CB0CDE">
        <w:t xml:space="preserve"> </w:t>
      </w:r>
    </w:p>
    <w:tbl>
      <w:tblPr>
        <w:tblW w:w="14332" w:type="dxa"/>
        <w:tblInd w:w="93"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1149"/>
        <w:gridCol w:w="4394"/>
        <w:gridCol w:w="1583"/>
        <w:gridCol w:w="1441"/>
        <w:gridCol w:w="1441"/>
        <w:gridCol w:w="1441"/>
        <w:gridCol w:w="1441"/>
        <w:gridCol w:w="1442"/>
      </w:tblGrid>
      <w:tr w:rsidR="001B2F0B" w:rsidRPr="008E1199" w14:paraId="3667422C" w14:textId="77777777" w:rsidTr="001A1375">
        <w:trPr>
          <w:trHeight w:val="240"/>
          <w:tblHeader/>
        </w:trPr>
        <w:tc>
          <w:tcPr>
            <w:tcW w:w="1149" w:type="dxa"/>
            <w:tcBorders>
              <w:top w:val="nil"/>
              <w:right w:val="single" w:sz="4" w:space="0" w:color="FFFFFF"/>
            </w:tcBorders>
            <w:shd w:val="clear" w:color="auto" w:fill="005A97"/>
            <w:noWrap/>
            <w:hideMark/>
          </w:tcPr>
          <w:p w14:paraId="2F4EA208" w14:textId="77777777" w:rsidR="005D2E66" w:rsidRPr="008E1199" w:rsidRDefault="005D2E66" w:rsidP="001A1375">
            <w:pPr>
              <w:pStyle w:val="TblHd"/>
            </w:pPr>
            <w:r w:rsidRPr="008E1199">
              <w:t>Gauge ID</w:t>
            </w:r>
          </w:p>
        </w:tc>
        <w:tc>
          <w:tcPr>
            <w:tcW w:w="4394" w:type="dxa"/>
            <w:tcBorders>
              <w:top w:val="nil"/>
              <w:left w:val="single" w:sz="4" w:space="0" w:color="FFFFFF"/>
              <w:right w:val="single" w:sz="4" w:space="0" w:color="FFFFFF"/>
            </w:tcBorders>
            <w:shd w:val="clear" w:color="auto" w:fill="005A97"/>
            <w:noWrap/>
            <w:hideMark/>
          </w:tcPr>
          <w:p w14:paraId="76AAD0B7" w14:textId="77777777" w:rsidR="005D2E66" w:rsidRPr="008E1199" w:rsidRDefault="005D2E66" w:rsidP="001A1375">
            <w:pPr>
              <w:pStyle w:val="TblHd"/>
            </w:pPr>
            <w:r w:rsidRPr="008E1199">
              <w:t>Gauge name</w:t>
            </w:r>
          </w:p>
        </w:tc>
        <w:tc>
          <w:tcPr>
            <w:tcW w:w="1583" w:type="dxa"/>
            <w:tcBorders>
              <w:top w:val="nil"/>
              <w:left w:val="single" w:sz="4" w:space="0" w:color="FFFFFF"/>
              <w:right w:val="single" w:sz="4" w:space="0" w:color="FFFFFF"/>
            </w:tcBorders>
            <w:shd w:val="clear" w:color="auto" w:fill="005A97"/>
            <w:noWrap/>
            <w:hideMark/>
          </w:tcPr>
          <w:p w14:paraId="1215E515" w14:textId="77777777" w:rsidR="005D2E66" w:rsidRPr="008E1199" w:rsidRDefault="005D2E66" w:rsidP="001A1375">
            <w:pPr>
              <w:pStyle w:val="TblHd"/>
            </w:pPr>
            <w:r w:rsidRPr="008E1199">
              <w:t>River basin</w:t>
            </w:r>
          </w:p>
        </w:tc>
        <w:tc>
          <w:tcPr>
            <w:tcW w:w="1441" w:type="dxa"/>
            <w:tcBorders>
              <w:top w:val="nil"/>
              <w:left w:val="single" w:sz="4" w:space="0" w:color="FFFFFF"/>
              <w:right w:val="single" w:sz="4" w:space="0" w:color="FFFFFF"/>
            </w:tcBorders>
            <w:shd w:val="clear" w:color="auto" w:fill="005A97"/>
            <w:noWrap/>
            <w:hideMark/>
          </w:tcPr>
          <w:p w14:paraId="6D021FFB" w14:textId="3824CBE4" w:rsidR="001B2F0B" w:rsidRDefault="005D2E66" w:rsidP="001A1375">
            <w:pPr>
              <w:pStyle w:val="TblHd"/>
            </w:pPr>
            <w:r w:rsidRPr="008E1199">
              <w:t>BFI</w:t>
            </w:r>
          </w:p>
          <w:p w14:paraId="0591D9B9" w14:textId="26A14ACF" w:rsidR="005D2E66" w:rsidRPr="008E1199" w:rsidRDefault="005D2E66" w:rsidP="001A1375">
            <w:pPr>
              <w:pStyle w:val="TblHd"/>
            </w:pPr>
            <w:r w:rsidRPr="008E1199">
              <w:t>Sum</w:t>
            </w:r>
            <w:r w:rsidR="000B3737">
              <w:t>mer</w:t>
            </w:r>
          </w:p>
        </w:tc>
        <w:tc>
          <w:tcPr>
            <w:tcW w:w="1441" w:type="dxa"/>
            <w:tcBorders>
              <w:top w:val="nil"/>
              <w:left w:val="single" w:sz="4" w:space="0" w:color="FFFFFF"/>
              <w:right w:val="single" w:sz="4" w:space="0" w:color="FFFFFF"/>
            </w:tcBorders>
            <w:shd w:val="clear" w:color="auto" w:fill="005A97"/>
            <w:noWrap/>
            <w:hideMark/>
          </w:tcPr>
          <w:p w14:paraId="475A334C" w14:textId="4DE8B6DE" w:rsidR="001B2F0B" w:rsidRDefault="005D2E66" w:rsidP="001A1375">
            <w:pPr>
              <w:pStyle w:val="TblHd"/>
            </w:pPr>
            <w:r w:rsidRPr="008E1199">
              <w:t>BFI</w:t>
            </w:r>
          </w:p>
          <w:p w14:paraId="6A6EC113" w14:textId="14BFA3F8" w:rsidR="005D2E66" w:rsidRPr="008E1199" w:rsidRDefault="005D2E66" w:rsidP="001A1375">
            <w:pPr>
              <w:pStyle w:val="TblHd"/>
            </w:pPr>
            <w:r w:rsidRPr="008E1199">
              <w:t>Aut</w:t>
            </w:r>
            <w:r w:rsidR="000B3737">
              <w:t>umn</w:t>
            </w:r>
          </w:p>
        </w:tc>
        <w:tc>
          <w:tcPr>
            <w:tcW w:w="1441" w:type="dxa"/>
            <w:tcBorders>
              <w:top w:val="nil"/>
              <w:left w:val="single" w:sz="4" w:space="0" w:color="FFFFFF"/>
              <w:right w:val="single" w:sz="4" w:space="0" w:color="FFFFFF"/>
            </w:tcBorders>
            <w:shd w:val="clear" w:color="auto" w:fill="005A97"/>
            <w:noWrap/>
            <w:hideMark/>
          </w:tcPr>
          <w:p w14:paraId="35F1E745" w14:textId="73BC4434" w:rsidR="001B2F0B" w:rsidRDefault="005D2E66" w:rsidP="001A1375">
            <w:pPr>
              <w:pStyle w:val="TblHd"/>
            </w:pPr>
            <w:r w:rsidRPr="008E1199">
              <w:t>BFI</w:t>
            </w:r>
          </w:p>
          <w:p w14:paraId="1C421517" w14:textId="68739B90" w:rsidR="005D2E66" w:rsidRPr="008E1199" w:rsidRDefault="005D2E66" w:rsidP="001A1375">
            <w:pPr>
              <w:pStyle w:val="TblHd"/>
            </w:pPr>
            <w:r w:rsidRPr="008E1199">
              <w:t>Win</w:t>
            </w:r>
            <w:r w:rsidR="000B3737">
              <w:t>ter</w:t>
            </w:r>
          </w:p>
        </w:tc>
        <w:tc>
          <w:tcPr>
            <w:tcW w:w="1441" w:type="dxa"/>
            <w:tcBorders>
              <w:top w:val="nil"/>
              <w:left w:val="single" w:sz="4" w:space="0" w:color="FFFFFF"/>
              <w:right w:val="single" w:sz="4" w:space="0" w:color="FFFFFF"/>
            </w:tcBorders>
            <w:shd w:val="clear" w:color="auto" w:fill="005A97"/>
            <w:noWrap/>
            <w:hideMark/>
          </w:tcPr>
          <w:p w14:paraId="2E2FD0B9" w14:textId="18916BC4" w:rsidR="001B2F0B" w:rsidRDefault="005D2E66" w:rsidP="001A1375">
            <w:pPr>
              <w:pStyle w:val="TblHd"/>
            </w:pPr>
            <w:r w:rsidRPr="008E1199">
              <w:t>BFI</w:t>
            </w:r>
          </w:p>
          <w:p w14:paraId="7B6719FA" w14:textId="420582B1" w:rsidR="005D2E66" w:rsidRPr="008E1199" w:rsidRDefault="005D2E66" w:rsidP="001A1375">
            <w:pPr>
              <w:pStyle w:val="TblHd"/>
            </w:pPr>
            <w:r w:rsidRPr="008E1199">
              <w:t>Spr</w:t>
            </w:r>
            <w:r w:rsidR="000B3737">
              <w:t>ing</w:t>
            </w:r>
          </w:p>
        </w:tc>
        <w:tc>
          <w:tcPr>
            <w:tcW w:w="1442" w:type="dxa"/>
            <w:tcBorders>
              <w:top w:val="nil"/>
              <w:left w:val="single" w:sz="4" w:space="0" w:color="FFFFFF"/>
            </w:tcBorders>
            <w:shd w:val="clear" w:color="auto" w:fill="005A97"/>
            <w:noWrap/>
            <w:hideMark/>
          </w:tcPr>
          <w:p w14:paraId="3D5C84AE" w14:textId="1DDFEED6" w:rsidR="001B2F0B" w:rsidRDefault="005D2E66" w:rsidP="001A1375">
            <w:pPr>
              <w:pStyle w:val="TblHd"/>
            </w:pPr>
            <w:r w:rsidRPr="008E1199">
              <w:t>BFI</w:t>
            </w:r>
          </w:p>
          <w:p w14:paraId="215AE09A" w14:textId="20504220" w:rsidR="005D2E66" w:rsidRPr="008E1199" w:rsidRDefault="000B3737" w:rsidP="001A1375">
            <w:pPr>
              <w:pStyle w:val="TblHd"/>
            </w:pPr>
            <w:r>
              <w:t>Annual</w:t>
            </w:r>
          </w:p>
        </w:tc>
      </w:tr>
      <w:tr w:rsidR="001B2F0B" w:rsidRPr="008E1199" w14:paraId="40EF206A" w14:textId="77777777" w:rsidTr="001A1375">
        <w:trPr>
          <w:trHeight w:val="240"/>
        </w:trPr>
        <w:tc>
          <w:tcPr>
            <w:tcW w:w="1149" w:type="dxa"/>
            <w:shd w:val="clear" w:color="auto" w:fill="auto"/>
            <w:noWrap/>
            <w:vAlign w:val="bottom"/>
            <w:hideMark/>
          </w:tcPr>
          <w:p w14:paraId="32625DBD" w14:textId="77777777" w:rsidR="005D2E66" w:rsidRPr="008E1199" w:rsidRDefault="005D2E66" w:rsidP="00845DA0">
            <w:pPr>
              <w:pStyle w:val="TblBdy"/>
              <w:rPr>
                <w:lang w:eastAsia="zh-CN"/>
              </w:rPr>
            </w:pPr>
            <w:r w:rsidRPr="008E1199">
              <w:rPr>
                <w:lang w:eastAsia="zh-CN"/>
              </w:rPr>
              <w:t>221201</w:t>
            </w:r>
          </w:p>
        </w:tc>
        <w:tc>
          <w:tcPr>
            <w:tcW w:w="4394" w:type="dxa"/>
            <w:shd w:val="clear" w:color="auto" w:fill="auto"/>
            <w:noWrap/>
            <w:vAlign w:val="bottom"/>
            <w:hideMark/>
          </w:tcPr>
          <w:p w14:paraId="02B2E7A4" w14:textId="77777777" w:rsidR="005D2E66" w:rsidRPr="008E1199" w:rsidRDefault="005D2E66" w:rsidP="00845DA0">
            <w:pPr>
              <w:pStyle w:val="TblBdy"/>
              <w:rPr>
                <w:lang w:eastAsia="zh-CN"/>
              </w:rPr>
            </w:pPr>
            <w:r w:rsidRPr="008E1199">
              <w:rPr>
                <w:lang w:eastAsia="zh-CN"/>
              </w:rPr>
              <w:t>Cann River (West Branch) @ Weeragua</w:t>
            </w:r>
          </w:p>
        </w:tc>
        <w:tc>
          <w:tcPr>
            <w:tcW w:w="1583" w:type="dxa"/>
            <w:shd w:val="clear" w:color="auto" w:fill="auto"/>
            <w:noWrap/>
            <w:vAlign w:val="bottom"/>
            <w:hideMark/>
          </w:tcPr>
          <w:p w14:paraId="246D3919" w14:textId="77777777" w:rsidR="005D2E66" w:rsidRPr="008E1199" w:rsidRDefault="005D2E66" w:rsidP="00845DA0">
            <w:pPr>
              <w:pStyle w:val="TblBdy"/>
              <w:rPr>
                <w:lang w:eastAsia="zh-CN"/>
              </w:rPr>
            </w:pPr>
            <w:r w:rsidRPr="008E1199">
              <w:rPr>
                <w:lang w:eastAsia="zh-CN"/>
              </w:rPr>
              <w:t>East Gippsland</w:t>
            </w:r>
          </w:p>
        </w:tc>
        <w:tc>
          <w:tcPr>
            <w:tcW w:w="1441" w:type="dxa"/>
            <w:shd w:val="clear" w:color="auto" w:fill="auto"/>
            <w:noWrap/>
            <w:vAlign w:val="bottom"/>
            <w:hideMark/>
          </w:tcPr>
          <w:p w14:paraId="0D34489B" w14:textId="77777777" w:rsidR="005D2E66" w:rsidRPr="008E1199" w:rsidRDefault="005D2E66" w:rsidP="00693326">
            <w:pPr>
              <w:pStyle w:val="TblBdy"/>
              <w:tabs>
                <w:tab w:val="decimal" w:pos="297"/>
              </w:tabs>
              <w:rPr>
                <w:lang w:eastAsia="zh-CN"/>
              </w:rPr>
            </w:pPr>
            <w:r w:rsidRPr="008E1199">
              <w:rPr>
                <w:lang w:eastAsia="zh-CN"/>
              </w:rPr>
              <w:t>0.81</w:t>
            </w:r>
          </w:p>
        </w:tc>
        <w:tc>
          <w:tcPr>
            <w:tcW w:w="1441" w:type="dxa"/>
            <w:shd w:val="clear" w:color="auto" w:fill="auto"/>
            <w:noWrap/>
            <w:vAlign w:val="bottom"/>
            <w:hideMark/>
          </w:tcPr>
          <w:p w14:paraId="29D22898" w14:textId="77777777" w:rsidR="005D2E66" w:rsidRPr="008E1199" w:rsidRDefault="005D2E66" w:rsidP="009A7EAB">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7E6C113A" w14:textId="77777777" w:rsidR="005D2E66" w:rsidRPr="008E1199" w:rsidRDefault="005D2E66" w:rsidP="009A7EAB">
            <w:pPr>
              <w:pStyle w:val="TblBdy"/>
              <w:tabs>
                <w:tab w:val="decimal" w:pos="297"/>
              </w:tabs>
              <w:rPr>
                <w:i/>
                <w:iCs/>
                <w:sz w:val="20"/>
                <w:szCs w:val="20"/>
                <w:lang w:val="en-GB" w:eastAsia="zh-CN"/>
              </w:rPr>
            </w:pPr>
            <w:r w:rsidRPr="008E1199">
              <w:rPr>
                <w:lang w:eastAsia="zh-CN"/>
              </w:rPr>
              <w:t>0.71</w:t>
            </w:r>
          </w:p>
        </w:tc>
        <w:tc>
          <w:tcPr>
            <w:tcW w:w="1441" w:type="dxa"/>
            <w:shd w:val="clear" w:color="auto" w:fill="auto"/>
            <w:noWrap/>
            <w:vAlign w:val="bottom"/>
            <w:hideMark/>
          </w:tcPr>
          <w:p w14:paraId="12DDDF40" w14:textId="77777777" w:rsidR="005D2E66" w:rsidRPr="008E1199" w:rsidRDefault="005D2E66" w:rsidP="009A7EAB">
            <w:pPr>
              <w:pStyle w:val="TblBdy"/>
              <w:tabs>
                <w:tab w:val="decimal" w:pos="297"/>
              </w:tabs>
              <w:rPr>
                <w:i/>
                <w:iCs/>
                <w:sz w:val="20"/>
                <w:szCs w:val="20"/>
                <w:lang w:val="en-GB" w:eastAsia="zh-CN"/>
              </w:rPr>
            </w:pPr>
            <w:r w:rsidRPr="008E1199">
              <w:rPr>
                <w:lang w:eastAsia="zh-CN"/>
              </w:rPr>
              <w:t>0.74</w:t>
            </w:r>
          </w:p>
        </w:tc>
        <w:tc>
          <w:tcPr>
            <w:tcW w:w="1442" w:type="dxa"/>
            <w:shd w:val="clear" w:color="auto" w:fill="auto"/>
            <w:noWrap/>
            <w:vAlign w:val="bottom"/>
            <w:hideMark/>
          </w:tcPr>
          <w:p w14:paraId="64CA536B" w14:textId="77777777" w:rsidR="005D2E66" w:rsidRPr="008E1199" w:rsidRDefault="005D2E66" w:rsidP="009A7EAB">
            <w:pPr>
              <w:pStyle w:val="TblBdy"/>
              <w:tabs>
                <w:tab w:val="decimal" w:pos="297"/>
              </w:tabs>
              <w:rPr>
                <w:i/>
                <w:iCs/>
                <w:sz w:val="20"/>
                <w:szCs w:val="20"/>
                <w:lang w:val="en-GB" w:eastAsia="zh-CN"/>
              </w:rPr>
            </w:pPr>
            <w:r w:rsidRPr="008E1199">
              <w:rPr>
                <w:lang w:eastAsia="zh-CN"/>
              </w:rPr>
              <w:t>0.77</w:t>
            </w:r>
          </w:p>
        </w:tc>
      </w:tr>
      <w:tr w:rsidR="001B2F0B" w:rsidRPr="008E1199" w14:paraId="7B160676" w14:textId="77777777" w:rsidTr="001A1375">
        <w:trPr>
          <w:trHeight w:val="240"/>
        </w:trPr>
        <w:tc>
          <w:tcPr>
            <w:tcW w:w="1149" w:type="dxa"/>
            <w:shd w:val="clear" w:color="auto" w:fill="auto"/>
            <w:noWrap/>
            <w:vAlign w:val="bottom"/>
            <w:hideMark/>
          </w:tcPr>
          <w:p w14:paraId="30BB559B" w14:textId="77777777" w:rsidR="005D2E66" w:rsidRPr="008E1199" w:rsidRDefault="005D2E66" w:rsidP="00845DA0">
            <w:pPr>
              <w:pStyle w:val="TblBdy"/>
              <w:rPr>
                <w:lang w:eastAsia="zh-CN"/>
              </w:rPr>
            </w:pPr>
            <w:r w:rsidRPr="008E1199">
              <w:rPr>
                <w:lang w:eastAsia="zh-CN"/>
              </w:rPr>
              <w:t>221204</w:t>
            </w:r>
          </w:p>
        </w:tc>
        <w:tc>
          <w:tcPr>
            <w:tcW w:w="4394" w:type="dxa"/>
            <w:shd w:val="clear" w:color="auto" w:fill="auto"/>
            <w:noWrap/>
            <w:vAlign w:val="bottom"/>
            <w:hideMark/>
          </w:tcPr>
          <w:p w14:paraId="1DCFDFA5" w14:textId="77777777" w:rsidR="005D2E66" w:rsidRPr="008E1199" w:rsidRDefault="005D2E66" w:rsidP="00845DA0">
            <w:pPr>
              <w:pStyle w:val="TblBdy"/>
              <w:rPr>
                <w:lang w:eastAsia="zh-CN"/>
              </w:rPr>
            </w:pPr>
            <w:r w:rsidRPr="008E1199">
              <w:rPr>
                <w:lang w:eastAsia="zh-CN"/>
              </w:rPr>
              <w:t>Thurra River @ Point Hicks</w:t>
            </w:r>
          </w:p>
        </w:tc>
        <w:tc>
          <w:tcPr>
            <w:tcW w:w="1583" w:type="dxa"/>
            <w:shd w:val="clear" w:color="auto" w:fill="auto"/>
            <w:noWrap/>
            <w:vAlign w:val="bottom"/>
            <w:hideMark/>
          </w:tcPr>
          <w:p w14:paraId="4AC38998" w14:textId="77777777" w:rsidR="005D2E66" w:rsidRPr="008E1199" w:rsidRDefault="005D2E66" w:rsidP="00845DA0">
            <w:pPr>
              <w:pStyle w:val="TblBdy"/>
              <w:rPr>
                <w:lang w:eastAsia="zh-CN"/>
              </w:rPr>
            </w:pPr>
            <w:r w:rsidRPr="008E1199">
              <w:rPr>
                <w:lang w:eastAsia="zh-CN"/>
              </w:rPr>
              <w:t>East Gippsland</w:t>
            </w:r>
          </w:p>
        </w:tc>
        <w:tc>
          <w:tcPr>
            <w:tcW w:w="1441" w:type="dxa"/>
            <w:shd w:val="clear" w:color="auto" w:fill="auto"/>
            <w:noWrap/>
            <w:vAlign w:val="bottom"/>
            <w:hideMark/>
          </w:tcPr>
          <w:p w14:paraId="4A825F17" w14:textId="77777777" w:rsidR="005D2E66" w:rsidRPr="008E1199" w:rsidRDefault="005D2E66" w:rsidP="009A7EAB">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0686CB27" w14:textId="77777777" w:rsidR="005D2E66" w:rsidRPr="008E1199" w:rsidRDefault="005D2E66" w:rsidP="009A7EAB">
            <w:pPr>
              <w:pStyle w:val="TblBdy"/>
              <w:tabs>
                <w:tab w:val="decimal" w:pos="297"/>
              </w:tabs>
              <w:rPr>
                <w:i/>
                <w:iCs/>
                <w:sz w:val="20"/>
                <w:szCs w:val="20"/>
                <w:lang w:val="en-GB" w:eastAsia="zh-CN"/>
              </w:rPr>
            </w:pPr>
            <w:r w:rsidRPr="008E1199">
              <w:rPr>
                <w:lang w:eastAsia="zh-CN"/>
              </w:rPr>
              <w:t>0.78</w:t>
            </w:r>
          </w:p>
        </w:tc>
        <w:tc>
          <w:tcPr>
            <w:tcW w:w="1441" w:type="dxa"/>
            <w:shd w:val="clear" w:color="auto" w:fill="auto"/>
            <w:noWrap/>
            <w:vAlign w:val="bottom"/>
            <w:hideMark/>
          </w:tcPr>
          <w:p w14:paraId="7C2C49D1" w14:textId="77777777" w:rsidR="005D2E66" w:rsidRPr="008E1199" w:rsidRDefault="005D2E66" w:rsidP="009A7EAB">
            <w:pPr>
              <w:pStyle w:val="TblBdy"/>
              <w:tabs>
                <w:tab w:val="decimal" w:pos="297"/>
              </w:tabs>
              <w:rPr>
                <w:i/>
                <w:iCs/>
                <w:sz w:val="20"/>
                <w:szCs w:val="20"/>
                <w:lang w:val="en-GB" w:eastAsia="zh-CN"/>
              </w:rPr>
            </w:pPr>
            <w:r w:rsidRPr="008E1199">
              <w:rPr>
                <w:lang w:eastAsia="zh-CN"/>
              </w:rPr>
              <w:t>0.61</w:t>
            </w:r>
          </w:p>
        </w:tc>
        <w:tc>
          <w:tcPr>
            <w:tcW w:w="1441" w:type="dxa"/>
            <w:shd w:val="clear" w:color="auto" w:fill="auto"/>
            <w:noWrap/>
            <w:vAlign w:val="bottom"/>
            <w:hideMark/>
          </w:tcPr>
          <w:p w14:paraId="4A18CF09" w14:textId="77777777" w:rsidR="005D2E66" w:rsidRPr="008E1199" w:rsidRDefault="005D2E66" w:rsidP="009A7EAB">
            <w:pPr>
              <w:pStyle w:val="TblBdy"/>
              <w:tabs>
                <w:tab w:val="decimal" w:pos="297"/>
              </w:tabs>
              <w:rPr>
                <w:i/>
                <w:iCs/>
                <w:sz w:val="20"/>
                <w:szCs w:val="20"/>
                <w:lang w:val="en-GB" w:eastAsia="zh-CN"/>
              </w:rPr>
            </w:pPr>
            <w:r w:rsidRPr="008E1199">
              <w:rPr>
                <w:lang w:eastAsia="zh-CN"/>
              </w:rPr>
              <w:t>0.7</w:t>
            </w:r>
          </w:p>
        </w:tc>
        <w:tc>
          <w:tcPr>
            <w:tcW w:w="1442" w:type="dxa"/>
            <w:shd w:val="clear" w:color="auto" w:fill="auto"/>
            <w:noWrap/>
            <w:vAlign w:val="bottom"/>
            <w:hideMark/>
          </w:tcPr>
          <w:p w14:paraId="34CB6CB4" w14:textId="77777777" w:rsidR="005D2E66" w:rsidRPr="008E1199" w:rsidRDefault="005D2E66" w:rsidP="009A7EAB">
            <w:pPr>
              <w:pStyle w:val="TblBdy"/>
              <w:tabs>
                <w:tab w:val="decimal" w:pos="297"/>
              </w:tabs>
              <w:rPr>
                <w:i/>
                <w:iCs/>
                <w:sz w:val="20"/>
                <w:szCs w:val="20"/>
                <w:lang w:val="en-GB" w:eastAsia="zh-CN"/>
              </w:rPr>
            </w:pPr>
            <w:r w:rsidRPr="008E1199">
              <w:rPr>
                <w:lang w:eastAsia="zh-CN"/>
              </w:rPr>
              <w:t>0.72</w:t>
            </w:r>
          </w:p>
        </w:tc>
      </w:tr>
      <w:tr w:rsidR="001B2F0B" w:rsidRPr="008E1199" w14:paraId="05EBA632" w14:textId="77777777" w:rsidTr="001A1375">
        <w:trPr>
          <w:trHeight w:val="240"/>
        </w:trPr>
        <w:tc>
          <w:tcPr>
            <w:tcW w:w="1149" w:type="dxa"/>
            <w:shd w:val="clear" w:color="auto" w:fill="auto"/>
            <w:noWrap/>
            <w:vAlign w:val="bottom"/>
            <w:hideMark/>
          </w:tcPr>
          <w:p w14:paraId="1702CB3D" w14:textId="77777777" w:rsidR="005D2E66" w:rsidRPr="008E1199" w:rsidRDefault="005D2E66" w:rsidP="00845DA0">
            <w:pPr>
              <w:pStyle w:val="TblBdy"/>
              <w:rPr>
                <w:lang w:eastAsia="zh-CN"/>
              </w:rPr>
            </w:pPr>
            <w:r w:rsidRPr="008E1199">
              <w:rPr>
                <w:lang w:eastAsia="zh-CN"/>
              </w:rPr>
              <w:t>221207</w:t>
            </w:r>
          </w:p>
        </w:tc>
        <w:tc>
          <w:tcPr>
            <w:tcW w:w="4394" w:type="dxa"/>
            <w:shd w:val="clear" w:color="auto" w:fill="auto"/>
            <w:noWrap/>
            <w:vAlign w:val="bottom"/>
            <w:hideMark/>
          </w:tcPr>
          <w:p w14:paraId="613BAC10" w14:textId="77777777" w:rsidR="005D2E66" w:rsidRPr="008E1199" w:rsidRDefault="005D2E66" w:rsidP="00845DA0">
            <w:pPr>
              <w:pStyle w:val="TblBdy"/>
              <w:rPr>
                <w:lang w:eastAsia="zh-CN"/>
              </w:rPr>
            </w:pPr>
            <w:r w:rsidRPr="008E1199">
              <w:rPr>
                <w:lang w:eastAsia="zh-CN"/>
              </w:rPr>
              <w:t>Errinundra River @ Errinundra</w:t>
            </w:r>
          </w:p>
        </w:tc>
        <w:tc>
          <w:tcPr>
            <w:tcW w:w="1583" w:type="dxa"/>
            <w:shd w:val="clear" w:color="auto" w:fill="auto"/>
            <w:noWrap/>
            <w:vAlign w:val="bottom"/>
            <w:hideMark/>
          </w:tcPr>
          <w:p w14:paraId="4944D7E6" w14:textId="77777777" w:rsidR="005D2E66" w:rsidRPr="008E1199" w:rsidRDefault="005D2E66" w:rsidP="00845DA0">
            <w:pPr>
              <w:pStyle w:val="TblBdy"/>
              <w:rPr>
                <w:lang w:eastAsia="zh-CN"/>
              </w:rPr>
            </w:pPr>
            <w:r w:rsidRPr="008E1199">
              <w:rPr>
                <w:lang w:eastAsia="zh-CN"/>
              </w:rPr>
              <w:t>East Gippsland</w:t>
            </w:r>
          </w:p>
        </w:tc>
        <w:tc>
          <w:tcPr>
            <w:tcW w:w="1441" w:type="dxa"/>
            <w:shd w:val="clear" w:color="auto" w:fill="auto"/>
            <w:noWrap/>
            <w:vAlign w:val="bottom"/>
            <w:hideMark/>
          </w:tcPr>
          <w:p w14:paraId="711B7695" w14:textId="77777777" w:rsidR="005D2E66" w:rsidRPr="008E1199" w:rsidRDefault="005D2E66" w:rsidP="009A7EAB">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45A11EC6" w14:textId="77777777" w:rsidR="005D2E66" w:rsidRPr="008E1199" w:rsidRDefault="005D2E66" w:rsidP="009A7EAB">
            <w:pPr>
              <w:pStyle w:val="TblBdy"/>
              <w:tabs>
                <w:tab w:val="decimal" w:pos="297"/>
              </w:tabs>
              <w:rPr>
                <w:i/>
                <w:iCs/>
                <w:sz w:val="20"/>
                <w:szCs w:val="20"/>
                <w:lang w:val="en-GB" w:eastAsia="zh-CN"/>
              </w:rPr>
            </w:pPr>
            <w:r w:rsidRPr="008E1199">
              <w:rPr>
                <w:lang w:eastAsia="zh-CN"/>
              </w:rPr>
              <w:t>0.86</w:t>
            </w:r>
          </w:p>
        </w:tc>
        <w:tc>
          <w:tcPr>
            <w:tcW w:w="1441" w:type="dxa"/>
            <w:shd w:val="clear" w:color="auto" w:fill="auto"/>
            <w:noWrap/>
            <w:vAlign w:val="bottom"/>
            <w:hideMark/>
          </w:tcPr>
          <w:p w14:paraId="51267A74" w14:textId="77777777" w:rsidR="005D2E66" w:rsidRPr="008E1199" w:rsidRDefault="005D2E66" w:rsidP="009A7EAB">
            <w:pPr>
              <w:pStyle w:val="TblBdy"/>
              <w:tabs>
                <w:tab w:val="decimal" w:pos="297"/>
              </w:tabs>
              <w:rPr>
                <w:i/>
                <w:iCs/>
                <w:sz w:val="20"/>
                <w:szCs w:val="20"/>
                <w:lang w:val="en-GB" w:eastAsia="zh-CN"/>
              </w:rPr>
            </w:pPr>
            <w:r w:rsidRPr="008E1199">
              <w:rPr>
                <w:lang w:eastAsia="zh-CN"/>
              </w:rPr>
              <w:t>0.72</w:t>
            </w:r>
          </w:p>
        </w:tc>
        <w:tc>
          <w:tcPr>
            <w:tcW w:w="1441" w:type="dxa"/>
            <w:shd w:val="clear" w:color="auto" w:fill="auto"/>
            <w:noWrap/>
            <w:vAlign w:val="bottom"/>
            <w:hideMark/>
          </w:tcPr>
          <w:p w14:paraId="4C349CE4" w14:textId="77777777" w:rsidR="005D2E66" w:rsidRPr="008E1199" w:rsidRDefault="005D2E66" w:rsidP="009A7EAB">
            <w:pPr>
              <w:pStyle w:val="TblBdy"/>
              <w:tabs>
                <w:tab w:val="decimal" w:pos="297"/>
              </w:tabs>
              <w:rPr>
                <w:i/>
                <w:iCs/>
                <w:sz w:val="20"/>
                <w:szCs w:val="20"/>
                <w:lang w:val="en-GB" w:eastAsia="zh-CN"/>
              </w:rPr>
            </w:pPr>
            <w:r w:rsidRPr="008E1199">
              <w:rPr>
                <w:lang w:eastAsia="zh-CN"/>
              </w:rPr>
              <w:t>0.75</w:t>
            </w:r>
          </w:p>
        </w:tc>
        <w:tc>
          <w:tcPr>
            <w:tcW w:w="1442" w:type="dxa"/>
            <w:shd w:val="clear" w:color="auto" w:fill="auto"/>
            <w:noWrap/>
            <w:vAlign w:val="bottom"/>
            <w:hideMark/>
          </w:tcPr>
          <w:p w14:paraId="1973AE1F" w14:textId="77777777" w:rsidR="005D2E66" w:rsidRPr="008E1199" w:rsidRDefault="005D2E66" w:rsidP="009A7EAB">
            <w:pPr>
              <w:pStyle w:val="TblBdy"/>
              <w:tabs>
                <w:tab w:val="decimal" w:pos="297"/>
              </w:tabs>
              <w:rPr>
                <w:i/>
                <w:iCs/>
                <w:sz w:val="20"/>
                <w:szCs w:val="20"/>
                <w:lang w:val="en-GB" w:eastAsia="zh-CN"/>
              </w:rPr>
            </w:pPr>
            <w:r w:rsidRPr="008E1199">
              <w:rPr>
                <w:lang w:eastAsia="zh-CN"/>
              </w:rPr>
              <w:t>0.79</w:t>
            </w:r>
          </w:p>
        </w:tc>
      </w:tr>
      <w:tr w:rsidR="001B2F0B" w:rsidRPr="008E1199" w14:paraId="0B7F3FC5" w14:textId="77777777" w:rsidTr="001A1375">
        <w:trPr>
          <w:trHeight w:val="240"/>
        </w:trPr>
        <w:tc>
          <w:tcPr>
            <w:tcW w:w="1149" w:type="dxa"/>
            <w:shd w:val="clear" w:color="auto" w:fill="auto"/>
            <w:noWrap/>
            <w:vAlign w:val="bottom"/>
            <w:hideMark/>
          </w:tcPr>
          <w:p w14:paraId="3C5371DB" w14:textId="77777777" w:rsidR="005D2E66" w:rsidRPr="008E1199" w:rsidRDefault="005D2E66" w:rsidP="00845DA0">
            <w:pPr>
              <w:pStyle w:val="TblBdy"/>
              <w:rPr>
                <w:lang w:eastAsia="zh-CN"/>
              </w:rPr>
            </w:pPr>
            <w:r w:rsidRPr="008E1199">
              <w:rPr>
                <w:lang w:eastAsia="zh-CN"/>
              </w:rPr>
              <w:t>221208</w:t>
            </w:r>
          </w:p>
        </w:tc>
        <w:tc>
          <w:tcPr>
            <w:tcW w:w="4394" w:type="dxa"/>
            <w:shd w:val="clear" w:color="auto" w:fill="auto"/>
            <w:noWrap/>
            <w:vAlign w:val="bottom"/>
            <w:hideMark/>
          </w:tcPr>
          <w:p w14:paraId="6843A00B" w14:textId="77777777" w:rsidR="005D2E66" w:rsidRPr="008E1199" w:rsidRDefault="005D2E66" w:rsidP="00845DA0">
            <w:pPr>
              <w:pStyle w:val="TblBdy"/>
              <w:rPr>
                <w:lang w:eastAsia="zh-CN"/>
              </w:rPr>
            </w:pPr>
            <w:r w:rsidRPr="008E1199">
              <w:rPr>
                <w:lang w:eastAsia="zh-CN"/>
              </w:rPr>
              <w:t>Wingan River @ Wingan Inlet National Park</w:t>
            </w:r>
          </w:p>
        </w:tc>
        <w:tc>
          <w:tcPr>
            <w:tcW w:w="1583" w:type="dxa"/>
            <w:shd w:val="clear" w:color="auto" w:fill="auto"/>
            <w:noWrap/>
            <w:vAlign w:val="bottom"/>
            <w:hideMark/>
          </w:tcPr>
          <w:p w14:paraId="055FBCC3" w14:textId="77777777" w:rsidR="005D2E66" w:rsidRPr="008E1199" w:rsidRDefault="005D2E66" w:rsidP="00845DA0">
            <w:pPr>
              <w:pStyle w:val="TblBdy"/>
              <w:rPr>
                <w:lang w:eastAsia="zh-CN"/>
              </w:rPr>
            </w:pPr>
            <w:r w:rsidRPr="008E1199">
              <w:rPr>
                <w:lang w:eastAsia="zh-CN"/>
              </w:rPr>
              <w:t>East Gippsland</w:t>
            </w:r>
          </w:p>
        </w:tc>
        <w:tc>
          <w:tcPr>
            <w:tcW w:w="1441" w:type="dxa"/>
            <w:shd w:val="clear" w:color="auto" w:fill="auto"/>
            <w:noWrap/>
            <w:vAlign w:val="bottom"/>
            <w:hideMark/>
          </w:tcPr>
          <w:p w14:paraId="44D9347F" w14:textId="77777777" w:rsidR="005D2E66" w:rsidRPr="008E1199" w:rsidRDefault="005D2E66" w:rsidP="009A7EAB">
            <w:pPr>
              <w:pStyle w:val="TblBdy"/>
              <w:tabs>
                <w:tab w:val="decimal" w:pos="297"/>
              </w:tabs>
              <w:rPr>
                <w:i/>
                <w:iCs/>
                <w:sz w:val="20"/>
                <w:szCs w:val="20"/>
                <w:lang w:val="en-GB" w:eastAsia="zh-CN"/>
              </w:rPr>
            </w:pPr>
            <w:r w:rsidRPr="008E1199">
              <w:rPr>
                <w:lang w:eastAsia="zh-CN"/>
              </w:rPr>
              <w:t>0.82</w:t>
            </w:r>
          </w:p>
        </w:tc>
        <w:tc>
          <w:tcPr>
            <w:tcW w:w="1441" w:type="dxa"/>
            <w:shd w:val="clear" w:color="auto" w:fill="auto"/>
            <w:noWrap/>
            <w:vAlign w:val="bottom"/>
            <w:hideMark/>
          </w:tcPr>
          <w:p w14:paraId="5BBFB3B1" w14:textId="77777777" w:rsidR="005D2E66" w:rsidRPr="008E1199" w:rsidRDefault="005D2E66" w:rsidP="009A7EAB">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645D790C" w14:textId="77777777" w:rsidR="005D2E66" w:rsidRPr="008E1199" w:rsidRDefault="005D2E66" w:rsidP="009A7EAB">
            <w:pPr>
              <w:pStyle w:val="TblBdy"/>
              <w:tabs>
                <w:tab w:val="decimal" w:pos="297"/>
              </w:tabs>
              <w:rPr>
                <w:i/>
                <w:iCs/>
                <w:sz w:val="20"/>
                <w:szCs w:val="20"/>
                <w:lang w:val="en-GB" w:eastAsia="zh-CN"/>
              </w:rPr>
            </w:pPr>
            <w:r w:rsidRPr="008E1199">
              <w:rPr>
                <w:lang w:eastAsia="zh-CN"/>
              </w:rPr>
              <w:t>0.6</w:t>
            </w:r>
          </w:p>
        </w:tc>
        <w:tc>
          <w:tcPr>
            <w:tcW w:w="1441" w:type="dxa"/>
            <w:shd w:val="clear" w:color="auto" w:fill="auto"/>
            <w:noWrap/>
            <w:vAlign w:val="bottom"/>
            <w:hideMark/>
          </w:tcPr>
          <w:p w14:paraId="70F9A2D7" w14:textId="77777777" w:rsidR="005D2E66" w:rsidRPr="008E1199" w:rsidRDefault="005D2E66" w:rsidP="009A7EAB">
            <w:pPr>
              <w:pStyle w:val="TblBdy"/>
              <w:tabs>
                <w:tab w:val="decimal" w:pos="297"/>
              </w:tabs>
              <w:rPr>
                <w:i/>
                <w:iCs/>
                <w:sz w:val="20"/>
                <w:szCs w:val="20"/>
                <w:lang w:val="en-GB" w:eastAsia="zh-CN"/>
              </w:rPr>
            </w:pPr>
            <w:r w:rsidRPr="008E1199">
              <w:rPr>
                <w:lang w:eastAsia="zh-CN"/>
              </w:rPr>
              <w:t>0.71</w:t>
            </w:r>
          </w:p>
        </w:tc>
        <w:tc>
          <w:tcPr>
            <w:tcW w:w="1442" w:type="dxa"/>
            <w:shd w:val="clear" w:color="auto" w:fill="auto"/>
            <w:noWrap/>
            <w:vAlign w:val="bottom"/>
            <w:hideMark/>
          </w:tcPr>
          <w:p w14:paraId="33E8F802" w14:textId="77777777" w:rsidR="005D2E66" w:rsidRPr="008E1199" w:rsidRDefault="005D2E66" w:rsidP="009A7EAB">
            <w:pPr>
              <w:pStyle w:val="TblBdy"/>
              <w:tabs>
                <w:tab w:val="decimal" w:pos="297"/>
              </w:tabs>
              <w:rPr>
                <w:i/>
                <w:iCs/>
                <w:sz w:val="20"/>
                <w:szCs w:val="20"/>
                <w:lang w:val="en-GB" w:eastAsia="zh-CN"/>
              </w:rPr>
            </w:pPr>
            <w:r w:rsidRPr="008E1199">
              <w:rPr>
                <w:lang w:eastAsia="zh-CN"/>
              </w:rPr>
              <w:t>0.73</w:t>
            </w:r>
          </w:p>
        </w:tc>
      </w:tr>
      <w:tr w:rsidR="001B2F0B" w:rsidRPr="008E1199" w14:paraId="7C1DC114" w14:textId="77777777" w:rsidTr="001A1375">
        <w:trPr>
          <w:trHeight w:val="240"/>
        </w:trPr>
        <w:tc>
          <w:tcPr>
            <w:tcW w:w="1149" w:type="dxa"/>
            <w:shd w:val="clear" w:color="auto" w:fill="auto"/>
            <w:noWrap/>
            <w:vAlign w:val="bottom"/>
            <w:hideMark/>
          </w:tcPr>
          <w:p w14:paraId="2BBE1048" w14:textId="77777777" w:rsidR="005D2E66" w:rsidRPr="008E1199" w:rsidRDefault="005D2E66" w:rsidP="00845DA0">
            <w:pPr>
              <w:pStyle w:val="TblBdy"/>
              <w:rPr>
                <w:lang w:eastAsia="zh-CN"/>
              </w:rPr>
            </w:pPr>
            <w:r w:rsidRPr="008E1199">
              <w:rPr>
                <w:lang w:eastAsia="zh-CN"/>
              </w:rPr>
              <w:t>221209</w:t>
            </w:r>
          </w:p>
        </w:tc>
        <w:tc>
          <w:tcPr>
            <w:tcW w:w="4394" w:type="dxa"/>
            <w:shd w:val="clear" w:color="auto" w:fill="auto"/>
            <w:noWrap/>
            <w:vAlign w:val="bottom"/>
            <w:hideMark/>
          </w:tcPr>
          <w:p w14:paraId="358357F9" w14:textId="77777777" w:rsidR="005D2E66" w:rsidRPr="008E1199" w:rsidRDefault="005D2E66" w:rsidP="00845DA0">
            <w:pPr>
              <w:pStyle w:val="TblBdy"/>
              <w:rPr>
                <w:lang w:eastAsia="zh-CN"/>
              </w:rPr>
            </w:pPr>
            <w:r w:rsidRPr="008E1199">
              <w:rPr>
                <w:lang w:eastAsia="zh-CN"/>
              </w:rPr>
              <w:t>Cann River (East Branch) @ Weeragua</w:t>
            </w:r>
          </w:p>
        </w:tc>
        <w:tc>
          <w:tcPr>
            <w:tcW w:w="1583" w:type="dxa"/>
            <w:shd w:val="clear" w:color="auto" w:fill="auto"/>
            <w:noWrap/>
            <w:vAlign w:val="bottom"/>
            <w:hideMark/>
          </w:tcPr>
          <w:p w14:paraId="0AD2BFAE" w14:textId="77777777" w:rsidR="005D2E66" w:rsidRPr="008E1199" w:rsidRDefault="005D2E66" w:rsidP="00845DA0">
            <w:pPr>
              <w:pStyle w:val="TblBdy"/>
              <w:rPr>
                <w:lang w:eastAsia="zh-CN"/>
              </w:rPr>
            </w:pPr>
            <w:r w:rsidRPr="008E1199">
              <w:rPr>
                <w:lang w:eastAsia="zh-CN"/>
              </w:rPr>
              <w:t>East Gippsland</w:t>
            </w:r>
          </w:p>
        </w:tc>
        <w:tc>
          <w:tcPr>
            <w:tcW w:w="1441" w:type="dxa"/>
            <w:shd w:val="clear" w:color="auto" w:fill="auto"/>
            <w:noWrap/>
            <w:vAlign w:val="bottom"/>
            <w:hideMark/>
          </w:tcPr>
          <w:p w14:paraId="52102FFB" w14:textId="77777777" w:rsidR="005D2E66" w:rsidRPr="008E1199" w:rsidRDefault="005D2E66" w:rsidP="009A7EAB">
            <w:pPr>
              <w:pStyle w:val="TblBdy"/>
              <w:tabs>
                <w:tab w:val="decimal" w:pos="297"/>
              </w:tabs>
              <w:rPr>
                <w:i/>
                <w:iCs/>
                <w:sz w:val="20"/>
                <w:szCs w:val="20"/>
                <w:lang w:val="en-GB" w:eastAsia="zh-CN"/>
              </w:rPr>
            </w:pPr>
            <w:r w:rsidRPr="008E1199">
              <w:rPr>
                <w:lang w:eastAsia="zh-CN"/>
              </w:rPr>
              <w:t>0.81</w:t>
            </w:r>
          </w:p>
        </w:tc>
        <w:tc>
          <w:tcPr>
            <w:tcW w:w="1441" w:type="dxa"/>
            <w:shd w:val="clear" w:color="auto" w:fill="auto"/>
            <w:noWrap/>
            <w:vAlign w:val="bottom"/>
            <w:hideMark/>
          </w:tcPr>
          <w:p w14:paraId="520D8BBF" w14:textId="77777777" w:rsidR="005D2E66" w:rsidRPr="008E1199" w:rsidRDefault="005D2E66" w:rsidP="009A7EAB">
            <w:pPr>
              <w:pStyle w:val="TblBdy"/>
              <w:tabs>
                <w:tab w:val="decimal" w:pos="297"/>
              </w:tabs>
              <w:rPr>
                <w:i/>
                <w:iCs/>
                <w:sz w:val="20"/>
                <w:szCs w:val="20"/>
                <w:lang w:val="en-GB" w:eastAsia="zh-CN"/>
              </w:rPr>
            </w:pPr>
            <w:r w:rsidRPr="008E1199">
              <w:rPr>
                <w:lang w:eastAsia="zh-CN"/>
              </w:rPr>
              <w:t>0.8</w:t>
            </w:r>
          </w:p>
        </w:tc>
        <w:tc>
          <w:tcPr>
            <w:tcW w:w="1441" w:type="dxa"/>
            <w:shd w:val="clear" w:color="auto" w:fill="auto"/>
            <w:noWrap/>
            <w:vAlign w:val="bottom"/>
            <w:hideMark/>
          </w:tcPr>
          <w:p w14:paraId="6CB6F6E0" w14:textId="77777777" w:rsidR="005D2E66" w:rsidRPr="008E1199" w:rsidRDefault="005D2E66" w:rsidP="009A7EAB">
            <w:pPr>
              <w:pStyle w:val="TblBdy"/>
              <w:tabs>
                <w:tab w:val="decimal" w:pos="297"/>
              </w:tabs>
              <w:rPr>
                <w:i/>
                <w:iCs/>
                <w:sz w:val="20"/>
                <w:szCs w:val="20"/>
                <w:lang w:val="en-GB" w:eastAsia="zh-CN"/>
              </w:rPr>
            </w:pPr>
            <w:r w:rsidRPr="008E1199">
              <w:rPr>
                <w:lang w:eastAsia="zh-CN"/>
              </w:rPr>
              <w:t>0.67</w:t>
            </w:r>
          </w:p>
        </w:tc>
        <w:tc>
          <w:tcPr>
            <w:tcW w:w="1441" w:type="dxa"/>
            <w:shd w:val="clear" w:color="auto" w:fill="auto"/>
            <w:noWrap/>
            <w:vAlign w:val="bottom"/>
            <w:hideMark/>
          </w:tcPr>
          <w:p w14:paraId="4229DD12" w14:textId="77777777" w:rsidR="005D2E66" w:rsidRPr="008E1199" w:rsidRDefault="005D2E66" w:rsidP="009A7EAB">
            <w:pPr>
              <w:pStyle w:val="TblBdy"/>
              <w:tabs>
                <w:tab w:val="decimal" w:pos="297"/>
              </w:tabs>
              <w:rPr>
                <w:i/>
                <w:iCs/>
                <w:sz w:val="20"/>
                <w:szCs w:val="20"/>
                <w:lang w:val="en-GB" w:eastAsia="zh-CN"/>
              </w:rPr>
            </w:pPr>
            <w:r w:rsidRPr="008E1199">
              <w:rPr>
                <w:lang w:eastAsia="zh-CN"/>
              </w:rPr>
              <w:t>0.72</w:t>
            </w:r>
          </w:p>
        </w:tc>
        <w:tc>
          <w:tcPr>
            <w:tcW w:w="1442" w:type="dxa"/>
            <w:shd w:val="clear" w:color="auto" w:fill="auto"/>
            <w:noWrap/>
            <w:vAlign w:val="bottom"/>
            <w:hideMark/>
          </w:tcPr>
          <w:p w14:paraId="5B12D261" w14:textId="77777777" w:rsidR="005D2E66" w:rsidRPr="008E1199" w:rsidRDefault="005D2E66" w:rsidP="009A7EAB">
            <w:pPr>
              <w:pStyle w:val="TblBdy"/>
              <w:tabs>
                <w:tab w:val="decimal" w:pos="297"/>
              </w:tabs>
              <w:rPr>
                <w:i/>
                <w:iCs/>
                <w:sz w:val="20"/>
                <w:szCs w:val="20"/>
                <w:lang w:val="en-GB" w:eastAsia="zh-CN"/>
              </w:rPr>
            </w:pPr>
            <w:r w:rsidRPr="008E1199">
              <w:rPr>
                <w:lang w:eastAsia="zh-CN"/>
              </w:rPr>
              <w:t>0.75</w:t>
            </w:r>
          </w:p>
        </w:tc>
      </w:tr>
      <w:tr w:rsidR="001B2F0B" w:rsidRPr="008E1199" w14:paraId="522A7EAB" w14:textId="77777777" w:rsidTr="001A1375">
        <w:trPr>
          <w:trHeight w:val="240"/>
        </w:trPr>
        <w:tc>
          <w:tcPr>
            <w:tcW w:w="1149" w:type="dxa"/>
            <w:shd w:val="clear" w:color="auto" w:fill="auto"/>
            <w:noWrap/>
            <w:vAlign w:val="bottom"/>
            <w:hideMark/>
          </w:tcPr>
          <w:p w14:paraId="1C852769" w14:textId="77777777" w:rsidR="005D2E66" w:rsidRPr="008E1199" w:rsidRDefault="005D2E66" w:rsidP="00845DA0">
            <w:pPr>
              <w:pStyle w:val="TblBdy"/>
              <w:rPr>
                <w:lang w:eastAsia="zh-CN"/>
              </w:rPr>
            </w:pPr>
            <w:r w:rsidRPr="008E1199">
              <w:rPr>
                <w:lang w:eastAsia="zh-CN"/>
              </w:rPr>
              <w:t>221210</w:t>
            </w:r>
          </w:p>
        </w:tc>
        <w:tc>
          <w:tcPr>
            <w:tcW w:w="4394" w:type="dxa"/>
            <w:shd w:val="clear" w:color="auto" w:fill="auto"/>
            <w:noWrap/>
            <w:vAlign w:val="bottom"/>
            <w:hideMark/>
          </w:tcPr>
          <w:p w14:paraId="3B45A676" w14:textId="77777777" w:rsidR="005D2E66" w:rsidRPr="008E1199" w:rsidRDefault="005D2E66" w:rsidP="00845DA0">
            <w:pPr>
              <w:pStyle w:val="TblBdy"/>
              <w:rPr>
                <w:lang w:eastAsia="zh-CN"/>
              </w:rPr>
            </w:pPr>
            <w:r w:rsidRPr="008E1199">
              <w:rPr>
                <w:lang w:eastAsia="zh-CN"/>
              </w:rPr>
              <w:t>Genoa River @ The Gorge</w:t>
            </w:r>
          </w:p>
        </w:tc>
        <w:tc>
          <w:tcPr>
            <w:tcW w:w="1583" w:type="dxa"/>
            <w:shd w:val="clear" w:color="auto" w:fill="auto"/>
            <w:noWrap/>
            <w:vAlign w:val="bottom"/>
            <w:hideMark/>
          </w:tcPr>
          <w:p w14:paraId="7A0FC2FF" w14:textId="77777777" w:rsidR="005D2E66" w:rsidRPr="008E1199" w:rsidRDefault="005D2E66" w:rsidP="00845DA0">
            <w:pPr>
              <w:pStyle w:val="TblBdy"/>
              <w:rPr>
                <w:lang w:eastAsia="zh-CN"/>
              </w:rPr>
            </w:pPr>
            <w:r w:rsidRPr="008E1199">
              <w:rPr>
                <w:lang w:eastAsia="zh-CN"/>
              </w:rPr>
              <w:t>East Gippsland</w:t>
            </w:r>
          </w:p>
        </w:tc>
        <w:tc>
          <w:tcPr>
            <w:tcW w:w="1441" w:type="dxa"/>
            <w:shd w:val="clear" w:color="auto" w:fill="auto"/>
            <w:noWrap/>
            <w:vAlign w:val="bottom"/>
            <w:hideMark/>
          </w:tcPr>
          <w:p w14:paraId="49B8B170" w14:textId="77777777" w:rsidR="005D2E66" w:rsidRPr="008E1199" w:rsidRDefault="005D2E66" w:rsidP="009A7EAB">
            <w:pPr>
              <w:pStyle w:val="TblBdy"/>
              <w:tabs>
                <w:tab w:val="decimal" w:pos="297"/>
              </w:tabs>
              <w:rPr>
                <w:i/>
                <w:iCs/>
                <w:sz w:val="20"/>
                <w:szCs w:val="20"/>
                <w:lang w:val="en-GB" w:eastAsia="zh-CN"/>
              </w:rPr>
            </w:pPr>
            <w:r w:rsidRPr="008E1199">
              <w:rPr>
                <w:lang w:eastAsia="zh-CN"/>
              </w:rPr>
              <w:t>0.8</w:t>
            </w:r>
          </w:p>
        </w:tc>
        <w:tc>
          <w:tcPr>
            <w:tcW w:w="1441" w:type="dxa"/>
            <w:shd w:val="clear" w:color="auto" w:fill="auto"/>
            <w:noWrap/>
            <w:vAlign w:val="bottom"/>
            <w:hideMark/>
          </w:tcPr>
          <w:p w14:paraId="4D7BF8D1" w14:textId="77777777" w:rsidR="005D2E66" w:rsidRPr="008E1199" w:rsidRDefault="005D2E66" w:rsidP="009A7EAB">
            <w:pPr>
              <w:pStyle w:val="TblBdy"/>
              <w:tabs>
                <w:tab w:val="decimal" w:pos="297"/>
              </w:tabs>
              <w:rPr>
                <w:i/>
                <w:iCs/>
                <w:sz w:val="20"/>
                <w:szCs w:val="20"/>
                <w:lang w:val="en-GB" w:eastAsia="zh-CN"/>
              </w:rPr>
            </w:pPr>
            <w:r w:rsidRPr="008E1199">
              <w:rPr>
                <w:lang w:eastAsia="zh-CN"/>
              </w:rPr>
              <w:t>0.78</w:t>
            </w:r>
          </w:p>
        </w:tc>
        <w:tc>
          <w:tcPr>
            <w:tcW w:w="1441" w:type="dxa"/>
            <w:shd w:val="clear" w:color="auto" w:fill="auto"/>
            <w:noWrap/>
            <w:vAlign w:val="bottom"/>
            <w:hideMark/>
          </w:tcPr>
          <w:p w14:paraId="28054FAE" w14:textId="77777777" w:rsidR="005D2E66" w:rsidRPr="008E1199" w:rsidRDefault="005D2E66" w:rsidP="009A7EAB">
            <w:pPr>
              <w:pStyle w:val="TblBdy"/>
              <w:tabs>
                <w:tab w:val="decimal" w:pos="297"/>
              </w:tabs>
              <w:rPr>
                <w:i/>
                <w:iCs/>
                <w:sz w:val="20"/>
                <w:szCs w:val="20"/>
                <w:lang w:val="en-GB" w:eastAsia="zh-CN"/>
              </w:rPr>
            </w:pPr>
            <w:r w:rsidRPr="008E1199">
              <w:rPr>
                <w:lang w:eastAsia="zh-CN"/>
              </w:rPr>
              <w:t>0.67</w:t>
            </w:r>
          </w:p>
        </w:tc>
        <w:tc>
          <w:tcPr>
            <w:tcW w:w="1441" w:type="dxa"/>
            <w:shd w:val="clear" w:color="auto" w:fill="auto"/>
            <w:noWrap/>
            <w:vAlign w:val="bottom"/>
            <w:hideMark/>
          </w:tcPr>
          <w:p w14:paraId="6ECE934F" w14:textId="77777777" w:rsidR="005D2E66" w:rsidRPr="008E1199" w:rsidRDefault="005D2E66" w:rsidP="009A7EAB">
            <w:pPr>
              <w:pStyle w:val="TblBdy"/>
              <w:tabs>
                <w:tab w:val="decimal" w:pos="297"/>
              </w:tabs>
              <w:rPr>
                <w:i/>
                <w:iCs/>
                <w:sz w:val="20"/>
                <w:szCs w:val="20"/>
                <w:lang w:val="en-GB" w:eastAsia="zh-CN"/>
              </w:rPr>
            </w:pPr>
            <w:r w:rsidRPr="008E1199">
              <w:rPr>
                <w:lang w:eastAsia="zh-CN"/>
              </w:rPr>
              <w:t>0.72</w:t>
            </w:r>
          </w:p>
        </w:tc>
        <w:tc>
          <w:tcPr>
            <w:tcW w:w="1442" w:type="dxa"/>
            <w:shd w:val="clear" w:color="auto" w:fill="auto"/>
            <w:noWrap/>
            <w:vAlign w:val="bottom"/>
            <w:hideMark/>
          </w:tcPr>
          <w:p w14:paraId="05F63A62" w14:textId="77777777" w:rsidR="005D2E66" w:rsidRPr="008E1199" w:rsidRDefault="005D2E66" w:rsidP="009A7EAB">
            <w:pPr>
              <w:pStyle w:val="TblBdy"/>
              <w:tabs>
                <w:tab w:val="decimal" w:pos="297"/>
              </w:tabs>
              <w:rPr>
                <w:i/>
                <w:iCs/>
                <w:sz w:val="20"/>
                <w:szCs w:val="20"/>
                <w:lang w:val="en-GB" w:eastAsia="zh-CN"/>
              </w:rPr>
            </w:pPr>
            <w:r w:rsidRPr="008E1199">
              <w:rPr>
                <w:lang w:eastAsia="zh-CN"/>
              </w:rPr>
              <w:t>0.74</w:t>
            </w:r>
          </w:p>
        </w:tc>
      </w:tr>
      <w:tr w:rsidR="001B2F0B" w:rsidRPr="008E1199" w14:paraId="2968E622" w14:textId="77777777" w:rsidTr="001A1375">
        <w:trPr>
          <w:trHeight w:val="240"/>
        </w:trPr>
        <w:tc>
          <w:tcPr>
            <w:tcW w:w="1149" w:type="dxa"/>
            <w:shd w:val="clear" w:color="auto" w:fill="auto"/>
            <w:noWrap/>
            <w:vAlign w:val="bottom"/>
            <w:hideMark/>
          </w:tcPr>
          <w:p w14:paraId="434A4162" w14:textId="77777777" w:rsidR="005D2E66" w:rsidRPr="008E1199" w:rsidRDefault="005D2E66" w:rsidP="00845DA0">
            <w:pPr>
              <w:pStyle w:val="TblBdy"/>
              <w:rPr>
                <w:lang w:eastAsia="zh-CN"/>
              </w:rPr>
            </w:pPr>
            <w:r w:rsidRPr="008E1199">
              <w:rPr>
                <w:lang w:eastAsia="zh-CN"/>
              </w:rPr>
              <w:t>221211</w:t>
            </w:r>
          </w:p>
        </w:tc>
        <w:tc>
          <w:tcPr>
            <w:tcW w:w="4394" w:type="dxa"/>
            <w:shd w:val="clear" w:color="auto" w:fill="auto"/>
            <w:noWrap/>
            <w:vAlign w:val="bottom"/>
            <w:hideMark/>
          </w:tcPr>
          <w:p w14:paraId="12BB2F96" w14:textId="77777777" w:rsidR="005D2E66" w:rsidRPr="008E1199" w:rsidRDefault="005D2E66" w:rsidP="00845DA0">
            <w:pPr>
              <w:pStyle w:val="TblBdy"/>
              <w:rPr>
                <w:lang w:eastAsia="zh-CN"/>
              </w:rPr>
            </w:pPr>
            <w:r w:rsidRPr="008E1199">
              <w:rPr>
                <w:lang w:eastAsia="zh-CN"/>
              </w:rPr>
              <w:t>Combienbar River @ Combienbar</w:t>
            </w:r>
          </w:p>
        </w:tc>
        <w:tc>
          <w:tcPr>
            <w:tcW w:w="1583" w:type="dxa"/>
            <w:shd w:val="clear" w:color="auto" w:fill="auto"/>
            <w:noWrap/>
            <w:vAlign w:val="bottom"/>
            <w:hideMark/>
          </w:tcPr>
          <w:p w14:paraId="321D3EF2" w14:textId="77777777" w:rsidR="005D2E66" w:rsidRPr="008E1199" w:rsidRDefault="005D2E66" w:rsidP="00845DA0">
            <w:pPr>
              <w:pStyle w:val="TblBdy"/>
              <w:rPr>
                <w:lang w:eastAsia="zh-CN"/>
              </w:rPr>
            </w:pPr>
            <w:r w:rsidRPr="008E1199">
              <w:rPr>
                <w:lang w:eastAsia="zh-CN"/>
              </w:rPr>
              <w:t>East Gippsland</w:t>
            </w:r>
          </w:p>
        </w:tc>
        <w:tc>
          <w:tcPr>
            <w:tcW w:w="1441" w:type="dxa"/>
            <w:shd w:val="clear" w:color="auto" w:fill="auto"/>
            <w:noWrap/>
            <w:vAlign w:val="bottom"/>
            <w:hideMark/>
          </w:tcPr>
          <w:p w14:paraId="27049F42" w14:textId="77777777" w:rsidR="005D2E66" w:rsidRPr="008E1199" w:rsidRDefault="005D2E66" w:rsidP="009A7EAB">
            <w:pPr>
              <w:pStyle w:val="TblBdy"/>
              <w:tabs>
                <w:tab w:val="decimal" w:pos="297"/>
              </w:tabs>
              <w:rPr>
                <w:i/>
                <w:iCs/>
                <w:sz w:val="20"/>
                <w:szCs w:val="20"/>
                <w:lang w:val="en-GB" w:eastAsia="zh-CN"/>
              </w:rPr>
            </w:pPr>
            <w:r w:rsidRPr="008E1199">
              <w:rPr>
                <w:lang w:eastAsia="zh-CN"/>
              </w:rPr>
              <w:t>0.82</w:t>
            </w:r>
          </w:p>
        </w:tc>
        <w:tc>
          <w:tcPr>
            <w:tcW w:w="1441" w:type="dxa"/>
            <w:shd w:val="clear" w:color="auto" w:fill="auto"/>
            <w:noWrap/>
            <w:vAlign w:val="bottom"/>
            <w:hideMark/>
          </w:tcPr>
          <w:p w14:paraId="775E7C8B" w14:textId="77777777" w:rsidR="005D2E66" w:rsidRPr="008E1199" w:rsidRDefault="005D2E66" w:rsidP="009A7EAB">
            <w:pPr>
              <w:pStyle w:val="TblBdy"/>
              <w:tabs>
                <w:tab w:val="decimal" w:pos="297"/>
              </w:tabs>
              <w:rPr>
                <w:i/>
                <w:iCs/>
                <w:sz w:val="20"/>
                <w:szCs w:val="20"/>
                <w:lang w:val="en-GB" w:eastAsia="zh-CN"/>
              </w:rPr>
            </w:pPr>
            <w:r w:rsidRPr="008E1199">
              <w:rPr>
                <w:lang w:eastAsia="zh-CN"/>
              </w:rPr>
              <w:t>0.84</w:t>
            </w:r>
          </w:p>
        </w:tc>
        <w:tc>
          <w:tcPr>
            <w:tcW w:w="1441" w:type="dxa"/>
            <w:shd w:val="clear" w:color="auto" w:fill="auto"/>
            <w:noWrap/>
            <w:vAlign w:val="bottom"/>
            <w:hideMark/>
          </w:tcPr>
          <w:p w14:paraId="7EDCCAF7" w14:textId="77777777" w:rsidR="005D2E66" w:rsidRPr="008E1199" w:rsidRDefault="005D2E66" w:rsidP="009A7EAB">
            <w:pPr>
              <w:pStyle w:val="TblBdy"/>
              <w:tabs>
                <w:tab w:val="decimal" w:pos="297"/>
              </w:tabs>
              <w:rPr>
                <w:i/>
                <w:iCs/>
                <w:sz w:val="20"/>
                <w:szCs w:val="20"/>
                <w:lang w:val="en-GB" w:eastAsia="zh-CN"/>
              </w:rPr>
            </w:pPr>
            <w:r w:rsidRPr="008E1199">
              <w:rPr>
                <w:lang w:eastAsia="zh-CN"/>
              </w:rPr>
              <w:t>0.72</w:t>
            </w:r>
          </w:p>
        </w:tc>
        <w:tc>
          <w:tcPr>
            <w:tcW w:w="1441" w:type="dxa"/>
            <w:shd w:val="clear" w:color="auto" w:fill="auto"/>
            <w:noWrap/>
            <w:vAlign w:val="bottom"/>
            <w:hideMark/>
          </w:tcPr>
          <w:p w14:paraId="77636A47" w14:textId="77777777" w:rsidR="005D2E66" w:rsidRPr="008E1199" w:rsidRDefault="005D2E66" w:rsidP="009A7EAB">
            <w:pPr>
              <w:pStyle w:val="TblBdy"/>
              <w:tabs>
                <w:tab w:val="decimal" w:pos="297"/>
              </w:tabs>
              <w:rPr>
                <w:i/>
                <w:iCs/>
                <w:sz w:val="20"/>
                <w:szCs w:val="20"/>
                <w:lang w:val="en-GB" w:eastAsia="zh-CN"/>
              </w:rPr>
            </w:pPr>
            <w:r w:rsidRPr="008E1199">
              <w:rPr>
                <w:lang w:eastAsia="zh-CN"/>
              </w:rPr>
              <w:t>0.74</w:t>
            </w:r>
          </w:p>
        </w:tc>
        <w:tc>
          <w:tcPr>
            <w:tcW w:w="1442" w:type="dxa"/>
            <w:shd w:val="clear" w:color="auto" w:fill="auto"/>
            <w:noWrap/>
            <w:vAlign w:val="bottom"/>
            <w:hideMark/>
          </w:tcPr>
          <w:p w14:paraId="3BF10C12" w14:textId="77777777" w:rsidR="005D2E66" w:rsidRPr="008E1199" w:rsidRDefault="005D2E66" w:rsidP="009A7EAB">
            <w:pPr>
              <w:pStyle w:val="TblBdy"/>
              <w:tabs>
                <w:tab w:val="decimal" w:pos="297"/>
              </w:tabs>
              <w:rPr>
                <w:i/>
                <w:iCs/>
                <w:sz w:val="20"/>
                <w:szCs w:val="20"/>
                <w:lang w:val="en-GB" w:eastAsia="zh-CN"/>
              </w:rPr>
            </w:pPr>
            <w:r w:rsidRPr="008E1199">
              <w:rPr>
                <w:lang w:eastAsia="zh-CN"/>
              </w:rPr>
              <w:t>0.78</w:t>
            </w:r>
          </w:p>
        </w:tc>
      </w:tr>
      <w:tr w:rsidR="001B2F0B" w:rsidRPr="008E1199" w14:paraId="5A7A6DC7" w14:textId="77777777" w:rsidTr="001A1375">
        <w:trPr>
          <w:trHeight w:val="240"/>
        </w:trPr>
        <w:tc>
          <w:tcPr>
            <w:tcW w:w="1149" w:type="dxa"/>
            <w:shd w:val="clear" w:color="auto" w:fill="auto"/>
            <w:noWrap/>
            <w:vAlign w:val="bottom"/>
            <w:hideMark/>
          </w:tcPr>
          <w:p w14:paraId="385166CA" w14:textId="77777777" w:rsidR="005D2E66" w:rsidRPr="008E1199" w:rsidRDefault="005D2E66" w:rsidP="00845DA0">
            <w:pPr>
              <w:pStyle w:val="TblBdy"/>
              <w:rPr>
                <w:lang w:eastAsia="zh-CN"/>
              </w:rPr>
            </w:pPr>
            <w:r w:rsidRPr="008E1199">
              <w:rPr>
                <w:lang w:eastAsia="zh-CN"/>
              </w:rPr>
              <w:t>221212</w:t>
            </w:r>
          </w:p>
        </w:tc>
        <w:tc>
          <w:tcPr>
            <w:tcW w:w="4394" w:type="dxa"/>
            <w:shd w:val="clear" w:color="auto" w:fill="auto"/>
            <w:noWrap/>
            <w:vAlign w:val="bottom"/>
            <w:hideMark/>
          </w:tcPr>
          <w:p w14:paraId="25E13551" w14:textId="77777777" w:rsidR="005D2E66" w:rsidRPr="008E1199" w:rsidRDefault="005D2E66" w:rsidP="00845DA0">
            <w:pPr>
              <w:pStyle w:val="TblBdy"/>
              <w:rPr>
                <w:lang w:eastAsia="zh-CN"/>
              </w:rPr>
            </w:pPr>
            <w:r w:rsidRPr="008E1199">
              <w:rPr>
                <w:lang w:eastAsia="zh-CN"/>
              </w:rPr>
              <w:t>Bemm River @ Princes Highway</w:t>
            </w:r>
          </w:p>
        </w:tc>
        <w:tc>
          <w:tcPr>
            <w:tcW w:w="1583" w:type="dxa"/>
            <w:shd w:val="clear" w:color="auto" w:fill="auto"/>
            <w:noWrap/>
            <w:vAlign w:val="bottom"/>
            <w:hideMark/>
          </w:tcPr>
          <w:p w14:paraId="4BC72769" w14:textId="77777777" w:rsidR="005D2E66" w:rsidRPr="008E1199" w:rsidRDefault="005D2E66" w:rsidP="00845DA0">
            <w:pPr>
              <w:pStyle w:val="TblBdy"/>
              <w:rPr>
                <w:lang w:eastAsia="zh-CN"/>
              </w:rPr>
            </w:pPr>
            <w:r w:rsidRPr="008E1199">
              <w:rPr>
                <w:lang w:eastAsia="zh-CN"/>
              </w:rPr>
              <w:t>East Gippsland</w:t>
            </w:r>
          </w:p>
        </w:tc>
        <w:tc>
          <w:tcPr>
            <w:tcW w:w="1441" w:type="dxa"/>
            <w:shd w:val="clear" w:color="auto" w:fill="auto"/>
            <w:noWrap/>
            <w:vAlign w:val="bottom"/>
            <w:hideMark/>
          </w:tcPr>
          <w:p w14:paraId="323FCFD2" w14:textId="77777777" w:rsidR="005D2E66" w:rsidRPr="008E1199" w:rsidRDefault="005D2E66" w:rsidP="009A7EAB">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55147B9C" w14:textId="77777777" w:rsidR="005D2E66" w:rsidRPr="008E1199" w:rsidRDefault="005D2E66" w:rsidP="009A7EAB">
            <w:pPr>
              <w:pStyle w:val="TblBdy"/>
              <w:tabs>
                <w:tab w:val="decimal" w:pos="297"/>
              </w:tabs>
              <w:rPr>
                <w:i/>
                <w:iCs/>
                <w:sz w:val="20"/>
                <w:szCs w:val="20"/>
                <w:lang w:val="en-GB" w:eastAsia="zh-CN"/>
              </w:rPr>
            </w:pPr>
            <w:r w:rsidRPr="008E1199">
              <w:rPr>
                <w:lang w:eastAsia="zh-CN"/>
              </w:rPr>
              <w:t>0.86</w:t>
            </w:r>
          </w:p>
        </w:tc>
        <w:tc>
          <w:tcPr>
            <w:tcW w:w="1441" w:type="dxa"/>
            <w:shd w:val="clear" w:color="auto" w:fill="auto"/>
            <w:noWrap/>
            <w:vAlign w:val="bottom"/>
            <w:hideMark/>
          </w:tcPr>
          <w:p w14:paraId="0DD70517" w14:textId="77777777" w:rsidR="005D2E66" w:rsidRPr="008E1199" w:rsidRDefault="005D2E66" w:rsidP="009A7EAB">
            <w:pPr>
              <w:pStyle w:val="TblBdy"/>
              <w:tabs>
                <w:tab w:val="decimal" w:pos="297"/>
              </w:tabs>
              <w:rPr>
                <w:i/>
                <w:iCs/>
                <w:sz w:val="20"/>
                <w:szCs w:val="20"/>
                <w:lang w:val="en-GB" w:eastAsia="zh-CN"/>
              </w:rPr>
            </w:pPr>
            <w:r w:rsidRPr="008E1199">
              <w:rPr>
                <w:lang w:eastAsia="zh-CN"/>
              </w:rPr>
              <w:t>0.71</w:t>
            </w:r>
          </w:p>
        </w:tc>
        <w:tc>
          <w:tcPr>
            <w:tcW w:w="1441" w:type="dxa"/>
            <w:shd w:val="clear" w:color="auto" w:fill="auto"/>
            <w:noWrap/>
            <w:vAlign w:val="bottom"/>
            <w:hideMark/>
          </w:tcPr>
          <w:p w14:paraId="0CEAE8AC" w14:textId="77777777" w:rsidR="005D2E66" w:rsidRPr="008E1199" w:rsidRDefault="005D2E66" w:rsidP="009A7EAB">
            <w:pPr>
              <w:pStyle w:val="TblBdy"/>
              <w:tabs>
                <w:tab w:val="decimal" w:pos="297"/>
              </w:tabs>
              <w:rPr>
                <w:i/>
                <w:iCs/>
                <w:sz w:val="20"/>
                <w:szCs w:val="20"/>
                <w:lang w:val="en-GB" w:eastAsia="zh-CN"/>
              </w:rPr>
            </w:pPr>
            <w:r w:rsidRPr="008E1199">
              <w:rPr>
                <w:lang w:eastAsia="zh-CN"/>
              </w:rPr>
              <w:t>0.75</w:t>
            </w:r>
          </w:p>
        </w:tc>
        <w:tc>
          <w:tcPr>
            <w:tcW w:w="1442" w:type="dxa"/>
            <w:shd w:val="clear" w:color="auto" w:fill="auto"/>
            <w:noWrap/>
            <w:vAlign w:val="bottom"/>
            <w:hideMark/>
          </w:tcPr>
          <w:p w14:paraId="2AECD37F" w14:textId="77777777" w:rsidR="005D2E66" w:rsidRPr="008E1199" w:rsidRDefault="005D2E66" w:rsidP="009A7EAB">
            <w:pPr>
              <w:pStyle w:val="TblBdy"/>
              <w:tabs>
                <w:tab w:val="decimal" w:pos="297"/>
              </w:tabs>
              <w:rPr>
                <w:i/>
                <w:iCs/>
                <w:sz w:val="20"/>
                <w:szCs w:val="20"/>
                <w:lang w:val="en-GB" w:eastAsia="zh-CN"/>
              </w:rPr>
            </w:pPr>
            <w:r w:rsidRPr="008E1199">
              <w:rPr>
                <w:lang w:eastAsia="zh-CN"/>
              </w:rPr>
              <w:t>0.79</w:t>
            </w:r>
          </w:p>
        </w:tc>
      </w:tr>
      <w:tr w:rsidR="001B2F0B" w:rsidRPr="008E1199" w14:paraId="102CC61F" w14:textId="77777777" w:rsidTr="001A1375">
        <w:trPr>
          <w:trHeight w:val="240"/>
        </w:trPr>
        <w:tc>
          <w:tcPr>
            <w:tcW w:w="1149" w:type="dxa"/>
            <w:shd w:val="clear" w:color="auto" w:fill="auto"/>
            <w:noWrap/>
            <w:vAlign w:val="bottom"/>
            <w:hideMark/>
          </w:tcPr>
          <w:p w14:paraId="25D23F70" w14:textId="77777777" w:rsidR="005D2E66" w:rsidRPr="008E1199" w:rsidRDefault="005D2E66" w:rsidP="00845DA0">
            <w:pPr>
              <w:pStyle w:val="TblBdy"/>
              <w:rPr>
                <w:lang w:eastAsia="zh-CN"/>
              </w:rPr>
            </w:pPr>
            <w:r w:rsidRPr="008E1199">
              <w:rPr>
                <w:lang w:eastAsia="zh-CN"/>
              </w:rPr>
              <w:t>226008</w:t>
            </w:r>
          </w:p>
        </w:tc>
        <w:tc>
          <w:tcPr>
            <w:tcW w:w="4394" w:type="dxa"/>
            <w:shd w:val="clear" w:color="auto" w:fill="auto"/>
            <w:noWrap/>
            <w:vAlign w:val="bottom"/>
            <w:hideMark/>
          </w:tcPr>
          <w:p w14:paraId="0DD884DB" w14:textId="77777777" w:rsidR="005D2E66" w:rsidRPr="008E1199" w:rsidRDefault="005D2E66" w:rsidP="00845DA0">
            <w:pPr>
              <w:pStyle w:val="TblBdy"/>
              <w:rPr>
                <w:lang w:eastAsia="zh-CN"/>
              </w:rPr>
            </w:pPr>
            <w:r w:rsidRPr="008E1199">
              <w:rPr>
                <w:lang w:eastAsia="zh-CN"/>
              </w:rPr>
              <w:t>Tyers River West Branch @ Morgans Mill</w:t>
            </w:r>
          </w:p>
        </w:tc>
        <w:tc>
          <w:tcPr>
            <w:tcW w:w="1583" w:type="dxa"/>
            <w:shd w:val="clear" w:color="auto" w:fill="auto"/>
            <w:noWrap/>
            <w:vAlign w:val="bottom"/>
            <w:hideMark/>
          </w:tcPr>
          <w:p w14:paraId="466D7EE1"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71A955DA" w14:textId="77777777" w:rsidR="005D2E66" w:rsidRPr="008E1199" w:rsidRDefault="005D2E66" w:rsidP="009A7EAB">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084F7D6A" w14:textId="77777777" w:rsidR="005D2E66" w:rsidRPr="008E1199" w:rsidRDefault="005D2E66" w:rsidP="009A7EAB">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6C8B10AA" w14:textId="77777777" w:rsidR="005D2E66" w:rsidRPr="008E1199" w:rsidRDefault="005D2E66" w:rsidP="009A7EAB">
            <w:pPr>
              <w:pStyle w:val="TblBdy"/>
              <w:tabs>
                <w:tab w:val="decimal" w:pos="297"/>
              </w:tabs>
              <w:rPr>
                <w:i/>
                <w:iCs/>
                <w:sz w:val="20"/>
                <w:szCs w:val="20"/>
                <w:lang w:val="en-GB" w:eastAsia="zh-CN"/>
              </w:rPr>
            </w:pPr>
            <w:r w:rsidRPr="008E1199">
              <w:rPr>
                <w:lang w:eastAsia="zh-CN"/>
              </w:rPr>
              <w:t>0.7</w:t>
            </w:r>
          </w:p>
        </w:tc>
        <w:tc>
          <w:tcPr>
            <w:tcW w:w="1441" w:type="dxa"/>
            <w:shd w:val="clear" w:color="auto" w:fill="auto"/>
            <w:noWrap/>
            <w:vAlign w:val="bottom"/>
            <w:hideMark/>
          </w:tcPr>
          <w:p w14:paraId="2E0B3CB3" w14:textId="77777777" w:rsidR="005D2E66" w:rsidRPr="008E1199" w:rsidRDefault="005D2E66" w:rsidP="009A7EAB">
            <w:pPr>
              <w:pStyle w:val="TblBdy"/>
              <w:tabs>
                <w:tab w:val="decimal" w:pos="297"/>
              </w:tabs>
              <w:rPr>
                <w:i/>
                <w:iCs/>
                <w:sz w:val="20"/>
                <w:szCs w:val="20"/>
                <w:lang w:val="en-GB" w:eastAsia="zh-CN"/>
              </w:rPr>
            </w:pPr>
            <w:r w:rsidRPr="008E1199">
              <w:rPr>
                <w:lang w:eastAsia="zh-CN"/>
              </w:rPr>
              <w:t>0.71</w:t>
            </w:r>
          </w:p>
        </w:tc>
        <w:tc>
          <w:tcPr>
            <w:tcW w:w="1442" w:type="dxa"/>
            <w:shd w:val="clear" w:color="auto" w:fill="auto"/>
            <w:noWrap/>
            <w:vAlign w:val="bottom"/>
            <w:hideMark/>
          </w:tcPr>
          <w:p w14:paraId="00246B15" w14:textId="77777777" w:rsidR="005D2E66" w:rsidRPr="008E1199" w:rsidRDefault="005D2E66" w:rsidP="009A7EAB">
            <w:pPr>
              <w:pStyle w:val="TblBdy"/>
              <w:tabs>
                <w:tab w:val="decimal" w:pos="297"/>
              </w:tabs>
              <w:rPr>
                <w:i/>
                <w:iCs/>
                <w:sz w:val="20"/>
                <w:szCs w:val="20"/>
                <w:lang w:val="en-GB" w:eastAsia="zh-CN"/>
              </w:rPr>
            </w:pPr>
            <w:r w:rsidRPr="008E1199">
              <w:rPr>
                <w:lang w:eastAsia="zh-CN"/>
              </w:rPr>
              <w:t>0.77</w:t>
            </w:r>
          </w:p>
        </w:tc>
      </w:tr>
      <w:tr w:rsidR="001B2F0B" w:rsidRPr="008E1199" w14:paraId="4E73ED0C" w14:textId="77777777" w:rsidTr="001A1375">
        <w:trPr>
          <w:trHeight w:val="240"/>
        </w:trPr>
        <w:tc>
          <w:tcPr>
            <w:tcW w:w="1149" w:type="dxa"/>
            <w:shd w:val="clear" w:color="auto" w:fill="auto"/>
            <w:noWrap/>
            <w:vAlign w:val="bottom"/>
            <w:hideMark/>
          </w:tcPr>
          <w:p w14:paraId="20B93D4D" w14:textId="77777777" w:rsidR="005D2E66" w:rsidRPr="008E1199" w:rsidRDefault="005D2E66" w:rsidP="00845DA0">
            <w:pPr>
              <w:pStyle w:val="TblBdy"/>
              <w:rPr>
                <w:lang w:eastAsia="zh-CN"/>
              </w:rPr>
            </w:pPr>
            <w:r w:rsidRPr="008E1199">
              <w:rPr>
                <w:lang w:eastAsia="zh-CN"/>
              </w:rPr>
              <w:t>226012</w:t>
            </w:r>
          </w:p>
        </w:tc>
        <w:tc>
          <w:tcPr>
            <w:tcW w:w="4394" w:type="dxa"/>
            <w:shd w:val="clear" w:color="auto" w:fill="auto"/>
            <w:noWrap/>
            <w:vAlign w:val="bottom"/>
            <w:hideMark/>
          </w:tcPr>
          <w:p w14:paraId="7D7170FE" w14:textId="77777777" w:rsidR="005D2E66" w:rsidRPr="008E1199" w:rsidRDefault="005D2E66" w:rsidP="00845DA0">
            <w:pPr>
              <w:pStyle w:val="TblBdy"/>
              <w:rPr>
                <w:lang w:eastAsia="zh-CN"/>
              </w:rPr>
            </w:pPr>
            <w:r w:rsidRPr="008E1199">
              <w:rPr>
                <w:lang w:eastAsia="zh-CN"/>
              </w:rPr>
              <w:t>Tanjil River East Branch @ Tanjil Bren</w:t>
            </w:r>
          </w:p>
        </w:tc>
        <w:tc>
          <w:tcPr>
            <w:tcW w:w="1583" w:type="dxa"/>
            <w:shd w:val="clear" w:color="auto" w:fill="auto"/>
            <w:noWrap/>
            <w:vAlign w:val="bottom"/>
            <w:hideMark/>
          </w:tcPr>
          <w:p w14:paraId="0408B145"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5C85543E" w14:textId="77777777" w:rsidR="005D2E66" w:rsidRPr="008E1199" w:rsidRDefault="005D2E66" w:rsidP="009A7EAB">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01FDC6DD" w14:textId="77777777" w:rsidR="005D2E66" w:rsidRPr="008E1199" w:rsidRDefault="005D2E66" w:rsidP="009A7EAB">
            <w:pPr>
              <w:pStyle w:val="TblBdy"/>
              <w:tabs>
                <w:tab w:val="decimal" w:pos="297"/>
              </w:tabs>
              <w:rPr>
                <w:i/>
                <w:iCs/>
                <w:sz w:val="20"/>
                <w:szCs w:val="20"/>
                <w:lang w:val="en-GB" w:eastAsia="zh-CN"/>
              </w:rPr>
            </w:pPr>
            <w:r w:rsidRPr="008E1199">
              <w:rPr>
                <w:lang w:eastAsia="zh-CN"/>
              </w:rPr>
              <w:t>0.77</w:t>
            </w:r>
          </w:p>
        </w:tc>
        <w:tc>
          <w:tcPr>
            <w:tcW w:w="1441" w:type="dxa"/>
            <w:shd w:val="clear" w:color="auto" w:fill="auto"/>
            <w:noWrap/>
            <w:vAlign w:val="bottom"/>
            <w:hideMark/>
          </w:tcPr>
          <w:p w14:paraId="7FC2B4D1" w14:textId="77777777" w:rsidR="005D2E66" w:rsidRPr="008E1199" w:rsidRDefault="005D2E66" w:rsidP="009A7EAB">
            <w:pPr>
              <w:pStyle w:val="TblBdy"/>
              <w:tabs>
                <w:tab w:val="decimal" w:pos="297"/>
              </w:tabs>
              <w:rPr>
                <w:i/>
                <w:iCs/>
                <w:sz w:val="20"/>
                <w:szCs w:val="20"/>
                <w:lang w:val="en-GB" w:eastAsia="zh-CN"/>
              </w:rPr>
            </w:pPr>
            <w:r w:rsidRPr="008E1199">
              <w:rPr>
                <w:lang w:eastAsia="zh-CN"/>
              </w:rPr>
              <w:t>0.69</w:t>
            </w:r>
          </w:p>
        </w:tc>
        <w:tc>
          <w:tcPr>
            <w:tcW w:w="1441" w:type="dxa"/>
            <w:shd w:val="clear" w:color="auto" w:fill="auto"/>
            <w:noWrap/>
            <w:vAlign w:val="bottom"/>
            <w:hideMark/>
          </w:tcPr>
          <w:p w14:paraId="6B9FC065" w14:textId="77777777" w:rsidR="005D2E66" w:rsidRPr="008E1199" w:rsidRDefault="005D2E66" w:rsidP="009A7EAB">
            <w:pPr>
              <w:pStyle w:val="TblBdy"/>
              <w:tabs>
                <w:tab w:val="decimal" w:pos="297"/>
              </w:tabs>
              <w:rPr>
                <w:i/>
                <w:iCs/>
                <w:sz w:val="20"/>
                <w:szCs w:val="20"/>
                <w:lang w:val="en-GB" w:eastAsia="zh-CN"/>
              </w:rPr>
            </w:pPr>
            <w:r w:rsidRPr="008E1199">
              <w:rPr>
                <w:lang w:eastAsia="zh-CN"/>
              </w:rPr>
              <w:t>0.61</w:t>
            </w:r>
          </w:p>
        </w:tc>
        <w:tc>
          <w:tcPr>
            <w:tcW w:w="1442" w:type="dxa"/>
            <w:shd w:val="clear" w:color="auto" w:fill="auto"/>
            <w:noWrap/>
            <w:vAlign w:val="bottom"/>
            <w:hideMark/>
          </w:tcPr>
          <w:p w14:paraId="6AA4C705" w14:textId="77777777" w:rsidR="005D2E66" w:rsidRPr="008E1199" w:rsidRDefault="005D2E66" w:rsidP="009A7EAB">
            <w:pPr>
              <w:pStyle w:val="TblBdy"/>
              <w:tabs>
                <w:tab w:val="decimal" w:pos="297"/>
              </w:tabs>
              <w:rPr>
                <w:i/>
                <w:iCs/>
                <w:sz w:val="20"/>
                <w:szCs w:val="20"/>
                <w:lang w:val="en-GB" w:eastAsia="zh-CN"/>
              </w:rPr>
            </w:pPr>
            <w:r w:rsidRPr="008E1199">
              <w:rPr>
                <w:lang w:eastAsia="zh-CN"/>
              </w:rPr>
              <w:t>0.72</w:t>
            </w:r>
          </w:p>
        </w:tc>
      </w:tr>
      <w:tr w:rsidR="001B2F0B" w:rsidRPr="008E1199" w14:paraId="35DA46F5" w14:textId="77777777" w:rsidTr="001A1375">
        <w:trPr>
          <w:trHeight w:val="240"/>
        </w:trPr>
        <w:tc>
          <w:tcPr>
            <w:tcW w:w="1149" w:type="dxa"/>
            <w:shd w:val="clear" w:color="auto" w:fill="auto"/>
            <w:noWrap/>
            <w:vAlign w:val="bottom"/>
            <w:hideMark/>
          </w:tcPr>
          <w:p w14:paraId="5059C438" w14:textId="77777777" w:rsidR="005D2E66" w:rsidRPr="008E1199" w:rsidRDefault="005D2E66" w:rsidP="00845DA0">
            <w:pPr>
              <w:pStyle w:val="TblBdy"/>
              <w:rPr>
                <w:lang w:eastAsia="zh-CN"/>
              </w:rPr>
            </w:pPr>
            <w:r w:rsidRPr="008E1199">
              <w:rPr>
                <w:lang w:eastAsia="zh-CN"/>
              </w:rPr>
              <w:t>226016</w:t>
            </w:r>
          </w:p>
        </w:tc>
        <w:tc>
          <w:tcPr>
            <w:tcW w:w="4394" w:type="dxa"/>
            <w:shd w:val="clear" w:color="auto" w:fill="auto"/>
            <w:noWrap/>
            <w:vAlign w:val="bottom"/>
            <w:hideMark/>
          </w:tcPr>
          <w:p w14:paraId="1EC97089" w14:textId="77777777" w:rsidR="005D2E66" w:rsidRPr="008E1199" w:rsidRDefault="005D2E66" w:rsidP="00845DA0">
            <w:pPr>
              <w:pStyle w:val="TblBdy"/>
              <w:rPr>
                <w:lang w:eastAsia="zh-CN"/>
              </w:rPr>
            </w:pPr>
            <w:r w:rsidRPr="008E1199">
              <w:rPr>
                <w:lang w:eastAsia="zh-CN"/>
              </w:rPr>
              <w:t>Waterhole Creek @ Morwell</w:t>
            </w:r>
          </w:p>
        </w:tc>
        <w:tc>
          <w:tcPr>
            <w:tcW w:w="1583" w:type="dxa"/>
            <w:shd w:val="clear" w:color="auto" w:fill="auto"/>
            <w:noWrap/>
            <w:vAlign w:val="bottom"/>
            <w:hideMark/>
          </w:tcPr>
          <w:p w14:paraId="30EF0998"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5D4FCD2E" w14:textId="77777777" w:rsidR="005D2E66" w:rsidRPr="008E1199" w:rsidRDefault="005D2E66" w:rsidP="009A7EAB">
            <w:pPr>
              <w:pStyle w:val="TblBdy"/>
              <w:tabs>
                <w:tab w:val="decimal" w:pos="297"/>
              </w:tabs>
              <w:rPr>
                <w:i/>
                <w:iCs/>
                <w:sz w:val="20"/>
                <w:szCs w:val="20"/>
                <w:lang w:val="en-GB" w:eastAsia="zh-CN"/>
              </w:rPr>
            </w:pPr>
            <w:r w:rsidRPr="008E1199">
              <w:rPr>
                <w:lang w:eastAsia="zh-CN"/>
              </w:rPr>
              <w:t>0.9</w:t>
            </w:r>
          </w:p>
        </w:tc>
        <w:tc>
          <w:tcPr>
            <w:tcW w:w="1441" w:type="dxa"/>
            <w:shd w:val="clear" w:color="auto" w:fill="auto"/>
            <w:noWrap/>
            <w:vAlign w:val="bottom"/>
            <w:hideMark/>
          </w:tcPr>
          <w:p w14:paraId="597F4A0E" w14:textId="77777777" w:rsidR="005D2E66" w:rsidRPr="008E1199" w:rsidRDefault="005D2E66" w:rsidP="009A7EAB">
            <w:pPr>
              <w:pStyle w:val="TblBdy"/>
              <w:tabs>
                <w:tab w:val="decimal" w:pos="297"/>
              </w:tabs>
              <w:rPr>
                <w:i/>
                <w:iCs/>
                <w:sz w:val="20"/>
                <w:szCs w:val="20"/>
                <w:lang w:val="en-GB" w:eastAsia="zh-CN"/>
              </w:rPr>
            </w:pPr>
            <w:r w:rsidRPr="008E1199">
              <w:rPr>
                <w:lang w:eastAsia="zh-CN"/>
              </w:rPr>
              <w:t>0.82</w:t>
            </w:r>
          </w:p>
        </w:tc>
        <w:tc>
          <w:tcPr>
            <w:tcW w:w="1441" w:type="dxa"/>
            <w:shd w:val="clear" w:color="auto" w:fill="auto"/>
            <w:noWrap/>
            <w:vAlign w:val="bottom"/>
            <w:hideMark/>
          </w:tcPr>
          <w:p w14:paraId="0348EDF4" w14:textId="77777777" w:rsidR="005D2E66" w:rsidRPr="008E1199" w:rsidRDefault="005D2E66" w:rsidP="009A7EAB">
            <w:pPr>
              <w:pStyle w:val="TblBdy"/>
              <w:tabs>
                <w:tab w:val="decimal" w:pos="297"/>
              </w:tabs>
              <w:rPr>
                <w:i/>
                <w:iCs/>
                <w:sz w:val="20"/>
                <w:szCs w:val="20"/>
                <w:lang w:val="en-GB" w:eastAsia="zh-CN"/>
              </w:rPr>
            </w:pPr>
            <w:r w:rsidRPr="008E1199">
              <w:rPr>
                <w:lang w:eastAsia="zh-CN"/>
              </w:rPr>
              <w:t>0.68</w:t>
            </w:r>
          </w:p>
        </w:tc>
        <w:tc>
          <w:tcPr>
            <w:tcW w:w="1441" w:type="dxa"/>
            <w:shd w:val="clear" w:color="auto" w:fill="auto"/>
            <w:noWrap/>
            <w:vAlign w:val="bottom"/>
            <w:hideMark/>
          </w:tcPr>
          <w:p w14:paraId="1FDD6E94" w14:textId="77777777" w:rsidR="005D2E66" w:rsidRPr="008E1199" w:rsidRDefault="005D2E66" w:rsidP="009A7EAB">
            <w:pPr>
              <w:pStyle w:val="TblBdy"/>
              <w:tabs>
                <w:tab w:val="decimal" w:pos="297"/>
              </w:tabs>
              <w:rPr>
                <w:i/>
                <w:iCs/>
                <w:sz w:val="20"/>
                <w:szCs w:val="20"/>
                <w:lang w:val="en-GB" w:eastAsia="zh-CN"/>
              </w:rPr>
            </w:pPr>
            <w:r w:rsidRPr="008E1199">
              <w:rPr>
                <w:lang w:eastAsia="zh-CN"/>
              </w:rPr>
              <w:t>0.73</w:t>
            </w:r>
          </w:p>
        </w:tc>
        <w:tc>
          <w:tcPr>
            <w:tcW w:w="1442" w:type="dxa"/>
            <w:shd w:val="clear" w:color="auto" w:fill="auto"/>
            <w:noWrap/>
            <w:vAlign w:val="bottom"/>
            <w:hideMark/>
          </w:tcPr>
          <w:p w14:paraId="0CE7DB71" w14:textId="77777777" w:rsidR="005D2E66" w:rsidRPr="008E1199" w:rsidRDefault="005D2E66" w:rsidP="009A7EAB">
            <w:pPr>
              <w:pStyle w:val="TblBdy"/>
              <w:tabs>
                <w:tab w:val="decimal" w:pos="297"/>
              </w:tabs>
              <w:rPr>
                <w:i/>
                <w:iCs/>
                <w:sz w:val="20"/>
                <w:szCs w:val="20"/>
                <w:lang w:val="en-GB" w:eastAsia="zh-CN"/>
              </w:rPr>
            </w:pPr>
            <w:r w:rsidRPr="008E1199">
              <w:rPr>
                <w:lang w:eastAsia="zh-CN"/>
              </w:rPr>
              <w:t>0.78</w:t>
            </w:r>
          </w:p>
        </w:tc>
      </w:tr>
      <w:tr w:rsidR="001B2F0B" w:rsidRPr="008E1199" w14:paraId="7C78A15F" w14:textId="77777777" w:rsidTr="001A1375">
        <w:trPr>
          <w:trHeight w:val="240"/>
        </w:trPr>
        <w:tc>
          <w:tcPr>
            <w:tcW w:w="1149" w:type="dxa"/>
            <w:shd w:val="clear" w:color="auto" w:fill="auto"/>
            <w:noWrap/>
            <w:vAlign w:val="bottom"/>
            <w:hideMark/>
          </w:tcPr>
          <w:p w14:paraId="11E0F4BB" w14:textId="77777777" w:rsidR="005D2E66" w:rsidRPr="008E1199" w:rsidRDefault="005D2E66" w:rsidP="00845DA0">
            <w:pPr>
              <w:pStyle w:val="TblBdy"/>
              <w:rPr>
                <w:lang w:eastAsia="zh-CN"/>
              </w:rPr>
            </w:pPr>
            <w:r w:rsidRPr="008E1199">
              <w:rPr>
                <w:lang w:eastAsia="zh-CN"/>
              </w:rPr>
              <w:t>226017</w:t>
            </w:r>
          </w:p>
        </w:tc>
        <w:tc>
          <w:tcPr>
            <w:tcW w:w="4394" w:type="dxa"/>
            <w:shd w:val="clear" w:color="auto" w:fill="auto"/>
            <w:noWrap/>
            <w:vAlign w:val="bottom"/>
            <w:hideMark/>
          </w:tcPr>
          <w:p w14:paraId="7E196799" w14:textId="77777777" w:rsidR="005D2E66" w:rsidRPr="008E1199" w:rsidRDefault="005D2E66" w:rsidP="00845DA0">
            <w:pPr>
              <w:pStyle w:val="TblBdy"/>
              <w:rPr>
                <w:lang w:eastAsia="zh-CN"/>
              </w:rPr>
            </w:pPr>
            <w:r w:rsidRPr="008E1199">
              <w:rPr>
                <w:lang w:eastAsia="zh-CN"/>
              </w:rPr>
              <w:t>Jacobs Creek @ Otooles</w:t>
            </w:r>
          </w:p>
        </w:tc>
        <w:tc>
          <w:tcPr>
            <w:tcW w:w="1583" w:type="dxa"/>
            <w:shd w:val="clear" w:color="auto" w:fill="auto"/>
            <w:noWrap/>
            <w:vAlign w:val="bottom"/>
            <w:hideMark/>
          </w:tcPr>
          <w:p w14:paraId="2FA8453B"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6574AA98" w14:textId="77777777" w:rsidR="005D2E66" w:rsidRPr="008E1199" w:rsidRDefault="005D2E66" w:rsidP="009A7EAB">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47C171F8" w14:textId="77777777" w:rsidR="005D2E66" w:rsidRPr="008E1199" w:rsidRDefault="005D2E66" w:rsidP="009A7EAB">
            <w:pPr>
              <w:pStyle w:val="TblBdy"/>
              <w:tabs>
                <w:tab w:val="decimal" w:pos="297"/>
              </w:tabs>
              <w:rPr>
                <w:i/>
                <w:iCs/>
                <w:sz w:val="20"/>
                <w:szCs w:val="20"/>
                <w:lang w:val="en-GB" w:eastAsia="zh-CN"/>
              </w:rPr>
            </w:pPr>
            <w:r w:rsidRPr="008E1199">
              <w:rPr>
                <w:lang w:eastAsia="zh-CN"/>
              </w:rPr>
              <w:t>0.81</w:t>
            </w:r>
          </w:p>
        </w:tc>
        <w:tc>
          <w:tcPr>
            <w:tcW w:w="1441" w:type="dxa"/>
            <w:shd w:val="clear" w:color="auto" w:fill="auto"/>
            <w:noWrap/>
            <w:vAlign w:val="bottom"/>
            <w:hideMark/>
          </w:tcPr>
          <w:p w14:paraId="633E0E62" w14:textId="77777777" w:rsidR="005D2E66" w:rsidRPr="008E1199" w:rsidRDefault="005D2E66" w:rsidP="009A7EAB">
            <w:pPr>
              <w:pStyle w:val="TblBdy"/>
              <w:tabs>
                <w:tab w:val="decimal" w:pos="297"/>
              </w:tabs>
              <w:rPr>
                <w:i/>
                <w:iCs/>
                <w:sz w:val="20"/>
                <w:szCs w:val="20"/>
                <w:lang w:val="en-GB" w:eastAsia="zh-CN"/>
              </w:rPr>
            </w:pPr>
            <w:r w:rsidRPr="008E1199">
              <w:rPr>
                <w:lang w:eastAsia="zh-CN"/>
              </w:rPr>
              <w:t>0.61</w:t>
            </w:r>
          </w:p>
        </w:tc>
        <w:tc>
          <w:tcPr>
            <w:tcW w:w="1441" w:type="dxa"/>
            <w:shd w:val="clear" w:color="auto" w:fill="auto"/>
            <w:noWrap/>
            <w:vAlign w:val="bottom"/>
            <w:hideMark/>
          </w:tcPr>
          <w:p w14:paraId="5EBAB6E4" w14:textId="77777777" w:rsidR="005D2E66" w:rsidRPr="008E1199" w:rsidRDefault="005D2E66" w:rsidP="009A7EAB">
            <w:pPr>
              <w:pStyle w:val="TblBdy"/>
              <w:tabs>
                <w:tab w:val="decimal" w:pos="297"/>
              </w:tabs>
              <w:rPr>
                <w:i/>
                <w:iCs/>
                <w:sz w:val="20"/>
                <w:szCs w:val="20"/>
                <w:lang w:val="en-GB" w:eastAsia="zh-CN"/>
              </w:rPr>
            </w:pPr>
            <w:r w:rsidRPr="008E1199">
              <w:rPr>
                <w:lang w:eastAsia="zh-CN"/>
              </w:rPr>
              <w:t>0.64</w:t>
            </w:r>
          </w:p>
        </w:tc>
        <w:tc>
          <w:tcPr>
            <w:tcW w:w="1442" w:type="dxa"/>
            <w:shd w:val="clear" w:color="auto" w:fill="auto"/>
            <w:noWrap/>
            <w:vAlign w:val="bottom"/>
            <w:hideMark/>
          </w:tcPr>
          <w:p w14:paraId="3C073B3F" w14:textId="77777777" w:rsidR="005D2E66" w:rsidRPr="008E1199" w:rsidRDefault="005D2E66" w:rsidP="009A7EAB">
            <w:pPr>
              <w:pStyle w:val="TblBdy"/>
              <w:tabs>
                <w:tab w:val="decimal" w:pos="297"/>
              </w:tabs>
              <w:rPr>
                <w:i/>
                <w:iCs/>
                <w:sz w:val="20"/>
                <w:szCs w:val="20"/>
                <w:lang w:val="en-GB" w:eastAsia="zh-CN"/>
              </w:rPr>
            </w:pPr>
            <w:r w:rsidRPr="008E1199">
              <w:rPr>
                <w:lang w:eastAsia="zh-CN"/>
              </w:rPr>
              <w:t>0.71</w:t>
            </w:r>
          </w:p>
        </w:tc>
      </w:tr>
      <w:tr w:rsidR="001B2F0B" w:rsidRPr="008E1199" w14:paraId="18DA8AFD" w14:textId="77777777" w:rsidTr="001A1375">
        <w:trPr>
          <w:trHeight w:val="240"/>
        </w:trPr>
        <w:tc>
          <w:tcPr>
            <w:tcW w:w="1149" w:type="dxa"/>
            <w:shd w:val="clear" w:color="auto" w:fill="auto"/>
            <w:noWrap/>
            <w:vAlign w:val="bottom"/>
            <w:hideMark/>
          </w:tcPr>
          <w:p w14:paraId="3AD3B046" w14:textId="77777777" w:rsidR="005D2E66" w:rsidRPr="008E1199" w:rsidRDefault="005D2E66" w:rsidP="00845DA0">
            <w:pPr>
              <w:pStyle w:val="TblBdy"/>
              <w:rPr>
                <w:lang w:eastAsia="zh-CN"/>
              </w:rPr>
            </w:pPr>
            <w:r w:rsidRPr="008E1199">
              <w:rPr>
                <w:lang w:eastAsia="zh-CN"/>
              </w:rPr>
              <w:t>226204</w:t>
            </w:r>
          </w:p>
        </w:tc>
        <w:tc>
          <w:tcPr>
            <w:tcW w:w="4394" w:type="dxa"/>
            <w:shd w:val="clear" w:color="auto" w:fill="auto"/>
            <w:noWrap/>
            <w:vAlign w:val="bottom"/>
            <w:hideMark/>
          </w:tcPr>
          <w:p w14:paraId="661E4385"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 @ Willow Grove</w:t>
            </w:r>
          </w:p>
        </w:tc>
        <w:tc>
          <w:tcPr>
            <w:tcW w:w="1583" w:type="dxa"/>
            <w:shd w:val="clear" w:color="auto" w:fill="auto"/>
            <w:noWrap/>
            <w:vAlign w:val="bottom"/>
            <w:hideMark/>
          </w:tcPr>
          <w:p w14:paraId="32113A35"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59F2C484" w14:textId="77777777" w:rsidR="005D2E66" w:rsidRPr="008E1199" w:rsidRDefault="005D2E66" w:rsidP="009A7EAB">
            <w:pPr>
              <w:pStyle w:val="TblBdy"/>
              <w:tabs>
                <w:tab w:val="decimal" w:pos="297"/>
              </w:tabs>
              <w:rPr>
                <w:i/>
                <w:iCs/>
                <w:sz w:val="20"/>
                <w:szCs w:val="20"/>
                <w:lang w:val="en-GB" w:eastAsia="zh-CN"/>
              </w:rPr>
            </w:pPr>
            <w:r w:rsidRPr="008E1199">
              <w:rPr>
                <w:lang w:eastAsia="zh-CN"/>
              </w:rPr>
              <w:t>0.86</w:t>
            </w:r>
          </w:p>
        </w:tc>
        <w:tc>
          <w:tcPr>
            <w:tcW w:w="1441" w:type="dxa"/>
            <w:shd w:val="clear" w:color="auto" w:fill="auto"/>
            <w:noWrap/>
            <w:vAlign w:val="bottom"/>
            <w:hideMark/>
          </w:tcPr>
          <w:p w14:paraId="5169DDCF" w14:textId="77777777" w:rsidR="005D2E66" w:rsidRPr="008E1199" w:rsidRDefault="005D2E66" w:rsidP="009A7EAB">
            <w:pPr>
              <w:pStyle w:val="TblBdy"/>
              <w:tabs>
                <w:tab w:val="decimal" w:pos="297"/>
              </w:tabs>
              <w:rPr>
                <w:i/>
                <w:iCs/>
                <w:sz w:val="20"/>
                <w:szCs w:val="20"/>
                <w:lang w:val="en-GB" w:eastAsia="zh-CN"/>
              </w:rPr>
            </w:pPr>
            <w:r w:rsidRPr="008E1199">
              <w:rPr>
                <w:lang w:eastAsia="zh-CN"/>
              </w:rPr>
              <w:t>0.87</w:t>
            </w:r>
          </w:p>
        </w:tc>
        <w:tc>
          <w:tcPr>
            <w:tcW w:w="1441" w:type="dxa"/>
            <w:shd w:val="clear" w:color="auto" w:fill="auto"/>
            <w:noWrap/>
            <w:vAlign w:val="bottom"/>
            <w:hideMark/>
          </w:tcPr>
          <w:p w14:paraId="656F3094" w14:textId="77777777" w:rsidR="005D2E66" w:rsidRPr="008E1199" w:rsidRDefault="005D2E66" w:rsidP="009A7EAB">
            <w:pPr>
              <w:pStyle w:val="TblBdy"/>
              <w:tabs>
                <w:tab w:val="decimal" w:pos="297"/>
              </w:tabs>
              <w:rPr>
                <w:i/>
                <w:iCs/>
                <w:sz w:val="20"/>
                <w:szCs w:val="20"/>
                <w:lang w:val="en-GB" w:eastAsia="zh-CN"/>
              </w:rPr>
            </w:pPr>
            <w:r w:rsidRPr="008E1199">
              <w:rPr>
                <w:lang w:eastAsia="zh-CN"/>
              </w:rPr>
              <w:t>0.72</w:t>
            </w:r>
          </w:p>
        </w:tc>
        <w:tc>
          <w:tcPr>
            <w:tcW w:w="1441" w:type="dxa"/>
            <w:shd w:val="clear" w:color="auto" w:fill="auto"/>
            <w:noWrap/>
            <w:vAlign w:val="bottom"/>
            <w:hideMark/>
          </w:tcPr>
          <w:p w14:paraId="75A78A8F" w14:textId="77777777" w:rsidR="005D2E66" w:rsidRPr="008E1199" w:rsidRDefault="005D2E66" w:rsidP="009A7EAB">
            <w:pPr>
              <w:pStyle w:val="TblBdy"/>
              <w:tabs>
                <w:tab w:val="decimal" w:pos="297"/>
              </w:tabs>
              <w:rPr>
                <w:i/>
                <w:iCs/>
                <w:sz w:val="20"/>
                <w:szCs w:val="20"/>
                <w:lang w:val="en-GB" w:eastAsia="zh-CN"/>
              </w:rPr>
            </w:pPr>
            <w:r w:rsidRPr="008E1199">
              <w:rPr>
                <w:lang w:eastAsia="zh-CN"/>
              </w:rPr>
              <w:t>0.73</w:t>
            </w:r>
          </w:p>
        </w:tc>
        <w:tc>
          <w:tcPr>
            <w:tcW w:w="1442" w:type="dxa"/>
            <w:shd w:val="clear" w:color="auto" w:fill="auto"/>
            <w:noWrap/>
            <w:vAlign w:val="bottom"/>
            <w:hideMark/>
          </w:tcPr>
          <w:p w14:paraId="377B8643" w14:textId="77777777" w:rsidR="005D2E66" w:rsidRPr="008E1199" w:rsidRDefault="005D2E66" w:rsidP="009A7EAB">
            <w:pPr>
              <w:pStyle w:val="TblBdy"/>
              <w:tabs>
                <w:tab w:val="decimal" w:pos="297"/>
              </w:tabs>
              <w:rPr>
                <w:i/>
                <w:iCs/>
                <w:sz w:val="20"/>
                <w:szCs w:val="20"/>
                <w:lang w:val="en-GB" w:eastAsia="zh-CN"/>
              </w:rPr>
            </w:pPr>
            <w:r w:rsidRPr="008E1199">
              <w:rPr>
                <w:lang w:eastAsia="zh-CN"/>
              </w:rPr>
              <w:t>0.8</w:t>
            </w:r>
          </w:p>
        </w:tc>
      </w:tr>
      <w:tr w:rsidR="001B2F0B" w:rsidRPr="008E1199" w14:paraId="54512EDE" w14:textId="77777777" w:rsidTr="001A1375">
        <w:trPr>
          <w:trHeight w:val="240"/>
        </w:trPr>
        <w:tc>
          <w:tcPr>
            <w:tcW w:w="1149" w:type="dxa"/>
            <w:shd w:val="clear" w:color="auto" w:fill="auto"/>
            <w:noWrap/>
            <w:vAlign w:val="bottom"/>
            <w:hideMark/>
          </w:tcPr>
          <w:p w14:paraId="1312CCCD" w14:textId="77777777" w:rsidR="005D2E66" w:rsidRPr="008E1199" w:rsidRDefault="005D2E66" w:rsidP="00845DA0">
            <w:pPr>
              <w:pStyle w:val="TblBdy"/>
              <w:rPr>
                <w:lang w:eastAsia="zh-CN"/>
              </w:rPr>
            </w:pPr>
            <w:r w:rsidRPr="008E1199">
              <w:rPr>
                <w:lang w:eastAsia="zh-CN"/>
              </w:rPr>
              <w:t>226217</w:t>
            </w:r>
          </w:p>
        </w:tc>
        <w:tc>
          <w:tcPr>
            <w:tcW w:w="4394" w:type="dxa"/>
            <w:shd w:val="clear" w:color="auto" w:fill="auto"/>
            <w:noWrap/>
            <w:vAlign w:val="bottom"/>
            <w:hideMark/>
          </w:tcPr>
          <w:p w14:paraId="5347937D"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 @ Hawthorn Bridge</w:t>
            </w:r>
          </w:p>
        </w:tc>
        <w:tc>
          <w:tcPr>
            <w:tcW w:w="1583" w:type="dxa"/>
            <w:shd w:val="clear" w:color="auto" w:fill="auto"/>
            <w:noWrap/>
            <w:vAlign w:val="bottom"/>
            <w:hideMark/>
          </w:tcPr>
          <w:p w14:paraId="7BF1F308"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0C0564D5" w14:textId="77777777" w:rsidR="005D2E66" w:rsidRPr="008E1199" w:rsidRDefault="005D2E66" w:rsidP="009A7EAB">
            <w:pPr>
              <w:pStyle w:val="TblBdy"/>
              <w:tabs>
                <w:tab w:val="decimal" w:pos="297"/>
              </w:tabs>
              <w:rPr>
                <w:i/>
                <w:iCs/>
                <w:sz w:val="20"/>
                <w:szCs w:val="20"/>
                <w:lang w:val="en-GB" w:eastAsia="zh-CN"/>
              </w:rPr>
            </w:pPr>
            <w:r w:rsidRPr="008E1199">
              <w:rPr>
                <w:lang w:eastAsia="zh-CN"/>
              </w:rPr>
              <w:t>0.85</w:t>
            </w:r>
          </w:p>
        </w:tc>
        <w:tc>
          <w:tcPr>
            <w:tcW w:w="1441" w:type="dxa"/>
            <w:shd w:val="clear" w:color="auto" w:fill="auto"/>
            <w:noWrap/>
            <w:vAlign w:val="bottom"/>
            <w:hideMark/>
          </w:tcPr>
          <w:p w14:paraId="45F9FAA6" w14:textId="77777777" w:rsidR="005D2E66" w:rsidRPr="008E1199" w:rsidRDefault="005D2E66" w:rsidP="009A7EAB">
            <w:pPr>
              <w:pStyle w:val="TblBdy"/>
              <w:tabs>
                <w:tab w:val="decimal" w:pos="297"/>
              </w:tabs>
              <w:rPr>
                <w:i/>
                <w:iCs/>
                <w:sz w:val="20"/>
                <w:szCs w:val="20"/>
                <w:lang w:val="en-GB" w:eastAsia="zh-CN"/>
              </w:rPr>
            </w:pPr>
            <w:r w:rsidRPr="008E1199">
              <w:rPr>
                <w:lang w:eastAsia="zh-CN"/>
              </w:rPr>
              <w:t>0.87</w:t>
            </w:r>
          </w:p>
        </w:tc>
        <w:tc>
          <w:tcPr>
            <w:tcW w:w="1441" w:type="dxa"/>
            <w:shd w:val="clear" w:color="auto" w:fill="auto"/>
            <w:noWrap/>
            <w:vAlign w:val="bottom"/>
            <w:hideMark/>
          </w:tcPr>
          <w:p w14:paraId="22117FC8" w14:textId="77777777" w:rsidR="005D2E66" w:rsidRPr="008E1199" w:rsidRDefault="005D2E66" w:rsidP="009A7EAB">
            <w:pPr>
              <w:pStyle w:val="TblBdy"/>
              <w:tabs>
                <w:tab w:val="decimal" w:pos="297"/>
              </w:tabs>
              <w:rPr>
                <w:i/>
                <w:iCs/>
                <w:sz w:val="20"/>
                <w:szCs w:val="20"/>
                <w:lang w:val="en-GB" w:eastAsia="zh-CN"/>
              </w:rPr>
            </w:pPr>
            <w:r w:rsidRPr="008E1199">
              <w:rPr>
                <w:lang w:eastAsia="zh-CN"/>
              </w:rPr>
              <w:t>0.69</w:t>
            </w:r>
          </w:p>
        </w:tc>
        <w:tc>
          <w:tcPr>
            <w:tcW w:w="1441" w:type="dxa"/>
            <w:shd w:val="clear" w:color="auto" w:fill="auto"/>
            <w:noWrap/>
            <w:vAlign w:val="bottom"/>
            <w:hideMark/>
          </w:tcPr>
          <w:p w14:paraId="145FEE74" w14:textId="77777777" w:rsidR="005D2E66" w:rsidRPr="008E1199" w:rsidRDefault="005D2E66" w:rsidP="009A7EAB">
            <w:pPr>
              <w:pStyle w:val="TblBdy"/>
              <w:tabs>
                <w:tab w:val="decimal" w:pos="297"/>
              </w:tabs>
              <w:rPr>
                <w:i/>
                <w:iCs/>
                <w:sz w:val="20"/>
                <w:szCs w:val="20"/>
                <w:lang w:val="en-GB" w:eastAsia="zh-CN"/>
              </w:rPr>
            </w:pPr>
            <w:r w:rsidRPr="008E1199">
              <w:rPr>
                <w:lang w:eastAsia="zh-CN"/>
              </w:rPr>
              <w:t>0.72</w:t>
            </w:r>
          </w:p>
        </w:tc>
        <w:tc>
          <w:tcPr>
            <w:tcW w:w="1442" w:type="dxa"/>
            <w:shd w:val="clear" w:color="auto" w:fill="auto"/>
            <w:noWrap/>
            <w:vAlign w:val="bottom"/>
            <w:hideMark/>
          </w:tcPr>
          <w:p w14:paraId="3F4BA6F7" w14:textId="77777777" w:rsidR="005D2E66" w:rsidRPr="008E1199" w:rsidRDefault="005D2E66" w:rsidP="009A7EAB">
            <w:pPr>
              <w:pStyle w:val="TblBdy"/>
              <w:tabs>
                <w:tab w:val="decimal" w:pos="297"/>
              </w:tabs>
              <w:rPr>
                <w:i/>
                <w:iCs/>
                <w:sz w:val="20"/>
                <w:szCs w:val="20"/>
                <w:lang w:val="en-GB" w:eastAsia="zh-CN"/>
              </w:rPr>
            </w:pPr>
            <w:r w:rsidRPr="008E1199">
              <w:rPr>
                <w:lang w:eastAsia="zh-CN"/>
              </w:rPr>
              <w:t>0.78</w:t>
            </w:r>
          </w:p>
        </w:tc>
      </w:tr>
      <w:tr w:rsidR="001B2F0B" w:rsidRPr="008E1199" w14:paraId="442C6FE2" w14:textId="77777777" w:rsidTr="001A1375">
        <w:trPr>
          <w:trHeight w:val="240"/>
        </w:trPr>
        <w:tc>
          <w:tcPr>
            <w:tcW w:w="1149" w:type="dxa"/>
            <w:shd w:val="clear" w:color="auto" w:fill="auto"/>
            <w:noWrap/>
            <w:vAlign w:val="bottom"/>
            <w:hideMark/>
          </w:tcPr>
          <w:p w14:paraId="497FCC05" w14:textId="77777777" w:rsidR="005D2E66" w:rsidRPr="008E1199" w:rsidRDefault="005D2E66" w:rsidP="00845DA0">
            <w:pPr>
              <w:pStyle w:val="TblBdy"/>
              <w:rPr>
                <w:lang w:eastAsia="zh-CN"/>
              </w:rPr>
            </w:pPr>
            <w:r w:rsidRPr="008E1199">
              <w:rPr>
                <w:lang w:eastAsia="zh-CN"/>
              </w:rPr>
              <w:t>226219</w:t>
            </w:r>
          </w:p>
        </w:tc>
        <w:tc>
          <w:tcPr>
            <w:tcW w:w="4394" w:type="dxa"/>
            <w:shd w:val="clear" w:color="auto" w:fill="auto"/>
            <w:noWrap/>
            <w:vAlign w:val="bottom"/>
            <w:hideMark/>
          </w:tcPr>
          <w:p w14:paraId="46C2BFB2" w14:textId="77777777" w:rsidR="005D2E66" w:rsidRPr="008E1199" w:rsidRDefault="005D2E66" w:rsidP="00845DA0">
            <w:pPr>
              <w:pStyle w:val="TblBdy"/>
              <w:rPr>
                <w:lang w:eastAsia="zh-CN"/>
              </w:rPr>
            </w:pPr>
            <w:r w:rsidRPr="008E1199">
              <w:rPr>
                <w:lang w:eastAsia="zh-CN"/>
              </w:rPr>
              <w:t>Tooronga River @ Noojee</w:t>
            </w:r>
          </w:p>
        </w:tc>
        <w:tc>
          <w:tcPr>
            <w:tcW w:w="1583" w:type="dxa"/>
            <w:shd w:val="clear" w:color="auto" w:fill="auto"/>
            <w:noWrap/>
            <w:vAlign w:val="bottom"/>
            <w:hideMark/>
          </w:tcPr>
          <w:p w14:paraId="3840EE60"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2E05A321" w14:textId="77777777" w:rsidR="005D2E66" w:rsidRPr="008E1199" w:rsidRDefault="005D2E66" w:rsidP="009A7EAB">
            <w:pPr>
              <w:pStyle w:val="TblBdy"/>
              <w:tabs>
                <w:tab w:val="decimal" w:pos="297"/>
              </w:tabs>
              <w:rPr>
                <w:i/>
                <w:iCs/>
                <w:sz w:val="20"/>
                <w:szCs w:val="20"/>
                <w:lang w:val="en-GB" w:eastAsia="zh-CN"/>
              </w:rPr>
            </w:pPr>
            <w:r w:rsidRPr="008E1199">
              <w:rPr>
                <w:lang w:eastAsia="zh-CN"/>
              </w:rPr>
              <w:t>0.85</w:t>
            </w:r>
          </w:p>
        </w:tc>
        <w:tc>
          <w:tcPr>
            <w:tcW w:w="1441" w:type="dxa"/>
            <w:shd w:val="clear" w:color="auto" w:fill="auto"/>
            <w:noWrap/>
            <w:vAlign w:val="bottom"/>
            <w:hideMark/>
          </w:tcPr>
          <w:p w14:paraId="2950030E" w14:textId="77777777" w:rsidR="005D2E66" w:rsidRPr="008E1199" w:rsidRDefault="005D2E66" w:rsidP="009A7EAB">
            <w:pPr>
              <w:pStyle w:val="TblBdy"/>
              <w:tabs>
                <w:tab w:val="decimal" w:pos="297"/>
              </w:tabs>
              <w:rPr>
                <w:i/>
                <w:iCs/>
                <w:sz w:val="20"/>
                <w:szCs w:val="20"/>
                <w:lang w:val="en-GB" w:eastAsia="zh-CN"/>
              </w:rPr>
            </w:pPr>
            <w:r w:rsidRPr="008E1199">
              <w:rPr>
                <w:lang w:eastAsia="zh-CN"/>
              </w:rPr>
              <w:t>0.88</w:t>
            </w:r>
          </w:p>
        </w:tc>
        <w:tc>
          <w:tcPr>
            <w:tcW w:w="1441" w:type="dxa"/>
            <w:shd w:val="clear" w:color="auto" w:fill="auto"/>
            <w:noWrap/>
            <w:vAlign w:val="bottom"/>
            <w:hideMark/>
          </w:tcPr>
          <w:p w14:paraId="7D91F04C" w14:textId="77777777" w:rsidR="005D2E66" w:rsidRPr="008E1199" w:rsidRDefault="005D2E66" w:rsidP="009A7EAB">
            <w:pPr>
              <w:pStyle w:val="TblBdy"/>
              <w:tabs>
                <w:tab w:val="decimal" w:pos="297"/>
              </w:tabs>
              <w:rPr>
                <w:i/>
                <w:iCs/>
                <w:sz w:val="20"/>
                <w:szCs w:val="20"/>
                <w:lang w:val="en-GB" w:eastAsia="zh-CN"/>
              </w:rPr>
            </w:pPr>
            <w:r w:rsidRPr="008E1199">
              <w:rPr>
                <w:lang w:eastAsia="zh-CN"/>
              </w:rPr>
              <w:t>0.7</w:t>
            </w:r>
          </w:p>
        </w:tc>
        <w:tc>
          <w:tcPr>
            <w:tcW w:w="1441" w:type="dxa"/>
            <w:shd w:val="clear" w:color="auto" w:fill="auto"/>
            <w:noWrap/>
            <w:vAlign w:val="bottom"/>
            <w:hideMark/>
          </w:tcPr>
          <w:p w14:paraId="62BC86FF" w14:textId="77777777" w:rsidR="005D2E66" w:rsidRPr="008E1199" w:rsidRDefault="005D2E66" w:rsidP="009A7EAB">
            <w:pPr>
              <w:pStyle w:val="TblBdy"/>
              <w:tabs>
                <w:tab w:val="decimal" w:pos="297"/>
              </w:tabs>
              <w:rPr>
                <w:i/>
                <w:iCs/>
                <w:sz w:val="20"/>
                <w:szCs w:val="20"/>
                <w:lang w:val="en-GB" w:eastAsia="zh-CN"/>
              </w:rPr>
            </w:pPr>
            <w:r w:rsidRPr="008E1199">
              <w:rPr>
                <w:lang w:eastAsia="zh-CN"/>
              </w:rPr>
              <w:t>0.72</w:t>
            </w:r>
          </w:p>
        </w:tc>
        <w:tc>
          <w:tcPr>
            <w:tcW w:w="1442" w:type="dxa"/>
            <w:shd w:val="clear" w:color="auto" w:fill="auto"/>
            <w:noWrap/>
            <w:vAlign w:val="bottom"/>
            <w:hideMark/>
          </w:tcPr>
          <w:p w14:paraId="7593DA59" w14:textId="77777777" w:rsidR="005D2E66" w:rsidRPr="008E1199" w:rsidRDefault="005D2E66" w:rsidP="009A7EAB">
            <w:pPr>
              <w:pStyle w:val="TblBdy"/>
              <w:tabs>
                <w:tab w:val="decimal" w:pos="297"/>
              </w:tabs>
              <w:rPr>
                <w:i/>
                <w:iCs/>
                <w:sz w:val="20"/>
                <w:szCs w:val="20"/>
                <w:lang w:val="en-GB" w:eastAsia="zh-CN"/>
              </w:rPr>
            </w:pPr>
            <w:r w:rsidRPr="008E1199">
              <w:rPr>
                <w:lang w:eastAsia="zh-CN"/>
              </w:rPr>
              <w:t>0.79</w:t>
            </w:r>
          </w:p>
        </w:tc>
      </w:tr>
      <w:tr w:rsidR="001B2F0B" w:rsidRPr="008E1199" w14:paraId="3FFADB37" w14:textId="77777777" w:rsidTr="001A1375">
        <w:trPr>
          <w:trHeight w:val="240"/>
        </w:trPr>
        <w:tc>
          <w:tcPr>
            <w:tcW w:w="1149" w:type="dxa"/>
            <w:shd w:val="clear" w:color="auto" w:fill="auto"/>
            <w:noWrap/>
            <w:vAlign w:val="bottom"/>
            <w:hideMark/>
          </w:tcPr>
          <w:p w14:paraId="77CD0C23" w14:textId="77777777" w:rsidR="005D2E66" w:rsidRPr="008E1199" w:rsidRDefault="005D2E66" w:rsidP="00845DA0">
            <w:pPr>
              <w:pStyle w:val="TblBdy"/>
              <w:rPr>
                <w:lang w:eastAsia="zh-CN"/>
              </w:rPr>
            </w:pPr>
            <w:r w:rsidRPr="008E1199">
              <w:rPr>
                <w:lang w:eastAsia="zh-CN"/>
              </w:rPr>
              <w:t>226220</w:t>
            </w:r>
          </w:p>
        </w:tc>
        <w:tc>
          <w:tcPr>
            <w:tcW w:w="4394" w:type="dxa"/>
            <w:shd w:val="clear" w:color="auto" w:fill="auto"/>
            <w:noWrap/>
            <w:vAlign w:val="bottom"/>
            <w:hideMark/>
          </w:tcPr>
          <w:p w14:paraId="10578F28" w14:textId="77777777" w:rsidR="005D2E66" w:rsidRPr="008E1199" w:rsidRDefault="005D2E66" w:rsidP="00845DA0">
            <w:pPr>
              <w:pStyle w:val="TblBdy"/>
              <w:rPr>
                <w:lang w:eastAsia="zh-CN"/>
              </w:rPr>
            </w:pPr>
            <w:r w:rsidRPr="008E1199">
              <w:rPr>
                <w:lang w:eastAsia="zh-CN"/>
              </w:rPr>
              <w:t>Loch River @ Noojee</w:t>
            </w:r>
          </w:p>
        </w:tc>
        <w:tc>
          <w:tcPr>
            <w:tcW w:w="1583" w:type="dxa"/>
            <w:shd w:val="clear" w:color="auto" w:fill="auto"/>
            <w:noWrap/>
            <w:vAlign w:val="bottom"/>
            <w:hideMark/>
          </w:tcPr>
          <w:p w14:paraId="0A1BAF80"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63287D4A" w14:textId="77777777" w:rsidR="005D2E66" w:rsidRPr="008E1199" w:rsidRDefault="005D2E66" w:rsidP="009A7EAB">
            <w:pPr>
              <w:pStyle w:val="TblBdy"/>
              <w:tabs>
                <w:tab w:val="decimal" w:pos="297"/>
              </w:tabs>
              <w:rPr>
                <w:i/>
                <w:iCs/>
                <w:sz w:val="20"/>
                <w:szCs w:val="20"/>
                <w:lang w:val="en-GB" w:eastAsia="zh-CN"/>
              </w:rPr>
            </w:pPr>
            <w:r w:rsidRPr="008E1199">
              <w:rPr>
                <w:lang w:eastAsia="zh-CN"/>
              </w:rPr>
              <w:t>0.87</w:t>
            </w:r>
          </w:p>
        </w:tc>
        <w:tc>
          <w:tcPr>
            <w:tcW w:w="1441" w:type="dxa"/>
            <w:shd w:val="clear" w:color="auto" w:fill="auto"/>
            <w:noWrap/>
            <w:vAlign w:val="bottom"/>
            <w:hideMark/>
          </w:tcPr>
          <w:p w14:paraId="235B7E24" w14:textId="77777777" w:rsidR="005D2E66" w:rsidRPr="008E1199" w:rsidRDefault="005D2E66" w:rsidP="009A7EAB">
            <w:pPr>
              <w:pStyle w:val="TblBdy"/>
              <w:tabs>
                <w:tab w:val="decimal" w:pos="297"/>
              </w:tabs>
              <w:rPr>
                <w:i/>
                <w:iCs/>
                <w:sz w:val="20"/>
                <w:szCs w:val="20"/>
                <w:lang w:val="en-GB" w:eastAsia="zh-CN"/>
              </w:rPr>
            </w:pPr>
            <w:r w:rsidRPr="008E1199">
              <w:rPr>
                <w:lang w:eastAsia="zh-CN"/>
              </w:rPr>
              <w:t>0.89</w:t>
            </w:r>
          </w:p>
        </w:tc>
        <w:tc>
          <w:tcPr>
            <w:tcW w:w="1441" w:type="dxa"/>
            <w:shd w:val="clear" w:color="auto" w:fill="auto"/>
            <w:noWrap/>
            <w:vAlign w:val="bottom"/>
            <w:hideMark/>
          </w:tcPr>
          <w:p w14:paraId="0802E108" w14:textId="77777777" w:rsidR="005D2E66" w:rsidRPr="008E1199" w:rsidRDefault="005D2E66" w:rsidP="009A7EAB">
            <w:pPr>
              <w:pStyle w:val="TblBdy"/>
              <w:tabs>
                <w:tab w:val="decimal" w:pos="297"/>
              </w:tabs>
              <w:rPr>
                <w:i/>
                <w:iCs/>
                <w:sz w:val="20"/>
                <w:szCs w:val="20"/>
                <w:lang w:val="en-GB" w:eastAsia="zh-CN"/>
              </w:rPr>
            </w:pPr>
            <w:r w:rsidRPr="008E1199">
              <w:rPr>
                <w:lang w:eastAsia="zh-CN"/>
              </w:rPr>
              <w:t>0.68</w:t>
            </w:r>
          </w:p>
        </w:tc>
        <w:tc>
          <w:tcPr>
            <w:tcW w:w="1441" w:type="dxa"/>
            <w:shd w:val="clear" w:color="auto" w:fill="auto"/>
            <w:noWrap/>
            <w:vAlign w:val="bottom"/>
            <w:hideMark/>
          </w:tcPr>
          <w:p w14:paraId="717F9AFD" w14:textId="77777777" w:rsidR="005D2E66" w:rsidRPr="008E1199" w:rsidRDefault="005D2E66" w:rsidP="009A7EAB">
            <w:pPr>
              <w:pStyle w:val="TblBdy"/>
              <w:tabs>
                <w:tab w:val="decimal" w:pos="297"/>
              </w:tabs>
              <w:rPr>
                <w:i/>
                <w:iCs/>
                <w:sz w:val="20"/>
                <w:szCs w:val="20"/>
                <w:lang w:val="en-GB" w:eastAsia="zh-CN"/>
              </w:rPr>
            </w:pPr>
            <w:r w:rsidRPr="008E1199">
              <w:rPr>
                <w:lang w:eastAsia="zh-CN"/>
              </w:rPr>
              <w:t>0.73</w:t>
            </w:r>
          </w:p>
        </w:tc>
        <w:tc>
          <w:tcPr>
            <w:tcW w:w="1442" w:type="dxa"/>
            <w:shd w:val="clear" w:color="auto" w:fill="auto"/>
            <w:noWrap/>
            <w:vAlign w:val="bottom"/>
            <w:hideMark/>
          </w:tcPr>
          <w:p w14:paraId="4769C6C2" w14:textId="77777777" w:rsidR="005D2E66" w:rsidRPr="008E1199" w:rsidRDefault="005D2E66" w:rsidP="009A7EAB">
            <w:pPr>
              <w:pStyle w:val="TblBdy"/>
              <w:tabs>
                <w:tab w:val="decimal" w:pos="297"/>
              </w:tabs>
              <w:rPr>
                <w:i/>
                <w:iCs/>
                <w:sz w:val="20"/>
                <w:szCs w:val="20"/>
                <w:lang w:val="en-GB" w:eastAsia="zh-CN"/>
              </w:rPr>
            </w:pPr>
            <w:r w:rsidRPr="008E1199">
              <w:rPr>
                <w:lang w:eastAsia="zh-CN"/>
              </w:rPr>
              <w:t>0.79</w:t>
            </w:r>
          </w:p>
        </w:tc>
      </w:tr>
      <w:tr w:rsidR="001B2F0B" w:rsidRPr="008E1199" w14:paraId="3967532C" w14:textId="77777777" w:rsidTr="001A1375">
        <w:trPr>
          <w:trHeight w:val="240"/>
        </w:trPr>
        <w:tc>
          <w:tcPr>
            <w:tcW w:w="1149" w:type="dxa"/>
            <w:shd w:val="clear" w:color="auto" w:fill="auto"/>
            <w:noWrap/>
            <w:vAlign w:val="bottom"/>
            <w:hideMark/>
          </w:tcPr>
          <w:p w14:paraId="15B8A58C" w14:textId="77777777" w:rsidR="005D2E66" w:rsidRPr="008E1199" w:rsidRDefault="005D2E66" w:rsidP="00845DA0">
            <w:pPr>
              <w:pStyle w:val="TblBdy"/>
              <w:rPr>
                <w:lang w:eastAsia="zh-CN"/>
              </w:rPr>
            </w:pPr>
            <w:r w:rsidRPr="008E1199">
              <w:rPr>
                <w:lang w:eastAsia="zh-CN"/>
              </w:rPr>
              <w:t>226226</w:t>
            </w:r>
          </w:p>
        </w:tc>
        <w:tc>
          <w:tcPr>
            <w:tcW w:w="4394" w:type="dxa"/>
            <w:shd w:val="clear" w:color="auto" w:fill="auto"/>
            <w:noWrap/>
            <w:vAlign w:val="bottom"/>
            <w:hideMark/>
          </w:tcPr>
          <w:p w14:paraId="67B3BA28" w14:textId="77777777" w:rsidR="005D2E66" w:rsidRPr="008E1199" w:rsidRDefault="005D2E66" w:rsidP="00845DA0">
            <w:pPr>
              <w:pStyle w:val="TblBdy"/>
              <w:rPr>
                <w:lang w:eastAsia="zh-CN"/>
              </w:rPr>
            </w:pPr>
            <w:r w:rsidRPr="008E1199">
              <w:rPr>
                <w:lang w:eastAsia="zh-CN"/>
              </w:rPr>
              <w:t>Tanjil River @ Tanjil Junction</w:t>
            </w:r>
          </w:p>
        </w:tc>
        <w:tc>
          <w:tcPr>
            <w:tcW w:w="1583" w:type="dxa"/>
            <w:shd w:val="clear" w:color="auto" w:fill="auto"/>
            <w:noWrap/>
            <w:vAlign w:val="bottom"/>
            <w:hideMark/>
          </w:tcPr>
          <w:p w14:paraId="74F9899D"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24213A42" w14:textId="77777777" w:rsidR="005D2E66" w:rsidRPr="008E1199" w:rsidRDefault="005D2E66" w:rsidP="009A7EAB">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29C4B0F2" w14:textId="77777777" w:rsidR="005D2E66" w:rsidRPr="008E1199" w:rsidRDefault="005D2E66" w:rsidP="009A7EAB">
            <w:pPr>
              <w:pStyle w:val="TblBdy"/>
              <w:tabs>
                <w:tab w:val="decimal" w:pos="297"/>
              </w:tabs>
              <w:rPr>
                <w:i/>
                <w:iCs/>
                <w:sz w:val="20"/>
                <w:szCs w:val="20"/>
                <w:lang w:val="en-GB" w:eastAsia="zh-CN"/>
              </w:rPr>
            </w:pPr>
            <w:r w:rsidRPr="008E1199">
              <w:rPr>
                <w:lang w:eastAsia="zh-CN"/>
              </w:rPr>
              <w:t>0.87</w:t>
            </w:r>
          </w:p>
        </w:tc>
        <w:tc>
          <w:tcPr>
            <w:tcW w:w="1441" w:type="dxa"/>
            <w:shd w:val="clear" w:color="auto" w:fill="auto"/>
            <w:noWrap/>
            <w:vAlign w:val="bottom"/>
            <w:hideMark/>
          </w:tcPr>
          <w:p w14:paraId="79C50BE0" w14:textId="77777777" w:rsidR="005D2E66" w:rsidRPr="008E1199" w:rsidRDefault="005D2E66" w:rsidP="009A7EAB">
            <w:pPr>
              <w:pStyle w:val="TblBdy"/>
              <w:tabs>
                <w:tab w:val="decimal" w:pos="297"/>
              </w:tabs>
              <w:rPr>
                <w:i/>
                <w:iCs/>
                <w:sz w:val="20"/>
                <w:szCs w:val="20"/>
                <w:lang w:val="en-GB" w:eastAsia="zh-CN"/>
              </w:rPr>
            </w:pPr>
            <w:r w:rsidRPr="008E1199">
              <w:rPr>
                <w:lang w:eastAsia="zh-CN"/>
              </w:rPr>
              <w:t>0.67</w:t>
            </w:r>
          </w:p>
        </w:tc>
        <w:tc>
          <w:tcPr>
            <w:tcW w:w="1441" w:type="dxa"/>
            <w:shd w:val="clear" w:color="auto" w:fill="auto"/>
            <w:noWrap/>
            <w:vAlign w:val="bottom"/>
            <w:hideMark/>
          </w:tcPr>
          <w:p w14:paraId="17659A05" w14:textId="77777777" w:rsidR="005D2E66" w:rsidRPr="008E1199" w:rsidRDefault="005D2E66" w:rsidP="009A7EAB">
            <w:pPr>
              <w:pStyle w:val="TblBdy"/>
              <w:tabs>
                <w:tab w:val="decimal" w:pos="297"/>
              </w:tabs>
              <w:rPr>
                <w:i/>
                <w:iCs/>
                <w:sz w:val="20"/>
                <w:szCs w:val="20"/>
                <w:lang w:val="en-GB" w:eastAsia="zh-CN"/>
              </w:rPr>
            </w:pPr>
            <w:r w:rsidRPr="008E1199">
              <w:rPr>
                <w:lang w:eastAsia="zh-CN"/>
              </w:rPr>
              <w:t>0.65</w:t>
            </w:r>
          </w:p>
        </w:tc>
        <w:tc>
          <w:tcPr>
            <w:tcW w:w="1442" w:type="dxa"/>
            <w:shd w:val="clear" w:color="auto" w:fill="auto"/>
            <w:noWrap/>
            <w:vAlign w:val="bottom"/>
            <w:hideMark/>
          </w:tcPr>
          <w:p w14:paraId="2FD27F38" w14:textId="77777777" w:rsidR="005D2E66" w:rsidRPr="008E1199" w:rsidRDefault="005D2E66" w:rsidP="009A7EAB">
            <w:pPr>
              <w:pStyle w:val="TblBdy"/>
              <w:tabs>
                <w:tab w:val="decimal" w:pos="297"/>
              </w:tabs>
              <w:rPr>
                <w:i/>
                <w:iCs/>
                <w:sz w:val="20"/>
                <w:szCs w:val="20"/>
                <w:lang w:val="en-GB" w:eastAsia="zh-CN"/>
              </w:rPr>
            </w:pPr>
            <w:r w:rsidRPr="008E1199">
              <w:rPr>
                <w:lang w:eastAsia="zh-CN"/>
              </w:rPr>
              <w:t>0.75</w:t>
            </w:r>
          </w:p>
        </w:tc>
      </w:tr>
      <w:tr w:rsidR="001B2F0B" w:rsidRPr="008E1199" w14:paraId="6D0353B9" w14:textId="77777777" w:rsidTr="001A1375">
        <w:trPr>
          <w:trHeight w:val="240"/>
        </w:trPr>
        <w:tc>
          <w:tcPr>
            <w:tcW w:w="1149" w:type="dxa"/>
            <w:shd w:val="clear" w:color="auto" w:fill="auto"/>
            <w:noWrap/>
            <w:vAlign w:val="bottom"/>
            <w:hideMark/>
          </w:tcPr>
          <w:p w14:paraId="4BEE91EE" w14:textId="77777777" w:rsidR="005D2E66" w:rsidRPr="008E1199" w:rsidRDefault="005D2E66" w:rsidP="00845DA0">
            <w:pPr>
              <w:pStyle w:val="TblBdy"/>
              <w:rPr>
                <w:lang w:eastAsia="zh-CN"/>
              </w:rPr>
            </w:pPr>
            <w:r w:rsidRPr="008E1199">
              <w:rPr>
                <w:lang w:eastAsia="zh-CN"/>
              </w:rPr>
              <w:t>226407</w:t>
            </w:r>
          </w:p>
        </w:tc>
        <w:tc>
          <w:tcPr>
            <w:tcW w:w="4394" w:type="dxa"/>
            <w:shd w:val="clear" w:color="auto" w:fill="auto"/>
            <w:noWrap/>
            <w:vAlign w:val="bottom"/>
            <w:hideMark/>
          </w:tcPr>
          <w:p w14:paraId="1A61343A" w14:textId="77777777" w:rsidR="005D2E66" w:rsidRPr="008E1199" w:rsidRDefault="005D2E66" w:rsidP="00845DA0">
            <w:pPr>
              <w:pStyle w:val="TblBdy"/>
              <w:rPr>
                <w:lang w:eastAsia="zh-CN"/>
              </w:rPr>
            </w:pPr>
            <w:r w:rsidRPr="008E1199">
              <w:rPr>
                <w:lang w:eastAsia="zh-CN"/>
              </w:rPr>
              <w:t>Morwell River @ Boolarra</w:t>
            </w:r>
          </w:p>
        </w:tc>
        <w:tc>
          <w:tcPr>
            <w:tcW w:w="1583" w:type="dxa"/>
            <w:shd w:val="clear" w:color="auto" w:fill="auto"/>
            <w:noWrap/>
            <w:vAlign w:val="bottom"/>
            <w:hideMark/>
          </w:tcPr>
          <w:p w14:paraId="1E1D439A"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63B73D11" w14:textId="77777777" w:rsidR="005D2E66" w:rsidRPr="008E1199" w:rsidRDefault="005D2E66" w:rsidP="009A7EAB">
            <w:pPr>
              <w:pStyle w:val="TblBdy"/>
              <w:tabs>
                <w:tab w:val="decimal" w:pos="297"/>
              </w:tabs>
              <w:rPr>
                <w:i/>
                <w:iCs/>
                <w:sz w:val="20"/>
                <w:szCs w:val="20"/>
                <w:lang w:val="en-GB" w:eastAsia="zh-CN"/>
              </w:rPr>
            </w:pPr>
            <w:r w:rsidRPr="008E1199">
              <w:rPr>
                <w:lang w:eastAsia="zh-CN"/>
              </w:rPr>
              <w:t>0.85</w:t>
            </w:r>
          </w:p>
        </w:tc>
        <w:tc>
          <w:tcPr>
            <w:tcW w:w="1441" w:type="dxa"/>
            <w:shd w:val="clear" w:color="auto" w:fill="auto"/>
            <w:noWrap/>
            <w:vAlign w:val="bottom"/>
            <w:hideMark/>
          </w:tcPr>
          <w:p w14:paraId="07AE9204" w14:textId="77777777" w:rsidR="005D2E66" w:rsidRPr="008E1199" w:rsidRDefault="005D2E66" w:rsidP="009A7EAB">
            <w:pPr>
              <w:pStyle w:val="TblBdy"/>
              <w:tabs>
                <w:tab w:val="decimal" w:pos="297"/>
              </w:tabs>
              <w:rPr>
                <w:i/>
                <w:iCs/>
                <w:sz w:val="20"/>
                <w:szCs w:val="20"/>
                <w:lang w:val="en-GB" w:eastAsia="zh-CN"/>
              </w:rPr>
            </w:pPr>
            <w:r w:rsidRPr="008E1199">
              <w:rPr>
                <w:lang w:eastAsia="zh-CN"/>
              </w:rPr>
              <w:t>0.82</w:t>
            </w:r>
          </w:p>
        </w:tc>
        <w:tc>
          <w:tcPr>
            <w:tcW w:w="1441" w:type="dxa"/>
            <w:shd w:val="clear" w:color="auto" w:fill="auto"/>
            <w:noWrap/>
            <w:vAlign w:val="bottom"/>
            <w:hideMark/>
          </w:tcPr>
          <w:p w14:paraId="4F2458F4" w14:textId="77777777" w:rsidR="005D2E66" w:rsidRPr="008E1199" w:rsidRDefault="005D2E66" w:rsidP="009A7EAB">
            <w:pPr>
              <w:pStyle w:val="TblBdy"/>
              <w:tabs>
                <w:tab w:val="decimal" w:pos="297"/>
              </w:tabs>
              <w:rPr>
                <w:i/>
                <w:iCs/>
                <w:sz w:val="20"/>
                <w:szCs w:val="20"/>
                <w:lang w:val="en-GB" w:eastAsia="zh-CN"/>
              </w:rPr>
            </w:pPr>
            <w:r w:rsidRPr="008E1199">
              <w:rPr>
                <w:lang w:eastAsia="zh-CN"/>
              </w:rPr>
              <w:t>0.58</w:t>
            </w:r>
          </w:p>
        </w:tc>
        <w:tc>
          <w:tcPr>
            <w:tcW w:w="1441" w:type="dxa"/>
            <w:shd w:val="clear" w:color="auto" w:fill="auto"/>
            <w:noWrap/>
            <w:vAlign w:val="bottom"/>
            <w:hideMark/>
          </w:tcPr>
          <w:p w14:paraId="407556A4" w14:textId="77777777" w:rsidR="005D2E66" w:rsidRPr="008E1199" w:rsidRDefault="005D2E66" w:rsidP="009A7EAB">
            <w:pPr>
              <w:pStyle w:val="TblBdy"/>
              <w:tabs>
                <w:tab w:val="decimal" w:pos="297"/>
              </w:tabs>
              <w:rPr>
                <w:i/>
                <w:iCs/>
                <w:sz w:val="20"/>
                <w:szCs w:val="20"/>
                <w:lang w:val="en-GB" w:eastAsia="zh-CN"/>
              </w:rPr>
            </w:pPr>
            <w:r w:rsidRPr="008E1199">
              <w:rPr>
                <w:lang w:eastAsia="zh-CN"/>
              </w:rPr>
              <w:t>0.66</w:t>
            </w:r>
          </w:p>
        </w:tc>
        <w:tc>
          <w:tcPr>
            <w:tcW w:w="1442" w:type="dxa"/>
            <w:shd w:val="clear" w:color="auto" w:fill="auto"/>
            <w:noWrap/>
            <w:vAlign w:val="bottom"/>
            <w:hideMark/>
          </w:tcPr>
          <w:p w14:paraId="7089AEC9" w14:textId="77777777" w:rsidR="005D2E66" w:rsidRPr="008E1199" w:rsidRDefault="005D2E66" w:rsidP="009A7EAB">
            <w:pPr>
              <w:pStyle w:val="TblBdy"/>
              <w:tabs>
                <w:tab w:val="decimal" w:pos="297"/>
              </w:tabs>
              <w:rPr>
                <w:i/>
                <w:iCs/>
                <w:sz w:val="20"/>
                <w:szCs w:val="20"/>
                <w:lang w:val="en-GB" w:eastAsia="zh-CN"/>
              </w:rPr>
            </w:pPr>
            <w:r w:rsidRPr="008E1199">
              <w:rPr>
                <w:lang w:eastAsia="zh-CN"/>
              </w:rPr>
              <w:t>0.72</w:t>
            </w:r>
          </w:p>
        </w:tc>
      </w:tr>
      <w:tr w:rsidR="001B2F0B" w:rsidRPr="008E1199" w14:paraId="56318903" w14:textId="77777777" w:rsidTr="001A1375">
        <w:trPr>
          <w:trHeight w:val="240"/>
        </w:trPr>
        <w:tc>
          <w:tcPr>
            <w:tcW w:w="1149" w:type="dxa"/>
            <w:shd w:val="clear" w:color="auto" w:fill="auto"/>
            <w:noWrap/>
            <w:vAlign w:val="bottom"/>
            <w:hideMark/>
          </w:tcPr>
          <w:p w14:paraId="33AFC00B" w14:textId="77777777" w:rsidR="005D2E66" w:rsidRPr="008E1199" w:rsidRDefault="005D2E66" w:rsidP="00845DA0">
            <w:pPr>
              <w:pStyle w:val="TblBdy"/>
              <w:rPr>
                <w:lang w:eastAsia="zh-CN"/>
              </w:rPr>
            </w:pPr>
            <w:r w:rsidRPr="008E1199">
              <w:rPr>
                <w:lang w:eastAsia="zh-CN"/>
              </w:rPr>
              <w:t>226410</w:t>
            </w:r>
          </w:p>
        </w:tc>
        <w:tc>
          <w:tcPr>
            <w:tcW w:w="4394" w:type="dxa"/>
            <w:shd w:val="clear" w:color="auto" w:fill="auto"/>
            <w:noWrap/>
            <w:vAlign w:val="bottom"/>
            <w:hideMark/>
          </w:tcPr>
          <w:p w14:paraId="786725C2" w14:textId="77777777" w:rsidR="005D2E66" w:rsidRPr="008E1199" w:rsidRDefault="005D2E66" w:rsidP="00845DA0">
            <w:pPr>
              <w:pStyle w:val="TblBdy"/>
              <w:rPr>
                <w:lang w:eastAsia="zh-CN"/>
              </w:rPr>
            </w:pPr>
            <w:r w:rsidRPr="008E1199">
              <w:rPr>
                <w:lang w:eastAsia="zh-CN"/>
              </w:rPr>
              <w:t>Traralgon Creek @ Koornalla</w:t>
            </w:r>
          </w:p>
        </w:tc>
        <w:tc>
          <w:tcPr>
            <w:tcW w:w="1583" w:type="dxa"/>
            <w:shd w:val="clear" w:color="auto" w:fill="auto"/>
            <w:noWrap/>
            <w:vAlign w:val="bottom"/>
            <w:hideMark/>
          </w:tcPr>
          <w:p w14:paraId="2820736C" w14:textId="77777777" w:rsidR="005D2E66" w:rsidRPr="008E1199" w:rsidRDefault="000973B0" w:rsidP="00845DA0">
            <w:pPr>
              <w:pStyle w:val="TblBdy"/>
              <w:rPr>
                <w:lang w:eastAsia="zh-CN"/>
              </w:rPr>
            </w:pPr>
            <w:r>
              <w:rPr>
                <w:lang w:eastAsia="zh-CN"/>
              </w:rPr>
              <w:t>Latrobe</w:t>
            </w:r>
            <w:r w:rsidR="005D2E66" w:rsidRPr="008E1199">
              <w:rPr>
                <w:lang w:eastAsia="zh-CN"/>
              </w:rPr>
              <w:t xml:space="preserve"> River</w:t>
            </w:r>
          </w:p>
        </w:tc>
        <w:tc>
          <w:tcPr>
            <w:tcW w:w="1441" w:type="dxa"/>
            <w:shd w:val="clear" w:color="auto" w:fill="auto"/>
            <w:noWrap/>
            <w:vAlign w:val="bottom"/>
            <w:hideMark/>
          </w:tcPr>
          <w:p w14:paraId="7FF8B818" w14:textId="77777777" w:rsidR="005D2E66" w:rsidRPr="008E1199" w:rsidRDefault="005D2E66" w:rsidP="009A7EAB">
            <w:pPr>
              <w:pStyle w:val="TblBdy"/>
              <w:tabs>
                <w:tab w:val="decimal" w:pos="297"/>
              </w:tabs>
              <w:rPr>
                <w:i/>
                <w:iCs/>
                <w:sz w:val="20"/>
                <w:szCs w:val="20"/>
                <w:lang w:val="en-GB" w:eastAsia="zh-CN"/>
              </w:rPr>
            </w:pPr>
            <w:r w:rsidRPr="008E1199">
              <w:rPr>
                <w:lang w:eastAsia="zh-CN"/>
              </w:rPr>
              <w:t>0.84</w:t>
            </w:r>
          </w:p>
        </w:tc>
        <w:tc>
          <w:tcPr>
            <w:tcW w:w="1441" w:type="dxa"/>
            <w:shd w:val="clear" w:color="auto" w:fill="auto"/>
            <w:noWrap/>
            <w:vAlign w:val="bottom"/>
            <w:hideMark/>
          </w:tcPr>
          <w:p w14:paraId="03BB63F6" w14:textId="77777777" w:rsidR="005D2E66" w:rsidRPr="008E1199" w:rsidRDefault="005D2E66" w:rsidP="009A7EAB">
            <w:pPr>
              <w:pStyle w:val="TblBdy"/>
              <w:tabs>
                <w:tab w:val="decimal" w:pos="297"/>
              </w:tabs>
              <w:rPr>
                <w:i/>
                <w:iCs/>
                <w:sz w:val="20"/>
                <w:szCs w:val="20"/>
                <w:lang w:val="en-GB" w:eastAsia="zh-CN"/>
              </w:rPr>
            </w:pPr>
            <w:r w:rsidRPr="008E1199">
              <w:rPr>
                <w:lang w:eastAsia="zh-CN"/>
              </w:rPr>
              <w:t>0.81</w:t>
            </w:r>
          </w:p>
        </w:tc>
        <w:tc>
          <w:tcPr>
            <w:tcW w:w="1441" w:type="dxa"/>
            <w:shd w:val="clear" w:color="auto" w:fill="auto"/>
            <w:noWrap/>
            <w:vAlign w:val="bottom"/>
            <w:hideMark/>
          </w:tcPr>
          <w:p w14:paraId="46F695EE" w14:textId="77777777" w:rsidR="005D2E66" w:rsidRPr="008E1199" w:rsidRDefault="005D2E66" w:rsidP="009A7EAB">
            <w:pPr>
              <w:pStyle w:val="TblBdy"/>
              <w:tabs>
                <w:tab w:val="decimal" w:pos="297"/>
              </w:tabs>
              <w:rPr>
                <w:i/>
                <w:iCs/>
                <w:sz w:val="20"/>
                <w:szCs w:val="20"/>
                <w:lang w:val="en-GB" w:eastAsia="zh-CN"/>
              </w:rPr>
            </w:pPr>
            <w:r w:rsidRPr="008E1199">
              <w:rPr>
                <w:lang w:eastAsia="zh-CN"/>
              </w:rPr>
              <w:t>0.55</w:t>
            </w:r>
          </w:p>
        </w:tc>
        <w:tc>
          <w:tcPr>
            <w:tcW w:w="1441" w:type="dxa"/>
            <w:shd w:val="clear" w:color="auto" w:fill="auto"/>
            <w:noWrap/>
            <w:vAlign w:val="bottom"/>
            <w:hideMark/>
          </w:tcPr>
          <w:p w14:paraId="7CE2A2D3" w14:textId="77777777" w:rsidR="005D2E66" w:rsidRPr="008E1199" w:rsidRDefault="005D2E66" w:rsidP="009A7EAB">
            <w:pPr>
              <w:pStyle w:val="TblBdy"/>
              <w:tabs>
                <w:tab w:val="decimal" w:pos="297"/>
              </w:tabs>
              <w:rPr>
                <w:i/>
                <w:iCs/>
                <w:sz w:val="20"/>
                <w:szCs w:val="20"/>
                <w:lang w:val="en-GB" w:eastAsia="zh-CN"/>
              </w:rPr>
            </w:pPr>
            <w:r w:rsidRPr="008E1199">
              <w:rPr>
                <w:lang w:eastAsia="zh-CN"/>
              </w:rPr>
              <w:t>0.64</w:t>
            </w:r>
          </w:p>
        </w:tc>
        <w:tc>
          <w:tcPr>
            <w:tcW w:w="1442" w:type="dxa"/>
            <w:shd w:val="clear" w:color="auto" w:fill="auto"/>
            <w:noWrap/>
            <w:vAlign w:val="bottom"/>
            <w:hideMark/>
          </w:tcPr>
          <w:p w14:paraId="1D8D70EA" w14:textId="77777777" w:rsidR="005D2E66" w:rsidRPr="008E1199" w:rsidRDefault="005D2E66" w:rsidP="009A7EAB">
            <w:pPr>
              <w:pStyle w:val="TblBdy"/>
              <w:tabs>
                <w:tab w:val="decimal" w:pos="297"/>
              </w:tabs>
              <w:rPr>
                <w:i/>
                <w:iCs/>
                <w:sz w:val="20"/>
                <w:szCs w:val="20"/>
                <w:lang w:val="en-GB" w:eastAsia="zh-CN"/>
              </w:rPr>
            </w:pPr>
            <w:r w:rsidRPr="008E1199">
              <w:rPr>
                <w:lang w:eastAsia="zh-CN"/>
              </w:rPr>
              <w:t>0.71</w:t>
            </w:r>
          </w:p>
        </w:tc>
      </w:tr>
      <w:tr w:rsidR="001B2F0B" w:rsidRPr="008E1199" w14:paraId="7186DDBB" w14:textId="77777777" w:rsidTr="001A1375">
        <w:trPr>
          <w:trHeight w:val="240"/>
        </w:trPr>
        <w:tc>
          <w:tcPr>
            <w:tcW w:w="1149" w:type="dxa"/>
            <w:shd w:val="clear" w:color="auto" w:fill="auto"/>
            <w:noWrap/>
            <w:vAlign w:val="bottom"/>
            <w:hideMark/>
          </w:tcPr>
          <w:p w14:paraId="45622749" w14:textId="77777777" w:rsidR="005D2E66" w:rsidRPr="008E1199" w:rsidRDefault="005D2E66" w:rsidP="00845DA0">
            <w:pPr>
              <w:pStyle w:val="TblBdy"/>
              <w:rPr>
                <w:lang w:eastAsia="zh-CN"/>
              </w:rPr>
            </w:pPr>
            <w:r w:rsidRPr="008E1199">
              <w:rPr>
                <w:lang w:eastAsia="zh-CN"/>
              </w:rPr>
              <w:t>224205</w:t>
            </w:r>
          </w:p>
        </w:tc>
        <w:tc>
          <w:tcPr>
            <w:tcW w:w="4394" w:type="dxa"/>
            <w:shd w:val="clear" w:color="auto" w:fill="auto"/>
            <w:noWrap/>
            <w:vAlign w:val="bottom"/>
            <w:hideMark/>
          </w:tcPr>
          <w:p w14:paraId="6189E446" w14:textId="77777777" w:rsidR="005D2E66" w:rsidRPr="008E1199" w:rsidRDefault="005D2E66" w:rsidP="00845DA0">
            <w:pPr>
              <w:pStyle w:val="TblBdy"/>
              <w:rPr>
                <w:lang w:eastAsia="zh-CN"/>
              </w:rPr>
            </w:pPr>
            <w:r w:rsidRPr="008E1199">
              <w:rPr>
                <w:lang w:eastAsia="zh-CN"/>
              </w:rPr>
              <w:t>Dargo River @ Dargo (Upper Site)</w:t>
            </w:r>
          </w:p>
        </w:tc>
        <w:tc>
          <w:tcPr>
            <w:tcW w:w="1583" w:type="dxa"/>
            <w:shd w:val="clear" w:color="auto" w:fill="auto"/>
            <w:noWrap/>
            <w:vAlign w:val="bottom"/>
            <w:hideMark/>
          </w:tcPr>
          <w:p w14:paraId="02073996" w14:textId="77777777" w:rsidR="005D2E66" w:rsidRPr="008E1199" w:rsidRDefault="005D2E66" w:rsidP="00845DA0">
            <w:pPr>
              <w:pStyle w:val="TblBdy"/>
              <w:rPr>
                <w:lang w:eastAsia="zh-CN"/>
              </w:rPr>
            </w:pPr>
            <w:r w:rsidRPr="008E1199">
              <w:rPr>
                <w:lang w:eastAsia="zh-CN"/>
              </w:rPr>
              <w:t>Mitchell River</w:t>
            </w:r>
          </w:p>
        </w:tc>
        <w:tc>
          <w:tcPr>
            <w:tcW w:w="1441" w:type="dxa"/>
            <w:shd w:val="clear" w:color="auto" w:fill="auto"/>
            <w:noWrap/>
            <w:vAlign w:val="bottom"/>
            <w:hideMark/>
          </w:tcPr>
          <w:p w14:paraId="6A38CF09" w14:textId="77777777" w:rsidR="005D2E66" w:rsidRPr="008E1199" w:rsidRDefault="005D2E66" w:rsidP="009A7EAB">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206B782C" w14:textId="77777777" w:rsidR="005D2E66" w:rsidRPr="008E1199" w:rsidRDefault="005D2E66" w:rsidP="009A7EAB">
            <w:pPr>
              <w:pStyle w:val="TblBdy"/>
              <w:tabs>
                <w:tab w:val="decimal" w:pos="297"/>
              </w:tabs>
              <w:rPr>
                <w:i/>
                <w:iCs/>
                <w:sz w:val="20"/>
                <w:szCs w:val="20"/>
                <w:lang w:val="en-GB" w:eastAsia="zh-CN"/>
              </w:rPr>
            </w:pPr>
            <w:r w:rsidRPr="008E1199">
              <w:rPr>
                <w:lang w:eastAsia="zh-CN"/>
              </w:rPr>
              <w:t>0.8</w:t>
            </w:r>
          </w:p>
        </w:tc>
        <w:tc>
          <w:tcPr>
            <w:tcW w:w="1441" w:type="dxa"/>
            <w:shd w:val="clear" w:color="auto" w:fill="auto"/>
            <w:noWrap/>
            <w:vAlign w:val="bottom"/>
            <w:hideMark/>
          </w:tcPr>
          <w:p w14:paraId="55EDE9AE" w14:textId="77777777" w:rsidR="005D2E66" w:rsidRPr="008E1199" w:rsidRDefault="005D2E66" w:rsidP="009A7EAB">
            <w:pPr>
              <w:pStyle w:val="TblBdy"/>
              <w:tabs>
                <w:tab w:val="decimal" w:pos="297"/>
              </w:tabs>
              <w:rPr>
                <w:i/>
                <w:iCs/>
                <w:sz w:val="20"/>
                <w:szCs w:val="20"/>
                <w:lang w:val="en-GB" w:eastAsia="zh-CN"/>
              </w:rPr>
            </w:pPr>
            <w:r w:rsidRPr="008E1199">
              <w:rPr>
                <w:lang w:eastAsia="zh-CN"/>
              </w:rPr>
              <w:t>0.57</w:t>
            </w:r>
          </w:p>
        </w:tc>
        <w:tc>
          <w:tcPr>
            <w:tcW w:w="1441" w:type="dxa"/>
            <w:shd w:val="clear" w:color="auto" w:fill="auto"/>
            <w:noWrap/>
            <w:vAlign w:val="bottom"/>
            <w:hideMark/>
          </w:tcPr>
          <w:p w14:paraId="232A8CCF" w14:textId="77777777" w:rsidR="005D2E66" w:rsidRPr="008E1199" w:rsidRDefault="005D2E66" w:rsidP="009A7EAB">
            <w:pPr>
              <w:pStyle w:val="TblBdy"/>
              <w:tabs>
                <w:tab w:val="decimal" w:pos="297"/>
              </w:tabs>
              <w:rPr>
                <w:i/>
                <w:iCs/>
                <w:sz w:val="20"/>
                <w:szCs w:val="20"/>
                <w:lang w:val="en-GB" w:eastAsia="zh-CN"/>
              </w:rPr>
            </w:pPr>
            <w:r w:rsidRPr="008E1199">
              <w:rPr>
                <w:lang w:eastAsia="zh-CN"/>
              </w:rPr>
              <w:t>0.53</w:t>
            </w:r>
          </w:p>
        </w:tc>
        <w:tc>
          <w:tcPr>
            <w:tcW w:w="1442" w:type="dxa"/>
            <w:shd w:val="clear" w:color="auto" w:fill="auto"/>
            <w:noWrap/>
            <w:vAlign w:val="bottom"/>
            <w:hideMark/>
          </w:tcPr>
          <w:p w14:paraId="32689773" w14:textId="77777777" w:rsidR="005D2E66" w:rsidRPr="008E1199" w:rsidRDefault="005D2E66" w:rsidP="009A7EAB">
            <w:pPr>
              <w:pStyle w:val="TblBdy"/>
              <w:tabs>
                <w:tab w:val="decimal" w:pos="297"/>
              </w:tabs>
              <w:rPr>
                <w:i/>
                <w:iCs/>
                <w:sz w:val="20"/>
                <w:szCs w:val="20"/>
                <w:lang w:val="en-GB" w:eastAsia="zh-CN"/>
              </w:rPr>
            </w:pPr>
            <w:r w:rsidRPr="008E1199">
              <w:rPr>
                <w:lang w:eastAsia="zh-CN"/>
              </w:rPr>
              <w:t>0.67</w:t>
            </w:r>
          </w:p>
        </w:tc>
      </w:tr>
      <w:tr w:rsidR="001B2F0B" w:rsidRPr="008E1199" w14:paraId="078C8B3D" w14:textId="77777777" w:rsidTr="001A1375">
        <w:trPr>
          <w:trHeight w:val="240"/>
        </w:trPr>
        <w:tc>
          <w:tcPr>
            <w:tcW w:w="1149" w:type="dxa"/>
            <w:shd w:val="clear" w:color="auto" w:fill="auto"/>
            <w:noWrap/>
            <w:vAlign w:val="bottom"/>
            <w:hideMark/>
          </w:tcPr>
          <w:p w14:paraId="5DF54FA9" w14:textId="77777777" w:rsidR="005D2E66" w:rsidRPr="008E1199" w:rsidRDefault="005D2E66" w:rsidP="00845DA0">
            <w:pPr>
              <w:pStyle w:val="TblBdy"/>
              <w:rPr>
                <w:lang w:eastAsia="zh-CN"/>
              </w:rPr>
            </w:pPr>
            <w:r w:rsidRPr="008E1199">
              <w:rPr>
                <w:lang w:eastAsia="zh-CN"/>
              </w:rPr>
              <w:t>224209</w:t>
            </w:r>
          </w:p>
        </w:tc>
        <w:tc>
          <w:tcPr>
            <w:tcW w:w="4394" w:type="dxa"/>
            <w:shd w:val="clear" w:color="auto" w:fill="auto"/>
            <w:noWrap/>
            <w:vAlign w:val="bottom"/>
            <w:hideMark/>
          </w:tcPr>
          <w:p w14:paraId="26FDE2A2" w14:textId="77777777" w:rsidR="005D2E66" w:rsidRPr="008E1199" w:rsidRDefault="005D2E66" w:rsidP="00845DA0">
            <w:pPr>
              <w:pStyle w:val="TblBdy"/>
              <w:rPr>
                <w:lang w:eastAsia="zh-CN"/>
              </w:rPr>
            </w:pPr>
            <w:r w:rsidRPr="008E1199">
              <w:rPr>
                <w:lang w:eastAsia="zh-CN"/>
              </w:rPr>
              <w:t>Cobbannah Creek @ Near Bairnsdale</w:t>
            </w:r>
          </w:p>
        </w:tc>
        <w:tc>
          <w:tcPr>
            <w:tcW w:w="1583" w:type="dxa"/>
            <w:shd w:val="clear" w:color="auto" w:fill="auto"/>
            <w:noWrap/>
            <w:vAlign w:val="bottom"/>
            <w:hideMark/>
          </w:tcPr>
          <w:p w14:paraId="74EC2B54" w14:textId="77777777" w:rsidR="005D2E66" w:rsidRPr="008E1199" w:rsidRDefault="005D2E66" w:rsidP="00845DA0">
            <w:pPr>
              <w:pStyle w:val="TblBdy"/>
              <w:rPr>
                <w:lang w:eastAsia="zh-CN"/>
              </w:rPr>
            </w:pPr>
            <w:r w:rsidRPr="008E1199">
              <w:rPr>
                <w:lang w:eastAsia="zh-CN"/>
              </w:rPr>
              <w:t>Mitchell River</w:t>
            </w:r>
          </w:p>
        </w:tc>
        <w:tc>
          <w:tcPr>
            <w:tcW w:w="1441" w:type="dxa"/>
            <w:shd w:val="clear" w:color="auto" w:fill="auto"/>
            <w:noWrap/>
            <w:vAlign w:val="bottom"/>
            <w:hideMark/>
          </w:tcPr>
          <w:p w14:paraId="2347247D" w14:textId="77777777" w:rsidR="005D2E66" w:rsidRPr="008E1199" w:rsidRDefault="005D2E66" w:rsidP="009A7EAB">
            <w:pPr>
              <w:pStyle w:val="TblBdy"/>
              <w:tabs>
                <w:tab w:val="decimal" w:pos="297"/>
              </w:tabs>
              <w:rPr>
                <w:i/>
                <w:iCs/>
                <w:sz w:val="20"/>
                <w:szCs w:val="20"/>
                <w:lang w:val="en-GB" w:eastAsia="zh-CN"/>
              </w:rPr>
            </w:pPr>
            <w:r w:rsidRPr="008E1199">
              <w:rPr>
                <w:lang w:eastAsia="zh-CN"/>
              </w:rPr>
              <w:t>0.67</w:t>
            </w:r>
          </w:p>
        </w:tc>
        <w:tc>
          <w:tcPr>
            <w:tcW w:w="1441" w:type="dxa"/>
            <w:shd w:val="clear" w:color="auto" w:fill="auto"/>
            <w:noWrap/>
            <w:vAlign w:val="bottom"/>
            <w:hideMark/>
          </w:tcPr>
          <w:p w14:paraId="7B4F8355" w14:textId="77777777" w:rsidR="005D2E66" w:rsidRPr="008E1199" w:rsidRDefault="005D2E66" w:rsidP="009A7EAB">
            <w:pPr>
              <w:pStyle w:val="TblBdy"/>
              <w:tabs>
                <w:tab w:val="decimal" w:pos="297"/>
              </w:tabs>
              <w:rPr>
                <w:i/>
                <w:iCs/>
                <w:sz w:val="20"/>
                <w:szCs w:val="20"/>
                <w:lang w:val="en-GB" w:eastAsia="zh-CN"/>
              </w:rPr>
            </w:pPr>
            <w:r w:rsidRPr="008E1199">
              <w:rPr>
                <w:lang w:eastAsia="zh-CN"/>
              </w:rPr>
              <w:t>0.69</w:t>
            </w:r>
          </w:p>
        </w:tc>
        <w:tc>
          <w:tcPr>
            <w:tcW w:w="1441" w:type="dxa"/>
            <w:shd w:val="clear" w:color="auto" w:fill="auto"/>
            <w:noWrap/>
            <w:vAlign w:val="bottom"/>
            <w:hideMark/>
          </w:tcPr>
          <w:p w14:paraId="346E4F5D" w14:textId="77777777" w:rsidR="005D2E66" w:rsidRPr="008E1199" w:rsidRDefault="005D2E66" w:rsidP="009A7EAB">
            <w:pPr>
              <w:pStyle w:val="TblBdy"/>
              <w:tabs>
                <w:tab w:val="decimal" w:pos="297"/>
              </w:tabs>
              <w:rPr>
                <w:i/>
                <w:iCs/>
                <w:sz w:val="20"/>
                <w:szCs w:val="20"/>
                <w:lang w:val="en-GB" w:eastAsia="zh-CN"/>
              </w:rPr>
            </w:pPr>
            <w:r w:rsidRPr="008E1199">
              <w:rPr>
                <w:lang w:eastAsia="zh-CN"/>
              </w:rPr>
              <w:t>0.66</w:t>
            </w:r>
          </w:p>
        </w:tc>
        <w:tc>
          <w:tcPr>
            <w:tcW w:w="1441" w:type="dxa"/>
            <w:shd w:val="clear" w:color="auto" w:fill="auto"/>
            <w:noWrap/>
            <w:vAlign w:val="bottom"/>
            <w:hideMark/>
          </w:tcPr>
          <w:p w14:paraId="06E76374" w14:textId="77777777" w:rsidR="005D2E66" w:rsidRPr="008E1199" w:rsidRDefault="005D2E66" w:rsidP="009A7EAB">
            <w:pPr>
              <w:pStyle w:val="TblBdy"/>
              <w:tabs>
                <w:tab w:val="decimal" w:pos="297"/>
              </w:tabs>
              <w:rPr>
                <w:i/>
                <w:iCs/>
                <w:sz w:val="20"/>
                <w:szCs w:val="20"/>
                <w:lang w:val="en-GB" w:eastAsia="zh-CN"/>
              </w:rPr>
            </w:pPr>
            <w:r w:rsidRPr="008E1199">
              <w:rPr>
                <w:lang w:eastAsia="zh-CN"/>
              </w:rPr>
              <w:t>0.68</w:t>
            </w:r>
          </w:p>
        </w:tc>
        <w:tc>
          <w:tcPr>
            <w:tcW w:w="1442" w:type="dxa"/>
            <w:shd w:val="clear" w:color="auto" w:fill="auto"/>
            <w:noWrap/>
            <w:vAlign w:val="bottom"/>
            <w:hideMark/>
          </w:tcPr>
          <w:p w14:paraId="75DF033F" w14:textId="77777777" w:rsidR="005D2E66" w:rsidRPr="008E1199" w:rsidRDefault="005D2E66" w:rsidP="009A7EAB">
            <w:pPr>
              <w:pStyle w:val="TblBdy"/>
              <w:tabs>
                <w:tab w:val="decimal" w:pos="297"/>
              </w:tabs>
              <w:rPr>
                <w:i/>
                <w:iCs/>
                <w:sz w:val="20"/>
                <w:szCs w:val="20"/>
                <w:lang w:val="en-GB" w:eastAsia="zh-CN"/>
              </w:rPr>
            </w:pPr>
            <w:r w:rsidRPr="008E1199">
              <w:rPr>
                <w:lang w:eastAsia="zh-CN"/>
              </w:rPr>
              <w:t>0.67</w:t>
            </w:r>
          </w:p>
        </w:tc>
      </w:tr>
      <w:tr w:rsidR="001B2F0B" w:rsidRPr="008E1199" w14:paraId="5F759068" w14:textId="77777777" w:rsidTr="001A1375">
        <w:trPr>
          <w:trHeight w:val="240"/>
        </w:trPr>
        <w:tc>
          <w:tcPr>
            <w:tcW w:w="1149" w:type="dxa"/>
            <w:shd w:val="clear" w:color="auto" w:fill="auto"/>
            <w:noWrap/>
            <w:vAlign w:val="bottom"/>
            <w:hideMark/>
          </w:tcPr>
          <w:p w14:paraId="35C666AC" w14:textId="77777777" w:rsidR="005D2E66" w:rsidRPr="008E1199" w:rsidRDefault="005D2E66" w:rsidP="00845DA0">
            <w:pPr>
              <w:pStyle w:val="TblBdy"/>
              <w:rPr>
                <w:lang w:eastAsia="zh-CN"/>
              </w:rPr>
            </w:pPr>
            <w:r w:rsidRPr="008E1199">
              <w:rPr>
                <w:lang w:eastAsia="zh-CN"/>
              </w:rPr>
              <w:t>224213</w:t>
            </w:r>
          </w:p>
        </w:tc>
        <w:tc>
          <w:tcPr>
            <w:tcW w:w="4394" w:type="dxa"/>
            <w:shd w:val="clear" w:color="auto" w:fill="auto"/>
            <w:noWrap/>
            <w:vAlign w:val="bottom"/>
            <w:hideMark/>
          </w:tcPr>
          <w:p w14:paraId="175DA137" w14:textId="77777777" w:rsidR="005D2E66" w:rsidRPr="008E1199" w:rsidRDefault="005D2E66" w:rsidP="00845DA0">
            <w:pPr>
              <w:pStyle w:val="TblBdy"/>
              <w:rPr>
                <w:lang w:eastAsia="zh-CN"/>
              </w:rPr>
            </w:pPr>
            <w:r w:rsidRPr="008E1199">
              <w:rPr>
                <w:lang w:eastAsia="zh-CN"/>
              </w:rPr>
              <w:t>Dargo River @ Lower Dargo Road</w:t>
            </w:r>
          </w:p>
        </w:tc>
        <w:tc>
          <w:tcPr>
            <w:tcW w:w="1583" w:type="dxa"/>
            <w:shd w:val="clear" w:color="auto" w:fill="auto"/>
            <w:noWrap/>
            <w:vAlign w:val="bottom"/>
            <w:hideMark/>
          </w:tcPr>
          <w:p w14:paraId="7DFE6E74" w14:textId="77777777" w:rsidR="005D2E66" w:rsidRPr="008E1199" w:rsidRDefault="005D2E66" w:rsidP="00845DA0">
            <w:pPr>
              <w:pStyle w:val="TblBdy"/>
              <w:rPr>
                <w:lang w:eastAsia="zh-CN"/>
              </w:rPr>
            </w:pPr>
            <w:r w:rsidRPr="008E1199">
              <w:rPr>
                <w:lang w:eastAsia="zh-CN"/>
              </w:rPr>
              <w:t>Mitchell River</w:t>
            </w:r>
          </w:p>
        </w:tc>
        <w:tc>
          <w:tcPr>
            <w:tcW w:w="1441" w:type="dxa"/>
            <w:shd w:val="clear" w:color="auto" w:fill="auto"/>
            <w:noWrap/>
            <w:vAlign w:val="bottom"/>
            <w:hideMark/>
          </w:tcPr>
          <w:p w14:paraId="24E0502E" w14:textId="77777777" w:rsidR="005D2E66" w:rsidRPr="008E1199" w:rsidRDefault="005D2E66" w:rsidP="00A9134D">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4C70A7E3" w14:textId="77777777" w:rsidR="005D2E66" w:rsidRPr="008E1199" w:rsidRDefault="005D2E66" w:rsidP="00A9134D">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18E58BA1" w14:textId="77777777" w:rsidR="005D2E66" w:rsidRPr="008E1199" w:rsidRDefault="005D2E66" w:rsidP="00A9134D">
            <w:pPr>
              <w:pStyle w:val="TblBdy"/>
              <w:tabs>
                <w:tab w:val="decimal" w:pos="297"/>
              </w:tabs>
              <w:rPr>
                <w:i/>
                <w:iCs/>
                <w:sz w:val="20"/>
                <w:szCs w:val="20"/>
                <w:lang w:val="en-GB" w:eastAsia="zh-CN"/>
              </w:rPr>
            </w:pPr>
            <w:r w:rsidRPr="008E1199">
              <w:rPr>
                <w:lang w:eastAsia="zh-CN"/>
              </w:rPr>
              <w:t>0.48</w:t>
            </w:r>
          </w:p>
        </w:tc>
        <w:tc>
          <w:tcPr>
            <w:tcW w:w="1441" w:type="dxa"/>
            <w:shd w:val="clear" w:color="auto" w:fill="auto"/>
            <w:noWrap/>
            <w:vAlign w:val="bottom"/>
            <w:hideMark/>
          </w:tcPr>
          <w:p w14:paraId="392A6300" w14:textId="77777777" w:rsidR="005D2E66" w:rsidRPr="008E1199" w:rsidRDefault="005D2E66" w:rsidP="00A9134D">
            <w:pPr>
              <w:pStyle w:val="TblBdy"/>
              <w:tabs>
                <w:tab w:val="decimal" w:pos="297"/>
              </w:tabs>
              <w:rPr>
                <w:i/>
                <w:iCs/>
                <w:sz w:val="20"/>
                <w:szCs w:val="20"/>
                <w:lang w:val="en-GB" w:eastAsia="zh-CN"/>
              </w:rPr>
            </w:pPr>
            <w:r w:rsidRPr="008E1199">
              <w:rPr>
                <w:lang w:eastAsia="zh-CN"/>
              </w:rPr>
              <w:t>0.56</w:t>
            </w:r>
          </w:p>
        </w:tc>
        <w:tc>
          <w:tcPr>
            <w:tcW w:w="1442" w:type="dxa"/>
            <w:shd w:val="clear" w:color="auto" w:fill="auto"/>
            <w:noWrap/>
            <w:vAlign w:val="bottom"/>
            <w:hideMark/>
          </w:tcPr>
          <w:p w14:paraId="2A24C3BA" w14:textId="77777777" w:rsidR="005D2E66" w:rsidRPr="008E1199" w:rsidRDefault="005D2E66" w:rsidP="00A9134D">
            <w:pPr>
              <w:pStyle w:val="TblBdy"/>
              <w:tabs>
                <w:tab w:val="decimal" w:pos="297"/>
              </w:tabs>
              <w:rPr>
                <w:i/>
                <w:iCs/>
                <w:sz w:val="20"/>
                <w:szCs w:val="20"/>
                <w:lang w:val="en-GB" w:eastAsia="zh-CN"/>
              </w:rPr>
            </w:pPr>
            <w:r w:rsidRPr="008E1199">
              <w:rPr>
                <w:lang w:eastAsia="zh-CN"/>
              </w:rPr>
              <w:t>0.66</w:t>
            </w:r>
          </w:p>
        </w:tc>
      </w:tr>
      <w:tr w:rsidR="001B2F0B" w:rsidRPr="008E1199" w14:paraId="06745785" w14:textId="77777777" w:rsidTr="001A1375">
        <w:trPr>
          <w:trHeight w:val="240"/>
        </w:trPr>
        <w:tc>
          <w:tcPr>
            <w:tcW w:w="1149" w:type="dxa"/>
            <w:shd w:val="clear" w:color="auto" w:fill="auto"/>
            <w:noWrap/>
            <w:vAlign w:val="bottom"/>
            <w:hideMark/>
          </w:tcPr>
          <w:p w14:paraId="3C31DDD1" w14:textId="77777777" w:rsidR="005D2E66" w:rsidRPr="008E1199" w:rsidRDefault="005D2E66" w:rsidP="00845DA0">
            <w:pPr>
              <w:pStyle w:val="TblBdy"/>
              <w:rPr>
                <w:lang w:eastAsia="zh-CN"/>
              </w:rPr>
            </w:pPr>
            <w:r w:rsidRPr="008E1199">
              <w:rPr>
                <w:lang w:eastAsia="zh-CN"/>
              </w:rPr>
              <w:t>224214</w:t>
            </w:r>
          </w:p>
        </w:tc>
        <w:tc>
          <w:tcPr>
            <w:tcW w:w="4394" w:type="dxa"/>
            <w:shd w:val="clear" w:color="auto" w:fill="auto"/>
            <w:noWrap/>
            <w:vAlign w:val="bottom"/>
            <w:hideMark/>
          </w:tcPr>
          <w:p w14:paraId="60177450" w14:textId="77777777" w:rsidR="005D2E66" w:rsidRPr="008E1199" w:rsidRDefault="005D2E66" w:rsidP="00845DA0">
            <w:pPr>
              <w:pStyle w:val="TblBdy"/>
              <w:rPr>
                <w:lang w:eastAsia="zh-CN"/>
              </w:rPr>
            </w:pPr>
            <w:r w:rsidRPr="008E1199">
              <w:rPr>
                <w:lang w:eastAsia="zh-CN"/>
              </w:rPr>
              <w:t>Wentworth River @ Tabberabbera</w:t>
            </w:r>
          </w:p>
        </w:tc>
        <w:tc>
          <w:tcPr>
            <w:tcW w:w="1583" w:type="dxa"/>
            <w:shd w:val="clear" w:color="auto" w:fill="auto"/>
            <w:noWrap/>
            <w:vAlign w:val="bottom"/>
            <w:hideMark/>
          </w:tcPr>
          <w:p w14:paraId="7ED615A6" w14:textId="77777777" w:rsidR="005D2E66" w:rsidRPr="008E1199" w:rsidRDefault="005D2E66" w:rsidP="00845DA0">
            <w:pPr>
              <w:pStyle w:val="TblBdy"/>
              <w:rPr>
                <w:lang w:eastAsia="zh-CN"/>
              </w:rPr>
            </w:pPr>
            <w:r w:rsidRPr="008E1199">
              <w:rPr>
                <w:lang w:eastAsia="zh-CN"/>
              </w:rPr>
              <w:t>Mitchell River</w:t>
            </w:r>
          </w:p>
        </w:tc>
        <w:tc>
          <w:tcPr>
            <w:tcW w:w="1441" w:type="dxa"/>
            <w:shd w:val="clear" w:color="auto" w:fill="auto"/>
            <w:noWrap/>
            <w:vAlign w:val="bottom"/>
            <w:hideMark/>
          </w:tcPr>
          <w:p w14:paraId="7609736B" w14:textId="77777777" w:rsidR="005D2E66" w:rsidRPr="008E1199" w:rsidRDefault="005D2E66" w:rsidP="00A9134D">
            <w:pPr>
              <w:pStyle w:val="TblBdy"/>
              <w:tabs>
                <w:tab w:val="decimal" w:pos="297"/>
              </w:tabs>
              <w:rPr>
                <w:i/>
                <w:iCs/>
                <w:sz w:val="20"/>
                <w:szCs w:val="20"/>
                <w:lang w:val="en-GB" w:eastAsia="zh-CN"/>
              </w:rPr>
            </w:pPr>
            <w:r w:rsidRPr="008E1199">
              <w:rPr>
                <w:lang w:eastAsia="zh-CN"/>
              </w:rPr>
              <w:t>0.78</w:t>
            </w:r>
          </w:p>
        </w:tc>
        <w:tc>
          <w:tcPr>
            <w:tcW w:w="1441" w:type="dxa"/>
            <w:shd w:val="clear" w:color="auto" w:fill="auto"/>
            <w:noWrap/>
            <w:vAlign w:val="bottom"/>
            <w:hideMark/>
          </w:tcPr>
          <w:p w14:paraId="639DC249" w14:textId="77777777" w:rsidR="005D2E66" w:rsidRPr="008E1199" w:rsidRDefault="005D2E66" w:rsidP="00A9134D">
            <w:pPr>
              <w:pStyle w:val="TblBdy"/>
              <w:tabs>
                <w:tab w:val="decimal" w:pos="297"/>
              </w:tabs>
              <w:rPr>
                <w:i/>
                <w:iCs/>
                <w:sz w:val="20"/>
                <w:szCs w:val="20"/>
                <w:lang w:val="en-GB" w:eastAsia="zh-CN"/>
              </w:rPr>
            </w:pPr>
            <w:r w:rsidRPr="008E1199">
              <w:rPr>
                <w:lang w:eastAsia="zh-CN"/>
              </w:rPr>
              <w:t>0.86</w:t>
            </w:r>
          </w:p>
        </w:tc>
        <w:tc>
          <w:tcPr>
            <w:tcW w:w="1441" w:type="dxa"/>
            <w:shd w:val="clear" w:color="auto" w:fill="auto"/>
            <w:noWrap/>
            <w:vAlign w:val="bottom"/>
            <w:hideMark/>
          </w:tcPr>
          <w:p w14:paraId="36335272" w14:textId="77777777" w:rsidR="005D2E66" w:rsidRPr="008E1199" w:rsidRDefault="005D2E66" w:rsidP="00A9134D">
            <w:pPr>
              <w:pStyle w:val="TblBdy"/>
              <w:tabs>
                <w:tab w:val="decimal" w:pos="297"/>
              </w:tabs>
              <w:rPr>
                <w:i/>
                <w:iCs/>
                <w:sz w:val="20"/>
                <w:szCs w:val="20"/>
                <w:lang w:val="en-GB" w:eastAsia="zh-CN"/>
              </w:rPr>
            </w:pPr>
            <w:r w:rsidRPr="008E1199">
              <w:rPr>
                <w:lang w:eastAsia="zh-CN"/>
              </w:rPr>
              <w:t>0.7</w:t>
            </w:r>
          </w:p>
        </w:tc>
        <w:tc>
          <w:tcPr>
            <w:tcW w:w="1441" w:type="dxa"/>
            <w:shd w:val="clear" w:color="auto" w:fill="auto"/>
            <w:noWrap/>
            <w:vAlign w:val="bottom"/>
            <w:hideMark/>
          </w:tcPr>
          <w:p w14:paraId="69EEB6C7" w14:textId="77777777" w:rsidR="005D2E66" w:rsidRPr="008E1199" w:rsidRDefault="005D2E66" w:rsidP="00A9134D">
            <w:pPr>
              <w:pStyle w:val="TblBdy"/>
              <w:tabs>
                <w:tab w:val="decimal" w:pos="297"/>
              </w:tabs>
              <w:rPr>
                <w:i/>
                <w:iCs/>
                <w:sz w:val="20"/>
                <w:szCs w:val="20"/>
                <w:lang w:val="en-GB" w:eastAsia="zh-CN"/>
              </w:rPr>
            </w:pPr>
            <w:r w:rsidRPr="008E1199">
              <w:rPr>
                <w:lang w:eastAsia="zh-CN"/>
              </w:rPr>
              <w:t>0.7</w:t>
            </w:r>
          </w:p>
        </w:tc>
        <w:tc>
          <w:tcPr>
            <w:tcW w:w="1442" w:type="dxa"/>
            <w:shd w:val="clear" w:color="auto" w:fill="auto"/>
            <w:noWrap/>
            <w:vAlign w:val="bottom"/>
            <w:hideMark/>
          </w:tcPr>
          <w:p w14:paraId="05E6E88F" w14:textId="77777777" w:rsidR="005D2E66" w:rsidRPr="008E1199" w:rsidRDefault="005D2E66" w:rsidP="00A9134D">
            <w:pPr>
              <w:pStyle w:val="TblBdy"/>
              <w:tabs>
                <w:tab w:val="decimal" w:pos="297"/>
              </w:tabs>
              <w:rPr>
                <w:i/>
                <w:iCs/>
                <w:sz w:val="20"/>
                <w:szCs w:val="20"/>
                <w:lang w:val="en-GB" w:eastAsia="zh-CN"/>
              </w:rPr>
            </w:pPr>
            <w:r w:rsidRPr="008E1199">
              <w:rPr>
                <w:lang w:eastAsia="zh-CN"/>
              </w:rPr>
              <w:t>0.76</w:t>
            </w:r>
          </w:p>
        </w:tc>
      </w:tr>
      <w:tr w:rsidR="001B2F0B" w:rsidRPr="008E1199" w14:paraId="57C9A146" w14:textId="77777777" w:rsidTr="001A1375">
        <w:trPr>
          <w:trHeight w:val="240"/>
        </w:trPr>
        <w:tc>
          <w:tcPr>
            <w:tcW w:w="1149" w:type="dxa"/>
            <w:shd w:val="clear" w:color="auto" w:fill="auto"/>
            <w:noWrap/>
            <w:vAlign w:val="bottom"/>
            <w:hideMark/>
          </w:tcPr>
          <w:p w14:paraId="384E4B2E" w14:textId="77777777" w:rsidR="005D2E66" w:rsidRPr="008E1199" w:rsidRDefault="005D2E66" w:rsidP="00845DA0">
            <w:pPr>
              <w:pStyle w:val="TblBdy"/>
              <w:rPr>
                <w:lang w:eastAsia="zh-CN"/>
              </w:rPr>
            </w:pPr>
            <w:r w:rsidRPr="008E1199">
              <w:rPr>
                <w:lang w:eastAsia="zh-CN"/>
              </w:rPr>
              <w:t>222202</w:t>
            </w:r>
          </w:p>
        </w:tc>
        <w:tc>
          <w:tcPr>
            <w:tcW w:w="4394" w:type="dxa"/>
            <w:shd w:val="clear" w:color="auto" w:fill="auto"/>
            <w:noWrap/>
            <w:vAlign w:val="bottom"/>
            <w:hideMark/>
          </w:tcPr>
          <w:p w14:paraId="2EA6F097" w14:textId="77777777" w:rsidR="005D2E66" w:rsidRPr="008E1199" w:rsidRDefault="005D2E66" w:rsidP="00845DA0">
            <w:pPr>
              <w:pStyle w:val="TblBdy"/>
              <w:rPr>
                <w:lang w:eastAsia="zh-CN"/>
              </w:rPr>
            </w:pPr>
            <w:r w:rsidRPr="008E1199">
              <w:rPr>
                <w:lang w:eastAsia="zh-CN"/>
              </w:rPr>
              <w:t>Brodribb River @ Sardine Creek</w:t>
            </w:r>
          </w:p>
        </w:tc>
        <w:tc>
          <w:tcPr>
            <w:tcW w:w="1583" w:type="dxa"/>
            <w:shd w:val="clear" w:color="auto" w:fill="auto"/>
            <w:noWrap/>
            <w:vAlign w:val="bottom"/>
            <w:hideMark/>
          </w:tcPr>
          <w:p w14:paraId="55689244" w14:textId="77777777" w:rsidR="005D2E66" w:rsidRPr="008E1199" w:rsidRDefault="005D2E66" w:rsidP="00845DA0">
            <w:pPr>
              <w:pStyle w:val="TblBdy"/>
              <w:rPr>
                <w:lang w:eastAsia="zh-CN"/>
              </w:rPr>
            </w:pPr>
            <w:r w:rsidRPr="008E1199">
              <w:rPr>
                <w:lang w:eastAsia="zh-CN"/>
              </w:rPr>
              <w:t>Snowy River</w:t>
            </w:r>
          </w:p>
        </w:tc>
        <w:tc>
          <w:tcPr>
            <w:tcW w:w="1441" w:type="dxa"/>
            <w:shd w:val="clear" w:color="auto" w:fill="auto"/>
            <w:noWrap/>
            <w:vAlign w:val="bottom"/>
            <w:hideMark/>
          </w:tcPr>
          <w:p w14:paraId="27C02A7F" w14:textId="77777777" w:rsidR="005D2E66" w:rsidRPr="008E1199" w:rsidRDefault="005D2E66" w:rsidP="00A9134D">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122B2447" w14:textId="77777777" w:rsidR="005D2E66" w:rsidRPr="008E1199" w:rsidRDefault="005D2E66" w:rsidP="00A9134D">
            <w:pPr>
              <w:pStyle w:val="TblBdy"/>
              <w:tabs>
                <w:tab w:val="decimal" w:pos="297"/>
              </w:tabs>
              <w:rPr>
                <w:i/>
                <w:iCs/>
                <w:sz w:val="20"/>
                <w:szCs w:val="20"/>
                <w:lang w:val="en-GB" w:eastAsia="zh-CN"/>
              </w:rPr>
            </w:pPr>
            <w:r w:rsidRPr="008E1199">
              <w:rPr>
                <w:lang w:eastAsia="zh-CN"/>
              </w:rPr>
              <w:t>0.86</w:t>
            </w:r>
          </w:p>
        </w:tc>
        <w:tc>
          <w:tcPr>
            <w:tcW w:w="1441" w:type="dxa"/>
            <w:shd w:val="clear" w:color="auto" w:fill="auto"/>
            <w:noWrap/>
            <w:vAlign w:val="bottom"/>
            <w:hideMark/>
          </w:tcPr>
          <w:p w14:paraId="1C1B7EFA" w14:textId="77777777" w:rsidR="005D2E66" w:rsidRPr="008E1199" w:rsidRDefault="005D2E66" w:rsidP="00A9134D">
            <w:pPr>
              <w:pStyle w:val="TblBdy"/>
              <w:tabs>
                <w:tab w:val="decimal" w:pos="297"/>
              </w:tabs>
              <w:rPr>
                <w:i/>
                <w:iCs/>
                <w:sz w:val="20"/>
                <w:szCs w:val="20"/>
                <w:lang w:val="en-GB" w:eastAsia="zh-CN"/>
              </w:rPr>
            </w:pPr>
            <w:r w:rsidRPr="008E1199">
              <w:rPr>
                <w:lang w:eastAsia="zh-CN"/>
              </w:rPr>
              <w:t>0.71</w:t>
            </w:r>
          </w:p>
        </w:tc>
        <w:tc>
          <w:tcPr>
            <w:tcW w:w="1441" w:type="dxa"/>
            <w:shd w:val="clear" w:color="auto" w:fill="auto"/>
            <w:noWrap/>
            <w:vAlign w:val="bottom"/>
            <w:hideMark/>
          </w:tcPr>
          <w:p w14:paraId="65E305B9" w14:textId="77777777" w:rsidR="005D2E66" w:rsidRPr="008E1199" w:rsidRDefault="005D2E66" w:rsidP="00A9134D">
            <w:pPr>
              <w:pStyle w:val="TblBdy"/>
              <w:tabs>
                <w:tab w:val="decimal" w:pos="297"/>
              </w:tabs>
              <w:rPr>
                <w:i/>
                <w:iCs/>
                <w:sz w:val="20"/>
                <w:szCs w:val="20"/>
                <w:lang w:val="en-GB" w:eastAsia="zh-CN"/>
              </w:rPr>
            </w:pPr>
            <w:r w:rsidRPr="008E1199">
              <w:rPr>
                <w:lang w:eastAsia="zh-CN"/>
              </w:rPr>
              <w:t>0.75</w:t>
            </w:r>
          </w:p>
        </w:tc>
        <w:tc>
          <w:tcPr>
            <w:tcW w:w="1442" w:type="dxa"/>
            <w:shd w:val="clear" w:color="auto" w:fill="auto"/>
            <w:noWrap/>
            <w:vAlign w:val="bottom"/>
            <w:hideMark/>
          </w:tcPr>
          <w:p w14:paraId="515F804B" w14:textId="77777777" w:rsidR="005D2E66" w:rsidRPr="008E1199" w:rsidRDefault="005D2E66" w:rsidP="00A9134D">
            <w:pPr>
              <w:pStyle w:val="TblBdy"/>
              <w:tabs>
                <w:tab w:val="decimal" w:pos="297"/>
              </w:tabs>
              <w:rPr>
                <w:i/>
                <w:iCs/>
                <w:sz w:val="20"/>
                <w:szCs w:val="20"/>
                <w:lang w:val="en-GB" w:eastAsia="zh-CN"/>
              </w:rPr>
            </w:pPr>
            <w:r w:rsidRPr="008E1199">
              <w:rPr>
                <w:lang w:eastAsia="zh-CN"/>
              </w:rPr>
              <w:t>0.79</w:t>
            </w:r>
          </w:p>
        </w:tc>
      </w:tr>
      <w:tr w:rsidR="001B2F0B" w:rsidRPr="008E1199" w14:paraId="7CDF9B2B" w14:textId="77777777" w:rsidTr="001A1375">
        <w:trPr>
          <w:trHeight w:val="240"/>
        </w:trPr>
        <w:tc>
          <w:tcPr>
            <w:tcW w:w="1149" w:type="dxa"/>
            <w:shd w:val="clear" w:color="auto" w:fill="auto"/>
            <w:noWrap/>
            <w:vAlign w:val="bottom"/>
            <w:hideMark/>
          </w:tcPr>
          <w:p w14:paraId="6D3CE713" w14:textId="77777777" w:rsidR="005D2E66" w:rsidRPr="008E1199" w:rsidRDefault="005D2E66" w:rsidP="00845DA0">
            <w:pPr>
              <w:pStyle w:val="TblBdy"/>
              <w:rPr>
                <w:lang w:eastAsia="zh-CN"/>
              </w:rPr>
            </w:pPr>
            <w:r w:rsidRPr="008E1199">
              <w:rPr>
                <w:lang w:eastAsia="zh-CN"/>
              </w:rPr>
              <w:t>222206</w:t>
            </w:r>
          </w:p>
        </w:tc>
        <w:tc>
          <w:tcPr>
            <w:tcW w:w="4394" w:type="dxa"/>
            <w:shd w:val="clear" w:color="auto" w:fill="auto"/>
            <w:noWrap/>
            <w:vAlign w:val="bottom"/>
            <w:hideMark/>
          </w:tcPr>
          <w:p w14:paraId="5479AC47" w14:textId="77777777" w:rsidR="005D2E66" w:rsidRPr="008E1199" w:rsidRDefault="005D2E66" w:rsidP="00845DA0">
            <w:pPr>
              <w:pStyle w:val="TblBdy"/>
              <w:rPr>
                <w:lang w:eastAsia="zh-CN"/>
              </w:rPr>
            </w:pPr>
            <w:r w:rsidRPr="008E1199">
              <w:rPr>
                <w:lang w:eastAsia="zh-CN"/>
              </w:rPr>
              <w:t>Buchan River @ Buchan</w:t>
            </w:r>
          </w:p>
        </w:tc>
        <w:tc>
          <w:tcPr>
            <w:tcW w:w="1583" w:type="dxa"/>
            <w:shd w:val="clear" w:color="auto" w:fill="auto"/>
            <w:noWrap/>
            <w:vAlign w:val="bottom"/>
            <w:hideMark/>
          </w:tcPr>
          <w:p w14:paraId="5AD2FAAE" w14:textId="77777777" w:rsidR="005D2E66" w:rsidRPr="008E1199" w:rsidRDefault="005D2E66" w:rsidP="00845DA0">
            <w:pPr>
              <w:pStyle w:val="TblBdy"/>
              <w:rPr>
                <w:lang w:eastAsia="zh-CN"/>
              </w:rPr>
            </w:pPr>
            <w:r w:rsidRPr="008E1199">
              <w:rPr>
                <w:lang w:eastAsia="zh-CN"/>
              </w:rPr>
              <w:t>Snowy River</w:t>
            </w:r>
          </w:p>
        </w:tc>
        <w:tc>
          <w:tcPr>
            <w:tcW w:w="1441" w:type="dxa"/>
            <w:shd w:val="clear" w:color="auto" w:fill="auto"/>
            <w:noWrap/>
            <w:vAlign w:val="bottom"/>
            <w:hideMark/>
          </w:tcPr>
          <w:p w14:paraId="6AE7CBB6" w14:textId="77777777" w:rsidR="005D2E66" w:rsidRPr="008E1199" w:rsidRDefault="005D2E66" w:rsidP="00A9134D">
            <w:pPr>
              <w:pStyle w:val="TblBdy"/>
              <w:tabs>
                <w:tab w:val="decimal" w:pos="297"/>
              </w:tabs>
              <w:rPr>
                <w:i/>
                <w:iCs/>
                <w:sz w:val="20"/>
                <w:szCs w:val="20"/>
                <w:lang w:val="en-GB" w:eastAsia="zh-CN"/>
              </w:rPr>
            </w:pPr>
            <w:r w:rsidRPr="008E1199">
              <w:rPr>
                <w:lang w:eastAsia="zh-CN"/>
              </w:rPr>
              <w:t>0.77</w:t>
            </w:r>
          </w:p>
        </w:tc>
        <w:tc>
          <w:tcPr>
            <w:tcW w:w="1441" w:type="dxa"/>
            <w:shd w:val="clear" w:color="auto" w:fill="auto"/>
            <w:noWrap/>
            <w:vAlign w:val="bottom"/>
            <w:hideMark/>
          </w:tcPr>
          <w:p w14:paraId="597EF18A" w14:textId="77777777" w:rsidR="005D2E66" w:rsidRPr="008E1199" w:rsidRDefault="005D2E66" w:rsidP="00A9134D">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76050EAD" w14:textId="77777777" w:rsidR="005D2E66" w:rsidRPr="008E1199" w:rsidRDefault="005D2E66" w:rsidP="00A9134D">
            <w:pPr>
              <w:pStyle w:val="TblBdy"/>
              <w:tabs>
                <w:tab w:val="decimal" w:pos="297"/>
              </w:tabs>
              <w:rPr>
                <w:i/>
                <w:iCs/>
                <w:sz w:val="20"/>
                <w:szCs w:val="20"/>
                <w:lang w:val="en-GB" w:eastAsia="zh-CN"/>
              </w:rPr>
            </w:pPr>
            <w:r w:rsidRPr="008E1199">
              <w:rPr>
                <w:lang w:eastAsia="zh-CN"/>
              </w:rPr>
              <w:t>0.6</w:t>
            </w:r>
          </w:p>
        </w:tc>
        <w:tc>
          <w:tcPr>
            <w:tcW w:w="1441" w:type="dxa"/>
            <w:shd w:val="clear" w:color="auto" w:fill="auto"/>
            <w:noWrap/>
            <w:vAlign w:val="bottom"/>
            <w:hideMark/>
          </w:tcPr>
          <w:p w14:paraId="3B10F0FE" w14:textId="77777777" w:rsidR="005D2E66" w:rsidRPr="008E1199" w:rsidRDefault="005D2E66" w:rsidP="00A9134D">
            <w:pPr>
              <w:pStyle w:val="TblBdy"/>
              <w:tabs>
                <w:tab w:val="decimal" w:pos="297"/>
              </w:tabs>
              <w:rPr>
                <w:i/>
                <w:iCs/>
                <w:sz w:val="20"/>
                <w:szCs w:val="20"/>
                <w:lang w:val="en-GB" w:eastAsia="zh-CN"/>
              </w:rPr>
            </w:pPr>
            <w:r w:rsidRPr="008E1199">
              <w:rPr>
                <w:lang w:eastAsia="zh-CN"/>
              </w:rPr>
              <w:t>0.61</w:t>
            </w:r>
          </w:p>
        </w:tc>
        <w:tc>
          <w:tcPr>
            <w:tcW w:w="1442" w:type="dxa"/>
            <w:shd w:val="clear" w:color="auto" w:fill="auto"/>
            <w:noWrap/>
            <w:vAlign w:val="bottom"/>
            <w:hideMark/>
          </w:tcPr>
          <w:p w14:paraId="13FA1AB7" w14:textId="77777777" w:rsidR="005D2E66" w:rsidRPr="008E1199" w:rsidRDefault="005D2E66" w:rsidP="00A9134D">
            <w:pPr>
              <w:pStyle w:val="TblBdy"/>
              <w:tabs>
                <w:tab w:val="decimal" w:pos="297"/>
              </w:tabs>
              <w:rPr>
                <w:i/>
                <w:iCs/>
                <w:sz w:val="20"/>
                <w:szCs w:val="20"/>
                <w:lang w:val="en-GB" w:eastAsia="zh-CN"/>
              </w:rPr>
            </w:pPr>
            <w:r w:rsidRPr="008E1199">
              <w:rPr>
                <w:lang w:eastAsia="zh-CN"/>
              </w:rPr>
              <w:t>0.7</w:t>
            </w:r>
          </w:p>
        </w:tc>
      </w:tr>
      <w:tr w:rsidR="001B2F0B" w:rsidRPr="008E1199" w14:paraId="35E3FCB4" w14:textId="77777777" w:rsidTr="001A1375">
        <w:trPr>
          <w:trHeight w:val="240"/>
        </w:trPr>
        <w:tc>
          <w:tcPr>
            <w:tcW w:w="1149" w:type="dxa"/>
            <w:shd w:val="clear" w:color="auto" w:fill="auto"/>
            <w:noWrap/>
            <w:vAlign w:val="bottom"/>
            <w:hideMark/>
          </w:tcPr>
          <w:p w14:paraId="2950C5C5" w14:textId="77777777" w:rsidR="005D2E66" w:rsidRPr="008E1199" w:rsidRDefault="005D2E66" w:rsidP="00845DA0">
            <w:pPr>
              <w:pStyle w:val="TblBdy"/>
              <w:rPr>
                <w:lang w:eastAsia="zh-CN"/>
              </w:rPr>
            </w:pPr>
            <w:r w:rsidRPr="008E1199">
              <w:rPr>
                <w:lang w:eastAsia="zh-CN"/>
              </w:rPr>
              <w:t>222210</w:t>
            </w:r>
          </w:p>
        </w:tc>
        <w:tc>
          <w:tcPr>
            <w:tcW w:w="4394" w:type="dxa"/>
            <w:shd w:val="clear" w:color="auto" w:fill="auto"/>
            <w:noWrap/>
            <w:vAlign w:val="bottom"/>
            <w:hideMark/>
          </w:tcPr>
          <w:p w14:paraId="1ABFE7DE" w14:textId="77777777" w:rsidR="005D2E66" w:rsidRPr="008E1199" w:rsidRDefault="005D2E66" w:rsidP="00845DA0">
            <w:pPr>
              <w:pStyle w:val="TblBdy"/>
              <w:rPr>
                <w:lang w:eastAsia="zh-CN"/>
              </w:rPr>
            </w:pPr>
            <w:r w:rsidRPr="008E1199">
              <w:rPr>
                <w:lang w:eastAsia="zh-CN"/>
              </w:rPr>
              <w:t>Deddick River @ Deddick (Caseys)</w:t>
            </w:r>
          </w:p>
        </w:tc>
        <w:tc>
          <w:tcPr>
            <w:tcW w:w="1583" w:type="dxa"/>
            <w:shd w:val="clear" w:color="auto" w:fill="auto"/>
            <w:noWrap/>
            <w:vAlign w:val="bottom"/>
            <w:hideMark/>
          </w:tcPr>
          <w:p w14:paraId="4F2EE632" w14:textId="77777777" w:rsidR="005D2E66" w:rsidRPr="008E1199" w:rsidRDefault="005D2E66" w:rsidP="00845DA0">
            <w:pPr>
              <w:pStyle w:val="TblBdy"/>
              <w:rPr>
                <w:lang w:eastAsia="zh-CN"/>
              </w:rPr>
            </w:pPr>
            <w:r w:rsidRPr="008E1199">
              <w:rPr>
                <w:lang w:eastAsia="zh-CN"/>
              </w:rPr>
              <w:t>Snowy River</w:t>
            </w:r>
          </w:p>
        </w:tc>
        <w:tc>
          <w:tcPr>
            <w:tcW w:w="1441" w:type="dxa"/>
            <w:shd w:val="clear" w:color="auto" w:fill="auto"/>
            <w:noWrap/>
            <w:vAlign w:val="bottom"/>
            <w:hideMark/>
          </w:tcPr>
          <w:p w14:paraId="5541EEFE" w14:textId="77777777" w:rsidR="005D2E66" w:rsidRPr="008E1199" w:rsidRDefault="005D2E66" w:rsidP="00A9134D">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5D7A7684" w14:textId="77777777" w:rsidR="005D2E66" w:rsidRPr="008E1199" w:rsidRDefault="005D2E66" w:rsidP="00A9134D">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3E21838A" w14:textId="77777777" w:rsidR="005D2E66" w:rsidRPr="008E1199" w:rsidRDefault="005D2E66" w:rsidP="00A9134D">
            <w:pPr>
              <w:pStyle w:val="TblBdy"/>
              <w:tabs>
                <w:tab w:val="decimal" w:pos="297"/>
              </w:tabs>
              <w:rPr>
                <w:i/>
                <w:iCs/>
                <w:sz w:val="20"/>
                <w:szCs w:val="20"/>
                <w:lang w:val="en-GB" w:eastAsia="zh-CN"/>
              </w:rPr>
            </w:pPr>
            <w:r w:rsidRPr="008E1199">
              <w:rPr>
                <w:lang w:eastAsia="zh-CN"/>
              </w:rPr>
              <w:t>0.76</w:t>
            </w:r>
          </w:p>
        </w:tc>
        <w:tc>
          <w:tcPr>
            <w:tcW w:w="1441" w:type="dxa"/>
            <w:shd w:val="clear" w:color="auto" w:fill="auto"/>
            <w:noWrap/>
            <w:vAlign w:val="bottom"/>
            <w:hideMark/>
          </w:tcPr>
          <w:p w14:paraId="26C019F4" w14:textId="77777777" w:rsidR="005D2E66" w:rsidRPr="008E1199" w:rsidRDefault="005D2E66" w:rsidP="00A9134D">
            <w:pPr>
              <w:pStyle w:val="TblBdy"/>
              <w:tabs>
                <w:tab w:val="decimal" w:pos="297"/>
              </w:tabs>
              <w:rPr>
                <w:i/>
                <w:iCs/>
                <w:sz w:val="20"/>
                <w:szCs w:val="20"/>
                <w:lang w:val="en-GB" w:eastAsia="zh-CN"/>
              </w:rPr>
            </w:pPr>
            <w:r w:rsidRPr="008E1199">
              <w:rPr>
                <w:lang w:eastAsia="zh-CN"/>
              </w:rPr>
              <w:t>0.77</w:t>
            </w:r>
          </w:p>
        </w:tc>
        <w:tc>
          <w:tcPr>
            <w:tcW w:w="1442" w:type="dxa"/>
            <w:shd w:val="clear" w:color="auto" w:fill="auto"/>
            <w:noWrap/>
            <w:vAlign w:val="bottom"/>
            <w:hideMark/>
          </w:tcPr>
          <w:p w14:paraId="32B070CB" w14:textId="77777777" w:rsidR="005D2E66" w:rsidRPr="008E1199" w:rsidRDefault="005D2E66" w:rsidP="00A9134D">
            <w:pPr>
              <w:pStyle w:val="TblBdy"/>
              <w:tabs>
                <w:tab w:val="decimal" w:pos="297"/>
              </w:tabs>
              <w:rPr>
                <w:i/>
                <w:iCs/>
                <w:sz w:val="20"/>
                <w:szCs w:val="20"/>
                <w:lang w:val="en-GB" w:eastAsia="zh-CN"/>
              </w:rPr>
            </w:pPr>
            <w:r w:rsidRPr="008E1199">
              <w:rPr>
                <w:lang w:eastAsia="zh-CN"/>
              </w:rPr>
              <w:t>0.74</w:t>
            </w:r>
          </w:p>
        </w:tc>
      </w:tr>
      <w:tr w:rsidR="001B2F0B" w:rsidRPr="008E1199" w14:paraId="4AC40FF4" w14:textId="77777777" w:rsidTr="001A1375">
        <w:trPr>
          <w:trHeight w:val="240"/>
        </w:trPr>
        <w:tc>
          <w:tcPr>
            <w:tcW w:w="1149" w:type="dxa"/>
            <w:shd w:val="clear" w:color="auto" w:fill="auto"/>
            <w:noWrap/>
            <w:vAlign w:val="bottom"/>
            <w:hideMark/>
          </w:tcPr>
          <w:p w14:paraId="066260E2" w14:textId="77777777" w:rsidR="005D2E66" w:rsidRPr="008E1199" w:rsidRDefault="005D2E66" w:rsidP="00845DA0">
            <w:pPr>
              <w:pStyle w:val="TblBdy"/>
              <w:rPr>
                <w:lang w:eastAsia="zh-CN"/>
              </w:rPr>
            </w:pPr>
            <w:r w:rsidRPr="008E1199">
              <w:rPr>
                <w:lang w:eastAsia="zh-CN"/>
              </w:rPr>
              <w:t>222213</w:t>
            </w:r>
          </w:p>
        </w:tc>
        <w:tc>
          <w:tcPr>
            <w:tcW w:w="4394" w:type="dxa"/>
            <w:shd w:val="clear" w:color="auto" w:fill="auto"/>
            <w:noWrap/>
            <w:vAlign w:val="bottom"/>
            <w:hideMark/>
          </w:tcPr>
          <w:p w14:paraId="072B6944" w14:textId="77777777" w:rsidR="005D2E66" w:rsidRPr="008E1199" w:rsidRDefault="005D2E66" w:rsidP="00845DA0">
            <w:pPr>
              <w:pStyle w:val="TblBdy"/>
              <w:rPr>
                <w:lang w:eastAsia="zh-CN"/>
              </w:rPr>
            </w:pPr>
            <w:r w:rsidRPr="008E1199">
              <w:rPr>
                <w:lang w:eastAsia="zh-CN"/>
              </w:rPr>
              <w:t>Suggan Buggan River @ Suggan Buggan</w:t>
            </w:r>
          </w:p>
        </w:tc>
        <w:tc>
          <w:tcPr>
            <w:tcW w:w="1583" w:type="dxa"/>
            <w:shd w:val="clear" w:color="auto" w:fill="auto"/>
            <w:noWrap/>
            <w:vAlign w:val="bottom"/>
            <w:hideMark/>
          </w:tcPr>
          <w:p w14:paraId="2771FACB" w14:textId="77777777" w:rsidR="005D2E66" w:rsidRPr="008E1199" w:rsidRDefault="005D2E66" w:rsidP="00845DA0">
            <w:pPr>
              <w:pStyle w:val="TblBdy"/>
              <w:rPr>
                <w:lang w:eastAsia="zh-CN"/>
              </w:rPr>
            </w:pPr>
            <w:r w:rsidRPr="008E1199">
              <w:rPr>
                <w:lang w:eastAsia="zh-CN"/>
              </w:rPr>
              <w:t>Snowy River</w:t>
            </w:r>
          </w:p>
        </w:tc>
        <w:tc>
          <w:tcPr>
            <w:tcW w:w="1441" w:type="dxa"/>
            <w:shd w:val="clear" w:color="auto" w:fill="auto"/>
            <w:noWrap/>
            <w:vAlign w:val="bottom"/>
            <w:hideMark/>
          </w:tcPr>
          <w:p w14:paraId="5AAF1436" w14:textId="77777777" w:rsidR="005D2E66" w:rsidRPr="008E1199" w:rsidRDefault="005D2E66" w:rsidP="00A9134D">
            <w:pPr>
              <w:pStyle w:val="TblBdy"/>
              <w:tabs>
                <w:tab w:val="decimal" w:pos="297"/>
              </w:tabs>
              <w:rPr>
                <w:i/>
                <w:iCs/>
                <w:sz w:val="20"/>
                <w:szCs w:val="20"/>
                <w:lang w:val="en-GB" w:eastAsia="zh-CN"/>
              </w:rPr>
            </w:pPr>
            <w:r w:rsidRPr="008E1199">
              <w:rPr>
                <w:lang w:eastAsia="zh-CN"/>
              </w:rPr>
              <w:t>0.77</w:t>
            </w:r>
          </w:p>
        </w:tc>
        <w:tc>
          <w:tcPr>
            <w:tcW w:w="1441" w:type="dxa"/>
            <w:shd w:val="clear" w:color="auto" w:fill="auto"/>
            <w:noWrap/>
            <w:vAlign w:val="bottom"/>
            <w:hideMark/>
          </w:tcPr>
          <w:p w14:paraId="09A74CFD" w14:textId="77777777" w:rsidR="005D2E66" w:rsidRPr="008E1199" w:rsidRDefault="005D2E66" w:rsidP="00A9134D">
            <w:pPr>
              <w:pStyle w:val="TblBdy"/>
              <w:tabs>
                <w:tab w:val="decimal" w:pos="297"/>
              </w:tabs>
              <w:rPr>
                <w:i/>
                <w:iCs/>
                <w:sz w:val="20"/>
                <w:szCs w:val="20"/>
                <w:lang w:val="en-GB" w:eastAsia="zh-CN"/>
              </w:rPr>
            </w:pPr>
            <w:r w:rsidRPr="008E1199">
              <w:rPr>
                <w:lang w:eastAsia="zh-CN"/>
              </w:rPr>
              <w:t>0.84</w:t>
            </w:r>
          </w:p>
        </w:tc>
        <w:tc>
          <w:tcPr>
            <w:tcW w:w="1441" w:type="dxa"/>
            <w:shd w:val="clear" w:color="auto" w:fill="auto"/>
            <w:noWrap/>
            <w:vAlign w:val="bottom"/>
            <w:hideMark/>
          </w:tcPr>
          <w:p w14:paraId="72413291" w14:textId="77777777" w:rsidR="005D2E66" w:rsidRPr="008E1199" w:rsidRDefault="005D2E66" w:rsidP="00A9134D">
            <w:pPr>
              <w:pStyle w:val="TblBdy"/>
              <w:tabs>
                <w:tab w:val="decimal" w:pos="297"/>
              </w:tabs>
              <w:rPr>
                <w:i/>
                <w:iCs/>
                <w:sz w:val="20"/>
                <w:szCs w:val="20"/>
                <w:lang w:val="en-GB" w:eastAsia="zh-CN"/>
              </w:rPr>
            </w:pPr>
            <w:r w:rsidRPr="008E1199">
              <w:rPr>
                <w:lang w:eastAsia="zh-CN"/>
              </w:rPr>
              <w:t>0.57</w:t>
            </w:r>
          </w:p>
        </w:tc>
        <w:tc>
          <w:tcPr>
            <w:tcW w:w="1441" w:type="dxa"/>
            <w:shd w:val="clear" w:color="auto" w:fill="auto"/>
            <w:noWrap/>
            <w:vAlign w:val="bottom"/>
            <w:hideMark/>
          </w:tcPr>
          <w:p w14:paraId="4A3DC868" w14:textId="77777777" w:rsidR="005D2E66" w:rsidRPr="008E1199" w:rsidRDefault="005D2E66" w:rsidP="00A9134D">
            <w:pPr>
              <w:pStyle w:val="TblBdy"/>
              <w:tabs>
                <w:tab w:val="decimal" w:pos="297"/>
              </w:tabs>
              <w:rPr>
                <w:i/>
                <w:iCs/>
                <w:sz w:val="20"/>
                <w:szCs w:val="20"/>
                <w:lang w:val="en-GB" w:eastAsia="zh-CN"/>
              </w:rPr>
            </w:pPr>
            <w:r w:rsidRPr="008E1199">
              <w:rPr>
                <w:lang w:eastAsia="zh-CN"/>
              </w:rPr>
              <w:t>0.58</w:t>
            </w:r>
          </w:p>
        </w:tc>
        <w:tc>
          <w:tcPr>
            <w:tcW w:w="1442" w:type="dxa"/>
            <w:shd w:val="clear" w:color="auto" w:fill="auto"/>
            <w:noWrap/>
            <w:vAlign w:val="bottom"/>
            <w:hideMark/>
          </w:tcPr>
          <w:p w14:paraId="3F3E0EA1" w14:textId="77777777" w:rsidR="005D2E66" w:rsidRPr="008E1199" w:rsidRDefault="005D2E66" w:rsidP="00A9134D">
            <w:pPr>
              <w:pStyle w:val="TblBdy"/>
              <w:tabs>
                <w:tab w:val="decimal" w:pos="297"/>
              </w:tabs>
              <w:rPr>
                <w:i/>
                <w:iCs/>
                <w:sz w:val="20"/>
                <w:szCs w:val="20"/>
                <w:lang w:val="en-GB" w:eastAsia="zh-CN"/>
              </w:rPr>
            </w:pPr>
            <w:r w:rsidRPr="008E1199">
              <w:rPr>
                <w:lang w:eastAsia="zh-CN"/>
              </w:rPr>
              <w:t>0.69</w:t>
            </w:r>
          </w:p>
        </w:tc>
      </w:tr>
      <w:tr w:rsidR="001B2F0B" w:rsidRPr="008E1199" w14:paraId="6E81FAB8" w14:textId="77777777" w:rsidTr="001A1375">
        <w:trPr>
          <w:trHeight w:val="240"/>
        </w:trPr>
        <w:tc>
          <w:tcPr>
            <w:tcW w:w="1149" w:type="dxa"/>
            <w:shd w:val="clear" w:color="auto" w:fill="auto"/>
            <w:noWrap/>
            <w:vAlign w:val="bottom"/>
            <w:hideMark/>
          </w:tcPr>
          <w:p w14:paraId="5EA4D8D5" w14:textId="77777777" w:rsidR="005D2E66" w:rsidRPr="008E1199" w:rsidRDefault="005D2E66" w:rsidP="00845DA0">
            <w:pPr>
              <w:pStyle w:val="TblBdy"/>
              <w:rPr>
                <w:lang w:eastAsia="zh-CN"/>
              </w:rPr>
            </w:pPr>
            <w:r w:rsidRPr="008E1199">
              <w:rPr>
                <w:lang w:eastAsia="zh-CN"/>
              </w:rPr>
              <w:t>222216</w:t>
            </w:r>
          </w:p>
        </w:tc>
        <w:tc>
          <w:tcPr>
            <w:tcW w:w="4394" w:type="dxa"/>
            <w:shd w:val="clear" w:color="auto" w:fill="auto"/>
            <w:noWrap/>
            <w:vAlign w:val="bottom"/>
            <w:hideMark/>
          </w:tcPr>
          <w:p w14:paraId="751F515F" w14:textId="77777777" w:rsidR="005D2E66" w:rsidRPr="008E1199" w:rsidRDefault="005D2E66" w:rsidP="00845DA0">
            <w:pPr>
              <w:pStyle w:val="TblBdy"/>
              <w:rPr>
                <w:lang w:eastAsia="zh-CN"/>
              </w:rPr>
            </w:pPr>
            <w:r w:rsidRPr="008E1199">
              <w:rPr>
                <w:lang w:eastAsia="zh-CN"/>
              </w:rPr>
              <w:t>Murrindal River @ Basin Road (Buchan)</w:t>
            </w:r>
          </w:p>
        </w:tc>
        <w:tc>
          <w:tcPr>
            <w:tcW w:w="1583" w:type="dxa"/>
            <w:shd w:val="clear" w:color="auto" w:fill="auto"/>
            <w:noWrap/>
            <w:vAlign w:val="bottom"/>
            <w:hideMark/>
          </w:tcPr>
          <w:p w14:paraId="4D819C3A" w14:textId="77777777" w:rsidR="005D2E66" w:rsidRPr="008E1199" w:rsidRDefault="005D2E66" w:rsidP="00845DA0">
            <w:pPr>
              <w:pStyle w:val="TblBdy"/>
              <w:rPr>
                <w:lang w:eastAsia="zh-CN"/>
              </w:rPr>
            </w:pPr>
            <w:r w:rsidRPr="008E1199">
              <w:rPr>
                <w:lang w:eastAsia="zh-CN"/>
              </w:rPr>
              <w:t>Snowy River</w:t>
            </w:r>
          </w:p>
        </w:tc>
        <w:tc>
          <w:tcPr>
            <w:tcW w:w="1441" w:type="dxa"/>
            <w:shd w:val="clear" w:color="auto" w:fill="auto"/>
            <w:noWrap/>
            <w:vAlign w:val="bottom"/>
            <w:hideMark/>
          </w:tcPr>
          <w:p w14:paraId="00533A83" w14:textId="77777777" w:rsidR="005D2E66" w:rsidRPr="008E1199" w:rsidRDefault="005D2E66" w:rsidP="00A9134D">
            <w:pPr>
              <w:pStyle w:val="TblBdy"/>
              <w:tabs>
                <w:tab w:val="decimal" w:pos="297"/>
              </w:tabs>
              <w:rPr>
                <w:i/>
                <w:iCs/>
                <w:sz w:val="20"/>
                <w:szCs w:val="20"/>
                <w:lang w:val="en-GB" w:eastAsia="zh-CN"/>
              </w:rPr>
            </w:pPr>
            <w:r w:rsidRPr="008E1199">
              <w:rPr>
                <w:lang w:eastAsia="zh-CN"/>
              </w:rPr>
              <w:t>0.76</w:t>
            </w:r>
          </w:p>
        </w:tc>
        <w:tc>
          <w:tcPr>
            <w:tcW w:w="1441" w:type="dxa"/>
            <w:shd w:val="clear" w:color="auto" w:fill="auto"/>
            <w:noWrap/>
            <w:vAlign w:val="bottom"/>
            <w:hideMark/>
          </w:tcPr>
          <w:p w14:paraId="13F8541D" w14:textId="77777777" w:rsidR="005D2E66" w:rsidRPr="008E1199" w:rsidRDefault="005D2E66" w:rsidP="00A9134D">
            <w:pPr>
              <w:pStyle w:val="TblBdy"/>
              <w:tabs>
                <w:tab w:val="decimal" w:pos="297"/>
              </w:tabs>
              <w:rPr>
                <w:i/>
                <w:iCs/>
                <w:sz w:val="20"/>
                <w:szCs w:val="20"/>
                <w:lang w:val="en-GB" w:eastAsia="zh-CN"/>
              </w:rPr>
            </w:pPr>
            <w:r w:rsidRPr="008E1199">
              <w:rPr>
                <w:lang w:eastAsia="zh-CN"/>
              </w:rPr>
              <w:t>0.75</w:t>
            </w:r>
          </w:p>
        </w:tc>
        <w:tc>
          <w:tcPr>
            <w:tcW w:w="1441" w:type="dxa"/>
            <w:shd w:val="clear" w:color="auto" w:fill="auto"/>
            <w:noWrap/>
            <w:vAlign w:val="bottom"/>
            <w:hideMark/>
          </w:tcPr>
          <w:p w14:paraId="38BF8992" w14:textId="77777777" w:rsidR="005D2E66" w:rsidRPr="008E1199" w:rsidRDefault="005D2E66" w:rsidP="00A9134D">
            <w:pPr>
              <w:pStyle w:val="TblBdy"/>
              <w:tabs>
                <w:tab w:val="decimal" w:pos="297"/>
              </w:tabs>
              <w:rPr>
                <w:i/>
                <w:iCs/>
                <w:sz w:val="20"/>
                <w:szCs w:val="20"/>
                <w:lang w:val="en-GB" w:eastAsia="zh-CN"/>
              </w:rPr>
            </w:pPr>
            <w:r w:rsidRPr="008E1199">
              <w:rPr>
                <w:lang w:eastAsia="zh-CN"/>
              </w:rPr>
              <w:t>0.62</w:t>
            </w:r>
          </w:p>
        </w:tc>
        <w:tc>
          <w:tcPr>
            <w:tcW w:w="1441" w:type="dxa"/>
            <w:shd w:val="clear" w:color="auto" w:fill="auto"/>
            <w:noWrap/>
            <w:vAlign w:val="bottom"/>
            <w:hideMark/>
          </w:tcPr>
          <w:p w14:paraId="270D6E41" w14:textId="77777777" w:rsidR="005D2E66" w:rsidRPr="008E1199" w:rsidRDefault="005D2E66" w:rsidP="00A9134D">
            <w:pPr>
              <w:pStyle w:val="TblBdy"/>
              <w:tabs>
                <w:tab w:val="decimal" w:pos="297"/>
              </w:tabs>
              <w:rPr>
                <w:i/>
                <w:iCs/>
                <w:sz w:val="20"/>
                <w:szCs w:val="20"/>
                <w:lang w:val="en-GB" w:eastAsia="zh-CN"/>
              </w:rPr>
            </w:pPr>
            <w:r w:rsidRPr="008E1199">
              <w:rPr>
                <w:lang w:eastAsia="zh-CN"/>
              </w:rPr>
              <w:t>0.65</w:t>
            </w:r>
          </w:p>
        </w:tc>
        <w:tc>
          <w:tcPr>
            <w:tcW w:w="1442" w:type="dxa"/>
            <w:shd w:val="clear" w:color="auto" w:fill="auto"/>
            <w:noWrap/>
            <w:vAlign w:val="bottom"/>
            <w:hideMark/>
          </w:tcPr>
          <w:p w14:paraId="494B72DA" w14:textId="77777777" w:rsidR="005D2E66" w:rsidRPr="008E1199" w:rsidRDefault="005D2E66" w:rsidP="00A9134D">
            <w:pPr>
              <w:pStyle w:val="TblBdy"/>
              <w:tabs>
                <w:tab w:val="decimal" w:pos="297"/>
              </w:tabs>
              <w:rPr>
                <w:i/>
                <w:iCs/>
                <w:sz w:val="20"/>
                <w:szCs w:val="20"/>
                <w:lang w:val="en-GB" w:eastAsia="zh-CN"/>
              </w:rPr>
            </w:pPr>
            <w:r w:rsidRPr="008E1199">
              <w:rPr>
                <w:lang w:eastAsia="zh-CN"/>
              </w:rPr>
              <w:t>0.7</w:t>
            </w:r>
          </w:p>
        </w:tc>
      </w:tr>
      <w:tr w:rsidR="001B2F0B" w:rsidRPr="008E1199" w14:paraId="4D540F52" w14:textId="77777777" w:rsidTr="001A1375">
        <w:trPr>
          <w:trHeight w:val="240"/>
        </w:trPr>
        <w:tc>
          <w:tcPr>
            <w:tcW w:w="1149" w:type="dxa"/>
            <w:shd w:val="clear" w:color="auto" w:fill="auto"/>
            <w:noWrap/>
            <w:vAlign w:val="bottom"/>
            <w:hideMark/>
          </w:tcPr>
          <w:p w14:paraId="0B7C69C5" w14:textId="77777777" w:rsidR="005D2E66" w:rsidRPr="008E1199" w:rsidRDefault="005D2E66" w:rsidP="00845DA0">
            <w:pPr>
              <w:pStyle w:val="TblBdy"/>
              <w:rPr>
                <w:lang w:eastAsia="zh-CN"/>
              </w:rPr>
            </w:pPr>
            <w:r w:rsidRPr="008E1199">
              <w:rPr>
                <w:lang w:eastAsia="zh-CN"/>
              </w:rPr>
              <w:t>222217</w:t>
            </w:r>
          </w:p>
        </w:tc>
        <w:tc>
          <w:tcPr>
            <w:tcW w:w="4394" w:type="dxa"/>
            <w:shd w:val="clear" w:color="auto" w:fill="auto"/>
            <w:noWrap/>
            <w:vAlign w:val="bottom"/>
            <w:hideMark/>
          </w:tcPr>
          <w:p w14:paraId="3EF26709" w14:textId="77777777" w:rsidR="005D2E66" w:rsidRPr="008E1199" w:rsidRDefault="005D2E66" w:rsidP="00845DA0">
            <w:pPr>
              <w:pStyle w:val="TblBdy"/>
              <w:rPr>
                <w:lang w:eastAsia="zh-CN"/>
              </w:rPr>
            </w:pPr>
            <w:r w:rsidRPr="008E1199">
              <w:rPr>
                <w:lang w:eastAsia="zh-CN"/>
              </w:rPr>
              <w:t>Rodger River @ Jacksons Crossing</w:t>
            </w:r>
          </w:p>
        </w:tc>
        <w:tc>
          <w:tcPr>
            <w:tcW w:w="1583" w:type="dxa"/>
            <w:shd w:val="clear" w:color="auto" w:fill="auto"/>
            <w:noWrap/>
            <w:vAlign w:val="bottom"/>
            <w:hideMark/>
          </w:tcPr>
          <w:p w14:paraId="74678E25" w14:textId="77777777" w:rsidR="005D2E66" w:rsidRPr="008E1199" w:rsidRDefault="005D2E66" w:rsidP="00845DA0">
            <w:pPr>
              <w:pStyle w:val="TblBdy"/>
              <w:rPr>
                <w:lang w:eastAsia="zh-CN"/>
              </w:rPr>
            </w:pPr>
            <w:r w:rsidRPr="008E1199">
              <w:rPr>
                <w:lang w:eastAsia="zh-CN"/>
              </w:rPr>
              <w:t>Snowy River</w:t>
            </w:r>
          </w:p>
        </w:tc>
        <w:tc>
          <w:tcPr>
            <w:tcW w:w="1441" w:type="dxa"/>
            <w:shd w:val="clear" w:color="auto" w:fill="auto"/>
            <w:noWrap/>
            <w:vAlign w:val="bottom"/>
            <w:hideMark/>
          </w:tcPr>
          <w:p w14:paraId="43C52564" w14:textId="77777777" w:rsidR="005D2E66" w:rsidRPr="008E1199" w:rsidRDefault="005D2E66" w:rsidP="00A9134D">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7D384238" w14:textId="77777777" w:rsidR="005D2E66" w:rsidRPr="008E1199" w:rsidRDefault="005D2E66" w:rsidP="00A9134D">
            <w:pPr>
              <w:pStyle w:val="TblBdy"/>
              <w:tabs>
                <w:tab w:val="decimal" w:pos="297"/>
              </w:tabs>
              <w:rPr>
                <w:i/>
                <w:iCs/>
                <w:sz w:val="20"/>
                <w:szCs w:val="20"/>
                <w:lang w:val="en-GB" w:eastAsia="zh-CN"/>
              </w:rPr>
            </w:pPr>
            <w:r w:rsidRPr="008E1199">
              <w:rPr>
                <w:lang w:eastAsia="zh-CN"/>
              </w:rPr>
              <w:t>0.85</w:t>
            </w:r>
          </w:p>
        </w:tc>
        <w:tc>
          <w:tcPr>
            <w:tcW w:w="1441" w:type="dxa"/>
            <w:shd w:val="clear" w:color="auto" w:fill="auto"/>
            <w:noWrap/>
            <w:vAlign w:val="bottom"/>
            <w:hideMark/>
          </w:tcPr>
          <w:p w14:paraId="725156D3" w14:textId="77777777" w:rsidR="005D2E66" w:rsidRPr="008E1199" w:rsidRDefault="005D2E66" w:rsidP="00A9134D">
            <w:pPr>
              <w:pStyle w:val="TblBdy"/>
              <w:tabs>
                <w:tab w:val="decimal" w:pos="297"/>
              </w:tabs>
              <w:rPr>
                <w:i/>
                <w:iCs/>
                <w:sz w:val="20"/>
                <w:szCs w:val="20"/>
                <w:lang w:val="en-GB" w:eastAsia="zh-CN"/>
              </w:rPr>
            </w:pPr>
            <w:r w:rsidRPr="008E1199">
              <w:rPr>
                <w:lang w:eastAsia="zh-CN"/>
              </w:rPr>
              <w:t>0.67</w:t>
            </w:r>
          </w:p>
        </w:tc>
        <w:tc>
          <w:tcPr>
            <w:tcW w:w="1441" w:type="dxa"/>
            <w:shd w:val="clear" w:color="auto" w:fill="auto"/>
            <w:noWrap/>
            <w:vAlign w:val="bottom"/>
            <w:hideMark/>
          </w:tcPr>
          <w:p w14:paraId="357CDFDA" w14:textId="77777777" w:rsidR="005D2E66" w:rsidRPr="008E1199" w:rsidRDefault="005D2E66" w:rsidP="00A9134D">
            <w:pPr>
              <w:pStyle w:val="TblBdy"/>
              <w:tabs>
                <w:tab w:val="decimal" w:pos="297"/>
              </w:tabs>
              <w:rPr>
                <w:i/>
                <w:iCs/>
                <w:sz w:val="20"/>
                <w:szCs w:val="20"/>
                <w:lang w:val="en-GB" w:eastAsia="zh-CN"/>
              </w:rPr>
            </w:pPr>
            <w:r w:rsidRPr="008E1199">
              <w:rPr>
                <w:lang w:eastAsia="zh-CN"/>
              </w:rPr>
              <w:t>0.71</w:t>
            </w:r>
          </w:p>
        </w:tc>
        <w:tc>
          <w:tcPr>
            <w:tcW w:w="1442" w:type="dxa"/>
            <w:shd w:val="clear" w:color="auto" w:fill="auto"/>
            <w:noWrap/>
            <w:vAlign w:val="bottom"/>
            <w:hideMark/>
          </w:tcPr>
          <w:p w14:paraId="12A48A23" w14:textId="77777777" w:rsidR="005D2E66" w:rsidRPr="008E1199" w:rsidRDefault="005D2E66" w:rsidP="00A9134D">
            <w:pPr>
              <w:pStyle w:val="TblBdy"/>
              <w:tabs>
                <w:tab w:val="decimal" w:pos="297"/>
              </w:tabs>
              <w:rPr>
                <w:i/>
                <w:iCs/>
                <w:sz w:val="20"/>
                <w:szCs w:val="20"/>
                <w:lang w:val="en-GB" w:eastAsia="zh-CN"/>
              </w:rPr>
            </w:pPr>
            <w:r w:rsidRPr="008E1199">
              <w:rPr>
                <w:lang w:eastAsia="zh-CN"/>
              </w:rPr>
              <w:t>0.75</w:t>
            </w:r>
          </w:p>
        </w:tc>
      </w:tr>
      <w:tr w:rsidR="001B2F0B" w:rsidRPr="008E1199" w14:paraId="2D355DB4" w14:textId="77777777" w:rsidTr="001A1375">
        <w:trPr>
          <w:trHeight w:val="240"/>
        </w:trPr>
        <w:tc>
          <w:tcPr>
            <w:tcW w:w="1149" w:type="dxa"/>
            <w:shd w:val="clear" w:color="auto" w:fill="auto"/>
            <w:noWrap/>
            <w:vAlign w:val="bottom"/>
            <w:hideMark/>
          </w:tcPr>
          <w:p w14:paraId="2CDC95E1" w14:textId="77777777" w:rsidR="005D2E66" w:rsidRPr="008E1199" w:rsidRDefault="005D2E66" w:rsidP="00845DA0">
            <w:pPr>
              <w:pStyle w:val="TblBdy"/>
              <w:rPr>
                <w:lang w:eastAsia="zh-CN"/>
              </w:rPr>
            </w:pPr>
            <w:r w:rsidRPr="008E1199">
              <w:rPr>
                <w:lang w:eastAsia="zh-CN"/>
              </w:rPr>
              <w:t>227203</w:t>
            </w:r>
          </w:p>
        </w:tc>
        <w:tc>
          <w:tcPr>
            <w:tcW w:w="4394" w:type="dxa"/>
            <w:shd w:val="clear" w:color="auto" w:fill="auto"/>
            <w:noWrap/>
            <w:vAlign w:val="bottom"/>
            <w:hideMark/>
          </w:tcPr>
          <w:p w14:paraId="256EB175" w14:textId="77777777" w:rsidR="005D2E66" w:rsidRPr="008E1199" w:rsidRDefault="005D2E66" w:rsidP="00845DA0">
            <w:pPr>
              <w:pStyle w:val="TblBdy"/>
              <w:rPr>
                <w:lang w:eastAsia="zh-CN"/>
              </w:rPr>
            </w:pPr>
            <w:r w:rsidRPr="008E1199">
              <w:rPr>
                <w:lang w:eastAsia="zh-CN"/>
              </w:rPr>
              <w:t>Franklin River @ Henwoods Bridge</w:t>
            </w:r>
          </w:p>
        </w:tc>
        <w:tc>
          <w:tcPr>
            <w:tcW w:w="1583" w:type="dxa"/>
            <w:shd w:val="clear" w:color="auto" w:fill="auto"/>
            <w:noWrap/>
            <w:vAlign w:val="bottom"/>
            <w:hideMark/>
          </w:tcPr>
          <w:p w14:paraId="229A8B61"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1DE1D2B8" w14:textId="77777777" w:rsidR="005D2E66" w:rsidRPr="008E1199" w:rsidRDefault="005D2E66" w:rsidP="00A9134D">
            <w:pPr>
              <w:pStyle w:val="TblBdy"/>
              <w:tabs>
                <w:tab w:val="decimal" w:pos="297"/>
              </w:tabs>
              <w:rPr>
                <w:i/>
                <w:iCs/>
                <w:sz w:val="20"/>
                <w:szCs w:val="20"/>
                <w:lang w:val="en-GB" w:eastAsia="zh-CN"/>
              </w:rPr>
            </w:pPr>
            <w:r w:rsidRPr="008E1199">
              <w:rPr>
                <w:lang w:eastAsia="zh-CN"/>
              </w:rPr>
              <w:t>0.84</w:t>
            </w:r>
          </w:p>
        </w:tc>
        <w:tc>
          <w:tcPr>
            <w:tcW w:w="1441" w:type="dxa"/>
            <w:shd w:val="clear" w:color="auto" w:fill="auto"/>
            <w:noWrap/>
            <w:vAlign w:val="bottom"/>
            <w:hideMark/>
          </w:tcPr>
          <w:p w14:paraId="7B5DA572" w14:textId="77777777" w:rsidR="005D2E66" w:rsidRPr="008E1199" w:rsidRDefault="005D2E66" w:rsidP="00A9134D">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52A106FD" w14:textId="77777777" w:rsidR="005D2E66" w:rsidRPr="008E1199" w:rsidRDefault="005D2E66" w:rsidP="00A9134D">
            <w:pPr>
              <w:pStyle w:val="TblBdy"/>
              <w:tabs>
                <w:tab w:val="decimal" w:pos="297"/>
              </w:tabs>
              <w:rPr>
                <w:i/>
                <w:iCs/>
                <w:sz w:val="20"/>
                <w:szCs w:val="20"/>
                <w:lang w:val="en-GB" w:eastAsia="zh-CN"/>
              </w:rPr>
            </w:pPr>
            <w:r w:rsidRPr="008E1199">
              <w:rPr>
                <w:lang w:eastAsia="zh-CN"/>
              </w:rPr>
              <w:t>0.61</w:t>
            </w:r>
          </w:p>
        </w:tc>
        <w:tc>
          <w:tcPr>
            <w:tcW w:w="1441" w:type="dxa"/>
            <w:shd w:val="clear" w:color="auto" w:fill="auto"/>
            <w:noWrap/>
            <w:vAlign w:val="bottom"/>
            <w:hideMark/>
          </w:tcPr>
          <w:p w14:paraId="06960C6D" w14:textId="77777777" w:rsidR="005D2E66" w:rsidRPr="008E1199" w:rsidRDefault="005D2E66" w:rsidP="00A9134D">
            <w:pPr>
              <w:pStyle w:val="TblBdy"/>
              <w:tabs>
                <w:tab w:val="decimal" w:pos="297"/>
              </w:tabs>
              <w:rPr>
                <w:i/>
                <w:iCs/>
                <w:sz w:val="20"/>
                <w:szCs w:val="20"/>
                <w:lang w:val="en-GB" w:eastAsia="zh-CN"/>
              </w:rPr>
            </w:pPr>
            <w:r w:rsidRPr="008E1199">
              <w:rPr>
                <w:lang w:eastAsia="zh-CN"/>
              </w:rPr>
              <w:t>0.67</w:t>
            </w:r>
          </w:p>
        </w:tc>
        <w:tc>
          <w:tcPr>
            <w:tcW w:w="1442" w:type="dxa"/>
            <w:shd w:val="clear" w:color="auto" w:fill="auto"/>
            <w:noWrap/>
            <w:vAlign w:val="bottom"/>
            <w:hideMark/>
          </w:tcPr>
          <w:p w14:paraId="45677662" w14:textId="77777777" w:rsidR="005D2E66" w:rsidRPr="008E1199" w:rsidRDefault="005D2E66" w:rsidP="00A9134D">
            <w:pPr>
              <w:pStyle w:val="TblBdy"/>
              <w:tabs>
                <w:tab w:val="decimal" w:pos="297"/>
              </w:tabs>
              <w:rPr>
                <w:i/>
                <w:iCs/>
                <w:sz w:val="20"/>
                <w:szCs w:val="20"/>
                <w:lang w:val="en-GB" w:eastAsia="zh-CN"/>
              </w:rPr>
            </w:pPr>
            <w:r w:rsidRPr="008E1199">
              <w:rPr>
                <w:lang w:eastAsia="zh-CN"/>
              </w:rPr>
              <w:t>0.73</w:t>
            </w:r>
          </w:p>
        </w:tc>
      </w:tr>
      <w:tr w:rsidR="001B2F0B" w:rsidRPr="008E1199" w14:paraId="6BAED933" w14:textId="77777777" w:rsidTr="001A1375">
        <w:trPr>
          <w:trHeight w:val="240"/>
        </w:trPr>
        <w:tc>
          <w:tcPr>
            <w:tcW w:w="1149" w:type="dxa"/>
            <w:shd w:val="clear" w:color="auto" w:fill="auto"/>
            <w:noWrap/>
            <w:vAlign w:val="bottom"/>
            <w:hideMark/>
          </w:tcPr>
          <w:p w14:paraId="73587C88" w14:textId="77777777" w:rsidR="005D2E66" w:rsidRPr="008E1199" w:rsidRDefault="005D2E66" w:rsidP="00845DA0">
            <w:pPr>
              <w:pStyle w:val="TblBdy"/>
              <w:rPr>
                <w:lang w:eastAsia="zh-CN"/>
              </w:rPr>
            </w:pPr>
            <w:r w:rsidRPr="008E1199">
              <w:rPr>
                <w:lang w:eastAsia="zh-CN"/>
              </w:rPr>
              <w:t>227210</w:t>
            </w:r>
          </w:p>
        </w:tc>
        <w:tc>
          <w:tcPr>
            <w:tcW w:w="4394" w:type="dxa"/>
            <w:shd w:val="clear" w:color="auto" w:fill="auto"/>
            <w:noWrap/>
            <w:vAlign w:val="bottom"/>
            <w:hideMark/>
          </w:tcPr>
          <w:p w14:paraId="24AE6BD0" w14:textId="77777777" w:rsidR="005D2E66" w:rsidRPr="008E1199" w:rsidRDefault="005D2E66" w:rsidP="00845DA0">
            <w:pPr>
              <w:pStyle w:val="TblBdy"/>
              <w:rPr>
                <w:lang w:eastAsia="zh-CN"/>
              </w:rPr>
            </w:pPr>
            <w:r w:rsidRPr="008E1199">
              <w:rPr>
                <w:lang w:eastAsia="zh-CN"/>
              </w:rPr>
              <w:t>Bruthen Creek @ Carrajung Lower</w:t>
            </w:r>
          </w:p>
        </w:tc>
        <w:tc>
          <w:tcPr>
            <w:tcW w:w="1583" w:type="dxa"/>
            <w:shd w:val="clear" w:color="auto" w:fill="auto"/>
            <w:noWrap/>
            <w:vAlign w:val="bottom"/>
            <w:hideMark/>
          </w:tcPr>
          <w:p w14:paraId="526ACE86"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6681BADA" w14:textId="77777777" w:rsidR="005D2E66" w:rsidRPr="008E1199" w:rsidRDefault="005D2E66" w:rsidP="00A9134D">
            <w:pPr>
              <w:pStyle w:val="TblBdy"/>
              <w:tabs>
                <w:tab w:val="decimal" w:pos="297"/>
              </w:tabs>
              <w:rPr>
                <w:i/>
                <w:iCs/>
                <w:sz w:val="20"/>
                <w:szCs w:val="20"/>
                <w:lang w:val="en-GB" w:eastAsia="zh-CN"/>
              </w:rPr>
            </w:pPr>
            <w:r w:rsidRPr="008E1199">
              <w:rPr>
                <w:lang w:eastAsia="zh-CN"/>
              </w:rPr>
              <w:t>0.82</w:t>
            </w:r>
          </w:p>
        </w:tc>
        <w:tc>
          <w:tcPr>
            <w:tcW w:w="1441" w:type="dxa"/>
            <w:shd w:val="clear" w:color="auto" w:fill="auto"/>
            <w:noWrap/>
            <w:vAlign w:val="bottom"/>
            <w:hideMark/>
          </w:tcPr>
          <w:p w14:paraId="19EA24AD" w14:textId="77777777" w:rsidR="005D2E66" w:rsidRPr="008E1199" w:rsidRDefault="005D2E66" w:rsidP="00A9134D">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468DAE67" w14:textId="77777777" w:rsidR="005D2E66" w:rsidRPr="008E1199" w:rsidRDefault="005D2E66" w:rsidP="00A9134D">
            <w:pPr>
              <w:pStyle w:val="TblBdy"/>
              <w:tabs>
                <w:tab w:val="decimal" w:pos="297"/>
              </w:tabs>
              <w:rPr>
                <w:i/>
                <w:iCs/>
                <w:sz w:val="20"/>
                <w:szCs w:val="20"/>
                <w:lang w:val="en-GB" w:eastAsia="zh-CN"/>
              </w:rPr>
            </w:pPr>
            <w:r w:rsidRPr="008E1199">
              <w:rPr>
                <w:lang w:eastAsia="zh-CN"/>
              </w:rPr>
              <w:t>0.63</w:t>
            </w:r>
          </w:p>
        </w:tc>
        <w:tc>
          <w:tcPr>
            <w:tcW w:w="1441" w:type="dxa"/>
            <w:shd w:val="clear" w:color="auto" w:fill="auto"/>
            <w:noWrap/>
            <w:vAlign w:val="bottom"/>
            <w:hideMark/>
          </w:tcPr>
          <w:p w14:paraId="4468900A" w14:textId="77777777" w:rsidR="005D2E66" w:rsidRPr="008E1199" w:rsidRDefault="005D2E66" w:rsidP="00A9134D">
            <w:pPr>
              <w:pStyle w:val="TblBdy"/>
              <w:tabs>
                <w:tab w:val="decimal" w:pos="297"/>
              </w:tabs>
              <w:rPr>
                <w:i/>
                <w:iCs/>
                <w:sz w:val="20"/>
                <w:szCs w:val="20"/>
                <w:lang w:val="en-GB" w:eastAsia="zh-CN"/>
              </w:rPr>
            </w:pPr>
            <w:r w:rsidRPr="008E1199">
              <w:rPr>
                <w:lang w:eastAsia="zh-CN"/>
              </w:rPr>
              <w:t>0.68</w:t>
            </w:r>
          </w:p>
        </w:tc>
        <w:tc>
          <w:tcPr>
            <w:tcW w:w="1442" w:type="dxa"/>
            <w:shd w:val="clear" w:color="auto" w:fill="auto"/>
            <w:noWrap/>
            <w:vAlign w:val="bottom"/>
            <w:hideMark/>
          </w:tcPr>
          <w:p w14:paraId="7A6ABBAD" w14:textId="77777777" w:rsidR="005D2E66" w:rsidRPr="008E1199" w:rsidRDefault="005D2E66" w:rsidP="00A9134D">
            <w:pPr>
              <w:pStyle w:val="TblBdy"/>
              <w:tabs>
                <w:tab w:val="decimal" w:pos="297"/>
              </w:tabs>
              <w:rPr>
                <w:i/>
                <w:iCs/>
                <w:sz w:val="20"/>
                <w:szCs w:val="20"/>
                <w:lang w:val="en-GB" w:eastAsia="zh-CN"/>
              </w:rPr>
            </w:pPr>
            <w:r w:rsidRPr="008E1199">
              <w:rPr>
                <w:lang w:eastAsia="zh-CN"/>
              </w:rPr>
              <w:t>0.74</w:t>
            </w:r>
          </w:p>
        </w:tc>
      </w:tr>
      <w:tr w:rsidR="001B2F0B" w:rsidRPr="008E1199" w14:paraId="0FE66EEC" w14:textId="77777777" w:rsidTr="001A1375">
        <w:trPr>
          <w:trHeight w:val="240"/>
        </w:trPr>
        <w:tc>
          <w:tcPr>
            <w:tcW w:w="1149" w:type="dxa"/>
            <w:shd w:val="clear" w:color="auto" w:fill="auto"/>
            <w:noWrap/>
            <w:vAlign w:val="bottom"/>
            <w:hideMark/>
          </w:tcPr>
          <w:p w14:paraId="2DCF7563" w14:textId="77777777" w:rsidR="005D2E66" w:rsidRPr="008E1199" w:rsidRDefault="005D2E66" w:rsidP="00845DA0">
            <w:pPr>
              <w:pStyle w:val="TblBdy"/>
              <w:rPr>
                <w:lang w:eastAsia="zh-CN"/>
              </w:rPr>
            </w:pPr>
            <w:r w:rsidRPr="008E1199">
              <w:rPr>
                <w:lang w:eastAsia="zh-CN"/>
              </w:rPr>
              <w:t>227213</w:t>
            </w:r>
          </w:p>
        </w:tc>
        <w:tc>
          <w:tcPr>
            <w:tcW w:w="4394" w:type="dxa"/>
            <w:shd w:val="clear" w:color="auto" w:fill="auto"/>
            <w:noWrap/>
            <w:vAlign w:val="bottom"/>
            <w:hideMark/>
          </w:tcPr>
          <w:p w14:paraId="0AD7142F" w14:textId="77777777" w:rsidR="005D2E66" w:rsidRPr="008E1199" w:rsidRDefault="005D2E66" w:rsidP="00845DA0">
            <w:pPr>
              <w:pStyle w:val="TblBdy"/>
              <w:rPr>
                <w:lang w:eastAsia="zh-CN"/>
              </w:rPr>
            </w:pPr>
            <w:r w:rsidRPr="008E1199">
              <w:rPr>
                <w:lang w:eastAsia="zh-CN"/>
              </w:rPr>
              <w:t>Jack River @ Jack River</w:t>
            </w:r>
          </w:p>
        </w:tc>
        <w:tc>
          <w:tcPr>
            <w:tcW w:w="1583" w:type="dxa"/>
            <w:shd w:val="clear" w:color="auto" w:fill="auto"/>
            <w:noWrap/>
            <w:vAlign w:val="bottom"/>
            <w:hideMark/>
          </w:tcPr>
          <w:p w14:paraId="782E11E8"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1A71F263" w14:textId="77777777" w:rsidR="005D2E66" w:rsidRPr="008E1199" w:rsidRDefault="005D2E66" w:rsidP="00A9134D">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206C723E" w14:textId="77777777" w:rsidR="005D2E66" w:rsidRPr="008E1199" w:rsidRDefault="005D2E66" w:rsidP="00A9134D">
            <w:pPr>
              <w:pStyle w:val="TblBdy"/>
              <w:tabs>
                <w:tab w:val="decimal" w:pos="297"/>
              </w:tabs>
              <w:rPr>
                <w:i/>
                <w:iCs/>
                <w:sz w:val="20"/>
                <w:szCs w:val="20"/>
                <w:lang w:val="en-GB" w:eastAsia="zh-CN"/>
              </w:rPr>
            </w:pPr>
            <w:r w:rsidRPr="008E1199">
              <w:rPr>
                <w:lang w:eastAsia="zh-CN"/>
              </w:rPr>
              <w:t>0.84</w:t>
            </w:r>
          </w:p>
        </w:tc>
        <w:tc>
          <w:tcPr>
            <w:tcW w:w="1441" w:type="dxa"/>
            <w:shd w:val="clear" w:color="auto" w:fill="auto"/>
            <w:noWrap/>
            <w:vAlign w:val="bottom"/>
            <w:hideMark/>
          </w:tcPr>
          <w:p w14:paraId="7B6789CA" w14:textId="77777777" w:rsidR="005D2E66" w:rsidRPr="008E1199" w:rsidRDefault="005D2E66" w:rsidP="00A9134D">
            <w:pPr>
              <w:pStyle w:val="TblBdy"/>
              <w:tabs>
                <w:tab w:val="decimal" w:pos="297"/>
              </w:tabs>
              <w:rPr>
                <w:i/>
                <w:iCs/>
                <w:sz w:val="20"/>
                <w:szCs w:val="20"/>
                <w:lang w:val="en-GB" w:eastAsia="zh-CN"/>
              </w:rPr>
            </w:pPr>
            <w:r w:rsidRPr="008E1199">
              <w:rPr>
                <w:lang w:eastAsia="zh-CN"/>
              </w:rPr>
              <w:t>0.61</w:t>
            </w:r>
          </w:p>
        </w:tc>
        <w:tc>
          <w:tcPr>
            <w:tcW w:w="1441" w:type="dxa"/>
            <w:shd w:val="clear" w:color="auto" w:fill="auto"/>
            <w:noWrap/>
            <w:vAlign w:val="bottom"/>
            <w:hideMark/>
          </w:tcPr>
          <w:p w14:paraId="4E1DFF58" w14:textId="77777777" w:rsidR="005D2E66" w:rsidRPr="008E1199" w:rsidRDefault="005D2E66" w:rsidP="00A9134D">
            <w:pPr>
              <w:pStyle w:val="TblBdy"/>
              <w:tabs>
                <w:tab w:val="decimal" w:pos="297"/>
              </w:tabs>
              <w:rPr>
                <w:i/>
                <w:iCs/>
                <w:sz w:val="20"/>
                <w:szCs w:val="20"/>
                <w:lang w:val="en-GB" w:eastAsia="zh-CN"/>
              </w:rPr>
            </w:pPr>
            <w:r w:rsidRPr="008E1199">
              <w:rPr>
                <w:lang w:eastAsia="zh-CN"/>
              </w:rPr>
              <w:t>0.68</w:t>
            </w:r>
          </w:p>
        </w:tc>
        <w:tc>
          <w:tcPr>
            <w:tcW w:w="1442" w:type="dxa"/>
            <w:shd w:val="clear" w:color="auto" w:fill="auto"/>
            <w:noWrap/>
            <w:vAlign w:val="bottom"/>
            <w:hideMark/>
          </w:tcPr>
          <w:p w14:paraId="6FD9C1A3" w14:textId="77777777" w:rsidR="005D2E66" w:rsidRPr="008E1199" w:rsidRDefault="005D2E66" w:rsidP="00A9134D">
            <w:pPr>
              <w:pStyle w:val="TblBdy"/>
              <w:tabs>
                <w:tab w:val="decimal" w:pos="297"/>
              </w:tabs>
              <w:rPr>
                <w:i/>
                <w:iCs/>
                <w:sz w:val="20"/>
                <w:szCs w:val="20"/>
                <w:lang w:val="en-GB" w:eastAsia="zh-CN"/>
              </w:rPr>
            </w:pPr>
            <w:r w:rsidRPr="008E1199">
              <w:rPr>
                <w:lang w:eastAsia="zh-CN"/>
              </w:rPr>
              <w:t>0.74</w:t>
            </w:r>
          </w:p>
        </w:tc>
      </w:tr>
      <w:tr w:rsidR="001B2F0B" w:rsidRPr="008E1199" w14:paraId="019E5073" w14:textId="77777777" w:rsidTr="001A1375">
        <w:trPr>
          <w:trHeight w:val="240"/>
        </w:trPr>
        <w:tc>
          <w:tcPr>
            <w:tcW w:w="1149" w:type="dxa"/>
            <w:shd w:val="clear" w:color="auto" w:fill="auto"/>
            <w:noWrap/>
            <w:vAlign w:val="bottom"/>
            <w:hideMark/>
          </w:tcPr>
          <w:p w14:paraId="163A0C02" w14:textId="77777777" w:rsidR="005D2E66" w:rsidRPr="008E1199" w:rsidRDefault="005D2E66" w:rsidP="00845DA0">
            <w:pPr>
              <w:pStyle w:val="TblBdy"/>
              <w:rPr>
                <w:lang w:eastAsia="zh-CN"/>
              </w:rPr>
            </w:pPr>
            <w:r w:rsidRPr="008E1199">
              <w:rPr>
                <w:lang w:eastAsia="zh-CN"/>
              </w:rPr>
              <w:t>227220</w:t>
            </w:r>
          </w:p>
        </w:tc>
        <w:tc>
          <w:tcPr>
            <w:tcW w:w="4394" w:type="dxa"/>
            <w:shd w:val="clear" w:color="auto" w:fill="auto"/>
            <w:noWrap/>
            <w:vAlign w:val="bottom"/>
            <w:hideMark/>
          </w:tcPr>
          <w:p w14:paraId="4BEB6C03" w14:textId="77777777" w:rsidR="005D2E66" w:rsidRPr="008E1199" w:rsidRDefault="005D2E66" w:rsidP="00845DA0">
            <w:pPr>
              <w:pStyle w:val="TblBdy"/>
              <w:rPr>
                <w:lang w:eastAsia="zh-CN"/>
              </w:rPr>
            </w:pPr>
            <w:r w:rsidRPr="008E1199">
              <w:rPr>
                <w:lang w:eastAsia="zh-CN"/>
              </w:rPr>
              <w:t>Greig Creek @ Mumfords</w:t>
            </w:r>
          </w:p>
        </w:tc>
        <w:tc>
          <w:tcPr>
            <w:tcW w:w="1583" w:type="dxa"/>
            <w:shd w:val="clear" w:color="auto" w:fill="auto"/>
            <w:noWrap/>
            <w:vAlign w:val="bottom"/>
            <w:hideMark/>
          </w:tcPr>
          <w:p w14:paraId="219B8D47"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67879CA1" w14:textId="77777777" w:rsidR="005D2E66" w:rsidRPr="008E1199" w:rsidRDefault="005D2E66" w:rsidP="00A9134D">
            <w:pPr>
              <w:pStyle w:val="TblBdy"/>
              <w:tabs>
                <w:tab w:val="decimal" w:pos="297"/>
              </w:tabs>
              <w:rPr>
                <w:i/>
                <w:iCs/>
                <w:sz w:val="20"/>
                <w:szCs w:val="20"/>
                <w:lang w:val="en-GB" w:eastAsia="zh-CN"/>
              </w:rPr>
            </w:pPr>
            <w:r w:rsidRPr="008E1199">
              <w:rPr>
                <w:lang w:eastAsia="zh-CN"/>
              </w:rPr>
              <w:t>0.84</w:t>
            </w:r>
          </w:p>
        </w:tc>
        <w:tc>
          <w:tcPr>
            <w:tcW w:w="1441" w:type="dxa"/>
            <w:shd w:val="clear" w:color="auto" w:fill="auto"/>
            <w:noWrap/>
            <w:vAlign w:val="bottom"/>
            <w:hideMark/>
          </w:tcPr>
          <w:p w14:paraId="5890C366" w14:textId="77777777" w:rsidR="005D2E66" w:rsidRPr="008E1199" w:rsidRDefault="005D2E66" w:rsidP="00A9134D">
            <w:pPr>
              <w:pStyle w:val="TblBdy"/>
              <w:tabs>
                <w:tab w:val="decimal" w:pos="297"/>
              </w:tabs>
              <w:rPr>
                <w:i/>
                <w:iCs/>
                <w:sz w:val="20"/>
                <w:szCs w:val="20"/>
                <w:lang w:val="en-GB" w:eastAsia="zh-CN"/>
              </w:rPr>
            </w:pPr>
            <w:r w:rsidRPr="008E1199">
              <w:rPr>
                <w:lang w:eastAsia="zh-CN"/>
              </w:rPr>
              <w:t>0.85</w:t>
            </w:r>
          </w:p>
        </w:tc>
        <w:tc>
          <w:tcPr>
            <w:tcW w:w="1441" w:type="dxa"/>
            <w:shd w:val="clear" w:color="auto" w:fill="auto"/>
            <w:noWrap/>
            <w:vAlign w:val="bottom"/>
            <w:hideMark/>
          </w:tcPr>
          <w:p w14:paraId="44A50402" w14:textId="77777777" w:rsidR="005D2E66" w:rsidRPr="008E1199" w:rsidRDefault="005D2E66" w:rsidP="00A9134D">
            <w:pPr>
              <w:pStyle w:val="TblBdy"/>
              <w:tabs>
                <w:tab w:val="decimal" w:pos="297"/>
              </w:tabs>
              <w:rPr>
                <w:i/>
                <w:iCs/>
                <w:sz w:val="20"/>
                <w:szCs w:val="20"/>
                <w:lang w:val="en-GB" w:eastAsia="zh-CN"/>
              </w:rPr>
            </w:pPr>
            <w:r w:rsidRPr="008E1199">
              <w:rPr>
                <w:lang w:eastAsia="zh-CN"/>
              </w:rPr>
              <w:t>0.67</w:t>
            </w:r>
          </w:p>
        </w:tc>
        <w:tc>
          <w:tcPr>
            <w:tcW w:w="1441" w:type="dxa"/>
            <w:shd w:val="clear" w:color="auto" w:fill="auto"/>
            <w:noWrap/>
            <w:vAlign w:val="bottom"/>
            <w:hideMark/>
          </w:tcPr>
          <w:p w14:paraId="0997A668" w14:textId="77777777" w:rsidR="005D2E66" w:rsidRPr="008E1199" w:rsidRDefault="005D2E66" w:rsidP="00A9134D">
            <w:pPr>
              <w:pStyle w:val="TblBdy"/>
              <w:tabs>
                <w:tab w:val="decimal" w:pos="297"/>
              </w:tabs>
              <w:rPr>
                <w:i/>
                <w:iCs/>
                <w:sz w:val="20"/>
                <w:szCs w:val="20"/>
                <w:lang w:val="en-GB" w:eastAsia="zh-CN"/>
              </w:rPr>
            </w:pPr>
            <w:r w:rsidRPr="008E1199">
              <w:rPr>
                <w:lang w:eastAsia="zh-CN"/>
              </w:rPr>
              <w:t>0.68</w:t>
            </w:r>
          </w:p>
        </w:tc>
        <w:tc>
          <w:tcPr>
            <w:tcW w:w="1442" w:type="dxa"/>
            <w:shd w:val="clear" w:color="auto" w:fill="auto"/>
            <w:noWrap/>
            <w:vAlign w:val="bottom"/>
            <w:hideMark/>
          </w:tcPr>
          <w:p w14:paraId="19D7A9EB" w14:textId="77777777" w:rsidR="005D2E66" w:rsidRPr="008E1199" w:rsidRDefault="005D2E66" w:rsidP="00A9134D">
            <w:pPr>
              <w:pStyle w:val="TblBdy"/>
              <w:tabs>
                <w:tab w:val="decimal" w:pos="297"/>
              </w:tabs>
              <w:rPr>
                <w:i/>
                <w:iCs/>
                <w:sz w:val="20"/>
                <w:szCs w:val="20"/>
                <w:lang w:val="en-GB" w:eastAsia="zh-CN"/>
              </w:rPr>
            </w:pPr>
            <w:r w:rsidRPr="008E1199">
              <w:rPr>
                <w:lang w:eastAsia="zh-CN"/>
              </w:rPr>
              <w:t>0.76</w:t>
            </w:r>
          </w:p>
        </w:tc>
      </w:tr>
      <w:tr w:rsidR="001B2F0B" w:rsidRPr="008E1199" w14:paraId="6183A3B1" w14:textId="77777777" w:rsidTr="001A1375">
        <w:trPr>
          <w:trHeight w:val="240"/>
        </w:trPr>
        <w:tc>
          <w:tcPr>
            <w:tcW w:w="1149" w:type="dxa"/>
            <w:shd w:val="clear" w:color="auto" w:fill="auto"/>
            <w:noWrap/>
            <w:vAlign w:val="bottom"/>
            <w:hideMark/>
          </w:tcPr>
          <w:p w14:paraId="31810878" w14:textId="77777777" w:rsidR="005D2E66" w:rsidRPr="008E1199" w:rsidRDefault="005D2E66" w:rsidP="00845DA0">
            <w:pPr>
              <w:pStyle w:val="TblBdy"/>
              <w:rPr>
                <w:lang w:eastAsia="zh-CN"/>
              </w:rPr>
            </w:pPr>
            <w:r w:rsidRPr="008E1199">
              <w:rPr>
                <w:lang w:eastAsia="zh-CN"/>
              </w:rPr>
              <w:t>227223</w:t>
            </w:r>
          </w:p>
        </w:tc>
        <w:tc>
          <w:tcPr>
            <w:tcW w:w="4394" w:type="dxa"/>
            <w:shd w:val="clear" w:color="auto" w:fill="auto"/>
            <w:noWrap/>
            <w:vAlign w:val="bottom"/>
            <w:hideMark/>
          </w:tcPr>
          <w:p w14:paraId="3E2EC261" w14:textId="77777777" w:rsidR="005D2E66" w:rsidRPr="008E1199" w:rsidRDefault="005D2E66" w:rsidP="00845DA0">
            <w:pPr>
              <w:pStyle w:val="TblBdy"/>
              <w:rPr>
                <w:lang w:eastAsia="zh-CN"/>
              </w:rPr>
            </w:pPr>
            <w:r w:rsidRPr="008E1199">
              <w:rPr>
                <w:lang w:eastAsia="zh-CN"/>
              </w:rPr>
              <w:t>Macks Creek @ Richards</w:t>
            </w:r>
          </w:p>
        </w:tc>
        <w:tc>
          <w:tcPr>
            <w:tcW w:w="1583" w:type="dxa"/>
            <w:shd w:val="clear" w:color="auto" w:fill="auto"/>
            <w:noWrap/>
            <w:vAlign w:val="bottom"/>
            <w:hideMark/>
          </w:tcPr>
          <w:p w14:paraId="22E3DFF7"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1B13C4EC" w14:textId="77777777" w:rsidR="005D2E66" w:rsidRPr="008E1199" w:rsidRDefault="005D2E66" w:rsidP="00A9134D">
            <w:pPr>
              <w:pStyle w:val="TblBdy"/>
              <w:tabs>
                <w:tab w:val="decimal" w:pos="297"/>
              </w:tabs>
              <w:rPr>
                <w:i/>
                <w:iCs/>
                <w:sz w:val="20"/>
                <w:szCs w:val="20"/>
                <w:lang w:val="en-GB" w:eastAsia="zh-CN"/>
              </w:rPr>
            </w:pPr>
            <w:r w:rsidRPr="008E1199">
              <w:rPr>
                <w:lang w:eastAsia="zh-CN"/>
              </w:rPr>
              <w:t>0.84</w:t>
            </w:r>
          </w:p>
        </w:tc>
        <w:tc>
          <w:tcPr>
            <w:tcW w:w="1441" w:type="dxa"/>
            <w:shd w:val="clear" w:color="auto" w:fill="auto"/>
            <w:noWrap/>
            <w:vAlign w:val="bottom"/>
            <w:hideMark/>
          </w:tcPr>
          <w:p w14:paraId="6076626E" w14:textId="77777777" w:rsidR="005D2E66" w:rsidRPr="008E1199" w:rsidRDefault="005D2E66" w:rsidP="00A9134D">
            <w:pPr>
              <w:pStyle w:val="TblBdy"/>
              <w:tabs>
                <w:tab w:val="decimal" w:pos="297"/>
              </w:tabs>
              <w:rPr>
                <w:i/>
                <w:iCs/>
                <w:sz w:val="20"/>
                <w:szCs w:val="20"/>
                <w:lang w:val="en-GB" w:eastAsia="zh-CN"/>
              </w:rPr>
            </w:pPr>
            <w:r w:rsidRPr="008E1199">
              <w:rPr>
                <w:lang w:eastAsia="zh-CN"/>
              </w:rPr>
              <w:t>0.81</w:t>
            </w:r>
          </w:p>
        </w:tc>
        <w:tc>
          <w:tcPr>
            <w:tcW w:w="1441" w:type="dxa"/>
            <w:shd w:val="clear" w:color="auto" w:fill="auto"/>
            <w:noWrap/>
            <w:vAlign w:val="bottom"/>
            <w:hideMark/>
          </w:tcPr>
          <w:p w14:paraId="38AB07DA" w14:textId="77777777" w:rsidR="005D2E66" w:rsidRPr="008E1199" w:rsidRDefault="005D2E66" w:rsidP="00A9134D">
            <w:pPr>
              <w:pStyle w:val="TblBdy"/>
              <w:tabs>
                <w:tab w:val="decimal" w:pos="297"/>
              </w:tabs>
              <w:rPr>
                <w:i/>
                <w:iCs/>
                <w:sz w:val="20"/>
                <w:szCs w:val="20"/>
                <w:lang w:val="en-GB" w:eastAsia="zh-CN"/>
              </w:rPr>
            </w:pPr>
            <w:r w:rsidRPr="008E1199">
              <w:rPr>
                <w:lang w:eastAsia="zh-CN"/>
              </w:rPr>
              <w:t>0.68</w:t>
            </w:r>
          </w:p>
        </w:tc>
        <w:tc>
          <w:tcPr>
            <w:tcW w:w="1441" w:type="dxa"/>
            <w:shd w:val="clear" w:color="auto" w:fill="auto"/>
            <w:noWrap/>
            <w:vAlign w:val="bottom"/>
            <w:hideMark/>
          </w:tcPr>
          <w:p w14:paraId="145913A2" w14:textId="77777777" w:rsidR="005D2E66" w:rsidRPr="008E1199" w:rsidRDefault="005D2E66" w:rsidP="00A9134D">
            <w:pPr>
              <w:pStyle w:val="TblBdy"/>
              <w:tabs>
                <w:tab w:val="decimal" w:pos="297"/>
              </w:tabs>
              <w:rPr>
                <w:i/>
                <w:iCs/>
                <w:sz w:val="20"/>
                <w:szCs w:val="20"/>
                <w:lang w:val="en-GB" w:eastAsia="zh-CN"/>
              </w:rPr>
            </w:pPr>
            <w:r w:rsidRPr="008E1199">
              <w:rPr>
                <w:lang w:eastAsia="zh-CN"/>
              </w:rPr>
              <w:t>0.7</w:t>
            </w:r>
          </w:p>
        </w:tc>
        <w:tc>
          <w:tcPr>
            <w:tcW w:w="1442" w:type="dxa"/>
            <w:shd w:val="clear" w:color="auto" w:fill="auto"/>
            <w:noWrap/>
            <w:vAlign w:val="bottom"/>
            <w:hideMark/>
          </w:tcPr>
          <w:p w14:paraId="3852F4BC" w14:textId="77777777" w:rsidR="005D2E66" w:rsidRPr="008E1199" w:rsidRDefault="005D2E66" w:rsidP="00A9134D">
            <w:pPr>
              <w:pStyle w:val="TblBdy"/>
              <w:tabs>
                <w:tab w:val="decimal" w:pos="297"/>
              </w:tabs>
              <w:rPr>
                <w:i/>
                <w:iCs/>
                <w:sz w:val="20"/>
                <w:szCs w:val="20"/>
                <w:lang w:val="en-GB" w:eastAsia="zh-CN"/>
              </w:rPr>
            </w:pPr>
            <w:r w:rsidRPr="008E1199">
              <w:rPr>
                <w:lang w:eastAsia="zh-CN"/>
              </w:rPr>
              <w:t>0.76</w:t>
            </w:r>
          </w:p>
        </w:tc>
      </w:tr>
      <w:tr w:rsidR="001B2F0B" w:rsidRPr="008E1199" w14:paraId="21577EF5" w14:textId="77777777" w:rsidTr="001A1375">
        <w:trPr>
          <w:trHeight w:val="240"/>
        </w:trPr>
        <w:tc>
          <w:tcPr>
            <w:tcW w:w="1149" w:type="dxa"/>
            <w:shd w:val="clear" w:color="auto" w:fill="auto"/>
            <w:noWrap/>
            <w:vAlign w:val="bottom"/>
            <w:hideMark/>
          </w:tcPr>
          <w:p w14:paraId="122B9D83" w14:textId="77777777" w:rsidR="005D2E66" w:rsidRPr="008E1199" w:rsidRDefault="005D2E66" w:rsidP="00845DA0">
            <w:pPr>
              <w:pStyle w:val="TblBdy"/>
              <w:rPr>
                <w:lang w:eastAsia="zh-CN"/>
              </w:rPr>
            </w:pPr>
            <w:r w:rsidRPr="008E1199">
              <w:rPr>
                <w:lang w:eastAsia="zh-CN"/>
              </w:rPr>
              <w:t>227225</w:t>
            </w:r>
          </w:p>
        </w:tc>
        <w:tc>
          <w:tcPr>
            <w:tcW w:w="4394" w:type="dxa"/>
            <w:shd w:val="clear" w:color="auto" w:fill="auto"/>
            <w:noWrap/>
            <w:vAlign w:val="bottom"/>
            <w:hideMark/>
          </w:tcPr>
          <w:p w14:paraId="2E4666C2" w14:textId="77777777" w:rsidR="005D2E66" w:rsidRPr="008E1199" w:rsidRDefault="005D2E66" w:rsidP="00845DA0">
            <w:pPr>
              <w:pStyle w:val="TblBdy"/>
              <w:rPr>
                <w:lang w:eastAsia="zh-CN"/>
              </w:rPr>
            </w:pPr>
            <w:r w:rsidRPr="008E1199">
              <w:rPr>
                <w:lang w:eastAsia="zh-CN"/>
              </w:rPr>
              <w:t>Tarra River @ Fischers</w:t>
            </w:r>
          </w:p>
        </w:tc>
        <w:tc>
          <w:tcPr>
            <w:tcW w:w="1583" w:type="dxa"/>
            <w:shd w:val="clear" w:color="auto" w:fill="auto"/>
            <w:noWrap/>
            <w:vAlign w:val="bottom"/>
            <w:hideMark/>
          </w:tcPr>
          <w:p w14:paraId="5DE0F4D8"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1A1DF08B" w14:textId="77777777" w:rsidR="005D2E66" w:rsidRPr="008E1199" w:rsidRDefault="005D2E66" w:rsidP="00A9134D">
            <w:pPr>
              <w:pStyle w:val="TblBdy"/>
              <w:tabs>
                <w:tab w:val="decimal" w:pos="297"/>
              </w:tabs>
              <w:rPr>
                <w:i/>
                <w:iCs/>
                <w:sz w:val="20"/>
                <w:szCs w:val="20"/>
                <w:lang w:val="en-GB" w:eastAsia="zh-CN"/>
              </w:rPr>
            </w:pPr>
            <w:r w:rsidRPr="008E1199">
              <w:rPr>
                <w:lang w:eastAsia="zh-CN"/>
              </w:rPr>
              <w:t>0.84</w:t>
            </w:r>
          </w:p>
        </w:tc>
        <w:tc>
          <w:tcPr>
            <w:tcW w:w="1441" w:type="dxa"/>
            <w:shd w:val="clear" w:color="auto" w:fill="auto"/>
            <w:noWrap/>
            <w:vAlign w:val="bottom"/>
            <w:hideMark/>
          </w:tcPr>
          <w:p w14:paraId="09A1B175" w14:textId="77777777" w:rsidR="005D2E66" w:rsidRPr="008E1199" w:rsidRDefault="005D2E66" w:rsidP="00A9134D">
            <w:pPr>
              <w:pStyle w:val="TblBdy"/>
              <w:tabs>
                <w:tab w:val="decimal" w:pos="297"/>
              </w:tabs>
              <w:rPr>
                <w:i/>
                <w:iCs/>
                <w:sz w:val="20"/>
                <w:szCs w:val="20"/>
                <w:lang w:val="en-GB" w:eastAsia="zh-CN"/>
              </w:rPr>
            </w:pPr>
            <w:r w:rsidRPr="008E1199">
              <w:rPr>
                <w:lang w:eastAsia="zh-CN"/>
              </w:rPr>
              <w:t>0.86</w:t>
            </w:r>
          </w:p>
        </w:tc>
        <w:tc>
          <w:tcPr>
            <w:tcW w:w="1441" w:type="dxa"/>
            <w:shd w:val="clear" w:color="auto" w:fill="auto"/>
            <w:noWrap/>
            <w:vAlign w:val="bottom"/>
            <w:hideMark/>
          </w:tcPr>
          <w:p w14:paraId="1B218862" w14:textId="77777777" w:rsidR="005D2E66" w:rsidRPr="008E1199" w:rsidRDefault="005D2E66" w:rsidP="00A9134D">
            <w:pPr>
              <w:pStyle w:val="TblBdy"/>
              <w:tabs>
                <w:tab w:val="decimal" w:pos="297"/>
              </w:tabs>
              <w:rPr>
                <w:i/>
                <w:iCs/>
                <w:sz w:val="20"/>
                <w:szCs w:val="20"/>
                <w:lang w:val="en-GB" w:eastAsia="zh-CN"/>
              </w:rPr>
            </w:pPr>
            <w:r w:rsidRPr="008E1199">
              <w:rPr>
                <w:lang w:eastAsia="zh-CN"/>
              </w:rPr>
              <w:t>0.68</w:t>
            </w:r>
          </w:p>
        </w:tc>
        <w:tc>
          <w:tcPr>
            <w:tcW w:w="1441" w:type="dxa"/>
            <w:shd w:val="clear" w:color="auto" w:fill="auto"/>
            <w:noWrap/>
            <w:vAlign w:val="bottom"/>
            <w:hideMark/>
          </w:tcPr>
          <w:p w14:paraId="7079D7E3" w14:textId="77777777" w:rsidR="005D2E66" w:rsidRPr="008E1199" w:rsidRDefault="005D2E66" w:rsidP="00A9134D">
            <w:pPr>
              <w:pStyle w:val="TblBdy"/>
              <w:tabs>
                <w:tab w:val="decimal" w:pos="297"/>
              </w:tabs>
              <w:rPr>
                <w:i/>
                <w:iCs/>
                <w:sz w:val="20"/>
                <w:szCs w:val="20"/>
                <w:lang w:val="en-GB" w:eastAsia="zh-CN"/>
              </w:rPr>
            </w:pPr>
            <w:r w:rsidRPr="008E1199">
              <w:rPr>
                <w:lang w:eastAsia="zh-CN"/>
              </w:rPr>
              <w:t>0.73</w:t>
            </w:r>
          </w:p>
        </w:tc>
        <w:tc>
          <w:tcPr>
            <w:tcW w:w="1442" w:type="dxa"/>
            <w:shd w:val="clear" w:color="auto" w:fill="auto"/>
            <w:noWrap/>
            <w:vAlign w:val="bottom"/>
            <w:hideMark/>
          </w:tcPr>
          <w:p w14:paraId="0D5C19D3" w14:textId="77777777" w:rsidR="005D2E66" w:rsidRPr="008E1199" w:rsidRDefault="005D2E66" w:rsidP="00A9134D">
            <w:pPr>
              <w:pStyle w:val="TblBdy"/>
              <w:tabs>
                <w:tab w:val="decimal" w:pos="297"/>
              </w:tabs>
              <w:rPr>
                <w:i/>
                <w:iCs/>
                <w:sz w:val="20"/>
                <w:szCs w:val="20"/>
                <w:lang w:val="en-GB" w:eastAsia="zh-CN"/>
              </w:rPr>
            </w:pPr>
            <w:r w:rsidRPr="008E1199">
              <w:rPr>
                <w:lang w:eastAsia="zh-CN"/>
              </w:rPr>
              <w:t>0.78</w:t>
            </w:r>
          </w:p>
        </w:tc>
      </w:tr>
      <w:tr w:rsidR="001B2F0B" w:rsidRPr="008E1199" w14:paraId="063A46F9" w14:textId="77777777" w:rsidTr="001A1375">
        <w:trPr>
          <w:trHeight w:val="240"/>
        </w:trPr>
        <w:tc>
          <w:tcPr>
            <w:tcW w:w="1149" w:type="dxa"/>
            <w:shd w:val="clear" w:color="auto" w:fill="auto"/>
            <w:noWrap/>
            <w:vAlign w:val="bottom"/>
            <w:hideMark/>
          </w:tcPr>
          <w:p w14:paraId="34AE4589" w14:textId="77777777" w:rsidR="005D2E66" w:rsidRPr="008E1199" w:rsidRDefault="005D2E66" w:rsidP="00845DA0">
            <w:pPr>
              <w:pStyle w:val="TblBdy"/>
              <w:rPr>
                <w:lang w:eastAsia="zh-CN"/>
              </w:rPr>
            </w:pPr>
            <w:r w:rsidRPr="008E1199">
              <w:rPr>
                <w:lang w:eastAsia="zh-CN"/>
              </w:rPr>
              <w:t>227226</w:t>
            </w:r>
          </w:p>
        </w:tc>
        <w:tc>
          <w:tcPr>
            <w:tcW w:w="4394" w:type="dxa"/>
            <w:shd w:val="clear" w:color="auto" w:fill="auto"/>
            <w:noWrap/>
            <w:vAlign w:val="bottom"/>
            <w:hideMark/>
          </w:tcPr>
          <w:p w14:paraId="1CAE6C04" w14:textId="77777777" w:rsidR="005D2E66" w:rsidRPr="008E1199" w:rsidRDefault="005D2E66" w:rsidP="00845DA0">
            <w:pPr>
              <w:pStyle w:val="TblBdy"/>
              <w:rPr>
                <w:lang w:eastAsia="zh-CN"/>
              </w:rPr>
            </w:pPr>
            <w:r w:rsidRPr="008E1199">
              <w:rPr>
                <w:lang w:eastAsia="zh-CN"/>
              </w:rPr>
              <w:t>Tarwin River East Branch @ Dumbalk North</w:t>
            </w:r>
          </w:p>
        </w:tc>
        <w:tc>
          <w:tcPr>
            <w:tcW w:w="1583" w:type="dxa"/>
            <w:shd w:val="clear" w:color="auto" w:fill="auto"/>
            <w:noWrap/>
            <w:vAlign w:val="bottom"/>
            <w:hideMark/>
          </w:tcPr>
          <w:p w14:paraId="6A72A7B9"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4B994EFB" w14:textId="77777777" w:rsidR="005D2E66" w:rsidRPr="008E1199" w:rsidRDefault="005D2E66" w:rsidP="00A9134D">
            <w:pPr>
              <w:pStyle w:val="TblBdy"/>
              <w:tabs>
                <w:tab w:val="decimal" w:pos="297"/>
              </w:tabs>
              <w:rPr>
                <w:i/>
                <w:iCs/>
                <w:sz w:val="20"/>
                <w:szCs w:val="20"/>
                <w:lang w:val="en-GB" w:eastAsia="zh-CN"/>
              </w:rPr>
            </w:pPr>
            <w:r w:rsidRPr="008E1199">
              <w:rPr>
                <w:lang w:eastAsia="zh-CN"/>
              </w:rPr>
              <w:t>0.85</w:t>
            </w:r>
          </w:p>
        </w:tc>
        <w:tc>
          <w:tcPr>
            <w:tcW w:w="1441" w:type="dxa"/>
            <w:shd w:val="clear" w:color="auto" w:fill="auto"/>
            <w:noWrap/>
            <w:vAlign w:val="bottom"/>
            <w:hideMark/>
          </w:tcPr>
          <w:p w14:paraId="5377C6CD" w14:textId="77777777" w:rsidR="005D2E66" w:rsidRPr="008E1199" w:rsidRDefault="005D2E66" w:rsidP="00A9134D">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35129B96" w14:textId="77777777" w:rsidR="005D2E66" w:rsidRPr="008E1199" w:rsidRDefault="005D2E66" w:rsidP="00A9134D">
            <w:pPr>
              <w:pStyle w:val="TblBdy"/>
              <w:tabs>
                <w:tab w:val="decimal" w:pos="297"/>
              </w:tabs>
              <w:rPr>
                <w:i/>
                <w:iCs/>
                <w:sz w:val="20"/>
                <w:szCs w:val="20"/>
                <w:lang w:val="en-GB" w:eastAsia="zh-CN"/>
              </w:rPr>
            </w:pPr>
            <w:r w:rsidRPr="008E1199">
              <w:rPr>
                <w:lang w:eastAsia="zh-CN"/>
              </w:rPr>
              <w:t>0.52</w:t>
            </w:r>
          </w:p>
        </w:tc>
        <w:tc>
          <w:tcPr>
            <w:tcW w:w="1441" w:type="dxa"/>
            <w:shd w:val="clear" w:color="auto" w:fill="auto"/>
            <w:noWrap/>
            <w:vAlign w:val="bottom"/>
            <w:hideMark/>
          </w:tcPr>
          <w:p w14:paraId="25E79FA9" w14:textId="77777777" w:rsidR="005D2E66" w:rsidRPr="008E1199" w:rsidRDefault="005D2E66" w:rsidP="00A9134D">
            <w:pPr>
              <w:pStyle w:val="TblBdy"/>
              <w:tabs>
                <w:tab w:val="decimal" w:pos="297"/>
              </w:tabs>
              <w:rPr>
                <w:i/>
                <w:iCs/>
                <w:sz w:val="20"/>
                <w:szCs w:val="20"/>
                <w:lang w:val="en-GB" w:eastAsia="zh-CN"/>
              </w:rPr>
            </w:pPr>
            <w:r w:rsidRPr="008E1199">
              <w:rPr>
                <w:lang w:eastAsia="zh-CN"/>
              </w:rPr>
              <w:t>0.62</w:t>
            </w:r>
          </w:p>
        </w:tc>
        <w:tc>
          <w:tcPr>
            <w:tcW w:w="1442" w:type="dxa"/>
            <w:shd w:val="clear" w:color="auto" w:fill="auto"/>
            <w:noWrap/>
            <w:vAlign w:val="bottom"/>
            <w:hideMark/>
          </w:tcPr>
          <w:p w14:paraId="41E4EBE3" w14:textId="77777777" w:rsidR="005D2E66" w:rsidRPr="008E1199" w:rsidRDefault="005D2E66" w:rsidP="00A9134D">
            <w:pPr>
              <w:pStyle w:val="TblBdy"/>
              <w:tabs>
                <w:tab w:val="decimal" w:pos="297"/>
              </w:tabs>
              <w:rPr>
                <w:i/>
                <w:iCs/>
                <w:sz w:val="20"/>
                <w:szCs w:val="20"/>
                <w:lang w:val="en-GB" w:eastAsia="zh-CN"/>
              </w:rPr>
            </w:pPr>
            <w:r w:rsidRPr="008E1199">
              <w:rPr>
                <w:lang w:eastAsia="zh-CN"/>
              </w:rPr>
              <w:t>0.69</w:t>
            </w:r>
          </w:p>
        </w:tc>
      </w:tr>
      <w:tr w:rsidR="001B2F0B" w:rsidRPr="008E1199" w14:paraId="59909D17" w14:textId="77777777" w:rsidTr="001A1375">
        <w:trPr>
          <w:trHeight w:val="240"/>
        </w:trPr>
        <w:tc>
          <w:tcPr>
            <w:tcW w:w="1149" w:type="dxa"/>
            <w:shd w:val="clear" w:color="auto" w:fill="auto"/>
            <w:noWrap/>
            <w:vAlign w:val="bottom"/>
            <w:hideMark/>
          </w:tcPr>
          <w:p w14:paraId="04C17A54" w14:textId="77777777" w:rsidR="005D2E66" w:rsidRPr="008E1199" w:rsidRDefault="005D2E66" w:rsidP="00845DA0">
            <w:pPr>
              <w:pStyle w:val="TblBdy"/>
              <w:rPr>
                <w:lang w:eastAsia="zh-CN"/>
              </w:rPr>
            </w:pPr>
            <w:r w:rsidRPr="008E1199">
              <w:rPr>
                <w:lang w:eastAsia="zh-CN"/>
              </w:rPr>
              <w:t>227227</w:t>
            </w:r>
          </w:p>
        </w:tc>
        <w:tc>
          <w:tcPr>
            <w:tcW w:w="4394" w:type="dxa"/>
            <w:shd w:val="clear" w:color="auto" w:fill="auto"/>
            <w:noWrap/>
            <w:vAlign w:val="bottom"/>
            <w:hideMark/>
          </w:tcPr>
          <w:p w14:paraId="0D7EA104" w14:textId="77777777" w:rsidR="005D2E66" w:rsidRPr="008E1199" w:rsidRDefault="005D2E66" w:rsidP="00845DA0">
            <w:pPr>
              <w:pStyle w:val="TblBdy"/>
              <w:rPr>
                <w:lang w:eastAsia="zh-CN"/>
              </w:rPr>
            </w:pPr>
            <w:r w:rsidRPr="008E1199">
              <w:rPr>
                <w:lang w:eastAsia="zh-CN"/>
              </w:rPr>
              <w:t>Wilkur Creek @ Leongatha</w:t>
            </w:r>
          </w:p>
        </w:tc>
        <w:tc>
          <w:tcPr>
            <w:tcW w:w="1583" w:type="dxa"/>
            <w:shd w:val="clear" w:color="auto" w:fill="auto"/>
            <w:noWrap/>
            <w:vAlign w:val="bottom"/>
            <w:hideMark/>
          </w:tcPr>
          <w:p w14:paraId="4DF3C848"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1C5743FB" w14:textId="77777777" w:rsidR="005D2E66" w:rsidRPr="008E1199" w:rsidRDefault="005D2E66" w:rsidP="00A9134D">
            <w:pPr>
              <w:pStyle w:val="TblBdy"/>
              <w:tabs>
                <w:tab w:val="decimal" w:pos="297"/>
              </w:tabs>
              <w:rPr>
                <w:i/>
                <w:iCs/>
                <w:sz w:val="20"/>
                <w:szCs w:val="20"/>
                <w:lang w:val="en-GB" w:eastAsia="zh-CN"/>
              </w:rPr>
            </w:pPr>
            <w:r w:rsidRPr="008E1199">
              <w:rPr>
                <w:lang w:eastAsia="zh-CN"/>
              </w:rPr>
              <w:t>0.84</w:t>
            </w:r>
          </w:p>
        </w:tc>
        <w:tc>
          <w:tcPr>
            <w:tcW w:w="1441" w:type="dxa"/>
            <w:shd w:val="clear" w:color="auto" w:fill="auto"/>
            <w:noWrap/>
            <w:vAlign w:val="bottom"/>
            <w:hideMark/>
          </w:tcPr>
          <w:p w14:paraId="5AD7B525" w14:textId="77777777" w:rsidR="005D2E66" w:rsidRPr="008E1199" w:rsidRDefault="005D2E66" w:rsidP="00A9134D">
            <w:pPr>
              <w:pStyle w:val="TblBdy"/>
              <w:tabs>
                <w:tab w:val="decimal" w:pos="297"/>
              </w:tabs>
              <w:rPr>
                <w:i/>
                <w:iCs/>
                <w:sz w:val="20"/>
                <w:szCs w:val="20"/>
                <w:lang w:val="en-GB" w:eastAsia="zh-CN"/>
              </w:rPr>
            </w:pPr>
            <w:r w:rsidRPr="008E1199">
              <w:rPr>
                <w:lang w:eastAsia="zh-CN"/>
              </w:rPr>
              <w:t>0.74</w:t>
            </w:r>
          </w:p>
        </w:tc>
        <w:tc>
          <w:tcPr>
            <w:tcW w:w="1441" w:type="dxa"/>
            <w:shd w:val="clear" w:color="auto" w:fill="auto"/>
            <w:noWrap/>
            <w:vAlign w:val="bottom"/>
            <w:hideMark/>
          </w:tcPr>
          <w:p w14:paraId="204D38CA" w14:textId="77777777" w:rsidR="005D2E66" w:rsidRPr="008E1199" w:rsidRDefault="005D2E66" w:rsidP="00A9134D">
            <w:pPr>
              <w:pStyle w:val="TblBdy"/>
              <w:tabs>
                <w:tab w:val="decimal" w:pos="297"/>
              </w:tabs>
              <w:rPr>
                <w:i/>
                <w:iCs/>
                <w:sz w:val="20"/>
                <w:szCs w:val="20"/>
                <w:lang w:val="en-GB" w:eastAsia="zh-CN"/>
              </w:rPr>
            </w:pPr>
            <w:r w:rsidRPr="008E1199">
              <w:rPr>
                <w:lang w:eastAsia="zh-CN"/>
              </w:rPr>
              <w:t>0.45</w:t>
            </w:r>
          </w:p>
        </w:tc>
        <w:tc>
          <w:tcPr>
            <w:tcW w:w="1441" w:type="dxa"/>
            <w:shd w:val="clear" w:color="auto" w:fill="auto"/>
            <w:noWrap/>
            <w:vAlign w:val="bottom"/>
            <w:hideMark/>
          </w:tcPr>
          <w:p w14:paraId="4D8869E2" w14:textId="77777777" w:rsidR="005D2E66" w:rsidRPr="008E1199" w:rsidRDefault="005D2E66" w:rsidP="00A9134D">
            <w:pPr>
              <w:pStyle w:val="TblBdy"/>
              <w:tabs>
                <w:tab w:val="decimal" w:pos="297"/>
              </w:tabs>
              <w:rPr>
                <w:i/>
                <w:iCs/>
                <w:sz w:val="20"/>
                <w:szCs w:val="20"/>
                <w:lang w:val="en-GB" w:eastAsia="zh-CN"/>
              </w:rPr>
            </w:pPr>
            <w:r w:rsidRPr="008E1199">
              <w:rPr>
                <w:lang w:eastAsia="zh-CN"/>
              </w:rPr>
              <w:t>0.6</w:t>
            </w:r>
          </w:p>
        </w:tc>
        <w:tc>
          <w:tcPr>
            <w:tcW w:w="1442" w:type="dxa"/>
            <w:shd w:val="clear" w:color="auto" w:fill="auto"/>
            <w:noWrap/>
            <w:vAlign w:val="bottom"/>
            <w:hideMark/>
          </w:tcPr>
          <w:p w14:paraId="0552EE67" w14:textId="77777777" w:rsidR="005D2E66" w:rsidRPr="008E1199" w:rsidRDefault="005D2E66" w:rsidP="00A9134D">
            <w:pPr>
              <w:pStyle w:val="TblBdy"/>
              <w:tabs>
                <w:tab w:val="decimal" w:pos="297"/>
              </w:tabs>
              <w:rPr>
                <w:i/>
                <w:iCs/>
                <w:sz w:val="20"/>
                <w:szCs w:val="20"/>
                <w:lang w:val="en-GB" w:eastAsia="zh-CN"/>
              </w:rPr>
            </w:pPr>
            <w:r w:rsidRPr="008E1199">
              <w:rPr>
                <w:lang w:eastAsia="zh-CN"/>
              </w:rPr>
              <w:t>0.64</w:t>
            </w:r>
          </w:p>
        </w:tc>
      </w:tr>
      <w:tr w:rsidR="001B2F0B" w:rsidRPr="008E1199" w14:paraId="572CAF1D" w14:textId="77777777" w:rsidTr="001A1375">
        <w:trPr>
          <w:trHeight w:val="240"/>
        </w:trPr>
        <w:tc>
          <w:tcPr>
            <w:tcW w:w="1149" w:type="dxa"/>
            <w:shd w:val="clear" w:color="auto" w:fill="auto"/>
            <w:noWrap/>
            <w:vAlign w:val="bottom"/>
            <w:hideMark/>
          </w:tcPr>
          <w:p w14:paraId="1BE753A0" w14:textId="77777777" w:rsidR="005D2E66" w:rsidRPr="008E1199" w:rsidRDefault="005D2E66" w:rsidP="00845DA0">
            <w:pPr>
              <w:pStyle w:val="TblBdy"/>
              <w:rPr>
                <w:lang w:eastAsia="zh-CN"/>
              </w:rPr>
            </w:pPr>
            <w:r w:rsidRPr="008E1199">
              <w:rPr>
                <w:lang w:eastAsia="zh-CN"/>
              </w:rPr>
              <w:t>227228</w:t>
            </w:r>
          </w:p>
        </w:tc>
        <w:tc>
          <w:tcPr>
            <w:tcW w:w="4394" w:type="dxa"/>
            <w:shd w:val="clear" w:color="auto" w:fill="auto"/>
            <w:noWrap/>
            <w:vAlign w:val="bottom"/>
            <w:hideMark/>
          </w:tcPr>
          <w:p w14:paraId="147FD38E" w14:textId="77777777" w:rsidR="005D2E66" w:rsidRPr="008E1199" w:rsidRDefault="005D2E66" w:rsidP="00845DA0">
            <w:pPr>
              <w:pStyle w:val="TblBdy"/>
              <w:rPr>
                <w:lang w:eastAsia="zh-CN"/>
              </w:rPr>
            </w:pPr>
            <w:r w:rsidRPr="008E1199">
              <w:rPr>
                <w:lang w:eastAsia="zh-CN"/>
              </w:rPr>
              <w:t>Tarwin River East Branch @ Mirboo</w:t>
            </w:r>
          </w:p>
        </w:tc>
        <w:tc>
          <w:tcPr>
            <w:tcW w:w="1583" w:type="dxa"/>
            <w:shd w:val="clear" w:color="auto" w:fill="auto"/>
            <w:noWrap/>
            <w:vAlign w:val="bottom"/>
            <w:hideMark/>
          </w:tcPr>
          <w:p w14:paraId="06E3AB6E"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67346151" w14:textId="77777777" w:rsidR="005D2E66" w:rsidRPr="008E1199" w:rsidRDefault="005D2E66" w:rsidP="00A9134D">
            <w:pPr>
              <w:pStyle w:val="TblBdy"/>
              <w:tabs>
                <w:tab w:val="decimal" w:pos="297"/>
              </w:tabs>
              <w:rPr>
                <w:i/>
                <w:iCs/>
                <w:sz w:val="20"/>
                <w:szCs w:val="20"/>
                <w:lang w:val="en-GB" w:eastAsia="zh-CN"/>
              </w:rPr>
            </w:pPr>
            <w:r w:rsidRPr="008E1199">
              <w:rPr>
                <w:lang w:eastAsia="zh-CN"/>
              </w:rPr>
              <w:t>0.85</w:t>
            </w:r>
          </w:p>
        </w:tc>
        <w:tc>
          <w:tcPr>
            <w:tcW w:w="1441" w:type="dxa"/>
            <w:shd w:val="clear" w:color="auto" w:fill="auto"/>
            <w:noWrap/>
            <w:vAlign w:val="bottom"/>
            <w:hideMark/>
          </w:tcPr>
          <w:p w14:paraId="5F864FC5" w14:textId="77777777" w:rsidR="005D2E66" w:rsidRPr="008E1199" w:rsidRDefault="005D2E66" w:rsidP="00A9134D">
            <w:pPr>
              <w:pStyle w:val="TblBdy"/>
              <w:tabs>
                <w:tab w:val="decimal" w:pos="297"/>
              </w:tabs>
              <w:rPr>
                <w:i/>
                <w:iCs/>
                <w:sz w:val="20"/>
                <w:szCs w:val="20"/>
                <w:lang w:val="en-GB" w:eastAsia="zh-CN"/>
              </w:rPr>
            </w:pPr>
            <w:r w:rsidRPr="008E1199">
              <w:rPr>
                <w:lang w:eastAsia="zh-CN"/>
              </w:rPr>
              <w:t>0.76</w:t>
            </w:r>
          </w:p>
        </w:tc>
        <w:tc>
          <w:tcPr>
            <w:tcW w:w="1441" w:type="dxa"/>
            <w:shd w:val="clear" w:color="auto" w:fill="auto"/>
            <w:noWrap/>
            <w:vAlign w:val="bottom"/>
            <w:hideMark/>
          </w:tcPr>
          <w:p w14:paraId="3EAF0F42" w14:textId="77777777" w:rsidR="005D2E66" w:rsidRPr="008E1199" w:rsidRDefault="005D2E66" w:rsidP="00A9134D">
            <w:pPr>
              <w:pStyle w:val="TblBdy"/>
              <w:tabs>
                <w:tab w:val="decimal" w:pos="297"/>
              </w:tabs>
              <w:rPr>
                <w:i/>
                <w:iCs/>
                <w:sz w:val="20"/>
                <w:szCs w:val="20"/>
                <w:lang w:val="en-GB" w:eastAsia="zh-CN"/>
              </w:rPr>
            </w:pPr>
            <w:r w:rsidRPr="008E1199">
              <w:rPr>
                <w:lang w:eastAsia="zh-CN"/>
              </w:rPr>
              <w:t>0.54</w:t>
            </w:r>
          </w:p>
        </w:tc>
        <w:tc>
          <w:tcPr>
            <w:tcW w:w="1441" w:type="dxa"/>
            <w:shd w:val="clear" w:color="auto" w:fill="auto"/>
            <w:noWrap/>
            <w:vAlign w:val="bottom"/>
            <w:hideMark/>
          </w:tcPr>
          <w:p w14:paraId="5CE936E2" w14:textId="77777777" w:rsidR="005D2E66" w:rsidRPr="008E1199" w:rsidRDefault="005D2E66" w:rsidP="00A9134D">
            <w:pPr>
              <w:pStyle w:val="TblBdy"/>
              <w:tabs>
                <w:tab w:val="decimal" w:pos="297"/>
              </w:tabs>
              <w:rPr>
                <w:i/>
                <w:iCs/>
                <w:sz w:val="20"/>
                <w:szCs w:val="20"/>
                <w:lang w:val="en-GB" w:eastAsia="zh-CN"/>
              </w:rPr>
            </w:pPr>
            <w:r w:rsidRPr="008E1199">
              <w:rPr>
                <w:lang w:eastAsia="zh-CN"/>
              </w:rPr>
              <w:t>0.62</w:t>
            </w:r>
          </w:p>
        </w:tc>
        <w:tc>
          <w:tcPr>
            <w:tcW w:w="1442" w:type="dxa"/>
            <w:shd w:val="clear" w:color="auto" w:fill="auto"/>
            <w:noWrap/>
            <w:vAlign w:val="bottom"/>
            <w:hideMark/>
          </w:tcPr>
          <w:p w14:paraId="79EB691E" w14:textId="77777777" w:rsidR="005D2E66" w:rsidRPr="008E1199" w:rsidRDefault="005D2E66" w:rsidP="00A9134D">
            <w:pPr>
              <w:pStyle w:val="TblBdy"/>
              <w:tabs>
                <w:tab w:val="decimal" w:pos="297"/>
              </w:tabs>
              <w:rPr>
                <w:i/>
                <w:iCs/>
                <w:sz w:val="20"/>
                <w:szCs w:val="20"/>
                <w:lang w:val="en-GB" w:eastAsia="zh-CN"/>
              </w:rPr>
            </w:pPr>
            <w:r w:rsidRPr="008E1199">
              <w:rPr>
                <w:lang w:eastAsia="zh-CN"/>
              </w:rPr>
              <w:t>0.69</w:t>
            </w:r>
          </w:p>
        </w:tc>
      </w:tr>
      <w:tr w:rsidR="001B2F0B" w:rsidRPr="008E1199" w14:paraId="6C593DFE" w14:textId="77777777" w:rsidTr="001A1375">
        <w:trPr>
          <w:trHeight w:val="240"/>
        </w:trPr>
        <w:tc>
          <w:tcPr>
            <w:tcW w:w="1149" w:type="dxa"/>
            <w:shd w:val="clear" w:color="auto" w:fill="auto"/>
            <w:noWrap/>
            <w:vAlign w:val="bottom"/>
            <w:hideMark/>
          </w:tcPr>
          <w:p w14:paraId="6846D841" w14:textId="77777777" w:rsidR="005D2E66" w:rsidRPr="008E1199" w:rsidRDefault="005D2E66" w:rsidP="00845DA0">
            <w:pPr>
              <w:pStyle w:val="TblBdy"/>
              <w:rPr>
                <w:lang w:eastAsia="zh-CN"/>
              </w:rPr>
            </w:pPr>
            <w:r w:rsidRPr="008E1199">
              <w:rPr>
                <w:lang w:eastAsia="zh-CN"/>
              </w:rPr>
              <w:t>227236</w:t>
            </w:r>
          </w:p>
        </w:tc>
        <w:tc>
          <w:tcPr>
            <w:tcW w:w="4394" w:type="dxa"/>
            <w:shd w:val="clear" w:color="auto" w:fill="auto"/>
            <w:noWrap/>
            <w:vAlign w:val="bottom"/>
            <w:hideMark/>
          </w:tcPr>
          <w:p w14:paraId="00E324F6" w14:textId="77777777" w:rsidR="005D2E66" w:rsidRPr="008E1199" w:rsidRDefault="005D2E66" w:rsidP="00845DA0">
            <w:pPr>
              <w:pStyle w:val="TblBdy"/>
              <w:rPr>
                <w:lang w:eastAsia="zh-CN"/>
              </w:rPr>
            </w:pPr>
            <w:r w:rsidRPr="008E1199">
              <w:rPr>
                <w:lang w:eastAsia="zh-CN"/>
              </w:rPr>
              <w:t>Powlett River @ D/S Foster Creek Junction</w:t>
            </w:r>
          </w:p>
        </w:tc>
        <w:tc>
          <w:tcPr>
            <w:tcW w:w="1583" w:type="dxa"/>
            <w:shd w:val="clear" w:color="auto" w:fill="auto"/>
            <w:noWrap/>
            <w:vAlign w:val="bottom"/>
            <w:hideMark/>
          </w:tcPr>
          <w:p w14:paraId="250DA1B3"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17010994" w14:textId="77777777" w:rsidR="005D2E66" w:rsidRPr="008E1199" w:rsidRDefault="005D2E66" w:rsidP="00A9134D">
            <w:pPr>
              <w:pStyle w:val="TblBdy"/>
              <w:tabs>
                <w:tab w:val="decimal" w:pos="297"/>
              </w:tabs>
              <w:rPr>
                <w:i/>
                <w:iCs/>
                <w:sz w:val="20"/>
                <w:szCs w:val="20"/>
                <w:lang w:val="en-GB" w:eastAsia="zh-CN"/>
              </w:rPr>
            </w:pPr>
            <w:r w:rsidRPr="008E1199">
              <w:rPr>
                <w:lang w:eastAsia="zh-CN"/>
              </w:rPr>
              <w:t>0.9</w:t>
            </w:r>
          </w:p>
        </w:tc>
        <w:tc>
          <w:tcPr>
            <w:tcW w:w="1441" w:type="dxa"/>
            <w:shd w:val="clear" w:color="auto" w:fill="auto"/>
            <w:noWrap/>
            <w:vAlign w:val="bottom"/>
            <w:hideMark/>
          </w:tcPr>
          <w:p w14:paraId="1DD91E90" w14:textId="77777777" w:rsidR="005D2E66" w:rsidRPr="008E1199" w:rsidRDefault="005D2E66" w:rsidP="00A9134D">
            <w:pPr>
              <w:pStyle w:val="TblBdy"/>
              <w:tabs>
                <w:tab w:val="decimal" w:pos="297"/>
              </w:tabs>
              <w:rPr>
                <w:i/>
                <w:iCs/>
                <w:sz w:val="20"/>
                <w:szCs w:val="20"/>
                <w:lang w:val="en-GB" w:eastAsia="zh-CN"/>
              </w:rPr>
            </w:pPr>
            <w:r w:rsidRPr="008E1199">
              <w:rPr>
                <w:lang w:eastAsia="zh-CN"/>
              </w:rPr>
              <w:t>0.8</w:t>
            </w:r>
          </w:p>
        </w:tc>
        <w:tc>
          <w:tcPr>
            <w:tcW w:w="1441" w:type="dxa"/>
            <w:shd w:val="clear" w:color="auto" w:fill="auto"/>
            <w:noWrap/>
            <w:vAlign w:val="bottom"/>
            <w:hideMark/>
          </w:tcPr>
          <w:p w14:paraId="2D764774" w14:textId="77777777" w:rsidR="005D2E66" w:rsidRPr="008E1199" w:rsidRDefault="005D2E66" w:rsidP="00A9134D">
            <w:pPr>
              <w:pStyle w:val="TblBdy"/>
              <w:tabs>
                <w:tab w:val="decimal" w:pos="297"/>
              </w:tabs>
              <w:rPr>
                <w:i/>
                <w:iCs/>
                <w:sz w:val="20"/>
                <w:szCs w:val="20"/>
                <w:lang w:val="en-GB" w:eastAsia="zh-CN"/>
              </w:rPr>
            </w:pPr>
            <w:r w:rsidRPr="008E1199">
              <w:rPr>
                <w:lang w:eastAsia="zh-CN"/>
              </w:rPr>
              <w:t>0.42</w:t>
            </w:r>
          </w:p>
        </w:tc>
        <w:tc>
          <w:tcPr>
            <w:tcW w:w="1441" w:type="dxa"/>
            <w:shd w:val="clear" w:color="auto" w:fill="auto"/>
            <w:noWrap/>
            <w:vAlign w:val="bottom"/>
            <w:hideMark/>
          </w:tcPr>
          <w:p w14:paraId="2D9FF3C3" w14:textId="77777777" w:rsidR="005D2E66" w:rsidRPr="008E1199" w:rsidRDefault="005D2E66" w:rsidP="00A9134D">
            <w:pPr>
              <w:pStyle w:val="TblBdy"/>
              <w:tabs>
                <w:tab w:val="decimal" w:pos="297"/>
              </w:tabs>
              <w:rPr>
                <w:i/>
                <w:iCs/>
                <w:sz w:val="20"/>
                <w:szCs w:val="20"/>
                <w:lang w:val="en-GB" w:eastAsia="zh-CN"/>
              </w:rPr>
            </w:pPr>
            <w:r w:rsidRPr="008E1199">
              <w:rPr>
                <w:lang w:eastAsia="zh-CN"/>
              </w:rPr>
              <w:t>0.6</w:t>
            </w:r>
          </w:p>
        </w:tc>
        <w:tc>
          <w:tcPr>
            <w:tcW w:w="1442" w:type="dxa"/>
            <w:shd w:val="clear" w:color="auto" w:fill="auto"/>
            <w:noWrap/>
            <w:vAlign w:val="bottom"/>
            <w:hideMark/>
          </w:tcPr>
          <w:p w14:paraId="6C574E06" w14:textId="77777777" w:rsidR="005D2E66" w:rsidRPr="008E1199" w:rsidRDefault="005D2E66" w:rsidP="00A9134D">
            <w:pPr>
              <w:pStyle w:val="TblBdy"/>
              <w:tabs>
                <w:tab w:val="decimal" w:pos="297"/>
              </w:tabs>
              <w:rPr>
                <w:i/>
                <w:iCs/>
                <w:sz w:val="20"/>
                <w:szCs w:val="20"/>
                <w:lang w:val="en-GB" w:eastAsia="zh-CN"/>
              </w:rPr>
            </w:pPr>
            <w:r w:rsidRPr="008E1199">
              <w:rPr>
                <w:lang w:eastAsia="zh-CN"/>
              </w:rPr>
              <w:t>0.67</w:t>
            </w:r>
          </w:p>
        </w:tc>
      </w:tr>
      <w:tr w:rsidR="001B2F0B" w:rsidRPr="008E1199" w14:paraId="77D1C95E" w14:textId="77777777" w:rsidTr="001A1375">
        <w:trPr>
          <w:trHeight w:val="240"/>
        </w:trPr>
        <w:tc>
          <w:tcPr>
            <w:tcW w:w="1149" w:type="dxa"/>
            <w:shd w:val="clear" w:color="auto" w:fill="auto"/>
            <w:noWrap/>
            <w:vAlign w:val="bottom"/>
            <w:hideMark/>
          </w:tcPr>
          <w:p w14:paraId="36AC1A9B" w14:textId="77777777" w:rsidR="005D2E66" w:rsidRPr="008E1199" w:rsidRDefault="005D2E66" w:rsidP="00845DA0">
            <w:pPr>
              <w:pStyle w:val="TblBdy"/>
              <w:rPr>
                <w:lang w:eastAsia="zh-CN"/>
              </w:rPr>
            </w:pPr>
            <w:r w:rsidRPr="008E1199">
              <w:rPr>
                <w:lang w:eastAsia="zh-CN"/>
              </w:rPr>
              <w:t>227237</w:t>
            </w:r>
          </w:p>
        </w:tc>
        <w:tc>
          <w:tcPr>
            <w:tcW w:w="4394" w:type="dxa"/>
            <w:shd w:val="clear" w:color="auto" w:fill="auto"/>
            <w:noWrap/>
            <w:vAlign w:val="bottom"/>
            <w:hideMark/>
          </w:tcPr>
          <w:p w14:paraId="0385845A" w14:textId="77777777" w:rsidR="005D2E66" w:rsidRPr="008E1199" w:rsidRDefault="005D2E66" w:rsidP="00845DA0">
            <w:pPr>
              <w:pStyle w:val="TblBdy"/>
              <w:rPr>
                <w:lang w:eastAsia="zh-CN"/>
              </w:rPr>
            </w:pPr>
            <w:r w:rsidRPr="008E1199">
              <w:rPr>
                <w:lang w:eastAsia="zh-CN"/>
              </w:rPr>
              <w:t>Franklin River @ Toora</w:t>
            </w:r>
          </w:p>
        </w:tc>
        <w:tc>
          <w:tcPr>
            <w:tcW w:w="1583" w:type="dxa"/>
            <w:shd w:val="clear" w:color="auto" w:fill="auto"/>
            <w:noWrap/>
            <w:vAlign w:val="bottom"/>
            <w:hideMark/>
          </w:tcPr>
          <w:p w14:paraId="34333495" w14:textId="77777777" w:rsidR="005D2E66" w:rsidRPr="008E1199" w:rsidRDefault="005D2E66" w:rsidP="00845DA0">
            <w:pPr>
              <w:pStyle w:val="TblBdy"/>
              <w:rPr>
                <w:lang w:eastAsia="zh-CN"/>
              </w:rPr>
            </w:pPr>
            <w:r w:rsidRPr="008E1199">
              <w:rPr>
                <w:lang w:eastAsia="zh-CN"/>
              </w:rPr>
              <w:t>South Gippsland</w:t>
            </w:r>
          </w:p>
        </w:tc>
        <w:tc>
          <w:tcPr>
            <w:tcW w:w="1441" w:type="dxa"/>
            <w:shd w:val="clear" w:color="auto" w:fill="auto"/>
            <w:noWrap/>
            <w:vAlign w:val="bottom"/>
            <w:hideMark/>
          </w:tcPr>
          <w:p w14:paraId="2B750156" w14:textId="77777777" w:rsidR="005D2E66" w:rsidRPr="008E1199" w:rsidRDefault="005D2E66" w:rsidP="00A9134D">
            <w:pPr>
              <w:pStyle w:val="TblBdy"/>
              <w:tabs>
                <w:tab w:val="decimal" w:pos="297"/>
              </w:tabs>
              <w:rPr>
                <w:i/>
                <w:iCs/>
                <w:sz w:val="20"/>
                <w:szCs w:val="20"/>
                <w:lang w:val="en-GB" w:eastAsia="zh-CN"/>
              </w:rPr>
            </w:pPr>
            <w:r w:rsidRPr="008E1199">
              <w:rPr>
                <w:lang w:eastAsia="zh-CN"/>
              </w:rPr>
              <w:t>0.85</w:t>
            </w:r>
          </w:p>
        </w:tc>
        <w:tc>
          <w:tcPr>
            <w:tcW w:w="1441" w:type="dxa"/>
            <w:shd w:val="clear" w:color="auto" w:fill="auto"/>
            <w:noWrap/>
            <w:vAlign w:val="bottom"/>
            <w:hideMark/>
          </w:tcPr>
          <w:p w14:paraId="42C1057A" w14:textId="77777777" w:rsidR="005D2E66" w:rsidRPr="008E1199" w:rsidRDefault="005D2E66" w:rsidP="00A9134D">
            <w:pPr>
              <w:pStyle w:val="TblBdy"/>
              <w:tabs>
                <w:tab w:val="decimal" w:pos="297"/>
              </w:tabs>
              <w:rPr>
                <w:i/>
                <w:iCs/>
                <w:sz w:val="20"/>
                <w:szCs w:val="20"/>
                <w:lang w:val="en-GB" w:eastAsia="zh-CN"/>
              </w:rPr>
            </w:pPr>
            <w:r w:rsidRPr="008E1199">
              <w:rPr>
                <w:lang w:eastAsia="zh-CN"/>
              </w:rPr>
              <w:t>0.8</w:t>
            </w:r>
          </w:p>
        </w:tc>
        <w:tc>
          <w:tcPr>
            <w:tcW w:w="1441" w:type="dxa"/>
            <w:shd w:val="clear" w:color="auto" w:fill="auto"/>
            <w:noWrap/>
            <w:vAlign w:val="bottom"/>
            <w:hideMark/>
          </w:tcPr>
          <w:p w14:paraId="01FBECDF" w14:textId="77777777" w:rsidR="005D2E66" w:rsidRPr="008E1199" w:rsidRDefault="005D2E66" w:rsidP="00A9134D">
            <w:pPr>
              <w:pStyle w:val="TblBdy"/>
              <w:tabs>
                <w:tab w:val="decimal" w:pos="297"/>
              </w:tabs>
              <w:rPr>
                <w:i/>
                <w:iCs/>
                <w:sz w:val="20"/>
                <w:szCs w:val="20"/>
                <w:lang w:val="en-GB" w:eastAsia="zh-CN"/>
              </w:rPr>
            </w:pPr>
            <w:r w:rsidRPr="008E1199">
              <w:rPr>
                <w:lang w:eastAsia="zh-CN"/>
              </w:rPr>
              <w:t>0.55</w:t>
            </w:r>
          </w:p>
        </w:tc>
        <w:tc>
          <w:tcPr>
            <w:tcW w:w="1441" w:type="dxa"/>
            <w:shd w:val="clear" w:color="auto" w:fill="auto"/>
            <w:noWrap/>
            <w:vAlign w:val="bottom"/>
            <w:hideMark/>
          </w:tcPr>
          <w:p w14:paraId="38BAC86E" w14:textId="77777777" w:rsidR="005D2E66" w:rsidRPr="008E1199" w:rsidRDefault="005D2E66" w:rsidP="00A9134D">
            <w:pPr>
              <w:pStyle w:val="TblBdy"/>
              <w:tabs>
                <w:tab w:val="decimal" w:pos="297"/>
              </w:tabs>
              <w:rPr>
                <w:i/>
                <w:iCs/>
                <w:sz w:val="20"/>
                <w:szCs w:val="20"/>
                <w:lang w:val="en-GB" w:eastAsia="zh-CN"/>
              </w:rPr>
            </w:pPr>
            <w:r w:rsidRPr="008E1199">
              <w:rPr>
                <w:lang w:eastAsia="zh-CN"/>
              </w:rPr>
              <w:t>0.65</w:t>
            </w:r>
          </w:p>
        </w:tc>
        <w:tc>
          <w:tcPr>
            <w:tcW w:w="1442" w:type="dxa"/>
            <w:shd w:val="clear" w:color="auto" w:fill="auto"/>
            <w:noWrap/>
            <w:vAlign w:val="bottom"/>
            <w:hideMark/>
          </w:tcPr>
          <w:p w14:paraId="70A7FE40" w14:textId="77777777" w:rsidR="005D2E66" w:rsidRPr="008E1199" w:rsidRDefault="005D2E66" w:rsidP="00A9134D">
            <w:pPr>
              <w:pStyle w:val="TblBdy"/>
              <w:tabs>
                <w:tab w:val="decimal" w:pos="297"/>
              </w:tabs>
              <w:rPr>
                <w:i/>
                <w:iCs/>
                <w:sz w:val="20"/>
                <w:szCs w:val="20"/>
                <w:lang w:val="en-GB" w:eastAsia="zh-CN"/>
              </w:rPr>
            </w:pPr>
            <w:r w:rsidRPr="008E1199">
              <w:rPr>
                <w:lang w:eastAsia="zh-CN"/>
              </w:rPr>
              <w:t>0.71</w:t>
            </w:r>
          </w:p>
        </w:tc>
      </w:tr>
      <w:tr w:rsidR="001B2F0B" w:rsidRPr="008E1199" w14:paraId="1362D9B5" w14:textId="77777777" w:rsidTr="001A1375">
        <w:trPr>
          <w:trHeight w:val="240"/>
        </w:trPr>
        <w:tc>
          <w:tcPr>
            <w:tcW w:w="1149" w:type="dxa"/>
            <w:shd w:val="clear" w:color="auto" w:fill="auto"/>
            <w:noWrap/>
            <w:vAlign w:val="bottom"/>
            <w:hideMark/>
          </w:tcPr>
          <w:p w14:paraId="46271F8C" w14:textId="77777777" w:rsidR="005D2E66" w:rsidRPr="008E1199" w:rsidRDefault="005D2E66" w:rsidP="00845DA0">
            <w:pPr>
              <w:pStyle w:val="TblBdy"/>
              <w:rPr>
                <w:lang w:eastAsia="zh-CN"/>
              </w:rPr>
            </w:pPr>
            <w:r w:rsidRPr="008E1199">
              <w:rPr>
                <w:lang w:eastAsia="zh-CN"/>
              </w:rPr>
              <w:t>223204</w:t>
            </w:r>
          </w:p>
        </w:tc>
        <w:tc>
          <w:tcPr>
            <w:tcW w:w="4394" w:type="dxa"/>
            <w:shd w:val="clear" w:color="auto" w:fill="auto"/>
            <w:noWrap/>
            <w:vAlign w:val="bottom"/>
            <w:hideMark/>
          </w:tcPr>
          <w:p w14:paraId="65F21633" w14:textId="77777777" w:rsidR="005D2E66" w:rsidRPr="008E1199" w:rsidRDefault="005D2E66" w:rsidP="00845DA0">
            <w:pPr>
              <w:pStyle w:val="TblBdy"/>
              <w:rPr>
                <w:lang w:eastAsia="zh-CN"/>
              </w:rPr>
            </w:pPr>
            <w:r w:rsidRPr="008E1199">
              <w:rPr>
                <w:lang w:eastAsia="zh-CN"/>
              </w:rPr>
              <w:t>Nicholson River @ Deptford</w:t>
            </w:r>
          </w:p>
        </w:tc>
        <w:tc>
          <w:tcPr>
            <w:tcW w:w="1583" w:type="dxa"/>
            <w:shd w:val="clear" w:color="auto" w:fill="auto"/>
            <w:noWrap/>
            <w:vAlign w:val="bottom"/>
            <w:hideMark/>
          </w:tcPr>
          <w:p w14:paraId="134A824A" w14:textId="77777777" w:rsidR="005D2E66" w:rsidRPr="008E1199" w:rsidRDefault="005D2E66" w:rsidP="00845DA0">
            <w:pPr>
              <w:pStyle w:val="TblBdy"/>
              <w:rPr>
                <w:lang w:eastAsia="zh-CN"/>
              </w:rPr>
            </w:pPr>
            <w:r w:rsidRPr="008E1199">
              <w:rPr>
                <w:lang w:eastAsia="zh-CN"/>
              </w:rPr>
              <w:t>Tambo River</w:t>
            </w:r>
          </w:p>
        </w:tc>
        <w:tc>
          <w:tcPr>
            <w:tcW w:w="1441" w:type="dxa"/>
            <w:shd w:val="clear" w:color="auto" w:fill="auto"/>
            <w:noWrap/>
            <w:vAlign w:val="bottom"/>
            <w:hideMark/>
          </w:tcPr>
          <w:p w14:paraId="2C75099B" w14:textId="77777777" w:rsidR="005D2E66" w:rsidRPr="008E1199" w:rsidRDefault="005D2E66" w:rsidP="00A9134D">
            <w:pPr>
              <w:pStyle w:val="TblBdy"/>
              <w:tabs>
                <w:tab w:val="decimal" w:pos="297"/>
              </w:tabs>
              <w:rPr>
                <w:i/>
                <w:iCs/>
                <w:sz w:val="20"/>
                <w:szCs w:val="20"/>
                <w:lang w:val="en-GB" w:eastAsia="zh-CN"/>
              </w:rPr>
            </w:pPr>
            <w:r w:rsidRPr="008E1199">
              <w:rPr>
                <w:lang w:eastAsia="zh-CN"/>
              </w:rPr>
              <w:t>0.78</w:t>
            </w:r>
          </w:p>
        </w:tc>
        <w:tc>
          <w:tcPr>
            <w:tcW w:w="1441" w:type="dxa"/>
            <w:shd w:val="clear" w:color="auto" w:fill="auto"/>
            <w:noWrap/>
            <w:vAlign w:val="bottom"/>
            <w:hideMark/>
          </w:tcPr>
          <w:p w14:paraId="20FE460B" w14:textId="77777777" w:rsidR="005D2E66" w:rsidRPr="008E1199" w:rsidRDefault="005D2E66" w:rsidP="00A9134D">
            <w:pPr>
              <w:pStyle w:val="TblBdy"/>
              <w:tabs>
                <w:tab w:val="decimal" w:pos="297"/>
              </w:tabs>
              <w:rPr>
                <w:i/>
                <w:iCs/>
                <w:sz w:val="20"/>
                <w:szCs w:val="20"/>
                <w:lang w:val="en-GB" w:eastAsia="zh-CN"/>
              </w:rPr>
            </w:pPr>
            <w:r w:rsidRPr="008E1199">
              <w:rPr>
                <w:lang w:eastAsia="zh-CN"/>
              </w:rPr>
              <w:t>0.8</w:t>
            </w:r>
          </w:p>
        </w:tc>
        <w:tc>
          <w:tcPr>
            <w:tcW w:w="1441" w:type="dxa"/>
            <w:shd w:val="clear" w:color="auto" w:fill="auto"/>
            <w:noWrap/>
            <w:vAlign w:val="bottom"/>
            <w:hideMark/>
          </w:tcPr>
          <w:p w14:paraId="55D1D974" w14:textId="77777777" w:rsidR="005D2E66" w:rsidRPr="008E1199" w:rsidRDefault="005D2E66" w:rsidP="00A9134D">
            <w:pPr>
              <w:pStyle w:val="TblBdy"/>
              <w:tabs>
                <w:tab w:val="decimal" w:pos="297"/>
              </w:tabs>
              <w:rPr>
                <w:i/>
                <w:iCs/>
                <w:sz w:val="20"/>
                <w:szCs w:val="20"/>
                <w:lang w:val="en-GB" w:eastAsia="zh-CN"/>
              </w:rPr>
            </w:pPr>
            <w:r w:rsidRPr="008E1199">
              <w:rPr>
                <w:lang w:eastAsia="zh-CN"/>
              </w:rPr>
              <w:t>0.71</w:t>
            </w:r>
          </w:p>
        </w:tc>
        <w:tc>
          <w:tcPr>
            <w:tcW w:w="1441" w:type="dxa"/>
            <w:shd w:val="clear" w:color="auto" w:fill="auto"/>
            <w:noWrap/>
            <w:vAlign w:val="bottom"/>
            <w:hideMark/>
          </w:tcPr>
          <w:p w14:paraId="6E901F97" w14:textId="77777777" w:rsidR="005D2E66" w:rsidRPr="008E1199" w:rsidRDefault="005D2E66" w:rsidP="00A9134D">
            <w:pPr>
              <w:pStyle w:val="TblBdy"/>
              <w:tabs>
                <w:tab w:val="decimal" w:pos="297"/>
              </w:tabs>
              <w:rPr>
                <w:i/>
                <w:iCs/>
                <w:sz w:val="20"/>
                <w:szCs w:val="20"/>
                <w:lang w:val="en-GB" w:eastAsia="zh-CN"/>
              </w:rPr>
            </w:pPr>
            <w:r w:rsidRPr="008E1199">
              <w:rPr>
                <w:lang w:eastAsia="zh-CN"/>
              </w:rPr>
              <w:t>0.73</w:t>
            </w:r>
          </w:p>
        </w:tc>
        <w:tc>
          <w:tcPr>
            <w:tcW w:w="1442" w:type="dxa"/>
            <w:shd w:val="clear" w:color="auto" w:fill="auto"/>
            <w:noWrap/>
            <w:vAlign w:val="bottom"/>
            <w:hideMark/>
          </w:tcPr>
          <w:p w14:paraId="2A18C5A3" w14:textId="77777777" w:rsidR="005D2E66" w:rsidRPr="008E1199" w:rsidRDefault="005D2E66" w:rsidP="00A9134D">
            <w:pPr>
              <w:pStyle w:val="TblBdy"/>
              <w:tabs>
                <w:tab w:val="decimal" w:pos="297"/>
              </w:tabs>
              <w:rPr>
                <w:i/>
                <w:iCs/>
                <w:sz w:val="20"/>
                <w:szCs w:val="20"/>
                <w:lang w:val="en-GB" w:eastAsia="zh-CN"/>
              </w:rPr>
            </w:pPr>
            <w:r w:rsidRPr="008E1199">
              <w:rPr>
                <w:lang w:eastAsia="zh-CN"/>
              </w:rPr>
              <w:t>0.75</w:t>
            </w:r>
          </w:p>
        </w:tc>
      </w:tr>
      <w:tr w:rsidR="001B2F0B" w:rsidRPr="008E1199" w14:paraId="73151326" w14:textId="77777777" w:rsidTr="001A1375">
        <w:trPr>
          <w:trHeight w:val="240"/>
        </w:trPr>
        <w:tc>
          <w:tcPr>
            <w:tcW w:w="1149" w:type="dxa"/>
            <w:shd w:val="clear" w:color="auto" w:fill="auto"/>
            <w:noWrap/>
            <w:vAlign w:val="bottom"/>
            <w:hideMark/>
          </w:tcPr>
          <w:p w14:paraId="52469FE9" w14:textId="77777777" w:rsidR="005D2E66" w:rsidRPr="008E1199" w:rsidRDefault="005D2E66" w:rsidP="00845DA0">
            <w:pPr>
              <w:pStyle w:val="TblBdy"/>
              <w:rPr>
                <w:lang w:eastAsia="zh-CN"/>
              </w:rPr>
            </w:pPr>
            <w:r w:rsidRPr="008E1199">
              <w:rPr>
                <w:lang w:eastAsia="zh-CN"/>
              </w:rPr>
              <w:t>223206</w:t>
            </w:r>
          </w:p>
        </w:tc>
        <w:tc>
          <w:tcPr>
            <w:tcW w:w="4394" w:type="dxa"/>
            <w:shd w:val="clear" w:color="auto" w:fill="auto"/>
            <w:noWrap/>
            <w:vAlign w:val="bottom"/>
            <w:hideMark/>
          </w:tcPr>
          <w:p w14:paraId="7A719F75" w14:textId="77777777" w:rsidR="005D2E66" w:rsidRPr="008E1199" w:rsidRDefault="005D2E66" w:rsidP="00845DA0">
            <w:pPr>
              <w:pStyle w:val="TblBdy"/>
              <w:rPr>
                <w:lang w:eastAsia="zh-CN"/>
              </w:rPr>
            </w:pPr>
            <w:r w:rsidRPr="008E1199">
              <w:rPr>
                <w:lang w:eastAsia="zh-CN"/>
              </w:rPr>
              <w:t>Tambo River @ Bindi</w:t>
            </w:r>
          </w:p>
        </w:tc>
        <w:tc>
          <w:tcPr>
            <w:tcW w:w="1583" w:type="dxa"/>
            <w:shd w:val="clear" w:color="auto" w:fill="auto"/>
            <w:noWrap/>
            <w:vAlign w:val="bottom"/>
            <w:hideMark/>
          </w:tcPr>
          <w:p w14:paraId="73FF4855" w14:textId="77777777" w:rsidR="005D2E66" w:rsidRPr="008E1199" w:rsidRDefault="005D2E66" w:rsidP="00845DA0">
            <w:pPr>
              <w:pStyle w:val="TblBdy"/>
              <w:rPr>
                <w:lang w:eastAsia="zh-CN"/>
              </w:rPr>
            </w:pPr>
            <w:r w:rsidRPr="008E1199">
              <w:rPr>
                <w:lang w:eastAsia="zh-CN"/>
              </w:rPr>
              <w:t>Tambo River</w:t>
            </w:r>
          </w:p>
        </w:tc>
        <w:tc>
          <w:tcPr>
            <w:tcW w:w="1441" w:type="dxa"/>
            <w:shd w:val="clear" w:color="auto" w:fill="auto"/>
            <w:noWrap/>
            <w:vAlign w:val="bottom"/>
            <w:hideMark/>
          </w:tcPr>
          <w:p w14:paraId="2386D666" w14:textId="77777777" w:rsidR="005D2E66" w:rsidRPr="008E1199" w:rsidRDefault="005D2E66" w:rsidP="00A9134D">
            <w:pPr>
              <w:pStyle w:val="TblBdy"/>
              <w:tabs>
                <w:tab w:val="decimal" w:pos="297"/>
              </w:tabs>
              <w:rPr>
                <w:i/>
                <w:iCs/>
                <w:sz w:val="20"/>
                <w:szCs w:val="20"/>
                <w:lang w:val="en-GB" w:eastAsia="zh-CN"/>
              </w:rPr>
            </w:pPr>
            <w:r w:rsidRPr="008E1199">
              <w:rPr>
                <w:lang w:eastAsia="zh-CN"/>
              </w:rPr>
              <w:t>0.78</w:t>
            </w:r>
          </w:p>
        </w:tc>
        <w:tc>
          <w:tcPr>
            <w:tcW w:w="1441" w:type="dxa"/>
            <w:shd w:val="clear" w:color="auto" w:fill="auto"/>
            <w:noWrap/>
            <w:vAlign w:val="bottom"/>
            <w:hideMark/>
          </w:tcPr>
          <w:p w14:paraId="06DBC1BA" w14:textId="77777777" w:rsidR="005D2E66" w:rsidRPr="008E1199" w:rsidRDefault="005D2E66" w:rsidP="00A9134D">
            <w:pPr>
              <w:pStyle w:val="TblBdy"/>
              <w:tabs>
                <w:tab w:val="decimal" w:pos="297"/>
              </w:tabs>
              <w:rPr>
                <w:i/>
                <w:iCs/>
                <w:sz w:val="20"/>
                <w:szCs w:val="20"/>
                <w:lang w:val="en-GB" w:eastAsia="zh-CN"/>
              </w:rPr>
            </w:pPr>
            <w:r w:rsidRPr="008E1199">
              <w:rPr>
                <w:lang w:eastAsia="zh-CN"/>
              </w:rPr>
              <w:t>0.84</w:t>
            </w:r>
          </w:p>
        </w:tc>
        <w:tc>
          <w:tcPr>
            <w:tcW w:w="1441" w:type="dxa"/>
            <w:shd w:val="clear" w:color="auto" w:fill="auto"/>
            <w:noWrap/>
            <w:vAlign w:val="bottom"/>
            <w:hideMark/>
          </w:tcPr>
          <w:p w14:paraId="37A3B8AA" w14:textId="77777777" w:rsidR="005D2E66" w:rsidRPr="008E1199" w:rsidRDefault="005D2E66" w:rsidP="00A9134D">
            <w:pPr>
              <w:pStyle w:val="TblBdy"/>
              <w:tabs>
                <w:tab w:val="decimal" w:pos="297"/>
              </w:tabs>
              <w:rPr>
                <w:i/>
                <w:iCs/>
                <w:sz w:val="20"/>
                <w:szCs w:val="20"/>
                <w:lang w:val="en-GB" w:eastAsia="zh-CN"/>
              </w:rPr>
            </w:pPr>
            <w:r w:rsidRPr="008E1199">
              <w:rPr>
                <w:lang w:eastAsia="zh-CN"/>
              </w:rPr>
              <w:t>0.57</w:t>
            </w:r>
          </w:p>
        </w:tc>
        <w:tc>
          <w:tcPr>
            <w:tcW w:w="1441" w:type="dxa"/>
            <w:shd w:val="clear" w:color="auto" w:fill="auto"/>
            <w:noWrap/>
            <w:vAlign w:val="bottom"/>
            <w:hideMark/>
          </w:tcPr>
          <w:p w14:paraId="1EF01F29" w14:textId="77777777" w:rsidR="005D2E66" w:rsidRPr="008E1199" w:rsidRDefault="005D2E66" w:rsidP="00A9134D">
            <w:pPr>
              <w:pStyle w:val="TblBdy"/>
              <w:tabs>
                <w:tab w:val="decimal" w:pos="297"/>
              </w:tabs>
              <w:rPr>
                <w:i/>
                <w:iCs/>
                <w:sz w:val="20"/>
                <w:szCs w:val="20"/>
                <w:lang w:val="en-GB" w:eastAsia="zh-CN"/>
              </w:rPr>
            </w:pPr>
            <w:r w:rsidRPr="008E1199">
              <w:rPr>
                <w:lang w:eastAsia="zh-CN"/>
              </w:rPr>
              <w:t>0.58</w:t>
            </w:r>
          </w:p>
        </w:tc>
        <w:tc>
          <w:tcPr>
            <w:tcW w:w="1442" w:type="dxa"/>
            <w:shd w:val="clear" w:color="auto" w:fill="auto"/>
            <w:noWrap/>
            <w:vAlign w:val="bottom"/>
            <w:hideMark/>
          </w:tcPr>
          <w:p w14:paraId="7CE833B8" w14:textId="77777777" w:rsidR="005D2E66" w:rsidRPr="008E1199" w:rsidRDefault="005D2E66" w:rsidP="00A9134D">
            <w:pPr>
              <w:pStyle w:val="TblBdy"/>
              <w:tabs>
                <w:tab w:val="decimal" w:pos="297"/>
              </w:tabs>
              <w:rPr>
                <w:i/>
                <w:iCs/>
                <w:sz w:val="20"/>
                <w:szCs w:val="20"/>
                <w:lang w:val="en-GB" w:eastAsia="zh-CN"/>
              </w:rPr>
            </w:pPr>
            <w:r w:rsidRPr="008E1199">
              <w:rPr>
                <w:lang w:eastAsia="zh-CN"/>
              </w:rPr>
              <w:t>0.69</w:t>
            </w:r>
          </w:p>
        </w:tc>
      </w:tr>
      <w:tr w:rsidR="001B2F0B" w:rsidRPr="008E1199" w14:paraId="3AD64385" w14:textId="77777777" w:rsidTr="001A1375">
        <w:trPr>
          <w:trHeight w:val="240"/>
        </w:trPr>
        <w:tc>
          <w:tcPr>
            <w:tcW w:w="1149" w:type="dxa"/>
            <w:shd w:val="clear" w:color="auto" w:fill="auto"/>
            <w:noWrap/>
            <w:vAlign w:val="bottom"/>
            <w:hideMark/>
          </w:tcPr>
          <w:p w14:paraId="0A8C9C02" w14:textId="77777777" w:rsidR="005D2E66" w:rsidRPr="008E1199" w:rsidRDefault="005D2E66" w:rsidP="00845DA0">
            <w:pPr>
              <w:pStyle w:val="TblBdy"/>
              <w:rPr>
                <w:lang w:eastAsia="zh-CN"/>
              </w:rPr>
            </w:pPr>
            <w:r w:rsidRPr="008E1199">
              <w:rPr>
                <w:lang w:eastAsia="zh-CN"/>
              </w:rPr>
              <w:t>223207</w:t>
            </w:r>
          </w:p>
        </w:tc>
        <w:tc>
          <w:tcPr>
            <w:tcW w:w="4394" w:type="dxa"/>
            <w:shd w:val="clear" w:color="auto" w:fill="auto"/>
            <w:noWrap/>
            <w:vAlign w:val="bottom"/>
            <w:hideMark/>
          </w:tcPr>
          <w:p w14:paraId="4F49AE4D" w14:textId="77777777" w:rsidR="005D2E66" w:rsidRPr="008E1199" w:rsidRDefault="005D2E66" w:rsidP="00845DA0">
            <w:pPr>
              <w:pStyle w:val="TblBdy"/>
              <w:rPr>
                <w:lang w:eastAsia="zh-CN"/>
              </w:rPr>
            </w:pPr>
            <w:r w:rsidRPr="008E1199">
              <w:rPr>
                <w:lang w:eastAsia="zh-CN"/>
              </w:rPr>
              <w:t>Timbarra River @ Timbarra</w:t>
            </w:r>
          </w:p>
        </w:tc>
        <w:tc>
          <w:tcPr>
            <w:tcW w:w="1583" w:type="dxa"/>
            <w:shd w:val="clear" w:color="auto" w:fill="auto"/>
            <w:noWrap/>
            <w:vAlign w:val="bottom"/>
            <w:hideMark/>
          </w:tcPr>
          <w:p w14:paraId="58B094F1" w14:textId="77777777" w:rsidR="005D2E66" w:rsidRPr="008E1199" w:rsidRDefault="005D2E66" w:rsidP="00845DA0">
            <w:pPr>
              <w:pStyle w:val="TblBdy"/>
              <w:rPr>
                <w:lang w:eastAsia="zh-CN"/>
              </w:rPr>
            </w:pPr>
            <w:r w:rsidRPr="008E1199">
              <w:rPr>
                <w:lang w:eastAsia="zh-CN"/>
              </w:rPr>
              <w:t>Tambo River</w:t>
            </w:r>
          </w:p>
        </w:tc>
        <w:tc>
          <w:tcPr>
            <w:tcW w:w="1441" w:type="dxa"/>
            <w:shd w:val="clear" w:color="auto" w:fill="auto"/>
            <w:noWrap/>
            <w:vAlign w:val="bottom"/>
            <w:hideMark/>
          </w:tcPr>
          <w:p w14:paraId="094EBAA5" w14:textId="77777777" w:rsidR="005D2E66" w:rsidRPr="008E1199" w:rsidRDefault="005D2E66" w:rsidP="00A9134D">
            <w:pPr>
              <w:pStyle w:val="TblBdy"/>
              <w:tabs>
                <w:tab w:val="decimal" w:pos="297"/>
              </w:tabs>
              <w:rPr>
                <w:i/>
                <w:iCs/>
                <w:sz w:val="20"/>
                <w:szCs w:val="20"/>
                <w:lang w:val="en-GB" w:eastAsia="zh-CN"/>
              </w:rPr>
            </w:pPr>
            <w:r w:rsidRPr="008E1199">
              <w:rPr>
                <w:lang w:eastAsia="zh-CN"/>
              </w:rPr>
              <w:t>0.81</w:t>
            </w:r>
          </w:p>
        </w:tc>
        <w:tc>
          <w:tcPr>
            <w:tcW w:w="1441" w:type="dxa"/>
            <w:shd w:val="clear" w:color="auto" w:fill="auto"/>
            <w:noWrap/>
            <w:vAlign w:val="bottom"/>
            <w:hideMark/>
          </w:tcPr>
          <w:p w14:paraId="2C5AFE4B" w14:textId="77777777" w:rsidR="005D2E66" w:rsidRPr="008E1199" w:rsidRDefault="005D2E66" w:rsidP="00A9134D">
            <w:pPr>
              <w:pStyle w:val="TblBdy"/>
              <w:tabs>
                <w:tab w:val="decimal" w:pos="297"/>
              </w:tabs>
              <w:rPr>
                <w:i/>
                <w:iCs/>
                <w:sz w:val="20"/>
                <w:szCs w:val="20"/>
                <w:lang w:val="en-GB" w:eastAsia="zh-CN"/>
              </w:rPr>
            </w:pPr>
            <w:r w:rsidRPr="008E1199">
              <w:rPr>
                <w:lang w:eastAsia="zh-CN"/>
              </w:rPr>
              <w:t>0.85</w:t>
            </w:r>
          </w:p>
        </w:tc>
        <w:tc>
          <w:tcPr>
            <w:tcW w:w="1441" w:type="dxa"/>
            <w:shd w:val="clear" w:color="auto" w:fill="auto"/>
            <w:noWrap/>
            <w:vAlign w:val="bottom"/>
            <w:hideMark/>
          </w:tcPr>
          <w:p w14:paraId="39DA5F7C" w14:textId="77777777" w:rsidR="005D2E66" w:rsidRPr="008E1199" w:rsidRDefault="005D2E66" w:rsidP="00A9134D">
            <w:pPr>
              <w:pStyle w:val="TblBdy"/>
              <w:tabs>
                <w:tab w:val="decimal" w:pos="297"/>
              </w:tabs>
              <w:rPr>
                <w:i/>
                <w:iCs/>
                <w:sz w:val="20"/>
                <w:szCs w:val="20"/>
                <w:lang w:val="en-GB" w:eastAsia="zh-CN"/>
              </w:rPr>
            </w:pPr>
            <w:r w:rsidRPr="008E1199">
              <w:rPr>
                <w:lang w:eastAsia="zh-CN"/>
              </w:rPr>
              <w:t>0.71</w:t>
            </w:r>
          </w:p>
        </w:tc>
        <w:tc>
          <w:tcPr>
            <w:tcW w:w="1441" w:type="dxa"/>
            <w:shd w:val="clear" w:color="auto" w:fill="auto"/>
            <w:noWrap/>
            <w:vAlign w:val="bottom"/>
            <w:hideMark/>
          </w:tcPr>
          <w:p w14:paraId="098DE287" w14:textId="77777777" w:rsidR="005D2E66" w:rsidRPr="008E1199" w:rsidRDefault="005D2E66" w:rsidP="00A9134D">
            <w:pPr>
              <w:pStyle w:val="TblBdy"/>
              <w:tabs>
                <w:tab w:val="decimal" w:pos="297"/>
              </w:tabs>
              <w:rPr>
                <w:i/>
                <w:iCs/>
                <w:sz w:val="20"/>
                <w:szCs w:val="20"/>
                <w:lang w:val="en-GB" w:eastAsia="zh-CN"/>
              </w:rPr>
            </w:pPr>
            <w:r w:rsidRPr="008E1199">
              <w:rPr>
                <w:lang w:eastAsia="zh-CN"/>
              </w:rPr>
              <w:t>0.69</w:t>
            </w:r>
          </w:p>
        </w:tc>
        <w:tc>
          <w:tcPr>
            <w:tcW w:w="1442" w:type="dxa"/>
            <w:shd w:val="clear" w:color="auto" w:fill="auto"/>
            <w:noWrap/>
            <w:vAlign w:val="bottom"/>
            <w:hideMark/>
          </w:tcPr>
          <w:p w14:paraId="23381DA7" w14:textId="77777777" w:rsidR="005D2E66" w:rsidRPr="008E1199" w:rsidRDefault="005D2E66" w:rsidP="00A9134D">
            <w:pPr>
              <w:pStyle w:val="TblBdy"/>
              <w:tabs>
                <w:tab w:val="decimal" w:pos="297"/>
              </w:tabs>
              <w:rPr>
                <w:i/>
                <w:iCs/>
                <w:sz w:val="20"/>
                <w:szCs w:val="20"/>
                <w:lang w:val="en-GB" w:eastAsia="zh-CN"/>
              </w:rPr>
            </w:pPr>
            <w:r w:rsidRPr="008E1199">
              <w:rPr>
                <w:lang w:eastAsia="zh-CN"/>
              </w:rPr>
              <w:t>0.76</w:t>
            </w:r>
          </w:p>
        </w:tc>
      </w:tr>
      <w:tr w:rsidR="001B2F0B" w:rsidRPr="008E1199" w14:paraId="52896452" w14:textId="77777777" w:rsidTr="001A1375">
        <w:trPr>
          <w:trHeight w:val="240"/>
        </w:trPr>
        <w:tc>
          <w:tcPr>
            <w:tcW w:w="1149" w:type="dxa"/>
            <w:shd w:val="clear" w:color="auto" w:fill="auto"/>
            <w:noWrap/>
            <w:vAlign w:val="bottom"/>
            <w:hideMark/>
          </w:tcPr>
          <w:p w14:paraId="48E91377" w14:textId="77777777" w:rsidR="005D2E66" w:rsidRPr="008E1199" w:rsidRDefault="005D2E66" w:rsidP="00845DA0">
            <w:pPr>
              <w:pStyle w:val="TblBdy"/>
              <w:rPr>
                <w:lang w:eastAsia="zh-CN"/>
              </w:rPr>
            </w:pPr>
            <w:r w:rsidRPr="008E1199">
              <w:rPr>
                <w:lang w:eastAsia="zh-CN"/>
              </w:rPr>
              <w:t>223211</w:t>
            </w:r>
          </w:p>
        </w:tc>
        <w:tc>
          <w:tcPr>
            <w:tcW w:w="4394" w:type="dxa"/>
            <w:shd w:val="clear" w:color="auto" w:fill="auto"/>
            <w:noWrap/>
            <w:vAlign w:val="bottom"/>
            <w:hideMark/>
          </w:tcPr>
          <w:p w14:paraId="309CA761" w14:textId="77777777" w:rsidR="005D2E66" w:rsidRPr="008E1199" w:rsidRDefault="005D2E66" w:rsidP="00845DA0">
            <w:pPr>
              <w:pStyle w:val="TblBdy"/>
              <w:rPr>
                <w:lang w:eastAsia="zh-CN"/>
              </w:rPr>
            </w:pPr>
            <w:r w:rsidRPr="008E1199">
              <w:rPr>
                <w:lang w:eastAsia="zh-CN"/>
              </w:rPr>
              <w:t>Haunted Stream @ Stirling</w:t>
            </w:r>
          </w:p>
        </w:tc>
        <w:tc>
          <w:tcPr>
            <w:tcW w:w="1583" w:type="dxa"/>
            <w:shd w:val="clear" w:color="auto" w:fill="auto"/>
            <w:noWrap/>
            <w:vAlign w:val="bottom"/>
            <w:hideMark/>
          </w:tcPr>
          <w:p w14:paraId="04CE0457" w14:textId="77777777" w:rsidR="005D2E66" w:rsidRPr="008E1199" w:rsidRDefault="005D2E66" w:rsidP="00845DA0">
            <w:pPr>
              <w:pStyle w:val="TblBdy"/>
              <w:rPr>
                <w:lang w:eastAsia="zh-CN"/>
              </w:rPr>
            </w:pPr>
            <w:r w:rsidRPr="008E1199">
              <w:rPr>
                <w:lang w:eastAsia="zh-CN"/>
              </w:rPr>
              <w:t>Tambo River</w:t>
            </w:r>
          </w:p>
        </w:tc>
        <w:tc>
          <w:tcPr>
            <w:tcW w:w="1441" w:type="dxa"/>
            <w:shd w:val="clear" w:color="auto" w:fill="auto"/>
            <w:noWrap/>
            <w:vAlign w:val="bottom"/>
            <w:hideMark/>
          </w:tcPr>
          <w:p w14:paraId="6E8937BF" w14:textId="77777777" w:rsidR="005D2E66" w:rsidRPr="008E1199" w:rsidRDefault="005D2E66" w:rsidP="00A9134D">
            <w:pPr>
              <w:pStyle w:val="TblBdy"/>
              <w:tabs>
                <w:tab w:val="decimal" w:pos="297"/>
              </w:tabs>
              <w:rPr>
                <w:i/>
                <w:iCs/>
                <w:sz w:val="20"/>
                <w:szCs w:val="20"/>
                <w:lang w:val="en-GB" w:eastAsia="zh-CN"/>
              </w:rPr>
            </w:pPr>
            <w:r w:rsidRPr="008E1199">
              <w:rPr>
                <w:lang w:eastAsia="zh-CN"/>
              </w:rPr>
              <w:t>0.78</w:t>
            </w:r>
          </w:p>
        </w:tc>
        <w:tc>
          <w:tcPr>
            <w:tcW w:w="1441" w:type="dxa"/>
            <w:shd w:val="clear" w:color="auto" w:fill="auto"/>
            <w:noWrap/>
            <w:vAlign w:val="bottom"/>
            <w:hideMark/>
          </w:tcPr>
          <w:p w14:paraId="212C98CB" w14:textId="77777777" w:rsidR="005D2E66" w:rsidRPr="008E1199" w:rsidRDefault="005D2E66" w:rsidP="00A9134D">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46EE67B5" w14:textId="77777777" w:rsidR="005D2E66" w:rsidRPr="008E1199" w:rsidRDefault="005D2E66" w:rsidP="00A9134D">
            <w:pPr>
              <w:pStyle w:val="TblBdy"/>
              <w:tabs>
                <w:tab w:val="decimal" w:pos="297"/>
              </w:tabs>
              <w:rPr>
                <w:i/>
                <w:iCs/>
                <w:sz w:val="20"/>
                <w:szCs w:val="20"/>
                <w:lang w:val="en-GB" w:eastAsia="zh-CN"/>
              </w:rPr>
            </w:pPr>
            <w:r w:rsidRPr="008E1199">
              <w:rPr>
                <w:lang w:eastAsia="zh-CN"/>
              </w:rPr>
              <w:t>0.72</w:t>
            </w:r>
          </w:p>
        </w:tc>
        <w:tc>
          <w:tcPr>
            <w:tcW w:w="1441" w:type="dxa"/>
            <w:shd w:val="clear" w:color="auto" w:fill="auto"/>
            <w:noWrap/>
            <w:vAlign w:val="bottom"/>
            <w:hideMark/>
          </w:tcPr>
          <w:p w14:paraId="430D5AED" w14:textId="77777777" w:rsidR="005D2E66" w:rsidRPr="008E1199" w:rsidRDefault="005D2E66" w:rsidP="00A9134D">
            <w:pPr>
              <w:pStyle w:val="TblBdy"/>
              <w:tabs>
                <w:tab w:val="decimal" w:pos="297"/>
              </w:tabs>
              <w:rPr>
                <w:i/>
                <w:iCs/>
                <w:sz w:val="20"/>
                <w:szCs w:val="20"/>
                <w:lang w:val="en-GB" w:eastAsia="zh-CN"/>
              </w:rPr>
            </w:pPr>
            <w:r w:rsidRPr="008E1199">
              <w:rPr>
                <w:lang w:eastAsia="zh-CN"/>
              </w:rPr>
              <w:t>0.67</w:t>
            </w:r>
          </w:p>
        </w:tc>
        <w:tc>
          <w:tcPr>
            <w:tcW w:w="1442" w:type="dxa"/>
            <w:shd w:val="clear" w:color="auto" w:fill="auto"/>
            <w:noWrap/>
            <w:vAlign w:val="bottom"/>
            <w:hideMark/>
          </w:tcPr>
          <w:p w14:paraId="72661D92" w14:textId="77777777" w:rsidR="005D2E66" w:rsidRPr="008E1199" w:rsidRDefault="005D2E66" w:rsidP="00A9134D">
            <w:pPr>
              <w:pStyle w:val="TblBdy"/>
              <w:tabs>
                <w:tab w:val="decimal" w:pos="297"/>
              </w:tabs>
              <w:rPr>
                <w:i/>
                <w:iCs/>
                <w:sz w:val="20"/>
                <w:szCs w:val="20"/>
                <w:lang w:val="en-GB" w:eastAsia="zh-CN"/>
              </w:rPr>
            </w:pPr>
            <w:r w:rsidRPr="008E1199">
              <w:rPr>
                <w:lang w:eastAsia="zh-CN"/>
              </w:rPr>
              <w:t>0.75</w:t>
            </w:r>
          </w:p>
        </w:tc>
      </w:tr>
      <w:tr w:rsidR="001B2F0B" w:rsidRPr="008E1199" w14:paraId="0817BBFB" w14:textId="77777777" w:rsidTr="001A1375">
        <w:trPr>
          <w:trHeight w:val="240"/>
        </w:trPr>
        <w:tc>
          <w:tcPr>
            <w:tcW w:w="1149" w:type="dxa"/>
            <w:shd w:val="clear" w:color="auto" w:fill="auto"/>
            <w:noWrap/>
            <w:vAlign w:val="bottom"/>
            <w:hideMark/>
          </w:tcPr>
          <w:p w14:paraId="7BDA8869" w14:textId="77777777" w:rsidR="005D2E66" w:rsidRPr="008E1199" w:rsidRDefault="005D2E66" w:rsidP="00845DA0">
            <w:pPr>
              <w:pStyle w:val="TblBdy"/>
              <w:rPr>
                <w:lang w:eastAsia="zh-CN"/>
              </w:rPr>
            </w:pPr>
            <w:r w:rsidRPr="008E1199">
              <w:rPr>
                <w:lang w:eastAsia="zh-CN"/>
              </w:rPr>
              <w:t>223212</w:t>
            </w:r>
          </w:p>
        </w:tc>
        <w:tc>
          <w:tcPr>
            <w:tcW w:w="4394" w:type="dxa"/>
            <w:shd w:val="clear" w:color="auto" w:fill="auto"/>
            <w:noWrap/>
            <w:vAlign w:val="bottom"/>
            <w:hideMark/>
          </w:tcPr>
          <w:p w14:paraId="09B01032" w14:textId="77777777" w:rsidR="005D2E66" w:rsidRPr="008E1199" w:rsidRDefault="005D2E66" w:rsidP="00845DA0">
            <w:pPr>
              <w:pStyle w:val="TblBdy"/>
              <w:rPr>
                <w:lang w:eastAsia="zh-CN"/>
              </w:rPr>
            </w:pPr>
            <w:r w:rsidRPr="008E1199">
              <w:rPr>
                <w:lang w:eastAsia="zh-CN"/>
              </w:rPr>
              <w:t>Timbarra River @ D/S Of Wilkinson Creek</w:t>
            </w:r>
          </w:p>
        </w:tc>
        <w:tc>
          <w:tcPr>
            <w:tcW w:w="1583" w:type="dxa"/>
            <w:shd w:val="clear" w:color="auto" w:fill="auto"/>
            <w:noWrap/>
            <w:vAlign w:val="bottom"/>
            <w:hideMark/>
          </w:tcPr>
          <w:p w14:paraId="4269FEF1" w14:textId="77777777" w:rsidR="005D2E66" w:rsidRPr="008E1199" w:rsidRDefault="005D2E66" w:rsidP="00845DA0">
            <w:pPr>
              <w:pStyle w:val="TblBdy"/>
              <w:rPr>
                <w:lang w:eastAsia="zh-CN"/>
              </w:rPr>
            </w:pPr>
            <w:r w:rsidRPr="008E1199">
              <w:rPr>
                <w:lang w:eastAsia="zh-CN"/>
              </w:rPr>
              <w:t>Tambo River</w:t>
            </w:r>
          </w:p>
        </w:tc>
        <w:tc>
          <w:tcPr>
            <w:tcW w:w="1441" w:type="dxa"/>
            <w:shd w:val="clear" w:color="auto" w:fill="auto"/>
            <w:noWrap/>
            <w:vAlign w:val="bottom"/>
            <w:hideMark/>
          </w:tcPr>
          <w:p w14:paraId="776646E7" w14:textId="77777777" w:rsidR="005D2E66" w:rsidRPr="008E1199" w:rsidRDefault="005D2E66" w:rsidP="00A9134D">
            <w:pPr>
              <w:pStyle w:val="TblBdy"/>
              <w:tabs>
                <w:tab w:val="decimal" w:pos="297"/>
              </w:tabs>
              <w:rPr>
                <w:i/>
                <w:iCs/>
                <w:sz w:val="20"/>
                <w:szCs w:val="20"/>
                <w:lang w:val="en-GB" w:eastAsia="zh-CN"/>
              </w:rPr>
            </w:pPr>
            <w:r w:rsidRPr="008E1199">
              <w:rPr>
                <w:lang w:eastAsia="zh-CN"/>
              </w:rPr>
              <w:t>0.79</w:t>
            </w:r>
          </w:p>
        </w:tc>
        <w:tc>
          <w:tcPr>
            <w:tcW w:w="1441" w:type="dxa"/>
            <w:shd w:val="clear" w:color="auto" w:fill="auto"/>
            <w:noWrap/>
            <w:vAlign w:val="bottom"/>
            <w:hideMark/>
          </w:tcPr>
          <w:p w14:paraId="29BB0694" w14:textId="77777777" w:rsidR="005D2E66" w:rsidRPr="008E1199" w:rsidRDefault="005D2E66" w:rsidP="00A9134D">
            <w:pPr>
              <w:pStyle w:val="TblBdy"/>
              <w:tabs>
                <w:tab w:val="decimal" w:pos="297"/>
              </w:tabs>
              <w:rPr>
                <w:i/>
                <w:iCs/>
                <w:sz w:val="20"/>
                <w:szCs w:val="20"/>
                <w:lang w:val="en-GB" w:eastAsia="zh-CN"/>
              </w:rPr>
            </w:pPr>
            <w:r w:rsidRPr="008E1199">
              <w:rPr>
                <w:lang w:eastAsia="zh-CN"/>
              </w:rPr>
              <w:t>0.86</w:t>
            </w:r>
          </w:p>
        </w:tc>
        <w:tc>
          <w:tcPr>
            <w:tcW w:w="1441" w:type="dxa"/>
            <w:shd w:val="clear" w:color="auto" w:fill="auto"/>
            <w:noWrap/>
            <w:vAlign w:val="bottom"/>
            <w:hideMark/>
          </w:tcPr>
          <w:p w14:paraId="06F81C95" w14:textId="77777777" w:rsidR="005D2E66" w:rsidRPr="008E1199" w:rsidRDefault="005D2E66" w:rsidP="00A9134D">
            <w:pPr>
              <w:pStyle w:val="TblBdy"/>
              <w:tabs>
                <w:tab w:val="decimal" w:pos="297"/>
              </w:tabs>
              <w:rPr>
                <w:i/>
                <w:iCs/>
                <w:sz w:val="20"/>
                <w:szCs w:val="20"/>
                <w:lang w:val="en-GB" w:eastAsia="zh-CN"/>
              </w:rPr>
            </w:pPr>
            <w:r w:rsidRPr="008E1199">
              <w:rPr>
                <w:lang w:eastAsia="zh-CN"/>
              </w:rPr>
              <w:t>0.69</w:t>
            </w:r>
          </w:p>
        </w:tc>
        <w:tc>
          <w:tcPr>
            <w:tcW w:w="1441" w:type="dxa"/>
            <w:shd w:val="clear" w:color="auto" w:fill="auto"/>
            <w:noWrap/>
            <w:vAlign w:val="bottom"/>
            <w:hideMark/>
          </w:tcPr>
          <w:p w14:paraId="776D382C" w14:textId="77777777" w:rsidR="005D2E66" w:rsidRPr="008E1199" w:rsidRDefault="005D2E66" w:rsidP="00A9134D">
            <w:pPr>
              <w:pStyle w:val="TblBdy"/>
              <w:tabs>
                <w:tab w:val="decimal" w:pos="297"/>
              </w:tabs>
              <w:rPr>
                <w:i/>
                <w:iCs/>
                <w:sz w:val="20"/>
                <w:szCs w:val="20"/>
                <w:lang w:val="en-GB" w:eastAsia="zh-CN"/>
              </w:rPr>
            </w:pPr>
            <w:r w:rsidRPr="008E1199">
              <w:rPr>
                <w:lang w:eastAsia="zh-CN"/>
              </w:rPr>
              <w:t>0.69</w:t>
            </w:r>
          </w:p>
        </w:tc>
        <w:tc>
          <w:tcPr>
            <w:tcW w:w="1442" w:type="dxa"/>
            <w:shd w:val="clear" w:color="auto" w:fill="auto"/>
            <w:noWrap/>
            <w:vAlign w:val="bottom"/>
            <w:hideMark/>
          </w:tcPr>
          <w:p w14:paraId="3410EB18" w14:textId="77777777" w:rsidR="005D2E66" w:rsidRPr="008E1199" w:rsidRDefault="005D2E66" w:rsidP="00A9134D">
            <w:pPr>
              <w:pStyle w:val="TblBdy"/>
              <w:tabs>
                <w:tab w:val="decimal" w:pos="297"/>
              </w:tabs>
              <w:rPr>
                <w:i/>
                <w:iCs/>
                <w:sz w:val="20"/>
                <w:szCs w:val="20"/>
                <w:lang w:val="en-GB" w:eastAsia="zh-CN"/>
              </w:rPr>
            </w:pPr>
            <w:r w:rsidRPr="008E1199">
              <w:rPr>
                <w:lang w:eastAsia="zh-CN"/>
              </w:rPr>
              <w:t>0.76</w:t>
            </w:r>
          </w:p>
        </w:tc>
      </w:tr>
      <w:tr w:rsidR="001B2F0B" w:rsidRPr="008E1199" w14:paraId="724B8694" w14:textId="77777777" w:rsidTr="001A1375">
        <w:trPr>
          <w:trHeight w:val="240"/>
        </w:trPr>
        <w:tc>
          <w:tcPr>
            <w:tcW w:w="1149" w:type="dxa"/>
            <w:shd w:val="clear" w:color="auto" w:fill="auto"/>
            <w:noWrap/>
            <w:vAlign w:val="bottom"/>
            <w:hideMark/>
          </w:tcPr>
          <w:p w14:paraId="119351DF" w14:textId="77777777" w:rsidR="005D2E66" w:rsidRPr="008E1199" w:rsidRDefault="005D2E66" w:rsidP="00845DA0">
            <w:pPr>
              <w:pStyle w:val="TblBdy"/>
              <w:rPr>
                <w:lang w:eastAsia="zh-CN"/>
              </w:rPr>
            </w:pPr>
            <w:r w:rsidRPr="008E1199">
              <w:rPr>
                <w:lang w:eastAsia="zh-CN"/>
              </w:rPr>
              <w:t>223215</w:t>
            </w:r>
          </w:p>
        </w:tc>
        <w:tc>
          <w:tcPr>
            <w:tcW w:w="4394" w:type="dxa"/>
            <w:shd w:val="clear" w:color="auto" w:fill="auto"/>
            <w:noWrap/>
            <w:vAlign w:val="bottom"/>
            <w:hideMark/>
          </w:tcPr>
          <w:p w14:paraId="5BB888A4" w14:textId="77777777" w:rsidR="005D2E66" w:rsidRPr="008E1199" w:rsidRDefault="005D2E66" w:rsidP="00845DA0">
            <w:pPr>
              <w:pStyle w:val="TblBdy"/>
              <w:rPr>
                <w:lang w:eastAsia="zh-CN"/>
              </w:rPr>
            </w:pPr>
            <w:r w:rsidRPr="008E1199">
              <w:rPr>
                <w:lang w:eastAsia="zh-CN"/>
              </w:rPr>
              <w:t>Haunted Stream @ Hells Gate</w:t>
            </w:r>
          </w:p>
        </w:tc>
        <w:tc>
          <w:tcPr>
            <w:tcW w:w="1583" w:type="dxa"/>
            <w:shd w:val="clear" w:color="auto" w:fill="auto"/>
            <w:noWrap/>
            <w:vAlign w:val="bottom"/>
            <w:hideMark/>
          </w:tcPr>
          <w:p w14:paraId="515ED0FF" w14:textId="77777777" w:rsidR="005D2E66" w:rsidRPr="008E1199" w:rsidRDefault="005D2E66" w:rsidP="00845DA0">
            <w:pPr>
              <w:pStyle w:val="TblBdy"/>
              <w:rPr>
                <w:lang w:eastAsia="zh-CN"/>
              </w:rPr>
            </w:pPr>
            <w:r w:rsidRPr="008E1199">
              <w:rPr>
                <w:lang w:eastAsia="zh-CN"/>
              </w:rPr>
              <w:t>Tambo River</w:t>
            </w:r>
          </w:p>
        </w:tc>
        <w:tc>
          <w:tcPr>
            <w:tcW w:w="1441" w:type="dxa"/>
            <w:shd w:val="clear" w:color="auto" w:fill="auto"/>
            <w:noWrap/>
            <w:vAlign w:val="bottom"/>
            <w:hideMark/>
          </w:tcPr>
          <w:p w14:paraId="3D84A32C" w14:textId="77777777" w:rsidR="005D2E66" w:rsidRPr="008E1199" w:rsidRDefault="005D2E66" w:rsidP="00A9134D">
            <w:pPr>
              <w:pStyle w:val="TblBdy"/>
              <w:tabs>
                <w:tab w:val="decimal" w:pos="297"/>
              </w:tabs>
              <w:rPr>
                <w:i/>
                <w:iCs/>
                <w:sz w:val="20"/>
                <w:szCs w:val="20"/>
                <w:lang w:val="en-GB" w:eastAsia="zh-CN"/>
              </w:rPr>
            </w:pPr>
            <w:r w:rsidRPr="008E1199">
              <w:rPr>
                <w:lang w:eastAsia="zh-CN"/>
              </w:rPr>
              <w:t>0.77</w:t>
            </w:r>
          </w:p>
        </w:tc>
        <w:tc>
          <w:tcPr>
            <w:tcW w:w="1441" w:type="dxa"/>
            <w:shd w:val="clear" w:color="auto" w:fill="auto"/>
            <w:noWrap/>
            <w:vAlign w:val="bottom"/>
            <w:hideMark/>
          </w:tcPr>
          <w:p w14:paraId="2474B557" w14:textId="77777777" w:rsidR="005D2E66" w:rsidRPr="008E1199" w:rsidRDefault="005D2E66" w:rsidP="00A9134D">
            <w:pPr>
              <w:pStyle w:val="TblBdy"/>
              <w:tabs>
                <w:tab w:val="decimal" w:pos="297"/>
              </w:tabs>
              <w:rPr>
                <w:i/>
                <w:iCs/>
                <w:sz w:val="20"/>
                <w:szCs w:val="20"/>
                <w:lang w:val="en-GB" w:eastAsia="zh-CN"/>
              </w:rPr>
            </w:pPr>
            <w:r w:rsidRPr="008E1199">
              <w:rPr>
                <w:lang w:eastAsia="zh-CN"/>
              </w:rPr>
              <w:t>0.86</w:t>
            </w:r>
          </w:p>
        </w:tc>
        <w:tc>
          <w:tcPr>
            <w:tcW w:w="1441" w:type="dxa"/>
            <w:shd w:val="clear" w:color="auto" w:fill="auto"/>
            <w:noWrap/>
            <w:vAlign w:val="bottom"/>
            <w:hideMark/>
          </w:tcPr>
          <w:p w14:paraId="2C5D82BA" w14:textId="77777777" w:rsidR="005D2E66" w:rsidRPr="008E1199" w:rsidRDefault="005D2E66" w:rsidP="00A9134D">
            <w:pPr>
              <w:pStyle w:val="TblBdy"/>
              <w:tabs>
                <w:tab w:val="decimal" w:pos="297"/>
              </w:tabs>
              <w:rPr>
                <w:i/>
                <w:iCs/>
                <w:sz w:val="20"/>
                <w:szCs w:val="20"/>
                <w:lang w:val="en-GB" w:eastAsia="zh-CN"/>
              </w:rPr>
            </w:pPr>
            <w:r w:rsidRPr="008E1199">
              <w:rPr>
                <w:lang w:eastAsia="zh-CN"/>
              </w:rPr>
              <w:t>0.71</w:t>
            </w:r>
          </w:p>
        </w:tc>
        <w:tc>
          <w:tcPr>
            <w:tcW w:w="1441" w:type="dxa"/>
            <w:shd w:val="clear" w:color="auto" w:fill="auto"/>
            <w:noWrap/>
            <w:vAlign w:val="bottom"/>
            <w:hideMark/>
          </w:tcPr>
          <w:p w14:paraId="1A6CF549" w14:textId="77777777" w:rsidR="005D2E66" w:rsidRPr="008E1199" w:rsidRDefault="005D2E66" w:rsidP="00A9134D">
            <w:pPr>
              <w:pStyle w:val="TblBdy"/>
              <w:tabs>
                <w:tab w:val="decimal" w:pos="297"/>
              </w:tabs>
              <w:rPr>
                <w:i/>
                <w:iCs/>
                <w:sz w:val="20"/>
                <w:szCs w:val="20"/>
                <w:lang w:val="en-GB" w:eastAsia="zh-CN"/>
              </w:rPr>
            </w:pPr>
            <w:r w:rsidRPr="008E1199">
              <w:rPr>
                <w:lang w:eastAsia="zh-CN"/>
              </w:rPr>
              <w:t>0.73</w:t>
            </w:r>
          </w:p>
        </w:tc>
        <w:tc>
          <w:tcPr>
            <w:tcW w:w="1442" w:type="dxa"/>
            <w:shd w:val="clear" w:color="auto" w:fill="auto"/>
            <w:noWrap/>
            <w:vAlign w:val="bottom"/>
            <w:hideMark/>
          </w:tcPr>
          <w:p w14:paraId="610AB195" w14:textId="77777777" w:rsidR="005D2E66" w:rsidRPr="008E1199" w:rsidRDefault="005D2E66" w:rsidP="00A9134D">
            <w:pPr>
              <w:pStyle w:val="TblBdy"/>
              <w:tabs>
                <w:tab w:val="decimal" w:pos="297"/>
              </w:tabs>
              <w:rPr>
                <w:i/>
                <w:iCs/>
                <w:sz w:val="20"/>
                <w:szCs w:val="20"/>
                <w:lang w:val="en-GB" w:eastAsia="zh-CN"/>
              </w:rPr>
            </w:pPr>
            <w:r w:rsidRPr="008E1199">
              <w:rPr>
                <w:lang w:eastAsia="zh-CN"/>
              </w:rPr>
              <w:t>0.77</w:t>
            </w:r>
          </w:p>
        </w:tc>
      </w:tr>
      <w:tr w:rsidR="001B2F0B" w:rsidRPr="008E1199" w14:paraId="0B80E699" w14:textId="77777777" w:rsidTr="001A1375">
        <w:trPr>
          <w:trHeight w:val="240"/>
        </w:trPr>
        <w:tc>
          <w:tcPr>
            <w:tcW w:w="1149" w:type="dxa"/>
            <w:shd w:val="clear" w:color="auto" w:fill="auto"/>
            <w:noWrap/>
            <w:vAlign w:val="bottom"/>
            <w:hideMark/>
          </w:tcPr>
          <w:p w14:paraId="5676D9B8" w14:textId="77777777" w:rsidR="005D2E66" w:rsidRPr="008E1199" w:rsidRDefault="005D2E66" w:rsidP="00845DA0">
            <w:pPr>
              <w:pStyle w:val="TblBdy"/>
              <w:rPr>
                <w:lang w:eastAsia="zh-CN"/>
              </w:rPr>
            </w:pPr>
            <w:r w:rsidRPr="008E1199">
              <w:rPr>
                <w:lang w:eastAsia="zh-CN"/>
              </w:rPr>
              <w:t>225019</w:t>
            </w:r>
          </w:p>
        </w:tc>
        <w:tc>
          <w:tcPr>
            <w:tcW w:w="4394" w:type="dxa"/>
            <w:shd w:val="clear" w:color="auto" w:fill="auto"/>
            <w:noWrap/>
            <w:vAlign w:val="bottom"/>
            <w:hideMark/>
          </w:tcPr>
          <w:p w14:paraId="288B4EB9" w14:textId="77777777" w:rsidR="005D2E66" w:rsidRPr="008E1199" w:rsidRDefault="005D2E66" w:rsidP="00845DA0">
            <w:pPr>
              <w:pStyle w:val="TblBdy"/>
              <w:rPr>
                <w:lang w:eastAsia="zh-CN"/>
              </w:rPr>
            </w:pPr>
            <w:r w:rsidRPr="008E1199">
              <w:rPr>
                <w:lang w:eastAsia="zh-CN"/>
              </w:rPr>
              <w:t>North Cascade Creek @ Thomson Valley Road</w:t>
            </w:r>
          </w:p>
        </w:tc>
        <w:tc>
          <w:tcPr>
            <w:tcW w:w="1583" w:type="dxa"/>
            <w:shd w:val="clear" w:color="auto" w:fill="auto"/>
            <w:noWrap/>
            <w:vAlign w:val="bottom"/>
            <w:hideMark/>
          </w:tcPr>
          <w:p w14:paraId="0357D1BF" w14:textId="77777777" w:rsidR="005D2E66" w:rsidRPr="008E1199" w:rsidRDefault="005D2E66" w:rsidP="00845DA0">
            <w:pPr>
              <w:pStyle w:val="TblBdy"/>
              <w:rPr>
                <w:lang w:eastAsia="zh-CN"/>
              </w:rPr>
            </w:pPr>
            <w:r w:rsidRPr="008E1199">
              <w:rPr>
                <w:lang w:eastAsia="zh-CN"/>
              </w:rPr>
              <w:t>Thomson River</w:t>
            </w:r>
          </w:p>
        </w:tc>
        <w:tc>
          <w:tcPr>
            <w:tcW w:w="1441" w:type="dxa"/>
            <w:shd w:val="clear" w:color="auto" w:fill="auto"/>
            <w:noWrap/>
            <w:vAlign w:val="bottom"/>
            <w:hideMark/>
          </w:tcPr>
          <w:p w14:paraId="5B164B40" w14:textId="77777777" w:rsidR="005D2E66" w:rsidRPr="008E1199" w:rsidRDefault="005D2E66" w:rsidP="00A9134D">
            <w:pPr>
              <w:pStyle w:val="TblBdy"/>
              <w:tabs>
                <w:tab w:val="decimal" w:pos="297"/>
              </w:tabs>
              <w:rPr>
                <w:i/>
                <w:iCs/>
                <w:sz w:val="20"/>
                <w:szCs w:val="20"/>
                <w:lang w:val="en-GB" w:eastAsia="zh-CN"/>
              </w:rPr>
            </w:pPr>
            <w:r w:rsidRPr="008E1199">
              <w:rPr>
                <w:lang w:eastAsia="zh-CN"/>
              </w:rPr>
              <w:t>0.8</w:t>
            </w:r>
          </w:p>
        </w:tc>
        <w:tc>
          <w:tcPr>
            <w:tcW w:w="1441" w:type="dxa"/>
            <w:shd w:val="clear" w:color="auto" w:fill="auto"/>
            <w:noWrap/>
            <w:vAlign w:val="bottom"/>
            <w:hideMark/>
          </w:tcPr>
          <w:p w14:paraId="0151BF4E" w14:textId="77777777" w:rsidR="005D2E66" w:rsidRPr="008E1199" w:rsidRDefault="005D2E66" w:rsidP="00A9134D">
            <w:pPr>
              <w:pStyle w:val="TblBdy"/>
              <w:tabs>
                <w:tab w:val="decimal" w:pos="297"/>
              </w:tabs>
              <w:rPr>
                <w:i/>
                <w:iCs/>
                <w:sz w:val="20"/>
                <w:szCs w:val="20"/>
                <w:lang w:val="en-GB" w:eastAsia="zh-CN"/>
              </w:rPr>
            </w:pPr>
            <w:r w:rsidRPr="008E1199">
              <w:rPr>
                <w:lang w:eastAsia="zh-CN"/>
              </w:rPr>
              <w:t>0.77</w:t>
            </w:r>
          </w:p>
        </w:tc>
        <w:tc>
          <w:tcPr>
            <w:tcW w:w="1441" w:type="dxa"/>
            <w:shd w:val="clear" w:color="auto" w:fill="auto"/>
            <w:noWrap/>
            <w:vAlign w:val="bottom"/>
            <w:hideMark/>
          </w:tcPr>
          <w:p w14:paraId="3824B9C6" w14:textId="77777777" w:rsidR="005D2E66" w:rsidRPr="008E1199" w:rsidRDefault="005D2E66" w:rsidP="00A9134D">
            <w:pPr>
              <w:pStyle w:val="TblBdy"/>
              <w:tabs>
                <w:tab w:val="decimal" w:pos="297"/>
              </w:tabs>
              <w:rPr>
                <w:i/>
                <w:iCs/>
                <w:sz w:val="20"/>
                <w:szCs w:val="20"/>
                <w:lang w:val="en-GB" w:eastAsia="zh-CN"/>
              </w:rPr>
            </w:pPr>
            <w:r w:rsidRPr="008E1199">
              <w:rPr>
                <w:lang w:eastAsia="zh-CN"/>
              </w:rPr>
              <w:t>0.7</w:t>
            </w:r>
          </w:p>
        </w:tc>
        <w:tc>
          <w:tcPr>
            <w:tcW w:w="1441" w:type="dxa"/>
            <w:shd w:val="clear" w:color="auto" w:fill="auto"/>
            <w:noWrap/>
            <w:vAlign w:val="bottom"/>
            <w:hideMark/>
          </w:tcPr>
          <w:p w14:paraId="73F7C1BC" w14:textId="77777777" w:rsidR="005D2E66" w:rsidRPr="008E1199" w:rsidRDefault="005D2E66" w:rsidP="00A9134D">
            <w:pPr>
              <w:pStyle w:val="TblBdy"/>
              <w:tabs>
                <w:tab w:val="decimal" w:pos="297"/>
              </w:tabs>
              <w:rPr>
                <w:i/>
                <w:iCs/>
                <w:sz w:val="20"/>
                <w:szCs w:val="20"/>
                <w:lang w:val="en-GB" w:eastAsia="zh-CN"/>
              </w:rPr>
            </w:pPr>
            <w:r w:rsidRPr="008E1199">
              <w:rPr>
                <w:lang w:eastAsia="zh-CN"/>
              </w:rPr>
              <w:t>0.62</w:t>
            </w:r>
          </w:p>
        </w:tc>
        <w:tc>
          <w:tcPr>
            <w:tcW w:w="1442" w:type="dxa"/>
            <w:shd w:val="clear" w:color="auto" w:fill="auto"/>
            <w:noWrap/>
            <w:vAlign w:val="bottom"/>
            <w:hideMark/>
          </w:tcPr>
          <w:p w14:paraId="02D048AE" w14:textId="77777777" w:rsidR="005D2E66" w:rsidRPr="008E1199" w:rsidRDefault="005D2E66" w:rsidP="00A9134D">
            <w:pPr>
              <w:pStyle w:val="TblBdy"/>
              <w:tabs>
                <w:tab w:val="decimal" w:pos="297"/>
              </w:tabs>
              <w:rPr>
                <w:i/>
                <w:iCs/>
                <w:sz w:val="20"/>
                <w:szCs w:val="20"/>
                <w:lang w:val="en-GB" w:eastAsia="zh-CN"/>
              </w:rPr>
            </w:pPr>
            <w:r w:rsidRPr="008E1199">
              <w:rPr>
                <w:lang w:eastAsia="zh-CN"/>
              </w:rPr>
              <w:t>0.64</w:t>
            </w:r>
          </w:p>
        </w:tc>
      </w:tr>
      <w:tr w:rsidR="001B2F0B" w:rsidRPr="008E1199" w14:paraId="329FF964" w14:textId="77777777" w:rsidTr="001A1375">
        <w:trPr>
          <w:trHeight w:val="240"/>
        </w:trPr>
        <w:tc>
          <w:tcPr>
            <w:tcW w:w="1149" w:type="dxa"/>
            <w:shd w:val="clear" w:color="auto" w:fill="auto"/>
            <w:noWrap/>
            <w:vAlign w:val="bottom"/>
            <w:hideMark/>
          </w:tcPr>
          <w:p w14:paraId="6B1B3594" w14:textId="77777777" w:rsidR="005D2E66" w:rsidRPr="008E1199" w:rsidRDefault="005D2E66" w:rsidP="00845DA0">
            <w:pPr>
              <w:pStyle w:val="TblBdy"/>
              <w:rPr>
                <w:lang w:eastAsia="zh-CN"/>
              </w:rPr>
            </w:pPr>
            <w:r w:rsidRPr="008E1199">
              <w:rPr>
                <w:lang w:eastAsia="zh-CN"/>
              </w:rPr>
              <w:t>225217</w:t>
            </w:r>
          </w:p>
        </w:tc>
        <w:tc>
          <w:tcPr>
            <w:tcW w:w="4394" w:type="dxa"/>
            <w:shd w:val="clear" w:color="auto" w:fill="auto"/>
            <w:noWrap/>
            <w:vAlign w:val="bottom"/>
            <w:hideMark/>
          </w:tcPr>
          <w:p w14:paraId="0DE34FDE" w14:textId="77777777" w:rsidR="005D2E66" w:rsidRPr="008E1199" w:rsidRDefault="005D2E66" w:rsidP="00845DA0">
            <w:pPr>
              <w:pStyle w:val="TblBdy"/>
              <w:rPr>
                <w:lang w:eastAsia="zh-CN"/>
              </w:rPr>
            </w:pPr>
            <w:r w:rsidRPr="008E1199">
              <w:rPr>
                <w:lang w:eastAsia="zh-CN"/>
              </w:rPr>
              <w:t>Barkly River @ Glencairn</w:t>
            </w:r>
          </w:p>
        </w:tc>
        <w:tc>
          <w:tcPr>
            <w:tcW w:w="1583" w:type="dxa"/>
            <w:shd w:val="clear" w:color="auto" w:fill="auto"/>
            <w:noWrap/>
            <w:vAlign w:val="bottom"/>
            <w:hideMark/>
          </w:tcPr>
          <w:p w14:paraId="647BAB92" w14:textId="77777777" w:rsidR="005D2E66" w:rsidRPr="008E1199" w:rsidRDefault="005D2E66" w:rsidP="00845DA0">
            <w:pPr>
              <w:pStyle w:val="TblBdy"/>
              <w:rPr>
                <w:lang w:eastAsia="zh-CN"/>
              </w:rPr>
            </w:pPr>
            <w:r w:rsidRPr="008E1199">
              <w:rPr>
                <w:lang w:eastAsia="zh-CN"/>
              </w:rPr>
              <w:t>Thomson River</w:t>
            </w:r>
          </w:p>
        </w:tc>
        <w:tc>
          <w:tcPr>
            <w:tcW w:w="1441" w:type="dxa"/>
            <w:shd w:val="clear" w:color="auto" w:fill="auto"/>
            <w:noWrap/>
            <w:vAlign w:val="bottom"/>
            <w:hideMark/>
          </w:tcPr>
          <w:p w14:paraId="7771FB85" w14:textId="77777777" w:rsidR="005D2E66" w:rsidRPr="008E1199" w:rsidRDefault="005D2E66" w:rsidP="00A9134D">
            <w:pPr>
              <w:pStyle w:val="TblBdy"/>
              <w:tabs>
                <w:tab w:val="decimal" w:pos="297"/>
              </w:tabs>
              <w:rPr>
                <w:i/>
                <w:iCs/>
                <w:sz w:val="20"/>
                <w:szCs w:val="20"/>
                <w:lang w:val="en-GB" w:eastAsia="zh-CN"/>
              </w:rPr>
            </w:pPr>
            <w:r w:rsidRPr="008E1199">
              <w:rPr>
                <w:lang w:eastAsia="zh-CN"/>
              </w:rPr>
              <w:t>0.81</w:t>
            </w:r>
          </w:p>
        </w:tc>
        <w:tc>
          <w:tcPr>
            <w:tcW w:w="1441" w:type="dxa"/>
            <w:shd w:val="clear" w:color="auto" w:fill="auto"/>
            <w:noWrap/>
            <w:vAlign w:val="bottom"/>
            <w:hideMark/>
          </w:tcPr>
          <w:p w14:paraId="6ACB0457" w14:textId="77777777" w:rsidR="005D2E66" w:rsidRPr="008E1199" w:rsidRDefault="005D2E66" w:rsidP="00A9134D">
            <w:pPr>
              <w:pStyle w:val="TblBdy"/>
              <w:tabs>
                <w:tab w:val="decimal" w:pos="297"/>
              </w:tabs>
              <w:rPr>
                <w:i/>
                <w:iCs/>
                <w:sz w:val="20"/>
                <w:szCs w:val="20"/>
                <w:lang w:val="en-GB" w:eastAsia="zh-CN"/>
              </w:rPr>
            </w:pPr>
            <w:r w:rsidRPr="008E1199">
              <w:rPr>
                <w:lang w:eastAsia="zh-CN"/>
              </w:rPr>
              <w:t>0.83</w:t>
            </w:r>
          </w:p>
        </w:tc>
        <w:tc>
          <w:tcPr>
            <w:tcW w:w="1441" w:type="dxa"/>
            <w:shd w:val="clear" w:color="auto" w:fill="auto"/>
            <w:noWrap/>
            <w:vAlign w:val="bottom"/>
            <w:hideMark/>
          </w:tcPr>
          <w:p w14:paraId="09727485" w14:textId="77777777" w:rsidR="005D2E66" w:rsidRPr="008E1199" w:rsidRDefault="005D2E66" w:rsidP="00A9134D">
            <w:pPr>
              <w:pStyle w:val="TblBdy"/>
              <w:tabs>
                <w:tab w:val="decimal" w:pos="297"/>
              </w:tabs>
              <w:rPr>
                <w:i/>
                <w:iCs/>
                <w:sz w:val="20"/>
                <w:szCs w:val="20"/>
                <w:lang w:val="en-GB" w:eastAsia="zh-CN"/>
              </w:rPr>
            </w:pPr>
            <w:r w:rsidRPr="008E1199">
              <w:rPr>
                <w:lang w:eastAsia="zh-CN"/>
              </w:rPr>
              <w:t>0.45</w:t>
            </w:r>
          </w:p>
        </w:tc>
        <w:tc>
          <w:tcPr>
            <w:tcW w:w="1441" w:type="dxa"/>
            <w:shd w:val="clear" w:color="auto" w:fill="auto"/>
            <w:noWrap/>
            <w:vAlign w:val="bottom"/>
            <w:hideMark/>
          </w:tcPr>
          <w:p w14:paraId="06ECCFFC" w14:textId="77777777" w:rsidR="005D2E66" w:rsidRPr="008E1199" w:rsidRDefault="005D2E66" w:rsidP="00A9134D">
            <w:pPr>
              <w:pStyle w:val="TblBdy"/>
              <w:tabs>
                <w:tab w:val="decimal" w:pos="297"/>
              </w:tabs>
              <w:rPr>
                <w:i/>
                <w:iCs/>
                <w:sz w:val="20"/>
                <w:szCs w:val="20"/>
                <w:lang w:val="en-GB" w:eastAsia="zh-CN"/>
              </w:rPr>
            </w:pPr>
            <w:r w:rsidRPr="008E1199">
              <w:rPr>
                <w:lang w:eastAsia="zh-CN"/>
              </w:rPr>
              <w:t>0.57</w:t>
            </w:r>
          </w:p>
        </w:tc>
        <w:tc>
          <w:tcPr>
            <w:tcW w:w="1442" w:type="dxa"/>
            <w:shd w:val="clear" w:color="auto" w:fill="auto"/>
            <w:noWrap/>
            <w:vAlign w:val="bottom"/>
            <w:hideMark/>
          </w:tcPr>
          <w:p w14:paraId="45F3BCD4" w14:textId="77777777" w:rsidR="005D2E66" w:rsidRPr="008E1199" w:rsidRDefault="005D2E66" w:rsidP="00A9134D">
            <w:pPr>
              <w:pStyle w:val="TblBdy"/>
              <w:tabs>
                <w:tab w:val="decimal" w:pos="297"/>
              </w:tabs>
              <w:rPr>
                <w:i/>
                <w:iCs/>
                <w:sz w:val="20"/>
                <w:szCs w:val="20"/>
                <w:lang w:val="en-GB" w:eastAsia="zh-CN"/>
              </w:rPr>
            </w:pPr>
            <w:r w:rsidRPr="008E1199">
              <w:rPr>
                <w:lang w:eastAsia="zh-CN"/>
              </w:rPr>
              <w:t>0.66</w:t>
            </w:r>
          </w:p>
        </w:tc>
      </w:tr>
      <w:tr w:rsidR="001B2F0B" w:rsidRPr="008E1199" w14:paraId="04DFFDD8" w14:textId="77777777" w:rsidTr="001A1375">
        <w:trPr>
          <w:trHeight w:val="240"/>
        </w:trPr>
        <w:tc>
          <w:tcPr>
            <w:tcW w:w="1149" w:type="dxa"/>
            <w:shd w:val="clear" w:color="auto" w:fill="auto"/>
            <w:noWrap/>
            <w:vAlign w:val="bottom"/>
            <w:hideMark/>
          </w:tcPr>
          <w:p w14:paraId="3E2F4C24" w14:textId="77777777" w:rsidR="005D2E66" w:rsidRPr="008E1199" w:rsidRDefault="005D2E66" w:rsidP="00845DA0">
            <w:pPr>
              <w:pStyle w:val="TblBdy"/>
              <w:rPr>
                <w:lang w:eastAsia="zh-CN"/>
              </w:rPr>
            </w:pPr>
            <w:r w:rsidRPr="008E1199">
              <w:rPr>
                <w:lang w:eastAsia="zh-CN"/>
              </w:rPr>
              <w:t>225218</w:t>
            </w:r>
          </w:p>
        </w:tc>
        <w:tc>
          <w:tcPr>
            <w:tcW w:w="4394" w:type="dxa"/>
            <w:shd w:val="clear" w:color="auto" w:fill="auto"/>
            <w:noWrap/>
            <w:vAlign w:val="bottom"/>
            <w:hideMark/>
          </w:tcPr>
          <w:p w14:paraId="3788E09D" w14:textId="77777777" w:rsidR="005D2E66" w:rsidRPr="008E1199" w:rsidRDefault="005D2E66" w:rsidP="00845DA0">
            <w:pPr>
              <w:pStyle w:val="TblBdy"/>
              <w:rPr>
                <w:lang w:eastAsia="zh-CN"/>
              </w:rPr>
            </w:pPr>
            <w:r w:rsidRPr="008E1199">
              <w:rPr>
                <w:lang w:eastAsia="zh-CN"/>
              </w:rPr>
              <w:t>Freestone Creek @ Briagalong</w:t>
            </w:r>
          </w:p>
        </w:tc>
        <w:tc>
          <w:tcPr>
            <w:tcW w:w="1583" w:type="dxa"/>
            <w:shd w:val="clear" w:color="auto" w:fill="auto"/>
            <w:noWrap/>
            <w:vAlign w:val="bottom"/>
            <w:hideMark/>
          </w:tcPr>
          <w:p w14:paraId="191DB138" w14:textId="77777777" w:rsidR="005D2E66" w:rsidRPr="008E1199" w:rsidRDefault="005D2E66" w:rsidP="00845DA0">
            <w:pPr>
              <w:pStyle w:val="TblBdy"/>
              <w:rPr>
                <w:lang w:eastAsia="zh-CN"/>
              </w:rPr>
            </w:pPr>
            <w:r w:rsidRPr="008E1199">
              <w:rPr>
                <w:lang w:eastAsia="zh-CN"/>
              </w:rPr>
              <w:t>Thomson River</w:t>
            </w:r>
          </w:p>
        </w:tc>
        <w:tc>
          <w:tcPr>
            <w:tcW w:w="1441" w:type="dxa"/>
            <w:shd w:val="clear" w:color="auto" w:fill="auto"/>
            <w:noWrap/>
            <w:vAlign w:val="bottom"/>
            <w:hideMark/>
          </w:tcPr>
          <w:p w14:paraId="23245E14" w14:textId="77777777" w:rsidR="005D2E66" w:rsidRPr="008E1199" w:rsidRDefault="005D2E66" w:rsidP="00A9134D">
            <w:pPr>
              <w:pStyle w:val="TblBdy"/>
              <w:tabs>
                <w:tab w:val="decimal" w:pos="297"/>
              </w:tabs>
              <w:rPr>
                <w:i/>
                <w:iCs/>
                <w:sz w:val="20"/>
                <w:szCs w:val="20"/>
                <w:lang w:val="en-GB" w:eastAsia="zh-CN"/>
              </w:rPr>
            </w:pPr>
            <w:r w:rsidRPr="008E1199">
              <w:rPr>
                <w:lang w:eastAsia="zh-CN"/>
              </w:rPr>
              <w:t>0.73</w:t>
            </w:r>
          </w:p>
        </w:tc>
        <w:tc>
          <w:tcPr>
            <w:tcW w:w="1441" w:type="dxa"/>
            <w:shd w:val="clear" w:color="auto" w:fill="auto"/>
            <w:noWrap/>
            <w:vAlign w:val="bottom"/>
            <w:hideMark/>
          </w:tcPr>
          <w:p w14:paraId="4539E99A" w14:textId="77777777" w:rsidR="005D2E66" w:rsidRPr="008E1199" w:rsidRDefault="005D2E66" w:rsidP="00A9134D">
            <w:pPr>
              <w:pStyle w:val="TblBdy"/>
              <w:tabs>
                <w:tab w:val="decimal" w:pos="297"/>
              </w:tabs>
              <w:rPr>
                <w:i/>
                <w:iCs/>
                <w:sz w:val="20"/>
                <w:szCs w:val="20"/>
                <w:lang w:val="en-GB" w:eastAsia="zh-CN"/>
              </w:rPr>
            </w:pPr>
            <w:r w:rsidRPr="008E1199">
              <w:rPr>
                <w:lang w:eastAsia="zh-CN"/>
              </w:rPr>
              <w:t>0.78</w:t>
            </w:r>
          </w:p>
        </w:tc>
        <w:tc>
          <w:tcPr>
            <w:tcW w:w="1441" w:type="dxa"/>
            <w:shd w:val="clear" w:color="auto" w:fill="auto"/>
            <w:noWrap/>
            <w:vAlign w:val="bottom"/>
            <w:hideMark/>
          </w:tcPr>
          <w:p w14:paraId="59C38599" w14:textId="77777777" w:rsidR="005D2E66" w:rsidRPr="008E1199" w:rsidRDefault="005D2E66" w:rsidP="00A9134D">
            <w:pPr>
              <w:pStyle w:val="TblBdy"/>
              <w:tabs>
                <w:tab w:val="decimal" w:pos="297"/>
              </w:tabs>
              <w:rPr>
                <w:i/>
                <w:iCs/>
                <w:sz w:val="20"/>
                <w:szCs w:val="20"/>
                <w:lang w:val="en-GB" w:eastAsia="zh-CN"/>
              </w:rPr>
            </w:pPr>
            <w:r w:rsidRPr="008E1199">
              <w:rPr>
                <w:lang w:eastAsia="zh-CN"/>
              </w:rPr>
              <w:t>0.64</w:t>
            </w:r>
          </w:p>
        </w:tc>
        <w:tc>
          <w:tcPr>
            <w:tcW w:w="1441" w:type="dxa"/>
            <w:shd w:val="clear" w:color="auto" w:fill="auto"/>
            <w:noWrap/>
            <w:vAlign w:val="bottom"/>
            <w:hideMark/>
          </w:tcPr>
          <w:p w14:paraId="3CE91174" w14:textId="77777777" w:rsidR="005D2E66" w:rsidRPr="008E1199" w:rsidRDefault="005D2E66" w:rsidP="00A9134D">
            <w:pPr>
              <w:pStyle w:val="TblBdy"/>
              <w:tabs>
                <w:tab w:val="decimal" w:pos="297"/>
              </w:tabs>
              <w:rPr>
                <w:i/>
                <w:iCs/>
                <w:sz w:val="20"/>
                <w:szCs w:val="20"/>
                <w:lang w:val="en-GB" w:eastAsia="zh-CN"/>
              </w:rPr>
            </w:pPr>
            <w:r w:rsidRPr="008E1199">
              <w:rPr>
                <w:lang w:eastAsia="zh-CN"/>
              </w:rPr>
              <w:t>0.68</w:t>
            </w:r>
          </w:p>
        </w:tc>
        <w:tc>
          <w:tcPr>
            <w:tcW w:w="1442" w:type="dxa"/>
            <w:shd w:val="clear" w:color="auto" w:fill="auto"/>
            <w:noWrap/>
            <w:vAlign w:val="bottom"/>
            <w:hideMark/>
          </w:tcPr>
          <w:p w14:paraId="544F64EF" w14:textId="77777777" w:rsidR="005D2E66" w:rsidRPr="008E1199" w:rsidRDefault="005D2E66" w:rsidP="00A9134D">
            <w:pPr>
              <w:pStyle w:val="TblBdy"/>
              <w:tabs>
                <w:tab w:val="decimal" w:pos="297"/>
              </w:tabs>
              <w:rPr>
                <w:i/>
                <w:iCs/>
                <w:sz w:val="20"/>
                <w:szCs w:val="20"/>
                <w:lang w:val="en-GB" w:eastAsia="zh-CN"/>
              </w:rPr>
            </w:pPr>
            <w:r w:rsidRPr="008E1199">
              <w:rPr>
                <w:lang w:eastAsia="zh-CN"/>
              </w:rPr>
              <w:t>0.71</w:t>
            </w:r>
          </w:p>
        </w:tc>
      </w:tr>
      <w:tr w:rsidR="001B2F0B" w:rsidRPr="008E1199" w14:paraId="4F0ED474" w14:textId="77777777" w:rsidTr="001A1375">
        <w:trPr>
          <w:trHeight w:val="240"/>
        </w:trPr>
        <w:tc>
          <w:tcPr>
            <w:tcW w:w="1149" w:type="dxa"/>
            <w:shd w:val="clear" w:color="auto" w:fill="auto"/>
            <w:noWrap/>
            <w:vAlign w:val="bottom"/>
            <w:hideMark/>
          </w:tcPr>
          <w:p w14:paraId="2019F2DB" w14:textId="77777777" w:rsidR="005D2E66" w:rsidRPr="008E1199" w:rsidRDefault="005D2E66" w:rsidP="00845DA0">
            <w:pPr>
              <w:pStyle w:val="TblBdy"/>
              <w:rPr>
                <w:lang w:eastAsia="zh-CN"/>
              </w:rPr>
            </w:pPr>
            <w:r w:rsidRPr="008E1199">
              <w:rPr>
                <w:lang w:eastAsia="zh-CN"/>
              </w:rPr>
              <w:t>225219</w:t>
            </w:r>
          </w:p>
        </w:tc>
        <w:tc>
          <w:tcPr>
            <w:tcW w:w="4394" w:type="dxa"/>
            <w:shd w:val="clear" w:color="auto" w:fill="auto"/>
            <w:noWrap/>
            <w:vAlign w:val="bottom"/>
            <w:hideMark/>
          </w:tcPr>
          <w:p w14:paraId="1E86758E" w14:textId="77777777" w:rsidR="005D2E66" w:rsidRPr="008E1199" w:rsidRDefault="005D2E66" w:rsidP="00845DA0">
            <w:pPr>
              <w:pStyle w:val="TblBdy"/>
              <w:rPr>
                <w:lang w:eastAsia="zh-CN"/>
              </w:rPr>
            </w:pPr>
            <w:r w:rsidRPr="008E1199">
              <w:rPr>
                <w:lang w:eastAsia="zh-CN"/>
              </w:rPr>
              <w:t>Macalister River @ Glencairn</w:t>
            </w:r>
          </w:p>
        </w:tc>
        <w:tc>
          <w:tcPr>
            <w:tcW w:w="1583" w:type="dxa"/>
            <w:shd w:val="clear" w:color="auto" w:fill="auto"/>
            <w:noWrap/>
            <w:vAlign w:val="bottom"/>
            <w:hideMark/>
          </w:tcPr>
          <w:p w14:paraId="275892B1" w14:textId="77777777" w:rsidR="005D2E66" w:rsidRPr="008E1199" w:rsidRDefault="005D2E66" w:rsidP="00845DA0">
            <w:pPr>
              <w:pStyle w:val="TblBdy"/>
              <w:rPr>
                <w:lang w:eastAsia="zh-CN"/>
              </w:rPr>
            </w:pPr>
            <w:r w:rsidRPr="008E1199">
              <w:rPr>
                <w:lang w:eastAsia="zh-CN"/>
              </w:rPr>
              <w:t>Thomson River</w:t>
            </w:r>
          </w:p>
        </w:tc>
        <w:tc>
          <w:tcPr>
            <w:tcW w:w="1441" w:type="dxa"/>
            <w:shd w:val="clear" w:color="auto" w:fill="auto"/>
            <w:noWrap/>
            <w:vAlign w:val="bottom"/>
            <w:hideMark/>
          </w:tcPr>
          <w:p w14:paraId="0C005C6E" w14:textId="77777777" w:rsidR="005D2E66" w:rsidRPr="008E1199" w:rsidRDefault="005D2E66" w:rsidP="00A9134D">
            <w:pPr>
              <w:pStyle w:val="TblBdy"/>
              <w:tabs>
                <w:tab w:val="decimal" w:pos="297"/>
              </w:tabs>
              <w:rPr>
                <w:i/>
                <w:iCs/>
                <w:sz w:val="20"/>
                <w:szCs w:val="20"/>
                <w:lang w:val="en-GB" w:eastAsia="zh-CN"/>
              </w:rPr>
            </w:pPr>
            <w:r w:rsidRPr="008E1199">
              <w:rPr>
                <w:lang w:eastAsia="zh-CN"/>
              </w:rPr>
              <w:t>0.8</w:t>
            </w:r>
          </w:p>
        </w:tc>
        <w:tc>
          <w:tcPr>
            <w:tcW w:w="1441" w:type="dxa"/>
            <w:shd w:val="clear" w:color="auto" w:fill="auto"/>
            <w:noWrap/>
            <w:vAlign w:val="bottom"/>
            <w:hideMark/>
          </w:tcPr>
          <w:p w14:paraId="04E6B06C" w14:textId="77777777" w:rsidR="005D2E66" w:rsidRPr="008E1199" w:rsidRDefault="005D2E66" w:rsidP="00A9134D">
            <w:pPr>
              <w:pStyle w:val="TblBdy"/>
              <w:tabs>
                <w:tab w:val="decimal" w:pos="297"/>
              </w:tabs>
              <w:rPr>
                <w:i/>
                <w:iCs/>
                <w:sz w:val="20"/>
                <w:szCs w:val="20"/>
                <w:lang w:val="en-GB" w:eastAsia="zh-CN"/>
              </w:rPr>
            </w:pPr>
            <w:r w:rsidRPr="008E1199">
              <w:rPr>
                <w:lang w:eastAsia="zh-CN"/>
              </w:rPr>
              <w:t>0.81</w:t>
            </w:r>
          </w:p>
        </w:tc>
        <w:tc>
          <w:tcPr>
            <w:tcW w:w="1441" w:type="dxa"/>
            <w:shd w:val="clear" w:color="auto" w:fill="auto"/>
            <w:noWrap/>
            <w:vAlign w:val="bottom"/>
            <w:hideMark/>
          </w:tcPr>
          <w:p w14:paraId="210AC526" w14:textId="77777777" w:rsidR="005D2E66" w:rsidRPr="008E1199" w:rsidRDefault="005D2E66" w:rsidP="00A9134D">
            <w:pPr>
              <w:pStyle w:val="TblBdy"/>
              <w:tabs>
                <w:tab w:val="decimal" w:pos="297"/>
              </w:tabs>
              <w:rPr>
                <w:i/>
                <w:iCs/>
                <w:sz w:val="20"/>
                <w:szCs w:val="20"/>
                <w:lang w:val="en-GB" w:eastAsia="zh-CN"/>
              </w:rPr>
            </w:pPr>
            <w:r w:rsidRPr="008E1199">
              <w:rPr>
                <w:lang w:eastAsia="zh-CN"/>
              </w:rPr>
              <w:t>0.42</w:t>
            </w:r>
          </w:p>
        </w:tc>
        <w:tc>
          <w:tcPr>
            <w:tcW w:w="1441" w:type="dxa"/>
            <w:shd w:val="clear" w:color="auto" w:fill="auto"/>
            <w:noWrap/>
            <w:vAlign w:val="bottom"/>
            <w:hideMark/>
          </w:tcPr>
          <w:p w14:paraId="353A1933" w14:textId="77777777" w:rsidR="005D2E66" w:rsidRPr="008E1199" w:rsidRDefault="005D2E66" w:rsidP="00A9134D">
            <w:pPr>
              <w:pStyle w:val="TblBdy"/>
              <w:tabs>
                <w:tab w:val="decimal" w:pos="297"/>
              </w:tabs>
              <w:rPr>
                <w:i/>
                <w:iCs/>
                <w:sz w:val="20"/>
                <w:szCs w:val="20"/>
                <w:lang w:val="en-GB" w:eastAsia="zh-CN"/>
              </w:rPr>
            </w:pPr>
            <w:r w:rsidRPr="008E1199">
              <w:rPr>
                <w:lang w:eastAsia="zh-CN"/>
              </w:rPr>
              <w:t>0.53</w:t>
            </w:r>
          </w:p>
        </w:tc>
        <w:tc>
          <w:tcPr>
            <w:tcW w:w="1442" w:type="dxa"/>
            <w:shd w:val="clear" w:color="auto" w:fill="auto"/>
            <w:noWrap/>
            <w:vAlign w:val="bottom"/>
            <w:hideMark/>
          </w:tcPr>
          <w:p w14:paraId="10E57D91" w14:textId="77777777" w:rsidR="005D2E66" w:rsidRPr="008E1199" w:rsidRDefault="005D2E66" w:rsidP="00A9134D">
            <w:pPr>
              <w:pStyle w:val="TblBdy"/>
              <w:tabs>
                <w:tab w:val="decimal" w:pos="297"/>
              </w:tabs>
              <w:rPr>
                <w:i/>
                <w:iCs/>
                <w:sz w:val="20"/>
                <w:szCs w:val="20"/>
                <w:lang w:val="en-GB" w:eastAsia="zh-CN"/>
              </w:rPr>
            </w:pPr>
            <w:r w:rsidRPr="008E1199">
              <w:rPr>
                <w:lang w:eastAsia="zh-CN"/>
              </w:rPr>
              <w:t>0.64</w:t>
            </w:r>
          </w:p>
        </w:tc>
      </w:tr>
      <w:tr w:rsidR="001B2F0B" w:rsidRPr="008E1199" w14:paraId="5820C99A" w14:textId="77777777" w:rsidTr="001A1375">
        <w:trPr>
          <w:trHeight w:val="240"/>
        </w:trPr>
        <w:tc>
          <w:tcPr>
            <w:tcW w:w="1149" w:type="dxa"/>
            <w:shd w:val="clear" w:color="auto" w:fill="auto"/>
            <w:noWrap/>
            <w:vAlign w:val="bottom"/>
            <w:hideMark/>
          </w:tcPr>
          <w:p w14:paraId="06F94980" w14:textId="77777777" w:rsidR="005D2E66" w:rsidRPr="008E1199" w:rsidRDefault="005D2E66" w:rsidP="00845DA0">
            <w:pPr>
              <w:pStyle w:val="TblBdy"/>
              <w:rPr>
                <w:lang w:eastAsia="zh-CN"/>
              </w:rPr>
            </w:pPr>
            <w:r w:rsidRPr="008E1199">
              <w:rPr>
                <w:lang w:eastAsia="zh-CN"/>
              </w:rPr>
              <w:t>225230</w:t>
            </w:r>
          </w:p>
        </w:tc>
        <w:tc>
          <w:tcPr>
            <w:tcW w:w="4394" w:type="dxa"/>
            <w:shd w:val="clear" w:color="auto" w:fill="auto"/>
            <w:noWrap/>
            <w:vAlign w:val="bottom"/>
            <w:hideMark/>
          </w:tcPr>
          <w:p w14:paraId="2485616F" w14:textId="77777777" w:rsidR="005D2E66" w:rsidRPr="008E1199" w:rsidRDefault="005D2E66" w:rsidP="00845DA0">
            <w:pPr>
              <w:pStyle w:val="TblBdy"/>
              <w:rPr>
                <w:lang w:eastAsia="zh-CN"/>
              </w:rPr>
            </w:pPr>
            <w:r w:rsidRPr="008E1199">
              <w:rPr>
                <w:lang w:eastAsia="zh-CN"/>
              </w:rPr>
              <w:t>Glenmaggie Creek @ The Gorge</w:t>
            </w:r>
          </w:p>
        </w:tc>
        <w:tc>
          <w:tcPr>
            <w:tcW w:w="1583" w:type="dxa"/>
            <w:shd w:val="clear" w:color="auto" w:fill="auto"/>
            <w:noWrap/>
            <w:vAlign w:val="bottom"/>
            <w:hideMark/>
          </w:tcPr>
          <w:p w14:paraId="2BF7A010" w14:textId="77777777" w:rsidR="005D2E66" w:rsidRPr="008E1199" w:rsidRDefault="005D2E66" w:rsidP="00845DA0">
            <w:pPr>
              <w:pStyle w:val="TblBdy"/>
              <w:rPr>
                <w:lang w:eastAsia="zh-CN"/>
              </w:rPr>
            </w:pPr>
            <w:r w:rsidRPr="008E1199">
              <w:rPr>
                <w:lang w:eastAsia="zh-CN"/>
              </w:rPr>
              <w:t>Thomson River</w:t>
            </w:r>
          </w:p>
        </w:tc>
        <w:tc>
          <w:tcPr>
            <w:tcW w:w="1441" w:type="dxa"/>
            <w:shd w:val="clear" w:color="auto" w:fill="auto"/>
            <w:noWrap/>
            <w:vAlign w:val="bottom"/>
            <w:hideMark/>
          </w:tcPr>
          <w:p w14:paraId="55C45D41" w14:textId="77777777" w:rsidR="005D2E66" w:rsidRPr="008E1199" w:rsidRDefault="005D2E66" w:rsidP="00A9134D">
            <w:pPr>
              <w:pStyle w:val="TblBdy"/>
              <w:tabs>
                <w:tab w:val="decimal" w:pos="297"/>
              </w:tabs>
              <w:rPr>
                <w:i/>
                <w:iCs/>
                <w:sz w:val="20"/>
                <w:szCs w:val="20"/>
                <w:lang w:val="en-GB" w:eastAsia="zh-CN"/>
              </w:rPr>
            </w:pPr>
            <w:r w:rsidRPr="008E1199">
              <w:rPr>
                <w:lang w:eastAsia="zh-CN"/>
              </w:rPr>
              <w:t>0.75</w:t>
            </w:r>
          </w:p>
        </w:tc>
        <w:tc>
          <w:tcPr>
            <w:tcW w:w="1441" w:type="dxa"/>
            <w:shd w:val="clear" w:color="auto" w:fill="auto"/>
            <w:noWrap/>
            <w:vAlign w:val="bottom"/>
            <w:hideMark/>
          </w:tcPr>
          <w:p w14:paraId="693A5F7A" w14:textId="77777777" w:rsidR="005D2E66" w:rsidRPr="008E1199" w:rsidRDefault="005D2E66" w:rsidP="00A9134D">
            <w:pPr>
              <w:pStyle w:val="TblBdy"/>
              <w:tabs>
                <w:tab w:val="decimal" w:pos="297"/>
              </w:tabs>
              <w:rPr>
                <w:i/>
                <w:iCs/>
                <w:sz w:val="20"/>
                <w:szCs w:val="20"/>
                <w:lang w:val="en-GB" w:eastAsia="zh-CN"/>
              </w:rPr>
            </w:pPr>
            <w:r w:rsidRPr="008E1199">
              <w:rPr>
                <w:lang w:eastAsia="zh-CN"/>
              </w:rPr>
              <w:t>0.8</w:t>
            </w:r>
          </w:p>
        </w:tc>
        <w:tc>
          <w:tcPr>
            <w:tcW w:w="1441" w:type="dxa"/>
            <w:shd w:val="clear" w:color="auto" w:fill="auto"/>
            <w:noWrap/>
            <w:vAlign w:val="bottom"/>
            <w:hideMark/>
          </w:tcPr>
          <w:p w14:paraId="7F6DB57D" w14:textId="77777777" w:rsidR="005D2E66" w:rsidRPr="008E1199" w:rsidRDefault="005D2E66" w:rsidP="00A9134D">
            <w:pPr>
              <w:pStyle w:val="TblBdy"/>
              <w:tabs>
                <w:tab w:val="decimal" w:pos="297"/>
              </w:tabs>
              <w:rPr>
                <w:i/>
                <w:iCs/>
                <w:sz w:val="20"/>
                <w:szCs w:val="20"/>
                <w:lang w:val="en-GB" w:eastAsia="zh-CN"/>
              </w:rPr>
            </w:pPr>
            <w:r w:rsidRPr="008E1199">
              <w:rPr>
                <w:lang w:eastAsia="zh-CN"/>
              </w:rPr>
              <w:t>0.67</w:t>
            </w:r>
          </w:p>
        </w:tc>
        <w:tc>
          <w:tcPr>
            <w:tcW w:w="1441" w:type="dxa"/>
            <w:shd w:val="clear" w:color="auto" w:fill="auto"/>
            <w:noWrap/>
            <w:vAlign w:val="bottom"/>
            <w:hideMark/>
          </w:tcPr>
          <w:p w14:paraId="2ED88B60" w14:textId="77777777" w:rsidR="005D2E66" w:rsidRPr="008E1199" w:rsidRDefault="005D2E66" w:rsidP="00A9134D">
            <w:pPr>
              <w:pStyle w:val="TblBdy"/>
              <w:tabs>
                <w:tab w:val="decimal" w:pos="297"/>
              </w:tabs>
              <w:rPr>
                <w:i/>
                <w:iCs/>
                <w:sz w:val="20"/>
                <w:szCs w:val="20"/>
                <w:lang w:val="en-GB" w:eastAsia="zh-CN"/>
              </w:rPr>
            </w:pPr>
            <w:r w:rsidRPr="008E1199">
              <w:rPr>
                <w:lang w:eastAsia="zh-CN"/>
              </w:rPr>
              <w:t>0.71</w:t>
            </w:r>
          </w:p>
        </w:tc>
        <w:tc>
          <w:tcPr>
            <w:tcW w:w="1442" w:type="dxa"/>
            <w:shd w:val="clear" w:color="auto" w:fill="auto"/>
            <w:noWrap/>
            <w:vAlign w:val="bottom"/>
            <w:hideMark/>
          </w:tcPr>
          <w:p w14:paraId="4467AB3B" w14:textId="77777777" w:rsidR="005D2E66" w:rsidRPr="008E1199" w:rsidRDefault="005D2E66" w:rsidP="00A9134D">
            <w:pPr>
              <w:pStyle w:val="TblBdy"/>
              <w:tabs>
                <w:tab w:val="decimal" w:pos="297"/>
              </w:tabs>
              <w:rPr>
                <w:i/>
                <w:iCs/>
                <w:sz w:val="20"/>
                <w:szCs w:val="20"/>
                <w:lang w:val="en-GB" w:eastAsia="zh-CN"/>
              </w:rPr>
            </w:pPr>
            <w:r w:rsidRPr="008E1199">
              <w:rPr>
                <w:lang w:eastAsia="zh-CN"/>
              </w:rPr>
              <w:t>0.73</w:t>
            </w:r>
          </w:p>
        </w:tc>
      </w:tr>
    </w:tbl>
    <w:p w14:paraId="7CE30A9C" w14:textId="77777777" w:rsidR="005D2E66" w:rsidRDefault="005D2E66" w:rsidP="006A0910"/>
    <w:p w14:paraId="5EA036C0" w14:textId="77777777" w:rsidR="000B3737" w:rsidRDefault="00832AAD" w:rsidP="006A0910">
      <w:pPr>
        <w:sectPr w:rsidR="000B3737" w:rsidSect="000B3737">
          <w:type w:val="continuous"/>
          <w:pgSz w:w="16840" w:h="11907" w:orient="landscape" w:code="9"/>
          <w:pgMar w:top="1134" w:right="2268" w:bottom="1134" w:left="1276" w:header="709" w:footer="567" w:gutter="0"/>
          <w:cols w:space="708"/>
          <w:formProt w:val="0"/>
          <w:titlePg/>
          <w:docGrid w:linePitch="360"/>
        </w:sectPr>
      </w:pPr>
      <w:r>
        <w:br w:type="page"/>
      </w:r>
    </w:p>
    <w:p w14:paraId="7DB21AEB" w14:textId="77777777" w:rsidR="00945C9C" w:rsidRPr="00B956AE" w:rsidRDefault="00945C9C" w:rsidP="00473A42">
      <w:pPr>
        <w:pStyle w:val="figurereturn"/>
      </w:pPr>
      <w:r w:rsidRPr="00083EE1">
        <w:drawing>
          <wp:inline distT="0" distB="0" distL="0" distR="0" wp14:anchorId="685EAE97" wp14:editId="135CB98A">
            <wp:extent cx="6163293" cy="372274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6207877" cy="3749669"/>
                    </a:xfrm>
                    <a:prstGeom prst="rect">
                      <a:avLst/>
                    </a:prstGeom>
                    <a:noFill/>
                  </pic:spPr>
                </pic:pic>
              </a:graphicData>
            </a:graphic>
          </wp:inline>
        </w:drawing>
      </w:r>
    </w:p>
    <w:p w14:paraId="34BFA202" w14:textId="77777777" w:rsidR="00945C9C" w:rsidRPr="00B76593" w:rsidRDefault="00945C9C" w:rsidP="00896B2B">
      <w:pPr>
        <w:pStyle w:val="Figuretitle"/>
      </w:pPr>
      <w:bookmarkStart w:id="98" w:name="_Ref395788395"/>
      <w:bookmarkStart w:id="99" w:name="_Toc419808387"/>
      <w:r w:rsidRPr="00B76593">
        <w:t xml:space="preserve">Figure </w:t>
      </w:r>
      <w:r w:rsidR="00751D68">
        <w:fldChar w:fldCharType="begin"/>
      </w:r>
      <w:r w:rsidR="00751D68">
        <w:instrText xml:space="preserve"> SEQ Figure \* ARABIC </w:instrText>
      </w:r>
      <w:r w:rsidR="00751D68">
        <w:fldChar w:fldCharType="separate"/>
      </w:r>
      <w:r w:rsidR="001B19C1">
        <w:rPr>
          <w:noProof/>
        </w:rPr>
        <w:t>25</w:t>
      </w:r>
      <w:r w:rsidR="00751D68">
        <w:rPr>
          <w:noProof/>
        </w:rPr>
        <w:fldChar w:fldCharType="end"/>
      </w:r>
      <w:bookmarkEnd w:id="98"/>
      <w:r w:rsidR="002719EF" w:rsidRPr="00B76593">
        <w:t xml:space="preserve">: </w:t>
      </w:r>
      <w:r w:rsidRPr="00B76593">
        <w:t>Groundwater hydrographs of thr</w:t>
      </w:r>
      <w:r w:rsidR="0016121D">
        <w:t xml:space="preserve">ee nested bores located in MID </w:t>
      </w:r>
      <w:r w:rsidRPr="00B76593">
        <w:t xml:space="preserve">west of Sale plotted against daily stream water level of </w:t>
      </w:r>
      <w:r w:rsidR="000973B0">
        <w:t>Latrobe</w:t>
      </w:r>
      <w:r w:rsidRPr="00B76593">
        <w:t xml:space="preserve"> River at Rosedale (gauge station no. 226228).</w:t>
      </w:r>
      <w:bookmarkEnd w:id="99"/>
      <w:r w:rsidRPr="00B76593">
        <w:t xml:space="preserve">     </w:t>
      </w:r>
    </w:p>
    <w:p w14:paraId="36B6EB49" w14:textId="77777777" w:rsidR="00945C9C" w:rsidRPr="00B956AE" w:rsidRDefault="00945C9C" w:rsidP="00473A42">
      <w:pPr>
        <w:pStyle w:val="figurereturn"/>
      </w:pPr>
      <w:r w:rsidRPr="00B956AE">
        <w:drawing>
          <wp:inline distT="0" distB="0" distL="0" distR="0" wp14:anchorId="67469F13" wp14:editId="1B5181BC">
            <wp:extent cx="6163293" cy="3722741"/>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6178969" cy="3732209"/>
                    </a:xfrm>
                    <a:prstGeom prst="rect">
                      <a:avLst/>
                    </a:prstGeom>
                    <a:noFill/>
                  </pic:spPr>
                </pic:pic>
              </a:graphicData>
            </a:graphic>
          </wp:inline>
        </w:drawing>
      </w:r>
    </w:p>
    <w:p w14:paraId="226D3114" w14:textId="7D630E53" w:rsidR="00945C9C" w:rsidRPr="002719EF" w:rsidRDefault="00945C9C" w:rsidP="00896B2B">
      <w:pPr>
        <w:pStyle w:val="Figuretitle"/>
      </w:pPr>
      <w:bookmarkStart w:id="100" w:name="_Ref395707117"/>
      <w:bookmarkStart w:id="101" w:name="_Toc395788134"/>
      <w:bookmarkStart w:id="102" w:name="_Toc419808388"/>
      <w:r w:rsidRPr="002719EF">
        <w:t xml:space="preserve">Figure </w:t>
      </w:r>
      <w:r w:rsidR="00751D68">
        <w:fldChar w:fldCharType="begin"/>
      </w:r>
      <w:r w:rsidR="00751D68">
        <w:instrText xml:space="preserve"> SEQ Figure \* ARABIC </w:instrText>
      </w:r>
      <w:r w:rsidR="00751D68">
        <w:fldChar w:fldCharType="separate"/>
      </w:r>
      <w:r w:rsidR="001B19C1">
        <w:rPr>
          <w:noProof/>
        </w:rPr>
        <w:t>26</w:t>
      </w:r>
      <w:r w:rsidR="00751D68">
        <w:rPr>
          <w:noProof/>
        </w:rPr>
        <w:fldChar w:fldCharType="end"/>
      </w:r>
      <w:bookmarkEnd w:id="100"/>
      <w:r w:rsidR="005416F6">
        <w:rPr>
          <w:noProof/>
        </w:rPr>
        <w:t>:</w:t>
      </w:r>
      <w:r w:rsidRPr="002719EF">
        <w:t xml:space="preserve"> Groundwater hydrographs of a transect of  bores located near Mitchell River west of Bair</w:t>
      </w:r>
      <w:r w:rsidR="00577E81">
        <w:t>n</w:t>
      </w:r>
      <w:r w:rsidRPr="002719EF">
        <w:t>sdale plotted against daily stream water level of Mitchell River at Rose (gauge station no. 224203).</w:t>
      </w:r>
      <w:bookmarkEnd w:id="101"/>
      <w:bookmarkEnd w:id="102"/>
      <w:r w:rsidRPr="002719EF">
        <w:t xml:space="preserve">     </w:t>
      </w:r>
    </w:p>
    <w:p w14:paraId="520092C6" w14:textId="77777777" w:rsidR="00945C9C" w:rsidRPr="00B956AE" w:rsidRDefault="00945C9C" w:rsidP="00473A42">
      <w:pPr>
        <w:pStyle w:val="figurereturn"/>
      </w:pPr>
      <w:r w:rsidRPr="00B956AE">
        <w:drawing>
          <wp:inline distT="0" distB="0" distL="0" distR="0" wp14:anchorId="20EAB701" wp14:editId="677B738F">
            <wp:extent cx="6234546" cy="3765779"/>
            <wp:effectExtent l="19050" t="19050" r="1397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6297681" cy="3803913"/>
                    </a:xfrm>
                    <a:prstGeom prst="rect">
                      <a:avLst/>
                    </a:prstGeom>
                    <a:noFill/>
                    <a:ln>
                      <a:solidFill>
                        <a:schemeClr val="accent1"/>
                      </a:solidFill>
                    </a:ln>
                  </pic:spPr>
                </pic:pic>
              </a:graphicData>
            </a:graphic>
          </wp:inline>
        </w:drawing>
      </w:r>
    </w:p>
    <w:p w14:paraId="7B0B8CD8" w14:textId="77777777" w:rsidR="00473A42" w:rsidRDefault="00945C9C" w:rsidP="00896B2B">
      <w:pPr>
        <w:pStyle w:val="Figuretitle"/>
      </w:pPr>
      <w:bookmarkStart w:id="103" w:name="_Ref395770765"/>
      <w:bookmarkStart w:id="104" w:name="_Ref395790506"/>
      <w:bookmarkStart w:id="105" w:name="_Toc395788135"/>
      <w:bookmarkStart w:id="106" w:name="_Toc419808389"/>
      <w:r w:rsidRPr="002719EF">
        <w:t xml:space="preserve">Figure </w:t>
      </w:r>
      <w:r w:rsidR="00751D68">
        <w:fldChar w:fldCharType="begin"/>
      </w:r>
      <w:r w:rsidR="00751D68">
        <w:instrText xml:space="preserve"> SEQ Figure \* ARABIC </w:instrText>
      </w:r>
      <w:r w:rsidR="00751D68">
        <w:fldChar w:fldCharType="separate"/>
      </w:r>
      <w:r w:rsidR="001B19C1">
        <w:rPr>
          <w:noProof/>
        </w:rPr>
        <w:t>27</w:t>
      </w:r>
      <w:r w:rsidR="00751D68">
        <w:rPr>
          <w:noProof/>
        </w:rPr>
        <w:fldChar w:fldCharType="end"/>
      </w:r>
      <w:bookmarkEnd w:id="103"/>
      <w:bookmarkEnd w:id="104"/>
      <w:r w:rsidR="002719EF">
        <w:t>:</w:t>
      </w:r>
      <w:r w:rsidRPr="002719EF">
        <w:t xml:space="preserve"> Groundwater hydrographs of two nested bores located near Snowy River west of Orbost plotted </w:t>
      </w:r>
      <w:r w:rsidR="00473A42">
        <w:br/>
      </w:r>
      <w:r w:rsidRPr="002719EF">
        <w:t>against daily stream water level of Snowy River at Jarrahmond (gauge station no. 222200).</w:t>
      </w:r>
      <w:bookmarkEnd w:id="105"/>
      <w:bookmarkEnd w:id="106"/>
      <w:r w:rsidRPr="002719EF">
        <w:t xml:space="preserve">     </w:t>
      </w:r>
    </w:p>
    <w:p w14:paraId="05272F49" w14:textId="77777777" w:rsidR="00876650" w:rsidRDefault="00876650" w:rsidP="00473A42">
      <w:pPr>
        <w:pStyle w:val="figurereturn"/>
      </w:pPr>
      <w:r w:rsidRPr="00B956AE">
        <w:drawing>
          <wp:inline distT="0" distB="0" distL="0" distR="0" wp14:anchorId="060D18C2" wp14:editId="3F7B7BDB">
            <wp:extent cx="6258296" cy="3781729"/>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6266233" cy="3786525"/>
                    </a:xfrm>
                    <a:prstGeom prst="rect">
                      <a:avLst/>
                    </a:prstGeom>
                    <a:noFill/>
                  </pic:spPr>
                </pic:pic>
              </a:graphicData>
            </a:graphic>
          </wp:inline>
        </w:drawing>
      </w:r>
    </w:p>
    <w:p w14:paraId="4B4DBDE3" w14:textId="77777777" w:rsidR="00832AAD" w:rsidRDefault="00945C9C" w:rsidP="00896B2B">
      <w:pPr>
        <w:pStyle w:val="Figuretitle"/>
      </w:pPr>
      <w:bookmarkStart w:id="107" w:name="_Ref395706627"/>
      <w:bookmarkStart w:id="108" w:name="_Toc395788136"/>
      <w:bookmarkStart w:id="109" w:name="_Toc419808390"/>
      <w:r w:rsidRPr="002719EF">
        <w:t xml:space="preserve">Figure </w:t>
      </w:r>
      <w:r w:rsidR="00751D68">
        <w:fldChar w:fldCharType="begin"/>
      </w:r>
      <w:r w:rsidR="00751D68">
        <w:instrText xml:space="preserve"> SEQ Figure \* ARABIC </w:instrText>
      </w:r>
      <w:r w:rsidR="00751D68">
        <w:fldChar w:fldCharType="separate"/>
      </w:r>
      <w:r w:rsidR="001B19C1">
        <w:rPr>
          <w:noProof/>
        </w:rPr>
        <w:t>28</w:t>
      </w:r>
      <w:r w:rsidR="00751D68">
        <w:rPr>
          <w:noProof/>
        </w:rPr>
        <w:fldChar w:fldCharType="end"/>
      </w:r>
      <w:bookmarkEnd w:id="107"/>
      <w:r w:rsidR="002719EF">
        <w:t xml:space="preserve">: </w:t>
      </w:r>
      <w:r w:rsidRPr="002719EF">
        <w:t>Groundwater hydrographs of three nested bores located in the Macalister Irrigation District north of Sale plotted against daily stream water level of Avon River at Stratford (gauge station no. 225201).</w:t>
      </w:r>
      <w:bookmarkEnd w:id="108"/>
      <w:bookmarkEnd w:id="109"/>
      <w:r w:rsidRPr="002719EF">
        <w:t xml:space="preserve">     </w:t>
      </w:r>
      <w:r w:rsidR="00832AAD">
        <w:br w:type="page"/>
      </w:r>
    </w:p>
    <w:p w14:paraId="007A9A6A" w14:textId="77777777" w:rsidR="008D5DAD" w:rsidRPr="008D5DAD" w:rsidRDefault="008D5DAD" w:rsidP="00754FB3">
      <w:pPr>
        <w:pStyle w:val="Head2xx"/>
      </w:pPr>
      <w:bookmarkStart w:id="110" w:name="_Toc419808002"/>
      <w:r w:rsidRPr="008D5DAD">
        <w:t>Hydrogeology</w:t>
      </w:r>
      <w:bookmarkEnd w:id="110"/>
    </w:p>
    <w:p w14:paraId="7A828C07" w14:textId="291D5D37" w:rsidR="00A35408" w:rsidRPr="00A35408" w:rsidRDefault="00A35408" w:rsidP="006A0910">
      <w:r w:rsidRPr="00A35408">
        <w:t>The surface and sub</w:t>
      </w:r>
      <w:r w:rsidR="00C45F82">
        <w:t>-</w:t>
      </w:r>
      <w:r w:rsidRPr="00A35408">
        <w:t xml:space="preserve">surface geology is diverse and complex in the </w:t>
      </w:r>
      <w:r w:rsidR="007A0DDD">
        <w:t>region</w:t>
      </w:r>
      <w:r w:rsidRPr="00A35408">
        <w:t xml:space="preserve">. </w:t>
      </w:r>
      <w:r w:rsidR="0092403D">
        <w:t xml:space="preserve"> </w:t>
      </w:r>
      <w:r w:rsidRPr="00A35408">
        <w:t>Outcropping Cretaceous sedimentary bedrocks (</w:t>
      </w:r>
      <w:r w:rsidR="000C78A1">
        <w:t>Strzelecki</w:t>
      </w:r>
      <w:r w:rsidRPr="00A35408">
        <w:t xml:space="preserve"> Group and </w:t>
      </w:r>
      <w:r w:rsidR="000C78A1">
        <w:t>Strzelecki</w:t>
      </w:r>
      <w:r w:rsidRPr="00A35408">
        <w:t xml:space="preserve"> Ranges) occur in the uplands in the southwest, while Silurian to Devonian sedimentary, metamorphic and igneous bedrock outcrop</w:t>
      </w:r>
      <w:r w:rsidR="0016121D">
        <w:t>s</w:t>
      </w:r>
      <w:r w:rsidRPr="00A35408">
        <w:t xml:space="preserve"> in the uplands in the west and north. </w:t>
      </w:r>
      <w:r w:rsidR="0092403D">
        <w:t xml:space="preserve"> </w:t>
      </w:r>
      <w:r w:rsidRPr="00A35408">
        <w:t>The bedrocks underlie a sequence of up to 900 m of Upper Cretaceous to Quaternary marine and terrestrial siliclastic sediments, volcanics, coal measures and carbonate sediments in the Gippsland Basin which extends more than 80 km offshore.  Structurally, the Gippsland Basin consists of fault-bo</w:t>
      </w:r>
      <w:r w:rsidR="00F05564">
        <w:t>u</w:t>
      </w:r>
      <w:r w:rsidRPr="00A35408">
        <w:t xml:space="preserve">nded uplifted and down-thrown blocks, and monoclines and anticlines which produced a series of depressions separated by </w:t>
      </w:r>
      <w:r w:rsidR="00F05564">
        <w:t>b</w:t>
      </w:r>
      <w:r w:rsidRPr="00A35408">
        <w:t>edrock “highs”.  These diverse geological units and complex structures result in a large number of aquifer systems across the model domain. Hydrogeology in the model domain was investigated and described in detail in several previous studies (Schaeffer</w:t>
      </w:r>
      <w:r w:rsidR="001C110A">
        <w:t xml:space="preserve"> 2008</w:t>
      </w:r>
      <w:r w:rsidRPr="00A35408">
        <w:t>; GHD</w:t>
      </w:r>
      <w:r w:rsidR="00C45F82">
        <w:t>,</w:t>
      </w:r>
      <w:r w:rsidRPr="00A35408">
        <w:t xml:space="preserve"> 20</w:t>
      </w:r>
      <w:r w:rsidR="001C110A">
        <w:t>08</w:t>
      </w:r>
      <w:r w:rsidRPr="00A35408">
        <w:t>a, 2010b</w:t>
      </w:r>
      <w:r w:rsidR="00C45F82">
        <w:t>,</w:t>
      </w:r>
      <w:r w:rsidR="00CC7997">
        <w:t xml:space="preserve"> </w:t>
      </w:r>
      <w:r w:rsidRPr="00A35408">
        <w:t>2012</w:t>
      </w:r>
      <w:r w:rsidR="00CC7997">
        <w:t>a</w:t>
      </w:r>
      <w:r w:rsidR="00C45F82">
        <w:t xml:space="preserve">, </w:t>
      </w:r>
      <w:r w:rsidRPr="00A35408">
        <w:t>2012</w:t>
      </w:r>
      <w:r w:rsidR="00CC7997">
        <w:t>b</w:t>
      </w:r>
      <w:r w:rsidRPr="00A35408">
        <w:t xml:space="preserve">). </w:t>
      </w:r>
      <w:r w:rsidR="00DB5706">
        <w:t xml:space="preserve"> </w:t>
      </w:r>
      <w:r w:rsidRPr="00DB5706">
        <w:t xml:space="preserve">Table </w:t>
      </w:r>
      <w:r w:rsidR="00DB5706">
        <w:t>7</w:t>
      </w:r>
      <w:r w:rsidRPr="00A35408">
        <w:t xml:space="preserve"> summaries the hydrostratigraphic units defined across the modelling area. The main aquifer systems in the modelling area are summarised below.</w:t>
      </w:r>
    </w:p>
    <w:p w14:paraId="7D42D93C" w14:textId="668DD7FA" w:rsidR="00A35408" w:rsidRPr="00A35408" w:rsidRDefault="00A35408" w:rsidP="00FD28BF">
      <w:pPr>
        <w:pStyle w:val="HC"/>
      </w:pPr>
      <w:r w:rsidRPr="00A35408">
        <w:t>2.</w:t>
      </w:r>
      <w:r>
        <w:t>9</w:t>
      </w:r>
      <w:r w:rsidR="00740A07">
        <w:t>.1</w:t>
      </w:r>
      <w:r w:rsidR="00740A07">
        <w:tab/>
      </w:r>
      <w:r w:rsidRPr="00A35408">
        <w:t xml:space="preserve">Quaternary </w:t>
      </w:r>
      <w:r w:rsidR="00C45F82">
        <w:t>a</w:t>
      </w:r>
      <w:r w:rsidRPr="00A35408">
        <w:t>lluvium and Haunted Hill Gravel</w:t>
      </w:r>
    </w:p>
    <w:p w14:paraId="0894BF5F" w14:textId="41687875" w:rsidR="00A35408" w:rsidRPr="00A35408" w:rsidRDefault="00A35408" w:rsidP="006A0910">
      <w:r w:rsidRPr="00A35408">
        <w:t>The</w:t>
      </w:r>
      <w:r w:rsidR="007A0DDD">
        <w:t xml:space="preserve"> Quaternary </w:t>
      </w:r>
      <w:r w:rsidR="00577E81">
        <w:t>alluvial</w:t>
      </w:r>
      <w:r w:rsidR="007A0DDD">
        <w:t xml:space="preserve"> </w:t>
      </w:r>
      <w:r w:rsidRPr="00A35408">
        <w:t xml:space="preserve">units are relatively thin but extensive across the plains of the Gippsland Basin. </w:t>
      </w:r>
      <w:r w:rsidR="0092403D">
        <w:t xml:space="preserve"> </w:t>
      </w:r>
      <w:r w:rsidRPr="00A35408">
        <w:t xml:space="preserve">Sand and gravel beds form largely unconfined aquifers, usually </w:t>
      </w:r>
      <w:r w:rsidR="00A256BD">
        <w:t xml:space="preserve">from </w:t>
      </w:r>
      <w:r w:rsidRPr="00A35408">
        <w:t>5 to</w:t>
      </w:r>
      <w:r w:rsidR="00A256BD">
        <w:t xml:space="preserve"> </w:t>
      </w:r>
      <w:r w:rsidRPr="00A35408">
        <w:t>15</w:t>
      </w:r>
      <w:r w:rsidR="00A256BD">
        <w:t xml:space="preserve"> </w:t>
      </w:r>
      <w:r w:rsidRPr="00A35408">
        <w:t xml:space="preserve">m thick. </w:t>
      </w:r>
      <w:r w:rsidR="0092403D">
        <w:t xml:space="preserve"> </w:t>
      </w:r>
      <w:r w:rsidRPr="00A35408">
        <w:t xml:space="preserve">Hydraulic conductivity ranges from 0.1 to more than 50 m/day (Schaeffer, 2008; GHD, 2008a, 2010a). </w:t>
      </w:r>
      <w:r w:rsidR="0092403D">
        <w:t xml:space="preserve"> </w:t>
      </w:r>
      <w:r w:rsidRPr="00A35408">
        <w:t xml:space="preserve">Specific yield ranges from 0.04 to 0.25 in the </w:t>
      </w:r>
      <w:r w:rsidR="0092403D">
        <w:t xml:space="preserve">unconfined </w:t>
      </w:r>
      <w:r w:rsidRPr="00A35408">
        <w:t>aquifers while specific storage ranges from 1</w:t>
      </w:r>
      <w:r w:rsidR="00C0105C">
        <w:t xml:space="preserve"> </w:t>
      </w:r>
      <w:r w:rsidR="00C0105C">
        <w:sym w:font="Symbol" w:char="F0B4"/>
      </w:r>
      <w:r w:rsidR="00C0105C">
        <w:t xml:space="preserve"> </w:t>
      </w:r>
      <w:r w:rsidRPr="00A35408">
        <w:t>10</w:t>
      </w:r>
      <w:r w:rsidR="00C45F82">
        <w:rPr>
          <w:vertAlign w:val="superscript"/>
        </w:rPr>
        <w:t>–</w:t>
      </w:r>
      <w:r w:rsidRPr="00A35408">
        <w:rPr>
          <w:vertAlign w:val="superscript"/>
        </w:rPr>
        <w:t>5</w:t>
      </w:r>
      <w:r w:rsidRPr="00A35408">
        <w:t xml:space="preserve"> to 1</w:t>
      </w:r>
      <w:r w:rsidR="00C0105C">
        <w:t xml:space="preserve"> </w:t>
      </w:r>
      <w:r w:rsidR="00C0105C">
        <w:sym w:font="Symbol" w:char="F0B4"/>
      </w:r>
      <w:r w:rsidR="00C0105C">
        <w:t xml:space="preserve"> </w:t>
      </w:r>
      <w:r w:rsidRPr="00A35408">
        <w:t>10</w:t>
      </w:r>
      <w:r w:rsidR="00C45F82">
        <w:rPr>
          <w:vertAlign w:val="superscript"/>
        </w:rPr>
        <w:t>–</w:t>
      </w:r>
      <w:r w:rsidRPr="00A35408">
        <w:rPr>
          <w:vertAlign w:val="superscript"/>
        </w:rPr>
        <w:t>4</w:t>
      </w:r>
      <w:r w:rsidR="00A256BD">
        <w:t xml:space="preserve"> m</w:t>
      </w:r>
      <w:r w:rsidR="00C45F82">
        <w:rPr>
          <w:vertAlign w:val="superscript"/>
        </w:rPr>
        <w:t>–</w:t>
      </w:r>
      <w:r w:rsidR="00A256BD" w:rsidRPr="00A256BD">
        <w:rPr>
          <w:vertAlign w:val="superscript"/>
        </w:rPr>
        <w:t>1</w:t>
      </w:r>
      <w:r w:rsidR="00A256BD">
        <w:t xml:space="preserve"> in</w:t>
      </w:r>
      <w:r w:rsidRPr="00A35408">
        <w:t xml:space="preserve"> </w:t>
      </w:r>
      <w:r w:rsidR="009C614B">
        <w:t xml:space="preserve">the </w:t>
      </w:r>
      <w:r w:rsidRPr="00A35408">
        <w:t xml:space="preserve">semi-confined or confined condition (Walker &amp; Mollica, 1990; Schaeffer, 2008; GHD, 2008a, 2010a). </w:t>
      </w:r>
      <w:r w:rsidR="00A256BD">
        <w:t xml:space="preserve"> </w:t>
      </w:r>
      <w:r w:rsidRPr="00A35408">
        <w:t>The Haunted Hill Gravel is composed of sands, gravels and clays</w:t>
      </w:r>
      <w:r w:rsidR="00A256BD">
        <w:t xml:space="preserve"> and</w:t>
      </w:r>
      <w:r w:rsidRPr="00A35408">
        <w:t xml:space="preserve"> conformably overl</w:t>
      </w:r>
      <w:r w:rsidR="00A256BD">
        <w:t>ies</w:t>
      </w:r>
      <w:r w:rsidRPr="00A35408">
        <w:t xml:space="preserve"> the older Tertiary units across most of the Gippsland Basin and the East Gippsland coastal plain. </w:t>
      </w:r>
      <w:r w:rsidR="00A256BD">
        <w:t xml:space="preserve"> </w:t>
      </w:r>
      <w:r w:rsidRPr="00A35408">
        <w:t>Records from the Haunted Hill Formation in the Bairnsdale area show</w:t>
      </w:r>
      <w:r w:rsidR="00A256BD">
        <w:t xml:space="preserve"> hydraulic </w:t>
      </w:r>
      <w:r w:rsidRPr="00A35408">
        <w:t xml:space="preserve">conductivity </w:t>
      </w:r>
      <w:r w:rsidR="007C17B7">
        <w:t xml:space="preserve">of </w:t>
      </w:r>
      <w:r w:rsidRPr="00A35408">
        <w:t>up to 100 m/d</w:t>
      </w:r>
      <w:r w:rsidR="00C45F82">
        <w:t>ay</w:t>
      </w:r>
      <w:r w:rsidRPr="00A35408">
        <w:t xml:space="preserve"> and a specific yield of 0.1 (Schaeffer, 2008). The limited lateral extent of many of these units and usually thin vertical extent means that transmissivity and aquifer yields are variable but generally low (i.e. less than 5 L/s). These upper units are not as heavily utilised as the deeper aquifers due to their lower yield potential.</w:t>
      </w:r>
    </w:p>
    <w:p w14:paraId="4D7E5AA1" w14:textId="77777777" w:rsidR="00A35408" w:rsidRPr="00A35408" w:rsidRDefault="00A35408" w:rsidP="00FD28BF">
      <w:pPr>
        <w:pStyle w:val="HC"/>
      </w:pPr>
      <w:r w:rsidRPr="00A35408">
        <w:t>2.</w:t>
      </w:r>
      <w:r>
        <w:t>9</w:t>
      </w:r>
      <w:r w:rsidR="00740A07">
        <w:t>.2</w:t>
      </w:r>
      <w:r w:rsidR="00740A07">
        <w:tab/>
      </w:r>
      <w:r w:rsidRPr="00A35408">
        <w:t>Boisdale Formation Aquifer</w:t>
      </w:r>
    </w:p>
    <w:p w14:paraId="0367B865" w14:textId="00178B32" w:rsidR="00A35408" w:rsidRDefault="00A35408" w:rsidP="006A0910">
      <w:r w:rsidRPr="00A35408">
        <w:t>The Boisdale Formation extends across much of the Gippsland Basin, except between Stratford and Bairnsdale north of the Princes H</w:t>
      </w:r>
      <w:r w:rsidR="00A256BD">
        <w:t>ighway</w:t>
      </w:r>
      <w:r w:rsidRPr="00A35408">
        <w:t xml:space="preserve">. The </w:t>
      </w:r>
      <w:r w:rsidR="00577E81" w:rsidRPr="00A35408">
        <w:t>formation</w:t>
      </w:r>
      <w:r w:rsidRPr="00A35408">
        <w:t xml:space="preserve"> is an Upper Tertiary terrestrial sequence that primarily </w:t>
      </w:r>
      <w:r w:rsidR="00C0105C">
        <w:t>consists of</w:t>
      </w:r>
      <w:r w:rsidR="00C0105C" w:rsidRPr="00A35408">
        <w:t xml:space="preserve"> </w:t>
      </w:r>
      <w:r w:rsidRPr="00A35408">
        <w:t xml:space="preserve">sands, silts and clays. It can be subdivided into an upper clay unit (the Nuntin Clay Member), and a lower sand unit (the Wurruk Sand Member), the latter forming the Boisdale Formation aquifer. </w:t>
      </w:r>
      <w:r w:rsidRPr="00C75250">
        <w:t>SKM (2006)</w:t>
      </w:r>
      <w:r w:rsidRPr="00A35408">
        <w:t xml:space="preserve"> mapped (and subsequently modelled) the aquifer as extending and narrowing to as far west as Traralgon. The lithological interpretations of Schaeffer (2008) indicate only minor, patchy Boisdale Formation Aquifer towards Traralgon. The aquifer thins to absence in the Lakes </w:t>
      </w:r>
      <w:r w:rsidR="009B11BF">
        <w:t>E</w:t>
      </w:r>
      <w:r w:rsidRPr="00A35408">
        <w:t xml:space="preserve">ntrance area. The Boisdale Formation also occurs in the onshore part of the Seaspray Depression, extending from the Lake Wellington area in the northeast to near Yarram in the southwest. </w:t>
      </w:r>
    </w:p>
    <w:p w14:paraId="3D19AF5E" w14:textId="2243B031" w:rsidR="00A35408" w:rsidRDefault="00A35408" w:rsidP="006A0910">
      <w:r w:rsidRPr="00A35408">
        <w:t xml:space="preserve">The Boisdale Formation Aquifer is confined to semiconfined by either the Nuntin Clay Member (i.e. upper clay), or by clays within the overlying Haunted Hill Formation </w:t>
      </w:r>
      <w:r w:rsidRPr="00C75250">
        <w:t>(Leonard, 2003)</w:t>
      </w:r>
      <w:r w:rsidRPr="00A35408">
        <w:t xml:space="preserve">. </w:t>
      </w:r>
      <w:r w:rsidR="00D62C32">
        <w:t xml:space="preserve"> </w:t>
      </w:r>
      <w:r w:rsidR="009C614B">
        <w:t xml:space="preserve"> The aquifer is </w:t>
      </w:r>
      <w:r w:rsidRPr="00A35408">
        <w:t xml:space="preserve">highly permeable, particularly around Sale, where it is used </w:t>
      </w:r>
      <w:r w:rsidR="00D62C32">
        <w:t xml:space="preserve">as a source </w:t>
      </w:r>
      <w:r w:rsidRPr="00A35408">
        <w:t>for urban water supply.</w:t>
      </w:r>
      <w:r w:rsidR="00D62C32">
        <w:t xml:space="preserve">  </w:t>
      </w:r>
      <w:r w:rsidRPr="00A35408">
        <w:t xml:space="preserve">To the south and east of Sale, the Boisdale Formation merges laterally into calcareous sands of the Jemmys Point Formation. This transition is thought to occur close to the existing shoreline in the Seaspray Depression, but in this area the Boisdale Formation is known to interfinger with the upper parts of the Jemmys Point Formation (SKM, 2001). </w:t>
      </w:r>
      <w:r w:rsidR="00875BBD">
        <w:t xml:space="preserve"> </w:t>
      </w:r>
      <w:r w:rsidRPr="00A35408">
        <w:t xml:space="preserve">The Boisdale Formation Aquifer is considered to be in direct hydraulic connection with the Morwell Formation Aquifer System (MFAS) (described </w:t>
      </w:r>
      <w:r w:rsidRPr="00C75250">
        <w:t>in Section 2.</w:t>
      </w:r>
      <w:r w:rsidR="001C110A" w:rsidRPr="00C75250">
        <w:t>9.6</w:t>
      </w:r>
      <w:r w:rsidRPr="00C75250">
        <w:t>)</w:t>
      </w:r>
      <w:r w:rsidRPr="00A35408">
        <w:t xml:space="preserve"> further west in the </w:t>
      </w:r>
      <w:r w:rsidR="000973B0">
        <w:t>Latrobe</w:t>
      </w:r>
      <w:r w:rsidRPr="00A35408">
        <w:t xml:space="preserve"> Valley via the Balook Formation.</w:t>
      </w:r>
    </w:p>
    <w:p w14:paraId="4479B087" w14:textId="77777777" w:rsidR="001A1375" w:rsidRDefault="001A1375">
      <w:pPr>
        <w:autoSpaceDE/>
        <w:autoSpaceDN/>
        <w:adjustRightInd/>
        <w:spacing w:after="0" w:line="240" w:lineRule="auto"/>
      </w:pPr>
      <w:r>
        <w:br w:type="page"/>
      </w:r>
    </w:p>
    <w:p w14:paraId="1D69773A" w14:textId="34DAAF09" w:rsidR="00A35408" w:rsidRDefault="00A35408" w:rsidP="006A0910">
      <w:r w:rsidRPr="00A35408">
        <w:t>Walker and Mollica (1990) report</w:t>
      </w:r>
      <w:r w:rsidR="00C0105C">
        <w:t>ed</w:t>
      </w:r>
      <w:r w:rsidRPr="00A35408">
        <w:t xml:space="preserve"> a hydraulic conductivity for the Boisdale Formation Aquifer (at Sale, just inside the eastern boundary of West Gippsland CMA region) of 24 m/day (Schaeffer</w:t>
      </w:r>
      <w:r w:rsidR="00C0105C">
        <w:t xml:space="preserve"> (</w:t>
      </w:r>
      <w:r w:rsidRPr="00A35408">
        <w:t>2008</w:t>
      </w:r>
      <w:r w:rsidR="00C0105C">
        <w:t>)</w:t>
      </w:r>
      <w:r w:rsidRPr="00A35408">
        <w:t xml:space="preserve"> suggested up to 30 m/d), and a storage coefficient of 1</w:t>
      </w:r>
      <w:r w:rsidR="00C0105C">
        <w:t xml:space="preserve"> </w:t>
      </w:r>
      <w:r w:rsidR="00C0105C">
        <w:sym w:font="Symbol" w:char="F0B4"/>
      </w:r>
      <w:r w:rsidR="00C0105C">
        <w:t xml:space="preserve"> </w:t>
      </w:r>
      <w:r w:rsidRPr="00A35408">
        <w:t>10</w:t>
      </w:r>
      <w:r w:rsidR="00C0105C">
        <w:rPr>
          <w:vertAlign w:val="superscript"/>
        </w:rPr>
        <w:t>–</w:t>
      </w:r>
      <w:r w:rsidRPr="00A35408">
        <w:rPr>
          <w:vertAlign w:val="superscript"/>
        </w:rPr>
        <w:t>4</w:t>
      </w:r>
      <w:r w:rsidRPr="00A35408">
        <w:t xml:space="preserve"> (Schaeffer also suggested S</w:t>
      </w:r>
      <w:r w:rsidRPr="00A35408">
        <w:rPr>
          <w:vertAlign w:val="subscript"/>
        </w:rPr>
        <w:t>s</w:t>
      </w:r>
      <w:r w:rsidRPr="00A35408">
        <w:t xml:space="preserve"> up to 1</w:t>
      </w:r>
      <w:r w:rsidR="00C0105C">
        <w:t xml:space="preserve"> </w:t>
      </w:r>
      <w:r w:rsidR="00C0105C">
        <w:sym w:font="Symbol" w:char="F0B4"/>
      </w:r>
      <w:r w:rsidR="00C0105C">
        <w:t xml:space="preserve"> </w:t>
      </w:r>
      <w:r w:rsidRPr="00A35408">
        <w:t>10</w:t>
      </w:r>
      <w:r w:rsidR="00C0105C">
        <w:rPr>
          <w:vertAlign w:val="superscript"/>
        </w:rPr>
        <w:t>–</w:t>
      </w:r>
      <w:r w:rsidRPr="00A35408">
        <w:rPr>
          <w:vertAlign w:val="superscript"/>
        </w:rPr>
        <w:t>2</w:t>
      </w:r>
      <w:r w:rsidRPr="00A35408">
        <w:t xml:space="preserve"> </w:t>
      </w:r>
      <w:r w:rsidR="00875BBD">
        <w:t>m</w:t>
      </w:r>
      <w:r w:rsidR="00C0105C">
        <w:rPr>
          <w:vertAlign w:val="superscript"/>
        </w:rPr>
        <w:t>–</w:t>
      </w:r>
      <w:r w:rsidR="00875BBD" w:rsidRPr="00875BBD">
        <w:rPr>
          <w:vertAlign w:val="superscript"/>
        </w:rPr>
        <w:t>1</w:t>
      </w:r>
      <w:r w:rsidR="00875BBD">
        <w:t xml:space="preserve"> </w:t>
      </w:r>
      <w:r w:rsidRPr="00A35408">
        <w:t xml:space="preserve">depending on the degree of confinement). </w:t>
      </w:r>
      <w:r w:rsidR="00875BBD">
        <w:t xml:space="preserve"> </w:t>
      </w:r>
      <w:r w:rsidRPr="00A35408">
        <w:t>SKM (2006) report transmissivities ranging from 470 to 1300 m</w:t>
      </w:r>
      <w:r w:rsidRPr="00875BBD">
        <w:rPr>
          <w:vertAlign w:val="superscript"/>
        </w:rPr>
        <w:t>2</w:t>
      </w:r>
      <w:r w:rsidRPr="00A35408">
        <w:t>/day, and storage coefficients ranging from 1</w:t>
      </w:r>
      <w:r w:rsidR="00C0105C">
        <w:t xml:space="preserve"> </w:t>
      </w:r>
      <w:r w:rsidR="00C0105C">
        <w:sym w:font="Symbol" w:char="F0B4"/>
      </w:r>
      <w:r w:rsidR="00C0105C">
        <w:t xml:space="preserve"> </w:t>
      </w:r>
      <w:r w:rsidRPr="00A35408">
        <w:t>10</w:t>
      </w:r>
      <w:r w:rsidR="00C0105C">
        <w:rPr>
          <w:vertAlign w:val="superscript"/>
        </w:rPr>
        <w:t>–</w:t>
      </w:r>
      <w:r w:rsidRPr="00A35408">
        <w:rPr>
          <w:vertAlign w:val="superscript"/>
        </w:rPr>
        <w:t>4</w:t>
      </w:r>
      <w:r w:rsidRPr="00A35408">
        <w:t xml:space="preserve"> to 5</w:t>
      </w:r>
      <w:r w:rsidR="00C0105C">
        <w:t xml:space="preserve"> </w:t>
      </w:r>
      <w:r w:rsidR="00C0105C">
        <w:sym w:font="Symbol" w:char="F0B4"/>
      </w:r>
      <w:r w:rsidR="00C0105C">
        <w:t xml:space="preserve"> </w:t>
      </w:r>
      <w:r w:rsidRPr="00A35408">
        <w:t>10</w:t>
      </w:r>
      <w:r w:rsidR="00C0105C">
        <w:rPr>
          <w:vertAlign w:val="superscript"/>
        </w:rPr>
        <w:t>–</w:t>
      </w:r>
      <w:r w:rsidRPr="00A35408">
        <w:rPr>
          <w:vertAlign w:val="superscript"/>
        </w:rPr>
        <w:t>4</w:t>
      </w:r>
      <w:r w:rsidRPr="00A35408">
        <w:t xml:space="preserve">. </w:t>
      </w:r>
      <w:r w:rsidR="00875BBD">
        <w:t xml:space="preserve"> </w:t>
      </w:r>
      <w:r w:rsidRPr="00A35408">
        <w:t>Yields of 5</w:t>
      </w:r>
      <w:r w:rsidR="00C0105C">
        <w:t>–</w:t>
      </w:r>
      <w:r w:rsidRPr="00A35408">
        <w:t>20 L/s are reported for the Boisdale Formation.</w:t>
      </w:r>
    </w:p>
    <w:p w14:paraId="720FA9E2" w14:textId="4B32B2BE" w:rsidR="00A35408" w:rsidRPr="00A35408" w:rsidRDefault="00A35408" w:rsidP="006A0910">
      <w:r w:rsidRPr="00A35408">
        <w:t xml:space="preserve">SKM (2006) </w:t>
      </w:r>
      <w:r w:rsidR="00875BBD">
        <w:t>report</w:t>
      </w:r>
      <w:r w:rsidR="00C0105C">
        <w:t>ed</w:t>
      </w:r>
      <w:r w:rsidRPr="00A35408">
        <w:t xml:space="preserve"> that the majority of recharge </w:t>
      </w:r>
      <w:r w:rsidR="00875BBD">
        <w:t>occurs</w:t>
      </w:r>
      <w:r w:rsidRPr="00A35408">
        <w:t xml:space="preserve"> along the northern extent of the aquifer, beneath the floodplains of the Thomson and Macalister Rivers west of Maffra, and south of Sale, along the northern flank of the Baragwanath Anticline. Walker and Mollica (1990) suggest</w:t>
      </w:r>
      <w:r w:rsidR="00C0105C">
        <w:t>ed</w:t>
      </w:r>
      <w:r w:rsidRPr="00A35408">
        <w:t xml:space="preserve"> that a significant proportion of recharge to the Boisdale Formation Aquifer may be derived from rainfall and stream infiltration via the Haunted Hill and Quaternary Formations where the aquifer subcrops at shallow depths, near its margins. Groundwater flow is from the west towards offshore areas in the southeast. Groundwater quality is less than 500 mg/L </w:t>
      </w:r>
      <w:r w:rsidR="00831D3B">
        <w:t>total dissolved solids</w:t>
      </w:r>
      <w:r w:rsidR="00875BBD">
        <w:t xml:space="preserve"> (</w:t>
      </w:r>
      <w:r w:rsidRPr="00A35408">
        <w:t>TDS</w:t>
      </w:r>
      <w:r w:rsidR="00875BBD">
        <w:t>)</w:t>
      </w:r>
      <w:r w:rsidRPr="00A35408">
        <w:t xml:space="preserve"> around Sale and in the north and west, increasing to 500</w:t>
      </w:r>
      <w:r w:rsidR="00C0105C">
        <w:t>–</w:t>
      </w:r>
      <w:r w:rsidRPr="00A35408">
        <w:t xml:space="preserve">1500 mg/L TDS in the south and southeast. </w:t>
      </w:r>
      <w:r w:rsidR="00875BBD">
        <w:t xml:space="preserve"> </w:t>
      </w:r>
      <w:r w:rsidRPr="00A35408">
        <w:t>Around Lakes Entrance it increases to 1500</w:t>
      </w:r>
      <w:r w:rsidR="00C0105C">
        <w:t>–</w:t>
      </w:r>
      <w:r w:rsidRPr="00A35408">
        <w:t>3000 mg/L TDS.</w:t>
      </w:r>
    </w:p>
    <w:p w14:paraId="5DF53DAF" w14:textId="73001297" w:rsidR="00A35408" w:rsidRPr="00A35408" w:rsidRDefault="00A35408" w:rsidP="00FD28BF">
      <w:pPr>
        <w:pStyle w:val="HC"/>
      </w:pPr>
      <w:r w:rsidRPr="00A35408">
        <w:t>2.</w:t>
      </w:r>
      <w:r>
        <w:t>9</w:t>
      </w:r>
      <w:r w:rsidR="00740A07">
        <w:t>.3</w:t>
      </w:r>
      <w:r w:rsidR="00740A07">
        <w:tab/>
      </w:r>
      <w:r w:rsidRPr="00A35408">
        <w:t>Jemmys Point Formation Aquifer</w:t>
      </w:r>
    </w:p>
    <w:p w14:paraId="244C42B6" w14:textId="1553AEB9" w:rsidR="00A35408" w:rsidRDefault="00A35408" w:rsidP="006A0910">
      <w:r w:rsidRPr="00A35408">
        <w:t xml:space="preserve">The Jemmys </w:t>
      </w:r>
      <w:r w:rsidR="00577E81" w:rsidRPr="00A35408">
        <w:t>Point</w:t>
      </w:r>
      <w:r w:rsidRPr="00A35408">
        <w:t xml:space="preserve"> Formation is an Upper Tertiary aged marine sequence primarily overlain </w:t>
      </w:r>
      <w:r w:rsidR="007C17B7">
        <w:t>by</w:t>
      </w:r>
      <w:r w:rsidR="00561A88">
        <w:t>,</w:t>
      </w:r>
      <w:r w:rsidR="007C17B7">
        <w:t xml:space="preserve"> and distal to</w:t>
      </w:r>
      <w:r w:rsidR="00561A88">
        <w:t>,</w:t>
      </w:r>
      <w:r w:rsidR="007C17B7">
        <w:t xml:space="preserve"> the </w:t>
      </w:r>
      <w:r w:rsidRPr="00A35408">
        <w:t xml:space="preserve">Boisdale Formation (Walker and Mollica, 1990). </w:t>
      </w:r>
      <w:r w:rsidR="00442FA8">
        <w:t xml:space="preserve"> </w:t>
      </w:r>
      <w:r w:rsidRPr="00A35408">
        <w:t>It is thought to have coarse-grained facies in its upper hori</w:t>
      </w:r>
      <w:r w:rsidR="00442FA8">
        <w:t>z</w:t>
      </w:r>
      <w:r w:rsidRPr="00A35408">
        <w:t xml:space="preserve">on, and a marlier lower horizon with properties similar to those </w:t>
      </w:r>
      <w:r w:rsidR="00442FA8">
        <w:t>underl</w:t>
      </w:r>
      <w:r w:rsidRPr="00A35408">
        <w:t xml:space="preserve">ying marine carbonates of the Tambo River Formation, Bairnsdale Limestone Member, Wuk Wuk Marl and Gippsland </w:t>
      </w:r>
      <w:r w:rsidR="00577E81" w:rsidRPr="00A35408">
        <w:t>Limestone</w:t>
      </w:r>
      <w:r w:rsidRPr="00A35408">
        <w:t xml:space="preserve">. </w:t>
      </w:r>
      <w:r w:rsidR="00442FA8">
        <w:t xml:space="preserve"> </w:t>
      </w:r>
      <w:r w:rsidRPr="00A35408">
        <w:t xml:space="preserve">Lithology between the Boisdale sand aquifer (LSU), sandy facies of Jemmys Point Formation and the Lake Welling Formation is very similar and good hydraulic connection between them </w:t>
      </w:r>
      <w:r w:rsidR="000E3F21">
        <w:t>is</w:t>
      </w:r>
      <w:r w:rsidRPr="00A35408">
        <w:t xml:space="preserve"> highly likely. </w:t>
      </w:r>
      <w:r w:rsidR="009F0A5A">
        <w:t xml:space="preserve"> </w:t>
      </w:r>
      <w:r w:rsidRPr="00A35408">
        <w:t xml:space="preserve">GHD (2010b) considers the Boisdale sand aquifer (LSU), sandy facies of Jemmys Point Formation and the Lake Welling Formation as a single continuous aquifer unit.   </w:t>
      </w:r>
    </w:p>
    <w:p w14:paraId="1CA7F552" w14:textId="2A7CA675" w:rsidR="00A35408" w:rsidRPr="00A35408" w:rsidRDefault="00A35408" w:rsidP="006A0910">
      <w:r w:rsidRPr="00A35408">
        <w:t xml:space="preserve">The sandier facies of the Jemmy’s Point Formation are believed to have similar hydraulic properties to its lateral equivalent Boisdale Formation (Walker </w:t>
      </w:r>
      <w:r w:rsidR="009E1E75">
        <w:t>and</w:t>
      </w:r>
      <w:r w:rsidRPr="00A35408">
        <w:t xml:space="preserve"> Mollica, 1990) while the clay</w:t>
      </w:r>
      <w:r w:rsidR="00442FA8">
        <w:t>-</w:t>
      </w:r>
      <w:r w:rsidRPr="00A35408">
        <w:t xml:space="preserve">rich horizons are a much poorer aquifer, with properties similar to those of the Gippsland Limestone and other marine carbonates in this area. </w:t>
      </w:r>
      <w:r w:rsidR="009F0A5A">
        <w:t xml:space="preserve"> Hydraulic c</w:t>
      </w:r>
      <w:r w:rsidRPr="00A35408">
        <w:t>onductivity in these marls and limestones is thought to be about an order of magnitude lower (2</w:t>
      </w:r>
      <w:r w:rsidR="009E1E75">
        <w:t>–</w:t>
      </w:r>
      <w:r w:rsidRPr="00A35408">
        <w:t>10 m/d) with storage coefficients ranging from 10</w:t>
      </w:r>
      <w:r w:rsidR="009E1E75">
        <w:rPr>
          <w:vertAlign w:val="superscript"/>
        </w:rPr>
        <w:t>–</w:t>
      </w:r>
      <w:r w:rsidRPr="00A35408">
        <w:rPr>
          <w:vertAlign w:val="superscript"/>
        </w:rPr>
        <w:t xml:space="preserve">5 </w:t>
      </w:r>
      <w:r w:rsidRPr="00A35408">
        <w:t>to 10</w:t>
      </w:r>
      <w:r w:rsidR="009E1E75">
        <w:rPr>
          <w:vertAlign w:val="superscript"/>
        </w:rPr>
        <w:t>–</w:t>
      </w:r>
      <w:r w:rsidRPr="00A35408">
        <w:rPr>
          <w:vertAlign w:val="superscript"/>
        </w:rPr>
        <w:t>6</w:t>
      </w:r>
      <w:r w:rsidRPr="00A35408">
        <w:t xml:space="preserve"> (Schaeffer, 2008; GHD, 2008</w:t>
      </w:r>
      <w:r w:rsidR="00F543C3">
        <w:t>a</w:t>
      </w:r>
      <w:r w:rsidRPr="00A35408">
        <w:t>,</w:t>
      </w:r>
      <w:r w:rsidR="00F543C3">
        <w:t xml:space="preserve"> </w:t>
      </w:r>
      <w:r w:rsidRPr="00A35408">
        <w:t>2010a).</w:t>
      </w:r>
    </w:p>
    <w:p w14:paraId="727AFCEA" w14:textId="77777777" w:rsidR="00A35408" w:rsidRPr="00A35408" w:rsidRDefault="00A35408" w:rsidP="00FD28BF">
      <w:pPr>
        <w:pStyle w:val="HC"/>
      </w:pPr>
      <w:r w:rsidRPr="00A35408">
        <w:t>2.</w:t>
      </w:r>
      <w:r>
        <w:t>9</w:t>
      </w:r>
      <w:r w:rsidR="00740A07">
        <w:t>.4</w:t>
      </w:r>
      <w:r w:rsidR="00740A07">
        <w:tab/>
      </w:r>
      <w:r w:rsidRPr="00A35408">
        <w:t>Balook Formation Aquifer</w:t>
      </w:r>
    </w:p>
    <w:p w14:paraId="73458AB3" w14:textId="3119944D" w:rsidR="00A35408" w:rsidRDefault="00281204" w:rsidP="006A0910">
      <w:r>
        <w:t>The Balook Formation is a Mid-</w:t>
      </w:r>
      <w:r w:rsidR="00577E81">
        <w:t>Cenozoic</w:t>
      </w:r>
      <w:r w:rsidR="00A35408" w:rsidRPr="00A35408">
        <w:t xml:space="preserve"> aged unit and represents a transition zone in depositional environment, from a largely terrestrial sequence in the west and north, to a marine sequence in the south and east. Brumley et al. (1981) and later publications discuss the importance of the Balook Formation barrier sand sequence to regional groundwater flow. This is due to the formation being a largely sandy deposit that crosses much of the vertical sedimentary pile, and therefore provides hydraulic connection between deep </w:t>
      </w:r>
      <w:r w:rsidR="009E1E75" w:rsidRPr="00A35408">
        <w:t xml:space="preserve">aquifers </w:t>
      </w:r>
      <w:r w:rsidR="00A35408" w:rsidRPr="00C75250">
        <w:t>(</w:t>
      </w:r>
      <w:r w:rsidR="001C110A" w:rsidRPr="00130C2A">
        <w:t>Traralgon Formation Aquifer System</w:t>
      </w:r>
      <w:r w:rsidR="001C110A">
        <w:t xml:space="preserve"> (</w:t>
      </w:r>
      <w:r w:rsidR="00A35408" w:rsidRPr="00C75250">
        <w:t>TFAS</w:t>
      </w:r>
      <w:r w:rsidR="001C110A" w:rsidRPr="00C75250">
        <w:t>)</w:t>
      </w:r>
      <w:r w:rsidR="00A35408" w:rsidRPr="00C75250">
        <w:t xml:space="preserve"> and MFAS)</w:t>
      </w:r>
      <w:r w:rsidR="00A35408" w:rsidRPr="00A35408">
        <w:t xml:space="preserve"> and shallow unconfined to semiconfined </w:t>
      </w:r>
      <w:r w:rsidR="009E1E75" w:rsidRPr="00A35408">
        <w:t xml:space="preserve">aquifers </w:t>
      </w:r>
      <w:r w:rsidR="00A35408" w:rsidRPr="00A35408">
        <w:t xml:space="preserve">(Haunted Hill Formation, Boisdale) over a large section of the Gippsland Basin. </w:t>
      </w:r>
      <w:r w:rsidR="009E7E92">
        <w:t xml:space="preserve"> T</w:t>
      </w:r>
      <w:r w:rsidR="00A35408" w:rsidRPr="00A35408">
        <w:t>he Balook Formation also provides hydraulic connection between the MFAS and its marine equivalents of the Seaspray Group (Gippsland Limestone and Lakes Entrance Formations), although the average hydraulic conductivity of these lateral equivalents is thought to be relatively low (Schaeffer, 2008), and therefore groundwater could be expected to preferentially migrate upwards via the Balook Formation.</w:t>
      </w:r>
    </w:p>
    <w:p w14:paraId="4DE6F23B" w14:textId="4B78140B" w:rsidR="00A35408" w:rsidRDefault="00A35408" w:rsidP="006A0910">
      <w:r w:rsidRPr="00A35408">
        <w:t>Brumley et al. (1981) reported an estimated transmissivity for the Balook Formation of 1000 m</w:t>
      </w:r>
      <w:r w:rsidRPr="00A35408">
        <w:rPr>
          <w:vertAlign w:val="superscript"/>
        </w:rPr>
        <w:t>2</w:t>
      </w:r>
      <w:r w:rsidRPr="00A35408">
        <w:t>/day based upon (unreferenced) relatively low hydraulic conductivities of 2 to 7 m/day, and a 500 m average formation thickness.</w:t>
      </w:r>
      <w:r w:rsidR="001C110A">
        <w:t xml:space="preserve">  </w:t>
      </w:r>
      <w:r w:rsidR="001C110A" w:rsidRPr="00A21624">
        <w:t xml:space="preserve">Higher hydraulic </w:t>
      </w:r>
      <w:r w:rsidR="00577E81" w:rsidRPr="00A21624">
        <w:t>conductivities</w:t>
      </w:r>
      <w:r w:rsidR="001C110A" w:rsidRPr="00A21624">
        <w:t xml:space="preserve"> (up to 57 m/day) were reported by Schaeffer (2008) and Walker </w:t>
      </w:r>
      <w:r w:rsidR="009E1E75">
        <w:t>and</w:t>
      </w:r>
      <w:r w:rsidR="009E1E75" w:rsidRPr="00A21624">
        <w:t xml:space="preserve"> </w:t>
      </w:r>
      <w:r w:rsidR="001C110A" w:rsidRPr="00A21624">
        <w:t xml:space="preserve">Mollica (1990). </w:t>
      </w:r>
      <w:r w:rsidR="009E7E92">
        <w:t xml:space="preserve"> </w:t>
      </w:r>
      <w:r w:rsidR="001C110A" w:rsidRPr="00A21624">
        <w:t>Specific yield ranges from 0.04 to 0.1 in the aquifers under unconfined condition while specific storage ranges from 1</w:t>
      </w:r>
      <w:r w:rsidR="009E1E75">
        <w:t xml:space="preserve"> </w:t>
      </w:r>
      <w:r w:rsidR="009E1E75">
        <w:sym w:font="Symbol" w:char="F0B4"/>
      </w:r>
      <w:r w:rsidR="009E1E75">
        <w:t xml:space="preserve"> </w:t>
      </w:r>
      <w:r w:rsidR="001C110A" w:rsidRPr="00A21624">
        <w:t>10</w:t>
      </w:r>
      <w:r w:rsidR="009E1E75">
        <w:rPr>
          <w:vertAlign w:val="superscript"/>
        </w:rPr>
        <w:t>–</w:t>
      </w:r>
      <w:r w:rsidR="001C110A" w:rsidRPr="009F0A5A">
        <w:rPr>
          <w:vertAlign w:val="superscript"/>
        </w:rPr>
        <w:t>6</w:t>
      </w:r>
      <w:r w:rsidR="001C110A" w:rsidRPr="00A21624">
        <w:t xml:space="preserve"> to 1</w:t>
      </w:r>
      <w:r w:rsidR="009E1E75">
        <w:t xml:space="preserve"> </w:t>
      </w:r>
      <w:r w:rsidR="009E1E75">
        <w:sym w:font="Symbol" w:char="F0B4"/>
      </w:r>
      <w:r w:rsidR="009E1E75">
        <w:t xml:space="preserve"> </w:t>
      </w:r>
      <w:r w:rsidR="001C110A" w:rsidRPr="00A21624">
        <w:t>10</w:t>
      </w:r>
      <w:r w:rsidR="009E1E75">
        <w:rPr>
          <w:vertAlign w:val="superscript"/>
        </w:rPr>
        <w:t>–</w:t>
      </w:r>
      <w:r w:rsidR="001C110A" w:rsidRPr="009F0A5A">
        <w:rPr>
          <w:vertAlign w:val="superscript"/>
        </w:rPr>
        <w:t>3</w:t>
      </w:r>
      <w:r w:rsidR="001C110A" w:rsidRPr="00A21624">
        <w:t xml:space="preserve"> </w:t>
      </w:r>
      <w:r w:rsidR="009F0A5A">
        <w:t>m</w:t>
      </w:r>
      <w:r w:rsidR="009E1E75">
        <w:rPr>
          <w:vertAlign w:val="superscript"/>
        </w:rPr>
        <w:t>–</w:t>
      </w:r>
      <w:r w:rsidR="009F0A5A" w:rsidRPr="009F0A5A">
        <w:rPr>
          <w:vertAlign w:val="superscript"/>
        </w:rPr>
        <w:t>1</w:t>
      </w:r>
      <w:r w:rsidR="009F0A5A">
        <w:t xml:space="preserve"> </w:t>
      </w:r>
      <w:r w:rsidR="001C110A" w:rsidRPr="00A21624">
        <w:t xml:space="preserve">in the aquifers under semi-confined or confined condition (Walker </w:t>
      </w:r>
      <w:r w:rsidR="009E1E75">
        <w:t>and</w:t>
      </w:r>
      <w:r w:rsidR="001C110A" w:rsidRPr="00A21624">
        <w:t xml:space="preserve"> Mollica, 1990; Schaeffer, 2008; GHD, 2010b).</w:t>
      </w:r>
    </w:p>
    <w:p w14:paraId="2FE7AF5B" w14:textId="58A5C7CE" w:rsidR="00A35408" w:rsidRPr="00A35408" w:rsidRDefault="00A35408" w:rsidP="006A0910">
      <w:r w:rsidRPr="00A35408">
        <w:t>Groundwater quality mapping (DCNR, 1995) indicates groundwater within the Balook Formation (and associated formations) is typically 500</w:t>
      </w:r>
      <w:r w:rsidR="009E1E75">
        <w:t>–</w:t>
      </w:r>
      <w:r w:rsidRPr="00A35408">
        <w:t>1000 mg/L</w:t>
      </w:r>
      <w:r w:rsidR="009F0A5A">
        <w:t xml:space="preserve"> TDS</w:t>
      </w:r>
      <w:r w:rsidRPr="00A35408">
        <w:t>.</w:t>
      </w:r>
    </w:p>
    <w:p w14:paraId="663EFB71" w14:textId="77777777" w:rsidR="00A35408" w:rsidRPr="00A35408" w:rsidRDefault="00A35408" w:rsidP="00FD28BF">
      <w:pPr>
        <w:pStyle w:val="HC"/>
      </w:pPr>
      <w:r w:rsidRPr="00A35408">
        <w:t>2.</w:t>
      </w:r>
      <w:r>
        <w:t>9</w:t>
      </w:r>
      <w:r w:rsidRPr="00A35408">
        <w:t xml:space="preserve">.5 </w:t>
      </w:r>
      <w:r w:rsidR="00740A07">
        <w:tab/>
      </w:r>
      <w:r w:rsidRPr="00A35408">
        <w:t>Childers Formation / Thorpdale Volcanics / Yarragon F</w:t>
      </w:r>
      <w:r w:rsidR="00B822D1">
        <w:t>ormation</w:t>
      </w:r>
      <w:r w:rsidRPr="00A35408">
        <w:t xml:space="preserve"> Aquifers</w:t>
      </w:r>
    </w:p>
    <w:p w14:paraId="1940FF89" w14:textId="6AEF138F" w:rsidR="00A35408" w:rsidRDefault="00A35408" w:rsidP="006A0910">
      <w:r w:rsidRPr="00A35408">
        <w:t>The</w:t>
      </w:r>
      <w:r w:rsidR="00B822D1">
        <w:t>se</w:t>
      </w:r>
      <w:r w:rsidRPr="00A35408">
        <w:t xml:space="preserve"> units are </w:t>
      </w:r>
      <w:r w:rsidR="00281204">
        <w:t xml:space="preserve">Early </w:t>
      </w:r>
      <w:r w:rsidR="00577E81">
        <w:t>Cenozoic</w:t>
      </w:r>
      <w:r w:rsidR="00281204">
        <w:t xml:space="preserve"> in </w:t>
      </w:r>
      <w:r w:rsidRPr="00A35408">
        <w:t>age. The, Lower Morwell Formation (M2)</w:t>
      </w:r>
      <w:r w:rsidRPr="00C75250">
        <w:t xml:space="preserve"> </w:t>
      </w:r>
      <w:r w:rsidR="007C17B7">
        <w:t xml:space="preserve">and </w:t>
      </w:r>
      <w:r w:rsidR="007C17B7" w:rsidRPr="00A35408">
        <w:t xml:space="preserve">Childers Formation </w:t>
      </w:r>
      <w:r w:rsidRPr="00C75250">
        <w:t>Aquifer lateral equivalent (see Section 2.</w:t>
      </w:r>
      <w:r w:rsidR="009E7E92" w:rsidRPr="00C75250">
        <w:t>9</w:t>
      </w:r>
      <w:r w:rsidRPr="00C75250">
        <w:t>.</w:t>
      </w:r>
      <w:r w:rsidR="009E7E92" w:rsidRPr="00C75250">
        <w:t>6</w:t>
      </w:r>
      <w:r w:rsidRPr="00C75250">
        <w:t xml:space="preserve"> below)</w:t>
      </w:r>
      <w:r w:rsidRPr="00A35408">
        <w:t xml:space="preserve"> is found in the Moe Basin and the Tarwin Basin</w:t>
      </w:r>
      <w:r w:rsidR="007C17B7">
        <w:t xml:space="preserve"> respectively</w:t>
      </w:r>
      <w:r w:rsidRPr="00A35408">
        <w:t xml:space="preserve">. </w:t>
      </w:r>
      <w:r w:rsidR="00720226">
        <w:t xml:space="preserve"> </w:t>
      </w:r>
      <w:r w:rsidRPr="00A35408">
        <w:t xml:space="preserve">In the Tarwin Basin, it is considered an insignificant aquifer, having relatively low hydraulic conductivity, and limited thickness (Pratt, 1985). </w:t>
      </w:r>
      <w:r w:rsidR="009E7E92">
        <w:t xml:space="preserve"> </w:t>
      </w:r>
      <w:r w:rsidRPr="00A35408">
        <w:t>Pratt</w:t>
      </w:r>
      <w:r w:rsidR="00281204">
        <w:t xml:space="preserve"> (1985)</w:t>
      </w:r>
      <w:r w:rsidRPr="00A35408">
        <w:t xml:space="preserve"> also reported that it is essentially in direct hydraulic connection with the Thorpdale Volcanics, with minor locally confined conditions. </w:t>
      </w:r>
      <w:r w:rsidR="009E7E92">
        <w:t xml:space="preserve"> </w:t>
      </w:r>
      <w:r w:rsidRPr="00A35408">
        <w:t xml:space="preserve">For this reason the Childers Formation is lumped together with the Thorpdale Volcanics in GHD’s Gippsland ecoMarket </w:t>
      </w:r>
      <w:r w:rsidR="007C17B7">
        <w:t>model</w:t>
      </w:r>
      <w:r w:rsidR="007C17B7" w:rsidRPr="00A35408">
        <w:t xml:space="preserve">s </w:t>
      </w:r>
      <w:r w:rsidRPr="00C75250">
        <w:t>(GHD, 2010a</w:t>
      </w:r>
      <w:r w:rsidR="009E1E75">
        <w:t xml:space="preserve">, </w:t>
      </w:r>
      <w:r w:rsidRPr="00C75250">
        <w:t>2010b</w:t>
      </w:r>
      <w:r w:rsidRPr="00A35408">
        <w:t xml:space="preserve">). </w:t>
      </w:r>
    </w:p>
    <w:p w14:paraId="6D97EA4E" w14:textId="6B4AED16" w:rsidR="00A35408" w:rsidRDefault="00A35408" w:rsidP="006A0910">
      <w:r w:rsidRPr="00A35408">
        <w:t xml:space="preserve">The Thorpdale Volcanics form the primary aquifer in the Tarwin Basin, and are considered to be in direct hydraulic connection with the overlying Haunted Hill Formation (Pratt, 1985). </w:t>
      </w:r>
      <w:r w:rsidR="009E7E92">
        <w:t xml:space="preserve"> </w:t>
      </w:r>
      <w:r w:rsidR="009E7E92" w:rsidRPr="00A21624">
        <w:t>A hydraulic conductivity for the Thorpdale Volcanics of 0.03</w:t>
      </w:r>
      <w:r w:rsidR="00121AB1">
        <w:t xml:space="preserve"> to </w:t>
      </w:r>
      <w:r w:rsidR="009E7E92" w:rsidRPr="00A21624">
        <w:t>1 m/day and a specific storage of 1</w:t>
      </w:r>
      <w:r w:rsidR="00B00909">
        <w:t xml:space="preserve"> </w:t>
      </w:r>
      <w:r w:rsidR="00B00909">
        <w:sym w:font="Symbol" w:char="F0B4"/>
      </w:r>
      <w:r w:rsidR="00B00909">
        <w:t xml:space="preserve"> </w:t>
      </w:r>
      <w:r w:rsidR="009E7E92" w:rsidRPr="00A21624">
        <w:t>10</w:t>
      </w:r>
      <w:r w:rsidR="00B00909">
        <w:rPr>
          <w:vertAlign w:val="superscript"/>
        </w:rPr>
        <w:t>–</w:t>
      </w:r>
      <w:r w:rsidR="009E7E92" w:rsidRPr="00121AB1">
        <w:rPr>
          <w:vertAlign w:val="superscript"/>
        </w:rPr>
        <w:t>6</w:t>
      </w:r>
      <w:r w:rsidR="009E7E92" w:rsidRPr="00A21624">
        <w:t xml:space="preserve"> </w:t>
      </w:r>
      <w:r w:rsidR="00B00909">
        <w:t xml:space="preserve">to </w:t>
      </w:r>
      <w:r w:rsidR="009E7E92" w:rsidRPr="00A21624">
        <w:t>1</w:t>
      </w:r>
      <w:r w:rsidR="00B00909">
        <w:t xml:space="preserve"> </w:t>
      </w:r>
      <w:r w:rsidR="00B00909">
        <w:sym w:font="Symbol" w:char="F0B4"/>
      </w:r>
      <w:r w:rsidR="00B00909">
        <w:t xml:space="preserve"> </w:t>
      </w:r>
      <w:r w:rsidR="009E7E92" w:rsidRPr="00A21624">
        <w:t>10</w:t>
      </w:r>
      <w:r w:rsidR="00B00909">
        <w:rPr>
          <w:vertAlign w:val="superscript"/>
        </w:rPr>
        <w:t>–</w:t>
      </w:r>
      <w:r w:rsidR="009E7E92" w:rsidRPr="00121AB1">
        <w:rPr>
          <w:vertAlign w:val="superscript"/>
        </w:rPr>
        <w:t>4</w:t>
      </w:r>
      <w:r w:rsidR="009E7E92" w:rsidRPr="00A21624">
        <w:t xml:space="preserve"> </w:t>
      </w:r>
      <w:r w:rsidR="00121AB1">
        <w:t>m</w:t>
      </w:r>
      <w:r w:rsidR="00B00909">
        <w:rPr>
          <w:vertAlign w:val="superscript"/>
        </w:rPr>
        <w:t>–</w:t>
      </w:r>
      <w:r w:rsidR="00121AB1" w:rsidRPr="00121AB1">
        <w:rPr>
          <w:vertAlign w:val="superscript"/>
        </w:rPr>
        <w:t>1</w:t>
      </w:r>
      <w:r w:rsidR="00121AB1">
        <w:t xml:space="preserve"> </w:t>
      </w:r>
      <w:r w:rsidR="009E7E92" w:rsidRPr="00A21624">
        <w:t>were reported (Schaeffer, 2008; GHD, 2010b)</w:t>
      </w:r>
      <w:r w:rsidR="008A1F92">
        <w:t>;</w:t>
      </w:r>
      <w:r w:rsidR="007C17B7">
        <w:t xml:space="preserve"> </w:t>
      </w:r>
      <w:r w:rsidRPr="00A35408">
        <w:t xml:space="preserve">these two units form a largely unconfined aquifer. </w:t>
      </w:r>
      <w:r w:rsidR="00121AB1">
        <w:t xml:space="preserve"> </w:t>
      </w:r>
      <w:r w:rsidRPr="00A35408">
        <w:t xml:space="preserve">Based on limited data, Pratt </w:t>
      </w:r>
      <w:r w:rsidR="00370E10">
        <w:t>(</w:t>
      </w:r>
      <w:r w:rsidR="00D364EB">
        <w:t>1985</w:t>
      </w:r>
      <w:r w:rsidR="00370E10">
        <w:t xml:space="preserve">) </w:t>
      </w:r>
      <w:r w:rsidRPr="00A35408">
        <w:t xml:space="preserve">reported that most groundwater flow in the Tarwin Basin is from the west and northwest to the southeast, where the Koorooman Fault largely forces groundwater to discharge upward into the Tarwin River as baseflow. </w:t>
      </w:r>
      <w:r w:rsidR="009E7E92">
        <w:t xml:space="preserve"> </w:t>
      </w:r>
      <w:r w:rsidRPr="00A35408">
        <w:t>Pratt</w:t>
      </w:r>
      <w:r w:rsidR="00D364EB">
        <w:t xml:space="preserve"> (1985)</w:t>
      </w:r>
      <w:r w:rsidRPr="00A35408">
        <w:t xml:space="preserve"> also reported that recharge largely occurs via rainfall infiltration to outcropping Haunted Hills Formation, Thorpdale Volcanics, and Quaternary units. </w:t>
      </w:r>
      <w:r w:rsidR="00121AB1">
        <w:t xml:space="preserve"> </w:t>
      </w:r>
      <w:r w:rsidRPr="00A35408">
        <w:t>Pratt</w:t>
      </w:r>
      <w:r w:rsidR="00D364EB">
        <w:t xml:space="preserve"> (1985)</w:t>
      </w:r>
      <w:r w:rsidRPr="00A35408">
        <w:t xml:space="preserve"> estimated around 10,000ML/year total annual recharge (6% of mean annual rainfall), using the throughflow method, and suggested that much of this discharges to the Tarwin River.</w:t>
      </w:r>
      <w:r w:rsidR="00121AB1">
        <w:t xml:space="preserve"> </w:t>
      </w:r>
      <w:r w:rsidRPr="00A35408">
        <w:t xml:space="preserve"> An urban water supply has recently been developed in the Volcanics for Leongatha. </w:t>
      </w:r>
    </w:p>
    <w:p w14:paraId="7804B3BC" w14:textId="77777777" w:rsidR="00A35408" w:rsidRDefault="00A35408" w:rsidP="006A0910">
      <w:r w:rsidRPr="00A35408">
        <w:t>In the Tarwin Basin, groundwater quality in the Childers Formation / Thorpdale Volcanics Aquifer ranges from 200 mg/L TDS to 2,000 mg/L TDS, and tends to decrease at greater aquifer depths (Pratt, 1985).</w:t>
      </w:r>
    </w:p>
    <w:p w14:paraId="677027CF" w14:textId="75A6761F" w:rsidR="00A35408" w:rsidRDefault="00A35408" w:rsidP="006A0910">
      <w:r w:rsidRPr="00A35408">
        <w:t xml:space="preserve">In the Moe Basin, the Yarragon Formation, a lateral equivalent of the </w:t>
      </w:r>
      <w:r w:rsidR="000973B0">
        <w:t>Latrobe</w:t>
      </w:r>
      <w:r w:rsidRPr="00A35408">
        <w:t xml:space="preserve"> Valley’s Yallourn Formation overlies the Thorpdale Volcanics. </w:t>
      </w:r>
      <w:r w:rsidR="00720226">
        <w:t xml:space="preserve"> </w:t>
      </w:r>
      <w:r w:rsidRPr="00A35408">
        <w:t xml:space="preserve">The Yarragon Formation forms an aquifer towards its base, although the waterbearing sands and gravels are intermittent in extent, primarily found in the south of the basin (GHD, 2010a; Brumley and Holdgate, 1983). </w:t>
      </w:r>
      <w:r w:rsidR="00720226">
        <w:t xml:space="preserve"> </w:t>
      </w:r>
      <w:r w:rsidRPr="00A35408">
        <w:t xml:space="preserve">A lateral facies change from sandy to clayey sediments occurs around the Moe monocline, approximately 5 km west of Moe (Brumley and Holdgate, 1983). Brumley and Holdgate (1983) state that discharge occurs from the highly confined Yarragon Formation by upwards leakage through the confining beds in the east of the basin, up into the watertable aquifer, and presumably the </w:t>
      </w:r>
      <w:r w:rsidR="000973B0">
        <w:t>Latrobe</w:t>
      </w:r>
      <w:r w:rsidRPr="00A35408">
        <w:t xml:space="preserve"> River. </w:t>
      </w:r>
      <w:r w:rsidR="00720226">
        <w:t xml:space="preserve"> </w:t>
      </w:r>
      <w:r w:rsidRPr="00A35408">
        <w:t xml:space="preserve">Groundwater flows from the </w:t>
      </w:r>
      <w:r w:rsidR="00577E81" w:rsidRPr="00A35408">
        <w:t>north-western</w:t>
      </w:r>
      <w:r w:rsidRPr="00A35408">
        <w:t xml:space="preserve"> and southern basin margins towards the east, where basement topography rises and narrows (around Moe, on the Haunted Hills Block). This, in combination with the lateral facies change, restricts groundwater flow eastwards out of the basin and into the </w:t>
      </w:r>
      <w:r w:rsidR="000973B0">
        <w:t>Latrobe</w:t>
      </w:r>
      <w:r w:rsidRPr="00A35408">
        <w:t xml:space="preserve"> Valley (Brumley and Holdgate, 1983). </w:t>
      </w:r>
    </w:p>
    <w:p w14:paraId="54B41B6C" w14:textId="77777777" w:rsidR="00A35408" w:rsidRDefault="00A35408" w:rsidP="006A0910">
      <w:r w:rsidRPr="00A35408">
        <w:t xml:space="preserve">The Thorpdale Volcanics also forms a significant confined to semiconfined aquifer, with greater reported transmissivity than the Yarragon and Childers Formations (GHD, 2010a). The volcanics form a major aquifer in the west of the basin, where it is at lesser depths, and outcropping over large areas (Brumley and Holdgate, 1983). </w:t>
      </w:r>
    </w:p>
    <w:p w14:paraId="1C8CD54E" w14:textId="77777777" w:rsidR="00A35408" w:rsidRDefault="00A35408" w:rsidP="006A0910">
      <w:r w:rsidRPr="00A35408">
        <w:t xml:space="preserve">The Childers Formation forms a minor confined aquifer in the Moe Basin, primarily due to its limited extent, thickness, and depth of burial (Brumley and Holdgate, 1983). </w:t>
      </w:r>
    </w:p>
    <w:p w14:paraId="61DFC75C" w14:textId="34766605" w:rsidR="00A35408" w:rsidRPr="00A35408" w:rsidRDefault="00A35408" w:rsidP="006A0910">
      <w:r w:rsidRPr="00A35408">
        <w:t xml:space="preserve">Walker and Mollica (1990) considered that recharge occurs primarily via direct rainfall and stream infiltration into outcropping units along the southern basin margin, and in the northwest. They also suggested that the majority of discharge is to streams and rivers via upward vertical leakage, with none into the </w:t>
      </w:r>
      <w:r w:rsidR="000973B0">
        <w:t>Latrobe</w:t>
      </w:r>
      <w:r w:rsidRPr="00A35408">
        <w:t xml:space="preserve"> Valley via subsurface flow. Recharge was estimated to be around 10,000 ML/year in the Moe Basin. In the Moe Basin, groundwater quality varies from less than 500 mg/L TDS to 1,000 mg/L TDS (DCNR, 1995).</w:t>
      </w:r>
    </w:p>
    <w:p w14:paraId="60EFECD6" w14:textId="77777777" w:rsidR="00A35408" w:rsidRPr="00A35408" w:rsidRDefault="00A35408" w:rsidP="00FD28BF">
      <w:pPr>
        <w:pStyle w:val="HC"/>
      </w:pPr>
      <w:r w:rsidRPr="00A35408">
        <w:t>2.</w:t>
      </w:r>
      <w:r>
        <w:t>9</w:t>
      </w:r>
      <w:r w:rsidR="00740A07">
        <w:t>.6</w:t>
      </w:r>
      <w:r w:rsidR="00740A07">
        <w:tab/>
      </w:r>
      <w:r w:rsidRPr="00A35408">
        <w:t>Morwell Formation Aquifer System (MFAS)</w:t>
      </w:r>
    </w:p>
    <w:p w14:paraId="6F5DB477" w14:textId="3D349F6A" w:rsidR="00A35408" w:rsidRDefault="00A35408" w:rsidP="006A0910">
      <w:r w:rsidRPr="00A35408">
        <w:t xml:space="preserve">Within the MFAS, there are two regionally extensive aquifers, the M1B Aquifer, and the M2 (or M2C) Aquifer. Corresponding coal units (the M1B Coal and M2 Coals) confine both aquifers. </w:t>
      </w:r>
      <w:r w:rsidR="007A4672">
        <w:t xml:space="preserve"> </w:t>
      </w:r>
      <w:r w:rsidRPr="00A35408">
        <w:t xml:space="preserve">The M2 Aquifer (and its lateral equivalents) extends from the Moe Basin in the west (where it is termed the Childers Formation), to around Rosedale, where the Morwell Formation (including the M1B) merges into the Balook Formation barrier sand sequence. </w:t>
      </w:r>
      <w:r w:rsidR="00292020">
        <w:t xml:space="preserve"> </w:t>
      </w:r>
      <w:r w:rsidRPr="00A35408">
        <w:t>However, the M2</w:t>
      </w:r>
      <w:r w:rsidR="007A4672">
        <w:t xml:space="preserve"> Aquifer</w:t>
      </w:r>
      <w:r w:rsidRPr="00A35408">
        <w:t xml:space="preserve"> equivalent effectively passes beneath, but is in direct connection with, the Balook Formation, extending further east to the Bairnsdale </w:t>
      </w:r>
      <w:r w:rsidR="005436AA">
        <w:t>–</w:t>
      </w:r>
      <w:r w:rsidRPr="00A35408">
        <w:t xml:space="preserve"> Lakes Entrance </w:t>
      </w:r>
      <w:r w:rsidR="007A4672">
        <w:t>a</w:t>
      </w:r>
      <w:r w:rsidRPr="00A35408">
        <w:t xml:space="preserve">rea, where it is named the Seaspray Sands (Schaeffer, 2008). The M2 </w:t>
      </w:r>
      <w:r w:rsidR="00292020">
        <w:t xml:space="preserve">Aquifer </w:t>
      </w:r>
      <w:r w:rsidRPr="00A35408">
        <w:t xml:space="preserve">equivalents also extend offshore. </w:t>
      </w:r>
      <w:r w:rsidR="00292020">
        <w:t xml:space="preserve"> </w:t>
      </w:r>
      <w:r w:rsidRPr="00A35408">
        <w:t xml:space="preserve">The Childers Formation (M2 equivalent) occurs in the Tarwin Basin (in the southwest). </w:t>
      </w:r>
      <w:r w:rsidR="00292020">
        <w:t xml:space="preserve"> </w:t>
      </w:r>
      <w:r w:rsidRPr="00A35408">
        <w:t>The portions of the MFAS overlying the M2 Aquifer laterally transition into relatively poor aquifers on the east side of the Balook Formation, namely into the Lakes Entrance Limestone, Gippsland Limestone and Wuk Wuk Marl.</w:t>
      </w:r>
    </w:p>
    <w:p w14:paraId="78E13A8E" w14:textId="058D56AA" w:rsidR="00A35408" w:rsidRDefault="00A35408" w:rsidP="006A0910">
      <w:r w:rsidRPr="00A35408">
        <w:t>Schaeffer (2008) reported a hydraulic conductivity of 22 m/day and a storage coefficient of 1</w:t>
      </w:r>
      <w:r w:rsidR="005436AA">
        <w:t xml:space="preserve"> </w:t>
      </w:r>
      <w:r w:rsidR="005436AA">
        <w:sym w:font="Symbol" w:char="F0B4"/>
      </w:r>
      <w:r w:rsidR="005436AA">
        <w:t xml:space="preserve"> </w:t>
      </w:r>
      <w:r w:rsidRPr="00A35408">
        <w:t>10</w:t>
      </w:r>
      <w:r w:rsidR="005436AA">
        <w:rPr>
          <w:vertAlign w:val="superscript"/>
        </w:rPr>
        <w:t>–</w:t>
      </w:r>
      <w:r w:rsidRPr="00A35408">
        <w:rPr>
          <w:vertAlign w:val="superscript"/>
        </w:rPr>
        <w:t>3</w:t>
      </w:r>
      <w:r w:rsidRPr="00A35408">
        <w:t xml:space="preserve"> for the M1B Aquifer, and 57 m/day and 3</w:t>
      </w:r>
      <w:r w:rsidR="005436AA">
        <w:t xml:space="preserve"> </w:t>
      </w:r>
      <w:r w:rsidR="005436AA">
        <w:sym w:font="Symbol" w:char="F0B4"/>
      </w:r>
      <w:r w:rsidR="005436AA">
        <w:t xml:space="preserve"> </w:t>
      </w:r>
      <w:r w:rsidRPr="00A35408">
        <w:t>10</w:t>
      </w:r>
      <w:r w:rsidR="005436AA">
        <w:rPr>
          <w:vertAlign w:val="superscript"/>
        </w:rPr>
        <w:t>–</w:t>
      </w:r>
      <w:r w:rsidRPr="00A35408">
        <w:rPr>
          <w:vertAlign w:val="superscript"/>
        </w:rPr>
        <w:t>4</w:t>
      </w:r>
      <w:r w:rsidRPr="00A35408">
        <w:t xml:space="preserve"> for the M2 Aquifer (although these are based upon pumping tests at the Hazelwood </w:t>
      </w:r>
      <w:r w:rsidR="00292020">
        <w:t>M</w:t>
      </w:r>
      <w:r w:rsidRPr="00A35408">
        <w:t xml:space="preserve">ine, outside </w:t>
      </w:r>
      <w:r w:rsidR="00292020">
        <w:t>the</w:t>
      </w:r>
      <w:r w:rsidRPr="00A35408">
        <w:t xml:space="preserve"> East Gippsland CMA region). Tests conducted at Loy Yang </w:t>
      </w:r>
      <w:r w:rsidR="00292020">
        <w:t>M</w:t>
      </w:r>
      <w:r w:rsidRPr="00A35408">
        <w:t>ine, also in the West Gippsland CMA region, indicate an M2 Aquifer hydraulic conductivity of 2 to 7 m/day, and storage coefficient of 10</w:t>
      </w:r>
      <w:r w:rsidR="005436AA">
        <w:rPr>
          <w:vertAlign w:val="superscript"/>
        </w:rPr>
        <w:t>–</w:t>
      </w:r>
      <w:r w:rsidRPr="00A35408">
        <w:rPr>
          <w:vertAlign w:val="superscript"/>
        </w:rPr>
        <w:t>6</w:t>
      </w:r>
      <w:r w:rsidRPr="00A35408">
        <w:t xml:space="preserve"> to 10</w:t>
      </w:r>
      <w:r w:rsidR="005436AA">
        <w:rPr>
          <w:vertAlign w:val="superscript"/>
        </w:rPr>
        <w:t>–</w:t>
      </w:r>
      <w:r w:rsidRPr="00A35408">
        <w:rPr>
          <w:vertAlign w:val="superscript"/>
        </w:rPr>
        <w:t>4</w:t>
      </w:r>
      <w:r w:rsidRPr="00A35408">
        <w:t xml:space="preserve"> (Thatcher, 1976), but Schaeffer (2008) notes that the M2 is less sandy at Loy Yang compared to Hazelwood, and grades back into sands and gravels to the east of Loy Yang.</w:t>
      </w:r>
    </w:p>
    <w:p w14:paraId="73904734" w14:textId="77777777" w:rsidR="00A35408" w:rsidRDefault="00A35408" w:rsidP="006A0910">
      <w:r w:rsidRPr="00A35408">
        <w:t xml:space="preserve">Groundwater salinity within the MFAS varies from less than 500 mg/L TDS to 1,000 mg/L TDS in the north and west, becoming increasingly saline (up to 3500 mg/L TDS) towards </w:t>
      </w:r>
      <w:r w:rsidR="00292020">
        <w:t>coastal</w:t>
      </w:r>
      <w:r w:rsidRPr="00A35408">
        <w:t xml:space="preserve"> areas in the south and east (DCNR, 1995). Th</w:t>
      </w:r>
      <w:r w:rsidR="00292020">
        <w:t>e</w:t>
      </w:r>
      <w:r w:rsidRPr="00A35408">
        <w:t xml:space="preserve"> presence of fresher groundwater in the north and west indicates that these are the primary areas of recharge, probably via rainfall infiltration into subcropping MFAS along the northern margins of the basin, and surrounding the </w:t>
      </w:r>
      <w:r w:rsidR="000C78A1">
        <w:t>Strzelecki</w:t>
      </w:r>
      <w:r w:rsidRPr="00A35408">
        <w:t xml:space="preserve"> Ranges in the west. </w:t>
      </w:r>
      <w:r w:rsidR="00292020">
        <w:t xml:space="preserve"> </w:t>
      </w:r>
      <w:r w:rsidRPr="00A35408">
        <w:t xml:space="preserve">Some of this recharge is also likely to be derived from infiltration of stream leakage and overland flow from the surrounding hills. </w:t>
      </w:r>
      <w:r w:rsidR="00292020">
        <w:t xml:space="preserve"> </w:t>
      </w:r>
      <w:r w:rsidRPr="00A35408">
        <w:t>There appears to be more recharge along the northern margins of the basin into the MFAS compared to the TFAS, based upon groundwater salinity mapping (DCNR, 1995).</w:t>
      </w:r>
    </w:p>
    <w:p w14:paraId="01088C35" w14:textId="77777777" w:rsidR="00A35408" w:rsidRDefault="00A35408" w:rsidP="006A0910">
      <w:r w:rsidRPr="00A35408">
        <w:t xml:space="preserve">Groundwater flow within the MFAS is in an easterly and </w:t>
      </w:r>
      <w:r w:rsidR="00577E81" w:rsidRPr="00A35408">
        <w:t>south-easterly</w:t>
      </w:r>
      <w:r w:rsidRPr="00A35408">
        <w:t xml:space="preserve"> direction, from the recharge areas of the west and north, towards offshore areas. </w:t>
      </w:r>
      <w:r w:rsidR="00720226">
        <w:t xml:space="preserve"> </w:t>
      </w:r>
      <w:r w:rsidRPr="00A35408">
        <w:t xml:space="preserve">As for the TFAS, discharge is thought to ultimately occur in offshore areas via the oil and gas production wells, and/or via vertical seepage over large areas, or directly into Bass Canyon, where the </w:t>
      </w:r>
      <w:r w:rsidR="000973B0">
        <w:t>Latrobe</w:t>
      </w:r>
      <w:r w:rsidRPr="00A35408">
        <w:t xml:space="preserve"> Group are thought to outcrop (Holdgate and Gallagher, 2003; Nahm, 2002). </w:t>
      </w:r>
      <w:r w:rsidR="00292020">
        <w:t xml:space="preserve"> </w:t>
      </w:r>
      <w:r w:rsidRPr="00A35408">
        <w:t xml:space="preserve">The MFAS is dewatered in the </w:t>
      </w:r>
      <w:r w:rsidR="000973B0">
        <w:t>Latrobe</w:t>
      </w:r>
      <w:r w:rsidRPr="00A35408">
        <w:t xml:space="preserve"> Valley coalmines, and used </w:t>
      </w:r>
      <w:r w:rsidR="00292020">
        <w:t xml:space="preserve">as a source </w:t>
      </w:r>
      <w:r w:rsidRPr="00A35408">
        <w:t xml:space="preserve">for cooling </w:t>
      </w:r>
      <w:r w:rsidR="00292020">
        <w:t>water for</w:t>
      </w:r>
      <w:r w:rsidRPr="00A35408">
        <w:t xml:space="preserve"> the power stations, which locally influence flow directions.</w:t>
      </w:r>
    </w:p>
    <w:p w14:paraId="3FF77989" w14:textId="77777777" w:rsidR="00A35408" w:rsidRPr="00A35408" w:rsidRDefault="00A35408" w:rsidP="00FD28BF">
      <w:pPr>
        <w:pStyle w:val="HC"/>
      </w:pPr>
      <w:r w:rsidRPr="00A35408">
        <w:t>2.</w:t>
      </w:r>
      <w:r>
        <w:t>9</w:t>
      </w:r>
      <w:r w:rsidR="00740A07">
        <w:t>.7</w:t>
      </w:r>
      <w:r w:rsidR="00740A07">
        <w:tab/>
      </w:r>
      <w:r w:rsidRPr="00A35408">
        <w:t>Traralgon Formation Aquifer System (TFAS)</w:t>
      </w:r>
    </w:p>
    <w:p w14:paraId="13FE6406" w14:textId="092060E6" w:rsidR="00A35408" w:rsidRDefault="00A35408" w:rsidP="006A0910">
      <w:r w:rsidRPr="00A35408">
        <w:t xml:space="preserve">Within the </w:t>
      </w:r>
      <w:r w:rsidR="000973B0">
        <w:t>Latrobe</w:t>
      </w:r>
      <w:r w:rsidRPr="00A35408">
        <w:t xml:space="preserve"> Valley, the TFAS has been subdivided into two confining beds and two aquifers: the T1 Coal, overlying and confining the T1 Aquifer, and the T2 Coal, which overlies and confines the T2 Aquifer. </w:t>
      </w:r>
      <w:r w:rsidR="00A51F2D">
        <w:t xml:space="preserve"> </w:t>
      </w:r>
      <w:r w:rsidRPr="00A35408">
        <w:t xml:space="preserve">Equivalents of these units are regionally extensive in the Gippsland Basin, however the T2 Coal is limited in thickness and extent, and the T1 Coal therefore forms the primary confining unit for the TFAS. </w:t>
      </w:r>
      <w:r w:rsidR="00A51F2D">
        <w:t xml:space="preserve"> </w:t>
      </w:r>
      <w:r w:rsidRPr="00A35408">
        <w:t>The TFAS is up to</w:t>
      </w:r>
      <w:r w:rsidR="005436AA">
        <w:t xml:space="preserve"> </w:t>
      </w:r>
      <w:r w:rsidRPr="00A35408">
        <w:t xml:space="preserve">100 m thick in the </w:t>
      </w:r>
      <w:r w:rsidR="000973B0">
        <w:t>Latrobe</w:t>
      </w:r>
      <w:r w:rsidRPr="00A35408">
        <w:t xml:space="preserve"> Valley, and thickens in an offshore direction to more than 2000 m.</w:t>
      </w:r>
    </w:p>
    <w:p w14:paraId="215004A9" w14:textId="3E104812" w:rsidR="00A35408" w:rsidRDefault="00A35408" w:rsidP="006A0910">
      <w:r w:rsidRPr="00A35408">
        <w:t>Aquifer tests throughout the onshore Gippsland Basin indicate hydraulic conductivity for the TFAS of 7.5 to 88 m/day, and storage coefficients of 2.5</w:t>
      </w:r>
      <w:r w:rsidR="005436AA">
        <w:t xml:space="preserve"> </w:t>
      </w:r>
      <w:r w:rsidR="005436AA">
        <w:sym w:font="Symbol" w:char="F0B4"/>
      </w:r>
      <w:r w:rsidR="005436AA">
        <w:t xml:space="preserve"> </w:t>
      </w:r>
      <w:r w:rsidRPr="00A35408">
        <w:t>10</w:t>
      </w:r>
      <w:r w:rsidR="005436AA">
        <w:rPr>
          <w:vertAlign w:val="superscript"/>
        </w:rPr>
        <w:t>–</w:t>
      </w:r>
      <w:r w:rsidRPr="00A35408">
        <w:rPr>
          <w:vertAlign w:val="superscript"/>
        </w:rPr>
        <w:t>5</w:t>
      </w:r>
      <w:r w:rsidRPr="00A35408">
        <w:t xml:space="preserve"> to 4</w:t>
      </w:r>
      <w:r w:rsidR="005436AA">
        <w:t xml:space="preserve"> </w:t>
      </w:r>
      <w:r w:rsidR="005436AA">
        <w:sym w:font="Symbol" w:char="F0B4"/>
      </w:r>
      <w:r w:rsidR="005436AA">
        <w:t xml:space="preserve"> </w:t>
      </w:r>
      <w:r w:rsidRPr="00A35408">
        <w:t>10</w:t>
      </w:r>
      <w:r w:rsidR="005436AA">
        <w:rPr>
          <w:vertAlign w:val="superscript"/>
        </w:rPr>
        <w:t>–</w:t>
      </w:r>
      <w:r w:rsidRPr="00A35408">
        <w:rPr>
          <w:vertAlign w:val="superscript"/>
        </w:rPr>
        <w:t>4</w:t>
      </w:r>
      <w:r w:rsidRPr="00A35408">
        <w:t xml:space="preserve"> (Brumley et al, 1981</w:t>
      </w:r>
      <w:r w:rsidR="008B662E">
        <w:t>; SKM 1999</w:t>
      </w:r>
      <w:r w:rsidRPr="00A35408">
        <w:t>).</w:t>
      </w:r>
    </w:p>
    <w:p w14:paraId="15CF9001" w14:textId="078F9931" w:rsidR="00A35408" w:rsidRDefault="00A35408" w:rsidP="006A0910">
      <w:r w:rsidRPr="00A35408">
        <w:t xml:space="preserve">Groundwater salinity within the TFAS varies from less than 500 mg/L TDS to 1000 mg/L TDS, becoming increasingly saline towards the east (DCNR, 1995). </w:t>
      </w:r>
      <w:r w:rsidR="00A51F2D">
        <w:t xml:space="preserve"> </w:t>
      </w:r>
      <w:r w:rsidRPr="00A35408">
        <w:t xml:space="preserve">The comparatively fresh groundwater quality in the west indicates that recharge to the TFAS primarily occurs in this area, around the base of the </w:t>
      </w:r>
      <w:r w:rsidR="000C78A1">
        <w:t>Strzelecki</w:t>
      </w:r>
      <w:r w:rsidRPr="00A35408">
        <w:t xml:space="preserve"> Ranges, and along the Baragwanath Anticline, the subsurface continuation of the </w:t>
      </w:r>
      <w:r w:rsidR="000C78A1">
        <w:t>Strzelecki</w:t>
      </w:r>
      <w:r w:rsidRPr="00A35408">
        <w:t xml:space="preserve"> Range, which extends towards Sale. Evidence for this inference also includes mapped TFAS outcrop (including the Carrajung Volcanics) around the flanks of the </w:t>
      </w:r>
      <w:r w:rsidR="000C78A1">
        <w:t>Strzelecki</w:t>
      </w:r>
      <w:r w:rsidRPr="00A35408">
        <w:t xml:space="preserve"> Range (Douglas et al., 1971).</w:t>
      </w:r>
      <w:r w:rsidR="00A51F2D">
        <w:t xml:space="preserve"> </w:t>
      </w:r>
      <w:r w:rsidRPr="00A35408">
        <w:t xml:space="preserve"> It is thought that recharge is derived directly from infiltrating rainfall and from leakage from streams crossing the TFAS where it outcrops or subcrops (Brumley et al., 1981; Walker and Mollica, 1990). Greater recharge is made possible to the TFAS over the Baragwanath Anticline compared to areas where the TFAS is more deeply buried within the sedimentary pile because it is brought closer to the land surface by basement topography and subcrops at shallow depth.</w:t>
      </w:r>
    </w:p>
    <w:p w14:paraId="56D42A36" w14:textId="6866C04A" w:rsidR="00A35408" w:rsidRPr="00A35408" w:rsidRDefault="00A35408" w:rsidP="006A0910">
      <w:r w:rsidRPr="00A35408">
        <w:t xml:space="preserve">Groundwater flow is generally from the recharge areas in the west, offshore to the east and southeast. </w:t>
      </w:r>
      <w:r w:rsidR="00A51F2D">
        <w:t xml:space="preserve"> </w:t>
      </w:r>
      <w:r w:rsidR="00AE6E66" w:rsidRPr="005B23AF">
        <w:t>CSIRO report that while the original offshore discharge was predominantly  through vertical leakage and from the continental shelf, since 1995 discharge is predominantly through extraction (</w:t>
      </w:r>
      <w:r w:rsidR="00C3395D" w:rsidRPr="005B23AF">
        <w:t>Hatton et al, 2004</w:t>
      </w:r>
      <w:r w:rsidR="00AE6E66" w:rsidRPr="005B23AF">
        <w:t>)</w:t>
      </w:r>
      <w:r w:rsidR="00AE6E66">
        <w:t xml:space="preserve"> </w:t>
      </w:r>
      <w:r w:rsidRPr="00A35408">
        <w:t xml:space="preserve">or directly into Bass Canyon, where the </w:t>
      </w:r>
      <w:r w:rsidR="000973B0">
        <w:t>Latrobe</w:t>
      </w:r>
      <w:r w:rsidRPr="00A35408">
        <w:t xml:space="preserve"> Group are thought to outcrop (Holdgate and Gallagher, 2003; Nahm, 2002). </w:t>
      </w:r>
      <w:r w:rsidR="00A51F2D">
        <w:t xml:space="preserve"> </w:t>
      </w:r>
      <w:r w:rsidRPr="00A35408">
        <w:t xml:space="preserve">Localised flow directions vary, particularly around the </w:t>
      </w:r>
      <w:r w:rsidR="000973B0">
        <w:t>Latrobe</w:t>
      </w:r>
      <w:r w:rsidRPr="00A35408">
        <w:t xml:space="preserve"> Valley coalmines where the TFAS is dewatered at Loy Yang. Flow directions are also complicated by features such as the Baragwanath Anticline and Rosedale Monocline/Fault, which direct flow from the west in an easterly direction until the anticline plunges to sufficient depth to allow flow towards offshore areas in the southeast (Schaeffer, 2008). </w:t>
      </w:r>
      <w:r w:rsidR="00A51F2D">
        <w:t xml:space="preserve"> </w:t>
      </w:r>
      <w:r w:rsidRPr="00A35408">
        <w:t>Schaeffer (2008) and Underschultz et al. (2006) state that faults in the Gippsland Basin primarily act as flow barriers rather than conduits.</w:t>
      </w:r>
    </w:p>
    <w:p w14:paraId="24644E22" w14:textId="77777777" w:rsidR="00A35408" w:rsidRPr="00A35408" w:rsidRDefault="00A35408" w:rsidP="00FD28BF">
      <w:pPr>
        <w:pStyle w:val="HC"/>
      </w:pPr>
      <w:r w:rsidRPr="00A35408">
        <w:t>2.</w:t>
      </w:r>
      <w:r>
        <w:t>9</w:t>
      </w:r>
      <w:r w:rsidR="00740A07">
        <w:t>.8</w:t>
      </w:r>
      <w:r w:rsidR="00740A07">
        <w:tab/>
      </w:r>
      <w:r w:rsidRPr="00A35408">
        <w:t>Bedrock Aquifers</w:t>
      </w:r>
    </w:p>
    <w:p w14:paraId="37163323" w14:textId="79AC7E0C" w:rsidR="00A35408" w:rsidRPr="00A35408" w:rsidRDefault="00A35408" w:rsidP="006A0910">
      <w:r w:rsidRPr="00A35408">
        <w:t xml:space="preserve">While not transmitting great quantities of </w:t>
      </w:r>
      <w:r w:rsidR="00A51F2D">
        <w:t>water</w:t>
      </w:r>
      <w:r w:rsidRPr="00A35408">
        <w:t xml:space="preserve"> in Gippsland, the </w:t>
      </w:r>
      <w:r w:rsidR="007C17B7">
        <w:t xml:space="preserve">Palaeozoic and </w:t>
      </w:r>
      <w:r w:rsidR="000C78A1">
        <w:t>Strzelecki</w:t>
      </w:r>
      <w:r w:rsidR="007C17B7">
        <w:t xml:space="preserve"> </w:t>
      </w:r>
      <w:r w:rsidRPr="00A35408">
        <w:t xml:space="preserve">bedrock geology is known to maintain baseflows in the many rivers and streams in the upland parts of the region. </w:t>
      </w:r>
      <w:r w:rsidR="009E4F84">
        <w:t xml:space="preserve"> </w:t>
      </w:r>
      <w:r w:rsidRPr="00A35408">
        <w:t>Most of the outcropping bedrock comprises Siluro</w:t>
      </w:r>
      <w:r w:rsidR="00A51F2D">
        <w:t>-</w:t>
      </w:r>
      <w:r w:rsidRPr="00A35408">
        <w:t xml:space="preserve">Devonian metasediments, </w:t>
      </w:r>
      <w:r w:rsidR="00577E81" w:rsidRPr="00A35408">
        <w:t>Cretaceous</w:t>
      </w:r>
      <w:r w:rsidRPr="00A35408">
        <w:t xml:space="preserve"> sediments, and Devonian granites. </w:t>
      </w:r>
      <w:r w:rsidR="009E4F84">
        <w:t xml:space="preserve"> </w:t>
      </w:r>
      <w:r w:rsidRPr="00A35408">
        <w:t xml:space="preserve">Groundwater flow through the bedrock aquifers is typically via fractures rather than pore space, although the distinction between flow media becomes blurred in highly weathered bedrock. </w:t>
      </w:r>
      <w:r w:rsidR="009E4F84">
        <w:t xml:space="preserve"> </w:t>
      </w:r>
      <w:r w:rsidR="009E4F84" w:rsidRPr="00A21624">
        <w:t>Hydraulic conductivities for the bedrock aquifers are typically low ranging from less than 0.0001 to 1 m/day and storage coefficients range from less than 3</w:t>
      </w:r>
      <w:r w:rsidR="005436AA">
        <w:t xml:space="preserve"> </w:t>
      </w:r>
      <w:r w:rsidR="005436AA">
        <w:sym w:font="Symbol" w:char="F0B4"/>
      </w:r>
      <w:r w:rsidR="005436AA">
        <w:t xml:space="preserve"> </w:t>
      </w:r>
      <w:r w:rsidR="009E4F84" w:rsidRPr="00A21624">
        <w:t>10</w:t>
      </w:r>
      <w:r w:rsidR="005436AA">
        <w:rPr>
          <w:vertAlign w:val="superscript"/>
        </w:rPr>
        <w:t>–</w:t>
      </w:r>
      <w:r w:rsidR="009E4F84" w:rsidRPr="00A51F2D">
        <w:rPr>
          <w:vertAlign w:val="superscript"/>
        </w:rPr>
        <w:t>6</w:t>
      </w:r>
      <w:r w:rsidR="009E4F84" w:rsidRPr="00A21624">
        <w:t xml:space="preserve"> to 5</w:t>
      </w:r>
      <w:r w:rsidR="005436AA">
        <w:t xml:space="preserve"> </w:t>
      </w:r>
      <w:r w:rsidR="005436AA">
        <w:sym w:font="Symbol" w:char="F0B4"/>
      </w:r>
      <w:r w:rsidR="005436AA">
        <w:t xml:space="preserve"> </w:t>
      </w:r>
      <w:r w:rsidR="009E4F84" w:rsidRPr="00A21624">
        <w:t>10</w:t>
      </w:r>
      <w:r w:rsidR="005436AA">
        <w:rPr>
          <w:vertAlign w:val="superscript"/>
        </w:rPr>
        <w:t>–</w:t>
      </w:r>
      <w:r w:rsidR="009E4F84" w:rsidRPr="00A51F2D">
        <w:rPr>
          <w:vertAlign w:val="superscript"/>
        </w:rPr>
        <w:t>4</w:t>
      </w:r>
      <w:r w:rsidR="009E4F84" w:rsidRPr="00A21624">
        <w:t xml:space="preserve"> (Batu, 1998; Shugg &amp; Harris</w:t>
      </w:r>
      <w:r w:rsidR="00577E81" w:rsidRPr="00A21624">
        <w:t>, 1975</w:t>
      </w:r>
      <w:r w:rsidR="009E4F84" w:rsidRPr="00A21624">
        <w:t>; Szabo, 1979; Leonard, 2006).</w:t>
      </w:r>
      <w:r w:rsidR="009E4F84">
        <w:t xml:space="preserve"> </w:t>
      </w:r>
      <w:r w:rsidRPr="00A35408">
        <w:t>Bore yields are typically less than 1 L/s but are highly variable over short distances, and there is similarly wide variation in groundwater salinity (Heislers, 1993). Yields are typically lower in granitic bedrock (less than 0.5 L/s) and as such the</w:t>
      </w:r>
      <w:r w:rsidR="00720226">
        <w:t>s</w:t>
      </w:r>
      <w:r w:rsidRPr="00A35408">
        <w:t>e aquifers are typically only used for stock and domestic supply.</w:t>
      </w:r>
    </w:p>
    <w:p w14:paraId="69B495D0" w14:textId="77777777" w:rsidR="00C25254" w:rsidRPr="008D5DAD" w:rsidRDefault="00F37AD7" w:rsidP="00754FB3">
      <w:pPr>
        <w:pStyle w:val="Head2xx"/>
      </w:pPr>
      <w:bookmarkStart w:id="111" w:name="_Toc419808003"/>
      <w:r>
        <w:t>Current groundwater development</w:t>
      </w:r>
      <w:bookmarkEnd w:id="111"/>
    </w:p>
    <w:p w14:paraId="4FE42D12" w14:textId="337D944F" w:rsidR="00F37AD7" w:rsidRPr="00CB2B7C" w:rsidRDefault="00F37AD7" w:rsidP="006A0910">
      <w:pPr>
        <w:rPr>
          <w:b/>
          <w:bCs/>
        </w:rPr>
      </w:pPr>
      <w:r w:rsidRPr="00CB2B7C">
        <w:t xml:space="preserve">Groundwater resources in the tertiary formations of the Gippsland </w:t>
      </w:r>
      <w:r w:rsidR="009327D8">
        <w:t>B</w:t>
      </w:r>
      <w:r w:rsidRPr="00CB2B7C">
        <w:t xml:space="preserve">asin have been developed since 1970, firstly in the offshore basin with the exploitation of oil and gas resources, and in the Latrobe Valley to allow the extensive coal mining associated with </w:t>
      </w:r>
      <w:r w:rsidR="000C1373">
        <w:t>p</w:t>
      </w:r>
      <w:r w:rsidRPr="00CB2B7C">
        <w:t xml:space="preserve">ower station operations. </w:t>
      </w:r>
      <w:r w:rsidR="00090FEC">
        <w:t xml:space="preserve"> </w:t>
      </w:r>
      <w:r w:rsidRPr="00CB2B7C">
        <w:t xml:space="preserve">This has resulted in extensive regional depressurisation of </w:t>
      </w:r>
      <w:r w:rsidR="00577E81">
        <w:t>the MFAS and the TFAS, and the</w:t>
      </w:r>
      <w:r w:rsidRPr="00CB2B7C">
        <w:t xml:space="preserve"> local dewatering of these aquifer systems around </w:t>
      </w:r>
      <w:r w:rsidR="001A1375">
        <w:br/>
      </w:r>
      <w:r w:rsidRPr="00CB2B7C">
        <w:t>the mines</w:t>
      </w:r>
      <w:r w:rsidR="002561AC">
        <w:t>.</w:t>
      </w:r>
    </w:p>
    <w:p w14:paraId="7FA1E394" w14:textId="73AF5A63" w:rsidR="00F37AD7" w:rsidRPr="00CB2B7C" w:rsidRDefault="00F37AD7" w:rsidP="006A0910">
      <w:r w:rsidRPr="00CB2B7C">
        <w:t>The system is consequently far from equilibrated and unlikely to establish equilibrium in the foreseeable future.</w:t>
      </w:r>
      <w:r w:rsidR="00090FEC">
        <w:t xml:space="preserve"> </w:t>
      </w:r>
      <w:r w:rsidRPr="00CB2B7C">
        <w:t xml:space="preserve"> </w:t>
      </w:r>
      <w:r>
        <w:t xml:space="preserve">In the shallow system, water levels are relatively stable in the areas east of Sale and the </w:t>
      </w:r>
      <w:r w:rsidR="001A1375">
        <w:br/>
      </w:r>
      <w:r>
        <w:t>Gippsland Lakes.</w:t>
      </w:r>
    </w:p>
    <w:p w14:paraId="4C60A459" w14:textId="77777777" w:rsidR="001A1375" w:rsidRDefault="001A1375">
      <w:pPr>
        <w:autoSpaceDE/>
        <w:autoSpaceDN/>
        <w:adjustRightInd/>
        <w:spacing w:after="0" w:line="240" w:lineRule="auto"/>
        <w:rPr>
          <w:rFonts w:cs="Arial"/>
          <w:bCs/>
          <w:iCs/>
          <w:color w:val="AEC12D"/>
          <w:sz w:val="32"/>
          <w:szCs w:val="28"/>
          <w:lang w:eastAsia="en-AU"/>
        </w:rPr>
      </w:pPr>
      <w:bookmarkStart w:id="112" w:name="_Toc419808004"/>
      <w:r>
        <w:br w:type="page"/>
      </w:r>
    </w:p>
    <w:p w14:paraId="00A48F05" w14:textId="0B761718" w:rsidR="008D5DAD" w:rsidRPr="008D5DAD" w:rsidRDefault="008D5DAD" w:rsidP="00754FB3">
      <w:pPr>
        <w:pStyle w:val="Head2xx"/>
      </w:pPr>
      <w:r w:rsidRPr="008D5DAD">
        <w:t>Dominant aquifers</w:t>
      </w:r>
      <w:bookmarkEnd w:id="112"/>
    </w:p>
    <w:p w14:paraId="440F55CF" w14:textId="77777777" w:rsidR="00D21BFD" w:rsidRPr="00F72EE7" w:rsidRDefault="00D21BFD" w:rsidP="006A0910">
      <w:r w:rsidRPr="00F72EE7">
        <w:t xml:space="preserve">The dominant aquifers in the Gippsland region are summarised </w:t>
      </w:r>
      <w:r w:rsidR="00004BBE">
        <w:t>below.</w:t>
      </w:r>
    </w:p>
    <w:p w14:paraId="1B5BB960" w14:textId="36816297" w:rsidR="00D21BFD" w:rsidRPr="00F72EE7" w:rsidRDefault="00D21BFD" w:rsidP="00004BBE">
      <w:r w:rsidRPr="00004BBE">
        <w:rPr>
          <w:b/>
        </w:rPr>
        <w:t>Quaternary deposits</w:t>
      </w:r>
      <w:r w:rsidR="00004BBE">
        <w:rPr>
          <w:b/>
        </w:rPr>
        <w:t>.</w:t>
      </w:r>
      <w:r w:rsidRPr="00F72EE7">
        <w:t xml:space="preserve"> Th</w:t>
      </w:r>
      <w:r w:rsidR="001608BF">
        <w:t>e</w:t>
      </w:r>
      <w:r w:rsidRPr="00F72EE7">
        <w:t xml:space="preserve"> quaternary aquifers primarily consist of coarse sand and gravel along the river valleys and floodplains of the major rivers and d</w:t>
      </w:r>
      <w:r w:rsidR="001608BF">
        <w:t>u</w:t>
      </w:r>
      <w:r w:rsidRPr="00F72EE7">
        <w:t xml:space="preserve">ne deposits in coastal areas. </w:t>
      </w:r>
      <w:r w:rsidR="00695397">
        <w:t xml:space="preserve"> </w:t>
      </w:r>
      <w:r w:rsidRPr="00F72EE7">
        <w:t>They are generally unconfined.  Permeability ranges from low to high.</w:t>
      </w:r>
    </w:p>
    <w:p w14:paraId="28E34848" w14:textId="29E304AA" w:rsidR="00D21BFD" w:rsidRPr="00F72EE7" w:rsidRDefault="00D21BFD" w:rsidP="00004BBE">
      <w:r w:rsidRPr="00004BBE">
        <w:rPr>
          <w:b/>
        </w:rPr>
        <w:t xml:space="preserve">Upper </w:t>
      </w:r>
      <w:r w:rsidR="00577E81">
        <w:rPr>
          <w:b/>
        </w:rPr>
        <w:t>Cenozoic</w:t>
      </w:r>
      <w:r w:rsidRPr="00004BBE">
        <w:rPr>
          <w:b/>
        </w:rPr>
        <w:t xml:space="preserve"> aquifer</w:t>
      </w:r>
      <w:r w:rsidR="00004BBE">
        <w:rPr>
          <w:b/>
        </w:rPr>
        <w:t>.</w:t>
      </w:r>
      <w:r w:rsidRPr="00F72EE7">
        <w:t xml:space="preserve"> </w:t>
      </w:r>
      <w:r w:rsidR="00695397">
        <w:t xml:space="preserve"> </w:t>
      </w:r>
      <w:r w:rsidRPr="00F72EE7">
        <w:t xml:space="preserve">This aquifer is primarily comprised of various fluvial deposits (Wurruk Sand) in the Boisdale Formation and some unnamed Tertiary sands. </w:t>
      </w:r>
      <w:r w:rsidR="00695397">
        <w:t xml:space="preserve"> </w:t>
      </w:r>
      <w:r w:rsidRPr="00F72EE7">
        <w:t xml:space="preserve">It occurs in </w:t>
      </w:r>
      <w:r w:rsidR="00895404">
        <w:t>many</w:t>
      </w:r>
      <w:r w:rsidRPr="00F72EE7">
        <w:t xml:space="preserve"> part</w:t>
      </w:r>
      <w:r w:rsidR="00895404">
        <w:t>s</w:t>
      </w:r>
      <w:r w:rsidRPr="00F72EE7">
        <w:t xml:space="preserve"> of the floodp</w:t>
      </w:r>
      <w:r w:rsidR="00895404">
        <w:t>l</w:t>
      </w:r>
      <w:r w:rsidRPr="00F72EE7">
        <w:t>ain in West Gippsland.</w:t>
      </w:r>
      <w:r w:rsidR="00695397">
        <w:t xml:space="preserve"> </w:t>
      </w:r>
      <w:r w:rsidRPr="00F72EE7">
        <w:t xml:space="preserve"> It is generally greater than 50</w:t>
      </w:r>
      <w:r w:rsidR="001608BF">
        <w:t xml:space="preserve"> </w:t>
      </w:r>
      <w:r w:rsidRPr="00F72EE7">
        <w:t>m thick with highly variable permeability.</w:t>
      </w:r>
      <w:r w:rsidR="00695397">
        <w:t xml:space="preserve"> </w:t>
      </w:r>
      <w:r w:rsidRPr="00F72EE7">
        <w:t xml:space="preserve"> It is generally semiconfined or unconfined depending on </w:t>
      </w:r>
      <w:r w:rsidR="000C1373">
        <w:t xml:space="preserve">the </w:t>
      </w:r>
      <w:r w:rsidRPr="00F72EE7">
        <w:t>permeab</w:t>
      </w:r>
      <w:r w:rsidR="00695397">
        <w:t>ility of overlying materials.</w:t>
      </w:r>
    </w:p>
    <w:p w14:paraId="3258B2AC" w14:textId="0536C49B" w:rsidR="00D21BFD" w:rsidRPr="00F72EE7" w:rsidRDefault="00D21BFD" w:rsidP="00004BBE">
      <w:r w:rsidRPr="00004BBE">
        <w:rPr>
          <w:b/>
        </w:rPr>
        <w:t>Upper Mid-</w:t>
      </w:r>
      <w:r w:rsidR="000E4D31" w:rsidRPr="00004BBE">
        <w:rPr>
          <w:b/>
        </w:rPr>
        <w:t>Cenozoic</w:t>
      </w:r>
      <w:r w:rsidRPr="00004BBE">
        <w:rPr>
          <w:b/>
        </w:rPr>
        <w:t xml:space="preserve"> aquifer</w:t>
      </w:r>
      <w:r w:rsidR="00004BBE">
        <w:rPr>
          <w:b/>
        </w:rPr>
        <w:t>.</w:t>
      </w:r>
      <w:r w:rsidRPr="00F72EE7">
        <w:t xml:space="preserve"> This aquifer primarily consists of sands and gravel in the Balook Formation, Morwell Formation and Alberton Formation. Relatively permeable members of Hazelwood Formation, Gippsland Limestone and Lake</w:t>
      </w:r>
      <w:r w:rsidR="001608BF">
        <w:t>s</w:t>
      </w:r>
      <w:r w:rsidRPr="00F72EE7">
        <w:t xml:space="preserve"> Entrance Formation also form parts of this aquifer. </w:t>
      </w:r>
      <w:r w:rsidR="00695397">
        <w:t xml:space="preserve"> </w:t>
      </w:r>
      <w:r w:rsidRPr="00F72EE7">
        <w:t>The aquifer is buried up to 1000</w:t>
      </w:r>
      <w:r w:rsidR="001608BF">
        <w:t xml:space="preserve"> </w:t>
      </w:r>
      <w:r w:rsidRPr="00F72EE7">
        <w:t>m and is domina</w:t>
      </w:r>
      <w:r w:rsidR="00695397">
        <w:t>ntly semiconfined to confined.</w:t>
      </w:r>
    </w:p>
    <w:p w14:paraId="0FCB3306" w14:textId="77777777" w:rsidR="00D21BFD" w:rsidRPr="00F72EE7" w:rsidRDefault="00D21BFD" w:rsidP="00004BBE">
      <w:r w:rsidRPr="00004BBE">
        <w:rPr>
          <w:b/>
        </w:rPr>
        <w:t>Lower Mid-</w:t>
      </w:r>
      <w:r w:rsidR="000E4D31" w:rsidRPr="00004BBE">
        <w:rPr>
          <w:b/>
        </w:rPr>
        <w:t>Cenozoic</w:t>
      </w:r>
      <w:r w:rsidRPr="00004BBE">
        <w:rPr>
          <w:b/>
        </w:rPr>
        <w:t xml:space="preserve"> aquifer</w:t>
      </w:r>
      <w:r w:rsidR="00004BBE">
        <w:rPr>
          <w:b/>
        </w:rPr>
        <w:t>.</w:t>
      </w:r>
      <w:r w:rsidRPr="00F72EE7">
        <w:t xml:space="preserve"> Seaspray Sand forms </w:t>
      </w:r>
      <w:r w:rsidR="00895404">
        <w:t xml:space="preserve">the </w:t>
      </w:r>
      <w:r w:rsidRPr="00F72EE7">
        <w:t>main part of this aquifer.  It mainly occurs around the Morwell area in West Gippsland</w:t>
      </w:r>
      <w:r w:rsidR="00895404">
        <w:t xml:space="preserve"> and is g</w:t>
      </w:r>
      <w:r w:rsidRPr="00F72EE7">
        <w:t>enerally confi</w:t>
      </w:r>
      <w:r w:rsidR="00695397">
        <w:t>ned with moderate permeability.</w:t>
      </w:r>
    </w:p>
    <w:p w14:paraId="01712C0C" w14:textId="21210F6E" w:rsidR="00D21BFD" w:rsidRPr="00F72EE7" w:rsidRDefault="00D21BFD" w:rsidP="00004BBE">
      <w:r w:rsidRPr="00004BBE">
        <w:rPr>
          <w:b/>
        </w:rPr>
        <w:t xml:space="preserve">Lower </w:t>
      </w:r>
      <w:r w:rsidR="000E4D31" w:rsidRPr="00004BBE">
        <w:rPr>
          <w:b/>
        </w:rPr>
        <w:t>Cenozoic</w:t>
      </w:r>
      <w:r w:rsidRPr="00004BBE">
        <w:rPr>
          <w:b/>
        </w:rPr>
        <w:t xml:space="preserve"> aquifer</w:t>
      </w:r>
      <w:r w:rsidR="00004BBE">
        <w:rPr>
          <w:b/>
        </w:rPr>
        <w:t>.</w:t>
      </w:r>
      <w:r w:rsidRPr="00F72EE7">
        <w:t xml:space="preserve"> </w:t>
      </w:r>
      <w:r w:rsidR="00577E81" w:rsidRPr="00F72EE7">
        <w:t>This aquifer primarily consists</w:t>
      </w:r>
      <w:r w:rsidRPr="00F72EE7">
        <w:t xml:space="preserve"> of the Childers Formation, </w:t>
      </w:r>
      <w:r w:rsidR="007C0412">
        <w:t xml:space="preserve">M2, </w:t>
      </w:r>
      <w:r w:rsidRPr="00F72EE7">
        <w:t xml:space="preserve">Traralgon Formation and Burong formations. </w:t>
      </w:r>
      <w:r w:rsidR="00895404">
        <w:t xml:space="preserve"> </w:t>
      </w:r>
      <w:r w:rsidRPr="00F72EE7">
        <w:t>These formation</w:t>
      </w:r>
      <w:r w:rsidR="00895404">
        <w:t>s</w:t>
      </w:r>
      <w:r w:rsidRPr="00F72EE7">
        <w:t xml:space="preserve"> mainly occur around </w:t>
      </w:r>
      <w:r w:rsidR="001608BF">
        <w:t xml:space="preserve">the </w:t>
      </w:r>
      <w:r w:rsidR="000973B0">
        <w:t>Latrobe</w:t>
      </w:r>
      <w:r w:rsidRPr="00F72EE7">
        <w:t xml:space="preserve"> Valley. </w:t>
      </w:r>
      <w:r w:rsidR="00695397">
        <w:t xml:space="preserve"> </w:t>
      </w:r>
      <w:r w:rsidRPr="00F72EE7">
        <w:t xml:space="preserve">The aquifer is mainly semiconfined to confined with moderate permeability. </w:t>
      </w:r>
    </w:p>
    <w:p w14:paraId="6DB38B0B" w14:textId="77777777" w:rsidR="00D21BFD" w:rsidRPr="00F72EE7" w:rsidRDefault="00D21BFD" w:rsidP="00004BBE">
      <w:r w:rsidRPr="00004BBE">
        <w:rPr>
          <w:b/>
        </w:rPr>
        <w:t>Tertiary Basalts</w:t>
      </w:r>
      <w:r w:rsidR="00004BBE">
        <w:rPr>
          <w:b/>
        </w:rPr>
        <w:t>.</w:t>
      </w:r>
      <w:r w:rsidRPr="00F72EE7">
        <w:t xml:space="preserve"> They include Thorpdale Volcanics</w:t>
      </w:r>
      <w:r w:rsidR="00895404">
        <w:t>,</w:t>
      </w:r>
      <w:r w:rsidRPr="00F72EE7">
        <w:t xml:space="preserve"> Carrajung Volcanics and Older Volcanics. They occur around the Warragul, Thorpdale and Leongatha areas. </w:t>
      </w:r>
      <w:r w:rsidR="00BF16D0">
        <w:t xml:space="preserve"> </w:t>
      </w:r>
      <w:r w:rsidRPr="00F72EE7">
        <w:t xml:space="preserve">Their permeability ranges from low to moderate depending on the density of fracturing. </w:t>
      </w:r>
      <w:r w:rsidR="00BF16D0">
        <w:t xml:space="preserve"> </w:t>
      </w:r>
      <w:r w:rsidRPr="00F72EE7">
        <w:t xml:space="preserve">This aquifer is generally confined with little outcrop. </w:t>
      </w:r>
    </w:p>
    <w:p w14:paraId="1BEA182A" w14:textId="77777777" w:rsidR="00D21BFD" w:rsidRPr="00F72EE7" w:rsidRDefault="00D21BFD" w:rsidP="00004BBE">
      <w:r w:rsidRPr="00004BBE">
        <w:rPr>
          <w:b/>
        </w:rPr>
        <w:t>Palaeozoic metasediments</w:t>
      </w:r>
      <w:r w:rsidR="007C17B7" w:rsidRPr="00004BBE">
        <w:rPr>
          <w:b/>
        </w:rPr>
        <w:t xml:space="preserve"> and </w:t>
      </w:r>
      <w:r w:rsidR="000C78A1" w:rsidRPr="00004BBE">
        <w:rPr>
          <w:b/>
        </w:rPr>
        <w:t>Strzelecki</w:t>
      </w:r>
      <w:r w:rsidR="007C17B7" w:rsidRPr="00004BBE">
        <w:rPr>
          <w:b/>
        </w:rPr>
        <w:t xml:space="preserve"> Group</w:t>
      </w:r>
      <w:r w:rsidR="00004BBE">
        <w:rPr>
          <w:b/>
        </w:rPr>
        <w:t>.</w:t>
      </w:r>
      <w:r w:rsidRPr="00F72EE7">
        <w:t xml:space="preserve"> </w:t>
      </w:r>
      <w:r w:rsidR="00BF16D0">
        <w:t xml:space="preserve"> </w:t>
      </w:r>
      <w:r w:rsidRPr="00F72EE7">
        <w:t>Fractured rock aquifers in fresh rock with variable permeability depending on the density of fracturing.</w:t>
      </w:r>
    </w:p>
    <w:p w14:paraId="7EADC950" w14:textId="77777777" w:rsidR="00D21BFD" w:rsidRPr="00F72EE7" w:rsidRDefault="00D21BFD" w:rsidP="00004BBE">
      <w:r w:rsidRPr="00F72EE7">
        <w:t>Additionally, there are a number of well-defined aquitards in the region, specifically:</w:t>
      </w:r>
    </w:p>
    <w:p w14:paraId="6C10FBE5" w14:textId="675D217A" w:rsidR="00D21BFD" w:rsidRPr="00F72EE7" w:rsidRDefault="00D21BFD" w:rsidP="00004BBE">
      <w:r w:rsidRPr="00004BBE">
        <w:rPr>
          <w:b/>
        </w:rPr>
        <w:t xml:space="preserve">Nuntin Clay in </w:t>
      </w:r>
      <w:r w:rsidR="001608BF" w:rsidRPr="00004BBE">
        <w:rPr>
          <w:b/>
        </w:rPr>
        <w:t xml:space="preserve">the </w:t>
      </w:r>
      <w:r w:rsidRPr="00004BBE">
        <w:rPr>
          <w:b/>
        </w:rPr>
        <w:t>Boisdale Formation</w:t>
      </w:r>
      <w:r w:rsidR="00004BBE">
        <w:rPr>
          <w:b/>
        </w:rPr>
        <w:t>.</w:t>
      </w:r>
      <w:r w:rsidRPr="00F72EE7">
        <w:t xml:space="preserve">  </w:t>
      </w:r>
      <w:r w:rsidR="00856DA0">
        <w:t>This</w:t>
      </w:r>
      <w:r w:rsidR="00856DA0" w:rsidRPr="00F72EE7">
        <w:t xml:space="preserve"> </w:t>
      </w:r>
      <w:r w:rsidRPr="00F72EE7">
        <w:t xml:space="preserve">occurs beneath </w:t>
      </w:r>
      <w:r w:rsidR="00895404">
        <w:t xml:space="preserve">the </w:t>
      </w:r>
      <w:r w:rsidRPr="00F72EE7">
        <w:t xml:space="preserve">Quaternary </w:t>
      </w:r>
      <w:r w:rsidR="00895404">
        <w:t xml:space="preserve">deposits and </w:t>
      </w:r>
      <w:r w:rsidRPr="00F72EE7">
        <w:t xml:space="preserve">covers </w:t>
      </w:r>
      <w:r w:rsidR="00895404">
        <w:t xml:space="preserve">the </w:t>
      </w:r>
      <w:r w:rsidRPr="00F72EE7">
        <w:t>m</w:t>
      </w:r>
      <w:r w:rsidR="00895404">
        <w:t>ajority</w:t>
      </w:r>
      <w:r w:rsidRPr="00F72EE7">
        <w:t xml:space="preserve"> of the floodplains</w:t>
      </w:r>
      <w:r w:rsidR="00895404">
        <w:t>.</w:t>
      </w:r>
    </w:p>
    <w:p w14:paraId="629C6784" w14:textId="7ADA2AD8" w:rsidR="008F6CF3" w:rsidRPr="00F72EE7" w:rsidRDefault="00D21BFD" w:rsidP="00004BBE">
      <w:r w:rsidRPr="00004BBE">
        <w:rPr>
          <w:b/>
        </w:rPr>
        <w:t>C</w:t>
      </w:r>
      <w:r w:rsidR="00895404" w:rsidRPr="00004BBE">
        <w:rPr>
          <w:b/>
        </w:rPr>
        <w:t>l</w:t>
      </w:r>
      <w:r w:rsidRPr="00004BBE">
        <w:rPr>
          <w:b/>
        </w:rPr>
        <w:t>ay/coal seams</w:t>
      </w:r>
      <w:r w:rsidR="00004BBE">
        <w:rPr>
          <w:b/>
        </w:rPr>
        <w:t>.</w:t>
      </w:r>
      <w:r w:rsidRPr="00F72EE7">
        <w:t xml:space="preserve"> These aquitards occur in various formations (e.g. Yallourn, Yarragon, Morwell, Traralgon and Burong formations) in the northwest of the Gippsland Basin</w:t>
      </w:r>
      <w:r w:rsidR="00895404">
        <w:t>.</w:t>
      </w:r>
    </w:p>
    <w:p w14:paraId="253C1F60" w14:textId="1EAAA565" w:rsidR="008D5DAD" w:rsidRPr="00F72EE7" w:rsidRDefault="00D21BFD" w:rsidP="00004BBE">
      <w:r w:rsidRPr="00004BBE">
        <w:rPr>
          <w:b/>
        </w:rPr>
        <w:t>Upper Gippsland Limestone</w:t>
      </w:r>
      <w:r w:rsidR="00004BBE">
        <w:rPr>
          <w:b/>
        </w:rPr>
        <w:t>.</w:t>
      </w:r>
      <w:r w:rsidRPr="00F72EE7">
        <w:t xml:space="preserve"> </w:t>
      </w:r>
      <w:r w:rsidR="00856DA0">
        <w:t>This</w:t>
      </w:r>
      <w:r w:rsidRPr="00F72EE7">
        <w:t xml:space="preserve"> occurs in the east and centre of the Gippsland Basin</w:t>
      </w:r>
      <w:r w:rsidR="00895404">
        <w:t>.</w:t>
      </w:r>
    </w:p>
    <w:p w14:paraId="0E8C7959" w14:textId="77777777" w:rsidR="008D5DAD" w:rsidRPr="008D5DAD" w:rsidRDefault="008D5DAD" w:rsidP="00754FB3">
      <w:pPr>
        <w:pStyle w:val="Head2xx"/>
      </w:pPr>
      <w:bookmarkStart w:id="113" w:name="_Toc419808005"/>
      <w:r w:rsidRPr="008D5DAD">
        <w:t>Schematic conceptualisation</w:t>
      </w:r>
      <w:bookmarkEnd w:id="113"/>
    </w:p>
    <w:p w14:paraId="3E180C25" w14:textId="1133F6A8" w:rsidR="009D4D24" w:rsidRPr="00F72EE7" w:rsidRDefault="009D4D24" w:rsidP="006A0910">
      <w:r w:rsidRPr="00F72EE7">
        <w:t xml:space="preserve">A schematic conceptual understanding of the water balance and hydrogeology within the </w:t>
      </w:r>
      <w:r w:rsidR="005671AE">
        <w:t>Gippsland region</w:t>
      </w:r>
      <w:r w:rsidRPr="00F72EE7">
        <w:t xml:space="preserve"> is presented in</w:t>
      </w:r>
      <w:r w:rsidR="00D1600B" w:rsidRPr="00F72EE7">
        <w:t xml:space="preserve"> </w:t>
      </w:r>
      <w:r w:rsidR="00D1600B" w:rsidRPr="00F72EE7">
        <w:fldChar w:fldCharType="begin"/>
      </w:r>
      <w:r w:rsidR="00D1600B" w:rsidRPr="00F72EE7">
        <w:instrText xml:space="preserve"> REF _Ref402361275 \h </w:instrText>
      </w:r>
      <w:r w:rsidR="00F72EE7">
        <w:instrText xml:space="preserve"> \* MERGEFORMAT </w:instrText>
      </w:r>
      <w:r w:rsidR="00D1600B" w:rsidRPr="00F72EE7">
        <w:fldChar w:fldCharType="separate"/>
      </w:r>
      <w:r w:rsidR="001B19C1">
        <w:t xml:space="preserve">Figure </w:t>
      </w:r>
      <w:r w:rsidR="001B19C1">
        <w:rPr>
          <w:noProof/>
        </w:rPr>
        <w:t>29</w:t>
      </w:r>
      <w:r w:rsidR="00D1600B" w:rsidRPr="00F72EE7">
        <w:fldChar w:fldCharType="end"/>
      </w:r>
      <w:r w:rsidRPr="00F72EE7">
        <w:t>. The important water balance features considered within the model include:</w:t>
      </w:r>
    </w:p>
    <w:p w14:paraId="3B96C5DA" w14:textId="77777777" w:rsidR="009D4D24" w:rsidRPr="00F72EE7" w:rsidRDefault="00E60D2E" w:rsidP="00C7727C">
      <w:pPr>
        <w:pStyle w:val="Bullet1"/>
        <w:rPr>
          <w:i/>
          <w:iCs/>
        </w:rPr>
      </w:pPr>
      <w:r>
        <w:t>g</w:t>
      </w:r>
      <w:r w:rsidR="009D4D24" w:rsidRPr="00F72EE7">
        <w:t>roundwater recharge</w:t>
      </w:r>
    </w:p>
    <w:p w14:paraId="223110F1" w14:textId="77777777" w:rsidR="009D4D24" w:rsidRPr="00F72EE7" w:rsidRDefault="00E60D2E" w:rsidP="00C7727C">
      <w:pPr>
        <w:pStyle w:val="Bullet1"/>
        <w:rPr>
          <w:i/>
          <w:iCs/>
        </w:rPr>
      </w:pPr>
      <w:r>
        <w:t>g</w:t>
      </w:r>
      <w:r w:rsidR="009D4D24" w:rsidRPr="00F72EE7">
        <w:t>roundwater inflow and outflow</w:t>
      </w:r>
    </w:p>
    <w:p w14:paraId="4F63B1BC" w14:textId="77777777" w:rsidR="009D4D24" w:rsidRPr="00F72EE7" w:rsidRDefault="00E60D2E" w:rsidP="00C7727C">
      <w:pPr>
        <w:pStyle w:val="Bullet1"/>
        <w:rPr>
          <w:i/>
          <w:iCs/>
        </w:rPr>
      </w:pPr>
      <w:r>
        <w:t>g</w:t>
      </w:r>
      <w:r w:rsidR="009D4D24" w:rsidRPr="00F72EE7">
        <w:t>roundwater abstraction</w:t>
      </w:r>
    </w:p>
    <w:p w14:paraId="3EA65E60" w14:textId="77777777" w:rsidR="009D4D24" w:rsidRPr="00F72EE7" w:rsidRDefault="00E60D2E" w:rsidP="00C7727C">
      <w:pPr>
        <w:pStyle w:val="Bullet1"/>
        <w:rPr>
          <w:i/>
          <w:iCs/>
        </w:rPr>
      </w:pPr>
      <w:r>
        <w:t>g</w:t>
      </w:r>
      <w:r w:rsidR="009D4D24" w:rsidRPr="00F72EE7">
        <w:t>roundwater evaporation</w:t>
      </w:r>
    </w:p>
    <w:p w14:paraId="252BB5F5" w14:textId="09022CCE" w:rsidR="00F75B01" w:rsidRPr="00F72EE7" w:rsidRDefault="00E60D2E" w:rsidP="001A1375">
      <w:pPr>
        <w:pStyle w:val="Bullet1"/>
      </w:pPr>
      <w:r>
        <w:t>g</w:t>
      </w:r>
      <w:r w:rsidR="009D4D24" w:rsidRPr="00F72EE7">
        <w:t>roundwater – surface water interaction.</w:t>
      </w:r>
    </w:p>
    <w:p w14:paraId="18F031B4" w14:textId="05996919" w:rsidR="00F75B01" w:rsidRDefault="00F93B33" w:rsidP="00BC7BA2">
      <w:pPr>
        <w:pStyle w:val="figurereturn"/>
      </w:pPr>
      <w:r>
        <w:rPr>
          <w:rFonts w:cs="Arial"/>
          <w:b/>
        </w:rPr>
        <w:drawing>
          <wp:inline distT="0" distB="0" distL="0" distR="0" wp14:anchorId="6D22CE47" wp14:editId="6B5060AB">
            <wp:extent cx="6120765" cy="27317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_options_new_version.jpg"/>
                    <pic:cNvPicPr/>
                  </pic:nvPicPr>
                  <pic:blipFill>
                    <a:blip r:embed="rId53" cstate="email">
                      <a:extLst>
                        <a:ext uri="{28A0092B-C50C-407E-A947-70E740481C1C}">
                          <a14:useLocalDpi xmlns:a14="http://schemas.microsoft.com/office/drawing/2010/main"/>
                        </a:ext>
                      </a:extLst>
                    </a:blip>
                    <a:stretch>
                      <a:fillRect/>
                    </a:stretch>
                  </pic:blipFill>
                  <pic:spPr>
                    <a:xfrm>
                      <a:off x="0" y="0"/>
                      <a:ext cx="6120765" cy="2731770"/>
                    </a:xfrm>
                    <a:prstGeom prst="rect">
                      <a:avLst/>
                    </a:prstGeom>
                  </pic:spPr>
                </pic:pic>
              </a:graphicData>
            </a:graphic>
          </wp:inline>
        </w:drawing>
      </w:r>
    </w:p>
    <w:p w14:paraId="51AF749F" w14:textId="292B70F1" w:rsidR="00F75B01" w:rsidRDefault="00FB3951" w:rsidP="00896B2B">
      <w:pPr>
        <w:pStyle w:val="Figuretitle"/>
        <w:rPr>
          <w:rFonts w:cs="Arial"/>
          <w:b/>
        </w:rPr>
      </w:pPr>
      <w:bookmarkStart w:id="114" w:name="_Ref402361275"/>
      <w:bookmarkStart w:id="115" w:name="_Toc419808391"/>
      <w:r>
        <w:t xml:space="preserve">Figure </w:t>
      </w:r>
      <w:r w:rsidR="00751D68">
        <w:fldChar w:fldCharType="begin"/>
      </w:r>
      <w:r w:rsidR="00751D68">
        <w:instrText xml:space="preserve"> SEQ Figure \* ARABIC </w:instrText>
      </w:r>
      <w:r w:rsidR="00751D68">
        <w:fldChar w:fldCharType="separate"/>
      </w:r>
      <w:r w:rsidR="001B19C1">
        <w:rPr>
          <w:noProof/>
        </w:rPr>
        <w:t>29</w:t>
      </w:r>
      <w:r w:rsidR="00751D68">
        <w:rPr>
          <w:noProof/>
        </w:rPr>
        <w:fldChar w:fldCharType="end"/>
      </w:r>
      <w:bookmarkEnd w:id="114"/>
      <w:r>
        <w:t>: Stylised conceptualisation of the dominant water balance compo</w:t>
      </w:r>
      <w:r w:rsidR="00417DA8">
        <w:t>nents within the Gippsland region</w:t>
      </w:r>
      <w:r>
        <w:t>.</w:t>
      </w:r>
      <w:bookmarkEnd w:id="115"/>
    </w:p>
    <w:p w14:paraId="5319D45F" w14:textId="1B984D1C" w:rsidR="00C75250" w:rsidRDefault="00C75250" w:rsidP="006A0910">
      <w:r w:rsidRPr="00FB2B25">
        <w:t>The regiona</w:t>
      </w:r>
      <w:r>
        <w:t>l groundwater</w:t>
      </w:r>
      <w:r w:rsidRPr="00FB2B25">
        <w:t xml:space="preserve"> </w:t>
      </w:r>
      <w:r>
        <w:t xml:space="preserve">flow </w:t>
      </w:r>
      <w:r w:rsidRPr="00FB2B25">
        <w:t xml:space="preserve">conceptualisation </w:t>
      </w:r>
      <w:r>
        <w:t xml:space="preserve">considers the Tertiary </w:t>
      </w:r>
      <w:r w:rsidR="00417DA8">
        <w:t>aquifers in the Gippsland region</w:t>
      </w:r>
      <w:r w:rsidR="00991F4E">
        <w:t xml:space="preserve"> as </w:t>
      </w:r>
      <w:r>
        <w:t>behav</w:t>
      </w:r>
      <w:r w:rsidR="00991F4E">
        <w:t>ing</w:t>
      </w:r>
      <w:r>
        <w:t xml:space="preserve"> as three distinct flow systems underlain by the regional base</w:t>
      </w:r>
      <w:r w:rsidR="0024324E">
        <w:t xml:space="preserve">ment aquifer of the </w:t>
      </w:r>
      <w:r w:rsidR="000C78A1">
        <w:t>Strzelecki</w:t>
      </w:r>
      <w:r w:rsidR="0024324E">
        <w:t xml:space="preserve"> </w:t>
      </w:r>
      <w:r w:rsidR="007C17B7">
        <w:t>Group</w:t>
      </w:r>
      <w:r>
        <w:t xml:space="preserve">.  The most significant of the Tertiary aquifers are the Moe sub-basin, </w:t>
      </w:r>
      <w:r w:rsidR="000973B0">
        <w:t>Latrobe</w:t>
      </w:r>
      <w:r>
        <w:t xml:space="preserve"> Valley, Seaspray depression</w:t>
      </w:r>
      <w:r w:rsidR="00964C8E">
        <w:t xml:space="preserve"> (</w:t>
      </w:r>
      <w:r>
        <w:t xml:space="preserve">in which the catchments of the Thomson, </w:t>
      </w:r>
      <w:r w:rsidR="000973B0">
        <w:t>Latrobe</w:t>
      </w:r>
      <w:r>
        <w:t xml:space="preserve"> and Mitchell rivers occur</w:t>
      </w:r>
      <w:r w:rsidR="00964C8E">
        <w:t>)</w:t>
      </w:r>
      <w:r>
        <w:t xml:space="preserve"> and Southern Terrace</w:t>
      </w:r>
      <w:r w:rsidR="009415CA">
        <w:t xml:space="preserve"> (</w:t>
      </w:r>
      <w:r>
        <w:t>which includes the catchment of the Tarra River</w:t>
      </w:r>
      <w:r w:rsidR="009415CA">
        <w:t>)</w:t>
      </w:r>
      <w:r>
        <w:t xml:space="preserve">.  </w:t>
      </w:r>
    </w:p>
    <w:p w14:paraId="20F52DD6" w14:textId="7BFD9416" w:rsidR="00C75250" w:rsidRDefault="00C75250" w:rsidP="006A0910">
      <w:r>
        <w:t xml:space="preserve">Flow in the northern terrace and </w:t>
      </w:r>
      <w:r w:rsidR="00577E81">
        <w:t>Seaspray</w:t>
      </w:r>
      <w:r>
        <w:t xml:space="preserve"> depression aquifers </w:t>
      </w:r>
      <w:r w:rsidR="007E29F1">
        <w:t>is</w:t>
      </w:r>
      <w:r>
        <w:t xml:space="preserve"> domina</w:t>
      </w:r>
      <w:r w:rsidR="007E29F1">
        <w:t>n</w:t>
      </w:r>
      <w:r>
        <w:t>t</w:t>
      </w:r>
      <w:r w:rsidR="007E29F1">
        <w:t>ly</w:t>
      </w:r>
      <w:r>
        <w:t xml:space="preserve"> west to east</w:t>
      </w:r>
      <w:r w:rsidR="0091058B">
        <w:t>,</w:t>
      </w:r>
      <w:r>
        <w:t xml:space="preserve"> with limited lateral interconnectivity due to both faulting and the Baragwanath </w:t>
      </w:r>
      <w:r w:rsidR="0091058B">
        <w:t>A</w:t>
      </w:r>
      <w:r>
        <w:t>nticline (see</w:t>
      </w:r>
      <w:r w:rsidR="000A0AA0">
        <w:t xml:space="preserve"> </w:t>
      </w:r>
      <w:r w:rsidR="000A0AA0">
        <w:fldChar w:fldCharType="begin"/>
      </w:r>
      <w:r w:rsidR="000A0AA0">
        <w:instrText xml:space="preserve"> REF _Ref405792478 \h </w:instrText>
      </w:r>
      <w:r w:rsidR="000A0AA0">
        <w:fldChar w:fldCharType="separate"/>
      </w:r>
      <w:r w:rsidR="001B19C1" w:rsidRPr="00691B84">
        <w:t xml:space="preserve">Figure </w:t>
      </w:r>
      <w:r w:rsidR="001B19C1">
        <w:rPr>
          <w:noProof/>
        </w:rPr>
        <w:t>30</w:t>
      </w:r>
      <w:r w:rsidR="000A0AA0">
        <w:fldChar w:fldCharType="end"/>
      </w:r>
      <w:r>
        <w:t xml:space="preserve">). </w:t>
      </w:r>
      <w:r w:rsidR="00B81703">
        <w:t xml:space="preserve"> </w:t>
      </w:r>
      <w:r>
        <w:t xml:space="preserve">Flow in the southern terrace is topographically driven off the southern slopes of the </w:t>
      </w:r>
      <w:r w:rsidR="000C78A1">
        <w:t>Strzelecki</w:t>
      </w:r>
      <w:r>
        <w:t xml:space="preserve"> ranges.</w:t>
      </w:r>
    </w:p>
    <w:p w14:paraId="78EC1EBD" w14:textId="73D06B66" w:rsidR="00C75250" w:rsidRDefault="0013281A" w:rsidP="006A0910">
      <w:r w:rsidRPr="005B23AF">
        <w:rPr>
          <w:rFonts w:cs="Arial"/>
          <w:color w:val="000000"/>
          <w:lang w:val="en-AU" w:eastAsia="en-AU"/>
        </w:rPr>
        <w:t xml:space="preserve">Hatton </w:t>
      </w:r>
      <w:r w:rsidRPr="00D9254F">
        <w:rPr>
          <w:rFonts w:cs="Arial"/>
          <w:color w:val="000000"/>
          <w:lang w:val="en-AU" w:eastAsia="en-AU"/>
        </w:rPr>
        <w:t>et al</w:t>
      </w:r>
      <w:r w:rsidRPr="005B23AF">
        <w:rPr>
          <w:rFonts w:cs="Arial"/>
          <w:color w:val="000000"/>
          <w:lang w:val="en-AU" w:eastAsia="en-AU"/>
        </w:rPr>
        <w:t xml:space="preserve"> (2004)</w:t>
      </w:r>
      <w:r w:rsidR="005D3DF0" w:rsidRPr="005B23AF">
        <w:rPr>
          <w:rFonts w:ascii="Helv" w:hAnsi="Helv" w:cs="Helv"/>
          <w:color w:val="000000"/>
          <w:lang w:val="en-AU" w:eastAsia="en-AU"/>
        </w:rPr>
        <w:t xml:space="preserve"> </w:t>
      </w:r>
      <w:r w:rsidR="00960A86" w:rsidRPr="005B23AF">
        <w:rPr>
          <w:rFonts w:ascii="Helv" w:hAnsi="Helv" w:cs="Helv"/>
          <w:color w:val="000000"/>
          <w:lang w:val="en-AU" w:eastAsia="en-AU"/>
        </w:rPr>
        <w:t xml:space="preserve">noted </w:t>
      </w:r>
      <w:r w:rsidR="005D3DF0" w:rsidRPr="005B23AF">
        <w:rPr>
          <w:rFonts w:ascii="Helv" w:hAnsi="Helv" w:cs="Helv"/>
          <w:color w:val="000000"/>
          <w:lang w:val="en-AU" w:eastAsia="en-AU"/>
        </w:rPr>
        <w:t>t</w:t>
      </w:r>
      <w:r w:rsidR="005D3DF0" w:rsidRPr="005B23AF">
        <w:rPr>
          <w:rFonts w:cs="Arial"/>
          <w:color w:val="000000"/>
          <w:lang w:val="en-AU" w:eastAsia="en-AU"/>
        </w:rPr>
        <w:t>he widespread declines in aquifer pressu</w:t>
      </w:r>
      <w:r w:rsidRPr="005B23AF">
        <w:rPr>
          <w:rFonts w:cs="Arial"/>
          <w:color w:val="000000"/>
          <w:lang w:val="en-AU" w:eastAsia="en-AU"/>
        </w:rPr>
        <w:t>res in the Seaspray depression ‘</w:t>
      </w:r>
      <w:r w:rsidR="005D3DF0" w:rsidRPr="005B23AF">
        <w:rPr>
          <w:rFonts w:cs="Arial"/>
          <w:color w:val="000000"/>
          <w:lang w:val="en-AU" w:eastAsia="en-AU"/>
        </w:rPr>
        <w:t>are clearly associated to some large but geographically variable degree with offshore oil and gas production</w:t>
      </w:r>
      <w:r w:rsidRPr="005B23AF">
        <w:rPr>
          <w:rFonts w:cs="Arial"/>
          <w:color w:val="000000"/>
          <w:lang w:val="en-AU" w:eastAsia="en-AU"/>
        </w:rPr>
        <w:t>’</w:t>
      </w:r>
      <w:r w:rsidR="005D3DF0" w:rsidRPr="005B23AF">
        <w:rPr>
          <w:rFonts w:cs="Arial"/>
          <w:color w:val="000000"/>
          <w:lang w:val="en-AU" w:eastAsia="en-AU"/>
        </w:rPr>
        <w:t>.</w:t>
      </w:r>
      <w:r w:rsidR="005D3DF0">
        <w:rPr>
          <w:rFonts w:cs="Arial"/>
          <w:color w:val="000000"/>
          <w:lang w:val="en-AU" w:eastAsia="en-AU"/>
        </w:rPr>
        <w:t xml:space="preserve"> T</w:t>
      </w:r>
      <w:r w:rsidR="00C75250">
        <w:t>h</w:t>
      </w:r>
      <w:r w:rsidR="005D3DF0">
        <w:t>ese declines and the</w:t>
      </w:r>
      <w:r w:rsidR="00C75250">
        <w:t xml:space="preserve"> cone of depression asso</w:t>
      </w:r>
      <w:r w:rsidR="00964C8E">
        <w:t>ci</w:t>
      </w:r>
      <w:r w:rsidR="00C75250">
        <w:t xml:space="preserve">ated with the Loy Yang and Hazelwood mine </w:t>
      </w:r>
      <w:r w:rsidR="007E29F1">
        <w:t>dewatering</w:t>
      </w:r>
      <w:r w:rsidR="00C75250">
        <w:t xml:space="preserve"> a</w:t>
      </w:r>
      <w:r w:rsidR="00C425CC">
        <w:t>re</w:t>
      </w:r>
      <w:r w:rsidR="00C75250">
        <w:t xml:space="preserve"> distinctly disconnected responses. </w:t>
      </w:r>
      <w:r w:rsidR="00902947">
        <w:t xml:space="preserve"> </w:t>
      </w:r>
      <w:r w:rsidR="00C75250">
        <w:t>The other basins are the Tarw</w:t>
      </w:r>
      <w:r w:rsidR="00577E81">
        <w:t>i</w:t>
      </w:r>
      <w:r w:rsidR="00C75250">
        <w:t xml:space="preserve">n </w:t>
      </w:r>
      <w:r w:rsidR="00577E81">
        <w:t>B</w:t>
      </w:r>
      <w:r w:rsidR="00C75250">
        <w:t>asin (include</w:t>
      </w:r>
      <w:r w:rsidR="00964C8E">
        <w:t>d</w:t>
      </w:r>
      <w:r w:rsidR="00C75250">
        <w:t xml:space="preserve"> in the model domain) which is effectively a disconnected basin flowing south, and the Westernport Basin flowing westerly towards Westernport Bay</w:t>
      </w:r>
      <w:r w:rsidR="00964C8E">
        <w:t xml:space="preserve"> (</w:t>
      </w:r>
      <w:r w:rsidR="00C75250">
        <w:t>and is not included in the model domain</w:t>
      </w:r>
      <w:r w:rsidR="00964C8E">
        <w:t>)</w:t>
      </w:r>
      <w:r w:rsidR="00C75250">
        <w:t>.</w:t>
      </w:r>
    </w:p>
    <w:p w14:paraId="15643B1D" w14:textId="3CD2F56D" w:rsidR="00C75250" w:rsidRDefault="00C75250" w:rsidP="006A0910">
      <w:r>
        <w:t xml:space="preserve">The conceptual model </w:t>
      </w:r>
      <w:r w:rsidRPr="00FB2B25">
        <w:t xml:space="preserve">considers flows in the exposed meta-sediments </w:t>
      </w:r>
      <w:r>
        <w:t>in the high-relief areas of</w:t>
      </w:r>
      <w:r w:rsidRPr="00FB2B25">
        <w:t xml:space="preserve"> the </w:t>
      </w:r>
      <w:r w:rsidR="000C78A1">
        <w:t>Strzelecki</w:t>
      </w:r>
      <w:r w:rsidRPr="00FB2B25">
        <w:t xml:space="preserve"> and Easter</w:t>
      </w:r>
      <w:r w:rsidR="00417DA8">
        <w:t>n</w:t>
      </w:r>
      <w:r w:rsidRPr="00FB2B25">
        <w:t xml:space="preserve"> Highlands are </w:t>
      </w:r>
      <w:r>
        <w:t xml:space="preserve">primarily </w:t>
      </w:r>
      <w:r w:rsidRPr="00FB2B25">
        <w:t xml:space="preserve">local flow systems discharging to nearby streams </w:t>
      </w:r>
      <w:r>
        <w:t xml:space="preserve">with some </w:t>
      </w:r>
      <w:r w:rsidRPr="00FB2B25">
        <w:t xml:space="preserve">recharge to the basement rocks. </w:t>
      </w:r>
      <w:r w:rsidR="00902947">
        <w:t xml:space="preserve"> </w:t>
      </w:r>
      <w:r>
        <w:t xml:space="preserve">Regional scale flows occur in </w:t>
      </w:r>
      <w:r w:rsidRPr="00FB2B25">
        <w:t xml:space="preserve">deeper tertiary units </w:t>
      </w:r>
      <w:r>
        <w:t xml:space="preserve">where recharge primarily </w:t>
      </w:r>
      <w:r w:rsidRPr="00FB2B25">
        <w:t xml:space="preserve">occurs on the margins of basins where units sub-crop or outcrop, dominated by </w:t>
      </w:r>
      <w:r>
        <w:t xml:space="preserve">rainfall (GHD, </w:t>
      </w:r>
      <w:r w:rsidR="00286694">
        <w:t>2010</w:t>
      </w:r>
      <w:r w:rsidR="00B535CA">
        <w:t>d</w:t>
      </w:r>
      <w:r>
        <w:t xml:space="preserve">). </w:t>
      </w:r>
    </w:p>
    <w:p w14:paraId="413C8427" w14:textId="77777777" w:rsidR="00C75250" w:rsidRDefault="00C75250" w:rsidP="006A0910">
      <w:r>
        <w:t>Coal</w:t>
      </w:r>
      <w:r w:rsidR="00BB00A8">
        <w:t xml:space="preserve">, </w:t>
      </w:r>
      <w:r>
        <w:t>silt and clay layers are effective aquitards over the region</w:t>
      </w:r>
      <w:r w:rsidR="00BB00A8">
        <w:t>.  H</w:t>
      </w:r>
      <w:r>
        <w:t>owever</w:t>
      </w:r>
      <w:r w:rsidR="00BB00A8">
        <w:t>,</w:t>
      </w:r>
      <w:r>
        <w:t xml:space="preserve"> the complex depositional history results in regional scale connections between aquifers within coal seams. </w:t>
      </w:r>
      <w:r w:rsidR="00BB00A8">
        <w:t xml:space="preserve"> T</w:t>
      </w:r>
      <w:r>
        <w:t xml:space="preserve">he Balook </w:t>
      </w:r>
      <w:r w:rsidR="00C425CC">
        <w:t>F</w:t>
      </w:r>
      <w:r>
        <w:t xml:space="preserve">ormation </w:t>
      </w:r>
      <w:r w:rsidR="00BB00A8">
        <w:t xml:space="preserve">in particular </w:t>
      </w:r>
      <w:r>
        <w:t xml:space="preserve">provides a significant connection between the Morwell and Traralgon formation aquifers and the Boisdale </w:t>
      </w:r>
      <w:r w:rsidR="00C425CC">
        <w:t>A</w:t>
      </w:r>
      <w:r>
        <w:t>quifer.</w:t>
      </w:r>
    </w:p>
    <w:p w14:paraId="49A6A3FC" w14:textId="77777777" w:rsidR="00C75250" w:rsidRPr="00FB2B25" w:rsidRDefault="00C75250" w:rsidP="006A0910">
      <w:r>
        <w:t xml:space="preserve">The aquifers of the </w:t>
      </w:r>
      <w:r w:rsidR="000973B0">
        <w:t>Latrobe</w:t>
      </w:r>
      <w:r>
        <w:t xml:space="preserve"> </w:t>
      </w:r>
      <w:r w:rsidR="00BC5C84">
        <w:t>F</w:t>
      </w:r>
      <w:r>
        <w:t>ormation contain good quality water for many kilometres offshore indicating this groundwater is formation water associated with deposition and a r</w:t>
      </w:r>
      <w:r w:rsidR="00BB00A8">
        <w:t>esult of long term flow from on</w:t>
      </w:r>
      <w:r>
        <w:t>shore</w:t>
      </w:r>
      <w:r w:rsidR="00BB00A8">
        <w:t>.  How</w:t>
      </w:r>
      <w:r>
        <w:t>ever near the seaward margin much higher salinities are encountered which are considered to pre-date the onset of oil and gas production and represent formation water.</w:t>
      </w:r>
      <w:r w:rsidR="00BC7BA2">
        <w:br/>
      </w:r>
    </w:p>
    <w:p w14:paraId="18EDCFE5" w14:textId="77777777" w:rsidR="00C75250" w:rsidRDefault="00C75250" w:rsidP="00BC7BA2">
      <w:pPr>
        <w:pStyle w:val="figurereturn"/>
        <w:rPr>
          <w:rFonts w:cs="Arial"/>
        </w:rPr>
      </w:pPr>
      <w:r>
        <w:drawing>
          <wp:inline distT="0" distB="0" distL="0" distR="0" wp14:anchorId="71C08BC3" wp14:editId="02BEA072">
            <wp:extent cx="6110446" cy="3455720"/>
            <wp:effectExtent l="0" t="0" r="5080" b="0"/>
            <wp:docPr id="5" name="Picture 5" descr="x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section"/>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6116231" cy="3458992"/>
                    </a:xfrm>
                    <a:prstGeom prst="rect">
                      <a:avLst/>
                    </a:prstGeom>
                    <a:noFill/>
                    <a:ln>
                      <a:noFill/>
                    </a:ln>
                    <a:extLst>
                      <a:ext uri="{53640926-AAD7-44D8-BBD7-CCE9431645EC}">
                        <a14:shadowObscured xmlns:a14="http://schemas.microsoft.com/office/drawing/2010/main"/>
                      </a:ext>
                    </a:extLst>
                  </pic:spPr>
                </pic:pic>
              </a:graphicData>
            </a:graphic>
          </wp:inline>
        </w:drawing>
      </w:r>
    </w:p>
    <w:p w14:paraId="764D3365" w14:textId="41637B58" w:rsidR="00C75250" w:rsidRPr="00691B84" w:rsidRDefault="00691B84" w:rsidP="00896B2B">
      <w:pPr>
        <w:pStyle w:val="Figuretitle"/>
      </w:pPr>
      <w:bookmarkStart w:id="116" w:name="_Ref405792478"/>
      <w:bookmarkStart w:id="117" w:name="_Toc419808392"/>
      <w:r w:rsidRPr="00691B84">
        <w:t xml:space="preserve">Figure </w:t>
      </w:r>
      <w:r w:rsidR="00751D68">
        <w:fldChar w:fldCharType="begin"/>
      </w:r>
      <w:r w:rsidR="00751D68">
        <w:instrText xml:space="preserve"> SEQ Figure \* ARABIC </w:instrText>
      </w:r>
      <w:r w:rsidR="00751D68">
        <w:fldChar w:fldCharType="separate"/>
      </w:r>
      <w:r w:rsidR="001B19C1">
        <w:rPr>
          <w:noProof/>
        </w:rPr>
        <w:t>30</w:t>
      </w:r>
      <w:r w:rsidR="00751D68">
        <w:rPr>
          <w:noProof/>
        </w:rPr>
        <w:fldChar w:fldCharType="end"/>
      </w:r>
      <w:bookmarkEnd w:id="116"/>
      <w:r w:rsidRPr="00691B84">
        <w:t xml:space="preserve">: Schematic flow conceptualisation of the Seaspray depression showing the Baragwanath anticline </w:t>
      </w:r>
      <w:r w:rsidR="00BC7BA2">
        <w:br/>
      </w:r>
      <w:r w:rsidRPr="00691B84">
        <w:t>and typi</w:t>
      </w:r>
      <w:r w:rsidR="00EF6ED1">
        <w:t>cal water quality variation off</w:t>
      </w:r>
      <w:r w:rsidRPr="00691B84">
        <w:t>shore (</w:t>
      </w:r>
      <w:r w:rsidR="00175136">
        <w:t>source</w:t>
      </w:r>
      <w:r w:rsidR="005C036F">
        <w:t>:</w:t>
      </w:r>
      <w:r w:rsidRPr="00691B84">
        <w:t xml:space="preserve"> DNRE </w:t>
      </w:r>
      <w:r w:rsidR="005C036F">
        <w:t>unpublished data</w:t>
      </w:r>
      <w:r w:rsidRPr="00691B84">
        <w:t>).</w:t>
      </w:r>
      <w:bookmarkEnd w:id="117"/>
      <w:r w:rsidR="00FA690E">
        <w:br/>
      </w:r>
    </w:p>
    <w:p w14:paraId="0AB9942B" w14:textId="77777777" w:rsidR="00B2709E" w:rsidRDefault="00B2709E" w:rsidP="00B2709E">
      <w:pPr>
        <w:rPr>
          <w:lang w:val="en-US"/>
        </w:rPr>
      </w:pPr>
      <w:r>
        <w:rPr>
          <w:lang w:val="en-US"/>
        </w:rPr>
        <w:br w:type="page"/>
      </w:r>
    </w:p>
    <w:p w14:paraId="0C75ED72" w14:textId="77777777" w:rsidR="007939D6" w:rsidRPr="00C92767" w:rsidRDefault="00FA0296" w:rsidP="001A1375">
      <w:pPr>
        <w:pStyle w:val="Head1xx"/>
        <w:spacing w:after="600"/>
      </w:pPr>
      <w:bookmarkStart w:id="118" w:name="_Toc419808006"/>
      <w:r>
        <w:t>Numerical model d</w:t>
      </w:r>
      <w:r w:rsidR="007939D6" w:rsidRPr="00C92767">
        <w:t>esign</w:t>
      </w:r>
      <w:bookmarkEnd w:id="118"/>
    </w:p>
    <w:p w14:paraId="2322EE41" w14:textId="77777777" w:rsidR="007939D6" w:rsidRPr="00C92767" w:rsidRDefault="007939D6" w:rsidP="00754FB3">
      <w:pPr>
        <w:pStyle w:val="Head2xx"/>
      </w:pPr>
      <w:bookmarkStart w:id="119" w:name="_Toc419808007"/>
      <w:r w:rsidRPr="00C92767">
        <w:t>Modelling approach</w:t>
      </w:r>
      <w:bookmarkEnd w:id="119"/>
    </w:p>
    <w:p w14:paraId="0E1B042A" w14:textId="1A706DA3" w:rsidR="007939D6" w:rsidRPr="004668A0" w:rsidRDefault="007939D6" w:rsidP="006A0910">
      <w:r w:rsidRPr="004668A0">
        <w:t xml:space="preserve">The modelling tasks involved using an unsaturated biophysical catchment model to generate daily evapotranspiration demands and recharge estimates.  This data was then used as input into a distributed groundwater model.  As such the simulation procedure was uncoupled.  This approach was considered to better represent farming systems and farm practices due to the construct of the unsaturated biophysical catchment model, functions of which are not commonly available </w:t>
      </w:r>
      <w:r w:rsidR="00270DC4">
        <w:t xml:space="preserve">in </w:t>
      </w:r>
      <w:r w:rsidRPr="004668A0">
        <w:t>commercial groundwater models.  Importantly this approach enables (1) finer resolution representation of farm management units to be captured and integrated into coarser resolution groundwater models</w:t>
      </w:r>
      <w:r w:rsidR="00750B08">
        <w:t>,</w:t>
      </w:r>
      <w:r w:rsidRPr="004668A0">
        <w:t xml:space="preserve"> and (2) a holistic water balance that describes both soil-water-plant interactions and groundwater dynamics.  In addition to the unsaturated and groundwater modelling frameworks, customised software was also developed to assist in the pre- and post-processing of input data and simulation outputs.  Each modelling approach is described below</w:t>
      </w:r>
      <w:r w:rsidR="00E60D2E">
        <w:t>.</w:t>
      </w:r>
    </w:p>
    <w:p w14:paraId="3D7B7CD9" w14:textId="77777777" w:rsidR="007939D6" w:rsidRPr="00947CF5" w:rsidRDefault="00C92767" w:rsidP="0049465D">
      <w:pPr>
        <w:pStyle w:val="Heading2"/>
      </w:pPr>
      <w:bookmarkStart w:id="120" w:name="_Toc419808008"/>
      <w:r w:rsidRPr="00947CF5">
        <w:t>3</w:t>
      </w:r>
      <w:r w:rsidR="007939D6" w:rsidRPr="00947CF5">
        <w:t xml:space="preserve">.1.1 </w:t>
      </w:r>
      <w:r w:rsidR="00BC7BA2">
        <w:tab/>
      </w:r>
      <w:r w:rsidR="007939D6" w:rsidRPr="00947CF5">
        <w:t>Unsaturated modelling software</w:t>
      </w:r>
      <w:bookmarkEnd w:id="120"/>
    </w:p>
    <w:p w14:paraId="45717682" w14:textId="2D27E05F" w:rsidR="007939D6" w:rsidRPr="004668A0" w:rsidRDefault="007939D6" w:rsidP="006A0910">
      <w:r w:rsidRPr="004668A0">
        <w:t xml:space="preserve">Modelling of the unsaturated zone was undertaken using the Catchment Analysis Tool </w:t>
      </w:r>
      <w:r w:rsidR="00270DC4">
        <w:t xml:space="preserve">(CAT) </w:t>
      </w:r>
      <w:r w:rsidRPr="004668A0">
        <w:t>(Beverly et al., 2005</w:t>
      </w:r>
      <w:r w:rsidR="00A51D15">
        <w:t xml:space="preserve">, Beverley, </w:t>
      </w:r>
      <w:r w:rsidRPr="004668A0">
        <w:t>2009).  The CAT model utilises a suite of farming system models linked within a catchment framework with allowance for landscape connectivity and connection to a distributed, multi-layered groundwater model.  The farm-scale models account for position in the landscape (topography, soil type, aspect and slope), climate, land</w:t>
      </w:r>
      <w:r w:rsidR="00EF6ED1">
        <w:t xml:space="preserve"> </w:t>
      </w:r>
      <w:r w:rsidRPr="004668A0">
        <w:t xml:space="preserve">use and land management and simulates water balance, nutrient transport and production on a daily time step.  </w:t>
      </w:r>
    </w:p>
    <w:p w14:paraId="2CDC45B9" w14:textId="77777777" w:rsidR="007939D6" w:rsidRPr="00947CF5" w:rsidRDefault="00C92767" w:rsidP="0049465D">
      <w:pPr>
        <w:pStyle w:val="Heading2"/>
      </w:pPr>
      <w:bookmarkStart w:id="121" w:name="_Toc419808009"/>
      <w:r w:rsidRPr="00947CF5">
        <w:t>3</w:t>
      </w:r>
      <w:r w:rsidR="007939D6" w:rsidRPr="00947CF5">
        <w:t xml:space="preserve">.1.2 </w:t>
      </w:r>
      <w:r w:rsidR="00BC7BA2">
        <w:tab/>
      </w:r>
      <w:r w:rsidR="007939D6" w:rsidRPr="00947CF5">
        <w:t>Groundwater modelling software</w:t>
      </w:r>
      <w:bookmarkEnd w:id="121"/>
    </w:p>
    <w:p w14:paraId="196BA4A6" w14:textId="77777777" w:rsidR="007939D6" w:rsidRPr="004668A0" w:rsidRDefault="007939D6" w:rsidP="006A0910">
      <w:r w:rsidRPr="004668A0">
        <w:t xml:space="preserve">Two groundwater modelling frameworks </w:t>
      </w:r>
      <w:r w:rsidR="00270DC4">
        <w:t>have been</w:t>
      </w:r>
      <w:r w:rsidRPr="004668A0">
        <w:t xml:space="preserve"> deployed, namely</w:t>
      </w:r>
      <w:r w:rsidR="0092154B">
        <w:t>:</w:t>
      </w:r>
    </w:p>
    <w:p w14:paraId="519830FF" w14:textId="77777777" w:rsidR="007939D6" w:rsidRPr="004668A0" w:rsidRDefault="007939D6" w:rsidP="00E60D2E">
      <w:pPr>
        <w:pStyle w:val="Bullet1"/>
      </w:pPr>
      <w:r w:rsidRPr="004668A0">
        <w:t xml:space="preserve">Modflow-2005:  A uniform rectilinear grid of the model domain </w:t>
      </w:r>
      <w:r w:rsidR="00270DC4">
        <w:t>was constructed</w:t>
      </w:r>
      <w:r w:rsidRPr="004668A0">
        <w:t xml:space="preserve"> and incorporated into </w:t>
      </w:r>
      <w:r w:rsidR="00270DC4">
        <w:t xml:space="preserve">the </w:t>
      </w:r>
      <w:r w:rsidRPr="004668A0">
        <w:t>Modflow-2005</w:t>
      </w:r>
      <w:r w:rsidR="00270DC4">
        <w:t xml:space="preserve"> finite difference modelling software</w:t>
      </w:r>
      <w:r w:rsidRPr="004668A0">
        <w:t xml:space="preserve">.  This model </w:t>
      </w:r>
      <w:r w:rsidR="00270DC4">
        <w:t>has</w:t>
      </w:r>
      <w:r w:rsidRPr="004668A0">
        <w:t xml:space="preserve"> provide</w:t>
      </w:r>
      <w:r w:rsidR="00270DC4">
        <w:t>d</w:t>
      </w:r>
      <w:r w:rsidRPr="004668A0">
        <w:t xml:space="preserve"> predictions at a scale consistent with previous regional scale assessments.</w:t>
      </w:r>
    </w:p>
    <w:p w14:paraId="569C856C" w14:textId="77777777" w:rsidR="007939D6" w:rsidRPr="004668A0" w:rsidRDefault="00270DC4" w:rsidP="00E60D2E">
      <w:pPr>
        <w:pStyle w:val="Bullet1"/>
      </w:pPr>
      <w:r>
        <w:t>Groundwater Vistas</w:t>
      </w:r>
      <w:r w:rsidR="007939D6" w:rsidRPr="004668A0">
        <w:t xml:space="preserve">:  </w:t>
      </w:r>
      <w:r w:rsidR="0043733D">
        <w:t xml:space="preserve">The commercial software version of Modflow-2005 embedded in Groundwater Vistas was used to independently check results derived using the source code version of the </w:t>
      </w:r>
      <w:r w:rsidR="0043733D" w:rsidRPr="004668A0">
        <w:t>Modflow-2005</w:t>
      </w:r>
      <w:r w:rsidR="0043733D">
        <w:t xml:space="preserve"> finite difference modelling software</w:t>
      </w:r>
      <w:r w:rsidR="007939D6" w:rsidRPr="004668A0">
        <w:t>.</w:t>
      </w:r>
      <w:r w:rsidR="00206A7D">
        <w:t xml:space="preserve"> This was deemed necessary as Groundwater Vistas has implemented modifications to the solver algorithms enabling convergence to be met based on outer iterations only.</w:t>
      </w:r>
    </w:p>
    <w:p w14:paraId="4DB75175" w14:textId="77777777" w:rsidR="007939D6" w:rsidRPr="004668A0" w:rsidRDefault="007939D6" w:rsidP="006A0910">
      <w:r w:rsidRPr="004668A0">
        <w:t xml:space="preserve">Both models </w:t>
      </w:r>
      <w:r w:rsidR="00270DC4">
        <w:t>were</w:t>
      </w:r>
      <w:r w:rsidRPr="004668A0">
        <w:t xml:space="preserve"> developed using the same spatial and temporal data</w:t>
      </w:r>
      <w:r w:rsidR="00207883">
        <w:t xml:space="preserve"> inputs</w:t>
      </w:r>
      <w:r w:rsidRPr="004668A0">
        <w:t xml:space="preserve">.  </w:t>
      </w:r>
    </w:p>
    <w:p w14:paraId="0CBCCB73" w14:textId="77777777" w:rsidR="007939D6" w:rsidRPr="00947CF5" w:rsidRDefault="00C92767" w:rsidP="0049465D">
      <w:pPr>
        <w:pStyle w:val="Heading2"/>
      </w:pPr>
      <w:bookmarkStart w:id="122" w:name="_Toc419808010"/>
      <w:r w:rsidRPr="00947CF5">
        <w:t>3</w:t>
      </w:r>
      <w:r w:rsidR="007939D6" w:rsidRPr="00947CF5">
        <w:t xml:space="preserve">.1.3 </w:t>
      </w:r>
      <w:r w:rsidR="00BC7BA2">
        <w:tab/>
      </w:r>
      <w:r w:rsidR="007939D6" w:rsidRPr="00947CF5">
        <w:t>Customised software</w:t>
      </w:r>
      <w:bookmarkEnd w:id="122"/>
    </w:p>
    <w:p w14:paraId="41D5BB5E" w14:textId="77777777" w:rsidR="007939D6" w:rsidRPr="004668A0" w:rsidRDefault="007939D6" w:rsidP="006A0910">
      <w:r w:rsidRPr="004668A0">
        <w:t xml:space="preserve">Numerous software programs were developed to automate data manipulation, undertake quality assurance, interrogate model input data sets and process simulation outputs.  </w:t>
      </w:r>
    </w:p>
    <w:p w14:paraId="3F81CEA7" w14:textId="77777777" w:rsidR="007939D6" w:rsidRPr="00455100" w:rsidRDefault="0089685F" w:rsidP="00754FB3">
      <w:pPr>
        <w:pStyle w:val="Head2xx"/>
      </w:pPr>
      <w:bookmarkStart w:id="123" w:name="_Toc419808011"/>
      <w:r>
        <w:t>D</w:t>
      </w:r>
      <w:r w:rsidR="007939D6" w:rsidRPr="00455100">
        <w:t>ata sources</w:t>
      </w:r>
      <w:bookmarkEnd w:id="123"/>
    </w:p>
    <w:p w14:paraId="7C3A3E5A" w14:textId="651E6D59" w:rsidR="00B2709E" w:rsidRDefault="00E97DF7" w:rsidP="006A0910">
      <w:r>
        <w:t xml:space="preserve">The model layer structure that define the surfaces that separate overlying hydrogeological units, and the initial attribution of these layers, were </w:t>
      </w:r>
      <w:r w:rsidR="007939D6" w:rsidRPr="004668A0">
        <w:t>based on a combination of (1) stratigraphic mapping and interpretation (</w:t>
      </w:r>
      <w:r w:rsidR="00425DBF">
        <w:t xml:space="preserve">see Appendix </w:t>
      </w:r>
      <w:r w:rsidR="00262CEA">
        <w:t>G</w:t>
      </w:r>
      <w:r w:rsidR="007939D6" w:rsidRPr="004668A0">
        <w:t>), (</w:t>
      </w:r>
      <w:r w:rsidR="00EF6ED1">
        <w:t>2</w:t>
      </w:r>
      <w:r w:rsidR="007939D6" w:rsidRPr="004668A0">
        <w:t>) the Victorian Aquifer Framework (VAF)</w:t>
      </w:r>
      <w:r w:rsidR="007F574A">
        <w:t xml:space="preserve"> (SKM, 2011</w:t>
      </w:r>
      <w:r w:rsidR="00750B08">
        <w:t>b</w:t>
      </w:r>
      <w:r w:rsidR="007F574A">
        <w:t>; GHD, 2012</w:t>
      </w:r>
      <w:r w:rsidR="00750B08">
        <w:t>a</w:t>
      </w:r>
      <w:r w:rsidR="007F574A">
        <w:t>)</w:t>
      </w:r>
      <w:r w:rsidR="007F574A" w:rsidRPr="004668A0">
        <w:t>,</w:t>
      </w:r>
      <w:r w:rsidR="007939D6" w:rsidRPr="004668A0">
        <w:t xml:space="preserve"> (3) the DPI Gippsland Basin groundwater model (</w:t>
      </w:r>
      <w:r w:rsidR="007F574A">
        <w:t xml:space="preserve">Beverly et al., </w:t>
      </w:r>
      <w:r w:rsidR="007939D6" w:rsidRPr="004668A0">
        <w:t xml:space="preserve">2012), (4) work of Schaeffer (2008), and (5) published maps and cross-sections as reported in previous studies including the </w:t>
      </w:r>
      <w:r w:rsidR="00EF6ED1">
        <w:t>e</w:t>
      </w:r>
      <w:r w:rsidR="007939D6" w:rsidRPr="004668A0">
        <w:t>coMarket model reports and reviews</w:t>
      </w:r>
      <w:r w:rsidR="00406870">
        <w:t>.</w:t>
      </w:r>
    </w:p>
    <w:p w14:paraId="6176F269" w14:textId="5460A578" w:rsidR="007939D6" w:rsidRPr="004668A0" w:rsidRDefault="007939D6" w:rsidP="006A0910">
      <w:r w:rsidRPr="004668A0">
        <w:t xml:space="preserve">Time series calibration information </w:t>
      </w:r>
      <w:r w:rsidR="003D0C9E">
        <w:t>was</w:t>
      </w:r>
      <w:r w:rsidRPr="004668A0">
        <w:t xml:space="preserve"> sourced from on-line databases as summarised in</w:t>
      </w:r>
      <w:r w:rsidR="00997861">
        <w:t xml:space="preserve"> </w:t>
      </w:r>
      <w:r w:rsidR="00997861">
        <w:fldChar w:fldCharType="begin"/>
      </w:r>
      <w:r w:rsidR="00997861">
        <w:instrText xml:space="preserve"> REF _Ref386200969 \h </w:instrText>
      </w:r>
      <w:r w:rsidR="00997861">
        <w:fldChar w:fldCharType="separate"/>
      </w:r>
      <w:r w:rsidR="001B19C1" w:rsidRPr="00A456B5">
        <w:t xml:space="preserve">Table </w:t>
      </w:r>
      <w:r w:rsidR="001B19C1">
        <w:rPr>
          <w:noProof/>
        </w:rPr>
        <w:t>6</w:t>
      </w:r>
      <w:r w:rsidR="00997861">
        <w:fldChar w:fldCharType="end"/>
      </w:r>
      <w:r w:rsidRPr="004668A0">
        <w:t xml:space="preserve">. An assessment of the confidence of each key data set is also included based </w:t>
      </w:r>
      <w:r w:rsidR="003D0C9E" w:rsidRPr="004668A0">
        <w:t>on criteria</w:t>
      </w:r>
      <w:r w:rsidRPr="004668A0">
        <w:t xml:space="preserve"> that considered:</w:t>
      </w:r>
    </w:p>
    <w:p w14:paraId="2B3E9FC1" w14:textId="77777777" w:rsidR="007939D6" w:rsidRPr="00FA690E" w:rsidRDefault="00E60D2E" w:rsidP="00C7727C">
      <w:pPr>
        <w:pStyle w:val="Bullet1"/>
      </w:pPr>
      <w:r>
        <w:t>e</w:t>
      </w:r>
      <w:r w:rsidR="007939D6" w:rsidRPr="00FA690E">
        <w:t>xpertise of those groups responsible fo</w:t>
      </w:r>
      <w:r>
        <w:t>r data collection and collation</w:t>
      </w:r>
    </w:p>
    <w:p w14:paraId="1C838163" w14:textId="77777777" w:rsidR="007939D6" w:rsidRPr="00FA690E" w:rsidRDefault="00E60D2E" w:rsidP="00C7727C">
      <w:pPr>
        <w:pStyle w:val="Bullet1"/>
      </w:pPr>
      <w:r>
        <w:t>p</w:t>
      </w:r>
      <w:r w:rsidR="007939D6" w:rsidRPr="00FA690E">
        <w:t>rocesses for c</w:t>
      </w:r>
      <w:r>
        <w:t>onsistency of field measurement</w:t>
      </w:r>
    </w:p>
    <w:p w14:paraId="7C07775F" w14:textId="77777777" w:rsidR="007939D6" w:rsidRPr="00FA690E" w:rsidRDefault="00E60D2E" w:rsidP="00C7727C">
      <w:pPr>
        <w:pStyle w:val="Bullet1"/>
      </w:pPr>
      <w:r>
        <w:t>p</w:t>
      </w:r>
      <w:r w:rsidR="007939D6" w:rsidRPr="00FA690E">
        <w:t>roces</w:t>
      </w:r>
      <w:r>
        <w:t>ses used to quality assure data</w:t>
      </w:r>
    </w:p>
    <w:p w14:paraId="457B717F" w14:textId="77777777" w:rsidR="007939D6" w:rsidRPr="00FA690E" w:rsidRDefault="00E60D2E" w:rsidP="00C7727C">
      <w:pPr>
        <w:pStyle w:val="Bullet1"/>
      </w:pPr>
      <w:r>
        <w:t>d</w:t>
      </w:r>
      <w:r w:rsidR="007939D6" w:rsidRPr="00FA690E">
        <w:t>a</w:t>
      </w:r>
      <w:r>
        <w:t>ta management and custodianship</w:t>
      </w:r>
    </w:p>
    <w:p w14:paraId="2BBDE3E3" w14:textId="77777777" w:rsidR="007939D6" w:rsidRPr="00FA690E" w:rsidRDefault="00E60D2E" w:rsidP="00C7727C">
      <w:pPr>
        <w:pStyle w:val="Bullet1"/>
      </w:pPr>
      <w:r>
        <w:t>d</w:t>
      </w:r>
      <w:r w:rsidR="007939D6" w:rsidRPr="00FA690E">
        <w:t>egree of acceptance of data robustness by other groups and end-users.</w:t>
      </w:r>
      <w:r w:rsidR="00D60A9F">
        <w:br/>
      </w:r>
    </w:p>
    <w:p w14:paraId="2EDC51A2" w14:textId="4E61F474" w:rsidR="007939D6" w:rsidRPr="00A456B5" w:rsidRDefault="007939D6" w:rsidP="00A456B5">
      <w:pPr>
        <w:pStyle w:val="TableTitle"/>
      </w:pPr>
      <w:bookmarkStart w:id="124" w:name="_Ref386200969"/>
      <w:bookmarkStart w:id="125" w:name="_Toc390949441"/>
      <w:bookmarkStart w:id="126" w:name="_Toc419819056"/>
      <w:r w:rsidRPr="00A456B5">
        <w:t xml:space="preserve">Table </w:t>
      </w:r>
      <w:r w:rsidR="00180C48">
        <w:fldChar w:fldCharType="begin"/>
      </w:r>
      <w:r w:rsidR="00180C48">
        <w:instrText xml:space="preserve"> SEQ Table \* ARABIC </w:instrText>
      </w:r>
      <w:r w:rsidR="00180C48">
        <w:fldChar w:fldCharType="separate"/>
      </w:r>
      <w:r w:rsidR="001B19C1">
        <w:rPr>
          <w:noProof/>
        </w:rPr>
        <w:t>6</w:t>
      </w:r>
      <w:r w:rsidR="00180C48">
        <w:rPr>
          <w:noProof/>
        </w:rPr>
        <w:fldChar w:fldCharType="end"/>
      </w:r>
      <w:bookmarkEnd w:id="124"/>
      <w:r w:rsidRPr="00A456B5">
        <w:t>: Sources of calibration data used</w:t>
      </w:r>
      <w:bookmarkEnd w:id="125"/>
      <w:r w:rsidR="009327D8" w:rsidRPr="00A456B5">
        <w:t>.</w:t>
      </w:r>
      <w:bookmarkEnd w:id="126"/>
    </w:p>
    <w:tbl>
      <w:tblPr>
        <w:tblW w:w="9781" w:type="dxa"/>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2093"/>
        <w:gridCol w:w="4995"/>
        <w:gridCol w:w="2693"/>
      </w:tblGrid>
      <w:tr w:rsidR="007939D6" w:rsidRPr="00B629C5" w14:paraId="647F1C4B" w14:textId="77777777" w:rsidTr="00A456B5">
        <w:tc>
          <w:tcPr>
            <w:tcW w:w="2093" w:type="dxa"/>
            <w:tcBorders>
              <w:top w:val="nil"/>
              <w:right w:val="single" w:sz="4" w:space="0" w:color="FFFFFF"/>
            </w:tcBorders>
            <w:shd w:val="clear" w:color="auto" w:fill="005A97"/>
          </w:tcPr>
          <w:p w14:paraId="55348958" w14:textId="77777777" w:rsidR="007939D6" w:rsidRPr="00B629C5" w:rsidRDefault="007939D6" w:rsidP="001A1375">
            <w:pPr>
              <w:pStyle w:val="TblHd"/>
            </w:pPr>
            <w:r w:rsidRPr="00B629C5">
              <w:t>Time-series data</w:t>
            </w:r>
          </w:p>
        </w:tc>
        <w:tc>
          <w:tcPr>
            <w:tcW w:w="4995" w:type="dxa"/>
            <w:tcBorders>
              <w:top w:val="nil"/>
              <w:left w:val="single" w:sz="4" w:space="0" w:color="FFFFFF"/>
              <w:right w:val="single" w:sz="4" w:space="0" w:color="FFFFFF"/>
            </w:tcBorders>
            <w:shd w:val="clear" w:color="auto" w:fill="005A97"/>
          </w:tcPr>
          <w:p w14:paraId="5B85D879" w14:textId="77777777" w:rsidR="007939D6" w:rsidRPr="00B629C5" w:rsidRDefault="007939D6" w:rsidP="001A1375">
            <w:pPr>
              <w:pStyle w:val="TblHd"/>
            </w:pPr>
            <w:r w:rsidRPr="00B629C5">
              <w:t>Source</w:t>
            </w:r>
          </w:p>
        </w:tc>
        <w:tc>
          <w:tcPr>
            <w:tcW w:w="2693" w:type="dxa"/>
            <w:tcBorders>
              <w:top w:val="nil"/>
              <w:left w:val="single" w:sz="4" w:space="0" w:color="FFFFFF"/>
            </w:tcBorders>
            <w:shd w:val="clear" w:color="auto" w:fill="005A97"/>
          </w:tcPr>
          <w:p w14:paraId="38CE7C30" w14:textId="77777777" w:rsidR="007939D6" w:rsidRPr="00B629C5" w:rsidRDefault="007939D6" w:rsidP="001A1375">
            <w:pPr>
              <w:pStyle w:val="TblHd"/>
            </w:pPr>
            <w:r w:rsidRPr="00B629C5">
              <w:t>Confidence in data</w:t>
            </w:r>
          </w:p>
        </w:tc>
      </w:tr>
      <w:tr w:rsidR="007939D6" w:rsidRPr="00B629C5" w14:paraId="0822289F" w14:textId="77777777" w:rsidTr="00A456B5">
        <w:tc>
          <w:tcPr>
            <w:tcW w:w="2093" w:type="dxa"/>
            <w:shd w:val="clear" w:color="auto" w:fill="auto"/>
          </w:tcPr>
          <w:p w14:paraId="7B6D67CC" w14:textId="77777777" w:rsidR="007939D6" w:rsidRPr="00B629C5" w:rsidRDefault="007939D6" w:rsidP="00845DA0">
            <w:pPr>
              <w:pStyle w:val="TblBdy"/>
            </w:pPr>
            <w:r w:rsidRPr="00B629C5">
              <w:t>Groundwater level</w:t>
            </w:r>
          </w:p>
        </w:tc>
        <w:tc>
          <w:tcPr>
            <w:tcW w:w="4995" w:type="dxa"/>
            <w:shd w:val="clear" w:color="auto" w:fill="auto"/>
          </w:tcPr>
          <w:p w14:paraId="2F33F54C" w14:textId="77777777" w:rsidR="007939D6" w:rsidRPr="00B629C5" w:rsidRDefault="007939D6" w:rsidP="00845DA0">
            <w:pPr>
              <w:pStyle w:val="TblBdy"/>
              <w:rPr>
                <w:color w:val="000000"/>
              </w:rPr>
            </w:pPr>
            <w:r w:rsidRPr="00B629C5">
              <w:rPr>
                <w:color w:val="000000"/>
              </w:rPr>
              <w:t>Victorian Water Measurement Information System (</w:t>
            </w:r>
            <w:hyperlink r:id="rId55" w:history="1">
              <w:r w:rsidRPr="0004315A">
                <w:rPr>
                  <w:rStyle w:val="Hyperlink"/>
                </w:rPr>
                <w:t>http://data.water.vic.gov.au/monitoring.htm</w:t>
              </w:r>
            </w:hyperlink>
            <w:r w:rsidRPr="0004315A">
              <w:rPr>
                <w:color w:val="000000"/>
              </w:rPr>
              <w:t>)</w:t>
            </w:r>
          </w:p>
        </w:tc>
        <w:tc>
          <w:tcPr>
            <w:tcW w:w="2693" w:type="dxa"/>
            <w:shd w:val="clear" w:color="auto" w:fill="auto"/>
          </w:tcPr>
          <w:p w14:paraId="77562592" w14:textId="77777777" w:rsidR="007939D6" w:rsidRPr="00B629C5" w:rsidRDefault="007939D6" w:rsidP="00845DA0">
            <w:pPr>
              <w:pStyle w:val="TblBdy"/>
            </w:pPr>
            <w:r w:rsidRPr="00B629C5">
              <w:t>High</w:t>
            </w:r>
          </w:p>
          <w:p w14:paraId="3EEC3E63" w14:textId="77777777" w:rsidR="007939D6" w:rsidRPr="00B629C5" w:rsidRDefault="007939D6" w:rsidP="00845DA0">
            <w:pPr>
              <w:pStyle w:val="TblBdy"/>
            </w:pPr>
          </w:p>
        </w:tc>
      </w:tr>
      <w:tr w:rsidR="007939D6" w:rsidRPr="00B629C5" w14:paraId="1E410D42" w14:textId="77777777" w:rsidTr="00A456B5">
        <w:tc>
          <w:tcPr>
            <w:tcW w:w="2093" w:type="dxa"/>
            <w:shd w:val="clear" w:color="auto" w:fill="auto"/>
          </w:tcPr>
          <w:p w14:paraId="217D0845" w14:textId="77777777" w:rsidR="007939D6" w:rsidRPr="00B629C5" w:rsidRDefault="007939D6" w:rsidP="00845DA0">
            <w:pPr>
              <w:pStyle w:val="TblBdy"/>
            </w:pPr>
            <w:r w:rsidRPr="00B629C5">
              <w:t>Surface water level</w:t>
            </w:r>
          </w:p>
        </w:tc>
        <w:tc>
          <w:tcPr>
            <w:tcW w:w="4995" w:type="dxa"/>
            <w:shd w:val="clear" w:color="auto" w:fill="auto"/>
          </w:tcPr>
          <w:p w14:paraId="54B314DC" w14:textId="77777777" w:rsidR="007939D6" w:rsidRPr="00B629C5" w:rsidRDefault="007939D6" w:rsidP="00845DA0">
            <w:pPr>
              <w:pStyle w:val="TblBdy"/>
              <w:rPr>
                <w:color w:val="000000"/>
              </w:rPr>
            </w:pPr>
            <w:r w:rsidRPr="00B629C5">
              <w:rPr>
                <w:color w:val="000000"/>
              </w:rPr>
              <w:t xml:space="preserve">Victorian Water Measurement Information System </w:t>
            </w:r>
            <w:r w:rsidRPr="0004315A">
              <w:rPr>
                <w:color w:val="000000"/>
              </w:rPr>
              <w:t>(</w:t>
            </w:r>
            <w:hyperlink r:id="rId56" w:history="1">
              <w:r w:rsidRPr="0004315A">
                <w:rPr>
                  <w:rStyle w:val="Hyperlink"/>
                </w:rPr>
                <w:t>http://data.water.vic.gov.au/monitoring.htm</w:t>
              </w:r>
            </w:hyperlink>
            <w:r w:rsidRPr="0004315A">
              <w:rPr>
                <w:color w:val="000000"/>
              </w:rPr>
              <w:t>)</w:t>
            </w:r>
          </w:p>
        </w:tc>
        <w:tc>
          <w:tcPr>
            <w:tcW w:w="2693" w:type="dxa"/>
            <w:shd w:val="clear" w:color="auto" w:fill="auto"/>
          </w:tcPr>
          <w:p w14:paraId="753414EF" w14:textId="77777777" w:rsidR="007939D6" w:rsidRPr="00B629C5" w:rsidRDefault="007939D6" w:rsidP="00845DA0">
            <w:pPr>
              <w:pStyle w:val="TblBdy"/>
            </w:pPr>
            <w:r w:rsidRPr="00B629C5">
              <w:t>High</w:t>
            </w:r>
          </w:p>
          <w:p w14:paraId="6A140CEF" w14:textId="77777777" w:rsidR="007939D6" w:rsidRPr="00B629C5" w:rsidRDefault="007939D6" w:rsidP="00845DA0">
            <w:pPr>
              <w:pStyle w:val="TblBdy"/>
            </w:pPr>
          </w:p>
        </w:tc>
      </w:tr>
      <w:tr w:rsidR="007939D6" w:rsidRPr="00B629C5" w14:paraId="5EA32DF5" w14:textId="77777777" w:rsidTr="00A456B5">
        <w:tc>
          <w:tcPr>
            <w:tcW w:w="2093" w:type="dxa"/>
            <w:shd w:val="clear" w:color="auto" w:fill="auto"/>
          </w:tcPr>
          <w:p w14:paraId="40A66E0D" w14:textId="77777777" w:rsidR="007939D6" w:rsidRPr="00B629C5" w:rsidRDefault="007939D6" w:rsidP="00845DA0">
            <w:pPr>
              <w:pStyle w:val="TblBdy"/>
            </w:pPr>
            <w:r w:rsidRPr="00B629C5">
              <w:t>Baseflow</w:t>
            </w:r>
          </w:p>
        </w:tc>
        <w:tc>
          <w:tcPr>
            <w:tcW w:w="4995" w:type="dxa"/>
            <w:shd w:val="clear" w:color="auto" w:fill="auto"/>
          </w:tcPr>
          <w:p w14:paraId="4BD8B0BA" w14:textId="77777777" w:rsidR="007939D6" w:rsidRPr="0004315A" w:rsidRDefault="007939D6" w:rsidP="00845DA0">
            <w:pPr>
              <w:pStyle w:val="TblBdy"/>
            </w:pPr>
            <w:r w:rsidRPr="0004315A">
              <w:t>SKM reports and derived estimates from Victorian Water Measurement Information System (</w:t>
            </w:r>
            <w:hyperlink r:id="rId57" w:history="1">
              <w:r w:rsidRPr="0004315A">
                <w:rPr>
                  <w:rStyle w:val="Hyperlink"/>
                </w:rPr>
                <w:t>http://data.water.vic.gov.au/monitoring.htm</w:t>
              </w:r>
            </w:hyperlink>
            <w:r w:rsidRPr="0004315A">
              <w:t>)</w:t>
            </w:r>
          </w:p>
        </w:tc>
        <w:tc>
          <w:tcPr>
            <w:tcW w:w="2693" w:type="dxa"/>
            <w:shd w:val="clear" w:color="auto" w:fill="auto"/>
          </w:tcPr>
          <w:p w14:paraId="5300BEC3" w14:textId="77777777" w:rsidR="007939D6" w:rsidRPr="0004315A" w:rsidRDefault="007939D6" w:rsidP="00845DA0">
            <w:pPr>
              <w:pStyle w:val="TblBdy"/>
            </w:pPr>
            <w:r w:rsidRPr="0004315A">
              <w:t>Moderate</w:t>
            </w:r>
          </w:p>
        </w:tc>
      </w:tr>
      <w:tr w:rsidR="000235EF" w:rsidRPr="00B629C5" w14:paraId="1998638D" w14:textId="77777777" w:rsidTr="00A456B5">
        <w:tc>
          <w:tcPr>
            <w:tcW w:w="2093" w:type="dxa"/>
            <w:shd w:val="clear" w:color="auto" w:fill="auto"/>
          </w:tcPr>
          <w:p w14:paraId="3526F828" w14:textId="77777777" w:rsidR="000235EF" w:rsidRPr="00B629C5" w:rsidRDefault="000235EF" w:rsidP="00845DA0">
            <w:pPr>
              <w:pStyle w:val="TblBdy"/>
            </w:pPr>
            <w:r>
              <w:t>Flood mapping</w:t>
            </w:r>
          </w:p>
        </w:tc>
        <w:tc>
          <w:tcPr>
            <w:tcW w:w="4995" w:type="dxa"/>
            <w:shd w:val="clear" w:color="auto" w:fill="auto"/>
          </w:tcPr>
          <w:p w14:paraId="330ADC71" w14:textId="77777777" w:rsidR="000235EF" w:rsidRDefault="000235EF" w:rsidP="00845DA0">
            <w:pPr>
              <w:pStyle w:val="TblBdy"/>
            </w:pPr>
            <w:r w:rsidRPr="00B629C5">
              <w:t>Department of Environmental and Primary Industries</w:t>
            </w:r>
          </w:p>
        </w:tc>
        <w:tc>
          <w:tcPr>
            <w:tcW w:w="2693" w:type="dxa"/>
            <w:shd w:val="clear" w:color="auto" w:fill="auto"/>
          </w:tcPr>
          <w:p w14:paraId="42B7A096" w14:textId="77777777" w:rsidR="000235EF" w:rsidRPr="00B629C5" w:rsidRDefault="000235EF" w:rsidP="00845DA0">
            <w:pPr>
              <w:pStyle w:val="TblBdy"/>
            </w:pPr>
          </w:p>
        </w:tc>
      </w:tr>
      <w:tr w:rsidR="007939D6" w:rsidRPr="00B629C5" w14:paraId="523988BA" w14:textId="77777777" w:rsidTr="00A456B5">
        <w:tc>
          <w:tcPr>
            <w:tcW w:w="2093" w:type="dxa"/>
            <w:shd w:val="clear" w:color="auto" w:fill="auto"/>
          </w:tcPr>
          <w:p w14:paraId="062FCF86" w14:textId="77777777" w:rsidR="007939D6" w:rsidRDefault="007939D6" w:rsidP="00845DA0">
            <w:pPr>
              <w:pStyle w:val="TblBdy"/>
            </w:pPr>
            <w:r w:rsidRPr="00B629C5">
              <w:t>Groundwater extraction</w:t>
            </w:r>
          </w:p>
          <w:p w14:paraId="7338FD1A" w14:textId="77777777" w:rsidR="007939D6" w:rsidRPr="00B629C5" w:rsidRDefault="007939D6" w:rsidP="00845DA0">
            <w:pPr>
              <w:pStyle w:val="TblBdy"/>
            </w:pPr>
            <w:r>
              <w:t>(onshore)</w:t>
            </w:r>
          </w:p>
        </w:tc>
        <w:tc>
          <w:tcPr>
            <w:tcW w:w="4995" w:type="dxa"/>
            <w:shd w:val="clear" w:color="auto" w:fill="auto"/>
          </w:tcPr>
          <w:p w14:paraId="6C52BBD7" w14:textId="77777777" w:rsidR="007939D6" w:rsidRPr="00B629C5" w:rsidRDefault="007939D6" w:rsidP="00845DA0">
            <w:pPr>
              <w:pStyle w:val="TblBdy"/>
            </w:pPr>
            <w:r>
              <w:t>Southern-Rural Water,</w:t>
            </w:r>
            <w:r w:rsidRPr="00B629C5">
              <w:t xml:space="preserve"> Water, Department of Environmental and Primary Industries</w:t>
            </w:r>
          </w:p>
        </w:tc>
        <w:tc>
          <w:tcPr>
            <w:tcW w:w="2693" w:type="dxa"/>
            <w:shd w:val="clear" w:color="auto" w:fill="auto"/>
          </w:tcPr>
          <w:p w14:paraId="3CFD0870" w14:textId="20227658" w:rsidR="007939D6" w:rsidRPr="00B629C5" w:rsidRDefault="007939D6" w:rsidP="00A96BA2">
            <w:pPr>
              <w:pStyle w:val="TblBdy"/>
            </w:pPr>
            <w:r w:rsidRPr="00B629C5">
              <w:t>Moderate to High</w:t>
            </w:r>
            <w:r w:rsidR="00750B08">
              <w:t>; s</w:t>
            </w:r>
            <w:r w:rsidRPr="00B629C5">
              <w:t xml:space="preserve">ome data has been inferred and some actual </w:t>
            </w:r>
          </w:p>
        </w:tc>
      </w:tr>
      <w:tr w:rsidR="007939D6" w:rsidRPr="00B629C5" w14:paraId="6388123B" w14:textId="77777777" w:rsidTr="00A456B5">
        <w:tc>
          <w:tcPr>
            <w:tcW w:w="2093" w:type="dxa"/>
            <w:shd w:val="clear" w:color="auto" w:fill="auto"/>
          </w:tcPr>
          <w:p w14:paraId="043F31D3" w14:textId="77777777" w:rsidR="007939D6" w:rsidRDefault="007939D6" w:rsidP="00845DA0">
            <w:pPr>
              <w:pStyle w:val="TblBdy"/>
            </w:pPr>
            <w:r w:rsidRPr="00B629C5">
              <w:t>Groundwater extraction</w:t>
            </w:r>
          </w:p>
          <w:p w14:paraId="07670E7F" w14:textId="77777777" w:rsidR="007939D6" w:rsidRPr="00B629C5" w:rsidRDefault="007939D6" w:rsidP="00845DA0">
            <w:pPr>
              <w:pStyle w:val="TblBdy"/>
            </w:pPr>
            <w:r>
              <w:t>(offshore)</w:t>
            </w:r>
          </w:p>
        </w:tc>
        <w:tc>
          <w:tcPr>
            <w:tcW w:w="4995" w:type="dxa"/>
            <w:shd w:val="clear" w:color="auto" w:fill="auto"/>
          </w:tcPr>
          <w:p w14:paraId="17A3E360" w14:textId="7CFF970C" w:rsidR="007939D6" w:rsidRDefault="00C3395D" w:rsidP="005B23AF">
            <w:pPr>
              <w:pStyle w:val="TblBdy"/>
            </w:pPr>
            <w:r w:rsidRPr="005B23AF">
              <w:t>Volume equivalent groundwater extractions associated with offshore oil and gas operations were sourced from Hatton, et al (2004) and Varma, et al (2012)</w:t>
            </w:r>
          </w:p>
        </w:tc>
        <w:tc>
          <w:tcPr>
            <w:tcW w:w="2693" w:type="dxa"/>
            <w:shd w:val="clear" w:color="auto" w:fill="auto"/>
          </w:tcPr>
          <w:p w14:paraId="05568710" w14:textId="77777777" w:rsidR="007939D6" w:rsidRPr="00B629C5" w:rsidRDefault="007939D6" w:rsidP="00845DA0">
            <w:pPr>
              <w:pStyle w:val="TblBdy"/>
            </w:pPr>
            <w:r>
              <w:t>Moderate</w:t>
            </w:r>
          </w:p>
        </w:tc>
      </w:tr>
      <w:tr w:rsidR="000235EF" w:rsidRPr="00B629C5" w14:paraId="09E8F530" w14:textId="77777777" w:rsidTr="00A456B5">
        <w:tc>
          <w:tcPr>
            <w:tcW w:w="2093" w:type="dxa"/>
            <w:shd w:val="clear" w:color="auto" w:fill="auto"/>
          </w:tcPr>
          <w:p w14:paraId="76303BB8" w14:textId="77777777" w:rsidR="000235EF" w:rsidRPr="00B629C5" w:rsidRDefault="000235EF" w:rsidP="00845DA0">
            <w:pPr>
              <w:pStyle w:val="TblBdy"/>
            </w:pPr>
            <w:r>
              <w:t>Mine floor elevations</w:t>
            </w:r>
          </w:p>
        </w:tc>
        <w:tc>
          <w:tcPr>
            <w:tcW w:w="4995" w:type="dxa"/>
            <w:shd w:val="clear" w:color="auto" w:fill="auto"/>
          </w:tcPr>
          <w:p w14:paraId="336FFD54" w14:textId="77777777" w:rsidR="000235EF" w:rsidRDefault="000235EF" w:rsidP="00845DA0">
            <w:pPr>
              <w:pStyle w:val="TblBdy"/>
            </w:pPr>
            <w:r w:rsidRPr="00B629C5">
              <w:t>Department of Environmental and Primary Industries</w:t>
            </w:r>
          </w:p>
        </w:tc>
        <w:tc>
          <w:tcPr>
            <w:tcW w:w="2693" w:type="dxa"/>
            <w:shd w:val="clear" w:color="auto" w:fill="auto"/>
          </w:tcPr>
          <w:p w14:paraId="6A56402D" w14:textId="77777777" w:rsidR="000235EF" w:rsidRDefault="000235EF" w:rsidP="00845DA0">
            <w:pPr>
              <w:pStyle w:val="TblBdy"/>
            </w:pPr>
            <w:r>
              <w:t>Moderate</w:t>
            </w:r>
          </w:p>
        </w:tc>
      </w:tr>
      <w:tr w:rsidR="007939D6" w:rsidRPr="00B629C5" w14:paraId="098DB1C4" w14:textId="77777777" w:rsidTr="00A456B5">
        <w:tc>
          <w:tcPr>
            <w:tcW w:w="2093" w:type="dxa"/>
            <w:shd w:val="clear" w:color="auto" w:fill="auto"/>
          </w:tcPr>
          <w:p w14:paraId="4912E90F" w14:textId="77777777" w:rsidR="007939D6" w:rsidRPr="00B629C5" w:rsidRDefault="007939D6" w:rsidP="00845DA0">
            <w:pPr>
              <w:pStyle w:val="TblBdy"/>
            </w:pPr>
            <w:r w:rsidRPr="00B629C5">
              <w:t>Climatic data</w:t>
            </w:r>
          </w:p>
        </w:tc>
        <w:tc>
          <w:tcPr>
            <w:tcW w:w="4995" w:type="dxa"/>
            <w:shd w:val="clear" w:color="auto" w:fill="auto"/>
          </w:tcPr>
          <w:p w14:paraId="7583CE3F" w14:textId="77777777" w:rsidR="007939D6" w:rsidRPr="00B629C5" w:rsidRDefault="007939D6" w:rsidP="00845DA0">
            <w:pPr>
              <w:pStyle w:val="TblBdy"/>
              <w:rPr>
                <w:color w:val="000000"/>
              </w:rPr>
            </w:pPr>
            <w:r w:rsidRPr="00B629C5">
              <w:rPr>
                <w:color w:val="000000"/>
              </w:rPr>
              <w:t xml:space="preserve">Bureau of Meteorology </w:t>
            </w:r>
            <w:r w:rsidRPr="0004315A">
              <w:rPr>
                <w:color w:val="000000"/>
              </w:rPr>
              <w:t>(</w:t>
            </w:r>
            <w:hyperlink r:id="rId58" w:history="1">
              <w:r w:rsidRPr="0004315A">
                <w:rPr>
                  <w:rStyle w:val="Hyperlink"/>
                </w:rPr>
                <w:t>http://www.bom.gov.au/climate/</w:t>
              </w:r>
            </w:hyperlink>
            <w:r w:rsidRPr="0004315A">
              <w:rPr>
                <w:color w:val="000000"/>
              </w:rPr>
              <w:t>)</w:t>
            </w:r>
            <w:r w:rsidRPr="00B629C5">
              <w:rPr>
                <w:color w:val="000000"/>
              </w:rPr>
              <w:t xml:space="preserve">  </w:t>
            </w:r>
          </w:p>
        </w:tc>
        <w:tc>
          <w:tcPr>
            <w:tcW w:w="2693" w:type="dxa"/>
            <w:shd w:val="clear" w:color="auto" w:fill="auto"/>
          </w:tcPr>
          <w:p w14:paraId="5C8C3302" w14:textId="77777777" w:rsidR="007939D6" w:rsidRPr="00B629C5" w:rsidRDefault="007939D6" w:rsidP="00845DA0">
            <w:pPr>
              <w:pStyle w:val="TblBdy"/>
            </w:pPr>
            <w:r w:rsidRPr="00B629C5">
              <w:t>High</w:t>
            </w:r>
          </w:p>
        </w:tc>
      </w:tr>
    </w:tbl>
    <w:p w14:paraId="1BE95E1C" w14:textId="77777777" w:rsidR="007939D6" w:rsidRDefault="007939D6" w:rsidP="006A0910"/>
    <w:p w14:paraId="62CC0A99" w14:textId="77777777" w:rsidR="007939D6" w:rsidRPr="004725C7" w:rsidRDefault="007939D6" w:rsidP="00754FB3">
      <w:pPr>
        <w:pStyle w:val="Head2xx"/>
      </w:pPr>
      <w:bookmarkStart w:id="127" w:name="_Toc419808012"/>
      <w:r w:rsidRPr="004725C7">
        <w:t>Groundwater model layer</w:t>
      </w:r>
      <w:r w:rsidR="001C733F">
        <w:t xml:space="preserve"> extents</w:t>
      </w:r>
      <w:bookmarkEnd w:id="127"/>
    </w:p>
    <w:p w14:paraId="48BF72C9" w14:textId="01B63E8B" w:rsidR="007939D6" w:rsidRPr="00853B43" w:rsidRDefault="007939D6" w:rsidP="006A0910">
      <w:r w:rsidRPr="00853B43">
        <w:t xml:space="preserve">The model </w:t>
      </w:r>
      <w:r w:rsidR="00734D77">
        <w:t>consists of</w:t>
      </w:r>
      <w:r w:rsidR="00734D77" w:rsidRPr="00853B43">
        <w:t xml:space="preserve"> </w:t>
      </w:r>
      <w:r w:rsidR="00F26292" w:rsidRPr="00853B43">
        <w:t xml:space="preserve">30 layers and includes </w:t>
      </w:r>
      <w:r w:rsidRPr="00853B43">
        <w:t xml:space="preserve">coal seams similar to those represented in the IRM model </w:t>
      </w:r>
      <w:r w:rsidR="00983D89" w:rsidRPr="00853B43">
        <w:t xml:space="preserve">in addition to a </w:t>
      </w:r>
      <w:r w:rsidRPr="00853B43">
        <w:t xml:space="preserve">basement layer that extends to the upland regions of the </w:t>
      </w:r>
      <w:r w:rsidR="005671AE">
        <w:t>Gippsland region</w:t>
      </w:r>
      <w:r w:rsidRPr="00853B43">
        <w:t xml:space="preserve">.  Key refinements to the previous </w:t>
      </w:r>
      <w:r w:rsidR="006B241C" w:rsidRPr="00853B43">
        <w:t xml:space="preserve">DEPI Gippsland Basin groundwater model </w:t>
      </w:r>
      <w:r w:rsidRPr="00853B43">
        <w:t>include (1) new interpreted data layers that exten</w:t>
      </w:r>
      <w:r w:rsidR="00C951CA" w:rsidRPr="00853B43">
        <w:t>d</w:t>
      </w:r>
      <w:r w:rsidRPr="00853B43">
        <w:t xml:space="preserve"> to the catchment boundaries, (2) finer grid resolution, (3) the incorporation of offshore aquifer stratigraphic information as developed by CSIRO and Geological Survey of Victoria and (4) incorporation of a basement layer representing the upland outcropped regions of the </w:t>
      </w:r>
      <w:r w:rsidR="005671AE">
        <w:t>Gippsland region</w:t>
      </w:r>
      <w:r w:rsidRPr="00853B43">
        <w:t>.</w:t>
      </w:r>
      <w:r w:rsidR="001412E6" w:rsidRPr="00853B43">
        <w:t xml:space="preserve">  </w:t>
      </w:r>
    </w:p>
    <w:p w14:paraId="73A375BD" w14:textId="77777777" w:rsidR="00D57F37" w:rsidRDefault="000E0F4E" w:rsidP="00D57F37">
      <w:r w:rsidRPr="00853B43">
        <w:t xml:space="preserve">All </w:t>
      </w:r>
      <w:r w:rsidR="008012EB" w:rsidRPr="00853B43">
        <w:t xml:space="preserve">dominant </w:t>
      </w:r>
      <w:r w:rsidRPr="00853B43">
        <w:t>coal seams were specified as individual layers</w:t>
      </w:r>
      <w:r w:rsidR="008012EB" w:rsidRPr="00853B43">
        <w:t xml:space="preserve">.  </w:t>
      </w:r>
    </w:p>
    <w:p w14:paraId="60E8C300" w14:textId="508B161B" w:rsidR="00A16163" w:rsidRDefault="00D57F37" w:rsidP="00D57F37">
      <w:r>
        <w:t xml:space="preserve">Table 7 </w:t>
      </w:r>
      <w:r w:rsidR="008012EB" w:rsidRPr="00853B43">
        <w:t>summarise</w:t>
      </w:r>
      <w:r w:rsidR="00C951CA" w:rsidRPr="00853B43">
        <w:t>s</w:t>
      </w:r>
      <w:r w:rsidR="008012EB" w:rsidRPr="00853B43">
        <w:t xml:space="preserve"> the grouping of coal and interseams into modelled layers.</w:t>
      </w:r>
      <w:r w:rsidR="007B2F32" w:rsidRPr="00853B43">
        <w:t xml:space="preserve">  </w:t>
      </w:r>
      <w:r w:rsidR="001412E6" w:rsidRPr="00853B43">
        <w:t>Model layers 23</w:t>
      </w:r>
      <w:r w:rsidR="00EF00DA" w:rsidRPr="00853B43">
        <w:t xml:space="preserve"> to </w:t>
      </w:r>
      <w:r w:rsidR="001412E6" w:rsidRPr="00853B43">
        <w:t xml:space="preserve">29 represent the </w:t>
      </w:r>
      <w:r w:rsidR="00577E81" w:rsidRPr="00853B43">
        <w:t>Strzelecki</w:t>
      </w:r>
      <w:r w:rsidR="001412E6" w:rsidRPr="00853B43">
        <w:t xml:space="preserve"> </w:t>
      </w:r>
      <w:r w:rsidR="00EF00DA" w:rsidRPr="00853B43">
        <w:t>G</w:t>
      </w:r>
      <w:r w:rsidR="001412E6" w:rsidRPr="00853B43">
        <w:t xml:space="preserve">roup.  Rather than allocating this as </w:t>
      </w:r>
      <w:r w:rsidR="00734D77">
        <w:t>one</w:t>
      </w:r>
      <w:r w:rsidR="00734D77" w:rsidRPr="00853B43">
        <w:t xml:space="preserve"> </w:t>
      </w:r>
      <w:r w:rsidR="001412E6" w:rsidRPr="00853B43">
        <w:t xml:space="preserve">layer, it was necessary to split this geological unit into </w:t>
      </w:r>
      <w:r w:rsidR="00734D77">
        <w:t>six</w:t>
      </w:r>
      <w:r w:rsidR="00734D77" w:rsidRPr="00853B43">
        <w:t xml:space="preserve"> </w:t>
      </w:r>
      <w:r w:rsidR="001412E6" w:rsidRPr="00853B43">
        <w:t>model layers t</w:t>
      </w:r>
      <w:r w:rsidR="000E0F4E" w:rsidRPr="00853B43">
        <w:t>o accommodate the likely scenar</w:t>
      </w:r>
      <w:r w:rsidR="001412E6" w:rsidRPr="00853B43">
        <w:t>io</w:t>
      </w:r>
      <w:r w:rsidR="000E0F4E" w:rsidRPr="00853B43">
        <w:t>s</w:t>
      </w:r>
      <w:r w:rsidR="001412E6" w:rsidRPr="00853B43">
        <w:t xml:space="preserve"> which require de</w:t>
      </w:r>
      <w:r w:rsidR="00EF00DA" w:rsidRPr="00853B43">
        <w:t>pressurisation</w:t>
      </w:r>
      <w:r w:rsidR="001412E6" w:rsidRPr="00853B43">
        <w:t xml:space="preserve"> within </w:t>
      </w:r>
      <w:r w:rsidR="00EF00DA" w:rsidRPr="00853B43">
        <w:t xml:space="preserve">parts of the </w:t>
      </w:r>
      <w:r w:rsidR="001412E6" w:rsidRPr="00853B43">
        <w:t>formation.</w:t>
      </w:r>
      <w:r w:rsidR="000E0F4E" w:rsidRPr="00853B43">
        <w:t xml:space="preserve">  </w:t>
      </w:r>
      <w:bookmarkStart w:id="128" w:name="_Ref404759371"/>
      <w:r w:rsidR="00A16163">
        <w:br w:type="page"/>
      </w:r>
    </w:p>
    <w:p w14:paraId="5C8DD434" w14:textId="7B3FD984" w:rsidR="00184283" w:rsidRDefault="00294DA2" w:rsidP="00A456B5">
      <w:pPr>
        <w:pStyle w:val="TableTitle"/>
      </w:pPr>
      <w:bookmarkStart w:id="129" w:name="_Toc419819057"/>
      <w:r>
        <w:t xml:space="preserve">Table </w:t>
      </w:r>
      <w:r w:rsidR="00180C48">
        <w:fldChar w:fldCharType="begin"/>
      </w:r>
      <w:r w:rsidR="00180C48">
        <w:instrText xml:space="preserve"> SEQ Table \* ARABIC </w:instrText>
      </w:r>
      <w:r w:rsidR="00180C48">
        <w:fldChar w:fldCharType="separate"/>
      </w:r>
      <w:r w:rsidR="001B19C1">
        <w:rPr>
          <w:noProof/>
        </w:rPr>
        <w:t>7</w:t>
      </w:r>
      <w:r w:rsidR="00180C48">
        <w:rPr>
          <w:noProof/>
        </w:rPr>
        <w:fldChar w:fldCharType="end"/>
      </w:r>
      <w:bookmarkEnd w:id="128"/>
      <w:r>
        <w:t>: Groundwater model layers</w:t>
      </w:r>
      <w:r w:rsidR="00734D77">
        <w:t>.</w:t>
      </w:r>
      <w:bookmarkEnd w:id="129"/>
    </w:p>
    <w:tbl>
      <w:tblPr>
        <w:tblStyle w:val="TableGrid"/>
        <w:tblW w:w="9639"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993"/>
        <w:gridCol w:w="992"/>
        <w:gridCol w:w="2835"/>
        <w:gridCol w:w="4819"/>
      </w:tblGrid>
      <w:tr w:rsidR="00F10F3B" w:rsidRPr="00F10F3B" w14:paraId="6013EBE3" w14:textId="77777777" w:rsidTr="00A456B5">
        <w:tc>
          <w:tcPr>
            <w:tcW w:w="993" w:type="dxa"/>
            <w:tcBorders>
              <w:top w:val="nil"/>
              <w:right w:val="single" w:sz="4" w:space="0" w:color="FFFFFF"/>
            </w:tcBorders>
            <w:shd w:val="clear" w:color="auto" w:fill="005A97"/>
          </w:tcPr>
          <w:p w14:paraId="4812BCBC" w14:textId="77777777" w:rsidR="00F10F3B" w:rsidRPr="003A29E4" w:rsidRDefault="00F10F3B" w:rsidP="001A1375">
            <w:pPr>
              <w:pStyle w:val="TblHd"/>
            </w:pPr>
            <w:r w:rsidRPr="003A29E4">
              <w:t>Model layer</w:t>
            </w:r>
          </w:p>
        </w:tc>
        <w:tc>
          <w:tcPr>
            <w:tcW w:w="992" w:type="dxa"/>
            <w:tcBorders>
              <w:top w:val="nil"/>
              <w:left w:val="single" w:sz="4" w:space="0" w:color="FFFFFF"/>
              <w:right w:val="single" w:sz="4" w:space="0" w:color="FFFFFF"/>
            </w:tcBorders>
            <w:shd w:val="clear" w:color="auto" w:fill="005A97"/>
          </w:tcPr>
          <w:p w14:paraId="11DF5D14" w14:textId="77777777" w:rsidR="00F10F3B" w:rsidRPr="003A29E4" w:rsidRDefault="00F10F3B" w:rsidP="001A1375">
            <w:pPr>
              <w:pStyle w:val="TblHd"/>
            </w:pPr>
            <w:r w:rsidRPr="003A29E4">
              <w:t>VAF name</w:t>
            </w:r>
          </w:p>
        </w:tc>
        <w:tc>
          <w:tcPr>
            <w:tcW w:w="2835" w:type="dxa"/>
            <w:tcBorders>
              <w:top w:val="nil"/>
              <w:left w:val="single" w:sz="4" w:space="0" w:color="FFFFFF"/>
              <w:right w:val="single" w:sz="4" w:space="0" w:color="FFFFFF"/>
            </w:tcBorders>
            <w:shd w:val="clear" w:color="auto" w:fill="005A97"/>
          </w:tcPr>
          <w:p w14:paraId="41028781" w14:textId="77777777" w:rsidR="00F10F3B" w:rsidRPr="003A29E4" w:rsidRDefault="00F10F3B" w:rsidP="001A1375">
            <w:pPr>
              <w:pStyle w:val="TblHd"/>
            </w:pPr>
            <w:r w:rsidRPr="003A29E4">
              <w:t>Coal name</w:t>
            </w:r>
          </w:p>
        </w:tc>
        <w:tc>
          <w:tcPr>
            <w:tcW w:w="4819" w:type="dxa"/>
            <w:tcBorders>
              <w:top w:val="nil"/>
              <w:left w:val="single" w:sz="4" w:space="0" w:color="FFFFFF"/>
            </w:tcBorders>
            <w:shd w:val="clear" w:color="auto" w:fill="005A97"/>
          </w:tcPr>
          <w:p w14:paraId="19154565" w14:textId="77777777" w:rsidR="00F10F3B" w:rsidRPr="003A29E4" w:rsidRDefault="00F10F3B" w:rsidP="001A1375">
            <w:pPr>
              <w:pStyle w:val="TblHd"/>
            </w:pPr>
            <w:r w:rsidRPr="003A29E4">
              <w:t>Comment</w:t>
            </w:r>
          </w:p>
        </w:tc>
      </w:tr>
      <w:tr w:rsidR="003A301A" w:rsidRPr="00F10F3B" w14:paraId="48F102EB" w14:textId="77777777" w:rsidTr="00A456B5">
        <w:tc>
          <w:tcPr>
            <w:tcW w:w="993" w:type="dxa"/>
          </w:tcPr>
          <w:p w14:paraId="774D4624" w14:textId="77777777" w:rsidR="003A301A" w:rsidRPr="003A29E4" w:rsidRDefault="003A301A" w:rsidP="00845DA0">
            <w:pPr>
              <w:pStyle w:val="TblBdy"/>
            </w:pPr>
            <w:r w:rsidRPr="003A29E4">
              <w:t>1</w:t>
            </w:r>
          </w:p>
        </w:tc>
        <w:tc>
          <w:tcPr>
            <w:tcW w:w="992" w:type="dxa"/>
          </w:tcPr>
          <w:p w14:paraId="6A88DBBF" w14:textId="77777777" w:rsidR="003A301A" w:rsidRPr="003A29E4" w:rsidRDefault="003A301A" w:rsidP="00845DA0">
            <w:pPr>
              <w:pStyle w:val="TblBdy"/>
            </w:pPr>
          </w:p>
        </w:tc>
        <w:tc>
          <w:tcPr>
            <w:tcW w:w="2835" w:type="dxa"/>
          </w:tcPr>
          <w:p w14:paraId="1F631437" w14:textId="77777777" w:rsidR="003A301A" w:rsidRPr="003A29E4" w:rsidRDefault="003A301A" w:rsidP="00845DA0">
            <w:pPr>
              <w:pStyle w:val="TblBdy"/>
            </w:pPr>
          </w:p>
        </w:tc>
        <w:tc>
          <w:tcPr>
            <w:tcW w:w="4819" w:type="dxa"/>
          </w:tcPr>
          <w:p w14:paraId="370B560D" w14:textId="77777777" w:rsidR="003A301A" w:rsidRPr="003A29E4" w:rsidRDefault="003A301A" w:rsidP="00845DA0">
            <w:pPr>
              <w:pStyle w:val="TblBdy"/>
            </w:pPr>
            <w:r w:rsidRPr="003A29E4">
              <w:t>Marine water thickness</w:t>
            </w:r>
          </w:p>
        </w:tc>
      </w:tr>
      <w:tr w:rsidR="003A301A" w:rsidRPr="00F10F3B" w14:paraId="4D65D3DC" w14:textId="77777777" w:rsidTr="00A456B5">
        <w:tc>
          <w:tcPr>
            <w:tcW w:w="993" w:type="dxa"/>
          </w:tcPr>
          <w:p w14:paraId="6109D52D" w14:textId="77777777" w:rsidR="003A301A" w:rsidRPr="003A29E4" w:rsidRDefault="003A301A" w:rsidP="00845DA0">
            <w:pPr>
              <w:pStyle w:val="TblBdy"/>
            </w:pPr>
            <w:r w:rsidRPr="003A29E4">
              <w:t>2</w:t>
            </w:r>
          </w:p>
        </w:tc>
        <w:tc>
          <w:tcPr>
            <w:tcW w:w="992" w:type="dxa"/>
          </w:tcPr>
          <w:p w14:paraId="5143F717" w14:textId="77777777" w:rsidR="003A301A" w:rsidRPr="003A29E4" w:rsidRDefault="003A301A" w:rsidP="00845DA0">
            <w:pPr>
              <w:pStyle w:val="TblBdy"/>
            </w:pPr>
            <w:r w:rsidRPr="003A29E4">
              <w:t>101</w:t>
            </w:r>
          </w:p>
        </w:tc>
        <w:tc>
          <w:tcPr>
            <w:tcW w:w="2835" w:type="dxa"/>
          </w:tcPr>
          <w:p w14:paraId="376AFBBB" w14:textId="77777777" w:rsidR="003A301A" w:rsidRPr="003A29E4" w:rsidRDefault="003A301A" w:rsidP="00845DA0">
            <w:pPr>
              <w:pStyle w:val="TblBdy"/>
            </w:pPr>
          </w:p>
        </w:tc>
        <w:tc>
          <w:tcPr>
            <w:tcW w:w="4819" w:type="dxa"/>
          </w:tcPr>
          <w:p w14:paraId="1E480EA0" w14:textId="77777777" w:rsidR="003A301A" w:rsidRPr="003A29E4" w:rsidRDefault="003A301A" w:rsidP="00845DA0">
            <w:pPr>
              <w:pStyle w:val="TblBdy"/>
            </w:pPr>
            <w:r w:rsidRPr="003A29E4">
              <w:t>Quaternary</w:t>
            </w:r>
          </w:p>
        </w:tc>
      </w:tr>
      <w:tr w:rsidR="003A301A" w:rsidRPr="00F10F3B" w14:paraId="2B91D946" w14:textId="77777777" w:rsidTr="00A456B5">
        <w:tc>
          <w:tcPr>
            <w:tcW w:w="993" w:type="dxa"/>
          </w:tcPr>
          <w:p w14:paraId="567D808D" w14:textId="77777777" w:rsidR="003A301A" w:rsidRPr="003A29E4" w:rsidRDefault="003A301A" w:rsidP="00845DA0">
            <w:pPr>
              <w:pStyle w:val="TblBdy"/>
            </w:pPr>
            <w:r w:rsidRPr="003A29E4">
              <w:t>3</w:t>
            </w:r>
          </w:p>
        </w:tc>
        <w:tc>
          <w:tcPr>
            <w:tcW w:w="992" w:type="dxa"/>
          </w:tcPr>
          <w:p w14:paraId="27B99510" w14:textId="77777777" w:rsidR="003A301A" w:rsidRPr="003A29E4" w:rsidRDefault="003A301A" w:rsidP="00845DA0">
            <w:pPr>
              <w:pStyle w:val="TblBdy"/>
            </w:pPr>
            <w:r w:rsidRPr="003A29E4">
              <w:t>102</w:t>
            </w:r>
          </w:p>
        </w:tc>
        <w:tc>
          <w:tcPr>
            <w:tcW w:w="2835" w:type="dxa"/>
          </w:tcPr>
          <w:p w14:paraId="1598599C" w14:textId="77777777" w:rsidR="003A301A" w:rsidRPr="003A29E4" w:rsidRDefault="003A301A" w:rsidP="00845DA0">
            <w:pPr>
              <w:pStyle w:val="TblBdy"/>
            </w:pPr>
          </w:p>
        </w:tc>
        <w:tc>
          <w:tcPr>
            <w:tcW w:w="4819" w:type="dxa"/>
          </w:tcPr>
          <w:p w14:paraId="10B28480" w14:textId="77777777" w:rsidR="003A301A" w:rsidRPr="003A29E4" w:rsidRDefault="003A301A" w:rsidP="00845DA0">
            <w:pPr>
              <w:pStyle w:val="TblBdy"/>
            </w:pPr>
            <w:r w:rsidRPr="003A29E4">
              <w:t>Haunted Hill Formation</w:t>
            </w:r>
          </w:p>
        </w:tc>
      </w:tr>
      <w:tr w:rsidR="003A301A" w:rsidRPr="00F10F3B" w14:paraId="28022556" w14:textId="77777777" w:rsidTr="00A456B5">
        <w:tc>
          <w:tcPr>
            <w:tcW w:w="993" w:type="dxa"/>
          </w:tcPr>
          <w:p w14:paraId="154923CE" w14:textId="77777777" w:rsidR="003A301A" w:rsidRPr="003A29E4" w:rsidRDefault="003A301A" w:rsidP="00845DA0">
            <w:pPr>
              <w:pStyle w:val="TblBdy"/>
            </w:pPr>
            <w:r w:rsidRPr="003A29E4">
              <w:t>4</w:t>
            </w:r>
          </w:p>
        </w:tc>
        <w:tc>
          <w:tcPr>
            <w:tcW w:w="992" w:type="dxa"/>
          </w:tcPr>
          <w:p w14:paraId="31EF535A" w14:textId="77777777" w:rsidR="003A301A" w:rsidRPr="003A29E4" w:rsidRDefault="003A301A" w:rsidP="00845DA0">
            <w:pPr>
              <w:pStyle w:val="TblBdy"/>
            </w:pPr>
            <w:r w:rsidRPr="003A29E4">
              <w:t>103</w:t>
            </w:r>
          </w:p>
        </w:tc>
        <w:tc>
          <w:tcPr>
            <w:tcW w:w="2835" w:type="dxa"/>
          </w:tcPr>
          <w:p w14:paraId="455D8268" w14:textId="77777777" w:rsidR="003A301A" w:rsidRPr="003A29E4" w:rsidRDefault="003A301A" w:rsidP="00845DA0">
            <w:pPr>
              <w:pStyle w:val="TblBdy"/>
            </w:pPr>
          </w:p>
        </w:tc>
        <w:tc>
          <w:tcPr>
            <w:tcW w:w="4819" w:type="dxa"/>
          </w:tcPr>
          <w:p w14:paraId="2F609A09" w14:textId="77777777" w:rsidR="003A301A" w:rsidRPr="003A29E4" w:rsidRDefault="003A301A" w:rsidP="00845DA0">
            <w:pPr>
              <w:pStyle w:val="TblBdy"/>
            </w:pPr>
            <w:r w:rsidRPr="003A29E4">
              <w:t>Nuntin clay</w:t>
            </w:r>
          </w:p>
        </w:tc>
      </w:tr>
      <w:tr w:rsidR="003A301A" w:rsidRPr="00F10F3B" w14:paraId="28D3A8A6" w14:textId="77777777" w:rsidTr="00A456B5">
        <w:tc>
          <w:tcPr>
            <w:tcW w:w="993" w:type="dxa"/>
          </w:tcPr>
          <w:p w14:paraId="755F1474" w14:textId="77777777" w:rsidR="003A301A" w:rsidRPr="003A29E4" w:rsidRDefault="003A301A" w:rsidP="00845DA0">
            <w:pPr>
              <w:pStyle w:val="TblBdy"/>
            </w:pPr>
            <w:r w:rsidRPr="003A29E4">
              <w:t>5</w:t>
            </w:r>
          </w:p>
        </w:tc>
        <w:tc>
          <w:tcPr>
            <w:tcW w:w="992" w:type="dxa"/>
          </w:tcPr>
          <w:p w14:paraId="5BA09987" w14:textId="77777777" w:rsidR="003A301A" w:rsidRPr="003A29E4" w:rsidRDefault="003A301A" w:rsidP="00845DA0">
            <w:pPr>
              <w:pStyle w:val="TblBdy"/>
            </w:pPr>
            <w:r w:rsidRPr="003A29E4">
              <w:t>105</w:t>
            </w:r>
          </w:p>
        </w:tc>
        <w:tc>
          <w:tcPr>
            <w:tcW w:w="2835" w:type="dxa"/>
          </w:tcPr>
          <w:p w14:paraId="3B2EC5C2" w14:textId="77777777" w:rsidR="003A301A" w:rsidRPr="003A29E4" w:rsidRDefault="003A301A" w:rsidP="00845DA0">
            <w:pPr>
              <w:pStyle w:val="TblBdy"/>
            </w:pPr>
          </w:p>
        </w:tc>
        <w:tc>
          <w:tcPr>
            <w:tcW w:w="4819" w:type="dxa"/>
          </w:tcPr>
          <w:p w14:paraId="0C6564AB" w14:textId="77777777" w:rsidR="003A301A" w:rsidRPr="003A29E4" w:rsidRDefault="003A301A" w:rsidP="00845DA0">
            <w:pPr>
              <w:pStyle w:val="TblBdy"/>
            </w:pPr>
            <w:r w:rsidRPr="003A29E4">
              <w:t>Boisdale Formation</w:t>
            </w:r>
          </w:p>
        </w:tc>
      </w:tr>
      <w:tr w:rsidR="003A301A" w:rsidRPr="00F10F3B" w14:paraId="50F8226A" w14:textId="77777777" w:rsidTr="00A456B5">
        <w:tc>
          <w:tcPr>
            <w:tcW w:w="993" w:type="dxa"/>
          </w:tcPr>
          <w:p w14:paraId="5AF9A871" w14:textId="77777777" w:rsidR="003A301A" w:rsidRPr="003A29E4" w:rsidRDefault="003A301A" w:rsidP="00845DA0">
            <w:pPr>
              <w:pStyle w:val="TblBdy"/>
            </w:pPr>
            <w:r w:rsidRPr="003A29E4">
              <w:t>6</w:t>
            </w:r>
          </w:p>
        </w:tc>
        <w:tc>
          <w:tcPr>
            <w:tcW w:w="992" w:type="dxa"/>
          </w:tcPr>
          <w:p w14:paraId="36BFE379" w14:textId="77777777" w:rsidR="003A301A" w:rsidRPr="003A29E4" w:rsidRDefault="003A301A" w:rsidP="00845DA0">
            <w:pPr>
              <w:pStyle w:val="TblBdy"/>
            </w:pPr>
            <w:r w:rsidRPr="003A29E4">
              <w:t>106</w:t>
            </w:r>
          </w:p>
        </w:tc>
        <w:tc>
          <w:tcPr>
            <w:tcW w:w="2835" w:type="dxa"/>
          </w:tcPr>
          <w:p w14:paraId="7A866C6D" w14:textId="77777777" w:rsidR="003A301A" w:rsidRPr="003A29E4" w:rsidRDefault="003A301A" w:rsidP="00845DA0">
            <w:pPr>
              <w:pStyle w:val="TblBdy"/>
            </w:pPr>
          </w:p>
        </w:tc>
        <w:tc>
          <w:tcPr>
            <w:tcW w:w="4819" w:type="dxa"/>
          </w:tcPr>
          <w:p w14:paraId="11FA78C7" w14:textId="77777777" w:rsidR="003A301A" w:rsidRPr="003A29E4" w:rsidRDefault="003A301A" w:rsidP="00845DA0">
            <w:pPr>
              <w:pStyle w:val="TblBdy"/>
            </w:pPr>
            <w:r w:rsidRPr="003A29E4">
              <w:t>Jemmy’s Point Formation and upper Hazelwood Formation</w:t>
            </w:r>
          </w:p>
        </w:tc>
      </w:tr>
      <w:tr w:rsidR="003A301A" w:rsidRPr="00F10F3B" w14:paraId="52966495" w14:textId="77777777" w:rsidTr="00A456B5">
        <w:tc>
          <w:tcPr>
            <w:tcW w:w="993" w:type="dxa"/>
          </w:tcPr>
          <w:p w14:paraId="5A4D1838" w14:textId="77777777" w:rsidR="003A301A" w:rsidRPr="003A29E4" w:rsidRDefault="003A301A" w:rsidP="00845DA0">
            <w:pPr>
              <w:pStyle w:val="TblBdy"/>
            </w:pPr>
            <w:r w:rsidRPr="003A29E4">
              <w:t>7</w:t>
            </w:r>
          </w:p>
        </w:tc>
        <w:tc>
          <w:tcPr>
            <w:tcW w:w="992" w:type="dxa"/>
          </w:tcPr>
          <w:p w14:paraId="5AA702C5" w14:textId="77777777" w:rsidR="003A301A" w:rsidRPr="003A29E4" w:rsidRDefault="003A301A" w:rsidP="00845DA0">
            <w:pPr>
              <w:pStyle w:val="TblBdy"/>
            </w:pPr>
            <w:r w:rsidRPr="003A29E4">
              <w:t>106</w:t>
            </w:r>
          </w:p>
        </w:tc>
        <w:tc>
          <w:tcPr>
            <w:tcW w:w="2835" w:type="dxa"/>
          </w:tcPr>
          <w:p w14:paraId="54222505" w14:textId="77777777" w:rsidR="003A301A" w:rsidRPr="003A29E4" w:rsidRDefault="003A301A" w:rsidP="00845DA0">
            <w:pPr>
              <w:pStyle w:val="TblBdy"/>
            </w:pPr>
            <w:r w:rsidRPr="003A29E4">
              <w:t>Yallourn Coal Seam</w:t>
            </w:r>
          </w:p>
        </w:tc>
        <w:tc>
          <w:tcPr>
            <w:tcW w:w="4819" w:type="dxa"/>
          </w:tcPr>
          <w:p w14:paraId="3CF30868" w14:textId="77777777" w:rsidR="003A301A" w:rsidRPr="003A29E4" w:rsidRDefault="003A301A" w:rsidP="00845DA0">
            <w:pPr>
              <w:pStyle w:val="TblBdy"/>
            </w:pPr>
            <w:r w:rsidRPr="003A29E4">
              <w:t>Y, Y1a, Y1b, Y2, Y1;    y_all</w:t>
            </w:r>
          </w:p>
        </w:tc>
      </w:tr>
      <w:tr w:rsidR="003A301A" w:rsidRPr="00F10F3B" w14:paraId="719DE1CC" w14:textId="77777777" w:rsidTr="00A456B5">
        <w:tc>
          <w:tcPr>
            <w:tcW w:w="993" w:type="dxa"/>
          </w:tcPr>
          <w:p w14:paraId="6E9D8A0F" w14:textId="77777777" w:rsidR="003A301A" w:rsidRPr="003A29E4" w:rsidRDefault="003A301A" w:rsidP="00845DA0">
            <w:pPr>
              <w:pStyle w:val="TblBdy"/>
            </w:pPr>
            <w:r w:rsidRPr="003A29E4">
              <w:t>8</w:t>
            </w:r>
          </w:p>
        </w:tc>
        <w:tc>
          <w:tcPr>
            <w:tcW w:w="992" w:type="dxa"/>
          </w:tcPr>
          <w:p w14:paraId="2CC64ACD" w14:textId="77777777" w:rsidR="003A301A" w:rsidRPr="003A29E4" w:rsidRDefault="003A301A" w:rsidP="00845DA0">
            <w:pPr>
              <w:pStyle w:val="TblBdy"/>
            </w:pPr>
            <w:r w:rsidRPr="003A29E4">
              <w:t>106</w:t>
            </w:r>
          </w:p>
        </w:tc>
        <w:tc>
          <w:tcPr>
            <w:tcW w:w="2835" w:type="dxa"/>
          </w:tcPr>
          <w:p w14:paraId="4E305CEF" w14:textId="77777777" w:rsidR="003A301A" w:rsidRPr="003A29E4" w:rsidRDefault="003A301A" w:rsidP="00845DA0">
            <w:pPr>
              <w:pStyle w:val="TblBdy"/>
            </w:pPr>
            <w:r w:rsidRPr="003A29E4">
              <w:t>Yallourn Aquifer &amp; interseam</w:t>
            </w:r>
          </w:p>
        </w:tc>
        <w:tc>
          <w:tcPr>
            <w:tcW w:w="4819" w:type="dxa"/>
          </w:tcPr>
          <w:p w14:paraId="306A1B16" w14:textId="77777777" w:rsidR="003A301A" w:rsidRPr="003A29E4" w:rsidRDefault="003A301A" w:rsidP="00845DA0">
            <w:pPr>
              <w:pStyle w:val="TblBdy"/>
            </w:pPr>
            <w:r w:rsidRPr="003A29E4">
              <w:t>Hazelwood Formation; y_all floor &amp; M1a_all top</w:t>
            </w:r>
          </w:p>
        </w:tc>
      </w:tr>
      <w:tr w:rsidR="003A301A" w:rsidRPr="00F10F3B" w14:paraId="34B3A809" w14:textId="77777777" w:rsidTr="00A456B5">
        <w:tc>
          <w:tcPr>
            <w:tcW w:w="993" w:type="dxa"/>
          </w:tcPr>
          <w:p w14:paraId="50EC41E6" w14:textId="77777777" w:rsidR="003A301A" w:rsidRPr="003A29E4" w:rsidRDefault="003A301A" w:rsidP="00845DA0">
            <w:pPr>
              <w:pStyle w:val="TblBdy"/>
            </w:pPr>
            <w:r w:rsidRPr="003A29E4">
              <w:t>9</w:t>
            </w:r>
          </w:p>
        </w:tc>
        <w:tc>
          <w:tcPr>
            <w:tcW w:w="992" w:type="dxa"/>
          </w:tcPr>
          <w:p w14:paraId="12A8F8E3" w14:textId="77777777" w:rsidR="003A301A" w:rsidRPr="003A29E4" w:rsidRDefault="003A301A" w:rsidP="00845DA0">
            <w:pPr>
              <w:pStyle w:val="TblBdy"/>
            </w:pPr>
            <w:r w:rsidRPr="003A29E4">
              <w:t>107</w:t>
            </w:r>
          </w:p>
        </w:tc>
        <w:tc>
          <w:tcPr>
            <w:tcW w:w="2835" w:type="dxa"/>
          </w:tcPr>
          <w:p w14:paraId="7760D841" w14:textId="77777777" w:rsidR="003A301A" w:rsidRPr="003A29E4" w:rsidRDefault="003A301A" w:rsidP="00845DA0">
            <w:pPr>
              <w:pStyle w:val="TblBdy"/>
            </w:pPr>
            <w:r w:rsidRPr="003A29E4">
              <w:t xml:space="preserve">Lower M2 interseam, </w:t>
            </w:r>
          </w:p>
        </w:tc>
        <w:tc>
          <w:tcPr>
            <w:tcW w:w="4819" w:type="dxa"/>
          </w:tcPr>
          <w:p w14:paraId="595533DE" w14:textId="77777777" w:rsidR="003A301A" w:rsidRPr="003A29E4" w:rsidRDefault="003A301A" w:rsidP="00845DA0">
            <w:pPr>
              <w:pStyle w:val="TblBdy"/>
            </w:pPr>
            <w:r w:rsidRPr="003A29E4">
              <w:t>Balook Formation Tambo River, Wuk Wuk Marl, Gippsland Limestone</w:t>
            </w:r>
          </w:p>
        </w:tc>
      </w:tr>
      <w:tr w:rsidR="003A301A" w:rsidRPr="00F10F3B" w14:paraId="59054270" w14:textId="77777777" w:rsidTr="00A456B5">
        <w:tc>
          <w:tcPr>
            <w:tcW w:w="993" w:type="dxa"/>
          </w:tcPr>
          <w:p w14:paraId="6B4239AF" w14:textId="77777777" w:rsidR="003A301A" w:rsidRPr="003A29E4" w:rsidRDefault="003A301A" w:rsidP="00845DA0">
            <w:pPr>
              <w:pStyle w:val="TblBdy"/>
            </w:pPr>
          </w:p>
        </w:tc>
        <w:tc>
          <w:tcPr>
            <w:tcW w:w="992" w:type="dxa"/>
          </w:tcPr>
          <w:p w14:paraId="66ABD54D" w14:textId="77777777" w:rsidR="003A301A" w:rsidRPr="003A29E4" w:rsidRDefault="003A301A" w:rsidP="00845DA0">
            <w:pPr>
              <w:pStyle w:val="TblBdy"/>
            </w:pPr>
          </w:p>
        </w:tc>
        <w:tc>
          <w:tcPr>
            <w:tcW w:w="2835" w:type="dxa"/>
          </w:tcPr>
          <w:p w14:paraId="6922C602" w14:textId="77777777" w:rsidR="003A301A" w:rsidRPr="003A29E4" w:rsidRDefault="003A301A" w:rsidP="00845DA0">
            <w:pPr>
              <w:pStyle w:val="TblBdy"/>
            </w:pPr>
          </w:p>
        </w:tc>
        <w:tc>
          <w:tcPr>
            <w:tcW w:w="4819" w:type="dxa"/>
          </w:tcPr>
          <w:p w14:paraId="76132F2A" w14:textId="77777777" w:rsidR="003A301A" w:rsidRPr="003A29E4" w:rsidRDefault="003A301A" w:rsidP="00845DA0">
            <w:pPr>
              <w:pStyle w:val="TblBdy"/>
            </w:pPr>
          </w:p>
        </w:tc>
      </w:tr>
      <w:tr w:rsidR="003A301A" w:rsidRPr="00F10F3B" w14:paraId="2422289C" w14:textId="77777777" w:rsidTr="00A456B5">
        <w:tc>
          <w:tcPr>
            <w:tcW w:w="993" w:type="dxa"/>
          </w:tcPr>
          <w:p w14:paraId="39D296FC" w14:textId="77777777" w:rsidR="003A301A" w:rsidRPr="003A29E4" w:rsidRDefault="003A301A" w:rsidP="00845DA0">
            <w:pPr>
              <w:pStyle w:val="TblBdy"/>
            </w:pPr>
            <w:r w:rsidRPr="003A29E4">
              <w:t>10</w:t>
            </w:r>
          </w:p>
        </w:tc>
        <w:tc>
          <w:tcPr>
            <w:tcW w:w="992" w:type="dxa"/>
          </w:tcPr>
          <w:p w14:paraId="5EF70249" w14:textId="77777777" w:rsidR="003A301A" w:rsidRPr="003A29E4" w:rsidRDefault="003A301A" w:rsidP="00845DA0">
            <w:pPr>
              <w:pStyle w:val="TblBdy"/>
            </w:pPr>
          </w:p>
        </w:tc>
        <w:tc>
          <w:tcPr>
            <w:tcW w:w="2835" w:type="dxa"/>
          </w:tcPr>
          <w:p w14:paraId="451F81F6" w14:textId="77777777" w:rsidR="003A301A" w:rsidRPr="003A29E4" w:rsidRDefault="003A301A" w:rsidP="00845DA0">
            <w:pPr>
              <w:pStyle w:val="TblBdy"/>
            </w:pPr>
            <w:r w:rsidRPr="003A29E4">
              <w:t>M1A coal</w:t>
            </w:r>
          </w:p>
        </w:tc>
        <w:tc>
          <w:tcPr>
            <w:tcW w:w="4819" w:type="dxa"/>
          </w:tcPr>
          <w:p w14:paraId="64C9933B" w14:textId="77777777" w:rsidR="003A301A" w:rsidRPr="003A29E4" w:rsidRDefault="003A301A" w:rsidP="00845DA0">
            <w:pPr>
              <w:pStyle w:val="TblBdy"/>
            </w:pPr>
            <w:r w:rsidRPr="003A29E4">
              <w:t>Yarragon Formation, M10, M1a, M1b2, ML, M12;  M1a_all</w:t>
            </w:r>
          </w:p>
        </w:tc>
      </w:tr>
      <w:tr w:rsidR="003A301A" w:rsidRPr="00F10F3B" w14:paraId="4768CF6A" w14:textId="77777777" w:rsidTr="00A456B5">
        <w:tc>
          <w:tcPr>
            <w:tcW w:w="993" w:type="dxa"/>
          </w:tcPr>
          <w:p w14:paraId="4D7CAAE8" w14:textId="77777777" w:rsidR="003A301A" w:rsidRPr="003A29E4" w:rsidRDefault="003A301A" w:rsidP="00845DA0">
            <w:pPr>
              <w:pStyle w:val="TblBdy"/>
            </w:pPr>
            <w:r w:rsidRPr="003A29E4">
              <w:t>11</w:t>
            </w:r>
          </w:p>
        </w:tc>
        <w:tc>
          <w:tcPr>
            <w:tcW w:w="992" w:type="dxa"/>
          </w:tcPr>
          <w:p w14:paraId="42B57600" w14:textId="77777777" w:rsidR="003A301A" w:rsidRPr="003A29E4" w:rsidRDefault="003A301A" w:rsidP="00845DA0">
            <w:pPr>
              <w:pStyle w:val="TblBdy"/>
            </w:pPr>
          </w:p>
        </w:tc>
        <w:tc>
          <w:tcPr>
            <w:tcW w:w="2835" w:type="dxa"/>
          </w:tcPr>
          <w:p w14:paraId="467CB12C" w14:textId="77777777" w:rsidR="003A301A" w:rsidRPr="003A29E4" w:rsidRDefault="003A301A" w:rsidP="00845DA0">
            <w:pPr>
              <w:pStyle w:val="TblBdy"/>
            </w:pPr>
            <w:r w:rsidRPr="003A29E4">
              <w:t>Morwell 1A interseam/aquifer</w:t>
            </w:r>
          </w:p>
        </w:tc>
        <w:tc>
          <w:tcPr>
            <w:tcW w:w="4819" w:type="dxa"/>
          </w:tcPr>
          <w:p w14:paraId="38A5B04A" w14:textId="77777777" w:rsidR="003A301A" w:rsidRPr="003A29E4" w:rsidRDefault="003A301A" w:rsidP="00845DA0">
            <w:pPr>
              <w:pStyle w:val="TblBdy"/>
            </w:pPr>
            <w:r w:rsidRPr="003A29E4">
              <w:t xml:space="preserve">M1a_all_floor </w:t>
            </w:r>
            <w:r w:rsidR="00CA784E" w:rsidRPr="003A29E4">
              <w:t>and</w:t>
            </w:r>
            <w:r w:rsidRPr="003A29E4">
              <w:t xml:space="preserve"> M1b_top</w:t>
            </w:r>
          </w:p>
        </w:tc>
      </w:tr>
      <w:tr w:rsidR="003A301A" w:rsidRPr="00F10F3B" w14:paraId="60F37CE2" w14:textId="77777777" w:rsidTr="00A456B5">
        <w:tc>
          <w:tcPr>
            <w:tcW w:w="993" w:type="dxa"/>
          </w:tcPr>
          <w:p w14:paraId="1AE9E8C1" w14:textId="77777777" w:rsidR="003A301A" w:rsidRPr="003A29E4" w:rsidRDefault="003A301A" w:rsidP="00845DA0">
            <w:pPr>
              <w:pStyle w:val="TblBdy"/>
            </w:pPr>
            <w:r w:rsidRPr="003A29E4">
              <w:t>12</w:t>
            </w:r>
          </w:p>
        </w:tc>
        <w:tc>
          <w:tcPr>
            <w:tcW w:w="992" w:type="dxa"/>
          </w:tcPr>
          <w:p w14:paraId="1A930663" w14:textId="77777777" w:rsidR="003A301A" w:rsidRPr="003A29E4" w:rsidRDefault="003A301A" w:rsidP="00845DA0">
            <w:pPr>
              <w:pStyle w:val="TblBdy"/>
            </w:pPr>
          </w:p>
        </w:tc>
        <w:tc>
          <w:tcPr>
            <w:tcW w:w="2835" w:type="dxa"/>
          </w:tcPr>
          <w:p w14:paraId="1568C861" w14:textId="77777777" w:rsidR="003A301A" w:rsidRPr="003A29E4" w:rsidRDefault="003A301A" w:rsidP="00845DA0">
            <w:pPr>
              <w:pStyle w:val="TblBdy"/>
            </w:pPr>
            <w:r w:rsidRPr="003A29E4">
              <w:t>Morwell 1B coal</w:t>
            </w:r>
          </w:p>
        </w:tc>
        <w:tc>
          <w:tcPr>
            <w:tcW w:w="4819" w:type="dxa"/>
          </w:tcPr>
          <w:p w14:paraId="6FDBDE7E" w14:textId="77777777" w:rsidR="003A301A" w:rsidRPr="003A29E4" w:rsidRDefault="003A301A" w:rsidP="00845DA0">
            <w:pPr>
              <w:pStyle w:val="TblBdy"/>
            </w:pPr>
            <w:r w:rsidRPr="003A29E4">
              <w:t>M1b, M1b1, M1b2, ML, M12</w:t>
            </w:r>
          </w:p>
        </w:tc>
      </w:tr>
      <w:tr w:rsidR="003A301A" w:rsidRPr="00F10F3B" w14:paraId="64A76C72" w14:textId="77777777" w:rsidTr="00A456B5">
        <w:tc>
          <w:tcPr>
            <w:tcW w:w="993" w:type="dxa"/>
          </w:tcPr>
          <w:p w14:paraId="780AE6B4" w14:textId="77777777" w:rsidR="003A301A" w:rsidRPr="003A29E4" w:rsidRDefault="003A301A" w:rsidP="00845DA0">
            <w:pPr>
              <w:pStyle w:val="TblBdy"/>
            </w:pPr>
            <w:r w:rsidRPr="003A29E4">
              <w:t>13</w:t>
            </w:r>
          </w:p>
        </w:tc>
        <w:tc>
          <w:tcPr>
            <w:tcW w:w="992" w:type="dxa"/>
          </w:tcPr>
          <w:p w14:paraId="55418A37" w14:textId="77777777" w:rsidR="003A301A" w:rsidRPr="003A29E4" w:rsidRDefault="003A301A" w:rsidP="00845DA0">
            <w:pPr>
              <w:pStyle w:val="TblBdy"/>
            </w:pPr>
          </w:p>
        </w:tc>
        <w:tc>
          <w:tcPr>
            <w:tcW w:w="2835" w:type="dxa"/>
          </w:tcPr>
          <w:p w14:paraId="4E603F83" w14:textId="77777777" w:rsidR="003A301A" w:rsidRPr="003A29E4" w:rsidRDefault="003A301A" w:rsidP="00845DA0">
            <w:pPr>
              <w:pStyle w:val="TblBdy"/>
            </w:pPr>
            <w:r w:rsidRPr="003A29E4">
              <w:t>Morwell 1B interseam</w:t>
            </w:r>
          </w:p>
        </w:tc>
        <w:tc>
          <w:tcPr>
            <w:tcW w:w="4819" w:type="dxa"/>
          </w:tcPr>
          <w:p w14:paraId="5D717521" w14:textId="77777777" w:rsidR="003A301A" w:rsidRPr="003A29E4" w:rsidRDefault="003A301A" w:rsidP="00845DA0">
            <w:pPr>
              <w:pStyle w:val="TblBdy"/>
            </w:pPr>
            <w:r w:rsidRPr="003A29E4">
              <w:t>Floor M1b_all &amp; M2_all top</w:t>
            </w:r>
          </w:p>
        </w:tc>
      </w:tr>
      <w:tr w:rsidR="003A301A" w:rsidRPr="00F10F3B" w14:paraId="4D540FCA" w14:textId="77777777" w:rsidTr="00A456B5">
        <w:tc>
          <w:tcPr>
            <w:tcW w:w="993" w:type="dxa"/>
          </w:tcPr>
          <w:p w14:paraId="05F83C1E" w14:textId="77777777" w:rsidR="003A301A" w:rsidRPr="003A29E4" w:rsidRDefault="003A301A" w:rsidP="00845DA0">
            <w:pPr>
              <w:pStyle w:val="TblBdy"/>
            </w:pPr>
            <w:r w:rsidRPr="003A29E4">
              <w:t>14</w:t>
            </w:r>
          </w:p>
        </w:tc>
        <w:tc>
          <w:tcPr>
            <w:tcW w:w="992" w:type="dxa"/>
          </w:tcPr>
          <w:p w14:paraId="1F26F130" w14:textId="77777777" w:rsidR="003A301A" w:rsidRPr="003A29E4" w:rsidRDefault="003A301A" w:rsidP="00845DA0">
            <w:pPr>
              <w:pStyle w:val="TblBdy"/>
            </w:pPr>
          </w:p>
        </w:tc>
        <w:tc>
          <w:tcPr>
            <w:tcW w:w="2835" w:type="dxa"/>
          </w:tcPr>
          <w:p w14:paraId="33FF914F" w14:textId="77777777" w:rsidR="003A301A" w:rsidRPr="003A29E4" w:rsidRDefault="003A301A" w:rsidP="00845DA0">
            <w:pPr>
              <w:pStyle w:val="TblBdy"/>
            </w:pPr>
            <w:r w:rsidRPr="003A29E4">
              <w:t>Morwell 2</w:t>
            </w:r>
          </w:p>
        </w:tc>
        <w:tc>
          <w:tcPr>
            <w:tcW w:w="4819" w:type="dxa"/>
          </w:tcPr>
          <w:p w14:paraId="6E76597D" w14:textId="77777777" w:rsidR="003A301A" w:rsidRPr="003A29E4" w:rsidRDefault="003A301A" w:rsidP="00845DA0">
            <w:pPr>
              <w:pStyle w:val="TblBdy"/>
            </w:pPr>
            <w:r w:rsidRPr="003A29E4">
              <w:t>M2, M2A, M2B coal; M2_all</w:t>
            </w:r>
          </w:p>
        </w:tc>
      </w:tr>
      <w:tr w:rsidR="003A301A" w:rsidRPr="00F10F3B" w14:paraId="3BB3C262" w14:textId="77777777" w:rsidTr="00A456B5">
        <w:tc>
          <w:tcPr>
            <w:tcW w:w="993" w:type="dxa"/>
          </w:tcPr>
          <w:p w14:paraId="2CEE8A22" w14:textId="77777777" w:rsidR="003A301A" w:rsidRPr="003A29E4" w:rsidRDefault="003A301A" w:rsidP="00845DA0">
            <w:pPr>
              <w:pStyle w:val="TblBdy"/>
            </w:pPr>
            <w:r w:rsidRPr="003A29E4">
              <w:t>15</w:t>
            </w:r>
          </w:p>
        </w:tc>
        <w:tc>
          <w:tcPr>
            <w:tcW w:w="992" w:type="dxa"/>
          </w:tcPr>
          <w:p w14:paraId="5635F458" w14:textId="77777777" w:rsidR="003A301A" w:rsidRPr="003A29E4" w:rsidRDefault="003A301A" w:rsidP="00845DA0">
            <w:pPr>
              <w:pStyle w:val="TblBdy"/>
            </w:pPr>
            <w:r w:rsidRPr="003A29E4">
              <w:t>108</w:t>
            </w:r>
          </w:p>
        </w:tc>
        <w:tc>
          <w:tcPr>
            <w:tcW w:w="2835" w:type="dxa"/>
          </w:tcPr>
          <w:p w14:paraId="6EEBC46F" w14:textId="77777777" w:rsidR="003A301A" w:rsidRPr="003A29E4" w:rsidRDefault="003A301A" w:rsidP="00845DA0">
            <w:pPr>
              <w:pStyle w:val="TblBdy"/>
            </w:pPr>
          </w:p>
        </w:tc>
        <w:tc>
          <w:tcPr>
            <w:tcW w:w="4819" w:type="dxa"/>
          </w:tcPr>
          <w:p w14:paraId="65DBC8D0" w14:textId="77777777" w:rsidR="003A301A" w:rsidRPr="003A29E4" w:rsidRDefault="003A301A" w:rsidP="00845DA0">
            <w:pPr>
              <w:pStyle w:val="TblBdy"/>
            </w:pPr>
            <w:r w:rsidRPr="003A29E4">
              <w:t>Lakes Entrance Formation</w:t>
            </w:r>
          </w:p>
        </w:tc>
      </w:tr>
      <w:tr w:rsidR="003A301A" w:rsidRPr="00F10F3B" w14:paraId="372CB90E" w14:textId="77777777" w:rsidTr="00A456B5">
        <w:tc>
          <w:tcPr>
            <w:tcW w:w="993" w:type="dxa"/>
          </w:tcPr>
          <w:p w14:paraId="7A34F5E0" w14:textId="77777777" w:rsidR="003A301A" w:rsidRPr="003A29E4" w:rsidRDefault="003A301A" w:rsidP="00845DA0">
            <w:pPr>
              <w:pStyle w:val="TblBdy"/>
            </w:pPr>
            <w:r w:rsidRPr="003A29E4">
              <w:t>16</w:t>
            </w:r>
          </w:p>
        </w:tc>
        <w:tc>
          <w:tcPr>
            <w:tcW w:w="992" w:type="dxa"/>
          </w:tcPr>
          <w:p w14:paraId="5CC98F21" w14:textId="77777777" w:rsidR="003A301A" w:rsidRPr="003A29E4" w:rsidRDefault="003A301A" w:rsidP="00845DA0">
            <w:pPr>
              <w:pStyle w:val="TblBdy"/>
            </w:pPr>
            <w:r w:rsidRPr="003A29E4">
              <w:t>109</w:t>
            </w:r>
          </w:p>
        </w:tc>
        <w:tc>
          <w:tcPr>
            <w:tcW w:w="2835" w:type="dxa"/>
          </w:tcPr>
          <w:p w14:paraId="3B84CF76" w14:textId="77777777" w:rsidR="003A301A" w:rsidRPr="003A29E4" w:rsidRDefault="003A301A" w:rsidP="00845DA0">
            <w:pPr>
              <w:pStyle w:val="TblBdy"/>
            </w:pPr>
          </w:p>
        </w:tc>
        <w:tc>
          <w:tcPr>
            <w:tcW w:w="4819" w:type="dxa"/>
          </w:tcPr>
          <w:p w14:paraId="7117BFF9" w14:textId="02DBE4B3" w:rsidR="003A301A" w:rsidRPr="003A29E4" w:rsidRDefault="003A301A" w:rsidP="00845DA0">
            <w:pPr>
              <w:pStyle w:val="TblBdy"/>
            </w:pPr>
            <w:r w:rsidRPr="003A29E4">
              <w:t xml:space="preserve">M2c aquifer/Seaspray </w:t>
            </w:r>
            <w:r w:rsidR="008E5F8F">
              <w:t>S</w:t>
            </w:r>
            <w:r w:rsidRPr="003A29E4">
              <w:t>ands</w:t>
            </w:r>
          </w:p>
        </w:tc>
      </w:tr>
      <w:tr w:rsidR="003A301A" w:rsidRPr="00F10F3B" w14:paraId="2EF00D19" w14:textId="77777777" w:rsidTr="00A456B5">
        <w:tc>
          <w:tcPr>
            <w:tcW w:w="993" w:type="dxa"/>
          </w:tcPr>
          <w:p w14:paraId="49C422D4" w14:textId="77777777" w:rsidR="003A301A" w:rsidRPr="003A29E4" w:rsidRDefault="003A301A" w:rsidP="00845DA0">
            <w:pPr>
              <w:pStyle w:val="TblBdy"/>
            </w:pPr>
            <w:r w:rsidRPr="003A29E4">
              <w:t>17</w:t>
            </w:r>
          </w:p>
        </w:tc>
        <w:tc>
          <w:tcPr>
            <w:tcW w:w="992" w:type="dxa"/>
          </w:tcPr>
          <w:p w14:paraId="04790991" w14:textId="77777777" w:rsidR="003A301A" w:rsidRPr="003A29E4" w:rsidRDefault="003A301A" w:rsidP="00845DA0">
            <w:pPr>
              <w:pStyle w:val="TblBdy"/>
            </w:pPr>
            <w:r w:rsidRPr="003A29E4">
              <w:t>112</w:t>
            </w:r>
          </w:p>
        </w:tc>
        <w:tc>
          <w:tcPr>
            <w:tcW w:w="2835" w:type="dxa"/>
          </w:tcPr>
          <w:p w14:paraId="3270BE64" w14:textId="77777777" w:rsidR="003A301A" w:rsidRPr="003A29E4" w:rsidRDefault="003A301A" w:rsidP="00845DA0">
            <w:pPr>
              <w:pStyle w:val="TblBdy"/>
            </w:pPr>
          </w:p>
        </w:tc>
        <w:tc>
          <w:tcPr>
            <w:tcW w:w="4819" w:type="dxa"/>
          </w:tcPr>
          <w:p w14:paraId="2A44DD71" w14:textId="77777777" w:rsidR="003A301A" w:rsidRPr="003A29E4" w:rsidRDefault="003A301A" w:rsidP="00845DA0">
            <w:pPr>
              <w:pStyle w:val="TblBdy"/>
            </w:pPr>
            <w:r w:rsidRPr="003A29E4">
              <w:t>Thorpdale volcanics</w:t>
            </w:r>
          </w:p>
        </w:tc>
      </w:tr>
      <w:tr w:rsidR="003A301A" w:rsidRPr="00F10F3B" w14:paraId="12273B13" w14:textId="77777777" w:rsidTr="00A456B5">
        <w:tc>
          <w:tcPr>
            <w:tcW w:w="993" w:type="dxa"/>
          </w:tcPr>
          <w:p w14:paraId="4A3331C7" w14:textId="77777777" w:rsidR="003A301A" w:rsidRPr="003A29E4" w:rsidRDefault="003A301A" w:rsidP="00845DA0">
            <w:pPr>
              <w:pStyle w:val="TblBdy"/>
            </w:pPr>
            <w:r w:rsidRPr="003A29E4">
              <w:t>18</w:t>
            </w:r>
          </w:p>
        </w:tc>
        <w:tc>
          <w:tcPr>
            <w:tcW w:w="992" w:type="dxa"/>
          </w:tcPr>
          <w:p w14:paraId="290973E4" w14:textId="77777777" w:rsidR="003A301A" w:rsidRPr="003A29E4" w:rsidRDefault="003A301A" w:rsidP="00845DA0">
            <w:pPr>
              <w:pStyle w:val="TblBdy"/>
            </w:pPr>
            <w:r w:rsidRPr="003A29E4">
              <w:t>111</w:t>
            </w:r>
          </w:p>
        </w:tc>
        <w:tc>
          <w:tcPr>
            <w:tcW w:w="2835" w:type="dxa"/>
          </w:tcPr>
          <w:p w14:paraId="6AAFA813" w14:textId="77777777" w:rsidR="003A301A" w:rsidRPr="003A29E4" w:rsidRDefault="003A301A" w:rsidP="00845DA0">
            <w:pPr>
              <w:pStyle w:val="TblBdy"/>
            </w:pPr>
          </w:p>
        </w:tc>
        <w:tc>
          <w:tcPr>
            <w:tcW w:w="4819" w:type="dxa"/>
          </w:tcPr>
          <w:p w14:paraId="6FCFCE38" w14:textId="77777777" w:rsidR="003A301A" w:rsidRPr="003A29E4" w:rsidRDefault="003A301A" w:rsidP="00845DA0">
            <w:pPr>
              <w:pStyle w:val="TblBdy"/>
            </w:pPr>
            <w:r w:rsidRPr="003A29E4">
              <w:t xml:space="preserve">Upper </w:t>
            </w:r>
            <w:r w:rsidR="000973B0" w:rsidRPr="003A29E4">
              <w:t>Latrobe</w:t>
            </w:r>
            <w:r w:rsidRPr="003A29E4">
              <w:t xml:space="preserve"> Group </w:t>
            </w:r>
          </w:p>
        </w:tc>
      </w:tr>
      <w:tr w:rsidR="003A301A" w:rsidRPr="00F10F3B" w14:paraId="59E45B91" w14:textId="77777777" w:rsidTr="00A456B5">
        <w:tc>
          <w:tcPr>
            <w:tcW w:w="993" w:type="dxa"/>
          </w:tcPr>
          <w:p w14:paraId="0611FDC8" w14:textId="77777777" w:rsidR="003A301A" w:rsidRPr="003A29E4" w:rsidRDefault="003A301A" w:rsidP="00845DA0">
            <w:pPr>
              <w:pStyle w:val="TblBdy"/>
            </w:pPr>
            <w:r w:rsidRPr="003A29E4">
              <w:t>19</w:t>
            </w:r>
          </w:p>
        </w:tc>
        <w:tc>
          <w:tcPr>
            <w:tcW w:w="992" w:type="dxa"/>
          </w:tcPr>
          <w:p w14:paraId="7B4185C5" w14:textId="77777777" w:rsidR="003A301A" w:rsidRPr="003A29E4" w:rsidRDefault="003A301A" w:rsidP="00845DA0">
            <w:pPr>
              <w:pStyle w:val="TblBdy"/>
            </w:pPr>
            <w:r w:rsidRPr="003A29E4">
              <w:t>111</w:t>
            </w:r>
          </w:p>
        </w:tc>
        <w:tc>
          <w:tcPr>
            <w:tcW w:w="2835" w:type="dxa"/>
          </w:tcPr>
          <w:p w14:paraId="1BB5C58A" w14:textId="77777777" w:rsidR="003A301A" w:rsidRPr="003A29E4" w:rsidRDefault="003A301A" w:rsidP="00845DA0">
            <w:pPr>
              <w:pStyle w:val="TblBdy"/>
            </w:pPr>
            <w:r w:rsidRPr="003A29E4">
              <w:t>T1 coal</w:t>
            </w:r>
          </w:p>
        </w:tc>
        <w:tc>
          <w:tcPr>
            <w:tcW w:w="4819" w:type="dxa"/>
          </w:tcPr>
          <w:p w14:paraId="2767F30F" w14:textId="77777777" w:rsidR="003A301A" w:rsidRPr="003A29E4" w:rsidRDefault="003A301A" w:rsidP="00845DA0">
            <w:pPr>
              <w:pStyle w:val="TblBdy"/>
            </w:pPr>
            <w:r w:rsidRPr="003A29E4">
              <w:t>TP, T1, TRU, TRM, TRL</w:t>
            </w:r>
          </w:p>
        </w:tc>
      </w:tr>
      <w:tr w:rsidR="003A301A" w:rsidRPr="00F10F3B" w14:paraId="37A0FA68" w14:textId="77777777" w:rsidTr="00A456B5">
        <w:tc>
          <w:tcPr>
            <w:tcW w:w="993" w:type="dxa"/>
          </w:tcPr>
          <w:p w14:paraId="2899B0B4" w14:textId="77777777" w:rsidR="003A301A" w:rsidRPr="003A29E4" w:rsidRDefault="003A301A" w:rsidP="00845DA0">
            <w:pPr>
              <w:pStyle w:val="TblBdy"/>
            </w:pPr>
            <w:r w:rsidRPr="003A29E4">
              <w:t>20</w:t>
            </w:r>
          </w:p>
        </w:tc>
        <w:tc>
          <w:tcPr>
            <w:tcW w:w="992" w:type="dxa"/>
          </w:tcPr>
          <w:p w14:paraId="2B1CB9DD" w14:textId="77777777" w:rsidR="003A301A" w:rsidRPr="003A29E4" w:rsidRDefault="003A301A" w:rsidP="00845DA0">
            <w:pPr>
              <w:pStyle w:val="TblBdy"/>
            </w:pPr>
            <w:r w:rsidRPr="003A29E4">
              <w:t>111</w:t>
            </w:r>
          </w:p>
        </w:tc>
        <w:tc>
          <w:tcPr>
            <w:tcW w:w="2835" w:type="dxa"/>
          </w:tcPr>
          <w:p w14:paraId="08133046" w14:textId="77777777" w:rsidR="003A301A" w:rsidRPr="003A29E4" w:rsidRDefault="003A301A" w:rsidP="00845DA0">
            <w:pPr>
              <w:pStyle w:val="TblBdy"/>
            </w:pPr>
            <w:r w:rsidRPr="003A29E4">
              <w:t>T1 interseam</w:t>
            </w:r>
          </w:p>
        </w:tc>
        <w:tc>
          <w:tcPr>
            <w:tcW w:w="4819" w:type="dxa"/>
          </w:tcPr>
          <w:p w14:paraId="632FB0DD" w14:textId="77777777" w:rsidR="003A301A" w:rsidRPr="003A29E4" w:rsidRDefault="003A301A" w:rsidP="00845DA0">
            <w:pPr>
              <w:pStyle w:val="TblBdy"/>
            </w:pPr>
            <w:r w:rsidRPr="003A29E4">
              <w:t>Floor  T1_all &amp; Top T2_all</w:t>
            </w:r>
          </w:p>
        </w:tc>
      </w:tr>
      <w:tr w:rsidR="003A301A" w:rsidRPr="00F10F3B" w14:paraId="6F021FCC" w14:textId="77777777" w:rsidTr="00A456B5">
        <w:tc>
          <w:tcPr>
            <w:tcW w:w="993" w:type="dxa"/>
          </w:tcPr>
          <w:p w14:paraId="35B345BE" w14:textId="77777777" w:rsidR="003A301A" w:rsidRPr="003A29E4" w:rsidRDefault="003A301A" w:rsidP="00845DA0">
            <w:pPr>
              <w:pStyle w:val="TblBdy"/>
            </w:pPr>
            <w:r w:rsidRPr="003A29E4">
              <w:t>21</w:t>
            </w:r>
          </w:p>
        </w:tc>
        <w:tc>
          <w:tcPr>
            <w:tcW w:w="992" w:type="dxa"/>
          </w:tcPr>
          <w:p w14:paraId="39875B52" w14:textId="77777777" w:rsidR="003A301A" w:rsidRPr="003A29E4" w:rsidRDefault="003A301A" w:rsidP="00845DA0">
            <w:pPr>
              <w:pStyle w:val="TblBdy"/>
            </w:pPr>
            <w:r w:rsidRPr="003A29E4">
              <w:t>111</w:t>
            </w:r>
          </w:p>
        </w:tc>
        <w:tc>
          <w:tcPr>
            <w:tcW w:w="2835" w:type="dxa"/>
          </w:tcPr>
          <w:p w14:paraId="18C735B4" w14:textId="77777777" w:rsidR="003A301A" w:rsidRPr="003A29E4" w:rsidRDefault="003A301A" w:rsidP="00845DA0">
            <w:pPr>
              <w:pStyle w:val="TblBdy"/>
            </w:pPr>
            <w:r w:rsidRPr="003A29E4">
              <w:t>T2 coal</w:t>
            </w:r>
          </w:p>
        </w:tc>
        <w:tc>
          <w:tcPr>
            <w:tcW w:w="4819" w:type="dxa"/>
          </w:tcPr>
          <w:p w14:paraId="2D63F6DC" w14:textId="77777777" w:rsidR="003A301A" w:rsidRPr="003A29E4" w:rsidRDefault="003A301A" w:rsidP="00845DA0">
            <w:pPr>
              <w:pStyle w:val="TblBdy"/>
            </w:pPr>
          </w:p>
        </w:tc>
      </w:tr>
      <w:tr w:rsidR="003A301A" w:rsidRPr="00F10F3B" w14:paraId="7D3605BC" w14:textId="77777777" w:rsidTr="00A456B5">
        <w:tc>
          <w:tcPr>
            <w:tcW w:w="993" w:type="dxa"/>
          </w:tcPr>
          <w:p w14:paraId="3F8AD90F" w14:textId="77777777" w:rsidR="003A301A" w:rsidRPr="003A29E4" w:rsidRDefault="003A301A" w:rsidP="00845DA0">
            <w:pPr>
              <w:pStyle w:val="TblBdy"/>
            </w:pPr>
            <w:r w:rsidRPr="003A29E4">
              <w:t>22</w:t>
            </w:r>
          </w:p>
        </w:tc>
        <w:tc>
          <w:tcPr>
            <w:tcW w:w="992" w:type="dxa"/>
          </w:tcPr>
          <w:p w14:paraId="4CB5E958" w14:textId="77777777" w:rsidR="003A301A" w:rsidRPr="003A29E4" w:rsidRDefault="003A301A" w:rsidP="00845DA0">
            <w:pPr>
              <w:pStyle w:val="TblBdy"/>
            </w:pPr>
            <w:r w:rsidRPr="003A29E4">
              <w:t>111</w:t>
            </w:r>
          </w:p>
        </w:tc>
        <w:tc>
          <w:tcPr>
            <w:tcW w:w="2835" w:type="dxa"/>
          </w:tcPr>
          <w:p w14:paraId="79C5A716" w14:textId="77777777" w:rsidR="003A301A" w:rsidRPr="003A29E4" w:rsidRDefault="003A301A" w:rsidP="00845DA0">
            <w:pPr>
              <w:pStyle w:val="TblBdy"/>
            </w:pPr>
            <w:r w:rsidRPr="003A29E4">
              <w:t>T2 interseam</w:t>
            </w:r>
          </w:p>
        </w:tc>
        <w:tc>
          <w:tcPr>
            <w:tcW w:w="4819" w:type="dxa"/>
          </w:tcPr>
          <w:p w14:paraId="2EA7FA31" w14:textId="77777777" w:rsidR="003A301A" w:rsidRPr="003A29E4" w:rsidRDefault="003A301A" w:rsidP="00845DA0">
            <w:pPr>
              <w:pStyle w:val="TblBdy"/>
            </w:pPr>
            <w:r w:rsidRPr="003A29E4">
              <w:t xml:space="preserve">Lower </w:t>
            </w:r>
            <w:r w:rsidR="000973B0" w:rsidRPr="003A29E4">
              <w:t>Latrobe</w:t>
            </w:r>
            <w:r w:rsidRPr="003A29E4">
              <w:t xml:space="preserve"> Group; T2_all floor </w:t>
            </w:r>
          </w:p>
        </w:tc>
      </w:tr>
      <w:tr w:rsidR="003A301A" w:rsidRPr="00F10F3B" w14:paraId="0249C120" w14:textId="77777777" w:rsidTr="00A456B5">
        <w:tc>
          <w:tcPr>
            <w:tcW w:w="993" w:type="dxa"/>
          </w:tcPr>
          <w:p w14:paraId="1C86F8A2" w14:textId="77777777" w:rsidR="003A301A" w:rsidRPr="003A29E4" w:rsidRDefault="003A301A" w:rsidP="00845DA0">
            <w:pPr>
              <w:pStyle w:val="TblBdy"/>
            </w:pPr>
            <w:r w:rsidRPr="003A29E4">
              <w:t>23</w:t>
            </w:r>
          </w:p>
        </w:tc>
        <w:tc>
          <w:tcPr>
            <w:tcW w:w="992" w:type="dxa"/>
          </w:tcPr>
          <w:p w14:paraId="00FD11BB" w14:textId="77777777" w:rsidR="003A301A" w:rsidRPr="003A29E4" w:rsidRDefault="003A301A" w:rsidP="00845DA0">
            <w:pPr>
              <w:pStyle w:val="TblBdy"/>
            </w:pPr>
          </w:p>
        </w:tc>
        <w:tc>
          <w:tcPr>
            <w:tcW w:w="2835" w:type="dxa"/>
          </w:tcPr>
          <w:p w14:paraId="079DF33A" w14:textId="77777777" w:rsidR="003A301A" w:rsidRPr="003A29E4" w:rsidRDefault="003A301A" w:rsidP="00845DA0">
            <w:pPr>
              <w:pStyle w:val="TblBdy"/>
            </w:pPr>
          </w:p>
        </w:tc>
        <w:tc>
          <w:tcPr>
            <w:tcW w:w="4819" w:type="dxa"/>
          </w:tcPr>
          <w:p w14:paraId="5188A5B4" w14:textId="3B749B0B" w:rsidR="003A301A" w:rsidRPr="003A29E4" w:rsidRDefault="000C78A1" w:rsidP="00845DA0">
            <w:pPr>
              <w:pStyle w:val="TblBdy"/>
            </w:pPr>
            <w:r>
              <w:t>Strzelecki</w:t>
            </w:r>
            <w:r w:rsidR="003A301A" w:rsidRPr="003A29E4">
              <w:t xml:space="preserve"> top 500</w:t>
            </w:r>
            <w:r w:rsidR="008E5F8F">
              <w:t> </w:t>
            </w:r>
            <w:r w:rsidR="003A301A" w:rsidRPr="003A29E4">
              <w:t>m</w:t>
            </w:r>
          </w:p>
        </w:tc>
      </w:tr>
      <w:tr w:rsidR="003A301A" w:rsidRPr="00F10F3B" w14:paraId="0168ABC3" w14:textId="77777777" w:rsidTr="00A456B5">
        <w:tc>
          <w:tcPr>
            <w:tcW w:w="993" w:type="dxa"/>
          </w:tcPr>
          <w:p w14:paraId="6282926F" w14:textId="77777777" w:rsidR="003A301A" w:rsidRPr="003A29E4" w:rsidRDefault="003A301A" w:rsidP="00845DA0">
            <w:pPr>
              <w:pStyle w:val="TblBdy"/>
              <w:rPr>
                <w:highlight w:val="yellow"/>
              </w:rPr>
            </w:pPr>
            <w:r w:rsidRPr="003A29E4">
              <w:t>24</w:t>
            </w:r>
          </w:p>
        </w:tc>
        <w:tc>
          <w:tcPr>
            <w:tcW w:w="992" w:type="dxa"/>
          </w:tcPr>
          <w:p w14:paraId="463893CD" w14:textId="77777777" w:rsidR="003A301A" w:rsidRPr="003A29E4" w:rsidRDefault="003A301A" w:rsidP="00845DA0">
            <w:pPr>
              <w:pStyle w:val="TblBdy"/>
              <w:rPr>
                <w:highlight w:val="yellow"/>
              </w:rPr>
            </w:pPr>
          </w:p>
        </w:tc>
        <w:tc>
          <w:tcPr>
            <w:tcW w:w="2835" w:type="dxa"/>
          </w:tcPr>
          <w:p w14:paraId="038B0A66" w14:textId="77777777" w:rsidR="003A301A" w:rsidRPr="003A29E4" w:rsidRDefault="003A301A" w:rsidP="00845DA0">
            <w:pPr>
              <w:pStyle w:val="TblBdy"/>
              <w:rPr>
                <w:highlight w:val="yellow"/>
              </w:rPr>
            </w:pPr>
          </w:p>
        </w:tc>
        <w:tc>
          <w:tcPr>
            <w:tcW w:w="4819" w:type="dxa"/>
          </w:tcPr>
          <w:p w14:paraId="081AA640" w14:textId="48E1672A" w:rsidR="003A301A" w:rsidRPr="003A29E4" w:rsidRDefault="000C78A1" w:rsidP="00845DA0">
            <w:pPr>
              <w:pStyle w:val="TblBdy"/>
            </w:pPr>
            <w:r>
              <w:t>Strzelecki</w:t>
            </w:r>
            <w:r w:rsidR="003A301A" w:rsidRPr="003A29E4">
              <w:t xml:space="preserve"> 500</w:t>
            </w:r>
            <w:r w:rsidR="008E5F8F">
              <w:t>–</w:t>
            </w:r>
            <w:r w:rsidR="003A301A" w:rsidRPr="003A29E4">
              <w:t>1000</w:t>
            </w:r>
            <w:r w:rsidR="008E5F8F">
              <w:t> </w:t>
            </w:r>
            <w:r w:rsidR="003A301A" w:rsidRPr="003A29E4">
              <w:t>m</w:t>
            </w:r>
          </w:p>
        </w:tc>
      </w:tr>
      <w:tr w:rsidR="003A301A" w:rsidRPr="00F10F3B" w14:paraId="7874D1C3" w14:textId="77777777" w:rsidTr="00A456B5">
        <w:tc>
          <w:tcPr>
            <w:tcW w:w="993" w:type="dxa"/>
          </w:tcPr>
          <w:p w14:paraId="27920865" w14:textId="77777777" w:rsidR="003A301A" w:rsidRPr="003A29E4" w:rsidRDefault="003A301A" w:rsidP="00845DA0">
            <w:pPr>
              <w:pStyle w:val="TblBdy"/>
            </w:pPr>
            <w:r w:rsidRPr="003A29E4">
              <w:t>25</w:t>
            </w:r>
          </w:p>
        </w:tc>
        <w:tc>
          <w:tcPr>
            <w:tcW w:w="992" w:type="dxa"/>
          </w:tcPr>
          <w:p w14:paraId="2858D925" w14:textId="77777777" w:rsidR="003A301A" w:rsidRPr="003A29E4" w:rsidRDefault="003A301A" w:rsidP="00845DA0">
            <w:pPr>
              <w:pStyle w:val="TblBdy"/>
            </w:pPr>
          </w:p>
        </w:tc>
        <w:tc>
          <w:tcPr>
            <w:tcW w:w="2835" w:type="dxa"/>
          </w:tcPr>
          <w:p w14:paraId="738F263C" w14:textId="77777777" w:rsidR="003A301A" w:rsidRPr="003A29E4" w:rsidRDefault="003A301A" w:rsidP="00845DA0">
            <w:pPr>
              <w:pStyle w:val="TblBdy"/>
            </w:pPr>
          </w:p>
        </w:tc>
        <w:tc>
          <w:tcPr>
            <w:tcW w:w="4819" w:type="dxa"/>
          </w:tcPr>
          <w:p w14:paraId="55BAC06C" w14:textId="0A3FA2AF" w:rsidR="003A301A" w:rsidRPr="003A29E4" w:rsidRDefault="000C78A1" w:rsidP="00845DA0">
            <w:pPr>
              <w:pStyle w:val="TblBdy"/>
            </w:pPr>
            <w:r>
              <w:t>Strzelecki</w:t>
            </w:r>
            <w:r w:rsidR="003A301A" w:rsidRPr="003A29E4">
              <w:t xml:space="preserve"> 1</w:t>
            </w:r>
            <w:r w:rsidR="008E5F8F">
              <w:t>–</w:t>
            </w:r>
            <w:r w:rsidR="003A301A" w:rsidRPr="003A29E4">
              <w:t>2</w:t>
            </w:r>
            <w:r w:rsidR="008E5F8F">
              <w:t> </w:t>
            </w:r>
            <w:r w:rsidR="003A301A" w:rsidRPr="003A29E4">
              <w:t>km</w:t>
            </w:r>
          </w:p>
        </w:tc>
      </w:tr>
      <w:tr w:rsidR="003A301A" w:rsidRPr="00F10F3B" w14:paraId="7802C0E3" w14:textId="77777777" w:rsidTr="00A456B5">
        <w:tc>
          <w:tcPr>
            <w:tcW w:w="993" w:type="dxa"/>
          </w:tcPr>
          <w:p w14:paraId="34A02093" w14:textId="77777777" w:rsidR="003A301A" w:rsidRPr="003A29E4" w:rsidRDefault="003A301A" w:rsidP="00845DA0">
            <w:pPr>
              <w:pStyle w:val="TblBdy"/>
            </w:pPr>
            <w:r w:rsidRPr="003A29E4">
              <w:t>26</w:t>
            </w:r>
          </w:p>
        </w:tc>
        <w:tc>
          <w:tcPr>
            <w:tcW w:w="992" w:type="dxa"/>
          </w:tcPr>
          <w:p w14:paraId="7E0E6F41" w14:textId="77777777" w:rsidR="003A301A" w:rsidRPr="003A29E4" w:rsidRDefault="003A301A" w:rsidP="00845DA0">
            <w:pPr>
              <w:pStyle w:val="TblBdy"/>
            </w:pPr>
          </w:p>
        </w:tc>
        <w:tc>
          <w:tcPr>
            <w:tcW w:w="2835" w:type="dxa"/>
          </w:tcPr>
          <w:p w14:paraId="0ACF183D" w14:textId="77777777" w:rsidR="003A301A" w:rsidRPr="003A29E4" w:rsidRDefault="003A301A" w:rsidP="00845DA0">
            <w:pPr>
              <w:pStyle w:val="TblBdy"/>
            </w:pPr>
          </w:p>
        </w:tc>
        <w:tc>
          <w:tcPr>
            <w:tcW w:w="4819" w:type="dxa"/>
          </w:tcPr>
          <w:p w14:paraId="45E186F2" w14:textId="4650D7AF" w:rsidR="003A301A" w:rsidRPr="003A29E4" w:rsidRDefault="000C78A1" w:rsidP="00845DA0">
            <w:pPr>
              <w:pStyle w:val="TblBdy"/>
            </w:pPr>
            <w:r>
              <w:t>Strzelecki</w:t>
            </w:r>
            <w:r w:rsidR="003A301A" w:rsidRPr="003A29E4">
              <w:t xml:space="preserve"> 2</w:t>
            </w:r>
            <w:r w:rsidR="008E5F8F">
              <w:t>–</w:t>
            </w:r>
            <w:r w:rsidR="003A301A" w:rsidRPr="003A29E4">
              <w:t>3</w:t>
            </w:r>
            <w:r w:rsidR="008E5F8F">
              <w:t> </w:t>
            </w:r>
            <w:r w:rsidR="003A301A" w:rsidRPr="003A29E4">
              <w:t>km</w:t>
            </w:r>
          </w:p>
        </w:tc>
      </w:tr>
      <w:tr w:rsidR="003A301A" w:rsidRPr="00F10F3B" w14:paraId="0522BD87" w14:textId="77777777" w:rsidTr="00A456B5">
        <w:tc>
          <w:tcPr>
            <w:tcW w:w="993" w:type="dxa"/>
          </w:tcPr>
          <w:p w14:paraId="1CAEAF8A" w14:textId="77777777" w:rsidR="003A301A" w:rsidRPr="003A29E4" w:rsidRDefault="003A301A" w:rsidP="00845DA0">
            <w:pPr>
              <w:pStyle w:val="TblBdy"/>
            </w:pPr>
            <w:r w:rsidRPr="003A29E4">
              <w:t>27</w:t>
            </w:r>
          </w:p>
        </w:tc>
        <w:tc>
          <w:tcPr>
            <w:tcW w:w="992" w:type="dxa"/>
          </w:tcPr>
          <w:p w14:paraId="74910A56" w14:textId="77777777" w:rsidR="003A301A" w:rsidRPr="003A29E4" w:rsidRDefault="003A301A" w:rsidP="00845DA0">
            <w:pPr>
              <w:pStyle w:val="TblBdy"/>
            </w:pPr>
          </w:p>
        </w:tc>
        <w:tc>
          <w:tcPr>
            <w:tcW w:w="2835" w:type="dxa"/>
          </w:tcPr>
          <w:p w14:paraId="7B4670D6" w14:textId="77777777" w:rsidR="003A301A" w:rsidRPr="003A29E4" w:rsidRDefault="003A301A" w:rsidP="00845DA0">
            <w:pPr>
              <w:pStyle w:val="TblBdy"/>
            </w:pPr>
          </w:p>
        </w:tc>
        <w:tc>
          <w:tcPr>
            <w:tcW w:w="4819" w:type="dxa"/>
          </w:tcPr>
          <w:p w14:paraId="5863BBA6" w14:textId="266F32B0" w:rsidR="003A301A" w:rsidRPr="003A29E4" w:rsidRDefault="000C78A1" w:rsidP="00845DA0">
            <w:pPr>
              <w:pStyle w:val="TblBdy"/>
            </w:pPr>
            <w:r>
              <w:t>Strzelecki</w:t>
            </w:r>
            <w:r w:rsidR="003A301A" w:rsidRPr="003A29E4">
              <w:t xml:space="preserve"> 3</w:t>
            </w:r>
            <w:r w:rsidR="008E5F8F">
              <w:t>–</w:t>
            </w:r>
            <w:r w:rsidR="003A301A" w:rsidRPr="003A29E4">
              <w:t>4</w:t>
            </w:r>
            <w:r w:rsidR="008E5F8F">
              <w:t> </w:t>
            </w:r>
            <w:r w:rsidR="003A301A" w:rsidRPr="003A29E4">
              <w:t>km</w:t>
            </w:r>
          </w:p>
        </w:tc>
      </w:tr>
      <w:tr w:rsidR="003A301A" w:rsidRPr="00F10F3B" w14:paraId="5B76CECF" w14:textId="77777777" w:rsidTr="00A456B5">
        <w:tc>
          <w:tcPr>
            <w:tcW w:w="993" w:type="dxa"/>
          </w:tcPr>
          <w:p w14:paraId="20CD9EF0" w14:textId="77777777" w:rsidR="003A301A" w:rsidRPr="003A29E4" w:rsidRDefault="003A301A" w:rsidP="00845DA0">
            <w:pPr>
              <w:pStyle w:val="TblBdy"/>
            </w:pPr>
            <w:r w:rsidRPr="003A29E4">
              <w:t>28</w:t>
            </w:r>
          </w:p>
        </w:tc>
        <w:tc>
          <w:tcPr>
            <w:tcW w:w="992" w:type="dxa"/>
          </w:tcPr>
          <w:p w14:paraId="0B572E30" w14:textId="77777777" w:rsidR="003A301A" w:rsidRPr="003A29E4" w:rsidRDefault="003A301A" w:rsidP="00845DA0">
            <w:pPr>
              <w:pStyle w:val="TblBdy"/>
            </w:pPr>
          </w:p>
        </w:tc>
        <w:tc>
          <w:tcPr>
            <w:tcW w:w="2835" w:type="dxa"/>
          </w:tcPr>
          <w:p w14:paraId="2A93A87A" w14:textId="77777777" w:rsidR="003A301A" w:rsidRPr="003A29E4" w:rsidRDefault="003A301A" w:rsidP="00845DA0">
            <w:pPr>
              <w:pStyle w:val="TblBdy"/>
            </w:pPr>
          </w:p>
        </w:tc>
        <w:tc>
          <w:tcPr>
            <w:tcW w:w="4819" w:type="dxa"/>
          </w:tcPr>
          <w:p w14:paraId="7DB31D45" w14:textId="12F842D0" w:rsidR="003A301A" w:rsidRPr="003A29E4" w:rsidRDefault="000C78A1" w:rsidP="00845DA0">
            <w:pPr>
              <w:pStyle w:val="TblBdy"/>
            </w:pPr>
            <w:r>
              <w:t>Strzelecki</w:t>
            </w:r>
            <w:r w:rsidR="003A301A" w:rsidRPr="003A29E4">
              <w:t xml:space="preserve"> 4</w:t>
            </w:r>
            <w:r w:rsidR="008E5F8F">
              <w:t>–</w:t>
            </w:r>
            <w:r w:rsidR="003A301A" w:rsidRPr="003A29E4">
              <w:t>6</w:t>
            </w:r>
            <w:r w:rsidR="008E5F8F">
              <w:t> </w:t>
            </w:r>
            <w:r w:rsidR="003A301A" w:rsidRPr="003A29E4">
              <w:t>km</w:t>
            </w:r>
          </w:p>
        </w:tc>
      </w:tr>
      <w:tr w:rsidR="003A301A" w:rsidRPr="00F10F3B" w14:paraId="4FBDDE5A" w14:textId="77777777" w:rsidTr="00A456B5">
        <w:tc>
          <w:tcPr>
            <w:tcW w:w="993" w:type="dxa"/>
          </w:tcPr>
          <w:p w14:paraId="77E8C705" w14:textId="77777777" w:rsidR="003A301A" w:rsidRPr="003A29E4" w:rsidRDefault="003A301A" w:rsidP="00845DA0">
            <w:pPr>
              <w:pStyle w:val="TblBdy"/>
            </w:pPr>
            <w:r w:rsidRPr="003A29E4">
              <w:t>29</w:t>
            </w:r>
          </w:p>
        </w:tc>
        <w:tc>
          <w:tcPr>
            <w:tcW w:w="992" w:type="dxa"/>
          </w:tcPr>
          <w:p w14:paraId="3827F344" w14:textId="77777777" w:rsidR="003A301A" w:rsidRPr="003A29E4" w:rsidRDefault="003A301A" w:rsidP="00845DA0">
            <w:pPr>
              <w:pStyle w:val="TblBdy"/>
            </w:pPr>
          </w:p>
        </w:tc>
        <w:tc>
          <w:tcPr>
            <w:tcW w:w="2835" w:type="dxa"/>
          </w:tcPr>
          <w:p w14:paraId="6FAC59A2" w14:textId="77777777" w:rsidR="003A301A" w:rsidRPr="003A29E4" w:rsidRDefault="003A301A" w:rsidP="00845DA0">
            <w:pPr>
              <w:pStyle w:val="TblBdy"/>
            </w:pPr>
          </w:p>
        </w:tc>
        <w:tc>
          <w:tcPr>
            <w:tcW w:w="4819" w:type="dxa"/>
          </w:tcPr>
          <w:p w14:paraId="41F78533" w14:textId="08B45D5E" w:rsidR="003A301A" w:rsidRPr="003A29E4" w:rsidRDefault="000C78A1" w:rsidP="00845DA0">
            <w:pPr>
              <w:pStyle w:val="TblBdy"/>
            </w:pPr>
            <w:r>
              <w:t>Strzelecki</w:t>
            </w:r>
            <w:r w:rsidR="003A301A" w:rsidRPr="003A29E4">
              <w:t xml:space="preserve"> &gt;6</w:t>
            </w:r>
            <w:r w:rsidR="008E5F8F">
              <w:t> </w:t>
            </w:r>
            <w:r w:rsidR="003A301A" w:rsidRPr="003A29E4">
              <w:t>km</w:t>
            </w:r>
          </w:p>
        </w:tc>
      </w:tr>
      <w:tr w:rsidR="008E6CDA" w:rsidRPr="00F10F3B" w14:paraId="74263C50" w14:textId="77777777" w:rsidTr="00A456B5">
        <w:tc>
          <w:tcPr>
            <w:tcW w:w="993" w:type="dxa"/>
          </w:tcPr>
          <w:p w14:paraId="420800F5" w14:textId="77777777" w:rsidR="008E6CDA" w:rsidRPr="00242BB7" w:rsidRDefault="008E6CDA" w:rsidP="00845DA0">
            <w:pPr>
              <w:pStyle w:val="TblBdy"/>
            </w:pPr>
            <w:r w:rsidRPr="00242BB7">
              <w:t>30</w:t>
            </w:r>
          </w:p>
        </w:tc>
        <w:tc>
          <w:tcPr>
            <w:tcW w:w="992" w:type="dxa"/>
          </w:tcPr>
          <w:p w14:paraId="48197DD0" w14:textId="77777777" w:rsidR="008E6CDA" w:rsidRPr="00242BB7" w:rsidRDefault="008E6CDA" w:rsidP="00845DA0">
            <w:pPr>
              <w:pStyle w:val="TblBdy"/>
            </w:pPr>
            <w:r w:rsidRPr="00242BB7">
              <w:t>114</w:t>
            </w:r>
          </w:p>
        </w:tc>
        <w:tc>
          <w:tcPr>
            <w:tcW w:w="2835" w:type="dxa"/>
          </w:tcPr>
          <w:p w14:paraId="14FC60FE" w14:textId="77777777" w:rsidR="008E6CDA" w:rsidRPr="00242BB7" w:rsidRDefault="008E6CDA" w:rsidP="00845DA0">
            <w:pPr>
              <w:pStyle w:val="TblBdy"/>
            </w:pPr>
          </w:p>
        </w:tc>
        <w:tc>
          <w:tcPr>
            <w:tcW w:w="4819" w:type="dxa"/>
          </w:tcPr>
          <w:p w14:paraId="3121AE3E" w14:textId="77777777" w:rsidR="008E6CDA" w:rsidRPr="00242BB7" w:rsidRDefault="008E6CDA" w:rsidP="00845DA0">
            <w:pPr>
              <w:pStyle w:val="TblBdy"/>
            </w:pPr>
            <w:r w:rsidRPr="00242BB7">
              <w:t>Palaeozoic basemen</w:t>
            </w:r>
            <w:r>
              <w:t>t</w:t>
            </w:r>
          </w:p>
        </w:tc>
      </w:tr>
    </w:tbl>
    <w:p w14:paraId="79E4C750" w14:textId="77777777" w:rsidR="00486119" w:rsidRDefault="00486119" w:rsidP="006A0910"/>
    <w:p w14:paraId="58BF4AD0" w14:textId="77777777" w:rsidR="0037728D" w:rsidRPr="004725C7" w:rsidRDefault="0037728D" w:rsidP="00754FB3">
      <w:pPr>
        <w:pStyle w:val="Head2xx"/>
      </w:pPr>
      <w:bookmarkStart w:id="130" w:name="_Toc419808013"/>
      <w:r w:rsidRPr="004725C7">
        <w:t>Groundwater model layer</w:t>
      </w:r>
      <w:r>
        <w:t xml:space="preserve"> boundary conditions</w:t>
      </w:r>
      <w:bookmarkEnd w:id="130"/>
    </w:p>
    <w:p w14:paraId="3DA5E60E" w14:textId="77777777" w:rsidR="007621A5" w:rsidRDefault="007621A5" w:rsidP="006A0910">
      <w:r>
        <w:t>Groundwater bound</w:t>
      </w:r>
      <w:r w:rsidR="006D1E44">
        <w:t>a</w:t>
      </w:r>
      <w:r>
        <w:t xml:space="preserve">ry conditions are features which influence groundwater flow.  In a groundwater model context, boundary conditions are constraints imposed onto the model to reflect an area which is influenced by </w:t>
      </w:r>
      <w:r w:rsidR="00577E81">
        <w:t>external</w:t>
      </w:r>
      <w:r>
        <w:t xml:space="preserve"> features (such as wells, rivers, no-flow</w:t>
      </w:r>
      <w:r w:rsidR="00890BB9">
        <w:t xml:space="preserve"> barriers</w:t>
      </w:r>
      <w:r>
        <w:t>, etc.).  Groundwater flow boundary conditio</w:t>
      </w:r>
      <w:r w:rsidR="006D1E44">
        <w:t>ns considered in this study are</w:t>
      </w:r>
      <w:r w:rsidR="00E60D2E">
        <w:t xml:space="preserve"> listed below.</w:t>
      </w:r>
    </w:p>
    <w:p w14:paraId="20776E6C" w14:textId="77777777" w:rsidR="007621A5" w:rsidRPr="00A65EF7" w:rsidRDefault="007621A5" w:rsidP="00C7727C">
      <w:pPr>
        <w:pStyle w:val="Bullet1"/>
      </w:pPr>
      <w:r w:rsidRPr="00A65EF7">
        <w:t>No flow boundary – represents locations where groundwater does not fl</w:t>
      </w:r>
      <w:r w:rsidR="006D1E44">
        <w:t>ow and/or the aquifer is absent;</w:t>
      </w:r>
      <w:r w:rsidRPr="00A65EF7">
        <w:t xml:space="preserve"> such features include groundwater divides (specified flow boundary type).</w:t>
      </w:r>
    </w:p>
    <w:p w14:paraId="20D3D5B7" w14:textId="77777777" w:rsidR="007621A5" w:rsidRPr="00A65EF7" w:rsidRDefault="007621A5" w:rsidP="00C7727C">
      <w:pPr>
        <w:pStyle w:val="Bullet1"/>
      </w:pPr>
      <w:r w:rsidRPr="00A65EF7">
        <w:t xml:space="preserve">Well boundary – represents locations where fluxes are applied to the model (on a layer-by-layer basis).  </w:t>
      </w:r>
      <w:r w:rsidR="00890BB9">
        <w:t>They are used to represent groundwater extraction from</w:t>
      </w:r>
      <w:r w:rsidRPr="00A65EF7">
        <w:t xml:space="preserve"> stock, domestic, industrial</w:t>
      </w:r>
      <w:r w:rsidR="00890BB9">
        <w:t xml:space="preserve"> bores</w:t>
      </w:r>
      <w:r w:rsidRPr="00A65EF7">
        <w:t xml:space="preserve"> and </w:t>
      </w:r>
      <w:r w:rsidR="00890BB9">
        <w:t xml:space="preserve">from </w:t>
      </w:r>
      <w:r w:rsidRPr="00A65EF7">
        <w:t>groundwater pumping</w:t>
      </w:r>
      <w:r w:rsidR="00890BB9">
        <w:t xml:space="preserve"> in offshore oil and gas fields</w:t>
      </w:r>
      <w:r w:rsidRPr="00A65EF7">
        <w:t>.</w:t>
      </w:r>
    </w:p>
    <w:p w14:paraId="79BA94F5" w14:textId="77777777" w:rsidR="007621A5" w:rsidRPr="00A65EF7" w:rsidRDefault="007621A5" w:rsidP="00C7727C">
      <w:pPr>
        <w:pStyle w:val="Bullet1"/>
      </w:pPr>
      <w:r w:rsidRPr="00A65EF7">
        <w:t xml:space="preserve">River boundary – represents a head dependent boundary </w:t>
      </w:r>
      <w:r w:rsidR="00BF4E4B">
        <w:t xml:space="preserve">condition </w:t>
      </w:r>
      <w:r w:rsidRPr="00A65EF7">
        <w:t>where groundwater can either recharge or discharge into</w:t>
      </w:r>
      <w:r w:rsidR="00BF4E4B">
        <w:t>/from</w:t>
      </w:r>
      <w:r w:rsidRPr="00A65EF7">
        <w:t xml:space="preserve"> the </w:t>
      </w:r>
      <w:r w:rsidR="00BF4E4B">
        <w:t>model</w:t>
      </w:r>
      <w:r w:rsidRPr="00A65EF7">
        <w:t xml:space="preserve"> based upon </w:t>
      </w:r>
      <w:r w:rsidR="00BF4E4B">
        <w:t>a specified</w:t>
      </w:r>
      <w:r w:rsidRPr="00A65EF7">
        <w:t xml:space="preserve"> head elevation</w:t>
      </w:r>
      <w:r w:rsidR="00BF4E4B">
        <w:t xml:space="preserve">, the model-predicted head in neighbouring cells </w:t>
      </w:r>
      <w:r w:rsidRPr="00A65EF7">
        <w:t xml:space="preserve">and </w:t>
      </w:r>
      <w:r w:rsidR="00BF4E4B">
        <w:t xml:space="preserve">a specified boundary </w:t>
      </w:r>
      <w:r w:rsidRPr="00A65EF7">
        <w:t xml:space="preserve">conductance </w:t>
      </w:r>
      <w:r w:rsidR="00BF4E4B">
        <w:t>term</w:t>
      </w:r>
      <w:r w:rsidRPr="00A65EF7">
        <w:t>.  Rivers in this model have been grouped as either major o</w:t>
      </w:r>
      <w:r w:rsidR="00BF4E4B">
        <w:t>r</w:t>
      </w:r>
      <w:r w:rsidRPr="00A65EF7">
        <w:t xml:space="preserve"> minor rivers.  Major rivers </w:t>
      </w:r>
      <w:r w:rsidR="005A6A80">
        <w:t>represent</w:t>
      </w:r>
      <w:r w:rsidRPr="00A65EF7">
        <w:t xml:space="preserve"> primary tributaries and </w:t>
      </w:r>
      <w:r w:rsidR="005A6A80">
        <w:t xml:space="preserve">were </w:t>
      </w:r>
      <w:r w:rsidRPr="00A65EF7">
        <w:t>assigned a width and depth of 20 metres with a stage of 4 metres from the base.  Minor rivers were considered as significant tributaries and assigned a width and depth of 10 metres and a stage of 2 metres from the base.</w:t>
      </w:r>
      <w:r w:rsidR="00BF4E4B">
        <w:t xml:space="preserve">  In the absence of river bed elevation data, the base elevation was assumed to be surface elevation less </w:t>
      </w:r>
      <w:r w:rsidR="00A83D35">
        <w:t>5</w:t>
      </w:r>
      <w:r w:rsidR="00BF4E4B">
        <w:t xml:space="preserve"> m</w:t>
      </w:r>
      <w:r w:rsidR="004F5AB5">
        <w:t>etres</w:t>
      </w:r>
      <w:r w:rsidR="00BF4E4B">
        <w:t xml:space="preserve"> for major rivers and surface elevation less </w:t>
      </w:r>
      <w:r w:rsidR="00A83D35">
        <w:t>2</w:t>
      </w:r>
      <w:r w:rsidR="00BF4E4B">
        <w:t xml:space="preserve"> m</w:t>
      </w:r>
      <w:r w:rsidR="004F5AB5">
        <w:t>etres</w:t>
      </w:r>
      <w:r w:rsidR="00BF4E4B">
        <w:t xml:space="preserve"> for minor rivers.</w:t>
      </w:r>
    </w:p>
    <w:p w14:paraId="05F18626" w14:textId="77777777" w:rsidR="007621A5" w:rsidRPr="00A65EF7" w:rsidRDefault="007621A5" w:rsidP="00C7727C">
      <w:pPr>
        <w:pStyle w:val="Bullet1"/>
      </w:pPr>
      <w:r w:rsidRPr="00A65EF7">
        <w:t xml:space="preserve">Drain boundary – represents </w:t>
      </w:r>
      <w:r w:rsidR="005B0C75">
        <w:t xml:space="preserve">a head dependent boundary condition </w:t>
      </w:r>
      <w:r w:rsidRPr="00A65EF7">
        <w:t xml:space="preserve">where water is removed from the model depending on the </w:t>
      </w:r>
      <w:r w:rsidR="005B0C75">
        <w:t xml:space="preserve">specified </w:t>
      </w:r>
      <w:r w:rsidRPr="00A65EF7">
        <w:t>head elevation</w:t>
      </w:r>
      <w:r w:rsidR="005B0C75">
        <w:t xml:space="preserve">, the predicted head in neighbouring cells </w:t>
      </w:r>
      <w:r w:rsidRPr="00A65EF7">
        <w:t xml:space="preserve">and </w:t>
      </w:r>
      <w:r w:rsidR="005B0C75">
        <w:t xml:space="preserve">the specified boundary </w:t>
      </w:r>
      <w:r w:rsidRPr="00A65EF7">
        <w:t xml:space="preserve">conductance </w:t>
      </w:r>
      <w:r w:rsidR="005B0C75">
        <w:t>term</w:t>
      </w:r>
      <w:r w:rsidRPr="00A65EF7">
        <w:t>.</w:t>
      </w:r>
    </w:p>
    <w:p w14:paraId="1DB41F1F" w14:textId="2AA68CEB" w:rsidR="007621A5" w:rsidRPr="00A65EF7" w:rsidRDefault="006A6344" w:rsidP="00A456B5">
      <w:pPr>
        <w:pStyle w:val="ListParagraph"/>
        <w:spacing w:after="200"/>
      </w:pPr>
      <w:r>
        <w:t>Constant head boundary (t</w:t>
      </w:r>
      <w:r w:rsidR="007621A5" w:rsidRPr="00A65EF7">
        <w:t xml:space="preserve">ime constant specified head) – represents </w:t>
      </w:r>
      <w:r>
        <w:t xml:space="preserve">flows into or out of the </w:t>
      </w:r>
      <w:r w:rsidR="00BE4223">
        <w:br/>
      </w:r>
      <w:r>
        <w:t xml:space="preserve">model domain where groundwater connects or interacts with features (and the ocean) outside the </w:t>
      </w:r>
      <w:r w:rsidR="00BE4223">
        <w:br/>
      </w:r>
      <w:r>
        <w:t>model domain.</w:t>
      </w:r>
    </w:p>
    <w:p w14:paraId="221AAE66" w14:textId="77777777" w:rsidR="007621A5" w:rsidRPr="00853B43" w:rsidRDefault="007621A5" w:rsidP="006A0910">
      <w:r w:rsidRPr="00853B43">
        <w:t xml:space="preserve">Appendix </w:t>
      </w:r>
      <w:r w:rsidR="0044059B" w:rsidRPr="00853B43">
        <w:t>F</w:t>
      </w:r>
      <w:r w:rsidRPr="00853B43">
        <w:t xml:space="preserve"> </w:t>
      </w:r>
      <w:r w:rsidR="006A6344" w:rsidRPr="00853B43">
        <w:t xml:space="preserve">illustrates the locations of nominated </w:t>
      </w:r>
      <w:r w:rsidRPr="00853B43">
        <w:t>boundary conditions for each modelled layer.</w:t>
      </w:r>
    </w:p>
    <w:p w14:paraId="74A13321" w14:textId="77777777" w:rsidR="001C733F" w:rsidRPr="004725C7" w:rsidRDefault="001C733F" w:rsidP="00754FB3">
      <w:pPr>
        <w:pStyle w:val="Head2xx"/>
      </w:pPr>
      <w:bookmarkStart w:id="131" w:name="_Toc419808014"/>
      <w:r w:rsidRPr="004725C7">
        <w:t>Groundwater model layer</w:t>
      </w:r>
      <w:r>
        <w:t xml:space="preserve"> parameter attribution</w:t>
      </w:r>
      <w:bookmarkEnd w:id="131"/>
    </w:p>
    <w:p w14:paraId="67335C0B" w14:textId="77777777" w:rsidR="00787BED" w:rsidRPr="00787BED" w:rsidRDefault="00787BED" w:rsidP="006A0910">
      <w:r w:rsidRPr="00787BED">
        <w:t xml:space="preserve">Parameter ranges presented in </w:t>
      </w:r>
      <w:r w:rsidRPr="00787BED">
        <w:fldChar w:fldCharType="begin"/>
      </w:r>
      <w:r w:rsidRPr="00787BED">
        <w:instrText xml:space="preserve"> REF _Ref404759478 \h </w:instrText>
      </w:r>
      <w:r>
        <w:instrText xml:space="preserve"> \* MERGEFORMAT </w:instrText>
      </w:r>
      <w:r w:rsidRPr="00787BED">
        <w:fldChar w:fldCharType="separate"/>
      </w:r>
      <w:r w:rsidR="001B19C1">
        <w:t xml:space="preserve">Table </w:t>
      </w:r>
      <w:r w:rsidR="001B19C1">
        <w:rPr>
          <w:noProof/>
        </w:rPr>
        <w:t>8</w:t>
      </w:r>
      <w:r w:rsidRPr="00787BED">
        <w:fldChar w:fldCharType="end"/>
      </w:r>
      <w:r w:rsidRPr="00787BED">
        <w:t xml:space="preserve"> are sourced from literature and previous numerical modelling and show </w:t>
      </w:r>
      <w:r w:rsidR="00BC2008">
        <w:t xml:space="preserve">that </w:t>
      </w:r>
      <w:r w:rsidRPr="00787BED">
        <w:t xml:space="preserve">there is considerable variability in both the hydraulic conductivity and storage estimates.  Initial model parameter attribution is also summarised in </w:t>
      </w:r>
      <w:r w:rsidRPr="00787BED">
        <w:fldChar w:fldCharType="begin"/>
      </w:r>
      <w:r w:rsidRPr="00787BED">
        <w:instrText xml:space="preserve"> REF _Ref404759478 \h </w:instrText>
      </w:r>
      <w:r>
        <w:instrText xml:space="preserve"> \* MERGEFORMAT </w:instrText>
      </w:r>
      <w:r w:rsidRPr="00787BED">
        <w:fldChar w:fldCharType="separate"/>
      </w:r>
      <w:r w:rsidR="001B19C1">
        <w:t xml:space="preserve">Table </w:t>
      </w:r>
      <w:r w:rsidR="001B19C1">
        <w:rPr>
          <w:noProof/>
        </w:rPr>
        <w:t>8</w:t>
      </w:r>
      <w:r w:rsidRPr="00787BED">
        <w:fldChar w:fldCharType="end"/>
      </w:r>
      <w:r w:rsidRPr="00787BED">
        <w:t>, this attribution is base</w:t>
      </w:r>
      <w:r w:rsidR="00BC2008">
        <w:t>d upon the perceived likely val</w:t>
      </w:r>
      <w:r w:rsidRPr="00787BED">
        <w:t xml:space="preserve">ue of the aquifer based upon </w:t>
      </w:r>
      <w:r w:rsidR="00BC2008">
        <w:t xml:space="preserve">the </w:t>
      </w:r>
      <w:r w:rsidRPr="00787BED">
        <w:t>pre-existing studies cited.  Initial model paramet</w:t>
      </w:r>
      <w:r w:rsidR="003F3CC0">
        <w:t>ers</w:t>
      </w:r>
      <w:r w:rsidRPr="00787BED">
        <w:t xml:space="preserve"> are </w:t>
      </w:r>
      <w:r w:rsidR="00C53715">
        <w:t xml:space="preserve">based on </w:t>
      </w:r>
      <w:r w:rsidRPr="00787BED">
        <w:t>the average aquifer values</w:t>
      </w:r>
      <w:r w:rsidR="00B21EBA">
        <w:t>, and by definition within the range cited,</w:t>
      </w:r>
      <w:r w:rsidR="003F3CC0">
        <w:t xml:space="preserve"> for the particular hydrogeological unit that the layer represents</w:t>
      </w:r>
      <w:r w:rsidRPr="00787BED">
        <w:t>.</w:t>
      </w:r>
    </w:p>
    <w:p w14:paraId="385EF0EE" w14:textId="77777777" w:rsidR="002B4259" w:rsidRPr="002B4259" w:rsidRDefault="002B4259" w:rsidP="006A0910">
      <w:r w:rsidRPr="002B4259">
        <w:t>The depositional history of the basin is dominated by fluvial, deltaic, marginal marine and open marine environments (Schaeffer, 2008, after others).</w:t>
      </w:r>
      <w:r>
        <w:t xml:space="preserve">  </w:t>
      </w:r>
      <w:r w:rsidRPr="002B4259">
        <w:t>Typically vertical hydraulic conductivity is approximate</w:t>
      </w:r>
      <w:r>
        <w:t>d as</w:t>
      </w:r>
      <w:r w:rsidRPr="002B4259">
        <w:t xml:space="preserve"> an order </w:t>
      </w:r>
      <w:r w:rsidR="00FF7E76">
        <w:t>of</w:t>
      </w:r>
      <w:r w:rsidRPr="002B4259">
        <w:t xml:space="preserve"> magnitude less than lateral conductivity, and as an initial calibration value, Kz values were set to 0.1 of the Kxy value</w:t>
      </w:r>
      <w:r w:rsidR="00FF7E76">
        <w:t xml:space="preserve">, and the final, calibrated, value of this ratio is provided in </w:t>
      </w:r>
      <w:r w:rsidR="00FF7E76">
        <w:fldChar w:fldCharType="begin"/>
      </w:r>
      <w:r w:rsidR="00FF7E76">
        <w:instrText xml:space="preserve"> REF _Ref405970719 \h </w:instrText>
      </w:r>
      <w:r w:rsidR="00FF7E76">
        <w:fldChar w:fldCharType="separate"/>
      </w:r>
      <w:r w:rsidR="001B19C1">
        <w:t xml:space="preserve">Table </w:t>
      </w:r>
      <w:r w:rsidR="001B19C1">
        <w:rPr>
          <w:noProof/>
        </w:rPr>
        <w:t>17</w:t>
      </w:r>
      <w:r w:rsidR="00FF7E76">
        <w:fldChar w:fldCharType="end"/>
      </w:r>
      <w:r>
        <w:t>.</w:t>
      </w:r>
    </w:p>
    <w:p w14:paraId="2D4DB99F" w14:textId="77777777" w:rsidR="00184283" w:rsidRPr="00F10F3B" w:rsidRDefault="00184283" w:rsidP="006A0910"/>
    <w:p w14:paraId="19D6D677" w14:textId="77777777" w:rsidR="00C13D75" w:rsidRDefault="00C13D75" w:rsidP="006A0910">
      <w:pPr>
        <w:sectPr w:rsidR="00C13D75" w:rsidSect="00ED1EAF">
          <w:pgSz w:w="11907" w:h="16840" w:code="9"/>
          <w:pgMar w:top="2268" w:right="1134" w:bottom="1276" w:left="1134" w:header="567" w:footer="567" w:gutter="0"/>
          <w:cols w:space="708"/>
          <w:formProt w:val="0"/>
          <w:titlePg/>
          <w:docGrid w:linePitch="360"/>
        </w:sectPr>
      </w:pPr>
    </w:p>
    <w:p w14:paraId="61EE5491" w14:textId="5278D4A2" w:rsidR="00230CF1" w:rsidRDefault="00644F37" w:rsidP="00A456B5">
      <w:pPr>
        <w:pStyle w:val="TableTitle"/>
      </w:pPr>
      <w:bookmarkStart w:id="132" w:name="_Ref404759478"/>
      <w:bookmarkStart w:id="133" w:name="_Toc419819058"/>
      <w:r>
        <w:t xml:space="preserve">Table </w:t>
      </w:r>
      <w:r w:rsidR="00180C48">
        <w:fldChar w:fldCharType="begin"/>
      </w:r>
      <w:r w:rsidR="00180C48">
        <w:instrText xml:space="preserve"> SEQ Table \* ARABIC </w:instrText>
      </w:r>
      <w:r w:rsidR="00180C48">
        <w:fldChar w:fldCharType="separate"/>
      </w:r>
      <w:r w:rsidR="001B19C1">
        <w:rPr>
          <w:noProof/>
        </w:rPr>
        <w:t>8</w:t>
      </w:r>
      <w:r w:rsidR="00180C48">
        <w:rPr>
          <w:noProof/>
        </w:rPr>
        <w:fldChar w:fldCharType="end"/>
      </w:r>
      <w:bookmarkEnd w:id="132"/>
      <w:r>
        <w:t xml:space="preserve">: </w:t>
      </w:r>
      <w:r w:rsidRPr="0061778C">
        <w:t>Values of specif</w:t>
      </w:r>
      <w:r w:rsidR="00814885">
        <w:t>ic yield (Sy), specific storage</w:t>
      </w:r>
      <w:r w:rsidRPr="0061778C">
        <w:t xml:space="preserve"> (Ss) and </w:t>
      </w:r>
      <w:r w:rsidR="00375B83">
        <w:t>l</w:t>
      </w:r>
      <w:r w:rsidRPr="0061778C">
        <w:t xml:space="preserve">ateral hydraulic conductivity (Kxy) assigned to each modelled layer </w:t>
      </w:r>
      <w:r w:rsidR="00BE4223">
        <w:br/>
      </w:r>
      <w:r w:rsidRPr="0061778C">
        <w:t>in the Gippsland m</w:t>
      </w:r>
      <w:r>
        <w:t>odel.</w:t>
      </w:r>
      <w:bookmarkEnd w:id="133"/>
    </w:p>
    <w:tbl>
      <w:tblPr>
        <w:tblStyle w:val="TableGrid"/>
        <w:tblW w:w="14601"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817"/>
        <w:gridCol w:w="601"/>
        <w:gridCol w:w="1168"/>
        <w:gridCol w:w="1310"/>
        <w:gridCol w:w="1383"/>
        <w:gridCol w:w="1134"/>
        <w:gridCol w:w="1100"/>
        <w:gridCol w:w="1701"/>
        <w:gridCol w:w="1275"/>
        <w:gridCol w:w="1985"/>
        <w:gridCol w:w="2127"/>
      </w:tblGrid>
      <w:tr w:rsidR="00DE3989" w:rsidRPr="00321802" w14:paraId="0CEB4816" w14:textId="77777777" w:rsidTr="00A456B5">
        <w:trPr>
          <w:cantSplit/>
          <w:tblHeader/>
        </w:trPr>
        <w:tc>
          <w:tcPr>
            <w:tcW w:w="817" w:type="dxa"/>
            <w:tcBorders>
              <w:top w:val="nil"/>
              <w:right w:val="single" w:sz="4" w:space="0" w:color="FFFFFF"/>
            </w:tcBorders>
            <w:shd w:val="clear" w:color="auto" w:fill="005A97"/>
          </w:tcPr>
          <w:p w14:paraId="7024ACBB" w14:textId="77777777" w:rsidR="00DE3989" w:rsidRPr="00321802" w:rsidRDefault="00DE3989" w:rsidP="001A1375">
            <w:pPr>
              <w:pStyle w:val="TblHd"/>
            </w:pPr>
            <w:r w:rsidRPr="00321802">
              <w:t>Model layer</w:t>
            </w:r>
          </w:p>
        </w:tc>
        <w:tc>
          <w:tcPr>
            <w:tcW w:w="601" w:type="dxa"/>
            <w:tcBorders>
              <w:top w:val="nil"/>
              <w:left w:val="single" w:sz="4" w:space="0" w:color="FFFFFF"/>
              <w:right w:val="single" w:sz="4" w:space="0" w:color="FFFFFF"/>
            </w:tcBorders>
            <w:shd w:val="clear" w:color="auto" w:fill="005A97"/>
          </w:tcPr>
          <w:p w14:paraId="4A037074" w14:textId="77777777" w:rsidR="00DE3989" w:rsidRPr="00321802" w:rsidRDefault="00DE3989" w:rsidP="001A1375">
            <w:pPr>
              <w:pStyle w:val="TblHd"/>
            </w:pPr>
            <w:r w:rsidRPr="00321802">
              <w:t>VAF no.</w:t>
            </w:r>
          </w:p>
        </w:tc>
        <w:tc>
          <w:tcPr>
            <w:tcW w:w="1168" w:type="dxa"/>
            <w:tcBorders>
              <w:top w:val="nil"/>
              <w:left w:val="single" w:sz="4" w:space="0" w:color="FFFFFF"/>
              <w:right w:val="single" w:sz="4" w:space="0" w:color="FFFFFF"/>
            </w:tcBorders>
            <w:shd w:val="clear" w:color="auto" w:fill="005A97"/>
          </w:tcPr>
          <w:p w14:paraId="00FDE8FD" w14:textId="77777777" w:rsidR="00DE3989" w:rsidRPr="00321802" w:rsidRDefault="00DE3989" w:rsidP="001A1375">
            <w:pPr>
              <w:pStyle w:val="TblHd"/>
            </w:pPr>
            <w:r w:rsidRPr="00321802">
              <w:t>Coal name</w:t>
            </w:r>
          </w:p>
        </w:tc>
        <w:tc>
          <w:tcPr>
            <w:tcW w:w="1310" w:type="dxa"/>
            <w:tcBorders>
              <w:top w:val="nil"/>
              <w:left w:val="single" w:sz="4" w:space="0" w:color="FFFFFF"/>
              <w:right w:val="single" w:sz="4" w:space="0" w:color="FFFFFF"/>
            </w:tcBorders>
            <w:shd w:val="clear" w:color="auto" w:fill="005A97"/>
          </w:tcPr>
          <w:p w14:paraId="27DFD308" w14:textId="77777777" w:rsidR="00DE3989" w:rsidRPr="00321802" w:rsidRDefault="00DE3989" w:rsidP="001A1375">
            <w:pPr>
              <w:pStyle w:val="TblHd"/>
            </w:pPr>
            <w:r w:rsidRPr="00321802">
              <w:t>Comment</w:t>
            </w:r>
          </w:p>
        </w:tc>
        <w:tc>
          <w:tcPr>
            <w:tcW w:w="1383" w:type="dxa"/>
            <w:tcBorders>
              <w:top w:val="nil"/>
              <w:left w:val="single" w:sz="4" w:space="0" w:color="FFFFFF"/>
              <w:right w:val="single" w:sz="4" w:space="0" w:color="FFFFFF"/>
            </w:tcBorders>
            <w:shd w:val="clear" w:color="auto" w:fill="005A97"/>
          </w:tcPr>
          <w:p w14:paraId="50AF9852" w14:textId="77777777" w:rsidR="00DE3989" w:rsidRPr="00321802" w:rsidRDefault="00DE3989" w:rsidP="001A1375">
            <w:pPr>
              <w:pStyle w:val="TblHd"/>
            </w:pPr>
            <w:r w:rsidRPr="00321802">
              <w:t>VAF HGU</w:t>
            </w:r>
          </w:p>
        </w:tc>
        <w:tc>
          <w:tcPr>
            <w:tcW w:w="1134" w:type="dxa"/>
            <w:tcBorders>
              <w:top w:val="nil"/>
              <w:left w:val="single" w:sz="4" w:space="0" w:color="FFFFFF"/>
              <w:right w:val="single" w:sz="4" w:space="0" w:color="FFFFFF"/>
            </w:tcBorders>
            <w:shd w:val="clear" w:color="auto" w:fill="005A97"/>
          </w:tcPr>
          <w:p w14:paraId="7B7372E4" w14:textId="77777777" w:rsidR="00DE3989" w:rsidRPr="00321802" w:rsidRDefault="00DE3989" w:rsidP="001A1375">
            <w:pPr>
              <w:pStyle w:val="TblHd"/>
            </w:pPr>
            <w:r w:rsidRPr="00321802">
              <w:t>Layers (Schaeffer 2008)</w:t>
            </w:r>
          </w:p>
        </w:tc>
        <w:tc>
          <w:tcPr>
            <w:tcW w:w="1100" w:type="dxa"/>
            <w:tcBorders>
              <w:top w:val="nil"/>
              <w:left w:val="single" w:sz="4" w:space="0" w:color="FFFFFF"/>
              <w:right w:val="single" w:sz="4" w:space="0" w:color="FFFFFF"/>
            </w:tcBorders>
            <w:shd w:val="clear" w:color="auto" w:fill="005A97"/>
          </w:tcPr>
          <w:p w14:paraId="170B88F8" w14:textId="77777777" w:rsidR="00DE3989" w:rsidRPr="00321802" w:rsidRDefault="00DE3989" w:rsidP="001A1375">
            <w:pPr>
              <w:pStyle w:val="TblHd"/>
            </w:pPr>
            <w:r w:rsidRPr="00321802">
              <w:t>Aquifer  type</w:t>
            </w:r>
            <w:r w:rsidRPr="00321802">
              <w:rPr>
                <w:vertAlign w:val="superscript"/>
              </w:rPr>
              <w:t>1</w:t>
            </w:r>
            <w:r w:rsidRPr="00321802">
              <w:t xml:space="preserve"> </w:t>
            </w:r>
          </w:p>
        </w:tc>
        <w:tc>
          <w:tcPr>
            <w:tcW w:w="1701" w:type="dxa"/>
            <w:tcBorders>
              <w:top w:val="nil"/>
              <w:left w:val="single" w:sz="4" w:space="0" w:color="FFFFFF"/>
              <w:right w:val="single" w:sz="4" w:space="0" w:color="FFFFFF"/>
            </w:tcBorders>
            <w:shd w:val="clear" w:color="auto" w:fill="005A97"/>
          </w:tcPr>
          <w:p w14:paraId="30925A8D" w14:textId="77777777" w:rsidR="00DE3989" w:rsidRPr="00321802" w:rsidRDefault="00DE3989" w:rsidP="001A1375">
            <w:pPr>
              <w:pStyle w:val="TblHd"/>
              <w:rPr>
                <w:i/>
                <w:iCs/>
                <w:sz w:val="20"/>
                <w:szCs w:val="20"/>
                <w:lang w:val="en-GB"/>
              </w:rPr>
            </w:pPr>
            <w:r w:rsidRPr="00321802">
              <w:t>Ss (m</w:t>
            </w:r>
            <w:r>
              <w:rPr>
                <w:vertAlign w:val="superscript"/>
              </w:rPr>
              <w:t>–</w:t>
            </w:r>
            <w:r w:rsidRPr="00321802">
              <w:rPr>
                <w:vertAlign w:val="superscript"/>
              </w:rPr>
              <w:t>1</w:t>
            </w:r>
            <w:r w:rsidRPr="00321802">
              <w:t xml:space="preserve">) </w:t>
            </w:r>
            <w:r w:rsidRPr="00321802">
              <w:rPr>
                <w:vertAlign w:val="superscript"/>
              </w:rPr>
              <w:t>2,3</w:t>
            </w:r>
          </w:p>
        </w:tc>
        <w:tc>
          <w:tcPr>
            <w:tcW w:w="1275" w:type="dxa"/>
            <w:tcBorders>
              <w:top w:val="nil"/>
              <w:left w:val="single" w:sz="4" w:space="0" w:color="FFFFFF"/>
              <w:right w:val="single" w:sz="4" w:space="0" w:color="FFFFFF"/>
            </w:tcBorders>
            <w:shd w:val="clear" w:color="auto" w:fill="005A97"/>
          </w:tcPr>
          <w:p w14:paraId="79A89F7F" w14:textId="77777777" w:rsidR="00DE3989" w:rsidRPr="00321802" w:rsidRDefault="00DE3989" w:rsidP="001A1375">
            <w:pPr>
              <w:pStyle w:val="TblHd"/>
              <w:rPr>
                <w:i/>
                <w:iCs/>
                <w:sz w:val="20"/>
                <w:szCs w:val="20"/>
                <w:lang w:val="en-GB"/>
              </w:rPr>
            </w:pPr>
            <w:r w:rsidRPr="00321802">
              <w:t>Sy</w:t>
            </w:r>
            <w:r w:rsidRPr="00321802">
              <w:rPr>
                <w:vertAlign w:val="superscript"/>
              </w:rPr>
              <w:t>2,3</w:t>
            </w:r>
          </w:p>
        </w:tc>
        <w:tc>
          <w:tcPr>
            <w:tcW w:w="1985" w:type="dxa"/>
            <w:tcBorders>
              <w:top w:val="nil"/>
              <w:left w:val="single" w:sz="4" w:space="0" w:color="FFFFFF"/>
              <w:right w:val="single" w:sz="4" w:space="0" w:color="FFFFFF"/>
            </w:tcBorders>
            <w:shd w:val="clear" w:color="auto" w:fill="005A97"/>
          </w:tcPr>
          <w:p w14:paraId="54FBC7E4" w14:textId="77777777" w:rsidR="00DE3989" w:rsidRPr="00321802" w:rsidRDefault="00DE3989" w:rsidP="001A1375">
            <w:pPr>
              <w:pStyle w:val="TblHd"/>
              <w:rPr>
                <w:i/>
                <w:iCs/>
                <w:sz w:val="20"/>
                <w:szCs w:val="20"/>
                <w:lang w:val="en-GB"/>
              </w:rPr>
            </w:pPr>
            <w:r w:rsidRPr="00321802">
              <w:t>Kxy (m/d)</w:t>
            </w:r>
            <w:r w:rsidRPr="00321802">
              <w:rPr>
                <w:vertAlign w:val="superscript"/>
              </w:rPr>
              <w:t xml:space="preserve"> 2,3</w:t>
            </w:r>
          </w:p>
        </w:tc>
        <w:tc>
          <w:tcPr>
            <w:tcW w:w="2127" w:type="dxa"/>
            <w:tcBorders>
              <w:top w:val="nil"/>
              <w:left w:val="single" w:sz="4" w:space="0" w:color="FFFFFF"/>
            </w:tcBorders>
            <w:shd w:val="clear" w:color="auto" w:fill="005A97"/>
          </w:tcPr>
          <w:p w14:paraId="5A30604D" w14:textId="77777777" w:rsidR="00DE3989" w:rsidRPr="00321802" w:rsidRDefault="00DE3989" w:rsidP="001A1375">
            <w:pPr>
              <w:pStyle w:val="TblHd"/>
            </w:pPr>
            <w:r w:rsidRPr="00321802">
              <w:t>Reference</w:t>
            </w:r>
          </w:p>
        </w:tc>
      </w:tr>
      <w:tr w:rsidR="00DE3989" w14:paraId="4CAB6B5C" w14:textId="77777777" w:rsidTr="00A456B5">
        <w:trPr>
          <w:cantSplit/>
          <w:tblHeader/>
        </w:trPr>
        <w:tc>
          <w:tcPr>
            <w:tcW w:w="817" w:type="dxa"/>
          </w:tcPr>
          <w:p w14:paraId="39392CDD" w14:textId="77777777" w:rsidR="00DE3989" w:rsidRDefault="00DE3989" w:rsidP="00DE3989">
            <w:pPr>
              <w:pStyle w:val="TblBdy"/>
            </w:pPr>
            <w:r>
              <w:t>1</w:t>
            </w:r>
          </w:p>
        </w:tc>
        <w:tc>
          <w:tcPr>
            <w:tcW w:w="601" w:type="dxa"/>
          </w:tcPr>
          <w:p w14:paraId="617AEEF4" w14:textId="77777777" w:rsidR="00DE3989" w:rsidRDefault="00DE3989" w:rsidP="00DE3989">
            <w:pPr>
              <w:pStyle w:val="TblBdy"/>
            </w:pPr>
          </w:p>
        </w:tc>
        <w:tc>
          <w:tcPr>
            <w:tcW w:w="1168" w:type="dxa"/>
          </w:tcPr>
          <w:p w14:paraId="442DEA38" w14:textId="77777777" w:rsidR="00DE3989" w:rsidRDefault="00DE3989" w:rsidP="00DE3989">
            <w:pPr>
              <w:pStyle w:val="TblBdy"/>
            </w:pPr>
          </w:p>
        </w:tc>
        <w:tc>
          <w:tcPr>
            <w:tcW w:w="1310" w:type="dxa"/>
          </w:tcPr>
          <w:p w14:paraId="307F4F8B" w14:textId="77777777" w:rsidR="00DE3989" w:rsidRDefault="00DE3989" w:rsidP="00DE3989">
            <w:pPr>
              <w:pStyle w:val="TblBdy"/>
            </w:pPr>
            <w:r>
              <w:t>Marine water thickness</w:t>
            </w:r>
          </w:p>
        </w:tc>
        <w:tc>
          <w:tcPr>
            <w:tcW w:w="1383" w:type="dxa"/>
          </w:tcPr>
          <w:p w14:paraId="1F1B623D" w14:textId="77777777" w:rsidR="00DE3989" w:rsidRDefault="00DE3989" w:rsidP="00DE3989">
            <w:pPr>
              <w:pStyle w:val="TblBdy"/>
            </w:pPr>
            <w:r>
              <w:t>N/A</w:t>
            </w:r>
          </w:p>
        </w:tc>
        <w:tc>
          <w:tcPr>
            <w:tcW w:w="1134" w:type="dxa"/>
          </w:tcPr>
          <w:p w14:paraId="7894705C" w14:textId="77777777" w:rsidR="00DE3989" w:rsidRDefault="00DE3989" w:rsidP="00DE3989">
            <w:pPr>
              <w:pStyle w:val="TblBdy"/>
            </w:pPr>
            <w:r>
              <w:t>N/A</w:t>
            </w:r>
          </w:p>
        </w:tc>
        <w:tc>
          <w:tcPr>
            <w:tcW w:w="1100" w:type="dxa"/>
          </w:tcPr>
          <w:p w14:paraId="3F3714CA" w14:textId="08C3B486" w:rsidR="00DE3989" w:rsidRDefault="00DE3989" w:rsidP="00DE3989">
            <w:pPr>
              <w:pStyle w:val="TblBdy"/>
            </w:pPr>
            <w:r>
              <w:t>N/A</w:t>
            </w:r>
          </w:p>
        </w:tc>
        <w:tc>
          <w:tcPr>
            <w:tcW w:w="1701" w:type="dxa"/>
          </w:tcPr>
          <w:p w14:paraId="3F255848" w14:textId="77777777" w:rsidR="00DE3989" w:rsidRPr="00A75943" w:rsidRDefault="00DE3989" w:rsidP="00DE3989">
            <w:pPr>
              <w:pStyle w:val="TblBdy"/>
              <w:jc w:val="right"/>
              <w:rPr>
                <w:i/>
                <w:iCs/>
                <w:sz w:val="20"/>
                <w:szCs w:val="20"/>
                <w:vertAlign w:val="superscript"/>
                <w:lang w:val="en-GB"/>
              </w:rPr>
            </w:pPr>
            <w:r w:rsidRPr="00A75943">
              <w:t>(1.0</w:t>
            </w:r>
            <w:r>
              <w:t xml:space="preserve"> X 10</w:t>
            </w:r>
            <w:r w:rsidRPr="00B40958">
              <w:rPr>
                <w:vertAlign w:val="superscript"/>
              </w:rPr>
              <w:t>-5</w:t>
            </w:r>
            <w:r w:rsidRPr="00A75943">
              <w:t>)</w:t>
            </w:r>
          </w:p>
        </w:tc>
        <w:tc>
          <w:tcPr>
            <w:tcW w:w="1275" w:type="dxa"/>
          </w:tcPr>
          <w:p w14:paraId="16B8A643" w14:textId="77777777" w:rsidR="00DE3989" w:rsidRPr="00A75943" w:rsidRDefault="00DE3989" w:rsidP="00DE3989">
            <w:pPr>
              <w:pStyle w:val="TblBdy"/>
              <w:jc w:val="right"/>
              <w:rPr>
                <w:i/>
                <w:iCs/>
                <w:sz w:val="20"/>
                <w:szCs w:val="20"/>
                <w:lang w:val="en-GB"/>
              </w:rPr>
            </w:pPr>
            <w:r w:rsidRPr="00A75943">
              <w:t>(1.0)</w:t>
            </w:r>
          </w:p>
        </w:tc>
        <w:tc>
          <w:tcPr>
            <w:tcW w:w="1985" w:type="dxa"/>
          </w:tcPr>
          <w:p w14:paraId="44CF2597" w14:textId="77777777" w:rsidR="00DE3989" w:rsidRPr="00A75943" w:rsidRDefault="00DE3989" w:rsidP="00DE3989">
            <w:pPr>
              <w:pStyle w:val="TblBdy"/>
              <w:jc w:val="right"/>
              <w:rPr>
                <w:i/>
                <w:iCs/>
                <w:sz w:val="20"/>
                <w:szCs w:val="20"/>
                <w:lang w:val="en-GB"/>
              </w:rPr>
            </w:pPr>
            <w:r w:rsidRPr="00A75943">
              <w:t>(100)</w:t>
            </w:r>
          </w:p>
        </w:tc>
        <w:tc>
          <w:tcPr>
            <w:tcW w:w="2127" w:type="dxa"/>
          </w:tcPr>
          <w:p w14:paraId="59E1F61C" w14:textId="77777777" w:rsidR="00DE3989" w:rsidRPr="00A75943" w:rsidRDefault="00DE3989" w:rsidP="00DE3989">
            <w:pPr>
              <w:pStyle w:val="TblBdy"/>
            </w:pPr>
            <w:r w:rsidRPr="00A75943">
              <w:t>Initial values in this study</w:t>
            </w:r>
          </w:p>
        </w:tc>
      </w:tr>
      <w:tr w:rsidR="00DE3989" w14:paraId="5A24A344" w14:textId="77777777" w:rsidTr="00A456B5">
        <w:trPr>
          <w:cantSplit/>
          <w:tblHeader/>
        </w:trPr>
        <w:tc>
          <w:tcPr>
            <w:tcW w:w="817" w:type="dxa"/>
            <w:vMerge w:val="restart"/>
          </w:tcPr>
          <w:p w14:paraId="6742846F" w14:textId="77777777" w:rsidR="00DE3989" w:rsidRDefault="00DE3989" w:rsidP="00DE3989">
            <w:pPr>
              <w:pStyle w:val="TblBdy"/>
            </w:pPr>
            <w:r>
              <w:t>2</w:t>
            </w:r>
          </w:p>
        </w:tc>
        <w:tc>
          <w:tcPr>
            <w:tcW w:w="601" w:type="dxa"/>
            <w:vMerge w:val="restart"/>
          </w:tcPr>
          <w:p w14:paraId="7DDF7242" w14:textId="77777777" w:rsidR="00DE3989" w:rsidRDefault="00DE3989" w:rsidP="00DE3989">
            <w:pPr>
              <w:pStyle w:val="TblBdy"/>
            </w:pPr>
            <w:r>
              <w:t>101</w:t>
            </w:r>
          </w:p>
        </w:tc>
        <w:tc>
          <w:tcPr>
            <w:tcW w:w="1168" w:type="dxa"/>
            <w:vMerge w:val="restart"/>
          </w:tcPr>
          <w:p w14:paraId="002F4950" w14:textId="77777777" w:rsidR="00DE3989" w:rsidRDefault="00DE3989" w:rsidP="00DE3989">
            <w:pPr>
              <w:pStyle w:val="TblBdy"/>
            </w:pPr>
          </w:p>
        </w:tc>
        <w:tc>
          <w:tcPr>
            <w:tcW w:w="1310" w:type="dxa"/>
            <w:vMerge w:val="restart"/>
          </w:tcPr>
          <w:p w14:paraId="311C34F1" w14:textId="77777777" w:rsidR="00DE3989" w:rsidRDefault="00DE3989" w:rsidP="00DE3989">
            <w:pPr>
              <w:pStyle w:val="TblBdy"/>
            </w:pPr>
            <w:r>
              <w:t>Quaternary</w:t>
            </w:r>
          </w:p>
        </w:tc>
        <w:tc>
          <w:tcPr>
            <w:tcW w:w="1383" w:type="dxa"/>
            <w:vMerge w:val="restart"/>
          </w:tcPr>
          <w:p w14:paraId="2227C1D8" w14:textId="77777777" w:rsidR="00DE3989" w:rsidRPr="00E27E3F" w:rsidRDefault="00DE3989" w:rsidP="00DE3989">
            <w:pPr>
              <w:pStyle w:val="TblBdy"/>
            </w:pPr>
            <w:r w:rsidRPr="0007012C">
              <w:t>Various</w:t>
            </w:r>
            <w:r>
              <w:t xml:space="preserve"> Aeolian </w:t>
            </w:r>
            <w:r w:rsidRPr="0007012C">
              <w:t>deposits,</w:t>
            </w:r>
            <w:r>
              <w:t xml:space="preserve"> </w:t>
            </w:r>
            <w:r w:rsidRPr="0007012C">
              <w:t>various</w:t>
            </w:r>
            <w:r>
              <w:t xml:space="preserve"> </w:t>
            </w:r>
            <w:r w:rsidRPr="0007012C">
              <w:t>fluvial,</w:t>
            </w:r>
            <w:r>
              <w:t xml:space="preserve"> </w:t>
            </w:r>
            <w:r w:rsidRPr="0007012C">
              <w:t>lacustrine,</w:t>
            </w:r>
            <w:r>
              <w:t xml:space="preserve"> </w:t>
            </w:r>
            <w:r w:rsidRPr="0007012C">
              <w:t>alluvial and</w:t>
            </w:r>
            <w:r>
              <w:t xml:space="preserve"> </w:t>
            </w:r>
            <w:r w:rsidRPr="0007012C">
              <w:t>colluvial</w:t>
            </w:r>
            <w:r>
              <w:t xml:space="preserve"> </w:t>
            </w:r>
            <w:r w:rsidRPr="0007012C">
              <w:t>sediment</w:t>
            </w:r>
            <w:r>
              <w:t>s</w:t>
            </w:r>
          </w:p>
        </w:tc>
        <w:tc>
          <w:tcPr>
            <w:tcW w:w="1134" w:type="dxa"/>
            <w:vMerge w:val="restart"/>
          </w:tcPr>
          <w:p w14:paraId="6A44377C" w14:textId="77777777" w:rsidR="00DE3989" w:rsidRDefault="00DE3989" w:rsidP="00DE3989">
            <w:pPr>
              <w:pStyle w:val="TblBdy"/>
            </w:pPr>
            <w:r>
              <w:t>1</w:t>
            </w:r>
          </w:p>
        </w:tc>
        <w:tc>
          <w:tcPr>
            <w:tcW w:w="1100" w:type="dxa"/>
            <w:vMerge w:val="restart"/>
          </w:tcPr>
          <w:p w14:paraId="56117CD7" w14:textId="77777777" w:rsidR="00DE3989" w:rsidRDefault="00DE3989" w:rsidP="00DE3989">
            <w:pPr>
              <w:pStyle w:val="TblBdy"/>
            </w:pPr>
            <w:r>
              <w:t>UC</w:t>
            </w:r>
          </w:p>
        </w:tc>
        <w:tc>
          <w:tcPr>
            <w:tcW w:w="1701" w:type="dxa"/>
          </w:tcPr>
          <w:p w14:paraId="77EF3A6A" w14:textId="77777777" w:rsidR="00DE3989" w:rsidRDefault="00DE3989" w:rsidP="00DE3989">
            <w:pPr>
              <w:pStyle w:val="TblBdy"/>
              <w:jc w:val="right"/>
              <w:rPr>
                <w:i/>
                <w:iCs/>
                <w:sz w:val="20"/>
                <w:szCs w:val="20"/>
                <w:lang w:val="en-GB"/>
              </w:rPr>
            </w:pPr>
            <w:r>
              <w:t>2.5 X 10</w:t>
            </w:r>
            <w:r>
              <w:rPr>
                <w:vertAlign w:val="superscript"/>
              </w:rPr>
              <w:t>-</w:t>
            </w:r>
            <w:r w:rsidRPr="00B40958">
              <w:rPr>
                <w:vertAlign w:val="superscript"/>
              </w:rPr>
              <w:t>5</w:t>
            </w:r>
          </w:p>
        </w:tc>
        <w:tc>
          <w:tcPr>
            <w:tcW w:w="1275" w:type="dxa"/>
          </w:tcPr>
          <w:p w14:paraId="2FA0ED72" w14:textId="77777777" w:rsidR="00DE3989" w:rsidRDefault="00DE3989" w:rsidP="00DE3989">
            <w:pPr>
              <w:pStyle w:val="TblBdy"/>
              <w:jc w:val="right"/>
              <w:rPr>
                <w:i/>
                <w:iCs/>
                <w:sz w:val="20"/>
                <w:szCs w:val="20"/>
                <w:lang w:val="en-GB"/>
              </w:rPr>
            </w:pPr>
            <w:r>
              <w:t>0.15</w:t>
            </w:r>
          </w:p>
        </w:tc>
        <w:tc>
          <w:tcPr>
            <w:tcW w:w="1985" w:type="dxa"/>
          </w:tcPr>
          <w:p w14:paraId="4BC1E87C" w14:textId="77777777" w:rsidR="00DE3989" w:rsidRDefault="00DE3989" w:rsidP="00DE3989">
            <w:pPr>
              <w:pStyle w:val="TblBdy"/>
              <w:jc w:val="right"/>
              <w:rPr>
                <w:i/>
                <w:iCs/>
                <w:sz w:val="20"/>
                <w:szCs w:val="20"/>
                <w:lang w:val="en-GB"/>
              </w:rPr>
            </w:pPr>
            <w:r>
              <w:t xml:space="preserve">0.01 to </w:t>
            </w:r>
            <w:r w:rsidRPr="00A81F97">
              <w:t>10.26</w:t>
            </w:r>
          </w:p>
        </w:tc>
        <w:tc>
          <w:tcPr>
            <w:tcW w:w="2127" w:type="dxa"/>
          </w:tcPr>
          <w:p w14:paraId="6900AE1E" w14:textId="77777777" w:rsidR="00DE3989" w:rsidRDefault="00DE3989" w:rsidP="00DE3989">
            <w:pPr>
              <w:pStyle w:val="TblBdy"/>
            </w:pPr>
            <w:r>
              <w:t>Schaeffer (2008)</w:t>
            </w:r>
          </w:p>
        </w:tc>
      </w:tr>
      <w:tr w:rsidR="00DE3989" w14:paraId="06CA330C" w14:textId="77777777" w:rsidTr="00A456B5">
        <w:trPr>
          <w:cantSplit/>
          <w:tblHeader/>
        </w:trPr>
        <w:tc>
          <w:tcPr>
            <w:tcW w:w="817" w:type="dxa"/>
            <w:vMerge/>
          </w:tcPr>
          <w:p w14:paraId="4A9856E5" w14:textId="77777777" w:rsidR="00DE3989" w:rsidRDefault="00DE3989" w:rsidP="00DE3989">
            <w:pPr>
              <w:pStyle w:val="TblBdy"/>
            </w:pPr>
          </w:p>
        </w:tc>
        <w:tc>
          <w:tcPr>
            <w:tcW w:w="601" w:type="dxa"/>
            <w:vMerge/>
          </w:tcPr>
          <w:p w14:paraId="514A7E4F" w14:textId="77777777" w:rsidR="00DE3989" w:rsidRDefault="00DE3989" w:rsidP="00DE3989">
            <w:pPr>
              <w:pStyle w:val="TblBdy"/>
            </w:pPr>
          </w:p>
        </w:tc>
        <w:tc>
          <w:tcPr>
            <w:tcW w:w="1168" w:type="dxa"/>
            <w:vMerge/>
          </w:tcPr>
          <w:p w14:paraId="31DC84DA" w14:textId="77777777" w:rsidR="00DE3989" w:rsidRDefault="00DE3989" w:rsidP="00DE3989">
            <w:pPr>
              <w:pStyle w:val="TblBdy"/>
            </w:pPr>
          </w:p>
        </w:tc>
        <w:tc>
          <w:tcPr>
            <w:tcW w:w="1310" w:type="dxa"/>
            <w:vMerge/>
          </w:tcPr>
          <w:p w14:paraId="73E1651A" w14:textId="77777777" w:rsidR="00DE3989" w:rsidRDefault="00DE3989" w:rsidP="00DE3989">
            <w:pPr>
              <w:pStyle w:val="TblBdy"/>
            </w:pPr>
          </w:p>
        </w:tc>
        <w:tc>
          <w:tcPr>
            <w:tcW w:w="1383" w:type="dxa"/>
            <w:vMerge/>
          </w:tcPr>
          <w:p w14:paraId="28F08258" w14:textId="77777777" w:rsidR="00DE3989" w:rsidRPr="0007012C" w:rsidRDefault="00DE3989" w:rsidP="00DE3989">
            <w:pPr>
              <w:pStyle w:val="TblBdy"/>
            </w:pPr>
          </w:p>
        </w:tc>
        <w:tc>
          <w:tcPr>
            <w:tcW w:w="1134" w:type="dxa"/>
            <w:vMerge/>
          </w:tcPr>
          <w:p w14:paraId="2DC53306" w14:textId="77777777" w:rsidR="00DE3989" w:rsidRDefault="00DE3989" w:rsidP="00DE3989">
            <w:pPr>
              <w:pStyle w:val="TblBdy"/>
            </w:pPr>
          </w:p>
        </w:tc>
        <w:tc>
          <w:tcPr>
            <w:tcW w:w="1100" w:type="dxa"/>
            <w:vMerge/>
          </w:tcPr>
          <w:p w14:paraId="01434AD8" w14:textId="77777777" w:rsidR="00DE3989" w:rsidRDefault="00DE3989" w:rsidP="00DE3989">
            <w:pPr>
              <w:pStyle w:val="TblBdy"/>
            </w:pPr>
          </w:p>
        </w:tc>
        <w:tc>
          <w:tcPr>
            <w:tcW w:w="1701" w:type="dxa"/>
          </w:tcPr>
          <w:p w14:paraId="0D9AF5E5" w14:textId="77777777" w:rsidR="00DE3989" w:rsidRDefault="00DE3989" w:rsidP="00DE3989">
            <w:pPr>
              <w:pStyle w:val="TblBdy"/>
              <w:jc w:val="right"/>
              <w:rPr>
                <w:i/>
                <w:iCs/>
                <w:sz w:val="20"/>
                <w:szCs w:val="20"/>
                <w:lang w:val="en-GB"/>
              </w:rPr>
            </w:pPr>
            <w:r>
              <w:t>0.02 to 0.05</w:t>
            </w:r>
          </w:p>
        </w:tc>
        <w:tc>
          <w:tcPr>
            <w:tcW w:w="1275" w:type="dxa"/>
          </w:tcPr>
          <w:p w14:paraId="0CD8193A" w14:textId="77777777" w:rsidR="00DE3989" w:rsidRDefault="00DE3989" w:rsidP="00DE3989">
            <w:pPr>
              <w:pStyle w:val="TblBdy"/>
              <w:jc w:val="right"/>
              <w:rPr>
                <w:i/>
                <w:iCs/>
                <w:sz w:val="20"/>
                <w:szCs w:val="20"/>
                <w:lang w:val="en-GB"/>
              </w:rPr>
            </w:pPr>
            <w:r>
              <w:t>0.04 to 0.08</w:t>
            </w:r>
          </w:p>
        </w:tc>
        <w:tc>
          <w:tcPr>
            <w:tcW w:w="1985" w:type="dxa"/>
          </w:tcPr>
          <w:p w14:paraId="594C8C8A" w14:textId="77777777" w:rsidR="00DE3989" w:rsidRDefault="00DE3989" w:rsidP="00DE3989">
            <w:pPr>
              <w:pStyle w:val="TblBdy"/>
              <w:jc w:val="right"/>
              <w:rPr>
                <w:i/>
                <w:iCs/>
                <w:sz w:val="20"/>
                <w:szCs w:val="20"/>
                <w:lang w:val="en-GB"/>
              </w:rPr>
            </w:pPr>
            <w:r>
              <w:t>0.1 to 1</w:t>
            </w:r>
          </w:p>
        </w:tc>
        <w:tc>
          <w:tcPr>
            <w:tcW w:w="2127" w:type="dxa"/>
          </w:tcPr>
          <w:p w14:paraId="68B870BF" w14:textId="77777777" w:rsidR="00DE3989" w:rsidRDefault="00DE3989" w:rsidP="00DE3989">
            <w:pPr>
              <w:pStyle w:val="TblBdy"/>
            </w:pPr>
            <w:r>
              <w:t>GHD (2008a, 2008b)</w:t>
            </w:r>
          </w:p>
        </w:tc>
      </w:tr>
      <w:tr w:rsidR="00DE3989" w14:paraId="532DD862" w14:textId="77777777" w:rsidTr="00A456B5">
        <w:trPr>
          <w:cantSplit/>
          <w:tblHeader/>
        </w:trPr>
        <w:tc>
          <w:tcPr>
            <w:tcW w:w="817" w:type="dxa"/>
            <w:vMerge/>
          </w:tcPr>
          <w:p w14:paraId="1614F6CE" w14:textId="77777777" w:rsidR="00DE3989" w:rsidRDefault="00DE3989" w:rsidP="00DE3989">
            <w:pPr>
              <w:pStyle w:val="TblBdy"/>
            </w:pPr>
          </w:p>
        </w:tc>
        <w:tc>
          <w:tcPr>
            <w:tcW w:w="601" w:type="dxa"/>
            <w:vMerge/>
          </w:tcPr>
          <w:p w14:paraId="3D4CED17" w14:textId="77777777" w:rsidR="00DE3989" w:rsidRDefault="00DE3989" w:rsidP="00DE3989">
            <w:pPr>
              <w:pStyle w:val="TblBdy"/>
            </w:pPr>
          </w:p>
        </w:tc>
        <w:tc>
          <w:tcPr>
            <w:tcW w:w="1168" w:type="dxa"/>
            <w:vMerge/>
          </w:tcPr>
          <w:p w14:paraId="4B30644C" w14:textId="77777777" w:rsidR="00DE3989" w:rsidRDefault="00DE3989" w:rsidP="00DE3989">
            <w:pPr>
              <w:pStyle w:val="TblBdy"/>
            </w:pPr>
          </w:p>
        </w:tc>
        <w:tc>
          <w:tcPr>
            <w:tcW w:w="1310" w:type="dxa"/>
            <w:vMerge/>
          </w:tcPr>
          <w:p w14:paraId="1A848264" w14:textId="77777777" w:rsidR="00DE3989" w:rsidRDefault="00DE3989" w:rsidP="00DE3989">
            <w:pPr>
              <w:pStyle w:val="TblBdy"/>
            </w:pPr>
          </w:p>
        </w:tc>
        <w:tc>
          <w:tcPr>
            <w:tcW w:w="1383" w:type="dxa"/>
            <w:vMerge/>
          </w:tcPr>
          <w:p w14:paraId="688AF471" w14:textId="77777777" w:rsidR="00DE3989" w:rsidRPr="0007012C" w:rsidRDefault="00DE3989" w:rsidP="00DE3989">
            <w:pPr>
              <w:pStyle w:val="TblBdy"/>
            </w:pPr>
          </w:p>
        </w:tc>
        <w:tc>
          <w:tcPr>
            <w:tcW w:w="1134" w:type="dxa"/>
            <w:vMerge/>
          </w:tcPr>
          <w:p w14:paraId="35D08325" w14:textId="77777777" w:rsidR="00DE3989" w:rsidRDefault="00DE3989" w:rsidP="00DE3989">
            <w:pPr>
              <w:pStyle w:val="TblBdy"/>
            </w:pPr>
          </w:p>
        </w:tc>
        <w:tc>
          <w:tcPr>
            <w:tcW w:w="1100" w:type="dxa"/>
            <w:vMerge/>
          </w:tcPr>
          <w:p w14:paraId="1B43F218" w14:textId="77777777" w:rsidR="00DE3989" w:rsidRDefault="00DE3989" w:rsidP="00DE3989">
            <w:pPr>
              <w:pStyle w:val="TblBdy"/>
            </w:pPr>
          </w:p>
        </w:tc>
        <w:tc>
          <w:tcPr>
            <w:tcW w:w="1701" w:type="dxa"/>
          </w:tcPr>
          <w:p w14:paraId="18AB396B"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5</w:t>
            </w:r>
            <w:r>
              <w:t xml:space="preserve"> to 1.0 X 10</w:t>
            </w:r>
            <w:r>
              <w:rPr>
                <w:vertAlign w:val="superscript"/>
              </w:rPr>
              <w:t>-</w:t>
            </w:r>
            <w:r w:rsidRPr="00B40958">
              <w:rPr>
                <w:vertAlign w:val="superscript"/>
              </w:rPr>
              <w:t>4</w:t>
            </w:r>
          </w:p>
        </w:tc>
        <w:tc>
          <w:tcPr>
            <w:tcW w:w="1275" w:type="dxa"/>
          </w:tcPr>
          <w:p w14:paraId="7BC68846" w14:textId="77777777" w:rsidR="00DE3989" w:rsidRDefault="00DE3989" w:rsidP="00DE3989">
            <w:pPr>
              <w:pStyle w:val="TblBdy"/>
              <w:jc w:val="right"/>
              <w:rPr>
                <w:i/>
                <w:iCs/>
                <w:sz w:val="20"/>
                <w:szCs w:val="20"/>
                <w:lang w:val="en-GB"/>
              </w:rPr>
            </w:pPr>
            <w:r>
              <w:t>0.04 to 0.25</w:t>
            </w:r>
          </w:p>
        </w:tc>
        <w:tc>
          <w:tcPr>
            <w:tcW w:w="1985" w:type="dxa"/>
          </w:tcPr>
          <w:p w14:paraId="0A66CD6F" w14:textId="77777777" w:rsidR="00DE3989" w:rsidRDefault="00DE3989" w:rsidP="00DE3989">
            <w:pPr>
              <w:pStyle w:val="TblBdy"/>
              <w:jc w:val="right"/>
              <w:rPr>
                <w:i/>
                <w:iCs/>
                <w:sz w:val="20"/>
                <w:szCs w:val="20"/>
                <w:lang w:val="en-GB"/>
              </w:rPr>
            </w:pPr>
            <w:r>
              <w:t>2 to 50</w:t>
            </w:r>
          </w:p>
        </w:tc>
        <w:tc>
          <w:tcPr>
            <w:tcW w:w="2127" w:type="dxa"/>
          </w:tcPr>
          <w:p w14:paraId="24E3D34C" w14:textId="77777777" w:rsidR="00DE3989" w:rsidRDefault="00DE3989" w:rsidP="00DE3989">
            <w:pPr>
              <w:pStyle w:val="TblBdy"/>
              <w:rPr>
                <w:i/>
                <w:iCs/>
                <w:sz w:val="20"/>
                <w:szCs w:val="20"/>
                <w:lang w:val="en-GB"/>
              </w:rPr>
            </w:pPr>
            <w:r>
              <w:t>GHD (2010a, 2010b)</w:t>
            </w:r>
          </w:p>
        </w:tc>
      </w:tr>
      <w:tr w:rsidR="00DE3989" w14:paraId="668C2AEB" w14:textId="77777777" w:rsidTr="00A456B5">
        <w:trPr>
          <w:cantSplit/>
          <w:tblHeader/>
        </w:trPr>
        <w:tc>
          <w:tcPr>
            <w:tcW w:w="817" w:type="dxa"/>
            <w:vMerge/>
          </w:tcPr>
          <w:p w14:paraId="20D31646" w14:textId="77777777" w:rsidR="00DE3989" w:rsidRDefault="00DE3989" w:rsidP="00DE3989">
            <w:pPr>
              <w:pStyle w:val="TblBdy"/>
            </w:pPr>
          </w:p>
        </w:tc>
        <w:tc>
          <w:tcPr>
            <w:tcW w:w="601" w:type="dxa"/>
            <w:vMerge/>
          </w:tcPr>
          <w:p w14:paraId="5D0A39C5" w14:textId="77777777" w:rsidR="00DE3989" w:rsidRDefault="00DE3989" w:rsidP="00DE3989">
            <w:pPr>
              <w:pStyle w:val="TblBdy"/>
            </w:pPr>
          </w:p>
        </w:tc>
        <w:tc>
          <w:tcPr>
            <w:tcW w:w="1168" w:type="dxa"/>
            <w:vMerge/>
          </w:tcPr>
          <w:p w14:paraId="6C571933" w14:textId="77777777" w:rsidR="00DE3989" w:rsidRDefault="00DE3989" w:rsidP="00DE3989">
            <w:pPr>
              <w:pStyle w:val="TblBdy"/>
            </w:pPr>
          </w:p>
        </w:tc>
        <w:tc>
          <w:tcPr>
            <w:tcW w:w="1310" w:type="dxa"/>
            <w:vMerge/>
          </w:tcPr>
          <w:p w14:paraId="646EA32D" w14:textId="77777777" w:rsidR="00DE3989" w:rsidRDefault="00DE3989" w:rsidP="00DE3989">
            <w:pPr>
              <w:pStyle w:val="TblBdy"/>
            </w:pPr>
          </w:p>
        </w:tc>
        <w:tc>
          <w:tcPr>
            <w:tcW w:w="1383" w:type="dxa"/>
            <w:vMerge/>
          </w:tcPr>
          <w:p w14:paraId="0376D3B0" w14:textId="77777777" w:rsidR="00DE3989" w:rsidRPr="0007012C" w:rsidRDefault="00DE3989" w:rsidP="00DE3989">
            <w:pPr>
              <w:pStyle w:val="TblBdy"/>
            </w:pPr>
          </w:p>
        </w:tc>
        <w:tc>
          <w:tcPr>
            <w:tcW w:w="1134" w:type="dxa"/>
            <w:vMerge/>
          </w:tcPr>
          <w:p w14:paraId="00A3AE5B" w14:textId="77777777" w:rsidR="00DE3989" w:rsidRDefault="00DE3989" w:rsidP="00DE3989">
            <w:pPr>
              <w:pStyle w:val="TblBdy"/>
            </w:pPr>
          </w:p>
        </w:tc>
        <w:tc>
          <w:tcPr>
            <w:tcW w:w="1100" w:type="dxa"/>
            <w:vMerge/>
          </w:tcPr>
          <w:p w14:paraId="22647B01" w14:textId="77777777" w:rsidR="00DE3989" w:rsidRDefault="00DE3989" w:rsidP="00DE3989">
            <w:pPr>
              <w:pStyle w:val="TblBdy"/>
            </w:pPr>
          </w:p>
        </w:tc>
        <w:tc>
          <w:tcPr>
            <w:tcW w:w="1701" w:type="dxa"/>
          </w:tcPr>
          <w:p w14:paraId="03CF93B5" w14:textId="77777777" w:rsidR="00DE3989" w:rsidRDefault="00DE3989" w:rsidP="00DE3989">
            <w:pPr>
              <w:pStyle w:val="TblBdy"/>
              <w:jc w:val="right"/>
              <w:rPr>
                <w:i/>
                <w:iCs/>
                <w:sz w:val="20"/>
                <w:szCs w:val="20"/>
                <w:lang w:val="en-GB"/>
              </w:rPr>
            </w:pPr>
            <w:r>
              <w:t>N/A</w:t>
            </w:r>
          </w:p>
        </w:tc>
        <w:tc>
          <w:tcPr>
            <w:tcW w:w="1275" w:type="dxa"/>
          </w:tcPr>
          <w:p w14:paraId="4D624A87" w14:textId="77777777" w:rsidR="00DE3989" w:rsidRDefault="00DE3989" w:rsidP="00DE3989">
            <w:pPr>
              <w:pStyle w:val="TblBdy"/>
              <w:jc w:val="right"/>
              <w:rPr>
                <w:i/>
                <w:iCs/>
                <w:sz w:val="20"/>
                <w:szCs w:val="20"/>
                <w:lang w:val="en-GB"/>
              </w:rPr>
            </w:pPr>
            <w:r>
              <w:t>0.001 to 0.05</w:t>
            </w:r>
          </w:p>
        </w:tc>
        <w:tc>
          <w:tcPr>
            <w:tcW w:w="1985" w:type="dxa"/>
          </w:tcPr>
          <w:p w14:paraId="4ED1EEFA" w14:textId="77777777" w:rsidR="00DE3989" w:rsidRDefault="00DE3989" w:rsidP="00DE3989">
            <w:pPr>
              <w:pStyle w:val="TblBdy"/>
              <w:jc w:val="right"/>
              <w:rPr>
                <w:i/>
                <w:iCs/>
                <w:sz w:val="20"/>
                <w:szCs w:val="20"/>
                <w:lang w:val="en-GB"/>
              </w:rPr>
            </w:pPr>
            <w:r>
              <w:t>1.0 X 10</w:t>
            </w:r>
            <w:r w:rsidRPr="006A2349">
              <w:rPr>
                <w:vertAlign w:val="superscript"/>
              </w:rPr>
              <w:t>-6</w:t>
            </w:r>
            <w:r>
              <w:t xml:space="preserve"> to 100</w:t>
            </w:r>
          </w:p>
        </w:tc>
        <w:tc>
          <w:tcPr>
            <w:tcW w:w="2127" w:type="dxa"/>
          </w:tcPr>
          <w:p w14:paraId="66C9CB61" w14:textId="77777777" w:rsidR="00DE3989" w:rsidRDefault="00DE3989" w:rsidP="00DE3989">
            <w:pPr>
              <w:pStyle w:val="TblBdy"/>
            </w:pPr>
            <w:r>
              <w:t>Dahlhaus et al. (2004)</w:t>
            </w:r>
          </w:p>
        </w:tc>
      </w:tr>
      <w:tr w:rsidR="00DE3989" w14:paraId="284FECEA" w14:textId="77777777" w:rsidTr="00A456B5">
        <w:trPr>
          <w:cantSplit/>
          <w:tblHeader/>
        </w:trPr>
        <w:tc>
          <w:tcPr>
            <w:tcW w:w="817" w:type="dxa"/>
            <w:vMerge/>
          </w:tcPr>
          <w:p w14:paraId="2A575BAE" w14:textId="77777777" w:rsidR="00DE3989" w:rsidRDefault="00DE3989" w:rsidP="00DE3989">
            <w:pPr>
              <w:pStyle w:val="TblBdy"/>
            </w:pPr>
          </w:p>
        </w:tc>
        <w:tc>
          <w:tcPr>
            <w:tcW w:w="601" w:type="dxa"/>
            <w:vMerge/>
          </w:tcPr>
          <w:p w14:paraId="7464E1AC" w14:textId="77777777" w:rsidR="00DE3989" w:rsidRDefault="00DE3989" w:rsidP="00DE3989">
            <w:pPr>
              <w:pStyle w:val="TblBdy"/>
            </w:pPr>
          </w:p>
        </w:tc>
        <w:tc>
          <w:tcPr>
            <w:tcW w:w="1168" w:type="dxa"/>
            <w:vMerge/>
          </w:tcPr>
          <w:p w14:paraId="5D327DEA" w14:textId="77777777" w:rsidR="00DE3989" w:rsidRDefault="00DE3989" w:rsidP="00DE3989">
            <w:pPr>
              <w:pStyle w:val="TblBdy"/>
            </w:pPr>
          </w:p>
        </w:tc>
        <w:tc>
          <w:tcPr>
            <w:tcW w:w="1310" w:type="dxa"/>
            <w:vMerge/>
          </w:tcPr>
          <w:p w14:paraId="751572B7" w14:textId="77777777" w:rsidR="00DE3989" w:rsidRDefault="00DE3989" w:rsidP="00DE3989">
            <w:pPr>
              <w:pStyle w:val="TblBdy"/>
            </w:pPr>
          </w:p>
        </w:tc>
        <w:tc>
          <w:tcPr>
            <w:tcW w:w="1383" w:type="dxa"/>
            <w:vMerge/>
          </w:tcPr>
          <w:p w14:paraId="52DEC839" w14:textId="77777777" w:rsidR="00DE3989" w:rsidRPr="0007012C" w:rsidRDefault="00DE3989" w:rsidP="00DE3989">
            <w:pPr>
              <w:pStyle w:val="TblBdy"/>
            </w:pPr>
          </w:p>
        </w:tc>
        <w:tc>
          <w:tcPr>
            <w:tcW w:w="1134" w:type="dxa"/>
            <w:vMerge/>
          </w:tcPr>
          <w:p w14:paraId="47B4025B" w14:textId="77777777" w:rsidR="00DE3989" w:rsidRDefault="00DE3989" w:rsidP="00DE3989">
            <w:pPr>
              <w:pStyle w:val="TblBdy"/>
            </w:pPr>
          </w:p>
        </w:tc>
        <w:tc>
          <w:tcPr>
            <w:tcW w:w="1100" w:type="dxa"/>
            <w:vMerge/>
          </w:tcPr>
          <w:p w14:paraId="5FCB3A1E" w14:textId="77777777" w:rsidR="00DE3989" w:rsidRDefault="00DE3989" w:rsidP="00DE3989">
            <w:pPr>
              <w:pStyle w:val="TblBdy"/>
            </w:pPr>
          </w:p>
        </w:tc>
        <w:tc>
          <w:tcPr>
            <w:tcW w:w="1701" w:type="dxa"/>
          </w:tcPr>
          <w:p w14:paraId="128181AB" w14:textId="77777777" w:rsidR="00DE3989" w:rsidRDefault="00DE3989" w:rsidP="00DE3989">
            <w:pPr>
              <w:pStyle w:val="TblBdy"/>
              <w:jc w:val="right"/>
              <w:rPr>
                <w:i/>
                <w:iCs/>
                <w:sz w:val="20"/>
                <w:szCs w:val="20"/>
                <w:lang w:val="en-GB"/>
              </w:rPr>
            </w:pPr>
            <w:r w:rsidRPr="0002447A">
              <w:t>2.4</w:t>
            </w:r>
            <w:r>
              <w:t xml:space="preserve"> X 10</w:t>
            </w:r>
            <w:r>
              <w:rPr>
                <w:vertAlign w:val="superscript"/>
              </w:rPr>
              <w:t>-</w:t>
            </w:r>
            <w:r w:rsidRPr="00B40958">
              <w:rPr>
                <w:vertAlign w:val="superscript"/>
              </w:rPr>
              <w:t>6</w:t>
            </w:r>
          </w:p>
        </w:tc>
        <w:tc>
          <w:tcPr>
            <w:tcW w:w="1275" w:type="dxa"/>
          </w:tcPr>
          <w:p w14:paraId="0D583EC3" w14:textId="77777777" w:rsidR="00DE3989" w:rsidRDefault="00DE3989" w:rsidP="00DE3989">
            <w:pPr>
              <w:pStyle w:val="TblBdy"/>
              <w:jc w:val="right"/>
              <w:rPr>
                <w:i/>
                <w:iCs/>
                <w:sz w:val="20"/>
                <w:szCs w:val="20"/>
                <w:lang w:val="en-GB"/>
              </w:rPr>
            </w:pPr>
            <w:r>
              <w:t>N/A</w:t>
            </w:r>
          </w:p>
        </w:tc>
        <w:tc>
          <w:tcPr>
            <w:tcW w:w="1985" w:type="dxa"/>
          </w:tcPr>
          <w:p w14:paraId="0D6C76D1" w14:textId="77777777" w:rsidR="00DE3989" w:rsidRDefault="00DE3989" w:rsidP="00DE3989">
            <w:pPr>
              <w:pStyle w:val="TblBdy"/>
              <w:jc w:val="right"/>
              <w:rPr>
                <w:i/>
                <w:iCs/>
                <w:sz w:val="20"/>
                <w:szCs w:val="20"/>
                <w:lang w:val="en-GB"/>
              </w:rPr>
            </w:pPr>
            <w:r>
              <w:t>59</w:t>
            </w:r>
          </w:p>
        </w:tc>
        <w:tc>
          <w:tcPr>
            <w:tcW w:w="2127" w:type="dxa"/>
          </w:tcPr>
          <w:p w14:paraId="1516D757" w14:textId="77777777" w:rsidR="00DE3989" w:rsidRDefault="00DE3989" w:rsidP="00DE3989">
            <w:pPr>
              <w:pStyle w:val="TblBdy"/>
            </w:pPr>
            <w:r>
              <w:t>Mollica (1991)</w:t>
            </w:r>
          </w:p>
        </w:tc>
      </w:tr>
      <w:tr w:rsidR="00DE3989" w14:paraId="53062847" w14:textId="77777777" w:rsidTr="00A456B5">
        <w:trPr>
          <w:cantSplit/>
          <w:tblHeader/>
        </w:trPr>
        <w:tc>
          <w:tcPr>
            <w:tcW w:w="817" w:type="dxa"/>
            <w:vMerge/>
          </w:tcPr>
          <w:p w14:paraId="1D408B5A" w14:textId="77777777" w:rsidR="00DE3989" w:rsidRDefault="00DE3989" w:rsidP="00DE3989">
            <w:pPr>
              <w:pStyle w:val="TblBdy"/>
            </w:pPr>
          </w:p>
        </w:tc>
        <w:tc>
          <w:tcPr>
            <w:tcW w:w="601" w:type="dxa"/>
            <w:vMerge/>
          </w:tcPr>
          <w:p w14:paraId="502EB3F7" w14:textId="77777777" w:rsidR="00DE3989" w:rsidRDefault="00DE3989" w:rsidP="00DE3989">
            <w:pPr>
              <w:pStyle w:val="TblBdy"/>
            </w:pPr>
          </w:p>
        </w:tc>
        <w:tc>
          <w:tcPr>
            <w:tcW w:w="1168" w:type="dxa"/>
            <w:vMerge/>
          </w:tcPr>
          <w:p w14:paraId="2ABAF462" w14:textId="77777777" w:rsidR="00DE3989" w:rsidRDefault="00DE3989" w:rsidP="00DE3989">
            <w:pPr>
              <w:pStyle w:val="TblBdy"/>
            </w:pPr>
          </w:p>
        </w:tc>
        <w:tc>
          <w:tcPr>
            <w:tcW w:w="1310" w:type="dxa"/>
            <w:vMerge/>
          </w:tcPr>
          <w:p w14:paraId="613E0B6C" w14:textId="77777777" w:rsidR="00DE3989" w:rsidRDefault="00DE3989" w:rsidP="00DE3989">
            <w:pPr>
              <w:pStyle w:val="TblBdy"/>
            </w:pPr>
          </w:p>
        </w:tc>
        <w:tc>
          <w:tcPr>
            <w:tcW w:w="1383" w:type="dxa"/>
            <w:vMerge/>
          </w:tcPr>
          <w:p w14:paraId="24491470" w14:textId="77777777" w:rsidR="00DE3989" w:rsidRPr="0007012C" w:rsidRDefault="00DE3989" w:rsidP="00DE3989">
            <w:pPr>
              <w:pStyle w:val="TblBdy"/>
            </w:pPr>
          </w:p>
        </w:tc>
        <w:tc>
          <w:tcPr>
            <w:tcW w:w="1134" w:type="dxa"/>
            <w:vMerge/>
          </w:tcPr>
          <w:p w14:paraId="22A1DD3D" w14:textId="77777777" w:rsidR="00DE3989" w:rsidRDefault="00DE3989" w:rsidP="00DE3989">
            <w:pPr>
              <w:pStyle w:val="TblBdy"/>
            </w:pPr>
          </w:p>
        </w:tc>
        <w:tc>
          <w:tcPr>
            <w:tcW w:w="1100" w:type="dxa"/>
            <w:vMerge/>
          </w:tcPr>
          <w:p w14:paraId="36B12AC1" w14:textId="77777777" w:rsidR="00DE3989" w:rsidRDefault="00DE3989" w:rsidP="00DE3989">
            <w:pPr>
              <w:pStyle w:val="TblBdy"/>
            </w:pPr>
          </w:p>
        </w:tc>
        <w:tc>
          <w:tcPr>
            <w:tcW w:w="1701" w:type="dxa"/>
          </w:tcPr>
          <w:p w14:paraId="45C1ED6D" w14:textId="77777777" w:rsidR="00DE3989" w:rsidRPr="00A75943" w:rsidRDefault="00DE3989" w:rsidP="00DE3989">
            <w:pPr>
              <w:pStyle w:val="TblBdy"/>
              <w:jc w:val="right"/>
              <w:rPr>
                <w:i/>
                <w:iCs/>
                <w:sz w:val="20"/>
                <w:szCs w:val="20"/>
                <w:lang w:val="en-GB"/>
              </w:rPr>
            </w:pPr>
            <w:r w:rsidRPr="00A75943">
              <w:t>(1.0</w:t>
            </w:r>
            <w:r>
              <w:t xml:space="preserve"> X 10</w:t>
            </w:r>
            <w:r w:rsidRPr="00B40958">
              <w:rPr>
                <w:vertAlign w:val="superscript"/>
              </w:rPr>
              <w:t>-5</w:t>
            </w:r>
            <w:r w:rsidRPr="00A75943">
              <w:t>)</w:t>
            </w:r>
          </w:p>
        </w:tc>
        <w:tc>
          <w:tcPr>
            <w:tcW w:w="1275" w:type="dxa"/>
          </w:tcPr>
          <w:p w14:paraId="3BBE5B18" w14:textId="77777777" w:rsidR="00DE3989" w:rsidRPr="00A75943" w:rsidRDefault="00DE3989" w:rsidP="00DE3989">
            <w:pPr>
              <w:pStyle w:val="TblBdy"/>
              <w:jc w:val="right"/>
              <w:rPr>
                <w:i/>
                <w:iCs/>
                <w:sz w:val="20"/>
                <w:szCs w:val="20"/>
                <w:lang w:val="en-GB"/>
              </w:rPr>
            </w:pPr>
            <w:r w:rsidRPr="00A75943">
              <w:t>(0.07)</w:t>
            </w:r>
          </w:p>
        </w:tc>
        <w:tc>
          <w:tcPr>
            <w:tcW w:w="1985" w:type="dxa"/>
          </w:tcPr>
          <w:p w14:paraId="10B98229" w14:textId="77777777" w:rsidR="00DE3989" w:rsidRPr="00A75943" w:rsidRDefault="00DE3989" w:rsidP="00DE3989">
            <w:pPr>
              <w:pStyle w:val="TblBdy"/>
              <w:jc w:val="right"/>
              <w:rPr>
                <w:i/>
                <w:iCs/>
                <w:sz w:val="20"/>
                <w:szCs w:val="20"/>
                <w:lang w:val="en-GB"/>
              </w:rPr>
            </w:pPr>
            <w:r>
              <w:t>(2.0</w:t>
            </w:r>
            <w:r w:rsidRPr="00A75943">
              <w:t>)</w:t>
            </w:r>
          </w:p>
        </w:tc>
        <w:tc>
          <w:tcPr>
            <w:tcW w:w="2127" w:type="dxa"/>
          </w:tcPr>
          <w:p w14:paraId="37C31B96" w14:textId="77777777" w:rsidR="00DE3989" w:rsidRPr="00A75943" w:rsidRDefault="00DE3989" w:rsidP="00DE3989">
            <w:pPr>
              <w:pStyle w:val="TblBdy"/>
            </w:pPr>
            <w:r w:rsidRPr="00A75943">
              <w:t>Initial values in this study</w:t>
            </w:r>
          </w:p>
        </w:tc>
      </w:tr>
      <w:tr w:rsidR="00DE3989" w14:paraId="16DAB285" w14:textId="77777777" w:rsidTr="00A456B5">
        <w:trPr>
          <w:cantSplit/>
          <w:tblHeader/>
        </w:trPr>
        <w:tc>
          <w:tcPr>
            <w:tcW w:w="817" w:type="dxa"/>
            <w:vMerge w:val="restart"/>
          </w:tcPr>
          <w:p w14:paraId="2E43FD04" w14:textId="77777777" w:rsidR="00DE3989" w:rsidRDefault="00DE3989" w:rsidP="00DE3989">
            <w:pPr>
              <w:pStyle w:val="TblBdy"/>
            </w:pPr>
            <w:r>
              <w:t>3</w:t>
            </w:r>
          </w:p>
        </w:tc>
        <w:tc>
          <w:tcPr>
            <w:tcW w:w="601" w:type="dxa"/>
            <w:vMerge w:val="restart"/>
          </w:tcPr>
          <w:p w14:paraId="014E5866" w14:textId="77777777" w:rsidR="00DE3989" w:rsidRDefault="00DE3989" w:rsidP="00DE3989">
            <w:pPr>
              <w:pStyle w:val="TblBdy"/>
            </w:pPr>
            <w:r>
              <w:t>102</w:t>
            </w:r>
          </w:p>
        </w:tc>
        <w:tc>
          <w:tcPr>
            <w:tcW w:w="1168" w:type="dxa"/>
            <w:vMerge w:val="restart"/>
          </w:tcPr>
          <w:p w14:paraId="35A201A5" w14:textId="77777777" w:rsidR="00DE3989" w:rsidRDefault="00DE3989" w:rsidP="00DE3989">
            <w:pPr>
              <w:pStyle w:val="TblBdy"/>
            </w:pPr>
          </w:p>
        </w:tc>
        <w:tc>
          <w:tcPr>
            <w:tcW w:w="1310" w:type="dxa"/>
            <w:vMerge w:val="restart"/>
          </w:tcPr>
          <w:p w14:paraId="2325E073" w14:textId="77777777" w:rsidR="00DE3989" w:rsidRDefault="00DE3989" w:rsidP="00DE3989">
            <w:pPr>
              <w:pStyle w:val="TblBdy"/>
            </w:pPr>
            <w:r>
              <w:t>Haunted Hill Formation</w:t>
            </w:r>
          </w:p>
        </w:tc>
        <w:tc>
          <w:tcPr>
            <w:tcW w:w="1383" w:type="dxa"/>
            <w:vMerge w:val="restart"/>
          </w:tcPr>
          <w:p w14:paraId="7F2061FB" w14:textId="77777777" w:rsidR="00DE3989" w:rsidRDefault="00DE3989" w:rsidP="00DE3989">
            <w:pPr>
              <w:pStyle w:val="TblBdy"/>
            </w:pPr>
            <w:r>
              <w:t>Haunted Hill Formation, Eagle Point Sand</w:t>
            </w:r>
          </w:p>
        </w:tc>
        <w:tc>
          <w:tcPr>
            <w:tcW w:w="1134" w:type="dxa"/>
            <w:vMerge w:val="restart"/>
          </w:tcPr>
          <w:p w14:paraId="185BE1F5" w14:textId="77777777" w:rsidR="00DE3989" w:rsidRDefault="00DE3989" w:rsidP="00DE3989">
            <w:pPr>
              <w:pStyle w:val="TblBdy"/>
            </w:pPr>
            <w:r w:rsidRPr="00CE6D33">
              <w:t>1</w:t>
            </w:r>
          </w:p>
        </w:tc>
        <w:tc>
          <w:tcPr>
            <w:tcW w:w="1100" w:type="dxa"/>
            <w:vMerge w:val="restart"/>
          </w:tcPr>
          <w:p w14:paraId="17F82C94" w14:textId="77777777" w:rsidR="00DE3989" w:rsidRDefault="00DE3989" w:rsidP="00DE3989">
            <w:pPr>
              <w:pStyle w:val="TblBdy"/>
            </w:pPr>
            <w:r w:rsidRPr="00EF314E">
              <w:t>UC</w:t>
            </w:r>
          </w:p>
        </w:tc>
        <w:tc>
          <w:tcPr>
            <w:tcW w:w="1701" w:type="dxa"/>
          </w:tcPr>
          <w:p w14:paraId="26D2E290" w14:textId="77777777" w:rsidR="00DE3989" w:rsidRDefault="00DE3989" w:rsidP="00DE3989">
            <w:pPr>
              <w:pStyle w:val="TblBdy"/>
              <w:jc w:val="right"/>
              <w:rPr>
                <w:i/>
                <w:iCs/>
                <w:sz w:val="20"/>
                <w:szCs w:val="20"/>
                <w:lang w:val="en-GB"/>
              </w:rPr>
            </w:pPr>
            <w:r>
              <w:t>1.0 X 10</w:t>
            </w:r>
            <w:r w:rsidRPr="00B40958">
              <w:rPr>
                <w:vertAlign w:val="superscript"/>
              </w:rPr>
              <w:t>-5</w:t>
            </w:r>
          </w:p>
        </w:tc>
        <w:tc>
          <w:tcPr>
            <w:tcW w:w="1275" w:type="dxa"/>
          </w:tcPr>
          <w:p w14:paraId="034A7C04" w14:textId="77777777" w:rsidR="00DE3989" w:rsidRPr="00295440" w:rsidRDefault="00DE3989" w:rsidP="00DE3989">
            <w:pPr>
              <w:pStyle w:val="TblBdy"/>
              <w:jc w:val="right"/>
              <w:rPr>
                <w:i/>
                <w:iCs/>
                <w:sz w:val="20"/>
                <w:szCs w:val="20"/>
                <w:highlight w:val="yellow"/>
                <w:lang w:val="en-GB"/>
              </w:rPr>
            </w:pPr>
            <w:r>
              <w:t>0.1 to 0.15</w:t>
            </w:r>
          </w:p>
        </w:tc>
        <w:tc>
          <w:tcPr>
            <w:tcW w:w="1985" w:type="dxa"/>
          </w:tcPr>
          <w:p w14:paraId="5B8466CA" w14:textId="77777777" w:rsidR="00DE3989" w:rsidRPr="00295440" w:rsidRDefault="00DE3989" w:rsidP="00DE3989">
            <w:pPr>
              <w:pStyle w:val="TblBdy"/>
              <w:jc w:val="right"/>
              <w:rPr>
                <w:i/>
                <w:iCs/>
                <w:sz w:val="20"/>
                <w:szCs w:val="20"/>
                <w:highlight w:val="yellow"/>
                <w:lang w:val="en-GB"/>
              </w:rPr>
            </w:pPr>
            <w:r>
              <w:t>0.01 to 10.26</w:t>
            </w:r>
          </w:p>
        </w:tc>
        <w:tc>
          <w:tcPr>
            <w:tcW w:w="2127" w:type="dxa"/>
          </w:tcPr>
          <w:p w14:paraId="01683C37" w14:textId="77777777" w:rsidR="00DE3989" w:rsidRDefault="00DE3989" w:rsidP="00DE3989">
            <w:pPr>
              <w:pStyle w:val="TblBdy"/>
            </w:pPr>
            <w:r>
              <w:t>Schaeffer (2008)</w:t>
            </w:r>
          </w:p>
        </w:tc>
      </w:tr>
      <w:tr w:rsidR="00DE3989" w14:paraId="0C8AC8A7" w14:textId="77777777" w:rsidTr="00A456B5">
        <w:trPr>
          <w:cantSplit/>
          <w:tblHeader/>
        </w:trPr>
        <w:tc>
          <w:tcPr>
            <w:tcW w:w="817" w:type="dxa"/>
            <w:vMerge/>
          </w:tcPr>
          <w:p w14:paraId="5EFF560F" w14:textId="77777777" w:rsidR="00DE3989" w:rsidRDefault="00DE3989" w:rsidP="00DE3989">
            <w:pPr>
              <w:pStyle w:val="TblBdy"/>
            </w:pPr>
          </w:p>
        </w:tc>
        <w:tc>
          <w:tcPr>
            <w:tcW w:w="601" w:type="dxa"/>
            <w:vMerge/>
          </w:tcPr>
          <w:p w14:paraId="04955635" w14:textId="77777777" w:rsidR="00DE3989" w:rsidRDefault="00DE3989" w:rsidP="00DE3989">
            <w:pPr>
              <w:pStyle w:val="TblBdy"/>
            </w:pPr>
          </w:p>
        </w:tc>
        <w:tc>
          <w:tcPr>
            <w:tcW w:w="1168" w:type="dxa"/>
            <w:vMerge/>
          </w:tcPr>
          <w:p w14:paraId="7018D577" w14:textId="77777777" w:rsidR="00DE3989" w:rsidRDefault="00DE3989" w:rsidP="00DE3989">
            <w:pPr>
              <w:pStyle w:val="TblBdy"/>
            </w:pPr>
          </w:p>
        </w:tc>
        <w:tc>
          <w:tcPr>
            <w:tcW w:w="1310" w:type="dxa"/>
            <w:vMerge/>
          </w:tcPr>
          <w:p w14:paraId="03C22880" w14:textId="77777777" w:rsidR="00DE3989" w:rsidRDefault="00DE3989" w:rsidP="00DE3989">
            <w:pPr>
              <w:pStyle w:val="TblBdy"/>
            </w:pPr>
          </w:p>
        </w:tc>
        <w:tc>
          <w:tcPr>
            <w:tcW w:w="1383" w:type="dxa"/>
            <w:vMerge/>
          </w:tcPr>
          <w:p w14:paraId="4A986A20" w14:textId="77777777" w:rsidR="00DE3989" w:rsidRDefault="00DE3989" w:rsidP="00DE3989">
            <w:pPr>
              <w:pStyle w:val="TblBdy"/>
            </w:pPr>
          </w:p>
        </w:tc>
        <w:tc>
          <w:tcPr>
            <w:tcW w:w="1134" w:type="dxa"/>
            <w:vMerge/>
          </w:tcPr>
          <w:p w14:paraId="542C2D3C" w14:textId="77777777" w:rsidR="00DE3989" w:rsidRPr="00CE6D33" w:rsidRDefault="00DE3989" w:rsidP="00DE3989">
            <w:pPr>
              <w:pStyle w:val="TblBdy"/>
            </w:pPr>
          </w:p>
        </w:tc>
        <w:tc>
          <w:tcPr>
            <w:tcW w:w="1100" w:type="dxa"/>
            <w:vMerge/>
          </w:tcPr>
          <w:p w14:paraId="3DD027F2" w14:textId="77777777" w:rsidR="00DE3989" w:rsidRPr="00EF314E" w:rsidRDefault="00DE3989" w:rsidP="00DE3989">
            <w:pPr>
              <w:pStyle w:val="TblBdy"/>
            </w:pPr>
          </w:p>
        </w:tc>
        <w:tc>
          <w:tcPr>
            <w:tcW w:w="1701" w:type="dxa"/>
          </w:tcPr>
          <w:p w14:paraId="75993DE3" w14:textId="77777777" w:rsidR="00DE3989" w:rsidRPr="00D14B3B" w:rsidRDefault="00DE3989" w:rsidP="00DE3989">
            <w:pPr>
              <w:pStyle w:val="TblBdy"/>
              <w:jc w:val="right"/>
              <w:rPr>
                <w:i/>
                <w:iCs/>
                <w:sz w:val="20"/>
                <w:szCs w:val="20"/>
                <w:lang w:val="en-GB"/>
              </w:rPr>
            </w:pPr>
            <w:r w:rsidRPr="004644AA">
              <w:t>0.02</w:t>
            </w:r>
            <w:r>
              <w:t xml:space="preserve"> to </w:t>
            </w:r>
            <w:r w:rsidRPr="004644AA">
              <w:t>0.05</w:t>
            </w:r>
          </w:p>
        </w:tc>
        <w:tc>
          <w:tcPr>
            <w:tcW w:w="1275" w:type="dxa"/>
          </w:tcPr>
          <w:p w14:paraId="12E8188A" w14:textId="77777777" w:rsidR="00DE3989" w:rsidRDefault="00DE3989" w:rsidP="00DE3989">
            <w:pPr>
              <w:pStyle w:val="TblBdy"/>
              <w:jc w:val="right"/>
              <w:rPr>
                <w:i/>
                <w:iCs/>
                <w:sz w:val="20"/>
                <w:szCs w:val="20"/>
                <w:lang w:val="en-GB"/>
              </w:rPr>
            </w:pPr>
            <w:r>
              <w:t>0.04 to 0.08</w:t>
            </w:r>
          </w:p>
        </w:tc>
        <w:tc>
          <w:tcPr>
            <w:tcW w:w="1985" w:type="dxa"/>
          </w:tcPr>
          <w:p w14:paraId="6D022F56" w14:textId="77777777" w:rsidR="00DE3989" w:rsidRPr="00871FC2" w:rsidRDefault="00DE3989" w:rsidP="00DE3989">
            <w:pPr>
              <w:pStyle w:val="TblBdy"/>
              <w:jc w:val="right"/>
              <w:rPr>
                <w:i/>
                <w:iCs/>
                <w:sz w:val="20"/>
                <w:szCs w:val="20"/>
                <w:lang w:val="en-GB"/>
              </w:rPr>
            </w:pPr>
            <w:r>
              <w:t>1 to 10</w:t>
            </w:r>
          </w:p>
        </w:tc>
        <w:tc>
          <w:tcPr>
            <w:tcW w:w="2127" w:type="dxa"/>
          </w:tcPr>
          <w:p w14:paraId="07DEE1D8" w14:textId="77777777" w:rsidR="00DE3989" w:rsidRDefault="00DE3989" w:rsidP="00DE3989">
            <w:pPr>
              <w:pStyle w:val="TblBdy"/>
            </w:pPr>
            <w:r>
              <w:t>GHD (2008a, 2008b)</w:t>
            </w:r>
          </w:p>
        </w:tc>
      </w:tr>
      <w:tr w:rsidR="00DE3989" w14:paraId="4339268D" w14:textId="77777777" w:rsidTr="00A456B5">
        <w:trPr>
          <w:cantSplit/>
          <w:tblHeader/>
        </w:trPr>
        <w:tc>
          <w:tcPr>
            <w:tcW w:w="817" w:type="dxa"/>
            <w:vMerge/>
          </w:tcPr>
          <w:p w14:paraId="43407673" w14:textId="77777777" w:rsidR="00DE3989" w:rsidRDefault="00DE3989" w:rsidP="00DE3989">
            <w:pPr>
              <w:pStyle w:val="TblBdy"/>
            </w:pPr>
          </w:p>
        </w:tc>
        <w:tc>
          <w:tcPr>
            <w:tcW w:w="601" w:type="dxa"/>
            <w:vMerge/>
          </w:tcPr>
          <w:p w14:paraId="1B0CF412" w14:textId="77777777" w:rsidR="00DE3989" w:rsidRDefault="00DE3989" w:rsidP="00DE3989">
            <w:pPr>
              <w:pStyle w:val="TblBdy"/>
            </w:pPr>
          </w:p>
        </w:tc>
        <w:tc>
          <w:tcPr>
            <w:tcW w:w="1168" w:type="dxa"/>
            <w:vMerge/>
          </w:tcPr>
          <w:p w14:paraId="5AFC054B" w14:textId="77777777" w:rsidR="00DE3989" w:rsidRDefault="00DE3989" w:rsidP="00DE3989">
            <w:pPr>
              <w:pStyle w:val="TblBdy"/>
            </w:pPr>
          </w:p>
        </w:tc>
        <w:tc>
          <w:tcPr>
            <w:tcW w:w="1310" w:type="dxa"/>
            <w:vMerge/>
          </w:tcPr>
          <w:p w14:paraId="1163F547" w14:textId="77777777" w:rsidR="00DE3989" w:rsidRDefault="00DE3989" w:rsidP="00DE3989">
            <w:pPr>
              <w:pStyle w:val="TblBdy"/>
            </w:pPr>
          </w:p>
        </w:tc>
        <w:tc>
          <w:tcPr>
            <w:tcW w:w="1383" w:type="dxa"/>
            <w:vMerge/>
          </w:tcPr>
          <w:p w14:paraId="42C54EE7" w14:textId="77777777" w:rsidR="00DE3989" w:rsidRDefault="00DE3989" w:rsidP="00DE3989">
            <w:pPr>
              <w:pStyle w:val="TblBdy"/>
            </w:pPr>
          </w:p>
        </w:tc>
        <w:tc>
          <w:tcPr>
            <w:tcW w:w="1134" w:type="dxa"/>
            <w:vMerge/>
          </w:tcPr>
          <w:p w14:paraId="2670D0E8" w14:textId="77777777" w:rsidR="00DE3989" w:rsidRPr="00CE6D33" w:rsidRDefault="00DE3989" w:rsidP="00DE3989">
            <w:pPr>
              <w:pStyle w:val="TblBdy"/>
            </w:pPr>
          </w:p>
        </w:tc>
        <w:tc>
          <w:tcPr>
            <w:tcW w:w="1100" w:type="dxa"/>
            <w:vMerge/>
          </w:tcPr>
          <w:p w14:paraId="510B17B7" w14:textId="77777777" w:rsidR="00DE3989" w:rsidRPr="00EF314E" w:rsidRDefault="00DE3989" w:rsidP="00DE3989">
            <w:pPr>
              <w:pStyle w:val="TblBdy"/>
            </w:pPr>
          </w:p>
        </w:tc>
        <w:tc>
          <w:tcPr>
            <w:tcW w:w="1701" w:type="dxa"/>
          </w:tcPr>
          <w:p w14:paraId="3199B39A" w14:textId="77777777" w:rsidR="00DE3989" w:rsidRDefault="00DE3989" w:rsidP="00DE3989">
            <w:pPr>
              <w:pStyle w:val="TblBdy"/>
              <w:jc w:val="right"/>
              <w:rPr>
                <w:i/>
                <w:iCs/>
                <w:sz w:val="20"/>
                <w:szCs w:val="20"/>
                <w:lang w:val="en-GB"/>
              </w:rPr>
            </w:pPr>
            <w:r>
              <w:t>0.01</w:t>
            </w:r>
          </w:p>
        </w:tc>
        <w:tc>
          <w:tcPr>
            <w:tcW w:w="1275" w:type="dxa"/>
          </w:tcPr>
          <w:p w14:paraId="708BF8E7" w14:textId="77777777" w:rsidR="00DE3989" w:rsidRDefault="00DE3989" w:rsidP="00DE3989">
            <w:pPr>
              <w:pStyle w:val="TblBdy"/>
              <w:jc w:val="right"/>
              <w:rPr>
                <w:i/>
                <w:iCs/>
                <w:sz w:val="20"/>
                <w:szCs w:val="20"/>
                <w:lang w:val="en-GB"/>
              </w:rPr>
            </w:pPr>
            <w:r>
              <w:t>0.1</w:t>
            </w:r>
          </w:p>
        </w:tc>
        <w:tc>
          <w:tcPr>
            <w:tcW w:w="1985" w:type="dxa"/>
          </w:tcPr>
          <w:p w14:paraId="44D8AD94" w14:textId="77777777" w:rsidR="00DE3989" w:rsidRDefault="00DE3989" w:rsidP="00DE3989">
            <w:pPr>
              <w:pStyle w:val="TblBdy"/>
              <w:jc w:val="right"/>
              <w:rPr>
                <w:i/>
                <w:iCs/>
                <w:sz w:val="20"/>
                <w:szCs w:val="20"/>
                <w:lang w:val="en-GB"/>
              </w:rPr>
            </w:pPr>
            <w:r>
              <w:t>2 to2.01</w:t>
            </w:r>
          </w:p>
        </w:tc>
        <w:tc>
          <w:tcPr>
            <w:tcW w:w="2127" w:type="dxa"/>
          </w:tcPr>
          <w:p w14:paraId="4787E3C0" w14:textId="77777777" w:rsidR="00DE3989" w:rsidRDefault="00DE3989" w:rsidP="00DE3989">
            <w:pPr>
              <w:pStyle w:val="TblBdy"/>
            </w:pPr>
            <w:r>
              <w:t>GHD (2010a; 2010b)</w:t>
            </w:r>
          </w:p>
        </w:tc>
      </w:tr>
      <w:tr w:rsidR="00DE3989" w14:paraId="6C94C879" w14:textId="77777777" w:rsidTr="00A456B5">
        <w:trPr>
          <w:cantSplit/>
          <w:tblHeader/>
        </w:trPr>
        <w:tc>
          <w:tcPr>
            <w:tcW w:w="817" w:type="dxa"/>
            <w:vMerge/>
          </w:tcPr>
          <w:p w14:paraId="0288B4FC" w14:textId="77777777" w:rsidR="00DE3989" w:rsidRDefault="00DE3989" w:rsidP="00DE3989">
            <w:pPr>
              <w:pStyle w:val="TblBdy"/>
            </w:pPr>
          </w:p>
        </w:tc>
        <w:tc>
          <w:tcPr>
            <w:tcW w:w="601" w:type="dxa"/>
            <w:vMerge/>
          </w:tcPr>
          <w:p w14:paraId="5193DF25" w14:textId="77777777" w:rsidR="00DE3989" w:rsidRDefault="00DE3989" w:rsidP="00DE3989">
            <w:pPr>
              <w:pStyle w:val="TblBdy"/>
            </w:pPr>
          </w:p>
        </w:tc>
        <w:tc>
          <w:tcPr>
            <w:tcW w:w="1168" w:type="dxa"/>
            <w:vMerge/>
          </w:tcPr>
          <w:p w14:paraId="30E45FBE" w14:textId="77777777" w:rsidR="00DE3989" w:rsidRDefault="00DE3989" w:rsidP="00DE3989">
            <w:pPr>
              <w:pStyle w:val="TblBdy"/>
            </w:pPr>
          </w:p>
        </w:tc>
        <w:tc>
          <w:tcPr>
            <w:tcW w:w="1310" w:type="dxa"/>
            <w:vMerge/>
          </w:tcPr>
          <w:p w14:paraId="4439C993" w14:textId="77777777" w:rsidR="00DE3989" w:rsidRDefault="00DE3989" w:rsidP="00DE3989">
            <w:pPr>
              <w:pStyle w:val="TblBdy"/>
            </w:pPr>
          </w:p>
        </w:tc>
        <w:tc>
          <w:tcPr>
            <w:tcW w:w="1383" w:type="dxa"/>
            <w:vMerge/>
          </w:tcPr>
          <w:p w14:paraId="77F6E62A" w14:textId="77777777" w:rsidR="00DE3989" w:rsidRDefault="00DE3989" w:rsidP="00DE3989">
            <w:pPr>
              <w:pStyle w:val="TblBdy"/>
            </w:pPr>
          </w:p>
        </w:tc>
        <w:tc>
          <w:tcPr>
            <w:tcW w:w="1134" w:type="dxa"/>
            <w:vMerge/>
          </w:tcPr>
          <w:p w14:paraId="55E8CA53" w14:textId="77777777" w:rsidR="00DE3989" w:rsidRPr="00CE6D33" w:rsidRDefault="00DE3989" w:rsidP="00DE3989">
            <w:pPr>
              <w:pStyle w:val="TblBdy"/>
            </w:pPr>
          </w:p>
        </w:tc>
        <w:tc>
          <w:tcPr>
            <w:tcW w:w="1100" w:type="dxa"/>
            <w:vMerge/>
          </w:tcPr>
          <w:p w14:paraId="5EA6AFBC" w14:textId="77777777" w:rsidR="00DE3989" w:rsidRPr="00EF314E" w:rsidRDefault="00DE3989" w:rsidP="00DE3989">
            <w:pPr>
              <w:pStyle w:val="TblBdy"/>
            </w:pPr>
          </w:p>
        </w:tc>
        <w:tc>
          <w:tcPr>
            <w:tcW w:w="1701" w:type="dxa"/>
          </w:tcPr>
          <w:p w14:paraId="3BB0BA7B" w14:textId="77777777" w:rsidR="00DE3989" w:rsidRPr="00D14B3B" w:rsidRDefault="00DE3989" w:rsidP="00DE3989">
            <w:pPr>
              <w:pStyle w:val="TblBdy"/>
              <w:jc w:val="right"/>
              <w:rPr>
                <w:i/>
                <w:iCs/>
                <w:sz w:val="20"/>
                <w:szCs w:val="20"/>
                <w:lang w:val="en-GB"/>
              </w:rPr>
            </w:pPr>
            <w:r>
              <w:t>N/A</w:t>
            </w:r>
          </w:p>
        </w:tc>
        <w:tc>
          <w:tcPr>
            <w:tcW w:w="1275" w:type="dxa"/>
          </w:tcPr>
          <w:p w14:paraId="05EECBD7" w14:textId="77777777" w:rsidR="00DE3989" w:rsidRDefault="00DE3989" w:rsidP="00DE3989">
            <w:pPr>
              <w:pStyle w:val="TblBdy"/>
              <w:jc w:val="right"/>
              <w:rPr>
                <w:i/>
                <w:iCs/>
                <w:sz w:val="20"/>
                <w:szCs w:val="20"/>
                <w:lang w:val="en-GB"/>
              </w:rPr>
            </w:pPr>
            <w:r>
              <w:t>0.001 to 0.05</w:t>
            </w:r>
          </w:p>
        </w:tc>
        <w:tc>
          <w:tcPr>
            <w:tcW w:w="1985" w:type="dxa"/>
          </w:tcPr>
          <w:p w14:paraId="350EB1B3"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6</w:t>
            </w:r>
            <w:r>
              <w:t xml:space="preserve"> to 100</w:t>
            </w:r>
          </w:p>
        </w:tc>
        <w:tc>
          <w:tcPr>
            <w:tcW w:w="2127" w:type="dxa"/>
          </w:tcPr>
          <w:p w14:paraId="0FC3FB85" w14:textId="77777777" w:rsidR="00DE3989" w:rsidRDefault="00DE3989" w:rsidP="00DE3989">
            <w:pPr>
              <w:pStyle w:val="TblBdy"/>
            </w:pPr>
            <w:r>
              <w:t>Dahlhaus et al. (2004)</w:t>
            </w:r>
          </w:p>
        </w:tc>
      </w:tr>
      <w:tr w:rsidR="00DE3989" w14:paraId="0425E25F" w14:textId="77777777" w:rsidTr="00A456B5">
        <w:trPr>
          <w:cantSplit/>
          <w:tblHeader/>
        </w:trPr>
        <w:tc>
          <w:tcPr>
            <w:tcW w:w="817" w:type="dxa"/>
            <w:vMerge/>
          </w:tcPr>
          <w:p w14:paraId="22DBBBC6" w14:textId="77777777" w:rsidR="00DE3989" w:rsidRDefault="00DE3989" w:rsidP="00DE3989">
            <w:pPr>
              <w:pStyle w:val="TblBdy"/>
            </w:pPr>
          </w:p>
        </w:tc>
        <w:tc>
          <w:tcPr>
            <w:tcW w:w="601" w:type="dxa"/>
            <w:vMerge/>
          </w:tcPr>
          <w:p w14:paraId="62BF7178" w14:textId="77777777" w:rsidR="00DE3989" w:rsidRDefault="00DE3989" w:rsidP="00DE3989">
            <w:pPr>
              <w:pStyle w:val="TblBdy"/>
            </w:pPr>
          </w:p>
        </w:tc>
        <w:tc>
          <w:tcPr>
            <w:tcW w:w="1168" w:type="dxa"/>
            <w:vMerge/>
          </w:tcPr>
          <w:p w14:paraId="657100ED" w14:textId="77777777" w:rsidR="00DE3989" w:rsidRDefault="00DE3989" w:rsidP="00DE3989">
            <w:pPr>
              <w:pStyle w:val="TblBdy"/>
            </w:pPr>
          </w:p>
        </w:tc>
        <w:tc>
          <w:tcPr>
            <w:tcW w:w="1310" w:type="dxa"/>
            <w:vMerge/>
          </w:tcPr>
          <w:p w14:paraId="3B3D795C" w14:textId="77777777" w:rsidR="00DE3989" w:rsidRDefault="00DE3989" w:rsidP="00DE3989">
            <w:pPr>
              <w:pStyle w:val="TblBdy"/>
            </w:pPr>
          </w:p>
        </w:tc>
        <w:tc>
          <w:tcPr>
            <w:tcW w:w="1383" w:type="dxa"/>
            <w:vMerge/>
          </w:tcPr>
          <w:p w14:paraId="4065A287" w14:textId="77777777" w:rsidR="00DE3989" w:rsidRDefault="00DE3989" w:rsidP="00DE3989">
            <w:pPr>
              <w:pStyle w:val="TblBdy"/>
            </w:pPr>
          </w:p>
        </w:tc>
        <w:tc>
          <w:tcPr>
            <w:tcW w:w="1134" w:type="dxa"/>
            <w:vMerge/>
          </w:tcPr>
          <w:p w14:paraId="1618E24C" w14:textId="77777777" w:rsidR="00DE3989" w:rsidRPr="00CE6D33" w:rsidRDefault="00DE3989" w:rsidP="00DE3989">
            <w:pPr>
              <w:pStyle w:val="TblBdy"/>
            </w:pPr>
          </w:p>
        </w:tc>
        <w:tc>
          <w:tcPr>
            <w:tcW w:w="1100" w:type="dxa"/>
            <w:vMerge/>
          </w:tcPr>
          <w:p w14:paraId="53AE3B80" w14:textId="77777777" w:rsidR="00DE3989" w:rsidRPr="00EF314E" w:rsidRDefault="00DE3989" w:rsidP="00DE3989">
            <w:pPr>
              <w:pStyle w:val="TblBdy"/>
            </w:pPr>
          </w:p>
        </w:tc>
        <w:tc>
          <w:tcPr>
            <w:tcW w:w="1701" w:type="dxa"/>
          </w:tcPr>
          <w:p w14:paraId="5E2D78B0" w14:textId="77777777" w:rsidR="00DE3989" w:rsidRPr="00A75943" w:rsidRDefault="00DE3989" w:rsidP="00DE3989">
            <w:pPr>
              <w:pStyle w:val="TblBdy"/>
              <w:jc w:val="right"/>
              <w:rPr>
                <w:i/>
                <w:iCs/>
                <w:sz w:val="20"/>
                <w:szCs w:val="20"/>
                <w:lang w:val="en-GB"/>
              </w:rPr>
            </w:pPr>
            <w:r w:rsidRPr="00A75943">
              <w:t>(1.0</w:t>
            </w:r>
            <w:r>
              <w:t xml:space="preserve"> X 10</w:t>
            </w:r>
            <w:r w:rsidRPr="00B40958">
              <w:rPr>
                <w:vertAlign w:val="superscript"/>
              </w:rPr>
              <w:t>-5</w:t>
            </w:r>
            <w:r w:rsidRPr="00A75943">
              <w:t>)</w:t>
            </w:r>
          </w:p>
        </w:tc>
        <w:tc>
          <w:tcPr>
            <w:tcW w:w="1275" w:type="dxa"/>
          </w:tcPr>
          <w:p w14:paraId="117BD3F4" w14:textId="77777777" w:rsidR="00DE3989" w:rsidRPr="00A75943" w:rsidRDefault="00DE3989" w:rsidP="00DE3989">
            <w:pPr>
              <w:pStyle w:val="TblBdy"/>
              <w:jc w:val="right"/>
              <w:rPr>
                <w:i/>
                <w:iCs/>
                <w:sz w:val="20"/>
                <w:szCs w:val="20"/>
                <w:lang w:val="en-GB"/>
              </w:rPr>
            </w:pPr>
            <w:r w:rsidRPr="00A75943">
              <w:t>(0.1)</w:t>
            </w:r>
          </w:p>
        </w:tc>
        <w:tc>
          <w:tcPr>
            <w:tcW w:w="1985" w:type="dxa"/>
          </w:tcPr>
          <w:p w14:paraId="567EED37" w14:textId="77777777" w:rsidR="00DE3989" w:rsidRPr="00A75943" w:rsidRDefault="00DE3989" w:rsidP="00DE3989">
            <w:pPr>
              <w:pStyle w:val="TblBdy"/>
              <w:jc w:val="right"/>
              <w:rPr>
                <w:i/>
                <w:iCs/>
                <w:sz w:val="20"/>
                <w:szCs w:val="20"/>
                <w:lang w:val="en-GB"/>
              </w:rPr>
            </w:pPr>
            <w:r w:rsidRPr="00A75943">
              <w:t>(2.01)</w:t>
            </w:r>
          </w:p>
        </w:tc>
        <w:tc>
          <w:tcPr>
            <w:tcW w:w="2127" w:type="dxa"/>
          </w:tcPr>
          <w:p w14:paraId="5E5F2BF3" w14:textId="77777777" w:rsidR="00DE3989" w:rsidRPr="00A75943" w:rsidRDefault="00DE3989" w:rsidP="00DE3989">
            <w:pPr>
              <w:pStyle w:val="TblBdy"/>
            </w:pPr>
            <w:r w:rsidRPr="00A75943">
              <w:t>Initial values in this study</w:t>
            </w:r>
          </w:p>
        </w:tc>
      </w:tr>
      <w:tr w:rsidR="00DE3989" w14:paraId="0D9AF64D" w14:textId="77777777" w:rsidTr="00A456B5">
        <w:trPr>
          <w:cantSplit/>
          <w:trHeight w:val="898"/>
          <w:tblHeader/>
        </w:trPr>
        <w:tc>
          <w:tcPr>
            <w:tcW w:w="817" w:type="dxa"/>
            <w:vMerge w:val="restart"/>
          </w:tcPr>
          <w:p w14:paraId="3C6A08DD" w14:textId="77777777" w:rsidR="00DE3989" w:rsidRDefault="00DE3989" w:rsidP="00DE3989">
            <w:pPr>
              <w:pStyle w:val="TblBdy"/>
            </w:pPr>
            <w:r>
              <w:t>4</w:t>
            </w:r>
          </w:p>
        </w:tc>
        <w:tc>
          <w:tcPr>
            <w:tcW w:w="601" w:type="dxa"/>
            <w:vMerge w:val="restart"/>
          </w:tcPr>
          <w:p w14:paraId="4AE2E286" w14:textId="77777777" w:rsidR="00DE3989" w:rsidRDefault="00DE3989" w:rsidP="00DE3989">
            <w:pPr>
              <w:pStyle w:val="TblBdy"/>
            </w:pPr>
            <w:r>
              <w:t>103</w:t>
            </w:r>
          </w:p>
        </w:tc>
        <w:tc>
          <w:tcPr>
            <w:tcW w:w="1168" w:type="dxa"/>
            <w:vMerge w:val="restart"/>
          </w:tcPr>
          <w:p w14:paraId="7D18F928" w14:textId="77777777" w:rsidR="00DE3989" w:rsidRDefault="00DE3989" w:rsidP="00DE3989">
            <w:pPr>
              <w:pStyle w:val="TblBdy"/>
            </w:pPr>
          </w:p>
        </w:tc>
        <w:tc>
          <w:tcPr>
            <w:tcW w:w="1310" w:type="dxa"/>
            <w:vMerge w:val="restart"/>
          </w:tcPr>
          <w:p w14:paraId="421B6280" w14:textId="77777777" w:rsidR="00DE3989" w:rsidRDefault="00DE3989" w:rsidP="00DE3989">
            <w:pPr>
              <w:pStyle w:val="TblBdy"/>
            </w:pPr>
            <w:r>
              <w:t>Nuntin clay</w:t>
            </w:r>
          </w:p>
        </w:tc>
        <w:tc>
          <w:tcPr>
            <w:tcW w:w="1383" w:type="dxa"/>
            <w:vMerge w:val="restart"/>
          </w:tcPr>
          <w:p w14:paraId="2F9EA2CA" w14:textId="77777777" w:rsidR="00DE3989" w:rsidRDefault="00DE3989" w:rsidP="00DE3989">
            <w:pPr>
              <w:pStyle w:val="TblBdy"/>
            </w:pPr>
            <w:r>
              <w:t>Boisdale Fm (Nuntin Clay), Jemmys Point Fm</w:t>
            </w:r>
          </w:p>
          <w:p w14:paraId="73D7F480" w14:textId="77777777" w:rsidR="00DE3989" w:rsidRDefault="00DE3989" w:rsidP="00DE3989">
            <w:pPr>
              <w:pStyle w:val="TblBdy"/>
            </w:pPr>
            <w:r>
              <w:t>Sale Grp</w:t>
            </w:r>
          </w:p>
        </w:tc>
        <w:tc>
          <w:tcPr>
            <w:tcW w:w="1134" w:type="dxa"/>
            <w:vMerge w:val="restart"/>
          </w:tcPr>
          <w:p w14:paraId="3ECBB987" w14:textId="77777777" w:rsidR="00DE3989" w:rsidRDefault="00DE3989" w:rsidP="00DE3989">
            <w:pPr>
              <w:pStyle w:val="TblBdy"/>
            </w:pPr>
            <w:r w:rsidRPr="00CE6D33">
              <w:t>1</w:t>
            </w:r>
          </w:p>
        </w:tc>
        <w:tc>
          <w:tcPr>
            <w:tcW w:w="1100" w:type="dxa"/>
            <w:vMerge w:val="restart"/>
          </w:tcPr>
          <w:p w14:paraId="28994098" w14:textId="77777777" w:rsidR="00DE3989" w:rsidRDefault="00DE3989" w:rsidP="00DE3989">
            <w:pPr>
              <w:pStyle w:val="TblBdy"/>
            </w:pPr>
            <w:r w:rsidRPr="00EF314E">
              <w:t xml:space="preserve">C/UC </w:t>
            </w:r>
          </w:p>
        </w:tc>
        <w:tc>
          <w:tcPr>
            <w:tcW w:w="1701" w:type="dxa"/>
          </w:tcPr>
          <w:p w14:paraId="1A4FC4D0" w14:textId="77777777" w:rsidR="00DE3989" w:rsidRPr="001B2D0D" w:rsidRDefault="00DE3989" w:rsidP="00DE3989">
            <w:pPr>
              <w:pStyle w:val="TblBdy"/>
              <w:jc w:val="right"/>
              <w:rPr>
                <w:i/>
                <w:iCs/>
                <w:sz w:val="20"/>
                <w:szCs w:val="20"/>
                <w:lang w:val="en-GB"/>
              </w:rPr>
            </w:pPr>
            <w:r w:rsidRPr="001B2D0D">
              <w:t>1.0</w:t>
            </w:r>
            <w:r>
              <w:t xml:space="preserve"> X 10</w:t>
            </w:r>
            <w:r>
              <w:rPr>
                <w:vertAlign w:val="superscript"/>
              </w:rPr>
              <w:t>-</w:t>
            </w:r>
            <w:r w:rsidRPr="00B40958">
              <w:rPr>
                <w:vertAlign w:val="superscript"/>
              </w:rPr>
              <w:t>6</w:t>
            </w:r>
            <w:r w:rsidRPr="001B2D0D">
              <w:t xml:space="preserve"> to 1.0</w:t>
            </w:r>
            <w:r>
              <w:t xml:space="preserve"> X 10</w:t>
            </w:r>
            <w:r>
              <w:rPr>
                <w:vertAlign w:val="superscript"/>
              </w:rPr>
              <w:t>-</w:t>
            </w:r>
            <w:r w:rsidRPr="00B40958">
              <w:rPr>
                <w:vertAlign w:val="superscript"/>
              </w:rPr>
              <w:t>5</w:t>
            </w:r>
          </w:p>
        </w:tc>
        <w:tc>
          <w:tcPr>
            <w:tcW w:w="1275" w:type="dxa"/>
          </w:tcPr>
          <w:p w14:paraId="013E1EE2" w14:textId="77777777" w:rsidR="00DE3989" w:rsidRPr="001B2D0D" w:rsidRDefault="00DE3989" w:rsidP="00DE3989">
            <w:pPr>
              <w:pStyle w:val="TblBdy"/>
              <w:jc w:val="right"/>
              <w:rPr>
                <w:i/>
                <w:iCs/>
                <w:sz w:val="20"/>
                <w:szCs w:val="20"/>
                <w:lang w:val="en-GB"/>
              </w:rPr>
            </w:pPr>
            <w:r w:rsidRPr="001B2D0D">
              <w:t>0.005</w:t>
            </w:r>
            <w:r>
              <w:t xml:space="preserve"> to </w:t>
            </w:r>
            <w:r w:rsidRPr="001B2D0D">
              <w:t>0.1</w:t>
            </w:r>
          </w:p>
        </w:tc>
        <w:tc>
          <w:tcPr>
            <w:tcW w:w="1985" w:type="dxa"/>
          </w:tcPr>
          <w:p w14:paraId="473363DF" w14:textId="77777777" w:rsidR="00DE3989" w:rsidRPr="001B2D0D" w:rsidRDefault="00DE3989" w:rsidP="00DE3989">
            <w:pPr>
              <w:pStyle w:val="TblBdy"/>
              <w:jc w:val="right"/>
              <w:rPr>
                <w:i/>
                <w:iCs/>
                <w:sz w:val="20"/>
                <w:szCs w:val="20"/>
                <w:lang w:val="en-GB"/>
              </w:rPr>
            </w:pPr>
            <w:r w:rsidRPr="001B2D0D">
              <w:t>0</w:t>
            </w:r>
            <w:r>
              <w:t xml:space="preserve"> to </w:t>
            </w:r>
            <w:r w:rsidRPr="001B2D0D">
              <w:t>0.5</w:t>
            </w:r>
          </w:p>
        </w:tc>
        <w:tc>
          <w:tcPr>
            <w:tcW w:w="2127" w:type="dxa"/>
          </w:tcPr>
          <w:p w14:paraId="198B3C74" w14:textId="77777777" w:rsidR="00DE3989" w:rsidRDefault="00DE3989" w:rsidP="00DE3989">
            <w:pPr>
              <w:pStyle w:val="TblBdy"/>
            </w:pPr>
            <w:r>
              <w:t>Schaeffer (2008)</w:t>
            </w:r>
          </w:p>
        </w:tc>
      </w:tr>
      <w:tr w:rsidR="00DE3989" w14:paraId="1DF99A1D" w14:textId="77777777" w:rsidTr="00A456B5">
        <w:trPr>
          <w:cantSplit/>
          <w:tblHeader/>
        </w:trPr>
        <w:tc>
          <w:tcPr>
            <w:tcW w:w="817" w:type="dxa"/>
            <w:vMerge/>
          </w:tcPr>
          <w:p w14:paraId="0CE79861" w14:textId="77777777" w:rsidR="00DE3989" w:rsidRDefault="00DE3989" w:rsidP="00DE3989">
            <w:pPr>
              <w:pStyle w:val="TblBdy"/>
            </w:pPr>
          </w:p>
        </w:tc>
        <w:tc>
          <w:tcPr>
            <w:tcW w:w="601" w:type="dxa"/>
            <w:vMerge/>
          </w:tcPr>
          <w:p w14:paraId="2BCD81C1" w14:textId="77777777" w:rsidR="00DE3989" w:rsidRDefault="00DE3989" w:rsidP="00DE3989">
            <w:pPr>
              <w:pStyle w:val="TblBdy"/>
            </w:pPr>
          </w:p>
        </w:tc>
        <w:tc>
          <w:tcPr>
            <w:tcW w:w="1168" w:type="dxa"/>
            <w:vMerge/>
          </w:tcPr>
          <w:p w14:paraId="05F78BA7" w14:textId="77777777" w:rsidR="00DE3989" w:rsidRDefault="00DE3989" w:rsidP="00DE3989">
            <w:pPr>
              <w:pStyle w:val="TblBdy"/>
            </w:pPr>
          </w:p>
        </w:tc>
        <w:tc>
          <w:tcPr>
            <w:tcW w:w="1310" w:type="dxa"/>
            <w:vMerge/>
          </w:tcPr>
          <w:p w14:paraId="04B54489" w14:textId="77777777" w:rsidR="00DE3989" w:rsidRDefault="00DE3989" w:rsidP="00DE3989">
            <w:pPr>
              <w:pStyle w:val="TblBdy"/>
            </w:pPr>
          </w:p>
        </w:tc>
        <w:tc>
          <w:tcPr>
            <w:tcW w:w="1383" w:type="dxa"/>
            <w:vMerge/>
          </w:tcPr>
          <w:p w14:paraId="3912FE75" w14:textId="77777777" w:rsidR="00DE3989" w:rsidRDefault="00DE3989" w:rsidP="00DE3989">
            <w:pPr>
              <w:pStyle w:val="TblBdy"/>
            </w:pPr>
          </w:p>
        </w:tc>
        <w:tc>
          <w:tcPr>
            <w:tcW w:w="1134" w:type="dxa"/>
            <w:vMerge/>
          </w:tcPr>
          <w:p w14:paraId="28B89B4F" w14:textId="77777777" w:rsidR="00DE3989" w:rsidRPr="00CE6D33" w:rsidRDefault="00DE3989" w:rsidP="00DE3989">
            <w:pPr>
              <w:pStyle w:val="TblBdy"/>
            </w:pPr>
          </w:p>
        </w:tc>
        <w:tc>
          <w:tcPr>
            <w:tcW w:w="1100" w:type="dxa"/>
            <w:vMerge/>
          </w:tcPr>
          <w:p w14:paraId="4D2AE025" w14:textId="77777777" w:rsidR="00DE3989" w:rsidRPr="00EF314E" w:rsidRDefault="00DE3989" w:rsidP="00DE3989">
            <w:pPr>
              <w:pStyle w:val="TblBdy"/>
            </w:pPr>
          </w:p>
        </w:tc>
        <w:tc>
          <w:tcPr>
            <w:tcW w:w="1701" w:type="dxa"/>
          </w:tcPr>
          <w:p w14:paraId="00E5B8FF" w14:textId="77777777" w:rsidR="00DE3989" w:rsidRPr="00D14B3B" w:rsidRDefault="00DE3989" w:rsidP="00DE3989">
            <w:pPr>
              <w:pStyle w:val="TblBdy"/>
              <w:jc w:val="right"/>
              <w:rPr>
                <w:i/>
                <w:iCs/>
                <w:sz w:val="20"/>
                <w:szCs w:val="20"/>
                <w:lang w:val="en-GB"/>
              </w:rPr>
            </w:pPr>
            <w:r>
              <w:t>0.001</w:t>
            </w:r>
          </w:p>
        </w:tc>
        <w:tc>
          <w:tcPr>
            <w:tcW w:w="1275" w:type="dxa"/>
          </w:tcPr>
          <w:p w14:paraId="07F6C20B" w14:textId="77777777" w:rsidR="00DE3989" w:rsidRDefault="00DE3989" w:rsidP="00DE3989">
            <w:pPr>
              <w:pStyle w:val="TblBdy"/>
              <w:jc w:val="right"/>
              <w:rPr>
                <w:i/>
                <w:iCs/>
                <w:sz w:val="20"/>
                <w:szCs w:val="20"/>
                <w:lang w:val="en-GB"/>
              </w:rPr>
            </w:pPr>
            <w:r>
              <w:t>0.02</w:t>
            </w:r>
          </w:p>
        </w:tc>
        <w:tc>
          <w:tcPr>
            <w:tcW w:w="1985" w:type="dxa"/>
          </w:tcPr>
          <w:p w14:paraId="207EC457" w14:textId="77777777" w:rsidR="00DE3989" w:rsidRPr="00871FC2" w:rsidRDefault="00DE3989" w:rsidP="00DE3989">
            <w:pPr>
              <w:pStyle w:val="TblBdy"/>
              <w:jc w:val="right"/>
              <w:rPr>
                <w:i/>
                <w:iCs/>
                <w:sz w:val="20"/>
                <w:szCs w:val="20"/>
                <w:lang w:val="en-GB"/>
              </w:rPr>
            </w:pPr>
            <w:r>
              <w:t>0.2 to 0.5</w:t>
            </w:r>
          </w:p>
        </w:tc>
        <w:tc>
          <w:tcPr>
            <w:tcW w:w="2127" w:type="dxa"/>
          </w:tcPr>
          <w:p w14:paraId="3A3F0041" w14:textId="77777777" w:rsidR="00DE3989" w:rsidRDefault="00DE3989" w:rsidP="00DE3989">
            <w:pPr>
              <w:pStyle w:val="TblBdy"/>
            </w:pPr>
            <w:r>
              <w:t>GHD (2008a, 2008b)</w:t>
            </w:r>
          </w:p>
        </w:tc>
      </w:tr>
      <w:tr w:rsidR="00DE3989" w14:paraId="0D179366" w14:textId="77777777" w:rsidTr="00A456B5">
        <w:trPr>
          <w:cantSplit/>
          <w:tblHeader/>
        </w:trPr>
        <w:tc>
          <w:tcPr>
            <w:tcW w:w="817" w:type="dxa"/>
            <w:vMerge/>
          </w:tcPr>
          <w:p w14:paraId="0B9A1A43" w14:textId="77777777" w:rsidR="00DE3989" w:rsidRDefault="00DE3989" w:rsidP="00DE3989">
            <w:pPr>
              <w:pStyle w:val="TblBdy"/>
            </w:pPr>
          </w:p>
        </w:tc>
        <w:tc>
          <w:tcPr>
            <w:tcW w:w="601" w:type="dxa"/>
            <w:vMerge/>
          </w:tcPr>
          <w:p w14:paraId="31EE3A02" w14:textId="77777777" w:rsidR="00DE3989" w:rsidRDefault="00DE3989" w:rsidP="00DE3989">
            <w:pPr>
              <w:pStyle w:val="TblBdy"/>
            </w:pPr>
          </w:p>
        </w:tc>
        <w:tc>
          <w:tcPr>
            <w:tcW w:w="1168" w:type="dxa"/>
            <w:vMerge/>
          </w:tcPr>
          <w:p w14:paraId="1B342503" w14:textId="77777777" w:rsidR="00DE3989" w:rsidRDefault="00DE3989" w:rsidP="00DE3989">
            <w:pPr>
              <w:pStyle w:val="TblBdy"/>
            </w:pPr>
          </w:p>
        </w:tc>
        <w:tc>
          <w:tcPr>
            <w:tcW w:w="1310" w:type="dxa"/>
            <w:vMerge/>
          </w:tcPr>
          <w:p w14:paraId="3A7CA61A" w14:textId="77777777" w:rsidR="00DE3989" w:rsidRDefault="00DE3989" w:rsidP="00DE3989">
            <w:pPr>
              <w:pStyle w:val="TblBdy"/>
            </w:pPr>
          </w:p>
        </w:tc>
        <w:tc>
          <w:tcPr>
            <w:tcW w:w="1383" w:type="dxa"/>
            <w:vMerge/>
          </w:tcPr>
          <w:p w14:paraId="5AFD0E42" w14:textId="77777777" w:rsidR="00DE3989" w:rsidRDefault="00DE3989" w:rsidP="00DE3989">
            <w:pPr>
              <w:pStyle w:val="TblBdy"/>
            </w:pPr>
          </w:p>
        </w:tc>
        <w:tc>
          <w:tcPr>
            <w:tcW w:w="1134" w:type="dxa"/>
            <w:vMerge/>
          </w:tcPr>
          <w:p w14:paraId="3918D983" w14:textId="77777777" w:rsidR="00DE3989" w:rsidRPr="00CE6D33" w:rsidRDefault="00DE3989" w:rsidP="00DE3989">
            <w:pPr>
              <w:pStyle w:val="TblBdy"/>
            </w:pPr>
          </w:p>
        </w:tc>
        <w:tc>
          <w:tcPr>
            <w:tcW w:w="1100" w:type="dxa"/>
            <w:vMerge/>
          </w:tcPr>
          <w:p w14:paraId="095D40C6" w14:textId="77777777" w:rsidR="00DE3989" w:rsidRPr="00EF314E" w:rsidRDefault="00DE3989" w:rsidP="00DE3989">
            <w:pPr>
              <w:pStyle w:val="TblBdy"/>
            </w:pPr>
          </w:p>
        </w:tc>
        <w:tc>
          <w:tcPr>
            <w:tcW w:w="1701" w:type="dxa"/>
          </w:tcPr>
          <w:p w14:paraId="598A98A9" w14:textId="77777777" w:rsidR="00DE3989" w:rsidRDefault="00DE3989" w:rsidP="00DE3989">
            <w:pPr>
              <w:pStyle w:val="TblBdy"/>
              <w:jc w:val="right"/>
              <w:rPr>
                <w:i/>
                <w:iCs/>
                <w:sz w:val="20"/>
                <w:szCs w:val="20"/>
                <w:lang w:val="en-GB"/>
              </w:rPr>
            </w:pPr>
            <w:r>
              <w:t>0.01</w:t>
            </w:r>
          </w:p>
        </w:tc>
        <w:tc>
          <w:tcPr>
            <w:tcW w:w="1275" w:type="dxa"/>
          </w:tcPr>
          <w:p w14:paraId="350F7618" w14:textId="77777777" w:rsidR="00DE3989" w:rsidRDefault="00DE3989" w:rsidP="00DE3989">
            <w:pPr>
              <w:pStyle w:val="TblBdy"/>
              <w:jc w:val="right"/>
              <w:rPr>
                <w:i/>
                <w:iCs/>
                <w:sz w:val="20"/>
                <w:szCs w:val="20"/>
                <w:lang w:val="en-GB"/>
              </w:rPr>
            </w:pPr>
            <w:r>
              <w:t>0.1</w:t>
            </w:r>
          </w:p>
        </w:tc>
        <w:tc>
          <w:tcPr>
            <w:tcW w:w="1985" w:type="dxa"/>
          </w:tcPr>
          <w:p w14:paraId="2D32435F" w14:textId="77777777" w:rsidR="00DE3989" w:rsidRPr="00871FC2" w:rsidRDefault="00DE3989" w:rsidP="00DE3989">
            <w:pPr>
              <w:pStyle w:val="TblBdy"/>
              <w:jc w:val="right"/>
              <w:rPr>
                <w:i/>
                <w:iCs/>
                <w:sz w:val="20"/>
                <w:szCs w:val="20"/>
                <w:lang w:val="en-GB"/>
              </w:rPr>
            </w:pPr>
            <w:r>
              <w:t>0.1 to 0.23</w:t>
            </w:r>
          </w:p>
        </w:tc>
        <w:tc>
          <w:tcPr>
            <w:tcW w:w="2127" w:type="dxa"/>
          </w:tcPr>
          <w:p w14:paraId="7C4F6661" w14:textId="77777777" w:rsidR="00DE3989" w:rsidRDefault="00DE3989" w:rsidP="00DE3989">
            <w:pPr>
              <w:pStyle w:val="TblBdy"/>
              <w:rPr>
                <w:i/>
                <w:iCs/>
                <w:sz w:val="20"/>
                <w:szCs w:val="20"/>
                <w:lang w:val="en-GB"/>
              </w:rPr>
            </w:pPr>
            <w:r>
              <w:t>GHD (2010a, 2010b)</w:t>
            </w:r>
          </w:p>
        </w:tc>
      </w:tr>
      <w:tr w:rsidR="00DE3989" w14:paraId="352F06A2" w14:textId="77777777" w:rsidTr="00A456B5">
        <w:trPr>
          <w:cantSplit/>
          <w:tblHeader/>
        </w:trPr>
        <w:tc>
          <w:tcPr>
            <w:tcW w:w="817" w:type="dxa"/>
            <w:vMerge/>
          </w:tcPr>
          <w:p w14:paraId="5C7E62C8" w14:textId="77777777" w:rsidR="00DE3989" w:rsidRDefault="00DE3989" w:rsidP="00DE3989">
            <w:pPr>
              <w:pStyle w:val="TblBdy"/>
            </w:pPr>
          </w:p>
        </w:tc>
        <w:tc>
          <w:tcPr>
            <w:tcW w:w="601" w:type="dxa"/>
            <w:vMerge/>
          </w:tcPr>
          <w:p w14:paraId="77A06B5E" w14:textId="77777777" w:rsidR="00DE3989" w:rsidRDefault="00DE3989" w:rsidP="00DE3989">
            <w:pPr>
              <w:pStyle w:val="TblBdy"/>
            </w:pPr>
          </w:p>
        </w:tc>
        <w:tc>
          <w:tcPr>
            <w:tcW w:w="1168" w:type="dxa"/>
            <w:vMerge/>
          </w:tcPr>
          <w:p w14:paraId="6043F7BF" w14:textId="77777777" w:rsidR="00DE3989" w:rsidRDefault="00DE3989" w:rsidP="00DE3989">
            <w:pPr>
              <w:pStyle w:val="TblBdy"/>
            </w:pPr>
          </w:p>
        </w:tc>
        <w:tc>
          <w:tcPr>
            <w:tcW w:w="1310" w:type="dxa"/>
            <w:vMerge/>
          </w:tcPr>
          <w:p w14:paraId="2A844B4E" w14:textId="77777777" w:rsidR="00DE3989" w:rsidRDefault="00DE3989" w:rsidP="00DE3989">
            <w:pPr>
              <w:pStyle w:val="TblBdy"/>
            </w:pPr>
          </w:p>
        </w:tc>
        <w:tc>
          <w:tcPr>
            <w:tcW w:w="1383" w:type="dxa"/>
            <w:vMerge/>
          </w:tcPr>
          <w:p w14:paraId="3049BEE9" w14:textId="77777777" w:rsidR="00DE3989" w:rsidRDefault="00DE3989" w:rsidP="00DE3989">
            <w:pPr>
              <w:pStyle w:val="TblBdy"/>
            </w:pPr>
          </w:p>
        </w:tc>
        <w:tc>
          <w:tcPr>
            <w:tcW w:w="1134" w:type="dxa"/>
            <w:vMerge/>
          </w:tcPr>
          <w:p w14:paraId="182DC6BD" w14:textId="77777777" w:rsidR="00DE3989" w:rsidRPr="00CE6D33" w:rsidRDefault="00DE3989" w:rsidP="00DE3989">
            <w:pPr>
              <w:pStyle w:val="TblBdy"/>
            </w:pPr>
          </w:p>
        </w:tc>
        <w:tc>
          <w:tcPr>
            <w:tcW w:w="1100" w:type="dxa"/>
            <w:vMerge/>
          </w:tcPr>
          <w:p w14:paraId="2F2E0F30" w14:textId="77777777" w:rsidR="00DE3989" w:rsidRPr="00EF314E" w:rsidRDefault="00DE3989" w:rsidP="00DE3989">
            <w:pPr>
              <w:pStyle w:val="TblBdy"/>
            </w:pPr>
          </w:p>
        </w:tc>
        <w:tc>
          <w:tcPr>
            <w:tcW w:w="1701" w:type="dxa"/>
          </w:tcPr>
          <w:p w14:paraId="150965B4" w14:textId="77777777" w:rsidR="00DE3989" w:rsidRPr="00A75943" w:rsidRDefault="00DE3989" w:rsidP="00DE3989">
            <w:pPr>
              <w:pStyle w:val="TblBdy"/>
              <w:jc w:val="right"/>
              <w:rPr>
                <w:i/>
                <w:iCs/>
                <w:sz w:val="20"/>
                <w:szCs w:val="20"/>
                <w:lang w:val="en-GB"/>
              </w:rPr>
            </w:pPr>
            <w:r w:rsidRPr="00A75943">
              <w:t>(1.0</w:t>
            </w:r>
            <w:r>
              <w:t xml:space="preserve"> X 10</w:t>
            </w:r>
            <w:r>
              <w:rPr>
                <w:vertAlign w:val="superscript"/>
              </w:rPr>
              <w:t>-</w:t>
            </w:r>
            <w:r w:rsidRPr="00B40958">
              <w:rPr>
                <w:vertAlign w:val="superscript"/>
              </w:rPr>
              <w:t>6</w:t>
            </w:r>
            <w:r w:rsidRPr="00A75943">
              <w:t>)</w:t>
            </w:r>
          </w:p>
        </w:tc>
        <w:tc>
          <w:tcPr>
            <w:tcW w:w="1275" w:type="dxa"/>
          </w:tcPr>
          <w:p w14:paraId="248F65E3" w14:textId="77777777" w:rsidR="00DE3989" w:rsidRPr="00A75943" w:rsidRDefault="00DE3989" w:rsidP="00DE3989">
            <w:pPr>
              <w:pStyle w:val="TblBdy"/>
              <w:jc w:val="right"/>
              <w:rPr>
                <w:i/>
                <w:iCs/>
                <w:sz w:val="20"/>
                <w:szCs w:val="20"/>
                <w:lang w:val="en-GB"/>
              </w:rPr>
            </w:pPr>
            <w:r w:rsidRPr="00A75943">
              <w:t>(0.04)</w:t>
            </w:r>
          </w:p>
        </w:tc>
        <w:tc>
          <w:tcPr>
            <w:tcW w:w="1985" w:type="dxa"/>
          </w:tcPr>
          <w:p w14:paraId="2C44717C" w14:textId="77777777" w:rsidR="00DE3989" w:rsidRPr="00A75943" w:rsidRDefault="00DE3989" w:rsidP="00DE3989">
            <w:pPr>
              <w:pStyle w:val="TblBdy"/>
              <w:jc w:val="right"/>
              <w:rPr>
                <w:i/>
                <w:iCs/>
                <w:sz w:val="20"/>
                <w:szCs w:val="20"/>
                <w:lang w:val="en-GB"/>
              </w:rPr>
            </w:pPr>
            <w:r w:rsidRPr="00A75943">
              <w:t>(0.23)</w:t>
            </w:r>
          </w:p>
        </w:tc>
        <w:tc>
          <w:tcPr>
            <w:tcW w:w="2127" w:type="dxa"/>
          </w:tcPr>
          <w:p w14:paraId="58C2687A" w14:textId="77777777" w:rsidR="00DE3989" w:rsidRPr="00A75943" w:rsidRDefault="00DE3989" w:rsidP="00DE3989">
            <w:pPr>
              <w:pStyle w:val="TblBdy"/>
            </w:pPr>
            <w:r w:rsidRPr="00A75943">
              <w:t>Initial values in this study</w:t>
            </w:r>
          </w:p>
        </w:tc>
      </w:tr>
      <w:tr w:rsidR="00DE3989" w14:paraId="6ABA2482" w14:textId="77777777" w:rsidTr="00A456B5">
        <w:trPr>
          <w:cantSplit/>
          <w:tblHeader/>
        </w:trPr>
        <w:tc>
          <w:tcPr>
            <w:tcW w:w="817" w:type="dxa"/>
            <w:vMerge w:val="restart"/>
          </w:tcPr>
          <w:p w14:paraId="681E476C" w14:textId="77777777" w:rsidR="00DE3989" w:rsidRDefault="00DE3989" w:rsidP="00DE3989">
            <w:pPr>
              <w:pStyle w:val="TblBdy"/>
            </w:pPr>
            <w:r>
              <w:t>5</w:t>
            </w:r>
          </w:p>
        </w:tc>
        <w:tc>
          <w:tcPr>
            <w:tcW w:w="601" w:type="dxa"/>
            <w:vMerge w:val="restart"/>
          </w:tcPr>
          <w:p w14:paraId="6CA6DA84" w14:textId="77777777" w:rsidR="00DE3989" w:rsidRDefault="00DE3989" w:rsidP="00DE3989">
            <w:pPr>
              <w:pStyle w:val="TblBdy"/>
            </w:pPr>
            <w:r>
              <w:t>105</w:t>
            </w:r>
          </w:p>
        </w:tc>
        <w:tc>
          <w:tcPr>
            <w:tcW w:w="1168" w:type="dxa"/>
            <w:vMerge w:val="restart"/>
          </w:tcPr>
          <w:p w14:paraId="5819E373" w14:textId="77777777" w:rsidR="00DE3989" w:rsidRDefault="00DE3989" w:rsidP="00DE3989">
            <w:pPr>
              <w:pStyle w:val="TblBdy"/>
            </w:pPr>
          </w:p>
        </w:tc>
        <w:tc>
          <w:tcPr>
            <w:tcW w:w="1310" w:type="dxa"/>
            <w:vMerge w:val="restart"/>
          </w:tcPr>
          <w:p w14:paraId="7437A963" w14:textId="77777777" w:rsidR="00DE3989" w:rsidRDefault="00DE3989" w:rsidP="00DE3989">
            <w:pPr>
              <w:pStyle w:val="TblBdy"/>
            </w:pPr>
            <w:r>
              <w:t>Boisdale Formation</w:t>
            </w:r>
          </w:p>
        </w:tc>
        <w:tc>
          <w:tcPr>
            <w:tcW w:w="1383" w:type="dxa"/>
            <w:vMerge w:val="restart"/>
          </w:tcPr>
          <w:p w14:paraId="01C37119" w14:textId="418BA186" w:rsidR="00DE3989" w:rsidRDefault="00DE3989" w:rsidP="00F206B3">
            <w:pPr>
              <w:pStyle w:val="TblBdy"/>
            </w:pPr>
            <w:r>
              <w:t>Boisdale Fm (Wurruk</w:t>
            </w:r>
            <w:r w:rsidR="00F206B3">
              <w:t xml:space="preserve"> </w:t>
            </w:r>
            <w:r>
              <w:t xml:space="preserve">Sand), </w:t>
            </w:r>
            <w:r w:rsidRPr="000C4706">
              <w:t>Jemmys Point Fm</w:t>
            </w:r>
            <w:r>
              <w:t>,</w:t>
            </w:r>
            <w:r w:rsidRPr="000C4706">
              <w:t xml:space="preserve"> </w:t>
            </w:r>
            <w:r w:rsidRPr="00E12CAA">
              <w:t>Unnamed Tertiary Sands, Gravels and Clays</w:t>
            </w:r>
          </w:p>
        </w:tc>
        <w:tc>
          <w:tcPr>
            <w:tcW w:w="1134" w:type="dxa"/>
            <w:vMerge w:val="restart"/>
          </w:tcPr>
          <w:p w14:paraId="41D6784A" w14:textId="77777777" w:rsidR="00DE3989" w:rsidRDefault="00DE3989" w:rsidP="00DE3989">
            <w:pPr>
              <w:pStyle w:val="TblBdy"/>
            </w:pPr>
            <w:r>
              <w:t>1</w:t>
            </w:r>
          </w:p>
        </w:tc>
        <w:tc>
          <w:tcPr>
            <w:tcW w:w="1100" w:type="dxa"/>
            <w:vMerge w:val="restart"/>
          </w:tcPr>
          <w:p w14:paraId="5BD18F2B" w14:textId="77777777" w:rsidR="00DE3989" w:rsidRDefault="00DE3989" w:rsidP="00DE3989">
            <w:pPr>
              <w:pStyle w:val="TblBdy"/>
            </w:pPr>
            <w:r w:rsidRPr="00EF314E">
              <w:t>C/UC</w:t>
            </w:r>
          </w:p>
        </w:tc>
        <w:tc>
          <w:tcPr>
            <w:tcW w:w="1701" w:type="dxa"/>
          </w:tcPr>
          <w:p w14:paraId="116E3EC3"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5</w:t>
            </w:r>
            <w:r>
              <w:t xml:space="preserve"> to 1.0 X 10</w:t>
            </w:r>
            <w:r>
              <w:rPr>
                <w:vertAlign w:val="superscript"/>
              </w:rPr>
              <w:t>-</w:t>
            </w:r>
            <w:r w:rsidRPr="00B40958">
              <w:rPr>
                <w:vertAlign w:val="superscript"/>
              </w:rPr>
              <w:t>3</w:t>
            </w:r>
          </w:p>
        </w:tc>
        <w:tc>
          <w:tcPr>
            <w:tcW w:w="1275" w:type="dxa"/>
          </w:tcPr>
          <w:p w14:paraId="4D6A8605" w14:textId="77777777" w:rsidR="00DE3989" w:rsidRDefault="00DE3989" w:rsidP="00DE3989">
            <w:pPr>
              <w:pStyle w:val="TblBdy"/>
              <w:jc w:val="right"/>
              <w:rPr>
                <w:i/>
                <w:iCs/>
                <w:sz w:val="20"/>
                <w:szCs w:val="20"/>
                <w:lang w:val="en-GB"/>
              </w:rPr>
            </w:pPr>
            <w:r>
              <w:t>0.1 to 0.2</w:t>
            </w:r>
          </w:p>
        </w:tc>
        <w:tc>
          <w:tcPr>
            <w:tcW w:w="1985" w:type="dxa"/>
          </w:tcPr>
          <w:p w14:paraId="0AA45D17" w14:textId="77777777" w:rsidR="00DE3989" w:rsidRDefault="00DE3989" w:rsidP="00DE3989">
            <w:pPr>
              <w:pStyle w:val="TblBdy"/>
              <w:jc w:val="right"/>
              <w:rPr>
                <w:i/>
                <w:iCs/>
                <w:sz w:val="20"/>
                <w:szCs w:val="20"/>
                <w:lang w:val="en-GB"/>
              </w:rPr>
            </w:pPr>
            <w:r>
              <w:t>1 to 30</w:t>
            </w:r>
          </w:p>
        </w:tc>
        <w:tc>
          <w:tcPr>
            <w:tcW w:w="2127" w:type="dxa"/>
          </w:tcPr>
          <w:p w14:paraId="5E93E4B7" w14:textId="77777777" w:rsidR="00DE3989" w:rsidRDefault="00DE3989" w:rsidP="00DE3989">
            <w:pPr>
              <w:pStyle w:val="TblBdy"/>
            </w:pPr>
            <w:r>
              <w:t>Schaeffer (2008)</w:t>
            </w:r>
          </w:p>
        </w:tc>
      </w:tr>
      <w:tr w:rsidR="00DE3989" w14:paraId="32301BBF" w14:textId="77777777" w:rsidTr="00A456B5">
        <w:trPr>
          <w:cantSplit/>
          <w:tblHeader/>
        </w:trPr>
        <w:tc>
          <w:tcPr>
            <w:tcW w:w="817" w:type="dxa"/>
            <w:vMerge/>
          </w:tcPr>
          <w:p w14:paraId="02177BE0" w14:textId="77777777" w:rsidR="00DE3989" w:rsidRDefault="00DE3989" w:rsidP="00DE3989">
            <w:pPr>
              <w:pStyle w:val="TblBdy"/>
            </w:pPr>
          </w:p>
        </w:tc>
        <w:tc>
          <w:tcPr>
            <w:tcW w:w="601" w:type="dxa"/>
            <w:vMerge/>
          </w:tcPr>
          <w:p w14:paraId="59F80263" w14:textId="77777777" w:rsidR="00DE3989" w:rsidRDefault="00DE3989" w:rsidP="00DE3989">
            <w:pPr>
              <w:pStyle w:val="TblBdy"/>
            </w:pPr>
          </w:p>
        </w:tc>
        <w:tc>
          <w:tcPr>
            <w:tcW w:w="1168" w:type="dxa"/>
            <w:vMerge/>
          </w:tcPr>
          <w:p w14:paraId="1A806AC8" w14:textId="77777777" w:rsidR="00DE3989" w:rsidRDefault="00DE3989" w:rsidP="00DE3989">
            <w:pPr>
              <w:pStyle w:val="TblBdy"/>
            </w:pPr>
          </w:p>
        </w:tc>
        <w:tc>
          <w:tcPr>
            <w:tcW w:w="1310" w:type="dxa"/>
            <w:vMerge/>
          </w:tcPr>
          <w:p w14:paraId="4B8D4AD4" w14:textId="77777777" w:rsidR="00DE3989" w:rsidRDefault="00DE3989" w:rsidP="00DE3989">
            <w:pPr>
              <w:pStyle w:val="TblBdy"/>
            </w:pPr>
          </w:p>
        </w:tc>
        <w:tc>
          <w:tcPr>
            <w:tcW w:w="1383" w:type="dxa"/>
            <w:vMerge/>
          </w:tcPr>
          <w:p w14:paraId="067C8E7F" w14:textId="77777777" w:rsidR="00DE3989" w:rsidRDefault="00DE3989" w:rsidP="00DE3989">
            <w:pPr>
              <w:pStyle w:val="TblBdy"/>
            </w:pPr>
          </w:p>
        </w:tc>
        <w:tc>
          <w:tcPr>
            <w:tcW w:w="1134" w:type="dxa"/>
            <w:vMerge/>
          </w:tcPr>
          <w:p w14:paraId="73734BB1" w14:textId="77777777" w:rsidR="00DE3989" w:rsidRPr="00CE6D33" w:rsidRDefault="00DE3989" w:rsidP="00DE3989">
            <w:pPr>
              <w:pStyle w:val="TblBdy"/>
            </w:pPr>
          </w:p>
        </w:tc>
        <w:tc>
          <w:tcPr>
            <w:tcW w:w="1100" w:type="dxa"/>
            <w:vMerge/>
          </w:tcPr>
          <w:p w14:paraId="292BAFED" w14:textId="77777777" w:rsidR="00DE3989" w:rsidRPr="00EF314E" w:rsidRDefault="00DE3989" w:rsidP="00DE3989">
            <w:pPr>
              <w:pStyle w:val="TblBdy"/>
            </w:pPr>
          </w:p>
        </w:tc>
        <w:tc>
          <w:tcPr>
            <w:tcW w:w="1701" w:type="dxa"/>
          </w:tcPr>
          <w:p w14:paraId="0C08DCDC" w14:textId="77777777" w:rsidR="00DE3989" w:rsidRPr="00D14B3B" w:rsidRDefault="00DE3989" w:rsidP="00DE3989">
            <w:pPr>
              <w:pStyle w:val="TblBdy"/>
              <w:jc w:val="right"/>
              <w:rPr>
                <w:i/>
                <w:iCs/>
                <w:sz w:val="20"/>
                <w:szCs w:val="20"/>
                <w:lang w:val="en-GB"/>
              </w:rPr>
            </w:pPr>
            <w:r>
              <w:t>N/A</w:t>
            </w:r>
          </w:p>
        </w:tc>
        <w:tc>
          <w:tcPr>
            <w:tcW w:w="1275" w:type="dxa"/>
          </w:tcPr>
          <w:p w14:paraId="4B0D9B85" w14:textId="77777777" w:rsidR="00DE3989" w:rsidRDefault="00DE3989" w:rsidP="00DE3989">
            <w:pPr>
              <w:pStyle w:val="TblBdy"/>
              <w:jc w:val="right"/>
              <w:rPr>
                <w:i/>
                <w:iCs/>
                <w:sz w:val="20"/>
                <w:szCs w:val="20"/>
                <w:lang w:val="en-GB"/>
              </w:rPr>
            </w:pPr>
            <w:r w:rsidRPr="000B0A37">
              <w:t>N/A</w:t>
            </w:r>
          </w:p>
        </w:tc>
        <w:tc>
          <w:tcPr>
            <w:tcW w:w="1985" w:type="dxa"/>
          </w:tcPr>
          <w:p w14:paraId="64140E9D" w14:textId="77777777" w:rsidR="00DE3989" w:rsidRPr="00871FC2" w:rsidRDefault="00DE3989" w:rsidP="00DE3989">
            <w:pPr>
              <w:pStyle w:val="TblBdy"/>
              <w:jc w:val="right"/>
              <w:rPr>
                <w:i/>
                <w:iCs/>
                <w:sz w:val="20"/>
                <w:szCs w:val="20"/>
                <w:lang w:val="en-GB"/>
              </w:rPr>
            </w:pPr>
            <w:r>
              <w:t>5.31</w:t>
            </w:r>
          </w:p>
        </w:tc>
        <w:tc>
          <w:tcPr>
            <w:tcW w:w="2127" w:type="dxa"/>
          </w:tcPr>
          <w:p w14:paraId="708179F2" w14:textId="77777777" w:rsidR="00DE3989" w:rsidRDefault="00DE3989" w:rsidP="00DE3989">
            <w:pPr>
              <w:pStyle w:val="TblBdy"/>
            </w:pPr>
            <w:r>
              <w:t>Nahm (1977)</w:t>
            </w:r>
          </w:p>
        </w:tc>
      </w:tr>
      <w:tr w:rsidR="00DE3989" w14:paraId="5DC6336C" w14:textId="77777777" w:rsidTr="00A456B5">
        <w:trPr>
          <w:cantSplit/>
          <w:tblHeader/>
        </w:trPr>
        <w:tc>
          <w:tcPr>
            <w:tcW w:w="817" w:type="dxa"/>
            <w:vMerge/>
          </w:tcPr>
          <w:p w14:paraId="7AA53856" w14:textId="77777777" w:rsidR="00DE3989" w:rsidRDefault="00DE3989" w:rsidP="00DE3989">
            <w:pPr>
              <w:pStyle w:val="TblBdy"/>
            </w:pPr>
          </w:p>
        </w:tc>
        <w:tc>
          <w:tcPr>
            <w:tcW w:w="601" w:type="dxa"/>
            <w:vMerge/>
          </w:tcPr>
          <w:p w14:paraId="2F6F4629" w14:textId="77777777" w:rsidR="00DE3989" w:rsidRDefault="00DE3989" w:rsidP="00DE3989">
            <w:pPr>
              <w:pStyle w:val="TblBdy"/>
            </w:pPr>
          </w:p>
        </w:tc>
        <w:tc>
          <w:tcPr>
            <w:tcW w:w="1168" w:type="dxa"/>
            <w:vMerge/>
          </w:tcPr>
          <w:p w14:paraId="5AE363BE" w14:textId="77777777" w:rsidR="00DE3989" w:rsidRDefault="00DE3989" w:rsidP="00DE3989">
            <w:pPr>
              <w:pStyle w:val="TblBdy"/>
            </w:pPr>
          </w:p>
        </w:tc>
        <w:tc>
          <w:tcPr>
            <w:tcW w:w="1310" w:type="dxa"/>
            <w:vMerge/>
          </w:tcPr>
          <w:p w14:paraId="6076497C" w14:textId="77777777" w:rsidR="00DE3989" w:rsidRDefault="00DE3989" w:rsidP="00DE3989">
            <w:pPr>
              <w:pStyle w:val="TblBdy"/>
            </w:pPr>
          </w:p>
        </w:tc>
        <w:tc>
          <w:tcPr>
            <w:tcW w:w="1383" w:type="dxa"/>
            <w:vMerge/>
          </w:tcPr>
          <w:p w14:paraId="34EE159B" w14:textId="77777777" w:rsidR="00DE3989" w:rsidRDefault="00DE3989" w:rsidP="00DE3989">
            <w:pPr>
              <w:pStyle w:val="TblBdy"/>
            </w:pPr>
          </w:p>
        </w:tc>
        <w:tc>
          <w:tcPr>
            <w:tcW w:w="1134" w:type="dxa"/>
            <w:vMerge/>
          </w:tcPr>
          <w:p w14:paraId="2CBFA2F1" w14:textId="77777777" w:rsidR="00DE3989" w:rsidRPr="00CE6D33" w:rsidRDefault="00DE3989" w:rsidP="00DE3989">
            <w:pPr>
              <w:pStyle w:val="TblBdy"/>
            </w:pPr>
          </w:p>
        </w:tc>
        <w:tc>
          <w:tcPr>
            <w:tcW w:w="1100" w:type="dxa"/>
            <w:vMerge/>
          </w:tcPr>
          <w:p w14:paraId="4EDAC3E7" w14:textId="77777777" w:rsidR="00DE3989" w:rsidRPr="00EF314E" w:rsidRDefault="00DE3989" w:rsidP="00DE3989">
            <w:pPr>
              <w:pStyle w:val="TblBdy"/>
            </w:pPr>
          </w:p>
        </w:tc>
        <w:tc>
          <w:tcPr>
            <w:tcW w:w="1701" w:type="dxa"/>
          </w:tcPr>
          <w:p w14:paraId="399A5248" w14:textId="77777777" w:rsidR="00DE3989" w:rsidRPr="00D14B3B" w:rsidRDefault="00DE3989" w:rsidP="00DE3989">
            <w:pPr>
              <w:pStyle w:val="TblBdy"/>
              <w:jc w:val="right"/>
              <w:rPr>
                <w:i/>
                <w:iCs/>
                <w:sz w:val="20"/>
                <w:szCs w:val="20"/>
                <w:lang w:val="en-GB"/>
              </w:rPr>
            </w:pPr>
            <w:r>
              <w:t>N/A</w:t>
            </w:r>
          </w:p>
        </w:tc>
        <w:tc>
          <w:tcPr>
            <w:tcW w:w="1275" w:type="dxa"/>
          </w:tcPr>
          <w:p w14:paraId="70535411" w14:textId="77777777" w:rsidR="00DE3989" w:rsidRDefault="00DE3989" w:rsidP="00DE3989">
            <w:pPr>
              <w:pStyle w:val="TblBdy"/>
              <w:jc w:val="right"/>
              <w:rPr>
                <w:i/>
                <w:iCs/>
                <w:sz w:val="20"/>
                <w:szCs w:val="20"/>
                <w:lang w:val="en-GB"/>
              </w:rPr>
            </w:pPr>
            <w:r w:rsidRPr="000B0A37">
              <w:t>N/A</w:t>
            </w:r>
          </w:p>
        </w:tc>
        <w:tc>
          <w:tcPr>
            <w:tcW w:w="1985" w:type="dxa"/>
          </w:tcPr>
          <w:p w14:paraId="47CD0E0E" w14:textId="77777777" w:rsidR="00DE3989" w:rsidRPr="00871FC2" w:rsidRDefault="00DE3989" w:rsidP="00DE3989">
            <w:pPr>
              <w:pStyle w:val="TblBdy"/>
              <w:jc w:val="right"/>
              <w:rPr>
                <w:i/>
                <w:iCs/>
                <w:sz w:val="20"/>
                <w:szCs w:val="20"/>
                <w:lang w:val="en-GB"/>
              </w:rPr>
            </w:pPr>
            <w:r>
              <w:t>6.5</w:t>
            </w:r>
          </w:p>
        </w:tc>
        <w:tc>
          <w:tcPr>
            <w:tcW w:w="2127" w:type="dxa"/>
          </w:tcPr>
          <w:p w14:paraId="20A10EEC" w14:textId="77777777" w:rsidR="00DE3989" w:rsidRDefault="00DE3989" w:rsidP="00DE3989">
            <w:pPr>
              <w:pStyle w:val="TblBdy"/>
            </w:pPr>
            <w:r>
              <w:t>Nahm &amp; Reid (1979a)</w:t>
            </w:r>
          </w:p>
        </w:tc>
      </w:tr>
      <w:tr w:rsidR="00DE3989" w14:paraId="16B4E309" w14:textId="77777777" w:rsidTr="00A456B5">
        <w:trPr>
          <w:cantSplit/>
          <w:tblHeader/>
        </w:trPr>
        <w:tc>
          <w:tcPr>
            <w:tcW w:w="817" w:type="dxa"/>
            <w:vMerge/>
          </w:tcPr>
          <w:p w14:paraId="17AF9F36" w14:textId="77777777" w:rsidR="00DE3989" w:rsidRDefault="00DE3989" w:rsidP="00DE3989">
            <w:pPr>
              <w:pStyle w:val="TblBdy"/>
            </w:pPr>
          </w:p>
        </w:tc>
        <w:tc>
          <w:tcPr>
            <w:tcW w:w="601" w:type="dxa"/>
            <w:vMerge/>
          </w:tcPr>
          <w:p w14:paraId="477BA073" w14:textId="77777777" w:rsidR="00DE3989" w:rsidRDefault="00DE3989" w:rsidP="00DE3989">
            <w:pPr>
              <w:pStyle w:val="TblBdy"/>
            </w:pPr>
          </w:p>
        </w:tc>
        <w:tc>
          <w:tcPr>
            <w:tcW w:w="1168" w:type="dxa"/>
            <w:vMerge/>
          </w:tcPr>
          <w:p w14:paraId="6CC740B4" w14:textId="77777777" w:rsidR="00DE3989" w:rsidRDefault="00DE3989" w:rsidP="00DE3989">
            <w:pPr>
              <w:pStyle w:val="TblBdy"/>
            </w:pPr>
          </w:p>
        </w:tc>
        <w:tc>
          <w:tcPr>
            <w:tcW w:w="1310" w:type="dxa"/>
            <w:vMerge/>
          </w:tcPr>
          <w:p w14:paraId="330A2CEE" w14:textId="77777777" w:rsidR="00DE3989" w:rsidRDefault="00DE3989" w:rsidP="00DE3989">
            <w:pPr>
              <w:pStyle w:val="TblBdy"/>
            </w:pPr>
          </w:p>
        </w:tc>
        <w:tc>
          <w:tcPr>
            <w:tcW w:w="1383" w:type="dxa"/>
            <w:vMerge/>
          </w:tcPr>
          <w:p w14:paraId="286A83E6" w14:textId="77777777" w:rsidR="00DE3989" w:rsidRDefault="00DE3989" w:rsidP="00DE3989">
            <w:pPr>
              <w:pStyle w:val="TblBdy"/>
            </w:pPr>
          </w:p>
        </w:tc>
        <w:tc>
          <w:tcPr>
            <w:tcW w:w="1134" w:type="dxa"/>
            <w:vMerge/>
          </w:tcPr>
          <w:p w14:paraId="1952D571" w14:textId="77777777" w:rsidR="00DE3989" w:rsidRPr="00CE6D33" w:rsidRDefault="00DE3989" w:rsidP="00DE3989">
            <w:pPr>
              <w:pStyle w:val="TblBdy"/>
            </w:pPr>
          </w:p>
        </w:tc>
        <w:tc>
          <w:tcPr>
            <w:tcW w:w="1100" w:type="dxa"/>
            <w:vMerge/>
          </w:tcPr>
          <w:p w14:paraId="19D2FD16" w14:textId="77777777" w:rsidR="00DE3989" w:rsidRPr="00EF314E" w:rsidRDefault="00DE3989" w:rsidP="00DE3989">
            <w:pPr>
              <w:pStyle w:val="TblBdy"/>
            </w:pPr>
          </w:p>
        </w:tc>
        <w:tc>
          <w:tcPr>
            <w:tcW w:w="1701" w:type="dxa"/>
          </w:tcPr>
          <w:p w14:paraId="4E43EED6" w14:textId="77777777" w:rsidR="00DE3989" w:rsidRPr="00D14B3B" w:rsidRDefault="00DE3989" w:rsidP="00DE3989">
            <w:pPr>
              <w:pStyle w:val="TblBdy"/>
              <w:jc w:val="right"/>
              <w:rPr>
                <w:i/>
                <w:iCs/>
                <w:sz w:val="20"/>
                <w:szCs w:val="20"/>
                <w:lang w:val="en-GB"/>
              </w:rPr>
            </w:pPr>
            <w:r>
              <w:t>N/A</w:t>
            </w:r>
          </w:p>
        </w:tc>
        <w:tc>
          <w:tcPr>
            <w:tcW w:w="1275" w:type="dxa"/>
          </w:tcPr>
          <w:p w14:paraId="1F2E6A46" w14:textId="77777777" w:rsidR="00DE3989" w:rsidRDefault="00DE3989" w:rsidP="00DE3989">
            <w:pPr>
              <w:pStyle w:val="TblBdy"/>
              <w:jc w:val="right"/>
              <w:rPr>
                <w:i/>
                <w:iCs/>
                <w:sz w:val="20"/>
                <w:szCs w:val="20"/>
                <w:lang w:val="en-GB"/>
              </w:rPr>
            </w:pPr>
            <w:r>
              <w:t>0.1</w:t>
            </w:r>
          </w:p>
        </w:tc>
        <w:tc>
          <w:tcPr>
            <w:tcW w:w="1985" w:type="dxa"/>
          </w:tcPr>
          <w:p w14:paraId="52AFD3CC" w14:textId="77777777" w:rsidR="00DE3989" w:rsidRPr="00871FC2" w:rsidRDefault="00DE3989" w:rsidP="00DE3989">
            <w:pPr>
              <w:pStyle w:val="TblBdy"/>
              <w:jc w:val="right"/>
              <w:rPr>
                <w:i/>
                <w:iCs/>
                <w:sz w:val="20"/>
                <w:szCs w:val="20"/>
                <w:lang w:val="en-GB"/>
              </w:rPr>
            </w:pPr>
            <w:r>
              <w:t>0.1 to 1</w:t>
            </w:r>
          </w:p>
        </w:tc>
        <w:tc>
          <w:tcPr>
            <w:tcW w:w="2127" w:type="dxa"/>
          </w:tcPr>
          <w:p w14:paraId="3E5D272E" w14:textId="77777777" w:rsidR="00DE3989" w:rsidRDefault="00DE3989" w:rsidP="00DE3989">
            <w:pPr>
              <w:pStyle w:val="TblBdy"/>
            </w:pPr>
            <w:r>
              <w:t>SKM (1999)</w:t>
            </w:r>
          </w:p>
        </w:tc>
      </w:tr>
      <w:tr w:rsidR="00DE3989" w14:paraId="4608906B" w14:textId="77777777" w:rsidTr="00A456B5">
        <w:trPr>
          <w:cantSplit/>
          <w:tblHeader/>
        </w:trPr>
        <w:tc>
          <w:tcPr>
            <w:tcW w:w="817" w:type="dxa"/>
            <w:vMerge/>
          </w:tcPr>
          <w:p w14:paraId="34768326" w14:textId="77777777" w:rsidR="00DE3989" w:rsidRDefault="00DE3989" w:rsidP="00DE3989">
            <w:pPr>
              <w:pStyle w:val="TblBdy"/>
            </w:pPr>
          </w:p>
        </w:tc>
        <w:tc>
          <w:tcPr>
            <w:tcW w:w="601" w:type="dxa"/>
            <w:vMerge/>
          </w:tcPr>
          <w:p w14:paraId="41920918" w14:textId="77777777" w:rsidR="00DE3989" w:rsidRDefault="00DE3989" w:rsidP="00DE3989">
            <w:pPr>
              <w:pStyle w:val="TblBdy"/>
            </w:pPr>
          </w:p>
        </w:tc>
        <w:tc>
          <w:tcPr>
            <w:tcW w:w="1168" w:type="dxa"/>
            <w:vMerge/>
          </w:tcPr>
          <w:p w14:paraId="1A73B1B7" w14:textId="77777777" w:rsidR="00DE3989" w:rsidRDefault="00DE3989" w:rsidP="00DE3989">
            <w:pPr>
              <w:pStyle w:val="TblBdy"/>
            </w:pPr>
          </w:p>
        </w:tc>
        <w:tc>
          <w:tcPr>
            <w:tcW w:w="1310" w:type="dxa"/>
            <w:vMerge/>
          </w:tcPr>
          <w:p w14:paraId="637584B5" w14:textId="77777777" w:rsidR="00DE3989" w:rsidRDefault="00DE3989" w:rsidP="00DE3989">
            <w:pPr>
              <w:pStyle w:val="TblBdy"/>
            </w:pPr>
          </w:p>
        </w:tc>
        <w:tc>
          <w:tcPr>
            <w:tcW w:w="1383" w:type="dxa"/>
            <w:vMerge/>
          </w:tcPr>
          <w:p w14:paraId="2E70FBAE" w14:textId="77777777" w:rsidR="00DE3989" w:rsidRDefault="00DE3989" w:rsidP="00DE3989">
            <w:pPr>
              <w:pStyle w:val="TblBdy"/>
            </w:pPr>
          </w:p>
        </w:tc>
        <w:tc>
          <w:tcPr>
            <w:tcW w:w="1134" w:type="dxa"/>
            <w:vMerge/>
          </w:tcPr>
          <w:p w14:paraId="3F741994" w14:textId="77777777" w:rsidR="00DE3989" w:rsidRPr="00CE6D33" w:rsidRDefault="00DE3989" w:rsidP="00DE3989">
            <w:pPr>
              <w:pStyle w:val="TblBdy"/>
            </w:pPr>
          </w:p>
        </w:tc>
        <w:tc>
          <w:tcPr>
            <w:tcW w:w="1100" w:type="dxa"/>
            <w:vMerge/>
          </w:tcPr>
          <w:p w14:paraId="640614A9" w14:textId="77777777" w:rsidR="00DE3989" w:rsidRPr="00EF314E" w:rsidRDefault="00DE3989" w:rsidP="00DE3989">
            <w:pPr>
              <w:pStyle w:val="TblBdy"/>
            </w:pPr>
          </w:p>
        </w:tc>
        <w:tc>
          <w:tcPr>
            <w:tcW w:w="1701" w:type="dxa"/>
          </w:tcPr>
          <w:p w14:paraId="585385B0" w14:textId="77777777" w:rsidR="00DE3989" w:rsidRPr="00D14B3B" w:rsidRDefault="00DE3989" w:rsidP="00DE3989">
            <w:pPr>
              <w:pStyle w:val="TblBdy"/>
              <w:jc w:val="right"/>
              <w:rPr>
                <w:i/>
                <w:iCs/>
                <w:sz w:val="20"/>
                <w:szCs w:val="20"/>
                <w:lang w:val="en-GB"/>
              </w:rPr>
            </w:pPr>
            <w:r>
              <w:t>1.0 X 10</w:t>
            </w:r>
            <w:r>
              <w:rPr>
                <w:vertAlign w:val="superscript"/>
              </w:rPr>
              <w:t>-</w:t>
            </w:r>
            <w:r w:rsidRPr="00B40958">
              <w:rPr>
                <w:vertAlign w:val="superscript"/>
              </w:rPr>
              <w:t>4</w:t>
            </w:r>
          </w:p>
        </w:tc>
        <w:tc>
          <w:tcPr>
            <w:tcW w:w="1275" w:type="dxa"/>
          </w:tcPr>
          <w:p w14:paraId="173C992A" w14:textId="77777777" w:rsidR="00DE3989" w:rsidRDefault="00DE3989" w:rsidP="00DE3989">
            <w:pPr>
              <w:pStyle w:val="TblBdy"/>
              <w:jc w:val="right"/>
              <w:rPr>
                <w:i/>
                <w:iCs/>
                <w:sz w:val="20"/>
                <w:szCs w:val="20"/>
                <w:lang w:val="en-GB"/>
              </w:rPr>
            </w:pPr>
            <w:r>
              <w:t>N/A</w:t>
            </w:r>
          </w:p>
        </w:tc>
        <w:tc>
          <w:tcPr>
            <w:tcW w:w="1985" w:type="dxa"/>
          </w:tcPr>
          <w:p w14:paraId="0ACCAD23" w14:textId="77777777" w:rsidR="00DE3989" w:rsidRDefault="00DE3989" w:rsidP="00DE3989">
            <w:pPr>
              <w:pStyle w:val="TblBdy"/>
              <w:jc w:val="right"/>
              <w:rPr>
                <w:i/>
                <w:iCs/>
                <w:sz w:val="20"/>
                <w:szCs w:val="20"/>
                <w:lang w:val="en-GB"/>
              </w:rPr>
            </w:pPr>
            <w:r>
              <w:t>5 to 24</w:t>
            </w:r>
          </w:p>
        </w:tc>
        <w:tc>
          <w:tcPr>
            <w:tcW w:w="2127" w:type="dxa"/>
          </w:tcPr>
          <w:p w14:paraId="691AD920" w14:textId="77777777" w:rsidR="00DE3989" w:rsidRDefault="00DE3989" w:rsidP="00DE3989">
            <w:pPr>
              <w:pStyle w:val="TblBdy"/>
            </w:pPr>
            <w:r w:rsidRPr="000F0E82">
              <w:t>Walker and Mollica (1990</w:t>
            </w:r>
            <w:r>
              <w:t>)</w:t>
            </w:r>
          </w:p>
        </w:tc>
      </w:tr>
      <w:tr w:rsidR="00DE3989" w14:paraId="6BE2C4EC" w14:textId="77777777" w:rsidTr="00A456B5">
        <w:trPr>
          <w:cantSplit/>
          <w:tblHeader/>
        </w:trPr>
        <w:tc>
          <w:tcPr>
            <w:tcW w:w="817" w:type="dxa"/>
            <w:vMerge/>
          </w:tcPr>
          <w:p w14:paraId="51993302" w14:textId="77777777" w:rsidR="00DE3989" w:rsidRDefault="00DE3989" w:rsidP="00DE3989">
            <w:pPr>
              <w:pStyle w:val="TblBdy"/>
            </w:pPr>
          </w:p>
        </w:tc>
        <w:tc>
          <w:tcPr>
            <w:tcW w:w="601" w:type="dxa"/>
            <w:vMerge/>
          </w:tcPr>
          <w:p w14:paraId="7D46C145" w14:textId="77777777" w:rsidR="00DE3989" w:rsidRDefault="00DE3989" w:rsidP="00DE3989">
            <w:pPr>
              <w:pStyle w:val="TblBdy"/>
            </w:pPr>
          </w:p>
        </w:tc>
        <w:tc>
          <w:tcPr>
            <w:tcW w:w="1168" w:type="dxa"/>
            <w:vMerge/>
          </w:tcPr>
          <w:p w14:paraId="1E716356" w14:textId="77777777" w:rsidR="00DE3989" w:rsidRDefault="00DE3989" w:rsidP="00DE3989">
            <w:pPr>
              <w:pStyle w:val="TblBdy"/>
            </w:pPr>
          </w:p>
        </w:tc>
        <w:tc>
          <w:tcPr>
            <w:tcW w:w="1310" w:type="dxa"/>
            <w:vMerge/>
          </w:tcPr>
          <w:p w14:paraId="7EFCAA0A" w14:textId="77777777" w:rsidR="00DE3989" w:rsidRDefault="00DE3989" w:rsidP="00DE3989">
            <w:pPr>
              <w:pStyle w:val="TblBdy"/>
            </w:pPr>
          </w:p>
        </w:tc>
        <w:tc>
          <w:tcPr>
            <w:tcW w:w="1383" w:type="dxa"/>
            <w:vMerge/>
          </w:tcPr>
          <w:p w14:paraId="3E142CA1" w14:textId="77777777" w:rsidR="00DE3989" w:rsidRDefault="00DE3989" w:rsidP="00DE3989">
            <w:pPr>
              <w:pStyle w:val="TblBdy"/>
            </w:pPr>
          </w:p>
        </w:tc>
        <w:tc>
          <w:tcPr>
            <w:tcW w:w="1134" w:type="dxa"/>
            <w:vMerge/>
          </w:tcPr>
          <w:p w14:paraId="27010504" w14:textId="77777777" w:rsidR="00DE3989" w:rsidRPr="00CE6D33" w:rsidRDefault="00DE3989" w:rsidP="00DE3989">
            <w:pPr>
              <w:pStyle w:val="TblBdy"/>
            </w:pPr>
          </w:p>
        </w:tc>
        <w:tc>
          <w:tcPr>
            <w:tcW w:w="1100" w:type="dxa"/>
            <w:vMerge/>
          </w:tcPr>
          <w:p w14:paraId="6D2A2CD6" w14:textId="77777777" w:rsidR="00DE3989" w:rsidRPr="00EF314E" w:rsidRDefault="00DE3989" w:rsidP="00DE3989">
            <w:pPr>
              <w:pStyle w:val="TblBdy"/>
            </w:pPr>
          </w:p>
        </w:tc>
        <w:tc>
          <w:tcPr>
            <w:tcW w:w="1701" w:type="dxa"/>
          </w:tcPr>
          <w:p w14:paraId="06070B67" w14:textId="77777777" w:rsidR="00DE3989" w:rsidRPr="00D14B3B" w:rsidRDefault="00DE3989" w:rsidP="00DE3989">
            <w:pPr>
              <w:pStyle w:val="TblBdy"/>
              <w:jc w:val="right"/>
              <w:rPr>
                <w:i/>
                <w:iCs/>
                <w:sz w:val="20"/>
                <w:szCs w:val="20"/>
                <w:lang w:val="en-GB"/>
              </w:rPr>
            </w:pPr>
            <w:r>
              <w:t>0.001</w:t>
            </w:r>
          </w:p>
        </w:tc>
        <w:tc>
          <w:tcPr>
            <w:tcW w:w="1275" w:type="dxa"/>
          </w:tcPr>
          <w:p w14:paraId="574D130F" w14:textId="77777777" w:rsidR="00DE3989" w:rsidRDefault="00DE3989" w:rsidP="00DE3989">
            <w:pPr>
              <w:pStyle w:val="TblBdy"/>
              <w:jc w:val="right"/>
              <w:rPr>
                <w:i/>
                <w:iCs/>
                <w:sz w:val="20"/>
                <w:szCs w:val="20"/>
                <w:lang w:val="en-GB"/>
              </w:rPr>
            </w:pPr>
            <w:r>
              <w:t>0.02</w:t>
            </w:r>
          </w:p>
        </w:tc>
        <w:tc>
          <w:tcPr>
            <w:tcW w:w="1985" w:type="dxa"/>
          </w:tcPr>
          <w:p w14:paraId="42E0F978" w14:textId="77777777" w:rsidR="00DE3989" w:rsidRPr="00871FC2" w:rsidRDefault="00DE3989" w:rsidP="00DE3989">
            <w:pPr>
              <w:pStyle w:val="TblBdy"/>
              <w:jc w:val="right"/>
              <w:rPr>
                <w:i/>
                <w:iCs/>
                <w:sz w:val="20"/>
                <w:szCs w:val="20"/>
                <w:lang w:val="en-GB"/>
              </w:rPr>
            </w:pPr>
            <w:r>
              <w:t>15 to 25</w:t>
            </w:r>
          </w:p>
        </w:tc>
        <w:tc>
          <w:tcPr>
            <w:tcW w:w="2127" w:type="dxa"/>
          </w:tcPr>
          <w:p w14:paraId="4BCF5453" w14:textId="77777777" w:rsidR="00DE3989" w:rsidRDefault="00DE3989" w:rsidP="00DE3989">
            <w:pPr>
              <w:pStyle w:val="TblBdy"/>
            </w:pPr>
            <w:r>
              <w:t>GHD (2008a, 2008b)</w:t>
            </w:r>
          </w:p>
        </w:tc>
      </w:tr>
      <w:tr w:rsidR="00DE3989" w14:paraId="54D03F6D" w14:textId="77777777" w:rsidTr="00A456B5">
        <w:trPr>
          <w:cantSplit/>
          <w:tblHeader/>
        </w:trPr>
        <w:tc>
          <w:tcPr>
            <w:tcW w:w="817" w:type="dxa"/>
            <w:vMerge/>
          </w:tcPr>
          <w:p w14:paraId="75A98A97" w14:textId="77777777" w:rsidR="00DE3989" w:rsidRDefault="00DE3989" w:rsidP="00DE3989">
            <w:pPr>
              <w:pStyle w:val="TblBdy"/>
            </w:pPr>
          </w:p>
        </w:tc>
        <w:tc>
          <w:tcPr>
            <w:tcW w:w="601" w:type="dxa"/>
            <w:vMerge/>
          </w:tcPr>
          <w:p w14:paraId="0436C29D" w14:textId="77777777" w:rsidR="00DE3989" w:rsidRDefault="00DE3989" w:rsidP="00DE3989">
            <w:pPr>
              <w:pStyle w:val="TblBdy"/>
            </w:pPr>
          </w:p>
        </w:tc>
        <w:tc>
          <w:tcPr>
            <w:tcW w:w="1168" w:type="dxa"/>
            <w:vMerge/>
          </w:tcPr>
          <w:p w14:paraId="43D4A8F9" w14:textId="77777777" w:rsidR="00DE3989" w:rsidRDefault="00DE3989" w:rsidP="00DE3989">
            <w:pPr>
              <w:pStyle w:val="TblBdy"/>
            </w:pPr>
          </w:p>
        </w:tc>
        <w:tc>
          <w:tcPr>
            <w:tcW w:w="1310" w:type="dxa"/>
            <w:vMerge/>
          </w:tcPr>
          <w:p w14:paraId="50632B2D" w14:textId="77777777" w:rsidR="00DE3989" w:rsidRDefault="00DE3989" w:rsidP="00DE3989">
            <w:pPr>
              <w:pStyle w:val="TblBdy"/>
            </w:pPr>
          </w:p>
        </w:tc>
        <w:tc>
          <w:tcPr>
            <w:tcW w:w="1383" w:type="dxa"/>
            <w:vMerge/>
          </w:tcPr>
          <w:p w14:paraId="077C4B92" w14:textId="77777777" w:rsidR="00DE3989" w:rsidRDefault="00DE3989" w:rsidP="00DE3989">
            <w:pPr>
              <w:pStyle w:val="TblBdy"/>
            </w:pPr>
          </w:p>
        </w:tc>
        <w:tc>
          <w:tcPr>
            <w:tcW w:w="1134" w:type="dxa"/>
            <w:vMerge/>
          </w:tcPr>
          <w:p w14:paraId="466BDAEF" w14:textId="77777777" w:rsidR="00DE3989" w:rsidRPr="00CE6D33" w:rsidRDefault="00DE3989" w:rsidP="00DE3989">
            <w:pPr>
              <w:pStyle w:val="TblBdy"/>
            </w:pPr>
          </w:p>
        </w:tc>
        <w:tc>
          <w:tcPr>
            <w:tcW w:w="1100" w:type="dxa"/>
            <w:vMerge/>
          </w:tcPr>
          <w:p w14:paraId="32BAD3D3" w14:textId="77777777" w:rsidR="00DE3989" w:rsidRPr="00EF314E" w:rsidRDefault="00DE3989" w:rsidP="00DE3989">
            <w:pPr>
              <w:pStyle w:val="TblBdy"/>
            </w:pPr>
          </w:p>
        </w:tc>
        <w:tc>
          <w:tcPr>
            <w:tcW w:w="1701" w:type="dxa"/>
          </w:tcPr>
          <w:p w14:paraId="445D06B1" w14:textId="77777777" w:rsidR="00DE3989" w:rsidRDefault="00DE3989" w:rsidP="00DE3989">
            <w:pPr>
              <w:pStyle w:val="TblBdy"/>
              <w:jc w:val="right"/>
              <w:rPr>
                <w:i/>
                <w:iCs/>
                <w:sz w:val="20"/>
                <w:szCs w:val="20"/>
                <w:lang w:val="en-GB"/>
              </w:rPr>
            </w:pPr>
            <w:r>
              <w:t>0.01</w:t>
            </w:r>
          </w:p>
        </w:tc>
        <w:tc>
          <w:tcPr>
            <w:tcW w:w="1275" w:type="dxa"/>
          </w:tcPr>
          <w:p w14:paraId="3FD68141" w14:textId="77777777" w:rsidR="00DE3989" w:rsidRDefault="00DE3989" w:rsidP="00DE3989">
            <w:pPr>
              <w:pStyle w:val="TblBdy"/>
              <w:jc w:val="right"/>
              <w:rPr>
                <w:i/>
                <w:iCs/>
                <w:sz w:val="20"/>
                <w:szCs w:val="20"/>
                <w:lang w:val="en-GB"/>
              </w:rPr>
            </w:pPr>
            <w:r>
              <w:t>0.1</w:t>
            </w:r>
          </w:p>
        </w:tc>
        <w:tc>
          <w:tcPr>
            <w:tcW w:w="1985" w:type="dxa"/>
          </w:tcPr>
          <w:p w14:paraId="232962FF" w14:textId="77777777" w:rsidR="00DE3989" w:rsidRPr="00871FC2" w:rsidRDefault="00DE3989" w:rsidP="00DE3989">
            <w:pPr>
              <w:pStyle w:val="TblBdy"/>
              <w:jc w:val="right"/>
              <w:rPr>
                <w:i/>
                <w:iCs/>
                <w:sz w:val="20"/>
                <w:szCs w:val="20"/>
                <w:lang w:val="en-GB"/>
              </w:rPr>
            </w:pPr>
            <w:r>
              <w:t>2 to 12.38</w:t>
            </w:r>
          </w:p>
        </w:tc>
        <w:tc>
          <w:tcPr>
            <w:tcW w:w="2127" w:type="dxa"/>
          </w:tcPr>
          <w:p w14:paraId="05C795F3" w14:textId="77777777" w:rsidR="00DE3989" w:rsidRDefault="00DE3989" w:rsidP="00DE3989">
            <w:pPr>
              <w:pStyle w:val="TblBdy"/>
              <w:rPr>
                <w:i/>
                <w:iCs/>
                <w:sz w:val="20"/>
                <w:szCs w:val="20"/>
                <w:lang w:val="en-GB"/>
              </w:rPr>
            </w:pPr>
            <w:r>
              <w:t>GHD (2010a, 2010b)</w:t>
            </w:r>
          </w:p>
        </w:tc>
      </w:tr>
      <w:tr w:rsidR="00DE3989" w14:paraId="4EDD6A24" w14:textId="77777777" w:rsidTr="00A456B5">
        <w:trPr>
          <w:cantSplit/>
          <w:tblHeader/>
        </w:trPr>
        <w:tc>
          <w:tcPr>
            <w:tcW w:w="817" w:type="dxa"/>
            <w:vMerge/>
          </w:tcPr>
          <w:p w14:paraId="541E229F" w14:textId="77777777" w:rsidR="00DE3989" w:rsidRDefault="00DE3989" w:rsidP="00DE3989">
            <w:pPr>
              <w:pStyle w:val="TblBdy"/>
            </w:pPr>
          </w:p>
        </w:tc>
        <w:tc>
          <w:tcPr>
            <w:tcW w:w="601" w:type="dxa"/>
            <w:vMerge/>
          </w:tcPr>
          <w:p w14:paraId="2323086D" w14:textId="77777777" w:rsidR="00DE3989" w:rsidRDefault="00DE3989" w:rsidP="00DE3989">
            <w:pPr>
              <w:pStyle w:val="TblBdy"/>
            </w:pPr>
          </w:p>
        </w:tc>
        <w:tc>
          <w:tcPr>
            <w:tcW w:w="1168" w:type="dxa"/>
            <w:vMerge/>
          </w:tcPr>
          <w:p w14:paraId="12070F33" w14:textId="77777777" w:rsidR="00DE3989" w:rsidRDefault="00DE3989" w:rsidP="00DE3989">
            <w:pPr>
              <w:pStyle w:val="TblBdy"/>
            </w:pPr>
          </w:p>
        </w:tc>
        <w:tc>
          <w:tcPr>
            <w:tcW w:w="1310" w:type="dxa"/>
            <w:vMerge/>
          </w:tcPr>
          <w:p w14:paraId="33DEC396" w14:textId="77777777" w:rsidR="00DE3989" w:rsidRDefault="00DE3989" w:rsidP="00DE3989">
            <w:pPr>
              <w:pStyle w:val="TblBdy"/>
            </w:pPr>
          </w:p>
        </w:tc>
        <w:tc>
          <w:tcPr>
            <w:tcW w:w="1383" w:type="dxa"/>
            <w:vMerge/>
          </w:tcPr>
          <w:p w14:paraId="040223D8" w14:textId="77777777" w:rsidR="00DE3989" w:rsidRDefault="00DE3989" w:rsidP="00DE3989">
            <w:pPr>
              <w:pStyle w:val="TblBdy"/>
            </w:pPr>
          </w:p>
        </w:tc>
        <w:tc>
          <w:tcPr>
            <w:tcW w:w="1134" w:type="dxa"/>
            <w:vMerge/>
          </w:tcPr>
          <w:p w14:paraId="6125BA7B" w14:textId="77777777" w:rsidR="00DE3989" w:rsidRPr="00CE6D33" w:rsidRDefault="00DE3989" w:rsidP="00DE3989">
            <w:pPr>
              <w:pStyle w:val="TblBdy"/>
            </w:pPr>
          </w:p>
        </w:tc>
        <w:tc>
          <w:tcPr>
            <w:tcW w:w="1100" w:type="dxa"/>
            <w:vMerge/>
          </w:tcPr>
          <w:p w14:paraId="7F6FF68B" w14:textId="77777777" w:rsidR="00DE3989" w:rsidRPr="00EF314E" w:rsidRDefault="00DE3989" w:rsidP="00DE3989">
            <w:pPr>
              <w:pStyle w:val="TblBdy"/>
            </w:pPr>
          </w:p>
        </w:tc>
        <w:tc>
          <w:tcPr>
            <w:tcW w:w="1701" w:type="dxa"/>
          </w:tcPr>
          <w:p w14:paraId="055227FD" w14:textId="77777777" w:rsidR="00DE3989" w:rsidRDefault="00DE3989" w:rsidP="00DE3989">
            <w:pPr>
              <w:pStyle w:val="TblBdy"/>
              <w:jc w:val="right"/>
              <w:rPr>
                <w:i/>
                <w:iCs/>
                <w:sz w:val="20"/>
                <w:szCs w:val="20"/>
                <w:lang w:val="en-GB"/>
              </w:rPr>
            </w:pPr>
            <w:r w:rsidRPr="000F0E82">
              <w:t>1</w:t>
            </w:r>
            <w:r>
              <w:t>.0 X 10</w:t>
            </w:r>
            <w:r>
              <w:rPr>
                <w:vertAlign w:val="superscript"/>
              </w:rPr>
              <w:t>-</w:t>
            </w:r>
            <w:r w:rsidRPr="00B40958">
              <w:rPr>
                <w:vertAlign w:val="superscript"/>
              </w:rPr>
              <w:t>4</w:t>
            </w:r>
            <w:r w:rsidRPr="000F0E82">
              <w:t xml:space="preserve"> to 5</w:t>
            </w:r>
            <w:r>
              <w:t>.0 X 10</w:t>
            </w:r>
            <w:r>
              <w:rPr>
                <w:vertAlign w:val="superscript"/>
              </w:rPr>
              <w:t>-</w:t>
            </w:r>
            <w:r w:rsidRPr="00B40958">
              <w:rPr>
                <w:vertAlign w:val="superscript"/>
              </w:rPr>
              <w:t>4</w:t>
            </w:r>
          </w:p>
        </w:tc>
        <w:tc>
          <w:tcPr>
            <w:tcW w:w="1275" w:type="dxa"/>
          </w:tcPr>
          <w:p w14:paraId="3BD4C132" w14:textId="77777777" w:rsidR="00DE3989" w:rsidRPr="000B0A37" w:rsidRDefault="00DE3989" w:rsidP="00DE3989">
            <w:pPr>
              <w:pStyle w:val="TblBdy"/>
              <w:jc w:val="right"/>
              <w:rPr>
                <w:i/>
                <w:iCs/>
                <w:sz w:val="20"/>
                <w:szCs w:val="20"/>
                <w:lang w:val="en-GB"/>
              </w:rPr>
            </w:pPr>
            <w:r w:rsidRPr="000B0A37">
              <w:t>N/A</w:t>
            </w:r>
          </w:p>
        </w:tc>
        <w:tc>
          <w:tcPr>
            <w:tcW w:w="1985" w:type="dxa"/>
          </w:tcPr>
          <w:p w14:paraId="6C045C0D" w14:textId="77777777" w:rsidR="00DE3989" w:rsidRPr="000B0A37" w:rsidRDefault="00DE3989" w:rsidP="00DE3989">
            <w:pPr>
              <w:pStyle w:val="TblBdy"/>
              <w:jc w:val="right"/>
              <w:rPr>
                <w:i/>
                <w:iCs/>
                <w:sz w:val="20"/>
                <w:szCs w:val="20"/>
                <w:lang w:val="en-GB"/>
              </w:rPr>
            </w:pPr>
            <w:r w:rsidRPr="000B0A37">
              <w:t>4.7</w:t>
            </w:r>
            <w:r>
              <w:t xml:space="preserve"> to </w:t>
            </w:r>
            <w:r w:rsidRPr="000B0A37">
              <w:t>13</w:t>
            </w:r>
          </w:p>
        </w:tc>
        <w:tc>
          <w:tcPr>
            <w:tcW w:w="2127" w:type="dxa"/>
          </w:tcPr>
          <w:p w14:paraId="7E4C4419" w14:textId="77777777" w:rsidR="00DE3989" w:rsidRPr="004644AA" w:rsidRDefault="00DE3989" w:rsidP="00DE3989">
            <w:pPr>
              <w:pStyle w:val="TblBdy"/>
            </w:pPr>
            <w:r>
              <w:t>SKM (2006)</w:t>
            </w:r>
          </w:p>
        </w:tc>
      </w:tr>
      <w:tr w:rsidR="00DE3989" w14:paraId="33EEE9C7" w14:textId="77777777" w:rsidTr="00A456B5">
        <w:trPr>
          <w:cantSplit/>
          <w:tblHeader/>
        </w:trPr>
        <w:tc>
          <w:tcPr>
            <w:tcW w:w="817" w:type="dxa"/>
            <w:vMerge/>
          </w:tcPr>
          <w:p w14:paraId="1F3DD90C" w14:textId="77777777" w:rsidR="00DE3989" w:rsidRDefault="00DE3989" w:rsidP="00DE3989">
            <w:pPr>
              <w:pStyle w:val="TblBdy"/>
            </w:pPr>
          </w:p>
        </w:tc>
        <w:tc>
          <w:tcPr>
            <w:tcW w:w="601" w:type="dxa"/>
            <w:vMerge/>
          </w:tcPr>
          <w:p w14:paraId="22BC5F67" w14:textId="77777777" w:rsidR="00DE3989" w:rsidRDefault="00DE3989" w:rsidP="00DE3989">
            <w:pPr>
              <w:pStyle w:val="TblBdy"/>
            </w:pPr>
          </w:p>
        </w:tc>
        <w:tc>
          <w:tcPr>
            <w:tcW w:w="1168" w:type="dxa"/>
            <w:vMerge/>
          </w:tcPr>
          <w:p w14:paraId="2FA4B52E" w14:textId="77777777" w:rsidR="00DE3989" w:rsidRDefault="00DE3989" w:rsidP="00DE3989">
            <w:pPr>
              <w:pStyle w:val="TblBdy"/>
            </w:pPr>
          </w:p>
        </w:tc>
        <w:tc>
          <w:tcPr>
            <w:tcW w:w="1310" w:type="dxa"/>
            <w:vMerge/>
          </w:tcPr>
          <w:p w14:paraId="5CC7797B" w14:textId="77777777" w:rsidR="00DE3989" w:rsidRDefault="00DE3989" w:rsidP="00DE3989">
            <w:pPr>
              <w:pStyle w:val="TblBdy"/>
            </w:pPr>
          </w:p>
        </w:tc>
        <w:tc>
          <w:tcPr>
            <w:tcW w:w="1383" w:type="dxa"/>
            <w:vMerge/>
          </w:tcPr>
          <w:p w14:paraId="6B8C405E" w14:textId="77777777" w:rsidR="00DE3989" w:rsidRDefault="00DE3989" w:rsidP="00DE3989">
            <w:pPr>
              <w:pStyle w:val="TblBdy"/>
            </w:pPr>
          </w:p>
        </w:tc>
        <w:tc>
          <w:tcPr>
            <w:tcW w:w="1134" w:type="dxa"/>
            <w:vMerge/>
          </w:tcPr>
          <w:p w14:paraId="7E8E4A6F" w14:textId="77777777" w:rsidR="00DE3989" w:rsidRPr="00CE6D33" w:rsidRDefault="00DE3989" w:rsidP="00DE3989">
            <w:pPr>
              <w:pStyle w:val="TblBdy"/>
            </w:pPr>
          </w:p>
        </w:tc>
        <w:tc>
          <w:tcPr>
            <w:tcW w:w="1100" w:type="dxa"/>
            <w:vMerge/>
          </w:tcPr>
          <w:p w14:paraId="33CA80EE" w14:textId="77777777" w:rsidR="00DE3989" w:rsidRPr="00EF314E" w:rsidRDefault="00DE3989" w:rsidP="00DE3989">
            <w:pPr>
              <w:pStyle w:val="TblBdy"/>
            </w:pPr>
          </w:p>
        </w:tc>
        <w:tc>
          <w:tcPr>
            <w:tcW w:w="1701" w:type="dxa"/>
          </w:tcPr>
          <w:p w14:paraId="7AC106FE" w14:textId="77777777" w:rsidR="00DE3989" w:rsidRPr="00A75943" w:rsidRDefault="00DE3989" w:rsidP="00DE3989">
            <w:pPr>
              <w:pStyle w:val="TblBdy"/>
              <w:jc w:val="right"/>
              <w:rPr>
                <w:i/>
                <w:iCs/>
                <w:sz w:val="20"/>
                <w:szCs w:val="20"/>
                <w:lang w:val="en-GB"/>
              </w:rPr>
            </w:pPr>
            <w:r w:rsidRPr="00A75943">
              <w:t>(1.0</w:t>
            </w:r>
            <w:r>
              <w:t xml:space="preserve"> X 10</w:t>
            </w:r>
            <w:r w:rsidRPr="006A2349">
              <w:rPr>
                <w:vertAlign w:val="superscript"/>
              </w:rPr>
              <w:t>-4</w:t>
            </w:r>
            <w:r w:rsidRPr="00A75943">
              <w:t>)</w:t>
            </w:r>
          </w:p>
        </w:tc>
        <w:tc>
          <w:tcPr>
            <w:tcW w:w="1275" w:type="dxa"/>
          </w:tcPr>
          <w:p w14:paraId="5A364AFD" w14:textId="77777777" w:rsidR="00DE3989" w:rsidRPr="00A75943" w:rsidRDefault="00DE3989" w:rsidP="00DE3989">
            <w:pPr>
              <w:pStyle w:val="TblBdy"/>
              <w:jc w:val="right"/>
              <w:rPr>
                <w:i/>
                <w:iCs/>
                <w:sz w:val="20"/>
                <w:szCs w:val="20"/>
                <w:lang w:val="en-GB"/>
              </w:rPr>
            </w:pPr>
            <w:r w:rsidRPr="00A75943">
              <w:t>(0.1)</w:t>
            </w:r>
          </w:p>
        </w:tc>
        <w:tc>
          <w:tcPr>
            <w:tcW w:w="1985" w:type="dxa"/>
          </w:tcPr>
          <w:p w14:paraId="6FE7AA8B" w14:textId="77777777" w:rsidR="00DE3989" w:rsidRPr="00A75943" w:rsidRDefault="00DE3989" w:rsidP="00DE3989">
            <w:pPr>
              <w:pStyle w:val="TblBdy"/>
              <w:jc w:val="right"/>
              <w:rPr>
                <w:i/>
                <w:iCs/>
                <w:sz w:val="20"/>
                <w:szCs w:val="20"/>
                <w:lang w:val="en-GB"/>
              </w:rPr>
            </w:pPr>
            <w:r w:rsidRPr="00A75943">
              <w:t>(12.38)</w:t>
            </w:r>
          </w:p>
        </w:tc>
        <w:tc>
          <w:tcPr>
            <w:tcW w:w="2127" w:type="dxa"/>
          </w:tcPr>
          <w:p w14:paraId="25868026" w14:textId="77777777" w:rsidR="00DE3989" w:rsidRPr="00A75943" w:rsidRDefault="00DE3989" w:rsidP="00DE3989">
            <w:pPr>
              <w:pStyle w:val="TblBdy"/>
            </w:pPr>
            <w:r w:rsidRPr="00A75943">
              <w:t>Initial values in this study</w:t>
            </w:r>
          </w:p>
        </w:tc>
      </w:tr>
      <w:tr w:rsidR="00DE3989" w14:paraId="72B85BA9" w14:textId="77777777" w:rsidTr="00A456B5">
        <w:trPr>
          <w:cantSplit/>
          <w:tblHeader/>
        </w:trPr>
        <w:tc>
          <w:tcPr>
            <w:tcW w:w="817" w:type="dxa"/>
            <w:vMerge w:val="restart"/>
          </w:tcPr>
          <w:p w14:paraId="6F8B4511" w14:textId="77777777" w:rsidR="00DE3989" w:rsidRDefault="00DE3989" w:rsidP="00DE3989">
            <w:pPr>
              <w:pStyle w:val="TblBdy"/>
            </w:pPr>
            <w:r>
              <w:t>6</w:t>
            </w:r>
          </w:p>
        </w:tc>
        <w:tc>
          <w:tcPr>
            <w:tcW w:w="601" w:type="dxa"/>
            <w:vMerge w:val="restart"/>
          </w:tcPr>
          <w:p w14:paraId="4CE58BD8" w14:textId="77777777" w:rsidR="00DE3989" w:rsidRDefault="00DE3989" w:rsidP="00DE3989">
            <w:pPr>
              <w:pStyle w:val="TblBdy"/>
            </w:pPr>
            <w:r>
              <w:t>106</w:t>
            </w:r>
          </w:p>
        </w:tc>
        <w:tc>
          <w:tcPr>
            <w:tcW w:w="1168" w:type="dxa"/>
            <w:vMerge w:val="restart"/>
          </w:tcPr>
          <w:p w14:paraId="1D32C240" w14:textId="77777777" w:rsidR="00DE3989" w:rsidRDefault="00DE3989" w:rsidP="00DE3989">
            <w:pPr>
              <w:pStyle w:val="TblBdy"/>
            </w:pPr>
          </w:p>
        </w:tc>
        <w:tc>
          <w:tcPr>
            <w:tcW w:w="1310" w:type="dxa"/>
            <w:vMerge w:val="restart"/>
          </w:tcPr>
          <w:p w14:paraId="3F52D07D" w14:textId="77777777" w:rsidR="00DE3989" w:rsidRDefault="00DE3989" w:rsidP="00DE3989">
            <w:pPr>
              <w:pStyle w:val="TblBdy"/>
            </w:pPr>
            <w:r>
              <w:t>Jemmy’s Point Formation and upper Hazelwood Formation</w:t>
            </w:r>
          </w:p>
        </w:tc>
        <w:tc>
          <w:tcPr>
            <w:tcW w:w="1383" w:type="dxa"/>
            <w:vMerge w:val="restart"/>
          </w:tcPr>
          <w:p w14:paraId="671530F0" w14:textId="77777777" w:rsidR="00DE3989" w:rsidRDefault="00DE3989" w:rsidP="00DE3989">
            <w:pPr>
              <w:pStyle w:val="TblBdy"/>
            </w:pPr>
            <w:r>
              <w:t>Jemmy’s Point Formation and upper Hazelwood Formation</w:t>
            </w:r>
          </w:p>
        </w:tc>
        <w:tc>
          <w:tcPr>
            <w:tcW w:w="1134" w:type="dxa"/>
            <w:vMerge w:val="restart"/>
          </w:tcPr>
          <w:p w14:paraId="330345C0" w14:textId="77777777" w:rsidR="00DE3989" w:rsidRDefault="00DE3989" w:rsidP="00DE3989">
            <w:pPr>
              <w:pStyle w:val="TblBdy"/>
            </w:pPr>
            <w:r>
              <w:t>1</w:t>
            </w:r>
          </w:p>
        </w:tc>
        <w:tc>
          <w:tcPr>
            <w:tcW w:w="1100" w:type="dxa"/>
            <w:vMerge w:val="restart"/>
          </w:tcPr>
          <w:p w14:paraId="1F979312" w14:textId="77777777" w:rsidR="00DE3989" w:rsidRDefault="00DE3989" w:rsidP="00DE3989">
            <w:pPr>
              <w:pStyle w:val="TblBdy"/>
            </w:pPr>
            <w:r w:rsidRPr="00EF314E">
              <w:t>C/UC</w:t>
            </w:r>
            <w:r>
              <w:t xml:space="preserve"> </w:t>
            </w:r>
            <w:r w:rsidRPr="00EF314E">
              <w:t xml:space="preserve"> </w:t>
            </w:r>
          </w:p>
        </w:tc>
        <w:tc>
          <w:tcPr>
            <w:tcW w:w="1701" w:type="dxa"/>
          </w:tcPr>
          <w:p w14:paraId="14F1D57C"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5</w:t>
            </w:r>
            <w:r>
              <w:t xml:space="preserve"> to 5.0 X 10</w:t>
            </w:r>
            <w:r>
              <w:rPr>
                <w:vertAlign w:val="superscript"/>
              </w:rPr>
              <w:t>-</w:t>
            </w:r>
            <w:r w:rsidRPr="00B40958">
              <w:rPr>
                <w:vertAlign w:val="superscript"/>
              </w:rPr>
              <w:t>4</w:t>
            </w:r>
          </w:p>
        </w:tc>
        <w:tc>
          <w:tcPr>
            <w:tcW w:w="1275" w:type="dxa"/>
          </w:tcPr>
          <w:p w14:paraId="1C97B583" w14:textId="77777777" w:rsidR="00DE3989" w:rsidRDefault="00DE3989" w:rsidP="00DE3989">
            <w:pPr>
              <w:pStyle w:val="TblBdy"/>
              <w:jc w:val="right"/>
              <w:rPr>
                <w:i/>
                <w:iCs/>
                <w:sz w:val="20"/>
                <w:szCs w:val="20"/>
                <w:lang w:val="en-GB"/>
              </w:rPr>
            </w:pPr>
            <w:r>
              <w:t>0.1 to 0.2</w:t>
            </w:r>
          </w:p>
        </w:tc>
        <w:tc>
          <w:tcPr>
            <w:tcW w:w="1985" w:type="dxa"/>
          </w:tcPr>
          <w:p w14:paraId="031B36AA" w14:textId="77777777" w:rsidR="00DE3989" w:rsidRDefault="00DE3989" w:rsidP="00DE3989">
            <w:pPr>
              <w:pStyle w:val="TblBdy"/>
              <w:jc w:val="right"/>
              <w:rPr>
                <w:i/>
                <w:iCs/>
                <w:sz w:val="20"/>
                <w:szCs w:val="20"/>
                <w:lang w:val="en-GB"/>
              </w:rPr>
            </w:pPr>
            <w:r w:rsidRPr="00871FC2">
              <w:t>0</w:t>
            </w:r>
            <w:r>
              <w:t xml:space="preserve">.2 to </w:t>
            </w:r>
            <w:r w:rsidRPr="00871FC2">
              <w:t>1</w:t>
            </w:r>
            <w:r>
              <w:t>3</w:t>
            </w:r>
          </w:p>
        </w:tc>
        <w:tc>
          <w:tcPr>
            <w:tcW w:w="2127" w:type="dxa"/>
          </w:tcPr>
          <w:p w14:paraId="460CC397" w14:textId="77777777" w:rsidR="00DE3989" w:rsidRDefault="00DE3989" w:rsidP="00DE3989">
            <w:pPr>
              <w:pStyle w:val="TblBdy"/>
            </w:pPr>
            <w:r>
              <w:t>Schaeffer (2008)</w:t>
            </w:r>
          </w:p>
        </w:tc>
      </w:tr>
      <w:tr w:rsidR="00DE3989" w14:paraId="21182D6D" w14:textId="77777777" w:rsidTr="00A456B5">
        <w:trPr>
          <w:cantSplit/>
          <w:tblHeader/>
        </w:trPr>
        <w:tc>
          <w:tcPr>
            <w:tcW w:w="817" w:type="dxa"/>
            <w:vMerge/>
          </w:tcPr>
          <w:p w14:paraId="25A15124" w14:textId="77777777" w:rsidR="00DE3989" w:rsidRDefault="00DE3989" w:rsidP="00DE3989">
            <w:pPr>
              <w:pStyle w:val="TblBdy"/>
            </w:pPr>
          </w:p>
        </w:tc>
        <w:tc>
          <w:tcPr>
            <w:tcW w:w="601" w:type="dxa"/>
            <w:vMerge/>
          </w:tcPr>
          <w:p w14:paraId="38B2978A" w14:textId="77777777" w:rsidR="00DE3989" w:rsidRDefault="00DE3989" w:rsidP="00DE3989">
            <w:pPr>
              <w:pStyle w:val="TblBdy"/>
            </w:pPr>
          </w:p>
        </w:tc>
        <w:tc>
          <w:tcPr>
            <w:tcW w:w="1168" w:type="dxa"/>
            <w:vMerge/>
          </w:tcPr>
          <w:p w14:paraId="366C4B38" w14:textId="77777777" w:rsidR="00DE3989" w:rsidRDefault="00DE3989" w:rsidP="00DE3989">
            <w:pPr>
              <w:pStyle w:val="TblBdy"/>
            </w:pPr>
          </w:p>
        </w:tc>
        <w:tc>
          <w:tcPr>
            <w:tcW w:w="1310" w:type="dxa"/>
            <w:vMerge/>
          </w:tcPr>
          <w:p w14:paraId="738E851F" w14:textId="77777777" w:rsidR="00DE3989" w:rsidRDefault="00DE3989" w:rsidP="00DE3989">
            <w:pPr>
              <w:pStyle w:val="TblBdy"/>
            </w:pPr>
          </w:p>
        </w:tc>
        <w:tc>
          <w:tcPr>
            <w:tcW w:w="1383" w:type="dxa"/>
            <w:vMerge/>
          </w:tcPr>
          <w:p w14:paraId="3D95F80A" w14:textId="77777777" w:rsidR="00DE3989" w:rsidRDefault="00DE3989" w:rsidP="00DE3989">
            <w:pPr>
              <w:pStyle w:val="TblBdy"/>
            </w:pPr>
          </w:p>
        </w:tc>
        <w:tc>
          <w:tcPr>
            <w:tcW w:w="1134" w:type="dxa"/>
            <w:vMerge/>
          </w:tcPr>
          <w:p w14:paraId="3D596230" w14:textId="77777777" w:rsidR="00DE3989" w:rsidRPr="00CE6D33" w:rsidRDefault="00DE3989" w:rsidP="00DE3989">
            <w:pPr>
              <w:pStyle w:val="TblBdy"/>
            </w:pPr>
          </w:p>
        </w:tc>
        <w:tc>
          <w:tcPr>
            <w:tcW w:w="1100" w:type="dxa"/>
            <w:vMerge/>
          </w:tcPr>
          <w:p w14:paraId="29189B03" w14:textId="77777777" w:rsidR="00DE3989" w:rsidRPr="00EF314E" w:rsidRDefault="00DE3989" w:rsidP="00DE3989">
            <w:pPr>
              <w:pStyle w:val="TblBdy"/>
            </w:pPr>
          </w:p>
        </w:tc>
        <w:tc>
          <w:tcPr>
            <w:tcW w:w="1701" w:type="dxa"/>
          </w:tcPr>
          <w:p w14:paraId="2FFF982F" w14:textId="77777777" w:rsidR="00DE3989" w:rsidRPr="00D14B3B" w:rsidRDefault="00DE3989" w:rsidP="00DE3989">
            <w:pPr>
              <w:pStyle w:val="TblBdy"/>
              <w:jc w:val="right"/>
              <w:rPr>
                <w:i/>
                <w:iCs/>
                <w:sz w:val="20"/>
                <w:szCs w:val="20"/>
                <w:lang w:val="en-GB"/>
              </w:rPr>
            </w:pPr>
            <w:r>
              <w:t>0.001</w:t>
            </w:r>
          </w:p>
        </w:tc>
        <w:tc>
          <w:tcPr>
            <w:tcW w:w="1275" w:type="dxa"/>
          </w:tcPr>
          <w:p w14:paraId="7B7E1199" w14:textId="77777777" w:rsidR="00DE3989" w:rsidRDefault="00DE3989" w:rsidP="00DE3989">
            <w:pPr>
              <w:pStyle w:val="TblBdy"/>
              <w:jc w:val="right"/>
              <w:rPr>
                <w:i/>
                <w:iCs/>
                <w:sz w:val="20"/>
                <w:szCs w:val="20"/>
                <w:lang w:val="en-GB"/>
              </w:rPr>
            </w:pPr>
            <w:r>
              <w:t>0.02</w:t>
            </w:r>
          </w:p>
        </w:tc>
        <w:tc>
          <w:tcPr>
            <w:tcW w:w="1985" w:type="dxa"/>
          </w:tcPr>
          <w:p w14:paraId="2E760236" w14:textId="77777777" w:rsidR="00DE3989" w:rsidRPr="00871FC2" w:rsidRDefault="00DE3989" w:rsidP="00DE3989">
            <w:pPr>
              <w:pStyle w:val="TblBdy"/>
              <w:jc w:val="right"/>
              <w:rPr>
                <w:i/>
                <w:iCs/>
                <w:sz w:val="20"/>
                <w:szCs w:val="20"/>
                <w:lang w:val="en-GB"/>
              </w:rPr>
            </w:pPr>
            <w:r>
              <w:t>0.2 to 0.5</w:t>
            </w:r>
          </w:p>
        </w:tc>
        <w:tc>
          <w:tcPr>
            <w:tcW w:w="2127" w:type="dxa"/>
          </w:tcPr>
          <w:p w14:paraId="003F8D30" w14:textId="77777777" w:rsidR="00DE3989" w:rsidRDefault="00DE3989" w:rsidP="00DE3989">
            <w:pPr>
              <w:pStyle w:val="TblBdy"/>
            </w:pPr>
            <w:r>
              <w:t>GHD (2008a, 2008b)</w:t>
            </w:r>
          </w:p>
        </w:tc>
      </w:tr>
      <w:tr w:rsidR="00DE3989" w14:paraId="3AED9E52" w14:textId="77777777" w:rsidTr="00A456B5">
        <w:trPr>
          <w:cantSplit/>
          <w:tblHeader/>
        </w:trPr>
        <w:tc>
          <w:tcPr>
            <w:tcW w:w="817" w:type="dxa"/>
            <w:vMerge/>
          </w:tcPr>
          <w:p w14:paraId="379370E9" w14:textId="77777777" w:rsidR="00DE3989" w:rsidRDefault="00DE3989" w:rsidP="00DE3989">
            <w:pPr>
              <w:pStyle w:val="TblBdy"/>
            </w:pPr>
          </w:p>
        </w:tc>
        <w:tc>
          <w:tcPr>
            <w:tcW w:w="601" w:type="dxa"/>
            <w:vMerge/>
          </w:tcPr>
          <w:p w14:paraId="2E5F795B" w14:textId="77777777" w:rsidR="00DE3989" w:rsidRDefault="00DE3989" w:rsidP="00DE3989">
            <w:pPr>
              <w:pStyle w:val="TblBdy"/>
            </w:pPr>
          </w:p>
        </w:tc>
        <w:tc>
          <w:tcPr>
            <w:tcW w:w="1168" w:type="dxa"/>
            <w:vMerge/>
          </w:tcPr>
          <w:p w14:paraId="1FBF6251" w14:textId="77777777" w:rsidR="00DE3989" w:rsidRDefault="00DE3989" w:rsidP="00DE3989">
            <w:pPr>
              <w:pStyle w:val="TblBdy"/>
            </w:pPr>
          </w:p>
        </w:tc>
        <w:tc>
          <w:tcPr>
            <w:tcW w:w="1310" w:type="dxa"/>
            <w:vMerge/>
          </w:tcPr>
          <w:p w14:paraId="0C2B7121" w14:textId="77777777" w:rsidR="00DE3989" w:rsidRDefault="00DE3989" w:rsidP="00DE3989">
            <w:pPr>
              <w:pStyle w:val="TblBdy"/>
            </w:pPr>
          </w:p>
        </w:tc>
        <w:tc>
          <w:tcPr>
            <w:tcW w:w="1383" w:type="dxa"/>
            <w:vMerge/>
          </w:tcPr>
          <w:p w14:paraId="799FBF33" w14:textId="77777777" w:rsidR="00DE3989" w:rsidRDefault="00DE3989" w:rsidP="00DE3989">
            <w:pPr>
              <w:pStyle w:val="TblBdy"/>
            </w:pPr>
          </w:p>
        </w:tc>
        <w:tc>
          <w:tcPr>
            <w:tcW w:w="1134" w:type="dxa"/>
            <w:vMerge/>
          </w:tcPr>
          <w:p w14:paraId="0076FAEC" w14:textId="77777777" w:rsidR="00DE3989" w:rsidRPr="00CE6D33" w:rsidRDefault="00DE3989" w:rsidP="00DE3989">
            <w:pPr>
              <w:pStyle w:val="TblBdy"/>
            </w:pPr>
          </w:p>
        </w:tc>
        <w:tc>
          <w:tcPr>
            <w:tcW w:w="1100" w:type="dxa"/>
            <w:vMerge/>
          </w:tcPr>
          <w:p w14:paraId="6F84D8B8" w14:textId="77777777" w:rsidR="00DE3989" w:rsidRPr="00EF314E" w:rsidRDefault="00DE3989" w:rsidP="00DE3989">
            <w:pPr>
              <w:pStyle w:val="TblBdy"/>
            </w:pPr>
          </w:p>
        </w:tc>
        <w:tc>
          <w:tcPr>
            <w:tcW w:w="1701" w:type="dxa"/>
          </w:tcPr>
          <w:p w14:paraId="567AF265"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6</w:t>
            </w:r>
            <w:r>
              <w:t xml:space="preserve"> to 1.0 X 10</w:t>
            </w:r>
            <w:r>
              <w:rPr>
                <w:vertAlign w:val="superscript"/>
              </w:rPr>
              <w:t>-</w:t>
            </w:r>
            <w:r w:rsidRPr="00B40958">
              <w:rPr>
                <w:vertAlign w:val="superscript"/>
              </w:rPr>
              <w:t>5</w:t>
            </w:r>
          </w:p>
        </w:tc>
        <w:tc>
          <w:tcPr>
            <w:tcW w:w="1275" w:type="dxa"/>
          </w:tcPr>
          <w:p w14:paraId="45B1F31E" w14:textId="77777777" w:rsidR="00DE3989" w:rsidRDefault="00DE3989" w:rsidP="00DE3989">
            <w:pPr>
              <w:pStyle w:val="TblBdy"/>
              <w:jc w:val="right"/>
              <w:rPr>
                <w:i/>
                <w:iCs/>
                <w:sz w:val="20"/>
                <w:szCs w:val="20"/>
                <w:lang w:val="en-GB"/>
              </w:rPr>
            </w:pPr>
            <w:r>
              <w:t>0.1</w:t>
            </w:r>
          </w:p>
        </w:tc>
        <w:tc>
          <w:tcPr>
            <w:tcW w:w="1985" w:type="dxa"/>
          </w:tcPr>
          <w:p w14:paraId="56C8AB5A" w14:textId="77777777" w:rsidR="00DE3989" w:rsidRPr="00871FC2" w:rsidRDefault="00DE3989" w:rsidP="00DE3989">
            <w:pPr>
              <w:pStyle w:val="TblBdy"/>
              <w:jc w:val="right"/>
              <w:rPr>
                <w:i/>
                <w:iCs/>
                <w:sz w:val="20"/>
                <w:szCs w:val="20"/>
                <w:lang w:val="en-GB"/>
              </w:rPr>
            </w:pPr>
            <w:r>
              <w:t>2 to 10</w:t>
            </w:r>
          </w:p>
        </w:tc>
        <w:tc>
          <w:tcPr>
            <w:tcW w:w="2127" w:type="dxa"/>
          </w:tcPr>
          <w:p w14:paraId="6B627349" w14:textId="77777777" w:rsidR="00DE3989" w:rsidRDefault="00DE3989" w:rsidP="00DE3989">
            <w:pPr>
              <w:pStyle w:val="TblBdy"/>
            </w:pPr>
            <w:r>
              <w:t>GHD (2010a; 2010b)</w:t>
            </w:r>
          </w:p>
        </w:tc>
      </w:tr>
      <w:tr w:rsidR="00DE3989" w14:paraId="433F4611" w14:textId="77777777" w:rsidTr="00A456B5">
        <w:trPr>
          <w:cantSplit/>
          <w:tblHeader/>
        </w:trPr>
        <w:tc>
          <w:tcPr>
            <w:tcW w:w="817" w:type="dxa"/>
            <w:vMerge/>
          </w:tcPr>
          <w:p w14:paraId="48DF91B8" w14:textId="77777777" w:rsidR="00DE3989" w:rsidRDefault="00DE3989" w:rsidP="00DE3989">
            <w:pPr>
              <w:pStyle w:val="TblBdy"/>
            </w:pPr>
          </w:p>
        </w:tc>
        <w:tc>
          <w:tcPr>
            <w:tcW w:w="601" w:type="dxa"/>
            <w:vMerge/>
          </w:tcPr>
          <w:p w14:paraId="43E62931" w14:textId="77777777" w:rsidR="00DE3989" w:rsidRDefault="00DE3989" w:rsidP="00DE3989">
            <w:pPr>
              <w:pStyle w:val="TblBdy"/>
            </w:pPr>
          </w:p>
        </w:tc>
        <w:tc>
          <w:tcPr>
            <w:tcW w:w="1168" w:type="dxa"/>
            <w:vMerge/>
          </w:tcPr>
          <w:p w14:paraId="6FC72579" w14:textId="77777777" w:rsidR="00DE3989" w:rsidRDefault="00DE3989" w:rsidP="00DE3989">
            <w:pPr>
              <w:pStyle w:val="TblBdy"/>
            </w:pPr>
          </w:p>
        </w:tc>
        <w:tc>
          <w:tcPr>
            <w:tcW w:w="1310" w:type="dxa"/>
            <w:vMerge/>
          </w:tcPr>
          <w:p w14:paraId="45F589A5" w14:textId="77777777" w:rsidR="00DE3989" w:rsidRDefault="00DE3989" w:rsidP="00DE3989">
            <w:pPr>
              <w:pStyle w:val="TblBdy"/>
            </w:pPr>
          </w:p>
        </w:tc>
        <w:tc>
          <w:tcPr>
            <w:tcW w:w="1383" w:type="dxa"/>
            <w:vMerge/>
          </w:tcPr>
          <w:p w14:paraId="77AE4DFD" w14:textId="77777777" w:rsidR="00DE3989" w:rsidRDefault="00DE3989" w:rsidP="00DE3989">
            <w:pPr>
              <w:pStyle w:val="TblBdy"/>
            </w:pPr>
          </w:p>
        </w:tc>
        <w:tc>
          <w:tcPr>
            <w:tcW w:w="1134" w:type="dxa"/>
            <w:vMerge/>
          </w:tcPr>
          <w:p w14:paraId="74F2D4F3" w14:textId="77777777" w:rsidR="00DE3989" w:rsidRPr="00CE6D33" w:rsidRDefault="00DE3989" w:rsidP="00DE3989">
            <w:pPr>
              <w:pStyle w:val="TblBdy"/>
            </w:pPr>
          </w:p>
        </w:tc>
        <w:tc>
          <w:tcPr>
            <w:tcW w:w="1100" w:type="dxa"/>
            <w:vMerge/>
          </w:tcPr>
          <w:p w14:paraId="22E059CD" w14:textId="77777777" w:rsidR="00DE3989" w:rsidRPr="00EF314E" w:rsidRDefault="00DE3989" w:rsidP="00DE3989">
            <w:pPr>
              <w:pStyle w:val="TblBdy"/>
            </w:pPr>
          </w:p>
        </w:tc>
        <w:tc>
          <w:tcPr>
            <w:tcW w:w="1701" w:type="dxa"/>
          </w:tcPr>
          <w:p w14:paraId="13E1DA21" w14:textId="77777777" w:rsidR="00DE3989" w:rsidRPr="00A75943" w:rsidRDefault="00DE3989" w:rsidP="00DE3989">
            <w:pPr>
              <w:pStyle w:val="TblBdy"/>
              <w:jc w:val="right"/>
              <w:rPr>
                <w:i/>
                <w:iCs/>
                <w:sz w:val="20"/>
                <w:szCs w:val="20"/>
                <w:lang w:val="en-GB"/>
              </w:rPr>
            </w:pPr>
            <w:r w:rsidRPr="00A75943">
              <w:t>(2.0</w:t>
            </w:r>
            <w:r>
              <w:t xml:space="preserve"> X 10</w:t>
            </w:r>
            <w:r>
              <w:rPr>
                <w:vertAlign w:val="superscript"/>
              </w:rPr>
              <w:t>-</w:t>
            </w:r>
            <w:r w:rsidRPr="00B40958">
              <w:rPr>
                <w:vertAlign w:val="superscript"/>
              </w:rPr>
              <w:t>5</w:t>
            </w:r>
            <w:r w:rsidRPr="00A75943">
              <w:t>)</w:t>
            </w:r>
          </w:p>
        </w:tc>
        <w:tc>
          <w:tcPr>
            <w:tcW w:w="1275" w:type="dxa"/>
          </w:tcPr>
          <w:p w14:paraId="5A79D07F" w14:textId="77777777" w:rsidR="00DE3989" w:rsidRPr="00A75943" w:rsidRDefault="00DE3989" w:rsidP="00DE3989">
            <w:pPr>
              <w:pStyle w:val="TblBdy"/>
              <w:jc w:val="right"/>
              <w:rPr>
                <w:i/>
                <w:iCs/>
                <w:sz w:val="20"/>
                <w:szCs w:val="20"/>
                <w:lang w:val="en-GB"/>
              </w:rPr>
            </w:pPr>
            <w:r w:rsidRPr="00A75943">
              <w:t>(0.1)</w:t>
            </w:r>
          </w:p>
        </w:tc>
        <w:tc>
          <w:tcPr>
            <w:tcW w:w="1985" w:type="dxa"/>
          </w:tcPr>
          <w:p w14:paraId="0E406DEF" w14:textId="77777777" w:rsidR="00DE3989" w:rsidRPr="00A75943" w:rsidRDefault="00DE3989" w:rsidP="00DE3989">
            <w:pPr>
              <w:pStyle w:val="TblBdy"/>
              <w:jc w:val="right"/>
              <w:rPr>
                <w:i/>
                <w:iCs/>
                <w:sz w:val="20"/>
                <w:szCs w:val="20"/>
                <w:lang w:val="en-GB"/>
              </w:rPr>
            </w:pPr>
            <w:r w:rsidRPr="00A75943">
              <w:t>(0.23)</w:t>
            </w:r>
          </w:p>
        </w:tc>
        <w:tc>
          <w:tcPr>
            <w:tcW w:w="2127" w:type="dxa"/>
          </w:tcPr>
          <w:p w14:paraId="58C61C79" w14:textId="77777777" w:rsidR="00DE3989" w:rsidRPr="00A75943" w:rsidRDefault="00DE3989" w:rsidP="00DE3989">
            <w:pPr>
              <w:pStyle w:val="TblBdy"/>
            </w:pPr>
            <w:r w:rsidRPr="00A75943">
              <w:t>Initial values in this study</w:t>
            </w:r>
          </w:p>
        </w:tc>
      </w:tr>
      <w:tr w:rsidR="00DE3989" w:rsidRPr="00C50C4A" w14:paraId="7EFB97BE" w14:textId="77777777" w:rsidTr="00A456B5">
        <w:trPr>
          <w:cantSplit/>
          <w:tblHeader/>
        </w:trPr>
        <w:tc>
          <w:tcPr>
            <w:tcW w:w="817" w:type="dxa"/>
            <w:vMerge w:val="restart"/>
          </w:tcPr>
          <w:p w14:paraId="6D6FDA88" w14:textId="77777777" w:rsidR="00DE3989" w:rsidRPr="00C50C4A" w:rsidRDefault="00DE3989" w:rsidP="00DE3989">
            <w:pPr>
              <w:pStyle w:val="TblBdy"/>
            </w:pPr>
            <w:r w:rsidRPr="00C50C4A">
              <w:t>7</w:t>
            </w:r>
          </w:p>
        </w:tc>
        <w:tc>
          <w:tcPr>
            <w:tcW w:w="601" w:type="dxa"/>
            <w:vMerge w:val="restart"/>
          </w:tcPr>
          <w:p w14:paraId="771F83DF" w14:textId="77777777" w:rsidR="00DE3989" w:rsidRPr="00C50C4A" w:rsidRDefault="00DE3989" w:rsidP="00DE3989">
            <w:pPr>
              <w:pStyle w:val="TblBdy"/>
            </w:pPr>
            <w:r w:rsidRPr="00C50C4A">
              <w:t>106</w:t>
            </w:r>
          </w:p>
        </w:tc>
        <w:tc>
          <w:tcPr>
            <w:tcW w:w="1168" w:type="dxa"/>
            <w:vMerge w:val="restart"/>
          </w:tcPr>
          <w:p w14:paraId="0F12F495" w14:textId="77777777" w:rsidR="00DE3989" w:rsidRPr="00C50C4A" w:rsidRDefault="00DE3989" w:rsidP="00DE3989">
            <w:pPr>
              <w:pStyle w:val="TblBdy"/>
            </w:pPr>
            <w:r w:rsidRPr="00C50C4A">
              <w:t>Yallourn Coal Seam</w:t>
            </w:r>
          </w:p>
        </w:tc>
        <w:tc>
          <w:tcPr>
            <w:tcW w:w="1310" w:type="dxa"/>
            <w:vMerge w:val="restart"/>
          </w:tcPr>
          <w:p w14:paraId="653DA143" w14:textId="77777777" w:rsidR="00DE3989" w:rsidRPr="00C50C4A" w:rsidRDefault="00DE3989" w:rsidP="00DE3989">
            <w:pPr>
              <w:pStyle w:val="TblBdy"/>
            </w:pPr>
            <w:r w:rsidRPr="00C50C4A">
              <w:t>Y, Y1a, Y1b, Y2, Y1;    y_all</w:t>
            </w:r>
          </w:p>
        </w:tc>
        <w:tc>
          <w:tcPr>
            <w:tcW w:w="1383" w:type="dxa"/>
            <w:vMerge w:val="restart"/>
          </w:tcPr>
          <w:p w14:paraId="08607CD5" w14:textId="77777777" w:rsidR="00DE3989" w:rsidRPr="00C50C4A" w:rsidRDefault="00DE3989" w:rsidP="00DE3989">
            <w:pPr>
              <w:pStyle w:val="TblBdy"/>
            </w:pPr>
            <w:r>
              <w:t>Yallourn Formation</w:t>
            </w:r>
          </w:p>
        </w:tc>
        <w:tc>
          <w:tcPr>
            <w:tcW w:w="1134" w:type="dxa"/>
            <w:vMerge w:val="restart"/>
          </w:tcPr>
          <w:p w14:paraId="78A1A3A9" w14:textId="77777777" w:rsidR="00DE3989" w:rsidRPr="00C50C4A" w:rsidRDefault="00DE3989" w:rsidP="00DE3989">
            <w:pPr>
              <w:pStyle w:val="TblBdy"/>
            </w:pPr>
            <w:r>
              <w:t>2</w:t>
            </w:r>
          </w:p>
        </w:tc>
        <w:tc>
          <w:tcPr>
            <w:tcW w:w="1100" w:type="dxa"/>
            <w:vMerge w:val="restart"/>
          </w:tcPr>
          <w:p w14:paraId="6C1071A5" w14:textId="77777777" w:rsidR="00DE3989" w:rsidRDefault="00DE3989" w:rsidP="00DE3989">
            <w:pPr>
              <w:pStyle w:val="TblBdy"/>
            </w:pPr>
            <w:r w:rsidRPr="00EF314E">
              <w:t>C/UC</w:t>
            </w:r>
            <w:r>
              <w:t xml:space="preserve"> (Aquitard)</w:t>
            </w:r>
          </w:p>
        </w:tc>
        <w:tc>
          <w:tcPr>
            <w:tcW w:w="1701" w:type="dxa"/>
          </w:tcPr>
          <w:p w14:paraId="4DE4AC78" w14:textId="77777777" w:rsidR="00DE3989" w:rsidRPr="00C50C4A" w:rsidRDefault="00DE3989" w:rsidP="00DE3989">
            <w:pPr>
              <w:pStyle w:val="TblBdy"/>
              <w:jc w:val="right"/>
              <w:rPr>
                <w:i/>
                <w:iCs/>
                <w:sz w:val="20"/>
                <w:szCs w:val="20"/>
                <w:lang w:val="en-GB"/>
              </w:rPr>
            </w:pPr>
            <w:r>
              <w:t>2.5 X 10</w:t>
            </w:r>
            <w:r>
              <w:rPr>
                <w:vertAlign w:val="superscript"/>
              </w:rPr>
              <w:t>-</w:t>
            </w:r>
            <w:r w:rsidRPr="00B40958">
              <w:rPr>
                <w:vertAlign w:val="superscript"/>
              </w:rPr>
              <w:t>5</w:t>
            </w:r>
            <w:r>
              <w:t xml:space="preserve"> to 2.1 X 10</w:t>
            </w:r>
            <w:r>
              <w:rPr>
                <w:vertAlign w:val="superscript"/>
              </w:rPr>
              <w:t>-</w:t>
            </w:r>
            <w:r w:rsidRPr="00B40958">
              <w:rPr>
                <w:vertAlign w:val="superscript"/>
              </w:rPr>
              <w:t>4</w:t>
            </w:r>
          </w:p>
        </w:tc>
        <w:tc>
          <w:tcPr>
            <w:tcW w:w="1275" w:type="dxa"/>
          </w:tcPr>
          <w:p w14:paraId="58B9563A" w14:textId="77777777" w:rsidR="00DE3989" w:rsidRPr="00C50C4A" w:rsidRDefault="00DE3989" w:rsidP="00DE3989">
            <w:pPr>
              <w:pStyle w:val="TblBdy"/>
              <w:jc w:val="right"/>
              <w:rPr>
                <w:i/>
                <w:iCs/>
                <w:sz w:val="20"/>
                <w:szCs w:val="20"/>
                <w:lang w:val="en-GB"/>
              </w:rPr>
            </w:pPr>
            <w:r>
              <w:t>0.001 to 0.05</w:t>
            </w:r>
          </w:p>
        </w:tc>
        <w:tc>
          <w:tcPr>
            <w:tcW w:w="1985" w:type="dxa"/>
          </w:tcPr>
          <w:p w14:paraId="592DD8B8" w14:textId="77777777" w:rsidR="00DE3989" w:rsidRPr="00C50C4A" w:rsidRDefault="00DE3989" w:rsidP="00DE3989">
            <w:pPr>
              <w:pStyle w:val="TblBdy"/>
              <w:jc w:val="right"/>
              <w:rPr>
                <w:i/>
                <w:iCs/>
                <w:sz w:val="20"/>
                <w:szCs w:val="20"/>
                <w:lang w:val="en-GB"/>
              </w:rPr>
            </w:pPr>
            <w:r>
              <w:t>2.0 X 10</w:t>
            </w:r>
            <w:r w:rsidRPr="006A2349">
              <w:rPr>
                <w:vertAlign w:val="superscript"/>
              </w:rPr>
              <w:t>-6</w:t>
            </w:r>
            <w:r>
              <w:t xml:space="preserve"> to 0.1</w:t>
            </w:r>
          </w:p>
        </w:tc>
        <w:tc>
          <w:tcPr>
            <w:tcW w:w="2127" w:type="dxa"/>
          </w:tcPr>
          <w:p w14:paraId="4EDFE907" w14:textId="77777777" w:rsidR="00DE3989" w:rsidRPr="00C50C4A" w:rsidRDefault="00DE3989" w:rsidP="00DE3989">
            <w:pPr>
              <w:pStyle w:val="TblBdy"/>
            </w:pPr>
            <w:r>
              <w:t>Schaeffer (2008)</w:t>
            </w:r>
          </w:p>
        </w:tc>
      </w:tr>
      <w:tr w:rsidR="00DE3989" w14:paraId="31CDCF82" w14:textId="77777777" w:rsidTr="00A456B5">
        <w:trPr>
          <w:cantSplit/>
          <w:tblHeader/>
        </w:trPr>
        <w:tc>
          <w:tcPr>
            <w:tcW w:w="817" w:type="dxa"/>
            <w:vMerge/>
          </w:tcPr>
          <w:p w14:paraId="14F94AF0" w14:textId="77777777" w:rsidR="00DE3989" w:rsidRDefault="00DE3989" w:rsidP="00DE3989">
            <w:pPr>
              <w:pStyle w:val="TblBdy"/>
            </w:pPr>
          </w:p>
        </w:tc>
        <w:tc>
          <w:tcPr>
            <w:tcW w:w="601" w:type="dxa"/>
            <w:vMerge/>
          </w:tcPr>
          <w:p w14:paraId="3ABC96DB" w14:textId="77777777" w:rsidR="00DE3989" w:rsidRDefault="00DE3989" w:rsidP="00DE3989">
            <w:pPr>
              <w:pStyle w:val="TblBdy"/>
            </w:pPr>
          </w:p>
        </w:tc>
        <w:tc>
          <w:tcPr>
            <w:tcW w:w="1168" w:type="dxa"/>
            <w:vMerge/>
          </w:tcPr>
          <w:p w14:paraId="6FF415D7" w14:textId="77777777" w:rsidR="00DE3989" w:rsidRDefault="00DE3989" w:rsidP="00DE3989">
            <w:pPr>
              <w:pStyle w:val="TblBdy"/>
            </w:pPr>
          </w:p>
        </w:tc>
        <w:tc>
          <w:tcPr>
            <w:tcW w:w="1310" w:type="dxa"/>
            <w:vMerge/>
          </w:tcPr>
          <w:p w14:paraId="01F6C17C" w14:textId="77777777" w:rsidR="00DE3989" w:rsidRDefault="00DE3989" w:rsidP="00DE3989">
            <w:pPr>
              <w:pStyle w:val="TblBdy"/>
            </w:pPr>
          </w:p>
        </w:tc>
        <w:tc>
          <w:tcPr>
            <w:tcW w:w="1383" w:type="dxa"/>
            <w:vMerge/>
          </w:tcPr>
          <w:p w14:paraId="72696692" w14:textId="77777777" w:rsidR="00DE3989" w:rsidRDefault="00DE3989" w:rsidP="00DE3989">
            <w:pPr>
              <w:pStyle w:val="TblBdy"/>
            </w:pPr>
          </w:p>
        </w:tc>
        <w:tc>
          <w:tcPr>
            <w:tcW w:w="1134" w:type="dxa"/>
            <w:vMerge/>
          </w:tcPr>
          <w:p w14:paraId="5090D58B" w14:textId="77777777" w:rsidR="00DE3989" w:rsidRPr="00CE6D33" w:rsidRDefault="00DE3989" w:rsidP="00DE3989">
            <w:pPr>
              <w:pStyle w:val="TblBdy"/>
            </w:pPr>
          </w:p>
        </w:tc>
        <w:tc>
          <w:tcPr>
            <w:tcW w:w="1100" w:type="dxa"/>
            <w:vMerge/>
          </w:tcPr>
          <w:p w14:paraId="5F5D12A1" w14:textId="77777777" w:rsidR="00DE3989" w:rsidRPr="00EF314E" w:rsidRDefault="00DE3989" w:rsidP="00DE3989">
            <w:pPr>
              <w:pStyle w:val="TblBdy"/>
            </w:pPr>
          </w:p>
        </w:tc>
        <w:tc>
          <w:tcPr>
            <w:tcW w:w="1701" w:type="dxa"/>
          </w:tcPr>
          <w:p w14:paraId="10A0A23A" w14:textId="77777777" w:rsidR="00DE3989" w:rsidRPr="00D14B3B" w:rsidRDefault="00DE3989" w:rsidP="00DE3989">
            <w:pPr>
              <w:pStyle w:val="TblBdy"/>
              <w:jc w:val="right"/>
              <w:rPr>
                <w:i/>
                <w:iCs/>
                <w:sz w:val="20"/>
                <w:szCs w:val="20"/>
                <w:lang w:val="en-GB"/>
              </w:rPr>
            </w:pPr>
            <w:r>
              <w:t>N/A</w:t>
            </w:r>
          </w:p>
        </w:tc>
        <w:tc>
          <w:tcPr>
            <w:tcW w:w="1275" w:type="dxa"/>
          </w:tcPr>
          <w:p w14:paraId="7D7C4895" w14:textId="77777777" w:rsidR="00DE3989" w:rsidRDefault="00DE3989" w:rsidP="00DE3989">
            <w:pPr>
              <w:pStyle w:val="TblBdy"/>
              <w:jc w:val="right"/>
              <w:rPr>
                <w:i/>
                <w:iCs/>
                <w:sz w:val="20"/>
                <w:szCs w:val="20"/>
                <w:lang w:val="en-GB"/>
              </w:rPr>
            </w:pPr>
            <w:r>
              <w:t>N/A</w:t>
            </w:r>
          </w:p>
        </w:tc>
        <w:tc>
          <w:tcPr>
            <w:tcW w:w="1985" w:type="dxa"/>
          </w:tcPr>
          <w:p w14:paraId="23F98134" w14:textId="77777777" w:rsidR="00DE3989" w:rsidRPr="00871FC2" w:rsidRDefault="00DE3989" w:rsidP="00DE3989">
            <w:pPr>
              <w:pStyle w:val="TblBdy"/>
              <w:jc w:val="right"/>
              <w:rPr>
                <w:i/>
                <w:iCs/>
                <w:sz w:val="20"/>
                <w:szCs w:val="20"/>
                <w:lang w:val="en-GB"/>
              </w:rPr>
            </w:pPr>
            <w:r>
              <w:t>0.005</w:t>
            </w:r>
          </w:p>
        </w:tc>
        <w:tc>
          <w:tcPr>
            <w:tcW w:w="2127" w:type="dxa"/>
          </w:tcPr>
          <w:p w14:paraId="35DE7225" w14:textId="77777777" w:rsidR="00DE3989" w:rsidRDefault="00DE3989" w:rsidP="00DE3989">
            <w:pPr>
              <w:pStyle w:val="TblBdy"/>
            </w:pPr>
            <w:r>
              <w:t>Brumley et al. (1981)</w:t>
            </w:r>
          </w:p>
        </w:tc>
      </w:tr>
      <w:tr w:rsidR="00DE3989" w14:paraId="5D2F9EA8" w14:textId="77777777" w:rsidTr="00A456B5">
        <w:trPr>
          <w:cantSplit/>
          <w:tblHeader/>
        </w:trPr>
        <w:tc>
          <w:tcPr>
            <w:tcW w:w="817" w:type="dxa"/>
            <w:vMerge/>
          </w:tcPr>
          <w:p w14:paraId="3F9E6E71" w14:textId="77777777" w:rsidR="00DE3989" w:rsidRDefault="00DE3989" w:rsidP="00DE3989">
            <w:pPr>
              <w:pStyle w:val="TblBdy"/>
            </w:pPr>
          </w:p>
        </w:tc>
        <w:tc>
          <w:tcPr>
            <w:tcW w:w="601" w:type="dxa"/>
            <w:vMerge/>
          </w:tcPr>
          <w:p w14:paraId="3BFFB214" w14:textId="77777777" w:rsidR="00DE3989" w:rsidRDefault="00DE3989" w:rsidP="00DE3989">
            <w:pPr>
              <w:pStyle w:val="TblBdy"/>
            </w:pPr>
          </w:p>
        </w:tc>
        <w:tc>
          <w:tcPr>
            <w:tcW w:w="1168" w:type="dxa"/>
            <w:vMerge/>
          </w:tcPr>
          <w:p w14:paraId="5B5F789D" w14:textId="77777777" w:rsidR="00DE3989" w:rsidRDefault="00DE3989" w:rsidP="00DE3989">
            <w:pPr>
              <w:pStyle w:val="TblBdy"/>
            </w:pPr>
          </w:p>
        </w:tc>
        <w:tc>
          <w:tcPr>
            <w:tcW w:w="1310" w:type="dxa"/>
            <w:vMerge/>
          </w:tcPr>
          <w:p w14:paraId="78A30695" w14:textId="77777777" w:rsidR="00DE3989" w:rsidRDefault="00DE3989" w:rsidP="00DE3989">
            <w:pPr>
              <w:pStyle w:val="TblBdy"/>
            </w:pPr>
          </w:p>
        </w:tc>
        <w:tc>
          <w:tcPr>
            <w:tcW w:w="1383" w:type="dxa"/>
            <w:vMerge/>
          </w:tcPr>
          <w:p w14:paraId="21408362" w14:textId="77777777" w:rsidR="00DE3989" w:rsidRDefault="00DE3989" w:rsidP="00DE3989">
            <w:pPr>
              <w:pStyle w:val="TblBdy"/>
            </w:pPr>
          </w:p>
        </w:tc>
        <w:tc>
          <w:tcPr>
            <w:tcW w:w="1134" w:type="dxa"/>
            <w:vMerge/>
          </w:tcPr>
          <w:p w14:paraId="42FD06D1" w14:textId="77777777" w:rsidR="00DE3989" w:rsidRPr="00CE6D33" w:rsidRDefault="00DE3989" w:rsidP="00DE3989">
            <w:pPr>
              <w:pStyle w:val="TblBdy"/>
            </w:pPr>
          </w:p>
        </w:tc>
        <w:tc>
          <w:tcPr>
            <w:tcW w:w="1100" w:type="dxa"/>
            <w:vMerge/>
          </w:tcPr>
          <w:p w14:paraId="7FFB4CF3" w14:textId="77777777" w:rsidR="00DE3989" w:rsidRPr="00EF314E" w:rsidRDefault="00DE3989" w:rsidP="00DE3989">
            <w:pPr>
              <w:pStyle w:val="TblBdy"/>
            </w:pPr>
          </w:p>
        </w:tc>
        <w:tc>
          <w:tcPr>
            <w:tcW w:w="1701" w:type="dxa"/>
          </w:tcPr>
          <w:p w14:paraId="66C3FBFD" w14:textId="77777777" w:rsidR="00DE3989" w:rsidRPr="00D14B3B" w:rsidRDefault="00DE3989" w:rsidP="00DE3989">
            <w:pPr>
              <w:pStyle w:val="TblBdy"/>
              <w:jc w:val="right"/>
              <w:rPr>
                <w:i/>
                <w:iCs/>
                <w:sz w:val="20"/>
                <w:szCs w:val="20"/>
                <w:lang w:val="en-GB"/>
              </w:rPr>
            </w:pPr>
            <w:r>
              <w:t>0.0001</w:t>
            </w:r>
          </w:p>
        </w:tc>
        <w:tc>
          <w:tcPr>
            <w:tcW w:w="1275" w:type="dxa"/>
          </w:tcPr>
          <w:p w14:paraId="07A7008A" w14:textId="77777777" w:rsidR="00DE3989" w:rsidRDefault="00DE3989" w:rsidP="00DE3989">
            <w:pPr>
              <w:pStyle w:val="TblBdy"/>
              <w:jc w:val="right"/>
              <w:rPr>
                <w:i/>
                <w:iCs/>
                <w:sz w:val="20"/>
                <w:szCs w:val="20"/>
                <w:lang w:val="en-GB"/>
              </w:rPr>
            </w:pPr>
            <w:r>
              <w:t>0.005</w:t>
            </w:r>
          </w:p>
        </w:tc>
        <w:tc>
          <w:tcPr>
            <w:tcW w:w="1985" w:type="dxa"/>
          </w:tcPr>
          <w:p w14:paraId="2CCC69A1" w14:textId="77777777" w:rsidR="00DE3989" w:rsidRPr="00871FC2" w:rsidRDefault="00DE3989" w:rsidP="00DE3989">
            <w:pPr>
              <w:pStyle w:val="TblBdy"/>
              <w:jc w:val="right"/>
              <w:rPr>
                <w:i/>
                <w:iCs/>
                <w:sz w:val="20"/>
                <w:szCs w:val="20"/>
                <w:lang w:val="en-GB"/>
              </w:rPr>
            </w:pPr>
            <w:r>
              <w:t>0.04</w:t>
            </w:r>
          </w:p>
        </w:tc>
        <w:tc>
          <w:tcPr>
            <w:tcW w:w="2127" w:type="dxa"/>
          </w:tcPr>
          <w:p w14:paraId="38FD0182" w14:textId="77777777" w:rsidR="00DE3989" w:rsidRDefault="00DE3989" w:rsidP="00DE3989">
            <w:pPr>
              <w:pStyle w:val="TblBdy"/>
            </w:pPr>
            <w:r>
              <w:t>Aquaterra (2008)</w:t>
            </w:r>
          </w:p>
        </w:tc>
      </w:tr>
      <w:tr w:rsidR="00DE3989" w14:paraId="1800E125" w14:textId="77777777" w:rsidTr="00A456B5">
        <w:trPr>
          <w:cantSplit/>
          <w:tblHeader/>
        </w:trPr>
        <w:tc>
          <w:tcPr>
            <w:tcW w:w="817" w:type="dxa"/>
            <w:vMerge/>
          </w:tcPr>
          <w:p w14:paraId="06E68959" w14:textId="77777777" w:rsidR="00DE3989" w:rsidRDefault="00DE3989" w:rsidP="00DE3989">
            <w:pPr>
              <w:pStyle w:val="TblBdy"/>
            </w:pPr>
          </w:p>
        </w:tc>
        <w:tc>
          <w:tcPr>
            <w:tcW w:w="601" w:type="dxa"/>
            <w:vMerge/>
          </w:tcPr>
          <w:p w14:paraId="552FC78A" w14:textId="77777777" w:rsidR="00DE3989" w:rsidRDefault="00DE3989" w:rsidP="00DE3989">
            <w:pPr>
              <w:pStyle w:val="TblBdy"/>
            </w:pPr>
          </w:p>
        </w:tc>
        <w:tc>
          <w:tcPr>
            <w:tcW w:w="1168" w:type="dxa"/>
            <w:vMerge/>
          </w:tcPr>
          <w:p w14:paraId="2506D96B" w14:textId="77777777" w:rsidR="00DE3989" w:rsidRDefault="00DE3989" w:rsidP="00DE3989">
            <w:pPr>
              <w:pStyle w:val="TblBdy"/>
            </w:pPr>
          </w:p>
        </w:tc>
        <w:tc>
          <w:tcPr>
            <w:tcW w:w="1310" w:type="dxa"/>
            <w:vMerge/>
          </w:tcPr>
          <w:p w14:paraId="12CFA103" w14:textId="77777777" w:rsidR="00DE3989" w:rsidRDefault="00DE3989" w:rsidP="00DE3989">
            <w:pPr>
              <w:pStyle w:val="TblBdy"/>
            </w:pPr>
          </w:p>
        </w:tc>
        <w:tc>
          <w:tcPr>
            <w:tcW w:w="1383" w:type="dxa"/>
            <w:vMerge/>
          </w:tcPr>
          <w:p w14:paraId="426099FA" w14:textId="77777777" w:rsidR="00DE3989" w:rsidRDefault="00DE3989" w:rsidP="00DE3989">
            <w:pPr>
              <w:pStyle w:val="TblBdy"/>
            </w:pPr>
          </w:p>
        </w:tc>
        <w:tc>
          <w:tcPr>
            <w:tcW w:w="1134" w:type="dxa"/>
            <w:vMerge/>
          </w:tcPr>
          <w:p w14:paraId="0EFFD3E8" w14:textId="77777777" w:rsidR="00DE3989" w:rsidRPr="00CE6D33" w:rsidRDefault="00DE3989" w:rsidP="00DE3989">
            <w:pPr>
              <w:pStyle w:val="TblBdy"/>
            </w:pPr>
          </w:p>
        </w:tc>
        <w:tc>
          <w:tcPr>
            <w:tcW w:w="1100" w:type="dxa"/>
            <w:vMerge/>
          </w:tcPr>
          <w:p w14:paraId="077114B8" w14:textId="77777777" w:rsidR="00DE3989" w:rsidRPr="00EF314E" w:rsidRDefault="00DE3989" w:rsidP="00DE3989">
            <w:pPr>
              <w:pStyle w:val="TblBdy"/>
            </w:pPr>
          </w:p>
        </w:tc>
        <w:tc>
          <w:tcPr>
            <w:tcW w:w="1701" w:type="dxa"/>
          </w:tcPr>
          <w:p w14:paraId="18349B7B" w14:textId="77777777" w:rsidR="00DE3989" w:rsidRPr="00D14B3B" w:rsidRDefault="00DE3989" w:rsidP="00DE3989">
            <w:pPr>
              <w:pStyle w:val="TblBdy"/>
              <w:jc w:val="right"/>
              <w:rPr>
                <w:i/>
                <w:iCs/>
                <w:sz w:val="20"/>
                <w:szCs w:val="20"/>
                <w:lang w:val="en-GB"/>
              </w:rPr>
            </w:pPr>
            <w:r>
              <w:t>N/A</w:t>
            </w:r>
          </w:p>
        </w:tc>
        <w:tc>
          <w:tcPr>
            <w:tcW w:w="1275" w:type="dxa"/>
          </w:tcPr>
          <w:p w14:paraId="353D7FD9" w14:textId="77777777" w:rsidR="00DE3989" w:rsidRDefault="00DE3989" w:rsidP="00DE3989">
            <w:pPr>
              <w:pStyle w:val="TblBdy"/>
              <w:jc w:val="right"/>
              <w:rPr>
                <w:i/>
                <w:iCs/>
                <w:sz w:val="20"/>
                <w:szCs w:val="20"/>
                <w:lang w:val="en-GB"/>
              </w:rPr>
            </w:pPr>
            <w:r>
              <w:t>N/A</w:t>
            </w:r>
          </w:p>
        </w:tc>
        <w:tc>
          <w:tcPr>
            <w:tcW w:w="1985" w:type="dxa"/>
          </w:tcPr>
          <w:p w14:paraId="135E6A39" w14:textId="77777777" w:rsidR="00DE3989" w:rsidRPr="00871FC2" w:rsidRDefault="00DE3989" w:rsidP="00DE3989">
            <w:pPr>
              <w:pStyle w:val="TblBdy"/>
              <w:jc w:val="right"/>
              <w:rPr>
                <w:i/>
                <w:iCs/>
                <w:sz w:val="20"/>
                <w:szCs w:val="20"/>
                <w:lang w:val="en-GB"/>
              </w:rPr>
            </w:pPr>
            <w:r>
              <w:t>0.015 to 0.1</w:t>
            </w:r>
          </w:p>
        </w:tc>
        <w:tc>
          <w:tcPr>
            <w:tcW w:w="2127" w:type="dxa"/>
          </w:tcPr>
          <w:p w14:paraId="281DBDA3" w14:textId="77777777" w:rsidR="00DE3989" w:rsidRPr="004F473A" w:rsidRDefault="00DE3989" w:rsidP="00DE3989">
            <w:pPr>
              <w:pStyle w:val="TblBdy"/>
            </w:pPr>
            <w:r w:rsidRPr="004F473A">
              <w:t>PDA (2006)</w:t>
            </w:r>
          </w:p>
        </w:tc>
      </w:tr>
      <w:tr w:rsidR="00DE3989" w14:paraId="6DAC47BF" w14:textId="77777777" w:rsidTr="00A456B5">
        <w:trPr>
          <w:cantSplit/>
          <w:tblHeader/>
        </w:trPr>
        <w:tc>
          <w:tcPr>
            <w:tcW w:w="817" w:type="dxa"/>
            <w:vMerge/>
          </w:tcPr>
          <w:p w14:paraId="74CA147E" w14:textId="77777777" w:rsidR="00DE3989" w:rsidRDefault="00DE3989" w:rsidP="00DE3989">
            <w:pPr>
              <w:pStyle w:val="TblBdy"/>
            </w:pPr>
          </w:p>
        </w:tc>
        <w:tc>
          <w:tcPr>
            <w:tcW w:w="601" w:type="dxa"/>
            <w:vMerge/>
          </w:tcPr>
          <w:p w14:paraId="07810DA1" w14:textId="77777777" w:rsidR="00DE3989" w:rsidRDefault="00DE3989" w:rsidP="00DE3989">
            <w:pPr>
              <w:pStyle w:val="TblBdy"/>
            </w:pPr>
          </w:p>
        </w:tc>
        <w:tc>
          <w:tcPr>
            <w:tcW w:w="1168" w:type="dxa"/>
            <w:vMerge/>
          </w:tcPr>
          <w:p w14:paraId="7CF483AB" w14:textId="77777777" w:rsidR="00DE3989" w:rsidRDefault="00DE3989" w:rsidP="00DE3989">
            <w:pPr>
              <w:pStyle w:val="TblBdy"/>
            </w:pPr>
          </w:p>
        </w:tc>
        <w:tc>
          <w:tcPr>
            <w:tcW w:w="1310" w:type="dxa"/>
            <w:vMerge/>
          </w:tcPr>
          <w:p w14:paraId="4B6C4170" w14:textId="77777777" w:rsidR="00DE3989" w:rsidRDefault="00DE3989" w:rsidP="00DE3989">
            <w:pPr>
              <w:pStyle w:val="TblBdy"/>
            </w:pPr>
          </w:p>
        </w:tc>
        <w:tc>
          <w:tcPr>
            <w:tcW w:w="1383" w:type="dxa"/>
            <w:vMerge/>
          </w:tcPr>
          <w:p w14:paraId="13174B85" w14:textId="77777777" w:rsidR="00DE3989" w:rsidRDefault="00DE3989" w:rsidP="00DE3989">
            <w:pPr>
              <w:pStyle w:val="TblBdy"/>
            </w:pPr>
          </w:p>
        </w:tc>
        <w:tc>
          <w:tcPr>
            <w:tcW w:w="1134" w:type="dxa"/>
            <w:vMerge/>
          </w:tcPr>
          <w:p w14:paraId="7FB8DB05" w14:textId="77777777" w:rsidR="00DE3989" w:rsidRPr="00CE6D33" w:rsidRDefault="00DE3989" w:rsidP="00DE3989">
            <w:pPr>
              <w:pStyle w:val="TblBdy"/>
            </w:pPr>
          </w:p>
        </w:tc>
        <w:tc>
          <w:tcPr>
            <w:tcW w:w="1100" w:type="dxa"/>
            <w:vMerge/>
          </w:tcPr>
          <w:p w14:paraId="71B74760" w14:textId="77777777" w:rsidR="00DE3989" w:rsidRPr="00EF314E" w:rsidRDefault="00DE3989" w:rsidP="00DE3989">
            <w:pPr>
              <w:pStyle w:val="TblBdy"/>
            </w:pPr>
          </w:p>
        </w:tc>
        <w:tc>
          <w:tcPr>
            <w:tcW w:w="1701" w:type="dxa"/>
          </w:tcPr>
          <w:p w14:paraId="1F3A11C2" w14:textId="77777777" w:rsidR="00DE3989" w:rsidRPr="00EB60F1" w:rsidRDefault="00DE3989" w:rsidP="00DE3989">
            <w:pPr>
              <w:pStyle w:val="TblBdy"/>
              <w:jc w:val="right"/>
              <w:rPr>
                <w:i/>
                <w:iCs/>
                <w:color w:val="000000" w:themeColor="text1"/>
                <w:sz w:val="20"/>
                <w:szCs w:val="20"/>
                <w:lang w:val="en-GB"/>
              </w:rPr>
            </w:pPr>
            <w:r>
              <w:t>N/A</w:t>
            </w:r>
          </w:p>
        </w:tc>
        <w:tc>
          <w:tcPr>
            <w:tcW w:w="1275" w:type="dxa"/>
          </w:tcPr>
          <w:p w14:paraId="11C7F7E7" w14:textId="77777777" w:rsidR="00DE3989" w:rsidRDefault="00DE3989" w:rsidP="00DE3989">
            <w:pPr>
              <w:pStyle w:val="TblBdy"/>
              <w:jc w:val="right"/>
              <w:rPr>
                <w:i/>
                <w:iCs/>
                <w:sz w:val="20"/>
                <w:szCs w:val="20"/>
                <w:lang w:val="en-GB"/>
              </w:rPr>
            </w:pPr>
            <w:r>
              <w:t>N/A</w:t>
            </w:r>
          </w:p>
        </w:tc>
        <w:tc>
          <w:tcPr>
            <w:tcW w:w="1985" w:type="dxa"/>
          </w:tcPr>
          <w:p w14:paraId="3F7E03C7" w14:textId="5D16C9EE" w:rsidR="00DE3989" w:rsidRPr="00871FC2" w:rsidRDefault="00DE3989" w:rsidP="00DE3989">
            <w:pPr>
              <w:pStyle w:val="TblBdy"/>
              <w:jc w:val="right"/>
              <w:rPr>
                <w:i/>
                <w:iCs/>
                <w:sz w:val="20"/>
                <w:szCs w:val="20"/>
                <w:lang w:val="en-GB"/>
              </w:rPr>
            </w:pPr>
            <w:r>
              <w:t>6 X 10</w:t>
            </w:r>
            <w:r>
              <w:rPr>
                <w:vertAlign w:val="superscript"/>
              </w:rPr>
              <w:t>-</w:t>
            </w:r>
            <w:r w:rsidRPr="00B40958">
              <w:rPr>
                <w:vertAlign w:val="superscript"/>
              </w:rPr>
              <w:t>5</w:t>
            </w:r>
            <w:r>
              <w:t xml:space="preserve"> to 1.8 X 10</w:t>
            </w:r>
            <w:r>
              <w:rPr>
                <w:vertAlign w:val="superscript"/>
              </w:rPr>
              <w:t>-</w:t>
            </w:r>
            <w:r w:rsidRPr="00B40958">
              <w:rPr>
                <w:vertAlign w:val="superscript"/>
              </w:rPr>
              <w:t>1</w:t>
            </w:r>
          </w:p>
        </w:tc>
        <w:tc>
          <w:tcPr>
            <w:tcW w:w="2127" w:type="dxa"/>
          </w:tcPr>
          <w:p w14:paraId="6063BF3C" w14:textId="77777777" w:rsidR="00DE3989" w:rsidRPr="004F473A" w:rsidRDefault="00DE3989" w:rsidP="00DE3989">
            <w:pPr>
              <w:pStyle w:val="TblBdy"/>
            </w:pPr>
            <w:r w:rsidRPr="004F473A">
              <w:t>Harlow &amp; LeCain (1993)</w:t>
            </w:r>
          </w:p>
        </w:tc>
      </w:tr>
      <w:tr w:rsidR="00DE3989" w14:paraId="55676DCC" w14:textId="77777777" w:rsidTr="00A456B5">
        <w:trPr>
          <w:cantSplit/>
          <w:tblHeader/>
        </w:trPr>
        <w:tc>
          <w:tcPr>
            <w:tcW w:w="817" w:type="dxa"/>
            <w:vMerge/>
          </w:tcPr>
          <w:p w14:paraId="05495A42" w14:textId="77777777" w:rsidR="00DE3989" w:rsidRDefault="00DE3989" w:rsidP="00DE3989">
            <w:pPr>
              <w:pStyle w:val="TblBdy"/>
            </w:pPr>
          </w:p>
        </w:tc>
        <w:tc>
          <w:tcPr>
            <w:tcW w:w="601" w:type="dxa"/>
            <w:vMerge/>
          </w:tcPr>
          <w:p w14:paraId="6A1850CB" w14:textId="77777777" w:rsidR="00DE3989" w:rsidRDefault="00DE3989" w:rsidP="00DE3989">
            <w:pPr>
              <w:pStyle w:val="TblBdy"/>
            </w:pPr>
          </w:p>
        </w:tc>
        <w:tc>
          <w:tcPr>
            <w:tcW w:w="1168" w:type="dxa"/>
            <w:vMerge/>
          </w:tcPr>
          <w:p w14:paraId="41E06C24" w14:textId="77777777" w:rsidR="00DE3989" w:rsidRDefault="00DE3989" w:rsidP="00DE3989">
            <w:pPr>
              <w:pStyle w:val="TblBdy"/>
            </w:pPr>
          </w:p>
        </w:tc>
        <w:tc>
          <w:tcPr>
            <w:tcW w:w="1310" w:type="dxa"/>
            <w:vMerge/>
          </w:tcPr>
          <w:p w14:paraId="59A1663C" w14:textId="77777777" w:rsidR="00DE3989" w:rsidRDefault="00DE3989" w:rsidP="00DE3989">
            <w:pPr>
              <w:pStyle w:val="TblBdy"/>
            </w:pPr>
          </w:p>
        </w:tc>
        <w:tc>
          <w:tcPr>
            <w:tcW w:w="1383" w:type="dxa"/>
            <w:vMerge/>
          </w:tcPr>
          <w:p w14:paraId="1FDBFEBD" w14:textId="77777777" w:rsidR="00DE3989" w:rsidRDefault="00DE3989" w:rsidP="00DE3989">
            <w:pPr>
              <w:pStyle w:val="TblBdy"/>
            </w:pPr>
          </w:p>
        </w:tc>
        <w:tc>
          <w:tcPr>
            <w:tcW w:w="1134" w:type="dxa"/>
            <w:vMerge/>
          </w:tcPr>
          <w:p w14:paraId="55C86490" w14:textId="77777777" w:rsidR="00DE3989" w:rsidRPr="00CE6D33" w:rsidRDefault="00DE3989" w:rsidP="00DE3989">
            <w:pPr>
              <w:pStyle w:val="TblBdy"/>
            </w:pPr>
          </w:p>
        </w:tc>
        <w:tc>
          <w:tcPr>
            <w:tcW w:w="1100" w:type="dxa"/>
            <w:vMerge/>
          </w:tcPr>
          <w:p w14:paraId="03C6C23B" w14:textId="77777777" w:rsidR="00DE3989" w:rsidRPr="00EF314E" w:rsidRDefault="00DE3989" w:rsidP="00DE3989">
            <w:pPr>
              <w:pStyle w:val="TblBdy"/>
            </w:pPr>
          </w:p>
        </w:tc>
        <w:tc>
          <w:tcPr>
            <w:tcW w:w="1701" w:type="dxa"/>
          </w:tcPr>
          <w:p w14:paraId="7B1603B5" w14:textId="77777777" w:rsidR="00DE3989" w:rsidRPr="00D14B3B" w:rsidRDefault="00DE3989" w:rsidP="00DE3989">
            <w:pPr>
              <w:pStyle w:val="TblBdy"/>
              <w:jc w:val="right"/>
              <w:rPr>
                <w:i/>
                <w:iCs/>
                <w:sz w:val="20"/>
                <w:szCs w:val="20"/>
                <w:lang w:val="en-GB"/>
              </w:rPr>
            </w:pPr>
            <w:r>
              <w:t>3.0 X 10</w:t>
            </w:r>
            <w:r>
              <w:rPr>
                <w:vertAlign w:val="superscript"/>
              </w:rPr>
              <w:t>-</w:t>
            </w:r>
            <w:r w:rsidRPr="00B40958">
              <w:rPr>
                <w:vertAlign w:val="superscript"/>
              </w:rPr>
              <w:t>6</w:t>
            </w:r>
            <w:r>
              <w:t xml:space="preserve"> to 5.0 X 10</w:t>
            </w:r>
            <w:r>
              <w:rPr>
                <w:vertAlign w:val="superscript"/>
              </w:rPr>
              <w:t>-</w:t>
            </w:r>
            <w:r w:rsidRPr="00B40958">
              <w:rPr>
                <w:vertAlign w:val="superscript"/>
              </w:rPr>
              <w:t>4</w:t>
            </w:r>
          </w:p>
        </w:tc>
        <w:tc>
          <w:tcPr>
            <w:tcW w:w="1275" w:type="dxa"/>
          </w:tcPr>
          <w:p w14:paraId="16993263" w14:textId="77777777" w:rsidR="00DE3989" w:rsidRDefault="00DE3989" w:rsidP="00DE3989">
            <w:pPr>
              <w:pStyle w:val="TblBdy"/>
              <w:jc w:val="right"/>
              <w:rPr>
                <w:i/>
                <w:iCs/>
                <w:sz w:val="20"/>
                <w:szCs w:val="20"/>
                <w:lang w:val="en-GB"/>
              </w:rPr>
            </w:pPr>
            <w:r>
              <w:t>N/A</w:t>
            </w:r>
          </w:p>
        </w:tc>
        <w:tc>
          <w:tcPr>
            <w:tcW w:w="1985" w:type="dxa"/>
          </w:tcPr>
          <w:p w14:paraId="0E2ECEB8" w14:textId="77777777" w:rsidR="00DE3989" w:rsidRPr="00871FC2" w:rsidRDefault="00DE3989" w:rsidP="00DE3989">
            <w:pPr>
              <w:pStyle w:val="TblBdy"/>
              <w:jc w:val="right"/>
              <w:rPr>
                <w:i/>
                <w:iCs/>
                <w:sz w:val="20"/>
                <w:szCs w:val="20"/>
                <w:lang w:val="en-GB"/>
              </w:rPr>
            </w:pPr>
            <w:r>
              <w:t>0.0005 to 1.36</w:t>
            </w:r>
          </w:p>
        </w:tc>
        <w:tc>
          <w:tcPr>
            <w:tcW w:w="2127" w:type="dxa"/>
          </w:tcPr>
          <w:p w14:paraId="34BD18A6" w14:textId="77777777" w:rsidR="00DE3989" w:rsidRPr="004F473A" w:rsidRDefault="00DE3989" w:rsidP="00DE3989">
            <w:pPr>
              <w:pStyle w:val="TblBdy"/>
            </w:pPr>
            <w:r w:rsidRPr="004F473A">
              <w:t>USQ (2011)</w:t>
            </w:r>
          </w:p>
        </w:tc>
      </w:tr>
      <w:tr w:rsidR="00DE3989" w14:paraId="65BF413E" w14:textId="77777777" w:rsidTr="00A456B5">
        <w:trPr>
          <w:cantSplit/>
          <w:trHeight w:val="311"/>
          <w:tblHeader/>
        </w:trPr>
        <w:tc>
          <w:tcPr>
            <w:tcW w:w="817" w:type="dxa"/>
            <w:vMerge/>
          </w:tcPr>
          <w:p w14:paraId="7BEC0E9C" w14:textId="77777777" w:rsidR="00DE3989" w:rsidRDefault="00DE3989" w:rsidP="00DE3989">
            <w:pPr>
              <w:pStyle w:val="TblBdy"/>
            </w:pPr>
          </w:p>
        </w:tc>
        <w:tc>
          <w:tcPr>
            <w:tcW w:w="601" w:type="dxa"/>
            <w:vMerge/>
          </w:tcPr>
          <w:p w14:paraId="29F97F45" w14:textId="77777777" w:rsidR="00DE3989" w:rsidRDefault="00DE3989" w:rsidP="00DE3989">
            <w:pPr>
              <w:pStyle w:val="TblBdy"/>
            </w:pPr>
          </w:p>
        </w:tc>
        <w:tc>
          <w:tcPr>
            <w:tcW w:w="1168" w:type="dxa"/>
            <w:vMerge/>
          </w:tcPr>
          <w:p w14:paraId="639432A3" w14:textId="77777777" w:rsidR="00DE3989" w:rsidRDefault="00DE3989" w:rsidP="00DE3989">
            <w:pPr>
              <w:pStyle w:val="TblBdy"/>
            </w:pPr>
          </w:p>
        </w:tc>
        <w:tc>
          <w:tcPr>
            <w:tcW w:w="1310" w:type="dxa"/>
            <w:vMerge/>
          </w:tcPr>
          <w:p w14:paraId="47677660" w14:textId="77777777" w:rsidR="00DE3989" w:rsidRDefault="00DE3989" w:rsidP="00DE3989">
            <w:pPr>
              <w:pStyle w:val="TblBdy"/>
            </w:pPr>
          </w:p>
        </w:tc>
        <w:tc>
          <w:tcPr>
            <w:tcW w:w="1383" w:type="dxa"/>
            <w:vMerge/>
          </w:tcPr>
          <w:p w14:paraId="67350E93" w14:textId="77777777" w:rsidR="00DE3989" w:rsidRDefault="00DE3989" w:rsidP="00DE3989">
            <w:pPr>
              <w:pStyle w:val="TblBdy"/>
            </w:pPr>
          </w:p>
        </w:tc>
        <w:tc>
          <w:tcPr>
            <w:tcW w:w="1134" w:type="dxa"/>
            <w:vMerge/>
          </w:tcPr>
          <w:p w14:paraId="797D051A" w14:textId="77777777" w:rsidR="00DE3989" w:rsidRPr="00CE6D33" w:rsidRDefault="00DE3989" w:rsidP="00DE3989">
            <w:pPr>
              <w:pStyle w:val="TblBdy"/>
            </w:pPr>
          </w:p>
        </w:tc>
        <w:tc>
          <w:tcPr>
            <w:tcW w:w="1100" w:type="dxa"/>
            <w:vMerge/>
          </w:tcPr>
          <w:p w14:paraId="4C399F45" w14:textId="77777777" w:rsidR="00DE3989" w:rsidRPr="00EF314E" w:rsidRDefault="00DE3989" w:rsidP="00DE3989">
            <w:pPr>
              <w:pStyle w:val="TblBdy"/>
            </w:pPr>
          </w:p>
        </w:tc>
        <w:tc>
          <w:tcPr>
            <w:tcW w:w="1701" w:type="dxa"/>
          </w:tcPr>
          <w:p w14:paraId="599FF866" w14:textId="77777777" w:rsidR="00DE3989" w:rsidRPr="00A75943" w:rsidRDefault="00DE3989" w:rsidP="00DE3989">
            <w:pPr>
              <w:pStyle w:val="TblBdy"/>
              <w:jc w:val="right"/>
              <w:rPr>
                <w:i/>
                <w:iCs/>
                <w:sz w:val="20"/>
                <w:szCs w:val="20"/>
                <w:lang w:val="en-GB"/>
              </w:rPr>
            </w:pPr>
            <w:r w:rsidRPr="00A75943">
              <w:t>(2.0</w:t>
            </w:r>
            <w:r>
              <w:t xml:space="preserve"> X 10</w:t>
            </w:r>
            <w:r w:rsidRPr="00B40958">
              <w:rPr>
                <w:vertAlign w:val="superscript"/>
              </w:rPr>
              <w:t>-5</w:t>
            </w:r>
            <w:r w:rsidRPr="00A75943">
              <w:t>)</w:t>
            </w:r>
          </w:p>
        </w:tc>
        <w:tc>
          <w:tcPr>
            <w:tcW w:w="1275" w:type="dxa"/>
          </w:tcPr>
          <w:p w14:paraId="69095531" w14:textId="77777777" w:rsidR="00DE3989" w:rsidRPr="00A75943" w:rsidRDefault="00DE3989" w:rsidP="00DE3989">
            <w:pPr>
              <w:pStyle w:val="TblBdy"/>
              <w:jc w:val="right"/>
              <w:rPr>
                <w:i/>
                <w:iCs/>
                <w:sz w:val="20"/>
                <w:szCs w:val="20"/>
                <w:lang w:val="en-GB"/>
              </w:rPr>
            </w:pPr>
            <w:r w:rsidRPr="00A75943">
              <w:t>(0.02)</w:t>
            </w:r>
          </w:p>
        </w:tc>
        <w:tc>
          <w:tcPr>
            <w:tcW w:w="1985" w:type="dxa"/>
          </w:tcPr>
          <w:p w14:paraId="26162779" w14:textId="77777777" w:rsidR="00DE3989" w:rsidRPr="00A75943" w:rsidRDefault="00DE3989" w:rsidP="00DE3989">
            <w:pPr>
              <w:pStyle w:val="TblBdy"/>
              <w:jc w:val="right"/>
              <w:rPr>
                <w:i/>
                <w:iCs/>
                <w:sz w:val="20"/>
                <w:szCs w:val="20"/>
                <w:lang w:val="en-GB"/>
              </w:rPr>
            </w:pPr>
            <w:r>
              <w:t>(0.00</w:t>
            </w:r>
            <w:r w:rsidRPr="00A75943">
              <w:t>02)</w:t>
            </w:r>
          </w:p>
        </w:tc>
        <w:tc>
          <w:tcPr>
            <w:tcW w:w="2127" w:type="dxa"/>
          </w:tcPr>
          <w:p w14:paraId="3AF50B4C" w14:textId="77777777" w:rsidR="00DE3989" w:rsidRPr="00A75943" w:rsidRDefault="00DE3989" w:rsidP="00DE3989">
            <w:pPr>
              <w:pStyle w:val="TblBdy"/>
            </w:pPr>
            <w:r w:rsidRPr="00A75943">
              <w:t>Initial values in this study</w:t>
            </w:r>
          </w:p>
        </w:tc>
      </w:tr>
      <w:tr w:rsidR="00DE3989" w:rsidRPr="00C50C4A" w14:paraId="43CD6F36" w14:textId="77777777" w:rsidTr="00A456B5">
        <w:trPr>
          <w:cantSplit/>
          <w:tblHeader/>
        </w:trPr>
        <w:tc>
          <w:tcPr>
            <w:tcW w:w="817" w:type="dxa"/>
            <w:vMerge w:val="restart"/>
          </w:tcPr>
          <w:p w14:paraId="7536D12B" w14:textId="77777777" w:rsidR="00DE3989" w:rsidRPr="00C50C4A" w:rsidRDefault="00DE3989" w:rsidP="00DE3989">
            <w:pPr>
              <w:pStyle w:val="TblBdy"/>
            </w:pPr>
            <w:r w:rsidRPr="00C50C4A">
              <w:t>8</w:t>
            </w:r>
          </w:p>
        </w:tc>
        <w:tc>
          <w:tcPr>
            <w:tcW w:w="601" w:type="dxa"/>
            <w:vMerge w:val="restart"/>
          </w:tcPr>
          <w:p w14:paraId="5303632B" w14:textId="77777777" w:rsidR="00DE3989" w:rsidRPr="00C50C4A" w:rsidRDefault="00DE3989" w:rsidP="00DE3989">
            <w:pPr>
              <w:pStyle w:val="TblBdy"/>
            </w:pPr>
            <w:r w:rsidRPr="00C50C4A">
              <w:t>106</w:t>
            </w:r>
          </w:p>
        </w:tc>
        <w:tc>
          <w:tcPr>
            <w:tcW w:w="1168" w:type="dxa"/>
            <w:vMerge w:val="restart"/>
          </w:tcPr>
          <w:p w14:paraId="44004EE6" w14:textId="77777777" w:rsidR="00DE3989" w:rsidRPr="00C50C4A" w:rsidRDefault="00DE3989" w:rsidP="00DE3989">
            <w:pPr>
              <w:pStyle w:val="TblBdy"/>
            </w:pPr>
            <w:r w:rsidRPr="00C50C4A">
              <w:t>Yallourn Aquifer &amp; interseam</w:t>
            </w:r>
          </w:p>
        </w:tc>
        <w:tc>
          <w:tcPr>
            <w:tcW w:w="1310" w:type="dxa"/>
            <w:vMerge w:val="restart"/>
          </w:tcPr>
          <w:p w14:paraId="5ADFA512" w14:textId="77777777" w:rsidR="00DE3989" w:rsidRPr="00C50C4A" w:rsidRDefault="00DE3989" w:rsidP="00DE3989">
            <w:pPr>
              <w:pStyle w:val="TblBdy"/>
            </w:pPr>
            <w:r>
              <w:t xml:space="preserve">Hazelwood Formation; </w:t>
            </w:r>
            <w:r w:rsidRPr="00C50C4A">
              <w:t>all floor &amp; M1a_all top</w:t>
            </w:r>
          </w:p>
        </w:tc>
        <w:tc>
          <w:tcPr>
            <w:tcW w:w="1383" w:type="dxa"/>
            <w:vMerge w:val="restart"/>
          </w:tcPr>
          <w:p w14:paraId="50CC835F" w14:textId="77777777" w:rsidR="00DE3989" w:rsidRPr="00C50C4A" w:rsidRDefault="00DE3989" w:rsidP="00DE3989">
            <w:pPr>
              <w:pStyle w:val="TblBdy"/>
            </w:pPr>
            <w:r>
              <w:t>Hazelwood Formation, Yallourn Formation</w:t>
            </w:r>
          </w:p>
        </w:tc>
        <w:tc>
          <w:tcPr>
            <w:tcW w:w="1134" w:type="dxa"/>
            <w:vMerge w:val="restart"/>
          </w:tcPr>
          <w:p w14:paraId="50D8B990" w14:textId="77777777" w:rsidR="00DE3989" w:rsidRPr="00C50C4A" w:rsidRDefault="00DE3989" w:rsidP="00DE3989">
            <w:pPr>
              <w:pStyle w:val="TblBdy"/>
            </w:pPr>
            <w:r>
              <w:t>3</w:t>
            </w:r>
          </w:p>
        </w:tc>
        <w:tc>
          <w:tcPr>
            <w:tcW w:w="1100" w:type="dxa"/>
            <w:vMerge w:val="restart"/>
          </w:tcPr>
          <w:p w14:paraId="2553B24A" w14:textId="77777777" w:rsidR="00DE3989" w:rsidRPr="00C50C4A" w:rsidRDefault="00DE3989" w:rsidP="00DE3989">
            <w:pPr>
              <w:pStyle w:val="TblBdy"/>
            </w:pPr>
            <w:r w:rsidRPr="00EF314E">
              <w:t>C/UC</w:t>
            </w:r>
            <w:r>
              <w:t xml:space="preserve"> </w:t>
            </w:r>
            <w:r w:rsidRPr="00EF314E">
              <w:t xml:space="preserve"> </w:t>
            </w:r>
          </w:p>
        </w:tc>
        <w:tc>
          <w:tcPr>
            <w:tcW w:w="1701" w:type="dxa"/>
          </w:tcPr>
          <w:p w14:paraId="16EB86B8" w14:textId="77777777" w:rsidR="00DE3989" w:rsidRPr="00C50C4A" w:rsidRDefault="00DE3989" w:rsidP="00DE3989">
            <w:pPr>
              <w:pStyle w:val="TblBdy"/>
              <w:jc w:val="right"/>
              <w:rPr>
                <w:i/>
                <w:iCs/>
                <w:sz w:val="20"/>
                <w:szCs w:val="20"/>
                <w:lang w:val="en-GB"/>
              </w:rPr>
            </w:pPr>
            <w:r>
              <w:t>1.0 X 10</w:t>
            </w:r>
            <w:r>
              <w:rPr>
                <w:vertAlign w:val="superscript"/>
              </w:rPr>
              <w:t>-</w:t>
            </w:r>
            <w:r w:rsidRPr="00B40958">
              <w:rPr>
                <w:vertAlign w:val="superscript"/>
              </w:rPr>
              <w:t>6</w:t>
            </w:r>
            <w:r>
              <w:t xml:space="preserve"> to 2.5 X 10</w:t>
            </w:r>
            <w:r>
              <w:rPr>
                <w:vertAlign w:val="superscript"/>
              </w:rPr>
              <w:t>-</w:t>
            </w:r>
            <w:r w:rsidRPr="00B40958">
              <w:rPr>
                <w:vertAlign w:val="superscript"/>
              </w:rPr>
              <w:t>5</w:t>
            </w:r>
          </w:p>
        </w:tc>
        <w:tc>
          <w:tcPr>
            <w:tcW w:w="1275" w:type="dxa"/>
          </w:tcPr>
          <w:p w14:paraId="649BFF68" w14:textId="77777777" w:rsidR="00DE3989" w:rsidRPr="00C50C4A" w:rsidRDefault="00DE3989" w:rsidP="00DE3989">
            <w:pPr>
              <w:pStyle w:val="TblBdy"/>
              <w:jc w:val="right"/>
              <w:rPr>
                <w:i/>
                <w:iCs/>
                <w:sz w:val="20"/>
                <w:szCs w:val="20"/>
                <w:lang w:val="en-GB"/>
              </w:rPr>
            </w:pPr>
            <w:r>
              <w:t>0.05 to 0.1</w:t>
            </w:r>
          </w:p>
        </w:tc>
        <w:tc>
          <w:tcPr>
            <w:tcW w:w="1985" w:type="dxa"/>
          </w:tcPr>
          <w:p w14:paraId="4FA22C52" w14:textId="77777777" w:rsidR="00DE3989" w:rsidRPr="00C50C4A" w:rsidRDefault="00DE3989" w:rsidP="00DE3989">
            <w:pPr>
              <w:pStyle w:val="TblBdy"/>
              <w:jc w:val="right"/>
              <w:rPr>
                <w:i/>
                <w:iCs/>
                <w:sz w:val="20"/>
                <w:szCs w:val="20"/>
                <w:lang w:val="en-GB"/>
              </w:rPr>
            </w:pPr>
            <w:r>
              <w:t>0.2 to 8</w:t>
            </w:r>
          </w:p>
        </w:tc>
        <w:tc>
          <w:tcPr>
            <w:tcW w:w="2127" w:type="dxa"/>
          </w:tcPr>
          <w:p w14:paraId="1B8B2314" w14:textId="77777777" w:rsidR="00DE3989" w:rsidRPr="00C50C4A" w:rsidRDefault="00DE3989" w:rsidP="00DE3989">
            <w:pPr>
              <w:pStyle w:val="TblBdy"/>
            </w:pPr>
            <w:r>
              <w:t>Schaeffer (2008)</w:t>
            </w:r>
          </w:p>
        </w:tc>
      </w:tr>
      <w:tr w:rsidR="00DE3989" w14:paraId="361F0240" w14:textId="77777777" w:rsidTr="00A456B5">
        <w:trPr>
          <w:cantSplit/>
          <w:tblHeader/>
        </w:trPr>
        <w:tc>
          <w:tcPr>
            <w:tcW w:w="817" w:type="dxa"/>
            <w:vMerge/>
          </w:tcPr>
          <w:p w14:paraId="3B304641" w14:textId="77777777" w:rsidR="00DE3989" w:rsidRDefault="00DE3989" w:rsidP="00DE3989">
            <w:pPr>
              <w:pStyle w:val="TblBdy"/>
            </w:pPr>
          </w:p>
        </w:tc>
        <w:tc>
          <w:tcPr>
            <w:tcW w:w="601" w:type="dxa"/>
            <w:vMerge/>
          </w:tcPr>
          <w:p w14:paraId="46040B12" w14:textId="77777777" w:rsidR="00DE3989" w:rsidRDefault="00DE3989" w:rsidP="00DE3989">
            <w:pPr>
              <w:pStyle w:val="TblBdy"/>
            </w:pPr>
          </w:p>
        </w:tc>
        <w:tc>
          <w:tcPr>
            <w:tcW w:w="1168" w:type="dxa"/>
            <w:vMerge/>
          </w:tcPr>
          <w:p w14:paraId="24299B1D" w14:textId="77777777" w:rsidR="00DE3989" w:rsidRDefault="00DE3989" w:rsidP="00DE3989">
            <w:pPr>
              <w:pStyle w:val="TblBdy"/>
            </w:pPr>
          </w:p>
        </w:tc>
        <w:tc>
          <w:tcPr>
            <w:tcW w:w="1310" w:type="dxa"/>
            <w:vMerge/>
          </w:tcPr>
          <w:p w14:paraId="6B307EC0" w14:textId="77777777" w:rsidR="00DE3989" w:rsidRDefault="00DE3989" w:rsidP="00DE3989">
            <w:pPr>
              <w:pStyle w:val="TblBdy"/>
            </w:pPr>
          </w:p>
        </w:tc>
        <w:tc>
          <w:tcPr>
            <w:tcW w:w="1383" w:type="dxa"/>
            <w:vMerge/>
          </w:tcPr>
          <w:p w14:paraId="3E7B7613" w14:textId="77777777" w:rsidR="00DE3989" w:rsidRDefault="00DE3989" w:rsidP="00DE3989">
            <w:pPr>
              <w:pStyle w:val="TblBdy"/>
            </w:pPr>
          </w:p>
        </w:tc>
        <w:tc>
          <w:tcPr>
            <w:tcW w:w="1134" w:type="dxa"/>
            <w:vMerge/>
          </w:tcPr>
          <w:p w14:paraId="216D8727" w14:textId="77777777" w:rsidR="00DE3989" w:rsidRPr="00CE6D33" w:rsidRDefault="00DE3989" w:rsidP="00DE3989">
            <w:pPr>
              <w:pStyle w:val="TblBdy"/>
            </w:pPr>
          </w:p>
        </w:tc>
        <w:tc>
          <w:tcPr>
            <w:tcW w:w="1100" w:type="dxa"/>
            <w:vMerge/>
          </w:tcPr>
          <w:p w14:paraId="01E6AB41" w14:textId="77777777" w:rsidR="00DE3989" w:rsidRPr="00EF314E" w:rsidRDefault="00DE3989" w:rsidP="00DE3989">
            <w:pPr>
              <w:pStyle w:val="TblBdy"/>
            </w:pPr>
          </w:p>
        </w:tc>
        <w:tc>
          <w:tcPr>
            <w:tcW w:w="1701" w:type="dxa"/>
          </w:tcPr>
          <w:p w14:paraId="0944860D" w14:textId="77777777" w:rsidR="00DE3989" w:rsidRPr="00D14B3B" w:rsidRDefault="00DE3989" w:rsidP="00DE3989">
            <w:pPr>
              <w:pStyle w:val="TblBdy"/>
              <w:jc w:val="right"/>
              <w:rPr>
                <w:i/>
                <w:iCs/>
                <w:sz w:val="20"/>
                <w:szCs w:val="20"/>
                <w:lang w:val="en-GB"/>
              </w:rPr>
            </w:pPr>
            <w:r>
              <w:t>0.001</w:t>
            </w:r>
          </w:p>
        </w:tc>
        <w:tc>
          <w:tcPr>
            <w:tcW w:w="1275" w:type="dxa"/>
          </w:tcPr>
          <w:p w14:paraId="24D7655C" w14:textId="77777777" w:rsidR="00DE3989" w:rsidRDefault="00DE3989" w:rsidP="00DE3989">
            <w:pPr>
              <w:pStyle w:val="TblBdy"/>
              <w:jc w:val="right"/>
              <w:rPr>
                <w:i/>
                <w:iCs/>
                <w:sz w:val="20"/>
                <w:szCs w:val="20"/>
                <w:lang w:val="en-GB"/>
              </w:rPr>
            </w:pPr>
            <w:r>
              <w:t>0.02</w:t>
            </w:r>
          </w:p>
        </w:tc>
        <w:tc>
          <w:tcPr>
            <w:tcW w:w="1985" w:type="dxa"/>
          </w:tcPr>
          <w:p w14:paraId="76585393" w14:textId="77777777" w:rsidR="00DE3989" w:rsidRPr="00871FC2" w:rsidRDefault="00DE3989" w:rsidP="00DE3989">
            <w:pPr>
              <w:pStyle w:val="TblBdy"/>
              <w:jc w:val="right"/>
              <w:rPr>
                <w:i/>
                <w:iCs/>
                <w:sz w:val="20"/>
                <w:szCs w:val="20"/>
                <w:lang w:val="en-GB"/>
              </w:rPr>
            </w:pPr>
            <w:r>
              <w:t>0.2 to 0.5</w:t>
            </w:r>
          </w:p>
        </w:tc>
        <w:tc>
          <w:tcPr>
            <w:tcW w:w="2127" w:type="dxa"/>
          </w:tcPr>
          <w:p w14:paraId="358B2534" w14:textId="77777777" w:rsidR="00DE3989" w:rsidRDefault="00DE3989" w:rsidP="00DE3989">
            <w:pPr>
              <w:pStyle w:val="TblBdy"/>
            </w:pPr>
            <w:r>
              <w:t>GHD (2008a, 2008b)</w:t>
            </w:r>
          </w:p>
        </w:tc>
      </w:tr>
      <w:tr w:rsidR="00DE3989" w14:paraId="33254A4E" w14:textId="77777777" w:rsidTr="00A456B5">
        <w:trPr>
          <w:cantSplit/>
          <w:tblHeader/>
        </w:trPr>
        <w:tc>
          <w:tcPr>
            <w:tcW w:w="817" w:type="dxa"/>
            <w:vMerge/>
          </w:tcPr>
          <w:p w14:paraId="5EA61A3B" w14:textId="77777777" w:rsidR="00DE3989" w:rsidRDefault="00DE3989" w:rsidP="00DE3989">
            <w:pPr>
              <w:pStyle w:val="TblBdy"/>
            </w:pPr>
          </w:p>
        </w:tc>
        <w:tc>
          <w:tcPr>
            <w:tcW w:w="601" w:type="dxa"/>
            <w:vMerge/>
          </w:tcPr>
          <w:p w14:paraId="25492021" w14:textId="77777777" w:rsidR="00DE3989" w:rsidRDefault="00DE3989" w:rsidP="00DE3989">
            <w:pPr>
              <w:pStyle w:val="TblBdy"/>
            </w:pPr>
          </w:p>
        </w:tc>
        <w:tc>
          <w:tcPr>
            <w:tcW w:w="1168" w:type="dxa"/>
            <w:vMerge/>
          </w:tcPr>
          <w:p w14:paraId="01624B8A" w14:textId="77777777" w:rsidR="00DE3989" w:rsidRDefault="00DE3989" w:rsidP="00DE3989">
            <w:pPr>
              <w:pStyle w:val="TblBdy"/>
            </w:pPr>
          </w:p>
        </w:tc>
        <w:tc>
          <w:tcPr>
            <w:tcW w:w="1310" w:type="dxa"/>
            <w:vMerge/>
          </w:tcPr>
          <w:p w14:paraId="32F88D6E" w14:textId="77777777" w:rsidR="00DE3989" w:rsidRDefault="00DE3989" w:rsidP="00DE3989">
            <w:pPr>
              <w:pStyle w:val="TblBdy"/>
            </w:pPr>
          </w:p>
        </w:tc>
        <w:tc>
          <w:tcPr>
            <w:tcW w:w="1383" w:type="dxa"/>
            <w:vMerge/>
          </w:tcPr>
          <w:p w14:paraId="04567375" w14:textId="77777777" w:rsidR="00DE3989" w:rsidRDefault="00DE3989" w:rsidP="00DE3989">
            <w:pPr>
              <w:pStyle w:val="TblBdy"/>
            </w:pPr>
          </w:p>
        </w:tc>
        <w:tc>
          <w:tcPr>
            <w:tcW w:w="1134" w:type="dxa"/>
            <w:vMerge/>
          </w:tcPr>
          <w:p w14:paraId="0397FADB" w14:textId="77777777" w:rsidR="00DE3989" w:rsidRPr="00CE6D33" w:rsidRDefault="00DE3989" w:rsidP="00DE3989">
            <w:pPr>
              <w:pStyle w:val="TblBdy"/>
            </w:pPr>
          </w:p>
        </w:tc>
        <w:tc>
          <w:tcPr>
            <w:tcW w:w="1100" w:type="dxa"/>
            <w:vMerge/>
          </w:tcPr>
          <w:p w14:paraId="787F46E2" w14:textId="77777777" w:rsidR="00DE3989" w:rsidRPr="00EF314E" w:rsidRDefault="00DE3989" w:rsidP="00DE3989">
            <w:pPr>
              <w:pStyle w:val="TblBdy"/>
            </w:pPr>
          </w:p>
        </w:tc>
        <w:tc>
          <w:tcPr>
            <w:tcW w:w="1701" w:type="dxa"/>
          </w:tcPr>
          <w:p w14:paraId="45CF51D0" w14:textId="77777777" w:rsidR="00DE3989" w:rsidRDefault="00DE3989" w:rsidP="00DE3989">
            <w:pPr>
              <w:pStyle w:val="TblBdy"/>
              <w:jc w:val="right"/>
              <w:rPr>
                <w:i/>
                <w:iCs/>
                <w:sz w:val="20"/>
                <w:szCs w:val="20"/>
                <w:lang w:val="en-GB"/>
              </w:rPr>
            </w:pPr>
            <w:r>
              <w:t>0.01</w:t>
            </w:r>
          </w:p>
        </w:tc>
        <w:tc>
          <w:tcPr>
            <w:tcW w:w="1275" w:type="dxa"/>
          </w:tcPr>
          <w:p w14:paraId="3D82649D" w14:textId="77777777" w:rsidR="00DE3989" w:rsidRDefault="00DE3989" w:rsidP="00DE3989">
            <w:pPr>
              <w:pStyle w:val="TblBdy"/>
              <w:jc w:val="right"/>
              <w:rPr>
                <w:i/>
                <w:iCs/>
                <w:sz w:val="20"/>
                <w:szCs w:val="20"/>
                <w:lang w:val="en-GB"/>
              </w:rPr>
            </w:pPr>
            <w:r>
              <w:t>0.1</w:t>
            </w:r>
          </w:p>
        </w:tc>
        <w:tc>
          <w:tcPr>
            <w:tcW w:w="1985" w:type="dxa"/>
          </w:tcPr>
          <w:p w14:paraId="4E5AC2E3" w14:textId="77777777" w:rsidR="00DE3989" w:rsidRPr="00871FC2" w:rsidRDefault="00DE3989" w:rsidP="00DE3989">
            <w:pPr>
              <w:pStyle w:val="TblBdy"/>
              <w:jc w:val="right"/>
              <w:rPr>
                <w:i/>
                <w:iCs/>
                <w:sz w:val="20"/>
                <w:szCs w:val="20"/>
                <w:lang w:val="en-GB"/>
              </w:rPr>
            </w:pPr>
            <w:r>
              <w:t>2 to 2.44</w:t>
            </w:r>
          </w:p>
        </w:tc>
        <w:tc>
          <w:tcPr>
            <w:tcW w:w="2127" w:type="dxa"/>
          </w:tcPr>
          <w:p w14:paraId="0AF34EDE" w14:textId="77777777" w:rsidR="00DE3989" w:rsidRDefault="00DE3989" w:rsidP="00DE3989">
            <w:pPr>
              <w:pStyle w:val="TblBdy"/>
              <w:rPr>
                <w:i/>
                <w:iCs/>
                <w:sz w:val="20"/>
                <w:szCs w:val="20"/>
                <w:lang w:val="en-GB"/>
              </w:rPr>
            </w:pPr>
            <w:r>
              <w:t>GHD (2010a, 2010b)</w:t>
            </w:r>
          </w:p>
        </w:tc>
      </w:tr>
      <w:tr w:rsidR="00DE3989" w14:paraId="57A90FFA" w14:textId="77777777" w:rsidTr="00A456B5">
        <w:trPr>
          <w:cantSplit/>
          <w:tblHeader/>
        </w:trPr>
        <w:tc>
          <w:tcPr>
            <w:tcW w:w="817" w:type="dxa"/>
            <w:vMerge/>
          </w:tcPr>
          <w:p w14:paraId="38A059E5" w14:textId="77777777" w:rsidR="00DE3989" w:rsidRDefault="00DE3989" w:rsidP="00DE3989">
            <w:pPr>
              <w:pStyle w:val="TblBdy"/>
            </w:pPr>
          </w:p>
        </w:tc>
        <w:tc>
          <w:tcPr>
            <w:tcW w:w="601" w:type="dxa"/>
            <w:vMerge/>
          </w:tcPr>
          <w:p w14:paraId="7AA56B92" w14:textId="77777777" w:rsidR="00DE3989" w:rsidRDefault="00DE3989" w:rsidP="00DE3989">
            <w:pPr>
              <w:pStyle w:val="TblBdy"/>
            </w:pPr>
          </w:p>
        </w:tc>
        <w:tc>
          <w:tcPr>
            <w:tcW w:w="1168" w:type="dxa"/>
            <w:vMerge/>
          </w:tcPr>
          <w:p w14:paraId="371CC7E3" w14:textId="77777777" w:rsidR="00DE3989" w:rsidRDefault="00DE3989" w:rsidP="00DE3989">
            <w:pPr>
              <w:pStyle w:val="TblBdy"/>
            </w:pPr>
          </w:p>
        </w:tc>
        <w:tc>
          <w:tcPr>
            <w:tcW w:w="1310" w:type="dxa"/>
            <w:vMerge/>
          </w:tcPr>
          <w:p w14:paraId="662D0F14" w14:textId="77777777" w:rsidR="00DE3989" w:rsidRDefault="00DE3989" w:rsidP="00DE3989">
            <w:pPr>
              <w:pStyle w:val="TblBdy"/>
            </w:pPr>
          </w:p>
        </w:tc>
        <w:tc>
          <w:tcPr>
            <w:tcW w:w="1383" w:type="dxa"/>
            <w:vMerge/>
          </w:tcPr>
          <w:p w14:paraId="69A85445" w14:textId="77777777" w:rsidR="00DE3989" w:rsidRPr="00927AFC" w:rsidRDefault="00DE3989" w:rsidP="00DE3989">
            <w:pPr>
              <w:pStyle w:val="TblBdy"/>
            </w:pPr>
          </w:p>
        </w:tc>
        <w:tc>
          <w:tcPr>
            <w:tcW w:w="1134" w:type="dxa"/>
            <w:vMerge/>
          </w:tcPr>
          <w:p w14:paraId="79B5CB61" w14:textId="77777777" w:rsidR="00DE3989" w:rsidRPr="00CE6D33" w:rsidRDefault="00DE3989" w:rsidP="00DE3989">
            <w:pPr>
              <w:pStyle w:val="TblBdy"/>
            </w:pPr>
          </w:p>
        </w:tc>
        <w:tc>
          <w:tcPr>
            <w:tcW w:w="1100" w:type="dxa"/>
            <w:vMerge/>
          </w:tcPr>
          <w:p w14:paraId="4E485328" w14:textId="77777777" w:rsidR="00DE3989" w:rsidRPr="00EF314E" w:rsidRDefault="00DE3989" w:rsidP="00DE3989">
            <w:pPr>
              <w:pStyle w:val="TblBdy"/>
            </w:pPr>
          </w:p>
        </w:tc>
        <w:tc>
          <w:tcPr>
            <w:tcW w:w="1701" w:type="dxa"/>
          </w:tcPr>
          <w:p w14:paraId="47AAF661"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4</w:t>
            </w:r>
          </w:p>
        </w:tc>
        <w:tc>
          <w:tcPr>
            <w:tcW w:w="1275" w:type="dxa"/>
          </w:tcPr>
          <w:p w14:paraId="04BAC0B5" w14:textId="77777777" w:rsidR="00DE3989" w:rsidRDefault="00DE3989" w:rsidP="00DE3989">
            <w:pPr>
              <w:pStyle w:val="TblBdy"/>
              <w:jc w:val="right"/>
              <w:rPr>
                <w:i/>
                <w:iCs/>
                <w:sz w:val="20"/>
                <w:szCs w:val="20"/>
                <w:lang w:val="en-GB"/>
              </w:rPr>
            </w:pPr>
            <w:r>
              <w:t>0.1</w:t>
            </w:r>
          </w:p>
        </w:tc>
        <w:tc>
          <w:tcPr>
            <w:tcW w:w="1985" w:type="dxa"/>
          </w:tcPr>
          <w:p w14:paraId="0B7F8E96" w14:textId="77777777" w:rsidR="00DE3989" w:rsidRDefault="00DE3989" w:rsidP="00DE3989">
            <w:pPr>
              <w:pStyle w:val="TblBdy"/>
              <w:jc w:val="right"/>
              <w:rPr>
                <w:i/>
                <w:iCs/>
                <w:sz w:val="20"/>
                <w:szCs w:val="20"/>
                <w:lang w:val="en-GB"/>
              </w:rPr>
            </w:pPr>
            <w:r>
              <w:t>0.2 to 0.5</w:t>
            </w:r>
          </w:p>
        </w:tc>
        <w:tc>
          <w:tcPr>
            <w:tcW w:w="2127" w:type="dxa"/>
          </w:tcPr>
          <w:p w14:paraId="378DD820" w14:textId="77777777" w:rsidR="00DE3989" w:rsidRDefault="00DE3989" w:rsidP="00DE3989">
            <w:pPr>
              <w:pStyle w:val="TblBdy"/>
            </w:pPr>
            <w:r>
              <w:t>SKM (1999)</w:t>
            </w:r>
          </w:p>
        </w:tc>
      </w:tr>
      <w:tr w:rsidR="00DE3989" w14:paraId="27FFC3B1" w14:textId="77777777" w:rsidTr="00A456B5">
        <w:trPr>
          <w:cantSplit/>
          <w:tblHeader/>
        </w:trPr>
        <w:tc>
          <w:tcPr>
            <w:tcW w:w="817" w:type="dxa"/>
            <w:vMerge/>
          </w:tcPr>
          <w:p w14:paraId="0BD6C72F" w14:textId="77777777" w:rsidR="00DE3989" w:rsidRDefault="00DE3989" w:rsidP="00DE3989">
            <w:pPr>
              <w:pStyle w:val="TblBdy"/>
            </w:pPr>
          </w:p>
        </w:tc>
        <w:tc>
          <w:tcPr>
            <w:tcW w:w="601" w:type="dxa"/>
            <w:vMerge/>
          </w:tcPr>
          <w:p w14:paraId="49A415FD" w14:textId="77777777" w:rsidR="00DE3989" w:rsidRDefault="00DE3989" w:rsidP="00DE3989">
            <w:pPr>
              <w:pStyle w:val="TblBdy"/>
            </w:pPr>
          </w:p>
        </w:tc>
        <w:tc>
          <w:tcPr>
            <w:tcW w:w="1168" w:type="dxa"/>
            <w:vMerge/>
          </w:tcPr>
          <w:p w14:paraId="36EC626D" w14:textId="77777777" w:rsidR="00DE3989" w:rsidRDefault="00DE3989" w:rsidP="00DE3989">
            <w:pPr>
              <w:pStyle w:val="TblBdy"/>
            </w:pPr>
          </w:p>
        </w:tc>
        <w:tc>
          <w:tcPr>
            <w:tcW w:w="1310" w:type="dxa"/>
            <w:vMerge/>
          </w:tcPr>
          <w:p w14:paraId="2588CF6F" w14:textId="77777777" w:rsidR="00DE3989" w:rsidRDefault="00DE3989" w:rsidP="00DE3989">
            <w:pPr>
              <w:pStyle w:val="TblBdy"/>
            </w:pPr>
          </w:p>
        </w:tc>
        <w:tc>
          <w:tcPr>
            <w:tcW w:w="1383" w:type="dxa"/>
            <w:vMerge/>
          </w:tcPr>
          <w:p w14:paraId="0C8A9504" w14:textId="77777777" w:rsidR="00DE3989" w:rsidRPr="00927AFC" w:rsidRDefault="00DE3989" w:rsidP="00DE3989">
            <w:pPr>
              <w:pStyle w:val="TblBdy"/>
            </w:pPr>
          </w:p>
        </w:tc>
        <w:tc>
          <w:tcPr>
            <w:tcW w:w="1134" w:type="dxa"/>
            <w:vMerge/>
          </w:tcPr>
          <w:p w14:paraId="3B837D11" w14:textId="77777777" w:rsidR="00DE3989" w:rsidRPr="00CE6D33" w:rsidRDefault="00DE3989" w:rsidP="00DE3989">
            <w:pPr>
              <w:pStyle w:val="TblBdy"/>
            </w:pPr>
          </w:p>
        </w:tc>
        <w:tc>
          <w:tcPr>
            <w:tcW w:w="1100" w:type="dxa"/>
            <w:vMerge/>
          </w:tcPr>
          <w:p w14:paraId="3E61BB02" w14:textId="77777777" w:rsidR="00DE3989" w:rsidRPr="00EF314E" w:rsidRDefault="00DE3989" w:rsidP="00DE3989">
            <w:pPr>
              <w:pStyle w:val="TblBdy"/>
            </w:pPr>
          </w:p>
        </w:tc>
        <w:tc>
          <w:tcPr>
            <w:tcW w:w="1701" w:type="dxa"/>
          </w:tcPr>
          <w:p w14:paraId="465020A8" w14:textId="77777777" w:rsidR="00DE3989" w:rsidRDefault="00DE3989" w:rsidP="00DE3989">
            <w:pPr>
              <w:pStyle w:val="TblBdy"/>
              <w:jc w:val="right"/>
              <w:rPr>
                <w:i/>
                <w:iCs/>
                <w:sz w:val="20"/>
                <w:szCs w:val="20"/>
                <w:lang w:val="en-GB"/>
              </w:rPr>
            </w:pPr>
            <w:r>
              <w:t>6.8 X 10</w:t>
            </w:r>
            <w:r>
              <w:rPr>
                <w:vertAlign w:val="superscript"/>
              </w:rPr>
              <w:t>-</w:t>
            </w:r>
            <w:r w:rsidRPr="00B40958">
              <w:rPr>
                <w:vertAlign w:val="superscript"/>
              </w:rPr>
              <w:t>5</w:t>
            </w:r>
          </w:p>
        </w:tc>
        <w:tc>
          <w:tcPr>
            <w:tcW w:w="1275" w:type="dxa"/>
          </w:tcPr>
          <w:p w14:paraId="0B019A36" w14:textId="77777777" w:rsidR="00DE3989" w:rsidRDefault="00DE3989" w:rsidP="00DE3989">
            <w:pPr>
              <w:pStyle w:val="TblBdy"/>
              <w:jc w:val="right"/>
              <w:rPr>
                <w:i/>
                <w:iCs/>
                <w:sz w:val="20"/>
                <w:szCs w:val="20"/>
                <w:lang w:val="en-GB"/>
              </w:rPr>
            </w:pPr>
            <w:r>
              <w:t>N/A</w:t>
            </w:r>
          </w:p>
        </w:tc>
        <w:tc>
          <w:tcPr>
            <w:tcW w:w="1985" w:type="dxa"/>
          </w:tcPr>
          <w:p w14:paraId="5785C08A" w14:textId="77777777" w:rsidR="00DE3989" w:rsidRDefault="00DE3989" w:rsidP="00DE3989">
            <w:pPr>
              <w:pStyle w:val="TblBdy"/>
              <w:jc w:val="right"/>
              <w:rPr>
                <w:i/>
                <w:iCs/>
                <w:sz w:val="20"/>
                <w:szCs w:val="20"/>
                <w:lang w:val="en-GB"/>
              </w:rPr>
            </w:pPr>
            <w:r>
              <w:t>8</w:t>
            </w:r>
          </w:p>
        </w:tc>
        <w:tc>
          <w:tcPr>
            <w:tcW w:w="2127" w:type="dxa"/>
          </w:tcPr>
          <w:p w14:paraId="41384D71" w14:textId="77777777" w:rsidR="00DE3989" w:rsidRDefault="00DE3989" w:rsidP="00DE3989">
            <w:pPr>
              <w:pStyle w:val="TblBdy"/>
            </w:pPr>
            <w:r>
              <w:t>Blake (1972)</w:t>
            </w:r>
          </w:p>
        </w:tc>
      </w:tr>
      <w:tr w:rsidR="00DE3989" w14:paraId="746907C6" w14:textId="77777777" w:rsidTr="00A456B5">
        <w:trPr>
          <w:cantSplit/>
          <w:tblHeader/>
        </w:trPr>
        <w:tc>
          <w:tcPr>
            <w:tcW w:w="817" w:type="dxa"/>
            <w:vMerge/>
          </w:tcPr>
          <w:p w14:paraId="1A031666" w14:textId="77777777" w:rsidR="00DE3989" w:rsidRDefault="00DE3989" w:rsidP="00DE3989">
            <w:pPr>
              <w:pStyle w:val="TblBdy"/>
            </w:pPr>
          </w:p>
        </w:tc>
        <w:tc>
          <w:tcPr>
            <w:tcW w:w="601" w:type="dxa"/>
            <w:vMerge/>
          </w:tcPr>
          <w:p w14:paraId="037F0A45" w14:textId="77777777" w:rsidR="00DE3989" w:rsidRDefault="00DE3989" w:rsidP="00DE3989">
            <w:pPr>
              <w:pStyle w:val="TblBdy"/>
            </w:pPr>
          </w:p>
        </w:tc>
        <w:tc>
          <w:tcPr>
            <w:tcW w:w="1168" w:type="dxa"/>
            <w:vMerge/>
          </w:tcPr>
          <w:p w14:paraId="3BB9A9EC" w14:textId="77777777" w:rsidR="00DE3989" w:rsidRDefault="00DE3989" w:rsidP="00DE3989">
            <w:pPr>
              <w:pStyle w:val="TblBdy"/>
            </w:pPr>
          </w:p>
        </w:tc>
        <w:tc>
          <w:tcPr>
            <w:tcW w:w="1310" w:type="dxa"/>
            <w:vMerge/>
          </w:tcPr>
          <w:p w14:paraId="5CB886B1" w14:textId="77777777" w:rsidR="00DE3989" w:rsidRDefault="00DE3989" w:rsidP="00DE3989">
            <w:pPr>
              <w:pStyle w:val="TblBdy"/>
            </w:pPr>
          </w:p>
        </w:tc>
        <w:tc>
          <w:tcPr>
            <w:tcW w:w="1383" w:type="dxa"/>
            <w:vMerge/>
          </w:tcPr>
          <w:p w14:paraId="2E142AD7" w14:textId="77777777" w:rsidR="00DE3989" w:rsidRDefault="00DE3989" w:rsidP="00DE3989">
            <w:pPr>
              <w:pStyle w:val="TblBdy"/>
            </w:pPr>
          </w:p>
        </w:tc>
        <w:tc>
          <w:tcPr>
            <w:tcW w:w="1134" w:type="dxa"/>
            <w:vMerge/>
          </w:tcPr>
          <w:p w14:paraId="56BC3B38" w14:textId="77777777" w:rsidR="00DE3989" w:rsidRPr="00CE6D33" w:rsidRDefault="00DE3989" w:rsidP="00DE3989">
            <w:pPr>
              <w:pStyle w:val="TblBdy"/>
            </w:pPr>
          </w:p>
        </w:tc>
        <w:tc>
          <w:tcPr>
            <w:tcW w:w="1100" w:type="dxa"/>
            <w:vMerge/>
          </w:tcPr>
          <w:p w14:paraId="0E38A744" w14:textId="77777777" w:rsidR="00DE3989" w:rsidRPr="00EF314E" w:rsidRDefault="00DE3989" w:rsidP="00DE3989">
            <w:pPr>
              <w:pStyle w:val="TblBdy"/>
            </w:pPr>
          </w:p>
        </w:tc>
        <w:tc>
          <w:tcPr>
            <w:tcW w:w="1701" w:type="dxa"/>
          </w:tcPr>
          <w:p w14:paraId="2E759FF7" w14:textId="77777777" w:rsidR="00DE3989" w:rsidRPr="00A75943" w:rsidRDefault="00DE3989" w:rsidP="00DE3989">
            <w:pPr>
              <w:pStyle w:val="TblBdy"/>
              <w:jc w:val="right"/>
              <w:rPr>
                <w:i/>
                <w:iCs/>
                <w:sz w:val="20"/>
                <w:szCs w:val="20"/>
                <w:lang w:val="en-GB"/>
              </w:rPr>
            </w:pPr>
            <w:r w:rsidRPr="00A75943">
              <w:t>(1.0</w:t>
            </w:r>
            <w:r>
              <w:t xml:space="preserve"> X 10</w:t>
            </w:r>
            <w:r w:rsidRPr="00B40958">
              <w:rPr>
                <w:vertAlign w:val="superscript"/>
              </w:rPr>
              <w:t>-5</w:t>
            </w:r>
            <w:r w:rsidRPr="00A75943">
              <w:t>)</w:t>
            </w:r>
          </w:p>
        </w:tc>
        <w:tc>
          <w:tcPr>
            <w:tcW w:w="1275" w:type="dxa"/>
          </w:tcPr>
          <w:p w14:paraId="71868C69" w14:textId="77777777" w:rsidR="00DE3989" w:rsidRPr="00A75943" w:rsidRDefault="00DE3989" w:rsidP="00DE3989">
            <w:pPr>
              <w:pStyle w:val="TblBdy"/>
              <w:jc w:val="right"/>
              <w:rPr>
                <w:i/>
                <w:iCs/>
                <w:sz w:val="20"/>
                <w:szCs w:val="20"/>
                <w:lang w:val="en-GB"/>
              </w:rPr>
            </w:pPr>
            <w:r w:rsidRPr="00A75943">
              <w:t>(0.1)</w:t>
            </w:r>
          </w:p>
        </w:tc>
        <w:tc>
          <w:tcPr>
            <w:tcW w:w="1985" w:type="dxa"/>
          </w:tcPr>
          <w:p w14:paraId="51C59580" w14:textId="77777777" w:rsidR="00DE3989" w:rsidRPr="00A75943" w:rsidRDefault="00DE3989" w:rsidP="00DE3989">
            <w:pPr>
              <w:pStyle w:val="TblBdy"/>
              <w:jc w:val="right"/>
              <w:rPr>
                <w:i/>
                <w:iCs/>
                <w:sz w:val="20"/>
                <w:szCs w:val="20"/>
                <w:lang w:val="en-GB"/>
              </w:rPr>
            </w:pPr>
            <w:r w:rsidRPr="00A75943">
              <w:t>(2.44)</w:t>
            </w:r>
          </w:p>
        </w:tc>
        <w:tc>
          <w:tcPr>
            <w:tcW w:w="2127" w:type="dxa"/>
          </w:tcPr>
          <w:p w14:paraId="240524FF" w14:textId="77777777" w:rsidR="00DE3989" w:rsidRPr="00A75943" w:rsidRDefault="00DE3989" w:rsidP="00DE3989">
            <w:pPr>
              <w:pStyle w:val="TblBdy"/>
            </w:pPr>
            <w:r w:rsidRPr="00A75943">
              <w:t>Initial values in this study</w:t>
            </w:r>
          </w:p>
        </w:tc>
      </w:tr>
      <w:tr w:rsidR="00DE3989" w14:paraId="7376AFF2" w14:textId="77777777" w:rsidTr="00A456B5">
        <w:trPr>
          <w:cantSplit/>
          <w:tblHeader/>
        </w:trPr>
        <w:tc>
          <w:tcPr>
            <w:tcW w:w="817" w:type="dxa"/>
            <w:vMerge w:val="restart"/>
          </w:tcPr>
          <w:p w14:paraId="7C5C3F85" w14:textId="77777777" w:rsidR="00DE3989" w:rsidRDefault="00DE3989" w:rsidP="00DE3989">
            <w:pPr>
              <w:pStyle w:val="TblBdy"/>
            </w:pPr>
            <w:r>
              <w:t>9</w:t>
            </w:r>
          </w:p>
        </w:tc>
        <w:tc>
          <w:tcPr>
            <w:tcW w:w="601" w:type="dxa"/>
            <w:vMerge w:val="restart"/>
          </w:tcPr>
          <w:p w14:paraId="79FDD69C" w14:textId="77777777" w:rsidR="00DE3989" w:rsidRDefault="00DE3989" w:rsidP="00DE3989">
            <w:pPr>
              <w:pStyle w:val="TblBdy"/>
            </w:pPr>
            <w:r>
              <w:t>107, 108</w:t>
            </w:r>
          </w:p>
        </w:tc>
        <w:tc>
          <w:tcPr>
            <w:tcW w:w="1168" w:type="dxa"/>
            <w:vMerge w:val="restart"/>
          </w:tcPr>
          <w:p w14:paraId="1A1F2446" w14:textId="77777777" w:rsidR="00DE3989" w:rsidRDefault="00DE3989" w:rsidP="00DE3989">
            <w:pPr>
              <w:pStyle w:val="TblBdy"/>
            </w:pPr>
            <w:r>
              <w:t>Lower M2 interseam</w:t>
            </w:r>
          </w:p>
        </w:tc>
        <w:tc>
          <w:tcPr>
            <w:tcW w:w="1310" w:type="dxa"/>
            <w:vMerge w:val="restart"/>
          </w:tcPr>
          <w:p w14:paraId="37BF3FD0" w14:textId="77777777" w:rsidR="00DE3989" w:rsidRDefault="00DE3989" w:rsidP="00DE3989">
            <w:pPr>
              <w:pStyle w:val="TblBdy"/>
            </w:pPr>
            <w:r>
              <w:t xml:space="preserve">Balook Formation Tambo River, Wuk Wuk Marl, Gippsland Limestone, </w:t>
            </w:r>
          </w:p>
        </w:tc>
        <w:tc>
          <w:tcPr>
            <w:tcW w:w="1383" w:type="dxa"/>
            <w:vMerge w:val="restart"/>
          </w:tcPr>
          <w:p w14:paraId="3EFFD2BF" w14:textId="77777777" w:rsidR="00DE3989" w:rsidRDefault="00DE3989" w:rsidP="00DE3989">
            <w:pPr>
              <w:pStyle w:val="TblBdy"/>
            </w:pPr>
            <w:r>
              <w:t>Balook Fm, LVG: Yarragon Fm,  Alberton Fm, Tambo River Fm, Gippsland Limestone,  Middle  Lakes Entrance Fm</w:t>
            </w:r>
          </w:p>
        </w:tc>
        <w:tc>
          <w:tcPr>
            <w:tcW w:w="1134" w:type="dxa"/>
            <w:vMerge w:val="restart"/>
          </w:tcPr>
          <w:p w14:paraId="7744CE76" w14:textId="77777777" w:rsidR="00DE3989" w:rsidRDefault="00DE3989" w:rsidP="00DE3989">
            <w:pPr>
              <w:pStyle w:val="TblBdy"/>
            </w:pPr>
            <w:r>
              <w:t xml:space="preserve">5, 9 </w:t>
            </w:r>
          </w:p>
        </w:tc>
        <w:tc>
          <w:tcPr>
            <w:tcW w:w="1100" w:type="dxa"/>
            <w:vMerge w:val="restart"/>
          </w:tcPr>
          <w:p w14:paraId="25B18658" w14:textId="77777777" w:rsidR="00DE3989" w:rsidRPr="00C50C4A" w:rsidRDefault="00DE3989" w:rsidP="00DE3989">
            <w:pPr>
              <w:pStyle w:val="TblBdy"/>
            </w:pPr>
            <w:r w:rsidRPr="00EF314E">
              <w:t>C/UC</w:t>
            </w:r>
            <w:r>
              <w:t xml:space="preserve"> </w:t>
            </w:r>
            <w:r w:rsidRPr="00EF314E">
              <w:t xml:space="preserve"> </w:t>
            </w:r>
          </w:p>
        </w:tc>
        <w:tc>
          <w:tcPr>
            <w:tcW w:w="1701" w:type="dxa"/>
          </w:tcPr>
          <w:p w14:paraId="267BB304"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6</w:t>
            </w:r>
            <w:r>
              <w:t xml:space="preserve"> to 1.0 X 10</w:t>
            </w:r>
            <w:r>
              <w:rPr>
                <w:vertAlign w:val="superscript"/>
              </w:rPr>
              <w:t>-</w:t>
            </w:r>
            <w:r w:rsidRPr="00B40958">
              <w:rPr>
                <w:vertAlign w:val="superscript"/>
              </w:rPr>
              <w:t>4</w:t>
            </w:r>
          </w:p>
        </w:tc>
        <w:tc>
          <w:tcPr>
            <w:tcW w:w="1275" w:type="dxa"/>
          </w:tcPr>
          <w:p w14:paraId="728F5A25" w14:textId="77777777" w:rsidR="00DE3989" w:rsidRDefault="00DE3989" w:rsidP="00DE3989">
            <w:pPr>
              <w:pStyle w:val="TblBdy"/>
              <w:jc w:val="right"/>
              <w:rPr>
                <w:i/>
                <w:iCs/>
                <w:sz w:val="20"/>
                <w:szCs w:val="20"/>
                <w:lang w:val="en-GB"/>
              </w:rPr>
            </w:pPr>
            <w:r>
              <w:t>0.04-0.06</w:t>
            </w:r>
          </w:p>
        </w:tc>
        <w:tc>
          <w:tcPr>
            <w:tcW w:w="1985" w:type="dxa"/>
          </w:tcPr>
          <w:p w14:paraId="00823867" w14:textId="77777777" w:rsidR="00DE3989" w:rsidRDefault="00DE3989" w:rsidP="00DE3989">
            <w:pPr>
              <w:pStyle w:val="TblBdy"/>
              <w:jc w:val="right"/>
              <w:rPr>
                <w:i/>
                <w:iCs/>
                <w:sz w:val="20"/>
                <w:szCs w:val="20"/>
                <w:lang w:val="en-GB"/>
              </w:rPr>
            </w:pPr>
            <w:r>
              <w:t>2 to 57</w:t>
            </w:r>
          </w:p>
        </w:tc>
        <w:tc>
          <w:tcPr>
            <w:tcW w:w="2127" w:type="dxa"/>
          </w:tcPr>
          <w:p w14:paraId="1EBA7DBE" w14:textId="77777777" w:rsidR="00DE3989" w:rsidRDefault="00DE3989" w:rsidP="00DE3989">
            <w:pPr>
              <w:pStyle w:val="TblBdy"/>
            </w:pPr>
            <w:r>
              <w:t xml:space="preserve">Schaeffer (2008) </w:t>
            </w:r>
          </w:p>
        </w:tc>
      </w:tr>
      <w:tr w:rsidR="00DE3989" w14:paraId="627FAD51" w14:textId="77777777" w:rsidTr="00A456B5">
        <w:trPr>
          <w:cantSplit/>
          <w:tblHeader/>
        </w:trPr>
        <w:tc>
          <w:tcPr>
            <w:tcW w:w="817" w:type="dxa"/>
            <w:vMerge/>
          </w:tcPr>
          <w:p w14:paraId="2B48DF06" w14:textId="77777777" w:rsidR="00DE3989" w:rsidRDefault="00DE3989" w:rsidP="00DE3989">
            <w:pPr>
              <w:pStyle w:val="TblBdy"/>
            </w:pPr>
          </w:p>
        </w:tc>
        <w:tc>
          <w:tcPr>
            <w:tcW w:w="601" w:type="dxa"/>
            <w:vMerge/>
          </w:tcPr>
          <w:p w14:paraId="25A0AE0A" w14:textId="77777777" w:rsidR="00DE3989" w:rsidRDefault="00DE3989" w:rsidP="00DE3989">
            <w:pPr>
              <w:pStyle w:val="TblBdy"/>
            </w:pPr>
          </w:p>
        </w:tc>
        <w:tc>
          <w:tcPr>
            <w:tcW w:w="1168" w:type="dxa"/>
            <w:vMerge/>
          </w:tcPr>
          <w:p w14:paraId="20418CB4" w14:textId="77777777" w:rsidR="00DE3989" w:rsidRDefault="00DE3989" w:rsidP="00DE3989">
            <w:pPr>
              <w:pStyle w:val="TblBdy"/>
            </w:pPr>
          </w:p>
        </w:tc>
        <w:tc>
          <w:tcPr>
            <w:tcW w:w="1310" w:type="dxa"/>
            <w:vMerge/>
          </w:tcPr>
          <w:p w14:paraId="0DBF8B6B" w14:textId="77777777" w:rsidR="00DE3989" w:rsidRDefault="00DE3989" w:rsidP="00DE3989">
            <w:pPr>
              <w:pStyle w:val="TblBdy"/>
            </w:pPr>
          </w:p>
        </w:tc>
        <w:tc>
          <w:tcPr>
            <w:tcW w:w="1383" w:type="dxa"/>
            <w:vMerge/>
          </w:tcPr>
          <w:p w14:paraId="085439ED" w14:textId="77777777" w:rsidR="00DE3989" w:rsidRDefault="00DE3989" w:rsidP="00DE3989">
            <w:pPr>
              <w:pStyle w:val="TblBdy"/>
            </w:pPr>
          </w:p>
        </w:tc>
        <w:tc>
          <w:tcPr>
            <w:tcW w:w="1134" w:type="dxa"/>
            <w:vMerge/>
          </w:tcPr>
          <w:p w14:paraId="223EF977" w14:textId="77777777" w:rsidR="00DE3989" w:rsidRDefault="00DE3989" w:rsidP="00DE3989">
            <w:pPr>
              <w:pStyle w:val="TblBdy"/>
            </w:pPr>
          </w:p>
        </w:tc>
        <w:tc>
          <w:tcPr>
            <w:tcW w:w="1100" w:type="dxa"/>
            <w:vMerge/>
          </w:tcPr>
          <w:p w14:paraId="64F4FED4" w14:textId="77777777" w:rsidR="00DE3989" w:rsidRPr="00EF314E" w:rsidRDefault="00DE3989" w:rsidP="00DE3989">
            <w:pPr>
              <w:pStyle w:val="TblBdy"/>
            </w:pPr>
          </w:p>
        </w:tc>
        <w:tc>
          <w:tcPr>
            <w:tcW w:w="1701" w:type="dxa"/>
          </w:tcPr>
          <w:p w14:paraId="25E0F87D" w14:textId="77777777" w:rsidR="00DE3989" w:rsidRDefault="00DE3989" w:rsidP="00DE3989">
            <w:pPr>
              <w:pStyle w:val="TblBdy"/>
              <w:jc w:val="right"/>
              <w:rPr>
                <w:i/>
                <w:iCs/>
                <w:sz w:val="20"/>
                <w:szCs w:val="20"/>
                <w:lang w:val="en-GB"/>
              </w:rPr>
            </w:pPr>
            <w:r>
              <w:t>0.0008</w:t>
            </w:r>
          </w:p>
        </w:tc>
        <w:tc>
          <w:tcPr>
            <w:tcW w:w="1275" w:type="dxa"/>
          </w:tcPr>
          <w:p w14:paraId="42A99559" w14:textId="77777777" w:rsidR="00DE3989" w:rsidRDefault="00DE3989" w:rsidP="00DE3989">
            <w:pPr>
              <w:pStyle w:val="TblBdy"/>
              <w:jc w:val="right"/>
              <w:rPr>
                <w:i/>
                <w:iCs/>
                <w:sz w:val="20"/>
                <w:szCs w:val="20"/>
                <w:lang w:val="en-GB"/>
              </w:rPr>
            </w:pPr>
            <w:r>
              <w:t>0.05</w:t>
            </w:r>
          </w:p>
        </w:tc>
        <w:tc>
          <w:tcPr>
            <w:tcW w:w="1985" w:type="dxa"/>
          </w:tcPr>
          <w:p w14:paraId="7ED34B2C" w14:textId="77777777" w:rsidR="00DE3989" w:rsidRDefault="00DE3989" w:rsidP="00DE3989">
            <w:pPr>
              <w:pStyle w:val="TblBdy"/>
              <w:jc w:val="right"/>
              <w:rPr>
                <w:i/>
                <w:iCs/>
                <w:sz w:val="20"/>
                <w:szCs w:val="20"/>
                <w:lang w:val="en-GB"/>
              </w:rPr>
            </w:pPr>
            <w:r>
              <w:t>1.5 to 2</w:t>
            </w:r>
          </w:p>
        </w:tc>
        <w:tc>
          <w:tcPr>
            <w:tcW w:w="2127" w:type="dxa"/>
          </w:tcPr>
          <w:p w14:paraId="0AF7E102" w14:textId="77777777" w:rsidR="00DE3989" w:rsidRDefault="00DE3989" w:rsidP="00DE3989">
            <w:pPr>
              <w:pStyle w:val="TblBdy"/>
            </w:pPr>
            <w:r>
              <w:t>GHD (2008a, 2008b)</w:t>
            </w:r>
          </w:p>
        </w:tc>
      </w:tr>
      <w:tr w:rsidR="00DE3989" w14:paraId="05F0C38D" w14:textId="77777777" w:rsidTr="00A456B5">
        <w:trPr>
          <w:cantSplit/>
          <w:tblHeader/>
        </w:trPr>
        <w:tc>
          <w:tcPr>
            <w:tcW w:w="817" w:type="dxa"/>
            <w:vMerge/>
          </w:tcPr>
          <w:p w14:paraId="5728E0FA" w14:textId="77777777" w:rsidR="00DE3989" w:rsidRDefault="00DE3989" w:rsidP="00DE3989">
            <w:pPr>
              <w:pStyle w:val="TblBdy"/>
            </w:pPr>
          </w:p>
        </w:tc>
        <w:tc>
          <w:tcPr>
            <w:tcW w:w="601" w:type="dxa"/>
            <w:vMerge/>
          </w:tcPr>
          <w:p w14:paraId="564BCDE1" w14:textId="77777777" w:rsidR="00DE3989" w:rsidRDefault="00DE3989" w:rsidP="00DE3989">
            <w:pPr>
              <w:pStyle w:val="TblBdy"/>
            </w:pPr>
          </w:p>
        </w:tc>
        <w:tc>
          <w:tcPr>
            <w:tcW w:w="1168" w:type="dxa"/>
            <w:vMerge/>
          </w:tcPr>
          <w:p w14:paraId="352622A1" w14:textId="77777777" w:rsidR="00DE3989" w:rsidRDefault="00DE3989" w:rsidP="00DE3989">
            <w:pPr>
              <w:pStyle w:val="TblBdy"/>
            </w:pPr>
          </w:p>
        </w:tc>
        <w:tc>
          <w:tcPr>
            <w:tcW w:w="1310" w:type="dxa"/>
            <w:vMerge/>
          </w:tcPr>
          <w:p w14:paraId="130B57ED" w14:textId="77777777" w:rsidR="00DE3989" w:rsidRDefault="00DE3989" w:rsidP="00DE3989">
            <w:pPr>
              <w:pStyle w:val="TblBdy"/>
            </w:pPr>
          </w:p>
        </w:tc>
        <w:tc>
          <w:tcPr>
            <w:tcW w:w="1383" w:type="dxa"/>
            <w:vMerge/>
          </w:tcPr>
          <w:p w14:paraId="3538E5FB" w14:textId="77777777" w:rsidR="00DE3989" w:rsidRDefault="00DE3989" w:rsidP="00DE3989">
            <w:pPr>
              <w:pStyle w:val="TblBdy"/>
            </w:pPr>
          </w:p>
        </w:tc>
        <w:tc>
          <w:tcPr>
            <w:tcW w:w="1134" w:type="dxa"/>
            <w:vMerge/>
          </w:tcPr>
          <w:p w14:paraId="62DBA194" w14:textId="77777777" w:rsidR="00DE3989" w:rsidRDefault="00DE3989" w:rsidP="00DE3989">
            <w:pPr>
              <w:pStyle w:val="TblBdy"/>
            </w:pPr>
          </w:p>
        </w:tc>
        <w:tc>
          <w:tcPr>
            <w:tcW w:w="1100" w:type="dxa"/>
            <w:vMerge/>
          </w:tcPr>
          <w:p w14:paraId="1ED28AFA" w14:textId="77777777" w:rsidR="00DE3989" w:rsidRPr="00EF314E" w:rsidRDefault="00DE3989" w:rsidP="00DE3989">
            <w:pPr>
              <w:pStyle w:val="TblBdy"/>
            </w:pPr>
          </w:p>
        </w:tc>
        <w:tc>
          <w:tcPr>
            <w:tcW w:w="1701" w:type="dxa"/>
          </w:tcPr>
          <w:p w14:paraId="0E2A54FE" w14:textId="77777777" w:rsidR="00DE3989" w:rsidRDefault="00DE3989" w:rsidP="00DE3989">
            <w:pPr>
              <w:pStyle w:val="TblBdy"/>
              <w:jc w:val="right"/>
              <w:rPr>
                <w:i/>
                <w:iCs/>
                <w:sz w:val="20"/>
                <w:szCs w:val="20"/>
                <w:lang w:val="en-GB"/>
              </w:rPr>
            </w:pPr>
            <w:r>
              <w:t>0.01</w:t>
            </w:r>
          </w:p>
        </w:tc>
        <w:tc>
          <w:tcPr>
            <w:tcW w:w="1275" w:type="dxa"/>
          </w:tcPr>
          <w:p w14:paraId="090B4248" w14:textId="77777777" w:rsidR="00DE3989" w:rsidRDefault="00DE3989" w:rsidP="00DE3989">
            <w:pPr>
              <w:pStyle w:val="TblBdy"/>
              <w:jc w:val="right"/>
              <w:rPr>
                <w:i/>
                <w:iCs/>
                <w:sz w:val="20"/>
                <w:szCs w:val="20"/>
                <w:lang w:val="en-GB"/>
              </w:rPr>
            </w:pPr>
            <w:r>
              <w:t>0.1</w:t>
            </w:r>
          </w:p>
        </w:tc>
        <w:tc>
          <w:tcPr>
            <w:tcW w:w="1985" w:type="dxa"/>
          </w:tcPr>
          <w:p w14:paraId="0FFA8BDE" w14:textId="77777777" w:rsidR="00DE3989" w:rsidRDefault="00DE3989" w:rsidP="00DE3989">
            <w:pPr>
              <w:pStyle w:val="TblBdy"/>
              <w:jc w:val="right"/>
              <w:rPr>
                <w:i/>
                <w:iCs/>
                <w:sz w:val="20"/>
                <w:szCs w:val="20"/>
                <w:lang w:val="en-GB"/>
              </w:rPr>
            </w:pPr>
            <w:r>
              <w:t>1 to 7.5</w:t>
            </w:r>
          </w:p>
        </w:tc>
        <w:tc>
          <w:tcPr>
            <w:tcW w:w="2127" w:type="dxa"/>
          </w:tcPr>
          <w:p w14:paraId="19D4709C" w14:textId="77777777" w:rsidR="00DE3989" w:rsidRDefault="00DE3989" w:rsidP="00DE3989">
            <w:pPr>
              <w:pStyle w:val="TblBdy"/>
              <w:rPr>
                <w:i/>
                <w:iCs/>
                <w:sz w:val="20"/>
                <w:szCs w:val="20"/>
                <w:lang w:val="en-GB"/>
              </w:rPr>
            </w:pPr>
            <w:r>
              <w:t>GHD (2010a, 2010b)</w:t>
            </w:r>
          </w:p>
        </w:tc>
      </w:tr>
      <w:tr w:rsidR="00DE3989" w14:paraId="7F84258A" w14:textId="77777777" w:rsidTr="00A456B5">
        <w:trPr>
          <w:cantSplit/>
          <w:tblHeader/>
        </w:trPr>
        <w:tc>
          <w:tcPr>
            <w:tcW w:w="817" w:type="dxa"/>
            <w:vMerge/>
          </w:tcPr>
          <w:p w14:paraId="008AB884" w14:textId="77777777" w:rsidR="00DE3989" w:rsidRDefault="00DE3989" w:rsidP="00DE3989">
            <w:pPr>
              <w:pStyle w:val="TblBdy"/>
            </w:pPr>
          </w:p>
        </w:tc>
        <w:tc>
          <w:tcPr>
            <w:tcW w:w="601" w:type="dxa"/>
            <w:vMerge/>
          </w:tcPr>
          <w:p w14:paraId="64D54D95" w14:textId="77777777" w:rsidR="00DE3989" w:rsidRDefault="00DE3989" w:rsidP="00DE3989">
            <w:pPr>
              <w:pStyle w:val="TblBdy"/>
            </w:pPr>
          </w:p>
        </w:tc>
        <w:tc>
          <w:tcPr>
            <w:tcW w:w="1168" w:type="dxa"/>
            <w:vMerge/>
          </w:tcPr>
          <w:p w14:paraId="660E3EB8" w14:textId="77777777" w:rsidR="00DE3989" w:rsidRDefault="00DE3989" w:rsidP="00DE3989">
            <w:pPr>
              <w:pStyle w:val="TblBdy"/>
            </w:pPr>
          </w:p>
        </w:tc>
        <w:tc>
          <w:tcPr>
            <w:tcW w:w="1310" w:type="dxa"/>
            <w:vMerge/>
          </w:tcPr>
          <w:p w14:paraId="4B890C3C" w14:textId="77777777" w:rsidR="00DE3989" w:rsidRDefault="00DE3989" w:rsidP="00DE3989">
            <w:pPr>
              <w:pStyle w:val="TblBdy"/>
            </w:pPr>
          </w:p>
        </w:tc>
        <w:tc>
          <w:tcPr>
            <w:tcW w:w="1383" w:type="dxa"/>
            <w:vMerge/>
          </w:tcPr>
          <w:p w14:paraId="63A72925" w14:textId="77777777" w:rsidR="00DE3989" w:rsidRDefault="00DE3989" w:rsidP="00DE3989">
            <w:pPr>
              <w:pStyle w:val="TblBdy"/>
            </w:pPr>
          </w:p>
        </w:tc>
        <w:tc>
          <w:tcPr>
            <w:tcW w:w="1134" w:type="dxa"/>
            <w:vMerge/>
          </w:tcPr>
          <w:p w14:paraId="1EE257FF" w14:textId="77777777" w:rsidR="00DE3989" w:rsidRDefault="00DE3989" w:rsidP="00DE3989">
            <w:pPr>
              <w:pStyle w:val="TblBdy"/>
            </w:pPr>
          </w:p>
        </w:tc>
        <w:tc>
          <w:tcPr>
            <w:tcW w:w="1100" w:type="dxa"/>
            <w:vMerge/>
          </w:tcPr>
          <w:p w14:paraId="6C568629" w14:textId="77777777" w:rsidR="00DE3989" w:rsidRPr="00EF314E" w:rsidRDefault="00DE3989" w:rsidP="00DE3989">
            <w:pPr>
              <w:pStyle w:val="TblBdy"/>
            </w:pPr>
          </w:p>
        </w:tc>
        <w:tc>
          <w:tcPr>
            <w:tcW w:w="1701" w:type="dxa"/>
          </w:tcPr>
          <w:p w14:paraId="4E65B965" w14:textId="77777777" w:rsidR="00DE3989" w:rsidRDefault="00DE3989" w:rsidP="00DE3989">
            <w:pPr>
              <w:pStyle w:val="TblBdy"/>
              <w:jc w:val="right"/>
              <w:rPr>
                <w:i/>
                <w:iCs/>
                <w:sz w:val="20"/>
                <w:szCs w:val="20"/>
                <w:lang w:val="en-GB"/>
              </w:rPr>
            </w:pPr>
            <w:r w:rsidRPr="003F10D5">
              <w:t>N/A</w:t>
            </w:r>
          </w:p>
        </w:tc>
        <w:tc>
          <w:tcPr>
            <w:tcW w:w="1275" w:type="dxa"/>
          </w:tcPr>
          <w:p w14:paraId="2F86441D" w14:textId="77777777" w:rsidR="00DE3989" w:rsidRDefault="00DE3989" w:rsidP="00DE3989">
            <w:pPr>
              <w:pStyle w:val="TblBdy"/>
              <w:jc w:val="right"/>
              <w:rPr>
                <w:i/>
                <w:iCs/>
                <w:sz w:val="20"/>
                <w:szCs w:val="20"/>
                <w:lang w:val="en-GB"/>
              </w:rPr>
            </w:pPr>
            <w:r>
              <w:t>N/A</w:t>
            </w:r>
          </w:p>
        </w:tc>
        <w:tc>
          <w:tcPr>
            <w:tcW w:w="1985" w:type="dxa"/>
          </w:tcPr>
          <w:p w14:paraId="4CEFE001" w14:textId="77777777" w:rsidR="00DE3989" w:rsidRDefault="00DE3989" w:rsidP="00DE3989">
            <w:pPr>
              <w:pStyle w:val="TblBdy"/>
              <w:jc w:val="right"/>
              <w:rPr>
                <w:i/>
                <w:iCs/>
                <w:sz w:val="20"/>
                <w:szCs w:val="20"/>
                <w:lang w:val="en-GB"/>
              </w:rPr>
            </w:pPr>
            <w:r>
              <w:t>10 to 58</w:t>
            </w:r>
          </w:p>
        </w:tc>
        <w:tc>
          <w:tcPr>
            <w:tcW w:w="2127" w:type="dxa"/>
          </w:tcPr>
          <w:p w14:paraId="29716D8B" w14:textId="77777777" w:rsidR="00DE3989" w:rsidRDefault="00DE3989" w:rsidP="00DE3989">
            <w:pPr>
              <w:pStyle w:val="TblBdy"/>
            </w:pPr>
            <w:r>
              <w:t>Reid (1985)</w:t>
            </w:r>
          </w:p>
        </w:tc>
      </w:tr>
      <w:tr w:rsidR="00DE3989" w14:paraId="1EB99483" w14:textId="77777777" w:rsidTr="00A456B5">
        <w:trPr>
          <w:cantSplit/>
          <w:tblHeader/>
        </w:trPr>
        <w:tc>
          <w:tcPr>
            <w:tcW w:w="817" w:type="dxa"/>
            <w:vMerge/>
          </w:tcPr>
          <w:p w14:paraId="0BA11A3E" w14:textId="77777777" w:rsidR="00DE3989" w:rsidRDefault="00DE3989" w:rsidP="00DE3989">
            <w:pPr>
              <w:pStyle w:val="TblBdy"/>
            </w:pPr>
          </w:p>
        </w:tc>
        <w:tc>
          <w:tcPr>
            <w:tcW w:w="601" w:type="dxa"/>
            <w:vMerge/>
          </w:tcPr>
          <w:p w14:paraId="3E7880C9" w14:textId="77777777" w:rsidR="00DE3989" w:rsidRDefault="00DE3989" w:rsidP="00DE3989">
            <w:pPr>
              <w:pStyle w:val="TblBdy"/>
            </w:pPr>
          </w:p>
        </w:tc>
        <w:tc>
          <w:tcPr>
            <w:tcW w:w="1168" w:type="dxa"/>
            <w:vMerge/>
          </w:tcPr>
          <w:p w14:paraId="2FF164B4" w14:textId="77777777" w:rsidR="00DE3989" w:rsidRDefault="00DE3989" w:rsidP="00DE3989">
            <w:pPr>
              <w:pStyle w:val="TblBdy"/>
            </w:pPr>
          </w:p>
        </w:tc>
        <w:tc>
          <w:tcPr>
            <w:tcW w:w="1310" w:type="dxa"/>
            <w:vMerge/>
          </w:tcPr>
          <w:p w14:paraId="5AB12462" w14:textId="77777777" w:rsidR="00DE3989" w:rsidRDefault="00DE3989" w:rsidP="00DE3989">
            <w:pPr>
              <w:pStyle w:val="TblBdy"/>
            </w:pPr>
          </w:p>
        </w:tc>
        <w:tc>
          <w:tcPr>
            <w:tcW w:w="1383" w:type="dxa"/>
            <w:vMerge/>
          </w:tcPr>
          <w:p w14:paraId="58CD9905" w14:textId="77777777" w:rsidR="00DE3989" w:rsidRDefault="00DE3989" w:rsidP="00DE3989">
            <w:pPr>
              <w:pStyle w:val="TblBdy"/>
            </w:pPr>
          </w:p>
        </w:tc>
        <w:tc>
          <w:tcPr>
            <w:tcW w:w="1134" w:type="dxa"/>
            <w:vMerge/>
          </w:tcPr>
          <w:p w14:paraId="6274315A" w14:textId="77777777" w:rsidR="00DE3989" w:rsidRDefault="00DE3989" w:rsidP="00DE3989">
            <w:pPr>
              <w:pStyle w:val="TblBdy"/>
            </w:pPr>
          </w:p>
        </w:tc>
        <w:tc>
          <w:tcPr>
            <w:tcW w:w="1100" w:type="dxa"/>
            <w:vMerge/>
          </w:tcPr>
          <w:p w14:paraId="1E96300D" w14:textId="77777777" w:rsidR="00DE3989" w:rsidRPr="00EF314E" w:rsidRDefault="00DE3989" w:rsidP="00DE3989">
            <w:pPr>
              <w:pStyle w:val="TblBdy"/>
            </w:pPr>
          </w:p>
        </w:tc>
        <w:tc>
          <w:tcPr>
            <w:tcW w:w="1701" w:type="dxa"/>
          </w:tcPr>
          <w:p w14:paraId="02BE1AD9"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5</w:t>
            </w:r>
          </w:p>
        </w:tc>
        <w:tc>
          <w:tcPr>
            <w:tcW w:w="1275" w:type="dxa"/>
          </w:tcPr>
          <w:p w14:paraId="5218AC2E" w14:textId="77777777" w:rsidR="00DE3989" w:rsidRDefault="00DE3989" w:rsidP="00DE3989">
            <w:pPr>
              <w:pStyle w:val="TblBdy"/>
              <w:jc w:val="right"/>
              <w:rPr>
                <w:i/>
                <w:iCs/>
                <w:sz w:val="20"/>
                <w:szCs w:val="20"/>
                <w:lang w:val="en-GB"/>
              </w:rPr>
            </w:pPr>
            <w:r>
              <w:t>0.06</w:t>
            </w:r>
          </w:p>
        </w:tc>
        <w:tc>
          <w:tcPr>
            <w:tcW w:w="1985" w:type="dxa"/>
          </w:tcPr>
          <w:p w14:paraId="17924725" w14:textId="77777777" w:rsidR="00DE3989" w:rsidRDefault="00DE3989" w:rsidP="00DE3989">
            <w:pPr>
              <w:pStyle w:val="TblBdy"/>
              <w:jc w:val="right"/>
              <w:rPr>
                <w:i/>
                <w:iCs/>
                <w:sz w:val="20"/>
                <w:szCs w:val="20"/>
                <w:lang w:val="en-GB"/>
              </w:rPr>
            </w:pPr>
            <w:r>
              <w:t>1</w:t>
            </w:r>
          </w:p>
        </w:tc>
        <w:tc>
          <w:tcPr>
            <w:tcW w:w="2127" w:type="dxa"/>
          </w:tcPr>
          <w:p w14:paraId="61C0062B" w14:textId="77777777" w:rsidR="00DE3989" w:rsidRDefault="00DE3989" w:rsidP="00DE3989">
            <w:pPr>
              <w:pStyle w:val="TblBdy"/>
            </w:pPr>
            <w:r>
              <w:t>Golder Associates (1990)</w:t>
            </w:r>
          </w:p>
        </w:tc>
      </w:tr>
      <w:tr w:rsidR="00DE3989" w14:paraId="1ED0D7EE" w14:textId="77777777" w:rsidTr="00A456B5">
        <w:trPr>
          <w:cantSplit/>
          <w:tblHeader/>
        </w:trPr>
        <w:tc>
          <w:tcPr>
            <w:tcW w:w="817" w:type="dxa"/>
            <w:vMerge/>
          </w:tcPr>
          <w:p w14:paraId="508326DA" w14:textId="77777777" w:rsidR="00DE3989" w:rsidRDefault="00DE3989" w:rsidP="00DE3989">
            <w:pPr>
              <w:pStyle w:val="TblBdy"/>
            </w:pPr>
          </w:p>
        </w:tc>
        <w:tc>
          <w:tcPr>
            <w:tcW w:w="601" w:type="dxa"/>
            <w:vMerge/>
          </w:tcPr>
          <w:p w14:paraId="52765B0D" w14:textId="77777777" w:rsidR="00DE3989" w:rsidRDefault="00DE3989" w:rsidP="00DE3989">
            <w:pPr>
              <w:pStyle w:val="TblBdy"/>
            </w:pPr>
          </w:p>
        </w:tc>
        <w:tc>
          <w:tcPr>
            <w:tcW w:w="1168" w:type="dxa"/>
            <w:vMerge/>
          </w:tcPr>
          <w:p w14:paraId="218FE41B" w14:textId="77777777" w:rsidR="00DE3989" w:rsidRDefault="00DE3989" w:rsidP="00DE3989">
            <w:pPr>
              <w:pStyle w:val="TblBdy"/>
            </w:pPr>
          </w:p>
        </w:tc>
        <w:tc>
          <w:tcPr>
            <w:tcW w:w="1310" w:type="dxa"/>
            <w:vMerge/>
          </w:tcPr>
          <w:p w14:paraId="282EA63E" w14:textId="77777777" w:rsidR="00DE3989" w:rsidRDefault="00DE3989" w:rsidP="00DE3989">
            <w:pPr>
              <w:pStyle w:val="TblBdy"/>
            </w:pPr>
          </w:p>
        </w:tc>
        <w:tc>
          <w:tcPr>
            <w:tcW w:w="1383" w:type="dxa"/>
            <w:vMerge/>
          </w:tcPr>
          <w:p w14:paraId="20AC6879" w14:textId="77777777" w:rsidR="00DE3989" w:rsidRDefault="00DE3989" w:rsidP="00DE3989">
            <w:pPr>
              <w:pStyle w:val="TblBdy"/>
            </w:pPr>
          </w:p>
        </w:tc>
        <w:tc>
          <w:tcPr>
            <w:tcW w:w="1134" w:type="dxa"/>
            <w:vMerge/>
          </w:tcPr>
          <w:p w14:paraId="1130BC88" w14:textId="77777777" w:rsidR="00DE3989" w:rsidRDefault="00DE3989" w:rsidP="00DE3989">
            <w:pPr>
              <w:pStyle w:val="TblBdy"/>
            </w:pPr>
          </w:p>
        </w:tc>
        <w:tc>
          <w:tcPr>
            <w:tcW w:w="1100" w:type="dxa"/>
            <w:vMerge/>
          </w:tcPr>
          <w:p w14:paraId="15BD6754" w14:textId="77777777" w:rsidR="00DE3989" w:rsidRPr="00EF314E" w:rsidRDefault="00DE3989" w:rsidP="00DE3989">
            <w:pPr>
              <w:pStyle w:val="TblBdy"/>
            </w:pPr>
          </w:p>
        </w:tc>
        <w:tc>
          <w:tcPr>
            <w:tcW w:w="1701" w:type="dxa"/>
          </w:tcPr>
          <w:p w14:paraId="1E31C4A7"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4</w:t>
            </w:r>
          </w:p>
        </w:tc>
        <w:tc>
          <w:tcPr>
            <w:tcW w:w="1275" w:type="dxa"/>
          </w:tcPr>
          <w:p w14:paraId="76520AEA" w14:textId="77777777" w:rsidR="00DE3989" w:rsidRDefault="00DE3989" w:rsidP="00DE3989">
            <w:pPr>
              <w:pStyle w:val="TblBdy"/>
              <w:jc w:val="right"/>
              <w:rPr>
                <w:i/>
                <w:iCs/>
                <w:sz w:val="20"/>
                <w:szCs w:val="20"/>
                <w:lang w:val="en-GB"/>
              </w:rPr>
            </w:pPr>
            <w:r>
              <w:t>0.1</w:t>
            </w:r>
          </w:p>
        </w:tc>
        <w:tc>
          <w:tcPr>
            <w:tcW w:w="1985" w:type="dxa"/>
          </w:tcPr>
          <w:p w14:paraId="4479A174" w14:textId="77777777" w:rsidR="00DE3989" w:rsidRDefault="00DE3989" w:rsidP="00DE3989">
            <w:pPr>
              <w:pStyle w:val="TblBdy"/>
              <w:jc w:val="right"/>
              <w:rPr>
                <w:i/>
                <w:iCs/>
                <w:sz w:val="20"/>
                <w:szCs w:val="20"/>
                <w:lang w:val="en-GB"/>
              </w:rPr>
            </w:pPr>
            <w:r>
              <w:t>0.5 to 8</w:t>
            </w:r>
          </w:p>
        </w:tc>
        <w:tc>
          <w:tcPr>
            <w:tcW w:w="2127" w:type="dxa"/>
          </w:tcPr>
          <w:p w14:paraId="0933AF18" w14:textId="77777777" w:rsidR="00DE3989" w:rsidRDefault="00DE3989" w:rsidP="00DE3989">
            <w:pPr>
              <w:pStyle w:val="TblBdy"/>
            </w:pPr>
            <w:r>
              <w:t>SKM (1999)</w:t>
            </w:r>
          </w:p>
        </w:tc>
      </w:tr>
      <w:tr w:rsidR="00DE3989" w14:paraId="4C57009A" w14:textId="77777777" w:rsidTr="00A456B5">
        <w:trPr>
          <w:cantSplit/>
          <w:tblHeader/>
        </w:trPr>
        <w:tc>
          <w:tcPr>
            <w:tcW w:w="817" w:type="dxa"/>
            <w:vMerge/>
          </w:tcPr>
          <w:p w14:paraId="4CF87F61" w14:textId="77777777" w:rsidR="00DE3989" w:rsidRDefault="00DE3989" w:rsidP="00DE3989">
            <w:pPr>
              <w:pStyle w:val="TblBdy"/>
            </w:pPr>
          </w:p>
        </w:tc>
        <w:tc>
          <w:tcPr>
            <w:tcW w:w="601" w:type="dxa"/>
            <w:vMerge/>
          </w:tcPr>
          <w:p w14:paraId="743B95BC" w14:textId="77777777" w:rsidR="00DE3989" w:rsidRDefault="00DE3989" w:rsidP="00DE3989">
            <w:pPr>
              <w:pStyle w:val="TblBdy"/>
            </w:pPr>
          </w:p>
        </w:tc>
        <w:tc>
          <w:tcPr>
            <w:tcW w:w="1168" w:type="dxa"/>
            <w:vMerge/>
          </w:tcPr>
          <w:p w14:paraId="2CEC43E9" w14:textId="77777777" w:rsidR="00DE3989" w:rsidRDefault="00DE3989" w:rsidP="00DE3989">
            <w:pPr>
              <w:pStyle w:val="TblBdy"/>
            </w:pPr>
          </w:p>
        </w:tc>
        <w:tc>
          <w:tcPr>
            <w:tcW w:w="1310" w:type="dxa"/>
            <w:vMerge/>
          </w:tcPr>
          <w:p w14:paraId="7EF609CC" w14:textId="77777777" w:rsidR="00DE3989" w:rsidRDefault="00DE3989" w:rsidP="00DE3989">
            <w:pPr>
              <w:pStyle w:val="TblBdy"/>
            </w:pPr>
          </w:p>
        </w:tc>
        <w:tc>
          <w:tcPr>
            <w:tcW w:w="1383" w:type="dxa"/>
            <w:vMerge/>
          </w:tcPr>
          <w:p w14:paraId="3FE2D43D" w14:textId="77777777" w:rsidR="00DE3989" w:rsidRDefault="00DE3989" w:rsidP="00DE3989">
            <w:pPr>
              <w:pStyle w:val="TblBdy"/>
            </w:pPr>
          </w:p>
        </w:tc>
        <w:tc>
          <w:tcPr>
            <w:tcW w:w="1134" w:type="dxa"/>
            <w:vMerge/>
          </w:tcPr>
          <w:p w14:paraId="7BF50F2F" w14:textId="77777777" w:rsidR="00DE3989" w:rsidRDefault="00DE3989" w:rsidP="00DE3989">
            <w:pPr>
              <w:pStyle w:val="TblBdy"/>
            </w:pPr>
          </w:p>
        </w:tc>
        <w:tc>
          <w:tcPr>
            <w:tcW w:w="1100" w:type="dxa"/>
            <w:vMerge/>
          </w:tcPr>
          <w:p w14:paraId="035474EA" w14:textId="77777777" w:rsidR="00DE3989" w:rsidRPr="00EF314E" w:rsidRDefault="00DE3989" w:rsidP="00DE3989">
            <w:pPr>
              <w:pStyle w:val="TblBdy"/>
            </w:pPr>
          </w:p>
        </w:tc>
        <w:tc>
          <w:tcPr>
            <w:tcW w:w="1701" w:type="dxa"/>
          </w:tcPr>
          <w:p w14:paraId="5A15EBC7" w14:textId="77777777" w:rsidR="00DE3989" w:rsidRDefault="00DE3989" w:rsidP="00DE3989">
            <w:pPr>
              <w:pStyle w:val="TblBdy"/>
              <w:jc w:val="right"/>
              <w:rPr>
                <w:i/>
                <w:iCs/>
                <w:sz w:val="20"/>
                <w:szCs w:val="20"/>
                <w:lang w:val="en-GB"/>
              </w:rPr>
            </w:pPr>
            <w:r>
              <w:t>N/A</w:t>
            </w:r>
          </w:p>
        </w:tc>
        <w:tc>
          <w:tcPr>
            <w:tcW w:w="1275" w:type="dxa"/>
          </w:tcPr>
          <w:p w14:paraId="16032909" w14:textId="77777777" w:rsidR="00DE3989" w:rsidRDefault="00DE3989" w:rsidP="00DE3989">
            <w:pPr>
              <w:pStyle w:val="TblBdy"/>
              <w:jc w:val="right"/>
              <w:rPr>
                <w:i/>
                <w:iCs/>
                <w:sz w:val="20"/>
                <w:szCs w:val="20"/>
                <w:lang w:val="en-GB"/>
              </w:rPr>
            </w:pPr>
            <w:r>
              <w:t>N/A</w:t>
            </w:r>
          </w:p>
        </w:tc>
        <w:tc>
          <w:tcPr>
            <w:tcW w:w="1985" w:type="dxa"/>
          </w:tcPr>
          <w:p w14:paraId="1249EC6E" w14:textId="77777777" w:rsidR="00DE3989" w:rsidRDefault="00DE3989" w:rsidP="00DE3989">
            <w:pPr>
              <w:pStyle w:val="TblBdy"/>
              <w:jc w:val="right"/>
              <w:rPr>
                <w:i/>
                <w:iCs/>
                <w:sz w:val="20"/>
                <w:szCs w:val="20"/>
                <w:lang w:val="en-GB"/>
              </w:rPr>
            </w:pPr>
            <w:r>
              <w:t>2 to 7</w:t>
            </w:r>
          </w:p>
        </w:tc>
        <w:tc>
          <w:tcPr>
            <w:tcW w:w="2127" w:type="dxa"/>
          </w:tcPr>
          <w:p w14:paraId="38FFE73E" w14:textId="77777777" w:rsidR="00DE3989" w:rsidRDefault="00DE3989" w:rsidP="00DE3989">
            <w:pPr>
              <w:pStyle w:val="TblBdy"/>
            </w:pPr>
            <w:r>
              <w:t>Brumley et al. (1981)</w:t>
            </w:r>
          </w:p>
        </w:tc>
      </w:tr>
      <w:tr w:rsidR="00DE3989" w14:paraId="55B694D5" w14:textId="77777777" w:rsidTr="00A456B5">
        <w:trPr>
          <w:cantSplit/>
          <w:tblHeader/>
        </w:trPr>
        <w:tc>
          <w:tcPr>
            <w:tcW w:w="817" w:type="dxa"/>
            <w:vMerge/>
          </w:tcPr>
          <w:p w14:paraId="40BEEDEF" w14:textId="77777777" w:rsidR="00DE3989" w:rsidRDefault="00DE3989" w:rsidP="00DE3989">
            <w:pPr>
              <w:pStyle w:val="TblBdy"/>
            </w:pPr>
          </w:p>
        </w:tc>
        <w:tc>
          <w:tcPr>
            <w:tcW w:w="601" w:type="dxa"/>
            <w:vMerge/>
          </w:tcPr>
          <w:p w14:paraId="77BAC96E" w14:textId="77777777" w:rsidR="00DE3989" w:rsidRDefault="00DE3989" w:rsidP="00DE3989">
            <w:pPr>
              <w:pStyle w:val="TblBdy"/>
            </w:pPr>
          </w:p>
        </w:tc>
        <w:tc>
          <w:tcPr>
            <w:tcW w:w="1168" w:type="dxa"/>
            <w:vMerge/>
          </w:tcPr>
          <w:p w14:paraId="53CE7878" w14:textId="77777777" w:rsidR="00DE3989" w:rsidRDefault="00DE3989" w:rsidP="00DE3989">
            <w:pPr>
              <w:pStyle w:val="TblBdy"/>
            </w:pPr>
          </w:p>
        </w:tc>
        <w:tc>
          <w:tcPr>
            <w:tcW w:w="1310" w:type="dxa"/>
            <w:vMerge/>
          </w:tcPr>
          <w:p w14:paraId="32F08902" w14:textId="77777777" w:rsidR="00DE3989" w:rsidRDefault="00DE3989" w:rsidP="00DE3989">
            <w:pPr>
              <w:pStyle w:val="TblBdy"/>
            </w:pPr>
          </w:p>
        </w:tc>
        <w:tc>
          <w:tcPr>
            <w:tcW w:w="1383" w:type="dxa"/>
            <w:vMerge/>
          </w:tcPr>
          <w:p w14:paraId="50C4DD67" w14:textId="77777777" w:rsidR="00DE3989" w:rsidRDefault="00DE3989" w:rsidP="00DE3989">
            <w:pPr>
              <w:pStyle w:val="TblBdy"/>
            </w:pPr>
          </w:p>
        </w:tc>
        <w:tc>
          <w:tcPr>
            <w:tcW w:w="1134" w:type="dxa"/>
            <w:vMerge/>
          </w:tcPr>
          <w:p w14:paraId="2B6EA3CB" w14:textId="77777777" w:rsidR="00DE3989" w:rsidRPr="00CE6D33" w:rsidRDefault="00DE3989" w:rsidP="00DE3989">
            <w:pPr>
              <w:pStyle w:val="TblBdy"/>
            </w:pPr>
          </w:p>
        </w:tc>
        <w:tc>
          <w:tcPr>
            <w:tcW w:w="1100" w:type="dxa"/>
            <w:vMerge/>
          </w:tcPr>
          <w:p w14:paraId="4E8E6163" w14:textId="77777777" w:rsidR="00DE3989" w:rsidRPr="00EF314E" w:rsidRDefault="00DE3989" w:rsidP="00DE3989">
            <w:pPr>
              <w:pStyle w:val="TblBdy"/>
            </w:pPr>
          </w:p>
        </w:tc>
        <w:tc>
          <w:tcPr>
            <w:tcW w:w="1701" w:type="dxa"/>
          </w:tcPr>
          <w:p w14:paraId="473AE71C" w14:textId="79371D7E" w:rsidR="00DE3989" w:rsidRPr="00D14B3B" w:rsidRDefault="00DE3989" w:rsidP="00DE3989">
            <w:pPr>
              <w:pStyle w:val="TblBdy"/>
              <w:jc w:val="right"/>
              <w:rPr>
                <w:i/>
                <w:iCs/>
                <w:sz w:val="20"/>
                <w:szCs w:val="20"/>
                <w:lang w:val="en-GB"/>
              </w:rPr>
            </w:pPr>
            <w:r>
              <w:t>1 X 10</w:t>
            </w:r>
            <w:r w:rsidRPr="00B40958">
              <w:rPr>
                <w:vertAlign w:val="superscript"/>
              </w:rPr>
              <w:t>-5</w:t>
            </w:r>
            <w:r>
              <w:t xml:space="preserve"> to 09.0 X 10</w:t>
            </w:r>
            <w:r w:rsidRPr="00B40958">
              <w:rPr>
                <w:vertAlign w:val="superscript"/>
              </w:rPr>
              <w:t>-4</w:t>
            </w:r>
          </w:p>
        </w:tc>
        <w:tc>
          <w:tcPr>
            <w:tcW w:w="1275" w:type="dxa"/>
          </w:tcPr>
          <w:p w14:paraId="39C0F656" w14:textId="77777777" w:rsidR="00DE3989" w:rsidRDefault="00DE3989" w:rsidP="00DE3989">
            <w:pPr>
              <w:pStyle w:val="TblBdy"/>
              <w:jc w:val="right"/>
              <w:rPr>
                <w:i/>
                <w:iCs/>
                <w:sz w:val="20"/>
                <w:szCs w:val="20"/>
                <w:lang w:val="en-GB"/>
              </w:rPr>
            </w:pPr>
            <w:r>
              <w:t>N/A</w:t>
            </w:r>
          </w:p>
        </w:tc>
        <w:tc>
          <w:tcPr>
            <w:tcW w:w="1985" w:type="dxa"/>
          </w:tcPr>
          <w:p w14:paraId="3AB720ED" w14:textId="77777777" w:rsidR="00DE3989" w:rsidRPr="00871FC2" w:rsidRDefault="00DE3989" w:rsidP="00DE3989">
            <w:pPr>
              <w:pStyle w:val="TblBdy"/>
              <w:jc w:val="right"/>
              <w:rPr>
                <w:i/>
                <w:iCs/>
                <w:sz w:val="20"/>
                <w:szCs w:val="20"/>
                <w:lang w:val="en-GB"/>
              </w:rPr>
            </w:pPr>
            <w:r>
              <w:t>2 to 30</w:t>
            </w:r>
          </w:p>
        </w:tc>
        <w:tc>
          <w:tcPr>
            <w:tcW w:w="2127" w:type="dxa"/>
          </w:tcPr>
          <w:p w14:paraId="1E76FC37" w14:textId="77777777" w:rsidR="00DE3989" w:rsidRDefault="00DE3989" w:rsidP="00DE3989">
            <w:pPr>
              <w:pStyle w:val="TblBdy"/>
            </w:pPr>
            <w:r>
              <w:t>Walker &amp; Mollica (1990)</w:t>
            </w:r>
          </w:p>
        </w:tc>
      </w:tr>
      <w:tr w:rsidR="00DE3989" w14:paraId="39616610" w14:textId="77777777" w:rsidTr="00A456B5">
        <w:trPr>
          <w:cantSplit/>
          <w:tblHeader/>
        </w:trPr>
        <w:tc>
          <w:tcPr>
            <w:tcW w:w="817" w:type="dxa"/>
            <w:vMerge/>
          </w:tcPr>
          <w:p w14:paraId="58789AD3" w14:textId="77777777" w:rsidR="00DE3989" w:rsidRDefault="00DE3989" w:rsidP="00DE3989">
            <w:pPr>
              <w:pStyle w:val="TblBdy"/>
            </w:pPr>
          </w:p>
        </w:tc>
        <w:tc>
          <w:tcPr>
            <w:tcW w:w="601" w:type="dxa"/>
            <w:vMerge/>
          </w:tcPr>
          <w:p w14:paraId="25D87CA0" w14:textId="77777777" w:rsidR="00DE3989" w:rsidRDefault="00DE3989" w:rsidP="00DE3989">
            <w:pPr>
              <w:pStyle w:val="TblBdy"/>
            </w:pPr>
          </w:p>
        </w:tc>
        <w:tc>
          <w:tcPr>
            <w:tcW w:w="1168" w:type="dxa"/>
            <w:vMerge/>
          </w:tcPr>
          <w:p w14:paraId="7D31D625" w14:textId="77777777" w:rsidR="00DE3989" w:rsidRDefault="00DE3989" w:rsidP="00DE3989">
            <w:pPr>
              <w:pStyle w:val="TblBdy"/>
            </w:pPr>
          </w:p>
        </w:tc>
        <w:tc>
          <w:tcPr>
            <w:tcW w:w="1310" w:type="dxa"/>
            <w:vMerge/>
          </w:tcPr>
          <w:p w14:paraId="7BF14957" w14:textId="77777777" w:rsidR="00DE3989" w:rsidRDefault="00DE3989" w:rsidP="00DE3989">
            <w:pPr>
              <w:pStyle w:val="TblBdy"/>
            </w:pPr>
          </w:p>
        </w:tc>
        <w:tc>
          <w:tcPr>
            <w:tcW w:w="1383" w:type="dxa"/>
            <w:vMerge/>
          </w:tcPr>
          <w:p w14:paraId="72979134" w14:textId="77777777" w:rsidR="00DE3989" w:rsidRDefault="00DE3989" w:rsidP="00DE3989">
            <w:pPr>
              <w:pStyle w:val="TblBdy"/>
            </w:pPr>
          </w:p>
        </w:tc>
        <w:tc>
          <w:tcPr>
            <w:tcW w:w="1134" w:type="dxa"/>
            <w:vMerge/>
          </w:tcPr>
          <w:p w14:paraId="3BAA68CF" w14:textId="77777777" w:rsidR="00DE3989" w:rsidRPr="00CE6D33" w:rsidRDefault="00DE3989" w:rsidP="00DE3989">
            <w:pPr>
              <w:pStyle w:val="TblBdy"/>
            </w:pPr>
          </w:p>
        </w:tc>
        <w:tc>
          <w:tcPr>
            <w:tcW w:w="1100" w:type="dxa"/>
            <w:vMerge/>
          </w:tcPr>
          <w:p w14:paraId="13839CDA" w14:textId="77777777" w:rsidR="00DE3989" w:rsidRPr="00EF314E" w:rsidRDefault="00DE3989" w:rsidP="00DE3989">
            <w:pPr>
              <w:pStyle w:val="TblBdy"/>
            </w:pPr>
          </w:p>
        </w:tc>
        <w:tc>
          <w:tcPr>
            <w:tcW w:w="1701" w:type="dxa"/>
          </w:tcPr>
          <w:p w14:paraId="3B250DE5" w14:textId="77777777" w:rsidR="00DE3989" w:rsidRPr="00A75943" w:rsidRDefault="00DE3989" w:rsidP="00DE3989">
            <w:pPr>
              <w:pStyle w:val="TblBdy"/>
              <w:jc w:val="right"/>
              <w:rPr>
                <w:i/>
                <w:iCs/>
                <w:sz w:val="20"/>
                <w:szCs w:val="20"/>
                <w:lang w:val="en-GB"/>
              </w:rPr>
            </w:pPr>
            <w:r w:rsidRPr="00A75943">
              <w:t>(5.0</w:t>
            </w:r>
            <w:r>
              <w:t xml:space="preserve"> X 10-</w:t>
            </w:r>
            <w:r w:rsidRPr="00A75943">
              <w:t>6)</w:t>
            </w:r>
          </w:p>
        </w:tc>
        <w:tc>
          <w:tcPr>
            <w:tcW w:w="1275" w:type="dxa"/>
          </w:tcPr>
          <w:p w14:paraId="1792D499" w14:textId="77777777" w:rsidR="00DE3989" w:rsidRPr="00A75943" w:rsidRDefault="00DE3989" w:rsidP="00DE3989">
            <w:pPr>
              <w:pStyle w:val="TblBdy"/>
              <w:jc w:val="right"/>
              <w:rPr>
                <w:i/>
                <w:iCs/>
                <w:sz w:val="20"/>
                <w:szCs w:val="20"/>
                <w:lang w:val="en-GB"/>
              </w:rPr>
            </w:pPr>
            <w:r w:rsidRPr="00A75943">
              <w:t>(0.05)</w:t>
            </w:r>
          </w:p>
        </w:tc>
        <w:tc>
          <w:tcPr>
            <w:tcW w:w="1985" w:type="dxa"/>
          </w:tcPr>
          <w:p w14:paraId="76F2B337" w14:textId="77777777" w:rsidR="00DE3989" w:rsidRPr="00A75943" w:rsidRDefault="00DE3989" w:rsidP="00DE3989">
            <w:pPr>
              <w:pStyle w:val="TblBdy"/>
              <w:jc w:val="right"/>
              <w:rPr>
                <w:i/>
                <w:iCs/>
                <w:sz w:val="20"/>
                <w:szCs w:val="20"/>
                <w:lang w:val="en-GB"/>
              </w:rPr>
            </w:pPr>
            <w:r w:rsidRPr="00A75943">
              <w:t>(3.53)</w:t>
            </w:r>
          </w:p>
        </w:tc>
        <w:tc>
          <w:tcPr>
            <w:tcW w:w="2127" w:type="dxa"/>
          </w:tcPr>
          <w:p w14:paraId="57D249AD" w14:textId="77777777" w:rsidR="00DE3989" w:rsidRPr="00A75943" w:rsidRDefault="00DE3989" w:rsidP="00DE3989">
            <w:pPr>
              <w:pStyle w:val="TblBdy"/>
            </w:pPr>
            <w:r w:rsidRPr="00A75943">
              <w:t>Initial values in this study</w:t>
            </w:r>
          </w:p>
        </w:tc>
      </w:tr>
      <w:tr w:rsidR="00DE3989" w:rsidRPr="00C50C4A" w14:paraId="3F0FD7A0" w14:textId="77777777" w:rsidTr="00A456B5">
        <w:trPr>
          <w:cantSplit/>
          <w:tblHeader/>
        </w:trPr>
        <w:tc>
          <w:tcPr>
            <w:tcW w:w="817" w:type="dxa"/>
            <w:vMerge w:val="restart"/>
          </w:tcPr>
          <w:p w14:paraId="68954316" w14:textId="77777777" w:rsidR="00DE3989" w:rsidRPr="00C50C4A" w:rsidRDefault="00DE3989" w:rsidP="00DE3989">
            <w:pPr>
              <w:pStyle w:val="TblBdy"/>
            </w:pPr>
            <w:r>
              <w:t>10</w:t>
            </w:r>
          </w:p>
        </w:tc>
        <w:tc>
          <w:tcPr>
            <w:tcW w:w="601" w:type="dxa"/>
            <w:vMerge w:val="restart"/>
          </w:tcPr>
          <w:p w14:paraId="413B8393" w14:textId="77777777" w:rsidR="00DE3989" w:rsidRPr="00C50C4A" w:rsidRDefault="00DE3989" w:rsidP="00DE3989">
            <w:pPr>
              <w:pStyle w:val="TblBdy"/>
            </w:pPr>
          </w:p>
        </w:tc>
        <w:tc>
          <w:tcPr>
            <w:tcW w:w="1168" w:type="dxa"/>
            <w:vMerge w:val="restart"/>
          </w:tcPr>
          <w:p w14:paraId="23337D6A" w14:textId="77777777" w:rsidR="00DE3989" w:rsidRPr="00C50C4A" w:rsidRDefault="00DE3989" w:rsidP="00DE3989">
            <w:pPr>
              <w:pStyle w:val="TblBdy"/>
            </w:pPr>
            <w:r w:rsidRPr="00C50C4A">
              <w:t>M1A coal</w:t>
            </w:r>
          </w:p>
        </w:tc>
        <w:tc>
          <w:tcPr>
            <w:tcW w:w="1310" w:type="dxa"/>
            <w:vMerge w:val="restart"/>
          </w:tcPr>
          <w:p w14:paraId="095F0B47" w14:textId="77777777" w:rsidR="00DE3989" w:rsidRPr="00C50C4A" w:rsidRDefault="00DE3989" w:rsidP="00DE3989">
            <w:pPr>
              <w:pStyle w:val="TblBdy"/>
            </w:pPr>
            <w:r w:rsidRPr="00C50C4A">
              <w:t>Yarragon Formation, M10, M1a, M1b2, ML, M12;  M1a_all</w:t>
            </w:r>
          </w:p>
        </w:tc>
        <w:tc>
          <w:tcPr>
            <w:tcW w:w="1383" w:type="dxa"/>
            <w:vMerge w:val="restart"/>
          </w:tcPr>
          <w:p w14:paraId="1E404603" w14:textId="77777777" w:rsidR="00DE3989" w:rsidRPr="00C50C4A" w:rsidRDefault="00DE3989" w:rsidP="00DE3989">
            <w:pPr>
              <w:pStyle w:val="TblBdy"/>
            </w:pPr>
            <w:r w:rsidRPr="005E1D68">
              <w:t>Yarragon Form</w:t>
            </w:r>
            <w:r>
              <w:t>ation, Upper Gippsland Limestone</w:t>
            </w:r>
          </w:p>
        </w:tc>
        <w:tc>
          <w:tcPr>
            <w:tcW w:w="1134" w:type="dxa"/>
            <w:vMerge w:val="restart"/>
          </w:tcPr>
          <w:p w14:paraId="22CAA2CE" w14:textId="77777777" w:rsidR="00DE3989" w:rsidRPr="00C50C4A" w:rsidRDefault="00DE3989" w:rsidP="00DE3989">
            <w:pPr>
              <w:pStyle w:val="TblBdy"/>
            </w:pPr>
            <w:r>
              <w:t>4</w:t>
            </w:r>
          </w:p>
        </w:tc>
        <w:tc>
          <w:tcPr>
            <w:tcW w:w="1100" w:type="dxa"/>
            <w:vMerge w:val="restart"/>
          </w:tcPr>
          <w:p w14:paraId="52D477C6" w14:textId="77777777" w:rsidR="00DE3989" w:rsidRPr="00C50C4A" w:rsidRDefault="00DE3989" w:rsidP="00DE3989">
            <w:pPr>
              <w:pStyle w:val="TblBdy"/>
            </w:pPr>
            <w:r w:rsidRPr="00EF314E">
              <w:t>C/UC</w:t>
            </w:r>
            <w:r>
              <w:t xml:space="preserve"> </w:t>
            </w:r>
            <w:r w:rsidRPr="00EF314E">
              <w:t xml:space="preserve"> </w:t>
            </w:r>
            <w:r>
              <w:t>(Aquitard)</w:t>
            </w:r>
          </w:p>
        </w:tc>
        <w:tc>
          <w:tcPr>
            <w:tcW w:w="1701" w:type="dxa"/>
          </w:tcPr>
          <w:p w14:paraId="3C03D6F3" w14:textId="77777777" w:rsidR="00DE3989" w:rsidRPr="00C50C4A" w:rsidRDefault="00DE3989" w:rsidP="00DE3989">
            <w:pPr>
              <w:pStyle w:val="TblBdy"/>
              <w:jc w:val="right"/>
              <w:rPr>
                <w:i/>
                <w:iCs/>
                <w:sz w:val="20"/>
                <w:szCs w:val="20"/>
                <w:lang w:val="en-GB"/>
              </w:rPr>
            </w:pPr>
            <w:r>
              <w:t>1.0 X 10</w:t>
            </w:r>
            <w:r w:rsidRPr="00B40958">
              <w:rPr>
                <w:vertAlign w:val="superscript"/>
              </w:rPr>
              <w:t>-5</w:t>
            </w:r>
            <w:r>
              <w:t xml:space="preserve"> to 1.0 X 10-4</w:t>
            </w:r>
          </w:p>
        </w:tc>
        <w:tc>
          <w:tcPr>
            <w:tcW w:w="1275" w:type="dxa"/>
          </w:tcPr>
          <w:p w14:paraId="7A59F0F4" w14:textId="77777777" w:rsidR="00DE3989" w:rsidRPr="00C50C4A" w:rsidRDefault="00DE3989" w:rsidP="00DE3989">
            <w:pPr>
              <w:pStyle w:val="TblBdy"/>
              <w:jc w:val="right"/>
              <w:rPr>
                <w:i/>
                <w:iCs/>
                <w:sz w:val="20"/>
                <w:szCs w:val="20"/>
                <w:lang w:val="en-GB"/>
              </w:rPr>
            </w:pPr>
            <w:r>
              <w:t>0.001 to 0.05</w:t>
            </w:r>
          </w:p>
        </w:tc>
        <w:tc>
          <w:tcPr>
            <w:tcW w:w="1985" w:type="dxa"/>
          </w:tcPr>
          <w:p w14:paraId="677DC82F" w14:textId="77777777" w:rsidR="00DE3989" w:rsidRPr="00C50C4A" w:rsidRDefault="00DE3989" w:rsidP="00DE3989">
            <w:pPr>
              <w:pStyle w:val="TblBdy"/>
              <w:jc w:val="right"/>
              <w:rPr>
                <w:i/>
                <w:iCs/>
                <w:sz w:val="20"/>
                <w:szCs w:val="20"/>
                <w:lang w:val="en-GB"/>
              </w:rPr>
            </w:pPr>
            <w:r>
              <w:t>2.0 X 10</w:t>
            </w:r>
            <w:r>
              <w:rPr>
                <w:vertAlign w:val="superscript"/>
              </w:rPr>
              <w:t>-</w:t>
            </w:r>
            <w:r w:rsidRPr="00B40958">
              <w:rPr>
                <w:vertAlign w:val="superscript"/>
              </w:rPr>
              <w:t>6</w:t>
            </w:r>
            <w:r>
              <w:t xml:space="preserve"> to 0.1</w:t>
            </w:r>
          </w:p>
        </w:tc>
        <w:tc>
          <w:tcPr>
            <w:tcW w:w="2127" w:type="dxa"/>
          </w:tcPr>
          <w:p w14:paraId="5F75A38A" w14:textId="77777777" w:rsidR="00DE3989" w:rsidRPr="00C50C4A" w:rsidRDefault="00DE3989" w:rsidP="00DE3989">
            <w:pPr>
              <w:pStyle w:val="TblBdy"/>
            </w:pPr>
            <w:r>
              <w:t>Schaeffer (2008)</w:t>
            </w:r>
          </w:p>
        </w:tc>
      </w:tr>
      <w:tr w:rsidR="00DE3989" w14:paraId="6DE867CF" w14:textId="77777777" w:rsidTr="00A456B5">
        <w:trPr>
          <w:cantSplit/>
          <w:tblHeader/>
        </w:trPr>
        <w:tc>
          <w:tcPr>
            <w:tcW w:w="817" w:type="dxa"/>
            <w:vMerge/>
          </w:tcPr>
          <w:p w14:paraId="5DCFDD94" w14:textId="77777777" w:rsidR="00DE3989" w:rsidRDefault="00DE3989" w:rsidP="00DE3989">
            <w:pPr>
              <w:pStyle w:val="TblBdy"/>
            </w:pPr>
          </w:p>
        </w:tc>
        <w:tc>
          <w:tcPr>
            <w:tcW w:w="601" w:type="dxa"/>
            <w:vMerge/>
          </w:tcPr>
          <w:p w14:paraId="0A746969" w14:textId="77777777" w:rsidR="00DE3989" w:rsidRDefault="00DE3989" w:rsidP="00DE3989">
            <w:pPr>
              <w:pStyle w:val="TblBdy"/>
            </w:pPr>
          </w:p>
        </w:tc>
        <w:tc>
          <w:tcPr>
            <w:tcW w:w="1168" w:type="dxa"/>
            <w:vMerge/>
          </w:tcPr>
          <w:p w14:paraId="2EFC912D" w14:textId="77777777" w:rsidR="00DE3989" w:rsidRDefault="00DE3989" w:rsidP="00DE3989">
            <w:pPr>
              <w:pStyle w:val="TblBdy"/>
            </w:pPr>
          </w:p>
        </w:tc>
        <w:tc>
          <w:tcPr>
            <w:tcW w:w="1310" w:type="dxa"/>
            <w:vMerge/>
          </w:tcPr>
          <w:p w14:paraId="2A5A2F62" w14:textId="77777777" w:rsidR="00DE3989" w:rsidRDefault="00DE3989" w:rsidP="00DE3989">
            <w:pPr>
              <w:pStyle w:val="TblBdy"/>
            </w:pPr>
          </w:p>
        </w:tc>
        <w:tc>
          <w:tcPr>
            <w:tcW w:w="1383" w:type="dxa"/>
            <w:vMerge/>
          </w:tcPr>
          <w:p w14:paraId="60D899BE" w14:textId="77777777" w:rsidR="00DE3989" w:rsidRDefault="00DE3989" w:rsidP="00DE3989">
            <w:pPr>
              <w:pStyle w:val="TblBdy"/>
            </w:pPr>
          </w:p>
        </w:tc>
        <w:tc>
          <w:tcPr>
            <w:tcW w:w="1134" w:type="dxa"/>
            <w:vMerge/>
          </w:tcPr>
          <w:p w14:paraId="708EF160" w14:textId="77777777" w:rsidR="00DE3989" w:rsidRPr="00CE6D33" w:rsidRDefault="00DE3989" w:rsidP="00DE3989">
            <w:pPr>
              <w:pStyle w:val="TblBdy"/>
            </w:pPr>
          </w:p>
        </w:tc>
        <w:tc>
          <w:tcPr>
            <w:tcW w:w="1100" w:type="dxa"/>
            <w:vMerge/>
          </w:tcPr>
          <w:p w14:paraId="36CEEA89" w14:textId="77777777" w:rsidR="00DE3989" w:rsidRPr="00EF314E" w:rsidRDefault="00DE3989" w:rsidP="00DE3989">
            <w:pPr>
              <w:pStyle w:val="TblBdy"/>
            </w:pPr>
          </w:p>
        </w:tc>
        <w:tc>
          <w:tcPr>
            <w:tcW w:w="1701" w:type="dxa"/>
          </w:tcPr>
          <w:p w14:paraId="3B084A95" w14:textId="77777777" w:rsidR="00DE3989" w:rsidRPr="00D14B3B" w:rsidRDefault="00DE3989" w:rsidP="00DE3989">
            <w:pPr>
              <w:pStyle w:val="TblBdy"/>
              <w:jc w:val="right"/>
              <w:rPr>
                <w:i/>
                <w:iCs/>
                <w:sz w:val="20"/>
                <w:szCs w:val="20"/>
                <w:lang w:val="en-GB"/>
              </w:rPr>
            </w:pPr>
            <w:r>
              <w:t>N/A</w:t>
            </w:r>
          </w:p>
        </w:tc>
        <w:tc>
          <w:tcPr>
            <w:tcW w:w="1275" w:type="dxa"/>
          </w:tcPr>
          <w:p w14:paraId="4822148A" w14:textId="77777777" w:rsidR="00DE3989" w:rsidRDefault="00DE3989" w:rsidP="00DE3989">
            <w:pPr>
              <w:pStyle w:val="TblBdy"/>
              <w:jc w:val="right"/>
              <w:rPr>
                <w:i/>
                <w:iCs/>
                <w:sz w:val="20"/>
                <w:szCs w:val="20"/>
                <w:lang w:val="en-GB"/>
              </w:rPr>
            </w:pPr>
            <w:r>
              <w:t>N/A</w:t>
            </w:r>
          </w:p>
        </w:tc>
        <w:tc>
          <w:tcPr>
            <w:tcW w:w="1985" w:type="dxa"/>
          </w:tcPr>
          <w:p w14:paraId="5E7AC6E0" w14:textId="77777777" w:rsidR="00DE3989" w:rsidRPr="00871FC2" w:rsidRDefault="00DE3989" w:rsidP="00DE3989">
            <w:pPr>
              <w:pStyle w:val="TblBdy"/>
              <w:jc w:val="right"/>
              <w:rPr>
                <w:i/>
                <w:iCs/>
                <w:sz w:val="20"/>
                <w:szCs w:val="20"/>
                <w:lang w:val="en-GB"/>
              </w:rPr>
            </w:pPr>
            <w:r>
              <w:t>0.015 to 0.1</w:t>
            </w:r>
          </w:p>
        </w:tc>
        <w:tc>
          <w:tcPr>
            <w:tcW w:w="2127" w:type="dxa"/>
          </w:tcPr>
          <w:p w14:paraId="272C69ED" w14:textId="77777777" w:rsidR="00DE3989" w:rsidRPr="004F473A" w:rsidRDefault="00DE3989" w:rsidP="00DE3989">
            <w:pPr>
              <w:pStyle w:val="TblBdy"/>
            </w:pPr>
            <w:r w:rsidRPr="004F473A">
              <w:t>PDA (2006)</w:t>
            </w:r>
          </w:p>
        </w:tc>
      </w:tr>
      <w:tr w:rsidR="00DE3989" w14:paraId="72663089" w14:textId="77777777" w:rsidTr="00A456B5">
        <w:trPr>
          <w:cantSplit/>
          <w:tblHeader/>
        </w:trPr>
        <w:tc>
          <w:tcPr>
            <w:tcW w:w="817" w:type="dxa"/>
            <w:vMerge/>
          </w:tcPr>
          <w:p w14:paraId="07E371AE" w14:textId="77777777" w:rsidR="00DE3989" w:rsidRDefault="00DE3989" w:rsidP="00DE3989">
            <w:pPr>
              <w:pStyle w:val="TblBdy"/>
            </w:pPr>
          </w:p>
        </w:tc>
        <w:tc>
          <w:tcPr>
            <w:tcW w:w="601" w:type="dxa"/>
            <w:vMerge/>
          </w:tcPr>
          <w:p w14:paraId="3B8CCEE4" w14:textId="77777777" w:rsidR="00DE3989" w:rsidRDefault="00DE3989" w:rsidP="00DE3989">
            <w:pPr>
              <w:pStyle w:val="TblBdy"/>
            </w:pPr>
          </w:p>
        </w:tc>
        <w:tc>
          <w:tcPr>
            <w:tcW w:w="1168" w:type="dxa"/>
            <w:vMerge/>
          </w:tcPr>
          <w:p w14:paraId="23E9E0E3" w14:textId="77777777" w:rsidR="00DE3989" w:rsidRDefault="00DE3989" w:rsidP="00DE3989">
            <w:pPr>
              <w:pStyle w:val="TblBdy"/>
            </w:pPr>
          </w:p>
        </w:tc>
        <w:tc>
          <w:tcPr>
            <w:tcW w:w="1310" w:type="dxa"/>
            <w:vMerge/>
          </w:tcPr>
          <w:p w14:paraId="5E65390F" w14:textId="77777777" w:rsidR="00DE3989" w:rsidRDefault="00DE3989" w:rsidP="00DE3989">
            <w:pPr>
              <w:pStyle w:val="TblBdy"/>
            </w:pPr>
          </w:p>
        </w:tc>
        <w:tc>
          <w:tcPr>
            <w:tcW w:w="1383" w:type="dxa"/>
            <w:vMerge/>
          </w:tcPr>
          <w:p w14:paraId="6C4AD10F" w14:textId="77777777" w:rsidR="00DE3989" w:rsidRDefault="00DE3989" w:rsidP="00DE3989">
            <w:pPr>
              <w:pStyle w:val="TblBdy"/>
            </w:pPr>
          </w:p>
        </w:tc>
        <w:tc>
          <w:tcPr>
            <w:tcW w:w="1134" w:type="dxa"/>
            <w:vMerge/>
          </w:tcPr>
          <w:p w14:paraId="0D4319C6" w14:textId="77777777" w:rsidR="00DE3989" w:rsidRPr="00CE6D33" w:rsidRDefault="00DE3989" w:rsidP="00DE3989">
            <w:pPr>
              <w:pStyle w:val="TblBdy"/>
            </w:pPr>
          </w:p>
        </w:tc>
        <w:tc>
          <w:tcPr>
            <w:tcW w:w="1100" w:type="dxa"/>
            <w:vMerge/>
          </w:tcPr>
          <w:p w14:paraId="62407501" w14:textId="77777777" w:rsidR="00DE3989" w:rsidRPr="00EF314E" w:rsidRDefault="00DE3989" w:rsidP="00DE3989">
            <w:pPr>
              <w:pStyle w:val="TblBdy"/>
            </w:pPr>
          </w:p>
        </w:tc>
        <w:tc>
          <w:tcPr>
            <w:tcW w:w="1701" w:type="dxa"/>
          </w:tcPr>
          <w:p w14:paraId="5DD58A6B" w14:textId="77777777" w:rsidR="00DE3989" w:rsidRPr="00D14B3B" w:rsidRDefault="00DE3989" w:rsidP="00DE3989">
            <w:pPr>
              <w:pStyle w:val="TblBdy"/>
              <w:jc w:val="right"/>
              <w:rPr>
                <w:i/>
                <w:iCs/>
                <w:sz w:val="20"/>
                <w:szCs w:val="20"/>
                <w:lang w:val="en-GB"/>
              </w:rPr>
            </w:pPr>
            <w:r>
              <w:t>0.0001</w:t>
            </w:r>
          </w:p>
        </w:tc>
        <w:tc>
          <w:tcPr>
            <w:tcW w:w="1275" w:type="dxa"/>
          </w:tcPr>
          <w:p w14:paraId="642C09A7" w14:textId="77777777" w:rsidR="00DE3989" w:rsidRDefault="00DE3989" w:rsidP="00DE3989">
            <w:pPr>
              <w:pStyle w:val="TblBdy"/>
              <w:jc w:val="right"/>
              <w:rPr>
                <w:i/>
                <w:iCs/>
                <w:sz w:val="20"/>
                <w:szCs w:val="20"/>
                <w:lang w:val="en-GB"/>
              </w:rPr>
            </w:pPr>
            <w:r>
              <w:t>0.005</w:t>
            </w:r>
          </w:p>
        </w:tc>
        <w:tc>
          <w:tcPr>
            <w:tcW w:w="1985" w:type="dxa"/>
          </w:tcPr>
          <w:p w14:paraId="087B4342" w14:textId="77777777" w:rsidR="00DE3989" w:rsidRPr="00871FC2" w:rsidRDefault="00DE3989" w:rsidP="00DE3989">
            <w:pPr>
              <w:pStyle w:val="TblBdy"/>
              <w:jc w:val="right"/>
              <w:rPr>
                <w:i/>
                <w:iCs/>
                <w:sz w:val="20"/>
                <w:szCs w:val="20"/>
                <w:lang w:val="en-GB"/>
              </w:rPr>
            </w:pPr>
            <w:r>
              <w:t>0.04</w:t>
            </w:r>
          </w:p>
        </w:tc>
        <w:tc>
          <w:tcPr>
            <w:tcW w:w="2127" w:type="dxa"/>
          </w:tcPr>
          <w:p w14:paraId="7BCFEA8D" w14:textId="77777777" w:rsidR="00DE3989" w:rsidRDefault="00DE3989" w:rsidP="00DE3989">
            <w:pPr>
              <w:pStyle w:val="TblBdy"/>
            </w:pPr>
            <w:r>
              <w:t>Aquaterra (2008)</w:t>
            </w:r>
          </w:p>
        </w:tc>
      </w:tr>
      <w:tr w:rsidR="00DE3989" w14:paraId="3E3C6B34" w14:textId="77777777" w:rsidTr="00A456B5">
        <w:trPr>
          <w:cantSplit/>
          <w:tblHeader/>
        </w:trPr>
        <w:tc>
          <w:tcPr>
            <w:tcW w:w="817" w:type="dxa"/>
            <w:vMerge/>
          </w:tcPr>
          <w:p w14:paraId="5560E7C9" w14:textId="77777777" w:rsidR="00DE3989" w:rsidRDefault="00DE3989" w:rsidP="00DE3989">
            <w:pPr>
              <w:pStyle w:val="TblBdy"/>
            </w:pPr>
          </w:p>
        </w:tc>
        <w:tc>
          <w:tcPr>
            <w:tcW w:w="601" w:type="dxa"/>
            <w:vMerge/>
          </w:tcPr>
          <w:p w14:paraId="01A8F924" w14:textId="77777777" w:rsidR="00DE3989" w:rsidRDefault="00DE3989" w:rsidP="00DE3989">
            <w:pPr>
              <w:pStyle w:val="TblBdy"/>
            </w:pPr>
          </w:p>
        </w:tc>
        <w:tc>
          <w:tcPr>
            <w:tcW w:w="1168" w:type="dxa"/>
            <w:vMerge/>
          </w:tcPr>
          <w:p w14:paraId="4A6A9BDD" w14:textId="77777777" w:rsidR="00DE3989" w:rsidRDefault="00DE3989" w:rsidP="00DE3989">
            <w:pPr>
              <w:pStyle w:val="TblBdy"/>
            </w:pPr>
          </w:p>
        </w:tc>
        <w:tc>
          <w:tcPr>
            <w:tcW w:w="1310" w:type="dxa"/>
            <w:vMerge/>
          </w:tcPr>
          <w:p w14:paraId="76EA598E" w14:textId="77777777" w:rsidR="00DE3989" w:rsidRDefault="00DE3989" w:rsidP="00DE3989">
            <w:pPr>
              <w:pStyle w:val="TblBdy"/>
            </w:pPr>
          </w:p>
        </w:tc>
        <w:tc>
          <w:tcPr>
            <w:tcW w:w="1383" w:type="dxa"/>
            <w:vMerge/>
          </w:tcPr>
          <w:p w14:paraId="177A93F3" w14:textId="77777777" w:rsidR="00DE3989" w:rsidRDefault="00DE3989" w:rsidP="00DE3989">
            <w:pPr>
              <w:pStyle w:val="TblBdy"/>
            </w:pPr>
          </w:p>
        </w:tc>
        <w:tc>
          <w:tcPr>
            <w:tcW w:w="1134" w:type="dxa"/>
            <w:vMerge/>
          </w:tcPr>
          <w:p w14:paraId="548A9264" w14:textId="77777777" w:rsidR="00DE3989" w:rsidRPr="00CE6D33" w:rsidRDefault="00DE3989" w:rsidP="00DE3989">
            <w:pPr>
              <w:pStyle w:val="TblBdy"/>
            </w:pPr>
          </w:p>
        </w:tc>
        <w:tc>
          <w:tcPr>
            <w:tcW w:w="1100" w:type="dxa"/>
            <w:vMerge/>
          </w:tcPr>
          <w:p w14:paraId="631EDA3F" w14:textId="77777777" w:rsidR="00DE3989" w:rsidRPr="00EF314E" w:rsidRDefault="00DE3989" w:rsidP="00DE3989">
            <w:pPr>
              <w:pStyle w:val="TblBdy"/>
            </w:pPr>
          </w:p>
        </w:tc>
        <w:tc>
          <w:tcPr>
            <w:tcW w:w="1701" w:type="dxa"/>
          </w:tcPr>
          <w:p w14:paraId="31A78D83" w14:textId="77777777" w:rsidR="00DE3989" w:rsidRPr="00EB60F1" w:rsidRDefault="00DE3989" w:rsidP="00DE3989">
            <w:pPr>
              <w:pStyle w:val="TblBdy"/>
              <w:jc w:val="right"/>
              <w:rPr>
                <w:i/>
                <w:iCs/>
                <w:color w:val="000000" w:themeColor="text1"/>
                <w:sz w:val="20"/>
                <w:szCs w:val="20"/>
                <w:lang w:val="en-GB"/>
              </w:rPr>
            </w:pPr>
            <w:r>
              <w:t>N/A</w:t>
            </w:r>
          </w:p>
        </w:tc>
        <w:tc>
          <w:tcPr>
            <w:tcW w:w="1275" w:type="dxa"/>
          </w:tcPr>
          <w:p w14:paraId="03ECA047" w14:textId="77777777" w:rsidR="00DE3989" w:rsidRDefault="00DE3989" w:rsidP="00DE3989">
            <w:pPr>
              <w:pStyle w:val="TblBdy"/>
              <w:jc w:val="right"/>
              <w:rPr>
                <w:i/>
                <w:iCs/>
                <w:sz w:val="20"/>
                <w:szCs w:val="20"/>
                <w:lang w:val="en-GB"/>
              </w:rPr>
            </w:pPr>
            <w:r>
              <w:t>N/A</w:t>
            </w:r>
          </w:p>
        </w:tc>
        <w:tc>
          <w:tcPr>
            <w:tcW w:w="1985" w:type="dxa"/>
          </w:tcPr>
          <w:p w14:paraId="27CD746C" w14:textId="5C8C2B28" w:rsidR="00DE3989" w:rsidRPr="00871FC2" w:rsidRDefault="00DE3989" w:rsidP="00DE3989">
            <w:pPr>
              <w:pStyle w:val="TblBdy"/>
              <w:jc w:val="right"/>
              <w:rPr>
                <w:i/>
                <w:iCs/>
                <w:sz w:val="20"/>
                <w:szCs w:val="20"/>
                <w:lang w:val="en-GB"/>
              </w:rPr>
            </w:pPr>
            <w:r>
              <w:t>6 X 10</w:t>
            </w:r>
            <w:r>
              <w:rPr>
                <w:vertAlign w:val="superscript"/>
              </w:rPr>
              <w:t>-</w:t>
            </w:r>
            <w:r w:rsidRPr="00B40958">
              <w:rPr>
                <w:vertAlign w:val="superscript"/>
              </w:rPr>
              <w:t>5</w:t>
            </w:r>
            <w:r>
              <w:t xml:space="preserve"> to 1.8 X 10</w:t>
            </w:r>
            <w:r>
              <w:rPr>
                <w:vertAlign w:val="superscript"/>
              </w:rPr>
              <w:t>-</w:t>
            </w:r>
            <w:r w:rsidRPr="00B40958">
              <w:rPr>
                <w:vertAlign w:val="superscript"/>
              </w:rPr>
              <w:t>1</w:t>
            </w:r>
          </w:p>
        </w:tc>
        <w:tc>
          <w:tcPr>
            <w:tcW w:w="2127" w:type="dxa"/>
          </w:tcPr>
          <w:p w14:paraId="0FF828A8" w14:textId="77777777" w:rsidR="00DE3989" w:rsidRDefault="00DE3989" w:rsidP="00DE3989">
            <w:pPr>
              <w:pStyle w:val="TblBdy"/>
            </w:pPr>
            <w:r>
              <w:t>Harlow &amp; LeCain (1993)</w:t>
            </w:r>
          </w:p>
        </w:tc>
      </w:tr>
      <w:tr w:rsidR="00DE3989" w14:paraId="7D658748" w14:textId="77777777" w:rsidTr="00A456B5">
        <w:trPr>
          <w:cantSplit/>
          <w:tblHeader/>
        </w:trPr>
        <w:tc>
          <w:tcPr>
            <w:tcW w:w="817" w:type="dxa"/>
            <w:vMerge/>
          </w:tcPr>
          <w:p w14:paraId="2EE9903E" w14:textId="77777777" w:rsidR="00DE3989" w:rsidRDefault="00DE3989" w:rsidP="00DE3989">
            <w:pPr>
              <w:pStyle w:val="TblBdy"/>
            </w:pPr>
          </w:p>
        </w:tc>
        <w:tc>
          <w:tcPr>
            <w:tcW w:w="601" w:type="dxa"/>
            <w:vMerge/>
          </w:tcPr>
          <w:p w14:paraId="514F7902" w14:textId="77777777" w:rsidR="00DE3989" w:rsidRDefault="00DE3989" w:rsidP="00DE3989">
            <w:pPr>
              <w:pStyle w:val="TblBdy"/>
            </w:pPr>
          </w:p>
        </w:tc>
        <w:tc>
          <w:tcPr>
            <w:tcW w:w="1168" w:type="dxa"/>
            <w:vMerge/>
          </w:tcPr>
          <w:p w14:paraId="70E21D70" w14:textId="77777777" w:rsidR="00DE3989" w:rsidRDefault="00DE3989" w:rsidP="00DE3989">
            <w:pPr>
              <w:pStyle w:val="TblBdy"/>
            </w:pPr>
          </w:p>
        </w:tc>
        <w:tc>
          <w:tcPr>
            <w:tcW w:w="1310" w:type="dxa"/>
            <w:vMerge/>
          </w:tcPr>
          <w:p w14:paraId="2D90381E" w14:textId="77777777" w:rsidR="00DE3989" w:rsidRDefault="00DE3989" w:rsidP="00DE3989">
            <w:pPr>
              <w:pStyle w:val="TblBdy"/>
            </w:pPr>
          </w:p>
        </w:tc>
        <w:tc>
          <w:tcPr>
            <w:tcW w:w="1383" w:type="dxa"/>
            <w:vMerge/>
          </w:tcPr>
          <w:p w14:paraId="10C59611" w14:textId="77777777" w:rsidR="00DE3989" w:rsidRDefault="00DE3989" w:rsidP="00DE3989">
            <w:pPr>
              <w:pStyle w:val="TblBdy"/>
            </w:pPr>
          </w:p>
        </w:tc>
        <w:tc>
          <w:tcPr>
            <w:tcW w:w="1134" w:type="dxa"/>
            <w:vMerge/>
          </w:tcPr>
          <w:p w14:paraId="071AC260" w14:textId="77777777" w:rsidR="00DE3989" w:rsidRPr="00CE6D33" w:rsidRDefault="00DE3989" w:rsidP="00DE3989">
            <w:pPr>
              <w:pStyle w:val="TblBdy"/>
            </w:pPr>
          </w:p>
        </w:tc>
        <w:tc>
          <w:tcPr>
            <w:tcW w:w="1100" w:type="dxa"/>
            <w:vMerge/>
          </w:tcPr>
          <w:p w14:paraId="289F9932" w14:textId="77777777" w:rsidR="00DE3989" w:rsidRPr="00EF314E" w:rsidRDefault="00DE3989" w:rsidP="00DE3989">
            <w:pPr>
              <w:pStyle w:val="TblBdy"/>
            </w:pPr>
          </w:p>
        </w:tc>
        <w:tc>
          <w:tcPr>
            <w:tcW w:w="1701" w:type="dxa"/>
          </w:tcPr>
          <w:p w14:paraId="0DC4CF1C" w14:textId="77777777" w:rsidR="00DE3989" w:rsidRPr="00D14B3B" w:rsidRDefault="00DE3989" w:rsidP="00DE3989">
            <w:pPr>
              <w:pStyle w:val="TblBdy"/>
              <w:jc w:val="right"/>
              <w:rPr>
                <w:i/>
                <w:iCs/>
                <w:sz w:val="20"/>
                <w:szCs w:val="20"/>
                <w:lang w:val="en-GB"/>
              </w:rPr>
            </w:pPr>
            <w:r>
              <w:t>3.0 X 10</w:t>
            </w:r>
            <w:r>
              <w:rPr>
                <w:vertAlign w:val="superscript"/>
              </w:rPr>
              <w:t>-</w:t>
            </w:r>
            <w:r w:rsidRPr="00B40958">
              <w:rPr>
                <w:vertAlign w:val="superscript"/>
              </w:rPr>
              <w:t>6</w:t>
            </w:r>
            <w:r>
              <w:t xml:space="preserve"> to 5.0 X 10</w:t>
            </w:r>
            <w:r>
              <w:rPr>
                <w:vertAlign w:val="superscript"/>
              </w:rPr>
              <w:t>-</w:t>
            </w:r>
            <w:r w:rsidRPr="00B40958">
              <w:rPr>
                <w:vertAlign w:val="superscript"/>
              </w:rPr>
              <w:t>4</w:t>
            </w:r>
          </w:p>
        </w:tc>
        <w:tc>
          <w:tcPr>
            <w:tcW w:w="1275" w:type="dxa"/>
          </w:tcPr>
          <w:p w14:paraId="524A24A3" w14:textId="77777777" w:rsidR="00DE3989" w:rsidRDefault="00DE3989" w:rsidP="00DE3989">
            <w:pPr>
              <w:pStyle w:val="TblBdy"/>
              <w:jc w:val="right"/>
              <w:rPr>
                <w:i/>
                <w:iCs/>
                <w:sz w:val="20"/>
                <w:szCs w:val="20"/>
                <w:lang w:val="en-GB"/>
              </w:rPr>
            </w:pPr>
            <w:r>
              <w:t>N/A</w:t>
            </w:r>
          </w:p>
        </w:tc>
        <w:tc>
          <w:tcPr>
            <w:tcW w:w="1985" w:type="dxa"/>
          </w:tcPr>
          <w:p w14:paraId="016C554A" w14:textId="77777777" w:rsidR="00DE3989" w:rsidRPr="00871FC2" w:rsidRDefault="00DE3989" w:rsidP="00DE3989">
            <w:pPr>
              <w:pStyle w:val="TblBdy"/>
              <w:jc w:val="right"/>
              <w:rPr>
                <w:i/>
                <w:iCs/>
                <w:sz w:val="20"/>
                <w:szCs w:val="20"/>
                <w:lang w:val="en-GB"/>
              </w:rPr>
            </w:pPr>
            <w:r>
              <w:t>0.0005 to 1.36</w:t>
            </w:r>
          </w:p>
        </w:tc>
        <w:tc>
          <w:tcPr>
            <w:tcW w:w="2127" w:type="dxa"/>
          </w:tcPr>
          <w:p w14:paraId="3410A3B8" w14:textId="77777777" w:rsidR="00DE3989" w:rsidRDefault="00DE3989" w:rsidP="00DE3989">
            <w:pPr>
              <w:pStyle w:val="TblBdy"/>
            </w:pPr>
            <w:r>
              <w:t>USQ (2011)</w:t>
            </w:r>
          </w:p>
        </w:tc>
      </w:tr>
      <w:tr w:rsidR="00DE3989" w14:paraId="1938D0AE" w14:textId="77777777" w:rsidTr="00A456B5">
        <w:trPr>
          <w:cantSplit/>
          <w:tblHeader/>
        </w:trPr>
        <w:tc>
          <w:tcPr>
            <w:tcW w:w="817" w:type="dxa"/>
            <w:vMerge/>
          </w:tcPr>
          <w:p w14:paraId="3B03DEC3" w14:textId="77777777" w:rsidR="00DE3989" w:rsidRDefault="00DE3989" w:rsidP="00DE3989">
            <w:pPr>
              <w:pStyle w:val="TblBdy"/>
            </w:pPr>
          </w:p>
        </w:tc>
        <w:tc>
          <w:tcPr>
            <w:tcW w:w="601" w:type="dxa"/>
            <w:vMerge/>
          </w:tcPr>
          <w:p w14:paraId="1E85BBFA" w14:textId="77777777" w:rsidR="00DE3989" w:rsidRDefault="00DE3989" w:rsidP="00DE3989">
            <w:pPr>
              <w:pStyle w:val="TblBdy"/>
            </w:pPr>
          </w:p>
        </w:tc>
        <w:tc>
          <w:tcPr>
            <w:tcW w:w="1168" w:type="dxa"/>
            <w:vMerge/>
          </w:tcPr>
          <w:p w14:paraId="0B893732" w14:textId="77777777" w:rsidR="00DE3989" w:rsidRDefault="00DE3989" w:rsidP="00DE3989">
            <w:pPr>
              <w:pStyle w:val="TblBdy"/>
            </w:pPr>
          </w:p>
        </w:tc>
        <w:tc>
          <w:tcPr>
            <w:tcW w:w="1310" w:type="dxa"/>
            <w:vMerge/>
          </w:tcPr>
          <w:p w14:paraId="2A1736AF" w14:textId="77777777" w:rsidR="00DE3989" w:rsidRDefault="00DE3989" w:rsidP="00DE3989">
            <w:pPr>
              <w:pStyle w:val="TblBdy"/>
            </w:pPr>
          </w:p>
        </w:tc>
        <w:tc>
          <w:tcPr>
            <w:tcW w:w="1383" w:type="dxa"/>
            <w:vMerge/>
          </w:tcPr>
          <w:p w14:paraId="57998FEB" w14:textId="77777777" w:rsidR="00DE3989" w:rsidRDefault="00DE3989" w:rsidP="00DE3989">
            <w:pPr>
              <w:pStyle w:val="TblBdy"/>
            </w:pPr>
          </w:p>
        </w:tc>
        <w:tc>
          <w:tcPr>
            <w:tcW w:w="1134" w:type="dxa"/>
            <w:vMerge/>
          </w:tcPr>
          <w:p w14:paraId="39331AFD" w14:textId="77777777" w:rsidR="00DE3989" w:rsidRPr="00CE6D33" w:rsidRDefault="00DE3989" w:rsidP="00DE3989">
            <w:pPr>
              <w:pStyle w:val="TblBdy"/>
            </w:pPr>
          </w:p>
        </w:tc>
        <w:tc>
          <w:tcPr>
            <w:tcW w:w="1100" w:type="dxa"/>
            <w:vMerge/>
          </w:tcPr>
          <w:p w14:paraId="789F35F9" w14:textId="77777777" w:rsidR="00DE3989" w:rsidRPr="00EF314E" w:rsidRDefault="00DE3989" w:rsidP="00DE3989">
            <w:pPr>
              <w:pStyle w:val="TblBdy"/>
            </w:pPr>
          </w:p>
        </w:tc>
        <w:tc>
          <w:tcPr>
            <w:tcW w:w="1701" w:type="dxa"/>
          </w:tcPr>
          <w:p w14:paraId="0EE6780A" w14:textId="77777777" w:rsidR="00DE3989" w:rsidRPr="00A75943" w:rsidRDefault="00DE3989" w:rsidP="00DE3989">
            <w:pPr>
              <w:pStyle w:val="TblBdy"/>
              <w:jc w:val="right"/>
              <w:rPr>
                <w:i/>
                <w:iCs/>
                <w:sz w:val="20"/>
                <w:szCs w:val="20"/>
                <w:lang w:val="en-GB"/>
              </w:rPr>
            </w:pPr>
            <w:r w:rsidRPr="00A75943">
              <w:t>(1.0</w:t>
            </w:r>
            <w:r>
              <w:t xml:space="preserve"> X 10</w:t>
            </w:r>
            <w:r w:rsidRPr="00B40958">
              <w:rPr>
                <w:vertAlign w:val="superscript"/>
              </w:rPr>
              <w:t>-5</w:t>
            </w:r>
            <w:r w:rsidRPr="00A75943">
              <w:t>)</w:t>
            </w:r>
          </w:p>
        </w:tc>
        <w:tc>
          <w:tcPr>
            <w:tcW w:w="1275" w:type="dxa"/>
          </w:tcPr>
          <w:p w14:paraId="3A97BE5F" w14:textId="77777777" w:rsidR="00DE3989" w:rsidRPr="00A75943" w:rsidRDefault="00DE3989" w:rsidP="00DE3989">
            <w:pPr>
              <w:pStyle w:val="TblBdy"/>
              <w:jc w:val="right"/>
              <w:rPr>
                <w:i/>
                <w:iCs/>
                <w:sz w:val="20"/>
                <w:szCs w:val="20"/>
                <w:lang w:val="en-GB"/>
              </w:rPr>
            </w:pPr>
            <w:r w:rsidRPr="00A75943">
              <w:t>(0.02)</w:t>
            </w:r>
          </w:p>
        </w:tc>
        <w:tc>
          <w:tcPr>
            <w:tcW w:w="1985" w:type="dxa"/>
          </w:tcPr>
          <w:p w14:paraId="6A6F18D4" w14:textId="77777777" w:rsidR="00DE3989" w:rsidRPr="00A75943" w:rsidRDefault="00DE3989" w:rsidP="00DE3989">
            <w:pPr>
              <w:pStyle w:val="TblBdy"/>
              <w:jc w:val="right"/>
              <w:rPr>
                <w:i/>
                <w:iCs/>
                <w:sz w:val="20"/>
                <w:szCs w:val="20"/>
                <w:lang w:val="en-GB"/>
              </w:rPr>
            </w:pPr>
            <w:r w:rsidRPr="00A75943">
              <w:t>(0.00</w:t>
            </w:r>
            <w:r>
              <w:t>0</w:t>
            </w:r>
            <w:r w:rsidRPr="00A75943">
              <w:t>5)</w:t>
            </w:r>
          </w:p>
        </w:tc>
        <w:tc>
          <w:tcPr>
            <w:tcW w:w="2127" w:type="dxa"/>
          </w:tcPr>
          <w:p w14:paraId="43186072" w14:textId="77777777" w:rsidR="00DE3989" w:rsidRPr="00A75943" w:rsidRDefault="00DE3989" w:rsidP="00DE3989">
            <w:pPr>
              <w:pStyle w:val="TblBdy"/>
            </w:pPr>
            <w:r w:rsidRPr="00A75943">
              <w:t>Initial values in this study</w:t>
            </w:r>
          </w:p>
        </w:tc>
      </w:tr>
      <w:tr w:rsidR="00DE3989" w:rsidRPr="00C50C4A" w14:paraId="0C5B1564" w14:textId="77777777" w:rsidTr="00A456B5">
        <w:trPr>
          <w:cantSplit/>
          <w:tblHeader/>
        </w:trPr>
        <w:tc>
          <w:tcPr>
            <w:tcW w:w="817" w:type="dxa"/>
            <w:vMerge w:val="restart"/>
          </w:tcPr>
          <w:p w14:paraId="33AA5FD4" w14:textId="77777777" w:rsidR="00DE3989" w:rsidRPr="00C50C4A" w:rsidRDefault="00DE3989" w:rsidP="00DE3989">
            <w:pPr>
              <w:pStyle w:val="TblBdy"/>
            </w:pPr>
            <w:r>
              <w:t>11</w:t>
            </w:r>
          </w:p>
        </w:tc>
        <w:tc>
          <w:tcPr>
            <w:tcW w:w="601" w:type="dxa"/>
            <w:vMerge w:val="restart"/>
          </w:tcPr>
          <w:p w14:paraId="2A2B1FD5" w14:textId="77777777" w:rsidR="00DE3989" w:rsidRPr="00C50C4A" w:rsidRDefault="00DE3989" w:rsidP="00DE3989">
            <w:pPr>
              <w:pStyle w:val="TblBdy"/>
            </w:pPr>
          </w:p>
        </w:tc>
        <w:tc>
          <w:tcPr>
            <w:tcW w:w="1168" w:type="dxa"/>
            <w:vMerge w:val="restart"/>
          </w:tcPr>
          <w:p w14:paraId="537103B9" w14:textId="77777777" w:rsidR="00DE3989" w:rsidRPr="00C50C4A" w:rsidRDefault="00DE3989" w:rsidP="00DE3989">
            <w:pPr>
              <w:pStyle w:val="TblBdy"/>
            </w:pPr>
            <w:r w:rsidRPr="00C50C4A">
              <w:t>Morwell 1A interseam/aquifer</w:t>
            </w:r>
          </w:p>
        </w:tc>
        <w:tc>
          <w:tcPr>
            <w:tcW w:w="1310" w:type="dxa"/>
            <w:vMerge w:val="restart"/>
          </w:tcPr>
          <w:p w14:paraId="31A8A5C7" w14:textId="77777777" w:rsidR="00DE3989" w:rsidRPr="00C50C4A" w:rsidRDefault="00DE3989" w:rsidP="00DE3989">
            <w:pPr>
              <w:pStyle w:val="TblBdy"/>
            </w:pPr>
            <w:r w:rsidRPr="00C50C4A">
              <w:t>M1a_all_floor &amp; M1b_top</w:t>
            </w:r>
          </w:p>
        </w:tc>
        <w:tc>
          <w:tcPr>
            <w:tcW w:w="1383" w:type="dxa"/>
            <w:vMerge w:val="restart"/>
          </w:tcPr>
          <w:p w14:paraId="2DEC8767" w14:textId="77777777" w:rsidR="00DE3989" w:rsidRPr="00C50C4A" w:rsidRDefault="00DE3989" w:rsidP="00DE3989">
            <w:pPr>
              <w:pStyle w:val="TblBdy"/>
            </w:pPr>
            <w:r w:rsidRPr="005E1D68">
              <w:t>Mor</w:t>
            </w:r>
            <w:r>
              <w:t>well Formation, Middle Gippsland Limestone</w:t>
            </w:r>
          </w:p>
        </w:tc>
        <w:tc>
          <w:tcPr>
            <w:tcW w:w="1134" w:type="dxa"/>
            <w:vMerge w:val="restart"/>
          </w:tcPr>
          <w:p w14:paraId="66135887" w14:textId="77777777" w:rsidR="00DE3989" w:rsidRPr="00C50C4A" w:rsidRDefault="00DE3989" w:rsidP="00DE3989">
            <w:pPr>
              <w:pStyle w:val="TblBdy"/>
            </w:pPr>
            <w:r>
              <w:t>5</w:t>
            </w:r>
          </w:p>
        </w:tc>
        <w:tc>
          <w:tcPr>
            <w:tcW w:w="1100" w:type="dxa"/>
            <w:vMerge w:val="restart"/>
          </w:tcPr>
          <w:p w14:paraId="0F381248" w14:textId="77777777" w:rsidR="00DE3989" w:rsidRPr="00C50C4A" w:rsidRDefault="00DE3989" w:rsidP="00DE3989">
            <w:pPr>
              <w:pStyle w:val="TblBdy"/>
            </w:pPr>
            <w:r w:rsidRPr="00EF314E">
              <w:t>C/UC</w:t>
            </w:r>
            <w:r>
              <w:t xml:space="preserve"> </w:t>
            </w:r>
            <w:r w:rsidRPr="00EF314E">
              <w:t xml:space="preserve"> </w:t>
            </w:r>
          </w:p>
        </w:tc>
        <w:tc>
          <w:tcPr>
            <w:tcW w:w="1701" w:type="dxa"/>
          </w:tcPr>
          <w:p w14:paraId="75220276" w14:textId="77777777" w:rsidR="00DE3989" w:rsidRPr="00C50C4A" w:rsidRDefault="00DE3989" w:rsidP="00DE3989">
            <w:pPr>
              <w:pStyle w:val="TblBdy"/>
              <w:jc w:val="right"/>
              <w:rPr>
                <w:i/>
                <w:iCs/>
                <w:sz w:val="20"/>
                <w:szCs w:val="20"/>
                <w:lang w:val="en-GB"/>
              </w:rPr>
            </w:pPr>
            <w:r>
              <w:t>1.0 X 10</w:t>
            </w:r>
            <w:r>
              <w:rPr>
                <w:vertAlign w:val="superscript"/>
              </w:rPr>
              <w:t>-</w:t>
            </w:r>
            <w:r w:rsidRPr="00B40958">
              <w:rPr>
                <w:vertAlign w:val="superscript"/>
              </w:rPr>
              <w:t>6</w:t>
            </w:r>
            <w:r>
              <w:t xml:space="preserve"> to 1.0 X 10</w:t>
            </w:r>
            <w:r>
              <w:rPr>
                <w:vertAlign w:val="superscript"/>
              </w:rPr>
              <w:t>-</w:t>
            </w:r>
            <w:r w:rsidRPr="00B40958">
              <w:rPr>
                <w:vertAlign w:val="superscript"/>
              </w:rPr>
              <w:t>4</w:t>
            </w:r>
          </w:p>
        </w:tc>
        <w:tc>
          <w:tcPr>
            <w:tcW w:w="1275" w:type="dxa"/>
          </w:tcPr>
          <w:p w14:paraId="34C54C73" w14:textId="77777777" w:rsidR="00DE3989" w:rsidRPr="00C50C4A" w:rsidRDefault="00DE3989" w:rsidP="00DE3989">
            <w:pPr>
              <w:pStyle w:val="TblBdy"/>
              <w:jc w:val="right"/>
              <w:rPr>
                <w:i/>
                <w:iCs/>
                <w:sz w:val="20"/>
                <w:szCs w:val="20"/>
                <w:lang w:val="en-GB"/>
              </w:rPr>
            </w:pPr>
            <w:r>
              <w:t>0.05 to 0.1</w:t>
            </w:r>
          </w:p>
        </w:tc>
        <w:tc>
          <w:tcPr>
            <w:tcW w:w="1985" w:type="dxa"/>
          </w:tcPr>
          <w:p w14:paraId="10129AB1" w14:textId="77777777" w:rsidR="00DE3989" w:rsidRPr="00C50C4A" w:rsidRDefault="00DE3989" w:rsidP="00DE3989">
            <w:pPr>
              <w:pStyle w:val="TblBdy"/>
              <w:jc w:val="right"/>
              <w:rPr>
                <w:i/>
                <w:iCs/>
                <w:sz w:val="20"/>
                <w:szCs w:val="20"/>
                <w:lang w:val="en-GB"/>
              </w:rPr>
            </w:pPr>
            <w:r w:rsidRPr="001A6C98">
              <w:t>7.7</w:t>
            </w:r>
            <w:r>
              <w:t xml:space="preserve"> X 10</w:t>
            </w:r>
            <w:r>
              <w:rPr>
                <w:vertAlign w:val="superscript"/>
              </w:rPr>
              <w:t>-</w:t>
            </w:r>
            <w:r w:rsidRPr="00B40958">
              <w:rPr>
                <w:vertAlign w:val="superscript"/>
              </w:rPr>
              <w:t>5</w:t>
            </w:r>
            <w:r w:rsidRPr="001A6C98">
              <w:t xml:space="preserve"> to 8</w:t>
            </w:r>
          </w:p>
        </w:tc>
        <w:tc>
          <w:tcPr>
            <w:tcW w:w="2127" w:type="dxa"/>
          </w:tcPr>
          <w:p w14:paraId="34C533A5" w14:textId="77777777" w:rsidR="00DE3989" w:rsidRPr="00C50C4A" w:rsidRDefault="00DE3989" w:rsidP="00DE3989">
            <w:pPr>
              <w:pStyle w:val="TblBdy"/>
            </w:pPr>
            <w:r>
              <w:t>Schaeffer (2008)</w:t>
            </w:r>
          </w:p>
        </w:tc>
      </w:tr>
      <w:tr w:rsidR="00DE3989" w14:paraId="5978D729" w14:textId="77777777" w:rsidTr="00A456B5">
        <w:trPr>
          <w:cantSplit/>
          <w:tblHeader/>
        </w:trPr>
        <w:tc>
          <w:tcPr>
            <w:tcW w:w="817" w:type="dxa"/>
            <w:vMerge/>
          </w:tcPr>
          <w:p w14:paraId="1D5045A4" w14:textId="77777777" w:rsidR="00DE3989" w:rsidRDefault="00DE3989" w:rsidP="00DE3989">
            <w:pPr>
              <w:pStyle w:val="TblBdy"/>
            </w:pPr>
          </w:p>
        </w:tc>
        <w:tc>
          <w:tcPr>
            <w:tcW w:w="601" w:type="dxa"/>
            <w:vMerge/>
          </w:tcPr>
          <w:p w14:paraId="2B8C73C7" w14:textId="77777777" w:rsidR="00DE3989" w:rsidRDefault="00DE3989" w:rsidP="00DE3989">
            <w:pPr>
              <w:pStyle w:val="TblBdy"/>
            </w:pPr>
          </w:p>
        </w:tc>
        <w:tc>
          <w:tcPr>
            <w:tcW w:w="1168" w:type="dxa"/>
            <w:vMerge/>
          </w:tcPr>
          <w:p w14:paraId="464272E8" w14:textId="77777777" w:rsidR="00DE3989" w:rsidRDefault="00DE3989" w:rsidP="00DE3989">
            <w:pPr>
              <w:pStyle w:val="TblBdy"/>
            </w:pPr>
          </w:p>
        </w:tc>
        <w:tc>
          <w:tcPr>
            <w:tcW w:w="1310" w:type="dxa"/>
            <w:vMerge/>
          </w:tcPr>
          <w:p w14:paraId="7E3F1168" w14:textId="77777777" w:rsidR="00DE3989" w:rsidRDefault="00DE3989" w:rsidP="00DE3989">
            <w:pPr>
              <w:pStyle w:val="TblBdy"/>
            </w:pPr>
          </w:p>
        </w:tc>
        <w:tc>
          <w:tcPr>
            <w:tcW w:w="1383" w:type="dxa"/>
            <w:vMerge/>
          </w:tcPr>
          <w:p w14:paraId="548BCEE5" w14:textId="77777777" w:rsidR="00DE3989" w:rsidRDefault="00DE3989" w:rsidP="00DE3989">
            <w:pPr>
              <w:pStyle w:val="TblBdy"/>
            </w:pPr>
          </w:p>
        </w:tc>
        <w:tc>
          <w:tcPr>
            <w:tcW w:w="1134" w:type="dxa"/>
            <w:vMerge/>
          </w:tcPr>
          <w:p w14:paraId="128D1ACF" w14:textId="77777777" w:rsidR="00DE3989" w:rsidRPr="00CE6D33" w:rsidRDefault="00DE3989" w:rsidP="00DE3989">
            <w:pPr>
              <w:pStyle w:val="TblBdy"/>
            </w:pPr>
          </w:p>
        </w:tc>
        <w:tc>
          <w:tcPr>
            <w:tcW w:w="1100" w:type="dxa"/>
            <w:vMerge/>
          </w:tcPr>
          <w:p w14:paraId="4A4A3517" w14:textId="77777777" w:rsidR="00DE3989" w:rsidRPr="00EF314E" w:rsidRDefault="00DE3989" w:rsidP="00DE3989">
            <w:pPr>
              <w:pStyle w:val="TblBdy"/>
            </w:pPr>
          </w:p>
        </w:tc>
        <w:tc>
          <w:tcPr>
            <w:tcW w:w="1701" w:type="dxa"/>
          </w:tcPr>
          <w:p w14:paraId="1BE38E8C" w14:textId="77777777" w:rsidR="00DE3989" w:rsidRPr="00D14B3B" w:rsidRDefault="00DE3989" w:rsidP="00DE3989">
            <w:pPr>
              <w:pStyle w:val="TblBdy"/>
              <w:jc w:val="right"/>
              <w:rPr>
                <w:i/>
                <w:iCs/>
                <w:sz w:val="20"/>
                <w:szCs w:val="20"/>
                <w:lang w:val="en-GB"/>
              </w:rPr>
            </w:pPr>
            <w:r>
              <w:t>0.0002</w:t>
            </w:r>
          </w:p>
        </w:tc>
        <w:tc>
          <w:tcPr>
            <w:tcW w:w="1275" w:type="dxa"/>
          </w:tcPr>
          <w:p w14:paraId="03E04683" w14:textId="77777777" w:rsidR="00DE3989" w:rsidRDefault="00DE3989" w:rsidP="00DE3989">
            <w:pPr>
              <w:pStyle w:val="TblBdy"/>
              <w:jc w:val="right"/>
              <w:rPr>
                <w:i/>
                <w:iCs/>
                <w:sz w:val="20"/>
                <w:szCs w:val="20"/>
                <w:lang w:val="en-GB"/>
              </w:rPr>
            </w:pPr>
            <w:r>
              <w:t>0.02</w:t>
            </w:r>
          </w:p>
        </w:tc>
        <w:tc>
          <w:tcPr>
            <w:tcW w:w="1985" w:type="dxa"/>
          </w:tcPr>
          <w:p w14:paraId="4DFDC52A" w14:textId="77777777" w:rsidR="00DE3989" w:rsidRPr="00871FC2" w:rsidRDefault="00DE3989" w:rsidP="00DE3989">
            <w:pPr>
              <w:pStyle w:val="TblBdy"/>
              <w:jc w:val="right"/>
              <w:rPr>
                <w:i/>
                <w:iCs/>
                <w:sz w:val="20"/>
                <w:szCs w:val="20"/>
                <w:lang w:val="en-GB"/>
              </w:rPr>
            </w:pPr>
            <w:r>
              <w:t>0.04 to 0.05</w:t>
            </w:r>
          </w:p>
        </w:tc>
        <w:tc>
          <w:tcPr>
            <w:tcW w:w="2127" w:type="dxa"/>
          </w:tcPr>
          <w:p w14:paraId="1B81B13B" w14:textId="77777777" w:rsidR="00DE3989" w:rsidRDefault="00DE3989" w:rsidP="00DE3989">
            <w:pPr>
              <w:pStyle w:val="TblBdy"/>
            </w:pPr>
            <w:r>
              <w:t>GHD (2008a, 2008b)</w:t>
            </w:r>
          </w:p>
        </w:tc>
      </w:tr>
      <w:tr w:rsidR="00DE3989" w14:paraId="3C573BEA" w14:textId="77777777" w:rsidTr="00A456B5">
        <w:trPr>
          <w:cantSplit/>
          <w:tblHeader/>
        </w:trPr>
        <w:tc>
          <w:tcPr>
            <w:tcW w:w="817" w:type="dxa"/>
            <w:vMerge/>
          </w:tcPr>
          <w:p w14:paraId="0BE3189D" w14:textId="77777777" w:rsidR="00DE3989" w:rsidRDefault="00DE3989" w:rsidP="00DE3989">
            <w:pPr>
              <w:pStyle w:val="TblBdy"/>
            </w:pPr>
          </w:p>
        </w:tc>
        <w:tc>
          <w:tcPr>
            <w:tcW w:w="601" w:type="dxa"/>
            <w:vMerge/>
          </w:tcPr>
          <w:p w14:paraId="2233F4E9" w14:textId="77777777" w:rsidR="00DE3989" w:rsidRDefault="00DE3989" w:rsidP="00DE3989">
            <w:pPr>
              <w:pStyle w:val="TblBdy"/>
            </w:pPr>
          </w:p>
        </w:tc>
        <w:tc>
          <w:tcPr>
            <w:tcW w:w="1168" w:type="dxa"/>
            <w:vMerge/>
          </w:tcPr>
          <w:p w14:paraId="3E475920" w14:textId="77777777" w:rsidR="00DE3989" w:rsidRDefault="00DE3989" w:rsidP="00DE3989">
            <w:pPr>
              <w:pStyle w:val="TblBdy"/>
            </w:pPr>
          </w:p>
        </w:tc>
        <w:tc>
          <w:tcPr>
            <w:tcW w:w="1310" w:type="dxa"/>
            <w:vMerge/>
          </w:tcPr>
          <w:p w14:paraId="5232E93B" w14:textId="77777777" w:rsidR="00DE3989" w:rsidRDefault="00DE3989" w:rsidP="00DE3989">
            <w:pPr>
              <w:pStyle w:val="TblBdy"/>
            </w:pPr>
          </w:p>
        </w:tc>
        <w:tc>
          <w:tcPr>
            <w:tcW w:w="1383" w:type="dxa"/>
            <w:vMerge/>
          </w:tcPr>
          <w:p w14:paraId="062A56A7" w14:textId="77777777" w:rsidR="00DE3989" w:rsidRDefault="00DE3989" w:rsidP="00DE3989">
            <w:pPr>
              <w:pStyle w:val="TblBdy"/>
            </w:pPr>
          </w:p>
        </w:tc>
        <w:tc>
          <w:tcPr>
            <w:tcW w:w="1134" w:type="dxa"/>
            <w:vMerge/>
          </w:tcPr>
          <w:p w14:paraId="214AEC75" w14:textId="77777777" w:rsidR="00DE3989" w:rsidRPr="00CE6D33" w:rsidRDefault="00DE3989" w:rsidP="00DE3989">
            <w:pPr>
              <w:pStyle w:val="TblBdy"/>
            </w:pPr>
          </w:p>
        </w:tc>
        <w:tc>
          <w:tcPr>
            <w:tcW w:w="1100" w:type="dxa"/>
            <w:vMerge/>
          </w:tcPr>
          <w:p w14:paraId="525E094A" w14:textId="77777777" w:rsidR="00DE3989" w:rsidRPr="00EF314E" w:rsidRDefault="00DE3989" w:rsidP="00DE3989">
            <w:pPr>
              <w:pStyle w:val="TblBdy"/>
            </w:pPr>
          </w:p>
        </w:tc>
        <w:tc>
          <w:tcPr>
            <w:tcW w:w="1701" w:type="dxa"/>
          </w:tcPr>
          <w:p w14:paraId="7C972BFA" w14:textId="77777777" w:rsidR="00DE3989" w:rsidRDefault="00DE3989" w:rsidP="00DE3989">
            <w:pPr>
              <w:pStyle w:val="TblBdy"/>
              <w:jc w:val="right"/>
              <w:rPr>
                <w:i/>
                <w:iCs/>
                <w:sz w:val="20"/>
                <w:szCs w:val="20"/>
                <w:lang w:val="en-GB"/>
              </w:rPr>
            </w:pPr>
            <w:r>
              <w:t>0.01</w:t>
            </w:r>
          </w:p>
        </w:tc>
        <w:tc>
          <w:tcPr>
            <w:tcW w:w="1275" w:type="dxa"/>
          </w:tcPr>
          <w:p w14:paraId="4E7F1CB1" w14:textId="77777777" w:rsidR="00DE3989" w:rsidRDefault="00DE3989" w:rsidP="00DE3989">
            <w:pPr>
              <w:pStyle w:val="TblBdy"/>
              <w:jc w:val="right"/>
              <w:rPr>
                <w:i/>
                <w:iCs/>
                <w:sz w:val="20"/>
                <w:szCs w:val="20"/>
                <w:lang w:val="en-GB"/>
              </w:rPr>
            </w:pPr>
            <w:r>
              <w:t>0.1</w:t>
            </w:r>
          </w:p>
        </w:tc>
        <w:tc>
          <w:tcPr>
            <w:tcW w:w="1985" w:type="dxa"/>
          </w:tcPr>
          <w:p w14:paraId="7D7C8A57" w14:textId="77777777" w:rsidR="00DE3989" w:rsidRPr="00871FC2" w:rsidRDefault="00DE3989" w:rsidP="00DE3989">
            <w:pPr>
              <w:pStyle w:val="TblBdy"/>
              <w:jc w:val="right"/>
              <w:rPr>
                <w:i/>
                <w:iCs/>
                <w:sz w:val="20"/>
                <w:szCs w:val="20"/>
                <w:lang w:val="en-GB"/>
              </w:rPr>
            </w:pPr>
            <w:r>
              <w:t>2 to 2.44</w:t>
            </w:r>
          </w:p>
        </w:tc>
        <w:tc>
          <w:tcPr>
            <w:tcW w:w="2127" w:type="dxa"/>
          </w:tcPr>
          <w:p w14:paraId="2DD415DB" w14:textId="77777777" w:rsidR="00DE3989" w:rsidRDefault="00DE3989" w:rsidP="00DE3989">
            <w:pPr>
              <w:pStyle w:val="TblBdy"/>
            </w:pPr>
            <w:r>
              <w:t>GHD (2010a; 2010b)</w:t>
            </w:r>
          </w:p>
        </w:tc>
      </w:tr>
      <w:tr w:rsidR="00DE3989" w14:paraId="44BB61B2" w14:textId="77777777" w:rsidTr="00A456B5">
        <w:trPr>
          <w:cantSplit/>
          <w:tblHeader/>
        </w:trPr>
        <w:tc>
          <w:tcPr>
            <w:tcW w:w="817" w:type="dxa"/>
            <w:vMerge/>
          </w:tcPr>
          <w:p w14:paraId="79A2532D" w14:textId="77777777" w:rsidR="00DE3989" w:rsidRDefault="00DE3989" w:rsidP="00DE3989">
            <w:pPr>
              <w:pStyle w:val="TblBdy"/>
            </w:pPr>
          </w:p>
        </w:tc>
        <w:tc>
          <w:tcPr>
            <w:tcW w:w="601" w:type="dxa"/>
            <w:vMerge/>
          </w:tcPr>
          <w:p w14:paraId="635DD703" w14:textId="77777777" w:rsidR="00DE3989" w:rsidRDefault="00DE3989" w:rsidP="00DE3989">
            <w:pPr>
              <w:pStyle w:val="TblBdy"/>
            </w:pPr>
          </w:p>
        </w:tc>
        <w:tc>
          <w:tcPr>
            <w:tcW w:w="1168" w:type="dxa"/>
            <w:vMerge/>
          </w:tcPr>
          <w:p w14:paraId="220E7D10" w14:textId="77777777" w:rsidR="00DE3989" w:rsidRDefault="00DE3989" w:rsidP="00DE3989">
            <w:pPr>
              <w:pStyle w:val="TblBdy"/>
            </w:pPr>
          </w:p>
        </w:tc>
        <w:tc>
          <w:tcPr>
            <w:tcW w:w="1310" w:type="dxa"/>
            <w:vMerge/>
          </w:tcPr>
          <w:p w14:paraId="20E082AA" w14:textId="77777777" w:rsidR="00DE3989" w:rsidRDefault="00DE3989" w:rsidP="00DE3989">
            <w:pPr>
              <w:pStyle w:val="TblBdy"/>
            </w:pPr>
          </w:p>
        </w:tc>
        <w:tc>
          <w:tcPr>
            <w:tcW w:w="1383" w:type="dxa"/>
            <w:vMerge/>
          </w:tcPr>
          <w:p w14:paraId="600181E8" w14:textId="77777777" w:rsidR="00DE3989" w:rsidRDefault="00DE3989" w:rsidP="00DE3989">
            <w:pPr>
              <w:pStyle w:val="TblBdy"/>
            </w:pPr>
          </w:p>
        </w:tc>
        <w:tc>
          <w:tcPr>
            <w:tcW w:w="1134" w:type="dxa"/>
            <w:vMerge/>
          </w:tcPr>
          <w:p w14:paraId="34E18C6E" w14:textId="77777777" w:rsidR="00DE3989" w:rsidRPr="00CE6D33" w:rsidRDefault="00DE3989" w:rsidP="00DE3989">
            <w:pPr>
              <w:pStyle w:val="TblBdy"/>
            </w:pPr>
          </w:p>
        </w:tc>
        <w:tc>
          <w:tcPr>
            <w:tcW w:w="1100" w:type="dxa"/>
            <w:vMerge/>
          </w:tcPr>
          <w:p w14:paraId="4BD5280F" w14:textId="77777777" w:rsidR="00DE3989" w:rsidRPr="00EF314E" w:rsidRDefault="00DE3989" w:rsidP="00DE3989">
            <w:pPr>
              <w:pStyle w:val="TblBdy"/>
            </w:pPr>
          </w:p>
        </w:tc>
        <w:tc>
          <w:tcPr>
            <w:tcW w:w="1701" w:type="dxa"/>
          </w:tcPr>
          <w:p w14:paraId="4B6EA7F5"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4</w:t>
            </w:r>
          </w:p>
        </w:tc>
        <w:tc>
          <w:tcPr>
            <w:tcW w:w="1275" w:type="dxa"/>
          </w:tcPr>
          <w:p w14:paraId="6F2E3A0B" w14:textId="77777777" w:rsidR="00DE3989" w:rsidRDefault="00DE3989" w:rsidP="00DE3989">
            <w:pPr>
              <w:pStyle w:val="TblBdy"/>
              <w:jc w:val="right"/>
              <w:rPr>
                <w:i/>
                <w:iCs/>
                <w:sz w:val="20"/>
                <w:szCs w:val="20"/>
                <w:lang w:val="en-GB"/>
              </w:rPr>
            </w:pPr>
            <w:r>
              <w:t>0.1</w:t>
            </w:r>
          </w:p>
        </w:tc>
        <w:tc>
          <w:tcPr>
            <w:tcW w:w="1985" w:type="dxa"/>
          </w:tcPr>
          <w:p w14:paraId="5B75A23E" w14:textId="77777777" w:rsidR="00DE3989" w:rsidRDefault="00DE3989" w:rsidP="00DE3989">
            <w:pPr>
              <w:pStyle w:val="TblBdy"/>
              <w:jc w:val="right"/>
              <w:rPr>
                <w:i/>
                <w:iCs/>
                <w:sz w:val="20"/>
                <w:szCs w:val="20"/>
                <w:lang w:val="en-GB"/>
              </w:rPr>
            </w:pPr>
            <w:r>
              <w:t>0.28 to 0.5</w:t>
            </w:r>
          </w:p>
        </w:tc>
        <w:tc>
          <w:tcPr>
            <w:tcW w:w="2127" w:type="dxa"/>
          </w:tcPr>
          <w:p w14:paraId="4ADE143E" w14:textId="77777777" w:rsidR="00DE3989" w:rsidRDefault="00DE3989" w:rsidP="00DE3989">
            <w:pPr>
              <w:pStyle w:val="TblBdy"/>
            </w:pPr>
            <w:r>
              <w:t>SKM (1999)</w:t>
            </w:r>
          </w:p>
        </w:tc>
      </w:tr>
      <w:tr w:rsidR="00DE3989" w14:paraId="0FA93867" w14:textId="77777777" w:rsidTr="00A456B5">
        <w:trPr>
          <w:cantSplit/>
          <w:tblHeader/>
        </w:trPr>
        <w:tc>
          <w:tcPr>
            <w:tcW w:w="817" w:type="dxa"/>
            <w:vMerge/>
          </w:tcPr>
          <w:p w14:paraId="639FB4F7" w14:textId="77777777" w:rsidR="00DE3989" w:rsidRDefault="00DE3989" w:rsidP="00DE3989">
            <w:pPr>
              <w:pStyle w:val="TblBdy"/>
            </w:pPr>
          </w:p>
        </w:tc>
        <w:tc>
          <w:tcPr>
            <w:tcW w:w="601" w:type="dxa"/>
            <w:vMerge/>
          </w:tcPr>
          <w:p w14:paraId="00EE56A1" w14:textId="77777777" w:rsidR="00DE3989" w:rsidRDefault="00DE3989" w:rsidP="00DE3989">
            <w:pPr>
              <w:pStyle w:val="TblBdy"/>
            </w:pPr>
          </w:p>
        </w:tc>
        <w:tc>
          <w:tcPr>
            <w:tcW w:w="1168" w:type="dxa"/>
            <w:vMerge/>
          </w:tcPr>
          <w:p w14:paraId="527E0B5F" w14:textId="77777777" w:rsidR="00DE3989" w:rsidRDefault="00DE3989" w:rsidP="00DE3989">
            <w:pPr>
              <w:pStyle w:val="TblBdy"/>
            </w:pPr>
          </w:p>
        </w:tc>
        <w:tc>
          <w:tcPr>
            <w:tcW w:w="1310" w:type="dxa"/>
            <w:vMerge/>
          </w:tcPr>
          <w:p w14:paraId="48870DC9" w14:textId="77777777" w:rsidR="00DE3989" w:rsidRDefault="00DE3989" w:rsidP="00DE3989">
            <w:pPr>
              <w:pStyle w:val="TblBdy"/>
            </w:pPr>
          </w:p>
        </w:tc>
        <w:tc>
          <w:tcPr>
            <w:tcW w:w="1383" w:type="dxa"/>
            <w:vMerge/>
          </w:tcPr>
          <w:p w14:paraId="0028A7E6" w14:textId="77777777" w:rsidR="00DE3989" w:rsidRDefault="00DE3989" w:rsidP="00DE3989">
            <w:pPr>
              <w:pStyle w:val="TblBdy"/>
            </w:pPr>
          </w:p>
        </w:tc>
        <w:tc>
          <w:tcPr>
            <w:tcW w:w="1134" w:type="dxa"/>
            <w:vMerge/>
          </w:tcPr>
          <w:p w14:paraId="32BDC7CC" w14:textId="77777777" w:rsidR="00DE3989" w:rsidRPr="00CE6D33" w:rsidRDefault="00DE3989" w:rsidP="00DE3989">
            <w:pPr>
              <w:pStyle w:val="TblBdy"/>
            </w:pPr>
          </w:p>
        </w:tc>
        <w:tc>
          <w:tcPr>
            <w:tcW w:w="1100" w:type="dxa"/>
            <w:vMerge/>
          </w:tcPr>
          <w:p w14:paraId="35A69B27" w14:textId="77777777" w:rsidR="00DE3989" w:rsidRPr="00EF314E" w:rsidRDefault="00DE3989" w:rsidP="00DE3989">
            <w:pPr>
              <w:pStyle w:val="TblBdy"/>
            </w:pPr>
          </w:p>
        </w:tc>
        <w:tc>
          <w:tcPr>
            <w:tcW w:w="1701" w:type="dxa"/>
          </w:tcPr>
          <w:p w14:paraId="539AF850" w14:textId="77777777" w:rsidR="00DE3989" w:rsidRDefault="00DE3989" w:rsidP="00DE3989">
            <w:pPr>
              <w:pStyle w:val="TblBdy"/>
              <w:jc w:val="right"/>
              <w:rPr>
                <w:i/>
                <w:iCs/>
                <w:sz w:val="20"/>
                <w:szCs w:val="20"/>
                <w:lang w:val="en-GB"/>
              </w:rPr>
            </w:pPr>
            <w:r>
              <w:t>1.2 X 10</w:t>
            </w:r>
            <w:r>
              <w:rPr>
                <w:vertAlign w:val="superscript"/>
              </w:rPr>
              <w:t>-</w:t>
            </w:r>
            <w:r w:rsidRPr="00B40958">
              <w:rPr>
                <w:vertAlign w:val="superscript"/>
              </w:rPr>
              <w:t>5</w:t>
            </w:r>
          </w:p>
        </w:tc>
        <w:tc>
          <w:tcPr>
            <w:tcW w:w="1275" w:type="dxa"/>
          </w:tcPr>
          <w:p w14:paraId="7B350A66" w14:textId="77777777" w:rsidR="00DE3989" w:rsidRDefault="00DE3989" w:rsidP="00DE3989">
            <w:pPr>
              <w:pStyle w:val="TblBdy"/>
              <w:jc w:val="right"/>
              <w:rPr>
                <w:i/>
                <w:iCs/>
                <w:sz w:val="20"/>
                <w:szCs w:val="20"/>
                <w:lang w:val="en-GB"/>
              </w:rPr>
            </w:pPr>
            <w:r>
              <w:t>N/A</w:t>
            </w:r>
          </w:p>
        </w:tc>
        <w:tc>
          <w:tcPr>
            <w:tcW w:w="1985" w:type="dxa"/>
          </w:tcPr>
          <w:p w14:paraId="3CDCD621" w14:textId="77777777" w:rsidR="00DE3989" w:rsidRDefault="00DE3989" w:rsidP="00DE3989">
            <w:pPr>
              <w:pStyle w:val="TblBdy"/>
              <w:jc w:val="right"/>
              <w:rPr>
                <w:i/>
                <w:iCs/>
                <w:sz w:val="20"/>
                <w:szCs w:val="20"/>
                <w:lang w:val="en-GB"/>
              </w:rPr>
            </w:pPr>
            <w:r>
              <w:t>0.27</w:t>
            </w:r>
          </w:p>
        </w:tc>
        <w:tc>
          <w:tcPr>
            <w:tcW w:w="2127" w:type="dxa"/>
          </w:tcPr>
          <w:p w14:paraId="7F0F7931" w14:textId="77777777" w:rsidR="00DE3989" w:rsidRDefault="00DE3989" w:rsidP="00DE3989">
            <w:pPr>
              <w:pStyle w:val="TblBdy"/>
            </w:pPr>
            <w:r>
              <w:t>Nahm (1972)</w:t>
            </w:r>
          </w:p>
        </w:tc>
      </w:tr>
      <w:tr w:rsidR="00DE3989" w14:paraId="369C96CC" w14:textId="77777777" w:rsidTr="00A456B5">
        <w:trPr>
          <w:cantSplit/>
          <w:tblHeader/>
        </w:trPr>
        <w:tc>
          <w:tcPr>
            <w:tcW w:w="817" w:type="dxa"/>
            <w:vMerge/>
          </w:tcPr>
          <w:p w14:paraId="69E57499" w14:textId="77777777" w:rsidR="00DE3989" w:rsidRDefault="00DE3989" w:rsidP="00DE3989">
            <w:pPr>
              <w:pStyle w:val="TblBdy"/>
            </w:pPr>
          </w:p>
        </w:tc>
        <w:tc>
          <w:tcPr>
            <w:tcW w:w="601" w:type="dxa"/>
            <w:vMerge/>
          </w:tcPr>
          <w:p w14:paraId="22B6FFBB" w14:textId="77777777" w:rsidR="00DE3989" w:rsidRDefault="00DE3989" w:rsidP="00DE3989">
            <w:pPr>
              <w:pStyle w:val="TblBdy"/>
            </w:pPr>
          </w:p>
        </w:tc>
        <w:tc>
          <w:tcPr>
            <w:tcW w:w="1168" w:type="dxa"/>
            <w:vMerge/>
          </w:tcPr>
          <w:p w14:paraId="617D5CDB" w14:textId="77777777" w:rsidR="00DE3989" w:rsidRDefault="00DE3989" w:rsidP="00DE3989">
            <w:pPr>
              <w:pStyle w:val="TblBdy"/>
            </w:pPr>
          </w:p>
        </w:tc>
        <w:tc>
          <w:tcPr>
            <w:tcW w:w="1310" w:type="dxa"/>
            <w:vMerge/>
          </w:tcPr>
          <w:p w14:paraId="2160390B" w14:textId="77777777" w:rsidR="00DE3989" w:rsidRDefault="00DE3989" w:rsidP="00DE3989">
            <w:pPr>
              <w:pStyle w:val="TblBdy"/>
            </w:pPr>
          </w:p>
        </w:tc>
        <w:tc>
          <w:tcPr>
            <w:tcW w:w="1383" w:type="dxa"/>
            <w:vMerge/>
          </w:tcPr>
          <w:p w14:paraId="03791BAA" w14:textId="77777777" w:rsidR="00DE3989" w:rsidRDefault="00DE3989" w:rsidP="00DE3989">
            <w:pPr>
              <w:pStyle w:val="TblBdy"/>
            </w:pPr>
          </w:p>
        </w:tc>
        <w:tc>
          <w:tcPr>
            <w:tcW w:w="1134" w:type="dxa"/>
            <w:vMerge/>
          </w:tcPr>
          <w:p w14:paraId="5826F2DE" w14:textId="77777777" w:rsidR="00DE3989" w:rsidRPr="00CE6D33" w:rsidRDefault="00DE3989" w:rsidP="00DE3989">
            <w:pPr>
              <w:pStyle w:val="TblBdy"/>
            </w:pPr>
          </w:p>
        </w:tc>
        <w:tc>
          <w:tcPr>
            <w:tcW w:w="1100" w:type="dxa"/>
            <w:vMerge/>
          </w:tcPr>
          <w:p w14:paraId="69400BA2" w14:textId="77777777" w:rsidR="00DE3989" w:rsidRPr="00EF314E" w:rsidRDefault="00DE3989" w:rsidP="00DE3989">
            <w:pPr>
              <w:pStyle w:val="TblBdy"/>
            </w:pPr>
          </w:p>
        </w:tc>
        <w:tc>
          <w:tcPr>
            <w:tcW w:w="1701" w:type="dxa"/>
          </w:tcPr>
          <w:p w14:paraId="590B2FA6" w14:textId="77777777" w:rsidR="00DE3989" w:rsidRPr="00A75943" w:rsidRDefault="00DE3989" w:rsidP="00DE3989">
            <w:pPr>
              <w:pStyle w:val="TblBdy"/>
              <w:jc w:val="right"/>
              <w:rPr>
                <w:i/>
                <w:iCs/>
                <w:sz w:val="20"/>
                <w:szCs w:val="20"/>
                <w:lang w:val="en-GB"/>
              </w:rPr>
            </w:pPr>
            <w:r w:rsidRPr="00A75943">
              <w:t>(5.0</w:t>
            </w:r>
            <w:r>
              <w:t xml:space="preserve"> X 10</w:t>
            </w:r>
            <w:r w:rsidRPr="006A2349">
              <w:rPr>
                <w:vertAlign w:val="superscript"/>
              </w:rPr>
              <w:t>-6</w:t>
            </w:r>
            <w:r w:rsidRPr="00A75943">
              <w:t>)</w:t>
            </w:r>
          </w:p>
        </w:tc>
        <w:tc>
          <w:tcPr>
            <w:tcW w:w="1275" w:type="dxa"/>
          </w:tcPr>
          <w:p w14:paraId="1D2FDF6E" w14:textId="77777777" w:rsidR="00DE3989" w:rsidRPr="00A75943" w:rsidRDefault="00DE3989" w:rsidP="00DE3989">
            <w:pPr>
              <w:pStyle w:val="TblBdy"/>
              <w:jc w:val="right"/>
              <w:rPr>
                <w:i/>
                <w:iCs/>
                <w:sz w:val="20"/>
                <w:szCs w:val="20"/>
                <w:lang w:val="en-GB"/>
              </w:rPr>
            </w:pPr>
            <w:r w:rsidRPr="00A75943">
              <w:t>(0.1)</w:t>
            </w:r>
          </w:p>
        </w:tc>
        <w:tc>
          <w:tcPr>
            <w:tcW w:w="1985" w:type="dxa"/>
          </w:tcPr>
          <w:p w14:paraId="509B368F" w14:textId="77777777" w:rsidR="00DE3989" w:rsidRPr="00A75943" w:rsidRDefault="00DE3989" w:rsidP="00DE3989">
            <w:pPr>
              <w:pStyle w:val="TblBdy"/>
              <w:jc w:val="right"/>
              <w:rPr>
                <w:i/>
                <w:iCs/>
                <w:sz w:val="20"/>
                <w:szCs w:val="20"/>
                <w:lang w:val="en-GB"/>
              </w:rPr>
            </w:pPr>
            <w:r w:rsidRPr="00A75943">
              <w:t>(2.44)</w:t>
            </w:r>
          </w:p>
        </w:tc>
        <w:tc>
          <w:tcPr>
            <w:tcW w:w="2127" w:type="dxa"/>
          </w:tcPr>
          <w:p w14:paraId="6D88DD3E" w14:textId="77777777" w:rsidR="00DE3989" w:rsidRPr="00A75943" w:rsidRDefault="00DE3989" w:rsidP="00DE3989">
            <w:pPr>
              <w:pStyle w:val="TblBdy"/>
            </w:pPr>
            <w:r w:rsidRPr="00A75943">
              <w:t>Initial values in this study</w:t>
            </w:r>
          </w:p>
        </w:tc>
      </w:tr>
      <w:tr w:rsidR="00DE3989" w:rsidRPr="00C50C4A" w14:paraId="75E19A8B" w14:textId="77777777" w:rsidTr="00A456B5">
        <w:trPr>
          <w:cantSplit/>
          <w:trHeight w:val="495"/>
          <w:tblHeader/>
        </w:trPr>
        <w:tc>
          <w:tcPr>
            <w:tcW w:w="817" w:type="dxa"/>
            <w:vMerge w:val="restart"/>
          </w:tcPr>
          <w:p w14:paraId="3051F2F1" w14:textId="77777777" w:rsidR="00DE3989" w:rsidRPr="00C50C4A" w:rsidRDefault="00DE3989" w:rsidP="00DE3989">
            <w:pPr>
              <w:pStyle w:val="TblBdy"/>
            </w:pPr>
            <w:r>
              <w:t>12</w:t>
            </w:r>
          </w:p>
        </w:tc>
        <w:tc>
          <w:tcPr>
            <w:tcW w:w="601" w:type="dxa"/>
            <w:vMerge w:val="restart"/>
          </w:tcPr>
          <w:p w14:paraId="52E1D16E" w14:textId="77777777" w:rsidR="00DE3989" w:rsidRPr="00C50C4A" w:rsidRDefault="00DE3989" w:rsidP="00DE3989">
            <w:pPr>
              <w:pStyle w:val="TblBdy"/>
            </w:pPr>
          </w:p>
        </w:tc>
        <w:tc>
          <w:tcPr>
            <w:tcW w:w="1168" w:type="dxa"/>
            <w:vMerge w:val="restart"/>
          </w:tcPr>
          <w:p w14:paraId="3C2C468C" w14:textId="77777777" w:rsidR="00DE3989" w:rsidRPr="00C50C4A" w:rsidRDefault="00DE3989" w:rsidP="00DE3989">
            <w:pPr>
              <w:pStyle w:val="TblBdy"/>
            </w:pPr>
            <w:r w:rsidRPr="00C50C4A">
              <w:t>Morwell 1B coal</w:t>
            </w:r>
          </w:p>
        </w:tc>
        <w:tc>
          <w:tcPr>
            <w:tcW w:w="1310" w:type="dxa"/>
            <w:vMerge w:val="restart"/>
          </w:tcPr>
          <w:p w14:paraId="099B3DAF" w14:textId="77777777" w:rsidR="00DE3989" w:rsidRPr="00C50C4A" w:rsidRDefault="00DE3989" w:rsidP="00DE3989">
            <w:pPr>
              <w:pStyle w:val="TblBdy"/>
            </w:pPr>
            <w:r w:rsidRPr="00C50C4A">
              <w:t>M1b, M1b1, M1b2, ML, M12</w:t>
            </w:r>
          </w:p>
        </w:tc>
        <w:tc>
          <w:tcPr>
            <w:tcW w:w="1383" w:type="dxa"/>
            <w:vMerge w:val="restart"/>
          </w:tcPr>
          <w:p w14:paraId="239A075E" w14:textId="77777777" w:rsidR="00DE3989" w:rsidRPr="00C50C4A" w:rsidRDefault="00DE3989" w:rsidP="00DE3989">
            <w:pPr>
              <w:pStyle w:val="TblBdy"/>
            </w:pPr>
            <w:r w:rsidRPr="005E1D68">
              <w:t>Morwell Formation / Morwell seams</w:t>
            </w:r>
            <w:r>
              <w:t>, Lower Gippsland Limestone</w:t>
            </w:r>
          </w:p>
        </w:tc>
        <w:tc>
          <w:tcPr>
            <w:tcW w:w="1134" w:type="dxa"/>
            <w:vMerge w:val="restart"/>
          </w:tcPr>
          <w:p w14:paraId="67195BBE" w14:textId="77777777" w:rsidR="00DE3989" w:rsidRPr="00C50C4A" w:rsidRDefault="00DE3989" w:rsidP="00DE3989">
            <w:pPr>
              <w:pStyle w:val="TblBdy"/>
            </w:pPr>
            <w:r>
              <w:t>6</w:t>
            </w:r>
          </w:p>
        </w:tc>
        <w:tc>
          <w:tcPr>
            <w:tcW w:w="1100" w:type="dxa"/>
            <w:vMerge w:val="restart"/>
          </w:tcPr>
          <w:p w14:paraId="52E16383" w14:textId="77777777" w:rsidR="00DE3989" w:rsidRPr="00C50C4A" w:rsidRDefault="00DE3989" w:rsidP="00DE3989">
            <w:pPr>
              <w:pStyle w:val="TblBdy"/>
            </w:pPr>
            <w:r w:rsidRPr="00EF314E">
              <w:t>C/UC</w:t>
            </w:r>
            <w:r>
              <w:t xml:space="preserve"> (Aquitard) </w:t>
            </w:r>
            <w:r w:rsidRPr="00EF314E">
              <w:t xml:space="preserve"> </w:t>
            </w:r>
          </w:p>
        </w:tc>
        <w:tc>
          <w:tcPr>
            <w:tcW w:w="1701" w:type="dxa"/>
          </w:tcPr>
          <w:p w14:paraId="2BB36A1D" w14:textId="77777777" w:rsidR="00DE3989" w:rsidRPr="00C50C4A" w:rsidRDefault="00DE3989" w:rsidP="00DE3989">
            <w:pPr>
              <w:pStyle w:val="TblBdy"/>
              <w:jc w:val="right"/>
              <w:rPr>
                <w:i/>
                <w:iCs/>
                <w:sz w:val="20"/>
                <w:szCs w:val="20"/>
                <w:lang w:val="en-GB"/>
              </w:rPr>
            </w:pPr>
            <w:r>
              <w:t>1.0 X 10</w:t>
            </w:r>
            <w:r>
              <w:rPr>
                <w:vertAlign w:val="superscript"/>
              </w:rPr>
              <w:t>-</w:t>
            </w:r>
            <w:r w:rsidRPr="00B40958">
              <w:rPr>
                <w:vertAlign w:val="superscript"/>
              </w:rPr>
              <w:t>6</w:t>
            </w:r>
            <w:r>
              <w:t xml:space="preserve"> to 5.0 X 10</w:t>
            </w:r>
            <w:r>
              <w:rPr>
                <w:vertAlign w:val="superscript"/>
              </w:rPr>
              <w:t>-</w:t>
            </w:r>
            <w:r w:rsidRPr="00B40958">
              <w:rPr>
                <w:vertAlign w:val="superscript"/>
              </w:rPr>
              <w:t>4</w:t>
            </w:r>
          </w:p>
        </w:tc>
        <w:tc>
          <w:tcPr>
            <w:tcW w:w="1275" w:type="dxa"/>
          </w:tcPr>
          <w:p w14:paraId="1CFAA5FE" w14:textId="77777777" w:rsidR="00DE3989" w:rsidRPr="00C50C4A" w:rsidRDefault="00DE3989" w:rsidP="00DE3989">
            <w:pPr>
              <w:pStyle w:val="TblBdy"/>
              <w:jc w:val="right"/>
              <w:rPr>
                <w:i/>
                <w:iCs/>
                <w:sz w:val="20"/>
                <w:szCs w:val="20"/>
                <w:lang w:val="en-GB"/>
              </w:rPr>
            </w:pPr>
            <w:r>
              <w:t>0.001-0.05</w:t>
            </w:r>
          </w:p>
        </w:tc>
        <w:tc>
          <w:tcPr>
            <w:tcW w:w="1985" w:type="dxa"/>
          </w:tcPr>
          <w:p w14:paraId="56BEB160" w14:textId="77777777" w:rsidR="00DE3989" w:rsidRPr="00C50C4A" w:rsidRDefault="00DE3989" w:rsidP="00DE3989">
            <w:pPr>
              <w:pStyle w:val="TblBdy"/>
              <w:jc w:val="right"/>
              <w:rPr>
                <w:i/>
                <w:iCs/>
                <w:sz w:val="20"/>
                <w:szCs w:val="20"/>
                <w:lang w:val="en-GB"/>
              </w:rPr>
            </w:pPr>
            <w:r>
              <w:t>2.0 X 10</w:t>
            </w:r>
            <w:r>
              <w:rPr>
                <w:vertAlign w:val="superscript"/>
              </w:rPr>
              <w:t>-</w:t>
            </w:r>
            <w:r w:rsidRPr="00B40958">
              <w:rPr>
                <w:vertAlign w:val="superscript"/>
              </w:rPr>
              <w:t>6</w:t>
            </w:r>
            <w:r>
              <w:t xml:space="preserve"> to 0.1</w:t>
            </w:r>
          </w:p>
        </w:tc>
        <w:tc>
          <w:tcPr>
            <w:tcW w:w="2127" w:type="dxa"/>
          </w:tcPr>
          <w:p w14:paraId="6CA7A13D" w14:textId="77777777" w:rsidR="00DE3989" w:rsidRPr="00C50C4A" w:rsidRDefault="00DE3989" w:rsidP="00DE3989">
            <w:pPr>
              <w:pStyle w:val="TblBdy"/>
            </w:pPr>
            <w:r>
              <w:t>Schaeffer (2008)</w:t>
            </w:r>
          </w:p>
        </w:tc>
      </w:tr>
      <w:tr w:rsidR="00DE3989" w14:paraId="2E70CEB9" w14:textId="77777777" w:rsidTr="00A456B5">
        <w:trPr>
          <w:cantSplit/>
          <w:tblHeader/>
        </w:trPr>
        <w:tc>
          <w:tcPr>
            <w:tcW w:w="817" w:type="dxa"/>
            <w:vMerge/>
          </w:tcPr>
          <w:p w14:paraId="6AF2AA39" w14:textId="77777777" w:rsidR="00DE3989" w:rsidRDefault="00DE3989" w:rsidP="00DE3989">
            <w:pPr>
              <w:pStyle w:val="TblBdy"/>
            </w:pPr>
          </w:p>
        </w:tc>
        <w:tc>
          <w:tcPr>
            <w:tcW w:w="601" w:type="dxa"/>
            <w:vMerge/>
          </w:tcPr>
          <w:p w14:paraId="7A7943EA" w14:textId="77777777" w:rsidR="00DE3989" w:rsidRDefault="00DE3989" w:rsidP="00DE3989">
            <w:pPr>
              <w:pStyle w:val="TblBdy"/>
            </w:pPr>
          </w:p>
        </w:tc>
        <w:tc>
          <w:tcPr>
            <w:tcW w:w="1168" w:type="dxa"/>
            <w:vMerge/>
          </w:tcPr>
          <w:p w14:paraId="192F67EA" w14:textId="77777777" w:rsidR="00DE3989" w:rsidRDefault="00DE3989" w:rsidP="00DE3989">
            <w:pPr>
              <w:pStyle w:val="TblBdy"/>
            </w:pPr>
          </w:p>
        </w:tc>
        <w:tc>
          <w:tcPr>
            <w:tcW w:w="1310" w:type="dxa"/>
            <w:vMerge/>
          </w:tcPr>
          <w:p w14:paraId="4AB231E2" w14:textId="77777777" w:rsidR="00DE3989" w:rsidRDefault="00DE3989" w:rsidP="00DE3989">
            <w:pPr>
              <w:pStyle w:val="TblBdy"/>
            </w:pPr>
          </w:p>
        </w:tc>
        <w:tc>
          <w:tcPr>
            <w:tcW w:w="1383" w:type="dxa"/>
            <w:vMerge/>
          </w:tcPr>
          <w:p w14:paraId="31307595" w14:textId="77777777" w:rsidR="00DE3989" w:rsidRDefault="00DE3989" w:rsidP="00DE3989">
            <w:pPr>
              <w:pStyle w:val="TblBdy"/>
            </w:pPr>
          </w:p>
        </w:tc>
        <w:tc>
          <w:tcPr>
            <w:tcW w:w="1134" w:type="dxa"/>
            <w:vMerge/>
          </w:tcPr>
          <w:p w14:paraId="2B1B9DBC" w14:textId="77777777" w:rsidR="00DE3989" w:rsidRPr="00CE6D33" w:rsidRDefault="00DE3989" w:rsidP="00DE3989">
            <w:pPr>
              <w:pStyle w:val="TblBdy"/>
            </w:pPr>
          </w:p>
        </w:tc>
        <w:tc>
          <w:tcPr>
            <w:tcW w:w="1100" w:type="dxa"/>
            <w:vMerge/>
          </w:tcPr>
          <w:p w14:paraId="5D7F0F82" w14:textId="77777777" w:rsidR="00DE3989" w:rsidRPr="00EF314E" w:rsidRDefault="00DE3989" w:rsidP="00DE3989">
            <w:pPr>
              <w:pStyle w:val="TblBdy"/>
            </w:pPr>
          </w:p>
        </w:tc>
        <w:tc>
          <w:tcPr>
            <w:tcW w:w="1701" w:type="dxa"/>
          </w:tcPr>
          <w:p w14:paraId="6E82E2BD" w14:textId="77777777" w:rsidR="00DE3989" w:rsidRPr="00D14B3B" w:rsidRDefault="00DE3989" w:rsidP="00DE3989">
            <w:pPr>
              <w:pStyle w:val="TblBdy"/>
              <w:jc w:val="right"/>
              <w:rPr>
                <w:i/>
                <w:iCs/>
                <w:sz w:val="20"/>
                <w:szCs w:val="20"/>
                <w:lang w:val="en-GB"/>
              </w:rPr>
            </w:pPr>
            <w:r>
              <w:t>0.0002</w:t>
            </w:r>
          </w:p>
        </w:tc>
        <w:tc>
          <w:tcPr>
            <w:tcW w:w="1275" w:type="dxa"/>
          </w:tcPr>
          <w:p w14:paraId="2E4157CF" w14:textId="77777777" w:rsidR="00DE3989" w:rsidRDefault="00DE3989" w:rsidP="00DE3989">
            <w:pPr>
              <w:pStyle w:val="TblBdy"/>
              <w:jc w:val="right"/>
              <w:rPr>
                <w:i/>
                <w:iCs/>
                <w:sz w:val="20"/>
                <w:szCs w:val="20"/>
                <w:lang w:val="en-GB"/>
              </w:rPr>
            </w:pPr>
            <w:r>
              <w:t>0.02</w:t>
            </w:r>
          </w:p>
        </w:tc>
        <w:tc>
          <w:tcPr>
            <w:tcW w:w="1985" w:type="dxa"/>
          </w:tcPr>
          <w:p w14:paraId="1BD27073" w14:textId="77777777" w:rsidR="00DE3989" w:rsidRPr="00871FC2" w:rsidRDefault="00DE3989" w:rsidP="00DE3989">
            <w:pPr>
              <w:pStyle w:val="TblBdy"/>
              <w:jc w:val="right"/>
              <w:rPr>
                <w:i/>
                <w:iCs/>
                <w:sz w:val="20"/>
                <w:szCs w:val="20"/>
                <w:lang w:val="en-GB"/>
              </w:rPr>
            </w:pPr>
            <w:r>
              <w:t>0.04-0.05</w:t>
            </w:r>
          </w:p>
        </w:tc>
        <w:tc>
          <w:tcPr>
            <w:tcW w:w="2127" w:type="dxa"/>
          </w:tcPr>
          <w:p w14:paraId="7330B3DB" w14:textId="77777777" w:rsidR="00DE3989" w:rsidRDefault="00DE3989" w:rsidP="00DE3989">
            <w:pPr>
              <w:pStyle w:val="TblBdy"/>
            </w:pPr>
            <w:r>
              <w:t>GHD (2008a, 2008b)</w:t>
            </w:r>
          </w:p>
        </w:tc>
      </w:tr>
      <w:tr w:rsidR="00DE3989" w14:paraId="76DAF869" w14:textId="77777777" w:rsidTr="00A456B5">
        <w:trPr>
          <w:cantSplit/>
          <w:tblHeader/>
        </w:trPr>
        <w:tc>
          <w:tcPr>
            <w:tcW w:w="817" w:type="dxa"/>
            <w:vMerge/>
          </w:tcPr>
          <w:p w14:paraId="38B753EB" w14:textId="77777777" w:rsidR="00DE3989" w:rsidRDefault="00DE3989" w:rsidP="00DE3989">
            <w:pPr>
              <w:pStyle w:val="TblBdy"/>
            </w:pPr>
          </w:p>
        </w:tc>
        <w:tc>
          <w:tcPr>
            <w:tcW w:w="601" w:type="dxa"/>
            <w:vMerge/>
          </w:tcPr>
          <w:p w14:paraId="6C1B2780" w14:textId="77777777" w:rsidR="00DE3989" w:rsidRDefault="00DE3989" w:rsidP="00DE3989">
            <w:pPr>
              <w:pStyle w:val="TblBdy"/>
            </w:pPr>
          </w:p>
        </w:tc>
        <w:tc>
          <w:tcPr>
            <w:tcW w:w="1168" w:type="dxa"/>
            <w:vMerge/>
          </w:tcPr>
          <w:p w14:paraId="68C73E20" w14:textId="77777777" w:rsidR="00DE3989" w:rsidRDefault="00DE3989" w:rsidP="00DE3989">
            <w:pPr>
              <w:pStyle w:val="TblBdy"/>
            </w:pPr>
          </w:p>
        </w:tc>
        <w:tc>
          <w:tcPr>
            <w:tcW w:w="1310" w:type="dxa"/>
            <w:vMerge/>
          </w:tcPr>
          <w:p w14:paraId="3EA74FBB" w14:textId="77777777" w:rsidR="00DE3989" w:rsidRDefault="00DE3989" w:rsidP="00DE3989">
            <w:pPr>
              <w:pStyle w:val="TblBdy"/>
            </w:pPr>
          </w:p>
        </w:tc>
        <w:tc>
          <w:tcPr>
            <w:tcW w:w="1383" w:type="dxa"/>
            <w:vMerge/>
          </w:tcPr>
          <w:p w14:paraId="33AA874F" w14:textId="77777777" w:rsidR="00DE3989" w:rsidRDefault="00DE3989" w:rsidP="00DE3989">
            <w:pPr>
              <w:pStyle w:val="TblBdy"/>
            </w:pPr>
          </w:p>
        </w:tc>
        <w:tc>
          <w:tcPr>
            <w:tcW w:w="1134" w:type="dxa"/>
            <w:vMerge/>
          </w:tcPr>
          <w:p w14:paraId="3015BB64" w14:textId="77777777" w:rsidR="00DE3989" w:rsidRPr="00CE6D33" w:rsidRDefault="00DE3989" w:rsidP="00DE3989">
            <w:pPr>
              <w:pStyle w:val="TblBdy"/>
            </w:pPr>
          </w:p>
        </w:tc>
        <w:tc>
          <w:tcPr>
            <w:tcW w:w="1100" w:type="dxa"/>
            <w:vMerge/>
          </w:tcPr>
          <w:p w14:paraId="4CC2AF10" w14:textId="77777777" w:rsidR="00DE3989" w:rsidRPr="00EF314E" w:rsidRDefault="00DE3989" w:rsidP="00DE3989">
            <w:pPr>
              <w:pStyle w:val="TblBdy"/>
            </w:pPr>
          </w:p>
        </w:tc>
        <w:tc>
          <w:tcPr>
            <w:tcW w:w="1701" w:type="dxa"/>
          </w:tcPr>
          <w:p w14:paraId="63C2DA71" w14:textId="77777777" w:rsidR="00DE3989" w:rsidRPr="00D14B3B" w:rsidRDefault="00DE3989" w:rsidP="00DE3989">
            <w:pPr>
              <w:pStyle w:val="TblBdy"/>
              <w:jc w:val="right"/>
              <w:rPr>
                <w:i/>
                <w:iCs/>
                <w:sz w:val="20"/>
                <w:szCs w:val="20"/>
                <w:lang w:val="en-GB"/>
              </w:rPr>
            </w:pPr>
            <w:r>
              <w:t>N/A</w:t>
            </w:r>
          </w:p>
        </w:tc>
        <w:tc>
          <w:tcPr>
            <w:tcW w:w="1275" w:type="dxa"/>
          </w:tcPr>
          <w:p w14:paraId="454314E4" w14:textId="77777777" w:rsidR="00DE3989" w:rsidRDefault="00DE3989" w:rsidP="00DE3989">
            <w:pPr>
              <w:pStyle w:val="TblBdy"/>
              <w:jc w:val="right"/>
              <w:rPr>
                <w:i/>
                <w:iCs/>
                <w:sz w:val="20"/>
                <w:szCs w:val="20"/>
                <w:lang w:val="en-GB"/>
              </w:rPr>
            </w:pPr>
            <w:r>
              <w:t>N/A</w:t>
            </w:r>
          </w:p>
        </w:tc>
        <w:tc>
          <w:tcPr>
            <w:tcW w:w="1985" w:type="dxa"/>
          </w:tcPr>
          <w:p w14:paraId="398541A0" w14:textId="77777777" w:rsidR="00DE3989" w:rsidRPr="00871FC2" w:rsidRDefault="00DE3989" w:rsidP="00DE3989">
            <w:pPr>
              <w:pStyle w:val="TblBdy"/>
              <w:jc w:val="right"/>
              <w:rPr>
                <w:i/>
                <w:iCs/>
                <w:sz w:val="20"/>
                <w:szCs w:val="20"/>
                <w:lang w:val="en-GB"/>
              </w:rPr>
            </w:pPr>
            <w:r>
              <w:t>0.0001</w:t>
            </w:r>
          </w:p>
        </w:tc>
        <w:tc>
          <w:tcPr>
            <w:tcW w:w="2127" w:type="dxa"/>
          </w:tcPr>
          <w:p w14:paraId="483365F3" w14:textId="77777777" w:rsidR="00DE3989" w:rsidRDefault="00DE3989" w:rsidP="00DE3989">
            <w:pPr>
              <w:pStyle w:val="TblBdy"/>
            </w:pPr>
            <w:r>
              <w:t>Brumley et al. (1981)</w:t>
            </w:r>
          </w:p>
        </w:tc>
      </w:tr>
      <w:tr w:rsidR="00DE3989" w14:paraId="37863842" w14:textId="77777777" w:rsidTr="00A456B5">
        <w:trPr>
          <w:cantSplit/>
          <w:tblHeader/>
        </w:trPr>
        <w:tc>
          <w:tcPr>
            <w:tcW w:w="817" w:type="dxa"/>
            <w:vMerge/>
          </w:tcPr>
          <w:p w14:paraId="4978CBE1" w14:textId="77777777" w:rsidR="00DE3989" w:rsidRDefault="00DE3989" w:rsidP="00DE3989">
            <w:pPr>
              <w:pStyle w:val="TblBdy"/>
            </w:pPr>
          </w:p>
        </w:tc>
        <w:tc>
          <w:tcPr>
            <w:tcW w:w="601" w:type="dxa"/>
            <w:vMerge/>
          </w:tcPr>
          <w:p w14:paraId="3A325AC5" w14:textId="77777777" w:rsidR="00DE3989" w:rsidRDefault="00DE3989" w:rsidP="00DE3989">
            <w:pPr>
              <w:pStyle w:val="TblBdy"/>
            </w:pPr>
          </w:p>
        </w:tc>
        <w:tc>
          <w:tcPr>
            <w:tcW w:w="1168" w:type="dxa"/>
            <w:vMerge/>
          </w:tcPr>
          <w:p w14:paraId="38D0FDDA" w14:textId="77777777" w:rsidR="00DE3989" w:rsidRDefault="00DE3989" w:rsidP="00DE3989">
            <w:pPr>
              <w:pStyle w:val="TblBdy"/>
            </w:pPr>
          </w:p>
        </w:tc>
        <w:tc>
          <w:tcPr>
            <w:tcW w:w="1310" w:type="dxa"/>
            <w:vMerge/>
          </w:tcPr>
          <w:p w14:paraId="44A75635" w14:textId="77777777" w:rsidR="00DE3989" w:rsidRDefault="00DE3989" w:rsidP="00DE3989">
            <w:pPr>
              <w:pStyle w:val="TblBdy"/>
            </w:pPr>
          </w:p>
        </w:tc>
        <w:tc>
          <w:tcPr>
            <w:tcW w:w="1383" w:type="dxa"/>
            <w:vMerge/>
          </w:tcPr>
          <w:p w14:paraId="62A30A11" w14:textId="77777777" w:rsidR="00DE3989" w:rsidRDefault="00DE3989" w:rsidP="00DE3989">
            <w:pPr>
              <w:pStyle w:val="TblBdy"/>
            </w:pPr>
          </w:p>
        </w:tc>
        <w:tc>
          <w:tcPr>
            <w:tcW w:w="1134" w:type="dxa"/>
            <w:vMerge/>
          </w:tcPr>
          <w:p w14:paraId="23C60DB6" w14:textId="77777777" w:rsidR="00DE3989" w:rsidRPr="00CE6D33" w:rsidRDefault="00DE3989" w:rsidP="00DE3989">
            <w:pPr>
              <w:pStyle w:val="TblBdy"/>
            </w:pPr>
          </w:p>
        </w:tc>
        <w:tc>
          <w:tcPr>
            <w:tcW w:w="1100" w:type="dxa"/>
            <w:vMerge/>
          </w:tcPr>
          <w:p w14:paraId="0008C94D" w14:textId="77777777" w:rsidR="00DE3989" w:rsidRPr="00EF314E" w:rsidRDefault="00DE3989" w:rsidP="00DE3989">
            <w:pPr>
              <w:pStyle w:val="TblBdy"/>
            </w:pPr>
          </w:p>
        </w:tc>
        <w:tc>
          <w:tcPr>
            <w:tcW w:w="1701" w:type="dxa"/>
          </w:tcPr>
          <w:p w14:paraId="6C1F3BB4" w14:textId="77777777" w:rsidR="00DE3989" w:rsidRPr="00D14B3B" w:rsidRDefault="00DE3989" w:rsidP="00DE3989">
            <w:pPr>
              <w:pStyle w:val="TblBdy"/>
              <w:jc w:val="right"/>
              <w:rPr>
                <w:i/>
                <w:iCs/>
                <w:sz w:val="20"/>
                <w:szCs w:val="20"/>
                <w:lang w:val="en-GB"/>
              </w:rPr>
            </w:pPr>
            <w:r>
              <w:t>N/A</w:t>
            </w:r>
          </w:p>
        </w:tc>
        <w:tc>
          <w:tcPr>
            <w:tcW w:w="1275" w:type="dxa"/>
          </w:tcPr>
          <w:p w14:paraId="05425318" w14:textId="77777777" w:rsidR="00DE3989" w:rsidRDefault="00DE3989" w:rsidP="00DE3989">
            <w:pPr>
              <w:pStyle w:val="TblBdy"/>
              <w:jc w:val="right"/>
              <w:rPr>
                <w:i/>
                <w:iCs/>
                <w:sz w:val="20"/>
                <w:szCs w:val="20"/>
                <w:lang w:val="en-GB"/>
              </w:rPr>
            </w:pPr>
            <w:r>
              <w:t>N/A</w:t>
            </w:r>
          </w:p>
        </w:tc>
        <w:tc>
          <w:tcPr>
            <w:tcW w:w="1985" w:type="dxa"/>
          </w:tcPr>
          <w:p w14:paraId="5C7A73CB" w14:textId="77777777" w:rsidR="00DE3989" w:rsidRPr="00871FC2" w:rsidRDefault="00DE3989" w:rsidP="00DE3989">
            <w:pPr>
              <w:pStyle w:val="TblBdy"/>
              <w:jc w:val="right"/>
              <w:rPr>
                <w:i/>
                <w:iCs/>
                <w:sz w:val="20"/>
                <w:szCs w:val="20"/>
                <w:lang w:val="en-GB"/>
              </w:rPr>
            </w:pPr>
            <w:r>
              <w:t>0.015 to 0.1</w:t>
            </w:r>
          </w:p>
        </w:tc>
        <w:tc>
          <w:tcPr>
            <w:tcW w:w="2127" w:type="dxa"/>
          </w:tcPr>
          <w:p w14:paraId="60B915CD" w14:textId="77777777" w:rsidR="00DE3989" w:rsidRPr="004F473A" w:rsidRDefault="00DE3989" w:rsidP="00DE3989">
            <w:pPr>
              <w:pStyle w:val="TblBdy"/>
            </w:pPr>
            <w:r w:rsidRPr="004F473A">
              <w:t>PDA (2006)</w:t>
            </w:r>
          </w:p>
        </w:tc>
      </w:tr>
      <w:tr w:rsidR="00DE3989" w14:paraId="19762613" w14:textId="77777777" w:rsidTr="00A456B5">
        <w:trPr>
          <w:cantSplit/>
          <w:tblHeader/>
        </w:trPr>
        <w:tc>
          <w:tcPr>
            <w:tcW w:w="817" w:type="dxa"/>
            <w:vMerge/>
          </w:tcPr>
          <w:p w14:paraId="33290D33" w14:textId="77777777" w:rsidR="00DE3989" w:rsidRDefault="00DE3989" w:rsidP="00DE3989">
            <w:pPr>
              <w:pStyle w:val="TblBdy"/>
            </w:pPr>
          </w:p>
        </w:tc>
        <w:tc>
          <w:tcPr>
            <w:tcW w:w="601" w:type="dxa"/>
            <w:vMerge/>
          </w:tcPr>
          <w:p w14:paraId="48EC3378" w14:textId="77777777" w:rsidR="00DE3989" w:rsidRDefault="00DE3989" w:rsidP="00DE3989">
            <w:pPr>
              <w:pStyle w:val="TblBdy"/>
            </w:pPr>
          </w:p>
        </w:tc>
        <w:tc>
          <w:tcPr>
            <w:tcW w:w="1168" w:type="dxa"/>
            <w:vMerge/>
          </w:tcPr>
          <w:p w14:paraId="287F698C" w14:textId="77777777" w:rsidR="00DE3989" w:rsidRDefault="00DE3989" w:rsidP="00DE3989">
            <w:pPr>
              <w:pStyle w:val="TblBdy"/>
            </w:pPr>
          </w:p>
        </w:tc>
        <w:tc>
          <w:tcPr>
            <w:tcW w:w="1310" w:type="dxa"/>
            <w:vMerge/>
          </w:tcPr>
          <w:p w14:paraId="3B00E95D" w14:textId="77777777" w:rsidR="00DE3989" w:rsidRDefault="00DE3989" w:rsidP="00DE3989">
            <w:pPr>
              <w:pStyle w:val="TblBdy"/>
            </w:pPr>
          </w:p>
        </w:tc>
        <w:tc>
          <w:tcPr>
            <w:tcW w:w="1383" w:type="dxa"/>
            <w:vMerge/>
          </w:tcPr>
          <w:p w14:paraId="2D0575E5" w14:textId="77777777" w:rsidR="00DE3989" w:rsidRDefault="00DE3989" w:rsidP="00DE3989">
            <w:pPr>
              <w:pStyle w:val="TblBdy"/>
            </w:pPr>
          </w:p>
        </w:tc>
        <w:tc>
          <w:tcPr>
            <w:tcW w:w="1134" w:type="dxa"/>
            <w:vMerge/>
          </w:tcPr>
          <w:p w14:paraId="45889541" w14:textId="77777777" w:rsidR="00DE3989" w:rsidRPr="00CE6D33" w:rsidRDefault="00DE3989" w:rsidP="00DE3989">
            <w:pPr>
              <w:pStyle w:val="TblBdy"/>
            </w:pPr>
          </w:p>
        </w:tc>
        <w:tc>
          <w:tcPr>
            <w:tcW w:w="1100" w:type="dxa"/>
            <w:vMerge/>
          </w:tcPr>
          <w:p w14:paraId="23D2A7E5" w14:textId="77777777" w:rsidR="00DE3989" w:rsidRPr="00EF314E" w:rsidRDefault="00DE3989" w:rsidP="00DE3989">
            <w:pPr>
              <w:pStyle w:val="TblBdy"/>
            </w:pPr>
          </w:p>
        </w:tc>
        <w:tc>
          <w:tcPr>
            <w:tcW w:w="1701" w:type="dxa"/>
          </w:tcPr>
          <w:p w14:paraId="637FC864" w14:textId="77777777" w:rsidR="00DE3989" w:rsidRPr="00D14B3B" w:rsidRDefault="00DE3989" w:rsidP="00DE3989">
            <w:pPr>
              <w:pStyle w:val="TblBdy"/>
              <w:jc w:val="right"/>
              <w:rPr>
                <w:i/>
                <w:iCs/>
                <w:sz w:val="20"/>
                <w:szCs w:val="20"/>
                <w:lang w:val="en-GB"/>
              </w:rPr>
            </w:pPr>
            <w:r>
              <w:t>0.0001</w:t>
            </w:r>
          </w:p>
        </w:tc>
        <w:tc>
          <w:tcPr>
            <w:tcW w:w="1275" w:type="dxa"/>
          </w:tcPr>
          <w:p w14:paraId="38379A1E" w14:textId="77777777" w:rsidR="00DE3989" w:rsidRDefault="00DE3989" w:rsidP="00DE3989">
            <w:pPr>
              <w:pStyle w:val="TblBdy"/>
              <w:jc w:val="right"/>
              <w:rPr>
                <w:i/>
                <w:iCs/>
                <w:sz w:val="20"/>
                <w:szCs w:val="20"/>
                <w:lang w:val="en-GB"/>
              </w:rPr>
            </w:pPr>
            <w:r>
              <w:t>0.005</w:t>
            </w:r>
          </w:p>
        </w:tc>
        <w:tc>
          <w:tcPr>
            <w:tcW w:w="1985" w:type="dxa"/>
          </w:tcPr>
          <w:p w14:paraId="4820390E" w14:textId="77777777" w:rsidR="00DE3989" w:rsidRPr="00871FC2" w:rsidRDefault="00DE3989" w:rsidP="00DE3989">
            <w:pPr>
              <w:pStyle w:val="TblBdy"/>
              <w:jc w:val="right"/>
              <w:rPr>
                <w:i/>
                <w:iCs/>
                <w:sz w:val="20"/>
                <w:szCs w:val="20"/>
                <w:lang w:val="en-GB"/>
              </w:rPr>
            </w:pPr>
            <w:r>
              <w:t>0.04</w:t>
            </w:r>
          </w:p>
        </w:tc>
        <w:tc>
          <w:tcPr>
            <w:tcW w:w="2127" w:type="dxa"/>
          </w:tcPr>
          <w:p w14:paraId="1739A4DB" w14:textId="77777777" w:rsidR="00DE3989" w:rsidRDefault="00DE3989" w:rsidP="00DE3989">
            <w:pPr>
              <w:pStyle w:val="TblBdy"/>
            </w:pPr>
            <w:r>
              <w:t>Aquaterra (2008)</w:t>
            </w:r>
          </w:p>
        </w:tc>
      </w:tr>
      <w:tr w:rsidR="00DE3989" w14:paraId="39CC8188" w14:textId="77777777" w:rsidTr="00A456B5">
        <w:trPr>
          <w:cantSplit/>
          <w:tblHeader/>
        </w:trPr>
        <w:tc>
          <w:tcPr>
            <w:tcW w:w="817" w:type="dxa"/>
            <w:vMerge/>
          </w:tcPr>
          <w:p w14:paraId="649F6970" w14:textId="77777777" w:rsidR="00DE3989" w:rsidRDefault="00DE3989" w:rsidP="00DE3989">
            <w:pPr>
              <w:pStyle w:val="TblBdy"/>
            </w:pPr>
          </w:p>
        </w:tc>
        <w:tc>
          <w:tcPr>
            <w:tcW w:w="601" w:type="dxa"/>
            <w:vMerge/>
          </w:tcPr>
          <w:p w14:paraId="529CD2EA" w14:textId="77777777" w:rsidR="00DE3989" w:rsidRDefault="00DE3989" w:rsidP="00DE3989">
            <w:pPr>
              <w:pStyle w:val="TblBdy"/>
            </w:pPr>
          </w:p>
        </w:tc>
        <w:tc>
          <w:tcPr>
            <w:tcW w:w="1168" w:type="dxa"/>
            <w:vMerge/>
          </w:tcPr>
          <w:p w14:paraId="6554440E" w14:textId="77777777" w:rsidR="00DE3989" w:rsidRDefault="00DE3989" w:rsidP="00DE3989">
            <w:pPr>
              <w:pStyle w:val="TblBdy"/>
            </w:pPr>
          </w:p>
        </w:tc>
        <w:tc>
          <w:tcPr>
            <w:tcW w:w="1310" w:type="dxa"/>
            <w:vMerge/>
          </w:tcPr>
          <w:p w14:paraId="6CC3C040" w14:textId="77777777" w:rsidR="00DE3989" w:rsidRDefault="00DE3989" w:rsidP="00DE3989">
            <w:pPr>
              <w:pStyle w:val="TblBdy"/>
            </w:pPr>
          </w:p>
        </w:tc>
        <w:tc>
          <w:tcPr>
            <w:tcW w:w="1383" w:type="dxa"/>
            <w:vMerge/>
          </w:tcPr>
          <w:p w14:paraId="2CB3380F" w14:textId="77777777" w:rsidR="00DE3989" w:rsidRDefault="00DE3989" w:rsidP="00DE3989">
            <w:pPr>
              <w:pStyle w:val="TblBdy"/>
            </w:pPr>
          </w:p>
        </w:tc>
        <w:tc>
          <w:tcPr>
            <w:tcW w:w="1134" w:type="dxa"/>
            <w:vMerge/>
          </w:tcPr>
          <w:p w14:paraId="727A64FF" w14:textId="77777777" w:rsidR="00DE3989" w:rsidRPr="00CE6D33" w:rsidRDefault="00DE3989" w:rsidP="00DE3989">
            <w:pPr>
              <w:pStyle w:val="TblBdy"/>
            </w:pPr>
          </w:p>
        </w:tc>
        <w:tc>
          <w:tcPr>
            <w:tcW w:w="1100" w:type="dxa"/>
            <w:vMerge/>
          </w:tcPr>
          <w:p w14:paraId="5C818AC3" w14:textId="77777777" w:rsidR="00DE3989" w:rsidRPr="00EF314E" w:rsidRDefault="00DE3989" w:rsidP="00DE3989">
            <w:pPr>
              <w:pStyle w:val="TblBdy"/>
            </w:pPr>
          </w:p>
        </w:tc>
        <w:tc>
          <w:tcPr>
            <w:tcW w:w="1701" w:type="dxa"/>
          </w:tcPr>
          <w:p w14:paraId="70B54C0E" w14:textId="77777777" w:rsidR="00DE3989" w:rsidRPr="00EB60F1" w:rsidRDefault="00DE3989" w:rsidP="00DE3989">
            <w:pPr>
              <w:pStyle w:val="TblBdy"/>
              <w:jc w:val="right"/>
              <w:rPr>
                <w:i/>
                <w:iCs/>
                <w:color w:val="000000" w:themeColor="text1"/>
                <w:sz w:val="20"/>
                <w:szCs w:val="20"/>
                <w:lang w:val="en-GB"/>
              </w:rPr>
            </w:pPr>
            <w:r>
              <w:t>N/A</w:t>
            </w:r>
          </w:p>
        </w:tc>
        <w:tc>
          <w:tcPr>
            <w:tcW w:w="1275" w:type="dxa"/>
          </w:tcPr>
          <w:p w14:paraId="7633A088" w14:textId="77777777" w:rsidR="00DE3989" w:rsidRDefault="00DE3989" w:rsidP="00DE3989">
            <w:pPr>
              <w:pStyle w:val="TblBdy"/>
              <w:jc w:val="right"/>
              <w:rPr>
                <w:i/>
                <w:iCs/>
                <w:sz w:val="20"/>
                <w:szCs w:val="20"/>
                <w:lang w:val="en-GB"/>
              </w:rPr>
            </w:pPr>
            <w:r>
              <w:t>N/A</w:t>
            </w:r>
          </w:p>
        </w:tc>
        <w:tc>
          <w:tcPr>
            <w:tcW w:w="1985" w:type="dxa"/>
          </w:tcPr>
          <w:p w14:paraId="35A26D87" w14:textId="7B21CC87" w:rsidR="00DE3989" w:rsidRPr="00871FC2" w:rsidRDefault="00DE3989" w:rsidP="00DE3989">
            <w:pPr>
              <w:pStyle w:val="TblBdy"/>
              <w:jc w:val="right"/>
              <w:rPr>
                <w:i/>
                <w:iCs/>
                <w:sz w:val="20"/>
                <w:szCs w:val="20"/>
                <w:lang w:val="en-GB"/>
              </w:rPr>
            </w:pPr>
            <w:r>
              <w:t>6 X 10</w:t>
            </w:r>
            <w:r>
              <w:rPr>
                <w:vertAlign w:val="superscript"/>
              </w:rPr>
              <w:t>-</w:t>
            </w:r>
            <w:r w:rsidRPr="00B40958">
              <w:rPr>
                <w:vertAlign w:val="superscript"/>
              </w:rPr>
              <w:t xml:space="preserve">5 </w:t>
            </w:r>
            <w:r>
              <w:t>to 1.8 X 10</w:t>
            </w:r>
            <w:r>
              <w:rPr>
                <w:vertAlign w:val="superscript"/>
              </w:rPr>
              <w:t>-</w:t>
            </w:r>
            <w:r w:rsidRPr="00B40958">
              <w:rPr>
                <w:vertAlign w:val="superscript"/>
              </w:rPr>
              <w:t>1</w:t>
            </w:r>
          </w:p>
        </w:tc>
        <w:tc>
          <w:tcPr>
            <w:tcW w:w="2127" w:type="dxa"/>
          </w:tcPr>
          <w:p w14:paraId="3350B214" w14:textId="77777777" w:rsidR="00DE3989" w:rsidRDefault="00DE3989" w:rsidP="00DE3989">
            <w:pPr>
              <w:pStyle w:val="TblBdy"/>
            </w:pPr>
            <w:r>
              <w:t>Harlow &amp; LeCain (1993)</w:t>
            </w:r>
          </w:p>
        </w:tc>
      </w:tr>
      <w:tr w:rsidR="00DE3989" w14:paraId="71EF783F" w14:textId="77777777" w:rsidTr="00A456B5">
        <w:trPr>
          <w:cantSplit/>
          <w:tblHeader/>
        </w:trPr>
        <w:tc>
          <w:tcPr>
            <w:tcW w:w="817" w:type="dxa"/>
            <w:vMerge/>
          </w:tcPr>
          <w:p w14:paraId="75921731" w14:textId="77777777" w:rsidR="00DE3989" w:rsidRDefault="00DE3989" w:rsidP="00DE3989">
            <w:pPr>
              <w:pStyle w:val="TblBdy"/>
            </w:pPr>
          </w:p>
        </w:tc>
        <w:tc>
          <w:tcPr>
            <w:tcW w:w="601" w:type="dxa"/>
            <w:vMerge/>
          </w:tcPr>
          <w:p w14:paraId="0090BC60" w14:textId="77777777" w:rsidR="00DE3989" w:rsidRDefault="00DE3989" w:rsidP="00DE3989">
            <w:pPr>
              <w:pStyle w:val="TblBdy"/>
            </w:pPr>
          </w:p>
        </w:tc>
        <w:tc>
          <w:tcPr>
            <w:tcW w:w="1168" w:type="dxa"/>
            <w:vMerge/>
          </w:tcPr>
          <w:p w14:paraId="4B974EDE" w14:textId="77777777" w:rsidR="00DE3989" w:rsidRDefault="00DE3989" w:rsidP="00DE3989">
            <w:pPr>
              <w:pStyle w:val="TblBdy"/>
            </w:pPr>
          </w:p>
        </w:tc>
        <w:tc>
          <w:tcPr>
            <w:tcW w:w="1310" w:type="dxa"/>
            <w:vMerge/>
          </w:tcPr>
          <w:p w14:paraId="06B989FF" w14:textId="77777777" w:rsidR="00DE3989" w:rsidRDefault="00DE3989" w:rsidP="00DE3989">
            <w:pPr>
              <w:pStyle w:val="TblBdy"/>
            </w:pPr>
          </w:p>
        </w:tc>
        <w:tc>
          <w:tcPr>
            <w:tcW w:w="1383" w:type="dxa"/>
            <w:vMerge/>
          </w:tcPr>
          <w:p w14:paraId="16EFB76F" w14:textId="77777777" w:rsidR="00DE3989" w:rsidRDefault="00DE3989" w:rsidP="00DE3989">
            <w:pPr>
              <w:pStyle w:val="TblBdy"/>
            </w:pPr>
          </w:p>
        </w:tc>
        <w:tc>
          <w:tcPr>
            <w:tcW w:w="1134" w:type="dxa"/>
            <w:vMerge/>
          </w:tcPr>
          <w:p w14:paraId="055CCEDB" w14:textId="77777777" w:rsidR="00DE3989" w:rsidRPr="00CE6D33" w:rsidRDefault="00DE3989" w:rsidP="00DE3989">
            <w:pPr>
              <w:pStyle w:val="TblBdy"/>
            </w:pPr>
          </w:p>
        </w:tc>
        <w:tc>
          <w:tcPr>
            <w:tcW w:w="1100" w:type="dxa"/>
            <w:vMerge/>
          </w:tcPr>
          <w:p w14:paraId="54785D82" w14:textId="77777777" w:rsidR="00DE3989" w:rsidRPr="00EF314E" w:rsidRDefault="00DE3989" w:rsidP="00DE3989">
            <w:pPr>
              <w:pStyle w:val="TblBdy"/>
            </w:pPr>
          </w:p>
        </w:tc>
        <w:tc>
          <w:tcPr>
            <w:tcW w:w="1701" w:type="dxa"/>
          </w:tcPr>
          <w:p w14:paraId="28A815AD" w14:textId="77777777" w:rsidR="00DE3989" w:rsidRPr="00D14B3B" w:rsidRDefault="00DE3989" w:rsidP="00DE3989">
            <w:pPr>
              <w:pStyle w:val="TblBdy"/>
              <w:jc w:val="right"/>
              <w:rPr>
                <w:i/>
                <w:iCs/>
                <w:sz w:val="20"/>
                <w:szCs w:val="20"/>
                <w:lang w:val="en-GB"/>
              </w:rPr>
            </w:pPr>
            <w:r>
              <w:t>3.0 X 10</w:t>
            </w:r>
            <w:r>
              <w:rPr>
                <w:vertAlign w:val="superscript"/>
              </w:rPr>
              <w:t>-</w:t>
            </w:r>
            <w:r w:rsidRPr="00B40958">
              <w:rPr>
                <w:vertAlign w:val="superscript"/>
              </w:rPr>
              <w:t>6</w:t>
            </w:r>
            <w:r>
              <w:t xml:space="preserve"> to 5.0 X 10</w:t>
            </w:r>
            <w:r>
              <w:rPr>
                <w:vertAlign w:val="superscript"/>
              </w:rPr>
              <w:t>-</w:t>
            </w:r>
            <w:r w:rsidRPr="00B40958">
              <w:rPr>
                <w:vertAlign w:val="superscript"/>
              </w:rPr>
              <w:t>4</w:t>
            </w:r>
          </w:p>
        </w:tc>
        <w:tc>
          <w:tcPr>
            <w:tcW w:w="1275" w:type="dxa"/>
          </w:tcPr>
          <w:p w14:paraId="53545255" w14:textId="77777777" w:rsidR="00DE3989" w:rsidRDefault="00DE3989" w:rsidP="00DE3989">
            <w:pPr>
              <w:pStyle w:val="TblBdy"/>
              <w:jc w:val="right"/>
              <w:rPr>
                <w:i/>
                <w:iCs/>
                <w:sz w:val="20"/>
                <w:szCs w:val="20"/>
                <w:lang w:val="en-GB"/>
              </w:rPr>
            </w:pPr>
            <w:r>
              <w:t>N/A</w:t>
            </w:r>
          </w:p>
        </w:tc>
        <w:tc>
          <w:tcPr>
            <w:tcW w:w="1985" w:type="dxa"/>
          </w:tcPr>
          <w:p w14:paraId="64E76177" w14:textId="77777777" w:rsidR="00DE3989" w:rsidRPr="00871FC2" w:rsidRDefault="00DE3989" w:rsidP="00DE3989">
            <w:pPr>
              <w:pStyle w:val="TblBdy"/>
              <w:jc w:val="right"/>
              <w:rPr>
                <w:i/>
                <w:iCs/>
                <w:sz w:val="20"/>
                <w:szCs w:val="20"/>
                <w:lang w:val="en-GB"/>
              </w:rPr>
            </w:pPr>
            <w:r>
              <w:t>0.0005 to 1.36</w:t>
            </w:r>
          </w:p>
        </w:tc>
        <w:tc>
          <w:tcPr>
            <w:tcW w:w="2127" w:type="dxa"/>
          </w:tcPr>
          <w:p w14:paraId="1B93033A" w14:textId="77777777" w:rsidR="00DE3989" w:rsidRPr="007A580A" w:rsidRDefault="00DE3989" w:rsidP="00DE3989">
            <w:pPr>
              <w:pStyle w:val="TblBdy"/>
            </w:pPr>
            <w:r w:rsidRPr="00BF6252">
              <w:t>USQ (2011)</w:t>
            </w:r>
          </w:p>
        </w:tc>
      </w:tr>
      <w:tr w:rsidR="00DE3989" w14:paraId="40442D4C" w14:textId="77777777" w:rsidTr="00A456B5">
        <w:trPr>
          <w:cantSplit/>
          <w:tblHeader/>
        </w:trPr>
        <w:tc>
          <w:tcPr>
            <w:tcW w:w="817" w:type="dxa"/>
            <w:vMerge/>
          </w:tcPr>
          <w:p w14:paraId="0AE5013A" w14:textId="77777777" w:rsidR="00DE3989" w:rsidRDefault="00DE3989" w:rsidP="00DE3989">
            <w:pPr>
              <w:pStyle w:val="TblBdy"/>
            </w:pPr>
          </w:p>
        </w:tc>
        <w:tc>
          <w:tcPr>
            <w:tcW w:w="601" w:type="dxa"/>
            <w:vMerge/>
          </w:tcPr>
          <w:p w14:paraId="0E6CB6C2" w14:textId="77777777" w:rsidR="00DE3989" w:rsidRDefault="00DE3989" w:rsidP="00DE3989">
            <w:pPr>
              <w:pStyle w:val="TblBdy"/>
            </w:pPr>
          </w:p>
        </w:tc>
        <w:tc>
          <w:tcPr>
            <w:tcW w:w="1168" w:type="dxa"/>
            <w:vMerge/>
          </w:tcPr>
          <w:p w14:paraId="7BABFC27" w14:textId="77777777" w:rsidR="00DE3989" w:rsidRDefault="00DE3989" w:rsidP="00DE3989">
            <w:pPr>
              <w:pStyle w:val="TblBdy"/>
            </w:pPr>
          </w:p>
        </w:tc>
        <w:tc>
          <w:tcPr>
            <w:tcW w:w="1310" w:type="dxa"/>
            <w:vMerge/>
          </w:tcPr>
          <w:p w14:paraId="0FF54F8B" w14:textId="77777777" w:rsidR="00DE3989" w:rsidRDefault="00DE3989" w:rsidP="00DE3989">
            <w:pPr>
              <w:pStyle w:val="TblBdy"/>
            </w:pPr>
          </w:p>
        </w:tc>
        <w:tc>
          <w:tcPr>
            <w:tcW w:w="1383" w:type="dxa"/>
            <w:vMerge/>
          </w:tcPr>
          <w:p w14:paraId="50F94636" w14:textId="77777777" w:rsidR="00DE3989" w:rsidRDefault="00DE3989" w:rsidP="00DE3989">
            <w:pPr>
              <w:pStyle w:val="TblBdy"/>
            </w:pPr>
          </w:p>
        </w:tc>
        <w:tc>
          <w:tcPr>
            <w:tcW w:w="1134" w:type="dxa"/>
            <w:vMerge/>
          </w:tcPr>
          <w:p w14:paraId="060760BC" w14:textId="77777777" w:rsidR="00DE3989" w:rsidRPr="00CE6D33" w:rsidRDefault="00DE3989" w:rsidP="00DE3989">
            <w:pPr>
              <w:pStyle w:val="TblBdy"/>
            </w:pPr>
          </w:p>
        </w:tc>
        <w:tc>
          <w:tcPr>
            <w:tcW w:w="1100" w:type="dxa"/>
            <w:vMerge/>
          </w:tcPr>
          <w:p w14:paraId="6416BAFA" w14:textId="77777777" w:rsidR="00DE3989" w:rsidRPr="00EF314E" w:rsidRDefault="00DE3989" w:rsidP="00DE3989">
            <w:pPr>
              <w:pStyle w:val="TblBdy"/>
            </w:pPr>
          </w:p>
        </w:tc>
        <w:tc>
          <w:tcPr>
            <w:tcW w:w="1701" w:type="dxa"/>
          </w:tcPr>
          <w:p w14:paraId="570FE8E1" w14:textId="77777777" w:rsidR="00DE3989" w:rsidRPr="00A75943" w:rsidRDefault="00DE3989" w:rsidP="00DE3989">
            <w:pPr>
              <w:pStyle w:val="TblBdy"/>
              <w:jc w:val="right"/>
              <w:rPr>
                <w:i/>
                <w:iCs/>
                <w:sz w:val="20"/>
                <w:szCs w:val="20"/>
                <w:lang w:val="en-GB"/>
              </w:rPr>
            </w:pPr>
            <w:r w:rsidRPr="00A75943">
              <w:t>(5.0</w:t>
            </w:r>
            <w:r>
              <w:t xml:space="preserve"> X 10-</w:t>
            </w:r>
            <w:r w:rsidRPr="00A75943">
              <w:t>6)</w:t>
            </w:r>
          </w:p>
        </w:tc>
        <w:tc>
          <w:tcPr>
            <w:tcW w:w="1275" w:type="dxa"/>
          </w:tcPr>
          <w:p w14:paraId="1865D456" w14:textId="77777777" w:rsidR="00DE3989" w:rsidRPr="00A75943" w:rsidRDefault="00DE3989" w:rsidP="00DE3989">
            <w:pPr>
              <w:pStyle w:val="TblBdy"/>
              <w:jc w:val="right"/>
              <w:rPr>
                <w:i/>
                <w:iCs/>
                <w:sz w:val="20"/>
                <w:szCs w:val="20"/>
                <w:lang w:val="en-GB"/>
              </w:rPr>
            </w:pPr>
            <w:r w:rsidRPr="00A75943">
              <w:t>(0.05)</w:t>
            </w:r>
          </w:p>
        </w:tc>
        <w:tc>
          <w:tcPr>
            <w:tcW w:w="1985" w:type="dxa"/>
          </w:tcPr>
          <w:p w14:paraId="158F9D7E" w14:textId="77777777" w:rsidR="00DE3989" w:rsidRPr="00A75943" w:rsidRDefault="00DE3989" w:rsidP="00DE3989">
            <w:pPr>
              <w:pStyle w:val="TblBdy"/>
              <w:jc w:val="right"/>
              <w:rPr>
                <w:i/>
                <w:iCs/>
                <w:sz w:val="20"/>
                <w:szCs w:val="20"/>
                <w:lang w:val="en-GB"/>
              </w:rPr>
            </w:pPr>
            <w:r w:rsidRPr="00A75943">
              <w:t>(0.0015)</w:t>
            </w:r>
          </w:p>
        </w:tc>
        <w:tc>
          <w:tcPr>
            <w:tcW w:w="2127" w:type="dxa"/>
          </w:tcPr>
          <w:p w14:paraId="4199B1BB" w14:textId="77777777" w:rsidR="00DE3989" w:rsidRPr="00A75943" w:rsidRDefault="00DE3989" w:rsidP="00DE3989">
            <w:pPr>
              <w:pStyle w:val="TblBdy"/>
            </w:pPr>
            <w:r w:rsidRPr="00A75943">
              <w:t>Initial values in this study</w:t>
            </w:r>
          </w:p>
        </w:tc>
      </w:tr>
      <w:tr w:rsidR="00DE3989" w:rsidRPr="00C50C4A" w14:paraId="1D32F27E" w14:textId="77777777" w:rsidTr="00A456B5">
        <w:trPr>
          <w:cantSplit/>
          <w:tblHeader/>
        </w:trPr>
        <w:tc>
          <w:tcPr>
            <w:tcW w:w="817" w:type="dxa"/>
            <w:vMerge w:val="restart"/>
          </w:tcPr>
          <w:p w14:paraId="128A98B3" w14:textId="77777777" w:rsidR="00DE3989" w:rsidRPr="00C50C4A" w:rsidRDefault="00DE3989" w:rsidP="00DE3989">
            <w:pPr>
              <w:pStyle w:val="TblBdy"/>
            </w:pPr>
            <w:r>
              <w:t>13</w:t>
            </w:r>
          </w:p>
        </w:tc>
        <w:tc>
          <w:tcPr>
            <w:tcW w:w="601" w:type="dxa"/>
            <w:vMerge w:val="restart"/>
          </w:tcPr>
          <w:p w14:paraId="6A10C791" w14:textId="77777777" w:rsidR="00DE3989" w:rsidRPr="00C50C4A" w:rsidRDefault="00DE3989" w:rsidP="00DE3989">
            <w:pPr>
              <w:pStyle w:val="TblBdy"/>
            </w:pPr>
          </w:p>
        </w:tc>
        <w:tc>
          <w:tcPr>
            <w:tcW w:w="1168" w:type="dxa"/>
            <w:vMerge w:val="restart"/>
          </w:tcPr>
          <w:p w14:paraId="20C4FCE4" w14:textId="77777777" w:rsidR="00DE3989" w:rsidRPr="00C50C4A" w:rsidRDefault="00DE3989" w:rsidP="00DE3989">
            <w:pPr>
              <w:pStyle w:val="TblBdy"/>
            </w:pPr>
            <w:r w:rsidRPr="00C50C4A">
              <w:t>Morwell 1B interseam</w:t>
            </w:r>
          </w:p>
        </w:tc>
        <w:tc>
          <w:tcPr>
            <w:tcW w:w="1310" w:type="dxa"/>
            <w:vMerge w:val="restart"/>
          </w:tcPr>
          <w:p w14:paraId="402669EE" w14:textId="77777777" w:rsidR="00DE3989" w:rsidRPr="00C50C4A" w:rsidRDefault="00DE3989" w:rsidP="00DE3989">
            <w:pPr>
              <w:pStyle w:val="TblBdy"/>
            </w:pPr>
            <w:r w:rsidRPr="00C50C4A">
              <w:t>Floor M1b_all &amp; M2_all top</w:t>
            </w:r>
          </w:p>
        </w:tc>
        <w:tc>
          <w:tcPr>
            <w:tcW w:w="1383" w:type="dxa"/>
            <w:vMerge w:val="restart"/>
          </w:tcPr>
          <w:p w14:paraId="1CBAA4A8" w14:textId="77777777" w:rsidR="00DE3989" w:rsidRPr="00C50C4A" w:rsidRDefault="00DE3989" w:rsidP="00DE3989">
            <w:pPr>
              <w:pStyle w:val="TblBdy"/>
            </w:pPr>
            <w:r w:rsidRPr="005E1D68">
              <w:t>Morwe</w:t>
            </w:r>
            <w:r>
              <w:t>ll Formation / Morwell seams, Upper Lakes Entrance Formation</w:t>
            </w:r>
          </w:p>
        </w:tc>
        <w:tc>
          <w:tcPr>
            <w:tcW w:w="1134" w:type="dxa"/>
            <w:vMerge w:val="restart"/>
          </w:tcPr>
          <w:p w14:paraId="3F4B88AA" w14:textId="77777777" w:rsidR="00DE3989" w:rsidRPr="00C50C4A" w:rsidRDefault="00DE3989" w:rsidP="00DE3989">
            <w:pPr>
              <w:pStyle w:val="TblBdy"/>
            </w:pPr>
            <w:r>
              <w:t>7</w:t>
            </w:r>
          </w:p>
        </w:tc>
        <w:tc>
          <w:tcPr>
            <w:tcW w:w="1100" w:type="dxa"/>
            <w:vMerge w:val="restart"/>
          </w:tcPr>
          <w:p w14:paraId="4FC6AE1C" w14:textId="77777777" w:rsidR="00DE3989" w:rsidRPr="00C50C4A" w:rsidRDefault="00DE3989" w:rsidP="00DE3989">
            <w:pPr>
              <w:pStyle w:val="TblBdy"/>
            </w:pPr>
            <w:r w:rsidRPr="00EF314E">
              <w:t>C/UC</w:t>
            </w:r>
            <w:r>
              <w:t xml:space="preserve"> </w:t>
            </w:r>
            <w:r w:rsidRPr="00EF314E">
              <w:t xml:space="preserve"> </w:t>
            </w:r>
          </w:p>
        </w:tc>
        <w:tc>
          <w:tcPr>
            <w:tcW w:w="1701" w:type="dxa"/>
          </w:tcPr>
          <w:p w14:paraId="14124589" w14:textId="18CCFC5F" w:rsidR="00DE3989" w:rsidRPr="00C50C4A" w:rsidRDefault="00DE3989" w:rsidP="00DE3989">
            <w:pPr>
              <w:pStyle w:val="TblBdy"/>
              <w:jc w:val="right"/>
              <w:rPr>
                <w:i/>
                <w:iCs/>
                <w:sz w:val="20"/>
                <w:szCs w:val="20"/>
                <w:lang w:val="en-GB"/>
              </w:rPr>
            </w:pPr>
            <w:r>
              <w:t>9.35 X 10</w:t>
            </w:r>
            <w:r>
              <w:rPr>
                <w:vertAlign w:val="superscript"/>
              </w:rPr>
              <w:t>-</w:t>
            </w:r>
            <w:r w:rsidRPr="00B40958">
              <w:rPr>
                <w:vertAlign w:val="superscript"/>
              </w:rPr>
              <w:t>9</w:t>
            </w:r>
            <w:r>
              <w:t xml:space="preserve"> to 1 X 10</w:t>
            </w:r>
            <w:r>
              <w:rPr>
                <w:vertAlign w:val="superscript"/>
              </w:rPr>
              <w:t>-</w:t>
            </w:r>
            <w:r w:rsidRPr="00B40958">
              <w:rPr>
                <w:vertAlign w:val="superscript"/>
              </w:rPr>
              <w:t>4</w:t>
            </w:r>
          </w:p>
        </w:tc>
        <w:tc>
          <w:tcPr>
            <w:tcW w:w="1275" w:type="dxa"/>
          </w:tcPr>
          <w:p w14:paraId="1C0258B0" w14:textId="77777777" w:rsidR="00DE3989" w:rsidRPr="00C50C4A" w:rsidRDefault="00DE3989" w:rsidP="00DE3989">
            <w:pPr>
              <w:pStyle w:val="TblBdy"/>
              <w:jc w:val="right"/>
              <w:rPr>
                <w:i/>
                <w:iCs/>
                <w:sz w:val="20"/>
                <w:szCs w:val="20"/>
                <w:lang w:val="en-GB"/>
              </w:rPr>
            </w:pPr>
            <w:r>
              <w:t>0.06-0.1</w:t>
            </w:r>
          </w:p>
        </w:tc>
        <w:tc>
          <w:tcPr>
            <w:tcW w:w="1985" w:type="dxa"/>
          </w:tcPr>
          <w:p w14:paraId="21110918" w14:textId="77777777" w:rsidR="00DE3989" w:rsidRPr="00C50C4A" w:rsidRDefault="00DE3989" w:rsidP="00DE3989">
            <w:pPr>
              <w:pStyle w:val="TblBdy"/>
              <w:jc w:val="right"/>
              <w:rPr>
                <w:i/>
                <w:iCs/>
                <w:sz w:val="20"/>
                <w:szCs w:val="20"/>
                <w:lang w:val="en-GB"/>
              </w:rPr>
            </w:pPr>
            <w:r>
              <w:t>2.3 X 10</w:t>
            </w:r>
            <w:r>
              <w:rPr>
                <w:vertAlign w:val="superscript"/>
              </w:rPr>
              <w:t>-</w:t>
            </w:r>
            <w:r w:rsidRPr="00B40958">
              <w:rPr>
                <w:vertAlign w:val="superscript"/>
              </w:rPr>
              <w:t>4</w:t>
            </w:r>
            <w:r w:rsidRPr="001A6C98">
              <w:t xml:space="preserve"> to 40.39</w:t>
            </w:r>
          </w:p>
        </w:tc>
        <w:tc>
          <w:tcPr>
            <w:tcW w:w="2127" w:type="dxa"/>
          </w:tcPr>
          <w:p w14:paraId="25969731" w14:textId="77777777" w:rsidR="00DE3989" w:rsidRPr="00C50C4A" w:rsidRDefault="00DE3989" w:rsidP="00DE3989">
            <w:pPr>
              <w:pStyle w:val="TblBdy"/>
            </w:pPr>
            <w:r>
              <w:t>Schaeffer (2008)</w:t>
            </w:r>
          </w:p>
        </w:tc>
      </w:tr>
      <w:tr w:rsidR="00DE3989" w14:paraId="2261790F" w14:textId="77777777" w:rsidTr="00A456B5">
        <w:trPr>
          <w:cantSplit/>
          <w:tblHeader/>
        </w:trPr>
        <w:tc>
          <w:tcPr>
            <w:tcW w:w="817" w:type="dxa"/>
            <w:vMerge/>
          </w:tcPr>
          <w:p w14:paraId="468D8E62" w14:textId="77777777" w:rsidR="00DE3989" w:rsidRDefault="00DE3989" w:rsidP="00DE3989">
            <w:pPr>
              <w:pStyle w:val="TblBdy"/>
            </w:pPr>
          </w:p>
        </w:tc>
        <w:tc>
          <w:tcPr>
            <w:tcW w:w="601" w:type="dxa"/>
            <w:vMerge/>
          </w:tcPr>
          <w:p w14:paraId="3F9C31CC" w14:textId="77777777" w:rsidR="00DE3989" w:rsidRDefault="00DE3989" w:rsidP="00DE3989">
            <w:pPr>
              <w:pStyle w:val="TblBdy"/>
            </w:pPr>
          </w:p>
        </w:tc>
        <w:tc>
          <w:tcPr>
            <w:tcW w:w="1168" w:type="dxa"/>
            <w:vMerge/>
          </w:tcPr>
          <w:p w14:paraId="662F4409" w14:textId="77777777" w:rsidR="00DE3989" w:rsidRDefault="00DE3989" w:rsidP="00DE3989">
            <w:pPr>
              <w:pStyle w:val="TblBdy"/>
            </w:pPr>
          </w:p>
        </w:tc>
        <w:tc>
          <w:tcPr>
            <w:tcW w:w="1310" w:type="dxa"/>
            <w:vMerge/>
          </w:tcPr>
          <w:p w14:paraId="3E5200CF" w14:textId="77777777" w:rsidR="00DE3989" w:rsidRDefault="00DE3989" w:rsidP="00DE3989">
            <w:pPr>
              <w:pStyle w:val="TblBdy"/>
            </w:pPr>
          </w:p>
        </w:tc>
        <w:tc>
          <w:tcPr>
            <w:tcW w:w="1383" w:type="dxa"/>
            <w:vMerge/>
          </w:tcPr>
          <w:p w14:paraId="6AF5E27C" w14:textId="77777777" w:rsidR="00DE3989" w:rsidRDefault="00DE3989" w:rsidP="00DE3989">
            <w:pPr>
              <w:pStyle w:val="TblBdy"/>
            </w:pPr>
          </w:p>
        </w:tc>
        <w:tc>
          <w:tcPr>
            <w:tcW w:w="1134" w:type="dxa"/>
            <w:vMerge/>
          </w:tcPr>
          <w:p w14:paraId="75FE8E5A" w14:textId="77777777" w:rsidR="00DE3989" w:rsidRPr="00CE6D33" w:rsidRDefault="00DE3989" w:rsidP="00DE3989">
            <w:pPr>
              <w:pStyle w:val="TblBdy"/>
            </w:pPr>
          </w:p>
        </w:tc>
        <w:tc>
          <w:tcPr>
            <w:tcW w:w="1100" w:type="dxa"/>
            <w:vMerge/>
          </w:tcPr>
          <w:p w14:paraId="41A814B2" w14:textId="77777777" w:rsidR="00DE3989" w:rsidRPr="00EF314E" w:rsidRDefault="00DE3989" w:rsidP="00DE3989">
            <w:pPr>
              <w:pStyle w:val="TblBdy"/>
            </w:pPr>
          </w:p>
        </w:tc>
        <w:tc>
          <w:tcPr>
            <w:tcW w:w="1701" w:type="dxa"/>
          </w:tcPr>
          <w:p w14:paraId="682ED032" w14:textId="77777777" w:rsidR="00DE3989" w:rsidRPr="00D14B3B" w:rsidRDefault="00DE3989" w:rsidP="00DE3989">
            <w:pPr>
              <w:pStyle w:val="TblBdy"/>
              <w:jc w:val="right"/>
              <w:rPr>
                <w:i/>
                <w:iCs/>
                <w:sz w:val="20"/>
                <w:szCs w:val="20"/>
                <w:lang w:val="en-GB"/>
              </w:rPr>
            </w:pPr>
            <w:r>
              <w:t>0.0002</w:t>
            </w:r>
          </w:p>
        </w:tc>
        <w:tc>
          <w:tcPr>
            <w:tcW w:w="1275" w:type="dxa"/>
          </w:tcPr>
          <w:p w14:paraId="66F5FEB4" w14:textId="77777777" w:rsidR="00DE3989" w:rsidRDefault="00DE3989" w:rsidP="00DE3989">
            <w:pPr>
              <w:pStyle w:val="TblBdy"/>
              <w:jc w:val="right"/>
              <w:rPr>
                <w:i/>
                <w:iCs/>
                <w:sz w:val="20"/>
                <w:szCs w:val="20"/>
                <w:lang w:val="en-GB"/>
              </w:rPr>
            </w:pPr>
            <w:r>
              <w:t>0.02</w:t>
            </w:r>
          </w:p>
        </w:tc>
        <w:tc>
          <w:tcPr>
            <w:tcW w:w="1985" w:type="dxa"/>
          </w:tcPr>
          <w:p w14:paraId="063938DA" w14:textId="77777777" w:rsidR="00DE3989" w:rsidRPr="00871FC2" w:rsidRDefault="00DE3989" w:rsidP="00DE3989">
            <w:pPr>
              <w:pStyle w:val="TblBdy"/>
              <w:jc w:val="right"/>
              <w:rPr>
                <w:i/>
                <w:iCs/>
                <w:sz w:val="20"/>
                <w:szCs w:val="20"/>
                <w:lang w:val="en-GB"/>
              </w:rPr>
            </w:pPr>
            <w:r>
              <w:t>0.04-0.05</w:t>
            </w:r>
          </w:p>
        </w:tc>
        <w:tc>
          <w:tcPr>
            <w:tcW w:w="2127" w:type="dxa"/>
          </w:tcPr>
          <w:p w14:paraId="5C46C787" w14:textId="77777777" w:rsidR="00DE3989" w:rsidRDefault="00DE3989" w:rsidP="00DE3989">
            <w:pPr>
              <w:pStyle w:val="TblBdy"/>
            </w:pPr>
            <w:r>
              <w:t>GHD (2008a, 2008b)</w:t>
            </w:r>
          </w:p>
        </w:tc>
      </w:tr>
      <w:tr w:rsidR="00DE3989" w14:paraId="5883F78A" w14:textId="77777777" w:rsidTr="00A456B5">
        <w:trPr>
          <w:cantSplit/>
          <w:tblHeader/>
        </w:trPr>
        <w:tc>
          <w:tcPr>
            <w:tcW w:w="817" w:type="dxa"/>
            <w:vMerge/>
          </w:tcPr>
          <w:p w14:paraId="106E0753" w14:textId="77777777" w:rsidR="00DE3989" w:rsidRDefault="00DE3989" w:rsidP="00DE3989">
            <w:pPr>
              <w:pStyle w:val="TblBdy"/>
            </w:pPr>
          </w:p>
        </w:tc>
        <w:tc>
          <w:tcPr>
            <w:tcW w:w="601" w:type="dxa"/>
            <w:vMerge/>
          </w:tcPr>
          <w:p w14:paraId="681BAA94" w14:textId="77777777" w:rsidR="00DE3989" w:rsidRDefault="00DE3989" w:rsidP="00DE3989">
            <w:pPr>
              <w:pStyle w:val="TblBdy"/>
            </w:pPr>
          </w:p>
        </w:tc>
        <w:tc>
          <w:tcPr>
            <w:tcW w:w="1168" w:type="dxa"/>
            <w:vMerge/>
          </w:tcPr>
          <w:p w14:paraId="086BEF26" w14:textId="77777777" w:rsidR="00DE3989" w:rsidRDefault="00DE3989" w:rsidP="00DE3989">
            <w:pPr>
              <w:pStyle w:val="TblBdy"/>
            </w:pPr>
          </w:p>
        </w:tc>
        <w:tc>
          <w:tcPr>
            <w:tcW w:w="1310" w:type="dxa"/>
            <w:vMerge/>
          </w:tcPr>
          <w:p w14:paraId="2FC23031" w14:textId="77777777" w:rsidR="00DE3989" w:rsidRDefault="00DE3989" w:rsidP="00DE3989">
            <w:pPr>
              <w:pStyle w:val="TblBdy"/>
            </w:pPr>
          </w:p>
        </w:tc>
        <w:tc>
          <w:tcPr>
            <w:tcW w:w="1383" w:type="dxa"/>
            <w:vMerge/>
          </w:tcPr>
          <w:p w14:paraId="47BF81CC" w14:textId="77777777" w:rsidR="00DE3989" w:rsidRDefault="00DE3989" w:rsidP="00DE3989">
            <w:pPr>
              <w:pStyle w:val="TblBdy"/>
            </w:pPr>
          </w:p>
        </w:tc>
        <w:tc>
          <w:tcPr>
            <w:tcW w:w="1134" w:type="dxa"/>
            <w:vMerge/>
          </w:tcPr>
          <w:p w14:paraId="18E33937" w14:textId="77777777" w:rsidR="00DE3989" w:rsidRPr="00CE6D33" w:rsidRDefault="00DE3989" w:rsidP="00DE3989">
            <w:pPr>
              <w:pStyle w:val="TblBdy"/>
            </w:pPr>
          </w:p>
        </w:tc>
        <w:tc>
          <w:tcPr>
            <w:tcW w:w="1100" w:type="dxa"/>
            <w:vMerge/>
          </w:tcPr>
          <w:p w14:paraId="6016BF1B" w14:textId="77777777" w:rsidR="00DE3989" w:rsidRPr="00EF314E" w:rsidRDefault="00DE3989" w:rsidP="00DE3989">
            <w:pPr>
              <w:pStyle w:val="TblBdy"/>
            </w:pPr>
          </w:p>
        </w:tc>
        <w:tc>
          <w:tcPr>
            <w:tcW w:w="1701" w:type="dxa"/>
          </w:tcPr>
          <w:p w14:paraId="63AE5DA0" w14:textId="77777777" w:rsidR="00DE3989" w:rsidRDefault="00DE3989" w:rsidP="00DE3989">
            <w:pPr>
              <w:pStyle w:val="TblBdy"/>
              <w:jc w:val="right"/>
              <w:rPr>
                <w:i/>
                <w:iCs/>
                <w:sz w:val="20"/>
                <w:szCs w:val="20"/>
                <w:lang w:val="en-GB"/>
              </w:rPr>
            </w:pPr>
            <w:r>
              <w:t>0.01</w:t>
            </w:r>
          </w:p>
        </w:tc>
        <w:tc>
          <w:tcPr>
            <w:tcW w:w="1275" w:type="dxa"/>
          </w:tcPr>
          <w:p w14:paraId="334AB5C4" w14:textId="77777777" w:rsidR="00DE3989" w:rsidRDefault="00DE3989" w:rsidP="00DE3989">
            <w:pPr>
              <w:pStyle w:val="TblBdy"/>
              <w:jc w:val="right"/>
              <w:rPr>
                <w:i/>
                <w:iCs/>
                <w:sz w:val="20"/>
                <w:szCs w:val="20"/>
                <w:lang w:val="en-GB"/>
              </w:rPr>
            </w:pPr>
            <w:r>
              <w:t>0.1</w:t>
            </w:r>
          </w:p>
        </w:tc>
        <w:tc>
          <w:tcPr>
            <w:tcW w:w="1985" w:type="dxa"/>
          </w:tcPr>
          <w:p w14:paraId="542BF698" w14:textId="77777777" w:rsidR="00DE3989" w:rsidRPr="00871FC2" w:rsidRDefault="00DE3989" w:rsidP="00DE3989">
            <w:pPr>
              <w:pStyle w:val="TblBdy"/>
              <w:jc w:val="right"/>
              <w:rPr>
                <w:i/>
                <w:iCs/>
                <w:sz w:val="20"/>
                <w:szCs w:val="20"/>
                <w:lang w:val="en-GB"/>
              </w:rPr>
            </w:pPr>
            <w:r>
              <w:t>0.97-1</w:t>
            </w:r>
          </w:p>
        </w:tc>
        <w:tc>
          <w:tcPr>
            <w:tcW w:w="2127" w:type="dxa"/>
          </w:tcPr>
          <w:p w14:paraId="35A00F9E" w14:textId="77777777" w:rsidR="00DE3989" w:rsidRDefault="00DE3989" w:rsidP="00DE3989">
            <w:pPr>
              <w:pStyle w:val="TblBdy"/>
              <w:rPr>
                <w:i/>
                <w:iCs/>
                <w:sz w:val="20"/>
                <w:szCs w:val="20"/>
                <w:lang w:val="en-GB"/>
              </w:rPr>
            </w:pPr>
            <w:r>
              <w:t>GHD (2010a, 2010b)</w:t>
            </w:r>
          </w:p>
        </w:tc>
      </w:tr>
      <w:tr w:rsidR="00DE3989" w14:paraId="058683A3" w14:textId="77777777" w:rsidTr="00A456B5">
        <w:trPr>
          <w:cantSplit/>
          <w:tblHeader/>
        </w:trPr>
        <w:tc>
          <w:tcPr>
            <w:tcW w:w="817" w:type="dxa"/>
            <w:vMerge/>
          </w:tcPr>
          <w:p w14:paraId="59BC4C7D" w14:textId="77777777" w:rsidR="00DE3989" w:rsidRDefault="00DE3989" w:rsidP="00DE3989">
            <w:pPr>
              <w:pStyle w:val="TblBdy"/>
            </w:pPr>
          </w:p>
        </w:tc>
        <w:tc>
          <w:tcPr>
            <w:tcW w:w="601" w:type="dxa"/>
            <w:vMerge/>
          </w:tcPr>
          <w:p w14:paraId="27CF2BB5" w14:textId="77777777" w:rsidR="00DE3989" w:rsidRDefault="00DE3989" w:rsidP="00DE3989">
            <w:pPr>
              <w:pStyle w:val="TblBdy"/>
            </w:pPr>
          </w:p>
        </w:tc>
        <w:tc>
          <w:tcPr>
            <w:tcW w:w="1168" w:type="dxa"/>
            <w:vMerge/>
          </w:tcPr>
          <w:p w14:paraId="51CC7F7E" w14:textId="77777777" w:rsidR="00DE3989" w:rsidRDefault="00DE3989" w:rsidP="00DE3989">
            <w:pPr>
              <w:pStyle w:val="TblBdy"/>
            </w:pPr>
          </w:p>
        </w:tc>
        <w:tc>
          <w:tcPr>
            <w:tcW w:w="1310" w:type="dxa"/>
            <w:vMerge/>
          </w:tcPr>
          <w:p w14:paraId="2D43DC37" w14:textId="77777777" w:rsidR="00DE3989" w:rsidRDefault="00DE3989" w:rsidP="00DE3989">
            <w:pPr>
              <w:pStyle w:val="TblBdy"/>
            </w:pPr>
          </w:p>
        </w:tc>
        <w:tc>
          <w:tcPr>
            <w:tcW w:w="1383" w:type="dxa"/>
            <w:vMerge/>
          </w:tcPr>
          <w:p w14:paraId="1F6402D9" w14:textId="77777777" w:rsidR="00DE3989" w:rsidRDefault="00DE3989" w:rsidP="00DE3989">
            <w:pPr>
              <w:pStyle w:val="TblBdy"/>
            </w:pPr>
          </w:p>
        </w:tc>
        <w:tc>
          <w:tcPr>
            <w:tcW w:w="1134" w:type="dxa"/>
            <w:vMerge/>
          </w:tcPr>
          <w:p w14:paraId="5ACE02A4" w14:textId="77777777" w:rsidR="00DE3989" w:rsidRPr="00CE6D33" w:rsidRDefault="00DE3989" w:rsidP="00DE3989">
            <w:pPr>
              <w:pStyle w:val="TblBdy"/>
            </w:pPr>
          </w:p>
        </w:tc>
        <w:tc>
          <w:tcPr>
            <w:tcW w:w="1100" w:type="dxa"/>
            <w:vMerge/>
          </w:tcPr>
          <w:p w14:paraId="2C48362E" w14:textId="77777777" w:rsidR="00DE3989" w:rsidRPr="00EF314E" w:rsidRDefault="00DE3989" w:rsidP="00DE3989">
            <w:pPr>
              <w:pStyle w:val="TblBdy"/>
            </w:pPr>
          </w:p>
        </w:tc>
        <w:tc>
          <w:tcPr>
            <w:tcW w:w="1701" w:type="dxa"/>
          </w:tcPr>
          <w:p w14:paraId="69534C10" w14:textId="77777777" w:rsidR="00DE3989" w:rsidRPr="00D14B3B" w:rsidRDefault="00DE3989" w:rsidP="00DE3989">
            <w:pPr>
              <w:pStyle w:val="TblBdy"/>
              <w:jc w:val="right"/>
              <w:rPr>
                <w:i/>
                <w:iCs/>
                <w:sz w:val="20"/>
                <w:szCs w:val="20"/>
                <w:lang w:val="en-GB"/>
              </w:rPr>
            </w:pPr>
            <w:r>
              <w:t>1.0 X 10</w:t>
            </w:r>
            <w:r>
              <w:rPr>
                <w:vertAlign w:val="superscript"/>
              </w:rPr>
              <w:t>-</w:t>
            </w:r>
            <w:r w:rsidRPr="00B40958">
              <w:rPr>
                <w:vertAlign w:val="superscript"/>
              </w:rPr>
              <w:t>6</w:t>
            </w:r>
            <w:r>
              <w:t xml:space="preserve"> to 9.4 X 10</w:t>
            </w:r>
            <w:r>
              <w:rPr>
                <w:vertAlign w:val="superscript"/>
              </w:rPr>
              <w:t>-</w:t>
            </w:r>
            <w:r w:rsidRPr="00B40958">
              <w:rPr>
                <w:vertAlign w:val="superscript"/>
              </w:rPr>
              <w:t>9</w:t>
            </w:r>
          </w:p>
        </w:tc>
        <w:tc>
          <w:tcPr>
            <w:tcW w:w="1275" w:type="dxa"/>
          </w:tcPr>
          <w:p w14:paraId="3B99FB59" w14:textId="77777777" w:rsidR="00DE3989" w:rsidRDefault="00DE3989" w:rsidP="00DE3989">
            <w:pPr>
              <w:pStyle w:val="TblBdy"/>
              <w:jc w:val="right"/>
              <w:rPr>
                <w:i/>
                <w:iCs/>
                <w:sz w:val="20"/>
                <w:szCs w:val="20"/>
                <w:lang w:val="en-GB"/>
              </w:rPr>
            </w:pPr>
            <w:r>
              <w:t>N/A</w:t>
            </w:r>
          </w:p>
        </w:tc>
        <w:tc>
          <w:tcPr>
            <w:tcW w:w="1985" w:type="dxa"/>
          </w:tcPr>
          <w:p w14:paraId="1D4C50A3" w14:textId="77777777" w:rsidR="00DE3989" w:rsidRPr="00871FC2" w:rsidRDefault="00DE3989" w:rsidP="00DE3989">
            <w:pPr>
              <w:pStyle w:val="TblBdy"/>
              <w:jc w:val="right"/>
              <w:rPr>
                <w:i/>
                <w:iCs/>
                <w:sz w:val="20"/>
                <w:szCs w:val="20"/>
                <w:lang w:val="en-GB"/>
              </w:rPr>
            </w:pPr>
            <w:r>
              <w:t>0.08 to 4.07</w:t>
            </w:r>
          </w:p>
        </w:tc>
        <w:tc>
          <w:tcPr>
            <w:tcW w:w="2127" w:type="dxa"/>
          </w:tcPr>
          <w:p w14:paraId="13BE45C0" w14:textId="77777777" w:rsidR="00DE3989" w:rsidRDefault="00DE3989" w:rsidP="00DE3989">
            <w:pPr>
              <w:pStyle w:val="TblBdy"/>
            </w:pPr>
            <w:r>
              <w:t>Nahm (1977)</w:t>
            </w:r>
          </w:p>
        </w:tc>
      </w:tr>
      <w:tr w:rsidR="00DE3989" w14:paraId="717A2DD4" w14:textId="77777777" w:rsidTr="00A456B5">
        <w:trPr>
          <w:cantSplit/>
          <w:tblHeader/>
        </w:trPr>
        <w:tc>
          <w:tcPr>
            <w:tcW w:w="817" w:type="dxa"/>
            <w:vMerge/>
          </w:tcPr>
          <w:p w14:paraId="1474B020" w14:textId="77777777" w:rsidR="00DE3989" w:rsidRDefault="00DE3989" w:rsidP="00DE3989">
            <w:pPr>
              <w:pStyle w:val="TblBdy"/>
            </w:pPr>
          </w:p>
        </w:tc>
        <w:tc>
          <w:tcPr>
            <w:tcW w:w="601" w:type="dxa"/>
            <w:vMerge/>
          </w:tcPr>
          <w:p w14:paraId="5B958008" w14:textId="77777777" w:rsidR="00DE3989" w:rsidRDefault="00DE3989" w:rsidP="00DE3989">
            <w:pPr>
              <w:pStyle w:val="TblBdy"/>
            </w:pPr>
          </w:p>
        </w:tc>
        <w:tc>
          <w:tcPr>
            <w:tcW w:w="1168" w:type="dxa"/>
            <w:vMerge/>
          </w:tcPr>
          <w:p w14:paraId="115DACE5" w14:textId="77777777" w:rsidR="00DE3989" w:rsidRDefault="00DE3989" w:rsidP="00DE3989">
            <w:pPr>
              <w:pStyle w:val="TblBdy"/>
            </w:pPr>
          </w:p>
        </w:tc>
        <w:tc>
          <w:tcPr>
            <w:tcW w:w="1310" w:type="dxa"/>
            <w:vMerge/>
          </w:tcPr>
          <w:p w14:paraId="51BE7594" w14:textId="77777777" w:rsidR="00DE3989" w:rsidRDefault="00DE3989" w:rsidP="00DE3989">
            <w:pPr>
              <w:pStyle w:val="TblBdy"/>
            </w:pPr>
          </w:p>
        </w:tc>
        <w:tc>
          <w:tcPr>
            <w:tcW w:w="1383" w:type="dxa"/>
            <w:vMerge/>
          </w:tcPr>
          <w:p w14:paraId="12B184F0" w14:textId="77777777" w:rsidR="00DE3989" w:rsidRDefault="00DE3989" w:rsidP="00DE3989">
            <w:pPr>
              <w:pStyle w:val="TblBdy"/>
            </w:pPr>
          </w:p>
        </w:tc>
        <w:tc>
          <w:tcPr>
            <w:tcW w:w="1134" w:type="dxa"/>
            <w:vMerge/>
          </w:tcPr>
          <w:p w14:paraId="3F459A51" w14:textId="77777777" w:rsidR="00DE3989" w:rsidRPr="00CE6D33" w:rsidRDefault="00DE3989" w:rsidP="00DE3989">
            <w:pPr>
              <w:pStyle w:val="TblBdy"/>
            </w:pPr>
          </w:p>
        </w:tc>
        <w:tc>
          <w:tcPr>
            <w:tcW w:w="1100" w:type="dxa"/>
            <w:vMerge/>
          </w:tcPr>
          <w:p w14:paraId="6C3DF8EE" w14:textId="77777777" w:rsidR="00DE3989" w:rsidRPr="00EF314E" w:rsidRDefault="00DE3989" w:rsidP="00DE3989">
            <w:pPr>
              <w:pStyle w:val="TblBdy"/>
            </w:pPr>
          </w:p>
        </w:tc>
        <w:tc>
          <w:tcPr>
            <w:tcW w:w="1701" w:type="dxa"/>
          </w:tcPr>
          <w:p w14:paraId="2083A4B2" w14:textId="77777777" w:rsidR="00DE3989" w:rsidRPr="00D14B3B" w:rsidRDefault="00DE3989" w:rsidP="00DE3989">
            <w:pPr>
              <w:pStyle w:val="TblBdy"/>
              <w:jc w:val="right"/>
              <w:rPr>
                <w:i/>
                <w:iCs/>
                <w:sz w:val="20"/>
                <w:szCs w:val="20"/>
                <w:lang w:val="en-GB"/>
              </w:rPr>
            </w:pPr>
            <w:r>
              <w:t>0.003</w:t>
            </w:r>
          </w:p>
        </w:tc>
        <w:tc>
          <w:tcPr>
            <w:tcW w:w="1275" w:type="dxa"/>
          </w:tcPr>
          <w:p w14:paraId="7551F93B" w14:textId="77777777" w:rsidR="00DE3989" w:rsidRDefault="00DE3989" w:rsidP="00DE3989">
            <w:pPr>
              <w:pStyle w:val="TblBdy"/>
              <w:jc w:val="right"/>
              <w:rPr>
                <w:i/>
                <w:iCs/>
                <w:sz w:val="20"/>
                <w:szCs w:val="20"/>
                <w:lang w:val="en-GB"/>
              </w:rPr>
            </w:pPr>
            <w:r>
              <w:t>N/A</w:t>
            </w:r>
          </w:p>
        </w:tc>
        <w:tc>
          <w:tcPr>
            <w:tcW w:w="1985" w:type="dxa"/>
          </w:tcPr>
          <w:p w14:paraId="64D351F4" w14:textId="77777777" w:rsidR="00DE3989" w:rsidRPr="00871FC2" w:rsidRDefault="00DE3989" w:rsidP="00DE3989">
            <w:pPr>
              <w:pStyle w:val="TblBdy"/>
              <w:jc w:val="right"/>
              <w:rPr>
                <w:i/>
                <w:iCs/>
                <w:sz w:val="20"/>
                <w:szCs w:val="20"/>
                <w:lang w:val="en-GB"/>
              </w:rPr>
            </w:pPr>
            <w:r>
              <w:t>2.5</w:t>
            </w:r>
          </w:p>
        </w:tc>
        <w:tc>
          <w:tcPr>
            <w:tcW w:w="2127" w:type="dxa"/>
          </w:tcPr>
          <w:p w14:paraId="19FBF1DB" w14:textId="77777777" w:rsidR="00DE3989" w:rsidRDefault="00DE3989" w:rsidP="00DE3989">
            <w:pPr>
              <w:pStyle w:val="TblBdy"/>
            </w:pPr>
            <w:r w:rsidRPr="00555273">
              <w:t>Brumley et al. (1981)</w:t>
            </w:r>
          </w:p>
        </w:tc>
      </w:tr>
      <w:tr w:rsidR="00DE3989" w14:paraId="19FBA834" w14:textId="77777777" w:rsidTr="00A456B5">
        <w:trPr>
          <w:cantSplit/>
          <w:tblHeader/>
        </w:trPr>
        <w:tc>
          <w:tcPr>
            <w:tcW w:w="817" w:type="dxa"/>
            <w:vMerge/>
          </w:tcPr>
          <w:p w14:paraId="773D24F5" w14:textId="77777777" w:rsidR="00DE3989" w:rsidRDefault="00DE3989" w:rsidP="00DE3989">
            <w:pPr>
              <w:pStyle w:val="TblBdy"/>
            </w:pPr>
          </w:p>
        </w:tc>
        <w:tc>
          <w:tcPr>
            <w:tcW w:w="601" w:type="dxa"/>
            <w:vMerge/>
          </w:tcPr>
          <w:p w14:paraId="7FBFD073" w14:textId="77777777" w:rsidR="00DE3989" w:rsidRDefault="00DE3989" w:rsidP="00DE3989">
            <w:pPr>
              <w:pStyle w:val="TblBdy"/>
            </w:pPr>
          </w:p>
        </w:tc>
        <w:tc>
          <w:tcPr>
            <w:tcW w:w="1168" w:type="dxa"/>
            <w:vMerge/>
          </w:tcPr>
          <w:p w14:paraId="7CACB8F2" w14:textId="77777777" w:rsidR="00DE3989" w:rsidRDefault="00DE3989" w:rsidP="00DE3989">
            <w:pPr>
              <w:pStyle w:val="TblBdy"/>
            </w:pPr>
          </w:p>
        </w:tc>
        <w:tc>
          <w:tcPr>
            <w:tcW w:w="1310" w:type="dxa"/>
            <w:vMerge/>
          </w:tcPr>
          <w:p w14:paraId="09400EC8" w14:textId="77777777" w:rsidR="00DE3989" w:rsidRDefault="00DE3989" w:rsidP="00DE3989">
            <w:pPr>
              <w:pStyle w:val="TblBdy"/>
            </w:pPr>
          </w:p>
        </w:tc>
        <w:tc>
          <w:tcPr>
            <w:tcW w:w="1383" w:type="dxa"/>
            <w:vMerge/>
          </w:tcPr>
          <w:p w14:paraId="7983D3A9" w14:textId="77777777" w:rsidR="00DE3989" w:rsidRDefault="00DE3989" w:rsidP="00DE3989">
            <w:pPr>
              <w:pStyle w:val="TblBdy"/>
            </w:pPr>
          </w:p>
        </w:tc>
        <w:tc>
          <w:tcPr>
            <w:tcW w:w="1134" w:type="dxa"/>
            <w:vMerge/>
          </w:tcPr>
          <w:p w14:paraId="515C05C3" w14:textId="77777777" w:rsidR="00DE3989" w:rsidRPr="00CE6D33" w:rsidRDefault="00DE3989" w:rsidP="00DE3989">
            <w:pPr>
              <w:pStyle w:val="TblBdy"/>
            </w:pPr>
          </w:p>
        </w:tc>
        <w:tc>
          <w:tcPr>
            <w:tcW w:w="1100" w:type="dxa"/>
            <w:vMerge/>
          </w:tcPr>
          <w:p w14:paraId="5255DDFC" w14:textId="77777777" w:rsidR="00DE3989" w:rsidRPr="00EF314E" w:rsidRDefault="00DE3989" w:rsidP="00DE3989">
            <w:pPr>
              <w:pStyle w:val="TblBdy"/>
            </w:pPr>
          </w:p>
        </w:tc>
        <w:tc>
          <w:tcPr>
            <w:tcW w:w="1701" w:type="dxa"/>
          </w:tcPr>
          <w:p w14:paraId="4331E5B6" w14:textId="77777777" w:rsidR="00DE3989" w:rsidRPr="00D14B3B" w:rsidRDefault="00DE3989" w:rsidP="00DE3989">
            <w:pPr>
              <w:pStyle w:val="TblBdy"/>
              <w:jc w:val="right"/>
              <w:rPr>
                <w:i/>
                <w:iCs/>
                <w:sz w:val="20"/>
                <w:szCs w:val="20"/>
                <w:lang w:val="en-GB"/>
              </w:rPr>
            </w:pPr>
            <w:r>
              <w:t>0.001</w:t>
            </w:r>
          </w:p>
        </w:tc>
        <w:tc>
          <w:tcPr>
            <w:tcW w:w="1275" w:type="dxa"/>
          </w:tcPr>
          <w:p w14:paraId="6C4656CC" w14:textId="77777777" w:rsidR="00DE3989" w:rsidRDefault="00DE3989" w:rsidP="00DE3989">
            <w:pPr>
              <w:pStyle w:val="TblBdy"/>
              <w:jc w:val="right"/>
              <w:rPr>
                <w:i/>
                <w:iCs/>
                <w:sz w:val="20"/>
                <w:szCs w:val="20"/>
                <w:lang w:val="en-GB"/>
              </w:rPr>
            </w:pPr>
            <w:r>
              <w:t>N/A</w:t>
            </w:r>
          </w:p>
        </w:tc>
        <w:tc>
          <w:tcPr>
            <w:tcW w:w="1985" w:type="dxa"/>
          </w:tcPr>
          <w:p w14:paraId="617CCE96" w14:textId="77777777" w:rsidR="00DE3989" w:rsidRPr="00871FC2" w:rsidRDefault="00DE3989" w:rsidP="00DE3989">
            <w:pPr>
              <w:pStyle w:val="TblBdy"/>
              <w:jc w:val="right"/>
              <w:rPr>
                <w:i/>
                <w:iCs/>
                <w:sz w:val="20"/>
                <w:szCs w:val="20"/>
                <w:lang w:val="en-GB"/>
              </w:rPr>
            </w:pPr>
            <w:r>
              <w:t>10.83</w:t>
            </w:r>
          </w:p>
        </w:tc>
        <w:tc>
          <w:tcPr>
            <w:tcW w:w="2127" w:type="dxa"/>
          </w:tcPr>
          <w:p w14:paraId="0C0E41B6" w14:textId="77777777" w:rsidR="00DE3989" w:rsidRDefault="00DE3989" w:rsidP="00DE3989">
            <w:pPr>
              <w:pStyle w:val="TblBdy"/>
            </w:pPr>
            <w:r>
              <w:t>Fraser (1980)</w:t>
            </w:r>
          </w:p>
        </w:tc>
      </w:tr>
      <w:tr w:rsidR="00DE3989" w14:paraId="50C46EF4" w14:textId="77777777" w:rsidTr="00A456B5">
        <w:trPr>
          <w:cantSplit/>
          <w:tblHeader/>
        </w:trPr>
        <w:tc>
          <w:tcPr>
            <w:tcW w:w="817" w:type="dxa"/>
            <w:vMerge/>
          </w:tcPr>
          <w:p w14:paraId="6670987F" w14:textId="77777777" w:rsidR="00DE3989" w:rsidRDefault="00DE3989" w:rsidP="00DE3989">
            <w:pPr>
              <w:pStyle w:val="TblBdy"/>
            </w:pPr>
          </w:p>
        </w:tc>
        <w:tc>
          <w:tcPr>
            <w:tcW w:w="601" w:type="dxa"/>
            <w:vMerge/>
          </w:tcPr>
          <w:p w14:paraId="08973687" w14:textId="77777777" w:rsidR="00DE3989" w:rsidRDefault="00DE3989" w:rsidP="00DE3989">
            <w:pPr>
              <w:pStyle w:val="TblBdy"/>
            </w:pPr>
          </w:p>
        </w:tc>
        <w:tc>
          <w:tcPr>
            <w:tcW w:w="1168" w:type="dxa"/>
            <w:vMerge/>
          </w:tcPr>
          <w:p w14:paraId="2C138C38" w14:textId="77777777" w:rsidR="00DE3989" w:rsidRDefault="00DE3989" w:rsidP="00DE3989">
            <w:pPr>
              <w:pStyle w:val="TblBdy"/>
            </w:pPr>
          </w:p>
        </w:tc>
        <w:tc>
          <w:tcPr>
            <w:tcW w:w="1310" w:type="dxa"/>
            <w:vMerge/>
          </w:tcPr>
          <w:p w14:paraId="04F71C82" w14:textId="77777777" w:rsidR="00DE3989" w:rsidRDefault="00DE3989" w:rsidP="00DE3989">
            <w:pPr>
              <w:pStyle w:val="TblBdy"/>
            </w:pPr>
          </w:p>
        </w:tc>
        <w:tc>
          <w:tcPr>
            <w:tcW w:w="1383" w:type="dxa"/>
            <w:vMerge/>
          </w:tcPr>
          <w:p w14:paraId="170D6ABD" w14:textId="77777777" w:rsidR="00DE3989" w:rsidRDefault="00DE3989" w:rsidP="00DE3989">
            <w:pPr>
              <w:pStyle w:val="TblBdy"/>
            </w:pPr>
          </w:p>
        </w:tc>
        <w:tc>
          <w:tcPr>
            <w:tcW w:w="1134" w:type="dxa"/>
            <w:vMerge/>
          </w:tcPr>
          <w:p w14:paraId="78C4A162" w14:textId="77777777" w:rsidR="00DE3989" w:rsidRPr="00CE6D33" w:rsidRDefault="00DE3989" w:rsidP="00DE3989">
            <w:pPr>
              <w:pStyle w:val="TblBdy"/>
            </w:pPr>
          </w:p>
        </w:tc>
        <w:tc>
          <w:tcPr>
            <w:tcW w:w="1100" w:type="dxa"/>
            <w:vMerge/>
          </w:tcPr>
          <w:p w14:paraId="2A702CCE" w14:textId="77777777" w:rsidR="00DE3989" w:rsidRPr="00EF314E" w:rsidRDefault="00DE3989" w:rsidP="00DE3989">
            <w:pPr>
              <w:pStyle w:val="TblBdy"/>
            </w:pPr>
          </w:p>
        </w:tc>
        <w:tc>
          <w:tcPr>
            <w:tcW w:w="1701" w:type="dxa"/>
          </w:tcPr>
          <w:p w14:paraId="2C73AC96" w14:textId="77777777" w:rsidR="00DE3989" w:rsidRPr="00D14B3B" w:rsidRDefault="00DE3989" w:rsidP="00DE3989">
            <w:pPr>
              <w:pStyle w:val="TblBdy"/>
              <w:jc w:val="right"/>
              <w:rPr>
                <w:i/>
                <w:iCs/>
                <w:sz w:val="20"/>
                <w:szCs w:val="20"/>
                <w:lang w:val="en-GB"/>
              </w:rPr>
            </w:pPr>
            <w:r>
              <w:t>N/A</w:t>
            </w:r>
          </w:p>
        </w:tc>
        <w:tc>
          <w:tcPr>
            <w:tcW w:w="1275" w:type="dxa"/>
          </w:tcPr>
          <w:p w14:paraId="6CB0B07C" w14:textId="77777777" w:rsidR="00DE3989" w:rsidRDefault="00DE3989" w:rsidP="00DE3989">
            <w:pPr>
              <w:pStyle w:val="TblBdy"/>
              <w:jc w:val="right"/>
              <w:rPr>
                <w:i/>
                <w:iCs/>
                <w:sz w:val="20"/>
                <w:szCs w:val="20"/>
                <w:lang w:val="en-GB"/>
              </w:rPr>
            </w:pPr>
            <w:r>
              <w:t>N/A</w:t>
            </w:r>
          </w:p>
        </w:tc>
        <w:tc>
          <w:tcPr>
            <w:tcW w:w="1985" w:type="dxa"/>
          </w:tcPr>
          <w:p w14:paraId="516F7583" w14:textId="77777777" w:rsidR="00DE3989" w:rsidRPr="00871FC2" w:rsidRDefault="00DE3989" w:rsidP="00DE3989">
            <w:pPr>
              <w:pStyle w:val="TblBdy"/>
              <w:jc w:val="right"/>
              <w:rPr>
                <w:i/>
                <w:iCs/>
                <w:sz w:val="20"/>
                <w:szCs w:val="20"/>
                <w:lang w:val="en-GB"/>
              </w:rPr>
            </w:pPr>
            <w:r>
              <w:t>4.48 to 47.68</w:t>
            </w:r>
          </w:p>
        </w:tc>
        <w:tc>
          <w:tcPr>
            <w:tcW w:w="2127" w:type="dxa"/>
          </w:tcPr>
          <w:p w14:paraId="3BFC1528" w14:textId="77777777" w:rsidR="00DE3989" w:rsidRDefault="00DE3989" w:rsidP="00DE3989">
            <w:pPr>
              <w:pStyle w:val="TblBdy"/>
            </w:pPr>
            <w:r>
              <w:t>Barton (1971)</w:t>
            </w:r>
          </w:p>
        </w:tc>
      </w:tr>
      <w:tr w:rsidR="00DE3989" w14:paraId="2ADC4B96" w14:textId="77777777" w:rsidTr="00A456B5">
        <w:trPr>
          <w:cantSplit/>
          <w:tblHeader/>
        </w:trPr>
        <w:tc>
          <w:tcPr>
            <w:tcW w:w="817" w:type="dxa"/>
            <w:vMerge/>
          </w:tcPr>
          <w:p w14:paraId="1AE1752A" w14:textId="77777777" w:rsidR="00DE3989" w:rsidRDefault="00DE3989" w:rsidP="00DE3989">
            <w:pPr>
              <w:pStyle w:val="TblBdy"/>
            </w:pPr>
          </w:p>
        </w:tc>
        <w:tc>
          <w:tcPr>
            <w:tcW w:w="601" w:type="dxa"/>
            <w:vMerge/>
          </w:tcPr>
          <w:p w14:paraId="56587CA9" w14:textId="77777777" w:rsidR="00DE3989" w:rsidRDefault="00DE3989" w:rsidP="00DE3989">
            <w:pPr>
              <w:pStyle w:val="TblBdy"/>
            </w:pPr>
          </w:p>
        </w:tc>
        <w:tc>
          <w:tcPr>
            <w:tcW w:w="1168" w:type="dxa"/>
            <w:vMerge/>
          </w:tcPr>
          <w:p w14:paraId="1BB34646" w14:textId="77777777" w:rsidR="00DE3989" w:rsidRDefault="00DE3989" w:rsidP="00DE3989">
            <w:pPr>
              <w:pStyle w:val="TblBdy"/>
            </w:pPr>
          </w:p>
        </w:tc>
        <w:tc>
          <w:tcPr>
            <w:tcW w:w="1310" w:type="dxa"/>
            <w:vMerge/>
          </w:tcPr>
          <w:p w14:paraId="479BADF7" w14:textId="77777777" w:rsidR="00DE3989" w:rsidRDefault="00DE3989" w:rsidP="00DE3989">
            <w:pPr>
              <w:pStyle w:val="TblBdy"/>
            </w:pPr>
          </w:p>
        </w:tc>
        <w:tc>
          <w:tcPr>
            <w:tcW w:w="1383" w:type="dxa"/>
            <w:vMerge/>
          </w:tcPr>
          <w:p w14:paraId="3A6DC1F6" w14:textId="77777777" w:rsidR="00DE3989" w:rsidRDefault="00DE3989" w:rsidP="00DE3989">
            <w:pPr>
              <w:pStyle w:val="TblBdy"/>
            </w:pPr>
          </w:p>
        </w:tc>
        <w:tc>
          <w:tcPr>
            <w:tcW w:w="1134" w:type="dxa"/>
            <w:vMerge/>
          </w:tcPr>
          <w:p w14:paraId="1FB6BD0E" w14:textId="77777777" w:rsidR="00DE3989" w:rsidRPr="00CE6D33" w:rsidRDefault="00DE3989" w:rsidP="00DE3989">
            <w:pPr>
              <w:pStyle w:val="TblBdy"/>
            </w:pPr>
          </w:p>
        </w:tc>
        <w:tc>
          <w:tcPr>
            <w:tcW w:w="1100" w:type="dxa"/>
            <w:vMerge/>
          </w:tcPr>
          <w:p w14:paraId="407F8EE3" w14:textId="77777777" w:rsidR="00DE3989" w:rsidRPr="00EF314E" w:rsidRDefault="00DE3989" w:rsidP="00DE3989">
            <w:pPr>
              <w:pStyle w:val="TblBdy"/>
            </w:pPr>
          </w:p>
        </w:tc>
        <w:tc>
          <w:tcPr>
            <w:tcW w:w="1701" w:type="dxa"/>
          </w:tcPr>
          <w:p w14:paraId="78997B45" w14:textId="77777777" w:rsidR="00DE3989" w:rsidRPr="00D14B3B" w:rsidRDefault="00DE3989" w:rsidP="00DE3989">
            <w:pPr>
              <w:pStyle w:val="TblBdy"/>
              <w:jc w:val="right"/>
              <w:rPr>
                <w:i/>
                <w:iCs/>
                <w:sz w:val="20"/>
                <w:szCs w:val="20"/>
                <w:lang w:val="en-GB"/>
              </w:rPr>
            </w:pPr>
            <w:r>
              <w:t>1.0 X 10</w:t>
            </w:r>
            <w:r>
              <w:rPr>
                <w:vertAlign w:val="superscript"/>
              </w:rPr>
              <w:t>-</w:t>
            </w:r>
            <w:r w:rsidRPr="00B40958">
              <w:rPr>
                <w:vertAlign w:val="superscript"/>
              </w:rPr>
              <w:t>6</w:t>
            </w:r>
            <w:r w:rsidRPr="009654ED">
              <w:t xml:space="preserve"> to 1.0</w:t>
            </w:r>
            <w:r>
              <w:t xml:space="preserve"> X 10</w:t>
            </w:r>
            <w:r>
              <w:rPr>
                <w:vertAlign w:val="superscript"/>
              </w:rPr>
              <w:t>-</w:t>
            </w:r>
            <w:r w:rsidRPr="00B40958">
              <w:rPr>
                <w:vertAlign w:val="superscript"/>
              </w:rPr>
              <w:t>4</w:t>
            </w:r>
          </w:p>
        </w:tc>
        <w:tc>
          <w:tcPr>
            <w:tcW w:w="1275" w:type="dxa"/>
          </w:tcPr>
          <w:p w14:paraId="331AF9FB" w14:textId="77777777" w:rsidR="00DE3989" w:rsidRDefault="00DE3989" w:rsidP="00DE3989">
            <w:pPr>
              <w:pStyle w:val="TblBdy"/>
              <w:jc w:val="right"/>
              <w:rPr>
                <w:i/>
                <w:iCs/>
                <w:sz w:val="20"/>
                <w:szCs w:val="20"/>
                <w:lang w:val="en-GB"/>
              </w:rPr>
            </w:pPr>
            <w:r>
              <w:t>N/A</w:t>
            </w:r>
          </w:p>
        </w:tc>
        <w:tc>
          <w:tcPr>
            <w:tcW w:w="1985" w:type="dxa"/>
          </w:tcPr>
          <w:p w14:paraId="2CF4EC06" w14:textId="77777777" w:rsidR="00DE3989" w:rsidRPr="00871FC2" w:rsidRDefault="00DE3989" w:rsidP="00DE3989">
            <w:pPr>
              <w:pStyle w:val="TblBdy"/>
              <w:jc w:val="right"/>
              <w:rPr>
                <w:i/>
                <w:iCs/>
                <w:sz w:val="20"/>
                <w:szCs w:val="20"/>
                <w:lang w:val="en-GB"/>
              </w:rPr>
            </w:pPr>
            <w:r>
              <w:t>2 to 7</w:t>
            </w:r>
          </w:p>
        </w:tc>
        <w:tc>
          <w:tcPr>
            <w:tcW w:w="2127" w:type="dxa"/>
          </w:tcPr>
          <w:p w14:paraId="4B0F73DA" w14:textId="77777777" w:rsidR="00DE3989" w:rsidRDefault="00DE3989" w:rsidP="00DE3989">
            <w:pPr>
              <w:pStyle w:val="TblBdy"/>
            </w:pPr>
            <w:r>
              <w:t>Thatcher (1976)</w:t>
            </w:r>
          </w:p>
        </w:tc>
      </w:tr>
      <w:tr w:rsidR="00DE3989" w14:paraId="1960FBFA" w14:textId="77777777" w:rsidTr="00A456B5">
        <w:trPr>
          <w:cantSplit/>
          <w:tblHeader/>
        </w:trPr>
        <w:tc>
          <w:tcPr>
            <w:tcW w:w="817" w:type="dxa"/>
            <w:vMerge/>
          </w:tcPr>
          <w:p w14:paraId="604C87B7" w14:textId="77777777" w:rsidR="00DE3989" w:rsidRDefault="00DE3989" w:rsidP="00DE3989">
            <w:pPr>
              <w:pStyle w:val="TblBdy"/>
            </w:pPr>
          </w:p>
        </w:tc>
        <w:tc>
          <w:tcPr>
            <w:tcW w:w="601" w:type="dxa"/>
            <w:vMerge/>
          </w:tcPr>
          <w:p w14:paraId="72FF6998" w14:textId="77777777" w:rsidR="00DE3989" w:rsidRDefault="00DE3989" w:rsidP="00DE3989">
            <w:pPr>
              <w:pStyle w:val="TblBdy"/>
            </w:pPr>
          </w:p>
        </w:tc>
        <w:tc>
          <w:tcPr>
            <w:tcW w:w="1168" w:type="dxa"/>
            <w:vMerge/>
          </w:tcPr>
          <w:p w14:paraId="4B82DE8F" w14:textId="77777777" w:rsidR="00DE3989" w:rsidRDefault="00DE3989" w:rsidP="00DE3989">
            <w:pPr>
              <w:pStyle w:val="TblBdy"/>
            </w:pPr>
          </w:p>
        </w:tc>
        <w:tc>
          <w:tcPr>
            <w:tcW w:w="1310" w:type="dxa"/>
            <w:vMerge/>
          </w:tcPr>
          <w:p w14:paraId="76A0F4FA" w14:textId="77777777" w:rsidR="00DE3989" w:rsidRDefault="00DE3989" w:rsidP="00DE3989">
            <w:pPr>
              <w:pStyle w:val="TblBdy"/>
            </w:pPr>
          </w:p>
        </w:tc>
        <w:tc>
          <w:tcPr>
            <w:tcW w:w="1383" w:type="dxa"/>
            <w:vMerge/>
          </w:tcPr>
          <w:p w14:paraId="17E323A4" w14:textId="77777777" w:rsidR="00DE3989" w:rsidRDefault="00DE3989" w:rsidP="00DE3989">
            <w:pPr>
              <w:pStyle w:val="TblBdy"/>
            </w:pPr>
          </w:p>
        </w:tc>
        <w:tc>
          <w:tcPr>
            <w:tcW w:w="1134" w:type="dxa"/>
            <w:vMerge/>
          </w:tcPr>
          <w:p w14:paraId="7FDB1820" w14:textId="77777777" w:rsidR="00DE3989" w:rsidRPr="00CE6D33" w:rsidRDefault="00DE3989" w:rsidP="00DE3989">
            <w:pPr>
              <w:pStyle w:val="TblBdy"/>
            </w:pPr>
          </w:p>
        </w:tc>
        <w:tc>
          <w:tcPr>
            <w:tcW w:w="1100" w:type="dxa"/>
            <w:vMerge/>
          </w:tcPr>
          <w:p w14:paraId="133983C1" w14:textId="77777777" w:rsidR="00DE3989" w:rsidRPr="00EF314E" w:rsidRDefault="00DE3989" w:rsidP="00DE3989">
            <w:pPr>
              <w:pStyle w:val="TblBdy"/>
            </w:pPr>
          </w:p>
        </w:tc>
        <w:tc>
          <w:tcPr>
            <w:tcW w:w="1701" w:type="dxa"/>
          </w:tcPr>
          <w:p w14:paraId="20804DF8" w14:textId="77777777" w:rsidR="00DE3989" w:rsidRPr="00D14B3B" w:rsidRDefault="00DE3989" w:rsidP="00DE3989">
            <w:pPr>
              <w:pStyle w:val="TblBdy"/>
              <w:jc w:val="right"/>
              <w:rPr>
                <w:i/>
                <w:iCs/>
                <w:sz w:val="20"/>
                <w:szCs w:val="20"/>
                <w:lang w:val="en-GB"/>
              </w:rPr>
            </w:pPr>
            <w:r>
              <w:t>2.5 X 10</w:t>
            </w:r>
            <w:r>
              <w:rPr>
                <w:vertAlign w:val="superscript"/>
              </w:rPr>
              <w:t>-</w:t>
            </w:r>
            <w:r w:rsidRPr="00B40958">
              <w:rPr>
                <w:vertAlign w:val="superscript"/>
              </w:rPr>
              <w:t>5</w:t>
            </w:r>
          </w:p>
        </w:tc>
        <w:tc>
          <w:tcPr>
            <w:tcW w:w="1275" w:type="dxa"/>
          </w:tcPr>
          <w:p w14:paraId="753BE82D" w14:textId="77777777" w:rsidR="00DE3989" w:rsidRDefault="00DE3989" w:rsidP="00DE3989">
            <w:pPr>
              <w:pStyle w:val="TblBdy"/>
              <w:jc w:val="right"/>
              <w:rPr>
                <w:i/>
                <w:iCs/>
                <w:sz w:val="20"/>
                <w:szCs w:val="20"/>
                <w:lang w:val="en-GB"/>
              </w:rPr>
            </w:pPr>
            <w:r>
              <w:t>0.06</w:t>
            </w:r>
          </w:p>
        </w:tc>
        <w:tc>
          <w:tcPr>
            <w:tcW w:w="1985" w:type="dxa"/>
          </w:tcPr>
          <w:p w14:paraId="1646F252" w14:textId="77777777" w:rsidR="00DE3989" w:rsidRPr="00871FC2" w:rsidRDefault="00DE3989" w:rsidP="00DE3989">
            <w:pPr>
              <w:pStyle w:val="TblBdy"/>
              <w:jc w:val="right"/>
              <w:rPr>
                <w:i/>
                <w:iCs/>
                <w:sz w:val="20"/>
                <w:szCs w:val="20"/>
                <w:lang w:val="en-GB"/>
              </w:rPr>
            </w:pPr>
            <w:r>
              <w:t>0.2 to 5</w:t>
            </w:r>
          </w:p>
        </w:tc>
        <w:tc>
          <w:tcPr>
            <w:tcW w:w="2127" w:type="dxa"/>
          </w:tcPr>
          <w:p w14:paraId="3ACB03E3" w14:textId="77777777" w:rsidR="00DE3989" w:rsidRDefault="00DE3989" w:rsidP="00DE3989">
            <w:pPr>
              <w:pStyle w:val="TblBdy"/>
            </w:pPr>
            <w:r>
              <w:t>Golder Associates (1990)</w:t>
            </w:r>
          </w:p>
        </w:tc>
      </w:tr>
      <w:tr w:rsidR="00DE3989" w14:paraId="68F6BF76" w14:textId="77777777" w:rsidTr="00A456B5">
        <w:trPr>
          <w:cantSplit/>
          <w:tblHeader/>
        </w:trPr>
        <w:tc>
          <w:tcPr>
            <w:tcW w:w="817" w:type="dxa"/>
            <w:vMerge/>
          </w:tcPr>
          <w:p w14:paraId="38AF5780" w14:textId="77777777" w:rsidR="00DE3989" w:rsidRDefault="00DE3989" w:rsidP="00DE3989">
            <w:pPr>
              <w:pStyle w:val="TblBdy"/>
            </w:pPr>
          </w:p>
        </w:tc>
        <w:tc>
          <w:tcPr>
            <w:tcW w:w="601" w:type="dxa"/>
            <w:vMerge/>
          </w:tcPr>
          <w:p w14:paraId="39BC8D63" w14:textId="77777777" w:rsidR="00DE3989" w:rsidRDefault="00DE3989" w:rsidP="00DE3989">
            <w:pPr>
              <w:pStyle w:val="TblBdy"/>
            </w:pPr>
          </w:p>
        </w:tc>
        <w:tc>
          <w:tcPr>
            <w:tcW w:w="1168" w:type="dxa"/>
            <w:vMerge/>
          </w:tcPr>
          <w:p w14:paraId="1188D82C" w14:textId="77777777" w:rsidR="00DE3989" w:rsidRDefault="00DE3989" w:rsidP="00DE3989">
            <w:pPr>
              <w:pStyle w:val="TblBdy"/>
            </w:pPr>
          </w:p>
        </w:tc>
        <w:tc>
          <w:tcPr>
            <w:tcW w:w="1310" w:type="dxa"/>
            <w:vMerge/>
          </w:tcPr>
          <w:p w14:paraId="49D9D538" w14:textId="77777777" w:rsidR="00DE3989" w:rsidRDefault="00DE3989" w:rsidP="00DE3989">
            <w:pPr>
              <w:pStyle w:val="TblBdy"/>
            </w:pPr>
          </w:p>
        </w:tc>
        <w:tc>
          <w:tcPr>
            <w:tcW w:w="1383" w:type="dxa"/>
            <w:vMerge/>
          </w:tcPr>
          <w:p w14:paraId="44D598E4" w14:textId="77777777" w:rsidR="00DE3989" w:rsidRDefault="00DE3989" w:rsidP="00DE3989">
            <w:pPr>
              <w:pStyle w:val="TblBdy"/>
            </w:pPr>
          </w:p>
        </w:tc>
        <w:tc>
          <w:tcPr>
            <w:tcW w:w="1134" w:type="dxa"/>
            <w:vMerge/>
          </w:tcPr>
          <w:p w14:paraId="51572A9C" w14:textId="77777777" w:rsidR="00DE3989" w:rsidRPr="00CE6D33" w:rsidRDefault="00DE3989" w:rsidP="00DE3989">
            <w:pPr>
              <w:pStyle w:val="TblBdy"/>
            </w:pPr>
          </w:p>
        </w:tc>
        <w:tc>
          <w:tcPr>
            <w:tcW w:w="1100" w:type="dxa"/>
            <w:vMerge/>
          </w:tcPr>
          <w:p w14:paraId="180A7CF7" w14:textId="77777777" w:rsidR="00DE3989" w:rsidRPr="00EF314E" w:rsidRDefault="00DE3989" w:rsidP="00DE3989">
            <w:pPr>
              <w:pStyle w:val="TblBdy"/>
            </w:pPr>
          </w:p>
        </w:tc>
        <w:tc>
          <w:tcPr>
            <w:tcW w:w="1701" w:type="dxa"/>
          </w:tcPr>
          <w:p w14:paraId="6568BE7C" w14:textId="77777777" w:rsidR="00DE3989" w:rsidRDefault="00DE3989" w:rsidP="00DE3989">
            <w:pPr>
              <w:pStyle w:val="TblBdy"/>
              <w:jc w:val="right"/>
              <w:rPr>
                <w:i/>
                <w:iCs/>
                <w:sz w:val="20"/>
                <w:szCs w:val="20"/>
                <w:lang w:val="en-GB"/>
              </w:rPr>
            </w:pPr>
            <w:r>
              <w:t>1.0 X 10</w:t>
            </w:r>
            <w:r>
              <w:rPr>
                <w:vertAlign w:val="superscript"/>
              </w:rPr>
              <w:t>-</w:t>
            </w:r>
            <w:r w:rsidRPr="00B40958">
              <w:rPr>
                <w:vertAlign w:val="superscript"/>
              </w:rPr>
              <w:t>4</w:t>
            </w:r>
          </w:p>
        </w:tc>
        <w:tc>
          <w:tcPr>
            <w:tcW w:w="1275" w:type="dxa"/>
          </w:tcPr>
          <w:p w14:paraId="7E608212" w14:textId="77777777" w:rsidR="00DE3989" w:rsidRDefault="00DE3989" w:rsidP="00DE3989">
            <w:pPr>
              <w:pStyle w:val="TblBdy"/>
              <w:jc w:val="right"/>
              <w:rPr>
                <w:i/>
                <w:iCs/>
                <w:sz w:val="20"/>
                <w:szCs w:val="20"/>
                <w:lang w:val="en-GB"/>
              </w:rPr>
            </w:pPr>
            <w:r>
              <w:t>0.1</w:t>
            </w:r>
          </w:p>
        </w:tc>
        <w:tc>
          <w:tcPr>
            <w:tcW w:w="1985" w:type="dxa"/>
          </w:tcPr>
          <w:p w14:paraId="576AE360" w14:textId="77777777" w:rsidR="00DE3989" w:rsidRPr="00871FC2" w:rsidRDefault="00DE3989" w:rsidP="00DE3989">
            <w:pPr>
              <w:pStyle w:val="TblBdy"/>
              <w:jc w:val="right"/>
              <w:rPr>
                <w:i/>
                <w:iCs/>
                <w:sz w:val="20"/>
                <w:szCs w:val="20"/>
                <w:lang w:val="en-GB"/>
              </w:rPr>
            </w:pPr>
            <w:r>
              <w:t>0.5 to 8</w:t>
            </w:r>
          </w:p>
        </w:tc>
        <w:tc>
          <w:tcPr>
            <w:tcW w:w="2127" w:type="dxa"/>
          </w:tcPr>
          <w:p w14:paraId="3AA1B703" w14:textId="77777777" w:rsidR="00DE3989" w:rsidRDefault="00DE3989" w:rsidP="00DE3989">
            <w:pPr>
              <w:pStyle w:val="TblBdy"/>
            </w:pPr>
            <w:r>
              <w:t>SKM (1999)</w:t>
            </w:r>
          </w:p>
        </w:tc>
      </w:tr>
      <w:tr w:rsidR="00DE3989" w14:paraId="612FD42D" w14:textId="77777777" w:rsidTr="00A456B5">
        <w:trPr>
          <w:cantSplit/>
          <w:tblHeader/>
        </w:trPr>
        <w:tc>
          <w:tcPr>
            <w:tcW w:w="817" w:type="dxa"/>
            <w:vMerge/>
          </w:tcPr>
          <w:p w14:paraId="5D1BF5BF" w14:textId="77777777" w:rsidR="00DE3989" w:rsidRDefault="00DE3989" w:rsidP="00DE3989">
            <w:pPr>
              <w:pStyle w:val="TblBdy"/>
            </w:pPr>
          </w:p>
        </w:tc>
        <w:tc>
          <w:tcPr>
            <w:tcW w:w="601" w:type="dxa"/>
            <w:vMerge/>
          </w:tcPr>
          <w:p w14:paraId="14AF7F19" w14:textId="77777777" w:rsidR="00DE3989" w:rsidRDefault="00DE3989" w:rsidP="00DE3989">
            <w:pPr>
              <w:pStyle w:val="TblBdy"/>
            </w:pPr>
          </w:p>
        </w:tc>
        <w:tc>
          <w:tcPr>
            <w:tcW w:w="1168" w:type="dxa"/>
            <w:vMerge/>
          </w:tcPr>
          <w:p w14:paraId="2BABAC56" w14:textId="77777777" w:rsidR="00DE3989" w:rsidRDefault="00DE3989" w:rsidP="00DE3989">
            <w:pPr>
              <w:pStyle w:val="TblBdy"/>
            </w:pPr>
          </w:p>
        </w:tc>
        <w:tc>
          <w:tcPr>
            <w:tcW w:w="1310" w:type="dxa"/>
            <w:vMerge/>
          </w:tcPr>
          <w:p w14:paraId="73FF394E" w14:textId="77777777" w:rsidR="00DE3989" w:rsidRDefault="00DE3989" w:rsidP="00DE3989">
            <w:pPr>
              <w:pStyle w:val="TblBdy"/>
            </w:pPr>
          </w:p>
        </w:tc>
        <w:tc>
          <w:tcPr>
            <w:tcW w:w="1383" w:type="dxa"/>
            <w:vMerge/>
          </w:tcPr>
          <w:p w14:paraId="21464BEA" w14:textId="77777777" w:rsidR="00DE3989" w:rsidRDefault="00DE3989" w:rsidP="00DE3989">
            <w:pPr>
              <w:pStyle w:val="TblBdy"/>
            </w:pPr>
          </w:p>
        </w:tc>
        <w:tc>
          <w:tcPr>
            <w:tcW w:w="1134" w:type="dxa"/>
            <w:vMerge/>
          </w:tcPr>
          <w:p w14:paraId="20DB1D1C" w14:textId="77777777" w:rsidR="00DE3989" w:rsidRPr="00CE6D33" w:rsidRDefault="00DE3989" w:rsidP="00DE3989">
            <w:pPr>
              <w:pStyle w:val="TblBdy"/>
            </w:pPr>
          </w:p>
        </w:tc>
        <w:tc>
          <w:tcPr>
            <w:tcW w:w="1100" w:type="dxa"/>
            <w:vMerge/>
          </w:tcPr>
          <w:p w14:paraId="10F8917E" w14:textId="77777777" w:rsidR="00DE3989" w:rsidRPr="00EF314E" w:rsidRDefault="00DE3989" w:rsidP="00DE3989">
            <w:pPr>
              <w:pStyle w:val="TblBdy"/>
            </w:pPr>
          </w:p>
        </w:tc>
        <w:tc>
          <w:tcPr>
            <w:tcW w:w="1701" w:type="dxa"/>
          </w:tcPr>
          <w:p w14:paraId="2AF24BD7" w14:textId="77777777" w:rsidR="00DE3989" w:rsidRPr="00D14B3B" w:rsidRDefault="00DE3989" w:rsidP="00DE3989">
            <w:pPr>
              <w:pStyle w:val="TblBdy"/>
              <w:jc w:val="right"/>
              <w:rPr>
                <w:i/>
                <w:iCs/>
                <w:sz w:val="20"/>
                <w:szCs w:val="20"/>
                <w:lang w:val="en-GB"/>
              </w:rPr>
            </w:pPr>
            <w:r>
              <w:t>N/A</w:t>
            </w:r>
          </w:p>
        </w:tc>
        <w:tc>
          <w:tcPr>
            <w:tcW w:w="1275" w:type="dxa"/>
          </w:tcPr>
          <w:p w14:paraId="2C54525F" w14:textId="77777777" w:rsidR="00DE3989" w:rsidRDefault="00DE3989" w:rsidP="00DE3989">
            <w:pPr>
              <w:pStyle w:val="TblBdy"/>
              <w:jc w:val="right"/>
              <w:rPr>
                <w:i/>
                <w:iCs/>
                <w:sz w:val="20"/>
                <w:szCs w:val="20"/>
                <w:lang w:val="en-GB"/>
              </w:rPr>
            </w:pPr>
            <w:r>
              <w:t>N/A</w:t>
            </w:r>
          </w:p>
        </w:tc>
        <w:tc>
          <w:tcPr>
            <w:tcW w:w="1985" w:type="dxa"/>
          </w:tcPr>
          <w:p w14:paraId="39E8C321" w14:textId="77777777" w:rsidR="00DE3989" w:rsidRPr="00871FC2" w:rsidRDefault="00DE3989" w:rsidP="00DE3989">
            <w:pPr>
              <w:pStyle w:val="TblBdy"/>
              <w:jc w:val="right"/>
              <w:rPr>
                <w:i/>
                <w:iCs/>
                <w:sz w:val="20"/>
                <w:szCs w:val="20"/>
                <w:lang w:val="en-GB"/>
              </w:rPr>
            </w:pPr>
            <w:r>
              <w:t>6.91</w:t>
            </w:r>
          </w:p>
        </w:tc>
        <w:tc>
          <w:tcPr>
            <w:tcW w:w="2127" w:type="dxa"/>
          </w:tcPr>
          <w:p w14:paraId="3192A0CE" w14:textId="77777777" w:rsidR="00DE3989" w:rsidRDefault="00DE3989" w:rsidP="00DE3989">
            <w:pPr>
              <w:pStyle w:val="TblBdy"/>
            </w:pPr>
            <w:r>
              <w:t>Golder Brawner (unpubl. data)</w:t>
            </w:r>
          </w:p>
        </w:tc>
      </w:tr>
      <w:tr w:rsidR="00DE3989" w14:paraId="21D0DBE1" w14:textId="77777777" w:rsidTr="00A456B5">
        <w:trPr>
          <w:cantSplit/>
          <w:tblHeader/>
        </w:trPr>
        <w:tc>
          <w:tcPr>
            <w:tcW w:w="817" w:type="dxa"/>
            <w:vMerge/>
          </w:tcPr>
          <w:p w14:paraId="02EBBE48" w14:textId="77777777" w:rsidR="00DE3989" w:rsidRDefault="00DE3989" w:rsidP="00DE3989">
            <w:pPr>
              <w:pStyle w:val="TblBdy"/>
            </w:pPr>
          </w:p>
        </w:tc>
        <w:tc>
          <w:tcPr>
            <w:tcW w:w="601" w:type="dxa"/>
            <w:vMerge/>
          </w:tcPr>
          <w:p w14:paraId="28EF9445" w14:textId="77777777" w:rsidR="00DE3989" w:rsidRDefault="00DE3989" w:rsidP="00DE3989">
            <w:pPr>
              <w:pStyle w:val="TblBdy"/>
            </w:pPr>
          </w:p>
        </w:tc>
        <w:tc>
          <w:tcPr>
            <w:tcW w:w="1168" w:type="dxa"/>
            <w:vMerge/>
          </w:tcPr>
          <w:p w14:paraId="0A17D2D2" w14:textId="77777777" w:rsidR="00DE3989" w:rsidRDefault="00DE3989" w:rsidP="00DE3989">
            <w:pPr>
              <w:pStyle w:val="TblBdy"/>
            </w:pPr>
          </w:p>
        </w:tc>
        <w:tc>
          <w:tcPr>
            <w:tcW w:w="1310" w:type="dxa"/>
            <w:vMerge/>
          </w:tcPr>
          <w:p w14:paraId="4EFF6BCC" w14:textId="77777777" w:rsidR="00DE3989" w:rsidRDefault="00DE3989" w:rsidP="00DE3989">
            <w:pPr>
              <w:pStyle w:val="TblBdy"/>
            </w:pPr>
          </w:p>
        </w:tc>
        <w:tc>
          <w:tcPr>
            <w:tcW w:w="1383" w:type="dxa"/>
            <w:vMerge/>
          </w:tcPr>
          <w:p w14:paraId="37D76313" w14:textId="77777777" w:rsidR="00DE3989" w:rsidRDefault="00DE3989" w:rsidP="00DE3989">
            <w:pPr>
              <w:pStyle w:val="TblBdy"/>
            </w:pPr>
          </w:p>
        </w:tc>
        <w:tc>
          <w:tcPr>
            <w:tcW w:w="1134" w:type="dxa"/>
            <w:vMerge/>
          </w:tcPr>
          <w:p w14:paraId="5D00B44E" w14:textId="77777777" w:rsidR="00DE3989" w:rsidRPr="00CE6D33" w:rsidRDefault="00DE3989" w:rsidP="00DE3989">
            <w:pPr>
              <w:pStyle w:val="TblBdy"/>
            </w:pPr>
          </w:p>
        </w:tc>
        <w:tc>
          <w:tcPr>
            <w:tcW w:w="1100" w:type="dxa"/>
            <w:vMerge/>
          </w:tcPr>
          <w:p w14:paraId="7F11FD75" w14:textId="77777777" w:rsidR="00DE3989" w:rsidRPr="00EF314E" w:rsidRDefault="00DE3989" w:rsidP="00DE3989">
            <w:pPr>
              <w:pStyle w:val="TblBdy"/>
            </w:pPr>
          </w:p>
        </w:tc>
        <w:tc>
          <w:tcPr>
            <w:tcW w:w="1701" w:type="dxa"/>
          </w:tcPr>
          <w:p w14:paraId="70356BA2" w14:textId="77777777" w:rsidR="00DE3989" w:rsidRPr="00A75943" w:rsidRDefault="00DE3989" w:rsidP="00DE3989">
            <w:pPr>
              <w:pStyle w:val="TblBdy"/>
              <w:jc w:val="right"/>
              <w:rPr>
                <w:i/>
                <w:iCs/>
                <w:sz w:val="20"/>
                <w:szCs w:val="20"/>
                <w:lang w:val="en-GB"/>
              </w:rPr>
            </w:pPr>
            <w:r w:rsidRPr="00A75943">
              <w:t>(4.0</w:t>
            </w:r>
            <w:r>
              <w:t xml:space="preserve"> X 10</w:t>
            </w:r>
            <w:r w:rsidRPr="00B40958">
              <w:rPr>
                <w:vertAlign w:val="superscript"/>
              </w:rPr>
              <w:t>-6</w:t>
            </w:r>
            <w:r w:rsidRPr="00A75943">
              <w:t>)</w:t>
            </w:r>
          </w:p>
        </w:tc>
        <w:tc>
          <w:tcPr>
            <w:tcW w:w="1275" w:type="dxa"/>
          </w:tcPr>
          <w:p w14:paraId="4C6F290D" w14:textId="77777777" w:rsidR="00DE3989" w:rsidRPr="00A75943" w:rsidRDefault="00DE3989" w:rsidP="00DE3989">
            <w:pPr>
              <w:pStyle w:val="TblBdy"/>
              <w:jc w:val="right"/>
              <w:rPr>
                <w:i/>
                <w:iCs/>
                <w:sz w:val="20"/>
                <w:szCs w:val="20"/>
                <w:lang w:val="en-GB"/>
              </w:rPr>
            </w:pPr>
            <w:r w:rsidRPr="00A75943">
              <w:t>(0.1)</w:t>
            </w:r>
          </w:p>
        </w:tc>
        <w:tc>
          <w:tcPr>
            <w:tcW w:w="1985" w:type="dxa"/>
          </w:tcPr>
          <w:p w14:paraId="5F86B3A8" w14:textId="77777777" w:rsidR="00DE3989" w:rsidRPr="00A75943" w:rsidRDefault="00DE3989" w:rsidP="00DE3989">
            <w:pPr>
              <w:pStyle w:val="TblBdy"/>
              <w:jc w:val="right"/>
              <w:rPr>
                <w:i/>
                <w:iCs/>
                <w:sz w:val="20"/>
                <w:szCs w:val="20"/>
                <w:lang w:val="en-GB"/>
              </w:rPr>
            </w:pPr>
            <w:r w:rsidRPr="00A75943">
              <w:t>(0.97)</w:t>
            </w:r>
          </w:p>
        </w:tc>
        <w:tc>
          <w:tcPr>
            <w:tcW w:w="2127" w:type="dxa"/>
          </w:tcPr>
          <w:p w14:paraId="4DA72F5D" w14:textId="77777777" w:rsidR="00DE3989" w:rsidRPr="00A75943" w:rsidRDefault="00DE3989" w:rsidP="00DE3989">
            <w:pPr>
              <w:pStyle w:val="TblBdy"/>
            </w:pPr>
            <w:r w:rsidRPr="00A75943">
              <w:t>Initial values in this study</w:t>
            </w:r>
          </w:p>
        </w:tc>
      </w:tr>
      <w:tr w:rsidR="00DE3989" w14:paraId="23C84F7E" w14:textId="77777777" w:rsidTr="00A456B5">
        <w:trPr>
          <w:cantSplit/>
          <w:tblHeader/>
        </w:trPr>
        <w:tc>
          <w:tcPr>
            <w:tcW w:w="817" w:type="dxa"/>
            <w:vMerge w:val="restart"/>
          </w:tcPr>
          <w:p w14:paraId="648FF917" w14:textId="77777777" w:rsidR="00DE3989" w:rsidRPr="00C50C4A" w:rsidRDefault="00DE3989" w:rsidP="00DE3989">
            <w:pPr>
              <w:pStyle w:val="TblBdy"/>
            </w:pPr>
            <w:r>
              <w:t>14</w:t>
            </w:r>
          </w:p>
        </w:tc>
        <w:tc>
          <w:tcPr>
            <w:tcW w:w="601" w:type="dxa"/>
            <w:vMerge w:val="restart"/>
          </w:tcPr>
          <w:p w14:paraId="0253C399" w14:textId="77777777" w:rsidR="00DE3989" w:rsidRPr="00C50C4A" w:rsidRDefault="00DE3989" w:rsidP="00DE3989">
            <w:pPr>
              <w:pStyle w:val="TblBdy"/>
            </w:pPr>
          </w:p>
        </w:tc>
        <w:tc>
          <w:tcPr>
            <w:tcW w:w="1168" w:type="dxa"/>
            <w:vMerge w:val="restart"/>
          </w:tcPr>
          <w:p w14:paraId="628368B2" w14:textId="77777777" w:rsidR="00DE3989" w:rsidRPr="00C50C4A" w:rsidRDefault="00DE3989" w:rsidP="00DE3989">
            <w:pPr>
              <w:pStyle w:val="TblBdy"/>
            </w:pPr>
            <w:r w:rsidRPr="00C50C4A">
              <w:t>Morwell 2</w:t>
            </w:r>
          </w:p>
        </w:tc>
        <w:tc>
          <w:tcPr>
            <w:tcW w:w="1310" w:type="dxa"/>
            <w:vMerge w:val="restart"/>
          </w:tcPr>
          <w:p w14:paraId="665463A2" w14:textId="77777777" w:rsidR="00DE3989" w:rsidRDefault="00DE3989" w:rsidP="00DE3989">
            <w:pPr>
              <w:pStyle w:val="TblBdy"/>
            </w:pPr>
            <w:r w:rsidRPr="00C50C4A">
              <w:t>M2, M2A, M2B coal; M2_all</w:t>
            </w:r>
          </w:p>
        </w:tc>
        <w:tc>
          <w:tcPr>
            <w:tcW w:w="1383" w:type="dxa"/>
            <w:vMerge w:val="restart"/>
          </w:tcPr>
          <w:p w14:paraId="4E7F2F11" w14:textId="77777777" w:rsidR="00DE3989" w:rsidRDefault="00DE3989" w:rsidP="00DE3989">
            <w:pPr>
              <w:pStyle w:val="TblBdy"/>
            </w:pPr>
            <w:r w:rsidRPr="005E1D68">
              <w:t xml:space="preserve">Morwell </w:t>
            </w:r>
            <w:r>
              <w:t>Formation / Morwell seams / Middle Lakes</w:t>
            </w:r>
          </w:p>
          <w:p w14:paraId="003D8AA1" w14:textId="77777777" w:rsidR="00DE3989" w:rsidRPr="00C50C4A" w:rsidRDefault="00DE3989" w:rsidP="00DE3989">
            <w:pPr>
              <w:pStyle w:val="TblBdy"/>
            </w:pPr>
            <w:r>
              <w:t>Entrance Formation</w:t>
            </w:r>
          </w:p>
          <w:p w14:paraId="53FBE1BC" w14:textId="77777777" w:rsidR="00DE3989" w:rsidRPr="00C50C4A" w:rsidRDefault="00DE3989" w:rsidP="00DE3989">
            <w:pPr>
              <w:pStyle w:val="TblBdy"/>
            </w:pPr>
          </w:p>
        </w:tc>
        <w:tc>
          <w:tcPr>
            <w:tcW w:w="1134" w:type="dxa"/>
            <w:vMerge w:val="restart"/>
          </w:tcPr>
          <w:p w14:paraId="010FB953" w14:textId="77777777" w:rsidR="00DE3989" w:rsidRPr="00C50C4A" w:rsidRDefault="00DE3989" w:rsidP="00DE3989">
            <w:pPr>
              <w:pStyle w:val="TblBdy"/>
            </w:pPr>
            <w:r>
              <w:t>8, 10</w:t>
            </w:r>
          </w:p>
        </w:tc>
        <w:tc>
          <w:tcPr>
            <w:tcW w:w="1100" w:type="dxa"/>
            <w:vMerge w:val="restart"/>
          </w:tcPr>
          <w:p w14:paraId="534566B7" w14:textId="77777777" w:rsidR="00DE3989" w:rsidRPr="00C50C4A" w:rsidRDefault="00DE3989" w:rsidP="00DE3989">
            <w:pPr>
              <w:pStyle w:val="TblBdy"/>
            </w:pPr>
            <w:r w:rsidRPr="00EF314E">
              <w:t>C/UC</w:t>
            </w:r>
            <w:r>
              <w:t xml:space="preserve"> </w:t>
            </w:r>
            <w:r w:rsidRPr="00EF314E">
              <w:t xml:space="preserve"> </w:t>
            </w:r>
            <w:r>
              <w:t>(Aquitard)</w:t>
            </w:r>
          </w:p>
        </w:tc>
        <w:tc>
          <w:tcPr>
            <w:tcW w:w="1701" w:type="dxa"/>
          </w:tcPr>
          <w:p w14:paraId="288251DA" w14:textId="77777777" w:rsidR="00DE3989" w:rsidRPr="00C50C4A" w:rsidRDefault="00DE3989" w:rsidP="00DE3989">
            <w:pPr>
              <w:pStyle w:val="TblBdy"/>
              <w:jc w:val="right"/>
              <w:rPr>
                <w:i/>
                <w:iCs/>
                <w:sz w:val="20"/>
                <w:szCs w:val="20"/>
                <w:lang w:val="en-GB"/>
              </w:rPr>
            </w:pPr>
            <w:r>
              <w:t>8.8 X 10</w:t>
            </w:r>
            <w:r>
              <w:rPr>
                <w:vertAlign w:val="superscript"/>
              </w:rPr>
              <w:t>-</w:t>
            </w:r>
            <w:r w:rsidRPr="00B40958">
              <w:rPr>
                <w:vertAlign w:val="superscript"/>
              </w:rPr>
              <w:t>7</w:t>
            </w:r>
            <w:r>
              <w:t xml:space="preserve"> to 9.2 X 10</w:t>
            </w:r>
            <w:r>
              <w:rPr>
                <w:vertAlign w:val="superscript"/>
              </w:rPr>
              <w:t>-</w:t>
            </w:r>
            <w:r w:rsidRPr="00B40958">
              <w:rPr>
                <w:vertAlign w:val="superscript"/>
              </w:rPr>
              <w:t>4</w:t>
            </w:r>
          </w:p>
        </w:tc>
        <w:tc>
          <w:tcPr>
            <w:tcW w:w="1275" w:type="dxa"/>
          </w:tcPr>
          <w:p w14:paraId="2A8ACF32" w14:textId="77777777" w:rsidR="00DE3989" w:rsidRPr="00C50C4A" w:rsidRDefault="00DE3989" w:rsidP="00DE3989">
            <w:pPr>
              <w:pStyle w:val="TblBdy"/>
              <w:jc w:val="right"/>
              <w:rPr>
                <w:i/>
                <w:iCs/>
                <w:sz w:val="20"/>
                <w:szCs w:val="20"/>
                <w:lang w:val="en-GB"/>
              </w:rPr>
            </w:pPr>
            <w:r>
              <w:t>0.001 to 0.05</w:t>
            </w:r>
          </w:p>
        </w:tc>
        <w:tc>
          <w:tcPr>
            <w:tcW w:w="1985" w:type="dxa"/>
          </w:tcPr>
          <w:p w14:paraId="2A3B7114" w14:textId="77777777" w:rsidR="00DE3989" w:rsidRPr="00C50C4A" w:rsidRDefault="00DE3989" w:rsidP="00DE3989">
            <w:pPr>
              <w:pStyle w:val="TblBdy"/>
              <w:jc w:val="right"/>
              <w:rPr>
                <w:i/>
                <w:iCs/>
                <w:sz w:val="20"/>
                <w:szCs w:val="20"/>
                <w:lang w:val="en-GB"/>
              </w:rPr>
            </w:pPr>
            <w:r>
              <w:t>1.0 X 10</w:t>
            </w:r>
            <w:r>
              <w:rPr>
                <w:vertAlign w:val="superscript"/>
              </w:rPr>
              <w:t>-</w:t>
            </w:r>
            <w:r w:rsidRPr="00B40958">
              <w:rPr>
                <w:vertAlign w:val="superscript"/>
              </w:rPr>
              <w:t>5</w:t>
            </w:r>
            <w:r w:rsidRPr="001A6C98">
              <w:t xml:space="preserve"> to 0.1</w:t>
            </w:r>
          </w:p>
        </w:tc>
        <w:tc>
          <w:tcPr>
            <w:tcW w:w="2127" w:type="dxa"/>
          </w:tcPr>
          <w:p w14:paraId="456DE3C8" w14:textId="77777777" w:rsidR="00DE3989" w:rsidRPr="00C50C4A" w:rsidRDefault="00DE3989" w:rsidP="00DE3989">
            <w:pPr>
              <w:pStyle w:val="TblBdy"/>
            </w:pPr>
            <w:r>
              <w:t>Schaeffer (2008)</w:t>
            </w:r>
          </w:p>
        </w:tc>
      </w:tr>
      <w:tr w:rsidR="00DE3989" w14:paraId="19545F19" w14:textId="77777777" w:rsidTr="00A456B5">
        <w:trPr>
          <w:cantSplit/>
          <w:tblHeader/>
        </w:trPr>
        <w:tc>
          <w:tcPr>
            <w:tcW w:w="817" w:type="dxa"/>
            <w:vMerge/>
          </w:tcPr>
          <w:p w14:paraId="569E5476" w14:textId="77777777" w:rsidR="00DE3989" w:rsidRDefault="00DE3989" w:rsidP="00DE3989">
            <w:pPr>
              <w:pStyle w:val="TblBdy"/>
            </w:pPr>
          </w:p>
        </w:tc>
        <w:tc>
          <w:tcPr>
            <w:tcW w:w="601" w:type="dxa"/>
            <w:vMerge/>
          </w:tcPr>
          <w:p w14:paraId="131B1BD8" w14:textId="77777777" w:rsidR="00DE3989" w:rsidRPr="00C50C4A" w:rsidRDefault="00DE3989" w:rsidP="00DE3989">
            <w:pPr>
              <w:pStyle w:val="TblBdy"/>
            </w:pPr>
          </w:p>
        </w:tc>
        <w:tc>
          <w:tcPr>
            <w:tcW w:w="1168" w:type="dxa"/>
            <w:vMerge/>
          </w:tcPr>
          <w:p w14:paraId="1207F34E" w14:textId="77777777" w:rsidR="00DE3989" w:rsidRPr="00C50C4A" w:rsidRDefault="00DE3989" w:rsidP="00DE3989">
            <w:pPr>
              <w:pStyle w:val="TblBdy"/>
            </w:pPr>
          </w:p>
        </w:tc>
        <w:tc>
          <w:tcPr>
            <w:tcW w:w="1310" w:type="dxa"/>
            <w:vMerge/>
          </w:tcPr>
          <w:p w14:paraId="560DB5E6" w14:textId="77777777" w:rsidR="00DE3989" w:rsidRPr="00C50C4A" w:rsidRDefault="00DE3989" w:rsidP="00DE3989">
            <w:pPr>
              <w:pStyle w:val="TblBdy"/>
            </w:pPr>
          </w:p>
        </w:tc>
        <w:tc>
          <w:tcPr>
            <w:tcW w:w="1383" w:type="dxa"/>
            <w:vMerge/>
          </w:tcPr>
          <w:p w14:paraId="67082C18" w14:textId="77777777" w:rsidR="00DE3989" w:rsidRPr="005E1D68" w:rsidRDefault="00DE3989" w:rsidP="00DE3989">
            <w:pPr>
              <w:pStyle w:val="TblBdy"/>
            </w:pPr>
          </w:p>
        </w:tc>
        <w:tc>
          <w:tcPr>
            <w:tcW w:w="1134" w:type="dxa"/>
            <w:vMerge/>
          </w:tcPr>
          <w:p w14:paraId="3F907201" w14:textId="77777777" w:rsidR="00DE3989" w:rsidRDefault="00DE3989" w:rsidP="00DE3989">
            <w:pPr>
              <w:pStyle w:val="TblBdy"/>
            </w:pPr>
          </w:p>
        </w:tc>
        <w:tc>
          <w:tcPr>
            <w:tcW w:w="1100" w:type="dxa"/>
            <w:vMerge/>
          </w:tcPr>
          <w:p w14:paraId="23726FAD" w14:textId="77777777" w:rsidR="00DE3989" w:rsidRPr="00EF314E" w:rsidRDefault="00DE3989" w:rsidP="00DE3989">
            <w:pPr>
              <w:pStyle w:val="TblBdy"/>
            </w:pPr>
          </w:p>
        </w:tc>
        <w:tc>
          <w:tcPr>
            <w:tcW w:w="1701" w:type="dxa"/>
          </w:tcPr>
          <w:p w14:paraId="7832F51E" w14:textId="77777777" w:rsidR="00DE3989" w:rsidRPr="00D14B3B" w:rsidRDefault="00DE3989" w:rsidP="00DE3989">
            <w:pPr>
              <w:pStyle w:val="TblBdy"/>
              <w:jc w:val="right"/>
              <w:rPr>
                <w:i/>
                <w:iCs/>
                <w:sz w:val="20"/>
                <w:szCs w:val="20"/>
                <w:lang w:val="en-GB"/>
              </w:rPr>
            </w:pPr>
            <w:r>
              <w:t>0.0002</w:t>
            </w:r>
          </w:p>
        </w:tc>
        <w:tc>
          <w:tcPr>
            <w:tcW w:w="1275" w:type="dxa"/>
          </w:tcPr>
          <w:p w14:paraId="55F285B8" w14:textId="77777777" w:rsidR="00DE3989" w:rsidRDefault="00DE3989" w:rsidP="00DE3989">
            <w:pPr>
              <w:pStyle w:val="TblBdy"/>
              <w:jc w:val="right"/>
              <w:rPr>
                <w:i/>
                <w:iCs/>
                <w:sz w:val="20"/>
                <w:szCs w:val="20"/>
                <w:lang w:val="en-GB"/>
              </w:rPr>
            </w:pPr>
            <w:r>
              <w:t>0.02</w:t>
            </w:r>
          </w:p>
        </w:tc>
        <w:tc>
          <w:tcPr>
            <w:tcW w:w="1985" w:type="dxa"/>
          </w:tcPr>
          <w:p w14:paraId="5400CD91" w14:textId="77777777" w:rsidR="00DE3989" w:rsidRPr="00871FC2" w:rsidRDefault="00DE3989" w:rsidP="00DE3989">
            <w:pPr>
              <w:pStyle w:val="TblBdy"/>
              <w:jc w:val="right"/>
              <w:rPr>
                <w:i/>
                <w:iCs/>
                <w:sz w:val="20"/>
                <w:szCs w:val="20"/>
                <w:lang w:val="en-GB"/>
              </w:rPr>
            </w:pPr>
            <w:r>
              <w:t>0.04 to 0.05</w:t>
            </w:r>
          </w:p>
        </w:tc>
        <w:tc>
          <w:tcPr>
            <w:tcW w:w="2127" w:type="dxa"/>
          </w:tcPr>
          <w:p w14:paraId="3DDB18D4" w14:textId="77777777" w:rsidR="00DE3989" w:rsidRDefault="00DE3989" w:rsidP="00DE3989">
            <w:pPr>
              <w:pStyle w:val="TblBdy"/>
            </w:pPr>
            <w:r>
              <w:t>GHD (2008a, 2008b)</w:t>
            </w:r>
          </w:p>
        </w:tc>
      </w:tr>
      <w:tr w:rsidR="00DE3989" w14:paraId="4F18CB2C" w14:textId="77777777" w:rsidTr="00A456B5">
        <w:trPr>
          <w:cantSplit/>
          <w:tblHeader/>
        </w:trPr>
        <w:tc>
          <w:tcPr>
            <w:tcW w:w="817" w:type="dxa"/>
            <w:vMerge/>
          </w:tcPr>
          <w:p w14:paraId="54D11301" w14:textId="77777777" w:rsidR="00DE3989" w:rsidRDefault="00DE3989" w:rsidP="00DE3989">
            <w:pPr>
              <w:pStyle w:val="TblBdy"/>
            </w:pPr>
          </w:p>
        </w:tc>
        <w:tc>
          <w:tcPr>
            <w:tcW w:w="601" w:type="dxa"/>
            <w:vMerge/>
          </w:tcPr>
          <w:p w14:paraId="73D2EDCB" w14:textId="77777777" w:rsidR="00DE3989" w:rsidRPr="00C50C4A" w:rsidRDefault="00DE3989" w:rsidP="00DE3989">
            <w:pPr>
              <w:pStyle w:val="TblBdy"/>
            </w:pPr>
          </w:p>
        </w:tc>
        <w:tc>
          <w:tcPr>
            <w:tcW w:w="1168" w:type="dxa"/>
            <w:vMerge/>
          </w:tcPr>
          <w:p w14:paraId="7DF97C2E" w14:textId="77777777" w:rsidR="00DE3989" w:rsidRPr="00C50C4A" w:rsidRDefault="00DE3989" w:rsidP="00DE3989">
            <w:pPr>
              <w:pStyle w:val="TblBdy"/>
            </w:pPr>
          </w:p>
        </w:tc>
        <w:tc>
          <w:tcPr>
            <w:tcW w:w="1310" w:type="dxa"/>
            <w:vMerge/>
          </w:tcPr>
          <w:p w14:paraId="671DDF3A" w14:textId="77777777" w:rsidR="00DE3989" w:rsidRPr="00C50C4A" w:rsidRDefault="00DE3989" w:rsidP="00DE3989">
            <w:pPr>
              <w:pStyle w:val="TblBdy"/>
            </w:pPr>
          </w:p>
        </w:tc>
        <w:tc>
          <w:tcPr>
            <w:tcW w:w="1383" w:type="dxa"/>
            <w:vMerge/>
          </w:tcPr>
          <w:p w14:paraId="0009B148" w14:textId="77777777" w:rsidR="00DE3989" w:rsidRPr="005E1D68" w:rsidRDefault="00DE3989" w:rsidP="00DE3989">
            <w:pPr>
              <w:pStyle w:val="TblBdy"/>
            </w:pPr>
          </w:p>
        </w:tc>
        <w:tc>
          <w:tcPr>
            <w:tcW w:w="1134" w:type="dxa"/>
            <w:vMerge/>
          </w:tcPr>
          <w:p w14:paraId="0EE2B847" w14:textId="77777777" w:rsidR="00DE3989" w:rsidRDefault="00DE3989" w:rsidP="00DE3989">
            <w:pPr>
              <w:pStyle w:val="TblBdy"/>
            </w:pPr>
          </w:p>
        </w:tc>
        <w:tc>
          <w:tcPr>
            <w:tcW w:w="1100" w:type="dxa"/>
            <w:vMerge/>
          </w:tcPr>
          <w:p w14:paraId="2AC43A36" w14:textId="77777777" w:rsidR="00DE3989" w:rsidRPr="00EF314E" w:rsidRDefault="00DE3989" w:rsidP="00DE3989">
            <w:pPr>
              <w:pStyle w:val="TblBdy"/>
            </w:pPr>
          </w:p>
        </w:tc>
        <w:tc>
          <w:tcPr>
            <w:tcW w:w="1701" w:type="dxa"/>
          </w:tcPr>
          <w:p w14:paraId="44F9F683" w14:textId="77777777" w:rsidR="00DE3989" w:rsidRDefault="00DE3989" w:rsidP="00DE3989">
            <w:pPr>
              <w:pStyle w:val="TblBdy"/>
              <w:jc w:val="right"/>
              <w:rPr>
                <w:i/>
                <w:iCs/>
                <w:sz w:val="20"/>
                <w:szCs w:val="20"/>
                <w:lang w:val="en-GB"/>
              </w:rPr>
            </w:pPr>
            <w:r>
              <w:t>0.01</w:t>
            </w:r>
          </w:p>
        </w:tc>
        <w:tc>
          <w:tcPr>
            <w:tcW w:w="1275" w:type="dxa"/>
          </w:tcPr>
          <w:p w14:paraId="4472DF80" w14:textId="77777777" w:rsidR="00DE3989" w:rsidRDefault="00DE3989" w:rsidP="00DE3989">
            <w:pPr>
              <w:pStyle w:val="TblBdy"/>
              <w:jc w:val="right"/>
              <w:rPr>
                <w:i/>
                <w:iCs/>
                <w:sz w:val="20"/>
                <w:szCs w:val="20"/>
                <w:lang w:val="en-GB"/>
              </w:rPr>
            </w:pPr>
            <w:r>
              <w:t>0.1</w:t>
            </w:r>
          </w:p>
        </w:tc>
        <w:tc>
          <w:tcPr>
            <w:tcW w:w="1985" w:type="dxa"/>
          </w:tcPr>
          <w:p w14:paraId="05F4F829" w14:textId="77777777" w:rsidR="00DE3989" w:rsidRPr="00871FC2" w:rsidRDefault="00DE3989" w:rsidP="00DE3989">
            <w:pPr>
              <w:pStyle w:val="TblBdy"/>
              <w:jc w:val="right"/>
              <w:rPr>
                <w:i/>
                <w:iCs/>
                <w:sz w:val="20"/>
                <w:szCs w:val="20"/>
                <w:lang w:val="en-GB"/>
              </w:rPr>
            </w:pPr>
            <w:r>
              <w:t>0.1 to 0.42</w:t>
            </w:r>
          </w:p>
        </w:tc>
        <w:tc>
          <w:tcPr>
            <w:tcW w:w="2127" w:type="dxa"/>
          </w:tcPr>
          <w:p w14:paraId="21E0FB63" w14:textId="77777777" w:rsidR="00DE3989" w:rsidRDefault="00DE3989" w:rsidP="00DE3989">
            <w:pPr>
              <w:pStyle w:val="TblBdy"/>
              <w:rPr>
                <w:i/>
                <w:iCs/>
                <w:sz w:val="20"/>
                <w:szCs w:val="20"/>
                <w:lang w:val="en-GB"/>
              </w:rPr>
            </w:pPr>
            <w:r>
              <w:t>GHD (2010a, 2010b)</w:t>
            </w:r>
          </w:p>
        </w:tc>
      </w:tr>
      <w:tr w:rsidR="00DE3989" w14:paraId="766015D9" w14:textId="77777777" w:rsidTr="00A456B5">
        <w:trPr>
          <w:cantSplit/>
          <w:trHeight w:val="497"/>
          <w:tblHeader/>
        </w:trPr>
        <w:tc>
          <w:tcPr>
            <w:tcW w:w="817" w:type="dxa"/>
            <w:vMerge/>
          </w:tcPr>
          <w:p w14:paraId="05373865" w14:textId="77777777" w:rsidR="00DE3989" w:rsidRDefault="00DE3989" w:rsidP="00DE3989">
            <w:pPr>
              <w:pStyle w:val="TblBdy"/>
            </w:pPr>
          </w:p>
        </w:tc>
        <w:tc>
          <w:tcPr>
            <w:tcW w:w="601" w:type="dxa"/>
            <w:vMerge/>
          </w:tcPr>
          <w:p w14:paraId="327B3343" w14:textId="77777777" w:rsidR="00DE3989" w:rsidRPr="00C50C4A" w:rsidRDefault="00DE3989" w:rsidP="00DE3989">
            <w:pPr>
              <w:pStyle w:val="TblBdy"/>
            </w:pPr>
          </w:p>
        </w:tc>
        <w:tc>
          <w:tcPr>
            <w:tcW w:w="1168" w:type="dxa"/>
            <w:vMerge/>
          </w:tcPr>
          <w:p w14:paraId="3B6A7080" w14:textId="77777777" w:rsidR="00DE3989" w:rsidRPr="00C50C4A" w:rsidRDefault="00DE3989" w:rsidP="00DE3989">
            <w:pPr>
              <w:pStyle w:val="TblBdy"/>
            </w:pPr>
          </w:p>
        </w:tc>
        <w:tc>
          <w:tcPr>
            <w:tcW w:w="1310" w:type="dxa"/>
            <w:vMerge/>
          </w:tcPr>
          <w:p w14:paraId="7D6AAC32" w14:textId="77777777" w:rsidR="00DE3989" w:rsidRPr="00C50C4A" w:rsidRDefault="00DE3989" w:rsidP="00DE3989">
            <w:pPr>
              <w:pStyle w:val="TblBdy"/>
            </w:pPr>
          </w:p>
        </w:tc>
        <w:tc>
          <w:tcPr>
            <w:tcW w:w="1383" w:type="dxa"/>
            <w:vMerge/>
          </w:tcPr>
          <w:p w14:paraId="005D083B" w14:textId="77777777" w:rsidR="00DE3989" w:rsidRPr="005E1D68" w:rsidRDefault="00DE3989" w:rsidP="00DE3989">
            <w:pPr>
              <w:pStyle w:val="TblBdy"/>
            </w:pPr>
          </w:p>
        </w:tc>
        <w:tc>
          <w:tcPr>
            <w:tcW w:w="1134" w:type="dxa"/>
            <w:vMerge/>
          </w:tcPr>
          <w:p w14:paraId="0C1181E6" w14:textId="77777777" w:rsidR="00DE3989" w:rsidRDefault="00DE3989" w:rsidP="00DE3989">
            <w:pPr>
              <w:pStyle w:val="TblBdy"/>
            </w:pPr>
          </w:p>
        </w:tc>
        <w:tc>
          <w:tcPr>
            <w:tcW w:w="1100" w:type="dxa"/>
            <w:vMerge/>
          </w:tcPr>
          <w:p w14:paraId="16B10C75" w14:textId="77777777" w:rsidR="00DE3989" w:rsidRPr="00EF314E" w:rsidRDefault="00DE3989" w:rsidP="00DE3989">
            <w:pPr>
              <w:pStyle w:val="TblBdy"/>
            </w:pPr>
          </w:p>
        </w:tc>
        <w:tc>
          <w:tcPr>
            <w:tcW w:w="1701" w:type="dxa"/>
          </w:tcPr>
          <w:p w14:paraId="21379354" w14:textId="77777777" w:rsidR="00DE3989" w:rsidRPr="00D14B3B" w:rsidRDefault="00DE3989" w:rsidP="00DE3989">
            <w:pPr>
              <w:pStyle w:val="TblBdy"/>
              <w:jc w:val="right"/>
              <w:rPr>
                <w:i/>
                <w:iCs/>
                <w:sz w:val="20"/>
                <w:szCs w:val="20"/>
                <w:lang w:val="en-GB"/>
              </w:rPr>
            </w:pPr>
            <w:r>
              <w:t>N/A</w:t>
            </w:r>
          </w:p>
        </w:tc>
        <w:tc>
          <w:tcPr>
            <w:tcW w:w="1275" w:type="dxa"/>
          </w:tcPr>
          <w:p w14:paraId="6C1BB5E6" w14:textId="77777777" w:rsidR="00DE3989" w:rsidRDefault="00DE3989" w:rsidP="00DE3989">
            <w:pPr>
              <w:pStyle w:val="TblBdy"/>
              <w:jc w:val="right"/>
              <w:rPr>
                <w:i/>
                <w:iCs/>
                <w:sz w:val="20"/>
                <w:szCs w:val="20"/>
                <w:lang w:val="en-GB"/>
              </w:rPr>
            </w:pPr>
            <w:r>
              <w:t>N/A</w:t>
            </w:r>
          </w:p>
        </w:tc>
        <w:tc>
          <w:tcPr>
            <w:tcW w:w="1985" w:type="dxa"/>
          </w:tcPr>
          <w:p w14:paraId="7E1E1979" w14:textId="77777777" w:rsidR="00DE3989" w:rsidRPr="00871FC2" w:rsidRDefault="00DE3989" w:rsidP="00DE3989">
            <w:pPr>
              <w:pStyle w:val="TblBdy"/>
              <w:jc w:val="right"/>
              <w:rPr>
                <w:i/>
                <w:iCs/>
                <w:sz w:val="20"/>
                <w:szCs w:val="20"/>
                <w:lang w:val="en-GB"/>
              </w:rPr>
            </w:pPr>
            <w:r>
              <w:t>0.015 to 0.1</w:t>
            </w:r>
          </w:p>
        </w:tc>
        <w:tc>
          <w:tcPr>
            <w:tcW w:w="2127" w:type="dxa"/>
          </w:tcPr>
          <w:p w14:paraId="63C4222D" w14:textId="77777777" w:rsidR="00DE3989" w:rsidRPr="004F473A" w:rsidRDefault="00DE3989" w:rsidP="00DE3989">
            <w:pPr>
              <w:pStyle w:val="TblBdy"/>
            </w:pPr>
            <w:r w:rsidRPr="004F473A">
              <w:t>PDA (2006)</w:t>
            </w:r>
          </w:p>
        </w:tc>
      </w:tr>
      <w:tr w:rsidR="00DE3989" w14:paraId="43E816D4" w14:textId="77777777" w:rsidTr="00A456B5">
        <w:trPr>
          <w:cantSplit/>
          <w:trHeight w:val="559"/>
          <w:tblHeader/>
        </w:trPr>
        <w:tc>
          <w:tcPr>
            <w:tcW w:w="817" w:type="dxa"/>
            <w:vMerge/>
          </w:tcPr>
          <w:p w14:paraId="5F332F8C" w14:textId="77777777" w:rsidR="00DE3989" w:rsidRDefault="00DE3989" w:rsidP="00DE3989">
            <w:pPr>
              <w:pStyle w:val="TblBdy"/>
            </w:pPr>
          </w:p>
        </w:tc>
        <w:tc>
          <w:tcPr>
            <w:tcW w:w="601" w:type="dxa"/>
            <w:vMerge/>
          </w:tcPr>
          <w:p w14:paraId="49B408AB" w14:textId="77777777" w:rsidR="00DE3989" w:rsidRPr="00C50C4A" w:rsidRDefault="00DE3989" w:rsidP="00DE3989">
            <w:pPr>
              <w:pStyle w:val="TblBdy"/>
            </w:pPr>
          </w:p>
        </w:tc>
        <w:tc>
          <w:tcPr>
            <w:tcW w:w="1168" w:type="dxa"/>
            <w:vMerge/>
          </w:tcPr>
          <w:p w14:paraId="1ABD56CC" w14:textId="77777777" w:rsidR="00DE3989" w:rsidRPr="00C50C4A" w:rsidRDefault="00DE3989" w:rsidP="00DE3989">
            <w:pPr>
              <w:pStyle w:val="TblBdy"/>
            </w:pPr>
          </w:p>
        </w:tc>
        <w:tc>
          <w:tcPr>
            <w:tcW w:w="1310" w:type="dxa"/>
            <w:vMerge/>
          </w:tcPr>
          <w:p w14:paraId="6CB79F4E" w14:textId="77777777" w:rsidR="00DE3989" w:rsidRPr="00C50C4A" w:rsidRDefault="00DE3989" w:rsidP="00DE3989">
            <w:pPr>
              <w:pStyle w:val="TblBdy"/>
            </w:pPr>
          </w:p>
        </w:tc>
        <w:tc>
          <w:tcPr>
            <w:tcW w:w="1383" w:type="dxa"/>
            <w:vMerge/>
          </w:tcPr>
          <w:p w14:paraId="5B677350" w14:textId="77777777" w:rsidR="00DE3989" w:rsidRPr="005E1D68" w:rsidRDefault="00DE3989" w:rsidP="00DE3989">
            <w:pPr>
              <w:pStyle w:val="TblBdy"/>
            </w:pPr>
          </w:p>
        </w:tc>
        <w:tc>
          <w:tcPr>
            <w:tcW w:w="1134" w:type="dxa"/>
            <w:vMerge/>
          </w:tcPr>
          <w:p w14:paraId="2ABFA732" w14:textId="77777777" w:rsidR="00DE3989" w:rsidRDefault="00DE3989" w:rsidP="00DE3989">
            <w:pPr>
              <w:pStyle w:val="TblBdy"/>
            </w:pPr>
          </w:p>
        </w:tc>
        <w:tc>
          <w:tcPr>
            <w:tcW w:w="1100" w:type="dxa"/>
            <w:vMerge/>
          </w:tcPr>
          <w:p w14:paraId="157DE88E" w14:textId="77777777" w:rsidR="00DE3989" w:rsidRPr="00EF314E" w:rsidRDefault="00DE3989" w:rsidP="00DE3989">
            <w:pPr>
              <w:pStyle w:val="TblBdy"/>
            </w:pPr>
          </w:p>
        </w:tc>
        <w:tc>
          <w:tcPr>
            <w:tcW w:w="1701" w:type="dxa"/>
          </w:tcPr>
          <w:p w14:paraId="1A4F5CB1" w14:textId="77777777" w:rsidR="00DE3989" w:rsidRPr="00D14B3B" w:rsidRDefault="00DE3989" w:rsidP="00DE3989">
            <w:pPr>
              <w:pStyle w:val="TblBdy"/>
              <w:jc w:val="right"/>
              <w:rPr>
                <w:i/>
                <w:iCs/>
                <w:sz w:val="20"/>
                <w:szCs w:val="20"/>
                <w:lang w:val="en-GB"/>
              </w:rPr>
            </w:pPr>
            <w:r>
              <w:t>0.0001</w:t>
            </w:r>
          </w:p>
        </w:tc>
        <w:tc>
          <w:tcPr>
            <w:tcW w:w="1275" w:type="dxa"/>
          </w:tcPr>
          <w:p w14:paraId="71A3A241" w14:textId="77777777" w:rsidR="00DE3989" w:rsidRDefault="00DE3989" w:rsidP="00DE3989">
            <w:pPr>
              <w:pStyle w:val="TblBdy"/>
              <w:jc w:val="right"/>
              <w:rPr>
                <w:i/>
                <w:iCs/>
                <w:sz w:val="20"/>
                <w:szCs w:val="20"/>
                <w:lang w:val="en-GB"/>
              </w:rPr>
            </w:pPr>
            <w:r>
              <w:t>0.005</w:t>
            </w:r>
          </w:p>
        </w:tc>
        <w:tc>
          <w:tcPr>
            <w:tcW w:w="1985" w:type="dxa"/>
          </w:tcPr>
          <w:p w14:paraId="2D947B0B" w14:textId="77777777" w:rsidR="00DE3989" w:rsidRPr="00871FC2" w:rsidRDefault="00DE3989" w:rsidP="00DE3989">
            <w:pPr>
              <w:pStyle w:val="TblBdy"/>
              <w:jc w:val="right"/>
              <w:rPr>
                <w:i/>
                <w:iCs/>
                <w:sz w:val="20"/>
                <w:szCs w:val="20"/>
                <w:lang w:val="en-GB"/>
              </w:rPr>
            </w:pPr>
            <w:r>
              <w:t>0.04</w:t>
            </w:r>
          </w:p>
        </w:tc>
        <w:tc>
          <w:tcPr>
            <w:tcW w:w="2127" w:type="dxa"/>
          </w:tcPr>
          <w:p w14:paraId="34413056" w14:textId="77777777" w:rsidR="00DE3989" w:rsidRDefault="00DE3989" w:rsidP="00DE3989">
            <w:pPr>
              <w:pStyle w:val="TblBdy"/>
            </w:pPr>
            <w:r>
              <w:t>Aquaterra (2008)</w:t>
            </w:r>
          </w:p>
        </w:tc>
      </w:tr>
      <w:tr w:rsidR="00DE3989" w14:paraId="05171814" w14:textId="77777777" w:rsidTr="00A456B5">
        <w:trPr>
          <w:cantSplit/>
          <w:tblHeader/>
        </w:trPr>
        <w:tc>
          <w:tcPr>
            <w:tcW w:w="817" w:type="dxa"/>
            <w:vMerge/>
          </w:tcPr>
          <w:p w14:paraId="39C096B6" w14:textId="77777777" w:rsidR="00DE3989" w:rsidRDefault="00DE3989" w:rsidP="00DE3989">
            <w:pPr>
              <w:pStyle w:val="TblBdy"/>
            </w:pPr>
          </w:p>
        </w:tc>
        <w:tc>
          <w:tcPr>
            <w:tcW w:w="601" w:type="dxa"/>
            <w:vMerge/>
          </w:tcPr>
          <w:p w14:paraId="2C6299D6" w14:textId="77777777" w:rsidR="00DE3989" w:rsidRPr="00C50C4A" w:rsidRDefault="00DE3989" w:rsidP="00DE3989">
            <w:pPr>
              <w:pStyle w:val="TblBdy"/>
            </w:pPr>
          </w:p>
        </w:tc>
        <w:tc>
          <w:tcPr>
            <w:tcW w:w="1168" w:type="dxa"/>
            <w:vMerge/>
          </w:tcPr>
          <w:p w14:paraId="5DB478CA" w14:textId="77777777" w:rsidR="00DE3989" w:rsidRPr="00C50C4A" w:rsidRDefault="00DE3989" w:rsidP="00DE3989">
            <w:pPr>
              <w:pStyle w:val="TblBdy"/>
            </w:pPr>
          </w:p>
        </w:tc>
        <w:tc>
          <w:tcPr>
            <w:tcW w:w="1310" w:type="dxa"/>
            <w:vMerge/>
          </w:tcPr>
          <w:p w14:paraId="6F8AB340" w14:textId="77777777" w:rsidR="00DE3989" w:rsidRPr="00C50C4A" w:rsidRDefault="00DE3989" w:rsidP="00DE3989">
            <w:pPr>
              <w:pStyle w:val="TblBdy"/>
            </w:pPr>
          </w:p>
        </w:tc>
        <w:tc>
          <w:tcPr>
            <w:tcW w:w="1383" w:type="dxa"/>
            <w:vMerge/>
          </w:tcPr>
          <w:p w14:paraId="370B7E3C" w14:textId="77777777" w:rsidR="00DE3989" w:rsidRPr="005E1D68" w:rsidRDefault="00DE3989" w:rsidP="00DE3989">
            <w:pPr>
              <w:pStyle w:val="TblBdy"/>
            </w:pPr>
          </w:p>
        </w:tc>
        <w:tc>
          <w:tcPr>
            <w:tcW w:w="1134" w:type="dxa"/>
            <w:vMerge/>
          </w:tcPr>
          <w:p w14:paraId="4EF6917F" w14:textId="77777777" w:rsidR="00DE3989" w:rsidRDefault="00DE3989" w:rsidP="00DE3989">
            <w:pPr>
              <w:pStyle w:val="TblBdy"/>
            </w:pPr>
          </w:p>
        </w:tc>
        <w:tc>
          <w:tcPr>
            <w:tcW w:w="1100" w:type="dxa"/>
            <w:vMerge/>
          </w:tcPr>
          <w:p w14:paraId="64389CD6" w14:textId="77777777" w:rsidR="00DE3989" w:rsidRPr="00EF314E" w:rsidRDefault="00DE3989" w:rsidP="00DE3989">
            <w:pPr>
              <w:pStyle w:val="TblBdy"/>
            </w:pPr>
          </w:p>
        </w:tc>
        <w:tc>
          <w:tcPr>
            <w:tcW w:w="1701" w:type="dxa"/>
          </w:tcPr>
          <w:p w14:paraId="6AE5A691" w14:textId="77777777" w:rsidR="00DE3989" w:rsidRPr="00EB60F1" w:rsidRDefault="00DE3989" w:rsidP="00DE3989">
            <w:pPr>
              <w:pStyle w:val="TblBdy"/>
              <w:jc w:val="right"/>
              <w:rPr>
                <w:i/>
                <w:iCs/>
                <w:color w:val="000000" w:themeColor="text1"/>
                <w:sz w:val="20"/>
                <w:szCs w:val="20"/>
                <w:lang w:val="en-GB"/>
              </w:rPr>
            </w:pPr>
            <w:r>
              <w:t>N/A</w:t>
            </w:r>
          </w:p>
        </w:tc>
        <w:tc>
          <w:tcPr>
            <w:tcW w:w="1275" w:type="dxa"/>
          </w:tcPr>
          <w:p w14:paraId="0733E6F0" w14:textId="77777777" w:rsidR="00DE3989" w:rsidRDefault="00DE3989" w:rsidP="00DE3989">
            <w:pPr>
              <w:pStyle w:val="TblBdy"/>
              <w:jc w:val="right"/>
              <w:rPr>
                <w:i/>
                <w:iCs/>
                <w:sz w:val="20"/>
                <w:szCs w:val="20"/>
                <w:lang w:val="en-GB"/>
              </w:rPr>
            </w:pPr>
            <w:r>
              <w:t>N/A</w:t>
            </w:r>
          </w:p>
        </w:tc>
        <w:tc>
          <w:tcPr>
            <w:tcW w:w="1985" w:type="dxa"/>
          </w:tcPr>
          <w:p w14:paraId="6D2F4C24" w14:textId="10B8E3CE" w:rsidR="00DE3989" w:rsidRPr="00871FC2" w:rsidRDefault="00DE3989" w:rsidP="00DE3989">
            <w:pPr>
              <w:pStyle w:val="TblBdy"/>
              <w:jc w:val="right"/>
              <w:rPr>
                <w:i/>
                <w:iCs/>
                <w:sz w:val="20"/>
                <w:szCs w:val="20"/>
                <w:lang w:val="en-GB"/>
              </w:rPr>
            </w:pPr>
            <w:r>
              <w:t>6 X 10</w:t>
            </w:r>
            <w:r>
              <w:rPr>
                <w:vertAlign w:val="superscript"/>
              </w:rPr>
              <w:t>-</w:t>
            </w:r>
            <w:r w:rsidRPr="00B40958">
              <w:rPr>
                <w:vertAlign w:val="superscript"/>
              </w:rPr>
              <w:t xml:space="preserve">5 </w:t>
            </w:r>
            <w:r>
              <w:t>to 1.8 X 10</w:t>
            </w:r>
            <w:r>
              <w:rPr>
                <w:vertAlign w:val="superscript"/>
              </w:rPr>
              <w:t>-</w:t>
            </w:r>
            <w:r w:rsidRPr="00B40958">
              <w:rPr>
                <w:vertAlign w:val="superscript"/>
              </w:rPr>
              <w:t>1</w:t>
            </w:r>
          </w:p>
        </w:tc>
        <w:tc>
          <w:tcPr>
            <w:tcW w:w="2127" w:type="dxa"/>
          </w:tcPr>
          <w:p w14:paraId="4A8901CE" w14:textId="77777777" w:rsidR="00DE3989" w:rsidRDefault="00DE3989" w:rsidP="00DE3989">
            <w:pPr>
              <w:pStyle w:val="TblBdy"/>
              <w:ind w:right="-109"/>
            </w:pPr>
            <w:r w:rsidRPr="007A580A">
              <w:t xml:space="preserve">Harlow </w:t>
            </w:r>
            <w:r>
              <w:t>and</w:t>
            </w:r>
            <w:r w:rsidRPr="007A580A">
              <w:t xml:space="preserve"> LeCa</w:t>
            </w:r>
            <w:r>
              <w:t>in (1993)</w:t>
            </w:r>
          </w:p>
        </w:tc>
      </w:tr>
      <w:tr w:rsidR="00DE3989" w14:paraId="42E81CC6" w14:textId="77777777" w:rsidTr="00A456B5">
        <w:trPr>
          <w:cantSplit/>
          <w:tblHeader/>
        </w:trPr>
        <w:tc>
          <w:tcPr>
            <w:tcW w:w="817" w:type="dxa"/>
            <w:vMerge/>
          </w:tcPr>
          <w:p w14:paraId="62035B61" w14:textId="77777777" w:rsidR="00DE3989" w:rsidRDefault="00DE3989" w:rsidP="00DE3989">
            <w:pPr>
              <w:pStyle w:val="TblBdy"/>
            </w:pPr>
          </w:p>
        </w:tc>
        <w:tc>
          <w:tcPr>
            <w:tcW w:w="601" w:type="dxa"/>
            <w:vMerge/>
          </w:tcPr>
          <w:p w14:paraId="35D58735" w14:textId="77777777" w:rsidR="00DE3989" w:rsidRPr="00C50C4A" w:rsidRDefault="00DE3989" w:rsidP="00DE3989">
            <w:pPr>
              <w:pStyle w:val="TblBdy"/>
            </w:pPr>
          </w:p>
        </w:tc>
        <w:tc>
          <w:tcPr>
            <w:tcW w:w="1168" w:type="dxa"/>
            <w:vMerge/>
          </w:tcPr>
          <w:p w14:paraId="5BB0D677" w14:textId="77777777" w:rsidR="00DE3989" w:rsidRPr="00C50C4A" w:rsidRDefault="00DE3989" w:rsidP="00DE3989">
            <w:pPr>
              <w:pStyle w:val="TblBdy"/>
            </w:pPr>
          </w:p>
        </w:tc>
        <w:tc>
          <w:tcPr>
            <w:tcW w:w="1310" w:type="dxa"/>
            <w:vMerge/>
          </w:tcPr>
          <w:p w14:paraId="2A2087BF" w14:textId="77777777" w:rsidR="00DE3989" w:rsidRPr="00C50C4A" w:rsidRDefault="00DE3989" w:rsidP="00DE3989">
            <w:pPr>
              <w:pStyle w:val="TblBdy"/>
            </w:pPr>
          </w:p>
        </w:tc>
        <w:tc>
          <w:tcPr>
            <w:tcW w:w="1383" w:type="dxa"/>
            <w:vMerge/>
          </w:tcPr>
          <w:p w14:paraId="3D046F2C" w14:textId="77777777" w:rsidR="00DE3989" w:rsidRPr="005E1D68" w:rsidRDefault="00DE3989" w:rsidP="00DE3989">
            <w:pPr>
              <w:pStyle w:val="TblBdy"/>
            </w:pPr>
          </w:p>
        </w:tc>
        <w:tc>
          <w:tcPr>
            <w:tcW w:w="1134" w:type="dxa"/>
            <w:vMerge/>
          </w:tcPr>
          <w:p w14:paraId="6E29BB15" w14:textId="77777777" w:rsidR="00DE3989" w:rsidRDefault="00DE3989" w:rsidP="00DE3989">
            <w:pPr>
              <w:pStyle w:val="TblBdy"/>
            </w:pPr>
          </w:p>
        </w:tc>
        <w:tc>
          <w:tcPr>
            <w:tcW w:w="1100" w:type="dxa"/>
            <w:vMerge/>
          </w:tcPr>
          <w:p w14:paraId="51FAF523" w14:textId="77777777" w:rsidR="00DE3989" w:rsidRPr="00EF314E" w:rsidRDefault="00DE3989" w:rsidP="00DE3989">
            <w:pPr>
              <w:pStyle w:val="TblBdy"/>
            </w:pPr>
          </w:p>
        </w:tc>
        <w:tc>
          <w:tcPr>
            <w:tcW w:w="1701" w:type="dxa"/>
          </w:tcPr>
          <w:p w14:paraId="239B17C2" w14:textId="77777777" w:rsidR="00DE3989" w:rsidRPr="00D14B3B" w:rsidRDefault="00DE3989" w:rsidP="00DE3989">
            <w:pPr>
              <w:pStyle w:val="TblBdy"/>
              <w:jc w:val="right"/>
              <w:rPr>
                <w:i/>
                <w:iCs/>
                <w:sz w:val="20"/>
                <w:szCs w:val="20"/>
                <w:lang w:val="en-GB"/>
              </w:rPr>
            </w:pPr>
            <w:r>
              <w:t>3.0 X 10</w:t>
            </w:r>
            <w:r>
              <w:rPr>
                <w:vertAlign w:val="superscript"/>
              </w:rPr>
              <w:t>-</w:t>
            </w:r>
            <w:r w:rsidRPr="00B40958">
              <w:rPr>
                <w:vertAlign w:val="superscript"/>
              </w:rPr>
              <w:t>6</w:t>
            </w:r>
            <w:r>
              <w:t xml:space="preserve"> to 5.0 X 10</w:t>
            </w:r>
            <w:r>
              <w:rPr>
                <w:vertAlign w:val="superscript"/>
              </w:rPr>
              <w:t>-</w:t>
            </w:r>
            <w:r w:rsidRPr="00B40958">
              <w:rPr>
                <w:vertAlign w:val="superscript"/>
              </w:rPr>
              <w:t>4</w:t>
            </w:r>
          </w:p>
        </w:tc>
        <w:tc>
          <w:tcPr>
            <w:tcW w:w="1275" w:type="dxa"/>
          </w:tcPr>
          <w:p w14:paraId="0FEB315D" w14:textId="77777777" w:rsidR="00DE3989" w:rsidRDefault="00DE3989" w:rsidP="00DE3989">
            <w:pPr>
              <w:pStyle w:val="TblBdy"/>
              <w:jc w:val="right"/>
              <w:rPr>
                <w:i/>
                <w:iCs/>
                <w:sz w:val="20"/>
                <w:szCs w:val="20"/>
                <w:lang w:val="en-GB"/>
              </w:rPr>
            </w:pPr>
            <w:r>
              <w:t>N/A</w:t>
            </w:r>
          </w:p>
        </w:tc>
        <w:tc>
          <w:tcPr>
            <w:tcW w:w="1985" w:type="dxa"/>
          </w:tcPr>
          <w:p w14:paraId="4CD185FD" w14:textId="77777777" w:rsidR="00DE3989" w:rsidRPr="00871FC2" w:rsidRDefault="00DE3989" w:rsidP="00DE3989">
            <w:pPr>
              <w:pStyle w:val="TblBdy"/>
              <w:jc w:val="right"/>
              <w:rPr>
                <w:i/>
                <w:iCs/>
                <w:sz w:val="20"/>
                <w:szCs w:val="20"/>
                <w:lang w:val="en-GB"/>
              </w:rPr>
            </w:pPr>
            <w:r>
              <w:t>0.0005 to 1.36</w:t>
            </w:r>
          </w:p>
        </w:tc>
        <w:tc>
          <w:tcPr>
            <w:tcW w:w="2127" w:type="dxa"/>
          </w:tcPr>
          <w:p w14:paraId="1D0E2682" w14:textId="77777777" w:rsidR="00DE3989" w:rsidRDefault="00DE3989" w:rsidP="00DE3989">
            <w:pPr>
              <w:pStyle w:val="TblBdy"/>
            </w:pPr>
            <w:r>
              <w:t>USQ (2011)</w:t>
            </w:r>
          </w:p>
        </w:tc>
      </w:tr>
      <w:tr w:rsidR="00DE3989" w14:paraId="18EB86AC" w14:textId="77777777" w:rsidTr="00A456B5">
        <w:trPr>
          <w:cantSplit/>
          <w:tblHeader/>
        </w:trPr>
        <w:tc>
          <w:tcPr>
            <w:tcW w:w="817" w:type="dxa"/>
            <w:vMerge/>
          </w:tcPr>
          <w:p w14:paraId="5DA49FB6" w14:textId="77777777" w:rsidR="00DE3989" w:rsidRDefault="00DE3989" w:rsidP="00DE3989">
            <w:pPr>
              <w:pStyle w:val="TblBdy"/>
            </w:pPr>
          </w:p>
        </w:tc>
        <w:tc>
          <w:tcPr>
            <w:tcW w:w="601" w:type="dxa"/>
            <w:vMerge/>
          </w:tcPr>
          <w:p w14:paraId="0F8FE369" w14:textId="77777777" w:rsidR="00DE3989" w:rsidRPr="00C50C4A" w:rsidRDefault="00DE3989" w:rsidP="00DE3989">
            <w:pPr>
              <w:pStyle w:val="TblBdy"/>
            </w:pPr>
          </w:p>
        </w:tc>
        <w:tc>
          <w:tcPr>
            <w:tcW w:w="1168" w:type="dxa"/>
            <w:vMerge/>
          </w:tcPr>
          <w:p w14:paraId="1E13E1E7" w14:textId="77777777" w:rsidR="00DE3989" w:rsidRPr="00C50C4A" w:rsidRDefault="00DE3989" w:rsidP="00DE3989">
            <w:pPr>
              <w:pStyle w:val="TblBdy"/>
            </w:pPr>
          </w:p>
        </w:tc>
        <w:tc>
          <w:tcPr>
            <w:tcW w:w="1310" w:type="dxa"/>
            <w:vMerge/>
          </w:tcPr>
          <w:p w14:paraId="7BCE1B94" w14:textId="77777777" w:rsidR="00DE3989" w:rsidRPr="00C50C4A" w:rsidRDefault="00DE3989" w:rsidP="00DE3989">
            <w:pPr>
              <w:pStyle w:val="TblBdy"/>
            </w:pPr>
          </w:p>
        </w:tc>
        <w:tc>
          <w:tcPr>
            <w:tcW w:w="1383" w:type="dxa"/>
            <w:vMerge/>
          </w:tcPr>
          <w:p w14:paraId="2D04F39A" w14:textId="77777777" w:rsidR="00DE3989" w:rsidRPr="005E1D68" w:rsidRDefault="00DE3989" w:rsidP="00DE3989">
            <w:pPr>
              <w:pStyle w:val="TblBdy"/>
            </w:pPr>
          </w:p>
        </w:tc>
        <w:tc>
          <w:tcPr>
            <w:tcW w:w="1134" w:type="dxa"/>
            <w:vMerge/>
          </w:tcPr>
          <w:p w14:paraId="32023815" w14:textId="77777777" w:rsidR="00DE3989" w:rsidRDefault="00DE3989" w:rsidP="00DE3989">
            <w:pPr>
              <w:pStyle w:val="TblBdy"/>
            </w:pPr>
          </w:p>
        </w:tc>
        <w:tc>
          <w:tcPr>
            <w:tcW w:w="1100" w:type="dxa"/>
            <w:vMerge/>
          </w:tcPr>
          <w:p w14:paraId="1A2E4F01" w14:textId="77777777" w:rsidR="00DE3989" w:rsidRPr="00EF314E" w:rsidRDefault="00DE3989" w:rsidP="00DE3989">
            <w:pPr>
              <w:pStyle w:val="TblBdy"/>
            </w:pPr>
          </w:p>
        </w:tc>
        <w:tc>
          <w:tcPr>
            <w:tcW w:w="1701" w:type="dxa"/>
          </w:tcPr>
          <w:p w14:paraId="7D9996E0" w14:textId="77777777" w:rsidR="00DE3989" w:rsidRPr="00A75943" w:rsidRDefault="00DE3989" w:rsidP="00DE3989">
            <w:pPr>
              <w:pStyle w:val="TblBdy"/>
              <w:jc w:val="right"/>
              <w:rPr>
                <w:i/>
                <w:iCs/>
                <w:sz w:val="20"/>
                <w:szCs w:val="20"/>
                <w:lang w:val="en-GB"/>
              </w:rPr>
            </w:pPr>
            <w:r w:rsidRPr="00A75943">
              <w:t>(1.0</w:t>
            </w:r>
            <w:r>
              <w:t xml:space="preserve"> X 10</w:t>
            </w:r>
            <w:r w:rsidRPr="00B40958">
              <w:rPr>
                <w:vertAlign w:val="superscript"/>
              </w:rPr>
              <w:t>-5</w:t>
            </w:r>
            <w:r w:rsidRPr="00A75943">
              <w:t>)</w:t>
            </w:r>
          </w:p>
        </w:tc>
        <w:tc>
          <w:tcPr>
            <w:tcW w:w="1275" w:type="dxa"/>
          </w:tcPr>
          <w:p w14:paraId="083E1474" w14:textId="77777777" w:rsidR="00DE3989" w:rsidRPr="00A75943" w:rsidRDefault="00DE3989" w:rsidP="00DE3989">
            <w:pPr>
              <w:pStyle w:val="TblBdy"/>
              <w:jc w:val="right"/>
              <w:rPr>
                <w:i/>
                <w:iCs/>
                <w:sz w:val="20"/>
                <w:szCs w:val="20"/>
                <w:lang w:val="en-GB"/>
              </w:rPr>
            </w:pPr>
            <w:r w:rsidRPr="00A75943">
              <w:t>(0.02)</w:t>
            </w:r>
          </w:p>
        </w:tc>
        <w:tc>
          <w:tcPr>
            <w:tcW w:w="1985" w:type="dxa"/>
          </w:tcPr>
          <w:p w14:paraId="50A34A08" w14:textId="77777777" w:rsidR="00DE3989" w:rsidRPr="00A75943" w:rsidRDefault="00DE3989" w:rsidP="00DE3989">
            <w:pPr>
              <w:pStyle w:val="TblBdy"/>
              <w:jc w:val="right"/>
              <w:rPr>
                <w:i/>
                <w:iCs/>
                <w:sz w:val="20"/>
                <w:szCs w:val="20"/>
                <w:lang w:val="en-GB"/>
              </w:rPr>
            </w:pPr>
            <w:r w:rsidRPr="00A75943">
              <w:t>(0.42)</w:t>
            </w:r>
          </w:p>
        </w:tc>
        <w:tc>
          <w:tcPr>
            <w:tcW w:w="2127" w:type="dxa"/>
          </w:tcPr>
          <w:p w14:paraId="235BEEF9" w14:textId="77777777" w:rsidR="00DE3989" w:rsidRPr="00A75943" w:rsidRDefault="00DE3989" w:rsidP="00DE3989">
            <w:pPr>
              <w:pStyle w:val="TblBdy"/>
            </w:pPr>
            <w:r w:rsidRPr="00A75943">
              <w:t>Initial values in this study</w:t>
            </w:r>
          </w:p>
        </w:tc>
      </w:tr>
      <w:tr w:rsidR="00DE3989" w14:paraId="37DA5ADF" w14:textId="77777777" w:rsidTr="00A456B5">
        <w:trPr>
          <w:cantSplit/>
          <w:trHeight w:val="695"/>
          <w:tblHeader/>
        </w:trPr>
        <w:tc>
          <w:tcPr>
            <w:tcW w:w="817" w:type="dxa"/>
            <w:vMerge w:val="restart"/>
          </w:tcPr>
          <w:p w14:paraId="1E9A4183" w14:textId="77777777" w:rsidR="00DE3989" w:rsidRDefault="00DE3989" w:rsidP="00DE3989">
            <w:pPr>
              <w:pStyle w:val="TblBdy"/>
            </w:pPr>
            <w:r>
              <w:t>15</w:t>
            </w:r>
          </w:p>
        </w:tc>
        <w:tc>
          <w:tcPr>
            <w:tcW w:w="601" w:type="dxa"/>
            <w:vMerge w:val="restart"/>
          </w:tcPr>
          <w:p w14:paraId="1ED00DF1" w14:textId="77777777" w:rsidR="00DE3989" w:rsidRDefault="00DE3989" w:rsidP="00DE3989">
            <w:pPr>
              <w:pStyle w:val="TblBdy"/>
            </w:pPr>
            <w:r>
              <w:t>108</w:t>
            </w:r>
          </w:p>
        </w:tc>
        <w:tc>
          <w:tcPr>
            <w:tcW w:w="1168" w:type="dxa"/>
            <w:vMerge w:val="restart"/>
          </w:tcPr>
          <w:p w14:paraId="2EB397BD" w14:textId="77777777" w:rsidR="00DE3989" w:rsidRDefault="00DE3989" w:rsidP="00DE3989">
            <w:pPr>
              <w:pStyle w:val="TblBdy"/>
            </w:pPr>
          </w:p>
        </w:tc>
        <w:tc>
          <w:tcPr>
            <w:tcW w:w="1310" w:type="dxa"/>
            <w:vMerge w:val="restart"/>
          </w:tcPr>
          <w:p w14:paraId="3AD1088C" w14:textId="77777777" w:rsidR="00DE3989" w:rsidRDefault="00DE3989" w:rsidP="00DE3989">
            <w:pPr>
              <w:pStyle w:val="TblBdy"/>
            </w:pPr>
            <w:r>
              <w:t>Lakes Entrance Formation</w:t>
            </w:r>
          </w:p>
        </w:tc>
        <w:tc>
          <w:tcPr>
            <w:tcW w:w="1383" w:type="dxa"/>
            <w:vMerge w:val="restart"/>
          </w:tcPr>
          <w:p w14:paraId="0041C95E" w14:textId="77777777" w:rsidR="00DE3989" w:rsidRDefault="00DE3989" w:rsidP="00DE3989">
            <w:pPr>
              <w:pStyle w:val="TblBdy"/>
            </w:pPr>
            <w:r>
              <w:t>Lakes Entrance Fm /</w:t>
            </w:r>
            <w:r w:rsidRPr="005E1D68">
              <w:t xml:space="preserve">Morwell </w:t>
            </w:r>
            <w:r>
              <w:t>Formation</w:t>
            </w:r>
          </w:p>
          <w:p w14:paraId="76D6BAD7" w14:textId="77777777" w:rsidR="00DE3989" w:rsidRDefault="00DE3989" w:rsidP="00DE3989">
            <w:pPr>
              <w:pStyle w:val="TblBdy"/>
            </w:pPr>
          </w:p>
        </w:tc>
        <w:tc>
          <w:tcPr>
            <w:tcW w:w="1134" w:type="dxa"/>
            <w:vMerge w:val="restart"/>
          </w:tcPr>
          <w:p w14:paraId="26CAC3F1" w14:textId="77777777" w:rsidR="00DE3989" w:rsidRDefault="00DE3989" w:rsidP="00DE3989">
            <w:pPr>
              <w:pStyle w:val="TblBdy"/>
            </w:pPr>
            <w:r>
              <w:t>8, 10, 12</w:t>
            </w:r>
          </w:p>
        </w:tc>
        <w:tc>
          <w:tcPr>
            <w:tcW w:w="1100" w:type="dxa"/>
            <w:vMerge w:val="restart"/>
          </w:tcPr>
          <w:p w14:paraId="4BCBC3C0" w14:textId="77777777" w:rsidR="00DE3989" w:rsidRPr="00C50C4A" w:rsidRDefault="00DE3989" w:rsidP="00DE3989">
            <w:pPr>
              <w:pStyle w:val="TblBdy"/>
            </w:pPr>
            <w:r w:rsidRPr="00EF314E">
              <w:t>C/UC</w:t>
            </w:r>
            <w:r>
              <w:t xml:space="preserve"> </w:t>
            </w:r>
            <w:r w:rsidRPr="00EF314E">
              <w:t xml:space="preserve"> </w:t>
            </w:r>
            <w:r>
              <w:t>(Aquitard)</w:t>
            </w:r>
          </w:p>
        </w:tc>
        <w:tc>
          <w:tcPr>
            <w:tcW w:w="1701" w:type="dxa"/>
          </w:tcPr>
          <w:p w14:paraId="6321765D" w14:textId="77777777" w:rsidR="00DE3989" w:rsidRPr="00C50C4A" w:rsidRDefault="00DE3989" w:rsidP="00DE3989">
            <w:pPr>
              <w:pStyle w:val="TblBdy"/>
              <w:jc w:val="right"/>
              <w:rPr>
                <w:i/>
                <w:iCs/>
                <w:sz w:val="20"/>
                <w:szCs w:val="20"/>
                <w:lang w:val="en-GB"/>
              </w:rPr>
            </w:pPr>
            <w:r>
              <w:t>3.4 X 10</w:t>
            </w:r>
            <w:r>
              <w:rPr>
                <w:vertAlign w:val="superscript"/>
              </w:rPr>
              <w:t>-</w:t>
            </w:r>
            <w:r w:rsidRPr="00B40958">
              <w:rPr>
                <w:vertAlign w:val="superscript"/>
              </w:rPr>
              <w:t>7</w:t>
            </w:r>
            <w:r>
              <w:t xml:space="preserve"> to 1.0 X 10</w:t>
            </w:r>
            <w:r>
              <w:rPr>
                <w:vertAlign w:val="superscript"/>
              </w:rPr>
              <w:t>-</w:t>
            </w:r>
            <w:r w:rsidRPr="00B40958">
              <w:rPr>
                <w:vertAlign w:val="superscript"/>
              </w:rPr>
              <w:t>4</w:t>
            </w:r>
          </w:p>
        </w:tc>
        <w:tc>
          <w:tcPr>
            <w:tcW w:w="1275" w:type="dxa"/>
          </w:tcPr>
          <w:p w14:paraId="15C6B0EB" w14:textId="77777777" w:rsidR="00DE3989" w:rsidRPr="00C50C4A" w:rsidRDefault="00DE3989" w:rsidP="00DE3989">
            <w:pPr>
              <w:pStyle w:val="TblBdy"/>
              <w:jc w:val="right"/>
              <w:rPr>
                <w:i/>
                <w:iCs/>
                <w:sz w:val="20"/>
                <w:szCs w:val="20"/>
                <w:lang w:val="en-GB"/>
              </w:rPr>
            </w:pPr>
            <w:r>
              <w:t>0.001 to 0.05</w:t>
            </w:r>
          </w:p>
        </w:tc>
        <w:tc>
          <w:tcPr>
            <w:tcW w:w="1985" w:type="dxa"/>
          </w:tcPr>
          <w:p w14:paraId="027DE6C4" w14:textId="77777777" w:rsidR="00DE3989" w:rsidRPr="00C50C4A" w:rsidRDefault="00DE3989" w:rsidP="00DE3989">
            <w:pPr>
              <w:pStyle w:val="TblBdy"/>
              <w:jc w:val="right"/>
              <w:rPr>
                <w:i/>
                <w:iCs/>
                <w:sz w:val="20"/>
                <w:szCs w:val="20"/>
                <w:lang w:val="en-GB"/>
              </w:rPr>
            </w:pPr>
            <w:r w:rsidRPr="00B721EE">
              <w:t>1.0</w:t>
            </w:r>
            <w:r>
              <w:t xml:space="preserve"> X 10</w:t>
            </w:r>
            <w:r>
              <w:rPr>
                <w:vertAlign w:val="superscript"/>
              </w:rPr>
              <w:t>-</w:t>
            </w:r>
            <w:r w:rsidRPr="00B40958">
              <w:rPr>
                <w:vertAlign w:val="superscript"/>
              </w:rPr>
              <w:t>5</w:t>
            </w:r>
            <w:r w:rsidRPr="00B721EE">
              <w:t xml:space="preserve"> to 0.1</w:t>
            </w:r>
          </w:p>
        </w:tc>
        <w:tc>
          <w:tcPr>
            <w:tcW w:w="2127" w:type="dxa"/>
          </w:tcPr>
          <w:p w14:paraId="330A93F1" w14:textId="77777777" w:rsidR="00DE3989" w:rsidRDefault="00DE3989" w:rsidP="00DE3989">
            <w:pPr>
              <w:pStyle w:val="TblBdy"/>
            </w:pPr>
            <w:r>
              <w:t>Schaeffer (2008)</w:t>
            </w:r>
          </w:p>
        </w:tc>
      </w:tr>
      <w:tr w:rsidR="00DE3989" w14:paraId="05DA4875" w14:textId="77777777" w:rsidTr="00A456B5">
        <w:trPr>
          <w:cantSplit/>
          <w:tblHeader/>
        </w:trPr>
        <w:tc>
          <w:tcPr>
            <w:tcW w:w="817" w:type="dxa"/>
            <w:vMerge/>
          </w:tcPr>
          <w:p w14:paraId="4EDCF115" w14:textId="77777777" w:rsidR="00DE3989" w:rsidRDefault="00DE3989" w:rsidP="00DE3989">
            <w:pPr>
              <w:pStyle w:val="TblBdy"/>
            </w:pPr>
          </w:p>
        </w:tc>
        <w:tc>
          <w:tcPr>
            <w:tcW w:w="601" w:type="dxa"/>
            <w:vMerge/>
          </w:tcPr>
          <w:p w14:paraId="0D1984D4" w14:textId="77777777" w:rsidR="00DE3989" w:rsidRDefault="00DE3989" w:rsidP="00DE3989">
            <w:pPr>
              <w:pStyle w:val="TblBdy"/>
            </w:pPr>
          </w:p>
        </w:tc>
        <w:tc>
          <w:tcPr>
            <w:tcW w:w="1168" w:type="dxa"/>
            <w:vMerge/>
          </w:tcPr>
          <w:p w14:paraId="27097675" w14:textId="77777777" w:rsidR="00DE3989" w:rsidRDefault="00DE3989" w:rsidP="00DE3989">
            <w:pPr>
              <w:pStyle w:val="TblBdy"/>
            </w:pPr>
          </w:p>
        </w:tc>
        <w:tc>
          <w:tcPr>
            <w:tcW w:w="1310" w:type="dxa"/>
            <w:vMerge/>
          </w:tcPr>
          <w:p w14:paraId="31123E3F" w14:textId="77777777" w:rsidR="00DE3989" w:rsidRDefault="00DE3989" w:rsidP="00DE3989">
            <w:pPr>
              <w:pStyle w:val="TblBdy"/>
            </w:pPr>
          </w:p>
        </w:tc>
        <w:tc>
          <w:tcPr>
            <w:tcW w:w="1383" w:type="dxa"/>
            <w:vMerge/>
          </w:tcPr>
          <w:p w14:paraId="23EAC544" w14:textId="77777777" w:rsidR="00DE3989" w:rsidRPr="005E1D68" w:rsidRDefault="00DE3989" w:rsidP="00DE3989">
            <w:pPr>
              <w:pStyle w:val="TblBdy"/>
            </w:pPr>
          </w:p>
        </w:tc>
        <w:tc>
          <w:tcPr>
            <w:tcW w:w="1134" w:type="dxa"/>
            <w:vMerge/>
          </w:tcPr>
          <w:p w14:paraId="009E7509" w14:textId="77777777" w:rsidR="00DE3989" w:rsidRDefault="00DE3989" w:rsidP="00DE3989">
            <w:pPr>
              <w:pStyle w:val="TblBdy"/>
            </w:pPr>
          </w:p>
        </w:tc>
        <w:tc>
          <w:tcPr>
            <w:tcW w:w="1100" w:type="dxa"/>
            <w:vMerge/>
          </w:tcPr>
          <w:p w14:paraId="59FC77A4" w14:textId="77777777" w:rsidR="00DE3989" w:rsidRPr="00EF314E" w:rsidRDefault="00DE3989" w:rsidP="00DE3989">
            <w:pPr>
              <w:pStyle w:val="TblBdy"/>
            </w:pPr>
          </w:p>
        </w:tc>
        <w:tc>
          <w:tcPr>
            <w:tcW w:w="1701" w:type="dxa"/>
          </w:tcPr>
          <w:p w14:paraId="4586B036" w14:textId="77777777" w:rsidR="00DE3989" w:rsidRPr="00D14B3B" w:rsidRDefault="00DE3989" w:rsidP="00DE3989">
            <w:pPr>
              <w:pStyle w:val="TblBdy"/>
              <w:jc w:val="right"/>
              <w:rPr>
                <w:i/>
                <w:iCs/>
                <w:sz w:val="20"/>
                <w:szCs w:val="20"/>
                <w:lang w:val="en-GB"/>
              </w:rPr>
            </w:pPr>
            <w:r>
              <w:t>0.0002</w:t>
            </w:r>
          </w:p>
        </w:tc>
        <w:tc>
          <w:tcPr>
            <w:tcW w:w="1275" w:type="dxa"/>
          </w:tcPr>
          <w:p w14:paraId="5B22E08E" w14:textId="77777777" w:rsidR="00DE3989" w:rsidRDefault="00DE3989" w:rsidP="00DE3989">
            <w:pPr>
              <w:pStyle w:val="TblBdy"/>
              <w:jc w:val="right"/>
              <w:rPr>
                <w:i/>
                <w:iCs/>
                <w:sz w:val="20"/>
                <w:szCs w:val="20"/>
                <w:lang w:val="en-GB"/>
              </w:rPr>
            </w:pPr>
            <w:r>
              <w:t>0.02</w:t>
            </w:r>
          </w:p>
        </w:tc>
        <w:tc>
          <w:tcPr>
            <w:tcW w:w="1985" w:type="dxa"/>
          </w:tcPr>
          <w:p w14:paraId="640D98BA" w14:textId="77777777" w:rsidR="00DE3989" w:rsidRPr="00871FC2" w:rsidRDefault="00DE3989" w:rsidP="00DE3989">
            <w:pPr>
              <w:pStyle w:val="TblBdy"/>
              <w:jc w:val="right"/>
              <w:rPr>
                <w:i/>
                <w:iCs/>
                <w:sz w:val="20"/>
                <w:szCs w:val="20"/>
                <w:lang w:val="en-GB"/>
              </w:rPr>
            </w:pPr>
            <w:r>
              <w:t>0.04 to 0.05</w:t>
            </w:r>
          </w:p>
        </w:tc>
        <w:tc>
          <w:tcPr>
            <w:tcW w:w="2127" w:type="dxa"/>
          </w:tcPr>
          <w:p w14:paraId="78A8FC0C" w14:textId="77777777" w:rsidR="00DE3989" w:rsidRDefault="00DE3989" w:rsidP="00DE3989">
            <w:pPr>
              <w:pStyle w:val="TblBdy"/>
            </w:pPr>
            <w:r>
              <w:t>GHD (2008a, 2008b)</w:t>
            </w:r>
          </w:p>
        </w:tc>
      </w:tr>
      <w:tr w:rsidR="00DE3989" w14:paraId="17F7D931" w14:textId="77777777" w:rsidTr="00A456B5">
        <w:trPr>
          <w:cantSplit/>
          <w:tblHeader/>
        </w:trPr>
        <w:tc>
          <w:tcPr>
            <w:tcW w:w="817" w:type="dxa"/>
            <w:vMerge/>
          </w:tcPr>
          <w:p w14:paraId="221A59CB" w14:textId="77777777" w:rsidR="00DE3989" w:rsidRDefault="00DE3989" w:rsidP="00DE3989">
            <w:pPr>
              <w:pStyle w:val="TblBdy"/>
            </w:pPr>
          </w:p>
        </w:tc>
        <w:tc>
          <w:tcPr>
            <w:tcW w:w="601" w:type="dxa"/>
            <w:vMerge/>
          </w:tcPr>
          <w:p w14:paraId="67F37771" w14:textId="77777777" w:rsidR="00DE3989" w:rsidRDefault="00DE3989" w:rsidP="00DE3989">
            <w:pPr>
              <w:pStyle w:val="TblBdy"/>
            </w:pPr>
          </w:p>
        </w:tc>
        <w:tc>
          <w:tcPr>
            <w:tcW w:w="1168" w:type="dxa"/>
            <w:vMerge/>
          </w:tcPr>
          <w:p w14:paraId="023A1AD2" w14:textId="77777777" w:rsidR="00DE3989" w:rsidRDefault="00DE3989" w:rsidP="00DE3989">
            <w:pPr>
              <w:pStyle w:val="TblBdy"/>
            </w:pPr>
          </w:p>
        </w:tc>
        <w:tc>
          <w:tcPr>
            <w:tcW w:w="1310" w:type="dxa"/>
            <w:vMerge/>
          </w:tcPr>
          <w:p w14:paraId="0A23ABEE" w14:textId="77777777" w:rsidR="00DE3989" w:rsidRDefault="00DE3989" w:rsidP="00DE3989">
            <w:pPr>
              <w:pStyle w:val="TblBdy"/>
            </w:pPr>
          </w:p>
        </w:tc>
        <w:tc>
          <w:tcPr>
            <w:tcW w:w="1383" w:type="dxa"/>
            <w:vMerge/>
          </w:tcPr>
          <w:p w14:paraId="15878170" w14:textId="77777777" w:rsidR="00DE3989" w:rsidRPr="005E1D68" w:rsidRDefault="00DE3989" w:rsidP="00DE3989">
            <w:pPr>
              <w:pStyle w:val="TblBdy"/>
            </w:pPr>
          </w:p>
        </w:tc>
        <w:tc>
          <w:tcPr>
            <w:tcW w:w="1134" w:type="dxa"/>
            <w:vMerge/>
          </w:tcPr>
          <w:p w14:paraId="0A7D6419" w14:textId="77777777" w:rsidR="00DE3989" w:rsidRDefault="00DE3989" w:rsidP="00DE3989">
            <w:pPr>
              <w:pStyle w:val="TblBdy"/>
            </w:pPr>
          </w:p>
        </w:tc>
        <w:tc>
          <w:tcPr>
            <w:tcW w:w="1100" w:type="dxa"/>
            <w:vMerge/>
          </w:tcPr>
          <w:p w14:paraId="0775C314" w14:textId="77777777" w:rsidR="00DE3989" w:rsidRPr="00EF314E" w:rsidRDefault="00DE3989" w:rsidP="00DE3989">
            <w:pPr>
              <w:pStyle w:val="TblBdy"/>
            </w:pPr>
          </w:p>
        </w:tc>
        <w:tc>
          <w:tcPr>
            <w:tcW w:w="1701" w:type="dxa"/>
          </w:tcPr>
          <w:p w14:paraId="4BC983A2" w14:textId="77777777" w:rsidR="00DE3989" w:rsidRDefault="00DE3989" w:rsidP="00DE3989">
            <w:pPr>
              <w:pStyle w:val="TblBdy"/>
              <w:jc w:val="right"/>
              <w:rPr>
                <w:i/>
                <w:iCs/>
                <w:sz w:val="20"/>
                <w:szCs w:val="20"/>
                <w:lang w:val="en-GB"/>
              </w:rPr>
            </w:pPr>
            <w:r>
              <w:t>0.01</w:t>
            </w:r>
          </w:p>
        </w:tc>
        <w:tc>
          <w:tcPr>
            <w:tcW w:w="1275" w:type="dxa"/>
          </w:tcPr>
          <w:p w14:paraId="0CCBCA3D" w14:textId="77777777" w:rsidR="00DE3989" w:rsidRDefault="00DE3989" w:rsidP="00DE3989">
            <w:pPr>
              <w:pStyle w:val="TblBdy"/>
              <w:jc w:val="right"/>
              <w:rPr>
                <w:i/>
                <w:iCs/>
                <w:sz w:val="20"/>
                <w:szCs w:val="20"/>
                <w:lang w:val="en-GB"/>
              </w:rPr>
            </w:pPr>
            <w:r>
              <w:t>0.1</w:t>
            </w:r>
          </w:p>
        </w:tc>
        <w:tc>
          <w:tcPr>
            <w:tcW w:w="1985" w:type="dxa"/>
          </w:tcPr>
          <w:p w14:paraId="011A4302" w14:textId="77777777" w:rsidR="00DE3989" w:rsidRPr="00871FC2" w:rsidRDefault="00DE3989" w:rsidP="00DE3989">
            <w:pPr>
              <w:pStyle w:val="TblBdy"/>
              <w:jc w:val="right"/>
              <w:rPr>
                <w:i/>
                <w:iCs/>
                <w:sz w:val="20"/>
                <w:szCs w:val="20"/>
                <w:lang w:val="en-GB"/>
              </w:rPr>
            </w:pPr>
            <w:r>
              <w:t>0.1 to 0.42</w:t>
            </w:r>
          </w:p>
        </w:tc>
        <w:tc>
          <w:tcPr>
            <w:tcW w:w="2127" w:type="dxa"/>
          </w:tcPr>
          <w:p w14:paraId="678943B8" w14:textId="77777777" w:rsidR="00DE3989" w:rsidRDefault="00DE3989" w:rsidP="00DE3989">
            <w:pPr>
              <w:pStyle w:val="TblBdy"/>
            </w:pPr>
            <w:r>
              <w:t>GHD (2010a; 2010b)</w:t>
            </w:r>
          </w:p>
        </w:tc>
      </w:tr>
      <w:tr w:rsidR="00DE3989" w14:paraId="0ED261C8" w14:textId="77777777" w:rsidTr="00A456B5">
        <w:trPr>
          <w:cantSplit/>
          <w:trHeight w:val="555"/>
          <w:tblHeader/>
        </w:trPr>
        <w:tc>
          <w:tcPr>
            <w:tcW w:w="817" w:type="dxa"/>
            <w:vMerge/>
          </w:tcPr>
          <w:p w14:paraId="1A53E899" w14:textId="77777777" w:rsidR="00DE3989" w:rsidRDefault="00DE3989" w:rsidP="00DE3989">
            <w:pPr>
              <w:pStyle w:val="TblBdy"/>
            </w:pPr>
          </w:p>
        </w:tc>
        <w:tc>
          <w:tcPr>
            <w:tcW w:w="601" w:type="dxa"/>
            <w:vMerge/>
          </w:tcPr>
          <w:p w14:paraId="200EE71D" w14:textId="77777777" w:rsidR="00DE3989" w:rsidRDefault="00DE3989" w:rsidP="00DE3989">
            <w:pPr>
              <w:pStyle w:val="TblBdy"/>
            </w:pPr>
          </w:p>
        </w:tc>
        <w:tc>
          <w:tcPr>
            <w:tcW w:w="1168" w:type="dxa"/>
            <w:vMerge/>
          </w:tcPr>
          <w:p w14:paraId="76C4F97B" w14:textId="77777777" w:rsidR="00DE3989" w:rsidRDefault="00DE3989" w:rsidP="00DE3989">
            <w:pPr>
              <w:pStyle w:val="TblBdy"/>
            </w:pPr>
          </w:p>
        </w:tc>
        <w:tc>
          <w:tcPr>
            <w:tcW w:w="1310" w:type="dxa"/>
            <w:vMerge/>
          </w:tcPr>
          <w:p w14:paraId="7DA3DB7E" w14:textId="77777777" w:rsidR="00DE3989" w:rsidRDefault="00DE3989" w:rsidP="00DE3989">
            <w:pPr>
              <w:pStyle w:val="TblBdy"/>
            </w:pPr>
          </w:p>
        </w:tc>
        <w:tc>
          <w:tcPr>
            <w:tcW w:w="1383" w:type="dxa"/>
            <w:vMerge/>
          </w:tcPr>
          <w:p w14:paraId="12285BB3" w14:textId="77777777" w:rsidR="00DE3989" w:rsidRDefault="00DE3989" w:rsidP="00DE3989">
            <w:pPr>
              <w:pStyle w:val="TblBdy"/>
            </w:pPr>
          </w:p>
        </w:tc>
        <w:tc>
          <w:tcPr>
            <w:tcW w:w="1134" w:type="dxa"/>
            <w:vMerge/>
          </w:tcPr>
          <w:p w14:paraId="31529D4C" w14:textId="77777777" w:rsidR="00DE3989" w:rsidRPr="00CE6D33" w:rsidRDefault="00DE3989" w:rsidP="00DE3989">
            <w:pPr>
              <w:pStyle w:val="TblBdy"/>
            </w:pPr>
          </w:p>
        </w:tc>
        <w:tc>
          <w:tcPr>
            <w:tcW w:w="1100" w:type="dxa"/>
            <w:vMerge/>
          </w:tcPr>
          <w:p w14:paraId="49693A16" w14:textId="77777777" w:rsidR="00DE3989" w:rsidRPr="00EF314E" w:rsidRDefault="00DE3989" w:rsidP="00DE3989">
            <w:pPr>
              <w:pStyle w:val="TblBdy"/>
            </w:pPr>
          </w:p>
        </w:tc>
        <w:tc>
          <w:tcPr>
            <w:tcW w:w="1701" w:type="dxa"/>
          </w:tcPr>
          <w:p w14:paraId="64E630C9" w14:textId="77777777" w:rsidR="00DE3989" w:rsidRPr="00D14B3B" w:rsidRDefault="00DE3989" w:rsidP="00DE3989">
            <w:pPr>
              <w:pStyle w:val="TblBdy"/>
              <w:jc w:val="right"/>
              <w:rPr>
                <w:i/>
                <w:iCs/>
                <w:sz w:val="20"/>
                <w:szCs w:val="20"/>
                <w:lang w:val="en-GB"/>
              </w:rPr>
            </w:pPr>
            <w:r>
              <w:t>N/A</w:t>
            </w:r>
          </w:p>
        </w:tc>
        <w:tc>
          <w:tcPr>
            <w:tcW w:w="1275" w:type="dxa"/>
          </w:tcPr>
          <w:p w14:paraId="6DEA8434" w14:textId="77777777" w:rsidR="00DE3989" w:rsidRDefault="00DE3989" w:rsidP="00DE3989">
            <w:pPr>
              <w:pStyle w:val="TblBdy"/>
              <w:jc w:val="right"/>
              <w:rPr>
                <w:i/>
                <w:iCs/>
                <w:sz w:val="20"/>
                <w:szCs w:val="20"/>
                <w:lang w:val="en-GB"/>
              </w:rPr>
            </w:pPr>
            <w:r>
              <w:t>N/A</w:t>
            </w:r>
          </w:p>
        </w:tc>
        <w:tc>
          <w:tcPr>
            <w:tcW w:w="1985" w:type="dxa"/>
          </w:tcPr>
          <w:p w14:paraId="58DEC263" w14:textId="77777777" w:rsidR="00DE3989" w:rsidRPr="00871FC2" w:rsidRDefault="00DE3989" w:rsidP="00DE3989">
            <w:pPr>
              <w:pStyle w:val="TblBdy"/>
              <w:jc w:val="right"/>
              <w:rPr>
                <w:i/>
                <w:iCs/>
                <w:sz w:val="20"/>
                <w:szCs w:val="20"/>
                <w:lang w:val="en-GB"/>
              </w:rPr>
            </w:pPr>
            <w:r>
              <w:t>0.03</w:t>
            </w:r>
          </w:p>
        </w:tc>
        <w:tc>
          <w:tcPr>
            <w:tcW w:w="2127" w:type="dxa"/>
          </w:tcPr>
          <w:p w14:paraId="74D447C6" w14:textId="77777777" w:rsidR="00DE3989" w:rsidRDefault="00DE3989" w:rsidP="00DE3989">
            <w:pPr>
              <w:pStyle w:val="TblBdy"/>
            </w:pPr>
            <w:r>
              <w:t>Thatcher (1976)</w:t>
            </w:r>
          </w:p>
        </w:tc>
      </w:tr>
      <w:tr w:rsidR="00DE3989" w14:paraId="10EFBB13" w14:textId="77777777" w:rsidTr="00A456B5">
        <w:trPr>
          <w:cantSplit/>
          <w:tblHeader/>
        </w:trPr>
        <w:tc>
          <w:tcPr>
            <w:tcW w:w="817" w:type="dxa"/>
            <w:vMerge/>
          </w:tcPr>
          <w:p w14:paraId="37FDEA08" w14:textId="77777777" w:rsidR="00DE3989" w:rsidRDefault="00DE3989" w:rsidP="00DE3989">
            <w:pPr>
              <w:pStyle w:val="TblBdy"/>
            </w:pPr>
          </w:p>
        </w:tc>
        <w:tc>
          <w:tcPr>
            <w:tcW w:w="601" w:type="dxa"/>
            <w:vMerge/>
          </w:tcPr>
          <w:p w14:paraId="23080D79" w14:textId="77777777" w:rsidR="00DE3989" w:rsidRDefault="00DE3989" w:rsidP="00DE3989">
            <w:pPr>
              <w:pStyle w:val="TblBdy"/>
            </w:pPr>
          </w:p>
        </w:tc>
        <w:tc>
          <w:tcPr>
            <w:tcW w:w="1168" w:type="dxa"/>
            <w:vMerge/>
          </w:tcPr>
          <w:p w14:paraId="06F9A943" w14:textId="77777777" w:rsidR="00DE3989" w:rsidRDefault="00DE3989" w:rsidP="00DE3989">
            <w:pPr>
              <w:pStyle w:val="TblBdy"/>
            </w:pPr>
          </w:p>
        </w:tc>
        <w:tc>
          <w:tcPr>
            <w:tcW w:w="1310" w:type="dxa"/>
            <w:vMerge/>
          </w:tcPr>
          <w:p w14:paraId="32DF1BB3" w14:textId="77777777" w:rsidR="00DE3989" w:rsidRDefault="00DE3989" w:rsidP="00DE3989">
            <w:pPr>
              <w:pStyle w:val="TblBdy"/>
            </w:pPr>
          </w:p>
        </w:tc>
        <w:tc>
          <w:tcPr>
            <w:tcW w:w="1383" w:type="dxa"/>
            <w:vMerge/>
          </w:tcPr>
          <w:p w14:paraId="343669E2" w14:textId="77777777" w:rsidR="00DE3989" w:rsidRDefault="00DE3989" w:rsidP="00DE3989">
            <w:pPr>
              <w:pStyle w:val="TblBdy"/>
            </w:pPr>
          </w:p>
        </w:tc>
        <w:tc>
          <w:tcPr>
            <w:tcW w:w="1134" w:type="dxa"/>
            <w:vMerge/>
          </w:tcPr>
          <w:p w14:paraId="2688E45C" w14:textId="77777777" w:rsidR="00DE3989" w:rsidRPr="00CE6D33" w:rsidRDefault="00DE3989" w:rsidP="00DE3989">
            <w:pPr>
              <w:pStyle w:val="TblBdy"/>
            </w:pPr>
          </w:p>
        </w:tc>
        <w:tc>
          <w:tcPr>
            <w:tcW w:w="1100" w:type="dxa"/>
            <w:vMerge/>
          </w:tcPr>
          <w:p w14:paraId="6CAD6E6B" w14:textId="77777777" w:rsidR="00DE3989" w:rsidRPr="00EF314E" w:rsidRDefault="00DE3989" w:rsidP="00DE3989">
            <w:pPr>
              <w:pStyle w:val="TblBdy"/>
            </w:pPr>
          </w:p>
        </w:tc>
        <w:tc>
          <w:tcPr>
            <w:tcW w:w="1701" w:type="dxa"/>
          </w:tcPr>
          <w:p w14:paraId="5471E645" w14:textId="77777777" w:rsidR="00DE3989" w:rsidRPr="00A75943" w:rsidRDefault="00DE3989" w:rsidP="00DE3989">
            <w:pPr>
              <w:pStyle w:val="TblBdy"/>
              <w:jc w:val="right"/>
              <w:rPr>
                <w:i/>
                <w:iCs/>
                <w:sz w:val="20"/>
                <w:szCs w:val="20"/>
                <w:lang w:val="en-GB"/>
              </w:rPr>
            </w:pPr>
            <w:r w:rsidRPr="00A75943">
              <w:t>(1.0</w:t>
            </w:r>
            <w:r>
              <w:t xml:space="preserve"> X 10</w:t>
            </w:r>
            <w:r>
              <w:rPr>
                <w:vertAlign w:val="superscript"/>
              </w:rPr>
              <w:t>-</w:t>
            </w:r>
            <w:r w:rsidRPr="00B40958">
              <w:rPr>
                <w:vertAlign w:val="superscript"/>
              </w:rPr>
              <w:t>5</w:t>
            </w:r>
            <w:r w:rsidRPr="00A75943">
              <w:t>)</w:t>
            </w:r>
          </w:p>
        </w:tc>
        <w:tc>
          <w:tcPr>
            <w:tcW w:w="1275" w:type="dxa"/>
          </w:tcPr>
          <w:p w14:paraId="309BD862" w14:textId="77777777" w:rsidR="00DE3989" w:rsidRPr="00A75943" w:rsidRDefault="00DE3989" w:rsidP="00DE3989">
            <w:pPr>
              <w:pStyle w:val="TblBdy"/>
              <w:jc w:val="right"/>
              <w:rPr>
                <w:i/>
                <w:iCs/>
                <w:sz w:val="20"/>
                <w:szCs w:val="20"/>
                <w:lang w:val="en-GB"/>
              </w:rPr>
            </w:pPr>
            <w:r w:rsidRPr="00A75943">
              <w:t>(0.02)</w:t>
            </w:r>
          </w:p>
        </w:tc>
        <w:tc>
          <w:tcPr>
            <w:tcW w:w="1985" w:type="dxa"/>
          </w:tcPr>
          <w:p w14:paraId="65C8EFFB" w14:textId="77777777" w:rsidR="00DE3989" w:rsidRPr="00A75943" w:rsidRDefault="00DE3989" w:rsidP="00DE3989">
            <w:pPr>
              <w:pStyle w:val="TblBdy"/>
              <w:jc w:val="right"/>
              <w:rPr>
                <w:i/>
                <w:iCs/>
                <w:sz w:val="20"/>
                <w:szCs w:val="20"/>
                <w:lang w:val="en-GB"/>
              </w:rPr>
            </w:pPr>
            <w:r w:rsidRPr="00A75943">
              <w:t>(0.05)</w:t>
            </w:r>
          </w:p>
        </w:tc>
        <w:tc>
          <w:tcPr>
            <w:tcW w:w="2127" w:type="dxa"/>
          </w:tcPr>
          <w:p w14:paraId="68AB5BDA" w14:textId="77777777" w:rsidR="00DE3989" w:rsidRPr="00A75943" w:rsidRDefault="00DE3989" w:rsidP="00DE3989">
            <w:pPr>
              <w:pStyle w:val="TblBdy"/>
            </w:pPr>
            <w:r w:rsidRPr="00A75943">
              <w:t>Initial values in this study</w:t>
            </w:r>
          </w:p>
        </w:tc>
      </w:tr>
      <w:tr w:rsidR="00DE3989" w14:paraId="0FC0A2E1" w14:textId="77777777" w:rsidTr="00A456B5">
        <w:trPr>
          <w:cantSplit/>
          <w:tblHeader/>
        </w:trPr>
        <w:tc>
          <w:tcPr>
            <w:tcW w:w="817" w:type="dxa"/>
            <w:vMerge w:val="restart"/>
          </w:tcPr>
          <w:p w14:paraId="57E88B90" w14:textId="77777777" w:rsidR="00DE3989" w:rsidRDefault="00DE3989" w:rsidP="00DE3989">
            <w:pPr>
              <w:pStyle w:val="TblBdy"/>
            </w:pPr>
            <w:r>
              <w:t>16</w:t>
            </w:r>
          </w:p>
        </w:tc>
        <w:tc>
          <w:tcPr>
            <w:tcW w:w="601" w:type="dxa"/>
            <w:vMerge w:val="restart"/>
          </w:tcPr>
          <w:p w14:paraId="0F3EEDFB" w14:textId="77777777" w:rsidR="00DE3989" w:rsidRDefault="00DE3989" w:rsidP="00DE3989">
            <w:pPr>
              <w:pStyle w:val="TblBdy"/>
            </w:pPr>
            <w:r>
              <w:t>109</w:t>
            </w:r>
          </w:p>
        </w:tc>
        <w:tc>
          <w:tcPr>
            <w:tcW w:w="1168" w:type="dxa"/>
            <w:vMerge w:val="restart"/>
          </w:tcPr>
          <w:p w14:paraId="7C3C616A" w14:textId="77777777" w:rsidR="00DE3989" w:rsidRDefault="00DE3989" w:rsidP="00DE3989">
            <w:pPr>
              <w:pStyle w:val="TblBdy"/>
            </w:pPr>
          </w:p>
        </w:tc>
        <w:tc>
          <w:tcPr>
            <w:tcW w:w="1310" w:type="dxa"/>
            <w:vMerge w:val="restart"/>
          </w:tcPr>
          <w:p w14:paraId="3372184B" w14:textId="77777777" w:rsidR="00DE3989" w:rsidRDefault="00DE3989" w:rsidP="00DE3989">
            <w:pPr>
              <w:pStyle w:val="TblBdy"/>
            </w:pPr>
            <w:r>
              <w:t>M2c aquifer/ Seaspray Sands</w:t>
            </w:r>
          </w:p>
        </w:tc>
        <w:tc>
          <w:tcPr>
            <w:tcW w:w="1383" w:type="dxa"/>
            <w:vMerge w:val="restart"/>
          </w:tcPr>
          <w:p w14:paraId="3B1AC798" w14:textId="77777777" w:rsidR="00DE3989" w:rsidRDefault="00DE3989" w:rsidP="00DE3989">
            <w:pPr>
              <w:pStyle w:val="TblBdy"/>
            </w:pPr>
            <w:r>
              <w:t>LVG: M2C aquifer, Seaspray Sand, Lower Lakes Entrance Fm, Seaspray Sands</w:t>
            </w:r>
          </w:p>
          <w:p w14:paraId="0D67DD9A" w14:textId="77777777" w:rsidR="00DE3989" w:rsidRDefault="00DE3989" w:rsidP="00DE3989">
            <w:pPr>
              <w:pStyle w:val="TblBdy"/>
            </w:pPr>
          </w:p>
        </w:tc>
        <w:tc>
          <w:tcPr>
            <w:tcW w:w="1134" w:type="dxa"/>
            <w:vMerge w:val="restart"/>
          </w:tcPr>
          <w:p w14:paraId="64AD0614" w14:textId="77777777" w:rsidR="00DE3989" w:rsidRDefault="00DE3989" w:rsidP="00DE3989">
            <w:pPr>
              <w:pStyle w:val="TblBdy"/>
            </w:pPr>
            <w:r>
              <w:t>11, 13</w:t>
            </w:r>
          </w:p>
        </w:tc>
        <w:tc>
          <w:tcPr>
            <w:tcW w:w="1100" w:type="dxa"/>
            <w:vMerge w:val="restart"/>
          </w:tcPr>
          <w:p w14:paraId="5CCF22C0" w14:textId="77777777" w:rsidR="00DE3989" w:rsidRPr="00C50C4A" w:rsidRDefault="00DE3989" w:rsidP="00DE3989">
            <w:pPr>
              <w:pStyle w:val="TblBdy"/>
            </w:pPr>
            <w:r w:rsidRPr="00EF314E">
              <w:t>C/UC</w:t>
            </w:r>
            <w:r>
              <w:t xml:space="preserve"> </w:t>
            </w:r>
            <w:r w:rsidRPr="00EF314E">
              <w:t xml:space="preserve"> </w:t>
            </w:r>
          </w:p>
        </w:tc>
        <w:tc>
          <w:tcPr>
            <w:tcW w:w="1701" w:type="dxa"/>
          </w:tcPr>
          <w:p w14:paraId="5443B1BA" w14:textId="383EB0FA" w:rsidR="00DE3989" w:rsidRDefault="00DE3989" w:rsidP="00DE3989">
            <w:pPr>
              <w:pStyle w:val="TblBdy"/>
              <w:jc w:val="right"/>
              <w:rPr>
                <w:i/>
                <w:iCs/>
                <w:sz w:val="20"/>
                <w:szCs w:val="20"/>
                <w:lang w:val="en-GB"/>
              </w:rPr>
            </w:pPr>
            <w:r>
              <w:t>1 X 10</w:t>
            </w:r>
            <w:r>
              <w:rPr>
                <w:vertAlign w:val="superscript"/>
              </w:rPr>
              <w:t xml:space="preserve">-6 </w:t>
            </w:r>
            <w:r>
              <w:t>to 4.7 X 10</w:t>
            </w:r>
            <w:r>
              <w:rPr>
                <w:vertAlign w:val="superscript"/>
              </w:rPr>
              <w:t>-</w:t>
            </w:r>
            <w:r w:rsidRPr="006A2349">
              <w:rPr>
                <w:vertAlign w:val="superscript"/>
              </w:rPr>
              <w:t>4</w:t>
            </w:r>
          </w:p>
        </w:tc>
        <w:tc>
          <w:tcPr>
            <w:tcW w:w="1275" w:type="dxa"/>
          </w:tcPr>
          <w:p w14:paraId="440611F3" w14:textId="77777777" w:rsidR="00DE3989" w:rsidRDefault="00DE3989" w:rsidP="00DE3989">
            <w:pPr>
              <w:pStyle w:val="TblBdy"/>
              <w:jc w:val="right"/>
              <w:rPr>
                <w:i/>
                <w:iCs/>
                <w:sz w:val="20"/>
                <w:szCs w:val="20"/>
                <w:lang w:val="en-GB"/>
              </w:rPr>
            </w:pPr>
            <w:r>
              <w:t>0.03 to 0.1</w:t>
            </w:r>
          </w:p>
        </w:tc>
        <w:tc>
          <w:tcPr>
            <w:tcW w:w="1985" w:type="dxa"/>
          </w:tcPr>
          <w:p w14:paraId="37EB67E7" w14:textId="77777777" w:rsidR="00DE3989" w:rsidRDefault="00DE3989" w:rsidP="00DE3989">
            <w:pPr>
              <w:pStyle w:val="TblBdy"/>
              <w:jc w:val="right"/>
              <w:rPr>
                <w:i/>
                <w:iCs/>
                <w:sz w:val="20"/>
                <w:szCs w:val="20"/>
                <w:lang w:val="en-GB"/>
              </w:rPr>
            </w:pPr>
            <w:r>
              <w:t>6.4 X 10</w:t>
            </w:r>
            <w:r>
              <w:rPr>
                <w:vertAlign w:val="superscript"/>
              </w:rPr>
              <w:t>-</w:t>
            </w:r>
            <w:r w:rsidRPr="006A2349">
              <w:rPr>
                <w:vertAlign w:val="superscript"/>
              </w:rPr>
              <w:t>4</w:t>
            </w:r>
            <w:r>
              <w:t xml:space="preserve"> to 76.06</w:t>
            </w:r>
          </w:p>
        </w:tc>
        <w:tc>
          <w:tcPr>
            <w:tcW w:w="2127" w:type="dxa"/>
          </w:tcPr>
          <w:p w14:paraId="5CFDCD7A" w14:textId="77777777" w:rsidR="00DE3989" w:rsidRDefault="00DE3989" w:rsidP="00DE3989">
            <w:pPr>
              <w:pStyle w:val="TblBdy"/>
            </w:pPr>
            <w:r>
              <w:t xml:space="preserve">Schaeffer (2008); </w:t>
            </w:r>
          </w:p>
        </w:tc>
      </w:tr>
      <w:tr w:rsidR="00DE3989" w14:paraId="59A1615C" w14:textId="77777777" w:rsidTr="00A456B5">
        <w:trPr>
          <w:cantSplit/>
          <w:tblHeader/>
        </w:trPr>
        <w:tc>
          <w:tcPr>
            <w:tcW w:w="817" w:type="dxa"/>
            <w:vMerge/>
          </w:tcPr>
          <w:p w14:paraId="6C35583E" w14:textId="77777777" w:rsidR="00DE3989" w:rsidRDefault="00DE3989" w:rsidP="00DE3989">
            <w:pPr>
              <w:pStyle w:val="TblBdy"/>
            </w:pPr>
          </w:p>
        </w:tc>
        <w:tc>
          <w:tcPr>
            <w:tcW w:w="601" w:type="dxa"/>
            <w:vMerge/>
          </w:tcPr>
          <w:p w14:paraId="55873FCD" w14:textId="77777777" w:rsidR="00DE3989" w:rsidRDefault="00DE3989" w:rsidP="00DE3989">
            <w:pPr>
              <w:pStyle w:val="TblBdy"/>
            </w:pPr>
          </w:p>
        </w:tc>
        <w:tc>
          <w:tcPr>
            <w:tcW w:w="1168" w:type="dxa"/>
            <w:vMerge/>
          </w:tcPr>
          <w:p w14:paraId="40A79049" w14:textId="77777777" w:rsidR="00DE3989" w:rsidRDefault="00DE3989" w:rsidP="00DE3989">
            <w:pPr>
              <w:pStyle w:val="TblBdy"/>
            </w:pPr>
          </w:p>
        </w:tc>
        <w:tc>
          <w:tcPr>
            <w:tcW w:w="1310" w:type="dxa"/>
            <w:vMerge/>
          </w:tcPr>
          <w:p w14:paraId="7757212D" w14:textId="77777777" w:rsidR="00DE3989" w:rsidRDefault="00DE3989" w:rsidP="00DE3989">
            <w:pPr>
              <w:pStyle w:val="TblBdy"/>
            </w:pPr>
          </w:p>
        </w:tc>
        <w:tc>
          <w:tcPr>
            <w:tcW w:w="1383" w:type="dxa"/>
            <w:vMerge/>
          </w:tcPr>
          <w:p w14:paraId="64A0A153" w14:textId="77777777" w:rsidR="00DE3989" w:rsidRDefault="00DE3989" w:rsidP="00DE3989">
            <w:pPr>
              <w:pStyle w:val="TblBdy"/>
            </w:pPr>
          </w:p>
        </w:tc>
        <w:tc>
          <w:tcPr>
            <w:tcW w:w="1134" w:type="dxa"/>
            <w:vMerge/>
          </w:tcPr>
          <w:p w14:paraId="0159CF3D" w14:textId="77777777" w:rsidR="00DE3989" w:rsidRPr="00CE6D33" w:rsidRDefault="00DE3989" w:rsidP="00DE3989">
            <w:pPr>
              <w:pStyle w:val="TblBdy"/>
            </w:pPr>
          </w:p>
        </w:tc>
        <w:tc>
          <w:tcPr>
            <w:tcW w:w="1100" w:type="dxa"/>
            <w:vMerge/>
          </w:tcPr>
          <w:p w14:paraId="6D7001B8" w14:textId="77777777" w:rsidR="00DE3989" w:rsidRPr="00EF314E" w:rsidRDefault="00DE3989" w:rsidP="00DE3989">
            <w:pPr>
              <w:pStyle w:val="TblBdy"/>
            </w:pPr>
          </w:p>
        </w:tc>
        <w:tc>
          <w:tcPr>
            <w:tcW w:w="1701" w:type="dxa"/>
          </w:tcPr>
          <w:p w14:paraId="7CFED046" w14:textId="77777777" w:rsidR="00DE3989" w:rsidRPr="00D14B3B" w:rsidRDefault="00DE3989" w:rsidP="00DE3989">
            <w:pPr>
              <w:pStyle w:val="TblBdy"/>
              <w:jc w:val="right"/>
              <w:rPr>
                <w:i/>
                <w:iCs/>
                <w:sz w:val="20"/>
                <w:szCs w:val="20"/>
                <w:lang w:val="en-GB"/>
              </w:rPr>
            </w:pPr>
            <w:r>
              <w:t>0.0008</w:t>
            </w:r>
          </w:p>
        </w:tc>
        <w:tc>
          <w:tcPr>
            <w:tcW w:w="1275" w:type="dxa"/>
          </w:tcPr>
          <w:p w14:paraId="5689107A" w14:textId="77777777" w:rsidR="00DE3989" w:rsidRDefault="00DE3989" w:rsidP="00DE3989">
            <w:pPr>
              <w:pStyle w:val="TblBdy"/>
              <w:jc w:val="right"/>
              <w:rPr>
                <w:i/>
                <w:iCs/>
                <w:sz w:val="20"/>
                <w:szCs w:val="20"/>
                <w:lang w:val="en-GB"/>
              </w:rPr>
            </w:pPr>
            <w:r>
              <w:t>0.05</w:t>
            </w:r>
          </w:p>
        </w:tc>
        <w:tc>
          <w:tcPr>
            <w:tcW w:w="1985" w:type="dxa"/>
          </w:tcPr>
          <w:p w14:paraId="634A0CAF" w14:textId="77777777" w:rsidR="00DE3989" w:rsidRPr="00871FC2" w:rsidRDefault="00DE3989" w:rsidP="00DE3989">
            <w:pPr>
              <w:pStyle w:val="TblBdy"/>
              <w:jc w:val="right"/>
              <w:rPr>
                <w:i/>
                <w:iCs/>
                <w:sz w:val="20"/>
                <w:szCs w:val="20"/>
                <w:lang w:val="en-GB"/>
              </w:rPr>
            </w:pPr>
            <w:r>
              <w:t>1.5 to 2</w:t>
            </w:r>
          </w:p>
        </w:tc>
        <w:tc>
          <w:tcPr>
            <w:tcW w:w="2127" w:type="dxa"/>
          </w:tcPr>
          <w:p w14:paraId="2AD572C9" w14:textId="77777777" w:rsidR="00DE3989" w:rsidRDefault="00DE3989" w:rsidP="00DE3989">
            <w:pPr>
              <w:pStyle w:val="TblBdy"/>
            </w:pPr>
            <w:r>
              <w:t>GHD (2008a, 2008b)</w:t>
            </w:r>
          </w:p>
        </w:tc>
      </w:tr>
      <w:tr w:rsidR="00DE3989" w14:paraId="2AD1DE1A" w14:textId="77777777" w:rsidTr="00A456B5">
        <w:trPr>
          <w:cantSplit/>
          <w:tblHeader/>
        </w:trPr>
        <w:tc>
          <w:tcPr>
            <w:tcW w:w="817" w:type="dxa"/>
            <w:vMerge/>
          </w:tcPr>
          <w:p w14:paraId="1F20E62F" w14:textId="77777777" w:rsidR="00DE3989" w:rsidRDefault="00DE3989" w:rsidP="00DE3989">
            <w:pPr>
              <w:pStyle w:val="TblBdy"/>
            </w:pPr>
          </w:p>
        </w:tc>
        <w:tc>
          <w:tcPr>
            <w:tcW w:w="601" w:type="dxa"/>
            <w:vMerge/>
          </w:tcPr>
          <w:p w14:paraId="4C2B51CB" w14:textId="77777777" w:rsidR="00DE3989" w:rsidRDefault="00DE3989" w:rsidP="00DE3989">
            <w:pPr>
              <w:pStyle w:val="TblBdy"/>
            </w:pPr>
          </w:p>
        </w:tc>
        <w:tc>
          <w:tcPr>
            <w:tcW w:w="1168" w:type="dxa"/>
            <w:vMerge/>
          </w:tcPr>
          <w:p w14:paraId="34EDC5D8" w14:textId="77777777" w:rsidR="00DE3989" w:rsidRDefault="00DE3989" w:rsidP="00DE3989">
            <w:pPr>
              <w:pStyle w:val="TblBdy"/>
            </w:pPr>
          </w:p>
        </w:tc>
        <w:tc>
          <w:tcPr>
            <w:tcW w:w="1310" w:type="dxa"/>
            <w:vMerge/>
          </w:tcPr>
          <w:p w14:paraId="20CBB4EE" w14:textId="77777777" w:rsidR="00DE3989" w:rsidRDefault="00DE3989" w:rsidP="00DE3989">
            <w:pPr>
              <w:pStyle w:val="TblBdy"/>
            </w:pPr>
          </w:p>
        </w:tc>
        <w:tc>
          <w:tcPr>
            <w:tcW w:w="1383" w:type="dxa"/>
            <w:vMerge/>
          </w:tcPr>
          <w:p w14:paraId="41E8D08C" w14:textId="77777777" w:rsidR="00DE3989" w:rsidRDefault="00DE3989" w:rsidP="00DE3989">
            <w:pPr>
              <w:pStyle w:val="TblBdy"/>
            </w:pPr>
          </w:p>
        </w:tc>
        <w:tc>
          <w:tcPr>
            <w:tcW w:w="1134" w:type="dxa"/>
            <w:vMerge/>
          </w:tcPr>
          <w:p w14:paraId="1B956CA5" w14:textId="77777777" w:rsidR="00DE3989" w:rsidRPr="00CE6D33" w:rsidRDefault="00DE3989" w:rsidP="00DE3989">
            <w:pPr>
              <w:pStyle w:val="TblBdy"/>
            </w:pPr>
          </w:p>
        </w:tc>
        <w:tc>
          <w:tcPr>
            <w:tcW w:w="1100" w:type="dxa"/>
            <w:vMerge/>
          </w:tcPr>
          <w:p w14:paraId="4E75AAFD" w14:textId="77777777" w:rsidR="00DE3989" w:rsidRPr="00EF314E" w:rsidRDefault="00DE3989" w:rsidP="00DE3989">
            <w:pPr>
              <w:pStyle w:val="TblBdy"/>
            </w:pPr>
          </w:p>
        </w:tc>
        <w:tc>
          <w:tcPr>
            <w:tcW w:w="1701" w:type="dxa"/>
          </w:tcPr>
          <w:p w14:paraId="132D9CD5" w14:textId="77777777" w:rsidR="00DE3989" w:rsidRDefault="00DE3989" w:rsidP="00DE3989">
            <w:pPr>
              <w:pStyle w:val="TblBdy"/>
              <w:jc w:val="right"/>
              <w:rPr>
                <w:i/>
                <w:iCs/>
                <w:sz w:val="20"/>
                <w:szCs w:val="20"/>
                <w:lang w:val="en-GB"/>
              </w:rPr>
            </w:pPr>
            <w:r>
              <w:t>0.01</w:t>
            </w:r>
          </w:p>
        </w:tc>
        <w:tc>
          <w:tcPr>
            <w:tcW w:w="1275" w:type="dxa"/>
          </w:tcPr>
          <w:p w14:paraId="57E64097" w14:textId="77777777" w:rsidR="00DE3989" w:rsidRDefault="00DE3989" w:rsidP="00DE3989">
            <w:pPr>
              <w:pStyle w:val="TblBdy"/>
              <w:jc w:val="right"/>
              <w:rPr>
                <w:i/>
                <w:iCs/>
                <w:sz w:val="20"/>
                <w:szCs w:val="20"/>
                <w:lang w:val="en-GB"/>
              </w:rPr>
            </w:pPr>
            <w:r>
              <w:t>0.1</w:t>
            </w:r>
          </w:p>
        </w:tc>
        <w:tc>
          <w:tcPr>
            <w:tcW w:w="1985" w:type="dxa"/>
          </w:tcPr>
          <w:p w14:paraId="3748B6F3" w14:textId="77777777" w:rsidR="00DE3989" w:rsidRPr="00871FC2" w:rsidRDefault="00DE3989" w:rsidP="00DE3989">
            <w:pPr>
              <w:pStyle w:val="TblBdy"/>
              <w:jc w:val="right"/>
              <w:rPr>
                <w:i/>
                <w:iCs/>
                <w:sz w:val="20"/>
                <w:szCs w:val="20"/>
                <w:lang w:val="en-GB"/>
              </w:rPr>
            </w:pPr>
            <w:r>
              <w:t>0.1 to 1.91</w:t>
            </w:r>
          </w:p>
        </w:tc>
        <w:tc>
          <w:tcPr>
            <w:tcW w:w="2127" w:type="dxa"/>
          </w:tcPr>
          <w:p w14:paraId="7B9F56CD" w14:textId="77777777" w:rsidR="00DE3989" w:rsidRDefault="00DE3989" w:rsidP="00DE3989">
            <w:pPr>
              <w:pStyle w:val="TblBdy"/>
            </w:pPr>
            <w:r>
              <w:t>GHD (2010a, 2010b)</w:t>
            </w:r>
          </w:p>
        </w:tc>
      </w:tr>
      <w:tr w:rsidR="00DE3989" w14:paraId="0EE1BA51" w14:textId="77777777" w:rsidTr="00A456B5">
        <w:trPr>
          <w:cantSplit/>
          <w:tblHeader/>
        </w:trPr>
        <w:tc>
          <w:tcPr>
            <w:tcW w:w="817" w:type="dxa"/>
            <w:vMerge/>
          </w:tcPr>
          <w:p w14:paraId="50424703" w14:textId="77777777" w:rsidR="00DE3989" w:rsidRDefault="00DE3989" w:rsidP="00DE3989">
            <w:pPr>
              <w:pStyle w:val="TblBdy"/>
            </w:pPr>
          </w:p>
        </w:tc>
        <w:tc>
          <w:tcPr>
            <w:tcW w:w="601" w:type="dxa"/>
            <w:vMerge/>
          </w:tcPr>
          <w:p w14:paraId="19AB2771" w14:textId="77777777" w:rsidR="00DE3989" w:rsidRDefault="00DE3989" w:rsidP="00DE3989">
            <w:pPr>
              <w:pStyle w:val="TblBdy"/>
            </w:pPr>
          </w:p>
        </w:tc>
        <w:tc>
          <w:tcPr>
            <w:tcW w:w="1168" w:type="dxa"/>
            <w:vMerge/>
          </w:tcPr>
          <w:p w14:paraId="5614DC5C" w14:textId="77777777" w:rsidR="00DE3989" w:rsidRDefault="00DE3989" w:rsidP="00DE3989">
            <w:pPr>
              <w:pStyle w:val="TblBdy"/>
            </w:pPr>
          </w:p>
        </w:tc>
        <w:tc>
          <w:tcPr>
            <w:tcW w:w="1310" w:type="dxa"/>
            <w:vMerge/>
          </w:tcPr>
          <w:p w14:paraId="7956AC1B" w14:textId="77777777" w:rsidR="00DE3989" w:rsidRDefault="00DE3989" w:rsidP="00DE3989">
            <w:pPr>
              <w:pStyle w:val="TblBdy"/>
            </w:pPr>
          </w:p>
        </w:tc>
        <w:tc>
          <w:tcPr>
            <w:tcW w:w="1383" w:type="dxa"/>
            <w:vMerge/>
          </w:tcPr>
          <w:p w14:paraId="0D157D3A" w14:textId="77777777" w:rsidR="00DE3989" w:rsidRDefault="00DE3989" w:rsidP="00DE3989">
            <w:pPr>
              <w:pStyle w:val="TblBdy"/>
            </w:pPr>
          </w:p>
        </w:tc>
        <w:tc>
          <w:tcPr>
            <w:tcW w:w="1134" w:type="dxa"/>
            <w:vMerge/>
          </w:tcPr>
          <w:p w14:paraId="0C71BF77" w14:textId="77777777" w:rsidR="00DE3989" w:rsidRPr="00CE6D33" w:rsidRDefault="00DE3989" w:rsidP="00DE3989">
            <w:pPr>
              <w:pStyle w:val="TblBdy"/>
            </w:pPr>
          </w:p>
        </w:tc>
        <w:tc>
          <w:tcPr>
            <w:tcW w:w="1100" w:type="dxa"/>
            <w:vMerge/>
          </w:tcPr>
          <w:p w14:paraId="02CADDD9" w14:textId="77777777" w:rsidR="00DE3989" w:rsidRPr="00EF314E" w:rsidRDefault="00DE3989" w:rsidP="00DE3989">
            <w:pPr>
              <w:pStyle w:val="TblBdy"/>
            </w:pPr>
          </w:p>
        </w:tc>
        <w:tc>
          <w:tcPr>
            <w:tcW w:w="1701" w:type="dxa"/>
          </w:tcPr>
          <w:p w14:paraId="3BAD885A" w14:textId="77777777" w:rsidR="00DE3989" w:rsidRPr="00D14B3B" w:rsidRDefault="00DE3989" w:rsidP="00DE3989">
            <w:pPr>
              <w:pStyle w:val="TblBdy"/>
              <w:jc w:val="right"/>
              <w:rPr>
                <w:i/>
                <w:iCs/>
                <w:sz w:val="20"/>
                <w:szCs w:val="20"/>
                <w:lang w:val="en-GB"/>
              </w:rPr>
            </w:pPr>
            <w:r>
              <w:t>6.3 X 10</w:t>
            </w:r>
            <w:r>
              <w:rPr>
                <w:vertAlign w:val="superscript"/>
              </w:rPr>
              <w:t>-</w:t>
            </w:r>
            <w:r w:rsidRPr="006A2349">
              <w:rPr>
                <w:vertAlign w:val="superscript"/>
              </w:rPr>
              <w:t>6</w:t>
            </w:r>
            <w:r>
              <w:t xml:space="preserve"> to 2.2 X 10</w:t>
            </w:r>
            <w:r>
              <w:rPr>
                <w:vertAlign w:val="superscript"/>
              </w:rPr>
              <w:t>-</w:t>
            </w:r>
            <w:r w:rsidRPr="006A2349">
              <w:rPr>
                <w:vertAlign w:val="superscript"/>
              </w:rPr>
              <w:t>5</w:t>
            </w:r>
          </w:p>
        </w:tc>
        <w:tc>
          <w:tcPr>
            <w:tcW w:w="1275" w:type="dxa"/>
          </w:tcPr>
          <w:p w14:paraId="0B54B938" w14:textId="77777777" w:rsidR="00DE3989" w:rsidRDefault="00DE3989" w:rsidP="00DE3989">
            <w:pPr>
              <w:pStyle w:val="TblBdy"/>
              <w:jc w:val="right"/>
              <w:rPr>
                <w:i/>
                <w:iCs/>
                <w:sz w:val="20"/>
                <w:szCs w:val="20"/>
                <w:lang w:val="en-GB"/>
              </w:rPr>
            </w:pPr>
            <w:r>
              <w:t>N/A</w:t>
            </w:r>
          </w:p>
        </w:tc>
        <w:tc>
          <w:tcPr>
            <w:tcW w:w="1985" w:type="dxa"/>
          </w:tcPr>
          <w:p w14:paraId="4C525FA0" w14:textId="77777777" w:rsidR="00DE3989" w:rsidRPr="00871FC2" w:rsidRDefault="00DE3989" w:rsidP="00DE3989">
            <w:pPr>
              <w:pStyle w:val="TblBdy"/>
              <w:jc w:val="right"/>
              <w:rPr>
                <w:i/>
                <w:iCs/>
                <w:sz w:val="20"/>
                <w:szCs w:val="20"/>
                <w:lang w:val="en-GB"/>
              </w:rPr>
            </w:pPr>
            <w:r>
              <w:t>2 to 48</w:t>
            </w:r>
          </w:p>
        </w:tc>
        <w:tc>
          <w:tcPr>
            <w:tcW w:w="2127" w:type="dxa"/>
          </w:tcPr>
          <w:p w14:paraId="0F2B6581" w14:textId="77777777" w:rsidR="00DE3989" w:rsidRDefault="00DE3989" w:rsidP="00DE3989">
            <w:pPr>
              <w:pStyle w:val="TblBdy"/>
            </w:pPr>
            <w:r>
              <w:t>Nahm (1973a, 1973b, 1977)</w:t>
            </w:r>
          </w:p>
        </w:tc>
      </w:tr>
      <w:tr w:rsidR="00DE3989" w14:paraId="55679627" w14:textId="77777777" w:rsidTr="00A456B5">
        <w:trPr>
          <w:cantSplit/>
          <w:tblHeader/>
        </w:trPr>
        <w:tc>
          <w:tcPr>
            <w:tcW w:w="817" w:type="dxa"/>
            <w:vMerge/>
          </w:tcPr>
          <w:p w14:paraId="04B56E9A" w14:textId="77777777" w:rsidR="00DE3989" w:rsidRDefault="00DE3989" w:rsidP="00DE3989">
            <w:pPr>
              <w:pStyle w:val="TblBdy"/>
            </w:pPr>
          </w:p>
        </w:tc>
        <w:tc>
          <w:tcPr>
            <w:tcW w:w="601" w:type="dxa"/>
            <w:vMerge/>
          </w:tcPr>
          <w:p w14:paraId="3F60ADC3" w14:textId="77777777" w:rsidR="00DE3989" w:rsidRDefault="00DE3989" w:rsidP="00DE3989">
            <w:pPr>
              <w:pStyle w:val="TblBdy"/>
            </w:pPr>
          </w:p>
        </w:tc>
        <w:tc>
          <w:tcPr>
            <w:tcW w:w="1168" w:type="dxa"/>
            <w:vMerge/>
          </w:tcPr>
          <w:p w14:paraId="7AF6E4EF" w14:textId="77777777" w:rsidR="00DE3989" w:rsidRDefault="00DE3989" w:rsidP="00DE3989">
            <w:pPr>
              <w:pStyle w:val="TblBdy"/>
            </w:pPr>
          </w:p>
        </w:tc>
        <w:tc>
          <w:tcPr>
            <w:tcW w:w="1310" w:type="dxa"/>
            <w:vMerge/>
          </w:tcPr>
          <w:p w14:paraId="6CB98F85" w14:textId="77777777" w:rsidR="00DE3989" w:rsidRDefault="00DE3989" w:rsidP="00DE3989">
            <w:pPr>
              <w:pStyle w:val="TblBdy"/>
            </w:pPr>
          </w:p>
        </w:tc>
        <w:tc>
          <w:tcPr>
            <w:tcW w:w="1383" w:type="dxa"/>
            <w:vMerge/>
          </w:tcPr>
          <w:p w14:paraId="25C3D455" w14:textId="77777777" w:rsidR="00DE3989" w:rsidRDefault="00DE3989" w:rsidP="00DE3989">
            <w:pPr>
              <w:pStyle w:val="TblBdy"/>
            </w:pPr>
          </w:p>
        </w:tc>
        <w:tc>
          <w:tcPr>
            <w:tcW w:w="1134" w:type="dxa"/>
            <w:vMerge/>
          </w:tcPr>
          <w:p w14:paraId="64B593D3" w14:textId="77777777" w:rsidR="00DE3989" w:rsidRPr="00CE6D33" w:rsidRDefault="00DE3989" w:rsidP="00DE3989">
            <w:pPr>
              <w:pStyle w:val="TblBdy"/>
            </w:pPr>
          </w:p>
        </w:tc>
        <w:tc>
          <w:tcPr>
            <w:tcW w:w="1100" w:type="dxa"/>
            <w:vMerge/>
          </w:tcPr>
          <w:p w14:paraId="24F4E26A" w14:textId="77777777" w:rsidR="00DE3989" w:rsidRPr="00EF314E" w:rsidRDefault="00DE3989" w:rsidP="00DE3989">
            <w:pPr>
              <w:pStyle w:val="TblBdy"/>
            </w:pPr>
          </w:p>
        </w:tc>
        <w:tc>
          <w:tcPr>
            <w:tcW w:w="1701" w:type="dxa"/>
          </w:tcPr>
          <w:p w14:paraId="619ED166" w14:textId="77777777" w:rsidR="00DE3989" w:rsidRPr="00D14B3B" w:rsidRDefault="00DE3989" w:rsidP="00DE3989">
            <w:pPr>
              <w:pStyle w:val="TblBdy"/>
              <w:jc w:val="right"/>
              <w:rPr>
                <w:i/>
                <w:iCs/>
                <w:sz w:val="20"/>
                <w:szCs w:val="20"/>
                <w:lang w:val="en-GB"/>
              </w:rPr>
            </w:pPr>
            <w:r>
              <w:t>4.0 X 10</w:t>
            </w:r>
            <w:r>
              <w:rPr>
                <w:vertAlign w:val="superscript"/>
              </w:rPr>
              <w:t>-</w:t>
            </w:r>
            <w:r w:rsidRPr="006A2349">
              <w:rPr>
                <w:vertAlign w:val="superscript"/>
              </w:rPr>
              <w:t>4</w:t>
            </w:r>
          </w:p>
        </w:tc>
        <w:tc>
          <w:tcPr>
            <w:tcW w:w="1275" w:type="dxa"/>
          </w:tcPr>
          <w:p w14:paraId="24D42E8B" w14:textId="77777777" w:rsidR="00DE3989" w:rsidRDefault="00DE3989" w:rsidP="00DE3989">
            <w:pPr>
              <w:pStyle w:val="TblBdy"/>
              <w:jc w:val="right"/>
              <w:rPr>
                <w:i/>
                <w:iCs/>
                <w:sz w:val="20"/>
                <w:szCs w:val="20"/>
                <w:lang w:val="en-GB"/>
              </w:rPr>
            </w:pPr>
            <w:r>
              <w:t>N/A</w:t>
            </w:r>
          </w:p>
        </w:tc>
        <w:tc>
          <w:tcPr>
            <w:tcW w:w="1985" w:type="dxa"/>
          </w:tcPr>
          <w:p w14:paraId="7B0A40F7" w14:textId="77777777" w:rsidR="00DE3989" w:rsidRPr="00871FC2" w:rsidRDefault="00DE3989" w:rsidP="00DE3989">
            <w:pPr>
              <w:pStyle w:val="TblBdy"/>
              <w:jc w:val="right"/>
              <w:rPr>
                <w:i/>
                <w:iCs/>
                <w:sz w:val="20"/>
                <w:szCs w:val="20"/>
                <w:lang w:val="en-GB"/>
              </w:rPr>
            </w:pPr>
            <w:r>
              <w:t>5.7 to 32.35</w:t>
            </w:r>
          </w:p>
        </w:tc>
        <w:tc>
          <w:tcPr>
            <w:tcW w:w="2127" w:type="dxa"/>
          </w:tcPr>
          <w:p w14:paraId="536B45F4" w14:textId="77777777" w:rsidR="00DE3989" w:rsidRDefault="00DE3989" w:rsidP="00DE3989">
            <w:pPr>
              <w:pStyle w:val="TblBdy"/>
            </w:pPr>
            <w:r>
              <w:t>Brumley et al. (1981)</w:t>
            </w:r>
          </w:p>
        </w:tc>
      </w:tr>
      <w:tr w:rsidR="00DE3989" w14:paraId="77C2D7B5" w14:textId="77777777" w:rsidTr="00A456B5">
        <w:trPr>
          <w:cantSplit/>
          <w:tblHeader/>
        </w:trPr>
        <w:tc>
          <w:tcPr>
            <w:tcW w:w="817" w:type="dxa"/>
            <w:vMerge/>
          </w:tcPr>
          <w:p w14:paraId="01F84152" w14:textId="77777777" w:rsidR="00DE3989" w:rsidRDefault="00DE3989" w:rsidP="00DE3989">
            <w:pPr>
              <w:pStyle w:val="TblBdy"/>
            </w:pPr>
          </w:p>
        </w:tc>
        <w:tc>
          <w:tcPr>
            <w:tcW w:w="601" w:type="dxa"/>
            <w:vMerge/>
          </w:tcPr>
          <w:p w14:paraId="2BEE9087" w14:textId="77777777" w:rsidR="00DE3989" w:rsidRDefault="00DE3989" w:rsidP="00DE3989">
            <w:pPr>
              <w:pStyle w:val="TblBdy"/>
            </w:pPr>
          </w:p>
        </w:tc>
        <w:tc>
          <w:tcPr>
            <w:tcW w:w="1168" w:type="dxa"/>
            <w:vMerge/>
          </w:tcPr>
          <w:p w14:paraId="7A2B4530" w14:textId="77777777" w:rsidR="00DE3989" w:rsidRDefault="00DE3989" w:rsidP="00DE3989">
            <w:pPr>
              <w:pStyle w:val="TblBdy"/>
            </w:pPr>
          </w:p>
        </w:tc>
        <w:tc>
          <w:tcPr>
            <w:tcW w:w="1310" w:type="dxa"/>
            <w:vMerge/>
          </w:tcPr>
          <w:p w14:paraId="690A317B" w14:textId="77777777" w:rsidR="00DE3989" w:rsidRDefault="00DE3989" w:rsidP="00DE3989">
            <w:pPr>
              <w:pStyle w:val="TblBdy"/>
            </w:pPr>
          </w:p>
        </w:tc>
        <w:tc>
          <w:tcPr>
            <w:tcW w:w="1383" w:type="dxa"/>
            <w:vMerge/>
          </w:tcPr>
          <w:p w14:paraId="47191D04" w14:textId="77777777" w:rsidR="00DE3989" w:rsidRDefault="00DE3989" w:rsidP="00DE3989">
            <w:pPr>
              <w:pStyle w:val="TblBdy"/>
            </w:pPr>
          </w:p>
        </w:tc>
        <w:tc>
          <w:tcPr>
            <w:tcW w:w="1134" w:type="dxa"/>
            <w:vMerge/>
          </w:tcPr>
          <w:p w14:paraId="297AFA6C" w14:textId="77777777" w:rsidR="00DE3989" w:rsidRPr="00CE6D33" w:rsidRDefault="00DE3989" w:rsidP="00DE3989">
            <w:pPr>
              <w:pStyle w:val="TblBdy"/>
            </w:pPr>
          </w:p>
        </w:tc>
        <w:tc>
          <w:tcPr>
            <w:tcW w:w="1100" w:type="dxa"/>
            <w:vMerge/>
          </w:tcPr>
          <w:p w14:paraId="6DE5BE26" w14:textId="77777777" w:rsidR="00DE3989" w:rsidRPr="00EF314E" w:rsidRDefault="00DE3989" w:rsidP="00DE3989">
            <w:pPr>
              <w:pStyle w:val="TblBdy"/>
            </w:pPr>
          </w:p>
        </w:tc>
        <w:tc>
          <w:tcPr>
            <w:tcW w:w="1701" w:type="dxa"/>
          </w:tcPr>
          <w:p w14:paraId="21BCAB7F" w14:textId="77777777" w:rsidR="00DE3989" w:rsidRPr="00D14B3B" w:rsidRDefault="00DE3989" w:rsidP="00DE3989">
            <w:pPr>
              <w:pStyle w:val="TblBdy"/>
              <w:jc w:val="right"/>
              <w:rPr>
                <w:i/>
                <w:iCs/>
                <w:sz w:val="20"/>
                <w:szCs w:val="20"/>
                <w:lang w:val="en-GB"/>
              </w:rPr>
            </w:pPr>
            <w:r>
              <w:t>5.0 X 10</w:t>
            </w:r>
            <w:r>
              <w:rPr>
                <w:vertAlign w:val="superscript"/>
              </w:rPr>
              <w:t>-</w:t>
            </w:r>
            <w:r w:rsidRPr="006A2349">
              <w:rPr>
                <w:vertAlign w:val="superscript"/>
              </w:rPr>
              <w:t>5</w:t>
            </w:r>
            <w:r>
              <w:t xml:space="preserve"> to 2.5 X 10</w:t>
            </w:r>
            <w:r>
              <w:rPr>
                <w:vertAlign w:val="superscript"/>
              </w:rPr>
              <w:t>-</w:t>
            </w:r>
            <w:r w:rsidRPr="006A2349">
              <w:rPr>
                <w:vertAlign w:val="superscript"/>
              </w:rPr>
              <w:t>4</w:t>
            </w:r>
          </w:p>
        </w:tc>
        <w:tc>
          <w:tcPr>
            <w:tcW w:w="1275" w:type="dxa"/>
          </w:tcPr>
          <w:p w14:paraId="5E0BEBFF" w14:textId="77777777" w:rsidR="00DE3989" w:rsidRDefault="00DE3989" w:rsidP="00DE3989">
            <w:pPr>
              <w:pStyle w:val="TblBdy"/>
              <w:jc w:val="right"/>
              <w:rPr>
                <w:i/>
                <w:iCs/>
                <w:sz w:val="20"/>
                <w:szCs w:val="20"/>
                <w:lang w:val="en-GB"/>
              </w:rPr>
            </w:pPr>
            <w:r>
              <w:t>N/A</w:t>
            </w:r>
          </w:p>
        </w:tc>
        <w:tc>
          <w:tcPr>
            <w:tcW w:w="1985" w:type="dxa"/>
          </w:tcPr>
          <w:p w14:paraId="0A696CB5" w14:textId="77777777" w:rsidR="00DE3989" w:rsidRPr="00871FC2" w:rsidRDefault="00DE3989" w:rsidP="00DE3989">
            <w:pPr>
              <w:pStyle w:val="TblBdy"/>
              <w:jc w:val="right"/>
              <w:rPr>
                <w:i/>
                <w:iCs/>
                <w:sz w:val="20"/>
                <w:szCs w:val="20"/>
                <w:lang w:val="en-GB"/>
              </w:rPr>
            </w:pPr>
            <w:r>
              <w:t>0.1 to 1.11</w:t>
            </w:r>
          </w:p>
        </w:tc>
        <w:tc>
          <w:tcPr>
            <w:tcW w:w="2127" w:type="dxa"/>
          </w:tcPr>
          <w:p w14:paraId="097C11C8" w14:textId="77777777" w:rsidR="00DE3989" w:rsidRDefault="00DE3989" w:rsidP="00DE3989">
            <w:pPr>
              <w:pStyle w:val="TblBdy"/>
            </w:pPr>
            <w:r>
              <w:t>Thatcher (1976)</w:t>
            </w:r>
          </w:p>
        </w:tc>
      </w:tr>
      <w:tr w:rsidR="00DE3989" w14:paraId="2CCD136B" w14:textId="77777777" w:rsidTr="00A456B5">
        <w:trPr>
          <w:cantSplit/>
          <w:tblHeader/>
        </w:trPr>
        <w:tc>
          <w:tcPr>
            <w:tcW w:w="817" w:type="dxa"/>
            <w:vMerge/>
          </w:tcPr>
          <w:p w14:paraId="08DA217C" w14:textId="77777777" w:rsidR="00DE3989" w:rsidRDefault="00DE3989" w:rsidP="00DE3989">
            <w:pPr>
              <w:pStyle w:val="TblBdy"/>
            </w:pPr>
          </w:p>
        </w:tc>
        <w:tc>
          <w:tcPr>
            <w:tcW w:w="601" w:type="dxa"/>
            <w:vMerge/>
          </w:tcPr>
          <w:p w14:paraId="334346B9" w14:textId="77777777" w:rsidR="00DE3989" w:rsidRDefault="00DE3989" w:rsidP="00DE3989">
            <w:pPr>
              <w:pStyle w:val="TblBdy"/>
            </w:pPr>
          </w:p>
        </w:tc>
        <w:tc>
          <w:tcPr>
            <w:tcW w:w="1168" w:type="dxa"/>
            <w:vMerge/>
          </w:tcPr>
          <w:p w14:paraId="36FCF548" w14:textId="77777777" w:rsidR="00DE3989" w:rsidRDefault="00DE3989" w:rsidP="00DE3989">
            <w:pPr>
              <w:pStyle w:val="TblBdy"/>
            </w:pPr>
          </w:p>
        </w:tc>
        <w:tc>
          <w:tcPr>
            <w:tcW w:w="1310" w:type="dxa"/>
            <w:vMerge/>
          </w:tcPr>
          <w:p w14:paraId="215AAF56" w14:textId="77777777" w:rsidR="00DE3989" w:rsidRDefault="00DE3989" w:rsidP="00DE3989">
            <w:pPr>
              <w:pStyle w:val="TblBdy"/>
            </w:pPr>
          </w:p>
        </w:tc>
        <w:tc>
          <w:tcPr>
            <w:tcW w:w="1383" w:type="dxa"/>
            <w:vMerge/>
          </w:tcPr>
          <w:p w14:paraId="2F054A77" w14:textId="77777777" w:rsidR="00DE3989" w:rsidRDefault="00DE3989" w:rsidP="00DE3989">
            <w:pPr>
              <w:pStyle w:val="TblBdy"/>
            </w:pPr>
          </w:p>
        </w:tc>
        <w:tc>
          <w:tcPr>
            <w:tcW w:w="1134" w:type="dxa"/>
            <w:vMerge/>
          </w:tcPr>
          <w:p w14:paraId="790670FF" w14:textId="77777777" w:rsidR="00DE3989" w:rsidRPr="00CE6D33" w:rsidRDefault="00DE3989" w:rsidP="00DE3989">
            <w:pPr>
              <w:pStyle w:val="TblBdy"/>
            </w:pPr>
          </w:p>
        </w:tc>
        <w:tc>
          <w:tcPr>
            <w:tcW w:w="1100" w:type="dxa"/>
            <w:vMerge/>
          </w:tcPr>
          <w:p w14:paraId="0729E891" w14:textId="77777777" w:rsidR="00DE3989" w:rsidRPr="00EF314E" w:rsidRDefault="00DE3989" w:rsidP="00DE3989">
            <w:pPr>
              <w:pStyle w:val="TblBdy"/>
            </w:pPr>
          </w:p>
        </w:tc>
        <w:tc>
          <w:tcPr>
            <w:tcW w:w="1701" w:type="dxa"/>
          </w:tcPr>
          <w:p w14:paraId="6DCBB4F3" w14:textId="77777777" w:rsidR="00DE3989" w:rsidRPr="00D14B3B" w:rsidRDefault="00DE3989" w:rsidP="00DE3989">
            <w:pPr>
              <w:pStyle w:val="TblBdy"/>
              <w:jc w:val="right"/>
              <w:rPr>
                <w:i/>
                <w:iCs/>
                <w:sz w:val="20"/>
                <w:szCs w:val="20"/>
                <w:lang w:val="en-GB"/>
              </w:rPr>
            </w:pPr>
            <w:r>
              <w:t>N/A</w:t>
            </w:r>
          </w:p>
        </w:tc>
        <w:tc>
          <w:tcPr>
            <w:tcW w:w="1275" w:type="dxa"/>
          </w:tcPr>
          <w:p w14:paraId="3AE9C9E9" w14:textId="77777777" w:rsidR="00DE3989" w:rsidRDefault="00DE3989" w:rsidP="00DE3989">
            <w:pPr>
              <w:pStyle w:val="TblBdy"/>
              <w:jc w:val="right"/>
              <w:rPr>
                <w:i/>
                <w:iCs/>
                <w:sz w:val="20"/>
                <w:szCs w:val="20"/>
                <w:lang w:val="en-GB"/>
              </w:rPr>
            </w:pPr>
            <w:r>
              <w:t>N/A</w:t>
            </w:r>
          </w:p>
        </w:tc>
        <w:tc>
          <w:tcPr>
            <w:tcW w:w="1985" w:type="dxa"/>
          </w:tcPr>
          <w:p w14:paraId="35F3BE65" w14:textId="77777777" w:rsidR="00DE3989" w:rsidRPr="00871FC2" w:rsidRDefault="00DE3989" w:rsidP="00DE3989">
            <w:pPr>
              <w:pStyle w:val="TblBdy"/>
              <w:jc w:val="right"/>
              <w:rPr>
                <w:i/>
                <w:iCs/>
                <w:sz w:val="20"/>
                <w:szCs w:val="20"/>
                <w:lang w:val="en-GB"/>
              </w:rPr>
            </w:pPr>
            <w:r>
              <w:t>0.22 to 19.38</w:t>
            </w:r>
          </w:p>
        </w:tc>
        <w:tc>
          <w:tcPr>
            <w:tcW w:w="2127" w:type="dxa"/>
          </w:tcPr>
          <w:p w14:paraId="62DBFEDB" w14:textId="77777777" w:rsidR="00DE3989" w:rsidRDefault="00DE3989" w:rsidP="00DE3989">
            <w:pPr>
              <w:pStyle w:val="TblBdy"/>
            </w:pPr>
            <w:r>
              <w:t>Geo-Eng (1993, 1996a, 2001)</w:t>
            </w:r>
          </w:p>
        </w:tc>
      </w:tr>
      <w:tr w:rsidR="00DE3989" w14:paraId="06B42CAA" w14:textId="77777777" w:rsidTr="00A456B5">
        <w:trPr>
          <w:cantSplit/>
          <w:tblHeader/>
        </w:trPr>
        <w:tc>
          <w:tcPr>
            <w:tcW w:w="817" w:type="dxa"/>
            <w:vMerge/>
          </w:tcPr>
          <w:p w14:paraId="526EAD03" w14:textId="77777777" w:rsidR="00DE3989" w:rsidRDefault="00DE3989" w:rsidP="00DE3989">
            <w:pPr>
              <w:pStyle w:val="TblBdy"/>
            </w:pPr>
          </w:p>
        </w:tc>
        <w:tc>
          <w:tcPr>
            <w:tcW w:w="601" w:type="dxa"/>
            <w:vMerge/>
          </w:tcPr>
          <w:p w14:paraId="7AF02E51" w14:textId="77777777" w:rsidR="00DE3989" w:rsidRDefault="00DE3989" w:rsidP="00DE3989">
            <w:pPr>
              <w:pStyle w:val="TblBdy"/>
            </w:pPr>
          </w:p>
        </w:tc>
        <w:tc>
          <w:tcPr>
            <w:tcW w:w="1168" w:type="dxa"/>
            <w:vMerge/>
          </w:tcPr>
          <w:p w14:paraId="6B2DDEA5" w14:textId="77777777" w:rsidR="00DE3989" w:rsidRDefault="00DE3989" w:rsidP="00DE3989">
            <w:pPr>
              <w:pStyle w:val="TblBdy"/>
            </w:pPr>
          </w:p>
        </w:tc>
        <w:tc>
          <w:tcPr>
            <w:tcW w:w="1310" w:type="dxa"/>
            <w:vMerge/>
          </w:tcPr>
          <w:p w14:paraId="59C35EA5" w14:textId="77777777" w:rsidR="00DE3989" w:rsidRDefault="00DE3989" w:rsidP="00DE3989">
            <w:pPr>
              <w:pStyle w:val="TblBdy"/>
            </w:pPr>
          </w:p>
        </w:tc>
        <w:tc>
          <w:tcPr>
            <w:tcW w:w="1383" w:type="dxa"/>
            <w:vMerge/>
          </w:tcPr>
          <w:p w14:paraId="3712BFC7" w14:textId="77777777" w:rsidR="00DE3989" w:rsidRDefault="00DE3989" w:rsidP="00DE3989">
            <w:pPr>
              <w:pStyle w:val="TblBdy"/>
            </w:pPr>
          </w:p>
        </w:tc>
        <w:tc>
          <w:tcPr>
            <w:tcW w:w="1134" w:type="dxa"/>
            <w:vMerge/>
          </w:tcPr>
          <w:p w14:paraId="6553F4FB" w14:textId="77777777" w:rsidR="00DE3989" w:rsidRPr="00CE6D33" w:rsidRDefault="00DE3989" w:rsidP="00DE3989">
            <w:pPr>
              <w:pStyle w:val="TblBdy"/>
            </w:pPr>
          </w:p>
        </w:tc>
        <w:tc>
          <w:tcPr>
            <w:tcW w:w="1100" w:type="dxa"/>
            <w:vMerge/>
          </w:tcPr>
          <w:p w14:paraId="60EA2A28" w14:textId="77777777" w:rsidR="00DE3989" w:rsidRPr="00EF314E" w:rsidRDefault="00DE3989" w:rsidP="00DE3989">
            <w:pPr>
              <w:pStyle w:val="TblBdy"/>
            </w:pPr>
          </w:p>
        </w:tc>
        <w:tc>
          <w:tcPr>
            <w:tcW w:w="1701" w:type="dxa"/>
          </w:tcPr>
          <w:p w14:paraId="12602CBB" w14:textId="77777777" w:rsidR="00DE3989" w:rsidRPr="00D14B3B" w:rsidRDefault="00DE3989" w:rsidP="00DE3989">
            <w:pPr>
              <w:pStyle w:val="TblBdy"/>
              <w:jc w:val="right"/>
              <w:rPr>
                <w:i/>
                <w:iCs/>
                <w:sz w:val="20"/>
                <w:szCs w:val="20"/>
                <w:lang w:val="en-GB"/>
              </w:rPr>
            </w:pPr>
            <w:r>
              <w:t>N/A</w:t>
            </w:r>
          </w:p>
        </w:tc>
        <w:tc>
          <w:tcPr>
            <w:tcW w:w="1275" w:type="dxa"/>
          </w:tcPr>
          <w:p w14:paraId="0EA0C081" w14:textId="77777777" w:rsidR="00DE3989" w:rsidRDefault="00DE3989" w:rsidP="00DE3989">
            <w:pPr>
              <w:pStyle w:val="TblBdy"/>
              <w:jc w:val="right"/>
              <w:rPr>
                <w:i/>
                <w:iCs/>
                <w:sz w:val="20"/>
                <w:szCs w:val="20"/>
                <w:lang w:val="en-GB"/>
              </w:rPr>
            </w:pPr>
            <w:r>
              <w:t>N/A</w:t>
            </w:r>
          </w:p>
        </w:tc>
        <w:tc>
          <w:tcPr>
            <w:tcW w:w="1985" w:type="dxa"/>
          </w:tcPr>
          <w:p w14:paraId="4805BBAD" w14:textId="77777777" w:rsidR="00DE3989" w:rsidRPr="00871FC2" w:rsidRDefault="00DE3989" w:rsidP="00DE3989">
            <w:pPr>
              <w:pStyle w:val="TblBdy"/>
              <w:jc w:val="right"/>
              <w:rPr>
                <w:i/>
                <w:iCs/>
                <w:sz w:val="20"/>
                <w:szCs w:val="20"/>
                <w:lang w:val="en-GB"/>
              </w:rPr>
            </w:pPr>
            <w:r>
              <w:t>7.49</w:t>
            </w:r>
          </w:p>
        </w:tc>
        <w:tc>
          <w:tcPr>
            <w:tcW w:w="2127" w:type="dxa"/>
          </w:tcPr>
          <w:p w14:paraId="1EFDB923" w14:textId="77777777" w:rsidR="00DE3989" w:rsidRDefault="00DE3989" w:rsidP="00DE3989">
            <w:pPr>
              <w:pStyle w:val="TblBdy"/>
            </w:pPr>
            <w:r>
              <w:t>Reid (1985)</w:t>
            </w:r>
          </w:p>
        </w:tc>
      </w:tr>
      <w:tr w:rsidR="00DE3989" w14:paraId="40641CA3" w14:textId="77777777" w:rsidTr="00A456B5">
        <w:trPr>
          <w:cantSplit/>
          <w:tblHeader/>
        </w:trPr>
        <w:tc>
          <w:tcPr>
            <w:tcW w:w="817" w:type="dxa"/>
            <w:vMerge/>
          </w:tcPr>
          <w:p w14:paraId="49222B08" w14:textId="77777777" w:rsidR="00DE3989" w:rsidRDefault="00DE3989" w:rsidP="00DE3989">
            <w:pPr>
              <w:pStyle w:val="TblBdy"/>
            </w:pPr>
          </w:p>
        </w:tc>
        <w:tc>
          <w:tcPr>
            <w:tcW w:w="601" w:type="dxa"/>
            <w:vMerge/>
          </w:tcPr>
          <w:p w14:paraId="3ED9B15E" w14:textId="77777777" w:rsidR="00DE3989" w:rsidRDefault="00DE3989" w:rsidP="00DE3989">
            <w:pPr>
              <w:pStyle w:val="TblBdy"/>
            </w:pPr>
          </w:p>
        </w:tc>
        <w:tc>
          <w:tcPr>
            <w:tcW w:w="1168" w:type="dxa"/>
            <w:vMerge/>
          </w:tcPr>
          <w:p w14:paraId="4076265C" w14:textId="77777777" w:rsidR="00DE3989" w:rsidRDefault="00DE3989" w:rsidP="00DE3989">
            <w:pPr>
              <w:pStyle w:val="TblBdy"/>
            </w:pPr>
          </w:p>
        </w:tc>
        <w:tc>
          <w:tcPr>
            <w:tcW w:w="1310" w:type="dxa"/>
            <w:vMerge/>
          </w:tcPr>
          <w:p w14:paraId="0FAA6EA4" w14:textId="77777777" w:rsidR="00DE3989" w:rsidRDefault="00DE3989" w:rsidP="00DE3989">
            <w:pPr>
              <w:pStyle w:val="TblBdy"/>
            </w:pPr>
          </w:p>
        </w:tc>
        <w:tc>
          <w:tcPr>
            <w:tcW w:w="1383" w:type="dxa"/>
            <w:vMerge/>
          </w:tcPr>
          <w:p w14:paraId="18634D8A" w14:textId="77777777" w:rsidR="00DE3989" w:rsidRDefault="00DE3989" w:rsidP="00DE3989">
            <w:pPr>
              <w:pStyle w:val="TblBdy"/>
            </w:pPr>
          </w:p>
        </w:tc>
        <w:tc>
          <w:tcPr>
            <w:tcW w:w="1134" w:type="dxa"/>
            <w:vMerge/>
          </w:tcPr>
          <w:p w14:paraId="34A2774F" w14:textId="77777777" w:rsidR="00DE3989" w:rsidRPr="00CE6D33" w:rsidRDefault="00DE3989" w:rsidP="00DE3989">
            <w:pPr>
              <w:pStyle w:val="TblBdy"/>
            </w:pPr>
          </w:p>
        </w:tc>
        <w:tc>
          <w:tcPr>
            <w:tcW w:w="1100" w:type="dxa"/>
            <w:vMerge/>
          </w:tcPr>
          <w:p w14:paraId="57C7D2D0" w14:textId="77777777" w:rsidR="00DE3989" w:rsidRPr="00EF314E" w:rsidRDefault="00DE3989" w:rsidP="00DE3989">
            <w:pPr>
              <w:pStyle w:val="TblBdy"/>
            </w:pPr>
          </w:p>
        </w:tc>
        <w:tc>
          <w:tcPr>
            <w:tcW w:w="1701" w:type="dxa"/>
          </w:tcPr>
          <w:p w14:paraId="27EF497C" w14:textId="77777777" w:rsidR="00DE3989" w:rsidRPr="00D14B3B" w:rsidRDefault="00DE3989" w:rsidP="00DE3989">
            <w:pPr>
              <w:pStyle w:val="TblBdy"/>
              <w:jc w:val="right"/>
              <w:rPr>
                <w:i/>
                <w:iCs/>
                <w:sz w:val="20"/>
                <w:szCs w:val="20"/>
                <w:lang w:val="en-GB"/>
              </w:rPr>
            </w:pPr>
            <w:r>
              <w:t>N/A</w:t>
            </w:r>
          </w:p>
        </w:tc>
        <w:tc>
          <w:tcPr>
            <w:tcW w:w="1275" w:type="dxa"/>
          </w:tcPr>
          <w:p w14:paraId="21E2DE4F" w14:textId="77777777" w:rsidR="00DE3989" w:rsidRDefault="00DE3989" w:rsidP="00DE3989">
            <w:pPr>
              <w:pStyle w:val="TblBdy"/>
              <w:jc w:val="right"/>
              <w:rPr>
                <w:i/>
                <w:iCs/>
                <w:sz w:val="20"/>
                <w:szCs w:val="20"/>
                <w:lang w:val="en-GB"/>
              </w:rPr>
            </w:pPr>
            <w:r>
              <w:t>N/A</w:t>
            </w:r>
          </w:p>
        </w:tc>
        <w:tc>
          <w:tcPr>
            <w:tcW w:w="1985" w:type="dxa"/>
          </w:tcPr>
          <w:p w14:paraId="17774263" w14:textId="77777777" w:rsidR="00DE3989" w:rsidRPr="00871FC2" w:rsidRDefault="00DE3989" w:rsidP="00DE3989">
            <w:pPr>
              <w:pStyle w:val="TblBdy"/>
              <w:jc w:val="right"/>
              <w:rPr>
                <w:i/>
                <w:iCs/>
                <w:sz w:val="20"/>
                <w:szCs w:val="20"/>
                <w:lang w:val="en-GB"/>
              </w:rPr>
            </w:pPr>
            <w:r>
              <w:t>23.23</w:t>
            </w:r>
          </w:p>
        </w:tc>
        <w:tc>
          <w:tcPr>
            <w:tcW w:w="2127" w:type="dxa"/>
          </w:tcPr>
          <w:p w14:paraId="553A8098" w14:textId="77777777" w:rsidR="00DE3989" w:rsidRDefault="00DE3989" w:rsidP="00DE3989">
            <w:pPr>
              <w:pStyle w:val="TblBdy"/>
            </w:pPr>
            <w:r>
              <w:t>Barton (1971)</w:t>
            </w:r>
          </w:p>
        </w:tc>
      </w:tr>
      <w:tr w:rsidR="00DE3989" w14:paraId="0F2FE282" w14:textId="77777777" w:rsidTr="00A456B5">
        <w:trPr>
          <w:cantSplit/>
          <w:tblHeader/>
        </w:trPr>
        <w:tc>
          <w:tcPr>
            <w:tcW w:w="817" w:type="dxa"/>
            <w:vMerge/>
          </w:tcPr>
          <w:p w14:paraId="5BAB75C0" w14:textId="77777777" w:rsidR="00DE3989" w:rsidRDefault="00DE3989" w:rsidP="00DE3989">
            <w:pPr>
              <w:pStyle w:val="TblBdy"/>
            </w:pPr>
          </w:p>
        </w:tc>
        <w:tc>
          <w:tcPr>
            <w:tcW w:w="601" w:type="dxa"/>
            <w:vMerge/>
          </w:tcPr>
          <w:p w14:paraId="5BD12D1A" w14:textId="77777777" w:rsidR="00DE3989" w:rsidRDefault="00DE3989" w:rsidP="00DE3989">
            <w:pPr>
              <w:pStyle w:val="TblBdy"/>
            </w:pPr>
          </w:p>
        </w:tc>
        <w:tc>
          <w:tcPr>
            <w:tcW w:w="1168" w:type="dxa"/>
            <w:vMerge/>
          </w:tcPr>
          <w:p w14:paraId="02BC1CEF" w14:textId="77777777" w:rsidR="00DE3989" w:rsidRDefault="00DE3989" w:rsidP="00DE3989">
            <w:pPr>
              <w:pStyle w:val="TblBdy"/>
            </w:pPr>
          </w:p>
        </w:tc>
        <w:tc>
          <w:tcPr>
            <w:tcW w:w="1310" w:type="dxa"/>
            <w:vMerge/>
          </w:tcPr>
          <w:p w14:paraId="05AEB22D" w14:textId="77777777" w:rsidR="00DE3989" w:rsidRDefault="00DE3989" w:rsidP="00DE3989">
            <w:pPr>
              <w:pStyle w:val="TblBdy"/>
            </w:pPr>
          </w:p>
        </w:tc>
        <w:tc>
          <w:tcPr>
            <w:tcW w:w="1383" w:type="dxa"/>
            <w:vMerge/>
          </w:tcPr>
          <w:p w14:paraId="19F6286B" w14:textId="77777777" w:rsidR="00DE3989" w:rsidRDefault="00DE3989" w:rsidP="00DE3989">
            <w:pPr>
              <w:pStyle w:val="TblBdy"/>
            </w:pPr>
          </w:p>
        </w:tc>
        <w:tc>
          <w:tcPr>
            <w:tcW w:w="1134" w:type="dxa"/>
            <w:vMerge/>
          </w:tcPr>
          <w:p w14:paraId="13794098" w14:textId="77777777" w:rsidR="00DE3989" w:rsidRPr="00CE6D33" w:rsidRDefault="00DE3989" w:rsidP="00DE3989">
            <w:pPr>
              <w:pStyle w:val="TblBdy"/>
            </w:pPr>
          </w:p>
        </w:tc>
        <w:tc>
          <w:tcPr>
            <w:tcW w:w="1100" w:type="dxa"/>
            <w:vMerge/>
          </w:tcPr>
          <w:p w14:paraId="2DAFC67F" w14:textId="77777777" w:rsidR="00DE3989" w:rsidRPr="00EF314E" w:rsidRDefault="00DE3989" w:rsidP="00DE3989">
            <w:pPr>
              <w:pStyle w:val="TblBdy"/>
            </w:pPr>
          </w:p>
        </w:tc>
        <w:tc>
          <w:tcPr>
            <w:tcW w:w="1701" w:type="dxa"/>
          </w:tcPr>
          <w:p w14:paraId="4B5ECBF7" w14:textId="77777777" w:rsidR="00DE3989" w:rsidRPr="00D14B3B" w:rsidRDefault="00DE3989" w:rsidP="00DE3989">
            <w:pPr>
              <w:pStyle w:val="TblBdy"/>
              <w:jc w:val="right"/>
              <w:rPr>
                <w:i/>
                <w:iCs/>
                <w:sz w:val="20"/>
                <w:szCs w:val="20"/>
                <w:lang w:val="en-GB"/>
              </w:rPr>
            </w:pPr>
            <w:r>
              <w:t>1.0 X 10</w:t>
            </w:r>
            <w:r>
              <w:rPr>
                <w:vertAlign w:val="superscript"/>
              </w:rPr>
              <w:t>-</w:t>
            </w:r>
            <w:r w:rsidRPr="006A2349">
              <w:rPr>
                <w:vertAlign w:val="superscript"/>
              </w:rPr>
              <w:t>5</w:t>
            </w:r>
            <w:r>
              <w:t xml:space="preserve"> to 1.0 X 10</w:t>
            </w:r>
            <w:r>
              <w:rPr>
                <w:vertAlign w:val="superscript"/>
              </w:rPr>
              <w:t>-</w:t>
            </w:r>
            <w:r w:rsidRPr="006A2349">
              <w:rPr>
                <w:vertAlign w:val="superscript"/>
              </w:rPr>
              <w:t>3</w:t>
            </w:r>
          </w:p>
        </w:tc>
        <w:tc>
          <w:tcPr>
            <w:tcW w:w="1275" w:type="dxa"/>
          </w:tcPr>
          <w:p w14:paraId="0EC3B26A" w14:textId="77777777" w:rsidR="00DE3989" w:rsidRDefault="00DE3989" w:rsidP="00DE3989">
            <w:pPr>
              <w:pStyle w:val="TblBdy"/>
              <w:jc w:val="right"/>
              <w:rPr>
                <w:i/>
                <w:iCs/>
                <w:sz w:val="20"/>
                <w:szCs w:val="20"/>
                <w:lang w:val="en-GB"/>
              </w:rPr>
            </w:pPr>
            <w:r>
              <w:t>0.015 to 0.06</w:t>
            </w:r>
          </w:p>
        </w:tc>
        <w:tc>
          <w:tcPr>
            <w:tcW w:w="1985" w:type="dxa"/>
          </w:tcPr>
          <w:p w14:paraId="04A0490E" w14:textId="77777777" w:rsidR="00DE3989" w:rsidRPr="00871FC2" w:rsidRDefault="00DE3989" w:rsidP="00DE3989">
            <w:pPr>
              <w:pStyle w:val="TblBdy"/>
              <w:jc w:val="right"/>
              <w:rPr>
                <w:i/>
                <w:iCs/>
                <w:sz w:val="20"/>
                <w:szCs w:val="20"/>
                <w:lang w:val="en-GB"/>
              </w:rPr>
            </w:pPr>
            <w:r>
              <w:t>0.2 to 8</w:t>
            </w:r>
          </w:p>
        </w:tc>
        <w:tc>
          <w:tcPr>
            <w:tcW w:w="2127" w:type="dxa"/>
          </w:tcPr>
          <w:p w14:paraId="141F4893" w14:textId="77777777" w:rsidR="00DE3989" w:rsidRDefault="00DE3989" w:rsidP="00DE3989">
            <w:pPr>
              <w:pStyle w:val="TblBdy"/>
            </w:pPr>
            <w:r>
              <w:t>Golder Associates (1990)</w:t>
            </w:r>
          </w:p>
        </w:tc>
      </w:tr>
      <w:tr w:rsidR="00DE3989" w14:paraId="773585F9" w14:textId="77777777" w:rsidTr="00A456B5">
        <w:trPr>
          <w:cantSplit/>
          <w:tblHeader/>
        </w:trPr>
        <w:tc>
          <w:tcPr>
            <w:tcW w:w="817" w:type="dxa"/>
            <w:vMerge/>
          </w:tcPr>
          <w:p w14:paraId="3B11440F" w14:textId="77777777" w:rsidR="00DE3989" w:rsidRDefault="00DE3989" w:rsidP="00DE3989">
            <w:pPr>
              <w:pStyle w:val="TblBdy"/>
            </w:pPr>
          </w:p>
        </w:tc>
        <w:tc>
          <w:tcPr>
            <w:tcW w:w="601" w:type="dxa"/>
            <w:vMerge/>
          </w:tcPr>
          <w:p w14:paraId="206CBB15" w14:textId="77777777" w:rsidR="00DE3989" w:rsidRDefault="00DE3989" w:rsidP="00DE3989">
            <w:pPr>
              <w:pStyle w:val="TblBdy"/>
            </w:pPr>
          </w:p>
        </w:tc>
        <w:tc>
          <w:tcPr>
            <w:tcW w:w="1168" w:type="dxa"/>
            <w:vMerge/>
          </w:tcPr>
          <w:p w14:paraId="0651E0FC" w14:textId="77777777" w:rsidR="00DE3989" w:rsidRDefault="00DE3989" w:rsidP="00DE3989">
            <w:pPr>
              <w:pStyle w:val="TblBdy"/>
            </w:pPr>
          </w:p>
        </w:tc>
        <w:tc>
          <w:tcPr>
            <w:tcW w:w="1310" w:type="dxa"/>
            <w:vMerge/>
          </w:tcPr>
          <w:p w14:paraId="0E30DA8C" w14:textId="77777777" w:rsidR="00DE3989" w:rsidRDefault="00DE3989" w:rsidP="00DE3989">
            <w:pPr>
              <w:pStyle w:val="TblBdy"/>
            </w:pPr>
          </w:p>
        </w:tc>
        <w:tc>
          <w:tcPr>
            <w:tcW w:w="1383" w:type="dxa"/>
            <w:vMerge/>
          </w:tcPr>
          <w:p w14:paraId="033CECC7" w14:textId="77777777" w:rsidR="00DE3989" w:rsidRDefault="00DE3989" w:rsidP="00DE3989">
            <w:pPr>
              <w:pStyle w:val="TblBdy"/>
            </w:pPr>
          </w:p>
        </w:tc>
        <w:tc>
          <w:tcPr>
            <w:tcW w:w="1134" w:type="dxa"/>
            <w:vMerge/>
          </w:tcPr>
          <w:p w14:paraId="53543F72" w14:textId="77777777" w:rsidR="00DE3989" w:rsidRPr="00CE6D33" w:rsidRDefault="00DE3989" w:rsidP="00DE3989">
            <w:pPr>
              <w:pStyle w:val="TblBdy"/>
            </w:pPr>
          </w:p>
        </w:tc>
        <w:tc>
          <w:tcPr>
            <w:tcW w:w="1100" w:type="dxa"/>
            <w:vMerge/>
          </w:tcPr>
          <w:p w14:paraId="6212D83F" w14:textId="77777777" w:rsidR="00DE3989" w:rsidRPr="00EF314E" w:rsidRDefault="00DE3989" w:rsidP="00DE3989">
            <w:pPr>
              <w:pStyle w:val="TblBdy"/>
            </w:pPr>
          </w:p>
        </w:tc>
        <w:tc>
          <w:tcPr>
            <w:tcW w:w="1701" w:type="dxa"/>
          </w:tcPr>
          <w:p w14:paraId="07FEE5F2" w14:textId="77777777" w:rsidR="00DE3989" w:rsidRDefault="00DE3989" w:rsidP="00DE3989">
            <w:pPr>
              <w:pStyle w:val="TblBdy"/>
              <w:jc w:val="right"/>
              <w:rPr>
                <w:i/>
                <w:iCs/>
                <w:sz w:val="20"/>
                <w:szCs w:val="20"/>
                <w:lang w:val="en-GB"/>
              </w:rPr>
            </w:pPr>
            <w:r>
              <w:t>1.0 X 10</w:t>
            </w:r>
            <w:r>
              <w:rPr>
                <w:vertAlign w:val="superscript"/>
              </w:rPr>
              <w:t>-</w:t>
            </w:r>
            <w:r w:rsidRPr="006A2349">
              <w:rPr>
                <w:vertAlign w:val="superscript"/>
              </w:rPr>
              <w:t>4</w:t>
            </w:r>
          </w:p>
        </w:tc>
        <w:tc>
          <w:tcPr>
            <w:tcW w:w="1275" w:type="dxa"/>
          </w:tcPr>
          <w:p w14:paraId="58C82E75" w14:textId="77777777" w:rsidR="00DE3989" w:rsidRDefault="00DE3989" w:rsidP="00DE3989">
            <w:pPr>
              <w:pStyle w:val="TblBdy"/>
              <w:jc w:val="right"/>
              <w:rPr>
                <w:i/>
                <w:iCs/>
                <w:sz w:val="20"/>
                <w:szCs w:val="20"/>
                <w:lang w:val="en-GB"/>
              </w:rPr>
            </w:pPr>
            <w:r>
              <w:t>0.1</w:t>
            </w:r>
          </w:p>
        </w:tc>
        <w:tc>
          <w:tcPr>
            <w:tcW w:w="1985" w:type="dxa"/>
          </w:tcPr>
          <w:p w14:paraId="12AB2B87" w14:textId="77777777" w:rsidR="00DE3989" w:rsidRPr="00871FC2" w:rsidRDefault="00DE3989" w:rsidP="00DE3989">
            <w:pPr>
              <w:pStyle w:val="TblBdy"/>
              <w:jc w:val="right"/>
              <w:rPr>
                <w:i/>
                <w:iCs/>
                <w:sz w:val="20"/>
                <w:szCs w:val="20"/>
                <w:lang w:val="en-GB"/>
              </w:rPr>
            </w:pPr>
            <w:r>
              <w:t>0.5 to 8</w:t>
            </w:r>
          </w:p>
        </w:tc>
        <w:tc>
          <w:tcPr>
            <w:tcW w:w="2127" w:type="dxa"/>
          </w:tcPr>
          <w:p w14:paraId="4BB19888" w14:textId="77777777" w:rsidR="00DE3989" w:rsidRDefault="00DE3989" w:rsidP="00DE3989">
            <w:pPr>
              <w:pStyle w:val="TblBdy"/>
            </w:pPr>
            <w:r w:rsidRPr="00FB6915">
              <w:t>SKM (1999)</w:t>
            </w:r>
          </w:p>
        </w:tc>
      </w:tr>
      <w:tr w:rsidR="00DE3989" w14:paraId="54036B27" w14:textId="77777777" w:rsidTr="00A456B5">
        <w:trPr>
          <w:cantSplit/>
          <w:tblHeader/>
        </w:trPr>
        <w:tc>
          <w:tcPr>
            <w:tcW w:w="817" w:type="dxa"/>
            <w:vMerge/>
          </w:tcPr>
          <w:p w14:paraId="5B61A93A" w14:textId="77777777" w:rsidR="00DE3989" w:rsidRDefault="00DE3989" w:rsidP="00DE3989">
            <w:pPr>
              <w:pStyle w:val="TblBdy"/>
            </w:pPr>
          </w:p>
        </w:tc>
        <w:tc>
          <w:tcPr>
            <w:tcW w:w="601" w:type="dxa"/>
            <w:vMerge/>
          </w:tcPr>
          <w:p w14:paraId="4CA5F501" w14:textId="77777777" w:rsidR="00DE3989" w:rsidRDefault="00DE3989" w:rsidP="00DE3989">
            <w:pPr>
              <w:pStyle w:val="TblBdy"/>
            </w:pPr>
          </w:p>
        </w:tc>
        <w:tc>
          <w:tcPr>
            <w:tcW w:w="1168" w:type="dxa"/>
            <w:vMerge/>
          </w:tcPr>
          <w:p w14:paraId="15B50686" w14:textId="77777777" w:rsidR="00DE3989" w:rsidRDefault="00DE3989" w:rsidP="00DE3989">
            <w:pPr>
              <w:pStyle w:val="TblBdy"/>
            </w:pPr>
          </w:p>
        </w:tc>
        <w:tc>
          <w:tcPr>
            <w:tcW w:w="1310" w:type="dxa"/>
            <w:vMerge/>
          </w:tcPr>
          <w:p w14:paraId="5CC81061" w14:textId="77777777" w:rsidR="00DE3989" w:rsidRDefault="00DE3989" w:rsidP="00DE3989">
            <w:pPr>
              <w:pStyle w:val="TblBdy"/>
            </w:pPr>
          </w:p>
        </w:tc>
        <w:tc>
          <w:tcPr>
            <w:tcW w:w="1383" w:type="dxa"/>
            <w:vMerge/>
          </w:tcPr>
          <w:p w14:paraId="022940F1" w14:textId="77777777" w:rsidR="00DE3989" w:rsidRDefault="00DE3989" w:rsidP="00DE3989">
            <w:pPr>
              <w:pStyle w:val="TblBdy"/>
            </w:pPr>
          </w:p>
        </w:tc>
        <w:tc>
          <w:tcPr>
            <w:tcW w:w="1134" w:type="dxa"/>
            <w:vMerge/>
          </w:tcPr>
          <w:p w14:paraId="03AD2004" w14:textId="77777777" w:rsidR="00DE3989" w:rsidRPr="00CE6D33" w:rsidRDefault="00DE3989" w:rsidP="00DE3989">
            <w:pPr>
              <w:pStyle w:val="TblBdy"/>
            </w:pPr>
          </w:p>
        </w:tc>
        <w:tc>
          <w:tcPr>
            <w:tcW w:w="1100" w:type="dxa"/>
            <w:vMerge/>
          </w:tcPr>
          <w:p w14:paraId="23B1F15B" w14:textId="77777777" w:rsidR="00DE3989" w:rsidRPr="00EF314E" w:rsidRDefault="00DE3989" w:rsidP="00DE3989">
            <w:pPr>
              <w:pStyle w:val="TblBdy"/>
            </w:pPr>
          </w:p>
        </w:tc>
        <w:tc>
          <w:tcPr>
            <w:tcW w:w="1701" w:type="dxa"/>
          </w:tcPr>
          <w:p w14:paraId="7C84E77E" w14:textId="77777777" w:rsidR="00DE3989" w:rsidRPr="00D14B3B" w:rsidRDefault="00DE3989" w:rsidP="00DE3989">
            <w:pPr>
              <w:pStyle w:val="TblBdy"/>
              <w:jc w:val="right"/>
              <w:rPr>
                <w:i/>
                <w:iCs/>
                <w:sz w:val="20"/>
                <w:szCs w:val="20"/>
                <w:lang w:val="en-GB"/>
              </w:rPr>
            </w:pPr>
            <w:r>
              <w:t>3.0 X 10</w:t>
            </w:r>
            <w:r>
              <w:rPr>
                <w:vertAlign w:val="superscript"/>
              </w:rPr>
              <w:t>-</w:t>
            </w:r>
            <w:r w:rsidRPr="006A2349">
              <w:rPr>
                <w:vertAlign w:val="superscript"/>
              </w:rPr>
              <w:t>4</w:t>
            </w:r>
          </w:p>
        </w:tc>
        <w:tc>
          <w:tcPr>
            <w:tcW w:w="1275" w:type="dxa"/>
          </w:tcPr>
          <w:p w14:paraId="11B1CD9E" w14:textId="77777777" w:rsidR="00DE3989" w:rsidRDefault="00DE3989" w:rsidP="00DE3989">
            <w:pPr>
              <w:pStyle w:val="TblBdy"/>
              <w:jc w:val="right"/>
              <w:rPr>
                <w:i/>
                <w:iCs/>
                <w:sz w:val="20"/>
                <w:szCs w:val="20"/>
                <w:lang w:val="en-GB"/>
              </w:rPr>
            </w:pPr>
            <w:r>
              <w:t>N/A</w:t>
            </w:r>
          </w:p>
        </w:tc>
        <w:tc>
          <w:tcPr>
            <w:tcW w:w="1985" w:type="dxa"/>
          </w:tcPr>
          <w:p w14:paraId="6D29D36E" w14:textId="77777777" w:rsidR="00DE3989" w:rsidRPr="00871FC2" w:rsidRDefault="00DE3989" w:rsidP="00DE3989">
            <w:pPr>
              <w:pStyle w:val="TblBdy"/>
              <w:jc w:val="right"/>
              <w:rPr>
                <w:i/>
                <w:iCs/>
                <w:sz w:val="20"/>
                <w:szCs w:val="20"/>
                <w:lang w:val="en-GB"/>
              </w:rPr>
            </w:pPr>
            <w:r>
              <w:t>13.6</w:t>
            </w:r>
          </w:p>
        </w:tc>
        <w:tc>
          <w:tcPr>
            <w:tcW w:w="2127" w:type="dxa"/>
          </w:tcPr>
          <w:p w14:paraId="78A1032A" w14:textId="77777777" w:rsidR="00DE3989" w:rsidRDefault="00DE3989" w:rsidP="00DE3989">
            <w:pPr>
              <w:pStyle w:val="TblBdy"/>
            </w:pPr>
            <w:r w:rsidRPr="00A7290D">
              <w:t>Fraser (19</w:t>
            </w:r>
            <w:r>
              <w:t>80)</w:t>
            </w:r>
          </w:p>
        </w:tc>
      </w:tr>
      <w:tr w:rsidR="00DE3989" w14:paraId="77D659AF" w14:textId="77777777" w:rsidTr="00A456B5">
        <w:trPr>
          <w:cantSplit/>
          <w:tblHeader/>
        </w:trPr>
        <w:tc>
          <w:tcPr>
            <w:tcW w:w="817" w:type="dxa"/>
            <w:vMerge/>
          </w:tcPr>
          <w:p w14:paraId="22328B9D" w14:textId="77777777" w:rsidR="00DE3989" w:rsidRDefault="00DE3989" w:rsidP="00DE3989">
            <w:pPr>
              <w:pStyle w:val="TblBdy"/>
            </w:pPr>
          </w:p>
        </w:tc>
        <w:tc>
          <w:tcPr>
            <w:tcW w:w="601" w:type="dxa"/>
            <w:vMerge/>
          </w:tcPr>
          <w:p w14:paraId="0822D4B7" w14:textId="77777777" w:rsidR="00DE3989" w:rsidRDefault="00DE3989" w:rsidP="00DE3989">
            <w:pPr>
              <w:pStyle w:val="TblBdy"/>
            </w:pPr>
          </w:p>
        </w:tc>
        <w:tc>
          <w:tcPr>
            <w:tcW w:w="1168" w:type="dxa"/>
            <w:vMerge/>
          </w:tcPr>
          <w:p w14:paraId="3B471951" w14:textId="77777777" w:rsidR="00DE3989" w:rsidRDefault="00DE3989" w:rsidP="00DE3989">
            <w:pPr>
              <w:pStyle w:val="TblBdy"/>
            </w:pPr>
          </w:p>
        </w:tc>
        <w:tc>
          <w:tcPr>
            <w:tcW w:w="1310" w:type="dxa"/>
            <w:vMerge/>
          </w:tcPr>
          <w:p w14:paraId="31A3120B" w14:textId="77777777" w:rsidR="00DE3989" w:rsidRDefault="00DE3989" w:rsidP="00DE3989">
            <w:pPr>
              <w:pStyle w:val="TblBdy"/>
            </w:pPr>
          </w:p>
        </w:tc>
        <w:tc>
          <w:tcPr>
            <w:tcW w:w="1383" w:type="dxa"/>
            <w:vMerge/>
          </w:tcPr>
          <w:p w14:paraId="57F7ECC3" w14:textId="77777777" w:rsidR="00DE3989" w:rsidRDefault="00DE3989" w:rsidP="00DE3989">
            <w:pPr>
              <w:pStyle w:val="TblBdy"/>
            </w:pPr>
          </w:p>
        </w:tc>
        <w:tc>
          <w:tcPr>
            <w:tcW w:w="1134" w:type="dxa"/>
            <w:vMerge/>
          </w:tcPr>
          <w:p w14:paraId="5D42DA97" w14:textId="77777777" w:rsidR="00DE3989" w:rsidRPr="00CE6D33" w:rsidRDefault="00DE3989" w:rsidP="00DE3989">
            <w:pPr>
              <w:pStyle w:val="TblBdy"/>
            </w:pPr>
          </w:p>
        </w:tc>
        <w:tc>
          <w:tcPr>
            <w:tcW w:w="1100" w:type="dxa"/>
            <w:vMerge/>
          </w:tcPr>
          <w:p w14:paraId="68C8C651" w14:textId="77777777" w:rsidR="00DE3989" w:rsidRPr="00EF314E" w:rsidRDefault="00DE3989" w:rsidP="00DE3989">
            <w:pPr>
              <w:pStyle w:val="TblBdy"/>
            </w:pPr>
          </w:p>
        </w:tc>
        <w:tc>
          <w:tcPr>
            <w:tcW w:w="1701" w:type="dxa"/>
          </w:tcPr>
          <w:p w14:paraId="796D0E1A" w14:textId="77777777" w:rsidR="00DE3989" w:rsidRPr="00A75943" w:rsidRDefault="00DE3989" w:rsidP="00DE3989">
            <w:pPr>
              <w:pStyle w:val="TblBdy"/>
              <w:jc w:val="right"/>
              <w:rPr>
                <w:i/>
                <w:iCs/>
                <w:sz w:val="20"/>
                <w:szCs w:val="20"/>
                <w:lang w:val="en-GB"/>
              </w:rPr>
            </w:pPr>
            <w:r w:rsidRPr="00A75943">
              <w:t>(3.0</w:t>
            </w:r>
            <w:r>
              <w:t xml:space="preserve"> X 10</w:t>
            </w:r>
            <w:r w:rsidRPr="006A2349">
              <w:rPr>
                <w:vertAlign w:val="superscript"/>
              </w:rPr>
              <w:t>-5</w:t>
            </w:r>
            <w:r w:rsidRPr="00A75943">
              <w:t>)</w:t>
            </w:r>
          </w:p>
        </w:tc>
        <w:tc>
          <w:tcPr>
            <w:tcW w:w="1275" w:type="dxa"/>
          </w:tcPr>
          <w:p w14:paraId="67C3053D" w14:textId="77777777" w:rsidR="00DE3989" w:rsidRPr="00A75943" w:rsidRDefault="00DE3989" w:rsidP="00DE3989">
            <w:pPr>
              <w:pStyle w:val="TblBdy"/>
              <w:jc w:val="right"/>
              <w:rPr>
                <w:i/>
                <w:iCs/>
                <w:sz w:val="20"/>
                <w:szCs w:val="20"/>
                <w:lang w:val="en-GB"/>
              </w:rPr>
            </w:pPr>
            <w:r w:rsidRPr="00A75943">
              <w:t>(0.1)</w:t>
            </w:r>
          </w:p>
        </w:tc>
        <w:tc>
          <w:tcPr>
            <w:tcW w:w="1985" w:type="dxa"/>
          </w:tcPr>
          <w:p w14:paraId="3FACD080" w14:textId="77777777" w:rsidR="00DE3989" w:rsidRPr="00A75943" w:rsidRDefault="00DE3989" w:rsidP="00DE3989">
            <w:pPr>
              <w:pStyle w:val="TblBdy"/>
              <w:jc w:val="right"/>
              <w:rPr>
                <w:i/>
                <w:iCs/>
                <w:sz w:val="20"/>
                <w:szCs w:val="20"/>
                <w:lang w:val="en-GB"/>
              </w:rPr>
            </w:pPr>
            <w:r w:rsidRPr="00A75943">
              <w:t>(1.63)</w:t>
            </w:r>
          </w:p>
        </w:tc>
        <w:tc>
          <w:tcPr>
            <w:tcW w:w="2127" w:type="dxa"/>
          </w:tcPr>
          <w:p w14:paraId="63C78215" w14:textId="77777777" w:rsidR="00DE3989" w:rsidRPr="00A75943" w:rsidRDefault="00DE3989" w:rsidP="00DE3989">
            <w:pPr>
              <w:pStyle w:val="TblBdy"/>
            </w:pPr>
            <w:r w:rsidRPr="00A75943">
              <w:t>Initial values in this study</w:t>
            </w:r>
          </w:p>
        </w:tc>
      </w:tr>
      <w:tr w:rsidR="00DE3989" w14:paraId="5F771F4A" w14:textId="77777777" w:rsidTr="00A456B5">
        <w:trPr>
          <w:cantSplit/>
          <w:tblHeader/>
        </w:trPr>
        <w:tc>
          <w:tcPr>
            <w:tcW w:w="817" w:type="dxa"/>
            <w:vMerge w:val="restart"/>
          </w:tcPr>
          <w:p w14:paraId="753B8AA7" w14:textId="77777777" w:rsidR="00DE3989" w:rsidRDefault="00DE3989" w:rsidP="00DE3989">
            <w:pPr>
              <w:pStyle w:val="TblBdy"/>
            </w:pPr>
            <w:r>
              <w:t>17</w:t>
            </w:r>
          </w:p>
        </w:tc>
        <w:tc>
          <w:tcPr>
            <w:tcW w:w="601" w:type="dxa"/>
            <w:vMerge w:val="restart"/>
          </w:tcPr>
          <w:p w14:paraId="08432115" w14:textId="77777777" w:rsidR="00DE3989" w:rsidRDefault="00DE3989" w:rsidP="00DE3989">
            <w:pPr>
              <w:pStyle w:val="TblBdy"/>
            </w:pPr>
            <w:r>
              <w:t>112</w:t>
            </w:r>
          </w:p>
        </w:tc>
        <w:tc>
          <w:tcPr>
            <w:tcW w:w="1168" w:type="dxa"/>
            <w:vMerge w:val="restart"/>
          </w:tcPr>
          <w:p w14:paraId="1258D236" w14:textId="77777777" w:rsidR="00DE3989" w:rsidRDefault="00DE3989" w:rsidP="00DE3989">
            <w:pPr>
              <w:pStyle w:val="TblBdy"/>
            </w:pPr>
          </w:p>
        </w:tc>
        <w:tc>
          <w:tcPr>
            <w:tcW w:w="1310" w:type="dxa"/>
            <w:vMerge w:val="restart"/>
          </w:tcPr>
          <w:p w14:paraId="74852234" w14:textId="77777777" w:rsidR="00DE3989" w:rsidRDefault="00DE3989" w:rsidP="00DE3989">
            <w:pPr>
              <w:pStyle w:val="TblBdy"/>
            </w:pPr>
            <w:r>
              <w:t>Thorpdale volcanics</w:t>
            </w:r>
          </w:p>
        </w:tc>
        <w:tc>
          <w:tcPr>
            <w:tcW w:w="1383" w:type="dxa"/>
            <w:vMerge w:val="restart"/>
          </w:tcPr>
          <w:p w14:paraId="327E14C2" w14:textId="77777777" w:rsidR="00DE3989" w:rsidRDefault="00DE3989" w:rsidP="00DE3989">
            <w:pPr>
              <w:pStyle w:val="TblBdy"/>
            </w:pPr>
            <w:r>
              <w:t xml:space="preserve">Thorpdale Volcanics </w:t>
            </w:r>
          </w:p>
        </w:tc>
        <w:tc>
          <w:tcPr>
            <w:tcW w:w="1134" w:type="dxa"/>
            <w:vMerge w:val="restart"/>
          </w:tcPr>
          <w:p w14:paraId="29EF37A9" w14:textId="77777777" w:rsidR="00DE3989" w:rsidRDefault="00DE3989" w:rsidP="00DE3989">
            <w:pPr>
              <w:pStyle w:val="TblBdy"/>
            </w:pPr>
            <w:r>
              <w:t>7, 9, 11</w:t>
            </w:r>
          </w:p>
        </w:tc>
        <w:tc>
          <w:tcPr>
            <w:tcW w:w="1100" w:type="dxa"/>
            <w:vMerge w:val="restart"/>
          </w:tcPr>
          <w:p w14:paraId="5937186C" w14:textId="77777777" w:rsidR="00DE3989" w:rsidRPr="00C50C4A" w:rsidRDefault="00DE3989" w:rsidP="00DE3989">
            <w:pPr>
              <w:pStyle w:val="TblBdy"/>
            </w:pPr>
            <w:r w:rsidRPr="00EF314E">
              <w:t>C/UC</w:t>
            </w:r>
            <w:r>
              <w:t xml:space="preserve"> </w:t>
            </w:r>
            <w:r w:rsidRPr="00EF314E">
              <w:t xml:space="preserve"> </w:t>
            </w:r>
          </w:p>
        </w:tc>
        <w:tc>
          <w:tcPr>
            <w:tcW w:w="1701" w:type="dxa"/>
          </w:tcPr>
          <w:p w14:paraId="31B0D2C2" w14:textId="77777777" w:rsidR="00DE3989" w:rsidRDefault="00DE3989" w:rsidP="00DE3989">
            <w:pPr>
              <w:pStyle w:val="TblBdy"/>
              <w:jc w:val="right"/>
              <w:rPr>
                <w:i/>
                <w:iCs/>
                <w:sz w:val="20"/>
                <w:szCs w:val="20"/>
                <w:lang w:val="en-GB"/>
              </w:rPr>
            </w:pPr>
            <w:r>
              <w:t>1.0 X 10</w:t>
            </w:r>
            <w:r>
              <w:rPr>
                <w:vertAlign w:val="superscript"/>
              </w:rPr>
              <w:t>-</w:t>
            </w:r>
            <w:r w:rsidRPr="006A2349">
              <w:rPr>
                <w:vertAlign w:val="superscript"/>
              </w:rPr>
              <w:t>6</w:t>
            </w:r>
            <w:r>
              <w:t xml:space="preserve"> to 4.7 X 10</w:t>
            </w:r>
            <w:r>
              <w:rPr>
                <w:vertAlign w:val="superscript"/>
              </w:rPr>
              <w:t>-</w:t>
            </w:r>
            <w:r w:rsidRPr="006A2349">
              <w:rPr>
                <w:vertAlign w:val="superscript"/>
              </w:rPr>
              <w:t>4</w:t>
            </w:r>
          </w:p>
        </w:tc>
        <w:tc>
          <w:tcPr>
            <w:tcW w:w="1275" w:type="dxa"/>
          </w:tcPr>
          <w:p w14:paraId="6792290D" w14:textId="77777777" w:rsidR="00DE3989" w:rsidRDefault="00DE3989" w:rsidP="00DE3989">
            <w:pPr>
              <w:pStyle w:val="TblBdy"/>
              <w:jc w:val="right"/>
              <w:rPr>
                <w:i/>
                <w:iCs/>
                <w:sz w:val="20"/>
                <w:szCs w:val="20"/>
                <w:lang w:val="en-GB"/>
              </w:rPr>
            </w:pPr>
            <w:r>
              <w:t>0.015 to 0.1</w:t>
            </w:r>
          </w:p>
        </w:tc>
        <w:tc>
          <w:tcPr>
            <w:tcW w:w="1985" w:type="dxa"/>
          </w:tcPr>
          <w:p w14:paraId="6D3DC9FC" w14:textId="77777777" w:rsidR="00DE3989" w:rsidRDefault="00DE3989" w:rsidP="00DE3989">
            <w:pPr>
              <w:pStyle w:val="TblBdy"/>
              <w:jc w:val="right"/>
              <w:rPr>
                <w:i/>
                <w:iCs/>
                <w:sz w:val="20"/>
                <w:szCs w:val="20"/>
                <w:lang w:val="en-GB"/>
              </w:rPr>
            </w:pPr>
            <w:r>
              <w:t>0.03 to 6.4</w:t>
            </w:r>
          </w:p>
        </w:tc>
        <w:tc>
          <w:tcPr>
            <w:tcW w:w="2127" w:type="dxa"/>
          </w:tcPr>
          <w:p w14:paraId="767AC8D2" w14:textId="77777777" w:rsidR="00DE3989" w:rsidRDefault="00DE3989" w:rsidP="00DE3989">
            <w:pPr>
              <w:pStyle w:val="TblBdy"/>
            </w:pPr>
            <w:r>
              <w:t>Schaeffer (2008)</w:t>
            </w:r>
          </w:p>
        </w:tc>
      </w:tr>
      <w:tr w:rsidR="00DE3989" w14:paraId="2A83A472" w14:textId="77777777" w:rsidTr="00A456B5">
        <w:trPr>
          <w:cantSplit/>
          <w:tblHeader/>
        </w:trPr>
        <w:tc>
          <w:tcPr>
            <w:tcW w:w="817" w:type="dxa"/>
            <w:vMerge/>
          </w:tcPr>
          <w:p w14:paraId="77F85596" w14:textId="77777777" w:rsidR="00DE3989" w:rsidRDefault="00DE3989" w:rsidP="00DE3989">
            <w:pPr>
              <w:pStyle w:val="TblBdy"/>
            </w:pPr>
          </w:p>
        </w:tc>
        <w:tc>
          <w:tcPr>
            <w:tcW w:w="601" w:type="dxa"/>
            <w:vMerge/>
          </w:tcPr>
          <w:p w14:paraId="0CF8576D" w14:textId="77777777" w:rsidR="00DE3989" w:rsidRDefault="00DE3989" w:rsidP="00DE3989">
            <w:pPr>
              <w:pStyle w:val="TblBdy"/>
            </w:pPr>
          </w:p>
        </w:tc>
        <w:tc>
          <w:tcPr>
            <w:tcW w:w="1168" w:type="dxa"/>
            <w:vMerge/>
          </w:tcPr>
          <w:p w14:paraId="2E3EB4DC" w14:textId="77777777" w:rsidR="00DE3989" w:rsidRDefault="00DE3989" w:rsidP="00DE3989">
            <w:pPr>
              <w:pStyle w:val="TblBdy"/>
            </w:pPr>
          </w:p>
        </w:tc>
        <w:tc>
          <w:tcPr>
            <w:tcW w:w="1310" w:type="dxa"/>
            <w:vMerge/>
          </w:tcPr>
          <w:p w14:paraId="36AD219B" w14:textId="77777777" w:rsidR="00DE3989" w:rsidRDefault="00DE3989" w:rsidP="00DE3989">
            <w:pPr>
              <w:pStyle w:val="TblBdy"/>
            </w:pPr>
          </w:p>
        </w:tc>
        <w:tc>
          <w:tcPr>
            <w:tcW w:w="1383" w:type="dxa"/>
            <w:vMerge/>
          </w:tcPr>
          <w:p w14:paraId="2AEF0E4D" w14:textId="77777777" w:rsidR="00DE3989" w:rsidRDefault="00DE3989" w:rsidP="00DE3989">
            <w:pPr>
              <w:pStyle w:val="TblBdy"/>
            </w:pPr>
          </w:p>
        </w:tc>
        <w:tc>
          <w:tcPr>
            <w:tcW w:w="1134" w:type="dxa"/>
            <w:vMerge/>
          </w:tcPr>
          <w:p w14:paraId="30047564" w14:textId="77777777" w:rsidR="00DE3989" w:rsidRPr="00CE6D33" w:rsidRDefault="00DE3989" w:rsidP="00DE3989">
            <w:pPr>
              <w:pStyle w:val="TblBdy"/>
            </w:pPr>
          </w:p>
        </w:tc>
        <w:tc>
          <w:tcPr>
            <w:tcW w:w="1100" w:type="dxa"/>
            <w:vMerge/>
          </w:tcPr>
          <w:p w14:paraId="361859DE" w14:textId="77777777" w:rsidR="00DE3989" w:rsidRPr="00EF314E" w:rsidRDefault="00DE3989" w:rsidP="00DE3989">
            <w:pPr>
              <w:pStyle w:val="TblBdy"/>
            </w:pPr>
          </w:p>
        </w:tc>
        <w:tc>
          <w:tcPr>
            <w:tcW w:w="1701" w:type="dxa"/>
          </w:tcPr>
          <w:p w14:paraId="5F3C59A3" w14:textId="77777777" w:rsidR="00DE3989" w:rsidRPr="00D14B3B" w:rsidRDefault="00DE3989" w:rsidP="00DE3989">
            <w:pPr>
              <w:pStyle w:val="TblBdy"/>
              <w:jc w:val="right"/>
              <w:rPr>
                <w:i/>
                <w:iCs/>
                <w:sz w:val="20"/>
                <w:szCs w:val="20"/>
                <w:lang w:val="en-GB"/>
              </w:rPr>
            </w:pPr>
            <w:r>
              <w:t>0.04</w:t>
            </w:r>
          </w:p>
        </w:tc>
        <w:tc>
          <w:tcPr>
            <w:tcW w:w="1275" w:type="dxa"/>
          </w:tcPr>
          <w:p w14:paraId="2947A0B3" w14:textId="77777777" w:rsidR="00DE3989" w:rsidRDefault="00DE3989" w:rsidP="00DE3989">
            <w:pPr>
              <w:pStyle w:val="TblBdy"/>
              <w:jc w:val="right"/>
              <w:rPr>
                <w:i/>
                <w:iCs/>
                <w:sz w:val="20"/>
                <w:szCs w:val="20"/>
                <w:lang w:val="en-GB"/>
              </w:rPr>
            </w:pPr>
            <w:r>
              <w:t>0.05</w:t>
            </w:r>
          </w:p>
        </w:tc>
        <w:tc>
          <w:tcPr>
            <w:tcW w:w="1985" w:type="dxa"/>
          </w:tcPr>
          <w:p w14:paraId="3BECCEBD" w14:textId="77777777" w:rsidR="00DE3989" w:rsidRPr="00871FC2" w:rsidRDefault="00DE3989" w:rsidP="00DE3989">
            <w:pPr>
              <w:pStyle w:val="TblBdy"/>
              <w:jc w:val="right"/>
              <w:rPr>
                <w:i/>
                <w:iCs/>
                <w:sz w:val="20"/>
                <w:szCs w:val="20"/>
                <w:lang w:val="en-GB"/>
              </w:rPr>
            </w:pPr>
            <w:r>
              <w:t>0.2 to 1</w:t>
            </w:r>
          </w:p>
        </w:tc>
        <w:tc>
          <w:tcPr>
            <w:tcW w:w="2127" w:type="dxa"/>
          </w:tcPr>
          <w:p w14:paraId="06C40F17" w14:textId="77777777" w:rsidR="00DE3989" w:rsidRDefault="00DE3989" w:rsidP="00DE3989">
            <w:pPr>
              <w:pStyle w:val="TblBdy"/>
            </w:pPr>
            <w:r>
              <w:t>GHD (2008a, 2008b)</w:t>
            </w:r>
          </w:p>
        </w:tc>
      </w:tr>
      <w:tr w:rsidR="00DE3989" w14:paraId="13DFA0D1" w14:textId="77777777" w:rsidTr="00A456B5">
        <w:trPr>
          <w:cantSplit/>
          <w:tblHeader/>
        </w:trPr>
        <w:tc>
          <w:tcPr>
            <w:tcW w:w="817" w:type="dxa"/>
            <w:vMerge/>
          </w:tcPr>
          <w:p w14:paraId="17488102" w14:textId="77777777" w:rsidR="00DE3989" w:rsidRDefault="00DE3989" w:rsidP="00DE3989">
            <w:pPr>
              <w:pStyle w:val="TblBdy"/>
            </w:pPr>
          </w:p>
        </w:tc>
        <w:tc>
          <w:tcPr>
            <w:tcW w:w="601" w:type="dxa"/>
            <w:vMerge/>
          </w:tcPr>
          <w:p w14:paraId="5389EA2A" w14:textId="77777777" w:rsidR="00DE3989" w:rsidRDefault="00DE3989" w:rsidP="00DE3989">
            <w:pPr>
              <w:pStyle w:val="TblBdy"/>
            </w:pPr>
          </w:p>
        </w:tc>
        <w:tc>
          <w:tcPr>
            <w:tcW w:w="1168" w:type="dxa"/>
            <w:vMerge/>
          </w:tcPr>
          <w:p w14:paraId="6CE92F30" w14:textId="77777777" w:rsidR="00DE3989" w:rsidRDefault="00DE3989" w:rsidP="00DE3989">
            <w:pPr>
              <w:pStyle w:val="TblBdy"/>
            </w:pPr>
          </w:p>
        </w:tc>
        <w:tc>
          <w:tcPr>
            <w:tcW w:w="1310" w:type="dxa"/>
            <w:vMerge/>
          </w:tcPr>
          <w:p w14:paraId="48C42DC9" w14:textId="77777777" w:rsidR="00DE3989" w:rsidRDefault="00DE3989" w:rsidP="00DE3989">
            <w:pPr>
              <w:pStyle w:val="TblBdy"/>
            </w:pPr>
          </w:p>
        </w:tc>
        <w:tc>
          <w:tcPr>
            <w:tcW w:w="1383" w:type="dxa"/>
            <w:vMerge/>
          </w:tcPr>
          <w:p w14:paraId="291D60D9" w14:textId="77777777" w:rsidR="00DE3989" w:rsidRDefault="00DE3989" w:rsidP="00DE3989">
            <w:pPr>
              <w:pStyle w:val="TblBdy"/>
            </w:pPr>
          </w:p>
        </w:tc>
        <w:tc>
          <w:tcPr>
            <w:tcW w:w="1134" w:type="dxa"/>
            <w:vMerge/>
          </w:tcPr>
          <w:p w14:paraId="67191CBA" w14:textId="77777777" w:rsidR="00DE3989" w:rsidRPr="00CE6D33" w:rsidRDefault="00DE3989" w:rsidP="00DE3989">
            <w:pPr>
              <w:pStyle w:val="TblBdy"/>
            </w:pPr>
          </w:p>
        </w:tc>
        <w:tc>
          <w:tcPr>
            <w:tcW w:w="1100" w:type="dxa"/>
            <w:vMerge/>
          </w:tcPr>
          <w:p w14:paraId="496FF8BE" w14:textId="77777777" w:rsidR="00DE3989" w:rsidRPr="00EF314E" w:rsidRDefault="00DE3989" w:rsidP="00DE3989">
            <w:pPr>
              <w:pStyle w:val="TblBdy"/>
            </w:pPr>
          </w:p>
        </w:tc>
        <w:tc>
          <w:tcPr>
            <w:tcW w:w="1701" w:type="dxa"/>
          </w:tcPr>
          <w:p w14:paraId="67A65D73" w14:textId="77777777" w:rsidR="00DE3989" w:rsidRDefault="00DE3989" w:rsidP="00DE3989">
            <w:pPr>
              <w:pStyle w:val="TblBdy"/>
              <w:jc w:val="right"/>
              <w:rPr>
                <w:i/>
                <w:iCs/>
                <w:sz w:val="20"/>
                <w:szCs w:val="20"/>
                <w:lang w:val="en-GB"/>
              </w:rPr>
            </w:pPr>
            <w:r>
              <w:t>0.01</w:t>
            </w:r>
          </w:p>
        </w:tc>
        <w:tc>
          <w:tcPr>
            <w:tcW w:w="1275" w:type="dxa"/>
          </w:tcPr>
          <w:p w14:paraId="745BE91A" w14:textId="77777777" w:rsidR="00DE3989" w:rsidRDefault="00DE3989" w:rsidP="00DE3989">
            <w:pPr>
              <w:pStyle w:val="TblBdy"/>
              <w:jc w:val="right"/>
              <w:rPr>
                <w:i/>
                <w:iCs/>
                <w:sz w:val="20"/>
                <w:szCs w:val="20"/>
                <w:lang w:val="en-GB"/>
              </w:rPr>
            </w:pPr>
            <w:r>
              <w:t>0.1</w:t>
            </w:r>
          </w:p>
        </w:tc>
        <w:tc>
          <w:tcPr>
            <w:tcW w:w="1985" w:type="dxa"/>
          </w:tcPr>
          <w:p w14:paraId="050A92F8" w14:textId="77777777" w:rsidR="00DE3989" w:rsidRPr="00871FC2" w:rsidRDefault="00DE3989" w:rsidP="00DE3989">
            <w:pPr>
              <w:pStyle w:val="TblBdy"/>
              <w:jc w:val="right"/>
              <w:rPr>
                <w:i/>
                <w:iCs/>
                <w:sz w:val="20"/>
                <w:szCs w:val="20"/>
                <w:lang w:val="en-GB"/>
              </w:rPr>
            </w:pPr>
            <w:r>
              <w:t>0.51 to 2</w:t>
            </w:r>
          </w:p>
        </w:tc>
        <w:tc>
          <w:tcPr>
            <w:tcW w:w="2127" w:type="dxa"/>
          </w:tcPr>
          <w:p w14:paraId="01B4E5C6" w14:textId="77777777" w:rsidR="00DE3989" w:rsidRDefault="00DE3989" w:rsidP="00DE3989">
            <w:pPr>
              <w:pStyle w:val="TblBdy"/>
            </w:pPr>
            <w:r>
              <w:t>GHD (2010a, 2010b)</w:t>
            </w:r>
          </w:p>
        </w:tc>
      </w:tr>
      <w:tr w:rsidR="00DE3989" w14:paraId="7B10AB00" w14:textId="77777777" w:rsidTr="00A456B5">
        <w:trPr>
          <w:cantSplit/>
          <w:tblHeader/>
        </w:trPr>
        <w:tc>
          <w:tcPr>
            <w:tcW w:w="817" w:type="dxa"/>
            <w:vMerge/>
          </w:tcPr>
          <w:p w14:paraId="05293B23" w14:textId="77777777" w:rsidR="00DE3989" w:rsidRDefault="00DE3989" w:rsidP="00DE3989">
            <w:pPr>
              <w:pStyle w:val="TblBdy"/>
            </w:pPr>
          </w:p>
        </w:tc>
        <w:tc>
          <w:tcPr>
            <w:tcW w:w="601" w:type="dxa"/>
            <w:vMerge/>
          </w:tcPr>
          <w:p w14:paraId="19CE6397" w14:textId="77777777" w:rsidR="00DE3989" w:rsidRDefault="00DE3989" w:rsidP="00DE3989">
            <w:pPr>
              <w:pStyle w:val="TblBdy"/>
            </w:pPr>
          </w:p>
        </w:tc>
        <w:tc>
          <w:tcPr>
            <w:tcW w:w="1168" w:type="dxa"/>
            <w:vMerge/>
          </w:tcPr>
          <w:p w14:paraId="1DCF6256" w14:textId="77777777" w:rsidR="00DE3989" w:rsidRDefault="00DE3989" w:rsidP="00DE3989">
            <w:pPr>
              <w:pStyle w:val="TblBdy"/>
            </w:pPr>
          </w:p>
        </w:tc>
        <w:tc>
          <w:tcPr>
            <w:tcW w:w="1310" w:type="dxa"/>
            <w:vMerge/>
          </w:tcPr>
          <w:p w14:paraId="37FC45D9" w14:textId="77777777" w:rsidR="00DE3989" w:rsidRDefault="00DE3989" w:rsidP="00DE3989">
            <w:pPr>
              <w:pStyle w:val="TblBdy"/>
            </w:pPr>
          </w:p>
        </w:tc>
        <w:tc>
          <w:tcPr>
            <w:tcW w:w="1383" w:type="dxa"/>
            <w:vMerge/>
          </w:tcPr>
          <w:p w14:paraId="6410700B" w14:textId="77777777" w:rsidR="00DE3989" w:rsidRDefault="00DE3989" w:rsidP="00DE3989">
            <w:pPr>
              <w:pStyle w:val="TblBdy"/>
            </w:pPr>
          </w:p>
        </w:tc>
        <w:tc>
          <w:tcPr>
            <w:tcW w:w="1134" w:type="dxa"/>
            <w:vMerge/>
          </w:tcPr>
          <w:p w14:paraId="65A74A82" w14:textId="77777777" w:rsidR="00DE3989" w:rsidRPr="00CE6D33" w:rsidRDefault="00DE3989" w:rsidP="00DE3989">
            <w:pPr>
              <w:pStyle w:val="TblBdy"/>
            </w:pPr>
          </w:p>
        </w:tc>
        <w:tc>
          <w:tcPr>
            <w:tcW w:w="1100" w:type="dxa"/>
            <w:vMerge/>
          </w:tcPr>
          <w:p w14:paraId="5DE2485F" w14:textId="77777777" w:rsidR="00DE3989" w:rsidRPr="00EF314E" w:rsidRDefault="00DE3989" w:rsidP="00DE3989">
            <w:pPr>
              <w:pStyle w:val="TblBdy"/>
            </w:pPr>
          </w:p>
        </w:tc>
        <w:tc>
          <w:tcPr>
            <w:tcW w:w="1701" w:type="dxa"/>
          </w:tcPr>
          <w:p w14:paraId="4CFF5AF9" w14:textId="77777777" w:rsidR="00DE3989" w:rsidRPr="00D14B3B" w:rsidRDefault="00DE3989" w:rsidP="00DE3989">
            <w:pPr>
              <w:pStyle w:val="TblBdy"/>
              <w:jc w:val="right"/>
              <w:rPr>
                <w:i/>
                <w:iCs/>
                <w:sz w:val="20"/>
                <w:szCs w:val="20"/>
                <w:lang w:val="en-GB"/>
              </w:rPr>
            </w:pPr>
            <w:r>
              <w:t>5.0 X 10</w:t>
            </w:r>
            <w:r>
              <w:rPr>
                <w:vertAlign w:val="superscript"/>
              </w:rPr>
              <w:t>-</w:t>
            </w:r>
            <w:r w:rsidRPr="006A2349">
              <w:rPr>
                <w:vertAlign w:val="superscript"/>
              </w:rPr>
              <w:t>5</w:t>
            </w:r>
            <w:r>
              <w:t xml:space="preserve"> to 2.5 X 10</w:t>
            </w:r>
            <w:r>
              <w:rPr>
                <w:vertAlign w:val="superscript"/>
              </w:rPr>
              <w:t>-</w:t>
            </w:r>
            <w:r w:rsidRPr="006A2349">
              <w:rPr>
                <w:vertAlign w:val="superscript"/>
              </w:rPr>
              <w:t>4</w:t>
            </w:r>
          </w:p>
        </w:tc>
        <w:tc>
          <w:tcPr>
            <w:tcW w:w="1275" w:type="dxa"/>
          </w:tcPr>
          <w:p w14:paraId="7B51E2F6" w14:textId="77777777" w:rsidR="00DE3989" w:rsidRDefault="00DE3989" w:rsidP="00DE3989">
            <w:pPr>
              <w:pStyle w:val="TblBdy"/>
              <w:jc w:val="right"/>
              <w:rPr>
                <w:i/>
                <w:iCs/>
                <w:sz w:val="20"/>
                <w:szCs w:val="20"/>
                <w:lang w:val="en-GB"/>
              </w:rPr>
            </w:pPr>
            <w:r>
              <w:t>N/A</w:t>
            </w:r>
          </w:p>
        </w:tc>
        <w:tc>
          <w:tcPr>
            <w:tcW w:w="1985" w:type="dxa"/>
          </w:tcPr>
          <w:p w14:paraId="0F7CF5C6" w14:textId="77777777" w:rsidR="00DE3989" w:rsidRPr="00871FC2" w:rsidRDefault="00DE3989" w:rsidP="00DE3989">
            <w:pPr>
              <w:pStyle w:val="TblBdy"/>
              <w:jc w:val="right"/>
              <w:rPr>
                <w:i/>
                <w:iCs/>
                <w:sz w:val="20"/>
                <w:szCs w:val="20"/>
                <w:lang w:val="en-GB"/>
              </w:rPr>
            </w:pPr>
            <w:r>
              <w:t>0.1 to 1.11</w:t>
            </w:r>
          </w:p>
        </w:tc>
        <w:tc>
          <w:tcPr>
            <w:tcW w:w="2127" w:type="dxa"/>
          </w:tcPr>
          <w:p w14:paraId="47ED70E4" w14:textId="77777777" w:rsidR="00DE3989" w:rsidRDefault="00DE3989" w:rsidP="00DE3989">
            <w:pPr>
              <w:pStyle w:val="TblBdy"/>
            </w:pPr>
            <w:r>
              <w:t>Thatcher (1976)</w:t>
            </w:r>
          </w:p>
        </w:tc>
      </w:tr>
      <w:tr w:rsidR="00DE3989" w14:paraId="71ABF82C" w14:textId="77777777" w:rsidTr="00A456B5">
        <w:trPr>
          <w:cantSplit/>
          <w:tblHeader/>
        </w:trPr>
        <w:tc>
          <w:tcPr>
            <w:tcW w:w="817" w:type="dxa"/>
            <w:vMerge/>
          </w:tcPr>
          <w:p w14:paraId="497D067A" w14:textId="77777777" w:rsidR="00DE3989" w:rsidRDefault="00DE3989" w:rsidP="00DE3989">
            <w:pPr>
              <w:pStyle w:val="TblBdy"/>
            </w:pPr>
          </w:p>
        </w:tc>
        <w:tc>
          <w:tcPr>
            <w:tcW w:w="601" w:type="dxa"/>
            <w:vMerge/>
          </w:tcPr>
          <w:p w14:paraId="5C6E4A50" w14:textId="77777777" w:rsidR="00DE3989" w:rsidRDefault="00DE3989" w:rsidP="00DE3989">
            <w:pPr>
              <w:pStyle w:val="TblBdy"/>
            </w:pPr>
          </w:p>
        </w:tc>
        <w:tc>
          <w:tcPr>
            <w:tcW w:w="1168" w:type="dxa"/>
            <w:vMerge/>
          </w:tcPr>
          <w:p w14:paraId="0E25D0A8" w14:textId="77777777" w:rsidR="00DE3989" w:rsidRDefault="00DE3989" w:rsidP="00DE3989">
            <w:pPr>
              <w:pStyle w:val="TblBdy"/>
            </w:pPr>
          </w:p>
        </w:tc>
        <w:tc>
          <w:tcPr>
            <w:tcW w:w="1310" w:type="dxa"/>
            <w:vMerge/>
          </w:tcPr>
          <w:p w14:paraId="5BC27E98" w14:textId="77777777" w:rsidR="00DE3989" w:rsidRDefault="00DE3989" w:rsidP="00DE3989">
            <w:pPr>
              <w:pStyle w:val="TblBdy"/>
            </w:pPr>
          </w:p>
        </w:tc>
        <w:tc>
          <w:tcPr>
            <w:tcW w:w="1383" w:type="dxa"/>
            <w:vMerge/>
          </w:tcPr>
          <w:p w14:paraId="4F7F6496" w14:textId="77777777" w:rsidR="00DE3989" w:rsidRDefault="00DE3989" w:rsidP="00DE3989">
            <w:pPr>
              <w:pStyle w:val="TblBdy"/>
            </w:pPr>
          </w:p>
        </w:tc>
        <w:tc>
          <w:tcPr>
            <w:tcW w:w="1134" w:type="dxa"/>
            <w:vMerge/>
          </w:tcPr>
          <w:p w14:paraId="6542A063" w14:textId="77777777" w:rsidR="00DE3989" w:rsidRPr="00CE6D33" w:rsidRDefault="00DE3989" w:rsidP="00DE3989">
            <w:pPr>
              <w:pStyle w:val="TblBdy"/>
            </w:pPr>
          </w:p>
        </w:tc>
        <w:tc>
          <w:tcPr>
            <w:tcW w:w="1100" w:type="dxa"/>
            <w:vMerge/>
          </w:tcPr>
          <w:p w14:paraId="480FE442" w14:textId="77777777" w:rsidR="00DE3989" w:rsidRPr="00EF314E" w:rsidRDefault="00DE3989" w:rsidP="00DE3989">
            <w:pPr>
              <w:pStyle w:val="TblBdy"/>
            </w:pPr>
          </w:p>
        </w:tc>
        <w:tc>
          <w:tcPr>
            <w:tcW w:w="1701" w:type="dxa"/>
          </w:tcPr>
          <w:p w14:paraId="24B4A034" w14:textId="77777777" w:rsidR="00DE3989" w:rsidRPr="00D14B3B" w:rsidRDefault="00DE3989" w:rsidP="00DE3989">
            <w:pPr>
              <w:pStyle w:val="TblBdy"/>
              <w:jc w:val="right"/>
              <w:rPr>
                <w:i/>
                <w:iCs/>
                <w:sz w:val="20"/>
                <w:szCs w:val="20"/>
                <w:lang w:val="en-GB"/>
              </w:rPr>
            </w:pPr>
            <w:r>
              <w:t>1.7 X 10</w:t>
            </w:r>
            <w:r>
              <w:rPr>
                <w:vertAlign w:val="superscript"/>
              </w:rPr>
              <w:t>-</w:t>
            </w:r>
            <w:r w:rsidRPr="006A2349">
              <w:rPr>
                <w:vertAlign w:val="superscript"/>
              </w:rPr>
              <w:t>7</w:t>
            </w:r>
            <w:r>
              <w:t xml:space="preserve"> to 3.5 X 10</w:t>
            </w:r>
            <w:r>
              <w:rPr>
                <w:vertAlign w:val="superscript"/>
              </w:rPr>
              <w:t>-</w:t>
            </w:r>
            <w:r w:rsidRPr="006A2349">
              <w:rPr>
                <w:vertAlign w:val="superscript"/>
              </w:rPr>
              <w:t>5</w:t>
            </w:r>
          </w:p>
        </w:tc>
        <w:tc>
          <w:tcPr>
            <w:tcW w:w="1275" w:type="dxa"/>
          </w:tcPr>
          <w:p w14:paraId="4072B7C4" w14:textId="77777777" w:rsidR="00DE3989" w:rsidRDefault="00DE3989" w:rsidP="00DE3989">
            <w:pPr>
              <w:pStyle w:val="TblBdy"/>
              <w:jc w:val="right"/>
              <w:rPr>
                <w:i/>
                <w:iCs/>
                <w:sz w:val="20"/>
                <w:szCs w:val="20"/>
                <w:lang w:val="en-GB"/>
              </w:rPr>
            </w:pPr>
            <w:r>
              <w:t>N/A</w:t>
            </w:r>
          </w:p>
        </w:tc>
        <w:tc>
          <w:tcPr>
            <w:tcW w:w="1985" w:type="dxa"/>
          </w:tcPr>
          <w:p w14:paraId="0C00C1FB" w14:textId="77777777" w:rsidR="00DE3989" w:rsidRPr="00871FC2" w:rsidRDefault="00DE3989" w:rsidP="00DE3989">
            <w:pPr>
              <w:pStyle w:val="TblBdy"/>
              <w:jc w:val="right"/>
              <w:rPr>
                <w:i/>
                <w:iCs/>
                <w:sz w:val="20"/>
                <w:szCs w:val="20"/>
                <w:lang w:val="en-GB"/>
              </w:rPr>
            </w:pPr>
            <w:r>
              <w:t>7.49 to 23.6</w:t>
            </w:r>
          </w:p>
        </w:tc>
        <w:tc>
          <w:tcPr>
            <w:tcW w:w="2127" w:type="dxa"/>
          </w:tcPr>
          <w:p w14:paraId="141E839E" w14:textId="77777777" w:rsidR="00DE3989" w:rsidRDefault="00DE3989" w:rsidP="00DE3989">
            <w:pPr>
              <w:pStyle w:val="TblBdy"/>
            </w:pPr>
            <w:r>
              <w:t>Reid (1985a; 1985b)</w:t>
            </w:r>
          </w:p>
        </w:tc>
      </w:tr>
      <w:tr w:rsidR="00DE3989" w14:paraId="45BBD13E" w14:textId="77777777" w:rsidTr="00A456B5">
        <w:trPr>
          <w:cantSplit/>
          <w:tblHeader/>
        </w:trPr>
        <w:tc>
          <w:tcPr>
            <w:tcW w:w="817" w:type="dxa"/>
            <w:vMerge/>
          </w:tcPr>
          <w:p w14:paraId="6D5C9D87" w14:textId="77777777" w:rsidR="00DE3989" w:rsidRDefault="00DE3989" w:rsidP="00DE3989">
            <w:pPr>
              <w:pStyle w:val="TblBdy"/>
            </w:pPr>
          </w:p>
        </w:tc>
        <w:tc>
          <w:tcPr>
            <w:tcW w:w="601" w:type="dxa"/>
            <w:vMerge/>
          </w:tcPr>
          <w:p w14:paraId="15143377" w14:textId="77777777" w:rsidR="00DE3989" w:rsidRDefault="00DE3989" w:rsidP="00DE3989">
            <w:pPr>
              <w:pStyle w:val="TblBdy"/>
            </w:pPr>
          </w:p>
        </w:tc>
        <w:tc>
          <w:tcPr>
            <w:tcW w:w="1168" w:type="dxa"/>
            <w:vMerge/>
          </w:tcPr>
          <w:p w14:paraId="4307139A" w14:textId="77777777" w:rsidR="00DE3989" w:rsidRDefault="00DE3989" w:rsidP="00DE3989">
            <w:pPr>
              <w:pStyle w:val="TblBdy"/>
            </w:pPr>
          </w:p>
        </w:tc>
        <w:tc>
          <w:tcPr>
            <w:tcW w:w="1310" w:type="dxa"/>
            <w:vMerge/>
          </w:tcPr>
          <w:p w14:paraId="0187DDB4" w14:textId="77777777" w:rsidR="00DE3989" w:rsidRDefault="00DE3989" w:rsidP="00DE3989">
            <w:pPr>
              <w:pStyle w:val="TblBdy"/>
            </w:pPr>
          </w:p>
        </w:tc>
        <w:tc>
          <w:tcPr>
            <w:tcW w:w="1383" w:type="dxa"/>
            <w:vMerge/>
          </w:tcPr>
          <w:p w14:paraId="5451054D" w14:textId="77777777" w:rsidR="00DE3989" w:rsidRDefault="00DE3989" w:rsidP="00DE3989">
            <w:pPr>
              <w:pStyle w:val="TblBdy"/>
            </w:pPr>
          </w:p>
        </w:tc>
        <w:tc>
          <w:tcPr>
            <w:tcW w:w="1134" w:type="dxa"/>
            <w:vMerge/>
          </w:tcPr>
          <w:p w14:paraId="43453CAE" w14:textId="77777777" w:rsidR="00DE3989" w:rsidRPr="00CE6D33" w:rsidRDefault="00DE3989" w:rsidP="00DE3989">
            <w:pPr>
              <w:pStyle w:val="TblBdy"/>
            </w:pPr>
          </w:p>
        </w:tc>
        <w:tc>
          <w:tcPr>
            <w:tcW w:w="1100" w:type="dxa"/>
            <w:vMerge/>
          </w:tcPr>
          <w:p w14:paraId="5235BF1E" w14:textId="77777777" w:rsidR="00DE3989" w:rsidRPr="00EF314E" w:rsidRDefault="00DE3989" w:rsidP="00DE3989">
            <w:pPr>
              <w:pStyle w:val="TblBdy"/>
            </w:pPr>
          </w:p>
        </w:tc>
        <w:tc>
          <w:tcPr>
            <w:tcW w:w="1701" w:type="dxa"/>
          </w:tcPr>
          <w:p w14:paraId="72F1CEEB" w14:textId="77777777" w:rsidR="00DE3989" w:rsidRPr="00D14B3B" w:rsidRDefault="00DE3989" w:rsidP="00DE3989">
            <w:pPr>
              <w:pStyle w:val="TblBdy"/>
              <w:jc w:val="right"/>
              <w:rPr>
                <w:i/>
                <w:iCs/>
                <w:sz w:val="20"/>
                <w:szCs w:val="20"/>
                <w:lang w:val="en-GB"/>
              </w:rPr>
            </w:pPr>
            <w:r>
              <w:t>1.0 X 10</w:t>
            </w:r>
            <w:r>
              <w:rPr>
                <w:vertAlign w:val="superscript"/>
              </w:rPr>
              <w:t>-</w:t>
            </w:r>
            <w:r w:rsidRPr="006A2349">
              <w:rPr>
                <w:vertAlign w:val="superscript"/>
              </w:rPr>
              <w:t>5</w:t>
            </w:r>
            <w:r>
              <w:t xml:space="preserve"> to 1.0 X 10</w:t>
            </w:r>
            <w:r>
              <w:rPr>
                <w:vertAlign w:val="superscript"/>
              </w:rPr>
              <w:t>-</w:t>
            </w:r>
            <w:r w:rsidRPr="006A2349">
              <w:rPr>
                <w:vertAlign w:val="superscript"/>
              </w:rPr>
              <w:t>3</w:t>
            </w:r>
          </w:p>
        </w:tc>
        <w:tc>
          <w:tcPr>
            <w:tcW w:w="1275" w:type="dxa"/>
          </w:tcPr>
          <w:p w14:paraId="419BF23A" w14:textId="77777777" w:rsidR="00DE3989" w:rsidRDefault="00DE3989" w:rsidP="00DE3989">
            <w:pPr>
              <w:pStyle w:val="TblBdy"/>
              <w:jc w:val="right"/>
              <w:rPr>
                <w:i/>
                <w:iCs/>
                <w:sz w:val="20"/>
                <w:szCs w:val="20"/>
                <w:lang w:val="en-GB"/>
              </w:rPr>
            </w:pPr>
            <w:r>
              <w:t>0.015 to 0.06</w:t>
            </w:r>
          </w:p>
        </w:tc>
        <w:tc>
          <w:tcPr>
            <w:tcW w:w="1985" w:type="dxa"/>
          </w:tcPr>
          <w:p w14:paraId="16A8616E" w14:textId="77777777" w:rsidR="00DE3989" w:rsidRPr="00871FC2" w:rsidRDefault="00DE3989" w:rsidP="00DE3989">
            <w:pPr>
              <w:pStyle w:val="TblBdy"/>
              <w:jc w:val="right"/>
              <w:rPr>
                <w:i/>
                <w:iCs/>
                <w:sz w:val="20"/>
                <w:szCs w:val="20"/>
                <w:lang w:val="en-GB"/>
              </w:rPr>
            </w:pPr>
            <w:r>
              <w:t>0.2 to 8</w:t>
            </w:r>
          </w:p>
        </w:tc>
        <w:tc>
          <w:tcPr>
            <w:tcW w:w="2127" w:type="dxa"/>
          </w:tcPr>
          <w:p w14:paraId="54AE81F1" w14:textId="77777777" w:rsidR="00DE3989" w:rsidRDefault="00DE3989" w:rsidP="00DE3989">
            <w:pPr>
              <w:pStyle w:val="TblBdy"/>
            </w:pPr>
            <w:r>
              <w:t>Golder Associates (1990)</w:t>
            </w:r>
          </w:p>
        </w:tc>
      </w:tr>
      <w:tr w:rsidR="00DE3989" w14:paraId="5997666E" w14:textId="77777777" w:rsidTr="00A456B5">
        <w:trPr>
          <w:cantSplit/>
          <w:tblHeader/>
        </w:trPr>
        <w:tc>
          <w:tcPr>
            <w:tcW w:w="817" w:type="dxa"/>
            <w:vMerge/>
          </w:tcPr>
          <w:p w14:paraId="5157176E" w14:textId="77777777" w:rsidR="00DE3989" w:rsidRDefault="00DE3989" w:rsidP="00DE3989">
            <w:pPr>
              <w:pStyle w:val="TblBdy"/>
            </w:pPr>
          </w:p>
        </w:tc>
        <w:tc>
          <w:tcPr>
            <w:tcW w:w="601" w:type="dxa"/>
            <w:vMerge/>
          </w:tcPr>
          <w:p w14:paraId="152AC3FC" w14:textId="77777777" w:rsidR="00DE3989" w:rsidRDefault="00DE3989" w:rsidP="00DE3989">
            <w:pPr>
              <w:pStyle w:val="TblBdy"/>
            </w:pPr>
          </w:p>
        </w:tc>
        <w:tc>
          <w:tcPr>
            <w:tcW w:w="1168" w:type="dxa"/>
            <w:vMerge/>
          </w:tcPr>
          <w:p w14:paraId="24AD590A" w14:textId="77777777" w:rsidR="00DE3989" w:rsidRDefault="00DE3989" w:rsidP="00DE3989">
            <w:pPr>
              <w:pStyle w:val="TblBdy"/>
            </w:pPr>
          </w:p>
        </w:tc>
        <w:tc>
          <w:tcPr>
            <w:tcW w:w="1310" w:type="dxa"/>
            <w:vMerge/>
          </w:tcPr>
          <w:p w14:paraId="293D9AD8" w14:textId="77777777" w:rsidR="00DE3989" w:rsidRDefault="00DE3989" w:rsidP="00DE3989">
            <w:pPr>
              <w:pStyle w:val="TblBdy"/>
            </w:pPr>
          </w:p>
        </w:tc>
        <w:tc>
          <w:tcPr>
            <w:tcW w:w="1383" w:type="dxa"/>
            <w:vMerge/>
          </w:tcPr>
          <w:p w14:paraId="3B6A0B83" w14:textId="77777777" w:rsidR="00DE3989" w:rsidRDefault="00DE3989" w:rsidP="00DE3989">
            <w:pPr>
              <w:pStyle w:val="TblBdy"/>
            </w:pPr>
          </w:p>
        </w:tc>
        <w:tc>
          <w:tcPr>
            <w:tcW w:w="1134" w:type="dxa"/>
            <w:vMerge/>
          </w:tcPr>
          <w:p w14:paraId="6E487F86" w14:textId="77777777" w:rsidR="00DE3989" w:rsidRPr="00CE6D33" w:rsidRDefault="00DE3989" w:rsidP="00DE3989">
            <w:pPr>
              <w:pStyle w:val="TblBdy"/>
            </w:pPr>
          </w:p>
        </w:tc>
        <w:tc>
          <w:tcPr>
            <w:tcW w:w="1100" w:type="dxa"/>
            <w:vMerge/>
          </w:tcPr>
          <w:p w14:paraId="6E5116D6" w14:textId="77777777" w:rsidR="00DE3989" w:rsidRPr="00EF314E" w:rsidRDefault="00DE3989" w:rsidP="00DE3989">
            <w:pPr>
              <w:pStyle w:val="TblBdy"/>
            </w:pPr>
          </w:p>
        </w:tc>
        <w:tc>
          <w:tcPr>
            <w:tcW w:w="1701" w:type="dxa"/>
          </w:tcPr>
          <w:p w14:paraId="37E603F5" w14:textId="77777777" w:rsidR="00DE3989" w:rsidRDefault="00DE3989" w:rsidP="00DE3989">
            <w:pPr>
              <w:pStyle w:val="TblBdy"/>
              <w:jc w:val="right"/>
              <w:rPr>
                <w:i/>
                <w:iCs/>
                <w:sz w:val="20"/>
                <w:szCs w:val="20"/>
                <w:lang w:val="en-GB"/>
              </w:rPr>
            </w:pPr>
            <w:r>
              <w:t>1.0 X 10</w:t>
            </w:r>
            <w:r>
              <w:rPr>
                <w:vertAlign w:val="superscript"/>
              </w:rPr>
              <w:t>-</w:t>
            </w:r>
            <w:r w:rsidRPr="006A2349">
              <w:rPr>
                <w:vertAlign w:val="superscript"/>
              </w:rPr>
              <w:t>4</w:t>
            </w:r>
          </w:p>
        </w:tc>
        <w:tc>
          <w:tcPr>
            <w:tcW w:w="1275" w:type="dxa"/>
          </w:tcPr>
          <w:p w14:paraId="0E329D5B" w14:textId="77777777" w:rsidR="00DE3989" w:rsidRDefault="00DE3989" w:rsidP="00DE3989">
            <w:pPr>
              <w:pStyle w:val="TblBdy"/>
              <w:jc w:val="right"/>
              <w:rPr>
                <w:i/>
                <w:iCs/>
                <w:sz w:val="20"/>
                <w:szCs w:val="20"/>
                <w:lang w:val="en-GB"/>
              </w:rPr>
            </w:pPr>
            <w:r>
              <w:t>0.1</w:t>
            </w:r>
          </w:p>
        </w:tc>
        <w:tc>
          <w:tcPr>
            <w:tcW w:w="1985" w:type="dxa"/>
          </w:tcPr>
          <w:p w14:paraId="46CB6D3F" w14:textId="77777777" w:rsidR="00DE3989" w:rsidRPr="00871FC2" w:rsidRDefault="00DE3989" w:rsidP="00DE3989">
            <w:pPr>
              <w:pStyle w:val="TblBdy"/>
              <w:jc w:val="right"/>
              <w:rPr>
                <w:i/>
                <w:iCs/>
                <w:sz w:val="20"/>
                <w:szCs w:val="20"/>
                <w:lang w:val="en-GB"/>
              </w:rPr>
            </w:pPr>
            <w:r>
              <w:t>8</w:t>
            </w:r>
          </w:p>
        </w:tc>
        <w:tc>
          <w:tcPr>
            <w:tcW w:w="2127" w:type="dxa"/>
          </w:tcPr>
          <w:p w14:paraId="052AE4C7" w14:textId="77777777" w:rsidR="00DE3989" w:rsidRDefault="00DE3989" w:rsidP="00DE3989">
            <w:pPr>
              <w:pStyle w:val="TblBdy"/>
            </w:pPr>
            <w:r w:rsidRPr="00FB6915">
              <w:t>SKM (1999)</w:t>
            </w:r>
          </w:p>
        </w:tc>
      </w:tr>
      <w:tr w:rsidR="00DE3989" w14:paraId="764884AA" w14:textId="77777777" w:rsidTr="00A456B5">
        <w:trPr>
          <w:cantSplit/>
          <w:tblHeader/>
        </w:trPr>
        <w:tc>
          <w:tcPr>
            <w:tcW w:w="817" w:type="dxa"/>
            <w:vMerge/>
          </w:tcPr>
          <w:p w14:paraId="20417662" w14:textId="77777777" w:rsidR="00DE3989" w:rsidRDefault="00DE3989" w:rsidP="00DE3989">
            <w:pPr>
              <w:pStyle w:val="TblBdy"/>
            </w:pPr>
          </w:p>
        </w:tc>
        <w:tc>
          <w:tcPr>
            <w:tcW w:w="601" w:type="dxa"/>
            <w:vMerge/>
          </w:tcPr>
          <w:p w14:paraId="0A676113" w14:textId="77777777" w:rsidR="00DE3989" w:rsidRDefault="00DE3989" w:rsidP="00DE3989">
            <w:pPr>
              <w:pStyle w:val="TblBdy"/>
            </w:pPr>
          </w:p>
        </w:tc>
        <w:tc>
          <w:tcPr>
            <w:tcW w:w="1168" w:type="dxa"/>
            <w:vMerge/>
          </w:tcPr>
          <w:p w14:paraId="3B03D6B7" w14:textId="77777777" w:rsidR="00DE3989" w:rsidRDefault="00DE3989" w:rsidP="00DE3989">
            <w:pPr>
              <w:pStyle w:val="TblBdy"/>
            </w:pPr>
          </w:p>
        </w:tc>
        <w:tc>
          <w:tcPr>
            <w:tcW w:w="1310" w:type="dxa"/>
            <w:vMerge/>
          </w:tcPr>
          <w:p w14:paraId="1D5108E4" w14:textId="77777777" w:rsidR="00DE3989" w:rsidRDefault="00DE3989" w:rsidP="00DE3989">
            <w:pPr>
              <w:pStyle w:val="TblBdy"/>
            </w:pPr>
          </w:p>
        </w:tc>
        <w:tc>
          <w:tcPr>
            <w:tcW w:w="1383" w:type="dxa"/>
            <w:vMerge/>
          </w:tcPr>
          <w:p w14:paraId="48CEE792" w14:textId="77777777" w:rsidR="00DE3989" w:rsidRDefault="00DE3989" w:rsidP="00DE3989">
            <w:pPr>
              <w:pStyle w:val="TblBdy"/>
            </w:pPr>
          </w:p>
        </w:tc>
        <w:tc>
          <w:tcPr>
            <w:tcW w:w="1134" w:type="dxa"/>
            <w:vMerge/>
          </w:tcPr>
          <w:p w14:paraId="4496B696" w14:textId="77777777" w:rsidR="00DE3989" w:rsidRPr="00CE6D33" w:rsidRDefault="00DE3989" w:rsidP="00DE3989">
            <w:pPr>
              <w:pStyle w:val="TblBdy"/>
            </w:pPr>
          </w:p>
        </w:tc>
        <w:tc>
          <w:tcPr>
            <w:tcW w:w="1100" w:type="dxa"/>
            <w:vMerge/>
          </w:tcPr>
          <w:p w14:paraId="64E77D92" w14:textId="77777777" w:rsidR="00DE3989" w:rsidRPr="00EF314E" w:rsidRDefault="00DE3989" w:rsidP="00DE3989">
            <w:pPr>
              <w:pStyle w:val="TblBdy"/>
            </w:pPr>
          </w:p>
        </w:tc>
        <w:tc>
          <w:tcPr>
            <w:tcW w:w="1701" w:type="dxa"/>
          </w:tcPr>
          <w:p w14:paraId="1FC92527" w14:textId="77777777" w:rsidR="00DE3989" w:rsidRPr="00D14B3B" w:rsidRDefault="00DE3989" w:rsidP="00DE3989">
            <w:pPr>
              <w:pStyle w:val="TblBdy"/>
              <w:jc w:val="right"/>
              <w:rPr>
                <w:i/>
                <w:iCs/>
                <w:sz w:val="20"/>
                <w:szCs w:val="20"/>
                <w:lang w:val="en-GB"/>
              </w:rPr>
            </w:pPr>
            <w:r>
              <w:t>6.3 X 10</w:t>
            </w:r>
            <w:r>
              <w:rPr>
                <w:vertAlign w:val="superscript"/>
              </w:rPr>
              <w:t>-</w:t>
            </w:r>
            <w:r w:rsidRPr="006A2349">
              <w:rPr>
                <w:vertAlign w:val="superscript"/>
              </w:rPr>
              <w:t>6</w:t>
            </w:r>
            <w:r>
              <w:t xml:space="preserve"> to 2.2 X 10</w:t>
            </w:r>
            <w:r>
              <w:rPr>
                <w:vertAlign w:val="superscript"/>
              </w:rPr>
              <w:t>-</w:t>
            </w:r>
            <w:r w:rsidRPr="006A2349">
              <w:rPr>
                <w:vertAlign w:val="superscript"/>
              </w:rPr>
              <w:t>5</w:t>
            </w:r>
          </w:p>
        </w:tc>
        <w:tc>
          <w:tcPr>
            <w:tcW w:w="1275" w:type="dxa"/>
          </w:tcPr>
          <w:p w14:paraId="02A31E37" w14:textId="77777777" w:rsidR="00DE3989" w:rsidRDefault="00DE3989" w:rsidP="00DE3989">
            <w:pPr>
              <w:pStyle w:val="TblBdy"/>
              <w:jc w:val="right"/>
              <w:rPr>
                <w:i/>
                <w:iCs/>
                <w:sz w:val="20"/>
                <w:szCs w:val="20"/>
                <w:lang w:val="en-GB"/>
              </w:rPr>
            </w:pPr>
            <w:r>
              <w:t>N/A</w:t>
            </w:r>
          </w:p>
        </w:tc>
        <w:tc>
          <w:tcPr>
            <w:tcW w:w="1985" w:type="dxa"/>
          </w:tcPr>
          <w:p w14:paraId="46CADDAD" w14:textId="77777777" w:rsidR="00DE3989" w:rsidRPr="00871FC2" w:rsidRDefault="00DE3989" w:rsidP="00DE3989">
            <w:pPr>
              <w:pStyle w:val="TblBdy"/>
              <w:jc w:val="right"/>
              <w:rPr>
                <w:i/>
                <w:iCs/>
                <w:sz w:val="20"/>
                <w:szCs w:val="20"/>
                <w:lang w:val="en-GB"/>
              </w:rPr>
            </w:pPr>
            <w:r>
              <w:t>2 to 48</w:t>
            </w:r>
          </w:p>
        </w:tc>
        <w:tc>
          <w:tcPr>
            <w:tcW w:w="2127" w:type="dxa"/>
          </w:tcPr>
          <w:p w14:paraId="6FA70A71" w14:textId="77777777" w:rsidR="00DE3989" w:rsidRDefault="00DE3989" w:rsidP="00DE3989">
            <w:pPr>
              <w:pStyle w:val="TblBdy"/>
            </w:pPr>
            <w:r>
              <w:t>Nahm &amp; Reid (1979a, 1979b</w:t>
            </w:r>
            <w:r w:rsidRPr="004C0F65">
              <w:t>)</w:t>
            </w:r>
          </w:p>
        </w:tc>
      </w:tr>
      <w:tr w:rsidR="00DE3989" w14:paraId="59A3F32E" w14:textId="77777777" w:rsidTr="00A456B5">
        <w:trPr>
          <w:cantSplit/>
          <w:tblHeader/>
        </w:trPr>
        <w:tc>
          <w:tcPr>
            <w:tcW w:w="817" w:type="dxa"/>
            <w:vMerge/>
          </w:tcPr>
          <w:p w14:paraId="57165216" w14:textId="77777777" w:rsidR="00DE3989" w:rsidRDefault="00DE3989" w:rsidP="00DE3989">
            <w:pPr>
              <w:pStyle w:val="TblBdy"/>
            </w:pPr>
          </w:p>
        </w:tc>
        <w:tc>
          <w:tcPr>
            <w:tcW w:w="601" w:type="dxa"/>
            <w:vMerge/>
          </w:tcPr>
          <w:p w14:paraId="0E57F83A" w14:textId="77777777" w:rsidR="00DE3989" w:rsidRDefault="00DE3989" w:rsidP="00DE3989">
            <w:pPr>
              <w:pStyle w:val="TblBdy"/>
            </w:pPr>
          </w:p>
        </w:tc>
        <w:tc>
          <w:tcPr>
            <w:tcW w:w="1168" w:type="dxa"/>
            <w:vMerge/>
          </w:tcPr>
          <w:p w14:paraId="5FDA8191" w14:textId="77777777" w:rsidR="00DE3989" w:rsidRDefault="00DE3989" w:rsidP="00DE3989">
            <w:pPr>
              <w:pStyle w:val="TblBdy"/>
            </w:pPr>
          </w:p>
        </w:tc>
        <w:tc>
          <w:tcPr>
            <w:tcW w:w="1310" w:type="dxa"/>
            <w:vMerge/>
          </w:tcPr>
          <w:p w14:paraId="5CA96FDD" w14:textId="77777777" w:rsidR="00DE3989" w:rsidRDefault="00DE3989" w:rsidP="00DE3989">
            <w:pPr>
              <w:pStyle w:val="TblBdy"/>
            </w:pPr>
          </w:p>
        </w:tc>
        <w:tc>
          <w:tcPr>
            <w:tcW w:w="1383" w:type="dxa"/>
            <w:vMerge/>
          </w:tcPr>
          <w:p w14:paraId="6B356978" w14:textId="77777777" w:rsidR="00DE3989" w:rsidRDefault="00DE3989" w:rsidP="00DE3989">
            <w:pPr>
              <w:pStyle w:val="TblBdy"/>
            </w:pPr>
          </w:p>
        </w:tc>
        <w:tc>
          <w:tcPr>
            <w:tcW w:w="1134" w:type="dxa"/>
            <w:vMerge/>
          </w:tcPr>
          <w:p w14:paraId="7B1C07EB" w14:textId="77777777" w:rsidR="00DE3989" w:rsidRPr="00CE6D33" w:rsidRDefault="00DE3989" w:rsidP="00DE3989">
            <w:pPr>
              <w:pStyle w:val="TblBdy"/>
            </w:pPr>
          </w:p>
        </w:tc>
        <w:tc>
          <w:tcPr>
            <w:tcW w:w="1100" w:type="dxa"/>
            <w:vMerge/>
          </w:tcPr>
          <w:p w14:paraId="7D68AECA" w14:textId="77777777" w:rsidR="00DE3989" w:rsidRPr="00EF314E" w:rsidRDefault="00DE3989" w:rsidP="00DE3989">
            <w:pPr>
              <w:pStyle w:val="TblBdy"/>
            </w:pPr>
          </w:p>
        </w:tc>
        <w:tc>
          <w:tcPr>
            <w:tcW w:w="1701" w:type="dxa"/>
          </w:tcPr>
          <w:p w14:paraId="3406754B" w14:textId="77777777" w:rsidR="00DE3989" w:rsidRPr="00D14B3B" w:rsidRDefault="00DE3989" w:rsidP="00DE3989">
            <w:pPr>
              <w:pStyle w:val="TblBdy"/>
              <w:jc w:val="right"/>
              <w:rPr>
                <w:i/>
                <w:iCs/>
                <w:sz w:val="20"/>
                <w:szCs w:val="20"/>
                <w:lang w:val="en-GB"/>
              </w:rPr>
            </w:pPr>
            <w:r>
              <w:t>N/A</w:t>
            </w:r>
          </w:p>
        </w:tc>
        <w:tc>
          <w:tcPr>
            <w:tcW w:w="1275" w:type="dxa"/>
          </w:tcPr>
          <w:p w14:paraId="76CE8619" w14:textId="77777777" w:rsidR="00DE3989" w:rsidRDefault="00DE3989" w:rsidP="00DE3989">
            <w:pPr>
              <w:pStyle w:val="TblBdy"/>
              <w:jc w:val="right"/>
              <w:rPr>
                <w:i/>
                <w:iCs/>
                <w:sz w:val="20"/>
                <w:szCs w:val="20"/>
                <w:lang w:val="en-GB"/>
              </w:rPr>
            </w:pPr>
            <w:r>
              <w:t>&lt;0.05</w:t>
            </w:r>
          </w:p>
        </w:tc>
        <w:tc>
          <w:tcPr>
            <w:tcW w:w="1985" w:type="dxa"/>
          </w:tcPr>
          <w:p w14:paraId="6BFB74B3" w14:textId="77777777" w:rsidR="00DE3989" w:rsidRPr="00871FC2" w:rsidRDefault="00DE3989" w:rsidP="00DE3989">
            <w:pPr>
              <w:pStyle w:val="TblBdy"/>
              <w:jc w:val="right"/>
              <w:rPr>
                <w:i/>
                <w:iCs/>
                <w:sz w:val="20"/>
                <w:szCs w:val="20"/>
                <w:lang w:val="en-GB"/>
              </w:rPr>
            </w:pPr>
            <w:r>
              <w:t>0.001 to 100</w:t>
            </w:r>
          </w:p>
        </w:tc>
        <w:tc>
          <w:tcPr>
            <w:tcW w:w="2127" w:type="dxa"/>
          </w:tcPr>
          <w:p w14:paraId="28B8EE8A" w14:textId="77777777" w:rsidR="00DE3989" w:rsidRDefault="00DE3989" w:rsidP="00DE3989">
            <w:pPr>
              <w:pStyle w:val="TblBdy"/>
            </w:pPr>
            <w:r>
              <w:t>Dahlhaus et al. (2004)</w:t>
            </w:r>
          </w:p>
        </w:tc>
      </w:tr>
      <w:tr w:rsidR="00DE3989" w14:paraId="4AB53524" w14:textId="77777777" w:rsidTr="00A456B5">
        <w:trPr>
          <w:cantSplit/>
          <w:tblHeader/>
        </w:trPr>
        <w:tc>
          <w:tcPr>
            <w:tcW w:w="817" w:type="dxa"/>
            <w:vMerge/>
          </w:tcPr>
          <w:p w14:paraId="01B51DC2" w14:textId="77777777" w:rsidR="00DE3989" w:rsidRDefault="00DE3989" w:rsidP="00DE3989">
            <w:pPr>
              <w:pStyle w:val="TblBdy"/>
            </w:pPr>
          </w:p>
        </w:tc>
        <w:tc>
          <w:tcPr>
            <w:tcW w:w="601" w:type="dxa"/>
            <w:vMerge/>
          </w:tcPr>
          <w:p w14:paraId="1C433A20" w14:textId="77777777" w:rsidR="00DE3989" w:rsidRDefault="00DE3989" w:rsidP="00DE3989">
            <w:pPr>
              <w:pStyle w:val="TblBdy"/>
            </w:pPr>
          </w:p>
        </w:tc>
        <w:tc>
          <w:tcPr>
            <w:tcW w:w="1168" w:type="dxa"/>
            <w:vMerge/>
          </w:tcPr>
          <w:p w14:paraId="5A199C44" w14:textId="77777777" w:rsidR="00DE3989" w:rsidRDefault="00DE3989" w:rsidP="00DE3989">
            <w:pPr>
              <w:pStyle w:val="TblBdy"/>
            </w:pPr>
          </w:p>
        </w:tc>
        <w:tc>
          <w:tcPr>
            <w:tcW w:w="1310" w:type="dxa"/>
            <w:vMerge/>
          </w:tcPr>
          <w:p w14:paraId="238CC7DA" w14:textId="77777777" w:rsidR="00DE3989" w:rsidRDefault="00DE3989" w:rsidP="00DE3989">
            <w:pPr>
              <w:pStyle w:val="TblBdy"/>
            </w:pPr>
          </w:p>
        </w:tc>
        <w:tc>
          <w:tcPr>
            <w:tcW w:w="1383" w:type="dxa"/>
            <w:vMerge/>
          </w:tcPr>
          <w:p w14:paraId="6ADBC64B" w14:textId="77777777" w:rsidR="00DE3989" w:rsidRDefault="00DE3989" w:rsidP="00DE3989">
            <w:pPr>
              <w:pStyle w:val="TblBdy"/>
            </w:pPr>
          </w:p>
        </w:tc>
        <w:tc>
          <w:tcPr>
            <w:tcW w:w="1134" w:type="dxa"/>
            <w:vMerge/>
          </w:tcPr>
          <w:p w14:paraId="0C530BC2" w14:textId="77777777" w:rsidR="00DE3989" w:rsidRPr="00CE6D33" w:rsidRDefault="00DE3989" w:rsidP="00DE3989">
            <w:pPr>
              <w:pStyle w:val="TblBdy"/>
            </w:pPr>
          </w:p>
        </w:tc>
        <w:tc>
          <w:tcPr>
            <w:tcW w:w="1100" w:type="dxa"/>
            <w:vMerge/>
          </w:tcPr>
          <w:p w14:paraId="68F6C327" w14:textId="77777777" w:rsidR="00DE3989" w:rsidRPr="00EF314E" w:rsidRDefault="00DE3989" w:rsidP="00DE3989">
            <w:pPr>
              <w:pStyle w:val="TblBdy"/>
            </w:pPr>
          </w:p>
        </w:tc>
        <w:tc>
          <w:tcPr>
            <w:tcW w:w="1701" w:type="dxa"/>
          </w:tcPr>
          <w:p w14:paraId="5DA9996A" w14:textId="77777777" w:rsidR="00DE3989" w:rsidRPr="00D14B3B" w:rsidRDefault="00DE3989" w:rsidP="00DE3989">
            <w:pPr>
              <w:pStyle w:val="TblBdy"/>
              <w:jc w:val="right"/>
              <w:rPr>
                <w:i/>
                <w:iCs/>
                <w:sz w:val="20"/>
                <w:szCs w:val="20"/>
                <w:lang w:val="en-GB"/>
              </w:rPr>
            </w:pPr>
            <w:r>
              <w:t>5.0 X 10</w:t>
            </w:r>
            <w:r>
              <w:rPr>
                <w:vertAlign w:val="superscript"/>
              </w:rPr>
              <w:t>-</w:t>
            </w:r>
            <w:r w:rsidRPr="006A2349">
              <w:rPr>
                <w:vertAlign w:val="superscript"/>
              </w:rPr>
              <w:t>5</w:t>
            </w:r>
          </w:p>
        </w:tc>
        <w:tc>
          <w:tcPr>
            <w:tcW w:w="1275" w:type="dxa"/>
          </w:tcPr>
          <w:p w14:paraId="4E6F6713" w14:textId="77777777" w:rsidR="00DE3989" w:rsidRDefault="00DE3989" w:rsidP="00DE3989">
            <w:pPr>
              <w:pStyle w:val="TblBdy"/>
              <w:jc w:val="right"/>
              <w:rPr>
                <w:i/>
                <w:iCs/>
                <w:sz w:val="20"/>
                <w:szCs w:val="20"/>
                <w:lang w:val="en-GB"/>
              </w:rPr>
            </w:pPr>
            <w:r>
              <w:t>N/A</w:t>
            </w:r>
          </w:p>
        </w:tc>
        <w:tc>
          <w:tcPr>
            <w:tcW w:w="1985" w:type="dxa"/>
          </w:tcPr>
          <w:p w14:paraId="22D22F80" w14:textId="77777777" w:rsidR="00DE3989" w:rsidRPr="00871FC2" w:rsidRDefault="00DE3989" w:rsidP="00DE3989">
            <w:pPr>
              <w:pStyle w:val="TblBdy"/>
              <w:jc w:val="right"/>
              <w:rPr>
                <w:i/>
                <w:iCs/>
                <w:sz w:val="20"/>
                <w:szCs w:val="20"/>
                <w:lang w:val="en-GB"/>
              </w:rPr>
            </w:pPr>
            <w:r>
              <w:t>6 to 35.6</w:t>
            </w:r>
          </w:p>
        </w:tc>
        <w:tc>
          <w:tcPr>
            <w:tcW w:w="2127" w:type="dxa"/>
          </w:tcPr>
          <w:p w14:paraId="7475150B" w14:textId="77777777" w:rsidR="00DE3989" w:rsidRDefault="00DE3989" w:rsidP="00DE3989">
            <w:pPr>
              <w:pStyle w:val="TblBdy"/>
            </w:pPr>
            <w:r>
              <w:t>Pratt (1985)</w:t>
            </w:r>
          </w:p>
        </w:tc>
      </w:tr>
      <w:tr w:rsidR="00DE3989" w14:paraId="05FA05C0" w14:textId="77777777" w:rsidTr="00A456B5">
        <w:trPr>
          <w:cantSplit/>
          <w:tblHeader/>
        </w:trPr>
        <w:tc>
          <w:tcPr>
            <w:tcW w:w="817" w:type="dxa"/>
            <w:vMerge/>
          </w:tcPr>
          <w:p w14:paraId="24C48085" w14:textId="77777777" w:rsidR="00DE3989" w:rsidRDefault="00DE3989" w:rsidP="00DE3989">
            <w:pPr>
              <w:pStyle w:val="TblBdy"/>
            </w:pPr>
          </w:p>
        </w:tc>
        <w:tc>
          <w:tcPr>
            <w:tcW w:w="601" w:type="dxa"/>
            <w:vMerge/>
          </w:tcPr>
          <w:p w14:paraId="21832B03" w14:textId="77777777" w:rsidR="00DE3989" w:rsidRDefault="00DE3989" w:rsidP="00DE3989">
            <w:pPr>
              <w:pStyle w:val="TblBdy"/>
            </w:pPr>
          </w:p>
        </w:tc>
        <w:tc>
          <w:tcPr>
            <w:tcW w:w="1168" w:type="dxa"/>
            <w:vMerge/>
          </w:tcPr>
          <w:p w14:paraId="4015CA83" w14:textId="77777777" w:rsidR="00DE3989" w:rsidRDefault="00DE3989" w:rsidP="00DE3989">
            <w:pPr>
              <w:pStyle w:val="TblBdy"/>
            </w:pPr>
          </w:p>
        </w:tc>
        <w:tc>
          <w:tcPr>
            <w:tcW w:w="1310" w:type="dxa"/>
            <w:vMerge/>
          </w:tcPr>
          <w:p w14:paraId="1F06D4D0" w14:textId="77777777" w:rsidR="00DE3989" w:rsidRDefault="00DE3989" w:rsidP="00DE3989">
            <w:pPr>
              <w:pStyle w:val="TblBdy"/>
            </w:pPr>
          </w:p>
        </w:tc>
        <w:tc>
          <w:tcPr>
            <w:tcW w:w="1383" w:type="dxa"/>
            <w:vMerge/>
          </w:tcPr>
          <w:p w14:paraId="641F0581" w14:textId="77777777" w:rsidR="00DE3989" w:rsidRDefault="00DE3989" w:rsidP="00DE3989">
            <w:pPr>
              <w:pStyle w:val="TblBdy"/>
            </w:pPr>
          </w:p>
        </w:tc>
        <w:tc>
          <w:tcPr>
            <w:tcW w:w="1134" w:type="dxa"/>
            <w:vMerge/>
          </w:tcPr>
          <w:p w14:paraId="15230CD1" w14:textId="77777777" w:rsidR="00DE3989" w:rsidRPr="00CE6D33" w:rsidRDefault="00DE3989" w:rsidP="00DE3989">
            <w:pPr>
              <w:pStyle w:val="TblBdy"/>
            </w:pPr>
          </w:p>
        </w:tc>
        <w:tc>
          <w:tcPr>
            <w:tcW w:w="1100" w:type="dxa"/>
            <w:vMerge/>
          </w:tcPr>
          <w:p w14:paraId="7CAF776D" w14:textId="77777777" w:rsidR="00DE3989" w:rsidRPr="00EF314E" w:rsidRDefault="00DE3989" w:rsidP="00DE3989">
            <w:pPr>
              <w:pStyle w:val="TblBdy"/>
            </w:pPr>
          </w:p>
        </w:tc>
        <w:tc>
          <w:tcPr>
            <w:tcW w:w="1701" w:type="dxa"/>
          </w:tcPr>
          <w:p w14:paraId="72859811" w14:textId="77777777" w:rsidR="00DE3989" w:rsidRPr="00A75943" w:rsidRDefault="00DE3989" w:rsidP="00DE3989">
            <w:pPr>
              <w:pStyle w:val="TblBdy"/>
              <w:jc w:val="right"/>
              <w:rPr>
                <w:i/>
                <w:iCs/>
                <w:sz w:val="20"/>
                <w:szCs w:val="20"/>
                <w:lang w:val="en-GB"/>
              </w:rPr>
            </w:pPr>
            <w:r w:rsidRPr="00A75943">
              <w:t>(1.0</w:t>
            </w:r>
            <w:r>
              <w:t xml:space="preserve"> X 10</w:t>
            </w:r>
            <w:r w:rsidRPr="006A2349">
              <w:rPr>
                <w:vertAlign w:val="superscript"/>
              </w:rPr>
              <w:t>-5</w:t>
            </w:r>
            <w:r w:rsidRPr="00A75943">
              <w:t>)</w:t>
            </w:r>
          </w:p>
        </w:tc>
        <w:tc>
          <w:tcPr>
            <w:tcW w:w="1275" w:type="dxa"/>
          </w:tcPr>
          <w:p w14:paraId="0A27AD9A" w14:textId="77777777" w:rsidR="00DE3989" w:rsidRPr="00A75943" w:rsidRDefault="00DE3989" w:rsidP="00DE3989">
            <w:pPr>
              <w:pStyle w:val="TblBdy"/>
              <w:jc w:val="right"/>
              <w:rPr>
                <w:i/>
                <w:iCs/>
                <w:sz w:val="20"/>
                <w:szCs w:val="20"/>
                <w:lang w:val="en-GB"/>
              </w:rPr>
            </w:pPr>
            <w:r w:rsidRPr="00A75943">
              <w:t>(0.1)</w:t>
            </w:r>
          </w:p>
        </w:tc>
        <w:tc>
          <w:tcPr>
            <w:tcW w:w="1985" w:type="dxa"/>
          </w:tcPr>
          <w:p w14:paraId="2F3BB64D" w14:textId="77777777" w:rsidR="00DE3989" w:rsidRPr="00A75943" w:rsidRDefault="00DE3989" w:rsidP="00DE3989">
            <w:pPr>
              <w:pStyle w:val="TblBdy"/>
              <w:jc w:val="right"/>
              <w:rPr>
                <w:i/>
                <w:iCs/>
                <w:sz w:val="20"/>
                <w:szCs w:val="20"/>
                <w:lang w:val="en-GB"/>
              </w:rPr>
            </w:pPr>
            <w:r w:rsidRPr="00A75943">
              <w:t>(0.51)</w:t>
            </w:r>
          </w:p>
        </w:tc>
        <w:tc>
          <w:tcPr>
            <w:tcW w:w="2127" w:type="dxa"/>
          </w:tcPr>
          <w:p w14:paraId="20CD7B25" w14:textId="77777777" w:rsidR="00DE3989" w:rsidRPr="00A75943" w:rsidRDefault="00DE3989" w:rsidP="00DE3989">
            <w:pPr>
              <w:pStyle w:val="TblBdy"/>
            </w:pPr>
            <w:r w:rsidRPr="00A75943">
              <w:t>Initial values in this study</w:t>
            </w:r>
          </w:p>
        </w:tc>
      </w:tr>
      <w:tr w:rsidR="00DE3989" w14:paraId="52E0C85E" w14:textId="77777777" w:rsidTr="00A456B5">
        <w:trPr>
          <w:cantSplit/>
          <w:tblHeader/>
        </w:trPr>
        <w:tc>
          <w:tcPr>
            <w:tcW w:w="817" w:type="dxa"/>
            <w:vMerge w:val="restart"/>
          </w:tcPr>
          <w:p w14:paraId="63BB38EA" w14:textId="77777777" w:rsidR="00DE3989" w:rsidRDefault="00DE3989" w:rsidP="00DE3989">
            <w:pPr>
              <w:pStyle w:val="TblBdy"/>
            </w:pPr>
            <w:r>
              <w:t>18</w:t>
            </w:r>
          </w:p>
        </w:tc>
        <w:tc>
          <w:tcPr>
            <w:tcW w:w="601" w:type="dxa"/>
            <w:vMerge w:val="restart"/>
          </w:tcPr>
          <w:p w14:paraId="2083629E" w14:textId="77777777" w:rsidR="00DE3989" w:rsidRDefault="00DE3989" w:rsidP="00DE3989">
            <w:pPr>
              <w:pStyle w:val="TblBdy"/>
            </w:pPr>
            <w:r>
              <w:t>111</w:t>
            </w:r>
          </w:p>
        </w:tc>
        <w:tc>
          <w:tcPr>
            <w:tcW w:w="1168" w:type="dxa"/>
            <w:vMerge w:val="restart"/>
          </w:tcPr>
          <w:p w14:paraId="6B6B19AB" w14:textId="77777777" w:rsidR="00DE3989" w:rsidRDefault="00DE3989" w:rsidP="00DE3989">
            <w:pPr>
              <w:pStyle w:val="TblBdy"/>
            </w:pPr>
          </w:p>
        </w:tc>
        <w:tc>
          <w:tcPr>
            <w:tcW w:w="1310" w:type="dxa"/>
            <w:vMerge w:val="restart"/>
          </w:tcPr>
          <w:p w14:paraId="06C49FE6" w14:textId="77777777" w:rsidR="00DE3989" w:rsidRDefault="00DE3989" w:rsidP="00DE3989">
            <w:pPr>
              <w:pStyle w:val="TblBdy"/>
            </w:pPr>
            <w:r>
              <w:t xml:space="preserve">Upper Latrobe Group </w:t>
            </w:r>
          </w:p>
        </w:tc>
        <w:tc>
          <w:tcPr>
            <w:tcW w:w="1383" w:type="dxa"/>
            <w:vMerge w:val="restart"/>
          </w:tcPr>
          <w:p w14:paraId="4036E7E3" w14:textId="77777777" w:rsidR="00DE3989" w:rsidRPr="00F4232C" w:rsidRDefault="00DE3989" w:rsidP="00DE3989">
            <w:pPr>
              <w:pStyle w:val="TblBdy"/>
            </w:pPr>
            <w:r>
              <w:t>Childers Fm</w:t>
            </w:r>
            <w:r w:rsidRPr="00F4232C">
              <w:t>, M2 / M2C aquifer (when basal</w:t>
            </w:r>
            <w:r>
              <w:t xml:space="preserve"> </w:t>
            </w:r>
            <w:r w:rsidRPr="00F4232C">
              <w:t>aqui</w:t>
            </w:r>
            <w:r>
              <w:t>fer)</w:t>
            </w:r>
          </w:p>
        </w:tc>
        <w:tc>
          <w:tcPr>
            <w:tcW w:w="1134" w:type="dxa"/>
            <w:vMerge w:val="restart"/>
          </w:tcPr>
          <w:p w14:paraId="156AC530" w14:textId="77777777" w:rsidR="00DE3989" w:rsidRDefault="00DE3989" w:rsidP="00DE3989">
            <w:pPr>
              <w:pStyle w:val="TblBdy"/>
            </w:pPr>
            <w:r>
              <w:t>13</w:t>
            </w:r>
          </w:p>
        </w:tc>
        <w:tc>
          <w:tcPr>
            <w:tcW w:w="1100" w:type="dxa"/>
            <w:vMerge w:val="restart"/>
          </w:tcPr>
          <w:p w14:paraId="3C1B6E1F" w14:textId="77777777" w:rsidR="00DE3989" w:rsidRPr="00C50C4A" w:rsidRDefault="00DE3989" w:rsidP="00DE3989">
            <w:pPr>
              <w:pStyle w:val="TblBdy"/>
            </w:pPr>
            <w:r w:rsidRPr="00EF314E">
              <w:t>C/UC</w:t>
            </w:r>
            <w:r>
              <w:t xml:space="preserve"> </w:t>
            </w:r>
            <w:r w:rsidRPr="00EF314E">
              <w:t xml:space="preserve"> </w:t>
            </w:r>
          </w:p>
        </w:tc>
        <w:tc>
          <w:tcPr>
            <w:tcW w:w="1701" w:type="dxa"/>
          </w:tcPr>
          <w:p w14:paraId="035C7122" w14:textId="77777777" w:rsidR="00DE3989" w:rsidRDefault="00DE3989" w:rsidP="00DE3989">
            <w:pPr>
              <w:pStyle w:val="TblBdy"/>
              <w:jc w:val="right"/>
              <w:rPr>
                <w:i/>
                <w:iCs/>
                <w:sz w:val="20"/>
                <w:szCs w:val="20"/>
                <w:lang w:val="en-GB"/>
              </w:rPr>
            </w:pPr>
            <w:r>
              <w:t>1.0 X 10</w:t>
            </w:r>
            <w:r>
              <w:rPr>
                <w:vertAlign w:val="superscript"/>
              </w:rPr>
              <w:t>-</w:t>
            </w:r>
            <w:r w:rsidRPr="006A2349">
              <w:rPr>
                <w:vertAlign w:val="superscript"/>
              </w:rPr>
              <w:t>5</w:t>
            </w:r>
            <w:r w:rsidRPr="00D31249">
              <w:t xml:space="preserve"> </w:t>
            </w:r>
            <w:r>
              <w:t xml:space="preserve"> to 5.6 X 10</w:t>
            </w:r>
            <w:r>
              <w:rPr>
                <w:vertAlign w:val="superscript"/>
              </w:rPr>
              <w:t>-</w:t>
            </w:r>
            <w:r w:rsidRPr="006A2349">
              <w:rPr>
                <w:vertAlign w:val="superscript"/>
              </w:rPr>
              <w:t>2</w:t>
            </w:r>
            <w:r>
              <w:t xml:space="preserve"> </w:t>
            </w:r>
          </w:p>
        </w:tc>
        <w:tc>
          <w:tcPr>
            <w:tcW w:w="1275" w:type="dxa"/>
          </w:tcPr>
          <w:p w14:paraId="0C6CDEFA" w14:textId="77777777" w:rsidR="00DE3989" w:rsidRDefault="00DE3989" w:rsidP="00DE3989">
            <w:pPr>
              <w:pStyle w:val="TblBdy"/>
              <w:jc w:val="right"/>
              <w:rPr>
                <w:i/>
                <w:iCs/>
                <w:sz w:val="20"/>
                <w:szCs w:val="20"/>
                <w:lang w:val="en-GB"/>
              </w:rPr>
            </w:pPr>
            <w:r>
              <w:t>0.03 to 0.1</w:t>
            </w:r>
          </w:p>
        </w:tc>
        <w:tc>
          <w:tcPr>
            <w:tcW w:w="1985" w:type="dxa"/>
          </w:tcPr>
          <w:p w14:paraId="47B2C415" w14:textId="77777777" w:rsidR="00DE3989" w:rsidRDefault="00DE3989" w:rsidP="00DE3989">
            <w:pPr>
              <w:pStyle w:val="TblBdy"/>
              <w:jc w:val="right"/>
              <w:rPr>
                <w:i/>
                <w:iCs/>
                <w:sz w:val="20"/>
                <w:szCs w:val="20"/>
                <w:lang w:val="en-GB"/>
              </w:rPr>
            </w:pPr>
            <w:r>
              <w:t>1.6 X 10</w:t>
            </w:r>
            <w:r>
              <w:rPr>
                <w:vertAlign w:val="superscript"/>
              </w:rPr>
              <w:t>-</w:t>
            </w:r>
            <w:r w:rsidRPr="006A2349">
              <w:rPr>
                <w:vertAlign w:val="superscript"/>
              </w:rPr>
              <w:t>3</w:t>
            </w:r>
            <w:r>
              <w:t xml:space="preserve"> to 32.35</w:t>
            </w:r>
          </w:p>
        </w:tc>
        <w:tc>
          <w:tcPr>
            <w:tcW w:w="2127" w:type="dxa"/>
          </w:tcPr>
          <w:p w14:paraId="30193A5D" w14:textId="77777777" w:rsidR="00DE3989" w:rsidRDefault="00DE3989" w:rsidP="00DE3989">
            <w:pPr>
              <w:pStyle w:val="TblBdy"/>
            </w:pPr>
            <w:r>
              <w:t xml:space="preserve">Schaeffer (2008) </w:t>
            </w:r>
          </w:p>
        </w:tc>
      </w:tr>
      <w:tr w:rsidR="00DE3989" w14:paraId="1BE1F01D" w14:textId="77777777" w:rsidTr="00A456B5">
        <w:trPr>
          <w:cantSplit/>
          <w:tblHeader/>
        </w:trPr>
        <w:tc>
          <w:tcPr>
            <w:tcW w:w="817" w:type="dxa"/>
            <w:vMerge/>
          </w:tcPr>
          <w:p w14:paraId="14739C09" w14:textId="77777777" w:rsidR="00DE3989" w:rsidRDefault="00DE3989" w:rsidP="00DE3989">
            <w:pPr>
              <w:pStyle w:val="TblBdy"/>
            </w:pPr>
          </w:p>
        </w:tc>
        <w:tc>
          <w:tcPr>
            <w:tcW w:w="601" w:type="dxa"/>
            <w:vMerge/>
          </w:tcPr>
          <w:p w14:paraId="3235CF99" w14:textId="77777777" w:rsidR="00DE3989" w:rsidRDefault="00DE3989" w:rsidP="00DE3989">
            <w:pPr>
              <w:pStyle w:val="TblBdy"/>
            </w:pPr>
          </w:p>
        </w:tc>
        <w:tc>
          <w:tcPr>
            <w:tcW w:w="1168" w:type="dxa"/>
            <w:vMerge/>
          </w:tcPr>
          <w:p w14:paraId="556A019D" w14:textId="77777777" w:rsidR="00DE3989" w:rsidRDefault="00DE3989" w:rsidP="00DE3989">
            <w:pPr>
              <w:pStyle w:val="TblBdy"/>
            </w:pPr>
          </w:p>
        </w:tc>
        <w:tc>
          <w:tcPr>
            <w:tcW w:w="1310" w:type="dxa"/>
            <w:vMerge/>
          </w:tcPr>
          <w:p w14:paraId="5ECCC67D" w14:textId="77777777" w:rsidR="00DE3989" w:rsidRDefault="00DE3989" w:rsidP="00DE3989">
            <w:pPr>
              <w:pStyle w:val="TblBdy"/>
            </w:pPr>
          </w:p>
        </w:tc>
        <w:tc>
          <w:tcPr>
            <w:tcW w:w="1383" w:type="dxa"/>
            <w:vMerge/>
          </w:tcPr>
          <w:p w14:paraId="70E79D2C" w14:textId="77777777" w:rsidR="00DE3989" w:rsidRDefault="00DE3989" w:rsidP="00DE3989">
            <w:pPr>
              <w:pStyle w:val="TblBdy"/>
            </w:pPr>
          </w:p>
        </w:tc>
        <w:tc>
          <w:tcPr>
            <w:tcW w:w="1134" w:type="dxa"/>
            <w:vMerge/>
          </w:tcPr>
          <w:p w14:paraId="0085932E" w14:textId="77777777" w:rsidR="00DE3989" w:rsidRPr="00CE6D33" w:rsidRDefault="00DE3989" w:rsidP="00DE3989">
            <w:pPr>
              <w:pStyle w:val="TblBdy"/>
            </w:pPr>
          </w:p>
        </w:tc>
        <w:tc>
          <w:tcPr>
            <w:tcW w:w="1100" w:type="dxa"/>
            <w:vMerge/>
          </w:tcPr>
          <w:p w14:paraId="1F6BF84C" w14:textId="77777777" w:rsidR="00DE3989" w:rsidRPr="00EF314E" w:rsidRDefault="00DE3989" w:rsidP="00DE3989">
            <w:pPr>
              <w:pStyle w:val="TblBdy"/>
            </w:pPr>
          </w:p>
        </w:tc>
        <w:tc>
          <w:tcPr>
            <w:tcW w:w="1701" w:type="dxa"/>
          </w:tcPr>
          <w:p w14:paraId="0C213203" w14:textId="77777777" w:rsidR="00DE3989" w:rsidRPr="00D14B3B" w:rsidRDefault="00DE3989" w:rsidP="00DE3989">
            <w:pPr>
              <w:pStyle w:val="TblBdy"/>
              <w:jc w:val="right"/>
              <w:rPr>
                <w:i/>
                <w:iCs/>
                <w:sz w:val="20"/>
                <w:szCs w:val="20"/>
                <w:lang w:val="en-GB"/>
              </w:rPr>
            </w:pPr>
            <w:r>
              <w:t>0.04</w:t>
            </w:r>
          </w:p>
        </w:tc>
        <w:tc>
          <w:tcPr>
            <w:tcW w:w="1275" w:type="dxa"/>
          </w:tcPr>
          <w:p w14:paraId="7088571F" w14:textId="77777777" w:rsidR="00DE3989" w:rsidRDefault="00DE3989" w:rsidP="00DE3989">
            <w:pPr>
              <w:pStyle w:val="TblBdy"/>
              <w:jc w:val="right"/>
              <w:rPr>
                <w:i/>
                <w:iCs/>
                <w:sz w:val="20"/>
                <w:szCs w:val="20"/>
                <w:lang w:val="en-GB"/>
              </w:rPr>
            </w:pPr>
            <w:r>
              <w:t>0.05</w:t>
            </w:r>
          </w:p>
        </w:tc>
        <w:tc>
          <w:tcPr>
            <w:tcW w:w="1985" w:type="dxa"/>
          </w:tcPr>
          <w:p w14:paraId="39832108" w14:textId="77777777" w:rsidR="00DE3989" w:rsidRPr="00871FC2" w:rsidRDefault="00DE3989" w:rsidP="00DE3989">
            <w:pPr>
              <w:pStyle w:val="TblBdy"/>
              <w:jc w:val="right"/>
              <w:rPr>
                <w:i/>
                <w:iCs/>
                <w:sz w:val="20"/>
                <w:szCs w:val="20"/>
                <w:lang w:val="en-GB"/>
              </w:rPr>
            </w:pPr>
            <w:r>
              <w:t>0.2 to 1</w:t>
            </w:r>
          </w:p>
        </w:tc>
        <w:tc>
          <w:tcPr>
            <w:tcW w:w="2127" w:type="dxa"/>
          </w:tcPr>
          <w:p w14:paraId="76970D30" w14:textId="77777777" w:rsidR="00DE3989" w:rsidRDefault="00DE3989" w:rsidP="00DE3989">
            <w:pPr>
              <w:pStyle w:val="TblBdy"/>
            </w:pPr>
            <w:r>
              <w:t>GHD (2008a, 2008b)</w:t>
            </w:r>
          </w:p>
        </w:tc>
      </w:tr>
      <w:tr w:rsidR="00DE3989" w14:paraId="73D29270" w14:textId="77777777" w:rsidTr="00A456B5">
        <w:trPr>
          <w:cantSplit/>
          <w:tblHeader/>
        </w:trPr>
        <w:tc>
          <w:tcPr>
            <w:tcW w:w="817" w:type="dxa"/>
            <w:vMerge/>
          </w:tcPr>
          <w:p w14:paraId="45C53DCF" w14:textId="77777777" w:rsidR="00DE3989" w:rsidRDefault="00DE3989" w:rsidP="00DE3989">
            <w:pPr>
              <w:pStyle w:val="TblBdy"/>
            </w:pPr>
          </w:p>
        </w:tc>
        <w:tc>
          <w:tcPr>
            <w:tcW w:w="601" w:type="dxa"/>
            <w:vMerge/>
          </w:tcPr>
          <w:p w14:paraId="3AE10DA9" w14:textId="77777777" w:rsidR="00DE3989" w:rsidRDefault="00DE3989" w:rsidP="00DE3989">
            <w:pPr>
              <w:pStyle w:val="TblBdy"/>
            </w:pPr>
          </w:p>
        </w:tc>
        <w:tc>
          <w:tcPr>
            <w:tcW w:w="1168" w:type="dxa"/>
            <w:vMerge/>
          </w:tcPr>
          <w:p w14:paraId="66D5CF9A" w14:textId="77777777" w:rsidR="00DE3989" w:rsidRDefault="00DE3989" w:rsidP="00DE3989">
            <w:pPr>
              <w:pStyle w:val="TblBdy"/>
            </w:pPr>
          </w:p>
        </w:tc>
        <w:tc>
          <w:tcPr>
            <w:tcW w:w="1310" w:type="dxa"/>
            <w:vMerge/>
          </w:tcPr>
          <w:p w14:paraId="338A4487" w14:textId="77777777" w:rsidR="00DE3989" w:rsidRDefault="00DE3989" w:rsidP="00DE3989">
            <w:pPr>
              <w:pStyle w:val="TblBdy"/>
            </w:pPr>
          </w:p>
        </w:tc>
        <w:tc>
          <w:tcPr>
            <w:tcW w:w="1383" w:type="dxa"/>
            <w:vMerge/>
          </w:tcPr>
          <w:p w14:paraId="5A73B300" w14:textId="77777777" w:rsidR="00DE3989" w:rsidRDefault="00DE3989" w:rsidP="00DE3989">
            <w:pPr>
              <w:pStyle w:val="TblBdy"/>
            </w:pPr>
          </w:p>
        </w:tc>
        <w:tc>
          <w:tcPr>
            <w:tcW w:w="1134" w:type="dxa"/>
            <w:vMerge/>
          </w:tcPr>
          <w:p w14:paraId="23A6FD8A" w14:textId="77777777" w:rsidR="00DE3989" w:rsidRPr="00CE6D33" w:rsidRDefault="00DE3989" w:rsidP="00DE3989">
            <w:pPr>
              <w:pStyle w:val="TblBdy"/>
            </w:pPr>
          </w:p>
        </w:tc>
        <w:tc>
          <w:tcPr>
            <w:tcW w:w="1100" w:type="dxa"/>
            <w:vMerge/>
          </w:tcPr>
          <w:p w14:paraId="5859583F" w14:textId="77777777" w:rsidR="00DE3989" w:rsidRPr="00EF314E" w:rsidRDefault="00DE3989" w:rsidP="00DE3989">
            <w:pPr>
              <w:pStyle w:val="TblBdy"/>
            </w:pPr>
          </w:p>
        </w:tc>
        <w:tc>
          <w:tcPr>
            <w:tcW w:w="1701" w:type="dxa"/>
          </w:tcPr>
          <w:p w14:paraId="769B3CCE" w14:textId="77777777" w:rsidR="00DE3989" w:rsidRDefault="00DE3989" w:rsidP="00DE3989">
            <w:pPr>
              <w:pStyle w:val="TblBdy"/>
              <w:jc w:val="right"/>
              <w:rPr>
                <w:i/>
                <w:iCs/>
                <w:sz w:val="20"/>
                <w:szCs w:val="20"/>
                <w:lang w:val="en-GB"/>
              </w:rPr>
            </w:pPr>
            <w:r>
              <w:t>0.01</w:t>
            </w:r>
          </w:p>
        </w:tc>
        <w:tc>
          <w:tcPr>
            <w:tcW w:w="1275" w:type="dxa"/>
          </w:tcPr>
          <w:p w14:paraId="3C789576" w14:textId="77777777" w:rsidR="00DE3989" w:rsidRDefault="00DE3989" w:rsidP="00DE3989">
            <w:pPr>
              <w:pStyle w:val="TblBdy"/>
              <w:jc w:val="right"/>
              <w:rPr>
                <w:i/>
                <w:iCs/>
                <w:sz w:val="20"/>
                <w:szCs w:val="20"/>
                <w:lang w:val="en-GB"/>
              </w:rPr>
            </w:pPr>
            <w:r>
              <w:t>0.1</w:t>
            </w:r>
          </w:p>
        </w:tc>
        <w:tc>
          <w:tcPr>
            <w:tcW w:w="1985" w:type="dxa"/>
          </w:tcPr>
          <w:p w14:paraId="790A959F" w14:textId="77777777" w:rsidR="00DE3989" w:rsidRPr="00871FC2" w:rsidRDefault="00DE3989" w:rsidP="00DE3989">
            <w:pPr>
              <w:pStyle w:val="TblBdy"/>
              <w:jc w:val="right"/>
              <w:rPr>
                <w:i/>
                <w:iCs/>
                <w:sz w:val="20"/>
                <w:szCs w:val="20"/>
                <w:lang w:val="en-GB"/>
              </w:rPr>
            </w:pPr>
            <w:r>
              <w:t>0.76</w:t>
            </w:r>
          </w:p>
        </w:tc>
        <w:tc>
          <w:tcPr>
            <w:tcW w:w="2127" w:type="dxa"/>
          </w:tcPr>
          <w:p w14:paraId="261AF916" w14:textId="77777777" w:rsidR="00DE3989" w:rsidRDefault="00DE3989" w:rsidP="00DE3989">
            <w:pPr>
              <w:pStyle w:val="TblBdy"/>
            </w:pPr>
            <w:r>
              <w:t>GHD (2010a, 2010b)</w:t>
            </w:r>
          </w:p>
        </w:tc>
      </w:tr>
      <w:tr w:rsidR="00DE3989" w14:paraId="253A88BE" w14:textId="77777777" w:rsidTr="00A456B5">
        <w:trPr>
          <w:cantSplit/>
          <w:tblHeader/>
        </w:trPr>
        <w:tc>
          <w:tcPr>
            <w:tcW w:w="817" w:type="dxa"/>
            <w:vMerge/>
          </w:tcPr>
          <w:p w14:paraId="7048BD88" w14:textId="77777777" w:rsidR="00DE3989" w:rsidRDefault="00DE3989" w:rsidP="00DE3989">
            <w:pPr>
              <w:pStyle w:val="TblBdy"/>
            </w:pPr>
          </w:p>
        </w:tc>
        <w:tc>
          <w:tcPr>
            <w:tcW w:w="601" w:type="dxa"/>
            <w:vMerge/>
          </w:tcPr>
          <w:p w14:paraId="319C0B82" w14:textId="77777777" w:rsidR="00DE3989" w:rsidRDefault="00DE3989" w:rsidP="00DE3989">
            <w:pPr>
              <w:pStyle w:val="TblBdy"/>
            </w:pPr>
          </w:p>
        </w:tc>
        <w:tc>
          <w:tcPr>
            <w:tcW w:w="1168" w:type="dxa"/>
            <w:vMerge/>
          </w:tcPr>
          <w:p w14:paraId="4A7252DE" w14:textId="77777777" w:rsidR="00DE3989" w:rsidRDefault="00DE3989" w:rsidP="00DE3989">
            <w:pPr>
              <w:pStyle w:val="TblBdy"/>
            </w:pPr>
          </w:p>
        </w:tc>
        <w:tc>
          <w:tcPr>
            <w:tcW w:w="1310" w:type="dxa"/>
            <w:vMerge/>
          </w:tcPr>
          <w:p w14:paraId="1EE1E3EB" w14:textId="77777777" w:rsidR="00DE3989" w:rsidRDefault="00DE3989" w:rsidP="00DE3989">
            <w:pPr>
              <w:pStyle w:val="TblBdy"/>
            </w:pPr>
          </w:p>
        </w:tc>
        <w:tc>
          <w:tcPr>
            <w:tcW w:w="1383" w:type="dxa"/>
            <w:vMerge/>
          </w:tcPr>
          <w:p w14:paraId="5AF17CF8" w14:textId="77777777" w:rsidR="00DE3989" w:rsidRDefault="00DE3989" w:rsidP="00DE3989">
            <w:pPr>
              <w:pStyle w:val="TblBdy"/>
            </w:pPr>
          </w:p>
        </w:tc>
        <w:tc>
          <w:tcPr>
            <w:tcW w:w="1134" w:type="dxa"/>
            <w:vMerge/>
          </w:tcPr>
          <w:p w14:paraId="7D5424AF" w14:textId="77777777" w:rsidR="00DE3989" w:rsidRPr="00CE6D33" w:rsidRDefault="00DE3989" w:rsidP="00DE3989">
            <w:pPr>
              <w:pStyle w:val="TblBdy"/>
            </w:pPr>
          </w:p>
        </w:tc>
        <w:tc>
          <w:tcPr>
            <w:tcW w:w="1100" w:type="dxa"/>
            <w:vMerge/>
          </w:tcPr>
          <w:p w14:paraId="201051AD" w14:textId="77777777" w:rsidR="00DE3989" w:rsidRPr="00EF314E" w:rsidRDefault="00DE3989" w:rsidP="00DE3989">
            <w:pPr>
              <w:pStyle w:val="TblBdy"/>
            </w:pPr>
          </w:p>
        </w:tc>
        <w:tc>
          <w:tcPr>
            <w:tcW w:w="1701" w:type="dxa"/>
          </w:tcPr>
          <w:p w14:paraId="2D1A1651" w14:textId="77777777" w:rsidR="00DE3989" w:rsidRPr="00D14B3B" w:rsidRDefault="00DE3989" w:rsidP="00DE3989">
            <w:pPr>
              <w:pStyle w:val="TblBdy"/>
              <w:jc w:val="right"/>
              <w:rPr>
                <w:i/>
                <w:iCs/>
                <w:sz w:val="20"/>
                <w:szCs w:val="20"/>
                <w:lang w:val="en-GB"/>
              </w:rPr>
            </w:pPr>
            <w:r>
              <w:t>1.5 X 10</w:t>
            </w:r>
            <w:r>
              <w:rPr>
                <w:vertAlign w:val="superscript"/>
              </w:rPr>
              <w:t>-</w:t>
            </w:r>
            <w:r w:rsidRPr="006A2349">
              <w:rPr>
                <w:vertAlign w:val="superscript"/>
              </w:rPr>
              <w:t>6</w:t>
            </w:r>
            <w:r w:rsidRPr="00D31249">
              <w:t xml:space="preserve"> </w:t>
            </w:r>
            <w:r>
              <w:t xml:space="preserve"> to 4.0 X 10</w:t>
            </w:r>
            <w:r>
              <w:rPr>
                <w:vertAlign w:val="superscript"/>
              </w:rPr>
              <w:t>-</w:t>
            </w:r>
            <w:r w:rsidRPr="006A2349">
              <w:rPr>
                <w:vertAlign w:val="superscript"/>
              </w:rPr>
              <w:t>5</w:t>
            </w:r>
            <w:r>
              <w:t xml:space="preserve"> </w:t>
            </w:r>
          </w:p>
        </w:tc>
        <w:tc>
          <w:tcPr>
            <w:tcW w:w="1275" w:type="dxa"/>
          </w:tcPr>
          <w:p w14:paraId="5CD6EB4E" w14:textId="77777777" w:rsidR="00DE3989" w:rsidRDefault="00DE3989" w:rsidP="00DE3989">
            <w:pPr>
              <w:pStyle w:val="TblBdy"/>
              <w:jc w:val="right"/>
              <w:rPr>
                <w:i/>
                <w:iCs/>
                <w:sz w:val="20"/>
                <w:szCs w:val="20"/>
                <w:lang w:val="en-GB"/>
              </w:rPr>
            </w:pPr>
            <w:r>
              <w:t>N/A</w:t>
            </w:r>
          </w:p>
        </w:tc>
        <w:tc>
          <w:tcPr>
            <w:tcW w:w="1985" w:type="dxa"/>
          </w:tcPr>
          <w:p w14:paraId="3C0DECEC" w14:textId="77777777" w:rsidR="00DE3989" w:rsidRPr="00871FC2" w:rsidRDefault="00DE3989" w:rsidP="00DE3989">
            <w:pPr>
              <w:pStyle w:val="TblBdy"/>
              <w:jc w:val="right"/>
              <w:rPr>
                <w:i/>
                <w:iCs/>
                <w:sz w:val="20"/>
                <w:szCs w:val="20"/>
                <w:lang w:val="en-GB"/>
              </w:rPr>
            </w:pPr>
            <w:r>
              <w:t>1 to 13.84</w:t>
            </w:r>
          </w:p>
        </w:tc>
        <w:tc>
          <w:tcPr>
            <w:tcW w:w="2127" w:type="dxa"/>
          </w:tcPr>
          <w:p w14:paraId="7D46EE8D" w14:textId="77777777" w:rsidR="00DE3989" w:rsidRDefault="00DE3989" w:rsidP="00DE3989">
            <w:pPr>
              <w:pStyle w:val="TblBdy"/>
            </w:pPr>
            <w:r>
              <w:t>Brumley et al. (1981)</w:t>
            </w:r>
          </w:p>
        </w:tc>
      </w:tr>
      <w:tr w:rsidR="00DE3989" w14:paraId="18B60FAF" w14:textId="77777777" w:rsidTr="00A456B5">
        <w:trPr>
          <w:cantSplit/>
          <w:tblHeader/>
        </w:trPr>
        <w:tc>
          <w:tcPr>
            <w:tcW w:w="817" w:type="dxa"/>
            <w:vMerge/>
          </w:tcPr>
          <w:p w14:paraId="519C9BB1" w14:textId="77777777" w:rsidR="00DE3989" w:rsidRDefault="00DE3989" w:rsidP="00DE3989">
            <w:pPr>
              <w:pStyle w:val="TblBdy"/>
            </w:pPr>
          </w:p>
        </w:tc>
        <w:tc>
          <w:tcPr>
            <w:tcW w:w="601" w:type="dxa"/>
            <w:vMerge/>
          </w:tcPr>
          <w:p w14:paraId="000DB7C3" w14:textId="77777777" w:rsidR="00DE3989" w:rsidRDefault="00DE3989" w:rsidP="00DE3989">
            <w:pPr>
              <w:pStyle w:val="TblBdy"/>
            </w:pPr>
          </w:p>
        </w:tc>
        <w:tc>
          <w:tcPr>
            <w:tcW w:w="1168" w:type="dxa"/>
            <w:vMerge/>
          </w:tcPr>
          <w:p w14:paraId="294F5AE1" w14:textId="77777777" w:rsidR="00DE3989" w:rsidRDefault="00DE3989" w:rsidP="00DE3989">
            <w:pPr>
              <w:pStyle w:val="TblBdy"/>
            </w:pPr>
          </w:p>
        </w:tc>
        <w:tc>
          <w:tcPr>
            <w:tcW w:w="1310" w:type="dxa"/>
            <w:vMerge/>
          </w:tcPr>
          <w:p w14:paraId="645E3591" w14:textId="77777777" w:rsidR="00DE3989" w:rsidRDefault="00DE3989" w:rsidP="00DE3989">
            <w:pPr>
              <w:pStyle w:val="TblBdy"/>
            </w:pPr>
          </w:p>
        </w:tc>
        <w:tc>
          <w:tcPr>
            <w:tcW w:w="1383" w:type="dxa"/>
            <w:vMerge/>
          </w:tcPr>
          <w:p w14:paraId="0D39DC43" w14:textId="77777777" w:rsidR="00DE3989" w:rsidRDefault="00DE3989" w:rsidP="00DE3989">
            <w:pPr>
              <w:pStyle w:val="TblBdy"/>
            </w:pPr>
          </w:p>
        </w:tc>
        <w:tc>
          <w:tcPr>
            <w:tcW w:w="1134" w:type="dxa"/>
            <w:vMerge/>
          </w:tcPr>
          <w:p w14:paraId="7FC3AEFB" w14:textId="77777777" w:rsidR="00DE3989" w:rsidRPr="00CE6D33" w:rsidRDefault="00DE3989" w:rsidP="00DE3989">
            <w:pPr>
              <w:pStyle w:val="TblBdy"/>
            </w:pPr>
          </w:p>
        </w:tc>
        <w:tc>
          <w:tcPr>
            <w:tcW w:w="1100" w:type="dxa"/>
            <w:vMerge/>
          </w:tcPr>
          <w:p w14:paraId="111CDFAD" w14:textId="77777777" w:rsidR="00DE3989" w:rsidRPr="00EF314E" w:rsidRDefault="00DE3989" w:rsidP="00DE3989">
            <w:pPr>
              <w:pStyle w:val="TblBdy"/>
            </w:pPr>
          </w:p>
        </w:tc>
        <w:tc>
          <w:tcPr>
            <w:tcW w:w="1701" w:type="dxa"/>
          </w:tcPr>
          <w:p w14:paraId="1BBDB981" w14:textId="77777777" w:rsidR="00DE3989" w:rsidRPr="00D14B3B" w:rsidRDefault="00DE3989" w:rsidP="00DE3989">
            <w:pPr>
              <w:pStyle w:val="TblBdy"/>
              <w:jc w:val="right"/>
              <w:rPr>
                <w:i/>
                <w:iCs/>
                <w:sz w:val="20"/>
                <w:szCs w:val="20"/>
                <w:lang w:val="en-GB"/>
              </w:rPr>
            </w:pPr>
            <w:r>
              <w:t>1.0 X 10</w:t>
            </w:r>
            <w:r>
              <w:rPr>
                <w:vertAlign w:val="superscript"/>
              </w:rPr>
              <w:t>-</w:t>
            </w:r>
            <w:r w:rsidRPr="006A2349">
              <w:rPr>
                <w:vertAlign w:val="superscript"/>
              </w:rPr>
              <w:t>5</w:t>
            </w:r>
            <w:r>
              <w:t xml:space="preserve"> to 1.1 X 10</w:t>
            </w:r>
            <w:r>
              <w:rPr>
                <w:vertAlign w:val="superscript"/>
              </w:rPr>
              <w:t>-</w:t>
            </w:r>
            <w:r w:rsidRPr="006A2349">
              <w:rPr>
                <w:vertAlign w:val="superscript"/>
              </w:rPr>
              <w:t>4</w:t>
            </w:r>
          </w:p>
        </w:tc>
        <w:tc>
          <w:tcPr>
            <w:tcW w:w="1275" w:type="dxa"/>
          </w:tcPr>
          <w:p w14:paraId="5882528B" w14:textId="77777777" w:rsidR="00DE3989" w:rsidRDefault="00DE3989" w:rsidP="00DE3989">
            <w:pPr>
              <w:pStyle w:val="TblBdy"/>
              <w:jc w:val="right"/>
              <w:rPr>
                <w:i/>
                <w:iCs/>
                <w:sz w:val="20"/>
                <w:szCs w:val="20"/>
                <w:lang w:val="en-GB"/>
              </w:rPr>
            </w:pPr>
            <w:r>
              <w:t>N/A</w:t>
            </w:r>
          </w:p>
        </w:tc>
        <w:tc>
          <w:tcPr>
            <w:tcW w:w="1985" w:type="dxa"/>
          </w:tcPr>
          <w:p w14:paraId="1AA57FAE" w14:textId="77777777" w:rsidR="00DE3989" w:rsidRPr="00871FC2" w:rsidRDefault="00DE3989" w:rsidP="00DE3989">
            <w:pPr>
              <w:pStyle w:val="TblBdy"/>
              <w:jc w:val="right"/>
              <w:rPr>
                <w:i/>
                <w:iCs/>
                <w:sz w:val="20"/>
                <w:szCs w:val="20"/>
                <w:lang w:val="en-GB"/>
              </w:rPr>
            </w:pPr>
            <w:r>
              <w:t>0.25 to 7.3</w:t>
            </w:r>
          </w:p>
        </w:tc>
        <w:tc>
          <w:tcPr>
            <w:tcW w:w="2127" w:type="dxa"/>
          </w:tcPr>
          <w:p w14:paraId="5A20003D" w14:textId="77777777" w:rsidR="00DE3989" w:rsidRDefault="00DE3989" w:rsidP="00DE3989">
            <w:pPr>
              <w:pStyle w:val="TblBdy"/>
            </w:pPr>
            <w:r>
              <w:t>Thatcher (1976)</w:t>
            </w:r>
          </w:p>
        </w:tc>
      </w:tr>
      <w:tr w:rsidR="00DE3989" w14:paraId="03B80585" w14:textId="77777777" w:rsidTr="00A456B5">
        <w:trPr>
          <w:cantSplit/>
          <w:tblHeader/>
        </w:trPr>
        <w:tc>
          <w:tcPr>
            <w:tcW w:w="817" w:type="dxa"/>
            <w:vMerge/>
          </w:tcPr>
          <w:p w14:paraId="1B847927" w14:textId="77777777" w:rsidR="00DE3989" w:rsidRDefault="00DE3989" w:rsidP="00DE3989">
            <w:pPr>
              <w:pStyle w:val="TblBdy"/>
            </w:pPr>
          </w:p>
        </w:tc>
        <w:tc>
          <w:tcPr>
            <w:tcW w:w="601" w:type="dxa"/>
            <w:vMerge/>
          </w:tcPr>
          <w:p w14:paraId="44289912" w14:textId="77777777" w:rsidR="00DE3989" w:rsidRDefault="00DE3989" w:rsidP="00DE3989">
            <w:pPr>
              <w:pStyle w:val="TblBdy"/>
            </w:pPr>
          </w:p>
        </w:tc>
        <w:tc>
          <w:tcPr>
            <w:tcW w:w="1168" w:type="dxa"/>
            <w:vMerge/>
          </w:tcPr>
          <w:p w14:paraId="64852173" w14:textId="77777777" w:rsidR="00DE3989" w:rsidRDefault="00DE3989" w:rsidP="00DE3989">
            <w:pPr>
              <w:pStyle w:val="TblBdy"/>
            </w:pPr>
          </w:p>
        </w:tc>
        <w:tc>
          <w:tcPr>
            <w:tcW w:w="1310" w:type="dxa"/>
            <w:vMerge/>
          </w:tcPr>
          <w:p w14:paraId="626137C7" w14:textId="77777777" w:rsidR="00DE3989" w:rsidRDefault="00DE3989" w:rsidP="00DE3989">
            <w:pPr>
              <w:pStyle w:val="TblBdy"/>
            </w:pPr>
          </w:p>
        </w:tc>
        <w:tc>
          <w:tcPr>
            <w:tcW w:w="1383" w:type="dxa"/>
            <w:vMerge/>
          </w:tcPr>
          <w:p w14:paraId="46A5C8ED" w14:textId="77777777" w:rsidR="00DE3989" w:rsidRDefault="00DE3989" w:rsidP="00DE3989">
            <w:pPr>
              <w:pStyle w:val="TblBdy"/>
            </w:pPr>
          </w:p>
        </w:tc>
        <w:tc>
          <w:tcPr>
            <w:tcW w:w="1134" w:type="dxa"/>
            <w:vMerge/>
          </w:tcPr>
          <w:p w14:paraId="6119FAB2" w14:textId="77777777" w:rsidR="00DE3989" w:rsidRPr="00CE6D33" w:rsidRDefault="00DE3989" w:rsidP="00DE3989">
            <w:pPr>
              <w:pStyle w:val="TblBdy"/>
            </w:pPr>
          </w:p>
        </w:tc>
        <w:tc>
          <w:tcPr>
            <w:tcW w:w="1100" w:type="dxa"/>
            <w:vMerge/>
          </w:tcPr>
          <w:p w14:paraId="3CB36D42" w14:textId="77777777" w:rsidR="00DE3989" w:rsidRPr="00EF314E" w:rsidRDefault="00DE3989" w:rsidP="00DE3989">
            <w:pPr>
              <w:pStyle w:val="TblBdy"/>
            </w:pPr>
          </w:p>
        </w:tc>
        <w:tc>
          <w:tcPr>
            <w:tcW w:w="1701" w:type="dxa"/>
          </w:tcPr>
          <w:p w14:paraId="4A735AB6" w14:textId="77777777" w:rsidR="00DE3989" w:rsidRPr="00D14B3B" w:rsidRDefault="00DE3989" w:rsidP="00DE3989">
            <w:pPr>
              <w:pStyle w:val="TblBdy"/>
              <w:jc w:val="right"/>
              <w:rPr>
                <w:i/>
                <w:iCs/>
                <w:sz w:val="20"/>
                <w:szCs w:val="20"/>
                <w:lang w:val="en-GB"/>
              </w:rPr>
            </w:pPr>
            <w:r>
              <w:t>N/A</w:t>
            </w:r>
          </w:p>
        </w:tc>
        <w:tc>
          <w:tcPr>
            <w:tcW w:w="1275" w:type="dxa"/>
          </w:tcPr>
          <w:p w14:paraId="466BDADF" w14:textId="77777777" w:rsidR="00DE3989" w:rsidRDefault="00DE3989" w:rsidP="00DE3989">
            <w:pPr>
              <w:pStyle w:val="TblBdy"/>
              <w:jc w:val="right"/>
              <w:rPr>
                <w:i/>
                <w:iCs/>
                <w:sz w:val="20"/>
                <w:szCs w:val="20"/>
                <w:lang w:val="en-GB"/>
              </w:rPr>
            </w:pPr>
            <w:r>
              <w:t>N/A</w:t>
            </w:r>
          </w:p>
        </w:tc>
        <w:tc>
          <w:tcPr>
            <w:tcW w:w="1985" w:type="dxa"/>
          </w:tcPr>
          <w:p w14:paraId="32B88649" w14:textId="77777777" w:rsidR="00DE3989" w:rsidRPr="00871FC2" w:rsidRDefault="00DE3989" w:rsidP="00DE3989">
            <w:pPr>
              <w:pStyle w:val="TblBdy"/>
              <w:jc w:val="right"/>
              <w:rPr>
                <w:i/>
                <w:iCs/>
                <w:sz w:val="20"/>
                <w:szCs w:val="20"/>
                <w:lang w:val="en-GB"/>
              </w:rPr>
            </w:pPr>
            <w:r>
              <w:t>2.34 to 76.06</w:t>
            </w:r>
          </w:p>
        </w:tc>
        <w:tc>
          <w:tcPr>
            <w:tcW w:w="2127" w:type="dxa"/>
          </w:tcPr>
          <w:p w14:paraId="6C048039" w14:textId="77777777" w:rsidR="00DE3989" w:rsidRDefault="00DE3989" w:rsidP="00DE3989">
            <w:pPr>
              <w:pStyle w:val="TblBdy"/>
            </w:pPr>
            <w:r>
              <w:t>Geo-Eng (1993, 1996b, 2001)</w:t>
            </w:r>
          </w:p>
        </w:tc>
      </w:tr>
      <w:tr w:rsidR="00DE3989" w14:paraId="414194F3" w14:textId="77777777" w:rsidTr="00A456B5">
        <w:trPr>
          <w:cantSplit/>
          <w:tblHeader/>
        </w:trPr>
        <w:tc>
          <w:tcPr>
            <w:tcW w:w="817" w:type="dxa"/>
            <w:vMerge/>
          </w:tcPr>
          <w:p w14:paraId="45B867B4" w14:textId="77777777" w:rsidR="00DE3989" w:rsidRDefault="00DE3989" w:rsidP="00DE3989">
            <w:pPr>
              <w:pStyle w:val="TblBdy"/>
            </w:pPr>
          </w:p>
        </w:tc>
        <w:tc>
          <w:tcPr>
            <w:tcW w:w="601" w:type="dxa"/>
            <w:vMerge/>
          </w:tcPr>
          <w:p w14:paraId="4E6F3A8F" w14:textId="77777777" w:rsidR="00DE3989" w:rsidRDefault="00DE3989" w:rsidP="00DE3989">
            <w:pPr>
              <w:pStyle w:val="TblBdy"/>
            </w:pPr>
          </w:p>
        </w:tc>
        <w:tc>
          <w:tcPr>
            <w:tcW w:w="1168" w:type="dxa"/>
            <w:vMerge/>
          </w:tcPr>
          <w:p w14:paraId="1C265572" w14:textId="77777777" w:rsidR="00DE3989" w:rsidRDefault="00DE3989" w:rsidP="00DE3989">
            <w:pPr>
              <w:pStyle w:val="TblBdy"/>
            </w:pPr>
          </w:p>
        </w:tc>
        <w:tc>
          <w:tcPr>
            <w:tcW w:w="1310" w:type="dxa"/>
            <w:vMerge/>
          </w:tcPr>
          <w:p w14:paraId="05A8B38F" w14:textId="77777777" w:rsidR="00DE3989" w:rsidRDefault="00DE3989" w:rsidP="00DE3989">
            <w:pPr>
              <w:pStyle w:val="TblBdy"/>
            </w:pPr>
          </w:p>
        </w:tc>
        <w:tc>
          <w:tcPr>
            <w:tcW w:w="1383" w:type="dxa"/>
            <w:vMerge/>
          </w:tcPr>
          <w:p w14:paraId="33FD30D1" w14:textId="77777777" w:rsidR="00DE3989" w:rsidRDefault="00DE3989" w:rsidP="00DE3989">
            <w:pPr>
              <w:pStyle w:val="TblBdy"/>
            </w:pPr>
          </w:p>
        </w:tc>
        <w:tc>
          <w:tcPr>
            <w:tcW w:w="1134" w:type="dxa"/>
            <w:vMerge/>
          </w:tcPr>
          <w:p w14:paraId="1346A0CA" w14:textId="77777777" w:rsidR="00DE3989" w:rsidRPr="00CE6D33" w:rsidRDefault="00DE3989" w:rsidP="00DE3989">
            <w:pPr>
              <w:pStyle w:val="TblBdy"/>
            </w:pPr>
          </w:p>
        </w:tc>
        <w:tc>
          <w:tcPr>
            <w:tcW w:w="1100" w:type="dxa"/>
            <w:vMerge/>
          </w:tcPr>
          <w:p w14:paraId="17931737" w14:textId="77777777" w:rsidR="00DE3989" w:rsidRPr="00EF314E" w:rsidRDefault="00DE3989" w:rsidP="00DE3989">
            <w:pPr>
              <w:pStyle w:val="TblBdy"/>
            </w:pPr>
          </w:p>
        </w:tc>
        <w:tc>
          <w:tcPr>
            <w:tcW w:w="1701" w:type="dxa"/>
          </w:tcPr>
          <w:p w14:paraId="00EE4471" w14:textId="77777777" w:rsidR="00DE3989" w:rsidRPr="00D14B3B" w:rsidRDefault="00DE3989" w:rsidP="00DE3989">
            <w:pPr>
              <w:pStyle w:val="TblBdy"/>
              <w:jc w:val="right"/>
              <w:rPr>
                <w:i/>
                <w:iCs/>
                <w:sz w:val="20"/>
                <w:szCs w:val="20"/>
                <w:lang w:val="en-GB"/>
              </w:rPr>
            </w:pPr>
            <w:r>
              <w:t>1.7 X 10</w:t>
            </w:r>
            <w:r>
              <w:rPr>
                <w:vertAlign w:val="superscript"/>
              </w:rPr>
              <w:t>-</w:t>
            </w:r>
            <w:r w:rsidRPr="006A2349">
              <w:rPr>
                <w:vertAlign w:val="superscript"/>
              </w:rPr>
              <w:t>7</w:t>
            </w:r>
            <w:r>
              <w:t xml:space="preserve"> to 3.5 X 10</w:t>
            </w:r>
            <w:r>
              <w:rPr>
                <w:vertAlign w:val="superscript"/>
              </w:rPr>
              <w:t>-</w:t>
            </w:r>
            <w:r w:rsidRPr="006A2349">
              <w:rPr>
                <w:vertAlign w:val="superscript"/>
              </w:rPr>
              <w:t>5</w:t>
            </w:r>
          </w:p>
        </w:tc>
        <w:tc>
          <w:tcPr>
            <w:tcW w:w="1275" w:type="dxa"/>
          </w:tcPr>
          <w:p w14:paraId="4FC46403" w14:textId="77777777" w:rsidR="00DE3989" w:rsidRDefault="00DE3989" w:rsidP="00DE3989">
            <w:pPr>
              <w:pStyle w:val="TblBdy"/>
              <w:jc w:val="right"/>
              <w:rPr>
                <w:i/>
                <w:iCs/>
                <w:sz w:val="20"/>
                <w:szCs w:val="20"/>
                <w:lang w:val="en-GB"/>
              </w:rPr>
            </w:pPr>
            <w:r>
              <w:t>N/A</w:t>
            </w:r>
          </w:p>
        </w:tc>
        <w:tc>
          <w:tcPr>
            <w:tcW w:w="1985" w:type="dxa"/>
          </w:tcPr>
          <w:p w14:paraId="3C3DB370" w14:textId="77777777" w:rsidR="00DE3989" w:rsidRPr="00871FC2" w:rsidRDefault="00DE3989" w:rsidP="00DE3989">
            <w:pPr>
              <w:pStyle w:val="TblBdy"/>
              <w:jc w:val="right"/>
              <w:rPr>
                <w:i/>
                <w:iCs/>
                <w:sz w:val="20"/>
                <w:szCs w:val="20"/>
                <w:lang w:val="en-GB"/>
              </w:rPr>
            </w:pPr>
            <w:r>
              <w:t>7.49 to 23.6</w:t>
            </w:r>
          </w:p>
        </w:tc>
        <w:tc>
          <w:tcPr>
            <w:tcW w:w="2127" w:type="dxa"/>
          </w:tcPr>
          <w:p w14:paraId="2619A7A8" w14:textId="77777777" w:rsidR="00DE3989" w:rsidRDefault="00DE3989" w:rsidP="00DE3989">
            <w:pPr>
              <w:pStyle w:val="TblBdy"/>
            </w:pPr>
            <w:r>
              <w:t>Reid (1985a, 1985b)</w:t>
            </w:r>
          </w:p>
        </w:tc>
      </w:tr>
      <w:tr w:rsidR="00DE3989" w14:paraId="475304F1" w14:textId="77777777" w:rsidTr="00A456B5">
        <w:trPr>
          <w:cantSplit/>
          <w:tblHeader/>
        </w:trPr>
        <w:tc>
          <w:tcPr>
            <w:tcW w:w="817" w:type="dxa"/>
            <w:vMerge/>
          </w:tcPr>
          <w:p w14:paraId="0BFBFB9B" w14:textId="77777777" w:rsidR="00DE3989" w:rsidRDefault="00DE3989" w:rsidP="00DE3989">
            <w:pPr>
              <w:pStyle w:val="TblBdy"/>
            </w:pPr>
          </w:p>
        </w:tc>
        <w:tc>
          <w:tcPr>
            <w:tcW w:w="601" w:type="dxa"/>
            <w:vMerge/>
          </w:tcPr>
          <w:p w14:paraId="5CF02E2B" w14:textId="77777777" w:rsidR="00DE3989" w:rsidRDefault="00DE3989" w:rsidP="00DE3989">
            <w:pPr>
              <w:pStyle w:val="TblBdy"/>
            </w:pPr>
          </w:p>
        </w:tc>
        <w:tc>
          <w:tcPr>
            <w:tcW w:w="1168" w:type="dxa"/>
            <w:vMerge/>
          </w:tcPr>
          <w:p w14:paraId="0527FEB1" w14:textId="77777777" w:rsidR="00DE3989" w:rsidRDefault="00DE3989" w:rsidP="00DE3989">
            <w:pPr>
              <w:pStyle w:val="TblBdy"/>
            </w:pPr>
          </w:p>
        </w:tc>
        <w:tc>
          <w:tcPr>
            <w:tcW w:w="1310" w:type="dxa"/>
            <w:vMerge/>
          </w:tcPr>
          <w:p w14:paraId="6A628252" w14:textId="77777777" w:rsidR="00DE3989" w:rsidRDefault="00DE3989" w:rsidP="00DE3989">
            <w:pPr>
              <w:pStyle w:val="TblBdy"/>
            </w:pPr>
          </w:p>
        </w:tc>
        <w:tc>
          <w:tcPr>
            <w:tcW w:w="1383" w:type="dxa"/>
            <w:vMerge/>
          </w:tcPr>
          <w:p w14:paraId="602E8291" w14:textId="77777777" w:rsidR="00DE3989" w:rsidRDefault="00DE3989" w:rsidP="00DE3989">
            <w:pPr>
              <w:pStyle w:val="TblBdy"/>
            </w:pPr>
          </w:p>
        </w:tc>
        <w:tc>
          <w:tcPr>
            <w:tcW w:w="1134" w:type="dxa"/>
            <w:vMerge/>
          </w:tcPr>
          <w:p w14:paraId="7353DB66" w14:textId="77777777" w:rsidR="00DE3989" w:rsidRPr="00CE6D33" w:rsidRDefault="00DE3989" w:rsidP="00DE3989">
            <w:pPr>
              <w:pStyle w:val="TblBdy"/>
            </w:pPr>
          </w:p>
        </w:tc>
        <w:tc>
          <w:tcPr>
            <w:tcW w:w="1100" w:type="dxa"/>
            <w:vMerge/>
          </w:tcPr>
          <w:p w14:paraId="7314D961" w14:textId="77777777" w:rsidR="00DE3989" w:rsidRPr="00EF314E" w:rsidRDefault="00DE3989" w:rsidP="00DE3989">
            <w:pPr>
              <w:pStyle w:val="TblBdy"/>
            </w:pPr>
          </w:p>
        </w:tc>
        <w:tc>
          <w:tcPr>
            <w:tcW w:w="1701" w:type="dxa"/>
          </w:tcPr>
          <w:p w14:paraId="01E44BDD" w14:textId="77777777" w:rsidR="00DE3989" w:rsidRPr="00D14B3B" w:rsidRDefault="00DE3989" w:rsidP="00DE3989">
            <w:pPr>
              <w:pStyle w:val="TblBdy"/>
              <w:jc w:val="right"/>
              <w:rPr>
                <w:i/>
                <w:iCs/>
                <w:sz w:val="20"/>
                <w:szCs w:val="20"/>
                <w:lang w:val="en-GB"/>
              </w:rPr>
            </w:pPr>
            <w:r>
              <w:t>1.0 X 10</w:t>
            </w:r>
            <w:r>
              <w:rPr>
                <w:vertAlign w:val="superscript"/>
              </w:rPr>
              <w:t>-</w:t>
            </w:r>
            <w:r w:rsidRPr="006A2349">
              <w:rPr>
                <w:vertAlign w:val="superscript"/>
              </w:rPr>
              <w:t>4</w:t>
            </w:r>
            <w:r>
              <w:t xml:space="preserve"> to 1.0 X 10</w:t>
            </w:r>
            <w:r>
              <w:rPr>
                <w:vertAlign w:val="superscript"/>
              </w:rPr>
              <w:t>-</w:t>
            </w:r>
            <w:r w:rsidRPr="006A2349">
              <w:rPr>
                <w:vertAlign w:val="superscript"/>
              </w:rPr>
              <w:t>3</w:t>
            </w:r>
          </w:p>
        </w:tc>
        <w:tc>
          <w:tcPr>
            <w:tcW w:w="1275" w:type="dxa"/>
          </w:tcPr>
          <w:p w14:paraId="2E3F06DF" w14:textId="77777777" w:rsidR="00DE3989" w:rsidRDefault="00DE3989" w:rsidP="00DE3989">
            <w:pPr>
              <w:pStyle w:val="TblBdy"/>
              <w:jc w:val="right"/>
              <w:rPr>
                <w:i/>
                <w:iCs/>
                <w:sz w:val="20"/>
                <w:szCs w:val="20"/>
                <w:lang w:val="en-GB"/>
              </w:rPr>
            </w:pPr>
            <w:r>
              <w:t>0.015 to 0.06</w:t>
            </w:r>
          </w:p>
        </w:tc>
        <w:tc>
          <w:tcPr>
            <w:tcW w:w="1985" w:type="dxa"/>
          </w:tcPr>
          <w:p w14:paraId="42F76B96" w14:textId="77777777" w:rsidR="00DE3989" w:rsidRPr="00871FC2" w:rsidRDefault="00DE3989" w:rsidP="00DE3989">
            <w:pPr>
              <w:pStyle w:val="TblBdy"/>
              <w:jc w:val="right"/>
              <w:rPr>
                <w:i/>
                <w:iCs/>
                <w:sz w:val="20"/>
                <w:szCs w:val="20"/>
                <w:lang w:val="en-GB"/>
              </w:rPr>
            </w:pPr>
            <w:r>
              <w:t>0.8 to 8</w:t>
            </w:r>
          </w:p>
        </w:tc>
        <w:tc>
          <w:tcPr>
            <w:tcW w:w="2127" w:type="dxa"/>
          </w:tcPr>
          <w:p w14:paraId="28E72A6B" w14:textId="77777777" w:rsidR="00DE3989" w:rsidRDefault="00DE3989" w:rsidP="00DE3989">
            <w:pPr>
              <w:pStyle w:val="TblBdy"/>
            </w:pPr>
            <w:r>
              <w:t>Golder Associates (1990)</w:t>
            </w:r>
          </w:p>
        </w:tc>
      </w:tr>
      <w:tr w:rsidR="00DE3989" w14:paraId="17696179" w14:textId="77777777" w:rsidTr="00A456B5">
        <w:trPr>
          <w:cantSplit/>
          <w:tblHeader/>
        </w:trPr>
        <w:tc>
          <w:tcPr>
            <w:tcW w:w="817" w:type="dxa"/>
            <w:vMerge/>
          </w:tcPr>
          <w:p w14:paraId="56F1629F" w14:textId="77777777" w:rsidR="00DE3989" w:rsidRDefault="00DE3989" w:rsidP="00DE3989">
            <w:pPr>
              <w:pStyle w:val="TblBdy"/>
            </w:pPr>
          </w:p>
        </w:tc>
        <w:tc>
          <w:tcPr>
            <w:tcW w:w="601" w:type="dxa"/>
            <w:vMerge/>
          </w:tcPr>
          <w:p w14:paraId="05615C23" w14:textId="77777777" w:rsidR="00DE3989" w:rsidRDefault="00DE3989" w:rsidP="00DE3989">
            <w:pPr>
              <w:pStyle w:val="TblBdy"/>
            </w:pPr>
          </w:p>
        </w:tc>
        <w:tc>
          <w:tcPr>
            <w:tcW w:w="1168" w:type="dxa"/>
            <w:vMerge/>
          </w:tcPr>
          <w:p w14:paraId="03184D30" w14:textId="77777777" w:rsidR="00DE3989" w:rsidRDefault="00DE3989" w:rsidP="00DE3989">
            <w:pPr>
              <w:pStyle w:val="TblBdy"/>
            </w:pPr>
          </w:p>
        </w:tc>
        <w:tc>
          <w:tcPr>
            <w:tcW w:w="1310" w:type="dxa"/>
            <w:vMerge/>
          </w:tcPr>
          <w:p w14:paraId="5655CCD4" w14:textId="77777777" w:rsidR="00DE3989" w:rsidRDefault="00DE3989" w:rsidP="00DE3989">
            <w:pPr>
              <w:pStyle w:val="TblBdy"/>
            </w:pPr>
          </w:p>
        </w:tc>
        <w:tc>
          <w:tcPr>
            <w:tcW w:w="1383" w:type="dxa"/>
            <w:vMerge/>
          </w:tcPr>
          <w:p w14:paraId="349FC92B" w14:textId="77777777" w:rsidR="00DE3989" w:rsidRDefault="00DE3989" w:rsidP="00DE3989">
            <w:pPr>
              <w:pStyle w:val="TblBdy"/>
            </w:pPr>
          </w:p>
        </w:tc>
        <w:tc>
          <w:tcPr>
            <w:tcW w:w="1134" w:type="dxa"/>
            <w:vMerge/>
          </w:tcPr>
          <w:p w14:paraId="70F55388" w14:textId="77777777" w:rsidR="00DE3989" w:rsidRPr="00CE6D33" w:rsidRDefault="00DE3989" w:rsidP="00DE3989">
            <w:pPr>
              <w:pStyle w:val="TblBdy"/>
            </w:pPr>
          </w:p>
        </w:tc>
        <w:tc>
          <w:tcPr>
            <w:tcW w:w="1100" w:type="dxa"/>
            <w:vMerge/>
          </w:tcPr>
          <w:p w14:paraId="0E926B3D" w14:textId="77777777" w:rsidR="00DE3989" w:rsidRPr="00EF314E" w:rsidRDefault="00DE3989" w:rsidP="00DE3989">
            <w:pPr>
              <w:pStyle w:val="TblBdy"/>
            </w:pPr>
          </w:p>
        </w:tc>
        <w:tc>
          <w:tcPr>
            <w:tcW w:w="1701" w:type="dxa"/>
          </w:tcPr>
          <w:p w14:paraId="2228CD1E" w14:textId="77777777" w:rsidR="00DE3989" w:rsidRDefault="00DE3989" w:rsidP="00DE3989">
            <w:pPr>
              <w:pStyle w:val="TblBdy"/>
              <w:jc w:val="right"/>
              <w:rPr>
                <w:i/>
                <w:iCs/>
                <w:sz w:val="20"/>
                <w:szCs w:val="20"/>
                <w:lang w:val="en-GB"/>
              </w:rPr>
            </w:pPr>
            <w:r>
              <w:t>1.0 X 10</w:t>
            </w:r>
            <w:r>
              <w:rPr>
                <w:vertAlign w:val="superscript"/>
              </w:rPr>
              <w:t>-</w:t>
            </w:r>
            <w:r w:rsidRPr="006A2349">
              <w:rPr>
                <w:vertAlign w:val="superscript"/>
              </w:rPr>
              <w:t>4</w:t>
            </w:r>
          </w:p>
        </w:tc>
        <w:tc>
          <w:tcPr>
            <w:tcW w:w="1275" w:type="dxa"/>
          </w:tcPr>
          <w:p w14:paraId="1251B618" w14:textId="77777777" w:rsidR="00DE3989" w:rsidRDefault="00DE3989" w:rsidP="00DE3989">
            <w:pPr>
              <w:pStyle w:val="TblBdy"/>
              <w:jc w:val="right"/>
              <w:rPr>
                <w:i/>
                <w:iCs/>
                <w:sz w:val="20"/>
                <w:szCs w:val="20"/>
                <w:lang w:val="en-GB"/>
              </w:rPr>
            </w:pPr>
            <w:r>
              <w:t>0.1</w:t>
            </w:r>
          </w:p>
        </w:tc>
        <w:tc>
          <w:tcPr>
            <w:tcW w:w="1985" w:type="dxa"/>
          </w:tcPr>
          <w:p w14:paraId="63C3610D" w14:textId="77777777" w:rsidR="00DE3989" w:rsidRPr="00871FC2" w:rsidRDefault="00DE3989" w:rsidP="00DE3989">
            <w:pPr>
              <w:pStyle w:val="TblBdy"/>
              <w:jc w:val="right"/>
              <w:rPr>
                <w:i/>
                <w:iCs/>
                <w:sz w:val="20"/>
                <w:szCs w:val="20"/>
                <w:lang w:val="en-GB"/>
              </w:rPr>
            </w:pPr>
            <w:r>
              <w:t>8</w:t>
            </w:r>
          </w:p>
        </w:tc>
        <w:tc>
          <w:tcPr>
            <w:tcW w:w="2127" w:type="dxa"/>
          </w:tcPr>
          <w:p w14:paraId="596F219D" w14:textId="77777777" w:rsidR="00DE3989" w:rsidRDefault="00DE3989" w:rsidP="00DE3989">
            <w:pPr>
              <w:pStyle w:val="TblBdy"/>
            </w:pPr>
            <w:r w:rsidRPr="00FB6915">
              <w:t>SKM (1999)</w:t>
            </w:r>
          </w:p>
        </w:tc>
      </w:tr>
      <w:tr w:rsidR="00DE3989" w14:paraId="43ADCF91" w14:textId="77777777" w:rsidTr="00A456B5">
        <w:trPr>
          <w:cantSplit/>
          <w:tblHeader/>
        </w:trPr>
        <w:tc>
          <w:tcPr>
            <w:tcW w:w="817" w:type="dxa"/>
            <w:vMerge/>
          </w:tcPr>
          <w:p w14:paraId="40CD25D7" w14:textId="77777777" w:rsidR="00DE3989" w:rsidRDefault="00DE3989" w:rsidP="00DE3989">
            <w:pPr>
              <w:pStyle w:val="TblBdy"/>
            </w:pPr>
          </w:p>
        </w:tc>
        <w:tc>
          <w:tcPr>
            <w:tcW w:w="601" w:type="dxa"/>
            <w:vMerge/>
          </w:tcPr>
          <w:p w14:paraId="19317C81" w14:textId="77777777" w:rsidR="00DE3989" w:rsidRDefault="00DE3989" w:rsidP="00DE3989">
            <w:pPr>
              <w:pStyle w:val="TblBdy"/>
            </w:pPr>
          </w:p>
        </w:tc>
        <w:tc>
          <w:tcPr>
            <w:tcW w:w="1168" w:type="dxa"/>
            <w:vMerge/>
          </w:tcPr>
          <w:p w14:paraId="1A821AB6" w14:textId="77777777" w:rsidR="00DE3989" w:rsidRDefault="00DE3989" w:rsidP="00DE3989">
            <w:pPr>
              <w:pStyle w:val="TblBdy"/>
            </w:pPr>
          </w:p>
        </w:tc>
        <w:tc>
          <w:tcPr>
            <w:tcW w:w="1310" w:type="dxa"/>
            <w:vMerge/>
          </w:tcPr>
          <w:p w14:paraId="0C47744A" w14:textId="77777777" w:rsidR="00DE3989" w:rsidRDefault="00DE3989" w:rsidP="00DE3989">
            <w:pPr>
              <w:pStyle w:val="TblBdy"/>
            </w:pPr>
          </w:p>
        </w:tc>
        <w:tc>
          <w:tcPr>
            <w:tcW w:w="1383" w:type="dxa"/>
            <w:vMerge/>
          </w:tcPr>
          <w:p w14:paraId="2C44E8E4" w14:textId="77777777" w:rsidR="00DE3989" w:rsidRDefault="00DE3989" w:rsidP="00DE3989">
            <w:pPr>
              <w:pStyle w:val="TblBdy"/>
            </w:pPr>
          </w:p>
        </w:tc>
        <w:tc>
          <w:tcPr>
            <w:tcW w:w="1134" w:type="dxa"/>
            <w:vMerge/>
          </w:tcPr>
          <w:p w14:paraId="6AA73A88" w14:textId="77777777" w:rsidR="00DE3989" w:rsidRPr="00CE6D33" w:rsidRDefault="00DE3989" w:rsidP="00DE3989">
            <w:pPr>
              <w:pStyle w:val="TblBdy"/>
            </w:pPr>
          </w:p>
        </w:tc>
        <w:tc>
          <w:tcPr>
            <w:tcW w:w="1100" w:type="dxa"/>
            <w:vMerge/>
          </w:tcPr>
          <w:p w14:paraId="2C7D6D17" w14:textId="77777777" w:rsidR="00DE3989" w:rsidRPr="00EF314E" w:rsidRDefault="00DE3989" w:rsidP="00DE3989">
            <w:pPr>
              <w:pStyle w:val="TblBdy"/>
            </w:pPr>
          </w:p>
        </w:tc>
        <w:tc>
          <w:tcPr>
            <w:tcW w:w="1701" w:type="dxa"/>
          </w:tcPr>
          <w:p w14:paraId="62CEE498" w14:textId="77777777" w:rsidR="00DE3989" w:rsidRPr="00D14B3B" w:rsidRDefault="00DE3989" w:rsidP="00DE3989">
            <w:pPr>
              <w:pStyle w:val="TblBdy"/>
              <w:jc w:val="right"/>
              <w:rPr>
                <w:i/>
                <w:iCs/>
                <w:sz w:val="20"/>
                <w:szCs w:val="20"/>
                <w:lang w:val="en-GB"/>
              </w:rPr>
            </w:pPr>
            <w:r>
              <w:t>3.0 X 10</w:t>
            </w:r>
            <w:r>
              <w:rPr>
                <w:vertAlign w:val="superscript"/>
              </w:rPr>
              <w:t>-</w:t>
            </w:r>
            <w:r w:rsidRPr="006A2349">
              <w:rPr>
                <w:vertAlign w:val="superscript"/>
              </w:rPr>
              <w:t>4</w:t>
            </w:r>
          </w:p>
        </w:tc>
        <w:tc>
          <w:tcPr>
            <w:tcW w:w="1275" w:type="dxa"/>
          </w:tcPr>
          <w:p w14:paraId="362481DF" w14:textId="77777777" w:rsidR="00DE3989" w:rsidRDefault="00DE3989" w:rsidP="00DE3989">
            <w:pPr>
              <w:pStyle w:val="TblBdy"/>
              <w:jc w:val="right"/>
              <w:rPr>
                <w:i/>
                <w:iCs/>
                <w:sz w:val="20"/>
                <w:szCs w:val="20"/>
                <w:lang w:val="en-GB"/>
              </w:rPr>
            </w:pPr>
            <w:r>
              <w:t>N/A</w:t>
            </w:r>
          </w:p>
        </w:tc>
        <w:tc>
          <w:tcPr>
            <w:tcW w:w="1985" w:type="dxa"/>
          </w:tcPr>
          <w:p w14:paraId="31971C02" w14:textId="77777777" w:rsidR="00DE3989" w:rsidRPr="00871FC2" w:rsidRDefault="00DE3989" w:rsidP="00DE3989">
            <w:pPr>
              <w:pStyle w:val="TblBdy"/>
              <w:jc w:val="right"/>
              <w:rPr>
                <w:i/>
                <w:iCs/>
                <w:sz w:val="20"/>
                <w:szCs w:val="20"/>
                <w:lang w:val="en-GB"/>
              </w:rPr>
            </w:pPr>
            <w:r>
              <w:t>13.6</w:t>
            </w:r>
          </w:p>
        </w:tc>
        <w:tc>
          <w:tcPr>
            <w:tcW w:w="2127" w:type="dxa"/>
          </w:tcPr>
          <w:p w14:paraId="0D1A43F5" w14:textId="77777777" w:rsidR="00DE3989" w:rsidRDefault="00DE3989" w:rsidP="00DE3989">
            <w:pPr>
              <w:pStyle w:val="TblBdy"/>
            </w:pPr>
            <w:r w:rsidRPr="00A7290D">
              <w:t>Fraser (19</w:t>
            </w:r>
            <w:r>
              <w:t>80)</w:t>
            </w:r>
          </w:p>
        </w:tc>
      </w:tr>
      <w:tr w:rsidR="00DE3989" w14:paraId="040BD909" w14:textId="77777777" w:rsidTr="00A456B5">
        <w:trPr>
          <w:cantSplit/>
          <w:tblHeader/>
        </w:trPr>
        <w:tc>
          <w:tcPr>
            <w:tcW w:w="817" w:type="dxa"/>
            <w:vMerge/>
          </w:tcPr>
          <w:p w14:paraId="7E00C50A" w14:textId="77777777" w:rsidR="00DE3989" w:rsidRDefault="00DE3989" w:rsidP="00DE3989">
            <w:pPr>
              <w:pStyle w:val="TblBdy"/>
            </w:pPr>
          </w:p>
        </w:tc>
        <w:tc>
          <w:tcPr>
            <w:tcW w:w="601" w:type="dxa"/>
            <w:vMerge/>
          </w:tcPr>
          <w:p w14:paraId="7E9408E4" w14:textId="77777777" w:rsidR="00DE3989" w:rsidRDefault="00DE3989" w:rsidP="00DE3989">
            <w:pPr>
              <w:pStyle w:val="TblBdy"/>
            </w:pPr>
          </w:p>
        </w:tc>
        <w:tc>
          <w:tcPr>
            <w:tcW w:w="1168" w:type="dxa"/>
            <w:vMerge/>
          </w:tcPr>
          <w:p w14:paraId="10260133" w14:textId="77777777" w:rsidR="00DE3989" w:rsidRDefault="00DE3989" w:rsidP="00DE3989">
            <w:pPr>
              <w:pStyle w:val="TblBdy"/>
            </w:pPr>
          </w:p>
        </w:tc>
        <w:tc>
          <w:tcPr>
            <w:tcW w:w="1310" w:type="dxa"/>
            <w:vMerge/>
          </w:tcPr>
          <w:p w14:paraId="1D08CA6F" w14:textId="77777777" w:rsidR="00DE3989" w:rsidRDefault="00DE3989" w:rsidP="00DE3989">
            <w:pPr>
              <w:pStyle w:val="TblBdy"/>
            </w:pPr>
          </w:p>
        </w:tc>
        <w:tc>
          <w:tcPr>
            <w:tcW w:w="1383" w:type="dxa"/>
            <w:vMerge/>
          </w:tcPr>
          <w:p w14:paraId="754AD40C" w14:textId="77777777" w:rsidR="00DE3989" w:rsidRDefault="00DE3989" w:rsidP="00DE3989">
            <w:pPr>
              <w:pStyle w:val="TblBdy"/>
            </w:pPr>
          </w:p>
        </w:tc>
        <w:tc>
          <w:tcPr>
            <w:tcW w:w="1134" w:type="dxa"/>
            <w:vMerge/>
          </w:tcPr>
          <w:p w14:paraId="52B5B463" w14:textId="77777777" w:rsidR="00DE3989" w:rsidRPr="00CE6D33" w:rsidRDefault="00DE3989" w:rsidP="00DE3989">
            <w:pPr>
              <w:pStyle w:val="TblBdy"/>
            </w:pPr>
          </w:p>
        </w:tc>
        <w:tc>
          <w:tcPr>
            <w:tcW w:w="1100" w:type="dxa"/>
            <w:vMerge/>
          </w:tcPr>
          <w:p w14:paraId="1FD626B0" w14:textId="77777777" w:rsidR="00DE3989" w:rsidRPr="00EF314E" w:rsidRDefault="00DE3989" w:rsidP="00DE3989">
            <w:pPr>
              <w:pStyle w:val="TblBdy"/>
            </w:pPr>
          </w:p>
        </w:tc>
        <w:tc>
          <w:tcPr>
            <w:tcW w:w="1701" w:type="dxa"/>
          </w:tcPr>
          <w:p w14:paraId="7596F6EA" w14:textId="77777777" w:rsidR="00DE3989" w:rsidRPr="00D14B3B" w:rsidRDefault="00DE3989" w:rsidP="00DE3989">
            <w:pPr>
              <w:pStyle w:val="TblBdy"/>
              <w:jc w:val="right"/>
              <w:rPr>
                <w:i/>
                <w:iCs/>
                <w:sz w:val="20"/>
                <w:szCs w:val="20"/>
                <w:lang w:val="en-GB"/>
              </w:rPr>
            </w:pPr>
            <w:r>
              <w:t>N/A</w:t>
            </w:r>
          </w:p>
        </w:tc>
        <w:tc>
          <w:tcPr>
            <w:tcW w:w="1275" w:type="dxa"/>
          </w:tcPr>
          <w:p w14:paraId="3B8B6C10" w14:textId="77777777" w:rsidR="00DE3989" w:rsidRDefault="00DE3989" w:rsidP="00DE3989">
            <w:pPr>
              <w:pStyle w:val="TblBdy"/>
              <w:jc w:val="right"/>
              <w:rPr>
                <w:i/>
                <w:iCs/>
                <w:sz w:val="20"/>
                <w:szCs w:val="20"/>
                <w:lang w:val="en-GB"/>
              </w:rPr>
            </w:pPr>
            <w:r>
              <w:t>N/A</w:t>
            </w:r>
          </w:p>
        </w:tc>
        <w:tc>
          <w:tcPr>
            <w:tcW w:w="1985" w:type="dxa"/>
          </w:tcPr>
          <w:p w14:paraId="6EBD81CB" w14:textId="77777777" w:rsidR="00DE3989" w:rsidRPr="00871FC2" w:rsidRDefault="00DE3989" w:rsidP="00DE3989">
            <w:pPr>
              <w:pStyle w:val="TblBdy"/>
              <w:jc w:val="right"/>
              <w:rPr>
                <w:i/>
                <w:iCs/>
                <w:sz w:val="20"/>
                <w:szCs w:val="20"/>
                <w:lang w:val="en-GB"/>
              </w:rPr>
            </w:pPr>
            <w:r>
              <w:t>2.0</w:t>
            </w:r>
          </w:p>
        </w:tc>
        <w:tc>
          <w:tcPr>
            <w:tcW w:w="2127" w:type="dxa"/>
          </w:tcPr>
          <w:p w14:paraId="77293CBB" w14:textId="77777777" w:rsidR="00DE3989" w:rsidRDefault="00DE3989" w:rsidP="00DE3989">
            <w:pPr>
              <w:pStyle w:val="TblBdy"/>
            </w:pPr>
            <w:r>
              <w:t>Nahm (1974)</w:t>
            </w:r>
          </w:p>
        </w:tc>
      </w:tr>
      <w:tr w:rsidR="00DE3989" w14:paraId="46725FBC" w14:textId="77777777" w:rsidTr="00A456B5">
        <w:trPr>
          <w:cantSplit/>
          <w:tblHeader/>
        </w:trPr>
        <w:tc>
          <w:tcPr>
            <w:tcW w:w="817" w:type="dxa"/>
            <w:vMerge/>
          </w:tcPr>
          <w:p w14:paraId="5591CE90" w14:textId="77777777" w:rsidR="00DE3989" w:rsidRDefault="00DE3989" w:rsidP="00DE3989">
            <w:pPr>
              <w:pStyle w:val="TblBdy"/>
            </w:pPr>
          </w:p>
        </w:tc>
        <w:tc>
          <w:tcPr>
            <w:tcW w:w="601" w:type="dxa"/>
            <w:vMerge/>
          </w:tcPr>
          <w:p w14:paraId="55AE4F2A" w14:textId="77777777" w:rsidR="00DE3989" w:rsidRDefault="00DE3989" w:rsidP="00DE3989">
            <w:pPr>
              <w:pStyle w:val="TblBdy"/>
            </w:pPr>
          </w:p>
        </w:tc>
        <w:tc>
          <w:tcPr>
            <w:tcW w:w="1168" w:type="dxa"/>
            <w:vMerge/>
          </w:tcPr>
          <w:p w14:paraId="1B1FEAD5" w14:textId="77777777" w:rsidR="00DE3989" w:rsidRDefault="00DE3989" w:rsidP="00DE3989">
            <w:pPr>
              <w:pStyle w:val="TblBdy"/>
            </w:pPr>
          </w:p>
        </w:tc>
        <w:tc>
          <w:tcPr>
            <w:tcW w:w="1310" w:type="dxa"/>
            <w:vMerge/>
          </w:tcPr>
          <w:p w14:paraId="3280A86C" w14:textId="77777777" w:rsidR="00DE3989" w:rsidRDefault="00DE3989" w:rsidP="00DE3989">
            <w:pPr>
              <w:pStyle w:val="TblBdy"/>
            </w:pPr>
          </w:p>
        </w:tc>
        <w:tc>
          <w:tcPr>
            <w:tcW w:w="1383" w:type="dxa"/>
            <w:vMerge/>
          </w:tcPr>
          <w:p w14:paraId="0CCA162C" w14:textId="77777777" w:rsidR="00DE3989" w:rsidRDefault="00DE3989" w:rsidP="00DE3989">
            <w:pPr>
              <w:pStyle w:val="TblBdy"/>
            </w:pPr>
          </w:p>
        </w:tc>
        <w:tc>
          <w:tcPr>
            <w:tcW w:w="1134" w:type="dxa"/>
            <w:vMerge/>
          </w:tcPr>
          <w:p w14:paraId="3FC14EC8" w14:textId="77777777" w:rsidR="00DE3989" w:rsidRPr="00CE6D33" w:rsidRDefault="00DE3989" w:rsidP="00DE3989">
            <w:pPr>
              <w:pStyle w:val="TblBdy"/>
            </w:pPr>
          </w:p>
        </w:tc>
        <w:tc>
          <w:tcPr>
            <w:tcW w:w="1100" w:type="dxa"/>
            <w:vMerge/>
          </w:tcPr>
          <w:p w14:paraId="75F81C5B" w14:textId="77777777" w:rsidR="00DE3989" w:rsidRPr="00EF314E" w:rsidRDefault="00DE3989" w:rsidP="00DE3989">
            <w:pPr>
              <w:pStyle w:val="TblBdy"/>
            </w:pPr>
          </w:p>
        </w:tc>
        <w:tc>
          <w:tcPr>
            <w:tcW w:w="1701" w:type="dxa"/>
          </w:tcPr>
          <w:p w14:paraId="4A64B6C2" w14:textId="77777777" w:rsidR="00DE3989" w:rsidRPr="00D14B3B" w:rsidRDefault="00DE3989" w:rsidP="00DE3989">
            <w:pPr>
              <w:pStyle w:val="TblBdy"/>
              <w:jc w:val="right"/>
              <w:rPr>
                <w:i/>
                <w:iCs/>
                <w:sz w:val="20"/>
                <w:szCs w:val="20"/>
                <w:lang w:val="en-GB"/>
              </w:rPr>
            </w:pPr>
            <w:r>
              <w:t>6.3 X 10</w:t>
            </w:r>
            <w:r>
              <w:rPr>
                <w:vertAlign w:val="superscript"/>
              </w:rPr>
              <w:t>-</w:t>
            </w:r>
            <w:r w:rsidRPr="006A2349">
              <w:rPr>
                <w:vertAlign w:val="superscript"/>
              </w:rPr>
              <w:t>6</w:t>
            </w:r>
            <w:r>
              <w:t xml:space="preserve"> to 2.2 X 10</w:t>
            </w:r>
            <w:r>
              <w:rPr>
                <w:vertAlign w:val="superscript"/>
              </w:rPr>
              <w:t>-</w:t>
            </w:r>
            <w:r w:rsidRPr="006A2349">
              <w:rPr>
                <w:vertAlign w:val="superscript"/>
              </w:rPr>
              <w:t>5</w:t>
            </w:r>
          </w:p>
        </w:tc>
        <w:tc>
          <w:tcPr>
            <w:tcW w:w="1275" w:type="dxa"/>
          </w:tcPr>
          <w:p w14:paraId="14C4194E" w14:textId="77777777" w:rsidR="00DE3989" w:rsidRDefault="00DE3989" w:rsidP="00DE3989">
            <w:pPr>
              <w:pStyle w:val="TblBdy"/>
              <w:jc w:val="right"/>
              <w:rPr>
                <w:i/>
                <w:iCs/>
                <w:sz w:val="20"/>
                <w:szCs w:val="20"/>
                <w:lang w:val="en-GB"/>
              </w:rPr>
            </w:pPr>
            <w:r>
              <w:t>N/A</w:t>
            </w:r>
          </w:p>
        </w:tc>
        <w:tc>
          <w:tcPr>
            <w:tcW w:w="1985" w:type="dxa"/>
          </w:tcPr>
          <w:p w14:paraId="420B7D3C" w14:textId="77777777" w:rsidR="00DE3989" w:rsidRPr="00871FC2" w:rsidRDefault="00DE3989" w:rsidP="00DE3989">
            <w:pPr>
              <w:pStyle w:val="TblBdy"/>
              <w:jc w:val="right"/>
              <w:rPr>
                <w:i/>
                <w:iCs/>
                <w:sz w:val="20"/>
                <w:szCs w:val="20"/>
                <w:lang w:val="en-GB"/>
              </w:rPr>
            </w:pPr>
            <w:r>
              <w:t>2 to 48</w:t>
            </w:r>
          </w:p>
        </w:tc>
        <w:tc>
          <w:tcPr>
            <w:tcW w:w="2127" w:type="dxa"/>
          </w:tcPr>
          <w:p w14:paraId="4DD02D9B" w14:textId="77777777" w:rsidR="00DE3989" w:rsidRDefault="00DE3989" w:rsidP="00DE3989">
            <w:pPr>
              <w:pStyle w:val="TblBdy"/>
            </w:pPr>
            <w:r>
              <w:t>Nahm &amp; Reid (1979a, 1979b</w:t>
            </w:r>
            <w:r w:rsidRPr="004C0F65">
              <w:t>)</w:t>
            </w:r>
          </w:p>
        </w:tc>
      </w:tr>
      <w:tr w:rsidR="00DE3989" w14:paraId="043A3E12" w14:textId="77777777" w:rsidTr="00A456B5">
        <w:trPr>
          <w:cantSplit/>
          <w:tblHeader/>
        </w:trPr>
        <w:tc>
          <w:tcPr>
            <w:tcW w:w="817" w:type="dxa"/>
            <w:vMerge/>
          </w:tcPr>
          <w:p w14:paraId="2CCF93A1" w14:textId="77777777" w:rsidR="00DE3989" w:rsidRDefault="00DE3989" w:rsidP="00DE3989">
            <w:pPr>
              <w:pStyle w:val="TblBdy"/>
            </w:pPr>
          </w:p>
        </w:tc>
        <w:tc>
          <w:tcPr>
            <w:tcW w:w="601" w:type="dxa"/>
            <w:vMerge/>
          </w:tcPr>
          <w:p w14:paraId="325F4348" w14:textId="77777777" w:rsidR="00DE3989" w:rsidRDefault="00DE3989" w:rsidP="00DE3989">
            <w:pPr>
              <w:pStyle w:val="TblBdy"/>
            </w:pPr>
          </w:p>
        </w:tc>
        <w:tc>
          <w:tcPr>
            <w:tcW w:w="1168" w:type="dxa"/>
            <w:vMerge/>
          </w:tcPr>
          <w:p w14:paraId="0BA4F90D" w14:textId="77777777" w:rsidR="00DE3989" w:rsidRDefault="00DE3989" w:rsidP="00DE3989">
            <w:pPr>
              <w:pStyle w:val="TblBdy"/>
            </w:pPr>
          </w:p>
        </w:tc>
        <w:tc>
          <w:tcPr>
            <w:tcW w:w="1310" w:type="dxa"/>
            <w:vMerge/>
          </w:tcPr>
          <w:p w14:paraId="52F31DAC" w14:textId="77777777" w:rsidR="00DE3989" w:rsidRDefault="00DE3989" w:rsidP="00DE3989">
            <w:pPr>
              <w:pStyle w:val="TblBdy"/>
            </w:pPr>
          </w:p>
        </w:tc>
        <w:tc>
          <w:tcPr>
            <w:tcW w:w="1383" w:type="dxa"/>
            <w:vMerge/>
          </w:tcPr>
          <w:p w14:paraId="53C620EE" w14:textId="77777777" w:rsidR="00DE3989" w:rsidRDefault="00DE3989" w:rsidP="00DE3989">
            <w:pPr>
              <w:pStyle w:val="TblBdy"/>
            </w:pPr>
          </w:p>
        </w:tc>
        <w:tc>
          <w:tcPr>
            <w:tcW w:w="1134" w:type="dxa"/>
            <w:vMerge/>
          </w:tcPr>
          <w:p w14:paraId="72EA354E" w14:textId="77777777" w:rsidR="00DE3989" w:rsidRPr="00CE6D33" w:rsidRDefault="00DE3989" w:rsidP="00DE3989">
            <w:pPr>
              <w:pStyle w:val="TblBdy"/>
            </w:pPr>
          </w:p>
        </w:tc>
        <w:tc>
          <w:tcPr>
            <w:tcW w:w="1100" w:type="dxa"/>
            <w:vMerge/>
          </w:tcPr>
          <w:p w14:paraId="1E0BF24A" w14:textId="77777777" w:rsidR="00DE3989" w:rsidRPr="00EF314E" w:rsidRDefault="00DE3989" w:rsidP="00DE3989">
            <w:pPr>
              <w:pStyle w:val="TblBdy"/>
            </w:pPr>
          </w:p>
        </w:tc>
        <w:tc>
          <w:tcPr>
            <w:tcW w:w="1701" w:type="dxa"/>
          </w:tcPr>
          <w:p w14:paraId="4B5ACB96" w14:textId="77777777" w:rsidR="00DE3989" w:rsidRPr="00D14B3B" w:rsidRDefault="00DE3989" w:rsidP="00DE3989">
            <w:pPr>
              <w:pStyle w:val="TblBdy"/>
              <w:jc w:val="right"/>
              <w:rPr>
                <w:i/>
                <w:iCs/>
                <w:sz w:val="20"/>
                <w:szCs w:val="20"/>
                <w:lang w:val="en-GB"/>
              </w:rPr>
            </w:pPr>
            <w:r>
              <w:t>5.0 X 10</w:t>
            </w:r>
            <w:r>
              <w:rPr>
                <w:vertAlign w:val="superscript"/>
              </w:rPr>
              <w:t>-</w:t>
            </w:r>
            <w:r w:rsidRPr="006A2349">
              <w:rPr>
                <w:vertAlign w:val="superscript"/>
              </w:rPr>
              <w:t>5</w:t>
            </w:r>
          </w:p>
        </w:tc>
        <w:tc>
          <w:tcPr>
            <w:tcW w:w="1275" w:type="dxa"/>
          </w:tcPr>
          <w:p w14:paraId="75411700" w14:textId="77777777" w:rsidR="00DE3989" w:rsidRDefault="00DE3989" w:rsidP="00DE3989">
            <w:pPr>
              <w:pStyle w:val="TblBdy"/>
              <w:jc w:val="right"/>
              <w:rPr>
                <w:i/>
                <w:iCs/>
                <w:sz w:val="20"/>
                <w:szCs w:val="20"/>
                <w:lang w:val="en-GB"/>
              </w:rPr>
            </w:pPr>
            <w:r>
              <w:t>N/A</w:t>
            </w:r>
          </w:p>
        </w:tc>
        <w:tc>
          <w:tcPr>
            <w:tcW w:w="1985" w:type="dxa"/>
          </w:tcPr>
          <w:p w14:paraId="5D1C4F36" w14:textId="77777777" w:rsidR="00DE3989" w:rsidRPr="00871FC2" w:rsidRDefault="00DE3989" w:rsidP="00DE3989">
            <w:pPr>
              <w:pStyle w:val="TblBdy"/>
              <w:jc w:val="right"/>
              <w:rPr>
                <w:i/>
                <w:iCs/>
                <w:sz w:val="20"/>
                <w:szCs w:val="20"/>
                <w:lang w:val="en-GB"/>
              </w:rPr>
            </w:pPr>
            <w:r>
              <w:t>6 to 35.6</w:t>
            </w:r>
          </w:p>
        </w:tc>
        <w:tc>
          <w:tcPr>
            <w:tcW w:w="2127" w:type="dxa"/>
          </w:tcPr>
          <w:p w14:paraId="2217C055" w14:textId="77777777" w:rsidR="00DE3989" w:rsidRDefault="00DE3989" w:rsidP="00DE3989">
            <w:pPr>
              <w:pStyle w:val="TblBdy"/>
            </w:pPr>
            <w:r w:rsidRPr="00E83801">
              <w:t>Pratt (1985)</w:t>
            </w:r>
          </w:p>
        </w:tc>
      </w:tr>
      <w:tr w:rsidR="00DE3989" w14:paraId="21D2AE87" w14:textId="77777777" w:rsidTr="00A456B5">
        <w:trPr>
          <w:cantSplit/>
          <w:tblHeader/>
        </w:trPr>
        <w:tc>
          <w:tcPr>
            <w:tcW w:w="817" w:type="dxa"/>
            <w:vMerge/>
          </w:tcPr>
          <w:p w14:paraId="496BED10" w14:textId="77777777" w:rsidR="00DE3989" w:rsidRDefault="00DE3989" w:rsidP="00DE3989">
            <w:pPr>
              <w:pStyle w:val="TblBdy"/>
            </w:pPr>
          </w:p>
        </w:tc>
        <w:tc>
          <w:tcPr>
            <w:tcW w:w="601" w:type="dxa"/>
            <w:vMerge/>
          </w:tcPr>
          <w:p w14:paraId="4C726550" w14:textId="77777777" w:rsidR="00DE3989" w:rsidRDefault="00DE3989" w:rsidP="00DE3989">
            <w:pPr>
              <w:pStyle w:val="TblBdy"/>
            </w:pPr>
          </w:p>
        </w:tc>
        <w:tc>
          <w:tcPr>
            <w:tcW w:w="1168" w:type="dxa"/>
            <w:vMerge/>
          </w:tcPr>
          <w:p w14:paraId="5BA59A7B" w14:textId="77777777" w:rsidR="00DE3989" w:rsidRDefault="00DE3989" w:rsidP="00DE3989">
            <w:pPr>
              <w:pStyle w:val="TblBdy"/>
            </w:pPr>
          </w:p>
        </w:tc>
        <w:tc>
          <w:tcPr>
            <w:tcW w:w="1310" w:type="dxa"/>
            <w:vMerge/>
          </w:tcPr>
          <w:p w14:paraId="7B245A84" w14:textId="77777777" w:rsidR="00DE3989" w:rsidRDefault="00DE3989" w:rsidP="00DE3989">
            <w:pPr>
              <w:pStyle w:val="TblBdy"/>
            </w:pPr>
          </w:p>
        </w:tc>
        <w:tc>
          <w:tcPr>
            <w:tcW w:w="1383" w:type="dxa"/>
            <w:vMerge/>
          </w:tcPr>
          <w:p w14:paraId="3CB16121" w14:textId="77777777" w:rsidR="00DE3989" w:rsidRDefault="00DE3989" w:rsidP="00DE3989">
            <w:pPr>
              <w:pStyle w:val="TblBdy"/>
            </w:pPr>
          </w:p>
        </w:tc>
        <w:tc>
          <w:tcPr>
            <w:tcW w:w="1134" w:type="dxa"/>
            <w:vMerge/>
          </w:tcPr>
          <w:p w14:paraId="7BE80D78" w14:textId="77777777" w:rsidR="00DE3989" w:rsidRPr="00CE6D33" w:rsidRDefault="00DE3989" w:rsidP="00DE3989">
            <w:pPr>
              <w:pStyle w:val="TblBdy"/>
            </w:pPr>
          </w:p>
        </w:tc>
        <w:tc>
          <w:tcPr>
            <w:tcW w:w="1100" w:type="dxa"/>
            <w:vMerge/>
          </w:tcPr>
          <w:p w14:paraId="1059B6AC" w14:textId="77777777" w:rsidR="00DE3989" w:rsidRPr="00EF314E" w:rsidRDefault="00DE3989" w:rsidP="00DE3989">
            <w:pPr>
              <w:pStyle w:val="TblBdy"/>
            </w:pPr>
          </w:p>
        </w:tc>
        <w:tc>
          <w:tcPr>
            <w:tcW w:w="1701" w:type="dxa"/>
          </w:tcPr>
          <w:p w14:paraId="5CC1A48C" w14:textId="77777777" w:rsidR="00DE3989" w:rsidRPr="00A75943" w:rsidRDefault="00DE3989" w:rsidP="00DE3989">
            <w:pPr>
              <w:pStyle w:val="TblBdy"/>
              <w:jc w:val="right"/>
              <w:rPr>
                <w:i/>
                <w:iCs/>
                <w:sz w:val="20"/>
                <w:szCs w:val="20"/>
                <w:lang w:val="en-GB"/>
              </w:rPr>
            </w:pPr>
            <w:r w:rsidRPr="00A75943">
              <w:t>(1.0</w:t>
            </w:r>
            <w:r>
              <w:t xml:space="preserve"> X 10-</w:t>
            </w:r>
            <w:r w:rsidRPr="00A75943">
              <w:t>4)</w:t>
            </w:r>
          </w:p>
        </w:tc>
        <w:tc>
          <w:tcPr>
            <w:tcW w:w="1275" w:type="dxa"/>
          </w:tcPr>
          <w:p w14:paraId="0BD27451" w14:textId="77777777" w:rsidR="00DE3989" w:rsidRPr="00A75943" w:rsidRDefault="00DE3989" w:rsidP="00DE3989">
            <w:pPr>
              <w:pStyle w:val="TblBdy"/>
              <w:jc w:val="right"/>
              <w:rPr>
                <w:i/>
                <w:iCs/>
                <w:sz w:val="20"/>
                <w:szCs w:val="20"/>
                <w:lang w:val="en-GB"/>
              </w:rPr>
            </w:pPr>
            <w:r w:rsidRPr="00A75943">
              <w:t>(0.1)</w:t>
            </w:r>
          </w:p>
        </w:tc>
        <w:tc>
          <w:tcPr>
            <w:tcW w:w="1985" w:type="dxa"/>
          </w:tcPr>
          <w:p w14:paraId="23C4F8A8" w14:textId="77777777" w:rsidR="00DE3989" w:rsidRPr="00A75943" w:rsidRDefault="00DE3989" w:rsidP="00DE3989">
            <w:pPr>
              <w:pStyle w:val="TblBdy"/>
              <w:jc w:val="right"/>
              <w:rPr>
                <w:i/>
                <w:iCs/>
                <w:sz w:val="20"/>
                <w:szCs w:val="20"/>
                <w:lang w:val="en-GB"/>
              </w:rPr>
            </w:pPr>
            <w:r w:rsidRPr="00A75943">
              <w:t>(1.63)</w:t>
            </w:r>
          </w:p>
        </w:tc>
        <w:tc>
          <w:tcPr>
            <w:tcW w:w="2127" w:type="dxa"/>
          </w:tcPr>
          <w:p w14:paraId="56840578" w14:textId="77777777" w:rsidR="00DE3989" w:rsidRPr="00A75943" w:rsidRDefault="00DE3989" w:rsidP="00DE3989">
            <w:pPr>
              <w:pStyle w:val="TblBdy"/>
            </w:pPr>
            <w:r w:rsidRPr="00A75943">
              <w:t>Initial values in this study</w:t>
            </w:r>
          </w:p>
        </w:tc>
      </w:tr>
      <w:tr w:rsidR="00DE3989" w14:paraId="17C62A40" w14:textId="77777777" w:rsidTr="00A456B5">
        <w:trPr>
          <w:cantSplit/>
          <w:tblHeader/>
        </w:trPr>
        <w:tc>
          <w:tcPr>
            <w:tcW w:w="817" w:type="dxa"/>
            <w:vMerge w:val="restart"/>
          </w:tcPr>
          <w:p w14:paraId="2A7E3408" w14:textId="77777777" w:rsidR="00DE3989" w:rsidRDefault="00DE3989" w:rsidP="00DE3989">
            <w:pPr>
              <w:pStyle w:val="TblBdy"/>
            </w:pPr>
            <w:r>
              <w:t>19</w:t>
            </w:r>
          </w:p>
        </w:tc>
        <w:tc>
          <w:tcPr>
            <w:tcW w:w="601" w:type="dxa"/>
            <w:vMerge w:val="restart"/>
          </w:tcPr>
          <w:p w14:paraId="469ED938" w14:textId="77777777" w:rsidR="00DE3989" w:rsidRDefault="00DE3989" w:rsidP="00DE3989">
            <w:pPr>
              <w:pStyle w:val="TblBdy"/>
            </w:pPr>
            <w:r>
              <w:t>111</w:t>
            </w:r>
          </w:p>
        </w:tc>
        <w:tc>
          <w:tcPr>
            <w:tcW w:w="1168" w:type="dxa"/>
            <w:vMerge w:val="restart"/>
          </w:tcPr>
          <w:p w14:paraId="570009AA" w14:textId="77777777" w:rsidR="00DE3989" w:rsidRDefault="00DE3989" w:rsidP="00DE3989">
            <w:pPr>
              <w:pStyle w:val="TblBdy"/>
            </w:pPr>
            <w:r>
              <w:t>T1 coal</w:t>
            </w:r>
          </w:p>
        </w:tc>
        <w:tc>
          <w:tcPr>
            <w:tcW w:w="1310" w:type="dxa"/>
            <w:vMerge w:val="restart"/>
          </w:tcPr>
          <w:p w14:paraId="377FB42C" w14:textId="77777777" w:rsidR="00DE3989" w:rsidRDefault="00DE3989" w:rsidP="00DE3989">
            <w:pPr>
              <w:pStyle w:val="TblBdy"/>
            </w:pPr>
            <w:r>
              <w:t>TP, T1, TRU, TRM, TRL</w:t>
            </w:r>
          </w:p>
        </w:tc>
        <w:tc>
          <w:tcPr>
            <w:tcW w:w="1383" w:type="dxa"/>
            <w:vMerge w:val="restart"/>
          </w:tcPr>
          <w:p w14:paraId="392FC7AA" w14:textId="77777777" w:rsidR="00DE3989" w:rsidRPr="00F4232C" w:rsidRDefault="00DE3989" w:rsidP="00DE3989">
            <w:pPr>
              <w:pStyle w:val="TblBdy"/>
            </w:pPr>
            <w:r>
              <w:t>Traralgon Fm/ Burong Fm</w:t>
            </w:r>
            <w:r w:rsidRPr="00F4232C">
              <w:t>, Carrajung Volcanics</w:t>
            </w:r>
          </w:p>
        </w:tc>
        <w:tc>
          <w:tcPr>
            <w:tcW w:w="1134" w:type="dxa"/>
            <w:vMerge w:val="restart"/>
          </w:tcPr>
          <w:p w14:paraId="790B89C3" w14:textId="77777777" w:rsidR="00DE3989" w:rsidRDefault="00DE3989" w:rsidP="00DE3989">
            <w:pPr>
              <w:pStyle w:val="TblBdy"/>
            </w:pPr>
            <w:r>
              <w:t>14</w:t>
            </w:r>
          </w:p>
        </w:tc>
        <w:tc>
          <w:tcPr>
            <w:tcW w:w="1100" w:type="dxa"/>
            <w:vMerge w:val="restart"/>
          </w:tcPr>
          <w:p w14:paraId="4AB10935" w14:textId="77777777" w:rsidR="00DE3989" w:rsidRPr="00C50C4A" w:rsidRDefault="00DE3989" w:rsidP="00DE3989">
            <w:pPr>
              <w:pStyle w:val="TblBdy"/>
            </w:pPr>
            <w:r w:rsidRPr="00EF314E">
              <w:t>C/UC</w:t>
            </w:r>
            <w:r>
              <w:t xml:space="preserve"> </w:t>
            </w:r>
            <w:r w:rsidRPr="00EF314E">
              <w:t xml:space="preserve"> </w:t>
            </w:r>
            <w:r>
              <w:t>(Aquitard)</w:t>
            </w:r>
          </w:p>
        </w:tc>
        <w:tc>
          <w:tcPr>
            <w:tcW w:w="1701" w:type="dxa"/>
          </w:tcPr>
          <w:p w14:paraId="04BB0A67" w14:textId="77777777" w:rsidR="00DE3989" w:rsidRPr="00C50C4A" w:rsidRDefault="00DE3989" w:rsidP="00DE3989">
            <w:pPr>
              <w:pStyle w:val="TblBdy"/>
              <w:jc w:val="right"/>
              <w:rPr>
                <w:i/>
                <w:iCs/>
                <w:sz w:val="20"/>
                <w:szCs w:val="20"/>
                <w:lang w:val="en-GB"/>
              </w:rPr>
            </w:pPr>
            <w:r>
              <w:t>2.9 X 10</w:t>
            </w:r>
            <w:r>
              <w:rPr>
                <w:vertAlign w:val="superscript"/>
              </w:rPr>
              <w:t>-</w:t>
            </w:r>
            <w:r w:rsidRPr="006A2349">
              <w:rPr>
                <w:vertAlign w:val="superscript"/>
              </w:rPr>
              <w:t>7</w:t>
            </w:r>
            <w:r>
              <w:t xml:space="preserve"> to 6.9 X 10</w:t>
            </w:r>
            <w:r>
              <w:rPr>
                <w:vertAlign w:val="superscript"/>
              </w:rPr>
              <w:t>-</w:t>
            </w:r>
            <w:r w:rsidRPr="006A2349">
              <w:rPr>
                <w:vertAlign w:val="superscript"/>
              </w:rPr>
              <w:t>5</w:t>
            </w:r>
          </w:p>
        </w:tc>
        <w:tc>
          <w:tcPr>
            <w:tcW w:w="1275" w:type="dxa"/>
          </w:tcPr>
          <w:p w14:paraId="168AC439" w14:textId="77777777" w:rsidR="00DE3989" w:rsidRPr="00C50C4A" w:rsidRDefault="00DE3989" w:rsidP="00DE3989">
            <w:pPr>
              <w:pStyle w:val="TblBdy"/>
              <w:jc w:val="right"/>
              <w:rPr>
                <w:i/>
                <w:iCs/>
                <w:sz w:val="20"/>
                <w:szCs w:val="20"/>
                <w:lang w:val="en-GB"/>
              </w:rPr>
            </w:pPr>
            <w:r>
              <w:t>0.001 to 0.05</w:t>
            </w:r>
          </w:p>
        </w:tc>
        <w:tc>
          <w:tcPr>
            <w:tcW w:w="1985" w:type="dxa"/>
          </w:tcPr>
          <w:p w14:paraId="64967806" w14:textId="1CD29577" w:rsidR="00DE3989" w:rsidRPr="00C50C4A" w:rsidRDefault="00DE3989" w:rsidP="00DE3989">
            <w:pPr>
              <w:pStyle w:val="TblBdy"/>
              <w:jc w:val="right"/>
              <w:rPr>
                <w:i/>
                <w:iCs/>
                <w:sz w:val="20"/>
                <w:szCs w:val="20"/>
                <w:lang w:val="en-GB"/>
              </w:rPr>
            </w:pPr>
            <w:r>
              <w:t>1 X 10</w:t>
            </w:r>
            <w:r>
              <w:rPr>
                <w:vertAlign w:val="superscript"/>
              </w:rPr>
              <w:t>-</w:t>
            </w:r>
            <w:r w:rsidRPr="006A2349">
              <w:rPr>
                <w:vertAlign w:val="superscript"/>
              </w:rPr>
              <w:t>6</w:t>
            </w:r>
            <w:r w:rsidRPr="000074F9">
              <w:t xml:space="preserve"> to </w:t>
            </w:r>
            <w:r>
              <w:t>5.0 X 10</w:t>
            </w:r>
            <w:r>
              <w:rPr>
                <w:vertAlign w:val="superscript"/>
              </w:rPr>
              <w:t>-</w:t>
            </w:r>
            <w:r w:rsidRPr="006A2349">
              <w:rPr>
                <w:vertAlign w:val="superscript"/>
              </w:rPr>
              <w:t>3</w:t>
            </w:r>
          </w:p>
        </w:tc>
        <w:tc>
          <w:tcPr>
            <w:tcW w:w="2127" w:type="dxa"/>
          </w:tcPr>
          <w:p w14:paraId="7B877CA8" w14:textId="77777777" w:rsidR="00DE3989" w:rsidRPr="00C50C4A" w:rsidRDefault="00DE3989" w:rsidP="00DE3989">
            <w:pPr>
              <w:pStyle w:val="TblBdy"/>
            </w:pPr>
            <w:r>
              <w:t xml:space="preserve">Schaeffer (2008) </w:t>
            </w:r>
          </w:p>
        </w:tc>
      </w:tr>
      <w:tr w:rsidR="00DE3989" w14:paraId="0EA4D4D6" w14:textId="77777777" w:rsidTr="00A456B5">
        <w:trPr>
          <w:cantSplit/>
          <w:tblHeader/>
        </w:trPr>
        <w:tc>
          <w:tcPr>
            <w:tcW w:w="817" w:type="dxa"/>
            <w:vMerge/>
          </w:tcPr>
          <w:p w14:paraId="284F9E69" w14:textId="77777777" w:rsidR="00DE3989" w:rsidRDefault="00DE3989" w:rsidP="00DE3989">
            <w:pPr>
              <w:pStyle w:val="TblBdy"/>
            </w:pPr>
          </w:p>
        </w:tc>
        <w:tc>
          <w:tcPr>
            <w:tcW w:w="601" w:type="dxa"/>
            <w:vMerge/>
          </w:tcPr>
          <w:p w14:paraId="117CEEB9" w14:textId="77777777" w:rsidR="00DE3989" w:rsidRDefault="00DE3989" w:rsidP="00DE3989">
            <w:pPr>
              <w:pStyle w:val="TblBdy"/>
            </w:pPr>
          </w:p>
        </w:tc>
        <w:tc>
          <w:tcPr>
            <w:tcW w:w="1168" w:type="dxa"/>
            <w:vMerge/>
          </w:tcPr>
          <w:p w14:paraId="00DEFB1D" w14:textId="77777777" w:rsidR="00DE3989" w:rsidRDefault="00DE3989" w:rsidP="00DE3989">
            <w:pPr>
              <w:pStyle w:val="TblBdy"/>
            </w:pPr>
          </w:p>
        </w:tc>
        <w:tc>
          <w:tcPr>
            <w:tcW w:w="1310" w:type="dxa"/>
            <w:vMerge/>
          </w:tcPr>
          <w:p w14:paraId="05543B17" w14:textId="77777777" w:rsidR="00DE3989" w:rsidRDefault="00DE3989" w:rsidP="00DE3989">
            <w:pPr>
              <w:pStyle w:val="TblBdy"/>
            </w:pPr>
          </w:p>
        </w:tc>
        <w:tc>
          <w:tcPr>
            <w:tcW w:w="1383" w:type="dxa"/>
            <w:vMerge/>
          </w:tcPr>
          <w:p w14:paraId="0B6B93A3" w14:textId="77777777" w:rsidR="00DE3989" w:rsidRDefault="00DE3989" w:rsidP="00DE3989">
            <w:pPr>
              <w:pStyle w:val="TblBdy"/>
            </w:pPr>
          </w:p>
        </w:tc>
        <w:tc>
          <w:tcPr>
            <w:tcW w:w="1134" w:type="dxa"/>
            <w:vMerge/>
          </w:tcPr>
          <w:p w14:paraId="390B8E9E" w14:textId="77777777" w:rsidR="00DE3989" w:rsidRPr="00CE6D33" w:rsidRDefault="00DE3989" w:rsidP="00DE3989">
            <w:pPr>
              <w:pStyle w:val="TblBdy"/>
            </w:pPr>
          </w:p>
        </w:tc>
        <w:tc>
          <w:tcPr>
            <w:tcW w:w="1100" w:type="dxa"/>
            <w:vMerge/>
          </w:tcPr>
          <w:p w14:paraId="0B6B1907" w14:textId="77777777" w:rsidR="00DE3989" w:rsidRPr="00EF314E" w:rsidRDefault="00DE3989" w:rsidP="00DE3989">
            <w:pPr>
              <w:pStyle w:val="TblBdy"/>
            </w:pPr>
          </w:p>
        </w:tc>
        <w:tc>
          <w:tcPr>
            <w:tcW w:w="1701" w:type="dxa"/>
          </w:tcPr>
          <w:p w14:paraId="26ABCE21" w14:textId="77777777" w:rsidR="00DE3989" w:rsidRPr="00D14B3B" w:rsidRDefault="00DE3989" w:rsidP="00DE3989">
            <w:pPr>
              <w:pStyle w:val="TblBdy"/>
              <w:jc w:val="right"/>
              <w:rPr>
                <w:i/>
                <w:iCs/>
                <w:sz w:val="20"/>
                <w:szCs w:val="20"/>
                <w:lang w:val="en-GB"/>
              </w:rPr>
            </w:pPr>
            <w:r>
              <w:t>N/A</w:t>
            </w:r>
          </w:p>
        </w:tc>
        <w:tc>
          <w:tcPr>
            <w:tcW w:w="1275" w:type="dxa"/>
          </w:tcPr>
          <w:p w14:paraId="280F7E63" w14:textId="77777777" w:rsidR="00DE3989" w:rsidRDefault="00DE3989" w:rsidP="00DE3989">
            <w:pPr>
              <w:pStyle w:val="TblBdy"/>
              <w:jc w:val="right"/>
              <w:rPr>
                <w:i/>
                <w:iCs/>
                <w:sz w:val="20"/>
                <w:szCs w:val="20"/>
                <w:lang w:val="en-GB"/>
              </w:rPr>
            </w:pPr>
            <w:r>
              <w:t>N/A</w:t>
            </w:r>
          </w:p>
        </w:tc>
        <w:tc>
          <w:tcPr>
            <w:tcW w:w="1985" w:type="dxa"/>
          </w:tcPr>
          <w:p w14:paraId="757070DB" w14:textId="77777777" w:rsidR="00DE3989" w:rsidRPr="00871FC2" w:rsidRDefault="00DE3989" w:rsidP="00DE3989">
            <w:pPr>
              <w:pStyle w:val="TblBdy"/>
              <w:jc w:val="right"/>
              <w:rPr>
                <w:i/>
                <w:iCs/>
                <w:sz w:val="20"/>
                <w:szCs w:val="20"/>
                <w:lang w:val="en-GB"/>
              </w:rPr>
            </w:pPr>
            <w:r>
              <w:t>0.015 to 0.1</w:t>
            </w:r>
          </w:p>
        </w:tc>
        <w:tc>
          <w:tcPr>
            <w:tcW w:w="2127" w:type="dxa"/>
          </w:tcPr>
          <w:p w14:paraId="75A67A0A" w14:textId="77777777" w:rsidR="00DE3989" w:rsidRPr="004F473A" w:rsidRDefault="00DE3989" w:rsidP="00DE3989">
            <w:pPr>
              <w:pStyle w:val="TblBdy"/>
            </w:pPr>
            <w:r w:rsidRPr="004F473A">
              <w:t>PDA (2006)</w:t>
            </w:r>
          </w:p>
        </w:tc>
      </w:tr>
      <w:tr w:rsidR="00DE3989" w14:paraId="06398961" w14:textId="77777777" w:rsidTr="00A456B5">
        <w:trPr>
          <w:cantSplit/>
          <w:tblHeader/>
        </w:trPr>
        <w:tc>
          <w:tcPr>
            <w:tcW w:w="817" w:type="dxa"/>
            <w:vMerge/>
          </w:tcPr>
          <w:p w14:paraId="6485CB50" w14:textId="77777777" w:rsidR="00DE3989" w:rsidRDefault="00DE3989" w:rsidP="00DE3989">
            <w:pPr>
              <w:pStyle w:val="TblBdy"/>
            </w:pPr>
          </w:p>
        </w:tc>
        <w:tc>
          <w:tcPr>
            <w:tcW w:w="601" w:type="dxa"/>
            <w:vMerge/>
          </w:tcPr>
          <w:p w14:paraId="7BD5B764" w14:textId="77777777" w:rsidR="00DE3989" w:rsidRDefault="00DE3989" w:rsidP="00DE3989">
            <w:pPr>
              <w:pStyle w:val="TblBdy"/>
            </w:pPr>
          </w:p>
        </w:tc>
        <w:tc>
          <w:tcPr>
            <w:tcW w:w="1168" w:type="dxa"/>
            <w:vMerge/>
          </w:tcPr>
          <w:p w14:paraId="50E976C8" w14:textId="77777777" w:rsidR="00DE3989" w:rsidRDefault="00DE3989" w:rsidP="00DE3989">
            <w:pPr>
              <w:pStyle w:val="TblBdy"/>
            </w:pPr>
          </w:p>
        </w:tc>
        <w:tc>
          <w:tcPr>
            <w:tcW w:w="1310" w:type="dxa"/>
            <w:vMerge/>
          </w:tcPr>
          <w:p w14:paraId="277EAF73" w14:textId="77777777" w:rsidR="00DE3989" w:rsidRDefault="00DE3989" w:rsidP="00DE3989">
            <w:pPr>
              <w:pStyle w:val="TblBdy"/>
            </w:pPr>
          </w:p>
        </w:tc>
        <w:tc>
          <w:tcPr>
            <w:tcW w:w="1383" w:type="dxa"/>
            <w:vMerge/>
          </w:tcPr>
          <w:p w14:paraId="421D8B9F" w14:textId="77777777" w:rsidR="00DE3989" w:rsidRDefault="00DE3989" w:rsidP="00DE3989">
            <w:pPr>
              <w:pStyle w:val="TblBdy"/>
            </w:pPr>
          </w:p>
        </w:tc>
        <w:tc>
          <w:tcPr>
            <w:tcW w:w="1134" w:type="dxa"/>
            <w:vMerge/>
          </w:tcPr>
          <w:p w14:paraId="02821920" w14:textId="77777777" w:rsidR="00DE3989" w:rsidRPr="00CE6D33" w:rsidRDefault="00DE3989" w:rsidP="00DE3989">
            <w:pPr>
              <w:pStyle w:val="TblBdy"/>
            </w:pPr>
          </w:p>
        </w:tc>
        <w:tc>
          <w:tcPr>
            <w:tcW w:w="1100" w:type="dxa"/>
            <w:vMerge/>
          </w:tcPr>
          <w:p w14:paraId="540A833E" w14:textId="77777777" w:rsidR="00DE3989" w:rsidRPr="00EF314E" w:rsidRDefault="00DE3989" w:rsidP="00DE3989">
            <w:pPr>
              <w:pStyle w:val="TblBdy"/>
            </w:pPr>
          </w:p>
        </w:tc>
        <w:tc>
          <w:tcPr>
            <w:tcW w:w="1701" w:type="dxa"/>
          </w:tcPr>
          <w:p w14:paraId="3259B838" w14:textId="77777777" w:rsidR="00DE3989" w:rsidRPr="00D14B3B" w:rsidRDefault="00DE3989" w:rsidP="00DE3989">
            <w:pPr>
              <w:pStyle w:val="TblBdy"/>
              <w:jc w:val="right"/>
              <w:rPr>
                <w:i/>
                <w:iCs/>
                <w:sz w:val="20"/>
                <w:szCs w:val="20"/>
                <w:lang w:val="en-GB"/>
              </w:rPr>
            </w:pPr>
            <w:r>
              <w:t>3.0 X 10</w:t>
            </w:r>
            <w:r>
              <w:rPr>
                <w:vertAlign w:val="superscript"/>
              </w:rPr>
              <w:t>-</w:t>
            </w:r>
            <w:r w:rsidRPr="006A2349">
              <w:rPr>
                <w:vertAlign w:val="superscript"/>
              </w:rPr>
              <w:t>6</w:t>
            </w:r>
            <w:r>
              <w:t xml:space="preserve"> to 5.0 X 10</w:t>
            </w:r>
            <w:r>
              <w:rPr>
                <w:vertAlign w:val="superscript"/>
              </w:rPr>
              <w:t>-</w:t>
            </w:r>
            <w:r w:rsidRPr="006A2349">
              <w:rPr>
                <w:vertAlign w:val="superscript"/>
              </w:rPr>
              <w:t>4</w:t>
            </w:r>
          </w:p>
        </w:tc>
        <w:tc>
          <w:tcPr>
            <w:tcW w:w="1275" w:type="dxa"/>
          </w:tcPr>
          <w:p w14:paraId="36FD0CE4" w14:textId="77777777" w:rsidR="00DE3989" w:rsidRDefault="00DE3989" w:rsidP="00DE3989">
            <w:pPr>
              <w:pStyle w:val="TblBdy"/>
              <w:jc w:val="right"/>
              <w:rPr>
                <w:i/>
                <w:iCs/>
                <w:sz w:val="20"/>
                <w:szCs w:val="20"/>
                <w:lang w:val="en-GB"/>
              </w:rPr>
            </w:pPr>
            <w:r>
              <w:t>N/A</w:t>
            </w:r>
          </w:p>
        </w:tc>
        <w:tc>
          <w:tcPr>
            <w:tcW w:w="1985" w:type="dxa"/>
          </w:tcPr>
          <w:p w14:paraId="24E46AC9" w14:textId="77777777" w:rsidR="00DE3989" w:rsidRPr="00871FC2" w:rsidRDefault="00DE3989" w:rsidP="00DE3989">
            <w:pPr>
              <w:pStyle w:val="TblBdy"/>
              <w:jc w:val="right"/>
              <w:rPr>
                <w:i/>
                <w:iCs/>
                <w:sz w:val="20"/>
                <w:szCs w:val="20"/>
                <w:lang w:val="en-GB"/>
              </w:rPr>
            </w:pPr>
            <w:r>
              <w:t>0.0005 to 1.36</w:t>
            </w:r>
          </w:p>
        </w:tc>
        <w:tc>
          <w:tcPr>
            <w:tcW w:w="2127" w:type="dxa"/>
          </w:tcPr>
          <w:p w14:paraId="69E16055" w14:textId="77777777" w:rsidR="00DE3989" w:rsidRDefault="00DE3989" w:rsidP="00DE3989">
            <w:pPr>
              <w:pStyle w:val="TblBdy"/>
            </w:pPr>
            <w:r>
              <w:t>USQ (2011)</w:t>
            </w:r>
          </w:p>
        </w:tc>
      </w:tr>
      <w:tr w:rsidR="00DE3989" w14:paraId="284FE9E9" w14:textId="77777777" w:rsidTr="00A456B5">
        <w:trPr>
          <w:cantSplit/>
          <w:tblHeader/>
        </w:trPr>
        <w:tc>
          <w:tcPr>
            <w:tcW w:w="817" w:type="dxa"/>
            <w:vMerge/>
          </w:tcPr>
          <w:p w14:paraId="68580250" w14:textId="77777777" w:rsidR="00DE3989" w:rsidRDefault="00DE3989" w:rsidP="00DE3989">
            <w:pPr>
              <w:pStyle w:val="TblBdy"/>
            </w:pPr>
          </w:p>
        </w:tc>
        <w:tc>
          <w:tcPr>
            <w:tcW w:w="601" w:type="dxa"/>
            <w:vMerge/>
          </w:tcPr>
          <w:p w14:paraId="135D9A1F" w14:textId="77777777" w:rsidR="00DE3989" w:rsidRDefault="00DE3989" w:rsidP="00DE3989">
            <w:pPr>
              <w:pStyle w:val="TblBdy"/>
            </w:pPr>
          </w:p>
        </w:tc>
        <w:tc>
          <w:tcPr>
            <w:tcW w:w="1168" w:type="dxa"/>
            <w:vMerge/>
          </w:tcPr>
          <w:p w14:paraId="08EE4FB0" w14:textId="77777777" w:rsidR="00DE3989" w:rsidRDefault="00DE3989" w:rsidP="00DE3989">
            <w:pPr>
              <w:pStyle w:val="TblBdy"/>
            </w:pPr>
          </w:p>
        </w:tc>
        <w:tc>
          <w:tcPr>
            <w:tcW w:w="1310" w:type="dxa"/>
            <w:vMerge/>
          </w:tcPr>
          <w:p w14:paraId="3973BDCC" w14:textId="77777777" w:rsidR="00DE3989" w:rsidRDefault="00DE3989" w:rsidP="00DE3989">
            <w:pPr>
              <w:pStyle w:val="TblBdy"/>
            </w:pPr>
          </w:p>
        </w:tc>
        <w:tc>
          <w:tcPr>
            <w:tcW w:w="1383" w:type="dxa"/>
            <w:vMerge/>
          </w:tcPr>
          <w:p w14:paraId="2845110E" w14:textId="77777777" w:rsidR="00DE3989" w:rsidRDefault="00DE3989" w:rsidP="00DE3989">
            <w:pPr>
              <w:pStyle w:val="TblBdy"/>
            </w:pPr>
          </w:p>
        </w:tc>
        <w:tc>
          <w:tcPr>
            <w:tcW w:w="1134" w:type="dxa"/>
            <w:vMerge/>
          </w:tcPr>
          <w:p w14:paraId="7CAC06AC" w14:textId="77777777" w:rsidR="00DE3989" w:rsidRPr="00CE6D33" w:rsidRDefault="00DE3989" w:rsidP="00DE3989">
            <w:pPr>
              <w:pStyle w:val="TblBdy"/>
            </w:pPr>
          </w:p>
        </w:tc>
        <w:tc>
          <w:tcPr>
            <w:tcW w:w="1100" w:type="dxa"/>
            <w:vMerge/>
          </w:tcPr>
          <w:p w14:paraId="6E88E45A" w14:textId="77777777" w:rsidR="00DE3989" w:rsidRPr="00EF314E" w:rsidRDefault="00DE3989" w:rsidP="00DE3989">
            <w:pPr>
              <w:pStyle w:val="TblBdy"/>
            </w:pPr>
          </w:p>
        </w:tc>
        <w:tc>
          <w:tcPr>
            <w:tcW w:w="1701" w:type="dxa"/>
          </w:tcPr>
          <w:p w14:paraId="14AD31E1" w14:textId="77777777" w:rsidR="00DE3989" w:rsidRPr="00D14B3B" w:rsidRDefault="00DE3989" w:rsidP="00DE3989">
            <w:pPr>
              <w:pStyle w:val="TblBdy"/>
              <w:jc w:val="right"/>
              <w:rPr>
                <w:i/>
                <w:iCs/>
                <w:sz w:val="20"/>
                <w:szCs w:val="20"/>
                <w:lang w:val="en-GB"/>
              </w:rPr>
            </w:pPr>
            <w:r>
              <w:t>0.0001</w:t>
            </w:r>
          </w:p>
        </w:tc>
        <w:tc>
          <w:tcPr>
            <w:tcW w:w="1275" w:type="dxa"/>
          </w:tcPr>
          <w:p w14:paraId="535F4ED7" w14:textId="77777777" w:rsidR="00DE3989" w:rsidRDefault="00DE3989" w:rsidP="00DE3989">
            <w:pPr>
              <w:pStyle w:val="TblBdy"/>
              <w:jc w:val="right"/>
              <w:rPr>
                <w:i/>
                <w:iCs/>
                <w:sz w:val="20"/>
                <w:szCs w:val="20"/>
                <w:lang w:val="en-GB"/>
              </w:rPr>
            </w:pPr>
            <w:r>
              <w:t>0.005</w:t>
            </w:r>
          </w:p>
        </w:tc>
        <w:tc>
          <w:tcPr>
            <w:tcW w:w="1985" w:type="dxa"/>
          </w:tcPr>
          <w:p w14:paraId="0A608099" w14:textId="77777777" w:rsidR="00DE3989" w:rsidRPr="00871FC2" w:rsidRDefault="00DE3989" w:rsidP="00DE3989">
            <w:pPr>
              <w:pStyle w:val="TblBdy"/>
              <w:jc w:val="right"/>
              <w:rPr>
                <w:i/>
                <w:iCs/>
                <w:sz w:val="20"/>
                <w:szCs w:val="20"/>
                <w:lang w:val="en-GB"/>
              </w:rPr>
            </w:pPr>
            <w:r>
              <w:t>0.04</w:t>
            </w:r>
          </w:p>
        </w:tc>
        <w:tc>
          <w:tcPr>
            <w:tcW w:w="2127" w:type="dxa"/>
          </w:tcPr>
          <w:p w14:paraId="3332360A" w14:textId="77777777" w:rsidR="00DE3989" w:rsidRDefault="00DE3989" w:rsidP="00DE3989">
            <w:pPr>
              <w:pStyle w:val="TblBdy"/>
            </w:pPr>
            <w:r>
              <w:t>Aquaterra (2008)</w:t>
            </w:r>
          </w:p>
        </w:tc>
      </w:tr>
      <w:tr w:rsidR="00DE3989" w14:paraId="21CF69AE" w14:textId="77777777" w:rsidTr="00A456B5">
        <w:trPr>
          <w:cantSplit/>
          <w:tblHeader/>
        </w:trPr>
        <w:tc>
          <w:tcPr>
            <w:tcW w:w="817" w:type="dxa"/>
            <w:vMerge/>
          </w:tcPr>
          <w:p w14:paraId="1CCD660A" w14:textId="77777777" w:rsidR="00DE3989" w:rsidRDefault="00DE3989" w:rsidP="00DE3989">
            <w:pPr>
              <w:pStyle w:val="TblBdy"/>
            </w:pPr>
          </w:p>
        </w:tc>
        <w:tc>
          <w:tcPr>
            <w:tcW w:w="601" w:type="dxa"/>
            <w:vMerge/>
          </w:tcPr>
          <w:p w14:paraId="0ED051AC" w14:textId="77777777" w:rsidR="00DE3989" w:rsidRDefault="00DE3989" w:rsidP="00DE3989">
            <w:pPr>
              <w:pStyle w:val="TblBdy"/>
            </w:pPr>
          </w:p>
        </w:tc>
        <w:tc>
          <w:tcPr>
            <w:tcW w:w="1168" w:type="dxa"/>
            <w:vMerge/>
          </w:tcPr>
          <w:p w14:paraId="68D9E443" w14:textId="77777777" w:rsidR="00DE3989" w:rsidRDefault="00DE3989" w:rsidP="00DE3989">
            <w:pPr>
              <w:pStyle w:val="TblBdy"/>
            </w:pPr>
          </w:p>
        </w:tc>
        <w:tc>
          <w:tcPr>
            <w:tcW w:w="1310" w:type="dxa"/>
            <w:vMerge/>
          </w:tcPr>
          <w:p w14:paraId="0A16C1B3" w14:textId="77777777" w:rsidR="00DE3989" w:rsidRDefault="00DE3989" w:rsidP="00DE3989">
            <w:pPr>
              <w:pStyle w:val="TblBdy"/>
            </w:pPr>
          </w:p>
        </w:tc>
        <w:tc>
          <w:tcPr>
            <w:tcW w:w="1383" w:type="dxa"/>
            <w:vMerge/>
          </w:tcPr>
          <w:p w14:paraId="26119DF6" w14:textId="77777777" w:rsidR="00DE3989" w:rsidRDefault="00DE3989" w:rsidP="00DE3989">
            <w:pPr>
              <w:pStyle w:val="TblBdy"/>
            </w:pPr>
          </w:p>
        </w:tc>
        <w:tc>
          <w:tcPr>
            <w:tcW w:w="1134" w:type="dxa"/>
            <w:vMerge/>
          </w:tcPr>
          <w:p w14:paraId="0CE5A71C" w14:textId="77777777" w:rsidR="00DE3989" w:rsidRPr="00CE6D33" w:rsidRDefault="00DE3989" w:rsidP="00DE3989">
            <w:pPr>
              <w:pStyle w:val="TblBdy"/>
            </w:pPr>
          </w:p>
        </w:tc>
        <w:tc>
          <w:tcPr>
            <w:tcW w:w="1100" w:type="dxa"/>
            <w:vMerge/>
          </w:tcPr>
          <w:p w14:paraId="61488E40" w14:textId="77777777" w:rsidR="00DE3989" w:rsidRPr="00EF314E" w:rsidRDefault="00DE3989" w:rsidP="00DE3989">
            <w:pPr>
              <w:pStyle w:val="TblBdy"/>
            </w:pPr>
          </w:p>
        </w:tc>
        <w:tc>
          <w:tcPr>
            <w:tcW w:w="1701" w:type="dxa"/>
          </w:tcPr>
          <w:p w14:paraId="3786061E" w14:textId="77777777" w:rsidR="00DE3989" w:rsidRPr="00EB60F1" w:rsidRDefault="00DE3989" w:rsidP="00DE3989">
            <w:pPr>
              <w:pStyle w:val="TblBdy"/>
              <w:jc w:val="right"/>
              <w:rPr>
                <w:i/>
                <w:iCs/>
                <w:color w:val="000000" w:themeColor="text1"/>
                <w:sz w:val="20"/>
                <w:szCs w:val="20"/>
                <w:lang w:val="en-GB"/>
              </w:rPr>
            </w:pPr>
            <w:r>
              <w:t>N/A</w:t>
            </w:r>
          </w:p>
        </w:tc>
        <w:tc>
          <w:tcPr>
            <w:tcW w:w="1275" w:type="dxa"/>
          </w:tcPr>
          <w:p w14:paraId="2BA570B6" w14:textId="77777777" w:rsidR="00DE3989" w:rsidRDefault="00DE3989" w:rsidP="00DE3989">
            <w:pPr>
              <w:pStyle w:val="TblBdy"/>
              <w:jc w:val="right"/>
              <w:rPr>
                <w:i/>
                <w:iCs/>
                <w:sz w:val="20"/>
                <w:szCs w:val="20"/>
                <w:lang w:val="en-GB"/>
              </w:rPr>
            </w:pPr>
            <w:r>
              <w:t>N/A</w:t>
            </w:r>
          </w:p>
        </w:tc>
        <w:tc>
          <w:tcPr>
            <w:tcW w:w="1985" w:type="dxa"/>
          </w:tcPr>
          <w:p w14:paraId="04E1B85C" w14:textId="630B7AE5" w:rsidR="00DE3989" w:rsidRPr="00871FC2" w:rsidRDefault="00DE3989" w:rsidP="00DE3989">
            <w:pPr>
              <w:pStyle w:val="TblBdy"/>
              <w:jc w:val="right"/>
              <w:rPr>
                <w:i/>
                <w:iCs/>
                <w:sz w:val="20"/>
                <w:szCs w:val="20"/>
                <w:lang w:val="en-GB"/>
              </w:rPr>
            </w:pPr>
            <w:r>
              <w:t>6 X 10</w:t>
            </w:r>
            <w:r>
              <w:rPr>
                <w:vertAlign w:val="superscript"/>
              </w:rPr>
              <w:t>-</w:t>
            </w:r>
            <w:r w:rsidRPr="006A2349">
              <w:rPr>
                <w:vertAlign w:val="superscript"/>
              </w:rPr>
              <w:t>5</w:t>
            </w:r>
            <w:r>
              <w:t xml:space="preserve"> to 1.8 X 10</w:t>
            </w:r>
            <w:r>
              <w:rPr>
                <w:vertAlign w:val="superscript"/>
              </w:rPr>
              <w:t>-</w:t>
            </w:r>
            <w:r w:rsidRPr="006A2349">
              <w:rPr>
                <w:vertAlign w:val="superscript"/>
              </w:rPr>
              <w:t>1</w:t>
            </w:r>
          </w:p>
        </w:tc>
        <w:tc>
          <w:tcPr>
            <w:tcW w:w="2127" w:type="dxa"/>
          </w:tcPr>
          <w:p w14:paraId="626A4469" w14:textId="77777777" w:rsidR="00DE3989" w:rsidRDefault="00DE3989" w:rsidP="00DE3989">
            <w:pPr>
              <w:pStyle w:val="TblBdy"/>
            </w:pPr>
            <w:r w:rsidRPr="009644B0">
              <w:t>Harlow &amp; LeCain (1993)</w:t>
            </w:r>
          </w:p>
        </w:tc>
      </w:tr>
      <w:tr w:rsidR="00DE3989" w14:paraId="1F64870A" w14:textId="77777777" w:rsidTr="00A456B5">
        <w:trPr>
          <w:cantSplit/>
          <w:tblHeader/>
        </w:trPr>
        <w:tc>
          <w:tcPr>
            <w:tcW w:w="817" w:type="dxa"/>
            <w:vMerge/>
          </w:tcPr>
          <w:p w14:paraId="2D160384" w14:textId="77777777" w:rsidR="00DE3989" w:rsidRDefault="00DE3989" w:rsidP="00DE3989">
            <w:pPr>
              <w:pStyle w:val="TblBdy"/>
            </w:pPr>
          </w:p>
        </w:tc>
        <w:tc>
          <w:tcPr>
            <w:tcW w:w="601" w:type="dxa"/>
            <w:vMerge/>
          </w:tcPr>
          <w:p w14:paraId="4091A77C" w14:textId="77777777" w:rsidR="00DE3989" w:rsidRDefault="00DE3989" w:rsidP="00DE3989">
            <w:pPr>
              <w:pStyle w:val="TblBdy"/>
            </w:pPr>
          </w:p>
        </w:tc>
        <w:tc>
          <w:tcPr>
            <w:tcW w:w="1168" w:type="dxa"/>
            <w:vMerge/>
          </w:tcPr>
          <w:p w14:paraId="2ED3134B" w14:textId="77777777" w:rsidR="00DE3989" w:rsidRDefault="00DE3989" w:rsidP="00DE3989">
            <w:pPr>
              <w:pStyle w:val="TblBdy"/>
            </w:pPr>
          </w:p>
        </w:tc>
        <w:tc>
          <w:tcPr>
            <w:tcW w:w="1310" w:type="dxa"/>
            <w:vMerge/>
          </w:tcPr>
          <w:p w14:paraId="7297F684" w14:textId="77777777" w:rsidR="00DE3989" w:rsidRDefault="00DE3989" w:rsidP="00DE3989">
            <w:pPr>
              <w:pStyle w:val="TblBdy"/>
            </w:pPr>
          </w:p>
        </w:tc>
        <w:tc>
          <w:tcPr>
            <w:tcW w:w="1383" w:type="dxa"/>
            <w:vMerge/>
          </w:tcPr>
          <w:p w14:paraId="4AD910BA" w14:textId="77777777" w:rsidR="00DE3989" w:rsidRDefault="00DE3989" w:rsidP="00DE3989">
            <w:pPr>
              <w:pStyle w:val="TblBdy"/>
            </w:pPr>
          </w:p>
        </w:tc>
        <w:tc>
          <w:tcPr>
            <w:tcW w:w="1134" w:type="dxa"/>
            <w:vMerge/>
          </w:tcPr>
          <w:p w14:paraId="04638345" w14:textId="77777777" w:rsidR="00DE3989" w:rsidRPr="00CE6D33" w:rsidRDefault="00DE3989" w:rsidP="00DE3989">
            <w:pPr>
              <w:pStyle w:val="TblBdy"/>
            </w:pPr>
          </w:p>
        </w:tc>
        <w:tc>
          <w:tcPr>
            <w:tcW w:w="1100" w:type="dxa"/>
            <w:vMerge/>
          </w:tcPr>
          <w:p w14:paraId="78AF9D6B" w14:textId="77777777" w:rsidR="00DE3989" w:rsidRPr="00EF314E" w:rsidRDefault="00DE3989" w:rsidP="00DE3989">
            <w:pPr>
              <w:pStyle w:val="TblBdy"/>
            </w:pPr>
          </w:p>
        </w:tc>
        <w:tc>
          <w:tcPr>
            <w:tcW w:w="1701" w:type="dxa"/>
          </w:tcPr>
          <w:p w14:paraId="04370A49" w14:textId="77777777" w:rsidR="00DE3989" w:rsidRPr="00A75943" w:rsidRDefault="00DE3989" w:rsidP="00DE3989">
            <w:pPr>
              <w:pStyle w:val="TblBdy"/>
              <w:jc w:val="right"/>
              <w:rPr>
                <w:i/>
                <w:iCs/>
                <w:sz w:val="20"/>
                <w:szCs w:val="20"/>
                <w:lang w:val="en-GB"/>
              </w:rPr>
            </w:pPr>
            <w:r w:rsidRPr="00A75943">
              <w:t>(1.0</w:t>
            </w:r>
            <w:r>
              <w:t xml:space="preserve"> X 10</w:t>
            </w:r>
            <w:r w:rsidRPr="006A2349">
              <w:rPr>
                <w:vertAlign w:val="superscript"/>
              </w:rPr>
              <w:t>-5</w:t>
            </w:r>
            <w:r w:rsidRPr="00A75943">
              <w:t>)</w:t>
            </w:r>
          </w:p>
        </w:tc>
        <w:tc>
          <w:tcPr>
            <w:tcW w:w="1275" w:type="dxa"/>
          </w:tcPr>
          <w:p w14:paraId="4E924219" w14:textId="77777777" w:rsidR="00DE3989" w:rsidRPr="00A75943" w:rsidRDefault="00DE3989" w:rsidP="00DE3989">
            <w:pPr>
              <w:pStyle w:val="TblBdy"/>
              <w:jc w:val="right"/>
              <w:rPr>
                <w:i/>
                <w:iCs/>
                <w:sz w:val="20"/>
                <w:szCs w:val="20"/>
                <w:lang w:val="en-GB"/>
              </w:rPr>
            </w:pPr>
            <w:r w:rsidRPr="00A75943">
              <w:t>(0.02)</w:t>
            </w:r>
          </w:p>
        </w:tc>
        <w:tc>
          <w:tcPr>
            <w:tcW w:w="1985" w:type="dxa"/>
          </w:tcPr>
          <w:p w14:paraId="5BFEA008" w14:textId="77777777" w:rsidR="00DE3989" w:rsidRPr="00A75943" w:rsidRDefault="00DE3989" w:rsidP="00DE3989">
            <w:pPr>
              <w:pStyle w:val="TblBdy"/>
              <w:jc w:val="right"/>
              <w:rPr>
                <w:i/>
                <w:iCs/>
                <w:sz w:val="20"/>
                <w:szCs w:val="20"/>
                <w:lang w:val="en-GB"/>
              </w:rPr>
            </w:pPr>
            <w:r w:rsidRPr="00A75943">
              <w:t>(0.0025)</w:t>
            </w:r>
          </w:p>
        </w:tc>
        <w:tc>
          <w:tcPr>
            <w:tcW w:w="2127" w:type="dxa"/>
          </w:tcPr>
          <w:p w14:paraId="524E42C6" w14:textId="77777777" w:rsidR="00DE3989" w:rsidRPr="00A75943" w:rsidRDefault="00DE3989" w:rsidP="00DE3989">
            <w:pPr>
              <w:pStyle w:val="TblBdy"/>
            </w:pPr>
            <w:r w:rsidRPr="00A75943">
              <w:t>Initial values in this study</w:t>
            </w:r>
          </w:p>
        </w:tc>
      </w:tr>
      <w:tr w:rsidR="00DE3989" w14:paraId="6DC5A3B5" w14:textId="77777777" w:rsidTr="00A456B5">
        <w:trPr>
          <w:cantSplit/>
          <w:tblHeader/>
        </w:trPr>
        <w:tc>
          <w:tcPr>
            <w:tcW w:w="817" w:type="dxa"/>
            <w:vMerge w:val="restart"/>
          </w:tcPr>
          <w:p w14:paraId="6E9D4DB1" w14:textId="77777777" w:rsidR="00DE3989" w:rsidRDefault="00DE3989" w:rsidP="00DE3989">
            <w:pPr>
              <w:pStyle w:val="TblBdy"/>
            </w:pPr>
            <w:r>
              <w:t>20</w:t>
            </w:r>
          </w:p>
        </w:tc>
        <w:tc>
          <w:tcPr>
            <w:tcW w:w="601" w:type="dxa"/>
            <w:vMerge w:val="restart"/>
          </w:tcPr>
          <w:p w14:paraId="23BA6EF2" w14:textId="77777777" w:rsidR="00DE3989" w:rsidRPr="00224D8C" w:rsidRDefault="00DE3989" w:rsidP="00DE3989">
            <w:pPr>
              <w:pStyle w:val="TblBdy"/>
            </w:pPr>
            <w:r w:rsidRPr="00224D8C">
              <w:t>111</w:t>
            </w:r>
          </w:p>
        </w:tc>
        <w:tc>
          <w:tcPr>
            <w:tcW w:w="1168" w:type="dxa"/>
            <w:vMerge w:val="restart"/>
          </w:tcPr>
          <w:p w14:paraId="423F0644" w14:textId="77777777" w:rsidR="00DE3989" w:rsidRPr="00224D8C" w:rsidRDefault="00DE3989" w:rsidP="00DE3989">
            <w:pPr>
              <w:pStyle w:val="TblBdy"/>
            </w:pPr>
            <w:r w:rsidRPr="00224D8C">
              <w:t>T1 interseam</w:t>
            </w:r>
          </w:p>
        </w:tc>
        <w:tc>
          <w:tcPr>
            <w:tcW w:w="1310" w:type="dxa"/>
            <w:vMerge w:val="restart"/>
          </w:tcPr>
          <w:p w14:paraId="06E03C11" w14:textId="77777777" w:rsidR="00DE3989" w:rsidRPr="00F17CCD" w:rsidRDefault="00DE3989" w:rsidP="00DE3989">
            <w:pPr>
              <w:pStyle w:val="TblBdy"/>
            </w:pPr>
            <w:r w:rsidRPr="00F17CCD">
              <w:t>Floor  T1_all &amp; Top T2_all</w:t>
            </w:r>
          </w:p>
        </w:tc>
        <w:tc>
          <w:tcPr>
            <w:tcW w:w="1383" w:type="dxa"/>
            <w:vMerge w:val="restart"/>
          </w:tcPr>
          <w:p w14:paraId="636D1816" w14:textId="77777777" w:rsidR="00DE3989" w:rsidRPr="00F4232C" w:rsidRDefault="00DE3989" w:rsidP="00DE3989">
            <w:pPr>
              <w:pStyle w:val="TblBdy"/>
            </w:pPr>
            <w:r>
              <w:t>Traralgon Fm/ Burong Fm</w:t>
            </w:r>
          </w:p>
        </w:tc>
        <w:tc>
          <w:tcPr>
            <w:tcW w:w="1134" w:type="dxa"/>
            <w:vMerge w:val="restart"/>
          </w:tcPr>
          <w:p w14:paraId="6B4201DF" w14:textId="77777777" w:rsidR="00DE3989" w:rsidRPr="00F17CCD" w:rsidRDefault="00DE3989" w:rsidP="00DE3989">
            <w:pPr>
              <w:pStyle w:val="TblBdy"/>
            </w:pPr>
            <w:r>
              <w:t>15</w:t>
            </w:r>
          </w:p>
        </w:tc>
        <w:tc>
          <w:tcPr>
            <w:tcW w:w="1100" w:type="dxa"/>
            <w:vMerge w:val="restart"/>
          </w:tcPr>
          <w:p w14:paraId="5E4EA7D8" w14:textId="77777777" w:rsidR="00DE3989" w:rsidRPr="00C50C4A" w:rsidRDefault="00DE3989" w:rsidP="00DE3989">
            <w:pPr>
              <w:pStyle w:val="TblBdy"/>
            </w:pPr>
            <w:r w:rsidRPr="00EF314E">
              <w:t>C/UC</w:t>
            </w:r>
            <w:r>
              <w:t xml:space="preserve"> </w:t>
            </w:r>
            <w:r w:rsidRPr="00EF314E">
              <w:t xml:space="preserve"> </w:t>
            </w:r>
          </w:p>
        </w:tc>
        <w:tc>
          <w:tcPr>
            <w:tcW w:w="1701" w:type="dxa"/>
          </w:tcPr>
          <w:p w14:paraId="0A89EF99" w14:textId="77777777" w:rsidR="00DE3989" w:rsidRPr="00F17CCD" w:rsidRDefault="00DE3989" w:rsidP="00DE3989">
            <w:pPr>
              <w:pStyle w:val="TblBdy"/>
              <w:jc w:val="right"/>
              <w:rPr>
                <w:i/>
                <w:iCs/>
                <w:sz w:val="20"/>
                <w:szCs w:val="20"/>
                <w:lang w:val="en-GB"/>
              </w:rPr>
            </w:pPr>
            <w:r>
              <w:t>2.5 X 10</w:t>
            </w:r>
            <w:r>
              <w:rPr>
                <w:vertAlign w:val="superscript"/>
              </w:rPr>
              <w:t>-</w:t>
            </w:r>
            <w:r w:rsidRPr="006A2349">
              <w:rPr>
                <w:vertAlign w:val="superscript"/>
              </w:rPr>
              <w:t>6</w:t>
            </w:r>
            <w:r>
              <w:t xml:space="preserve"> to 9.8 X 10</w:t>
            </w:r>
            <w:r>
              <w:rPr>
                <w:vertAlign w:val="superscript"/>
              </w:rPr>
              <w:t>-</w:t>
            </w:r>
            <w:r w:rsidRPr="006A2349">
              <w:rPr>
                <w:vertAlign w:val="superscript"/>
              </w:rPr>
              <w:t>4</w:t>
            </w:r>
          </w:p>
        </w:tc>
        <w:tc>
          <w:tcPr>
            <w:tcW w:w="1275" w:type="dxa"/>
          </w:tcPr>
          <w:p w14:paraId="68B98A29" w14:textId="77777777" w:rsidR="00DE3989" w:rsidRPr="00F17CCD" w:rsidRDefault="00DE3989" w:rsidP="00DE3989">
            <w:pPr>
              <w:pStyle w:val="TblBdy"/>
              <w:jc w:val="right"/>
              <w:rPr>
                <w:i/>
                <w:iCs/>
                <w:sz w:val="20"/>
                <w:szCs w:val="20"/>
                <w:lang w:val="en-GB"/>
              </w:rPr>
            </w:pPr>
            <w:r>
              <w:t>0.015 to 0.1</w:t>
            </w:r>
          </w:p>
        </w:tc>
        <w:tc>
          <w:tcPr>
            <w:tcW w:w="1985" w:type="dxa"/>
          </w:tcPr>
          <w:p w14:paraId="30F62EF9" w14:textId="77777777" w:rsidR="00DE3989" w:rsidRPr="00F17CCD" w:rsidRDefault="00DE3989" w:rsidP="00DE3989">
            <w:pPr>
              <w:pStyle w:val="TblBdy"/>
              <w:jc w:val="right"/>
              <w:rPr>
                <w:i/>
                <w:iCs/>
                <w:sz w:val="20"/>
                <w:szCs w:val="20"/>
                <w:lang w:val="en-GB"/>
              </w:rPr>
            </w:pPr>
            <w:r>
              <w:t>1.6 X 10</w:t>
            </w:r>
            <w:r>
              <w:rPr>
                <w:vertAlign w:val="superscript"/>
              </w:rPr>
              <w:t>-</w:t>
            </w:r>
            <w:r w:rsidRPr="006A2349">
              <w:rPr>
                <w:vertAlign w:val="superscript"/>
              </w:rPr>
              <w:t>3</w:t>
            </w:r>
            <w:r>
              <w:t xml:space="preserve"> to 48.26</w:t>
            </w:r>
          </w:p>
        </w:tc>
        <w:tc>
          <w:tcPr>
            <w:tcW w:w="2127" w:type="dxa"/>
          </w:tcPr>
          <w:p w14:paraId="6F74C565" w14:textId="77777777" w:rsidR="00DE3989" w:rsidRPr="00F17CCD" w:rsidRDefault="00DE3989" w:rsidP="00DE3989">
            <w:pPr>
              <w:pStyle w:val="TblBdy"/>
            </w:pPr>
            <w:r>
              <w:t>Schaeffer (2008)</w:t>
            </w:r>
          </w:p>
        </w:tc>
      </w:tr>
      <w:tr w:rsidR="00DE3989" w14:paraId="68D5EF1C" w14:textId="77777777" w:rsidTr="00A456B5">
        <w:trPr>
          <w:cantSplit/>
          <w:tblHeader/>
        </w:trPr>
        <w:tc>
          <w:tcPr>
            <w:tcW w:w="817" w:type="dxa"/>
            <w:vMerge/>
          </w:tcPr>
          <w:p w14:paraId="522645DF" w14:textId="77777777" w:rsidR="00DE3989" w:rsidRDefault="00DE3989" w:rsidP="00DE3989">
            <w:pPr>
              <w:pStyle w:val="TblBdy"/>
            </w:pPr>
          </w:p>
        </w:tc>
        <w:tc>
          <w:tcPr>
            <w:tcW w:w="601" w:type="dxa"/>
            <w:vMerge/>
          </w:tcPr>
          <w:p w14:paraId="2153643D" w14:textId="77777777" w:rsidR="00DE3989" w:rsidRDefault="00DE3989" w:rsidP="00DE3989">
            <w:pPr>
              <w:pStyle w:val="TblBdy"/>
            </w:pPr>
          </w:p>
        </w:tc>
        <w:tc>
          <w:tcPr>
            <w:tcW w:w="1168" w:type="dxa"/>
            <w:vMerge/>
          </w:tcPr>
          <w:p w14:paraId="1739450A" w14:textId="77777777" w:rsidR="00DE3989" w:rsidRDefault="00DE3989" w:rsidP="00DE3989">
            <w:pPr>
              <w:pStyle w:val="TblBdy"/>
            </w:pPr>
          </w:p>
        </w:tc>
        <w:tc>
          <w:tcPr>
            <w:tcW w:w="1310" w:type="dxa"/>
            <w:vMerge/>
          </w:tcPr>
          <w:p w14:paraId="0B1A520C" w14:textId="77777777" w:rsidR="00DE3989" w:rsidRDefault="00DE3989" w:rsidP="00DE3989">
            <w:pPr>
              <w:pStyle w:val="TblBdy"/>
            </w:pPr>
          </w:p>
        </w:tc>
        <w:tc>
          <w:tcPr>
            <w:tcW w:w="1383" w:type="dxa"/>
            <w:vMerge/>
          </w:tcPr>
          <w:p w14:paraId="0BCA5FCB" w14:textId="77777777" w:rsidR="00DE3989" w:rsidRDefault="00DE3989" w:rsidP="00DE3989">
            <w:pPr>
              <w:pStyle w:val="TblBdy"/>
            </w:pPr>
          </w:p>
        </w:tc>
        <w:tc>
          <w:tcPr>
            <w:tcW w:w="1134" w:type="dxa"/>
            <w:vMerge/>
          </w:tcPr>
          <w:p w14:paraId="6DC9A285" w14:textId="77777777" w:rsidR="00DE3989" w:rsidRPr="00CE6D33" w:rsidRDefault="00DE3989" w:rsidP="00DE3989">
            <w:pPr>
              <w:pStyle w:val="TblBdy"/>
            </w:pPr>
          </w:p>
        </w:tc>
        <w:tc>
          <w:tcPr>
            <w:tcW w:w="1100" w:type="dxa"/>
            <w:vMerge/>
          </w:tcPr>
          <w:p w14:paraId="6B6CB5DC" w14:textId="77777777" w:rsidR="00DE3989" w:rsidRPr="00EF314E" w:rsidRDefault="00DE3989" w:rsidP="00DE3989">
            <w:pPr>
              <w:pStyle w:val="TblBdy"/>
            </w:pPr>
          </w:p>
        </w:tc>
        <w:tc>
          <w:tcPr>
            <w:tcW w:w="1701" w:type="dxa"/>
          </w:tcPr>
          <w:p w14:paraId="4489A857" w14:textId="77777777" w:rsidR="00DE3989" w:rsidRPr="00D14B3B" w:rsidRDefault="00DE3989" w:rsidP="00DE3989">
            <w:pPr>
              <w:pStyle w:val="TblBdy"/>
              <w:jc w:val="right"/>
              <w:rPr>
                <w:i/>
                <w:iCs/>
                <w:sz w:val="20"/>
                <w:szCs w:val="20"/>
                <w:lang w:val="en-GB"/>
              </w:rPr>
            </w:pPr>
            <w:r>
              <w:t>0.04</w:t>
            </w:r>
          </w:p>
        </w:tc>
        <w:tc>
          <w:tcPr>
            <w:tcW w:w="1275" w:type="dxa"/>
          </w:tcPr>
          <w:p w14:paraId="700BEF57" w14:textId="77777777" w:rsidR="00DE3989" w:rsidRDefault="00DE3989" w:rsidP="00DE3989">
            <w:pPr>
              <w:pStyle w:val="TblBdy"/>
              <w:jc w:val="right"/>
              <w:rPr>
                <w:i/>
                <w:iCs/>
                <w:sz w:val="20"/>
                <w:szCs w:val="20"/>
                <w:lang w:val="en-GB"/>
              </w:rPr>
            </w:pPr>
            <w:r>
              <w:t>0.05</w:t>
            </w:r>
          </w:p>
        </w:tc>
        <w:tc>
          <w:tcPr>
            <w:tcW w:w="1985" w:type="dxa"/>
          </w:tcPr>
          <w:p w14:paraId="14E9BF5D" w14:textId="77777777" w:rsidR="00DE3989" w:rsidRPr="00871FC2" w:rsidRDefault="00DE3989" w:rsidP="00DE3989">
            <w:pPr>
              <w:pStyle w:val="TblBdy"/>
              <w:jc w:val="right"/>
              <w:rPr>
                <w:i/>
                <w:iCs/>
                <w:sz w:val="20"/>
                <w:szCs w:val="20"/>
                <w:lang w:val="en-GB"/>
              </w:rPr>
            </w:pPr>
            <w:r>
              <w:t>1.1 to 2</w:t>
            </w:r>
          </w:p>
        </w:tc>
        <w:tc>
          <w:tcPr>
            <w:tcW w:w="2127" w:type="dxa"/>
          </w:tcPr>
          <w:p w14:paraId="665F15D8" w14:textId="77777777" w:rsidR="00DE3989" w:rsidRDefault="00DE3989" w:rsidP="00DE3989">
            <w:pPr>
              <w:pStyle w:val="TblBdy"/>
            </w:pPr>
            <w:r>
              <w:t>GHD (2008a, 2008b)</w:t>
            </w:r>
          </w:p>
        </w:tc>
      </w:tr>
      <w:tr w:rsidR="00DE3989" w14:paraId="4A1658DB" w14:textId="77777777" w:rsidTr="00A456B5">
        <w:trPr>
          <w:cantSplit/>
          <w:tblHeader/>
        </w:trPr>
        <w:tc>
          <w:tcPr>
            <w:tcW w:w="817" w:type="dxa"/>
            <w:vMerge/>
          </w:tcPr>
          <w:p w14:paraId="7242F7BC" w14:textId="77777777" w:rsidR="00DE3989" w:rsidRDefault="00DE3989" w:rsidP="00DE3989">
            <w:pPr>
              <w:pStyle w:val="TblBdy"/>
            </w:pPr>
          </w:p>
        </w:tc>
        <w:tc>
          <w:tcPr>
            <w:tcW w:w="601" w:type="dxa"/>
            <w:vMerge/>
          </w:tcPr>
          <w:p w14:paraId="0E26DD16" w14:textId="77777777" w:rsidR="00DE3989" w:rsidRDefault="00DE3989" w:rsidP="00DE3989">
            <w:pPr>
              <w:pStyle w:val="TblBdy"/>
            </w:pPr>
          </w:p>
        </w:tc>
        <w:tc>
          <w:tcPr>
            <w:tcW w:w="1168" w:type="dxa"/>
            <w:vMerge/>
          </w:tcPr>
          <w:p w14:paraId="03FC5D27" w14:textId="77777777" w:rsidR="00DE3989" w:rsidRDefault="00DE3989" w:rsidP="00DE3989">
            <w:pPr>
              <w:pStyle w:val="TblBdy"/>
            </w:pPr>
          </w:p>
        </w:tc>
        <w:tc>
          <w:tcPr>
            <w:tcW w:w="1310" w:type="dxa"/>
            <w:vMerge/>
          </w:tcPr>
          <w:p w14:paraId="038E5193" w14:textId="77777777" w:rsidR="00DE3989" w:rsidRDefault="00DE3989" w:rsidP="00DE3989">
            <w:pPr>
              <w:pStyle w:val="TblBdy"/>
            </w:pPr>
          </w:p>
        </w:tc>
        <w:tc>
          <w:tcPr>
            <w:tcW w:w="1383" w:type="dxa"/>
            <w:vMerge/>
          </w:tcPr>
          <w:p w14:paraId="05DC34EB" w14:textId="77777777" w:rsidR="00DE3989" w:rsidRDefault="00DE3989" w:rsidP="00DE3989">
            <w:pPr>
              <w:pStyle w:val="TblBdy"/>
            </w:pPr>
          </w:p>
        </w:tc>
        <w:tc>
          <w:tcPr>
            <w:tcW w:w="1134" w:type="dxa"/>
            <w:vMerge/>
          </w:tcPr>
          <w:p w14:paraId="6BE6DDE8" w14:textId="77777777" w:rsidR="00DE3989" w:rsidRPr="00CE6D33" w:rsidRDefault="00DE3989" w:rsidP="00DE3989">
            <w:pPr>
              <w:pStyle w:val="TblBdy"/>
            </w:pPr>
          </w:p>
        </w:tc>
        <w:tc>
          <w:tcPr>
            <w:tcW w:w="1100" w:type="dxa"/>
            <w:vMerge/>
          </w:tcPr>
          <w:p w14:paraId="12DBF283" w14:textId="77777777" w:rsidR="00DE3989" w:rsidRPr="00EF314E" w:rsidRDefault="00DE3989" w:rsidP="00DE3989">
            <w:pPr>
              <w:pStyle w:val="TblBdy"/>
            </w:pPr>
          </w:p>
        </w:tc>
        <w:tc>
          <w:tcPr>
            <w:tcW w:w="1701" w:type="dxa"/>
          </w:tcPr>
          <w:p w14:paraId="1AF34E5B" w14:textId="77777777" w:rsidR="00DE3989" w:rsidRDefault="00DE3989" w:rsidP="00DE3989">
            <w:pPr>
              <w:pStyle w:val="TblBdy"/>
              <w:jc w:val="right"/>
              <w:rPr>
                <w:i/>
                <w:iCs/>
                <w:sz w:val="20"/>
                <w:szCs w:val="20"/>
                <w:lang w:val="en-GB"/>
              </w:rPr>
            </w:pPr>
            <w:r>
              <w:t>0.01</w:t>
            </w:r>
          </w:p>
        </w:tc>
        <w:tc>
          <w:tcPr>
            <w:tcW w:w="1275" w:type="dxa"/>
          </w:tcPr>
          <w:p w14:paraId="0311A678" w14:textId="77777777" w:rsidR="00DE3989" w:rsidRDefault="00DE3989" w:rsidP="00DE3989">
            <w:pPr>
              <w:pStyle w:val="TblBdy"/>
              <w:jc w:val="right"/>
              <w:rPr>
                <w:i/>
                <w:iCs/>
                <w:sz w:val="20"/>
                <w:szCs w:val="20"/>
                <w:lang w:val="en-GB"/>
              </w:rPr>
            </w:pPr>
            <w:r>
              <w:t>0.1</w:t>
            </w:r>
          </w:p>
        </w:tc>
        <w:tc>
          <w:tcPr>
            <w:tcW w:w="1985" w:type="dxa"/>
          </w:tcPr>
          <w:p w14:paraId="572BFFEA" w14:textId="77777777" w:rsidR="00DE3989" w:rsidRPr="00871FC2" w:rsidRDefault="00DE3989" w:rsidP="00DE3989">
            <w:pPr>
              <w:pStyle w:val="TblBdy"/>
              <w:jc w:val="right"/>
              <w:rPr>
                <w:i/>
                <w:iCs/>
                <w:sz w:val="20"/>
                <w:szCs w:val="20"/>
                <w:lang w:val="en-GB"/>
              </w:rPr>
            </w:pPr>
            <w:r>
              <w:t>1 to 2.02</w:t>
            </w:r>
          </w:p>
        </w:tc>
        <w:tc>
          <w:tcPr>
            <w:tcW w:w="2127" w:type="dxa"/>
          </w:tcPr>
          <w:p w14:paraId="4E05A84C" w14:textId="77777777" w:rsidR="00DE3989" w:rsidRDefault="00DE3989" w:rsidP="00DE3989">
            <w:pPr>
              <w:pStyle w:val="TblBdy"/>
            </w:pPr>
            <w:r>
              <w:t>GHD (2010a, 2010b)</w:t>
            </w:r>
          </w:p>
        </w:tc>
      </w:tr>
      <w:tr w:rsidR="00DE3989" w14:paraId="4DE51EA1" w14:textId="77777777" w:rsidTr="00A456B5">
        <w:trPr>
          <w:cantSplit/>
          <w:tblHeader/>
        </w:trPr>
        <w:tc>
          <w:tcPr>
            <w:tcW w:w="817" w:type="dxa"/>
            <w:vMerge/>
          </w:tcPr>
          <w:p w14:paraId="565B9CF4" w14:textId="77777777" w:rsidR="00DE3989" w:rsidRDefault="00DE3989" w:rsidP="00DE3989">
            <w:pPr>
              <w:pStyle w:val="TblBdy"/>
            </w:pPr>
          </w:p>
        </w:tc>
        <w:tc>
          <w:tcPr>
            <w:tcW w:w="601" w:type="dxa"/>
            <w:vMerge/>
          </w:tcPr>
          <w:p w14:paraId="13A11CDA" w14:textId="77777777" w:rsidR="00DE3989" w:rsidRDefault="00DE3989" w:rsidP="00DE3989">
            <w:pPr>
              <w:pStyle w:val="TblBdy"/>
            </w:pPr>
          </w:p>
        </w:tc>
        <w:tc>
          <w:tcPr>
            <w:tcW w:w="1168" w:type="dxa"/>
            <w:vMerge/>
          </w:tcPr>
          <w:p w14:paraId="26DC935D" w14:textId="77777777" w:rsidR="00DE3989" w:rsidRDefault="00DE3989" w:rsidP="00DE3989">
            <w:pPr>
              <w:pStyle w:val="TblBdy"/>
            </w:pPr>
          </w:p>
        </w:tc>
        <w:tc>
          <w:tcPr>
            <w:tcW w:w="1310" w:type="dxa"/>
            <w:vMerge/>
          </w:tcPr>
          <w:p w14:paraId="770E2B27" w14:textId="77777777" w:rsidR="00DE3989" w:rsidRDefault="00DE3989" w:rsidP="00DE3989">
            <w:pPr>
              <w:pStyle w:val="TblBdy"/>
            </w:pPr>
          </w:p>
        </w:tc>
        <w:tc>
          <w:tcPr>
            <w:tcW w:w="1383" w:type="dxa"/>
            <w:vMerge/>
          </w:tcPr>
          <w:p w14:paraId="759A653C" w14:textId="77777777" w:rsidR="00DE3989" w:rsidRDefault="00DE3989" w:rsidP="00DE3989">
            <w:pPr>
              <w:pStyle w:val="TblBdy"/>
            </w:pPr>
          </w:p>
        </w:tc>
        <w:tc>
          <w:tcPr>
            <w:tcW w:w="1134" w:type="dxa"/>
            <w:vMerge/>
          </w:tcPr>
          <w:p w14:paraId="3F2AA88E" w14:textId="77777777" w:rsidR="00DE3989" w:rsidRPr="00CE6D33" w:rsidRDefault="00DE3989" w:rsidP="00DE3989">
            <w:pPr>
              <w:pStyle w:val="TblBdy"/>
            </w:pPr>
          </w:p>
        </w:tc>
        <w:tc>
          <w:tcPr>
            <w:tcW w:w="1100" w:type="dxa"/>
            <w:vMerge/>
          </w:tcPr>
          <w:p w14:paraId="62912FDE" w14:textId="77777777" w:rsidR="00DE3989" w:rsidRPr="00EF314E" w:rsidRDefault="00DE3989" w:rsidP="00DE3989">
            <w:pPr>
              <w:pStyle w:val="TblBdy"/>
            </w:pPr>
          </w:p>
        </w:tc>
        <w:tc>
          <w:tcPr>
            <w:tcW w:w="1701" w:type="dxa"/>
          </w:tcPr>
          <w:p w14:paraId="76E64125" w14:textId="77777777" w:rsidR="00DE3989" w:rsidRPr="00D14B3B" w:rsidRDefault="00DE3989" w:rsidP="00DE3989">
            <w:pPr>
              <w:pStyle w:val="TblBdy"/>
              <w:jc w:val="right"/>
              <w:rPr>
                <w:i/>
                <w:iCs/>
                <w:sz w:val="20"/>
                <w:szCs w:val="20"/>
                <w:lang w:val="en-GB"/>
              </w:rPr>
            </w:pPr>
            <w:r>
              <w:t>1.0 X 10</w:t>
            </w:r>
            <w:r>
              <w:rPr>
                <w:vertAlign w:val="superscript"/>
              </w:rPr>
              <w:t>-</w:t>
            </w:r>
            <w:r w:rsidRPr="006A2349">
              <w:rPr>
                <w:vertAlign w:val="superscript"/>
              </w:rPr>
              <w:t>6</w:t>
            </w:r>
          </w:p>
        </w:tc>
        <w:tc>
          <w:tcPr>
            <w:tcW w:w="1275" w:type="dxa"/>
          </w:tcPr>
          <w:p w14:paraId="7A5E1F0D" w14:textId="77777777" w:rsidR="00DE3989" w:rsidRDefault="00DE3989" w:rsidP="00DE3989">
            <w:pPr>
              <w:pStyle w:val="TblBdy"/>
              <w:jc w:val="right"/>
              <w:rPr>
                <w:i/>
                <w:iCs/>
                <w:sz w:val="20"/>
                <w:szCs w:val="20"/>
                <w:lang w:val="en-GB"/>
              </w:rPr>
            </w:pPr>
            <w:r>
              <w:t>N/A</w:t>
            </w:r>
          </w:p>
        </w:tc>
        <w:tc>
          <w:tcPr>
            <w:tcW w:w="1985" w:type="dxa"/>
          </w:tcPr>
          <w:p w14:paraId="07DA243F" w14:textId="77777777" w:rsidR="00DE3989" w:rsidRPr="00871FC2" w:rsidRDefault="00DE3989" w:rsidP="00DE3989">
            <w:pPr>
              <w:pStyle w:val="TblBdy"/>
              <w:jc w:val="right"/>
              <w:rPr>
                <w:i/>
                <w:iCs/>
                <w:sz w:val="20"/>
                <w:szCs w:val="20"/>
                <w:lang w:val="en-GB"/>
              </w:rPr>
            </w:pPr>
            <w:r>
              <w:t>4.07</w:t>
            </w:r>
          </w:p>
        </w:tc>
        <w:tc>
          <w:tcPr>
            <w:tcW w:w="2127" w:type="dxa"/>
          </w:tcPr>
          <w:p w14:paraId="56AD355D" w14:textId="77777777" w:rsidR="00DE3989" w:rsidRDefault="00DE3989" w:rsidP="00DE3989">
            <w:pPr>
              <w:pStyle w:val="TblBdy"/>
            </w:pPr>
            <w:r>
              <w:t>Nahm (1977)</w:t>
            </w:r>
          </w:p>
        </w:tc>
      </w:tr>
      <w:tr w:rsidR="00DE3989" w14:paraId="024A3240" w14:textId="77777777" w:rsidTr="00A456B5">
        <w:trPr>
          <w:cantSplit/>
          <w:tblHeader/>
        </w:trPr>
        <w:tc>
          <w:tcPr>
            <w:tcW w:w="817" w:type="dxa"/>
            <w:vMerge/>
          </w:tcPr>
          <w:p w14:paraId="69D4EB44" w14:textId="77777777" w:rsidR="00DE3989" w:rsidRDefault="00DE3989" w:rsidP="00DE3989">
            <w:pPr>
              <w:pStyle w:val="TblBdy"/>
            </w:pPr>
          </w:p>
        </w:tc>
        <w:tc>
          <w:tcPr>
            <w:tcW w:w="601" w:type="dxa"/>
            <w:vMerge/>
          </w:tcPr>
          <w:p w14:paraId="2852754F" w14:textId="77777777" w:rsidR="00DE3989" w:rsidRDefault="00DE3989" w:rsidP="00DE3989">
            <w:pPr>
              <w:pStyle w:val="TblBdy"/>
            </w:pPr>
          </w:p>
        </w:tc>
        <w:tc>
          <w:tcPr>
            <w:tcW w:w="1168" w:type="dxa"/>
            <w:vMerge/>
          </w:tcPr>
          <w:p w14:paraId="7E6B16DC" w14:textId="77777777" w:rsidR="00DE3989" w:rsidRDefault="00DE3989" w:rsidP="00DE3989">
            <w:pPr>
              <w:pStyle w:val="TblBdy"/>
            </w:pPr>
          </w:p>
        </w:tc>
        <w:tc>
          <w:tcPr>
            <w:tcW w:w="1310" w:type="dxa"/>
            <w:vMerge/>
          </w:tcPr>
          <w:p w14:paraId="6D58FAD8" w14:textId="77777777" w:rsidR="00DE3989" w:rsidRDefault="00DE3989" w:rsidP="00DE3989">
            <w:pPr>
              <w:pStyle w:val="TblBdy"/>
            </w:pPr>
          </w:p>
        </w:tc>
        <w:tc>
          <w:tcPr>
            <w:tcW w:w="1383" w:type="dxa"/>
            <w:vMerge/>
          </w:tcPr>
          <w:p w14:paraId="099C134E" w14:textId="77777777" w:rsidR="00DE3989" w:rsidRDefault="00DE3989" w:rsidP="00DE3989">
            <w:pPr>
              <w:pStyle w:val="TblBdy"/>
            </w:pPr>
          </w:p>
        </w:tc>
        <w:tc>
          <w:tcPr>
            <w:tcW w:w="1134" w:type="dxa"/>
            <w:vMerge/>
          </w:tcPr>
          <w:p w14:paraId="439D3AED" w14:textId="77777777" w:rsidR="00DE3989" w:rsidRPr="00CE6D33" w:rsidRDefault="00DE3989" w:rsidP="00DE3989">
            <w:pPr>
              <w:pStyle w:val="TblBdy"/>
            </w:pPr>
          </w:p>
        </w:tc>
        <w:tc>
          <w:tcPr>
            <w:tcW w:w="1100" w:type="dxa"/>
            <w:vMerge/>
          </w:tcPr>
          <w:p w14:paraId="01EA7AA8" w14:textId="77777777" w:rsidR="00DE3989" w:rsidRPr="00EF314E" w:rsidRDefault="00DE3989" w:rsidP="00DE3989">
            <w:pPr>
              <w:pStyle w:val="TblBdy"/>
            </w:pPr>
          </w:p>
        </w:tc>
        <w:tc>
          <w:tcPr>
            <w:tcW w:w="1701" w:type="dxa"/>
          </w:tcPr>
          <w:p w14:paraId="1B70295E" w14:textId="77777777" w:rsidR="00DE3989" w:rsidRPr="00D14B3B" w:rsidRDefault="00DE3989" w:rsidP="00DE3989">
            <w:pPr>
              <w:pStyle w:val="TblBdy"/>
              <w:jc w:val="right"/>
              <w:rPr>
                <w:i/>
                <w:iCs/>
                <w:sz w:val="20"/>
                <w:szCs w:val="20"/>
                <w:lang w:val="en-GB"/>
              </w:rPr>
            </w:pPr>
            <w:r>
              <w:t>1.0 X 10</w:t>
            </w:r>
            <w:r>
              <w:rPr>
                <w:vertAlign w:val="superscript"/>
              </w:rPr>
              <w:t>-</w:t>
            </w:r>
            <w:r w:rsidRPr="006A2349">
              <w:rPr>
                <w:vertAlign w:val="superscript"/>
              </w:rPr>
              <w:t>6</w:t>
            </w:r>
            <w:r>
              <w:t xml:space="preserve"> to 7.5 X 10</w:t>
            </w:r>
            <w:r>
              <w:rPr>
                <w:vertAlign w:val="superscript"/>
              </w:rPr>
              <w:t>-</w:t>
            </w:r>
            <w:r w:rsidRPr="006A2349">
              <w:rPr>
                <w:vertAlign w:val="superscript"/>
              </w:rPr>
              <w:t>6</w:t>
            </w:r>
          </w:p>
        </w:tc>
        <w:tc>
          <w:tcPr>
            <w:tcW w:w="1275" w:type="dxa"/>
          </w:tcPr>
          <w:p w14:paraId="38EFC6AE" w14:textId="77777777" w:rsidR="00DE3989" w:rsidRDefault="00DE3989" w:rsidP="00DE3989">
            <w:pPr>
              <w:pStyle w:val="TblBdy"/>
              <w:jc w:val="right"/>
              <w:rPr>
                <w:i/>
                <w:iCs/>
                <w:sz w:val="20"/>
                <w:szCs w:val="20"/>
                <w:lang w:val="en-GB"/>
              </w:rPr>
            </w:pPr>
            <w:r>
              <w:t>N/A</w:t>
            </w:r>
          </w:p>
        </w:tc>
        <w:tc>
          <w:tcPr>
            <w:tcW w:w="1985" w:type="dxa"/>
          </w:tcPr>
          <w:p w14:paraId="61A5CF49" w14:textId="77777777" w:rsidR="00DE3989" w:rsidRPr="00871FC2" w:rsidRDefault="00DE3989" w:rsidP="00DE3989">
            <w:pPr>
              <w:pStyle w:val="TblBdy"/>
              <w:jc w:val="right"/>
              <w:rPr>
                <w:i/>
                <w:iCs/>
                <w:sz w:val="20"/>
                <w:szCs w:val="20"/>
                <w:lang w:val="en-GB"/>
              </w:rPr>
            </w:pPr>
            <w:r>
              <w:t>1.1 to 6.83</w:t>
            </w:r>
          </w:p>
        </w:tc>
        <w:tc>
          <w:tcPr>
            <w:tcW w:w="2127" w:type="dxa"/>
          </w:tcPr>
          <w:p w14:paraId="310E07B3" w14:textId="77777777" w:rsidR="00DE3989" w:rsidRDefault="00DE3989" w:rsidP="00DE3989">
            <w:pPr>
              <w:pStyle w:val="TblBdy"/>
            </w:pPr>
            <w:r>
              <w:t>Nahm &amp; Reid (1979b, 1979c, 1979d, 1979e)</w:t>
            </w:r>
          </w:p>
        </w:tc>
      </w:tr>
      <w:tr w:rsidR="00DE3989" w14:paraId="75719162" w14:textId="77777777" w:rsidTr="00A456B5">
        <w:trPr>
          <w:cantSplit/>
          <w:tblHeader/>
        </w:trPr>
        <w:tc>
          <w:tcPr>
            <w:tcW w:w="817" w:type="dxa"/>
            <w:vMerge/>
          </w:tcPr>
          <w:p w14:paraId="73767B04" w14:textId="77777777" w:rsidR="00DE3989" w:rsidRDefault="00DE3989" w:rsidP="00DE3989">
            <w:pPr>
              <w:pStyle w:val="TblBdy"/>
            </w:pPr>
          </w:p>
        </w:tc>
        <w:tc>
          <w:tcPr>
            <w:tcW w:w="601" w:type="dxa"/>
            <w:vMerge/>
          </w:tcPr>
          <w:p w14:paraId="235A4A62" w14:textId="77777777" w:rsidR="00DE3989" w:rsidRDefault="00DE3989" w:rsidP="00DE3989">
            <w:pPr>
              <w:pStyle w:val="TblBdy"/>
            </w:pPr>
          </w:p>
        </w:tc>
        <w:tc>
          <w:tcPr>
            <w:tcW w:w="1168" w:type="dxa"/>
            <w:vMerge/>
          </w:tcPr>
          <w:p w14:paraId="59E45ACE" w14:textId="77777777" w:rsidR="00DE3989" w:rsidRDefault="00DE3989" w:rsidP="00DE3989">
            <w:pPr>
              <w:pStyle w:val="TblBdy"/>
            </w:pPr>
          </w:p>
        </w:tc>
        <w:tc>
          <w:tcPr>
            <w:tcW w:w="1310" w:type="dxa"/>
            <w:vMerge/>
          </w:tcPr>
          <w:p w14:paraId="287C7C6F" w14:textId="77777777" w:rsidR="00DE3989" w:rsidRDefault="00DE3989" w:rsidP="00DE3989">
            <w:pPr>
              <w:pStyle w:val="TblBdy"/>
            </w:pPr>
          </w:p>
        </w:tc>
        <w:tc>
          <w:tcPr>
            <w:tcW w:w="1383" w:type="dxa"/>
            <w:vMerge/>
          </w:tcPr>
          <w:p w14:paraId="4ABE81DE" w14:textId="77777777" w:rsidR="00DE3989" w:rsidRDefault="00DE3989" w:rsidP="00DE3989">
            <w:pPr>
              <w:pStyle w:val="TblBdy"/>
            </w:pPr>
          </w:p>
        </w:tc>
        <w:tc>
          <w:tcPr>
            <w:tcW w:w="1134" w:type="dxa"/>
            <w:vMerge/>
          </w:tcPr>
          <w:p w14:paraId="09890FCC" w14:textId="77777777" w:rsidR="00DE3989" w:rsidRPr="00CE6D33" w:rsidRDefault="00DE3989" w:rsidP="00DE3989">
            <w:pPr>
              <w:pStyle w:val="TblBdy"/>
            </w:pPr>
          </w:p>
        </w:tc>
        <w:tc>
          <w:tcPr>
            <w:tcW w:w="1100" w:type="dxa"/>
            <w:vMerge/>
          </w:tcPr>
          <w:p w14:paraId="6A2FB908" w14:textId="77777777" w:rsidR="00DE3989" w:rsidRPr="00EF314E" w:rsidRDefault="00DE3989" w:rsidP="00DE3989">
            <w:pPr>
              <w:pStyle w:val="TblBdy"/>
            </w:pPr>
          </w:p>
        </w:tc>
        <w:tc>
          <w:tcPr>
            <w:tcW w:w="1701" w:type="dxa"/>
          </w:tcPr>
          <w:p w14:paraId="43DA6363" w14:textId="77777777" w:rsidR="00DE3989" w:rsidRPr="00D14B3B" w:rsidRDefault="00DE3989" w:rsidP="00DE3989">
            <w:pPr>
              <w:pStyle w:val="TblBdy"/>
              <w:jc w:val="right"/>
              <w:rPr>
                <w:i/>
                <w:iCs/>
                <w:sz w:val="20"/>
                <w:szCs w:val="20"/>
                <w:lang w:val="en-GB"/>
              </w:rPr>
            </w:pPr>
            <w:r>
              <w:t>2.5 X 10</w:t>
            </w:r>
            <w:r>
              <w:rPr>
                <w:vertAlign w:val="superscript"/>
              </w:rPr>
              <w:t>-</w:t>
            </w:r>
            <w:r w:rsidRPr="006A2349">
              <w:rPr>
                <w:vertAlign w:val="superscript"/>
              </w:rPr>
              <w:t>5</w:t>
            </w:r>
            <w:r w:rsidRPr="009654ED">
              <w:t xml:space="preserve"> to </w:t>
            </w:r>
            <w:r>
              <w:t>4</w:t>
            </w:r>
            <w:r w:rsidRPr="009654ED">
              <w:t>.0</w:t>
            </w:r>
            <w:r>
              <w:t xml:space="preserve"> X 10</w:t>
            </w:r>
            <w:r>
              <w:rPr>
                <w:vertAlign w:val="superscript"/>
              </w:rPr>
              <w:t>-</w:t>
            </w:r>
            <w:r w:rsidRPr="006A2349">
              <w:rPr>
                <w:vertAlign w:val="superscript"/>
              </w:rPr>
              <w:t>4</w:t>
            </w:r>
          </w:p>
        </w:tc>
        <w:tc>
          <w:tcPr>
            <w:tcW w:w="1275" w:type="dxa"/>
          </w:tcPr>
          <w:p w14:paraId="2C23B3FE" w14:textId="77777777" w:rsidR="00DE3989" w:rsidRDefault="00DE3989" w:rsidP="00DE3989">
            <w:pPr>
              <w:pStyle w:val="TblBdy"/>
              <w:jc w:val="right"/>
              <w:rPr>
                <w:i/>
                <w:iCs/>
                <w:sz w:val="20"/>
                <w:szCs w:val="20"/>
                <w:lang w:val="en-GB"/>
              </w:rPr>
            </w:pPr>
            <w:r>
              <w:t>N/A</w:t>
            </w:r>
          </w:p>
        </w:tc>
        <w:tc>
          <w:tcPr>
            <w:tcW w:w="1985" w:type="dxa"/>
          </w:tcPr>
          <w:p w14:paraId="70BCE7BE" w14:textId="77777777" w:rsidR="00DE3989" w:rsidRPr="00871FC2" w:rsidRDefault="00DE3989" w:rsidP="00DE3989">
            <w:pPr>
              <w:pStyle w:val="TblBdy"/>
              <w:jc w:val="right"/>
              <w:rPr>
                <w:i/>
                <w:iCs/>
                <w:sz w:val="20"/>
                <w:szCs w:val="20"/>
                <w:lang w:val="en-GB"/>
              </w:rPr>
            </w:pPr>
            <w:r>
              <w:t>2 to 88</w:t>
            </w:r>
          </w:p>
        </w:tc>
        <w:tc>
          <w:tcPr>
            <w:tcW w:w="2127" w:type="dxa"/>
          </w:tcPr>
          <w:p w14:paraId="1A136760" w14:textId="77777777" w:rsidR="00DE3989" w:rsidRDefault="00DE3989" w:rsidP="00DE3989">
            <w:pPr>
              <w:pStyle w:val="TblBdy"/>
            </w:pPr>
            <w:r>
              <w:t>Brumley et al. (1981)</w:t>
            </w:r>
          </w:p>
        </w:tc>
      </w:tr>
      <w:tr w:rsidR="00DE3989" w14:paraId="0A335C1B" w14:textId="77777777" w:rsidTr="00A456B5">
        <w:trPr>
          <w:cantSplit/>
          <w:tblHeader/>
        </w:trPr>
        <w:tc>
          <w:tcPr>
            <w:tcW w:w="817" w:type="dxa"/>
            <w:vMerge/>
          </w:tcPr>
          <w:p w14:paraId="20E34FB2" w14:textId="77777777" w:rsidR="00DE3989" w:rsidRDefault="00DE3989" w:rsidP="00DE3989">
            <w:pPr>
              <w:pStyle w:val="TblBdy"/>
            </w:pPr>
          </w:p>
        </w:tc>
        <w:tc>
          <w:tcPr>
            <w:tcW w:w="601" w:type="dxa"/>
            <w:vMerge/>
          </w:tcPr>
          <w:p w14:paraId="4B751324" w14:textId="77777777" w:rsidR="00DE3989" w:rsidRDefault="00DE3989" w:rsidP="00DE3989">
            <w:pPr>
              <w:pStyle w:val="TblBdy"/>
            </w:pPr>
          </w:p>
        </w:tc>
        <w:tc>
          <w:tcPr>
            <w:tcW w:w="1168" w:type="dxa"/>
            <w:vMerge/>
          </w:tcPr>
          <w:p w14:paraId="656C1DBF" w14:textId="77777777" w:rsidR="00DE3989" w:rsidRDefault="00DE3989" w:rsidP="00DE3989">
            <w:pPr>
              <w:pStyle w:val="TblBdy"/>
            </w:pPr>
          </w:p>
        </w:tc>
        <w:tc>
          <w:tcPr>
            <w:tcW w:w="1310" w:type="dxa"/>
            <w:vMerge/>
          </w:tcPr>
          <w:p w14:paraId="7FBE2823" w14:textId="77777777" w:rsidR="00DE3989" w:rsidRDefault="00DE3989" w:rsidP="00DE3989">
            <w:pPr>
              <w:pStyle w:val="TblBdy"/>
            </w:pPr>
          </w:p>
        </w:tc>
        <w:tc>
          <w:tcPr>
            <w:tcW w:w="1383" w:type="dxa"/>
            <w:vMerge/>
          </w:tcPr>
          <w:p w14:paraId="3D16BB4E" w14:textId="77777777" w:rsidR="00DE3989" w:rsidRDefault="00DE3989" w:rsidP="00DE3989">
            <w:pPr>
              <w:pStyle w:val="TblBdy"/>
            </w:pPr>
          </w:p>
        </w:tc>
        <w:tc>
          <w:tcPr>
            <w:tcW w:w="1134" w:type="dxa"/>
            <w:vMerge/>
          </w:tcPr>
          <w:p w14:paraId="2C1C6B17" w14:textId="77777777" w:rsidR="00DE3989" w:rsidRPr="00CE6D33" w:rsidRDefault="00DE3989" w:rsidP="00DE3989">
            <w:pPr>
              <w:pStyle w:val="TblBdy"/>
            </w:pPr>
          </w:p>
        </w:tc>
        <w:tc>
          <w:tcPr>
            <w:tcW w:w="1100" w:type="dxa"/>
            <w:vMerge/>
          </w:tcPr>
          <w:p w14:paraId="59451D55" w14:textId="77777777" w:rsidR="00DE3989" w:rsidRPr="00EF314E" w:rsidRDefault="00DE3989" w:rsidP="00DE3989">
            <w:pPr>
              <w:pStyle w:val="TblBdy"/>
            </w:pPr>
          </w:p>
        </w:tc>
        <w:tc>
          <w:tcPr>
            <w:tcW w:w="1701" w:type="dxa"/>
          </w:tcPr>
          <w:p w14:paraId="4B8326C3" w14:textId="77777777" w:rsidR="00DE3989" w:rsidRPr="00D14B3B" w:rsidRDefault="00DE3989" w:rsidP="00DE3989">
            <w:pPr>
              <w:pStyle w:val="TblBdy"/>
              <w:jc w:val="right"/>
              <w:rPr>
                <w:i/>
                <w:iCs/>
                <w:sz w:val="20"/>
                <w:szCs w:val="20"/>
                <w:lang w:val="en-GB"/>
              </w:rPr>
            </w:pPr>
            <w:r>
              <w:t>N/A</w:t>
            </w:r>
          </w:p>
        </w:tc>
        <w:tc>
          <w:tcPr>
            <w:tcW w:w="1275" w:type="dxa"/>
          </w:tcPr>
          <w:p w14:paraId="0172DB5D" w14:textId="77777777" w:rsidR="00DE3989" w:rsidRDefault="00DE3989" w:rsidP="00DE3989">
            <w:pPr>
              <w:pStyle w:val="TblBdy"/>
              <w:jc w:val="right"/>
              <w:rPr>
                <w:i/>
                <w:iCs/>
                <w:sz w:val="20"/>
                <w:szCs w:val="20"/>
                <w:lang w:val="en-GB"/>
              </w:rPr>
            </w:pPr>
            <w:r>
              <w:t>N/A</w:t>
            </w:r>
          </w:p>
        </w:tc>
        <w:tc>
          <w:tcPr>
            <w:tcW w:w="1985" w:type="dxa"/>
          </w:tcPr>
          <w:p w14:paraId="2E562E11" w14:textId="77777777" w:rsidR="00DE3989" w:rsidRPr="00871FC2" w:rsidRDefault="00DE3989" w:rsidP="00DE3989">
            <w:pPr>
              <w:pStyle w:val="TblBdy"/>
              <w:jc w:val="right"/>
              <w:rPr>
                <w:i/>
                <w:iCs/>
                <w:sz w:val="20"/>
                <w:szCs w:val="20"/>
                <w:lang w:val="en-GB"/>
              </w:rPr>
            </w:pPr>
            <w:r>
              <w:t>6.33 to 48.26</w:t>
            </w:r>
          </w:p>
        </w:tc>
        <w:tc>
          <w:tcPr>
            <w:tcW w:w="2127" w:type="dxa"/>
          </w:tcPr>
          <w:p w14:paraId="3B320D41" w14:textId="77777777" w:rsidR="00DE3989" w:rsidRDefault="00DE3989" w:rsidP="00DE3989">
            <w:pPr>
              <w:pStyle w:val="TblBdy"/>
            </w:pPr>
            <w:r>
              <w:t>Geo-Eng (1993, 2001)</w:t>
            </w:r>
          </w:p>
        </w:tc>
      </w:tr>
      <w:tr w:rsidR="00DE3989" w14:paraId="734C0D39" w14:textId="77777777" w:rsidTr="00A456B5">
        <w:trPr>
          <w:cantSplit/>
          <w:tblHeader/>
        </w:trPr>
        <w:tc>
          <w:tcPr>
            <w:tcW w:w="817" w:type="dxa"/>
            <w:vMerge/>
          </w:tcPr>
          <w:p w14:paraId="6F613FBD" w14:textId="77777777" w:rsidR="00DE3989" w:rsidRDefault="00DE3989" w:rsidP="00DE3989">
            <w:pPr>
              <w:pStyle w:val="TblBdy"/>
            </w:pPr>
          </w:p>
        </w:tc>
        <w:tc>
          <w:tcPr>
            <w:tcW w:w="601" w:type="dxa"/>
            <w:vMerge/>
          </w:tcPr>
          <w:p w14:paraId="00D71DE4" w14:textId="77777777" w:rsidR="00DE3989" w:rsidRDefault="00DE3989" w:rsidP="00DE3989">
            <w:pPr>
              <w:pStyle w:val="TblBdy"/>
            </w:pPr>
          </w:p>
        </w:tc>
        <w:tc>
          <w:tcPr>
            <w:tcW w:w="1168" w:type="dxa"/>
            <w:vMerge/>
          </w:tcPr>
          <w:p w14:paraId="57A25A6A" w14:textId="77777777" w:rsidR="00DE3989" w:rsidRDefault="00DE3989" w:rsidP="00DE3989">
            <w:pPr>
              <w:pStyle w:val="TblBdy"/>
            </w:pPr>
          </w:p>
        </w:tc>
        <w:tc>
          <w:tcPr>
            <w:tcW w:w="1310" w:type="dxa"/>
            <w:vMerge/>
          </w:tcPr>
          <w:p w14:paraId="0A738342" w14:textId="77777777" w:rsidR="00DE3989" w:rsidRDefault="00DE3989" w:rsidP="00DE3989">
            <w:pPr>
              <w:pStyle w:val="TblBdy"/>
            </w:pPr>
          </w:p>
        </w:tc>
        <w:tc>
          <w:tcPr>
            <w:tcW w:w="1383" w:type="dxa"/>
            <w:vMerge/>
          </w:tcPr>
          <w:p w14:paraId="0C7F2564" w14:textId="77777777" w:rsidR="00DE3989" w:rsidRDefault="00DE3989" w:rsidP="00DE3989">
            <w:pPr>
              <w:pStyle w:val="TblBdy"/>
            </w:pPr>
          </w:p>
        </w:tc>
        <w:tc>
          <w:tcPr>
            <w:tcW w:w="1134" w:type="dxa"/>
            <w:vMerge/>
          </w:tcPr>
          <w:p w14:paraId="04CA1977" w14:textId="77777777" w:rsidR="00DE3989" w:rsidRPr="00CE6D33" w:rsidRDefault="00DE3989" w:rsidP="00DE3989">
            <w:pPr>
              <w:pStyle w:val="TblBdy"/>
            </w:pPr>
          </w:p>
        </w:tc>
        <w:tc>
          <w:tcPr>
            <w:tcW w:w="1100" w:type="dxa"/>
            <w:vMerge/>
          </w:tcPr>
          <w:p w14:paraId="583F9D2E" w14:textId="77777777" w:rsidR="00DE3989" w:rsidRPr="00EF314E" w:rsidRDefault="00DE3989" w:rsidP="00DE3989">
            <w:pPr>
              <w:pStyle w:val="TblBdy"/>
            </w:pPr>
          </w:p>
        </w:tc>
        <w:tc>
          <w:tcPr>
            <w:tcW w:w="1701" w:type="dxa"/>
          </w:tcPr>
          <w:p w14:paraId="1B7DDB55" w14:textId="77777777" w:rsidR="00DE3989" w:rsidRPr="00D14B3B" w:rsidRDefault="00DE3989" w:rsidP="00DE3989">
            <w:pPr>
              <w:pStyle w:val="TblBdy"/>
              <w:jc w:val="right"/>
              <w:rPr>
                <w:i/>
                <w:iCs/>
                <w:sz w:val="20"/>
                <w:szCs w:val="20"/>
                <w:lang w:val="en-GB"/>
              </w:rPr>
            </w:pPr>
            <w:r>
              <w:t>1.0 X 10</w:t>
            </w:r>
            <w:r>
              <w:rPr>
                <w:vertAlign w:val="superscript"/>
              </w:rPr>
              <w:t>-</w:t>
            </w:r>
            <w:r w:rsidRPr="006A2349">
              <w:rPr>
                <w:vertAlign w:val="superscript"/>
              </w:rPr>
              <w:t>4</w:t>
            </w:r>
            <w:r>
              <w:t xml:space="preserve"> to 5</w:t>
            </w:r>
            <w:r w:rsidRPr="002903A6">
              <w:t>.0</w:t>
            </w:r>
            <w:r>
              <w:t xml:space="preserve"> X 10</w:t>
            </w:r>
            <w:r>
              <w:rPr>
                <w:vertAlign w:val="superscript"/>
              </w:rPr>
              <w:t>-</w:t>
            </w:r>
            <w:r w:rsidRPr="006A2349">
              <w:rPr>
                <w:vertAlign w:val="superscript"/>
              </w:rPr>
              <w:t>4</w:t>
            </w:r>
            <w:r w:rsidRPr="002903A6">
              <w:t xml:space="preserve"> </w:t>
            </w:r>
            <w:r>
              <w:t xml:space="preserve">  </w:t>
            </w:r>
          </w:p>
        </w:tc>
        <w:tc>
          <w:tcPr>
            <w:tcW w:w="1275" w:type="dxa"/>
          </w:tcPr>
          <w:p w14:paraId="46541BC1" w14:textId="77777777" w:rsidR="00DE3989" w:rsidRDefault="00DE3989" w:rsidP="00DE3989">
            <w:pPr>
              <w:pStyle w:val="TblBdy"/>
              <w:jc w:val="right"/>
              <w:rPr>
                <w:i/>
                <w:iCs/>
                <w:sz w:val="20"/>
                <w:szCs w:val="20"/>
                <w:lang w:val="en-GB"/>
              </w:rPr>
            </w:pPr>
            <w:r>
              <w:t>0.015 to 0.06</w:t>
            </w:r>
          </w:p>
        </w:tc>
        <w:tc>
          <w:tcPr>
            <w:tcW w:w="1985" w:type="dxa"/>
          </w:tcPr>
          <w:p w14:paraId="23B986B8" w14:textId="77777777" w:rsidR="00DE3989" w:rsidRPr="00871FC2" w:rsidRDefault="00DE3989" w:rsidP="00DE3989">
            <w:pPr>
              <w:pStyle w:val="TblBdy"/>
              <w:jc w:val="right"/>
              <w:rPr>
                <w:i/>
                <w:iCs/>
                <w:sz w:val="20"/>
                <w:szCs w:val="20"/>
                <w:lang w:val="en-GB"/>
              </w:rPr>
            </w:pPr>
            <w:r>
              <w:t>3 to 10</w:t>
            </w:r>
          </w:p>
        </w:tc>
        <w:tc>
          <w:tcPr>
            <w:tcW w:w="2127" w:type="dxa"/>
          </w:tcPr>
          <w:p w14:paraId="1F71FEE3" w14:textId="77777777" w:rsidR="00DE3989" w:rsidRDefault="00DE3989" w:rsidP="00DE3989">
            <w:pPr>
              <w:pStyle w:val="TblBdy"/>
            </w:pPr>
            <w:r>
              <w:t>Golder Associates (1990)</w:t>
            </w:r>
          </w:p>
        </w:tc>
      </w:tr>
      <w:tr w:rsidR="00DE3989" w14:paraId="5C839BF3" w14:textId="77777777" w:rsidTr="00A456B5">
        <w:trPr>
          <w:cantSplit/>
          <w:tblHeader/>
        </w:trPr>
        <w:tc>
          <w:tcPr>
            <w:tcW w:w="817" w:type="dxa"/>
            <w:vMerge/>
          </w:tcPr>
          <w:p w14:paraId="47A43DD7" w14:textId="77777777" w:rsidR="00DE3989" w:rsidRDefault="00DE3989" w:rsidP="00DE3989">
            <w:pPr>
              <w:pStyle w:val="TblBdy"/>
            </w:pPr>
          </w:p>
        </w:tc>
        <w:tc>
          <w:tcPr>
            <w:tcW w:w="601" w:type="dxa"/>
            <w:vMerge/>
          </w:tcPr>
          <w:p w14:paraId="02E53DF2" w14:textId="77777777" w:rsidR="00DE3989" w:rsidRDefault="00DE3989" w:rsidP="00DE3989">
            <w:pPr>
              <w:pStyle w:val="TblBdy"/>
            </w:pPr>
          </w:p>
        </w:tc>
        <w:tc>
          <w:tcPr>
            <w:tcW w:w="1168" w:type="dxa"/>
            <w:vMerge/>
          </w:tcPr>
          <w:p w14:paraId="2F86226A" w14:textId="77777777" w:rsidR="00DE3989" w:rsidRDefault="00DE3989" w:rsidP="00DE3989">
            <w:pPr>
              <w:pStyle w:val="TblBdy"/>
            </w:pPr>
          </w:p>
        </w:tc>
        <w:tc>
          <w:tcPr>
            <w:tcW w:w="1310" w:type="dxa"/>
            <w:vMerge/>
          </w:tcPr>
          <w:p w14:paraId="47E30A83" w14:textId="77777777" w:rsidR="00DE3989" w:rsidRDefault="00DE3989" w:rsidP="00DE3989">
            <w:pPr>
              <w:pStyle w:val="TblBdy"/>
            </w:pPr>
          </w:p>
        </w:tc>
        <w:tc>
          <w:tcPr>
            <w:tcW w:w="1383" w:type="dxa"/>
            <w:vMerge/>
          </w:tcPr>
          <w:p w14:paraId="6C171170" w14:textId="77777777" w:rsidR="00DE3989" w:rsidRDefault="00DE3989" w:rsidP="00DE3989">
            <w:pPr>
              <w:pStyle w:val="TblBdy"/>
            </w:pPr>
          </w:p>
        </w:tc>
        <w:tc>
          <w:tcPr>
            <w:tcW w:w="1134" w:type="dxa"/>
            <w:vMerge/>
          </w:tcPr>
          <w:p w14:paraId="4C04EB53" w14:textId="77777777" w:rsidR="00DE3989" w:rsidRPr="00CE6D33" w:rsidRDefault="00DE3989" w:rsidP="00DE3989">
            <w:pPr>
              <w:pStyle w:val="TblBdy"/>
            </w:pPr>
          </w:p>
        </w:tc>
        <w:tc>
          <w:tcPr>
            <w:tcW w:w="1100" w:type="dxa"/>
            <w:vMerge/>
          </w:tcPr>
          <w:p w14:paraId="73C4AFE2" w14:textId="77777777" w:rsidR="00DE3989" w:rsidRPr="00EF314E" w:rsidRDefault="00DE3989" w:rsidP="00DE3989">
            <w:pPr>
              <w:pStyle w:val="TblBdy"/>
            </w:pPr>
          </w:p>
        </w:tc>
        <w:tc>
          <w:tcPr>
            <w:tcW w:w="1701" w:type="dxa"/>
          </w:tcPr>
          <w:p w14:paraId="5B9C5E0C" w14:textId="77777777" w:rsidR="00DE3989" w:rsidRDefault="00DE3989" w:rsidP="00DE3989">
            <w:pPr>
              <w:pStyle w:val="TblBdy"/>
              <w:jc w:val="right"/>
              <w:rPr>
                <w:i/>
                <w:iCs/>
                <w:sz w:val="20"/>
                <w:szCs w:val="20"/>
                <w:lang w:val="en-GB"/>
              </w:rPr>
            </w:pPr>
            <w:r>
              <w:t>1.0 X 10</w:t>
            </w:r>
            <w:r>
              <w:rPr>
                <w:vertAlign w:val="superscript"/>
              </w:rPr>
              <w:t>-</w:t>
            </w:r>
            <w:r w:rsidRPr="006A2349">
              <w:rPr>
                <w:vertAlign w:val="superscript"/>
              </w:rPr>
              <w:t>4</w:t>
            </w:r>
          </w:p>
        </w:tc>
        <w:tc>
          <w:tcPr>
            <w:tcW w:w="1275" w:type="dxa"/>
          </w:tcPr>
          <w:p w14:paraId="18D0D066" w14:textId="77777777" w:rsidR="00DE3989" w:rsidRDefault="00DE3989" w:rsidP="00DE3989">
            <w:pPr>
              <w:pStyle w:val="TblBdy"/>
              <w:jc w:val="right"/>
              <w:rPr>
                <w:i/>
                <w:iCs/>
                <w:sz w:val="20"/>
                <w:szCs w:val="20"/>
                <w:lang w:val="en-GB"/>
              </w:rPr>
            </w:pPr>
            <w:r>
              <w:t>0.1</w:t>
            </w:r>
          </w:p>
        </w:tc>
        <w:tc>
          <w:tcPr>
            <w:tcW w:w="1985" w:type="dxa"/>
          </w:tcPr>
          <w:p w14:paraId="1DD78AF6" w14:textId="77777777" w:rsidR="00DE3989" w:rsidRPr="00871FC2" w:rsidRDefault="00DE3989" w:rsidP="00DE3989">
            <w:pPr>
              <w:pStyle w:val="TblBdy"/>
              <w:jc w:val="right"/>
              <w:rPr>
                <w:i/>
                <w:iCs/>
                <w:sz w:val="20"/>
                <w:szCs w:val="20"/>
                <w:lang w:val="en-GB"/>
              </w:rPr>
            </w:pPr>
            <w:r>
              <w:t>8</w:t>
            </w:r>
          </w:p>
        </w:tc>
        <w:tc>
          <w:tcPr>
            <w:tcW w:w="2127" w:type="dxa"/>
          </w:tcPr>
          <w:p w14:paraId="70FAB1CB" w14:textId="77777777" w:rsidR="00DE3989" w:rsidRDefault="00DE3989" w:rsidP="00DE3989">
            <w:pPr>
              <w:pStyle w:val="TblBdy"/>
            </w:pPr>
            <w:r w:rsidRPr="00FB6915">
              <w:t>SKM (1999)</w:t>
            </w:r>
          </w:p>
        </w:tc>
      </w:tr>
      <w:tr w:rsidR="00DE3989" w14:paraId="019DB55A" w14:textId="77777777" w:rsidTr="00A456B5">
        <w:trPr>
          <w:cantSplit/>
          <w:tblHeader/>
        </w:trPr>
        <w:tc>
          <w:tcPr>
            <w:tcW w:w="817" w:type="dxa"/>
            <w:vMerge/>
          </w:tcPr>
          <w:p w14:paraId="4002A600" w14:textId="77777777" w:rsidR="00DE3989" w:rsidRDefault="00DE3989" w:rsidP="00DE3989">
            <w:pPr>
              <w:pStyle w:val="TblBdy"/>
            </w:pPr>
          </w:p>
        </w:tc>
        <w:tc>
          <w:tcPr>
            <w:tcW w:w="601" w:type="dxa"/>
            <w:vMerge/>
          </w:tcPr>
          <w:p w14:paraId="40A716FB" w14:textId="77777777" w:rsidR="00DE3989" w:rsidRDefault="00DE3989" w:rsidP="00DE3989">
            <w:pPr>
              <w:pStyle w:val="TblBdy"/>
            </w:pPr>
          </w:p>
        </w:tc>
        <w:tc>
          <w:tcPr>
            <w:tcW w:w="1168" w:type="dxa"/>
            <w:vMerge/>
          </w:tcPr>
          <w:p w14:paraId="652971E0" w14:textId="77777777" w:rsidR="00DE3989" w:rsidRDefault="00DE3989" w:rsidP="00DE3989">
            <w:pPr>
              <w:pStyle w:val="TblBdy"/>
            </w:pPr>
          </w:p>
        </w:tc>
        <w:tc>
          <w:tcPr>
            <w:tcW w:w="1310" w:type="dxa"/>
            <w:vMerge/>
          </w:tcPr>
          <w:p w14:paraId="02027E4A" w14:textId="77777777" w:rsidR="00DE3989" w:rsidRDefault="00DE3989" w:rsidP="00DE3989">
            <w:pPr>
              <w:pStyle w:val="TblBdy"/>
            </w:pPr>
          </w:p>
        </w:tc>
        <w:tc>
          <w:tcPr>
            <w:tcW w:w="1383" w:type="dxa"/>
            <w:vMerge/>
          </w:tcPr>
          <w:p w14:paraId="34B37D2E" w14:textId="77777777" w:rsidR="00DE3989" w:rsidRDefault="00DE3989" w:rsidP="00DE3989">
            <w:pPr>
              <w:pStyle w:val="TblBdy"/>
            </w:pPr>
          </w:p>
        </w:tc>
        <w:tc>
          <w:tcPr>
            <w:tcW w:w="1134" w:type="dxa"/>
            <w:vMerge/>
          </w:tcPr>
          <w:p w14:paraId="64D60C34" w14:textId="77777777" w:rsidR="00DE3989" w:rsidRPr="00CE6D33" w:rsidRDefault="00DE3989" w:rsidP="00DE3989">
            <w:pPr>
              <w:pStyle w:val="TblBdy"/>
            </w:pPr>
          </w:p>
        </w:tc>
        <w:tc>
          <w:tcPr>
            <w:tcW w:w="1100" w:type="dxa"/>
            <w:vMerge/>
          </w:tcPr>
          <w:p w14:paraId="029F041B" w14:textId="77777777" w:rsidR="00DE3989" w:rsidRPr="00EF314E" w:rsidRDefault="00DE3989" w:rsidP="00DE3989">
            <w:pPr>
              <w:pStyle w:val="TblBdy"/>
            </w:pPr>
          </w:p>
        </w:tc>
        <w:tc>
          <w:tcPr>
            <w:tcW w:w="1701" w:type="dxa"/>
          </w:tcPr>
          <w:p w14:paraId="296D31CA" w14:textId="77777777" w:rsidR="00DE3989" w:rsidRPr="00D1290E" w:rsidRDefault="00DE3989" w:rsidP="00DE3989">
            <w:pPr>
              <w:pStyle w:val="TblBdy"/>
              <w:jc w:val="right"/>
              <w:rPr>
                <w:i/>
                <w:iCs/>
                <w:sz w:val="20"/>
                <w:szCs w:val="20"/>
                <w:lang w:val="en-GB"/>
              </w:rPr>
            </w:pPr>
            <w:r w:rsidRPr="00D1290E">
              <w:t>(1.0</w:t>
            </w:r>
            <w:r>
              <w:t xml:space="preserve"> X 10</w:t>
            </w:r>
            <w:r w:rsidRPr="006A2349">
              <w:rPr>
                <w:vertAlign w:val="superscript"/>
              </w:rPr>
              <w:t>-4</w:t>
            </w:r>
            <w:r w:rsidRPr="00D1290E">
              <w:t>)</w:t>
            </w:r>
          </w:p>
        </w:tc>
        <w:tc>
          <w:tcPr>
            <w:tcW w:w="1275" w:type="dxa"/>
          </w:tcPr>
          <w:p w14:paraId="5D1BCBC7" w14:textId="77777777" w:rsidR="00DE3989" w:rsidRPr="00D1290E" w:rsidRDefault="00DE3989" w:rsidP="00DE3989">
            <w:pPr>
              <w:pStyle w:val="TblBdy"/>
              <w:jc w:val="right"/>
              <w:rPr>
                <w:i/>
                <w:iCs/>
                <w:sz w:val="20"/>
                <w:szCs w:val="20"/>
                <w:lang w:val="en-GB"/>
              </w:rPr>
            </w:pPr>
            <w:r w:rsidRPr="00D1290E">
              <w:t>(0.1)</w:t>
            </w:r>
          </w:p>
        </w:tc>
        <w:tc>
          <w:tcPr>
            <w:tcW w:w="1985" w:type="dxa"/>
          </w:tcPr>
          <w:p w14:paraId="0E658762" w14:textId="77777777" w:rsidR="00DE3989" w:rsidRPr="00D1290E" w:rsidRDefault="00DE3989" w:rsidP="00DE3989">
            <w:pPr>
              <w:pStyle w:val="TblBdy"/>
              <w:jc w:val="right"/>
              <w:rPr>
                <w:i/>
                <w:iCs/>
                <w:sz w:val="20"/>
                <w:szCs w:val="20"/>
                <w:lang w:val="en-GB"/>
              </w:rPr>
            </w:pPr>
            <w:r w:rsidRPr="00D1290E">
              <w:t>(2.02)</w:t>
            </w:r>
          </w:p>
        </w:tc>
        <w:tc>
          <w:tcPr>
            <w:tcW w:w="2127" w:type="dxa"/>
          </w:tcPr>
          <w:p w14:paraId="68077844" w14:textId="77777777" w:rsidR="00DE3989" w:rsidRPr="00D1290E" w:rsidRDefault="00DE3989" w:rsidP="00DE3989">
            <w:pPr>
              <w:pStyle w:val="TblBdy"/>
            </w:pPr>
            <w:r w:rsidRPr="00D1290E">
              <w:t>Initial values in this study</w:t>
            </w:r>
          </w:p>
        </w:tc>
      </w:tr>
      <w:tr w:rsidR="00DE3989" w14:paraId="4D539362" w14:textId="77777777" w:rsidTr="00A456B5">
        <w:trPr>
          <w:cantSplit/>
          <w:trHeight w:val="300"/>
          <w:tblHeader/>
        </w:trPr>
        <w:tc>
          <w:tcPr>
            <w:tcW w:w="817" w:type="dxa"/>
            <w:vMerge w:val="restart"/>
          </w:tcPr>
          <w:p w14:paraId="1A42FFB6" w14:textId="77777777" w:rsidR="00DE3989" w:rsidRPr="00224D8C" w:rsidRDefault="00DE3989" w:rsidP="00DE3989">
            <w:pPr>
              <w:pStyle w:val="TblBdy"/>
            </w:pPr>
            <w:r>
              <w:t>21</w:t>
            </w:r>
          </w:p>
        </w:tc>
        <w:tc>
          <w:tcPr>
            <w:tcW w:w="601" w:type="dxa"/>
            <w:vMerge w:val="restart"/>
          </w:tcPr>
          <w:p w14:paraId="17589D92" w14:textId="77777777" w:rsidR="00DE3989" w:rsidRDefault="00DE3989" w:rsidP="00DE3989">
            <w:pPr>
              <w:pStyle w:val="TblBdy"/>
            </w:pPr>
            <w:r>
              <w:t>111</w:t>
            </w:r>
          </w:p>
        </w:tc>
        <w:tc>
          <w:tcPr>
            <w:tcW w:w="1168" w:type="dxa"/>
            <w:vMerge w:val="restart"/>
          </w:tcPr>
          <w:p w14:paraId="3DA1AEB6" w14:textId="77777777" w:rsidR="00DE3989" w:rsidRDefault="00DE3989" w:rsidP="00DE3989">
            <w:pPr>
              <w:pStyle w:val="TblBdy"/>
            </w:pPr>
            <w:r>
              <w:t>T2 coal</w:t>
            </w:r>
          </w:p>
        </w:tc>
        <w:tc>
          <w:tcPr>
            <w:tcW w:w="1310" w:type="dxa"/>
            <w:vMerge w:val="restart"/>
          </w:tcPr>
          <w:p w14:paraId="7EB854F1" w14:textId="77777777" w:rsidR="00DE3989" w:rsidRDefault="00DE3989" w:rsidP="00DE3989">
            <w:pPr>
              <w:pStyle w:val="TblBdy"/>
            </w:pPr>
          </w:p>
        </w:tc>
        <w:tc>
          <w:tcPr>
            <w:tcW w:w="1383" w:type="dxa"/>
            <w:vMerge w:val="restart"/>
          </w:tcPr>
          <w:p w14:paraId="009F9B63" w14:textId="77777777" w:rsidR="00DE3989" w:rsidRPr="00F4232C" w:rsidRDefault="00DE3989" w:rsidP="00DE3989">
            <w:pPr>
              <w:pStyle w:val="TblBdy"/>
            </w:pPr>
            <w:r>
              <w:t xml:space="preserve">Traralgon Fm/ Burong Fm </w:t>
            </w:r>
          </w:p>
        </w:tc>
        <w:tc>
          <w:tcPr>
            <w:tcW w:w="1134" w:type="dxa"/>
            <w:vMerge w:val="restart"/>
          </w:tcPr>
          <w:p w14:paraId="0618E5EE" w14:textId="77777777" w:rsidR="00DE3989" w:rsidRDefault="00DE3989" w:rsidP="00DE3989">
            <w:pPr>
              <w:pStyle w:val="TblBdy"/>
            </w:pPr>
            <w:r>
              <w:t>16</w:t>
            </w:r>
          </w:p>
        </w:tc>
        <w:tc>
          <w:tcPr>
            <w:tcW w:w="1100" w:type="dxa"/>
            <w:vMerge w:val="restart"/>
          </w:tcPr>
          <w:p w14:paraId="0439A173" w14:textId="77777777" w:rsidR="00DE3989" w:rsidRPr="00EB60F1" w:rsidRDefault="00DE3989" w:rsidP="00DE3989">
            <w:pPr>
              <w:pStyle w:val="TblBdy"/>
            </w:pPr>
            <w:r w:rsidRPr="00EB60F1">
              <w:t>C/UC  (Aquitard)</w:t>
            </w:r>
          </w:p>
        </w:tc>
        <w:tc>
          <w:tcPr>
            <w:tcW w:w="1701" w:type="dxa"/>
          </w:tcPr>
          <w:p w14:paraId="31F36A6A" w14:textId="77777777" w:rsidR="00DE3989" w:rsidRPr="00EB60F1" w:rsidRDefault="00DE3989" w:rsidP="00DE3989">
            <w:pPr>
              <w:pStyle w:val="TblBdy"/>
              <w:jc w:val="right"/>
              <w:rPr>
                <w:i/>
                <w:iCs/>
                <w:sz w:val="20"/>
                <w:szCs w:val="20"/>
                <w:lang w:val="en-GB"/>
              </w:rPr>
            </w:pPr>
            <w:r w:rsidRPr="00EB60F1">
              <w:t>1.7</w:t>
            </w:r>
            <w:r>
              <w:t xml:space="preserve"> X 10</w:t>
            </w:r>
            <w:r>
              <w:rPr>
                <w:vertAlign w:val="superscript"/>
              </w:rPr>
              <w:t>-</w:t>
            </w:r>
            <w:r w:rsidRPr="006A2349">
              <w:rPr>
                <w:vertAlign w:val="superscript"/>
              </w:rPr>
              <w:t>7</w:t>
            </w:r>
            <w:r w:rsidRPr="00EB60F1">
              <w:t xml:space="preserve"> to 2.4</w:t>
            </w:r>
            <w:r>
              <w:t xml:space="preserve"> X 10</w:t>
            </w:r>
            <w:r>
              <w:rPr>
                <w:vertAlign w:val="superscript"/>
              </w:rPr>
              <w:t>-</w:t>
            </w:r>
            <w:r w:rsidRPr="006A2349">
              <w:rPr>
                <w:vertAlign w:val="superscript"/>
              </w:rPr>
              <w:t>5</w:t>
            </w:r>
          </w:p>
        </w:tc>
        <w:tc>
          <w:tcPr>
            <w:tcW w:w="1275" w:type="dxa"/>
          </w:tcPr>
          <w:p w14:paraId="62463076" w14:textId="77777777" w:rsidR="00DE3989" w:rsidRPr="00C50C4A" w:rsidRDefault="00DE3989" w:rsidP="00DE3989">
            <w:pPr>
              <w:pStyle w:val="TblBdy"/>
              <w:jc w:val="right"/>
              <w:rPr>
                <w:i/>
                <w:iCs/>
                <w:sz w:val="20"/>
                <w:szCs w:val="20"/>
                <w:lang w:val="en-GB"/>
              </w:rPr>
            </w:pPr>
            <w:r>
              <w:t>0.001 to 0.05</w:t>
            </w:r>
          </w:p>
        </w:tc>
        <w:tc>
          <w:tcPr>
            <w:tcW w:w="1985" w:type="dxa"/>
          </w:tcPr>
          <w:p w14:paraId="39BDFFFA" w14:textId="748AB80D" w:rsidR="00DE3989" w:rsidRPr="00C50C4A" w:rsidRDefault="00DE3989" w:rsidP="00DE3989">
            <w:pPr>
              <w:pStyle w:val="TblBdy"/>
              <w:jc w:val="right"/>
              <w:rPr>
                <w:i/>
                <w:iCs/>
                <w:sz w:val="20"/>
                <w:szCs w:val="20"/>
                <w:lang w:val="en-GB"/>
              </w:rPr>
            </w:pPr>
            <w:r>
              <w:t>1 X 10</w:t>
            </w:r>
            <w:r>
              <w:rPr>
                <w:vertAlign w:val="superscript"/>
              </w:rPr>
              <w:t>-</w:t>
            </w:r>
            <w:r w:rsidRPr="006A2349">
              <w:rPr>
                <w:vertAlign w:val="superscript"/>
              </w:rPr>
              <w:t>6</w:t>
            </w:r>
            <w:r w:rsidRPr="000074F9">
              <w:t xml:space="preserve"> to </w:t>
            </w:r>
            <w:r>
              <w:t>5 X 10</w:t>
            </w:r>
            <w:r>
              <w:rPr>
                <w:vertAlign w:val="superscript"/>
              </w:rPr>
              <w:t>-</w:t>
            </w:r>
            <w:r w:rsidRPr="006A2349">
              <w:rPr>
                <w:vertAlign w:val="superscript"/>
              </w:rPr>
              <w:t>3</w:t>
            </w:r>
          </w:p>
        </w:tc>
        <w:tc>
          <w:tcPr>
            <w:tcW w:w="2127" w:type="dxa"/>
          </w:tcPr>
          <w:p w14:paraId="4911DCE2" w14:textId="77777777" w:rsidR="00DE3989" w:rsidRPr="00C50C4A" w:rsidRDefault="00DE3989" w:rsidP="00DE3989">
            <w:pPr>
              <w:pStyle w:val="TblBdy"/>
            </w:pPr>
            <w:r>
              <w:t>Schaeffer (2008)</w:t>
            </w:r>
          </w:p>
        </w:tc>
      </w:tr>
      <w:tr w:rsidR="00DE3989" w14:paraId="590896F0" w14:textId="77777777" w:rsidTr="00A456B5">
        <w:trPr>
          <w:cantSplit/>
          <w:tblHeader/>
        </w:trPr>
        <w:tc>
          <w:tcPr>
            <w:tcW w:w="817" w:type="dxa"/>
            <w:vMerge/>
          </w:tcPr>
          <w:p w14:paraId="1A49E2CE" w14:textId="77777777" w:rsidR="00DE3989" w:rsidRDefault="00DE3989" w:rsidP="00DE3989">
            <w:pPr>
              <w:pStyle w:val="TblBdy"/>
            </w:pPr>
          </w:p>
        </w:tc>
        <w:tc>
          <w:tcPr>
            <w:tcW w:w="601" w:type="dxa"/>
            <w:vMerge/>
          </w:tcPr>
          <w:p w14:paraId="1F8EC843" w14:textId="77777777" w:rsidR="00DE3989" w:rsidRDefault="00DE3989" w:rsidP="00DE3989">
            <w:pPr>
              <w:pStyle w:val="TblBdy"/>
            </w:pPr>
          </w:p>
        </w:tc>
        <w:tc>
          <w:tcPr>
            <w:tcW w:w="1168" w:type="dxa"/>
            <w:vMerge/>
          </w:tcPr>
          <w:p w14:paraId="43A57A7F" w14:textId="77777777" w:rsidR="00DE3989" w:rsidRDefault="00DE3989" w:rsidP="00DE3989">
            <w:pPr>
              <w:pStyle w:val="TblBdy"/>
            </w:pPr>
          </w:p>
        </w:tc>
        <w:tc>
          <w:tcPr>
            <w:tcW w:w="1310" w:type="dxa"/>
            <w:vMerge/>
          </w:tcPr>
          <w:p w14:paraId="3E5930E7" w14:textId="77777777" w:rsidR="00DE3989" w:rsidRDefault="00DE3989" w:rsidP="00DE3989">
            <w:pPr>
              <w:pStyle w:val="TblBdy"/>
            </w:pPr>
          </w:p>
        </w:tc>
        <w:tc>
          <w:tcPr>
            <w:tcW w:w="1383" w:type="dxa"/>
            <w:vMerge/>
          </w:tcPr>
          <w:p w14:paraId="7EB5F4CA" w14:textId="77777777" w:rsidR="00DE3989" w:rsidRDefault="00DE3989" w:rsidP="00DE3989">
            <w:pPr>
              <w:pStyle w:val="TblBdy"/>
            </w:pPr>
          </w:p>
        </w:tc>
        <w:tc>
          <w:tcPr>
            <w:tcW w:w="1134" w:type="dxa"/>
            <w:vMerge/>
          </w:tcPr>
          <w:p w14:paraId="257CF8A6" w14:textId="77777777" w:rsidR="00DE3989" w:rsidRPr="00CE6D33" w:rsidRDefault="00DE3989" w:rsidP="00DE3989">
            <w:pPr>
              <w:pStyle w:val="TblBdy"/>
            </w:pPr>
          </w:p>
        </w:tc>
        <w:tc>
          <w:tcPr>
            <w:tcW w:w="1100" w:type="dxa"/>
            <w:vMerge/>
          </w:tcPr>
          <w:p w14:paraId="465BB72B" w14:textId="77777777" w:rsidR="00DE3989" w:rsidRPr="00EB60F1" w:rsidRDefault="00DE3989" w:rsidP="00DE3989">
            <w:pPr>
              <w:pStyle w:val="TblBdy"/>
            </w:pPr>
          </w:p>
        </w:tc>
        <w:tc>
          <w:tcPr>
            <w:tcW w:w="1701" w:type="dxa"/>
          </w:tcPr>
          <w:p w14:paraId="478ED5AC" w14:textId="01F89773" w:rsidR="00DE3989" w:rsidRPr="00EB60F1" w:rsidRDefault="00DE3989" w:rsidP="00DE3989">
            <w:pPr>
              <w:pStyle w:val="TblBdy"/>
              <w:jc w:val="right"/>
              <w:rPr>
                <w:i/>
                <w:iCs/>
                <w:sz w:val="20"/>
                <w:szCs w:val="20"/>
                <w:lang w:val="en-GB"/>
              </w:rPr>
            </w:pPr>
            <w:r w:rsidRPr="00EB60F1">
              <w:t>8.30</w:t>
            </w:r>
            <w:r>
              <w:t xml:space="preserve"> X 10</w:t>
            </w:r>
            <w:r>
              <w:rPr>
                <w:vertAlign w:val="superscript"/>
              </w:rPr>
              <w:t>-</w:t>
            </w:r>
            <w:r w:rsidRPr="006A2349">
              <w:rPr>
                <w:vertAlign w:val="superscript"/>
              </w:rPr>
              <w:t>7</w:t>
            </w:r>
            <w:r>
              <w:t xml:space="preserve"> to 5 X 10</w:t>
            </w:r>
            <w:r>
              <w:rPr>
                <w:vertAlign w:val="superscript"/>
              </w:rPr>
              <w:t>-</w:t>
            </w:r>
            <w:r w:rsidRPr="006A2349">
              <w:rPr>
                <w:vertAlign w:val="superscript"/>
              </w:rPr>
              <w:t>6</w:t>
            </w:r>
          </w:p>
        </w:tc>
        <w:tc>
          <w:tcPr>
            <w:tcW w:w="1275" w:type="dxa"/>
          </w:tcPr>
          <w:p w14:paraId="4DA7F449" w14:textId="77777777" w:rsidR="00DE3989" w:rsidRDefault="00DE3989" w:rsidP="00DE3989">
            <w:pPr>
              <w:pStyle w:val="TblBdy"/>
              <w:jc w:val="right"/>
              <w:rPr>
                <w:i/>
                <w:iCs/>
                <w:sz w:val="20"/>
                <w:szCs w:val="20"/>
                <w:lang w:val="en-GB"/>
              </w:rPr>
            </w:pPr>
            <w:r>
              <w:t>N/A</w:t>
            </w:r>
          </w:p>
        </w:tc>
        <w:tc>
          <w:tcPr>
            <w:tcW w:w="1985" w:type="dxa"/>
          </w:tcPr>
          <w:p w14:paraId="3F537554" w14:textId="3E1D8AE2" w:rsidR="00DE3989" w:rsidRPr="00871FC2" w:rsidRDefault="00DE3989" w:rsidP="00DE3989">
            <w:pPr>
              <w:pStyle w:val="TblBdy"/>
              <w:ind w:left="-109"/>
              <w:jc w:val="right"/>
              <w:rPr>
                <w:i/>
                <w:iCs/>
                <w:sz w:val="20"/>
                <w:szCs w:val="20"/>
                <w:lang w:val="en-GB"/>
              </w:rPr>
            </w:pPr>
            <w:r>
              <w:t>1.1 X 10</w:t>
            </w:r>
            <w:r>
              <w:rPr>
                <w:vertAlign w:val="superscript"/>
              </w:rPr>
              <w:t>-</w:t>
            </w:r>
            <w:r w:rsidRPr="006A2349">
              <w:rPr>
                <w:vertAlign w:val="superscript"/>
              </w:rPr>
              <w:t>6</w:t>
            </w:r>
            <w:r>
              <w:t xml:space="preserve"> to 3.56 X10</w:t>
            </w:r>
            <w:r>
              <w:rPr>
                <w:vertAlign w:val="superscript"/>
              </w:rPr>
              <w:t>-</w:t>
            </w:r>
            <w:r w:rsidRPr="006A2349">
              <w:rPr>
                <w:vertAlign w:val="superscript"/>
              </w:rPr>
              <w:t>6</w:t>
            </w:r>
          </w:p>
        </w:tc>
        <w:tc>
          <w:tcPr>
            <w:tcW w:w="2127" w:type="dxa"/>
          </w:tcPr>
          <w:p w14:paraId="7FC8E510" w14:textId="77777777" w:rsidR="00DE3989" w:rsidRDefault="00DE3989" w:rsidP="00DE3989">
            <w:pPr>
              <w:pStyle w:val="TblBdy"/>
            </w:pPr>
            <w:r>
              <w:t>SKM (2001)</w:t>
            </w:r>
          </w:p>
        </w:tc>
      </w:tr>
      <w:tr w:rsidR="00DE3989" w14:paraId="769F2F17" w14:textId="77777777" w:rsidTr="00A456B5">
        <w:trPr>
          <w:cantSplit/>
          <w:tblHeader/>
        </w:trPr>
        <w:tc>
          <w:tcPr>
            <w:tcW w:w="817" w:type="dxa"/>
            <w:vMerge/>
          </w:tcPr>
          <w:p w14:paraId="39936668" w14:textId="77777777" w:rsidR="00DE3989" w:rsidRDefault="00DE3989" w:rsidP="00DE3989">
            <w:pPr>
              <w:pStyle w:val="TblBdy"/>
            </w:pPr>
          </w:p>
        </w:tc>
        <w:tc>
          <w:tcPr>
            <w:tcW w:w="601" w:type="dxa"/>
            <w:vMerge/>
          </w:tcPr>
          <w:p w14:paraId="66CC68DD" w14:textId="77777777" w:rsidR="00DE3989" w:rsidRDefault="00DE3989" w:rsidP="00DE3989">
            <w:pPr>
              <w:pStyle w:val="TblBdy"/>
            </w:pPr>
          </w:p>
        </w:tc>
        <w:tc>
          <w:tcPr>
            <w:tcW w:w="1168" w:type="dxa"/>
            <w:vMerge/>
          </w:tcPr>
          <w:p w14:paraId="4ADFD242" w14:textId="77777777" w:rsidR="00DE3989" w:rsidRDefault="00DE3989" w:rsidP="00DE3989">
            <w:pPr>
              <w:pStyle w:val="TblBdy"/>
            </w:pPr>
          </w:p>
        </w:tc>
        <w:tc>
          <w:tcPr>
            <w:tcW w:w="1310" w:type="dxa"/>
            <w:vMerge/>
          </w:tcPr>
          <w:p w14:paraId="0791FE01" w14:textId="77777777" w:rsidR="00DE3989" w:rsidRDefault="00DE3989" w:rsidP="00DE3989">
            <w:pPr>
              <w:pStyle w:val="TblBdy"/>
            </w:pPr>
          </w:p>
        </w:tc>
        <w:tc>
          <w:tcPr>
            <w:tcW w:w="1383" w:type="dxa"/>
            <w:vMerge/>
          </w:tcPr>
          <w:p w14:paraId="06CA1F8B" w14:textId="77777777" w:rsidR="00DE3989" w:rsidRDefault="00DE3989" w:rsidP="00DE3989">
            <w:pPr>
              <w:pStyle w:val="TblBdy"/>
            </w:pPr>
          </w:p>
        </w:tc>
        <w:tc>
          <w:tcPr>
            <w:tcW w:w="1134" w:type="dxa"/>
            <w:vMerge/>
          </w:tcPr>
          <w:p w14:paraId="1328CD4C" w14:textId="77777777" w:rsidR="00DE3989" w:rsidRPr="00CE6D33" w:rsidRDefault="00DE3989" w:rsidP="00DE3989">
            <w:pPr>
              <w:pStyle w:val="TblBdy"/>
            </w:pPr>
          </w:p>
        </w:tc>
        <w:tc>
          <w:tcPr>
            <w:tcW w:w="1100" w:type="dxa"/>
            <w:vMerge/>
          </w:tcPr>
          <w:p w14:paraId="1F58A01F" w14:textId="77777777" w:rsidR="00DE3989" w:rsidRPr="00EB60F1" w:rsidRDefault="00DE3989" w:rsidP="00DE3989">
            <w:pPr>
              <w:pStyle w:val="TblBdy"/>
            </w:pPr>
          </w:p>
        </w:tc>
        <w:tc>
          <w:tcPr>
            <w:tcW w:w="1701" w:type="dxa"/>
          </w:tcPr>
          <w:p w14:paraId="260391FD" w14:textId="77777777" w:rsidR="00DE3989" w:rsidRPr="00D14B3B" w:rsidRDefault="00DE3989" w:rsidP="00DE3989">
            <w:pPr>
              <w:pStyle w:val="TblBdy"/>
              <w:jc w:val="right"/>
              <w:rPr>
                <w:i/>
                <w:iCs/>
                <w:sz w:val="20"/>
                <w:szCs w:val="20"/>
                <w:lang w:val="en-GB"/>
              </w:rPr>
            </w:pPr>
            <w:r>
              <w:t>N/A</w:t>
            </w:r>
          </w:p>
        </w:tc>
        <w:tc>
          <w:tcPr>
            <w:tcW w:w="1275" w:type="dxa"/>
          </w:tcPr>
          <w:p w14:paraId="720470BF" w14:textId="77777777" w:rsidR="00DE3989" w:rsidRDefault="00DE3989" w:rsidP="00DE3989">
            <w:pPr>
              <w:pStyle w:val="TblBdy"/>
              <w:jc w:val="right"/>
              <w:rPr>
                <w:i/>
                <w:iCs/>
                <w:sz w:val="20"/>
                <w:szCs w:val="20"/>
                <w:lang w:val="en-GB"/>
              </w:rPr>
            </w:pPr>
            <w:r>
              <w:t>N/A</w:t>
            </w:r>
          </w:p>
        </w:tc>
        <w:tc>
          <w:tcPr>
            <w:tcW w:w="1985" w:type="dxa"/>
          </w:tcPr>
          <w:p w14:paraId="2F66476C" w14:textId="77777777" w:rsidR="00DE3989" w:rsidRPr="00871FC2" w:rsidRDefault="00DE3989" w:rsidP="00DE3989">
            <w:pPr>
              <w:pStyle w:val="TblBdy"/>
              <w:jc w:val="right"/>
              <w:rPr>
                <w:i/>
                <w:iCs/>
                <w:sz w:val="20"/>
                <w:szCs w:val="20"/>
                <w:lang w:val="en-GB"/>
              </w:rPr>
            </w:pPr>
            <w:r>
              <w:t>0.015 to 0.1</w:t>
            </w:r>
          </w:p>
        </w:tc>
        <w:tc>
          <w:tcPr>
            <w:tcW w:w="2127" w:type="dxa"/>
          </w:tcPr>
          <w:p w14:paraId="01CED3C7" w14:textId="77777777" w:rsidR="00DE3989" w:rsidRPr="004F473A" w:rsidRDefault="00DE3989" w:rsidP="00DE3989">
            <w:pPr>
              <w:pStyle w:val="TblBdy"/>
            </w:pPr>
            <w:r w:rsidRPr="004F473A">
              <w:t>PDA (2006)</w:t>
            </w:r>
          </w:p>
        </w:tc>
      </w:tr>
      <w:tr w:rsidR="00DE3989" w14:paraId="4CED9EB6" w14:textId="77777777" w:rsidTr="00A456B5">
        <w:trPr>
          <w:cantSplit/>
          <w:tblHeader/>
        </w:trPr>
        <w:tc>
          <w:tcPr>
            <w:tcW w:w="817" w:type="dxa"/>
            <w:vMerge/>
          </w:tcPr>
          <w:p w14:paraId="53DE6F3B" w14:textId="77777777" w:rsidR="00DE3989" w:rsidRDefault="00DE3989" w:rsidP="00DE3989">
            <w:pPr>
              <w:pStyle w:val="TblBdy"/>
            </w:pPr>
          </w:p>
        </w:tc>
        <w:tc>
          <w:tcPr>
            <w:tcW w:w="601" w:type="dxa"/>
            <w:vMerge/>
          </w:tcPr>
          <w:p w14:paraId="175E0E2A" w14:textId="77777777" w:rsidR="00DE3989" w:rsidRDefault="00DE3989" w:rsidP="00DE3989">
            <w:pPr>
              <w:pStyle w:val="TblBdy"/>
            </w:pPr>
          </w:p>
        </w:tc>
        <w:tc>
          <w:tcPr>
            <w:tcW w:w="1168" w:type="dxa"/>
            <w:vMerge/>
          </w:tcPr>
          <w:p w14:paraId="0E523209" w14:textId="77777777" w:rsidR="00DE3989" w:rsidRDefault="00DE3989" w:rsidP="00DE3989">
            <w:pPr>
              <w:pStyle w:val="TblBdy"/>
            </w:pPr>
          </w:p>
        </w:tc>
        <w:tc>
          <w:tcPr>
            <w:tcW w:w="1310" w:type="dxa"/>
            <w:vMerge/>
          </w:tcPr>
          <w:p w14:paraId="02562F68" w14:textId="77777777" w:rsidR="00DE3989" w:rsidRDefault="00DE3989" w:rsidP="00DE3989">
            <w:pPr>
              <w:pStyle w:val="TblBdy"/>
            </w:pPr>
          </w:p>
        </w:tc>
        <w:tc>
          <w:tcPr>
            <w:tcW w:w="1383" w:type="dxa"/>
            <w:vMerge/>
          </w:tcPr>
          <w:p w14:paraId="3F655BBC" w14:textId="77777777" w:rsidR="00DE3989" w:rsidRDefault="00DE3989" w:rsidP="00DE3989">
            <w:pPr>
              <w:pStyle w:val="TblBdy"/>
            </w:pPr>
          </w:p>
        </w:tc>
        <w:tc>
          <w:tcPr>
            <w:tcW w:w="1134" w:type="dxa"/>
            <w:vMerge/>
          </w:tcPr>
          <w:p w14:paraId="2E7D028F" w14:textId="77777777" w:rsidR="00DE3989" w:rsidRPr="00CE6D33" w:rsidRDefault="00DE3989" w:rsidP="00DE3989">
            <w:pPr>
              <w:pStyle w:val="TblBdy"/>
            </w:pPr>
          </w:p>
        </w:tc>
        <w:tc>
          <w:tcPr>
            <w:tcW w:w="1100" w:type="dxa"/>
            <w:vMerge/>
          </w:tcPr>
          <w:p w14:paraId="0CD7E877" w14:textId="77777777" w:rsidR="00DE3989" w:rsidRPr="00EB60F1" w:rsidRDefault="00DE3989" w:rsidP="00DE3989">
            <w:pPr>
              <w:pStyle w:val="TblBdy"/>
            </w:pPr>
          </w:p>
        </w:tc>
        <w:tc>
          <w:tcPr>
            <w:tcW w:w="1701" w:type="dxa"/>
          </w:tcPr>
          <w:p w14:paraId="51FDDFC4" w14:textId="77777777" w:rsidR="00DE3989" w:rsidRPr="00D14B3B" w:rsidRDefault="00DE3989" w:rsidP="00DE3989">
            <w:pPr>
              <w:pStyle w:val="TblBdy"/>
              <w:jc w:val="right"/>
              <w:rPr>
                <w:i/>
                <w:iCs/>
                <w:sz w:val="20"/>
                <w:szCs w:val="20"/>
                <w:lang w:val="en-GB"/>
              </w:rPr>
            </w:pPr>
            <w:r>
              <w:t>3.0 X 10</w:t>
            </w:r>
            <w:r>
              <w:rPr>
                <w:vertAlign w:val="superscript"/>
              </w:rPr>
              <w:t>-</w:t>
            </w:r>
            <w:r w:rsidRPr="006A2349">
              <w:rPr>
                <w:vertAlign w:val="superscript"/>
              </w:rPr>
              <w:t>6</w:t>
            </w:r>
            <w:r>
              <w:t xml:space="preserve"> to 5.0 X 10</w:t>
            </w:r>
            <w:r>
              <w:rPr>
                <w:vertAlign w:val="superscript"/>
              </w:rPr>
              <w:t>-</w:t>
            </w:r>
            <w:r w:rsidRPr="006A2349">
              <w:rPr>
                <w:vertAlign w:val="superscript"/>
              </w:rPr>
              <w:t>4</w:t>
            </w:r>
          </w:p>
        </w:tc>
        <w:tc>
          <w:tcPr>
            <w:tcW w:w="1275" w:type="dxa"/>
          </w:tcPr>
          <w:p w14:paraId="137E476F" w14:textId="77777777" w:rsidR="00DE3989" w:rsidRDefault="00DE3989" w:rsidP="00DE3989">
            <w:pPr>
              <w:pStyle w:val="TblBdy"/>
              <w:jc w:val="right"/>
              <w:rPr>
                <w:i/>
                <w:iCs/>
                <w:sz w:val="20"/>
                <w:szCs w:val="20"/>
                <w:lang w:val="en-GB"/>
              </w:rPr>
            </w:pPr>
            <w:r>
              <w:t>N/A</w:t>
            </w:r>
          </w:p>
        </w:tc>
        <w:tc>
          <w:tcPr>
            <w:tcW w:w="1985" w:type="dxa"/>
          </w:tcPr>
          <w:p w14:paraId="6E873002" w14:textId="77777777" w:rsidR="00DE3989" w:rsidRPr="00871FC2" w:rsidRDefault="00DE3989" w:rsidP="00DE3989">
            <w:pPr>
              <w:pStyle w:val="TblBdy"/>
              <w:jc w:val="right"/>
              <w:rPr>
                <w:i/>
                <w:iCs/>
                <w:sz w:val="20"/>
                <w:szCs w:val="20"/>
                <w:lang w:val="en-GB"/>
              </w:rPr>
            </w:pPr>
            <w:r>
              <w:t>0.0005 to 1.36</w:t>
            </w:r>
          </w:p>
        </w:tc>
        <w:tc>
          <w:tcPr>
            <w:tcW w:w="2127" w:type="dxa"/>
          </w:tcPr>
          <w:p w14:paraId="5349AFE4" w14:textId="77777777" w:rsidR="00DE3989" w:rsidRDefault="00DE3989" w:rsidP="00DE3989">
            <w:pPr>
              <w:pStyle w:val="TblBdy"/>
            </w:pPr>
            <w:r>
              <w:t>USQ (2011)</w:t>
            </w:r>
          </w:p>
        </w:tc>
      </w:tr>
      <w:tr w:rsidR="00DE3989" w14:paraId="55AE6FF9" w14:textId="77777777" w:rsidTr="00A456B5">
        <w:trPr>
          <w:cantSplit/>
          <w:tblHeader/>
        </w:trPr>
        <w:tc>
          <w:tcPr>
            <w:tcW w:w="817" w:type="dxa"/>
            <w:vMerge/>
          </w:tcPr>
          <w:p w14:paraId="52EE80A3" w14:textId="77777777" w:rsidR="00DE3989" w:rsidRDefault="00DE3989" w:rsidP="00DE3989">
            <w:pPr>
              <w:pStyle w:val="TblBdy"/>
            </w:pPr>
          </w:p>
        </w:tc>
        <w:tc>
          <w:tcPr>
            <w:tcW w:w="601" w:type="dxa"/>
            <w:vMerge/>
          </w:tcPr>
          <w:p w14:paraId="22C9C2DC" w14:textId="77777777" w:rsidR="00DE3989" w:rsidRDefault="00DE3989" w:rsidP="00DE3989">
            <w:pPr>
              <w:pStyle w:val="TblBdy"/>
            </w:pPr>
          </w:p>
        </w:tc>
        <w:tc>
          <w:tcPr>
            <w:tcW w:w="1168" w:type="dxa"/>
            <w:vMerge/>
          </w:tcPr>
          <w:p w14:paraId="31453D00" w14:textId="77777777" w:rsidR="00DE3989" w:rsidRDefault="00DE3989" w:rsidP="00DE3989">
            <w:pPr>
              <w:pStyle w:val="TblBdy"/>
            </w:pPr>
          </w:p>
        </w:tc>
        <w:tc>
          <w:tcPr>
            <w:tcW w:w="1310" w:type="dxa"/>
            <w:vMerge/>
          </w:tcPr>
          <w:p w14:paraId="484202FD" w14:textId="77777777" w:rsidR="00DE3989" w:rsidRDefault="00DE3989" w:rsidP="00DE3989">
            <w:pPr>
              <w:pStyle w:val="TblBdy"/>
            </w:pPr>
          </w:p>
        </w:tc>
        <w:tc>
          <w:tcPr>
            <w:tcW w:w="1383" w:type="dxa"/>
            <w:vMerge/>
          </w:tcPr>
          <w:p w14:paraId="27798385" w14:textId="77777777" w:rsidR="00DE3989" w:rsidRDefault="00DE3989" w:rsidP="00DE3989">
            <w:pPr>
              <w:pStyle w:val="TblBdy"/>
            </w:pPr>
          </w:p>
        </w:tc>
        <w:tc>
          <w:tcPr>
            <w:tcW w:w="1134" w:type="dxa"/>
            <w:vMerge/>
          </w:tcPr>
          <w:p w14:paraId="7BB75676" w14:textId="77777777" w:rsidR="00DE3989" w:rsidRPr="00CE6D33" w:rsidRDefault="00DE3989" w:rsidP="00DE3989">
            <w:pPr>
              <w:pStyle w:val="TblBdy"/>
            </w:pPr>
          </w:p>
        </w:tc>
        <w:tc>
          <w:tcPr>
            <w:tcW w:w="1100" w:type="dxa"/>
            <w:vMerge/>
          </w:tcPr>
          <w:p w14:paraId="437CE234" w14:textId="77777777" w:rsidR="00DE3989" w:rsidRPr="00EB60F1" w:rsidRDefault="00DE3989" w:rsidP="00DE3989">
            <w:pPr>
              <w:pStyle w:val="TblBdy"/>
            </w:pPr>
          </w:p>
        </w:tc>
        <w:tc>
          <w:tcPr>
            <w:tcW w:w="1701" w:type="dxa"/>
          </w:tcPr>
          <w:p w14:paraId="28FED01D" w14:textId="77777777" w:rsidR="00DE3989" w:rsidRPr="00EB60F1" w:rsidRDefault="00DE3989" w:rsidP="00DE3989">
            <w:pPr>
              <w:pStyle w:val="TblBdy"/>
              <w:jc w:val="right"/>
              <w:rPr>
                <w:i/>
                <w:iCs/>
                <w:sz w:val="20"/>
                <w:szCs w:val="20"/>
                <w:lang w:val="en-GB"/>
              </w:rPr>
            </w:pPr>
            <w:r w:rsidRPr="00EB60F1">
              <w:t>0.0001</w:t>
            </w:r>
          </w:p>
        </w:tc>
        <w:tc>
          <w:tcPr>
            <w:tcW w:w="1275" w:type="dxa"/>
          </w:tcPr>
          <w:p w14:paraId="5282BF9A" w14:textId="77777777" w:rsidR="00DE3989" w:rsidRDefault="00DE3989" w:rsidP="00DE3989">
            <w:pPr>
              <w:pStyle w:val="TblBdy"/>
              <w:jc w:val="right"/>
              <w:rPr>
                <w:i/>
                <w:iCs/>
                <w:sz w:val="20"/>
                <w:szCs w:val="20"/>
                <w:lang w:val="en-GB"/>
              </w:rPr>
            </w:pPr>
            <w:r>
              <w:t>0.005</w:t>
            </w:r>
          </w:p>
        </w:tc>
        <w:tc>
          <w:tcPr>
            <w:tcW w:w="1985" w:type="dxa"/>
          </w:tcPr>
          <w:p w14:paraId="7CFD5354" w14:textId="77777777" w:rsidR="00DE3989" w:rsidRPr="00871FC2" w:rsidRDefault="00DE3989" w:rsidP="00DE3989">
            <w:pPr>
              <w:pStyle w:val="TblBdy"/>
              <w:jc w:val="right"/>
              <w:rPr>
                <w:i/>
                <w:iCs/>
                <w:sz w:val="20"/>
                <w:szCs w:val="20"/>
                <w:lang w:val="en-GB"/>
              </w:rPr>
            </w:pPr>
            <w:r>
              <w:t>0.04</w:t>
            </w:r>
          </w:p>
        </w:tc>
        <w:tc>
          <w:tcPr>
            <w:tcW w:w="2127" w:type="dxa"/>
          </w:tcPr>
          <w:p w14:paraId="1D72BC4C" w14:textId="77777777" w:rsidR="00DE3989" w:rsidRDefault="00DE3989" w:rsidP="00DE3989">
            <w:pPr>
              <w:pStyle w:val="TblBdy"/>
            </w:pPr>
            <w:r>
              <w:t>Aquaterra (2008)</w:t>
            </w:r>
          </w:p>
        </w:tc>
      </w:tr>
      <w:tr w:rsidR="00DE3989" w14:paraId="74D72B06" w14:textId="77777777" w:rsidTr="00A456B5">
        <w:trPr>
          <w:cantSplit/>
          <w:tblHeader/>
        </w:trPr>
        <w:tc>
          <w:tcPr>
            <w:tcW w:w="817" w:type="dxa"/>
            <w:vMerge/>
          </w:tcPr>
          <w:p w14:paraId="200A7E6C" w14:textId="77777777" w:rsidR="00DE3989" w:rsidRDefault="00DE3989" w:rsidP="00DE3989">
            <w:pPr>
              <w:pStyle w:val="TblBdy"/>
            </w:pPr>
          </w:p>
        </w:tc>
        <w:tc>
          <w:tcPr>
            <w:tcW w:w="601" w:type="dxa"/>
            <w:vMerge/>
          </w:tcPr>
          <w:p w14:paraId="4DA0BC57" w14:textId="77777777" w:rsidR="00DE3989" w:rsidRDefault="00DE3989" w:rsidP="00DE3989">
            <w:pPr>
              <w:pStyle w:val="TblBdy"/>
            </w:pPr>
          </w:p>
        </w:tc>
        <w:tc>
          <w:tcPr>
            <w:tcW w:w="1168" w:type="dxa"/>
            <w:vMerge/>
          </w:tcPr>
          <w:p w14:paraId="2A663DE8" w14:textId="77777777" w:rsidR="00DE3989" w:rsidRDefault="00DE3989" w:rsidP="00DE3989">
            <w:pPr>
              <w:pStyle w:val="TblBdy"/>
            </w:pPr>
          </w:p>
        </w:tc>
        <w:tc>
          <w:tcPr>
            <w:tcW w:w="1310" w:type="dxa"/>
            <w:vMerge/>
          </w:tcPr>
          <w:p w14:paraId="2F61C121" w14:textId="77777777" w:rsidR="00DE3989" w:rsidRDefault="00DE3989" w:rsidP="00DE3989">
            <w:pPr>
              <w:pStyle w:val="TblBdy"/>
            </w:pPr>
          </w:p>
        </w:tc>
        <w:tc>
          <w:tcPr>
            <w:tcW w:w="1383" w:type="dxa"/>
            <w:vMerge/>
          </w:tcPr>
          <w:p w14:paraId="543ACC47" w14:textId="77777777" w:rsidR="00DE3989" w:rsidRDefault="00DE3989" w:rsidP="00DE3989">
            <w:pPr>
              <w:pStyle w:val="TblBdy"/>
            </w:pPr>
          </w:p>
        </w:tc>
        <w:tc>
          <w:tcPr>
            <w:tcW w:w="1134" w:type="dxa"/>
            <w:vMerge/>
          </w:tcPr>
          <w:p w14:paraId="6EBBAFF5" w14:textId="77777777" w:rsidR="00DE3989" w:rsidRPr="00CE6D33" w:rsidRDefault="00DE3989" w:rsidP="00DE3989">
            <w:pPr>
              <w:pStyle w:val="TblBdy"/>
            </w:pPr>
          </w:p>
        </w:tc>
        <w:tc>
          <w:tcPr>
            <w:tcW w:w="1100" w:type="dxa"/>
            <w:vMerge/>
          </w:tcPr>
          <w:p w14:paraId="315A46FC" w14:textId="77777777" w:rsidR="00DE3989" w:rsidRPr="00EB60F1" w:rsidRDefault="00DE3989" w:rsidP="00DE3989">
            <w:pPr>
              <w:pStyle w:val="TblBdy"/>
            </w:pPr>
          </w:p>
        </w:tc>
        <w:tc>
          <w:tcPr>
            <w:tcW w:w="1701" w:type="dxa"/>
          </w:tcPr>
          <w:p w14:paraId="6F620A7C" w14:textId="77777777" w:rsidR="00DE3989" w:rsidRPr="00EB60F1" w:rsidRDefault="00DE3989" w:rsidP="00DE3989">
            <w:pPr>
              <w:pStyle w:val="TblBdy"/>
              <w:jc w:val="right"/>
              <w:rPr>
                <w:i/>
                <w:iCs/>
                <w:color w:val="000000" w:themeColor="text1"/>
                <w:sz w:val="20"/>
                <w:szCs w:val="20"/>
                <w:lang w:val="en-GB"/>
              </w:rPr>
            </w:pPr>
            <w:r>
              <w:t>N/A</w:t>
            </w:r>
          </w:p>
        </w:tc>
        <w:tc>
          <w:tcPr>
            <w:tcW w:w="1275" w:type="dxa"/>
          </w:tcPr>
          <w:p w14:paraId="1F392831" w14:textId="77777777" w:rsidR="00DE3989" w:rsidRDefault="00DE3989" w:rsidP="00DE3989">
            <w:pPr>
              <w:pStyle w:val="TblBdy"/>
              <w:jc w:val="right"/>
              <w:rPr>
                <w:i/>
                <w:iCs/>
                <w:sz w:val="20"/>
                <w:szCs w:val="20"/>
                <w:lang w:val="en-GB"/>
              </w:rPr>
            </w:pPr>
            <w:r>
              <w:t>N/A</w:t>
            </w:r>
          </w:p>
        </w:tc>
        <w:tc>
          <w:tcPr>
            <w:tcW w:w="1985" w:type="dxa"/>
          </w:tcPr>
          <w:p w14:paraId="6EC79E10" w14:textId="7A712F39" w:rsidR="00DE3989" w:rsidRPr="00871FC2" w:rsidRDefault="00DE3989" w:rsidP="00DE3989">
            <w:pPr>
              <w:pStyle w:val="TblBdy"/>
              <w:jc w:val="right"/>
              <w:rPr>
                <w:i/>
                <w:iCs/>
                <w:sz w:val="20"/>
                <w:szCs w:val="20"/>
                <w:lang w:val="en-GB"/>
              </w:rPr>
            </w:pPr>
            <w:r>
              <w:t>6 X 10</w:t>
            </w:r>
            <w:r w:rsidRPr="006A2349">
              <w:rPr>
                <w:vertAlign w:val="superscript"/>
              </w:rPr>
              <w:t>-5</w:t>
            </w:r>
            <w:r>
              <w:t xml:space="preserve"> to 1.8 X 10</w:t>
            </w:r>
            <w:r>
              <w:rPr>
                <w:vertAlign w:val="superscript"/>
              </w:rPr>
              <w:t>-</w:t>
            </w:r>
            <w:r w:rsidRPr="006A2349">
              <w:rPr>
                <w:vertAlign w:val="superscript"/>
              </w:rPr>
              <w:t>1</w:t>
            </w:r>
          </w:p>
        </w:tc>
        <w:tc>
          <w:tcPr>
            <w:tcW w:w="2127" w:type="dxa"/>
          </w:tcPr>
          <w:p w14:paraId="7B07C9D7" w14:textId="77777777" w:rsidR="00DE3989" w:rsidRDefault="00DE3989" w:rsidP="00DE3989">
            <w:pPr>
              <w:pStyle w:val="TblBdy"/>
            </w:pPr>
            <w:r w:rsidRPr="009644B0">
              <w:t>Harlow &amp; LeCain (1993)</w:t>
            </w:r>
          </w:p>
        </w:tc>
      </w:tr>
      <w:tr w:rsidR="00DE3989" w14:paraId="5B409FB9" w14:textId="77777777" w:rsidTr="00A456B5">
        <w:trPr>
          <w:cantSplit/>
          <w:tblHeader/>
        </w:trPr>
        <w:tc>
          <w:tcPr>
            <w:tcW w:w="817" w:type="dxa"/>
            <w:vMerge/>
          </w:tcPr>
          <w:p w14:paraId="7D9A7100" w14:textId="77777777" w:rsidR="00DE3989" w:rsidRDefault="00DE3989" w:rsidP="00DE3989">
            <w:pPr>
              <w:pStyle w:val="TblBdy"/>
            </w:pPr>
          </w:p>
        </w:tc>
        <w:tc>
          <w:tcPr>
            <w:tcW w:w="601" w:type="dxa"/>
            <w:vMerge/>
          </w:tcPr>
          <w:p w14:paraId="28EDF587" w14:textId="77777777" w:rsidR="00DE3989" w:rsidRDefault="00DE3989" w:rsidP="00DE3989">
            <w:pPr>
              <w:pStyle w:val="TblBdy"/>
            </w:pPr>
          </w:p>
        </w:tc>
        <w:tc>
          <w:tcPr>
            <w:tcW w:w="1168" w:type="dxa"/>
            <w:vMerge/>
          </w:tcPr>
          <w:p w14:paraId="4BF0FE81" w14:textId="77777777" w:rsidR="00DE3989" w:rsidRDefault="00DE3989" w:rsidP="00DE3989">
            <w:pPr>
              <w:pStyle w:val="TblBdy"/>
            </w:pPr>
          </w:p>
        </w:tc>
        <w:tc>
          <w:tcPr>
            <w:tcW w:w="1310" w:type="dxa"/>
            <w:vMerge/>
          </w:tcPr>
          <w:p w14:paraId="7760791F" w14:textId="77777777" w:rsidR="00DE3989" w:rsidRDefault="00DE3989" w:rsidP="00DE3989">
            <w:pPr>
              <w:pStyle w:val="TblBdy"/>
            </w:pPr>
          </w:p>
        </w:tc>
        <w:tc>
          <w:tcPr>
            <w:tcW w:w="1383" w:type="dxa"/>
            <w:vMerge/>
          </w:tcPr>
          <w:p w14:paraId="4B13876F" w14:textId="77777777" w:rsidR="00DE3989" w:rsidRDefault="00DE3989" w:rsidP="00DE3989">
            <w:pPr>
              <w:pStyle w:val="TblBdy"/>
            </w:pPr>
          </w:p>
        </w:tc>
        <w:tc>
          <w:tcPr>
            <w:tcW w:w="1134" w:type="dxa"/>
            <w:vMerge/>
          </w:tcPr>
          <w:p w14:paraId="473F79D3" w14:textId="77777777" w:rsidR="00DE3989" w:rsidRPr="00CE6D33" w:rsidRDefault="00DE3989" w:rsidP="00DE3989">
            <w:pPr>
              <w:pStyle w:val="TblBdy"/>
            </w:pPr>
          </w:p>
        </w:tc>
        <w:tc>
          <w:tcPr>
            <w:tcW w:w="1100" w:type="dxa"/>
            <w:vMerge/>
          </w:tcPr>
          <w:p w14:paraId="69317EF3" w14:textId="77777777" w:rsidR="00DE3989" w:rsidRPr="00EB60F1" w:rsidRDefault="00DE3989" w:rsidP="00DE3989">
            <w:pPr>
              <w:pStyle w:val="TblBdy"/>
            </w:pPr>
          </w:p>
        </w:tc>
        <w:tc>
          <w:tcPr>
            <w:tcW w:w="1701" w:type="dxa"/>
          </w:tcPr>
          <w:p w14:paraId="2AE00E50" w14:textId="77777777" w:rsidR="00DE3989" w:rsidRPr="003C3FA1" w:rsidRDefault="00DE3989" w:rsidP="00DE3989">
            <w:pPr>
              <w:pStyle w:val="TblBdy"/>
              <w:jc w:val="right"/>
              <w:rPr>
                <w:i/>
                <w:iCs/>
                <w:sz w:val="20"/>
                <w:szCs w:val="20"/>
                <w:lang w:val="en-GB"/>
              </w:rPr>
            </w:pPr>
            <w:r w:rsidRPr="003C3FA1">
              <w:t>(1.0</w:t>
            </w:r>
            <w:r>
              <w:t xml:space="preserve"> X 10-</w:t>
            </w:r>
            <w:r w:rsidRPr="003C3FA1">
              <w:t>5)</w:t>
            </w:r>
          </w:p>
        </w:tc>
        <w:tc>
          <w:tcPr>
            <w:tcW w:w="1275" w:type="dxa"/>
          </w:tcPr>
          <w:p w14:paraId="7091EB53" w14:textId="77777777" w:rsidR="00DE3989" w:rsidRPr="003C3FA1" w:rsidRDefault="00DE3989" w:rsidP="00DE3989">
            <w:pPr>
              <w:pStyle w:val="TblBdy"/>
              <w:jc w:val="right"/>
              <w:rPr>
                <w:i/>
                <w:iCs/>
                <w:sz w:val="20"/>
                <w:szCs w:val="20"/>
                <w:lang w:val="en-GB"/>
              </w:rPr>
            </w:pPr>
            <w:r w:rsidRPr="003C3FA1">
              <w:t>(0.02)</w:t>
            </w:r>
          </w:p>
        </w:tc>
        <w:tc>
          <w:tcPr>
            <w:tcW w:w="1985" w:type="dxa"/>
          </w:tcPr>
          <w:p w14:paraId="28FDCE4F" w14:textId="77777777" w:rsidR="00DE3989" w:rsidRPr="003C3FA1" w:rsidRDefault="00DE3989" w:rsidP="00DE3989">
            <w:pPr>
              <w:pStyle w:val="TblBdy"/>
              <w:jc w:val="right"/>
              <w:rPr>
                <w:i/>
                <w:iCs/>
                <w:sz w:val="20"/>
                <w:szCs w:val="20"/>
                <w:lang w:val="en-GB"/>
              </w:rPr>
            </w:pPr>
            <w:r w:rsidRPr="003C3FA1">
              <w:t>(0.0025)</w:t>
            </w:r>
          </w:p>
        </w:tc>
        <w:tc>
          <w:tcPr>
            <w:tcW w:w="2127" w:type="dxa"/>
          </w:tcPr>
          <w:p w14:paraId="2BE0699E" w14:textId="77777777" w:rsidR="00DE3989" w:rsidRPr="003C3FA1" w:rsidRDefault="00DE3989" w:rsidP="00DE3989">
            <w:pPr>
              <w:pStyle w:val="TblBdy"/>
            </w:pPr>
            <w:r w:rsidRPr="003C3FA1">
              <w:t>Initial values in this study</w:t>
            </w:r>
          </w:p>
        </w:tc>
      </w:tr>
      <w:tr w:rsidR="00DE3989" w14:paraId="5FE99D3D" w14:textId="77777777" w:rsidTr="00A456B5">
        <w:trPr>
          <w:cantSplit/>
          <w:tblHeader/>
        </w:trPr>
        <w:tc>
          <w:tcPr>
            <w:tcW w:w="817" w:type="dxa"/>
            <w:vMerge w:val="restart"/>
          </w:tcPr>
          <w:p w14:paraId="593C676E" w14:textId="77777777" w:rsidR="00DE3989" w:rsidRDefault="00DE3989" w:rsidP="00DE3989">
            <w:pPr>
              <w:pStyle w:val="TblBdy"/>
            </w:pPr>
            <w:r>
              <w:t>22</w:t>
            </w:r>
          </w:p>
        </w:tc>
        <w:tc>
          <w:tcPr>
            <w:tcW w:w="601" w:type="dxa"/>
            <w:vMerge w:val="restart"/>
          </w:tcPr>
          <w:p w14:paraId="7D58BE06" w14:textId="77777777" w:rsidR="00DE3989" w:rsidRDefault="00DE3989" w:rsidP="00DE3989">
            <w:pPr>
              <w:pStyle w:val="TblBdy"/>
            </w:pPr>
            <w:r>
              <w:t>111</w:t>
            </w:r>
          </w:p>
        </w:tc>
        <w:tc>
          <w:tcPr>
            <w:tcW w:w="1168" w:type="dxa"/>
            <w:vMerge w:val="restart"/>
          </w:tcPr>
          <w:p w14:paraId="507EEEEE" w14:textId="77777777" w:rsidR="00DE3989" w:rsidRDefault="00DE3989" w:rsidP="00DE3989">
            <w:pPr>
              <w:pStyle w:val="TblBdy"/>
            </w:pPr>
            <w:r>
              <w:t>T2 interseam</w:t>
            </w:r>
          </w:p>
        </w:tc>
        <w:tc>
          <w:tcPr>
            <w:tcW w:w="1310" w:type="dxa"/>
            <w:vMerge w:val="restart"/>
          </w:tcPr>
          <w:p w14:paraId="30A0F8F4" w14:textId="77777777" w:rsidR="00DE3989" w:rsidRDefault="00DE3989" w:rsidP="00DE3989">
            <w:pPr>
              <w:pStyle w:val="TblBdy"/>
            </w:pPr>
            <w:r w:rsidRPr="00F17CCD">
              <w:t xml:space="preserve">Lower </w:t>
            </w:r>
            <w:r>
              <w:t>Latrobe</w:t>
            </w:r>
            <w:r w:rsidRPr="00F17CCD">
              <w:t xml:space="preserve"> Group; </w:t>
            </w:r>
          </w:p>
          <w:p w14:paraId="2A7B6FF9" w14:textId="77777777" w:rsidR="00DE3989" w:rsidRDefault="00DE3989" w:rsidP="00DE3989">
            <w:pPr>
              <w:pStyle w:val="TblBdy"/>
            </w:pPr>
            <w:r w:rsidRPr="00F17CCD">
              <w:t xml:space="preserve">T2_all floor </w:t>
            </w:r>
          </w:p>
        </w:tc>
        <w:tc>
          <w:tcPr>
            <w:tcW w:w="1383" w:type="dxa"/>
            <w:vMerge w:val="restart"/>
          </w:tcPr>
          <w:p w14:paraId="5C837A4C" w14:textId="77777777" w:rsidR="00DE3989" w:rsidRDefault="00DE3989" w:rsidP="00DE3989">
            <w:pPr>
              <w:pStyle w:val="TblBdy"/>
            </w:pPr>
            <w:r w:rsidRPr="00F17CCD">
              <w:t xml:space="preserve">Lower </w:t>
            </w:r>
            <w:r>
              <w:t>Latrobe</w:t>
            </w:r>
            <w:r w:rsidRPr="00F17CCD">
              <w:t xml:space="preserve"> Group; T2_all floor &amp;</w:t>
            </w:r>
            <w:r>
              <w:t xml:space="preserve"> Traralgon Fm/Burong Fm,  </w:t>
            </w:r>
            <w:r w:rsidRPr="00752D00">
              <w:t>Honeysuckle Gravels, Yarram Fm</w:t>
            </w:r>
          </w:p>
        </w:tc>
        <w:tc>
          <w:tcPr>
            <w:tcW w:w="1134" w:type="dxa"/>
            <w:vMerge w:val="restart"/>
          </w:tcPr>
          <w:p w14:paraId="3AF7A374" w14:textId="77777777" w:rsidR="00DE3989" w:rsidRPr="00F17CCD" w:rsidRDefault="00DE3989" w:rsidP="00DE3989">
            <w:pPr>
              <w:pStyle w:val="TblBdy"/>
            </w:pPr>
            <w:r>
              <w:t>17</w:t>
            </w:r>
          </w:p>
        </w:tc>
        <w:tc>
          <w:tcPr>
            <w:tcW w:w="1100" w:type="dxa"/>
            <w:vMerge w:val="restart"/>
          </w:tcPr>
          <w:p w14:paraId="49467DEB" w14:textId="77777777" w:rsidR="00DE3989" w:rsidRPr="00C50C4A" w:rsidRDefault="00DE3989" w:rsidP="00DE3989">
            <w:pPr>
              <w:pStyle w:val="TblBdy"/>
            </w:pPr>
            <w:r w:rsidRPr="00EF314E">
              <w:t>C/UC</w:t>
            </w:r>
            <w:r>
              <w:t xml:space="preserve"> </w:t>
            </w:r>
            <w:r w:rsidRPr="00EF314E">
              <w:t xml:space="preserve"> </w:t>
            </w:r>
          </w:p>
        </w:tc>
        <w:tc>
          <w:tcPr>
            <w:tcW w:w="1701" w:type="dxa"/>
          </w:tcPr>
          <w:p w14:paraId="305985FA" w14:textId="77777777" w:rsidR="00DE3989" w:rsidRPr="00F17CCD" w:rsidRDefault="00DE3989" w:rsidP="00DE3989">
            <w:pPr>
              <w:pStyle w:val="TblBdy"/>
              <w:jc w:val="right"/>
              <w:rPr>
                <w:i/>
                <w:iCs/>
                <w:sz w:val="20"/>
                <w:szCs w:val="20"/>
                <w:lang w:val="en-GB"/>
              </w:rPr>
            </w:pPr>
            <w:r>
              <w:t>1.1 X 10</w:t>
            </w:r>
            <w:r>
              <w:rPr>
                <w:vertAlign w:val="superscript"/>
              </w:rPr>
              <w:t>-</w:t>
            </w:r>
            <w:r w:rsidRPr="006A2349">
              <w:rPr>
                <w:vertAlign w:val="superscript"/>
              </w:rPr>
              <w:t>7</w:t>
            </w:r>
            <w:r>
              <w:t xml:space="preserve"> to 4.9 X 10</w:t>
            </w:r>
            <w:r>
              <w:rPr>
                <w:vertAlign w:val="superscript"/>
              </w:rPr>
              <w:t>-</w:t>
            </w:r>
            <w:r w:rsidRPr="006A2349">
              <w:rPr>
                <w:vertAlign w:val="superscript"/>
              </w:rPr>
              <w:t>5</w:t>
            </w:r>
          </w:p>
        </w:tc>
        <w:tc>
          <w:tcPr>
            <w:tcW w:w="1275" w:type="dxa"/>
          </w:tcPr>
          <w:p w14:paraId="38C8501B" w14:textId="1F85C64A" w:rsidR="00DE3989" w:rsidRPr="00DE3989" w:rsidRDefault="00DE3989" w:rsidP="00DE3989">
            <w:pPr>
              <w:pStyle w:val="TblBdy"/>
              <w:jc w:val="right"/>
              <w:rPr>
                <w:i/>
                <w:iCs/>
                <w:sz w:val="20"/>
                <w:szCs w:val="20"/>
                <w:lang w:val="en-GB"/>
              </w:rPr>
            </w:pPr>
            <w:r>
              <w:t>0.015 to 0.1</w:t>
            </w:r>
          </w:p>
        </w:tc>
        <w:tc>
          <w:tcPr>
            <w:tcW w:w="1985" w:type="dxa"/>
          </w:tcPr>
          <w:p w14:paraId="77B5FEA3" w14:textId="77777777" w:rsidR="00DE3989" w:rsidRPr="00F17CCD" w:rsidRDefault="00DE3989" w:rsidP="00DE3989">
            <w:pPr>
              <w:pStyle w:val="TblBdy"/>
              <w:jc w:val="right"/>
              <w:rPr>
                <w:i/>
                <w:iCs/>
                <w:sz w:val="20"/>
                <w:szCs w:val="20"/>
                <w:lang w:val="en-GB"/>
              </w:rPr>
            </w:pPr>
            <w:r>
              <w:t>1.6 X 10</w:t>
            </w:r>
            <w:r>
              <w:rPr>
                <w:vertAlign w:val="superscript"/>
              </w:rPr>
              <w:t>-</w:t>
            </w:r>
            <w:r w:rsidRPr="006A2349">
              <w:rPr>
                <w:vertAlign w:val="superscript"/>
              </w:rPr>
              <w:t>7</w:t>
            </w:r>
            <w:r>
              <w:t xml:space="preserve"> to 24.65</w:t>
            </w:r>
          </w:p>
        </w:tc>
        <w:tc>
          <w:tcPr>
            <w:tcW w:w="2127" w:type="dxa"/>
          </w:tcPr>
          <w:p w14:paraId="1BF6A376" w14:textId="77777777" w:rsidR="00DE3989" w:rsidRPr="00F17CCD" w:rsidRDefault="00DE3989" w:rsidP="00DE3989">
            <w:pPr>
              <w:pStyle w:val="TblBdy"/>
            </w:pPr>
            <w:r>
              <w:t>Schaeffer (2008)</w:t>
            </w:r>
            <w:r w:rsidRPr="00C0794A">
              <w:t xml:space="preserve"> </w:t>
            </w:r>
          </w:p>
        </w:tc>
      </w:tr>
      <w:tr w:rsidR="00DE3989" w14:paraId="407FA603" w14:textId="77777777" w:rsidTr="00A456B5">
        <w:trPr>
          <w:cantSplit/>
          <w:tblHeader/>
        </w:trPr>
        <w:tc>
          <w:tcPr>
            <w:tcW w:w="817" w:type="dxa"/>
            <w:vMerge/>
          </w:tcPr>
          <w:p w14:paraId="20420FEB" w14:textId="77777777" w:rsidR="00DE3989" w:rsidRDefault="00DE3989" w:rsidP="00DE3989">
            <w:pPr>
              <w:pStyle w:val="TblBdy"/>
            </w:pPr>
          </w:p>
        </w:tc>
        <w:tc>
          <w:tcPr>
            <w:tcW w:w="601" w:type="dxa"/>
            <w:vMerge/>
          </w:tcPr>
          <w:p w14:paraId="21696D49" w14:textId="77777777" w:rsidR="00DE3989" w:rsidRDefault="00DE3989" w:rsidP="00DE3989">
            <w:pPr>
              <w:pStyle w:val="TblBdy"/>
            </w:pPr>
          </w:p>
        </w:tc>
        <w:tc>
          <w:tcPr>
            <w:tcW w:w="1168" w:type="dxa"/>
            <w:vMerge/>
          </w:tcPr>
          <w:p w14:paraId="649244DC" w14:textId="77777777" w:rsidR="00DE3989" w:rsidRDefault="00DE3989" w:rsidP="00DE3989">
            <w:pPr>
              <w:pStyle w:val="TblBdy"/>
            </w:pPr>
          </w:p>
        </w:tc>
        <w:tc>
          <w:tcPr>
            <w:tcW w:w="1310" w:type="dxa"/>
            <w:vMerge/>
          </w:tcPr>
          <w:p w14:paraId="5A68A6BA" w14:textId="77777777" w:rsidR="00DE3989" w:rsidRDefault="00DE3989" w:rsidP="00DE3989">
            <w:pPr>
              <w:pStyle w:val="TblBdy"/>
            </w:pPr>
          </w:p>
        </w:tc>
        <w:tc>
          <w:tcPr>
            <w:tcW w:w="1383" w:type="dxa"/>
            <w:vMerge/>
          </w:tcPr>
          <w:p w14:paraId="7BD1229B" w14:textId="77777777" w:rsidR="00DE3989" w:rsidRDefault="00DE3989" w:rsidP="00DE3989">
            <w:pPr>
              <w:pStyle w:val="TblBdy"/>
            </w:pPr>
          </w:p>
        </w:tc>
        <w:tc>
          <w:tcPr>
            <w:tcW w:w="1134" w:type="dxa"/>
            <w:vMerge/>
          </w:tcPr>
          <w:p w14:paraId="212989E0" w14:textId="77777777" w:rsidR="00DE3989" w:rsidRPr="00CE6D33" w:rsidRDefault="00DE3989" w:rsidP="00DE3989">
            <w:pPr>
              <w:pStyle w:val="TblBdy"/>
            </w:pPr>
          </w:p>
        </w:tc>
        <w:tc>
          <w:tcPr>
            <w:tcW w:w="1100" w:type="dxa"/>
            <w:vMerge/>
          </w:tcPr>
          <w:p w14:paraId="519B09B3" w14:textId="77777777" w:rsidR="00DE3989" w:rsidRPr="00EF314E" w:rsidRDefault="00DE3989" w:rsidP="00DE3989">
            <w:pPr>
              <w:pStyle w:val="TblBdy"/>
            </w:pPr>
          </w:p>
        </w:tc>
        <w:tc>
          <w:tcPr>
            <w:tcW w:w="1701" w:type="dxa"/>
          </w:tcPr>
          <w:p w14:paraId="43D00220" w14:textId="77777777" w:rsidR="00DE3989" w:rsidRPr="00D14B3B" w:rsidRDefault="00DE3989" w:rsidP="00DE3989">
            <w:pPr>
              <w:pStyle w:val="TblBdy"/>
              <w:jc w:val="right"/>
              <w:rPr>
                <w:i/>
                <w:iCs/>
                <w:sz w:val="20"/>
                <w:szCs w:val="20"/>
                <w:lang w:val="en-GB"/>
              </w:rPr>
            </w:pPr>
            <w:r>
              <w:t>0.04</w:t>
            </w:r>
          </w:p>
        </w:tc>
        <w:tc>
          <w:tcPr>
            <w:tcW w:w="1275" w:type="dxa"/>
          </w:tcPr>
          <w:p w14:paraId="1DEE6742" w14:textId="77777777" w:rsidR="00DE3989" w:rsidRDefault="00DE3989" w:rsidP="00DE3989">
            <w:pPr>
              <w:pStyle w:val="TblBdy"/>
              <w:jc w:val="right"/>
              <w:rPr>
                <w:i/>
                <w:iCs/>
                <w:sz w:val="20"/>
                <w:szCs w:val="20"/>
                <w:lang w:val="en-GB"/>
              </w:rPr>
            </w:pPr>
            <w:r>
              <w:t>0.05</w:t>
            </w:r>
          </w:p>
        </w:tc>
        <w:tc>
          <w:tcPr>
            <w:tcW w:w="1985" w:type="dxa"/>
          </w:tcPr>
          <w:p w14:paraId="5DFC1C73" w14:textId="77777777" w:rsidR="00DE3989" w:rsidRPr="00871FC2" w:rsidRDefault="00DE3989" w:rsidP="00DE3989">
            <w:pPr>
              <w:pStyle w:val="TblBdy"/>
              <w:jc w:val="right"/>
              <w:rPr>
                <w:i/>
                <w:iCs/>
                <w:sz w:val="20"/>
                <w:szCs w:val="20"/>
                <w:lang w:val="en-GB"/>
              </w:rPr>
            </w:pPr>
            <w:r>
              <w:t>1.1 to 2</w:t>
            </w:r>
          </w:p>
        </w:tc>
        <w:tc>
          <w:tcPr>
            <w:tcW w:w="2127" w:type="dxa"/>
          </w:tcPr>
          <w:p w14:paraId="2BDC60F0" w14:textId="77777777" w:rsidR="00DE3989" w:rsidRDefault="00DE3989" w:rsidP="00DE3989">
            <w:pPr>
              <w:pStyle w:val="TblBdy"/>
            </w:pPr>
            <w:r>
              <w:t>GHD (2008a, 2008b)</w:t>
            </w:r>
          </w:p>
        </w:tc>
      </w:tr>
      <w:tr w:rsidR="00DE3989" w14:paraId="6AFA94A8" w14:textId="77777777" w:rsidTr="00A456B5">
        <w:trPr>
          <w:cantSplit/>
          <w:tblHeader/>
        </w:trPr>
        <w:tc>
          <w:tcPr>
            <w:tcW w:w="817" w:type="dxa"/>
            <w:vMerge/>
          </w:tcPr>
          <w:p w14:paraId="7C109E39" w14:textId="77777777" w:rsidR="00DE3989" w:rsidRDefault="00DE3989" w:rsidP="00DE3989">
            <w:pPr>
              <w:pStyle w:val="TblBdy"/>
            </w:pPr>
          </w:p>
        </w:tc>
        <w:tc>
          <w:tcPr>
            <w:tcW w:w="601" w:type="dxa"/>
            <w:vMerge/>
          </w:tcPr>
          <w:p w14:paraId="2492E872" w14:textId="77777777" w:rsidR="00DE3989" w:rsidRDefault="00DE3989" w:rsidP="00DE3989">
            <w:pPr>
              <w:pStyle w:val="TblBdy"/>
            </w:pPr>
          </w:p>
        </w:tc>
        <w:tc>
          <w:tcPr>
            <w:tcW w:w="1168" w:type="dxa"/>
            <w:vMerge/>
          </w:tcPr>
          <w:p w14:paraId="32EC1B15" w14:textId="77777777" w:rsidR="00DE3989" w:rsidRDefault="00DE3989" w:rsidP="00DE3989">
            <w:pPr>
              <w:pStyle w:val="TblBdy"/>
            </w:pPr>
          </w:p>
        </w:tc>
        <w:tc>
          <w:tcPr>
            <w:tcW w:w="1310" w:type="dxa"/>
            <w:vMerge/>
          </w:tcPr>
          <w:p w14:paraId="26D7BAEA" w14:textId="77777777" w:rsidR="00DE3989" w:rsidRDefault="00DE3989" w:rsidP="00DE3989">
            <w:pPr>
              <w:pStyle w:val="TblBdy"/>
            </w:pPr>
          </w:p>
        </w:tc>
        <w:tc>
          <w:tcPr>
            <w:tcW w:w="1383" w:type="dxa"/>
            <w:vMerge/>
          </w:tcPr>
          <w:p w14:paraId="3D2A6505" w14:textId="77777777" w:rsidR="00DE3989" w:rsidRDefault="00DE3989" w:rsidP="00DE3989">
            <w:pPr>
              <w:pStyle w:val="TblBdy"/>
            </w:pPr>
          </w:p>
        </w:tc>
        <w:tc>
          <w:tcPr>
            <w:tcW w:w="1134" w:type="dxa"/>
            <w:vMerge/>
          </w:tcPr>
          <w:p w14:paraId="1E724BA2" w14:textId="77777777" w:rsidR="00DE3989" w:rsidRPr="00CE6D33" w:rsidRDefault="00DE3989" w:rsidP="00DE3989">
            <w:pPr>
              <w:pStyle w:val="TblBdy"/>
            </w:pPr>
          </w:p>
        </w:tc>
        <w:tc>
          <w:tcPr>
            <w:tcW w:w="1100" w:type="dxa"/>
            <w:vMerge/>
          </w:tcPr>
          <w:p w14:paraId="21CC3F06" w14:textId="77777777" w:rsidR="00DE3989" w:rsidRPr="00EF314E" w:rsidRDefault="00DE3989" w:rsidP="00DE3989">
            <w:pPr>
              <w:pStyle w:val="TblBdy"/>
            </w:pPr>
          </w:p>
        </w:tc>
        <w:tc>
          <w:tcPr>
            <w:tcW w:w="1701" w:type="dxa"/>
          </w:tcPr>
          <w:p w14:paraId="339A935C" w14:textId="77777777" w:rsidR="00DE3989" w:rsidRDefault="00DE3989" w:rsidP="00DE3989">
            <w:pPr>
              <w:pStyle w:val="TblBdy"/>
              <w:jc w:val="right"/>
              <w:rPr>
                <w:i/>
                <w:iCs/>
                <w:sz w:val="20"/>
                <w:szCs w:val="20"/>
                <w:lang w:val="en-GB"/>
              </w:rPr>
            </w:pPr>
            <w:r>
              <w:t>0.01</w:t>
            </w:r>
          </w:p>
        </w:tc>
        <w:tc>
          <w:tcPr>
            <w:tcW w:w="1275" w:type="dxa"/>
          </w:tcPr>
          <w:p w14:paraId="4C140384" w14:textId="77777777" w:rsidR="00DE3989" w:rsidRDefault="00DE3989" w:rsidP="00DE3989">
            <w:pPr>
              <w:pStyle w:val="TblBdy"/>
              <w:jc w:val="right"/>
              <w:rPr>
                <w:i/>
                <w:iCs/>
                <w:sz w:val="20"/>
                <w:szCs w:val="20"/>
                <w:lang w:val="en-GB"/>
              </w:rPr>
            </w:pPr>
            <w:r>
              <w:t>0.1</w:t>
            </w:r>
          </w:p>
        </w:tc>
        <w:tc>
          <w:tcPr>
            <w:tcW w:w="1985" w:type="dxa"/>
          </w:tcPr>
          <w:p w14:paraId="36D7C9A7" w14:textId="77777777" w:rsidR="00DE3989" w:rsidRPr="00871FC2" w:rsidRDefault="00DE3989" w:rsidP="00DE3989">
            <w:pPr>
              <w:pStyle w:val="TblBdy"/>
              <w:jc w:val="right"/>
              <w:rPr>
                <w:i/>
                <w:iCs/>
                <w:sz w:val="20"/>
                <w:szCs w:val="20"/>
                <w:lang w:val="en-GB"/>
              </w:rPr>
            </w:pPr>
            <w:r>
              <w:t>1 to 2.02</w:t>
            </w:r>
          </w:p>
        </w:tc>
        <w:tc>
          <w:tcPr>
            <w:tcW w:w="2127" w:type="dxa"/>
          </w:tcPr>
          <w:p w14:paraId="0F5FD853" w14:textId="77777777" w:rsidR="00DE3989" w:rsidRDefault="00DE3989" w:rsidP="00DE3989">
            <w:pPr>
              <w:pStyle w:val="TblBdy"/>
            </w:pPr>
            <w:r>
              <w:t>GHD (2010a, 2010b)</w:t>
            </w:r>
          </w:p>
        </w:tc>
      </w:tr>
      <w:tr w:rsidR="00DE3989" w14:paraId="3CF916E6" w14:textId="77777777" w:rsidTr="00A456B5">
        <w:trPr>
          <w:cantSplit/>
          <w:tblHeader/>
        </w:trPr>
        <w:tc>
          <w:tcPr>
            <w:tcW w:w="817" w:type="dxa"/>
            <w:vMerge/>
          </w:tcPr>
          <w:p w14:paraId="2A25ED30" w14:textId="77777777" w:rsidR="00DE3989" w:rsidRDefault="00DE3989" w:rsidP="00DE3989">
            <w:pPr>
              <w:pStyle w:val="TblBdy"/>
            </w:pPr>
          </w:p>
        </w:tc>
        <w:tc>
          <w:tcPr>
            <w:tcW w:w="601" w:type="dxa"/>
            <w:vMerge/>
          </w:tcPr>
          <w:p w14:paraId="0C092388" w14:textId="77777777" w:rsidR="00DE3989" w:rsidRDefault="00DE3989" w:rsidP="00DE3989">
            <w:pPr>
              <w:pStyle w:val="TblBdy"/>
            </w:pPr>
          </w:p>
        </w:tc>
        <w:tc>
          <w:tcPr>
            <w:tcW w:w="1168" w:type="dxa"/>
            <w:vMerge/>
          </w:tcPr>
          <w:p w14:paraId="55A4CAC2" w14:textId="77777777" w:rsidR="00DE3989" w:rsidRDefault="00DE3989" w:rsidP="00DE3989">
            <w:pPr>
              <w:pStyle w:val="TblBdy"/>
            </w:pPr>
          </w:p>
        </w:tc>
        <w:tc>
          <w:tcPr>
            <w:tcW w:w="1310" w:type="dxa"/>
            <w:vMerge/>
          </w:tcPr>
          <w:p w14:paraId="2E0350B7" w14:textId="77777777" w:rsidR="00DE3989" w:rsidRDefault="00DE3989" w:rsidP="00DE3989">
            <w:pPr>
              <w:pStyle w:val="TblBdy"/>
            </w:pPr>
          </w:p>
        </w:tc>
        <w:tc>
          <w:tcPr>
            <w:tcW w:w="1383" w:type="dxa"/>
            <w:vMerge/>
          </w:tcPr>
          <w:p w14:paraId="503C46F5" w14:textId="77777777" w:rsidR="00DE3989" w:rsidRDefault="00DE3989" w:rsidP="00DE3989">
            <w:pPr>
              <w:pStyle w:val="TblBdy"/>
            </w:pPr>
          </w:p>
        </w:tc>
        <w:tc>
          <w:tcPr>
            <w:tcW w:w="1134" w:type="dxa"/>
            <w:vMerge/>
          </w:tcPr>
          <w:p w14:paraId="337B13F9" w14:textId="77777777" w:rsidR="00DE3989" w:rsidRPr="00CE6D33" w:rsidRDefault="00DE3989" w:rsidP="00DE3989">
            <w:pPr>
              <w:pStyle w:val="TblBdy"/>
            </w:pPr>
          </w:p>
        </w:tc>
        <w:tc>
          <w:tcPr>
            <w:tcW w:w="1100" w:type="dxa"/>
            <w:vMerge/>
          </w:tcPr>
          <w:p w14:paraId="13BA11AC" w14:textId="77777777" w:rsidR="00DE3989" w:rsidRPr="00EF314E" w:rsidRDefault="00DE3989" w:rsidP="00DE3989">
            <w:pPr>
              <w:pStyle w:val="TblBdy"/>
            </w:pPr>
          </w:p>
        </w:tc>
        <w:tc>
          <w:tcPr>
            <w:tcW w:w="1701" w:type="dxa"/>
          </w:tcPr>
          <w:p w14:paraId="6444C1A2" w14:textId="77777777" w:rsidR="00DE3989" w:rsidRPr="00D14B3B" w:rsidRDefault="00DE3989" w:rsidP="00DE3989">
            <w:pPr>
              <w:pStyle w:val="TblBdy"/>
              <w:jc w:val="right"/>
              <w:rPr>
                <w:i/>
                <w:iCs/>
                <w:sz w:val="20"/>
                <w:szCs w:val="20"/>
                <w:lang w:val="en-GB"/>
              </w:rPr>
            </w:pPr>
            <w:r>
              <w:t>1.0 X 10</w:t>
            </w:r>
            <w:r>
              <w:rPr>
                <w:vertAlign w:val="superscript"/>
              </w:rPr>
              <w:t>-</w:t>
            </w:r>
            <w:r w:rsidRPr="006A2349">
              <w:rPr>
                <w:vertAlign w:val="superscript"/>
              </w:rPr>
              <w:t>5</w:t>
            </w:r>
            <w:r>
              <w:t xml:space="preserve"> to 4.0 X 10</w:t>
            </w:r>
            <w:r w:rsidRPr="006A2349">
              <w:rPr>
                <w:vertAlign w:val="superscript"/>
              </w:rPr>
              <w:t>-4</w:t>
            </w:r>
          </w:p>
        </w:tc>
        <w:tc>
          <w:tcPr>
            <w:tcW w:w="1275" w:type="dxa"/>
          </w:tcPr>
          <w:p w14:paraId="3CC54F00" w14:textId="77777777" w:rsidR="00DE3989" w:rsidRDefault="00DE3989" w:rsidP="00DE3989">
            <w:pPr>
              <w:pStyle w:val="TblBdy"/>
              <w:jc w:val="right"/>
              <w:rPr>
                <w:i/>
                <w:iCs/>
                <w:sz w:val="20"/>
                <w:szCs w:val="20"/>
                <w:lang w:val="en-GB"/>
              </w:rPr>
            </w:pPr>
            <w:r>
              <w:t>N/A</w:t>
            </w:r>
          </w:p>
        </w:tc>
        <w:tc>
          <w:tcPr>
            <w:tcW w:w="1985" w:type="dxa"/>
          </w:tcPr>
          <w:p w14:paraId="78748318" w14:textId="77777777" w:rsidR="00DE3989" w:rsidRPr="00871FC2" w:rsidRDefault="00DE3989" w:rsidP="00DE3989">
            <w:pPr>
              <w:pStyle w:val="TblBdy"/>
              <w:jc w:val="right"/>
              <w:rPr>
                <w:i/>
                <w:iCs/>
                <w:sz w:val="20"/>
                <w:szCs w:val="20"/>
                <w:lang w:val="en-GB"/>
              </w:rPr>
            </w:pPr>
            <w:r>
              <w:t>4.27 to 88</w:t>
            </w:r>
          </w:p>
        </w:tc>
        <w:tc>
          <w:tcPr>
            <w:tcW w:w="2127" w:type="dxa"/>
          </w:tcPr>
          <w:p w14:paraId="28D63697" w14:textId="77777777" w:rsidR="00DE3989" w:rsidRDefault="00DE3989" w:rsidP="00DE3989">
            <w:pPr>
              <w:pStyle w:val="TblBdy"/>
            </w:pPr>
            <w:r>
              <w:t>Brumley et al. (1981)</w:t>
            </w:r>
          </w:p>
        </w:tc>
      </w:tr>
      <w:tr w:rsidR="00DE3989" w14:paraId="462D6CE5" w14:textId="77777777" w:rsidTr="00A456B5">
        <w:trPr>
          <w:cantSplit/>
          <w:tblHeader/>
        </w:trPr>
        <w:tc>
          <w:tcPr>
            <w:tcW w:w="817" w:type="dxa"/>
            <w:vMerge/>
          </w:tcPr>
          <w:p w14:paraId="3AF03971" w14:textId="77777777" w:rsidR="00DE3989" w:rsidRDefault="00DE3989" w:rsidP="00DE3989">
            <w:pPr>
              <w:pStyle w:val="TblBdy"/>
            </w:pPr>
          </w:p>
        </w:tc>
        <w:tc>
          <w:tcPr>
            <w:tcW w:w="601" w:type="dxa"/>
            <w:vMerge/>
          </w:tcPr>
          <w:p w14:paraId="2CD86D42" w14:textId="77777777" w:rsidR="00DE3989" w:rsidRDefault="00DE3989" w:rsidP="00DE3989">
            <w:pPr>
              <w:pStyle w:val="TblBdy"/>
            </w:pPr>
          </w:p>
        </w:tc>
        <w:tc>
          <w:tcPr>
            <w:tcW w:w="1168" w:type="dxa"/>
            <w:vMerge/>
          </w:tcPr>
          <w:p w14:paraId="05E44237" w14:textId="77777777" w:rsidR="00DE3989" w:rsidRDefault="00DE3989" w:rsidP="00DE3989">
            <w:pPr>
              <w:pStyle w:val="TblBdy"/>
            </w:pPr>
          </w:p>
        </w:tc>
        <w:tc>
          <w:tcPr>
            <w:tcW w:w="1310" w:type="dxa"/>
            <w:vMerge/>
          </w:tcPr>
          <w:p w14:paraId="20CCE52A" w14:textId="77777777" w:rsidR="00DE3989" w:rsidRDefault="00DE3989" w:rsidP="00DE3989">
            <w:pPr>
              <w:pStyle w:val="TblBdy"/>
            </w:pPr>
          </w:p>
        </w:tc>
        <w:tc>
          <w:tcPr>
            <w:tcW w:w="1383" w:type="dxa"/>
            <w:vMerge/>
          </w:tcPr>
          <w:p w14:paraId="6F804409" w14:textId="77777777" w:rsidR="00DE3989" w:rsidRDefault="00DE3989" w:rsidP="00DE3989">
            <w:pPr>
              <w:pStyle w:val="TblBdy"/>
            </w:pPr>
          </w:p>
        </w:tc>
        <w:tc>
          <w:tcPr>
            <w:tcW w:w="1134" w:type="dxa"/>
            <w:vMerge/>
          </w:tcPr>
          <w:p w14:paraId="26BF0DEC" w14:textId="77777777" w:rsidR="00DE3989" w:rsidRPr="00CE6D33" w:rsidRDefault="00DE3989" w:rsidP="00DE3989">
            <w:pPr>
              <w:pStyle w:val="TblBdy"/>
            </w:pPr>
          </w:p>
        </w:tc>
        <w:tc>
          <w:tcPr>
            <w:tcW w:w="1100" w:type="dxa"/>
            <w:vMerge/>
          </w:tcPr>
          <w:p w14:paraId="0A85EBEE" w14:textId="77777777" w:rsidR="00DE3989" w:rsidRPr="00EF314E" w:rsidRDefault="00DE3989" w:rsidP="00DE3989">
            <w:pPr>
              <w:pStyle w:val="TblBdy"/>
            </w:pPr>
          </w:p>
        </w:tc>
        <w:tc>
          <w:tcPr>
            <w:tcW w:w="1701" w:type="dxa"/>
          </w:tcPr>
          <w:p w14:paraId="4EB8D118" w14:textId="77777777" w:rsidR="00DE3989" w:rsidRPr="00D14B3B" w:rsidRDefault="00DE3989" w:rsidP="00DE3989">
            <w:pPr>
              <w:pStyle w:val="TblBdy"/>
              <w:jc w:val="right"/>
              <w:rPr>
                <w:i/>
                <w:iCs/>
                <w:sz w:val="20"/>
                <w:szCs w:val="20"/>
                <w:lang w:val="en-GB"/>
              </w:rPr>
            </w:pPr>
            <w:r>
              <w:t>1.0 X 10</w:t>
            </w:r>
            <w:r>
              <w:rPr>
                <w:vertAlign w:val="superscript"/>
              </w:rPr>
              <w:t>-</w:t>
            </w:r>
            <w:r w:rsidRPr="006A2349">
              <w:rPr>
                <w:vertAlign w:val="superscript"/>
              </w:rPr>
              <w:t>6</w:t>
            </w:r>
          </w:p>
        </w:tc>
        <w:tc>
          <w:tcPr>
            <w:tcW w:w="1275" w:type="dxa"/>
          </w:tcPr>
          <w:p w14:paraId="233A5213" w14:textId="77777777" w:rsidR="00DE3989" w:rsidRDefault="00DE3989" w:rsidP="00DE3989">
            <w:pPr>
              <w:pStyle w:val="TblBdy"/>
              <w:jc w:val="right"/>
              <w:rPr>
                <w:i/>
                <w:iCs/>
                <w:sz w:val="20"/>
                <w:szCs w:val="20"/>
                <w:lang w:val="en-GB"/>
              </w:rPr>
            </w:pPr>
            <w:r w:rsidRPr="004827E9">
              <w:t>N/A</w:t>
            </w:r>
          </w:p>
        </w:tc>
        <w:tc>
          <w:tcPr>
            <w:tcW w:w="1985" w:type="dxa"/>
          </w:tcPr>
          <w:p w14:paraId="0F6B59E7" w14:textId="77777777" w:rsidR="00DE3989" w:rsidRPr="00871FC2" w:rsidRDefault="00DE3989" w:rsidP="00DE3989">
            <w:pPr>
              <w:pStyle w:val="TblBdy"/>
              <w:jc w:val="right"/>
              <w:rPr>
                <w:i/>
                <w:iCs/>
                <w:sz w:val="20"/>
                <w:szCs w:val="20"/>
                <w:lang w:val="en-GB"/>
              </w:rPr>
            </w:pPr>
            <w:r>
              <w:t>4.02</w:t>
            </w:r>
          </w:p>
        </w:tc>
        <w:tc>
          <w:tcPr>
            <w:tcW w:w="2127" w:type="dxa"/>
          </w:tcPr>
          <w:p w14:paraId="2464B2D5" w14:textId="77777777" w:rsidR="00DE3989" w:rsidRDefault="00DE3989" w:rsidP="00DE3989">
            <w:pPr>
              <w:pStyle w:val="TblBdy"/>
            </w:pPr>
            <w:r>
              <w:t>Thompson (1968)</w:t>
            </w:r>
          </w:p>
        </w:tc>
      </w:tr>
      <w:tr w:rsidR="00DE3989" w14:paraId="32A01042" w14:textId="77777777" w:rsidTr="00A456B5">
        <w:trPr>
          <w:cantSplit/>
          <w:tblHeader/>
        </w:trPr>
        <w:tc>
          <w:tcPr>
            <w:tcW w:w="817" w:type="dxa"/>
            <w:vMerge/>
          </w:tcPr>
          <w:p w14:paraId="57B76D06" w14:textId="77777777" w:rsidR="00DE3989" w:rsidRDefault="00DE3989" w:rsidP="00DE3989">
            <w:pPr>
              <w:pStyle w:val="TblBdy"/>
            </w:pPr>
          </w:p>
        </w:tc>
        <w:tc>
          <w:tcPr>
            <w:tcW w:w="601" w:type="dxa"/>
            <w:vMerge/>
          </w:tcPr>
          <w:p w14:paraId="32DE653C" w14:textId="77777777" w:rsidR="00DE3989" w:rsidRDefault="00DE3989" w:rsidP="00DE3989">
            <w:pPr>
              <w:pStyle w:val="TblBdy"/>
            </w:pPr>
          </w:p>
        </w:tc>
        <w:tc>
          <w:tcPr>
            <w:tcW w:w="1168" w:type="dxa"/>
            <w:vMerge/>
          </w:tcPr>
          <w:p w14:paraId="18DE7169" w14:textId="77777777" w:rsidR="00DE3989" w:rsidRDefault="00DE3989" w:rsidP="00DE3989">
            <w:pPr>
              <w:pStyle w:val="TblBdy"/>
            </w:pPr>
          </w:p>
        </w:tc>
        <w:tc>
          <w:tcPr>
            <w:tcW w:w="1310" w:type="dxa"/>
            <w:vMerge/>
          </w:tcPr>
          <w:p w14:paraId="28B18EFB" w14:textId="77777777" w:rsidR="00DE3989" w:rsidRDefault="00DE3989" w:rsidP="00DE3989">
            <w:pPr>
              <w:pStyle w:val="TblBdy"/>
            </w:pPr>
          </w:p>
        </w:tc>
        <w:tc>
          <w:tcPr>
            <w:tcW w:w="1383" w:type="dxa"/>
            <w:vMerge/>
          </w:tcPr>
          <w:p w14:paraId="3EC6F1C0" w14:textId="77777777" w:rsidR="00DE3989" w:rsidRDefault="00DE3989" w:rsidP="00DE3989">
            <w:pPr>
              <w:pStyle w:val="TblBdy"/>
            </w:pPr>
          </w:p>
        </w:tc>
        <w:tc>
          <w:tcPr>
            <w:tcW w:w="1134" w:type="dxa"/>
            <w:vMerge/>
          </w:tcPr>
          <w:p w14:paraId="71351FEC" w14:textId="77777777" w:rsidR="00DE3989" w:rsidRPr="00CE6D33" w:rsidRDefault="00DE3989" w:rsidP="00DE3989">
            <w:pPr>
              <w:pStyle w:val="TblBdy"/>
            </w:pPr>
          </w:p>
        </w:tc>
        <w:tc>
          <w:tcPr>
            <w:tcW w:w="1100" w:type="dxa"/>
            <w:vMerge/>
          </w:tcPr>
          <w:p w14:paraId="1E16A463" w14:textId="77777777" w:rsidR="00DE3989" w:rsidRPr="00EF314E" w:rsidRDefault="00DE3989" w:rsidP="00DE3989">
            <w:pPr>
              <w:pStyle w:val="TblBdy"/>
            </w:pPr>
          </w:p>
        </w:tc>
        <w:tc>
          <w:tcPr>
            <w:tcW w:w="1701" w:type="dxa"/>
          </w:tcPr>
          <w:p w14:paraId="65AD22FC" w14:textId="77777777" w:rsidR="00DE3989" w:rsidRDefault="00DE3989" w:rsidP="00DE3989">
            <w:pPr>
              <w:pStyle w:val="TblBdy"/>
              <w:jc w:val="right"/>
              <w:rPr>
                <w:i/>
                <w:iCs/>
                <w:sz w:val="20"/>
                <w:szCs w:val="20"/>
                <w:lang w:val="en-GB"/>
              </w:rPr>
            </w:pPr>
            <w:r>
              <w:t>1.0 X 10</w:t>
            </w:r>
            <w:r>
              <w:rPr>
                <w:vertAlign w:val="superscript"/>
              </w:rPr>
              <w:t>-</w:t>
            </w:r>
            <w:r w:rsidRPr="006A2349">
              <w:rPr>
                <w:vertAlign w:val="superscript"/>
              </w:rPr>
              <w:t>4</w:t>
            </w:r>
          </w:p>
        </w:tc>
        <w:tc>
          <w:tcPr>
            <w:tcW w:w="1275" w:type="dxa"/>
          </w:tcPr>
          <w:p w14:paraId="3E240027" w14:textId="77777777" w:rsidR="00DE3989" w:rsidRDefault="00DE3989" w:rsidP="00DE3989">
            <w:pPr>
              <w:pStyle w:val="TblBdy"/>
              <w:jc w:val="right"/>
              <w:rPr>
                <w:i/>
                <w:iCs/>
                <w:sz w:val="20"/>
                <w:szCs w:val="20"/>
                <w:lang w:val="en-GB"/>
              </w:rPr>
            </w:pPr>
            <w:r>
              <w:t>0.1</w:t>
            </w:r>
          </w:p>
        </w:tc>
        <w:tc>
          <w:tcPr>
            <w:tcW w:w="1985" w:type="dxa"/>
          </w:tcPr>
          <w:p w14:paraId="0626B382" w14:textId="77777777" w:rsidR="00DE3989" w:rsidRPr="00871FC2" w:rsidRDefault="00DE3989" w:rsidP="00DE3989">
            <w:pPr>
              <w:pStyle w:val="TblBdy"/>
              <w:jc w:val="right"/>
              <w:rPr>
                <w:i/>
                <w:iCs/>
                <w:sz w:val="20"/>
                <w:szCs w:val="20"/>
                <w:lang w:val="en-GB"/>
              </w:rPr>
            </w:pPr>
            <w:r>
              <w:t>8</w:t>
            </w:r>
          </w:p>
        </w:tc>
        <w:tc>
          <w:tcPr>
            <w:tcW w:w="2127" w:type="dxa"/>
          </w:tcPr>
          <w:p w14:paraId="15C145D1" w14:textId="77777777" w:rsidR="00DE3989" w:rsidRDefault="00DE3989" w:rsidP="00DE3989">
            <w:pPr>
              <w:pStyle w:val="TblBdy"/>
            </w:pPr>
            <w:r w:rsidRPr="00FB6915">
              <w:t>SKM (1999)</w:t>
            </w:r>
          </w:p>
        </w:tc>
      </w:tr>
      <w:tr w:rsidR="00DE3989" w14:paraId="0D83A763" w14:textId="77777777" w:rsidTr="00A456B5">
        <w:trPr>
          <w:cantSplit/>
          <w:tblHeader/>
        </w:trPr>
        <w:tc>
          <w:tcPr>
            <w:tcW w:w="817" w:type="dxa"/>
            <w:vMerge/>
          </w:tcPr>
          <w:p w14:paraId="419C89B2" w14:textId="77777777" w:rsidR="00DE3989" w:rsidRDefault="00DE3989" w:rsidP="00DE3989">
            <w:pPr>
              <w:pStyle w:val="TblBdy"/>
            </w:pPr>
          </w:p>
        </w:tc>
        <w:tc>
          <w:tcPr>
            <w:tcW w:w="601" w:type="dxa"/>
            <w:vMerge/>
          </w:tcPr>
          <w:p w14:paraId="2D5B43B6" w14:textId="77777777" w:rsidR="00DE3989" w:rsidRDefault="00DE3989" w:rsidP="00DE3989">
            <w:pPr>
              <w:pStyle w:val="TblBdy"/>
            </w:pPr>
          </w:p>
        </w:tc>
        <w:tc>
          <w:tcPr>
            <w:tcW w:w="1168" w:type="dxa"/>
            <w:vMerge/>
          </w:tcPr>
          <w:p w14:paraId="214172FD" w14:textId="77777777" w:rsidR="00DE3989" w:rsidRDefault="00DE3989" w:rsidP="00DE3989">
            <w:pPr>
              <w:pStyle w:val="TblBdy"/>
            </w:pPr>
          </w:p>
        </w:tc>
        <w:tc>
          <w:tcPr>
            <w:tcW w:w="1310" w:type="dxa"/>
            <w:vMerge/>
          </w:tcPr>
          <w:p w14:paraId="66E50D87" w14:textId="77777777" w:rsidR="00DE3989" w:rsidRDefault="00DE3989" w:rsidP="00DE3989">
            <w:pPr>
              <w:pStyle w:val="TblBdy"/>
            </w:pPr>
          </w:p>
        </w:tc>
        <w:tc>
          <w:tcPr>
            <w:tcW w:w="1383" w:type="dxa"/>
            <w:vMerge/>
          </w:tcPr>
          <w:p w14:paraId="7C44E807" w14:textId="77777777" w:rsidR="00DE3989" w:rsidRDefault="00DE3989" w:rsidP="00DE3989">
            <w:pPr>
              <w:pStyle w:val="TblBdy"/>
            </w:pPr>
          </w:p>
        </w:tc>
        <w:tc>
          <w:tcPr>
            <w:tcW w:w="1134" w:type="dxa"/>
            <w:vMerge/>
          </w:tcPr>
          <w:p w14:paraId="7A865BA3" w14:textId="77777777" w:rsidR="00DE3989" w:rsidRPr="00CE6D33" w:rsidRDefault="00DE3989" w:rsidP="00DE3989">
            <w:pPr>
              <w:pStyle w:val="TblBdy"/>
            </w:pPr>
          </w:p>
        </w:tc>
        <w:tc>
          <w:tcPr>
            <w:tcW w:w="1100" w:type="dxa"/>
            <w:vMerge/>
          </w:tcPr>
          <w:p w14:paraId="0F76693D" w14:textId="77777777" w:rsidR="00DE3989" w:rsidRPr="00EF314E" w:rsidRDefault="00DE3989" w:rsidP="00DE3989">
            <w:pPr>
              <w:pStyle w:val="TblBdy"/>
            </w:pPr>
          </w:p>
        </w:tc>
        <w:tc>
          <w:tcPr>
            <w:tcW w:w="1701" w:type="dxa"/>
          </w:tcPr>
          <w:p w14:paraId="4CB007BA" w14:textId="77777777" w:rsidR="00DE3989" w:rsidRPr="003C3FA1" w:rsidRDefault="00DE3989" w:rsidP="00DE3989">
            <w:pPr>
              <w:pStyle w:val="TblBdy"/>
              <w:jc w:val="right"/>
              <w:rPr>
                <w:i/>
                <w:iCs/>
                <w:sz w:val="20"/>
                <w:szCs w:val="20"/>
                <w:lang w:val="en-GB"/>
              </w:rPr>
            </w:pPr>
            <w:r w:rsidRPr="003C3FA1">
              <w:t>(7.0</w:t>
            </w:r>
            <w:r>
              <w:t xml:space="preserve"> X 10</w:t>
            </w:r>
            <w:r w:rsidRPr="006A2349">
              <w:rPr>
                <w:vertAlign w:val="superscript"/>
              </w:rPr>
              <w:t>-6</w:t>
            </w:r>
            <w:r w:rsidRPr="003C3FA1">
              <w:t>)</w:t>
            </w:r>
          </w:p>
        </w:tc>
        <w:tc>
          <w:tcPr>
            <w:tcW w:w="1275" w:type="dxa"/>
          </w:tcPr>
          <w:p w14:paraId="182537C0" w14:textId="77777777" w:rsidR="00DE3989" w:rsidRPr="003C3FA1" w:rsidRDefault="00DE3989" w:rsidP="00DE3989">
            <w:pPr>
              <w:pStyle w:val="TblBdy"/>
              <w:jc w:val="right"/>
              <w:rPr>
                <w:i/>
                <w:iCs/>
                <w:sz w:val="20"/>
                <w:szCs w:val="20"/>
                <w:lang w:val="en-GB"/>
              </w:rPr>
            </w:pPr>
            <w:r w:rsidRPr="003C3FA1">
              <w:t>(0.1)</w:t>
            </w:r>
          </w:p>
        </w:tc>
        <w:tc>
          <w:tcPr>
            <w:tcW w:w="1985" w:type="dxa"/>
          </w:tcPr>
          <w:p w14:paraId="66D877AC" w14:textId="77777777" w:rsidR="00DE3989" w:rsidRPr="003C3FA1" w:rsidRDefault="00DE3989" w:rsidP="00DE3989">
            <w:pPr>
              <w:pStyle w:val="TblBdy"/>
              <w:jc w:val="right"/>
              <w:rPr>
                <w:i/>
                <w:iCs/>
                <w:sz w:val="20"/>
                <w:szCs w:val="20"/>
                <w:lang w:val="en-GB"/>
              </w:rPr>
            </w:pPr>
            <w:r w:rsidRPr="003C3FA1">
              <w:t>(2.02)</w:t>
            </w:r>
          </w:p>
        </w:tc>
        <w:tc>
          <w:tcPr>
            <w:tcW w:w="2127" w:type="dxa"/>
          </w:tcPr>
          <w:p w14:paraId="1973E0CC" w14:textId="77777777" w:rsidR="00DE3989" w:rsidRPr="003C3FA1" w:rsidRDefault="00DE3989" w:rsidP="00DE3989">
            <w:pPr>
              <w:pStyle w:val="TblBdy"/>
            </w:pPr>
            <w:r w:rsidRPr="003C3FA1">
              <w:t>Initial values in this study</w:t>
            </w:r>
          </w:p>
        </w:tc>
      </w:tr>
      <w:tr w:rsidR="00DE3989" w14:paraId="45C45020" w14:textId="77777777" w:rsidTr="00A456B5">
        <w:trPr>
          <w:cantSplit/>
          <w:tblHeader/>
        </w:trPr>
        <w:tc>
          <w:tcPr>
            <w:tcW w:w="817" w:type="dxa"/>
            <w:vMerge w:val="restart"/>
          </w:tcPr>
          <w:p w14:paraId="0EB93A10" w14:textId="77777777" w:rsidR="00DE3989" w:rsidRDefault="00DE3989" w:rsidP="00DE3989">
            <w:pPr>
              <w:pStyle w:val="TblBdy"/>
            </w:pPr>
            <w:r>
              <w:t>23</w:t>
            </w:r>
          </w:p>
        </w:tc>
        <w:tc>
          <w:tcPr>
            <w:tcW w:w="601" w:type="dxa"/>
            <w:vMerge w:val="restart"/>
          </w:tcPr>
          <w:p w14:paraId="72F53B05" w14:textId="77777777" w:rsidR="00DE3989" w:rsidRPr="00D1290E" w:rsidRDefault="00DE3989" w:rsidP="00DE3989">
            <w:pPr>
              <w:pStyle w:val="TblBdy"/>
            </w:pPr>
            <w:r w:rsidRPr="00D1290E">
              <w:t>114</w:t>
            </w:r>
          </w:p>
        </w:tc>
        <w:tc>
          <w:tcPr>
            <w:tcW w:w="1168" w:type="dxa"/>
            <w:vMerge w:val="restart"/>
          </w:tcPr>
          <w:p w14:paraId="44E62C65" w14:textId="77777777" w:rsidR="00DE3989" w:rsidRDefault="00DE3989" w:rsidP="00DE3989">
            <w:pPr>
              <w:pStyle w:val="TblBdy"/>
            </w:pPr>
          </w:p>
        </w:tc>
        <w:tc>
          <w:tcPr>
            <w:tcW w:w="1310" w:type="dxa"/>
            <w:vMerge w:val="restart"/>
          </w:tcPr>
          <w:p w14:paraId="4D420904" w14:textId="77777777" w:rsidR="00DE3989" w:rsidRPr="00F17CCD" w:rsidRDefault="00DE3989" w:rsidP="00DE3989">
            <w:pPr>
              <w:pStyle w:val="TblBdy"/>
            </w:pPr>
            <w:r>
              <w:t>Strzelecki</w:t>
            </w:r>
            <w:r w:rsidRPr="00F17CCD">
              <w:t xml:space="preserve"> 500</w:t>
            </w:r>
            <w:r>
              <w:t> </w:t>
            </w:r>
            <w:r w:rsidRPr="00F17CCD">
              <w:t>m; &gt;0</w:t>
            </w:r>
            <w:r>
              <w:t>–</w:t>
            </w:r>
            <w:r w:rsidRPr="00F17CCD">
              <w:t>500</w:t>
            </w:r>
            <w:r>
              <w:t> </w:t>
            </w:r>
            <w:r w:rsidRPr="00F17CCD">
              <w:t>m</w:t>
            </w:r>
          </w:p>
        </w:tc>
        <w:tc>
          <w:tcPr>
            <w:tcW w:w="1383" w:type="dxa"/>
            <w:vMerge w:val="restart"/>
          </w:tcPr>
          <w:p w14:paraId="7960AEA0" w14:textId="77777777" w:rsidR="00DE3989" w:rsidRPr="00F17CCD" w:rsidRDefault="00DE3989" w:rsidP="00DE3989">
            <w:pPr>
              <w:pStyle w:val="TblBdy"/>
            </w:pPr>
          </w:p>
        </w:tc>
        <w:tc>
          <w:tcPr>
            <w:tcW w:w="1134" w:type="dxa"/>
            <w:vMerge w:val="restart"/>
          </w:tcPr>
          <w:p w14:paraId="0D18179B" w14:textId="77777777" w:rsidR="00DE3989" w:rsidRPr="00F17CCD" w:rsidRDefault="00DE3989" w:rsidP="00DE3989">
            <w:pPr>
              <w:pStyle w:val="TblBdy"/>
            </w:pPr>
            <w:r>
              <w:t>18</w:t>
            </w:r>
          </w:p>
        </w:tc>
        <w:tc>
          <w:tcPr>
            <w:tcW w:w="1100" w:type="dxa"/>
            <w:vMerge w:val="restart"/>
          </w:tcPr>
          <w:p w14:paraId="704E42F0" w14:textId="77777777" w:rsidR="00DE3989" w:rsidRPr="00C50C4A" w:rsidRDefault="00DE3989" w:rsidP="00DE3989">
            <w:pPr>
              <w:pStyle w:val="TblBdy"/>
            </w:pPr>
            <w:r w:rsidRPr="00EF314E">
              <w:t>C/UC</w:t>
            </w:r>
            <w:r>
              <w:t xml:space="preserve"> </w:t>
            </w:r>
            <w:r w:rsidRPr="00EF314E">
              <w:t xml:space="preserve"> </w:t>
            </w:r>
          </w:p>
        </w:tc>
        <w:tc>
          <w:tcPr>
            <w:tcW w:w="1701" w:type="dxa"/>
          </w:tcPr>
          <w:p w14:paraId="056AE2C8" w14:textId="77777777" w:rsidR="00DE3989" w:rsidRPr="00F17CCD" w:rsidRDefault="00DE3989" w:rsidP="00DE3989">
            <w:pPr>
              <w:pStyle w:val="TblBdy"/>
              <w:jc w:val="right"/>
              <w:rPr>
                <w:i/>
                <w:iCs/>
                <w:sz w:val="20"/>
                <w:szCs w:val="20"/>
                <w:lang w:val="en-GB"/>
              </w:rPr>
            </w:pPr>
            <w:r>
              <w:t>4.5 X 10</w:t>
            </w:r>
            <w:r w:rsidRPr="006A2349">
              <w:rPr>
                <w:vertAlign w:val="superscript"/>
              </w:rPr>
              <w:t>-6</w:t>
            </w:r>
            <w:r>
              <w:t xml:space="preserve"> to 1.0 X 10</w:t>
            </w:r>
            <w:r w:rsidRPr="006A2349">
              <w:rPr>
                <w:vertAlign w:val="superscript"/>
              </w:rPr>
              <w:t>-5</w:t>
            </w:r>
          </w:p>
        </w:tc>
        <w:tc>
          <w:tcPr>
            <w:tcW w:w="1275" w:type="dxa"/>
          </w:tcPr>
          <w:p w14:paraId="708AD437" w14:textId="77777777" w:rsidR="00DE3989" w:rsidRPr="00F17CCD" w:rsidRDefault="00DE3989" w:rsidP="00DE3989">
            <w:pPr>
              <w:pStyle w:val="TblBdy"/>
              <w:jc w:val="right"/>
              <w:rPr>
                <w:i/>
                <w:iCs/>
                <w:sz w:val="20"/>
                <w:szCs w:val="20"/>
                <w:lang w:val="en-GB"/>
              </w:rPr>
            </w:pPr>
            <w:r>
              <w:t>N/A</w:t>
            </w:r>
          </w:p>
        </w:tc>
        <w:tc>
          <w:tcPr>
            <w:tcW w:w="1985" w:type="dxa"/>
          </w:tcPr>
          <w:p w14:paraId="18FC3FB6" w14:textId="247B0BF0" w:rsidR="00DE3989" w:rsidRPr="00F17CCD" w:rsidRDefault="00DE3989" w:rsidP="00DE3989">
            <w:pPr>
              <w:pStyle w:val="TblBdy"/>
              <w:jc w:val="right"/>
              <w:rPr>
                <w:i/>
                <w:iCs/>
                <w:sz w:val="20"/>
                <w:szCs w:val="20"/>
                <w:lang w:val="en-GB"/>
              </w:rPr>
            </w:pPr>
            <w:r>
              <w:t>1 X 10</w:t>
            </w:r>
            <w:r w:rsidRPr="006A2349">
              <w:rPr>
                <w:vertAlign w:val="superscript"/>
              </w:rPr>
              <w:t>-10</w:t>
            </w:r>
            <w:r>
              <w:t xml:space="preserve"> to 1</w:t>
            </w:r>
            <w:r w:rsidRPr="00C6151A">
              <w:t>.0</w:t>
            </w:r>
            <w:r>
              <w:t xml:space="preserve"> X 10</w:t>
            </w:r>
            <w:r>
              <w:rPr>
                <w:vertAlign w:val="superscript"/>
              </w:rPr>
              <w:t>-</w:t>
            </w:r>
            <w:r w:rsidRPr="006A2349">
              <w:rPr>
                <w:vertAlign w:val="superscript"/>
              </w:rPr>
              <w:t>5</w:t>
            </w:r>
          </w:p>
        </w:tc>
        <w:tc>
          <w:tcPr>
            <w:tcW w:w="2127" w:type="dxa"/>
          </w:tcPr>
          <w:p w14:paraId="2024FB2A" w14:textId="77777777" w:rsidR="00DE3989" w:rsidRPr="00F17CCD" w:rsidRDefault="00DE3989" w:rsidP="00DE3989">
            <w:pPr>
              <w:pStyle w:val="TblBdy"/>
            </w:pPr>
            <w:r w:rsidRPr="005662F5">
              <w:t>Schaeffer (2008)</w:t>
            </w:r>
          </w:p>
        </w:tc>
      </w:tr>
      <w:tr w:rsidR="00DE3989" w14:paraId="1255C43D" w14:textId="77777777" w:rsidTr="00A456B5">
        <w:trPr>
          <w:cantSplit/>
          <w:tblHeader/>
        </w:trPr>
        <w:tc>
          <w:tcPr>
            <w:tcW w:w="817" w:type="dxa"/>
            <w:vMerge/>
          </w:tcPr>
          <w:p w14:paraId="1742BB9C" w14:textId="77777777" w:rsidR="00DE3989" w:rsidRDefault="00DE3989" w:rsidP="00DE3989">
            <w:pPr>
              <w:pStyle w:val="TblBdy"/>
            </w:pPr>
          </w:p>
        </w:tc>
        <w:tc>
          <w:tcPr>
            <w:tcW w:w="601" w:type="dxa"/>
            <w:vMerge/>
          </w:tcPr>
          <w:p w14:paraId="76241D4B" w14:textId="77777777" w:rsidR="00DE3989" w:rsidRDefault="00DE3989" w:rsidP="00DE3989">
            <w:pPr>
              <w:pStyle w:val="TblBdy"/>
            </w:pPr>
          </w:p>
        </w:tc>
        <w:tc>
          <w:tcPr>
            <w:tcW w:w="1168" w:type="dxa"/>
            <w:vMerge/>
          </w:tcPr>
          <w:p w14:paraId="6284CD57" w14:textId="77777777" w:rsidR="00DE3989" w:rsidRDefault="00DE3989" w:rsidP="00DE3989">
            <w:pPr>
              <w:pStyle w:val="TblBdy"/>
            </w:pPr>
          </w:p>
        </w:tc>
        <w:tc>
          <w:tcPr>
            <w:tcW w:w="1310" w:type="dxa"/>
            <w:vMerge/>
          </w:tcPr>
          <w:p w14:paraId="1BC66FA1" w14:textId="77777777" w:rsidR="00DE3989" w:rsidRDefault="00DE3989" w:rsidP="00DE3989">
            <w:pPr>
              <w:pStyle w:val="TblBdy"/>
            </w:pPr>
          </w:p>
        </w:tc>
        <w:tc>
          <w:tcPr>
            <w:tcW w:w="1383" w:type="dxa"/>
            <w:vMerge/>
          </w:tcPr>
          <w:p w14:paraId="26B531FB" w14:textId="77777777" w:rsidR="00DE3989" w:rsidRDefault="00DE3989" w:rsidP="00DE3989">
            <w:pPr>
              <w:pStyle w:val="TblBdy"/>
            </w:pPr>
          </w:p>
        </w:tc>
        <w:tc>
          <w:tcPr>
            <w:tcW w:w="1134" w:type="dxa"/>
            <w:vMerge/>
          </w:tcPr>
          <w:p w14:paraId="104B3065" w14:textId="77777777" w:rsidR="00DE3989" w:rsidRPr="00CE6D33" w:rsidRDefault="00DE3989" w:rsidP="00DE3989">
            <w:pPr>
              <w:pStyle w:val="TblBdy"/>
            </w:pPr>
          </w:p>
        </w:tc>
        <w:tc>
          <w:tcPr>
            <w:tcW w:w="1100" w:type="dxa"/>
            <w:vMerge/>
          </w:tcPr>
          <w:p w14:paraId="2F8C4DBC" w14:textId="77777777" w:rsidR="00DE3989" w:rsidRPr="00EF314E" w:rsidRDefault="00DE3989" w:rsidP="00DE3989">
            <w:pPr>
              <w:pStyle w:val="TblBdy"/>
            </w:pPr>
          </w:p>
        </w:tc>
        <w:tc>
          <w:tcPr>
            <w:tcW w:w="1701" w:type="dxa"/>
          </w:tcPr>
          <w:p w14:paraId="348F043B" w14:textId="2FE6948B" w:rsidR="00DE3989" w:rsidRDefault="00DE3989" w:rsidP="00DE3989">
            <w:pPr>
              <w:pStyle w:val="TblBdy"/>
              <w:jc w:val="right"/>
              <w:rPr>
                <w:i/>
                <w:iCs/>
                <w:sz w:val="20"/>
                <w:szCs w:val="20"/>
                <w:lang w:val="en-GB"/>
              </w:rPr>
            </w:pPr>
            <w:r>
              <w:t>&lt;3 X 10</w:t>
            </w:r>
            <w:r>
              <w:rPr>
                <w:vertAlign w:val="superscript"/>
              </w:rPr>
              <w:t>-</w:t>
            </w:r>
            <w:r w:rsidRPr="00B40958">
              <w:rPr>
                <w:vertAlign w:val="superscript"/>
              </w:rPr>
              <w:t>6</w:t>
            </w:r>
            <w:r w:rsidRPr="00AF1DBC">
              <w:t xml:space="preserve"> to </w:t>
            </w:r>
            <w:r>
              <w:t>5 X 10</w:t>
            </w:r>
            <w:r>
              <w:rPr>
                <w:vertAlign w:val="superscript"/>
              </w:rPr>
              <w:t>-</w:t>
            </w:r>
            <w:r w:rsidRPr="00B40958">
              <w:rPr>
                <w:vertAlign w:val="superscript"/>
              </w:rPr>
              <w:t>3</w:t>
            </w:r>
          </w:p>
        </w:tc>
        <w:tc>
          <w:tcPr>
            <w:tcW w:w="1275" w:type="dxa"/>
          </w:tcPr>
          <w:p w14:paraId="6DA22A97" w14:textId="77777777" w:rsidR="00DE3989" w:rsidRDefault="00DE3989" w:rsidP="00DE3989">
            <w:pPr>
              <w:pStyle w:val="TblBdy"/>
              <w:jc w:val="right"/>
              <w:rPr>
                <w:i/>
                <w:iCs/>
                <w:sz w:val="20"/>
                <w:szCs w:val="20"/>
                <w:lang w:val="en-GB"/>
              </w:rPr>
            </w:pPr>
            <w:r>
              <w:t>0.03 to 0.1</w:t>
            </w:r>
          </w:p>
        </w:tc>
        <w:tc>
          <w:tcPr>
            <w:tcW w:w="1985" w:type="dxa"/>
          </w:tcPr>
          <w:p w14:paraId="0148D6EC" w14:textId="77777777" w:rsidR="00DE3989" w:rsidRDefault="00DE3989" w:rsidP="00DE3989">
            <w:pPr>
              <w:pStyle w:val="TblBdy"/>
              <w:jc w:val="right"/>
              <w:rPr>
                <w:i/>
                <w:iCs/>
                <w:sz w:val="20"/>
                <w:szCs w:val="20"/>
                <w:lang w:val="en-GB"/>
              </w:rPr>
            </w:pPr>
            <w:r>
              <w:t>2.6 X 10</w:t>
            </w:r>
            <w:r>
              <w:rPr>
                <w:vertAlign w:val="superscript"/>
              </w:rPr>
              <w:t>-</w:t>
            </w:r>
            <w:r w:rsidRPr="00B40958">
              <w:rPr>
                <w:vertAlign w:val="superscript"/>
              </w:rPr>
              <w:t>9</w:t>
            </w:r>
            <w:r>
              <w:t xml:space="preserve"> to 2.6</w:t>
            </w:r>
          </w:p>
        </w:tc>
        <w:tc>
          <w:tcPr>
            <w:tcW w:w="2127" w:type="dxa"/>
          </w:tcPr>
          <w:p w14:paraId="6269DD25" w14:textId="77777777" w:rsidR="00DE3989" w:rsidRDefault="00DE3989" w:rsidP="00DE3989">
            <w:pPr>
              <w:pStyle w:val="TblBdy"/>
            </w:pPr>
            <w:r>
              <w:t>Domenico &amp;</w:t>
            </w:r>
            <w:r w:rsidRPr="00C6151A">
              <w:t xml:space="preserve"> Schwartz </w:t>
            </w:r>
            <w:r>
              <w:t>(</w:t>
            </w:r>
            <w:r w:rsidRPr="00C6151A">
              <w:t>1990</w:t>
            </w:r>
            <w:r>
              <w:t>); Batu (1998); Todd (1980)</w:t>
            </w:r>
          </w:p>
        </w:tc>
      </w:tr>
      <w:tr w:rsidR="00DE3989" w14:paraId="10B9F69B" w14:textId="77777777" w:rsidTr="00A456B5">
        <w:trPr>
          <w:cantSplit/>
          <w:tblHeader/>
        </w:trPr>
        <w:tc>
          <w:tcPr>
            <w:tcW w:w="817" w:type="dxa"/>
            <w:vMerge/>
          </w:tcPr>
          <w:p w14:paraId="7F561765" w14:textId="77777777" w:rsidR="00DE3989" w:rsidRDefault="00DE3989" w:rsidP="00DE3989">
            <w:pPr>
              <w:pStyle w:val="TblBdy"/>
            </w:pPr>
          </w:p>
        </w:tc>
        <w:tc>
          <w:tcPr>
            <w:tcW w:w="601" w:type="dxa"/>
            <w:vMerge/>
          </w:tcPr>
          <w:p w14:paraId="24CC8996" w14:textId="77777777" w:rsidR="00DE3989" w:rsidRDefault="00DE3989" w:rsidP="00DE3989">
            <w:pPr>
              <w:pStyle w:val="TblBdy"/>
            </w:pPr>
          </w:p>
        </w:tc>
        <w:tc>
          <w:tcPr>
            <w:tcW w:w="1168" w:type="dxa"/>
            <w:vMerge/>
          </w:tcPr>
          <w:p w14:paraId="55C6F7C3" w14:textId="77777777" w:rsidR="00DE3989" w:rsidRDefault="00DE3989" w:rsidP="00DE3989">
            <w:pPr>
              <w:pStyle w:val="TblBdy"/>
            </w:pPr>
          </w:p>
        </w:tc>
        <w:tc>
          <w:tcPr>
            <w:tcW w:w="1310" w:type="dxa"/>
            <w:vMerge/>
          </w:tcPr>
          <w:p w14:paraId="4D1BDD7D" w14:textId="77777777" w:rsidR="00DE3989" w:rsidRDefault="00DE3989" w:rsidP="00DE3989">
            <w:pPr>
              <w:pStyle w:val="TblBdy"/>
            </w:pPr>
          </w:p>
        </w:tc>
        <w:tc>
          <w:tcPr>
            <w:tcW w:w="1383" w:type="dxa"/>
            <w:vMerge/>
          </w:tcPr>
          <w:p w14:paraId="410CE298" w14:textId="77777777" w:rsidR="00DE3989" w:rsidRDefault="00DE3989" w:rsidP="00DE3989">
            <w:pPr>
              <w:pStyle w:val="TblBdy"/>
            </w:pPr>
          </w:p>
        </w:tc>
        <w:tc>
          <w:tcPr>
            <w:tcW w:w="1134" w:type="dxa"/>
            <w:vMerge/>
          </w:tcPr>
          <w:p w14:paraId="265DC76C" w14:textId="77777777" w:rsidR="00DE3989" w:rsidRPr="00CE6D33" w:rsidRDefault="00DE3989" w:rsidP="00DE3989">
            <w:pPr>
              <w:pStyle w:val="TblBdy"/>
            </w:pPr>
          </w:p>
        </w:tc>
        <w:tc>
          <w:tcPr>
            <w:tcW w:w="1100" w:type="dxa"/>
            <w:vMerge/>
          </w:tcPr>
          <w:p w14:paraId="76B84AC7" w14:textId="77777777" w:rsidR="00DE3989" w:rsidRPr="00EF314E" w:rsidRDefault="00DE3989" w:rsidP="00DE3989">
            <w:pPr>
              <w:pStyle w:val="TblBdy"/>
            </w:pPr>
          </w:p>
        </w:tc>
        <w:tc>
          <w:tcPr>
            <w:tcW w:w="1701" w:type="dxa"/>
          </w:tcPr>
          <w:p w14:paraId="1719BE9D" w14:textId="77777777" w:rsidR="00DE3989" w:rsidRPr="00D14B3B" w:rsidRDefault="00DE3989" w:rsidP="00DE3989">
            <w:pPr>
              <w:pStyle w:val="TblBdy"/>
              <w:jc w:val="right"/>
              <w:rPr>
                <w:i/>
                <w:iCs/>
                <w:sz w:val="20"/>
                <w:szCs w:val="20"/>
                <w:lang w:val="en-GB"/>
              </w:rPr>
            </w:pPr>
            <w:r>
              <w:t>N/A</w:t>
            </w:r>
          </w:p>
        </w:tc>
        <w:tc>
          <w:tcPr>
            <w:tcW w:w="1275" w:type="dxa"/>
          </w:tcPr>
          <w:p w14:paraId="51B24C80" w14:textId="77777777" w:rsidR="00DE3989" w:rsidRDefault="00DE3989" w:rsidP="00DE3989">
            <w:pPr>
              <w:pStyle w:val="TblBdy"/>
              <w:jc w:val="right"/>
              <w:rPr>
                <w:i/>
                <w:iCs/>
                <w:sz w:val="20"/>
                <w:szCs w:val="20"/>
                <w:lang w:val="en-GB"/>
              </w:rPr>
            </w:pPr>
            <w:r>
              <w:t>N/A</w:t>
            </w:r>
          </w:p>
        </w:tc>
        <w:tc>
          <w:tcPr>
            <w:tcW w:w="1985" w:type="dxa"/>
          </w:tcPr>
          <w:p w14:paraId="402D9E92" w14:textId="77777777" w:rsidR="00DE3989" w:rsidRPr="00871FC2" w:rsidRDefault="00DE3989" w:rsidP="00DE3989">
            <w:pPr>
              <w:pStyle w:val="TblBdy"/>
              <w:jc w:val="right"/>
              <w:rPr>
                <w:i/>
                <w:iCs/>
                <w:sz w:val="20"/>
                <w:szCs w:val="20"/>
                <w:lang w:val="en-GB"/>
              </w:rPr>
            </w:pPr>
            <w:r>
              <w:t>0.001 to 0.3</w:t>
            </w:r>
          </w:p>
        </w:tc>
        <w:tc>
          <w:tcPr>
            <w:tcW w:w="2127" w:type="dxa"/>
          </w:tcPr>
          <w:p w14:paraId="3129193D" w14:textId="77777777" w:rsidR="00DE3989" w:rsidRDefault="00DE3989" w:rsidP="00DE3989">
            <w:pPr>
              <w:pStyle w:val="TblBdy"/>
            </w:pPr>
            <w:r>
              <w:t>Leonard</w:t>
            </w:r>
            <w:r w:rsidRPr="003B3A38">
              <w:t xml:space="preserve"> (2006)</w:t>
            </w:r>
          </w:p>
        </w:tc>
      </w:tr>
      <w:tr w:rsidR="00DE3989" w14:paraId="4503A769" w14:textId="77777777" w:rsidTr="00A456B5">
        <w:trPr>
          <w:cantSplit/>
          <w:tblHeader/>
        </w:trPr>
        <w:tc>
          <w:tcPr>
            <w:tcW w:w="817" w:type="dxa"/>
            <w:vMerge/>
          </w:tcPr>
          <w:p w14:paraId="493649B0" w14:textId="77777777" w:rsidR="00DE3989" w:rsidRDefault="00DE3989" w:rsidP="00DE3989">
            <w:pPr>
              <w:pStyle w:val="TblBdy"/>
            </w:pPr>
          </w:p>
        </w:tc>
        <w:tc>
          <w:tcPr>
            <w:tcW w:w="601" w:type="dxa"/>
            <w:vMerge/>
          </w:tcPr>
          <w:p w14:paraId="42B5B350" w14:textId="77777777" w:rsidR="00DE3989" w:rsidRDefault="00DE3989" w:rsidP="00DE3989">
            <w:pPr>
              <w:pStyle w:val="TblBdy"/>
            </w:pPr>
          </w:p>
        </w:tc>
        <w:tc>
          <w:tcPr>
            <w:tcW w:w="1168" w:type="dxa"/>
            <w:vMerge/>
          </w:tcPr>
          <w:p w14:paraId="4FACDDC0" w14:textId="77777777" w:rsidR="00DE3989" w:rsidRDefault="00DE3989" w:rsidP="00DE3989">
            <w:pPr>
              <w:pStyle w:val="TblBdy"/>
            </w:pPr>
          </w:p>
        </w:tc>
        <w:tc>
          <w:tcPr>
            <w:tcW w:w="1310" w:type="dxa"/>
            <w:vMerge/>
          </w:tcPr>
          <w:p w14:paraId="35C3F8D9" w14:textId="77777777" w:rsidR="00DE3989" w:rsidRDefault="00DE3989" w:rsidP="00DE3989">
            <w:pPr>
              <w:pStyle w:val="TblBdy"/>
            </w:pPr>
          </w:p>
        </w:tc>
        <w:tc>
          <w:tcPr>
            <w:tcW w:w="1383" w:type="dxa"/>
            <w:vMerge/>
          </w:tcPr>
          <w:p w14:paraId="3A2E7E77" w14:textId="77777777" w:rsidR="00DE3989" w:rsidRDefault="00DE3989" w:rsidP="00DE3989">
            <w:pPr>
              <w:pStyle w:val="TblBdy"/>
            </w:pPr>
          </w:p>
        </w:tc>
        <w:tc>
          <w:tcPr>
            <w:tcW w:w="1134" w:type="dxa"/>
            <w:vMerge/>
          </w:tcPr>
          <w:p w14:paraId="24B668B5" w14:textId="77777777" w:rsidR="00DE3989" w:rsidRPr="00CE6D33" w:rsidRDefault="00DE3989" w:rsidP="00DE3989">
            <w:pPr>
              <w:pStyle w:val="TblBdy"/>
            </w:pPr>
          </w:p>
        </w:tc>
        <w:tc>
          <w:tcPr>
            <w:tcW w:w="1100" w:type="dxa"/>
            <w:vMerge/>
          </w:tcPr>
          <w:p w14:paraId="04DBBA8E" w14:textId="77777777" w:rsidR="00DE3989" w:rsidRPr="00EF314E" w:rsidRDefault="00DE3989" w:rsidP="00DE3989">
            <w:pPr>
              <w:pStyle w:val="TblBdy"/>
            </w:pPr>
          </w:p>
        </w:tc>
        <w:tc>
          <w:tcPr>
            <w:tcW w:w="1701" w:type="dxa"/>
          </w:tcPr>
          <w:p w14:paraId="7C90820B" w14:textId="77777777" w:rsidR="00DE3989" w:rsidRPr="00D14B3B" w:rsidRDefault="00DE3989" w:rsidP="00DE3989">
            <w:pPr>
              <w:pStyle w:val="TblBdy"/>
              <w:jc w:val="right"/>
              <w:rPr>
                <w:i/>
                <w:iCs/>
                <w:sz w:val="20"/>
                <w:szCs w:val="20"/>
                <w:lang w:val="en-GB"/>
              </w:rPr>
            </w:pPr>
            <w:r>
              <w:t>0.00004-0.005</w:t>
            </w:r>
          </w:p>
        </w:tc>
        <w:tc>
          <w:tcPr>
            <w:tcW w:w="1275" w:type="dxa"/>
          </w:tcPr>
          <w:p w14:paraId="4ED9E37F" w14:textId="77777777" w:rsidR="00DE3989" w:rsidRDefault="00DE3989" w:rsidP="00DE3989">
            <w:pPr>
              <w:pStyle w:val="TblBdy"/>
              <w:jc w:val="right"/>
              <w:rPr>
                <w:i/>
                <w:iCs/>
                <w:sz w:val="20"/>
                <w:szCs w:val="20"/>
                <w:lang w:val="en-GB"/>
              </w:rPr>
            </w:pPr>
            <w:r>
              <w:t>0.005-0.02</w:t>
            </w:r>
          </w:p>
        </w:tc>
        <w:tc>
          <w:tcPr>
            <w:tcW w:w="1985" w:type="dxa"/>
          </w:tcPr>
          <w:p w14:paraId="17F95096" w14:textId="77777777" w:rsidR="00DE3989" w:rsidRPr="00871FC2" w:rsidRDefault="00DE3989" w:rsidP="00DE3989">
            <w:pPr>
              <w:pStyle w:val="TblBdy"/>
              <w:jc w:val="right"/>
              <w:rPr>
                <w:i/>
                <w:iCs/>
                <w:sz w:val="20"/>
                <w:szCs w:val="20"/>
                <w:lang w:val="en-GB"/>
              </w:rPr>
            </w:pPr>
            <w:r>
              <w:t>0.001 to 0.008</w:t>
            </w:r>
          </w:p>
        </w:tc>
        <w:tc>
          <w:tcPr>
            <w:tcW w:w="2127" w:type="dxa"/>
          </w:tcPr>
          <w:p w14:paraId="52954EFA" w14:textId="77777777" w:rsidR="00DE3989" w:rsidRDefault="00DE3989" w:rsidP="00DE3989">
            <w:pPr>
              <w:pStyle w:val="TblBdy"/>
            </w:pPr>
            <w:r>
              <w:t>GHD (2008a, 2008b)</w:t>
            </w:r>
          </w:p>
        </w:tc>
      </w:tr>
      <w:tr w:rsidR="00DE3989" w14:paraId="13DF74AA" w14:textId="77777777" w:rsidTr="00A456B5">
        <w:trPr>
          <w:cantSplit/>
          <w:tblHeader/>
        </w:trPr>
        <w:tc>
          <w:tcPr>
            <w:tcW w:w="817" w:type="dxa"/>
            <w:vMerge/>
          </w:tcPr>
          <w:p w14:paraId="383A31C6" w14:textId="77777777" w:rsidR="00DE3989" w:rsidRDefault="00DE3989" w:rsidP="00DE3989">
            <w:pPr>
              <w:pStyle w:val="TblBdy"/>
            </w:pPr>
          </w:p>
        </w:tc>
        <w:tc>
          <w:tcPr>
            <w:tcW w:w="601" w:type="dxa"/>
            <w:vMerge/>
          </w:tcPr>
          <w:p w14:paraId="2B944F79" w14:textId="77777777" w:rsidR="00DE3989" w:rsidRDefault="00DE3989" w:rsidP="00DE3989">
            <w:pPr>
              <w:pStyle w:val="TblBdy"/>
            </w:pPr>
          </w:p>
        </w:tc>
        <w:tc>
          <w:tcPr>
            <w:tcW w:w="1168" w:type="dxa"/>
            <w:vMerge/>
          </w:tcPr>
          <w:p w14:paraId="73B9A6ED" w14:textId="77777777" w:rsidR="00DE3989" w:rsidRDefault="00DE3989" w:rsidP="00DE3989">
            <w:pPr>
              <w:pStyle w:val="TblBdy"/>
            </w:pPr>
          </w:p>
        </w:tc>
        <w:tc>
          <w:tcPr>
            <w:tcW w:w="1310" w:type="dxa"/>
            <w:vMerge/>
          </w:tcPr>
          <w:p w14:paraId="3445C75D" w14:textId="77777777" w:rsidR="00DE3989" w:rsidRDefault="00DE3989" w:rsidP="00DE3989">
            <w:pPr>
              <w:pStyle w:val="TblBdy"/>
            </w:pPr>
          </w:p>
        </w:tc>
        <w:tc>
          <w:tcPr>
            <w:tcW w:w="1383" w:type="dxa"/>
            <w:vMerge/>
          </w:tcPr>
          <w:p w14:paraId="73FDF899" w14:textId="77777777" w:rsidR="00DE3989" w:rsidRDefault="00DE3989" w:rsidP="00DE3989">
            <w:pPr>
              <w:pStyle w:val="TblBdy"/>
            </w:pPr>
          </w:p>
        </w:tc>
        <w:tc>
          <w:tcPr>
            <w:tcW w:w="1134" w:type="dxa"/>
            <w:vMerge/>
          </w:tcPr>
          <w:p w14:paraId="71370029" w14:textId="77777777" w:rsidR="00DE3989" w:rsidRPr="00CE6D33" w:rsidRDefault="00DE3989" w:rsidP="00DE3989">
            <w:pPr>
              <w:pStyle w:val="TblBdy"/>
            </w:pPr>
          </w:p>
        </w:tc>
        <w:tc>
          <w:tcPr>
            <w:tcW w:w="1100" w:type="dxa"/>
            <w:vMerge/>
          </w:tcPr>
          <w:p w14:paraId="660E2B64" w14:textId="77777777" w:rsidR="00DE3989" w:rsidRPr="00EF314E" w:rsidRDefault="00DE3989" w:rsidP="00DE3989">
            <w:pPr>
              <w:pStyle w:val="TblBdy"/>
            </w:pPr>
          </w:p>
        </w:tc>
        <w:tc>
          <w:tcPr>
            <w:tcW w:w="1701" w:type="dxa"/>
          </w:tcPr>
          <w:p w14:paraId="48A376F7" w14:textId="77777777" w:rsidR="00DE3989" w:rsidRDefault="00DE3989" w:rsidP="00DE3989">
            <w:pPr>
              <w:pStyle w:val="TblBdy"/>
              <w:jc w:val="right"/>
              <w:rPr>
                <w:i/>
                <w:iCs/>
                <w:sz w:val="20"/>
                <w:szCs w:val="20"/>
                <w:lang w:val="en-GB"/>
              </w:rPr>
            </w:pPr>
            <w:r>
              <w:t>0.01</w:t>
            </w:r>
          </w:p>
        </w:tc>
        <w:tc>
          <w:tcPr>
            <w:tcW w:w="1275" w:type="dxa"/>
          </w:tcPr>
          <w:p w14:paraId="4217C130" w14:textId="77777777" w:rsidR="00DE3989" w:rsidRDefault="00DE3989" w:rsidP="00DE3989">
            <w:pPr>
              <w:pStyle w:val="TblBdy"/>
              <w:jc w:val="right"/>
              <w:rPr>
                <w:i/>
                <w:iCs/>
                <w:sz w:val="20"/>
                <w:szCs w:val="20"/>
                <w:lang w:val="en-GB"/>
              </w:rPr>
            </w:pPr>
            <w:r>
              <w:t>0.02</w:t>
            </w:r>
          </w:p>
        </w:tc>
        <w:tc>
          <w:tcPr>
            <w:tcW w:w="1985" w:type="dxa"/>
          </w:tcPr>
          <w:p w14:paraId="245B3803" w14:textId="77777777" w:rsidR="00DE3989" w:rsidRPr="00871FC2" w:rsidRDefault="00DE3989" w:rsidP="00DE3989">
            <w:pPr>
              <w:pStyle w:val="TblBdy"/>
              <w:jc w:val="right"/>
              <w:rPr>
                <w:i/>
                <w:iCs/>
                <w:sz w:val="20"/>
                <w:szCs w:val="20"/>
                <w:lang w:val="en-GB"/>
              </w:rPr>
            </w:pPr>
            <w:r>
              <w:t>0.0001 to 0.008</w:t>
            </w:r>
          </w:p>
        </w:tc>
        <w:tc>
          <w:tcPr>
            <w:tcW w:w="2127" w:type="dxa"/>
          </w:tcPr>
          <w:p w14:paraId="5A80A24E" w14:textId="77777777" w:rsidR="00DE3989" w:rsidRDefault="00DE3989" w:rsidP="00DE3989">
            <w:pPr>
              <w:pStyle w:val="TblBdy"/>
            </w:pPr>
            <w:r>
              <w:t>GHD (2010a; 2010b)</w:t>
            </w:r>
          </w:p>
        </w:tc>
      </w:tr>
      <w:tr w:rsidR="00DE3989" w14:paraId="384B5D62" w14:textId="77777777" w:rsidTr="00A456B5">
        <w:trPr>
          <w:cantSplit/>
          <w:trHeight w:val="455"/>
          <w:tblHeader/>
        </w:trPr>
        <w:tc>
          <w:tcPr>
            <w:tcW w:w="817" w:type="dxa"/>
            <w:vMerge/>
          </w:tcPr>
          <w:p w14:paraId="7E8B4790" w14:textId="77777777" w:rsidR="00DE3989" w:rsidRDefault="00DE3989" w:rsidP="00DE3989">
            <w:pPr>
              <w:pStyle w:val="TblBdy"/>
            </w:pPr>
          </w:p>
        </w:tc>
        <w:tc>
          <w:tcPr>
            <w:tcW w:w="601" w:type="dxa"/>
            <w:vMerge/>
          </w:tcPr>
          <w:p w14:paraId="40456D27" w14:textId="77777777" w:rsidR="00DE3989" w:rsidRDefault="00DE3989" w:rsidP="00DE3989">
            <w:pPr>
              <w:pStyle w:val="TblBdy"/>
            </w:pPr>
          </w:p>
        </w:tc>
        <w:tc>
          <w:tcPr>
            <w:tcW w:w="1168" w:type="dxa"/>
            <w:vMerge/>
          </w:tcPr>
          <w:p w14:paraId="4279452A" w14:textId="77777777" w:rsidR="00DE3989" w:rsidRDefault="00DE3989" w:rsidP="00DE3989">
            <w:pPr>
              <w:pStyle w:val="TblBdy"/>
            </w:pPr>
          </w:p>
        </w:tc>
        <w:tc>
          <w:tcPr>
            <w:tcW w:w="1310" w:type="dxa"/>
            <w:vMerge/>
          </w:tcPr>
          <w:p w14:paraId="415F277C" w14:textId="77777777" w:rsidR="00DE3989" w:rsidRDefault="00DE3989" w:rsidP="00DE3989">
            <w:pPr>
              <w:pStyle w:val="TblBdy"/>
            </w:pPr>
          </w:p>
        </w:tc>
        <w:tc>
          <w:tcPr>
            <w:tcW w:w="1383" w:type="dxa"/>
            <w:vMerge/>
          </w:tcPr>
          <w:p w14:paraId="7A7AA7F8" w14:textId="77777777" w:rsidR="00DE3989" w:rsidRDefault="00DE3989" w:rsidP="00DE3989">
            <w:pPr>
              <w:pStyle w:val="TblBdy"/>
            </w:pPr>
          </w:p>
        </w:tc>
        <w:tc>
          <w:tcPr>
            <w:tcW w:w="1134" w:type="dxa"/>
            <w:vMerge/>
          </w:tcPr>
          <w:p w14:paraId="4E8AD2D3" w14:textId="77777777" w:rsidR="00DE3989" w:rsidRPr="00CE6D33" w:rsidRDefault="00DE3989" w:rsidP="00DE3989">
            <w:pPr>
              <w:pStyle w:val="TblBdy"/>
            </w:pPr>
          </w:p>
        </w:tc>
        <w:tc>
          <w:tcPr>
            <w:tcW w:w="1100" w:type="dxa"/>
            <w:vMerge/>
          </w:tcPr>
          <w:p w14:paraId="3EC6BAB3" w14:textId="77777777" w:rsidR="00DE3989" w:rsidRPr="00EF314E" w:rsidRDefault="00DE3989" w:rsidP="00DE3989">
            <w:pPr>
              <w:pStyle w:val="TblBdy"/>
            </w:pPr>
          </w:p>
        </w:tc>
        <w:tc>
          <w:tcPr>
            <w:tcW w:w="1701" w:type="dxa"/>
          </w:tcPr>
          <w:p w14:paraId="68F53AE5" w14:textId="77777777" w:rsidR="00DE3989" w:rsidRPr="00D14B3B" w:rsidRDefault="00DE3989" w:rsidP="00DE3989">
            <w:pPr>
              <w:pStyle w:val="TblBdy"/>
              <w:jc w:val="right"/>
              <w:rPr>
                <w:i/>
                <w:iCs/>
                <w:sz w:val="20"/>
                <w:szCs w:val="20"/>
                <w:lang w:val="en-GB"/>
              </w:rPr>
            </w:pPr>
            <w:r>
              <w:t>N/A</w:t>
            </w:r>
          </w:p>
        </w:tc>
        <w:tc>
          <w:tcPr>
            <w:tcW w:w="1275" w:type="dxa"/>
          </w:tcPr>
          <w:p w14:paraId="22E1432D" w14:textId="77777777" w:rsidR="00DE3989" w:rsidRDefault="00DE3989" w:rsidP="00DE3989">
            <w:pPr>
              <w:pStyle w:val="TblBdy"/>
              <w:jc w:val="right"/>
              <w:rPr>
                <w:i/>
                <w:iCs/>
                <w:sz w:val="20"/>
                <w:szCs w:val="20"/>
                <w:lang w:val="en-GB"/>
              </w:rPr>
            </w:pPr>
            <w:r>
              <w:t>0.02 to 0.1</w:t>
            </w:r>
          </w:p>
        </w:tc>
        <w:tc>
          <w:tcPr>
            <w:tcW w:w="1985" w:type="dxa"/>
          </w:tcPr>
          <w:p w14:paraId="36DAE2F9" w14:textId="77777777" w:rsidR="00DE3989" w:rsidRPr="00871FC2" w:rsidRDefault="00DE3989" w:rsidP="00DE3989">
            <w:pPr>
              <w:pStyle w:val="TblBdy"/>
              <w:jc w:val="right"/>
              <w:rPr>
                <w:i/>
                <w:iCs/>
                <w:sz w:val="20"/>
                <w:szCs w:val="20"/>
                <w:lang w:val="en-GB"/>
              </w:rPr>
            </w:pPr>
            <w:r>
              <w:t>1.0 X 10</w:t>
            </w:r>
            <w:r>
              <w:rPr>
                <w:vertAlign w:val="superscript"/>
              </w:rPr>
              <w:t>-</w:t>
            </w:r>
            <w:r w:rsidRPr="00B40958">
              <w:rPr>
                <w:vertAlign w:val="superscript"/>
              </w:rPr>
              <w:t>4</w:t>
            </w:r>
            <w:r>
              <w:t xml:space="preserve"> to 1</w:t>
            </w:r>
          </w:p>
        </w:tc>
        <w:tc>
          <w:tcPr>
            <w:tcW w:w="2127" w:type="dxa"/>
          </w:tcPr>
          <w:p w14:paraId="06424B31" w14:textId="77777777" w:rsidR="00DE3989" w:rsidRDefault="00DE3989" w:rsidP="00DE3989">
            <w:pPr>
              <w:pStyle w:val="TblBdy"/>
            </w:pPr>
            <w:r w:rsidRPr="00F13BFA">
              <w:t>Dahlhaus</w:t>
            </w:r>
            <w:r>
              <w:t xml:space="preserve"> et al. (2004)</w:t>
            </w:r>
          </w:p>
        </w:tc>
      </w:tr>
      <w:tr w:rsidR="00DE3989" w14:paraId="55175838" w14:textId="77777777" w:rsidTr="00A456B5">
        <w:trPr>
          <w:cantSplit/>
          <w:tblHeader/>
        </w:trPr>
        <w:tc>
          <w:tcPr>
            <w:tcW w:w="817" w:type="dxa"/>
            <w:vMerge/>
          </w:tcPr>
          <w:p w14:paraId="3E4A567D" w14:textId="77777777" w:rsidR="00DE3989" w:rsidRDefault="00DE3989" w:rsidP="00DE3989">
            <w:pPr>
              <w:pStyle w:val="TblBdy"/>
            </w:pPr>
          </w:p>
        </w:tc>
        <w:tc>
          <w:tcPr>
            <w:tcW w:w="601" w:type="dxa"/>
            <w:vMerge/>
          </w:tcPr>
          <w:p w14:paraId="44E4C3BD" w14:textId="77777777" w:rsidR="00DE3989" w:rsidRDefault="00DE3989" w:rsidP="00DE3989">
            <w:pPr>
              <w:pStyle w:val="TblBdy"/>
            </w:pPr>
          </w:p>
        </w:tc>
        <w:tc>
          <w:tcPr>
            <w:tcW w:w="1168" w:type="dxa"/>
            <w:vMerge/>
          </w:tcPr>
          <w:p w14:paraId="17360AB2" w14:textId="77777777" w:rsidR="00DE3989" w:rsidRDefault="00DE3989" w:rsidP="00DE3989">
            <w:pPr>
              <w:pStyle w:val="TblBdy"/>
            </w:pPr>
          </w:p>
        </w:tc>
        <w:tc>
          <w:tcPr>
            <w:tcW w:w="1310" w:type="dxa"/>
            <w:vMerge/>
          </w:tcPr>
          <w:p w14:paraId="0F450AC3" w14:textId="77777777" w:rsidR="00DE3989" w:rsidRDefault="00DE3989" w:rsidP="00DE3989">
            <w:pPr>
              <w:pStyle w:val="TblBdy"/>
            </w:pPr>
          </w:p>
        </w:tc>
        <w:tc>
          <w:tcPr>
            <w:tcW w:w="1383" w:type="dxa"/>
            <w:vMerge/>
          </w:tcPr>
          <w:p w14:paraId="66BA81E0" w14:textId="77777777" w:rsidR="00DE3989" w:rsidRDefault="00DE3989" w:rsidP="00DE3989">
            <w:pPr>
              <w:pStyle w:val="TblBdy"/>
            </w:pPr>
          </w:p>
        </w:tc>
        <w:tc>
          <w:tcPr>
            <w:tcW w:w="1134" w:type="dxa"/>
            <w:vMerge/>
          </w:tcPr>
          <w:p w14:paraId="1C156091" w14:textId="77777777" w:rsidR="00DE3989" w:rsidRPr="00CE6D33" w:rsidRDefault="00DE3989" w:rsidP="00DE3989">
            <w:pPr>
              <w:pStyle w:val="TblBdy"/>
            </w:pPr>
          </w:p>
        </w:tc>
        <w:tc>
          <w:tcPr>
            <w:tcW w:w="1100" w:type="dxa"/>
            <w:vMerge/>
          </w:tcPr>
          <w:p w14:paraId="7B266D9E" w14:textId="77777777" w:rsidR="00DE3989" w:rsidRPr="00EF314E" w:rsidRDefault="00DE3989" w:rsidP="00DE3989">
            <w:pPr>
              <w:pStyle w:val="TblBdy"/>
            </w:pPr>
          </w:p>
        </w:tc>
        <w:tc>
          <w:tcPr>
            <w:tcW w:w="1701" w:type="dxa"/>
          </w:tcPr>
          <w:p w14:paraId="0C484987" w14:textId="77777777" w:rsidR="00DE3989" w:rsidRPr="00D14B3B" w:rsidRDefault="00DE3989" w:rsidP="00DE3989">
            <w:pPr>
              <w:pStyle w:val="TblBdy"/>
              <w:jc w:val="right"/>
              <w:rPr>
                <w:i/>
                <w:iCs/>
                <w:sz w:val="20"/>
                <w:szCs w:val="20"/>
                <w:lang w:val="en-GB"/>
              </w:rPr>
            </w:pPr>
            <w:r>
              <w:t>2.2 X 10</w:t>
            </w:r>
            <w:r>
              <w:rPr>
                <w:vertAlign w:val="superscript"/>
              </w:rPr>
              <w:t>-</w:t>
            </w:r>
            <w:r w:rsidRPr="00B40958">
              <w:rPr>
                <w:vertAlign w:val="superscript"/>
              </w:rPr>
              <w:t>5</w:t>
            </w:r>
          </w:p>
        </w:tc>
        <w:tc>
          <w:tcPr>
            <w:tcW w:w="1275" w:type="dxa"/>
          </w:tcPr>
          <w:p w14:paraId="4C396EB9" w14:textId="77777777" w:rsidR="00DE3989" w:rsidRDefault="00DE3989" w:rsidP="00DE3989">
            <w:pPr>
              <w:pStyle w:val="TblBdy"/>
              <w:jc w:val="right"/>
              <w:rPr>
                <w:i/>
                <w:iCs/>
                <w:sz w:val="20"/>
                <w:szCs w:val="20"/>
                <w:lang w:val="en-GB"/>
              </w:rPr>
            </w:pPr>
            <w:r>
              <w:t>N/A</w:t>
            </w:r>
          </w:p>
        </w:tc>
        <w:tc>
          <w:tcPr>
            <w:tcW w:w="1985" w:type="dxa"/>
          </w:tcPr>
          <w:p w14:paraId="52598F44" w14:textId="77777777" w:rsidR="00DE3989" w:rsidRPr="00871FC2" w:rsidRDefault="00DE3989" w:rsidP="00DE3989">
            <w:pPr>
              <w:pStyle w:val="TblBdy"/>
              <w:jc w:val="right"/>
              <w:rPr>
                <w:i/>
                <w:iCs/>
                <w:sz w:val="20"/>
                <w:szCs w:val="20"/>
                <w:lang w:val="en-GB"/>
              </w:rPr>
            </w:pPr>
            <w:r>
              <w:t>0.02 to 1</w:t>
            </w:r>
          </w:p>
        </w:tc>
        <w:tc>
          <w:tcPr>
            <w:tcW w:w="2127" w:type="dxa"/>
          </w:tcPr>
          <w:p w14:paraId="50D9F84C" w14:textId="77777777" w:rsidR="00DE3989" w:rsidRDefault="00DE3989" w:rsidP="00DE3989">
            <w:pPr>
              <w:pStyle w:val="TblBdy"/>
            </w:pPr>
            <w:r>
              <w:t>Shugg &amp; Harris (1975)</w:t>
            </w:r>
          </w:p>
        </w:tc>
      </w:tr>
      <w:tr w:rsidR="00DE3989" w14:paraId="3DB26496" w14:textId="77777777" w:rsidTr="00A456B5">
        <w:trPr>
          <w:cantSplit/>
          <w:tblHeader/>
        </w:trPr>
        <w:tc>
          <w:tcPr>
            <w:tcW w:w="817" w:type="dxa"/>
            <w:vMerge/>
          </w:tcPr>
          <w:p w14:paraId="7BA049A9" w14:textId="77777777" w:rsidR="00DE3989" w:rsidRDefault="00DE3989" w:rsidP="00DE3989">
            <w:pPr>
              <w:pStyle w:val="TblBdy"/>
            </w:pPr>
          </w:p>
        </w:tc>
        <w:tc>
          <w:tcPr>
            <w:tcW w:w="601" w:type="dxa"/>
            <w:vMerge/>
          </w:tcPr>
          <w:p w14:paraId="4F36D91F" w14:textId="77777777" w:rsidR="00DE3989" w:rsidRDefault="00DE3989" w:rsidP="00DE3989">
            <w:pPr>
              <w:pStyle w:val="TblBdy"/>
            </w:pPr>
          </w:p>
        </w:tc>
        <w:tc>
          <w:tcPr>
            <w:tcW w:w="1168" w:type="dxa"/>
            <w:vMerge/>
          </w:tcPr>
          <w:p w14:paraId="06345681" w14:textId="77777777" w:rsidR="00DE3989" w:rsidRDefault="00DE3989" w:rsidP="00DE3989">
            <w:pPr>
              <w:pStyle w:val="TblBdy"/>
            </w:pPr>
          </w:p>
        </w:tc>
        <w:tc>
          <w:tcPr>
            <w:tcW w:w="1310" w:type="dxa"/>
            <w:vMerge/>
          </w:tcPr>
          <w:p w14:paraId="20E736FB" w14:textId="77777777" w:rsidR="00DE3989" w:rsidRDefault="00DE3989" w:rsidP="00DE3989">
            <w:pPr>
              <w:pStyle w:val="TblBdy"/>
            </w:pPr>
          </w:p>
        </w:tc>
        <w:tc>
          <w:tcPr>
            <w:tcW w:w="1383" w:type="dxa"/>
            <w:vMerge/>
          </w:tcPr>
          <w:p w14:paraId="613503CA" w14:textId="77777777" w:rsidR="00DE3989" w:rsidRDefault="00DE3989" w:rsidP="00DE3989">
            <w:pPr>
              <w:pStyle w:val="TblBdy"/>
            </w:pPr>
          </w:p>
        </w:tc>
        <w:tc>
          <w:tcPr>
            <w:tcW w:w="1134" w:type="dxa"/>
            <w:vMerge/>
          </w:tcPr>
          <w:p w14:paraId="49DF3699" w14:textId="77777777" w:rsidR="00DE3989" w:rsidRPr="00CE6D33" w:rsidRDefault="00DE3989" w:rsidP="00DE3989">
            <w:pPr>
              <w:pStyle w:val="TblBdy"/>
            </w:pPr>
          </w:p>
        </w:tc>
        <w:tc>
          <w:tcPr>
            <w:tcW w:w="1100" w:type="dxa"/>
            <w:vMerge/>
          </w:tcPr>
          <w:p w14:paraId="133E59BC" w14:textId="77777777" w:rsidR="00DE3989" w:rsidRPr="00EF314E" w:rsidRDefault="00DE3989" w:rsidP="00DE3989">
            <w:pPr>
              <w:pStyle w:val="TblBdy"/>
            </w:pPr>
          </w:p>
        </w:tc>
        <w:tc>
          <w:tcPr>
            <w:tcW w:w="1701" w:type="dxa"/>
          </w:tcPr>
          <w:p w14:paraId="5A054614" w14:textId="77777777" w:rsidR="00DE3989" w:rsidRPr="00D14B3B" w:rsidRDefault="00DE3989" w:rsidP="00DE3989">
            <w:pPr>
              <w:pStyle w:val="TblBdy"/>
              <w:jc w:val="right"/>
              <w:rPr>
                <w:i/>
                <w:iCs/>
                <w:sz w:val="20"/>
                <w:szCs w:val="20"/>
                <w:lang w:val="en-GB"/>
              </w:rPr>
            </w:pPr>
            <w:r>
              <w:t>3.6 X 10</w:t>
            </w:r>
            <w:r>
              <w:rPr>
                <w:vertAlign w:val="superscript"/>
              </w:rPr>
              <w:t>-</w:t>
            </w:r>
            <w:r w:rsidRPr="00B40958">
              <w:rPr>
                <w:vertAlign w:val="superscript"/>
              </w:rPr>
              <w:t>5</w:t>
            </w:r>
          </w:p>
        </w:tc>
        <w:tc>
          <w:tcPr>
            <w:tcW w:w="1275" w:type="dxa"/>
          </w:tcPr>
          <w:p w14:paraId="175E63BB" w14:textId="77777777" w:rsidR="00DE3989" w:rsidRDefault="00DE3989" w:rsidP="00DE3989">
            <w:pPr>
              <w:pStyle w:val="TblBdy"/>
              <w:jc w:val="right"/>
              <w:rPr>
                <w:i/>
                <w:iCs/>
                <w:sz w:val="20"/>
                <w:szCs w:val="20"/>
                <w:lang w:val="en-GB"/>
              </w:rPr>
            </w:pPr>
            <w:r>
              <w:t>N/A</w:t>
            </w:r>
          </w:p>
        </w:tc>
        <w:tc>
          <w:tcPr>
            <w:tcW w:w="1985" w:type="dxa"/>
          </w:tcPr>
          <w:p w14:paraId="1B24B715" w14:textId="77777777" w:rsidR="00DE3989" w:rsidRPr="00871FC2" w:rsidRDefault="00DE3989" w:rsidP="00DE3989">
            <w:pPr>
              <w:pStyle w:val="TblBdy"/>
              <w:jc w:val="right"/>
              <w:rPr>
                <w:i/>
                <w:iCs/>
                <w:sz w:val="20"/>
                <w:szCs w:val="20"/>
                <w:lang w:val="en-GB"/>
              </w:rPr>
            </w:pPr>
            <w:r>
              <w:t>0.3</w:t>
            </w:r>
          </w:p>
        </w:tc>
        <w:tc>
          <w:tcPr>
            <w:tcW w:w="2127" w:type="dxa"/>
          </w:tcPr>
          <w:p w14:paraId="6A90524E" w14:textId="77777777" w:rsidR="00DE3989" w:rsidRDefault="00DE3989" w:rsidP="00DE3989">
            <w:pPr>
              <w:pStyle w:val="TblBdy"/>
            </w:pPr>
            <w:r>
              <w:t>Szabo (1979)</w:t>
            </w:r>
          </w:p>
        </w:tc>
      </w:tr>
      <w:tr w:rsidR="00DE3989" w14:paraId="51385834" w14:textId="77777777" w:rsidTr="00A456B5">
        <w:trPr>
          <w:cantSplit/>
          <w:tblHeader/>
        </w:trPr>
        <w:tc>
          <w:tcPr>
            <w:tcW w:w="817" w:type="dxa"/>
            <w:vMerge/>
          </w:tcPr>
          <w:p w14:paraId="7FC997B2" w14:textId="77777777" w:rsidR="00DE3989" w:rsidRDefault="00DE3989" w:rsidP="00DE3989">
            <w:pPr>
              <w:pStyle w:val="TblBdy"/>
            </w:pPr>
          </w:p>
        </w:tc>
        <w:tc>
          <w:tcPr>
            <w:tcW w:w="601" w:type="dxa"/>
            <w:vMerge/>
          </w:tcPr>
          <w:p w14:paraId="73CD7342" w14:textId="77777777" w:rsidR="00DE3989" w:rsidRDefault="00DE3989" w:rsidP="00DE3989">
            <w:pPr>
              <w:pStyle w:val="TblBdy"/>
            </w:pPr>
          </w:p>
        </w:tc>
        <w:tc>
          <w:tcPr>
            <w:tcW w:w="1168" w:type="dxa"/>
            <w:vMerge/>
          </w:tcPr>
          <w:p w14:paraId="2BCBA4E3" w14:textId="77777777" w:rsidR="00DE3989" w:rsidRDefault="00DE3989" w:rsidP="00DE3989">
            <w:pPr>
              <w:pStyle w:val="TblBdy"/>
            </w:pPr>
          </w:p>
        </w:tc>
        <w:tc>
          <w:tcPr>
            <w:tcW w:w="1310" w:type="dxa"/>
            <w:vMerge/>
          </w:tcPr>
          <w:p w14:paraId="3E816052" w14:textId="77777777" w:rsidR="00DE3989" w:rsidRDefault="00DE3989" w:rsidP="00DE3989">
            <w:pPr>
              <w:pStyle w:val="TblBdy"/>
            </w:pPr>
          </w:p>
        </w:tc>
        <w:tc>
          <w:tcPr>
            <w:tcW w:w="1383" w:type="dxa"/>
            <w:vMerge/>
          </w:tcPr>
          <w:p w14:paraId="04590B0D" w14:textId="77777777" w:rsidR="00DE3989" w:rsidRDefault="00DE3989" w:rsidP="00DE3989">
            <w:pPr>
              <w:pStyle w:val="TblBdy"/>
            </w:pPr>
          </w:p>
        </w:tc>
        <w:tc>
          <w:tcPr>
            <w:tcW w:w="1134" w:type="dxa"/>
            <w:vMerge/>
          </w:tcPr>
          <w:p w14:paraId="67099C5B" w14:textId="77777777" w:rsidR="00DE3989" w:rsidRPr="00CE6D33" w:rsidRDefault="00DE3989" w:rsidP="00DE3989">
            <w:pPr>
              <w:pStyle w:val="TblBdy"/>
            </w:pPr>
          </w:p>
        </w:tc>
        <w:tc>
          <w:tcPr>
            <w:tcW w:w="1100" w:type="dxa"/>
            <w:vMerge/>
          </w:tcPr>
          <w:p w14:paraId="76C03675" w14:textId="77777777" w:rsidR="00DE3989" w:rsidRPr="00EF314E" w:rsidRDefault="00DE3989" w:rsidP="00DE3989">
            <w:pPr>
              <w:pStyle w:val="TblBdy"/>
            </w:pPr>
          </w:p>
        </w:tc>
        <w:tc>
          <w:tcPr>
            <w:tcW w:w="1701" w:type="dxa"/>
          </w:tcPr>
          <w:p w14:paraId="46F619D2" w14:textId="77777777" w:rsidR="00DE3989" w:rsidRPr="003C3FA1" w:rsidRDefault="00DE3989" w:rsidP="00DE3989">
            <w:pPr>
              <w:pStyle w:val="TblBdy"/>
              <w:jc w:val="right"/>
              <w:rPr>
                <w:i/>
                <w:iCs/>
                <w:sz w:val="20"/>
                <w:szCs w:val="20"/>
                <w:lang w:val="en-GB"/>
              </w:rPr>
            </w:pPr>
            <w:r w:rsidRPr="003C3FA1">
              <w:t>(1.0</w:t>
            </w:r>
            <w:r>
              <w:t xml:space="preserve"> X 10</w:t>
            </w:r>
            <w:r w:rsidRPr="00B40958">
              <w:rPr>
                <w:vertAlign w:val="superscript"/>
              </w:rPr>
              <w:t>-6</w:t>
            </w:r>
            <w:r w:rsidRPr="003C3FA1">
              <w:t>)</w:t>
            </w:r>
          </w:p>
        </w:tc>
        <w:tc>
          <w:tcPr>
            <w:tcW w:w="1275" w:type="dxa"/>
          </w:tcPr>
          <w:p w14:paraId="6A4955BE" w14:textId="77777777" w:rsidR="00DE3989" w:rsidRPr="003C3FA1" w:rsidRDefault="00DE3989" w:rsidP="00DE3989">
            <w:pPr>
              <w:pStyle w:val="TblBdy"/>
              <w:jc w:val="right"/>
              <w:rPr>
                <w:i/>
                <w:iCs/>
                <w:sz w:val="20"/>
                <w:szCs w:val="20"/>
                <w:lang w:val="en-GB"/>
              </w:rPr>
            </w:pPr>
            <w:r w:rsidRPr="003C3FA1">
              <w:t>(0.02)</w:t>
            </w:r>
          </w:p>
        </w:tc>
        <w:tc>
          <w:tcPr>
            <w:tcW w:w="1985" w:type="dxa"/>
          </w:tcPr>
          <w:p w14:paraId="1A6B4CAB" w14:textId="77777777" w:rsidR="00DE3989" w:rsidRPr="003C3FA1" w:rsidRDefault="00DE3989" w:rsidP="00DE3989">
            <w:pPr>
              <w:pStyle w:val="TblBdy"/>
              <w:jc w:val="right"/>
              <w:rPr>
                <w:i/>
                <w:iCs/>
                <w:sz w:val="20"/>
                <w:szCs w:val="20"/>
                <w:lang w:val="en-GB"/>
              </w:rPr>
            </w:pPr>
            <w:r w:rsidRPr="003C3FA1">
              <w:t>(0.002)</w:t>
            </w:r>
          </w:p>
        </w:tc>
        <w:tc>
          <w:tcPr>
            <w:tcW w:w="2127" w:type="dxa"/>
          </w:tcPr>
          <w:p w14:paraId="2168EC27" w14:textId="77777777" w:rsidR="00DE3989" w:rsidRPr="003C3FA1" w:rsidRDefault="00DE3989" w:rsidP="00DE3989">
            <w:pPr>
              <w:pStyle w:val="TblBdy"/>
            </w:pPr>
            <w:r w:rsidRPr="003C3FA1">
              <w:t>Initial values in this study</w:t>
            </w:r>
          </w:p>
        </w:tc>
      </w:tr>
      <w:tr w:rsidR="00DE3989" w14:paraId="1267DF35" w14:textId="77777777" w:rsidTr="00A456B5">
        <w:trPr>
          <w:cantSplit/>
          <w:tblHeader/>
        </w:trPr>
        <w:tc>
          <w:tcPr>
            <w:tcW w:w="817" w:type="dxa"/>
            <w:vMerge w:val="restart"/>
          </w:tcPr>
          <w:p w14:paraId="799C9A07" w14:textId="77777777" w:rsidR="00DE3989" w:rsidRPr="00DE7050" w:rsidRDefault="00DE3989" w:rsidP="00DE3989">
            <w:pPr>
              <w:pStyle w:val="TblBdy"/>
              <w:rPr>
                <w:highlight w:val="yellow"/>
              </w:rPr>
            </w:pPr>
            <w:r>
              <w:t>24</w:t>
            </w:r>
          </w:p>
        </w:tc>
        <w:tc>
          <w:tcPr>
            <w:tcW w:w="601" w:type="dxa"/>
            <w:vMerge w:val="restart"/>
          </w:tcPr>
          <w:p w14:paraId="07CE0844" w14:textId="77777777" w:rsidR="00DE3989" w:rsidRPr="00D1290E" w:rsidRDefault="00DE3989" w:rsidP="00DE3989">
            <w:pPr>
              <w:pStyle w:val="TblBdy"/>
              <w:rPr>
                <w:highlight w:val="yellow"/>
              </w:rPr>
            </w:pPr>
            <w:r w:rsidRPr="00D1290E">
              <w:t>114</w:t>
            </w:r>
          </w:p>
        </w:tc>
        <w:tc>
          <w:tcPr>
            <w:tcW w:w="1168" w:type="dxa"/>
            <w:vMerge w:val="restart"/>
          </w:tcPr>
          <w:p w14:paraId="061FC6CA" w14:textId="77777777" w:rsidR="00DE3989" w:rsidRPr="00DE7050" w:rsidRDefault="00DE3989" w:rsidP="00DE3989">
            <w:pPr>
              <w:pStyle w:val="TblBdy"/>
              <w:rPr>
                <w:highlight w:val="yellow"/>
              </w:rPr>
            </w:pPr>
          </w:p>
        </w:tc>
        <w:tc>
          <w:tcPr>
            <w:tcW w:w="1310" w:type="dxa"/>
            <w:vMerge w:val="restart"/>
          </w:tcPr>
          <w:p w14:paraId="0C19DBB3" w14:textId="77777777" w:rsidR="00DE3989" w:rsidRPr="00F17CCD" w:rsidRDefault="00DE3989" w:rsidP="00DE3989">
            <w:pPr>
              <w:pStyle w:val="TblBdy"/>
            </w:pPr>
            <w:r>
              <w:t>Strzelecki</w:t>
            </w:r>
            <w:r w:rsidRPr="00F17CCD">
              <w:t xml:space="preserve"> 500</w:t>
            </w:r>
            <w:r>
              <w:t> </w:t>
            </w:r>
            <w:r w:rsidRPr="00F17CCD">
              <w:t xml:space="preserve">m; </w:t>
            </w:r>
            <w:r>
              <w:t>500–1000 m</w:t>
            </w:r>
          </w:p>
        </w:tc>
        <w:tc>
          <w:tcPr>
            <w:tcW w:w="1383" w:type="dxa"/>
            <w:vMerge w:val="restart"/>
          </w:tcPr>
          <w:p w14:paraId="570E0ADD" w14:textId="77777777" w:rsidR="00DE3989" w:rsidRPr="00F17CCD" w:rsidRDefault="00DE3989" w:rsidP="00DE3989">
            <w:pPr>
              <w:pStyle w:val="TblBdy"/>
            </w:pPr>
          </w:p>
        </w:tc>
        <w:tc>
          <w:tcPr>
            <w:tcW w:w="1134" w:type="dxa"/>
            <w:vMerge w:val="restart"/>
          </w:tcPr>
          <w:p w14:paraId="50C399E6" w14:textId="77777777" w:rsidR="00DE3989" w:rsidRPr="00F17CCD" w:rsidRDefault="00DE3989" w:rsidP="00DE3989">
            <w:pPr>
              <w:pStyle w:val="TblBdy"/>
            </w:pPr>
            <w:r>
              <w:t>18</w:t>
            </w:r>
          </w:p>
        </w:tc>
        <w:tc>
          <w:tcPr>
            <w:tcW w:w="1100" w:type="dxa"/>
            <w:vMerge w:val="restart"/>
          </w:tcPr>
          <w:p w14:paraId="7AF3EFAE" w14:textId="77777777" w:rsidR="00DE3989" w:rsidRPr="00C50C4A" w:rsidRDefault="00DE3989" w:rsidP="00DE3989">
            <w:pPr>
              <w:pStyle w:val="TblBdy"/>
            </w:pPr>
            <w:r w:rsidRPr="00EF314E">
              <w:t>C/UC</w:t>
            </w:r>
            <w:r>
              <w:t xml:space="preserve"> </w:t>
            </w:r>
            <w:r w:rsidRPr="00EF314E">
              <w:t xml:space="preserve"> </w:t>
            </w:r>
          </w:p>
        </w:tc>
        <w:tc>
          <w:tcPr>
            <w:tcW w:w="1701" w:type="dxa"/>
          </w:tcPr>
          <w:p w14:paraId="7B3EF253" w14:textId="25032FE0" w:rsidR="00DE3989" w:rsidRPr="00F17CCD" w:rsidRDefault="00DE3989" w:rsidP="00DE3989">
            <w:pPr>
              <w:pStyle w:val="TblBdy"/>
              <w:jc w:val="right"/>
              <w:rPr>
                <w:i/>
                <w:iCs/>
                <w:sz w:val="20"/>
                <w:szCs w:val="20"/>
                <w:lang w:val="en-GB"/>
              </w:rPr>
            </w:pPr>
            <w:r>
              <w:t>4.5 X 10</w:t>
            </w:r>
            <w:r w:rsidRPr="00B40958">
              <w:rPr>
                <w:vertAlign w:val="superscript"/>
              </w:rPr>
              <w:t>-6</w:t>
            </w:r>
            <w:r>
              <w:t xml:space="preserve"> to 1 X 10</w:t>
            </w:r>
            <w:r w:rsidRPr="00B40958">
              <w:rPr>
                <w:vertAlign w:val="superscript"/>
              </w:rPr>
              <w:t>-5</w:t>
            </w:r>
          </w:p>
        </w:tc>
        <w:tc>
          <w:tcPr>
            <w:tcW w:w="1275" w:type="dxa"/>
          </w:tcPr>
          <w:p w14:paraId="38E34DC4" w14:textId="77777777" w:rsidR="00DE3989" w:rsidRPr="00F17CCD" w:rsidRDefault="00DE3989" w:rsidP="00DE3989">
            <w:pPr>
              <w:pStyle w:val="TblBdy"/>
              <w:jc w:val="right"/>
              <w:rPr>
                <w:i/>
                <w:iCs/>
                <w:sz w:val="20"/>
                <w:szCs w:val="20"/>
                <w:lang w:val="en-GB"/>
              </w:rPr>
            </w:pPr>
            <w:r>
              <w:t>N/A</w:t>
            </w:r>
          </w:p>
        </w:tc>
        <w:tc>
          <w:tcPr>
            <w:tcW w:w="1985" w:type="dxa"/>
          </w:tcPr>
          <w:p w14:paraId="032B3C89" w14:textId="50F46124" w:rsidR="00DE3989" w:rsidRPr="00F17CCD" w:rsidRDefault="00DE3989" w:rsidP="00DE3989">
            <w:pPr>
              <w:pStyle w:val="TblBdy"/>
              <w:jc w:val="right"/>
              <w:rPr>
                <w:i/>
                <w:iCs/>
                <w:sz w:val="20"/>
                <w:szCs w:val="20"/>
                <w:lang w:val="en-GB"/>
              </w:rPr>
            </w:pPr>
            <w:r>
              <w:t>1 X 10</w:t>
            </w:r>
            <w:r w:rsidRPr="00B40958">
              <w:rPr>
                <w:vertAlign w:val="superscript"/>
              </w:rPr>
              <w:t>-10</w:t>
            </w:r>
            <w:r>
              <w:t xml:space="preserve"> to 1 X 10</w:t>
            </w:r>
            <w:r>
              <w:rPr>
                <w:vertAlign w:val="superscript"/>
              </w:rPr>
              <w:t>-</w:t>
            </w:r>
            <w:r w:rsidRPr="00B40958">
              <w:rPr>
                <w:vertAlign w:val="superscript"/>
              </w:rPr>
              <w:t>5</w:t>
            </w:r>
          </w:p>
        </w:tc>
        <w:tc>
          <w:tcPr>
            <w:tcW w:w="2127" w:type="dxa"/>
          </w:tcPr>
          <w:p w14:paraId="2CBE0F90" w14:textId="77777777" w:rsidR="00DE3989" w:rsidRPr="00F17CCD" w:rsidRDefault="00DE3989" w:rsidP="00DE3989">
            <w:pPr>
              <w:pStyle w:val="TblBdy"/>
            </w:pPr>
            <w:r w:rsidRPr="005662F5">
              <w:t>Schaeffer (2008)</w:t>
            </w:r>
          </w:p>
        </w:tc>
      </w:tr>
      <w:tr w:rsidR="00DE3989" w14:paraId="02A74241" w14:textId="77777777" w:rsidTr="00A456B5">
        <w:trPr>
          <w:cantSplit/>
          <w:tblHeader/>
        </w:trPr>
        <w:tc>
          <w:tcPr>
            <w:tcW w:w="817" w:type="dxa"/>
            <w:vMerge/>
          </w:tcPr>
          <w:p w14:paraId="35EAC135" w14:textId="77777777" w:rsidR="00DE3989" w:rsidRDefault="00DE3989" w:rsidP="00DE3989">
            <w:pPr>
              <w:pStyle w:val="TblBdy"/>
            </w:pPr>
          </w:p>
        </w:tc>
        <w:tc>
          <w:tcPr>
            <w:tcW w:w="601" w:type="dxa"/>
            <w:vMerge/>
          </w:tcPr>
          <w:p w14:paraId="0A02D6A3" w14:textId="77777777" w:rsidR="00DE3989" w:rsidRDefault="00DE3989" w:rsidP="00DE3989">
            <w:pPr>
              <w:pStyle w:val="TblBdy"/>
            </w:pPr>
          </w:p>
        </w:tc>
        <w:tc>
          <w:tcPr>
            <w:tcW w:w="1168" w:type="dxa"/>
            <w:vMerge/>
          </w:tcPr>
          <w:p w14:paraId="29F0F086" w14:textId="77777777" w:rsidR="00DE3989" w:rsidRDefault="00DE3989" w:rsidP="00DE3989">
            <w:pPr>
              <w:pStyle w:val="TblBdy"/>
            </w:pPr>
          </w:p>
        </w:tc>
        <w:tc>
          <w:tcPr>
            <w:tcW w:w="1310" w:type="dxa"/>
            <w:vMerge/>
          </w:tcPr>
          <w:p w14:paraId="1B481F32" w14:textId="77777777" w:rsidR="00DE3989" w:rsidRDefault="00DE3989" w:rsidP="00DE3989">
            <w:pPr>
              <w:pStyle w:val="TblBdy"/>
            </w:pPr>
          </w:p>
        </w:tc>
        <w:tc>
          <w:tcPr>
            <w:tcW w:w="1383" w:type="dxa"/>
            <w:vMerge/>
          </w:tcPr>
          <w:p w14:paraId="38E184D3" w14:textId="77777777" w:rsidR="00DE3989" w:rsidRDefault="00DE3989" w:rsidP="00DE3989">
            <w:pPr>
              <w:pStyle w:val="TblBdy"/>
            </w:pPr>
          </w:p>
        </w:tc>
        <w:tc>
          <w:tcPr>
            <w:tcW w:w="1134" w:type="dxa"/>
            <w:vMerge/>
          </w:tcPr>
          <w:p w14:paraId="3EB16D51" w14:textId="77777777" w:rsidR="00DE3989" w:rsidRPr="00CE6D33" w:rsidRDefault="00DE3989" w:rsidP="00DE3989">
            <w:pPr>
              <w:pStyle w:val="TblBdy"/>
            </w:pPr>
          </w:p>
        </w:tc>
        <w:tc>
          <w:tcPr>
            <w:tcW w:w="1100" w:type="dxa"/>
            <w:vMerge/>
          </w:tcPr>
          <w:p w14:paraId="37BB8E06" w14:textId="77777777" w:rsidR="00DE3989" w:rsidRPr="00EF314E" w:rsidRDefault="00DE3989" w:rsidP="00DE3989">
            <w:pPr>
              <w:pStyle w:val="TblBdy"/>
            </w:pPr>
          </w:p>
        </w:tc>
        <w:tc>
          <w:tcPr>
            <w:tcW w:w="1701" w:type="dxa"/>
          </w:tcPr>
          <w:p w14:paraId="31444E9A" w14:textId="47A93E72" w:rsidR="00DE3989" w:rsidRDefault="00DE3989" w:rsidP="00DE3989">
            <w:pPr>
              <w:pStyle w:val="TblBdy"/>
              <w:jc w:val="right"/>
              <w:rPr>
                <w:i/>
                <w:iCs/>
                <w:sz w:val="20"/>
                <w:szCs w:val="20"/>
                <w:lang w:val="en-GB"/>
              </w:rPr>
            </w:pPr>
            <w:r>
              <w:t>&lt;3 X 10</w:t>
            </w:r>
            <w:r>
              <w:rPr>
                <w:vertAlign w:val="superscript"/>
              </w:rPr>
              <w:t>-</w:t>
            </w:r>
            <w:r w:rsidRPr="00B40958">
              <w:rPr>
                <w:vertAlign w:val="superscript"/>
              </w:rPr>
              <w:t>6</w:t>
            </w:r>
            <w:r w:rsidRPr="00AF1DBC">
              <w:t xml:space="preserve"> to </w:t>
            </w:r>
            <w:r>
              <w:t>5 X 10</w:t>
            </w:r>
            <w:r>
              <w:rPr>
                <w:vertAlign w:val="superscript"/>
              </w:rPr>
              <w:t>-</w:t>
            </w:r>
            <w:r w:rsidRPr="00B40958">
              <w:rPr>
                <w:vertAlign w:val="superscript"/>
              </w:rPr>
              <w:t>3</w:t>
            </w:r>
          </w:p>
        </w:tc>
        <w:tc>
          <w:tcPr>
            <w:tcW w:w="1275" w:type="dxa"/>
          </w:tcPr>
          <w:p w14:paraId="24883C4B" w14:textId="77777777" w:rsidR="00DE3989" w:rsidRDefault="00DE3989" w:rsidP="00DE3989">
            <w:pPr>
              <w:pStyle w:val="TblBdy"/>
              <w:jc w:val="right"/>
              <w:rPr>
                <w:i/>
                <w:iCs/>
                <w:sz w:val="20"/>
                <w:szCs w:val="20"/>
                <w:lang w:val="en-GB"/>
              </w:rPr>
            </w:pPr>
            <w:r>
              <w:t>0.03 to 0.1</w:t>
            </w:r>
          </w:p>
        </w:tc>
        <w:tc>
          <w:tcPr>
            <w:tcW w:w="1985" w:type="dxa"/>
          </w:tcPr>
          <w:p w14:paraId="197DD4A0" w14:textId="77777777" w:rsidR="00DE3989" w:rsidRDefault="00DE3989" w:rsidP="00DE3989">
            <w:pPr>
              <w:pStyle w:val="TblBdy"/>
              <w:jc w:val="right"/>
              <w:rPr>
                <w:i/>
                <w:iCs/>
                <w:sz w:val="20"/>
                <w:szCs w:val="20"/>
                <w:lang w:val="en-GB"/>
              </w:rPr>
            </w:pPr>
            <w:r>
              <w:t>2.6 X 10</w:t>
            </w:r>
            <w:r>
              <w:rPr>
                <w:vertAlign w:val="superscript"/>
              </w:rPr>
              <w:t>-</w:t>
            </w:r>
            <w:r w:rsidRPr="00B40958">
              <w:rPr>
                <w:vertAlign w:val="superscript"/>
              </w:rPr>
              <w:t>9</w:t>
            </w:r>
            <w:r>
              <w:t xml:space="preserve"> to 2.6</w:t>
            </w:r>
          </w:p>
        </w:tc>
        <w:tc>
          <w:tcPr>
            <w:tcW w:w="2127" w:type="dxa"/>
          </w:tcPr>
          <w:p w14:paraId="0B52CDA1" w14:textId="77777777" w:rsidR="00DE3989" w:rsidRDefault="00DE3989" w:rsidP="00DE3989">
            <w:pPr>
              <w:pStyle w:val="TblBdy"/>
            </w:pPr>
            <w:r>
              <w:t>Domenico &amp;</w:t>
            </w:r>
            <w:r w:rsidRPr="00C6151A">
              <w:t xml:space="preserve"> Schwartz </w:t>
            </w:r>
            <w:r>
              <w:t>(</w:t>
            </w:r>
            <w:r w:rsidRPr="00C6151A">
              <w:t>1990</w:t>
            </w:r>
            <w:r>
              <w:t>); Batu (1998); Todd (1980)</w:t>
            </w:r>
          </w:p>
        </w:tc>
      </w:tr>
      <w:tr w:rsidR="00DE3989" w14:paraId="61049073" w14:textId="77777777" w:rsidTr="00A456B5">
        <w:trPr>
          <w:cantSplit/>
          <w:tblHeader/>
        </w:trPr>
        <w:tc>
          <w:tcPr>
            <w:tcW w:w="817" w:type="dxa"/>
            <w:vMerge/>
          </w:tcPr>
          <w:p w14:paraId="65A563E5" w14:textId="77777777" w:rsidR="00DE3989" w:rsidRDefault="00DE3989" w:rsidP="00DE3989">
            <w:pPr>
              <w:pStyle w:val="TblBdy"/>
            </w:pPr>
          </w:p>
        </w:tc>
        <w:tc>
          <w:tcPr>
            <w:tcW w:w="601" w:type="dxa"/>
            <w:vMerge/>
          </w:tcPr>
          <w:p w14:paraId="14F62F73" w14:textId="77777777" w:rsidR="00DE3989" w:rsidRDefault="00DE3989" w:rsidP="00DE3989">
            <w:pPr>
              <w:pStyle w:val="TblBdy"/>
            </w:pPr>
          </w:p>
        </w:tc>
        <w:tc>
          <w:tcPr>
            <w:tcW w:w="1168" w:type="dxa"/>
            <w:vMerge/>
          </w:tcPr>
          <w:p w14:paraId="4386FE6F" w14:textId="77777777" w:rsidR="00DE3989" w:rsidRDefault="00DE3989" w:rsidP="00DE3989">
            <w:pPr>
              <w:pStyle w:val="TblBdy"/>
            </w:pPr>
          </w:p>
        </w:tc>
        <w:tc>
          <w:tcPr>
            <w:tcW w:w="1310" w:type="dxa"/>
            <w:vMerge/>
          </w:tcPr>
          <w:p w14:paraId="2CDBAFE2" w14:textId="77777777" w:rsidR="00DE3989" w:rsidRDefault="00DE3989" w:rsidP="00DE3989">
            <w:pPr>
              <w:pStyle w:val="TblBdy"/>
            </w:pPr>
          </w:p>
        </w:tc>
        <w:tc>
          <w:tcPr>
            <w:tcW w:w="1383" w:type="dxa"/>
            <w:vMerge/>
          </w:tcPr>
          <w:p w14:paraId="02F7367D" w14:textId="77777777" w:rsidR="00DE3989" w:rsidRDefault="00DE3989" w:rsidP="00DE3989">
            <w:pPr>
              <w:pStyle w:val="TblBdy"/>
            </w:pPr>
          </w:p>
        </w:tc>
        <w:tc>
          <w:tcPr>
            <w:tcW w:w="1134" w:type="dxa"/>
            <w:vMerge/>
          </w:tcPr>
          <w:p w14:paraId="60F21487" w14:textId="77777777" w:rsidR="00DE3989" w:rsidRPr="00CE6D33" w:rsidRDefault="00DE3989" w:rsidP="00DE3989">
            <w:pPr>
              <w:pStyle w:val="TblBdy"/>
            </w:pPr>
          </w:p>
        </w:tc>
        <w:tc>
          <w:tcPr>
            <w:tcW w:w="1100" w:type="dxa"/>
            <w:vMerge/>
          </w:tcPr>
          <w:p w14:paraId="420A64F3" w14:textId="77777777" w:rsidR="00DE3989" w:rsidRPr="00EF314E" w:rsidRDefault="00DE3989" w:rsidP="00DE3989">
            <w:pPr>
              <w:pStyle w:val="TblBdy"/>
            </w:pPr>
          </w:p>
        </w:tc>
        <w:tc>
          <w:tcPr>
            <w:tcW w:w="1701" w:type="dxa"/>
          </w:tcPr>
          <w:p w14:paraId="23CF89F5" w14:textId="77777777" w:rsidR="00DE3989" w:rsidRPr="00D14B3B" w:rsidRDefault="00DE3989" w:rsidP="00DE3989">
            <w:pPr>
              <w:pStyle w:val="TblBdy"/>
              <w:jc w:val="right"/>
              <w:rPr>
                <w:i/>
                <w:iCs/>
                <w:sz w:val="20"/>
                <w:szCs w:val="20"/>
                <w:lang w:val="en-GB"/>
              </w:rPr>
            </w:pPr>
            <w:r>
              <w:t>N/A</w:t>
            </w:r>
          </w:p>
        </w:tc>
        <w:tc>
          <w:tcPr>
            <w:tcW w:w="1275" w:type="dxa"/>
          </w:tcPr>
          <w:p w14:paraId="6BEC4103" w14:textId="77777777" w:rsidR="00DE3989" w:rsidRDefault="00DE3989" w:rsidP="00DE3989">
            <w:pPr>
              <w:pStyle w:val="TblBdy"/>
              <w:jc w:val="right"/>
              <w:rPr>
                <w:i/>
                <w:iCs/>
                <w:sz w:val="20"/>
                <w:szCs w:val="20"/>
                <w:lang w:val="en-GB"/>
              </w:rPr>
            </w:pPr>
            <w:r>
              <w:t>N/A</w:t>
            </w:r>
          </w:p>
        </w:tc>
        <w:tc>
          <w:tcPr>
            <w:tcW w:w="1985" w:type="dxa"/>
          </w:tcPr>
          <w:p w14:paraId="6186F517" w14:textId="77777777" w:rsidR="00DE3989" w:rsidRPr="00871FC2" w:rsidRDefault="00DE3989" w:rsidP="00DE3989">
            <w:pPr>
              <w:pStyle w:val="TblBdy"/>
              <w:jc w:val="right"/>
              <w:rPr>
                <w:i/>
                <w:iCs/>
                <w:sz w:val="20"/>
                <w:szCs w:val="20"/>
                <w:lang w:val="en-GB"/>
              </w:rPr>
            </w:pPr>
            <w:r>
              <w:t>0.001 to 0.3</w:t>
            </w:r>
          </w:p>
        </w:tc>
        <w:tc>
          <w:tcPr>
            <w:tcW w:w="2127" w:type="dxa"/>
          </w:tcPr>
          <w:p w14:paraId="11756DDE" w14:textId="77777777" w:rsidR="00DE3989" w:rsidRDefault="00DE3989" w:rsidP="00DE3989">
            <w:pPr>
              <w:pStyle w:val="TblBdy"/>
            </w:pPr>
            <w:r>
              <w:t>Leonard</w:t>
            </w:r>
            <w:r w:rsidRPr="003B3A38">
              <w:t xml:space="preserve"> (2006)</w:t>
            </w:r>
          </w:p>
        </w:tc>
      </w:tr>
      <w:tr w:rsidR="00DE3989" w14:paraId="69377B4D" w14:textId="77777777" w:rsidTr="00A456B5">
        <w:trPr>
          <w:cantSplit/>
          <w:tblHeader/>
        </w:trPr>
        <w:tc>
          <w:tcPr>
            <w:tcW w:w="817" w:type="dxa"/>
            <w:vMerge/>
          </w:tcPr>
          <w:p w14:paraId="07266B77" w14:textId="77777777" w:rsidR="00DE3989" w:rsidRDefault="00DE3989" w:rsidP="00DE3989">
            <w:pPr>
              <w:pStyle w:val="TblBdy"/>
            </w:pPr>
          </w:p>
        </w:tc>
        <w:tc>
          <w:tcPr>
            <w:tcW w:w="601" w:type="dxa"/>
            <w:vMerge/>
          </w:tcPr>
          <w:p w14:paraId="67F565FB" w14:textId="77777777" w:rsidR="00DE3989" w:rsidRDefault="00DE3989" w:rsidP="00DE3989">
            <w:pPr>
              <w:pStyle w:val="TblBdy"/>
            </w:pPr>
          </w:p>
        </w:tc>
        <w:tc>
          <w:tcPr>
            <w:tcW w:w="1168" w:type="dxa"/>
            <w:vMerge/>
          </w:tcPr>
          <w:p w14:paraId="4C563F66" w14:textId="77777777" w:rsidR="00DE3989" w:rsidRDefault="00DE3989" w:rsidP="00DE3989">
            <w:pPr>
              <w:pStyle w:val="TblBdy"/>
            </w:pPr>
          </w:p>
        </w:tc>
        <w:tc>
          <w:tcPr>
            <w:tcW w:w="1310" w:type="dxa"/>
            <w:vMerge/>
          </w:tcPr>
          <w:p w14:paraId="23CB1781" w14:textId="77777777" w:rsidR="00DE3989" w:rsidRDefault="00DE3989" w:rsidP="00DE3989">
            <w:pPr>
              <w:pStyle w:val="TblBdy"/>
            </w:pPr>
          </w:p>
        </w:tc>
        <w:tc>
          <w:tcPr>
            <w:tcW w:w="1383" w:type="dxa"/>
            <w:vMerge/>
          </w:tcPr>
          <w:p w14:paraId="41517579" w14:textId="77777777" w:rsidR="00DE3989" w:rsidRDefault="00DE3989" w:rsidP="00DE3989">
            <w:pPr>
              <w:pStyle w:val="TblBdy"/>
            </w:pPr>
          </w:p>
        </w:tc>
        <w:tc>
          <w:tcPr>
            <w:tcW w:w="1134" w:type="dxa"/>
            <w:vMerge/>
          </w:tcPr>
          <w:p w14:paraId="6D1472FA" w14:textId="77777777" w:rsidR="00DE3989" w:rsidRPr="00CE6D33" w:rsidRDefault="00DE3989" w:rsidP="00DE3989">
            <w:pPr>
              <w:pStyle w:val="TblBdy"/>
            </w:pPr>
          </w:p>
        </w:tc>
        <w:tc>
          <w:tcPr>
            <w:tcW w:w="1100" w:type="dxa"/>
            <w:vMerge/>
          </w:tcPr>
          <w:p w14:paraId="448BE0B9" w14:textId="77777777" w:rsidR="00DE3989" w:rsidRPr="00EF314E" w:rsidRDefault="00DE3989" w:rsidP="00DE3989">
            <w:pPr>
              <w:pStyle w:val="TblBdy"/>
            </w:pPr>
          </w:p>
        </w:tc>
        <w:tc>
          <w:tcPr>
            <w:tcW w:w="1701" w:type="dxa"/>
          </w:tcPr>
          <w:p w14:paraId="4538F572" w14:textId="77777777" w:rsidR="00DE3989" w:rsidRPr="00D14B3B" w:rsidRDefault="00DE3989" w:rsidP="00DE3989">
            <w:pPr>
              <w:pStyle w:val="TblBdy"/>
              <w:jc w:val="right"/>
              <w:rPr>
                <w:i/>
                <w:iCs/>
                <w:sz w:val="20"/>
                <w:szCs w:val="20"/>
                <w:lang w:val="en-GB"/>
              </w:rPr>
            </w:pPr>
            <w:r>
              <w:t>0.00004-0.005</w:t>
            </w:r>
          </w:p>
        </w:tc>
        <w:tc>
          <w:tcPr>
            <w:tcW w:w="1275" w:type="dxa"/>
          </w:tcPr>
          <w:p w14:paraId="352CE0E5" w14:textId="77777777" w:rsidR="00DE3989" w:rsidRDefault="00DE3989" w:rsidP="00DE3989">
            <w:pPr>
              <w:pStyle w:val="TblBdy"/>
              <w:jc w:val="right"/>
              <w:rPr>
                <w:i/>
                <w:iCs/>
                <w:sz w:val="20"/>
                <w:szCs w:val="20"/>
                <w:lang w:val="en-GB"/>
              </w:rPr>
            </w:pPr>
            <w:r>
              <w:t>0.005 to 0.02</w:t>
            </w:r>
          </w:p>
        </w:tc>
        <w:tc>
          <w:tcPr>
            <w:tcW w:w="1985" w:type="dxa"/>
          </w:tcPr>
          <w:p w14:paraId="15BC79CD" w14:textId="77777777" w:rsidR="00DE3989" w:rsidRPr="00871FC2" w:rsidRDefault="00DE3989" w:rsidP="00DE3989">
            <w:pPr>
              <w:pStyle w:val="TblBdy"/>
              <w:jc w:val="right"/>
              <w:rPr>
                <w:i/>
                <w:iCs/>
                <w:sz w:val="20"/>
                <w:szCs w:val="20"/>
                <w:lang w:val="en-GB"/>
              </w:rPr>
            </w:pPr>
            <w:r>
              <w:t>0.001 to 0.008</w:t>
            </w:r>
          </w:p>
        </w:tc>
        <w:tc>
          <w:tcPr>
            <w:tcW w:w="2127" w:type="dxa"/>
          </w:tcPr>
          <w:p w14:paraId="7A996152" w14:textId="77777777" w:rsidR="00DE3989" w:rsidRDefault="00DE3989" w:rsidP="00DE3989">
            <w:pPr>
              <w:pStyle w:val="TblBdy"/>
            </w:pPr>
            <w:r>
              <w:t>GHD (2008a, 2008b)</w:t>
            </w:r>
          </w:p>
        </w:tc>
      </w:tr>
      <w:tr w:rsidR="00DE3989" w14:paraId="1E4892D2" w14:textId="77777777" w:rsidTr="00A456B5">
        <w:trPr>
          <w:cantSplit/>
          <w:tblHeader/>
        </w:trPr>
        <w:tc>
          <w:tcPr>
            <w:tcW w:w="817" w:type="dxa"/>
            <w:vMerge/>
          </w:tcPr>
          <w:p w14:paraId="10822433" w14:textId="77777777" w:rsidR="00DE3989" w:rsidRDefault="00DE3989" w:rsidP="00DE3989">
            <w:pPr>
              <w:pStyle w:val="TblBdy"/>
            </w:pPr>
          </w:p>
        </w:tc>
        <w:tc>
          <w:tcPr>
            <w:tcW w:w="601" w:type="dxa"/>
            <w:vMerge/>
          </w:tcPr>
          <w:p w14:paraId="6BB3693A" w14:textId="77777777" w:rsidR="00DE3989" w:rsidRDefault="00DE3989" w:rsidP="00DE3989">
            <w:pPr>
              <w:pStyle w:val="TblBdy"/>
            </w:pPr>
          </w:p>
        </w:tc>
        <w:tc>
          <w:tcPr>
            <w:tcW w:w="1168" w:type="dxa"/>
            <w:vMerge/>
          </w:tcPr>
          <w:p w14:paraId="5CD8D8D2" w14:textId="77777777" w:rsidR="00DE3989" w:rsidRDefault="00DE3989" w:rsidP="00DE3989">
            <w:pPr>
              <w:pStyle w:val="TblBdy"/>
            </w:pPr>
          </w:p>
        </w:tc>
        <w:tc>
          <w:tcPr>
            <w:tcW w:w="1310" w:type="dxa"/>
            <w:vMerge/>
          </w:tcPr>
          <w:p w14:paraId="0602C8C9" w14:textId="77777777" w:rsidR="00DE3989" w:rsidRDefault="00DE3989" w:rsidP="00DE3989">
            <w:pPr>
              <w:pStyle w:val="TblBdy"/>
            </w:pPr>
          </w:p>
        </w:tc>
        <w:tc>
          <w:tcPr>
            <w:tcW w:w="1383" w:type="dxa"/>
            <w:vMerge/>
          </w:tcPr>
          <w:p w14:paraId="33DD67FD" w14:textId="77777777" w:rsidR="00DE3989" w:rsidRDefault="00DE3989" w:rsidP="00DE3989">
            <w:pPr>
              <w:pStyle w:val="TblBdy"/>
            </w:pPr>
          </w:p>
        </w:tc>
        <w:tc>
          <w:tcPr>
            <w:tcW w:w="1134" w:type="dxa"/>
            <w:vMerge/>
          </w:tcPr>
          <w:p w14:paraId="4FEB2BC0" w14:textId="77777777" w:rsidR="00DE3989" w:rsidRPr="00CE6D33" w:rsidRDefault="00DE3989" w:rsidP="00DE3989">
            <w:pPr>
              <w:pStyle w:val="TblBdy"/>
            </w:pPr>
          </w:p>
        </w:tc>
        <w:tc>
          <w:tcPr>
            <w:tcW w:w="1100" w:type="dxa"/>
            <w:vMerge/>
          </w:tcPr>
          <w:p w14:paraId="0BFA5299" w14:textId="77777777" w:rsidR="00DE3989" w:rsidRPr="00EF314E" w:rsidRDefault="00DE3989" w:rsidP="00DE3989">
            <w:pPr>
              <w:pStyle w:val="TblBdy"/>
            </w:pPr>
          </w:p>
        </w:tc>
        <w:tc>
          <w:tcPr>
            <w:tcW w:w="1701" w:type="dxa"/>
          </w:tcPr>
          <w:p w14:paraId="1D3F7600" w14:textId="77777777" w:rsidR="00DE3989" w:rsidRDefault="00DE3989" w:rsidP="00DE3989">
            <w:pPr>
              <w:pStyle w:val="TblBdy"/>
              <w:jc w:val="right"/>
              <w:rPr>
                <w:i/>
                <w:iCs/>
                <w:sz w:val="20"/>
                <w:szCs w:val="20"/>
                <w:lang w:val="en-GB"/>
              </w:rPr>
            </w:pPr>
            <w:r>
              <w:t>0.01</w:t>
            </w:r>
          </w:p>
        </w:tc>
        <w:tc>
          <w:tcPr>
            <w:tcW w:w="1275" w:type="dxa"/>
          </w:tcPr>
          <w:p w14:paraId="269E9D3E" w14:textId="77777777" w:rsidR="00DE3989" w:rsidRDefault="00DE3989" w:rsidP="00DE3989">
            <w:pPr>
              <w:pStyle w:val="TblBdy"/>
              <w:jc w:val="right"/>
              <w:rPr>
                <w:i/>
                <w:iCs/>
                <w:sz w:val="20"/>
                <w:szCs w:val="20"/>
                <w:lang w:val="en-GB"/>
              </w:rPr>
            </w:pPr>
            <w:r>
              <w:t>0.02</w:t>
            </w:r>
          </w:p>
        </w:tc>
        <w:tc>
          <w:tcPr>
            <w:tcW w:w="1985" w:type="dxa"/>
          </w:tcPr>
          <w:p w14:paraId="2E0312B0" w14:textId="77777777" w:rsidR="00DE3989" w:rsidRPr="00871FC2" w:rsidRDefault="00DE3989" w:rsidP="00DE3989">
            <w:pPr>
              <w:pStyle w:val="TblBdy"/>
              <w:jc w:val="right"/>
              <w:rPr>
                <w:i/>
                <w:iCs/>
                <w:sz w:val="20"/>
                <w:szCs w:val="20"/>
                <w:lang w:val="en-GB"/>
              </w:rPr>
            </w:pPr>
            <w:r>
              <w:t>0.0001 to 0.008</w:t>
            </w:r>
          </w:p>
        </w:tc>
        <w:tc>
          <w:tcPr>
            <w:tcW w:w="2127" w:type="dxa"/>
          </w:tcPr>
          <w:p w14:paraId="46F0C87F" w14:textId="77777777" w:rsidR="00DE3989" w:rsidRDefault="00DE3989" w:rsidP="00DE3989">
            <w:pPr>
              <w:pStyle w:val="TblBdy"/>
            </w:pPr>
            <w:r>
              <w:t>GHD (2010a; 2010b)</w:t>
            </w:r>
          </w:p>
        </w:tc>
      </w:tr>
      <w:tr w:rsidR="00DE3989" w14:paraId="23E20988" w14:textId="77777777" w:rsidTr="00A456B5">
        <w:trPr>
          <w:cantSplit/>
          <w:tblHeader/>
        </w:trPr>
        <w:tc>
          <w:tcPr>
            <w:tcW w:w="817" w:type="dxa"/>
            <w:vMerge/>
          </w:tcPr>
          <w:p w14:paraId="61353E3B" w14:textId="77777777" w:rsidR="00DE3989" w:rsidRDefault="00DE3989" w:rsidP="00DE3989">
            <w:pPr>
              <w:pStyle w:val="TblBdy"/>
            </w:pPr>
          </w:p>
        </w:tc>
        <w:tc>
          <w:tcPr>
            <w:tcW w:w="601" w:type="dxa"/>
            <w:vMerge/>
          </w:tcPr>
          <w:p w14:paraId="52A14343" w14:textId="77777777" w:rsidR="00DE3989" w:rsidRDefault="00DE3989" w:rsidP="00DE3989">
            <w:pPr>
              <w:pStyle w:val="TblBdy"/>
            </w:pPr>
          </w:p>
        </w:tc>
        <w:tc>
          <w:tcPr>
            <w:tcW w:w="1168" w:type="dxa"/>
            <w:vMerge/>
          </w:tcPr>
          <w:p w14:paraId="0F9E356A" w14:textId="77777777" w:rsidR="00DE3989" w:rsidRDefault="00DE3989" w:rsidP="00DE3989">
            <w:pPr>
              <w:pStyle w:val="TblBdy"/>
            </w:pPr>
          </w:p>
        </w:tc>
        <w:tc>
          <w:tcPr>
            <w:tcW w:w="1310" w:type="dxa"/>
            <w:vMerge/>
          </w:tcPr>
          <w:p w14:paraId="4373CF57" w14:textId="77777777" w:rsidR="00DE3989" w:rsidRDefault="00DE3989" w:rsidP="00DE3989">
            <w:pPr>
              <w:pStyle w:val="TblBdy"/>
            </w:pPr>
          </w:p>
        </w:tc>
        <w:tc>
          <w:tcPr>
            <w:tcW w:w="1383" w:type="dxa"/>
            <w:vMerge/>
          </w:tcPr>
          <w:p w14:paraId="4CE62069" w14:textId="77777777" w:rsidR="00DE3989" w:rsidRDefault="00DE3989" w:rsidP="00DE3989">
            <w:pPr>
              <w:pStyle w:val="TblBdy"/>
            </w:pPr>
          </w:p>
        </w:tc>
        <w:tc>
          <w:tcPr>
            <w:tcW w:w="1134" w:type="dxa"/>
            <w:vMerge/>
          </w:tcPr>
          <w:p w14:paraId="337633E3" w14:textId="77777777" w:rsidR="00DE3989" w:rsidRPr="00CE6D33" w:rsidRDefault="00DE3989" w:rsidP="00DE3989">
            <w:pPr>
              <w:pStyle w:val="TblBdy"/>
            </w:pPr>
          </w:p>
        </w:tc>
        <w:tc>
          <w:tcPr>
            <w:tcW w:w="1100" w:type="dxa"/>
            <w:vMerge/>
          </w:tcPr>
          <w:p w14:paraId="58B159D7" w14:textId="77777777" w:rsidR="00DE3989" w:rsidRPr="00EF314E" w:rsidRDefault="00DE3989" w:rsidP="00DE3989">
            <w:pPr>
              <w:pStyle w:val="TblBdy"/>
            </w:pPr>
          </w:p>
        </w:tc>
        <w:tc>
          <w:tcPr>
            <w:tcW w:w="1701" w:type="dxa"/>
          </w:tcPr>
          <w:p w14:paraId="26D066CC" w14:textId="77777777" w:rsidR="00DE3989" w:rsidRPr="003C3FA1" w:rsidRDefault="00DE3989" w:rsidP="00DE3989">
            <w:pPr>
              <w:pStyle w:val="TblBdy"/>
              <w:jc w:val="right"/>
              <w:rPr>
                <w:i/>
                <w:iCs/>
                <w:sz w:val="20"/>
                <w:szCs w:val="20"/>
                <w:lang w:val="en-GB"/>
              </w:rPr>
            </w:pPr>
            <w:r w:rsidRPr="003C3FA1">
              <w:t>(1.0</w:t>
            </w:r>
            <w:r>
              <w:t xml:space="preserve"> X 10</w:t>
            </w:r>
            <w:r w:rsidRPr="006A2349">
              <w:rPr>
                <w:vertAlign w:val="superscript"/>
              </w:rPr>
              <w:t>-6</w:t>
            </w:r>
            <w:r w:rsidRPr="003C3FA1">
              <w:t>)</w:t>
            </w:r>
          </w:p>
        </w:tc>
        <w:tc>
          <w:tcPr>
            <w:tcW w:w="1275" w:type="dxa"/>
          </w:tcPr>
          <w:p w14:paraId="240463D9" w14:textId="77777777" w:rsidR="00DE3989" w:rsidRPr="003C3FA1" w:rsidRDefault="00DE3989" w:rsidP="00DE3989">
            <w:pPr>
              <w:pStyle w:val="TblBdy"/>
              <w:jc w:val="right"/>
              <w:rPr>
                <w:i/>
                <w:iCs/>
                <w:sz w:val="20"/>
                <w:szCs w:val="20"/>
                <w:lang w:val="en-GB"/>
              </w:rPr>
            </w:pPr>
            <w:r w:rsidRPr="003C3FA1">
              <w:t>(0.02)</w:t>
            </w:r>
          </w:p>
        </w:tc>
        <w:tc>
          <w:tcPr>
            <w:tcW w:w="1985" w:type="dxa"/>
          </w:tcPr>
          <w:p w14:paraId="57773719" w14:textId="77777777" w:rsidR="00DE3989" w:rsidRPr="003C3FA1" w:rsidRDefault="00DE3989" w:rsidP="00DE3989">
            <w:pPr>
              <w:pStyle w:val="TblBdy"/>
              <w:jc w:val="right"/>
              <w:rPr>
                <w:i/>
                <w:iCs/>
                <w:sz w:val="20"/>
                <w:szCs w:val="20"/>
                <w:lang w:val="en-GB"/>
              </w:rPr>
            </w:pPr>
            <w:r w:rsidRPr="003C3FA1">
              <w:t>(0.002)</w:t>
            </w:r>
          </w:p>
        </w:tc>
        <w:tc>
          <w:tcPr>
            <w:tcW w:w="2127" w:type="dxa"/>
          </w:tcPr>
          <w:p w14:paraId="1389ADED" w14:textId="77777777" w:rsidR="00DE3989" w:rsidRPr="003C3FA1" w:rsidRDefault="00DE3989" w:rsidP="00DE3989">
            <w:pPr>
              <w:pStyle w:val="TblBdy"/>
            </w:pPr>
            <w:r w:rsidRPr="003C3FA1">
              <w:t>Initial values in this study</w:t>
            </w:r>
          </w:p>
        </w:tc>
      </w:tr>
      <w:tr w:rsidR="00DE3989" w14:paraId="251554D1" w14:textId="77777777" w:rsidTr="00A456B5">
        <w:trPr>
          <w:cantSplit/>
          <w:tblHeader/>
        </w:trPr>
        <w:tc>
          <w:tcPr>
            <w:tcW w:w="817" w:type="dxa"/>
            <w:vMerge w:val="restart"/>
          </w:tcPr>
          <w:p w14:paraId="3194753B" w14:textId="77777777" w:rsidR="00DE3989" w:rsidRDefault="00DE3989" w:rsidP="00DE3989">
            <w:pPr>
              <w:pStyle w:val="TblBdy"/>
            </w:pPr>
            <w:r>
              <w:t>25</w:t>
            </w:r>
          </w:p>
        </w:tc>
        <w:tc>
          <w:tcPr>
            <w:tcW w:w="601" w:type="dxa"/>
            <w:vMerge w:val="restart"/>
          </w:tcPr>
          <w:p w14:paraId="27623592" w14:textId="77777777" w:rsidR="00DE3989" w:rsidRPr="00D1290E" w:rsidRDefault="00DE3989" w:rsidP="00DE3989">
            <w:pPr>
              <w:pStyle w:val="TblBdy"/>
            </w:pPr>
            <w:r w:rsidRPr="00D1290E">
              <w:t>114</w:t>
            </w:r>
          </w:p>
        </w:tc>
        <w:tc>
          <w:tcPr>
            <w:tcW w:w="1168" w:type="dxa"/>
            <w:vMerge w:val="restart"/>
          </w:tcPr>
          <w:p w14:paraId="7DADF368" w14:textId="77777777" w:rsidR="00DE3989" w:rsidRDefault="00DE3989" w:rsidP="00DE3989">
            <w:pPr>
              <w:pStyle w:val="TblBdy"/>
            </w:pPr>
          </w:p>
        </w:tc>
        <w:tc>
          <w:tcPr>
            <w:tcW w:w="1310" w:type="dxa"/>
            <w:vMerge w:val="restart"/>
          </w:tcPr>
          <w:p w14:paraId="155FE707" w14:textId="77777777" w:rsidR="00DE3989" w:rsidRPr="00F17CCD" w:rsidRDefault="00DE3989" w:rsidP="00DE3989">
            <w:pPr>
              <w:pStyle w:val="TblBdy"/>
            </w:pPr>
            <w:r>
              <w:t>Strzelecki</w:t>
            </w:r>
            <w:r w:rsidRPr="00F17CCD">
              <w:t xml:space="preserve"> 1</w:t>
            </w:r>
            <w:r>
              <w:t> </w:t>
            </w:r>
            <w:r w:rsidRPr="00F17CCD">
              <w:t xml:space="preserve">km; </w:t>
            </w:r>
            <w:r>
              <w:t>1000–2000 m</w:t>
            </w:r>
          </w:p>
        </w:tc>
        <w:tc>
          <w:tcPr>
            <w:tcW w:w="1383" w:type="dxa"/>
            <w:vMerge w:val="restart"/>
          </w:tcPr>
          <w:p w14:paraId="1B2EAFF7" w14:textId="77777777" w:rsidR="00DE3989" w:rsidRPr="00F17CCD" w:rsidRDefault="00DE3989" w:rsidP="00DE3989">
            <w:pPr>
              <w:pStyle w:val="TblBdy"/>
            </w:pPr>
          </w:p>
        </w:tc>
        <w:tc>
          <w:tcPr>
            <w:tcW w:w="1134" w:type="dxa"/>
            <w:vMerge w:val="restart"/>
          </w:tcPr>
          <w:p w14:paraId="692167F3" w14:textId="77777777" w:rsidR="00DE3989" w:rsidRPr="00F17CCD" w:rsidRDefault="00DE3989" w:rsidP="00DE3989">
            <w:pPr>
              <w:pStyle w:val="TblBdy"/>
            </w:pPr>
            <w:r>
              <w:t>18</w:t>
            </w:r>
          </w:p>
        </w:tc>
        <w:tc>
          <w:tcPr>
            <w:tcW w:w="1100" w:type="dxa"/>
            <w:vMerge w:val="restart"/>
          </w:tcPr>
          <w:p w14:paraId="419DD195" w14:textId="77777777" w:rsidR="00DE3989" w:rsidRPr="00C50C4A" w:rsidRDefault="00DE3989" w:rsidP="00DE3989">
            <w:pPr>
              <w:pStyle w:val="TblBdy"/>
            </w:pPr>
            <w:r w:rsidRPr="00EF314E">
              <w:t>C/UC</w:t>
            </w:r>
            <w:r>
              <w:t xml:space="preserve"> </w:t>
            </w:r>
            <w:r w:rsidRPr="00EF314E">
              <w:t xml:space="preserve"> </w:t>
            </w:r>
          </w:p>
        </w:tc>
        <w:tc>
          <w:tcPr>
            <w:tcW w:w="1701" w:type="dxa"/>
          </w:tcPr>
          <w:p w14:paraId="5E7E2814" w14:textId="09F7839B" w:rsidR="00DE3989" w:rsidRPr="00F17CCD" w:rsidRDefault="00DE3989" w:rsidP="00DE3989">
            <w:pPr>
              <w:pStyle w:val="TblBdy"/>
              <w:jc w:val="right"/>
              <w:rPr>
                <w:i/>
                <w:iCs/>
                <w:sz w:val="20"/>
                <w:szCs w:val="20"/>
                <w:lang w:val="en-GB"/>
              </w:rPr>
            </w:pPr>
            <w:r>
              <w:t>4.5 X 10</w:t>
            </w:r>
            <w:r w:rsidRPr="00B40958">
              <w:rPr>
                <w:vertAlign w:val="superscript"/>
              </w:rPr>
              <w:t>-6</w:t>
            </w:r>
            <w:r>
              <w:t xml:space="preserve"> to 1 X 10</w:t>
            </w:r>
            <w:r w:rsidRPr="00B40958">
              <w:rPr>
                <w:vertAlign w:val="superscript"/>
              </w:rPr>
              <w:t>-5</w:t>
            </w:r>
          </w:p>
        </w:tc>
        <w:tc>
          <w:tcPr>
            <w:tcW w:w="1275" w:type="dxa"/>
          </w:tcPr>
          <w:p w14:paraId="28D47723" w14:textId="77777777" w:rsidR="00DE3989" w:rsidRPr="00F17CCD" w:rsidRDefault="00DE3989" w:rsidP="00DE3989">
            <w:pPr>
              <w:pStyle w:val="TblBdy"/>
              <w:jc w:val="right"/>
              <w:rPr>
                <w:i/>
                <w:iCs/>
                <w:sz w:val="20"/>
                <w:szCs w:val="20"/>
                <w:lang w:val="en-GB"/>
              </w:rPr>
            </w:pPr>
            <w:r>
              <w:t>N/A</w:t>
            </w:r>
          </w:p>
        </w:tc>
        <w:tc>
          <w:tcPr>
            <w:tcW w:w="1985" w:type="dxa"/>
          </w:tcPr>
          <w:p w14:paraId="79EB3475" w14:textId="0F851A9B" w:rsidR="00DE3989" w:rsidRPr="00F17CCD" w:rsidRDefault="00DE3989" w:rsidP="00DE3989">
            <w:pPr>
              <w:pStyle w:val="TblBdy"/>
              <w:jc w:val="right"/>
              <w:rPr>
                <w:i/>
                <w:iCs/>
                <w:sz w:val="20"/>
                <w:szCs w:val="20"/>
                <w:lang w:val="en-GB"/>
              </w:rPr>
            </w:pPr>
            <w:r>
              <w:t>1 X 10</w:t>
            </w:r>
            <w:r w:rsidRPr="00B40958">
              <w:rPr>
                <w:vertAlign w:val="superscript"/>
              </w:rPr>
              <w:t>-10</w:t>
            </w:r>
            <w:r>
              <w:t xml:space="preserve"> to 1 X 10</w:t>
            </w:r>
            <w:r>
              <w:rPr>
                <w:vertAlign w:val="superscript"/>
              </w:rPr>
              <w:t>-</w:t>
            </w:r>
            <w:r w:rsidRPr="00B40958">
              <w:rPr>
                <w:vertAlign w:val="superscript"/>
              </w:rPr>
              <w:t>5</w:t>
            </w:r>
          </w:p>
        </w:tc>
        <w:tc>
          <w:tcPr>
            <w:tcW w:w="2127" w:type="dxa"/>
          </w:tcPr>
          <w:p w14:paraId="4F4855ED" w14:textId="77777777" w:rsidR="00DE3989" w:rsidRPr="00F17CCD" w:rsidRDefault="00DE3989" w:rsidP="00DE3989">
            <w:pPr>
              <w:pStyle w:val="TblBdy"/>
            </w:pPr>
            <w:r w:rsidRPr="005662F5">
              <w:t>Schaeffer (2008)</w:t>
            </w:r>
          </w:p>
        </w:tc>
      </w:tr>
      <w:tr w:rsidR="00DE3989" w14:paraId="377F51A5" w14:textId="77777777" w:rsidTr="00A456B5">
        <w:trPr>
          <w:cantSplit/>
          <w:tblHeader/>
        </w:trPr>
        <w:tc>
          <w:tcPr>
            <w:tcW w:w="817" w:type="dxa"/>
            <w:vMerge/>
          </w:tcPr>
          <w:p w14:paraId="3E63A919" w14:textId="77777777" w:rsidR="00DE3989" w:rsidRDefault="00DE3989" w:rsidP="00DE3989">
            <w:pPr>
              <w:pStyle w:val="TblBdy"/>
            </w:pPr>
          </w:p>
        </w:tc>
        <w:tc>
          <w:tcPr>
            <w:tcW w:w="601" w:type="dxa"/>
            <w:vMerge/>
          </w:tcPr>
          <w:p w14:paraId="105AEF63" w14:textId="77777777" w:rsidR="00DE3989" w:rsidRPr="00D1290E" w:rsidRDefault="00DE3989" w:rsidP="00DE3989">
            <w:pPr>
              <w:pStyle w:val="TblBdy"/>
            </w:pPr>
          </w:p>
        </w:tc>
        <w:tc>
          <w:tcPr>
            <w:tcW w:w="1168" w:type="dxa"/>
            <w:vMerge/>
          </w:tcPr>
          <w:p w14:paraId="0B9E7180" w14:textId="77777777" w:rsidR="00DE3989" w:rsidRDefault="00DE3989" w:rsidP="00DE3989">
            <w:pPr>
              <w:pStyle w:val="TblBdy"/>
            </w:pPr>
          </w:p>
        </w:tc>
        <w:tc>
          <w:tcPr>
            <w:tcW w:w="1310" w:type="dxa"/>
            <w:vMerge/>
          </w:tcPr>
          <w:p w14:paraId="5874E862" w14:textId="77777777" w:rsidR="00DE3989" w:rsidRDefault="00DE3989" w:rsidP="00DE3989">
            <w:pPr>
              <w:pStyle w:val="TblBdy"/>
            </w:pPr>
          </w:p>
        </w:tc>
        <w:tc>
          <w:tcPr>
            <w:tcW w:w="1383" w:type="dxa"/>
            <w:vMerge/>
          </w:tcPr>
          <w:p w14:paraId="1803C9E0" w14:textId="77777777" w:rsidR="00DE3989" w:rsidRDefault="00DE3989" w:rsidP="00DE3989">
            <w:pPr>
              <w:pStyle w:val="TblBdy"/>
            </w:pPr>
          </w:p>
        </w:tc>
        <w:tc>
          <w:tcPr>
            <w:tcW w:w="1134" w:type="dxa"/>
            <w:vMerge/>
          </w:tcPr>
          <w:p w14:paraId="64645AC8" w14:textId="77777777" w:rsidR="00DE3989" w:rsidRPr="00CE6D33" w:rsidRDefault="00DE3989" w:rsidP="00DE3989">
            <w:pPr>
              <w:pStyle w:val="TblBdy"/>
            </w:pPr>
          </w:p>
        </w:tc>
        <w:tc>
          <w:tcPr>
            <w:tcW w:w="1100" w:type="dxa"/>
            <w:vMerge/>
          </w:tcPr>
          <w:p w14:paraId="78FBA4A3" w14:textId="77777777" w:rsidR="00DE3989" w:rsidRPr="00EF314E" w:rsidRDefault="00DE3989" w:rsidP="00DE3989">
            <w:pPr>
              <w:pStyle w:val="TblBdy"/>
            </w:pPr>
          </w:p>
        </w:tc>
        <w:tc>
          <w:tcPr>
            <w:tcW w:w="1701" w:type="dxa"/>
          </w:tcPr>
          <w:p w14:paraId="68E7F653" w14:textId="417848E7" w:rsidR="00DE3989" w:rsidRDefault="00DE3989" w:rsidP="00DE3989">
            <w:pPr>
              <w:pStyle w:val="TblBdy"/>
              <w:jc w:val="right"/>
              <w:rPr>
                <w:i/>
                <w:iCs/>
                <w:sz w:val="20"/>
                <w:szCs w:val="20"/>
                <w:lang w:val="en-GB"/>
              </w:rPr>
            </w:pPr>
            <w:r>
              <w:t>&lt;3 X 10</w:t>
            </w:r>
            <w:r w:rsidRPr="006A2349">
              <w:rPr>
                <w:vertAlign w:val="superscript"/>
              </w:rPr>
              <w:t>-6</w:t>
            </w:r>
            <w:r w:rsidRPr="00AF1DBC">
              <w:t xml:space="preserve"> to </w:t>
            </w:r>
            <w:r>
              <w:t>5 X 10</w:t>
            </w:r>
            <w:r w:rsidRPr="006A2349">
              <w:rPr>
                <w:vertAlign w:val="superscript"/>
              </w:rPr>
              <w:t>-3</w:t>
            </w:r>
          </w:p>
        </w:tc>
        <w:tc>
          <w:tcPr>
            <w:tcW w:w="1275" w:type="dxa"/>
          </w:tcPr>
          <w:p w14:paraId="25E1CAC3" w14:textId="77777777" w:rsidR="00DE3989" w:rsidRDefault="00DE3989" w:rsidP="00DE3989">
            <w:pPr>
              <w:pStyle w:val="TblBdy"/>
              <w:jc w:val="right"/>
              <w:rPr>
                <w:i/>
                <w:iCs/>
                <w:sz w:val="20"/>
                <w:szCs w:val="20"/>
                <w:lang w:val="en-GB"/>
              </w:rPr>
            </w:pPr>
            <w:r>
              <w:t>0.03 to 0.1</w:t>
            </w:r>
          </w:p>
        </w:tc>
        <w:tc>
          <w:tcPr>
            <w:tcW w:w="1985" w:type="dxa"/>
          </w:tcPr>
          <w:p w14:paraId="622C50F0" w14:textId="77777777" w:rsidR="00DE3989" w:rsidRDefault="00DE3989" w:rsidP="00DE3989">
            <w:pPr>
              <w:pStyle w:val="TblBdy"/>
              <w:jc w:val="right"/>
              <w:rPr>
                <w:i/>
                <w:iCs/>
                <w:sz w:val="20"/>
                <w:szCs w:val="20"/>
                <w:lang w:val="en-GB"/>
              </w:rPr>
            </w:pPr>
            <w:r>
              <w:t>2.6 X 10</w:t>
            </w:r>
            <w:r w:rsidRPr="006A2349">
              <w:rPr>
                <w:vertAlign w:val="superscript"/>
              </w:rPr>
              <w:t>-9</w:t>
            </w:r>
            <w:r>
              <w:t xml:space="preserve"> to 2.6</w:t>
            </w:r>
          </w:p>
        </w:tc>
        <w:tc>
          <w:tcPr>
            <w:tcW w:w="2127" w:type="dxa"/>
          </w:tcPr>
          <w:p w14:paraId="5929E692" w14:textId="77777777" w:rsidR="00DE3989" w:rsidRDefault="00DE3989" w:rsidP="00DE3989">
            <w:pPr>
              <w:pStyle w:val="TblBdy"/>
            </w:pPr>
            <w:r>
              <w:t>Domenico &amp;</w:t>
            </w:r>
            <w:r w:rsidRPr="00C6151A">
              <w:t xml:space="preserve"> Schwartz </w:t>
            </w:r>
            <w:r>
              <w:t>(</w:t>
            </w:r>
            <w:r w:rsidRPr="00C6151A">
              <w:t>1990</w:t>
            </w:r>
            <w:r>
              <w:t>); Batu (1998); Todd (1980)</w:t>
            </w:r>
          </w:p>
        </w:tc>
      </w:tr>
      <w:tr w:rsidR="00DE3989" w14:paraId="6A7B99D2" w14:textId="77777777" w:rsidTr="00A456B5">
        <w:trPr>
          <w:cantSplit/>
          <w:tblHeader/>
        </w:trPr>
        <w:tc>
          <w:tcPr>
            <w:tcW w:w="817" w:type="dxa"/>
            <w:vMerge/>
          </w:tcPr>
          <w:p w14:paraId="2A6C0248" w14:textId="77777777" w:rsidR="00DE3989" w:rsidRDefault="00DE3989" w:rsidP="00DE3989">
            <w:pPr>
              <w:pStyle w:val="TblBdy"/>
            </w:pPr>
          </w:p>
        </w:tc>
        <w:tc>
          <w:tcPr>
            <w:tcW w:w="601" w:type="dxa"/>
            <w:vMerge/>
          </w:tcPr>
          <w:p w14:paraId="0CA047BF" w14:textId="77777777" w:rsidR="00DE3989" w:rsidRPr="00D1290E" w:rsidRDefault="00DE3989" w:rsidP="00DE3989">
            <w:pPr>
              <w:pStyle w:val="TblBdy"/>
            </w:pPr>
          </w:p>
        </w:tc>
        <w:tc>
          <w:tcPr>
            <w:tcW w:w="1168" w:type="dxa"/>
            <w:vMerge/>
          </w:tcPr>
          <w:p w14:paraId="7BED17B7" w14:textId="77777777" w:rsidR="00DE3989" w:rsidRDefault="00DE3989" w:rsidP="00DE3989">
            <w:pPr>
              <w:pStyle w:val="TblBdy"/>
            </w:pPr>
          </w:p>
        </w:tc>
        <w:tc>
          <w:tcPr>
            <w:tcW w:w="1310" w:type="dxa"/>
            <w:vMerge/>
          </w:tcPr>
          <w:p w14:paraId="51B3C390" w14:textId="77777777" w:rsidR="00DE3989" w:rsidRDefault="00DE3989" w:rsidP="00DE3989">
            <w:pPr>
              <w:pStyle w:val="TblBdy"/>
            </w:pPr>
          </w:p>
        </w:tc>
        <w:tc>
          <w:tcPr>
            <w:tcW w:w="1383" w:type="dxa"/>
            <w:vMerge/>
          </w:tcPr>
          <w:p w14:paraId="78623D5B" w14:textId="77777777" w:rsidR="00DE3989" w:rsidRDefault="00DE3989" w:rsidP="00DE3989">
            <w:pPr>
              <w:pStyle w:val="TblBdy"/>
            </w:pPr>
          </w:p>
        </w:tc>
        <w:tc>
          <w:tcPr>
            <w:tcW w:w="1134" w:type="dxa"/>
            <w:vMerge/>
          </w:tcPr>
          <w:p w14:paraId="6BD8C84A" w14:textId="77777777" w:rsidR="00DE3989" w:rsidRPr="00CE6D33" w:rsidRDefault="00DE3989" w:rsidP="00DE3989">
            <w:pPr>
              <w:pStyle w:val="TblBdy"/>
            </w:pPr>
          </w:p>
        </w:tc>
        <w:tc>
          <w:tcPr>
            <w:tcW w:w="1100" w:type="dxa"/>
            <w:vMerge/>
          </w:tcPr>
          <w:p w14:paraId="76889F03" w14:textId="77777777" w:rsidR="00DE3989" w:rsidRPr="00EF314E" w:rsidRDefault="00DE3989" w:rsidP="00DE3989">
            <w:pPr>
              <w:pStyle w:val="TblBdy"/>
            </w:pPr>
          </w:p>
        </w:tc>
        <w:tc>
          <w:tcPr>
            <w:tcW w:w="1701" w:type="dxa"/>
          </w:tcPr>
          <w:p w14:paraId="72493816" w14:textId="77777777" w:rsidR="00DE3989" w:rsidRPr="00D14B3B" w:rsidRDefault="00DE3989" w:rsidP="00DE3989">
            <w:pPr>
              <w:pStyle w:val="TblBdy"/>
              <w:jc w:val="right"/>
              <w:rPr>
                <w:i/>
                <w:iCs/>
                <w:sz w:val="20"/>
                <w:szCs w:val="20"/>
                <w:lang w:val="en-GB"/>
              </w:rPr>
            </w:pPr>
            <w:r>
              <w:t>N/A</w:t>
            </w:r>
          </w:p>
        </w:tc>
        <w:tc>
          <w:tcPr>
            <w:tcW w:w="1275" w:type="dxa"/>
          </w:tcPr>
          <w:p w14:paraId="7DF9A9E3" w14:textId="77777777" w:rsidR="00DE3989" w:rsidRDefault="00DE3989" w:rsidP="00DE3989">
            <w:pPr>
              <w:pStyle w:val="TblBdy"/>
              <w:jc w:val="right"/>
              <w:rPr>
                <w:i/>
                <w:iCs/>
                <w:sz w:val="20"/>
                <w:szCs w:val="20"/>
                <w:lang w:val="en-GB"/>
              </w:rPr>
            </w:pPr>
            <w:r>
              <w:t>N/A</w:t>
            </w:r>
          </w:p>
        </w:tc>
        <w:tc>
          <w:tcPr>
            <w:tcW w:w="1985" w:type="dxa"/>
          </w:tcPr>
          <w:p w14:paraId="6DF75A14" w14:textId="77777777" w:rsidR="00DE3989" w:rsidRPr="00871FC2" w:rsidRDefault="00DE3989" w:rsidP="00DE3989">
            <w:pPr>
              <w:pStyle w:val="TblBdy"/>
              <w:jc w:val="right"/>
              <w:rPr>
                <w:i/>
                <w:iCs/>
                <w:sz w:val="20"/>
                <w:szCs w:val="20"/>
                <w:lang w:val="en-GB"/>
              </w:rPr>
            </w:pPr>
            <w:r>
              <w:t>0.001 to 0.3</w:t>
            </w:r>
          </w:p>
        </w:tc>
        <w:tc>
          <w:tcPr>
            <w:tcW w:w="2127" w:type="dxa"/>
          </w:tcPr>
          <w:p w14:paraId="4547B1C5" w14:textId="77777777" w:rsidR="00DE3989" w:rsidRDefault="00DE3989" w:rsidP="00DE3989">
            <w:pPr>
              <w:pStyle w:val="TblBdy"/>
            </w:pPr>
            <w:r>
              <w:t>Leonard</w:t>
            </w:r>
            <w:r w:rsidRPr="003B3A38">
              <w:t xml:space="preserve"> (2006)</w:t>
            </w:r>
          </w:p>
        </w:tc>
      </w:tr>
      <w:tr w:rsidR="00DE3989" w14:paraId="3831C15E" w14:textId="77777777" w:rsidTr="00A456B5">
        <w:trPr>
          <w:cantSplit/>
          <w:tblHeader/>
        </w:trPr>
        <w:tc>
          <w:tcPr>
            <w:tcW w:w="817" w:type="dxa"/>
            <w:vMerge/>
          </w:tcPr>
          <w:p w14:paraId="22C90387" w14:textId="77777777" w:rsidR="00DE3989" w:rsidRDefault="00DE3989" w:rsidP="00DE3989">
            <w:pPr>
              <w:pStyle w:val="TblBdy"/>
            </w:pPr>
          </w:p>
        </w:tc>
        <w:tc>
          <w:tcPr>
            <w:tcW w:w="601" w:type="dxa"/>
            <w:vMerge/>
          </w:tcPr>
          <w:p w14:paraId="14991DA6" w14:textId="77777777" w:rsidR="00DE3989" w:rsidRPr="00D1290E" w:rsidRDefault="00DE3989" w:rsidP="00DE3989">
            <w:pPr>
              <w:pStyle w:val="TblBdy"/>
            </w:pPr>
          </w:p>
        </w:tc>
        <w:tc>
          <w:tcPr>
            <w:tcW w:w="1168" w:type="dxa"/>
            <w:vMerge/>
          </w:tcPr>
          <w:p w14:paraId="51132758" w14:textId="77777777" w:rsidR="00DE3989" w:rsidRDefault="00DE3989" w:rsidP="00DE3989">
            <w:pPr>
              <w:pStyle w:val="TblBdy"/>
            </w:pPr>
          </w:p>
        </w:tc>
        <w:tc>
          <w:tcPr>
            <w:tcW w:w="1310" w:type="dxa"/>
            <w:vMerge/>
          </w:tcPr>
          <w:p w14:paraId="66D94417" w14:textId="77777777" w:rsidR="00DE3989" w:rsidRDefault="00DE3989" w:rsidP="00DE3989">
            <w:pPr>
              <w:pStyle w:val="TblBdy"/>
            </w:pPr>
          </w:p>
        </w:tc>
        <w:tc>
          <w:tcPr>
            <w:tcW w:w="1383" w:type="dxa"/>
            <w:vMerge/>
          </w:tcPr>
          <w:p w14:paraId="3816207D" w14:textId="77777777" w:rsidR="00DE3989" w:rsidRDefault="00DE3989" w:rsidP="00DE3989">
            <w:pPr>
              <w:pStyle w:val="TblBdy"/>
            </w:pPr>
          </w:p>
        </w:tc>
        <w:tc>
          <w:tcPr>
            <w:tcW w:w="1134" w:type="dxa"/>
            <w:vMerge/>
          </w:tcPr>
          <w:p w14:paraId="43E93819" w14:textId="77777777" w:rsidR="00DE3989" w:rsidRPr="00CE6D33" w:rsidRDefault="00DE3989" w:rsidP="00DE3989">
            <w:pPr>
              <w:pStyle w:val="TblBdy"/>
            </w:pPr>
          </w:p>
        </w:tc>
        <w:tc>
          <w:tcPr>
            <w:tcW w:w="1100" w:type="dxa"/>
            <w:vMerge/>
          </w:tcPr>
          <w:p w14:paraId="6519E501" w14:textId="77777777" w:rsidR="00DE3989" w:rsidRPr="00EF314E" w:rsidRDefault="00DE3989" w:rsidP="00DE3989">
            <w:pPr>
              <w:pStyle w:val="TblBdy"/>
            </w:pPr>
          </w:p>
        </w:tc>
        <w:tc>
          <w:tcPr>
            <w:tcW w:w="1701" w:type="dxa"/>
          </w:tcPr>
          <w:p w14:paraId="2D7353F8" w14:textId="77777777" w:rsidR="00DE3989" w:rsidRPr="00D14B3B" w:rsidRDefault="00DE3989" w:rsidP="00DE3989">
            <w:pPr>
              <w:pStyle w:val="TblBdy"/>
              <w:jc w:val="right"/>
              <w:rPr>
                <w:i/>
                <w:iCs/>
                <w:sz w:val="20"/>
                <w:szCs w:val="20"/>
                <w:lang w:val="en-GB"/>
              </w:rPr>
            </w:pPr>
            <w:r>
              <w:t>0.00004 to 0.005</w:t>
            </w:r>
          </w:p>
        </w:tc>
        <w:tc>
          <w:tcPr>
            <w:tcW w:w="1275" w:type="dxa"/>
          </w:tcPr>
          <w:p w14:paraId="3C692D8E" w14:textId="77777777" w:rsidR="00DE3989" w:rsidRDefault="00DE3989" w:rsidP="00DE3989">
            <w:pPr>
              <w:pStyle w:val="TblBdy"/>
              <w:jc w:val="right"/>
              <w:rPr>
                <w:i/>
                <w:iCs/>
                <w:sz w:val="20"/>
                <w:szCs w:val="20"/>
                <w:lang w:val="en-GB"/>
              </w:rPr>
            </w:pPr>
            <w:r>
              <w:t>0.005 to 0.02</w:t>
            </w:r>
          </w:p>
        </w:tc>
        <w:tc>
          <w:tcPr>
            <w:tcW w:w="1985" w:type="dxa"/>
          </w:tcPr>
          <w:p w14:paraId="2A057FF9" w14:textId="77777777" w:rsidR="00DE3989" w:rsidRPr="00871FC2" w:rsidRDefault="00DE3989" w:rsidP="00DE3989">
            <w:pPr>
              <w:pStyle w:val="TblBdy"/>
              <w:jc w:val="right"/>
              <w:rPr>
                <w:i/>
                <w:iCs/>
                <w:sz w:val="20"/>
                <w:szCs w:val="20"/>
                <w:lang w:val="en-GB"/>
              </w:rPr>
            </w:pPr>
            <w:r>
              <w:t>0.001 to 0.008</w:t>
            </w:r>
          </w:p>
        </w:tc>
        <w:tc>
          <w:tcPr>
            <w:tcW w:w="2127" w:type="dxa"/>
          </w:tcPr>
          <w:p w14:paraId="300B2FB3" w14:textId="77777777" w:rsidR="00DE3989" w:rsidRDefault="00DE3989" w:rsidP="00DE3989">
            <w:pPr>
              <w:pStyle w:val="TblBdy"/>
            </w:pPr>
            <w:r>
              <w:t>GHD (2008a, 2008b)</w:t>
            </w:r>
          </w:p>
        </w:tc>
      </w:tr>
      <w:tr w:rsidR="00DE3989" w14:paraId="162413B1" w14:textId="77777777" w:rsidTr="00A456B5">
        <w:trPr>
          <w:cantSplit/>
          <w:tblHeader/>
        </w:trPr>
        <w:tc>
          <w:tcPr>
            <w:tcW w:w="817" w:type="dxa"/>
            <w:vMerge/>
          </w:tcPr>
          <w:p w14:paraId="67D3F6BB" w14:textId="77777777" w:rsidR="00DE3989" w:rsidRDefault="00DE3989" w:rsidP="00DE3989">
            <w:pPr>
              <w:pStyle w:val="TblBdy"/>
            </w:pPr>
          </w:p>
        </w:tc>
        <w:tc>
          <w:tcPr>
            <w:tcW w:w="601" w:type="dxa"/>
            <w:vMerge/>
          </w:tcPr>
          <w:p w14:paraId="49AD5DFE" w14:textId="77777777" w:rsidR="00DE3989" w:rsidRPr="00D1290E" w:rsidRDefault="00DE3989" w:rsidP="00DE3989">
            <w:pPr>
              <w:pStyle w:val="TblBdy"/>
            </w:pPr>
          </w:p>
        </w:tc>
        <w:tc>
          <w:tcPr>
            <w:tcW w:w="1168" w:type="dxa"/>
            <w:vMerge/>
          </w:tcPr>
          <w:p w14:paraId="1AFBAEFE" w14:textId="77777777" w:rsidR="00DE3989" w:rsidRDefault="00DE3989" w:rsidP="00DE3989">
            <w:pPr>
              <w:pStyle w:val="TblBdy"/>
            </w:pPr>
          </w:p>
        </w:tc>
        <w:tc>
          <w:tcPr>
            <w:tcW w:w="1310" w:type="dxa"/>
            <w:vMerge/>
          </w:tcPr>
          <w:p w14:paraId="44751852" w14:textId="77777777" w:rsidR="00DE3989" w:rsidRDefault="00DE3989" w:rsidP="00DE3989">
            <w:pPr>
              <w:pStyle w:val="TblBdy"/>
            </w:pPr>
          </w:p>
        </w:tc>
        <w:tc>
          <w:tcPr>
            <w:tcW w:w="1383" w:type="dxa"/>
            <w:vMerge/>
          </w:tcPr>
          <w:p w14:paraId="5B32D7A8" w14:textId="77777777" w:rsidR="00DE3989" w:rsidRDefault="00DE3989" w:rsidP="00DE3989">
            <w:pPr>
              <w:pStyle w:val="TblBdy"/>
            </w:pPr>
          </w:p>
        </w:tc>
        <w:tc>
          <w:tcPr>
            <w:tcW w:w="1134" w:type="dxa"/>
            <w:vMerge/>
          </w:tcPr>
          <w:p w14:paraId="48882804" w14:textId="77777777" w:rsidR="00DE3989" w:rsidRPr="00CE6D33" w:rsidRDefault="00DE3989" w:rsidP="00DE3989">
            <w:pPr>
              <w:pStyle w:val="TblBdy"/>
            </w:pPr>
          </w:p>
        </w:tc>
        <w:tc>
          <w:tcPr>
            <w:tcW w:w="1100" w:type="dxa"/>
            <w:vMerge/>
          </w:tcPr>
          <w:p w14:paraId="2A73EF15" w14:textId="77777777" w:rsidR="00DE3989" w:rsidRPr="00EF314E" w:rsidRDefault="00DE3989" w:rsidP="00DE3989">
            <w:pPr>
              <w:pStyle w:val="TblBdy"/>
            </w:pPr>
          </w:p>
        </w:tc>
        <w:tc>
          <w:tcPr>
            <w:tcW w:w="1701" w:type="dxa"/>
          </w:tcPr>
          <w:p w14:paraId="3CA7B300" w14:textId="77777777" w:rsidR="00DE3989" w:rsidRDefault="00DE3989" w:rsidP="00DE3989">
            <w:pPr>
              <w:pStyle w:val="TblBdy"/>
              <w:jc w:val="right"/>
              <w:rPr>
                <w:i/>
                <w:iCs/>
                <w:sz w:val="20"/>
                <w:szCs w:val="20"/>
                <w:lang w:val="en-GB"/>
              </w:rPr>
            </w:pPr>
            <w:r>
              <w:t>0.01</w:t>
            </w:r>
          </w:p>
        </w:tc>
        <w:tc>
          <w:tcPr>
            <w:tcW w:w="1275" w:type="dxa"/>
          </w:tcPr>
          <w:p w14:paraId="088ACD96" w14:textId="77777777" w:rsidR="00DE3989" w:rsidRDefault="00DE3989" w:rsidP="00DE3989">
            <w:pPr>
              <w:pStyle w:val="TblBdy"/>
              <w:jc w:val="right"/>
              <w:rPr>
                <w:i/>
                <w:iCs/>
                <w:sz w:val="20"/>
                <w:szCs w:val="20"/>
                <w:lang w:val="en-GB"/>
              </w:rPr>
            </w:pPr>
            <w:r>
              <w:t>0.02</w:t>
            </w:r>
          </w:p>
        </w:tc>
        <w:tc>
          <w:tcPr>
            <w:tcW w:w="1985" w:type="dxa"/>
          </w:tcPr>
          <w:p w14:paraId="4FFDAB03" w14:textId="77777777" w:rsidR="00DE3989" w:rsidRPr="00871FC2" w:rsidRDefault="00DE3989" w:rsidP="00DE3989">
            <w:pPr>
              <w:pStyle w:val="TblBdy"/>
              <w:jc w:val="right"/>
              <w:rPr>
                <w:i/>
                <w:iCs/>
                <w:sz w:val="20"/>
                <w:szCs w:val="20"/>
                <w:lang w:val="en-GB"/>
              </w:rPr>
            </w:pPr>
            <w:r>
              <w:t>0.0001 to 0.008</w:t>
            </w:r>
          </w:p>
        </w:tc>
        <w:tc>
          <w:tcPr>
            <w:tcW w:w="2127" w:type="dxa"/>
          </w:tcPr>
          <w:p w14:paraId="519682C8" w14:textId="77777777" w:rsidR="00DE3989" w:rsidRDefault="00DE3989" w:rsidP="00DE3989">
            <w:pPr>
              <w:pStyle w:val="TblBdy"/>
            </w:pPr>
            <w:r>
              <w:t>GHD (2010a, 2010b)</w:t>
            </w:r>
          </w:p>
        </w:tc>
      </w:tr>
      <w:tr w:rsidR="00DE3989" w14:paraId="2936B6CB" w14:textId="77777777" w:rsidTr="00A456B5">
        <w:trPr>
          <w:cantSplit/>
          <w:tblHeader/>
        </w:trPr>
        <w:tc>
          <w:tcPr>
            <w:tcW w:w="817" w:type="dxa"/>
            <w:vMerge/>
          </w:tcPr>
          <w:p w14:paraId="01142966" w14:textId="77777777" w:rsidR="00DE3989" w:rsidRDefault="00DE3989" w:rsidP="00DE3989">
            <w:pPr>
              <w:pStyle w:val="TblBdy"/>
            </w:pPr>
          </w:p>
        </w:tc>
        <w:tc>
          <w:tcPr>
            <w:tcW w:w="601" w:type="dxa"/>
            <w:vMerge/>
          </w:tcPr>
          <w:p w14:paraId="7D84D517" w14:textId="77777777" w:rsidR="00DE3989" w:rsidRPr="00D1290E" w:rsidRDefault="00DE3989" w:rsidP="00DE3989">
            <w:pPr>
              <w:pStyle w:val="TblBdy"/>
            </w:pPr>
          </w:p>
        </w:tc>
        <w:tc>
          <w:tcPr>
            <w:tcW w:w="1168" w:type="dxa"/>
            <w:vMerge/>
          </w:tcPr>
          <w:p w14:paraId="6BEFC58C" w14:textId="77777777" w:rsidR="00DE3989" w:rsidRDefault="00DE3989" w:rsidP="00DE3989">
            <w:pPr>
              <w:pStyle w:val="TblBdy"/>
            </w:pPr>
          </w:p>
        </w:tc>
        <w:tc>
          <w:tcPr>
            <w:tcW w:w="1310" w:type="dxa"/>
            <w:vMerge/>
          </w:tcPr>
          <w:p w14:paraId="687A6A58" w14:textId="77777777" w:rsidR="00DE3989" w:rsidRDefault="00DE3989" w:rsidP="00DE3989">
            <w:pPr>
              <w:pStyle w:val="TblBdy"/>
            </w:pPr>
          </w:p>
        </w:tc>
        <w:tc>
          <w:tcPr>
            <w:tcW w:w="1383" w:type="dxa"/>
            <w:vMerge/>
          </w:tcPr>
          <w:p w14:paraId="3B4E8DC2" w14:textId="77777777" w:rsidR="00DE3989" w:rsidRDefault="00DE3989" w:rsidP="00DE3989">
            <w:pPr>
              <w:pStyle w:val="TblBdy"/>
            </w:pPr>
          </w:p>
        </w:tc>
        <w:tc>
          <w:tcPr>
            <w:tcW w:w="1134" w:type="dxa"/>
            <w:vMerge/>
          </w:tcPr>
          <w:p w14:paraId="4FA11282" w14:textId="77777777" w:rsidR="00DE3989" w:rsidRPr="00CE6D33" w:rsidRDefault="00DE3989" w:rsidP="00DE3989">
            <w:pPr>
              <w:pStyle w:val="TblBdy"/>
            </w:pPr>
          </w:p>
        </w:tc>
        <w:tc>
          <w:tcPr>
            <w:tcW w:w="1100" w:type="dxa"/>
            <w:vMerge/>
          </w:tcPr>
          <w:p w14:paraId="714FE68E" w14:textId="77777777" w:rsidR="00DE3989" w:rsidRPr="00EF314E" w:rsidRDefault="00DE3989" w:rsidP="00DE3989">
            <w:pPr>
              <w:pStyle w:val="TblBdy"/>
            </w:pPr>
          </w:p>
        </w:tc>
        <w:tc>
          <w:tcPr>
            <w:tcW w:w="1701" w:type="dxa"/>
          </w:tcPr>
          <w:p w14:paraId="214CD3EB" w14:textId="65E3245A" w:rsidR="00DE3989" w:rsidRPr="003C3FA1" w:rsidRDefault="00DE3989" w:rsidP="00DE3989">
            <w:pPr>
              <w:pStyle w:val="TblBdy"/>
              <w:jc w:val="right"/>
              <w:rPr>
                <w:i/>
                <w:iCs/>
                <w:sz w:val="20"/>
                <w:szCs w:val="20"/>
                <w:lang w:val="en-GB"/>
              </w:rPr>
            </w:pPr>
            <w:r>
              <w:t>(1 X 10</w:t>
            </w:r>
            <w:r w:rsidRPr="006A2349">
              <w:rPr>
                <w:vertAlign w:val="superscript"/>
              </w:rPr>
              <w:t>-6</w:t>
            </w:r>
            <w:r w:rsidRPr="003C3FA1">
              <w:t>)</w:t>
            </w:r>
          </w:p>
        </w:tc>
        <w:tc>
          <w:tcPr>
            <w:tcW w:w="1275" w:type="dxa"/>
          </w:tcPr>
          <w:p w14:paraId="1B6A9B71" w14:textId="77777777" w:rsidR="00DE3989" w:rsidRPr="003C3FA1" w:rsidRDefault="00DE3989" w:rsidP="00DE3989">
            <w:pPr>
              <w:pStyle w:val="TblBdy"/>
              <w:jc w:val="right"/>
              <w:rPr>
                <w:i/>
                <w:iCs/>
                <w:sz w:val="20"/>
                <w:szCs w:val="20"/>
                <w:lang w:val="en-GB"/>
              </w:rPr>
            </w:pPr>
            <w:r w:rsidRPr="003C3FA1">
              <w:t>(0.02)</w:t>
            </w:r>
          </w:p>
        </w:tc>
        <w:tc>
          <w:tcPr>
            <w:tcW w:w="1985" w:type="dxa"/>
          </w:tcPr>
          <w:p w14:paraId="63D9F2F3" w14:textId="77777777" w:rsidR="00DE3989" w:rsidRPr="003C3FA1" w:rsidRDefault="00DE3989" w:rsidP="00DE3989">
            <w:pPr>
              <w:pStyle w:val="TblBdy"/>
              <w:jc w:val="right"/>
              <w:rPr>
                <w:i/>
                <w:iCs/>
                <w:sz w:val="20"/>
                <w:szCs w:val="20"/>
                <w:lang w:val="en-GB"/>
              </w:rPr>
            </w:pPr>
            <w:r w:rsidRPr="003C3FA1">
              <w:t>(0.0004)</w:t>
            </w:r>
          </w:p>
        </w:tc>
        <w:tc>
          <w:tcPr>
            <w:tcW w:w="2127" w:type="dxa"/>
          </w:tcPr>
          <w:p w14:paraId="3B4A3742" w14:textId="77777777" w:rsidR="00DE3989" w:rsidRPr="003C3FA1" w:rsidRDefault="00DE3989" w:rsidP="00DE3989">
            <w:pPr>
              <w:pStyle w:val="TblBdy"/>
            </w:pPr>
            <w:r w:rsidRPr="003C3FA1">
              <w:t>Initial values in this study</w:t>
            </w:r>
          </w:p>
        </w:tc>
      </w:tr>
      <w:tr w:rsidR="00DE3989" w14:paraId="6599D0CA" w14:textId="77777777" w:rsidTr="00A456B5">
        <w:trPr>
          <w:cantSplit/>
          <w:tblHeader/>
        </w:trPr>
        <w:tc>
          <w:tcPr>
            <w:tcW w:w="817" w:type="dxa"/>
            <w:vMerge w:val="restart"/>
          </w:tcPr>
          <w:p w14:paraId="330F5F17" w14:textId="77777777" w:rsidR="00DE3989" w:rsidRDefault="00DE3989" w:rsidP="00DE3989">
            <w:pPr>
              <w:pStyle w:val="TblBdy"/>
            </w:pPr>
            <w:r>
              <w:t>26</w:t>
            </w:r>
          </w:p>
        </w:tc>
        <w:tc>
          <w:tcPr>
            <w:tcW w:w="601" w:type="dxa"/>
            <w:vMerge w:val="restart"/>
          </w:tcPr>
          <w:p w14:paraId="6FBFCAEC" w14:textId="77777777" w:rsidR="00DE3989" w:rsidRPr="00D1290E" w:rsidRDefault="00DE3989" w:rsidP="00DE3989">
            <w:pPr>
              <w:pStyle w:val="TblBdy"/>
            </w:pPr>
            <w:r w:rsidRPr="00D1290E">
              <w:t>114</w:t>
            </w:r>
          </w:p>
        </w:tc>
        <w:tc>
          <w:tcPr>
            <w:tcW w:w="1168" w:type="dxa"/>
            <w:vMerge w:val="restart"/>
          </w:tcPr>
          <w:p w14:paraId="2BD8AA36" w14:textId="77777777" w:rsidR="00DE3989" w:rsidRDefault="00DE3989" w:rsidP="00DE3989">
            <w:pPr>
              <w:pStyle w:val="TblBdy"/>
            </w:pPr>
          </w:p>
        </w:tc>
        <w:tc>
          <w:tcPr>
            <w:tcW w:w="1310" w:type="dxa"/>
            <w:vMerge w:val="restart"/>
          </w:tcPr>
          <w:p w14:paraId="32069171" w14:textId="77777777" w:rsidR="00DE3989" w:rsidRPr="00F17CCD" w:rsidRDefault="00DE3989" w:rsidP="00DE3989">
            <w:pPr>
              <w:pStyle w:val="TblBdy"/>
            </w:pPr>
            <w:r>
              <w:t>Strzelecki</w:t>
            </w:r>
            <w:r w:rsidRPr="00F17CCD">
              <w:t xml:space="preserve"> 1</w:t>
            </w:r>
            <w:r>
              <w:t> </w:t>
            </w:r>
            <w:r w:rsidRPr="00F17CCD">
              <w:t xml:space="preserve">km; </w:t>
            </w:r>
            <w:r>
              <w:t>2000–3000 m</w:t>
            </w:r>
          </w:p>
        </w:tc>
        <w:tc>
          <w:tcPr>
            <w:tcW w:w="1383" w:type="dxa"/>
            <w:vMerge w:val="restart"/>
          </w:tcPr>
          <w:p w14:paraId="41065BE4" w14:textId="77777777" w:rsidR="00DE3989" w:rsidRPr="00F17CCD" w:rsidRDefault="00DE3989" w:rsidP="00DE3989">
            <w:pPr>
              <w:pStyle w:val="TblBdy"/>
            </w:pPr>
          </w:p>
        </w:tc>
        <w:tc>
          <w:tcPr>
            <w:tcW w:w="1134" w:type="dxa"/>
            <w:vMerge w:val="restart"/>
          </w:tcPr>
          <w:p w14:paraId="2C000A61" w14:textId="77777777" w:rsidR="00DE3989" w:rsidRPr="00F17CCD" w:rsidRDefault="00DE3989" w:rsidP="00DE3989">
            <w:pPr>
              <w:pStyle w:val="TblBdy"/>
            </w:pPr>
            <w:r>
              <w:t>18</w:t>
            </w:r>
          </w:p>
        </w:tc>
        <w:tc>
          <w:tcPr>
            <w:tcW w:w="1100" w:type="dxa"/>
            <w:vMerge w:val="restart"/>
          </w:tcPr>
          <w:p w14:paraId="189AE8D5" w14:textId="77777777" w:rsidR="00DE3989" w:rsidRPr="00C50C4A" w:rsidRDefault="00DE3989" w:rsidP="00DE3989">
            <w:pPr>
              <w:pStyle w:val="TblBdy"/>
            </w:pPr>
            <w:r w:rsidRPr="00EF314E">
              <w:t>C/UC</w:t>
            </w:r>
            <w:r>
              <w:t xml:space="preserve"> </w:t>
            </w:r>
            <w:r w:rsidRPr="00EF314E">
              <w:t xml:space="preserve"> </w:t>
            </w:r>
          </w:p>
        </w:tc>
        <w:tc>
          <w:tcPr>
            <w:tcW w:w="1701" w:type="dxa"/>
          </w:tcPr>
          <w:p w14:paraId="09E2F2B2" w14:textId="77777777" w:rsidR="00DE3989" w:rsidRPr="00F17CCD" w:rsidRDefault="00DE3989" w:rsidP="00DE3989">
            <w:pPr>
              <w:pStyle w:val="TblBdy"/>
              <w:jc w:val="right"/>
              <w:rPr>
                <w:i/>
                <w:iCs/>
                <w:sz w:val="20"/>
                <w:szCs w:val="20"/>
                <w:lang w:val="en-GB"/>
              </w:rPr>
            </w:pPr>
            <w:r>
              <w:t>4.5 X 10</w:t>
            </w:r>
            <w:r w:rsidRPr="00B40958">
              <w:rPr>
                <w:vertAlign w:val="superscript"/>
              </w:rPr>
              <w:t>-6</w:t>
            </w:r>
            <w:r>
              <w:t xml:space="preserve"> to 1.0 X 10</w:t>
            </w:r>
            <w:r w:rsidRPr="00B40958">
              <w:rPr>
                <w:vertAlign w:val="superscript"/>
              </w:rPr>
              <w:t>-5</w:t>
            </w:r>
          </w:p>
        </w:tc>
        <w:tc>
          <w:tcPr>
            <w:tcW w:w="1275" w:type="dxa"/>
          </w:tcPr>
          <w:p w14:paraId="62855CCC" w14:textId="77777777" w:rsidR="00DE3989" w:rsidRPr="00F17CCD" w:rsidRDefault="00DE3989" w:rsidP="00DE3989">
            <w:pPr>
              <w:pStyle w:val="TblBdy"/>
              <w:jc w:val="right"/>
              <w:rPr>
                <w:i/>
                <w:iCs/>
                <w:sz w:val="20"/>
                <w:szCs w:val="20"/>
                <w:lang w:val="en-GB"/>
              </w:rPr>
            </w:pPr>
            <w:r>
              <w:t>N/A</w:t>
            </w:r>
          </w:p>
        </w:tc>
        <w:tc>
          <w:tcPr>
            <w:tcW w:w="1985" w:type="dxa"/>
          </w:tcPr>
          <w:p w14:paraId="3145D88D" w14:textId="2FC2B2BA" w:rsidR="00DE3989" w:rsidRPr="00F17CCD" w:rsidRDefault="00DE3989" w:rsidP="00DE3989">
            <w:pPr>
              <w:pStyle w:val="TblBdy"/>
              <w:jc w:val="right"/>
              <w:rPr>
                <w:i/>
                <w:iCs/>
                <w:sz w:val="20"/>
                <w:szCs w:val="20"/>
                <w:lang w:val="en-GB"/>
              </w:rPr>
            </w:pPr>
            <w:r>
              <w:t>1 X 10</w:t>
            </w:r>
            <w:r w:rsidRPr="00B40958">
              <w:rPr>
                <w:vertAlign w:val="superscript"/>
              </w:rPr>
              <w:t>-10</w:t>
            </w:r>
            <w:r>
              <w:t xml:space="preserve"> to 1 X 10</w:t>
            </w:r>
            <w:r>
              <w:rPr>
                <w:vertAlign w:val="superscript"/>
              </w:rPr>
              <w:t>-</w:t>
            </w:r>
            <w:r w:rsidRPr="00B40958">
              <w:rPr>
                <w:vertAlign w:val="superscript"/>
              </w:rPr>
              <w:t>5</w:t>
            </w:r>
          </w:p>
        </w:tc>
        <w:tc>
          <w:tcPr>
            <w:tcW w:w="2127" w:type="dxa"/>
          </w:tcPr>
          <w:p w14:paraId="5F9155EA" w14:textId="77777777" w:rsidR="00DE3989" w:rsidRPr="00F17CCD" w:rsidRDefault="00DE3989" w:rsidP="00DE3989">
            <w:pPr>
              <w:pStyle w:val="TblBdy"/>
            </w:pPr>
            <w:r w:rsidRPr="005662F5">
              <w:t>Schaeffer (2008)</w:t>
            </w:r>
          </w:p>
        </w:tc>
      </w:tr>
      <w:tr w:rsidR="00DE3989" w14:paraId="45B79BF6" w14:textId="77777777" w:rsidTr="00A456B5">
        <w:trPr>
          <w:cantSplit/>
          <w:tblHeader/>
        </w:trPr>
        <w:tc>
          <w:tcPr>
            <w:tcW w:w="817" w:type="dxa"/>
            <w:vMerge/>
          </w:tcPr>
          <w:p w14:paraId="58EBCCF8" w14:textId="77777777" w:rsidR="00DE3989" w:rsidRDefault="00DE3989" w:rsidP="00DE3989">
            <w:pPr>
              <w:pStyle w:val="TblBdy"/>
            </w:pPr>
          </w:p>
        </w:tc>
        <w:tc>
          <w:tcPr>
            <w:tcW w:w="601" w:type="dxa"/>
            <w:vMerge/>
          </w:tcPr>
          <w:p w14:paraId="69231C09" w14:textId="77777777" w:rsidR="00DE3989" w:rsidRPr="00D1290E" w:rsidRDefault="00DE3989" w:rsidP="00DE3989">
            <w:pPr>
              <w:pStyle w:val="TblBdy"/>
            </w:pPr>
          </w:p>
        </w:tc>
        <w:tc>
          <w:tcPr>
            <w:tcW w:w="1168" w:type="dxa"/>
            <w:vMerge/>
          </w:tcPr>
          <w:p w14:paraId="02F76C3A" w14:textId="77777777" w:rsidR="00DE3989" w:rsidRDefault="00DE3989" w:rsidP="00DE3989">
            <w:pPr>
              <w:pStyle w:val="TblBdy"/>
            </w:pPr>
          </w:p>
        </w:tc>
        <w:tc>
          <w:tcPr>
            <w:tcW w:w="1310" w:type="dxa"/>
            <w:vMerge/>
          </w:tcPr>
          <w:p w14:paraId="68FF9036" w14:textId="77777777" w:rsidR="00DE3989" w:rsidRDefault="00DE3989" w:rsidP="00DE3989">
            <w:pPr>
              <w:pStyle w:val="TblBdy"/>
            </w:pPr>
          </w:p>
        </w:tc>
        <w:tc>
          <w:tcPr>
            <w:tcW w:w="1383" w:type="dxa"/>
            <w:vMerge/>
          </w:tcPr>
          <w:p w14:paraId="2F4C48BA" w14:textId="77777777" w:rsidR="00DE3989" w:rsidRDefault="00DE3989" w:rsidP="00DE3989">
            <w:pPr>
              <w:pStyle w:val="TblBdy"/>
            </w:pPr>
          </w:p>
        </w:tc>
        <w:tc>
          <w:tcPr>
            <w:tcW w:w="1134" w:type="dxa"/>
            <w:vMerge/>
          </w:tcPr>
          <w:p w14:paraId="1C8EE1A3" w14:textId="77777777" w:rsidR="00DE3989" w:rsidRPr="00CE6D33" w:rsidRDefault="00DE3989" w:rsidP="00DE3989">
            <w:pPr>
              <w:pStyle w:val="TblBdy"/>
            </w:pPr>
          </w:p>
        </w:tc>
        <w:tc>
          <w:tcPr>
            <w:tcW w:w="1100" w:type="dxa"/>
            <w:vMerge/>
          </w:tcPr>
          <w:p w14:paraId="3072EA6E" w14:textId="77777777" w:rsidR="00DE3989" w:rsidRPr="00EF314E" w:rsidRDefault="00DE3989" w:rsidP="00DE3989">
            <w:pPr>
              <w:pStyle w:val="TblBdy"/>
            </w:pPr>
          </w:p>
        </w:tc>
        <w:tc>
          <w:tcPr>
            <w:tcW w:w="1701" w:type="dxa"/>
          </w:tcPr>
          <w:p w14:paraId="43984AFD" w14:textId="186C8C75" w:rsidR="00DE3989" w:rsidRDefault="00DE3989" w:rsidP="00DE3989">
            <w:pPr>
              <w:pStyle w:val="TblBdy"/>
              <w:jc w:val="right"/>
              <w:rPr>
                <w:i/>
                <w:iCs/>
                <w:sz w:val="20"/>
                <w:szCs w:val="20"/>
                <w:lang w:val="en-GB"/>
              </w:rPr>
            </w:pPr>
            <w:r>
              <w:t>&lt;3 X 10</w:t>
            </w:r>
            <w:r>
              <w:rPr>
                <w:vertAlign w:val="superscript"/>
              </w:rPr>
              <w:t>-</w:t>
            </w:r>
            <w:r w:rsidRPr="00B40958">
              <w:rPr>
                <w:vertAlign w:val="superscript"/>
              </w:rPr>
              <w:t>6</w:t>
            </w:r>
            <w:r w:rsidRPr="00AF1DBC">
              <w:t xml:space="preserve"> to </w:t>
            </w:r>
            <w:r>
              <w:t>5 X 10</w:t>
            </w:r>
            <w:r>
              <w:rPr>
                <w:vertAlign w:val="superscript"/>
              </w:rPr>
              <w:t>-</w:t>
            </w:r>
            <w:r w:rsidRPr="00B40958">
              <w:rPr>
                <w:vertAlign w:val="superscript"/>
              </w:rPr>
              <w:t>3</w:t>
            </w:r>
          </w:p>
        </w:tc>
        <w:tc>
          <w:tcPr>
            <w:tcW w:w="1275" w:type="dxa"/>
          </w:tcPr>
          <w:p w14:paraId="44819B42" w14:textId="77777777" w:rsidR="00DE3989" w:rsidRDefault="00DE3989" w:rsidP="00DE3989">
            <w:pPr>
              <w:pStyle w:val="TblBdy"/>
              <w:jc w:val="right"/>
              <w:rPr>
                <w:i/>
                <w:iCs/>
                <w:sz w:val="20"/>
                <w:szCs w:val="20"/>
                <w:lang w:val="en-GB"/>
              </w:rPr>
            </w:pPr>
            <w:r>
              <w:t>0.03 to 0.1</w:t>
            </w:r>
          </w:p>
        </w:tc>
        <w:tc>
          <w:tcPr>
            <w:tcW w:w="1985" w:type="dxa"/>
          </w:tcPr>
          <w:p w14:paraId="3B2E1A87" w14:textId="77777777" w:rsidR="00DE3989" w:rsidRDefault="00DE3989" w:rsidP="00DE3989">
            <w:pPr>
              <w:pStyle w:val="TblBdy"/>
              <w:jc w:val="right"/>
              <w:rPr>
                <w:i/>
                <w:iCs/>
                <w:sz w:val="20"/>
                <w:szCs w:val="20"/>
                <w:lang w:val="en-GB"/>
              </w:rPr>
            </w:pPr>
            <w:r>
              <w:t>2.6 X 10</w:t>
            </w:r>
            <w:r>
              <w:rPr>
                <w:vertAlign w:val="superscript"/>
              </w:rPr>
              <w:t>-</w:t>
            </w:r>
            <w:r w:rsidRPr="00B40958">
              <w:rPr>
                <w:vertAlign w:val="superscript"/>
              </w:rPr>
              <w:t>9</w:t>
            </w:r>
            <w:r>
              <w:t xml:space="preserve"> to 2.6</w:t>
            </w:r>
          </w:p>
        </w:tc>
        <w:tc>
          <w:tcPr>
            <w:tcW w:w="2127" w:type="dxa"/>
          </w:tcPr>
          <w:p w14:paraId="72BC87EE" w14:textId="77777777" w:rsidR="00DE3989" w:rsidRDefault="00DE3989" w:rsidP="00DE3989">
            <w:pPr>
              <w:pStyle w:val="TblBdy"/>
            </w:pPr>
            <w:r>
              <w:t>Domenico &amp;</w:t>
            </w:r>
            <w:r w:rsidRPr="00C6151A">
              <w:t xml:space="preserve"> Schwartz </w:t>
            </w:r>
            <w:r>
              <w:t>(</w:t>
            </w:r>
            <w:r w:rsidRPr="00C6151A">
              <w:t>1990</w:t>
            </w:r>
            <w:r>
              <w:t>); Batu (1998); Todd (1980)</w:t>
            </w:r>
          </w:p>
        </w:tc>
      </w:tr>
      <w:tr w:rsidR="00DE3989" w14:paraId="794DB41D" w14:textId="77777777" w:rsidTr="00A456B5">
        <w:trPr>
          <w:cantSplit/>
          <w:tblHeader/>
        </w:trPr>
        <w:tc>
          <w:tcPr>
            <w:tcW w:w="817" w:type="dxa"/>
            <w:vMerge/>
          </w:tcPr>
          <w:p w14:paraId="2FE718CA" w14:textId="77777777" w:rsidR="00DE3989" w:rsidRDefault="00DE3989" w:rsidP="00DE3989">
            <w:pPr>
              <w:pStyle w:val="TblBdy"/>
            </w:pPr>
          </w:p>
        </w:tc>
        <w:tc>
          <w:tcPr>
            <w:tcW w:w="601" w:type="dxa"/>
            <w:vMerge/>
          </w:tcPr>
          <w:p w14:paraId="4FAED0DA" w14:textId="77777777" w:rsidR="00DE3989" w:rsidRPr="00D1290E" w:rsidRDefault="00DE3989" w:rsidP="00DE3989">
            <w:pPr>
              <w:pStyle w:val="TblBdy"/>
            </w:pPr>
          </w:p>
        </w:tc>
        <w:tc>
          <w:tcPr>
            <w:tcW w:w="1168" w:type="dxa"/>
            <w:vMerge/>
          </w:tcPr>
          <w:p w14:paraId="008F2260" w14:textId="77777777" w:rsidR="00DE3989" w:rsidRDefault="00DE3989" w:rsidP="00DE3989">
            <w:pPr>
              <w:pStyle w:val="TblBdy"/>
            </w:pPr>
          </w:p>
        </w:tc>
        <w:tc>
          <w:tcPr>
            <w:tcW w:w="1310" w:type="dxa"/>
            <w:vMerge/>
          </w:tcPr>
          <w:p w14:paraId="0E2674ED" w14:textId="77777777" w:rsidR="00DE3989" w:rsidRDefault="00DE3989" w:rsidP="00DE3989">
            <w:pPr>
              <w:pStyle w:val="TblBdy"/>
            </w:pPr>
          </w:p>
        </w:tc>
        <w:tc>
          <w:tcPr>
            <w:tcW w:w="1383" w:type="dxa"/>
            <w:vMerge/>
          </w:tcPr>
          <w:p w14:paraId="7460567A" w14:textId="77777777" w:rsidR="00DE3989" w:rsidRDefault="00DE3989" w:rsidP="00DE3989">
            <w:pPr>
              <w:pStyle w:val="TblBdy"/>
            </w:pPr>
          </w:p>
        </w:tc>
        <w:tc>
          <w:tcPr>
            <w:tcW w:w="1134" w:type="dxa"/>
            <w:vMerge/>
          </w:tcPr>
          <w:p w14:paraId="2EE27C5F" w14:textId="77777777" w:rsidR="00DE3989" w:rsidRPr="00CE6D33" w:rsidRDefault="00DE3989" w:rsidP="00DE3989">
            <w:pPr>
              <w:pStyle w:val="TblBdy"/>
            </w:pPr>
          </w:p>
        </w:tc>
        <w:tc>
          <w:tcPr>
            <w:tcW w:w="1100" w:type="dxa"/>
            <w:vMerge/>
          </w:tcPr>
          <w:p w14:paraId="41CA15EA" w14:textId="77777777" w:rsidR="00DE3989" w:rsidRPr="00EF314E" w:rsidRDefault="00DE3989" w:rsidP="00DE3989">
            <w:pPr>
              <w:pStyle w:val="TblBdy"/>
            </w:pPr>
          </w:p>
        </w:tc>
        <w:tc>
          <w:tcPr>
            <w:tcW w:w="1701" w:type="dxa"/>
          </w:tcPr>
          <w:p w14:paraId="00B77DD7" w14:textId="77777777" w:rsidR="00DE3989" w:rsidRPr="00D14B3B" w:rsidRDefault="00DE3989" w:rsidP="00DE3989">
            <w:pPr>
              <w:pStyle w:val="TblBdy"/>
              <w:jc w:val="right"/>
              <w:rPr>
                <w:i/>
                <w:iCs/>
                <w:sz w:val="20"/>
                <w:szCs w:val="20"/>
                <w:lang w:val="en-GB"/>
              </w:rPr>
            </w:pPr>
            <w:r>
              <w:t>N/A</w:t>
            </w:r>
          </w:p>
        </w:tc>
        <w:tc>
          <w:tcPr>
            <w:tcW w:w="1275" w:type="dxa"/>
          </w:tcPr>
          <w:p w14:paraId="1A634DB1" w14:textId="77777777" w:rsidR="00DE3989" w:rsidRDefault="00DE3989" w:rsidP="00DE3989">
            <w:pPr>
              <w:pStyle w:val="TblBdy"/>
              <w:jc w:val="right"/>
              <w:rPr>
                <w:i/>
                <w:iCs/>
                <w:sz w:val="20"/>
                <w:szCs w:val="20"/>
                <w:lang w:val="en-GB"/>
              </w:rPr>
            </w:pPr>
            <w:r>
              <w:t>N/A</w:t>
            </w:r>
          </w:p>
        </w:tc>
        <w:tc>
          <w:tcPr>
            <w:tcW w:w="1985" w:type="dxa"/>
          </w:tcPr>
          <w:p w14:paraId="6EA835B3" w14:textId="77777777" w:rsidR="00DE3989" w:rsidRPr="00871FC2" w:rsidRDefault="00DE3989" w:rsidP="00DE3989">
            <w:pPr>
              <w:pStyle w:val="TblBdy"/>
              <w:jc w:val="right"/>
              <w:rPr>
                <w:i/>
                <w:iCs/>
                <w:sz w:val="20"/>
                <w:szCs w:val="20"/>
                <w:lang w:val="en-GB"/>
              </w:rPr>
            </w:pPr>
            <w:r>
              <w:t>0.001 to 0.3</w:t>
            </w:r>
          </w:p>
        </w:tc>
        <w:tc>
          <w:tcPr>
            <w:tcW w:w="2127" w:type="dxa"/>
          </w:tcPr>
          <w:p w14:paraId="4620F46C" w14:textId="77777777" w:rsidR="00DE3989" w:rsidRDefault="00DE3989" w:rsidP="00DE3989">
            <w:pPr>
              <w:pStyle w:val="TblBdy"/>
            </w:pPr>
            <w:r>
              <w:t>Leonard</w:t>
            </w:r>
            <w:r w:rsidRPr="003B3A38">
              <w:t xml:space="preserve"> (2006)</w:t>
            </w:r>
          </w:p>
        </w:tc>
      </w:tr>
      <w:tr w:rsidR="00DE3989" w14:paraId="7C320423" w14:textId="77777777" w:rsidTr="00A456B5">
        <w:trPr>
          <w:cantSplit/>
          <w:tblHeader/>
        </w:trPr>
        <w:tc>
          <w:tcPr>
            <w:tcW w:w="817" w:type="dxa"/>
            <w:vMerge/>
          </w:tcPr>
          <w:p w14:paraId="3503B76B" w14:textId="77777777" w:rsidR="00DE3989" w:rsidRDefault="00DE3989" w:rsidP="00DE3989">
            <w:pPr>
              <w:pStyle w:val="TblBdy"/>
            </w:pPr>
          </w:p>
        </w:tc>
        <w:tc>
          <w:tcPr>
            <w:tcW w:w="601" w:type="dxa"/>
            <w:vMerge/>
          </w:tcPr>
          <w:p w14:paraId="6AA05983" w14:textId="77777777" w:rsidR="00DE3989" w:rsidRPr="00D1290E" w:rsidRDefault="00DE3989" w:rsidP="00DE3989">
            <w:pPr>
              <w:pStyle w:val="TblBdy"/>
            </w:pPr>
          </w:p>
        </w:tc>
        <w:tc>
          <w:tcPr>
            <w:tcW w:w="1168" w:type="dxa"/>
            <w:vMerge/>
          </w:tcPr>
          <w:p w14:paraId="2496E809" w14:textId="77777777" w:rsidR="00DE3989" w:rsidRDefault="00DE3989" w:rsidP="00DE3989">
            <w:pPr>
              <w:pStyle w:val="TblBdy"/>
            </w:pPr>
          </w:p>
        </w:tc>
        <w:tc>
          <w:tcPr>
            <w:tcW w:w="1310" w:type="dxa"/>
            <w:vMerge/>
          </w:tcPr>
          <w:p w14:paraId="4C5054E5" w14:textId="77777777" w:rsidR="00DE3989" w:rsidRDefault="00DE3989" w:rsidP="00DE3989">
            <w:pPr>
              <w:pStyle w:val="TblBdy"/>
            </w:pPr>
          </w:p>
        </w:tc>
        <w:tc>
          <w:tcPr>
            <w:tcW w:w="1383" w:type="dxa"/>
            <w:vMerge/>
          </w:tcPr>
          <w:p w14:paraId="40D5B4CD" w14:textId="77777777" w:rsidR="00DE3989" w:rsidRDefault="00DE3989" w:rsidP="00DE3989">
            <w:pPr>
              <w:pStyle w:val="TblBdy"/>
            </w:pPr>
          </w:p>
        </w:tc>
        <w:tc>
          <w:tcPr>
            <w:tcW w:w="1134" w:type="dxa"/>
            <w:vMerge/>
          </w:tcPr>
          <w:p w14:paraId="6185ED9E" w14:textId="77777777" w:rsidR="00DE3989" w:rsidRPr="00CE6D33" w:rsidRDefault="00DE3989" w:rsidP="00DE3989">
            <w:pPr>
              <w:pStyle w:val="TblBdy"/>
            </w:pPr>
          </w:p>
        </w:tc>
        <w:tc>
          <w:tcPr>
            <w:tcW w:w="1100" w:type="dxa"/>
            <w:vMerge/>
          </w:tcPr>
          <w:p w14:paraId="69F9BBBC" w14:textId="77777777" w:rsidR="00DE3989" w:rsidRPr="00EF314E" w:rsidRDefault="00DE3989" w:rsidP="00DE3989">
            <w:pPr>
              <w:pStyle w:val="TblBdy"/>
            </w:pPr>
          </w:p>
        </w:tc>
        <w:tc>
          <w:tcPr>
            <w:tcW w:w="1701" w:type="dxa"/>
          </w:tcPr>
          <w:p w14:paraId="2CA4065F" w14:textId="77777777" w:rsidR="00DE3989" w:rsidRPr="00D14B3B" w:rsidRDefault="00DE3989" w:rsidP="00DE3989">
            <w:pPr>
              <w:pStyle w:val="TblBdy"/>
              <w:jc w:val="right"/>
              <w:rPr>
                <w:i/>
                <w:iCs/>
                <w:sz w:val="20"/>
                <w:szCs w:val="20"/>
                <w:lang w:val="en-GB"/>
              </w:rPr>
            </w:pPr>
            <w:r>
              <w:t>0.00004 to 0.005</w:t>
            </w:r>
          </w:p>
        </w:tc>
        <w:tc>
          <w:tcPr>
            <w:tcW w:w="1275" w:type="dxa"/>
          </w:tcPr>
          <w:p w14:paraId="2B9533A5" w14:textId="77777777" w:rsidR="00DE3989" w:rsidRDefault="00DE3989" w:rsidP="00DE3989">
            <w:pPr>
              <w:pStyle w:val="TblBdy"/>
              <w:jc w:val="right"/>
              <w:rPr>
                <w:i/>
                <w:iCs/>
                <w:sz w:val="20"/>
                <w:szCs w:val="20"/>
                <w:lang w:val="en-GB"/>
              </w:rPr>
            </w:pPr>
            <w:r>
              <w:t>0.005 to 0.02</w:t>
            </w:r>
          </w:p>
        </w:tc>
        <w:tc>
          <w:tcPr>
            <w:tcW w:w="1985" w:type="dxa"/>
          </w:tcPr>
          <w:p w14:paraId="15EAFF36" w14:textId="77777777" w:rsidR="00DE3989" w:rsidRPr="00871FC2" w:rsidRDefault="00DE3989" w:rsidP="00DE3989">
            <w:pPr>
              <w:pStyle w:val="TblBdy"/>
              <w:jc w:val="right"/>
              <w:rPr>
                <w:i/>
                <w:iCs/>
                <w:sz w:val="20"/>
                <w:szCs w:val="20"/>
                <w:lang w:val="en-GB"/>
              </w:rPr>
            </w:pPr>
            <w:r>
              <w:t>0.001 to 0.008</w:t>
            </w:r>
          </w:p>
        </w:tc>
        <w:tc>
          <w:tcPr>
            <w:tcW w:w="2127" w:type="dxa"/>
          </w:tcPr>
          <w:p w14:paraId="734D6BEB" w14:textId="77777777" w:rsidR="00DE3989" w:rsidRDefault="00DE3989" w:rsidP="00DE3989">
            <w:pPr>
              <w:pStyle w:val="TblBdy"/>
            </w:pPr>
            <w:r>
              <w:t>GHD (2008a, 2008b)</w:t>
            </w:r>
          </w:p>
        </w:tc>
      </w:tr>
      <w:tr w:rsidR="00DE3989" w14:paraId="4318C0A8" w14:textId="77777777" w:rsidTr="00A456B5">
        <w:trPr>
          <w:cantSplit/>
          <w:tblHeader/>
        </w:trPr>
        <w:tc>
          <w:tcPr>
            <w:tcW w:w="817" w:type="dxa"/>
            <w:vMerge/>
          </w:tcPr>
          <w:p w14:paraId="25D5B6F7" w14:textId="77777777" w:rsidR="00DE3989" w:rsidRDefault="00DE3989" w:rsidP="00DE3989">
            <w:pPr>
              <w:pStyle w:val="TblBdy"/>
            </w:pPr>
          </w:p>
        </w:tc>
        <w:tc>
          <w:tcPr>
            <w:tcW w:w="601" w:type="dxa"/>
            <w:vMerge/>
          </w:tcPr>
          <w:p w14:paraId="12D8EC23" w14:textId="77777777" w:rsidR="00DE3989" w:rsidRPr="00D1290E" w:rsidRDefault="00DE3989" w:rsidP="00DE3989">
            <w:pPr>
              <w:pStyle w:val="TblBdy"/>
            </w:pPr>
          </w:p>
        </w:tc>
        <w:tc>
          <w:tcPr>
            <w:tcW w:w="1168" w:type="dxa"/>
            <w:vMerge/>
          </w:tcPr>
          <w:p w14:paraId="26E7BC5B" w14:textId="77777777" w:rsidR="00DE3989" w:rsidRDefault="00DE3989" w:rsidP="00DE3989">
            <w:pPr>
              <w:pStyle w:val="TblBdy"/>
            </w:pPr>
          </w:p>
        </w:tc>
        <w:tc>
          <w:tcPr>
            <w:tcW w:w="1310" w:type="dxa"/>
            <w:vMerge/>
          </w:tcPr>
          <w:p w14:paraId="2331A708" w14:textId="77777777" w:rsidR="00DE3989" w:rsidRDefault="00DE3989" w:rsidP="00DE3989">
            <w:pPr>
              <w:pStyle w:val="TblBdy"/>
            </w:pPr>
          </w:p>
        </w:tc>
        <w:tc>
          <w:tcPr>
            <w:tcW w:w="1383" w:type="dxa"/>
            <w:vMerge/>
          </w:tcPr>
          <w:p w14:paraId="42E1ABAF" w14:textId="77777777" w:rsidR="00DE3989" w:rsidRDefault="00DE3989" w:rsidP="00DE3989">
            <w:pPr>
              <w:pStyle w:val="TblBdy"/>
            </w:pPr>
          </w:p>
        </w:tc>
        <w:tc>
          <w:tcPr>
            <w:tcW w:w="1134" w:type="dxa"/>
            <w:vMerge/>
          </w:tcPr>
          <w:p w14:paraId="668420E1" w14:textId="77777777" w:rsidR="00DE3989" w:rsidRPr="00CE6D33" w:rsidRDefault="00DE3989" w:rsidP="00DE3989">
            <w:pPr>
              <w:pStyle w:val="TblBdy"/>
            </w:pPr>
          </w:p>
        </w:tc>
        <w:tc>
          <w:tcPr>
            <w:tcW w:w="1100" w:type="dxa"/>
            <w:vMerge/>
          </w:tcPr>
          <w:p w14:paraId="75EE3C70" w14:textId="77777777" w:rsidR="00DE3989" w:rsidRPr="00EF314E" w:rsidRDefault="00DE3989" w:rsidP="00DE3989">
            <w:pPr>
              <w:pStyle w:val="TblBdy"/>
            </w:pPr>
          </w:p>
        </w:tc>
        <w:tc>
          <w:tcPr>
            <w:tcW w:w="1701" w:type="dxa"/>
          </w:tcPr>
          <w:p w14:paraId="4F9199AF" w14:textId="77777777" w:rsidR="00DE3989" w:rsidRDefault="00DE3989" w:rsidP="00DE3989">
            <w:pPr>
              <w:pStyle w:val="TblBdy"/>
              <w:jc w:val="right"/>
              <w:rPr>
                <w:i/>
                <w:iCs/>
                <w:sz w:val="20"/>
                <w:szCs w:val="20"/>
                <w:lang w:val="en-GB"/>
              </w:rPr>
            </w:pPr>
            <w:r>
              <w:t>0.01</w:t>
            </w:r>
          </w:p>
        </w:tc>
        <w:tc>
          <w:tcPr>
            <w:tcW w:w="1275" w:type="dxa"/>
          </w:tcPr>
          <w:p w14:paraId="1FC1B84D" w14:textId="77777777" w:rsidR="00DE3989" w:rsidRDefault="00DE3989" w:rsidP="00DE3989">
            <w:pPr>
              <w:pStyle w:val="TblBdy"/>
              <w:jc w:val="right"/>
              <w:rPr>
                <w:i/>
                <w:iCs/>
                <w:sz w:val="20"/>
                <w:szCs w:val="20"/>
                <w:lang w:val="en-GB"/>
              </w:rPr>
            </w:pPr>
            <w:r>
              <w:t>0.02</w:t>
            </w:r>
          </w:p>
        </w:tc>
        <w:tc>
          <w:tcPr>
            <w:tcW w:w="1985" w:type="dxa"/>
          </w:tcPr>
          <w:p w14:paraId="65C820C3" w14:textId="77777777" w:rsidR="00DE3989" w:rsidRPr="00871FC2" w:rsidRDefault="00DE3989" w:rsidP="00DE3989">
            <w:pPr>
              <w:pStyle w:val="TblBdy"/>
              <w:jc w:val="right"/>
              <w:rPr>
                <w:i/>
                <w:iCs/>
                <w:sz w:val="20"/>
                <w:szCs w:val="20"/>
                <w:lang w:val="en-GB"/>
              </w:rPr>
            </w:pPr>
            <w:r>
              <w:t>0.0001 to 0.008</w:t>
            </w:r>
          </w:p>
        </w:tc>
        <w:tc>
          <w:tcPr>
            <w:tcW w:w="2127" w:type="dxa"/>
          </w:tcPr>
          <w:p w14:paraId="499DBAEC" w14:textId="77777777" w:rsidR="00DE3989" w:rsidRDefault="00DE3989" w:rsidP="00DE3989">
            <w:pPr>
              <w:pStyle w:val="TblBdy"/>
            </w:pPr>
            <w:r>
              <w:t>GHD (2010a, 2010b)</w:t>
            </w:r>
          </w:p>
        </w:tc>
      </w:tr>
      <w:tr w:rsidR="00DE3989" w14:paraId="4FE1E21F" w14:textId="77777777" w:rsidTr="00A456B5">
        <w:trPr>
          <w:cantSplit/>
          <w:tblHeader/>
        </w:trPr>
        <w:tc>
          <w:tcPr>
            <w:tcW w:w="817" w:type="dxa"/>
            <w:vMerge/>
          </w:tcPr>
          <w:p w14:paraId="27A3CD77" w14:textId="77777777" w:rsidR="00DE3989" w:rsidRDefault="00DE3989" w:rsidP="00DE3989">
            <w:pPr>
              <w:pStyle w:val="TblBdy"/>
            </w:pPr>
          </w:p>
        </w:tc>
        <w:tc>
          <w:tcPr>
            <w:tcW w:w="601" w:type="dxa"/>
            <w:vMerge/>
          </w:tcPr>
          <w:p w14:paraId="520E1F4D" w14:textId="77777777" w:rsidR="00DE3989" w:rsidRPr="00D1290E" w:rsidRDefault="00DE3989" w:rsidP="00DE3989">
            <w:pPr>
              <w:pStyle w:val="TblBdy"/>
            </w:pPr>
          </w:p>
        </w:tc>
        <w:tc>
          <w:tcPr>
            <w:tcW w:w="1168" w:type="dxa"/>
            <w:vMerge/>
          </w:tcPr>
          <w:p w14:paraId="02D3BB59" w14:textId="77777777" w:rsidR="00DE3989" w:rsidRDefault="00DE3989" w:rsidP="00DE3989">
            <w:pPr>
              <w:pStyle w:val="TblBdy"/>
            </w:pPr>
          </w:p>
        </w:tc>
        <w:tc>
          <w:tcPr>
            <w:tcW w:w="1310" w:type="dxa"/>
            <w:vMerge/>
          </w:tcPr>
          <w:p w14:paraId="0FC6E7CD" w14:textId="77777777" w:rsidR="00DE3989" w:rsidRDefault="00DE3989" w:rsidP="00DE3989">
            <w:pPr>
              <w:pStyle w:val="TblBdy"/>
            </w:pPr>
          </w:p>
        </w:tc>
        <w:tc>
          <w:tcPr>
            <w:tcW w:w="1383" w:type="dxa"/>
            <w:vMerge/>
          </w:tcPr>
          <w:p w14:paraId="5CB76C3B" w14:textId="77777777" w:rsidR="00DE3989" w:rsidRDefault="00DE3989" w:rsidP="00DE3989">
            <w:pPr>
              <w:pStyle w:val="TblBdy"/>
            </w:pPr>
          </w:p>
        </w:tc>
        <w:tc>
          <w:tcPr>
            <w:tcW w:w="1134" w:type="dxa"/>
            <w:vMerge/>
          </w:tcPr>
          <w:p w14:paraId="03BFEC3A" w14:textId="77777777" w:rsidR="00DE3989" w:rsidRPr="00CE6D33" w:rsidRDefault="00DE3989" w:rsidP="00DE3989">
            <w:pPr>
              <w:pStyle w:val="TblBdy"/>
            </w:pPr>
          </w:p>
        </w:tc>
        <w:tc>
          <w:tcPr>
            <w:tcW w:w="1100" w:type="dxa"/>
            <w:vMerge/>
          </w:tcPr>
          <w:p w14:paraId="74D629E9" w14:textId="77777777" w:rsidR="00DE3989" w:rsidRPr="00EF314E" w:rsidRDefault="00DE3989" w:rsidP="00DE3989">
            <w:pPr>
              <w:pStyle w:val="TblBdy"/>
            </w:pPr>
          </w:p>
        </w:tc>
        <w:tc>
          <w:tcPr>
            <w:tcW w:w="1701" w:type="dxa"/>
          </w:tcPr>
          <w:p w14:paraId="5712BC5D" w14:textId="77777777" w:rsidR="00DE3989" w:rsidRPr="003C3FA1" w:rsidRDefault="00DE3989" w:rsidP="00DE3989">
            <w:pPr>
              <w:pStyle w:val="TblBdy"/>
              <w:jc w:val="right"/>
              <w:rPr>
                <w:i/>
                <w:iCs/>
                <w:sz w:val="20"/>
                <w:szCs w:val="20"/>
                <w:lang w:val="en-GB"/>
              </w:rPr>
            </w:pPr>
            <w:r w:rsidRPr="003C3FA1">
              <w:t>(1.0</w:t>
            </w:r>
            <w:r>
              <w:t xml:space="preserve"> X 10</w:t>
            </w:r>
            <w:r w:rsidRPr="006A2349">
              <w:rPr>
                <w:vertAlign w:val="superscript"/>
              </w:rPr>
              <w:t>-6</w:t>
            </w:r>
            <w:r w:rsidRPr="003C3FA1">
              <w:t>)</w:t>
            </w:r>
          </w:p>
        </w:tc>
        <w:tc>
          <w:tcPr>
            <w:tcW w:w="1275" w:type="dxa"/>
          </w:tcPr>
          <w:p w14:paraId="04D12B35" w14:textId="77777777" w:rsidR="00DE3989" w:rsidRPr="003C3FA1" w:rsidRDefault="00DE3989" w:rsidP="00DE3989">
            <w:pPr>
              <w:pStyle w:val="TblBdy"/>
              <w:jc w:val="right"/>
              <w:rPr>
                <w:i/>
                <w:iCs/>
                <w:sz w:val="20"/>
                <w:szCs w:val="20"/>
                <w:lang w:val="en-GB"/>
              </w:rPr>
            </w:pPr>
            <w:r w:rsidRPr="003C3FA1">
              <w:t>(0.02)</w:t>
            </w:r>
          </w:p>
        </w:tc>
        <w:tc>
          <w:tcPr>
            <w:tcW w:w="1985" w:type="dxa"/>
          </w:tcPr>
          <w:p w14:paraId="6773478D" w14:textId="77777777" w:rsidR="00DE3989" w:rsidRPr="003C3FA1" w:rsidRDefault="00DE3989" w:rsidP="00DE3989">
            <w:pPr>
              <w:pStyle w:val="TblBdy"/>
              <w:jc w:val="right"/>
              <w:rPr>
                <w:i/>
                <w:iCs/>
                <w:sz w:val="20"/>
                <w:szCs w:val="20"/>
                <w:lang w:val="en-GB"/>
              </w:rPr>
            </w:pPr>
            <w:r w:rsidRPr="003C3FA1">
              <w:t>(0.0004)</w:t>
            </w:r>
          </w:p>
        </w:tc>
        <w:tc>
          <w:tcPr>
            <w:tcW w:w="2127" w:type="dxa"/>
          </w:tcPr>
          <w:p w14:paraId="4C8CC802" w14:textId="77777777" w:rsidR="00DE3989" w:rsidRPr="003C3FA1" w:rsidRDefault="00DE3989" w:rsidP="00DE3989">
            <w:pPr>
              <w:pStyle w:val="TblBdy"/>
            </w:pPr>
            <w:r w:rsidRPr="003C3FA1">
              <w:t>Initial values in this study</w:t>
            </w:r>
          </w:p>
        </w:tc>
      </w:tr>
      <w:tr w:rsidR="00DE3989" w14:paraId="57D905D6" w14:textId="77777777" w:rsidTr="00A456B5">
        <w:trPr>
          <w:cantSplit/>
          <w:trHeight w:hRule="exact" w:val="517"/>
          <w:tblHeader/>
        </w:trPr>
        <w:tc>
          <w:tcPr>
            <w:tcW w:w="817" w:type="dxa"/>
            <w:vMerge w:val="restart"/>
          </w:tcPr>
          <w:p w14:paraId="27ACA098" w14:textId="77777777" w:rsidR="00DE3989" w:rsidRDefault="00DE3989" w:rsidP="00DE3989">
            <w:pPr>
              <w:pStyle w:val="TblBdy"/>
            </w:pPr>
            <w:r>
              <w:t>27</w:t>
            </w:r>
          </w:p>
        </w:tc>
        <w:tc>
          <w:tcPr>
            <w:tcW w:w="601" w:type="dxa"/>
            <w:vMerge w:val="restart"/>
          </w:tcPr>
          <w:p w14:paraId="2499BF30" w14:textId="77777777" w:rsidR="00DE3989" w:rsidRPr="00D1290E" w:rsidRDefault="00DE3989" w:rsidP="00DE3989">
            <w:pPr>
              <w:pStyle w:val="TblBdy"/>
            </w:pPr>
            <w:r w:rsidRPr="00D1290E">
              <w:t>114</w:t>
            </w:r>
          </w:p>
        </w:tc>
        <w:tc>
          <w:tcPr>
            <w:tcW w:w="1168" w:type="dxa"/>
            <w:vMerge w:val="restart"/>
          </w:tcPr>
          <w:p w14:paraId="3948515B" w14:textId="77777777" w:rsidR="00DE3989" w:rsidRDefault="00DE3989" w:rsidP="00DE3989">
            <w:pPr>
              <w:pStyle w:val="TblBdy"/>
            </w:pPr>
          </w:p>
        </w:tc>
        <w:tc>
          <w:tcPr>
            <w:tcW w:w="1310" w:type="dxa"/>
            <w:vMerge w:val="restart"/>
          </w:tcPr>
          <w:p w14:paraId="2665DD63" w14:textId="77777777" w:rsidR="00DE3989" w:rsidRPr="00F17CCD" w:rsidRDefault="00DE3989" w:rsidP="00DE3989">
            <w:pPr>
              <w:pStyle w:val="TblBdy"/>
            </w:pPr>
            <w:r>
              <w:t>Strzelecki</w:t>
            </w:r>
            <w:r w:rsidRPr="00F17CCD">
              <w:t xml:space="preserve"> 1km; </w:t>
            </w:r>
            <w:r>
              <w:t>3000-4000m</w:t>
            </w:r>
          </w:p>
        </w:tc>
        <w:tc>
          <w:tcPr>
            <w:tcW w:w="1383" w:type="dxa"/>
            <w:vMerge w:val="restart"/>
          </w:tcPr>
          <w:p w14:paraId="2CEAE3D3" w14:textId="77777777" w:rsidR="00DE3989" w:rsidRPr="00F17CCD" w:rsidRDefault="00DE3989" w:rsidP="00DE3989">
            <w:pPr>
              <w:pStyle w:val="TblBdy"/>
            </w:pPr>
          </w:p>
        </w:tc>
        <w:tc>
          <w:tcPr>
            <w:tcW w:w="1134" w:type="dxa"/>
            <w:vMerge w:val="restart"/>
          </w:tcPr>
          <w:p w14:paraId="4A32ECB8" w14:textId="77777777" w:rsidR="00DE3989" w:rsidRPr="00F17CCD" w:rsidRDefault="00DE3989" w:rsidP="00DE3989">
            <w:pPr>
              <w:pStyle w:val="TblBdy"/>
            </w:pPr>
            <w:r>
              <w:t>18</w:t>
            </w:r>
          </w:p>
        </w:tc>
        <w:tc>
          <w:tcPr>
            <w:tcW w:w="1100" w:type="dxa"/>
            <w:vMerge w:val="restart"/>
          </w:tcPr>
          <w:p w14:paraId="1EB02B3C" w14:textId="77777777" w:rsidR="00DE3989" w:rsidRPr="00C50C4A" w:rsidRDefault="00DE3989" w:rsidP="00DE3989">
            <w:pPr>
              <w:pStyle w:val="TblBdy"/>
            </w:pPr>
            <w:r w:rsidRPr="00EF314E">
              <w:t>C/UC</w:t>
            </w:r>
            <w:r>
              <w:t xml:space="preserve"> </w:t>
            </w:r>
            <w:r w:rsidRPr="00EF314E">
              <w:t xml:space="preserve"> </w:t>
            </w:r>
          </w:p>
        </w:tc>
        <w:tc>
          <w:tcPr>
            <w:tcW w:w="1701" w:type="dxa"/>
          </w:tcPr>
          <w:p w14:paraId="67774ED9" w14:textId="3619737D" w:rsidR="00DE3989" w:rsidRPr="00F17CCD" w:rsidRDefault="00DE3989" w:rsidP="00DE3989">
            <w:pPr>
              <w:pStyle w:val="TblBdy"/>
              <w:jc w:val="right"/>
              <w:rPr>
                <w:i/>
                <w:iCs/>
                <w:sz w:val="20"/>
                <w:szCs w:val="20"/>
                <w:lang w:val="en-GB"/>
              </w:rPr>
            </w:pPr>
            <w:r>
              <w:t>4.5 X 10</w:t>
            </w:r>
            <w:r w:rsidRPr="00B40958">
              <w:rPr>
                <w:vertAlign w:val="superscript"/>
              </w:rPr>
              <w:t>-6</w:t>
            </w:r>
            <w:r>
              <w:t xml:space="preserve"> to 1 X 10</w:t>
            </w:r>
            <w:r w:rsidRPr="00B40958">
              <w:rPr>
                <w:vertAlign w:val="superscript"/>
              </w:rPr>
              <w:t>-5</w:t>
            </w:r>
          </w:p>
        </w:tc>
        <w:tc>
          <w:tcPr>
            <w:tcW w:w="1275" w:type="dxa"/>
          </w:tcPr>
          <w:p w14:paraId="6718C18F" w14:textId="77777777" w:rsidR="00DE3989" w:rsidRPr="00F17CCD" w:rsidRDefault="00DE3989" w:rsidP="00DE3989">
            <w:pPr>
              <w:pStyle w:val="TblBdy"/>
              <w:jc w:val="right"/>
              <w:rPr>
                <w:i/>
                <w:iCs/>
                <w:sz w:val="20"/>
                <w:szCs w:val="20"/>
                <w:lang w:val="en-GB"/>
              </w:rPr>
            </w:pPr>
            <w:r>
              <w:t>N/A</w:t>
            </w:r>
          </w:p>
        </w:tc>
        <w:tc>
          <w:tcPr>
            <w:tcW w:w="1985" w:type="dxa"/>
          </w:tcPr>
          <w:p w14:paraId="3BC665EA" w14:textId="12715494" w:rsidR="00DE3989" w:rsidRPr="00F17CCD" w:rsidRDefault="00DE3989" w:rsidP="00DE3989">
            <w:pPr>
              <w:pStyle w:val="TblBdy"/>
              <w:jc w:val="right"/>
              <w:rPr>
                <w:i/>
                <w:iCs/>
                <w:sz w:val="20"/>
                <w:szCs w:val="20"/>
                <w:lang w:val="en-GB"/>
              </w:rPr>
            </w:pPr>
            <w:r>
              <w:t>1 X 10</w:t>
            </w:r>
            <w:r w:rsidRPr="00B40958">
              <w:rPr>
                <w:vertAlign w:val="superscript"/>
              </w:rPr>
              <w:t>-10</w:t>
            </w:r>
            <w:r>
              <w:t xml:space="preserve"> to 1 X 10</w:t>
            </w:r>
            <w:r>
              <w:rPr>
                <w:vertAlign w:val="superscript"/>
              </w:rPr>
              <w:t>-</w:t>
            </w:r>
            <w:r w:rsidRPr="00B40958">
              <w:rPr>
                <w:vertAlign w:val="superscript"/>
              </w:rPr>
              <w:t>5</w:t>
            </w:r>
          </w:p>
        </w:tc>
        <w:tc>
          <w:tcPr>
            <w:tcW w:w="2127" w:type="dxa"/>
          </w:tcPr>
          <w:p w14:paraId="4540891D" w14:textId="77777777" w:rsidR="00DE3989" w:rsidRPr="00F17CCD" w:rsidRDefault="00DE3989" w:rsidP="00DE3989">
            <w:pPr>
              <w:pStyle w:val="TblBdy"/>
            </w:pPr>
            <w:r w:rsidRPr="005662F5">
              <w:t>Schaeffer (2008)</w:t>
            </w:r>
          </w:p>
        </w:tc>
      </w:tr>
      <w:tr w:rsidR="00DE3989" w14:paraId="60132A3E" w14:textId="77777777" w:rsidTr="00A456B5">
        <w:trPr>
          <w:cantSplit/>
          <w:trHeight w:hRule="exact" w:val="728"/>
          <w:tblHeader/>
        </w:trPr>
        <w:tc>
          <w:tcPr>
            <w:tcW w:w="817" w:type="dxa"/>
            <w:vMerge/>
          </w:tcPr>
          <w:p w14:paraId="3BC1B696" w14:textId="77777777" w:rsidR="00DE3989" w:rsidRDefault="00DE3989" w:rsidP="00DE3989">
            <w:pPr>
              <w:pStyle w:val="TblBdy"/>
            </w:pPr>
          </w:p>
        </w:tc>
        <w:tc>
          <w:tcPr>
            <w:tcW w:w="601" w:type="dxa"/>
            <w:vMerge/>
          </w:tcPr>
          <w:p w14:paraId="11867C26" w14:textId="77777777" w:rsidR="00DE3989" w:rsidRPr="00D1290E" w:rsidRDefault="00DE3989" w:rsidP="00DE3989">
            <w:pPr>
              <w:pStyle w:val="TblBdy"/>
            </w:pPr>
          </w:p>
        </w:tc>
        <w:tc>
          <w:tcPr>
            <w:tcW w:w="1168" w:type="dxa"/>
            <w:vMerge/>
          </w:tcPr>
          <w:p w14:paraId="6F55879B" w14:textId="77777777" w:rsidR="00DE3989" w:rsidRDefault="00DE3989" w:rsidP="00DE3989">
            <w:pPr>
              <w:pStyle w:val="TblBdy"/>
            </w:pPr>
          </w:p>
        </w:tc>
        <w:tc>
          <w:tcPr>
            <w:tcW w:w="1310" w:type="dxa"/>
            <w:vMerge/>
          </w:tcPr>
          <w:p w14:paraId="3F40424A" w14:textId="77777777" w:rsidR="00DE3989" w:rsidRPr="00F17CCD" w:rsidRDefault="00DE3989" w:rsidP="00DE3989">
            <w:pPr>
              <w:pStyle w:val="TblBdy"/>
            </w:pPr>
          </w:p>
        </w:tc>
        <w:tc>
          <w:tcPr>
            <w:tcW w:w="1383" w:type="dxa"/>
            <w:vMerge/>
          </w:tcPr>
          <w:p w14:paraId="1F3BE9D3" w14:textId="77777777" w:rsidR="00DE3989" w:rsidRPr="00F17CCD" w:rsidRDefault="00DE3989" w:rsidP="00DE3989">
            <w:pPr>
              <w:pStyle w:val="TblBdy"/>
            </w:pPr>
          </w:p>
        </w:tc>
        <w:tc>
          <w:tcPr>
            <w:tcW w:w="1134" w:type="dxa"/>
            <w:vMerge/>
          </w:tcPr>
          <w:p w14:paraId="58860E6E" w14:textId="77777777" w:rsidR="00DE3989" w:rsidRDefault="00DE3989" w:rsidP="00DE3989">
            <w:pPr>
              <w:pStyle w:val="TblBdy"/>
            </w:pPr>
          </w:p>
        </w:tc>
        <w:tc>
          <w:tcPr>
            <w:tcW w:w="1100" w:type="dxa"/>
            <w:vMerge/>
          </w:tcPr>
          <w:p w14:paraId="29E47671" w14:textId="77777777" w:rsidR="00DE3989" w:rsidRPr="00EF314E" w:rsidRDefault="00DE3989" w:rsidP="00DE3989">
            <w:pPr>
              <w:pStyle w:val="TblBdy"/>
            </w:pPr>
          </w:p>
        </w:tc>
        <w:tc>
          <w:tcPr>
            <w:tcW w:w="1701" w:type="dxa"/>
          </w:tcPr>
          <w:p w14:paraId="3CA096C8" w14:textId="77777777" w:rsidR="00DE3989" w:rsidRDefault="00DE3989" w:rsidP="00DE3989">
            <w:pPr>
              <w:pStyle w:val="TblBdy"/>
              <w:jc w:val="right"/>
              <w:rPr>
                <w:i/>
                <w:iCs/>
                <w:sz w:val="20"/>
                <w:szCs w:val="20"/>
                <w:lang w:val="en-GB"/>
              </w:rPr>
            </w:pPr>
            <w:r>
              <w:t>&lt;3.0 X 10</w:t>
            </w:r>
            <w:r>
              <w:rPr>
                <w:vertAlign w:val="superscript"/>
              </w:rPr>
              <w:t>-</w:t>
            </w:r>
            <w:r w:rsidRPr="00B40958">
              <w:rPr>
                <w:vertAlign w:val="superscript"/>
              </w:rPr>
              <w:t>6</w:t>
            </w:r>
            <w:r w:rsidRPr="00AF1DBC">
              <w:t xml:space="preserve"> to </w:t>
            </w:r>
            <w:r>
              <w:t>5.0 X 10</w:t>
            </w:r>
            <w:r>
              <w:rPr>
                <w:vertAlign w:val="superscript"/>
              </w:rPr>
              <w:t>-</w:t>
            </w:r>
            <w:r w:rsidRPr="00B40958">
              <w:rPr>
                <w:vertAlign w:val="superscript"/>
              </w:rPr>
              <w:t>3</w:t>
            </w:r>
          </w:p>
        </w:tc>
        <w:tc>
          <w:tcPr>
            <w:tcW w:w="1275" w:type="dxa"/>
          </w:tcPr>
          <w:p w14:paraId="77C5464D" w14:textId="77777777" w:rsidR="00DE3989" w:rsidRDefault="00DE3989" w:rsidP="00DE3989">
            <w:pPr>
              <w:pStyle w:val="TblBdy"/>
              <w:jc w:val="right"/>
              <w:rPr>
                <w:i/>
                <w:iCs/>
                <w:sz w:val="20"/>
                <w:szCs w:val="20"/>
                <w:lang w:val="en-GB"/>
              </w:rPr>
            </w:pPr>
            <w:r>
              <w:t>0.03 to 0.1</w:t>
            </w:r>
          </w:p>
        </w:tc>
        <w:tc>
          <w:tcPr>
            <w:tcW w:w="1985" w:type="dxa"/>
          </w:tcPr>
          <w:p w14:paraId="6626FB65" w14:textId="77777777" w:rsidR="00DE3989" w:rsidRDefault="00DE3989" w:rsidP="00DE3989">
            <w:pPr>
              <w:pStyle w:val="TblBdy"/>
              <w:jc w:val="right"/>
              <w:rPr>
                <w:i/>
                <w:iCs/>
                <w:sz w:val="20"/>
                <w:szCs w:val="20"/>
                <w:lang w:val="en-GB"/>
              </w:rPr>
            </w:pPr>
            <w:r>
              <w:t>2.6 X 10</w:t>
            </w:r>
            <w:r>
              <w:rPr>
                <w:vertAlign w:val="superscript"/>
              </w:rPr>
              <w:t>-</w:t>
            </w:r>
            <w:r w:rsidRPr="006A2349">
              <w:rPr>
                <w:vertAlign w:val="superscript"/>
              </w:rPr>
              <w:t>9</w:t>
            </w:r>
            <w:r>
              <w:t xml:space="preserve"> to 2.6</w:t>
            </w:r>
          </w:p>
        </w:tc>
        <w:tc>
          <w:tcPr>
            <w:tcW w:w="2127" w:type="dxa"/>
          </w:tcPr>
          <w:p w14:paraId="0087429D" w14:textId="77777777" w:rsidR="00DE3989" w:rsidRDefault="00DE3989" w:rsidP="00DE3989">
            <w:pPr>
              <w:pStyle w:val="TblBdy"/>
            </w:pPr>
            <w:r>
              <w:t>Domenico &amp;</w:t>
            </w:r>
            <w:r w:rsidRPr="00C6151A">
              <w:t xml:space="preserve"> Schwartz </w:t>
            </w:r>
            <w:r>
              <w:t>(</w:t>
            </w:r>
            <w:r w:rsidRPr="00C6151A">
              <w:t>1990</w:t>
            </w:r>
            <w:r>
              <w:t>); Batu (1998); Todd (1980)</w:t>
            </w:r>
          </w:p>
        </w:tc>
      </w:tr>
      <w:tr w:rsidR="00DE3989" w14:paraId="28AD3841" w14:textId="77777777" w:rsidTr="00A456B5">
        <w:trPr>
          <w:cantSplit/>
          <w:trHeight w:hRule="exact" w:val="298"/>
          <w:tblHeader/>
        </w:trPr>
        <w:tc>
          <w:tcPr>
            <w:tcW w:w="817" w:type="dxa"/>
            <w:vMerge/>
          </w:tcPr>
          <w:p w14:paraId="5A4888FB" w14:textId="77777777" w:rsidR="00DE3989" w:rsidRDefault="00DE3989" w:rsidP="00DE3989">
            <w:pPr>
              <w:pStyle w:val="TblBdy"/>
            </w:pPr>
          </w:p>
        </w:tc>
        <w:tc>
          <w:tcPr>
            <w:tcW w:w="601" w:type="dxa"/>
            <w:vMerge/>
          </w:tcPr>
          <w:p w14:paraId="2BBBDF2D" w14:textId="77777777" w:rsidR="00DE3989" w:rsidRPr="00D1290E" w:rsidRDefault="00DE3989" w:rsidP="00DE3989">
            <w:pPr>
              <w:pStyle w:val="TblBdy"/>
            </w:pPr>
          </w:p>
        </w:tc>
        <w:tc>
          <w:tcPr>
            <w:tcW w:w="1168" w:type="dxa"/>
            <w:vMerge/>
          </w:tcPr>
          <w:p w14:paraId="616D7A97" w14:textId="77777777" w:rsidR="00DE3989" w:rsidRDefault="00DE3989" w:rsidP="00DE3989">
            <w:pPr>
              <w:pStyle w:val="TblBdy"/>
            </w:pPr>
          </w:p>
        </w:tc>
        <w:tc>
          <w:tcPr>
            <w:tcW w:w="1310" w:type="dxa"/>
            <w:vMerge/>
          </w:tcPr>
          <w:p w14:paraId="4004EA5E" w14:textId="77777777" w:rsidR="00DE3989" w:rsidRPr="00F17CCD" w:rsidRDefault="00DE3989" w:rsidP="00DE3989">
            <w:pPr>
              <w:pStyle w:val="TblBdy"/>
            </w:pPr>
          </w:p>
        </w:tc>
        <w:tc>
          <w:tcPr>
            <w:tcW w:w="1383" w:type="dxa"/>
            <w:vMerge/>
          </w:tcPr>
          <w:p w14:paraId="179FE720" w14:textId="77777777" w:rsidR="00DE3989" w:rsidRPr="00F17CCD" w:rsidRDefault="00DE3989" w:rsidP="00DE3989">
            <w:pPr>
              <w:pStyle w:val="TblBdy"/>
            </w:pPr>
          </w:p>
        </w:tc>
        <w:tc>
          <w:tcPr>
            <w:tcW w:w="1134" w:type="dxa"/>
            <w:vMerge/>
          </w:tcPr>
          <w:p w14:paraId="6C727B55" w14:textId="77777777" w:rsidR="00DE3989" w:rsidRDefault="00DE3989" w:rsidP="00DE3989">
            <w:pPr>
              <w:pStyle w:val="TblBdy"/>
            </w:pPr>
          </w:p>
        </w:tc>
        <w:tc>
          <w:tcPr>
            <w:tcW w:w="1100" w:type="dxa"/>
            <w:vMerge/>
          </w:tcPr>
          <w:p w14:paraId="7EF25B5E" w14:textId="77777777" w:rsidR="00DE3989" w:rsidRPr="00EF314E" w:rsidRDefault="00DE3989" w:rsidP="00DE3989">
            <w:pPr>
              <w:pStyle w:val="TblBdy"/>
            </w:pPr>
          </w:p>
        </w:tc>
        <w:tc>
          <w:tcPr>
            <w:tcW w:w="1701" w:type="dxa"/>
          </w:tcPr>
          <w:p w14:paraId="32A83024" w14:textId="77777777" w:rsidR="00DE3989" w:rsidRPr="00D14B3B" w:rsidRDefault="00DE3989" w:rsidP="00DE3989">
            <w:pPr>
              <w:pStyle w:val="TblBdy"/>
              <w:jc w:val="right"/>
              <w:rPr>
                <w:i/>
                <w:iCs/>
                <w:sz w:val="20"/>
                <w:szCs w:val="20"/>
                <w:lang w:val="en-GB"/>
              </w:rPr>
            </w:pPr>
            <w:r>
              <w:t>N/A</w:t>
            </w:r>
          </w:p>
        </w:tc>
        <w:tc>
          <w:tcPr>
            <w:tcW w:w="1275" w:type="dxa"/>
          </w:tcPr>
          <w:p w14:paraId="794BACD1" w14:textId="77777777" w:rsidR="00DE3989" w:rsidRDefault="00DE3989" w:rsidP="00DE3989">
            <w:pPr>
              <w:pStyle w:val="TblBdy"/>
              <w:jc w:val="right"/>
              <w:rPr>
                <w:i/>
                <w:iCs/>
                <w:sz w:val="20"/>
                <w:szCs w:val="20"/>
                <w:lang w:val="en-GB"/>
              </w:rPr>
            </w:pPr>
            <w:r>
              <w:t>N/A</w:t>
            </w:r>
          </w:p>
        </w:tc>
        <w:tc>
          <w:tcPr>
            <w:tcW w:w="1985" w:type="dxa"/>
          </w:tcPr>
          <w:p w14:paraId="6731C2A9" w14:textId="77777777" w:rsidR="00DE3989" w:rsidRPr="00871FC2" w:rsidRDefault="00DE3989" w:rsidP="00DE3989">
            <w:pPr>
              <w:pStyle w:val="TblBdy"/>
              <w:jc w:val="right"/>
              <w:rPr>
                <w:i/>
                <w:iCs/>
                <w:sz w:val="20"/>
                <w:szCs w:val="20"/>
                <w:lang w:val="en-GB"/>
              </w:rPr>
            </w:pPr>
            <w:r>
              <w:t>0.001 to 0.3</w:t>
            </w:r>
          </w:p>
        </w:tc>
        <w:tc>
          <w:tcPr>
            <w:tcW w:w="2127" w:type="dxa"/>
          </w:tcPr>
          <w:p w14:paraId="7B05CD98" w14:textId="77777777" w:rsidR="00DE3989" w:rsidRDefault="00DE3989" w:rsidP="00DE3989">
            <w:pPr>
              <w:pStyle w:val="TblBdy"/>
            </w:pPr>
            <w:r>
              <w:t>Leonard</w:t>
            </w:r>
            <w:r w:rsidRPr="003B3A38">
              <w:t xml:space="preserve"> (2006)</w:t>
            </w:r>
          </w:p>
        </w:tc>
      </w:tr>
      <w:tr w:rsidR="00DE3989" w14:paraId="42A24597" w14:textId="77777777" w:rsidTr="00A456B5">
        <w:trPr>
          <w:cantSplit/>
          <w:trHeight w:hRule="exact" w:val="362"/>
          <w:tblHeader/>
        </w:trPr>
        <w:tc>
          <w:tcPr>
            <w:tcW w:w="817" w:type="dxa"/>
            <w:vMerge/>
          </w:tcPr>
          <w:p w14:paraId="1853EF28" w14:textId="77777777" w:rsidR="00DE3989" w:rsidRDefault="00DE3989" w:rsidP="00DE3989">
            <w:pPr>
              <w:pStyle w:val="TblBdy"/>
            </w:pPr>
          </w:p>
        </w:tc>
        <w:tc>
          <w:tcPr>
            <w:tcW w:w="601" w:type="dxa"/>
            <w:vMerge/>
          </w:tcPr>
          <w:p w14:paraId="670A8754" w14:textId="77777777" w:rsidR="00DE3989" w:rsidRPr="00D1290E" w:rsidRDefault="00DE3989" w:rsidP="00DE3989">
            <w:pPr>
              <w:pStyle w:val="TblBdy"/>
            </w:pPr>
          </w:p>
        </w:tc>
        <w:tc>
          <w:tcPr>
            <w:tcW w:w="1168" w:type="dxa"/>
            <w:vMerge/>
          </w:tcPr>
          <w:p w14:paraId="19F68B64" w14:textId="77777777" w:rsidR="00DE3989" w:rsidRDefault="00DE3989" w:rsidP="00DE3989">
            <w:pPr>
              <w:pStyle w:val="TblBdy"/>
            </w:pPr>
          </w:p>
        </w:tc>
        <w:tc>
          <w:tcPr>
            <w:tcW w:w="1310" w:type="dxa"/>
            <w:vMerge/>
          </w:tcPr>
          <w:p w14:paraId="224E480F" w14:textId="77777777" w:rsidR="00DE3989" w:rsidRPr="00F17CCD" w:rsidRDefault="00DE3989" w:rsidP="00DE3989">
            <w:pPr>
              <w:pStyle w:val="TblBdy"/>
            </w:pPr>
          </w:p>
        </w:tc>
        <w:tc>
          <w:tcPr>
            <w:tcW w:w="1383" w:type="dxa"/>
            <w:vMerge/>
          </w:tcPr>
          <w:p w14:paraId="302F1AED" w14:textId="77777777" w:rsidR="00DE3989" w:rsidRPr="00F17CCD" w:rsidRDefault="00DE3989" w:rsidP="00DE3989">
            <w:pPr>
              <w:pStyle w:val="TblBdy"/>
            </w:pPr>
          </w:p>
        </w:tc>
        <w:tc>
          <w:tcPr>
            <w:tcW w:w="1134" w:type="dxa"/>
            <w:vMerge/>
          </w:tcPr>
          <w:p w14:paraId="1A28C7C6" w14:textId="77777777" w:rsidR="00DE3989" w:rsidRDefault="00DE3989" w:rsidP="00DE3989">
            <w:pPr>
              <w:pStyle w:val="TblBdy"/>
            </w:pPr>
          </w:p>
        </w:tc>
        <w:tc>
          <w:tcPr>
            <w:tcW w:w="1100" w:type="dxa"/>
            <w:vMerge/>
          </w:tcPr>
          <w:p w14:paraId="2984A9F5" w14:textId="77777777" w:rsidR="00DE3989" w:rsidRPr="00EF314E" w:rsidRDefault="00DE3989" w:rsidP="00DE3989">
            <w:pPr>
              <w:pStyle w:val="TblBdy"/>
            </w:pPr>
          </w:p>
        </w:tc>
        <w:tc>
          <w:tcPr>
            <w:tcW w:w="1701" w:type="dxa"/>
          </w:tcPr>
          <w:p w14:paraId="6178EA3A" w14:textId="77777777" w:rsidR="00DE3989" w:rsidRPr="00D14B3B" w:rsidRDefault="00DE3989" w:rsidP="00DE3989">
            <w:pPr>
              <w:pStyle w:val="TblBdy"/>
              <w:jc w:val="right"/>
              <w:rPr>
                <w:i/>
                <w:iCs/>
                <w:sz w:val="20"/>
                <w:szCs w:val="20"/>
                <w:lang w:val="en-GB"/>
              </w:rPr>
            </w:pPr>
            <w:r>
              <w:t>0.00004 to 0.005</w:t>
            </w:r>
          </w:p>
        </w:tc>
        <w:tc>
          <w:tcPr>
            <w:tcW w:w="1275" w:type="dxa"/>
          </w:tcPr>
          <w:p w14:paraId="76BEA52F" w14:textId="77777777" w:rsidR="00DE3989" w:rsidRDefault="00DE3989" w:rsidP="00DE3989">
            <w:pPr>
              <w:pStyle w:val="TblBdy"/>
              <w:jc w:val="right"/>
              <w:rPr>
                <w:i/>
                <w:iCs/>
                <w:sz w:val="20"/>
                <w:szCs w:val="20"/>
                <w:lang w:val="en-GB"/>
              </w:rPr>
            </w:pPr>
            <w:r>
              <w:t>0.005 to 0.02</w:t>
            </w:r>
          </w:p>
        </w:tc>
        <w:tc>
          <w:tcPr>
            <w:tcW w:w="1985" w:type="dxa"/>
          </w:tcPr>
          <w:p w14:paraId="0AD3EE6B" w14:textId="77777777" w:rsidR="00DE3989" w:rsidRPr="00871FC2" w:rsidRDefault="00DE3989" w:rsidP="00DE3989">
            <w:pPr>
              <w:pStyle w:val="TblBdy"/>
              <w:jc w:val="right"/>
              <w:rPr>
                <w:i/>
                <w:iCs/>
                <w:sz w:val="20"/>
                <w:szCs w:val="20"/>
                <w:lang w:val="en-GB"/>
              </w:rPr>
            </w:pPr>
            <w:r>
              <w:t>0.001 to 0.008</w:t>
            </w:r>
          </w:p>
        </w:tc>
        <w:tc>
          <w:tcPr>
            <w:tcW w:w="2127" w:type="dxa"/>
          </w:tcPr>
          <w:p w14:paraId="7F6E3989" w14:textId="77777777" w:rsidR="00DE3989" w:rsidRDefault="00DE3989" w:rsidP="00DE3989">
            <w:pPr>
              <w:pStyle w:val="TblBdy"/>
            </w:pPr>
            <w:r>
              <w:t>GHD (2008a, 2008b)</w:t>
            </w:r>
          </w:p>
        </w:tc>
      </w:tr>
      <w:tr w:rsidR="00DE3989" w14:paraId="71E86F2B" w14:textId="77777777" w:rsidTr="00A456B5">
        <w:trPr>
          <w:cantSplit/>
          <w:trHeight w:hRule="exact" w:val="328"/>
          <w:tblHeader/>
        </w:trPr>
        <w:tc>
          <w:tcPr>
            <w:tcW w:w="817" w:type="dxa"/>
            <w:vMerge/>
          </w:tcPr>
          <w:p w14:paraId="66547F67" w14:textId="77777777" w:rsidR="00DE3989" w:rsidRDefault="00DE3989" w:rsidP="00DE3989">
            <w:pPr>
              <w:pStyle w:val="TblBdy"/>
            </w:pPr>
          </w:p>
        </w:tc>
        <w:tc>
          <w:tcPr>
            <w:tcW w:w="601" w:type="dxa"/>
            <w:vMerge/>
          </w:tcPr>
          <w:p w14:paraId="52A8928B" w14:textId="77777777" w:rsidR="00DE3989" w:rsidRPr="00D1290E" w:rsidRDefault="00DE3989" w:rsidP="00DE3989">
            <w:pPr>
              <w:pStyle w:val="TblBdy"/>
            </w:pPr>
          </w:p>
        </w:tc>
        <w:tc>
          <w:tcPr>
            <w:tcW w:w="1168" w:type="dxa"/>
            <w:vMerge/>
          </w:tcPr>
          <w:p w14:paraId="280ACF91" w14:textId="77777777" w:rsidR="00DE3989" w:rsidRDefault="00DE3989" w:rsidP="00DE3989">
            <w:pPr>
              <w:pStyle w:val="TblBdy"/>
            </w:pPr>
          </w:p>
        </w:tc>
        <w:tc>
          <w:tcPr>
            <w:tcW w:w="1310" w:type="dxa"/>
            <w:vMerge/>
          </w:tcPr>
          <w:p w14:paraId="41C9A4D3" w14:textId="77777777" w:rsidR="00DE3989" w:rsidRPr="00F17CCD" w:rsidRDefault="00DE3989" w:rsidP="00DE3989">
            <w:pPr>
              <w:pStyle w:val="TblBdy"/>
            </w:pPr>
          </w:p>
        </w:tc>
        <w:tc>
          <w:tcPr>
            <w:tcW w:w="1383" w:type="dxa"/>
            <w:vMerge/>
          </w:tcPr>
          <w:p w14:paraId="6FC50080" w14:textId="77777777" w:rsidR="00DE3989" w:rsidRPr="00F17CCD" w:rsidRDefault="00DE3989" w:rsidP="00DE3989">
            <w:pPr>
              <w:pStyle w:val="TblBdy"/>
            </w:pPr>
          </w:p>
        </w:tc>
        <w:tc>
          <w:tcPr>
            <w:tcW w:w="1134" w:type="dxa"/>
            <w:vMerge/>
          </w:tcPr>
          <w:p w14:paraId="73B12422" w14:textId="77777777" w:rsidR="00DE3989" w:rsidRDefault="00DE3989" w:rsidP="00DE3989">
            <w:pPr>
              <w:pStyle w:val="TblBdy"/>
            </w:pPr>
          </w:p>
        </w:tc>
        <w:tc>
          <w:tcPr>
            <w:tcW w:w="1100" w:type="dxa"/>
            <w:vMerge/>
          </w:tcPr>
          <w:p w14:paraId="6DC43372" w14:textId="77777777" w:rsidR="00DE3989" w:rsidRPr="00EF314E" w:rsidRDefault="00DE3989" w:rsidP="00DE3989">
            <w:pPr>
              <w:pStyle w:val="TblBdy"/>
            </w:pPr>
          </w:p>
        </w:tc>
        <w:tc>
          <w:tcPr>
            <w:tcW w:w="1701" w:type="dxa"/>
          </w:tcPr>
          <w:p w14:paraId="1AF68970" w14:textId="77777777" w:rsidR="00DE3989" w:rsidRDefault="00DE3989" w:rsidP="00DE3989">
            <w:pPr>
              <w:pStyle w:val="TblBdy"/>
              <w:jc w:val="right"/>
              <w:rPr>
                <w:i/>
                <w:iCs/>
                <w:sz w:val="20"/>
                <w:szCs w:val="20"/>
                <w:lang w:val="en-GB"/>
              </w:rPr>
            </w:pPr>
            <w:r>
              <w:t>0.01</w:t>
            </w:r>
          </w:p>
        </w:tc>
        <w:tc>
          <w:tcPr>
            <w:tcW w:w="1275" w:type="dxa"/>
          </w:tcPr>
          <w:p w14:paraId="7F034C40" w14:textId="77777777" w:rsidR="00DE3989" w:rsidRDefault="00DE3989" w:rsidP="00DE3989">
            <w:pPr>
              <w:pStyle w:val="TblBdy"/>
              <w:jc w:val="right"/>
              <w:rPr>
                <w:i/>
                <w:iCs/>
                <w:sz w:val="20"/>
                <w:szCs w:val="20"/>
                <w:lang w:val="en-GB"/>
              </w:rPr>
            </w:pPr>
            <w:r>
              <w:t>0.02</w:t>
            </w:r>
          </w:p>
        </w:tc>
        <w:tc>
          <w:tcPr>
            <w:tcW w:w="1985" w:type="dxa"/>
          </w:tcPr>
          <w:p w14:paraId="3C9126CA" w14:textId="77777777" w:rsidR="00DE3989" w:rsidRPr="00871FC2" w:rsidRDefault="00DE3989" w:rsidP="00DE3989">
            <w:pPr>
              <w:pStyle w:val="TblBdy"/>
              <w:jc w:val="right"/>
              <w:rPr>
                <w:i/>
                <w:iCs/>
                <w:sz w:val="20"/>
                <w:szCs w:val="20"/>
                <w:lang w:val="en-GB"/>
              </w:rPr>
            </w:pPr>
            <w:r>
              <w:t>0.0001 to 0.008</w:t>
            </w:r>
          </w:p>
        </w:tc>
        <w:tc>
          <w:tcPr>
            <w:tcW w:w="2127" w:type="dxa"/>
          </w:tcPr>
          <w:p w14:paraId="2789F0D2" w14:textId="77777777" w:rsidR="00DE3989" w:rsidRDefault="00DE3989" w:rsidP="00DE3989">
            <w:pPr>
              <w:pStyle w:val="TblBdy"/>
            </w:pPr>
            <w:r>
              <w:t>GHD (2010a, 2010b)</w:t>
            </w:r>
          </w:p>
        </w:tc>
      </w:tr>
      <w:tr w:rsidR="00DE3989" w14:paraId="7E660172" w14:textId="77777777" w:rsidTr="00A456B5">
        <w:trPr>
          <w:cantSplit/>
          <w:trHeight w:hRule="exact" w:val="392"/>
          <w:tblHeader/>
        </w:trPr>
        <w:tc>
          <w:tcPr>
            <w:tcW w:w="817" w:type="dxa"/>
            <w:vMerge/>
          </w:tcPr>
          <w:p w14:paraId="7CFDBE60" w14:textId="77777777" w:rsidR="00DE3989" w:rsidRDefault="00DE3989" w:rsidP="00DE3989">
            <w:pPr>
              <w:pStyle w:val="TblBdy"/>
            </w:pPr>
          </w:p>
        </w:tc>
        <w:tc>
          <w:tcPr>
            <w:tcW w:w="601" w:type="dxa"/>
            <w:vMerge/>
          </w:tcPr>
          <w:p w14:paraId="2D7D6F86" w14:textId="77777777" w:rsidR="00DE3989" w:rsidRPr="00D1290E" w:rsidRDefault="00DE3989" w:rsidP="00DE3989">
            <w:pPr>
              <w:pStyle w:val="TblBdy"/>
            </w:pPr>
          </w:p>
        </w:tc>
        <w:tc>
          <w:tcPr>
            <w:tcW w:w="1168" w:type="dxa"/>
            <w:vMerge/>
          </w:tcPr>
          <w:p w14:paraId="402C2AE4" w14:textId="77777777" w:rsidR="00DE3989" w:rsidRDefault="00DE3989" w:rsidP="00DE3989">
            <w:pPr>
              <w:pStyle w:val="TblBdy"/>
            </w:pPr>
          </w:p>
        </w:tc>
        <w:tc>
          <w:tcPr>
            <w:tcW w:w="1310" w:type="dxa"/>
            <w:vMerge/>
          </w:tcPr>
          <w:p w14:paraId="7976440B" w14:textId="77777777" w:rsidR="00DE3989" w:rsidRPr="00F17CCD" w:rsidRDefault="00DE3989" w:rsidP="00DE3989">
            <w:pPr>
              <w:pStyle w:val="TblBdy"/>
            </w:pPr>
          </w:p>
        </w:tc>
        <w:tc>
          <w:tcPr>
            <w:tcW w:w="1383" w:type="dxa"/>
            <w:vMerge/>
          </w:tcPr>
          <w:p w14:paraId="491D4452" w14:textId="77777777" w:rsidR="00DE3989" w:rsidRPr="00F17CCD" w:rsidRDefault="00DE3989" w:rsidP="00DE3989">
            <w:pPr>
              <w:pStyle w:val="TblBdy"/>
            </w:pPr>
          </w:p>
        </w:tc>
        <w:tc>
          <w:tcPr>
            <w:tcW w:w="1134" w:type="dxa"/>
            <w:vMerge/>
          </w:tcPr>
          <w:p w14:paraId="02D2CE0B" w14:textId="77777777" w:rsidR="00DE3989" w:rsidRDefault="00DE3989" w:rsidP="00DE3989">
            <w:pPr>
              <w:pStyle w:val="TblBdy"/>
            </w:pPr>
          </w:p>
        </w:tc>
        <w:tc>
          <w:tcPr>
            <w:tcW w:w="1100" w:type="dxa"/>
            <w:vMerge/>
          </w:tcPr>
          <w:p w14:paraId="6C371DB6" w14:textId="77777777" w:rsidR="00DE3989" w:rsidRPr="00EF314E" w:rsidRDefault="00DE3989" w:rsidP="00DE3989">
            <w:pPr>
              <w:pStyle w:val="TblBdy"/>
            </w:pPr>
          </w:p>
        </w:tc>
        <w:tc>
          <w:tcPr>
            <w:tcW w:w="1701" w:type="dxa"/>
          </w:tcPr>
          <w:p w14:paraId="197BC549" w14:textId="77777777" w:rsidR="00DE3989" w:rsidRPr="003C3FA1" w:rsidRDefault="00DE3989" w:rsidP="00DE3989">
            <w:pPr>
              <w:pStyle w:val="TblBdy"/>
              <w:jc w:val="right"/>
              <w:rPr>
                <w:i/>
                <w:iCs/>
                <w:sz w:val="20"/>
                <w:szCs w:val="20"/>
                <w:lang w:val="en-GB"/>
              </w:rPr>
            </w:pPr>
            <w:r w:rsidRPr="003C3FA1">
              <w:t>(1.0</w:t>
            </w:r>
            <w:r>
              <w:t xml:space="preserve"> X 10</w:t>
            </w:r>
            <w:r w:rsidRPr="006A2349">
              <w:rPr>
                <w:vertAlign w:val="superscript"/>
              </w:rPr>
              <w:t>-6</w:t>
            </w:r>
            <w:r w:rsidRPr="003C3FA1">
              <w:t>)</w:t>
            </w:r>
          </w:p>
        </w:tc>
        <w:tc>
          <w:tcPr>
            <w:tcW w:w="1275" w:type="dxa"/>
          </w:tcPr>
          <w:p w14:paraId="3C4C36CB" w14:textId="77777777" w:rsidR="00DE3989" w:rsidRPr="003C3FA1" w:rsidRDefault="00DE3989" w:rsidP="00DE3989">
            <w:pPr>
              <w:pStyle w:val="TblBdy"/>
              <w:jc w:val="right"/>
              <w:rPr>
                <w:i/>
                <w:iCs/>
                <w:sz w:val="20"/>
                <w:szCs w:val="20"/>
                <w:lang w:val="en-GB"/>
              </w:rPr>
            </w:pPr>
            <w:r w:rsidRPr="003C3FA1">
              <w:t>(0.02)</w:t>
            </w:r>
          </w:p>
        </w:tc>
        <w:tc>
          <w:tcPr>
            <w:tcW w:w="1985" w:type="dxa"/>
          </w:tcPr>
          <w:p w14:paraId="52DEE934" w14:textId="77777777" w:rsidR="00DE3989" w:rsidRPr="003C3FA1" w:rsidRDefault="00DE3989" w:rsidP="00DE3989">
            <w:pPr>
              <w:pStyle w:val="TblBdy"/>
              <w:jc w:val="right"/>
              <w:rPr>
                <w:i/>
                <w:iCs/>
                <w:sz w:val="20"/>
                <w:szCs w:val="20"/>
                <w:lang w:val="en-GB"/>
              </w:rPr>
            </w:pPr>
            <w:r w:rsidRPr="003C3FA1">
              <w:t>(0.0004)</w:t>
            </w:r>
          </w:p>
        </w:tc>
        <w:tc>
          <w:tcPr>
            <w:tcW w:w="2127" w:type="dxa"/>
          </w:tcPr>
          <w:p w14:paraId="4CA55977" w14:textId="77777777" w:rsidR="00DE3989" w:rsidRPr="003C3FA1" w:rsidRDefault="00DE3989" w:rsidP="00DE3989">
            <w:pPr>
              <w:pStyle w:val="TblBdy"/>
            </w:pPr>
            <w:r w:rsidRPr="003C3FA1">
              <w:t>Initial values in this study</w:t>
            </w:r>
          </w:p>
        </w:tc>
      </w:tr>
      <w:tr w:rsidR="00DE3989" w14:paraId="7512D68C" w14:textId="77777777" w:rsidTr="00A456B5">
        <w:trPr>
          <w:cantSplit/>
          <w:tblHeader/>
        </w:trPr>
        <w:tc>
          <w:tcPr>
            <w:tcW w:w="817" w:type="dxa"/>
            <w:vMerge w:val="restart"/>
          </w:tcPr>
          <w:p w14:paraId="2A525CBD" w14:textId="77777777" w:rsidR="00DE3989" w:rsidRDefault="00DE3989" w:rsidP="00DE3989">
            <w:pPr>
              <w:pStyle w:val="TblBdy"/>
            </w:pPr>
            <w:r>
              <w:t>28</w:t>
            </w:r>
          </w:p>
        </w:tc>
        <w:tc>
          <w:tcPr>
            <w:tcW w:w="601" w:type="dxa"/>
            <w:vMerge w:val="restart"/>
          </w:tcPr>
          <w:p w14:paraId="34BC8EE9" w14:textId="77777777" w:rsidR="00DE3989" w:rsidRPr="00D1290E" w:rsidRDefault="00DE3989" w:rsidP="00DE3989">
            <w:pPr>
              <w:pStyle w:val="TblBdy"/>
            </w:pPr>
            <w:r w:rsidRPr="00D1290E">
              <w:t>114</w:t>
            </w:r>
          </w:p>
        </w:tc>
        <w:tc>
          <w:tcPr>
            <w:tcW w:w="1168" w:type="dxa"/>
            <w:vMerge w:val="restart"/>
          </w:tcPr>
          <w:p w14:paraId="40C348BA" w14:textId="77777777" w:rsidR="00DE3989" w:rsidRDefault="00DE3989" w:rsidP="00DE3989">
            <w:pPr>
              <w:pStyle w:val="TblBdy"/>
            </w:pPr>
          </w:p>
        </w:tc>
        <w:tc>
          <w:tcPr>
            <w:tcW w:w="1310" w:type="dxa"/>
            <w:vMerge w:val="restart"/>
          </w:tcPr>
          <w:p w14:paraId="1EC9D75F" w14:textId="77777777" w:rsidR="00DE3989" w:rsidRPr="00F17CCD" w:rsidRDefault="00DE3989" w:rsidP="00DE3989">
            <w:pPr>
              <w:pStyle w:val="TblBdy"/>
            </w:pPr>
            <w:r>
              <w:t>Strzelecki</w:t>
            </w:r>
            <w:r w:rsidRPr="00F17CCD">
              <w:t xml:space="preserve"> 1km; </w:t>
            </w:r>
            <w:r>
              <w:t>4000-6000m</w:t>
            </w:r>
          </w:p>
        </w:tc>
        <w:tc>
          <w:tcPr>
            <w:tcW w:w="1383" w:type="dxa"/>
            <w:vMerge w:val="restart"/>
          </w:tcPr>
          <w:p w14:paraId="40581C25" w14:textId="77777777" w:rsidR="00DE3989" w:rsidRPr="00F17CCD" w:rsidRDefault="00DE3989" w:rsidP="00DE3989">
            <w:pPr>
              <w:pStyle w:val="TblBdy"/>
            </w:pPr>
          </w:p>
        </w:tc>
        <w:tc>
          <w:tcPr>
            <w:tcW w:w="1134" w:type="dxa"/>
            <w:vMerge w:val="restart"/>
          </w:tcPr>
          <w:p w14:paraId="0F3C9FF8" w14:textId="77777777" w:rsidR="00DE3989" w:rsidRPr="00F17CCD" w:rsidRDefault="00DE3989" w:rsidP="00DE3989">
            <w:pPr>
              <w:pStyle w:val="TblBdy"/>
            </w:pPr>
            <w:r>
              <w:t>18</w:t>
            </w:r>
          </w:p>
        </w:tc>
        <w:tc>
          <w:tcPr>
            <w:tcW w:w="1100" w:type="dxa"/>
            <w:vMerge w:val="restart"/>
          </w:tcPr>
          <w:p w14:paraId="23D1AF7B" w14:textId="77777777" w:rsidR="00DE3989" w:rsidRPr="00C50C4A" w:rsidRDefault="00DE3989" w:rsidP="00DE3989">
            <w:pPr>
              <w:pStyle w:val="TblBdy"/>
            </w:pPr>
            <w:r w:rsidRPr="00EF314E">
              <w:t>C/UC</w:t>
            </w:r>
            <w:r>
              <w:t xml:space="preserve"> </w:t>
            </w:r>
            <w:r w:rsidRPr="00EF314E">
              <w:t xml:space="preserve"> </w:t>
            </w:r>
          </w:p>
        </w:tc>
        <w:tc>
          <w:tcPr>
            <w:tcW w:w="1701" w:type="dxa"/>
          </w:tcPr>
          <w:p w14:paraId="3E45D8FA" w14:textId="77777777" w:rsidR="00DE3989" w:rsidRPr="00F17CCD" w:rsidRDefault="00DE3989" w:rsidP="00DE3989">
            <w:pPr>
              <w:pStyle w:val="TblBdy"/>
              <w:jc w:val="right"/>
              <w:rPr>
                <w:i/>
                <w:iCs/>
                <w:sz w:val="20"/>
                <w:szCs w:val="20"/>
                <w:lang w:val="en-GB"/>
              </w:rPr>
            </w:pPr>
            <w:r>
              <w:t>4.5 X 10</w:t>
            </w:r>
            <w:r w:rsidRPr="006A2349">
              <w:rPr>
                <w:vertAlign w:val="superscript"/>
              </w:rPr>
              <w:t>-6</w:t>
            </w:r>
            <w:r>
              <w:t xml:space="preserve"> to 1.0 X 10</w:t>
            </w:r>
            <w:r w:rsidRPr="006A2349">
              <w:rPr>
                <w:vertAlign w:val="superscript"/>
              </w:rPr>
              <w:t>-5</w:t>
            </w:r>
          </w:p>
        </w:tc>
        <w:tc>
          <w:tcPr>
            <w:tcW w:w="1275" w:type="dxa"/>
          </w:tcPr>
          <w:p w14:paraId="18A1B9C0" w14:textId="77777777" w:rsidR="00DE3989" w:rsidRPr="00F17CCD" w:rsidRDefault="00DE3989" w:rsidP="00DE3989">
            <w:pPr>
              <w:pStyle w:val="TblBdy"/>
              <w:jc w:val="right"/>
              <w:rPr>
                <w:i/>
                <w:iCs/>
                <w:sz w:val="20"/>
                <w:szCs w:val="20"/>
                <w:lang w:val="en-GB"/>
              </w:rPr>
            </w:pPr>
            <w:r>
              <w:t>N/A</w:t>
            </w:r>
          </w:p>
        </w:tc>
        <w:tc>
          <w:tcPr>
            <w:tcW w:w="1985" w:type="dxa"/>
          </w:tcPr>
          <w:p w14:paraId="0F5FC6CE" w14:textId="68E73F8A" w:rsidR="00DE3989" w:rsidRPr="00F17CCD" w:rsidRDefault="00DE3989" w:rsidP="00DE3989">
            <w:pPr>
              <w:pStyle w:val="TblBdy"/>
              <w:jc w:val="right"/>
              <w:rPr>
                <w:i/>
                <w:iCs/>
                <w:sz w:val="20"/>
                <w:szCs w:val="20"/>
                <w:lang w:val="en-GB"/>
              </w:rPr>
            </w:pPr>
            <w:r>
              <w:t>1 X 10</w:t>
            </w:r>
            <w:r w:rsidRPr="006A2349">
              <w:rPr>
                <w:vertAlign w:val="superscript"/>
              </w:rPr>
              <w:t>-10</w:t>
            </w:r>
            <w:r>
              <w:t xml:space="preserve"> to 1 X 10</w:t>
            </w:r>
            <w:r>
              <w:rPr>
                <w:vertAlign w:val="superscript"/>
              </w:rPr>
              <w:t>-</w:t>
            </w:r>
            <w:r w:rsidRPr="006A2349">
              <w:rPr>
                <w:vertAlign w:val="superscript"/>
              </w:rPr>
              <w:t>5</w:t>
            </w:r>
          </w:p>
        </w:tc>
        <w:tc>
          <w:tcPr>
            <w:tcW w:w="2127" w:type="dxa"/>
          </w:tcPr>
          <w:p w14:paraId="685A8E52" w14:textId="77777777" w:rsidR="00DE3989" w:rsidRPr="00F17CCD" w:rsidRDefault="00DE3989" w:rsidP="00DE3989">
            <w:pPr>
              <w:pStyle w:val="TblBdy"/>
            </w:pPr>
            <w:r w:rsidRPr="005662F5">
              <w:t>Schaeffer (2008)</w:t>
            </w:r>
          </w:p>
        </w:tc>
      </w:tr>
      <w:tr w:rsidR="00DE3989" w14:paraId="5FD35589" w14:textId="77777777" w:rsidTr="00A456B5">
        <w:trPr>
          <w:cantSplit/>
          <w:tblHeader/>
        </w:trPr>
        <w:tc>
          <w:tcPr>
            <w:tcW w:w="817" w:type="dxa"/>
            <w:vMerge/>
          </w:tcPr>
          <w:p w14:paraId="6EBDB53D" w14:textId="77777777" w:rsidR="00DE3989" w:rsidRDefault="00DE3989" w:rsidP="00DE3989">
            <w:pPr>
              <w:pStyle w:val="TblBdy"/>
            </w:pPr>
          </w:p>
        </w:tc>
        <w:tc>
          <w:tcPr>
            <w:tcW w:w="601" w:type="dxa"/>
            <w:vMerge/>
          </w:tcPr>
          <w:p w14:paraId="7EDED314" w14:textId="77777777" w:rsidR="00DE3989" w:rsidRPr="00D1290E" w:rsidRDefault="00DE3989" w:rsidP="00DE3989">
            <w:pPr>
              <w:pStyle w:val="TblBdy"/>
            </w:pPr>
          </w:p>
        </w:tc>
        <w:tc>
          <w:tcPr>
            <w:tcW w:w="1168" w:type="dxa"/>
            <w:vMerge/>
          </w:tcPr>
          <w:p w14:paraId="45549216" w14:textId="77777777" w:rsidR="00DE3989" w:rsidRDefault="00DE3989" w:rsidP="00DE3989">
            <w:pPr>
              <w:pStyle w:val="TblBdy"/>
            </w:pPr>
          </w:p>
        </w:tc>
        <w:tc>
          <w:tcPr>
            <w:tcW w:w="1310" w:type="dxa"/>
            <w:vMerge/>
          </w:tcPr>
          <w:p w14:paraId="58753E84" w14:textId="77777777" w:rsidR="00DE3989" w:rsidRDefault="00DE3989" w:rsidP="00DE3989">
            <w:pPr>
              <w:pStyle w:val="TblBdy"/>
            </w:pPr>
          </w:p>
        </w:tc>
        <w:tc>
          <w:tcPr>
            <w:tcW w:w="1383" w:type="dxa"/>
            <w:vMerge/>
          </w:tcPr>
          <w:p w14:paraId="24EC36B4" w14:textId="77777777" w:rsidR="00DE3989" w:rsidRDefault="00DE3989" w:rsidP="00DE3989">
            <w:pPr>
              <w:pStyle w:val="TblBdy"/>
            </w:pPr>
          </w:p>
        </w:tc>
        <w:tc>
          <w:tcPr>
            <w:tcW w:w="1134" w:type="dxa"/>
            <w:vMerge/>
          </w:tcPr>
          <w:p w14:paraId="14FB6EAF" w14:textId="77777777" w:rsidR="00DE3989" w:rsidRPr="00CE6D33" w:rsidRDefault="00DE3989" w:rsidP="00DE3989">
            <w:pPr>
              <w:pStyle w:val="TblBdy"/>
            </w:pPr>
          </w:p>
        </w:tc>
        <w:tc>
          <w:tcPr>
            <w:tcW w:w="1100" w:type="dxa"/>
            <w:vMerge/>
          </w:tcPr>
          <w:p w14:paraId="0CD1FA82" w14:textId="77777777" w:rsidR="00DE3989" w:rsidRPr="00EF314E" w:rsidRDefault="00DE3989" w:rsidP="00DE3989">
            <w:pPr>
              <w:pStyle w:val="TblBdy"/>
            </w:pPr>
          </w:p>
        </w:tc>
        <w:tc>
          <w:tcPr>
            <w:tcW w:w="1701" w:type="dxa"/>
          </w:tcPr>
          <w:p w14:paraId="6E83F2EA" w14:textId="72191C61" w:rsidR="00DE3989" w:rsidRDefault="00DE3989" w:rsidP="00DE3989">
            <w:pPr>
              <w:pStyle w:val="TblBdy"/>
              <w:jc w:val="right"/>
              <w:rPr>
                <w:i/>
                <w:iCs/>
                <w:sz w:val="20"/>
                <w:szCs w:val="20"/>
                <w:lang w:val="en-GB"/>
              </w:rPr>
            </w:pPr>
            <w:r>
              <w:t>&lt;3 X 10</w:t>
            </w:r>
            <w:r>
              <w:rPr>
                <w:vertAlign w:val="superscript"/>
              </w:rPr>
              <w:t>-</w:t>
            </w:r>
            <w:r w:rsidRPr="006A2349">
              <w:rPr>
                <w:vertAlign w:val="superscript"/>
              </w:rPr>
              <w:t>6</w:t>
            </w:r>
            <w:r w:rsidRPr="00AF1DBC">
              <w:t xml:space="preserve"> to </w:t>
            </w:r>
            <w:r>
              <w:t>5 X 10</w:t>
            </w:r>
            <w:r>
              <w:rPr>
                <w:vertAlign w:val="superscript"/>
              </w:rPr>
              <w:t>-</w:t>
            </w:r>
            <w:r w:rsidRPr="006A2349">
              <w:rPr>
                <w:vertAlign w:val="superscript"/>
              </w:rPr>
              <w:t>3</w:t>
            </w:r>
          </w:p>
        </w:tc>
        <w:tc>
          <w:tcPr>
            <w:tcW w:w="1275" w:type="dxa"/>
          </w:tcPr>
          <w:p w14:paraId="570AE2DB" w14:textId="77777777" w:rsidR="00DE3989" w:rsidRDefault="00DE3989" w:rsidP="00DE3989">
            <w:pPr>
              <w:pStyle w:val="TblBdy"/>
              <w:jc w:val="right"/>
              <w:rPr>
                <w:i/>
                <w:iCs/>
                <w:sz w:val="20"/>
                <w:szCs w:val="20"/>
                <w:lang w:val="en-GB"/>
              </w:rPr>
            </w:pPr>
            <w:r>
              <w:t>0.03 to 0.1</w:t>
            </w:r>
          </w:p>
        </w:tc>
        <w:tc>
          <w:tcPr>
            <w:tcW w:w="1985" w:type="dxa"/>
          </w:tcPr>
          <w:p w14:paraId="57ADE278" w14:textId="77777777" w:rsidR="00DE3989" w:rsidRDefault="00DE3989" w:rsidP="00DE3989">
            <w:pPr>
              <w:pStyle w:val="TblBdy"/>
              <w:jc w:val="right"/>
              <w:rPr>
                <w:i/>
                <w:iCs/>
                <w:sz w:val="20"/>
                <w:szCs w:val="20"/>
                <w:lang w:val="en-GB"/>
              </w:rPr>
            </w:pPr>
            <w:r>
              <w:t>2.6 X 10</w:t>
            </w:r>
            <w:r>
              <w:rPr>
                <w:vertAlign w:val="superscript"/>
              </w:rPr>
              <w:t>-</w:t>
            </w:r>
            <w:r w:rsidRPr="006A2349">
              <w:rPr>
                <w:vertAlign w:val="superscript"/>
              </w:rPr>
              <w:t>9</w:t>
            </w:r>
            <w:r>
              <w:t xml:space="preserve"> to 2.6</w:t>
            </w:r>
          </w:p>
        </w:tc>
        <w:tc>
          <w:tcPr>
            <w:tcW w:w="2127" w:type="dxa"/>
          </w:tcPr>
          <w:p w14:paraId="44D5F98C" w14:textId="77777777" w:rsidR="00DE3989" w:rsidRDefault="00DE3989" w:rsidP="00DE3989">
            <w:pPr>
              <w:pStyle w:val="TblBdy"/>
            </w:pPr>
            <w:r>
              <w:t>Domenico &amp;</w:t>
            </w:r>
            <w:r w:rsidRPr="00C6151A">
              <w:t xml:space="preserve"> Schwartz </w:t>
            </w:r>
            <w:r>
              <w:t>(</w:t>
            </w:r>
            <w:r w:rsidRPr="00C6151A">
              <w:t>1990</w:t>
            </w:r>
            <w:r>
              <w:t>); Batu (1998); Todd (1980)</w:t>
            </w:r>
          </w:p>
        </w:tc>
      </w:tr>
      <w:tr w:rsidR="00DE3989" w14:paraId="468F4CD2" w14:textId="77777777" w:rsidTr="00A456B5">
        <w:trPr>
          <w:cantSplit/>
          <w:tblHeader/>
        </w:trPr>
        <w:tc>
          <w:tcPr>
            <w:tcW w:w="817" w:type="dxa"/>
            <w:vMerge/>
          </w:tcPr>
          <w:p w14:paraId="49855544" w14:textId="77777777" w:rsidR="00DE3989" w:rsidRDefault="00DE3989" w:rsidP="00DE3989">
            <w:pPr>
              <w:pStyle w:val="TblBdy"/>
            </w:pPr>
          </w:p>
        </w:tc>
        <w:tc>
          <w:tcPr>
            <w:tcW w:w="601" w:type="dxa"/>
            <w:vMerge/>
          </w:tcPr>
          <w:p w14:paraId="1B24EC25" w14:textId="77777777" w:rsidR="00DE3989" w:rsidRPr="00D1290E" w:rsidRDefault="00DE3989" w:rsidP="00DE3989">
            <w:pPr>
              <w:pStyle w:val="TblBdy"/>
            </w:pPr>
          </w:p>
        </w:tc>
        <w:tc>
          <w:tcPr>
            <w:tcW w:w="1168" w:type="dxa"/>
            <w:vMerge/>
          </w:tcPr>
          <w:p w14:paraId="72840421" w14:textId="77777777" w:rsidR="00DE3989" w:rsidRDefault="00DE3989" w:rsidP="00DE3989">
            <w:pPr>
              <w:pStyle w:val="TblBdy"/>
            </w:pPr>
          </w:p>
        </w:tc>
        <w:tc>
          <w:tcPr>
            <w:tcW w:w="1310" w:type="dxa"/>
            <w:vMerge/>
          </w:tcPr>
          <w:p w14:paraId="4D9F6B23" w14:textId="77777777" w:rsidR="00DE3989" w:rsidRDefault="00DE3989" w:rsidP="00DE3989">
            <w:pPr>
              <w:pStyle w:val="TblBdy"/>
            </w:pPr>
          </w:p>
        </w:tc>
        <w:tc>
          <w:tcPr>
            <w:tcW w:w="1383" w:type="dxa"/>
            <w:vMerge/>
          </w:tcPr>
          <w:p w14:paraId="77DDEF02" w14:textId="77777777" w:rsidR="00DE3989" w:rsidRDefault="00DE3989" w:rsidP="00DE3989">
            <w:pPr>
              <w:pStyle w:val="TblBdy"/>
            </w:pPr>
          </w:p>
        </w:tc>
        <w:tc>
          <w:tcPr>
            <w:tcW w:w="1134" w:type="dxa"/>
            <w:vMerge/>
          </w:tcPr>
          <w:p w14:paraId="18272301" w14:textId="77777777" w:rsidR="00DE3989" w:rsidRPr="00CE6D33" w:rsidRDefault="00DE3989" w:rsidP="00DE3989">
            <w:pPr>
              <w:pStyle w:val="TblBdy"/>
            </w:pPr>
          </w:p>
        </w:tc>
        <w:tc>
          <w:tcPr>
            <w:tcW w:w="1100" w:type="dxa"/>
            <w:vMerge/>
          </w:tcPr>
          <w:p w14:paraId="307699D5" w14:textId="77777777" w:rsidR="00DE3989" w:rsidRPr="00EF314E" w:rsidRDefault="00DE3989" w:rsidP="00DE3989">
            <w:pPr>
              <w:pStyle w:val="TblBdy"/>
            </w:pPr>
          </w:p>
        </w:tc>
        <w:tc>
          <w:tcPr>
            <w:tcW w:w="1701" w:type="dxa"/>
          </w:tcPr>
          <w:p w14:paraId="50F84A42" w14:textId="77777777" w:rsidR="00DE3989" w:rsidRPr="00D14B3B" w:rsidRDefault="00DE3989" w:rsidP="00DE3989">
            <w:pPr>
              <w:pStyle w:val="TblBdy"/>
              <w:jc w:val="right"/>
              <w:rPr>
                <w:i/>
                <w:iCs/>
                <w:sz w:val="20"/>
                <w:szCs w:val="20"/>
                <w:lang w:val="en-GB"/>
              </w:rPr>
            </w:pPr>
            <w:r>
              <w:t>N/A</w:t>
            </w:r>
          </w:p>
        </w:tc>
        <w:tc>
          <w:tcPr>
            <w:tcW w:w="1275" w:type="dxa"/>
          </w:tcPr>
          <w:p w14:paraId="6045A38F" w14:textId="77777777" w:rsidR="00DE3989" w:rsidRDefault="00DE3989" w:rsidP="00DE3989">
            <w:pPr>
              <w:pStyle w:val="TblBdy"/>
              <w:jc w:val="right"/>
              <w:rPr>
                <w:i/>
                <w:iCs/>
                <w:sz w:val="20"/>
                <w:szCs w:val="20"/>
                <w:lang w:val="en-GB"/>
              </w:rPr>
            </w:pPr>
            <w:r>
              <w:t>N/A</w:t>
            </w:r>
          </w:p>
        </w:tc>
        <w:tc>
          <w:tcPr>
            <w:tcW w:w="1985" w:type="dxa"/>
          </w:tcPr>
          <w:p w14:paraId="6AA0A021" w14:textId="77777777" w:rsidR="00DE3989" w:rsidRPr="00871FC2" w:rsidRDefault="00DE3989" w:rsidP="00DE3989">
            <w:pPr>
              <w:pStyle w:val="TblBdy"/>
              <w:jc w:val="right"/>
              <w:rPr>
                <w:i/>
                <w:iCs/>
                <w:sz w:val="20"/>
                <w:szCs w:val="20"/>
                <w:lang w:val="en-GB"/>
              </w:rPr>
            </w:pPr>
            <w:r>
              <w:t>0.001 to 0.3</w:t>
            </w:r>
          </w:p>
        </w:tc>
        <w:tc>
          <w:tcPr>
            <w:tcW w:w="2127" w:type="dxa"/>
          </w:tcPr>
          <w:p w14:paraId="2F2C0382" w14:textId="77777777" w:rsidR="00DE3989" w:rsidRDefault="00DE3989" w:rsidP="00DE3989">
            <w:pPr>
              <w:pStyle w:val="TblBdy"/>
            </w:pPr>
            <w:r>
              <w:t>Leonard</w:t>
            </w:r>
            <w:r w:rsidRPr="003B3A38">
              <w:t xml:space="preserve"> (2006)</w:t>
            </w:r>
          </w:p>
        </w:tc>
      </w:tr>
      <w:tr w:rsidR="00DE3989" w14:paraId="5095B209" w14:textId="77777777" w:rsidTr="00A456B5">
        <w:trPr>
          <w:cantSplit/>
          <w:tblHeader/>
        </w:trPr>
        <w:tc>
          <w:tcPr>
            <w:tcW w:w="817" w:type="dxa"/>
            <w:vMerge/>
          </w:tcPr>
          <w:p w14:paraId="0282EFC8" w14:textId="77777777" w:rsidR="00DE3989" w:rsidRDefault="00DE3989" w:rsidP="00DE3989">
            <w:pPr>
              <w:pStyle w:val="TblBdy"/>
            </w:pPr>
          </w:p>
        </w:tc>
        <w:tc>
          <w:tcPr>
            <w:tcW w:w="601" w:type="dxa"/>
            <w:vMerge/>
          </w:tcPr>
          <w:p w14:paraId="743576D0" w14:textId="77777777" w:rsidR="00DE3989" w:rsidRPr="00D1290E" w:rsidRDefault="00DE3989" w:rsidP="00DE3989">
            <w:pPr>
              <w:pStyle w:val="TblBdy"/>
            </w:pPr>
          </w:p>
        </w:tc>
        <w:tc>
          <w:tcPr>
            <w:tcW w:w="1168" w:type="dxa"/>
            <w:vMerge/>
          </w:tcPr>
          <w:p w14:paraId="421BFB62" w14:textId="77777777" w:rsidR="00DE3989" w:rsidRDefault="00DE3989" w:rsidP="00DE3989">
            <w:pPr>
              <w:pStyle w:val="TblBdy"/>
            </w:pPr>
          </w:p>
        </w:tc>
        <w:tc>
          <w:tcPr>
            <w:tcW w:w="1310" w:type="dxa"/>
            <w:vMerge/>
          </w:tcPr>
          <w:p w14:paraId="4687A5B5" w14:textId="77777777" w:rsidR="00DE3989" w:rsidRDefault="00DE3989" w:rsidP="00DE3989">
            <w:pPr>
              <w:pStyle w:val="TblBdy"/>
            </w:pPr>
          </w:p>
        </w:tc>
        <w:tc>
          <w:tcPr>
            <w:tcW w:w="1383" w:type="dxa"/>
            <w:vMerge/>
          </w:tcPr>
          <w:p w14:paraId="5CECF90D" w14:textId="77777777" w:rsidR="00DE3989" w:rsidRDefault="00DE3989" w:rsidP="00DE3989">
            <w:pPr>
              <w:pStyle w:val="TblBdy"/>
            </w:pPr>
          </w:p>
        </w:tc>
        <w:tc>
          <w:tcPr>
            <w:tcW w:w="1134" w:type="dxa"/>
            <w:vMerge/>
          </w:tcPr>
          <w:p w14:paraId="0A1B61EF" w14:textId="77777777" w:rsidR="00DE3989" w:rsidRPr="00CE6D33" w:rsidRDefault="00DE3989" w:rsidP="00DE3989">
            <w:pPr>
              <w:pStyle w:val="TblBdy"/>
            </w:pPr>
          </w:p>
        </w:tc>
        <w:tc>
          <w:tcPr>
            <w:tcW w:w="1100" w:type="dxa"/>
            <w:vMerge/>
          </w:tcPr>
          <w:p w14:paraId="5788CB1D" w14:textId="77777777" w:rsidR="00DE3989" w:rsidRPr="00EF314E" w:rsidRDefault="00DE3989" w:rsidP="00DE3989">
            <w:pPr>
              <w:pStyle w:val="TblBdy"/>
            </w:pPr>
          </w:p>
        </w:tc>
        <w:tc>
          <w:tcPr>
            <w:tcW w:w="1701" w:type="dxa"/>
          </w:tcPr>
          <w:p w14:paraId="35E507B4" w14:textId="77777777" w:rsidR="00DE3989" w:rsidRPr="00D14B3B" w:rsidRDefault="00DE3989" w:rsidP="00DE3989">
            <w:pPr>
              <w:pStyle w:val="TblBdy"/>
              <w:jc w:val="right"/>
              <w:rPr>
                <w:i/>
                <w:iCs/>
                <w:sz w:val="20"/>
                <w:szCs w:val="20"/>
                <w:lang w:val="en-GB"/>
              </w:rPr>
            </w:pPr>
            <w:r>
              <w:t>0.00004 to 0.005</w:t>
            </w:r>
          </w:p>
        </w:tc>
        <w:tc>
          <w:tcPr>
            <w:tcW w:w="1275" w:type="dxa"/>
          </w:tcPr>
          <w:p w14:paraId="2E655B02" w14:textId="77777777" w:rsidR="00DE3989" w:rsidRDefault="00DE3989" w:rsidP="00DE3989">
            <w:pPr>
              <w:pStyle w:val="TblBdy"/>
              <w:jc w:val="right"/>
              <w:rPr>
                <w:i/>
                <w:iCs/>
                <w:sz w:val="20"/>
                <w:szCs w:val="20"/>
                <w:lang w:val="en-GB"/>
              </w:rPr>
            </w:pPr>
            <w:r>
              <w:t>0.005 to 0.02</w:t>
            </w:r>
          </w:p>
        </w:tc>
        <w:tc>
          <w:tcPr>
            <w:tcW w:w="1985" w:type="dxa"/>
          </w:tcPr>
          <w:p w14:paraId="016134AC" w14:textId="77777777" w:rsidR="00DE3989" w:rsidRPr="00871FC2" w:rsidRDefault="00DE3989" w:rsidP="00DE3989">
            <w:pPr>
              <w:pStyle w:val="TblBdy"/>
              <w:jc w:val="right"/>
              <w:rPr>
                <w:i/>
                <w:iCs/>
                <w:sz w:val="20"/>
                <w:szCs w:val="20"/>
                <w:lang w:val="en-GB"/>
              </w:rPr>
            </w:pPr>
            <w:r>
              <w:t>0.001 to 0.008</w:t>
            </w:r>
          </w:p>
        </w:tc>
        <w:tc>
          <w:tcPr>
            <w:tcW w:w="2127" w:type="dxa"/>
          </w:tcPr>
          <w:p w14:paraId="092E4EE7" w14:textId="77777777" w:rsidR="00DE3989" w:rsidRDefault="00DE3989" w:rsidP="00DE3989">
            <w:pPr>
              <w:pStyle w:val="TblBdy"/>
            </w:pPr>
            <w:r>
              <w:t>GHD (2008a, 2008b)</w:t>
            </w:r>
          </w:p>
        </w:tc>
      </w:tr>
      <w:tr w:rsidR="00DE3989" w14:paraId="127D06E3" w14:textId="77777777" w:rsidTr="00A456B5">
        <w:trPr>
          <w:cantSplit/>
          <w:tblHeader/>
        </w:trPr>
        <w:tc>
          <w:tcPr>
            <w:tcW w:w="817" w:type="dxa"/>
            <w:vMerge/>
          </w:tcPr>
          <w:p w14:paraId="19DBD881" w14:textId="77777777" w:rsidR="00DE3989" w:rsidRDefault="00DE3989" w:rsidP="00DE3989">
            <w:pPr>
              <w:pStyle w:val="TblBdy"/>
            </w:pPr>
          </w:p>
        </w:tc>
        <w:tc>
          <w:tcPr>
            <w:tcW w:w="601" w:type="dxa"/>
            <w:vMerge/>
          </w:tcPr>
          <w:p w14:paraId="220D84C3" w14:textId="77777777" w:rsidR="00DE3989" w:rsidRPr="00D1290E" w:rsidRDefault="00DE3989" w:rsidP="00DE3989">
            <w:pPr>
              <w:pStyle w:val="TblBdy"/>
            </w:pPr>
          </w:p>
        </w:tc>
        <w:tc>
          <w:tcPr>
            <w:tcW w:w="1168" w:type="dxa"/>
            <w:vMerge/>
          </w:tcPr>
          <w:p w14:paraId="7BAAF3A5" w14:textId="77777777" w:rsidR="00DE3989" w:rsidRDefault="00DE3989" w:rsidP="00DE3989">
            <w:pPr>
              <w:pStyle w:val="TblBdy"/>
            </w:pPr>
          </w:p>
        </w:tc>
        <w:tc>
          <w:tcPr>
            <w:tcW w:w="1310" w:type="dxa"/>
            <w:vMerge/>
          </w:tcPr>
          <w:p w14:paraId="6851F3BB" w14:textId="77777777" w:rsidR="00DE3989" w:rsidRDefault="00DE3989" w:rsidP="00DE3989">
            <w:pPr>
              <w:pStyle w:val="TblBdy"/>
            </w:pPr>
          </w:p>
        </w:tc>
        <w:tc>
          <w:tcPr>
            <w:tcW w:w="1383" w:type="dxa"/>
            <w:vMerge/>
          </w:tcPr>
          <w:p w14:paraId="2B003144" w14:textId="77777777" w:rsidR="00DE3989" w:rsidRDefault="00DE3989" w:rsidP="00DE3989">
            <w:pPr>
              <w:pStyle w:val="TblBdy"/>
            </w:pPr>
          </w:p>
        </w:tc>
        <w:tc>
          <w:tcPr>
            <w:tcW w:w="1134" w:type="dxa"/>
            <w:vMerge/>
          </w:tcPr>
          <w:p w14:paraId="416EB97F" w14:textId="77777777" w:rsidR="00DE3989" w:rsidRPr="00CE6D33" w:rsidRDefault="00DE3989" w:rsidP="00DE3989">
            <w:pPr>
              <w:pStyle w:val="TblBdy"/>
            </w:pPr>
          </w:p>
        </w:tc>
        <w:tc>
          <w:tcPr>
            <w:tcW w:w="1100" w:type="dxa"/>
            <w:vMerge/>
          </w:tcPr>
          <w:p w14:paraId="4FCF1507" w14:textId="77777777" w:rsidR="00DE3989" w:rsidRPr="00EF314E" w:rsidRDefault="00DE3989" w:rsidP="00DE3989">
            <w:pPr>
              <w:pStyle w:val="TblBdy"/>
            </w:pPr>
          </w:p>
        </w:tc>
        <w:tc>
          <w:tcPr>
            <w:tcW w:w="1701" w:type="dxa"/>
          </w:tcPr>
          <w:p w14:paraId="566689DB" w14:textId="77777777" w:rsidR="00DE3989" w:rsidRDefault="00DE3989" w:rsidP="00DE3989">
            <w:pPr>
              <w:pStyle w:val="TblBdy"/>
              <w:jc w:val="right"/>
              <w:rPr>
                <w:i/>
                <w:iCs/>
                <w:sz w:val="20"/>
                <w:szCs w:val="20"/>
                <w:lang w:val="en-GB"/>
              </w:rPr>
            </w:pPr>
            <w:r>
              <w:t>0.01</w:t>
            </w:r>
          </w:p>
        </w:tc>
        <w:tc>
          <w:tcPr>
            <w:tcW w:w="1275" w:type="dxa"/>
          </w:tcPr>
          <w:p w14:paraId="36C36802" w14:textId="77777777" w:rsidR="00DE3989" w:rsidRDefault="00DE3989" w:rsidP="00DE3989">
            <w:pPr>
              <w:pStyle w:val="TblBdy"/>
              <w:jc w:val="right"/>
              <w:rPr>
                <w:i/>
                <w:iCs/>
                <w:sz w:val="20"/>
                <w:szCs w:val="20"/>
                <w:lang w:val="en-GB"/>
              </w:rPr>
            </w:pPr>
            <w:r>
              <w:t>0.02</w:t>
            </w:r>
          </w:p>
        </w:tc>
        <w:tc>
          <w:tcPr>
            <w:tcW w:w="1985" w:type="dxa"/>
          </w:tcPr>
          <w:p w14:paraId="0179D937" w14:textId="77777777" w:rsidR="00DE3989" w:rsidRPr="00871FC2" w:rsidRDefault="00DE3989" w:rsidP="00DE3989">
            <w:pPr>
              <w:pStyle w:val="TblBdy"/>
              <w:jc w:val="right"/>
              <w:rPr>
                <w:i/>
                <w:iCs/>
                <w:sz w:val="20"/>
                <w:szCs w:val="20"/>
                <w:lang w:val="en-GB"/>
              </w:rPr>
            </w:pPr>
            <w:r>
              <w:t>0.0001 to 0.008</w:t>
            </w:r>
          </w:p>
        </w:tc>
        <w:tc>
          <w:tcPr>
            <w:tcW w:w="2127" w:type="dxa"/>
          </w:tcPr>
          <w:p w14:paraId="3A8EC735" w14:textId="77777777" w:rsidR="00DE3989" w:rsidRDefault="00DE3989" w:rsidP="00DE3989">
            <w:pPr>
              <w:pStyle w:val="TblBdy"/>
            </w:pPr>
            <w:r>
              <w:t>GHD (2010a, 2010b)</w:t>
            </w:r>
          </w:p>
        </w:tc>
      </w:tr>
      <w:tr w:rsidR="00DE3989" w14:paraId="78687938" w14:textId="77777777" w:rsidTr="00A456B5">
        <w:trPr>
          <w:cantSplit/>
          <w:tblHeader/>
        </w:trPr>
        <w:tc>
          <w:tcPr>
            <w:tcW w:w="817" w:type="dxa"/>
            <w:vMerge/>
          </w:tcPr>
          <w:p w14:paraId="617DEE1B" w14:textId="77777777" w:rsidR="00DE3989" w:rsidRDefault="00DE3989" w:rsidP="00DE3989">
            <w:pPr>
              <w:pStyle w:val="TblBdy"/>
            </w:pPr>
          </w:p>
        </w:tc>
        <w:tc>
          <w:tcPr>
            <w:tcW w:w="601" w:type="dxa"/>
            <w:vMerge/>
          </w:tcPr>
          <w:p w14:paraId="37247221" w14:textId="77777777" w:rsidR="00DE3989" w:rsidRPr="00D1290E" w:rsidRDefault="00DE3989" w:rsidP="00DE3989">
            <w:pPr>
              <w:pStyle w:val="TblBdy"/>
            </w:pPr>
          </w:p>
        </w:tc>
        <w:tc>
          <w:tcPr>
            <w:tcW w:w="1168" w:type="dxa"/>
            <w:vMerge/>
          </w:tcPr>
          <w:p w14:paraId="0C3B1A2F" w14:textId="77777777" w:rsidR="00DE3989" w:rsidRDefault="00DE3989" w:rsidP="00DE3989">
            <w:pPr>
              <w:pStyle w:val="TblBdy"/>
            </w:pPr>
          </w:p>
        </w:tc>
        <w:tc>
          <w:tcPr>
            <w:tcW w:w="1310" w:type="dxa"/>
            <w:vMerge/>
          </w:tcPr>
          <w:p w14:paraId="52682768" w14:textId="77777777" w:rsidR="00DE3989" w:rsidRDefault="00DE3989" w:rsidP="00DE3989">
            <w:pPr>
              <w:pStyle w:val="TblBdy"/>
            </w:pPr>
          </w:p>
        </w:tc>
        <w:tc>
          <w:tcPr>
            <w:tcW w:w="1383" w:type="dxa"/>
            <w:vMerge/>
          </w:tcPr>
          <w:p w14:paraId="00BCB2AD" w14:textId="77777777" w:rsidR="00DE3989" w:rsidRDefault="00DE3989" w:rsidP="00DE3989">
            <w:pPr>
              <w:pStyle w:val="TblBdy"/>
            </w:pPr>
          </w:p>
        </w:tc>
        <w:tc>
          <w:tcPr>
            <w:tcW w:w="1134" w:type="dxa"/>
            <w:vMerge/>
          </w:tcPr>
          <w:p w14:paraId="621F4DEB" w14:textId="77777777" w:rsidR="00DE3989" w:rsidRPr="00CE6D33" w:rsidRDefault="00DE3989" w:rsidP="00DE3989">
            <w:pPr>
              <w:pStyle w:val="TblBdy"/>
            </w:pPr>
          </w:p>
        </w:tc>
        <w:tc>
          <w:tcPr>
            <w:tcW w:w="1100" w:type="dxa"/>
            <w:vMerge/>
          </w:tcPr>
          <w:p w14:paraId="65FD1D9E" w14:textId="77777777" w:rsidR="00DE3989" w:rsidRPr="00EF314E" w:rsidRDefault="00DE3989" w:rsidP="00DE3989">
            <w:pPr>
              <w:pStyle w:val="TblBdy"/>
            </w:pPr>
          </w:p>
        </w:tc>
        <w:tc>
          <w:tcPr>
            <w:tcW w:w="1701" w:type="dxa"/>
          </w:tcPr>
          <w:p w14:paraId="3A661542" w14:textId="77777777" w:rsidR="00DE3989" w:rsidRPr="003C3FA1" w:rsidRDefault="00DE3989" w:rsidP="00DE3989">
            <w:pPr>
              <w:pStyle w:val="TblBdy"/>
              <w:jc w:val="right"/>
              <w:rPr>
                <w:i/>
                <w:iCs/>
                <w:sz w:val="20"/>
                <w:szCs w:val="20"/>
                <w:lang w:val="en-GB"/>
              </w:rPr>
            </w:pPr>
            <w:r w:rsidRPr="003C3FA1">
              <w:t>(1.0</w:t>
            </w:r>
            <w:r>
              <w:t xml:space="preserve"> X 10</w:t>
            </w:r>
            <w:r w:rsidRPr="006A2349">
              <w:rPr>
                <w:vertAlign w:val="superscript"/>
              </w:rPr>
              <w:t>-6</w:t>
            </w:r>
            <w:r w:rsidRPr="003C3FA1">
              <w:t>)</w:t>
            </w:r>
          </w:p>
        </w:tc>
        <w:tc>
          <w:tcPr>
            <w:tcW w:w="1275" w:type="dxa"/>
          </w:tcPr>
          <w:p w14:paraId="794A5D2A" w14:textId="77777777" w:rsidR="00DE3989" w:rsidRPr="003C3FA1" w:rsidRDefault="00DE3989" w:rsidP="00DE3989">
            <w:pPr>
              <w:pStyle w:val="TblBdy"/>
              <w:jc w:val="right"/>
              <w:rPr>
                <w:i/>
                <w:iCs/>
                <w:sz w:val="20"/>
                <w:szCs w:val="20"/>
                <w:lang w:val="en-GB"/>
              </w:rPr>
            </w:pPr>
            <w:r w:rsidRPr="003C3FA1">
              <w:t>(0.01)</w:t>
            </w:r>
          </w:p>
        </w:tc>
        <w:tc>
          <w:tcPr>
            <w:tcW w:w="1985" w:type="dxa"/>
          </w:tcPr>
          <w:p w14:paraId="34E50C72" w14:textId="77777777" w:rsidR="00DE3989" w:rsidRPr="003C3FA1" w:rsidRDefault="00DE3989" w:rsidP="00DE3989">
            <w:pPr>
              <w:pStyle w:val="TblBdy"/>
              <w:jc w:val="right"/>
              <w:rPr>
                <w:i/>
                <w:iCs/>
                <w:sz w:val="20"/>
                <w:szCs w:val="20"/>
                <w:lang w:val="en-GB"/>
              </w:rPr>
            </w:pPr>
            <w:r w:rsidRPr="003C3FA1">
              <w:t>(0.0004)</w:t>
            </w:r>
          </w:p>
        </w:tc>
        <w:tc>
          <w:tcPr>
            <w:tcW w:w="2127" w:type="dxa"/>
          </w:tcPr>
          <w:p w14:paraId="521B3260" w14:textId="77777777" w:rsidR="00DE3989" w:rsidRPr="003C3FA1" w:rsidRDefault="00DE3989" w:rsidP="00DE3989">
            <w:pPr>
              <w:pStyle w:val="TblBdy"/>
            </w:pPr>
            <w:r w:rsidRPr="003C3FA1">
              <w:t>Initial values in this study</w:t>
            </w:r>
          </w:p>
        </w:tc>
      </w:tr>
      <w:tr w:rsidR="00DE3989" w14:paraId="44EBB71E" w14:textId="77777777" w:rsidTr="00A456B5">
        <w:trPr>
          <w:cantSplit/>
          <w:tblHeader/>
        </w:trPr>
        <w:tc>
          <w:tcPr>
            <w:tcW w:w="817" w:type="dxa"/>
            <w:vMerge w:val="restart"/>
          </w:tcPr>
          <w:p w14:paraId="5AFF4C35" w14:textId="77777777" w:rsidR="00DE3989" w:rsidRDefault="00DE3989" w:rsidP="00DE3989">
            <w:pPr>
              <w:pStyle w:val="TblBdy"/>
            </w:pPr>
            <w:r>
              <w:t>29</w:t>
            </w:r>
          </w:p>
        </w:tc>
        <w:tc>
          <w:tcPr>
            <w:tcW w:w="601" w:type="dxa"/>
            <w:vMerge w:val="restart"/>
          </w:tcPr>
          <w:p w14:paraId="0F1B78A1" w14:textId="77777777" w:rsidR="00DE3989" w:rsidRPr="00D1290E" w:rsidRDefault="00DE3989" w:rsidP="00DE3989">
            <w:pPr>
              <w:pStyle w:val="TblBdy"/>
            </w:pPr>
          </w:p>
        </w:tc>
        <w:tc>
          <w:tcPr>
            <w:tcW w:w="1168" w:type="dxa"/>
            <w:vMerge w:val="restart"/>
          </w:tcPr>
          <w:p w14:paraId="2BEF7721" w14:textId="77777777" w:rsidR="00DE3989" w:rsidRDefault="00DE3989" w:rsidP="00DE3989">
            <w:pPr>
              <w:pStyle w:val="TblBdy"/>
            </w:pPr>
          </w:p>
        </w:tc>
        <w:tc>
          <w:tcPr>
            <w:tcW w:w="1310" w:type="dxa"/>
            <w:vMerge w:val="restart"/>
          </w:tcPr>
          <w:p w14:paraId="1CBA0123" w14:textId="77777777" w:rsidR="00DE3989" w:rsidRPr="00F17CCD" w:rsidRDefault="00DE3989" w:rsidP="00DE3989">
            <w:pPr>
              <w:pStyle w:val="TblBdy"/>
            </w:pPr>
            <w:r>
              <w:t>Strzelecki</w:t>
            </w:r>
            <w:r w:rsidRPr="00F17CCD">
              <w:t xml:space="preserve"> 4km; &gt;</w:t>
            </w:r>
            <w:r>
              <w:t>6</w:t>
            </w:r>
            <w:r w:rsidRPr="00F17CCD">
              <w:t>000m</w:t>
            </w:r>
          </w:p>
        </w:tc>
        <w:tc>
          <w:tcPr>
            <w:tcW w:w="1383" w:type="dxa"/>
            <w:vMerge w:val="restart"/>
          </w:tcPr>
          <w:p w14:paraId="26CA4E85" w14:textId="77777777" w:rsidR="00DE3989" w:rsidRPr="00F17CCD" w:rsidRDefault="00DE3989" w:rsidP="00DE3989">
            <w:pPr>
              <w:pStyle w:val="TblBdy"/>
            </w:pPr>
          </w:p>
        </w:tc>
        <w:tc>
          <w:tcPr>
            <w:tcW w:w="1134" w:type="dxa"/>
            <w:vMerge w:val="restart"/>
          </w:tcPr>
          <w:p w14:paraId="3A32FDA3" w14:textId="77777777" w:rsidR="00DE3989" w:rsidRPr="00F17CCD" w:rsidRDefault="00DE3989" w:rsidP="00DE3989">
            <w:pPr>
              <w:pStyle w:val="TblBdy"/>
            </w:pPr>
            <w:r>
              <w:t>18</w:t>
            </w:r>
          </w:p>
        </w:tc>
        <w:tc>
          <w:tcPr>
            <w:tcW w:w="1100" w:type="dxa"/>
            <w:vMerge w:val="restart"/>
          </w:tcPr>
          <w:p w14:paraId="51392E54" w14:textId="77777777" w:rsidR="00DE3989" w:rsidRPr="00C50C4A" w:rsidRDefault="00DE3989" w:rsidP="00DE3989">
            <w:pPr>
              <w:pStyle w:val="TblBdy"/>
            </w:pPr>
            <w:r w:rsidRPr="00EF314E">
              <w:t>C/UC</w:t>
            </w:r>
            <w:r>
              <w:t xml:space="preserve"> </w:t>
            </w:r>
            <w:r w:rsidRPr="00EF314E">
              <w:t xml:space="preserve"> </w:t>
            </w:r>
          </w:p>
        </w:tc>
        <w:tc>
          <w:tcPr>
            <w:tcW w:w="1701" w:type="dxa"/>
          </w:tcPr>
          <w:p w14:paraId="19B33DBC" w14:textId="77777777" w:rsidR="00DE3989" w:rsidRPr="00F17CCD" w:rsidRDefault="00DE3989" w:rsidP="00DE3989">
            <w:pPr>
              <w:pStyle w:val="TblBdy"/>
              <w:jc w:val="right"/>
              <w:rPr>
                <w:i/>
                <w:iCs/>
                <w:sz w:val="20"/>
                <w:szCs w:val="20"/>
                <w:lang w:val="en-GB"/>
              </w:rPr>
            </w:pPr>
            <w:r>
              <w:t>4.5 X 10</w:t>
            </w:r>
            <w:r w:rsidRPr="006A2349">
              <w:rPr>
                <w:vertAlign w:val="superscript"/>
              </w:rPr>
              <w:t>-6</w:t>
            </w:r>
            <w:r>
              <w:t xml:space="preserve"> to 1.0 X 10</w:t>
            </w:r>
            <w:r w:rsidRPr="006A2349">
              <w:rPr>
                <w:vertAlign w:val="superscript"/>
              </w:rPr>
              <w:t>-5</w:t>
            </w:r>
          </w:p>
        </w:tc>
        <w:tc>
          <w:tcPr>
            <w:tcW w:w="1275" w:type="dxa"/>
          </w:tcPr>
          <w:p w14:paraId="0C541A62" w14:textId="77777777" w:rsidR="00DE3989" w:rsidRPr="00F17CCD" w:rsidRDefault="00DE3989" w:rsidP="00DE3989">
            <w:pPr>
              <w:pStyle w:val="TblBdy"/>
              <w:jc w:val="right"/>
              <w:rPr>
                <w:i/>
                <w:iCs/>
                <w:sz w:val="20"/>
                <w:szCs w:val="20"/>
                <w:lang w:val="en-GB"/>
              </w:rPr>
            </w:pPr>
            <w:r>
              <w:t>N/A</w:t>
            </w:r>
          </w:p>
        </w:tc>
        <w:tc>
          <w:tcPr>
            <w:tcW w:w="1985" w:type="dxa"/>
          </w:tcPr>
          <w:p w14:paraId="1184E737" w14:textId="7EE6DE83" w:rsidR="00DE3989" w:rsidRPr="00F17CCD" w:rsidRDefault="00DE3989" w:rsidP="00DE3989">
            <w:pPr>
              <w:pStyle w:val="TblBdy"/>
              <w:jc w:val="right"/>
              <w:rPr>
                <w:i/>
                <w:iCs/>
                <w:sz w:val="20"/>
                <w:szCs w:val="20"/>
                <w:lang w:val="en-GB"/>
              </w:rPr>
            </w:pPr>
            <w:r>
              <w:t>1 X 10</w:t>
            </w:r>
            <w:r w:rsidRPr="006A2349">
              <w:rPr>
                <w:vertAlign w:val="superscript"/>
              </w:rPr>
              <w:t>-10</w:t>
            </w:r>
            <w:r>
              <w:t xml:space="preserve"> to 1 X 10</w:t>
            </w:r>
            <w:r>
              <w:rPr>
                <w:vertAlign w:val="superscript"/>
              </w:rPr>
              <w:t>-</w:t>
            </w:r>
            <w:r w:rsidRPr="006A2349">
              <w:rPr>
                <w:vertAlign w:val="superscript"/>
              </w:rPr>
              <w:t>5</w:t>
            </w:r>
          </w:p>
        </w:tc>
        <w:tc>
          <w:tcPr>
            <w:tcW w:w="2127" w:type="dxa"/>
          </w:tcPr>
          <w:p w14:paraId="32A6D2A4" w14:textId="77777777" w:rsidR="00DE3989" w:rsidRPr="00F17CCD" w:rsidRDefault="00DE3989" w:rsidP="00DE3989">
            <w:pPr>
              <w:pStyle w:val="TblBdy"/>
            </w:pPr>
            <w:r w:rsidRPr="005662F5">
              <w:t>Schaeffer (2008)</w:t>
            </w:r>
          </w:p>
        </w:tc>
      </w:tr>
      <w:tr w:rsidR="00DE3989" w14:paraId="1CFB7051" w14:textId="77777777" w:rsidTr="00A456B5">
        <w:trPr>
          <w:cantSplit/>
          <w:tblHeader/>
        </w:trPr>
        <w:tc>
          <w:tcPr>
            <w:tcW w:w="817" w:type="dxa"/>
            <w:vMerge/>
          </w:tcPr>
          <w:p w14:paraId="21DCD610" w14:textId="77777777" w:rsidR="00DE3989" w:rsidRDefault="00DE3989" w:rsidP="00DE3989">
            <w:pPr>
              <w:pStyle w:val="TblBdy"/>
            </w:pPr>
          </w:p>
        </w:tc>
        <w:tc>
          <w:tcPr>
            <w:tcW w:w="601" w:type="dxa"/>
            <w:vMerge/>
          </w:tcPr>
          <w:p w14:paraId="300CE753" w14:textId="77777777" w:rsidR="00DE3989" w:rsidRDefault="00DE3989" w:rsidP="00DE3989">
            <w:pPr>
              <w:pStyle w:val="TblBdy"/>
            </w:pPr>
          </w:p>
        </w:tc>
        <w:tc>
          <w:tcPr>
            <w:tcW w:w="1168" w:type="dxa"/>
            <w:vMerge/>
          </w:tcPr>
          <w:p w14:paraId="7A1327E0" w14:textId="77777777" w:rsidR="00DE3989" w:rsidRDefault="00DE3989" w:rsidP="00DE3989">
            <w:pPr>
              <w:pStyle w:val="TblBdy"/>
            </w:pPr>
          </w:p>
        </w:tc>
        <w:tc>
          <w:tcPr>
            <w:tcW w:w="1310" w:type="dxa"/>
            <w:vMerge/>
          </w:tcPr>
          <w:p w14:paraId="4BEDBC94" w14:textId="77777777" w:rsidR="00DE3989" w:rsidRDefault="00DE3989" w:rsidP="00DE3989">
            <w:pPr>
              <w:pStyle w:val="TblBdy"/>
            </w:pPr>
          </w:p>
        </w:tc>
        <w:tc>
          <w:tcPr>
            <w:tcW w:w="1383" w:type="dxa"/>
            <w:vMerge/>
          </w:tcPr>
          <w:p w14:paraId="7A684B82" w14:textId="77777777" w:rsidR="00DE3989" w:rsidRDefault="00DE3989" w:rsidP="00DE3989">
            <w:pPr>
              <w:pStyle w:val="TblBdy"/>
            </w:pPr>
          </w:p>
        </w:tc>
        <w:tc>
          <w:tcPr>
            <w:tcW w:w="1134" w:type="dxa"/>
            <w:vMerge/>
          </w:tcPr>
          <w:p w14:paraId="0E25C0F3" w14:textId="77777777" w:rsidR="00DE3989" w:rsidRPr="00CE6D33" w:rsidRDefault="00DE3989" w:rsidP="00DE3989">
            <w:pPr>
              <w:pStyle w:val="TblBdy"/>
            </w:pPr>
          </w:p>
        </w:tc>
        <w:tc>
          <w:tcPr>
            <w:tcW w:w="1100" w:type="dxa"/>
            <w:vMerge/>
          </w:tcPr>
          <w:p w14:paraId="5967F488" w14:textId="77777777" w:rsidR="00DE3989" w:rsidRPr="00EF314E" w:rsidRDefault="00DE3989" w:rsidP="00DE3989">
            <w:pPr>
              <w:pStyle w:val="TblBdy"/>
            </w:pPr>
          </w:p>
        </w:tc>
        <w:tc>
          <w:tcPr>
            <w:tcW w:w="1701" w:type="dxa"/>
          </w:tcPr>
          <w:p w14:paraId="041CDF79" w14:textId="277723C1" w:rsidR="00DE3989" w:rsidRDefault="00DE3989" w:rsidP="00DE3989">
            <w:pPr>
              <w:pStyle w:val="TblBdy"/>
              <w:jc w:val="right"/>
              <w:rPr>
                <w:i/>
                <w:iCs/>
                <w:sz w:val="20"/>
                <w:szCs w:val="20"/>
                <w:lang w:val="en-GB"/>
              </w:rPr>
            </w:pPr>
            <w:r>
              <w:t>&lt;3 X 10</w:t>
            </w:r>
            <w:r>
              <w:rPr>
                <w:vertAlign w:val="superscript"/>
              </w:rPr>
              <w:t>-</w:t>
            </w:r>
            <w:r w:rsidRPr="006A2349">
              <w:rPr>
                <w:vertAlign w:val="superscript"/>
              </w:rPr>
              <w:t>6</w:t>
            </w:r>
            <w:r w:rsidRPr="00AF1DBC">
              <w:t xml:space="preserve"> to </w:t>
            </w:r>
            <w:r>
              <w:t>5 X 10</w:t>
            </w:r>
            <w:r>
              <w:rPr>
                <w:vertAlign w:val="superscript"/>
              </w:rPr>
              <w:t>-</w:t>
            </w:r>
            <w:r w:rsidRPr="006A2349">
              <w:rPr>
                <w:vertAlign w:val="superscript"/>
              </w:rPr>
              <w:t>3</w:t>
            </w:r>
          </w:p>
        </w:tc>
        <w:tc>
          <w:tcPr>
            <w:tcW w:w="1275" w:type="dxa"/>
          </w:tcPr>
          <w:p w14:paraId="62B5E52B" w14:textId="77777777" w:rsidR="00DE3989" w:rsidRDefault="00DE3989" w:rsidP="00DE3989">
            <w:pPr>
              <w:pStyle w:val="TblBdy"/>
              <w:jc w:val="right"/>
              <w:rPr>
                <w:i/>
                <w:iCs/>
                <w:sz w:val="20"/>
                <w:szCs w:val="20"/>
                <w:lang w:val="en-GB"/>
              </w:rPr>
            </w:pPr>
            <w:r>
              <w:t>0.03 to 0.1</w:t>
            </w:r>
          </w:p>
        </w:tc>
        <w:tc>
          <w:tcPr>
            <w:tcW w:w="1985" w:type="dxa"/>
          </w:tcPr>
          <w:p w14:paraId="77259602" w14:textId="77777777" w:rsidR="00DE3989" w:rsidRDefault="00DE3989" w:rsidP="00DE3989">
            <w:pPr>
              <w:pStyle w:val="TblBdy"/>
              <w:jc w:val="right"/>
              <w:rPr>
                <w:i/>
                <w:iCs/>
                <w:sz w:val="20"/>
                <w:szCs w:val="20"/>
                <w:lang w:val="en-GB"/>
              </w:rPr>
            </w:pPr>
            <w:r>
              <w:t>2.6 X 10</w:t>
            </w:r>
            <w:r>
              <w:rPr>
                <w:vertAlign w:val="superscript"/>
              </w:rPr>
              <w:t>-</w:t>
            </w:r>
            <w:r w:rsidRPr="006A2349">
              <w:rPr>
                <w:vertAlign w:val="superscript"/>
              </w:rPr>
              <w:t>9</w:t>
            </w:r>
            <w:r>
              <w:t xml:space="preserve"> to 2.6</w:t>
            </w:r>
          </w:p>
        </w:tc>
        <w:tc>
          <w:tcPr>
            <w:tcW w:w="2127" w:type="dxa"/>
          </w:tcPr>
          <w:p w14:paraId="77F8C070" w14:textId="77777777" w:rsidR="00DE3989" w:rsidRDefault="00DE3989" w:rsidP="00DE3989">
            <w:pPr>
              <w:pStyle w:val="TblBdy"/>
            </w:pPr>
            <w:r>
              <w:t>Domenico &amp;</w:t>
            </w:r>
            <w:r w:rsidRPr="00C6151A">
              <w:t xml:space="preserve"> Schwartz </w:t>
            </w:r>
            <w:r>
              <w:t>(</w:t>
            </w:r>
            <w:r w:rsidRPr="00C6151A">
              <w:t>1990</w:t>
            </w:r>
            <w:r>
              <w:t>); Batu (1998); Todd (1980)</w:t>
            </w:r>
          </w:p>
        </w:tc>
      </w:tr>
      <w:tr w:rsidR="00DE3989" w14:paraId="2BBCF204" w14:textId="77777777" w:rsidTr="00A456B5">
        <w:trPr>
          <w:cantSplit/>
          <w:tblHeader/>
        </w:trPr>
        <w:tc>
          <w:tcPr>
            <w:tcW w:w="817" w:type="dxa"/>
            <w:vMerge/>
          </w:tcPr>
          <w:p w14:paraId="75108EFE" w14:textId="77777777" w:rsidR="00DE3989" w:rsidRDefault="00DE3989" w:rsidP="00DE3989">
            <w:pPr>
              <w:pStyle w:val="TblBdy"/>
            </w:pPr>
          </w:p>
        </w:tc>
        <w:tc>
          <w:tcPr>
            <w:tcW w:w="601" w:type="dxa"/>
            <w:vMerge/>
          </w:tcPr>
          <w:p w14:paraId="174A8FA0" w14:textId="77777777" w:rsidR="00DE3989" w:rsidRDefault="00DE3989" w:rsidP="00DE3989">
            <w:pPr>
              <w:pStyle w:val="TblBdy"/>
            </w:pPr>
          </w:p>
        </w:tc>
        <w:tc>
          <w:tcPr>
            <w:tcW w:w="1168" w:type="dxa"/>
            <w:vMerge/>
          </w:tcPr>
          <w:p w14:paraId="2274AF97" w14:textId="77777777" w:rsidR="00DE3989" w:rsidRDefault="00DE3989" w:rsidP="00DE3989">
            <w:pPr>
              <w:pStyle w:val="TblBdy"/>
            </w:pPr>
          </w:p>
        </w:tc>
        <w:tc>
          <w:tcPr>
            <w:tcW w:w="1310" w:type="dxa"/>
            <w:vMerge/>
          </w:tcPr>
          <w:p w14:paraId="7180EBC0" w14:textId="77777777" w:rsidR="00DE3989" w:rsidRDefault="00DE3989" w:rsidP="00DE3989">
            <w:pPr>
              <w:pStyle w:val="TblBdy"/>
            </w:pPr>
          </w:p>
        </w:tc>
        <w:tc>
          <w:tcPr>
            <w:tcW w:w="1383" w:type="dxa"/>
            <w:vMerge/>
          </w:tcPr>
          <w:p w14:paraId="79E111EB" w14:textId="77777777" w:rsidR="00DE3989" w:rsidRDefault="00DE3989" w:rsidP="00DE3989">
            <w:pPr>
              <w:pStyle w:val="TblBdy"/>
            </w:pPr>
          </w:p>
        </w:tc>
        <w:tc>
          <w:tcPr>
            <w:tcW w:w="1134" w:type="dxa"/>
            <w:vMerge/>
          </w:tcPr>
          <w:p w14:paraId="4A79573C" w14:textId="77777777" w:rsidR="00DE3989" w:rsidRPr="00CE6D33" w:rsidRDefault="00DE3989" w:rsidP="00DE3989">
            <w:pPr>
              <w:pStyle w:val="TblBdy"/>
            </w:pPr>
          </w:p>
        </w:tc>
        <w:tc>
          <w:tcPr>
            <w:tcW w:w="1100" w:type="dxa"/>
            <w:vMerge/>
          </w:tcPr>
          <w:p w14:paraId="2C14842C" w14:textId="77777777" w:rsidR="00DE3989" w:rsidRPr="00EF314E" w:rsidRDefault="00DE3989" w:rsidP="00DE3989">
            <w:pPr>
              <w:pStyle w:val="TblBdy"/>
            </w:pPr>
          </w:p>
        </w:tc>
        <w:tc>
          <w:tcPr>
            <w:tcW w:w="1701" w:type="dxa"/>
          </w:tcPr>
          <w:p w14:paraId="2A1F4AA0" w14:textId="77777777" w:rsidR="00DE3989" w:rsidRPr="00D14B3B" w:rsidRDefault="00DE3989" w:rsidP="00DE3989">
            <w:pPr>
              <w:pStyle w:val="TblBdy"/>
              <w:jc w:val="right"/>
              <w:rPr>
                <w:i/>
                <w:iCs/>
                <w:sz w:val="20"/>
                <w:szCs w:val="20"/>
                <w:lang w:val="en-GB"/>
              </w:rPr>
            </w:pPr>
            <w:r>
              <w:t>N/A</w:t>
            </w:r>
          </w:p>
        </w:tc>
        <w:tc>
          <w:tcPr>
            <w:tcW w:w="1275" w:type="dxa"/>
          </w:tcPr>
          <w:p w14:paraId="0D7EB046" w14:textId="77777777" w:rsidR="00DE3989" w:rsidRDefault="00DE3989" w:rsidP="00DE3989">
            <w:pPr>
              <w:pStyle w:val="TblBdy"/>
              <w:jc w:val="right"/>
              <w:rPr>
                <w:i/>
                <w:iCs/>
                <w:sz w:val="20"/>
                <w:szCs w:val="20"/>
                <w:lang w:val="en-GB"/>
              </w:rPr>
            </w:pPr>
            <w:r>
              <w:t>N/A</w:t>
            </w:r>
          </w:p>
        </w:tc>
        <w:tc>
          <w:tcPr>
            <w:tcW w:w="1985" w:type="dxa"/>
          </w:tcPr>
          <w:p w14:paraId="503D203B" w14:textId="77777777" w:rsidR="00DE3989" w:rsidRPr="00871FC2" w:rsidRDefault="00DE3989" w:rsidP="00DE3989">
            <w:pPr>
              <w:pStyle w:val="TblBdy"/>
              <w:jc w:val="right"/>
              <w:rPr>
                <w:i/>
                <w:iCs/>
                <w:sz w:val="20"/>
                <w:szCs w:val="20"/>
                <w:lang w:val="en-GB"/>
              </w:rPr>
            </w:pPr>
            <w:r>
              <w:t>0.001 to 0.3</w:t>
            </w:r>
          </w:p>
        </w:tc>
        <w:tc>
          <w:tcPr>
            <w:tcW w:w="2127" w:type="dxa"/>
          </w:tcPr>
          <w:p w14:paraId="540A571E" w14:textId="77777777" w:rsidR="00DE3989" w:rsidRDefault="00DE3989" w:rsidP="00DE3989">
            <w:pPr>
              <w:pStyle w:val="TblBdy"/>
            </w:pPr>
            <w:r>
              <w:t>Leonard</w:t>
            </w:r>
            <w:r w:rsidRPr="003B3A38">
              <w:t xml:space="preserve"> (2006)</w:t>
            </w:r>
          </w:p>
        </w:tc>
      </w:tr>
      <w:tr w:rsidR="00DE3989" w14:paraId="135DA8D1" w14:textId="77777777" w:rsidTr="00A456B5">
        <w:trPr>
          <w:cantSplit/>
          <w:tblHeader/>
        </w:trPr>
        <w:tc>
          <w:tcPr>
            <w:tcW w:w="817" w:type="dxa"/>
            <w:vMerge/>
          </w:tcPr>
          <w:p w14:paraId="0A9D4E4F" w14:textId="77777777" w:rsidR="00DE3989" w:rsidRDefault="00DE3989" w:rsidP="00DE3989">
            <w:pPr>
              <w:pStyle w:val="TblBdy"/>
            </w:pPr>
          </w:p>
        </w:tc>
        <w:tc>
          <w:tcPr>
            <w:tcW w:w="601" w:type="dxa"/>
            <w:vMerge/>
          </w:tcPr>
          <w:p w14:paraId="4FD1F1C8" w14:textId="77777777" w:rsidR="00DE3989" w:rsidRDefault="00DE3989" w:rsidP="00DE3989">
            <w:pPr>
              <w:pStyle w:val="TblBdy"/>
            </w:pPr>
          </w:p>
        </w:tc>
        <w:tc>
          <w:tcPr>
            <w:tcW w:w="1168" w:type="dxa"/>
            <w:vMerge/>
          </w:tcPr>
          <w:p w14:paraId="443571A1" w14:textId="77777777" w:rsidR="00DE3989" w:rsidRDefault="00DE3989" w:rsidP="00DE3989">
            <w:pPr>
              <w:pStyle w:val="TblBdy"/>
            </w:pPr>
          </w:p>
        </w:tc>
        <w:tc>
          <w:tcPr>
            <w:tcW w:w="1310" w:type="dxa"/>
            <w:vMerge/>
          </w:tcPr>
          <w:p w14:paraId="5154FD83" w14:textId="77777777" w:rsidR="00DE3989" w:rsidRDefault="00DE3989" w:rsidP="00DE3989">
            <w:pPr>
              <w:pStyle w:val="TblBdy"/>
            </w:pPr>
          </w:p>
        </w:tc>
        <w:tc>
          <w:tcPr>
            <w:tcW w:w="1383" w:type="dxa"/>
            <w:vMerge/>
          </w:tcPr>
          <w:p w14:paraId="448E6421" w14:textId="77777777" w:rsidR="00DE3989" w:rsidRDefault="00DE3989" w:rsidP="00DE3989">
            <w:pPr>
              <w:pStyle w:val="TblBdy"/>
            </w:pPr>
          </w:p>
        </w:tc>
        <w:tc>
          <w:tcPr>
            <w:tcW w:w="1134" w:type="dxa"/>
            <w:vMerge/>
          </w:tcPr>
          <w:p w14:paraId="25A42227" w14:textId="77777777" w:rsidR="00DE3989" w:rsidRPr="00CE6D33" w:rsidRDefault="00DE3989" w:rsidP="00DE3989">
            <w:pPr>
              <w:pStyle w:val="TblBdy"/>
            </w:pPr>
          </w:p>
        </w:tc>
        <w:tc>
          <w:tcPr>
            <w:tcW w:w="1100" w:type="dxa"/>
            <w:vMerge/>
          </w:tcPr>
          <w:p w14:paraId="24BEF5AE" w14:textId="77777777" w:rsidR="00DE3989" w:rsidRPr="00EF314E" w:rsidRDefault="00DE3989" w:rsidP="00DE3989">
            <w:pPr>
              <w:pStyle w:val="TblBdy"/>
            </w:pPr>
          </w:p>
        </w:tc>
        <w:tc>
          <w:tcPr>
            <w:tcW w:w="1701" w:type="dxa"/>
          </w:tcPr>
          <w:p w14:paraId="4CE3E0F0" w14:textId="77777777" w:rsidR="00DE3989" w:rsidRPr="00D14B3B" w:rsidRDefault="00DE3989" w:rsidP="00DE3989">
            <w:pPr>
              <w:pStyle w:val="TblBdy"/>
              <w:jc w:val="right"/>
              <w:rPr>
                <w:i/>
                <w:iCs/>
                <w:sz w:val="20"/>
                <w:szCs w:val="20"/>
                <w:lang w:val="en-GB"/>
              </w:rPr>
            </w:pPr>
            <w:r>
              <w:t>0.00004 to 0.005</w:t>
            </w:r>
          </w:p>
        </w:tc>
        <w:tc>
          <w:tcPr>
            <w:tcW w:w="1275" w:type="dxa"/>
          </w:tcPr>
          <w:p w14:paraId="5D393106" w14:textId="77777777" w:rsidR="00DE3989" w:rsidRDefault="00DE3989" w:rsidP="00DE3989">
            <w:pPr>
              <w:pStyle w:val="TblBdy"/>
              <w:jc w:val="right"/>
              <w:rPr>
                <w:i/>
                <w:iCs/>
                <w:sz w:val="20"/>
                <w:szCs w:val="20"/>
                <w:lang w:val="en-GB"/>
              </w:rPr>
            </w:pPr>
            <w:r>
              <w:t>0.005 to 0.02</w:t>
            </w:r>
          </w:p>
        </w:tc>
        <w:tc>
          <w:tcPr>
            <w:tcW w:w="1985" w:type="dxa"/>
          </w:tcPr>
          <w:p w14:paraId="761AAB36" w14:textId="77777777" w:rsidR="00DE3989" w:rsidRPr="00871FC2" w:rsidRDefault="00DE3989" w:rsidP="00DE3989">
            <w:pPr>
              <w:pStyle w:val="TblBdy"/>
              <w:jc w:val="right"/>
              <w:rPr>
                <w:i/>
                <w:iCs/>
                <w:sz w:val="20"/>
                <w:szCs w:val="20"/>
                <w:lang w:val="en-GB"/>
              </w:rPr>
            </w:pPr>
            <w:r>
              <w:t>0.001 to 0.008</w:t>
            </w:r>
          </w:p>
        </w:tc>
        <w:tc>
          <w:tcPr>
            <w:tcW w:w="2127" w:type="dxa"/>
          </w:tcPr>
          <w:p w14:paraId="7827365E" w14:textId="77777777" w:rsidR="00DE3989" w:rsidRDefault="00DE3989" w:rsidP="00DE3989">
            <w:pPr>
              <w:pStyle w:val="TblBdy"/>
            </w:pPr>
            <w:r>
              <w:t>GHD (2008a, 2008b)</w:t>
            </w:r>
          </w:p>
        </w:tc>
      </w:tr>
      <w:tr w:rsidR="00DE3989" w14:paraId="43D19C6A" w14:textId="77777777" w:rsidTr="00A456B5">
        <w:trPr>
          <w:cantSplit/>
          <w:tblHeader/>
        </w:trPr>
        <w:tc>
          <w:tcPr>
            <w:tcW w:w="817" w:type="dxa"/>
            <w:vMerge/>
          </w:tcPr>
          <w:p w14:paraId="0B22065D" w14:textId="77777777" w:rsidR="00DE3989" w:rsidRDefault="00DE3989" w:rsidP="00DE3989">
            <w:pPr>
              <w:pStyle w:val="TblBdy"/>
            </w:pPr>
          </w:p>
        </w:tc>
        <w:tc>
          <w:tcPr>
            <w:tcW w:w="601" w:type="dxa"/>
            <w:vMerge/>
          </w:tcPr>
          <w:p w14:paraId="335AC63F" w14:textId="77777777" w:rsidR="00DE3989" w:rsidRDefault="00DE3989" w:rsidP="00DE3989">
            <w:pPr>
              <w:pStyle w:val="TblBdy"/>
            </w:pPr>
          </w:p>
        </w:tc>
        <w:tc>
          <w:tcPr>
            <w:tcW w:w="1168" w:type="dxa"/>
            <w:vMerge/>
          </w:tcPr>
          <w:p w14:paraId="3C743C06" w14:textId="77777777" w:rsidR="00DE3989" w:rsidRDefault="00DE3989" w:rsidP="00DE3989">
            <w:pPr>
              <w:pStyle w:val="TblBdy"/>
            </w:pPr>
          </w:p>
        </w:tc>
        <w:tc>
          <w:tcPr>
            <w:tcW w:w="1310" w:type="dxa"/>
            <w:vMerge/>
          </w:tcPr>
          <w:p w14:paraId="522F838D" w14:textId="77777777" w:rsidR="00DE3989" w:rsidRDefault="00DE3989" w:rsidP="00DE3989">
            <w:pPr>
              <w:pStyle w:val="TblBdy"/>
            </w:pPr>
          </w:p>
        </w:tc>
        <w:tc>
          <w:tcPr>
            <w:tcW w:w="1383" w:type="dxa"/>
            <w:vMerge/>
          </w:tcPr>
          <w:p w14:paraId="03D69C1B" w14:textId="77777777" w:rsidR="00DE3989" w:rsidRDefault="00DE3989" w:rsidP="00DE3989">
            <w:pPr>
              <w:pStyle w:val="TblBdy"/>
            </w:pPr>
          </w:p>
        </w:tc>
        <w:tc>
          <w:tcPr>
            <w:tcW w:w="1134" w:type="dxa"/>
            <w:vMerge/>
          </w:tcPr>
          <w:p w14:paraId="5B2F7027" w14:textId="77777777" w:rsidR="00DE3989" w:rsidRPr="00CE6D33" w:rsidRDefault="00DE3989" w:rsidP="00DE3989">
            <w:pPr>
              <w:pStyle w:val="TblBdy"/>
            </w:pPr>
          </w:p>
        </w:tc>
        <w:tc>
          <w:tcPr>
            <w:tcW w:w="1100" w:type="dxa"/>
            <w:vMerge/>
          </w:tcPr>
          <w:p w14:paraId="45EE78C9" w14:textId="77777777" w:rsidR="00DE3989" w:rsidRPr="00EF314E" w:rsidRDefault="00DE3989" w:rsidP="00DE3989">
            <w:pPr>
              <w:pStyle w:val="TblBdy"/>
            </w:pPr>
          </w:p>
        </w:tc>
        <w:tc>
          <w:tcPr>
            <w:tcW w:w="1701" w:type="dxa"/>
          </w:tcPr>
          <w:p w14:paraId="689C9115" w14:textId="77777777" w:rsidR="00DE3989" w:rsidRDefault="00DE3989" w:rsidP="00DE3989">
            <w:pPr>
              <w:pStyle w:val="TblBdy"/>
              <w:jc w:val="right"/>
              <w:rPr>
                <w:i/>
                <w:iCs/>
                <w:sz w:val="20"/>
                <w:szCs w:val="20"/>
                <w:lang w:val="en-GB"/>
              </w:rPr>
            </w:pPr>
            <w:r>
              <w:t>0.01</w:t>
            </w:r>
          </w:p>
        </w:tc>
        <w:tc>
          <w:tcPr>
            <w:tcW w:w="1275" w:type="dxa"/>
          </w:tcPr>
          <w:p w14:paraId="5976B934" w14:textId="77777777" w:rsidR="00DE3989" w:rsidRDefault="00DE3989" w:rsidP="00DE3989">
            <w:pPr>
              <w:pStyle w:val="TblBdy"/>
              <w:jc w:val="right"/>
              <w:rPr>
                <w:i/>
                <w:iCs/>
                <w:sz w:val="20"/>
                <w:szCs w:val="20"/>
                <w:lang w:val="en-GB"/>
              </w:rPr>
            </w:pPr>
            <w:r>
              <w:t>0.02</w:t>
            </w:r>
          </w:p>
        </w:tc>
        <w:tc>
          <w:tcPr>
            <w:tcW w:w="1985" w:type="dxa"/>
          </w:tcPr>
          <w:p w14:paraId="3AABF348" w14:textId="77777777" w:rsidR="00DE3989" w:rsidRPr="00871FC2" w:rsidRDefault="00DE3989" w:rsidP="00DE3989">
            <w:pPr>
              <w:pStyle w:val="TblBdy"/>
              <w:jc w:val="right"/>
              <w:rPr>
                <w:i/>
                <w:iCs/>
                <w:sz w:val="20"/>
                <w:szCs w:val="20"/>
                <w:lang w:val="en-GB"/>
              </w:rPr>
            </w:pPr>
            <w:r>
              <w:t>0.0001 to 0.008</w:t>
            </w:r>
          </w:p>
        </w:tc>
        <w:tc>
          <w:tcPr>
            <w:tcW w:w="2127" w:type="dxa"/>
          </w:tcPr>
          <w:p w14:paraId="71A0E081" w14:textId="77777777" w:rsidR="00DE3989" w:rsidRDefault="00DE3989" w:rsidP="00DE3989">
            <w:pPr>
              <w:pStyle w:val="TblBdy"/>
            </w:pPr>
            <w:r>
              <w:t>GHD (2010a, 2010b)</w:t>
            </w:r>
          </w:p>
        </w:tc>
      </w:tr>
      <w:tr w:rsidR="00DE3989" w14:paraId="46D0084A" w14:textId="77777777" w:rsidTr="00A456B5">
        <w:trPr>
          <w:cantSplit/>
          <w:tblHeader/>
        </w:trPr>
        <w:tc>
          <w:tcPr>
            <w:tcW w:w="817" w:type="dxa"/>
            <w:vMerge/>
          </w:tcPr>
          <w:p w14:paraId="5B6A698B" w14:textId="77777777" w:rsidR="00DE3989" w:rsidRDefault="00DE3989" w:rsidP="00DE3989">
            <w:pPr>
              <w:pStyle w:val="TblBdy"/>
            </w:pPr>
          </w:p>
        </w:tc>
        <w:tc>
          <w:tcPr>
            <w:tcW w:w="601" w:type="dxa"/>
            <w:vMerge/>
          </w:tcPr>
          <w:p w14:paraId="1C5FEDF0" w14:textId="77777777" w:rsidR="00DE3989" w:rsidRDefault="00DE3989" w:rsidP="00DE3989">
            <w:pPr>
              <w:pStyle w:val="TblBdy"/>
            </w:pPr>
          </w:p>
        </w:tc>
        <w:tc>
          <w:tcPr>
            <w:tcW w:w="1168" w:type="dxa"/>
            <w:vMerge/>
          </w:tcPr>
          <w:p w14:paraId="2737CE01" w14:textId="77777777" w:rsidR="00DE3989" w:rsidRDefault="00DE3989" w:rsidP="00DE3989">
            <w:pPr>
              <w:pStyle w:val="TblBdy"/>
            </w:pPr>
          </w:p>
        </w:tc>
        <w:tc>
          <w:tcPr>
            <w:tcW w:w="1310" w:type="dxa"/>
            <w:vMerge/>
          </w:tcPr>
          <w:p w14:paraId="22E6D096" w14:textId="77777777" w:rsidR="00DE3989" w:rsidRDefault="00DE3989" w:rsidP="00DE3989">
            <w:pPr>
              <w:pStyle w:val="TblBdy"/>
            </w:pPr>
          </w:p>
        </w:tc>
        <w:tc>
          <w:tcPr>
            <w:tcW w:w="1383" w:type="dxa"/>
            <w:vMerge/>
          </w:tcPr>
          <w:p w14:paraId="0BDCC444" w14:textId="77777777" w:rsidR="00DE3989" w:rsidRDefault="00DE3989" w:rsidP="00DE3989">
            <w:pPr>
              <w:pStyle w:val="TblBdy"/>
            </w:pPr>
          </w:p>
        </w:tc>
        <w:tc>
          <w:tcPr>
            <w:tcW w:w="1134" w:type="dxa"/>
            <w:vMerge/>
          </w:tcPr>
          <w:p w14:paraId="2F6219E7" w14:textId="77777777" w:rsidR="00DE3989" w:rsidRPr="00CE6D33" w:rsidRDefault="00DE3989" w:rsidP="00DE3989">
            <w:pPr>
              <w:pStyle w:val="TblBdy"/>
            </w:pPr>
          </w:p>
        </w:tc>
        <w:tc>
          <w:tcPr>
            <w:tcW w:w="1100" w:type="dxa"/>
            <w:vMerge/>
          </w:tcPr>
          <w:p w14:paraId="61888B68" w14:textId="77777777" w:rsidR="00DE3989" w:rsidRPr="00EF314E" w:rsidRDefault="00DE3989" w:rsidP="00DE3989">
            <w:pPr>
              <w:pStyle w:val="TblBdy"/>
            </w:pPr>
          </w:p>
        </w:tc>
        <w:tc>
          <w:tcPr>
            <w:tcW w:w="1701" w:type="dxa"/>
          </w:tcPr>
          <w:p w14:paraId="4E59027A" w14:textId="07C2AB22" w:rsidR="00DE3989" w:rsidRPr="003C3FA1" w:rsidRDefault="00DE3989" w:rsidP="00DE3989">
            <w:pPr>
              <w:pStyle w:val="TblBdy"/>
              <w:jc w:val="right"/>
              <w:rPr>
                <w:i/>
                <w:iCs/>
                <w:sz w:val="20"/>
                <w:szCs w:val="20"/>
                <w:lang w:val="en-GB"/>
              </w:rPr>
            </w:pPr>
            <w:r>
              <w:t>(1 X 10</w:t>
            </w:r>
            <w:r w:rsidRPr="006A2349">
              <w:rPr>
                <w:vertAlign w:val="superscript"/>
              </w:rPr>
              <w:t>-6</w:t>
            </w:r>
            <w:r w:rsidRPr="003C3FA1">
              <w:t>)</w:t>
            </w:r>
          </w:p>
        </w:tc>
        <w:tc>
          <w:tcPr>
            <w:tcW w:w="1275" w:type="dxa"/>
          </w:tcPr>
          <w:p w14:paraId="47C0D929" w14:textId="77777777" w:rsidR="00DE3989" w:rsidRPr="003C3FA1" w:rsidRDefault="00DE3989" w:rsidP="00DE3989">
            <w:pPr>
              <w:pStyle w:val="TblBdy"/>
              <w:jc w:val="right"/>
              <w:rPr>
                <w:i/>
                <w:iCs/>
                <w:sz w:val="20"/>
                <w:szCs w:val="20"/>
                <w:lang w:val="en-GB"/>
              </w:rPr>
            </w:pPr>
            <w:r w:rsidRPr="003C3FA1">
              <w:t>(0.01)</w:t>
            </w:r>
          </w:p>
        </w:tc>
        <w:tc>
          <w:tcPr>
            <w:tcW w:w="1985" w:type="dxa"/>
          </w:tcPr>
          <w:p w14:paraId="4C57E7BD" w14:textId="77777777" w:rsidR="00DE3989" w:rsidRPr="003C3FA1" w:rsidRDefault="00DE3989" w:rsidP="00DE3989">
            <w:pPr>
              <w:pStyle w:val="TblBdy"/>
              <w:jc w:val="right"/>
              <w:rPr>
                <w:i/>
                <w:iCs/>
                <w:sz w:val="20"/>
                <w:szCs w:val="20"/>
                <w:lang w:val="en-GB"/>
              </w:rPr>
            </w:pPr>
            <w:r w:rsidRPr="003C3FA1">
              <w:t>(0.0004)</w:t>
            </w:r>
          </w:p>
        </w:tc>
        <w:tc>
          <w:tcPr>
            <w:tcW w:w="2127" w:type="dxa"/>
          </w:tcPr>
          <w:p w14:paraId="63622270" w14:textId="77777777" w:rsidR="00DE3989" w:rsidRPr="003C3FA1" w:rsidRDefault="00DE3989" w:rsidP="00DE3989">
            <w:pPr>
              <w:pStyle w:val="TblBdy"/>
            </w:pPr>
            <w:r w:rsidRPr="003C3FA1">
              <w:t>Initial values in this study</w:t>
            </w:r>
          </w:p>
        </w:tc>
      </w:tr>
      <w:tr w:rsidR="00DE3989" w14:paraId="67196465" w14:textId="77777777" w:rsidTr="00A456B5">
        <w:trPr>
          <w:cantSplit/>
          <w:tblHeader/>
        </w:trPr>
        <w:tc>
          <w:tcPr>
            <w:tcW w:w="817" w:type="dxa"/>
            <w:vMerge w:val="restart"/>
          </w:tcPr>
          <w:p w14:paraId="35DAE469" w14:textId="77777777" w:rsidR="00DE3989" w:rsidRDefault="00DE3989" w:rsidP="00DE3989">
            <w:pPr>
              <w:pStyle w:val="TblBdy"/>
            </w:pPr>
            <w:r>
              <w:t>30</w:t>
            </w:r>
          </w:p>
        </w:tc>
        <w:tc>
          <w:tcPr>
            <w:tcW w:w="601" w:type="dxa"/>
            <w:vMerge w:val="restart"/>
          </w:tcPr>
          <w:p w14:paraId="29796EB5" w14:textId="77777777" w:rsidR="00DE3989" w:rsidRDefault="00DE3989" w:rsidP="00DE3989">
            <w:pPr>
              <w:pStyle w:val="TblBdy"/>
            </w:pPr>
          </w:p>
        </w:tc>
        <w:tc>
          <w:tcPr>
            <w:tcW w:w="1168" w:type="dxa"/>
            <w:vMerge w:val="restart"/>
          </w:tcPr>
          <w:p w14:paraId="3298D213" w14:textId="77777777" w:rsidR="00DE3989" w:rsidRDefault="00DE3989" w:rsidP="00DE3989">
            <w:pPr>
              <w:pStyle w:val="TblBdy"/>
            </w:pPr>
          </w:p>
        </w:tc>
        <w:tc>
          <w:tcPr>
            <w:tcW w:w="1310" w:type="dxa"/>
            <w:vMerge w:val="restart"/>
          </w:tcPr>
          <w:p w14:paraId="2BBFDED9" w14:textId="77777777" w:rsidR="00DE3989" w:rsidRDefault="00DE3989" w:rsidP="00DE3989">
            <w:pPr>
              <w:pStyle w:val="TblBdy"/>
            </w:pPr>
            <w:r>
              <w:t>Palaeozoic basement 200m  thick</w:t>
            </w:r>
          </w:p>
        </w:tc>
        <w:tc>
          <w:tcPr>
            <w:tcW w:w="1383" w:type="dxa"/>
            <w:vMerge w:val="restart"/>
          </w:tcPr>
          <w:p w14:paraId="7AD4EA4B" w14:textId="77777777" w:rsidR="00DE3989" w:rsidRDefault="00DE3989" w:rsidP="00DE3989">
            <w:pPr>
              <w:pStyle w:val="TblBdy"/>
            </w:pPr>
          </w:p>
        </w:tc>
        <w:tc>
          <w:tcPr>
            <w:tcW w:w="1134" w:type="dxa"/>
            <w:vMerge w:val="restart"/>
          </w:tcPr>
          <w:p w14:paraId="552D39AE" w14:textId="77777777" w:rsidR="00DE3989" w:rsidRDefault="00DE3989" w:rsidP="00DE3989">
            <w:pPr>
              <w:pStyle w:val="TblBdy"/>
            </w:pPr>
            <w:r>
              <w:t>18</w:t>
            </w:r>
          </w:p>
        </w:tc>
        <w:tc>
          <w:tcPr>
            <w:tcW w:w="1100" w:type="dxa"/>
            <w:vMerge w:val="restart"/>
          </w:tcPr>
          <w:p w14:paraId="430A9A8F" w14:textId="77777777" w:rsidR="00DE3989" w:rsidRDefault="00DE3989" w:rsidP="00DE3989">
            <w:pPr>
              <w:pStyle w:val="TblBdy"/>
            </w:pPr>
          </w:p>
        </w:tc>
        <w:tc>
          <w:tcPr>
            <w:tcW w:w="1701" w:type="dxa"/>
          </w:tcPr>
          <w:p w14:paraId="08D82B55" w14:textId="0790FC36" w:rsidR="00DE3989" w:rsidRPr="00F17CCD" w:rsidRDefault="00DE3989" w:rsidP="00DE3989">
            <w:pPr>
              <w:pStyle w:val="TblBdy"/>
              <w:jc w:val="right"/>
              <w:rPr>
                <w:i/>
                <w:iCs/>
                <w:sz w:val="20"/>
                <w:szCs w:val="20"/>
                <w:lang w:val="en-GB"/>
              </w:rPr>
            </w:pPr>
            <w:r>
              <w:t>4.5 X 10</w:t>
            </w:r>
            <w:r w:rsidRPr="006A2349">
              <w:rPr>
                <w:vertAlign w:val="superscript"/>
              </w:rPr>
              <w:t>-6</w:t>
            </w:r>
            <w:r>
              <w:t xml:space="preserve"> to 1 X 10</w:t>
            </w:r>
            <w:r w:rsidRPr="006A2349">
              <w:rPr>
                <w:vertAlign w:val="superscript"/>
              </w:rPr>
              <w:t>-5</w:t>
            </w:r>
          </w:p>
        </w:tc>
        <w:tc>
          <w:tcPr>
            <w:tcW w:w="1275" w:type="dxa"/>
          </w:tcPr>
          <w:p w14:paraId="68030503" w14:textId="77777777" w:rsidR="00DE3989" w:rsidRPr="00F17CCD" w:rsidRDefault="00DE3989" w:rsidP="00DE3989">
            <w:pPr>
              <w:pStyle w:val="TblBdy"/>
              <w:jc w:val="right"/>
              <w:rPr>
                <w:i/>
                <w:iCs/>
                <w:sz w:val="20"/>
                <w:szCs w:val="20"/>
                <w:lang w:val="en-GB"/>
              </w:rPr>
            </w:pPr>
            <w:r>
              <w:t>N/A</w:t>
            </w:r>
          </w:p>
        </w:tc>
        <w:tc>
          <w:tcPr>
            <w:tcW w:w="1985" w:type="dxa"/>
          </w:tcPr>
          <w:p w14:paraId="56E43994" w14:textId="31A45368" w:rsidR="00DE3989" w:rsidRPr="00F17CCD" w:rsidRDefault="00DE3989" w:rsidP="00DE3989">
            <w:pPr>
              <w:pStyle w:val="TblBdy"/>
              <w:jc w:val="right"/>
              <w:rPr>
                <w:i/>
                <w:iCs/>
                <w:sz w:val="20"/>
                <w:szCs w:val="20"/>
                <w:lang w:val="en-GB"/>
              </w:rPr>
            </w:pPr>
            <w:r>
              <w:t>1 X 10</w:t>
            </w:r>
            <w:r w:rsidRPr="006A2349">
              <w:rPr>
                <w:vertAlign w:val="superscript"/>
              </w:rPr>
              <w:t>-10</w:t>
            </w:r>
            <w:r>
              <w:t xml:space="preserve"> to 1 X 10</w:t>
            </w:r>
            <w:r>
              <w:rPr>
                <w:vertAlign w:val="superscript"/>
              </w:rPr>
              <w:t>-</w:t>
            </w:r>
            <w:r w:rsidRPr="006A2349">
              <w:rPr>
                <w:vertAlign w:val="superscript"/>
              </w:rPr>
              <w:t>5</w:t>
            </w:r>
          </w:p>
        </w:tc>
        <w:tc>
          <w:tcPr>
            <w:tcW w:w="2127" w:type="dxa"/>
          </w:tcPr>
          <w:p w14:paraId="0C81B56A" w14:textId="77777777" w:rsidR="00DE3989" w:rsidRPr="00F17CCD" w:rsidRDefault="00DE3989" w:rsidP="00DE3989">
            <w:pPr>
              <w:pStyle w:val="TblBdy"/>
            </w:pPr>
            <w:r w:rsidRPr="005662F5">
              <w:t>Schaeffer (2008)</w:t>
            </w:r>
          </w:p>
        </w:tc>
      </w:tr>
      <w:tr w:rsidR="00DE3989" w14:paraId="0F85767B" w14:textId="77777777" w:rsidTr="00A456B5">
        <w:trPr>
          <w:cantSplit/>
          <w:tblHeader/>
        </w:trPr>
        <w:tc>
          <w:tcPr>
            <w:tcW w:w="817" w:type="dxa"/>
            <w:vMerge/>
          </w:tcPr>
          <w:p w14:paraId="542D5C12" w14:textId="77777777" w:rsidR="00DE3989" w:rsidRDefault="00DE3989" w:rsidP="00DE3989">
            <w:pPr>
              <w:pStyle w:val="TblBdy"/>
            </w:pPr>
          </w:p>
        </w:tc>
        <w:tc>
          <w:tcPr>
            <w:tcW w:w="601" w:type="dxa"/>
            <w:vMerge/>
          </w:tcPr>
          <w:p w14:paraId="6B31EF29" w14:textId="77777777" w:rsidR="00DE3989" w:rsidRDefault="00DE3989" w:rsidP="00DE3989">
            <w:pPr>
              <w:pStyle w:val="TblBdy"/>
            </w:pPr>
          </w:p>
        </w:tc>
        <w:tc>
          <w:tcPr>
            <w:tcW w:w="1168" w:type="dxa"/>
            <w:vMerge/>
          </w:tcPr>
          <w:p w14:paraId="75B0E2D0" w14:textId="77777777" w:rsidR="00DE3989" w:rsidRDefault="00DE3989" w:rsidP="00DE3989">
            <w:pPr>
              <w:pStyle w:val="TblBdy"/>
            </w:pPr>
          </w:p>
        </w:tc>
        <w:tc>
          <w:tcPr>
            <w:tcW w:w="1310" w:type="dxa"/>
            <w:vMerge/>
          </w:tcPr>
          <w:p w14:paraId="1DFA4D8F" w14:textId="77777777" w:rsidR="00DE3989" w:rsidRDefault="00DE3989" w:rsidP="00DE3989">
            <w:pPr>
              <w:pStyle w:val="TblBdy"/>
            </w:pPr>
          </w:p>
        </w:tc>
        <w:tc>
          <w:tcPr>
            <w:tcW w:w="1383" w:type="dxa"/>
            <w:vMerge/>
          </w:tcPr>
          <w:p w14:paraId="267E3480" w14:textId="77777777" w:rsidR="00DE3989" w:rsidRDefault="00DE3989" w:rsidP="00DE3989">
            <w:pPr>
              <w:pStyle w:val="TblBdy"/>
            </w:pPr>
          </w:p>
        </w:tc>
        <w:tc>
          <w:tcPr>
            <w:tcW w:w="1134" w:type="dxa"/>
            <w:vMerge/>
          </w:tcPr>
          <w:p w14:paraId="52B0EC43" w14:textId="77777777" w:rsidR="00DE3989" w:rsidRPr="00CE6D33" w:rsidRDefault="00DE3989" w:rsidP="00DE3989">
            <w:pPr>
              <w:pStyle w:val="TblBdy"/>
            </w:pPr>
          </w:p>
        </w:tc>
        <w:tc>
          <w:tcPr>
            <w:tcW w:w="1100" w:type="dxa"/>
            <w:vMerge/>
          </w:tcPr>
          <w:p w14:paraId="6864B768" w14:textId="77777777" w:rsidR="00DE3989" w:rsidRPr="00EF314E" w:rsidRDefault="00DE3989" w:rsidP="00DE3989">
            <w:pPr>
              <w:pStyle w:val="TblBdy"/>
            </w:pPr>
          </w:p>
        </w:tc>
        <w:tc>
          <w:tcPr>
            <w:tcW w:w="1701" w:type="dxa"/>
          </w:tcPr>
          <w:p w14:paraId="7ADCEE4A" w14:textId="0E887613" w:rsidR="00DE3989" w:rsidRDefault="00DE3989" w:rsidP="00DE3989">
            <w:pPr>
              <w:pStyle w:val="TblBdy"/>
              <w:jc w:val="right"/>
              <w:rPr>
                <w:i/>
                <w:iCs/>
                <w:sz w:val="20"/>
                <w:szCs w:val="20"/>
                <w:lang w:val="en-GB"/>
              </w:rPr>
            </w:pPr>
            <w:r>
              <w:t>&lt;3 X 10</w:t>
            </w:r>
            <w:r>
              <w:rPr>
                <w:vertAlign w:val="superscript"/>
              </w:rPr>
              <w:t>-</w:t>
            </w:r>
            <w:r w:rsidRPr="006A2349">
              <w:rPr>
                <w:vertAlign w:val="superscript"/>
              </w:rPr>
              <w:t>6</w:t>
            </w:r>
            <w:r w:rsidRPr="00AF1DBC">
              <w:t xml:space="preserve"> to </w:t>
            </w:r>
            <w:r>
              <w:t>5 X 10</w:t>
            </w:r>
            <w:r>
              <w:rPr>
                <w:vertAlign w:val="superscript"/>
              </w:rPr>
              <w:t>-</w:t>
            </w:r>
            <w:r w:rsidRPr="006A2349">
              <w:rPr>
                <w:vertAlign w:val="superscript"/>
              </w:rPr>
              <w:t>3</w:t>
            </w:r>
          </w:p>
        </w:tc>
        <w:tc>
          <w:tcPr>
            <w:tcW w:w="1275" w:type="dxa"/>
          </w:tcPr>
          <w:p w14:paraId="08AE811A" w14:textId="77777777" w:rsidR="00DE3989" w:rsidRDefault="00DE3989" w:rsidP="00DE3989">
            <w:pPr>
              <w:pStyle w:val="TblBdy"/>
              <w:jc w:val="right"/>
              <w:rPr>
                <w:i/>
                <w:iCs/>
                <w:sz w:val="20"/>
                <w:szCs w:val="20"/>
                <w:lang w:val="en-GB"/>
              </w:rPr>
            </w:pPr>
            <w:r>
              <w:t>0.03 to 0.1</w:t>
            </w:r>
          </w:p>
        </w:tc>
        <w:tc>
          <w:tcPr>
            <w:tcW w:w="1985" w:type="dxa"/>
          </w:tcPr>
          <w:p w14:paraId="299B6B6F" w14:textId="77777777" w:rsidR="00DE3989" w:rsidRDefault="00DE3989" w:rsidP="00DE3989">
            <w:pPr>
              <w:pStyle w:val="TblBdy"/>
              <w:jc w:val="right"/>
              <w:rPr>
                <w:i/>
                <w:iCs/>
                <w:sz w:val="20"/>
                <w:szCs w:val="20"/>
                <w:lang w:val="en-GB"/>
              </w:rPr>
            </w:pPr>
            <w:r>
              <w:t>2.6 X 10</w:t>
            </w:r>
            <w:r>
              <w:rPr>
                <w:vertAlign w:val="superscript"/>
              </w:rPr>
              <w:t>-</w:t>
            </w:r>
            <w:r w:rsidRPr="006A2349">
              <w:rPr>
                <w:vertAlign w:val="superscript"/>
              </w:rPr>
              <w:t>9</w:t>
            </w:r>
            <w:r>
              <w:t xml:space="preserve"> to 2.6</w:t>
            </w:r>
          </w:p>
        </w:tc>
        <w:tc>
          <w:tcPr>
            <w:tcW w:w="2127" w:type="dxa"/>
          </w:tcPr>
          <w:p w14:paraId="4A754283" w14:textId="77777777" w:rsidR="00DE3989" w:rsidRDefault="00DE3989" w:rsidP="00DE3989">
            <w:pPr>
              <w:pStyle w:val="TblBdy"/>
            </w:pPr>
            <w:r>
              <w:t>Domenico &amp;</w:t>
            </w:r>
            <w:r w:rsidRPr="00C6151A">
              <w:t xml:space="preserve"> Schwartz </w:t>
            </w:r>
            <w:r>
              <w:t>(</w:t>
            </w:r>
            <w:r w:rsidRPr="00C6151A">
              <w:t>1990</w:t>
            </w:r>
            <w:r>
              <w:t>); Batu (1998); Todd (1980)</w:t>
            </w:r>
          </w:p>
        </w:tc>
      </w:tr>
      <w:tr w:rsidR="00DE3989" w14:paraId="7023916A" w14:textId="77777777" w:rsidTr="00A456B5">
        <w:trPr>
          <w:cantSplit/>
          <w:tblHeader/>
        </w:trPr>
        <w:tc>
          <w:tcPr>
            <w:tcW w:w="817" w:type="dxa"/>
            <w:vMerge/>
          </w:tcPr>
          <w:p w14:paraId="0E1F0CD3" w14:textId="77777777" w:rsidR="00DE3989" w:rsidRDefault="00DE3989" w:rsidP="00DE3989">
            <w:pPr>
              <w:pStyle w:val="TblBdy"/>
            </w:pPr>
          </w:p>
        </w:tc>
        <w:tc>
          <w:tcPr>
            <w:tcW w:w="601" w:type="dxa"/>
            <w:vMerge/>
          </w:tcPr>
          <w:p w14:paraId="583BC0B6" w14:textId="77777777" w:rsidR="00DE3989" w:rsidRDefault="00DE3989" w:rsidP="00DE3989">
            <w:pPr>
              <w:pStyle w:val="TblBdy"/>
            </w:pPr>
          </w:p>
        </w:tc>
        <w:tc>
          <w:tcPr>
            <w:tcW w:w="1168" w:type="dxa"/>
            <w:vMerge/>
          </w:tcPr>
          <w:p w14:paraId="075CD997" w14:textId="77777777" w:rsidR="00DE3989" w:rsidRDefault="00DE3989" w:rsidP="00DE3989">
            <w:pPr>
              <w:pStyle w:val="TblBdy"/>
            </w:pPr>
          </w:p>
        </w:tc>
        <w:tc>
          <w:tcPr>
            <w:tcW w:w="1310" w:type="dxa"/>
            <w:vMerge/>
          </w:tcPr>
          <w:p w14:paraId="101436AC" w14:textId="77777777" w:rsidR="00DE3989" w:rsidRDefault="00DE3989" w:rsidP="00DE3989">
            <w:pPr>
              <w:pStyle w:val="TblBdy"/>
            </w:pPr>
          </w:p>
        </w:tc>
        <w:tc>
          <w:tcPr>
            <w:tcW w:w="1383" w:type="dxa"/>
            <w:vMerge/>
          </w:tcPr>
          <w:p w14:paraId="72821C87" w14:textId="77777777" w:rsidR="00DE3989" w:rsidRDefault="00DE3989" w:rsidP="00DE3989">
            <w:pPr>
              <w:pStyle w:val="TblBdy"/>
            </w:pPr>
          </w:p>
        </w:tc>
        <w:tc>
          <w:tcPr>
            <w:tcW w:w="1134" w:type="dxa"/>
            <w:vMerge/>
          </w:tcPr>
          <w:p w14:paraId="048D6227" w14:textId="77777777" w:rsidR="00DE3989" w:rsidRPr="00CE6D33" w:rsidRDefault="00DE3989" w:rsidP="00DE3989">
            <w:pPr>
              <w:pStyle w:val="TblBdy"/>
            </w:pPr>
          </w:p>
        </w:tc>
        <w:tc>
          <w:tcPr>
            <w:tcW w:w="1100" w:type="dxa"/>
            <w:vMerge/>
          </w:tcPr>
          <w:p w14:paraId="3EFB366E" w14:textId="77777777" w:rsidR="00DE3989" w:rsidRPr="00EF314E" w:rsidRDefault="00DE3989" w:rsidP="00DE3989">
            <w:pPr>
              <w:pStyle w:val="TblBdy"/>
            </w:pPr>
          </w:p>
        </w:tc>
        <w:tc>
          <w:tcPr>
            <w:tcW w:w="1701" w:type="dxa"/>
          </w:tcPr>
          <w:p w14:paraId="4663DFA5" w14:textId="77777777" w:rsidR="00DE3989" w:rsidRPr="00D14B3B" w:rsidRDefault="00DE3989" w:rsidP="00DE3989">
            <w:pPr>
              <w:pStyle w:val="TblBdy"/>
              <w:jc w:val="right"/>
              <w:rPr>
                <w:i/>
                <w:iCs/>
                <w:sz w:val="20"/>
                <w:szCs w:val="20"/>
                <w:lang w:val="en-GB"/>
              </w:rPr>
            </w:pPr>
            <w:r>
              <w:t>N/A</w:t>
            </w:r>
          </w:p>
        </w:tc>
        <w:tc>
          <w:tcPr>
            <w:tcW w:w="1275" w:type="dxa"/>
          </w:tcPr>
          <w:p w14:paraId="008793F0" w14:textId="77777777" w:rsidR="00DE3989" w:rsidRDefault="00DE3989" w:rsidP="00DE3989">
            <w:pPr>
              <w:pStyle w:val="TblBdy"/>
              <w:jc w:val="right"/>
              <w:rPr>
                <w:i/>
                <w:iCs/>
                <w:sz w:val="20"/>
                <w:szCs w:val="20"/>
                <w:lang w:val="en-GB"/>
              </w:rPr>
            </w:pPr>
            <w:r>
              <w:t>N/A</w:t>
            </w:r>
          </w:p>
        </w:tc>
        <w:tc>
          <w:tcPr>
            <w:tcW w:w="1985" w:type="dxa"/>
          </w:tcPr>
          <w:p w14:paraId="6C430D3D" w14:textId="77777777" w:rsidR="00DE3989" w:rsidRPr="00871FC2" w:rsidRDefault="00DE3989" w:rsidP="00DE3989">
            <w:pPr>
              <w:pStyle w:val="TblBdy"/>
              <w:jc w:val="right"/>
              <w:rPr>
                <w:i/>
                <w:iCs/>
                <w:sz w:val="20"/>
                <w:szCs w:val="20"/>
                <w:lang w:val="en-GB"/>
              </w:rPr>
            </w:pPr>
            <w:r>
              <w:t>0.001 to 0.3</w:t>
            </w:r>
          </w:p>
        </w:tc>
        <w:tc>
          <w:tcPr>
            <w:tcW w:w="2127" w:type="dxa"/>
          </w:tcPr>
          <w:p w14:paraId="635FE00F" w14:textId="77777777" w:rsidR="00DE3989" w:rsidRDefault="00DE3989" w:rsidP="00DE3989">
            <w:pPr>
              <w:pStyle w:val="TblBdy"/>
            </w:pPr>
            <w:r>
              <w:t>Leonard</w:t>
            </w:r>
            <w:r w:rsidRPr="003B3A38">
              <w:t xml:space="preserve"> (2006)</w:t>
            </w:r>
          </w:p>
        </w:tc>
      </w:tr>
      <w:tr w:rsidR="00DE3989" w14:paraId="163721F4" w14:textId="77777777" w:rsidTr="00A456B5">
        <w:trPr>
          <w:cantSplit/>
          <w:tblHeader/>
        </w:trPr>
        <w:tc>
          <w:tcPr>
            <w:tcW w:w="817" w:type="dxa"/>
            <w:vMerge/>
          </w:tcPr>
          <w:p w14:paraId="1F8E73EA" w14:textId="77777777" w:rsidR="00DE3989" w:rsidRDefault="00DE3989" w:rsidP="00DE3989">
            <w:pPr>
              <w:pStyle w:val="TblBdy"/>
            </w:pPr>
          </w:p>
        </w:tc>
        <w:tc>
          <w:tcPr>
            <w:tcW w:w="601" w:type="dxa"/>
            <w:vMerge/>
          </w:tcPr>
          <w:p w14:paraId="37019AC5" w14:textId="77777777" w:rsidR="00DE3989" w:rsidRDefault="00DE3989" w:rsidP="00DE3989">
            <w:pPr>
              <w:pStyle w:val="TblBdy"/>
            </w:pPr>
          </w:p>
        </w:tc>
        <w:tc>
          <w:tcPr>
            <w:tcW w:w="1168" w:type="dxa"/>
            <w:vMerge/>
          </w:tcPr>
          <w:p w14:paraId="539B4B56" w14:textId="77777777" w:rsidR="00DE3989" w:rsidRDefault="00DE3989" w:rsidP="00DE3989">
            <w:pPr>
              <w:pStyle w:val="TblBdy"/>
            </w:pPr>
          </w:p>
        </w:tc>
        <w:tc>
          <w:tcPr>
            <w:tcW w:w="1310" w:type="dxa"/>
            <w:vMerge/>
          </w:tcPr>
          <w:p w14:paraId="07A5FEEF" w14:textId="77777777" w:rsidR="00DE3989" w:rsidRDefault="00DE3989" w:rsidP="00DE3989">
            <w:pPr>
              <w:pStyle w:val="TblBdy"/>
            </w:pPr>
          </w:p>
        </w:tc>
        <w:tc>
          <w:tcPr>
            <w:tcW w:w="1383" w:type="dxa"/>
            <w:vMerge/>
          </w:tcPr>
          <w:p w14:paraId="0631BE64" w14:textId="77777777" w:rsidR="00DE3989" w:rsidRDefault="00DE3989" w:rsidP="00DE3989">
            <w:pPr>
              <w:pStyle w:val="TblBdy"/>
            </w:pPr>
          </w:p>
        </w:tc>
        <w:tc>
          <w:tcPr>
            <w:tcW w:w="1134" w:type="dxa"/>
            <w:vMerge/>
          </w:tcPr>
          <w:p w14:paraId="3D61B235" w14:textId="77777777" w:rsidR="00DE3989" w:rsidRPr="00CE6D33" w:rsidRDefault="00DE3989" w:rsidP="00DE3989">
            <w:pPr>
              <w:pStyle w:val="TblBdy"/>
            </w:pPr>
          </w:p>
        </w:tc>
        <w:tc>
          <w:tcPr>
            <w:tcW w:w="1100" w:type="dxa"/>
            <w:vMerge/>
          </w:tcPr>
          <w:p w14:paraId="67FE77B7" w14:textId="77777777" w:rsidR="00DE3989" w:rsidRPr="00EF314E" w:rsidRDefault="00DE3989" w:rsidP="00DE3989">
            <w:pPr>
              <w:pStyle w:val="TblBdy"/>
            </w:pPr>
          </w:p>
        </w:tc>
        <w:tc>
          <w:tcPr>
            <w:tcW w:w="1701" w:type="dxa"/>
          </w:tcPr>
          <w:p w14:paraId="284386DE" w14:textId="77777777" w:rsidR="00DE3989" w:rsidRPr="00D14B3B" w:rsidRDefault="00DE3989" w:rsidP="00DE3989">
            <w:pPr>
              <w:pStyle w:val="TblBdy"/>
              <w:jc w:val="right"/>
              <w:rPr>
                <w:i/>
                <w:iCs/>
                <w:sz w:val="20"/>
                <w:szCs w:val="20"/>
                <w:lang w:val="en-GB"/>
              </w:rPr>
            </w:pPr>
            <w:r>
              <w:t>0.00004 to 0.005</w:t>
            </w:r>
          </w:p>
        </w:tc>
        <w:tc>
          <w:tcPr>
            <w:tcW w:w="1275" w:type="dxa"/>
          </w:tcPr>
          <w:p w14:paraId="4199AEE4" w14:textId="77777777" w:rsidR="00DE3989" w:rsidRDefault="00DE3989" w:rsidP="00DE3989">
            <w:pPr>
              <w:pStyle w:val="TblBdy"/>
              <w:jc w:val="right"/>
              <w:rPr>
                <w:i/>
                <w:iCs/>
                <w:sz w:val="20"/>
                <w:szCs w:val="20"/>
                <w:lang w:val="en-GB"/>
              </w:rPr>
            </w:pPr>
            <w:r>
              <w:t>0.005 to 0.02</w:t>
            </w:r>
          </w:p>
        </w:tc>
        <w:tc>
          <w:tcPr>
            <w:tcW w:w="1985" w:type="dxa"/>
          </w:tcPr>
          <w:p w14:paraId="3FD73C2B" w14:textId="77777777" w:rsidR="00DE3989" w:rsidRPr="00871FC2" w:rsidRDefault="00DE3989" w:rsidP="00DE3989">
            <w:pPr>
              <w:pStyle w:val="TblBdy"/>
              <w:jc w:val="right"/>
              <w:rPr>
                <w:i/>
                <w:iCs/>
                <w:sz w:val="20"/>
                <w:szCs w:val="20"/>
                <w:lang w:val="en-GB"/>
              </w:rPr>
            </w:pPr>
            <w:r>
              <w:t>0.001 to 0.008</w:t>
            </w:r>
          </w:p>
        </w:tc>
        <w:tc>
          <w:tcPr>
            <w:tcW w:w="2127" w:type="dxa"/>
          </w:tcPr>
          <w:p w14:paraId="3F2C0135" w14:textId="77777777" w:rsidR="00DE3989" w:rsidRDefault="00DE3989" w:rsidP="00DE3989">
            <w:pPr>
              <w:pStyle w:val="TblBdy"/>
            </w:pPr>
            <w:r>
              <w:t>GHD (2008a, 2008b)</w:t>
            </w:r>
          </w:p>
        </w:tc>
      </w:tr>
      <w:tr w:rsidR="00DE3989" w14:paraId="31D0F554" w14:textId="77777777" w:rsidTr="00A456B5">
        <w:trPr>
          <w:cantSplit/>
          <w:tblHeader/>
        </w:trPr>
        <w:tc>
          <w:tcPr>
            <w:tcW w:w="817" w:type="dxa"/>
            <w:vMerge/>
          </w:tcPr>
          <w:p w14:paraId="5C1E3CFE" w14:textId="77777777" w:rsidR="00DE3989" w:rsidRDefault="00DE3989" w:rsidP="00DE3989">
            <w:pPr>
              <w:pStyle w:val="TblBdy"/>
            </w:pPr>
          </w:p>
        </w:tc>
        <w:tc>
          <w:tcPr>
            <w:tcW w:w="601" w:type="dxa"/>
            <w:vMerge/>
          </w:tcPr>
          <w:p w14:paraId="0F16D4B0" w14:textId="77777777" w:rsidR="00DE3989" w:rsidRDefault="00DE3989" w:rsidP="00DE3989">
            <w:pPr>
              <w:pStyle w:val="TblBdy"/>
            </w:pPr>
          </w:p>
        </w:tc>
        <w:tc>
          <w:tcPr>
            <w:tcW w:w="1168" w:type="dxa"/>
            <w:vMerge/>
          </w:tcPr>
          <w:p w14:paraId="79EA1370" w14:textId="77777777" w:rsidR="00DE3989" w:rsidRDefault="00DE3989" w:rsidP="00DE3989">
            <w:pPr>
              <w:pStyle w:val="TblBdy"/>
            </w:pPr>
          </w:p>
        </w:tc>
        <w:tc>
          <w:tcPr>
            <w:tcW w:w="1310" w:type="dxa"/>
            <w:vMerge/>
          </w:tcPr>
          <w:p w14:paraId="23F8B609" w14:textId="77777777" w:rsidR="00DE3989" w:rsidRDefault="00DE3989" w:rsidP="00DE3989">
            <w:pPr>
              <w:pStyle w:val="TblBdy"/>
            </w:pPr>
          </w:p>
        </w:tc>
        <w:tc>
          <w:tcPr>
            <w:tcW w:w="1383" w:type="dxa"/>
            <w:vMerge/>
          </w:tcPr>
          <w:p w14:paraId="176C44F9" w14:textId="77777777" w:rsidR="00DE3989" w:rsidRDefault="00DE3989" w:rsidP="00DE3989">
            <w:pPr>
              <w:pStyle w:val="TblBdy"/>
            </w:pPr>
          </w:p>
        </w:tc>
        <w:tc>
          <w:tcPr>
            <w:tcW w:w="1134" w:type="dxa"/>
            <w:vMerge/>
          </w:tcPr>
          <w:p w14:paraId="2F9EC5CC" w14:textId="77777777" w:rsidR="00DE3989" w:rsidRPr="00CE6D33" w:rsidRDefault="00DE3989" w:rsidP="00DE3989">
            <w:pPr>
              <w:pStyle w:val="TblBdy"/>
            </w:pPr>
          </w:p>
        </w:tc>
        <w:tc>
          <w:tcPr>
            <w:tcW w:w="1100" w:type="dxa"/>
            <w:vMerge/>
          </w:tcPr>
          <w:p w14:paraId="7916E591" w14:textId="77777777" w:rsidR="00DE3989" w:rsidRPr="00EF314E" w:rsidRDefault="00DE3989" w:rsidP="00DE3989">
            <w:pPr>
              <w:pStyle w:val="TblBdy"/>
            </w:pPr>
          </w:p>
        </w:tc>
        <w:tc>
          <w:tcPr>
            <w:tcW w:w="1701" w:type="dxa"/>
          </w:tcPr>
          <w:p w14:paraId="7E71F04C" w14:textId="77777777" w:rsidR="00DE3989" w:rsidRDefault="00DE3989" w:rsidP="00DE3989">
            <w:pPr>
              <w:pStyle w:val="TblBdy"/>
              <w:jc w:val="right"/>
              <w:rPr>
                <w:i/>
                <w:iCs/>
                <w:sz w:val="20"/>
                <w:szCs w:val="20"/>
                <w:lang w:val="en-GB"/>
              </w:rPr>
            </w:pPr>
            <w:r>
              <w:t>0.01</w:t>
            </w:r>
          </w:p>
        </w:tc>
        <w:tc>
          <w:tcPr>
            <w:tcW w:w="1275" w:type="dxa"/>
          </w:tcPr>
          <w:p w14:paraId="741C80ED" w14:textId="77777777" w:rsidR="00DE3989" w:rsidRDefault="00DE3989" w:rsidP="00DE3989">
            <w:pPr>
              <w:pStyle w:val="TblBdy"/>
              <w:jc w:val="right"/>
              <w:rPr>
                <w:i/>
                <w:iCs/>
                <w:sz w:val="20"/>
                <w:szCs w:val="20"/>
                <w:lang w:val="en-GB"/>
              </w:rPr>
            </w:pPr>
            <w:r>
              <w:t>0.02</w:t>
            </w:r>
          </w:p>
        </w:tc>
        <w:tc>
          <w:tcPr>
            <w:tcW w:w="1985" w:type="dxa"/>
          </w:tcPr>
          <w:p w14:paraId="048B04E7" w14:textId="77777777" w:rsidR="00DE3989" w:rsidRPr="00871FC2" w:rsidRDefault="00DE3989" w:rsidP="00DE3989">
            <w:pPr>
              <w:pStyle w:val="TblBdy"/>
              <w:jc w:val="right"/>
              <w:rPr>
                <w:i/>
                <w:iCs/>
                <w:sz w:val="20"/>
                <w:szCs w:val="20"/>
                <w:lang w:val="en-GB"/>
              </w:rPr>
            </w:pPr>
            <w:r>
              <w:t>0.0001 to 0.008</w:t>
            </w:r>
          </w:p>
        </w:tc>
        <w:tc>
          <w:tcPr>
            <w:tcW w:w="2127" w:type="dxa"/>
          </w:tcPr>
          <w:p w14:paraId="6447CEAF" w14:textId="77777777" w:rsidR="00DE3989" w:rsidRDefault="00DE3989" w:rsidP="00DE3989">
            <w:pPr>
              <w:pStyle w:val="TblBdy"/>
            </w:pPr>
            <w:r>
              <w:t>GHD (2010a; 2010b)</w:t>
            </w:r>
          </w:p>
        </w:tc>
      </w:tr>
      <w:tr w:rsidR="00DE3989" w14:paraId="5C725D77" w14:textId="77777777" w:rsidTr="00A456B5">
        <w:trPr>
          <w:cantSplit/>
          <w:tblHeader/>
        </w:trPr>
        <w:tc>
          <w:tcPr>
            <w:tcW w:w="817" w:type="dxa"/>
            <w:vMerge/>
          </w:tcPr>
          <w:p w14:paraId="3860649E" w14:textId="77777777" w:rsidR="00DE3989" w:rsidRDefault="00DE3989" w:rsidP="00DE3989">
            <w:pPr>
              <w:pStyle w:val="TblBdy"/>
            </w:pPr>
          </w:p>
        </w:tc>
        <w:tc>
          <w:tcPr>
            <w:tcW w:w="601" w:type="dxa"/>
            <w:vMerge/>
          </w:tcPr>
          <w:p w14:paraId="6500D7B7" w14:textId="77777777" w:rsidR="00DE3989" w:rsidRDefault="00DE3989" w:rsidP="00DE3989">
            <w:pPr>
              <w:pStyle w:val="TblBdy"/>
            </w:pPr>
          </w:p>
        </w:tc>
        <w:tc>
          <w:tcPr>
            <w:tcW w:w="1168" w:type="dxa"/>
            <w:vMerge/>
          </w:tcPr>
          <w:p w14:paraId="6C606AE8" w14:textId="77777777" w:rsidR="00DE3989" w:rsidRDefault="00DE3989" w:rsidP="00DE3989">
            <w:pPr>
              <w:pStyle w:val="TblBdy"/>
            </w:pPr>
          </w:p>
        </w:tc>
        <w:tc>
          <w:tcPr>
            <w:tcW w:w="1310" w:type="dxa"/>
            <w:vMerge/>
          </w:tcPr>
          <w:p w14:paraId="49F247E8" w14:textId="77777777" w:rsidR="00DE3989" w:rsidRDefault="00DE3989" w:rsidP="00DE3989">
            <w:pPr>
              <w:pStyle w:val="TblBdy"/>
            </w:pPr>
          </w:p>
        </w:tc>
        <w:tc>
          <w:tcPr>
            <w:tcW w:w="1383" w:type="dxa"/>
            <w:vMerge/>
          </w:tcPr>
          <w:p w14:paraId="6EBD7269" w14:textId="77777777" w:rsidR="00DE3989" w:rsidRDefault="00DE3989" w:rsidP="00DE3989">
            <w:pPr>
              <w:pStyle w:val="TblBdy"/>
            </w:pPr>
          </w:p>
        </w:tc>
        <w:tc>
          <w:tcPr>
            <w:tcW w:w="1134" w:type="dxa"/>
            <w:vMerge/>
          </w:tcPr>
          <w:p w14:paraId="74DB0BE5" w14:textId="77777777" w:rsidR="00DE3989" w:rsidRPr="00CE6D33" w:rsidRDefault="00DE3989" w:rsidP="00DE3989">
            <w:pPr>
              <w:pStyle w:val="TblBdy"/>
            </w:pPr>
          </w:p>
        </w:tc>
        <w:tc>
          <w:tcPr>
            <w:tcW w:w="1100" w:type="dxa"/>
            <w:vMerge/>
          </w:tcPr>
          <w:p w14:paraId="126443CF" w14:textId="77777777" w:rsidR="00DE3989" w:rsidRPr="00EF314E" w:rsidRDefault="00DE3989" w:rsidP="00DE3989">
            <w:pPr>
              <w:pStyle w:val="TblBdy"/>
            </w:pPr>
          </w:p>
        </w:tc>
        <w:tc>
          <w:tcPr>
            <w:tcW w:w="1701" w:type="dxa"/>
          </w:tcPr>
          <w:p w14:paraId="2B8A1A2B" w14:textId="61BE615B" w:rsidR="00DE3989" w:rsidRPr="003C3FA1" w:rsidRDefault="00DE3989" w:rsidP="00DE3989">
            <w:pPr>
              <w:pStyle w:val="TblBdy"/>
              <w:jc w:val="right"/>
              <w:rPr>
                <w:i/>
                <w:iCs/>
                <w:sz w:val="20"/>
                <w:szCs w:val="20"/>
                <w:lang w:val="en-GB"/>
              </w:rPr>
            </w:pPr>
            <w:r>
              <w:t>(1 X 10</w:t>
            </w:r>
            <w:r w:rsidRPr="006A2349">
              <w:rPr>
                <w:vertAlign w:val="superscript"/>
              </w:rPr>
              <w:t>-6</w:t>
            </w:r>
            <w:r w:rsidRPr="003C3FA1">
              <w:t>)</w:t>
            </w:r>
          </w:p>
        </w:tc>
        <w:tc>
          <w:tcPr>
            <w:tcW w:w="1275" w:type="dxa"/>
          </w:tcPr>
          <w:p w14:paraId="6C1A9F69" w14:textId="77777777" w:rsidR="00DE3989" w:rsidRPr="003C3FA1" w:rsidRDefault="00DE3989" w:rsidP="00DE3989">
            <w:pPr>
              <w:pStyle w:val="TblBdy"/>
              <w:jc w:val="right"/>
              <w:rPr>
                <w:i/>
                <w:iCs/>
                <w:sz w:val="20"/>
                <w:szCs w:val="20"/>
                <w:lang w:val="en-GB"/>
              </w:rPr>
            </w:pPr>
            <w:r w:rsidRPr="003C3FA1">
              <w:t>(0.02)</w:t>
            </w:r>
          </w:p>
        </w:tc>
        <w:tc>
          <w:tcPr>
            <w:tcW w:w="1985" w:type="dxa"/>
          </w:tcPr>
          <w:p w14:paraId="54627D66" w14:textId="77777777" w:rsidR="00DE3989" w:rsidRPr="003C3FA1" w:rsidRDefault="00DE3989" w:rsidP="00DE3989">
            <w:pPr>
              <w:pStyle w:val="TblBdy"/>
              <w:jc w:val="right"/>
              <w:rPr>
                <w:i/>
                <w:iCs/>
                <w:sz w:val="20"/>
                <w:szCs w:val="20"/>
                <w:lang w:val="en-GB"/>
              </w:rPr>
            </w:pPr>
            <w:r w:rsidRPr="003C3FA1">
              <w:t>(0.0004)</w:t>
            </w:r>
          </w:p>
        </w:tc>
        <w:tc>
          <w:tcPr>
            <w:tcW w:w="2127" w:type="dxa"/>
          </w:tcPr>
          <w:p w14:paraId="61718E71" w14:textId="77777777" w:rsidR="00DE3989" w:rsidRPr="003C3FA1" w:rsidRDefault="00DE3989" w:rsidP="00DE3989">
            <w:pPr>
              <w:pStyle w:val="TblBdy"/>
            </w:pPr>
            <w:r w:rsidRPr="003C3FA1">
              <w:t>Initial values in this study</w:t>
            </w:r>
          </w:p>
        </w:tc>
      </w:tr>
    </w:tbl>
    <w:p w14:paraId="2D999131" w14:textId="77777777" w:rsidR="00EE206B" w:rsidRPr="00BE4223" w:rsidRDefault="00EE206B" w:rsidP="00EE206B">
      <w:pPr>
        <w:pStyle w:val="NoSpacing"/>
        <w:ind w:left="284" w:hanging="284"/>
        <w:rPr>
          <w:rFonts w:ascii="Arial" w:hAnsi="Arial" w:cs="Arial"/>
          <w:sz w:val="18"/>
          <w:szCs w:val="18"/>
        </w:rPr>
      </w:pPr>
      <w:r w:rsidRPr="00BE4223">
        <w:rPr>
          <w:rFonts w:ascii="Arial" w:hAnsi="Arial" w:cs="Arial"/>
          <w:sz w:val="18"/>
          <w:szCs w:val="18"/>
        </w:rPr>
        <w:t>1. UC = unconfined, C/UC = confined/unconfined.</w:t>
      </w:r>
    </w:p>
    <w:p w14:paraId="7763BF8B" w14:textId="77777777" w:rsidR="00EE206B" w:rsidRPr="00BE4223" w:rsidRDefault="00EE206B" w:rsidP="00EE206B">
      <w:pPr>
        <w:pStyle w:val="NoSpacing"/>
        <w:ind w:left="284" w:hanging="284"/>
        <w:rPr>
          <w:rFonts w:ascii="Arial" w:hAnsi="Arial" w:cs="Arial"/>
          <w:sz w:val="18"/>
          <w:szCs w:val="18"/>
        </w:rPr>
      </w:pPr>
      <w:r w:rsidRPr="00BE4223">
        <w:rPr>
          <w:rFonts w:ascii="Arial" w:hAnsi="Arial" w:cs="Arial"/>
          <w:sz w:val="18"/>
          <w:szCs w:val="18"/>
        </w:rPr>
        <w:t>2. The ranges of aquifer parameter values were obtained from the publications listed in the table.</w:t>
      </w:r>
    </w:p>
    <w:p w14:paraId="48B820EC" w14:textId="77777777" w:rsidR="00EE206B" w:rsidRPr="00BE4223" w:rsidRDefault="00EE206B" w:rsidP="00EE206B">
      <w:pPr>
        <w:pStyle w:val="NoSpacing"/>
        <w:ind w:left="284" w:hanging="284"/>
        <w:rPr>
          <w:rFonts w:ascii="Arial" w:hAnsi="Arial" w:cs="Arial"/>
          <w:sz w:val="18"/>
          <w:szCs w:val="18"/>
        </w:rPr>
      </w:pPr>
      <w:r w:rsidRPr="00BE4223">
        <w:rPr>
          <w:rFonts w:ascii="Arial" w:hAnsi="Arial" w:cs="Arial"/>
          <w:sz w:val="18"/>
          <w:szCs w:val="18"/>
        </w:rPr>
        <w:t>3. The aquifer parameter values in bracket are the initial values for the groundwater model in the study. They are primarily sourced from the previously calibrated groundwater models.</w:t>
      </w:r>
    </w:p>
    <w:p w14:paraId="5AD3C716" w14:textId="77777777" w:rsidR="00EE206B" w:rsidRPr="00BE4223" w:rsidRDefault="00EE206B" w:rsidP="00EE206B">
      <w:pPr>
        <w:pStyle w:val="NoSpacing"/>
        <w:ind w:left="284" w:hanging="284"/>
        <w:rPr>
          <w:rFonts w:ascii="Arial" w:hAnsi="Arial" w:cs="Arial"/>
          <w:sz w:val="18"/>
          <w:szCs w:val="18"/>
        </w:rPr>
      </w:pPr>
      <w:r w:rsidRPr="00BE4223">
        <w:rPr>
          <w:rFonts w:ascii="Arial" w:hAnsi="Arial" w:cs="Arial"/>
          <w:sz w:val="18"/>
          <w:szCs w:val="18"/>
        </w:rPr>
        <w:t>4. A Kx to Kz ratio of 10:1 was assumed prior to calibration.</w:t>
      </w:r>
    </w:p>
    <w:p w14:paraId="09899088" w14:textId="77777777" w:rsidR="00C13D75" w:rsidRDefault="00C13D75" w:rsidP="006A0910"/>
    <w:p w14:paraId="7D7A5658" w14:textId="77777777" w:rsidR="00C13D75" w:rsidRDefault="00C13D75" w:rsidP="006A0910">
      <w:pPr>
        <w:sectPr w:rsidR="00C13D75" w:rsidSect="00ED1EAF">
          <w:pgSz w:w="16840" w:h="11907" w:orient="landscape" w:code="9"/>
          <w:pgMar w:top="1701" w:right="1134" w:bottom="1276" w:left="1134" w:header="567" w:footer="567" w:gutter="0"/>
          <w:cols w:space="708"/>
          <w:formProt w:val="0"/>
          <w:titlePg/>
          <w:docGrid w:linePitch="360"/>
        </w:sectPr>
      </w:pPr>
    </w:p>
    <w:p w14:paraId="594F5CDD" w14:textId="0336EC21" w:rsidR="00FF7E76" w:rsidRDefault="00FF7E76" w:rsidP="006A0910">
      <w:r w:rsidRPr="00A8275C">
        <w:t xml:space="preserve">The model has been developed </w:t>
      </w:r>
      <w:r>
        <w:t xml:space="preserve">by adopting a </w:t>
      </w:r>
      <w:r w:rsidRPr="00A8275C">
        <w:t>regular gridding of 400 metres, totalling 740</w:t>
      </w:r>
      <w:r w:rsidR="00A9134D">
        <w:t>,</w:t>
      </w:r>
      <w:r w:rsidRPr="00A8275C">
        <w:t xml:space="preserve">768 solution points </w:t>
      </w:r>
      <w:r>
        <w:t>comprised of</w:t>
      </w:r>
      <w:r w:rsidRPr="00A8275C">
        <w:t xml:space="preserve"> 633 rows and 905 columns</w:t>
      </w:r>
      <w:r>
        <w:t xml:space="preserve"> in 30 layers.  In total the model contains 8</w:t>
      </w:r>
      <w:r w:rsidRPr="00A8275C">
        <w:t>,</w:t>
      </w:r>
      <w:r>
        <w:t>290</w:t>
      </w:r>
      <w:r w:rsidRPr="00A8275C">
        <w:t>,</w:t>
      </w:r>
      <w:r>
        <w:t>157</w:t>
      </w:r>
      <w:r w:rsidRPr="00A8275C">
        <w:t xml:space="preserve"> </w:t>
      </w:r>
      <w:r w:rsidR="00A456B5">
        <w:br/>
      </w:r>
      <w:r w:rsidRPr="00A8275C">
        <w:t>active cells.</w:t>
      </w:r>
    </w:p>
    <w:p w14:paraId="54AA5D88" w14:textId="77777777" w:rsidR="00FF7E76" w:rsidRDefault="00F26A16" w:rsidP="006A0910">
      <w:r w:rsidRPr="00247490">
        <w:t xml:space="preserve">In recognition that most pseudo-three dimensional groundwater models assume connection between adjacent modelled aquifers, a layered approach was applied for the assignment and attribution </w:t>
      </w:r>
      <w:r w:rsidR="00FF7E76">
        <w:t>where the model layers, which must extend over the full model area, are assigned to an</w:t>
      </w:r>
      <w:r w:rsidRPr="00247490">
        <w:t xml:space="preserve"> aquifer</w:t>
      </w:r>
      <w:r w:rsidR="00FF7E76">
        <w:t xml:space="preserve"> that may be absent in some areas</w:t>
      </w:r>
      <w:r w:rsidRPr="00247490">
        <w:t xml:space="preserve">.  </w:t>
      </w:r>
    </w:p>
    <w:p w14:paraId="26D2FCAE" w14:textId="6D0D54CD" w:rsidR="00F26A16" w:rsidRPr="00247490" w:rsidRDefault="00F26A16" w:rsidP="006A0910">
      <w:r w:rsidRPr="00247490">
        <w:t xml:space="preserve">The approach </w:t>
      </w:r>
      <w:r w:rsidR="00BB101D">
        <w:t xml:space="preserve">sets </w:t>
      </w:r>
      <w:r w:rsidR="00BB101D" w:rsidRPr="00247490">
        <w:t>a</w:t>
      </w:r>
      <w:r w:rsidRPr="00247490">
        <w:t xml:space="preserve"> minimum thickness of 2 met</w:t>
      </w:r>
      <w:r w:rsidR="005F081D">
        <w:t>re</w:t>
      </w:r>
      <w:r w:rsidRPr="00247490">
        <w:t>s</w:t>
      </w:r>
      <w:r w:rsidR="00FF7E76">
        <w:t xml:space="preserve"> </w:t>
      </w:r>
      <w:r w:rsidR="005366F2">
        <w:t>for all layers</w:t>
      </w:r>
      <w:r w:rsidRPr="00247490">
        <w:t xml:space="preserve">.  In locations where a </w:t>
      </w:r>
      <w:r w:rsidR="005366F2">
        <w:t xml:space="preserve">cell </w:t>
      </w:r>
      <w:r w:rsidR="005F081D">
        <w:t xml:space="preserve">is </w:t>
      </w:r>
      <w:r w:rsidR="005366F2">
        <w:t xml:space="preserve">assigned to a </w:t>
      </w:r>
      <w:r w:rsidRPr="00247490">
        <w:t xml:space="preserve">model layer </w:t>
      </w:r>
      <w:r w:rsidR="005366F2">
        <w:t xml:space="preserve">for an aquifer which </w:t>
      </w:r>
      <w:r w:rsidRPr="00247490">
        <w:t xml:space="preserve">is not present, </w:t>
      </w:r>
      <w:r w:rsidR="005366F2">
        <w:t xml:space="preserve">the </w:t>
      </w:r>
      <w:r w:rsidRPr="00247490">
        <w:t xml:space="preserve">model cell is </w:t>
      </w:r>
      <w:r w:rsidR="005366F2">
        <w:t xml:space="preserve">set to </w:t>
      </w:r>
      <w:r w:rsidRPr="00247490">
        <w:t xml:space="preserve">a minimum thickness of 2 metres and </w:t>
      </w:r>
      <w:r w:rsidR="005366F2">
        <w:t xml:space="preserve">the </w:t>
      </w:r>
      <w:r w:rsidRPr="00247490">
        <w:t>aquifer attributes</w:t>
      </w:r>
      <w:r w:rsidR="005366F2">
        <w:t xml:space="preserve"> are </w:t>
      </w:r>
      <w:r w:rsidRPr="00247490">
        <w:t xml:space="preserve">the same as the next </w:t>
      </w:r>
      <w:r w:rsidR="00F371E4">
        <w:t xml:space="preserve">underlying </w:t>
      </w:r>
      <w:r w:rsidRPr="00247490">
        <w:t xml:space="preserve">active layer. </w:t>
      </w:r>
      <w:r w:rsidR="005366F2">
        <w:t>The underlying aquifer thickness is reduced by the 2m thickness</w:t>
      </w:r>
      <w:r w:rsidR="00BB101D">
        <w:t>.</w:t>
      </w:r>
      <w:r w:rsidR="005366F2">
        <w:t xml:space="preserve"> </w:t>
      </w:r>
      <w:r w:rsidRPr="00247490">
        <w:t xml:space="preserve"> </w:t>
      </w:r>
      <w:r w:rsidR="005366F2">
        <w:t xml:space="preserve">If several sequential layers are absent, this process is applied to all “missing” aquifers. </w:t>
      </w:r>
      <w:r w:rsidR="005F081D">
        <w:t>The a</w:t>
      </w:r>
      <w:r w:rsidRPr="00247490">
        <w:t>pplication of this approach results in the artificially infilled spatial data sets presented in</w:t>
      </w:r>
      <w:r w:rsidR="00711080">
        <w:t xml:space="preserve"> </w:t>
      </w:r>
      <w:r w:rsidR="00711080">
        <w:fldChar w:fldCharType="begin"/>
      </w:r>
      <w:r w:rsidR="00711080">
        <w:instrText xml:space="preserve"> REF _Ref419818850 \h </w:instrText>
      </w:r>
      <w:r w:rsidR="00711080">
        <w:fldChar w:fldCharType="separate"/>
      </w:r>
      <w:r w:rsidR="001B19C1" w:rsidRPr="00180625">
        <w:rPr>
          <w:i/>
        </w:rPr>
        <w:t xml:space="preserve">Figure </w:t>
      </w:r>
      <w:r w:rsidR="001B19C1">
        <w:rPr>
          <w:i/>
          <w:noProof/>
        </w:rPr>
        <w:t>31</w:t>
      </w:r>
      <w:r w:rsidR="00711080">
        <w:fldChar w:fldCharType="end"/>
      </w:r>
      <w:r w:rsidRPr="00247490">
        <w:t xml:space="preserve"> to </w:t>
      </w:r>
      <w:r w:rsidR="00054CCA" w:rsidRPr="00247490">
        <w:t>59</w:t>
      </w:r>
      <w:r w:rsidRPr="00247490">
        <w:t xml:space="preserve"> inclusive</w:t>
      </w:r>
      <w:r w:rsidR="00574640">
        <w:t>;</w:t>
      </w:r>
      <w:r w:rsidR="00B13DB7">
        <w:t xml:space="preserve"> </w:t>
      </w:r>
      <w:r w:rsidR="00574640">
        <w:t xml:space="preserve">the resultant thickness of each modelled layer is presented in </w:t>
      </w:r>
      <w:r w:rsidR="00B13DB7">
        <w:t xml:space="preserve">Appendix </w:t>
      </w:r>
      <w:r w:rsidR="00711080">
        <w:t>D</w:t>
      </w:r>
      <w:r w:rsidR="00574640">
        <w:t>.</w:t>
      </w:r>
      <w:r w:rsidR="00A456B5">
        <w:br/>
      </w:r>
    </w:p>
    <w:p w14:paraId="073463A0" w14:textId="77777777" w:rsidR="007A51DB" w:rsidRDefault="007A51DB" w:rsidP="006A0910">
      <w:pPr>
        <w:sectPr w:rsidR="007A51DB" w:rsidSect="00ED1EAF">
          <w:pgSz w:w="11907" w:h="16840" w:code="9"/>
          <w:pgMar w:top="2268" w:right="1134" w:bottom="1276" w:left="1134" w:header="567" w:footer="567" w:gutter="0"/>
          <w:cols w:space="708"/>
          <w:formProt w:val="0"/>
          <w:titlePg/>
          <w:docGrid w:linePitch="360"/>
        </w:sectPr>
      </w:pPr>
    </w:p>
    <w:tbl>
      <w:tblPr>
        <w:tblStyle w:val="TableGrid"/>
        <w:tblW w:w="0" w:type="auto"/>
        <w:tblInd w:w="180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624"/>
        <w:gridCol w:w="6804"/>
      </w:tblGrid>
      <w:tr w:rsidR="00017320" w14:paraId="43350364" w14:textId="77777777" w:rsidTr="00DE79F1">
        <w:tc>
          <w:tcPr>
            <w:tcW w:w="4678" w:type="dxa"/>
          </w:tcPr>
          <w:p w14:paraId="564A39F5" w14:textId="77777777" w:rsidR="00017320" w:rsidRPr="00180625" w:rsidRDefault="00017320" w:rsidP="00DE79F1">
            <w:pPr>
              <w:spacing w:after="60"/>
              <w:rPr>
                <w:i/>
              </w:rPr>
            </w:pPr>
            <w:r w:rsidRPr="00180625">
              <w:rPr>
                <w:i/>
                <w:noProof/>
                <w:lang w:val="en-AU" w:eastAsia="en-AU"/>
              </w:rPr>
              <w:drawing>
                <wp:inline distT="0" distB="0" distL="0" distR="0" wp14:anchorId="482029B8" wp14:editId="13F65AC7">
                  <wp:extent cx="3434400" cy="2430000"/>
                  <wp:effectExtent l="0" t="0" r="0" b="889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src.jpg"/>
                          <pic:cNvPicPr/>
                        </pic:nvPicPr>
                        <pic:blipFill>
                          <a:blip r:embed="rId59" cstate="email">
                            <a:extLst>
                              <a:ext uri="{28A0092B-C50C-407E-A947-70E740481C1C}">
                                <a14:useLocalDpi xmlns:a14="http://schemas.microsoft.com/office/drawing/2010/main"/>
                              </a:ext>
                            </a:extLst>
                          </a:blip>
                          <a:stretch>
                            <a:fillRect/>
                          </a:stretch>
                        </pic:blipFill>
                        <pic:spPr>
                          <a:xfrm>
                            <a:off x="0" y="0"/>
                            <a:ext cx="3434400" cy="2430000"/>
                          </a:xfrm>
                          <a:prstGeom prst="rect">
                            <a:avLst/>
                          </a:prstGeom>
                        </pic:spPr>
                      </pic:pic>
                    </a:graphicData>
                  </a:graphic>
                </wp:inline>
              </w:drawing>
            </w:r>
          </w:p>
          <w:p w14:paraId="66328F07" w14:textId="789E537A" w:rsidR="00017320" w:rsidRPr="00180625" w:rsidRDefault="00017320" w:rsidP="00DE79F1">
            <w:pPr>
              <w:spacing w:after="60"/>
              <w:rPr>
                <w:i/>
              </w:rPr>
            </w:pPr>
            <w:bookmarkStart w:id="134" w:name="_Ref419818850"/>
            <w:bookmarkStart w:id="135" w:name="_Toc419808393"/>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31</w:t>
            </w:r>
            <w:r w:rsidRPr="00180625">
              <w:rPr>
                <w:i/>
                <w:noProof/>
              </w:rPr>
              <w:fldChar w:fldCharType="end"/>
            </w:r>
            <w:bookmarkEnd w:id="134"/>
            <w:r w:rsidRPr="00180625">
              <w:rPr>
                <w:i/>
              </w:rPr>
              <w:t>: Modelled layer 1 attribution source layer.</w:t>
            </w:r>
            <w:bookmarkEnd w:id="135"/>
          </w:p>
        </w:tc>
        <w:tc>
          <w:tcPr>
            <w:tcW w:w="6804" w:type="dxa"/>
          </w:tcPr>
          <w:p w14:paraId="611E5DCC" w14:textId="77777777" w:rsidR="00017320" w:rsidRPr="00180625" w:rsidRDefault="00017320" w:rsidP="00DE79F1">
            <w:pPr>
              <w:spacing w:after="60"/>
              <w:rPr>
                <w:i/>
              </w:rPr>
            </w:pPr>
            <w:r w:rsidRPr="00180625">
              <w:rPr>
                <w:i/>
                <w:noProof/>
                <w:lang w:val="en-AU" w:eastAsia="en-AU"/>
              </w:rPr>
              <w:drawing>
                <wp:inline distT="0" distB="0" distL="0" distR="0" wp14:anchorId="66EA53C9" wp14:editId="6D053931">
                  <wp:extent cx="3434400" cy="2430000"/>
                  <wp:effectExtent l="0" t="0" r="0" b="889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src.jpg"/>
                          <pic:cNvPicPr/>
                        </pic:nvPicPr>
                        <pic:blipFill>
                          <a:blip r:embed="rId60" cstate="email">
                            <a:extLst>
                              <a:ext uri="{28A0092B-C50C-407E-A947-70E740481C1C}">
                                <a14:useLocalDpi xmlns:a14="http://schemas.microsoft.com/office/drawing/2010/main"/>
                              </a:ext>
                            </a:extLst>
                          </a:blip>
                          <a:stretch>
                            <a:fillRect/>
                          </a:stretch>
                        </pic:blipFill>
                        <pic:spPr>
                          <a:xfrm>
                            <a:off x="0" y="0"/>
                            <a:ext cx="3434400" cy="2430000"/>
                          </a:xfrm>
                          <a:prstGeom prst="rect">
                            <a:avLst/>
                          </a:prstGeom>
                        </pic:spPr>
                      </pic:pic>
                    </a:graphicData>
                  </a:graphic>
                </wp:inline>
              </w:drawing>
            </w:r>
          </w:p>
          <w:p w14:paraId="3CA5E452" w14:textId="65013911" w:rsidR="00017320" w:rsidRPr="00180625" w:rsidRDefault="00017320" w:rsidP="00DE79F1">
            <w:pPr>
              <w:spacing w:after="60"/>
              <w:rPr>
                <w:i/>
              </w:rPr>
            </w:pPr>
            <w:bookmarkStart w:id="136" w:name="_Toc419808394"/>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32</w:t>
            </w:r>
            <w:r w:rsidRPr="00180625">
              <w:rPr>
                <w:i/>
                <w:noProof/>
              </w:rPr>
              <w:fldChar w:fldCharType="end"/>
            </w:r>
            <w:r w:rsidRPr="00180625">
              <w:rPr>
                <w:i/>
              </w:rPr>
              <w:t>: Modelled layer 2 attribution source layer.</w:t>
            </w:r>
            <w:bookmarkEnd w:id="136"/>
          </w:p>
        </w:tc>
      </w:tr>
      <w:tr w:rsidR="00017320" w14:paraId="332C0995" w14:textId="77777777" w:rsidTr="00DE79F1">
        <w:tc>
          <w:tcPr>
            <w:tcW w:w="4678" w:type="dxa"/>
            <w:tcBorders>
              <w:bottom w:val="nil"/>
            </w:tcBorders>
          </w:tcPr>
          <w:p w14:paraId="7E3F577F" w14:textId="77777777" w:rsidR="00017320" w:rsidRPr="00180625" w:rsidRDefault="00017320" w:rsidP="00DE79F1">
            <w:pPr>
              <w:spacing w:after="60"/>
              <w:rPr>
                <w:i/>
              </w:rPr>
            </w:pPr>
            <w:r w:rsidRPr="00180625">
              <w:rPr>
                <w:i/>
                <w:noProof/>
                <w:lang w:val="en-AU" w:eastAsia="en-AU"/>
              </w:rPr>
              <w:drawing>
                <wp:inline distT="0" distB="0" distL="0" distR="0" wp14:anchorId="3D0D92E8" wp14:editId="7C6FEFC7">
                  <wp:extent cx="3434400" cy="2430000"/>
                  <wp:effectExtent l="0" t="0" r="0" b="889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3src.jpg"/>
                          <pic:cNvPicPr/>
                        </pic:nvPicPr>
                        <pic:blipFill>
                          <a:blip r:embed="rId61" cstate="email">
                            <a:extLst>
                              <a:ext uri="{28A0092B-C50C-407E-A947-70E740481C1C}">
                                <a14:useLocalDpi xmlns:a14="http://schemas.microsoft.com/office/drawing/2010/main"/>
                              </a:ext>
                            </a:extLst>
                          </a:blip>
                          <a:stretch>
                            <a:fillRect/>
                          </a:stretch>
                        </pic:blipFill>
                        <pic:spPr>
                          <a:xfrm>
                            <a:off x="0" y="0"/>
                            <a:ext cx="3434400" cy="2430000"/>
                          </a:xfrm>
                          <a:prstGeom prst="rect">
                            <a:avLst/>
                          </a:prstGeom>
                        </pic:spPr>
                      </pic:pic>
                    </a:graphicData>
                  </a:graphic>
                </wp:inline>
              </w:drawing>
            </w:r>
          </w:p>
          <w:p w14:paraId="63CFF8DB" w14:textId="5F0C9374" w:rsidR="00017320" w:rsidRPr="00180625" w:rsidRDefault="00017320" w:rsidP="00DE79F1">
            <w:pPr>
              <w:spacing w:after="60"/>
              <w:rPr>
                <w:i/>
              </w:rPr>
            </w:pPr>
            <w:bookmarkStart w:id="137" w:name="_Toc419808395"/>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33</w:t>
            </w:r>
            <w:r w:rsidRPr="00180625">
              <w:rPr>
                <w:i/>
                <w:noProof/>
              </w:rPr>
              <w:fldChar w:fldCharType="end"/>
            </w:r>
            <w:r w:rsidRPr="00180625">
              <w:rPr>
                <w:i/>
              </w:rPr>
              <w:t>: Modelled layer 3 attribution source layer.</w:t>
            </w:r>
            <w:bookmarkEnd w:id="137"/>
          </w:p>
        </w:tc>
        <w:tc>
          <w:tcPr>
            <w:tcW w:w="6804" w:type="dxa"/>
            <w:tcBorders>
              <w:bottom w:val="nil"/>
            </w:tcBorders>
          </w:tcPr>
          <w:p w14:paraId="78D16334" w14:textId="77777777" w:rsidR="00017320" w:rsidRPr="00180625" w:rsidRDefault="00017320" w:rsidP="00DE79F1">
            <w:pPr>
              <w:spacing w:after="60"/>
              <w:rPr>
                <w:i/>
              </w:rPr>
            </w:pPr>
            <w:r w:rsidRPr="00180625">
              <w:rPr>
                <w:i/>
                <w:noProof/>
                <w:lang w:val="en-AU" w:eastAsia="en-AU"/>
              </w:rPr>
              <w:drawing>
                <wp:inline distT="0" distB="0" distL="0" distR="0" wp14:anchorId="3381CA55" wp14:editId="6D4EA38B">
                  <wp:extent cx="3434400" cy="2430000"/>
                  <wp:effectExtent l="0" t="0" r="0" b="889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4src.jpg"/>
                          <pic:cNvPicPr/>
                        </pic:nvPicPr>
                        <pic:blipFill>
                          <a:blip r:embed="rId62" cstate="email">
                            <a:extLst>
                              <a:ext uri="{28A0092B-C50C-407E-A947-70E740481C1C}">
                                <a14:useLocalDpi xmlns:a14="http://schemas.microsoft.com/office/drawing/2010/main"/>
                              </a:ext>
                            </a:extLst>
                          </a:blip>
                          <a:stretch>
                            <a:fillRect/>
                          </a:stretch>
                        </pic:blipFill>
                        <pic:spPr>
                          <a:xfrm>
                            <a:off x="0" y="0"/>
                            <a:ext cx="3434400" cy="2430000"/>
                          </a:xfrm>
                          <a:prstGeom prst="rect">
                            <a:avLst/>
                          </a:prstGeom>
                        </pic:spPr>
                      </pic:pic>
                    </a:graphicData>
                  </a:graphic>
                </wp:inline>
              </w:drawing>
            </w:r>
          </w:p>
          <w:p w14:paraId="3C8AC81E" w14:textId="13D7AB35" w:rsidR="00017320" w:rsidRPr="00180625" w:rsidRDefault="00017320" w:rsidP="00DE79F1">
            <w:pPr>
              <w:spacing w:after="60"/>
              <w:rPr>
                <w:i/>
              </w:rPr>
            </w:pPr>
            <w:bookmarkStart w:id="138" w:name="_Toc419808396"/>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34</w:t>
            </w:r>
            <w:r w:rsidRPr="00180625">
              <w:rPr>
                <w:i/>
                <w:noProof/>
              </w:rPr>
              <w:fldChar w:fldCharType="end"/>
            </w:r>
            <w:r w:rsidRPr="00180625">
              <w:rPr>
                <w:i/>
              </w:rPr>
              <w:t>: Modelled layer 4 attribution source layer.</w:t>
            </w:r>
            <w:bookmarkEnd w:id="138"/>
          </w:p>
        </w:tc>
      </w:tr>
      <w:tr w:rsidR="007C1B03" w:rsidRPr="00180625" w14:paraId="143C9EB8" w14:textId="77777777" w:rsidTr="00DE7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8" w:type="dxa"/>
            <w:tcBorders>
              <w:top w:val="nil"/>
              <w:left w:val="nil"/>
              <w:bottom w:val="nil"/>
              <w:right w:val="nil"/>
            </w:tcBorders>
          </w:tcPr>
          <w:p w14:paraId="012A59E5" w14:textId="77777777" w:rsidR="007C1B03" w:rsidRPr="00180625" w:rsidRDefault="007C1B03" w:rsidP="00DE79F1">
            <w:pPr>
              <w:spacing w:after="60"/>
              <w:rPr>
                <w:i/>
              </w:rPr>
            </w:pPr>
            <w:r w:rsidRPr="00180625">
              <w:rPr>
                <w:i/>
                <w:noProof/>
                <w:lang w:val="en-AU" w:eastAsia="en-AU"/>
              </w:rPr>
              <w:drawing>
                <wp:inline distT="0" distB="0" distL="0" distR="0" wp14:anchorId="64408250" wp14:editId="7CE50E3E">
                  <wp:extent cx="3434400" cy="2430000"/>
                  <wp:effectExtent l="0" t="0" r="0" b="889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5src.jpg"/>
                          <pic:cNvPicPr/>
                        </pic:nvPicPr>
                        <pic:blipFill>
                          <a:blip r:embed="rId63" cstate="email">
                            <a:extLst>
                              <a:ext uri="{28A0092B-C50C-407E-A947-70E740481C1C}">
                                <a14:useLocalDpi xmlns:a14="http://schemas.microsoft.com/office/drawing/2010/main"/>
                              </a:ext>
                            </a:extLst>
                          </a:blip>
                          <a:stretch>
                            <a:fillRect/>
                          </a:stretch>
                        </pic:blipFill>
                        <pic:spPr>
                          <a:xfrm>
                            <a:off x="0" y="0"/>
                            <a:ext cx="3434400" cy="2430000"/>
                          </a:xfrm>
                          <a:prstGeom prst="rect">
                            <a:avLst/>
                          </a:prstGeom>
                        </pic:spPr>
                      </pic:pic>
                    </a:graphicData>
                  </a:graphic>
                </wp:inline>
              </w:drawing>
            </w:r>
          </w:p>
          <w:p w14:paraId="31B0C816" w14:textId="5D448518" w:rsidR="007C1B03" w:rsidRPr="00180625" w:rsidRDefault="007C1B03" w:rsidP="00DE79F1">
            <w:pPr>
              <w:pStyle w:val="Caption0"/>
            </w:pPr>
            <w:bookmarkStart w:id="139" w:name="_Toc419808397"/>
            <w:r w:rsidRPr="00180625">
              <w:t xml:space="preserve">Figure </w:t>
            </w:r>
            <w:r w:rsidRPr="00180625">
              <w:fldChar w:fldCharType="begin"/>
            </w:r>
            <w:r w:rsidRPr="00180625">
              <w:instrText xml:space="preserve"> SEQ Figure \* ARABIC </w:instrText>
            </w:r>
            <w:r w:rsidRPr="00180625">
              <w:fldChar w:fldCharType="separate"/>
            </w:r>
            <w:r w:rsidR="001B19C1">
              <w:rPr>
                <w:noProof/>
              </w:rPr>
              <w:t>35</w:t>
            </w:r>
            <w:r w:rsidRPr="00180625">
              <w:rPr>
                <w:noProof/>
              </w:rPr>
              <w:fldChar w:fldCharType="end"/>
            </w:r>
            <w:r w:rsidRPr="00180625">
              <w:t>: Modelled layer 5 attribution source layer.</w:t>
            </w:r>
            <w:bookmarkEnd w:id="139"/>
          </w:p>
        </w:tc>
        <w:tc>
          <w:tcPr>
            <w:tcW w:w="6804" w:type="dxa"/>
            <w:tcBorders>
              <w:top w:val="nil"/>
              <w:left w:val="nil"/>
              <w:bottom w:val="nil"/>
              <w:right w:val="nil"/>
            </w:tcBorders>
          </w:tcPr>
          <w:p w14:paraId="426B629F" w14:textId="77777777" w:rsidR="007C1B03" w:rsidRPr="00180625" w:rsidRDefault="007C1B03" w:rsidP="00DE79F1">
            <w:pPr>
              <w:spacing w:after="60"/>
              <w:rPr>
                <w:i/>
              </w:rPr>
            </w:pPr>
            <w:r w:rsidRPr="00180625">
              <w:rPr>
                <w:i/>
                <w:noProof/>
                <w:lang w:val="en-AU" w:eastAsia="en-AU"/>
              </w:rPr>
              <w:drawing>
                <wp:inline distT="0" distB="0" distL="0" distR="0" wp14:anchorId="44AC4A34" wp14:editId="7A605F60">
                  <wp:extent cx="3434400" cy="2430000"/>
                  <wp:effectExtent l="0" t="0" r="0" b="889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6src.jpg"/>
                          <pic:cNvPicPr/>
                        </pic:nvPicPr>
                        <pic:blipFill>
                          <a:blip r:embed="rId64" cstate="email">
                            <a:extLst>
                              <a:ext uri="{28A0092B-C50C-407E-A947-70E740481C1C}">
                                <a14:useLocalDpi xmlns:a14="http://schemas.microsoft.com/office/drawing/2010/main"/>
                              </a:ext>
                            </a:extLst>
                          </a:blip>
                          <a:stretch>
                            <a:fillRect/>
                          </a:stretch>
                        </pic:blipFill>
                        <pic:spPr>
                          <a:xfrm>
                            <a:off x="0" y="0"/>
                            <a:ext cx="3434400" cy="2430000"/>
                          </a:xfrm>
                          <a:prstGeom prst="rect">
                            <a:avLst/>
                          </a:prstGeom>
                        </pic:spPr>
                      </pic:pic>
                    </a:graphicData>
                  </a:graphic>
                </wp:inline>
              </w:drawing>
            </w:r>
          </w:p>
          <w:p w14:paraId="65F8C8CF" w14:textId="2CB358E9" w:rsidR="007C1B03" w:rsidRPr="00180625" w:rsidRDefault="007C1B03" w:rsidP="00DE79F1">
            <w:pPr>
              <w:spacing w:after="60"/>
              <w:rPr>
                <w:i/>
              </w:rPr>
            </w:pPr>
            <w:bookmarkStart w:id="140" w:name="_Toc419808398"/>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36</w:t>
            </w:r>
            <w:r w:rsidRPr="00180625">
              <w:rPr>
                <w:i/>
                <w:noProof/>
              </w:rPr>
              <w:fldChar w:fldCharType="end"/>
            </w:r>
            <w:r w:rsidRPr="00180625">
              <w:rPr>
                <w:i/>
              </w:rPr>
              <w:t>: Modelled layer 6 attribution source layer.</w:t>
            </w:r>
            <w:bookmarkEnd w:id="140"/>
          </w:p>
        </w:tc>
      </w:tr>
      <w:tr w:rsidR="007C1B03" w:rsidRPr="00180625" w14:paraId="5C4CAEF1" w14:textId="77777777" w:rsidTr="00DE7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8" w:type="dxa"/>
            <w:tcBorders>
              <w:top w:val="nil"/>
              <w:left w:val="nil"/>
              <w:bottom w:val="nil"/>
              <w:right w:val="nil"/>
            </w:tcBorders>
          </w:tcPr>
          <w:p w14:paraId="7DE2317B" w14:textId="77777777" w:rsidR="007C1B03" w:rsidRPr="00180625" w:rsidRDefault="007C1B03" w:rsidP="00DE79F1">
            <w:pPr>
              <w:spacing w:after="60"/>
              <w:rPr>
                <w:i/>
              </w:rPr>
            </w:pPr>
            <w:r w:rsidRPr="00180625">
              <w:rPr>
                <w:i/>
                <w:noProof/>
                <w:lang w:val="en-AU" w:eastAsia="en-AU"/>
              </w:rPr>
              <w:drawing>
                <wp:inline distT="0" distB="0" distL="0" distR="0" wp14:anchorId="47345F05" wp14:editId="5E37D3A5">
                  <wp:extent cx="3434400" cy="2430000"/>
                  <wp:effectExtent l="0" t="0" r="0" b="889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7src.jpg"/>
                          <pic:cNvPicPr/>
                        </pic:nvPicPr>
                        <pic:blipFill>
                          <a:blip r:embed="rId65" cstate="email">
                            <a:extLst>
                              <a:ext uri="{28A0092B-C50C-407E-A947-70E740481C1C}">
                                <a14:useLocalDpi xmlns:a14="http://schemas.microsoft.com/office/drawing/2010/main"/>
                              </a:ext>
                            </a:extLst>
                          </a:blip>
                          <a:stretch>
                            <a:fillRect/>
                          </a:stretch>
                        </pic:blipFill>
                        <pic:spPr>
                          <a:xfrm>
                            <a:off x="0" y="0"/>
                            <a:ext cx="3434400" cy="2430000"/>
                          </a:xfrm>
                          <a:prstGeom prst="rect">
                            <a:avLst/>
                          </a:prstGeom>
                        </pic:spPr>
                      </pic:pic>
                    </a:graphicData>
                  </a:graphic>
                </wp:inline>
              </w:drawing>
            </w:r>
          </w:p>
          <w:p w14:paraId="74A1B36F" w14:textId="69913BBC" w:rsidR="007C1B03" w:rsidRPr="00180625" w:rsidRDefault="007C1B03" w:rsidP="00DE79F1">
            <w:pPr>
              <w:spacing w:after="60"/>
              <w:rPr>
                <w:i/>
              </w:rPr>
            </w:pPr>
            <w:bookmarkStart w:id="141" w:name="_Toc419808399"/>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37</w:t>
            </w:r>
            <w:r w:rsidRPr="00180625">
              <w:rPr>
                <w:i/>
                <w:noProof/>
              </w:rPr>
              <w:fldChar w:fldCharType="end"/>
            </w:r>
            <w:r w:rsidRPr="00180625">
              <w:rPr>
                <w:i/>
              </w:rPr>
              <w:t>: Modelled layer 7 attribution source layer.</w:t>
            </w:r>
            <w:bookmarkEnd w:id="141"/>
          </w:p>
        </w:tc>
        <w:tc>
          <w:tcPr>
            <w:tcW w:w="6804" w:type="dxa"/>
            <w:tcBorders>
              <w:top w:val="nil"/>
              <w:left w:val="nil"/>
              <w:bottom w:val="nil"/>
              <w:right w:val="nil"/>
            </w:tcBorders>
          </w:tcPr>
          <w:p w14:paraId="44938885" w14:textId="77777777" w:rsidR="007C1B03" w:rsidRPr="00180625" w:rsidRDefault="007C1B03" w:rsidP="00DE79F1">
            <w:pPr>
              <w:spacing w:after="60"/>
              <w:rPr>
                <w:i/>
              </w:rPr>
            </w:pPr>
            <w:r w:rsidRPr="00180625">
              <w:rPr>
                <w:i/>
                <w:noProof/>
                <w:lang w:val="en-AU" w:eastAsia="en-AU"/>
              </w:rPr>
              <w:drawing>
                <wp:inline distT="0" distB="0" distL="0" distR="0" wp14:anchorId="2ED92597" wp14:editId="1EBF3ED4">
                  <wp:extent cx="3434400" cy="2430000"/>
                  <wp:effectExtent l="0" t="0" r="0" b="889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8src.jpg"/>
                          <pic:cNvPicPr/>
                        </pic:nvPicPr>
                        <pic:blipFill>
                          <a:blip r:embed="rId66" cstate="email">
                            <a:extLst>
                              <a:ext uri="{28A0092B-C50C-407E-A947-70E740481C1C}">
                                <a14:useLocalDpi xmlns:a14="http://schemas.microsoft.com/office/drawing/2010/main"/>
                              </a:ext>
                            </a:extLst>
                          </a:blip>
                          <a:stretch>
                            <a:fillRect/>
                          </a:stretch>
                        </pic:blipFill>
                        <pic:spPr>
                          <a:xfrm>
                            <a:off x="0" y="0"/>
                            <a:ext cx="3434400" cy="2430000"/>
                          </a:xfrm>
                          <a:prstGeom prst="rect">
                            <a:avLst/>
                          </a:prstGeom>
                        </pic:spPr>
                      </pic:pic>
                    </a:graphicData>
                  </a:graphic>
                </wp:inline>
              </w:drawing>
            </w:r>
          </w:p>
          <w:p w14:paraId="7A6DAB2C" w14:textId="6AE9297C" w:rsidR="007C1B03" w:rsidRPr="00180625" w:rsidRDefault="007C1B03" w:rsidP="00DE79F1">
            <w:pPr>
              <w:spacing w:after="60"/>
              <w:rPr>
                <w:i/>
              </w:rPr>
            </w:pPr>
            <w:bookmarkStart w:id="142" w:name="_Toc419808400"/>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38</w:t>
            </w:r>
            <w:r w:rsidRPr="00180625">
              <w:rPr>
                <w:i/>
                <w:noProof/>
              </w:rPr>
              <w:fldChar w:fldCharType="end"/>
            </w:r>
            <w:r w:rsidRPr="00180625">
              <w:rPr>
                <w:i/>
              </w:rPr>
              <w:t>: Modelled layer 8 attribution source layer.</w:t>
            </w:r>
            <w:bookmarkEnd w:id="142"/>
          </w:p>
        </w:tc>
      </w:tr>
    </w:tbl>
    <w:p w14:paraId="10D5DAA8" w14:textId="77777777" w:rsidR="007C1B03" w:rsidRPr="00180625" w:rsidRDefault="007C1B03" w:rsidP="00180625">
      <w:pPr>
        <w:spacing w:after="60"/>
        <w:jc w:val="center"/>
        <w:rPr>
          <w:i/>
        </w:rPr>
      </w:pPr>
    </w:p>
    <w:tbl>
      <w:tblPr>
        <w:tblStyle w:val="TableGrid"/>
        <w:tblW w:w="0" w:type="auto"/>
        <w:tblInd w:w="180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616"/>
        <w:gridCol w:w="5866"/>
      </w:tblGrid>
      <w:tr w:rsidR="007C1B03" w:rsidRPr="00180625" w14:paraId="40742A37" w14:textId="77777777" w:rsidTr="00DE79F1">
        <w:trPr>
          <w:trHeight w:val="3618"/>
        </w:trPr>
        <w:tc>
          <w:tcPr>
            <w:tcW w:w="5616" w:type="dxa"/>
          </w:tcPr>
          <w:p w14:paraId="6E16EADA" w14:textId="77777777" w:rsidR="007C1B03" w:rsidRPr="00180625" w:rsidRDefault="007C1B03" w:rsidP="00DE79F1">
            <w:pPr>
              <w:spacing w:after="60"/>
              <w:rPr>
                <w:i/>
              </w:rPr>
            </w:pPr>
            <w:r w:rsidRPr="00180625">
              <w:rPr>
                <w:i/>
                <w:noProof/>
                <w:lang w:val="en-AU" w:eastAsia="en-AU"/>
              </w:rPr>
              <w:drawing>
                <wp:inline distT="0" distB="0" distL="0" distR="0" wp14:anchorId="58482EC5" wp14:editId="21730534">
                  <wp:extent cx="3423600" cy="2422800"/>
                  <wp:effectExtent l="0" t="0" r="571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9src.jpg"/>
                          <pic:cNvPicPr/>
                        </pic:nvPicPr>
                        <pic:blipFill>
                          <a:blip r:embed="rId67"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3519B6B0" w14:textId="003CAE9A" w:rsidR="007C1B03" w:rsidRPr="00180625" w:rsidRDefault="007C1B03" w:rsidP="00DE79F1">
            <w:pPr>
              <w:spacing w:after="60"/>
              <w:rPr>
                <w:i/>
              </w:rPr>
            </w:pPr>
            <w:bookmarkStart w:id="143" w:name="_Toc419808401"/>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39</w:t>
            </w:r>
            <w:r w:rsidRPr="00180625">
              <w:rPr>
                <w:i/>
                <w:noProof/>
              </w:rPr>
              <w:fldChar w:fldCharType="end"/>
            </w:r>
            <w:r w:rsidRPr="00180625">
              <w:rPr>
                <w:i/>
              </w:rPr>
              <w:t>: Modelled layer 9 attribution source layer.</w:t>
            </w:r>
            <w:bookmarkEnd w:id="143"/>
          </w:p>
        </w:tc>
        <w:tc>
          <w:tcPr>
            <w:tcW w:w="5866" w:type="dxa"/>
          </w:tcPr>
          <w:p w14:paraId="14F1CA1E" w14:textId="77777777" w:rsidR="007C1B03" w:rsidRPr="00180625" w:rsidRDefault="007C1B03" w:rsidP="00DE79F1">
            <w:pPr>
              <w:spacing w:after="60"/>
              <w:rPr>
                <w:i/>
              </w:rPr>
            </w:pPr>
            <w:r w:rsidRPr="00180625">
              <w:rPr>
                <w:i/>
                <w:noProof/>
                <w:lang w:val="en-AU" w:eastAsia="en-AU"/>
              </w:rPr>
              <w:drawing>
                <wp:inline distT="0" distB="0" distL="0" distR="0" wp14:anchorId="59FEDCCA" wp14:editId="549B5177">
                  <wp:extent cx="3423600" cy="2422800"/>
                  <wp:effectExtent l="0" t="0" r="571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0src.jpg"/>
                          <pic:cNvPicPr/>
                        </pic:nvPicPr>
                        <pic:blipFill>
                          <a:blip r:embed="rId68"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36825142" w14:textId="2807D551" w:rsidR="007C1B03" w:rsidRPr="00180625" w:rsidRDefault="007C1B03" w:rsidP="00DE79F1">
            <w:pPr>
              <w:pStyle w:val="Caption0"/>
              <w:rPr>
                <w:rFonts w:cs="Arial"/>
              </w:rPr>
            </w:pPr>
            <w:bookmarkStart w:id="144" w:name="_Toc419808402"/>
            <w:r w:rsidRPr="00180625">
              <w:t xml:space="preserve">Figure </w:t>
            </w:r>
            <w:r w:rsidRPr="00180625">
              <w:fldChar w:fldCharType="begin"/>
            </w:r>
            <w:r w:rsidRPr="00180625">
              <w:instrText xml:space="preserve"> SEQ Figure \* ARABIC </w:instrText>
            </w:r>
            <w:r w:rsidRPr="00180625">
              <w:fldChar w:fldCharType="separate"/>
            </w:r>
            <w:r w:rsidR="001B19C1">
              <w:rPr>
                <w:noProof/>
              </w:rPr>
              <w:t>40</w:t>
            </w:r>
            <w:r w:rsidRPr="00180625">
              <w:rPr>
                <w:noProof/>
              </w:rPr>
              <w:fldChar w:fldCharType="end"/>
            </w:r>
            <w:r w:rsidRPr="00180625">
              <w:t>: Modelled layer 10 attribution source layer.</w:t>
            </w:r>
            <w:bookmarkEnd w:id="144"/>
          </w:p>
        </w:tc>
      </w:tr>
      <w:tr w:rsidR="007C1B03" w:rsidRPr="00180625" w14:paraId="55C5D80F" w14:textId="77777777" w:rsidTr="00DE79F1">
        <w:tc>
          <w:tcPr>
            <w:tcW w:w="5616" w:type="dxa"/>
          </w:tcPr>
          <w:p w14:paraId="2E3F5A8B" w14:textId="77777777" w:rsidR="007C1B03" w:rsidRPr="00180625" w:rsidRDefault="007C1B03" w:rsidP="00DE79F1">
            <w:pPr>
              <w:spacing w:after="60"/>
              <w:rPr>
                <w:i/>
              </w:rPr>
            </w:pPr>
            <w:r w:rsidRPr="00180625">
              <w:rPr>
                <w:i/>
                <w:noProof/>
                <w:lang w:val="en-AU" w:eastAsia="en-AU"/>
              </w:rPr>
              <w:drawing>
                <wp:inline distT="0" distB="0" distL="0" distR="0" wp14:anchorId="6114FD5F" wp14:editId="65911732">
                  <wp:extent cx="3423600" cy="2422800"/>
                  <wp:effectExtent l="0" t="0" r="571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1src.jpg"/>
                          <pic:cNvPicPr/>
                        </pic:nvPicPr>
                        <pic:blipFill>
                          <a:blip r:embed="rId69"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438466A2" w14:textId="28B2E14E" w:rsidR="007C1B03" w:rsidRPr="00180625" w:rsidRDefault="007C1B03" w:rsidP="00DE79F1">
            <w:pPr>
              <w:pStyle w:val="Caption0"/>
            </w:pPr>
            <w:bookmarkStart w:id="145" w:name="_Toc419808403"/>
            <w:r w:rsidRPr="00180625">
              <w:t xml:space="preserve">Figure </w:t>
            </w:r>
            <w:r w:rsidRPr="00180625">
              <w:fldChar w:fldCharType="begin"/>
            </w:r>
            <w:r w:rsidRPr="00180625">
              <w:instrText xml:space="preserve"> SEQ Figure \* ARABIC </w:instrText>
            </w:r>
            <w:r w:rsidRPr="00180625">
              <w:fldChar w:fldCharType="separate"/>
            </w:r>
            <w:r w:rsidR="001B19C1">
              <w:rPr>
                <w:noProof/>
              </w:rPr>
              <w:t>41</w:t>
            </w:r>
            <w:r w:rsidRPr="00180625">
              <w:rPr>
                <w:noProof/>
              </w:rPr>
              <w:fldChar w:fldCharType="end"/>
            </w:r>
            <w:r w:rsidRPr="00180625">
              <w:t>: Modelled layer 11 attribution source layer.</w:t>
            </w:r>
            <w:bookmarkEnd w:id="145"/>
          </w:p>
        </w:tc>
        <w:tc>
          <w:tcPr>
            <w:tcW w:w="5866" w:type="dxa"/>
          </w:tcPr>
          <w:p w14:paraId="0A243FAC" w14:textId="77777777" w:rsidR="007C1B03" w:rsidRPr="00180625" w:rsidRDefault="007C1B03" w:rsidP="00DE79F1">
            <w:pPr>
              <w:spacing w:after="60"/>
              <w:rPr>
                <w:i/>
              </w:rPr>
            </w:pPr>
            <w:r w:rsidRPr="00180625">
              <w:rPr>
                <w:i/>
                <w:noProof/>
                <w:lang w:val="en-AU" w:eastAsia="en-AU"/>
              </w:rPr>
              <w:drawing>
                <wp:inline distT="0" distB="0" distL="0" distR="0" wp14:anchorId="23065908" wp14:editId="0A33D89F">
                  <wp:extent cx="3423600" cy="2422800"/>
                  <wp:effectExtent l="0" t="0" r="571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2src.jpg"/>
                          <pic:cNvPicPr/>
                        </pic:nvPicPr>
                        <pic:blipFill>
                          <a:blip r:embed="rId70"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496228D9" w14:textId="662BB148" w:rsidR="007C1B03" w:rsidRPr="00180625" w:rsidRDefault="007C1B03" w:rsidP="00DE79F1">
            <w:pPr>
              <w:pStyle w:val="Caption0"/>
            </w:pPr>
            <w:bookmarkStart w:id="146" w:name="_Toc419808404"/>
            <w:r w:rsidRPr="00180625">
              <w:t xml:space="preserve">Figure </w:t>
            </w:r>
            <w:r w:rsidRPr="00180625">
              <w:fldChar w:fldCharType="begin"/>
            </w:r>
            <w:r w:rsidRPr="00180625">
              <w:instrText xml:space="preserve"> SEQ Figure \* ARABIC </w:instrText>
            </w:r>
            <w:r w:rsidRPr="00180625">
              <w:fldChar w:fldCharType="separate"/>
            </w:r>
            <w:r w:rsidR="001B19C1">
              <w:rPr>
                <w:noProof/>
              </w:rPr>
              <w:t>42</w:t>
            </w:r>
            <w:r w:rsidRPr="00180625">
              <w:rPr>
                <w:noProof/>
              </w:rPr>
              <w:fldChar w:fldCharType="end"/>
            </w:r>
            <w:r w:rsidRPr="00180625">
              <w:t>: Modelled layer 12 attribution source layer.</w:t>
            </w:r>
            <w:bookmarkEnd w:id="146"/>
          </w:p>
        </w:tc>
      </w:tr>
      <w:tr w:rsidR="007C1B03" w14:paraId="44E134E5" w14:textId="77777777" w:rsidTr="00DE79F1">
        <w:tc>
          <w:tcPr>
            <w:tcW w:w="5616" w:type="dxa"/>
          </w:tcPr>
          <w:p w14:paraId="492D1483" w14:textId="77777777" w:rsidR="007C1B03" w:rsidRPr="00180625" w:rsidRDefault="007C1B03" w:rsidP="00DE79F1">
            <w:pPr>
              <w:spacing w:after="60"/>
              <w:rPr>
                <w:i/>
              </w:rPr>
            </w:pPr>
            <w:r w:rsidRPr="00180625">
              <w:rPr>
                <w:i/>
                <w:noProof/>
                <w:lang w:val="en-AU" w:eastAsia="en-AU"/>
              </w:rPr>
              <w:drawing>
                <wp:inline distT="0" distB="0" distL="0" distR="0" wp14:anchorId="6BD5768D" wp14:editId="0209FE1E">
                  <wp:extent cx="3423600" cy="2422800"/>
                  <wp:effectExtent l="0" t="0" r="571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3src.jpg"/>
                          <pic:cNvPicPr/>
                        </pic:nvPicPr>
                        <pic:blipFill>
                          <a:blip r:embed="rId71"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23C4B8D8" w14:textId="6178B636" w:rsidR="007C1B03" w:rsidRPr="00180625" w:rsidRDefault="007C1B03" w:rsidP="00DE79F1">
            <w:pPr>
              <w:spacing w:after="60"/>
              <w:rPr>
                <w:i/>
              </w:rPr>
            </w:pPr>
            <w:bookmarkStart w:id="147" w:name="_Toc419808405"/>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43</w:t>
            </w:r>
            <w:r w:rsidRPr="00180625">
              <w:rPr>
                <w:i/>
                <w:noProof/>
              </w:rPr>
              <w:fldChar w:fldCharType="end"/>
            </w:r>
            <w:r w:rsidRPr="00180625">
              <w:rPr>
                <w:i/>
              </w:rPr>
              <w:t>: Modelled layer 13 attribution source layer.</w:t>
            </w:r>
            <w:bookmarkEnd w:id="147"/>
          </w:p>
        </w:tc>
        <w:tc>
          <w:tcPr>
            <w:tcW w:w="5866" w:type="dxa"/>
          </w:tcPr>
          <w:p w14:paraId="6D165FCE" w14:textId="77777777" w:rsidR="007C1B03" w:rsidRPr="00180625" w:rsidRDefault="007C1B03" w:rsidP="00DE79F1">
            <w:pPr>
              <w:spacing w:after="60"/>
              <w:rPr>
                <w:i/>
              </w:rPr>
            </w:pPr>
            <w:r w:rsidRPr="00180625">
              <w:rPr>
                <w:i/>
                <w:noProof/>
                <w:lang w:val="en-AU" w:eastAsia="en-AU"/>
              </w:rPr>
              <w:drawing>
                <wp:inline distT="0" distB="0" distL="0" distR="0" wp14:anchorId="4C12A424" wp14:editId="54667AC5">
                  <wp:extent cx="3423600" cy="2422800"/>
                  <wp:effectExtent l="0" t="0" r="5715" b="0"/>
                  <wp:docPr id="16396" name="Picture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4src.jpg"/>
                          <pic:cNvPicPr/>
                        </pic:nvPicPr>
                        <pic:blipFill>
                          <a:blip r:embed="rId72"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4CF3ED3E" w14:textId="0E665F1F" w:rsidR="007C1B03" w:rsidRPr="00180625" w:rsidRDefault="007C1B03" w:rsidP="00DE79F1">
            <w:pPr>
              <w:spacing w:after="60"/>
              <w:rPr>
                <w:i/>
              </w:rPr>
            </w:pPr>
            <w:bookmarkStart w:id="148" w:name="_Toc419808406"/>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44</w:t>
            </w:r>
            <w:r w:rsidRPr="00180625">
              <w:rPr>
                <w:i/>
                <w:noProof/>
              </w:rPr>
              <w:fldChar w:fldCharType="end"/>
            </w:r>
            <w:r w:rsidRPr="00180625">
              <w:rPr>
                <w:i/>
              </w:rPr>
              <w:t>: Modelled layer 14 attribution source layer.</w:t>
            </w:r>
            <w:bookmarkEnd w:id="148"/>
          </w:p>
        </w:tc>
      </w:tr>
      <w:tr w:rsidR="007C1B03" w14:paraId="217BAF82" w14:textId="77777777" w:rsidTr="00DE79F1">
        <w:tc>
          <w:tcPr>
            <w:tcW w:w="5616" w:type="dxa"/>
          </w:tcPr>
          <w:p w14:paraId="03D3DF49" w14:textId="77777777" w:rsidR="007C1B03" w:rsidRPr="00180625" w:rsidRDefault="007C1B03" w:rsidP="00DE79F1">
            <w:pPr>
              <w:spacing w:after="60"/>
              <w:rPr>
                <w:i/>
              </w:rPr>
            </w:pPr>
            <w:r w:rsidRPr="00180625">
              <w:rPr>
                <w:i/>
                <w:noProof/>
                <w:lang w:val="en-AU" w:eastAsia="en-AU"/>
              </w:rPr>
              <w:drawing>
                <wp:inline distT="0" distB="0" distL="0" distR="0" wp14:anchorId="1FC413E2" wp14:editId="7A80C868">
                  <wp:extent cx="3423600" cy="2422800"/>
                  <wp:effectExtent l="0" t="0" r="5715" b="0"/>
                  <wp:docPr id="16397" name="Picture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5src.jpg"/>
                          <pic:cNvPicPr/>
                        </pic:nvPicPr>
                        <pic:blipFill>
                          <a:blip r:embed="rId73"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0EB71913" w14:textId="72299396" w:rsidR="007C1B03" w:rsidRPr="00180625" w:rsidRDefault="007C1B03" w:rsidP="00DE79F1">
            <w:pPr>
              <w:spacing w:after="60"/>
              <w:rPr>
                <w:i/>
              </w:rPr>
            </w:pPr>
            <w:bookmarkStart w:id="149" w:name="_Toc419808407"/>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45</w:t>
            </w:r>
            <w:r w:rsidRPr="00180625">
              <w:rPr>
                <w:i/>
                <w:noProof/>
              </w:rPr>
              <w:fldChar w:fldCharType="end"/>
            </w:r>
            <w:r w:rsidRPr="00180625">
              <w:rPr>
                <w:i/>
              </w:rPr>
              <w:t>: Modelled layer 15 attribution source layer.</w:t>
            </w:r>
            <w:bookmarkEnd w:id="149"/>
          </w:p>
        </w:tc>
        <w:tc>
          <w:tcPr>
            <w:tcW w:w="5866" w:type="dxa"/>
          </w:tcPr>
          <w:p w14:paraId="5D6F71EF" w14:textId="77777777" w:rsidR="007C1B03" w:rsidRPr="00180625" w:rsidRDefault="007C1B03" w:rsidP="00DE79F1">
            <w:pPr>
              <w:spacing w:after="60"/>
              <w:rPr>
                <w:i/>
              </w:rPr>
            </w:pPr>
            <w:r w:rsidRPr="00180625">
              <w:rPr>
                <w:i/>
                <w:noProof/>
                <w:lang w:val="en-AU" w:eastAsia="en-AU"/>
              </w:rPr>
              <w:drawing>
                <wp:inline distT="0" distB="0" distL="0" distR="0" wp14:anchorId="51C356C9" wp14:editId="399543C1">
                  <wp:extent cx="3423600" cy="2422800"/>
                  <wp:effectExtent l="0" t="0" r="5715" b="0"/>
                  <wp:docPr id="16398" name="Picture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6src.jpg"/>
                          <pic:cNvPicPr/>
                        </pic:nvPicPr>
                        <pic:blipFill>
                          <a:blip r:embed="rId74"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2149A640" w14:textId="1772C334" w:rsidR="007C1B03" w:rsidRPr="00180625" w:rsidRDefault="007C1B03" w:rsidP="00DE79F1">
            <w:pPr>
              <w:spacing w:after="60"/>
              <w:rPr>
                <w:i/>
              </w:rPr>
            </w:pPr>
            <w:bookmarkStart w:id="150" w:name="_Toc419808408"/>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46</w:t>
            </w:r>
            <w:r w:rsidRPr="00180625">
              <w:rPr>
                <w:i/>
                <w:noProof/>
              </w:rPr>
              <w:fldChar w:fldCharType="end"/>
            </w:r>
            <w:r w:rsidRPr="00180625">
              <w:rPr>
                <w:i/>
              </w:rPr>
              <w:t>: Modelled layer 16 attribution source layer.</w:t>
            </w:r>
            <w:bookmarkEnd w:id="150"/>
          </w:p>
        </w:tc>
      </w:tr>
    </w:tbl>
    <w:p w14:paraId="77322589" w14:textId="77777777" w:rsidR="007C1B03" w:rsidRDefault="007C1B03" w:rsidP="00180625">
      <w:pPr>
        <w:spacing w:after="60"/>
        <w:jc w:val="center"/>
      </w:pPr>
    </w:p>
    <w:tbl>
      <w:tblPr>
        <w:tblStyle w:val="TableGrid"/>
        <w:tblW w:w="0" w:type="auto"/>
        <w:tblInd w:w="18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866"/>
      </w:tblGrid>
      <w:tr w:rsidR="002947A7" w14:paraId="12743EB0" w14:textId="77777777" w:rsidTr="00DE79F1">
        <w:tc>
          <w:tcPr>
            <w:tcW w:w="5616" w:type="dxa"/>
          </w:tcPr>
          <w:p w14:paraId="1CB79CA1" w14:textId="77777777" w:rsidR="002947A7" w:rsidRPr="00180625" w:rsidRDefault="002947A7" w:rsidP="00DE79F1">
            <w:pPr>
              <w:spacing w:after="60"/>
              <w:rPr>
                <w:i/>
              </w:rPr>
            </w:pPr>
            <w:r w:rsidRPr="00180625">
              <w:rPr>
                <w:i/>
                <w:noProof/>
                <w:lang w:val="en-AU" w:eastAsia="en-AU"/>
              </w:rPr>
              <w:drawing>
                <wp:inline distT="0" distB="0" distL="0" distR="0" wp14:anchorId="46E1D416" wp14:editId="2E551443">
                  <wp:extent cx="3423600" cy="2422800"/>
                  <wp:effectExtent l="0" t="0" r="5715" b="0"/>
                  <wp:docPr id="16399" name="Picture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7src.jpg"/>
                          <pic:cNvPicPr/>
                        </pic:nvPicPr>
                        <pic:blipFill>
                          <a:blip r:embed="rId75"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7632DE63" w14:textId="4B0087C2" w:rsidR="002947A7" w:rsidRPr="00180625" w:rsidRDefault="002947A7" w:rsidP="00DE79F1">
            <w:pPr>
              <w:spacing w:after="60"/>
              <w:rPr>
                <w:i/>
              </w:rPr>
            </w:pPr>
            <w:bookmarkStart w:id="151" w:name="_Toc419808409"/>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47</w:t>
            </w:r>
            <w:r w:rsidRPr="00180625">
              <w:rPr>
                <w:i/>
                <w:noProof/>
              </w:rPr>
              <w:fldChar w:fldCharType="end"/>
            </w:r>
            <w:r w:rsidRPr="00180625">
              <w:rPr>
                <w:i/>
              </w:rPr>
              <w:t>: Modelled layer 17 attribution source layer.</w:t>
            </w:r>
            <w:bookmarkEnd w:id="151"/>
          </w:p>
        </w:tc>
        <w:tc>
          <w:tcPr>
            <w:tcW w:w="5866" w:type="dxa"/>
          </w:tcPr>
          <w:p w14:paraId="14BE4897" w14:textId="77777777" w:rsidR="002947A7" w:rsidRPr="00180625" w:rsidRDefault="002947A7" w:rsidP="00DE79F1">
            <w:pPr>
              <w:spacing w:after="60"/>
              <w:rPr>
                <w:i/>
              </w:rPr>
            </w:pPr>
            <w:r w:rsidRPr="00180625">
              <w:rPr>
                <w:i/>
                <w:noProof/>
                <w:lang w:val="en-AU" w:eastAsia="en-AU"/>
              </w:rPr>
              <w:drawing>
                <wp:inline distT="0" distB="0" distL="0" distR="0" wp14:anchorId="2202C509" wp14:editId="10F71D51">
                  <wp:extent cx="3423600" cy="2422800"/>
                  <wp:effectExtent l="0" t="0" r="5715" b="0"/>
                  <wp:docPr id="16400" name="Picture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8src.jpg"/>
                          <pic:cNvPicPr/>
                        </pic:nvPicPr>
                        <pic:blipFill>
                          <a:blip r:embed="rId76"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188A7341" w14:textId="62F38698" w:rsidR="002947A7" w:rsidRPr="00180625" w:rsidRDefault="002947A7" w:rsidP="00DE79F1">
            <w:pPr>
              <w:spacing w:after="60"/>
              <w:rPr>
                <w:i/>
              </w:rPr>
            </w:pPr>
            <w:bookmarkStart w:id="152" w:name="_Toc419808410"/>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48</w:t>
            </w:r>
            <w:r w:rsidRPr="00180625">
              <w:rPr>
                <w:i/>
                <w:noProof/>
              </w:rPr>
              <w:fldChar w:fldCharType="end"/>
            </w:r>
            <w:r w:rsidRPr="00180625">
              <w:rPr>
                <w:i/>
              </w:rPr>
              <w:t>: Modelled layer 18 attribution source layer.</w:t>
            </w:r>
            <w:bookmarkEnd w:id="152"/>
          </w:p>
        </w:tc>
      </w:tr>
      <w:tr w:rsidR="002947A7" w14:paraId="6F74DDE4" w14:textId="77777777" w:rsidTr="00DE79F1">
        <w:tc>
          <w:tcPr>
            <w:tcW w:w="5616" w:type="dxa"/>
          </w:tcPr>
          <w:p w14:paraId="1D14B503" w14:textId="77777777" w:rsidR="002947A7" w:rsidRPr="00180625" w:rsidRDefault="002947A7" w:rsidP="00DE79F1">
            <w:pPr>
              <w:spacing w:after="60"/>
              <w:rPr>
                <w:i/>
              </w:rPr>
            </w:pPr>
            <w:r w:rsidRPr="00180625">
              <w:rPr>
                <w:i/>
                <w:noProof/>
                <w:lang w:val="en-AU" w:eastAsia="en-AU"/>
              </w:rPr>
              <w:drawing>
                <wp:inline distT="0" distB="0" distL="0" distR="0" wp14:anchorId="0E2B25D9" wp14:editId="0AFD14D9">
                  <wp:extent cx="3423600" cy="2422800"/>
                  <wp:effectExtent l="0" t="0" r="5715" b="0"/>
                  <wp:docPr id="16401" name="Picture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9src.jpg"/>
                          <pic:cNvPicPr/>
                        </pic:nvPicPr>
                        <pic:blipFill>
                          <a:blip r:embed="rId77"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109590A6" w14:textId="3E70F953" w:rsidR="002947A7" w:rsidRPr="00180625" w:rsidRDefault="002947A7" w:rsidP="00DE79F1">
            <w:pPr>
              <w:spacing w:after="60"/>
              <w:rPr>
                <w:i/>
              </w:rPr>
            </w:pPr>
            <w:bookmarkStart w:id="153" w:name="_Toc419808411"/>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49</w:t>
            </w:r>
            <w:r w:rsidRPr="00180625">
              <w:rPr>
                <w:i/>
                <w:noProof/>
              </w:rPr>
              <w:fldChar w:fldCharType="end"/>
            </w:r>
            <w:r w:rsidRPr="00180625">
              <w:rPr>
                <w:i/>
              </w:rPr>
              <w:t>: Modelled layer 19 attribution source layer.</w:t>
            </w:r>
            <w:bookmarkEnd w:id="153"/>
          </w:p>
        </w:tc>
        <w:tc>
          <w:tcPr>
            <w:tcW w:w="5866" w:type="dxa"/>
          </w:tcPr>
          <w:p w14:paraId="7974497C" w14:textId="77777777" w:rsidR="002947A7" w:rsidRPr="00180625" w:rsidRDefault="002947A7" w:rsidP="00DE79F1">
            <w:pPr>
              <w:spacing w:after="60"/>
              <w:rPr>
                <w:i/>
              </w:rPr>
            </w:pPr>
            <w:r w:rsidRPr="00180625">
              <w:rPr>
                <w:i/>
                <w:noProof/>
                <w:lang w:val="en-AU" w:eastAsia="en-AU"/>
              </w:rPr>
              <w:drawing>
                <wp:inline distT="0" distB="0" distL="0" distR="0" wp14:anchorId="1EF5500B" wp14:editId="732C7122">
                  <wp:extent cx="3423600" cy="2422800"/>
                  <wp:effectExtent l="0" t="0" r="5715" b="0"/>
                  <wp:docPr id="16402" name="Picture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0src.jpg"/>
                          <pic:cNvPicPr/>
                        </pic:nvPicPr>
                        <pic:blipFill>
                          <a:blip r:embed="rId78"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54DAF84F" w14:textId="7D341586" w:rsidR="002947A7" w:rsidRPr="00180625" w:rsidRDefault="002947A7" w:rsidP="00DE79F1">
            <w:pPr>
              <w:spacing w:after="60"/>
              <w:rPr>
                <w:i/>
              </w:rPr>
            </w:pPr>
            <w:bookmarkStart w:id="154" w:name="_Toc419808412"/>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50</w:t>
            </w:r>
            <w:r w:rsidRPr="00180625">
              <w:rPr>
                <w:i/>
                <w:noProof/>
              </w:rPr>
              <w:fldChar w:fldCharType="end"/>
            </w:r>
            <w:r w:rsidRPr="00180625">
              <w:rPr>
                <w:i/>
              </w:rPr>
              <w:t>: Modelled layer 20 attribution source layer.</w:t>
            </w:r>
            <w:bookmarkEnd w:id="154"/>
          </w:p>
        </w:tc>
      </w:tr>
    </w:tbl>
    <w:p w14:paraId="353D02D4" w14:textId="77777777" w:rsidR="007C1B03" w:rsidRDefault="007C1B03" w:rsidP="00180625">
      <w:pPr>
        <w:spacing w:after="60"/>
        <w:jc w:val="center"/>
      </w:pPr>
    </w:p>
    <w:tbl>
      <w:tblPr>
        <w:tblStyle w:val="TableGrid"/>
        <w:tblW w:w="0" w:type="auto"/>
        <w:tblInd w:w="18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724"/>
      </w:tblGrid>
      <w:tr w:rsidR="002947A7" w14:paraId="19DAC573" w14:textId="77777777" w:rsidTr="00DE79F1">
        <w:tc>
          <w:tcPr>
            <w:tcW w:w="5616" w:type="dxa"/>
          </w:tcPr>
          <w:p w14:paraId="1ECCF185" w14:textId="1CAE474E" w:rsidR="002947A7" w:rsidRPr="00180625" w:rsidRDefault="002947A7" w:rsidP="00DE79F1">
            <w:pPr>
              <w:spacing w:after="60"/>
              <w:rPr>
                <w:i/>
              </w:rPr>
            </w:pPr>
            <w:r w:rsidRPr="00180625">
              <w:rPr>
                <w:i/>
                <w:noProof/>
                <w:lang w:val="en-AU" w:eastAsia="en-AU"/>
              </w:rPr>
              <w:drawing>
                <wp:inline distT="0" distB="0" distL="0" distR="0" wp14:anchorId="64F2351B" wp14:editId="2A158719">
                  <wp:extent cx="3423600" cy="2422800"/>
                  <wp:effectExtent l="0" t="0" r="5715" b="0"/>
                  <wp:docPr id="16403" name="Picture 1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1src.jpg"/>
                          <pic:cNvPicPr/>
                        </pic:nvPicPr>
                        <pic:blipFill>
                          <a:blip r:embed="rId79"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6730DC2D" w14:textId="4D9A3EB7" w:rsidR="002947A7" w:rsidRPr="00180625" w:rsidRDefault="002947A7" w:rsidP="00DE79F1">
            <w:pPr>
              <w:spacing w:after="60"/>
              <w:rPr>
                <w:i/>
              </w:rPr>
            </w:pPr>
            <w:bookmarkStart w:id="155" w:name="_Toc419808413"/>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51</w:t>
            </w:r>
            <w:r w:rsidRPr="00180625">
              <w:rPr>
                <w:i/>
                <w:noProof/>
              </w:rPr>
              <w:fldChar w:fldCharType="end"/>
            </w:r>
            <w:r w:rsidRPr="00180625">
              <w:rPr>
                <w:i/>
              </w:rPr>
              <w:t>: Modelled layer 21 attribution source layer.</w:t>
            </w:r>
            <w:bookmarkEnd w:id="155"/>
          </w:p>
        </w:tc>
        <w:tc>
          <w:tcPr>
            <w:tcW w:w="5724" w:type="dxa"/>
          </w:tcPr>
          <w:p w14:paraId="2BDAE142" w14:textId="77777777" w:rsidR="002947A7" w:rsidRPr="00180625" w:rsidRDefault="002947A7" w:rsidP="00DE79F1">
            <w:pPr>
              <w:spacing w:after="60"/>
              <w:rPr>
                <w:i/>
              </w:rPr>
            </w:pPr>
            <w:r w:rsidRPr="00180625">
              <w:rPr>
                <w:i/>
                <w:noProof/>
                <w:lang w:val="en-AU" w:eastAsia="en-AU"/>
              </w:rPr>
              <w:drawing>
                <wp:inline distT="0" distB="0" distL="0" distR="0" wp14:anchorId="39F16C75" wp14:editId="16ECA1C0">
                  <wp:extent cx="3423600" cy="2422800"/>
                  <wp:effectExtent l="0" t="0" r="5715" b="0"/>
                  <wp:docPr id="16404" name="Picture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2src.jpg"/>
                          <pic:cNvPicPr/>
                        </pic:nvPicPr>
                        <pic:blipFill>
                          <a:blip r:embed="rId80"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587BA0F5" w14:textId="07006B3C" w:rsidR="002947A7" w:rsidRPr="00180625" w:rsidRDefault="002947A7" w:rsidP="00DE79F1">
            <w:pPr>
              <w:spacing w:after="60"/>
              <w:rPr>
                <w:i/>
              </w:rPr>
            </w:pPr>
            <w:bookmarkStart w:id="156" w:name="_Toc419808414"/>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52</w:t>
            </w:r>
            <w:r w:rsidRPr="00180625">
              <w:rPr>
                <w:i/>
                <w:noProof/>
              </w:rPr>
              <w:fldChar w:fldCharType="end"/>
            </w:r>
            <w:r w:rsidRPr="00180625">
              <w:rPr>
                <w:i/>
              </w:rPr>
              <w:t>: Modelled layer22 attribution source layer.</w:t>
            </w:r>
            <w:bookmarkEnd w:id="156"/>
          </w:p>
        </w:tc>
      </w:tr>
      <w:tr w:rsidR="002947A7" w14:paraId="1E9D9795" w14:textId="77777777" w:rsidTr="00DE79F1">
        <w:tc>
          <w:tcPr>
            <w:tcW w:w="5616" w:type="dxa"/>
          </w:tcPr>
          <w:p w14:paraId="38C42CD8" w14:textId="77777777" w:rsidR="002947A7" w:rsidRPr="00180625" w:rsidRDefault="002947A7" w:rsidP="00DE79F1">
            <w:pPr>
              <w:spacing w:after="60"/>
              <w:rPr>
                <w:i/>
              </w:rPr>
            </w:pPr>
            <w:r w:rsidRPr="00180625">
              <w:rPr>
                <w:i/>
                <w:noProof/>
                <w:lang w:val="en-AU" w:eastAsia="en-AU"/>
              </w:rPr>
              <w:drawing>
                <wp:inline distT="0" distB="0" distL="0" distR="0" wp14:anchorId="14808B1E" wp14:editId="0F060A29">
                  <wp:extent cx="3423600" cy="2422800"/>
                  <wp:effectExtent l="0" t="0" r="5715" b="0"/>
                  <wp:docPr id="16405" name="Picture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3src.jpg"/>
                          <pic:cNvPicPr/>
                        </pic:nvPicPr>
                        <pic:blipFill>
                          <a:blip r:embed="rId81"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78D59C93" w14:textId="58F938CD" w:rsidR="002947A7" w:rsidRPr="00180625" w:rsidRDefault="002947A7" w:rsidP="00DE79F1">
            <w:pPr>
              <w:spacing w:after="60"/>
              <w:rPr>
                <w:i/>
              </w:rPr>
            </w:pPr>
            <w:bookmarkStart w:id="157" w:name="_Toc419808415"/>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53</w:t>
            </w:r>
            <w:r w:rsidRPr="00180625">
              <w:rPr>
                <w:i/>
                <w:noProof/>
              </w:rPr>
              <w:fldChar w:fldCharType="end"/>
            </w:r>
            <w:r w:rsidRPr="00180625">
              <w:rPr>
                <w:i/>
              </w:rPr>
              <w:t>: Modelled layer 23 attribution source layer.</w:t>
            </w:r>
            <w:bookmarkEnd w:id="157"/>
          </w:p>
        </w:tc>
        <w:tc>
          <w:tcPr>
            <w:tcW w:w="5724" w:type="dxa"/>
          </w:tcPr>
          <w:p w14:paraId="5AE8C562" w14:textId="77777777" w:rsidR="002947A7" w:rsidRPr="00180625" w:rsidRDefault="002947A7" w:rsidP="00DE79F1">
            <w:pPr>
              <w:spacing w:after="60"/>
              <w:rPr>
                <w:i/>
              </w:rPr>
            </w:pPr>
            <w:r w:rsidRPr="00180625">
              <w:rPr>
                <w:i/>
                <w:noProof/>
                <w:lang w:val="en-AU" w:eastAsia="en-AU"/>
              </w:rPr>
              <w:drawing>
                <wp:inline distT="0" distB="0" distL="0" distR="0" wp14:anchorId="291E506F" wp14:editId="75C07E57">
                  <wp:extent cx="3423600" cy="2422800"/>
                  <wp:effectExtent l="0" t="0" r="5715" b="0"/>
                  <wp:docPr id="16406" name="Picture 1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4src.jpg"/>
                          <pic:cNvPicPr/>
                        </pic:nvPicPr>
                        <pic:blipFill>
                          <a:blip r:embed="rId82"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35E49E67" w14:textId="2EE92635" w:rsidR="002947A7" w:rsidRPr="00180625" w:rsidRDefault="002947A7" w:rsidP="00DE79F1">
            <w:pPr>
              <w:spacing w:after="60"/>
              <w:rPr>
                <w:i/>
              </w:rPr>
            </w:pPr>
            <w:bookmarkStart w:id="158" w:name="_Toc419808416"/>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54</w:t>
            </w:r>
            <w:r w:rsidRPr="00180625">
              <w:rPr>
                <w:i/>
                <w:noProof/>
              </w:rPr>
              <w:fldChar w:fldCharType="end"/>
            </w:r>
            <w:r w:rsidRPr="00180625">
              <w:rPr>
                <w:i/>
              </w:rPr>
              <w:t>: Modelled layer 24 attribution source layer.</w:t>
            </w:r>
            <w:bookmarkEnd w:id="158"/>
          </w:p>
        </w:tc>
      </w:tr>
    </w:tbl>
    <w:p w14:paraId="0F6E6FE6" w14:textId="77777777" w:rsidR="001A56DC" w:rsidRDefault="001A56DC" w:rsidP="00180625">
      <w:pPr>
        <w:jc w:val="center"/>
      </w:pPr>
    </w:p>
    <w:tbl>
      <w:tblPr>
        <w:tblStyle w:val="TableGrid"/>
        <w:tblW w:w="0" w:type="auto"/>
        <w:tblInd w:w="18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724"/>
      </w:tblGrid>
      <w:tr w:rsidR="002947A7" w14:paraId="4E0193F9" w14:textId="77777777" w:rsidTr="00DE79F1">
        <w:tc>
          <w:tcPr>
            <w:tcW w:w="5616" w:type="dxa"/>
          </w:tcPr>
          <w:p w14:paraId="25465700" w14:textId="77777777" w:rsidR="002947A7" w:rsidRPr="00180625" w:rsidRDefault="002947A7" w:rsidP="00DE79F1">
            <w:pPr>
              <w:spacing w:after="60"/>
              <w:rPr>
                <w:i/>
              </w:rPr>
            </w:pPr>
            <w:r w:rsidRPr="00180625">
              <w:rPr>
                <w:i/>
                <w:noProof/>
                <w:lang w:val="en-AU" w:eastAsia="en-AU"/>
              </w:rPr>
              <w:drawing>
                <wp:inline distT="0" distB="0" distL="0" distR="0" wp14:anchorId="3362BDAE" wp14:editId="74BBB954">
                  <wp:extent cx="3423600" cy="2422800"/>
                  <wp:effectExtent l="0" t="0" r="5715" b="0"/>
                  <wp:docPr id="16407" name="Picture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5src.jpg"/>
                          <pic:cNvPicPr/>
                        </pic:nvPicPr>
                        <pic:blipFill>
                          <a:blip r:embed="rId83"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4E4E9393" w14:textId="079D7A5F" w:rsidR="002947A7" w:rsidRPr="00180625" w:rsidRDefault="002947A7" w:rsidP="00DE79F1">
            <w:pPr>
              <w:spacing w:after="60"/>
              <w:rPr>
                <w:i/>
              </w:rPr>
            </w:pPr>
            <w:bookmarkStart w:id="159" w:name="_Toc419808417"/>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55</w:t>
            </w:r>
            <w:r w:rsidRPr="00180625">
              <w:rPr>
                <w:i/>
                <w:noProof/>
              </w:rPr>
              <w:fldChar w:fldCharType="end"/>
            </w:r>
            <w:r w:rsidRPr="00180625">
              <w:rPr>
                <w:i/>
              </w:rPr>
              <w:t>: Modelled layer 25 attribution source layer.</w:t>
            </w:r>
            <w:bookmarkEnd w:id="159"/>
          </w:p>
        </w:tc>
        <w:tc>
          <w:tcPr>
            <w:tcW w:w="5724" w:type="dxa"/>
          </w:tcPr>
          <w:p w14:paraId="68E05797" w14:textId="77777777" w:rsidR="002947A7" w:rsidRPr="00180625" w:rsidRDefault="002947A7" w:rsidP="00DE79F1">
            <w:pPr>
              <w:spacing w:after="60"/>
              <w:rPr>
                <w:i/>
              </w:rPr>
            </w:pPr>
            <w:r w:rsidRPr="00180625">
              <w:rPr>
                <w:i/>
                <w:noProof/>
                <w:lang w:val="en-AU" w:eastAsia="en-AU"/>
              </w:rPr>
              <w:drawing>
                <wp:inline distT="0" distB="0" distL="0" distR="0" wp14:anchorId="1898F881" wp14:editId="60C1B0BE">
                  <wp:extent cx="3423600" cy="2422800"/>
                  <wp:effectExtent l="0" t="0" r="5715" b="0"/>
                  <wp:docPr id="16408" name="Picture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6src.jpg"/>
                          <pic:cNvPicPr/>
                        </pic:nvPicPr>
                        <pic:blipFill>
                          <a:blip r:embed="rId84"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37803F1A" w14:textId="018D1FBD" w:rsidR="002947A7" w:rsidRPr="00180625" w:rsidRDefault="002947A7" w:rsidP="00DE79F1">
            <w:pPr>
              <w:spacing w:after="60"/>
              <w:rPr>
                <w:i/>
              </w:rPr>
            </w:pPr>
            <w:bookmarkStart w:id="160" w:name="_Toc419808418"/>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56</w:t>
            </w:r>
            <w:r w:rsidRPr="00180625">
              <w:rPr>
                <w:i/>
                <w:noProof/>
              </w:rPr>
              <w:fldChar w:fldCharType="end"/>
            </w:r>
            <w:r w:rsidRPr="00180625">
              <w:rPr>
                <w:i/>
              </w:rPr>
              <w:t>: Modelled layer26 attribution source layer.</w:t>
            </w:r>
            <w:bookmarkEnd w:id="160"/>
          </w:p>
        </w:tc>
      </w:tr>
      <w:tr w:rsidR="002947A7" w14:paraId="5B39984C" w14:textId="77777777" w:rsidTr="00DE79F1">
        <w:tc>
          <w:tcPr>
            <w:tcW w:w="5616" w:type="dxa"/>
          </w:tcPr>
          <w:p w14:paraId="42A846ED" w14:textId="77777777" w:rsidR="002947A7" w:rsidRPr="00180625" w:rsidRDefault="002947A7" w:rsidP="00DE79F1">
            <w:pPr>
              <w:spacing w:after="60"/>
              <w:rPr>
                <w:i/>
              </w:rPr>
            </w:pPr>
            <w:r w:rsidRPr="00180625">
              <w:rPr>
                <w:i/>
                <w:noProof/>
                <w:lang w:val="en-AU" w:eastAsia="en-AU"/>
              </w:rPr>
              <w:drawing>
                <wp:inline distT="0" distB="0" distL="0" distR="0" wp14:anchorId="22DBF9C8" wp14:editId="01A65227">
                  <wp:extent cx="3423600" cy="2422800"/>
                  <wp:effectExtent l="0" t="0" r="5715" b="0"/>
                  <wp:docPr id="16409" name="Picture 1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7src.jpg"/>
                          <pic:cNvPicPr/>
                        </pic:nvPicPr>
                        <pic:blipFill>
                          <a:blip r:embed="rId85"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2D9694E5" w14:textId="4CB5D9DF" w:rsidR="002947A7" w:rsidRPr="00180625" w:rsidRDefault="002947A7" w:rsidP="00DE79F1">
            <w:pPr>
              <w:spacing w:after="60"/>
              <w:rPr>
                <w:i/>
              </w:rPr>
            </w:pPr>
            <w:bookmarkStart w:id="161" w:name="_Toc419808419"/>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57</w:t>
            </w:r>
            <w:r w:rsidRPr="00180625">
              <w:rPr>
                <w:i/>
                <w:noProof/>
              </w:rPr>
              <w:fldChar w:fldCharType="end"/>
            </w:r>
            <w:r w:rsidRPr="00180625">
              <w:rPr>
                <w:i/>
              </w:rPr>
              <w:t>: Modelled layer 27 attribution source layer.</w:t>
            </w:r>
            <w:bookmarkEnd w:id="161"/>
          </w:p>
        </w:tc>
        <w:tc>
          <w:tcPr>
            <w:tcW w:w="5724" w:type="dxa"/>
          </w:tcPr>
          <w:p w14:paraId="194FFD14" w14:textId="77777777" w:rsidR="002947A7" w:rsidRPr="00180625" w:rsidRDefault="002947A7" w:rsidP="00DE79F1">
            <w:pPr>
              <w:spacing w:after="60"/>
              <w:rPr>
                <w:i/>
              </w:rPr>
            </w:pPr>
            <w:r w:rsidRPr="00180625">
              <w:rPr>
                <w:i/>
                <w:noProof/>
                <w:lang w:val="en-AU" w:eastAsia="en-AU"/>
              </w:rPr>
              <w:drawing>
                <wp:inline distT="0" distB="0" distL="0" distR="0" wp14:anchorId="0486C470" wp14:editId="64AA4F93">
                  <wp:extent cx="3423600" cy="2422800"/>
                  <wp:effectExtent l="0" t="0" r="5715" b="0"/>
                  <wp:docPr id="16410" name="Picture 1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8src.jpg"/>
                          <pic:cNvPicPr/>
                        </pic:nvPicPr>
                        <pic:blipFill>
                          <a:blip r:embed="rId86"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04DADC14" w14:textId="2CACB824" w:rsidR="002947A7" w:rsidRPr="00180625" w:rsidRDefault="002947A7" w:rsidP="00DE79F1">
            <w:pPr>
              <w:spacing w:after="60"/>
              <w:rPr>
                <w:b/>
                <w:i/>
              </w:rPr>
            </w:pPr>
            <w:bookmarkStart w:id="162" w:name="_Toc419808420"/>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58</w:t>
            </w:r>
            <w:r w:rsidRPr="00180625">
              <w:rPr>
                <w:i/>
                <w:noProof/>
              </w:rPr>
              <w:fldChar w:fldCharType="end"/>
            </w:r>
            <w:r w:rsidRPr="00180625">
              <w:rPr>
                <w:i/>
              </w:rPr>
              <w:t>: Modelled layer 28 attribution source layer.</w:t>
            </w:r>
            <w:bookmarkEnd w:id="162"/>
          </w:p>
        </w:tc>
      </w:tr>
    </w:tbl>
    <w:p w14:paraId="71B136EF" w14:textId="77777777" w:rsidR="006E46A6" w:rsidRDefault="006E46A6" w:rsidP="00180625">
      <w:pPr>
        <w:jc w:val="center"/>
      </w:pPr>
    </w:p>
    <w:tbl>
      <w:tblPr>
        <w:tblStyle w:val="TableGrid"/>
        <w:tblW w:w="0" w:type="auto"/>
        <w:tblInd w:w="1809" w:type="dxa"/>
        <w:tblLook w:val="04A0" w:firstRow="1" w:lastRow="0" w:firstColumn="1" w:lastColumn="0" w:noHBand="0" w:noVBand="1"/>
      </w:tblPr>
      <w:tblGrid>
        <w:gridCol w:w="5616"/>
        <w:gridCol w:w="5724"/>
      </w:tblGrid>
      <w:tr w:rsidR="002947A7" w14:paraId="1021ABC7" w14:textId="77777777" w:rsidTr="00DE79F1">
        <w:tc>
          <w:tcPr>
            <w:tcW w:w="5616" w:type="dxa"/>
            <w:tcBorders>
              <w:top w:val="nil"/>
              <w:left w:val="nil"/>
              <w:bottom w:val="nil"/>
              <w:right w:val="nil"/>
            </w:tcBorders>
          </w:tcPr>
          <w:p w14:paraId="5485AE65" w14:textId="77777777" w:rsidR="002947A7" w:rsidRPr="00180625" w:rsidRDefault="002947A7" w:rsidP="00DE79F1">
            <w:pPr>
              <w:spacing w:after="60"/>
              <w:rPr>
                <w:i/>
              </w:rPr>
            </w:pPr>
            <w:r w:rsidRPr="00180625">
              <w:rPr>
                <w:i/>
                <w:noProof/>
                <w:lang w:val="en-AU" w:eastAsia="en-AU"/>
              </w:rPr>
              <w:drawing>
                <wp:inline distT="0" distB="0" distL="0" distR="0" wp14:anchorId="600A9575" wp14:editId="74BB9716">
                  <wp:extent cx="3423600" cy="2422800"/>
                  <wp:effectExtent l="0" t="0" r="5715" b="0"/>
                  <wp:docPr id="16411" name="Picture 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9src.jpg"/>
                          <pic:cNvPicPr/>
                        </pic:nvPicPr>
                        <pic:blipFill>
                          <a:blip r:embed="rId87"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0F3D0638" w14:textId="2780342E" w:rsidR="002947A7" w:rsidRPr="00180625" w:rsidRDefault="002947A7" w:rsidP="00DE79F1">
            <w:pPr>
              <w:spacing w:after="60"/>
              <w:rPr>
                <w:i/>
              </w:rPr>
            </w:pPr>
            <w:bookmarkStart w:id="163" w:name="_Toc419808421"/>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59</w:t>
            </w:r>
            <w:r w:rsidRPr="00180625">
              <w:rPr>
                <w:i/>
                <w:noProof/>
              </w:rPr>
              <w:fldChar w:fldCharType="end"/>
            </w:r>
            <w:r w:rsidRPr="00180625">
              <w:rPr>
                <w:i/>
              </w:rPr>
              <w:t>: Modelled layer 29 attribution source layer.</w:t>
            </w:r>
            <w:bookmarkEnd w:id="163"/>
          </w:p>
        </w:tc>
        <w:tc>
          <w:tcPr>
            <w:tcW w:w="5724" w:type="dxa"/>
            <w:tcBorders>
              <w:top w:val="nil"/>
              <w:left w:val="nil"/>
              <w:bottom w:val="nil"/>
              <w:right w:val="nil"/>
            </w:tcBorders>
          </w:tcPr>
          <w:p w14:paraId="11CF5CCC" w14:textId="77777777" w:rsidR="002947A7" w:rsidRPr="00180625" w:rsidRDefault="002947A7" w:rsidP="00DE79F1">
            <w:pPr>
              <w:spacing w:after="60"/>
              <w:rPr>
                <w:i/>
              </w:rPr>
            </w:pPr>
            <w:r w:rsidRPr="00180625">
              <w:rPr>
                <w:i/>
                <w:noProof/>
                <w:lang w:val="en-AU" w:eastAsia="en-AU"/>
              </w:rPr>
              <w:drawing>
                <wp:inline distT="0" distB="0" distL="0" distR="0" wp14:anchorId="29B97A66" wp14:editId="5BA026BE">
                  <wp:extent cx="3423600" cy="2422800"/>
                  <wp:effectExtent l="0" t="0" r="5715" b="0"/>
                  <wp:docPr id="16412" name="Picture 16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30src.jpg"/>
                          <pic:cNvPicPr/>
                        </pic:nvPicPr>
                        <pic:blipFill>
                          <a:blip r:embed="rId88" cstate="email">
                            <a:extLst>
                              <a:ext uri="{28A0092B-C50C-407E-A947-70E740481C1C}">
                                <a14:useLocalDpi xmlns:a14="http://schemas.microsoft.com/office/drawing/2010/main"/>
                              </a:ext>
                            </a:extLst>
                          </a:blip>
                          <a:stretch>
                            <a:fillRect/>
                          </a:stretch>
                        </pic:blipFill>
                        <pic:spPr>
                          <a:xfrm>
                            <a:off x="0" y="0"/>
                            <a:ext cx="3423600" cy="2422800"/>
                          </a:xfrm>
                          <a:prstGeom prst="rect">
                            <a:avLst/>
                          </a:prstGeom>
                        </pic:spPr>
                      </pic:pic>
                    </a:graphicData>
                  </a:graphic>
                </wp:inline>
              </w:drawing>
            </w:r>
          </w:p>
          <w:p w14:paraId="33243C14" w14:textId="5B27A9B7" w:rsidR="002947A7" w:rsidRPr="00180625" w:rsidRDefault="002947A7" w:rsidP="00DE79F1">
            <w:pPr>
              <w:spacing w:after="60"/>
              <w:rPr>
                <w:i/>
              </w:rPr>
            </w:pPr>
            <w:bookmarkStart w:id="164" w:name="_Toc419808422"/>
            <w:r w:rsidRPr="00180625">
              <w:rPr>
                <w:i/>
              </w:rPr>
              <w:t xml:space="preserve">Figure </w:t>
            </w:r>
            <w:r w:rsidRPr="00180625">
              <w:rPr>
                <w:i/>
              </w:rPr>
              <w:fldChar w:fldCharType="begin"/>
            </w:r>
            <w:r w:rsidRPr="00180625">
              <w:rPr>
                <w:i/>
              </w:rPr>
              <w:instrText xml:space="preserve"> SEQ Figure \* ARABIC </w:instrText>
            </w:r>
            <w:r w:rsidRPr="00180625">
              <w:rPr>
                <w:i/>
              </w:rPr>
              <w:fldChar w:fldCharType="separate"/>
            </w:r>
            <w:r w:rsidR="001B19C1">
              <w:rPr>
                <w:i/>
                <w:noProof/>
              </w:rPr>
              <w:t>60</w:t>
            </w:r>
            <w:r w:rsidRPr="00180625">
              <w:rPr>
                <w:i/>
                <w:noProof/>
              </w:rPr>
              <w:fldChar w:fldCharType="end"/>
            </w:r>
            <w:r w:rsidRPr="00180625">
              <w:rPr>
                <w:i/>
              </w:rPr>
              <w:t>: Modelled layer 30 attribution source layer.</w:t>
            </w:r>
            <w:bookmarkEnd w:id="164"/>
          </w:p>
        </w:tc>
      </w:tr>
      <w:tr w:rsidR="002947A7" w14:paraId="6E9B6F2C" w14:textId="77777777" w:rsidTr="00DE79F1">
        <w:tc>
          <w:tcPr>
            <w:tcW w:w="5616" w:type="dxa"/>
            <w:tcBorders>
              <w:top w:val="nil"/>
              <w:left w:val="nil"/>
              <w:bottom w:val="nil"/>
              <w:right w:val="nil"/>
            </w:tcBorders>
          </w:tcPr>
          <w:p w14:paraId="76C7A2F8" w14:textId="77777777" w:rsidR="002947A7" w:rsidRPr="00180625" w:rsidRDefault="002947A7" w:rsidP="00180625">
            <w:pPr>
              <w:spacing w:after="60"/>
              <w:jc w:val="center"/>
              <w:rPr>
                <w:i/>
              </w:rPr>
            </w:pPr>
          </w:p>
        </w:tc>
        <w:tc>
          <w:tcPr>
            <w:tcW w:w="5724" w:type="dxa"/>
            <w:tcBorders>
              <w:top w:val="nil"/>
              <w:left w:val="nil"/>
              <w:bottom w:val="nil"/>
              <w:right w:val="nil"/>
            </w:tcBorders>
          </w:tcPr>
          <w:p w14:paraId="63C3EE57" w14:textId="77777777" w:rsidR="002947A7" w:rsidRPr="00180625" w:rsidRDefault="002947A7" w:rsidP="00180625">
            <w:pPr>
              <w:spacing w:after="60"/>
              <w:jc w:val="center"/>
              <w:rPr>
                <w:i/>
              </w:rPr>
            </w:pPr>
          </w:p>
        </w:tc>
      </w:tr>
    </w:tbl>
    <w:p w14:paraId="3FBBDA22" w14:textId="58DCBB51" w:rsidR="007A51DB" w:rsidRDefault="006E46A6" w:rsidP="002947A7">
      <w:pPr>
        <w:spacing w:after="60"/>
        <w:sectPr w:rsidR="007A51DB" w:rsidSect="00ED1EAF">
          <w:pgSz w:w="16840" w:h="11907" w:orient="landscape" w:code="9"/>
          <w:pgMar w:top="1701" w:right="1134" w:bottom="1276" w:left="1134" w:header="567" w:footer="567" w:gutter="0"/>
          <w:cols w:space="708"/>
          <w:formProt w:val="0"/>
          <w:titlePg/>
          <w:docGrid w:linePitch="360"/>
        </w:sectPr>
      </w:pPr>
      <w:r>
        <w:t>.</w:t>
      </w:r>
    </w:p>
    <w:p w14:paraId="24AC0E17" w14:textId="77777777" w:rsidR="00B42489" w:rsidRPr="000D06D9" w:rsidRDefault="00B42489" w:rsidP="00754FB3">
      <w:pPr>
        <w:pStyle w:val="Head2xx"/>
      </w:pPr>
      <w:bookmarkStart w:id="165" w:name="_Toc419808015"/>
      <w:r>
        <w:t>Model complexity</w:t>
      </w:r>
      <w:bookmarkEnd w:id="165"/>
    </w:p>
    <w:p w14:paraId="1A201E9A" w14:textId="151908B7" w:rsidR="00AB2C34" w:rsidRPr="00110FFC" w:rsidRDefault="00F71E40" w:rsidP="006A0910">
      <w:r w:rsidRPr="00F71E40">
        <w:t xml:space="preserve">The complexity of the </w:t>
      </w:r>
      <w:r w:rsidR="005671AE">
        <w:t>Gippsland region</w:t>
      </w:r>
      <w:r w:rsidRPr="00F71E40">
        <w:t xml:space="preserve"> groundwater model is consistent with the </w:t>
      </w:r>
      <w:r w:rsidR="007F41CB">
        <w:t>“</w:t>
      </w:r>
      <w:r w:rsidRPr="00F71E40">
        <w:t>Impact Assessment</w:t>
      </w:r>
      <w:r w:rsidR="007F41CB">
        <w:t>”</w:t>
      </w:r>
      <w:r w:rsidRPr="00F71E40">
        <w:t xml:space="preserve"> class described by </w:t>
      </w:r>
      <w:r w:rsidR="00736CEA">
        <w:t>Middlemis et al.</w:t>
      </w:r>
      <w:r w:rsidR="00736CEA" w:rsidRPr="00F71E40">
        <w:t xml:space="preserve"> </w:t>
      </w:r>
      <w:r w:rsidRPr="00F71E40">
        <w:t xml:space="preserve">(2000).  </w:t>
      </w:r>
      <w:r w:rsidR="004B163C">
        <w:t>Ba</w:t>
      </w:r>
      <w:r w:rsidR="00AB2C34">
        <w:t>s</w:t>
      </w:r>
      <w:r w:rsidR="004B163C">
        <w:t xml:space="preserve">ed on </w:t>
      </w:r>
      <w:r w:rsidR="002B674D">
        <w:t xml:space="preserve">a </w:t>
      </w:r>
      <w:r w:rsidR="004B163C">
        <w:t xml:space="preserve">model appraisal </w:t>
      </w:r>
      <w:r w:rsidR="002B674D">
        <w:t>the developed</w:t>
      </w:r>
      <w:r w:rsidRPr="00F71E40">
        <w:t xml:space="preserve"> model conceptualisation is </w:t>
      </w:r>
      <w:r w:rsidR="00E9503A">
        <w:t xml:space="preserve">on average </w:t>
      </w:r>
      <w:r w:rsidRPr="00F71E40">
        <w:t>assumed to have moderate complexity</w:t>
      </w:r>
      <w:r w:rsidR="002B674D">
        <w:t xml:space="preserve"> </w:t>
      </w:r>
      <w:r w:rsidRPr="00F71E40">
        <w:t xml:space="preserve">and is suitable for predicting the impacts of proposed developments or management policies. </w:t>
      </w:r>
      <w:r w:rsidR="009B1310" w:rsidRPr="00110FFC">
        <w:t xml:space="preserve">This is </w:t>
      </w:r>
      <w:r w:rsidR="00F505CD" w:rsidRPr="00110FFC">
        <w:t xml:space="preserve">further </w:t>
      </w:r>
      <w:r w:rsidR="009B1310" w:rsidRPr="00110FFC">
        <w:t>supported using the more recent Australian Groundwater Modelling Guidelines (Barnett et al., 2012) which adopts a</w:t>
      </w:r>
      <w:r w:rsidR="00AB2C34" w:rsidRPr="00110FFC">
        <w:t xml:space="preserve"> </w:t>
      </w:r>
      <w:r w:rsidR="009B1310" w:rsidRPr="00110FFC">
        <w:t xml:space="preserve">Confidence Level Classification.  </w:t>
      </w:r>
      <w:r w:rsidR="00F505CD" w:rsidRPr="00110FFC">
        <w:t xml:space="preserve">The Confidence Level Classification is a cornerstone of the national guidelines and </w:t>
      </w:r>
      <w:r w:rsidR="00AB2C34" w:rsidRPr="00110FFC">
        <w:t>is used to indicate the reliability of model predictions based on a number of criteria related to the available data with which the model is conceptualised and calibrated, the manner and accuracy of calibration and the manner in which the predictions are formulated.  The assessment criteria are summarised in</w:t>
      </w:r>
      <w:r w:rsidR="00110FFC" w:rsidRPr="00110FFC">
        <w:t xml:space="preserve"> </w:t>
      </w:r>
      <w:r w:rsidR="00110FFC" w:rsidRPr="00110FFC">
        <w:fldChar w:fldCharType="begin"/>
      </w:r>
      <w:r w:rsidR="00110FFC" w:rsidRPr="00110FFC">
        <w:instrText xml:space="preserve"> REF _Ref405703320 \h </w:instrText>
      </w:r>
      <w:r w:rsidR="00110FFC">
        <w:instrText xml:space="preserve"> \* MERGEFORMAT </w:instrText>
      </w:r>
      <w:r w:rsidR="00110FFC" w:rsidRPr="00110FFC">
        <w:fldChar w:fldCharType="separate"/>
      </w:r>
      <w:r w:rsidR="001B19C1">
        <w:t xml:space="preserve">Table </w:t>
      </w:r>
      <w:r w:rsidR="001B19C1">
        <w:rPr>
          <w:noProof/>
        </w:rPr>
        <w:t>9</w:t>
      </w:r>
      <w:r w:rsidR="00110FFC" w:rsidRPr="00110FFC">
        <w:fldChar w:fldCharType="end"/>
      </w:r>
      <w:r w:rsidR="00AB2C34" w:rsidRPr="00110FFC">
        <w:t xml:space="preserve">.  Three </w:t>
      </w:r>
      <w:r w:rsidR="00620D3E">
        <w:t>c</w:t>
      </w:r>
      <w:r w:rsidR="00620D3E" w:rsidRPr="00110FFC">
        <w:t xml:space="preserve">onfidence </w:t>
      </w:r>
      <w:r w:rsidR="00AB2C34" w:rsidRPr="00110FFC">
        <w:t>level classes are defined with Class 1 being the lowest confidence and Class 3 the highest.  On assessing the various relevant criteria</w:t>
      </w:r>
      <w:r w:rsidR="009B1310" w:rsidRPr="00110FFC">
        <w:t xml:space="preserve"> as reported in</w:t>
      </w:r>
      <w:r w:rsidR="00110FFC" w:rsidRPr="00110FFC">
        <w:t xml:space="preserve"> </w:t>
      </w:r>
      <w:r w:rsidR="00110FFC" w:rsidRPr="00110FFC">
        <w:fldChar w:fldCharType="begin"/>
      </w:r>
      <w:r w:rsidR="00110FFC" w:rsidRPr="00110FFC">
        <w:instrText xml:space="preserve"> REF _Ref405703381 \h </w:instrText>
      </w:r>
      <w:r w:rsidR="00110FFC">
        <w:instrText xml:space="preserve"> \* MERGEFORMAT </w:instrText>
      </w:r>
      <w:r w:rsidR="00110FFC" w:rsidRPr="00110FFC">
        <w:fldChar w:fldCharType="separate"/>
      </w:r>
      <w:r w:rsidR="001B19C1">
        <w:t xml:space="preserve">Table </w:t>
      </w:r>
      <w:r w:rsidR="001B19C1">
        <w:rPr>
          <w:noProof/>
        </w:rPr>
        <w:t>10</w:t>
      </w:r>
      <w:r w:rsidR="00110FFC" w:rsidRPr="00110FFC">
        <w:fldChar w:fldCharType="end"/>
      </w:r>
      <w:r w:rsidR="00AB2C34" w:rsidRPr="00110FFC">
        <w:t xml:space="preserve">, it is considered that the model should be targeted as Class 2 which is appropriate for assessing regional groundwater impacts.  Factors limiting higher confidence include </w:t>
      </w:r>
      <w:r w:rsidR="00545037" w:rsidRPr="00110FFC">
        <w:t>the</w:t>
      </w:r>
      <w:r w:rsidR="00AB2C34" w:rsidRPr="00110FFC">
        <w:t xml:space="preserve"> limited availability of data in the offshore parts of the model domain and the absence of any historic coal seam gas or </w:t>
      </w:r>
      <w:r w:rsidR="0074677C">
        <w:t>tight and shale</w:t>
      </w:r>
      <w:r w:rsidR="00AB2C34" w:rsidRPr="00110FFC">
        <w:t xml:space="preserve"> gas developments and hence predictive scenarios include stresses and associated impacts that have yet to be demonstrated.</w:t>
      </w:r>
    </w:p>
    <w:p w14:paraId="5D42CCE4" w14:textId="77777777" w:rsidR="00995153" w:rsidRDefault="00995153" w:rsidP="00A456B5">
      <w:pPr>
        <w:pStyle w:val="TableTitle"/>
      </w:pPr>
      <w:bookmarkStart w:id="166" w:name="_Ref405703320"/>
      <w:bookmarkStart w:id="167" w:name="_Toc419819059"/>
      <w:r>
        <w:t xml:space="preserve">Table </w:t>
      </w:r>
      <w:r w:rsidR="00180C48">
        <w:fldChar w:fldCharType="begin"/>
      </w:r>
      <w:r w:rsidR="00180C48">
        <w:instrText xml:space="preserve"> SEQ Table \* ARABIC </w:instrText>
      </w:r>
      <w:r w:rsidR="00180C48">
        <w:fldChar w:fldCharType="separate"/>
      </w:r>
      <w:r w:rsidR="001B19C1">
        <w:rPr>
          <w:noProof/>
        </w:rPr>
        <w:t>9</w:t>
      </w:r>
      <w:r w:rsidR="00180C48">
        <w:rPr>
          <w:noProof/>
        </w:rPr>
        <w:fldChar w:fldCharType="end"/>
      </w:r>
      <w:bookmarkEnd w:id="166"/>
      <w:r>
        <w:t xml:space="preserve">: </w:t>
      </w:r>
      <w:r w:rsidR="00577E81">
        <w:t>Summary</w:t>
      </w:r>
      <w:r w:rsidR="007A6648">
        <w:t xml:space="preserve"> of Confidence Level Classification criteria adopted in the</w:t>
      </w:r>
      <w:r w:rsidR="007A6648" w:rsidRPr="007A6648">
        <w:t xml:space="preserve"> </w:t>
      </w:r>
      <w:r w:rsidR="007A6648" w:rsidRPr="00110FFC">
        <w:t>Australian Groundwater Modelling Guidelines (Barnett et al., 2012)</w:t>
      </w:r>
      <w:r w:rsidR="007A6648">
        <w:t>.</w:t>
      </w:r>
      <w:bookmarkEnd w:id="167"/>
      <w:r w:rsidR="007A6648">
        <w:t xml:space="preserve"> </w:t>
      </w:r>
    </w:p>
    <w:p w14:paraId="66BB2396" w14:textId="77777777" w:rsidR="00D37CD7" w:rsidRDefault="00D37CD7" w:rsidP="007F41CB">
      <w:pPr>
        <w:ind w:left="-84"/>
      </w:pPr>
      <w:r>
        <w:rPr>
          <w:noProof/>
          <w:lang w:val="en-AU" w:eastAsia="en-AU"/>
        </w:rPr>
        <w:drawing>
          <wp:inline distT="0" distB="0" distL="0" distR="0" wp14:anchorId="675A87B3" wp14:editId="1714BD6A">
            <wp:extent cx="6103917" cy="3544987"/>
            <wp:effectExtent l="0" t="0" r="0" b="0"/>
            <wp:docPr id="16426" name="Picture 16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dence Class Characteristics.png"/>
                    <pic:cNvPicPr/>
                  </pic:nvPicPr>
                  <pic:blipFill>
                    <a:blip r:embed="rId89" cstate="email">
                      <a:extLst>
                        <a:ext uri="{28A0092B-C50C-407E-A947-70E740481C1C}">
                          <a14:useLocalDpi xmlns:a14="http://schemas.microsoft.com/office/drawing/2010/main"/>
                        </a:ext>
                      </a:extLst>
                    </a:blip>
                    <a:stretch>
                      <a:fillRect/>
                    </a:stretch>
                  </pic:blipFill>
                  <pic:spPr>
                    <a:xfrm>
                      <a:off x="0" y="0"/>
                      <a:ext cx="6115446" cy="3551683"/>
                    </a:xfrm>
                    <a:prstGeom prst="rect">
                      <a:avLst/>
                    </a:prstGeom>
                  </pic:spPr>
                </pic:pic>
              </a:graphicData>
            </a:graphic>
          </wp:inline>
        </w:drawing>
      </w:r>
    </w:p>
    <w:p w14:paraId="34512CC0" w14:textId="17563CB1" w:rsidR="00D37CD7" w:rsidRDefault="00DD5491" w:rsidP="00A456B5">
      <w:pPr>
        <w:pStyle w:val="TableTitle"/>
      </w:pPr>
      <w:bookmarkStart w:id="168" w:name="_Ref405703381"/>
      <w:bookmarkStart w:id="169" w:name="_Toc419819060"/>
      <w:r>
        <w:t xml:space="preserve">Table </w:t>
      </w:r>
      <w:r w:rsidR="00180C48">
        <w:fldChar w:fldCharType="begin"/>
      </w:r>
      <w:r w:rsidR="00180C48">
        <w:instrText xml:space="preserve"> SEQ Table \* ARABIC </w:instrText>
      </w:r>
      <w:r w:rsidR="00180C48">
        <w:fldChar w:fldCharType="separate"/>
      </w:r>
      <w:r w:rsidR="001B19C1">
        <w:rPr>
          <w:noProof/>
        </w:rPr>
        <w:t>10</w:t>
      </w:r>
      <w:r w:rsidR="00180C48">
        <w:rPr>
          <w:noProof/>
        </w:rPr>
        <w:fldChar w:fldCharType="end"/>
      </w:r>
      <w:bookmarkEnd w:id="168"/>
      <w:r w:rsidR="004B163C">
        <w:t xml:space="preserve">: Gippsland Model appraisal </w:t>
      </w:r>
      <w:r w:rsidR="00AC7A06">
        <w:t>based on the abbreviated guideline (</w:t>
      </w:r>
      <w:r>
        <w:fldChar w:fldCharType="begin"/>
      </w:r>
      <w:r>
        <w:instrText xml:space="preserve"> REF _Ref405703320 \h </w:instrText>
      </w:r>
      <w:r w:rsidR="00EE4845">
        <w:instrText xml:space="preserve"> \* MERGEFORMAT </w:instrText>
      </w:r>
      <w:r>
        <w:fldChar w:fldCharType="separate"/>
      </w:r>
      <w:r w:rsidR="001B19C1">
        <w:t xml:space="preserve">Table </w:t>
      </w:r>
      <w:r w:rsidR="001B19C1">
        <w:rPr>
          <w:noProof/>
        </w:rPr>
        <w:t>9</w:t>
      </w:r>
      <w:r>
        <w:fldChar w:fldCharType="end"/>
      </w:r>
      <w:r w:rsidR="00AC7A06">
        <w:t>)</w:t>
      </w:r>
      <w:r w:rsidR="007F41CB">
        <w:t>.</w:t>
      </w:r>
      <w:bookmarkEnd w:id="169"/>
    </w:p>
    <w:tbl>
      <w:tblPr>
        <w:tblStyle w:val="TableGrid"/>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697"/>
        <w:gridCol w:w="1096"/>
        <w:gridCol w:w="2179"/>
        <w:gridCol w:w="2428"/>
        <w:gridCol w:w="2956"/>
      </w:tblGrid>
      <w:tr w:rsidR="00377D73" w14:paraId="0ACECC38" w14:textId="77777777" w:rsidTr="00867251">
        <w:tc>
          <w:tcPr>
            <w:tcW w:w="697" w:type="dxa"/>
            <w:tcBorders>
              <w:top w:val="nil"/>
              <w:right w:val="single" w:sz="4" w:space="0" w:color="FFFFFF"/>
            </w:tcBorders>
            <w:shd w:val="clear" w:color="auto" w:fill="005A97"/>
          </w:tcPr>
          <w:p w14:paraId="292E93E0" w14:textId="77777777" w:rsidR="00377D73" w:rsidRPr="00ED6A46" w:rsidRDefault="00377D73" w:rsidP="001A1375">
            <w:pPr>
              <w:pStyle w:val="TblHd"/>
            </w:pPr>
            <w:r w:rsidRPr="00ED6A46">
              <w:t>Class</w:t>
            </w:r>
          </w:p>
        </w:tc>
        <w:tc>
          <w:tcPr>
            <w:tcW w:w="1096" w:type="dxa"/>
            <w:tcBorders>
              <w:top w:val="nil"/>
              <w:left w:val="single" w:sz="4" w:space="0" w:color="FFFFFF"/>
              <w:right w:val="single" w:sz="4" w:space="0" w:color="FFFFFF"/>
            </w:tcBorders>
            <w:shd w:val="clear" w:color="auto" w:fill="005A97"/>
          </w:tcPr>
          <w:p w14:paraId="7AEBAED8" w14:textId="77777777" w:rsidR="00377D73" w:rsidRPr="00ED6A46" w:rsidRDefault="00377D73" w:rsidP="001A1375">
            <w:pPr>
              <w:pStyle w:val="TblHd"/>
            </w:pPr>
            <w:r w:rsidRPr="00ED6A46">
              <w:t>Data</w:t>
            </w:r>
          </w:p>
        </w:tc>
        <w:tc>
          <w:tcPr>
            <w:tcW w:w="2179" w:type="dxa"/>
            <w:tcBorders>
              <w:top w:val="nil"/>
              <w:left w:val="single" w:sz="4" w:space="0" w:color="FFFFFF"/>
              <w:right w:val="single" w:sz="4" w:space="0" w:color="FFFFFF"/>
            </w:tcBorders>
            <w:shd w:val="clear" w:color="auto" w:fill="005A97"/>
          </w:tcPr>
          <w:p w14:paraId="3E9F96B2" w14:textId="77777777" w:rsidR="00377D73" w:rsidRPr="00ED6A46" w:rsidRDefault="00377D73" w:rsidP="001A1375">
            <w:pPr>
              <w:pStyle w:val="TblHd"/>
            </w:pPr>
            <w:r w:rsidRPr="00ED6A46">
              <w:t>Calibration</w:t>
            </w:r>
          </w:p>
        </w:tc>
        <w:tc>
          <w:tcPr>
            <w:tcW w:w="2428" w:type="dxa"/>
            <w:tcBorders>
              <w:top w:val="nil"/>
              <w:left w:val="single" w:sz="4" w:space="0" w:color="FFFFFF"/>
              <w:right w:val="single" w:sz="4" w:space="0" w:color="FFFFFF"/>
            </w:tcBorders>
            <w:shd w:val="clear" w:color="auto" w:fill="005A97"/>
          </w:tcPr>
          <w:p w14:paraId="0B64F8D1" w14:textId="77777777" w:rsidR="00377D73" w:rsidRPr="00ED6A46" w:rsidRDefault="00377D73" w:rsidP="001A1375">
            <w:pPr>
              <w:pStyle w:val="TblHd"/>
            </w:pPr>
            <w:r w:rsidRPr="00ED6A46">
              <w:t>Prediction</w:t>
            </w:r>
          </w:p>
        </w:tc>
        <w:tc>
          <w:tcPr>
            <w:tcW w:w="2956" w:type="dxa"/>
            <w:tcBorders>
              <w:top w:val="nil"/>
              <w:left w:val="single" w:sz="4" w:space="0" w:color="FFFFFF"/>
            </w:tcBorders>
            <w:shd w:val="clear" w:color="auto" w:fill="005A97"/>
          </w:tcPr>
          <w:p w14:paraId="3BAA2EB6" w14:textId="77777777" w:rsidR="00377D73" w:rsidRPr="00ED6A46" w:rsidRDefault="00377D73" w:rsidP="001A1375">
            <w:pPr>
              <w:pStyle w:val="TblHd"/>
            </w:pPr>
            <w:r w:rsidRPr="00ED6A46">
              <w:t>Indicators</w:t>
            </w:r>
          </w:p>
        </w:tc>
      </w:tr>
      <w:tr w:rsidR="00377D73" w14:paraId="08293D07" w14:textId="77777777" w:rsidTr="00867251">
        <w:tc>
          <w:tcPr>
            <w:tcW w:w="697" w:type="dxa"/>
          </w:tcPr>
          <w:p w14:paraId="3A7D3A7D" w14:textId="77777777" w:rsidR="00377D73" w:rsidRPr="00ED6A46" w:rsidRDefault="00377D73" w:rsidP="002561AC">
            <w:pPr>
              <w:pStyle w:val="TblBdy"/>
            </w:pPr>
            <w:r w:rsidRPr="00ED6A46">
              <w:t>1</w:t>
            </w:r>
          </w:p>
        </w:tc>
        <w:tc>
          <w:tcPr>
            <w:tcW w:w="1096" w:type="dxa"/>
          </w:tcPr>
          <w:p w14:paraId="7139A573" w14:textId="77777777" w:rsidR="00377D73" w:rsidRPr="00ED6A46" w:rsidRDefault="00377D73" w:rsidP="002561AC">
            <w:pPr>
              <w:pStyle w:val="TblBdy"/>
            </w:pPr>
          </w:p>
        </w:tc>
        <w:tc>
          <w:tcPr>
            <w:tcW w:w="2179" w:type="dxa"/>
          </w:tcPr>
          <w:p w14:paraId="4B8D1706" w14:textId="77777777" w:rsidR="00377D73" w:rsidRPr="00ED6A46" w:rsidRDefault="00377D73" w:rsidP="002561AC">
            <w:pPr>
              <w:pStyle w:val="TblBdy"/>
            </w:pPr>
          </w:p>
        </w:tc>
        <w:tc>
          <w:tcPr>
            <w:tcW w:w="2428" w:type="dxa"/>
          </w:tcPr>
          <w:p w14:paraId="7EB930E5" w14:textId="77777777" w:rsidR="00377D73" w:rsidRPr="00ED6A46" w:rsidRDefault="00377D73" w:rsidP="002561AC">
            <w:pPr>
              <w:pStyle w:val="TblBdy"/>
            </w:pPr>
          </w:p>
        </w:tc>
        <w:tc>
          <w:tcPr>
            <w:tcW w:w="2956" w:type="dxa"/>
            <w:shd w:val="clear" w:color="auto" w:fill="E9EDF4"/>
          </w:tcPr>
          <w:p w14:paraId="2195BABA" w14:textId="7C404DFE" w:rsidR="00377D73" w:rsidRPr="00ED6A46" w:rsidRDefault="002F3051" w:rsidP="004714A7">
            <w:pPr>
              <w:pStyle w:val="TblBdy"/>
            </w:pPr>
            <w:r w:rsidRPr="00ED6A46">
              <w:t>X Timeframes &gt; 10</w:t>
            </w:r>
            <w:r w:rsidR="00B15085">
              <w:t xml:space="preserve"> </w:t>
            </w:r>
            <w:r w:rsidR="00B15085">
              <w:sym w:font="Symbol" w:char="F0B4"/>
            </w:r>
            <w:r w:rsidRPr="00ED6A46">
              <w:t xml:space="preserve"> stresses</w:t>
            </w:r>
          </w:p>
        </w:tc>
      </w:tr>
      <w:tr w:rsidR="00377D73" w14:paraId="0F1D97D9" w14:textId="77777777" w:rsidTr="00867251">
        <w:tc>
          <w:tcPr>
            <w:tcW w:w="697" w:type="dxa"/>
          </w:tcPr>
          <w:p w14:paraId="3116E5A6" w14:textId="77777777" w:rsidR="00377D73" w:rsidRPr="00ED6A46" w:rsidRDefault="00377D73" w:rsidP="002561AC">
            <w:pPr>
              <w:pStyle w:val="TblBdy"/>
            </w:pPr>
            <w:r w:rsidRPr="00ED6A46">
              <w:t>2</w:t>
            </w:r>
          </w:p>
        </w:tc>
        <w:tc>
          <w:tcPr>
            <w:tcW w:w="1096" w:type="dxa"/>
            <w:shd w:val="clear" w:color="auto" w:fill="E9EDF4"/>
          </w:tcPr>
          <w:p w14:paraId="5674DC4F" w14:textId="77777777" w:rsidR="00377D73" w:rsidRPr="00ED6A46" w:rsidRDefault="002F3051" w:rsidP="002561AC">
            <w:pPr>
              <w:pStyle w:val="TblBdy"/>
            </w:pPr>
            <w:r w:rsidRPr="00ED6A46">
              <w:t>X Some</w:t>
            </w:r>
          </w:p>
        </w:tc>
        <w:tc>
          <w:tcPr>
            <w:tcW w:w="2179" w:type="dxa"/>
            <w:shd w:val="clear" w:color="auto" w:fill="E9EDF4"/>
          </w:tcPr>
          <w:p w14:paraId="5C3495B8" w14:textId="77777777" w:rsidR="00377D73" w:rsidRPr="00ED6A46" w:rsidRDefault="002F3051" w:rsidP="002561AC">
            <w:pPr>
              <w:pStyle w:val="TblBdy"/>
            </w:pPr>
            <w:r w:rsidRPr="00ED6A46">
              <w:t>X Partial performance</w:t>
            </w:r>
          </w:p>
        </w:tc>
        <w:tc>
          <w:tcPr>
            <w:tcW w:w="2428" w:type="dxa"/>
            <w:shd w:val="clear" w:color="auto" w:fill="E9EDF4"/>
          </w:tcPr>
          <w:p w14:paraId="68609792" w14:textId="77777777" w:rsidR="00377D73" w:rsidRPr="00ED6A46" w:rsidRDefault="002F3051" w:rsidP="002561AC">
            <w:pPr>
              <w:pStyle w:val="TblBdy"/>
            </w:pPr>
            <w:r w:rsidRPr="00ED6A46">
              <w:t>X Timeframe &gt; calibration</w:t>
            </w:r>
          </w:p>
        </w:tc>
        <w:tc>
          <w:tcPr>
            <w:tcW w:w="2956" w:type="dxa"/>
          </w:tcPr>
          <w:p w14:paraId="5CA3B32C" w14:textId="77777777" w:rsidR="00377D73" w:rsidRPr="00ED6A46" w:rsidRDefault="00377D73" w:rsidP="002561AC">
            <w:pPr>
              <w:pStyle w:val="TblBdy"/>
            </w:pPr>
          </w:p>
        </w:tc>
      </w:tr>
      <w:tr w:rsidR="00377D73" w14:paraId="105F14BE" w14:textId="77777777" w:rsidTr="00867251">
        <w:tc>
          <w:tcPr>
            <w:tcW w:w="697" w:type="dxa"/>
          </w:tcPr>
          <w:p w14:paraId="7D5712C8" w14:textId="77777777" w:rsidR="00377D73" w:rsidRPr="00ED6A46" w:rsidRDefault="00377D73" w:rsidP="002561AC">
            <w:pPr>
              <w:pStyle w:val="TblBdy"/>
            </w:pPr>
            <w:r w:rsidRPr="00ED6A46">
              <w:t>3</w:t>
            </w:r>
          </w:p>
        </w:tc>
        <w:tc>
          <w:tcPr>
            <w:tcW w:w="1096" w:type="dxa"/>
          </w:tcPr>
          <w:p w14:paraId="10787048" w14:textId="77777777" w:rsidR="00377D73" w:rsidRPr="00ED6A46" w:rsidRDefault="00377D73" w:rsidP="002561AC">
            <w:pPr>
              <w:pStyle w:val="TblBdy"/>
            </w:pPr>
          </w:p>
        </w:tc>
        <w:tc>
          <w:tcPr>
            <w:tcW w:w="2179" w:type="dxa"/>
          </w:tcPr>
          <w:p w14:paraId="777823BD" w14:textId="77777777" w:rsidR="00377D73" w:rsidRPr="00ED6A46" w:rsidRDefault="00377D73" w:rsidP="002561AC">
            <w:pPr>
              <w:pStyle w:val="TblBdy"/>
            </w:pPr>
          </w:p>
        </w:tc>
        <w:tc>
          <w:tcPr>
            <w:tcW w:w="2428" w:type="dxa"/>
          </w:tcPr>
          <w:p w14:paraId="57000298" w14:textId="77777777" w:rsidR="00377D73" w:rsidRPr="00ED6A46" w:rsidRDefault="00377D73" w:rsidP="002561AC">
            <w:pPr>
              <w:pStyle w:val="TblBdy"/>
            </w:pPr>
          </w:p>
        </w:tc>
        <w:tc>
          <w:tcPr>
            <w:tcW w:w="2956" w:type="dxa"/>
          </w:tcPr>
          <w:p w14:paraId="367061A7" w14:textId="77777777" w:rsidR="00377D73" w:rsidRPr="00ED6A46" w:rsidRDefault="00377D73" w:rsidP="002561AC">
            <w:pPr>
              <w:pStyle w:val="TblBdy"/>
            </w:pPr>
          </w:p>
        </w:tc>
      </w:tr>
    </w:tbl>
    <w:p w14:paraId="2AAB8508" w14:textId="77777777" w:rsidR="00377D73" w:rsidRPr="00ED0034" w:rsidRDefault="00377D73" w:rsidP="006A0910"/>
    <w:p w14:paraId="111B4CBD" w14:textId="77777777" w:rsidR="007939D6" w:rsidRPr="000D06D9" w:rsidRDefault="007939D6" w:rsidP="00754FB3">
      <w:pPr>
        <w:pStyle w:val="Head2xx"/>
      </w:pPr>
      <w:bookmarkStart w:id="170" w:name="_Toc419808016"/>
      <w:r w:rsidRPr="000D06D9">
        <w:t>Allowance for temperature and density</w:t>
      </w:r>
      <w:bookmarkEnd w:id="170"/>
    </w:p>
    <w:p w14:paraId="5F5BB76A" w14:textId="5277C8AD" w:rsidR="007775F5" w:rsidRDefault="007939D6" w:rsidP="006A0910">
      <w:r w:rsidRPr="00B75454">
        <w:t xml:space="preserve">The model </w:t>
      </w:r>
      <w:r w:rsidR="00EF7673">
        <w:t>does</w:t>
      </w:r>
      <w:r w:rsidRPr="00B75454">
        <w:t xml:space="preserve"> not explicitly simulate non-isothermal</w:t>
      </w:r>
      <w:r w:rsidR="007A6648">
        <w:t xml:space="preserve"> processes, density driven flows</w:t>
      </w:r>
      <w:r w:rsidRPr="00B75454">
        <w:t xml:space="preserve">, contaminant flow or subsidence. As such solute transport and water quality </w:t>
      </w:r>
      <w:r w:rsidR="00EF7673">
        <w:t>has not been</w:t>
      </w:r>
      <w:r w:rsidRPr="00B75454">
        <w:t xml:space="preserve"> explicitly modelled. </w:t>
      </w:r>
      <w:r w:rsidR="00405E92">
        <w:t xml:space="preserve">It is acknowledged that temperature variation </w:t>
      </w:r>
      <w:r w:rsidR="005B70BD">
        <w:t xml:space="preserve">over the depth range considered, both onshore and offshore, is large as are the off-shore salinity variations.  Density gradients offshore are known to significantly influence pressure distributions resulting in flows towards the shoreline that are difficult to approximate using a constant density model. </w:t>
      </w:r>
      <w:r w:rsidR="005366F2">
        <w:t>There are limitations to this approach to ignoring density variations at the coast and off-shore but there was insufficient time to address the significance of these.  However, the assumption of constant density is not considered to significantly compromise the onshore predictions of the shallow system response for the purpose of this study</w:t>
      </w:r>
      <w:r w:rsidR="007775F5">
        <w:t xml:space="preserve">.  </w:t>
      </w:r>
    </w:p>
    <w:p w14:paraId="5C9845A8" w14:textId="585A6A57" w:rsidR="00EF7673" w:rsidRDefault="00CB1563" w:rsidP="006A0910">
      <w:r>
        <w:t>It is noteworthy that d</w:t>
      </w:r>
      <w:r w:rsidR="007A6648">
        <w:t xml:space="preserve">ata used in </w:t>
      </w:r>
      <w:r w:rsidR="00EF7673">
        <w:t xml:space="preserve">CSIRO modelling that accounted for density </w:t>
      </w:r>
      <w:r w:rsidR="00E9481E" w:rsidRPr="00B75454">
        <w:t xml:space="preserve">(to </w:t>
      </w:r>
      <w:r w:rsidR="007A6648">
        <w:t>assess</w:t>
      </w:r>
      <w:r w:rsidR="00E9481E" w:rsidRPr="00B75454">
        <w:t xml:space="preserve"> potential for seawater intrusion) </w:t>
      </w:r>
      <w:r w:rsidR="00EF7673">
        <w:t xml:space="preserve">and temperature </w:t>
      </w:r>
      <w:r w:rsidR="00E9481E" w:rsidRPr="00B75454">
        <w:t>(due to geothermal resources in the basin)</w:t>
      </w:r>
      <w:r w:rsidR="00E9481E">
        <w:t xml:space="preserve"> </w:t>
      </w:r>
      <w:r w:rsidR="00EF7673">
        <w:t xml:space="preserve">has been used in the calibration process.  Specifically the predevelopment and 2005 simulated potentiometric surfaces </w:t>
      </w:r>
      <w:r w:rsidR="00E9481E">
        <w:t xml:space="preserve">derived by CSIRO modelling </w:t>
      </w:r>
      <w:r w:rsidR="00EF7673">
        <w:t xml:space="preserve">for the </w:t>
      </w:r>
      <w:r w:rsidR="000973B0">
        <w:t>Latrobe</w:t>
      </w:r>
      <w:r w:rsidR="00EF7673">
        <w:t xml:space="preserve"> Group have been </w:t>
      </w:r>
      <w:r w:rsidR="00E9481E">
        <w:t>adjusted to remove the density and temperature impacts.  These adjusted surfaces were then used in the calibration procedures.  Given the limited available data thi</w:t>
      </w:r>
      <w:r w:rsidR="009B6CEA">
        <w:t xml:space="preserve">s approach was deemed appropriate and pragmatic. </w:t>
      </w:r>
      <w:r w:rsidR="009B6CEA" w:rsidRPr="00B75454">
        <w:t>Density head correction</w:t>
      </w:r>
      <w:r w:rsidR="009B6CEA">
        <w:t xml:space="preserve"> adjustments</w:t>
      </w:r>
      <w:r w:rsidR="009B6CEA" w:rsidRPr="00B75454">
        <w:t xml:space="preserve"> </w:t>
      </w:r>
      <w:r w:rsidR="009B6CEA">
        <w:t>were also</w:t>
      </w:r>
      <w:r w:rsidR="009B6CEA" w:rsidRPr="00B75454">
        <w:t xml:space="preserve"> made to all groundwater observation bore data.</w:t>
      </w:r>
    </w:p>
    <w:p w14:paraId="58B52A4D" w14:textId="77777777" w:rsidR="007939D6" w:rsidRPr="000D06D9" w:rsidRDefault="007939D6" w:rsidP="00754FB3">
      <w:pPr>
        <w:pStyle w:val="Head2xx"/>
      </w:pPr>
      <w:bookmarkStart w:id="171" w:name="_Toc419808017"/>
      <w:r w:rsidRPr="000D06D9">
        <w:t>Allowance for faults</w:t>
      </w:r>
      <w:bookmarkEnd w:id="171"/>
    </w:p>
    <w:p w14:paraId="3924B7DF" w14:textId="7D364C5D" w:rsidR="007939D6" w:rsidRPr="00B75454" w:rsidRDefault="007939D6" w:rsidP="006A0910">
      <w:r w:rsidRPr="00B75454">
        <w:t xml:space="preserve">Geological faults and other </w:t>
      </w:r>
      <w:r w:rsidR="007A6648">
        <w:t xml:space="preserve">geological </w:t>
      </w:r>
      <w:r w:rsidRPr="00B75454">
        <w:t>discontinu</w:t>
      </w:r>
      <w:r w:rsidR="007A6648">
        <w:t>ities</w:t>
      </w:r>
      <w:r w:rsidRPr="00B75454">
        <w:t xml:space="preserve"> </w:t>
      </w:r>
      <w:r w:rsidR="007A6648">
        <w:t>have not been</w:t>
      </w:r>
      <w:r w:rsidR="00344540">
        <w:t xml:space="preserve"> </w:t>
      </w:r>
      <w:r w:rsidRPr="00B75454">
        <w:t xml:space="preserve">explicitly modelled. </w:t>
      </w:r>
      <w:r w:rsidR="003A7D73">
        <w:t xml:space="preserve">Analysis of the stratigraphic data identified connection between the offshore and onshore units. Additionally, the properties were estimated to </w:t>
      </w:r>
      <w:r w:rsidR="007830B3">
        <w:t xml:space="preserve">be </w:t>
      </w:r>
      <w:r w:rsidR="003A7D73">
        <w:t xml:space="preserve">continuous and not truncated. </w:t>
      </w:r>
      <w:r w:rsidR="00A35470">
        <w:t>F</w:t>
      </w:r>
      <w:r w:rsidR="003A7D73">
        <w:t>aults were</w:t>
      </w:r>
      <w:r w:rsidR="00A35470">
        <w:t xml:space="preserve"> therefore</w:t>
      </w:r>
      <w:r w:rsidR="003A7D73">
        <w:t xml:space="preserve"> considered to the extent that they were incorporated in the model geometry.  </w:t>
      </w:r>
    </w:p>
    <w:p w14:paraId="50AEAF11" w14:textId="77777777" w:rsidR="007939D6" w:rsidRPr="000D06D9" w:rsidRDefault="007939D6" w:rsidP="00754FB3">
      <w:pPr>
        <w:pStyle w:val="Head2xx"/>
      </w:pPr>
      <w:bookmarkStart w:id="172" w:name="_Toc419808018"/>
      <w:r w:rsidRPr="000D06D9">
        <w:t>Model recharge</w:t>
      </w:r>
      <w:bookmarkEnd w:id="172"/>
    </w:p>
    <w:p w14:paraId="587EFCD6" w14:textId="618973FB" w:rsidR="007939D6" w:rsidRPr="00B75454" w:rsidRDefault="007939D6" w:rsidP="006A0910">
      <w:r w:rsidRPr="00B75454">
        <w:t xml:space="preserve">Dryland rainfall recharge, irrigation recharge and flood induced episodic recharge </w:t>
      </w:r>
      <w:r w:rsidR="008D0C6D">
        <w:t>have been</w:t>
      </w:r>
      <w:r w:rsidRPr="00B75454">
        <w:t xml:space="preserve"> incorporated into the groundwater model from predictions derived using the CAT unsaturated catchment model (Beverly</w:t>
      </w:r>
      <w:r w:rsidR="00F13C6F">
        <w:t xml:space="preserve"> et al.</w:t>
      </w:r>
      <w:r w:rsidRPr="00B75454">
        <w:t xml:space="preserve">, 2005; </w:t>
      </w:r>
      <w:r w:rsidR="00A51D15">
        <w:t>Beverley,</w:t>
      </w:r>
      <w:r w:rsidRPr="00B75454">
        <w:t xml:space="preserve"> 2009</w:t>
      </w:r>
      <w:r w:rsidR="00F13C6F">
        <w:t>a</w:t>
      </w:r>
      <w:r w:rsidRPr="00B75454">
        <w:t xml:space="preserve">).  </w:t>
      </w:r>
      <w:r w:rsidR="008D0C6D">
        <w:t>R</w:t>
      </w:r>
      <w:r w:rsidRPr="00B75454">
        <w:t xml:space="preserve">echarge </w:t>
      </w:r>
      <w:r w:rsidR="008D0C6D">
        <w:t>derived from irrigation has been</w:t>
      </w:r>
      <w:r w:rsidRPr="00B75454">
        <w:t xml:space="preserve"> estimated based on management scripts representing irrigation practices adopted by each irrigated agricultural industry.  These management scripts are assigned to irrigated land units within the land use layer and describe irrigation triggers, application volumes and frequency of irrigation events.  </w:t>
      </w:r>
      <w:r w:rsidR="008D0C6D">
        <w:t>F</w:t>
      </w:r>
      <w:r w:rsidRPr="00B75454">
        <w:t xml:space="preserve">lood induced episodic recharge </w:t>
      </w:r>
      <w:r w:rsidR="008D0C6D">
        <w:t>has been</w:t>
      </w:r>
      <w:r w:rsidRPr="00B75454">
        <w:t xml:space="preserve"> simulated by maintaining saturation in the surface soil layer in all regions within mapped flood extents.  The duration of inundation </w:t>
      </w:r>
      <w:r w:rsidR="008D0C6D">
        <w:t>was</w:t>
      </w:r>
      <w:r w:rsidRPr="00B75454">
        <w:t xml:space="preserve"> arbitrarily set as 5 days, unless specific information </w:t>
      </w:r>
      <w:r w:rsidR="00580827">
        <w:t xml:space="preserve">to the contrary </w:t>
      </w:r>
      <w:r w:rsidRPr="00B75454">
        <w:t xml:space="preserve">was available.  </w:t>
      </w:r>
      <w:r w:rsidR="00BE4BAE">
        <w:t xml:space="preserve">The </w:t>
      </w:r>
      <w:r w:rsidR="000A5D17">
        <w:t xml:space="preserve">spatially averaged </w:t>
      </w:r>
      <w:r w:rsidR="00BE4BAE">
        <w:t>annual recharge is summarised in Appendix C.</w:t>
      </w:r>
      <w:r w:rsidRPr="00B75454">
        <w:t xml:space="preserve"> </w:t>
      </w:r>
    </w:p>
    <w:p w14:paraId="1AB67988" w14:textId="77777777" w:rsidR="007939D6" w:rsidRPr="000D06D9" w:rsidRDefault="007939D6" w:rsidP="00754FB3">
      <w:pPr>
        <w:pStyle w:val="Head2xx"/>
      </w:pPr>
      <w:bookmarkStart w:id="173" w:name="_Toc419808019"/>
      <w:r w:rsidRPr="000D06D9">
        <w:t>Model evapotranspiration</w:t>
      </w:r>
      <w:bookmarkEnd w:id="173"/>
    </w:p>
    <w:p w14:paraId="65611D70" w14:textId="6B5346FF" w:rsidR="007939D6" w:rsidRPr="00B75454" w:rsidRDefault="000F53BB" w:rsidP="006A0910">
      <w:r>
        <w:t>In</w:t>
      </w:r>
      <w:r w:rsidR="007939D6" w:rsidRPr="00B75454">
        <w:t xml:space="preserve"> Modflow the evapotranspiration (ET) module simulates ET from shallow watertables based on a root extinction depth (m) and a </w:t>
      </w:r>
      <w:r>
        <w:t>maximum</w:t>
      </w:r>
      <w:r w:rsidR="007939D6" w:rsidRPr="00B75454">
        <w:t xml:space="preserve"> groundwater extraction rate (mm/yr).  The extinction depth identifies </w:t>
      </w:r>
      <w:r>
        <w:t xml:space="preserve">the </w:t>
      </w:r>
      <w:r w:rsidR="007939D6" w:rsidRPr="00B75454">
        <w:t>watertable depth below natural surface below which no ET will occur</w:t>
      </w:r>
      <w:r w:rsidR="00F13C6F">
        <w:t xml:space="preserve">; </w:t>
      </w:r>
      <w:r w:rsidR="00675498">
        <w:t>see for example Shah et al</w:t>
      </w:r>
      <w:r w:rsidR="00F13C6F">
        <w:t>.</w:t>
      </w:r>
      <w:r w:rsidR="00675498">
        <w:t xml:space="preserve"> (2007)</w:t>
      </w:r>
      <w:r w:rsidR="007939D6" w:rsidRPr="00B75454">
        <w:t xml:space="preserve">.  In the current application, the extinction depth </w:t>
      </w:r>
      <w:r>
        <w:t>was</w:t>
      </w:r>
      <w:r w:rsidR="007939D6" w:rsidRPr="00B75454">
        <w:t xml:space="preserve"> based on the vegetation root depth assigned in the various farming system models used to estimate recharge within the CAT modelling framewor</w:t>
      </w:r>
      <w:r>
        <w:t>k</w:t>
      </w:r>
      <w:r w:rsidR="008D1FFE">
        <w:t xml:space="preserve"> as reported in </w:t>
      </w:r>
      <w:r w:rsidR="005366F2">
        <w:t xml:space="preserve">Beverly et al. </w:t>
      </w:r>
      <w:r w:rsidR="008D1FFE">
        <w:t>(</w:t>
      </w:r>
      <w:r w:rsidR="005366F2">
        <w:t xml:space="preserve">2011).  </w:t>
      </w:r>
      <w:r>
        <w:t>The extinction depths vary</w:t>
      </w:r>
      <w:r w:rsidR="007939D6" w:rsidRPr="00B75454">
        <w:t xml:space="preserve"> from 800 mm for annual pasture to 7 m for forests.  The </w:t>
      </w:r>
      <w:r>
        <w:t xml:space="preserve">maximum </w:t>
      </w:r>
      <w:r w:rsidR="007939D6" w:rsidRPr="00B75454">
        <w:t xml:space="preserve">evapotranspiration rate </w:t>
      </w:r>
      <w:r>
        <w:t>was</w:t>
      </w:r>
      <w:r w:rsidR="007939D6" w:rsidRPr="00B75454">
        <w:t xml:space="preserve"> calculated as the difference between potential daily ET and estimated daily vegetative ET as predicted using the CAT modelling framework.  This approach ensures that the sum of estimated daily vegetative ET from the unsaturated zone and the assigned maximum groundwater ET from the saturated zone cannot exceed daily potential ET calculated from meteorological data.  </w:t>
      </w:r>
    </w:p>
    <w:p w14:paraId="59B33305" w14:textId="77777777" w:rsidR="007939D6" w:rsidRPr="000D06D9" w:rsidRDefault="007939D6" w:rsidP="00754FB3">
      <w:pPr>
        <w:pStyle w:val="Head2xx"/>
      </w:pPr>
      <w:bookmarkStart w:id="174" w:name="_Toc419808020"/>
      <w:r w:rsidRPr="000D06D9">
        <w:t>Model rivers and drains</w:t>
      </w:r>
      <w:bookmarkEnd w:id="174"/>
    </w:p>
    <w:p w14:paraId="4AB91EC8" w14:textId="60CD5DA7" w:rsidR="00294DA2" w:rsidRPr="00F47998" w:rsidRDefault="00294DA2" w:rsidP="006A0910">
      <w:r w:rsidRPr="00F47998">
        <w:t xml:space="preserve">A total of 197 river gauges were identified within the model area representing all of the major rivers.  Daily gauge level data was sourced from the </w:t>
      </w:r>
      <w:r w:rsidR="00A96BA2">
        <w:t xml:space="preserve">Victorian Department of Environment, Land, Water and Planning </w:t>
      </w:r>
      <w:r w:rsidRPr="00F47998">
        <w:t xml:space="preserve">Water Measurement Information System (WMIS, </w:t>
      </w:r>
      <w:r w:rsidR="00A96BA2">
        <w:t xml:space="preserve">2015). </w:t>
      </w:r>
      <w:r w:rsidRPr="00F47998">
        <w:t xml:space="preserve">A list of the river gauges is provided in Appendix </w:t>
      </w:r>
      <w:r w:rsidR="0044059B">
        <w:t>A</w:t>
      </w:r>
      <w:r w:rsidRPr="00F47998">
        <w:t xml:space="preserve">.  </w:t>
      </w:r>
    </w:p>
    <w:p w14:paraId="3ADEC1F0" w14:textId="74D79B05" w:rsidR="00294DA2" w:rsidRPr="00F47998" w:rsidRDefault="00294DA2" w:rsidP="006A0910">
      <w:r w:rsidRPr="00F47998">
        <w:t xml:space="preserve">Only main stems of the major rivers </w:t>
      </w:r>
      <w:r w:rsidR="00751C2F">
        <w:t>were</w:t>
      </w:r>
      <w:r w:rsidRPr="00F47998">
        <w:t xml:space="preserve"> included in the model.  These river reaches </w:t>
      </w:r>
      <w:r w:rsidR="00751C2F">
        <w:t>were</w:t>
      </w:r>
      <w:r w:rsidRPr="00F47998">
        <w:t xml:space="preserve"> identified using the DEPI hydro25 spatial data set</w:t>
      </w:r>
      <w:r w:rsidR="00FD4A5E">
        <w:t xml:space="preserve"> (</w:t>
      </w:r>
      <w:r w:rsidR="008F2DEB">
        <w:t>DEPI, 2014</w:t>
      </w:r>
      <w:r w:rsidR="00FD4A5E">
        <w:t>)</w:t>
      </w:r>
      <w:r w:rsidRPr="00F47998">
        <w:t xml:space="preserve">.  The river classification was used to vary river incision depth </w:t>
      </w:r>
      <w:r w:rsidR="00CD5C86">
        <w:t xml:space="preserve">(depth below the ground surface as defined by the digital elevation model) </w:t>
      </w:r>
      <w:r w:rsidRPr="00F47998">
        <w:t xml:space="preserve">and width attributes.  In the absence of recorded stage height information, river classification was used to estimate river stage heights. </w:t>
      </w:r>
      <w:r w:rsidR="00751C2F">
        <w:t xml:space="preserve"> </w:t>
      </w:r>
      <w:r w:rsidRPr="00F47998">
        <w:t xml:space="preserve">A total of 22,573 river cells are included in the model. </w:t>
      </w:r>
      <w:r w:rsidR="00B32546">
        <w:t xml:space="preserve"> </w:t>
      </w:r>
      <w:r w:rsidRPr="00F47998">
        <w:t>Fifty-one gauges were selected to calibrate the catchment modelling framework in unregulated catchments based on Base Flow Indexes and observed stream flows.</w:t>
      </w:r>
    </w:p>
    <w:p w14:paraId="0EC2E184" w14:textId="7E705F0D" w:rsidR="00294DA2" w:rsidRDefault="00294DA2" w:rsidP="006A0910">
      <w:r w:rsidRPr="00F47998">
        <w:t>Drainage channels and man-made drainage features in the Macalister Irri</w:t>
      </w:r>
      <w:r w:rsidR="00CD5C86">
        <w:t>g</w:t>
      </w:r>
      <w:r w:rsidRPr="00F47998">
        <w:t xml:space="preserve">ation District (MID) were included in the model based on available drainage network </w:t>
      </w:r>
      <w:r w:rsidRPr="00751C2F">
        <w:t>mapping (</w:t>
      </w:r>
      <w:r w:rsidR="00751C2F" w:rsidRPr="00751C2F">
        <w:fldChar w:fldCharType="begin"/>
      </w:r>
      <w:r w:rsidR="00751C2F" w:rsidRPr="00751C2F">
        <w:instrText xml:space="preserve"> REF _Ref396211509 \h </w:instrText>
      </w:r>
      <w:r w:rsidR="00751C2F">
        <w:instrText xml:space="preserve"> \* MERGEFORMAT </w:instrText>
      </w:r>
      <w:r w:rsidR="00751C2F" w:rsidRPr="00751C2F">
        <w:fldChar w:fldCharType="separate"/>
      </w:r>
      <w:r w:rsidR="001B19C1" w:rsidRPr="00995153">
        <w:t xml:space="preserve">Figure </w:t>
      </w:r>
      <w:r w:rsidR="001B19C1">
        <w:rPr>
          <w:noProof/>
        </w:rPr>
        <w:t>61</w:t>
      </w:r>
      <w:r w:rsidR="00751C2F" w:rsidRPr="00751C2F">
        <w:fldChar w:fldCharType="end"/>
      </w:r>
      <w:r w:rsidRPr="00751C2F">
        <w:t>).  This</w:t>
      </w:r>
      <w:r w:rsidRPr="00F47998">
        <w:t xml:space="preserve"> information </w:t>
      </w:r>
      <w:r w:rsidR="00751C2F">
        <w:t>was</w:t>
      </w:r>
      <w:r w:rsidRPr="00F47998">
        <w:t xml:space="preserve"> sourced from Southern Rural Water </w:t>
      </w:r>
      <w:r w:rsidR="00CD5C86">
        <w:t xml:space="preserve">(SRW) </w:t>
      </w:r>
      <w:r w:rsidRPr="00F47998">
        <w:t xml:space="preserve">and the DEPI Corporate Spatial Data library.  Drainage cells </w:t>
      </w:r>
      <w:r w:rsidR="0035069B">
        <w:t>are</w:t>
      </w:r>
      <w:r w:rsidRPr="00F47998">
        <w:t xml:space="preserve"> assigned to the uppermost cells within the model to capture groundwater discharge processes.  Drain cells in Modflow can only act as groundwater discharge points and as such those cells outside drainage channels will be characterised as having a bed elevation equivalent to </w:t>
      </w:r>
      <w:r w:rsidR="00CD5C86">
        <w:t xml:space="preserve">ground </w:t>
      </w:r>
      <w:r w:rsidRPr="00F47998">
        <w:t xml:space="preserve">surface elevation.  A total of </w:t>
      </w:r>
      <w:r w:rsidR="0035069B">
        <w:t>410,504</w:t>
      </w:r>
      <w:r w:rsidRPr="00F47998">
        <w:t xml:space="preserve"> drainage cells are incorporated in the model.</w:t>
      </w:r>
      <w:r w:rsidR="00E22BD9">
        <w:t xml:space="preserve">  </w:t>
      </w:r>
      <w:r w:rsidRPr="00F47998">
        <w:t xml:space="preserve">Apart from 3 river gauges sourced from the WMIS, SRW </w:t>
      </w:r>
      <w:r w:rsidRPr="00751C2F">
        <w:t>also has 15 gauges (</w:t>
      </w:r>
      <w:r w:rsidR="00751C2F" w:rsidRPr="00751C2F">
        <w:fldChar w:fldCharType="begin"/>
      </w:r>
      <w:r w:rsidR="00751C2F" w:rsidRPr="00751C2F">
        <w:instrText xml:space="preserve"> REF _Ref396211509 \h </w:instrText>
      </w:r>
      <w:r w:rsidR="00751C2F">
        <w:instrText xml:space="preserve"> \* MERGEFORMAT </w:instrText>
      </w:r>
      <w:r w:rsidR="00751C2F" w:rsidRPr="00751C2F">
        <w:fldChar w:fldCharType="separate"/>
      </w:r>
      <w:r w:rsidR="001B19C1" w:rsidRPr="00995153">
        <w:t xml:space="preserve">Figure </w:t>
      </w:r>
      <w:r w:rsidR="001B19C1">
        <w:rPr>
          <w:noProof/>
        </w:rPr>
        <w:t>61</w:t>
      </w:r>
      <w:r w:rsidR="00751C2F" w:rsidRPr="00751C2F">
        <w:fldChar w:fldCharType="end"/>
      </w:r>
      <w:r w:rsidRPr="00751C2F">
        <w:t xml:space="preserve"> and</w:t>
      </w:r>
      <w:r w:rsidR="00751EAF" w:rsidRPr="00751C2F">
        <w:t xml:space="preserve"> </w:t>
      </w:r>
      <w:r w:rsidR="00751EAF" w:rsidRPr="00751C2F">
        <w:fldChar w:fldCharType="begin"/>
      </w:r>
      <w:r w:rsidR="00751EAF" w:rsidRPr="00751C2F">
        <w:instrText xml:space="preserve"> REF _Ref396211359 \h  \* MERGEFORMAT </w:instrText>
      </w:r>
      <w:r w:rsidR="00751EAF" w:rsidRPr="00751C2F">
        <w:fldChar w:fldCharType="separate"/>
      </w:r>
      <w:r w:rsidR="001B19C1" w:rsidRPr="00995153">
        <w:t xml:space="preserve">Table </w:t>
      </w:r>
      <w:r w:rsidR="001B19C1">
        <w:t>11</w:t>
      </w:r>
      <w:r w:rsidR="00751EAF" w:rsidRPr="00751C2F">
        <w:fldChar w:fldCharType="end"/>
      </w:r>
      <w:r w:rsidRPr="00751C2F">
        <w:t>) monitored</w:t>
      </w:r>
      <w:r w:rsidRPr="00F47998">
        <w:t xml:space="preserve"> drainage from the MID. </w:t>
      </w:r>
      <w:r w:rsidR="00751C2F">
        <w:t xml:space="preserve"> </w:t>
      </w:r>
      <w:r w:rsidRPr="00F47998">
        <w:t xml:space="preserve">The measurements commenced between 1997 and 2005. </w:t>
      </w:r>
      <w:r w:rsidR="00751C2F">
        <w:t xml:space="preserve"> </w:t>
      </w:r>
      <w:r w:rsidRPr="00F47998">
        <w:t xml:space="preserve">Of the 15 gauges, </w:t>
      </w:r>
      <w:r w:rsidR="00FD5D72">
        <w:t>six</w:t>
      </w:r>
      <w:r w:rsidRPr="00F47998">
        <w:t xml:space="preserve"> were selected to calibrate the catchment modelling framework based on observed discharge. </w:t>
      </w:r>
      <w:r w:rsidR="0035069B">
        <w:t xml:space="preserve"> </w:t>
      </w:r>
      <w:r w:rsidRPr="00F47998">
        <w:t xml:space="preserve">The mean monthly discharge and annual discharge at these </w:t>
      </w:r>
      <w:r w:rsidR="00FD5D72">
        <w:t>six</w:t>
      </w:r>
      <w:r w:rsidRPr="00F47998">
        <w:t xml:space="preserve"> </w:t>
      </w:r>
      <w:r w:rsidRPr="00751C2F">
        <w:t xml:space="preserve">gauges are presented in </w:t>
      </w:r>
      <w:r w:rsidR="00751C2F" w:rsidRPr="00751C2F">
        <w:fldChar w:fldCharType="begin"/>
      </w:r>
      <w:r w:rsidR="00751C2F" w:rsidRPr="00751C2F">
        <w:instrText xml:space="preserve"> REF _Ref396211584 \h </w:instrText>
      </w:r>
      <w:r w:rsidR="00751C2F">
        <w:instrText xml:space="preserve"> \* MERGEFORMAT </w:instrText>
      </w:r>
      <w:r w:rsidR="00751C2F" w:rsidRPr="00751C2F">
        <w:fldChar w:fldCharType="separate"/>
      </w:r>
      <w:r w:rsidR="001B19C1" w:rsidRPr="005A6629">
        <w:t xml:space="preserve">Figure </w:t>
      </w:r>
      <w:r w:rsidR="001B19C1">
        <w:t>62</w:t>
      </w:r>
      <w:r w:rsidR="00751C2F" w:rsidRPr="00751C2F">
        <w:fldChar w:fldCharType="end"/>
      </w:r>
      <w:r w:rsidR="00995153">
        <w:t xml:space="preserve"> </w:t>
      </w:r>
      <w:r w:rsidRPr="00751C2F">
        <w:t>and</w:t>
      </w:r>
      <w:r w:rsidR="00751C2F" w:rsidRPr="00751C2F">
        <w:t xml:space="preserve"> </w:t>
      </w:r>
      <w:r w:rsidR="00751C2F" w:rsidRPr="00751C2F">
        <w:fldChar w:fldCharType="begin"/>
      </w:r>
      <w:r w:rsidR="00751C2F" w:rsidRPr="00751C2F">
        <w:instrText xml:space="preserve"> REF _Ref396211594 \h </w:instrText>
      </w:r>
      <w:r w:rsidR="00751C2F">
        <w:instrText xml:space="preserve"> \* MERGEFORMAT </w:instrText>
      </w:r>
      <w:r w:rsidR="00751C2F" w:rsidRPr="00751C2F">
        <w:fldChar w:fldCharType="separate"/>
      </w:r>
      <w:r w:rsidR="001B19C1" w:rsidRPr="005A6629">
        <w:t xml:space="preserve">Figure </w:t>
      </w:r>
      <w:r w:rsidR="001B19C1">
        <w:t>63</w:t>
      </w:r>
      <w:r w:rsidR="00751C2F" w:rsidRPr="00751C2F">
        <w:fldChar w:fldCharType="end"/>
      </w:r>
      <w:r w:rsidRPr="00751C2F">
        <w:t>, respectively</w:t>
      </w:r>
      <w:r w:rsidRPr="00F47998">
        <w:t xml:space="preserve">. </w:t>
      </w:r>
    </w:p>
    <w:p w14:paraId="655249CF" w14:textId="77777777" w:rsidR="00F963EA" w:rsidRPr="00F47998" w:rsidRDefault="00F963EA" w:rsidP="006A0910"/>
    <w:p w14:paraId="20E687A2" w14:textId="77777777" w:rsidR="00853B43" w:rsidRDefault="00853B43" w:rsidP="006A0910">
      <w:pPr>
        <w:sectPr w:rsidR="00853B43" w:rsidSect="00ED1EAF">
          <w:pgSz w:w="11907" w:h="16840" w:code="9"/>
          <w:pgMar w:top="2268" w:right="1134" w:bottom="1276" w:left="1134" w:header="567" w:footer="567" w:gutter="0"/>
          <w:cols w:space="708"/>
          <w:formProt w:val="0"/>
          <w:titlePg/>
          <w:docGrid w:linePitch="360"/>
        </w:sectPr>
      </w:pPr>
    </w:p>
    <w:p w14:paraId="46EE07E0" w14:textId="77777777" w:rsidR="00294DA2" w:rsidRDefault="00294DA2" w:rsidP="005D066A">
      <w:pPr>
        <w:pStyle w:val="figurereturn"/>
      </w:pPr>
      <w:r w:rsidRPr="00083EE1">
        <w:drawing>
          <wp:inline distT="0" distB="0" distL="0" distR="0" wp14:anchorId="11B347C1" wp14:editId="25D46C17">
            <wp:extent cx="8124825" cy="4928912"/>
            <wp:effectExtent l="19050" t="19050" r="9525"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8126368" cy="4929848"/>
                    </a:xfrm>
                    <a:prstGeom prst="rect">
                      <a:avLst/>
                    </a:prstGeom>
                    <a:noFill/>
                    <a:ln>
                      <a:solidFill>
                        <a:schemeClr val="tx1"/>
                      </a:solidFill>
                    </a:ln>
                  </pic:spPr>
                </pic:pic>
              </a:graphicData>
            </a:graphic>
          </wp:inline>
        </w:drawing>
      </w:r>
    </w:p>
    <w:p w14:paraId="34B0F4CB" w14:textId="46D9BA85" w:rsidR="00294DA2" w:rsidRPr="00995153" w:rsidRDefault="00F47998" w:rsidP="00896B2B">
      <w:pPr>
        <w:pStyle w:val="Figuretitle"/>
      </w:pPr>
      <w:bookmarkStart w:id="175" w:name="_Ref396211509"/>
      <w:bookmarkStart w:id="176" w:name="_Toc419808423"/>
      <w:r w:rsidRPr="00995153">
        <w:t xml:space="preserve">Figure </w:t>
      </w:r>
      <w:r w:rsidR="00751D68">
        <w:fldChar w:fldCharType="begin"/>
      </w:r>
      <w:r w:rsidR="00751D68">
        <w:instrText xml:space="preserve"> SEQ Figure \* ARABIC </w:instrText>
      </w:r>
      <w:r w:rsidR="00751D68">
        <w:fldChar w:fldCharType="separate"/>
      </w:r>
      <w:r w:rsidR="001B19C1">
        <w:rPr>
          <w:noProof/>
        </w:rPr>
        <w:t>61</w:t>
      </w:r>
      <w:r w:rsidR="00751D68">
        <w:rPr>
          <w:noProof/>
        </w:rPr>
        <w:fldChar w:fldCharType="end"/>
      </w:r>
      <w:bookmarkEnd w:id="175"/>
      <w:r w:rsidRPr="00995153">
        <w:t xml:space="preserve">: </w:t>
      </w:r>
      <w:r w:rsidR="00294DA2" w:rsidRPr="00995153">
        <w:t xml:space="preserve">Drainage channels and </w:t>
      </w:r>
      <w:r w:rsidR="00577E81" w:rsidRPr="00995153">
        <w:t>monitoring</w:t>
      </w:r>
      <w:r w:rsidR="00294DA2" w:rsidRPr="00995153">
        <w:t xml:space="preserve"> sites in the </w:t>
      </w:r>
      <w:r w:rsidR="00577E81" w:rsidRPr="00995153">
        <w:t>Macalister</w:t>
      </w:r>
      <w:r w:rsidR="00294DA2" w:rsidRPr="00995153">
        <w:t xml:space="preserve"> Irrigation </w:t>
      </w:r>
      <w:r w:rsidR="00577E81" w:rsidRPr="00995153">
        <w:t>District</w:t>
      </w:r>
      <w:r w:rsidR="007F41CB">
        <w:t>.</w:t>
      </w:r>
      <w:bookmarkEnd w:id="176"/>
    </w:p>
    <w:p w14:paraId="03ABD01D" w14:textId="77777777" w:rsidR="00853B43" w:rsidRDefault="00853B43" w:rsidP="006A0910">
      <w:pPr>
        <w:sectPr w:rsidR="00853B43" w:rsidSect="00ED1EAF">
          <w:pgSz w:w="16840" w:h="11907" w:orient="landscape" w:code="9"/>
          <w:pgMar w:top="1701" w:right="1134" w:bottom="1276" w:left="1134" w:header="567" w:footer="567" w:gutter="0"/>
          <w:cols w:space="708"/>
          <w:formProt w:val="0"/>
          <w:titlePg/>
          <w:docGrid w:linePitch="360"/>
        </w:sectPr>
      </w:pPr>
    </w:p>
    <w:p w14:paraId="715B9D22" w14:textId="79A3ADD8" w:rsidR="00294DA2" w:rsidRPr="00995153" w:rsidRDefault="00F47998" w:rsidP="00A456B5">
      <w:pPr>
        <w:pStyle w:val="TableTitle"/>
      </w:pPr>
      <w:bookmarkStart w:id="177" w:name="_Ref396211359"/>
      <w:bookmarkStart w:id="178" w:name="_Toc419819061"/>
      <w:r w:rsidRPr="00995153">
        <w:t xml:space="preserve">Table </w:t>
      </w:r>
      <w:r w:rsidR="00180C48">
        <w:fldChar w:fldCharType="begin"/>
      </w:r>
      <w:r w:rsidR="00180C48">
        <w:instrText xml:space="preserve"> SEQ Table \* ARABIC </w:instrText>
      </w:r>
      <w:r w:rsidR="00180C48">
        <w:fldChar w:fldCharType="separate"/>
      </w:r>
      <w:r w:rsidR="001B19C1">
        <w:rPr>
          <w:noProof/>
        </w:rPr>
        <w:t>11</w:t>
      </w:r>
      <w:r w:rsidR="00180C48">
        <w:rPr>
          <w:noProof/>
        </w:rPr>
        <w:fldChar w:fldCharType="end"/>
      </w:r>
      <w:bookmarkEnd w:id="177"/>
      <w:r w:rsidRPr="00995153">
        <w:t xml:space="preserve">: </w:t>
      </w:r>
      <w:r w:rsidR="00294DA2" w:rsidRPr="00995153">
        <w:t xml:space="preserve">Gauges </w:t>
      </w:r>
      <w:r w:rsidR="00577E81" w:rsidRPr="00995153">
        <w:t>monitoring</w:t>
      </w:r>
      <w:r w:rsidR="00294DA2" w:rsidRPr="00995153">
        <w:t xml:space="preserve"> drain from the </w:t>
      </w:r>
      <w:r w:rsidR="00577E81" w:rsidRPr="00995153">
        <w:t>Macalister</w:t>
      </w:r>
      <w:r w:rsidR="00294DA2" w:rsidRPr="00995153">
        <w:t xml:space="preserve"> Irrigation </w:t>
      </w:r>
      <w:r w:rsidR="00577E81" w:rsidRPr="00995153">
        <w:t>District</w:t>
      </w:r>
      <w:r w:rsidR="00294DA2" w:rsidRPr="00995153">
        <w:t xml:space="preserve"> (sour</w:t>
      </w:r>
      <w:r w:rsidR="00323260">
        <w:t>c</w:t>
      </w:r>
      <w:r w:rsidR="00294DA2" w:rsidRPr="00995153">
        <w:t>ed from SWR)</w:t>
      </w:r>
      <w:r w:rsidR="00323260">
        <w:t>.</w:t>
      </w:r>
      <w:bookmarkEnd w:id="178"/>
    </w:p>
    <w:tbl>
      <w:tblPr>
        <w:tblStyle w:val="TableGrid"/>
        <w:tblW w:w="9781" w:type="dxa"/>
        <w:tblInd w:w="108" w:type="dxa"/>
        <w:tblLook w:val="04A0" w:firstRow="1" w:lastRow="0" w:firstColumn="1" w:lastColumn="0" w:noHBand="0" w:noVBand="1"/>
      </w:tblPr>
      <w:tblGrid>
        <w:gridCol w:w="960"/>
        <w:gridCol w:w="2540"/>
        <w:gridCol w:w="1357"/>
        <w:gridCol w:w="1457"/>
        <w:gridCol w:w="1015"/>
        <w:gridCol w:w="905"/>
        <w:gridCol w:w="1547"/>
      </w:tblGrid>
      <w:tr w:rsidR="00294DA2" w:rsidRPr="002F12B8" w14:paraId="166A4B68" w14:textId="77777777" w:rsidTr="00867251">
        <w:trPr>
          <w:trHeight w:val="255"/>
        </w:trPr>
        <w:tc>
          <w:tcPr>
            <w:tcW w:w="960" w:type="dxa"/>
            <w:vMerge w:val="restart"/>
            <w:tcBorders>
              <w:top w:val="nil"/>
              <w:left w:val="nil"/>
              <w:bottom w:val="single" w:sz="4" w:space="0" w:color="FFFFFF"/>
              <w:right w:val="single" w:sz="4" w:space="0" w:color="FFFFFF"/>
            </w:tcBorders>
            <w:shd w:val="clear" w:color="auto" w:fill="005A97"/>
            <w:noWrap/>
            <w:hideMark/>
          </w:tcPr>
          <w:p w14:paraId="62A80ED2" w14:textId="77777777" w:rsidR="00294DA2" w:rsidRPr="00112496" w:rsidRDefault="00294DA2" w:rsidP="001A1375">
            <w:pPr>
              <w:pStyle w:val="TblHd"/>
            </w:pPr>
            <w:r w:rsidRPr="00112496">
              <w:t xml:space="preserve">Site code </w:t>
            </w:r>
          </w:p>
        </w:tc>
        <w:tc>
          <w:tcPr>
            <w:tcW w:w="2540" w:type="dxa"/>
            <w:vMerge w:val="restart"/>
            <w:tcBorders>
              <w:top w:val="nil"/>
              <w:left w:val="single" w:sz="4" w:space="0" w:color="FFFFFF"/>
              <w:bottom w:val="single" w:sz="4" w:space="0" w:color="FFFFFF"/>
              <w:right w:val="single" w:sz="4" w:space="0" w:color="FFFFFF"/>
            </w:tcBorders>
            <w:shd w:val="clear" w:color="auto" w:fill="005A97"/>
            <w:noWrap/>
            <w:hideMark/>
          </w:tcPr>
          <w:p w14:paraId="644D76AA" w14:textId="77777777" w:rsidR="00294DA2" w:rsidRPr="00112496" w:rsidRDefault="00294DA2" w:rsidP="001A1375">
            <w:pPr>
              <w:pStyle w:val="TblHd"/>
            </w:pPr>
            <w:r w:rsidRPr="00112496">
              <w:t xml:space="preserve">Site name </w:t>
            </w:r>
          </w:p>
        </w:tc>
        <w:tc>
          <w:tcPr>
            <w:tcW w:w="1357" w:type="dxa"/>
            <w:vMerge w:val="restart"/>
            <w:tcBorders>
              <w:top w:val="nil"/>
              <w:left w:val="single" w:sz="4" w:space="0" w:color="FFFFFF"/>
              <w:bottom w:val="single" w:sz="4" w:space="0" w:color="FFFFFF"/>
              <w:right w:val="single" w:sz="4" w:space="0" w:color="FFFFFF"/>
            </w:tcBorders>
            <w:shd w:val="clear" w:color="auto" w:fill="005A97"/>
            <w:noWrap/>
            <w:hideMark/>
          </w:tcPr>
          <w:p w14:paraId="0ACE3293" w14:textId="77777777" w:rsidR="00294DA2" w:rsidRPr="00112496" w:rsidRDefault="00294DA2" w:rsidP="001A1375">
            <w:pPr>
              <w:pStyle w:val="TblHd"/>
            </w:pPr>
            <w:r w:rsidRPr="00112496">
              <w:t>Eastings_z55</w:t>
            </w:r>
          </w:p>
        </w:tc>
        <w:tc>
          <w:tcPr>
            <w:tcW w:w="1457" w:type="dxa"/>
            <w:vMerge w:val="restart"/>
            <w:tcBorders>
              <w:top w:val="nil"/>
              <w:left w:val="single" w:sz="4" w:space="0" w:color="FFFFFF"/>
              <w:bottom w:val="single" w:sz="4" w:space="0" w:color="FFFFFF"/>
              <w:right w:val="single" w:sz="4" w:space="0" w:color="FFFFFF"/>
            </w:tcBorders>
            <w:shd w:val="clear" w:color="auto" w:fill="005A97"/>
            <w:noWrap/>
            <w:hideMark/>
          </w:tcPr>
          <w:p w14:paraId="2376EA93" w14:textId="77777777" w:rsidR="00294DA2" w:rsidRPr="00112496" w:rsidRDefault="00294DA2" w:rsidP="001A1375">
            <w:pPr>
              <w:pStyle w:val="TblHd"/>
            </w:pPr>
            <w:r w:rsidRPr="00112496">
              <w:t>Northings_z55</w:t>
            </w:r>
          </w:p>
        </w:tc>
        <w:tc>
          <w:tcPr>
            <w:tcW w:w="1920" w:type="dxa"/>
            <w:gridSpan w:val="2"/>
            <w:tcBorders>
              <w:top w:val="nil"/>
              <w:left w:val="single" w:sz="4" w:space="0" w:color="FFFFFF"/>
              <w:bottom w:val="single" w:sz="4" w:space="0" w:color="FFFFFF"/>
              <w:right w:val="single" w:sz="4" w:space="0" w:color="FFFFFF"/>
            </w:tcBorders>
            <w:shd w:val="clear" w:color="auto" w:fill="005A97"/>
            <w:noWrap/>
            <w:hideMark/>
          </w:tcPr>
          <w:p w14:paraId="2411D395" w14:textId="77777777" w:rsidR="00294DA2" w:rsidRPr="00112496" w:rsidRDefault="00294DA2" w:rsidP="001A1375">
            <w:pPr>
              <w:pStyle w:val="TblHd"/>
            </w:pPr>
            <w:r w:rsidRPr="00112496">
              <w:t>Data Record</w:t>
            </w:r>
          </w:p>
        </w:tc>
        <w:tc>
          <w:tcPr>
            <w:tcW w:w="1547" w:type="dxa"/>
            <w:vMerge w:val="restart"/>
            <w:tcBorders>
              <w:top w:val="nil"/>
              <w:left w:val="single" w:sz="4" w:space="0" w:color="FFFFFF"/>
              <w:bottom w:val="single" w:sz="4" w:space="0" w:color="FFFFFF"/>
              <w:right w:val="nil"/>
            </w:tcBorders>
            <w:shd w:val="clear" w:color="auto" w:fill="005A97"/>
            <w:noWrap/>
            <w:hideMark/>
          </w:tcPr>
          <w:p w14:paraId="5AEECE39" w14:textId="77777777" w:rsidR="00294DA2" w:rsidRPr="00112496" w:rsidRDefault="00294DA2" w:rsidP="001A1375">
            <w:pPr>
              <w:pStyle w:val="TblHd"/>
            </w:pPr>
            <w:r w:rsidRPr="00112496">
              <w:t>Mean Annual Discharge (ML</w:t>
            </w:r>
            <w:r w:rsidR="00C1135B">
              <w:t>/yr</w:t>
            </w:r>
            <w:r w:rsidRPr="00112496">
              <w:t>)</w:t>
            </w:r>
          </w:p>
        </w:tc>
      </w:tr>
      <w:tr w:rsidR="00294DA2" w:rsidRPr="002F12B8" w14:paraId="6091AEFB" w14:textId="77777777" w:rsidTr="00867251">
        <w:trPr>
          <w:trHeight w:val="255"/>
        </w:trPr>
        <w:tc>
          <w:tcPr>
            <w:tcW w:w="960" w:type="dxa"/>
            <w:vMerge/>
            <w:tcBorders>
              <w:top w:val="single" w:sz="4" w:space="0" w:color="FFFFFF"/>
              <w:left w:val="nil"/>
              <w:bottom w:val="single" w:sz="4" w:space="0" w:color="005A97"/>
              <w:right w:val="single" w:sz="4" w:space="0" w:color="FFFFFF"/>
            </w:tcBorders>
            <w:shd w:val="clear" w:color="auto" w:fill="005A97"/>
            <w:hideMark/>
          </w:tcPr>
          <w:p w14:paraId="06DBA170" w14:textId="77777777" w:rsidR="00294DA2" w:rsidRPr="00112496" w:rsidRDefault="00294DA2" w:rsidP="00B2716C">
            <w:pPr>
              <w:pStyle w:val="TblBdy"/>
            </w:pPr>
          </w:p>
        </w:tc>
        <w:tc>
          <w:tcPr>
            <w:tcW w:w="2540" w:type="dxa"/>
            <w:vMerge/>
            <w:tcBorders>
              <w:top w:val="single" w:sz="4" w:space="0" w:color="FFFFFF"/>
              <w:left w:val="single" w:sz="4" w:space="0" w:color="FFFFFF"/>
              <w:bottom w:val="single" w:sz="4" w:space="0" w:color="005A97"/>
              <w:right w:val="single" w:sz="4" w:space="0" w:color="FFFFFF"/>
            </w:tcBorders>
            <w:shd w:val="clear" w:color="auto" w:fill="005A97"/>
            <w:hideMark/>
          </w:tcPr>
          <w:p w14:paraId="32CCF232" w14:textId="77777777" w:rsidR="00294DA2" w:rsidRPr="00112496" w:rsidRDefault="00294DA2" w:rsidP="00B2716C">
            <w:pPr>
              <w:pStyle w:val="TblBdy"/>
            </w:pPr>
          </w:p>
        </w:tc>
        <w:tc>
          <w:tcPr>
            <w:tcW w:w="1357" w:type="dxa"/>
            <w:vMerge/>
            <w:tcBorders>
              <w:top w:val="single" w:sz="4" w:space="0" w:color="FFFFFF"/>
              <w:left w:val="single" w:sz="4" w:space="0" w:color="FFFFFF"/>
              <w:bottom w:val="single" w:sz="4" w:space="0" w:color="005A97"/>
              <w:right w:val="single" w:sz="4" w:space="0" w:color="FFFFFF"/>
            </w:tcBorders>
            <w:shd w:val="clear" w:color="auto" w:fill="005A97"/>
            <w:hideMark/>
          </w:tcPr>
          <w:p w14:paraId="7B743DF4" w14:textId="77777777" w:rsidR="00294DA2" w:rsidRPr="00112496" w:rsidRDefault="00294DA2" w:rsidP="00B2716C">
            <w:pPr>
              <w:pStyle w:val="TblBdy"/>
            </w:pPr>
          </w:p>
        </w:tc>
        <w:tc>
          <w:tcPr>
            <w:tcW w:w="1457" w:type="dxa"/>
            <w:vMerge/>
            <w:tcBorders>
              <w:top w:val="single" w:sz="4" w:space="0" w:color="FFFFFF"/>
              <w:left w:val="single" w:sz="4" w:space="0" w:color="FFFFFF"/>
              <w:bottom w:val="single" w:sz="4" w:space="0" w:color="005A97"/>
              <w:right w:val="single" w:sz="4" w:space="0" w:color="FFFFFF"/>
            </w:tcBorders>
            <w:shd w:val="clear" w:color="auto" w:fill="005A97"/>
            <w:hideMark/>
          </w:tcPr>
          <w:p w14:paraId="3579B905" w14:textId="77777777" w:rsidR="00294DA2" w:rsidRPr="00112496" w:rsidRDefault="00294DA2" w:rsidP="00B2716C">
            <w:pPr>
              <w:pStyle w:val="TblBdy"/>
            </w:pPr>
          </w:p>
        </w:tc>
        <w:tc>
          <w:tcPr>
            <w:tcW w:w="1015" w:type="dxa"/>
            <w:tcBorders>
              <w:top w:val="single" w:sz="4" w:space="0" w:color="FFFFFF"/>
              <w:left w:val="single" w:sz="4" w:space="0" w:color="FFFFFF"/>
              <w:bottom w:val="single" w:sz="4" w:space="0" w:color="005A97"/>
              <w:right w:val="single" w:sz="4" w:space="0" w:color="FFFFFF"/>
            </w:tcBorders>
            <w:shd w:val="clear" w:color="auto" w:fill="005A97"/>
            <w:noWrap/>
            <w:hideMark/>
          </w:tcPr>
          <w:p w14:paraId="19BBC691" w14:textId="77777777" w:rsidR="00294DA2" w:rsidRPr="00A062CB" w:rsidRDefault="00294DA2" w:rsidP="00B2716C">
            <w:pPr>
              <w:pStyle w:val="TblBdy"/>
              <w:rPr>
                <w:b/>
                <w:color w:val="E9EDF4"/>
              </w:rPr>
            </w:pPr>
            <w:r w:rsidRPr="00A062CB">
              <w:rPr>
                <w:b/>
                <w:color w:val="E9EDF4"/>
              </w:rPr>
              <w:t>From</w:t>
            </w:r>
          </w:p>
        </w:tc>
        <w:tc>
          <w:tcPr>
            <w:tcW w:w="905" w:type="dxa"/>
            <w:tcBorders>
              <w:top w:val="single" w:sz="4" w:space="0" w:color="FFFFFF"/>
              <w:left w:val="single" w:sz="4" w:space="0" w:color="FFFFFF"/>
              <w:bottom w:val="single" w:sz="4" w:space="0" w:color="005A97"/>
              <w:right w:val="single" w:sz="4" w:space="0" w:color="FFFFFF"/>
            </w:tcBorders>
            <w:shd w:val="clear" w:color="auto" w:fill="005A97"/>
            <w:noWrap/>
            <w:hideMark/>
          </w:tcPr>
          <w:p w14:paraId="53BD62AB" w14:textId="77777777" w:rsidR="00294DA2" w:rsidRPr="00A062CB" w:rsidRDefault="00294DA2" w:rsidP="00B2716C">
            <w:pPr>
              <w:pStyle w:val="TblBdy"/>
              <w:rPr>
                <w:b/>
                <w:color w:val="E9EDF4"/>
              </w:rPr>
            </w:pPr>
            <w:r w:rsidRPr="00A062CB">
              <w:rPr>
                <w:b/>
                <w:color w:val="E9EDF4"/>
              </w:rPr>
              <w:t>to</w:t>
            </w:r>
          </w:p>
        </w:tc>
        <w:tc>
          <w:tcPr>
            <w:tcW w:w="1547" w:type="dxa"/>
            <w:vMerge/>
            <w:tcBorders>
              <w:top w:val="single" w:sz="4" w:space="0" w:color="FFFFFF"/>
              <w:left w:val="single" w:sz="4" w:space="0" w:color="FFFFFF"/>
              <w:bottom w:val="single" w:sz="4" w:space="0" w:color="005A97"/>
              <w:right w:val="nil"/>
            </w:tcBorders>
            <w:shd w:val="clear" w:color="auto" w:fill="005A97"/>
            <w:hideMark/>
          </w:tcPr>
          <w:p w14:paraId="237F2A97" w14:textId="77777777" w:rsidR="00294DA2" w:rsidRPr="00112496" w:rsidRDefault="00294DA2" w:rsidP="00B2716C">
            <w:pPr>
              <w:pStyle w:val="TblBdy"/>
            </w:pPr>
          </w:p>
        </w:tc>
      </w:tr>
      <w:tr w:rsidR="00294DA2" w:rsidRPr="002F12B8" w14:paraId="4CABA521"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4FF2C200" w14:textId="77777777" w:rsidR="00294DA2" w:rsidRPr="00112496" w:rsidRDefault="00294DA2" w:rsidP="00B2716C">
            <w:pPr>
              <w:pStyle w:val="TblBdy"/>
            </w:pPr>
            <w:r w:rsidRPr="00112496">
              <w:t>225248A</w:t>
            </w:r>
          </w:p>
        </w:tc>
        <w:tc>
          <w:tcPr>
            <w:tcW w:w="2540" w:type="dxa"/>
            <w:tcBorders>
              <w:top w:val="single" w:sz="4" w:space="0" w:color="005A97"/>
              <w:left w:val="single" w:sz="4" w:space="0" w:color="005A97"/>
              <w:bottom w:val="single" w:sz="4" w:space="0" w:color="005A97"/>
              <w:right w:val="single" w:sz="4" w:space="0" w:color="005A97"/>
            </w:tcBorders>
            <w:noWrap/>
            <w:hideMark/>
          </w:tcPr>
          <w:p w14:paraId="2F096CA4" w14:textId="77777777" w:rsidR="00294DA2" w:rsidRPr="00112496" w:rsidRDefault="00294DA2" w:rsidP="00B2716C">
            <w:pPr>
              <w:pStyle w:val="TblBdy"/>
            </w:pPr>
            <w:r w:rsidRPr="00112496">
              <w:t>Boggy Creek</w:t>
            </w:r>
          </w:p>
        </w:tc>
        <w:tc>
          <w:tcPr>
            <w:tcW w:w="1357" w:type="dxa"/>
            <w:tcBorders>
              <w:top w:val="single" w:sz="4" w:space="0" w:color="005A97"/>
              <w:left w:val="single" w:sz="4" w:space="0" w:color="005A97"/>
              <w:bottom w:val="single" w:sz="4" w:space="0" w:color="005A97"/>
              <w:right w:val="single" w:sz="4" w:space="0" w:color="005A97"/>
            </w:tcBorders>
            <w:noWrap/>
            <w:hideMark/>
          </w:tcPr>
          <w:p w14:paraId="1799A5F9" w14:textId="77777777" w:rsidR="00294DA2" w:rsidRPr="00112496" w:rsidRDefault="00294DA2" w:rsidP="00B2716C">
            <w:pPr>
              <w:pStyle w:val="TblBdy"/>
            </w:pPr>
            <w:r w:rsidRPr="00112496">
              <w:t>5793110</w:t>
            </w:r>
          </w:p>
        </w:tc>
        <w:tc>
          <w:tcPr>
            <w:tcW w:w="1457" w:type="dxa"/>
            <w:tcBorders>
              <w:top w:val="single" w:sz="4" w:space="0" w:color="005A97"/>
              <w:left w:val="single" w:sz="4" w:space="0" w:color="005A97"/>
              <w:bottom w:val="single" w:sz="4" w:space="0" w:color="005A97"/>
              <w:right w:val="single" w:sz="4" w:space="0" w:color="005A97"/>
            </w:tcBorders>
            <w:noWrap/>
            <w:hideMark/>
          </w:tcPr>
          <w:p w14:paraId="7C81057D" w14:textId="77777777" w:rsidR="00294DA2" w:rsidRPr="00112496" w:rsidRDefault="00294DA2" w:rsidP="00B2716C">
            <w:pPr>
              <w:pStyle w:val="TblBdy"/>
            </w:pPr>
            <w:r w:rsidRPr="00112496">
              <w:t>493086</w:t>
            </w:r>
          </w:p>
        </w:tc>
        <w:tc>
          <w:tcPr>
            <w:tcW w:w="1015" w:type="dxa"/>
            <w:tcBorders>
              <w:top w:val="single" w:sz="4" w:space="0" w:color="005A97"/>
              <w:left w:val="single" w:sz="4" w:space="0" w:color="005A97"/>
              <w:bottom w:val="single" w:sz="4" w:space="0" w:color="005A97"/>
              <w:right w:val="single" w:sz="4" w:space="0" w:color="005A97"/>
            </w:tcBorders>
            <w:noWrap/>
            <w:hideMark/>
          </w:tcPr>
          <w:p w14:paraId="7CBC89E9" w14:textId="77777777" w:rsidR="00294DA2" w:rsidRPr="00112496" w:rsidRDefault="00294DA2" w:rsidP="00B2716C">
            <w:pPr>
              <w:pStyle w:val="TblBdy"/>
            </w:pPr>
            <w:r w:rsidRPr="00112496">
              <w:t>2001</w:t>
            </w:r>
          </w:p>
        </w:tc>
        <w:tc>
          <w:tcPr>
            <w:tcW w:w="905" w:type="dxa"/>
            <w:tcBorders>
              <w:top w:val="single" w:sz="4" w:space="0" w:color="005A97"/>
              <w:left w:val="single" w:sz="4" w:space="0" w:color="005A97"/>
              <w:bottom w:val="single" w:sz="4" w:space="0" w:color="005A97"/>
              <w:right w:val="single" w:sz="4" w:space="0" w:color="005A97"/>
            </w:tcBorders>
            <w:noWrap/>
            <w:hideMark/>
          </w:tcPr>
          <w:p w14:paraId="6803B96F"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71EDD906" w14:textId="77777777" w:rsidR="00294DA2" w:rsidRPr="00112496" w:rsidRDefault="00294DA2" w:rsidP="00B2716C">
            <w:pPr>
              <w:pStyle w:val="TblBdy"/>
            </w:pPr>
            <w:r w:rsidRPr="00112496">
              <w:t>3710</w:t>
            </w:r>
          </w:p>
        </w:tc>
      </w:tr>
      <w:tr w:rsidR="00294DA2" w:rsidRPr="002F12B8" w14:paraId="60A3FCA6"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6FEAB6D5" w14:textId="77777777" w:rsidR="00294DA2" w:rsidRPr="00112496" w:rsidRDefault="00294DA2" w:rsidP="00B2716C">
            <w:pPr>
              <w:pStyle w:val="TblBdy"/>
            </w:pPr>
            <w:r w:rsidRPr="00112496">
              <w:t>225731A</w:t>
            </w:r>
          </w:p>
        </w:tc>
        <w:tc>
          <w:tcPr>
            <w:tcW w:w="2540" w:type="dxa"/>
            <w:tcBorders>
              <w:top w:val="single" w:sz="4" w:space="0" w:color="005A97"/>
              <w:left w:val="single" w:sz="4" w:space="0" w:color="005A97"/>
              <w:bottom w:val="single" w:sz="4" w:space="0" w:color="005A97"/>
              <w:right w:val="single" w:sz="4" w:space="0" w:color="005A97"/>
            </w:tcBorders>
            <w:noWrap/>
            <w:hideMark/>
          </w:tcPr>
          <w:p w14:paraId="1A74ED09" w14:textId="77777777" w:rsidR="00294DA2" w:rsidRPr="00112496" w:rsidRDefault="00294DA2" w:rsidP="00B2716C">
            <w:pPr>
              <w:pStyle w:val="TblBdy"/>
            </w:pPr>
            <w:r w:rsidRPr="00112496">
              <w:t>Boisdale No 1 Drain</w:t>
            </w:r>
          </w:p>
        </w:tc>
        <w:tc>
          <w:tcPr>
            <w:tcW w:w="1357" w:type="dxa"/>
            <w:tcBorders>
              <w:top w:val="single" w:sz="4" w:space="0" w:color="005A97"/>
              <w:left w:val="single" w:sz="4" w:space="0" w:color="005A97"/>
              <w:bottom w:val="single" w:sz="4" w:space="0" w:color="005A97"/>
              <w:right w:val="single" w:sz="4" w:space="0" w:color="005A97"/>
            </w:tcBorders>
            <w:noWrap/>
            <w:hideMark/>
          </w:tcPr>
          <w:p w14:paraId="12B63C3A" w14:textId="77777777" w:rsidR="00294DA2" w:rsidRPr="00112496" w:rsidRDefault="00294DA2" w:rsidP="00B2716C">
            <w:pPr>
              <w:pStyle w:val="TblBdy"/>
            </w:pPr>
            <w:r w:rsidRPr="00112496">
              <w:t>5807657</w:t>
            </w:r>
          </w:p>
        </w:tc>
        <w:tc>
          <w:tcPr>
            <w:tcW w:w="1457" w:type="dxa"/>
            <w:tcBorders>
              <w:top w:val="single" w:sz="4" w:space="0" w:color="005A97"/>
              <w:left w:val="single" w:sz="4" w:space="0" w:color="005A97"/>
              <w:bottom w:val="single" w:sz="4" w:space="0" w:color="005A97"/>
              <w:right w:val="single" w:sz="4" w:space="0" w:color="005A97"/>
            </w:tcBorders>
            <w:noWrap/>
            <w:hideMark/>
          </w:tcPr>
          <w:p w14:paraId="74313B42" w14:textId="77777777" w:rsidR="00294DA2" w:rsidRPr="00112496" w:rsidRDefault="00294DA2" w:rsidP="00B2716C">
            <w:pPr>
              <w:pStyle w:val="TblBdy"/>
            </w:pPr>
            <w:r w:rsidRPr="00112496">
              <w:t>499378</w:t>
            </w:r>
          </w:p>
        </w:tc>
        <w:tc>
          <w:tcPr>
            <w:tcW w:w="1015" w:type="dxa"/>
            <w:tcBorders>
              <w:top w:val="single" w:sz="4" w:space="0" w:color="005A97"/>
              <w:left w:val="single" w:sz="4" w:space="0" w:color="005A97"/>
              <w:bottom w:val="single" w:sz="4" w:space="0" w:color="005A97"/>
              <w:right w:val="single" w:sz="4" w:space="0" w:color="005A97"/>
            </w:tcBorders>
            <w:noWrap/>
            <w:hideMark/>
          </w:tcPr>
          <w:p w14:paraId="1FBB4A0A" w14:textId="77777777" w:rsidR="00294DA2" w:rsidRPr="00112496" w:rsidRDefault="00294DA2" w:rsidP="00B2716C">
            <w:pPr>
              <w:pStyle w:val="TblBdy"/>
            </w:pPr>
            <w:r w:rsidRPr="00112496">
              <w:t>2001</w:t>
            </w:r>
          </w:p>
        </w:tc>
        <w:tc>
          <w:tcPr>
            <w:tcW w:w="905" w:type="dxa"/>
            <w:tcBorders>
              <w:top w:val="single" w:sz="4" w:space="0" w:color="005A97"/>
              <w:left w:val="single" w:sz="4" w:space="0" w:color="005A97"/>
              <w:bottom w:val="single" w:sz="4" w:space="0" w:color="005A97"/>
              <w:right w:val="single" w:sz="4" w:space="0" w:color="005A97"/>
            </w:tcBorders>
            <w:noWrap/>
            <w:hideMark/>
          </w:tcPr>
          <w:p w14:paraId="6F142D3C"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74183B33" w14:textId="77777777" w:rsidR="00294DA2" w:rsidRPr="00112496" w:rsidRDefault="00294DA2" w:rsidP="00B2716C">
            <w:pPr>
              <w:pStyle w:val="TblBdy"/>
            </w:pPr>
            <w:r w:rsidRPr="00112496">
              <w:t>623</w:t>
            </w:r>
          </w:p>
        </w:tc>
      </w:tr>
      <w:tr w:rsidR="00294DA2" w:rsidRPr="002F12B8" w14:paraId="1075921E"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0E206684" w14:textId="77777777" w:rsidR="00294DA2" w:rsidRPr="00112496" w:rsidRDefault="00294DA2" w:rsidP="00B2716C">
            <w:pPr>
              <w:pStyle w:val="TblBdy"/>
            </w:pPr>
            <w:r w:rsidRPr="00112496">
              <w:t>225732A</w:t>
            </w:r>
          </w:p>
        </w:tc>
        <w:tc>
          <w:tcPr>
            <w:tcW w:w="2540" w:type="dxa"/>
            <w:tcBorders>
              <w:top w:val="single" w:sz="4" w:space="0" w:color="005A97"/>
              <w:left w:val="single" w:sz="4" w:space="0" w:color="005A97"/>
              <w:bottom w:val="single" w:sz="4" w:space="0" w:color="005A97"/>
              <w:right w:val="single" w:sz="4" w:space="0" w:color="005A97"/>
            </w:tcBorders>
            <w:noWrap/>
            <w:hideMark/>
          </w:tcPr>
          <w:p w14:paraId="0C09933F" w14:textId="77777777" w:rsidR="00294DA2" w:rsidRPr="00112496" w:rsidRDefault="00294DA2" w:rsidP="00B2716C">
            <w:pPr>
              <w:pStyle w:val="TblBdy"/>
            </w:pPr>
            <w:r w:rsidRPr="00112496">
              <w:t>Bundalaguah</w:t>
            </w:r>
          </w:p>
        </w:tc>
        <w:tc>
          <w:tcPr>
            <w:tcW w:w="1357" w:type="dxa"/>
            <w:tcBorders>
              <w:top w:val="single" w:sz="4" w:space="0" w:color="005A97"/>
              <w:left w:val="single" w:sz="4" w:space="0" w:color="005A97"/>
              <w:bottom w:val="single" w:sz="4" w:space="0" w:color="005A97"/>
              <w:right w:val="single" w:sz="4" w:space="0" w:color="005A97"/>
            </w:tcBorders>
            <w:noWrap/>
            <w:hideMark/>
          </w:tcPr>
          <w:p w14:paraId="6662A1B0" w14:textId="77777777" w:rsidR="00294DA2" w:rsidRPr="00112496" w:rsidRDefault="00294DA2" w:rsidP="00B2716C">
            <w:pPr>
              <w:pStyle w:val="TblBdy"/>
            </w:pPr>
            <w:r w:rsidRPr="00112496">
              <w:t>5790315</w:t>
            </w:r>
          </w:p>
        </w:tc>
        <w:tc>
          <w:tcPr>
            <w:tcW w:w="1457" w:type="dxa"/>
            <w:tcBorders>
              <w:top w:val="single" w:sz="4" w:space="0" w:color="005A97"/>
              <w:left w:val="single" w:sz="4" w:space="0" w:color="005A97"/>
              <w:bottom w:val="single" w:sz="4" w:space="0" w:color="005A97"/>
              <w:right w:val="single" w:sz="4" w:space="0" w:color="005A97"/>
            </w:tcBorders>
            <w:noWrap/>
            <w:hideMark/>
          </w:tcPr>
          <w:p w14:paraId="70E1D9EA" w14:textId="77777777" w:rsidR="00294DA2" w:rsidRPr="00112496" w:rsidRDefault="00294DA2" w:rsidP="00B2716C">
            <w:pPr>
              <w:pStyle w:val="TblBdy"/>
            </w:pPr>
            <w:r w:rsidRPr="00112496">
              <w:t>500025</w:t>
            </w:r>
          </w:p>
        </w:tc>
        <w:tc>
          <w:tcPr>
            <w:tcW w:w="1015" w:type="dxa"/>
            <w:tcBorders>
              <w:top w:val="single" w:sz="4" w:space="0" w:color="005A97"/>
              <w:left w:val="single" w:sz="4" w:space="0" w:color="005A97"/>
              <w:bottom w:val="single" w:sz="4" w:space="0" w:color="005A97"/>
              <w:right w:val="single" w:sz="4" w:space="0" w:color="005A97"/>
            </w:tcBorders>
            <w:noWrap/>
            <w:hideMark/>
          </w:tcPr>
          <w:p w14:paraId="2371E550" w14:textId="77777777" w:rsidR="00294DA2" w:rsidRPr="00112496" w:rsidRDefault="00294DA2" w:rsidP="00B2716C">
            <w:pPr>
              <w:pStyle w:val="TblBdy"/>
            </w:pPr>
            <w:r w:rsidRPr="00112496">
              <w:t>2001</w:t>
            </w:r>
          </w:p>
        </w:tc>
        <w:tc>
          <w:tcPr>
            <w:tcW w:w="905" w:type="dxa"/>
            <w:tcBorders>
              <w:top w:val="single" w:sz="4" w:space="0" w:color="005A97"/>
              <w:left w:val="single" w:sz="4" w:space="0" w:color="005A97"/>
              <w:bottom w:val="single" w:sz="4" w:space="0" w:color="005A97"/>
              <w:right w:val="single" w:sz="4" w:space="0" w:color="005A97"/>
            </w:tcBorders>
            <w:noWrap/>
            <w:hideMark/>
          </w:tcPr>
          <w:p w14:paraId="6376F8EA"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66381474" w14:textId="77777777" w:rsidR="00294DA2" w:rsidRPr="00112496" w:rsidRDefault="00294DA2" w:rsidP="00B2716C">
            <w:pPr>
              <w:pStyle w:val="TblBdy"/>
            </w:pPr>
            <w:r w:rsidRPr="00112496">
              <w:t>1696</w:t>
            </w:r>
          </w:p>
        </w:tc>
      </w:tr>
      <w:tr w:rsidR="00294DA2" w:rsidRPr="002F12B8" w14:paraId="5700445A"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09733290" w14:textId="77777777" w:rsidR="00294DA2" w:rsidRPr="00112496" w:rsidRDefault="00294DA2" w:rsidP="00B2716C">
            <w:pPr>
              <w:pStyle w:val="TblBdy"/>
            </w:pPr>
            <w:r w:rsidRPr="00112496">
              <w:t>225735A</w:t>
            </w:r>
          </w:p>
        </w:tc>
        <w:tc>
          <w:tcPr>
            <w:tcW w:w="2540" w:type="dxa"/>
            <w:tcBorders>
              <w:top w:val="single" w:sz="4" w:space="0" w:color="005A97"/>
              <w:left w:val="single" w:sz="4" w:space="0" w:color="005A97"/>
              <w:bottom w:val="single" w:sz="4" w:space="0" w:color="005A97"/>
              <w:right w:val="single" w:sz="4" w:space="0" w:color="005A97"/>
            </w:tcBorders>
            <w:noWrap/>
            <w:hideMark/>
          </w:tcPr>
          <w:p w14:paraId="2367717E" w14:textId="77777777" w:rsidR="00294DA2" w:rsidRPr="00112496" w:rsidRDefault="00294DA2" w:rsidP="00B2716C">
            <w:pPr>
              <w:pStyle w:val="TblBdy"/>
            </w:pPr>
            <w:r w:rsidRPr="00112496">
              <w:t>CG1</w:t>
            </w:r>
          </w:p>
        </w:tc>
        <w:tc>
          <w:tcPr>
            <w:tcW w:w="1357" w:type="dxa"/>
            <w:tcBorders>
              <w:top w:val="single" w:sz="4" w:space="0" w:color="005A97"/>
              <w:left w:val="single" w:sz="4" w:space="0" w:color="005A97"/>
              <w:bottom w:val="single" w:sz="4" w:space="0" w:color="005A97"/>
              <w:right w:val="single" w:sz="4" w:space="0" w:color="005A97"/>
            </w:tcBorders>
            <w:noWrap/>
            <w:hideMark/>
          </w:tcPr>
          <w:p w14:paraId="5279A492" w14:textId="77777777" w:rsidR="00294DA2" w:rsidRPr="00112496" w:rsidRDefault="00294DA2" w:rsidP="00B2716C">
            <w:pPr>
              <w:pStyle w:val="TblBdy"/>
            </w:pPr>
            <w:r w:rsidRPr="00112496">
              <w:t>5781567</w:t>
            </w:r>
          </w:p>
        </w:tc>
        <w:tc>
          <w:tcPr>
            <w:tcW w:w="1457" w:type="dxa"/>
            <w:tcBorders>
              <w:top w:val="single" w:sz="4" w:space="0" w:color="005A97"/>
              <w:left w:val="single" w:sz="4" w:space="0" w:color="005A97"/>
              <w:bottom w:val="single" w:sz="4" w:space="0" w:color="005A97"/>
              <w:right w:val="single" w:sz="4" w:space="0" w:color="005A97"/>
            </w:tcBorders>
            <w:noWrap/>
            <w:hideMark/>
          </w:tcPr>
          <w:p w14:paraId="1FAB5EEA" w14:textId="77777777" w:rsidR="00294DA2" w:rsidRPr="00112496" w:rsidRDefault="00294DA2" w:rsidP="00B2716C">
            <w:pPr>
              <w:pStyle w:val="TblBdy"/>
            </w:pPr>
            <w:r w:rsidRPr="00112496">
              <w:t>478177</w:t>
            </w:r>
          </w:p>
        </w:tc>
        <w:tc>
          <w:tcPr>
            <w:tcW w:w="1015" w:type="dxa"/>
            <w:tcBorders>
              <w:top w:val="single" w:sz="4" w:space="0" w:color="005A97"/>
              <w:left w:val="single" w:sz="4" w:space="0" w:color="005A97"/>
              <w:bottom w:val="single" w:sz="4" w:space="0" w:color="005A97"/>
              <w:right w:val="single" w:sz="4" w:space="0" w:color="005A97"/>
            </w:tcBorders>
            <w:noWrap/>
            <w:hideMark/>
          </w:tcPr>
          <w:p w14:paraId="0C6503BD" w14:textId="77777777" w:rsidR="00294DA2" w:rsidRPr="00112496" w:rsidRDefault="00294DA2" w:rsidP="00B2716C">
            <w:pPr>
              <w:pStyle w:val="TblBdy"/>
            </w:pPr>
            <w:r w:rsidRPr="00112496">
              <w:t>2001</w:t>
            </w:r>
          </w:p>
        </w:tc>
        <w:tc>
          <w:tcPr>
            <w:tcW w:w="905" w:type="dxa"/>
            <w:tcBorders>
              <w:top w:val="single" w:sz="4" w:space="0" w:color="005A97"/>
              <w:left w:val="single" w:sz="4" w:space="0" w:color="005A97"/>
              <w:bottom w:val="single" w:sz="4" w:space="0" w:color="005A97"/>
              <w:right w:val="single" w:sz="4" w:space="0" w:color="005A97"/>
            </w:tcBorders>
            <w:noWrap/>
            <w:hideMark/>
          </w:tcPr>
          <w:p w14:paraId="1A4D1D23"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1B639964" w14:textId="77777777" w:rsidR="00294DA2" w:rsidRPr="00112496" w:rsidRDefault="00294DA2" w:rsidP="00B2716C">
            <w:pPr>
              <w:pStyle w:val="TblBdy"/>
            </w:pPr>
            <w:r w:rsidRPr="00112496">
              <w:t>2106</w:t>
            </w:r>
          </w:p>
        </w:tc>
      </w:tr>
      <w:tr w:rsidR="00294DA2" w:rsidRPr="002F12B8" w14:paraId="2AB75710"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404B2549" w14:textId="77777777" w:rsidR="00294DA2" w:rsidRPr="00112496" w:rsidRDefault="00294DA2" w:rsidP="00B2716C">
            <w:pPr>
              <w:pStyle w:val="TblBdy"/>
            </w:pPr>
            <w:r w:rsidRPr="00112496">
              <w:t>225729A</w:t>
            </w:r>
          </w:p>
        </w:tc>
        <w:tc>
          <w:tcPr>
            <w:tcW w:w="2540" w:type="dxa"/>
            <w:tcBorders>
              <w:top w:val="single" w:sz="4" w:space="0" w:color="005A97"/>
              <w:left w:val="single" w:sz="4" w:space="0" w:color="005A97"/>
              <w:bottom w:val="single" w:sz="4" w:space="0" w:color="005A97"/>
              <w:right w:val="single" w:sz="4" w:space="0" w:color="005A97"/>
            </w:tcBorders>
            <w:noWrap/>
            <w:hideMark/>
          </w:tcPr>
          <w:p w14:paraId="1DE22D46" w14:textId="77777777" w:rsidR="00294DA2" w:rsidRPr="00112496" w:rsidRDefault="00294DA2" w:rsidP="00B2716C">
            <w:pPr>
              <w:pStyle w:val="TblBdy"/>
            </w:pPr>
            <w:r w:rsidRPr="00112496">
              <w:t>CG2</w:t>
            </w:r>
          </w:p>
        </w:tc>
        <w:tc>
          <w:tcPr>
            <w:tcW w:w="1357" w:type="dxa"/>
            <w:tcBorders>
              <w:top w:val="single" w:sz="4" w:space="0" w:color="005A97"/>
              <w:left w:val="single" w:sz="4" w:space="0" w:color="005A97"/>
              <w:bottom w:val="single" w:sz="4" w:space="0" w:color="005A97"/>
              <w:right w:val="single" w:sz="4" w:space="0" w:color="005A97"/>
            </w:tcBorders>
            <w:noWrap/>
            <w:hideMark/>
          </w:tcPr>
          <w:p w14:paraId="08EFA269" w14:textId="77777777" w:rsidR="00294DA2" w:rsidRPr="00112496" w:rsidRDefault="00294DA2" w:rsidP="00B2716C">
            <w:pPr>
              <w:pStyle w:val="TblBdy"/>
            </w:pPr>
            <w:r w:rsidRPr="00112496">
              <w:t>5779780</w:t>
            </w:r>
          </w:p>
        </w:tc>
        <w:tc>
          <w:tcPr>
            <w:tcW w:w="1457" w:type="dxa"/>
            <w:tcBorders>
              <w:top w:val="single" w:sz="4" w:space="0" w:color="005A97"/>
              <w:left w:val="single" w:sz="4" w:space="0" w:color="005A97"/>
              <w:bottom w:val="single" w:sz="4" w:space="0" w:color="005A97"/>
              <w:right w:val="single" w:sz="4" w:space="0" w:color="005A97"/>
            </w:tcBorders>
            <w:noWrap/>
            <w:hideMark/>
          </w:tcPr>
          <w:p w14:paraId="6C3650A9" w14:textId="77777777" w:rsidR="00294DA2" w:rsidRPr="00112496" w:rsidRDefault="00294DA2" w:rsidP="00B2716C">
            <w:pPr>
              <w:pStyle w:val="TblBdy"/>
            </w:pPr>
            <w:r w:rsidRPr="00112496">
              <w:t>489665</w:t>
            </w:r>
          </w:p>
        </w:tc>
        <w:tc>
          <w:tcPr>
            <w:tcW w:w="1015" w:type="dxa"/>
            <w:tcBorders>
              <w:top w:val="single" w:sz="4" w:space="0" w:color="005A97"/>
              <w:left w:val="single" w:sz="4" w:space="0" w:color="005A97"/>
              <w:bottom w:val="single" w:sz="4" w:space="0" w:color="005A97"/>
              <w:right w:val="single" w:sz="4" w:space="0" w:color="005A97"/>
            </w:tcBorders>
            <w:noWrap/>
            <w:hideMark/>
          </w:tcPr>
          <w:p w14:paraId="7AC15E46" w14:textId="77777777" w:rsidR="00294DA2" w:rsidRPr="00112496" w:rsidRDefault="00294DA2" w:rsidP="00B2716C">
            <w:pPr>
              <w:pStyle w:val="TblBdy"/>
            </w:pPr>
            <w:r w:rsidRPr="00112496">
              <w:t>1999</w:t>
            </w:r>
          </w:p>
        </w:tc>
        <w:tc>
          <w:tcPr>
            <w:tcW w:w="905" w:type="dxa"/>
            <w:tcBorders>
              <w:top w:val="single" w:sz="4" w:space="0" w:color="005A97"/>
              <w:left w:val="single" w:sz="4" w:space="0" w:color="005A97"/>
              <w:bottom w:val="single" w:sz="4" w:space="0" w:color="005A97"/>
              <w:right w:val="single" w:sz="4" w:space="0" w:color="005A97"/>
            </w:tcBorders>
            <w:noWrap/>
            <w:hideMark/>
          </w:tcPr>
          <w:p w14:paraId="674A9F6F"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34D356D7" w14:textId="77777777" w:rsidR="00294DA2" w:rsidRPr="00112496" w:rsidRDefault="00294DA2" w:rsidP="00B2716C">
            <w:pPr>
              <w:pStyle w:val="TblBdy"/>
            </w:pPr>
            <w:r w:rsidRPr="00112496">
              <w:t>4960</w:t>
            </w:r>
          </w:p>
        </w:tc>
      </w:tr>
      <w:tr w:rsidR="00294DA2" w:rsidRPr="002F12B8" w14:paraId="12FF7171"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5693DC4D" w14:textId="77777777" w:rsidR="00294DA2" w:rsidRPr="00112496" w:rsidRDefault="00294DA2" w:rsidP="00B2716C">
            <w:pPr>
              <w:pStyle w:val="TblBdy"/>
            </w:pPr>
            <w:r w:rsidRPr="00112496">
              <w:t>225709A</w:t>
            </w:r>
          </w:p>
        </w:tc>
        <w:tc>
          <w:tcPr>
            <w:tcW w:w="2540" w:type="dxa"/>
            <w:tcBorders>
              <w:top w:val="single" w:sz="4" w:space="0" w:color="005A97"/>
              <w:left w:val="single" w:sz="4" w:space="0" w:color="005A97"/>
              <w:bottom w:val="single" w:sz="4" w:space="0" w:color="005A97"/>
              <w:right w:val="single" w:sz="4" w:space="0" w:color="005A97"/>
            </w:tcBorders>
            <w:noWrap/>
            <w:hideMark/>
          </w:tcPr>
          <w:p w14:paraId="01774780" w14:textId="77777777" w:rsidR="00294DA2" w:rsidRPr="00112496" w:rsidRDefault="00294DA2" w:rsidP="00B2716C">
            <w:pPr>
              <w:pStyle w:val="TblBdy"/>
            </w:pPr>
            <w:r w:rsidRPr="00112496">
              <w:t>CG3</w:t>
            </w:r>
          </w:p>
        </w:tc>
        <w:tc>
          <w:tcPr>
            <w:tcW w:w="1357" w:type="dxa"/>
            <w:tcBorders>
              <w:top w:val="single" w:sz="4" w:space="0" w:color="005A97"/>
              <w:left w:val="single" w:sz="4" w:space="0" w:color="005A97"/>
              <w:bottom w:val="single" w:sz="4" w:space="0" w:color="005A97"/>
              <w:right w:val="single" w:sz="4" w:space="0" w:color="005A97"/>
            </w:tcBorders>
            <w:noWrap/>
            <w:hideMark/>
          </w:tcPr>
          <w:p w14:paraId="57FE9E97" w14:textId="77777777" w:rsidR="00294DA2" w:rsidRPr="00112496" w:rsidRDefault="00294DA2" w:rsidP="00B2716C">
            <w:pPr>
              <w:pStyle w:val="TblBdy"/>
            </w:pPr>
            <w:r w:rsidRPr="00112496">
              <w:t>5779400</w:t>
            </w:r>
          </w:p>
        </w:tc>
        <w:tc>
          <w:tcPr>
            <w:tcW w:w="1457" w:type="dxa"/>
            <w:tcBorders>
              <w:top w:val="single" w:sz="4" w:space="0" w:color="005A97"/>
              <w:left w:val="single" w:sz="4" w:space="0" w:color="005A97"/>
              <w:bottom w:val="single" w:sz="4" w:space="0" w:color="005A97"/>
              <w:right w:val="single" w:sz="4" w:space="0" w:color="005A97"/>
            </w:tcBorders>
            <w:noWrap/>
            <w:hideMark/>
          </w:tcPr>
          <w:p w14:paraId="5E16DD53" w14:textId="77777777" w:rsidR="00294DA2" w:rsidRPr="00112496" w:rsidRDefault="00294DA2" w:rsidP="00B2716C">
            <w:pPr>
              <w:pStyle w:val="TblBdy"/>
            </w:pPr>
            <w:r w:rsidRPr="00112496">
              <w:t>492200</w:t>
            </w:r>
          </w:p>
        </w:tc>
        <w:tc>
          <w:tcPr>
            <w:tcW w:w="1015" w:type="dxa"/>
            <w:tcBorders>
              <w:top w:val="single" w:sz="4" w:space="0" w:color="005A97"/>
              <w:left w:val="single" w:sz="4" w:space="0" w:color="005A97"/>
              <w:bottom w:val="single" w:sz="4" w:space="0" w:color="005A97"/>
              <w:right w:val="single" w:sz="4" w:space="0" w:color="005A97"/>
            </w:tcBorders>
            <w:noWrap/>
            <w:hideMark/>
          </w:tcPr>
          <w:p w14:paraId="2E358F9F" w14:textId="77777777" w:rsidR="00294DA2" w:rsidRPr="00112496" w:rsidRDefault="00294DA2" w:rsidP="00B2716C">
            <w:pPr>
              <w:pStyle w:val="TblBdy"/>
            </w:pPr>
            <w:r w:rsidRPr="00112496">
              <w:t>1997</w:t>
            </w:r>
          </w:p>
        </w:tc>
        <w:tc>
          <w:tcPr>
            <w:tcW w:w="905" w:type="dxa"/>
            <w:tcBorders>
              <w:top w:val="single" w:sz="4" w:space="0" w:color="005A97"/>
              <w:left w:val="single" w:sz="4" w:space="0" w:color="005A97"/>
              <w:bottom w:val="single" w:sz="4" w:space="0" w:color="005A97"/>
              <w:right w:val="single" w:sz="4" w:space="0" w:color="005A97"/>
            </w:tcBorders>
            <w:noWrap/>
            <w:hideMark/>
          </w:tcPr>
          <w:p w14:paraId="57D391C4"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6A8BDF39" w14:textId="77777777" w:rsidR="00294DA2" w:rsidRPr="00112496" w:rsidRDefault="00294DA2" w:rsidP="00B2716C">
            <w:pPr>
              <w:pStyle w:val="TblBdy"/>
            </w:pPr>
            <w:r w:rsidRPr="00112496">
              <w:t>5431</w:t>
            </w:r>
          </w:p>
        </w:tc>
      </w:tr>
      <w:tr w:rsidR="00294DA2" w:rsidRPr="002F12B8" w14:paraId="2C01C3B1"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6CAFA675" w14:textId="77777777" w:rsidR="00294DA2" w:rsidRPr="00112496" w:rsidRDefault="00294DA2" w:rsidP="00B2716C">
            <w:pPr>
              <w:pStyle w:val="TblBdy"/>
            </w:pPr>
            <w:r w:rsidRPr="00112496">
              <w:t>225728A</w:t>
            </w:r>
          </w:p>
        </w:tc>
        <w:tc>
          <w:tcPr>
            <w:tcW w:w="2540" w:type="dxa"/>
            <w:tcBorders>
              <w:top w:val="single" w:sz="4" w:space="0" w:color="005A97"/>
              <w:left w:val="single" w:sz="4" w:space="0" w:color="005A97"/>
              <w:bottom w:val="single" w:sz="4" w:space="0" w:color="005A97"/>
              <w:right w:val="single" w:sz="4" w:space="0" w:color="005A97"/>
            </w:tcBorders>
            <w:noWrap/>
            <w:hideMark/>
          </w:tcPr>
          <w:p w14:paraId="2991CF5D" w14:textId="77777777" w:rsidR="00294DA2" w:rsidRPr="00112496" w:rsidRDefault="00294DA2" w:rsidP="00B2716C">
            <w:pPr>
              <w:pStyle w:val="TblBdy"/>
            </w:pPr>
            <w:r w:rsidRPr="00112496">
              <w:t>CG4</w:t>
            </w:r>
          </w:p>
        </w:tc>
        <w:tc>
          <w:tcPr>
            <w:tcW w:w="1357" w:type="dxa"/>
            <w:tcBorders>
              <w:top w:val="single" w:sz="4" w:space="0" w:color="005A97"/>
              <w:left w:val="single" w:sz="4" w:space="0" w:color="005A97"/>
              <w:bottom w:val="single" w:sz="4" w:space="0" w:color="005A97"/>
              <w:right w:val="single" w:sz="4" w:space="0" w:color="005A97"/>
            </w:tcBorders>
            <w:noWrap/>
            <w:hideMark/>
          </w:tcPr>
          <w:p w14:paraId="59CCFC2C" w14:textId="77777777" w:rsidR="00294DA2" w:rsidRPr="00112496" w:rsidRDefault="00294DA2" w:rsidP="00B2716C">
            <w:pPr>
              <w:pStyle w:val="TblBdy"/>
            </w:pPr>
            <w:r w:rsidRPr="00112496">
              <w:t>5784308</w:t>
            </w:r>
          </w:p>
        </w:tc>
        <w:tc>
          <w:tcPr>
            <w:tcW w:w="1457" w:type="dxa"/>
            <w:tcBorders>
              <w:top w:val="single" w:sz="4" w:space="0" w:color="005A97"/>
              <w:left w:val="single" w:sz="4" w:space="0" w:color="005A97"/>
              <w:bottom w:val="single" w:sz="4" w:space="0" w:color="005A97"/>
              <w:right w:val="single" w:sz="4" w:space="0" w:color="005A97"/>
            </w:tcBorders>
            <w:noWrap/>
            <w:hideMark/>
          </w:tcPr>
          <w:p w14:paraId="27F31893" w14:textId="77777777" w:rsidR="00294DA2" w:rsidRPr="00112496" w:rsidRDefault="00294DA2" w:rsidP="00B2716C">
            <w:pPr>
              <w:pStyle w:val="TblBdy"/>
            </w:pPr>
            <w:r w:rsidRPr="00112496">
              <w:t>499554</w:t>
            </w:r>
          </w:p>
        </w:tc>
        <w:tc>
          <w:tcPr>
            <w:tcW w:w="1015" w:type="dxa"/>
            <w:tcBorders>
              <w:top w:val="single" w:sz="4" w:space="0" w:color="005A97"/>
              <w:left w:val="single" w:sz="4" w:space="0" w:color="005A97"/>
              <w:bottom w:val="single" w:sz="4" w:space="0" w:color="005A97"/>
              <w:right w:val="single" w:sz="4" w:space="0" w:color="005A97"/>
            </w:tcBorders>
            <w:noWrap/>
            <w:hideMark/>
          </w:tcPr>
          <w:p w14:paraId="34028B28" w14:textId="77777777" w:rsidR="00294DA2" w:rsidRPr="00112496" w:rsidRDefault="00294DA2" w:rsidP="00B2716C">
            <w:pPr>
              <w:pStyle w:val="TblBdy"/>
            </w:pPr>
            <w:r w:rsidRPr="00112496">
              <w:t>2000</w:t>
            </w:r>
          </w:p>
        </w:tc>
        <w:tc>
          <w:tcPr>
            <w:tcW w:w="905" w:type="dxa"/>
            <w:tcBorders>
              <w:top w:val="single" w:sz="4" w:space="0" w:color="005A97"/>
              <w:left w:val="single" w:sz="4" w:space="0" w:color="005A97"/>
              <w:bottom w:val="single" w:sz="4" w:space="0" w:color="005A97"/>
              <w:right w:val="single" w:sz="4" w:space="0" w:color="005A97"/>
            </w:tcBorders>
            <w:noWrap/>
            <w:hideMark/>
          </w:tcPr>
          <w:p w14:paraId="60A14982"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268DE11C" w14:textId="77777777" w:rsidR="00294DA2" w:rsidRPr="00112496" w:rsidRDefault="00294DA2" w:rsidP="00B2716C">
            <w:pPr>
              <w:pStyle w:val="TblBdy"/>
            </w:pPr>
            <w:r w:rsidRPr="00112496">
              <w:t>4161</w:t>
            </w:r>
          </w:p>
        </w:tc>
      </w:tr>
      <w:tr w:rsidR="00294DA2" w:rsidRPr="002F12B8" w14:paraId="1A0BFBAB"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5ABD32F1" w14:textId="77777777" w:rsidR="00294DA2" w:rsidRPr="00112496" w:rsidRDefault="00294DA2" w:rsidP="00B2716C">
            <w:pPr>
              <w:pStyle w:val="TblBdy"/>
            </w:pPr>
            <w:r w:rsidRPr="00112496">
              <w:t>225734A</w:t>
            </w:r>
          </w:p>
        </w:tc>
        <w:tc>
          <w:tcPr>
            <w:tcW w:w="2540" w:type="dxa"/>
            <w:tcBorders>
              <w:top w:val="single" w:sz="4" w:space="0" w:color="005A97"/>
              <w:left w:val="single" w:sz="4" w:space="0" w:color="005A97"/>
              <w:bottom w:val="single" w:sz="4" w:space="0" w:color="005A97"/>
              <w:right w:val="single" w:sz="4" w:space="0" w:color="005A97"/>
            </w:tcBorders>
            <w:noWrap/>
            <w:hideMark/>
          </w:tcPr>
          <w:p w14:paraId="275838FE" w14:textId="77777777" w:rsidR="00294DA2" w:rsidRPr="00112496" w:rsidRDefault="00294DA2" w:rsidP="00B2716C">
            <w:pPr>
              <w:pStyle w:val="TblBdy"/>
            </w:pPr>
            <w:r w:rsidRPr="00112496">
              <w:t>CG6</w:t>
            </w:r>
          </w:p>
        </w:tc>
        <w:tc>
          <w:tcPr>
            <w:tcW w:w="1357" w:type="dxa"/>
            <w:tcBorders>
              <w:top w:val="single" w:sz="4" w:space="0" w:color="005A97"/>
              <w:left w:val="single" w:sz="4" w:space="0" w:color="005A97"/>
              <w:bottom w:val="single" w:sz="4" w:space="0" w:color="005A97"/>
              <w:right w:val="single" w:sz="4" w:space="0" w:color="005A97"/>
            </w:tcBorders>
            <w:noWrap/>
            <w:hideMark/>
          </w:tcPr>
          <w:p w14:paraId="7E8F4242" w14:textId="77777777" w:rsidR="00294DA2" w:rsidRPr="00112496" w:rsidRDefault="00294DA2" w:rsidP="00B2716C">
            <w:pPr>
              <w:pStyle w:val="TblBdy"/>
            </w:pPr>
            <w:r w:rsidRPr="00112496">
              <w:t>5790162</w:t>
            </w:r>
          </w:p>
        </w:tc>
        <w:tc>
          <w:tcPr>
            <w:tcW w:w="1457" w:type="dxa"/>
            <w:tcBorders>
              <w:top w:val="single" w:sz="4" w:space="0" w:color="005A97"/>
              <w:left w:val="single" w:sz="4" w:space="0" w:color="005A97"/>
              <w:bottom w:val="single" w:sz="4" w:space="0" w:color="005A97"/>
              <w:right w:val="single" w:sz="4" w:space="0" w:color="005A97"/>
            </w:tcBorders>
            <w:noWrap/>
            <w:hideMark/>
          </w:tcPr>
          <w:p w14:paraId="58EDE3F2" w14:textId="77777777" w:rsidR="00294DA2" w:rsidRPr="00112496" w:rsidRDefault="00294DA2" w:rsidP="00B2716C">
            <w:pPr>
              <w:pStyle w:val="TblBdy"/>
            </w:pPr>
            <w:r w:rsidRPr="00112496">
              <w:t>493141</w:t>
            </w:r>
          </w:p>
        </w:tc>
        <w:tc>
          <w:tcPr>
            <w:tcW w:w="1015" w:type="dxa"/>
            <w:tcBorders>
              <w:top w:val="single" w:sz="4" w:space="0" w:color="005A97"/>
              <w:left w:val="single" w:sz="4" w:space="0" w:color="005A97"/>
              <w:bottom w:val="single" w:sz="4" w:space="0" w:color="005A97"/>
              <w:right w:val="single" w:sz="4" w:space="0" w:color="005A97"/>
            </w:tcBorders>
            <w:noWrap/>
            <w:hideMark/>
          </w:tcPr>
          <w:p w14:paraId="394EB26D" w14:textId="77777777" w:rsidR="00294DA2" w:rsidRPr="00112496" w:rsidRDefault="00294DA2" w:rsidP="00B2716C">
            <w:pPr>
              <w:pStyle w:val="TblBdy"/>
            </w:pPr>
            <w:r w:rsidRPr="00112496">
              <w:t>2001</w:t>
            </w:r>
          </w:p>
        </w:tc>
        <w:tc>
          <w:tcPr>
            <w:tcW w:w="905" w:type="dxa"/>
            <w:tcBorders>
              <w:top w:val="single" w:sz="4" w:space="0" w:color="005A97"/>
              <w:left w:val="single" w:sz="4" w:space="0" w:color="005A97"/>
              <w:bottom w:val="single" w:sz="4" w:space="0" w:color="005A97"/>
              <w:right w:val="single" w:sz="4" w:space="0" w:color="005A97"/>
            </w:tcBorders>
            <w:noWrap/>
            <w:hideMark/>
          </w:tcPr>
          <w:p w14:paraId="1B1FCE93"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2E44A21D" w14:textId="77777777" w:rsidR="00294DA2" w:rsidRPr="00112496" w:rsidRDefault="00294DA2" w:rsidP="00B2716C">
            <w:pPr>
              <w:pStyle w:val="TblBdy"/>
            </w:pPr>
            <w:r w:rsidRPr="00112496">
              <w:t>1955</w:t>
            </w:r>
          </w:p>
        </w:tc>
      </w:tr>
      <w:tr w:rsidR="00294DA2" w:rsidRPr="002F12B8" w14:paraId="2E835FE3"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58C28D63" w14:textId="77777777" w:rsidR="00294DA2" w:rsidRPr="00112496" w:rsidRDefault="00294DA2" w:rsidP="00B2716C">
            <w:pPr>
              <w:pStyle w:val="TblBdy"/>
            </w:pPr>
            <w:r w:rsidRPr="00112496">
              <w:t>225733A</w:t>
            </w:r>
          </w:p>
        </w:tc>
        <w:tc>
          <w:tcPr>
            <w:tcW w:w="2540" w:type="dxa"/>
            <w:tcBorders>
              <w:top w:val="single" w:sz="4" w:space="0" w:color="005A97"/>
              <w:left w:val="single" w:sz="4" w:space="0" w:color="005A97"/>
              <w:bottom w:val="single" w:sz="4" w:space="0" w:color="005A97"/>
              <w:right w:val="single" w:sz="4" w:space="0" w:color="005A97"/>
            </w:tcBorders>
            <w:noWrap/>
            <w:hideMark/>
          </w:tcPr>
          <w:p w14:paraId="3AB6E6A2" w14:textId="77777777" w:rsidR="00294DA2" w:rsidRPr="00112496" w:rsidRDefault="00294DA2" w:rsidP="00B2716C">
            <w:pPr>
              <w:pStyle w:val="TblBdy"/>
            </w:pPr>
            <w:r w:rsidRPr="00112496">
              <w:t>Heyfield Ext</w:t>
            </w:r>
          </w:p>
        </w:tc>
        <w:tc>
          <w:tcPr>
            <w:tcW w:w="1357" w:type="dxa"/>
            <w:tcBorders>
              <w:top w:val="single" w:sz="4" w:space="0" w:color="005A97"/>
              <w:left w:val="single" w:sz="4" w:space="0" w:color="005A97"/>
              <w:bottom w:val="single" w:sz="4" w:space="0" w:color="005A97"/>
              <w:right w:val="single" w:sz="4" w:space="0" w:color="005A97"/>
            </w:tcBorders>
            <w:noWrap/>
            <w:hideMark/>
          </w:tcPr>
          <w:p w14:paraId="15BA9C43" w14:textId="77777777" w:rsidR="00294DA2" w:rsidRPr="00112496" w:rsidRDefault="00294DA2" w:rsidP="00B2716C">
            <w:pPr>
              <w:pStyle w:val="TblBdy"/>
            </w:pPr>
            <w:r w:rsidRPr="00112496">
              <w:t>5793889</w:t>
            </w:r>
          </w:p>
        </w:tc>
        <w:tc>
          <w:tcPr>
            <w:tcW w:w="1457" w:type="dxa"/>
            <w:tcBorders>
              <w:top w:val="single" w:sz="4" w:space="0" w:color="005A97"/>
              <w:left w:val="single" w:sz="4" w:space="0" w:color="005A97"/>
              <w:bottom w:val="single" w:sz="4" w:space="0" w:color="005A97"/>
              <w:right w:val="single" w:sz="4" w:space="0" w:color="005A97"/>
            </w:tcBorders>
            <w:noWrap/>
            <w:hideMark/>
          </w:tcPr>
          <w:p w14:paraId="33096DCA" w14:textId="77777777" w:rsidR="00294DA2" w:rsidRPr="00112496" w:rsidRDefault="00294DA2" w:rsidP="00B2716C">
            <w:pPr>
              <w:pStyle w:val="TblBdy"/>
            </w:pPr>
            <w:r w:rsidRPr="00112496">
              <w:t>491102</w:t>
            </w:r>
          </w:p>
        </w:tc>
        <w:tc>
          <w:tcPr>
            <w:tcW w:w="1015" w:type="dxa"/>
            <w:tcBorders>
              <w:top w:val="single" w:sz="4" w:space="0" w:color="005A97"/>
              <w:left w:val="single" w:sz="4" w:space="0" w:color="005A97"/>
              <w:bottom w:val="single" w:sz="4" w:space="0" w:color="005A97"/>
              <w:right w:val="single" w:sz="4" w:space="0" w:color="005A97"/>
            </w:tcBorders>
            <w:noWrap/>
            <w:hideMark/>
          </w:tcPr>
          <w:p w14:paraId="0BC5A1BF" w14:textId="77777777" w:rsidR="00294DA2" w:rsidRPr="00112496" w:rsidRDefault="00294DA2" w:rsidP="00B2716C">
            <w:pPr>
              <w:pStyle w:val="TblBdy"/>
            </w:pPr>
            <w:r w:rsidRPr="00112496">
              <w:t>2001</w:t>
            </w:r>
          </w:p>
        </w:tc>
        <w:tc>
          <w:tcPr>
            <w:tcW w:w="905" w:type="dxa"/>
            <w:tcBorders>
              <w:top w:val="single" w:sz="4" w:space="0" w:color="005A97"/>
              <w:left w:val="single" w:sz="4" w:space="0" w:color="005A97"/>
              <w:bottom w:val="single" w:sz="4" w:space="0" w:color="005A97"/>
              <w:right w:val="single" w:sz="4" w:space="0" w:color="005A97"/>
            </w:tcBorders>
            <w:noWrap/>
            <w:hideMark/>
          </w:tcPr>
          <w:p w14:paraId="37DADB2D"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62172F6D" w14:textId="77777777" w:rsidR="00294DA2" w:rsidRPr="00112496" w:rsidRDefault="00294DA2" w:rsidP="00B2716C">
            <w:pPr>
              <w:pStyle w:val="TblBdy"/>
            </w:pPr>
            <w:r w:rsidRPr="00112496">
              <w:t>2685</w:t>
            </w:r>
          </w:p>
        </w:tc>
      </w:tr>
      <w:tr w:rsidR="00294DA2" w:rsidRPr="002F12B8" w14:paraId="74538B03"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0102418A" w14:textId="77777777" w:rsidR="00294DA2" w:rsidRPr="00112496" w:rsidRDefault="00294DA2" w:rsidP="00B2716C">
            <w:pPr>
              <w:pStyle w:val="TblBdy"/>
            </w:pPr>
            <w:r w:rsidRPr="00112496">
              <w:t>225730A</w:t>
            </w:r>
          </w:p>
        </w:tc>
        <w:tc>
          <w:tcPr>
            <w:tcW w:w="2540" w:type="dxa"/>
            <w:tcBorders>
              <w:top w:val="single" w:sz="4" w:space="0" w:color="005A97"/>
              <w:left w:val="single" w:sz="4" w:space="0" w:color="005A97"/>
              <w:bottom w:val="single" w:sz="4" w:space="0" w:color="005A97"/>
              <w:right w:val="single" w:sz="4" w:space="0" w:color="005A97"/>
            </w:tcBorders>
            <w:noWrap/>
            <w:hideMark/>
          </w:tcPr>
          <w:p w14:paraId="4E98F5D7" w14:textId="77777777" w:rsidR="00294DA2" w:rsidRPr="00112496" w:rsidRDefault="00294DA2" w:rsidP="00B2716C">
            <w:pPr>
              <w:pStyle w:val="TblBdy"/>
            </w:pPr>
            <w:r w:rsidRPr="00112496">
              <w:t>Lake Wellington Main Drain</w:t>
            </w:r>
          </w:p>
        </w:tc>
        <w:tc>
          <w:tcPr>
            <w:tcW w:w="1357" w:type="dxa"/>
            <w:tcBorders>
              <w:top w:val="single" w:sz="4" w:space="0" w:color="005A97"/>
              <w:left w:val="single" w:sz="4" w:space="0" w:color="005A97"/>
              <w:bottom w:val="single" w:sz="4" w:space="0" w:color="005A97"/>
              <w:right w:val="single" w:sz="4" w:space="0" w:color="005A97"/>
            </w:tcBorders>
            <w:noWrap/>
            <w:hideMark/>
          </w:tcPr>
          <w:p w14:paraId="5D1C2779" w14:textId="77777777" w:rsidR="00294DA2" w:rsidRPr="00112496" w:rsidRDefault="00294DA2" w:rsidP="00B2716C">
            <w:pPr>
              <w:pStyle w:val="TblBdy"/>
            </w:pPr>
            <w:r w:rsidRPr="00112496">
              <w:t>5785744</w:t>
            </w:r>
          </w:p>
        </w:tc>
        <w:tc>
          <w:tcPr>
            <w:tcW w:w="1457" w:type="dxa"/>
            <w:tcBorders>
              <w:top w:val="single" w:sz="4" w:space="0" w:color="005A97"/>
              <w:left w:val="single" w:sz="4" w:space="0" w:color="005A97"/>
              <w:bottom w:val="single" w:sz="4" w:space="0" w:color="005A97"/>
              <w:right w:val="single" w:sz="4" w:space="0" w:color="005A97"/>
            </w:tcBorders>
            <w:noWrap/>
            <w:hideMark/>
          </w:tcPr>
          <w:p w14:paraId="1C23479E" w14:textId="77777777" w:rsidR="00294DA2" w:rsidRPr="00112496" w:rsidRDefault="00294DA2" w:rsidP="00B2716C">
            <w:pPr>
              <w:pStyle w:val="TblBdy"/>
            </w:pPr>
            <w:r w:rsidRPr="00112496">
              <w:t>515613</w:t>
            </w:r>
          </w:p>
        </w:tc>
        <w:tc>
          <w:tcPr>
            <w:tcW w:w="1015" w:type="dxa"/>
            <w:tcBorders>
              <w:top w:val="single" w:sz="4" w:space="0" w:color="005A97"/>
              <w:left w:val="single" w:sz="4" w:space="0" w:color="005A97"/>
              <w:bottom w:val="single" w:sz="4" w:space="0" w:color="005A97"/>
              <w:right w:val="single" w:sz="4" w:space="0" w:color="005A97"/>
            </w:tcBorders>
            <w:noWrap/>
            <w:hideMark/>
          </w:tcPr>
          <w:p w14:paraId="107F3924" w14:textId="77777777" w:rsidR="00294DA2" w:rsidRPr="00112496" w:rsidRDefault="00294DA2" w:rsidP="00B2716C">
            <w:pPr>
              <w:pStyle w:val="TblBdy"/>
            </w:pPr>
            <w:r w:rsidRPr="00112496">
              <w:t>1997</w:t>
            </w:r>
          </w:p>
        </w:tc>
        <w:tc>
          <w:tcPr>
            <w:tcW w:w="905" w:type="dxa"/>
            <w:tcBorders>
              <w:top w:val="single" w:sz="4" w:space="0" w:color="005A97"/>
              <w:left w:val="single" w:sz="4" w:space="0" w:color="005A97"/>
              <w:bottom w:val="single" w:sz="4" w:space="0" w:color="005A97"/>
              <w:right w:val="single" w:sz="4" w:space="0" w:color="005A97"/>
            </w:tcBorders>
            <w:noWrap/>
            <w:hideMark/>
          </w:tcPr>
          <w:p w14:paraId="7BBFCB27"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07E19666" w14:textId="77777777" w:rsidR="00294DA2" w:rsidRPr="00112496" w:rsidRDefault="00294DA2" w:rsidP="00B2716C">
            <w:pPr>
              <w:pStyle w:val="TblBdy"/>
            </w:pPr>
            <w:r w:rsidRPr="00112496">
              <w:t>6133</w:t>
            </w:r>
          </w:p>
        </w:tc>
      </w:tr>
      <w:tr w:rsidR="00294DA2" w:rsidRPr="002F12B8" w14:paraId="7D376FA7"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4408E8A0" w14:textId="77777777" w:rsidR="00294DA2" w:rsidRPr="00112496" w:rsidRDefault="00294DA2" w:rsidP="00B2716C">
            <w:pPr>
              <w:pStyle w:val="TblBdy"/>
            </w:pPr>
            <w:r w:rsidRPr="00112496">
              <w:t>225745A</w:t>
            </w:r>
          </w:p>
        </w:tc>
        <w:tc>
          <w:tcPr>
            <w:tcW w:w="2540" w:type="dxa"/>
            <w:tcBorders>
              <w:top w:val="single" w:sz="4" w:space="0" w:color="005A97"/>
              <w:left w:val="single" w:sz="4" w:space="0" w:color="005A97"/>
              <w:bottom w:val="single" w:sz="4" w:space="0" w:color="005A97"/>
              <w:right w:val="single" w:sz="4" w:space="0" w:color="005A97"/>
            </w:tcBorders>
            <w:noWrap/>
            <w:hideMark/>
          </w:tcPr>
          <w:p w14:paraId="24D129C1" w14:textId="77777777" w:rsidR="00294DA2" w:rsidRPr="00112496" w:rsidRDefault="00294DA2" w:rsidP="00B2716C">
            <w:pPr>
              <w:pStyle w:val="TblBdy"/>
            </w:pPr>
            <w:r w:rsidRPr="00112496">
              <w:t>Lake Wellington No 1 Drain</w:t>
            </w:r>
          </w:p>
        </w:tc>
        <w:tc>
          <w:tcPr>
            <w:tcW w:w="1357" w:type="dxa"/>
            <w:tcBorders>
              <w:top w:val="single" w:sz="4" w:space="0" w:color="005A97"/>
              <w:left w:val="single" w:sz="4" w:space="0" w:color="005A97"/>
              <w:bottom w:val="single" w:sz="4" w:space="0" w:color="005A97"/>
              <w:right w:val="single" w:sz="4" w:space="0" w:color="005A97"/>
            </w:tcBorders>
            <w:noWrap/>
            <w:hideMark/>
          </w:tcPr>
          <w:p w14:paraId="073B8C9C" w14:textId="77777777" w:rsidR="00294DA2" w:rsidRPr="00112496" w:rsidRDefault="00294DA2" w:rsidP="00B2716C">
            <w:pPr>
              <w:pStyle w:val="TblBdy"/>
            </w:pPr>
            <w:r w:rsidRPr="00112496">
              <w:t>5783956</w:t>
            </w:r>
          </w:p>
        </w:tc>
        <w:tc>
          <w:tcPr>
            <w:tcW w:w="1457" w:type="dxa"/>
            <w:tcBorders>
              <w:top w:val="single" w:sz="4" w:space="0" w:color="005A97"/>
              <w:left w:val="single" w:sz="4" w:space="0" w:color="005A97"/>
              <w:bottom w:val="single" w:sz="4" w:space="0" w:color="005A97"/>
              <w:right w:val="single" w:sz="4" w:space="0" w:color="005A97"/>
            </w:tcBorders>
            <w:noWrap/>
            <w:hideMark/>
          </w:tcPr>
          <w:p w14:paraId="128DF8B1" w14:textId="77777777" w:rsidR="00294DA2" w:rsidRPr="00112496" w:rsidRDefault="00294DA2" w:rsidP="00B2716C">
            <w:pPr>
              <w:pStyle w:val="TblBdy"/>
            </w:pPr>
            <w:r w:rsidRPr="00112496">
              <w:t>513485</w:t>
            </w:r>
          </w:p>
        </w:tc>
        <w:tc>
          <w:tcPr>
            <w:tcW w:w="1015" w:type="dxa"/>
            <w:tcBorders>
              <w:top w:val="single" w:sz="4" w:space="0" w:color="005A97"/>
              <w:left w:val="single" w:sz="4" w:space="0" w:color="005A97"/>
              <w:bottom w:val="single" w:sz="4" w:space="0" w:color="005A97"/>
              <w:right w:val="single" w:sz="4" w:space="0" w:color="005A97"/>
            </w:tcBorders>
            <w:noWrap/>
            <w:hideMark/>
          </w:tcPr>
          <w:p w14:paraId="6B8A64BB" w14:textId="77777777" w:rsidR="00294DA2" w:rsidRPr="00112496" w:rsidRDefault="00294DA2" w:rsidP="00B2716C">
            <w:pPr>
              <w:pStyle w:val="TblBdy"/>
            </w:pPr>
            <w:r w:rsidRPr="00112496">
              <w:t>2004</w:t>
            </w:r>
          </w:p>
        </w:tc>
        <w:tc>
          <w:tcPr>
            <w:tcW w:w="905" w:type="dxa"/>
            <w:tcBorders>
              <w:top w:val="single" w:sz="4" w:space="0" w:color="005A97"/>
              <w:left w:val="single" w:sz="4" w:space="0" w:color="005A97"/>
              <w:bottom w:val="single" w:sz="4" w:space="0" w:color="005A97"/>
              <w:right w:val="single" w:sz="4" w:space="0" w:color="005A97"/>
            </w:tcBorders>
            <w:noWrap/>
            <w:hideMark/>
          </w:tcPr>
          <w:p w14:paraId="3747503F"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45DE5388" w14:textId="77777777" w:rsidR="00294DA2" w:rsidRPr="00112496" w:rsidRDefault="00294DA2" w:rsidP="00B2716C">
            <w:pPr>
              <w:pStyle w:val="TblBdy"/>
            </w:pPr>
            <w:r w:rsidRPr="00112496">
              <w:t>1366</w:t>
            </w:r>
          </w:p>
        </w:tc>
      </w:tr>
      <w:tr w:rsidR="00294DA2" w:rsidRPr="002F12B8" w14:paraId="39279C4F"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52C36569" w14:textId="77777777" w:rsidR="00294DA2" w:rsidRPr="00112496" w:rsidRDefault="00294DA2" w:rsidP="00B2716C">
            <w:pPr>
              <w:pStyle w:val="TblBdy"/>
            </w:pPr>
            <w:r w:rsidRPr="00112496">
              <w:t>225245A</w:t>
            </w:r>
          </w:p>
        </w:tc>
        <w:tc>
          <w:tcPr>
            <w:tcW w:w="2540" w:type="dxa"/>
            <w:tcBorders>
              <w:top w:val="single" w:sz="4" w:space="0" w:color="005A97"/>
              <w:left w:val="single" w:sz="4" w:space="0" w:color="005A97"/>
              <w:bottom w:val="single" w:sz="4" w:space="0" w:color="005A97"/>
              <w:right w:val="single" w:sz="4" w:space="0" w:color="005A97"/>
            </w:tcBorders>
            <w:noWrap/>
            <w:hideMark/>
          </w:tcPr>
          <w:p w14:paraId="2D163DD8" w14:textId="77777777" w:rsidR="00294DA2" w:rsidRPr="00112496" w:rsidRDefault="00294DA2" w:rsidP="00B2716C">
            <w:pPr>
              <w:pStyle w:val="TblBdy"/>
            </w:pPr>
            <w:r w:rsidRPr="00112496">
              <w:t>Newry Creek</w:t>
            </w:r>
          </w:p>
        </w:tc>
        <w:tc>
          <w:tcPr>
            <w:tcW w:w="1357" w:type="dxa"/>
            <w:tcBorders>
              <w:top w:val="single" w:sz="4" w:space="0" w:color="005A97"/>
              <w:left w:val="single" w:sz="4" w:space="0" w:color="005A97"/>
              <w:bottom w:val="single" w:sz="4" w:space="0" w:color="005A97"/>
              <w:right w:val="single" w:sz="4" w:space="0" w:color="005A97"/>
            </w:tcBorders>
            <w:noWrap/>
            <w:hideMark/>
          </w:tcPr>
          <w:p w14:paraId="494F52FF" w14:textId="77777777" w:rsidR="00294DA2" w:rsidRPr="00112496" w:rsidRDefault="00294DA2" w:rsidP="00B2716C">
            <w:pPr>
              <w:pStyle w:val="TblBdy"/>
            </w:pPr>
            <w:r w:rsidRPr="00112496">
              <w:t>5801277</w:t>
            </w:r>
          </w:p>
        </w:tc>
        <w:tc>
          <w:tcPr>
            <w:tcW w:w="1457" w:type="dxa"/>
            <w:tcBorders>
              <w:top w:val="single" w:sz="4" w:space="0" w:color="005A97"/>
              <w:left w:val="single" w:sz="4" w:space="0" w:color="005A97"/>
              <w:bottom w:val="single" w:sz="4" w:space="0" w:color="005A97"/>
              <w:right w:val="single" w:sz="4" w:space="0" w:color="005A97"/>
            </w:tcBorders>
            <w:noWrap/>
            <w:hideMark/>
          </w:tcPr>
          <w:p w14:paraId="032FDE14" w14:textId="77777777" w:rsidR="00294DA2" w:rsidRPr="00112496" w:rsidRDefault="00294DA2" w:rsidP="00B2716C">
            <w:pPr>
              <w:pStyle w:val="TblBdy"/>
            </w:pPr>
            <w:r w:rsidRPr="00112496">
              <w:t>495980</w:t>
            </w:r>
          </w:p>
        </w:tc>
        <w:tc>
          <w:tcPr>
            <w:tcW w:w="1015" w:type="dxa"/>
            <w:tcBorders>
              <w:top w:val="single" w:sz="4" w:space="0" w:color="005A97"/>
              <w:left w:val="single" w:sz="4" w:space="0" w:color="005A97"/>
              <w:bottom w:val="single" w:sz="4" w:space="0" w:color="005A97"/>
              <w:right w:val="single" w:sz="4" w:space="0" w:color="005A97"/>
            </w:tcBorders>
            <w:noWrap/>
            <w:hideMark/>
          </w:tcPr>
          <w:p w14:paraId="5E6745C8" w14:textId="77777777" w:rsidR="00294DA2" w:rsidRPr="00112496" w:rsidRDefault="00294DA2" w:rsidP="00B2716C">
            <w:pPr>
              <w:pStyle w:val="TblBdy"/>
            </w:pPr>
            <w:r w:rsidRPr="00112496">
              <w:t>2000</w:t>
            </w:r>
          </w:p>
        </w:tc>
        <w:tc>
          <w:tcPr>
            <w:tcW w:w="905" w:type="dxa"/>
            <w:tcBorders>
              <w:top w:val="single" w:sz="4" w:space="0" w:color="005A97"/>
              <w:left w:val="single" w:sz="4" w:space="0" w:color="005A97"/>
              <w:bottom w:val="single" w:sz="4" w:space="0" w:color="005A97"/>
              <w:right w:val="single" w:sz="4" w:space="0" w:color="005A97"/>
            </w:tcBorders>
            <w:noWrap/>
            <w:hideMark/>
          </w:tcPr>
          <w:p w14:paraId="3AED036B"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31A8F0B8" w14:textId="77777777" w:rsidR="00294DA2" w:rsidRPr="00112496" w:rsidRDefault="00294DA2" w:rsidP="00B2716C">
            <w:pPr>
              <w:pStyle w:val="TblBdy"/>
            </w:pPr>
            <w:r w:rsidRPr="00112496">
              <w:t>4251</w:t>
            </w:r>
          </w:p>
        </w:tc>
      </w:tr>
      <w:tr w:rsidR="00294DA2" w:rsidRPr="002F12B8" w14:paraId="6A74E362"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3FA457E5" w14:textId="77777777" w:rsidR="00294DA2" w:rsidRPr="00112496" w:rsidRDefault="00294DA2" w:rsidP="00B2716C">
            <w:pPr>
              <w:pStyle w:val="TblBdy"/>
            </w:pPr>
            <w:r w:rsidRPr="00112496">
              <w:t>225746A</w:t>
            </w:r>
          </w:p>
        </w:tc>
        <w:tc>
          <w:tcPr>
            <w:tcW w:w="2540" w:type="dxa"/>
            <w:tcBorders>
              <w:top w:val="single" w:sz="4" w:space="0" w:color="005A97"/>
              <w:left w:val="single" w:sz="4" w:space="0" w:color="005A97"/>
              <w:bottom w:val="single" w:sz="4" w:space="0" w:color="005A97"/>
              <w:right w:val="single" w:sz="4" w:space="0" w:color="005A97"/>
            </w:tcBorders>
            <w:noWrap/>
            <w:hideMark/>
          </w:tcPr>
          <w:p w14:paraId="1ECCB3D3" w14:textId="77777777" w:rsidR="00294DA2" w:rsidRPr="00112496" w:rsidRDefault="00294DA2" w:rsidP="00B2716C">
            <w:pPr>
              <w:pStyle w:val="TblBdy"/>
            </w:pPr>
            <w:r w:rsidRPr="00112496">
              <w:t>Newry No 1</w:t>
            </w:r>
          </w:p>
        </w:tc>
        <w:tc>
          <w:tcPr>
            <w:tcW w:w="1357" w:type="dxa"/>
            <w:tcBorders>
              <w:top w:val="single" w:sz="4" w:space="0" w:color="005A97"/>
              <w:left w:val="single" w:sz="4" w:space="0" w:color="005A97"/>
              <w:bottom w:val="single" w:sz="4" w:space="0" w:color="005A97"/>
              <w:right w:val="single" w:sz="4" w:space="0" w:color="005A97"/>
            </w:tcBorders>
            <w:noWrap/>
            <w:hideMark/>
          </w:tcPr>
          <w:p w14:paraId="2E1B7201" w14:textId="77777777" w:rsidR="00294DA2" w:rsidRPr="00112496" w:rsidRDefault="00294DA2" w:rsidP="00B2716C">
            <w:pPr>
              <w:pStyle w:val="TblBdy"/>
            </w:pPr>
            <w:r w:rsidRPr="00112496">
              <w:t>5800909</w:t>
            </w:r>
          </w:p>
        </w:tc>
        <w:tc>
          <w:tcPr>
            <w:tcW w:w="1457" w:type="dxa"/>
            <w:tcBorders>
              <w:top w:val="single" w:sz="4" w:space="0" w:color="005A97"/>
              <w:left w:val="single" w:sz="4" w:space="0" w:color="005A97"/>
              <w:bottom w:val="single" w:sz="4" w:space="0" w:color="005A97"/>
              <w:right w:val="single" w:sz="4" w:space="0" w:color="005A97"/>
            </w:tcBorders>
            <w:noWrap/>
            <w:hideMark/>
          </w:tcPr>
          <w:p w14:paraId="6DF16DB9" w14:textId="77777777" w:rsidR="00294DA2" w:rsidRPr="00112496" w:rsidRDefault="00294DA2" w:rsidP="00B2716C">
            <w:pPr>
              <w:pStyle w:val="TblBdy"/>
            </w:pPr>
            <w:r w:rsidRPr="00112496">
              <w:t>493696</w:t>
            </w:r>
          </w:p>
        </w:tc>
        <w:tc>
          <w:tcPr>
            <w:tcW w:w="1015" w:type="dxa"/>
            <w:tcBorders>
              <w:top w:val="single" w:sz="4" w:space="0" w:color="005A97"/>
              <w:left w:val="single" w:sz="4" w:space="0" w:color="005A97"/>
              <w:bottom w:val="single" w:sz="4" w:space="0" w:color="005A97"/>
              <w:right w:val="single" w:sz="4" w:space="0" w:color="005A97"/>
            </w:tcBorders>
            <w:noWrap/>
            <w:hideMark/>
          </w:tcPr>
          <w:p w14:paraId="620B387B" w14:textId="77777777" w:rsidR="00294DA2" w:rsidRPr="00112496" w:rsidRDefault="00294DA2" w:rsidP="00B2716C">
            <w:pPr>
              <w:pStyle w:val="TblBdy"/>
            </w:pPr>
            <w:r w:rsidRPr="00112496">
              <w:t>2004</w:t>
            </w:r>
          </w:p>
        </w:tc>
        <w:tc>
          <w:tcPr>
            <w:tcW w:w="905" w:type="dxa"/>
            <w:tcBorders>
              <w:top w:val="single" w:sz="4" w:space="0" w:color="005A97"/>
              <w:left w:val="single" w:sz="4" w:space="0" w:color="005A97"/>
              <w:bottom w:val="single" w:sz="4" w:space="0" w:color="005A97"/>
              <w:right w:val="single" w:sz="4" w:space="0" w:color="005A97"/>
            </w:tcBorders>
            <w:noWrap/>
            <w:hideMark/>
          </w:tcPr>
          <w:p w14:paraId="6382C4A3"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2ABE8805" w14:textId="77777777" w:rsidR="00294DA2" w:rsidRPr="00112496" w:rsidRDefault="00294DA2" w:rsidP="00B2716C">
            <w:pPr>
              <w:pStyle w:val="TblBdy"/>
            </w:pPr>
            <w:r w:rsidRPr="00112496">
              <w:t>388</w:t>
            </w:r>
          </w:p>
        </w:tc>
      </w:tr>
      <w:tr w:rsidR="00294DA2" w:rsidRPr="002F12B8" w14:paraId="7060BC89"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21440FF4" w14:textId="77777777" w:rsidR="00294DA2" w:rsidRPr="00112496" w:rsidRDefault="00294DA2" w:rsidP="00B2716C">
            <w:pPr>
              <w:pStyle w:val="TblBdy"/>
            </w:pPr>
            <w:r w:rsidRPr="00112496">
              <w:t>225251A</w:t>
            </w:r>
          </w:p>
        </w:tc>
        <w:tc>
          <w:tcPr>
            <w:tcW w:w="2540" w:type="dxa"/>
            <w:tcBorders>
              <w:top w:val="single" w:sz="4" w:space="0" w:color="005A97"/>
              <w:left w:val="single" w:sz="4" w:space="0" w:color="005A97"/>
              <w:bottom w:val="single" w:sz="4" w:space="0" w:color="005A97"/>
              <w:right w:val="single" w:sz="4" w:space="0" w:color="005A97"/>
            </w:tcBorders>
            <w:noWrap/>
            <w:hideMark/>
          </w:tcPr>
          <w:p w14:paraId="4B24C5F4" w14:textId="77777777" w:rsidR="00294DA2" w:rsidRPr="00112496" w:rsidRDefault="00294DA2" w:rsidP="00B2716C">
            <w:pPr>
              <w:pStyle w:val="TblBdy"/>
            </w:pPr>
            <w:r w:rsidRPr="00112496">
              <w:t>Nuntin Creek</w:t>
            </w:r>
          </w:p>
        </w:tc>
        <w:tc>
          <w:tcPr>
            <w:tcW w:w="1357" w:type="dxa"/>
            <w:tcBorders>
              <w:top w:val="single" w:sz="4" w:space="0" w:color="005A97"/>
              <w:left w:val="single" w:sz="4" w:space="0" w:color="005A97"/>
              <w:bottom w:val="single" w:sz="4" w:space="0" w:color="005A97"/>
              <w:right w:val="single" w:sz="4" w:space="0" w:color="005A97"/>
            </w:tcBorders>
            <w:noWrap/>
            <w:hideMark/>
          </w:tcPr>
          <w:p w14:paraId="5CCAF1F6" w14:textId="77777777" w:rsidR="00294DA2" w:rsidRPr="00112496" w:rsidRDefault="00294DA2" w:rsidP="00B2716C">
            <w:pPr>
              <w:pStyle w:val="TblBdy"/>
            </w:pPr>
            <w:r w:rsidRPr="00112496">
              <w:t>5791751</w:t>
            </w:r>
          </w:p>
        </w:tc>
        <w:tc>
          <w:tcPr>
            <w:tcW w:w="1457" w:type="dxa"/>
            <w:tcBorders>
              <w:top w:val="single" w:sz="4" w:space="0" w:color="005A97"/>
              <w:left w:val="single" w:sz="4" w:space="0" w:color="005A97"/>
              <w:bottom w:val="single" w:sz="4" w:space="0" w:color="005A97"/>
              <w:right w:val="single" w:sz="4" w:space="0" w:color="005A97"/>
            </w:tcBorders>
            <w:noWrap/>
            <w:hideMark/>
          </w:tcPr>
          <w:p w14:paraId="70B15FC7" w14:textId="77777777" w:rsidR="00294DA2" w:rsidRPr="00112496" w:rsidRDefault="00294DA2" w:rsidP="00B2716C">
            <w:pPr>
              <w:pStyle w:val="TblBdy"/>
            </w:pPr>
            <w:r w:rsidRPr="00112496">
              <w:t>509946</w:t>
            </w:r>
          </w:p>
        </w:tc>
        <w:tc>
          <w:tcPr>
            <w:tcW w:w="1015" w:type="dxa"/>
            <w:tcBorders>
              <w:top w:val="single" w:sz="4" w:space="0" w:color="005A97"/>
              <w:left w:val="single" w:sz="4" w:space="0" w:color="005A97"/>
              <w:bottom w:val="single" w:sz="4" w:space="0" w:color="005A97"/>
              <w:right w:val="single" w:sz="4" w:space="0" w:color="005A97"/>
            </w:tcBorders>
            <w:noWrap/>
            <w:hideMark/>
          </w:tcPr>
          <w:p w14:paraId="5FB44755" w14:textId="77777777" w:rsidR="00294DA2" w:rsidRPr="00112496" w:rsidRDefault="00294DA2" w:rsidP="00B2716C">
            <w:pPr>
              <w:pStyle w:val="TblBdy"/>
            </w:pPr>
            <w:r w:rsidRPr="00112496">
              <w:t>2001</w:t>
            </w:r>
          </w:p>
        </w:tc>
        <w:tc>
          <w:tcPr>
            <w:tcW w:w="905" w:type="dxa"/>
            <w:tcBorders>
              <w:top w:val="single" w:sz="4" w:space="0" w:color="005A97"/>
              <w:left w:val="single" w:sz="4" w:space="0" w:color="005A97"/>
              <w:bottom w:val="single" w:sz="4" w:space="0" w:color="005A97"/>
              <w:right w:val="single" w:sz="4" w:space="0" w:color="005A97"/>
            </w:tcBorders>
            <w:noWrap/>
            <w:hideMark/>
          </w:tcPr>
          <w:p w14:paraId="22217367"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785502FE" w14:textId="77777777" w:rsidR="00294DA2" w:rsidRPr="00112496" w:rsidRDefault="00294DA2" w:rsidP="00B2716C">
            <w:pPr>
              <w:pStyle w:val="TblBdy"/>
            </w:pPr>
            <w:r w:rsidRPr="00112496">
              <w:t>1799</w:t>
            </w:r>
          </w:p>
        </w:tc>
      </w:tr>
      <w:tr w:rsidR="00294DA2" w:rsidRPr="002F12B8" w14:paraId="5F5D559D" w14:textId="77777777" w:rsidTr="00867251">
        <w:trPr>
          <w:trHeight w:val="255"/>
        </w:trPr>
        <w:tc>
          <w:tcPr>
            <w:tcW w:w="960" w:type="dxa"/>
            <w:tcBorders>
              <w:top w:val="single" w:sz="4" w:space="0" w:color="005A97"/>
              <w:left w:val="nil"/>
              <w:bottom w:val="single" w:sz="4" w:space="0" w:color="005A97"/>
              <w:right w:val="single" w:sz="4" w:space="0" w:color="005A97"/>
            </w:tcBorders>
            <w:noWrap/>
            <w:hideMark/>
          </w:tcPr>
          <w:p w14:paraId="4A2DD41F" w14:textId="77777777" w:rsidR="00294DA2" w:rsidRPr="00112496" w:rsidRDefault="00294DA2" w:rsidP="00B2716C">
            <w:pPr>
              <w:pStyle w:val="TblBdy"/>
            </w:pPr>
            <w:r w:rsidRPr="00112496">
              <w:t>225250A</w:t>
            </w:r>
          </w:p>
        </w:tc>
        <w:tc>
          <w:tcPr>
            <w:tcW w:w="2540" w:type="dxa"/>
            <w:tcBorders>
              <w:top w:val="single" w:sz="4" w:space="0" w:color="005A97"/>
              <w:left w:val="single" w:sz="4" w:space="0" w:color="005A97"/>
              <w:bottom w:val="single" w:sz="4" w:space="0" w:color="005A97"/>
              <w:right w:val="single" w:sz="4" w:space="0" w:color="005A97"/>
            </w:tcBorders>
            <w:noWrap/>
            <w:hideMark/>
          </w:tcPr>
          <w:p w14:paraId="5B2F88F2" w14:textId="77777777" w:rsidR="00294DA2" w:rsidRPr="00112496" w:rsidRDefault="00294DA2" w:rsidP="00B2716C">
            <w:pPr>
              <w:pStyle w:val="TblBdy"/>
            </w:pPr>
            <w:r w:rsidRPr="00112496">
              <w:t>Serpentine Main Drain</w:t>
            </w:r>
          </w:p>
        </w:tc>
        <w:tc>
          <w:tcPr>
            <w:tcW w:w="1357" w:type="dxa"/>
            <w:tcBorders>
              <w:top w:val="single" w:sz="4" w:space="0" w:color="005A97"/>
              <w:left w:val="single" w:sz="4" w:space="0" w:color="005A97"/>
              <w:bottom w:val="single" w:sz="4" w:space="0" w:color="005A97"/>
              <w:right w:val="single" w:sz="4" w:space="0" w:color="005A97"/>
            </w:tcBorders>
            <w:noWrap/>
            <w:hideMark/>
          </w:tcPr>
          <w:p w14:paraId="49A58408" w14:textId="77777777" w:rsidR="00294DA2" w:rsidRPr="00112496" w:rsidRDefault="00294DA2" w:rsidP="00B2716C">
            <w:pPr>
              <w:pStyle w:val="TblBdy"/>
            </w:pPr>
            <w:r w:rsidRPr="00112496">
              <w:t>5794788</w:t>
            </w:r>
          </w:p>
        </w:tc>
        <w:tc>
          <w:tcPr>
            <w:tcW w:w="1457" w:type="dxa"/>
            <w:tcBorders>
              <w:top w:val="single" w:sz="4" w:space="0" w:color="005A97"/>
              <w:left w:val="single" w:sz="4" w:space="0" w:color="005A97"/>
              <w:bottom w:val="single" w:sz="4" w:space="0" w:color="005A97"/>
              <w:right w:val="single" w:sz="4" w:space="0" w:color="005A97"/>
            </w:tcBorders>
            <w:noWrap/>
            <w:hideMark/>
          </w:tcPr>
          <w:p w14:paraId="6DC6F1C2" w14:textId="77777777" w:rsidR="00294DA2" w:rsidRPr="00112496" w:rsidRDefault="00294DA2" w:rsidP="00B2716C">
            <w:pPr>
              <w:pStyle w:val="TblBdy"/>
            </w:pPr>
            <w:r w:rsidRPr="00112496">
              <w:t>496506</w:t>
            </w:r>
          </w:p>
        </w:tc>
        <w:tc>
          <w:tcPr>
            <w:tcW w:w="1015" w:type="dxa"/>
            <w:tcBorders>
              <w:top w:val="single" w:sz="4" w:space="0" w:color="005A97"/>
              <w:left w:val="single" w:sz="4" w:space="0" w:color="005A97"/>
              <w:bottom w:val="single" w:sz="4" w:space="0" w:color="005A97"/>
              <w:right w:val="single" w:sz="4" w:space="0" w:color="005A97"/>
            </w:tcBorders>
            <w:noWrap/>
            <w:hideMark/>
          </w:tcPr>
          <w:p w14:paraId="04358AED" w14:textId="77777777" w:rsidR="00294DA2" w:rsidRPr="00112496" w:rsidRDefault="00294DA2" w:rsidP="00B2716C">
            <w:pPr>
              <w:pStyle w:val="TblBdy"/>
            </w:pPr>
            <w:r w:rsidRPr="00112496">
              <w:t>2000</w:t>
            </w:r>
          </w:p>
        </w:tc>
        <w:tc>
          <w:tcPr>
            <w:tcW w:w="905" w:type="dxa"/>
            <w:tcBorders>
              <w:top w:val="single" w:sz="4" w:space="0" w:color="005A97"/>
              <w:left w:val="single" w:sz="4" w:space="0" w:color="005A97"/>
              <w:bottom w:val="single" w:sz="4" w:space="0" w:color="005A97"/>
              <w:right w:val="single" w:sz="4" w:space="0" w:color="005A97"/>
            </w:tcBorders>
            <w:noWrap/>
            <w:hideMark/>
          </w:tcPr>
          <w:p w14:paraId="151F6BDC" w14:textId="77777777" w:rsidR="00294DA2" w:rsidRPr="00112496" w:rsidRDefault="00294DA2" w:rsidP="00B2716C">
            <w:pPr>
              <w:pStyle w:val="TblBdy"/>
            </w:pPr>
            <w:r w:rsidRPr="00112496">
              <w:t>2013</w:t>
            </w:r>
          </w:p>
        </w:tc>
        <w:tc>
          <w:tcPr>
            <w:tcW w:w="1547" w:type="dxa"/>
            <w:tcBorders>
              <w:top w:val="single" w:sz="4" w:space="0" w:color="005A97"/>
              <w:left w:val="single" w:sz="4" w:space="0" w:color="005A97"/>
              <w:bottom w:val="single" w:sz="4" w:space="0" w:color="005A97"/>
              <w:right w:val="nil"/>
            </w:tcBorders>
            <w:noWrap/>
            <w:hideMark/>
          </w:tcPr>
          <w:p w14:paraId="71798E84" w14:textId="77777777" w:rsidR="00294DA2" w:rsidRPr="00112496" w:rsidRDefault="00294DA2" w:rsidP="00B2716C">
            <w:pPr>
              <w:pStyle w:val="TblBdy"/>
            </w:pPr>
            <w:r w:rsidRPr="00112496">
              <w:t>3203</w:t>
            </w:r>
          </w:p>
        </w:tc>
      </w:tr>
    </w:tbl>
    <w:p w14:paraId="1AAA4506" w14:textId="77777777" w:rsidR="00294DA2" w:rsidRDefault="00294DA2" w:rsidP="006A0910"/>
    <w:p w14:paraId="1126BA9E" w14:textId="77777777" w:rsidR="00294DA2" w:rsidRDefault="00294DA2" w:rsidP="00EE4845">
      <w:pPr>
        <w:pStyle w:val="figurereturn"/>
      </w:pPr>
      <w:r w:rsidRPr="00083EE1">
        <w:drawing>
          <wp:inline distT="0" distB="0" distL="0" distR="0" wp14:anchorId="614371F0" wp14:editId="7376FE3E">
            <wp:extent cx="5972400" cy="301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972400" cy="3013200"/>
                    </a:xfrm>
                    <a:prstGeom prst="rect">
                      <a:avLst/>
                    </a:prstGeom>
                    <a:noFill/>
                  </pic:spPr>
                </pic:pic>
              </a:graphicData>
            </a:graphic>
          </wp:inline>
        </w:drawing>
      </w:r>
    </w:p>
    <w:p w14:paraId="15D20529" w14:textId="6C11CA07" w:rsidR="00294DA2" w:rsidRPr="005A6629" w:rsidRDefault="00751EAF" w:rsidP="00896B2B">
      <w:pPr>
        <w:pStyle w:val="Figuretitle"/>
      </w:pPr>
      <w:bookmarkStart w:id="179" w:name="_Ref396211584"/>
      <w:bookmarkStart w:id="180" w:name="_Toc419808424"/>
      <w:r w:rsidRPr="005A6629">
        <w:t xml:space="preserve">Figure </w:t>
      </w:r>
      <w:r w:rsidR="00751D68">
        <w:fldChar w:fldCharType="begin"/>
      </w:r>
      <w:r w:rsidR="00751D68">
        <w:instrText xml:space="preserve"> SEQ Figure \* ARABIC </w:instrText>
      </w:r>
      <w:r w:rsidR="00751D68">
        <w:fldChar w:fldCharType="separate"/>
      </w:r>
      <w:r w:rsidR="001B19C1">
        <w:rPr>
          <w:noProof/>
        </w:rPr>
        <w:t>62</w:t>
      </w:r>
      <w:r w:rsidR="00751D68">
        <w:rPr>
          <w:noProof/>
        </w:rPr>
        <w:fldChar w:fldCharType="end"/>
      </w:r>
      <w:bookmarkEnd w:id="179"/>
      <w:r w:rsidRPr="005A6629">
        <w:t xml:space="preserve">: </w:t>
      </w:r>
      <w:r w:rsidR="00294DA2" w:rsidRPr="005A6629">
        <w:t xml:space="preserve">Mean monthly flow </w:t>
      </w:r>
      <w:r w:rsidR="009D7EB4">
        <w:t xml:space="preserve">(ML/month) </w:t>
      </w:r>
      <w:r w:rsidR="00294DA2" w:rsidRPr="005A6629">
        <w:t xml:space="preserve">at key gauges monitored by SRW in the </w:t>
      </w:r>
      <w:r w:rsidR="00323260" w:rsidRPr="00995153">
        <w:t>Macalister Irrigation District</w:t>
      </w:r>
      <w:r w:rsidR="007F41CB">
        <w:t>.</w:t>
      </w:r>
      <w:bookmarkEnd w:id="180"/>
      <w:r w:rsidR="00294DA2" w:rsidRPr="005A6629">
        <w:t xml:space="preserve"> </w:t>
      </w:r>
    </w:p>
    <w:p w14:paraId="351CAD7E" w14:textId="77777777" w:rsidR="00294DA2" w:rsidRPr="005A6629" w:rsidRDefault="00294DA2" w:rsidP="006A0910"/>
    <w:p w14:paraId="28388C13" w14:textId="77777777" w:rsidR="00294DA2" w:rsidRDefault="00294DA2" w:rsidP="00EE4845">
      <w:pPr>
        <w:pStyle w:val="figurereturn"/>
      </w:pPr>
      <w:r>
        <w:drawing>
          <wp:inline distT="0" distB="0" distL="0" distR="0" wp14:anchorId="37048C9B" wp14:editId="4492E85B">
            <wp:extent cx="5986800" cy="3052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986800" cy="3052800"/>
                    </a:xfrm>
                    <a:prstGeom prst="rect">
                      <a:avLst/>
                    </a:prstGeom>
                    <a:noFill/>
                  </pic:spPr>
                </pic:pic>
              </a:graphicData>
            </a:graphic>
          </wp:inline>
        </w:drawing>
      </w:r>
    </w:p>
    <w:p w14:paraId="1C626B74" w14:textId="7F06F36B" w:rsidR="00294DA2" w:rsidRPr="005A6629" w:rsidRDefault="00751EAF" w:rsidP="00896B2B">
      <w:pPr>
        <w:pStyle w:val="Figuretitle"/>
      </w:pPr>
      <w:bookmarkStart w:id="181" w:name="_Ref396211594"/>
      <w:bookmarkStart w:id="182" w:name="_Toc419808425"/>
      <w:r w:rsidRPr="005A6629">
        <w:t xml:space="preserve">Figure </w:t>
      </w:r>
      <w:r w:rsidR="00751D68">
        <w:fldChar w:fldCharType="begin"/>
      </w:r>
      <w:r w:rsidR="00751D68">
        <w:instrText xml:space="preserve"> SEQ Figure \* ARABIC </w:instrText>
      </w:r>
      <w:r w:rsidR="00751D68">
        <w:fldChar w:fldCharType="separate"/>
      </w:r>
      <w:r w:rsidR="001B19C1">
        <w:rPr>
          <w:noProof/>
        </w:rPr>
        <w:t>63</w:t>
      </w:r>
      <w:r w:rsidR="00751D68">
        <w:rPr>
          <w:noProof/>
        </w:rPr>
        <w:fldChar w:fldCharType="end"/>
      </w:r>
      <w:bookmarkEnd w:id="181"/>
      <w:r w:rsidRPr="005A6629">
        <w:t xml:space="preserve">: </w:t>
      </w:r>
      <w:r w:rsidR="00294DA2" w:rsidRPr="005A6629">
        <w:t xml:space="preserve">Annual flow </w:t>
      </w:r>
      <w:r w:rsidR="001905DC">
        <w:t xml:space="preserve">(ML/yr) </w:t>
      </w:r>
      <w:r w:rsidR="00294DA2" w:rsidRPr="005A6629">
        <w:t>at key gauges monitored by SRW in the M</w:t>
      </w:r>
      <w:r w:rsidR="0074279A">
        <w:t xml:space="preserve">acalister </w:t>
      </w:r>
      <w:r w:rsidR="00294DA2" w:rsidRPr="005A6629">
        <w:t>I</w:t>
      </w:r>
      <w:r w:rsidR="0074279A">
        <w:t xml:space="preserve">rrigation </w:t>
      </w:r>
      <w:r w:rsidR="00294DA2" w:rsidRPr="005A6629">
        <w:t>D</w:t>
      </w:r>
      <w:r w:rsidR="0074279A">
        <w:t>istrict</w:t>
      </w:r>
      <w:r w:rsidR="007F41CB">
        <w:t>.</w:t>
      </w:r>
      <w:bookmarkEnd w:id="182"/>
      <w:r w:rsidR="00EE4845">
        <w:br/>
      </w:r>
    </w:p>
    <w:p w14:paraId="06C0FD9D" w14:textId="77777777" w:rsidR="007939D6" w:rsidRPr="005B42CB" w:rsidRDefault="007939D6" w:rsidP="00754FB3">
      <w:pPr>
        <w:pStyle w:val="Head2xx"/>
      </w:pPr>
      <w:bookmarkStart w:id="183" w:name="_Toc419808021"/>
      <w:r w:rsidRPr="005B42CB">
        <w:t>Model groundwater extractions</w:t>
      </w:r>
      <w:bookmarkEnd w:id="183"/>
    </w:p>
    <w:p w14:paraId="34CE138D" w14:textId="77777777" w:rsidR="007939D6" w:rsidRPr="0064717D" w:rsidRDefault="007939D6" w:rsidP="006A0910">
      <w:r w:rsidRPr="0064717D">
        <w:t xml:space="preserve">Time series groundwater extraction data </w:t>
      </w:r>
      <w:r w:rsidR="00FD2AC4" w:rsidRPr="0064717D">
        <w:t>was</w:t>
      </w:r>
      <w:r w:rsidRPr="0064717D">
        <w:t xml:space="preserve"> sourced from various independent data sets, namely:</w:t>
      </w:r>
    </w:p>
    <w:p w14:paraId="60D0E5CE" w14:textId="01804CBB" w:rsidR="007939D6" w:rsidRPr="0064717D" w:rsidRDefault="007939D6" w:rsidP="006A0910">
      <w:r w:rsidRPr="0064717D">
        <w:t>Southern Rural Water</w:t>
      </w:r>
      <w:r w:rsidR="0074279A">
        <w:t xml:space="preserve"> – </w:t>
      </w:r>
      <w:r w:rsidRPr="0064717D">
        <w:t>This data include</w:t>
      </w:r>
      <w:r w:rsidR="00BB530F">
        <w:t>s</w:t>
      </w:r>
      <w:r w:rsidRPr="0064717D">
        <w:t xml:space="preserve"> groundwater bore locations, </w:t>
      </w:r>
      <w:r w:rsidR="00C56E07" w:rsidRPr="0064717D">
        <w:t xml:space="preserve">bore construction date, </w:t>
      </w:r>
      <w:r w:rsidRPr="0064717D">
        <w:t>entitlement and metered usage</w:t>
      </w:r>
      <w:r w:rsidR="00C56E07" w:rsidRPr="0064717D">
        <w:t>.</w:t>
      </w:r>
    </w:p>
    <w:p w14:paraId="490D0B05" w14:textId="7B3ED45F" w:rsidR="007939D6" w:rsidRPr="0064717D" w:rsidRDefault="007939D6" w:rsidP="006A0910">
      <w:r w:rsidRPr="0064717D">
        <w:t>GHD mine models</w:t>
      </w:r>
      <w:r w:rsidR="0074279A">
        <w:t xml:space="preserve"> – </w:t>
      </w:r>
      <w:r w:rsidRPr="0064717D">
        <w:t xml:space="preserve">Pre-existing simulation model well files sourced to provide site specific groundwater extractions associated with </w:t>
      </w:r>
      <w:r w:rsidR="000973B0">
        <w:t>Latrobe</w:t>
      </w:r>
      <w:r w:rsidRPr="0064717D">
        <w:t xml:space="preserve"> Valley </w:t>
      </w:r>
      <w:r w:rsidR="00BB530F">
        <w:t xml:space="preserve">coal </w:t>
      </w:r>
      <w:r w:rsidRPr="0064717D">
        <w:t>mines</w:t>
      </w:r>
      <w:r w:rsidR="00816060">
        <w:t xml:space="preserve"> (GHD 2011a, GHD 2011b)</w:t>
      </w:r>
      <w:r w:rsidRPr="0064717D">
        <w:t>.</w:t>
      </w:r>
      <w:r w:rsidR="00816060">
        <w:t xml:space="preserve"> </w:t>
      </w:r>
    </w:p>
    <w:p w14:paraId="146C89F9" w14:textId="69E52C75" w:rsidR="007939D6" w:rsidRPr="0064717D" w:rsidRDefault="007939D6" w:rsidP="006A0910">
      <w:r w:rsidRPr="0064717D">
        <w:t>EcoMarkets data</w:t>
      </w:r>
      <w:r w:rsidR="0074279A">
        <w:t xml:space="preserve"> – </w:t>
      </w:r>
      <w:r w:rsidRPr="0064717D">
        <w:t>This data set captured the groundwater usage information incorporated in the East Gippsland and West Gippsland groundwater models developed by GHD Pty Ltd (GHD 2010a</w:t>
      </w:r>
      <w:r w:rsidR="0005741A">
        <w:t>,</w:t>
      </w:r>
      <w:r w:rsidRPr="0064717D">
        <w:t xml:space="preserve"> 2010b) as part of the </w:t>
      </w:r>
      <w:r w:rsidR="0005741A">
        <w:t>e</w:t>
      </w:r>
      <w:r w:rsidR="0005741A" w:rsidRPr="0064717D">
        <w:t xml:space="preserve">coMarkets </w:t>
      </w:r>
      <w:r w:rsidRPr="0064717D">
        <w:t>project commissioned by DSE in 2008.</w:t>
      </w:r>
    </w:p>
    <w:p w14:paraId="22F5D00E" w14:textId="17E76DE5" w:rsidR="007939D6" w:rsidRPr="0064717D" w:rsidRDefault="007939D6" w:rsidP="006A0910">
      <w:r w:rsidRPr="0064717D">
        <w:t>Stock and domestic</w:t>
      </w:r>
      <w:r w:rsidR="0074279A">
        <w:t xml:space="preserve"> – </w:t>
      </w:r>
      <w:r w:rsidRPr="0064717D">
        <w:t>Victorian state-wide stock and domestic data was provided by DSE and included location, completion date, top of screen and annual extraction volume.</w:t>
      </w:r>
    </w:p>
    <w:p w14:paraId="4B3B5E36" w14:textId="7D49430F" w:rsidR="007939D6" w:rsidRPr="0064717D" w:rsidRDefault="007939D6" w:rsidP="004236F1">
      <w:r w:rsidRPr="0064717D">
        <w:t>Offshore extractions</w:t>
      </w:r>
      <w:r w:rsidR="0074279A">
        <w:t xml:space="preserve"> – </w:t>
      </w:r>
      <w:r w:rsidR="004236F1">
        <w:t>Volume equivalent groundwater extractions associated with offshore oil and gas operations were sourced from Hatton, et al. (2004) and Varma, et al (2012).</w:t>
      </w:r>
    </w:p>
    <w:p w14:paraId="3F9A0F24" w14:textId="77777777" w:rsidR="007A07C1" w:rsidRPr="0064717D" w:rsidRDefault="007F5749" w:rsidP="006A0910">
      <w:r w:rsidRPr="0064717D">
        <w:t>All bores were assigned to aquifers according to the following criteria (in order of preference):</w:t>
      </w:r>
    </w:p>
    <w:p w14:paraId="1443A389" w14:textId="156D0A57" w:rsidR="007F5749" w:rsidRPr="0064717D" w:rsidRDefault="00C97E42" w:rsidP="00C7727C">
      <w:pPr>
        <w:pStyle w:val="Bullet1"/>
      </w:pPr>
      <w:r w:rsidRPr="0064717D">
        <w:t>a</w:t>
      </w:r>
      <w:r w:rsidR="007F5749" w:rsidRPr="0064717D">
        <w:t>s defined by the source of any historical abstraction data</w:t>
      </w:r>
    </w:p>
    <w:p w14:paraId="01E56EE1" w14:textId="133275B6" w:rsidR="007F5749" w:rsidRPr="0064717D" w:rsidRDefault="00C97E42" w:rsidP="00C7727C">
      <w:pPr>
        <w:pStyle w:val="Bullet1"/>
      </w:pPr>
      <w:r w:rsidRPr="0064717D">
        <w:t>b</w:t>
      </w:r>
      <w:r w:rsidR="007F5749" w:rsidRPr="0064717D">
        <w:t xml:space="preserve">ased upon bore </w:t>
      </w:r>
      <w:r w:rsidR="00577E81" w:rsidRPr="0064717D">
        <w:t>construction</w:t>
      </w:r>
      <w:r w:rsidR="007F5749" w:rsidRPr="0064717D">
        <w:t xml:space="preserve"> (screen depth) </w:t>
      </w:r>
      <w:r w:rsidRPr="0064717D">
        <w:t>information in conjunction with assigned GMU</w:t>
      </w:r>
    </w:p>
    <w:p w14:paraId="59DB5261" w14:textId="11DA933F" w:rsidR="00C97E42" w:rsidRPr="0064717D" w:rsidRDefault="00C97E42" w:rsidP="00C7727C">
      <w:pPr>
        <w:pStyle w:val="Bullet1"/>
      </w:pPr>
      <w:r w:rsidRPr="0064717D">
        <w:t>based upon bore construction (screen or bore depth) information</w:t>
      </w:r>
    </w:p>
    <w:p w14:paraId="4DF42643" w14:textId="77777777" w:rsidR="00C97E42" w:rsidRPr="0064717D" w:rsidRDefault="00C97E42" w:rsidP="00867251">
      <w:pPr>
        <w:pStyle w:val="ListParagraph"/>
        <w:spacing w:after="200"/>
      </w:pPr>
      <w:r w:rsidRPr="0064717D">
        <w:t>bores with</w:t>
      </w:r>
      <w:r w:rsidR="00BB530F">
        <w:t>out</w:t>
      </w:r>
      <w:r w:rsidRPr="0064717D">
        <w:t xml:space="preserve"> any GMU or construction data were assigned to the upper most (watertable) aquifer.</w:t>
      </w:r>
    </w:p>
    <w:p w14:paraId="2A6CACB6" w14:textId="77777777" w:rsidR="008920DE" w:rsidRDefault="00634695" w:rsidP="006A0910">
      <w:r w:rsidRPr="0064717D">
        <w:t xml:space="preserve">East Gippsland </w:t>
      </w:r>
      <w:r w:rsidR="0048255E">
        <w:t>groundwater extraction</w:t>
      </w:r>
      <w:r w:rsidRPr="0064717D">
        <w:t xml:space="preserve"> estimates </w:t>
      </w:r>
      <w:r w:rsidR="005F23CD">
        <w:t xml:space="preserve">for the period 1970 to 1990 </w:t>
      </w:r>
      <w:r w:rsidRPr="0064717D">
        <w:t>were derived</w:t>
      </w:r>
      <w:r w:rsidR="005F23CD">
        <w:t xml:space="preserve"> based on the</w:t>
      </w:r>
      <w:r w:rsidR="005F23CD" w:rsidRPr="005F23CD">
        <w:t xml:space="preserve"> </w:t>
      </w:r>
      <w:r w:rsidR="005F23CD" w:rsidRPr="0018149B">
        <w:t xml:space="preserve">relative change as observed in the West Gippsland </w:t>
      </w:r>
      <w:r w:rsidR="0048255E" w:rsidRPr="0018149B">
        <w:t>extraction</w:t>
      </w:r>
      <w:r w:rsidR="005F23CD" w:rsidRPr="0018149B">
        <w:t xml:space="preserve"> for the same period with allowance for bore construction dates and entitlement volumes.  </w:t>
      </w:r>
      <w:r w:rsidR="00B54B06">
        <w:t xml:space="preserve">This was required as limited monitored groundwater usage data was available for East Gippsland bores for the period 1970 to 1990. </w:t>
      </w:r>
      <w:r w:rsidR="0060160B">
        <w:t xml:space="preserve"> The process assigned the West Gippsland annualised usage trend derived for the period 1970 to 1990 to those East Gippsland bores w</w:t>
      </w:r>
      <w:r w:rsidR="00EB6A28">
        <w:t>ith</w:t>
      </w:r>
      <w:r w:rsidR="0060160B">
        <w:t xml:space="preserve"> missing data</w:t>
      </w:r>
      <w:r w:rsidR="00EB6A28">
        <w:t xml:space="preserve">.  Bore construction dates were </w:t>
      </w:r>
      <w:r w:rsidR="00392BD8">
        <w:t>used</w:t>
      </w:r>
      <w:r w:rsidR="00EB6A28">
        <w:t xml:space="preserve"> to ensure extraction were </w:t>
      </w:r>
      <w:r w:rsidR="00392BD8">
        <w:t xml:space="preserve">only </w:t>
      </w:r>
      <w:r w:rsidR="00EB6A28">
        <w:t xml:space="preserve">assigned post construction. </w:t>
      </w:r>
      <w:r w:rsidR="0060160B">
        <w:t xml:space="preserve"> </w:t>
      </w:r>
      <w:r w:rsidR="005F23CD" w:rsidRPr="0018149B">
        <w:t xml:space="preserve">Importantly all abstractions within the model domain were forced to </w:t>
      </w:r>
      <w:r w:rsidR="00E82F1D" w:rsidRPr="0018149B">
        <w:t xml:space="preserve">exactly match </w:t>
      </w:r>
      <w:r w:rsidR="0048255E" w:rsidRPr="0018149B">
        <w:t xml:space="preserve">the </w:t>
      </w:r>
      <w:r w:rsidR="00E82F1D" w:rsidRPr="0018149B">
        <w:t xml:space="preserve">Water Account usage </w:t>
      </w:r>
      <w:r w:rsidR="0048255E" w:rsidRPr="0018149B">
        <w:t xml:space="preserve">volumes </w:t>
      </w:r>
      <w:r w:rsidR="00E82F1D" w:rsidRPr="0018149B">
        <w:t xml:space="preserve">for the </w:t>
      </w:r>
      <w:r w:rsidR="00156C1F">
        <w:t xml:space="preserve">2003-2012 </w:t>
      </w:r>
      <w:r w:rsidR="00E82F1D" w:rsidRPr="0018149B">
        <w:t>report</w:t>
      </w:r>
      <w:r w:rsidR="00156C1F">
        <w:t>ing periods</w:t>
      </w:r>
      <w:r w:rsidR="0018149B" w:rsidRPr="0018149B">
        <w:t xml:space="preserve"> as </w:t>
      </w:r>
      <w:r w:rsidR="00577E81" w:rsidRPr="0018149B">
        <w:t>summarised</w:t>
      </w:r>
      <w:r w:rsidR="0018149B" w:rsidRPr="0018149B">
        <w:t xml:space="preserve"> in </w:t>
      </w:r>
      <w:r w:rsidR="0018149B" w:rsidRPr="0018149B">
        <w:fldChar w:fldCharType="begin"/>
      </w:r>
      <w:r w:rsidR="0018149B" w:rsidRPr="0018149B">
        <w:instrText xml:space="preserve"> REF _Ref410908725 \h </w:instrText>
      </w:r>
      <w:r w:rsidR="0018149B">
        <w:instrText xml:space="preserve"> \* MERGEFORMAT </w:instrText>
      </w:r>
      <w:r w:rsidR="0018149B" w:rsidRPr="0018149B">
        <w:fldChar w:fldCharType="separate"/>
      </w:r>
      <w:r w:rsidR="001B19C1">
        <w:t xml:space="preserve">Table </w:t>
      </w:r>
      <w:r w:rsidR="001B19C1">
        <w:rPr>
          <w:noProof/>
        </w:rPr>
        <w:t>12</w:t>
      </w:r>
      <w:r w:rsidR="0018149B" w:rsidRPr="0018149B">
        <w:fldChar w:fldCharType="end"/>
      </w:r>
      <w:r w:rsidR="005F23CD" w:rsidRPr="0018149B">
        <w:t>.</w:t>
      </w:r>
      <w:r w:rsidR="0018149B">
        <w:t xml:space="preserve">  </w:t>
      </w:r>
    </w:p>
    <w:p w14:paraId="262A89D3" w14:textId="4E5277DC" w:rsidR="00BC5A0B" w:rsidRPr="003F60BC" w:rsidRDefault="00BC5A0B" w:rsidP="006A0910">
      <w:r w:rsidRPr="00BC5A0B">
        <w:t xml:space="preserve">The final allocation and composition of groundwater extraction bores </w:t>
      </w:r>
      <w:r>
        <w:t xml:space="preserve">incorporated in the model and as </w:t>
      </w:r>
      <w:r w:rsidRPr="003F60BC">
        <w:t xml:space="preserve">associated to various Groundwater Management Areas (GMA) and </w:t>
      </w:r>
      <w:r w:rsidR="006837F5">
        <w:t>W</w:t>
      </w:r>
      <w:r w:rsidRPr="003F60BC">
        <w:t xml:space="preserve">ater Supply Protection Areas (WSPA) is </w:t>
      </w:r>
      <w:r w:rsidRPr="00595A3A">
        <w:t xml:space="preserve">summarised </w:t>
      </w:r>
      <w:r w:rsidR="003F60BC" w:rsidRPr="00595A3A">
        <w:fldChar w:fldCharType="begin"/>
      </w:r>
      <w:r w:rsidR="003F60BC" w:rsidRPr="00595A3A">
        <w:instrText xml:space="preserve"> REF _Ref410909473 \h  \* MERGEFORMAT </w:instrText>
      </w:r>
      <w:r w:rsidR="003F60BC" w:rsidRPr="00595A3A">
        <w:fldChar w:fldCharType="separate"/>
      </w:r>
      <w:r w:rsidR="001B19C1">
        <w:t xml:space="preserve">Table </w:t>
      </w:r>
      <w:r w:rsidR="001B19C1">
        <w:rPr>
          <w:noProof/>
        </w:rPr>
        <w:t>13</w:t>
      </w:r>
      <w:r w:rsidR="003F60BC" w:rsidRPr="00595A3A">
        <w:fldChar w:fldCharType="end"/>
      </w:r>
      <w:r w:rsidRPr="00595A3A">
        <w:t>.</w:t>
      </w:r>
      <w:r w:rsidR="00075EB7" w:rsidRPr="00595A3A">
        <w:t xml:space="preserve">  </w:t>
      </w:r>
      <w:r w:rsidR="00595A3A" w:rsidRPr="00595A3A">
        <w:fldChar w:fldCharType="begin"/>
      </w:r>
      <w:r w:rsidR="00595A3A" w:rsidRPr="00595A3A">
        <w:instrText xml:space="preserve"> REF _Ref410909912 \h </w:instrText>
      </w:r>
      <w:r w:rsidR="00595A3A">
        <w:instrText xml:space="preserve"> \* MERGEFORMAT </w:instrText>
      </w:r>
      <w:r w:rsidR="00595A3A" w:rsidRPr="00595A3A">
        <w:fldChar w:fldCharType="separate"/>
      </w:r>
      <w:r w:rsidR="001B19C1">
        <w:t xml:space="preserve">Figure </w:t>
      </w:r>
      <w:r w:rsidR="001B19C1">
        <w:rPr>
          <w:noProof/>
        </w:rPr>
        <w:t>64</w:t>
      </w:r>
      <w:r w:rsidR="00595A3A" w:rsidRPr="00595A3A">
        <w:fldChar w:fldCharType="end"/>
      </w:r>
      <w:r w:rsidR="00075EB7">
        <w:t xml:space="preserve"> shows the specified annual extraction volumes and source</w:t>
      </w:r>
      <w:r w:rsidR="003963B6">
        <w:t xml:space="preserve"> that </w:t>
      </w:r>
      <w:r w:rsidR="00F206B3">
        <w:t xml:space="preserve">were </w:t>
      </w:r>
      <w:r w:rsidR="003963B6">
        <w:t>compiled into the model groundwater extraction input file</w:t>
      </w:r>
      <w:r w:rsidR="00075EB7">
        <w:t>.</w:t>
      </w:r>
    </w:p>
    <w:p w14:paraId="48F636F9" w14:textId="77777777" w:rsidR="00382FCE" w:rsidRPr="0064717D" w:rsidRDefault="00382FCE" w:rsidP="00A456B5">
      <w:pPr>
        <w:pStyle w:val="TableTitle"/>
      </w:pPr>
      <w:bookmarkStart w:id="184" w:name="_Ref410908725"/>
      <w:bookmarkStart w:id="185" w:name="_Toc419819062"/>
      <w:r>
        <w:t xml:space="preserve">Table </w:t>
      </w:r>
      <w:r w:rsidR="00180C48">
        <w:fldChar w:fldCharType="begin"/>
      </w:r>
      <w:r w:rsidR="00180C48">
        <w:instrText xml:space="preserve"> SEQ Table \* ARABIC </w:instrText>
      </w:r>
      <w:r w:rsidR="00180C48">
        <w:fldChar w:fldCharType="separate"/>
      </w:r>
      <w:r w:rsidR="001B19C1">
        <w:rPr>
          <w:noProof/>
        </w:rPr>
        <w:t>12</w:t>
      </w:r>
      <w:r w:rsidR="00180C48">
        <w:rPr>
          <w:noProof/>
        </w:rPr>
        <w:fldChar w:fldCharType="end"/>
      </w:r>
      <w:bookmarkEnd w:id="184"/>
      <w:r>
        <w:t>: State Water Accounts (usage ML).</w:t>
      </w:r>
      <w:bookmarkEnd w:id="185"/>
    </w:p>
    <w:tbl>
      <w:tblPr>
        <w:tblStyle w:val="TableGrid"/>
        <w:tblW w:w="9790"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242"/>
        <w:gridCol w:w="949"/>
        <w:gridCol w:w="950"/>
        <w:gridCol w:w="950"/>
        <w:gridCol w:w="950"/>
        <w:gridCol w:w="949"/>
        <w:gridCol w:w="950"/>
        <w:gridCol w:w="950"/>
        <w:gridCol w:w="950"/>
        <w:gridCol w:w="950"/>
      </w:tblGrid>
      <w:tr w:rsidR="00FA3DB6" w14:paraId="615E5C91" w14:textId="77777777" w:rsidTr="00867251">
        <w:tc>
          <w:tcPr>
            <w:tcW w:w="1242" w:type="dxa"/>
            <w:tcBorders>
              <w:top w:val="nil"/>
              <w:right w:val="single" w:sz="4" w:space="0" w:color="FFFFFF"/>
            </w:tcBorders>
            <w:shd w:val="clear" w:color="auto" w:fill="005A97"/>
            <w:vAlign w:val="bottom"/>
          </w:tcPr>
          <w:p w14:paraId="28A7C7B3" w14:textId="7023BDBF" w:rsidR="004B03F9" w:rsidRDefault="006837F5" w:rsidP="001A1375">
            <w:pPr>
              <w:pStyle w:val="TblHd"/>
            </w:pPr>
            <w:r>
              <w:t>GMA/WSPA</w:t>
            </w:r>
          </w:p>
        </w:tc>
        <w:tc>
          <w:tcPr>
            <w:tcW w:w="949" w:type="dxa"/>
            <w:tcBorders>
              <w:top w:val="nil"/>
              <w:left w:val="single" w:sz="4" w:space="0" w:color="FFFFFF"/>
              <w:right w:val="single" w:sz="4" w:space="0" w:color="FFFFFF"/>
            </w:tcBorders>
            <w:shd w:val="clear" w:color="auto" w:fill="005A97"/>
            <w:vAlign w:val="bottom"/>
          </w:tcPr>
          <w:p w14:paraId="47A4DE51" w14:textId="4EC71C3F" w:rsidR="004B03F9" w:rsidRDefault="004B03F9" w:rsidP="001A1375">
            <w:pPr>
              <w:pStyle w:val="TblHd"/>
              <w:rPr>
                <w:i/>
                <w:iCs/>
                <w:sz w:val="20"/>
                <w:szCs w:val="20"/>
                <w:lang w:val="en-GB"/>
              </w:rPr>
            </w:pPr>
            <w:r>
              <w:t>2003</w:t>
            </w:r>
            <w:r w:rsidR="00FA3DB6">
              <w:t>–</w:t>
            </w:r>
            <w:r>
              <w:t>04</w:t>
            </w:r>
          </w:p>
        </w:tc>
        <w:tc>
          <w:tcPr>
            <w:tcW w:w="950" w:type="dxa"/>
            <w:tcBorders>
              <w:top w:val="nil"/>
              <w:left w:val="single" w:sz="4" w:space="0" w:color="FFFFFF"/>
              <w:right w:val="single" w:sz="4" w:space="0" w:color="FFFFFF"/>
            </w:tcBorders>
            <w:shd w:val="clear" w:color="auto" w:fill="005A97"/>
            <w:vAlign w:val="bottom"/>
          </w:tcPr>
          <w:p w14:paraId="1AF19D6C" w14:textId="47937347" w:rsidR="004B03F9" w:rsidRDefault="004B03F9" w:rsidP="001A1375">
            <w:pPr>
              <w:pStyle w:val="TblHd"/>
              <w:rPr>
                <w:i/>
                <w:iCs/>
                <w:sz w:val="20"/>
                <w:szCs w:val="20"/>
                <w:lang w:val="en-GB"/>
              </w:rPr>
            </w:pPr>
            <w:r>
              <w:t>2004</w:t>
            </w:r>
            <w:r w:rsidR="00FA3DB6">
              <w:t>–</w:t>
            </w:r>
            <w:r>
              <w:t>05</w:t>
            </w:r>
          </w:p>
        </w:tc>
        <w:tc>
          <w:tcPr>
            <w:tcW w:w="950" w:type="dxa"/>
            <w:tcBorders>
              <w:top w:val="nil"/>
              <w:left w:val="single" w:sz="4" w:space="0" w:color="FFFFFF"/>
              <w:right w:val="single" w:sz="4" w:space="0" w:color="FFFFFF"/>
            </w:tcBorders>
            <w:shd w:val="clear" w:color="auto" w:fill="005A97"/>
            <w:vAlign w:val="bottom"/>
          </w:tcPr>
          <w:p w14:paraId="42310376" w14:textId="7EBA5530" w:rsidR="004B03F9" w:rsidRDefault="004B03F9" w:rsidP="001A1375">
            <w:pPr>
              <w:pStyle w:val="TblHd"/>
              <w:rPr>
                <w:i/>
                <w:iCs/>
                <w:sz w:val="20"/>
                <w:szCs w:val="20"/>
                <w:lang w:val="en-GB"/>
              </w:rPr>
            </w:pPr>
            <w:r>
              <w:t>2005</w:t>
            </w:r>
            <w:r w:rsidR="00FA3DB6">
              <w:t>–</w:t>
            </w:r>
            <w:r w:rsidR="00590D09">
              <w:t>06</w:t>
            </w:r>
          </w:p>
        </w:tc>
        <w:tc>
          <w:tcPr>
            <w:tcW w:w="950" w:type="dxa"/>
            <w:tcBorders>
              <w:top w:val="nil"/>
              <w:left w:val="single" w:sz="4" w:space="0" w:color="FFFFFF"/>
              <w:right w:val="single" w:sz="4" w:space="0" w:color="FFFFFF"/>
            </w:tcBorders>
            <w:shd w:val="clear" w:color="auto" w:fill="005A97"/>
            <w:vAlign w:val="bottom"/>
          </w:tcPr>
          <w:p w14:paraId="6D5EADCA" w14:textId="4D630FF1" w:rsidR="004B03F9" w:rsidRDefault="004B03F9" w:rsidP="001A1375">
            <w:pPr>
              <w:pStyle w:val="TblHd"/>
              <w:rPr>
                <w:i/>
                <w:iCs/>
                <w:sz w:val="20"/>
                <w:szCs w:val="20"/>
                <w:lang w:val="en-GB"/>
              </w:rPr>
            </w:pPr>
            <w:r>
              <w:t>2006</w:t>
            </w:r>
            <w:r w:rsidR="00FA3DB6">
              <w:t>–</w:t>
            </w:r>
            <w:r w:rsidR="00590D09">
              <w:t>07</w:t>
            </w:r>
          </w:p>
        </w:tc>
        <w:tc>
          <w:tcPr>
            <w:tcW w:w="949" w:type="dxa"/>
            <w:tcBorders>
              <w:top w:val="nil"/>
              <w:left w:val="single" w:sz="4" w:space="0" w:color="FFFFFF"/>
              <w:right w:val="single" w:sz="4" w:space="0" w:color="FFFFFF"/>
            </w:tcBorders>
            <w:shd w:val="clear" w:color="auto" w:fill="005A97"/>
            <w:vAlign w:val="bottom"/>
          </w:tcPr>
          <w:p w14:paraId="643E1C1C" w14:textId="6C6773FA" w:rsidR="004B03F9" w:rsidRDefault="004B03F9" w:rsidP="001A1375">
            <w:pPr>
              <w:pStyle w:val="TblHd"/>
              <w:rPr>
                <w:i/>
                <w:iCs/>
                <w:sz w:val="20"/>
                <w:szCs w:val="20"/>
                <w:lang w:val="en-GB"/>
              </w:rPr>
            </w:pPr>
            <w:r>
              <w:t>2007</w:t>
            </w:r>
            <w:r w:rsidR="00FA3DB6">
              <w:t>–</w:t>
            </w:r>
            <w:r w:rsidR="00590D09">
              <w:t>08</w:t>
            </w:r>
          </w:p>
        </w:tc>
        <w:tc>
          <w:tcPr>
            <w:tcW w:w="950" w:type="dxa"/>
            <w:tcBorders>
              <w:top w:val="nil"/>
              <w:left w:val="single" w:sz="4" w:space="0" w:color="FFFFFF"/>
              <w:right w:val="single" w:sz="4" w:space="0" w:color="FFFFFF"/>
            </w:tcBorders>
            <w:shd w:val="clear" w:color="auto" w:fill="005A97"/>
            <w:vAlign w:val="bottom"/>
          </w:tcPr>
          <w:p w14:paraId="3DC95695" w14:textId="77777777" w:rsidR="004B03F9" w:rsidRDefault="004B03F9" w:rsidP="001A1375">
            <w:pPr>
              <w:pStyle w:val="TblHd"/>
              <w:rPr>
                <w:i/>
                <w:iCs/>
                <w:sz w:val="20"/>
                <w:szCs w:val="20"/>
                <w:lang w:val="en-GB"/>
              </w:rPr>
            </w:pPr>
            <w:r>
              <w:t>2008-</w:t>
            </w:r>
            <w:r w:rsidR="00590D09">
              <w:t>09</w:t>
            </w:r>
          </w:p>
        </w:tc>
        <w:tc>
          <w:tcPr>
            <w:tcW w:w="950" w:type="dxa"/>
            <w:tcBorders>
              <w:top w:val="nil"/>
              <w:left w:val="single" w:sz="4" w:space="0" w:color="FFFFFF"/>
              <w:right w:val="single" w:sz="4" w:space="0" w:color="FFFFFF"/>
            </w:tcBorders>
            <w:shd w:val="clear" w:color="auto" w:fill="005A97"/>
            <w:vAlign w:val="bottom"/>
          </w:tcPr>
          <w:p w14:paraId="700B67FE" w14:textId="57D93F72" w:rsidR="004B03F9" w:rsidRDefault="004B03F9" w:rsidP="001A1375">
            <w:pPr>
              <w:pStyle w:val="TblHd"/>
              <w:rPr>
                <w:i/>
                <w:iCs/>
                <w:sz w:val="20"/>
                <w:szCs w:val="20"/>
                <w:lang w:val="en-GB"/>
              </w:rPr>
            </w:pPr>
            <w:r>
              <w:t>2009</w:t>
            </w:r>
            <w:r w:rsidR="00FA3DB6">
              <w:t>–</w:t>
            </w:r>
            <w:r w:rsidR="00590D09">
              <w:t>10</w:t>
            </w:r>
          </w:p>
        </w:tc>
        <w:tc>
          <w:tcPr>
            <w:tcW w:w="950" w:type="dxa"/>
            <w:tcBorders>
              <w:top w:val="nil"/>
              <w:left w:val="single" w:sz="4" w:space="0" w:color="FFFFFF"/>
              <w:right w:val="single" w:sz="4" w:space="0" w:color="FFFFFF"/>
            </w:tcBorders>
            <w:shd w:val="clear" w:color="auto" w:fill="005A97"/>
            <w:vAlign w:val="bottom"/>
          </w:tcPr>
          <w:p w14:paraId="00A181A0" w14:textId="4463DB65" w:rsidR="004B03F9" w:rsidRDefault="004B03F9" w:rsidP="001A1375">
            <w:pPr>
              <w:pStyle w:val="TblHd"/>
              <w:rPr>
                <w:i/>
                <w:iCs/>
                <w:sz w:val="20"/>
                <w:szCs w:val="20"/>
                <w:lang w:val="en-GB"/>
              </w:rPr>
            </w:pPr>
            <w:r>
              <w:t>2010</w:t>
            </w:r>
            <w:r w:rsidR="00FA3DB6">
              <w:t>–</w:t>
            </w:r>
            <w:r w:rsidR="00590D09">
              <w:t>11</w:t>
            </w:r>
          </w:p>
        </w:tc>
        <w:tc>
          <w:tcPr>
            <w:tcW w:w="950" w:type="dxa"/>
            <w:tcBorders>
              <w:top w:val="nil"/>
              <w:left w:val="single" w:sz="4" w:space="0" w:color="FFFFFF"/>
            </w:tcBorders>
            <w:shd w:val="clear" w:color="auto" w:fill="005A97"/>
            <w:vAlign w:val="bottom"/>
          </w:tcPr>
          <w:p w14:paraId="4EF67E76" w14:textId="45E48982" w:rsidR="004B03F9" w:rsidRDefault="004B03F9" w:rsidP="001A1375">
            <w:pPr>
              <w:pStyle w:val="TblHd"/>
              <w:rPr>
                <w:i/>
                <w:iCs/>
                <w:sz w:val="20"/>
                <w:szCs w:val="20"/>
                <w:lang w:val="en-GB"/>
              </w:rPr>
            </w:pPr>
            <w:r>
              <w:t>2011</w:t>
            </w:r>
            <w:r w:rsidR="00FA3DB6">
              <w:t>–</w:t>
            </w:r>
            <w:r w:rsidR="00590D09">
              <w:t>12</w:t>
            </w:r>
          </w:p>
        </w:tc>
      </w:tr>
      <w:tr w:rsidR="004B03F9" w14:paraId="76148837" w14:textId="77777777" w:rsidTr="00867251">
        <w:tc>
          <w:tcPr>
            <w:tcW w:w="1242" w:type="dxa"/>
            <w:vAlign w:val="bottom"/>
          </w:tcPr>
          <w:p w14:paraId="7C121AF6" w14:textId="77777777" w:rsidR="004B03F9" w:rsidRDefault="004B03F9" w:rsidP="00FA3DB6">
            <w:pPr>
              <w:pStyle w:val="TblBdy"/>
            </w:pPr>
            <w:r>
              <w:t>Denison</w:t>
            </w:r>
          </w:p>
        </w:tc>
        <w:tc>
          <w:tcPr>
            <w:tcW w:w="949" w:type="dxa"/>
            <w:vAlign w:val="bottom"/>
          </w:tcPr>
          <w:p w14:paraId="5DA14BF9" w14:textId="77777777" w:rsidR="004B03F9" w:rsidRDefault="004B03F9" w:rsidP="00A35470">
            <w:pPr>
              <w:pStyle w:val="TblBdy"/>
              <w:ind w:left="-357" w:right="137"/>
              <w:jc w:val="right"/>
              <w:rPr>
                <w:i/>
                <w:iCs/>
                <w:sz w:val="20"/>
                <w:szCs w:val="20"/>
                <w:lang w:val="en-GB"/>
              </w:rPr>
            </w:pPr>
            <w:r>
              <w:t>15,224</w:t>
            </w:r>
          </w:p>
        </w:tc>
        <w:tc>
          <w:tcPr>
            <w:tcW w:w="950" w:type="dxa"/>
            <w:vAlign w:val="bottom"/>
          </w:tcPr>
          <w:p w14:paraId="0FEC6BFF" w14:textId="77777777" w:rsidR="004B03F9" w:rsidRDefault="004B03F9" w:rsidP="00A35470">
            <w:pPr>
              <w:pStyle w:val="TblBdy"/>
              <w:ind w:left="-357" w:right="137"/>
              <w:jc w:val="right"/>
              <w:rPr>
                <w:i/>
                <w:iCs/>
                <w:sz w:val="20"/>
                <w:szCs w:val="20"/>
                <w:lang w:val="en-GB"/>
              </w:rPr>
            </w:pPr>
            <w:r>
              <w:t>6,500</w:t>
            </w:r>
          </w:p>
        </w:tc>
        <w:tc>
          <w:tcPr>
            <w:tcW w:w="950" w:type="dxa"/>
            <w:vAlign w:val="bottom"/>
          </w:tcPr>
          <w:p w14:paraId="7BF7D59F" w14:textId="77777777" w:rsidR="004B03F9" w:rsidRDefault="004B03F9" w:rsidP="00A35470">
            <w:pPr>
              <w:pStyle w:val="TblBdy"/>
              <w:ind w:left="-357" w:right="137"/>
              <w:jc w:val="right"/>
              <w:rPr>
                <w:i/>
                <w:iCs/>
                <w:sz w:val="20"/>
                <w:szCs w:val="20"/>
                <w:lang w:val="en-GB"/>
              </w:rPr>
            </w:pPr>
            <w:r>
              <w:t>6,680</w:t>
            </w:r>
          </w:p>
        </w:tc>
        <w:tc>
          <w:tcPr>
            <w:tcW w:w="950" w:type="dxa"/>
            <w:vAlign w:val="bottom"/>
          </w:tcPr>
          <w:p w14:paraId="6DCB399B" w14:textId="77777777" w:rsidR="004B03F9" w:rsidRDefault="004B03F9" w:rsidP="00A35470">
            <w:pPr>
              <w:pStyle w:val="TblBdy"/>
              <w:ind w:left="-357" w:right="137"/>
              <w:jc w:val="right"/>
              <w:rPr>
                <w:i/>
                <w:iCs/>
                <w:sz w:val="20"/>
                <w:szCs w:val="20"/>
                <w:lang w:val="en-GB"/>
              </w:rPr>
            </w:pPr>
            <w:r>
              <w:t>10,152</w:t>
            </w:r>
          </w:p>
        </w:tc>
        <w:tc>
          <w:tcPr>
            <w:tcW w:w="949" w:type="dxa"/>
            <w:vAlign w:val="bottom"/>
          </w:tcPr>
          <w:p w14:paraId="286DF176" w14:textId="77777777" w:rsidR="004B03F9" w:rsidRDefault="004B03F9" w:rsidP="00A35470">
            <w:pPr>
              <w:pStyle w:val="TblBdy"/>
              <w:ind w:left="-357" w:right="137"/>
              <w:jc w:val="right"/>
              <w:rPr>
                <w:i/>
                <w:iCs/>
                <w:sz w:val="20"/>
                <w:szCs w:val="20"/>
                <w:lang w:val="en-GB"/>
              </w:rPr>
            </w:pPr>
            <w:r>
              <w:t>6,147</w:t>
            </w:r>
          </w:p>
        </w:tc>
        <w:tc>
          <w:tcPr>
            <w:tcW w:w="950" w:type="dxa"/>
            <w:vAlign w:val="bottom"/>
          </w:tcPr>
          <w:p w14:paraId="1CD502FA" w14:textId="77777777" w:rsidR="004B03F9" w:rsidRDefault="004B03F9" w:rsidP="00A35470">
            <w:pPr>
              <w:pStyle w:val="TblBdy"/>
              <w:ind w:left="-357" w:right="137"/>
              <w:jc w:val="right"/>
              <w:rPr>
                <w:i/>
                <w:iCs/>
                <w:sz w:val="20"/>
                <w:szCs w:val="20"/>
                <w:lang w:val="en-GB"/>
              </w:rPr>
            </w:pPr>
            <w:r>
              <w:t>8,385</w:t>
            </w:r>
          </w:p>
        </w:tc>
        <w:tc>
          <w:tcPr>
            <w:tcW w:w="950" w:type="dxa"/>
            <w:vAlign w:val="bottom"/>
          </w:tcPr>
          <w:p w14:paraId="32DFF2C2" w14:textId="77777777" w:rsidR="004B03F9" w:rsidRDefault="004B03F9" w:rsidP="00A35470">
            <w:pPr>
              <w:pStyle w:val="TblBdy"/>
              <w:ind w:left="-357" w:right="137"/>
              <w:jc w:val="right"/>
              <w:rPr>
                <w:i/>
                <w:iCs/>
                <w:sz w:val="20"/>
                <w:szCs w:val="20"/>
                <w:lang w:val="en-GB"/>
              </w:rPr>
            </w:pPr>
            <w:r>
              <w:t>7,987</w:t>
            </w:r>
          </w:p>
        </w:tc>
        <w:tc>
          <w:tcPr>
            <w:tcW w:w="950" w:type="dxa"/>
            <w:vAlign w:val="bottom"/>
          </w:tcPr>
          <w:p w14:paraId="5470D052" w14:textId="77777777" w:rsidR="004B03F9" w:rsidRDefault="004B03F9" w:rsidP="00A35470">
            <w:pPr>
              <w:pStyle w:val="TblBdy"/>
              <w:ind w:left="-357" w:right="137"/>
              <w:jc w:val="right"/>
              <w:rPr>
                <w:i/>
                <w:iCs/>
                <w:sz w:val="20"/>
                <w:szCs w:val="20"/>
                <w:lang w:val="en-GB"/>
              </w:rPr>
            </w:pPr>
            <w:r>
              <w:t>3,695</w:t>
            </w:r>
          </w:p>
        </w:tc>
        <w:tc>
          <w:tcPr>
            <w:tcW w:w="950" w:type="dxa"/>
            <w:vAlign w:val="bottom"/>
          </w:tcPr>
          <w:p w14:paraId="06F4BD73" w14:textId="77777777" w:rsidR="004B03F9" w:rsidRDefault="004B03F9" w:rsidP="00A35470">
            <w:pPr>
              <w:pStyle w:val="TblBdy"/>
              <w:ind w:left="-357" w:right="137"/>
              <w:jc w:val="right"/>
              <w:rPr>
                <w:i/>
                <w:iCs/>
                <w:sz w:val="20"/>
                <w:szCs w:val="20"/>
                <w:lang w:val="en-GB"/>
              </w:rPr>
            </w:pPr>
            <w:r>
              <w:t>2,992</w:t>
            </w:r>
          </w:p>
        </w:tc>
      </w:tr>
      <w:tr w:rsidR="004B03F9" w14:paraId="0D709ADA" w14:textId="77777777" w:rsidTr="00867251">
        <w:tc>
          <w:tcPr>
            <w:tcW w:w="1242" w:type="dxa"/>
            <w:vAlign w:val="bottom"/>
          </w:tcPr>
          <w:p w14:paraId="0CBAA2F7" w14:textId="77777777" w:rsidR="004B03F9" w:rsidRDefault="004B03F9" w:rsidP="004714A7">
            <w:pPr>
              <w:pStyle w:val="TblBdy"/>
            </w:pPr>
            <w:r>
              <w:t>Giffard</w:t>
            </w:r>
          </w:p>
        </w:tc>
        <w:tc>
          <w:tcPr>
            <w:tcW w:w="949" w:type="dxa"/>
            <w:vAlign w:val="bottom"/>
          </w:tcPr>
          <w:p w14:paraId="6F0A904E" w14:textId="77777777" w:rsidR="004B03F9" w:rsidRDefault="004B03F9" w:rsidP="00A35470">
            <w:pPr>
              <w:pStyle w:val="TblBdy"/>
              <w:ind w:left="-357" w:right="137"/>
              <w:jc w:val="right"/>
              <w:rPr>
                <w:i/>
                <w:iCs/>
                <w:sz w:val="20"/>
                <w:szCs w:val="20"/>
                <w:lang w:val="en-GB"/>
              </w:rPr>
            </w:pPr>
            <w:r>
              <w:t>2,719</w:t>
            </w:r>
          </w:p>
        </w:tc>
        <w:tc>
          <w:tcPr>
            <w:tcW w:w="950" w:type="dxa"/>
            <w:vAlign w:val="bottom"/>
          </w:tcPr>
          <w:p w14:paraId="034EF17B" w14:textId="77777777" w:rsidR="004B03F9" w:rsidRDefault="004B03F9" w:rsidP="00A35470">
            <w:pPr>
              <w:pStyle w:val="TblBdy"/>
              <w:ind w:left="-357" w:right="137"/>
              <w:jc w:val="right"/>
              <w:rPr>
                <w:i/>
                <w:iCs/>
                <w:sz w:val="20"/>
                <w:szCs w:val="20"/>
                <w:lang w:val="en-GB"/>
              </w:rPr>
            </w:pPr>
            <w:r>
              <w:t>2,520</w:t>
            </w:r>
          </w:p>
        </w:tc>
        <w:tc>
          <w:tcPr>
            <w:tcW w:w="950" w:type="dxa"/>
            <w:vAlign w:val="bottom"/>
          </w:tcPr>
          <w:p w14:paraId="0692B9F4" w14:textId="77777777" w:rsidR="004B03F9" w:rsidRDefault="004B03F9" w:rsidP="00A35470">
            <w:pPr>
              <w:pStyle w:val="TblBdy"/>
              <w:ind w:left="-357" w:right="137"/>
              <w:jc w:val="right"/>
              <w:rPr>
                <w:i/>
                <w:iCs/>
                <w:sz w:val="20"/>
                <w:szCs w:val="20"/>
                <w:lang w:val="en-GB"/>
              </w:rPr>
            </w:pPr>
            <w:r>
              <w:t>3,260</w:t>
            </w:r>
          </w:p>
        </w:tc>
        <w:tc>
          <w:tcPr>
            <w:tcW w:w="950" w:type="dxa"/>
            <w:vAlign w:val="bottom"/>
          </w:tcPr>
          <w:p w14:paraId="45F476F2" w14:textId="77777777" w:rsidR="004B03F9" w:rsidRDefault="004B03F9" w:rsidP="00A35470">
            <w:pPr>
              <w:pStyle w:val="TblBdy"/>
              <w:ind w:left="-357" w:right="137"/>
              <w:jc w:val="right"/>
              <w:rPr>
                <w:i/>
                <w:iCs/>
                <w:sz w:val="20"/>
                <w:szCs w:val="20"/>
                <w:lang w:val="en-GB"/>
              </w:rPr>
            </w:pPr>
            <w:r>
              <w:t>3,719</w:t>
            </w:r>
          </w:p>
        </w:tc>
        <w:tc>
          <w:tcPr>
            <w:tcW w:w="949" w:type="dxa"/>
            <w:vAlign w:val="bottom"/>
          </w:tcPr>
          <w:p w14:paraId="4E840050" w14:textId="77777777" w:rsidR="004B03F9" w:rsidRDefault="004B03F9" w:rsidP="00A35470">
            <w:pPr>
              <w:pStyle w:val="TblBdy"/>
              <w:ind w:left="-357" w:right="137"/>
              <w:jc w:val="right"/>
              <w:rPr>
                <w:i/>
                <w:iCs/>
                <w:sz w:val="20"/>
                <w:szCs w:val="20"/>
                <w:lang w:val="en-GB"/>
              </w:rPr>
            </w:pPr>
            <w:r>
              <w:t>3,205</w:t>
            </w:r>
          </w:p>
        </w:tc>
        <w:tc>
          <w:tcPr>
            <w:tcW w:w="950" w:type="dxa"/>
            <w:vAlign w:val="bottom"/>
          </w:tcPr>
          <w:p w14:paraId="390CE8E3" w14:textId="77777777" w:rsidR="004B03F9" w:rsidRDefault="004B03F9" w:rsidP="00A35470">
            <w:pPr>
              <w:pStyle w:val="TblBdy"/>
              <w:ind w:left="-357" w:right="137"/>
              <w:jc w:val="right"/>
              <w:rPr>
                <w:i/>
                <w:iCs/>
                <w:sz w:val="20"/>
                <w:szCs w:val="20"/>
                <w:lang w:val="en-GB"/>
              </w:rPr>
            </w:pPr>
            <w:r>
              <w:t>3,662</w:t>
            </w:r>
          </w:p>
        </w:tc>
        <w:tc>
          <w:tcPr>
            <w:tcW w:w="950" w:type="dxa"/>
            <w:vAlign w:val="bottom"/>
          </w:tcPr>
          <w:p w14:paraId="3F4F0E8D" w14:textId="77777777" w:rsidR="004B03F9" w:rsidRDefault="004B03F9" w:rsidP="00A35470">
            <w:pPr>
              <w:pStyle w:val="TblBdy"/>
              <w:ind w:left="-357" w:right="137"/>
              <w:jc w:val="right"/>
              <w:rPr>
                <w:i/>
                <w:iCs/>
                <w:sz w:val="20"/>
                <w:szCs w:val="20"/>
                <w:lang w:val="en-GB"/>
              </w:rPr>
            </w:pPr>
            <w:r>
              <w:t>1,717</w:t>
            </w:r>
          </w:p>
        </w:tc>
        <w:tc>
          <w:tcPr>
            <w:tcW w:w="950" w:type="dxa"/>
            <w:vAlign w:val="bottom"/>
          </w:tcPr>
          <w:p w14:paraId="56EE1901" w14:textId="77777777" w:rsidR="004B03F9" w:rsidRDefault="004B03F9" w:rsidP="00A35470">
            <w:pPr>
              <w:pStyle w:val="TblBdy"/>
              <w:ind w:left="-357" w:right="137"/>
              <w:jc w:val="right"/>
              <w:rPr>
                <w:i/>
                <w:iCs/>
                <w:sz w:val="20"/>
                <w:szCs w:val="20"/>
                <w:lang w:val="en-GB"/>
              </w:rPr>
            </w:pPr>
            <w:r>
              <w:t>865</w:t>
            </w:r>
          </w:p>
        </w:tc>
        <w:tc>
          <w:tcPr>
            <w:tcW w:w="950" w:type="dxa"/>
            <w:vAlign w:val="bottom"/>
          </w:tcPr>
          <w:p w14:paraId="074216C8" w14:textId="77777777" w:rsidR="004B03F9" w:rsidRDefault="004B03F9" w:rsidP="00A35470">
            <w:pPr>
              <w:pStyle w:val="TblBdy"/>
              <w:ind w:left="-357" w:right="137"/>
              <w:jc w:val="right"/>
              <w:rPr>
                <w:i/>
                <w:iCs/>
                <w:sz w:val="20"/>
                <w:szCs w:val="20"/>
                <w:lang w:val="en-GB"/>
              </w:rPr>
            </w:pPr>
            <w:r>
              <w:t>845</w:t>
            </w:r>
          </w:p>
        </w:tc>
      </w:tr>
      <w:tr w:rsidR="004B03F9" w14:paraId="081C6D70" w14:textId="77777777" w:rsidTr="00867251">
        <w:tc>
          <w:tcPr>
            <w:tcW w:w="1242" w:type="dxa"/>
            <w:vAlign w:val="bottom"/>
          </w:tcPr>
          <w:p w14:paraId="33F14668" w14:textId="77777777" w:rsidR="004B03F9" w:rsidRDefault="004B03F9" w:rsidP="004714A7">
            <w:pPr>
              <w:pStyle w:val="TblBdy"/>
            </w:pPr>
            <w:r>
              <w:t>Leongatha</w:t>
            </w:r>
          </w:p>
        </w:tc>
        <w:tc>
          <w:tcPr>
            <w:tcW w:w="949" w:type="dxa"/>
            <w:vAlign w:val="bottom"/>
          </w:tcPr>
          <w:p w14:paraId="4A26D9E0" w14:textId="77777777" w:rsidR="004B03F9" w:rsidRPr="00A35470" w:rsidRDefault="004B03F9" w:rsidP="00A35470">
            <w:pPr>
              <w:pStyle w:val="TblBdy"/>
              <w:ind w:left="-357" w:right="137"/>
              <w:jc w:val="right"/>
            </w:pPr>
            <w:r>
              <w:t>648</w:t>
            </w:r>
          </w:p>
        </w:tc>
        <w:tc>
          <w:tcPr>
            <w:tcW w:w="950" w:type="dxa"/>
            <w:vAlign w:val="bottom"/>
          </w:tcPr>
          <w:p w14:paraId="4F8134E6" w14:textId="77777777" w:rsidR="004B03F9" w:rsidRPr="00A35470" w:rsidRDefault="004B03F9" w:rsidP="00A35470">
            <w:pPr>
              <w:pStyle w:val="TblBdy"/>
              <w:ind w:left="-357" w:right="137"/>
              <w:jc w:val="right"/>
            </w:pPr>
            <w:r>
              <w:t>515</w:t>
            </w:r>
          </w:p>
        </w:tc>
        <w:tc>
          <w:tcPr>
            <w:tcW w:w="950" w:type="dxa"/>
            <w:vAlign w:val="bottom"/>
          </w:tcPr>
          <w:p w14:paraId="2AD7432F" w14:textId="77777777" w:rsidR="004B03F9" w:rsidRPr="00A35470" w:rsidRDefault="004B03F9" w:rsidP="00A35470">
            <w:pPr>
              <w:pStyle w:val="TblBdy"/>
              <w:ind w:left="-357" w:right="137"/>
              <w:jc w:val="right"/>
            </w:pPr>
            <w:r>
              <w:t>441</w:t>
            </w:r>
          </w:p>
        </w:tc>
        <w:tc>
          <w:tcPr>
            <w:tcW w:w="950" w:type="dxa"/>
            <w:vAlign w:val="bottom"/>
          </w:tcPr>
          <w:p w14:paraId="1F391D92" w14:textId="77777777" w:rsidR="004B03F9" w:rsidRPr="00A35470" w:rsidRDefault="004B03F9" w:rsidP="00A35470">
            <w:pPr>
              <w:pStyle w:val="TblBdy"/>
              <w:ind w:left="-357" w:right="137"/>
              <w:jc w:val="right"/>
            </w:pPr>
            <w:r>
              <w:t>625</w:t>
            </w:r>
          </w:p>
        </w:tc>
        <w:tc>
          <w:tcPr>
            <w:tcW w:w="949" w:type="dxa"/>
            <w:vAlign w:val="bottom"/>
          </w:tcPr>
          <w:p w14:paraId="6D30260E" w14:textId="77777777" w:rsidR="004B03F9" w:rsidRPr="00A35470" w:rsidRDefault="004B03F9" w:rsidP="00A35470">
            <w:pPr>
              <w:pStyle w:val="TblBdy"/>
              <w:ind w:left="-357" w:right="137"/>
              <w:jc w:val="right"/>
            </w:pPr>
            <w:r>
              <w:t>600</w:t>
            </w:r>
          </w:p>
        </w:tc>
        <w:tc>
          <w:tcPr>
            <w:tcW w:w="950" w:type="dxa"/>
            <w:vAlign w:val="bottom"/>
          </w:tcPr>
          <w:p w14:paraId="6B30D3E1" w14:textId="77777777" w:rsidR="004B03F9" w:rsidRPr="00A35470" w:rsidRDefault="004B03F9" w:rsidP="00A35470">
            <w:pPr>
              <w:pStyle w:val="TblBdy"/>
              <w:ind w:left="-357" w:right="137"/>
              <w:jc w:val="right"/>
            </w:pPr>
            <w:r>
              <w:t>344</w:t>
            </w:r>
          </w:p>
        </w:tc>
        <w:tc>
          <w:tcPr>
            <w:tcW w:w="950" w:type="dxa"/>
            <w:vAlign w:val="bottom"/>
          </w:tcPr>
          <w:p w14:paraId="4B3D550D" w14:textId="77777777" w:rsidR="004B03F9" w:rsidRPr="00A35470" w:rsidRDefault="004B03F9" w:rsidP="00A35470">
            <w:pPr>
              <w:pStyle w:val="TblBdy"/>
              <w:ind w:left="-357" w:right="137"/>
              <w:jc w:val="right"/>
            </w:pPr>
            <w:r>
              <w:t>158</w:t>
            </w:r>
          </w:p>
        </w:tc>
        <w:tc>
          <w:tcPr>
            <w:tcW w:w="950" w:type="dxa"/>
            <w:vAlign w:val="bottom"/>
          </w:tcPr>
          <w:p w14:paraId="0AF4A65F" w14:textId="77777777" w:rsidR="004B03F9" w:rsidRPr="00A35470" w:rsidRDefault="004B03F9" w:rsidP="00A35470">
            <w:pPr>
              <w:pStyle w:val="TblBdy"/>
              <w:ind w:left="-357" w:right="137"/>
              <w:jc w:val="right"/>
            </w:pPr>
            <w:r>
              <w:t>31</w:t>
            </w:r>
          </w:p>
        </w:tc>
        <w:tc>
          <w:tcPr>
            <w:tcW w:w="950" w:type="dxa"/>
            <w:vAlign w:val="bottom"/>
          </w:tcPr>
          <w:p w14:paraId="669F4B66" w14:textId="77777777" w:rsidR="004B03F9" w:rsidRPr="00A35470" w:rsidRDefault="004B03F9" w:rsidP="00A35470">
            <w:pPr>
              <w:pStyle w:val="TblBdy"/>
              <w:ind w:left="-357" w:right="137"/>
              <w:jc w:val="right"/>
            </w:pPr>
            <w:r>
              <w:t>72</w:t>
            </w:r>
          </w:p>
        </w:tc>
      </w:tr>
      <w:tr w:rsidR="004B03F9" w14:paraId="633DD84D" w14:textId="77777777" w:rsidTr="00867251">
        <w:tc>
          <w:tcPr>
            <w:tcW w:w="1242" w:type="dxa"/>
            <w:vAlign w:val="bottom"/>
          </w:tcPr>
          <w:p w14:paraId="459F0BF2" w14:textId="77777777" w:rsidR="004B03F9" w:rsidRDefault="004B03F9" w:rsidP="004714A7">
            <w:pPr>
              <w:pStyle w:val="TblBdy"/>
            </w:pPr>
            <w:r>
              <w:t>Moe</w:t>
            </w:r>
          </w:p>
        </w:tc>
        <w:tc>
          <w:tcPr>
            <w:tcW w:w="949" w:type="dxa"/>
            <w:vAlign w:val="bottom"/>
          </w:tcPr>
          <w:p w14:paraId="019A2DD7" w14:textId="77777777" w:rsidR="004B03F9" w:rsidRPr="00A35470" w:rsidRDefault="004B03F9" w:rsidP="00A35470">
            <w:pPr>
              <w:pStyle w:val="TblBdy"/>
              <w:ind w:left="-357" w:right="137"/>
              <w:jc w:val="right"/>
            </w:pPr>
            <w:r>
              <w:t>1,098</w:t>
            </w:r>
          </w:p>
        </w:tc>
        <w:tc>
          <w:tcPr>
            <w:tcW w:w="950" w:type="dxa"/>
            <w:vAlign w:val="bottom"/>
          </w:tcPr>
          <w:p w14:paraId="12DD4C4D" w14:textId="77777777" w:rsidR="004B03F9" w:rsidRPr="00A35470" w:rsidRDefault="004B03F9" w:rsidP="00A35470">
            <w:pPr>
              <w:pStyle w:val="TblBdy"/>
              <w:ind w:left="-357" w:right="137"/>
              <w:jc w:val="right"/>
            </w:pPr>
            <w:r>
              <w:t>1,084</w:t>
            </w:r>
          </w:p>
        </w:tc>
        <w:tc>
          <w:tcPr>
            <w:tcW w:w="950" w:type="dxa"/>
            <w:vAlign w:val="bottom"/>
          </w:tcPr>
          <w:p w14:paraId="4EC4EC7B" w14:textId="77777777" w:rsidR="004B03F9" w:rsidRPr="00A35470" w:rsidRDefault="004B03F9" w:rsidP="00A35470">
            <w:pPr>
              <w:pStyle w:val="TblBdy"/>
              <w:ind w:left="-357" w:right="137"/>
              <w:jc w:val="right"/>
            </w:pPr>
            <w:r>
              <w:t>990</w:t>
            </w:r>
          </w:p>
        </w:tc>
        <w:tc>
          <w:tcPr>
            <w:tcW w:w="950" w:type="dxa"/>
            <w:vAlign w:val="bottom"/>
          </w:tcPr>
          <w:p w14:paraId="73B10D19" w14:textId="77777777" w:rsidR="004B03F9" w:rsidRPr="00A35470" w:rsidRDefault="004B03F9" w:rsidP="00A35470">
            <w:pPr>
              <w:pStyle w:val="TblBdy"/>
              <w:ind w:left="-357" w:right="137"/>
              <w:jc w:val="right"/>
            </w:pPr>
            <w:r>
              <w:t>1,447</w:t>
            </w:r>
          </w:p>
        </w:tc>
        <w:tc>
          <w:tcPr>
            <w:tcW w:w="949" w:type="dxa"/>
            <w:vAlign w:val="bottom"/>
          </w:tcPr>
          <w:p w14:paraId="6A507B81" w14:textId="77777777" w:rsidR="004B03F9" w:rsidRPr="00A35470" w:rsidRDefault="004B03F9" w:rsidP="00A35470">
            <w:pPr>
              <w:pStyle w:val="TblBdy"/>
              <w:ind w:left="-357" w:right="137"/>
              <w:jc w:val="right"/>
            </w:pPr>
            <w:r>
              <w:t>1,414</w:t>
            </w:r>
          </w:p>
        </w:tc>
        <w:tc>
          <w:tcPr>
            <w:tcW w:w="950" w:type="dxa"/>
            <w:vAlign w:val="bottom"/>
          </w:tcPr>
          <w:p w14:paraId="2C9EF4C8" w14:textId="77777777" w:rsidR="004B03F9" w:rsidRPr="00A35470" w:rsidRDefault="004B03F9" w:rsidP="00A35470">
            <w:pPr>
              <w:pStyle w:val="TblBdy"/>
              <w:ind w:left="-357" w:right="137"/>
              <w:jc w:val="right"/>
            </w:pPr>
            <w:r>
              <w:t>1,081</w:t>
            </w:r>
          </w:p>
        </w:tc>
        <w:tc>
          <w:tcPr>
            <w:tcW w:w="950" w:type="dxa"/>
            <w:vAlign w:val="bottom"/>
          </w:tcPr>
          <w:p w14:paraId="69216C3A" w14:textId="77777777" w:rsidR="004B03F9" w:rsidRPr="00A35470" w:rsidRDefault="004B03F9" w:rsidP="00A35470">
            <w:pPr>
              <w:pStyle w:val="TblBdy"/>
              <w:ind w:left="-357" w:right="137"/>
              <w:jc w:val="right"/>
            </w:pPr>
            <w:r>
              <w:t>1,095</w:t>
            </w:r>
          </w:p>
        </w:tc>
        <w:tc>
          <w:tcPr>
            <w:tcW w:w="950" w:type="dxa"/>
            <w:vAlign w:val="bottom"/>
          </w:tcPr>
          <w:p w14:paraId="4241E987" w14:textId="77777777" w:rsidR="004B03F9" w:rsidRPr="00A35470" w:rsidRDefault="004B03F9" w:rsidP="00A35470">
            <w:pPr>
              <w:pStyle w:val="TblBdy"/>
              <w:ind w:left="-357" w:right="137"/>
              <w:jc w:val="right"/>
            </w:pPr>
            <w:r>
              <w:t>191</w:t>
            </w:r>
          </w:p>
        </w:tc>
        <w:tc>
          <w:tcPr>
            <w:tcW w:w="950" w:type="dxa"/>
            <w:vAlign w:val="bottom"/>
          </w:tcPr>
          <w:p w14:paraId="75A8AE91" w14:textId="77777777" w:rsidR="004B03F9" w:rsidRPr="00A35470" w:rsidRDefault="004B03F9" w:rsidP="00A35470">
            <w:pPr>
              <w:pStyle w:val="TblBdy"/>
              <w:ind w:left="-357" w:right="137"/>
              <w:jc w:val="right"/>
            </w:pPr>
            <w:r>
              <w:t>330</w:t>
            </w:r>
          </w:p>
        </w:tc>
      </w:tr>
      <w:tr w:rsidR="004B03F9" w14:paraId="5F046FD0" w14:textId="77777777" w:rsidTr="00867251">
        <w:tc>
          <w:tcPr>
            <w:tcW w:w="1242" w:type="dxa"/>
            <w:vAlign w:val="bottom"/>
          </w:tcPr>
          <w:p w14:paraId="569FE3E7" w14:textId="77777777" w:rsidR="004B03F9" w:rsidRDefault="004B03F9" w:rsidP="004714A7">
            <w:pPr>
              <w:pStyle w:val="TblBdy"/>
            </w:pPr>
            <w:r>
              <w:t>Orbost</w:t>
            </w:r>
          </w:p>
        </w:tc>
        <w:tc>
          <w:tcPr>
            <w:tcW w:w="949" w:type="dxa"/>
            <w:vAlign w:val="bottom"/>
          </w:tcPr>
          <w:p w14:paraId="4EF6FE44" w14:textId="77777777" w:rsidR="004B03F9" w:rsidRPr="00A35470" w:rsidRDefault="004B03F9" w:rsidP="00A35470">
            <w:pPr>
              <w:pStyle w:val="TblBdy"/>
              <w:ind w:left="-357" w:right="137"/>
              <w:jc w:val="right"/>
            </w:pPr>
            <w:r>
              <w:t>464</w:t>
            </w:r>
          </w:p>
        </w:tc>
        <w:tc>
          <w:tcPr>
            <w:tcW w:w="950" w:type="dxa"/>
            <w:vAlign w:val="bottom"/>
          </w:tcPr>
          <w:p w14:paraId="74855F60" w14:textId="77777777" w:rsidR="004B03F9" w:rsidRPr="00A35470" w:rsidRDefault="004B03F9" w:rsidP="00A35470">
            <w:pPr>
              <w:pStyle w:val="TblBdy"/>
              <w:ind w:left="-357" w:right="137"/>
              <w:jc w:val="right"/>
            </w:pPr>
            <w:r>
              <w:t>270</w:t>
            </w:r>
          </w:p>
        </w:tc>
        <w:tc>
          <w:tcPr>
            <w:tcW w:w="950" w:type="dxa"/>
            <w:vAlign w:val="bottom"/>
          </w:tcPr>
          <w:p w14:paraId="3BA8DC90" w14:textId="77777777" w:rsidR="004B03F9" w:rsidRPr="00A35470" w:rsidRDefault="004B03F9" w:rsidP="00A35470">
            <w:pPr>
              <w:pStyle w:val="TblBdy"/>
              <w:ind w:left="-357" w:right="137"/>
              <w:jc w:val="right"/>
            </w:pPr>
            <w:r>
              <w:t>350</w:t>
            </w:r>
          </w:p>
        </w:tc>
        <w:tc>
          <w:tcPr>
            <w:tcW w:w="950" w:type="dxa"/>
            <w:vAlign w:val="bottom"/>
          </w:tcPr>
          <w:p w14:paraId="58224F5C" w14:textId="77777777" w:rsidR="004B03F9" w:rsidRPr="00A35470" w:rsidRDefault="004B03F9" w:rsidP="00A35470">
            <w:pPr>
              <w:pStyle w:val="TblBdy"/>
              <w:ind w:left="-357" w:right="137"/>
              <w:jc w:val="right"/>
            </w:pPr>
            <w:r>
              <w:t>540</w:t>
            </w:r>
          </w:p>
        </w:tc>
        <w:tc>
          <w:tcPr>
            <w:tcW w:w="949" w:type="dxa"/>
            <w:vAlign w:val="bottom"/>
          </w:tcPr>
          <w:p w14:paraId="374B6E77" w14:textId="77777777" w:rsidR="004B03F9" w:rsidRPr="00A35470" w:rsidRDefault="004B03F9" w:rsidP="00A35470">
            <w:pPr>
              <w:pStyle w:val="TblBdy"/>
              <w:ind w:left="-357" w:right="137"/>
              <w:jc w:val="right"/>
            </w:pPr>
            <w:r>
              <w:t>490</w:t>
            </w:r>
          </w:p>
        </w:tc>
        <w:tc>
          <w:tcPr>
            <w:tcW w:w="950" w:type="dxa"/>
            <w:vAlign w:val="bottom"/>
          </w:tcPr>
          <w:p w14:paraId="63D9903D" w14:textId="77777777" w:rsidR="004B03F9" w:rsidRPr="00A35470" w:rsidRDefault="004B03F9" w:rsidP="00A35470">
            <w:pPr>
              <w:pStyle w:val="TblBdy"/>
              <w:ind w:left="-357" w:right="137"/>
              <w:jc w:val="right"/>
            </w:pPr>
            <w:r>
              <w:t>578</w:t>
            </w:r>
          </w:p>
        </w:tc>
        <w:tc>
          <w:tcPr>
            <w:tcW w:w="950" w:type="dxa"/>
            <w:vAlign w:val="bottom"/>
          </w:tcPr>
          <w:p w14:paraId="2C7F592A" w14:textId="77777777" w:rsidR="004B03F9" w:rsidRPr="00A35470" w:rsidRDefault="004B03F9" w:rsidP="00A35470">
            <w:pPr>
              <w:pStyle w:val="TblBdy"/>
              <w:ind w:left="-357" w:right="137"/>
              <w:jc w:val="right"/>
            </w:pPr>
            <w:r>
              <w:t>333</w:t>
            </w:r>
          </w:p>
        </w:tc>
        <w:tc>
          <w:tcPr>
            <w:tcW w:w="950" w:type="dxa"/>
            <w:vAlign w:val="bottom"/>
          </w:tcPr>
          <w:p w14:paraId="2C8C7467" w14:textId="77777777" w:rsidR="004B03F9" w:rsidRPr="00A35470" w:rsidRDefault="004B03F9" w:rsidP="00A35470">
            <w:pPr>
              <w:pStyle w:val="TblBdy"/>
              <w:ind w:left="-357" w:right="137"/>
              <w:jc w:val="right"/>
            </w:pPr>
            <w:r>
              <w:t>95</w:t>
            </w:r>
          </w:p>
        </w:tc>
        <w:tc>
          <w:tcPr>
            <w:tcW w:w="950" w:type="dxa"/>
            <w:vAlign w:val="bottom"/>
          </w:tcPr>
          <w:p w14:paraId="235A6C96" w14:textId="77777777" w:rsidR="004B03F9" w:rsidRPr="00A35470" w:rsidRDefault="004B03F9" w:rsidP="00A35470">
            <w:pPr>
              <w:pStyle w:val="TblBdy"/>
              <w:ind w:left="-357" w:right="137"/>
              <w:jc w:val="right"/>
            </w:pPr>
            <w:r>
              <w:t>0</w:t>
            </w:r>
          </w:p>
        </w:tc>
      </w:tr>
      <w:tr w:rsidR="004B03F9" w14:paraId="124E52F2" w14:textId="77777777" w:rsidTr="00867251">
        <w:tc>
          <w:tcPr>
            <w:tcW w:w="1242" w:type="dxa"/>
            <w:vAlign w:val="bottom"/>
          </w:tcPr>
          <w:p w14:paraId="484256AE" w14:textId="77777777" w:rsidR="004B03F9" w:rsidRDefault="004B03F9" w:rsidP="004714A7">
            <w:pPr>
              <w:pStyle w:val="TblBdy"/>
            </w:pPr>
            <w:r>
              <w:t>Rosedale</w:t>
            </w:r>
          </w:p>
        </w:tc>
        <w:tc>
          <w:tcPr>
            <w:tcW w:w="949" w:type="dxa"/>
            <w:vAlign w:val="bottom"/>
          </w:tcPr>
          <w:p w14:paraId="34041C11" w14:textId="77777777" w:rsidR="004B03F9" w:rsidRPr="00A35470" w:rsidRDefault="004B03F9" w:rsidP="00A35470">
            <w:pPr>
              <w:pStyle w:val="TblBdy"/>
              <w:ind w:left="-357" w:right="137"/>
              <w:jc w:val="right"/>
            </w:pPr>
            <w:r>
              <w:t>15,457</w:t>
            </w:r>
          </w:p>
        </w:tc>
        <w:tc>
          <w:tcPr>
            <w:tcW w:w="950" w:type="dxa"/>
            <w:vAlign w:val="bottom"/>
          </w:tcPr>
          <w:p w14:paraId="1CB57D43" w14:textId="77777777" w:rsidR="004B03F9" w:rsidRPr="00A35470" w:rsidRDefault="004B03F9" w:rsidP="00A35470">
            <w:pPr>
              <w:pStyle w:val="TblBdy"/>
              <w:ind w:left="-357" w:right="137"/>
              <w:jc w:val="right"/>
            </w:pPr>
            <w:r>
              <w:t>9,920</w:t>
            </w:r>
          </w:p>
        </w:tc>
        <w:tc>
          <w:tcPr>
            <w:tcW w:w="950" w:type="dxa"/>
            <w:vAlign w:val="bottom"/>
          </w:tcPr>
          <w:p w14:paraId="799338F2" w14:textId="77777777" w:rsidR="004B03F9" w:rsidRPr="00A35470" w:rsidRDefault="004B03F9" w:rsidP="00A35470">
            <w:pPr>
              <w:pStyle w:val="TblBdy"/>
              <w:ind w:left="-357" w:right="137"/>
              <w:jc w:val="right"/>
            </w:pPr>
            <w:r>
              <w:t>10,860</w:t>
            </w:r>
          </w:p>
        </w:tc>
        <w:tc>
          <w:tcPr>
            <w:tcW w:w="950" w:type="dxa"/>
            <w:vAlign w:val="bottom"/>
          </w:tcPr>
          <w:p w14:paraId="1FFC924E" w14:textId="77777777" w:rsidR="004B03F9" w:rsidRPr="00A35470" w:rsidRDefault="004B03F9" w:rsidP="00A35470">
            <w:pPr>
              <w:pStyle w:val="TblBdy"/>
              <w:ind w:left="-357" w:right="137"/>
              <w:jc w:val="right"/>
            </w:pPr>
            <w:r>
              <w:t>7,539</w:t>
            </w:r>
          </w:p>
        </w:tc>
        <w:tc>
          <w:tcPr>
            <w:tcW w:w="949" w:type="dxa"/>
            <w:vAlign w:val="bottom"/>
          </w:tcPr>
          <w:p w14:paraId="37856D83" w14:textId="77777777" w:rsidR="004B03F9" w:rsidRPr="00A35470" w:rsidRDefault="004B03F9" w:rsidP="00A35470">
            <w:pPr>
              <w:pStyle w:val="TblBdy"/>
              <w:ind w:left="-357" w:right="137"/>
              <w:jc w:val="right"/>
            </w:pPr>
            <w:r>
              <w:t>10,678</w:t>
            </w:r>
          </w:p>
        </w:tc>
        <w:tc>
          <w:tcPr>
            <w:tcW w:w="950" w:type="dxa"/>
            <w:vAlign w:val="bottom"/>
          </w:tcPr>
          <w:p w14:paraId="14C716C1" w14:textId="77777777" w:rsidR="004B03F9" w:rsidRPr="00A35470" w:rsidRDefault="004B03F9" w:rsidP="00A35470">
            <w:pPr>
              <w:pStyle w:val="TblBdy"/>
              <w:ind w:left="-357" w:right="137"/>
              <w:jc w:val="right"/>
            </w:pPr>
            <w:r>
              <w:t>11,540</w:t>
            </w:r>
          </w:p>
        </w:tc>
        <w:tc>
          <w:tcPr>
            <w:tcW w:w="950" w:type="dxa"/>
            <w:vAlign w:val="bottom"/>
          </w:tcPr>
          <w:p w14:paraId="34C0ADA0" w14:textId="77777777" w:rsidR="004B03F9" w:rsidRPr="00A35470" w:rsidRDefault="004B03F9" w:rsidP="00A35470">
            <w:pPr>
              <w:pStyle w:val="TblBdy"/>
              <w:ind w:left="-357" w:right="137"/>
              <w:jc w:val="right"/>
            </w:pPr>
            <w:r>
              <w:t>11,009</w:t>
            </w:r>
          </w:p>
        </w:tc>
        <w:tc>
          <w:tcPr>
            <w:tcW w:w="950" w:type="dxa"/>
            <w:vAlign w:val="bottom"/>
          </w:tcPr>
          <w:p w14:paraId="5ED19FDA" w14:textId="77777777" w:rsidR="004B03F9" w:rsidRPr="00A35470" w:rsidRDefault="004B03F9" w:rsidP="00A35470">
            <w:pPr>
              <w:pStyle w:val="TblBdy"/>
              <w:ind w:left="-357" w:right="137"/>
              <w:jc w:val="right"/>
            </w:pPr>
            <w:r>
              <w:t>7,543</w:t>
            </w:r>
          </w:p>
        </w:tc>
        <w:tc>
          <w:tcPr>
            <w:tcW w:w="950" w:type="dxa"/>
            <w:vAlign w:val="bottom"/>
          </w:tcPr>
          <w:p w14:paraId="2AEE4809" w14:textId="77777777" w:rsidR="004B03F9" w:rsidRPr="00A35470" w:rsidRDefault="004B03F9" w:rsidP="00A35470">
            <w:pPr>
              <w:pStyle w:val="TblBdy"/>
              <w:ind w:left="-357" w:right="137"/>
              <w:jc w:val="right"/>
            </w:pPr>
            <w:r>
              <w:t>7,739</w:t>
            </w:r>
          </w:p>
        </w:tc>
      </w:tr>
      <w:tr w:rsidR="004B03F9" w14:paraId="070072D2" w14:textId="77777777" w:rsidTr="00867251">
        <w:tc>
          <w:tcPr>
            <w:tcW w:w="1242" w:type="dxa"/>
            <w:vAlign w:val="bottom"/>
          </w:tcPr>
          <w:p w14:paraId="61D0C0F0" w14:textId="77777777" w:rsidR="004B03F9" w:rsidRDefault="004B03F9" w:rsidP="004714A7">
            <w:pPr>
              <w:pStyle w:val="TblBdy"/>
            </w:pPr>
            <w:r>
              <w:t>Sale</w:t>
            </w:r>
          </w:p>
        </w:tc>
        <w:tc>
          <w:tcPr>
            <w:tcW w:w="949" w:type="dxa"/>
            <w:vAlign w:val="bottom"/>
          </w:tcPr>
          <w:p w14:paraId="2086ABC7" w14:textId="77777777" w:rsidR="004B03F9" w:rsidRPr="00A35470" w:rsidRDefault="004B03F9" w:rsidP="00A35470">
            <w:pPr>
              <w:pStyle w:val="TblBdy"/>
              <w:ind w:left="-357" w:right="137"/>
              <w:jc w:val="right"/>
            </w:pPr>
            <w:r>
              <w:t>14,680</w:t>
            </w:r>
          </w:p>
        </w:tc>
        <w:tc>
          <w:tcPr>
            <w:tcW w:w="950" w:type="dxa"/>
            <w:vAlign w:val="bottom"/>
          </w:tcPr>
          <w:p w14:paraId="6978BD0B" w14:textId="77777777" w:rsidR="004B03F9" w:rsidRPr="00A35470" w:rsidRDefault="004B03F9" w:rsidP="00A35470">
            <w:pPr>
              <w:pStyle w:val="TblBdy"/>
              <w:ind w:left="-357" w:right="137"/>
              <w:jc w:val="right"/>
            </w:pPr>
            <w:r>
              <w:t>7,680</w:t>
            </w:r>
          </w:p>
        </w:tc>
        <w:tc>
          <w:tcPr>
            <w:tcW w:w="950" w:type="dxa"/>
            <w:vAlign w:val="bottom"/>
          </w:tcPr>
          <w:p w14:paraId="57F94156" w14:textId="77777777" w:rsidR="004B03F9" w:rsidRPr="00A35470" w:rsidRDefault="004B03F9" w:rsidP="00A35470">
            <w:pPr>
              <w:pStyle w:val="TblBdy"/>
              <w:ind w:left="-357" w:right="137"/>
              <w:jc w:val="right"/>
            </w:pPr>
            <w:r>
              <w:t>10,450</w:t>
            </w:r>
          </w:p>
        </w:tc>
        <w:tc>
          <w:tcPr>
            <w:tcW w:w="950" w:type="dxa"/>
            <w:vAlign w:val="bottom"/>
          </w:tcPr>
          <w:p w14:paraId="104C6121" w14:textId="77777777" w:rsidR="004B03F9" w:rsidRPr="00A35470" w:rsidRDefault="004B03F9" w:rsidP="00A35470">
            <w:pPr>
              <w:pStyle w:val="TblBdy"/>
              <w:ind w:left="-357" w:right="137"/>
              <w:jc w:val="right"/>
            </w:pPr>
            <w:r>
              <w:t>13,358</w:t>
            </w:r>
          </w:p>
        </w:tc>
        <w:tc>
          <w:tcPr>
            <w:tcW w:w="949" w:type="dxa"/>
            <w:vAlign w:val="bottom"/>
          </w:tcPr>
          <w:p w14:paraId="5D36DD25" w14:textId="77777777" w:rsidR="004B03F9" w:rsidRPr="00A35470" w:rsidRDefault="004B03F9" w:rsidP="00A35470">
            <w:pPr>
              <w:pStyle w:val="TblBdy"/>
              <w:ind w:left="-357" w:right="137"/>
              <w:jc w:val="right"/>
            </w:pPr>
            <w:r>
              <w:t>9,504</w:t>
            </w:r>
          </w:p>
        </w:tc>
        <w:tc>
          <w:tcPr>
            <w:tcW w:w="950" w:type="dxa"/>
            <w:vAlign w:val="bottom"/>
          </w:tcPr>
          <w:p w14:paraId="1CCEAA16" w14:textId="77777777" w:rsidR="004B03F9" w:rsidRPr="00A35470" w:rsidRDefault="004B03F9" w:rsidP="00A35470">
            <w:pPr>
              <w:pStyle w:val="TblBdy"/>
              <w:ind w:left="-357" w:right="137"/>
              <w:jc w:val="right"/>
            </w:pPr>
            <w:r>
              <w:t>11,185</w:t>
            </w:r>
          </w:p>
        </w:tc>
        <w:tc>
          <w:tcPr>
            <w:tcW w:w="950" w:type="dxa"/>
            <w:vAlign w:val="bottom"/>
          </w:tcPr>
          <w:p w14:paraId="3F5FD912" w14:textId="77777777" w:rsidR="004B03F9" w:rsidRPr="00A35470" w:rsidRDefault="004B03F9" w:rsidP="00A35470">
            <w:pPr>
              <w:pStyle w:val="TblBdy"/>
              <w:ind w:left="-357" w:right="137"/>
              <w:jc w:val="right"/>
            </w:pPr>
            <w:r>
              <w:t>11,094</w:t>
            </w:r>
          </w:p>
        </w:tc>
        <w:tc>
          <w:tcPr>
            <w:tcW w:w="950" w:type="dxa"/>
            <w:vAlign w:val="bottom"/>
          </w:tcPr>
          <w:p w14:paraId="5B176187" w14:textId="77777777" w:rsidR="004B03F9" w:rsidRPr="00A35470" w:rsidRDefault="004B03F9" w:rsidP="00A35470">
            <w:pPr>
              <w:pStyle w:val="TblBdy"/>
              <w:ind w:left="-357" w:right="137"/>
              <w:jc w:val="right"/>
            </w:pPr>
            <w:r>
              <w:t>7,164</w:t>
            </w:r>
          </w:p>
        </w:tc>
        <w:tc>
          <w:tcPr>
            <w:tcW w:w="950" w:type="dxa"/>
            <w:vAlign w:val="bottom"/>
          </w:tcPr>
          <w:p w14:paraId="2B0557A7" w14:textId="77777777" w:rsidR="004B03F9" w:rsidRPr="00A35470" w:rsidRDefault="004B03F9" w:rsidP="00A35470">
            <w:pPr>
              <w:pStyle w:val="TblBdy"/>
              <w:ind w:left="-357" w:right="137"/>
              <w:jc w:val="right"/>
            </w:pPr>
            <w:r>
              <w:t>6,324</w:t>
            </w:r>
          </w:p>
        </w:tc>
      </w:tr>
      <w:tr w:rsidR="004B03F9" w14:paraId="1BFD5A57" w14:textId="77777777" w:rsidTr="00867251">
        <w:tc>
          <w:tcPr>
            <w:tcW w:w="1242" w:type="dxa"/>
            <w:vAlign w:val="bottom"/>
          </w:tcPr>
          <w:p w14:paraId="37418AE7" w14:textId="77777777" w:rsidR="004B03F9" w:rsidRDefault="004B03F9" w:rsidP="004714A7">
            <w:pPr>
              <w:pStyle w:val="TblBdy"/>
            </w:pPr>
            <w:r>
              <w:t>Stratford</w:t>
            </w:r>
          </w:p>
        </w:tc>
        <w:tc>
          <w:tcPr>
            <w:tcW w:w="949" w:type="dxa"/>
            <w:vAlign w:val="bottom"/>
          </w:tcPr>
          <w:p w14:paraId="687A84A0" w14:textId="77777777" w:rsidR="004B03F9" w:rsidRPr="00A35470" w:rsidRDefault="004B03F9" w:rsidP="00A35470">
            <w:pPr>
              <w:pStyle w:val="TblBdy"/>
              <w:ind w:left="-357" w:right="137"/>
              <w:jc w:val="right"/>
            </w:pPr>
            <w:r>
              <w:t>27,355</w:t>
            </w:r>
          </w:p>
        </w:tc>
        <w:tc>
          <w:tcPr>
            <w:tcW w:w="950" w:type="dxa"/>
            <w:vAlign w:val="bottom"/>
          </w:tcPr>
          <w:p w14:paraId="3F3EDD9E" w14:textId="77777777" w:rsidR="004B03F9" w:rsidRPr="00A35470" w:rsidRDefault="004B03F9" w:rsidP="00A35470">
            <w:pPr>
              <w:pStyle w:val="TblBdy"/>
              <w:ind w:left="-357" w:right="137"/>
              <w:jc w:val="right"/>
            </w:pPr>
            <w:r>
              <w:t>17,230</w:t>
            </w:r>
          </w:p>
        </w:tc>
        <w:tc>
          <w:tcPr>
            <w:tcW w:w="950" w:type="dxa"/>
            <w:vAlign w:val="bottom"/>
          </w:tcPr>
          <w:p w14:paraId="69C8DB06" w14:textId="77777777" w:rsidR="004B03F9" w:rsidRPr="00A35470" w:rsidRDefault="004B03F9" w:rsidP="00A35470">
            <w:pPr>
              <w:pStyle w:val="TblBdy"/>
              <w:ind w:left="-357" w:right="137"/>
              <w:jc w:val="right"/>
            </w:pPr>
            <w:r>
              <w:t>17,690</w:t>
            </w:r>
          </w:p>
        </w:tc>
        <w:tc>
          <w:tcPr>
            <w:tcW w:w="950" w:type="dxa"/>
            <w:vAlign w:val="bottom"/>
          </w:tcPr>
          <w:p w14:paraId="59877335" w14:textId="77777777" w:rsidR="004B03F9" w:rsidRPr="00A35470" w:rsidRDefault="004B03F9" w:rsidP="00A35470">
            <w:pPr>
              <w:pStyle w:val="TblBdy"/>
              <w:ind w:left="-357" w:right="137"/>
              <w:jc w:val="right"/>
            </w:pPr>
            <w:r>
              <w:t>19,182</w:t>
            </w:r>
          </w:p>
        </w:tc>
        <w:tc>
          <w:tcPr>
            <w:tcW w:w="949" w:type="dxa"/>
            <w:vAlign w:val="bottom"/>
          </w:tcPr>
          <w:p w14:paraId="3C5BA606" w14:textId="77777777" w:rsidR="004B03F9" w:rsidRPr="00A35470" w:rsidRDefault="004B03F9" w:rsidP="00A35470">
            <w:pPr>
              <w:pStyle w:val="TblBdy"/>
              <w:ind w:left="-357" w:right="137"/>
              <w:jc w:val="right"/>
            </w:pPr>
            <w:r>
              <w:t>24,099</w:t>
            </w:r>
          </w:p>
        </w:tc>
        <w:tc>
          <w:tcPr>
            <w:tcW w:w="950" w:type="dxa"/>
            <w:vAlign w:val="bottom"/>
          </w:tcPr>
          <w:p w14:paraId="22FD11FE" w14:textId="77777777" w:rsidR="004B03F9" w:rsidRPr="00A35470" w:rsidRDefault="004B03F9" w:rsidP="00A35470">
            <w:pPr>
              <w:pStyle w:val="TblBdy"/>
              <w:ind w:left="-357" w:right="137"/>
              <w:jc w:val="right"/>
            </w:pPr>
            <w:r>
              <w:t>26,897</w:t>
            </w:r>
          </w:p>
        </w:tc>
        <w:tc>
          <w:tcPr>
            <w:tcW w:w="950" w:type="dxa"/>
            <w:vAlign w:val="bottom"/>
          </w:tcPr>
          <w:p w14:paraId="61A800A2" w14:textId="77777777" w:rsidR="004B03F9" w:rsidRPr="00A35470" w:rsidRDefault="004B03F9" w:rsidP="00A35470">
            <w:pPr>
              <w:pStyle w:val="TblBdy"/>
              <w:ind w:left="-357" w:right="137"/>
              <w:jc w:val="right"/>
            </w:pPr>
            <w:r>
              <w:t>27,896</w:t>
            </w:r>
          </w:p>
        </w:tc>
        <w:tc>
          <w:tcPr>
            <w:tcW w:w="950" w:type="dxa"/>
            <w:vAlign w:val="bottom"/>
          </w:tcPr>
          <w:p w14:paraId="052D2C02" w14:textId="77777777" w:rsidR="004B03F9" w:rsidRPr="00A35470" w:rsidRDefault="004B03F9" w:rsidP="00A35470">
            <w:pPr>
              <w:pStyle w:val="TblBdy"/>
              <w:ind w:left="-357" w:right="137"/>
              <w:jc w:val="right"/>
            </w:pPr>
            <w:r>
              <w:t>24,904</w:t>
            </w:r>
          </w:p>
        </w:tc>
        <w:tc>
          <w:tcPr>
            <w:tcW w:w="950" w:type="dxa"/>
            <w:vAlign w:val="bottom"/>
          </w:tcPr>
          <w:p w14:paraId="30FE0472" w14:textId="77777777" w:rsidR="004B03F9" w:rsidRPr="00A35470" w:rsidRDefault="004B03F9" w:rsidP="00A35470">
            <w:pPr>
              <w:pStyle w:val="TblBdy"/>
              <w:ind w:left="-357" w:right="137"/>
              <w:jc w:val="right"/>
            </w:pPr>
            <w:r>
              <w:t>26,042</w:t>
            </w:r>
          </w:p>
        </w:tc>
      </w:tr>
      <w:tr w:rsidR="004B03F9" w14:paraId="7ACD78CD" w14:textId="77777777" w:rsidTr="00867251">
        <w:tc>
          <w:tcPr>
            <w:tcW w:w="1242" w:type="dxa"/>
            <w:vAlign w:val="bottom"/>
          </w:tcPr>
          <w:p w14:paraId="617F75AC" w14:textId="77777777" w:rsidR="004B03F9" w:rsidRDefault="004B03F9" w:rsidP="004714A7">
            <w:pPr>
              <w:pStyle w:val="TblBdy"/>
            </w:pPr>
            <w:r>
              <w:t>Tarwin</w:t>
            </w:r>
          </w:p>
        </w:tc>
        <w:tc>
          <w:tcPr>
            <w:tcW w:w="949" w:type="dxa"/>
            <w:vAlign w:val="bottom"/>
          </w:tcPr>
          <w:p w14:paraId="71D23EEB" w14:textId="77777777" w:rsidR="004B03F9" w:rsidRPr="00A35470" w:rsidRDefault="004B03F9" w:rsidP="00A35470">
            <w:pPr>
              <w:pStyle w:val="TblBdy"/>
              <w:ind w:left="-357" w:right="137"/>
              <w:jc w:val="right"/>
            </w:pPr>
            <w:r>
              <w:t>18</w:t>
            </w:r>
          </w:p>
        </w:tc>
        <w:tc>
          <w:tcPr>
            <w:tcW w:w="950" w:type="dxa"/>
            <w:vAlign w:val="bottom"/>
          </w:tcPr>
          <w:p w14:paraId="29C4ABBE" w14:textId="77777777" w:rsidR="004B03F9" w:rsidRPr="00A35470" w:rsidRDefault="004B03F9" w:rsidP="00A35470">
            <w:pPr>
              <w:pStyle w:val="TblBdy"/>
              <w:ind w:left="-357" w:right="137"/>
              <w:jc w:val="right"/>
            </w:pPr>
            <w:r>
              <w:t>14</w:t>
            </w:r>
          </w:p>
        </w:tc>
        <w:tc>
          <w:tcPr>
            <w:tcW w:w="950" w:type="dxa"/>
            <w:vAlign w:val="bottom"/>
          </w:tcPr>
          <w:p w14:paraId="78FD60ED" w14:textId="77777777" w:rsidR="004B03F9" w:rsidRPr="00A35470" w:rsidRDefault="004B03F9" w:rsidP="00A35470">
            <w:pPr>
              <w:pStyle w:val="TblBdy"/>
              <w:ind w:left="-357" w:right="137"/>
              <w:jc w:val="right"/>
            </w:pPr>
            <w:r>
              <w:t>12</w:t>
            </w:r>
          </w:p>
        </w:tc>
        <w:tc>
          <w:tcPr>
            <w:tcW w:w="950" w:type="dxa"/>
            <w:vAlign w:val="bottom"/>
          </w:tcPr>
          <w:p w14:paraId="2B7C5A30" w14:textId="77777777" w:rsidR="004B03F9" w:rsidRPr="00A35470" w:rsidRDefault="004B03F9" w:rsidP="00A35470">
            <w:pPr>
              <w:pStyle w:val="TblBdy"/>
              <w:ind w:left="-357" w:right="137"/>
              <w:jc w:val="right"/>
            </w:pPr>
            <w:r>
              <w:t>12</w:t>
            </w:r>
          </w:p>
        </w:tc>
        <w:tc>
          <w:tcPr>
            <w:tcW w:w="949" w:type="dxa"/>
            <w:vAlign w:val="bottom"/>
          </w:tcPr>
          <w:p w14:paraId="5C9CA11A" w14:textId="77777777" w:rsidR="004B03F9" w:rsidRPr="00A35470" w:rsidRDefault="004B03F9" w:rsidP="00A35470">
            <w:pPr>
              <w:pStyle w:val="TblBdy"/>
              <w:ind w:left="-357" w:right="137"/>
              <w:jc w:val="right"/>
            </w:pPr>
            <w:r>
              <w:t>2</w:t>
            </w:r>
          </w:p>
        </w:tc>
        <w:tc>
          <w:tcPr>
            <w:tcW w:w="950" w:type="dxa"/>
            <w:vAlign w:val="bottom"/>
          </w:tcPr>
          <w:p w14:paraId="7FDD4F16" w14:textId="77777777" w:rsidR="004B03F9" w:rsidRPr="00A35470" w:rsidRDefault="004B03F9" w:rsidP="00A35470">
            <w:pPr>
              <w:pStyle w:val="TblBdy"/>
              <w:ind w:left="-357" w:right="137"/>
              <w:jc w:val="right"/>
            </w:pPr>
            <w:r>
              <w:t>6</w:t>
            </w:r>
          </w:p>
        </w:tc>
        <w:tc>
          <w:tcPr>
            <w:tcW w:w="950" w:type="dxa"/>
            <w:vAlign w:val="bottom"/>
          </w:tcPr>
          <w:p w14:paraId="68300DBA" w14:textId="77777777" w:rsidR="004B03F9" w:rsidRPr="00A35470" w:rsidRDefault="004B03F9" w:rsidP="00A35470">
            <w:pPr>
              <w:pStyle w:val="TblBdy"/>
              <w:ind w:left="-357" w:right="137"/>
              <w:jc w:val="right"/>
            </w:pPr>
            <w:r>
              <w:t>6</w:t>
            </w:r>
          </w:p>
        </w:tc>
        <w:tc>
          <w:tcPr>
            <w:tcW w:w="950" w:type="dxa"/>
            <w:vAlign w:val="bottom"/>
          </w:tcPr>
          <w:p w14:paraId="168B99D3" w14:textId="77777777" w:rsidR="004B03F9" w:rsidRPr="00A35470" w:rsidRDefault="004B03F9" w:rsidP="00A35470">
            <w:pPr>
              <w:pStyle w:val="TblBdy"/>
              <w:ind w:left="-357" w:right="137"/>
              <w:jc w:val="right"/>
            </w:pPr>
            <w:r>
              <w:t>9</w:t>
            </w:r>
          </w:p>
        </w:tc>
        <w:tc>
          <w:tcPr>
            <w:tcW w:w="950" w:type="dxa"/>
            <w:vAlign w:val="bottom"/>
          </w:tcPr>
          <w:p w14:paraId="0498F3CB" w14:textId="77777777" w:rsidR="004B03F9" w:rsidRPr="00A35470" w:rsidRDefault="004B03F9" w:rsidP="00A35470">
            <w:pPr>
              <w:pStyle w:val="TblBdy"/>
              <w:ind w:left="-357" w:right="137"/>
              <w:jc w:val="right"/>
            </w:pPr>
            <w:r>
              <w:t>15</w:t>
            </w:r>
          </w:p>
        </w:tc>
      </w:tr>
      <w:tr w:rsidR="004B03F9" w14:paraId="23E2B258" w14:textId="77777777" w:rsidTr="00867251">
        <w:tc>
          <w:tcPr>
            <w:tcW w:w="1242" w:type="dxa"/>
            <w:vAlign w:val="bottom"/>
          </w:tcPr>
          <w:p w14:paraId="37A04A4F" w14:textId="77777777" w:rsidR="004B03F9" w:rsidRDefault="004B03F9" w:rsidP="004714A7">
            <w:pPr>
              <w:pStyle w:val="TblBdy"/>
            </w:pPr>
            <w:r>
              <w:t>Wa De Lock</w:t>
            </w:r>
          </w:p>
        </w:tc>
        <w:tc>
          <w:tcPr>
            <w:tcW w:w="949" w:type="dxa"/>
            <w:vAlign w:val="bottom"/>
          </w:tcPr>
          <w:p w14:paraId="1B4F79AA" w14:textId="77777777" w:rsidR="004B03F9" w:rsidRPr="00A35470" w:rsidRDefault="004B03F9" w:rsidP="00A35470">
            <w:pPr>
              <w:pStyle w:val="TblBdy"/>
              <w:ind w:left="-357" w:right="137"/>
              <w:jc w:val="right"/>
            </w:pPr>
            <w:r>
              <w:t>12,095</w:t>
            </w:r>
          </w:p>
        </w:tc>
        <w:tc>
          <w:tcPr>
            <w:tcW w:w="950" w:type="dxa"/>
            <w:vAlign w:val="bottom"/>
          </w:tcPr>
          <w:p w14:paraId="52FB34BD" w14:textId="77777777" w:rsidR="004B03F9" w:rsidRPr="00A35470" w:rsidRDefault="004B03F9" w:rsidP="00A35470">
            <w:pPr>
              <w:pStyle w:val="TblBdy"/>
              <w:ind w:left="-357" w:right="137"/>
              <w:jc w:val="right"/>
            </w:pPr>
            <w:r>
              <w:t>9,403</w:t>
            </w:r>
          </w:p>
        </w:tc>
        <w:tc>
          <w:tcPr>
            <w:tcW w:w="950" w:type="dxa"/>
            <w:vAlign w:val="bottom"/>
          </w:tcPr>
          <w:p w14:paraId="0A232987" w14:textId="77777777" w:rsidR="004B03F9" w:rsidRPr="00A35470" w:rsidRDefault="004B03F9" w:rsidP="00A35470">
            <w:pPr>
              <w:pStyle w:val="TblBdy"/>
              <w:ind w:left="-357" w:right="137"/>
              <w:jc w:val="right"/>
            </w:pPr>
            <w:r>
              <w:t>8,059</w:t>
            </w:r>
          </w:p>
        </w:tc>
        <w:tc>
          <w:tcPr>
            <w:tcW w:w="950" w:type="dxa"/>
            <w:vAlign w:val="bottom"/>
          </w:tcPr>
          <w:p w14:paraId="01FCE4FB" w14:textId="77777777" w:rsidR="004B03F9" w:rsidRPr="00A35470" w:rsidRDefault="004B03F9" w:rsidP="00A35470">
            <w:pPr>
              <w:pStyle w:val="TblBdy"/>
              <w:ind w:left="-357" w:right="137"/>
              <w:jc w:val="right"/>
            </w:pPr>
            <w:r>
              <w:t>10,509</w:t>
            </w:r>
          </w:p>
        </w:tc>
        <w:tc>
          <w:tcPr>
            <w:tcW w:w="949" w:type="dxa"/>
            <w:vAlign w:val="bottom"/>
          </w:tcPr>
          <w:p w14:paraId="5DE928DB" w14:textId="77777777" w:rsidR="004B03F9" w:rsidRPr="00A35470" w:rsidRDefault="004B03F9" w:rsidP="00A35470">
            <w:pPr>
              <w:pStyle w:val="TblBdy"/>
              <w:ind w:left="-357" w:right="137"/>
              <w:jc w:val="right"/>
            </w:pPr>
            <w:r>
              <w:t>7,194</w:t>
            </w:r>
          </w:p>
        </w:tc>
        <w:tc>
          <w:tcPr>
            <w:tcW w:w="950" w:type="dxa"/>
            <w:vAlign w:val="bottom"/>
          </w:tcPr>
          <w:p w14:paraId="54D131D3" w14:textId="77777777" w:rsidR="004B03F9" w:rsidRPr="00A35470" w:rsidRDefault="004B03F9" w:rsidP="00A35470">
            <w:pPr>
              <w:pStyle w:val="TblBdy"/>
              <w:ind w:left="-357" w:right="137"/>
              <w:jc w:val="right"/>
            </w:pPr>
            <w:r>
              <w:t>9,517</w:t>
            </w:r>
          </w:p>
        </w:tc>
        <w:tc>
          <w:tcPr>
            <w:tcW w:w="950" w:type="dxa"/>
            <w:vAlign w:val="bottom"/>
          </w:tcPr>
          <w:p w14:paraId="78715B71" w14:textId="77777777" w:rsidR="004B03F9" w:rsidRPr="00A35470" w:rsidRDefault="004B03F9" w:rsidP="00A35470">
            <w:pPr>
              <w:pStyle w:val="TblBdy"/>
              <w:ind w:left="-357" w:right="137"/>
              <w:jc w:val="right"/>
            </w:pPr>
            <w:r>
              <w:t>10,386</w:t>
            </w:r>
          </w:p>
        </w:tc>
        <w:tc>
          <w:tcPr>
            <w:tcW w:w="950" w:type="dxa"/>
            <w:vAlign w:val="bottom"/>
          </w:tcPr>
          <w:p w14:paraId="2FCDFE8E" w14:textId="77777777" w:rsidR="004B03F9" w:rsidRPr="00A35470" w:rsidRDefault="004B03F9" w:rsidP="00A35470">
            <w:pPr>
              <w:pStyle w:val="TblBdy"/>
              <w:ind w:left="-357" w:right="137"/>
              <w:jc w:val="right"/>
            </w:pPr>
            <w:r>
              <w:t>4,832</w:t>
            </w:r>
          </w:p>
        </w:tc>
        <w:tc>
          <w:tcPr>
            <w:tcW w:w="950" w:type="dxa"/>
            <w:vAlign w:val="bottom"/>
          </w:tcPr>
          <w:p w14:paraId="0CAB54D9" w14:textId="77777777" w:rsidR="004B03F9" w:rsidRPr="00A35470" w:rsidRDefault="004B03F9" w:rsidP="00A35470">
            <w:pPr>
              <w:pStyle w:val="TblBdy"/>
              <w:ind w:left="-357" w:right="137"/>
              <w:jc w:val="right"/>
            </w:pPr>
            <w:r>
              <w:t>3,767</w:t>
            </w:r>
          </w:p>
        </w:tc>
      </w:tr>
      <w:tr w:rsidR="004B03F9" w14:paraId="01467893" w14:textId="77777777" w:rsidTr="00867251">
        <w:tc>
          <w:tcPr>
            <w:tcW w:w="1242" w:type="dxa"/>
            <w:vAlign w:val="bottom"/>
          </w:tcPr>
          <w:p w14:paraId="4AE0A592" w14:textId="77777777" w:rsidR="004B03F9" w:rsidRDefault="004B03F9" w:rsidP="004714A7">
            <w:pPr>
              <w:pStyle w:val="TblBdy"/>
            </w:pPr>
            <w:r>
              <w:t>Wy Yung</w:t>
            </w:r>
          </w:p>
        </w:tc>
        <w:tc>
          <w:tcPr>
            <w:tcW w:w="949" w:type="dxa"/>
            <w:vAlign w:val="bottom"/>
          </w:tcPr>
          <w:p w14:paraId="273CB672" w14:textId="77777777" w:rsidR="004B03F9" w:rsidRPr="00A35470" w:rsidRDefault="004B03F9" w:rsidP="00A35470">
            <w:pPr>
              <w:pStyle w:val="TblBdy"/>
              <w:ind w:left="-357" w:right="137"/>
              <w:jc w:val="right"/>
            </w:pPr>
            <w:r>
              <w:t>2,438</w:t>
            </w:r>
          </w:p>
        </w:tc>
        <w:tc>
          <w:tcPr>
            <w:tcW w:w="950" w:type="dxa"/>
            <w:vAlign w:val="bottom"/>
          </w:tcPr>
          <w:p w14:paraId="5F2FF62C" w14:textId="77777777" w:rsidR="004B03F9" w:rsidRPr="00A35470" w:rsidRDefault="004B03F9" w:rsidP="00A35470">
            <w:pPr>
              <w:pStyle w:val="TblBdy"/>
              <w:ind w:left="-357" w:right="137"/>
              <w:jc w:val="right"/>
            </w:pPr>
            <w:r>
              <w:t>790</w:t>
            </w:r>
          </w:p>
        </w:tc>
        <w:tc>
          <w:tcPr>
            <w:tcW w:w="950" w:type="dxa"/>
            <w:vAlign w:val="bottom"/>
          </w:tcPr>
          <w:p w14:paraId="4E03F01E" w14:textId="77777777" w:rsidR="004B03F9" w:rsidRPr="00A35470" w:rsidRDefault="004B03F9" w:rsidP="00A35470">
            <w:pPr>
              <w:pStyle w:val="TblBdy"/>
              <w:ind w:left="-357" w:right="137"/>
              <w:jc w:val="right"/>
            </w:pPr>
            <w:r>
              <w:t>1,110</w:t>
            </w:r>
          </w:p>
        </w:tc>
        <w:tc>
          <w:tcPr>
            <w:tcW w:w="950" w:type="dxa"/>
            <w:vAlign w:val="bottom"/>
          </w:tcPr>
          <w:p w14:paraId="081F8B97" w14:textId="77777777" w:rsidR="004B03F9" w:rsidRPr="00A35470" w:rsidRDefault="004B03F9" w:rsidP="00A35470">
            <w:pPr>
              <w:pStyle w:val="TblBdy"/>
              <w:ind w:left="-357" w:right="137"/>
              <w:jc w:val="right"/>
            </w:pPr>
            <w:r>
              <w:t>1,895</w:t>
            </w:r>
          </w:p>
        </w:tc>
        <w:tc>
          <w:tcPr>
            <w:tcW w:w="949" w:type="dxa"/>
            <w:vAlign w:val="bottom"/>
          </w:tcPr>
          <w:p w14:paraId="3D3AC76B" w14:textId="77777777" w:rsidR="004B03F9" w:rsidRPr="00A35470" w:rsidRDefault="004B03F9" w:rsidP="00A35470">
            <w:pPr>
              <w:pStyle w:val="TblBdy"/>
              <w:ind w:left="-357" w:right="137"/>
              <w:jc w:val="right"/>
            </w:pPr>
            <w:r>
              <w:t>631</w:t>
            </w:r>
          </w:p>
        </w:tc>
        <w:tc>
          <w:tcPr>
            <w:tcW w:w="950" w:type="dxa"/>
            <w:vAlign w:val="bottom"/>
          </w:tcPr>
          <w:p w14:paraId="13012A1E" w14:textId="77777777" w:rsidR="004B03F9" w:rsidRPr="00A35470" w:rsidRDefault="004B03F9" w:rsidP="00A35470">
            <w:pPr>
              <w:pStyle w:val="TblBdy"/>
              <w:ind w:left="-357" w:right="137"/>
              <w:jc w:val="right"/>
            </w:pPr>
            <w:r>
              <w:t>1,024</w:t>
            </w:r>
          </w:p>
        </w:tc>
        <w:tc>
          <w:tcPr>
            <w:tcW w:w="950" w:type="dxa"/>
            <w:vAlign w:val="bottom"/>
          </w:tcPr>
          <w:p w14:paraId="2EB97700" w14:textId="77777777" w:rsidR="004B03F9" w:rsidRPr="00A35470" w:rsidRDefault="004B03F9" w:rsidP="00A35470">
            <w:pPr>
              <w:pStyle w:val="TblBdy"/>
              <w:ind w:left="-357" w:right="137"/>
              <w:jc w:val="right"/>
            </w:pPr>
            <w:r>
              <w:t>798</w:t>
            </w:r>
          </w:p>
        </w:tc>
        <w:tc>
          <w:tcPr>
            <w:tcW w:w="950" w:type="dxa"/>
            <w:vAlign w:val="bottom"/>
          </w:tcPr>
          <w:p w14:paraId="1C16F406" w14:textId="77777777" w:rsidR="004B03F9" w:rsidRPr="00A35470" w:rsidRDefault="004B03F9" w:rsidP="00A35470">
            <w:pPr>
              <w:pStyle w:val="TblBdy"/>
              <w:ind w:left="-357" w:right="137"/>
              <w:jc w:val="right"/>
            </w:pPr>
            <w:r>
              <w:t>309</w:t>
            </w:r>
          </w:p>
        </w:tc>
        <w:tc>
          <w:tcPr>
            <w:tcW w:w="950" w:type="dxa"/>
            <w:vAlign w:val="bottom"/>
          </w:tcPr>
          <w:p w14:paraId="379C466C" w14:textId="77777777" w:rsidR="004B03F9" w:rsidRPr="00A35470" w:rsidRDefault="004B03F9" w:rsidP="00A35470">
            <w:pPr>
              <w:pStyle w:val="TblBdy"/>
              <w:ind w:left="-357" w:right="137"/>
              <w:jc w:val="right"/>
            </w:pPr>
            <w:r>
              <w:t>347</w:t>
            </w:r>
          </w:p>
        </w:tc>
      </w:tr>
      <w:tr w:rsidR="004B03F9" w14:paraId="181824D4" w14:textId="77777777" w:rsidTr="00867251">
        <w:tc>
          <w:tcPr>
            <w:tcW w:w="1242" w:type="dxa"/>
            <w:vAlign w:val="bottom"/>
          </w:tcPr>
          <w:p w14:paraId="078C62FE" w14:textId="77777777" w:rsidR="004B03F9" w:rsidRDefault="004B03F9" w:rsidP="004714A7">
            <w:pPr>
              <w:pStyle w:val="TblBdy"/>
            </w:pPr>
            <w:r>
              <w:t>Yarram</w:t>
            </w:r>
          </w:p>
        </w:tc>
        <w:tc>
          <w:tcPr>
            <w:tcW w:w="949" w:type="dxa"/>
            <w:vAlign w:val="bottom"/>
          </w:tcPr>
          <w:p w14:paraId="2FBE579C" w14:textId="77777777" w:rsidR="004B03F9" w:rsidRPr="00A35470" w:rsidRDefault="004B03F9" w:rsidP="00A35470">
            <w:pPr>
              <w:pStyle w:val="TblBdy"/>
              <w:ind w:left="-357" w:right="137"/>
              <w:jc w:val="right"/>
            </w:pPr>
            <w:r>
              <w:t>12,205</w:t>
            </w:r>
          </w:p>
        </w:tc>
        <w:tc>
          <w:tcPr>
            <w:tcW w:w="950" w:type="dxa"/>
            <w:vAlign w:val="bottom"/>
          </w:tcPr>
          <w:p w14:paraId="3433B687" w14:textId="77777777" w:rsidR="004B03F9" w:rsidRPr="00A35470" w:rsidRDefault="004B03F9" w:rsidP="00A35470">
            <w:pPr>
              <w:pStyle w:val="TblBdy"/>
              <w:ind w:left="-357" w:right="137"/>
              <w:jc w:val="right"/>
            </w:pPr>
            <w:r>
              <w:t>8,100</w:t>
            </w:r>
          </w:p>
        </w:tc>
        <w:tc>
          <w:tcPr>
            <w:tcW w:w="950" w:type="dxa"/>
            <w:vAlign w:val="bottom"/>
          </w:tcPr>
          <w:p w14:paraId="3EEE39BD" w14:textId="77777777" w:rsidR="004B03F9" w:rsidRPr="00A35470" w:rsidRDefault="004B03F9" w:rsidP="00A35470">
            <w:pPr>
              <w:pStyle w:val="TblBdy"/>
              <w:ind w:left="-357" w:right="137"/>
              <w:jc w:val="right"/>
            </w:pPr>
            <w:r>
              <w:t>11,070</w:t>
            </w:r>
          </w:p>
        </w:tc>
        <w:tc>
          <w:tcPr>
            <w:tcW w:w="950" w:type="dxa"/>
            <w:vAlign w:val="bottom"/>
          </w:tcPr>
          <w:p w14:paraId="5429DDF0" w14:textId="77777777" w:rsidR="004B03F9" w:rsidRPr="00A35470" w:rsidRDefault="004B03F9" w:rsidP="00A35470">
            <w:pPr>
              <w:pStyle w:val="TblBdy"/>
              <w:ind w:left="-357" w:right="137"/>
              <w:jc w:val="right"/>
            </w:pPr>
            <w:r>
              <w:t>16,009</w:t>
            </w:r>
          </w:p>
        </w:tc>
        <w:tc>
          <w:tcPr>
            <w:tcW w:w="949" w:type="dxa"/>
            <w:vAlign w:val="bottom"/>
          </w:tcPr>
          <w:p w14:paraId="65343347" w14:textId="77777777" w:rsidR="004B03F9" w:rsidRPr="00A35470" w:rsidRDefault="004B03F9" w:rsidP="00A35470">
            <w:pPr>
              <w:pStyle w:val="TblBdy"/>
              <w:ind w:left="-357" w:right="137"/>
              <w:jc w:val="right"/>
            </w:pPr>
            <w:r>
              <w:t>12,048</w:t>
            </w:r>
          </w:p>
        </w:tc>
        <w:tc>
          <w:tcPr>
            <w:tcW w:w="950" w:type="dxa"/>
            <w:vAlign w:val="bottom"/>
          </w:tcPr>
          <w:p w14:paraId="1EA004A2" w14:textId="77777777" w:rsidR="004B03F9" w:rsidRPr="00A35470" w:rsidRDefault="004B03F9" w:rsidP="00A35470">
            <w:pPr>
              <w:pStyle w:val="TblBdy"/>
              <w:ind w:left="-357" w:right="137"/>
              <w:jc w:val="right"/>
            </w:pPr>
            <w:r>
              <w:t>13,911</w:t>
            </w:r>
          </w:p>
        </w:tc>
        <w:tc>
          <w:tcPr>
            <w:tcW w:w="950" w:type="dxa"/>
            <w:vAlign w:val="bottom"/>
          </w:tcPr>
          <w:p w14:paraId="7BDE8C85" w14:textId="77777777" w:rsidR="004B03F9" w:rsidRPr="00A35470" w:rsidRDefault="004B03F9" w:rsidP="00A35470">
            <w:pPr>
              <w:pStyle w:val="TblBdy"/>
              <w:ind w:left="-357" w:right="137"/>
              <w:jc w:val="right"/>
            </w:pPr>
            <w:r>
              <w:t>11,778</w:t>
            </w:r>
          </w:p>
        </w:tc>
        <w:tc>
          <w:tcPr>
            <w:tcW w:w="950" w:type="dxa"/>
            <w:vAlign w:val="bottom"/>
          </w:tcPr>
          <w:p w14:paraId="23C1CA12" w14:textId="77777777" w:rsidR="004B03F9" w:rsidRPr="00A35470" w:rsidRDefault="004B03F9" w:rsidP="00A35470">
            <w:pPr>
              <w:pStyle w:val="TblBdy"/>
              <w:ind w:left="-357" w:right="137"/>
              <w:jc w:val="right"/>
            </w:pPr>
            <w:r>
              <w:t>6,882</w:t>
            </w:r>
          </w:p>
        </w:tc>
        <w:tc>
          <w:tcPr>
            <w:tcW w:w="950" w:type="dxa"/>
            <w:vAlign w:val="bottom"/>
          </w:tcPr>
          <w:p w14:paraId="5C71E2D6" w14:textId="77777777" w:rsidR="004B03F9" w:rsidRPr="00A35470" w:rsidRDefault="004B03F9" w:rsidP="00A35470">
            <w:pPr>
              <w:pStyle w:val="TblBdy"/>
              <w:ind w:left="-357" w:right="137"/>
              <w:jc w:val="right"/>
            </w:pPr>
            <w:r>
              <w:t>6,740</w:t>
            </w:r>
          </w:p>
        </w:tc>
      </w:tr>
    </w:tbl>
    <w:p w14:paraId="7149A0DF" w14:textId="77777777" w:rsidR="00E60D2E" w:rsidRDefault="00E60D2E" w:rsidP="006A0910">
      <w:r>
        <w:br w:type="page"/>
      </w:r>
    </w:p>
    <w:p w14:paraId="30AD6C45" w14:textId="585A2B54" w:rsidR="00463EC9" w:rsidRDefault="007948D0" w:rsidP="00A456B5">
      <w:pPr>
        <w:pStyle w:val="TableTitle"/>
      </w:pPr>
      <w:bookmarkStart w:id="186" w:name="_Ref410909473"/>
      <w:bookmarkStart w:id="187" w:name="_Toc419819063"/>
      <w:r>
        <w:t xml:space="preserve">Table </w:t>
      </w:r>
      <w:r w:rsidR="00180C48">
        <w:fldChar w:fldCharType="begin"/>
      </w:r>
      <w:r w:rsidR="00180C48">
        <w:instrText xml:space="preserve"> SEQ Table \* ARABIC </w:instrText>
      </w:r>
      <w:r w:rsidR="00180C48">
        <w:fldChar w:fldCharType="separate"/>
      </w:r>
      <w:r w:rsidR="001B19C1">
        <w:rPr>
          <w:noProof/>
        </w:rPr>
        <w:t>13</w:t>
      </w:r>
      <w:r w:rsidR="00180C48">
        <w:rPr>
          <w:noProof/>
        </w:rPr>
        <w:fldChar w:fldCharType="end"/>
      </w:r>
      <w:bookmarkEnd w:id="186"/>
      <w:r>
        <w:t>: Modelled extractions within each GMA and WSPA reporting region.</w:t>
      </w:r>
      <w:bookmarkEnd w:id="187"/>
    </w:p>
    <w:tbl>
      <w:tblPr>
        <w:tblStyle w:val="TableGrid"/>
        <w:tblW w:w="9748"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235"/>
        <w:gridCol w:w="1252"/>
        <w:gridCol w:w="1252"/>
        <w:gridCol w:w="1252"/>
        <w:gridCol w:w="1252"/>
        <w:gridCol w:w="1252"/>
        <w:gridCol w:w="1253"/>
      </w:tblGrid>
      <w:tr w:rsidR="00FF3988" w14:paraId="5005595B" w14:textId="77777777" w:rsidTr="001C2D2A">
        <w:tc>
          <w:tcPr>
            <w:tcW w:w="2235" w:type="dxa"/>
            <w:tcBorders>
              <w:top w:val="nil"/>
              <w:right w:val="single" w:sz="4" w:space="0" w:color="FFFFFF"/>
            </w:tcBorders>
            <w:shd w:val="clear" w:color="auto" w:fill="005A97"/>
          </w:tcPr>
          <w:p w14:paraId="081F6438" w14:textId="77777777" w:rsidR="00FF3988" w:rsidRDefault="00FF3988" w:rsidP="001C2D2A">
            <w:pPr>
              <w:pStyle w:val="TblHd"/>
            </w:pPr>
          </w:p>
        </w:tc>
        <w:tc>
          <w:tcPr>
            <w:tcW w:w="1252" w:type="dxa"/>
            <w:tcBorders>
              <w:top w:val="nil"/>
              <w:left w:val="single" w:sz="4" w:space="0" w:color="FFFFFF"/>
              <w:right w:val="single" w:sz="4" w:space="0" w:color="FFFFFF"/>
            </w:tcBorders>
            <w:shd w:val="clear" w:color="auto" w:fill="005A97"/>
          </w:tcPr>
          <w:p w14:paraId="375460F5" w14:textId="77777777" w:rsidR="00FF3988" w:rsidRDefault="00FF3988" w:rsidP="001C2D2A">
            <w:pPr>
              <w:pStyle w:val="TblHd"/>
            </w:pPr>
            <w:r>
              <w:t>Depth upper (m)</w:t>
            </w:r>
          </w:p>
        </w:tc>
        <w:tc>
          <w:tcPr>
            <w:tcW w:w="1252" w:type="dxa"/>
            <w:tcBorders>
              <w:top w:val="nil"/>
              <w:left w:val="single" w:sz="4" w:space="0" w:color="FFFFFF"/>
              <w:right w:val="single" w:sz="4" w:space="0" w:color="FFFFFF"/>
            </w:tcBorders>
            <w:shd w:val="clear" w:color="auto" w:fill="005A97"/>
          </w:tcPr>
          <w:p w14:paraId="3B185BB7" w14:textId="77777777" w:rsidR="00FF3988" w:rsidRDefault="00FF3988" w:rsidP="001C2D2A">
            <w:pPr>
              <w:pStyle w:val="TblHd"/>
            </w:pPr>
            <w:r>
              <w:t>Depth lower (m)</w:t>
            </w:r>
          </w:p>
        </w:tc>
        <w:tc>
          <w:tcPr>
            <w:tcW w:w="1252" w:type="dxa"/>
            <w:tcBorders>
              <w:top w:val="nil"/>
              <w:left w:val="single" w:sz="4" w:space="0" w:color="FFFFFF"/>
              <w:right w:val="single" w:sz="4" w:space="0" w:color="FFFFFF"/>
            </w:tcBorders>
            <w:shd w:val="clear" w:color="auto" w:fill="005A97"/>
          </w:tcPr>
          <w:p w14:paraId="3083449D" w14:textId="77777777" w:rsidR="00FF3988" w:rsidRDefault="00FF3988" w:rsidP="001C2D2A">
            <w:pPr>
              <w:pStyle w:val="TblHd"/>
            </w:pPr>
            <w:r>
              <w:t>Licensed pumps</w:t>
            </w:r>
          </w:p>
        </w:tc>
        <w:tc>
          <w:tcPr>
            <w:tcW w:w="1252" w:type="dxa"/>
            <w:tcBorders>
              <w:top w:val="nil"/>
              <w:left w:val="single" w:sz="4" w:space="0" w:color="FFFFFF"/>
              <w:right w:val="single" w:sz="4" w:space="0" w:color="FFFFFF"/>
            </w:tcBorders>
            <w:shd w:val="clear" w:color="auto" w:fill="005A97"/>
          </w:tcPr>
          <w:p w14:paraId="36EBF94D" w14:textId="77777777" w:rsidR="00FF3988" w:rsidRDefault="00FF3988" w:rsidP="001C2D2A">
            <w:pPr>
              <w:pStyle w:val="TblHd"/>
            </w:pPr>
            <w:r>
              <w:t>Mine pumps</w:t>
            </w:r>
          </w:p>
        </w:tc>
        <w:tc>
          <w:tcPr>
            <w:tcW w:w="1252" w:type="dxa"/>
            <w:tcBorders>
              <w:top w:val="nil"/>
              <w:left w:val="single" w:sz="4" w:space="0" w:color="FFFFFF"/>
              <w:right w:val="single" w:sz="4" w:space="0" w:color="FFFFFF"/>
            </w:tcBorders>
            <w:shd w:val="clear" w:color="auto" w:fill="005A97"/>
          </w:tcPr>
          <w:p w14:paraId="15C7D6A4" w14:textId="77777777" w:rsidR="00FF3988" w:rsidRDefault="00FF3988" w:rsidP="001C2D2A">
            <w:pPr>
              <w:pStyle w:val="TblHd"/>
            </w:pPr>
            <w:r>
              <w:t>S&amp;D</w:t>
            </w:r>
          </w:p>
        </w:tc>
        <w:tc>
          <w:tcPr>
            <w:tcW w:w="1253" w:type="dxa"/>
            <w:tcBorders>
              <w:top w:val="nil"/>
              <w:left w:val="single" w:sz="4" w:space="0" w:color="FFFFFF"/>
            </w:tcBorders>
            <w:shd w:val="clear" w:color="auto" w:fill="005A97"/>
          </w:tcPr>
          <w:p w14:paraId="2E8218FC" w14:textId="77777777" w:rsidR="00FF3988" w:rsidRDefault="00FF3988" w:rsidP="001C2D2A">
            <w:pPr>
              <w:pStyle w:val="TblHd"/>
            </w:pPr>
            <w:r>
              <w:t>Total pumps</w:t>
            </w:r>
          </w:p>
        </w:tc>
      </w:tr>
      <w:tr w:rsidR="00FF3988" w14:paraId="09E418CA" w14:textId="77777777" w:rsidTr="00867251">
        <w:tc>
          <w:tcPr>
            <w:tcW w:w="2235" w:type="dxa"/>
          </w:tcPr>
          <w:p w14:paraId="7841E1C8" w14:textId="77777777" w:rsidR="00FF3988" w:rsidRPr="000B64F4" w:rsidRDefault="00FF3988" w:rsidP="00EE4845">
            <w:pPr>
              <w:pStyle w:val="TblBdy"/>
            </w:pPr>
            <w:r w:rsidRPr="000B64F4">
              <w:t>Denison</w:t>
            </w:r>
            <w:r w:rsidR="00577E81">
              <w:t xml:space="preserve"> </w:t>
            </w:r>
            <w:r w:rsidRPr="000B64F4">
              <w:t>WSPA</w:t>
            </w:r>
          </w:p>
        </w:tc>
        <w:tc>
          <w:tcPr>
            <w:tcW w:w="1252" w:type="dxa"/>
            <w:vAlign w:val="center"/>
          </w:tcPr>
          <w:p w14:paraId="127F9AD0" w14:textId="77777777" w:rsidR="00FF3988" w:rsidRPr="000C4E51" w:rsidRDefault="00FF3988" w:rsidP="00577E81">
            <w:pPr>
              <w:pStyle w:val="TblBdy"/>
              <w:jc w:val="right"/>
            </w:pPr>
            <w:r w:rsidRPr="000C4E51">
              <w:t>0</w:t>
            </w:r>
          </w:p>
        </w:tc>
        <w:tc>
          <w:tcPr>
            <w:tcW w:w="1252" w:type="dxa"/>
            <w:vAlign w:val="center"/>
          </w:tcPr>
          <w:p w14:paraId="4462D96E" w14:textId="77777777" w:rsidR="00FF3988" w:rsidRPr="000C4E51" w:rsidRDefault="00FF3988" w:rsidP="00577E81">
            <w:pPr>
              <w:pStyle w:val="TblBdy"/>
              <w:jc w:val="right"/>
            </w:pPr>
            <w:r w:rsidRPr="000C4E51">
              <w:t>25</w:t>
            </w:r>
          </w:p>
        </w:tc>
        <w:tc>
          <w:tcPr>
            <w:tcW w:w="1252" w:type="dxa"/>
            <w:vAlign w:val="center"/>
          </w:tcPr>
          <w:p w14:paraId="1F3C2FD3" w14:textId="77777777" w:rsidR="00FF3988" w:rsidRPr="0079472F" w:rsidRDefault="00FF3988" w:rsidP="00577E81">
            <w:pPr>
              <w:pStyle w:val="TblBdy"/>
              <w:jc w:val="right"/>
            </w:pPr>
            <w:r w:rsidRPr="0079472F">
              <w:t>183</w:t>
            </w:r>
          </w:p>
        </w:tc>
        <w:tc>
          <w:tcPr>
            <w:tcW w:w="1252" w:type="dxa"/>
            <w:vAlign w:val="center"/>
          </w:tcPr>
          <w:p w14:paraId="6303637A" w14:textId="77777777" w:rsidR="00FF3988" w:rsidRPr="0079472F" w:rsidRDefault="00FF3988" w:rsidP="00577E81">
            <w:pPr>
              <w:pStyle w:val="TblBdy"/>
              <w:jc w:val="right"/>
            </w:pPr>
            <w:r w:rsidRPr="0079472F">
              <w:t>0</w:t>
            </w:r>
          </w:p>
        </w:tc>
        <w:tc>
          <w:tcPr>
            <w:tcW w:w="1252" w:type="dxa"/>
            <w:vAlign w:val="center"/>
          </w:tcPr>
          <w:p w14:paraId="140C3782" w14:textId="77777777" w:rsidR="00FF3988" w:rsidRPr="0079472F" w:rsidRDefault="00FF3988" w:rsidP="00577E81">
            <w:pPr>
              <w:pStyle w:val="TblBdy"/>
              <w:jc w:val="right"/>
            </w:pPr>
            <w:r w:rsidRPr="0079472F">
              <w:t>118</w:t>
            </w:r>
          </w:p>
        </w:tc>
        <w:tc>
          <w:tcPr>
            <w:tcW w:w="1253" w:type="dxa"/>
            <w:vAlign w:val="center"/>
          </w:tcPr>
          <w:p w14:paraId="33BA3731" w14:textId="77777777" w:rsidR="00FF3988" w:rsidRPr="0079472F" w:rsidRDefault="00FF3988" w:rsidP="00577E81">
            <w:pPr>
              <w:pStyle w:val="TblBdy"/>
              <w:jc w:val="right"/>
            </w:pPr>
            <w:r w:rsidRPr="0079472F">
              <w:t>301</w:t>
            </w:r>
          </w:p>
        </w:tc>
      </w:tr>
      <w:tr w:rsidR="00FF3988" w14:paraId="4355C108" w14:textId="77777777" w:rsidTr="00867251">
        <w:tc>
          <w:tcPr>
            <w:tcW w:w="2235" w:type="dxa"/>
          </w:tcPr>
          <w:p w14:paraId="0E97A386" w14:textId="77777777" w:rsidR="00FF3988" w:rsidRPr="000B64F4" w:rsidRDefault="00FF3988" w:rsidP="00EE4845">
            <w:pPr>
              <w:pStyle w:val="TblBdy"/>
            </w:pPr>
            <w:r w:rsidRPr="000B64F4">
              <w:t>Giffard</w:t>
            </w:r>
            <w:r w:rsidR="00577E81">
              <w:t xml:space="preserve"> </w:t>
            </w:r>
            <w:r w:rsidRPr="000B64F4">
              <w:t>GMA</w:t>
            </w:r>
          </w:p>
        </w:tc>
        <w:tc>
          <w:tcPr>
            <w:tcW w:w="1252" w:type="dxa"/>
            <w:vAlign w:val="center"/>
          </w:tcPr>
          <w:p w14:paraId="6A69109D" w14:textId="77777777" w:rsidR="00FF3988" w:rsidRPr="000C4E51" w:rsidRDefault="00FF3988" w:rsidP="00577E81">
            <w:pPr>
              <w:pStyle w:val="TblBdy"/>
              <w:jc w:val="right"/>
            </w:pPr>
            <w:r w:rsidRPr="000C4E51">
              <w:t>500</w:t>
            </w:r>
          </w:p>
        </w:tc>
        <w:tc>
          <w:tcPr>
            <w:tcW w:w="1252" w:type="dxa"/>
            <w:vAlign w:val="center"/>
          </w:tcPr>
          <w:p w14:paraId="5BAF3512" w14:textId="77777777" w:rsidR="00FF3988" w:rsidRPr="000C4E51" w:rsidRDefault="00FF3988" w:rsidP="00577E81">
            <w:pPr>
              <w:pStyle w:val="TblBdy"/>
              <w:jc w:val="right"/>
            </w:pPr>
            <w:r w:rsidRPr="000C4E51">
              <w:t>200</w:t>
            </w:r>
          </w:p>
        </w:tc>
        <w:tc>
          <w:tcPr>
            <w:tcW w:w="1252" w:type="dxa"/>
            <w:vAlign w:val="center"/>
          </w:tcPr>
          <w:p w14:paraId="6B93CBCD" w14:textId="77777777" w:rsidR="00FF3988" w:rsidRPr="0079472F" w:rsidRDefault="00FF3988" w:rsidP="00577E81">
            <w:pPr>
              <w:pStyle w:val="TblBdy"/>
              <w:jc w:val="right"/>
            </w:pPr>
            <w:r w:rsidRPr="0079472F">
              <w:t>16</w:t>
            </w:r>
          </w:p>
        </w:tc>
        <w:tc>
          <w:tcPr>
            <w:tcW w:w="1252" w:type="dxa"/>
            <w:vAlign w:val="center"/>
          </w:tcPr>
          <w:p w14:paraId="1FFE76A1" w14:textId="77777777" w:rsidR="00FF3988" w:rsidRPr="0079472F" w:rsidRDefault="00FF3988" w:rsidP="00577E81">
            <w:pPr>
              <w:pStyle w:val="TblBdy"/>
              <w:jc w:val="right"/>
            </w:pPr>
            <w:r w:rsidRPr="0079472F">
              <w:t>0</w:t>
            </w:r>
          </w:p>
        </w:tc>
        <w:tc>
          <w:tcPr>
            <w:tcW w:w="1252" w:type="dxa"/>
            <w:vAlign w:val="center"/>
          </w:tcPr>
          <w:p w14:paraId="0019BB69" w14:textId="77777777" w:rsidR="00FF3988" w:rsidRPr="0079472F" w:rsidRDefault="00FF3988" w:rsidP="00577E81">
            <w:pPr>
              <w:pStyle w:val="TblBdy"/>
              <w:jc w:val="right"/>
            </w:pPr>
            <w:r w:rsidRPr="0079472F">
              <w:t>152</w:t>
            </w:r>
          </w:p>
        </w:tc>
        <w:tc>
          <w:tcPr>
            <w:tcW w:w="1253" w:type="dxa"/>
            <w:vAlign w:val="center"/>
          </w:tcPr>
          <w:p w14:paraId="7637521B" w14:textId="77777777" w:rsidR="00FF3988" w:rsidRPr="0079472F" w:rsidRDefault="00FF3988" w:rsidP="00577E81">
            <w:pPr>
              <w:pStyle w:val="TblBdy"/>
              <w:jc w:val="right"/>
            </w:pPr>
            <w:r w:rsidRPr="0079472F">
              <w:t>168</w:t>
            </w:r>
          </w:p>
        </w:tc>
      </w:tr>
      <w:tr w:rsidR="00FF3988" w14:paraId="00D5E142" w14:textId="77777777" w:rsidTr="00867251">
        <w:tc>
          <w:tcPr>
            <w:tcW w:w="2235" w:type="dxa"/>
          </w:tcPr>
          <w:p w14:paraId="4BDB34AF" w14:textId="77777777" w:rsidR="00FF3988" w:rsidRPr="000B64F4" w:rsidRDefault="00FF3988" w:rsidP="00EE4845">
            <w:pPr>
              <w:pStyle w:val="TblBdy"/>
            </w:pPr>
            <w:r w:rsidRPr="000B64F4">
              <w:t>Leongatha</w:t>
            </w:r>
            <w:r w:rsidR="00577E81">
              <w:t xml:space="preserve"> </w:t>
            </w:r>
            <w:r w:rsidRPr="000B64F4">
              <w:t>GMA</w:t>
            </w:r>
          </w:p>
        </w:tc>
        <w:tc>
          <w:tcPr>
            <w:tcW w:w="1252" w:type="dxa"/>
            <w:vAlign w:val="center"/>
          </w:tcPr>
          <w:p w14:paraId="3381032E" w14:textId="77777777" w:rsidR="00FF3988" w:rsidRPr="000C4E51" w:rsidRDefault="00FF3988" w:rsidP="00577E81">
            <w:pPr>
              <w:pStyle w:val="TblBdy"/>
              <w:jc w:val="right"/>
            </w:pPr>
            <w:r w:rsidRPr="000C4E51">
              <w:t>0</w:t>
            </w:r>
          </w:p>
        </w:tc>
        <w:tc>
          <w:tcPr>
            <w:tcW w:w="1252" w:type="dxa"/>
            <w:vAlign w:val="center"/>
          </w:tcPr>
          <w:p w14:paraId="7763BADF" w14:textId="77777777" w:rsidR="00FF3988" w:rsidRPr="000C4E51" w:rsidRDefault="00FF3988" w:rsidP="00577E81">
            <w:pPr>
              <w:pStyle w:val="TblBdy"/>
              <w:jc w:val="right"/>
            </w:pPr>
            <w:r>
              <w:t>basement</w:t>
            </w:r>
          </w:p>
        </w:tc>
        <w:tc>
          <w:tcPr>
            <w:tcW w:w="1252" w:type="dxa"/>
            <w:vAlign w:val="center"/>
          </w:tcPr>
          <w:p w14:paraId="480501EF" w14:textId="77777777" w:rsidR="00FF3988" w:rsidRPr="0079472F" w:rsidRDefault="00FF3988" w:rsidP="00577E81">
            <w:pPr>
              <w:pStyle w:val="TblBdy"/>
              <w:jc w:val="right"/>
            </w:pPr>
            <w:r w:rsidRPr="0079472F">
              <w:t>27</w:t>
            </w:r>
          </w:p>
        </w:tc>
        <w:tc>
          <w:tcPr>
            <w:tcW w:w="1252" w:type="dxa"/>
            <w:vAlign w:val="center"/>
          </w:tcPr>
          <w:p w14:paraId="032810A9" w14:textId="77777777" w:rsidR="00FF3988" w:rsidRPr="0079472F" w:rsidRDefault="00FF3988" w:rsidP="00577E81">
            <w:pPr>
              <w:pStyle w:val="TblBdy"/>
              <w:jc w:val="right"/>
            </w:pPr>
            <w:r w:rsidRPr="0079472F">
              <w:t>0</w:t>
            </w:r>
          </w:p>
        </w:tc>
        <w:tc>
          <w:tcPr>
            <w:tcW w:w="1252" w:type="dxa"/>
            <w:vAlign w:val="center"/>
          </w:tcPr>
          <w:p w14:paraId="3313C6E9" w14:textId="77777777" w:rsidR="00FF3988" w:rsidRPr="0079472F" w:rsidRDefault="00FF3988" w:rsidP="00577E81">
            <w:pPr>
              <w:pStyle w:val="TblBdy"/>
              <w:jc w:val="right"/>
            </w:pPr>
            <w:r w:rsidRPr="0079472F">
              <w:t>130</w:t>
            </w:r>
          </w:p>
        </w:tc>
        <w:tc>
          <w:tcPr>
            <w:tcW w:w="1253" w:type="dxa"/>
            <w:vAlign w:val="center"/>
          </w:tcPr>
          <w:p w14:paraId="18C2B63C" w14:textId="77777777" w:rsidR="00FF3988" w:rsidRPr="0079472F" w:rsidRDefault="00FF3988" w:rsidP="00577E81">
            <w:pPr>
              <w:pStyle w:val="TblBdy"/>
              <w:jc w:val="right"/>
            </w:pPr>
            <w:r w:rsidRPr="0079472F">
              <w:t>157</w:t>
            </w:r>
          </w:p>
        </w:tc>
      </w:tr>
      <w:tr w:rsidR="00FF3988" w14:paraId="21D35162" w14:textId="77777777" w:rsidTr="00867251">
        <w:tc>
          <w:tcPr>
            <w:tcW w:w="2235" w:type="dxa"/>
          </w:tcPr>
          <w:p w14:paraId="282F6311" w14:textId="77777777" w:rsidR="00FF3988" w:rsidRPr="000B64F4" w:rsidRDefault="00FF3988" w:rsidP="00EE4845">
            <w:pPr>
              <w:pStyle w:val="TblBdy"/>
            </w:pPr>
            <w:r w:rsidRPr="000B64F4">
              <w:t>Moe</w:t>
            </w:r>
            <w:r w:rsidR="00577E81">
              <w:t xml:space="preserve"> </w:t>
            </w:r>
            <w:r w:rsidRPr="000B64F4">
              <w:t xml:space="preserve">GMA </w:t>
            </w:r>
          </w:p>
        </w:tc>
        <w:tc>
          <w:tcPr>
            <w:tcW w:w="1252" w:type="dxa"/>
            <w:vAlign w:val="center"/>
          </w:tcPr>
          <w:p w14:paraId="3CF83E98" w14:textId="77777777" w:rsidR="00FF3988" w:rsidRPr="000C4E51" w:rsidRDefault="00FF3988" w:rsidP="00577E81">
            <w:pPr>
              <w:pStyle w:val="TblBdy"/>
              <w:jc w:val="right"/>
            </w:pPr>
            <w:r w:rsidRPr="000C4E51">
              <w:t>25</w:t>
            </w:r>
          </w:p>
        </w:tc>
        <w:tc>
          <w:tcPr>
            <w:tcW w:w="1252" w:type="dxa"/>
            <w:vAlign w:val="center"/>
          </w:tcPr>
          <w:p w14:paraId="1A863423" w14:textId="77777777" w:rsidR="00FF3988" w:rsidRPr="000C4E51" w:rsidRDefault="00FF3988" w:rsidP="00577E81">
            <w:pPr>
              <w:pStyle w:val="TblBdy"/>
              <w:jc w:val="right"/>
            </w:pPr>
            <w:r>
              <w:t>basement</w:t>
            </w:r>
          </w:p>
        </w:tc>
        <w:tc>
          <w:tcPr>
            <w:tcW w:w="1252" w:type="dxa"/>
            <w:vAlign w:val="center"/>
          </w:tcPr>
          <w:p w14:paraId="298AD585" w14:textId="77777777" w:rsidR="00FF3988" w:rsidRPr="0079472F" w:rsidRDefault="00FF3988" w:rsidP="00577E81">
            <w:pPr>
              <w:pStyle w:val="TblBdy"/>
              <w:jc w:val="right"/>
            </w:pPr>
            <w:r w:rsidRPr="0079472F">
              <w:t>67</w:t>
            </w:r>
          </w:p>
        </w:tc>
        <w:tc>
          <w:tcPr>
            <w:tcW w:w="1252" w:type="dxa"/>
            <w:vAlign w:val="center"/>
          </w:tcPr>
          <w:p w14:paraId="4E2E08A3" w14:textId="77777777" w:rsidR="00FF3988" w:rsidRPr="0079472F" w:rsidRDefault="00FF3988" w:rsidP="00577E81">
            <w:pPr>
              <w:pStyle w:val="TblBdy"/>
              <w:jc w:val="right"/>
            </w:pPr>
            <w:r w:rsidRPr="0079472F">
              <w:t>0</w:t>
            </w:r>
          </w:p>
        </w:tc>
        <w:tc>
          <w:tcPr>
            <w:tcW w:w="1252" w:type="dxa"/>
            <w:vAlign w:val="center"/>
          </w:tcPr>
          <w:p w14:paraId="570E2D54" w14:textId="77777777" w:rsidR="00FF3988" w:rsidRPr="0079472F" w:rsidRDefault="00FF3988" w:rsidP="00577E81">
            <w:pPr>
              <w:pStyle w:val="TblBdy"/>
              <w:jc w:val="right"/>
            </w:pPr>
            <w:r w:rsidRPr="0079472F">
              <w:t>249</w:t>
            </w:r>
          </w:p>
        </w:tc>
        <w:tc>
          <w:tcPr>
            <w:tcW w:w="1253" w:type="dxa"/>
            <w:vAlign w:val="center"/>
          </w:tcPr>
          <w:p w14:paraId="55EDE0BB" w14:textId="77777777" w:rsidR="00FF3988" w:rsidRPr="0079472F" w:rsidRDefault="00FF3988" w:rsidP="00577E81">
            <w:pPr>
              <w:pStyle w:val="TblBdy"/>
              <w:jc w:val="right"/>
            </w:pPr>
            <w:r w:rsidRPr="0079472F">
              <w:t>316</w:t>
            </w:r>
          </w:p>
        </w:tc>
      </w:tr>
      <w:tr w:rsidR="00FF3988" w14:paraId="74D1E270" w14:textId="77777777" w:rsidTr="00867251">
        <w:tc>
          <w:tcPr>
            <w:tcW w:w="2235" w:type="dxa"/>
          </w:tcPr>
          <w:p w14:paraId="42E5E236" w14:textId="77777777" w:rsidR="00FF3988" w:rsidRPr="000B64F4" w:rsidRDefault="00FF3988" w:rsidP="00EE4845">
            <w:pPr>
              <w:pStyle w:val="TblBdy"/>
            </w:pPr>
            <w:r w:rsidRPr="000B64F4">
              <w:t>Orbost</w:t>
            </w:r>
            <w:r w:rsidR="00577E81">
              <w:t xml:space="preserve"> </w:t>
            </w:r>
            <w:r w:rsidRPr="000B64F4">
              <w:t>GMA</w:t>
            </w:r>
          </w:p>
        </w:tc>
        <w:tc>
          <w:tcPr>
            <w:tcW w:w="1252" w:type="dxa"/>
            <w:vAlign w:val="center"/>
          </w:tcPr>
          <w:p w14:paraId="082401A5" w14:textId="77777777" w:rsidR="00FF3988" w:rsidRPr="000C4E51" w:rsidRDefault="00FF3988" w:rsidP="00577E81">
            <w:pPr>
              <w:pStyle w:val="TblBdy"/>
              <w:jc w:val="right"/>
            </w:pPr>
            <w:r w:rsidRPr="000C4E51">
              <w:t>20</w:t>
            </w:r>
          </w:p>
        </w:tc>
        <w:tc>
          <w:tcPr>
            <w:tcW w:w="1252" w:type="dxa"/>
            <w:vAlign w:val="center"/>
          </w:tcPr>
          <w:p w14:paraId="685FCA1E" w14:textId="77777777" w:rsidR="00FF3988" w:rsidRPr="000C4E51" w:rsidRDefault="00FF3988" w:rsidP="00577E81">
            <w:pPr>
              <w:pStyle w:val="TblBdy"/>
              <w:jc w:val="right"/>
            </w:pPr>
            <w:r w:rsidRPr="000C4E51">
              <w:t>45</w:t>
            </w:r>
          </w:p>
        </w:tc>
        <w:tc>
          <w:tcPr>
            <w:tcW w:w="1252" w:type="dxa"/>
            <w:vAlign w:val="center"/>
          </w:tcPr>
          <w:p w14:paraId="3DD9BD10" w14:textId="77777777" w:rsidR="00FF3988" w:rsidRPr="0079472F" w:rsidRDefault="00FF3988" w:rsidP="00577E81">
            <w:pPr>
              <w:pStyle w:val="TblBdy"/>
              <w:jc w:val="right"/>
            </w:pPr>
            <w:r>
              <w:t>11</w:t>
            </w:r>
          </w:p>
        </w:tc>
        <w:tc>
          <w:tcPr>
            <w:tcW w:w="1252" w:type="dxa"/>
            <w:vAlign w:val="center"/>
          </w:tcPr>
          <w:p w14:paraId="6536D252" w14:textId="77777777" w:rsidR="00FF3988" w:rsidRPr="0079472F" w:rsidRDefault="00FF3988" w:rsidP="00577E81">
            <w:pPr>
              <w:pStyle w:val="TblBdy"/>
              <w:jc w:val="right"/>
            </w:pPr>
            <w:r w:rsidRPr="0079472F">
              <w:t>0</w:t>
            </w:r>
          </w:p>
        </w:tc>
        <w:tc>
          <w:tcPr>
            <w:tcW w:w="1252" w:type="dxa"/>
            <w:vAlign w:val="center"/>
          </w:tcPr>
          <w:p w14:paraId="032F86E2" w14:textId="77777777" w:rsidR="00FF3988" w:rsidRPr="0079472F" w:rsidRDefault="00FF3988" w:rsidP="00577E81">
            <w:pPr>
              <w:pStyle w:val="TblBdy"/>
              <w:jc w:val="right"/>
            </w:pPr>
            <w:r w:rsidRPr="0079472F">
              <w:t>13</w:t>
            </w:r>
          </w:p>
        </w:tc>
        <w:tc>
          <w:tcPr>
            <w:tcW w:w="1253" w:type="dxa"/>
            <w:vAlign w:val="center"/>
          </w:tcPr>
          <w:p w14:paraId="51563F94" w14:textId="77777777" w:rsidR="00FF3988" w:rsidRPr="0079472F" w:rsidRDefault="00FF3988" w:rsidP="00577E81">
            <w:pPr>
              <w:pStyle w:val="TblBdy"/>
              <w:jc w:val="right"/>
            </w:pPr>
            <w:r w:rsidRPr="0079472F">
              <w:t>24</w:t>
            </w:r>
          </w:p>
        </w:tc>
      </w:tr>
      <w:tr w:rsidR="00FF3988" w14:paraId="7D239F7B" w14:textId="77777777" w:rsidTr="00867251">
        <w:tc>
          <w:tcPr>
            <w:tcW w:w="2235" w:type="dxa"/>
          </w:tcPr>
          <w:p w14:paraId="32E8D315" w14:textId="77777777" w:rsidR="00FF3988" w:rsidRPr="000B64F4" w:rsidRDefault="00FF3988" w:rsidP="00EE4845">
            <w:pPr>
              <w:pStyle w:val="TblBdy"/>
            </w:pPr>
            <w:r w:rsidRPr="000B64F4">
              <w:t>Rosedale</w:t>
            </w:r>
            <w:r w:rsidR="00577E81">
              <w:t xml:space="preserve"> </w:t>
            </w:r>
            <w:r w:rsidRPr="000B64F4">
              <w:t>GMA</w:t>
            </w:r>
            <w:r w:rsidR="00577E81">
              <w:t xml:space="preserve"> Zone </w:t>
            </w:r>
            <w:r w:rsidRPr="000B64F4">
              <w:t>1</w:t>
            </w:r>
          </w:p>
        </w:tc>
        <w:tc>
          <w:tcPr>
            <w:tcW w:w="1252" w:type="dxa"/>
            <w:vAlign w:val="center"/>
          </w:tcPr>
          <w:p w14:paraId="28F691CA" w14:textId="77777777" w:rsidR="00FF3988" w:rsidRPr="000C4E51" w:rsidRDefault="00FF3988" w:rsidP="00577E81">
            <w:pPr>
              <w:pStyle w:val="TblBdy"/>
              <w:jc w:val="right"/>
            </w:pPr>
            <w:r w:rsidRPr="000C4E51">
              <w:t>50</w:t>
            </w:r>
          </w:p>
        </w:tc>
        <w:tc>
          <w:tcPr>
            <w:tcW w:w="1252" w:type="dxa"/>
            <w:vAlign w:val="center"/>
          </w:tcPr>
          <w:p w14:paraId="1643BEF6" w14:textId="77777777" w:rsidR="00FF3988" w:rsidRPr="000C4E51" w:rsidRDefault="00FF3988" w:rsidP="00577E81">
            <w:pPr>
              <w:pStyle w:val="TblBdy"/>
              <w:jc w:val="right"/>
            </w:pPr>
            <w:r w:rsidRPr="000C4E51">
              <w:t>150</w:t>
            </w:r>
          </w:p>
        </w:tc>
        <w:tc>
          <w:tcPr>
            <w:tcW w:w="1252" w:type="dxa"/>
            <w:vAlign w:val="center"/>
          </w:tcPr>
          <w:p w14:paraId="4001AF45" w14:textId="77777777" w:rsidR="00FF3988" w:rsidRPr="0079472F" w:rsidRDefault="00FF3988" w:rsidP="00577E81">
            <w:pPr>
              <w:pStyle w:val="TblBdy"/>
              <w:jc w:val="right"/>
            </w:pPr>
            <w:r w:rsidRPr="0079472F">
              <w:t>20</w:t>
            </w:r>
          </w:p>
        </w:tc>
        <w:tc>
          <w:tcPr>
            <w:tcW w:w="1252" w:type="dxa"/>
            <w:vAlign w:val="center"/>
          </w:tcPr>
          <w:p w14:paraId="1BADC3FC" w14:textId="77777777" w:rsidR="00FF3988" w:rsidRPr="0079472F" w:rsidRDefault="00FF3988" w:rsidP="00577E81">
            <w:pPr>
              <w:pStyle w:val="TblBdy"/>
              <w:jc w:val="right"/>
            </w:pPr>
            <w:r w:rsidRPr="0079472F">
              <w:t>48</w:t>
            </w:r>
          </w:p>
        </w:tc>
        <w:tc>
          <w:tcPr>
            <w:tcW w:w="1252" w:type="dxa"/>
            <w:vAlign w:val="center"/>
          </w:tcPr>
          <w:p w14:paraId="74444CD2" w14:textId="77777777" w:rsidR="00FF3988" w:rsidRPr="0079472F" w:rsidRDefault="00FF3988" w:rsidP="00577E81">
            <w:pPr>
              <w:pStyle w:val="TblBdy"/>
              <w:jc w:val="right"/>
            </w:pPr>
            <w:r w:rsidRPr="0079472F">
              <w:t>19</w:t>
            </w:r>
          </w:p>
        </w:tc>
        <w:tc>
          <w:tcPr>
            <w:tcW w:w="1253" w:type="dxa"/>
            <w:vAlign w:val="center"/>
          </w:tcPr>
          <w:p w14:paraId="7B440FEB" w14:textId="77777777" w:rsidR="00FF3988" w:rsidRPr="0079472F" w:rsidRDefault="00FF3988" w:rsidP="00577E81">
            <w:pPr>
              <w:pStyle w:val="TblBdy"/>
              <w:jc w:val="right"/>
            </w:pPr>
            <w:r w:rsidRPr="0079472F">
              <w:t>87</w:t>
            </w:r>
          </w:p>
        </w:tc>
      </w:tr>
      <w:tr w:rsidR="00FF3988" w14:paraId="03EFA5E0" w14:textId="77777777" w:rsidTr="00867251">
        <w:tc>
          <w:tcPr>
            <w:tcW w:w="2235" w:type="dxa"/>
          </w:tcPr>
          <w:p w14:paraId="5AAA2E4A" w14:textId="77777777" w:rsidR="00FF3988" w:rsidRPr="000B64F4" w:rsidRDefault="00FF3988" w:rsidP="00EE4845">
            <w:pPr>
              <w:pStyle w:val="TblBdy"/>
            </w:pPr>
            <w:r w:rsidRPr="000B64F4">
              <w:t>Rosedale</w:t>
            </w:r>
            <w:r w:rsidR="00577E81">
              <w:t xml:space="preserve"> </w:t>
            </w:r>
            <w:r w:rsidRPr="000B64F4">
              <w:t>GMA</w:t>
            </w:r>
            <w:r w:rsidR="00577E81">
              <w:t xml:space="preserve"> Zone </w:t>
            </w:r>
            <w:r w:rsidRPr="000B64F4">
              <w:t>2</w:t>
            </w:r>
          </w:p>
        </w:tc>
        <w:tc>
          <w:tcPr>
            <w:tcW w:w="1252" w:type="dxa"/>
            <w:vAlign w:val="center"/>
          </w:tcPr>
          <w:p w14:paraId="4DBEA96B" w14:textId="77777777" w:rsidR="00FF3988" w:rsidRPr="000C4E51" w:rsidRDefault="00FF3988" w:rsidP="00577E81">
            <w:pPr>
              <w:pStyle w:val="TblBdy"/>
              <w:jc w:val="right"/>
            </w:pPr>
            <w:r w:rsidRPr="000C4E51">
              <w:t>25</w:t>
            </w:r>
          </w:p>
        </w:tc>
        <w:tc>
          <w:tcPr>
            <w:tcW w:w="1252" w:type="dxa"/>
            <w:vAlign w:val="center"/>
          </w:tcPr>
          <w:p w14:paraId="2676543A" w14:textId="77777777" w:rsidR="00FF3988" w:rsidRPr="000C4E51" w:rsidRDefault="00FF3988" w:rsidP="00577E81">
            <w:pPr>
              <w:pStyle w:val="TblBdy"/>
              <w:jc w:val="right"/>
            </w:pPr>
            <w:r w:rsidRPr="000C4E51">
              <w:t>350</w:t>
            </w:r>
          </w:p>
        </w:tc>
        <w:tc>
          <w:tcPr>
            <w:tcW w:w="1252" w:type="dxa"/>
            <w:vAlign w:val="center"/>
          </w:tcPr>
          <w:p w14:paraId="2489ED32" w14:textId="77777777" w:rsidR="00FF3988" w:rsidRPr="0079472F" w:rsidRDefault="00FF3988" w:rsidP="00577E81">
            <w:pPr>
              <w:pStyle w:val="TblBdy"/>
              <w:jc w:val="right"/>
            </w:pPr>
            <w:r w:rsidRPr="0079472F">
              <w:t>229</w:t>
            </w:r>
          </w:p>
        </w:tc>
        <w:tc>
          <w:tcPr>
            <w:tcW w:w="1252" w:type="dxa"/>
            <w:vAlign w:val="center"/>
          </w:tcPr>
          <w:p w14:paraId="5A5D4C83" w14:textId="77777777" w:rsidR="00FF3988" w:rsidRPr="0079472F" w:rsidRDefault="00FF3988" w:rsidP="00577E81">
            <w:pPr>
              <w:pStyle w:val="TblBdy"/>
              <w:jc w:val="right"/>
            </w:pPr>
            <w:r w:rsidRPr="0079472F">
              <w:t>0</w:t>
            </w:r>
          </w:p>
        </w:tc>
        <w:tc>
          <w:tcPr>
            <w:tcW w:w="1252" w:type="dxa"/>
            <w:vAlign w:val="center"/>
          </w:tcPr>
          <w:p w14:paraId="484D2404" w14:textId="77777777" w:rsidR="00FF3988" w:rsidRPr="0079472F" w:rsidRDefault="00FF3988" w:rsidP="00577E81">
            <w:pPr>
              <w:pStyle w:val="TblBdy"/>
              <w:jc w:val="right"/>
            </w:pPr>
            <w:r w:rsidRPr="0079472F">
              <w:t>506</w:t>
            </w:r>
          </w:p>
        </w:tc>
        <w:tc>
          <w:tcPr>
            <w:tcW w:w="1253" w:type="dxa"/>
            <w:vAlign w:val="center"/>
          </w:tcPr>
          <w:p w14:paraId="526B92E8" w14:textId="77777777" w:rsidR="00FF3988" w:rsidRPr="0079472F" w:rsidRDefault="00FF3988" w:rsidP="00577E81">
            <w:pPr>
              <w:pStyle w:val="TblBdy"/>
              <w:jc w:val="right"/>
            </w:pPr>
            <w:r w:rsidRPr="0079472F">
              <w:t>735</w:t>
            </w:r>
          </w:p>
        </w:tc>
      </w:tr>
      <w:tr w:rsidR="00FF3988" w14:paraId="60503C81" w14:textId="77777777" w:rsidTr="00867251">
        <w:tc>
          <w:tcPr>
            <w:tcW w:w="2235" w:type="dxa"/>
          </w:tcPr>
          <w:p w14:paraId="1BBB42D1" w14:textId="77777777" w:rsidR="00FF3988" w:rsidRPr="000B64F4" w:rsidRDefault="00FF3988" w:rsidP="00EE4845">
            <w:pPr>
              <w:pStyle w:val="TblBdy"/>
            </w:pPr>
            <w:r w:rsidRPr="000B64F4">
              <w:t>Rosedale</w:t>
            </w:r>
            <w:r w:rsidR="00577E81">
              <w:t xml:space="preserve"> </w:t>
            </w:r>
            <w:r w:rsidRPr="000B64F4">
              <w:t>GMA</w:t>
            </w:r>
            <w:r w:rsidR="00577E81">
              <w:t xml:space="preserve"> Zone </w:t>
            </w:r>
            <w:r w:rsidRPr="000B64F4">
              <w:t>3</w:t>
            </w:r>
          </w:p>
        </w:tc>
        <w:tc>
          <w:tcPr>
            <w:tcW w:w="1252" w:type="dxa"/>
            <w:vAlign w:val="center"/>
          </w:tcPr>
          <w:p w14:paraId="79FF077E" w14:textId="77777777" w:rsidR="00FF3988" w:rsidRPr="000C4E51" w:rsidRDefault="00FF3988" w:rsidP="00577E81">
            <w:pPr>
              <w:pStyle w:val="TblBdy"/>
              <w:jc w:val="right"/>
            </w:pPr>
            <w:r w:rsidRPr="000C4E51">
              <w:t>200</w:t>
            </w:r>
          </w:p>
        </w:tc>
        <w:tc>
          <w:tcPr>
            <w:tcW w:w="1252" w:type="dxa"/>
            <w:vAlign w:val="center"/>
          </w:tcPr>
          <w:p w14:paraId="47CF561F" w14:textId="77777777" w:rsidR="00FF3988" w:rsidRPr="000C4E51" w:rsidRDefault="00FF3988" w:rsidP="00577E81">
            <w:pPr>
              <w:pStyle w:val="TblBdy"/>
              <w:jc w:val="right"/>
            </w:pPr>
            <w:r w:rsidRPr="000C4E51">
              <w:t>350</w:t>
            </w:r>
          </w:p>
        </w:tc>
        <w:tc>
          <w:tcPr>
            <w:tcW w:w="1252" w:type="dxa"/>
            <w:vAlign w:val="center"/>
          </w:tcPr>
          <w:p w14:paraId="7827CC15" w14:textId="77777777" w:rsidR="00FF3988" w:rsidRPr="0079472F" w:rsidRDefault="00FF3988" w:rsidP="00577E81">
            <w:pPr>
              <w:pStyle w:val="TblBdy"/>
              <w:jc w:val="right"/>
            </w:pPr>
            <w:r w:rsidRPr="0079472F">
              <w:t>15</w:t>
            </w:r>
          </w:p>
        </w:tc>
        <w:tc>
          <w:tcPr>
            <w:tcW w:w="1252" w:type="dxa"/>
            <w:vAlign w:val="center"/>
          </w:tcPr>
          <w:p w14:paraId="29CD4641" w14:textId="77777777" w:rsidR="00FF3988" w:rsidRPr="0079472F" w:rsidRDefault="00FF3988" w:rsidP="00577E81">
            <w:pPr>
              <w:pStyle w:val="TblBdy"/>
              <w:jc w:val="right"/>
            </w:pPr>
            <w:r w:rsidRPr="0079472F">
              <w:t>0</w:t>
            </w:r>
          </w:p>
        </w:tc>
        <w:tc>
          <w:tcPr>
            <w:tcW w:w="1252" w:type="dxa"/>
            <w:vAlign w:val="center"/>
          </w:tcPr>
          <w:p w14:paraId="430CF292" w14:textId="77777777" w:rsidR="00FF3988" w:rsidRPr="0079472F" w:rsidRDefault="00FF3988" w:rsidP="00577E81">
            <w:pPr>
              <w:pStyle w:val="TblBdy"/>
              <w:jc w:val="right"/>
            </w:pPr>
            <w:r w:rsidRPr="0079472F">
              <w:t>11</w:t>
            </w:r>
          </w:p>
        </w:tc>
        <w:tc>
          <w:tcPr>
            <w:tcW w:w="1253" w:type="dxa"/>
            <w:vAlign w:val="center"/>
          </w:tcPr>
          <w:p w14:paraId="62C2A567" w14:textId="77777777" w:rsidR="00FF3988" w:rsidRPr="0079472F" w:rsidRDefault="00FF3988" w:rsidP="00577E81">
            <w:pPr>
              <w:pStyle w:val="TblBdy"/>
              <w:jc w:val="right"/>
            </w:pPr>
            <w:r w:rsidRPr="0079472F">
              <w:t>26</w:t>
            </w:r>
          </w:p>
        </w:tc>
      </w:tr>
      <w:tr w:rsidR="00FF3988" w14:paraId="419CBD66" w14:textId="77777777" w:rsidTr="00867251">
        <w:tc>
          <w:tcPr>
            <w:tcW w:w="2235" w:type="dxa"/>
          </w:tcPr>
          <w:p w14:paraId="012E03C6" w14:textId="77777777" w:rsidR="00FF3988" w:rsidRPr="000B64F4" w:rsidRDefault="00FF3988" w:rsidP="00EE4845">
            <w:pPr>
              <w:pStyle w:val="TblBdy"/>
            </w:pPr>
            <w:r w:rsidRPr="000B64F4">
              <w:t>Sale</w:t>
            </w:r>
            <w:r w:rsidR="00577E81">
              <w:t xml:space="preserve"> </w:t>
            </w:r>
            <w:r w:rsidRPr="000B64F4">
              <w:t>WSPA</w:t>
            </w:r>
          </w:p>
        </w:tc>
        <w:tc>
          <w:tcPr>
            <w:tcW w:w="1252" w:type="dxa"/>
            <w:vAlign w:val="center"/>
          </w:tcPr>
          <w:p w14:paraId="5D536D6A" w14:textId="77777777" w:rsidR="00FF3988" w:rsidRPr="000C4E51" w:rsidRDefault="00FF3988" w:rsidP="00577E81">
            <w:pPr>
              <w:pStyle w:val="TblBdy"/>
              <w:jc w:val="right"/>
            </w:pPr>
            <w:r w:rsidRPr="000C4E51">
              <w:t>25</w:t>
            </w:r>
          </w:p>
        </w:tc>
        <w:tc>
          <w:tcPr>
            <w:tcW w:w="1252" w:type="dxa"/>
            <w:vAlign w:val="center"/>
          </w:tcPr>
          <w:p w14:paraId="649954F9" w14:textId="77777777" w:rsidR="00FF3988" w:rsidRPr="000C4E51" w:rsidRDefault="00FF3988" w:rsidP="00577E81">
            <w:pPr>
              <w:pStyle w:val="TblBdy"/>
              <w:jc w:val="right"/>
            </w:pPr>
            <w:r w:rsidRPr="000C4E51">
              <w:t>200</w:t>
            </w:r>
          </w:p>
        </w:tc>
        <w:tc>
          <w:tcPr>
            <w:tcW w:w="1252" w:type="dxa"/>
            <w:vAlign w:val="center"/>
          </w:tcPr>
          <w:p w14:paraId="695DB51D" w14:textId="77777777" w:rsidR="00FF3988" w:rsidRPr="0079472F" w:rsidRDefault="00FF3988" w:rsidP="00577E81">
            <w:pPr>
              <w:pStyle w:val="TblBdy"/>
              <w:jc w:val="right"/>
            </w:pPr>
            <w:r>
              <w:t>413</w:t>
            </w:r>
          </w:p>
        </w:tc>
        <w:tc>
          <w:tcPr>
            <w:tcW w:w="1252" w:type="dxa"/>
            <w:vAlign w:val="center"/>
          </w:tcPr>
          <w:p w14:paraId="4AF9FF83" w14:textId="77777777" w:rsidR="00FF3988" w:rsidRPr="0079472F" w:rsidRDefault="00FF3988" w:rsidP="00577E81">
            <w:pPr>
              <w:pStyle w:val="TblBdy"/>
              <w:jc w:val="right"/>
            </w:pPr>
            <w:r w:rsidRPr="0079472F">
              <w:t>0</w:t>
            </w:r>
          </w:p>
        </w:tc>
        <w:tc>
          <w:tcPr>
            <w:tcW w:w="1252" w:type="dxa"/>
            <w:vAlign w:val="center"/>
          </w:tcPr>
          <w:p w14:paraId="73CC2698" w14:textId="77777777" w:rsidR="00FF3988" w:rsidRPr="0079472F" w:rsidRDefault="00FF3988" w:rsidP="00577E81">
            <w:pPr>
              <w:pStyle w:val="TblBdy"/>
              <w:jc w:val="right"/>
            </w:pPr>
            <w:r w:rsidRPr="0079472F">
              <w:t>1011</w:t>
            </w:r>
          </w:p>
        </w:tc>
        <w:tc>
          <w:tcPr>
            <w:tcW w:w="1253" w:type="dxa"/>
            <w:vAlign w:val="center"/>
          </w:tcPr>
          <w:p w14:paraId="79F18588" w14:textId="77777777" w:rsidR="00FF3988" w:rsidRPr="0079472F" w:rsidRDefault="00FF3988" w:rsidP="00577E81">
            <w:pPr>
              <w:pStyle w:val="TblBdy"/>
              <w:jc w:val="right"/>
            </w:pPr>
            <w:r w:rsidRPr="0079472F">
              <w:t>1424</w:t>
            </w:r>
          </w:p>
        </w:tc>
      </w:tr>
      <w:tr w:rsidR="00FF3988" w14:paraId="63DD6815" w14:textId="77777777" w:rsidTr="00867251">
        <w:tc>
          <w:tcPr>
            <w:tcW w:w="2235" w:type="dxa"/>
          </w:tcPr>
          <w:p w14:paraId="351AC9CC" w14:textId="77777777" w:rsidR="00FF3988" w:rsidRPr="000B64F4" w:rsidRDefault="00FF3988" w:rsidP="00EE4845">
            <w:pPr>
              <w:pStyle w:val="TblBdy"/>
            </w:pPr>
            <w:r w:rsidRPr="000B64F4">
              <w:t>Stratford</w:t>
            </w:r>
            <w:r w:rsidR="00577E81">
              <w:t xml:space="preserve"> </w:t>
            </w:r>
            <w:r w:rsidRPr="000B64F4">
              <w:t>GMA</w:t>
            </w:r>
            <w:r w:rsidR="00577E81">
              <w:t xml:space="preserve"> Zone </w:t>
            </w:r>
            <w:r w:rsidRPr="000B64F4">
              <w:t>1</w:t>
            </w:r>
          </w:p>
        </w:tc>
        <w:tc>
          <w:tcPr>
            <w:tcW w:w="1252" w:type="dxa"/>
            <w:vAlign w:val="center"/>
          </w:tcPr>
          <w:p w14:paraId="5FBC657C" w14:textId="77777777" w:rsidR="00FF3988" w:rsidRPr="000C4E51" w:rsidRDefault="00FF3988" w:rsidP="00577E81">
            <w:pPr>
              <w:pStyle w:val="TblBdy"/>
              <w:jc w:val="right"/>
            </w:pPr>
            <w:r w:rsidRPr="000C4E51">
              <w:t>150</w:t>
            </w:r>
          </w:p>
        </w:tc>
        <w:tc>
          <w:tcPr>
            <w:tcW w:w="1252" w:type="dxa"/>
            <w:vAlign w:val="center"/>
          </w:tcPr>
          <w:p w14:paraId="598E1FBC" w14:textId="77777777" w:rsidR="00FF3988" w:rsidRPr="000C4E51" w:rsidRDefault="00FF3988" w:rsidP="00577E81">
            <w:pPr>
              <w:pStyle w:val="TblBdy"/>
              <w:jc w:val="right"/>
            </w:pPr>
            <w:r>
              <w:t>Basement</w:t>
            </w:r>
          </w:p>
        </w:tc>
        <w:tc>
          <w:tcPr>
            <w:tcW w:w="1252" w:type="dxa"/>
            <w:vAlign w:val="center"/>
          </w:tcPr>
          <w:p w14:paraId="3C645965" w14:textId="77777777" w:rsidR="00FF3988" w:rsidRPr="0079472F" w:rsidRDefault="00FF3988" w:rsidP="00577E81">
            <w:pPr>
              <w:pStyle w:val="TblBdy"/>
              <w:jc w:val="right"/>
            </w:pPr>
            <w:r w:rsidRPr="0079472F">
              <w:t>1</w:t>
            </w:r>
          </w:p>
        </w:tc>
        <w:tc>
          <w:tcPr>
            <w:tcW w:w="1252" w:type="dxa"/>
            <w:vAlign w:val="center"/>
          </w:tcPr>
          <w:p w14:paraId="70C65952" w14:textId="77777777" w:rsidR="00FF3988" w:rsidRPr="0079472F" w:rsidRDefault="00FF3988" w:rsidP="00577E81">
            <w:pPr>
              <w:pStyle w:val="TblBdy"/>
              <w:jc w:val="right"/>
            </w:pPr>
            <w:r w:rsidRPr="0079472F">
              <w:t>8</w:t>
            </w:r>
          </w:p>
        </w:tc>
        <w:tc>
          <w:tcPr>
            <w:tcW w:w="1252" w:type="dxa"/>
            <w:vAlign w:val="center"/>
          </w:tcPr>
          <w:p w14:paraId="045D92A2" w14:textId="77777777" w:rsidR="00FF3988" w:rsidRPr="0079472F" w:rsidRDefault="00FF3988" w:rsidP="00577E81">
            <w:pPr>
              <w:pStyle w:val="TblBdy"/>
              <w:jc w:val="right"/>
            </w:pPr>
            <w:r w:rsidRPr="0079472F">
              <w:t>7</w:t>
            </w:r>
          </w:p>
        </w:tc>
        <w:tc>
          <w:tcPr>
            <w:tcW w:w="1253" w:type="dxa"/>
            <w:vAlign w:val="center"/>
          </w:tcPr>
          <w:p w14:paraId="14CEFD70" w14:textId="77777777" w:rsidR="00FF3988" w:rsidRPr="0079472F" w:rsidRDefault="00FF3988" w:rsidP="00577E81">
            <w:pPr>
              <w:pStyle w:val="TblBdy"/>
              <w:jc w:val="right"/>
            </w:pPr>
            <w:r w:rsidRPr="0079472F">
              <w:t>16</w:t>
            </w:r>
          </w:p>
        </w:tc>
      </w:tr>
      <w:tr w:rsidR="00FF3988" w14:paraId="0163D5F5" w14:textId="77777777" w:rsidTr="00867251">
        <w:tc>
          <w:tcPr>
            <w:tcW w:w="2235" w:type="dxa"/>
          </w:tcPr>
          <w:p w14:paraId="3FEEE8E3" w14:textId="77777777" w:rsidR="00FF3988" w:rsidRPr="000B64F4" w:rsidRDefault="00FF3988" w:rsidP="00EE4845">
            <w:pPr>
              <w:pStyle w:val="TblBdy"/>
            </w:pPr>
            <w:r w:rsidRPr="000B64F4">
              <w:t>Stratford</w:t>
            </w:r>
            <w:r w:rsidR="00577E81">
              <w:t xml:space="preserve"> </w:t>
            </w:r>
            <w:r w:rsidRPr="000B64F4">
              <w:t>GMA</w:t>
            </w:r>
            <w:r w:rsidR="00577E81">
              <w:t xml:space="preserve"> Zone </w:t>
            </w:r>
            <w:r w:rsidRPr="000B64F4">
              <w:t>2</w:t>
            </w:r>
          </w:p>
        </w:tc>
        <w:tc>
          <w:tcPr>
            <w:tcW w:w="1252" w:type="dxa"/>
            <w:vAlign w:val="center"/>
          </w:tcPr>
          <w:p w14:paraId="4B691E96" w14:textId="77777777" w:rsidR="00FF3988" w:rsidRPr="000C4E51" w:rsidRDefault="00FF3988" w:rsidP="00577E81">
            <w:pPr>
              <w:pStyle w:val="TblBdy"/>
              <w:jc w:val="right"/>
            </w:pPr>
            <w:r w:rsidRPr="000C4E51">
              <w:t>350</w:t>
            </w:r>
          </w:p>
        </w:tc>
        <w:tc>
          <w:tcPr>
            <w:tcW w:w="1252" w:type="dxa"/>
            <w:vAlign w:val="center"/>
          </w:tcPr>
          <w:p w14:paraId="1AC73D55" w14:textId="77777777" w:rsidR="00FF3988" w:rsidRPr="000C4E51" w:rsidRDefault="00FF3988" w:rsidP="00577E81">
            <w:pPr>
              <w:pStyle w:val="TblBdy"/>
              <w:jc w:val="right"/>
            </w:pPr>
            <w:r>
              <w:t>Basement</w:t>
            </w:r>
          </w:p>
        </w:tc>
        <w:tc>
          <w:tcPr>
            <w:tcW w:w="1252" w:type="dxa"/>
            <w:vAlign w:val="center"/>
          </w:tcPr>
          <w:p w14:paraId="68889B60" w14:textId="77777777" w:rsidR="00FF3988" w:rsidRPr="0079472F" w:rsidRDefault="00FF3988" w:rsidP="00577E81">
            <w:pPr>
              <w:pStyle w:val="TblBdy"/>
              <w:jc w:val="right"/>
            </w:pPr>
            <w:r w:rsidRPr="0079472F">
              <w:t>5</w:t>
            </w:r>
          </w:p>
        </w:tc>
        <w:tc>
          <w:tcPr>
            <w:tcW w:w="1252" w:type="dxa"/>
            <w:vAlign w:val="center"/>
          </w:tcPr>
          <w:p w14:paraId="5BBDA63D" w14:textId="77777777" w:rsidR="00FF3988" w:rsidRPr="0079472F" w:rsidRDefault="00FF3988" w:rsidP="00577E81">
            <w:pPr>
              <w:pStyle w:val="TblBdy"/>
              <w:jc w:val="right"/>
            </w:pPr>
            <w:r w:rsidRPr="0079472F">
              <w:t>0</w:t>
            </w:r>
          </w:p>
        </w:tc>
        <w:tc>
          <w:tcPr>
            <w:tcW w:w="1252" w:type="dxa"/>
            <w:vAlign w:val="center"/>
          </w:tcPr>
          <w:p w14:paraId="159F4F60" w14:textId="77777777" w:rsidR="00FF3988" w:rsidRPr="0079472F" w:rsidRDefault="00FF3988" w:rsidP="00577E81">
            <w:pPr>
              <w:pStyle w:val="TblBdy"/>
              <w:jc w:val="right"/>
            </w:pPr>
            <w:r w:rsidRPr="0079472F">
              <w:t>15</w:t>
            </w:r>
          </w:p>
        </w:tc>
        <w:tc>
          <w:tcPr>
            <w:tcW w:w="1253" w:type="dxa"/>
            <w:vAlign w:val="center"/>
          </w:tcPr>
          <w:p w14:paraId="1BB4C7DB" w14:textId="77777777" w:rsidR="00FF3988" w:rsidRPr="0079472F" w:rsidRDefault="00FF3988" w:rsidP="00577E81">
            <w:pPr>
              <w:pStyle w:val="TblBdy"/>
              <w:jc w:val="right"/>
            </w:pPr>
            <w:r w:rsidRPr="0079472F">
              <w:t>24</w:t>
            </w:r>
          </w:p>
        </w:tc>
      </w:tr>
      <w:tr w:rsidR="00FF3988" w14:paraId="01A85BB5" w14:textId="77777777" w:rsidTr="00867251">
        <w:tc>
          <w:tcPr>
            <w:tcW w:w="2235" w:type="dxa"/>
          </w:tcPr>
          <w:p w14:paraId="6E13D0B9" w14:textId="77777777" w:rsidR="00FF3988" w:rsidRPr="000B64F4" w:rsidRDefault="00FF3988" w:rsidP="00EE4845">
            <w:pPr>
              <w:pStyle w:val="TblBdy"/>
            </w:pPr>
            <w:r w:rsidRPr="000B64F4">
              <w:t>Tarwin</w:t>
            </w:r>
            <w:r w:rsidR="00577E81">
              <w:t xml:space="preserve"> </w:t>
            </w:r>
            <w:r w:rsidRPr="000B64F4">
              <w:t>GMA</w:t>
            </w:r>
          </w:p>
        </w:tc>
        <w:tc>
          <w:tcPr>
            <w:tcW w:w="1252" w:type="dxa"/>
            <w:vAlign w:val="center"/>
          </w:tcPr>
          <w:p w14:paraId="093B364F" w14:textId="77777777" w:rsidR="00FF3988" w:rsidRPr="000C4E51" w:rsidRDefault="00FF3988" w:rsidP="00577E81">
            <w:pPr>
              <w:pStyle w:val="TblBdy"/>
              <w:jc w:val="right"/>
            </w:pPr>
            <w:r w:rsidRPr="000C4E51">
              <w:t>0</w:t>
            </w:r>
          </w:p>
        </w:tc>
        <w:tc>
          <w:tcPr>
            <w:tcW w:w="1252" w:type="dxa"/>
            <w:vAlign w:val="center"/>
          </w:tcPr>
          <w:p w14:paraId="3F9F1F55" w14:textId="77777777" w:rsidR="00FF3988" w:rsidRPr="000C4E51" w:rsidRDefault="00FF3988" w:rsidP="00577E81">
            <w:pPr>
              <w:pStyle w:val="TblBdy"/>
              <w:jc w:val="right"/>
            </w:pPr>
            <w:r w:rsidRPr="000C4E51">
              <w:t>25</w:t>
            </w:r>
          </w:p>
        </w:tc>
        <w:tc>
          <w:tcPr>
            <w:tcW w:w="1252" w:type="dxa"/>
            <w:vAlign w:val="center"/>
          </w:tcPr>
          <w:p w14:paraId="5681E747" w14:textId="77777777" w:rsidR="00FF3988" w:rsidRPr="0079472F" w:rsidRDefault="00FF3988" w:rsidP="00577E81">
            <w:pPr>
              <w:pStyle w:val="TblBdy"/>
              <w:jc w:val="right"/>
            </w:pPr>
            <w:r w:rsidRPr="0079472F">
              <w:t>1</w:t>
            </w:r>
          </w:p>
        </w:tc>
        <w:tc>
          <w:tcPr>
            <w:tcW w:w="1252" w:type="dxa"/>
            <w:vAlign w:val="center"/>
          </w:tcPr>
          <w:p w14:paraId="5092821B" w14:textId="77777777" w:rsidR="00FF3988" w:rsidRPr="0079472F" w:rsidRDefault="00FF3988" w:rsidP="00577E81">
            <w:pPr>
              <w:pStyle w:val="TblBdy"/>
              <w:jc w:val="right"/>
            </w:pPr>
            <w:r w:rsidRPr="0079472F">
              <w:t>0</w:t>
            </w:r>
          </w:p>
        </w:tc>
        <w:tc>
          <w:tcPr>
            <w:tcW w:w="1252" w:type="dxa"/>
            <w:vAlign w:val="center"/>
          </w:tcPr>
          <w:p w14:paraId="1F96348E" w14:textId="77777777" w:rsidR="00FF3988" w:rsidRPr="0079472F" w:rsidRDefault="00FF3988" w:rsidP="00577E81">
            <w:pPr>
              <w:pStyle w:val="TblBdy"/>
              <w:jc w:val="right"/>
            </w:pPr>
            <w:r w:rsidRPr="0079472F">
              <w:t>23</w:t>
            </w:r>
          </w:p>
        </w:tc>
        <w:tc>
          <w:tcPr>
            <w:tcW w:w="1253" w:type="dxa"/>
            <w:vAlign w:val="center"/>
          </w:tcPr>
          <w:p w14:paraId="606AF0E5" w14:textId="77777777" w:rsidR="00FF3988" w:rsidRPr="0079472F" w:rsidRDefault="00FF3988" w:rsidP="00577E81">
            <w:pPr>
              <w:pStyle w:val="TblBdy"/>
              <w:jc w:val="right"/>
            </w:pPr>
            <w:r w:rsidRPr="0079472F">
              <w:t>24</w:t>
            </w:r>
          </w:p>
        </w:tc>
      </w:tr>
      <w:tr w:rsidR="00FF3988" w14:paraId="6B686275" w14:textId="77777777" w:rsidTr="00867251">
        <w:tc>
          <w:tcPr>
            <w:tcW w:w="2235" w:type="dxa"/>
          </w:tcPr>
          <w:p w14:paraId="32D2F26A" w14:textId="77777777" w:rsidR="00FF3988" w:rsidRPr="000B64F4" w:rsidRDefault="00FF3988" w:rsidP="00EE4845">
            <w:pPr>
              <w:pStyle w:val="TblBdy"/>
            </w:pPr>
            <w:r w:rsidRPr="000B64F4">
              <w:t>WaDeLock</w:t>
            </w:r>
            <w:r w:rsidR="00577E81">
              <w:t xml:space="preserve"> </w:t>
            </w:r>
            <w:r w:rsidRPr="000B64F4">
              <w:t>GMA</w:t>
            </w:r>
          </w:p>
        </w:tc>
        <w:tc>
          <w:tcPr>
            <w:tcW w:w="1252" w:type="dxa"/>
            <w:vAlign w:val="center"/>
          </w:tcPr>
          <w:p w14:paraId="61AAA72C" w14:textId="77777777" w:rsidR="00FF3988" w:rsidRPr="000C4E51" w:rsidRDefault="00FF3988" w:rsidP="00577E81">
            <w:pPr>
              <w:pStyle w:val="TblBdy"/>
              <w:jc w:val="right"/>
            </w:pPr>
            <w:r w:rsidRPr="000C4E51">
              <w:t>0</w:t>
            </w:r>
          </w:p>
        </w:tc>
        <w:tc>
          <w:tcPr>
            <w:tcW w:w="1252" w:type="dxa"/>
            <w:vAlign w:val="center"/>
          </w:tcPr>
          <w:p w14:paraId="6ADC2015" w14:textId="77777777" w:rsidR="00FF3988" w:rsidRPr="000C4E51" w:rsidRDefault="00FF3988" w:rsidP="00577E81">
            <w:pPr>
              <w:pStyle w:val="TblBdy"/>
              <w:jc w:val="right"/>
            </w:pPr>
            <w:r w:rsidRPr="000C4E51">
              <w:t>25</w:t>
            </w:r>
          </w:p>
        </w:tc>
        <w:tc>
          <w:tcPr>
            <w:tcW w:w="1252" w:type="dxa"/>
            <w:vAlign w:val="center"/>
          </w:tcPr>
          <w:p w14:paraId="19C7A6BD" w14:textId="77777777" w:rsidR="00FF3988" w:rsidRPr="0079472F" w:rsidRDefault="00FF3988" w:rsidP="00577E81">
            <w:pPr>
              <w:pStyle w:val="TblBdy"/>
              <w:jc w:val="right"/>
            </w:pPr>
            <w:r w:rsidRPr="0079472F">
              <w:t>301</w:t>
            </w:r>
          </w:p>
        </w:tc>
        <w:tc>
          <w:tcPr>
            <w:tcW w:w="1252" w:type="dxa"/>
            <w:vAlign w:val="center"/>
          </w:tcPr>
          <w:p w14:paraId="1B5463B9" w14:textId="77777777" w:rsidR="00FF3988" w:rsidRPr="0079472F" w:rsidRDefault="00FF3988" w:rsidP="00577E81">
            <w:pPr>
              <w:pStyle w:val="TblBdy"/>
              <w:jc w:val="right"/>
            </w:pPr>
            <w:r w:rsidRPr="0079472F">
              <w:t>0</w:t>
            </w:r>
          </w:p>
        </w:tc>
        <w:tc>
          <w:tcPr>
            <w:tcW w:w="1252" w:type="dxa"/>
            <w:vAlign w:val="center"/>
          </w:tcPr>
          <w:p w14:paraId="0F82797D" w14:textId="77777777" w:rsidR="00FF3988" w:rsidRPr="0079472F" w:rsidRDefault="00FF3988" w:rsidP="00577E81">
            <w:pPr>
              <w:pStyle w:val="TblBdy"/>
              <w:jc w:val="right"/>
            </w:pPr>
            <w:r w:rsidRPr="0079472F">
              <w:t>323</w:t>
            </w:r>
          </w:p>
        </w:tc>
        <w:tc>
          <w:tcPr>
            <w:tcW w:w="1253" w:type="dxa"/>
            <w:vAlign w:val="center"/>
          </w:tcPr>
          <w:p w14:paraId="1B7B7C9D" w14:textId="77777777" w:rsidR="00FF3988" w:rsidRPr="0079472F" w:rsidRDefault="00FF3988" w:rsidP="00577E81">
            <w:pPr>
              <w:pStyle w:val="TblBdy"/>
              <w:jc w:val="right"/>
            </w:pPr>
            <w:r w:rsidRPr="0079472F">
              <w:t>627</w:t>
            </w:r>
          </w:p>
        </w:tc>
      </w:tr>
      <w:tr w:rsidR="00FF3988" w14:paraId="61A6367F" w14:textId="77777777" w:rsidTr="00867251">
        <w:tc>
          <w:tcPr>
            <w:tcW w:w="2235" w:type="dxa"/>
          </w:tcPr>
          <w:p w14:paraId="1E961107" w14:textId="77777777" w:rsidR="00FF3988" w:rsidRPr="000B64F4" w:rsidRDefault="00FF3988" w:rsidP="00EE4845">
            <w:pPr>
              <w:pStyle w:val="TblBdy"/>
            </w:pPr>
            <w:r w:rsidRPr="000B64F4">
              <w:t>Wy</w:t>
            </w:r>
            <w:r w:rsidR="00577E81">
              <w:t xml:space="preserve"> </w:t>
            </w:r>
            <w:r w:rsidRPr="000B64F4">
              <w:t>Yung</w:t>
            </w:r>
            <w:r w:rsidR="00577E81">
              <w:t xml:space="preserve"> </w:t>
            </w:r>
            <w:r w:rsidRPr="000B64F4">
              <w:t xml:space="preserve">WSPA </w:t>
            </w:r>
          </w:p>
        </w:tc>
        <w:tc>
          <w:tcPr>
            <w:tcW w:w="1252" w:type="dxa"/>
            <w:vAlign w:val="center"/>
          </w:tcPr>
          <w:p w14:paraId="7E17EA05" w14:textId="77777777" w:rsidR="00FF3988" w:rsidRPr="000C4E51" w:rsidRDefault="00FF3988" w:rsidP="00577E81">
            <w:pPr>
              <w:pStyle w:val="TblBdy"/>
              <w:jc w:val="right"/>
            </w:pPr>
            <w:r w:rsidRPr="000C4E51">
              <w:t>0</w:t>
            </w:r>
          </w:p>
        </w:tc>
        <w:tc>
          <w:tcPr>
            <w:tcW w:w="1252" w:type="dxa"/>
            <w:vAlign w:val="center"/>
          </w:tcPr>
          <w:p w14:paraId="7679AFA9" w14:textId="77777777" w:rsidR="00FF3988" w:rsidRPr="000C4E51" w:rsidRDefault="00FF3988" w:rsidP="00577E81">
            <w:pPr>
              <w:pStyle w:val="TblBdy"/>
              <w:jc w:val="right"/>
            </w:pPr>
            <w:r w:rsidRPr="000C4E51">
              <w:t>25</w:t>
            </w:r>
          </w:p>
        </w:tc>
        <w:tc>
          <w:tcPr>
            <w:tcW w:w="1252" w:type="dxa"/>
            <w:vAlign w:val="center"/>
          </w:tcPr>
          <w:p w14:paraId="3554CB53" w14:textId="77777777" w:rsidR="00FF3988" w:rsidRPr="0079472F" w:rsidRDefault="00FF3988" w:rsidP="00577E81">
            <w:pPr>
              <w:pStyle w:val="TblBdy"/>
              <w:jc w:val="right"/>
            </w:pPr>
            <w:r>
              <w:t>110</w:t>
            </w:r>
          </w:p>
        </w:tc>
        <w:tc>
          <w:tcPr>
            <w:tcW w:w="1252" w:type="dxa"/>
            <w:vAlign w:val="center"/>
          </w:tcPr>
          <w:p w14:paraId="1108FC68" w14:textId="77777777" w:rsidR="00FF3988" w:rsidRPr="0079472F" w:rsidRDefault="00FF3988" w:rsidP="00577E81">
            <w:pPr>
              <w:pStyle w:val="TblBdy"/>
              <w:jc w:val="right"/>
            </w:pPr>
            <w:r w:rsidRPr="0079472F">
              <w:t>0</w:t>
            </w:r>
          </w:p>
        </w:tc>
        <w:tc>
          <w:tcPr>
            <w:tcW w:w="1252" w:type="dxa"/>
            <w:vAlign w:val="center"/>
          </w:tcPr>
          <w:p w14:paraId="20C7DFAD" w14:textId="77777777" w:rsidR="00FF3988" w:rsidRPr="0079472F" w:rsidRDefault="00FF3988" w:rsidP="00577E81">
            <w:pPr>
              <w:pStyle w:val="TblBdy"/>
              <w:jc w:val="right"/>
            </w:pPr>
            <w:r w:rsidRPr="0079472F">
              <w:t>71</w:t>
            </w:r>
          </w:p>
        </w:tc>
        <w:tc>
          <w:tcPr>
            <w:tcW w:w="1253" w:type="dxa"/>
            <w:vAlign w:val="center"/>
          </w:tcPr>
          <w:p w14:paraId="2EDCA4AC" w14:textId="77777777" w:rsidR="00FF3988" w:rsidRPr="0079472F" w:rsidRDefault="00FF3988" w:rsidP="00577E81">
            <w:pPr>
              <w:pStyle w:val="TblBdy"/>
              <w:jc w:val="right"/>
            </w:pPr>
            <w:r w:rsidRPr="0079472F">
              <w:t>181</w:t>
            </w:r>
          </w:p>
        </w:tc>
      </w:tr>
      <w:tr w:rsidR="00FF3988" w14:paraId="025F26A8" w14:textId="77777777" w:rsidTr="00867251">
        <w:tc>
          <w:tcPr>
            <w:tcW w:w="2235" w:type="dxa"/>
          </w:tcPr>
          <w:p w14:paraId="40858213" w14:textId="77777777" w:rsidR="00FF3988" w:rsidRPr="000B64F4" w:rsidRDefault="00FF3988" w:rsidP="00EE4845">
            <w:pPr>
              <w:pStyle w:val="TblBdy"/>
            </w:pPr>
            <w:r w:rsidRPr="000B64F4">
              <w:t>Yarram</w:t>
            </w:r>
            <w:r w:rsidR="00577E81">
              <w:t xml:space="preserve"> </w:t>
            </w:r>
            <w:r w:rsidRPr="000B64F4">
              <w:t>WSPA</w:t>
            </w:r>
            <w:r w:rsidR="00577E81">
              <w:t xml:space="preserve"> Zone </w:t>
            </w:r>
            <w:r w:rsidRPr="000B64F4">
              <w:t>1</w:t>
            </w:r>
          </w:p>
        </w:tc>
        <w:tc>
          <w:tcPr>
            <w:tcW w:w="1252" w:type="dxa"/>
            <w:vAlign w:val="center"/>
          </w:tcPr>
          <w:p w14:paraId="5CDBE7DF" w14:textId="77777777" w:rsidR="00FF3988" w:rsidRPr="000C4E51" w:rsidRDefault="00FF3988" w:rsidP="00577E81">
            <w:pPr>
              <w:pStyle w:val="TblBdy"/>
              <w:jc w:val="right"/>
            </w:pPr>
            <w:r w:rsidRPr="000C4E51">
              <w:t>0</w:t>
            </w:r>
          </w:p>
        </w:tc>
        <w:tc>
          <w:tcPr>
            <w:tcW w:w="1252" w:type="dxa"/>
            <w:vAlign w:val="center"/>
          </w:tcPr>
          <w:p w14:paraId="7B5B2F19" w14:textId="77777777" w:rsidR="00FF3988" w:rsidRPr="000C4E51" w:rsidRDefault="00FF3988" w:rsidP="00577E81">
            <w:pPr>
              <w:pStyle w:val="TblBdy"/>
              <w:jc w:val="right"/>
            </w:pPr>
            <w:r>
              <w:t>basement</w:t>
            </w:r>
          </w:p>
        </w:tc>
        <w:tc>
          <w:tcPr>
            <w:tcW w:w="1252" w:type="dxa"/>
            <w:vAlign w:val="center"/>
          </w:tcPr>
          <w:p w14:paraId="742AD128" w14:textId="77777777" w:rsidR="00FF3988" w:rsidRPr="0079472F" w:rsidRDefault="00FF3988" w:rsidP="00577E81">
            <w:pPr>
              <w:pStyle w:val="TblBdy"/>
              <w:jc w:val="right"/>
            </w:pPr>
            <w:r w:rsidRPr="0079472F">
              <w:t>102</w:t>
            </w:r>
          </w:p>
        </w:tc>
        <w:tc>
          <w:tcPr>
            <w:tcW w:w="1252" w:type="dxa"/>
            <w:vAlign w:val="center"/>
          </w:tcPr>
          <w:p w14:paraId="29A6EE22" w14:textId="77777777" w:rsidR="00FF3988" w:rsidRPr="0079472F" w:rsidRDefault="00FF3988" w:rsidP="00577E81">
            <w:pPr>
              <w:pStyle w:val="TblBdy"/>
              <w:jc w:val="right"/>
            </w:pPr>
            <w:r w:rsidRPr="0079472F">
              <w:t>0</w:t>
            </w:r>
          </w:p>
        </w:tc>
        <w:tc>
          <w:tcPr>
            <w:tcW w:w="1252" w:type="dxa"/>
            <w:vAlign w:val="center"/>
          </w:tcPr>
          <w:p w14:paraId="040A58E9" w14:textId="77777777" w:rsidR="00FF3988" w:rsidRPr="0079472F" w:rsidRDefault="00FF3988" w:rsidP="00577E81">
            <w:pPr>
              <w:pStyle w:val="TblBdy"/>
              <w:jc w:val="right"/>
            </w:pPr>
            <w:r w:rsidRPr="0079472F">
              <w:t>510</w:t>
            </w:r>
          </w:p>
        </w:tc>
        <w:tc>
          <w:tcPr>
            <w:tcW w:w="1253" w:type="dxa"/>
            <w:vAlign w:val="center"/>
          </w:tcPr>
          <w:p w14:paraId="1C018BDC" w14:textId="77777777" w:rsidR="00FF3988" w:rsidRPr="0079472F" w:rsidRDefault="00FF3988" w:rsidP="00577E81">
            <w:pPr>
              <w:pStyle w:val="TblBdy"/>
              <w:jc w:val="right"/>
            </w:pPr>
            <w:r w:rsidRPr="0079472F">
              <w:t>612</w:t>
            </w:r>
          </w:p>
        </w:tc>
      </w:tr>
      <w:tr w:rsidR="00FF3988" w14:paraId="5F9DD908" w14:textId="77777777" w:rsidTr="00867251">
        <w:tc>
          <w:tcPr>
            <w:tcW w:w="2235" w:type="dxa"/>
          </w:tcPr>
          <w:p w14:paraId="175AA332" w14:textId="77777777" w:rsidR="00FF3988" w:rsidRPr="000B64F4" w:rsidRDefault="00FF3988" w:rsidP="00EE4845">
            <w:pPr>
              <w:pStyle w:val="TblBdy"/>
            </w:pPr>
            <w:r w:rsidRPr="000B64F4">
              <w:t>Yarram</w:t>
            </w:r>
            <w:r w:rsidR="00577E81">
              <w:t xml:space="preserve"> </w:t>
            </w:r>
            <w:r w:rsidRPr="000B64F4">
              <w:t>WSPA</w:t>
            </w:r>
            <w:r w:rsidR="00577E81">
              <w:t xml:space="preserve"> Zone </w:t>
            </w:r>
            <w:r w:rsidRPr="000B64F4">
              <w:t xml:space="preserve">2 </w:t>
            </w:r>
          </w:p>
        </w:tc>
        <w:tc>
          <w:tcPr>
            <w:tcW w:w="1252" w:type="dxa"/>
            <w:vAlign w:val="center"/>
          </w:tcPr>
          <w:p w14:paraId="0B33766F" w14:textId="77777777" w:rsidR="00FF3988" w:rsidRPr="000C4E51" w:rsidRDefault="00FF3988" w:rsidP="00577E81">
            <w:pPr>
              <w:pStyle w:val="TblBdy"/>
              <w:jc w:val="right"/>
            </w:pPr>
            <w:r w:rsidRPr="000C4E51">
              <w:t>200</w:t>
            </w:r>
          </w:p>
        </w:tc>
        <w:tc>
          <w:tcPr>
            <w:tcW w:w="1252" w:type="dxa"/>
            <w:vAlign w:val="center"/>
          </w:tcPr>
          <w:p w14:paraId="50532C75" w14:textId="77777777" w:rsidR="00FF3988" w:rsidRPr="000C4E51" w:rsidRDefault="00FF3988" w:rsidP="00577E81">
            <w:pPr>
              <w:pStyle w:val="TblBdy"/>
              <w:jc w:val="right"/>
            </w:pPr>
            <w:r>
              <w:t>basement</w:t>
            </w:r>
          </w:p>
        </w:tc>
        <w:tc>
          <w:tcPr>
            <w:tcW w:w="1252" w:type="dxa"/>
            <w:vAlign w:val="center"/>
          </w:tcPr>
          <w:p w14:paraId="21DD5DD2" w14:textId="77777777" w:rsidR="00FF3988" w:rsidRPr="0079472F" w:rsidRDefault="00FF3988" w:rsidP="00577E81">
            <w:pPr>
              <w:pStyle w:val="TblBdy"/>
              <w:jc w:val="right"/>
            </w:pPr>
            <w:r w:rsidRPr="0079472F">
              <w:t>6</w:t>
            </w:r>
          </w:p>
        </w:tc>
        <w:tc>
          <w:tcPr>
            <w:tcW w:w="1252" w:type="dxa"/>
            <w:vAlign w:val="center"/>
          </w:tcPr>
          <w:p w14:paraId="4465088C" w14:textId="77777777" w:rsidR="00FF3988" w:rsidRPr="0079472F" w:rsidRDefault="00FF3988" w:rsidP="00577E81">
            <w:pPr>
              <w:pStyle w:val="TblBdy"/>
              <w:jc w:val="right"/>
            </w:pPr>
            <w:r w:rsidRPr="0079472F">
              <w:t>0</w:t>
            </w:r>
          </w:p>
        </w:tc>
        <w:tc>
          <w:tcPr>
            <w:tcW w:w="1252" w:type="dxa"/>
            <w:vAlign w:val="center"/>
          </w:tcPr>
          <w:p w14:paraId="7305B2BB" w14:textId="77777777" w:rsidR="00FF3988" w:rsidRPr="0079472F" w:rsidRDefault="00FF3988" w:rsidP="00577E81">
            <w:pPr>
              <w:pStyle w:val="TblBdy"/>
              <w:jc w:val="right"/>
            </w:pPr>
            <w:r w:rsidRPr="0079472F">
              <w:t>17</w:t>
            </w:r>
          </w:p>
        </w:tc>
        <w:tc>
          <w:tcPr>
            <w:tcW w:w="1253" w:type="dxa"/>
            <w:vAlign w:val="center"/>
          </w:tcPr>
          <w:p w14:paraId="3CA6A1E6" w14:textId="77777777" w:rsidR="00FF3988" w:rsidRPr="0079472F" w:rsidRDefault="00FF3988" w:rsidP="00577E81">
            <w:pPr>
              <w:pStyle w:val="TblBdy"/>
              <w:jc w:val="right"/>
            </w:pPr>
            <w:r w:rsidRPr="0079472F">
              <w:t>23</w:t>
            </w:r>
          </w:p>
        </w:tc>
      </w:tr>
    </w:tbl>
    <w:p w14:paraId="459BF800" w14:textId="77777777" w:rsidR="000B64F4" w:rsidRDefault="000B64F4" w:rsidP="006A0910"/>
    <w:p w14:paraId="0B85E7A7" w14:textId="77777777" w:rsidR="000B64F4" w:rsidRDefault="009E7DB2" w:rsidP="00EE4845">
      <w:pPr>
        <w:pStyle w:val="figurereturn"/>
      </w:pPr>
      <w:r>
        <w:drawing>
          <wp:inline distT="0" distB="0" distL="0" distR="0" wp14:anchorId="52E8C0ED" wp14:editId="463E2415">
            <wp:extent cx="5847696" cy="3515096"/>
            <wp:effectExtent l="0" t="0" r="1270" b="9525"/>
            <wp:docPr id="16452" name="Picture 1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849446" cy="3516148"/>
                    </a:xfrm>
                    <a:prstGeom prst="rect">
                      <a:avLst/>
                    </a:prstGeom>
                    <a:noFill/>
                  </pic:spPr>
                </pic:pic>
              </a:graphicData>
            </a:graphic>
          </wp:inline>
        </w:drawing>
      </w:r>
    </w:p>
    <w:p w14:paraId="2B14A85E" w14:textId="626317D5" w:rsidR="00EE4845" w:rsidRDefault="00814A53" w:rsidP="00896B2B">
      <w:pPr>
        <w:pStyle w:val="Figuretitle"/>
      </w:pPr>
      <w:bookmarkStart w:id="188" w:name="_Ref410909912"/>
      <w:bookmarkStart w:id="189" w:name="_Toc419808426"/>
      <w:r>
        <w:t xml:space="preserve">Figure </w:t>
      </w:r>
      <w:r w:rsidR="00751D68">
        <w:fldChar w:fldCharType="begin"/>
      </w:r>
      <w:r w:rsidR="00751D68">
        <w:instrText xml:space="preserve"> SEQ Figure \* ARABIC </w:instrText>
      </w:r>
      <w:r w:rsidR="00751D68">
        <w:fldChar w:fldCharType="separate"/>
      </w:r>
      <w:r w:rsidR="001B19C1">
        <w:rPr>
          <w:noProof/>
        </w:rPr>
        <w:t>64</w:t>
      </w:r>
      <w:r w:rsidR="00751D68">
        <w:rPr>
          <w:noProof/>
        </w:rPr>
        <w:fldChar w:fldCharType="end"/>
      </w:r>
      <w:bookmarkEnd w:id="188"/>
      <w:r>
        <w:t>: Annual total extraction (ML/yr) by contribution incorporated into the model.</w:t>
      </w:r>
      <w:bookmarkEnd w:id="189"/>
      <w:r w:rsidR="00EE4845">
        <w:br w:type="page"/>
      </w:r>
    </w:p>
    <w:p w14:paraId="528BE88D" w14:textId="77777777" w:rsidR="00AF1909" w:rsidRDefault="008C06A2" w:rsidP="00EE4845">
      <w:pPr>
        <w:pStyle w:val="figurereturn"/>
      </w:pPr>
      <w:r>
        <w:drawing>
          <wp:inline distT="0" distB="0" distL="0" distR="0" wp14:anchorId="58FB0741" wp14:editId="215A26DE">
            <wp:extent cx="5745752" cy="4062086"/>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PA_GMA.jpg"/>
                    <pic:cNvPicPr/>
                  </pic:nvPicPr>
                  <pic:blipFill>
                    <a:blip r:embed="rId94" cstate="email">
                      <a:extLst>
                        <a:ext uri="{28A0092B-C50C-407E-A947-70E740481C1C}">
                          <a14:useLocalDpi xmlns:a14="http://schemas.microsoft.com/office/drawing/2010/main"/>
                        </a:ext>
                      </a:extLst>
                    </a:blip>
                    <a:stretch>
                      <a:fillRect/>
                    </a:stretch>
                  </pic:blipFill>
                  <pic:spPr>
                    <a:xfrm>
                      <a:off x="0" y="0"/>
                      <a:ext cx="5775162" cy="4082878"/>
                    </a:xfrm>
                    <a:prstGeom prst="rect">
                      <a:avLst/>
                    </a:prstGeom>
                  </pic:spPr>
                </pic:pic>
              </a:graphicData>
            </a:graphic>
          </wp:inline>
        </w:drawing>
      </w:r>
    </w:p>
    <w:p w14:paraId="5C655139" w14:textId="77777777" w:rsidR="00AF1909" w:rsidRDefault="008C06A2" w:rsidP="00EE4845">
      <w:pPr>
        <w:pStyle w:val="figurereturn"/>
      </w:pPr>
      <w:r>
        <w:drawing>
          <wp:inline distT="0" distB="0" distL="0" distR="0" wp14:anchorId="380901EA" wp14:editId="2EBEF1D0">
            <wp:extent cx="5722705" cy="404578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PA_GMA3.jpg"/>
                    <pic:cNvPicPr/>
                  </pic:nvPicPr>
                  <pic:blipFill>
                    <a:blip r:embed="rId95" cstate="email">
                      <a:extLst>
                        <a:ext uri="{28A0092B-C50C-407E-A947-70E740481C1C}">
                          <a14:useLocalDpi xmlns:a14="http://schemas.microsoft.com/office/drawing/2010/main"/>
                        </a:ext>
                      </a:extLst>
                    </a:blip>
                    <a:stretch>
                      <a:fillRect/>
                    </a:stretch>
                  </pic:blipFill>
                  <pic:spPr>
                    <a:xfrm>
                      <a:off x="0" y="0"/>
                      <a:ext cx="5793860" cy="4096094"/>
                    </a:xfrm>
                    <a:prstGeom prst="rect">
                      <a:avLst/>
                    </a:prstGeom>
                  </pic:spPr>
                </pic:pic>
              </a:graphicData>
            </a:graphic>
          </wp:inline>
        </w:drawing>
      </w:r>
    </w:p>
    <w:p w14:paraId="20126F93" w14:textId="7E4F2DCB" w:rsidR="00F206B3" w:rsidRPr="00F206B3" w:rsidRDefault="00F206B3" w:rsidP="00867251">
      <w:pPr>
        <w:pStyle w:val="Figuretitle"/>
        <w:rPr>
          <w:b/>
        </w:rPr>
      </w:pPr>
      <w:r>
        <w:t xml:space="preserve">Figure </w:t>
      </w:r>
      <w:r>
        <w:fldChar w:fldCharType="begin"/>
      </w:r>
      <w:r>
        <w:instrText xml:space="preserve"> SEQ Figure \* ARABIC </w:instrText>
      </w:r>
      <w:r>
        <w:fldChar w:fldCharType="separate"/>
      </w:r>
      <w:r w:rsidR="001B19C1">
        <w:rPr>
          <w:noProof/>
        </w:rPr>
        <w:t>65</w:t>
      </w:r>
      <w:r>
        <w:fldChar w:fldCharType="end"/>
      </w:r>
      <w:r>
        <w:t>: State water account reporting regions (separate figures to avoid overlapping)</w:t>
      </w:r>
    </w:p>
    <w:p w14:paraId="35E9D60B" w14:textId="77777777" w:rsidR="00814A53" w:rsidRDefault="00814A53" w:rsidP="00EE4845">
      <w:pPr>
        <w:pStyle w:val="figurereturn"/>
      </w:pPr>
      <w:r>
        <w:drawing>
          <wp:inline distT="0" distB="0" distL="0" distR="0" wp14:anchorId="7CBB5A84" wp14:editId="62404B79">
            <wp:extent cx="5827575" cy="4119937"/>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PA_GMA2.jpg"/>
                    <pic:cNvPicPr/>
                  </pic:nvPicPr>
                  <pic:blipFill>
                    <a:blip r:embed="rId96" cstate="email">
                      <a:extLst>
                        <a:ext uri="{28A0092B-C50C-407E-A947-70E740481C1C}">
                          <a14:useLocalDpi xmlns:a14="http://schemas.microsoft.com/office/drawing/2010/main"/>
                        </a:ext>
                      </a:extLst>
                    </a:blip>
                    <a:stretch>
                      <a:fillRect/>
                    </a:stretch>
                  </pic:blipFill>
                  <pic:spPr>
                    <a:xfrm>
                      <a:off x="0" y="0"/>
                      <a:ext cx="5853794" cy="4138473"/>
                    </a:xfrm>
                    <a:prstGeom prst="rect">
                      <a:avLst/>
                    </a:prstGeom>
                  </pic:spPr>
                </pic:pic>
              </a:graphicData>
            </a:graphic>
          </wp:inline>
        </w:drawing>
      </w:r>
    </w:p>
    <w:p w14:paraId="66C531C5" w14:textId="64D66072" w:rsidR="00A96BA2" w:rsidRDefault="00814A53" w:rsidP="00896B2B">
      <w:pPr>
        <w:pStyle w:val="Figuretitle"/>
      </w:pPr>
      <w:bookmarkStart w:id="190" w:name="_Ref419457075"/>
      <w:bookmarkStart w:id="191" w:name="_Toc419808427"/>
      <w:r>
        <w:t>Figure</w:t>
      </w:r>
      <w:bookmarkEnd w:id="190"/>
      <w:r w:rsidR="00F206B3">
        <w:t xml:space="preserve"> 65 (cont’d)</w:t>
      </w:r>
      <w:r>
        <w:t>: State water account reporting regions (separate figures to avoid overlapping)</w:t>
      </w:r>
      <w:bookmarkEnd w:id="191"/>
    </w:p>
    <w:p w14:paraId="13466057" w14:textId="38F78FC8" w:rsidR="00A96BA2" w:rsidRDefault="00A96BA2" w:rsidP="00867251">
      <w:pPr>
        <w:pStyle w:val="figurereturn"/>
        <w:rPr>
          <w:i/>
          <w:sz w:val="18"/>
          <w:szCs w:val="18"/>
        </w:rPr>
      </w:pPr>
      <w:r>
        <w:br w:type="page"/>
      </w:r>
      <w:r>
        <w:drawing>
          <wp:inline distT="0" distB="0" distL="0" distR="0" wp14:anchorId="0C53C87F" wp14:editId="44BF3350">
            <wp:extent cx="5296277" cy="3741934"/>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ingSandD.jpg"/>
                    <pic:cNvPicPr/>
                  </pic:nvPicPr>
                  <pic:blipFill>
                    <a:blip r:embed="rId97" cstate="email">
                      <a:extLst>
                        <a:ext uri="{28A0092B-C50C-407E-A947-70E740481C1C}">
                          <a14:useLocalDpi xmlns:a14="http://schemas.microsoft.com/office/drawing/2010/main"/>
                        </a:ext>
                      </a:extLst>
                    </a:blip>
                    <a:stretch>
                      <a:fillRect/>
                    </a:stretch>
                  </pic:blipFill>
                  <pic:spPr>
                    <a:xfrm>
                      <a:off x="0" y="0"/>
                      <a:ext cx="5308431" cy="3750521"/>
                    </a:xfrm>
                    <a:prstGeom prst="rect">
                      <a:avLst/>
                    </a:prstGeom>
                  </pic:spPr>
                </pic:pic>
              </a:graphicData>
            </a:graphic>
          </wp:inline>
        </w:drawing>
      </w:r>
    </w:p>
    <w:p w14:paraId="0A63EED4" w14:textId="6D750957" w:rsidR="00814A53" w:rsidRDefault="00A96BA2" w:rsidP="00867251">
      <w:pPr>
        <w:pStyle w:val="Figuretitle"/>
      </w:pPr>
      <w:bookmarkStart w:id="192" w:name="_Toc419808428"/>
      <w:r>
        <w:t xml:space="preserve">Figure </w:t>
      </w:r>
      <w:r>
        <w:fldChar w:fldCharType="begin"/>
      </w:r>
      <w:r>
        <w:instrText xml:space="preserve"> SEQ Figure \* ARABIC </w:instrText>
      </w:r>
      <w:r>
        <w:fldChar w:fldCharType="separate"/>
      </w:r>
      <w:r w:rsidR="001B19C1">
        <w:rPr>
          <w:noProof/>
        </w:rPr>
        <w:t>66</w:t>
      </w:r>
      <w:r>
        <w:rPr>
          <w:noProof/>
        </w:rPr>
        <w:fldChar w:fldCharType="end"/>
      </w:r>
      <w:r>
        <w:t>: Location of all extractions including S&amp;D bores</w:t>
      </w:r>
      <w:r w:rsidR="00BB2A24">
        <w:t>.</w:t>
      </w:r>
      <w:bookmarkEnd w:id="192"/>
    </w:p>
    <w:p w14:paraId="3613413D" w14:textId="3DD21756" w:rsidR="00EE4845" w:rsidRDefault="00A96BA2" w:rsidP="00867251">
      <w:pPr>
        <w:pStyle w:val="figurereturn"/>
      </w:pPr>
      <w:r>
        <w:drawing>
          <wp:inline distT="0" distB="0" distL="0" distR="0" wp14:anchorId="3FD61AB4" wp14:editId="618A2373">
            <wp:extent cx="5292237" cy="3739081"/>
            <wp:effectExtent l="0" t="0" r="381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ing_noSandD.jpg"/>
                    <pic:cNvPicPr/>
                  </pic:nvPicPr>
                  <pic:blipFill>
                    <a:blip r:embed="rId98" cstate="email">
                      <a:extLst>
                        <a:ext uri="{28A0092B-C50C-407E-A947-70E740481C1C}">
                          <a14:useLocalDpi xmlns:a14="http://schemas.microsoft.com/office/drawing/2010/main"/>
                        </a:ext>
                      </a:extLst>
                    </a:blip>
                    <a:stretch>
                      <a:fillRect/>
                    </a:stretch>
                  </pic:blipFill>
                  <pic:spPr>
                    <a:xfrm>
                      <a:off x="0" y="0"/>
                      <a:ext cx="5304380" cy="3747660"/>
                    </a:xfrm>
                    <a:prstGeom prst="rect">
                      <a:avLst/>
                    </a:prstGeom>
                  </pic:spPr>
                </pic:pic>
              </a:graphicData>
            </a:graphic>
          </wp:inline>
        </w:drawing>
      </w:r>
    </w:p>
    <w:p w14:paraId="44C36631" w14:textId="17345260" w:rsidR="00BB2A24" w:rsidRDefault="00BB2A24" w:rsidP="00867251">
      <w:pPr>
        <w:pStyle w:val="Figuretitle"/>
        <w:sectPr w:rsidR="00BB2A24" w:rsidSect="00ED1EAF">
          <w:pgSz w:w="11907" w:h="16840" w:code="9"/>
          <w:pgMar w:top="2268" w:right="1134" w:bottom="1276" w:left="1134" w:header="567" w:footer="567" w:gutter="0"/>
          <w:cols w:space="708"/>
          <w:formProt w:val="0"/>
          <w:titlePg/>
          <w:docGrid w:linePitch="360"/>
        </w:sectPr>
      </w:pPr>
      <w:bookmarkStart w:id="193" w:name="_Toc419808429"/>
      <w:r>
        <w:t xml:space="preserve">Figure </w:t>
      </w:r>
      <w:r>
        <w:fldChar w:fldCharType="begin"/>
      </w:r>
      <w:r>
        <w:instrText xml:space="preserve"> SEQ Figure \* ARABIC </w:instrText>
      </w:r>
      <w:r>
        <w:fldChar w:fldCharType="separate"/>
      </w:r>
      <w:r w:rsidR="001B19C1">
        <w:rPr>
          <w:noProof/>
        </w:rPr>
        <w:t>67</w:t>
      </w:r>
      <w:r>
        <w:rPr>
          <w:noProof/>
        </w:rPr>
        <w:fldChar w:fldCharType="end"/>
      </w:r>
      <w:r>
        <w:t>: Location of all extraction bores excluding S&amp;D bores.</w:t>
      </w:r>
      <w:bookmarkEnd w:id="193"/>
    </w:p>
    <w:tbl>
      <w:tblPr>
        <w:tblStyle w:val="TableGrid"/>
        <w:tblW w:w="0" w:type="auto"/>
        <w:tblInd w:w="2376" w:type="dxa"/>
        <w:tblLook w:val="04A0" w:firstRow="1" w:lastRow="0" w:firstColumn="1" w:lastColumn="0" w:noHBand="0" w:noVBand="1"/>
      </w:tblPr>
      <w:tblGrid>
        <w:gridCol w:w="5670"/>
        <w:gridCol w:w="5670"/>
      </w:tblGrid>
      <w:tr w:rsidR="001E42F5" w:rsidRPr="00867251" w14:paraId="6150C791" w14:textId="77777777" w:rsidTr="001B3BE0">
        <w:tc>
          <w:tcPr>
            <w:tcW w:w="5670" w:type="dxa"/>
            <w:tcBorders>
              <w:top w:val="nil"/>
              <w:left w:val="nil"/>
              <w:bottom w:val="nil"/>
              <w:right w:val="nil"/>
            </w:tcBorders>
          </w:tcPr>
          <w:p w14:paraId="59A96405" w14:textId="77777777" w:rsidR="001E42F5" w:rsidRPr="00867251" w:rsidRDefault="001E42F5" w:rsidP="00DE79F1">
            <w:pPr>
              <w:pStyle w:val="figurereturn"/>
              <w:jc w:val="left"/>
              <w:rPr>
                <w:i/>
              </w:rPr>
            </w:pPr>
            <w:r w:rsidRPr="00867251">
              <w:rPr>
                <w:i/>
              </w:rPr>
              <w:drawing>
                <wp:inline distT="0" distB="0" distL="0" distR="0" wp14:anchorId="7051642E" wp14:editId="6739C7E9">
                  <wp:extent cx="3261600" cy="2304000"/>
                  <wp:effectExtent l="0" t="0" r="0" b="1270"/>
                  <wp:docPr id="16442" name="Picture 16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 Well.jpg"/>
                          <pic:cNvPicPr/>
                        </pic:nvPicPr>
                        <pic:blipFill>
                          <a:blip r:embed="rId99"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71CBAEDE" w14:textId="526EF107" w:rsidR="001E42F5" w:rsidRPr="00867251" w:rsidRDefault="001E42F5" w:rsidP="00DE79F1">
            <w:pPr>
              <w:pStyle w:val="figurereturn"/>
              <w:jc w:val="left"/>
              <w:rPr>
                <w:i/>
              </w:rPr>
            </w:pPr>
            <w:bookmarkStart w:id="194" w:name="_Toc419808430"/>
            <w:r w:rsidRPr="00867251">
              <w:rPr>
                <w:i/>
              </w:rPr>
              <w:t xml:space="preserve">Figure </w:t>
            </w:r>
            <w:r w:rsidRPr="00867251">
              <w:rPr>
                <w:i/>
              </w:rPr>
              <w:fldChar w:fldCharType="begin"/>
            </w:r>
            <w:r w:rsidRPr="00867251">
              <w:rPr>
                <w:i/>
              </w:rPr>
              <w:instrText xml:space="preserve"> SEQ Figure \* ARABIC </w:instrText>
            </w:r>
            <w:r w:rsidRPr="00867251">
              <w:rPr>
                <w:i/>
              </w:rPr>
              <w:fldChar w:fldCharType="separate"/>
            </w:r>
            <w:r w:rsidR="001B19C1">
              <w:rPr>
                <w:i/>
              </w:rPr>
              <w:t>68</w:t>
            </w:r>
            <w:r w:rsidRPr="00867251">
              <w:rPr>
                <w:i/>
              </w:rPr>
              <w:fldChar w:fldCharType="end"/>
            </w:r>
            <w:r w:rsidRPr="00867251">
              <w:rPr>
                <w:i/>
              </w:rPr>
              <w:t>: Location of extraction bores in modelled layer 2.</w:t>
            </w:r>
            <w:bookmarkEnd w:id="194"/>
          </w:p>
        </w:tc>
        <w:tc>
          <w:tcPr>
            <w:tcW w:w="5670" w:type="dxa"/>
            <w:tcBorders>
              <w:top w:val="nil"/>
              <w:left w:val="nil"/>
              <w:bottom w:val="nil"/>
              <w:right w:val="nil"/>
            </w:tcBorders>
          </w:tcPr>
          <w:p w14:paraId="71E53901" w14:textId="77777777" w:rsidR="001E42F5" w:rsidRPr="00867251" w:rsidRDefault="001E42F5" w:rsidP="00DE79F1">
            <w:pPr>
              <w:pStyle w:val="figurereturn"/>
              <w:jc w:val="left"/>
              <w:rPr>
                <w:i/>
              </w:rPr>
            </w:pPr>
            <w:r w:rsidRPr="00867251">
              <w:rPr>
                <w:i/>
              </w:rPr>
              <w:drawing>
                <wp:inline distT="0" distB="0" distL="0" distR="0" wp14:anchorId="7272842A" wp14:editId="2EB710D5">
                  <wp:extent cx="3261600" cy="2304000"/>
                  <wp:effectExtent l="0" t="0" r="0" b="1270"/>
                  <wp:docPr id="16443" name="Picture 1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3 Well.jpg"/>
                          <pic:cNvPicPr/>
                        </pic:nvPicPr>
                        <pic:blipFill>
                          <a:blip r:embed="rId100"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2E006C8A" w14:textId="01C8C88A" w:rsidR="001E42F5" w:rsidRPr="00867251" w:rsidRDefault="001E42F5" w:rsidP="00DE79F1">
            <w:pPr>
              <w:pStyle w:val="figurereturn"/>
              <w:jc w:val="left"/>
              <w:rPr>
                <w:i/>
              </w:rPr>
            </w:pPr>
            <w:bookmarkStart w:id="195" w:name="_Toc419808431"/>
            <w:r w:rsidRPr="00867251">
              <w:rPr>
                <w:i/>
              </w:rPr>
              <w:t xml:space="preserve">Figure </w:t>
            </w:r>
            <w:r w:rsidRPr="00867251">
              <w:rPr>
                <w:i/>
              </w:rPr>
              <w:fldChar w:fldCharType="begin"/>
            </w:r>
            <w:r w:rsidRPr="00867251">
              <w:rPr>
                <w:i/>
              </w:rPr>
              <w:instrText xml:space="preserve"> SEQ Figure \* ARABIC </w:instrText>
            </w:r>
            <w:r w:rsidRPr="00867251">
              <w:rPr>
                <w:i/>
              </w:rPr>
              <w:fldChar w:fldCharType="separate"/>
            </w:r>
            <w:r w:rsidR="001B19C1">
              <w:rPr>
                <w:i/>
              </w:rPr>
              <w:t>69</w:t>
            </w:r>
            <w:r w:rsidRPr="00867251">
              <w:rPr>
                <w:i/>
              </w:rPr>
              <w:fldChar w:fldCharType="end"/>
            </w:r>
            <w:r w:rsidRPr="00867251">
              <w:rPr>
                <w:i/>
              </w:rPr>
              <w:t>: Location of extraction bores in modelled layer 3.</w:t>
            </w:r>
            <w:bookmarkEnd w:id="195"/>
          </w:p>
        </w:tc>
      </w:tr>
      <w:tr w:rsidR="001E42F5" w:rsidRPr="00867251" w14:paraId="2665A146" w14:textId="77777777" w:rsidTr="001B3BE0">
        <w:tc>
          <w:tcPr>
            <w:tcW w:w="5670" w:type="dxa"/>
            <w:tcBorders>
              <w:top w:val="nil"/>
              <w:left w:val="nil"/>
              <w:bottom w:val="nil"/>
              <w:right w:val="nil"/>
            </w:tcBorders>
          </w:tcPr>
          <w:p w14:paraId="6C611458" w14:textId="77777777" w:rsidR="001E42F5" w:rsidRPr="00867251" w:rsidRDefault="001E42F5" w:rsidP="00DE79F1">
            <w:pPr>
              <w:pStyle w:val="figurereturn"/>
              <w:jc w:val="left"/>
              <w:rPr>
                <w:i/>
              </w:rPr>
            </w:pPr>
            <w:r w:rsidRPr="00867251">
              <w:rPr>
                <w:i/>
              </w:rPr>
              <w:drawing>
                <wp:inline distT="0" distB="0" distL="0" distR="0" wp14:anchorId="71156345" wp14:editId="400D9764">
                  <wp:extent cx="3261600" cy="2304000"/>
                  <wp:effectExtent l="0" t="0" r="0" b="1270"/>
                  <wp:docPr id="16444" name="Picture 1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4 Well.jpg"/>
                          <pic:cNvPicPr/>
                        </pic:nvPicPr>
                        <pic:blipFill>
                          <a:blip r:embed="rId101"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7304F2EB" w14:textId="6356748B" w:rsidR="001E42F5" w:rsidRPr="00867251" w:rsidRDefault="001E42F5" w:rsidP="00DE79F1">
            <w:pPr>
              <w:pStyle w:val="figurereturn"/>
              <w:jc w:val="left"/>
              <w:rPr>
                <w:i/>
              </w:rPr>
            </w:pPr>
            <w:bookmarkStart w:id="196" w:name="_Toc419808432"/>
            <w:r w:rsidRPr="00867251">
              <w:rPr>
                <w:i/>
              </w:rPr>
              <w:t xml:space="preserve">Figure </w:t>
            </w:r>
            <w:r w:rsidRPr="00867251">
              <w:rPr>
                <w:i/>
              </w:rPr>
              <w:fldChar w:fldCharType="begin"/>
            </w:r>
            <w:r w:rsidRPr="00867251">
              <w:rPr>
                <w:i/>
              </w:rPr>
              <w:instrText xml:space="preserve"> SEQ Figure \* ARABIC </w:instrText>
            </w:r>
            <w:r w:rsidRPr="00867251">
              <w:rPr>
                <w:i/>
              </w:rPr>
              <w:fldChar w:fldCharType="separate"/>
            </w:r>
            <w:r w:rsidR="001B19C1">
              <w:rPr>
                <w:i/>
              </w:rPr>
              <w:t>70</w:t>
            </w:r>
            <w:r w:rsidRPr="00867251">
              <w:rPr>
                <w:i/>
              </w:rPr>
              <w:fldChar w:fldCharType="end"/>
            </w:r>
            <w:r w:rsidRPr="00867251">
              <w:rPr>
                <w:i/>
              </w:rPr>
              <w:t>: Location of extraction bores in modelled layer 4.</w:t>
            </w:r>
            <w:bookmarkEnd w:id="196"/>
          </w:p>
        </w:tc>
        <w:tc>
          <w:tcPr>
            <w:tcW w:w="5670" w:type="dxa"/>
            <w:tcBorders>
              <w:top w:val="nil"/>
              <w:left w:val="nil"/>
              <w:bottom w:val="nil"/>
              <w:right w:val="nil"/>
            </w:tcBorders>
          </w:tcPr>
          <w:p w14:paraId="32617179" w14:textId="77777777" w:rsidR="001E42F5" w:rsidRPr="00867251" w:rsidRDefault="001E42F5" w:rsidP="00DE79F1">
            <w:pPr>
              <w:pStyle w:val="figurereturn"/>
              <w:jc w:val="left"/>
              <w:rPr>
                <w:i/>
              </w:rPr>
            </w:pPr>
            <w:r w:rsidRPr="00867251">
              <w:rPr>
                <w:i/>
              </w:rPr>
              <w:drawing>
                <wp:inline distT="0" distB="0" distL="0" distR="0" wp14:anchorId="174D95E8" wp14:editId="6475B343">
                  <wp:extent cx="3261600" cy="2304000"/>
                  <wp:effectExtent l="0" t="0" r="0" b="1270"/>
                  <wp:docPr id="16445" name="Picture 16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5 Well.jpg"/>
                          <pic:cNvPicPr/>
                        </pic:nvPicPr>
                        <pic:blipFill>
                          <a:blip r:embed="rId102"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1FE81B22" w14:textId="5F4B0F77" w:rsidR="001E42F5" w:rsidRPr="00867251" w:rsidRDefault="001E42F5" w:rsidP="00DE79F1">
            <w:pPr>
              <w:pStyle w:val="figurereturn"/>
              <w:jc w:val="left"/>
              <w:rPr>
                <w:i/>
              </w:rPr>
            </w:pPr>
            <w:bookmarkStart w:id="197" w:name="_Toc419808433"/>
            <w:r w:rsidRPr="00867251">
              <w:rPr>
                <w:i/>
              </w:rPr>
              <w:t xml:space="preserve">Figure </w:t>
            </w:r>
            <w:r w:rsidRPr="00867251">
              <w:rPr>
                <w:i/>
              </w:rPr>
              <w:fldChar w:fldCharType="begin"/>
            </w:r>
            <w:r w:rsidRPr="00867251">
              <w:rPr>
                <w:i/>
              </w:rPr>
              <w:instrText xml:space="preserve"> SEQ Figure \* ARABIC </w:instrText>
            </w:r>
            <w:r w:rsidRPr="00867251">
              <w:rPr>
                <w:i/>
              </w:rPr>
              <w:fldChar w:fldCharType="separate"/>
            </w:r>
            <w:r w:rsidR="001B19C1">
              <w:rPr>
                <w:i/>
              </w:rPr>
              <w:t>71</w:t>
            </w:r>
            <w:r w:rsidRPr="00867251">
              <w:rPr>
                <w:i/>
              </w:rPr>
              <w:fldChar w:fldCharType="end"/>
            </w:r>
            <w:r w:rsidRPr="00867251">
              <w:rPr>
                <w:i/>
              </w:rPr>
              <w:t>: Location of extraction bores in modelled layer 5.</w:t>
            </w:r>
            <w:bookmarkEnd w:id="197"/>
          </w:p>
        </w:tc>
      </w:tr>
    </w:tbl>
    <w:p w14:paraId="0788C032" w14:textId="77777777" w:rsidR="001E42F5" w:rsidRPr="00867251" w:rsidRDefault="001E42F5" w:rsidP="00423DD5">
      <w:pPr>
        <w:pStyle w:val="figurereturn"/>
        <w:rPr>
          <w:i/>
        </w:rPr>
      </w:pPr>
    </w:p>
    <w:p w14:paraId="2441FD7B" w14:textId="77777777" w:rsidR="001E42F5" w:rsidRPr="00867251" w:rsidRDefault="001E42F5" w:rsidP="00423DD5">
      <w:pPr>
        <w:pStyle w:val="figurereturn"/>
        <w:rPr>
          <w:i/>
        </w:rPr>
      </w:pPr>
    </w:p>
    <w:tbl>
      <w:tblPr>
        <w:tblStyle w:val="TableGrid"/>
        <w:tblW w:w="0" w:type="auto"/>
        <w:tblInd w:w="23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5812"/>
      </w:tblGrid>
      <w:tr w:rsidR="001E42F5" w:rsidRPr="00867251" w14:paraId="32A21911" w14:textId="77777777" w:rsidTr="00DE79F1">
        <w:tc>
          <w:tcPr>
            <w:tcW w:w="5812" w:type="dxa"/>
          </w:tcPr>
          <w:p w14:paraId="31E39807" w14:textId="77777777" w:rsidR="001E42F5" w:rsidRPr="00867251" w:rsidRDefault="001E42F5" w:rsidP="00DE79F1">
            <w:pPr>
              <w:pStyle w:val="figurereturn"/>
              <w:jc w:val="left"/>
              <w:rPr>
                <w:i/>
              </w:rPr>
            </w:pPr>
            <w:r w:rsidRPr="00867251">
              <w:rPr>
                <w:i/>
              </w:rPr>
              <w:drawing>
                <wp:inline distT="0" distB="0" distL="0" distR="0" wp14:anchorId="0C122EB7" wp14:editId="126B0CAD">
                  <wp:extent cx="3261600" cy="2304000"/>
                  <wp:effectExtent l="0" t="0" r="0" b="1270"/>
                  <wp:docPr id="16446" name="Picture 16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6 Well.jpg"/>
                          <pic:cNvPicPr/>
                        </pic:nvPicPr>
                        <pic:blipFill>
                          <a:blip r:embed="rId103"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22175B15" w14:textId="034C244E" w:rsidR="001E42F5" w:rsidRPr="00867251" w:rsidRDefault="001E42F5" w:rsidP="00DE79F1">
            <w:pPr>
              <w:pStyle w:val="figurereturn"/>
              <w:jc w:val="left"/>
              <w:rPr>
                <w:i/>
              </w:rPr>
            </w:pPr>
            <w:bookmarkStart w:id="198" w:name="_Toc419808434"/>
            <w:r w:rsidRPr="00867251">
              <w:rPr>
                <w:i/>
              </w:rPr>
              <w:t xml:space="preserve">Figure </w:t>
            </w:r>
            <w:r w:rsidRPr="00867251">
              <w:rPr>
                <w:i/>
              </w:rPr>
              <w:fldChar w:fldCharType="begin"/>
            </w:r>
            <w:r w:rsidRPr="00867251">
              <w:rPr>
                <w:i/>
              </w:rPr>
              <w:instrText xml:space="preserve"> SEQ Figure \* ARABIC </w:instrText>
            </w:r>
            <w:r w:rsidRPr="00867251">
              <w:rPr>
                <w:i/>
              </w:rPr>
              <w:fldChar w:fldCharType="separate"/>
            </w:r>
            <w:r w:rsidR="001B19C1">
              <w:rPr>
                <w:i/>
              </w:rPr>
              <w:t>72</w:t>
            </w:r>
            <w:r w:rsidRPr="00867251">
              <w:rPr>
                <w:i/>
              </w:rPr>
              <w:fldChar w:fldCharType="end"/>
            </w:r>
            <w:r w:rsidRPr="00867251">
              <w:rPr>
                <w:i/>
              </w:rPr>
              <w:t>: Location of extraction bores in modelled layer 6.</w:t>
            </w:r>
            <w:bookmarkEnd w:id="198"/>
          </w:p>
        </w:tc>
        <w:tc>
          <w:tcPr>
            <w:tcW w:w="5812" w:type="dxa"/>
          </w:tcPr>
          <w:p w14:paraId="05B93A8A" w14:textId="77777777" w:rsidR="001E42F5" w:rsidRPr="00867251" w:rsidRDefault="001E42F5" w:rsidP="00DE79F1">
            <w:pPr>
              <w:pStyle w:val="figurereturn"/>
              <w:jc w:val="left"/>
              <w:rPr>
                <w:i/>
              </w:rPr>
            </w:pPr>
            <w:r w:rsidRPr="00867251">
              <w:rPr>
                <w:i/>
              </w:rPr>
              <w:drawing>
                <wp:inline distT="0" distB="0" distL="0" distR="0" wp14:anchorId="3C9CD30B" wp14:editId="2FD1FB93">
                  <wp:extent cx="3261600" cy="2304000"/>
                  <wp:effectExtent l="0" t="0" r="0" b="1270"/>
                  <wp:docPr id="16447" name="Picture 1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9 Extent.jpg"/>
                          <pic:cNvPicPr/>
                        </pic:nvPicPr>
                        <pic:blipFill>
                          <a:blip r:embed="rId104"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750DEF4B" w14:textId="2E077928" w:rsidR="001E42F5" w:rsidRPr="00867251" w:rsidRDefault="001E42F5" w:rsidP="00DE79F1">
            <w:pPr>
              <w:pStyle w:val="figurereturn"/>
              <w:jc w:val="left"/>
              <w:rPr>
                <w:i/>
              </w:rPr>
            </w:pPr>
            <w:bookmarkStart w:id="199" w:name="_Toc419808435"/>
            <w:r w:rsidRPr="00867251">
              <w:rPr>
                <w:i/>
              </w:rPr>
              <w:t xml:space="preserve">Figure </w:t>
            </w:r>
            <w:r w:rsidRPr="00867251">
              <w:rPr>
                <w:i/>
              </w:rPr>
              <w:fldChar w:fldCharType="begin"/>
            </w:r>
            <w:r w:rsidRPr="00867251">
              <w:rPr>
                <w:i/>
              </w:rPr>
              <w:instrText xml:space="preserve"> SEQ Figure \* ARABIC </w:instrText>
            </w:r>
            <w:r w:rsidRPr="00867251">
              <w:rPr>
                <w:i/>
              </w:rPr>
              <w:fldChar w:fldCharType="separate"/>
            </w:r>
            <w:r w:rsidR="001B19C1">
              <w:rPr>
                <w:i/>
              </w:rPr>
              <w:t>73</w:t>
            </w:r>
            <w:r w:rsidRPr="00867251">
              <w:rPr>
                <w:i/>
              </w:rPr>
              <w:fldChar w:fldCharType="end"/>
            </w:r>
            <w:r w:rsidRPr="00867251">
              <w:rPr>
                <w:i/>
              </w:rPr>
              <w:t>: Location of extraction bores in modelled layer 9.</w:t>
            </w:r>
            <w:bookmarkEnd w:id="199"/>
          </w:p>
        </w:tc>
      </w:tr>
      <w:tr w:rsidR="001E42F5" w:rsidRPr="00867251" w14:paraId="5E426D2A" w14:textId="77777777" w:rsidTr="00DE79F1">
        <w:tc>
          <w:tcPr>
            <w:tcW w:w="5812" w:type="dxa"/>
          </w:tcPr>
          <w:p w14:paraId="1C478CBB" w14:textId="77777777" w:rsidR="001E42F5" w:rsidRPr="00867251" w:rsidRDefault="001E42F5" w:rsidP="00DE79F1">
            <w:pPr>
              <w:pStyle w:val="figurereturn"/>
              <w:jc w:val="left"/>
              <w:rPr>
                <w:i/>
              </w:rPr>
            </w:pPr>
            <w:r w:rsidRPr="00867251">
              <w:rPr>
                <w:i/>
              </w:rPr>
              <w:drawing>
                <wp:inline distT="0" distB="0" distL="0" distR="0" wp14:anchorId="2607E469" wp14:editId="25AD0F1F">
                  <wp:extent cx="3261600" cy="2304000"/>
                  <wp:effectExtent l="0" t="0" r="0" b="12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17 Wells.jpg"/>
                          <pic:cNvPicPr/>
                        </pic:nvPicPr>
                        <pic:blipFill>
                          <a:blip r:embed="rId105"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0FA86E94" w14:textId="7FEE963B" w:rsidR="001E42F5" w:rsidRPr="00867251" w:rsidRDefault="001E42F5" w:rsidP="00DE79F1">
            <w:pPr>
              <w:pStyle w:val="figurereturn"/>
              <w:jc w:val="left"/>
              <w:rPr>
                <w:i/>
              </w:rPr>
            </w:pPr>
            <w:bookmarkStart w:id="200" w:name="_Toc419808436"/>
            <w:r w:rsidRPr="00867251">
              <w:rPr>
                <w:i/>
              </w:rPr>
              <w:t xml:space="preserve">Figure </w:t>
            </w:r>
            <w:r w:rsidRPr="00867251">
              <w:rPr>
                <w:i/>
              </w:rPr>
              <w:fldChar w:fldCharType="begin"/>
            </w:r>
            <w:r w:rsidRPr="00867251">
              <w:rPr>
                <w:i/>
              </w:rPr>
              <w:instrText xml:space="preserve"> SEQ Figure \* ARABIC </w:instrText>
            </w:r>
            <w:r w:rsidRPr="00867251">
              <w:rPr>
                <w:i/>
              </w:rPr>
              <w:fldChar w:fldCharType="separate"/>
            </w:r>
            <w:r w:rsidR="001B19C1">
              <w:rPr>
                <w:i/>
              </w:rPr>
              <w:t>74</w:t>
            </w:r>
            <w:r w:rsidRPr="00867251">
              <w:rPr>
                <w:i/>
              </w:rPr>
              <w:fldChar w:fldCharType="end"/>
            </w:r>
            <w:r w:rsidRPr="00867251">
              <w:rPr>
                <w:i/>
              </w:rPr>
              <w:t>: Location of extraction bores in modelled  layer 17.</w:t>
            </w:r>
            <w:bookmarkEnd w:id="200"/>
          </w:p>
        </w:tc>
        <w:tc>
          <w:tcPr>
            <w:tcW w:w="5812" w:type="dxa"/>
          </w:tcPr>
          <w:p w14:paraId="706580D3" w14:textId="77777777" w:rsidR="001E42F5" w:rsidRPr="00867251" w:rsidRDefault="001E42F5" w:rsidP="00DE79F1">
            <w:pPr>
              <w:pStyle w:val="figurereturn"/>
              <w:jc w:val="left"/>
              <w:rPr>
                <w:i/>
              </w:rPr>
            </w:pPr>
            <w:r w:rsidRPr="00867251">
              <w:rPr>
                <w:i/>
              </w:rPr>
              <w:drawing>
                <wp:inline distT="0" distB="0" distL="0" distR="0" wp14:anchorId="472252F1" wp14:editId="7B29CE22">
                  <wp:extent cx="3261600" cy="2304000"/>
                  <wp:effectExtent l="0" t="0" r="0" b="1270"/>
                  <wp:docPr id="16449" name="Picture 16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18 Well.jpg"/>
                          <pic:cNvPicPr/>
                        </pic:nvPicPr>
                        <pic:blipFill>
                          <a:blip r:embed="rId106"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4BA6EF98" w14:textId="010C133F" w:rsidR="001E42F5" w:rsidRPr="00867251" w:rsidRDefault="001E42F5" w:rsidP="00DE79F1">
            <w:pPr>
              <w:pStyle w:val="figurereturn"/>
              <w:jc w:val="left"/>
              <w:rPr>
                <w:i/>
              </w:rPr>
            </w:pPr>
            <w:bookmarkStart w:id="201" w:name="_Toc419808437"/>
            <w:r w:rsidRPr="00867251">
              <w:rPr>
                <w:i/>
              </w:rPr>
              <w:t xml:space="preserve">Figure </w:t>
            </w:r>
            <w:r w:rsidRPr="00867251">
              <w:rPr>
                <w:i/>
              </w:rPr>
              <w:fldChar w:fldCharType="begin"/>
            </w:r>
            <w:r w:rsidRPr="00867251">
              <w:rPr>
                <w:i/>
              </w:rPr>
              <w:instrText xml:space="preserve"> SEQ Figure \* ARABIC </w:instrText>
            </w:r>
            <w:r w:rsidRPr="00867251">
              <w:rPr>
                <w:i/>
              </w:rPr>
              <w:fldChar w:fldCharType="separate"/>
            </w:r>
            <w:r w:rsidR="001B19C1">
              <w:rPr>
                <w:i/>
              </w:rPr>
              <w:t>75</w:t>
            </w:r>
            <w:r w:rsidRPr="00867251">
              <w:rPr>
                <w:i/>
              </w:rPr>
              <w:fldChar w:fldCharType="end"/>
            </w:r>
            <w:r w:rsidRPr="00867251">
              <w:rPr>
                <w:i/>
              </w:rPr>
              <w:t>: Location of extraction bores in modelled layer 18.</w:t>
            </w:r>
            <w:bookmarkEnd w:id="201"/>
          </w:p>
        </w:tc>
      </w:tr>
      <w:tr w:rsidR="001E42F5" w:rsidRPr="00867251" w14:paraId="063C38A0" w14:textId="77777777" w:rsidTr="001B3BE0">
        <w:tc>
          <w:tcPr>
            <w:tcW w:w="5812" w:type="dxa"/>
          </w:tcPr>
          <w:p w14:paraId="4B528B6E" w14:textId="77777777" w:rsidR="001E42F5" w:rsidRPr="00867251" w:rsidRDefault="001E42F5" w:rsidP="00DE79F1">
            <w:pPr>
              <w:pStyle w:val="figurereturn"/>
              <w:tabs>
                <w:tab w:val="center" w:pos="6648"/>
                <w:tab w:val="left" w:pos="7147"/>
              </w:tabs>
              <w:jc w:val="left"/>
              <w:rPr>
                <w:i/>
              </w:rPr>
            </w:pPr>
            <w:r w:rsidRPr="00867251">
              <w:rPr>
                <w:i/>
              </w:rPr>
              <w:drawing>
                <wp:inline distT="0" distB="0" distL="0" distR="0" wp14:anchorId="45A27DE4" wp14:editId="0DD5DF32">
                  <wp:extent cx="3261600" cy="2304000"/>
                  <wp:effectExtent l="0" t="0" r="0" b="1270"/>
                  <wp:docPr id="16450" name="Picture 1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19 Well.jpg"/>
                          <pic:cNvPicPr/>
                        </pic:nvPicPr>
                        <pic:blipFill>
                          <a:blip r:embed="rId107"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529D6817" w14:textId="38BBE18A" w:rsidR="001E42F5" w:rsidRPr="00867251" w:rsidRDefault="001E42F5" w:rsidP="00DE79F1">
            <w:pPr>
              <w:pStyle w:val="figurereturn"/>
              <w:tabs>
                <w:tab w:val="center" w:pos="6648"/>
                <w:tab w:val="left" w:pos="7147"/>
              </w:tabs>
              <w:jc w:val="left"/>
              <w:rPr>
                <w:i/>
              </w:rPr>
            </w:pPr>
            <w:bookmarkStart w:id="202" w:name="_Toc419808438"/>
            <w:r w:rsidRPr="00867251">
              <w:rPr>
                <w:i/>
              </w:rPr>
              <w:t xml:space="preserve">Figure </w:t>
            </w:r>
            <w:r w:rsidRPr="00867251">
              <w:rPr>
                <w:i/>
              </w:rPr>
              <w:fldChar w:fldCharType="begin"/>
            </w:r>
            <w:r w:rsidRPr="00867251">
              <w:rPr>
                <w:i/>
              </w:rPr>
              <w:instrText xml:space="preserve"> SEQ Figure \* ARABIC </w:instrText>
            </w:r>
            <w:r w:rsidRPr="00867251">
              <w:rPr>
                <w:i/>
              </w:rPr>
              <w:fldChar w:fldCharType="separate"/>
            </w:r>
            <w:r w:rsidR="001B19C1">
              <w:rPr>
                <w:i/>
              </w:rPr>
              <w:t>76</w:t>
            </w:r>
            <w:r w:rsidRPr="00867251">
              <w:rPr>
                <w:i/>
              </w:rPr>
              <w:fldChar w:fldCharType="end"/>
            </w:r>
            <w:r w:rsidRPr="00867251">
              <w:rPr>
                <w:i/>
              </w:rPr>
              <w:t>: Location of extraction bores in modelled layer 19.</w:t>
            </w:r>
            <w:bookmarkEnd w:id="202"/>
          </w:p>
        </w:tc>
        <w:tc>
          <w:tcPr>
            <w:tcW w:w="5812" w:type="dxa"/>
          </w:tcPr>
          <w:p w14:paraId="35CB7BEB" w14:textId="77777777" w:rsidR="001E42F5" w:rsidRPr="00867251" w:rsidRDefault="001E42F5" w:rsidP="00DE79F1">
            <w:pPr>
              <w:pStyle w:val="figurereturn"/>
              <w:tabs>
                <w:tab w:val="center" w:pos="6648"/>
                <w:tab w:val="left" w:pos="7147"/>
              </w:tabs>
              <w:jc w:val="left"/>
              <w:rPr>
                <w:i/>
              </w:rPr>
            </w:pPr>
            <w:r w:rsidRPr="00867251">
              <w:rPr>
                <w:i/>
              </w:rPr>
              <w:drawing>
                <wp:inline distT="0" distB="0" distL="0" distR="0" wp14:anchorId="13459797" wp14:editId="60E049C5">
                  <wp:extent cx="3261600" cy="2304000"/>
                  <wp:effectExtent l="0" t="0" r="0" b="1270"/>
                  <wp:docPr id="16448" name="Picture 1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23 Wells.jpg"/>
                          <pic:cNvPicPr/>
                        </pic:nvPicPr>
                        <pic:blipFill>
                          <a:blip r:embed="rId108"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7BAF116B" w14:textId="5A5DA516" w:rsidR="001E42F5" w:rsidRPr="00867251" w:rsidRDefault="001E42F5" w:rsidP="00DE79F1">
            <w:pPr>
              <w:pStyle w:val="figurereturn"/>
              <w:tabs>
                <w:tab w:val="center" w:pos="6648"/>
                <w:tab w:val="left" w:pos="7147"/>
              </w:tabs>
              <w:jc w:val="left"/>
              <w:rPr>
                <w:i/>
              </w:rPr>
            </w:pPr>
            <w:bookmarkStart w:id="203" w:name="_Toc419808439"/>
            <w:r w:rsidRPr="00867251">
              <w:rPr>
                <w:i/>
              </w:rPr>
              <w:t xml:space="preserve">Figure </w:t>
            </w:r>
            <w:r w:rsidRPr="00867251">
              <w:rPr>
                <w:i/>
              </w:rPr>
              <w:fldChar w:fldCharType="begin"/>
            </w:r>
            <w:r w:rsidRPr="00867251">
              <w:rPr>
                <w:i/>
              </w:rPr>
              <w:instrText xml:space="preserve"> SEQ Figure \* ARABIC </w:instrText>
            </w:r>
            <w:r w:rsidRPr="00867251">
              <w:rPr>
                <w:i/>
              </w:rPr>
              <w:fldChar w:fldCharType="separate"/>
            </w:r>
            <w:r w:rsidR="001B19C1">
              <w:rPr>
                <w:i/>
              </w:rPr>
              <w:t>77</w:t>
            </w:r>
            <w:r w:rsidRPr="00867251">
              <w:rPr>
                <w:i/>
              </w:rPr>
              <w:fldChar w:fldCharType="end"/>
            </w:r>
            <w:r w:rsidRPr="00867251">
              <w:rPr>
                <w:i/>
              </w:rPr>
              <w:t>: Location of extraction bores in modelled layer 23.</w:t>
            </w:r>
            <w:bookmarkEnd w:id="203"/>
          </w:p>
        </w:tc>
      </w:tr>
      <w:tr w:rsidR="001E42F5" w:rsidRPr="00867251" w14:paraId="713F11EA" w14:textId="77777777" w:rsidTr="00DE79F1">
        <w:tc>
          <w:tcPr>
            <w:tcW w:w="11624" w:type="dxa"/>
            <w:gridSpan w:val="2"/>
          </w:tcPr>
          <w:p w14:paraId="0084C04F" w14:textId="77777777" w:rsidR="001E42F5" w:rsidRPr="00867251" w:rsidRDefault="001E42F5" w:rsidP="001B3BE0">
            <w:pPr>
              <w:jc w:val="center"/>
              <w:rPr>
                <w:i/>
              </w:rPr>
            </w:pPr>
            <w:r w:rsidRPr="00867251">
              <w:rPr>
                <w:i/>
                <w:noProof/>
                <w:lang w:val="en-AU" w:eastAsia="en-AU"/>
              </w:rPr>
              <w:drawing>
                <wp:inline distT="0" distB="0" distL="0" distR="0" wp14:anchorId="4EC715AC" wp14:editId="177AE4C8">
                  <wp:extent cx="3261600" cy="2304000"/>
                  <wp:effectExtent l="0" t="0" r="0" b="1270"/>
                  <wp:docPr id="16451" name="Picture 1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30 Wells.jpg"/>
                          <pic:cNvPicPr/>
                        </pic:nvPicPr>
                        <pic:blipFill>
                          <a:blip r:embed="rId109" cstate="email">
                            <a:extLst>
                              <a:ext uri="{28A0092B-C50C-407E-A947-70E740481C1C}">
                                <a14:useLocalDpi xmlns:a14="http://schemas.microsoft.com/office/drawing/2010/main"/>
                              </a:ext>
                            </a:extLst>
                          </a:blip>
                          <a:stretch>
                            <a:fillRect/>
                          </a:stretch>
                        </pic:blipFill>
                        <pic:spPr>
                          <a:xfrm>
                            <a:off x="0" y="0"/>
                            <a:ext cx="3261600" cy="2304000"/>
                          </a:xfrm>
                          <a:prstGeom prst="rect">
                            <a:avLst/>
                          </a:prstGeom>
                        </pic:spPr>
                      </pic:pic>
                    </a:graphicData>
                  </a:graphic>
                </wp:inline>
              </w:drawing>
            </w:r>
          </w:p>
          <w:p w14:paraId="488A006C" w14:textId="500898E8" w:rsidR="001E42F5" w:rsidRPr="00867251" w:rsidRDefault="001B3BE0" w:rsidP="001B3BE0">
            <w:pPr>
              <w:jc w:val="center"/>
              <w:rPr>
                <w:i/>
              </w:rPr>
            </w:pPr>
            <w:bookmarkStart w:id="204" w:name="_Toc419808440"/>
            <w:r>
              <w:rPr>
                <w:i/>
              </w:rPr>
              <w:t xml:space="preserve">    </w:t>
            </w:r>
            <w:r w:rsidR="001E42F5" w:rsidRPr="00867251">
              <w:rPr>
                <w:i/>
              </w:rPr>
              <w:t xml:space="preserve">Figure </w:t>
            </w:r>
            <w:r w:rsidR="001E42F5" w:rsidRPr="00867251">
              <w:rPr>
                <w:i/>
              </w:rPr>
              <w:fldChar w:fldCharType="begin"/>
            </w:r>
            <w:r w:rsidR="001E42F5" w:rsidRPr="00867251">
              <w:rPr>
                <w:i/>
              </w:rPr>
              <w:instrText xml:space="preserve"> SEQ Figure \* ARABIC </w:instrText>
            </w:r>
            <w:r w:rsidR="001E42F5" w:rsidRPr="00867251">
              <w:rPr>
                <w:i/>
              </w:rPr>
              <w:fldChar w:fldCharType="separate"/>
            </w:r>
            <w:r w:rsidR="001B19C1">
              <w:rPr>
                <w:i/>
                <w:noProof/>
              </w:rPr>
              <w:t>78</w:t>
            </w:r>
            <w:r w:rsidR="001E42F5" w:rsidRPr="00867251">
              <w:rPr>
                <w:i/>
                <w:noProof/>
              </w:rPr>
              <w:fldChar w:fldCharType="end"/>
            </w:r>
            <w:r w:rsidR="001E42F5" w:rsidRPr="00867251">
              <w:rPr>
                <w:i/>
              </w:rPr>
              <w:t>: Location of extraction bores in modelled layer 30.</w:t>
            </w:r>
            <w:bookmarkEnd w:id="204"/>
          </w:p>
        </w:tc>
      </w:tr>
    </w:tbl>
    <w:p w14:paraId="41B3E5DE" w14:textId="77777777" w:rsidR="007A181A" w:rsidRPr="00867251" w:rsidRDefault="007A181A" w:rsidP="006A0910">
      <w:pPr>
        <w:rPr>
          <w:i/>
        </w:rPr>
      </w:pPr>
    </w:p>
    <w:p w14:paraId="2D8653FC" w14:textId="77777777" w:rsidR="00EE4845" w:rsidRDefault="00EE4845" w:rsidP="006A0910">
      <w:pPr>
        <w:sectPr w:rsidR="00EE4845" w:rsidSect="00ED1EAF">
          <w:pgSz w:w="16840" w:h="11907" w:orient="landscape" w:code="9"/>
          <w:pgMar w:top="1701" w:right="1134" w:bottom="1276" w:left="1134" w:header="567" w:footer="567" w:gutter="0"/>
          <w:cols w:space="708"/>
          <w:formProt w:val="0"/>
          <w:titlePg/>
          <w:docGrid w:linePitch="360"/>
        </w:sectPr>
      </w:pPr>
    </w:p>
    <w:p w14:paraId="1550B853" w14:textId="77777777" w:rsidR="007939D6" w:rsidRPr="005B42CB" w:rsidRDefault="007939D6" w:rsidP="00754FB3">
      <w:pPr>
        <w:pStyle w:val="Head2xx"/>
      </w:pPr>
      <w:bookmarkStart w:id="205" w:name="_Toc419808022"/>
      <w:r w:rsidRPr="005B42CB">
        <w:t>Model simulation period</w:t>
      </w:r>
      <w:bookmarkEnd w:id="205"/>
    </w:p>
    <w:p w14:paraId="54BC1075" w14:textId="77777777" w:rsidR="00127DD3" w:rsidRPr="00127DD3" w:rsidRDefault="00127DD3" w:rsidP="006A0910">
      <w:r w:rsidRPr="00127DD3">
        <w:t xml:space="preserve">Groundwater recharge in southern Australia is strongly correlated with annual rainfall. </w:t>
      </w:r>
      <w:r w:rsidR="004D0500">
        <w:t xml:space="preserve"> </w:t>
      </w:r>
      <w:r w:rsidRPr="00127DD3">
        <w:t>This is particularly true when the seasonal rainfall pattern follows that established by the long-term trend.</w:t>
      </w:r>
      <w:r w:rsidR="004D0500">
        <w:t xml:space="preserve"> </w:t>
      </w:r>
      <w:r w:rsidRPr="00127DD3">
        <w:t xml:space="preserve"> In this condition most rainfall occurs during cold wet winters and to a lesser extent in hot dry summers. </w:t>
      </w:r>
    </w:p>
    <w:p w14:paraId="4DD03D35" w14:textId="7AB397F7" w:rsidR="00127DD3" w:rsidRPr="00127DD3" w:rsidRDefault="00127DD3" w:rsidP="006A0910">
      <w:r>
        <w:t>When considering the steady-state condition i</w:t>
      </w:r>
      <w:r w:rsidRPr="00127DD3">
        <w:t xml:space="preserve">t is useful to consider the hypothetical condition that has stable climate and land use over time. </w:t>
      </w:r>
      <w:r w:rsidR="004D0500">
        <w:t xml:space="preserve"> </w:t>
      </w:r>
      <w:r w:rsidRPr="00127DD3">
        <w:t>This allows for an appreciation of a</w:t>
      </w:r>
      <w:r w:rsidR="007C17B7">
        <w:t xml:space="preserve"> qua</w:t>
      </w:r>
      <w:r w:rsidR="005C036F">
        <w:t>s</w:t>
      </w:r>
      <w:r w:rsidR="007C17B7">
        <w:t>i-</w:t>
      </w:r>
      <w:r w:rsidRPr="00127DD3">
        <w:t xml:space="preserve">equilibrium condition that is ultimately realised between surface water and groundwater. </w:t>
      </w:r>
      <w:r w:rsidR="004D0500">
        <w:t xml:space="preserve"> </w:t>
      </w:r>
      <w:r w:rsidRPr="00127DD3">
        <w:t xml:space="preserve">This </w:t>
      </w:r>
      <w:r>
        <w:t>approach was adopted as</w:t>
      </w:r>
      <w:r w:rsidRPr="00127DD3">
        <w:t xml:space="preserve"> the basis of a steady-state groundwater model. </w:t>
      </w:r>
    </w:p>
    <w:p w14:paraId="48C8F8E3" w14:textId="7B7334CC" w:rsidR="006902C3" w:rsidRDefault="00127DD3" w:rsidP="006A0910">
      <w:r w:rsidRPr="00127DD3">
        <w:t xml:space="preserve">Choosing a year that best represents the climatic circumstances for the simulation objectives is an essential part of the steady-state assessment. This decision </w:t>
      </w:r>
      <w:r w:rsidR="004D0500">
        <w:t>was</w:t>
      </w:r>
      <w:r w:rsidRPr="00127DD3">
        <w:t xml:space="preserve"> influenced by the availability of </w:t>
      </w:r>
      <w:r w:rsidR="004D0500">
        <w:t>appropriate</w:t>
      </w:r>
      <w:r w:rsidRPr="00127DD3">
        <w:t xml:space="preserve"> calibration data. </w:t>
      </w:r>
      <w:r w:rsidR="004D0500">
        <w:t xml:space="preserve"> </w:t>
      </w:r>
      <w:r w:rsidRPr="00127DD3">
        <w:t xml:space="preserve">This </w:t>
      </w:r>
      <w:r w:rsidR="002D5920">
        <w:t xml:space="preserve">approach </w:t>
      </w:r>
      <w:r w:rsidR="007C17B7">
        <w:t xml:space="preserve">generally </w:t>
      </w:r>
      <w:r w:rsidR="007C17B7" w:rsidRPr="00127DD3">
        <w:t>allow</w:t>
      </w:r>
      <w:r w:rsidR="007C17B7">
        <w:t>s</w:t>
      </w:r>
      <w:r w:rsidR="007C17B7" w:rsidRPr="00127DD3">
        <w:t xml:space="preserve"> </w:t>
      </w:r>
      <w:r w:rsidRPr="00127DD3">
        <w:t xml:space="preserve">for the selection of a year that was outside the bounds of a longer term shift in annual rainfall distribution. </w:t>
      </w:r>
      <w:r w:rsidR="00A312E5">
        <w:t xml:space="preserve"> </w:t>
      </w:r>
      <w:r w:rsidR="002D5920">
        <w:t xml:space="preserve">The selected steady-state condition was based on 1970 rainfall and assumed no groundwater extractions.  This initial state was selected to represent predevelopment conditions as post-1970 </w:t>
      </w:r>
      <w:r w:rsidR="007C17B7">
        <w:t xml:space="preserve">historic groundwater pumping in the region (on and offshore) </w:t>
      </w:r>
      <w:r w:rsidR="002D5920">
        <w:t xml:space="preserve">have not achieved </w:t>
      </w:r>
      <w:r w:rsidR="007C17B7">
        <w:t xml:space="preserve">a quasi-equilibrium </w:t>
      </w:r>
      <w:r w:rsidR="00FE4DCA">
        <w:t>response</w:t>
      </w:r>
      <w:r w:rsidR="007C17B7">
        <w:t xml:space="preserve"> </w:t>
      </w:r>
      <w:r w:rsidR="002D5920">
        <w:t xml:space="preserve">as based on available groundwater hydrograph trends.  </w:t>
      </w:r>
      <w:r w:rsidR="00E30957">
        <w:t xml:space="preserve"> </w:t>
      </w:r>
    </w:p>
    <w:p w14:paraId="6101061D" w14:textId="77777777" w:rsidR="007939D6" w:rsidRPr="00B75454" w:rsidRDefault="007939D6" w:rsidP="006A0910">
      <w:r w:rsidRPr="00B75454">
        <w:t xml:space="preserve">The </w:t>
      </w:r>
      <w:r w:rsidR="00147137">
        <w:t xml:space="preserve">transient </w:t>
      </w:r>
      <w:r w:rsidRPr="00B75454">
        <w:t xml:space="preserve">simulation period </w:t>
      </w:r>
      <w:r w:rsidR="00705819">
        <w:t>was</w:t>
      </w:r>
      <w:r w:rsidRPr="00B75454">
        <w:t xml:space="preserve"> 1970 to 201</w:t>
      </w:r>
      <w:r w:rsidR="005B42CB" w:rsidRPr="00B75454">
        <w:t>2</w:t>
      </w:r>
      <w:r w:rsidRPr="00B75454">
        <w:t xml:space="preserve">.  This period captures both pre-mine development and </w:t>
      </w:r>
      <w:r w:rsidR="00FE4DCA">
        <w:t xml:space="preserve">a range of </w:t>
      </w:r>
      <w:r w:rsidRPr="00B75454">
        <w:t>varying climatic conditions, including above average wet and dry sequences.</w:t>
      </w:r>
      <w:r w:rsidR="00FE4DCA">
        <w:t xml:space="preserve">  The 1970 starting date enables the incorporation of historic groundwater extraction data into the model and provides sufficient lead time for the groundwater model to </w:t>
      </w:r>
      <w:r w:rsidR="00577E81">
        <w:t>minimise</w:t>
      </w:r>
      <w:r w:rsidR="00FE4DCA">
        <w:t xml:space="preserve"> the impact of initial conditions on model predictions</w:t>
      </w:r>
      <w:r w:rsidR="00B95A6B">
        <w:t xml:space="preserve"> associated with the period of interest, namely the calibration/validation period of 2000 to 2012.</w:t>
      </w:r>
    </w:p>
    <w:p w14:paraId="7F5464B7" w14:textId="77777777" w:rsidR="007939D6" w:rsidRPr="005B42CB" w:rsidRDefault="007939D6" w:rsidP="00754FB3">
      <w:pPr>
        <w:pStyle w:val="Head2xx"/>
      </w:pPr>
      <w:bookmarkStart w:id="206" w:name="_Toc419808023"/>
      <w:r w:rsidRPr="005B42CB">
        <w:t xml:space="preserve">Model </w:t>
      </w:r>
      <w:r w:rsidR="00567F7F">
        <w:t>stress periods</w:t>
      </w:r>
      <w:bookmarkEnd w:id="206"/>
    </w:p>
    <w:p w14:paraId="63A8CD0B" w14:textId="37E992D0" w:rsidR="007939D6" w:rsidRPr="00B75454" w:rsidRDefault="00705819" w:rsidP="006A0910">
      <w:r>
        <w:t xml:space="preserve">The transient calibration period has been formulated with </w:t>
      </w:r>
      <w:r w:rsidR="007939D6" w:rsidRPr="00B75454">
        <w:t xml:space="preserve">annual </w:t>
      </w:r>
      <w:r w:rsidR="00DD61E6">
        <w:t>stress periods</w:t>
      </w:r>
      <w:r w:rsidR="007939D6" w:rsidRPr="00B75454">
        <w:t xml:space="preserve"> for the period 1970</w:t>
      </w:r>
      <w:r w:rsidR="007F41CB">
        <w:t>–</w:t>
      </w:r>
      <w:r w:rsidR="007939D6" w:rsidRPr="00B75454">
        <w:t>199</w:t>
      </w:r>
      <w:r w:rsidR="00383499">
        <w:t>0</w:t>
      </w:r>
      <w:r w:rsidR="007939D6" w:rsidRPr="00B75454">
        <w:t xml:space="preserve">, and monthly </w:t>
      </w:r>
      <w:r w:rsidR="00DD61E6">
        <w:t>stress periods</w:t>
      </w:r>
      <w:r w:rsidR="007939D6" w:rsidRPr="00B75454">
        <w:t xml:space="preserve"> throughout the 199</w:t>
      </w:r>
      <w:r w:rsidR="00383499">
        <w:t>1</w:t>
      </w:r>
      <w:r w:rsidR="007F41CB">
        <w:t>–</w:t>
      </w:r>
      <w:r w:rsidR="007939D6" w:rsidRPr="00B75454">
        <w:t>201</w:t>
      </w:r>
      <w:r w:rsidR="00B75454">
        <w:t>2</w:t>
      </w:r>
      <w:r w:rsidR="007939D6" w:rsidRPr="00B75454">
        <w:t xml:space="preserve"> calibration/verification </w:t>
      </w:r>
      <w:r w:rsidRPr="00B75454">
        <w:t>periods</w:t>
      </w:r>
      <w:r w:rsidR="007939D6" w:rsidRPr="00B75454">
        <w:t xml:space="preserve">.  </w:t>
      </w:r>
      <w:r w:rsidR="00945B42">
        <w:t xml:space="preserve">The model </w:t>
      </w:r>
      <w:r w:rsidR="00093BD3">
        <w:t>stress periods</w:t>
      </w:r>
      <w:r w:rsidR="00945B42">
        <w:t xml:space="preserve"> were based on </w:t>
      </w:r>
      <w:r>
        <w:t xml:space="preserve">adequately capturing </w:t>
      </w:r>
      <w:r w:rsidR="00945B42">
        <w:t>historica</w:t>
      </w:r>
      <w:r w:rsidR="00093BD3">
        <w:t>l</w:t>
      </w:r>
      <w:r w:rsidR="00945B42">
        <w:t xml:space="preserve"> </w:t>
      </w:r>
      <w:r w:rsidR="004A2D9E">
        <w:t>offshore</w:t>
      </w:r>
      <w:r w:rsidR="00945B42">
        <w:t xml:space="preserve"> and </w:t>
      </w:r>
      <w:r w:rsidR="004A2D9E">
        <w:t>offshore</w:t>
      </w:r>
      <w:r w:rsidR="00945B42">
        <w:t xml:space="preserve"> extractions, specifically </w:t>
      </w:r>
      <w:r w:rsidR="000973B0">
        <w:t>Latrobe</w:t>
      </w:r>
      <w:r w:rsidR="00945B42">
        <w:t xml:space="preserve"> Valley coal mine and offshore oil and gas production wells.</w:t>
      </w:r>
      <w:r w:rsidR="00383499">
        <w:t xml:space="preserve">  </w:t>
      </w:r>
      <w:r w:rsidR="004B74D5">
        <w:t>To this end, pre-1990 stress periods were assig</w:t>
      </w:r>
      <w:r w:rsidR="009D576C">
        <w:t>ned as annual within which twel</w:t>
      </w:r>
      <w:r w:rsidR="004B74D5">
        <w:t xml:space="preserve">ve time-steps were adopted.  </w:t>
      </w:r>
      <w:r w:rsidR="00093BD3">
        <w:t xml:space="preserve">For the more recent post-1990 calibration/verification period the stress period was based </w:t>
      </w:r>
      <w:r w:rsidR="009F2DDF">
        <w:t>on</w:t>
      </w:r>
      <w:r w:rsidR="00383499">
        <w:t xml:space="preserve"> </w:t>
      </w:r>
      <w:r>
        <w:t xml:space="preserve">representing </w:t>
      </w:r>
      <w:r w:rsidR="00383499">
        <w:t xml:space="preserve">seasonal water level oscillation and extractions data.  </w:t>
      </w:r>
      <w:r w:rsidR="00114057">
        <w:t xml:space="preserve">Following consultation with ecologists it was </w:t>
      </w:r>
      <w:r w:rsidR="004B74D5">
        <w:t xml:space="preserve">subsequently </w:t>
      </w:r>
      <w:r w:rsidR="00114057">
        <w:t xml:space="preserve">agreed that </w:t>
      </w:r>
      <w:r w:rsidR="008A670B">
        <w:t>post</w:t>
      </w:r>
      <w:r w:rsidR="009F2DDF">
        <w:t>-</w:t>
      </w:r>
      <w:r w:rsidR="008A670B">
        <w:t xml:space="preserve">1990 </w:t>
      </w:r>
      <w:r w:rsidR="00114057">
        <w:t xml:space="preserve">monthly time-steps were required to determine the potential impacts of water changes on water dependent </w:t>
      </w:r>
      <w:r w:rsidR="004B74D5">
        <w:t>ecosystems</w:t>
      </w:r>
      <w:r w:rsidR="00114057">
        <w:t xml:space="preserve">.  </w:t>
      </w:r>
      <w:r w:rsidR="005C4BFE">
        <w:t>It is also noted that d</w:t>
      </w:r>
      <w:r w:rsidR="007939D6" w:rsidRPr="00B75454">
        <w:t>aily data was used in the generation of stress period recharge and potential groundwater evapotranspiration rates.</w:t>
      </w:r>
    </w:p>
    <w:p w14:paraId="5DCF15E8" w14:textId="77777777" w:rsidR="00C263C9" w:rsidRPr="005B42CB" w:rsidRDefault="00C263C9" w:rsidP="00754FB3">
      <w:pPr>
        <w:pStyle w:val="Head2xx"/>
      </w:pPr>
      <w:bookmarkStart w:id="207" w:name="_Toc419808024"/>
      <w:r>
        <w:t>Steady-state</w:t>
      </w:r>
      <w:r w:rsidRPr="005B42CB">
        <w:t xml:space="preserve"> model conditions</w:t>
      </w:r>
      <w:bookmarkEnd w:id="207"/>
    </w:p>
    <w:p w14:paraId="6C88493C" w14:textId="77777777" w:rsidR="00C263C9" w:rsidRDefault="00C0328B" w:rsidP="006A0910">
      <w:r>
        <w:t>The s</w:t>
      </w:r>
      <w:r w:rsidR="00C263C9">
        <w:t xml:space="preserve">teady-state </w:t>
      </w:r>
      <w:r>
        <w:t xml:space="preserve">calibration model </w:t>
      </w:r>
      <w:r w:rsidR="00C263C9">
        <w:t>represent</w:t>
      </w:r>
      <w:r>
        <w:t>s the</w:t>
      </w:r>
      <w:r w:rsidR="00C263C9">
        <w:t xml:space="preserve"> </w:t>
      </w:r>
      <w:r w:rsidR="002B76C2">
        <w:t xml:space="preserve">1970 </w:t>
      </w:r>
      <w:r w:rsidR="000F5B13">
        <w:t xml:space="preserve">Latrobe Valley </w:t>
      </w:r>
      <w:r w:rsidR="00C263C9">
        <w:t>pre-development conditions</w:t>
      </w:r>
      <w:r w:rsidR="002B76C2">
        <w:t xml:space="preserve">.  </w:t>
      </w:r>
      <w:r>
        <w:t xml:space="preserve">On the basis that steady-state predictions reflect long-term equilibrium conditions </w:t>
      </w:r>
      <w:r w:rsidR="00CB1BD2">
        <w:t>assuming</w:t>
      </w:r>
      <w:r>
        <w:t xml:space="preserve"> constant groundwater inputs and stresses</w:t>
      </w:r>
      <w:r w:rsidR="00CB1BD2">
        <w:t xml:space="preserve"> throughout time</w:t>
      </w:r>
      <w:r>
        <w:t xml:space="preserve">, </w:t>
      </w:r>
      <w:r w:rsidR="006F6B4E">
        <w:t>no groundwater extractions were assigned during the steady-state simulation</w:t>
      </w:r>
      <w:r w:rsidR="001B0A60">
        <w:t>.</w:t>
      </w:r>
    </w:p>
    <w:p w14:paraId="436E687A" w14:textId="77777777" w:rsidR="007939D6" w:rsidRPr="005B42CB" w:rsidRDefault="007939D6" w:rsidP="00754FB3">
      <w:pPr>
        <w:pStyle w:val="Head2xx"/>
      </w:pPr>
      <w:bookmarkStart w:id="208" w:name="_Toc419808025"/>
      <w:r w:rsidRPr="005B42CB">
        <w:t>Transient model initial conditions</w:t>
      </w:r>
      <w:bookmarkEnd w:id="208"/>
    </w:p>
    <w:p w14:paraId="7DAAD686" w14:textId="77777777" w:rsidR="007939D6" w:rsidRPr="00B75454" w:rsidRDefault="007939D6" w:rsidP="006A0910">
      <w:r w:rsidRPr="00B75454">
        <w:t xml:space="preserve">The initial conditions for the transient model </w:t>
      </w:r>
      <w:r w:rsidR="008A670B">
        <w:t>were</w:t>
      </w:r>
      <w:r w:rsidRPr="00B75454">
        <w:t xml:space="preserve"> based on a </w:t>
      </w:r>
      <w:r w:rsidR="004A2D9E">
        <w:t>steady-state</w:t>
      </w:r>
      <w:r w:rsidRPr="00B75454">
        <w:t xml:space="preserve"> solution representing </w:t>
      </w:r>
      <w:r w:rsidR="00860BC1">
        <w:t>the 1970 pre</w:t>
      </w:r>
      <w:r w:rsidR="00C0328B">
        <w:t>-</w:t>
      </w:r>
      <w:r w:rsidR="00860BC1">
        <w:t>development condition</w:t>
      </w:r>
      <w:r w:rsidR="008A670B">
        <w:t xml:space="preserve"> </w:t>
      </w:r>
      <w:r w:rsidR="00B011BB">
        <w:t xml:space="preserve">which assumed </w:t>
      </w:r>
      <w:r w:rsidR="008A670B">
        <w:t>no groundwater pumping</w:t>
      </w:r>
      <w:r w:rsidRPr="00B75454">
        <w:t>.</w:t>
      </w:r>
    </w:p>
    <w:p w14:paraId="1DF4DA74" w14:textId="77777777" w:rsidR="00350730" w:rsidRDefault="00350730" w:rsidP="006A0910">
      <w:r>
        <w:br w:type="page"/>
      </w:r>
    </w:p>
    <w:p w14:paraId="556D4CB6" w14:textId="77777777" w:rsidR="007939D6" w:rsidRPr="00350730" w:rsidRDefault="007939D6" w:rsidP="00867251">
      <w:pPr>
        <w:pStyle w:val="Head1xx"/>
        <w:spacing w:after="600"/>
      </w:pPr>
      <w:bookmarkStart w:id="209" w:name="_Toc419808026"/>
      <w:r w:rsidRPr="00350730">
        <w:t>Model calibration criteria</w:t>
      </w:r>
      <w:bookmarkEnd w:id="209"/>
    </w:p>
    <w:p w14:paraId="5D24C146" w14:textId="1360D382" w:rsidR="007939D6" w:rsidRPr="0001483B" w:rsidRDefault="00CB1BD2" w:rsidP="006A0910">
      <w:r>
        <w:t xml:space="preserve">The calibration procedure adopted a split calibration/verification approach in which the calibration period </w:t>
      </w:r>
      <w:r w:rsidR="00867251">
        <w:br/>
      </w:r>
      <w:r>
        <w:t>was 1990 to 1999 and the verification period was 2000 to 2012.  M</w:t>
      </w:r>
      <w:r w:rsidR="007939D6" w:rsidRPr="0001483B">
        <w:t xml:space="preserve">odel calibration </w:t>
      </w:r>
      <w:r>
        <w:t>was</w:t>
      </w:r>
      <w:r w:rsidR="007939D6" w:rsidRPr="0001483B">
        <w:t xml:space="preserve"> based on matching </w:t>
      </w:r>
      <w:r>
        <w:t>g</w:t>
      </w:r>
      <w:r w:rsidR="007939D6" w:rsidRPr="0001483B">
        <w:t>roundwater hydrograph response</w:t>
      </w:r>
      <w:r>
        <w:t xml:space="preserve"> and g</w:t>
      </w:r>
      <w:r w:rsidR="007939D6" w:rsidRPr="0001483B">
        <w:t>roundwater discharge to strea</w:t>
      </w:r>
      <w:r w:rsidR="00BA403C" w:rsidRPr="0001483B">
        <w:t>ms</w:t>
      </w:r>
      <w:r w:rsidR="0069245B">
        <w:t>.</w:t>
      </w:r>
      <w:r>
        <w:t xml:space="preserve">  </w:t>
      </w:r>
      <w:r w:rsidR="007939D6" w:rsidRPr="0001483B">
        <w:t xml:space="preserve">In addition to these data sets, model predictions were also compared to mapped discharge extents in regions where this information </w:t>
      </w:r>
      <w:r w:rsidR="00867251">
        <w:br/>
      </w:r>
      <w:r w:rsidR="007939D6" w:rsidRPr="0001483B">
        <w:t xml:space="preserve">was available.  </w:t>
      </w:r>
    </w:p>
    <w:p w14:paraId="66178E7E" w14:textId="651D4A71" w:rsidR="007939D6" w:rsidRPr="0001483B" w:rsidRDefault="007939D6" w:rsidP="00E3282B">
      <w:r w:rsidRPr="0001483B">
        <w:t xml:space="preserve">Numerous statistical performance measures </w:t>
      </w:r>
      <w:r w:rsidR="00120C69" w:rsidRPr="0001483B">
        <w:t>were</w:t>
      </w:r>
      <w:r w:rsidRPr="0001483B">
        <w:t xml:space="preserve"> applied to </w:t>
      </w:r>
      <w:r w:rsidR="0004464A">
        <w:t xml:space="preserve">assess the goodness of fit model predicted and observed groundwater heads </w:t>
      </w:r>
      <w:r w:rsidRPr="0001483B">
        <w:t xml:space="preserve">as summarised in </w:t>
      </w:r>
      <w:r w:rsidR="00E3282B">
        <w:t>Table 14.</w:t>
      </w:r>
      <w:r w:rsidR="0001483B" w:rsidRPr="0001483B">
        <w:t xml:space="preserve">  </w:t>
      </w:r>
      <w:r w:rsidRPr="0001483B">
        <w:t>Analysis include</w:t>
      </w:r>
      <w:r w:rsidR="00120C69" w:rsidRPr="0001483B">
        <w:t xml:space="preserve">s </w:t>
      </w:r>
      <w:r w:rsidRPr="0001483B">
        <w:t>the coefficient of determination (CD) and the Nash</w:t>
      </w:r>
      <w:r w:rsidR="007F41CB">
        <w:t>–</w:t>
      </w:r>
      <w:r w:rsidRPr="0001483B">
        <w:t xml:space="preserve">Sutcliffe index (NSI) (Nash and Sutcliffe, 1970).  Each coefficient is defined by the number of observations </w:t>
      </w:r>
      <w:r w:rsidRPr="0001483B">
        <w:rPr>
          <w:i/>
        </w:rPr>
        <w:t>n</w:t>
      </w:r>
      <w:r w:rsidRPr="0001483B">
        <w:t xml:space="preserve">, measured data at time </w:t>
      </w:r>
      <w:r w:rsidRPr="0001483B">
        <w:rPr>
          <w:i/>
        </w:rPr>
        <w:t>i</w:t>
      </w:r>
      <w:r w:rsidRPr="0001483B">
        <w:t>, (</w:t>
      </w:r>
      <w:r w:rsidRPr="0001483B">
        <w:rPr>
          <w:i/>
        </w:rPr>
        <w:t>Y</w:t>
      </w:r>
      <w:r w:rsidRPr="0001483B">
        <w:rPr>
          <w:i/>
          <w:vertAlign w:val="subscript"/>
        </w:rPr>
        <w:t>i</w:t>
      </w:r>
      <w:r w:rsidRPr="0001483B">
        <w:t>), and the corresponding modelled prediction</w:t>
      </w:r>
      <w:r w:rsidR="00D758D9">
        <w:t xml:space="preserve"> at time </w:t>
      </w:r>
      <w:r w:rsidR="00D758D9" w:rsidRPr="00D758D9">
        <w:rPr>
          <w:i/>
        </w:rPr>
        <w:t>i</w:t>
      </w:r>
      <w:r w:rsidRPr="0001483B">
        <w:t xml:space="preserve"> (</w:t>
      </w:r>
      <w:r w:rsidRPr="0001483B">
        <w:rPr>
          <w:i/>
        </w:rPr>
        <w:t>X</w:t>
      </w:r>
      <w:r w:rsidRPr="0001483B">
        <w:rPr>
          <w:i/>
          <w:vertAlign w:val="subscript"/>
        </w:rPr>
        <w:t>i</w:t>
      </w:r>
      <w:r w:rsidRPr="0001483B">
        <w:t>).  The CD value is a measure of the relationship between observed and simulated values</w:t>
      </w:r>
      <w:r w:rsidR="00D758D9">
        <w:t xml:space="preserve"> whereas </w:t>
      </w:r>
      <w:r w:rsidRPr="0001483B">
        <w:t xml:space="preserve">the NSI value indicates how well the plot of the observed versus simulated values fit the 1:1 line.  If the CD and NSI values approach zero (or are negative), the model performance is considered to be unacceptable or poor.  If the values are </w:t>
      </w:r>
      <w:r w:rsidR="00D758D9">
        <w:t>equal</w:t>
      </w:r>
      <w:r w:rsidRPr="0001483B">
        <w:t xml:space="preserve"> to one, the model prediction is considered perfect (</w:t>
      </w:r>
      <w:r w:rsidR="00736CEA">
        <w:rPr>
          <w:color w:val="000000"/>
        </w:rPr>
        <w:t>Middlemis et al.</w:t>
      </w:r>
      <w:r w:rsidRPr="0001483B">
        <w:rPr>
          <w:color w:val="000000"/>
        </w:rPr>
        <w:t>,</w:t>
      </w:r>
      <w:r w:rsidRPr="0001483B">
        <w:t xml:space="preserve"> 2000).  </w:t>
      </w:r>
      <w:r w:rsidR="00867251">
        <w:br/>
      </w:r>
      <w:r w:rsidRPr="0001483B">
        <w:t>A</w:t>
      </w:r>
      <w:r w:rsidR="00D758D9">
        <w:t>n</w:t>
      </w:r>
      <w:r w:rsidRPr="0001483B">
        <w:t xml:space="preserve"> NSI </w:t>
      </w:r>
      <w:r w:rsidR="00D758D9">
        <w:t xml:space="preserve">value </w:t>
      </w:r>
      <w:r w:rsidRPr="0001483B">
        <w:t>of 0.6 is viewed as “satisfactory” whereas a</w:t>
      </w:r>
      <w:r w:rsidR="007F41CB">
        <w:t>n</w:t>
      </w:r>
      <w:r w:rsidRPr="0001483B">
        <w:t xml:space="preserve"> NSI of 0.8 or higher is considered “good” (Chiew et al</w:t>
      </w:r>
      <w:r w:rsidRPr="0001483B">
        <w:rPr>
          <w:i/>
        </w:rPr>
        <w:t>.,</w:t>
      </w:r>
      <w:r w:rsidRPr="0001483B">
        <w:t xml:space="preserve"> 1993).</w:t>
      </w:r>
      <w:r w:rsidR="00F01779">
        <w:t xml:space="preserve">  </w:t>
      </w:r>
    </w:p>
    <w:p w14:paraId="30C25F7A" w14:textId="77777777" w:rsidR="007939D6" w:rsidRPr="0001483B" w:rsidRDefault="007939D6" w:rsidP="006A0910">
      <w:r w:rsidRPr="0001483B">
        <w:t xml:space="preserve">Both manual and automated calibration procedures </w:t>
      </w:r>
      <w:r w:rsidR="00D0064E" w:rsidRPr="0001483B">
        <w:t>were adopted in this study</w:t>
      </w:r>
      <w:r w:rsidRPr="0001483B">
        <w:t xml:space="preserve">.  In the case of automated </w:t>
      </w:r>
      <w:r w:rsidR="007340A9">
        <w:t>calibration</w:t>
      </w:r>
      <w:r w:rsidRPr="0001483B">
        <w:t xml:space="preserve"> three independent software packages </w:t>
      </w:r>
      <w:r w:rsidR="00D0064E" w:rsidRPr="0001483B">
        <w:t>were</w:t>
      </w:r>
      <w:r w:rsidRPr="0001483B">
        <w:t xml:space="preserve"> utilised, namely:</w:t>
      </w:r>
    </w:p>
    <w:p w14:paraId="2BD58DC9" w14:textId="77777777" w:rsidR="007939D6" w:rsidRPr="0001483B" w:rsidRDefault="007939D6" w:rsidP="00DE79F1">
      <w:pPr>
        <w:pStyle w:val="ListParagraph"/>
        <w:numPr>
          <w:ilvl w:val="0"/>
          <w:numId w:val="17"/>
        </w:numPr>
        <w:tabs>
          <w:tab w:val="clear" w:pos="720"/>
          <w:tab w:val="num" w:pos="426"/>
        </w:tabs>
        <w:ind w:left="426" w:hanging="426"/>
      </w:pPr>
      <w:r w:rsidRPr="0001483B">
        <w:t xml:space="preserve">Groundwater Vistas </w:t>
      </w:r>
    </w:p>
    <w:p w14:paraId="3AAD0FEB" w14:textId="77777777" w:rsidR="007939D6" w:rsidRPr="0001483B" w:rsidRDefault="007939D6" w:rsidP="00DE79F1">
      <w:pPr>
        <w:pStyle w:val="ListParagraph"/>
        <w:numPr>
          <w:ilvl w:val="0"/>
          <w:numId w:val="17"/>
        </w:numPr>
        <w:tabs>
          <w:tab w:val="clear" w:pos="720"/>
          <w:tab w:val="num" w:pos="426"/>
        </w:tabs>
        <w:ind w:left="426" w:hanging="426"/>
      </w:pPr>
      <w:r w:rsidRPr="0001483B">
        <w:t>D</w:t>
      </w:r>
      <w:r w:rsidR="00E11142">
        <w:t>OS</w:t>
      </w:r>
      <w:r w:rsidRPr="0001483B">
        <w:t xml:space="preserve"> version of PEST</w:t>
      </w:r>
    </w:p>
    <w:p w14:paraId="1C48712E" w14:textId="77777777" w:rsidR="007939D6" w:rsidRPr="0001483B" w:rsidRDefault="007939D6" w:rsidP="00DE79F1">
      <w:pPr>
        <w:pStyle w:val="ListParagraph"/>
        <w:numPr>
          <w:ilvl w:val="0"/>
          <w:numId w:val="17"/>
        </w:numPr>
        <w:tabs>
          <w:tab w:val="clear" w:pos="720"/>
          <w:tab w:val="num" w:pos="426"/>
        </w:tabs>
        <w:spacing w:after="200"/>
        <w:ind w:left="426" w:hanging="426"/>
      </w:pPr>
      <w:r w:rsidRPr="0001483B">
        <w:t>A simplex optimisation approach</w:t>
      </w:r>
      <w:r w:rsidR="002721DC">
        <w:t>.</w:t>
      </w:r>
    </w:p>
    <w:p w14:paraId="222ABE24" w14:textId="77777777" w:rsidR="007939D6" w:rsidRPr="0001483B" w:rsidRDefault="007939D6" w:rsidP="006A0910">
      <w:r w:rsidRPr="0001483B">
        <w:t xml:space="preserve">A common underpinning data set was used by each package to enable a comparison of results.  </w:t>
      </w:r>
      <w:r w:rsidR="00F05529">
        <w:t>A</w:t>
      </w:r>
      <w:r w:rsidRPr="0001483B">
        <w:t xml:space="preserve"> zonal </w:t>
      </w:r>
      <w:r w:rsidR="007340A9">
        <w:t xml:space="preserve">parameter distribution approach </w:t>
      </w:r>
      <w:r w:rsidR="00F05529">
        <w:t xml:space="preserve">was </w:t>
      </w:r>
      <w:r w:rsidRPr="0001483B">
        <w:t>employed</w:t>
      </w:r>
      <w:r w:rsidR="007340A9">
        <w:t>.</w:t>
      </w:r>
    </w:p>
    <w:p w14:paraId="5CCD290B" w14:textId="77777777" w:rsidR="00D60A9F" w:rsidRDefault="00D60A9F" w:rsidP="00A456B5">
      <w:pPr>
        <w:pStyle w:val="TableTitle"/>
      </w:pPr>
      <w:bookmarkStart w:id="210" w:name="_Ref387307912"/>
      <w:bookmarkStart w:id="211" w:name="_Ref405795253"/>
      <w:bookmarkStart w:id="212" w:name="_Toc390949452"/>
      <w:r>
        <w:br w:type="page"/>
      </w:r>
    </w:p>
    <w:p w14:paraId="45AC6D27" w14:textId="77777777" w:rsidR="007939D6" w:rsidRDefault="007939D6" w:rsidP="00A456B5">
      <w:pPr>
        <w:pStyle w:val="TableTitle"/>
      </w:pPr>
      <w:bookmarkStart w:id="213" w:name="_Toc419819064"/>
      <w:r w:rsidRPr="009A30AB">
        <w:t xml:space="preserve">Table </w:t>
      </w:r>
      <w:r w:rsidR="00180C48">
        <w:fldChar w:fldCharType="begin"/>
      </w:r>
      <w:r w:rsidR="00180C48">
        <w:instrText xml:space="preserve"> SEQ Table \* ARABIC </w:instrText>
      </w:r>
      <w:r w:rsidR="00180C48">
        <w:fldChar w:fldCharType="separate"/>
      </w:r>
      <w:r w:rsidR="001B19C1">
        <w:rPr>
          <w:noProof/>
        </w:rPr>
        <w:t>14</w:t>
      </w:r>
      <w:r w:rsidR="00180C48">
        <w:rPr>
          <w:noProof/>
        </w:rPr>
        <w:fldChar w:fldCharType="end"/>
      </w:r>
      <w:bookmarkEnd w:id="210"/>
      <w:bookmarkEnd w:id="211"/>
      <w:r w:rsidRPr="009A30AB">
        <w:t>: Statistical measure of model performance.</w:t>
      </w:r>
      <w:bookmarkEnd w:id="212"/>
      <w:bookmarkEnd w:id="213"/>
    </w:p>
    <w:tbl>
      <w:tblPr>
        <w:tblStyle w:val="TableGrid10"/>
        <w:tblW w:w="9889"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1809"/>
        <w:gridCol w:w="4395"/>
        <w:gridCol w:w="709"/>
        <w:gridCol w:w="2976"/>
      </w:tblGrid>
      <w:tr w:rsidR="001A2852" w:rsidRPr="00A76894" w14:paraId="3F3F9619" w14:textId="77777777" w:rsidTr="00867251">
        <w:tc>
          <w:tcPr>
            <w:tcW w:w="1809" w:type="dxa"/>
            <w:tcBorders>
              <w:top w:val="nil"/>
              <w:right w:val="single" w:sz="4" w:space="0" w:color="FFFFFF"/>
            </w:tcBorders>
            <w:shd w:val="clear" w:color="auto" w:fill="005A97"/>
          </w:tcPr>
          <w:p w14:paraId="02E44910" w14:textId="77777777" w:rsidR="001A2852" w:rsidRPr="00A76894" w:rsidRDefault="001A2852" w:rsidP="001A1375">
            <w:pPr>
              <w:pStyle w:val="TblHd"/>
            </w:pPr>
            <w:r w:rsidRPr="00A76894">
              <w:t>Statistical Measure</w:t>
            </w:r>
          </w:p>
        </w:tc>
        <w:tc>
          <w:tcPr>
            <w:tcW w:w="4395" w:type="dxa"/>
            <w:tcBorders>
              <w:top w:val="nil"/>
              <w:left w:val="single" w:sz="4" w:space="0" w:color="FFFFFF"/>
              <w:right w:val="single" w:sz="4" w:space="0" w:color="FFFFFF"/>
            </w:tcBorders>
            <w:shd w:val="clear" w:color="auto" w:fill="005A97"/>
          </w:tcPr>
          <w:p w14:paraId="0AD3A0C4" w14:textId="77777777" w:rsidR="001A2852" w:rsidRPr="00A76894" w:rsidRDefault="001A2852" w:rsidP="001A1375">
            <w:pPr>
              <w:pStyle w:val="TblHd"/>
            </w:pPr>
            <w:r w:rsidRPr="00A76894">
              <w:t>Definition</w:t>
            </w:r>
          </w:p>
        </w:tc>
        <w:tc>
          <w:tcPr>
            <w:tcW w:w="709" w:type="dxa"/>
            <w:tcBorders>
              <w:top w:val="nil"/>
              <w:left w:val="single" w:sz="4" w:space="0" w:color="FFFFFF"/>
              <w:right w:val="single" w:sz="4" w:space="0" w:color="FFFFFF"/>
            </w:tcBorders>
            <w:shd w:val="clear" w:color="auto" w:fill="005A97"/>
          </w:tcPr>
          <w:p w14:paraId="73CB2A49" w14:textId="77777777" w:rsidR="001A2852" w:rsidRPr="00A76894" w:rsidRDefault="001A2852" w:rsidP="001A1375">
            <w:pPr>
              <w:pStyle w:val="TblHd"/>
            </w:pPr>
            <w:r>
              <w:t>Units</w:t>
            </w:r>
          </w:p>
        </w:tc>
        <w:tc>
          <w:tcPr>
            <w:tcW w:w="2976" w:type="dxa"/>
            <w:tcBorders>
              <w:top w:val="nil"/>
              <w:left w:val="single" w:sz="4" w:space="0" w:color="FFFFFF"/>
            </w:tcBorders>
            <w:shd w:val="clear" w:color="auto" w:fill="005A97"/>
          </w:tcPr>
          <w:p w14:paraId="5422345C" w14:textId="77777777" w:rsidR="001A2852" w:rsidRPr="00A76894" w:rsidRDefault="001A2852" w:rsidP="001A1375">
            <w:pPr>
              <w:pStyle w:val="TblHd"/>
            </w:pPr>
            <w:r w:rsidRPr="00A76894">
              <w:t>Description</w:t>
            </w:r>
          </w:p>
        </w:tc>
      </w:tr>
      <w:tr w:rsidR="00A82C70" w:rsidRPr="00A76894" w14:paraId="04232183" w14:textId="77777777" w:rsidTr="00867251">
        <w:tc>
          <w:tcPr>
            <w:tcW w:w="1809" w:type="dxa"/>
          </w:tcPr>
          <w:p w14:paraId="056E0D69" w14:textId="77777777" w:rsidR="00A82C70" w:rsidRPr="00A76894" w:rsidRDefault="00A82C70" w:rsidP="0092341C">
            <w:pPr>
              <w:pStyle w:val="TblBdy"/>
            </w:pPr>
            <w:r>
              <w:t>Mean sum of squares</w:t>
            </w:r>
          </w:p>
        </w:tc>
        <w:tc>
          <w:tcPr>
            <w:tcW w:w="4395" w:type="dxa"/>
          </w:tcPr>
          <w:p w14:paraId="6A051DD4" w14:textId="77777777" w:rsidR="00A82C70" w:rsidRPr="00A76894" w:rsidRDefault="00A82C70" w:rsidP="0092341C">
            <w:pPr>
              <w:pStyle w:val="TblBdy"/>
            </w:pPr>
            <w:r w:rsidRPr="00EC0BED">
              <w:rPr>
                <w:position w:val="-28"/>
              </w:rPr>
              <w:object w:dxaOrig="2820" w:dyaOrig="680" w14:anchorId="5C4DE739">
                <v:shape id="_x0000_i1025" type="#_x0000_t75" style="width:123pt;height:28.5pt" o:ole="">
                  <v:imagedata r:id="rId110" o:title=""/>
                </v:shape>
                <o:OLEObject Type="Embed" ProgID="Equation.3" ShapeID="_x0000_i1025" DrawAspect="Content" ObjectID="_1573559533" r:id="rId111"/>
              </w:object>
            </w:r>
          </w:p>
        </w:tc>
        <w:tc>
          <w:tcPr>
            <w:tcW w:w="709" w:type="dxa"/>
          </w:tcPr>
          <w:p w14:paraId="6156400E" w14:textId="77777777" w:rsidR="00A82C70" w:rsidRPr="00A76894" w:rsidRDefault="00A82C70" w:rsidP="0092341C">
            <w:pPr>
              <w:pStyle w:val="TblBdy"/>
            </w:pPr>
            <w:r>
              <w:t>m</w:t>
            </w:r>
          </w:p>
        </w:tc>
        <w:tc>
          <w:tcPr>
            <w:tcW w:w="2976" w:type="dxa"/>
          </w:tcPr>
          <w:p w14:paraId="44E44475" w14:textId="77777777" w:rsidR="00A82C70" w:rsidRPr="00A76894" w:rsidRDefault="00A82C70" w:rsidP="0092341C">
            <w:pPr>
              <w:pStyle w:val="TblBdy"/>
            </w:pPr>
            <w:r>
              <w:t xml:space="preserve">MSSQ is the average of the square </w:t>
            </w:r>
            <w:r>
              <w:rPr>
                <w:rFonts w:eastAsiaTheme="minorHAnsi"/>
                <w:color w:val="000000"/>
              </w:rPr>
              <w:t>of the differences between predicted values and observed values.</w:t>
            </w:r>
          </w:p>
        </w:tc>
      </w:tr>
      <w:tr w:rsidR="00A82C70" w:rsidRPr="00A76894" w14:paraId="21953589" w14:textId="77777777" w:rsidTr="00867251">
        <w:tc>
          <w:tcPr>
            <w:tcW w:w="1809" w:type="dxa"/>
          </w:tcPr>
          <w:p w14:paraId="52C94C5F" w14:textId="77777777" w:rsidR="00A82C70" w:rsidRPr="00A76894" w:rsidRDefault="00A82C70" w:rsidP="003A50E2">
            <w:pPr>
              <w:pStyle w:val="TblBdy"/>
            </w:pPr>
            <w:r>
              <w:t>Root mean square (RMS) error</w:t>
            </w:r>
          </w:p>
        </w:tc>
        <w:tc>
          <w:tcPr>
            <w:tcW w:w="4395" w:type="dxa"/>
          </w:tcPr>
          <w:p w14:paraId="0F83B1AE" w14:textId="77777777" w:rsidR="00A82C70" w:rsidRPr="00A76894" w:rsidRDefault="00A82C70" w:rsidP="0092341C">
            <w:pPr>
              <w:pStyle w:val="TblBdy"/>
            </w:pPr>
            <w:r w:rsidRPr="00EC0BED">
              <w:rPr>
                <w:position w:val="-30"/>
              </w:rPr>
              <w:object w:dxaOrig="2940" w:dyaOrig="760" w14:anchorId="33AC625B">
                <v:shape id="_x0000_i1026" type="#_x0000_t75" style="width:128.25pt;height:36pt" o:ole="">
                  <v:imagedata r:id="rId112" o:title=""/>
                </v:shape>
                <o:OLEObject Type="Embed" ProgID="Equation.3" ShapeID="_x0000_i1026" DrawAspect="Content" ObjectID="_1573559534" r:id="rId113"/>
              </w:object>
            </w:r>
          </w:p>
        </w:tc>
        <w:tc>
          <w:tcPr>
            <w:tcW w:w="709" w:type="dxa"/>
          </w:tcPr>
          <w:p w14:paraId="4A441988" w14:textId="77777777" w:rsidR="00A82C70" w:rsidRPr="00A76894" w:rsidRDefault="00A82C70" w:rsidP="0092341C">
            <w:pPr>
              <w:pStyle w:val="TblBdy"/>
            </w:pPr>
            <w:r>
              <w:t>m</w:t>
            </w:r>
          </w:p>
        </w:tc>
        <w:tc>
          <w:tcPr>
            <w:tcW w:w="2976" w:type="dxa"/>
          </w:tcPr>
          <w:p w14:paraId="31944E86" w14:textId="4295EAA3" w:rsidR="00A82C70" w:rsidRPr="00A76894" w:rsidRDefault="00A82C70" w:rsidP="0092341C">
            <w:pPr>
              <w:pStyle w:val="TblBdy"/>
            </w:pPr>
            <w:r>
              <w:rPr>
                <w:rFonts w:eastAsiaTheme="minorHAnsi"/>
                <w:color w:val="000000"/>
              </w:rPr>
              <w:t>Root Mean Square (RMS) error is the sample standard deviation of the differences between predicted values and observed values</w:t>
            </w:r>
            <w:r w:rsidR="003B77E4">
              <w:rPr>
                <w:rFonts w:eastAsiaTheme="minorHAnsi"/>
                <w:color w:val="000000"/>
              </w:rPr>
              <w:t>.</w:t>
            </w:r>
          </w:p>
        </w:tc>
      </w:tr>
      <w:tr w:rsidR="00A82C70" w:rsidRPr="00A76894" w14:paraId="48A9149B" w14:textId="77777777" w:rsidTr="00867251">
        <w:tc>
          <w:tcPr>
            <w:tcW w:w="1809" w:type="dxa"/>
          </w:tcPr>
          <w:p w14:paraId="74338DDA" w14:textId="77777777" w:rsidR="00A82C70" w:rsidRPr="00A76894" w:rsidRDefault="00A82C70" w:rsidP="0092341C">
            <w:pPr>
              <w:pStyle w:val="TblBdy"/>
            </w:pPr>
            <w:r>
              <w:t>Scaled root mean square error</w:t>
            </w:r>
          </w:p>
        </w:tc>
        <w:tc>
          <w:tcPr>
            <w:tcW w:w="4395" w:type="dxa"/>
          </w:tcPr>
          <w:p w14:paraId="78D5D02A" w14:textId="77777777" w:rsidR="00A82C70" w:rsidRPr="00A76894" w:rsidRDefault="00A82C70" w:rsidP="0092341C">
            <w:pPr>
              <w:pStyle w:val="TblBdy"/>
            </w:pPr>
            <w:r w:rsidRPr="00EC0BED">
              <w:rPr>
                <w:position w:val="-30"/>
              </w:rPr>
              <w:object w:dxaOrig="3460" w:dyaOrig="1120" w14:anchorId="7745FF11">
                <v:shape id="_x0000_i1027" type="#_x0000_t75" style="width:151.5pt;height:51pt" o:ole="">
                  <v:imagedata r:id="rId114" o:title=""/>
                </v:shape>
                <o:OLEObject Type="Embed" ProgID="Equation.3" ShapeID="_x0000_i1027" DrawAspect="Content" ObjectID="_1573559535" r:id="rId115"/>
              </w:object>
            </w:r>
          </w:p>
        </w:tc>
        <w:tc>
          <w:tcPr>
            <w:tcW w:w="709" w:type="dxa"/>
          </w:tcPr>
          <w:p w14:paraId="3D9FD1B8" w14:textId="77777777" w:rsidR="00A82C70" w:rsidRPr="00A76894" w:rsidRDefault="00A82C70" w:rsidP="0092341C">
            <w:pPr>
              <w:pStyle w:val="TblBdy"/>
            </w:pPr>
            <w:r>
              <w:t>%</w:t>
            </w:r>
          </w:p>
        </w:tc>
        <w:tc>
          <w:tcPr>
            <w:tcW w:w="2976" w:type="dxa"/>
          </w:tcPr>
          <w:p w14:paraId="373D606D" w14:textId="77777777" w:rsidR="00A82C70" w:rsidRPr="00A76894" w:rsidRDefault="00A82C70" w:rsidP="0092341C">
            <w:pPr>
              <w:pStyle w:val="TblBdy"/>
            </w:pPr>
            <w:r>
              <w:rPr>
                <w:rFonts w:eastAsiaTheme="minorHAnsi"/>
                <w:color w:val="000000"/>
              </w:rPr>
              <w:t xml:space="preserve">Scales the RMS error to the range of the observed values and is expressed as a percentage.  The SRMS </w:t>
            </w:r>
            <w:r>
              <w:t>is more meaningful than root mean square error as it is independent of scale.</w:t>
            </w:r>
          </w:p>
        </w:tc>
      </w:tr>
      <w:tr w:rsidR="00A82C70" w:rsidRPr="00A76894" w14:paraId="3AE5883D" w14:textId="77777777" w:rsidTr="00867251">
        <w:tc>
          <w:tcPr>
            <w:tcW w:w="1809" w:type="dxa"/>
          </w:tcPr>
          <w:p w14:paraId="19886470" w14:textId="77777777" w:rsidR="00A82C70" w:rsidRPr="00A76894" w:rsidRDefault="00A82C70" w:rsidP="0092341C">
            <w:pPr>
              <w:pStyle w:val="TblBdy"/>
            </w:pPr>
            <w:r>
              <w:t>Root mean fraction square error</w:t>
            </w:r>
          </w:p>
        </w:tc>
        <w:tc>
          <w:tcPr>
            <w:tcW w:w="4395" w:type="dxa"/>
          </w:tcPr>
          <w:p w14:paraId="2081E645" w14:textId="77777777" w:rsidR="00A82C70" w:rsidRPr="00A76894" w:rsidRDefault="00A82C70" w:rsidP="0092341C">
            <w:pPr>
              <w:pStyle w:val="TblBdy"/>
            </w:pPr>
            <w:r w:rsidRPr="00337FB0">
              <w:rPr>
                <w:position w:val="-34"/>
              </w:rPr>
              <w:object w:dxaOrig="3720" w:dyaOrig="880" w14:anchorId="5357305A">
                <v:shape id="_x0000_i1028" type="#_x0000_t75" style="width:165pt;height:36pt" o:ole="">
                  <v:imagedata r:id="rId116" o:title=""/>
                </v:shape>
                <o:OLEObject Type="Embed" ProgID="Equation.3" ShapeID="_x0000_i1028" DrawAspect="Content" ObjectID="_1573559536" r:id="rId117"/>
              </w:object>
            </w:r>
          </w:p>
        </w:tc>
        <w:tc>
          <w:tcPr>
            <w:tcW w:w="709" w:type="dxa"/>
          </w:tcPr>
          <w:p w14:paraId="326BA6C8" w14:textId="77777777" w:rsidR="00A82C70" w:rsidRPr="00A76894" w:rsidRDefault="00A82C70" w:rsidP="0092341C">
            <w:pPr>
              <w:pStyle w:val="TblBdy"/>
            </w:pPr>
            <w:r>
              <w:t>%</w:t>
            </w:r>
          </w:p>
        </w:tc>
        <w:tc>
          <w:tcPr>
            <w:tcW w:w="2976" w:type="dxa"/>
          </w:tcPr>
          <w:p w14:paraId="66EA0598" w14:textId="77777777" w:rsidR="00A82C70" w:rsidRPr="00A76894" w:rsidRDefault="00A82C70" w:rsidP="0092341C">
            <w:pPr>
              <w:pStyle w:val="TblBdy"/>
            </w:pPr>
            <w:r>
              <w:rPr>
                <w:rFonts w:eastAsiaTheme="minorHAnsi"/>
                <w:color w:val="000000"/>
              </w:rPr>
              <w:t>RMFS represents the sample standard deviation of the differences between predicted values and observed values as a fraction of the observed value expressed as a percentage.</w:t>
            </w:r>
          </w:p>
        </w:tc>
      </w:tr>
      <w:tr w:rsidR="00A82C70" w:rsidRPr="00A76894" w14:paraId="6EF8ED32" w14:textId="77777777" w:rsidTr="00867251">
        <w:tc>
          <w:tcPr>
            <w:tcW w:w="1809" w:type="dxa"/>
          </w:tcPr>
          <w:p w14:paraId="12A854D8" w14:textId="77777777" w:rsidR="00A82C70" w:rsidRPr="00A76894" w:rsidRDefault="00A82C70" w:rsidP="0092341C">
            <w:pPr>
              <w:pStyle w:val="TblBdy"/>
            </w:pPr>
            <w:r>
              <w:t>Scaled root mean fraction square error</w:t>
            </w:r>
          </w:p>
        </w:tc>
        <w:tc>
          <w:tcPr>
            <w:tcW w:w="4395" w:type="dxa"/>
          </w:tcPr>
          <w:p w14:paraId="5ECB9D49" w14:textId="77777777" w:rsidR="00A82C70" w:rsidRPr="00A76894" w:rsidRDefault="00A82C70" w:rsidP="0092341C">
            <w:pPr>
              <w:pStyle w:val="TblBdy"/>
            </w:pPr>
            <w:r w:rsidRPr="00337FB0">
              <w:rPr>
                <w:position w:val="-34"/>
              </w:rPr>
              <w:object w:dxaOrig="4780" w:dyaOrig="880" w14:anchorId="52E6CC3A">
                <v:shape id="_x0000_i1029" type="#_x0000_t75" style="width:208.5pt;height:36pt" o:ole="">
                  <v:imagedata r:id="rId118" o:title=""/>
                </v:shape>
                <o:OLEObject Type="Embed" ProgID="Equation.3" ShapeID="_x0000_i1029" DrawAspect="Content" ObjectID="_1573559537" r:id="rId119"/>
              </w:object>
            </w:r>
          </w:p>
        </w:tc>
        <w:tc>
          <w:tcPr>
            <w:tcW w:w="709" w:type="dxa"/>
          </w:tcPr>
          <w:p w14:paraId="445DE9E9" w14:textId="77777777" w:rsidR="00A82C70" w:rsidRPr="00A76894" w:rsidRDefault="00A82C70" w:rsidP="0092341C">
            <w:pPr>
              <w:pStyle w:val="TblBdy"/>
            </w:pPr>
            <w:r>
              <w:t>%</w:t>
            </w:r>
          </w:p>
        </w:tc>
        <w:tc>
          <w:tcPr>
            <w:tcW w:w="2976" w:type="dxa"/>
          </w:tcPr>
          <w:p w14:paraId="61E37B2A" w14:textId="77777777" w:rsidR="00A82C70" w:rsidRPr="00A76894" w:rsidRDefault="00A82C70" w:rsidP="0092341C">
            <w:pPr>
              <w:pStyle w:val="TblBdy"/>
            </w:pPr>
            <w:r>
              <w:rPr>
                <w:rFonts w:eastAsiaTheme="minorHAnsi"/>
                <w:color w:val="000000"/>
              </w:rPr>
              <w:t>Scales the RMFS error by the ratio of the mean observed value to the range of the observed values expressed as a percentage.</w:t>
            </w:r>
          </w:p>
        </w:tc>
      </w:tr>
      <w:tr w:rsidR="001A2852" w:rsidRPr="00A76894" w14:paraId="623959CC" w14:textId="77777777" w:rsidTr="00867251">
        <w:tc>
          <w:tcPr>
            <w:tcW w:w="1809" w:type="dxa"/>
          </w:tcPr>
          <w:p w14:paraId="5EB0896E" w14:textId="77777777" w:rsidR="001A2852" w:rsidRPr="00A76894" w:rsidRDefault="001A2852" w:rsidP="0092341C">
            <w:pPr>
              <w:pStyle w:val="TblBdy"/>
            </w:pPr>
            <w:r>
              <w:t>Mean sum of r</w:t>
            </w:r>
            <w:r w:rsidRPr="00A76894">
              <w:t xml:space="preserve">esidual </w:t>
            </w:r>
          </w:p>
          <w:p w14:paraId="35951AF3" w14:textId="77777777" w:rsidR="001A2852" w:rsidRPr="00A76894" w:rsidRDefault="001A2852" w:rsidP="0092341C">
            <w:pPr>
              <w:pStyle w:val="TblBdy"/>
            </w:pPr>
          </w:p>
        </w:tc>
        <w:tc>
          <w:tcPr>
            <w:tcW w:w="4395" w:type="dxa"/>
          </w:tcPr>
          <w:p w14:paraId="3437BBE3" w14:textId="77777777" w:rsidR="001A2852" w:rsidRPr="00A76894" w:rsidRDefault="001A2852" w:rsidP="0092341C">
            <w:pPr>
              <w:pStyle w:val="TblBdy"/>
            </w:pPr>
            <w:r w:rsidRPr="008127D4">
              <w:rPr>
                <w:position w:val="-28"/>
              </w:rPr>
              <w:object w:dxaOrig="2540" w:dyaOrig="680" w14:anchorId="7B35BD9C">
                <v:shape id="_x0000_i1030" type="#_x0000_t75" style="width:115.5pt;height:28.5pt" o:ole="">
                  <v:imagedata r:id="rId120" o:title=""/>
                </v:shape>
                <o:OLEObject Type="Embed" ProgID="Equation.3" ShapeID="_x0000_i1030" DrawAspect="Content" ObjectID="_1573559538" r:id="rId121"/>
              </w:object>
            </w:r>
          </w:p>
        </w:tc>
        <w:tc>
          <w:tcPr>
            <w:tcW w:w="709" w:type="dxa"/>
          </w:tcPr>
          <w:p w14:paraId="592FC49C" w14:textId="77777777" w:rsidR="001A2852" w:rsidRPr="00A76894" w:rsidRDefault="001A2852" w:rsidP="0092341C">
            <w:pPr>
              <w:pStyle w:val="TblBdy"/>
            </w:pPr>
            <w:r>
              <w:t>m</w:t>
            </w:r>
          </w:p>
        </w:tc>
        <w:tc>
          <w:tcPr>
            <w:tcW w:w="2976" w:type="dxa"/>
          </w:tcPr>
          <w:p w14:paraId="18968A03" w14:textId="77777777" w:rsidR="001A2852" w:rsidRPr="00A76894" w:rsidRDefault="001A2852" w:rsidP="0092341C">
            <w:pPr>
              <w:pStyle w:val="TblBdy"/>
            </w:pPr>
            <w:r w:rsidRPr="00A76894">
              <w:t>MS</w:t>
            </w:r>
            <w:r>
              <w:t xml:space="preserve">R or residual mean </w:t>
            </w:r>
            <w:r w:rsidRPr="00A76894">
              <w:t>is not an unbiased estimator of the error variance.</w:t>
            </w:r>
          </w:p>
        </w:tc>
      </w:tr>
      <w:tr w:rsidR="001A2852" w:rsidRPr="00A76894" w14:paraId="225A91EF" w14:textId="77777777" w:rsidTr="00867251">
        <w:tc>
          <w:tcPr>
            <w:tcW w:w="1809" w:type="dxa"/>
          </w:tcPr>
          <w:p w14:paraId="4D36D69A" w14:textId="77777777" w:rsidR="001A2852" w:rsidRPr="00A76894" w:rsidRDefault="001A2852" w:rsidP="0092341C">
            <w:pPr>
              <w:pStyle w:val="TblBdy"/>
            </w:pPr>
            <w:r w:rsidRPr="00A76894">
              <w:t xml:space="preserve">Scaled </w:t>
            </w:r>
            <w:r>
              <w:t>mean sum of residuals</w:t>
            </w:r>
          </w:p>
          <w:p w14:paraId="4BD3B693" w14:textId="77777777" w:rsidR="001A2852" w:rsidRPr="00A76894" w:rsidRDefault="001A2852" w:rsidP="0092341C">
            <w:pPr>
              <w:pStyle w:val="TblBdy"/>
            </w:pPr>
          </w:p>
        </w:tc>
        <w:tc>
          <w:tcPr>
            <w:tcW w:w="4395" w:type="dxa"/>
          </w:tcPr>
          <w:p w14:paraId="140FFD12" w14:textId="77777777" w:rsidR="001A2852" w:rsidRPr="00A76894" w:rsidRDefault="001A2852" w:rsidP="0092341C">
            <w:pPr>
              <w:pStyle w:val="TblBdy"/>
            </w:pPr>
            <w:r w:rsidRPr="00BE3E98">
              <w:rPr>
                <w:position w:val="-32"/>
              </w:rPr>
              <w:object w:dxaOrig="2760" w:dyaOrig="1060" w14:anchorId="57B80321">
                <v:shape id="_x0000_i1031" type="#_x0000_t75" style="width:136.5pt;height:51pt" o:ole="" fillcolor="window">
                  <v:imagedata r:id="rId122" o:title=""/>
                </v:shape>
                <o:OLEObject Type="Embed" ProgID="Equation.3" ShapeID="_x0000_i1031" DrawAspect="Content" ObjectID="_1573559539" r:id="rId123"/>
              </w:object>
            </w:r>
          </w:p>
        </w:tc>
        <w:tc>
          <w:tcPr>
            <w:tcW w:w="709" w:type="dxa"/>
          </w:tcPr>
          <w:p w14:paraId="446C62F2" w14:textId="77777777" w:rsidR="001A2852" w:rsidRPr="00A76894" w:rsidRDefault="001A2852" w:rsidP="0092341C">
            <w:pPr>
              <w:pStyle w:val="TblBdy"/>
            </w:pPr>
            <w:r>
              <w:t>%</w:t>
            </w:r>
          </w:p>
        </w:tc>
        <w:tc>
          <w:tcPr>
            <w:tcW w:w="2976" w:type="dxa"/>
          </w:tcPr>
          <w:p w14:paraId="0D1CBBBA" w14:textId="0CAB837A" w:rsidR="001A2852" w:rsidRPr="00A76894" w:rsidRDefault="001A2852" w:rsidP="006645B5">
            <w:pPr>
              <w:pStyle w:val="TblBdy"/>
            </w:pPr>
            <w:r w:rsidRPr="00A76894">
              <w:t xml:space="preserve">As per Root </w:t>
            </w:r>
            <w:r w:rsidR="006645B5">
              <w:t>M</w:t>
            </w:r>
            <w:r w:rsidRPr="00A76894">
              <w:t>ean Square error but further scaled by the range of observation data and expressed as a percent</w:t>
            </w:r>
            <w:r w:rsidR="003B77E4">
              <w:t>age</w:t>
            </w:r>
            <w:r w:rsidRPr="00A76894">
              <w:t>.</w:t>
            </w:r>
          </w:p>
        </w:tc>
      </w:tr>
      <w:tr w:rsidR="001A2852" w:rsidRPr="00A76894" w14:paraId="077E9249" w14:textId="77777777" w:rsidTr="00867251">
        <w:tc>
          <w:tcPr>
            <w:tcW w:w="1809" w:type="dxa"/>
          </w:tcPr>
          <w:p w14:paraId="079D3C9E" w14:textId="77777777" w:rsidR="001A2852" w:rsidRPr="00A76894" w:rsidRDefault="001A2852" w:rsidP="0092341C">
            <w:pPr>
              <w:pStyle w:val="TblBdy"/>
            </w:pPr>
            <w:r>
              <w:t>Coefficient of determination</w:t>
            </w:r>
          </w:p>
        </w:tc>
        <w:tc>
          <w:tcPr>
            <w:tcW w:w="4395" w:type="dxa"/>
          </w:tcPr>
          <w:p w14:paraId="362B351E" w14:textId="77777777" w:rsidR="001A2852" w:rsidRPr="00A76894" w:rsidRDefault="001A2852" w:rsidP="0092341C">
            <w:pPr>
              <w:pStyle w:val="TblBdy"/>
            </w:pPr>
            <w:r w:rsidRPr="00A76894">
              <w:object w:dxaOrig="2060" w:dyaOrig="960" w14:anchorId="495CF3C3">
                <v:shape id="_x0000_i1032" type="#_x0000_t75" style="width:87.75pt;height:43.5pt" o:ole="">
                  <v:imagedata r:id="rId124" o:title=""/>
                </v:shape>
                <o:OLEObject Type="Embed" ProgID="Equation.3" ShapeID="_x0000_i1032" DrawAspect="Content" ObjectID="_1573559540" r:id="rId125"/>
              </w:object>
            </w:r>
          </w:p>
        </w:tc>
        <w:tc>
          <w:tcPr>
            <w:tcW w:w="709" w:type="dxa"/>
          </w:tcPr>
          <w:p w14:paraId="32A190D2" w14:textId="77777777" w:rsidR="001A2852" w:rsidRPr="00A76894" w:rsidRDefault="001A2852" w:rsidP="0092341C">
            <w:pPr>
              <w:pStyle w:val="TblBdy"/>
            </w:pPr>
          </w:p>
        </w:tc>
        <w:tc>
          <w:tcPr>
            <w:tcW w:w="2976" w:type="dxa"/>
          </w:tcPr>
          <w:p w14:paraId="7B3DA8B8" w14:textId="77777777" w:rsidR="001A2852" w:rsidRPr="00A76894" w:rsidRDefault="001A2852" w:rsidP="0092341C">
            <w:pPr>
              <w:pStyle w:val="TblBdy"/>
            </w:pPr>
            <w:r w:rsidRPr="00A76894">
              <w:t xml:space="preserve">Describes the causation of change in </w:t>
            </w:r>
            <w:r w:rsidRPr="00A76894">
              <w:rPr>
                <w:i/>
              </w:rPr>
              <w:t>Y</w:t>
            </w:r>
            <w:r w:rsidRPr="00A76894">
              <w:t xml:space="preserve"> by changes in </w:t>
            </w:r>
            <w:r w:rsidRPr="00A76894">
              <w:rPr>
                <w:i/>
              </w:rPr>
              <w:t>X</w:t>
            </w:r>
            <w:r w:rsidRPr="00A76894">
              <w:t xml:space="preserve">.  </w:t>
            </w:r>
          </w:p>
        </w:tc>
      </w:tr>
      <w:tr w:rsidR="001A2852" w:rsidRPr="00A76894" w14:paraId="2C1B69CD" w14:textId="77777777" w:rsidTr="00867251">
        <w:tc>
          <w:tcPr>
            <w:tcW w:w="1809" w:type="dxa"/>
          </w:tcPr>
          <w:p w14:paraId="1DBE9C51" w14:textId="4D148BAB" w:rsidR="001A2852" w:rsidRPr="006645B5" w:rsidRDefault="001A2852" w:rsidP="0092341C">
            <w:pPr>
              <w:pStyle w:val="TblBdy"/>
            </w:pPr>
            <w:r w:rsidRPr="006645B5">
              <w:t>Nash</w:t>
            </w:r>
            <w:r w:rsidR="003B77E4">
              <w:t>–</w:t>
            </w:r>
            <w:r w:rsidRPr="006645B5">
              <w:t>Sutcliffe index</w:t>
            </w:r>
          </w:p>
        </w:tc>
        <w:tc>
          <w:tcPr>
            <w:tcW w:w="4395" w:type="dxa"/>
          </w:tcPr>
          <w:p w14:paraId="347F7FD5" w14:textId="77777777" w:rsidR="001A2852" w:rsidRPr="00A76894" w:rsidRDefault="001A2852" w:rsidP="0092341C">
            <w:pPr>
              <w:pStyle w:val="TblBdy"/>
            </w:pPr>
            <w:r w:rsidRPr="00A76894">
              <w:object w:dxaOrig="2460" w:dyaOrig="1320" w14:anchorId="0E005377">
                <v:shape id="_x0000_i1033" type="#_x0000_t75" style="width:123pt;height:64.5pt" o:ole="" fillcolor="window">
                  <v:imagedata r:id="rId126" o:title=""/>
                </v:shape>
                <o:OLEObject Type="Embed" ProgID="Equation.3" ShapeID="_x0000_i1033" DrawAspect="Content" ObjectID="_1573559541" r:id="rId127"/>
              </w:object>
            </w:r>
          </w:p>
        </w:tc>
        <w:tc>
          <w:tcPr>
            <w:tcW w:w="709" w:type="dxa"/>
          </w:tcPr>
          <w:p w14:paraId="1A57CEE5" w14:textId="77777777" w:rsidR="001A2852" w:rsidRPr="00A76894" w:rsidRDefault="001A2852" w:rsidP="0092341C">
            <w:pPr>
              <w:pStyle w:val="TblBdy"/>
            </w:pPr>
          </w:p>
        </w:tc>
        <w:tc>
          <w:tcPr>
            <w:tcW w:w="2976" w:type="dxa"/>
          </w:tcPr>
          <w:p w14:paraId="35A8E9BB" w14:textId="0C57502D" w:rsidR="001A2852" w:rsidRPr="00A76894" w:rsidRDefault="001A2852" w:rsidP="0092341C">
            <w:pPr>
              <w:pStyle w:val="TblBdy"/>
            </w:pPr>
            <w:r w:rsidRPr="00A76894">
              <w:t xml:space="preserve">The </w:t>
            </w:r>
            <w:r>
              <w:t>NSI</w:t>
            </w:r>
            <w:r w:rsidRPr="00A76894">
              <w:t xml:space="preserve"> value is a measure of the relationship between observed and simulated values</w:t>
            </w:r>
            <w:r w:rsidR="003B77E4">
              <w:t>.</w:t>
            </w:r>
          </w:p>
        </w:tc>
      </w:tr>
    </w:tbl>
    <w:p w14:paraId="32B6A029" w14:textId="77777777" w:rsidR="007939D6" w:rsidRDefault="007939D6" w:rsidP="006A0910"/>
    <w:p w14:paraId="79AB4CF3" w14:textId="77777777" w:rsidR="00867251" w:rsidRDefault="00867251" w:rsidP="00867251">
      <w:pPr>
        <w:rPr>
          <w:lang w:eastAsia="en-AU"/>
        </w:rPr>
      </w:pPr>
      <w:bookmarkStart w:id="214" w:name="_Toc419808027"/>
      <w:r>
        <w:br w:type="page"/>
      </w:r>
    </w:p>
    <w:p w14:paraId="4652BA79" w14:textId="6374248E" w:rsidR="00BA350F" w:rsidRPr="00F44A72" w:rsidRDefault="00BA350F" w:rsidP="00754FB3">
      <w:pPr>
        <w:pStyle w:val="Head2xx"/>
      </w:pPr>
      <w:r w:rsidRPr="00F44A72">
        <w:t>Key groundwater observation bores</w:t>
      </w:r>
      <w:bookmarkEnd w:id="214"/>
    </w:p>
    <w:p w14:paraId="6EC88181" w14:textId="77777777" w:rsidR="00812582" w:rsidRPr="00EF3E8B" w:rsidRDefault="00B0645D" w:rsidP="006A0910">
      <w:r w:rsidRPr="00867FDF">
        <w:t>All available groundwater observation bores</w:t>
      </w:r>
      <w:r w:rsidR="00B04A8B" w:rsidRPr="00867FDF">
        <w:t xml:space="preserve"> data was compiled and </w:t>
      </w:r>
      <w:r w:rsidRPr="00867FDF">
        <w:t>included in the model</w:t>
      </w:r>
      <w:r w:rsidR="006F38F5">
        <w:t xml:space="preserve"> as calibration targets</w:t>
      </w:r>
      <w:r w:rsidRPr="00867FDF">
        <w:t>.  A total of 8</w:t>
      </w:r>
      <w:r w:rsidR="000E2B63" w:rsidRPr="00867FDF">
        <w:t>22</w:t>
      </w:r>
      <w:r w:rsidR="00A35FF1" w:rsidRPr="00867FDF">
        <w:t xml:space="preserve"> target</w:t>
      </w:r>
      <w:r w:rsidR="0049762D" w:rsidRPr="00867FDF">
        <w:t xml:space="preserve"> bores </w:t>
      </w:r>
      <w:r w:rsidR="00A35FF1" w:rsidRPr="00867FDF">
        <w:t xml:space="preserve">are utilised for the transient calibration </w:t>
      </w:r>
      <w:r w:rsidR="00B04A8B" w:rsidRPr="00867FDF">
        <w:t xml:space="preserve">model </w:t>
      </w:r>
      <w:r w:rsidR="00A35FF1" w:rsidRPr="00867FDF">
        <w:t xml:space="preserve">whereas only </w:t>
      </w:r>
      <w:r w:rsidR="00475A9D" w:rsidRPr="00867FDF">
        <w:t>71</w:t>
      </w:r>
      <w:r w:rsidR="00A35FF1" w:rsidRPr="00867FDF">
        <w:t xml:space="preserve"> bores have data available to calibrate the </w:t>
      </w:r>
      <w:r w:rsidR="00A35FF1" w:rsidRPr="00EF3E8B">
        <w:t xml:space="preserve">predevelopment steady-state condition.  </w:t>
      </w:r>
      <w:r w:rsidR="00EF3E8B" w:rsidRPr="00EF3E8B">
        <w:fldChar w:fldCharType="begin"/>
      </w:r>
      <w:r w:rsidR="00EF3E8B" w:rsidRPr="00EF3E8B">
        <w:instrText xml:space="preserve"> REF _Ref405802206 \h </w:instrText>
      </w:r>
      <w:r w:rsidR="00EF3E8B">
        <w:instrText xml:space="preserve"> \* MERGEFORMAT </w:instrText>
      </w:r>
      <w:r w:rsidR="00EF3E8B" w:rsidRPr="00EF3E8B">
        <w:fldChar w:fldCharType="separate"/>
      </w:r>
      <w:r w:rsidR="001B19C1">
        <w:t xml:space="preserve">Figure </w:t>
      </w:r>
      <w:r w:rsidR="001B19C1">
        <w:rPr>
          <w:noProof/>
        </w:rPr>
        <w:t>79</w:t>
      </w:r>
      <w:r w:rsidR="00EF3E8B" w:rsidRPr="00EF3E8B">
        <w:fldChar w:fldCharType="end"/>
      </w:r>
      <w:r w:rsidR="00EF3E8B" w:rsidRPr="00EF3E8B">
        <w:t xml:space="preserve"> shows the location of the observation bores used for model calibration.  </w:t>
      </w:r>
      <w:r w:rsidR="0049762D" w:rsidRPr="00EF3E8B">
        <w:t xml:space="preserve">Bore hydrographs identified in </w:t>
      </w:r>
      <w:r w:rsidR="00867FDF" w:rsidRPr="00EF3E8B">
        <w:t xml:space="preserve">SKM (2014) and GHD (2014b) </w:t>
      </w:r>
      <w:r w:rsidR="0049762D" w:rsidRPr="00EF3E8B">
        <w:t>are considered “high reliability”</w:t>
      </w:r>
      <w:r w:rsidR="00157D3C" w:rsidRPr="00EF3E8B">
        <w:t xml:space="preserve"> and </w:t>
      </w:r>
      <w:r w:rsidR="0049762D" w:rsidRPr="00EF3E8B">
        <w:t xml:space="preserve">were assigned a calibration weight of </w:t>
      </w:r>
      <w:r w:rsidR="00577E81" w:rsidRPr="00EF3E8B">
        <w:t>5;</w:t>
      </w:r>
      <w:r w:rsidR="0049762D" w:rsidRPr="00EF3E8B">
        <w:t xml:space="preserve"> all other observation bore</w:t>
      </w:r>
      <w:r w:rsidR="00157D3C" w:rsidRPr="00EF3E8B">
        <w:t xml:space="preserve"> data</w:t>
      </w:r>
      <w:r w:rsidR="0049762D" w:rsidRPr="00EF3E8B">
        <w:t xml:space="preserve"> w</w:t>
      </w:r>
      <w:r w:rsidR="006F38F5">
        <w:t>ere</w:t>
      </w:r>
      <w:r w:rsidR="0049762D" w:rsidRPr="00EF3E8B">
        <w:t xml:space="preserve"> assigned a calibration weight of 1.</w:t>
      </w:r>
    </w:p>
    <w:p w14:paraId="1D1D31FE" w14:textId="77777777" w:rsidR="00812582" w:rsidRPr="00867FDF" w:rsidRDefault="00812582" w:rsidP="006A0910"/>
    <w:p w14:paraId="0413A821" w14:textId="77777777" w:rsidR="00E627D9" w:rsidRDefault="00E627D9" w:rsidP="006A0910">
      <w:pPr>
        <w:sectPr w:rsidR="00E627D9" w:rsidSect="00ED1EAF">
          <w:pgSz w:w="11907" w:h="16840" w:code="9"/>
          <w:pgMar w:top="2268" w:right="1134" w:bottom="1276" w:left="1134" w:header="567" w:footer="567" w:gutter="0"/>
          <w:cols w:space="708"/>
          <w:formProt w:val="0"/>
          <w:titlePg/>
          <w:docGrid w:linePitch="360"/>
        </w:sectPr>
      </w:pPr>
    </w:p>
    <w:p w14:paraId="0125BF14" w14:textId="77777777" w:rsidR="00812582" w:rsidRDefault="00C918D2" w:rsidP="00EE4845">
      <w:pPr>
        <w:pStyle w:val="figurereturn"/>
      </w:pPr>
      <w:r>
        <w:drawing>
          <wp:inline distT="0" distB="0" distL="0" distR="0" wp14:anchorId="3D8EA49E" wp14:editId="244E1791">
            <wp:extent cx="7102549" cy="5021306"/>
            <wp:effectExtent l="0" t="0" r="317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ervation Bores.jpg"/>
                    <pic:cNvPicPr/>
                  </pic:nvPicPr>
                  <pic:blipFill>
                    <a:blip r:embed="rId128" cstate="email">
                      <a:extLst>
                        <a:ext uri="{28A0092B-C50C-407E-A947-70E740481C1C}">
                          <a14:useLocalDpi xmlns:a14="http://schemas.microsoft.com/office/drawing/2010/main"/>
                        </a:ext>
                      </a:extLst>
                    </a:blip>
                    <a:stretch>
                      <a:fillRect/>
                    </a:stretch>
                  </pic:blipFill>
                  <pic:spPr>
                    <a:xfrm>
                      <a:off x="0" y="0"/>
                      <a:ext cx="7117009" cy="5031529"/>
                    </a:xfrm>
                    <a:prstGeom prst="rect">
                      <a:avLst/>
                    </a:prstGeom>
                  </pic:spPr>
                </pic:pic>
              </a:graphicData>
            </a:graphic>
          </wp:inline>
        </w:drawing>
      </w:r>
    </w:p>
    <w:p w14:paraId="20200183" w14:textId="77777777" w:rsidR="00CC4B11" w:rsidRDefault="006112CC" w:rsidP="00896B2B">
      <w:pPr>
        <w:pStyle w:val="Figuretitle"/>
      </w:pPr>
      <w:bookmarkStart w:id="215" w:name="_Ref405802206"/>
      <w:bookmarkStart w:id="216" w:name="_Toc419808441"/>
      <w:r>
        <w:t xml:space="preserve">Figure </w:t>
      </w:r>
      <w:r w:rsidR="00751D68">
        <w:fldChar w:fldCharType="begin"/>
      </w:r>
      <w:r w:rsidR="00751D68">
        <w:instrText xml:space="preserve"> SEQ Figure \* ARABIC </w:instrText>
      </w:r>
      <w:r w:rsidR="00751D68">
        <w:fldChar w:fldCharType="separate"/>
      </w:r>
      <w:r w:rsidR="001B19C1">
        <w:rPr>
          <w:noProof/>
        </w:rPr>
        <w:t>79</w:t>
      </w:r>
      <w:r w:rsidR="00751D68">
        <w:rPr>
          <w:noProof/>
        </w:rPr>
        <w:fldChar w:fldCharType="end"/>
      </w:r>
      <w:bookmarkEnd w:id="215"/>
      <w:r w:rsidR="00577E81">
        <w:t>: Location</w:t>
      </w:r>
      <w:r>
        <w:t xml:space="preserve"> of observation bores used for model calibration.</w:t>
      </w:r>
      <w:bookmarkEnd w:id="216"/>
    </w:p>
    <w:p w14:paraId="06E6CE9E" w14:textId="77777777" w:rsidR="00E627D9" w:rsidRDefault="00E627D9" w:rsidP="006A0910">
      <w:pPr>
        <w:sectPr w:rsidR="00E627D9" w:rsidSect="007257A1">
          <w:pgSz w:w="16840" w:h="11907" w:orient="landscape" w:code="9"/>
          <w:pgMar w:top="1701" w:right="1134" w:bottom="1276" w:left="1134" w:header="567" w:footer="567" w:gutter="0"/>
          <w:cols w:space="708"/>
          <w:formProt w:val="0"/>
          <w:titlePg/>
          <w:docGrid w:linePitch="360"/>
        </w:sectPr>
      </w:pPr>
    </w:p>
    <w:p w14:paraId="5F914213" w14:textId="77777777" w:rsidR="007C08F0" w:rsidRPr="00F44A72" w:rsidRDefault="007C08F0" w:rsidP="00754FB3">
      <w:pPr>
        <w:pStyle w:val="Head2xx"/>
      </w:pPr>
      <w:bookmarkStart w:id="217" w:name="_Toc419808028"/>
      <w:r>
        <w:t>Baseflow estimates</w:t>
      </w:r>
      <w:bookmarkEnd w:id="217"/>
    </w:p>
    <w:p w14:paraId="62A0BDB6" w14:textId="77777777" w:rsidR="007C08F0" w:rsidRPr="0047100C" w:rsidRDefault="007C08F0" w:rsidP="006A0910">
      <w:r w:rsidRPr="0047100C">
        <w:t>Baseflow separation and analysis were conducted on all stream flow data within the study area to estimate the contribution of groundwater to streamflow.  The estimated groundwater discharge volume</w:t>
      </w:r>
      <w:r w:rsidR="008026FD">
        <w:t>s</w:t>
      </w:r>
      <w:r w:rsidRPr="0047100C">
        <w:t xml:space="preserve"> to streams were then used as a calibration flux target</w:t>
      </w:r>
      <w:r w:rsidR="0007476F">
        <w:t xml:space="preserve"> within ungauged catchments</w:t>
      </w:r>
      <w:r w:rsidRPr="0047100C">
        <w:t xml:space="preserve">.  </w:t>
      </w:r>
    </w:p>
    <w:p w14:paraId="4B9AD95D" w14:textId="77777777" w:rsidR="00CC4B11" w:rsidRPr="0047100C" w:rsidRDefault="007C08F0" w:rsidP="006A0910">
      <w:r w:rsidRPr="0047100C">
        <w:t>Baseflow separation was estimated using the approach developed by the USGS and subsequently implemented in the BFI software.  Daily streamflow input data was sourced from the Victorian Water resources data Warehouse (</w:t>
      </w:r>
      <w:r w:rsidRPr="0047100C">
        <w:rPr>
          <w:rStyle w:val="st1"/>
          <w:rFonts w:cs="Arial"/>
          <w:color w:val="444444"/>
        </w:rPr>
        <w:t>http://www.vicwaterdata.net/vicwaterdata/home</w:t>
      </w:r>
      <w:r w:rsidRPr="0047100C">
        <w:t xml:space="preserve">) and extracted as computed daily flows.  Periods with poor quality data and/or missing records were infilled to ensure a complete data record at each location.  </w:t>
      </w:r>
      <w:r w:rsidRPr="0047100C">
        <w:rPr>
          <w:rFonts w:cs="Arial"/>
        </w:rPr>
        <w:t>The program implements a digital filter procedure and combines a local minimums approach with a recession slope test.  The program estimates the annual base-flow volume of unregulated rivers and streams and computes an annual base-flow index (BFI, the ratio of base flow to total flow volume for a given year) for multiple years of data at one or more gage sites.  Although the method may not yield the true base flow as might be determined by a more sophisticated analysis, the index has been found to be consistent and indicative of base flow, and thus may be useful for analysis of long term base-flow trends</w:t>
      </w:r>
      <w:r w:rsidRPr="0047100C">
        <w:t xml:space="preserve"> (Arnold et al., </w:t>
      </w:r>
      <w:r w:rsidRPr="0047100C">
        <w:rPr>
          <w:rFonts w:cs="Arial"/>
        </w:rPr>
        <w:t xml:space="preserve">2010).  </w:t>
      </w:r>
    </w:p>
    <w:p w14:paraId="0E91B45B" w14:textId="77777777" w:rsidR="005934A2" w:rsidRPr="0047100C" w:rsidRDefault="005934A2" w:rsidP="006A0910">
      <w:r w:rsidRPr="0047100C">
        <w:t xml:space="preserve">As a comparison, the derived BFI estimates were compared to independent values based on the Lyne and Hollick digital filter method </w:t>
      </w:r>
      <w:r w:rsidR="0047100C" w:rsidRPr="0047100C">
        <w:t xml:space="preserve">(SKM, 2012b) and recent GHD’s study (GHD, 2013).  </w:t>
      </w:r>
      <w:r w:rsidRPr="0047100C">
        <w:t xml:space="preserve">The comparative values adopted a single consistent baseflow filter parameter of 0.98 applied to all sites thereby allowing a comparison from site to site on an equivalent basis.  Appendix </w:t>
      </w:r>
      <w:r w:rsidR="007E6FD0">
        <w:t>A</w:t>
      </w:r>
      <w:r w:rsidRPr="0047100C">
        <w:t xml:space="preserve"> tabulates the BFI estimates derived in this project and those reported in the SKM study for all stream gauges within the study region.</w:t>
      </w:r>
    </w:p>
    <w:p w14:paraId="06C0CC4C" w14:textId="77777777" w:rsidR="00642C51" w:rsidRPr="00F44A72" w:rsidRDefault="00642C51" w:rsidP="00754FB3">
      <w:pPr>
        <w:pStyle w:val="Head2xx"/>
      </w:pPr>
      <w:bookmarkStart w:id="218" w:name="_Toc419808029"/>
      <w:r>
        <w:t>Manual calibration</w:t>
      </w:r>
      <w:bookmarkEnd w:id="218"/>
    </w:p>
    <w:p w14:paraId="2D6A2CCB" w14:textId="77777777" w:rsidR="00642C51" w:rsidRPr="0047100C" w:rsidRDefault="00642C51" w:rsidP="006A0910">
      <w:r w:rsidRPr="0047100C">
        <w:t>Initial model calibration was made by using a manual trial-and-error approach.  Due to the large number of solution points and the large number of model layers, it was found to be inefficient and difficult to make notable enhancements in the calibration process.  As a result automated calibration methods were adopted.</w:t>
      </w:r>
    </w:p>
    <w:p w14:paraId="5D452F87" w14:textId="77777777" w:rsidR="00960719" w:rsidRPr="00F44A72" w:rsidRDefault="00960719" w:rsidP="00754FB3">
      <w:pPr>
        <w:pStyle w:val="Head2xx"/>
      </w:pPr>
      <w:bookmarkStart w:id="219" w:name="_Toc419808030"/>
      <w:r>
        <w:t>Automated calibration</w:t>
      </w:r>
      <w:bookmarkEnd w:id="219"/>
    </w:p>
    <w:p w14:paraId="423D2855" w14:textId="77777777" w:rsidR="00C210ED" w:rsidRPr="005C3D20" w:rsidRDefault="00C210ED" w:rsidP="006A0910">
      <w:r w:rsidRPr="005C3D20">
        <w:t>The automated calibration approach utilised three independent software packages, namely:</w:t>
      </w:r>
    </w:p>
    <w:p w14:paraId="3F4119FF" w14:textId="77777777" w:rsidR="00C210ED" w:rsidRPr="005C3D20" w:rsidRDefault="00C210ED" w:rsidP="00CE77E1">
      <w:pPr>
        <w:pStyle w:val="ListParagraph"/>
        <w:numPr>
          <w:ilvl w:val="0"/>
          <w:numId w:val="20"/>
        </w:numPr>
      </w:pPr>
      <w:r w:rsidRPr="005C3D20">
        <w:t>B</w:t>
      </w:r>
      <w:r w:rsidR="00FE06B4" w:rsidRPr="005C3D20">
        <w:t>e</w:t>
      </w:r>
      <w:r w:rsidRPr="005C3D20">
        <w:t xml:space="preserve">oPest implemented in </w:t>
      </w:r>
      <w:r w:rsidR="002721DC">
        <w:t>Groundwater Vistas</w:t>
      </w:r>
    </w:p>
    <w:p w14:paraId="3F8F32AA" w14:textId="4B322F00" w:rsidR="00C210ED" w:rsidRPr="005C3D20" w:rsidRDefault="005C036F" w:rsidP="00CE77E1">
      <w:pPr>
        <w:pStyle w:val="ListParagraph"/>
        <w:numPr>
          <w:ilvl w:val="0"/>
          <w:numId w:val="20"/>
        </w:numPr>
      </w:pPr>
      <w:r>
        <w:t>DOS</w:t>
      </w:r>
      <w:r w:rsidRPr="005C3D20">
        <w:t xml:space="preserve"> </w:t>
      </w:r>
      <w:r w:rsidR="00C210ED" w:rsidRPr="005C3D20">
        <w:t>version of PEST</w:t>
      </w:r>
      <w:r w:rsidR="002721DC">
        <w:t xml:space="preserve"> (Doherty, 2010)</w:t>
      </w:r>
    </w:p>
    <w:p w14:paraId="7397743A" w14:textId="77777777" w:rsidR="00C210ED" w:rsidRPr="005C3D20" w:rsidRDefault="00C210ED" w:rsidP="00867251">
      <w:pPr>
        <w:pStyle w:val="ListParagraph"/>
        <w:numPr>
          <w:ilvl w:val="0"/>
          <w:numId w:val="20"/>
        </w:numPr>
        <w:spacing w:after="200"/>
        <w:ind w:left="714" w:hanging="357"/>
      </w:pPr>
      <w:r w:rsidRPr="005C3D20">
        <w:t>A simplex optimisation approach</w:t>
      </w:r>
      <w:r w:rsidR="005C3D20" w:rsidRPr="005C3D20">
        <w:t>.</w:t>
      </w:r>
    </w:p>
    <w:p w14:paraId="1452D86C" w14:textId="77777777" w:rsidR="00642C51" w:rsidRPr="005C3D20" w:rsidRDefault="00164022" w:rsidP="006A0910">
      <w:r>
        <w:t>The same calibration targets were</w:t>
      </w:r>
      <w:r w:rsidR="00C210ED" w:rsidRPr="005C3D20">
        <w:t xml:space="preserve"> used by each package to enable a comparison of results.</w:t>
      </w:r>
    </w:p>
    <w:p w14:paraId="49456ABF" w14:textId="6B811A33" w:rsidR="00C210ED" w:rsidRPr="0064226F" w:rsidRDefault="00F05529" w:rsidP="006A0910">
      <w:r>
        <w:t>T</w:t>
      </w:r>
      <w:r w:rsidR="0037106E">
        <w:t>he automated calibration procedure adopted a zon</w:t>
      </w:r>
      <w:r w:rsidR="00675498">
        <w:t>al</w:t>
      </w:r>
      <w:r w:rsidR="0037106E">
        <w:t xml:space="preserve"> approach</w:t>
      </w:r>
      <w:r w:rsidR="00381E53">
        <w:t xml:space="preserve">.  The zone calibration approach was based on a series of parameter zones </w:t>
      </w:r>
      <w:r w:rsidR="0029639A" w:rsidRPr="0064226F">
        <w:t xml:space="preserve">in which the </w:t>
      </w:r>
      <w:r w:rsidR="00164022">
        <w:t>horizontal</w:t>
      </w:r>
      <w:r w:rsidR="0029639A" w:rsidRPr="0064226F">
        <w:t xml:space="preserve"> and vertical hydraulic conductivities were modified </w:t>
      </w:r>
      <w:r w:rsidR="00164022">
        <w:t xml:space="preserve">in order to </w:t>
      </w:r>
      <w:r w:rsidR="00381E53">
        <w:t>minimise the variation between</w:t>
      </w:r>
      <w:r w:rsidR="00164022">
        <w:t xml:space="preserve"> observed data</w:t>
      </w:r>
      <w:r w:rsidR="00381E53">
        <w:t xml:space="preserve"> and modelled prediction</w:t>
      </w:r>
      <w:r w:rsidR="0029639A" w:rsidRPr="0064226F">
        <w:t xml:space="preserve">.  A total of 36 zones based on geological extents and attributes were mapped as shown in </w:t>
      </w:r>
      <w:r w:rsidR="002F35BF">
        <w:t xml:space="preserve">Figures 80 to </w:t>
      </w:r>
      <w:r w:rsidR="00840F3C">
        <w:t>1</w:t>
      </w:r>
      <w:r w:rsidR="00555794">
        <w:t>0</w:t>
      </w:r>
      <w:r w:rsidR="002F35BF">
        <w:t>9</w:t>
      </w:r>
      <w:r w:rsidR="00840F3C">
        <w:t>.</w:t>
      </w:r>
    </w:p>
    <w:p w14:paraId="0C0B3270" w14:textId="69507B12" w:rsidR="00CC4B11" w:rsidRDefault="00CC4B11" w:rsidP="00896B2B">
      <w:pPr>
        <w:pStyle w:val="Figuretitl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6B78FB" w14:paraId="05C23302" w14:textId="77777777" w:rsidTr="00AE1659">
        <w:tc>
          <w:tcPr>
            <w:tcW w:w="4927" w:type="dxa"/>
          </w:tcPr>
          <w:p w14:paraId="6DC969CA" w14:textId="77777777" w:rsidR="006B78FB" w:rsidRDefault="006B78FB" w:rsidP="00AE1659">
            <w:pPr>
              <w:pStyle w:val="figurereturn"/>
            </w:pPr>
            <w:r w:rsidRPr="00AE1659">
              <w:drawing>
                <wp:inline distT="0" distB="0" distL="0" distR="0" wp14:anchorId="50B54635" wp14:editId="307A5A1A">
                  <wp:extent cx="3034800" cy="2149200"/>
                  <wp:effectExtent l="0" t="0" r="0" b="3810"/>
                  <wp:docPr id="16413" name="Picture 1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cal.jpg"/>
                          <pic:cNvPicPr/>
                        </pic:nvPicPr>
                        <pic:blipFill>
                          <a:blip r:embed="rId129" cstate="email">
                            <a:extLst>
                              <a:ext uri="{28A0092B-C50C-407E-A947-70E740481C1C}">
                                <a14:useLocalDpi xmlns:a14="http://schemas.microsoft.com/office/drawing/2010/main"/>
                              </a:ext>
                            </a:extLst>
                          </a:blip>
                          <a:stretch>
                            <a:fillRect/>
                          </a:stretch>
                        </pic:blipFill>
                        <pic:spPr>
                          <a:xfrm>
                            <a:off x="0" y="0"/>
                            <a:ext cx="3034800" cy="2149200"/>
                          </a:xfrm>
                          <a:prstGeom prst="rect">
                            <a:avLst/>
                          </a:prstGeom>
                        </pic:spPr>
                      </pic:pic>
                    </a:graphicData>
                  </a:graphic>
                </wp:inline>
              </w:drawing>
            </w:r>
          </w:p>
          <w:p w14:paraId="4FC57079" w14:textId="62EC6CAE" w:rsidR="006B78FB" w:rsidRDefault="006B78FB" w:rsidP="00896B2B">
            <w:pPr>
              <w:pStyle w:val="Figuretitle"/>
            </w:pPr>
            <w:bookmarkStart w:id="220" w:name="_Toc419808442"/>
            <w:r>
              <w:t xml:space="preserve">Figure </w:t>
            </w:r>
            <w:r>
              <w:fldChar w:fldCharType="begin"/>
            </w:r>
            <w:r>
              <w:instrText xml:space="preserve"> SEQ Figure \* ARABIC </w:instrText>
            </w:r>
            <w:r>
              <w:fldChar w:fldCharType="separate"/>
            </w:r>
            <w:r w:rsidR="001B19C1">
              <w:rPr>
                <w:noProof/>
              </w:rPr>
              <w:t>80</w:t>
            </w:r>
            <w:r>
              <w:rPr>
                <w:noProof/>
              </w:rPr>
              <w:fldChar w:fldCharType="end"/>
            </w:r>
            <w:r>
              <w:t>: Calibration zones for model layer 1.</w:t>
            </w:r>
            <w:bookmarkEnd w:id="220"/>
          </w:p>
        </w:tc>
        <w:tc>
          <w:tcPr>
            <w:tcW w:w="4928" w:type="dxa"/>
          </w:tcPr>
          <w:p w14:paraId="5852A874" w14:textId="77777777" w:rsidR="00AE1659" w:rsidRDefault="006B78FB" w:rsidP="00AE1659">
            <w:pPr>
              <w:pStyle w:val="figurereturn"/>
            </w:pPr>
            <w:r>
              <w:drawing>
                <wp:inline distT="0" distB="0" distL="0" distR="0" wp14:anchorId="7531467F" wp14:editId="60DF6824">
                  <wp:extent cx="3034800" cy="2149200"/>
                  <wp:effectExtent l="0" t="0" r="0" b="3810"/>
                  <wp:docPr id="16414" name="Picture 1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cal.jpg"/>
                          <pic:cNvPicPr/>
                        </pic:nvPicPr>
                        <pic:blipFill>
                          <a:blip r:embed="rId130" cstate="email">
                            <a:extLst>
                              <a:ext uri="{28A0092B-C50C-407E-A947-70E740481C1C}">
                                <a14:useLocalDpi xmlns:a14="http://schemas.microsoft.com/office/drawing/2010/main"/>
                              </a:ext>
                            </a:extLst>
                          </a:blip>
                          <a:stretch>
                            <a:fillRect/>
                          </a:stretch>
                        </pic:blipFill>
                        <pic:spPr>
                          <a:xfrm>
                            <a:off x="0" y="0"/>
                            <a:ext cx="3034800" cy="2149200"/>
                          </a:xfrm>
                          <a:prstGeom prst="rect">
                            <a:avLst/>
                          </a:prstGeom>
                        </pic:spPr>
                      </pic:pic>
                    </a:graphicData>
                  </a:graphic>
                </wp:inline>
              </w:drawing>
            </w:r>
          </w:p>
          <w:p w14:paraId="6478B4EF" w14:textId="76155656" w:rsidR="006B78FB" w:rsidRDefault="006B78FB" w:rsidP="00896B2B">
            <w:pPr>
              <w:pStyle w:val="Figuretitle"/>
            </w:pPr>
            <w:bookmarkStart w:id="221" w:name="_Toc419808443"/>
            <w:r>
              <w:t xml:space="preserve">Figure </w:t>
            </w:r>
            <w:r>
              <w:fldChar w:fldCharType="begin"/>
            </w:r>
            <w:r>
              <w:instrText xml:space="preserve"> SEQ Figure \* ARABIC </w:instrText>
            </w:r>
            <w:r>
              <w:fldChar w:fldCharType="separate"/>
            </w:r>
            <w:r w:rsidR="001B19C1">
              <w:rPr>
                <w:noProof/>
              </w:rPr>
              <w:t>81</w:t>
            </w:r>
            <w:r>
              <w:rPr>
                <w:noProof/>
              </w:rPr>
              <w:fldChar w:fldCharType="end"/>
            </w:r>
            <w:r>
              <w:t>: Calibration zones for model layer 2.</w:t>
            </w:r>
            <w:bookmarkEnd w:id="221"/>
          </w:p>
        </w:tc>
      </w:tr>
      <w:tr w:rsidR="006B78FB" w14:paraId="5C1E4743" w14:textId="77777777" w:rsidTr="00AE1659">
        <w:tc>
          <w:tcPr>
            <w:tcW w:w="4927" w:type="dxa"/>
          </w:tcPr>
          <w:p w14:paraId="2B9E062C" w14:textId="77777777" w:rsidR="00AE1659" w:rsidRDefault="006B78FB" w:rsidP="00AE1659">
            <w:pPr>
              <w:pStyle w:val="figurereturn"/>
            </w:pPr>
            <w:r>
              <w:drawing>
                <wp:inline distT="0" distB="0" distL="0" distR="0" wp14:anchorId="671C1672" wp14:editId="75AB1EF7">
                  <wp:extent cx="3034800" cy="2149200"/>
                  <wp:effectExtent l="0" t="0" r="0" b="3810"/>
                  <wp:docPr id="16415" name="Picture 1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3cal.jpg"/>
                          <pic:cNvPicPr/>
                        </pic:nvPicPr>
                        <pic:blipFill>
                          <a:blip r:embed="rId131" cstate="email">
                            <a:extLst>
                              <a:ext uri="{28A0092B-C50C-407E-A947-70E740481C1C}">
                                <a14:useLocalDpi xmlns:a14="http://schemas.microsoft.com/office/drawing/2010/main"/>
                              </a:ext>
                            </a:extLst>
                          </a:blip>
                          <a:stretch>
                            <a:fillRect/>
                          </a:stretch>
                        </pic:blipFill>
                        <pic:spPr>
                          <a:xfrm>
                            <a:off x="0" y="0"/>
                            <a:ext cx="3034800" cy="2149200"/>
                          </a:xfrm>
                          <a:prstGeom prst="rect">
                            <a:avLst/>
                          </a:prstGeom>
                        </pic:spPr>
                      </pic:pic>
                    </a:graphicData>
                  </a:graphic>
                </wp:inline>
              </w:drawing>
            </w:r>
          </w:p>
          <w:p w14:paraId="062B82B6" w14:textId="685F933C" w:rsidR="006B78FB" w:rsidRDefault="006B78FB" w:rsidP="00896B2B">
            <w:pPr>
              <w:pStyle w:val="Figuretitle"/>
            </w:pPr>
            <w:bookmarkStart w:id="222" w:name="_Toc419808444"/>
            <w:r>
              <w:t xml:space="preserve">Figure </w:t>
            </w:r>
            <w:r>
              <w:fldChar w:fldCharType="begin"/>
            </w:r>
            <w:r>
              <w:instrText xml:space="preserve"> SEQ Figure \* ARABIC </w:instrText>
            </w:r>
            <w:r>
              <w:fldChar w:fldCharType="separate"/>
            </w:r>
            <w:r w:rsidR="001B19C1">
              <w:rPr>
                <w:noProof/>
              </w:rPr>
              <w:t>82</w:t>
            </w:r>
            <w:r>
              <w:rPr>
                <w:noProof/>
              </w:rPr>
              <w:fldChar w:fldCharType="end"/>
            </w:r>
            <w:r>
              <w:t>: Calibration zones for model layer 3.</w:t>
            </w:r>
            <w:bookmarkEnd w:id="222"/>
          </w:p>
        </w:tc>
        <w:tc>
          <w:tcPr>
            <w:tcW w:w="4928" w:type="dxa"/>
          </w:tcPr>
          <w:p w14:paraId="35A0490D" w14:textId="77777777" w:rsidR="00AE1659" w:rsidRDefault="006B78FB" w:rsidP="00AE1659">
            <w:pPr>
              <w:pStyle w:val="figurereturn"/>
            </w:pPr>
            <w:r>
              <w:drawing>
                <wp:inline distT="0" distB="0" distL="0" distR="0" wp14:anchorId="1AA09F0E" wp14:editId="40CFED88">
                  <wp:extent cx="3034800" cy="214920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4cal.jpg"/>
                          <pic:cNvPicPr/>
                        </pic:nvPicPr>
                        <pic:blipFill>
                          <a:blip r:embed="rId132" cstate="email">
                            <a:extLst>
                              <a:ext uri="{28A0092B-C50C-407E-A947-70E740481C1C}">
                                <a14:useLocalDpi xmlns:a14="http://schemas.microsoft.com/office/drawing/2010/main"/>
                              </a:ext>
                            </a:extLst>
                          </a:blip>
                          <a:stretch>
                            <a:fillRect/>
                          </a:stretch>
                        </pic:blipFill>
                        <pic:spPr>
                          <a:xfrm>
                            <a:off x="0" y="0"/>
                            <a:ext cx="3034800" cy="2149200"/>
                          </a:xfrm>
                          <a:prstGeom prst="rect">
                            <a:avLst/>
                          </a:prstGeom>
                        </pic:spPr>
                      </pic:pic>
                    </a:graphicData>
                  </a:graphic>
                </wp:inline>
              </w:drawing>
            </w:r>
          </w:p>
          <w:p w14:paraId="4E422F52" w14:textId="611F52E9" w:rsidR="006B78FB" w:rsidRDefault="006B78FB" w:rsidP="00896B2B">
            <w:pPr>
              <w:pStyle w:val="Figuretitle"/>
            </w:pPr>
            <w:bookmarkStart w:id="223" w:name="_Toc419808445"/>
            <w:r>
              <w:t xml:space="preserve">Figure </w:t>
            </w:r>
            <w:r>
              <w:fldChar w:fldCharType="begin"/>
            </w:r>
            <w:r>
              <w:instrText xml:space="preserve"> SEQ Figure \* ARABIC </w:instrText>
            </w:r>
            <w:r>
              <w:fldChar w:fldCharType="separate"/>
            </w:r>
            <w:r w:rsidR="001B19C1">
              <w:rPr>
                <w:noProof/>
              </w:rPr>
              <w:t>83</w:t>
            </w:r>
            <w:r>
              <w:rPr>
                <w:noProof/>
              </w:rPr>
              <w:fldChar w:fldCharType="end"/>
            </w:r>
            <w:r>
              <w:t>: Calibration zones for model layer 4.</w:t>
            </w:r>
            <w:bookmarkEnd w:id="223"/>
          </w:p>
        </w:tc>
      </w:tr>
      <w:tr w:rsidR="006B78FB" w14:paraId="2C52A1C3" w14:textId="77777777" w:rsidTr="00AE1659">
        <w:tc>
          <w:tcPr>
            <w:tcW w:w="4927" w:type="dxa"/>
          </w:tcPr>
          <w:p w14:paraId="688FF70F" w14:textId="77777777" w:rsidR="00AE1659" w:rsidRDefault="006B78FB" w:rsidP="00AE1659">
            <w:pPr>
              <w:pStyle w:val="figurereturn"/>
            </w:pPr>
            <w:r>
              <w:drawing>
                <wp:inline distT="0" distB="0" distL="0" distR="0" wp14:anchorId="2BB27CD7" wp14:editId="03D8415E">
                  <wp:extent cx="3034800" cy="214920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5cal.jpg"/>
                          <pic:cNvPicPr/>
                        </pic:nvPicPr>
                        <pic:blipFill>
                          <a:blip r:embed="rId133" cstate="email">
                            <a:extLst>
                              <a:ext uri="{28A0092B-C50C-407E-A947-70E740481C1C}">
                                <a14:useLocalDpi xmlns:a14="http://schemas.microsoft.com/office/drawing/2010/main"/>
                              </a:ext>
                            </a:extLst>
                          </a:blip>
                          <a:stretch>
                            <a:fillRect/>
                          </a:stretch>
                        </pic:blipFill>
                        <pic:spPr>
                          <a:xfrm>
                            <a:off x="0" y="0"/>
                            <a:ext cx="3034800" cy="2149200"/>
                          </a:xfrm>
                          <a:prstGeom prst="rect">
                            <a:avLst/>
                          </a:prstGeom>
                        </pic:spPr>
                      </pic:pic>
                    </a:graphicData>
                  </a:graphic>
                </wp:inline>
              </w:drawing>
            </w:r>
          </w:p>
          <w:p w14:paraId="10A0B374" w14:textId="7605F9E6" w:rsidR="006B78FB" w:rsidRDefault="006B78FB" w:rsidP="00896B2B">
            <w:pPr>
              <w:pStyle w:val="Figuretitle"/>
            </w:pPr>
            <w:bookmarkStart w:id="224" w:name="_Toc419808446"/>
            <w:r>
              <w:t xml:space="preserve">Figure </w:t>
            </w:r>
            <w:r>
              <w:fldChar w:fldCharType="begin"/>
            </w:r>
            <w:r>
              <w:instrText xml:space="preserve"> SEQ Figure \* ARABIC </w:instrText>
            </w:r>
            <w:r>
              <w:fldChar w:fldCharType="separate"/>
            </w:r>
            <w:r w:rsidR="001B19C1">
              <w:rPr>
                <w:noProof/>
              </w:rPr>
              <w:t>84</w:t>
            </w:r>
            <w:r>
              <w:rPr>
                <w:noProof/>
              </w:rPr>
              <w:fldChar w:fldCharType="end"/>
            </w:r>
            <w:r>
              <w:t>: Calibration zones for model layer 5.</w:t>
            </w:r>
            <w:bookmarkEnd w:id="224"/>
          </w:p>
        </w:tc>
        <w:tc>
          <w:tcPr>
            <w:tcW w:w="4928" w:type="dxa"/>
          </w:tcPr>
          <w:p w14:paraId="09BC90A9" w14:textId="77777777" w:rsidR="00AE1659" w:rsidRDefault="006B78FB" w:rsidP="00AE1659">
            <w:pPr>
              <w:pStyle w:val="figurereturn"/>
            </w:pPr>
            <w:r>
              <w:drawing>
                <wp:inline distT="0" distB="0" distL="0" distR="0" wp14:anchorId="1130A8DF" wp14:editId="1A506727">
                  <wp:extent cx="3034800" cy="214920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6cal.jpg"/>
                          <pic:cNvPicPr/>
                        </pic:nvPicPr>
                        <pic:blipFill>
                          <a:blip r:embed="rId134" cstate="email">
                            <a:extLst>
                              <a:ext uri="{28A0092B-C50C-407E-A947-70E740481C1C}">
                                <a14:useLocalDpi xmlns:a14="http://schemas.microsoft.com/office/drawing/2010/main"/>
                              </a:ext>
                            </a:extLst>
                          </a:blip>
                          <a:stretch>
                            <a:fillRect/>
                          </a:stretch>
                        </pic:blipFill>
                        <pic:spPr>
                          <a:xfrm>
                            <a:off x="0" y="0"/>
                            <a:ext cx="3034800" cy="2149200"/>
                          </a:xfrm>
                          <a:prstGeom prst="rect">
                            <a:avLst/>
                          </a:prstGeom>
                        </pic:spPr>
                      </pic:pic>
                    </a:graphicData>
                  </a:graphic>
                </wp:inline>
              </w:drawing>
            </w:r>
          </w:p>
          <w:p w14:paraId="00112204" w14:textId="220658F8" w:rsidR="006B78FB" w:rsidRDefault="006B78FB" w:rsidP="00896B2B">
            <w:pPr>
              <w:pStyle w:val="Figuretitle"/>
            </w:pPr>
            <w:bookmarkStart w:id="225" w:name="_Toc419808447"/>
            <w:r>
              <w:t xml:space="preserve">Figure </w:t>
            </w:r>
            <w:r>
              <w:fldChar w:fldCharType="begin"/>
            </w:r>
            <w:r>
              <w:instrText xml:space="preserve"> SEQ Figure \* ARABIC </w:instrText>
            </w:r>
            <w:r>
              <w:fldChar w:fldCharType="separate"/>
            </w:r>
            <w:r w:rsidR="001B19C1">
              <w:rPr>
                <w:noProof/>
              </w:rPr>
              <w:t>85</w:t>
            </w:r>
            <w:r>
              <w:rPr>
                <w:noProof/>
              </w:rPr>
              <w:fldChar w:fldCharType="end"/>
            </w:r>
            <w:r>
              <w:t>: Calibration zones for model layer 6.</w:t>
            </w:r>
            <w:bookmarkEnd w:id="225"/>
          </w:p>
        </w:tc>
      </w:tr>
    </w:tbl>
    <w:p w14:paraId="249AA694" w14:textId="77777777" w:rsidR="00CC4B11" w:rsidRDefault="00CC4B11" w:rsidP="006A0910"/>
    <w:p w14:paraId="211B0C4C" w14:textId="77777777" w:rsidR="006B78FB" w:rsidRDefault="006B78FB" w:rsidP="006A0910"/>
    <w:p w14:paraId="25B381FF" w14:textId="77777777" w:rsidR="006B78FB" w:rsidRDefault="006B78FB" w:rsidP="006A0910"/>
    <w:p w14:paraId="728EEAED" w14:textId="77777777" w:rsidR="006B78FB" w:rsidRDefault="006B78FB" w:rsidP="006A0910"/>
    <w:tbl>
      <w:tblPr>
        <w:tblStyle w:val="TableGrid"/>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
        <w:gridCol w:w="5000"/>
        <w:gridCol w:w="7"/>
        <w:gridCol w:w="7"/>
        <w:gridCol w:w="5000"/>
        <w:gridCol w:w="152"/>
      </w:tblGrid>
      <w:tr w:rsidR="006B78FB" w14:paraId="7F1D7408" w14:textId="77777777" w:rsidTr="008A1B67">
        <w:trPr>
          <w:gridAfter w:val="1"/>
          <w:wAfter w:w="318" w:type="dxa"/>
        </w:trPr>
        <w:tc>
          <w:tcPr>
            <w:tcW w:w="4932" w:type="dxa"/>
            <w:gridSpan w:val="3"/>
          </w:tcPr>
          <w:p w14:paraId="1607A7D9" w14:textId="77777777" w:rsidR="006B78FB" w:rsidRDefault="006B78FB" w:rsidP="00AE1659">
            <w:pPr>
              <w:pStyle w:val="figurereturn"/>
            </w:pPr>
            <w:r>
              <w:drawing>
                <wp:inline distT="0" distB="0" distL="0" distR="0" wp14:anchorId="38BAEBA5" wp14:editId="7126B858">
                  <wp:extent cx="3038400" cy="2149200"/>
                  <wp:effectExtent l="0" t="0" r="0" b="3810"/>
                  <wp:docPr id="16387" name="Picture 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7cal.jpg"/>
                          <pic:cNvPicPr/>
                        </pic:nvPicPr>
                        <pic:blipFill>
                          <a:blip r:embed="rId135"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511BB32B" w14:textId="3EBEF13F" w:rsidR="006B78FB" w:rsidRDefault="006B78FB" w:rsidP="00896B2B">
            <w:pPr>
              <w:pStyle w:val="Figuretitle"/>
            </w:pPr>
            <w:bookmarkStart w:id="226" w:name="_Toc419808448"/>
            <w:r>
              <w:t xml:space="preserve">Figure </w:t>
            </w:r>
            <w:r>
              <w:fldChar w:fldCharType="begin"/>
            </w:r>
            <w:r>
              <w:instrText xml:space="preserve"> SEQ Figure \* ARABIC </w:instrText>
            </w:r>
            <w:r>
              <w:fldChar w:fldCharType="separate"/>
            </w:r>
            <w:r w:rsidR="001B19C1">
              <w:rPr>
                <w:noProof/>
              </w:rPr>
              <w:t>86</w:t>
            </w:r>
            <w:r>
              <w:rPr>
                <w:noProof/>
              </w:rPr>
              <w:fldChar w:fldCharType="end"/>
            </w:r>
            <w:r>
              <w:t>: Calibration zones for model layer 7.</w:t>
            </w:r>
            <w:bookmarkEnd w:id="226"/>
          </w:p>
        </w:tc>
        <w:tc>
          <w:tcPr>
            <w:tcW w:w="4923" w:type="dxa"/>
            <w:gridSpan w:val="2"/>
          </w:tcPr>
          <w:p w14:paraId="250CA9DC" w14:textId="77777777" w:rsidR="006B78FB" w:rsidRDefault="006B78FB" w:rsidP="00AE1659">
            <w:pPr>
              <w:pStyle w:val="figurereturn"/>
            </w:pPr>
            <w:r>
              <w:drawing>
                <wp:inline distT="0" distB="0" distL="0" distR="0" wp14:anchorId="06C0A65B" wp14:editId="757B088B">
                  <wp:extent cx="3038400" cy="2149200"/>
                  <wp:effectExtent l="0" t="0" r="0" b="3810"/>
                  <wp:docPr id="16424" name="Picture 1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8cal.jpg"/>
                          <pic:cNvPicPr/>
                        </pic:nvPicPr>
                        <pic:blipFill>
                          <a:blip r:embed="rId136"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2EB55F80" w14:textId="71DD25D3" w:rsidR="006B78FB" w:rsidRDefault="006B78FB" w:rsidP="00896B2B">
            <w:pPr>
              <w:pStyle w:val="Figuretitle"/>
            </w:pPr>
            <w:bookmarkStart w:id="227" w:name="_Toc419808449"/>
            <w:r>
              <w:t xml:space="preserve">Figure </w:t>
            </w:r>
            <w:r>
              <w:fldChar w:fldCharType="begin"/>
            </w:r>
            <w:r>
              <w:instrText xml:space="preserve"> SEQ Figure \* ARABIC </w:instrText>
            </w:r>
            <w:r>
              <w:fldChar w:fldCharType="separate"/>
            </w:r>
            <w:r w:rsidR="001B19C1">
              <w:rPr>
                <w:noProof/>
              </w:rPr>
              <w:t>87</w:t>
            </w:r>
            <w:r>
              <w:rPr>
                <w:noProof/>
              </w:rPr>
              <w:fldChar w:fldCharType="end"/>
            </w:r>
            <w:r>
              <w:t>: Calibration zones for model layer 8.</w:t>
            </w:r>
            <w:bookmarkEnd w:id="227"/>
          </w:p>
        </w:tc>
      </w:tr>
      <w:tr w:rsidR="006B78FB" w14:paraId="519F5D1C" w14:textId="77777777" w:rsidTr="008A1B67">
        <w:trPr>
          <w:gridAfter w:val="1"/>
          <w:wAfter w:w="318" w:type="dxa"/>
        </w:trPr>
        <w:tc>
          <w:tcPr>
            <w:tcW w:w="4932" w:type="dxa"/>
            <w:gridSpan w:val="3"/>
          </w:tcPr>
          <w:p w14:paraId="3FA1D795" w14:textId="77777777" w:rsidR="006B78FB" w:rsidRDefault="006B78FB" w:rsidP="00AE1659">
            <w:pPr>
              <w:pStyle w:val="figurereturn"/>
            </w:pPr>
            <w:r>
              <w:drawing>
                <wp:inline distT="0" distB="0" distL="0" distR="0" wp14:anchorId="5048112F" wp14:editId="0C03B103">
                  <wp:extent cx="3038400" cy="2149200"/>
                  <wp:effectExtent l="0" t="0" r="0" b="3810"/>
                  <wp:docPr id="16563" name="Picture 1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9cal.jpg"/>
                          <pic:cNvPicPr/>
                        </pic:nvPicPr>
                        <pic:blipFill>
                          <a:blip r:embed="rId137"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27F96280" w14:textId="3ED85781" w:rsidR="006B78FB" w:rsidRDefault="006B78FB" w:rsidP="00896B2B">
            <w:pPr>
              <w:pStyle w:val="Figuretitle"/>
            </w:pPr>
            <w:bookmarkStart w:id="228" w:name="_Toc419808450"/>
            <w:r>
              <w:t xml:space="preserve">Figure </w:t>
            </w:r>
            <w:r>
              <w:fldChar w:fldCharType="begin"/>
            </w:r>
            <w:r>
              <w:instrText xml:space="preserve"> SEQ Figure \* ARABIC </w:instrText>
            </w:r>
            <w:r>
              <w:fldChar w:fldCharType="separate"/>
            </w:r>
            <w:r w:rsidR="001B19C1">
              <w:rPr>
                <w:noProof/>
              </w:rPr>
              <w:t>88</w:t>
            </w:r>
            <w:r>
              <w:rPr>
                <w:noProof/>
              </w:rPr>
              <w:fldChar w:fldCharType="end"/>
            </w:r>
            <w:r>
              <w:t>: Calibration zones for model layer 9.</w:t>
            </w:r>
            <w:bookmarkEnd w:id="228"/>
          </w:p>
        </w:tc>
        <w:tc>
          <w:tcPr>
            <w:tcW w:w="4923" w:type="dxa"/>
            <w:gridSpan w:val="2"/>
          </w:tcPr>
          <w:p w14:paraId="4DA52FC8" w14:textId="77777777" w:rsidR="006B78FB" w:rsidRDefault="006B78FB" w:rsidP="00AE1659">
            <w:pPr>
              <w:pStyle w:val="figurereturn"/>
            </w:pPr>
            <w:r>
              <w:drawing>
                <wp:inline distT="0" distB="0" distL="0" distR="0" wp14:anchorId="5440446E" wp14:editId="04AA84F4">
                  <wp:extent cx="3038400" cy="2149200"/>
                  <wp:effectExtent l="0" t="0" r="0" b="3810"/>
                  <wp:docPr id="16564" name="Picture 1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0cal.jpg"/>
                          <pic:cNvPicPr/>
                        </pic:nvPicPr>
                        <pic:blipFill>
                          <a:blip r:embed="rId138"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25448B43" w14:textId="5526DEC0" w:rsidR="006B78FB" w:rsidRDefault="006B78FB" w:rsidP="00896B2B">
            <w:pPr>
              <w:pStyle w:val="Figuretitle"/>
            </w:pPr>
            <w:bookmarkStart w:id="229" w:name="_Toc419808451"/>
            <w:r>
              <w:t xml:space="preserve">Figure </w:t>
            </w:r>
            <w:r>
              <w:fldChar w:fldCharType="begin"/>
            </w:r>
            <w:r>
              <w:instrText xml:space="preserve"> SEQ Figure \* ARABIC </w:instrText>
            </w:r>
            <w:r>
              <w:fldChar w:fldCharType="separate"/>
            </w:r>
            <w:r w:rsidR="001B19C1">
              <w:rPr>
                <w:noProof/>
              </w:rPr>
              <w:t>89</w:t>
            </w:r>
            <w:r>
              <w:rPr>
                <w:noProof/>
              </w:rPr>
              <w:fldChar w:fldCharType="end"/>
            </w:r>
            <w:r>
              <w:t>: Calibration zones for model layer 10.</w:t>
            </w:r>
            <w:bookmarkEnd w:id="229"/>
          </w:p>
        </w:tc>
      </w:tr>
      <w:tr w:rsidR="006B78FB" w14:paraId="4F8ABB13" w14:textId="77777777" w:rsidTr="008A1B67">
        <w:trPr>
          <w:gridAfter w:val="1"/>
          <w:wAfter w:w="318" w:type="dxa"/>
        </w:trPr>
        <w:tc>
          <w:tcPr>
            <w:tcW w:w="4932" w:type="dxa"/>
            <w:gridSpan w:val="3"/>
          </w:tcPr>
          <w:p w14:paraId="4F3C5673" w14:textId="77777777" w:rsidR="006B78FB" w:rsidRDefault="006B78FB" w:rsidP="00AE1659">
            <w:pPr>
              <w:pStyle w:val="figurereturn"/>
            </w:pPr>
            <w:r>
              <w:drawing>
                <wp:inline distT="0" distB="0" distL="0" distR="0" wp14:anchorId="3BE82D24" wp14:editId="1CBB3559">
                  <wp:extent cx="3038400" cy="2149200"/>
                  <wp:effectExtent l="0" t="0" r="0" b="3810"/>
                  <wp:docPr id="16591" name="Picture 1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1cal.jpg"/>
                          <pic:cNvPicPr/>
                        </pic:nvPicPr>
                        <pic:blipFill>
                          <a:blip r:embed="rId139"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69C3D7DB" w14:textId="4E400D2C" w:rsidR="006B78FB" w:rsidRDefault="006B78FB" w:rsidP="00896B2B">
            <w:pPr>
              <w:pStyle w:val="Figuretitle"/>
            </w:pPr>
            <w:bookmarkStart w:id="230" w:name="_Toc419808452"/>
            <w:r>
              <w:t xml:space="preserve">Figure </w:t>
            </w:r>
            <w:r>
              <w:fldChar w:fldCharType="begin"/>
            </w:r>
            <w:r>
              <w:instrText xml:space="preserve"> SEQ Figure \* ARABIC </w:instrText>
            </w:r>
            <w:r>
              <w:fldChar w:fldCharType="separate"/>
            </w:r>
            <w:r w:rsidR="001B19C1">
              <w:rPr>
                <w:noProof/>
              </w:rPr>
              <w:t>90</w:t>
            </w:r>
            <w:r>
              <w:rPr>
                <w:noProof/>
              </w:rPr>
              <w:fldChar w:fldCharType="end"/>
            </w:r>
            <w:r>
              <w:t>: Calibration zones for model layer 11.</w:t>
            </w:r>
            <w:bookmarkEnd w:id="230"/>
          </w:p>
        </w:tc>
        <w:tc>
          <w:tcPr>
            <w:tcW w:w="4923" w:type="dxa"/>
            <w:gridSpan w:val="2"/>
          </w:tcPr>
          <w:p w14:paraId="09F066C0" w14:textId="77777777" w:rsidR="006B78FB" w:rsidRDefault="006B78FB" w:rsidP="00AE1659">
            <w:pPr>
              <w:pStyle w:val="figurereturn"/>
            </w:pPr>
            <w:r>
              <w:drawing>
                <wp:inline distT="0" distB="0" distL="0" distR="0" wp14:anchorId="48B32AC1" wp14:editId="54FA4D5B">
                  <wp:extent cx="3038400" cy="2149200"/>
                  <wp:effectExtent l="0" t="0" r="0" b="3810"/>
                  <wp:docPr id="16592" name="Picture 1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2cal.jpg"/>
                          <pic:cNvPicPr/>
                        </pic:nvPicPr>
                        <pic:blipFill>
                          <a:blip r:embed="rId140"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193CE0DA" w14:textId="66A2777D" w:rsidR="006B78FB" w:rsidRDefault="006B78FB" w:rsidP="00896B2B">
            <w:pPr>
              <w:pStyle w:val="Figuretitle"/>
            </w:pPr>
            <w:bookmarkStart w:id="231" w:name="_Toc419808453"/>
            <w:r>
              <w:t xml:space="preserve">Figure </w:t>
            </w:r>
            <w:r>
              <w:fldChar w:fldCharType="begin"/>
            </w:r>
            <w:r>
              <w:instrText xml:space="preserve"> SEQ Figure \* ARABIC </w:instrText>
            </w:r>
            <w:r>
              <w:fldChar w:fldCharType="separate"/>
            </w:r>
            <w:r w:rsidR="001B19C1">
              <w:rPr>
                <w:noProof/>
              </w:rPr>
              <w:t>91</w:t>
            </w:r>
            <w:r>
              <w:rPr>
                <w:noProof/>
              </w:rPr>
              <w:fldChar w:fldCharType="end"/>
            </w:r>
            <w:r>
              <w:t>: Calibration zones for model layer 12.</w:t>
            </w:r>
            <w:bookmarkEnd w:id="231"/>
          </w:p>
        </w:tc>
      </w:tr>
      <w:tr w:rsidR="006B78FB" w14:paraId="17C997BB" w14:textId="77777777" w:rsidTr="008A1B67">
        <w:trPr>
          <w:gridAfter w:val="1"/>
          <w:wAfter w:w="318" w:type="dxa"/>
        </w:trPr>
        <w:tc>
          <w:tcPr>
            <w:tcW w:w="4932" w:type="dxa"/>
            <w:gridSpan w:val="3"/>
          </w:tcPr>
          <w:p w14:paraId="0791CC4D" w14:textId="77777777" w:rsidR="006B78FB" w:rsidRDefault="006B78FB" w:rsidP="00AE1659">
            <w:pPr>
              <w:pStyle w:val="figurereturn"/>
            </w:pPr>
            <w:r>
              <w:drawing>
                <wp:inline distT="0" distB="0" distL="0" distR="0" wp14:anchorId="51B8EDE3" wp14:editId="2176747A">
                  <wp:extent cx="3038400" cy="2149200"/>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3cal.jpg"/>
                          <pic:cNvPicPr/>
                        </pic:nvPicPr>
                        <pic:blipFill>
                          <a:blip r:embed="rId141"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144B13A6" w14:textId="7F574B49" w:rsidR="006B78FB" w:rsidRDefault="006B78FB" w:rsidP="00896B2B">
            <w:pPr>
              <w:pStyle w:val="Figuretitle"/>
            </w:pPr>
            <w:bookmarkStart w:id="232" w:name="_Toc419808454"/>
            <w:r>
              <w:t xml:space="preserve">Figure </w:t>
            </w:r>
            <w:r>
              <w:fldChar w:fldCharType="begin"/>
            </w:r>
            <w:r>
              <w:instrText xml:space="preserve"> SEQ Figure \* ARABIC </w:instrText>
            </w:r>
            <w:r>
              <w:fldChar w:fldCharType="separate"/>
            </w:r>
            <w:r w:rsidR="001B19C1">
              <w:rPr>
                <w:noProof/>
              </w:rPr>
              <w:t>92</w:t>
            </w:r>
            <w:r>
              <w:rPr>
                <w:noProof/>
              </w:rPr>
              <w:fldChar w:fldCharType="end"/>
            </w:r>
            <w:r>
              <w:t>: Calibration zones for model layer 13.</w:t>
            </w:r>
            <w:bookmarkEnd w:id="232"/>
          </w:p>
        </w:tc>
        <w:tc>
          <w:tcPr>
            <w:tcW w:w="4923" w:type="dxa"/>
            <w:gridSpan w:val="2"/>
          </w:tcPr>
          <w:p w14:paraId="3F387C65" w14:textId="77777777" w:rsidR="006B78FB" w:rsidRDefault="006B78FB" w:rsidP="00AE1659">
            <w:pPr>
              <w:pStyle w:val="figurereturn"/>
            </w:pPr>
            <w:r>
              <w:drawing>
                <wp:inline distT="0" distB="0" distL="0" distR="0" wp14:anchorId="6CDFBDB5" wp14:editId="585F2CAF">
                  <wp:extent cx="3038400" cy="214920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4cal.jpg"/>
                          <pic:cNvPicPr/>
                        </pic:nvPicPr>
                        <pic:blipFill>
                          <a:blip r:embed="rId142"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1F3D8FFD" w14:textId="750903BB" w:rsidR="006B78FB" w:rsidRDefault="006B78FB" w:rsidP="00896B2B">
            <w:pPr>
              <w:pStyle w:val="Figuretitle"/>
            </w:pPr>
            <w:bookmarkStart w:id="233" w:name="_Toc419808455"/>
            <w:r>
              <w:t xml:space="preserve">Figure </w:t>
            </w:r>
            <w:r>
              <w:fldChar w:fldCharType="begin"/>
            </w:r>
            <w:r>
              <w:instrText xml:space="preserve"> SEQ Figure \* ARABIC </w:instrText>
            </w:r>
            <w:r>
              <w:fldChar w:fldCharType="separate"/>
            </w:r>
            <w:r w:rsidR="001B19C1">
              <w:rPr>
                <w:noProof/>
              </w:rPr>
              <w:t>93</w:t>
            </w:r>
            <w:r>
              <w:rPr>
                <w:noProof/>
              </w:rPr>
              <w:fldChar w:fldCharType="end"/>
            </w:r>
            <w:r>
              <w:t>: Calibration zones for model layer 14.</w:t>
            </w:r>
            <w:bookmarkEnd w:id="233"/>
          </w:p>
        </w:tc>
      </w:tr>
      <w:tr w:rsidR="006B78FB" w14:paraId="2EBA1968" w14:textId="77777777" w:rsidTr="008A1B67">
        <w:trPr>
          <w:gridAfter w:val="1"/>
          <w:wAfter w:w="318" w:type="dxa"/>
        </w:trPr>
        <w:tc>
          <w:tcPr>
            <w:tcW w:w="4932" w:type="dxa"/>
            <w:gridSpan w:val="3"/>
          </w:tcPr>
          <w:p w14:paraId="4308995B" w14:textId="77777777" w:rsidR="006B78FB" w:rsidRDefault="006B78FB" w:rsidP="00AE1659">
            <w:pPr>
              <w:pStyle w:val="figurereturn"/>
            </w:pPr>
            <w:r>
              <w:drawing>
                <wp:inline distT="0" distB="0" distL="0" distR="0" wp14:anchorId="329D3C03" wp14:editId="56421089">
                  <wp:extent cx="3038400" cy="2149200"/>
                  <wp:effectExtent l="0" t="0" r="0" b="3810"/>
                  <wp:docPr id="16593" name="Picture 1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5cal.jpg"/>
                          <pic:cNvPicPr/>
                        </pic:nvPicPr>
                        <pic:blipFill>
                          <a:blip r:embed="rId143"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2BCEAAF7" w14:textId="3BF005FC" w:rsidR="006B78FB" w:rsidRDefault="006B78FB" w:rsidP="00896B2B">
            <w:pPr>
              <w:pStyle w:val="Figuretitle"/>
            </w:pPr>
            <w:bookmarkStart w:id="234" w:name="_Toc419808456"/>
            <w:r>
              <w:t xml:space="preserve">Figure </w:t>
            </w:r>
            <w:r>
              <w:fldChar w:fldCharType="begin"/>
            </w:r>
            <w:r>
              <w:instrText xml:space="preserve"> SEQ Figure \* ARABIC </w:instrText>
            </w:r>
            <w:r>
              <w:fldChar w:fldCharType="separate"/>
            </w:r>
            <w:r w:rsidR="001B19C1">
              <w:rPr>
                <w:noProof/>
              </w:rPr>
              <w:t>94</w:t>
            </w:r>
            <w:r>
              <w:rPr>
                <w:noProof/>
              </w:rPr>
              <w:fldChar w:fldCharType="end"/>
            </w:r>
            <w:r>
              <w:t>: Calibration zones for model layer 15.</w:t>
            </w:r>
            <w:bookmarkEnd w:id="234"/>
          </w:p>
        </w:tc>
        <w:tc>
          <w:tcPr>
            <w:tcW w:w="4923" w:type="dxa"/>
            <w:gridSpan w:val="2"/>
          </w:tcPr>
          <w:p w14:paraId="0C0574DC" w14:textId="77777777" w:rsidR="006B78FB" w:rsidRDefault="006B78FB" w:rsidP="00AE1659">
            <w:pPr>
              <w:pStyle w:val="figurereturn"/>
            </w:pPr>
            <w:r>
              <w:drawing>
                <wp:inline distT="0" distB="0" distL="0" distR="0" wp14:anchorId="28161994" wp14:editId="3F81453D">
                  <wp:extent cx="3038400" cy="2149200"/>
                  <wp:effectExtent l="0" t="0" r="0" b="3810"/>
                  <wp:docPr id="16594" name="Picture 1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6cal.jpg"/>
                          <pic:cNvPicPr/>
                        </pic:nvPicPr>
                        <pic:blipFill>
                          <a:blip r:embed="rId144"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32818AE4" w14:textId="4860C8CE" w:rsidR="006B78FB" w:rsidRDefault="006B78FB" w:rsidP="00896B2B">
            <w:pPr>
              <w:pStyle w:val="Figuretitle"/>
            </w:pPr>
            <w:bookmarkStart w:id="235" w:name="_Toc419808457"/>
            <w:r>
              <w:t xml:space="preserve">Figure </w:t>
            </w:r>
            <w:r>
              <w:fldChar w:fldCharType="begin"/>
            </w:r>
            <w:r>
              <w:instrText xml:space="preserve"> SEQ Figure \* ARABIC </w:instrText>
            </w:r>
            <w:r>
              <w:fldChar w:fldCharType="separate"/>
            </w:r>
            <w:r w:rsidR="001B19C1">
              <w:rPr>
                <w:noProof/>
              </w:rPr>
              <w:t>95</w:t>
            </w:r>
            <w:r>
              <w:rPr>
                <w:noProof/>
              </w:rPr>
              <w:fldChar w:fldCharType="end"/>
            </w:r>
            <w:r>
              <w:t>: Calibration zones for model layer 16.</w:t>
            </w:r>
            <w:bookmarkEnd w:id="235"/>
          </w:p>
        </w:tc>
      </w:tr>
      <w:tr w:rsidR="006B78FB" w14:paraId="4933210D" w14:textId="77777777" w:rsidTr="008A1B67">
        <w:trPr>
          <w:gridAfter w:val="1"/>
          <w:wAfter w:w="318" w:type="dxa"/>
        </w:trPr>
        <w:tc>
          <w:tcPr>
            <w:tcW w:w="4932" w:type="dxa"/>
            <w:gridSpan w:val="3"/>
          </w:tcPr>
          <w:p w14:paraId="78EF66BF" w14:textId="77777777" w:rsidR="006B78FB" w:rsidRDefault="006B78FB" w:rsidP="00AE1659">
            <w:pPr>
              <w:pStyle w:val="figurereturn"/>
            </w:pPr>
            <w:r>
              <w:drawing>
                <wp:inline distT="0" distB="0" distL="0" distR="0" wp14:anchorId="7D84D794" wp14:editId="5D4A1D75">
                  <wp:extent cx="3038400" cy="2149200"/>
                  <wp:effectExtent l="0" t="0" r="0" b="3810"/>
                  <wp:docPr id="16595" name="Picture 1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7cal.jpg"/>
                          <pic:cNvPicPr/>
                        </pic:nvPicPr>
                        <pic:blipFill>
                          <a:blip r:embed="rId145"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346D76AF" w14:textId="1345A281" w:rsidR="006B78FB" w:rsidRDefault="006B78FB" w:rsidP="00896B2B">
            <w:pPr>
              <w:pStyle w:val="Figuretitle"/>
            </w:pPr>
            <w:bookmarkStart w:id="236" w:name="_Toc419808458"/>
            <w:r>
              <w:t xml:space="preserve">Figure </w:t>
            </w:r>
            <w:r>
              <w:fldChar w:fldCharType="begin"/>
            </w:r>
            <w:r>
              <w:instrText xml:space="preserve"> SEQ Figure \* ARABIC </w:instrText>
            </w:r>
            <w:r>
              <w:fldChar w:fldCharType="separate"/>
            </w:r>
            <w:r w:rsidR="001B19C1">
              <w:rPr>
                <w:noProof/>
              </w:rPr>
              <w:t>96</w:t>
            </w:r>
            <w:r>
              <w:rPr>
                <w:noProof/>
              </w:rPr>
              <w:fldChar w:fldCharType="end"/>
            </w:r>
            <w:r>
              <w:t>: Calibration zones for model layer 17.</w:t>
            </w:r>
            <w:bookmarkEnd w:id="236"/>
          </w:p>
        </w:tc>
        <w:tc>
          <w:tcPr>
            <w:tcW w:w="4923" w:type="dxa"/>
            <w:gridSpan w:val="2"/>
          </w:tcPr>
          <w:p w14:paraId="53C4A36E" w14:textId="77777777" w:rsidR="006B78FB" w:rsidRDefault="006B78FB" w:rsidP="00AE1659">
            <w:pPr>
              <w:pStyle w:val="figurereturn"/>
            </w:pPr>
            <w:r>
              <w:drawing>
                <wp:inline distT="0" distB="0" distL="0" distR="0" wp14:anchorId="74217BB7" wp14:editId="7F590BB5">
                  <wp:extent cx="3038400" cy="2149200"/>
                  <wp:effectExtent l="0" t="0" r="0" b="3810"/>
                  <wp:docPr id="16596" name="Picture 1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8cal.jpg"/>
                          <pic:cNvPicPr/>
                        </pic:nvPicPr>
                        <pic:blipFill>
                          <a:blip r:embed="rId146"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666EF17C" w14:textId="39BE9591" w:rsidR="006B78FB" w:rsidRDefault="006B78FB" w:rsidP="00896B2B">
            <w:pPr>
              <w:pStyle w:val="Figuretitle"/>
            </w:pPr>
            <w:bookmarkStart w:id="237" w:name="_Toc419808459"/>
            <w:r>
              <w:t xml:space="preserve">Figure </w:t>
            </w:r>
            <w:r>
              <w:fldChar w:fldCharType="begin"/>
            </w:r>
            <w:r>
              <w:instrText xml:space="preserve"> SEQ Figure \* ARABIC </w:instrText>
            </w:r>
            <w:r>
              <w:fldChar w:fldCharType="separate"/>
            </w:r>
            <w:r w:rsidR="001B19C1">
              <w:rPr>
                <w:noProof/>
              </w:rPr>
              <w:t>97</w:t>
            </w:r>
            <w:r>
              <w:rPr>
                <w:noProof/>
              </w:rPr>
              <w:fldChar w:fldCharType="end"/>
            </w:r>
            <w:r>
              <w:t>: Calibration zones for model layer 18.</w:t>
            </w:r>
            <w:bookmarkEnd w:id="237"/>
          </w:p>
        </w:tc>
      </w:tr>
      <w:tr w:rsidR="006B78FB" w14:paraId="468508E0" w14:textId="77777777" w:rsidTr="008A1B67">
        <w:trPr>
          <w:gridAfter w:val="1"/>
          <w:wAfter w:w="318" w:type="dxa"/>
        </w:trPr>
        <w:tc>
          <w:tcPr>
            <w:tcW w:w="4941" w:type="dxa"/>
            <w:gridSpan w:val="4"/>
          </w:tcPr>
          <w:p w14:paraId="6918C64D" w14:textId="77777777" w:rsidR="006B78FB" w:rsidRDefault="006B78FB" w:rsidP="00626534">
            <w:pPr>
              <w:pStyle w:val="figurereturn"/>
            </w:pPr>
            <w:r>
              <w:drawing>
                <wp:inline distT="0" distB="0" distL="0" distR="0" wp14:anchorId="43081124" wp14:editId="4D10E7E5">
                  <wp:extent cx="3038400" cy="2149200"/>
                  <wp:effectExtent l="0" t="0" r="0" b="3810"/>
                  <wp:docPr id="16597" name="Picture 1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19cal.jpg"/>
                          <pic:cNvPicPr/>
                        </pic:nvPicPr>
                        <pic:blipFill>
                          <a:blip r:embed="rId147"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5FC7C6F5" w14:textId="767C73AD" w:rsidR="006B78FB" w:rsidRDefault="006B78FB" w:rsidP="00896B2B">
            <w:pPr>
              <w:pStyle w:val="Figuretitle"/>
            </w:pPr>
            <w:bookmarkStart w:id="238" w:name="_Toc419808460"/>
            <w:r>
              <w:t xml:space="preserve">Figure </w:t>
            </w:r>
            <w:r>
              <w:fldChar w:fldCharType="begin"/>
            </w:r>
            <w:r>
              <w:instrText xml:space="preserve"> SEQ Figure \* ARABIC </w:instrText>
            </w:r>
            <w:r>
              <w:fldChar w:fldCharType="separate"/>
            </w:r>
            <w:r w:rsidR="001B19C1">
              <w:rPr>
                <w:noProof/>
              </w:rPr>
              <w:t>98</w:t>
            </w:r>
            <w:r>
              <w:rPr>
                <w:noProof/>
              </w:rPr>
              <w:fldChar w:fldCharType="end"/>
            </w:r>
            <w:r>
              <w:t>: Calibration zones for model layer 19.</w:t>
            </w:r>
            <w:bookmarkEnd w:id="238"/>
          </w:p>
        </w:tc>
        <w:tc>
          <w:tcPr>
            <w:tcW w:w="4914" w:type="dxa"/>
          </w:tcPr>
          <w:p w14:paraId="47B2F050" w14:textId="77777777" w:rsidR="006B78FB" w:rsidRDefault="006B78FB" w:rsidP="00626534">
            <w:pPr>
              <w:pStyle w:val="figurereturn"/>
            </w:pPr>
            <w:r>
              <w:drawing>
                <wp:inline distT="0" distB="0" distL="0" distR="0" wp14:anchorId="790F24D7" wp14:editId="1C9D2265">
                  <wp:extent cx="3038400" cy="2149200"/>
                  <wp:effectExtent l="0" t="0" r="0" b="3810"/>
                  <wp:docPr id="16598" name="Picture 16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0cal.jpg"/>
                          <pic:cNvPicPr/>
                        </pic:nvPicPr>
                        <pic:blipFill>
                          <a:blip r:embed="rId148"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0E289912" w14:textId="36BA0C4C" w:rsidR="006B78FB" w:rsidRDefault="006B78FB" w:rsidP="00896B2B">
            <w:pPr>
              <w:pStyle w:val="Figuretitle"/>
            </w:pPr>
            <w:bookmarkStart w:id="239" w:name="_Toc419808461"/>
            <w:r>
              <w:t xml:space="preserve">Figure </w:t>
            </w:r>
            <w:r>
              <w:fldChar w:fldCharType="begin"/>
            </w:r>
            <w:r>
              <w:instrText xml:space="preserve"> SEQ Figure \* ARABIC </w:instrText>
            </w:r>
            <w:r>
              <w:fldChar w:fldCharType="separate"/>
            </w:r>
            <w:r w:rsidR="001B19C1">
              <w:rPr>
                <w:noProof/>
              </w:rPr>
              <w:t>99</w:t>
            </w:r>
            <w:r>
              <w:rPr>
                <w:noProof/>
              </w:rPr>
              <w:fldChar w:fldCharType="end"/>
            </w:r>
            <w:r>
              <w:t>: Calibration zones for model layer 20.</w:t>
            </w:r>
            <w:bookmarkEnd w:id="239"/>
          </w:p>
        </w:tc>
      </w:tr>
      <w:tr w:rsidR="006B78FB" w14:paraId="11533831" w14:textId="77777777" w:rsidTr="008A1B67">
        <w:trPr>
          <w:gridAfter w:val="1"/>
          <w:wAfter w:w="318" w:type="dxa"/>
        </w:trPr>
        <w:tc>
          <w:tcPr>
            <w:tcW w:w="4941" w:type="dxa"/>
            <w:gridSpan w:val="4"/>
          </w:tcPr>
          <w:p w14:paraId="2F0F64B6" w14:textId="77777777" w:rsidR="006B78FB" w:rsidRDefault="006B78FB" w:rsidP="00626534">
            <w:pPr>
              <w:pStyle w:val="figurereturn"/>
            </w:pPr>
            <w:r>
              <w:drawing>
                <wp:inline distT="0" distB="0" distL="0" distR="0" wp14:anchorId="24956961" wp14:editId="533D4D3D">
                  <wp:extent cx="3038400" cy="2149200"/>
                  <wp:effectExtent l="0" t="0" r="0" b="3810"/>
                  <wp:docPr id="16599" name="Picture 1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1cal.jpg"/>
                          <pic:cNvPicPr/>
                        </pic:nvPicPr>
                        <pic:blipFill>
                          <a:blip r:embed="rId149"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78B26232" w14:textId="7C9774DA" w:rsidR="006B78FB" w:rsidRDefault="006B78FB" w:rsidP="00896B2B">
            <w:pPr>
              <w:pStyle w:val="Figuretitle"/>
            </w:pPr>
            <w:bookmarkStart w:id="240" w:name="_Toc419808462"/>
            <w:r>
              <w:t xml:space="preserve">Figure </w:t>
            </w:r>
            <w:r>
              <w:fldChar w:fldCharType="begin"/>
            </w:r>
            <w:r>
              <w:instrText xml:space="preserve"> SEQ Figure \* ARABIC </w:instrText>
            </w:r>
            <w:r>
              <w:fldChar w:fldCharType="separate"/>
            </w:r>
            <w:r w:rsidR="001B19C1">
              <w:rPr>
                <w:noProof/>
              </w:rPr>
              <w:t>100</w:t>
            </w:r>
            <w:r>
              <w:rPr>
                <w:noProof/>
              </w:rPr>
              <w:fldChar w:fldCharType="end"/>
            </w:r>
            <w:r>
              <w:t>: Calibration zones for model layer 21.</w:t>
            </w:r>
            <w:bookmarkEnd w:id="240"/>
          </w:p>
        </w:tc>
        <w:tc>
          <w:tcPr>
            <w:tcW w:w="4914" w:type="dxa"/>
          </w:tcPr>
          <w:p w14:paraId="4E3CA9D1" w14:textId="77777777" w:rsidR="006B78FB" w:rsidRDefault="006B78FB" w:rsidP="00626534">
            <w:pPr>
              <w:pStyle w:val="figurereturn"/>
            </w:pPr>
            <w:r>
              <w:drawing>
                <wp:inline distT="0" distB="0" distL="0" distR="0" wp14:anchorId="7F77C02A" wp14:editId="71C9011D">
                  <wp:extent cx="3038400" cy="2149200"/>
                  <wp:effectExtent l="0" t="0" r="0" b="3810"/>
                  <wp:docPr id="16600" name="Picture 1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2cal.jpg"/>
                          <pic:cNvPicPr/>
                        </pic:nvPicPr>
                        <pic:blipFill>
                          <a:blip r:embed="rId150"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6E6E1CC9" w14:textId="084BA526" w:rsidR="006B78FB" w:rsidRDefault="006B78FB" w:rsidP="00896B2B">
            <w:pPr>
              <w:pStyle w:val="Figuretitle"/>
            </w:pPr>
            <w:bookmarkStart w:id="241" w:name="_Toc419808463"/>
            <w:r>
              <w:t xml:space="preserve">Figure </w:t>
            </w:r>
            <w:r>
              <w:fldChar w:fldCharType="begin"/>
            </w:r>
            <w:r>
              <w:instrText xml:space="preserve"> SEQ Figure \* ARABIC </w:instrText>
            </w:r>
            <w:r>
              <w:fldChar w:fldCharType="separate"/>
            </w:r>
            <w:r w:rsidR="001B19C1">
              <w:rPr>
                <w:noProof/>
              </w:rPr>
              <w:t>101</w:t>
            </w:r>
            <w:r>
              <w:rPr>
                <w:noProof/>
              </w:rPr>
              <w:fldChar w:fldCharType="end"/>
            </w:r>
            <w:r>
              <w:t>: Calibration zones for model layer 22.</w:t>
            </w:r>
            <w:bookmarkEnd w:id="241"/>
          </w:p>
        </w:tc>
      </w:tr>
      <w:tr w:rsidR="006B78FB" w14:paraId="141C121B" w14:textId="77777777" w:rsidTr="008A1B67">
        <w:trPr>
          <w:gridAfter w:val="1"/>
          <w:wAfter w:w="318" w:type="dxa"/>
        </w:trPr>
        <w:tc>
          <w:tcPr>
            <w:tcW w:w="4941" w:type="dxa"/>
            <w:gridSpan w:val="4"/>
          </w:tcPr>
          <w:p w14:paraId="0B616696" w14:textId="77777777" w:rsidR="006B78FB" w:rsidRDefault="006B78FB" w:rsidP="00626534">
            <w:pPr>
              <w:pStyle w:val="figurereturn"/>
            </w:pPr>
            <w:r>
              <w:drawing>
                <wp:inline distT="0" distB="0" distL="0" distR="0" wp14:anchorId="6946EA00" wp14:editId="473C9B36">
                  <wp:extent cx="3038400" cy="2149200"/>
                  <wp:effectExtent l="0" t="0" r="0" b="3810"/>
                  <wp:docPr id="16601" name="Picture 16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3cal.jpg"/>
                          <pic:cNvPicPr/>
                        </pic:nvPicPr>
                        <pic:blipFill>
                          <a:blip r:embed="rId151"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409F7C4E" w14:textId="32A92F15" w:rsidR="006B78FB" w:rsidRDefault="006B78FB" w:rsidP="00896B2B">
            <w:pPr>
              <w:pStyle w:val="Figuretitle"/>
            </w:pPr>
            <w:bookmarkStart w:id="242" w:name="_Toc419808464"/>
            <w:r>
              <w:t xml:space="preserve">Figure </w:t>
            </w:r>
            <w:r>
              <w:fldChar w:fldCharType="begin"/>
            </w:r>
            <w:r>
              <w:instrText xml:space="preserve"> SEQ Figure \* ARABIC </w:instrText>
            </w:r>
            <w:r>
              <w:fldChar w:fldCharType="separate"/>
            </w:r>
            <w:r w:rsidR="001B19C1">
              <w:rPr>
                <w:noProof/>
              </w:rPr>
              <w:t>102</w:t>
            </w:r>
            <w:r>
              <w:rPr>
                <w:noProof/>
              </w:rPr>
              <w:fldChar w:fldCharType="end"/>
            </w:r>
            <w:r>
              <w:t>: Calibration zones for model layer 23.</w:t>
            </w:r>
            <w:bookmarkEnd w:id="242"/>
          </w:p>
        </w:tc>
        <w:tc>
          <w:tcPr>
            <w:tcW w:w="4914" w:type="dxa"/>
          </w:tcPr>
          <w:p w14:paraId="60774491" w14:textId="77777777" w:rsidR="006B78FB" w:rsidRDefault="006B78FB" w:rsidP="00626534">
            <w:pPr>
              <w:pStyle w:val="figurereturn"/>
            </w:pPr>
            <w:r>
              <w:drawing>
                <wp:inline distT="0" distB="0" distL="0" distR="0" wp14:anchorId="14033EFE" wp14:editId="7B1B532F">
                  <wp:extent cx="3038400" cy="2149200"/>
                  <wp:effectExtent l="0" t="0" r="0" b="3810"/>
                  <wp:docPr id="16602" name="Picture 1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4cal.jpg"/>
                          <pic:cNvPicPr/>
                        </pic:nvPicPr>
                        <pic:blipFill>
                          <a:blip r:embed="rId152"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41708145" w14:textId="5A8E58B3" w:rsidR="006B78FB" w:rsidRDefault="006B78FB" w:rsidP="00896B2B">
            <w:pPr>
              <w:pStyle w:val="Figuretitle"/>
            </w:pPr>
            <w:bookmarkStart w:id="243" w:name="_Toc419808465"/>
            <w:r>
              <w:t xml:space="preserve">Figure </w:t>
            </w:r>
            <w:r>
              <w:fldChar w:fldCharType="begin"/>
            </w:r>
            <w:r>
              <w:instrText xml:space="preserve"> SEQ Figure \* ARABIC </w:instrText>
            </w:r>
            <w:r>
              <w:fldChar w:fldCharType="separate"/>
            </w:r>
            <w:r w:rsidR="001B19C1">
              <w:rPr>
                <w:noProof/>
              </w:rPr>
              <w:t>103</w:t>
            </w:r>
            <w:r>
              <w:rPr>
                <w:noProof/>
              </w:rPr>
              <w:fldChar w:fldCharType="end"/>
            </w:r>
            <w:r>
              <w:t>: Calibration zones for model layer 24.</w:t>
            </w:r>
            <w:bookmarkEnd w:id="243"/>
          </w:p>
        </w:tc>
      </w:tr>
      <w:tr w:rsidR="006B78FB" w14:paraId="15500A74" w14:textId="77777777" w:rsidTr="008A1B67">
        <w:trPr>
          <w:gridBefore w:val="1"/>
          <w:wBefore w:w="9" w:type="dxa"/>
        </w:trPr>
        <w:tc>
          <w:tcPr>
            <w:tcW w:w="4914" w:type="dxa"/>
          </w:tcPr>
          <w:p w14:paraId="31C07F4B" w14:textId="77777777" w:rsidR="006B78FB" w:rsidRDefault="006B78FB" w:rsidP="00626534">
            <w:pPr>
              <w:pStyle w:val="figurereturn"/>
            </w:pPr>
            <w:r>
              <w:drawing>
                <wp:inline distT="0" distB="0" distL="0" distR="0" wp14:anchorId="7F393DF2" wp14:editId="625339D8">
                  <wp:extent cx="3038400" cy="2149200"/>
                  <wp:effectExtent l="0" t="0" r="0" b="3810"/>
                  <wp:docPr id="16603" name="Picture 1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5cal.jpg"/>
                          <pic:cNvPicPr/>
                        </pic:nvPicPr>
                        <pic:blipFill>
                          <a:blip r:embed="rId153"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2744AD60" w14:textId="7A10C3AA" w:rsidR="006B78FB" w:rsidRDefault="006B78FB" w:rsidP="00896B2B">
            <w:pPr>
              <w:pStyle w:val="Figuretitle"/>
            </w:pPr>
            <w:bookmarkStart w:id="244" w:name="_Toc419808466"/>
            <w:r>
              <w:t xml:space="preserve">Figure </w:t>
            </w:r>
            <w:r>
              <w:fldChar w:fldCharType="begin"/>
            </w:r>
            <w:r>
              <w:instrText xml:space="preserve"> SEQ Figure \* ARABIC </w:instrText>
            </w:r>
            <w:r>
              <w:fldChar w:fldCharType="separate"/>
            </w:r>
            <w:r w:rsidR="001B19C1">
              <w:rPr>
                <w:noProof/>
              </w:rPr>
              <w:t>104</w:t>
            </w:r>
            <w:r>
              <w:rPr>
                <w:noProof/>
              </w:rPr>
              <w:fldChar w:fldCharType="end"/>
            </w:r>
            <w:r>
              <w:t>: Calibration zones for model layer 25.</w:t>
            </w:r>
            <w:bookmarkEnd w:id="244"/>
          </w:p>
        </w:tc>
        <w:tc>
          <w:tcPr>
            <w:tcW w:w="5250" w:type="dxa"/>
            <w:gridSpan w:val="4"/>
          </w:tcPr>
          <w:p w14:paraId="7EC413A6" w14:textId="77777777" w:rsidR="006B78FB" w:rsidRDefault="006B78FB" w:rsidP="008A1B67">
            <w:pPr>
              <w:pStyle w:val="figurereturn"/>
              <w:ind w:left="96" w:right="-173"/>
              <w:jc w:val="left"/>
            </w:pPr>
            <w:r>
              <w:drawing>
                <wp:inline distT="0" distB="0" distL="0" distR="0" wp14:anchorId="51A7E48A" wp14:editId="2DDEF268">
                  <wp:extent cx="3038400" cy="2149200"/>
                  <wp:effectExtent l="0" t="0" r="0" b="3810"/>
                  <wp:docPr id="16604" name="Picture 1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6cal.jpg"/>
                          <pic:cNvPicPr/>
                        </pic:nvPicPr>
                        <pic:blipFill>
                          <a:blip r:embed="rId154"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10BBF26D" w14:textId="4332C08A" w:rsidR="006B78FB" w:rsidRDefault="006B78FB" w:rsidP="008A1B67">
            <w:pPr>
              <w:pStyle w:val="Figuretitle"/>
              <w:ind w:left="96" w:right="-173"/>
            </w:pPr>
            <w:bookmarkStart w:id="245" w:name="_Toc419808467"/>
            <w:r>
              <w:t xml:space="preserve">Figure </w:t>
            </w:r>
            <w:r>
              <w:fldChar w:fldCharType="begin"/>
            </w:r>
            <w:r>
              <w:instrText xml:space="preserve"> SEQ Figure \* ARABIC </w:instrText>
            </w:r>
            <w:r>
              <w:fldChar w:fldCharType="separate"/>
            </w:r>
            <w:r w:rsidR="001B19C1">
              <w:rPr>
                <w:noProof/>
              </w:rPr>
              <w:t>105</w:t>
            </w:r>
            <w:r>
              <w:rPr>
                <w:noProof/>
              </w:rPr>
              <w:fldChar w:fldCharType="end"/>
            </w:r>
            <w:r>
              <w:t>: Calibration zones for model layer 26.</w:t>
            </w:r>
            <w:bookmarkEnd w:id="245"/>
          </w:p>
        </w:tc>
      </w:tr>
      <w:tr w:rsidR="006B78FB" w14:paraId="784E923B" w14:textId="77777777" w:rsidTr="008A1B67">
        <w:trPr>
          <w:gridBefore w:val="1"/>
          <w:wBefore w:w="9" w:type="dxa"/>
        </w:trPr>
        <w:tc>
          <w:tcPr>
            <w:tcW w:w="4914" w:type="dxa"/>
          </w:tcPr>
          <w:p w14:paraId="27758E49" w14:textId="77777777" w:rsidR="006B78FB" w:rsidRDefault="006B78FB" w:rsidP="00626534">
            <w:pPr>
              <w:pStyle w:val="figurereturn"/>
            </w:pPr>
            <w:r>
              <w:drawing>
                <wp:inline distT="0" distB="0" distL="0" distR="0" wp14:anchorId="53DC1D5D" wp14:editId="5D063893">
                  <wp:extent cx="3038400" cy="2149200"/>
                  <wp:effectExtent l="0" t="0" r="0" b="3810"/>
                  <wp:docPr id="16605" name="Picture 1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7cal.jpg"/>
                          <pic:cNvPicPr/>
                        </pic:nvPicPr>
                        <pic:blipFill>
                          <a:blip r:embed="rId155"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3AADC93A" w14:textId="63E04083" w:rsidR="006B78FB" w:rsidRDefault="006B78FB" w:rsidP="00896B2B">
            <w:pPr>
              <w:pStyle w:val="Figuretitle"/>
            </w:pPr>
            <w:bookmarkStart w:id="246" w:name="_Toc419808468"/>
            <w:r>
              <w:t xml:space="preserve">Figure </w:t>
            </w:r>
            <w:r>
              <w:fldChar w:fldCharType="begin"/>
            </w:r>
            <w:r>
              <w:instrText xml:space="preserve"> SEQ Figure \* ARABIC </w:instrText>
            </w:r>
            <w:r>
              <w:fldChar w:fldCharType="separate"/>
            </w:r>
            <w:r w:rsidR="001B19C1">
              <w:rPr>
                <w:noProof/>
              </w:rPr>
              <w:t>106</w:t>
            </w:r>
            <w:r>
              <w:rPr>
                <w:noProof/>
              </w:rPr>
              <w:fldChar w:fldCharType="end"/>
            </w:r>
            <w:r>
              <w:t>: Calibration zones for model layer 27.</w:t>
            </w:r>
            <w:bookmarkEnd w:id="246"/>
          </w:p>
        </w:tc>
        <w:tc>
          <w:tcPr>
            <w:tcW w:w="5250" w:type="dxa"/>
            <w:gridSpan w:val="4"/>
          </w:tcPr>
          <w:p w14:paraId="56F9D738" w14:textId="77777777" w:rsidR="006B78FB" w:rsidRDefault="006B78FB" w:rsidP="008A1B67">
            <w:pPr>
              <w:pStyle w:val="figurereturn"/>
              <w:ind w:left="96" w:right="-173"/>
              <w:jc w:val="left"/>
            </w:pPr>
            <w:r>
              <w:drawing>
                <wp:inline distT="0" distB="0" distL="0" distR="0" wp14:anchorId="1112588C" wp14:editId="52B55377">
                  <wp:extent cx="3038400" cy="2149200"/>
                  <wp:effectExtent l="0" t="0" r="0" b="3810"/>
                  <wp:docPr id="16606" name="Picture 1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8cal.jpg"/>
                          <pic:cNvPicPr/>
                        </pic:nvPicPr>
                        <pic:blipFill>
                          <a:blip r:embed="rId156"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380D7BAE" w14:textId="49C271FC" w:rsidR="006B78FB" w:rsidRDefault="006B78FB" w:rsidP="008A1B67">
            <w:pPr>
              <w:pStyle w:val="Figuretitle"/>
              <w:ind w:left="96" w:right="-173"/>
            </w:pPr>
            <w:bookmarkStart w:id="247" w:name="_Toc419808469"/>
            <w:r>
              <w:t xml:space="preserve">Figure </w:t>
            </w:r>
            <w:r>
              <w:fldChar w:fldCharType="begin"/>
            </w:r>
            <w:r>
              <w:instrText xml:space="preserve"> SEQ Figure \* ARABIC </w:instrText>
            </w:r>
            <w:r>
              <w:fldChar w:fldCharType="separate"/>
            </w:r>
            <w:r w:rsidR="001B19C1">
              <w:rPr>
                <w:noProof/>
              </w:rPr>
              <w:t>107</w:t>
            </w:r>
            <w:r>
              <w:rPr>
                <w:noProof/>
              </w:rPr>
              <w:fldChar w:fldCharType="end"/>
            </w:r>
            <w:r>
              <w:t>: Calibration zones for model layer 28.</w:t>
            </w:r>
            <w:bookmarkEnd w:id="247"/>
          </w:p>
        </w:tc>
      </w:tr>
      <w:tr w:rsidR="006B78FB" w14:paraId="244D453D" w14:textId="77777777" w:rsidTr="008A1B67">
        <w:trPr>
          <w:gridBefore w:val="1"/>
          <w:wBefore w:w="9" w:type="dxa"/>
        </w:trPr>
        <w:tc>
          <w:tcPr>
            <w:tcW w:w="4914" w:type="dxa"/>
          </w:tcPr>
          <w:p w14:paraId="160E64A3" w14:textId="77777777" w:rsidR="006B78FB" w:rsidRDefault="006B78FB" w:rsidP="00626534">
            <w:pPr>
              <w:pStyle w:val="figurereturn"/>
            </w:pPr>
            <w:r>
              <w:drawing>
                <wp:inline distT="0" distB="0" distL="0" distR="0" wp14:anchorId="48477933" wp14:editId="114FE3EF">
                  <wp:extent cx="3038400" cy="2149200"/>
                  <wp:effectExtent l="0" t="0" r="0" b="3810"/>
                  <wp:docPr id="16607" name="Picture 1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29cal.jpg"/>
                          <pic:cNvPicPr/>
                        </pic:nvPicPr>
                        <pic:blipFill>
                          <a:blip r:embed="rId157"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794CE155" w14:textId="41377E35" w:rsidR="006B78FB" w:rsidRDefault="006B78FB" w:rsidP="00896B2B">
            <w:pPr>
              <w:pStyle w:val="Figuretitle"/>
            </w:pPr>
            <w:bookmarkStart w:id="248" w:name="_Toc419808470"/>
            <w:r>
              <w:t xml:space="preserve">Figure </w:t>
            </w:r>
            <w:r>
              <w:fldChar w:fldCharType="begin"/>
            </w:r>
            <w:r>
              <w:instrText xml:space="preserve"> SEQ Figure \* ARABIC </w:instrText>
            </w:r>
            <w:r>
              <w:fldChar w:fldCharType="separate"/>
            </w:r>
            <w:r w:rsidR="001B19C1">
              <w:rPr>
                <w:noProof/>
              </w:rPr>
              <w:t>108</w:t>
            </w:r>
            <w:r>
              <w:rPr>
                <w:noProof/>
              </w:rPr>
              <w:fldChar w:fldCharType="end"/>
            </w:r>
            <w:r>
              <w:t>: Calibration zones for model layer 29.</w:t>
            </w:r>
            <w:bookmarkEnd w:id="248"/>
          </w:p>
        </w:tc>
        <w:tc>
          <w:tcPr>
            <w:tcW w:w="5250" w:type="dxa"/>
            <w:gridSpan w:val="4"/>
          </w:tcPr>
          <w:p w14:paraId="079C1C41" w14:textId="77777777" w:rsidR="00626534" w:rsidRDefault="006B78FB" w:rsidP="008A1B67">
            <w:pPr>
              <w:pStyle w:val="figurereturn"/>
              <w:ind w:left="96" w:right="-173"/>
              <w:jc w:val="left"/>
            </w:pPr>
            <w:r>
              <w:drawing>
                <wp:inline distT="0" distB="0" distL="0" distR="0" wp14:anchorId="0ED13D4A" wp14:editId="40E80A49">
                  <wp:extent cx="3038400" cy="2149200"/>
                  <wp:effectExtent l="0" t="0" r="0" b="3810"/>
                  <wp:docPr id="16608" name="Picture 1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30cal.jpg"/>
                          <pic:cNvPicPr/>
                        </pic:nvPicPr>
                        <pic:blipFill>
                          <a:blip r:embed="rId158" cstate="email">
                            <a:extLst>
                              <a:ext uri="{28A0092B-C50C-407E-A947-70E740481C1C}">
                                <a14:useLocalDpi xmlns:a14="http://schemas.microsoft.com/office/drawing/2010/main"/>
                              </a:ext>
                            </a:extLst>
                          </a:blip>
                          <a:stretch>
                            <a:fillRect/>
                          </a:stretch>
                        </pic:blipFill>
                        <pic:spPr>
                          <a:xfrm>
                            <a:off x="0" y="0"/>
                            <a:ext cx="3038400" cy="2149200"/>
                          </a:xfrm>
                          <a:prstGeom prst="rect">
                            <a:avLst/>
                          </a:prstGeom>
                        </pic:spPr>
                      </pic:pic>
                    </a:graphicData>
                  </a:graphic>
                </wp:inline>
              </w:drawing>
            </w:r>
          </w:p>
          <w:p w14:paraId="156D7C7B" w14:textId="0AF4A782" w:rsidR="006B78FB" w:rsidRDefault="006B78FB" w:rsidP="008A1B67">
            <w:pPr>
              <w:pStyle w:val="Figuretitle"/>
              <w:ind w:left="96" w:right="-173"/>
            </w:pPr>
            <w:bookmarkStart w:id="249" w:name="_Toc419808471"/>
            <w:r>
              <w:t xml:space="preserve">Figure </w:t>
            </w:r>
            <w:r>
              <w:fldChar w:fldCharType="begin"/>
            </w:r>
            <w:r>
              <w:instrText xml:space="preserve"> SEQ Figure \* ARABIC </w:instrText>
            </w:r>
            <w:r>
              <w:fldChar w:fldCharType="separate"/>
            </w:r>
            <w:r w:rsidR="001B19C1">
              <w:rPr>
                <w:noProof/>
              </w:rPr>
              <w:t>109</w:t>
            </w:r>
            <w:r>
              <w:rPr>
                <w:noProof/>
              </w:rPr>
              <w:fldChar w:fldCharType="end"/>
            </w:r>
            <w:r>
              <w:t>: Calibration zones for model layer 30.</w:t>
            </w:r>
            <w:bookmarkEnd w:id="249"/>
          </w:p>
        </w:tc>
      </w:tr>
    </w:tbl>
    <w:p w14:paraId="39CA73B4" w14:textId="77777777" w:rsidR="00A550EC" w:rsidRDefault="00A550EC">
      <w:pPr>
        <w:autoSpaceDE/>
        <w:autoSpaceDN/>
        <w:adjustRightInd/>
        <w:spacing w:after="0" w:line="240" w:lineRule="auto"/>
        <w:rPr>
          <w:i/>
          <w:sz w:val="18"/>
          <w:szCs w:val="18"/>
          <w:lang w:eastAsia="en-AU"/>
        </w:rPr>
      </w:pPr>
      <w:r>
        <w:br w:type="page"/>
      </w:r>
    </w:p>
    <w:p w14:paraId="0489E8D1" w14:textId="77777777" w:rsidR="007B22C9" w:rsidRPr="00F44A72" w:rsidRDefault="007B22C9" w:rsidP="00754FB3">
      <w:pPr>
        <w:pStyle w:val="Head2xx"/>
      </w:pPr>
      <w:bookmarkStart w:id="250" w:name="_Toc419808031"/>
      <w:r>
        <w:t>Sensitivity analysis</w:t>
      </w:r>
      <w:bookmarkEnd w:id="250"/>
    </w:p>
    <w:p w14:paraId="39B55BCA" w14:textId="72AEEF3F" w:rsidR="002A0F81" w:rsidRDefault="0012645F" w:rsidP="006A0910">
      <w:r>
        <w:t>A</w:t>
      </w:r>
      <w:r w:rsidR="007B22C9" w:rsidRPr="0064226F">
        <w:t xml:space="preserve"> comprehensive analysis was undertaken to assess the sensitivity of key modelled outputs to variations in input data.  Modelled outputs considered included baseflow </w:t>
      </w:r>
      <w:r>
        <w:t>rate</w:t>
      </w:r>
      <w:r w:rsidR="007B22C9" w:rsidRPr="0064226F">
        <w:t>s, saturated area and groundwater discharges (evapotranspiration, boundary fluxes</w:t>
      </w:r>
      <w:r w:rsidR="007E43E2">
        <w:t xml:space="preserve"> and aquifer interflows).  The </w:t>
      </w:r>
      <w:r w:rsidR="007B22C9" w:rsidRPr="0064226F">
        <w:t xml:space="preserve">sensitivity analysis procedure involved altering by </w:t>
      </w:r>
      <w:r>
        <w:t xml:space="preserve">up to </w:t>
      </w:r>
      <w:r w:rsidR="007B22C9" w:rsidRPr="0064226F">
        <w:t xml:space="preserve">three orders of magnitude the calibrated input data sets </w:t>
      </w:r>
      <w:r>
        <w:t>(</w:t>
      </w:r>
      <w:r w:rsidR="007B22C9" w:rsidRPr="0064226F">
        <w:t xml:space="preserve">including </w:t>
      </w:r>
      <w:r>
        <w:t>horizontal</w:t>
      </w:r>
      <w:r w:rsidR="007B22C9" w:rsidRPr="0064226F">
        <w:t xml:space="preserve"> hydraulic conductivities, </w:t>
      </w:r>
      <w:r>
        <w:t>specific storage</w:t>
      </w:r>
      <w:r w:rsidR="007B22C9" w:rsidRPr="0064226F">
        <w:t xml:space="preserve">, specific yield, vertical </w:t>
      </w:r>
      <w:r>
        <w:t xml:space="preserve">hydraulic </w:t>
      </w:r>
      <w:r w:rsidR="007B22C9" w:rsidRPr="0064226F">
        <w:t xml:space="preserve">conductivities, recharge, </w:t>
      </w:r>
      <w:r>
        <w:t xml:space="preserve">maximum </w:t>
      </w:r>
      <w:r w:rsidR="007B22C9" w:rsidRPr="0064226F">
        <w:t>evapo</w:t>
      </w:r>
      <w:r>
        <w:t>transpiration</w:t>
      </w:r>
      <w:r w:rsidR="007B22C9" w:rsidRPr="0064226F">
        <w:t xml:space="preserve"> rates, river and boundary conductance</w:t>
      </w:r>
      <w:r>
        <w:t xml:space="preserve"> terms)</w:t>
      </w:r>
      <w:r w:rsidR="007B22C9" w:rsidRPr="0064226F">
        <w:t xml:space="preserve"> and recording the groundwater response relative to the calibrated condition.  Each input data set was systematically modified whil</w:t>
      </w:r>
      <w:r w:rsidR="00C46E83">
        <w:t>e</w:t>
      </w:r>
      <w:r w:rsidR="007B22C9" w:rsidRPr="0064226F">
        <w:t xml:space="preserve"> maintaining </w:t>
      </w:r>
      <w:r w:rsidR="008A1B67">
        <w:br/>
      </w:r>
      <w:r w:rsidR="007B22C9" w:rsidRPr="0064226F">
        <w:t xml:space="preserve">all other input data.  In total, approximately </w:t>
      </w:r>
      <w:r w:rsidR="0049513C" w:rsidRPr="0064226F">
        <w:t>4200</w:t>
      </w:r>
      <w:r w:rsidR="007B22C9" w:rsidRPr="0064226F">
        <w:t xml:space="preserve"> simulations were undertaken to test the robustness of </w:t>
      </w:r>
      <w:r w:rsidR="008A1B67">
        <w:br/>
      </w:r>
      <w:r w:rsidR="007B22C9" w:rsidRPr="0064226F">
        <w:t xml:space="preserve">the groundwater model and the uniqueness of the combination of input data required to meet the </w:t>
      </w:r>
      <w:r w:rsidR="008A1B67">
        <w:br/>
      </w:r>
      <w:r w:rsidR="007B22C9" w:rsidRPr="0064226F">
        <w:t>calibration criteria</w:t>
      </w:r>
      <w:r w:rsidR="00AB5AB4" w:rsidRPr="0064226F">
        <w:t>.</w:t>
      </w:r>
      <w:r w:rsidR="002A0F81">
        <w:br w:type="page"/>
      </w:r>
    </w:p>
    <w:p w14:paraId="7D8F2141" w14:textId="77777777" w:rsidR="001F7C35" w:rsidRPr="001F7C35" w:rsidRDefault="001F7C35" w:rsidP="008A1B67">
      <w:pPr>
        <w:pStyle w:val="Head1xx"/>
        <w:spacing w:after="600"/>
      </w:pPr>
      <w:bookmarkStart w:id="251" w:name="_Toc419808032"/>
      <w:r>
        <w:t>S</w:t>
      </w:r>
      <w:r w:rsidRPr="001F7C35">
        <w:t>tea</w:t>
      </w:r>
      <w:r w:rsidR="00FA0296">
        <w:t>dy-state m</w:t>
      </w:r>
      <w:r w:rsidRPr="001F7C35">
        <w:t xml:space="preserve">odel </w:t>
      </w:r>
      <w:r w:rsidR="00FA0296">
        <w:t>c</w:t>
      </w:r>
      <w:r w:rsidRPr="001F7C35">
        <w:t>alibration</w:t>
      </w:r>
      <w:bookmarkEnd w:id="251"/>
    </w:p>
    <w:p w14:paraId="76FBC8C0" w14:textId="1D74DFB0" w:rsidR="001F7C35" w:rsidRPr="00A77DA8" w:rsidRDefault="008C5825" w:rsidP="006A0910">
      <w:r w:rsidRPr="00A77DA8">
        <w:t>The steady-state model assumed 1970 pre</w:t>
      </w:r>
      <w:r w:rsidR="003D1D29">
        <w:t>-</w:t>
      </w:r>
      <w:r w:rsidRPr="00A77DA8">
        <w:t xml:space="preserve">development conditions in which there was no groundwater extractions and annual recharge and potential evapotranspiration rates are shown in </w:t>
      </w:r>
      <w:r w:rsidR="00A77DA8" w:rsidRPr="00A77DA8">
        <w:fldChar w:fldCharType="begin"/>
      </w:r>
      <w:r w:rsidR="00A77DA8" w:rsidRPr="00A77DA8">
        <w:instrText xml:space="preserve"> REF _Ref405815942 \h </w:instrText>
      </w:r>
      <w:r w:rsidR="00A77DA8">
        <w:instrText xml:space="preserve"> \* MERGEFORMAT </w:instrText>
      </w:r>
      <w:r w:rsidR="00A77DA8" w:rsidRPr="00A77DA8">
        <w:fldChar w:fldCharType="separate"/>
      </w:r>
      <w:r w:rsidR="001B19C1">
        <w:t xml:space="preserve">Figure </w:t>
      </w:r>
      <w:r w:rsidR="001B19C1">
        <w:rPr>
          <w:noProof/>
        </w:rPr>
        <w:t>110</w:t>
      </w:r>
      <w:r w:rsidR="00A77DA8" w:rsidRPr="00A77DA8">
        <w:fldChar w:fldCharType="end"/>
      </w:r>
      <w:r w:rsidR="00A77DA8" w:rsidRPr="00A77DA8">
        <w:t xml:space="preserve"> and </w:t>
      </w:r>
      <w:r w:rsidR="008A1B67">
        <w:br/>
      </w:r>
      <w:r w:rsidR="00A77DA8" w:rsidRPr="00A77DA8">
        <w:fldChar w:fldCharType="begin"/>
      </w:r>
      <w:r w:rsidR="00A77DA8" w:rsidRPr="00A77DA8">
        <w:instrText xml:space="preserve"> REF _Ref405816019 \h </w:instrText>
      </w:r>
      <w:r w:rsidR="00A77DA8">
        <w:instrText xml:space="preserve"> \* MERGEFORMAT </w:instrText>
      </w:r>
      <w:r w:rsidR="00A77DA8" w:rsidRPr="00A77DA8">
        <w:fldChar w:fldCharType="separate"/>
      </w:r>
      <w:r w:rsidR="001B19C1">
        <w:t xml:space="preserve">Figure </w:t>
      </w:r>
      <w:r w:rsidR="001B19C1">
        <w:rPr>
          <w:noProof/>
        </w:rPr>
        <w:t>111</w:t>
      </w:r>
      <w:r w:rsidR="00A77DA8" w:rsidRPr="00A77DA8">
        <w:fldChar w:fldCharType="end"/>
      </w:r>
      <w:r w:rsidR="00A77DA8" w:rsidRPr="00A77DA8">
        <w:t xml:space="preserve"> respectively</w:t>
      </w:r>
      <w:r w:rsidRPr="00A77DA8">
        <w:t xml:space="preserve">.  </w:t>
      </w:r>
    </w:p>
    <w:p w14:paraId="34515D9E" w14:textId="77777777" w:rsidR="00D62F0F" w:rsidRPr="00A77DA8" w:rsidRDefault="00D62F0F" w:rsidP="006A0910"/>
    <w:p w14:paraId="30815795" w14:textId="77777777" w:rsidR="00C21555" w:rsidRDefault="00C21555" w:rsidP="006A0910">
      <w:pPr>
        <w:sectPr w:rsidR="00C21555" w:rsidSect="007257A1">
          <w:pgSz w:w="11907" w:h="16840" w:code="9"/>
          <w:pgMar w:top="2268" w:right="1134" w:bottom="1276" w:left="1134" w:header="567" w:footer="567" w:gutter="0"/>
          <w:cols w:space="708"/>
          <w:formProt w:val="0"/>
          <w:titlePg/>
          <w:docGrid w:linePitch="360"/>
        </w:sectPr>
      </w:pPr>
    </w:p>
    <w:p w14:paraId="6D09B928" w14:textId="77777777" w:rsidR="00D62F0F" w:rsidRDefault="00D62F0F" w:rsidP="002A0F81">
      <w:pPr>
        <w:pStyle w:val="figurereturn"/>
      </w:pPr>
      <w:r>
        <w:drawing>
          <wp:inline distT="0" distB="0" distL="0" distR="0" wp14:anchorId="323BB80E" wp14:editId="3810CE73">
            <wp:extent cx="7176977" cy="5073926"/>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harge.jpg"/>
                    <pic:cNvPicPr/>
                  </pic:nvPicPr>
                  <pic:blipFill>
                    <a:blip r:embed="rId159" cstate="email">
                      <a:extLst>
                        <a:ext uri="{28A0092B-C50C-407E-A947-70E740481C1C}">
                          <a14:useLocalDpi xmlns:a14="http://schemas.microsoft.com/office/drawing/2010/main"/>
                        </a:ext>
                      </a:extLst>
                    </a:blip>
                    <a:stretch>
                      <a:fillRect/>
                    </a:stretch>
                  </pic:blipFill>
                  <pic:spPr>
                    <a:xfrm>
                      <a:off x="0" y="0"/>
                      <a:ext cx="7209568" cy="5096967"/>
                    </a:xfrm>
                    <a:prstGeom prst="rect">
                      <a:avLst/>
                    </a:prstGeom>
                  </pic:spPr>
                </pic:pic>
              </a:graphicData>
            </a:graphic>
          </wp:inline>
        </w:drawing>
      </w:r>
    </w:p>
    <w:p w14:paraId="29111F0E" w14:textId="77777777" w:rsidR="00C21555" w:rsidRDefault="008C5825" w:rsidP="00896B2B">
      <w:pPr>
        <w:pStyle w:val="Figuretitle"/>
      </w:pPr>
      <w:bookmarkStart w:id="252" w:name="_Ref405815942"/>
      <w:bookmarkStart w:id="253" w:name="_Toc419808472"/>
      <w:r>
        <w:t xml:space="preserve">Figure </w:t>
      </w:r>
      <w:r w:rsidR="00751D68">
        <w:fldChar w:fldCharType="begin"/>
      </w:r>
      <w:r w:rsidR="00751D68">
        <w:instrText xml:space="preserve"> SEQ Figure \* ARABIC </w:instrText>
      </w:r>
      <w:r w:rsidR="00751D68">
        <w:fldChar w:fldCharType="separate"/>
      </w:r>
      <w:r w:rsidR="001B19C1">
        <w:rPr>
          <w:noProof/>
        </w:rPr>
        <w:t>110</w:t>
      </w:r>
      <w:r w:rsidR="00751D68">
        <w:rPr>
          <w:noProof/>
        </w:rPr>
        <w:fldChar w:fldCharType="end"/>
      </w:r>
      <w:bookmarkEnd w:id="252"/>
      <w:r>
        <w:t>: Steady-state equivalent annual recharge (mm/yr).</w:t>
      </w:r>
      <w:bookmarkEnd w:id="253"/>
      <w:r w:rsidR="00C21555">
        <w:br w:type="page"/>
      </w:r>
    </w:p>
    <w:p w14:paraId="10E128BE" w14:textId="77777777" w:rsidR="00D62F0F" w:rsidRDefault="00D62F0F" w:rsidP="002A0F81">
      <w:pPr>
        <w:pStyle w:val="figurereturn"/>
      </w:pPr>
      <w:r>
        <w:drawing>
          <wp:inline distT="0" distB="0" distL="0" distR="0" wp14:anchorId="77CCD1B0" wp14:editId="07954AD2">
            <wp:extent cx="7091916" cy="50137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jpg"/>
                    <pic:cNvPicPr/>
                  </pic:nvPicPr>
                  <pic:blipFill>
                    <a:blip r:embed="rId160" cstate="email">
                      <a:extLst>
                        <a:ext uri="{28A0092B-C50C-407E-A947-70E740481C1C}">
                          <a14:useLocalDpi xmlns:a14="http://schemas.microsoft.com/office/drawing/2010/main"/>
                        </a:ext>
                      </a:extLst>
                    </a:blip>
                    <a:stretch>
                      <a:fillRect/>
                    </a:stretch>
                  </pic:blipFill>
                  <pic:spPr>
                    <a:xfrm>
                      <a:off x="0" y="0"/>
                      <a:ext cx="7119600" cy="5033362"/>
                    </a:xfrm>
                    <a:prstGeom prst="rect">
                      <a:avLst/>
                    </a:prstGeom>
                  </pic:spPr>
                </pic:pic>
              </a:graphicData>
            </a:graphic>
          </wp:inline>
        </w:drawing>
      </w:r>
    </w:p>
    <w:p w14:paraId="28E4AD88" w14:textId="77777777" w:rsidR="008C5825" w:rsidRDefault="008C5825" w:rsidP="00896B2B">
      <w:pPr>
        <w:pStyle w:val="Figuretitle"/>
      </w:pPr>
      <w:bookmarkStart w:id="254" w:name="_Ref405816019"/>
      <w:bookmarkStart w:id="255" w:name="_Toc419808473"/>
      <w:r>
        <w:t xml:space="preserve">Figure </w:t>
      </w:r>
      <w:r w:rsidR="00751D68">
        <w:fldChar w:fldCharType="begin"/>
      </w:r>
      <w:r w:rsidR="00751D68">
        <w:instrText xml:space="preserve"> SEQ Figure \* ARABIC </w:instrText>
      </w:r>
      <w:r w:rsidR="00751D68">
        <w:fldChar w:fldCharType="separate"/>
      </w:r>
      <w:r w:rsidR="001B19C1">
        <w:rPr>
          <w:noProof/>
        </w:rPr>
        <w:t>111</w:t>
      </w:r>
      <w:r w:rsidR="00751D68">
        <w:rPr>
          <w:noProof/>
        </w:rPr>
        <w:fldChar w:fldCharType="end"/>
      </w:r>
      <w:bookmarkEnd w:id="254"/>
      <w:r>
        <w:t>: Steady-state equivalent annual potential groundwater evapotranspiration (mm/yr).</w:t>
      </w:r>
      <w:bookmarkEnd w:id="255"/>
    </w:p>
    <w:p w14:paraId="67E21032" w14:textId="77777777" w:rsidR="00C21555" w:rsidRDefault="00C21555" w:rsidP="006A0910">
      <w:pPr>
        <w:sectPr w:rsidR="00C21555" w:rsidSect="007257A1">
          <w:pgSz w:w="16840" w:h="11907" w:orient="landscape" w:code="9"/>
          <w:pgMar w:top="1701" w:right="1134" w:bottom="1276" w:left="1134" w:header="567" w:footer="567" w:gutter="0"/>
          <w:cols w:space="708"/>
          <w:formProt w:val="0"/>
          <w:titlePg/>
          <w:docGrid w:linePitch="360"/>
        </w:sectPr>
      </w:pPr>
    </w:p>
    <w:p w14:paraId="66944D8A" w14:textId="77777777" w:rsidR="001F7C35" w:rsidRPr="001F7C35" w:rsidRDefault="001F7C35" w:rsidP="00754FB3">
      <w:pPr>
        <w:pStyle w:val="Head2xx"/>
      </w:pPr>
      <w:bookmarkStart w:id="256" w:name="_Toc419808033"/>
      <w:r w:rsidRPr="001F7C35">
        <w:t>Mass balance</w:t>
      </w:r>
      <w:bookmarkEnd w:id="256"/>
    </w:p>
    <w:p w14:paraId="626F9F3E" w14:textId="0CE83BB3" w:rsidR="001F7C35" w:rsidRPr="00A77DA8" w:rsidRDefault="00FD73BA" w:rsidP="006A0910">
      <w:r w:rsidRPr="00A77DA8">
        <w:t xml:space="preserve">Simulated </w:t>
      </w:r>
      <w:r w:rsidR="008614BF" w:rsidRPr="00A77DA8">
        <w:t xml:space="preserve">steady-state </w:t>
      </w:r>
      <w:r w:rsidRPr="00A77DA8">
        <w:t>water balance results for the active model domain are summarised in</w:t>
      </w:r>
      <w:r w:rsidR="00A77DA8" w:rsidRPr="00A77DA8">
        <w:t xml:space="preserve"> </w:t>
      </w:r>
      <w:r w:rsidR="00A77DA8" w:rsidRPr="00A77DA8">
        <w:fldChar w:fldCharType="begin"/>
      </w:r>
      <w:r w:rsidR="00A77DA8" w:rsidRPr="00A77DA8">
        <w:instrText xml:space="preserve"> REF _Ref405816112 \h </w:instrText>
      </w:r>
      <w:r w:rsidR="00A77DA8">
        <w:instrText xml:space="preserve"> \* MERGEFORMAT </w:instrText>
      </w:r>
      <w:r w:rsidR="00A77DA8" w:rsidRPr="00A77DA8">
        <w:fldChar w:fldCharType="separate"/>
      </w:r>
      <w:r w:rsidR="001B19C1">
        <w:t xml:space="preserve">Table </w:t>
      </w:r>
      <w:r w:rsidR="001B19C1">
        <w:rPr>
          <w:noProof/>
        </w:rPr>
        <w:t>15</w:t>
      </w:r>
      <w:r w:rsidR="00A77DA8" w:rsidRPr="00A77DA8">
        <w:fldChar w:fldCharType="end"/>
      </w:r>
      <w:r w:rsidRPr="00A77DA8">
        <w:t>.  It is noteworthy that all domain cells remain</w:t>
      </w:r>
      <w:r w:rsidR="00A97393" w:rsidRPr="00A77DA8">
        <w:t>ed</w:t>
      </w:r>
      <w:r w:rsidRPr="00A77DA8">
        <w:t xml:space="preserve"> saturated.  The percentage </w:t>
      </w:r>
      <w:r w:rsidR="00AA7D72">
        <w:t xml:space="preserve">mass balance closure </w:t>
      </w:r>
      <w:r w:rsidRPr="00A77DA8">
        <w:t>error reported by Modflow</w:t>
      </w:r>
      <w:r w:rsidR="00436748">
        <w:t>-</w:t>
      </w:r>
      <w:r w:rsidRPr="00A77DA8">
        <w:t xml:space="preserve">2005 </w:t>
      </w:r>
      <w:r w:rsidR="008614BF" w:rsidRPr="00A77DA8">
        <w:t>was</w:t>
      </w:r>
      <w:r w:rsidRPr="00A77DA8">
        <w:t xml:space="preserve"> 0.7%</w:t>
      </w:r>
      <w:r w:rsidR="007A6420">
        <w:t>,</w:t>
      </w:r>
      <w:r w:rsidRPr="00A77DA8">
        <w:t xml:space="preserve"> which satisfies the prescribed target.</w:t>
      </w:r>
    </w:p>
    <w:p w14:paraId="6F3CEDE1" w14:textId="77777777" w:rsidR="006158BA" w:rsidRDefault="00A77DA8" w:rsidP="00A456B5">
      <w:pPr>
        <w:pStyle w:val="TableTitle"/>
      </w:pPr>
      <w:bookmarkStart w:id="257" w:name="_Ref405816112"/>
      <w:bookmarkStart w:id="258" w:name="_Toc419819065"/>
      <w:r>
        <w:t xml:space="preserve">Table </w:t>
      </w:r>
      <w:r w:rsidR="00180C48">
        <w:fldChar w:fldCharType="begin"/>
      </w:r>
      <w:r w:rsidR="00180C48">
        <w:instrText xml:space="preserve"> SEQ Table \* ARABIC </w:instrText>
      </w:r>
      <w:r w:rsidR="00180C48">
        <w:fldChar w:fldCharType="separate"/>
      </w:r>
      <w:r w:rsidR="001B19C1">
        <w:rPr>
          <w:noProof/>
        </w:rPr>
        <w:t>15</w:t>
      </w:r>
      <w:r w:rsidR="00180C48">
        <w:rPr>
          <w:noProof/>
        </w:rPr>
        <w:fldChar w:fldCharType="end"/>
      </w:r>
      <w:bookmarkEnd w:id="257"/>
      <w:r>
        <w:t>: Steady-state mass balance.</w:t>
      </w:r>
      <w:bookmarkEnd w:id="258"/>
    </w:p>
    <w:tbl>
      <w:tblPr>
        <w:tblStyle w:val="TableGrid"/>
        <w:tblW w:w="9639"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235"/>
        <w:gridCol w:w="1905"/>
        <w:gridCol w:w="1905"/>
        <w:gridCol w:w="1752"/>
        <w:gridCol w:w="1842"/>
      </w:tblGrid>
      <w:tr w:rsidR="000B5B84" w:rsidRPr="00FC16A9" w14:paraId="55544FC6" w14:textId="77777777" w:rsidTr="006528C4">
        <w:tc>
          <w:tcPr>
            <w:tcW w:w="2235" w:type="dxa"/>
            <w:tcBorders>
              <w:top w:val="nil"/>
              <w:right w:val="single" w:sz="4" w:space="0" w:color="FFFFFF"/>
            </w:tcBorders>
            <w:shd w:val="clear" w:color="auto" w:fill="005A97"/>
          </w:tcPr>
          <w:p w14:paraId="0F7EC135" w14:textId="77777777" w:rsidR="000B5B84" w:rsidRPr="00FC16A9" w:rsidRDefault="000B5B84" w:rsidP="001A1375">
            <w:pPr>
              <w:pStyle w:val="TblHd"/>
            </w:pPr>
          </w:p>
        </w:tc>
        <w:tc>
          <w:tcPr>
            <w:tcW w:w="1905" w:type="dxa"/>
            <w:tcBorders>
              <w:top w:val="nil"/>
              <w:left w:val="single" w:sz="4" w:space="0" w:color="FFFFFF"/>
              <w:right w:val="single" w:sz="4" w:space="0" w:color="FFFFFF"/>
            </w:tcBorders>
            <w:shd w:val="clear" w:color="auto" w:fill="005A97"/>
          </w:tcPr>
          <w:p w14:paraId="0CC6DA76" w14:textId="77777777" w:rsidR="000B5B84" w:rsidRPr="00FC16A9" w:rsidRDefault="000B5B84" w:rsidP="001A1375">
            <w:pPr>
              <w:pStyle w:val="TblHd"/>
            </w:pPr>
            <w:r w:rsidRPr="00FC16A9">
              <w:t>Flow in</w:t>
            </w:r>
          </w:p>
          <w:p w14:paraId="43B789EE" w14:textId="77777777" w:rsidR="000B5B84" w:rsidRPr="00FC16A9" w:rsidRDefault="00161AC1" w:rsidP="001A1375">
            <w:pPr>
              <w:pStyle w:val="TblHd"/>
            </w:pPr>
            <w:r w:rsidRPr="00FC16A9">
              <w:t>M</w:t>
            </w:r>
            <w:r w:rsidR="000B5B84" w:rsidRPr="00FC16A9">
              <w:t>L/day</w:t>
            </w:r>
          </w:p>
        </w:tc>
        <w:tc>
          <w:tcPr>
            <w:tcW w:w="1905" w:type="dxa"/>
            <w:tcBorders>
              <w:top w:val="nil"/>
              <w:left w:val="single" w:sz="4" w:space="0" w:color="FFFFFF"/>
              <w:right w:val="single" w:sz="4" w:space="0" w:color="FFFFFF"/>
            </w:tcBorders>
            <w:shd w:val="clear" w:color="auto" w:fill="005A97"/>
          </w:tcPr>
          <w:p w14:paraId="7333379D" w14:textId="77777777" w:rsidR="000B5B84" w:rsidRPr="00FC16A9" w:rsidRDefault="000B5B84" w:rsidP="001A1375">
            <w:pPr>
              <w:pStyle w:val="TblHd"/>
            </w:pPr>
            <w:r w:rsidRPr="00FC16A9">
              <w:t>Flow out</w:t>
            </w:r>
          </w:p>
          <w:p w14:paraId="0EE97F2B" w14:textId="77777777" w:rsidR="000B5B84" w:rsidRPr="00FC16A9" w:rsidRDefault="00161AC1" w:rsidP="001A1375">
            <w:pPr>
              <w:pStyle w:val="TblHd"/>
            </w:pPr>
            <w:r w:rsidRPr="00FC16A9">
              <w:t>M</w:t>
            </w:r>
            <w:r w:rsidR="000B5B84" w:rsidRPr="00FC16A9">
              <w:t>L/day</w:t>
            </w:r>
          </w:p>
        </w:tc>
        <w:tc>
          <w:tcPr>
            <w:tcW w:w="1752" w:type="dxa"/>
            <w:tcBorders>
              <w:top w:val="nil"/>
              <w:left w:val="single" w:sz="4" w:space="0" w:color="FFFFFF"/>
              <w:right w:val="single" w:sz="4" w:space="0" w:color="FFFFFF"/>
            </w:tcBorders>
            <w:shd w:val="clear" w:color="auto" w:fill="005A97"/>
          </w:tcPr>
          <w:p w14:paraId="2EC05549" w14:textId="77777777" w:rsidR="000B5B84" w:rsidRPr="00FC16A9" w:rsidRDefault="000B5B84" w:rsidP="001A1375">
            <w:pPr>
              <w:pStyle w:val="TblHd"/>
            </w:pPr>
            <w:r w:rsidRPr="00FC16A9">
              <w:t>Net flow</w:t>
            </w:r>
          </w:p>
          <w:p w14:paraId="2394A1FF" w14:textId="77777777" w:rsidR="000B5B84" w:rsidRPr="00FC16A9" w:rsidRDefault="00161AC1" w:rsidP="001A1375">
            <w:pPr>
              <w:pStyle w:val="TblHd"/>
            </w:pPr>
            <w:r w:rsidRPr="00FC16A9">
              <w:t>M</w:t>
            </w:r>
            <w:r w:rsidR="000B5B84" w:rsidRPr="00FC16A9">
              <w:t>L/day</w:t>
            </w:r>
          </w:p>
        </w:tc>
        <w:tc>
          <w:tcPr>
            <w:tcW w:w="1842" w:type="dxa"/>
            <w:tcBorders>
              <w:top w:val="nil"/>
              <w:left w:val="single" w:sz="4" w:space="0" w:color="FFFFFF"/>
            </w:tcBorders>
            <w:shd w:val="clear" w:color="auto" w:fill="005A97"/>
          </w:tcPr>
          <w:p w14:paraId="18176A43" w14:textId="73056382" w:rsidR="000B5B84" w:rsidRPr="00FC16A9" w:rsidRDefault="000B5B84" w:rsidP="001A1375">
            <w:pPr>
              <w:pStyle w:val="TblHd"/>
            </w:pPr>
            <w:r w:rsidRPr="00FC16A9">
              <w:t>%</w:t>
            </w:r>
            <w:r w:rsidR="007A6420">
              <w:t xml:space="preserve"> </w:t>
            </w:r>
            <w:r w:rsidRPr="00FC16A9">
              <w:t>Recharge</w:t>
            </w:r>
          </w:p>
        </w:tc>
      </w:tr>
      <w:tr w:rsidR="000B5B84" w14:paraId="7F093E50" w14:textId="77777777" w:rsidTr="006528C4">
        <w:tc>
          <w:tcPr>
            <w:tcW w:w="2235" w:type="dxa"/>
          </w:tcPr>
          <w:p w14:paraId="1E854B0E" w14:textId="77777777" w:rsidR="000B5B84" w:rsidRDefault="000B5B84" w:rsidP="002A0F81">
            <w:pPr>
              <w:pStyle w:val="TblBdy"/>
            </w:pPr>
            <w:r>
              <w:t>Recharge</w:t>
            </w:r>
          </w:p>
        </w:tc>
        <w:tc>
          <w:tcPr>
            <w:tcW w:w="1905" w:type="dxa"/>
          </w:tcPr>
          <w:p w14:paraId="7A9D0FAE" w14:textId="77777777" w:rsidR="000B5B84" w:rsidRDefault="000B5B84" w:rsidP="00A35470">
            <w:pPr>
              <w:pStyle w:val="TblBdy"/>
              <w:tabs>
                <w:tab w:val="decimal" w:pos="918"/>
              </w:tabs>
              <w:rPr>
                <w:i/>
                <w:iCs/>
                <w:sz w:val="20"/>
                <w:szCs w:val="20"/>
                <w:lang w:val="en-GB"/>
              </w:rPr>
            </w:pPr>
            <w:r>
              <w:t>9737.7</w:t>
            </w:r>
          </w:p>
        </w:tc>
        <w:tc>
          <w:tcPr>
            <w:tcW w:w="1905" w:type="dxa"/>
          </w:tcPr>
          <w:p w14:paraId="766F7DDE" w14:textId="77777777" w:rsidR="000B5B84" w:rsidRDefault="000B5B84" w:rsidP="00A35470">
            <w:pPr>
              <w:pStyle w:val="TblBdy"/>
              <w:tabs>
                <w:tab w:val="decimal" w:pos="918"/>
              </w:tabs>
            </w:pPr>
          </w:p>
        </w:tc>
        <w:tc>
          <w:tcPr>
            <w:tcW w:w="1752" w:type="dxa"/>
          </w:tcPr>
          <w:p w14:paraId="2E3CB100" w14:textId="77777777" w:rsidR="000B5B84" w:rsidRDefault="000B5B84" w:rsidP="00A35470">
            <w:pPr>
              <w:pStyle w:val="TblBdy"/>
              <w:tabs>
                <w:tab w:val="decimal" w:pos="918"/>
              </w:tabs>
              <w:rPr>
                <w:i/>
                <w:iCs/>
                <w:sz w:val="20"/>
                <w:szCs w:val="20"/>
                <w:lang w:val="en-GB"/>
              </w:rPr>
            </w:pPr>
            <w:r>
              <w:t>9737.7</w:t>
            </w:r>
          </w:p>
        </w:tc>
        <w:tc>
          <w:tcPr>
            <w:tcW w:w="1842" w:type="dxa"/>
          </w:tcPr>
          <w:p w14:paraId="695F1082" w14:textId="77777777" w:rsidR="000B5B84" w:rsidRDefault="000B5B84" w:rsidP="00A35470">
            <w:pPr>
              <w:pStyle w:val="TblBdy"/>
              <w:tabs>
                <w:tab w:val="decimal" w:pos="918"/>
              </w:tabs>
            </w:pPr>
          </w:p>
        </w:tc>
      </w:tr>
      <w:tr w:rsidR="000B5B84" w14:paraId="39291642" w14:textId="77777777" w:rsidTr="006528C4">
        <w:tc>
          <w:tcPr>
            <w:tcW w:w="2235" w:type="dxa"/>
          </w:tcPr>
          <w:p w14:paraId="20A88344" w14:textId="77777777" w:rsidR="000B5B84" w:rsidRDefault="000B5B84" w:rsidP="002A0F81">
            <w:pPr>
              <w:pStyle w:val="TblBdy"/>
            </w:pPr>
            <w:r>
              <w:t>Evapotranspiration</w:t>
            </w:r>
          </w:p>
        </w:tc>
        <w:tc>
          <w:tcPr>
            <w:tcW w:w="1905" w:type="dxa"/>
          </w:tcPr>
          <w:p w14:paraId="7BC09972" w14:textId="77777777" w:rsidR="000B5B84" w:rsidRDefault="000B5B84" w:rsidP="00A35470">
            <w:pPr>
              <w:pStyle w:val="TblBdy"/>
              <w:tabs>
                <w:tab w:val="decimal" w:pos="918"/>
              </w:tabs>
            </w:pPr>
          </w:p>
        </w:tc>
        <w:tc>
          <w:tcPr>
            <w:tcW w:w="1905" w:type="dxa"/>
          </w:tcPr>
          <w:p w14:paraId="26CBB123" w14:textId="77777777" w:rsidR="000B5B84" w:rsidRDefault="000B5B84" w:rsidP="00A35470">
            <w:pPr>
              <w:pStyle w:val="TblBdy"/>
              <w:tabs>
                <w:tab w:val="decimal" w:pos="918"/>
              </w:tabs>
              <w:rPr>
                <w:i/>
                <w:iCs/>
                <w:sz w:val="20"/>
                <w:szCs w:val="20"/>
                <w:lang w:val="en-GB"/>
              </w:rPr>
            </w:pPr>
            <w:r>
              <w:t>4002</w:t>
            </w:r>
          </w:p>
        </w:tc>
        <w:tc>
          <w:tcPr>
            <w:tcW w:w="1752" w:type="dxa"/>
          </w:tcPr>
          <w:p w14:paraId="6F5755F7" w14:textId="5B8A63EB" w:rsidR="000B5B84" w:rsidRDefault="007A6420" w:rsidP="00A35470">
            <w:pPr>
              <w:pStyle w:val="TblBdy"/>
              <w:tabs>
                <w:tab w:val="decimal" w:pos="918"/>
              </w:tabs>
              <w:rPr>
                <w:sz w:val="20"/>
                <w:szCs w:val="20"/>
                <w:lang w:val="en-GB"/>
              </w:rPr>
            </w:pPr>
            <w:r>
              <w:t>–</w:t>
            </w:r>
            <w:r w:rsidR="000B5B84">
              <w:t>4002</w:t>
            </w:r>
          </w:p>
        </w:tc>
        <w:tc>
          <w:tcPr>
            <w:tcW w:w="1842" w:type="dxa"/>
          </w:tcPr>
          <w:p w14:paraId="0489E529" w14:textId="77777777" w:rsidR="000B5B84" w:rsidRDefault="000B5B84" w:rsidP="00A35470">
            <w:pPr>
              <w:pStyle w:val="TblBdy"/>
              <w:tabs>
                <w:tab w:val="decimal" w:pos="918"/>
              </w:tabs>
              <w:rPr>
                <w:i/>
                <w:iCs/>
                <w:sz w:val="20"/>
                <w:szCs w:val="20"/>
                <w:lang w:val="en-GB"/>
              </w:rPr>
            </w:pPr>
            <w:r>
              <w:t>41</w:t>
            </w:r>
          </w:p>
        </w:tc>
      </w:tr>
      <w:tr w:rsidR="000B5B84" w14:paraId="4E50F72F" w14:textId="77777777" w:rsidTr="006528C4">
        <w:tc>
          <w:tcPr>
            <w:tcW w:w="2235" w:type="dxa"/>
          </w:tcPr>
          <w:p w14:paraId="7847BCF0" w14:textId="77777777" w:rsidR="000B5B84" w:rsidRDefault="002B7CC1" w:rsidP="002A0F81">
            <w:pPr>
              <w:pStyle w:val="TblBdy"/>
            </w:pPr>
            <w:r>
              <w:t>Major r</w:t>
            </w:r>
            <w:r w:rsidR="000B5B84">
              <w:t>ivers</w:t>
            </w:r>
          </w:p>
        </w:tc>
        <w:tc>
          <w:tcPr>
            <w:tcW w:w="1905" w:type="dxa"/>
          </w:tcPr>
          <w:p w14:paraId="732830A8" w14:textId="77777777" w:rsidR="000B5B84" w:rsidRDefault="000B5B84" w:rsidP="00A35470">
            <w:pPr>
              <w:pStyle w:val="TblBdy"/>
              <w:tabs>
                <w:tab w:val="decimal" w:pos="918"/>
              </w:tabs>
              <w:rPr>
                <w:i/>
                <w:iCs/>
                <w:sz w:val="20"/>
                <w:szCs w:val="20"/>
                <w:lang w:val="en-GB"/>
              </w:rPr>
            </w:pPr>
            <w:r>
              <w:t>15</w:t>
            </w:r>
          </w:p>
        </w:tc>
        <w:tc>
          <w:tcPr>
            <w:tcW w:w="1905" w:type="dxa"/>
          </w:tcPr>
          <w:p w14:paraId="67DF8567" w14:textId="77777777" w:rsidR="000B5B84" w:rsidRDefault="000B5B84" w:rsidP="00A35470">
            <w:pPr>
              <w:pStyle w:val="TblBdy"/>
              <w:tabs>
                <w:tab w:val="decimal" w:pos="918"/>
              </w:tabs>
              <w:rPr>
                <w:i/>
                <w:iCs/>
                <w:sz w:val="20"/>
                <w:szCs w:val="20"/>
                <w:lang w:val="en-GB"/>
              </w:rPr>
            </w:pPr>
            <w:r>
              <w:t>353</w:t>
            </w:r>
          </w:p>
        </w:tc>
        <w:tc>
          <w:tcPr>
            <w:tcW w:w="1752" w:type="dxa"/>
          </w:tcPr>
          <w:p w14:paraId="050DC1AC" w14:textId="67281864" w:rsidR="000B5B84" w:rsidRDefault="007A6420" w:rsidP="00A35470">
            <w:pPr>
              <w:pStyle w:val="TblBdy"/>
              <w:tabs>
                <w:tab w:val="decimal" w:pos="918"/>
              </w:tabs>
              <w:rPr>
                <w:sz w:val="20"/>
                <w:szCs w:val="20"/>
                <w:lang w:val="en-GB"/>
              </w:rPr>
            </w:pPr>
            <w:r>
              <w:t>–</w:t>
            </w:r>
            <w:r w:rsidR="000B5B84">
              <w:t>338</w:t>
            </w:r>
          </w:p>
        </w:tc>
        <w:tc>
          <w:tcPr>
            <w:tcW w:w="1842" w:type="dxa"/>
          </w:tcPr>
          <w:p w14:paraId="7BCBA39F" w14:textId="77777777" w:rsidR="000B5B84" w:rsidRDefault="00A75D42" w:rsidP="00A35470">
            <w:pPr>
              <w:pStyle w:val="TblBdy"/>
              <w:tabs>
                <w:tab w:val="decimal" w:pos="918"/>
              </w:tabs>
              <w:rPr>
                <w:i/>
                <w:iCs/>
                <w:sz w:val="20"/>
                <w:szCs w:val="20"/>
                <w:lang w:val="en-GB"/>
              </w:rPr>
            </w:pPr>
            <w:r>
              <w:t>4</w:t>
            </w:r>
          </w:p>
        </w:tc>
      </w:tr>
      <w:tr w:rsidR="000B5B84" w14:paraId="7A3F4E62" w14:textId="77777777" w:rsidTr="006528C4">
        <w:tc>
          <w:tcPr>
            <w:tcW w:w="2235" w:type="dxa"/>
          </w:tcPr>
          <w:p w14:paraId="1327999F" w14:textId="77777777" w:rsidR="000B5B84" w:rsidRDefault="00AA7FDF" w:rsidP="002A0F81">
            <w:pPr>
              <w:pStyle w:val="TblBdy"/>
            </w:pPr>
            <w:r>
              <w:t>Drains/streams</w:t>
            </w:r>
          </w:p>
        </w:tc>
        <w:tc>
          <w:tcPr>
            <w:tcW w:w="1905" w:type="dxa"/>
          </w:tcPr>
          <w:p w14:paraId="713D308A" w14:textId="77777777" w:rsidR="000B5B84" w:rsidRDefault="000B5B84" w:rsidP="00A35470">
            <w:pPr>
              <w:pStyle w:val="TblBdy"/>
              <w:tabs>
                <w:tab w:val="decimal" w:pos="918"/>
              </w:tabs>
            </w:pPr>
          </w:p>
        </w:tc>
        <w:tc>
          <w:tcPr>
            <w:tcW w:w="1905" w:type="dxa"/>
          </w:tcPr>
          <w:p w14:paraId="537C1EC9" w14:textId="77777777" w:rsidR="000B5B84" w:rsidRDefault="000B5B84" w:rsidP="00A35470">
            <w:pPr>
              <w:pStyle w:val="TblBdy"/>
              <w:tabs>
                <w:tab w:val="decimal" w:pos="918"/>
              </w:tabs>
              <w:rPr>
                <w:i/>
                <w:iCs/>
                <w:sz w:val="20"/>
                <w:szCs w:val="20"/>
                <w:lang w:val="en-GB"/>
              </w:rPr>
            </w:pPr>
            <w:r>
              <w:t>3468</w:t>
            </w:r>
          </w:p>
        </w:tc>
        <w:tc>
          <w:tcPr>
            <w:tcW w:w="1752" w:type="dxa"/>
          </w:tcPr>
          <w:p w14:paraId="5BB5DA36" w14:textId="083CB55C" w:rsidR="000B5B84" w:rsidRDefault="007A6420" w:rsidP="00A35470">
            <w:pPr>
              <w:pStyle w:val="TblBdy"/>
              <w:tabs>
                <w:tab w:val="decimal" w:pos="918"/>
              </w:tabs>
              <w:rPr>
                <w:sz w:val="20"/>
                <w:szCs w:val="20"/>
                <w:lang w:val="en-GB"/>
              </w:rPr>
            </w:pPr>
            <w:r>
              <w:t>–</w:t>
            </w:r>
            <w:r w:rsidR="000B5B84">
              <w:t>3468</w:t>
            </w:r>
          </w:p>
        </w:tc>
        <w:tc>
          <w:tcPr>
            <w:tcW w:w="1842" w:type="dxa"/>
          </w:tcPr>
          <w:p w14:paraId="6A81379C" w14:textId="77777777" w:rsidR="000B5B84" w:rsidRDefault="00A75D42" w:rsidP="00A35470">
            <w:pPr>
              <w:pStyle w:val="TblBdy"/>
              <w:tabs>
                <w:tab w:val="decimal" w:pos="918"/>
              </w:tabs>
              <w:rPr>
                <w:i/>
                <w:iCs/>
                <w:sz w:val="20"/>
                <w:szCs w:val="20"/>
                <w:lang w:val="en-GB"/>
              </w:rPr>
            </w:pPr>
            <w:r>
              <w:t>36</w:t>
            </w:r>
          </w:p>
        </w:tc>
      </w:tr>
      <w:tr w:rsidR="000B5B84" w14:paraId="314067D7" w14:textId="77777777" w:rsidTr="006528C4">
        <w:tc>
          <w:tcPr>
            <w:tcW w:w="2235" w:type="dxa"/>
          </w:tcPr>
          <w:p w14:paraId="69AF0953" w14:textId="77777777" w:rsidR="000B5B84" w:rsidRDefault="000B5B84" w:rsidP="002A0F81">
            <w:pPr>
              <w:pStyle w:val="TblBdy"/>
            </w:pPr>
            <w:r>
              <w:t>Constant head</w:t>
            </w:r>
          </w:p>
        </w:tc>
        <w:tc>
          <w:tcPr>
            <w:tcW w:w="1905" w:type="dxa"/>
          </w:tcPr>
          <w:p w14:paraId="7B059B93" w14:textId="77777777" w:rsidR="000B5B84" w:rsidRDefault="000B5B84" w:rsidP="00A35470">
            <w:pPr>
              <w:pStyle w:val="TblBdy"/>
              <w:tabs>
                <w:tab w:val="decimal" w:pos="918"/>
              </w:tabs>
              <w:rPr>
                <w:i/>
                <w:iCs/>
                <w:sz w:val="20"/>
                <w:szCs w:val="20"/>
                <w:lang w:val="en-GB"/>
              </w:rPr>
            </w:pPr>
            <w:r>
              <w:t>777</w:t>
            </w:r>
          </w:p>
        </w:tc>
        <w:tc>
          <w:tcPr>
            <w:tcW w:w="1905" w:type="dxa"/>
          </w:tcPr>
          <w:p w14:paraId="212E6239" w14:textId="77777777" w:rsidR="000B5B84" w:rsidRDefault="000B5B84" w:rsidP="00A35470">
            <w:pPr>
              <w:pStyle w:val="TblBdy"/>
              <w:tabs>
                <w:tab w:val="decimal" w:pos="918"/>
              </w:tabs>
              <w:rPr>
                <w:i/>
                <w:iCs/>
                <w:sz w:val="20"/>
                <w:szCs w:val="20"/>
                <w:lang w:val="en-GB"/>
              </w:rPr>
            </w:pPr>
            <w:r>
              <w:t>2632</w:t>
            </w:r>
          </w:p>
        </w:tc>
        <w:tc>
          <w:tcPr>
            <w:tcW w:w="1752" w:type="dxa"/>
          </w:tcPr>
          <w:p w14:paraId="0B7AD617" w14:textId="1C0635A8" w:rsidR="000B5B84" w:rsidRDefault="007A6420" w:rsidP="00A35470">
            <w:pPr>
              <w:pStyle w:val="TblBdy"/>
              <w:tabs>
                <w:tab w:val="decimal" w:pos="918"/>
              </w:tabs>
              <w:rPr>
                <w:sz w:val="20"/>
                <w:szCs w:val="20"/>
                <w:lang w:val="en-GB"/>
              </w:rPr>
            </w:pPr>
            <w:r>
              <w:t>–</w:t>
            </w:r>
            <w:r w:rsidR="000B5B84">
              <w:t>1855</w:t>
            </w:r>
          </w:p>
        </w:tc>
        <w:tc>
          <w:tcPr>
            <w:tcW w:w="1842" w:type="dxa"/>
          </w:tcPr>
          <w:p w14:paraId="0273D85F" w14:textId="77777777" w:rsidR="000B5B84" w:rsidRDefault="00A75D42" w:rsidP="00A35470">
            <w:pPr>
              <w:pStyle w:val="TblBdy"/>
              <w:tabs>
                <w:tab w:val="decimal" w:pos="918"/>
              </w:tabs>
              <w:rPr>
                <w:i/>
                <w:iCs/>
                <w:sz w:val="20"/>
                <w:szCs w:val="20"/>
                <w:lang w:val="en-GB"/>
              </w:rPr>
            </w:pPr>
            <w:r>
              <w:t>19</w:t>
            </w:r>
          </w:p>
        </w:tc>
      </w:tr>
    </w:tbl>
    <w:p w14:paraId="0EDC66D9" w14:textId="77777777" w:rsidR="00FD73BA" w:rsidRDefault="00FD73BA" w:rsidP="006A0910"/>
    <w:p w14:paraId="38623EBE" w14:textId="77777777" w:rsidR="00C81B6A" w:rsidRPr="0064226F" w:rsidRDefault="00C81B6A" w:rsidP="006A0910">
      <w:r w:rsidRPr="0064226F">
        <w:t>Results suggest that</w:t>
      </w:r>
      <w:r w:rsidR="009533FC" w:rsidRPr="0064226F">
        <w:t>:</w:t>
      </w:r>
    </w:p>
    <w:p w14:paraId="2C0DC36F" w14:textId="764CE9AB" w:rsidR="00C81B6A" w:rsidRPr="0064226F" w:rsidRDefault="005B6C6E" w:rsidP="00C7727C">
      <w:pPr>
        <w:pStyle w:val="Bullet1"/>
      </w:pPr>
      <w:r w:rsidRPr="00F362BB">
        <w:rPr>
          <w:b/>
        </w:rPr>
        <w:t xml:space="preserve">40% of </w:t>
      </w:r>
      <w:r w:rsidR="002721DC" w:rsidRPr="00F362BB">
        <w:rPr>
          <w:b/>
        </w:rPr>
        <w:t>g</w:t>
      </w:r>
      <w:r w:rsidR="00C81B6A" w:rsidRPr="00F362BB">
        <w:rPr>
          <w:b/>
        </w:rPr>
        <w:t xml:space="preserve">roundwater </w:t>
      </w:r>
      <w:r w:rsidRPr="00F362BB">
        <w:rPr>
          <w:b/>
        </w:rPr>
        <w:t>recharge</w:t>
      </w:r>
      <w:r w:rsidRPr="0064226F">
        <w:t xml:space="preserve"> </w:t>
      </w:r>
      <w:r w:rsidR="00C81B6A" w:rsidRPr="0064226F">
        <w:t>discharge</w:t>
      </w:r>
      <w:r>
        <w:t>s</w:t>
      </w:r>
      <w:r w:rsidR="00C81B6A" w:rsidRPr="0064226F">
        <w:t xml:space="preserve"> to river and drains </w:t>
      </w:r>
    </w:p>
    <w:p w14:paraId="270F4CF2" w14:textId="791D955C" w:rsidR="00C81B6A" w:rsidRPr="0064226F" w:rsidRDefault="005B6C6E" w:rsidP="00C7727C">
      <w:pPr>
        <w:pStyle w:val="Bullet1"/>
      </w:pPr>
      <w:r w:rsidRPr="00F362BB">
        <w:rPr>
          <w:b/>
        </w:rPr>
        <w:t xml:space="preserve">41% of </w:t>
      </w:r>
      <w:r w:rsidR="002721DC" w:rsidRPr="00F362BB">
        <w:rPr>
          <w:b/>
        </w:rPr>
        <w:t>g</w:t>
      </w:r>
      <w:r w:rsidR="00C81B6A" w:rsidRPr="00F362BB">
        <w:rPr>
          <w:b/>
        </w:rPr>
        <w:t xml:space="preserve">roundwater </w:t>
      </w:r>
      <w:r w:rsidRPr="00F362BB">
        <w:rPr>
          <w:b/>
        </w:rPr>
        <w:t>recharge</w:t>
      </w:r>
      <w:r w:rsidRPr="0064226F">
        <w:t xml:space="preserve"> </w:t>
      </w:r>
      <w:r>
        <w:t xml:space="preserve">is “lost” through </w:t>
      </w:r>
      <w:r w:rsidR="00C81B6A" w:rsidRPr="0064226F">
        <w:t xml:space="preserve">evapotranspiration </w:t>
      </w:r>
    </w:p>
    <w:p w14:paraId="1107AEAB" w14:textId="2020A247" w:rsidR="00C81B6A" w:rsidRPr="0064226F" w:rsidRDefault="005B6C6E" w:rsidP="006528C4">
      <w:pPr>
        <w:pStyle w:val="ListParagraph"/>
        <w:spacing w:after="200"/>
      </w:pPr>
      <w:r w:rsidRPr="00F362BB">
        <w:rPr>
          <w:b/>
        </w:rPr>
        <w:t xml:space="preserve">19% of </w:t>
      </w:r>
      <w:r w:rsidR="002721DC" w:rsidRPr="00F362BB">
        <w:rPr>
          <w:b/>
        </w:rPr>
        <w:t>g</w:t>
      </w:r>
      <w:r w:rsidR="00C81B6A" w:rsidRPr="00F362BB">
        <w:rPr>
          <w:b/>
        </w:rPr>
        <w:t xml:space="preserve">roundwater </w:t>
      </w:r>
      <w:r w:rsidRPr="00F362BB">
        <w:rPr>
          <w:b/>
        </w:rPr>
        <w:t>recharge</w:t>
      </w:r>
      <w:r w:rsidRPr="0064226F">
        <w:t xml:space="preserve"> </w:t>
      </w:r>
      <w:r>
        <w:t>is discharge</w:t>
      </w:r>
      <w:r w:rsidR="00F362BB">
        <w:t>d</w:t>
      </w:r>
      <w:r>
        <w:t xml:space="preserve"> </w:t>
      </w:r>
      <w:r w:rsidR="00F362BB">
        <w:t>as</w:t>
      </w:r>
      <w:r>
        <w:t xml:space="preserve"> </w:t>
      </w:r>
      <w:r w:rsidR="00F362BB">
        <w:t xml:space="preserve">a </w:t>
      </w:r>
      <w:r w:rsidR="00F362BB" w:rsidRPr="0064226F">
        <w:t>net</w:t>
      </w:r>
      <w:r w:rsidR="00F362BB">
        <w:t xml:space="preserve"> </w:t>
      </w:r>
      <w:r w:rsidR="00C81B6A" w:rsidRPr="0064226F">
        <w:t>outflow across the model boundaries</w:t>
      </w:r>
      <w:r w:rsidR="00297431" w:rsidRPr="0064226F">
        <w:t xml:space="preserve"> predominantly </w:t>
      </w:r>
      <w:r>
        <w:t xml:space="preserve">through flux </w:t>
      </w:r>
      <w:r w:rsidR="00297431" w:rsidRPr="0064226F">
        <w:t>offshore.</w:t>
      </w:r>
    </w:p>
    <w:p w14:paraId="6EC485EC" w14:textId="77777777" w:rsidR="00F42062" w:rsidRPr="004568F1" w:rsidRDefault="00F42062" w:rsidP="00754FB3">
      <w:pPr>
        <w:pStyle w:val="Head2xx"/>
      </w:pPr>
      <w:bookmarkStart w:id="259" w:name="_Toc419808034"/>
      <w:r w:rsidRPr="004568F1">
        <w:t>Calibration statistics</w:t>
      </w:r>
      <w:bookmarkEnd w:id="259"/>
    </w:p>
    <w:p w14:paraId="0452AA98" w14:textId="77777777" w:rsidR="0034684C" w:rsidRPr="00E94EF6" w:rsidRDefault="00C2089D" w:rsidP="006A0910">
      <w:r w:rsidRPr="00E94EF6">
        <w:t xml:space="preserve">The calibration statistics for the steady-state groundwater model based on </w:t>
      </w:r>
      <w:r w:rsidR="00EB782B" w:rsidRPr="00E94EF6">
        <w:t>71</w:t>
      </w:r>
      <w:r w:rsidRPr="00E94EF6">
        <w:t xml:space="preserve"> observation points are </w:t>
      </w:r>
      <w:r w:rsidR="00577E81" w:rsidRPr="00E94EF6">
        <w:t>summarised</w:t>
      </w:r>
      <w:r w:rsidR="0095443C" w:rsidRPr="00E94EF6">
        <w:t xml:space="preserve"> in</w:t>
      </w:r>
      <w:r w:rsidR="002C356F" w:rsidRPr="00E94EF6">
        <w:t xml:space="preserve"> </w:t>
      </w:r>
      <w:r w:rsidR="002C356F" w:rsidRPr="00E94EF6">
        <w:fldChar w:fldCharType="begin"/>
      </w:r>
      <w:r w:rsidR="002C356F" w:rsidRPr="00E94EF6">
        <w:instrText xml:space="preserve"> REF _Ref405816202 \h  \* MERGEFORMAT </w:instrText>
      </w:r>
      <w:r w:rsidR="002C356F" w:rsidRPr="00E94EF6">
        <w:fldChar w:fldCharType="separate"/>
      </w:r>
      <w:r w:rsidR="001B19C1">
        <w:t xml:space="preserve">Table </w:t>
      </w:r>
      <w:r w:rsidR="001B19C1">
        <w:rPr>
          <w:noProof/>
        </w:rPr>
        <w:t>16</w:t>
      </w:r>
      <w:r w:rsidR="002C356F" w:rsidRPr="00E94EF6">
        <w:fldChar w:fldCharType="end"/>
      </w:r>
      <w:r w:rsidR="0034684C" w:rsidRPr="00E94EF6">
        <w:t xml:space="preserve">.  These target statistics meet the calibration criteria as specified by the project.  The observed versus computed target values </w:t>
      </w:r>
      <w:r w:rsidR="00E82E7B">
        <w:t>are</w:t>
      </w:r>
      <w:r w:rsidR="0034684C" w:rsidRPr="00E94EF6">
        <w:t xml:space="preserve"> shown in </w:t>
      </w:r>
      <w:r w:rsidR="00E94EF6" w:rsidRPr="00E94EF6">
        <w:fldChar w:fldCharType="begin"/>
      </w:r>
      <w:r w:rsidR="00E94EF6" w:rsidRPr="00E94EF6">
        <w:instrText xml:space="preserve"> REF _Ref405816382 \h </w:instrText>
      </w:r>
      <w:r w:rsidR="00E94EF6">
        <w:instrText xml:space="preserve"> \* MERGEFORMAT </w:instrText>
      </w:r>
      <w:r w:rsidR="00E94EF6" w:rsidRPr="00E94EF6">
        <w:fldChar w:fldCharType="separate"/>
      </w:r>
      <w:r w:rsidR="001B19C1">
        <w:t xml:space="preserve">Figure </w:t>
      </w:r>
      <w:r w:rsidR="001B19C1">
        <w:rPr>
          <w:noProof/>
        </w:rPr>
        <w:t>112</w:t>
      </w:r>
      <w:r w:rsidR="00E94EF6" w:rsidRPr="00E94EF6">
        <w:fldChar w:fldCharType="end"/>
      </w:r>
      <w:r w:rsidR="00E94EF6" w:rsidRPr="00E94EF6">
        <w:t xml:space="preserve"> </w:t>
      </w:r>
      <w:r w:rsidR="0034684C" w:rsidRPr="00E94EF6">
        <w:t xml:space="preserve">whereas the observed versus residual error is </w:t>
      </w:r>
      <w:r w:rsidR="00E94EF6" w:rsidRPr="00E94EF6">
        <w:t xml:space="preserve">shown in </w:t>
      </w:r>
      <w:r w:rsidR="00E94EF6" w:rsidRPr="00E94EF6">
        <w:fldChar w:fldCharType="begin"/>
      </w:r>
      <w:r w:rsidR="00E94EF6" w:rsidRPr="00E94EF6">
        <w:instrText xml:space="preserve"> REF _Ref405816397 \h </w:instrText>
      </w:r>
      <w:r w:rsidR="00E94EF6">
        <w:instrText xml:space="preserve"> \* MERGEFORMAT </w:instrText>
      </w:r>
      <w:r w:rsidR="00E94EF6" w:rsidRPr="00E94EF6">
        <w:fldChar w:fldCharType="separate"/>
      </w:r>
      <w:r w:rsidR="001B19C1">
        <w:t xml:space="preserve">Figure </w:t>
      </w:r>
      <w:r w:rsidR="001B19C1">
        <w:rPr>
          <w:noProof/>
        </w:rPr>
        <w:t>113</w:t>
      </w:r>
      <w:r w:rsidR="00E94EF6" w:rsidRPr="00E94EF6">
        <w:fldChar w:fldCharType="end"/>
      </w:r>
      <w:r w:rsidR="00E94EF6" w:rsidRPr="00E94EF6">
        <w:t xml:space="preserve">. </w:t>
      </w:r>
    </w:p>
    <w:p w14:paraId="7267466F" w14:textId="77777777" w:rsidR="005140E4" w:rsidRPr="0064226F" w:rsidRDefault="002C356F" w:rsidP="00A456B5">
      <w:pPr>
        <w:pStyle w:val="TableTitle"/>
      </w:pPr>
      <w:bookmarkStart w:id="260" w:name="_Ref405816202"/>
      <w:bookmarkStart w:id="261" w:name="_Toc419819066"/>
      <w:r>
        <w:t xml:space="preserve">Table </w:t>
      </w:r>
      <w:r w:rsidR="00180C48">
        <w:fldChar w:fldCharType="begin"/>
      </w:r>
      <w:r w:rsidR="00180C48">
        <w:instrText xml:space="preserve"> SEQ Table \* ARABIC </w:instrText>
      </w:r>
      <w:r w:rsidR="00180C48">
        <w:fldChar w:fldCharType="separate"/>
      </w:r>
      <w:r w:rsidR="001B19C1">
        <w:rPr>
          <w:noProof/>
        </w:rPr>
        <w:t>16</w:t>
      </w:r>
      <w:r w:rsidR="00180C48">
        <w:rPr>
          <w:noProof/>
        </w:rPr>
        <w:fldChar w:fldCharType="end"/>
      </w:r>
      <w:bookmarkEnd w:id="260"/>
      <w:r>
        <w:t>: Steady-state model calibration statistics.</w:t>
      </w:r>
      <w:bookmarkEnd w:id="261"/>
    </w:p>
    <w:tbl>
      <w:tblPr>
        <w:tblW w:w="0" w:type="auto"/>
        <w:tblInd w:w="108" w:type="dxa"/>
        <w:tblBorders>
          <w:bottom w:val="single" w:sz="4" w:space="0" w:color="005A97"/>
          <w:insideH w:val="single" w:sz="4" w:space="0" w:color="005A97"/>
          <w:insideV w:val="single" w:sz="4" w:space="0" w:color="005A97"/>
        </w:tblBorders>
        <w:tblLayout w:type="fixed"/>
        <w:tblCellMar>
          <w:top w:w="28" w:type="dxa"/>
          <w:bottom w:w="28" w:type="dxa"/>
        </w:tblCellMar>
        <w:tblLook w:val="04A0" w:firstRow="1" w:lastRow="0" w:firstColumn="1" w:lastColumn="0" w:noHBand="0" w:noVBand="1"/>
      </w:tblPr>
      <w:tblGrid>
        <w:gridCol w:w="4111"/>
        <w:gridCol w:w="1842"/>
        <w:gridCol w:w="1843"/>
        <w:gridCol w:w="1843"/>
      </w:tblGrid>
      <w:tr w:rsidR="005140E4" w:rsidRPr="00F617C8" w14:paraId="3CB24186" w14:textId="77777777" w:rsidTr="006528C4">
        <w:trPr>
          <w:tblHeader/>
        </w:trPr>
        <w:tc>
          <w:tcPr>
            <w:tcW w:w="4111" w:type="dxa"/>
            <w:tcBorders>
              <w:top w:val="nil"/>
              <w:right w:val="single" w:sz="4" w:space="0" w:color="FFFFFF"/>
            </w:tcBorders>
            <w:shd w:val="clear" w:color="auto" w:fill="005A97"/>
          </w:tcPr>
          <w:p w14:paraId="7F05F985" w14:textId="3CC6747D" w:rsidR="005140E4" w:rsidRPr="00F617C8" w:rsidRDefault="005140E4" w:rsidP="001A1375">
            <w:pPr>
              <w:pStyle w:val="TblHd"/>
            </w:pPr>
            <w:r w:rsidRPr="00F617C8">
              <w:t>Statistic</w:t>
            </w:r>
          </w:p>
        </w:tc>
        <w:tc>
          <w:tcPr>
            <w:tcW w:w="1842" w:type="dxa"/>
            <w:tcBorders>
              <w:top w:val="nil"/>
              <w:left w:val="single" w:sz="4" w:space="0" w:color="FFFFFF"/>
              <w:right w:val="single" w:sz="4" w:space="0" w:color="FFFFFF"/>
            </w:tcBorders>
            <w:shd w:val="clear" w:color="auto" w:fill="005A97"/>
          </w:tcPr>
          <w:p w14:paraId="2342646C" w14:textId="77777777" w:rsidR="005140E4" w:rsidRPr="00F617C8" w:rsidRDefault="005140E4" w:rsidP="001A1375">
            <w:pPr>
              <w:pStyle w:val="TblHd"/>
            </w:pPr>
            <w:r w:rsidRPr="00F617C8">
              <w:t>Code</w:t>
            </w:r>
          </w:p>
        </w:tc>
        <w:tc>
          <w:tcPr>
            <w:tcW w:w="1843" w:type="dxa"/>
            <w:tcBorders>
              <w:top w:val="nil"/>
              <w:left w:val="single" w:sz="4" w:space="0" w:color="FFFFFF"/>
              <w:right w:val="single" w:sz="4" w:space="0" w:color="FFFFFF"/>
            </w:tcBorders>
            <w:shd w:val="clear" w:color="auto" w:fill="005A97"/>
          </w:tcPr>
          <w:p w14:paraId="45133583" w14:textId="77777777" w:rsidR="005140E4" w:rsidRPr="00F617C8" w:rsidRDefault="005140E4" w:rsidP="001A1375">
            <w:pPr>
              <w:pStyle w:val="TblHd"/>
            </w:pPr>
            <w:r w:rsidRPr="00F617C8">
              <w:t>Unit</w:t>
            </w:r>
          </w:p>
        </w:tc>
        <w:tc>
          <w:tcPr>
            <w:tcW w:w="1843" w:type="dxa"/>
            <w:tcBorders>
              <w:top w:val="nil"/>
              <w:left w:val="single" w:sz="4" w:space="0" w:color="FFFFFF"/>
            </w:tcBorders>
            <w:shd w:val="clear" w:color="auto" w:fill="005A97"/>
          </w:tcPr>
          <w:p w14:paraId="0CF8B7DD" w14:textId="77777777" w:rsidR="005140E4" w:rsidRPr="00F617C8" w:rsidRDefault="005140E4" w:rsidP="001A1375">
            <w:pPr>
              <w:pStyle w:val="TblHd"/>
            </w:pPr>
            <w:r>
              <w:t>Steady-state</w:t>
            </w:r>
          </w:p>
        </w:tc>
      </w:tr>
      <w:tr w:rsidR="00E75548" w:rsidRPr="00514C54" w14:paraId="426B0591" w14:textId="77777777" w:rsidTr="006528C4">
        <w:tc>
          <w:tcPr>
            <w:tcW w:w="4111" w:type="dxa"/>
            <w:shd w:val="clear" w:color="auto" w:fill="auto"/>
            <w:vAlign w:val="bottom"/>
          </w:tcPr>
          <w:p w14:paraId="1D8879EA" w14:textId="00252A82" w:rsidR="00E75548" w:rsidRPr="00E014E3" w:rsidRDefault="007A6420" w:rsidP="00D44CE9">
            <w:pPr>
              <w:pStyle w:val="TblBdy"/>
              <w:spacing w:before="60" w:after="40"/>
            </w:pPr>
            <w:r w:rsidRPr="00E014E3">
              <w:t>Mean sum of squares</w:t>
            </w:r>
          </w:p>
        </w:tc>
        <w:tc>
          <w:tcPr>
            <w:tcW w:w="1842" w:type="dxa"/>
            <w:shd w:val="clear" w:color="auto" w:fill="auto"/>
            <w:vAlign w:val="bottom"/>
          </w:tcPr>
          <w:p w14:paraId="17B9BD62" w14:textId="77777777" w:rsidR="00E75548" w:rsidRPr="00E014E3" w:rsidRDefault="00E75548" w:rsidP="00D44CE9">
            <w:pPr>
              <w:pStyle w:val="TblBdy"/>
              <w:spacing w:before="60" w:after="40"/>
            </w:pPr>
            <w:r w:rsidRPr="00E014E3">
              <w:t>MSSQ</w:t>
            </w:r>
          </w:p>
        </w:tc>
        <w:tc>
          <w:tcPr>
            <w:tcW w:w="1843" w:type="dxa"/>
            <w:shd w:val="clear" w:color="auto" w:fill="auto"/>
            <w:vAlign w:val="bottom"/>
          </w:tcPr>
          <w:p w14:paraId="4BA314FE" w14:textId="77777777" w:rsidR="00E75548" w:rsidRPr="00E014E3" w:rsidRDefault="00E75548" w:rsidP="00A35470">
            <w:pPr>
              <w:pStyle w:val="TblBdy"/>
              <w:spacing w:before="60" w:after="40"/>
              <w:jc w:val="center"/>
              <w:rPr>
                <w:i/>
                <w:iCs/>
                <w:sz w:val="20"/>
                <w:szCs w:val="20"/>
                <w:lang w:val="en-GB"/>
              </w:rPr>
            </w:pPr>
            <w:r w:rsidRPr="00E014E3">
              <w:t>m</w:t>
            </w:r>
          </w:p>
        </w:tc>
        <w:tc>
          <w:tcPr>
            <w:tcW w:w="1843" w:type="dxa"/>
            <w:shd w:val="clear" w:color="auto" w:fill="auto"/>
            <w:vAlign w:val="bottom"/>
          </w:tcPr>
          <w:p w14:paraId="4A693D8C" w14:textId="77777777" w:rsidR="00E75548" w:rsidRPr="00E014E3" w:rsidRDefault="00E75548" w:rsidP="00A35470">
            <w:pPr>
              <w:pStyle w:val="TblBdy"/>
              <w:tabs>
                <w:tab w:val="decimal" w:pos="517"/>
              </w:tabs>
              <w:spacing w:before="60" w:after="40"/>
              <w:rPr>
                <w:i/>
                <w:iCs/>
                <w:sz w:val="20"/>
                <w:szCs w:val="20"/>
                <w:lang w:val="en-GB"/>
              </w:rPr>
            </w:pPr>
            <w:r w:rsidRPr="00E014E3">
              <w:t>3.50</w:t>
            </w:r>
          </w:p>
        </w:tc>
      </w:tr>
      <w:tr w:rsidR="00E75548" w:rsidRPr="00514C54" w14:paraId="015698C5" w14:textId="77777777" w:rsidTr="006528C4">
        <w:tc>
          <w:tcPr>
            <w:tcW w:w="4111" w:type="dxa"/>
            <w:shd w:val="clear" w:color="auto" w:fill="auto"/>
            <w:vAlign w:val="bottom"/>
          </w:tcPr>
          <w:p w14:paraId="1EC1601F" w14:textId="6CFF941A" w:rsidR="00E75548" w:rsidRPr="00E014E3" w:rsidRDefault="007A6420" w:rsidP="00D44CE9">
            <w:pPr>
              <w:pStyle w:val="TblBdy"/>
              <w:spacing w:before="60" w:after="40"/>
            </w:pPr>
            <w:r w:rsidRPr="00E014E3">
              <w:t>Root mean square</w:t>
            </w:r>
          </w:p>
        </w:tc>
        <w:tc>
          <w:tcPr>
            <w:tcW w:w="1842" w:type="dxa"/>
            <w:shd w:val="clear" w:color="auto" w:fill="auto"/>
            <w:vAlign w:val="bottom"/>
          </w:tcPr>
          <w:p w14:paraId="7B9153EF" w14:textId="77777777" w:rsidR="00E75548" w:rsidRPr="00E014E3" w:rsidRDefault="00E75548" w:rsidP="00D44CE9">
            <w:pPr>
              <w:pStyle w:val="TblBdy"/>
              <w:spacing w:before="60" w:after="40"/>
            </w:pPr>
            <w:r w:rsidRPr="00E014E3">
              <w:t>RMS</w:t>
            </w:r>
          </w:p>
        </w:tc>
        <w:tc>
          <w:tcPr>
            <w:tcW w:w="1843" w:type="dxa"/>
            <w:shd w:val="clear" w:color="auto" w:fill="auto"/>
            <w:vAlign w:val="bottom"/>
          </w:tcPr>
          <w:p w14:paraId="114DED64" w14:textId="77777777" w:rsidR="00E75548" w:rsidRPr="00E014E3" w:rsidRDefault="00E75548" w:rsidP="00A35470">
            <w:pPr>
              <w:pStyle w:val="TblBdy"/>
              <w:spacing w:before="60" w:after="40"/>
              <w:jc w:val="center"/>
              <w:rPr>
                <w:i/>
                <w:iCs/>
                <w:sz w:val="20"/>
                <w:szCs w:val="20"/>
                <w:lang w:val="en-GB"/>
              </w:rPr>
            </w:pPr>
            <w:r w:rsidRPr="00E014E3">
              <w:t>m</w:t>
            </w:r>
          </w:p>
        </w:tc>
        <w:tc>
          <w:tcPr>
            <w:tcW w:w="1843" w:type="dxa"/>
            <w:shd w:val="clear" w:color="auto" w:fill="auto"/>
            <w:vAlign w:val="bottom"/>
          </w:tcPr>
          <w:p w14:paraId="7598C8A7" w14:textId="77777777" w:rsidR="00E75548" w:rsidRPr="00E014E3" w:rsidRDefault="00E75548" w:rsidP="00A35470">
            <w:pPr>
              <w:pStyle w:val="TblBdy"/>
              <w:tabs>
                <w:tab w:val="decimal" w:pos="517"/>
              </w:tabs>
              <w:spacing w:before="60" w:after="40"/>
              <w:rPr>
                <w:i/>
                <w:iCs/>
                <w:sz w:val="20"/>
                <w:szCs w:val="20"/>
                <w:lang w:val="en-GB"/>
              </w:rPr>
            </w:pPr>
            <w:r w:rsidRPr="00E014E3">
              <w:t>1.87</w:t>
            </w:r>
          </w:p>
        </w:tc>
      </w:tr>
      <w:tr w:rsidR="00E75548" w:rsidRPr="00514C54" w14:paraId="261E3738" w14:textId="77777777" w:rsidTr="006528C4">
        <w:tc>
          <w:tcPr>
            <w:tcW w:w="4111" w:type="dxa"/>
            <w:shd w:val="clear" w:color="auto" w:fill="auto"/>
            <w:vAlign w:val="bottom"/>
          </w:tcPr>
          <w:p w14:paraId="722F78D5" w14:textId="14474735" w:rsidR="00E75548" w:rsidRPr="00E014E3" w:rsidRDefault="007A6420" w:rsidP="00D44CE9">
            <w:pPr>
              <w:pStyle w:val="TblBdy"/>
              <w:spacing w:before="60" w:after="40"/>
            </w:pPr>
            <w:r w:rsidRPr="00E014E3">
              <w:t>Scale root mean square</w:t>
            </w:r>
          </w:p>
        </w:tc>
        <w:tc>
          <w:tcPr>
            <w:tcW w:w="1842" w:type="dxa"/>
            <w:shd w:val="clear" w:color="auto" w:fill="auto"/>
            <w:vAlign w:val="bottom"/>
          </w:tcPr>
          <w:p w14:paraId="223B7739" w14:textId="77777777" w:rsidR="00E75548" w:rsidRPr="00E014E3" w:rsidRDefault="00E75548" w:rsidP="00D44CE9">
            <w:pPr>
              <w:pStyle w:val="TblBdy"/>
              <w:spacing w:before="60" w:after="40"/>
            </w:pPr>
            <w:r w:rsidRPr="00E014E3">
              <w:t>SRMS</w:t>
            </w:r>
          </w:p>
        </w:tc>
        <w:tc>
          <w:tcPr>
            <w:tcW w:w="1843" w:type="dxa"/>
            <w:shd w:val="clear" w:color="auto" w:fill="auto"/>
            <w:vAlign w:val="bottom"/>
          </w:tcPr>
          <w:p w14:paraId="5E597DAD" w14:textId="77777777" w:rsidR="00E75548" w:rsidRPr="00E014E3" w:rsidRDefault="00E75548" w:rsidP="00A35470">
            <w:pPr>
              <w:pStyle w:val="TblBdy"/>
              <w:spacing w:before="60" w:after="40"/>
              <w:jc w:val="center"/>
              <w:rPr>
                <w:i/>
                <w:iCs/>
                <w:sz w:val="20"/>
                <w:szCs w:val="20"/>
                <w:lang w:val="en-GB"/>
              </w:rPr>
            </w:pPr>
            <w:r w:rsidRPr="00E014E3">
              <w:t>%</w:t>
            </w:r>
          </w:p>
        </w:tc>
        <w:tc>
          <w:tcPr>
            <w:tcW w:w="1843" w:type="dxa"/>
            <w:shd w:val="clear" w:color="auto" w:fill="auto"/>
            <w:vAlign w:val="bottom"/>
          </w:tcPr>
          <w:p w14:paraId="2A3749FD" w14:textId="77777777" w:rsidR="00E75548" w:rsidRPr="00E014E3" w:rsidRDefault="00E75548" w:rsidP="00A35470">
            <w:pPr>
              <w:pStyle w:val="TblBdy"/>
              <w:tabs>
                <w:tab w:val="decimal" w:pos="517"/>
              </w:tabs>
              <w:spacing w:before="60" w:after="40"/>
              <w:rPr>
                <w:i/>
                <w:iCs/>
                <w:sz w:val="20"/>
                <w:szCs w:val="20"/>
                <w:lang w:val="en-GB"/>
              </w:rPr>
            </w:pPr>
            <w:r w:rsidRPr="00E014E3">
              <w:t>5.34</w:t>
            </w:r>
          </w:p>
        </w:tc>
      </w:tr>
      <w:tr w:rsidR="00E75548" w:rsidRPr="00514C54" w14:paraId="581F9089" w14:textId="77777777" w:rsidTr="006528C4">
        <w:tc>
          <w:tcPr>
            <w:tcW w:w="4111" w:type="dxa"/>
            <w:shd w:val="clear" w:color="auto" w:fill="auto"/>
            <w:vAlign w:val="bottom"/>
          </w:tcPr>
          <w:p w14:paraId="70391DAE" w14:textId="07C69A93" w:rsidR="00E75548" w:rsidRPr="00E014E3" w:rsidRDefault="007A6420" w:rsidP="00D44CE9">
            <w:pPr>
              <w:pStyle w:val="TblBdy"/>
              <w:spacing w:before="60" w:after="40"/>
            </w:pPr>
            <w:r w:rsidRPr="00E014E3">
              <w:t>Root mean fraction square</w:t>
            </w:r>
          </w:p>
        </w:tc>
        <w:tc>
          <w:tcPr>
            <w:tcW w:w="1842" w:type="dxa"/>
            <w:shd w:val="clear" w:color="auto" w:fill="auto"/>
            <w:vAlign w:val="bottom"/>
          </w:tcPr>
          <w:p w14:paraId="5A34A135" w14:textId="77777777" w:rsidR="00E75548" w:rsidRPr="00E014E3" w:rsidRDefault="00E75548" w:rsidP="00D44CE9">
            <w:pPr>
              <w:pStyle w:val="TblBdy"/>
              <w:spacing w:before="60" w:after="40"/>
            </w:pPr>
            <w:r w:rsidRPr="00E014E3">
              <w:t>RMFS</w:t>
            </w:r>
          </w:p>
        </w:tc>
        <w:tc>
          <w:tcPr>
            <w:tcW w:w="1843" w:type="dxa"/>
            <w:shd w:val="clear" w:color="auto" w:fill="auto"/>
            <w:vAlign w:val="bottom"/>
          </w:tcPr>
          <w:p w14:paraId="301957FB" w14:textId="77777777" w:rsidR="00E75548" w:rsidRPr="00E014E3" w:rsidRDefault="00E75548" w:rsidP="00A35470">
            <w:pPr>
              <w:pStyle w:val="TblBdy"/>
              <w:spacing w:before="60" w:after="40"/>
              <w:jc w:val="center"/>
              <w:rPr>
                <w:i/>
                <w:iCs/>
                <w:sz w:val="20"/>
                <w:szCs w:val="20"/>
                <w:lang w:val="en-GB"/>
              </w:rPr>
            </w:pPr>
            <w:r w:rsidRPr="00E014E3">
              <w:t>%</w:t>
            </w:r>
          </w:p>
        </w:tc>
        <w:tc>
          <w:tcPr>
            <w:tcW w:w="1843" w:type="dxa"/>
            <w:shd w:val="clear" w:color="auto" w:fill="auto"/>
            <w:vAlign w:val="bottom"/>
          </w:tcPr>
          <w:p w14:paraId="5750F6F9" w14:textId="77777777" w:rsidR="00E75548" w:rsidRPr="00E014E3" w:rsidRDefault="00E75548" w:rsidP="00A35470">
            <w:pPr>
              <w:pStyle w:val="TblBdy"/>
              <w:tabs>
                <w:tab w:val="decimal" w:pos="517"/>
              </w:tabs>
              <w:spacing w:before="60" w:after="40"/>
              <w:rPr>
                <w:i/>
                <w:iCs/>
                <w:sz w:val="20"/>
                <w:szCs w:val="20"/>
                <w:lang w:val="en-GB"/>
              </w:rPr>
            </w:pPr>
            <w:r w:rsidRPr="00E014E3">
              <w:t>10.24</w:t>
            </w:r>
          </w:p>
        </w:tc>
      </w:tr>
      <w:tr w:rsidR="00E75548" w:rsidRPr="00514C54" w14:paraId="263DB314" w14:textId="77777777" w:rsidTr="006528C4">
        <w:tc>
          <w:tcPr>
            <w:tcW w:w="4111" w:type="dxa"/>
            <w:shd w:val="clear" w:color="auto" w:fill="auto"/>
            <w:vAlign w:val="bottom"/>
          </w:tcPr>
          <w:p w14:paraId="4DF8CF0E" w14:textId="3D205B65" w:rsidR="00E75548" w:rsidRPr="00E014E3" w:rsidRDefault="007A6420" w:rsidP="00D44CE9">
            <w:pPr>
              <w:pStyle w:val="TblBdy"/>
              <w:spacing w:before="60" w:after="40"/>
            </w:pPr>
            <w:r w:rsidRPr="00E014E3">
              <w:t>Scaled root mean fraction square</w:t>
            </w:r>
          </w:p>
        </w:tc>
        <w:tc>
          <w:tcPr>
            <w:tcW w:w="1842" w:type="dxa"/>
            <w:shd w:val="clear" w:color="auto" w:fill="auto"/>
            <w:vAlign w:val="bottom"/>
          </w:tcPr>
          <w:p w14:paraId="5D2C2C84" w14:textId="77777777" w:rsidR="00E75548" w:rsidRPr="00E014E3" w:rsidRDefault="00E75548" w:rsidP="00D44CE9">
            <w:pPr>
              <w:pStyle w:val="TblBdy"/>
              <w:spacing w:before="60" w:after="40"/>
            </w:pPr>
            <w:r w:rsidRPr="00E014E3">
              <w:t>SRMFS</w:t>
            </w:r>
          </w:p>
        </w:tc>
        <w:tc>
          <w:tcPr>
            <w:tcW w:w="1843" w:type="dxa"/>
            <w:shd w:val="clear" w:color="auto" w:fill="auto"/>
            <w:vAlign w:val="bottom"/>
          </w:tcPr>
          <w:p w14:paraId="02B4BB65" w14:textId="77777777" w:rsidR="00E75548" w:rsidRPr="00E014E3" w:rsidRDefault="00E75548" w:rsidP="00A35470">
            <w:pPr>
              <w:pStyle w:val="TblBdy"/>
              <w:spacing w:before="60" w:after="40"/>
              <w:jc w:val="center"/>
              <w:rPr>
                <w:i/>
                <w:iCs/>
                <w:sz w:val="20"/>
                <w:szCs w:val="20"/>
                <w:lang w:val="en-GB"/>
              </w:rPr>
            </w:pPr>
            <w:r w:rsidRPr="00E014E3">
              <w:t>%</w:t>
            </w:r>
          </w:p>
        </w:tc>
        <w:tc>
          <w:tcPr>
            <w:tcW w:w="1843" w:type="dxa"/>
            <w:shd w:val="clear" w:color="auto" w:fill="auto"/>
            <w:vAlign w:val="bottom"/>
          </w:tcPr>
          <w:p w14:paraId="6A85B355" w14:textId="77777777" w:rsidR="00E75548" w:rsidRPr="00E014E3" w:rsidRDefault="00E75548" w:rsidP="00A35470">
            <w:pPr>
              <w:pStyle w:val="TblBdy"/>
              <w:tabs>
                <w:tab w:val="decimal" w:pos="517"/>
              </w:tabs>
              <w:spacing w:before="60" w:after="40"/>
              <w:rPr>
                <w:i/>
                <w:iCs/>
                <w:sz w:val="20"/>
                <w:szCs w:val="20"/>
                <w:lang w:val="en-GB"/>
              </w:rPr>
            </w:pPr>
            <w:r w:rsidRPr="00E014E3">
              <w:t>0.60</w:t>
            </w:r>
          </w:p>
        </w:tc>
      </w:tr>
      <w:tr w:rsidR="00E75548" w:rsidRPr="00514C54" w14:paraId="7C04DAF6" w14:textId="77777777" w:rsidTr="006528C4">
        <w:tc>
          <w:tcPr>
            <w:tcW w:w="4111" w:type="dxa"/>
            <w:shd w:val="clear" w:color="auto" w:fill="auto"/>
            <w:vAlign w:val="bottom"/>
          </w:tcPr>
          <w:p w14:paraId="280BBFAA" w14:textId="63BA2186" w:rsidR="00E75548" w:rsidRPr="00E014E3" w:rsidRDefault="007A6420" w:rsidP="00D44CE9">
            <w:pPr>
              <w:pStyle w:val="TblBdy"/>
              <w:spacing w:before="60" w:after="40"/>
            </w:pPr>
            <w:r w:rsidRPr="00E014E3">
              <w:t>Sum of residuals</w:t>
            </w:r>
          </w:p>
        </w:tc>
        <w:tc>
          <w:tcPr>
            <w:tcW w:w="1842" w:type="dxa"/>
            <w:shd w:val="clear" w:color="auto" w:fill="auto"/>
            <w:vAlign w:val="bottom"/>
          </w:tcPr>
          <w:p w14:paraId="65C4957A" w14:textId="77777777" w:rsidR="00E75548" w:rsidRPr="00E014E3" w:rsidRDefault="00E75548" w:rsidP="00D44CE9">
            <w:pPr>
              <w:pStyle w:val="TblBdy"/>
              <w:spacing w:before="60" w:after="40"/>
            </w:pPr>
            <w:r w:rsidRPr="00E014E3">
              <w:t>SR</w:t>
            </w:r>
          </w:p>
        </w:tc>
        <w:tc>
          <w:tcPr>
            <w:tcW w:w="1843" w:type="dxa"/>
            <w:shd w:val="clear" w:color="auto" w:fill="auto"/>
            <w:vAlign w:val="bottom"/>
          </w:tcPr>
          <w:p w14:paraId="41A7566B" w14:textId="77777777" w:rsidR="00E75548" w:rsidRPr="00E014E3" w:rsidRDefault="00E75548" w:rsidP="00A35470">
            <w:pPr>
              <w:pStyle w:val="TblBdy"/>
              <w:spacing w:before="60" w:after="40"/>
              <w:jc w:val="center"/>
              <w:rPr>
                <w:i/>
                <w:iCs/>
                <w:sz w:val="20"/>
                <w:szCs w:val="20"/>
                <w:lang w:val="en-GB"/>
              </w:rPr>
            </w:pPr>
            <w:r w:rsidRPr="00E014E3">
              <w:t>m</w:t>
            </w:r>
          </w:p>
        </w:tc>
        <w:tc>
          <w:tcPr>
            <w:tcW w:w="1843" w:type="dxa"/>
            <w:shd w:val="clear" w:color="auto" w:fill="auto"/>
            <w:vAlign w:val="bottom"/>
          </w:tcPr>
          <w:p w14:paraId="4BAB0C54" w14:textId="77777777" w:rsidR="00E75548" w:rsidRPr="00E014E3" w:rsidRDefault="00E75548" w:rsidP="00A35470">
            <w:pPr>
              <w:pStyle w:val="TblBdy"/>
              <w:tabs>
                <w:tab w:val="decimal" w:pos="517"/>
              </w:tabs>
              <w:spacing w:before="60" w:after="40"/>
              <w:rPr>
                <w:i/>
                <w:iCs/>
                <w:sz w:val="20"/>
                <w:szCs w:val="20"/>
                <w:lang w:val="en-GB"/>
              </w:rPr>
            </w:pPr>
            <w:r w:rsidRPr="00E014E3">
              <w:t>398.07</w:t>
            </w:r>
          </w:p>
        </w:tc>
      </w:tr>
      <w:tr w:rsidR="00E75548" w:rsidRPr="00514C54" w14:paraId="5DEB4035" w14:textId="77777777" w:rsidTr="006528C4">
        <w:tc>
          <w:tcPr>
            <w:tcW w:w="4111" w:type="dxa"/>
            <w:shd w:val="clear" w:color="auto" w:fill="auto"/>
            <w:vAlign w:val="bottom"/>
          </w:tcPr>
          <w:p w14:paraId="61511783" w14:textId="314ACF36" w:rsidR="00E75548" w:rsidRPr="00E014E3" w:rsidRDefault="007A6420" w:rsidP="00D44CE9">
            <w:pPr>
              <w:pStyle w:val="TblBdy"/>
              <w:spacing w:before="60" w:after="40"/>
            </w:pPr>
            <w:r w:rsidRPr="00E014E3">
              <w:t>Mean sum of residuals</w:t>
            </w:r>
          </w:p>
        </w:tc>
        <w:tc>
          <w:tcPr>
            <w:tcW w:w="1842" w:type="dxa"/>
            <w:shd w:val="clear" w:color="auto" w:fill="auto"/>
            <w:vAlign w:val="bottom"/>
          </w:tcPr>
          <w:p w14:paraId="7EFFD813" w14:textId="77777777" w:rsidR="00E75548" w:rsidRPr="00E014E3" w:rsidRDefault="00E75548" w:rsidP="00D44CE9">
            <w:pPr>
              <w:pStyle w:val="TblBdy"/>
              <w:spacing w:before="60" w:after="40"/>
            </w:pPr>
            <w:r w:rsidRPr="00E014E3">
              <w:t>MSR</w:t>
            </w:r>
          </w:p>
        </w:tc>
        <w:tc>
          <w:tcPr>
            <w:tcW w:w="1843" w:type="dxa"/>
            <w:shd w:val="clear" w:color="auto" w:fill="auto"/>
            <w:vAlign w:val="bottom"/>
          </w:tcPr>
          <w:p w14:paraId="381148CA" w14:textId="77777777" w:rsidR="00E75548" w:rsidRPr="00E014E3" w:rsidRDefault="00E75548" w:rsidP="00A35470">
            <w:pPr>
              <w:pStyle w:val="TblBdy"/>
              <w:spacing w:before="60" w:after="40"/>
              <w:jc w:val="center"/>
              <w:rPr>
                <w:i/>
                <w:iCs/>
                <w:sz w:val="20"/>
                <w:szCs w:val="20"/>
                <w:lang w:val="en-GB"/>
              </w:rPr>
            </w:pPr>
            <w:r w:rsidRPr="00E014E3">
              <w:t>m</w:t>
            </w:r>
          </w:p>
        </w:tc>
        <w:tc>
          <w:tcPr>
            <w:tcW w:w="1843" w:type="dxa"/>
            <w:shd w:val="clear" w:color="auto" w:fill="auto"/>
            <w:vAlign w:val="bottom"/>
          </w:tcPr>
          <w:p w14:paraId="0A2238D7" w14:textId="77777777" w:rsidR="00E75548" w:rsidRPr="00E014E3" w:rsidRDefault="00E75548" w:rsidP="00A35470">
            <w:pPr>
              <w:pStyle w:val="TblBdy"/>
              <w:tabs>
                <w:tab w:val="decimal" w:pos="517"/>
              </w:tabs>
              <w:spacing w:before="60" w:after="40"/>
              <w:rPr>
                <w:i/>
                <w:iCs/>
                <w:sz w:val="20"/>
                <w:szCs w:val="20"/>
                <w:lang w:val="en-GB"/>
              </w:rPr>
            </w:pPr>
            <w:r w:rsidRPr="00E014E3">
              <w:t>0.52</w:t>
            </w:r>
          </w:p>
        </w:tc>
      </w:tr>
      <w:tr w:rsidR="00E75548" w:rsidRPr="00514C54" w14:paraId="20172F29" w14:textId="77777777" w:rsidTr="006528C4">
        <w:tc>
          <w:tcPr>
            <w:tcW w:w="4111" w:type="dxa"/>
            <w:shd w:val="clear" w:color="auto" w:fill="auto"/>
            <w:vAlign w:val="bottom"/>
          </w:tcPr>
          <w:p w14:paraId="250B229F" w14:textId="6C62F5EF" w:rsidR="00E75548" w:rsidRPr="00E014E3" w:rsidRDefault="007A6420" w:rsidP="00D44CE9">
            <w:pPr>
              <w:pStyle w:val="TblBdy"/>
              <w:spacing w:before="60" w:after="40"/>
            </w:pPr>
            <w:r w:rsidRPr="00E014E3">
              <w:t>Scaled mean sum of residuals</w:t>
            </w:r>
          </w:p>
        </w:tc>
        <w:tc>
          <w:tcPr>
            <w:tcW w:w="1842" w:type="dxa"/>
            <w:shd w:val="clear" w:color="auto" w:fill="auto"/>
            <w:vAlign w:val="bottom"/>
          </w:tcPr>
          <w:p w14:paraId="373C00C8" w14:textId="77777777" w:rsidR="00E75548" w:rsidRPr="00E014E3" w:rsidRDefault="00E75548" w:rsidP="00D44CE9">
            <w:pPr>
              <w:pStyle w:val="TblBdy"/>
              <w:spacing w:before="60" w:after="40"/>
            </w:pPr>
            <w:r w:rsidRPr="00E014E3">
              <w:t>SMSR</w:t>
            </w:r>
          </w:p>
        </w:tc>
        <w:tc>
          <w:tcPr>
            <w:tcW w:w="1843" w:type="dxa"/>
            <w:shd w:val="clear" w:color="auto" w:fill="auto"/>
            <w:vAlign w:val="bottom"/>
          </w:tcPr>
          <w:p w14:paraId="13F6DC64" w14:textId="77777777" w:rsidR="00E75548" w:rsidRPr="00E014E3" w:rsidRDefault="00E75548" w:rsidP="00A35470">
            <w:pPr>
              <w:pStyle w:val="TblBdy"/>
              <w:spacing w:before="60" w:after="40"/>
              <w:jc w:val="center"/>
              <w:rPr>
                <w:i/>
                <w:iCs/>
                <w:sz w:val="20"/>
                <w:szCs w:val="20"/>
                <w:lang w:val="en-GB"/>
              </w:rPr>
            </w:pPr>
            <w:r w:rsidRPr="00E014E3">
              <w:t>%</w:t>
            </w:r>
          </w:p>
        </w:tc>
        <w:tc>
          <w:tcPr>
            <w:tcW w:w="1843" w:type="dxa"/>
            <w:shd w:val="clear" w:color="auto" w:fill="auto"/>
            <w:vAlign w:val="bottom"/>
          </w:tcPr>
          <w:p w14:paraId="007192BE" w14:textId="77777777" w:rsidR="00E75548" w:rsidRPr="00E014E3" w:rsidRDefault="00E75548" w:rsidP="00A35470">
            <w:pPr>
              <w:pStyle w:val="TblBdy"/>
              <w:tabs>
                <w:tab w:val="decimal" w:pos="517"/>
              </w:tabs>
              <w:spacing w:before="60" w:after="40"/>
              <w:rPr>
                <w:i/>
                <w:iCs/>
                <w:sz w:val="20"/>
                <w:szCs w:val="20"/>
                <w:lang w:val="en-GB"/>
              </w:rPr>
            </w:pPr>
            <w:r w:rsidRPr="00E014E3">
              <w:t>1.49</w:t>
            </w:r>
          </w:p>
        </w:tc>
      </w:tr>
      <w:tr w:rsidR="00E75548" w:rsidRPr="00514C54" w14:paraId="2CFBE3D6" w14:textId="77777777" w:rsidTr="006528C4">
        <w:tc>
          <w:tcPr>
            <w:tcW w:w="4111" w:type="dxa"/>
            <w:shd w:val="clear" w:color="auto" w:fill="auto"/>
            <w:vAlign w:val="bottom"/>
          </w:tcPr>
          <w:p w14:paraId="3478EAD9" w14:textId="2B218DCC" w:rsidR="00E75548" w:rsidRPr="00E014E3" w:rsidRDefault="007A6420" w:rsidP="00D44CE9">
            <w:pPr>
              <w:pStyle w:val="TblBdy"/>
              <w:spacing w:before="60" w:after="40"/>
            </w:pPr>
            <w:r w:rsidRPr="00E014E3">
              <w:t>Coefficient of determination</w:t>
            </w:r>
          </w:p>
        </w:tc>
        <w:tc>
          <w:tcPr>
            <w:tcW w:w="1842" w:type="dxa"/>
            <w:shd w:val="clear" w:color="auto" w:fill="auto"/>
            <w:vAlign w:val="bottom"/>
          </w:tcPr>
          <w:p w14:paraId="1DD65998" w14:textId="77777777" w:rsidR="00E75548" w:rsidRPr="00E014E3" w:rsidRDefault="00E75548" w:rsidP="00D44CE9">
            <w:pPr>
              <w:pStyle w:val="TblBdy"/>
              <w:spacing w:before="60" w:after="40"/>
            </w:pPr>
            <w:r w:rsidRPr="00E014E3">
              <w:t>CD</w:t>
            </w:r>
          </w:p>
        </w:tc>
        <w:tc>
          <w:tcPr>
            <w:tcW w:w="1843" w:type="dxa"/>
            <w:shd w:val="clear" w:color="auto" w:fill="auto"/>
          </w:tcPr>
          <w:p w14:paraId="4337D461" w14:textId="77777777" w:rsidR="00E75548" w:rsidRPr="00E014E3" w:rsidRDefault="00E75548" w:rsidP="00A35470">
            <w:pPr>
              <w:pStyle w:val="TblBdy"/>
              <w:spacing w:before="60" w:after="40"/>
              <w:jc w:val="center"/>
            </w:pPr>
          </w:p>
        </w:tc>
        <w:tc>
          <w:tcPr>
            <w:tcW w:w="1843" w:type="dxa"/>
            <w:shd w:val="clear" w:color="auto" w:fill="auto"/>
            <w:vAlign w:val="bottom"/>
          </w:tcPr>
          <w:p w14:paraId="4FDB5941" w14:textId="77777777" w:rsidR="00E75548" w:rsidRPr="00E014E3" w:rsidRDefault="00E75548" w:rsidP="00A35470">
            <w:pPr>
              <w:pStyle w:val="TblBdy"/>
              <w:tabs>
                <w:tab w:val="decimal" w:pos="517"/>
              </w:tabs>
              <w:spacing w:before="60" w:after="40"/>
              <w:rPr>
                <w:i/>
                <w:iCs/>
                <w:sz w:val="20"/>
                <w:szCs w:val="20"/>
                <w:lang w:val="en-GB"/>
              </w:rPr>
            </w:pPr>
            <w:r w:rsidRPr="00E014E3">
              <w:t>0.66</w:t>
            </w:r>
          </w:p>
        </w:tc>
      </w:tr>
      <w:tr w:rsidR="000F649D" w:rsidRPr="00514C54" w14:paraId="2922FE28" w14:textId="77777777" w:rsidTr="006528C4">
        <w:tc>
          <w:tcPr>
            <w:tcW w:w="4111" w:type="dxa"/>
            <w:shd w:val="clear" w:color="auto" w:fill="auto"/>
            <w:vAlign w:val="bottom"/>
          </w:tcPr>
          <w:p w14:paraId="56605EAF" w14:textId="246FAACA" w:rsidR="000F649D" w:rsidRPr="00E014E3" w:rsidRDefault="007A6420" w:rsidP="00D44CE9">
            <w:pPr>
              <w:pStyle w:val="TblBdy"/>
              <w:spacing w:before="60" w:after="40"/>
            </w:pPr>
            <w:r>
              <w:t>Nash–Sutcliffe index</w:t>
            </w:r>
          </w:p>
        </w:tc>
        <w:tc>
          <w:tcPr>
            <w:tcW w:w="1842" w:type="dxa"/>
            <w:shd w:val="clear" w:color="auto" w:fill="auto"/>
            <w:vAlign w:val="bottom"/>
          </w:tcPr>
          <w:p w14:paraId="4A1D4687" w14:textId="77777777" w:rsidR="000F649D" w:rsidRPr="00E014E3" w:rsidRDefault="000F649D" w:rsidP="00D44CE9">
            <w:pPr>
              <w:pStyle w:val="TblBdy"/>
              <w:spacing w:before="60" w:after="40"/>
            </w:pPr>
            <w:r>
              <w:t>NSI</w:t>
            </w:r>
          </w:p>
        </w:tc>
        <w:tc>
          <w:tcPr>
            <w:tcW w:w="1843" w:type="dxa"/>
            <w:shd w:val="clear" w:color="auto" w:fill="auto"/>
          </w:tcPr>
          <w:p w14:paraId="6027728C" w14:textId="77777777" w:rsidR="000F649D" w:rsidRPr="00E014E3" w:rsidRDefault="000F649D" w:rsidP="00A35470">
            <w:pPr>
              <w:pStyle w:val="TblBdy"/>
              <w:spacing w:before="60" w:after="40"/>
              <w:jc w:val="center"/>
            </w:pPr>
          </w:p>
        </w:tc>
        <w:tc>
          <w:tcPr>
            <w:tcW w:w="1843" w:type="dxa"/>
            <w:shd w:val="clear" w:color="auto" w:fill="auto"/>
            <w:vAlign w:val="bottom"/>
          </w:tcPr>
          <w:p w14:paraId="646245F7" w14:textId="77777777" w:rsidR="000F649D" w:rsidRPr="00E014E3" w:rsidRDefault="000F649D" w:rsidP="00A35470">
            <w:pPr>
              <w:pStyle w:val="TblBdy"/>
              <w:tabs>
                <w:tab w:val="decimal" w:pos="517"/>
              </w:tabs>
              <w:spacing w:before="60" w:after="40"/>
              <w:rPr>
                <w:i/>
                <w:iCs/>
                <w:sz w:val="20"/>
                <w:szCs w:val="20"/>
                <w:lang w:val="en-GB"/>
              </w:rPr>
            </w:pPr>
            <w:r>
              <w:t>0.69</w:t>
            </w:r>
          </w:p>
        </w:tc>
      </w:tr>
    </w:tbl>
    <w:p w14:paraId="3E7D0DD0" w14:textId="77777777" w:rsidR="005140E4" w:rsidRDefault="005140E4" w:rsidP="006A0910"/>
    <w:p w14:paraId="5E87B0C3" w14:textId="77777777" w:rsidR="00F42062" w:rsidRDefault="00723D42" w:rsidP="00304239">
      <w:pPr>
        <w:pStyle w:val="figurereturn"/>
      </w:pPr>
      <w:r>
        <w:drawing>
          <wp:inline distT="0" distB="0" distL="0" distR="0" wp14:anchorId="056413C3" wp14:editId="6B56DF87">
            <wp:extent cx="4942894" cy="2971800"/>
            <wp:effectExtent l="0" t="0" r="0" b="0"/>
            <wp:docPr id="16421" name="Picture 1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4960118" cy="2982156"/>
                    </a:xfrm>
                    <a:prstGeom prst="rect">
                      <a:avLst/>
                    </a:prstGeom>
                    <a:noFill/>
                  </pic:spPr>
                </pic:pic>
              </a:graphicData>
            </a:graphic>
          </wp:inline>
        </w:drawing>
      </w:r>
    </w:p>
    <w:p w14:paraId="16951EA1" w14:textId="77777777" w:rsidR="00E94EF6" w:rsidRDefault="00E94EF6" w:rsidP="00896B2B">
      <w:pPr>
        <w:pStyle w:val="Figuretitle"/>
      </w:pPr>
      <w:bookmarkStart w:id="262" w:name="_Ref405816382"/>
      <w:bookmarkStart w:id="263" w:name="_Toc419808474"/>
      <w:r>
        <w:t xml:space="preserve">Figure </w:t>
      </w:r>
      <w:r w:rsidR="00751D68">
        <w:fldChar w:fldCharType="begin"/>
      </w:r>
      <w:r w:rsidR="00751D68">
        <w:instrText xml:space="preserve"> SEQ Figure \* ARABIC </w:instrText>
      </w:r>
      <w:r w:rsidR="00751D68">
        <w:fldChar w:fldCharType="separate"/>
      </w:r>
      <w:r w:rsidR="001B19C1">
        <w:rPr>
          <w:noProof/>
        </w:rPr>
        <w:t>112</w:t>
      </w:r>
      <w:r w:rsidR="00751D68">
        <w:rPr>
          <w:noProof/>
        </w:rPr>
        <w:fldChar w:fldCharType="end"/>
      </w:r>
      <w:bookmarkEnd w:id="262"/>
      <w:r>
        <w:t>: Observed versus computed steady-state heads (mAHD).</w:t>
      </w:r>
      <w:bookmarkEnd w:id="263"/>
      <w:r>
        <w:t xml:space="preserve"> </w:t>
      </w:r>
    </w:p>
    <w:p w14:paraId="71C4CEA4" w14:textId="77777777" w:rsidR="00D44CE9" w:rsidRDefault="00D44CE9" w:rsidP="00896B2B">
      <w:pPr>
        <w:pStyle w:val="Figuretitle"/>
      </w:pPr>
    </w:p>
    <w:p w14:paraId="263866B6" w14:textId="77777777" w:rsidR="00B01C6B" w:rsidRDefault="0082433B" w:rsidP="00304239">
      <w:pPr>
        <w:pStyle w:val="figurereturn"/>
      </w:pPr>
      <w:r>
        <w:drawing>
          <wp:inline distT="0" distB="0" distL="0" distR="0" wp14:anchorId="7ECA2704" wp14:editId="2C47B0BA">
            <wp:extent cx="4914006" cy="2959100"/>
            <wp:effectExtent l="0" t="0" r="127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4913340" cy="2958699"/>
                    </a:xfrm>
                    <a:prstGeom prst="rect">
                      <a:avLst/>
                    </a:prstGeom>
                    <a:noFill/>
                  </pic:spPr>
                </pic:pic>
              </a:graphicData>
            </a:graphic>
          </wp:inline>
        </w:drawing>
      </w:r>
    </w:p>
    <w:p w14:paraId="5CC914C7" w14:textId="40FB6B3A" w:rsidR="00E94EF6" w:rsidRDefault="00E94EF6" w:rsidP="00896B2B">
      <w:pPr>
        <w:pStyle w:val="Figuretitle"/>
      </w:pPr>
      <w:bookmarkStart w:id="264" w:name="_Ref405816397"/>
      <w:bookmarkStart w:id="265" w:name="_Toc419808475"/>
      <w:r>
        <w:t xml:space="preserve">Figure </w:t>
      </w:r>
      <w:r w:rsidR="00751D68">
        <w:fldChar w:fldCharType="begin"/>
      </w:r>
      <w:r w:rsidR="00751D68">
        <w:instrText xml:space="preserve"> SEQ Figure \* ARABIC </w:instrText>
      </w:r>
      <w:r w:rsidR="00751D68">
        <w:fldChar w:fldCharType="separate"/>
      </w:r>
      <w:r w:rsidR="001B19C1">
        <w:rPr>
          <w:noProof/>
        </w:rPr>
        <w:t>113</w:t>
      </w:r>
      <w:r w:rsidR="00751D68">
        <w:rPr>
          <w:noProof/>
        </w:rPr>
        <w:fldChar w:fldCharType="end"/>
      </w:r>
      <w:bookmarkEnd w:id="264"/>
      <w:r>
        <w:t xml:space="preserve">: </w:t>
      </w:r>
      <w:r w:rsidR="00BC7FF4">
        <w:t>R</w:t>
      </w:r>
      <w:r>
        <w:t>esidual error (</w:t>
      </w:r>
      <w:r w:rsidR="00BC7FF4">
        <w:t>observed</w:t>
      </w:r>
      <w:r w:rsidR="00C536C1">
        <w:t xml:space="preserve"> head</w:t>
      </w:r>
      <w:r w:rsidR="00A9186C">
        <w:t xml:space="preserve"> </w:t>
      </w:r>
      <w:r w:rsidR="003A79CD">
        <w:t>–</w:t>
      </w:r>
      <w:r w:rsidR="00A9186C">
        <w:t xml:space="preserve"> </w:t>
      </w:r>
      <w:r w:rsidR="00BC7FF4">
        <w:t>modelled</w:t>
      </w:r>
      <w:r w:rsidR="00C536C1">
        <w:t xml:space="preserve"> head</w:t>
      </w:r>
      <w:r w:rsidR="00BC7FF4">
        <w:t>) (</w:t>
      </w:r>
      <w:r>
        <w:t>m) for each steady-state calibration bore.</w:t>
      </w:r>
      <w:bookmarkEnd w:id="265"/>
      <w:r w:rsidR="00304239">
        <w:br/>
      </w:r>
    </w:p>
    <w:p w14:paraId="292F0D22" w14:textId="77777777" w:rsidR="00D44CE9" w:rsidRDefault="00D44CE9" w:rsidP="0049465D">
      <w:pPr>
        <w:pStyle w:val="Heading1"/>
      </w:pPr>
      <w:r>
        <w:br w:type="page"/>
      </w:r>
    </w:p>
    <w:p w14:paraId="0D1787FA" w14:textId="77777777" w:rsidR="00F42062" w:rsidRPr="004568F1" w:rsidRDefault="00F42062" w:rsidP="00754FB3">
      <w:pPr>
        <w:pStyle w:val="Head2xx"/>
      </w:pPr>
      <w:bookmarkStart w:id="266" w:name="_Toc419808035"/>
      <w:r w:rsidRPr="004568F1">
        <w:t>Depth to watertable and potentiometric surfaces</w:t>
      </w:r>
      <w:bookmarkEnd w:id="266"/>
    </w:p>
    <w:p w14:paraId="5AC84541" w14:textId="77777777" w:rsidR="00354903" w:rsidRPr="00671943" w:rsidRDefault="00354903" w:rsidP="006A0910">
      <w:r w:rsidRPr="00671943">
        <w:t xml:space="preserve">The simulated 1970 </w:t>
      </w:r>
      <w:r w:rsidR="000275AE" w:rsidRPr="00671943">
        <w:t xml:space="preserve">unconfined potentiometric surface (watertable) and </w:t>
      </w:r>
      <w:r w:rsidRPr="00671943">
        <w:t xml:space="preserve">depth-to-watertable across the entire </w:t>
      </w:r>
      <w:r w:rsidR="00875658">
        <w:t>model</w:t>
      </w:r>
      <w:r w:rsidRPr="00671943">
        <w:t xml:space="preserve"> domain is shown in </w:t>
      </w:r>
      <w:r w:rsidR="00EC1FA8" w:rsidRPr="00671943">
        <w:fldChar w:fldCharType="begin"/>
      </w:r>
      <w:r w:rsidR="00EC1FA8" w:rsidRPr="00671943">
        <w:instrText xml:space="preserve"> REF _Ref405816501 \h  \* MERGEFORMAT </w:instrText>
      </w:r>
      <w:r w:rsidR="00EC1FA8" w:rsidRPr="00671943">
        <w:fldChar w:fldCharType="separate"/>
      </w:r>
      <w:r w:rsidR="001B19C1">
        <w:t xml:space="preserve">Figure </w:t>
      </w:r>
      <w:r w:rsidR="001B19C1">
        <w:rPr>
          <w:noProof/>
        </w:rPr>
        <w:t>114</w:t>
      </w:r>
      <w:r w:rsidR="00EC1FA8" w:rsidRPr="00671943">
        <w:fldChar w:fldCharType="end"/>
      </w:r>
      <w:r w:rsidR="00EC1FA8" w:rsidRPr="00671943">
        <w:t xml:space="preserve"> </w:t>
      </w:r>
      <w:r w:rsidR="000275AE" w:rsidRPr="00671943">
        <w:t xml:space="preserve">and </w:t>
      </w:r>
      <w:r w:rsidR="00EC1FA8" w:rsidRPr="00671943">
        <w:fldChar w:fldCharType="begin"/>
      </w:r>
      <w:r w:rsidR="00EC1FA8" w:rsidRPr="00671943">
        <w:instrText xml:space="preserve"> REF _Ref405816578 \h  \* MERGEFORMAT </w:instrText>
      </w:r>
      <w:r w:rsidR="00EC1FA8" w:rsidRPr="00671943">
        <w:fldChar w:fldCharType="separate"/>
      </w:r>
      <w:r w:rsidR="001B19C1">
        <w:t xml:space="preserve">Figure </w:t>
      </w:r>
      <w:r w:rsidR="001B19C1">
        <w:rPr>
          <w:noProof/>
        </w:rPr>
        <w:t>115</w:t>
      </w:r>
      <w:r w:rsidR="00EC1FA8" w:rsidRPr="00671943">
        <w:fldChar w:fldCharType="end"/>
      </w:r>
      <w:r w:rsidR="00EC1FA8" w:rsidRPr="00671943">
        <w:t xml:space="preserve"> </w:t>
      </w:r>
      <w:r w:rsidR="000275AE" w:rsidRPr="00671943">
        <w:t>respectively</w:t>
      </w:r>
      <w:r w:rsidRPr="00671943">
        <w:t xml:space="preserve">.  </w:t>
      </w:r>
    </w:p>
    <w:p w14:paraId="5015BABC" w14:textId="77777777" w:rsidR="00354903" w:rsidRPr="00671943" w:rsidRDefault="00354903" w:rsidP="008C7968">
      <w:r w:rsidRPr="00671943">
        <w:t>Visual comparison of the Victorian SAFE depth to watertable map (</w:t>
      </w:r>
      <w:r w:rsidR="001F49FE" w:rsidRPr="00671943">
        <w:fldChar w:fldCharType="begin"/>
      </w:r>
      <w:r w:rsidR="001F49FE" w:rsidRPr="00671943">
        <w:instrText xml:space="preserve"> REF _Ref405816713 \h  \* MERGEFORMAT </w:instrText>
      </w:r>
      <w:r w:rsidR="001F49FE" w:rsidRPr="00671943">
        <w:fldChar w:fldCharType="separate"/>
      </w:r>
      <w:r w:rsidR="001B19C1">
        <w:t xml:space="preserve">Figure </w:t>
      </w:r>
      <w:r w:rsidR="001B19C1">
        <w:rPr>
          <w:noProof/>
        </w:rPr>
        <w:t>116</w:t>
      </w:r>
      <w:r w:rsidR="001F49FE" w:rsidRPr="00671943">
        <w:fldChar w:fldCharType="end"/>
      </w:r>
      <w:r w:rsidRPr="00671943">
        <w:t xml:space="preserve">) with the </w:t>
      </w:r>
      <w:r w:rsidR="004A2D9E">
        <w:t>steady-state</w:t>
      </w:r>
      <w:r w:rsidRPr="00671943">
        <w:t xml:space="preserve"> simu</w:t>
      </w:r>
      <w:r w:rsidR="001A3DDF">
        <w:t>lated depth to watertable shows</w:t>
      </w:r>
      <w:r w:rsidRPr="00671943">
        <w:t xml:space="preserve"> the watertable surface is reasonable within the </w:t>
      </w:r>
      <w:r w:rsidR="005108A3" w:rsidRPr="00671943">
        <w:t>alluvial systems,</w:t>
      </w:r>
      <w:r w:rsidRPr="00671943">
        <w:t xml:space="preserve"> however in some </w:t>
      </w:r>
      <w:r w:rsidR="005108A3" w:rsidRPr="00671943">
        <w:t xml:space="preserve">upland </w:t>
      </w:r>
      <w:r w:rsidRPr="00671943">
        <w:t xml:space="preserve">locations the watertable appears </w:t>
      </w:r>
      <w:r w:rsidR="005108A3" w:rsidRPr="00671943">
        <w:t>in greater connection with surface fe</w:t>
      </w:r>
      <w:r w:rsidR="00875658">
        <w:t>a</w:t>
      </w:r>
      <w:r w:rsidR="005108A3" w:rsidRPr="00671943">
        <w:t>tures</w:t>
      </w:r>
      <w:r w:rsidRPr="00671943">
        <w:t xml:space="preserve"> than </w:t>
      </w:r>
      <w:r w:rsidR="005108A3" w:rsidRPr="00671943">
        <w:t xml:space="preserve">presented in the </w:t>
      </w:r>
      <w:r w:rsidR="00875658">
        <w:t>Victorian Aquifer Framework (</w:t>
      </w:r>
      <w:r w:rsidR="005108A3" w:rsidRPr="00671943">
        <w:t>VAF</w:t>
      </w:r>
      <w:r w:rsidR="00875658">
        <w:t>)</w:t>
      </w:r>
      <w:r w:rsidR="005108A3" w:rsidRPr="00671943">
        <w:t xml:space="preserve"> data</w:t>
      </w:r>
      <w:r w:rsidRPr="00671943">
        <w:t xml:space="preserve">.  This is not considered a significant issue as these areas </w:t>
      </w:r>
      <w:r w:rsidR="00875658">
        <w:t>are</w:t>
      </w:r>
      <w:r w:rsidRPr="00671943">
        <w:t xml:space="preserve"> well beyond the zone of interest.</w:t>
      </w:r>
    </w:p>
    <w:p w14:paraId="6CA99C41" w14:textId="77777777" w:rsidR="00354903" w:rsidRPr="00671943" w:rsidRDefault="00354903" w:rsidP="006A0910">
      <w:r w:rsidRPr="00671943">
        <w:t xml:space="preserve">It must be noted that the </w:t>
      </w:r>
      <w:r w:rsidR="00D154A0" w:rsidRPr="00671943">
        <w:t>VAF</w:t>
      </w:r>
      <w:r w:rsidRPr="00671943">
        <w:t xml:space="preserve"> depth to watertable map was derived using a combination of terrain analysis and interpolated bore data</w:t>
      </w:r>
      <w:r w:rsidR="008C7968">
        <w:t xml:space="preserve">, and </w:t>
      </w:r>
      <w:r w:rsidR="008C7968" w:rsidRPr="00DE3649">
        <w:t>in part on proximity to streams within the</w:t>
      </w:r>
      <w:r w:rsidR="008C7968">
        <w:t xml:space="preserve"> exposed</w:t>
      </w:r>
      <w:r w:rsidR="008C7968" w:rsidRPr="00DE3649">
        <w:t xml:space="preserve"> basement areas</w:t>
      </w:r>
      <w:r w:rsidRPr="00671943">
        <w:t xml:space="preserve">.  </w:t>
      </w:r>
      <w:r w:rsidR="00A5366B" w:rsidRPr="00671943">
        <w:t>Additionally, the VAF reflects the 1990 conditions whereas the simulated steady-state depth to watertable represents pre-development conditions.</w:t>
      </w:r>
      <w:r w:rsidRPr="00671943">
        <w:t xml:space="preserve"> </w:t>
      </w:r>
      <w:r w:rsidR="00EC0D2E" w:rsidRPr="00671943">
        <w:t xml:space="preserve"> As such, it is expected that that the simulated steady-state depth to watertable map would have a greater area of shallow watertable than reported in the VAF spatial layer.</w:t>
      </w:r>
    </w:p>
    <w:p w14:paraId="41DC6146" w14:textId="77777777" w:rsidR="001D2D69" w:rsidRPr="00671943" w:rsidRDefault="001D2D69" w:rsidP="006A0910"/>
    <w:p w14:paraId="3E8C976B" w14:textId="77777777" w:rsidR="004E7EDB" w:rsidRDefault="004E7EDB" w:rsidP="006A0910">
      <w:pPr>
        <w:sectPr w:rsidR="004E7EDB" w:rsidSect="007257A1">
          <w:pgSz w:w="11907" w:h="16840" w:code="9"/>
          <w:pgMar w:top="2268" w:right="1134" w:bottom="1276" w:left="1134" w:header="567" w:footer="567" w:gutter="0"/>
          <w:cols w:space="708"/>
          <w:formProt w:val="0"/>
          <w:titlePg/>
          <w:docGrid w:linePitch="360"/>
        </w:sectPr>
      </w:pPr>
    </w:p>
    <w:p w14:paraId="3299A74F" w14:textId="77777777" w:rsidR="00DE45FF" w:rsidRDefault="00DE45FF" w:rsidP="00CC6F56">
      <w:pPr>
        <w:pStyle w:val="figurereturn"/>
      </w:pPr>
      <w:r>
        <w:drawing>
          <wp:inline distT="0" distB="0" distL="0" distR="0" wp14:anchorId="5553952D" wp14:editId="028ED5BD">
            <wp:extent cx="6889897" cy="4870966"/>
            <wp:effectExtent l="0" t="0" r="635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entio.jpg"/>
                    <pic:cNvPicPr/>
                  </pic:nvPicPr>
                  <pic:blipFill>
                    <a:blip r:embed="rId163" cstate="email">
                      <a:extLst>
                        <a:ext uri="{28A0092B-C50C-407E-A947-70E740481C1C}">
                          <a14:useLocalDpi xmlns:a14="http://schemas.microsoft.com/office/drawing/2010/main"/>
                        </a:ext>
                      </a:extLst>
                    </a:blip>
                    <a:stretch>
                      <a:fillRect/>
                    </a:stretch>
                  </pic:blipFill>
                  <pic:spPr>
                    <a:xfrm>
                      <a:off x="0" y="0"/>
                      <a:ext cx="6933438" cy="4901748"/>
                    </a:xfrm>
                    <a:prstGeom prst="rect">
                      <a:avLst/>
                    </a:prstGeom>
                  </pic:spPr>
                </pic:pic>
              </a:graphicData>
            </a:graphic>
          </wp:inline>
        </w:drawing>
      </w:r>
    </w:p>
    <w:p w14:paraId="4BB44775" w14:textId="77777777" w:rsidR="004E7EDB" w:rsidRDefault="00EC1FA8" w:rsidP="00896B2B">
      <w:pPr>
        <w:pStyle w:val="Figuretitle"/>
      </w:pPr>
      <w:bookmarkStart w:id="267" w:name="_Ref405816501"/>
      <w:bookmarkStart w:id="268" w:name="_Toc419808476"/>
      <w:r>
        <w:t xml:space="preserve">Figure </w:t>
      </w:r>
      <w:r w:rsidR="00751D68">
        <w:fldChar w:fldCharType="begin"/>
      </w:r>
      <w:r w:rsidR="00751D68">
        <w:instrText xml:space="preserve"> SEQ Figure \* ARABIC </w:instrText>
      </w:r>
      <w:r w:rsidR="00751D68">
        <w:fldChar w:fldCharType="separate"/>
      </w:r>
      <w:r w:rsidR="001B19C1">
        <w:rPr>
          <w:noProof/>
        </w:rPr>
        <w:t>114</w:t>
      </w:r>
      <w:r w:rsidR="00751D68">
        <w:rPr>
          <w:noProof/>
        </w:rPr>
        <w:fldChar w:fldCharType="end"/>
      </w:r>
      <w:bookmarkEnd w:id="267"/>
      <w:r>
        <w:t>: Simulated 1970 unconfined aquifer potentiometric surface (mAHD).</w:t>
      </w:r>
      <w:bookmarkEnd w:id="268"/>
      <w:r w:rsidR="004E7EDB">
        <w:br w:type="page"/>
      </w:r>
    </w:p>
    <w:p w14:paraId="5E263176" w14:textId="77777777" w:rsidR="0039477F" w:rsidRDefault="004F3A6D" w:rsidP="00CC6F56">
      <w:pPr>
        <w:pStyle w:val="figurereturn"/>
      </w:pPr>
      <w:r>
        <w:drawing>
          <wp:inline distT="0" distB="0" distL="0" distR="0" wp14:anchorId="3CAA66D6" wp14:editId="7037FBE7">
            <wp:extent cx="7028120" cy="4968687"/>
            <wp:effectExtent l="0" t="0" r="190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t.jpg"/>
                    <pic:cNvPicPr/>
                  </pic:nvPicPr>
                  <pic:blipFill>
                    <a:blip r:embed="rId164" cstate="email">
                      <a:extLst>
                        <a:ext uri="{28A0092B-C50C-407E-A947-70E740481C1C}">
                          <a14:useLocalDpi xmlns:a14="http://schemas.microsoft.com/office/drawing/2010/main"/>
                        </a:ext>
                      </a:extLst>
                    </a:blip>
                    <a:stretch>
                      <a:fillRect/>
                    </a:stretch>
                  </pic:blipFill>
                  <pic:spPr>
                    <a:xfrm>
                      <a:off x="0" y="0"/>
                      <a:ext cx="7055896" cy="4988324"/>
                    </a:xfrm>
                    <a:prstGeom prst="rect">
                      <a:avLst/>
                    </a:prstGeom>
                  </pic:spPr>
                </pic:pic>
              </a:graphicData>
            </a:graphic>
          </wp:inline>
        </w:drawing>
      </w:r>
    </w:p>
    <w:p w14:paraId="7A447386" w14:textId="77777777" w:rsidR="004E7EDB" w:rsidRDefault="00EC1FA8" w:rsidP="00896B2B">
      <w:pPr>
        <w:pStyle w:val="Figuretitle"/>
      </w:pPr>
      <w:bookmarkStart w:id="269" w:name="_Ref405816578"/>
      <w:bookmarkStart w:id="270" w:name="_Toc419808477"/>
      <w:r>
        <w:t xml:space="preserve">Figure </w:t>
      </w:r>
      <w:r w:rsidR="00751D68">
        <w:fldChar w:fldCharType="begin"/>
      </w:r>
      <w:r w:rsidR="00751D68">
        <w:instrText xml:space="preserve"> SEQ Figure \* ARABIC </w:instrText>
      </w:r>
      <w:r w:rsidR="00751D68">
        <w:fldChar w:fldCharType="separate"/>
      </w:r>
      <w:r w:rsidR="001B19C1">
        <w:rPr>
          <w:noProof/>
        </w:rPr>
        <w:t>115</w:t>
      </w:r>
      <w:r w:rsidR="00751D68">
        <w:rPr>
          <w:noProof/>
        </w:rPr>
        <w:fldChar w:fldCharType="end"/>
      </w:r>
      <w:bookmarkEnd w:id="269"/>
      <w:r>
        <w:t>: Simulated 1970 steady-state depth to watertable (m).</w:t>
      </w:r>
      <w:bookmarkEnd w:id="270"/>
      <w:r w:rsidR="004E7EDB">
        <w:br w:type="page"/>
      </w:r>
    </w:p>
    <w:p w14:paraId="2F10DEF5" w14:textId="77777777" w:rsidR="0039477F" w:rsidRDefault="0039477F" w:rsidP="003254CB">
      <w:pPr>
        <w:pStyle w:val="figurereturn"/>
      </w:pPr>
      <w:r>
        <w:drawing>
          <wp:inline distT="0" distB="0" distL="0" distR="0" wp14:anchorId="2EC7CDCC" wp14:editId="422ECEC5">
            <wp:extent cx="7368363" cy="4996549"/>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7365951" cy="4994913"/>
                    </a:xfrm>
                    <a:prstGeom prst="rect">
                      <a:avLst/>
                    </a:prstGeom>
                    <a:ln>
                      <a:noFill/>
                    </a:ln>
                    <a:extLst>
                      <a:ext uri="{53640926-AAD7-44D8-BBD7-CCE9431645EC}">
                        <a14:shadowObscured xmlns:a14="http://schemas.microsoft.com/office/drawing/2010/main"/>
                      </a:ext>
                    </a:extLst>
                  </pic:spPr>
                </pic:pic>
              </a:graphicData>
            </a:graphic>
          </wp:inline>
        </w:drawing>
      </w:r>
    </w:p>
    <w:p w14:paraId="35461979" w14:textId="77777777" w:rsidR="00E63085" w:rsidRDefault="001F49FE" w:rsidP="00896B2B">
      <w:pPr>
        <w:pStyle w:val="Figuretitle"/>
      </w:pPr>
      <w:bookmarkStart w:id="271" w:name="_Ref405816713"/>
      <w:bookmarkStart w:id="272" w:name="_Toc419808478"/>
      <w:r>
        <w:t xml:space="preserve">Figure </w:t>
      </w:r>
      <w:r w:rsidR="00751D68">
        <w:fldChar w:fldCharType="begin"/>
      </w:r>
      <w:r w:rsidR="00751D68">
        <w:instrText xml:space="preserve"> SEQ Figure \* ARABIC </w:instrText>
      </w:r>
      <w:r w:rsidR="00751D68">
        <w:fldChar w:fldCharType="separate"/>
      </w:r>
      <w:r w:rsidR="001B19C1">
        <w:rPr>
          <w:noProof/>
        </w:rPr>
        <w:t>116</w:t>
      </w:r>
      <w:r w:rsidR="00751D68">
        <w:rPr>
          <w:noProof/>
        </w:rPr>
        <w:fldChar w:fldCharType="end"/>
      </w:r>
      <w:bookmarkEnd w:id="271"/>
      <w:r>
        <w:t>: 1990 watertable depth (m) within the West Gippsland CMA region.</w:t>
      </w:r>
      <w:bookmarkEnd w:id="272"/>
    </w:p>
    <w:p w14:paraId="5D4C00D6" w14:textId="77777777" w:rsidR="004E7EDB" w:rsidRDefault="004E7EDB" w:rsidP="006A0910">
      <w:pPr>
        <w:sectPr w:rsidR="004E7EDB" w:rsidSect="007257A1">
          <w:pgSz w:w="16840" w:h="11907" w:orient="landscape" w:code="9"/>
          <w:pgMar w:top="1701" w:right="1134" w:bottom="1276" w:left="1134" w:header="567" w:footer="567" w:gutter="0"/>
          <w:cols w:space="708"/>
          <w:formProt w:val="0"/>
          <w:titlePg/>
          <w:docGrid w:linePitch="360"/>
        </w:sectPr>
      </w:pPr>
    </w:p>
    <w:p w14:paraId="47C8EF54" w14:textId="77777777" w:rsidR="004568F1" w:rsidRPr="00D23622" w:rsidRDefault="00D23622" w:rsidP="007B01F0">
      <w:pPr>
        <w:pStyle w:val="Head1xx"/>
      </w:pPr>
      <w:bookmarkStart w:id="273" w:name="_Toc419808036"/>
      <w:r>
        <w:t>T</w:t>
      </w:r>
      <w:r w:rsidR="004568F1" w:rsidRPr="00D23622">
        <w:t>ransient model calibration</w:t>
      </w:r>
      <w:bookmarkEnd w:id="273"/>
    </w:p>
    <w:p w14:paraId="02923E57" w14:textId="77777777" w:rsidR="0087561E" w:rsidRPr="001F7C35" w:rsidRDefault="0087561E" w:rsidP="00886B3F">
      <w:pPr>
        <w:pStyle w:val="Head2xx"/>
      </w:pPr>
      <w:bookmarkStart w:id="274" w:name="_Toc419808037"/>
      <w:r>
        <w:t>Calibrated model aquifer parameterisation</w:t>
      </w:r>
      <w:bookmarkEnd w:id="274"/>
    </w:p>
    <w:p w14:paraId="3F6E3465" w14:textId="1CAB0A51" w:rsidR="0038520B" w:rsidRDefault="0087561E" w:rsidP="006A0910">
      <w:r w:rsidRPr="00D935D6">
        <w:t>The transient model calibration was based on a spilt calibration</w:t>
      </w:r>
      <w:r w:rsidR="00F91644">
        <w:t>/</w:t>
      </w:r>
      <w:r w:rsidRPr="00D935D6">
        <w:t xml:space="preserve">verification approach in which parameter optimisation was applied for the period 1990-2000 following which verification was assessed over the </w:t>
      </w:r>
      <w:r w:rsidR="0049515B">
        <w:t xml:space="preserve">subsequent </w:t>
      </w:r>
      <w:r w:rsidRPr="00D935D6">
        <w:t xml:space="preserve">last </w:t>
      </w:r>
      <w:r w:rsidR="0049515B">
        <w:t>eleven</w:t>
      </w:r>
      <w:r w:rsidRPr="00D935D6">
        <w:t xml:space="preserve"> years from 2001 to 201</w:t>
      </w:r>
      <w:r w:rsidR="0049515B">
        <w:t>2</w:t>
      </w:r>
      <w:r w:rsidRPr="00D935D6">
        <w:t xml:space="preserve">.  </w:t>
      </w:r>
      <w:r w:rsidR="007B5A69" w:rsidRPr="00D935D6">
        <w:t xml:space="preserve">Time constraints impacted on the </w:t>
      </w:r>
      <w:r w:rsidR="0049515B">
        <w:t>progress</w:t>
      </w:r>
      <w:r w:rsidR="007B5A69" w:rsidRPr="00D935D6">
        <w:t xml:space="preserve"> of the transient calibration.  </w:t>
      </w:r>
      <w:r w:rsidR="007B5A69" w:rsidRPr="00D67772">
        <w:t xml:space="preserve">The calibration strategy was to </w:t>
      </w:r>
      <w:r w:rsidR="0049515B">
        <w:t xml:space="preserve">produce modelled hydrographs that </w:t>
      </w:r>
      <w:r w:rsidR="007B5A69" w:rsidRPr="00D67772">
        <w:t xml:space="preserve">match the trends of the observation bores.  It was acknowledged that any </w:t>
      </w:r>
      <w:r w:rsidR="007B5A69" w:rsidRPr="00471301">
        <w:t xml:space="preserve">elevation offsets between observed and predicted heads would be </w:t>
      </w:r>
      <w:r w:rsidR="0049515B">
        <w:t>addressed</w:t>
      </w:r>
      <w:r w:rsidR="007B5A69" w:rsidRPr="00471301">
        <w:t xml:space="preserve"> </w:t>
      </w:r>
      <w:r w:rsidR="0049515B">
        <w:t xml:space="preserve">as part of any future </w:t>
      </w:r>
      <w:r w:rsidR="007B5A69" w:rsidRPr="00471301">
        <w:t>model refinement phase.</w:t>
      </w:r>
      <w:r w:rsidR="006B784A" w:rsidRPr="00471301">
        <w:t xml:space="preserve">  </w:t>
      </w:r>
    </w:p>
    <w:p w14:paraId="01DCE7A8" w14:textId="5414B4F8" w:rsidR="0087561E" w:rsidRPr="00471301" w:rsidRDefault="0038520B" w:rsidP="006A0910">
      <w:r>
        <w:t xml:space="preserve">With the exception of </w:t>
      </w:r>
      <w:r w:rsidRPr="00471301">
        <w:t>zones 23-29</w:t>
      </w:r>
      <w:r>
        <w:t xml:space="preserve"> representing the </w:t>
      </w:r>
      <w:r w:rsidR="000C78A1">
        <w:t>Strzelecki</w:t>
      </w:r>
      <w:r>
        <w:t xml:space="preserve"> F</w:t>
      </w:r>
      <w:r w:rsidRPr="00471301">
        <w:t>ormation parameterisation</w:t>
      </w:r>
      <w:r>
        <w:t>, t</w:t>
      </w:r>
      <w:r w:rsidR="006B784A" w:rsidRPr="00471301">
        <w:t xml:space="preserve">he post-calibration modelled aquifer parameterisation </w:t>
      </w:r>
      <w:r w:rsidR="0049515B">
        <w:t>is</w:t>
      </w:r>
      <w:r w:rsidR="006B784A" w:rsidRPr="00471301">
        <w:t xml:space="preserve"> summarised in </w:t>
      </w:r>
      <w:r w:rsidR="00D67772" w:rsidRPr="00471301">
        <w:fldChar w:fldCharType="begin"/>
      </w:r>
      <w:r w:rsidR="00D67772" w:rsidRPr="00471301">
        <w:instrText xml:space="preserve"> REF _Ref405970719 \h  \* MERGEFORMAT </w:instrText>
      </w:r>
      <w:r w:rsidR="00D67772" w:rsidRPr="00471301">
        <w:fldChar w:fldCharType="separate"/>
      </w:r>
      <w:r w:rsidR="001B19C1">
        <w:t xml:space="preserve">Table </w:t>
      </w:r>
      <w:r w:rsidR="001B19C1">
        <w:rPr>
          <w:noProof/>
        </w:rPr>
        <w:t>17</w:t>
      </w:r>
      <w:r w:rsidR="00D67772" w:rsidRPr="00471301">
        <w:fldChar w:fldCharType="end"/>
      </w:r>
      <w:r w:rsidR="00AD3E2D" w:rsidRPr="00471301">
        <w:t>.</w:t>
      </w:r>
      <w:r w:rsidR="00DE147D" w:rsidRPr="00471301">
        <w:t xml:space="preserve">  </w:t>
      </w:r>
      <w:r w:rsidR="00647A2C" w:rsidRPr="002F35BF">
        <w:t xml:space="preserve">The aquifer parameterisation attributed to zones 23-29 were revised following a review of the Strzelecki Formation parameterisation.  The model calibration results in the horizontal hydraulic conductivity for the uppermost Strzelecki units of the order 0.195 m/day and the vertical hydraulic conductivity be 0.0295 m/day which are </w:t>
      </w:r>
      <w:r w:rsidR="00C77E51" w:rsidRPr="002F35BF">
        <w:t>inconsistent with the potential for this layer to act as a tight or shale gas reservoir</w:t>
      </w:r>
      <w:r w:rsidR="00647A2C" w:rsidRPr="002F35BF">
        <w:t>. I</w:t>
      </w:r>
      <w:r w:rsidR="00C77E51" w:rsidRPr="002F35BF">
        <w:t xml:space="preserve">n order to better represent this potential a lower value was used for scenario purposes.  </w:t>
      </w:r>
    </w:p>
    <w:p w14:paraId="12AFBDCC" w14:textId="77777777" w:rsidR="00D67772" w:rsidRDefault="00D67772" w:rsidP="00A456B5">
      <w:pPr>
        <w:pStyle w:val="TableTitle"/>
      </w:pPr>
      <w:bookmarkStart w:id="275" w:name="_Ref405970719"/>
      <w:bookmarkStart w:id="276" w:name="_Toc419819067"/>
      <w:r>
        <w:t xml:space="preserve">Table </w:t>
      </w:r>
      <w:r w:rsidR="00180C48">
        <w:fldChar w:fldCharType="begin"/>
      </w:r>
      <w:r w:rsidR="00180C48">
        <w:instrText xml:space="preserve"> SEQ Table \* ARABIC </w:instrText>
      </w:r>
      <w:r w:rsidR="00180C48">
        <w:fldChar w:fldCharType="separate"/>
      </w:r>
      <w:r w:rsidR="001B19C1">
        <w:rPr>
          <w:noProof/>
        </w:rPr>
        <w:t>17</w:t>
      </w:r>
      <w:r w:rsidR="00180C48">
        <w:rPr>
          <w:noProof/>
        </w:rPr>
        <w:fldChar w:fldCharType="end"/>
      </w:r>
      <w:bookmarkEnd w:id="275"/>
      <w:r>
        <w:t>: Calibrated model aquifer parameterisation</w:t>
      </w:r>
      <w:bookmarkEnd w:id="276"/>
    </w:p>
    <w:tbl>
      <w:tblPr>
        <w:tblStyle w:val="TableGrid"/>
        <w:tblW w:w="9639"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675"/>
        <w:gridCol w:w="3011"/>
        <w:gridCol w:w="1418"/>
        <w:gridCol w:w="1417"/>
        <w:gridCol w:w="992"/>
        <w:gridCol w:w="992"/>
        <w:gridCol w:w="1134"/>
      </w:tblGrid>
      <w:tr w:rsidR="00BB6CAC" w14:paraId="20AFCE4C" w14:textId="77777777" w:rsidTr="006528C4">
        <w:tc>
          <w:tcPr>
            <w:tcW w:w="675" w:type="dxa"/>
            <w:tcBorders>
              <w:top w:val="nil"/>
              <w:right w:val="single" w:sz="4" w:space="0" w:color="FFFFFF"/>
            </w:tcBorders>
            <w:shd w:val="clear" w:color="auto" w:fill="005A97"/>
          </w:tcPr>
          <w:p w14:paraId="008C6E3A" w14:textId="77777777" w:rsidR="00BB6CAC" w:rsidRPr="00EB3156" w:rsidRDefault="00BB6CAC" w:rsidP="001A1375">
            <w:pPr>
              <w:pStyle w:val="TblHd"/>
            </w:pPr>
            <w:r w:rsidRPr="00EB3156">
              <w:t>Zone</w:t>
            </w:r>
          </w:p>
        </w:tc>
        <w:tc>
          <w:tcPr>
            <w:tcW w:w="3011" w:type="dxa"/>
            <w:tcBorders>
              <w:top w:val="nil"/>
              <w:left w:val="single" w:sz="4" w:space="0" w:color="FFFFFF"/>
              <w:right w:val="single" w:sz="4" w:space="0" w:color="FFFFFF"/>
            </w:tcBorders>
            <w:shd w:val="clear" w:color="auto" w:fill="005A97"/>
          </w:tcPr>
          <w:p w14:paraId="266D54C7" w14:textId="77777777" w:rsidR="00BB6CAC" w:rsidRPr="00EB3156" w:rsidRDefault="00BB6CAC" w:rsidP="001A1375">
            <w:pPr>
              <w:pStyle w:val="TblHd"/>
            </w:pPr>
            <w:r w:rsidRPr="00EB3156">
              <w:t>Aquifer</w:t>
            </w:r>
          </w:p>
        </w:tc>
        <w:tc>
          <w:tcPr>
            <w:tcW w:w="1418" w:type="dxa"/>
            <w:tcBorders>
              <w:top w:val="nil"/>
              <w:left w:val="single" w:sz="4" w:space="0" w:color="FFFFFF"/>
              <w:right w:val="single" w:sz="4" w:space="0" w:color="FFFFFF"/>
            </w:tcBorders>
            <w:shd w:val="clear" w:color="auto" w:fill="005A97"/>
          </w:tcPr>
          <w:p w14:paraId="4B5A287D" w14:textId="77777777" w:rsidR="00BB6CAC" w:rsidRPr="00EB3156" w:rsidRDefault="00BB6CAC" w:rsidP="001A1375">
            <w:pPr>
              <w:pStyle w:val="TblHd"/>
            </w:pPr>
            <w:r w:rsidRPr="00EB3156">
              <w:t>Kxy</w:t>
            </w:r>
          </w:p>
          <w:p w14:paraId="5CD032B7" w14:textId="77777777" w:rsidR="00BB6CAC" w:rsidRPr="00EB3156" w:rsidRDefault="00BB6CAC" w:rsidP="001A1375">
            <w:pPr>
              <w:pStyle w:val="TblHd"/>
            </w:pPr>
            <w:r w:rsidRPr="00EB3156">
              <w:t>(m/d)</w:t>
            </w:r>
          </w:p>
        </w:tc>
        <w:tc>
          <w:tcPr>
            <w:tcW w:w="1417" w:type="dxa"/>
            <w:tcBorders>
              <w:top w:val="nil"/>
              <w:left w:val="single" w:sz="4" w:space="0" w:color="FFFFFF"/>
              <w:right w:val="single" w:sz="4" w:space="0" w:color="FFFFFF"/>
            </w:tcBorders>
            <w:shd w:val="clear" w:color="auto" w:fill="005A97"/>
          </w:tcPr>
          <w:p w14:paraId="3A367CD5" w14:textId="77777777" w:rsidR="00BB6CAC" w:rsidRPr="00EB3156" w:rsidRDefault="00BB6CAC" w:rsidP="001A1375">
            <w:pPr>
              <w:pStyle w:val="TblHd"/>
            </w:pPr>
            <w:r w:rsidRPr="00EB3156">
              <w:t>Kzz</w:t>
            </w:r>
          </w:p>
          <w:p w14:paraId="575FD5DD" w14:textId="77777777" w:rsidR="00BB6CAC" w:rsidRPr="00EB3156" w:rsidRDefault="00BB6CAC" w:rsidP="001A1375">
            <w:pPr>
              <w:pStyle w:val="TblHd"/>
            </w:pPr>
            <w:r w:rsidRPr="00EB3156">
              <w:t>(m/d)</w:t>
            </w:r>
          </w:p>
        </w:tc>
        <w:tc>
          <w:tcPr>
            <w:tcW w:w="992" w:type="dxa"/>
            <w:tcBorders>
              <w:top w:val="nil"/>
              <w:left w:val="single" w:sz="4" w:space="0" w:color="FFFFFF"/>
              <w:right w:val="single" w:sz="4" w:space="0" w:color="FFFFFF"/>
            </w:tcBorders>
            <w:shd w:val="clear" w:color="auto" w:fill="005A97"/>
          </w:tcPr>
          <w:p w14:paraId="129C5B00" w14:textId="77777777" w:rsidR="00BB6CAC" w:rsidRPr="00EB3156" w:rsidRDefault="00BB6CAC" w:rsidP="001A1375">
            <w:pPr>
              <w:pStyle w:val="TblHd"/>
              <w:rPr>
                <w:i/>
                <w:iCs/>
                <w:sz w:val="20"/>
                <w:szCs w:val="20"/>
                <w:lang w:val="en-GB"/>
              </w:rPr>
            </w:pPr>
            <w:r w:rsidRPr="00EB3156">
              <w:t>Specific Yield</w:t>
            </w:r>
          </w:p>
        </w:tc>
        <w:tc>
          <w:tcPr>
            <w:tcW w:w="992" w:type="dxa"/>
            <w:tcBorders>
              <w:top w:val="nil"/>
              <w:left w:val="single" w:sz="4" w:space="0" w:color="FFFFFF"/>
              <w:right w:val="single" w:sz="4" w:space="0" w:color="FFFFFF"/>
            </w:tcBorders>
            <w:shd w:val="clear" w:color="auto" w:fill="005A97"/>
          </w:tcPr>
          <w:p w14:paraId="135BCF11" w14:textId="77777777" w:rsidR="00BB6CAC" w:rsidRPr="00EB3156" w:rsidRDefault="00BB6CAC" w:rsidP="001A1375">
            <w:pPr>
              <w:pStyle w:val="TblHd"/>
            </w:pPr>
            <w:r w:rsidRPr="00EB3156">
              <w:t>Specific storage</w:t>
            </w:r>
            <w:r>
              <w:br/>
            </w:r>
            <w:r w:rsidRPr="00EB3156">
              <w:t>(m</w:t>
            </w:r>
            <w:r w:rsidRPr="00EB3156">
              <w:rPr>
                <w:vertAlign w:val="superscript"/>
              </w:rPr>
              <w:t>-1</w:t>
            </w:r>
            <w:r w:rsidRPr="00EB3156">
              <w:t>)</w:t>
            </w:r>
          </w:p>
        </w:tc>
        <w:tc>
          <w:tcPr>
            <w:tcW w:w="1134" w:type="dxa"/>
            <w:tcBorders>
              <w:top w:val="nil"/>
              <w:left w:val="single" w:sz="4" w:space="0" w:color="FFFFFF"/>
            </w:tcBorders>
            <w:shd w:val="clear" w:color="auto" w:fill="005A97"/>
          </w:tcPr>
          <w:p w14:paraId="44237E44" w14:textId="77777777" w:rsidR="00BB6CAC" w:rsidRPr="00EB3156" w:rsidRDefault="00BB6CAC" w:rsidP="001A1375">
            <w:pPr>
              <w:pStyle w:val="TblHd"/>
              <w:rPr>
                <w:i/>
                <w:iCs/>
                <w:sz w:val="20"/>
                <w:szCs w:val="20"/>
                <w:lang w:val="en-GB"/>
              </w:rPr>
            </w:pPr>
            <w:r w:rsidRPr="00EB3156">
              <w:t>Kzz/Kxy</w:t>
            </w:r>
          </w:p>
        </w:tc>
      </w:tr>
      <w:tr w:rsidR="00BB6CAC" w14:paraId="4F0245E8" w14:textId="77777777" w:rsidTr="006528C4">
        <w:tc>
          <w:tcPr>
            <w:tcW w:w="675" w:type="dxa"/>
          </w:tcPr>
          <w:p w14:paraId="1389FA0D" w14:textId="77777777" w:rsidR="00BB6CAC" w:rsidRPr="00EB3156" w:rsidRDefault="00BB6CAC" w:rsidP="00BB6CAC">
            <w:pPr>
              <w:pStyle w:val="TblBdy"/>
            </w:pPr>
            <w:r w:rsidRPr="00EB3156">
              <w:t>1</w:t>
            </w:r>
          </w:p>
        </w:tc>
        <w:tc>
          <w:tcPr>
            <w:tcW w:w="3011" w:type="dxa"/>
          </w:tcPr>
          <w:p w14:paraId="2F4A804B" w14:textId="77777777" w:rsidR="00BB6CAC" w:rsidRPr="00EB3156" w:rsidRDefault="00BB6CAC" w:rsidP="00BB6CAC">
            <w:pPr>
              <w:pStyle w:val="TblBdy"/>
            </w:pPr>
            <w:r w:rsidRPr="00EB3156">
              <w:t>Marine water thickness</w:t>
            </w:r>
          </w:p>
        </w:tc>
        <w:tc>
          <w:tcPr>
            <w:tcW w:w="1418" w:type="dxa"/>
          </w:tcPr>
          <w:p w14:paraId="5828803B" w14:textId="77777777" w:rsidR="00BB6CAC" w:rsidRPr="00EB3156" w:rsidRDefault="00BB6CAC" w:rsidP="00BB6CAC">
            <w:pPr>
              <w:pStyle w:val="TblBdy"/>
            </w:pPr>
            <w:r w:rsidRPr="00EB3156">
              <w:t>1.063</w:t>
            </w:r>
            <w:r>
              <w:t xml:space="preserve"> X 10</w:t>
            </w:r>
            <w:r w:rsidRPr="00805C3F">
              <w:rPr>
                <w:vertAlign w:val="superscript"/>
              </w:rPr>
              <w:t>2</w:t>
            </w:r>
          </w:p>
        </w:tc>
        <w:tc>
          <w:tcPr>
            <w:tcW w:w="1417" w:type="dxa"/>
          </w:tcPr>
          <w:p w14:paraId="24CC401C" w14:textId="77777777" w:rsidR="00BB6CAC" w:rsidRPr="00EB3156" w:rsidRDefault="00BB6CAC" w:rsidP="00BB6CAC">
            <w:pPr>
              <w:pStyle w:val="TblBdy"/>
            </w:pPr>
            <w:r w:rsidRPr="00EB3156">
              <w:t>1.594</w:t>
            </w:r>
            <w:r>
              <w:t xml:space="preserve"> X 10</w:t>
            </w:r>
            <w:r w:rsidRPr="00805C3F">
              <w:rPr>
                <w:vertAlign w:val="superscript"/>
              </w:rPr>
              <w:t>1</w:t>
            </w:r>
          </w:p>
        </w:tc>
        <w:tc>
          <w:tcPr>
            <w:tcW w:w="992" w:type="dxa"/>
          </w:tcPr>
          <w:p w14:paraId="4AC4427F"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6637D12F" w14:textId="77777777" w:rsidR="00BB6CAC" w:rsidRPr="00EB3156" w:rsidRDefault="00BB6CAC" w:rsidP="00BB6CAC">
            <w:pPr>
              <w:pStyle w:val="TblBdy"/>
            </w:pPr>
            <w:r>
              <w:t>1 X 10</w:t>
            </w:r>
            <w:r w:rsidRPr="00805C3F">
              <w:rPr>
                <w:vertAlign w:val="superscript"/>
              </w:rPr>
              <w:t>-5</w:t>
            </w:r>
          </w:p>
        </w:tc>
        <w:tc>
          <w:tcPr>
            <w:tcW w:w="1134" w:type="dxa"/>
          </w:tcPr>
          <w:p w14:paraId="0660EA1E"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14E8C17F" w14:textId="77777777" w:rsidTr="006528C4">
        <w:tc>
          <w:tcPr>
            <w:tcW w:w="675" w:type="dxa"/>
          </w:tcPr>
          <w:p w14:paraId="2540BA49" w14:textId="77777777" w:rsidR="00BB6CAC" w:rsidRPr="00EB3156" w:rsidRDefault="00BB6CAC" w:rsidP="00BB6CAC">
            <w:pPr>
              <w:pStyle w:val="TblBdy"/>
            </w:pPr>
            <w:r w:rsidRPr="00EB3156">
              <w:t>2</w:t>
            </w:r>
          </w:p>
        </w:tc>
        <w:tc>
          <w:tcPr>
            <w:tcW w:w="3011" w:type="dxa"/>
          </w:tcPr>
          <w:p w14:paraId="3F3756AA" w14:textId="77777777" w:rsidR="00BB6CAC" w:rsidRPr="00EB3156" w:rsidRDefault="00BB6CAC" w:rsidP="00BB6CAC">
            <w:pPr>
              <w:pStyle w:val="TblBdy"/>
            </w:pPr>
            <w:r w:rsidRPr="00EB3156">
              <w:t>Quaternary</w:t>
            </w:r>
          </w:p>
        </w:tc>
        <w:tc>
          <w:tcPr>
            <w:tcW w:w="1418" w:type="dxa"/>
          </w:tcPr>
          <w:p w14:paraId="490490EC" w14:textId="77777777" w:rsidR="00BB6CAC" w:rsidRPr="00EB3156" w:rsidRDefault="00BB6CAC" w:rsidP="00BB6CAC">
            <w:pPr>
              <w:pStyle w:val="TblBdy"/>
            </w:pPr>
            <w:r w:rsidRPr="00EB3156">
              <w:t>6.507</w:t>
            </w:r>
            <w:r>
              <w:t xml:space="preserve"> </w:t>
            </w:r>
          </w:p>
        </w:tc>
        <w:tc>
          <w:tcPr>
            <w:tcW w:w="1417" w:type="dxa"/>
          </w:tcPr>
          <w:p w14:paraId="4F388D6B" w14:textId="77777777" w:rsidR="00BB6CAC" w:rsidRPr="00EB3156" w:rsidRDefault="00BB6CAC" w:rsidP="00BB6CAC">
            <w:pPr>
              <w:pStyle w:val="TblBdy"/>
            </w:pPr>
            <w:r w:rsidRPr="00EB3156">
              <w:t>9.761</w:t>
            </w:r>
            <w:r>
              <w:t xml:space="preserve"> X 10</w:t>
            </w:r>
            <w:r w:rsidRPr="00E30EED">
              <w:rPr>
                <w:vertAlign w:val="superscript"/>
              </w:rPr>
              <w:t>-1</w:t>
            </w:r>
          </w:p>
        </w:tc>
        <w:tc>
          <w:tcPr>
            <w:tcW w:w="992" w:type="dxa"/>
          </w:tcPr>
          <w:p w14:paraId="479619FD"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646FC9C3" w14:textId="77777777" w:rsidR="00BB6CAC" w:rsidRPr="00EB3156" w:rsidRDefault="00BB6CAC" w:rsidP="00BB6CAC">
            <w:pPr>
              <w:pStyle w:val="TblBdy"/>
            </w:pPr>
            <w:r>
              <w:t>1 X 10</w:t>
            </w:r>
            <w:r w:rsidRPr="00805C3F">
              <w:rPr>
                <w:vertAlign w:val="superscript"/>
              </w:rPr>
              <w:t>-5</w:t>
            </w:r>
          </w:p>
        </w:tc>
        <w:tc>
          <w:tcPr>
            <w:tcW w:w="1134" w:type="dxa"/>
          </w:tcPr>
          <w:p w14:paraId="2F9C294A"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0E703890" w14:textId="77777777" w:rsidTr="006528C4">
        <w:tc>
          <w:tcPr>
            <w:tcW w:w="675" w:type="dxa"/>
          </w:tcPr>
          <w:p w14:paraId="4053CECC" w14:textId="77777777" w:rsidR="00BB6CAC" w:rsidRPr="00EB3156" w:rsidRDefault="00BB6CAC" w:rsidP="00BB6CAC">
            <w:pPr>
              <w:pStyle w:val="TblBdy"/>
            </w:pPr>
            <w:r w:rsidRPr="00EB3156">
              <w:t>3</w:t>
            </w:r>
          </w:p>
        </w:tc>
        <w:tc>
          <w:tcPr>
            <w:tcW w:w="3011" w:type="dxa"/>
          </w:tcPr>
          <w:p w14:paraId="6A3141A5" w14:textId="77777777" w:rsidR="00BB6CAC" w:rsidRPr="00EB3156" w:rsidRDefault="00BB6CAC" w:rsidP="00BB6CAC">
            <w:pPr>
              <w:pStyle w:val="TblBdy"/>
            </w:pPr>
            <w:r w:rsidRPr="00EB3156">
              <w:t>Haunted Hill Formation</w:t>
            </w:r>
          </w:p>
        </w:tc>
        <w:tc>
          <w:tcPr>
            <w:tcW w:w="1418" w:type="dxa"/>
          </w:tcPr>
          <w:p w14:paraId="7EB05977" w14:textId="77777777" w:rsidR="00BB6CAC" w:rsidRPr="00EB3156" w:rsidRDefault="00BB6CAC" w:rsidP="00BB6CAC">
            <w:pPr>
              <w:pStyle w:val="TblBdy"/>
            </w:pPr>
            <w:r w:rsidRPr="00EB3156">
              <w:t>3.203</w:t>
            </w:r>
            <w:r>
              <w:t xml:space="preserve"> </w:t>
            </w:r>
          </w:p>
        </w:tc>
        <w:tc>
          <w:tcPr>
            <w:tcW w:w="1417" w:type="dxa"/>
          </w:tcPr>
          <w:p w14:paraId="4E65141B" w14:textId="77777777" w:rsidR="00BB6CAC" w:rsidRPr="00EB3156" w:rsidRDefault="00BB6CAC" w:rsidP="00BB6CAC">
            <w:pPr>
              <w:pStyle w:val="TblBdy"/>
            </w:pPr>
            <w:r w:rsidRPr="00EB3156">
              <w:t>4.804</w:t>
            </w:r>
            <w:r>
              <w:t xml:space="preserve"> X 10</w:t>
            </w:r>
            <w:r w:rsidRPr="00805C3F">
              <w:rPr>
                <w:vertAlign w:val="superscript"/>
              </w:rPr>
              <w:t>-1</w:t>
            </w:r>
          </w:p>
        </w:tc>
        <w:tc>
          <w:tcPr>
            <w:tcW w:w="992" w:type="dxa"/>
          </w:tcPr>
          <w:p w14:paraId="16C11C9D"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09736D7C" w14:textId="77777777" w:rsidR="00BB6CAC" w:rsidRPr="00EB3156" w:rsidRDefault="00BB6CAC" w:rsidP="00BB6CAC">
            <w:pPr>
              <w:pStyle w:val="TblBdy"/>
            </w:pPr>
            <w:r>
              <w:t>1 X 10</w:t>
            </w:r>
            <w:r w:rsidRPr="00805C3F">
              <w:rPr>
                <w:vertAlign w:val="superscript"/>
              </w:rPr>
              <w:t>-5</w:t>
            </w:r>
          </w:p>
        </w:tc>
        <w:tc>
          <w:tcPr>
            <w:tcW w:w="1134" w:type="dxa"/>
          </w:tcPr>
          <w:p w14:paraId="2C3BD53C"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2150EF79" w14:textId="77777777" w:rsidTr="006528C4">
        <w:tc>
          <w:tcPr>
            <w:tcW w:w="675" w:type="dxa"/>
          </w:tcPr>
          <w:p w14:paraId="0236B705" w14:textId="77777777" w:rsidR="00BB6CAC" w:rsidRPr="00EB3156" w:rsidRDefault="00BB6CAC" w:rsidP="00BB6CAC">
            <w:pPr>
              <w:pStyle w:val="TblBdy"/>
            </w:pPr>
            <w:r w:rsidRPr="00EB3156">
              <w:t>4</w:t>
            </w:r>
          </w:p>
        </w:tc>
        <w:tc>
          <w:tcPr>
            <w:tcW w:w="3011" w:type="dxa"/>
          </w:tcPr>
          <w:p w14:paraId="0817F1F8" w14:textId="77777777" w:rsidR="00BB6CAC" w:rsidRPr="00EB3156" w:rsidRDefault="00BB6CAC" w:rsidP="00BB6CAC">
            <w:pPr>
              <w:pStyle w:val="TblBdy"/>
            </w:pPr>
            <w:r w:rsidRPr="00EB3156">
              <w:t>Nuntin clay</w:t>
            </w:r>
          </w:p>
        </w:tc>
        <w:tc>
          <w:tcPr>
            <w:tcW w:w="1418" w:type="dxa"/>
          </w:tcPr>
          <w:p w14:paraId="19AA5E96" w14:textId="77777777" w:rsidR="00BB6CAC" w:rsidRPr="00EB3156" w:rsidRDefault="00BB6CAC" w:rsidP="00BB6CAC">
            <w:pPr>
              <w:pStyle w:val="TblBdy"/>
            </w:pPr>
            <w:r w:rsidRPr="00EB3156">
              <w:t>3.333</w:t>
            </w:r>
            <w:r>
              <w:t xml:space="preserve"> </w:t>
            </w:r>
          </w:p>
        </w:tc>
        <w:tc>
          <w:tcPr>
            <w:tcW w:w="1417" w:type="dxa"/>
          </w:tcPr>
          <w:p w14:paraId="37FB6066" w14:textId="77777777" w:rsidR="00BB6CAC" w:rsidRPr="00EB3156" w:rsidRDefault="00BB6CAC" w:rsidP="00BB6CAC">
            <w:pPr>
              <w:pStyle w:val="TblBdy"/>
            </w:pPr>
            <w:r w:rsidRPr="00EB3156">
              <w:t>5</w:t>
            </w:r>
            <w:r>
              <w:t xml:space="preserve"> X 10</w:t>
            </w:r>
            <w:r w:rsidRPr="00805C3F">
              <w:rPr>
                <w:vertAlign w:val="superscript"/>
              </w:rPr>
              <w:t>-1</w:t>
            </w:r>
          </w:p>
        </w:tc>
        <w:tc>
          <w:tcPr>
            <w:tcW w:w="992" w:type="dxa"/>
          </w:tcPr>
          <w:p w14:paraId="41ADF153" w14:textId="77777777" w:rsidR="00BB6CAC" w:rsidRPr="00EB3156" w:rsidRDefault="00BB6CAC" w:rsidP="00BB6CAC">
            <w:pPr>
              <w:pStyle w:val="TblBdy"/>
              <w:tabs>
                <w:tab w:val="decimal" w:pos="365"/>
              </w:tabs>
              <w:rPr>
                <w:i/>
                <w:iCs/>
                <w:sz w:val="20"/>
                <w:szCs w:val="20"/>
                <w:lang w:val="en-GB"/>
              </w:rPr>
            </w:pPr>
            <w:r w:rsidRPr="00EB3156">
              <w:t>0.04</w:t>
            </w:r>
          </w:p>
        </w:tc>
        <w:tc>
          <w:tcPr>
            <w:tcW w:w="992" w:type="dxa"/>
          </w:tcPr>
          <w:p w14:paraId="490FCB3A" w14:textId="77777777" w:rsidR="00BB6CAC" w:rsidRPr="00EB3156" w:rsidRDefault="00BB6CAC" w:rsidP="00BB6CAC">
            <w:pPr>
              <w:pStyle w:val="TblBdy"/>
            </w:pPr>
            <w:r>
              <w:t>1 X 10</w:t>
            </w:r>
            <w:r w:rsidRPr="00805C3F">
              <w:rPr>
                <w:vertAlign w:val="superscript"/>
              </w:rPr>
              <w:t>-5</w:t>
            </w:r>
          </w:p>
        </w:tc>
        <w:tc>
          <w:tcPr>
            <w:tcW w:w="1134" w:type="dxa"/>
          </w:tcPr>
          <w:p w14:paraId="7DF4543F"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0B87FD0E" w14:textId="77777777" w:rsidTr="006528C4">
        <w:tc>
          <w:tcPr>
            <w:tcW w:w="675" w:type="dxa"/>
          </w:tcPr>
          <w:p w14:paraId="38FFAEBA" w14:textId="77777777" w:rsidR="00BB6CAC" w:rsidRPr="00EB3156" w:rsidRDefault="00BB6CAC" w:rsidP="00BB6CAC">
            <w:pPr>
              <w:pStyle w:val="TblBdy"/>
            </w:pPr>
            <w:r w:rsidRPr="00EB3156">
              <w:t>5</w:t>
            </w:r>
          </w:p>
        </w:tc>
        <w:tc>
          <w:tcPr>
            <w:tcW w:w="3011" w:type="dxa"/>
          </w:tcPr>
          <w:p w14:paraId="43DEF122" w14:textId="77777777" w:rsidR="00BB6CAC" w:rsidRPr="00EB3156" w:rsidRDefault="00BB6CAC" w:rsidP="00BB6CAC">
            <w:pPr>
              <w:pStyle w:val="TblBdy"/>
            </w:pPr>
            <w:r w:rsidRPr="00EB3156">
              <w:t>Boisdale Formation</w:t>
            </w:r>
          </w:p>
        </w:tc>
        <w:tc>
          <w:tcPr>
            <w:tcW w:w="1418" w:type="dxa"/>
          </w:tcPr>
          <w:p w14:paraId="5AD57DD7" w14:textId="77777777" w:rsidR="00BB6CAC" w:rsidRPr="00EB3156" w:rsidRDefault="00BB6CAC" w:rsidP="00BB6CAC">
            <w:pPr>
              <w:pStyle w:val="TblBdy"/>
            </w:pPr>
            <w:r w:rsidRPr="00EB3156">
              <w:t>2.986</w:t>
            </w:r>
            <w:r>
              <w:t xml:space="preserve"> X 10</w:t>
            </w:r>
            <w:r w:rsidRPr="00805C3F">
              <w:rPr>
                <w:vertAlign w:val="superscript"/>
              </w:rPr>
              <w:t>1</w:t>
            </w:r>
          </w:p>
        </w:tc>
        <w:tc>
          <w:tcPr>
            <w:tcW w:w="1417" w:type="dxa"/>
          </w:tcPr>
          <w:p w14:paraId="4B498ECD" w14:textId="77777777" w:rsidR="00BB6CAC" w:rsidRPr="00EB3156" w:rsidRDefault="00BB6CAC" w:rsidP="00BB6CAC">
            <w:pPr>
              <w:pStyle w:val="TblBdy"/>
            </w:pPr>
            <w:r w:rsidRPr="00EB3156">
              <w:t>4.479</w:t>
            </w:r>
          </w:p>
        </w:tc>
        <w:tc>
          <w:tcPr>
            <w:tcW w:w="992" w:type="dxa"/>
          </w:tcPr>
          <w:p w14:paraId="5FF82550"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4DBC5BE8" w14:textId="77777777" w:rsidR="00BB6CAC" w:rsidRPr="00EB3156" w:rsidRDefault="00BB6CAC" w:rsidP="00BB6CAC">
            <w:pPr>
              <w:pStyle w:val="TblBdy"/>
            </w:pPr>
            <w:r>
              <w:t>1 X 10</w:t>
            </w:r>
            <w:r w:rsidRPr="00805C3F">
              <w:rPr>
                <w:vertAlign w:val="superscript"/>
              </w:rPr>
              <w:t>-5</w:t>
            </w:r>
          </w:p>
        </w:tc>
        <w:tc>
          <w:tcPr>
            <w:tcW w:w="1134" w:type="dxa"/>
          </w:tcPr>
          <w:p w14:paraId="4E1EB80F"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3C9F6809" w14:textId="77777777" w:rsidTr="006528C4">
        <w:tc>
          <w:tcPr>
            <w:tcW w:w="675" w:type="dxa"/>
          </w:tcPr>
          <w:p w14:paraId="7B03C13F" w14:textId="77777777" w:rsidR="00BB6CAC" w:rsidRPr="00EB3156" w:rsidRDefault="00BB6CAC" w:rsidP="00BB6CAC">
            <w:pPr>
              <w:pStyle w:val="TblBdy"/>
            </w:pPr>
            <w:r w:rsidRPr="00EB3156">
              <w:t>6</w:t>
            </w:r>
          </w:p>
        </w:tc>
        <w:tc>
          <w:tcPr>
            <w:tcW w:w="3011" w:type="dxa"/>
          </w:tcPr>
          <w:p w14:paraId="5A1992CF" w14:textId="77777777" w:rsidR="00BB6CAC" w:rsidRPr="00EB3156" w:rsidRDefault="00BB6CAC" w:rsidP="00BB6CAC">
            <w:pPr>
              <w:pStyle w:val="TblBdy"/>
            </w:pPr>
            <w:r w:rsidRPr="00EB3156">
              <w:t>Jemmys P</w:t>
            </w:r>
            <w:r>
              <w:t>oin</w:t>
            </w:r>
            <w:r w:rsidRPr="00EB3156">
              <w:t xml:space="preserve">t </w:t>
            </w:r>
            <w:r>
              <w:t>&amp;</w:t>
            </w:r>
            <w:r w:rsidRPr="00EB3156">
              <w:t xml:space="preserve"> </w:t>
            </w:r>
            <w:r>
              <w:t>U</w:t>
            </w:r>
            <w:r w:rsidRPr="00EB3156">
              <w:t>pp</w:t>
            </w:r>
            <w:r>
              <w:t xml:space="preserve">er </w:t>
            </w:r>
            <w:r w:rsidRPr="00EB3156">
              <w:t>Hazelwood Form</w:t>
            </w:r>
            <w:r>
              <w:t>ation</w:t>
            </w:r>
          </w:p>
        </w:tc>
        <w:tc>
          <w:tcPr>
            <w:tcW w:w="1418" w:type="dxa"/>
          </w:tcPr>
          <w:p w14:paraId="2221F208" w14:textId="77777777" w:rsidR="00BB6CAC" w:rsidRPr="00EB3156" w:rsidRDefault="00BB6CAC" w:rsidP="00BB6CAC">
            <w:pPr>
              <w:pStyle w:val="TblBdy"/>
            </w:pPr>
            <w:r w:rsidRPr="00EB3156">
              <w:t>8.890</w:t>
            </w:r>
            <w:r>
              <w:t xml:space="preserve"> X 10</w:t>
            </w:r>
            <w:r w:rsidRPr="00805C3F">
              <w:rPr>
                <w:vertAlign w:val="superscript"/>
              </w:rPr>
              <w:t>-2</w:t>
            </w:r>
          </w:p>
        </w:tc>
        <w:tc>
          <w:tcPr>
            <w:tcW w:w="1417" w:type="dxa"/>
          </w:tcPr>
          <w:p w14:paraId="0B4EE6CA" w14:textId="77777777" w:rsidR="00BB6CAC" w:rsidRPr="00EB3156" w:rsidRDefault="00BB6CAC" w:rsidP="00BB6CAC">
            <w:pPr>
              <w:pStyle w:val="TblBdy"/>
            </w:pPr>
            <w:r w:rsidRPr="00EB3156">
              <w:t>1.334</w:t>
            </w:r>
            <w:r>
              <w:t xml:space="preserve"> X 10</w:t>
            </w:r>
            <w:r w:rsidRPr="00805C3F">
              <w:rPr>
                <w:vertAlign w:val="superscript"/>
              </w:rPr>
              <w:t>-2</w:t>
            </w:r>
          </w:p>
        </w:tc>
        <w:tc>
          <w:tcPr>
            <w:tcW w:w="992" w:type="dxa"/>
          </w:tcPr>
          <w:p w14:paraId="6CF88A9A"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15EA3121" w14:textId="77777777" w:rsidR="00BB6CAC" w:rsidRPr="00EB3156" w:rsidRDefault="00BB6CAC" w:rsidP="00BB6CAC">
            <w:pPr>
              <w:pStyle w:val="TblBdy"/>
            </w:pPr>
            <w:r>
              <w:t>1 X 10</w:t>
            </w:r>
            <w:r w:rsidRPr="00805C3F">
              <w:rPr>
                <w:vertAlign w:val="superscript"/>
              </w:rPr>
              <w:t>-5</w:t>
            </w:r>
          </w:p>
        </w:tc>
        <w:tc>
          <w:tcPr>
            <w:tcW w:w="1134" w:type="dxa"/>
          </w:tcPr>
          <w:p w14:paraId="546B8A24"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3FDCFE40" w14:textId="77777777" w:rsidTr="006528C4">
        <w:tc>
          <w:tcPr>
            <w:tcW w:w="675" w:type="dxa"/>
          </w:tcPr>
          <w:p w14:paraId="4A66FCC2" w14:textId="77777777" w:rsidR="00BB6CAC" w:rsidRPr="00EB3156" w:rsidRDefault="00BB6CAC" w:rsidP="00BB6CAC">
            <w:pPr>
              <w:pStyle w:val="TblBdy"/>
            </w:pPr>
            <w:r w:rsidRPr="00EB3156">
              <w:t>7</w:t>
            </w:r>
          </w:p>
        </w:tc>
        <w:tc>
          <w:tcPr>
            <w:tcW w:w="3011" w:type="dxa"/>
          </w:tcPr>
          <w:p w14:paraId="6BFB6FFF" w14:textId="77777777" w:rsidR="00BB6CAC" w:rsidRPr="00EB3156" w:rsidRDefault="00BB6CAC" w:rsidP="00BB6CAC">
            <w:pPr>
              <w:pStyle w:val="TblBdy"/>
            </w:pPr>
            <w:r w:rsidRPr="00EB3156">
              <w:t>Yallourn Coal Seam</w:t>
            </w:r>
          </w:p>
        </w:tc>
        <w:tc>
          <w:tcPr>
            <w:tcW w:w="1418" w:type="dxa"/>
          </w:tcPr>
          <w:p w14:paraId="28047B74" w14:textId="77777777" w:rsidR="00BB6CAC" w:rsidRPr="00EB3156" w:rsidRDefault="00BB6CAC" w:rsidP="00BB6CAC">
            <w:pPr>
              <w:pStyle w:val="TblBdy"/>
            </w:pPr>
            <w:r w:rsidRPr="00EB3156">
              <w:t>2</w:t>
            </w:r>
            <w:r>
              <w:t xml:space="preserve"> X 10</w:t>
            </w:r>
            <w:r w:rsidRPr="00805C3F">
              <w:rPr>
                <w:vertAlign w:val="superscript"/>
              </w:rPr>
              <w:t>-3</w:t>
            </w:r>
          </w:p>
        </w:tc>
        <w:tc>
          <w:tcPr>
            <w:tcW w:w="1417" w:type="dxa"/>
          </w:tcPr>
          <w:p w14:paraId="4F00E7AF" w14:textId="77777777" w:rsidR="00BB6CAC" w:rsidRPr="00EB3156" w:rsidRDefault="00BB6CAC" w:rsidP="00BB6CAC">
            <w:pPr>
              <w:pStyle w:val="TblBdy"/>
            </w:pPr>
            <w:r w:rsidRPr="00EB3156">
              <w:t>3</w:t>
            </w:r>
            <w:r>
              <w:t xml:space="preserve"> X 10</w:t>
            </w:r>
            <w:r w:rsidRPr="00805C3F">
              <w:rPr>
                <w:vertAlign w:val="superscript"/>
              </w:rPr>
              <w:t>-4</w:t>
            </w:r>
          </w:p>
        </w:tc>
        <w:tc>
          <w:tcPr>
            <w:tcW w:w="992" w:type="dxa"/>
          </w:tcPr>
          <w:p w14:paraId="70C4F68B"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4F3327C2" w14:textId="77777777" w:rsidR="00BB6CAC" w:rsidRPr="00EB3156" w:rsidRDefault="00BB6CAC" w:rsidP="00BB6CAC">
            <w:pPr>
              <w:pStyle w:val="TblBdy"/>
            </w:pPr>
            <w:r>
              <w:t>1 X 10</w:t>
            </w:r>
            <w:r w:rsidRPr="00805C3F">
              <w:rPr>
                <w:vertAlign w:val="superscript"/>
              </w:rPr>
              <w:t>-5</w:t>
            </w:r>
          </w:p>
        </w:tc>
        <w:tc>
          <w:tcPr>
            <w:tcW w:w="1134" w:type="dxa"/>
          </w:tcPr>
          <w:p w14:paraId="788921A7"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499E08D5" w14:textId="77777777" w:rsidTr="006528C4">
        <w:tc>
          <w:tcPr>
            <w:tcW w:w="675" w:type="dxa"/>
          </w:tcPr>
          <w:p w14:paraId="1C12BD63" w14:textId="77777777" w:rsidR="00BB6CAC" w:rsidRPr="00EB3156" w:rsidRDefault="00BB6CAC" w:rsidP="00BB6CAC">
            <w:pPr>
              <w:pStyle w:val="TblBdy"/>
            </w:pPr>
            <w:r w:rsidRPr="00EB3156">
              <w:t>8</w:t>
            </w:r>
          </w:p>
        </w:tc>
        <w:tc>
          <w:tcPr>
            <w:tcW w:w="3011" w:type="dxa"/>
          </w:tcPr>
          <w:p w14:paraId="15F8342B" w14:textId="77777777" w:rsidR="00BB6CAC" w:rsidRPr="00EB3156" w:rsidRDefault="00BB6CAC" w:rsidP="00BB6CAC">
            <w:pPr>
              <w:pStyle w:val="TblBdy"/>
            </w:pPr>
            <w:r w:rsidRPr="00EB3156">
              <w:t>Yallourn Aquifer and interseam</w:t>
            </w:r>
          </w:p>
        </w:tc>
        <w:tc>
          <w:tcPr>
            <w:tcW w:w="1418" w:type="dxa"/>
          </w:tcPr>
          <w:p w14:paraId="6DF607BF" w14:textId="77777777" w:rsidR="00BB6CAC" w:rsidRPr="00EB3156" w:rsidRDefault="00BB6CAC" w:rsidP="00BB6CAC">
            <w:pPr>
              <w:pStyle w:val="TblBdy"/>
            </w:pPr>
            <w:r w:rsidRPr="00EB3156">
              <w:t>7.667</w:t>
            </w:r>
            <w:r>
              <w:t xml:space="preserve"> X 10</w:t>
            </w:r>
            <w:r w:rsidRPr="00805C3F">
              <w:rPr>
                <w:vertAlign w:val="superscript"/>
              </w:rPr>
              <w:t>-1</w:t>
            </w:r>
          </w:p>
        </w:tc>
        <w:tc>
          <w:tcPr>
            <w:tcW w:w="1417" w:type="dxa"/>
          </w:tcPr>
          <w:p w14:paraId="12941816" w14:textId="77777777" w:rsidR="00BB6CAC" w:rsidRPr="00EB3156" w:rsidRDefault="00BB6CAC" w:rsidP="00BB6CAC">
            <w:pPr>
              <w:pStyle w:val="TblBdy"/>
            </w:pPr>
            <w:r w:rsidRPr="00EB3156">
              <w:t>1.15</w:t>
            </w:r>
            <w:r>
              <w:t xml:space="preserve"> X 10</w:t>
            </w:r>
            <w:r w:rsidRPr="00805C3F">
              <w:rPr>
                <w:vertAlign w:val="superscript"/>
              </w:rPr>
              <w:t>-1</w:t>
            </w:r>
          </w:p>
        </w:tc>
        <w:tc>
          <w:tcPr>
            <w:tcW w:w="992" w:type="dxa"/>
          </w:tcPr>
          <w:p w14:paraId="566CB478"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23544D71" w14:textId="77777777" w:rsidR="00BB6CAC" w:rsidRPr="00EB3156" w:rsidRDefault="00BB6CAC" w:rsidP="00BB6CAC">
            <w:pPr>
              <w:pStyle w:val="TblBdy"/>
            </w:pPr>
            <w:r>
              <w:t>1 X 10</w:t>
            </w:r>
            <w:r w:rsidRPr="00805C3F">
              <w:rPr>
                <w:vertAlign w:val="superscript"/>
              </w:rPr>
              <w:t>-5</w:t>
            </w:r>
          </w:p>
        </w:tc>
        <w:tc>
          <w:tcPr>
            <w:tcW w:w="1134" w:type="dxa"/>
          </w:tcPr>
          <w:p w14:paraId="742BA677"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22290B01" w14:textId="77777777" w:rsidTr="006528C4">
        <w:tc>
          <w:tcPr>
            <w:tcW w:w="675" w:type="dxa"/>
          </w:tcPr>
          <w:p w14:paraId="4EC5B8E8" w14:textId="77777777" w:rsidR="00BB6CAC" w:rsidRPr="00EB3156" w:rsidRDefault="00BB6CAC" w:rsidP="00BB6CAC">
            <w:pPr>
              <w:pStyle w:val="TblBdy"/>
            </w:pPr>
            <w:r w:rsidRPr="00EB3156">
              <w:t>9</w:t>
            </w:r>
          </w:p>
        </w:tc>
        <w:tc>
          <w:tcPr>
            <w:tcW w:w="3011" w:type="dxa"/>
          </w:tcPr>
          <w:p w14:paraId="12537AD8" w14:textId="77777777" w:rsidR="00BB6CAC" w:rsidRPr="00EB3156" w:rsidRDefault="00BB6CAC" w:rsidP="00BB6CAC">
            <w:pPr>
              <w:pStyle w:val="TblBdy"/>
            </w:pPr>
            <w:r w:rsidRPr="00EB3156">
              <w:t>Lower M2 interseam</w:t>
            </w:r>
          </w:p>
        </w:tc>
        <w:tc>
          <w:tcPr>
            <w:tcW w:w="1418" w:type="dxa"/>
          </w:tcPr>
          <w:p w14:paraId="279C6CCA" w14:textId="77777777" w:rsidR="00BB6CAC" w:rsidRPr="00EB3156" w:rsidRDefault="00BB6CAC" w:rsidP="00BB6CAC">
            <w:pPr>
              <w:pStyle w:val="TblBdy"/>
            </w:pPr>
            <w:r w:rsidRPr="00EB3156">
              <w:t>1.605</w:t>
            </w:r>
            <w:r>
              <w:t xml:space="preserve"> X 10</w:t>
            </w:r>
            <w:r w:rsidRPr="00805C3F">
              <w:rPr>
                <w:vertAlign w:val="superscript"/>
              </w:rPr>
              <w:t>1</w:t>
            </w:r>
          </w:p>
        </w:tc>
        <w:tc>
          <w:tcPr>
            <w:tcW w:w="1417" w:type="dxa"/>
          </w:tcPr>
          <w:p w14:paraId="37063D54" w14:textId="77777777" w:rsidR="00BB6CAC" w:rsidRPr="00EB3156" w:rsidRDefault="00BB6CAC" w:rsidP="00BB6CAC">
            <w:pPr>
              <w:pStyle w:val="TblBdy"/>
            </w:pPr>
            <w:r w:rsidRPr="00EB3156">
              <w:t>1.202</w:t>
            </w:r>
          </w:p>
        </w:tc>
        <w:tc>
          <w:tcPr>
            <w:tcW w:w="992" w:type="dxa"/>
          </w:tcPr>
          <w:p w14:paraId="056B7EFC"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07F33742" w14:textId="77777777" w:rsidR="00BB6CAC" w:rsidRPr="00EB3156" w:rsidRDefault="00BB6CAC" w:rsidP="00BB6CAC">
            <w:pPr>
              <w:pStyle w:val="TblBdy"/>
            </w:pPr>
            <w:r>
              <w:t>1 X 10</w:t>
            </w:r>
            <w:r w:rsidRPr="00805C3F">
              <w:rPr>
                <w:vertAlign w:val="superscript"/>
              </w:rPr>
              <w:t>-5</w:t>
            </w:r>
          </w:p>
        </w:tc>
        <w:tc>
          <w:tcPr>
            <w:tcW w:w="1134" w:type="dxa"/>
          </w:tcPr>
          <w:p w14:paraId="189B8AD0" w14:textId="77777777" w:rsidR="00BB6CAC" w:rsidRPr="00EB3156" w:rsidRDefault="00BB6CAC" w:rsidP="00BB6CAC">
            <w:pPr>
              <w:pStyle w:val="TblBdy"/>
              <w:tabs>
                <w:tab w:val="decimal" w:pos="277"/>
              </w:tabs>
              <w:rPr>
                <w:i/>
                <w:iCs/>
                <w:sz w:val="20"/>
                <w:szCs w:val="20"/>
                <w:lang w:val="en-GB"/>
              </w:rPr>
            </w:pPr>
            <w:r w:rsidRPr="00EB3156">
              <w:t>0.075</w:t>
            </w:r>
          </w:p>
        </w:tc>
      </w:tr>
      <w:tr w:rsidR="00BB6CAC" w14:paraId="3D77FE91" w14:textId="77777777" w:rsidTr="006528C4">
        <w:tc>
          <w:tcPr>
            <w:tcW w:w="675" w:type="dxa"/>
          </w:tcPr>
          <w:p w14:paraId="1B97FD1B" w14:textId="77777777" w:rsidR="00BB6CAC" w:rsidRPr="00EB3156" w:rsidRDefault="00BB6CAC" w:rsidP="00BB6CAC">
            <w:pPr>
              <w:pStyle w:val="TblBdy"/>
            </w:pPr>
            <w:r w:rsidRPr="00EB3156">
              <w:t>10</w:t>
            </w:r>
          </w:p>
        </w:tc>
        <w:tc>
          <w:tcPr>
            <w:tcW w:w="3011" w:type="dxa"/>
          </w:tcPr>
          <w:p w14:paraId="30D5C32F" w14:textId="77777777" w:rsidR="00BB6CAC" w:rsidRPr="00EB3156" w:rsidRDefault="00BB6CAC" w:rsidP="00BB6CAC">
            <w:pPr>
              <w:pStyle w:val="TblBdy"/>
            </w:pPr>
            <w:r w:rsidRPr="00EB3156">
              <w:t>M1A coal</w:t>
            </w:r>
          </w:p>
        </w:tc>
        <w:tc>
          <w:tcPr>
            <w:tcW w:w="1418" w:type="dxa"/>
          </w:tcPr>
          <w:p w14:paraId="13ADBBC4" w14:textId="77777777" w:rsidR="00BB6CAC" w:rsidRPr="00EB3156" w:rsidRDefault="00BB6CAC" w:rsidP="00BB6CAC">
            <w:pPr>
              <w:pStyle w:val="TblBdy"/>
            </w:pPr>
            <w:r w:rsidRPr="00EB3156">
              <w:t>2.230</w:t>
            </w:r>
            <w:r>
              <w:t xml:space="preserve"> X 10</w:t>
            </w:r>
            <w:r w:rsidRPr="00805C3F">
              <w:rPr>
                <w:vertAlign w:val="superscript"/>
              </w:rPr>
              <w:t>-1</w:t>
            </w:r>
          </w:p>
        </w:tc>
        <w:tc>
          <w:tcPr>
            <w:tcW w:w="1417" w:type="dxa"/>
          </w:tcPr>
          <w:p w14:paraId="0B0911F1" w14:textId="77777777" w:rsidR="00BB6CAC" w:rsidRPr="00EB3156" w:rsidRDefault="00BB6CAC" w:rsidP="00BB6CAC">
            <w:pPr>
              <w:pStyle w:val="TblBdy"/>
            </w:pPr>
            <w:r w:rsidRPr="00EB3156">
              <w:t>3.345</w:t>
            </w:r>
            <w:r>
              <w:t xml:space="preserve"> X 10</w:t>
            </w:r>
            <w:r w:rsidRPr="00805C3F">
              <w:rPr>
                <w:vertAlign w:val="superscript"/>
              </w:rPr>
              <w:t>-2</w:t>
            </w:r>
          </w:p>
        </w:tc>
        <w:tc>
          <w:tcPr>
            <w:tcW w:w="992" w:type="dxa"/>
          </w:tcPr>
          <w:p w14:paraId="760205D1"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46A616C4" w14:textId="77777777" w:rsidR="00BB6CAC" w:rsidRPr="00EB3156" w:rsidRDefault="00BB6CAC" w:rsidP="00BB6CAC">
            <w:pPr>
              <w:pStyle w:val="TblBdy"/>
            </w:pPr>
            <w:r>
              <w:t>1 X 10</w:t>
            </w:r>
            <w:r w:rsidRPr="00805C3F">
              <w:rPr>
                <w:vertAlign w:val="superscript"/>
              </w:rPr>
              <w:t>-5</w:t>
            </w:r>
          </w:p>
        </w:tc>
        <w:tc>
          <w:tcPr>
            <w:tcW w:w="1134" w:type="dxa"/>
          </w:tcPr>
          <w:p w14:paraId="6CC43025"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1D177287" w14:textId="77777777" w:rsidTr="006528C4">
        <w:tc>
          <w:tcPr>
            <w:tcW w:w="675" w:type="dxa"/>
          </w:tcPr>
          <w:p w14:paraId="3F6DD5B8" w14:textId="77777777" w:rsidR="00BB6CAC" w:rsidRPr="00EB3156" w:rsidRDefault="00BB6CAC" w:rsidP="00BB6CAC">
            <w:pPr>
              <w:pStyle w:val="TblBdy"/>
            </w:pPr>
            <w:r w:rsidRPr="00EB3156">
              <w:t>11</w:t>
            </w:r>
          </w:p>
        </w:tc>
        <w:tc>
          <w:tcPr>
            <w:tcW w:w="3011" w:type="dxa"/>
          </w:tcPr>
          <w:p w14:paraId="73ACD3E6" w14:textId="77777777" w:rsidR="00BB6CAC" w:rsidRPr="00EB3156" w:rsidRDefault="00BB6CAC" w:rsidP="00BB6CAC">
            <w:pPr>
              <w:pStyle w:val="TblBdy"/>
            </w:pPr>
            <w:r w:rsidRPr="00EB3156">
              <w:t>Morwell 1A interseam/aquifer</w:t>
            </w:r>
          </w:p>
        </w:tc>
        <w:tc>
          <w:tcPr>
            <w:tcW w:w="1418" w:type="dxa"/>
          </w:tcPr>
          <w:p w14:paraId="484A1983" w14:textId="77777777" w:rsidR="00BB6CAC" w:rsidRPr="00EB3156" w:rsidRDefault="00BB6CAC" w:rsidP="00BB6CAC">
            <w:pPr>
              <w:pStyle w:val="TblBdy"/>
            </w:pPr>
            <w:r w:rsidRPr="00EB3156">
              <w:t>7.450</w:t>
            </w:r>
          </w:p>
        </w:tc>
        <w:tc>
          <w:tcPr>
            <w:tcW w:w="1417" w:type="dxa"/>
          </w:tcPr>
          <w:p w14:paraId="5DC19346" w14:textId="77777777" w:rsidR="00BB6CAC" w:rsidRPr="00EB3156" w:rsidRDefault="00BB6CAC" w:rsidP="00BB6CAC">
            <w:pPr>
              <w:pStyle w:val="TblBdy"/>
            </w:pPr>
            <w:r w:rsidRPr="00EB3156">
              <w:t>7.45</w:t>
            </w:r>
            <w:r>
              <w:t xml:space="preserve"> X 10</w:t>
            </w:r>
            <w:r w:rsidRPr="00805C3F">
              <w:rPr>
                <w:vertAlign w:val="superscript"/>
              </w:rPr>
              <w:t>-1</w:t>
            </w:r>
          </w:p>
        </w:tc>
        <w:tc>
          <w:tcPr>
            <w:tcW w:w="992" w:type="dxa"/>
          </w:tcPr>
          <w:p w14:paraId="663BD8B7"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20F5E117" w14:textId="77777777" w:rsidR="00BB6CAC" w:rsidRPr="00EB3156" w:rsidRDefault="00BB6CAC" w:rsidP="00BB6CAC">
            <w:pPr>
              <w:pStyle w:val="TblBdy"/>
            </w:pPr>
            <w:r>
              <w:t>1 X 10</w:t>
            </w:r>
            <w:r w:rsidRPr="00805C3F">
              <w:rPr>
                <w:vertAlign w:val="superscript"/>
              </w:rPr>
              <w:t>-5</w:t>
            </w:r>
          </w:p>
        </w:tc>
        <w:tc>
          <w:tcPr>
            <w:tcW w:w="1134" w:type="dxa"/>
          </w:tcPr>
          <w:p w14:paraId="13C8E575" w14:textId="77777777" w:rsidR="00BB6CAC" w:rsidRPr="00EB3156" w:rsidRDefault="00BB6CAC" w:rsidP="00BB6CAC">
            <w:pPr>
              <w:pStyle w:val="TblBdy"/>
              <w:tabs>
                <w:tab w:val="decimal" w:pos="277"/>
              </w:tabs>
              <w:rPr>
                <w:i/>
                <w:iCs/>
                <w:sz w:val="20"/>
                <w:szCs w:val="20"/>
                <w:lang w:val="en-GB"/>
              </w:rPr>
            </w:pPr>
            <w:r w:rsidRPr="00EB3156">
              <w:t>0.100</w:t>
            </w:r>
          </w:p>
        </w:tc>
      </w:tr>
      <w:tr w:rsidR="00BB6CAC" w14:paraId="50D78352" w14:textId="77777777" w:rsidTr="006528C4">
        <w:tc>
          <w:tcPr>
            <w:tcW w:w="675" w:type="dxa"/>
          </w:tcPr>
          <w:p w14:paraId="2791614A" w14:textId="77777777" w:rsidR="00BB6CAC" w:rsidRPr="00EB3156" w:rsidRDefault="00BB6CAC" w:rsidP="00BB6CAC">
            <w:pPr>
              <w:pStyle w:val="TblBdy"/>
            </w:pPr>
            <w:r w:rsidRPr="00EB3156">
              <w:t>12</w:t>
            </w:r>
          </w:p>
        </w:tc>
        <w:tc>
          <w:tcPr>
            <w:tcW w:w="3011" w:type="dxa"/>
          </w:tcPr>
          <w:p w14:paraId="0F4E08DC" w14:textId="77777777" w:rsidR="00BB6CAC" w:rsidRPr="00EB3156" w:rsidRDefault="00BB6CAC" w:rsidP="00BB6CAC">
            <w:pPr>
              <w:pStyle w:val="TblBdy"/>
            </w:pPr>
            <w:r w:rsidRPr="00EB3156">
              <w:t>Morwell 1B coal</w:t>
            </w:r>
          </w:p>
        </w:tc>
        <w:tc>
          <w:tcPr>
            <w:tcW w:w="1418" w:type="dxa"/>
          </w:tcPr>
          <w:p w14:paraId="3FB6A382" w14:textId="77777777" w:rsidR="00BB6CAC" w:rsidRPr="00EB3156" w:rsidRDefault="00BB6CAC" w:rsidP="00BB6CAC">
            <w:pPr>
              <w:pStyle w:val="TblBdy"/>
            </w:pPr>
            <w:r w:rsidRPr="00EB3156">
              <w:t>4.525</w:t>
            </w:r>
            <w:r>
              <w:t xml:space="preserve"> X 10</w:t>
            </w:r>
            <w:r w:rsidRPr="00805C3F">
              <w:rPr>
                <w:vertAlign w:val="superscript"/>
              </w:rPr>
              <w:t>-2</w:t>
            </w:r>
          </w:p>
        </w:tc>
        <w:tc>
          <w:tcPr>
            <w:tcW w:w="1417" w:type="dxa"/>
          </w:tcPr>
          <w:p w14:paraId="5CAB85EC" w14:textId="77777777" w:rsidR="00BB6CAC" w:rsidRPr="00EB3156" w:rsidRDefault="00BB6CAC" w:rsidP="00BB6CAC">
            <w:pPr>
              <w:pStyle w:val="TblBdy"/>
            </w:pPr>
            <w:r w:rsidRPr="00EB3156">
              <w:t>6.79</w:t>
            </w:r>
            <w:r>
              <w:t xml:space="preserve"> X 10</w:t>
            </w:r>
            <w:r w:rsidRPr="00805C3F">
              <w:rPr>
                <w:vertAlign w:val="superscript"/>
              </w:rPr>
              <w:t>-3</w:t>
            </w:r>
          </w:p>
        </w:tc>
        <w:tc>
          <w:tcPr>
            <w:tcW w:w="992" w:type="dxa"/>
          </w:tcPr>
          <w:p w14:paraId="3B3D8474"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420F2830" w14:textId="77777777" w:rsidR="00BB6CAC" w:rsidRPr="00EB3156" w:rsidRDefault="00BB6CAC" w:rsidP="00BB6CAC">
            <w:pPr>
              <w:pStyle w:val="TblBdy"/>
            </w:pPr>
            <w:r>
              <w:t>1 X 10</w:t>
            </w:r>
            <w:r w:rsidRPr="00805C3F">
              <w:rPr>
                <w:vertAlign w:val="superscript"/>
              </w:rPr>
              <w:t>-5</w:t>
            </w:r>
          </w:p>
        </w:tc>
        <w:tc>
          <w:tcPr>
            <w:tcW w:w="1134" w:type="dxa"/>
          </w:tcPr>
          <w:p w14:paraId="5A858F4E"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2B9C2B6D" w14:textId="77777777" w:rsidTr="006528C4">
        <w:tc>
          <w:tcPr>
            <w:tcW w:w="675" w:type="dxa"/>
          </w:tcPr>
          <w:p w14:paraId="76D5AE69" w14:textId="77777777" w:rsidR="00BB6CAC" w:rsidRPr="00EB3156" w:rsidRDefault="00BB6CAC" w:rsidP="00BB6CAC">
            <w:pPr>
              <w:pStyle w:val="TblBdy"/>
            </w:pPr>
            <w:r w:rsidRPr="00EB3156">
              <w:t>13</w:t>
            </w:r>
          </w:p>
        </w:tc>
        <w:tc>
          <w:tcPr>
            <w:tcW w:w="3011" w:type="dxa"/>
          </w:tcPr>
          <w:p w14:paraId="7E90F93D" w14:textId="77777777" w:rsidR="00BB6CAC" w:rsidRPr="00EB3156" w:rsidRDefault="00BB6CAC" w:rsidP="00BB6CAC">
            <w:pPr>
              <w:pStyle w:val="TblBdy"/>
            </w:pPr>
            <w:r w:rsidRPr="00EB3156">
              <w:t>Morwell 1B interseam</w:t>
            </w:r>
          </w:p>
        </w:tc>
        <w:tc>
          <w:tcPr>
            <w:tcW w:w="1418" w:type="dxa"/>
          </w:tcPr>
          <w:p w14:paraId="1AB6862F" w14:textId="77777777" w:rsidR="00BB6CAC" w:rsidRPr="00EB3156" w:rsidRDefault="00BB6CAC" w:rsidP="00BB6CAC">
            <w:pPr>
              <w:pStyle w:val="TblBdy"/>
            </w:pPr>
            <w:r w:rsidRPr="00EB3156">
              <w:t>9.691</w:t>
            </w:r>
          </w:p>
        </w:tc>
        <w:tc>
          <w:tcPr>
            <w:tcW w:w="1417" w:type="dxa"/>
          </w:tcPr>
          <w:p w14:paraId="674677A3" w14:textId="77777777" w:rsidR="00BB6CAC" w:rsidRPr="00EB3156" w:rsidRDefault="00BB6CAC" w:rsidP="00BB6CAC">
            <w:pPr>
              <w:pStyle w:val="TblBdy"/>
            </w:pPr>
            <w:r w:rsidRPr="00EB3156">
              <w:t>1.602</w:t>
            </w:r>
            <w:r>
              <w:t xml:space="preserve"> X 10</w:t>
            </w:r>
            <w:r w:rsidRPr="00805C3F">
              <w:rPr>
                <w:vertAlign w:val="superscript"/>
              </w:rPr>
              <w:t>-1</w:t>
            </w:r>
          </w:p>
        </w:tc>
        <w:tc>
          <w:tcPr>
            <w:tcW w:w="992" w:type="dxa"/>
          </w:tcPr>
          <w:p w14:paraId="15689BC2"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692C1866" w14:textId="77777777" w:rsidR="00BB6CAC" w:rsidRPr="00EB3156" w:rsidRDefault="00BB6CAC" w:rsidP="00BB6CAC">
            <w:pPr>
              <w:pStyle w:val="TblBdy"/>
            </w:pPr>
            <w:r>
              <w:t>1 X 10</w:t>
            </w:r>
            <w:r w:rsidRPr="00805C3F">
              <w:rPr>
                <w:vertAlign w:val="superscript"/>
              </w:rPr>
              <w:t>-5</w:t>
            </w:r>
          </w:p>
        </w:tc>
        <w:tc>
          <w:tcPr>
            <w:tcW w:w="1134" w:type="dxa"/>
          </w:tcPr>
          <w:p w14:paraId="5BB0E05D" w14:textId="77777777" w:rsidR="00BB6CAC" w:rsidRPr="00EB3156" w:rsidRDefault="00BB6CAC" w:rsidP="00BB6CAC">
            <w:pPr>
              <w:pStyle w:val="TblBdy"/>
              <w:tabs>
                <w:tab w:val="decimal" w:pos="277"/>
              </w:tabs>
              <w:rPr>
                <w:i/>
                <w:iCs/>
                <w:sz w:val="20"/>
                <w:szCs w:val="20"/>
                <w:lang w:val="en-GB"/>
              </w:rPr>
            </w:pPr>
            <w:r w:rsidRPr="00EB3156">
              <w:t>0.017</w:t>
            </w:r>
          </w:p>
        </w:tc>
      </w:tr>
      <w:tr w:rsidR="00BB6CAC" w14:paraId="3FB57D33" w14:textId="77777777" w:rsidTr="006528C4">
        <w:tc>
          <w:tcPr>
            <w:tcW w:w="675" w:type="dxa"/>
          </w:tcPr>
          <w:p w14:paraId="213AADB2" w14:textId="77777777" w:rsidR="00BB6CAC" w:rsidRPr="00EB3156" w:rsidRDefault="00BB6CAC" w:rsidP="00BB6CAC">
            <w:pPr>
              <w:pStyle w:val="TblBdy"/>
            </w:pPr>
            <w:r w:rsidRPr="00EB3156">
              <w:t>14</w:t>
            </w:r>
          </w:p>
        </w:tc>
        <w:tc>
          <w:tcPr>
            <w:tcW w:w="3011" w:type="dxa"/>
          </w:tcPr>
          <w:p w14:paraId="632648DF" w14:textId="77777777" w:rsidR="00BB6CAC" w:rsidRPr="00EB3156" w:rsidRDefault="00BB6CAC" w:rsidP="00BB6CAC">
            <w:pPr>
              <w:pStyle w:val="TblBdy"/>
            </w:pPr>
            <w:r w:rsidRPr="00EB3156">
              <w:t>Morwell 2</w:t>
            </w:r>
          </w:p>
        </w:tc>
        <w:tc>
          <w:tcPr>
            <w:tcW w:w="1418" w:type="dxa"/>
          </w:tcPr>
          <w:p w14:paraId="4EC69097" w14:textId="77777777" w:rsidR="00BB6CAC" w:rsidRPr="00EB3156" w:rsidRDefault="00BB6CAC" w:rsidP="00BB6CAC">
            <w:pPr>
              <w:pStyle w:val="TblBdy"/>
            </w:pPr>
            <w:r w:rsidRPr="00EB3156">
              <w:t>4.108</w:t>
            </w:r>
            <w:r>
              <w:t xml:space="preserve"> X 10-</w:t>
            </w:r>
            <w:r w:rsidRPr="00EB3156">
              <w:t>1</w:t>
            </w:r>
          </w:p>
        </w:tc>
        <w:tc>
          <w:tcPr>
            <w:tcW w:w="1417" w:type="dxa"/>
          </w:tcPr>
          <w:p w14:paraId="32A5DB2E" w14:textId="77777777" w:rsidR="00BB6CAC" w:rsidRPr="00EB3156" w:rsidRDefault="00BB6CAC" w:rsidP="00BB6CAC">
            <w:pPr>
              <w:pStyle w:val="TblBdy"/>
            </w:pPr>
            <w:r w:rsidRPr="00EB3156">
              <w:t>6.162</w:t>
            </w:r>
            <w:r>
              <w:t xml:space="preserve"> X 10</w:t>
            </w:r>
            <w:r w:rsidRPr="00805C3F">
              <w:rPr>
                <w:vertAlign w:val="superscript"/>
              </w:rPr>
              <w:t>-2</w:t>
            </w:r>
          </w:p>
        </w:tc>
        <w:tc>
          <w:tcPr>
            <w:tcW w:w="992" w:type="dxa"/>
          </w:tcPr>
          <w:p w14:paraId="1FD643E3"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79F71C93" w14:textId="77777777" w:rsidR="00BB6CAC" w:rsidRPr="00EB3156" w:rsidRDefault="00BB6CAC" w:rsidP="00BB6CAC">
            <w:pPr>
              <w:pStyle w:val="TblBdy"/>
            </w:pPr>
            <w:r>
              <w:t>1 X 10</w:t>
            </w:r>
            <w:r w:rsidRPr="00805C3F">
              <w:rPr>
                <w:vertAlign w:val="superscript"/>
              </w:rPr>
              <w:t>-5</w:t>
            </w:r>
          </w:p>
        </w:tc>
        <w:tc>
          <w:tcPr>
            <w:tcW w:w="1134" w:type="dxa"/>
          </w:tcPr>
          <w:p w14:paraId="18102DB0"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6AC075CD" w14:textId="77777777" w:rsidTr="006528C4">
        <w:tc>
          <w:tcPr>
            <w:tcW w:w="675" w:type="dxa"/>
          </w:tcPr>
          <w:p w14:paraId="3090D336" w14:textId="77777777" w:rsidR="00BB6CAC" w:rsidRPr="00EB3156" w:rsidRDefault="00BB6CAC" w:rsidP="00BB6CAC">
            <w:pPr>
              <w:pStyle w:val="TblBdy"/>
            </w:pPr>
            <w:r w:rsidRPr="00EB3156">
              <w:t>15</w:t>
            </w:r>
          </w:p>
        </w:tc>
        <w:tc>
          <w:tcPr>
            <w:tcW w:w="3011" w:type="dxa"/>
          </w:tcPr>
          <w:p w14:paraId="3F03959C" w14:textId="77777777" w:rsidR="00BB6CAC" w:rsidRPr="00EB3156" w:rsidRDefault="00BB6CAC" w:rsidP="00BB6CAC">
            <w:pPr>
              <w:pStyle w:val="TblBdy"/>
            </w:pPr>
            <w:r w:rsidRPr="00EB3156">
              <w:t>Lakes Entrance Formation</w:t>
            </w:r>
          </w:p>
        </w:tc>
        <w:tc>
          <w:tcPr>
            <w:tcW w:w="1418" w:type="dxa"/>
          </w:tcPr>
          <w:p w14:paraId="078F5718" w14:textId="77777777" w:rsidR="00BB6CAC" w:rsidRPr="00EB3156" w:rsidRDefault="00BB6CAC" w:rsidP="00BB6CAC">
            <w:pPr>
              <w:pStyle w:val="TblBdy"/>
            </w:pPr>
            <w:r w:rsidRPr="00EB3156">
              <w:t>9.572</w:t>
            </w:r>
            <w:r>
              <w:t xml:space="preserve"> X 10</w:t>
            </w:r>
            <w:r w:rsidRPr="00805C3F">
              <w:rPr>
                <w:vertAlign w:val="superscript"/>
              </w:rPr>
              <w:t>-2</w:t>
            </w:r>
          </w:p>
        </w:tc>
        <w:tc>
          <w:tcPr>
            <w:tcW w:w="1417" w:type="dxa"/>
          </w:tcPr>
          <w:p w14:paraId="210CE9E5" w14:textId="77777777" w:rsidR="00BB6CAC" w:rsidRPr="00EB3156" w:rsidRDefault="00BB6CAC" w:rsidP="00BB6CAC">
            <w:pPr>
              <w:pStyle w:val="TblBdy"/>
            </w:pPr>
            <w:r w:rsidRPr="00EB3156">
              <w:t>8.860</w:t>
            </w:r>
            <w:r>
              <w:t xml:space="preserve"> X 10</w:t>
            </w:r>
            <w:r w:rsidRPr="00805C3F">
              <w:rPr>
                <w:vertAlign w:val="superscript"/>
              </w:rPr>
              <w:t>-3</w:t>
            </w:r>
          </w:p>
        </w:tc>
        <w:tc>
          <w:tcPr>
            <w:tcW w:w="992" w:type="dxa"/>
          </w:tcPr>
          <w:p w14:paraId="0775B62F" w14:textId="77777777" w:rsidR="00BB6CAC" w:rsidRPr="00EB3156" w:rsidRDefault="00BB6CAC" w:rsidP="00BB6CAC">
            <w:pPr>
              <w:pStyle w:val="TblBdy"/>
              <w:tabs>
                <w:tab w:val="decimal" w:pos="365"/>
              </w:tabs>
              <w:rPr>
                <w:i/>
                <w:iCs/>
                <w:sz w:val="20"/>
                <w:szCs w:val="20"/>
                <w:lang w:val="en-GB"/>
              </w:rPr>
            </w:pPr>
            <w:r w:rsidRPr="00EB3156">
              <w:t>0.05</w:t>
            </w:r>
          </w:p>
        </w:tc>
        <w:tc>
          <w:tcPr>
            <w:tcW w:w="992" w:type="dxa"/>
          </w:tcPr>
          <w:p w14:paraId="49DAE132" w14:textId="77777777" w:rsidR="00BB6CAC" w:rsidRPr="00EB3156" w:rsidRDefault="00BB6CAC" w:rsidP="00BB6CAC">
            <w:pPr>
              <w:pStyle w:val="TblBdy"/>
            </w:pPr>
            <w:r>
              <w:t>1 X 10</w:t>
            </w:r>
            <w:r w:rsidRPr="00805C3F">
              <w:rPr>
                <w:vertAlign w:val="superscript"/>
              </w:rPr>
              <w:t>-5</w:t>
            </w:r>
          </w:p>
        </w:tc>
        <w:tc>
          <w:tcPr>
            <w:tcW w:w="1134" w:type="dxa"/>
          </w:tcPr>
          <w:p w14:paraId="6CFE16E0" w14:textId="77777777" w:rsidR="00BB6CAC" w:rsidRPr="00EB3156" w:rsidRDefault="00BB6CAC" w:rsidP="00BB6CAC">
            <w:pPr>
              <w:pStyle w:val="TblBdy"/>
              <w:tabs>
                <w:tab w:val="decimal" w:pos="277"/>
              </w:tabs>
              <w:rPr>
                <w:i/>
                <w:iCs/>
                <w:sz w:val="20"/>
                <w:szCs w:val="20"/>
                <w:lang w:val="en-GB"/>
              </w:rPr>
            </w:pPr>
            <w:r w:rsidRPr="00EB3156">
              <w:t>0.093</w:t>
            </w:r>
          </w:p>
        </w:tc>
      </w:tr>
      <w:tr w:rsidR="00BB6CAC" w14:paraId="6E0BC2AD" w14:textId="77777777" w:rsidTr="006528C4">
        <w:tc>
          <w:tcPr>
            <w:tcW w:w="675" w:type="dxa"/>
          </w:tcPr>
          <w:p w14:paraId="74741EFF" w14:textId="77777777" w:rsidR="00BB6CAC" w:rsidRPr="00EB3156" w:rsidRDefault="00BB6CAC" w:rsidP="00BB6CAC">
            <w:pPr>
              <w:pStyle w:val="TblBdy"/>
            </w:pPr>
            <w:r w:rsidRPr="00EB3156">
              <w:t>16</w:t>
            </w:r>
          </w:p>
        </w:tc>
        <w:tc>
          <w:tcPr>
            <w:tcW w:w="3011" w:type="dxa"/>
          </w:tcPr>
          <w:p w14:paraId="25D62190" w14:textId="77777777" w:rsidR="00BB6CAC" w:rsidRPr="00EB3156" w:rsidRDefault="00BB6CAC" w:rsidP="00BB6CAC">
            <w:pPr>
              <w:pStyle w:val="TblBdy"/>
            </w:pPr>
            <w:r w:rsidRPr="00EB3156">
              <w:t>M2c aquifer/Seaspray sands</w:t>
            </w:r>
          </w:p>
        </w:tc>
        <w:tc>
          <w:tcPr>
            <w:tcW w:w="1418" w:type="dxa"/>
          </w:tcPr>
          <w:p w14:paraId="22D24DC8" w14:textId="77777777" w:rsidR="00BB6CAC" w:rsidRPr="00EB3156" w:rsidRDefault="00BB6CAC" w:rsidP="00BB6CAC">
            <w:pPr>
              <w:pStyle w:val="TblBdy"/>
            </w:pPr>
            <w:r w:rsidRPr="00EB3156">
              <w:t>6.119</w:t>
            </w:r>
          </w:p>
        </w:tc>
        <w:tc>
          <w:tcPr>
            <w:tcW w:w="1417" w:type="dxa"/>
          </w:tcPr>
          <w:p w14:paraId="78FEBB88" w14:textId="77777777" w:rsidR="00BB6CAC" w:rsidRPr="00EB3156" w:rsidRDefault="00BB6CAC" w:rsidP="00BB6CAC">
            <w:pPr>
              <w:pStyle w:val="TblBdy"/>
            </w:pPr>
            <w:r w:rsidRPr="00EB3156">
              <w:t>3.902</w:t>
            </w:r>
            <w:r>
              <w:t xml:space="preserve"> X 10</w:t>
            </w:r>
            <w:r w:rsidRPr="00805C3F">
              <w:rPr>
                <w:vertAlign w:val="superscript"/>
              </w:rPr>
              <w:t>-1</w:t>
            </w:r>
          </w:p>
        </w:tc>
        <w:tc>
          <w:tcPr>
            <w:tcW w:w="992" w:type="dxa"/>
          </w:tcPr>
          <w:p w14:paraId="5F6D545A"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0049FBF5" w14:textId="77777777" w:rsidR="00BB6CAC" w:rsidRPr="00EB3156" w:rsidRDefault="00BB6CAC" w:rsidP="00BB6CAC">
            <w:pPr>
              <w:pStyle w:val="TblBdy"/>
            </w:pPr>
            <w:r>
              <w:t>1 X 10</w:t>
            </w:r>
            <w:r w:rsidRPr="00805C3F">
              <w:rPr>
                <w:vertAlign w:val="superscript"/>
              </w:rPr>
              <w:t>-5</w:t>
            </w:r>
          </w:p>
        </w:tc>
        <w:tc>
          <w:tcPr>
            <w:tcW w:w="1134" w:type="dxa"/>
          </w:tcPr>
          <w:p w14:paraId="315391C3" w14:textId="77777777" w:rsidR="00BB6CAC" w:rsidRPr="00EB3156" w:rsidRDefault="00BB6CAC" w:rsidP="00BB6CAC">
            <w:pPr>
              <w:pStyle w:val="TblBdy"/>
              <w:tabs>
                <w:tab w:val="decimal" w:pos="277"/>
              </w:tabs>
              <w:rPr>
                <w:i/>
                <w:iCs/>
                <w:sz w:val="20"/>
                <w:szCs w:val="20"/>
                <w:lang w:val="en-GB"/>
              </w:rPr>
            </w:pPr>
            <w:r w:rsidRPr="00EB3156">
              <w:t>0.064</w:t>
            </w:r>
          </w:p>
        </w:tc>
      </w:tr>
      <w:tr w:rsidR="00BB6CAC" w14:paraId="53163A50" w14:textId="77777777" w:rsidTr="006528C4">
        <w:tc>
          <w:tcPr>
            <w:tcW w:w="675" w:type="dxa"/>
          </w:tcPr>
          <w:p w14:paraId="54385118" w14:textId="77777777" w:rsidR="00BB6CAC" w:rsidRPr="00EB3156" w:rsidRDefault="00BB6CAC" w:rsidP="00BB6CAC">
            <w:pPr>
              <w:pStyle w:val="TblBdy"/>
            </w:pPr>
            <w:r w:rsidRPr="00EB3156">
              <w:t>17</w:t>
            </w:r>
          </w:p>
        </w:tc>
        <w:tc>
          <w:tcPr>
            <w:tcW w:w="3011" w:type="dxa"/>
          </w:tcPr>
          <w:p w14:paraId="0F8BF571" w14:textId="77777777" w:rsidR="00BB6CAC" w:rsidRPr="00EB3156" w:rsidRDefault="00BB6CAC" w:rsidP="00BB6CAC">
            <w:pPr>
              <w:pStyle w:val="TblBdy"/>
            </w:pPr>
            <w:r w:rsidRPr="00EB3156">
              <w:t>Thorpdale volcanics</w:t>
            </w:r>
          </w:p>
        </w:tc>
        <w:tc>
          <w:tcPr>
            <w:tcW w:w="1418" w:type="dxa"/>
          </w:tcPr>
          <w:p w14:paraId="07539CDD" w14:textId="77777777" w:rsidR="00BB6CAC" w:rsidRPr="00EB3156" w:rsidRDefault="00BB6CAC" w:rsidP="00BB6CAC">
            <w:pPr>
              <w:pStyle w:val="TblBdy"/>
            </w:pPr>
            <w:r w:rsidRPr="00EB3156">
              <w:t>6.522</w:t>
            </w:r>
            <w:r>
              <w:t xml:space="preserve"> X 10</w:t>
            </w:r>
            <w:r w:rsidRPr="00805C3F">
              <w:rPr>
                <w:vertAlign w:val="superscript"/>
              </w:rPr>
              <w:t>-1</w:t>
            </w:r>
          </w:p>
        </w:tc>
        <w:tc>
          <w:tcPr>
            <w:tcW w:w="1417" w:type="dxa"/>
          </w:tcPr>
          <w:p w14:paraId="2DB56F3A" w14:textId="77777777" w:rsidR="00BB6CAC" w:rsidRPr="00EB3156" w:rsidRDefault="00BB6CAC" w:rsidP="00BB6CAC">
            <w:pPr>
              <w:pStyle w:val="TblBdy"/>
            </w:pPr>
            <w:r w:rsidRPr="00EB3156">
              <w:t>1.820</w:t>
            </w:r>
            <w:r>
              <w:t xml:space="preserve"> X 10</w:t>
            </w:r>
            <w:r w:rsidRPr="00805C3F">
              <w:rPr>
                <w:vertAlign w:val="superscript"/>
              </w:rPr>
              <w:t>-2</w:t>
            </w:r>
          </w:p>
        </w:tc>
        <w:tc>
          <w:tcPr>
            <w:tcW w:w="992" w:type="dxa"/>
          </w:tcPr>
          <w:p w14:paraId="2478CC9A"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494E0331" w14:textId="77777777" w:rsidR="00BB6CAC" w:rsidRPr="00EB3156" w:rsidRDefault="00BB6CAC" w:rsidP="00BB6CAC">
            <w:pPr>
              <w:pStyle w:val="TblBdy"/>
            </w:pPr>
            <w:r>
              <w:t>1 X 10</w:t>
            </w:r>
            <w:r w:rsidRPr="00805C3F">
              <w:rPr>
                <w:vertAlign w:val="superscript"/>
              </w:rPr>
              <w:t>-5</w:t>
            </w:r>
          </w:p>
        </w:tc>
        <w:tc>
          <w:tcPr>
            <w:tcW w:w="1134" w:type="dxa"/>
          </w:tcPr>
          <w:p w14:paraId="50DD4112" w14:textId="77777777" w:rsidR="00BB6CAC" w:rsidRPr="00EB3156" w:rsidRDefault="00BB6CAC" w:rsidP="00BB6CAC">
            <w:pPr>
              <w:pStyle w:val="TblBdy"/>
              <w:tabs>
                <w:tab w:val="decimal" w:pos="277"/>
              </w:tabs>
              <w:rPr>
                <w:i/>
                <w:iCs/>
                <w:sz w:val="20"/>
                <w:szCs w:val="20"/>
                <w:lang w:val="en-GB"/>
              </w:rPr>
            </w:pPr>
            <w:r w:rsidRPr="00EB3156">
              <w:t>0.028</w:t>
            </w:r>
          </w:p>
        </w:tc>
      </w:tr>
      <w:tr w:rsidR="00BB6CAC" w14:paraId="05A080BE" w14:textId="77777777" w:rsidTr="006528C4">
        <w:tc>
          <w:tcPr>
            <w:tcW w:w="675" w:type="dxa"/>
          </w:tcPr>
          <w:p w14:paraId="16C7E2AF" w14:textId="77777777" w:rsidR="00BB6CAC" w:rsidRPr="00EB3156" w:rsidRDefault="00BB6CAC" w:rsidP="00BB6CAC">
            <w:pPr>
              <w:pStyle w:val="TblBdy"/>
            </w:pPr>
            <w:r w:rsidRPr="00EB3156">
              <w:t>18</w:t>
            </w:r>
          </w:p>
        </w:tc>
        <w:tc>
          <w:tcPr>
            <w:tcW w:w="3011" w:type="dxa"/>
          </w:tcPr>
          <w:p w14:paraId="0D502254" w14:textId="77777777" w:rsidR="00BB6CAC" w:rsidRPr="00EB3156" w:rsidRDefault="00BB6CAC" w:rsidP="00BB6CAC">
            <w:pPr>
              <w:pStyle w:val="TblBdy"/>
            </w:pPr>
            <w:r w:rsidRPr="00EB3156">
              <w:t>Upper Latrobe Group</w:t>
            </w:r>
          </w:p>
        </w:tc>
        <w:tc>
          <w:tcPr>
            <w:tcW w:w="1418" w:type="dxa"/>
          </w:tcPr>
          <w:p w14:paraId="5641A052" w14:textId="77777777" w:rsidR="00BB6CAC" w:rsidRPr="00EB3156" w:rsidRDefault="00BB6CAC" w:rsidP="00BB6CAC">
            <w:pPr>
              <w:pStyle w:val="TblBdy"/>
            </w:pPr>
            <w:r w:rsidRPr="00EB3156">
              <w:t>2.350</w:t>
            </w:r>
          </w:p>
        </w:tc>
        <w:tc>
          <w:tcPr>
            <w:tcW w:w="1417" w:type="dxa"/>
          </w:tcPr>
          <w:p w14:paraId="2EB03F49" w14:textId="77777777" w:rsidR="00BB6CAC" w:rsidRPr="00EB3156" w:rsidRDefault="00BB6CAC" w:rsidP="00BB6CAC">
            <w:pPr>
              <w:pStyle w:val="TblBdy"/>
            </w:pPr>
            <w:r w:rsidRPr="00EB3156">
              <w:t>3.524</w:t>
            </w:r>
            <w:r>
              <w:t xml:space="preserve"> X 10-</w:t>
            </w:r>
            <w:r w:rsidRPr="00EB3156">
              <w:t>1</w:t>
            </w:r>
          </w:p>
        </w:tc>
        <w:tc>
          <w:tcPr>
            <w:tcW w:w="992" w:type="dxa"/>
          </w:tcPr>
          <w:p w14:paraId="3A7890A9"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3E5285A0" w14:textId="77777777" w:rsidR="00BB6CAC" w:rsidRPr="00EB3156" w:rsidRDefault="00BB6CAC" w:rsidP="00BB6CAC">
            <w:pPr>
              <w:pStyle w:val="TblBdy"/>
            </w:pPr>
            <w:r>
              <w:t>1 X 10</w:t>
            </w:r>
            <w:r w:rsidRPr="00805C3F">
              <w:rPr>
                <w:vertAlign w:val="superscript"/>
              </w:rPr>
              <w:t>-5</w:t>
            </w:r>
          </w:p>
        </w:tc>
        <w:tc>
          <w:tcPr>
            <w:tcW w:w="1134" w:type="dxa"/>
          </w:tcPr>
          <w:p w14:paraId="7EDD29FB"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7120286D" w14:textId="77777777" w:rsidTr="006528C4">
        <w:tc>
          <w:tcPr>
            <w:tcW w:w="675" w:type="dxa"/>
          </w:tcPr>
          <w:p w14:paraId="7977A48E" w14:textId="77777777" w:rsidR="00BB6CAC" w:rsidRPr="00EB3156" w:rsidRDefault="00BB6CAC" w:rsidP="00BB6CAC">
            <w:pPr>
              <w:pStyle w:val="TblBdy"/>
            </w:pPr>
            <w:r w:rsidRPr="00EB3156">
              <w:t>19</w:t>
            </w:r>
          </w:p>
        </w:tc>
        <w:tc>
          <w:tcPr>
            <w:tcW w:w="3011" w:type="dxa"/>
          </w:tcPr>
          <w:p w14:paraId="7DF0C9E0" w14:textId="77777777" w:rsidR="00BB6CAC" w:rsidRPr="00EB3156" w:rsidRDefault="00BB6CAC" w:rsidP="00BB6CAC">
            <w:pPr>
              <w:pStyle w:val="TblBdy"/>
            </w:pPr>
            <w:r w:rsidRPr="00EB3156">
              <w:t>T1 coal</w:t>
            </w:r>
          </w:p>
        </w:tc>
        <w:tc>
          <w:tcPr>
            <w:tcW w:w="1418" w:type="dxa"/>
          </w:tcPr>
          <w:p w14:paraId="197DA4F7" w14:textId="77777777" w:rsidR="00BB6CAC" w:rsidRPr="00EB3156" w:rsidRDefault="00BB6CAC" w:rsidP="00BB6CAC">
            <w:pPr>
              <w:pStyle w:val="TblBdy"/>
            </w:pPr>
            <w:r w:rsidRPr="00EB3156">
              <w:t>1.92</w:t>
            </w:r>
            <w:r>
              <w:t xml:space="preserve"> X 10</w:t>
            </w:r>
            <w:r w:rsidRPr="00805C3F">
              <w:rPr>
                <w:vertAlign w:val="superscript"/>
              </w:rPr>
              <w:t>-3</w:t>
            </w:r>
          </w:p>
        </w:tc>
        <w:tc>
          <w:tcPr>
            <w:tcW w:w="1417" w:type="dxa"/>
          </w:tcPr>
          <w:p w14:paraId="042E64B0" w14:textId="77777777" w:rsidR="00BB6CAC" w:rsidRPr="00EB3156" w:rsidRDefault="00BB6CAC" w:rsidP="00BB6CAC">
            <w:pPr>
              <w:pStyle w:val="TblBdy"/>
            </w:pPr>
            <w:r w:rsidRPr="00EB3156">
              <w:t>2.9</w:t>
            </w:r>
            <w:r>
              <w:t xml:space="preserve"> X 10</w:t>
            </w:r>
            <w:r w:rsidRPr="00805C3F">
              <w:rPr>
                <w:vertAlign w:val="superscript"/>
              </w:rPr>
              <w:t>-4</w:t>
            </w:r>
          </w:p>
        </w:tc>
        <w:tc>
          <w:tcPr>
            <w:tcW w:w="992" w:type="dxa"/>
          </w:tcPr>
          <w:p w14:paraId="02D955F6"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66C35D4F" w14:textId="77777777" w:rsidR="00BB6CAC" w:rsidRPr="00EB3156" w:rsidRDefault="00BB6CAC" w:rsidP="00BB6CAC">
            <w:pPr>
              <w:pStyle w:val="TblBdy"/>
            </w:pPr>
            <w:r>
              <w:t>1 X 10</w:t>
            </w:r>
            <w:r w:rsidRPr="00805C3F">
              <w:rPr>
                <w:vertAlign w:val="superscript"/>
              </w:rPr>
              <w:t>-5</w:t>
            </w:r>
          </w:p>
        </w:tc>
        <w:tc>
          <w:tcPr>
            <w:tcW w:w="1134" w:type="dxa"/>
          </w:tcPr>
          <w:p w14:paraId="6FDFA093" w14:textId="77777777" w:rsidR="00BB6CAC" w:rsidRPr="00EB3156" w:rsidRDefault="00BB6CAC" w:rsidP="00BB6CAC">
            <w:pPr>
              <w:pStyle w:val="TblBdy"/>
              <w:tabs>
                <w:tab w:val="decimal" w:pos="277"/>
              </w:tabs>
              <w:rPr>
                <w:i/>
                <w:iCs/>
                <w:sz w:val="20"/>
                <w:szCs w:val="20"/>
                <w:lang w:val="en-GB"/>
              </w:rPr>
            </w:pPr>
            <w:r w:rsidRPr="00EB3156">
              <w:t>0.151</w:t>
            </w:r>
          </w:p>
        </w:tc>
      </w:tr>
      <w:tr w:rsidR="00BB6CAC" w14:paraId="12701B7B" w14:textId="77777777" w:rsidTr="006528C4">
        <w:tc>
          <w:tcPr>
            <w:tcW w:w="675" w:type="dxa"/>
          </w:tcPr>
          <w:p w14:paraId="79BBD5B4" w14:textId="77777777" w:rsidR="00BB6CAC" w:rsidRPr="00EB3156" w:rsidRDefault="00BB6CAC" w:rsidP="00BB6CAC">
            <w:pPr>
              <w:pStyle w:val="TblBdy"/>
            </w:pPr>
            <w:r w:rsidRPr="00EB3156">
              <w:t>20</w:t>
            </w:r>
          </w:p>
        </w:tc>
        <w:tc>
          <w:tcPr>
            <w:tcW w:w="3011" w:type="dxa"/>
          </w:tcPr>
          <w:p w14:paraId="36026130" w14:textId="77777777" w:rsidR="00BB6CAC" w:rsidRPr="00EB3156" w:rsidRDefault="00BB6CAC" w:rsidP="00BB6CAC">
            <w:pPr>
              <w:pStyle w:val="TblBdy"/>
            </w:pPr>
            <w:r w:rsidRPr="00EB3156">
              <w:t>T1 interseam</w:t>
            </w:r>
          </w:p>
        </w:tc>
        <w:tc>
          <w:tcPr>
            <w:tcW w:w="1418" w:type="dxa"/>
          </w:tcPr>
          <w:p w14:paraId="14573F96" w14:textId="77777777" w:rsidR="00BB6CAC" w:rsidRPr="00EB3156" w:rsidRDefault="00BB6CAC" w:rsidP="00BB6CAC">
            <w:pPr>
              <w:pStyle w:val="TblBdy"/>
            </w:pPr>
            <w:r w:rsidRPr="00EB3156">
              <w:t>1.262</w:t>
            </w:r>
          </w:p>
        </w:tc>
        <w:tc>
          <w:tcPr>
            <w:tcW w:w="1417" w:type="dxa"/>
          </w:tcPr>
          <w:p w14:paraId="722F2C77" w14:textId="77777777" w:rsidR="00BB6CAC" w:rsidRPr="00EB3156" w:rsidRDefault="00BB6CAC" w:rsidP="00BB6CAC">
            <w:pPr>
              <w:pStyle w:val="TblBdy"/>
            </w:pPr>
            <w:r w:rsidRPr="00EB3156">
              <w:t>1.894</w:t>
            </w:r>
            <w:r>
              <w:t xml:space="preserve"> X 10</w:t>
            </w:r>
            <w:r w:rsidRPr="00805C3F">
              <w:rPr>
                <w:vertAlign w:val="superscript"/>
              </w:rPr>
              <w:t>-1</w:t>
            </w:r>
          </w:p>
        </w:tc>
        <w:tc>
          <w:tcPr>
            <w:tcW w:w="992" w:type="dxa"/>
          </w:tcPr>
          <w:p w14:paraId="16C9BC4E"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5449C58A" w14:textId="77777777" w:rsidR="00BB6CAC" w:rsidRPr="00EB3156" w:rsidRDefault="00BB6CAC" w:rsidP="00BB6CAC">
            <w:pPr>
              <w:pStyle w:val="TblBdy"/>
            </w:pPr>
            <w:r>
              <w:t>1 X 10</w:t>
            </w:r>
            <w:r w:rsidRPr="00805C3F">
              <w:rPr>
                <w:vertAlign w:val="superscript"/>
              </w:rPr>
              <w:t>-5</w:t>
            </w:r>
          </w:p>
        </w:tc>
        <w:tc>
          <w:tcPr>
            <w:tcW w:w="1134" w:type="dxa"/>
          </w:tcPr>
          <w:p w14:paraId="2D2C2ABB"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2B70C55B" w14:textId="77777777" w:rsidTr="006528C4">
        <w:tc>
          <w:tcPr>
            <w:tcW w:w="675" w:type="dxa"/>
          </w:tcPr>
          <w:p w14:paraId="71DB0576" w14:textId="77777777" w:rsidR="00BB6CAC" w:rsidRPr="00EB3156" w:rsidRDefault="00BB6CAC" w:rsidP="00BB6CAC">
            <w:pPr>
              <w:pStyle w:val="TblBdy"/>
            </w:pPr>
            <w:r w:rsidRPr="00EB3156">
              <w:t>21</w:t>
            </w:r>
          </w:p>
        </w:tc>
        <w:tc>
          <w:tcPr>
            <w:tcW w:w="3011" w:type="dxa"/>
          </w:tcPr>
          <w:p w14:paraId="7A6D8084" w14:textId="77777777" w:rsidR="00BB6CAC" w:rsidRPr="00EB3156" w:rsidRDefault="00BB6CAC" w:rsidP="00BB6CAC">
            <w:pPr>
              <w:pStyle w:val="TblBdy"/>
            </w:pPr>
            <w:r w:rsidRPr="00EB3156">
              <w:t>T2 coal</w:t>
            </w:r>
          </w:p>
        </w:tc>
        <w:tc>
          <w:tcPr>
            <w:tcW w:w="1418" w:type="dxa"/>
          </w:tcPr>
          <w:p w14:paraId="55E84382" w14:textId="77777777" w:rsidR="00BB6CAC" w:rsidRPr="00EB3156" w:rsidRDefault="00BB6CAC" w:rsidP="00BB6CAC">
            <w:pPr>
              <w:pStyle w:val="TblBdy"/>
            </w:pPr>
            <w:r w:rsidRPr="00EB3156">
              <w:t>1.420</w:t>
            </w:r>
            <w:r>
              <w:t xml:space="preserve"> X 10</w:t>
            </w:r>
            <w:r w:rsidRPr="00805C3F">
              <w:rPr>
                <w:vertAlign w:val="superscript"/>
              </w:rPr>
              <w:t>-3</w:t>
            </w:r>
          </w:p>
        </w:tc>
        <w:tc>
          <w:tcPr>
            <w:tcW w:w="1417" w:type="dxa"/>
          </w:tcPr>
          <w:p w14:paraId="4A72C04C" w14:textId="77777777" w:rsidR="00BB6CAC" w:rsidRPr="00EB3156" w:rsidRDefault="00BB6CAC" w:rsidP="00BB6CAC">
            <w:pPr>
              <w:pStyle w:val="TblBdy"/>
            </w:pPr>
            <w:r w:rsidRPr="00EB3156">
              <w:t>8</w:t>
            </w:r>
            <w:r>
              <w:t xml:space="preserve"> X 10</w:t>
            </w:r>
            <w:r w:rsidRPr="00805C3F">
              <w:rPr>
                <w:vertAlign w:val="superscript"/>
              </w:rPr>
              <w:t>-5</w:t>
            </w:r>
          </w:p>
        </w:tc>
        <w:tc>
          <w:tcPr>
            <w:tcW w:w="992" w:type="dxa"/>
          </w:tcPr>
          <w:p w14:paraId="2F47F6EE"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76D8E1B3" w14:textId="77777777" w:rsidR="00BB6CAC" w:rsidRPr="00EB3156" w:rsidRDefault="00BB6CAC" w:rsidP="00BB6CAC">
            <w:pPr>
              <w:pStyle w:val="TblBdy"/>
            </w:pPr>
            <w:r>
              <w:t>1 X 10</w:t>
            </w:r>
            <w:r w:rsidRPr="00805C3F">
              <w:rPr>
                <w:vertAlign w:val="superscript"/>
              </w:rPr>
              <w:t>-5</w:t>
            </w:r>
          </w:p>
        </w:tc>
        <w:tc>
          <w:tcPr>
            <w:tcW w:w="1134" w:type="dxa"/>
          </w:tcPr>
          <w:p w14:paraId="795776AD" w14:textId="77777777" w:rsidR="00BB6CAC" w:rsidRPr="00EB3156" w:rsidRDefault="00BB6CAC" w:rsidP="00BB6CAC">
            <w:pPr>
              <w:pStyle w:val="TblBdy"/>
              <w:tabs>
                <w:tab w:val="decimal" w:pos="277"/>
              </w:tabs>
              <w:rPr>
                <w:i/>
                <w:iCs/>
                <w:sz w:val="20"/>
                <w:szCs w:val="20"/>
                <w:lang w:val="en-GB"/>
              </w:rPr>
            </w:pPr>
            <w:r w:rsidRPr="00EB3156">
              <w:t>0.056</w:t>
            </w:r>
          </w:p>
        </w:tc>
      </w:tr>
      <w:tr w:rsidR="00BB6CAC" w14:paraId="254DE3E4" w14:textId="77777777" w:rsidTr="006528C4">
        <w:tc>
          <w:tcPr>
            <w:tcW w:w="675" w:type="dxa"/>
          </w:tcPr>
          <w:p w14:paraId="20500D4D" w14:textId="77777777" w:rsidR="00BB6CAC" w:rsidRPr="00EB3156" w:rsidRDefault="00BB6CAC" w:rsidP="00BB6CAC">
            <w:pPr>
              <w:pStyle w:val="TblBdy"/>
            </w:pPr>
            <w:r w:rsidRPr="00EB3156">
              <w:t>22</w:t>
            </w:r>
          </w:p>
        </w:tc>
        <w:tc>
          <w:tcPr>
            <w:tcW w:w="3011" w:type="dxa"/>
          </w:tcPr>
          <w:p w14:paraId="3A1B0343" w14:textId="77777777" w:rsidR="00BB6CAC" w:rsidRPr="00EB3156" w:rsidRDefault="00BB6CAC" w:rsidP="00BB6CAC">
            <w:pPr>
              <w:pStyle w:val="TblBdy"/>
            </w:pPr>
            <w:r w:rsidRPr="00EB3156">
              <w:t>T2 interseam</w:t>
            </w:r>
          </w:p>
        </w:tc>
        <w:tc>
          <w:tcPr>
            <w:tcW w:w="1418" w:type="dxa"/>
          </w:tcPr>
          <w:p w14:paraId="3958F556" w14:textId="77777777" w:rsidR="00BB6CAC" w:rsidRPr="00EB3156" w:rsidRDefault="00BB6CAC" w:rsidP="00BB6CAC">
            <w:pPr>
              <w:pStyle w:val="TblBdy"/>
            </w:pPr>
            <w:r w:rsidRPr="00EB3156">
              <w:t>8.862</w:t>
            </w:r>
            <w:r>
              <w:t xml:space="preserve"> X 10</w:t>
            </w:r>
            <w:r w:rsidRPr="00805C3F">
              <w:rPr>
                <w:vertAlign w:val="superscript"/>
              </w:rPr>
              <w:t>-1</w:t>
            </w:r>
          </w:p>
        </w:tc>
        <w:tc>
          <w:tcPr>
            <w:tcW w:w="1417" w:type="dxa"/>
          </w:tcPr>
          <w:p w14:paraId="24C8AF79" w14:textId="77777777" w:rsidR="00BB6CAC" w:rsidRPr="00EB3156" w:rsidRDefault="00BB6CAC" w:rsidP="00BB6CAC">
            <w:pPr>
              <w:pStyle w:val="TblBdy"/>
            </w:pPr>
            <w:r w:rsidRPr="00EB3156">
              <w:t>9.566</w:t>
            </w:r>
            <w:r>
              <w:t xml:space="preserve"> X 10</w:t>
            </w:r>
            <w:r w:rsidRPr="00805C3F">
              <w:rPr>
                <w:vertAlign w:val="superscript"/>
              </w:rPr>
              <w:t>-2</w:t>
            </w:r>
          </w:p>
        </w:tc>
        <w:tc>
          <w:tcPr>
            <w:tcW w:w="992" w:type="dxa"/>
          </w:tcPr>
          <w:p w14:paraId="42007685"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26CFA3AF" w14:textId="77777777" w:rsidR="00BB6CAC" w:rsidRPr="00EB3156" w:rsidRDefault="00BB6CAC" w:rsidP="00BB6CAC">
            <w:pPr>
              <w:pStyle w:val="TblBdy"/>
            </w:pPr>
            <w:r>
              <w:t>1 X 10</w:t>
            </w:r>
            <w:r w:rsidRPr="00805C3F">
              <w:rPr>
                <w:vertAlign w:val="superscript"/>
              </w:rPr>
              <w:t>-5</w:t>
            </w:r>
          </w:p>
        </w:tc>
        <w:tc>
          <w:tcPr>
            <w:tcW w:w="1134" w:type="dxa"/>
          </w:tcPr>
          <w:p w14:paraId="06C7427A" w14:textId="77777777" w:rsidR="00BB6CAC" w:rsidRPr="00EB3156" w:rsidRDefault="00BB6CAC" w:rsidP="00BB6CAC">
            <w:pPr>
              <w:pStyle w:val="TblBdy"/>
              <w:tabs>
                <w:tab w:val="decimal" w:pos="277"/>
              </w:tabs>
              <w:rPr>
                <w:i/>
                <w:iCs/>
                <w:sz w:val="20"/>
                <w:szCs w:val="20"/>
                <w:lang w:val="en-GB"/>
              </w:rPr>
            </w:pPr>
            <w:r w:rsidRPr="00EB3156">
              <w:t>0.108</w:t>
            </w:r>
          </w:p>
        </w:tc>
      </w:tr>
      <w:tr w:rsidR="00BB6CAC" w14:paraId="181D4836" w14:textId="77777777" w:rsidTr="006528C4">
        <w:tc>
          <w:tcPr>
            <w:tcW w:w="675" w:type="dxa"/>
          </w:tcPr>
          <w:p w14:paraId="382C63B1" w14:textId="77777777" w:rsidR="00BB6CAC" w:rsidRPr="00EB3156" w:rsidRDefault="00BB6CAC" w:rsidP="00BB6CAC">
            <w:pPr>
              <w:pStyle w:val="TblBdy"/>
            </w:pPr>
            <w:r w:rsidRPr="00EB3156">
              <w:t>23</w:t>
            </w:r>
          </w:p>
        </w:tc>
        <w:tc>
          <w:tcPr>
            <w:tcW w:w="3011" w:type="dxa"/>
          </w:tcPr>
          <w:p w14:paraId="19F94A2E" w14:textId="77777777" w:rsidR="00BB6CAC" w:rsidRPr="00EB3156" w:rsidRDefault="00BB6CAC" w:rsidP="00BB6CAC">
            <w:pPr>
              <w:pStyle w:val="TblBdy"/>
            </w:pPr>
            <w:r>
              <w:t>Strzelecki</w:t>
            </w:r>
            <w:r w:rsidRPr="00EB3156">
              <w:t xml:space="preserve"> top 500m</w:t>
            </w:r>
          </w:p>
        </w:tc>
        <w:tc>
          <w:tcPr>
            <w:tcW w:w="1418" w:type="dxa"/>
          </w:tcPr>
          <w:p w14:paraId="0B9F8820" w14:textId="77777777" w:rsidR="00BB6CAC" w:rsidRPr="00EB3156" w:rsidRDefault="00BB6CAC" w:rsidP="00BB6CAC">
            <w:pPr>
              <w:pStyle w:val="TblBdy"/>
            </w:pPr>
            <w:r w:rsidRPr="00EB3156">
              <w:t>1</w:t>
            </w:r>
            <w:r>
              <w:t xml:space="preserve"> X 10</w:t>
            </w:r>
            <w:r w:rsidRPr="00805C3F">
              <w:rPr>
                <w:vertAlign w:val="superscript"/>
              </w:rPr>
              <w:t>-2</w:t>
            </w:r>
          </w:p>
        </w:tc>
        <w:tc>
          <w:tcPr>
            <w:tcW w:w="1417" w:type="dxa"/>
          </w:tcPr>
          <w:p w14:paraId="0235FD0F" w14:textId="77777777" w:rsidR="00BB6CAC" w:rsidRPr="00EB3156" w:rsidRDefault="00BB6CAC" w:rsidP="00BB6CAC">
            <w:pPr>
              <w:pStyle w:val="TblBdy"/>
            </w:pPr>
            <w:r w:rsidRPr="00EB3156">
              <w:t>1</w:t>
            </w:r>
            <w:r>
              <w:t xml:space="preserve"> X 10</w:t>
            </w:r>
            <w:r w:rsidRPr="00805C3F">
              <w:rPr>
                <w:vertAlign w:val="superscript"/>
              </w:rPr>
              <w:t>-3</w:t>
            </w:r>
          </w:p>
        </w:tc>
        <w:tc>
          <w:tcPr>
            <w:tcW w:w="992" w:type="dxa"/>
          </w:tcPr>
          <w:p w14:paraId="6C39DC39"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02C26442" w14:textId="77777777" w:rsidR="00BB6CAC" w:rsidRPr="00EB3156" w:rsidRDefault="00BB6CAC" w:rsidP="00BB6CAC">
            <w:pPr>
              <w:pStyle w:val="TblBdy"/>
            </w:pPr>
            <w:r>
              <w:t>1 X 10</w:t>
            </w:r>
            <w:r w:rsidRPr="00805C3F">
              <w:rPr>
                <w:vertAlign w:val="superscript"/>
              </w:rPr>
              <w:t>-5</w:t>
            </w:r>
          </w:p>
        </w:tc>
        <w:tc>
          <w:tcPr>
            <w:tcW w:w="1134" w:type="dxa"/>
          </w:tcPr>
          <w:p w14:paraId="768CF198" w14:textId="77777777" w:rsidR="00BB6CAC" w:rsidRPr="00EB3156" w:rsidRDefault="00BB6CAC" w:rsidP="00BB6CAC">
            <w:pPr>
              <w:pStyle w:val="TblBdy"/>
              <w:tabs>
                <w:tab w:val="decimal" w:pos="277"/>
              </w:tabs>
              <w:rPr>
                <w:i/>
                <w:iCs/>
                <w:sz w:val="20"/>
                <w:szCs w:val="20"/>
                <w:lang w:val="en-GB"/>
              </w:rPr>
            </w:pPr>
            <w:r w:rsidRPr="00EB3156">
              <w:t>0.100</w:t>
            </w:r>
          </w:p>
        </w:tc>
      </w:tr>
      <w:tr w:rsidR="00BB6CAC" w14:paraId="10F9B79E" w14:textId="77777777" w:rsidTr="006528C4">
        <w:tc>
          <w:tcPr>
            <w:tcW w:w="675" w:type="dxa"/>
          </w:tcPr>
          <w:p w14:paraId="36681111" w14:textId="77777777" w:rsidR="00BB6CAC" w:rsidRPr="00EB3156" w:rsidRDefault="00BB6CAC" w:rsidP="00BB6CAC">
            <w:pPr>
              <w:pStyle w:val="TblBdy"/>
            </w:pPr>
            <w:r w:rsidRPr="00EB3156">
              <w:t>24</w:t>
            </w:r>
          </w:p>
        </w:tc>
        <w:tc>
          <w:tcPr>
            <w:tcW w:w="3011" w:type="dxa"/>
          </w:tcPr>
          <w:p w14:paraId="51637DA9" w14:textId="77777777" w:rsidR="00BB6CAC" w:rsidRPr="00EB3156" w:rsidRDefault="00BB6CAC" w:rsidP="00BB6CAC">
            <w:pPr>
              <w:pStyle w:val="TblBdy"/>
            </w:pPr>
            <w:r>
              <w:t>Strzelecki</w:t>
            </w:r>
            <w:r w:rsidRPr="00EB3156">
              <w:t xml:space="preserve"> 500-1000m</w:t>
            </w:r>
          </w:p>
        </w:tc>
        <w:tc>
          <w:tcPr>
            <w:tcW w:w="1418" w:type="dxa"/>
          </w:tcPr>
          <w:p w14:paraId="70D896FB" w14:textId="77777777" w:rsidR="00BB6CAC" w:rsidRPr="00EB3156" w:rsidRDefault="00BB6CAC" w:rsidP="00BB6CAC">
            <w:pPr>
              <w:pStyle w:val="TblBdy"/>
            </w:pPr>
            <w:r w:rsidRPr="00EB3156">
              <w:t>2</w:t>
            </w:r>
            <w:r>
              <w:t xml:space="preserve"> X 10</w:t>
            </w:r>
            <w:r w:rsidRPr="00805C3F">
              <w:rPr>
                <w:vertAlign w:val="superscript"/>
              </w:rPr>
              <w:t>-4</w:t>
            </w:r>
          </w:p>
        </w:tc>
        <w:tc>
          <w:tcPr>
            <w:tcW w:w="1417" w:type="dxa"/>
          </w:tcPr>
          <w:p w14:paraId="40250C2D" w14:textId="77777777" w:rsidR="00BB6CAC" w:rsidRPr="00EB3156" w:rsidRDefault="00BB6CAC" w:rsidP="00BB6CAC">
            <w:pPr>
              <w:pStyle w:val="TblBdy"/>
            </w:pPr>
            <w:r w:rsidRPr="00EB3156">
              <w:t>1</w:t>
            </w:r>
            <w:r>
              <w:t xml:space="preserve"> X 10</w:t>
            </w:r>
            <w:r w:rsidRPr="00805C3F">
              <w:rPr>
                <w:vertAlign w:val="superscript"/>
              </w:rPr>
              <w:t>-5</w:t>
            </w:r>
          </w:p>
        </w:tc>
        <w:tc>
          <w:tcPr>
            <w:tcW w:w="992" w:type="dxa"/>
          </w:tcPr>
          <w:p w14:paraId="6850F0E3"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04362CCE" w14:textId="77777777" w:rsidR="00BB6CAC" w:rsidRPr="00EB3156" w:rsidRDefault="00BB6CAC" w:rsidP="00BB6CAC">
            <w:pPr>
              <w:pStyle w:val="TblBdy"/>
            </w:pPr>
            <w:r>
              <w:t>1 X 10</w:t>
            </w:r>
            <w:r w:rsidRPr="00805C3F">
              <w:rPr>
                <w:vertAlign w:val="superscript"/>
              </w:rPr>
              <w:t>-5</w:t>
            </w:r>
          </w:p>
        </w:tc>
        <w:tc>
          <w:tcPr>
            <w:tcW w:w="1134" w:type="dxa"/>
          </w:tcPr>
          <w:p w14:paraId="2D618360" w14:textId="77777777" w:rsidR="00BB6CAC" w:rsidRPr="00EB3156" w:rsidRDefault="00BB6CAC" w:rsidP="00BB6CAC">
            <w:pPr>
              <w:pStyle w:val="TblBdy"/>
              <w:tabs>
                <w:tab w:val="decimal" w:pos="277"/>
              </w:tabs>
              <w:rPr>
                <w:i/>
                <w:iCs/>
                <w:sz w:val="20"/>
                <w:szCs w:val="20"/>
                <w:lang w:val="en-GB"/>
              </w:rPr>
            </w:pPr>
            <w:r w:rsidRPr="00EB3156">
              <w:t>0.050</w:t>
            </w:r>
          </w:p>
        </w:tc>
      </w:tr>
      <w:tr w:rsidR="00BB6CAC" w14:paraId="7955B453" w14:textId="77777777" w:rsidTr="006528C4">
        <w:tc>
          <w:tcPr>
            <w:tcW w:w="675" w:type="dxa"/>
          </w:tcPr>
          <w:p w14:paraId="5705F5A6" w14:textId="77777777" w:rsidR="00BB6CAC" w:rsidRPr="00EB3156" w:rsidRDefault="00BB6CAC" w:rsidP="00BB6CAC">
            <w:pPr>
              <w:pStyle w:val="TblBdy"/>
            </w:pPr>
            <w:r w:rsidRPr="00EB3156">
              <w:t>25</w:t>
            </w:r>
          </w:p>
        </w:tc>
        <w:tc>
          <w:tcPr>
            <w:tcW w:w="3011" w:type="dxa"/>
          </w:tcPr>
          <w:p w14:paraId="1AADC590" w14:textId="77777777" w:rsidR="00BB6CAC" w:rsidRPr="00EB3156" w:rsidRDefault="00BB6CAC" w:rsidP="00BB6CAC">
            <w:pPr>
              <w:pStyle w:val="TblBdy"/>
            </w:pPr>
            <w:r>
              <w:t>Strzelecki</w:t>
            </w:r>
            <w:r w:rsidRPr="00EB3156">
              <w:t xml:space="preserve"> 1km-2km</w:t>
            </w:r>
          </w:p>
        </w:tc>
        <w:tc>
          <w:tcPr>
            <w:tcW w:w="1418" w:type="dxa"/>
          </w:tcPr>
          <w:p w14:paraId="1780DA24" w14:textId="77777777" w:rsidR="00BB6CAC" w:rsidRPr="00EB3156" w:rsidRDefault="00BB6CAC" w:rsidP="00BB6CAC">
            <w:pPr>
              <w:pStyle w:val="TblBdy"/>
            </w:pPr>
            <w:r w:rsidRPr="00EB3156">
              <w:t>2</w:t>
            </w:r>
            <w:r>
              <w:t xml:space="preserve"> X 10</w:t>
            </w:r>
            <w:r w:rsidRPr="00805C3F">
              <w:rPr>
                <w:vertAlign w:val="superscript"/>
              </w:rPr>
              <w:t>-4</w:t>
            </w:r>
          </w:p>
        </w:tc>
        <w:tc>
          <w:tcPr>
            <w:tcW w:w="1417" w:type="dxa"/>
          </w:tcPr>
          <w:p w14:paraId="453D4CBA" w14:textId="77777777" w:rsidR="00BB6CAC" w:rsidRPr="00EB3156" w:rsidRDefault="00BB6CAC" w:rsidP="00BB6CAC">
            <w:pPr>
              <w:pStyle w:val="TblBdy"/>
            </w:pPr>
            <w:r w:rsidRPr="00EB3156">
              <w:t>1</w:t>
            </w:r>
            <w:r>
              <w:t xml:space="preserve"> X 10</w:t>
            </w:r>
            <w:r w:rsidRPr="00805C3F">
              <w:rPr>
                <w:vertAlign w:val="superscript"/>
              </w:rPr>
              <w:t>-5</w:t>
            </w:r>
          </w:p>
        </w:tc>
        <w:tc>
          <w:tcPr>
            <w:tcW w:w="992" w:type="dxa"/>
          </w:tcPr>
          <w:p w14:paraId="5BB55782"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56EAEB32" w14:textId="77777777" w:rsidR="00BB6CAC" w:rsidRPr="00EB3156" w:rsidRDefault="00BB6CAC" w:rsidP="00BB6CAC">
            <w:pPr>
              <w:pStyle w:val="TblBdy"/>
            </w:pPr>
            <w:r>
              <w:t>1 X 10</w:t>
            </w:r>
            <w:r w:rsidRPr="00805C3F">
              <w:rPr>
                <w:vertAlign w:val="superscript"/>
              </w:rPr>
              <w:t>-5</w:t>
            </w:r>
          </w:p>
        </w:tc>
        <w:tc>
          <w:tcPr>
            <w:tcW w:w="1134" w:type="dxa"/>
          </w:tcPr>
          <w:p w14:paraId="0D4DB642" w14:textId="77777777" w:rsidR="00BB6CAC" w:rsidRPr="00EB3156" w:rsidRDefault="00BB6CAC" w:rsidP="00BB6CAC">
            <w:pPr>
              <w:pStyle w:val="TblBdy"/>
              <w:tabs>
                <w:tab w:val="decimal" w:pos="277"/>
              </w:tabs>
              <w:rPr>
                <w:i/>
                <w:iCs/>
                <w:sz w:val="20"/>
                <w:szCs w:val="20"/>
                <w:lang w:val="en-GB"/>
              </w:rPr>
            </w:pPr>
            <w:r w:rsidRPr="00EB3156">
              <w:t>0.050</w:t>
            </w:r>
          </w:p>
        </w:tc>
      </w:tr>
      <w:tr w:rsidR="00BB6CAC" w14:paraId="2E95C5A9" w14:textId="77777777" w:rsidTr="006528C4">
        <w:tc>
          <w:tcPr>
            <w:tcW w:w="675" w:type="dxa"/>
          </w:tcPr>
          <w:p w14:paraId="67F3D6C0" w14:textId="77777777" w:rsidR="00BB6CAC" w:rsidRPr="00EB3156" w:rsidRDefault="00BB6CAC" w:rsidP="00BB6CAC">
            <w:pPr>
              <w:pStyle w:val="TblBdy"/>
            </w:pPr>
            <w:r w:rsidRPr="00EB3156">
              <w:t>26</w:t>
            </w:r>
          </w:p>
        </w:tc>
        <w:tc>
          <w:tcPr>
            <w:tcW w:w="3011" w:type="dxa"/>
          </w:tcPr>
          <w:p w14:paraId="108274AC" w14:textId="77777777" w:rsidR="00BB6CAC" w:rsidRPr="00EB3156" w:rsidRDefault="00BB6CAC" w:rsidP="00BB6CAC">
            <w:pPr>
              <w:pStyle w:val="TblBdy"/>
            </w:pPr>
            <w:r>
              <w:t>Strzelecki</w:t>
            </w:r>
            <w:r w:rsidRPr="00EB3156">
              <w:t xml:space="preserve"> 2km-3km</w:t>
            </w:r>
          </w:p>
        </w:tc>
        <w:tc>
          <w:tcPr>
            <w:tcW w:w="1418" w:type="dxa"/>
          </w:tcPr>
          <w:p w14:paraId="77C293B1" w14:textId="77777777" w:rsidR="00BB6CAC" w:rsidRPr="00EB3156" w:rsidRDefault="00BB6CAC" w:rsidP="00BB6CAC">
            <w:pPr>
              <w:pStyle w:val="TblBdy"/>
            </w:pPr>
            <w:r w:rsidRPr="00EB3156">
              <w:t>2</w:t>
            </w:r>
            <w:r>
              <w:t xml:space="preserve"> X 10-</w:t>
            </w:r>
            <w:r w:rsidRPr="00EB3156">
              <w:t>4</w:t>
            </w:r>
          </w:p>
        </w:tc>
        <w:tc>
          <w:tcPr>
            <w:tcW w:w="1417" w:type="dxa"/>
          </w:tcPr>
          <w:p w14:paraId="7EA8E9C1" w14:textId="77777777" w:rsidR="00BB6CAC" w:rsidRPr="00EB3156" w:rsidRDefault="00BB6CAC" w:rsidP="00BB6CAC">
            <w:pPr>
              <w:pStyle w:val="TblBdy"/>
            </w:pPr>
            <w:r w:rsidRPr="00EB3156">
              <w:t>1</w:t>
            </w:r>
            <w:r>
              <w:t xml:space="preserve"> X 10</w:t>
            </w:r>
            <w:r w:rsidRPr="00805C3F">
              <w:rPr>
                <w:vertAlign w:val="superscript"/>
              </w:rPr>
              <w:t>-5</w:t>
            </w:r>
          </w:p>
        </w:tc>
        <w:tc>
          <w:tcPr>
            <w:tcW w:w="992" w:type="dxa"/>
          </w:tcPr>
          <w:p w14:paraId="311C8614"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2E507593" w14:textId="77777777" w:rsidR="00BB6CAC" w:rsidRPr="00EB3156" w:rsidRDefault="00BB6CAC" w:rsidP="00BB6CAC">
            <w:pPr>
              <w:pStyle w:val="TblBdy"/>
            </w:pPr>
            <w:r>
              <w:t>1 X 10</w:t>
            </w:r>
            <w:r w:rsidRPr="00805C3F">
              <w:rPr>
                <w:vertAlign w:val="superscript"/>
              </w:rPr>
              <w:t>-5</w:t>
            </w:r>
          </w:p>
        </w:tc>
        <w:tc>
          <w:tcPr>
            <w:tcW w:w="1134" w:type="dxa"/>
          </w:tcPr>
          <w:p w14:paraId="5FBB46BE" w14:textId="77777777" w:rsidR="00BB6CAC" w:rsidRPr="00EB3156" w:rsidRDefault="00BB6CAC" w:rsidP="00BB6CAC">
            <w:pPr>
              <w:pStyle w:val="TblBdy"/>
              <w:tabs>
                <w:tab w:val="decimal" w:pos="277"/>
              </w:tabs>
              <w:rPr>
                <w:i/>
                <w:iCs/>
                <w:sz w:val="20"/>
                <w:szCs w:val="20"/>
                <w:lang w:val="en-GB"/>
              </w:rPr>
            </w:pPr>
            <w:r w:rsidRPr="00EB3156">
              <w:t>0.050</w:t>
            </w:r>
          </w:p>
        </w:tc>
      </w:tr>
      <w:tr w:rsidR="00BB6CAC" w14:paraId="7C01FA78" w14:textId="77777777" w:rsidTr="006528C4">
        <w:tc>
          <w:tcPr>
            <w:tcW w:w="675" w:type="dxa"/>
          </w:tcPr>
          <w:p w14:paraId="42CCA7AE" w14:textId="77777777" w:rsidR="00BB6CAC" w:rsidRPr="00EB3156" w:rsidRDefault="00BB6CAC" w:rsidP="00BB6CAC">
            <w:pPr>
              <w:pStyle w:val="TblBdy"/>
            </w:pPr>
            <w:r w:rsidRPr="00EB3156">
              <w:t>27</w:t>
            </w:r>
          </w:p>
        </w:tc>
        <w:tc>
          <w:tcPr>
            <w:tcW w:w="3011" w:type="dxa"/>
          </w:tcPr>
          <w:p w14:paraId="40499C65" w14:textId="77777777" w:rsidR="00BB6CAC" w:rsidRPr="00EB3156" w:rsidRDefault="00BB6CAC" w:rsidP="00BB6CAC">
            <w:pPr>
              <w:pStyle w:val="TblBdy"/>
            </w:pPr>
            <w:r>
              <w:t>Strzelecki</w:t>
            </w:r>
            <w:r w:rsidRPr="00EB3156">
              <w:t xml:space="preserve"> 3km-4km</w:t>
            </w:r>
          </w:p>
        </w:tc>
        <w:tc>
          <w:tcPr>
            <w:tcW w:w="1418" w:type="dxa"/>
          </w:tcPr>
          <w:p w14:paraId="6301B4E4" w14:textId="77777777" w:rsidR="00BB6CAC" w:rsidRPr="00EB3156" w:rsidRDefault="00BB6CAC" w:rsidP="00BB6CAC">
            <w:pPr>
              <w:pStyle w:val="TblBdy"/>
            </w:pPr>
            <w:r w:rsidRPr="00EB3156">
              <w:t>2</w:t>
            </w:r>
            <w:r>
              <w:t xml:space="preserve"> X 10</w:t>
            </w:r>
            <w:r w:rsidRPr="00805C3F">
              <w:rPr>
                <w:vertAlign w:val="superscript"/>
              </w:rPr>
              <w:t>-4</w:t>
            </w:r>
          </w:p>
        </w:tc>
        <w:tc>
          <w:tcPr>
            <w:tcW w:w="1417" w:type="dxa"/>
          </w:tcPr>
          <w:p w14:paraId="538585BD" w14:textId="77777777" w:rsidR="00BB6CAC" w:rsidRPr="00EB3156" w:rsidRDefault="00BB6CAC" w:rsidP="00BB6CAC">
            <w:pPr>
              <w:pStyle w:val="TblBdy"/>
            </w:pPr>
            <w:r w:rsidRPr="00EB3156">
              <w:t>1</w:t>
            </w:r>
            <w:r>
              <w:t xml:space="preserve"> X 10</w:t>
            </w:r>
            <w:r w:rsidRPr="00805C3F">
              <w:rPr>
                <w:vertAlign w:val="superscript"/>
              </w:rPr>
              <w:t>-5</w:t>
            </w:r>
          </w:p>
        </w:tc>
        <w:tc>
          <w:tcPr>
            <w:tcW w:w="992" w:type="dxa"/>
          </w:tcPr>
          <w:p w14:paraId="4468879D"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792777B6" w14:textId="77777777" w:rsidR="00BB6CAC" w:rsidRPr="00EB3156" w:rsidRDefault="00BB6CAC" w:rsidP="00BB6CAC">
            <w:pPr>
              <w:pStyle w:val="TblBdy"/>
            </w:pPr>
            <w:r>
              <w:t>1 X 10</w:t>
            </w:r>
            <w:r w:rsidRPr="00805C3F">
              <w:rPr>
                <w:vertAlign w:val="superscript"/>
              </w:rPr>
              <w:t>-5</w:t>
            </w:r>
          </w:p>
        </w:tc>
        <w:tc>
          <w:tcPr>
            <w:tcW w:w="1134" w:type="dxa"/>
          </w:tcPr>
          <w:p w14:paraId="7A286D9C" w14:textId="77777777" w:rsidR="00BB6CAC" w:rsidRPr="00EB3156" w:rsidRDefault="00BB6CAC" w:rsidP="00BB6CAC">
            <w:pPr>
              <w:pStyle w:val="TblBdy"/>
              <w:tabs>
                <w:tab w:val="decimal" w:pos="277"/>
              </w:tabs>
              <w:rPr>
                <w:i/>
                <w:iCs/>
                <w:sz w:val="20"/>
                <w:szCs w:val="20"/>
                <w:lang w:val="en-GB"/>
              </w:rPr>
            </w:pPr>
            <w:r w:rsidRPr="00EB3156">
              <w:t>0.050</w:t>
            </w:r>
          </w:p>
        </w:tc>
      </w:tr>
      <w:tr w:rsidR="00BB6CAC" w14:paraId="54B6328E" w14:textId="77777777" w:rsidTr="006528C4">
        <w:tc>
          <w:tcPr>
            <w:tcW w:w="675" w:type="dxa"/>
          </w:tcPr>
          <w:p w14:paraId="72F2D716" w14:textId="77777777" w:rsidR="00BB6CAC" w:rsidRPr="00EB3156" w:rsidRDefault="00BB6CAC" w:rsidP="00BB6CAC">
            <w:pPr>
              <w:pStyle w:val="TblBdy"/>
            </w:pPr>
            <w:r w:rsidRPr="00EB3156">
              <w:t>28</w:t>
            </w:r>
          </w:p>
        </w:tc>
        <w:tc>
          <w:tcPr>
            <w:tcW w:w="3011" w:type="dxa"/>
          </w:tcPr>
          <w:p w14:paraId="69324CD1" w14:textId="77777777" w:rsidR="00BB6CAC" w:rsidRPr="00EB3156" w:rsidRDefault="00BB6CAC" w:rsidP="00BB6CAC">
            <w:pPr>
              <w:pStyle w:val="TblBdy"/>
            </w:pPr>
            <w:r>
              <w:t>Strzelecki</w:t>
            </w:r>
            <w:r w:rsidRPr="00EB3156">
              <w:t xml:space="preserve"> 4km-6km</w:t>
            </w:r>
          </w:p>
        </w:tc>
        <w:tc>
          <w:tcPr>
            <w:tcW w:w="1418" w:type="dxa"/>
          </w:tcPr>
          <w:p w14:paraId="49B9E86F" w14:textId="77777777" w:rsidR="00BB6CAC" w:rsidRPr="00EB3156" w:rsidRDefault="00BB6CAC" w:rsidP="00BB6CAC">
            <w:pPr>
              <w:pStyle w:val="TblBdy"/>
            </w:pPr>
            <w:r w:rsidRPr="00EB3156">
              <w:t>2</w:t>
            </w:r>
            <w:r>
              <w:t xml:space="preserve"> X 10</w:t>
            </w:r>
            <w:r w:rsidRPr="00805C3F">
              <w:rPr>
                <w:vertAlign w:val="superscript"/>
              </w:rPr>
              <w:t>-4</w:t>
            </w:r>
          </w:p>
        </w:tc>
        <w:tc>
          <w:tcPr>
            <w:tcW w:w="1417" w:type="dxa"/>
          </w:tcPr>
          <w:p w14:paraId="7C16C37C" w14:textId="77777777" w:rsidR="00BB6CAC" w:rsidRPr="00EB3156" w:rsidRDefault="00BB6CAC" w:rsidP="00BB6CAC">
            <w:pPr>
              <w:pStyle w:val="TblBdy"/>
            </w:pPr>
            <w:r w:rsidRPr="00EB3156">
              <w:t>1</w:t>
            </w:r>
            <w:r>
              <w:t xml:space="preserve"> X 10</w:t>
            </w:r>
            <w:r w:rsidRPr="00805C3F">
              <w:rPr>
                <w:vertAlign w:val="superscript"/>
              </w:rPr>
              <w:t>-5</w:t>
            </w:r>
          </w:p>
        </w:tc>
        <w:tc>
          <w:tcPr>
            <w:tcW w:w="992" w:type="dxa"/>
          </w:tcPr>
          <w:p w14:paraId="10567219"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5F63DAE8" w14:textId="77777777" w:rsidR="00BB6CAC" w:rsidRPr="00EB3156" w:rsidRDefault="00BB6CAC" w:rsidP="00BB6CAC">
            <w:pPr>
              <w:pStyle w:val="TblBdy"/>
            </w:pPr>
            <w:r>
              <w:t>1 X 10</w:t>
            </w:r>
            <w:r w:rsidRPr="00805C3F">
              <w:rPr>
                <w:vertAlign w:val="superscript"/>
              </w:rPr>
              <w:t>-5</w:t>
            </w:r>
          </w:p>
        </w:tc>
        <w:tc>
          <w:tcPr>
            <w:tcW w:w="1134" w:type="dxa"/>
          </w:tcPr>
          <w:p w14:paraId="14D1EE78" w14:textId="77777777" w:rsidR="00BB6CAC" w:rsidRPr="00EB3156" w:rsidRDefault="00BB6CAC" w:rsidP="00BB6CAC">
            <w:pPr>
              <w:pStyle w:val="TblBdy"/>
              <w:tabs>
                <w:tab w:val="decimal" w:pos="277"/>
              </w:tabs>
              <w:rPr>
                <w:i/>
                <w:iCs/>
                <w:sz w:val="20"/>
                <w:szCs w:val="20"/>
                <w:lang w:val="en-GB"/>
              </w:rPr>
            </w:pPr>
            <w:r w:rsidRPr="00EB3156">
              <w:t>0.050</w:t>
            </w:r>
          </w:p>
        </w:tc>
      </w:tr>
      <w:tr w:rsidR="00BB6CAC" w14:paraId="1D4A17B2" w14:textId="77777777" w:rsidTr="006528C4">
        <w:tc>
          <w:tcPr>
            <w:tcW w:w="675" w:type="dxa"/>
          </w:tcPr>
          <w:p w14:paraId="6CBE5DEE" w14:textId="77777777" w:rsidR="00BB6CAC" w:rsidRPr="00EB3156" w:rsidRDefault="00BB6CAC" w:rsidP="00BB6CAC">
            <w:pPr>
              <w:pStyle w:val="TblBdy"/>
            </w:pPr>
            <w:r w:rsidRPr="00EB3156">
              <w:t>29</w:t>
            </w:r>
          </w:p>
        </w:tc>
        <w:tc>
          <w:tcPr>
            <w:tcW w:w="3011" w:type="dxa"/>
          </w:tcPr>
          <w:p w14:paraId="5E266653" w14:textId="77777777" w:rsidR="00BB6CAC" w:rsidRPr="00EB3156" w:rsidRDefault="00BB6CAC" w:rsidP="00BB6CAC">
            <w:pPr>
              <w:pStyle w:val="TblBdy"/>
            </w:pPr>
            <w:r>
              <w:t>Strzelecki</w:t>
            </w:r>
            <w:r w:rsidRPr="00EB3156">
              <w:t xml:space="preserve"> &gt;6km</w:t>
            </w:r>
          </w:p>
        </w:tc>
        <w:tc>
          <w:tcPr>
            <w:tcW w:w="1418" w:type="dxa"/>
          </w:tcPr>
          <w:p w14:paraId="02306987" w14:textId="77777777" w:rsidR="00BB6CAC" w:rsidRPr="00EB3156" w:rsidRDefault="00BB6CAC" w:rsidP="00BB6CAC">
            <w:pPr>
              <w:pStyle w:val="TblBdy"/>
            </w:pPr>
            <w:r w:rsidRPr="00EB3156">
              <w:t>2</w:t>
            </w:r>
            <w:r>
              <w:t xml:space="preserve"> X 10</w:t>
            </w:r>
            <w:r w:rsidRPr="00805C3F">
              <w:rPr>
                <w:vertAlign w:val="superscript"/>
              </w:rPr>
              <w:t>-4</w:t>
            </w:r>
          </w:p>
        </w:tc>
        <w:tc>
          <w:tcPr>
            <w:tcW w:w="1417" w:type="dxa"/>
          </w:tcPr>
          <w:p w14:paraId="164D1EB0" w14:textId="77777777" w:rsidR="00BB6CAC" w:rsidRPr="00EB3156" w:rsidRDefault="00BB6CAC" w:rsidP="00BB6CAC">
            <w:pPr>
              <w:pStyle w:val="TblBdy"/>
            </w:pPr>
            <w:r w:rsidRPr="00EB3156">
              <w:t>1</w:t>
            </w:r>
            <w:r>
              <w:t xml:space="preserve"> X 10</w:t>
            </w:r>
            <w:r w:rsidRPr="00805C3F">
              <w:rPr>
                <w:vertAlign w:val="superscript"/>
              </w:rPr>
              <w:t>-5</w:t>
            </w:r>
          </w:p>
        </w:tc>
        <w:tc>
          <w:tcPr>
            <w:tcW w:w="992" w:type="dxa"/>
          </w:tcPr>
          <w:p w14:paraId="279EF3B9"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17F8CA04" w14:textId="77777777" w:rsidR="00BB6CAC" w:rsidRPr="00EB3156" w:rsidRDefault="00BB6CAC" w:rsidP="00BB6CAC">
            <w:pPr>
              <w:pStyle w:val="TblBdy"/>
            </w:pPr>
            <w:r>
              <w:t>1 X 10</w:t>
            </w:r>
            <w:r w:rsidRPr="00805C3F">
              <w:rPr>
                <w:vertAlign w:val="superscript"/>
              </w:rPr>
              <w:t>-5</w:t>
            </w:r>
          </w:p>
        </w:tc>
        <w:tc>
          <w:tcPr>
            <w:tcW w:w="1134" w:type="dxa"/>
          </w:tcPr>
          <w:p w14:paraId="3E6AABB5" w14:textId="77777777" w:rsidR="00BB6CAC" w:rsidRPr="00EB3156" w:rsidRDefault="00BB6CAC" w:rsidP="00BB6CAC">
            <w:pPr>
              <w:pStyle w:val="TblBdy"/>
              <w:tabs>
                <w:tab w:val="decimal" w:pos="277"/>
              </w:tabs>
              <w:rPr>
                <w:i/>
                <w:iCs/>
                <w:sz w:val="20"/>
                <w:szCs w:val="20"/>
                <w:lang w:val="en-GB"/>
              </w:rPr>
            </w:pPr>
            <w:r w:rsidRPr="00EB3156">
              <w:t>0.050</w:t>
            </w:r>
          </w:p>
        </w:tc>
      </w:tr>
      <w:tr w:rsidR="00BB6CAC" w14:paraId="2EE1B672" w14:textId="77777777" w:rsidTr="006528C4">
        <w:tc>
          <w:tcPr>
            <w:tcW w:w="675" w:type="dxa"/>
          </w:tcPr>
          <w:p w14:paraId="3E7BD271" w14:textId="77777777" w:rsidR="00BB6CAC" w:rsidRPr="00EB3156" w:rsidRDefault="00BB6CAC" w:rsidP="00BB6CAC">
            <w:pPr>
              <w:pStyle w:val="TblBdy"/>
            </w:pPr>
            <w:r w:rsidRPr="00EB3156">
              <w:t>30</w:t>
            </w:r>
          </w:p>
        </w:tc>
        <w:tc>
          <w:tcPr>
            <w:tcW w:w="3011" w:type="dxa"/>
          </w:tcPr>
          <w:p w14:paraId="2F451D88" w14:textId="77777777" w:rsidR="00BB6CAC" w:rsidRPr="00EB3156" w:rsidRDefault="00BB6CAC" w:rsidP="00BB6CAC">
            <w:pPr>
              <w:pStyle w:val="TblBdy"/>
            </w:pPr>
            <w:r w:rsidRPr="00EB3156">
              <w:t>Palaeozoic basement 200m thick</w:t>
            </w:r>
          </w:p>
        </w:tc>
        <w:tc>
          <w:tcPr>
            <w:tcW w:w="1418" w:type="dxa"/>
          </w:tcPr>
          <w:p w14:paraId="098AB424" w14:textId="77777777" w:rsidR="00BB6CAC" w:rsidRPr="00EB3156" w:rsidRDefault="00BB6CAC" w:rsidP="00BB6CAC">
            <w:pPr>
              <w:pStyle w:val="TblBdy"/>
            </w:pPr>
            <w:r w:rsidRPr="00EB3156">
              <w:t>1.012</w:t>
            </w:r>
            <w:r>
              <w:t xml:space="preserve"> X 10</w:t>
            </w:r>
            <w:r w:rsidRPr="00805C3F">
              <w:rPr>
                <w:vertAlign w:val="superscript"/>
              </w:rPr>
              <w:t>-1</w:t>
            </w:r>
          </w:p>
        </w:tc>
        <w:tc>
          <w:tcPr>
            <w:tcW w:w="1417" w:type="dxa"/>
          </w:tcPr>
          <w:p w14:paraId="292D725E" w14:textId="77777777" w:rsidR="00BB6CAC" w:rsidRPr="00EB3156" w:rsidRDefault="00BB6CAC" w:rsidP="00BB6CAC">
            <w:pPr>
              <w:pStyle w:val="TblBdy"/>
            </w:pPr>
            <w:r w:rsidRPr="00EB3156">
              <w:t>1.518</w:t>
            </w:r>
            <w:r>
              <w:t xml:space="preserve"> X 10</w:t>
            </w:r>
            <w:r w:rsidRPr="00805C3F">
              <w:rPr>
                <w:vertAlign w:val="superscript"/>
              </w:rPr>
              <w:t>-2</w:t>
            </w:r>
          </w:p>
        </w:tc>
        <w:tc>
          <w:tcPr>
            <w:tcW w:w="992" w:type="dxa"/>
          </w:tcPr>
          <w:p w14:paraId="4F8936D8" w14:textId="77777777" w:rsidR="00BB6CAC" w:rsidRPr="00EB3156" w:rsidRDefault="00BB6CAC" w:rsidP="00BB6CAC">
            <w:pPr>
              <w:pStyle w:val="TblBdy"/>
              <w:tabs>
                <w:tab w:val="decimal" w:pos="365"/>
              </w:tabs>
              <w:rPr>
                <w:i/>
                <w:iCs/>
                <w:sz w:val="20"/>
                <w:szCs w:val="20"/>
                <w:lang w:val="en-GB"/>
              </w:rPr>
            </w:pPr>
            <w:r w:rsidRPr="00EB3156">
              <w:t>0.02</w:t>
            </w:r>
          </w:p>
        </w:tc>
        <w:tc>
          <w:tcPr>
            <w:tcW w:w="992" w:type="dxa"/>
          </w:tcPr>
          <w:p w14:paraId="5E09ED3C" w14:textId="77777777" w:rsidR="00BB6CAC" w:rsidRPr="00EB3156" w:rsidRDefault="00BB6CAC" w:rsidP="00BB6CAC">
            <w:pPr>
              <w:pStyle w:val="TblBdy"/>
            </w:pPr>
            <w:r>
              <w:t>1 X 10</w:t>
            </w:r>
            <w:r w:rsidRPr="00805C3F">
              <w:rPr>
                <w:vertAlign w:val="superscript"/>
              </w:rPr>
              <w:t>-5</w:t>
            </w:r>
          </w:p>
        </w:tc>
        <w:tc>
          <w:tcPr>
            <w:tcW w:w="1134" w:type="dxa"/>
          </w:tcPr>
          <w:p w14:paraId="3DDEFECC"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5861921E" w14:textId="77777777" w:rsidTr="006528C4">
        <w:tc>
          <w:tcPr>
            <w:tcW w:w="675" w:type="dxa"/>
          </w:tcPr>
          <w:p w14:paraId="24210131" w14:textId="77777777" w:rsidR="00BB6CAC" w:rsidRPr="00EB3156" w:rsidRDefault="00BB6CAC" w:rsidP="00BB6CAC">
            <w:pPr>
              <w:pStyle w:val="TblBdy"/>
            </w:pPr>
            <w:r w:rsidRPr="00EB3156">
              <w:t>31</w:t>
            </w:r>
          </w:p>
        </w:tc>
        <w:tc>
          <w:tcPr>
            <w:tcW w:w="3011" w:type="dxa"/>
          </w:tcPr>
          <w:p w14:paraId="21377D1C" w14:textId="77777777" w:rsidR="00BB6CAC" w:rsidRPr="00EB3156" w:rsidRDefault="00BB6CAC" w:rsidP="00BB6CAC">
            <w:pPr>
              <w:pStyle w:val="TblBdy"/>
            </w:pPr>
            <w:r w:rsidRPr="00EB3156">
              <w:t>Lower M2 interseam</w:t>
            </w:r>
          </w:p>
        </w:tc>
        <w:tc>
          <w:tcPr>
            <w:tcW w:w="1418" w:type="dxa"/>
          </w:tcPr>
          <w:p w14:paraId="68C75983" w14:textId="77777777" w:rsidR="00BB6CAC" w:rsidRPr="00EB3156" w:rsidRDefault="00BB6CAC" w:rsidP="00BB6CAC">
            <w:pPr>
              <w:pStyle w:val="TblBdy"/>
            </w:pPr>
            <w:r w:rsidRPr="00EB3156">
              <w:t>8.747</w:t>
            </w:r>
          </w:p>
        </w:tc>
        <w:tc>
          <w:tcPr>
            <w:tcW w:w="1417" w:type="dxa"/>
          </w:tcPr>
          <w:p w14:paraId="42C1D539" w14:textId="77777777" w:rsidR="00BB6CAC" w:rsidRPr="00EB3156" w:rsidRDefault="00BB6CAC" w:rsidP="00BB6CAC">
            <w:pPr>
              <w:pStyle w:val="TblBdy"/>
            </w:pPr>
            <w:r w:rsidRPr="00EB3156">
              <w:t>1.312</w:t>
            </w:r>
          </w:p>
        </w:tc>
        <w:tc>
          <w:tcPr>
            <w:tcW w:w="992" w:type="dxa"/>
          </w:tcPr>
          <w:p w14:paraId="211DD55C"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108EE23F" w14:textId="77777777" w:rsidR="00BB6CAC" w:rsidRPr="00EB3156" w:rsidRDefault="00BB6CAC" w:rsidP="00BB6CAC">
            <w:pPr>
              <w:pStyle w:val="TblBdy"/>
            </w:pPr>
            <w:r>
              <w:t>1 X 10</w:t>
            </w:r>
            <w:r w:rsidRPr="00805C3F">
              <w:rPr>
                <w:vertAlign w:val="superscript"/>
              </w:rPr>
              <w:t>-5</w:t>
            </w:r>
          </w:p>
        </w:tc>
        <w:tc>
          <w:tcPr>
            <w:tcW w:w="1134" w:type="dxa"/>
          </w:tcPr>
          <w:p w14:paraId="548A4ABA"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500FCA87" w14:textId="77777777" w:rsidTr="006528C4">
        <w:tc>
          <w:tcPr>
            <w:tcW w:w="675" w:type="dxa"/>
          </w:tcPr>
          <w:p w14:paraId="322F6CDB" w14:textId="77777777" w:rsidR="00BB6CAC" w:rsidRPr="00EB3156" w:rsidRDefault="00BB6CAC" w:rsidP="00BB6CAC">
            <w:pPr>
              <w:pStyle w:val="TblBdy"/>
            </w:pPr>
            <w:r w:rsidRPr="00EB3156">
              <w:t>32</w:t>
            </w:r>
          </w:p>
        </w:tc>
        <w:tc>
          <w:tcPr>
            <w:tcW w:w="3011" w:type="dxa"/>
          </w:tcPr>
          <w:p w14:paraId="606FCCDF" w14:textId="77777777" w:rsidR="00BB6CAC" w:rsidRPr="00EB3156" w:rsidRDefault="00BB6CAC" w:rsidP="00BB6CAC">
            <w:pPr>
              <w:pStyle w:val="TblBdy"/>
            </w:pPr>
            <w:r w:rsidRPr="00EB3156">
              <w:t>Lower M2 interseam</w:t>
            </w:r>
          </w:p>
        </w:tc>
        <w:tc>
          <w:tcPr>
            <w:tcW w:w="1418" w:type="dxa"/>
          </w:tcPr>
          <w:p w14:paraId="3C137382" w14:textId="77777777" w:rsidR="00BB6CAC" w:rsidRPr="00EB3156" w:rsidRDefault="00BB6CAC" w:rsidP="00BB6CAC">
            <w:pPr>
              <w:pStyle w:val="TblBdy"/>
            </w:pPr>
            <w:r w:rsidRPr="00EB3156">
              <w:t>6.077</w:t>
            </w:r>
          </w:p>
        </w:tc>
        <w:tc>
          <w:tcPr>
            <w:tcW w:w="1417" w:type="dxa"/>
          </w:tcPr>
          <w:p w14:paraId="51431CAA" w14:textId="77777777" w:rsidR="00BB6CAC" w:rsidRPr="00EB3156" w:rsidRDefault="00BB6CAC" w:rsidP="00BB6CAC">
            <w:pPr>
              <w:pStyle w:val="TblBdy"/>
            </w:pPr>
            <w:r w:rsidRPr="00EB3156">
              <w:t>6.273</w:t>
            </w:r>
            <w:r>
              <w:t xml:space="preserve"> X 10</w:t>
            </w:r>
            <w:r w:rsidRPr="00805C3F">
              <w:rPr>
                <w:vertAlign w:val="superscript"/>
              </w:rPr>
              <w:t>-1</w:t>
            </w:r>
          </w:p>
        </w:tc>
        <w:tc>
          <w:tcPr>
            <w:tcW w:w="992" w:type="dxa"/>
          </w:tcPr>
          <w:p w14:paraId="16AF88D1"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67207258" w14:textId="77777777" w:rsidR="00BB6CAC" w:rsidRPr="00EB3156" w:rsidRDefault="00BB6CAC" w:rsidP="00BB6CAC">
            <w:pPr>
              <w:pStyle w:val="TblBdy"/>
            </w:pPr>
            <w:r>
              <w:t>1 X 10</w:t>
            </w:r>
            <w:r w:rsidRPr="00805C3F">
              <w:rPr>
                <w:vertAlign w:val="superscript"/>
              </w:rPr>
              <w:t>-5</w:t>
            </w:r>
          </w:p>
        </w:tc>
        <w:tc>
          <w:tcPr>
            <w:tcW w:w="1134" w:type="dxa"/>
          </w:tcPr>
          <w:p w14:paraId="62CF918D" w14:textId="77777777" w:rsidR="00BB6CAC" w:rsidRPr="00EB3156" w:rsidRDefault="00BB6CAC" w:rsidP="00BB6CAC">
            <w:pPr>
              <w:pStyle w:val="TblBdy"/>
              <w:tabs>
                <w:tab w:val="decimal" w:pos="277"/>
              </w:tabs>
              <w:rPr>
                <w:i/>
                <w:iCs/>
                <w:sz w:val="20"/>
                <w:szCs w:val="20"/>
                <w:lang w:val="en-GB"/>
              </w:rPr>
            </w:pPr>
            <w:r w:rsidRPr="00EB3156">
              <w:t>0.103</w:t>
            </w:r>
          </w:p>
        </w:tc>
      </w:tr>
      <w:tr w:rsidR="00BB6CAC" w14:paraId="222DE17D" w14:textId="77777777" w:rsidTr="006528C4">
        <w:tc>
          <w:tcPr>
            <w:tcW w:w="675" w:type="dxa"/>
          </w:tcPr>
          <w:p w14:paraId="08D98400" w14:textId="77777777" w:rsidR="00BB6CAC" w:rsidRPr="00EB3156" w:rsidRDefault="00BB6CAC" w:rsidP="00BB6CAC">
            <w:pPr>
              <w:pStyle w:val="TblBdy"/>
            </w:pPr>
            <w:r w:rsidRPr="00EB3156">
              <w:t>33</w:t>
            </w:r>
          </w:p>
        </w:tc>
        <w:tc>
          <w:tcPr>
            <w:tcW w:w="3011" w:type="dxa"/>
          </w:tcPr>
          <w:p w14:paraId="1BA99725" w14:textId="77777777" w:rsidR="00BB6CAC" w:rsidRPr="00EB3156" w:rsidRDefault="00BB6CAC" w:rsidP="00BB6CAC">
            <w:pPr>
              <w:pStyle w:val="TblBdy"/>
            </w:pPr>
            <w:r w:rsidRPr="00EB3156">
              <w:t>Upper Latrobe Group</w:t>
            </w:r>
          </w:p>
        </w:tc>
        <w:tc>
          <w:tcPr>
            <w:tcW w:w="1418" w:type="dxa"/>
          </w:tcPr>
          <w:p w14:paraId="5418212F" w14:textId="77777777" w:rsidR="00BB6CAC" w:rsidRPr="00EB3156" w:rsidRDefault="00BB6CAC" w:rsidP="00BB6CAC">
            <w:pPr>
              <w:pStyle w:val="TblBdy"/>
            </w:pPr>
            <w:r w:rsidRPr="00EB3156">
              <w:t>2.665</w:t>
            </w:r>
          </w:p>
        </w:tc>
        <w:tc>
          <w:tcPr>
            <w:tcW w:w="1417" w:type="dxa"/>
          </w:tcPr>
          <w:p w14:paraId="3CBDF180" w14:textId="77777777" w:rsidR="00BB6CAC" w:rsidRPr="00EB3156" w:rsidRDefault="00BB6CAC" w:rsidP="00BB6CAC">
            <w:pPr>
              <w:pStyle w:val="TblBdy"/>
            </w:pPr>
            <w:r w:rsidRPr="00EB3156">
              <w:t>3.997</w:t>
            </w:r>
            <w:r>
              <w:t xml:space="preserve"> X 10</w:t>
            </w:r>
            <w:r w:rsidRPr="00805C3F">
              <w:rPr>
                <w:vertAlign w:val="superscript"/>
              </w:rPr>
              <w:t>-1</w:t>
            </w:r>
          </w:p>
        </w:tc>
        <w:tc>
          <w:tcPr>
            <w:tcW w:w="992" w:type="dxa"/>
          </w:tcPr>
          <w:p w14:paraId="5DE684C7" w14:textId="77777777" w:rsidR="00BB6CAC" w:rsidRPr="00EB3156" w:rsidRDefault="00BB6CAC" w:rsidP="00BB6CAC">
            <w:pPr>
              <w:pStyle w:val="TblBdy"/>
              <w:tabs>
                <w:tab w:val="decimal" w:pos="365"/>
              </w:tabs>
              <w:rPr>
                <w:i/>
                <w:iCs/>
                <w:sz w:val="20"/>
                <w:szCs w:val="20"/>
                <w:lang w:val="en-GB"/>
              </w:rPr>
            </w:pPr>
            <w:r w:rsidRPr="00EB3156">
              <w:t>0.1</w:t>
            </w:r>
          </w:p>
        </w:tc>
        <w:tc>
          <w:tcPr>
            <w:tcW w:w="992" w:type="dxa"/>
          </w:tcPr>
          <w:p w14:paraId="6F80B8DB" w14:textId="77777777" w:rsidR="00BB6CAC" w:rsidRPr="00EB3156" w:rsidRDefault="00BB6CAC" w:rsidP="00BB6CAC">
            <w:pPr>
              <w:pStyle w:val="TblBdy"/>
            </w:pPr>
            <w:r>
              <w:t>1 X 10</w:t>
            </w:r>
            <w:r w:rsidRPr="00805C3F">
              <w:rPr>
                <w:vertAlign w:val="superscript"/>
              </w:rPr>
              <w:t>-5</w:t>
            </w:r>
          </w:p>
        </w:tc>
        <w:tc>
          <w:tcPr>
            <w:tcW w:w="1134" w:type="dxa"/>
          </w:tcPr>
          <w:p w14:paraId="38409F59" w14:textId="77777777" w:rsidR="00BB6CAC" w:rsidRPr="00EB3156" w:rsidRDefault="00BB6CAC" w:rsidP="00BB6CAC">
            <w:pPr>
              <w:pStyle w:val="TblBdy"/>
              <w:tabs>
                <w:tab w:val="decimal" w:pos="277"/>
              </w:tabs>
              <w:rPr>
                <w:i/>
                <w:iCs/>
                <w:sz w:val="20"/>
                <w:szCs w:val="20"/>
                <w:lang w:val="en-GB"/>
              </w:rPr>
            </w:pPr>
            <w:r w:rsidRPr="00EB3156">
              <w:t>0.150</w:t>
            </w:r>
          </w:p>
        </w:tc>
      </w:tr>
      <w:tr w:rsidR="00BB6CAC" w14:paraId="1AC8DAAF" w14:textId="77777777" w:rsidTr="006528C4">
        <w:tc>
          <w:tcPr>
            <w:tcW w:w="675" w:type="dxa"/>
          </w:tcPr>
          <w:p w14:paraId="55304F2D" w14:textId="77777777" w:rsidR="00BB6CAC" w:rsidRPr="00EB3156" w:rsidRDefault="00BB6CAC" w:rsidP="00BB6CAC">
            <w:pPr>
              <w:pStyle w:val="TblBdy"/>
            </w:pPr>
            <w:r w:rsidRPr="00EB3156">
              <w:t>34</w:t>
            </w:r>
          </w:p>
        </w:tc>
        <w:tc>
          <w:tcPr>
            <w:tcW w:w="3011" w:type="dxa"/>
          </w:tcPr>
          <w:p w14:paraId="395A583A" w14:textId="77777777" w:rsidR="00BB6CAC" w:rsidRPr="00EB3156" w:rsidRDefault="00BB6CAC" w:rsidP="00BB6CAC">
            <w:pPr>
              <w:pStyle w:val="TblBdy"/>
            </w:pPr>
            <w:r w:rsidRPr="00EB3156">
              <w:t>Upper Latrobe Group</w:t>
            </w:r>
          </w:p>
        </w:tc>
        <w:tc>
          <w:tcPr>
            <w:tcW w:w="1418" w:type="dxa"/>
          </w:tcPr>
          <w:p w14:paraId="59F76B9B" w14:textId="77777777" w:rsidR="00BB6CAC" w:rsidRPr="00EB3156" w:rsidRDefault="00BB6CAC" w:rsidP="00BB6CAC">
            <w:pPr>
              <w:pStyle w:val="TblBdy"/>
            </w:pPr>
            <w:r w:rsidRPr="00EB3156">
              <w:t>2.930</w:t>
            </w:r>
          </w:p>
        </w:tc>
        <w:tc>
          <w:tcPr>
            <w:tcW w:w="1417" w:type="dxa"/>
          </w:tcPr>
          <w:p w14:paraId="03E7FE8A" w14:textId="77777777" w:rsidR="00BB6CAC" w:rsidRPr="00EB3156" w:rsidRDefault="00BB6CAC" w:rsidP="00BB6CAC">
            <w:pPr>
              <w:pStyle w:val="TblBdy"/>
            </w:pPr>
            <w:r w:rsidRPr="00EB3156">
              <w:t>3.163</w:t>
            </w:r>
            <w:r>
              <w:t xml:space="preserve"> X 10</w:t>
            </w:r>
            <w:r w:rsidRPr="00805C3F">
              <w:rPr>
                <w:vertAlign w:val="superscript"/>
              </w:rPr>
              <w:t>-1</w:t>
            </w:r>
          </w:p>
        </w:tc>
        <w:tc>
          <w:tcPr>
            <w:tcW w:w="992" w:type="dxa"/>
          </w:tcPr>
          <w:p w14:paraId="761CB6D1" w14:textId="77777777" w:rsidR="00BB6CAC" w:rsidRPr="00EB3156" w:rsidRDefault="00BB6CAC" w:rsidP="00BB6CAC">
            <w:pPr>
              <w:pStyle w:val="TblBdy"/>
              <w:tabs>
                <w:tab w:val="decimal" w:pos="365"/>
              </w:tabs>
              <w:rPr>
                <w:i/>
                <w:iCs/>
                <w:sz w:val="20"/>
                <w:szCs w:val="20"/>
                <w:lang w:val="en-GB"/>
              </w:rPr>
            </w:pPr>
            <w:r w:rsidRPr="00EB3156">
              <w:t>0.12</w:t>
            </w:r>
          </w:p>
        </w:tc>
        <w:tc>
          <w:tcPr>
            <w:tcW w:w="992" w:type="dxa"/>
          </w:tcPr>
          <w:p w14:paraId="469E6317" w14:textId="77777777" w:rsidR="00BB6CAC" w:rsidRPr="00EB3156" w:rsidRDefault="00BB6CAC" w:rsidP="00BB6CAC">
            <w:pPr>
              <w:pStyle w:val="TblBdy"/>
            </w:pPr>
            <w:r>
              <w:t>1 X 10</w:t>
            </w:r>
            <w:r w:rsidRPr="00805C3F">
              <w:rPr>
                <w:vertAlign w:val="superscript"/>
              </w:rPr>
              <w:t>-5</w:t>
            </w:r>
          </w:p>
        </w:tc>
        <w:tc>
          <w:tcPr>
            <w:tcW w:w="1134" w:type="dxa"/>
          </w:tcPr>
          <w:p w14:paraId="454C4A3D" w14:textId="77777777" w:rsidR="00BB6CAC" w:rsidRPr="00EB3156" w:rsidRDefault="00BB6CAC" w:rsidP="00BB6CAC">
            <w:pPr>
              <w:pStyle w:val="TblBdy"/>
              <w:tabs>
                <w:tab w:val="decimal" w:pos="277"/>
              </w:tabs>
              <w:rPr>
                <w:i/>
                <w:iCs/>
                <w:sz w:val="20"/>
                <w:szCs w:val="20"/>
                <w:lang w:val="en-GB"/>
              </w:rPr>
            </w:pPr>
            <w:r w:rsidRPr="00EB3156">
              <w:t>0.108</w:t>
            </w:r>
          </w:p>
        </w:tc>
      </w:tr>
      <w:tr w:rsidR="00BB6CAC" w14:paraId="263E05D5" w14:textId="77777777" w:rsidTr="006528C4">
        <w:tc>
          <w:tcPr>
            <w:tcW w:w="675" w:type="dxa"/>
          </w:tcPr>
          <w:p w14:paraId="267A1ADB" w14:textId="77777777" w:rsidR="00BB6CAC" w:rsidRPr="00EB3156" w:rsidRDefault="00BB6CAC" w:rsidP="00BB6CAC">
            <w:pPr>
              <w:pStyle w:val="TblBdy"/>
            </w:pPr>
            <w:r w:rsidRPr="00EB3156">
              <w:t>35</w:t>
            </w:r>
          </w:p>
        </w:tc>
        <w:tc>
          <w:tcPr>
            <w:tcW w:w="3011" w:type="dxa"/>
          </w:tcPr>
          <w:p w14:paraId="35650EA3" w14:textId="77777777" w:rsidR="00BB6CAC" w:rsidRPr="00EB3156" w:rsidRDefault="00BB6CAC" w:rsidP="00BB6CAC">
            <w:pPr>
              <w:pStyle w:val="TblBdy"/>
            </w:pPr>
            <w:r w:rsidRPr="00EB3156">
              <w:t>Palaeozoic basement 200m thick</w:t>
            </w:r>
          </w:p>
        </w:tc>
        <w:tc>
          <w:tcPr>
            <w:tcW w:w="1418" w:type="dxa"/>
          </w:tcPr>
          <w:p w14:paraId="00EF5D35" w14:textId="77777777" w:rsidR="00BB6CAC" w:rsidRPr="00EB3156" w:rsidRDefault="00BB6CAC" w:rsidP="00BB6CAC">
            <w:pPr>
              <w:pStyle w:val="TblBdy"/>
            </w:pPr>
            <w:r w:rsidRPr="00EB3156">
              <w:t>1.950</w:t>
            </w:r>
          </w:p>
        </w:tc>
        <w:tc>
          <w:tcPr>
            <w:tcW w:w="1417" w:type="dxa"/>
          </w:tcPr>
          <w:p w14:paraId="79D7737F" w14:textId="77777777" w:rsidR="00BB6CAC" w:rsidRPr="00EB3156" w:rsidRDefault="00BB6CAC" w:rsidP="00BB6CAC">
            <w:pPr>
              <w:pStyle w:val="TblBdy"/>
            </w:pPr>
            <w:r w:rsidRPr="00EB3156">
              <w:t>2.337</w:t>
            </w:r>
            <w:r>
              <w:t xml:space="preserve"> X 10</w:t>
            </w:r>
            <w:r w:rsidRPr="00805C3F">
              <w:rPr>
                <w:vertAlign w:val="superscript"/>
              </w:rPr>
              <w:t>-2</w:t>
            </w:r>
          </w:p>
        </w:tc>
        <w:tc>
          <w:tcPr>
            <w:tcW w:w="992" w:type="dxa"/>
          </w:tcPr>
          <w:p w14:paraId="5976C6A6" w14:textId="77777777" w:rsidR="00BB6CAC" w:rsidRPr="00EB3156" w:rsidRDefault="00BB6CAC" w:rsidP="00BB6CAC">
            <w:pPr>
              <w:pStyle w:val="TblBdy"/>
              <w:tabs>
                <w:tab w:val="decimal" w:pos="365"/>
              </w:tabs>
              <w:rPr>
                <w:i/>
                <w:iCs/>
                <w:sz w:val="20"/>
                <w:szCs w:val="20"/>
                <w:lang w:val="en-GB"/>
              </w:rPr>
            </w:pPr>
            <w:r w:rsidRPr="00EB3156">
              <w:t>0.04</w:t>
            </w:r>
          </w:p>
        </w:tc>
        <w:tc>
          <w:tcPr>
            <w:tcW w:w="992" w:type="dxa"/>
          </w:tcPr>
          <w:p w14:paraId="3CAFA8E5" w14:textId="77777777" w:rsidR="00BB6CAC" w:rsidRPr="00EB3156" w:rsidRDefault="00BB6CAC" w:rsidP="00BB6CAC">
            <w:pPr>
              <w:pStyle w:val="TblBdy"/>
            </w:pPr>
            <w:r>
              <w:t>1 X 10</w:t>
            </w:r>
            <w:r w:rsidRPr="00805C3F">
              <w:rPr>
                <w:vertAlign w:val="superscript"/>
              </w:rPr>
              <w:t>-5</w:t>
            </w:r>
          </w:p>
        </w:tc>
        <w:tc>
          <w:tcPr>
            <w:tcW w:w="1134" w:type="dxa"/>
          </w:tcPr>
          <w:p w14:paraId="39EF23D2" w14:textId="77777777" w:rsidR="00BB6CAC" w:rsidRPr="00EB3156" w:rsidRDefault="00BB6CAC" w:rsidP="00BB6CAC">
            <w:pPr>
              <w:pStyle w:val="TblBdy"/>
              <w:tabs>
                <w:tab w:val="decimal" w:pos="277"/>
              </w:tabs>
              <w:rPr>
                <w:i/>
                <w:iCs/>
                <w:sz w:val="20"/>
                <w:szCs w:val="20"/>
                <w:lang w:val="en-GB"/>
              </w:rPr>
            </w:pPr>
            <w:r w:rsidRPr="00EB3156">
              <w:t>0.012</w:t>
            </w:r>
          </w:p>
        </w:tc>
      </w:tr>
      <w:tr w:rsidR="00BB6CAC" w14:paraId="2AD38EBA" w14:textId="77777777" w:rsidTr="006528C4">
        <w:tc>
          <w:tcPr>
            <w:tcW w:w="675" w:type="dxa"/>
          </w:tcPr>
          <w:p w14:paraId="34728E5A" w14:textId="77777777" w:rsidR="00BB6CAC" w:rsidRPr="00EB3156" w:rsidRDefault="00BB6CAC" w:rsidP="00BB6CAC">
            <w:pPr>
              <w:pStyle w:val="TblBdy"/>
            </w:pPr>
            <w:r w:rsidRPr="00EB3156">
              <w:t>36</w:t>
            </w:r>
          </w:p>
        </w:tc>
        <w:tc>
          <w:tcPr>
            <w:tcW w:w="3011" w:type="dxa"/>
          </w:tcPr>
          <w:p w14:paraId="29CBE199" w14:textId="77777777" w:rsidR="00BB6CAC" w:rsidRPr="00EB3156" w:rsidRDefault="00BB6CAC" w:rsidP="00BB6CAC">
            <w:pPr>
              <w:pStyle w:val="TblBdy"/>
            </w:pPr>
            <w:r w:rsidRPr="00EB3156">
              <w:t>Quaternary</w:t>
            </w:r>
          </w:p>
        </w:tc>
        <w:tc>
          <w:tcPr>
            <w:tcW w:w="1418" w:type="dxa"/>
          </w:tcPr>
          <w:p w14:paraId="0D9A6854" w14:textId="77777777" w:rsidR="00BB6CAC" w:rsidRPr="00EB3156" w:rsidRDefault="00BB6CAC" w:rsidP="00BB6CAC">
            <w:pPr>
              <w:pStyle w:val="TblBdy"/>
            </w:pPr>
            <w:r w:rsidRPr="00EB3156">
              <w:t>1.501</w:t>
            </w:r>
            <w:r>
              <w:t xml:space="preserve"> X 10</w:t>
            </w:r>
            <w:r w:rsidRPr="00805C3F">
              <w:rPr>
                <w:vertAlign w:val="superscript"/>
              </w:rPr>
              <w:t>-1</w:t>
            </w:r>
          </w:p>
        </w:tc>
        <w:tc>
          <w:tcPr>
            <w:tcW w:w="1417" w:type="dxa"/>
          </w:tcPr>
          <w:p w14:paraId="77A10566" w14:textId="77777777" w:rsidR="00BB6CAC" w:rsidRPr="00EB3156" w:rsidRDefault="00BB6CAC" w:rsidP="00BB6CAC">
            <w:pPr>
              <w:pStyle w:val="TblBdy"/>
            </w:pPr>
            <w:r w:rsidRPr="00EB3156">
              <w:t>2.009</w:t>
            </w:r>
            <w:r>
              <w:t xml:space="preserve"> X 10</w:t>
            </w:r>
            <w:r w:rsidRPr="00805C3F">
              <w:rPr>
                <w:vertAlign w:val="superscript"/>
              </w:rPr>
              <w:t>-2</w:t>
            </w:r>
          </w:p>
        </w:tc>
        <w:tc>
          <w:tcPr>
            <w:tcW w:w="992" w:type="dxa"/>
          </w:tcPr>
          <w:p w14:paraId="775924AB" w14:textId="77777777" w:rsidR="00BB6CAC" w:rsidRPr="00EB3156" w:rsidRDefault="00BB6CAC" w:rsidP="00BB6CAC">
            <w:pPr>
              <w:pStyle w:val="TblBdy"/>
              <w:tabs>
                <w:tab w:val="decimal" w:pos="365"/>
              </w:tabs>
              <w:rPr>
                <w:i/>
                <w:iCs/>
                <w:sz w:val="20"/>
                <w:szCs w:val="20"/>
                <w:lang w:val="en-GB"/>
              </w:rPr>
            </w:pPr>
            <w:r w:rsidRPr="00EB3156">
              <w:t>0.07</w:t>
            </w:r>
          </w:p>
        </w:tc>
        <w:tc>
          <w:tcPr>
            <w:tcW w:w="992" w:type="dxa"/>
          </w:tcPr>
          <w:p w14:paraId="31E0B5D3" w14:textId="77777777" w:rsidR="00BB6CAC" w:rsidRPr="00EB3156" w:rsidRDefault="00BB6CAC" w:rsidP="00BB6CAC">
            <w:pPr>
              <w:pStyle w:val="TblBdy"/>
            </w:pPr>
            <w:r>
              <w:t>1 X 10</w:t>
            </w:r>
            <w:r w:rsidRPr="00805C3F">
              <w:rPr>
                <w:vertAlign w:val="superscript"/>
              </w:rPr>
              <w:t>-5</w:t>
            </w:r>
          </w:p>
        </w:tc>
        <w:tc>
          <w:tcPr>
            <w:tcW w:w="1134" w:type="dxa"/>
          </w:tcPr>
          <w:p w14:paraId="14AC2351" w14:textId="77777777" w:rsidR="00BB6CAC" w:rsidRPr="00EB3156" w:rsidRDefault="00BB6CAC" w:rsidP="00BB6CAC">
            <w:pPr>
              <w:pStyle w:val="TblBdy"/>
              <w:tabs>
                <w:tab w:val="decimal" w:pos="277"/>
              </w:tabs>
              <w:rPr>
                <w:i/>
                <w:iCs/>
                <w:sz w:val="20"/>
                <w:szCs w:val="20"/>
                <w:lang w:val="en-GB"/>
              </w:rPr>
            </w:pPr>
            <w:r w:rsidRPr="00EB3156">
              <w:t>0.134</w:t>
            </w:r>
          </w:p>
        </w:tc>
      </w:tr>
    </w:tbl>
    <w:p w14:paraId="29823FCB" w14:textId="77777777" w:rsidR="006B784A" w:rsidRDefault="006B784A" w:rsidP="006A0910"/>
    <w:p w14:paraId="04D62298" w14:textId="77777777" w:rsidR="00034599" w:rsidRPr="001F7C35" w:rsidRDefault="00034599" w:rsidP="00886B3F">
      <w:pPr>
        <w:pStyle w:val="Head2xx"/>
      </w:pPr>
      <w:bookmarkStart w:id="277" w:name="_Toc419808038"/>
      <w:r w:rsidRPr="001F7C35">
        <w:t>Mass balance</w:t>
      </w:r>
      <w:bookmarkEnd w:id="277"/>
    </w:p>
    <w:p w14:paraId="25F9DE83" w14:textId="77777777" w:rsidR="00034599" w:rsidRDefault="00AD3742" w:rsidP="006A0910">
      <w:r w:rsidRPr="00875E22">
        <w:t xml:space="preserve">Simulated transient volumetric water balance components for the active model domain are shown in </w:t>
      </w:r>
      <w:r w:rsidRPr="00875E22">
        <w:fldChar w:fldCharType="begin"/>
      </w:r>
      <w:r w:rsidRPr="00875E22">
        <w:instrText xml:space="preserve"> REF _Ref405900392 \h </w:instrText>
      </w:r>
      <w:r w:rsidR="00875E22">
        <w:instrText xml:space="preserve"> \* MERGEFORMAT </w:instrText>
      </w:r>
      <w:r w:rsidRPr="00875E22">
        <w:fldChar w:fldCharType="separate"/>
      </w:r>
      <w:r w:rsidR="001B19C1">
        <w:t xml:space="preserve">Figure </w:t>
      </w:r>
      <w:r w:rsidR="001B19C1">
        <w:rPr>
          <w:noProof/>
        </w:rPr>
        <w:t>117</w:t>
      </w:r>
      <w:r w:rsidRPr="00875E22">
        <w:fldChar w:fldCharType="end"/>
      </w:r>
      <w:r w:rsidRPr="00875E22">
        <w:t>.  Presented results clearly show the transition phase from the initial steady-state conditions to the calibration period commencing 1990.  Also of note is the lack of seasonal responses during the 1970 to 1990 simulation</w:t>
      </w:r>
      <w:r w:rsidR="00CC68C7">
        <w:t xml:space="preserve"> period during </w:t>
      </w:r>
      <w:r w:rsidRPr="00875E22">
        <w:t>which annual stress periods have been assigned.</w:t>
      </w:r>
    </w:p>
    <w:p w14:paraId="7DDA1164" w14:textId="77777777" w:rsidR="007B445E" w:rsidRDefault="007B445E" w:rsidP="006A0910">
      <w:r>
        <w:br w:type="page"/>
      </w:r>
    </w:p>
    <w:p w14:paraId="31DA264F" w14:textId="77777777" w:rsidR="00AD3742" w:rsidRDefault="001B54C3" w:rsidP="00133BF8">
      <w:pPr>
        <w:pStyle w:val="figurereturn"/>
      </w:pPr>
      <w:r>
        <w:drawing>
          <wp:inline distT="0" distB="0" distL="0" distR="0" wp14:anchorId="18BF363B" wp14:editId="7A904707">
            <wp:extent cx="5656521" cy="3521552"/>
            <wp:effectExtent l="0" t="0" r="190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656206" cy="3521356"/>
                    </a:xfrm>
                    <a:prstGeom prst="rect">
                      <a:avLst/>
                    </a:prstGeom>
                    <a:noFill/>
                  </pic:spPr>
                </pic:pic>
              </a:graphicData>
            </a:graphic>
          </wp:inline>
        </w:drawing>
      </w:r>
    </w:p>
    <w:p w14:paraId="18FC7DA4" w14:textId="77777777" w:rsidR="00034599" w:rsidRDefault="00597131" w:rsidP="00896B2B">
      <w:pPr>
        <w:pStyle w:val="Figuretitle"/>
      </w:pPr>
      <w:bookmarkStart w:id="278" w:name="_Ref405900392"/>
      <w:bookmarkStart w:id="279" w:name="_Toc419808479"/>
      <w:r>
        <w:t xml:space="preserve">Figure </w:t>
      </w:r>
      <w:r w:rsidR="00751D68">
        <w:fldChar w:fldCharType="begin"/>
      </w:r>
      <w:r w:rsidR="00751D68">
        <w:instrText xml:space="preserve"> SEQ Figure \* ARABIC </w:instrText>
      </w:r>
      <w:r w:rsidR="00751D68">
        <w:fldChar w:fldCharType="separate"/>
      </w:r>
      <w:r w:rsidR="001B19C1">
        <w:rPr>
          <w:noProof/>
        </w:rPr>
        <w:t>117</w:t>
      </w:r>
      <w:r w:rsidR="00751D68">
        <w:rPr>
          <w:noProof/>
        </w:rPr>
        <w:fldChar w:fldCharType="end"/>
      </w:r>
      <w:bookmarkEnd w:id="278"/>
      <w:r>
        <w:t>: Transient model mass balance components</w:t>
      </w:r>
      <w:r w:rsidR="00AE31F9">
        <w:t xml:space="preserve"> (m</w:t>
      </w:r>
      <w:r w:rsidR="00AE31F9" w:rsidRPr="00AE31F9">
        <w:rPr>
          <w:vertAlign w:val="superscript"/>
        </w:rPr>
        <w:t>3</w:t>
      </w:r>
      <w:r w:rsidR="00AE31F9">
        <w:t>/day per timestep)</w:t>
      </w:r>
      <w:r>
        <w:t>.</w:t>
      </w:r>
      <w:bookmarkEnd w:id="279"/>
      <w:r w:rsidR="00190E6E">
        <w:br/>
      </w:r>
    </w:p>
    <w:p w14:paraId="296CC75C" w14:textId="77777777" w:rsidR="00034599" w:rsidRPr="00CF5E42" w:rsidRDefault="00034599" w:rsidP="00886B3F">
      <w:pPr>
        <w:pStyle w:val="Head2xx"/>
      </w:pPr>
      <w:bookmarkStart w:id="280" w:name="_Toc419808039"/>
      <w:r w:rsidRPr="00CF5E42">
        <w:t>Calibration statistics</w:t>
      </w:r>
      <w:bookmarkEnd w:id="280"/>
    </w:p>
    <w:p w14:paraId="4D28D289" w14:textId="4B9B8D22" w:rsidR="00892DDC" w:rsidRPr="009D6B93" w:rsidRDefault="00C46023" w:rsidP="006A0910">
      <w:r w:rsidRPr="009D6B93">
        <w:t>The calibration statistics for the transient groundwater model based on 88</w:t>
      </w:r>
      <w:r w:rsidR="009C6FF3">
        <w:t xml:space="preserve">, </w:t>
      </w:r>
      <w:r w:rsidRPr="009D6B93">
        <w:t xml:space="preserve">799 observation points are </w:t>
      </w:r>
      <w:r w:rsidR="00577E81" w:rsidRPr="009D6B93">
        <w:t>summarised</w:t>
      </w:r>
      <w:r w:rsidRPr="009D6B93">
        <w:t xml:space="preserve"> in </w:t>
      </w:r>
      <w:r w:rsidRPr="009D6B93">
        <w:fldChar w:fldCharType="begin"/>
      </w:r>
      <w:r w:rsidRPr="009D6B93">
        <w:instrText xml:space="preserve"> REF _Ref405898315 \h </w:instrText>
      </w:r>
      <w:r w:rsidR="009D6B93">
        <w:instrText xml:space="preserve"> \* MERGEFORMAT </w:instrText>
      </w:r>
      <w:r w:rsidRPr="009D6B93">
        <w:fldChar w:fldCharType="separate"/>
      </w:r>
      <w:r w:rsidR="001B19C1">
        <w:t xml:space="preserve">Table </w:t>
      </w:r>
      <w:r w:rsidR="001B19C1">
        <w:rPr>
          <w:noProof/>
        </w:rPr>
        <w:t>18</w:t>
      </w:r>
      <w:r w:rsidRPr="009D6B93">
        <w:fldChar w:fldCharType="end"/>
      </w:r>
      <w:r w:rsidRPr="009D6B93">
        <w:t xml:space="preserve"> for the transition, calibration and verification periods.</w:t>
      </w:r>
      <w:r w:rsidR="00293322">
        <w:t xml:space="preserve">  </w:t>
      </w:r>
      <w:r w:rsidRPr="009D6B93">
        <w:t xml:space="preserve">The </w:t>
      </w:r>
      <w:r w:rsidR="00484482">
        <w:t xml:space="preserve">transient </w:t>
      </w:r>
      <w:r w:rsidRPr="009D6B93">
        <w:t>calibration statist</w:t>
      </w:r>
      <w:r w:rsidR="00892DDC" w:rsidRPr="009D6B93">
        <w:t xml:space="preserve">ics suggest that </w:t>
      </w:r>
      <w:r w:rsidR="00C1455A">
        <w:t xml:space="preserve">there is a poor match between the modelled and </w:t>
      </w:r>
      <w:r w:rsidR="00892DDC" w:rsidRPr="009D6B93">
        <w:t>observed data during the initial twenty years of simulation</w:t>
      </w:r>
      <w:r w:rsidR="00577E81">
        <w:t xml:space="preserve">, </w:t>
      </w:r>
      <w:r w:rsidR="00892DDC" w:rsidRPr="009D6B93">
        <w:t xml:space="preserve">which </w:t>
      </w:r>
      <w:r w:rsidR="00577E81">
        <w:t xml:space="preserve">is also when </w:t>
      </w:r>
      <w:r w:rsidR="00892DDC" w:rsidRPr="009D6B93">
        <w:t xml:space="preserve">the stress periods are large and the transition from </w:t>
      </w:r>
      <w:r w:rsidR="006F3505">
        <w:t xml:space="preserve">the pseudo </w:t>
      </w:r>
      <w:r w:rsidR="00892DDC" w:rsidRPr="009D6B93">
        <w:t xml:space="preserve">steady-state conditions </w:t>
      </w:r>
      <w:r w:rsidR="00577E81">
        <w:t xml:space="preserve">would </w:t>
      </w:r>
      <w:r w:rsidR="00892DDC" w:rsidRPr="009D6B93">
        <w:t>have the greatest impact</w:t>
      </w:r>
      <w:r w:rsidR="00484482">
        <w:t xml:space="preserve"> on model predictions</w:t>
      </w:r>
      <w:r w:rsidR="00892DDC" w:rsidRPr="009D6B93">
        <w:t xml:space="preserve">. </w:t>
      </w:r>
      <w:r w:rsidR="00074A55">
        <w:t xml:space="preserve"> This suggests that the simulated </w:t>
      </w:r>
      <w:r w:rsidR="001E4EC7">
        <w:t xml:space="preserve">pseudo </w:t>
      </w:r>
      <w:r w:rsidR="00074A55">
        <w:t xml:space="preserve">steady-state solution describes the 1970 </w:t>
      </w:r>
      <w:r w:rsidR="00F2375E">
        <w:t xml:space="preserve">groundwater </w:t>
      </w:r>
      <w:r w:rsidR="00074A55">
        <w:t>condition</w:t>
      </w:r>
      <w:r w:rsidR="00C1455A" w:rsidRPr="00C1455A">
        <w:t xml:space="preserve"> </w:t>
      </w:r>
      <w:r w:rsidR="00C1455A">
        <w:t>poorly</w:t>
      </w:r>
      <w:r w:rsidR="00074A55">
        <w:t>.</w:t>
      </w:r>
      <w:r w:rsidR="009C46EF">
        <w:t xml:space="preserve">  Importantly the calibration statistics improve during the 1990-1999 calibration period</w:t>
      </w:r>
      <w:r w:rsidR="00A95285">
        <w:t xml:space="preserve"> as evidenced with an improved scaled </w:t>
      </w:r>
      <w:r w:rsidR="00070C62">
        <w:t>RMS</w:t>
      </w:r>
      <w:r w:rsidR="00A95285">
        <w:t xml:space="preserve"> of 5.62% relative to the pre-calibration period scaled </w:t>
      </w:r>
      <w:r w:rsidR="00070C62">
        <w:t>RMS</w:t>
      </w:r>
      <w:r w:rsidR="00A95285">
        <w:t xml:space="preserve"> of 8.82%.  </w:t>
      </w:r>
      <w:r w:rsidR="001B289B">
        <w:t>The 2000</w:t>
      </w:r>
      <w:r w:rsidR="008405F1">
        <w:t>–</w:t>
      </w:r>
      <w:r w:rsidR="001B289B">
        <w:t xml:space="preserve">2010 verification period </w:t>
      </w:r>
      <w:r w:rsidR="00226522">
        <w:t xml:space="preserve">has improved calibration </w:t>
      </w:r>
      <w:r w:rsidR="00C1455A">
        <w:t>statistics</w:t>
      </w:r>
      <w:r w:rsidR="00226522">
        <w:t xml:space="preserve"> with a scaled </w:t>
      </w:r>
      <w:r w:rsidR="00070C62">
        <w:t>RMS</w:t>
      </w:r>
      <w:r w:rsidR="00226522">
        <w:t xml:space="preserve"> of 1.42%, a mean sum of residuals of 5</w:t>
      </w:r>
      <w:r w:rsidR="00070C62">
        <w:t xml:space="preserve"> </w:t>
      </w:r>
      <w:r w:rsidR="00226522">
        <w:t>m and a coefficient of determination of 0.9.</w:t>
      </w:r>
      <w:r w:rsidR="00C93906">
        <w:t xml:space="preserve">  Key calibration criteria traces are presented in </w:t>
      </w:r>
      <w:r w:rsidR="00C93906">
        <w:fldChar w:fldCharType="begin"/>
      </w:r>
      <w:r w:rsidR="00C93906">
        <w:instrText xml:space="preserve"> REF _Ref405900153 \h  \* MERGEFORMAT </w:instrText>
      </w:r>
      <w:r w:rsidR="00C93906">
        <w:fldChar w:fldCharType="separate"/>
      </w:r>
      <w:r w:rsidR="001B19C1">
        <w:t>Figure 118</w:t>
      </w:r>
      <w:r w:rsidR="00C93906">
        <w:fldChar w:fldCharType="end"/>
      </w:r>
      <w:r w:rsidR="00C93906">
        <w:t xml:space="preserve"> to </w:t>
      </w:r>
      <w:r w:rsidR="00C93906">
        <w:fldChar w:fldCharType="begin"/>
      </w:r>
      <w:r w:rsidR="00C93906">
        <w:instrText xml:space="preserve"> REF _Ref405900165 \h  \* MERGEFORMAT </w:instrText>
      </w:r>
      <w:r w:rsidR="00C93906">
        <w:fldChar w:fldCharType="separate"/>
      </w:r>
      <w:r w:rsidR="001B19C1">
        <w:rPr>
          <w:noProof/>
        </w:rPr>
        <w:t>Figure</w:t>
      </w:r>
      <w:r w:rsidR="001B19C1">
        <w:t xml:space="preserve"> </w:t>
      </w:r>
      <w:r w:rsidR="001B19C1">
        <w:rPr>
          <w:noProof/>
        </w:rPr>
        <w:t>121</w:t>
      </w:r>
      <w:r w:rsidR="00C93906">
        <w:fldChar w:fldCharType="end"/>
      </w:r>
      <w:r w:rsidR="00C93906">
        <w:t>.</w:t>
      </w:r>
    </w:p>
    <w:p w14:paraId="3221C1DD" w14:textId="076673E4" w:rsidR="00BB4578" w:rsidRPr="00BB4578" w:rsidRDefault="00BB4578" w:rsidP="006A0910">
      <w:r w:rsidRPr="00BB4578">
        <w:t xml:space="preserve">Simulated versus observed time-series traces are presented in Appendix </w:t>
      </w:r>
      <w:r w:rsidR="00262CEA">
        <w:t>H</w:t>
      </w:r>
      <w:r w:rsidRPr="00BB4578">
        <w:t>.</w:t>
      </w:r>
    </w:p>
    <w:p w14:paraId="54170AEF" w14:textId="77777777" w:rsidR="00684524" w:rsidRPr="00034599" w:rsidRDefault="00684524" w:rsidP="00A456B5">
      <w:pPr>
        <w:pStyle w:val="TableTitle"/>
      </w:pPr>
      <w:bookmarkStart w:id="281" w:name="_Ref405898315"/>
      <w:bookmarkStart w:id="282" w:name="_Toc419819068"/>
      <w:r>
        <w:t xml:space="preserve">Table </w:t>
      </w:r>
      <w:r w:rsidR="00180C48">
        <w:fldChar w:fldCharType="begin"/>
      </w:r>
      <w:r w:rsidR="00180C48">
        <w:instrText xml:space="preserve"> SEQ Table \* ARABIC </w:instrText>
      </w:r>
      <w:r w:rsidR="00180C48">
        <w:fldChar w:fldCharType="separate"/>
      </w:r>
      <w:r w:rsidR="001B19C1">
        <w:rPr>
          <w:noProof/>
        </w:rPr>
        <w:t>18</w:t>
      </w:r>
      <w:r w:rsidR="00180C48">
        <w:rPr>
          <w:noProof/>
        </w:rPr>
        <w:fldChar w:fldCharType="end"/>
      </w:r>
      <w:bookmarkEnd w:id="281"/>
      <w:r>
        <w:t>: Transient model calibration statistics.</w:t>
      </w:r>
      <w:bookmarkEnd w:id="282"/>
    </w:p>
    <w:tbl>
      <w:tblPr>
        <w:tblW w:w="0" w:type="auto"/>
        <w:tblBorders>
          <w:bottom w:val="single" w:sz="4" w:space="0" w:color="005A97"/>
          <w:insideH w:val="single" w:sz="4" w:space="0" w:color="005A97"/>
          <w:insideV w:val="single" w:sz="4" w:space="0" w:color="005A97"/>
        </w:tblBorders>
        <w:tblLayout w:type="fixed"/>
        <w:tblCellMar>
          <w:top w:w="28" w:type="dxa"/>
          <w:bottom w:w="28" w:type="dxa"/>
        </w:tblCellMar>
        <w:tblLook w:val="04A0" w:firstRow="1" w:lastRow="0" w:firstColumn="1" w:lastColumn="0" w:noHBand="0" w:noVBand="1"/>
      </w:tblPr>
      <w:tblGrid>
        <w:gridCol w:w="3227"/>
        <w:gridCol w:w="992"/>
        <w:gridCol w:w="851"/>
        <w:gridCol w:w="1559"/>
        <w:gridCol w:w="1559"/>
        <w:gridCol w:w="1559"/>
      </w:tblGrid>
      <w:tr w:rsidR="005140E4" w:rsidRPr="00F617C8" w14:paraId="2F05EB7D" w14:textId="77777777" w:rsidTr="006528C4">
        <w:trPr>
          <w:tblHeader/>
        </w:trPr>
        <w:tc>
          <w:tcPr>
            <w:tcW w:w="3227" w:type="dxa"/>
            <w:tcBorders>
              <w:top w:val="nil"/>
              <w:right w:val="single" w:sz="4" w:space="0" w:color="FFFFFF"/>
            </w:tcBorders>
            <w:shd w:val="clear" w:color="auto" w:fill="005A97"/>
          </w:tcPr>
          <w:p w14:paraId="130B4FE3" w14:textId="77777777" w:rsidR="005140E4" w:rsidRPr="00DA242B" w:rsidRDefault="001A3DDF" w:rsidP="001A1375">
            <w:pPr>
              <w:pStyle w:val="TblHd"/>
            </w:pPr>
            <w:r>
              <w:t>Name of s</w:t>
            </w:r>
            <w:r w:rsidR="005140E4" w:rsidRPr="00DA242B">
              <w:t>tatistics</w:t>
            </w:r>
          </w:p>
        </w:tc>
        <w:tc>
          <w:tcPr>
            <w:tcW w:w="992" w:type="dxa"/>
            <w:tcBorders>
              <w:top w:val="nil"/>
              <w:left w:val="single" w:sz="4" w:space="0" w:color="FFFFFF"/>
              <w:right w:val="single" w:sz="4" w:space="0" w:color="FFFFFF"/>
            </w:tcBorders>
            <w:shd w:val="clear" w:color="auto" w:fill="005A97"/>
          </w:tcPr>
          <w:p w14:paraId="340481DF" w14:textId="77777777" w:rsidR="005140E4" w:rsidRPr="00DA242B" w:rsidRDefault="005140E4" w:rsidP="001A1375">
            <w:pPr>
              <w:pStyle w:val="TblHd"/>
            </w:pPr>
            <w:r w:rsidRPr="00DA242B">
              <w:t>Code</w:t>
            </w:r>
          </w:p>
        </w:tc>
        <w:tc>
          <w:tcPr>
            <w:tcW w:w="851" w:type="dxa"/>
            <w:tcBorders>
              <w:top w:val="nil"/>
              <w:left w:val="single" w:sz="4" w:space="0" w:color="FFFFFF"/>
              <w:right w:val="single" w:sz="4" w:space="0" w:color="FFFFFF"/>
            </w:tcBorders>
            <w:shd w:val="clear" w:color="auto" w:fill="005A97"/>
          </w:tcPr>
          <w:p w14:paraId="2BF709A7" w14:textId="77777777" w:rsidR="005140E4" w:rsidRPr="00DA242B" w:rsidRDefault="005140E4" w:rsidP="001A1375">
            <w:pPr>
              <w:pStyle w:val="TblHd"/>
            </w:pPr>
            <w:r w:rsidRPr="00DA242B">
              <w:t>Unit</w:t>
            </w:r>
          </w:p>
        </w:tc>
        <w:tc>
          <w:tcPr>
            <w:tcW w:w="1559" w:type="dxa"/>
            <w:tcBorders>
              <w:top w:val="nil"/>
              <w:left w:val="single" w:sz="4" w:space="0" w:color="FFFFFF"/>
              <w:right w:val="single" w:sz="4" w:space="0" w:color="FFFFFF"/>
            </w:tcBorders>
            <w:shd w:val="clear" w:color="auto" w:fill="005A97"/>
          </w:tcPr>
          <w:p w14:paraId="3F3A03A4" w14:textId="56AFA93A" w:rsidR="005140E4" w:rsidRPr="00DA242B" w:rsidRDefault="005140E4" w:rsidP="001A1375">
            <w:pPr>
              <w:pStyle w:val="TblHd"/>
            </w:pPr>
            <w:r w:rsidRPr="00DA242B">
              <w:t>19</w:t>
            </w:r>
            <w:r w:rsidR="00A26FE8" w:rsidRPr="00DA242B">
              <w:t>70</w:t>
            </w:r>
            <w:r w:rsidR="008405F1">
              <w:t>–</w:t>
            </w:r>
            <w:r w:rsidR="00A26FE8" w:rsidRPr="00DA242B">
              <w:t>1989</w:t>
            </w:r>
          </w:p>
        </w:tc>
        <w:tc>
          <w:tcPr>
            <w:tcW w:w="1559" w:type="dxa"/>
            <w:tcBorders>
              <w:top w:val="nil"/>
              <w:left w:val="single" w:sz="4" w:space="0" w:color="FFFFFF"/>
              <w:right w:val="single" w:sz="4" w:space="0" w:color="FFFFFF"/>
            </w:tcBorders>
            <w:shd w:val="clear" w:color="auto" w:fill="005A97"/>
          </w:tcPr>
          <w:p w14:paraId="2FAA785B" w14:textId="2BFC01AB" w:rsidR="005140E4" w:rsidRPr="00DA242B" w:rsidRDefault="005B1179" w:rsidP="001A1375">
            <w:pPr>
              <w:pStyle w:val="TblHd"/>
            </w:pPr>
            <w:r w:rsidRPr="00DA242B">
              <w:t>1990</w:t>
            </w:r>
            <w:r w:rsidR="008405F1">
              <w:t>–</w:t>
            </w:r>
            <w:r w:rsidRPr="00DA242B">
              <w:t>1999</w:t>
            </w:r>
          </w:p>
        </w:tc>
        <w:tc>
          <w:tcPr>
            <w:tcW w:w="1559" w:type="dxa"/>
            <w:tcBorders>
              <w:top w:val="nil"/>
              <w:left w:val="single" w:sz="4" w:space="0" w:color="FFFFFF"/>
            </w:tcBorders>
            <w:shd w:val="clear" w:color="auto" w:fill="005A97"/>
          </w:tcPr>
          <w:p w14:paraId="39D8035D" w14:textId="7DD8D0AA" w:rsidR="005140E4" w:rsidRPr="00DA242B" w:rsidRDefault="005B1179" w:rsidP="001A1375">
            <w:pPr>
              <w:pStyle w:val="TblHd"/>
            </w:pPr>
            <w:r w:rsidRPr="00DA242B">
              <w:t>2000</w:t>
            </w:r>
            <w:r w:rsidR="008405F1">
              <w:t>–</w:t>
            </w:r>
            <w:r w:rsidR="005140E4" w:rsidRPr="00DA242B">
              <w:t>20</w:t>
            </w:r>
            <w:r w:rsidR="001B289B" w:rsidRPr="00DA242B">
              <w:t>10</w:t>
            </w:r>
          </w:p>
        </w:tc>
      </w:tr>
      <w:tr w:rsidR="005140E4" w:rsidRPr="00514C54" w14:paraId="799DEC61" w14:textId="77777777" w:rsidTr="006528C4">
        <w:tc>
          <w:tcPr>
            <w:tcW w:w="3227" w:type="dxa"/>
            <w:shd w:val="clear" w:color="auto" w:fill="auto"/>
            <w:vAlign w:val="bottom"/>
          </w:tcPr>
          <w:p w14:paraId="1127F90C" w14:textId="77777777" w:rsidR="005140E4" w:rsidRPr="00DA242B" w:rsidRDefault="005B1179" w:rsidP="00190E6E">
            <w:pPr>
              <w:pStyle w:val="TblBdy"/>
            </w:pPr>
            <w:r w:rsidRPr="00DA242B">
              <w:t>Number of observations</w:t>
            </w:r>
          </w:p>
        </w:tc>
        <w:tc>
          <w:tcPr>
            <w:tcW w:w="992" w:type="dxa"/>
            <w:shd w:val="clear" w:color="auto" w:fill="auto"/>
            <w:vAlign w:val="bottom"/>
          </w:tcPr>
          <w:p w14:paraId="458A04A5" w14:textId="77777777" w:rsidR="005140E4" w:rsidRPr="00DA242B" w:rsidRDefault="005140E4" w:rsidP="00190E6E">
            <w:pPr>
              <w:pStyle w:val="TblBdy"/>
            </w:pPr>
          </w:p>
        </w:tc>
        <w:tc>
          <w:tcPr>
            <w:tcW w:w="851" w:type="dxa"/>
            <w:shd w:val="clear" w:color="auto" w:fill="auto"/>
            <w:vAlign w:val="bottom"/>
          </w:tcPr>
          <w:p w14:paraId="5AE10C20" w14:textId="77777777" w:rsidR="005140E4" w:rsidRPr="00DA242B" w:rsidRDefault="005140E4" w:rsidP="00190E6E">
            <w:pPr>
              <w:pStyle w:val="TblBdy"/>
            </w:pPr>
          </w:p>
        </w:tc>
        <w:tc>
          <w:tcPr>
            <w:tcW w:w="1559" w:type="dxa"/>
            <w:shd w:val="clear" w:color="auto" w:fill="auto"/>
            <w:vAlign w:val="bottom"/>
          </w:tcPr>
          <w:p w14:paraId="069B0DD5" w14:textId="77777777" w:rsidR="005140E4" w:rsidRPr="00DA242B" w:rsidRDefault="005B1179" w:rsidP="00190E6E">
            <w:pPr>
              <w:pStyle w:val="TblBdy"/>
            </w:pPr>
            <w:r w:rsidRPr="00DA242B">
              <w:t>16050</w:t>
            </w:r>
          </w:p>
        </w:tc>
        <w:tc>
          <w:tcPr>
            <w:tcW w:w="1559" w:type="dxa"/>
            <w:shd w:val="clear" w:color="auto" w:fill="auto"/>
            <w:vAlign w:val="bottom"/>
          </w:tcPr>
          <w:p w14:paraId="056E4E91" w14:textId="77777777" w:rsidR="005140E4" w:rsidRPr="00DA242B" w:rsidRDefault="005B1179" w:rsidP="00190E6E">
            <w:pPr>
              <w:pStyle w:val="TblBdy"/>
            </w:pPr>
            <w:r w:rsidRPr="00DA242B">
              <w:t>30158</w:t>
            </w:r>
          </w:p>
        </w:tc>
        <w:tc>
          <w:tcPr>
            <w:tcW w:w="1559" w:type="dxa"/>
            <w:shd w:val="clear" w:color="auto" w:fill="auto"/>
            <w:vAlign w:val="bottom"/>
          </w:tcPr>
          <w:p w14:paraId="73C8CE44" w14:textId="77777777" w:rsidR="005140E4" w:rsidRPr="00DA242B" w:rsidRDefault="00553CEC" w:rsidP="00190E6E">
            <w:pPr>
              <w:pStyle w:val="TblBdy"/>
            </w:pPr>
            <w:r w:rsidRPr="00DA242B">
              <w:t>42591</w:t>
            </w:r>
          </w:p>
        </w:tc>
      </w:tr>
      <w:tr w:rsidR="005140E4" w:rsidRPr="00514C54" w14:paraId="2BD63AB9" w14:textId="77777777" w:rsidTr="006528C4">
        <w:tc>
          <w:tcPr>
            <w:tcW w:w="3227" w:type="dxa"/>
            <w:shd w:val="clear" w:color="auto" w:fill="auto"/>
            <w:vAlign w:val="bottom"/>
          </w:tcPr>
          <w:p w14:paraId="3A8231CF" w14:textId="77777777" w:rsidR="005140E4" w:rsidRPr="00DA242B" w:rsidRDefault="005140E4" w:rsidP="00190E6E">
            <w:pPr>
              <w:pStyle w:val="TblBdy"/>
            </w:pPr>
            <w:r w:rsidRPr="00DA242B">
              <w:t>Mean Sum of Squares</w:t>
            </w:r>
          </w:p>
        </w:tc>
        <w:tc>
          <w:tcPr>
            <w:tcW w:w="992" w:type="dxa"/>
            <w:shd w:val="clear" w:color="auto" w:fill="auto"/>
            <w:vAlign w:val="bottom"/>
          </w:tcPr>
          <w:p w14:paraId="2FBDB3AF" w14:textId="77777777" w:rsidR="005140E4" w:rsidRPr="00DA242B" w:rsidRDefault="005140E4" w:rsidP="00190E6E">
            <w:pPr>
              <w:pStyle w:val="TblBdy"/>
            </w:pPr>
            <w:r w:rsidRPr="00DA242B">
              <w:t>MSSQ</w:t>
            </w:r>
          </w:p>
        </w:tc>
        <w:tc>
          <w:tcPr>
            <w:tcW w:w="851" w:type="dxa"/>
            <w:shd w:val="clear" w:color="auto" w:fill="auto"/>
            <w:vAlign w:val="bottom"/>
          </w:tcPr>
          <w:p w14:paraId="1BA3001E" w14:textId="77777777" w:rsidR="005140E4" w:rsidRPr="00DA242B" w:rsidRDefault="005140E4" w:rsidP="00190E6E">
            <w:pPr>
              <w:pStyle w:val="TblBdy"/>
            </w:pPr>
            <w:r w:rsidRPr="00DA242B">
              <w:t>m</w:t>
            </w:r>
          </w:p>
        </w:tc>
        <w:tc>
          <w:tcPr>
            <w:tcW w:w="1559" w:type="dxa"/>
            <w:shd w:val="clear" w:color="auto" w:fill="auto"/>
            <w:vAlign w:val="bottom"/>
          </w:tcPr>
          <w:p w14:paraId="57483392" w14:textId="77777777" w:rsidR="005140E4" w:rsidRPr="00DA242B" w:rsidRDefault="006515EA" w:rsidP="00190E6E">
            <w:pPr>
              <w:pStyle w:val="TblBdy"/>
            </w:pPr>
            <w:r w:rsidRPr="00DA242B">
              <w:t>876.30</w:t>
            </w:r>
          </w:p>
        </w:tc>
        <w:tc>
          <w:tcPr>
            <w:tcW w:w="1559" w:type="dxa"/>
            <w:shd w:val="clear" w:color="auto" w:fill="auto"/>
            <w:vAlign w:val="bottom"/>
          </w:tcPr>
          <w:p w14:paraId="07EF5C7B" w14:textId="77777777" w:rsidR="005140E4" w:rsidRPr="00DA242B" w:rsidRDefault="00814713" w:rsidP="00190E6E">
            <w:pPr>
              <w:pStyle w:val="TblBdy"/>
            </w:pPr>
            <w:r w:rsidRPr="00DA242B">
              <w:t>354.53</w:t>
            </w:r>
          </w:p>
        </w:tc>
        <w:tc>
          <w:tcPr>
            <w:tcW w:w="1559" w:type="dxa"/>
            <w:shd w:val="clear" w:color="auto" w:fill="auto"/>
            <w:vAlign w:val="bottom"/>
          </w:tcPr>
          <w:p w14:paraId="04BB9881" w14:textId="77777777" w:rsidR="005140E4" w:rsidRPr="00DA242B" w:rsidRDefault="000D1C15" w:rsidP="00190E6E">
            <w:pPr>
              <w:pStyle w:val="TblBdy"/>
            </w:pPr>
            <w:r w:rsidRPr="00DA242B">
              <w:t>231.78</w:t>
            </w:r>
          </w:p>
        </w:tc>
      </w:tr>
      <w:tr w:rsidR="003B4271" w:rsidRPr="00514C54" w14:paraId="2D46A450" w14:textId="77777777" w:rsidTr="006528C4">
        <w:tc>
          <w:tcPr>
            <w:tcW w:w="3227" w:type="dxa"/>
            <w:shd w:val="clear" w:color="auto" w:fill="auto"/>
            <w:vAlign w:val="bottom"/>
          </w:tcPr>
          <w:p w14:paraId="549784FA" w14:textId="77777777" w:rsidR="003B4271" w:rsidRPr="00DA242B" w:rsidRDefault="003B4271" w:rsidP="00190E6E">
            <w:pPr>
              <w:pStyle w:val="TblBdy"/>
            </w:pPr>
            <w:r w:rsidRPr="00DA242B">
              <w:t>Root Mean Square</w:t>
            </w:r>
          </w:p>
        </w:tc>
        <w:tc>
          <w:tcPr>
            <w:tcW w:w="992" w:type="dxa"/>
            <w:shd w:val="clear" w:color="auto" w:fill="auto"/>
            <w:vAlign w:val="bottom"/>
          </w:tcPr>
          <w:p w14:paraId="53D54662" w14:textId="77777777" w:rsidR="003B4271" w:rsidRPr="00DA242B" w:rsidRDefault="003B4271" w:rsidP="00190E6E">
            <w:pPr>
              <w:pStyle w:val="TblBdy"/>
            </w:pPr>
            <w:r w:rsidRPr="00DA242B">
              <w:t>RMS</w:t>
            </w:r>
          </w:p>
        </w:tc>
        <w:tc>
          <w:tcPr>
            <w:tcW w:w="851" w:type="dxa"/>
            <w:shd w:val="clear" w:color="auto" w:fill="auto"/>
            <w:vAlign w:val="bottom"/>
          </w:tcPr>
          <w:p w14:paraId="37F9F618" w14:textId="77777777" w:rsidR="003B4271" w:rsidRPr="00DA242B" w:rsidRDefault="003B4271" w:rsidP="00190E6E">
            <w:pPr>
              <w:pStyle w:val="TblBdy"/>
            </w:pPr>
            <w:r w:rsidRPr="00DA242B">
              <w:t>m</w:t>
            </w:r>
          </w:p>
        </w:tc>
        <w:tc>
          <w:tcPr>
            <w:tcW w:w="1559" w:type="dxa"/>
            <w:shd w:val="clear" w:color="auto" w:fill="auto"/>
            <w:vAlign w:val="bottom"/>
          </w:tcPr>
          <w:p w14:paraId="0B62BE0E" w14:textId="77777777" w:rsidR="003B4271" w:rsidRPr="00DA242B" w:rsidRDefault="003B4271" w:rsidP="00190E6E">
            <w:pPr>
              <w:pStyle w:val="TblBdy"/>
            </w:pPr>
            <w:r w:rsidRPr="00DA242B">
              <w:t>29.60</w:t>
            </w:r>
          </w:p>
        </w:tc>
        <w:tc>
          <w:tcPr>
            <w:tcW w:w="1559" w:type="dxa"/>
            <w:shd w:val="clear" w:color="auto" w:fill="auto"/>
            <w:vAlign w:val="bottom"/>
          </w:tcPr>
          <w:p w14:paraId="6621CF90" w14:textId="77777777" w:rsidR="003B4271" w:rsidRPr="00DA242B" w:rsidRDefault="003B4271" w:rsidP="00190E6E">
            <w:pPr>
              <w:pStyle w:val="TblBdy"/>
            </w:pPr>
            <w:r w:rsidRPr="00DA242B">
              <w:t>18.83</w:t>
            </w:r>
          </w:p>
        </w:tc>
        <w:tc>
          <w:tcPr>
            <w:tcW w:w="1559" w:type="dxa"/>
            <w:shd w:val="clear" w:color="auto" w:fill="auto"/>
            <w:vAlign w:val="bottom"/>
          </w:tcPr>
          <w:p w14:paraId="3A24B528" w14:textId="77777777" w:rsidR="003B4271" w:rsidRPr="00DA242B" w:rsidRDefault="003B4271" w:rsidP="00190E6E">
            <w:pPr>
              <w:pStyle w:val="TblBdy"/>
            </w:pPr>
            <w:r w:rsidRPr="00DA242B">
              <w:t>15.22</w:t>
            </w:r>
          </w:p>
        </w:tc>
      </w:tr>
      <w:tr w:rsidR="003B4271" w:rsidRPr="00514C54" w14:paraId="0F7FB1FA" w14:textId="77777777" w:rsidTr="006528C4">
        <w:tc>
          <w:tcPr>
            <w:tcW w:w="3227" w:type="dxa"/>
            <w:shd w:val="clear" w:color="auto" w:fill="auto"/>
            <w:vAlign w:val="bottom"/>
          </w:tcPr>
          <w:p w14:paraId="0A1A504E" w14:textId="77777777" w:rsidR="003B4271" w:rsidRPr="00DA242B" w:rsidRDefault="003B4271" w:rsidP="00190E6E">
            <w:pPr>
              <w:pStyle w:val="TblBdy"/>
            </w:pPr>
            <w:r w:rsidRPr="00DA242B">
              <w:t>Scale Root Mean Square</w:t>
            </w:r>
          </w:p>
        </w:tc>
        <w:tc>
          <w:tcPr>
            <w:tcW w:w="992" w:type="dxa"/>
            <w:shd w:val="clear" w:color="auto" w:fill="auto"/>
            <w:vAlign w:val="bottom"/>
          </w:tcPr>
          <w:p w14:paraId="2E877F80" w14:textId="77777777" w:rsidR="003B4271" w:rsidRPr="00DA242B" w:rsidRDefault="003B4271" w:rsidP="00190E6E">
            <w:pPr>
              <w:pStyle w:val="TblBdy"/>
            </w:pPr>
            <w:r w:rsidRPr="00DA242B">
              <w:t>SRMS</w:t>
            </w:r>
          </w:p>
        </w:tc>
        <w:tc>
          <w:tcPr>
            <w:tcW w:w="851" w:type="dxa"/>
            <w:shd w:val="clear" w:color="auto" w:fill="auto"/>
            <w:vAlign w:val="bottom"/>
          </w:tcPr>
          <w:p w14:paraId="1F333010" w14:textId="77777777" w:rsidR="003B4271" w:rsidRPr="00DA242B" w:rsidRDefault="003B4271" w:rsidP="00190E6E">
            <w:pPr>
              <w:pStyle w:val="TblBdy"/>
            </w:pPr>
            <w:r w:rsidRPr="00DA242B">
              <w:t>%</w:t>
            </w:r>
          </w:p>
        </w:tc>
        <w:tc>
          <w:tcPr>
            <w:tcW w:w="1559" w:type="dxa"/>
            <w:shd w:val="clear" w:color="auto" w:fill="auto"/>
            <w:vAlign w:val="bottom"/>
          </w:tcPr>
          <w:p w14:paraId="09C79222" w14:textId="77777777" w:rsidR="003B4271" w:rsidRPr="00DA242B" w:rsidRDefault="003B4271" w:rsidP="00190E6E">
            <w:pPr>
              <w:pStyle w:val="TblBdy"/>
            </w:pPr>
            <w:r w:rsidRPr="00DA242B">
              <w:t>8.82</w:t>
            </w:r>
          </w:p>
        </w:tc>
        <w:tc>
          <w:tcPr>
            <w:tcW w:w="1559" w:type="dxa"/>
            <w:shd w:val="clear" w:color="auto" w:fill="auto"/>
            <w:vAlign w:val="bottom"/>
          </w:tcPr>
          <w:p w14:paraId="483DDE4B" w14:textId="77777777" w:rsidR="003B4271" w:rsidRPr="00DA242B" w:rsidRDefault="003B4271" w:rsidP="00190E6E">
            <w:pPr>
              <w:pStyle w:val="TblBdy"/>
            </w:pPr>
            <w:r w:rsidRPr="00DA242B">
              <w:t>5.62</w:t>
            </w:r>
          </w:p>
        </w:tc>
        <w:tc>
          <w:tcPr>
            <w:tcW w:w="1559" w:type="dxa"/>
            <w:shd w:val="clear" w:color="auto" w:fill="auto"/>
            <w:vAlign w:val="bottom"/>
          </w:tcPr>
          <w:p w14:paraId="0885C914" w14:textId="77777777" w:rsidR="003B4271" w:rsidRPr="00DA242B" w:rsidRDefault="003B4271" w:rsidP="00190E6E">
            <w:pPr>
              <w:pStyle w:val="TblBdy"/>
            </w:pPr>
            <w:r w:rsidRPr="00DA242B">
              <w:t>1.42</w:t>
            </w:r>
          </w:p>
        </w:tc>
      </w:tr>
      <w:tr w:rsidR="003819C8" w:rsidRPr="00514C54" w14:paraId="45B32F1E" w14:textId="77777777" w:rsidTr="006528C4">
        <w:tc>
          <w:tcPr>
            <w:tcW w:w="3227" w:type="dxa"/>
            <w:shd w:val="clear" w:color="auto" w:fill="auto"/>
            <w:vAlign w:val="bottom"/>
          </w:tcPr>
          <w:p w14:paraId="30DB6FA8" w14:textId="77777777" w:rsidR="003819C8" w:rsidRPr="00DA242B" w:rsidRDefault="003819C8" w:rsidP="00190E6E">
            <w:pPr>
              <w:pStyle w:val="TblBdy"/>
            </w:pPr>
            <w:r w:rsidRPr="00DA242B">
              <w:t>Root Mean Fraction Square</w:t>
            </w:r>
          </w:p>
        </w:tc>
        <w:tc>
          <w:tcPr>
            <w:tcW w:w="992" w:type="dxa"/>
            <w:shd w:val="clear" w:color="auto" w:fill="auto"/>
            <w:vAlign w:val="bottom"/>
          </w:tcPr>
          <w:p w14:paraId="6D573D78" w14:textId="77777777" w:rsidR="003819C8" w:rsidRPr="00DA242B" w:rsidRDefault="003819C8" w:rsidP="00190E6E">
            <w:pPr>
              <w:pStyle w:val="TblBdy"/>
            </w:pPr>
            <w:r w:rsidRPr="00DA242B">
              <w:t>RMFS</w:t>
            </w:r>
          </w:p>
        </w:tc>
        <w:tc>
          <w:tcPr>
            <w:tcW w:w="851" w:type="dxa"/>
            <w:shd w:val="clear" w:color="auto" w:fill="auto"/>
            <w:vAlign w:val="bottom"/>
          </w:tcPr>
          <w:p w14:paraId="46DE22B3" w14:textId="77777777" w:rsidR="003819C8" w:rsidRPr="00DA242B" w:rsidRDefault="003819C8" w:rsidP="00190E6E">
            <w:pPr>
              <w:pStyle w:val="TblBdy"/>
            </w:pPr>
            <w:r w:rsidRPr="00DA242B">
              <w:t>%</w:t>
            </w:r>
          </w:p>
        </w:tc>
        <w:tc>
          <w:tcPr>
            <w:tcW w:w="1559" w:type="dxa"/>
            <w:shd w:val="clear" w:color="auto" w:fill="auto"/>
            <w:vAlign w:val="bottom"/>
          </w:tcPr>
          <w:p w14:paraId="52E5FB7A" w14:textId="77777777" w:rsidR="003819C8" w:rsidRPr="00DA242B" w:rsidRDefault="003819C8" w:rsidP="00190E6E">
            <w:pPr>
              <w:pStyle w:val="TblBdy"/>
            </w:pPr>
            <w:r w:rsidRPr="00DA242B">
              <w:t>42186.37</w:t>
            </w:r>
          </w:p>
        </w:tc>
        <w:tc>
          <w:tcPr>
            <w:tcW w:w="1559" w:type="dxa"/>
            <w:shd w:val="clear" w:color="auto" w:fill="auto"/>
            <w:vAlign w:val="bottom"/>
          </w:tcPr>
          <w:p w14:paraId="5BED57FA" w14:textId="77777777" w:rsidR="003819C8" w:rsidRPr="00DA242B" w:rsidRDefault="003819C8" w:rsidP="00190E6E">
            <w:pPr>
              <w:pStyle w:val="TblBdy"/>
            </w:pPr>
            <w:r w:rsidRPr="00DA242B">
              <w:t>5403.267</w:t>
            </w:r>
          </w:p>
        </w:tc>
        <w:tc>
          <w:tcPr>
            <w:tcW w:w="1559" w:type="dxa"/>
            <w:shd w:val="clear" w:color="auto" w:fill="auto"/>
            <w:vAlign w:val="bottom"/>
          </w:tcPr>
          <w:p w14:paraId="3B54F7CC" w14:textId="77777777" w:rsidR="003819C8" w:rsidRPr="00DA242B" w:rsidRDefault="003819C8" w:rsidP="00190E6E">
            <w:pPr>
              <w:pStyle w:val="TblBdy"/>
            </w:pPr>
            <w:r w:rsidRPr="00DA242B">
              <w:t>10633.07</w:t>
            </w:r>
          </w:p>
        </w:tc>
      </w:tr>
      <w:tr w:rsidR="003819C8" w:rsidRPr="00514C54" w14:paraId="34D3FD1C" w14:textId="77777777" w:rsidTr="006528C4">
        <w:tc>
          <w:tcPr>
            <w:tcW w:w="3227" w:type="dxa"/>
            <w:shd w:val="clear" w:color="auto" w:fill="auto"/>
            <w:vAlign w:val="bottom"/>
          </w:tcPr>
          <w:p w14:paraId="06235BDB" w14:textId="77777777" w:rsidR="003819C8" w:rsidRPr="00DA242B" w:rsidRDefault="003819C8" w:rsidP="00190E6E">
            <w:pPr>
              <w:pStyle w:val="TblBdy"/>
            </w:pPr>
            <w:r w:rsidRPr="00DA242B">
              <w:t>Scaled Root Mean Fraction Square</w:t>
            </w:r>
          </w:p>
        </w:tc>
        <w:tc>
          <w:tcPr>
            <w:tcW w:w="992" w:type="dxa"/>
            <w:shd w:val="clear" w:color="auto" w:fill="auto"/>
            <w:vAlign w:val="bottom"/>
          </w:tcPr>
          <w:p w14:paraId="15879EC1" w14:textId="77777777" w:rsidR="003819C8" w:rsidRPr="00DA242B" w:rsidRDefault="003819C8" w:rsidP="00190E6E">
            <w:pPr>
              <w:pStyle w:val="TblBdy"/>
            </w:pPr>
            <w:r w:rsidRPr="00DA242B">
              <w:t>SRMFS</w:t>
            </w:r>
          </w:p>
        </w:tc>
        <w:tc>
          <w:tcPr>
            <w:tcW w:w="851" w:type="dxa"/>
            <w:shd w:val="clear" w:color="auto" w:fill="auto"/>
            <w:vAlign w:val="bottom"/>
          </w:tcPr>
          <w:p w14:paraId="0EE1FC73" w14:textId="77777777" w:rsidR="003819C8" w:rsidRPr="00DA242B" w:rsidRDefault="003819C8" w:rsidP="00190E6E">
            <w:pPr>
              <w:pStyle w:val="TblBdy"/>
            </w:pPr>
            <w:r w:rsidRPr="00DA242B">
              <w:t>%</w:t>
            </w:r>
          </w:p>
        </w:tc>
        <w:tc>
          <w:tcPr>
            <w:tcW w:w="1559" w:type="dxa"/>
            <w:shd w:val="clear" w:color="auto" w:fill="auto"/>
            <w:vAlign w:val="bottom"/>
          </w:tcPr>
          <w:p w14:paraId="0E9E934F" w14:textId="77777777" w:rsidR="003819C8" w:rsidRPr="00DA242B" w:rsidRDefault="003819C8" w:rsidP="00190E6E">
            <w:pPr>
              <w:pStyle w:val="TblBdy"/>
            </w:pPr>
            <w:r w:rsidRPr="00DA242B">
              <w:t>3318.30</w:t>
            </w:r>
          </w:p>
        </w:tc>
        <w:tc>
          <w:tcPr>
            <w:tcW w:w="1559" w:type="dxa"/>
            <w:shd w:val="clear" w:color="auto" w:fill="auto"/>
            <w:vAlign w:val="bottom"/>
          </w:tcPr>
          <w:p w14:paraId="7485F4C5" w14:textId="77777777" w:rsidR="003819C8" w:rsidRPr="00DA242B" w:rsidRDefault="003819C8" w:rsidP="00190E6E">
            <w:pPr>
              <w:pStyle w:val="TblBdy"/>
            </w:pPr>
            <w:r w:rsidRPr="00DA242B">
              <w:t>271.58</w:t>
            </w:r>
          </w:p>
        </w:tc>
        <w:tc>
          <w:tcPr>
            <w:tcW w:w="1559" w:type="dxa"/>
            <w:shd w:val="clear" w:color="auto" w:fill="auto"/>
            <w:vAlign w:val="bottom"/>
          </w:tcPr>
          <w:p w14:paraId="520C16D0" w14:textId="77777777" w:rsidR="003819C8" w:rsidRPr="00DA242B" w:rsidRDefault="003819C8" w:rsidP="00190E6E">
            <w:pPr>
              <w:pStyle w:val="TblBdy"/>
            </w:pPr>
            <w:r w:rsidRPr="00DA242B">
              <w:t>139.77</w:t>
            </w:r>
          </w:p>
        </w:tc>
      </w:tr>
      <w:tr w:rsidR="003819C8" w:rsidRPr="00514C54" w14:paraId="2DBC8051" w14:textId="77777777" w:rsidTr="006528C4">
        <w:tc>
          <w:tcPr>
            <w:tcW w:w="3227" w:type="dxa"/>
            <w:shd w:val="clear" w:color="auto" w:fill="auto"/>
            <w:vAlign w:val="bottom"/>
          </w:tcPr>
          <w:p w14:paraId="43A1E2F4" w14:textId="77777777" w:rsidR="003819C8" w:rsidRPr="00DA242B" w:rsidRDefault="003819C8" w:rsidP="00190E6E">
            <w:pPr>
              <w:pStyle w:val="TblBdy"/>
            </w:pPr>
            <w:r w:rsidRPr="00DA242B">
              <w:t>Sum of Residuals</w:t>
            </w:r>
          </w:p>
        </w:tc>
        <w:tc>
          <w:tcPr>
            <w:tcW w:w="992" w:type="dxa"/>
            <w:shd w:val="clear" w:color="auto" w:fill="auto"/>
            <w:vAlign w:val="bottom"/>
          </w:tcPr>
          <w:p w14:paraId="348C84EE" w14:textId="77777777" w:rsidR="003819C8" w:rsidRPr="00DA242B" w:rsidRDefault="003819C8" w:rsidP="00190E6E">
            <w:pPr>
              <w:pStyle w:val="TblBdy"/>
            </w:pPr>
            <w:r w:rsidRPr="00DA242B">
              <w:t>SR</w:t>
            </w:r>
          </w:p>
        </w:tc>
        <w:tc>
          <w:tcPr>
            <w:tcW w:w="851" w:type="dxa"/>
            <w:shd w:val="clear" w:color="auto" w:fill="auto"/>
            <w:vAlign w:val="bottom"/>
          </w:tcPr>
          <w:p w14:paraId="0DD47395" w14:textId="77777777" w:rsidR="003819C8" w:rsidRPr="00DA242B" w:rsidRDefault="003819C8" w:rsidP="00190E6E">
            <w:pPr>
              <w:pStyle w:val="TblBdy"/>
            </w:pPr>
            <w:r w:rsidRPr="00DA242B">
              <w:t>m</w:t>
            </w:r>
          </w:p>
        </w:tc>
        <w:tc>
          <w:tcPr>
            <w:tcW w:w="1559" w:type="dxa"/>
            <w:shd w:val="clear" w:color="auto" w:fill="auto"/>
            <w:vAlign w:val="bottom"/>
          </w:tcPr>
          <w:p w14:paraId="2A62DBCB" w14:textId="77777777" w:rsidR="003819C8" w:rsidRPr="00DA242B" w:rsidRDefault="003819C8" w:rsidP="00190E6E">
            <w:pPr>
              <w:pStyle w:val="TblBdy"/>
            </w:pPr>
            <w:r w:rsidRPr="00DA242B">
              <w:t>59826.58</w:t>
            </w:r>
          </w:p>
        </w:tc>
        <w:tc>
          <w:tcPr>
            <w:tcW w:w="1559" w:type="dxa"/>
            <w:shd w:val="clear" w:color="auto" w:fill="auto"/>
            <w:vAlign w:val="bottom"/>
          </w:tcPr>
          <w:p w14:paraId="2D96CB38" w14:textId="77777777" w:rsidR="003819C8" w:rsidRPr="00DA242B" w:rsidRDefault="003819C8" w:rsidP="00190E6E">
            <w:pPr>
              <w:pStyle w:val="TblBdy"/>
            </w:pPr>
            <w:r w:rsidRPr="00DA242B">
              <w:t>221472.12</w:t>
            </w:r>
          </w:p>
        </w:tc>
        <w:tc>
          <w:tcPr>
            <w:tcW w:w="1559" w:type="dxa"/>
            <w:shd w:val="clear" w:color="auto" w:fill="auto"/>
            <w:vAlign w:val="bottom"/>
          </w:tcPr>
          <w:p w14:paraId="0CFF0055" w14:textId="77777777" w:rsidR="003819C8" w:rsidRPr="00DA242B" w:rsidRDefault="003819C8" w:rsidP="00190E6E">
            <w:pPr>
              <w:pStyle w:val="TblBdy"/>
            </w:pPr>
            <w:r w:rsidRPr="00DA242B">
              <w:t>223509.96</w:t>
            </w:r>
          </w:p>
        </w:tc>
      </w:tr>
      <w:tr w:rsidR="003819C8" w:rsidRPr="00514C54" w14:paraId="759C5A7D" w14:textId="77777777" w:rsidTr="006528C4">
        <w:tc>
          <w:tcPr>
            <w:tcW w:w="3227" w:type="dxa"/>
            <w:shd w:val="clear" w:color="auto" w:fill="auto"/>
            <w:vAlign w:val="bottom"/>
          </w:tcPr>
          <w:p w14:paraId="3393692F" w14:textId="77777777" w:rsidR="003819C8" w:rsidRPr="00DA242B" w:rsidRDefault="003819C8" w:rsidP="00190E6E">
            <w:pPr>
              <w:pStyle w:val="TblBdy"/>
            </w:pPr>
            <w:r w:rsidRPr="00DA242B">
              <w:t>Mean Sum of Residuals</w:t>
            </w:r>
          </w:p>
        </w:tc>
        <w:tc>
          <w:tcPr>
            <w:tcW w:w="992" w:type="dxa"/>
            <w:shd w:val="clear" w:color="auto" w:fill="auto"/>
            <w:vAlign w:val="bottom"/>
          </w:tcPr>
          <w:p w14:paraId="39370E09" w14:textId="77777777" w:rsidR="003819C8" w:rsidRPr="00DA242B" w:rsidRDefault="003819C8" w:rsidP="00190E6E">
            <w:pPr>
              <w:pStyle w:val="TblBdy"/>
            </w:pPr>
            <w:r w:rsidRPr="00DA242B">
              <w:t>MSR</w:t>
            </w:r>
          </w:p>
        </w:tc>
        <w:tc>
          <w:tcPr>
            <w:tcW w:w="851" w:type="dxa"/>
            <w:shd w:val="clear" w:color="auto" w:fill="auto"/>
            <w:vAlign w:val="bottom"/>
          </w:tcPr>
          <w:p w14:paraId="10224092" w14:textId="77777777" w:rsidR="003819C8" w:rsidRPr="00DA242B" w:rsidRDefault="003819C8" w:rsidP="00190E6E">
            <w:pPr>
              <w:pStyle w:val="TblBdy"/>
            </w:pPr>
            <w:r w:rsidRPr="00DA242B">
              <w:t>m</w:t>
            </w:r>
          </w:p>
        </w:tc>
        <w:tc>
          <w:tcPr>
            <w:tcW w:w="1559" w:type="dxa"/>
            <w:shd w:val="clear" w:color="auto" w:fill="auto"/>
            <w:vAlign w:val="bottom"/>
          </w:tcPr>
          <w:p w14:paraId="0D13D797" w14:textId="77777777" w:rsidR="003819C8" w:rsidRPr="00DA242B" w:rsidRDefault="003819C8" w:rsidP="00190E6E">
            <w:pPr>
              <w:pStyle w:val="TblBdy"/>
            </w:pPr>
            <w:r w:rsidRPr="00DA242B">
              <w:t>3.73</w:t>
            </w:r>
          </w:p>
        </w:tc>
        <w:tc>
          <w:tcPr>
            <w:tcW w:w="1559" w:type="dxa"/>
            <w:shd w:val="clear" w:color="auto" w:fill="auto"/>
            <w:vAlign w:val="bottom"/>
          </w:tcPr>
          <w:p w14:paraId="4D427852" w14:textId="77777777" w:rsidR="003819C8" w:rsidRPr="00DA242B" w:rsidRDefault="003819C8" w:rsidP="00190E6E">
            <w:pPr>
              <w:pStyle w:val="TblBdy"/>
            </w:pPr>
            <w:r w:rsidRPr="00DA242B">
              <w:t>7.34</w:t>
            </w:r>
          </w:p>
        </w:tc>
        <w:tc>
          <w:tcPr>
            <w:tcW w:w="1559" w:type="dxa"/>
            <w:shd w:val="clear" w:color="auto" w:fill="auto"/>
            <w:vAlign w:val="bottom"/>
          </w:tcPr>
          <w:p w14:paraId="0A0ED209" w14:textId="77777777" w:rsidR="003819C8" w:rsidRPr="00DA242B" w:rsidRDefault="003819C8" w:rsidP="00190E6E">
            <w:pPr>
              <w:pStyle w:val="TblBdy"/>
            </w:pPr>
            <w:r w:rsidRPr="00DA242B">
              <w:t>5.25</w:t>
            </w:r>
          </w:p>
        </w:tc>
      </w:tr>
      <w:tr w:rsidR="003819C8" w:rsidRPr="00514C54" w14:paraId="5E18023A" w14:textId="77777777" w:rsidTr="006528C4">
        <w:tc>
          <w:tcPr>
            <w:tcW w:w="3227" w:type="dxa"/>
            <w:shd w:val="clear" w:color="auto" w:fill="auto"/>
            <w:vAlign w:val="bottom"/>
          </w:tcPr>
          <w:p w14:paraId="0A486899" w14:textId="77777777" w:rsidR="003819C8" w:rsidRPr="00DA242B" w:rsidRDefault="003819C8" w:rsidP="00190E6E">
            <w:pPr>
              <w:pStyle w:val="TblBdy"/>
            </w:pPr>
            <w:r w:rsidRPr="00DA242B">
              <w:t>Scaled Mean Sum of Residuals</w:t>
            </w:r>
          </w:p>
        </w:tc>
        <w:tc>
          <w:tcPr>
            <w:tcW w:w="992" w:type="dxa"/>
            <w:shd w:val="clear" w:color="auto" w:fill="auto"/>
            <w:vAlign w:val="bottom"/>
          </w:tcPr>
          <w:p w14:paraId="16E15A60" w14:textId="77777777" w:rsidR="003819C8" w:rsidRPr="00DA242B" w:rsidRDefault="003819C8" w:rsidP="00190E6E">
            <w:pPr>
              <w:pStyle w:val="TblBdy"/>
            </w:pPr>
            <w:r w:rsidRPr="00DA242B">
              <w:t>SMSR</w:t>
            </w:r>
          </w:p>
        </w:tc>
        <w:tc>
          <w:tcPr>
            <w:tcW w:w="851" w:type="dxa"/>
            <w:shd w:val="clear" w:color="auto" w:fill="auto"/>
            <w:vAlign w:val="bottom"/>
          </w:tcPr>
          <w:p w14:paraId="5E54CF78" w14:textId="77777777" w:rsidR="003819C8" w:rsidRPr="00DA242B" w:rsidRDefault="003819C8" w:rsidP="00190E6E">
            <w:pPr>
              <w:pStyle w:val="TblBdy"/>
            </w:pPr>
            <w:r w:rsidRPr="00DA242B">
              <w:t>%</w:t>
            </w:r>
          </w:p>
        </w:tc>
        <w:tc>
          <w:tcPr>
            <w:tcW w:w="1559" w:type="dxa"/>
            <w:shd w:val="clear" w:color="auto" w:fill="auto"/>
            <w:vAlign w:val="bottom"/>
          </w:tcPr>
          <w:p w14:paraId="76A80A14" w14:textId="77777777" w:rsidR="003819C8" w:rsidRPr="00DA242B" w:rsidRDefault="003819C8" w:rsidP="00190E6E">
            <w:pPr>
              <w:pStyle w:val="TblBdy"/>
            </w:pPr>
            <w:r w:rsidRPr="00DA242B">
              <w:t>1.11</w:t>
            </w:r>
          </w:p>
        </w:tc>
        <w:tc>
          <w:tcPr>
            <w:tcW w:w="1559" w:type="dxa"/>
            <w:shd w:val="clear" w:color="auto" w:fill="auto"/>
            <w:vAlign w:val="bottom"/>
          </w:tcPr>
          <w:p w14:paraId="27979927" w14:textId="77777777" w:rsidR="003819C8" w:rsidRPr="00DA242B" w:rsidRDefault="003819C8" w:rsidP="00190E6E">
            <w:pPr>
              <w:pStyle w:val="TblBdy"/>
            </w:pPr>
            <w:r w:rsidRPr="00DA242B">
              <w:t>2.19</w:t>
            </w:r>
          </w:p>
        </w:tc>
        <w:tc>
          <w:tcPr>
            <w:tcW w:w="1559" w:type="dxa"/>
            <w:shd w:val="clear" w:color="auto" w:fill="auto"/>
            <w:vAlign w:val="bottom"/>
          </w:tcPr>
          <w:p w14:paraId="7DDB389E" w14:textId="77777777" w:rsidR="003819C8" w:rsidRPr="00DA242B" w:rsidRDefault="003819C8" w:rsidP="00190E6E">
            <w:pPr>
              <w:pStyle w:val="TblBdy"/>
            </w:pPr>
            <w:r w:rsidRPr="00DA242B">
              <w:t>0.49</w:t>
            </w:r>
          </w:p>
        </w:tc>
      </w:tr>
      <w:tr w:rsidR="003819C8" w:rsidRPr="00514C54" w14:paraId="370B43CF" w14:textId="77777777" w:rsidTr="006528C4">
        <w:tc>
          <w:tcPr>
            <w:tcW w:w="3227" w:type="dxa"/>
            <w:shd w:val="clear" w:color="auto" w:fill="auto"/>
            <w:vAlign w:val="bottom"/>
          </w:tcPr>
          <w:p w14:paraId="5A1A5C96" w14:textId="77777777" w:rsidR="003819C8" w:rsidRPr="00DA242B" w:rsidRDefault="003819C8" w:rsidP="00190E6E">
            <w:pPr>
              <w:pStyle w:val="TblBdy"/>
            </w:pPr>
            <w:r w:rsidRPr="00DA242B">
              <w:t>Coefficient of Determination</w:t>
            </w:r>
          </w:p>
        </w:tc>
        <w:tc>
          <w:tcPr>
            <w:tcW w:w="992" w:type="dxa"/>
            <w:shd w:val="clear" w:color="auto" w:fill="auto"/>
            <w:vAlign w:val="bottom"/>
          </w:tcPr>
          <w:p w14:paraId="405EC773" w14:textId="77777777" w:rsidR="003819C8" w:rsidRPr="00DA242B" w:rsidRDefault="003819C8" w:rsidP="00190E6E">
            <w:pPr>
              <w:pStyle w:val="TblBdy"/>
            </w:pPr>
            <w:r w:rsidRPr="00DA242B">
              <w:t>CD</w:t>
            </w:r>
          </w:p>
        </w:tc>
        <w:tc>
          <w:tcPr>
            <w:tcW w:w="851" w:type="dxa"/>
            <w:shd w:val="clear" w:color="auto" w:fill="auto"/>
          </w:tcPr>
          <w:p w14:paraId="0F166245" w14:textId="77777777" w:rsidR="003819C8" w:rsidRPr="00DA242B" w:rsidRDefault="003819C8" w:rsidP="00190E6E">
            <w:pPr>
              <w:pStyle w:val="TblBdy"/>
            </w:pPr>
          </w:p>
        </w:tc>
        <w:tc>
          <w:tcPr>
            <w:tcW w:w="1559" w:type="dxa"/>
            <w:shd w:val="clear" w:color="auto" w:fill="auto"/>
            <w:vAlign w:val="bottom"/>
          </w:tcPr>
          <w:p w14:paraId="68C49C39" w14:textId="77777777" w:rsidR="003819C8" w:rsidRPr="00DA242B" w:rsidRDefault="003819C8" w:rsidP="00190E6E">
            <w:pPr>
              <w:pStyle w:val="TblBdy"/>
            </w:pPr>
            <w:r w:rsidRPr="00DA242B">
              <w:t>0.45</w:t>
            </w:r>
          </w:p>
        </w:tc>
        <w:tc>
          <w:tcPr>
            <w:tcW w:w="1559" w:type="dxa"/>
            <w:shd w:val="clear" w:color="auto" w:fill="auto"/>
            <w:vAlign w:val="bottom"/>
          </w:tcPr>
          <w:p w14:paraId="59AA2886" w14:textId="77777777" w:rsidR="003819C8" w:rsidRPr="00DA242B" w:rsidRDefault="003819C8" w:rsidP="00190E6E">
            <w:pPr>
              <w:pStyle w:val="TblBdy"/>
            </w:pPr>
            <w:r w:rsidRPr="00DA242B">
              <w:t>0.68</w:t>
            </w:r>
          </w:p>
        </w:tc>
        <w:tc>
          <w:tcPr>
            <w:tcW w:w="1559" w:type="dxa"/>
            <w:shd w:val="clear" w:color="auto" w:fill="auto"/>
            <w:vAlign w:val="bottom"/>
          </w:tcPr>
          <w:p w14:paraId="6FE17325" w14:textId="77777777" w:rsidR="003819C8" w:rsidRPr="00DA242B" w:rsidRDefault="003819C8" w:rsidP="00190E6E">
            <w:pPr>
              <w:pStyle w:val="TblBdy"/>
            </w:pPr>
            <w:r w:rsidRPr="00DA242B">
              <w:t>0.90</w:t>
            </w:r>
          </w:p>
        </w:tc>
      </w:tr>
    </w:tbl>
    <w:p w14:paraId="46352F4B" w14:textId="77777777" w:rsidR="005140E4" w:rsidRPr="00514C54" w:rsidRDefault="005140E4" w:rsidP="006A0910"/>
    <w:p w14:paraId="01643AF3" w14:textId="77777777" w:rsidR="00F02316" w:rsidRDefault="00D274E4" w:rsidP="00133BF8">
      <w:pPr>
        <w:pStyle w:val="figurereturn"/>
      </w:pPr>
      <w:r>
        <w:drawing>
          <wp:inline distT="0" distB="0" distL="0" distR="0" wp14:anchorId="0C01D055" wp14:editId="3CA1F8DD">
            <wp:extent cx="3632400" cy="2368800"/>
            <wp:effectExtent l="19050" t="19050" r="25400"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3632400" cy="2368800"/>
                    </a:xfrm>
                    <a:prstGeom prst="rect">
                      <a:avLst/>
                    </a:prstGeom>
                    <a:noFill/>
                    <a:ln>
                      <a:solidFill>
                        <a:schemeClr val="accent1"/>
                      </a:solidFill>
                    </a:ln>
                  </pic:spPr>
                </pic:pic>
              </a:graphicData>
            </a:graphic>
          </wp:inline>
        </w:drawing>
      </w:r>
    </w:p>
    <w:p w14:paraId="7D362290" w14:textId="77777777" w:rsidR="006A1C81" w:rsidRDefault="006A1C81" w:rsidP="00896B2B">
      <w:pPr>
        <w:pStyle w:val="Figuretitle"/>
      </w:pPr>
      <w:bookmarkStart w:id="283" w:name="_Ref405900153"/>
      <w:bookmarkStart w:id="284" w:name="_Toc419808480"/>
      <w:r>
        <w:t xml:space="preserve">Figure </w:t>
      </w:r>
      <w:r w:rsidR="00751D68">
        <w:fldChar w:fldCharType="begin"/>
      </w:r>
      <w:r w:rsidR="00751D68">
        <w:instrText xml:space="preserve"> SEQ Figure \* ARABIC </w:instrText>
      </w:r>
      <w:r w:rsidR="00751D68">
        <w:fldChar w:fldCharType="separate"/>
      </w:r>
      <w:r w:rsidR="001B19C1">
        <w:rPr>
          <w:noProof/>
        </w:rPr>
        <w:t>118</w:t>
      </w:r>
      <w:r w:rsidR="00751D68">
        <w:rPr>
          <w:noProof/>
        </w:rPr>
        <w:fldChar w:fldCharType="end"/>
      </w:r>
      <w:bookmarkEnd w:id="283"/>
      <w:r>
        <w:t xml:space="preserve">: </w:t>
      </w:r>
      <w:r w:rsidR="004359C3">
        <w:t xml:space="preserve">Number of observation points </w:t>
      </w:r>
      <w:r w:rsidR="00C1455A">
        <w:t>throughout</w:t>
      </w:r>
      <w:r w:rsidR="004359C3">
        <w:t xml:space="preserve"> the simulation period.</w:t>
      </w:r>
      <w:bookmarkEnd w:id="284"/>
    </w:p>
    <w:p w14:paraId="20D8E78D" w14:textId="77777777" w:rsidR="004359C3" w:rsidRDefault="008622E1" w:rsidP="00133BF8">
      <w:pPr>
        <w:pStyle w:val="figurereturn"/>
      </w:pPr>
      <w:r>
        <w:drawing>
          <wp:inline distT="0" distB="0" distL="0" distR="0" wp14:anchorId="2CD501AA" wp14:editId="02ADA643">
            <wp:extent cx="3740400" cy="2440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3740400" cy="2440800"/>
                    </a:xfrm>
                    <a:prstGeom prst="rect">
                      <a:avLst/>
                    </a:prstGeom>
                    <a:noFill/>
                  </pic:spPr>
                </pic:pic>
              </a:graphicData>
            </a:graphic>
          </wp:inline>
        </w:drawing>
      </w:r>
    </w:p>
    <w:p w14:paraId="3C37C731" w14:textId="77777777" w:rsidR="00684524" w:rsidRDefault="00684524" w:rsidP="00896B2B">
      <w:pPr>
        <w:pStyle w:val="Figuretitle"/>
      </w:pPr>
      <w:bookmarkStart w:id="285" w:name="_Toc419808481"/>
      <w:r>
        <w:t xml:space="preserve">Figure </w:t>
      </w:r>
      <w:r w:rsidR="00751D68">
        <w:fldChar w:fldCharType="begin"/>
      </w:r>
      <w:r w:rsidR="00751D68">
        <w:instrText xml:space="preserve"> SEQ Figure \* ARABIC </w:instrText>
      </w:r>
      <w:r w:rsidR="00751D68">
        <w:fldChar w:fldCharType="separate"/>
      </w:r>
      <w:r w:rsidR="001B19C1">
        <w:rPr>
          <w:noProof/>
        </w:rPr>
        <w:t>119</w:t>
      </w:r>
      <w:r w:rsidR="00751D68">
        <w:rPr>
          <w:noProof/>
        </w:rPr>
        <w:fldChar w:fldCharType="end"/>
      </w:r>
      <w:r>
        <w:t xml:space="preserve">: Temporal trace of </w:t>
      </w:r>
      <w:r w:rsidR="00263A1B">
        <w:t>RMS</w:t>
      </w:r>
      <w:r>
        <w:t xml:space="preserve"> error (%)</w:t>
      </w:r>
      <w:r w:rsidR="007E2CF6">
        <w:t xml:space="preserve"> throughout simulation period</w:t>
      </w:r>
      <w:r>
        <w:t>.</w:t>
      </w:r>
      <w:bookmarkEnd w:id="285"/>
    </w:p>
    <w:p w14:paraId="42E17AC4" w14:textId="77777777" w:rsidR="004359C3" w:rsidRDefault="004359C3" w:rsidP="00133BF8">
      <w:pPr>
        <w:pStyle w:val="figurereturn"/>
      </w:pPr>
      <w:r>
        <w:drawing>
          <wp:inline distT="0" distB="0" distL="0" distR="0" wp14:anchorId="5AD00119" wp14:editId="78C71517">
            <wp:extent cx="3632400" cy="2368800"/>
            <wp:effectExtent l="19050" t="19050" r="2540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3632400" cy="2368800"/>
                    </a:xfrm>
                    <a:prstGeom prst="rect">
                      <a:avLst/>
                    </a:prstGeom>
                    <a:noFill/>
                    <a:ln>
                      <a:solidFill>
                        <a:schemeClr val="accent1"/>
                      </a:solidFill>
                    </a:ln>
                  </pic:spPr>
                </pic:pic>
              </a:graphicData>
            </a:graphic>
          </wp:inline>
        </w:drawing>
      </w:r>
    </w:p>
    <w:p w14:paraId="5F2F947B" w14:textId="77777777" w:rsidR="007E2CF6" w:rsidRDefault="007E2CF6" w:rsidP="00896B2B">
      <w:pPr>
        <w:pStyle w:val="Figuretitle"/>
      </w:pPr>
      <w:bookmarkStart w:id="286" w:name="_Toc419808482"/>
      <w:r>
        <w:t xml:space="preserve">Figure </w:t>
      </w:r>
      <w:r w:rsidR="00751D68">
        <w:fldChar w:fldCharType="begin"/>
      </w:r>
      <w:r w:rsidR="00751D68">
        <w:instrText xml:space="preserve"> SEQ Figure \* ARABIC </w:instrText>
      </w:r>
      <w:r w:rsidR="00751D68">
        <w:fldChar w:fldCharType="separate"/>
      </w:r>
      <w:r w:rsidR="001B19C1">
        <w:rPr>
          <w:noProof/>
        </w:rPr>
        <w:t>120</w:t>
      </w:r>
      <w:r w:rsidR="00751D68">
        <w:rPr>
          <w:noProof/>
        </w:rPr>
        <w:fldChar w:fldCharType="end"/>
      </w:r>
      <w:r>
        <w:t>: Temporal trace of mean residual error (m) throughout simulation period</w:t>
      </w:r>
      <w:r w:rsidR="001A3DDF">
        <w:t>.</w:t>
      </w:r>
      <w:bookmarkEnd w:id="286"/>
    </w:p>
    <w:p w14:paraId="3F602660" w14:textId="77777777" w:rsidR="00EF677C" w:rsidRDefault="00EF677C" w:rsidP="00133BF8">
      <w:pPr>
        <w:pStyle w:val="figurereturn"/>
      </w:pPr>
      <w:r>
        <w:drawing>
          <wp:inline distT="0" distB="0" distL="0" distR="0" wp14:anchorId="0881119D" wp14:editId="5A8D6A0F">
            <wp:extent cx="3679200" cy="2397600"/>
            <wp:effectExtent l="19050" t="19050" r="16510" b="222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3679200" cy="2397600"/>
                    </a:xfrm>
                    <a:prstGeom prst="rect">
                      <a:avLst/>
                    </a:prstGeom>
                    <a:noFill/>
                    <a:ln>
                      <a:solidFill>
                        <a:schemeClr val="accent1"/>
                      </a:solidFill>
                    </a:ln>
                  </pic:spPr>
                </pic:pic>
              </a:graphicData>
            </a:graphic>
          </wp:inline>
        </w:drawing>
      </w:r>
    </w:p>
    <w:p w14:paraId="66ACF5BB" w14:textId="77777777" w:rsidR="00EF677C" w:rsidRDefault="007E2CF6" w:rsidP="00896B2B">
      <w:pPr>
        <w:pStyle w:val="Figuretitle"/>
      </w:pPr>
      <w:bookmarkStart w:id="287" w:name="_Ref405900165"/>
      <w:bookmarkStart w:id="288" w:name="_Toc419808483"/>
      <w:r>
        <w:t xml:space="preserve">Figure </w:t>
      </w:r>
      <w:r w:rsidR="00751D68">
        <w:fldChar w:fldCharType="begin"/>
      </w:r>
      <w:r w:rsidR="00751D68">
        <w:instrText xml:space="preserve"> SEQ Figure \* ARABIC </w:instrText>
      </w:r>
      <w:r w:rsidR="00751D68">
        <w:fldChar w:fldCharType="separate"/>
      </w:r>
      <w:r w:rsidR="001B19C1">
        <w:rPr>
          <w:noProof/>
        </w:rPr>
        <w:t>121</w:t>
      </w:r>
      <w:r w:rsidR="00751D68">
        <w:rPr>
          <w:noProof/>
        </w:rPr>
        <w:fldChar w:fldCharType="end"/>
      </w:r>
      <w:bookmarkEnd w:id="287"/>
      <w:r>
        <w:t>: Temporal trace of mean absolute error (m) throughout the simulation period.</w:t>
      </w:r>
      <w:bookmarkEnd w:id="288"/>
      <w:r w:rsidR="001A3DDF">
        <w:br/>
      </w:r>
    </w:p>
    <w:p w14:paraId="145C045E" w14:textId="77777777" w:rsidR="00A43693" w:rsidRPr="004568F1" w:rsidRDefault="00A43693" w:rsidP="00886B3F">
      <w:pPr>
        <w:pStyle w:val="Head2xx"/>
      </w:pPr>
      <w:bookmarkStart w:id="289" w:name="_Toc419808040"/>
      <w:r>
        <w:t>Spatial residual error</w:t>
      </w:r>
      <w:bookmarkEnd w:id="289"/>
    </w:p>
    <w:p w14:paraId="2920402C" w14:textId="77777777" w:rsidR="00CC6780" w:rsidRDefault="00CC6780" w:rsidP="006A0910">
      <w:pPr>
        <w:rPr>
          <w:rFonts w:cs="Arial"/>
          <w:color w:val="000000"/>
          <w:lang w:val="en-AU" w:eastAsia="en-AU"/>
        </w:rPr>
      </w:pPr>
      <w:r>
        <w:rPr>
          <w:rFonts w:cs="Arial"/>
          <w:color w:val="000000"/>
          <w:lang w:val="en-AU" w:eastAsia="en-AU"/>
        </w:rPr>
        <w:t xml:space="preserve">The spatial distributions of residual errors are presented in </w:t>
      </w:r>
      <w:r w:rsidRPr="00D70BAF">
        <w:fldChar w:fldCharType="begin"/>
      </w:r>
      <w:r w:rsidRPr="00D70BAF">
        <w:instrText xml:space="preserve"> REF _Ref405900742 \h </w:instrText>
      </w:r>
      <w:r>
        <w:instrText xml:space="preserve"> \* MERGEFORMAT </w:instrText>
      </w:r>
      <w:r w:rsidRPr="00D70BAF">
        <w:fldChar w:fldCharType="separate"/>
      </w:r>
      <w:r w:rsidR="001B19C1">
        <w:t xml:space="preserve">Figure </w:t>
      </w:r>
      <w:r w:rsidR="001B19C1">
        <w:rPr>
          <w:noProof/>
        </w:rPr>
        <w:t>122</w:t>
      </w:r>
      <w:r w:rsidRPr="00D70BAF">
        <w:fldChar w:fldCharType="end"/>
      </w:r>
      <w:r w:rsidRPr="00D70BAF">
        <w:t xml:space="preserve">, </w:t>
      </w:r>
      <w:r w:rsidRPr="00D70BAF">
        <w:fldChar w:fldCharType="begin"/>
      </w:r>
      <w:r w:rsidRPr="00D70BAF">
        <w:instrText xml:space="preserve"> REF _Ref405900750 \h </w:instrText>
      </w:r>
      <w:r>
        <w:instrText xml:space="preserve"> \* MERGEFORMAT </w:instrText>
      </w:r>
      <w:r w:rsidRPr="00D70BAF">
        <w:fldChar w:fldCharType="separate"/>
      </w:r>
      <w:r w:rsidR="001B19C1">
        <w:t xml:space="preserve">Figure </w:t>
      </w:r>
      <w:r w:rsidR="001B19C1">
        <w:rPr>
          <w:noProof/>
        </w:rPr>
        <w:t>123</w:t>
      </w:r>
      <w:r w:rsidRPr="00D70BAF">
        <w:fldChar w:fldCharType="end"/>
      </w:r>
      <w:r w:rsidRPr="00D70BAF">
        <w:t xml:space="preserve">, </w:t>
      </w:r>
      <w:r w:rsidRPr="00D70BAF">
        <w:fldChar w:fldCharType="begin"/>
      </w:r>
      <w:r w:rsidRPr="00D70BAF">
        <w:instrText xml:space="preserve"> REF _Ref405900757 \h </w:instrText>
      </w:r>
      <w:r>
        <w:instrText xml:space="preserve"> \* MERGEFORMAT </w:instrText>
      </w:r>
      <w:r w:rsidRPr="00D70BAF">
        <w:fldChar w:fldCharType="separate"/>
      </w:r>
      <w:r w:rsidR="001B19C1">
        <w:t xml:space="preserve">Figure </w:t>
      </w:r>
      <w:r w:rsidR="001B19C1">
        <w:rPr>
          <w:noProof/>
        </w:rPr>
        <w:t>124</w:t>
      </w:r>
      <w:r w:rsidRPr="00D70BAF">
        <w:fldChar w:fldCharType="end"/>
      </w:r>
      <w:r w:rsidRPr="00D70BAF">
        <w:t xml:space="preserve"> and </w:t>
      </w:r>
      <w:r w:rsidRPr="00D70BAF">
        <w:fldChar w:fldCharType="begin"/>
      </w:r>
      <w:r w:rsidRPr="00D70BAF">
        <w:instrText xml:space="preserve"> REF _Ref405900766 \h </w:instrText>
      </w:r>
      <w:r>
        <w:instrText xml:space="preserve"> \* MERGEFORMAT </w:instrText>
      </w:r>
      <w:r w:rsidRPr="00D70BAF">
        <w:fldChar w:fldCharType="separate"/>
      </w:r>
      <w:r w:rsidR="001B19C1">
        <w:t xml:space="preserve">Figure </w:t>
      </w:r>
      <w:r w:rsidR="001B19C1">
        <w:rPr>
          <w:noProof/>
        </w:rPr>
        <w:t>125</w:t>
      </w:r>
      <w:r w:rsidRPr="00D70BAF">
        <w:fldChar w:fldCharType="end"/>
      </w:r>
      <w:r>
        <w:t xml:space="preserve"> </w:t>
      </w:r>
      <w:r>
        <w:rPr>
          <w:rFonts w:cs="Arial"/>
          <w:color w:val="000000"/>
          <w:lang w:val="en-AU" w:eastAsia="en-AU"/>
        </w:rPr>
        <w:t xml:space="preserve">for 1980, 1990, 2000 and 2010 respectively.  The mean residual water level is defined such that negative numbers refer to points where predicted groundwater head values are higher than observed and positive values indicate that predicted groundwater head values are lower than observed.  </w:t>
      </w:r>
    </w:p>
    <w:p w14:paraId="554AB066" w14:textId="01C9F7E8" w:rsidR="00263A1B" w:rsidRPr="00D70BAF" w:rsidRDefault="00CC6780" w:rsidP="006A0910">
      <w:r>
        <w:rPr>
          <w:rFonts w:cs="Arial"/>
          <w:color w:val="000000"/>
          <w:lang w:val="en-AU" w:eastAsia="en-AU"/>
        </w:rPr>
        <w:t>Results shown in Figures 121 to 124 suggest that the model over predicts the heads in the outcropped regions and under predicts the heads in the lower parts of the landscape.  The greatest errors are shown to be in the outcropping regions of the Strzelecki Formation suggesting that the model attribution associated with model layer 23 requires further analysis.  This is consistent with observations reported in Section 6.1 that considered the hydraulic conductivities attributed to zones 23</w:t>
      </w:r>
      <w:r w:rsidR="00B131F6">
        <w:rPr>
          <w:rFonts w:cs="Arial"/>
          <w:color w:val="000000"/>
          <w:lang w:val="en-AU" w:eastAsia="en-AU"/>
        </w:rPr>
        <w:t>–</w:t>
      </w:r>
      <w:r>
        <w:rPr>
          <w:rFonts w:cs="Arial"/>
          <w:color w:val="000000"/>
          <w:lang w:val="en-AU" w:eastAsia="en-AU"/>
        </w:rPr>
        <w:t>29 were on the lower bounds of previously reported values.</w:t>
      </w:r>
    </w:p>
    <w:p w14:paraId="2D5E1FC8" w14:textId="77777777" w:rsidR="00A43693" w:rsidRPr="00D70BAF" w:rsidRDefault="00A43693" w:rsidP="006A0910"/>
    <w:p w14:paraId="0EF6169F" w14:textId="77777777" w:rsidR="00CF02AC" w:rsidRDefault="00CF02AC" w:rsidP="006A0910">
      <w:pPr>
        <w:sectPr w:rsidR="00CF02AC" w:rsidSect="007257A1">
          <w:pgSz w:w="11907" w:h="16840" w:code="9"/>
          <w:pgMar w:top="2268" w:right="1134" w:bottom="1276" w:left="1134" w:header="567" w:footer="567" w:gutter="0"/>
          <w:cols w:space="708"/>
          <w:formProt w:val="0"/>
          <w:titlePg/>
          <w:docGrid w:linePitch="360"/>
        </w:sectPr>
      </w:pPr>
    </w:p>
    <w:p w14:paraId="11CE98DF" w14:textId="77777777" w:rsidR="00A62EF2" w:rsidRDefault="00C6265A" w:rsidP="00190E6E">
      <w:pPr>
        <w:pStyle w:val="figurereturn"/>
      </w:pPr>
      <w:r>
        <w:drawing>
          <wp:inline distT="0" distB="0" distL="0" distR="0" wp14:anchorId="7E2A99DC" wp14:editId="435D9A03">
            <wp:extent cx="7147439" cy="5061098"/>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7147605" cy="5061216"/>
                    </a:xfrm>
                    <a:prstGeom prst="rect">
                      <a:avLst/>
                    </a:prstGeom>
                    <a:noFill/>
                  </pic:spPr>
                </pic:pic>
              </a:graphicData>
            </a:graphic>
          </wp:inline>
        </w:drawing>
      </w:r>
    </w:p>
    <w:p w14:paraId="3DCB64F3" w14:textId="77777777" w:rsidR="00CF02AC" w:rsidRDefault="00305284" w:rsidP="00896B2B">
      <w:pPr>
        <w:pStyle w:val="Figuretitle"/>
      </w:pPr>
      <w:bookmarkStart w:id="290" w:name="_Ref405900742"/>
      <w:bookmarkStart w:id="291" w:name="_Toc419808484"/>
      <w:r>
        <w:t xml:space="preserve">Figure </w:t>
      </w:r>
      <w:r w:rsidR="00751D68">
        <w:fldChar w:fldCharType="begin"/>
      </w:r>
      <w:r w:rsidR="00751D68">
        <w:instrText xml:space="preserve"> SEQ Figure \* ARABIC </w:instrText>
      </w:r>
      <w:r w:rsidR="00751D68">
        <w:fldChar w:fldCharType="separate"/>
      </w:r>
      <w:r w:rsidR="001B19C1">
        <w:rPr>
          <w:noProof/>
        </w:rPr>
        <w:t>122</w:t>
      </w:r>
      <w:r w:rsidR="00751D68">
        <w:rPr>
          <w:noProof/>
        </w:rPr>
        <w:fldChar w:fldCharType="end"/>
      </w:r>
      <w:bookmarkEnd w:id="290"/>
      <w:r>
        <w:t>: Spatial mean residual water level error (m) for 1980 based on observed and predicted heads.</w:t>
      </w:r>
      <w:bookmarkEnd w:id="291"/>
      <w:r w:rsidR="00CF02AC">
        <w:br w:type="page"/>
      </w:r>
    </w:p>
    <w:p w14:paraId="3EEC921F" w14:textId="77777777" w:rsidR="00C6265A" w:rsidRDefault="00C6265A" w:rsidP="00190E6E">
      <w:pPr>
        <w:pStyle w:val="figurereturn"/>
      </w:pPr>
      <w:r>
        <w:drawing>
          <wp:inline distT="0" distB="0" distL="0" distR="0" wp14:anchorId="78EA4020" wp14:editId="4DAB0010">
            <wp:extent cx="7072360" cy="5007935"/>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7073144" cy="5008490"/>
                    </a:xfrm>
                    <a:prstGeom prst="rect">
                      <a:avLst/>
                    </a:prstGeom>
                    <a:noFill/>
                  </pic:spPr>
                </pic:pic>
              </a:graphicData>
            </a:graphic>
          </wp:inline>
        </w:drawing>
      </w:r>
    </w:p>
    <w:p w14:paraId="14AE92EB" w14:textId="77777777" w:rsidR="00CF02AC" w:rsidRDefault="008E148C" w:rsidP="00896B2B">
      <w:pPr>
        <w:pStyle w:val="Figuretitle"/>
      </w:pPr>
      <w:bookmarkStart w:id="292" w:name="_Ref405900750"/>
      <w:bookmarkStart w:id="293" w:name="_Toc419808485"/>
      <w:r>
        <w:t xml:space="preserve">Figure </w:t>
      </w:r>
      <w:r w:rsidR="00751D68">
        <w:fldChar w:fldCharType="begin"/>
      </w:r>
      <w:r w:rsidR="00751D68">
        <w:instrText xml:space="preserve"> SEQ Figure \* ARABIC </w:instrText>
      </w:r>
      <w:r w:rsidR="00751D68">
        <w:fldChar w:fldCharType="separate"/>
      </w:r>
      <w:r w:rsidR="001B19C1">
        <w:rPr>
          <w:noProof/>
        </w:rPr>
        <w:t>123</w:t>
      </w:r>
      <w:r w:rsidR="00751D68">
        <w:rPr>
          <w:noProof/>
        </w:rPr>
        <w:fldChar w:fldCharType="end"/>
      </w:r>
      <w:bookmarkEnd w:id="292"/>
      <w:r>
        <w:t>: Spatial mean residual water level error (m) for 1990 based on observed and predicted heads.</w:t>
      </w:r>
      <w:bookmarkEnd w:id="293"/>
      <w:r w:rsidR="00CF02AC">
        <w:br w:type="page"/>
      </w:r>
    </w:p>
    <w:p w14:paraId="08470B2E" w14:textId="77777777" w:rsidR="00C6265A" w:rsidRDefault="00C6265A" w:rsidP="00190E6E">
      <w:pPr>
        <w:pStyle w:val="figurereturn"/>
      </w:pPr>
      <w:r>
        <w:drawing>
          <wp:inline distT="0" distB="0" distL="0" distR="0" wp14:anchorId="342E4A24" wp14:editId="6EDF293B">
            <wp:extent cx="7038754" cy="498014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7051528" cy="4989183"/>
                    </a:xfrm>
                    <a:prstGeom prst="rect">
                      <a:avLst/>
                    </a:prstGeom>
                    <a:noFill/>
                  </pic:spPr>
                </pic:pic>
              </a:graphicData>
            </a:graphic>
          </wp:inline>
        </w:drawing>
      </w:r>
    </w:p>
    <w:p w14:paraId="288493F7" w14:textId="77777777" w:rsidR="00CF02AC" w:rsidRDefault="008E148C" w:rsidP="00896B2B">
      <w:pPr>
        <w:pStyle w:val="Figuretitle"/>
      </w:pPr>
      <w:bookmarkStart w:id="294" w:name="_Ref405900757"/>
      <w:bookmarkStart w:id="295" w:name="_Toc419808486"/>
      <w:r>
        <w:t xml:space="preserve">Figure </w:t>
      </w:r>
      <w:r w:rsidR="00751D68">
        <w:fldChar w:fldCharType="begin"/>
      </w:r>
      <w:r w:rsidR="00751D68">
        <w:instrText xml:space="preserve"> SEQ Figure \* ARABIC </w:instrText>
      </w:r>
      <w:r w:rsidR="00751D68">
        <w:fldChar w:fldCharType="separate"/>
      </w:r>
      <w:r w:rsidR="001B19C1">
        <w:rPr>
          <w:noProof/>
        </w:rPr>
        <w:t>124</w:t>
      </w:r>
      <w:r w:rsidR="00751D68">
        <w:rPr>
          <w:noProof/>
        </w:rPr>
        <w:fldChar w:fldCharType="end"/>
      </w:r>
      <w:bookmarkEnd w:id="294"/>
      <w:r>
        <w:t>: Spatial mean residual water level error (m) for 2000 based on observed and predicted heads.</w:t>
      </w:r>
      <w:bookmarkEnd w:id="295"/>
      <w:r w:rsidR="00CF02AC">
        <w:br w:type="page"/>
      </w:r>
    </w:p>
    <w:p w14:paraId="012D43AD" w14:textId="77777777" w:rsidR="00C6265A" w:rsidRDefault="00C6265A" w:rsidP="00871784">
      <w:pPr>
        <w:pStyle w:val="figurereturn"/>
      </w:pPr>
      <w:r>
        <w:drawing>
          <wp:inline distT="0" distB="0" distL="0" distR="0" wp14:anchorId="023DBAB1" wp14:editId="152FCE54">
            <wp:extent cx="7091916" cy="5021782"/>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7089739" cy="5020241"/>
                    </a:xfrm>
                    <a:prstGeom prst="rect">
                      <a:avLst/>
                    </a:prstGeom>
                    <a:noFill/>
                  </pic:spPr>
                </pic:pic>
              </a:graphicData>
            </a:graphic>
          </wp:inline>
        </w:drawing>
      </w:r>
    </w:p>
    <w:p w14:paraId="4089E843" w14:textId="77777777" w:rsidR="00C6265A" w:rsidRDefault="008E148C" w:rsidP="00896B2B">
      <w:pPr>
        <w:pStyle w:val="Figuretitle"/>
      </w:pPr>
      <w:bookmarkStart w:id="296" w:name="_Ref405900766"/>
      <w:bookmarkStart w:id="297" w:name="_Toc419808487"/>
      <w:r>
        <w:t xml:space="preserve">Figure </w:t>
      </w:r>
      <w:r w:rsidR="00751D68">
        <w:fldChar w:fldCharType="begin"/>
      </w:r>
      <w:r w:rsidR="00751D68">
        <w:instrText xml:space="preserve"> SEQ Figure \* ARABIC </w:instrText>
      </w:r>
      <w:r w:rsidR="00751D68">
        <w:fldChar w:fldCharType="separate"/>
      </w:r>
      <w:r w:rsidR="001B19C1">
        <w:rPr>
          <w:noProof/>
        </w:rPr>
        <w:t>125</w:t>
      </w:r>
      <w:r w:rsidR="00751D68">
        <w:rPr>
          <w:noProof/>
        </w:rPr>
        <w:fldChar w:fldCharType="end"/>
      </w:r>
      <w:bookmarkEnd w:id="296"/>
      <w:r>
        <w:t>: Spatial mean residual water level error (m) for 2010 based on observed and predicted heads.</w:t>
      </w:r>
      <w:bookmarkEnd w:id="297"/>
    </w:p>
    <w:p w14:paraId="05A036D3" w14:textId="77777777" w:rsidR="00CF02AC" w:rsidRDefault="00CF02AC" w:rsidP="006A0910">
      <w:pPr>
        <w:sectPr w:rsidR="00CF02AC" w:rsidSect="007257A1">
          <w:pgSz w:w="16840" w:h="11907" w:orient="landscape" w:code="9"/>
          <w:pgMar w:top="1701" w:right="1134" w:bottom="1276" w:left="1134" w:header="567" w:footer="567" w:gutter="0"/>
          <w:cols w:space="708"/>
          <w:formProt w:val="0"/>
          <w:titlePg/>
          <w:docGrid w:linePitch="360"/>
        </w:sectPr>
      </w:pPr>
    </w:p>
    <w:p w14:paraId="6E63EB7B" w14:textId="77777777" w:rsidR="00A62EF2" w:rsidRPr="00A62EF2" w:rsidRDefault="00FA0296" w:rsidP="006528C4">
      <w:pPr>
        <w:pStyle w:val="Head1xx"/>
        <w:spacing w:after="600"/>
      </w:pPr>
      <w:bookmarkStart w:id="298" w:name="_Toc419808041"/>
      <w:r>
        <w:t>Model s</w:t>
      </w:r>
      <w:r w:rsidR="00A62EF2" w:rsidRPr="00A62EF2">
        <w:t>ensitivity</w:t>
      </w:r>
      <w:bookmarkEnd w:id="298"/>
    </w:p>
    <w:p w14:paraId="0A4DBBAF" w14:textId="03799EE3" w:rsidR="00CA557F" w:rsidRPr="00C442EF" w:rsidRDefault="00CA557F" w:rsidP="006A0910">
      <w:r w:rsidRPr="00132288">
        <w:t>A sensitivity analysis was undertaken to assess the performance of the groundwater model simulation to changes in various input parameter values.  The model performance was assessed based on scaled RMS, coefficient of determination and NSI criteria (</w:t>
      </w:r>
      <w:r w:rsidR="00C807A9">
        <w:t>see</w:t>
      </w:r>
      <w:r w:rsidR="00C807A9" w:rsidRPr="00132288">
        <w:t xml:space="preserve"> </w:t>
      </w:r>
      <w:r w:rsidRPr="00132288">
        <w:t xml:space="preserve">Section 4) using observed and predicated calibration bore hydrograph responses.  A total of </w:t>
      </w:r>
      <w:r w:rsidR="00537AF1">
        <w:t>4200</w:t>
      </w:r>
      <w:r w:rsidRPr="00132288">
        <w:t xml:space="preserve"> simulations were examined in detail, in which changes in recharge, groundwater evapotranspiration rates, river conductance, </w:t>
      </w:r>
      <w:r w:rsidR="00537AF1">
        <w:t>horizontal and vertical</w:t>
      </w:r>
      <w:r w:rsidRPr="00132288">
        <w:t xml:space="preserve"> hydraulic conductivities, specific storage and specific yields were modified by three orders of magnitude from the calibrated values.  Although </w:t>
      </w:r>
      <w:r w:rsidR="00AD0E86" w:rsidRPr="00132288">
        <w:t>4200</w:t>
      </w:r>
      <w:r w:rsidRPr="00132288">
        <w:t xml:space="preserve"> simulations were examined in detail, model performance results based on variations in recharge, groundwater evapotranspiration rates, river conductance</w:t>
      </w:r>
      <w:r w:rsidR="00AD0E86" w:rsidRPr="00132288">
        <w:t>, drain conductance</w:t>
      </w:r>
      <w:r w:rsidRPr="00132288">
        <w:t xml:space="preserve"> and lateral hydraulic conductivities are presented for the steady-state </w:t>
      </w:r>
      <w:r w:rsidR="00AD0E86" w:rsidRPr="00132288">
        <w:t xml:space="preserve">in </w:t>
      </w:r>
      <w:r w:rsidR="00132288" w:rsidRPr="00132288">
        <w:fldChar w:fldCharType="begin"/>
      </w:r>
      <w:r w:rsidR="00132288" w:rsidRPr="00132288">
        <w:instrText xml:space="preserve"> REF _Ref405817200 \h </w:instrText>
      </w:r>
      <w:r w:rsidR="00132288">
        <w:instrText xml:space="preserve"> \* MERGEFORMAT </w:instrText>
      </w:r>
      <w:r w:rsidR="00132288" w:rsidRPr="00132288">
        <w:fldChar w:fldCharType="separate"/>
      </w:r>
      <w:r w:rsidR="001B19C1">
        <w:t xml:space="preserve">Figure </w:t>
      </w:r>
      <w:r w:rsidR="001B19C1">
        <w:rPr>
          <w:noProof/>
        </w:rPr>
        <w:t>126</w:t>
      </w:r>
      <w:r w:rsidR="00132288" w:rsidRPr="00132288">
        <w:fldChar w:fldCharType="end"/>
      </w:r>
      <w:r w:rsidR="00132288" w:rsidRPr="00132288">
        <w:t xml:space="preserve"> </w:t>
      </w:r>
      <w:r w:rsidR="00AD0E86" w:rsidRPr="00132288">
        <w:t xml:space="preserve">to </w:t>
      </w:r>
      <w:r w:rsidR="00132288" w:rsidRPr="00132288">
        <w:fldChar w:fldCharType="begin"/>
      </w:r>
      <w:r w:rsidR="00132288" w:rsidRPr="00132288">
        <w:instrText xml:space="preserve"> REF _Ref405817211 \h </w:instrText>
      </w:r>
      <w:r w:rsidR="00132288">
        <w:instrText xml:space="preserve"> \* MERGEFORMAT </w:instrText>
      </w:r>
      <w:r w:rsidR="00132288" w:rsidRPr="00132288">
        <w:fldChar w:fldCharType="separate"/>
      </w:r>
      <w:r w:rsidR="001B19C1">
        <w:rPr>
          <w:noProof/>
        </w:rPr>
        <w:t>Figure</w:t>
      </w:r>
      <w:r w:rsidR="001B19C1">
        <w:t xml:space="preserve"> </w:t>
      </w:r>
      <w:r w:rsidR="001B19C1">
        <w:rPr>
          <w:noProof/>
        </w:rPr>
        <w:t>129</w:t>
      </w:r>
      <w:r w:rsidR="00132288" w:rsidRPr="00132288">
        <w:fldChar w:fldCharType="end"/>
      </w:r>
      <w:r w:rsidR="00132288" w:rsidRPr="00132288">
        <w:t xml:space="preserve"> </w:t>
      </w:r>
      <w:r w:rsidRPr="00132288">
        <w:t>respectively.</w:t>
      </w:r>
    </w:p>
    <w:p w14:paraId="6325CE90" w14:textId="77777777" w:rsidR="00A62EF2" w:rsidRPr="00C442EF" w:rsidRDefault="00B51929" w:rsidP="006A0910">
      <w:r w:rsidRPr="00C442EF">
        <w:t>The sensitivity of the model to recharge estimates i</w:t>
      </w:r>
      <w:r w:rsidR="006B0FAA">
        <w:t>s</w:t>
      </w:r>
      <w:r w:rsidRPr="00C442EF">
        <w:t xml:space="preserve"> shown in</w:t>
      </w:r>
      <w:r w:rsidR="00C442EF" w:rsidRPr="00C442EF">
        <w:t xml:space="preserve"> </w:t>
      </w:r>
      <w:r w:rsidR="00C442EF" w:rsidRPr="00C442EF">
        <w:fldChar w:fldCharType="begin"/>
      </w:r>
      <w:r w:rsidR="00C442EF" w:rsidRPr="00C442EF">
        <w:instrText xml:space="preserve"> REF _Ref405817200 \h </w:instrText>
      </w:r>
      <w:r w:rsidR="00C442EF">
        <w:instrText xml:space="preserve"> \* MERGEFORMAT </w:instrText>
      </w:r>
      <w:r w:rsidR="00C442EF" w:rsidRPr="00C442EF">
        <w:fldChar w:fldCharType="separate"/>
      </w:r>
      <w:r w:rsidR="001B19C1">
        <w:t xml:space="preserve">Figure </w:t>
      </w:r>
      <w:r w:rsidR="001B19C1">
        <w:rPr>
          <w:noProof/>
        </w:rPr>
        <w:t>126</w:t>
      </w:r>
      <w:r w:rsidR="00C442EF" w:rsidRPr="00C442EF">
        <w:fldChar w:fldCharType="end"/>
      </w:r>
      <w:r w:rsidRPr="00C442EF">
        <w:t xml:space="preserve">.  This figure shows the variation in </w:t>
      </w:r>
      <w:r w:rsidR="006B0FAA">
        <w:t>MAE</w:t>
      </w:r>
      <w:r w:rsidRPr="00C442EF">
        <w:t>, coefficient of determination and NSI criteria due to altered recharge.  The trajectory of each response curve reflects the solution uniqueness and stability of the model.  The flatter the curve, the less sensitive the output to the associated model attribute</w:t>
      </w:r>
      <w:r w:rsidR="006B0FAA">
        <w:t>.</w:t>
      </w:r>
    </w:p>
    <w:p w14:paraId="3C7247AC" w14:textId="77777777" w:rsidR="00BD42C4" w:rsidRPr="00C442EF" w:rsidRDefault="00BD42C4" w:rsidP="006A0910">
      <w:r w:rsidRPr="00C442EF">
        <w:t xml:space="preserve">Results from the sensitivity analysis show the comparatively high sensitivity of simulated </w:t>
      </w:r>
      <w:r w:rsidR="003D0EC6">
        <w:t>shallow watertable</w:t>
      </w:r>
      <w:r w:rsidRPr="00C442EF">
        <w:t xml:space="preserve"> extent to variations in recharge and </w:t>
      </w:r>
      <w:r w:rsidR="00C1455A">
        <w:t>maximum</w:t>
      </w:r>
      <w:r w:rsidRPr="00C442EF">
        <w:t xml:space="preserve"> groundwater evapotranspiration.</w:t>
      </w:r>
      <w:r w:rsidR="00A35EEA" w:rsidRPr="00C442EF">
        <w:t xml:space="preserve">  This is to be expected as these parameter changes are applied across large extents of the model, whereas hydraulic conductivity changes are applied on a zone by zone basis which may be of minor/limited </w:t>
      </w:r>
      <w:r w:rsidR="00C1455A" w:rsidRPr="00C442EF">
        <w:t>areal</w:t>
      </w:r>
      <w:r w:rsidR="00A35EEA" w:rsidRPr="00C442EF">
        <w:t xml:space="preserve"> extents.</w:t>
      </w:r>
      <w:r w:rsidRPr="00C442EF">
        <w:t xml:space="preserve"> </w:t>
      </w:r>
      <w:r w:rsidR="00245227">
        <w:t xml:space="preserve"> A similar outcome applies to </w:t>
      </w:r>
      <w:r w:rsidR="00245227" w:rsidRPr="00C442EF">
        <w:t>river conductance changes</w:t>
      </w:r>
      <w:r w:rsidR="00245227">
        <w:t xml:space="preserve"> which impact localised processes</w:t>
      </w:r>
      <w:r w:rsidR="0047139A">
        <w:t xml:space="preserve"> and is limited by the density of the river network incorporated in the model</w:t>
      </w:r>
      <w:r w:rsidR="00245227">
        <w:t>.</w:t>
      </w:r>
    </w:p>
    <w:p w14:paraId="073477C4" w14:textId="77777777" w:rsidR="00BD42C4" w:rsidRPr="00C442EF" w:rsidRDefault="00B66D66" w:rsidP="006A0910">
      <w:r>
        <w:t>T</w:t>
      </w:r>
      <w:r w:rsidR="00265A23" w:rsidRPr="00C442EF">
        <w:t xml:space="preserve">he </w:t>
      </w:r>
      <w:r w:rsidR="004A790E">
        <w:t xml:space="preserve">sensitivity of </w:t>
      </w:r>
      <w:r w:rsidR="004A790E" w:rsidRPr="00B66D66">
        <w:t xml:space="preserve">predicted </w:t>
      </w:r>
      <w:r w:rsidRPr="00B66D66">
        <w:t>baseflow to parameter change</w:t>
      </w:r>
      <w:r w:rsidR="00265A23" w:rsidRPr="00C442EF">
        <w:t>, the most significant parameters are (in order of significance) recharge, potential groundwater evapotranspiration rates and river conductance.</w:t>
      </w:r>
      <w:r w:rsidR="00BE4A1B" w:rsidRPr="00C442EF">
        <w:t xml:space="preserve">  The least significant parameters are those associated with the deeper aquifers.</w:t>
      </w:r>
    </w:p>
    <w:p w14:paraId="02E34B5C" w14:textId="0A440691" w:rsidR="00BE4A1B" w:rsidRPr="00C442EF" w:rsidRDefault="00BE4A1B" w:rsidP="006A0910">
      <w:r w:rsidRPr="00C442EF">
        <w:t xml:space="preserve">With respect to </w:t>
      </w:r>
      <w:r w:rsidR="009C1C41" w:rsidRPr="00C442EF">
        <w:t xml:space="preserve">the modelled area of shallow watertable, the most significant parameters are (in order </w:t>
      </w:r>
      <w:r w:rsidR="006528C4">
        <w:br/>
      </w:r>
      <w:r w:rsidR="009C1C41" w:rsidRPr="00C442EF">
        <w:t xml:space="preserve">of significance) recharge, potential groundwater evapotranspiration rates and conductivities of the </w:t>
      </w:r>
      <w:r w:rsidR="006528C4">
        <w:br/>
      </w:r>
      <w:r w:rsidR="009C1C41" w:rsidRPr="00C442EF">
        <w:t>unconfined aquifers.</w:t>
      </w:r>
    </w:p>
    <w:p w14:paraId="64CEC1E4" w14:textId="77777777" w:rsidR="00F07BC5" w:rsidRPr="00C442EF" w:rsidRDefault="00F07BC5" w:rsidP="006A0910">
      <w:r w:rsidRPr="00C442EF">
        <w:t xml:space="preserve">Based on this analysis, model </w:t>
      </w:r>
      <w:r w:rsidR="00C1455A" w:rsidRPr="00C442EF">
        <w:t>uncertainty</w:t>
      </w:r>
      <w:r w:rsidRPr="00C442EF">
        <w:t xml:space="preserve"> is most impacted by estimates of recharge and potential groundwater evapotranspiration rates</w:t>
      </w:r>
      <w:r w:rsidR="00620C6D" w:rsidRPr="00C442EF">
        <w:t xml:space="preserve">.  The hydraulic conductivities of the unconfined and outcropping aquifers also have significant influence on predicted baseflow and watertable extent.  </w:t>
      </w:r>
    </w:p>
    <w:p w14:paraId="6AF12DE1" w14:textId="59D2338A" w:rsidR="00B1631F" w:rsidRPr="00C442EF" w:rsidRDefault="00B1631F" w:rsidP="006A0910">
      <w:r w:rsidRPr="00C442EF">
        <w:t xml:space="preserve">In general the sensitivity analysis show model parameters generally fit within type I or II classification as described by </w:t>
      </w:r>
      <w:bookmarkStart w:id="299" w:name="OLE_LINK5"/>
      <w:r w:rsidR="00736CEA">
        <w:t>Middlemis et al.</w:t>
      </w:r>
      <w:r w:rsidR="00736CEA" w:rsidRPr="00C442EF">
        <w:t xml:space="preserve"> </w:t>
      </w:r>
      <w:r w:rsidRPr="00C442EF">
        <w:t>(2000).</w:t>
      </w:r>
      <w:bookmarkEnd w:id="299"/>
    </w:p>
    <w:p w14:paraId="417A10B7" w14:textId="77777777" w:rsidR="00B1631F" w:rsidRPr="00C442EF" w:rsidRDefault="00B1631F" w:rsidP="006A0910"/>
    <w:p w14:paraId="02E01F9D" w14:textId="77777777" w:rsidR="005104F2" w:rsidRPr="00C442EF" w:rsidRDefault="005104F2" w:rsidP="006A0910"/>
    <w:p w14:paraId="6B29896C" w14:textId="77777777" w:rsidR="00D82095" w:rsidRDefault="00BB233D" w:rsidP="00AE76EF">
      <w:pPr>
        <w:pStyle w:val="figurereturn"/>
      </w:pPr>
      <w:r>
        <w:drawing>
          <wp:inline distT="0" distB="0" distL="0" distR="0" wp14:anchorId="660B1E91" wp14:editId="53A09E68">
            <wp:extent cx="2750400" cy="165240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r w:rsidR="005E37E7">
        <w:t xml:space="preserve">      </w:t>
      </w:r>
      <w:r w:rsidRPr="00AE76EF">
        <w:drawing>
          <wp:inline distT="0" distB="0" distL="0" distR="0" wp14:anchorId="53E9CDAD" wp14:editId="4B845424">
            <wp:extent cx="2750400" cy="1652400"/>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p>
    <w:p w14:paraId="3389E7B4" w14:textId="77777777" w:rsidR="00D82095" w:rsidRDefault="00BB233D" w:rsidP="00AE76EF">
      <w:pPr>
        <w:pStyle w:val="figurereturn"/>
      </w:pPr>
      <w:r>
        <w:drawing>
          <wp:inline distT="0" distB="0" distL="0" distR="0" wp14:anchorId="2E9CD14E" wp14:editId="51166A36">
            <wp:extent cx="2750400" cy="1652400"/>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r w:rsidR="005E37E7">
        <w:t xml:space="preserve">      </w:t>
      </w:r>
      <w:r w:rsidRPr="00AE76EF">
        <w:drawing>
          <wp:inline distT="0" distB="0" distL="0" distR="0" wp14:anchorId="63F58164" wp14:editId="5C71C91F">
            <wp:extent cx="2750400" cy="1652400"/>
            <wp:effectExtent l="0" t="0" r="0" b="5080"/>
            <wp:docPr id="16422" name="Picture 16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p>
    <w:p w14:paraId="4C8AAB59" w14:textId="77777777" w:rsidR="00CF666D" w:rsidRDefault="00132288" w:rsidP="00896B2B">
      <w:pPr>
        <w:pStyle w:val="Figuretitle"/>
      </w:pPr>
      <w:bookmarkStart w:id="300" w:name="_Ref405817200"/>
      <w:bookmarkStart w:id="301" w:name="_Toc419808488"/>
      <w:r>
        <w:t xml:space="preserve">Figure </w:t>
      </w:r>
      <w:r w:rsidR="00751D68">
        <w:fldChar w:fldCharType="begin"/>
      </w:r>
      <w:r w:rsidR="00751D68">
        <w:instrText xml:space="preserve"> SEQ Figure \* ARABIC </w:instrText>
      </w:r>
      <w:r w:rsidR="00751D68">
        <w:fldChar w:fldCharType="separate"/>
      </w:r>
      <w:r w:rsidR="001B19C1">
        <w:rPr>
          <w:noProof/>
        </w:rPr>
        <w:t>126</w:t>
      </w:r>
      <w:r w:rsidR="00751D68">
        <w:rPr>
          <w:noProof/>
        </w:rPr>
        <w:fldChar w:fldCharType="end"/>
      </w:r>
      <w:bookmarkEnd w:id="300"/>
      <w:r>
        <w:t>: Sensitivity of the steady-state model to variations in recharge.</w:t>
      </w:r>
      <w:bookmarkEnd w:id="301"/>
    </w:p>
    <w:p w14:paraId="7EDC4FB1" w14:textId="77777777" w:rsidR="0089150A" w:rsidRDefault="00BD57B3" w:rsidP="00AE76EF">
      <w:pPr>
        <w:pStyle w:val="figurereturn"/>
      </w:pPr>
      <w:r>
        <w:drawing>
          <wp:inline distT="0" distB="0" distL="0" distR="0" wp14:anchorId="143D8467" wp14:editId="170D2A9A">
            <wp:extent cx="2750400" cy="1652400"/>
            <wp:effectExtent l="0" t="0" r="0" b="5080"/>
            <wp:docPr id="16453" name="Picture 1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r w:rsidR="00C10313">
        <w:t xml:space="preserve">      </w:t>
      </w:r>
      <w:r>
        <w:drawing>
          <wp:inline distT="0" distB="0" distL="0" distR="0" wp14:anchorId="6F281ED9" wp14:editId="713460EB">
            <wp:extent cx="2750400" cy="1652400"/>
            <wp:effectExtent l="0" t="0" r="0" b="5080"/>
            <wp:docPr id="16454" name="Picture 1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p>
    <w:p w14:paraId="64EA3BC0" w14:textId="77777777" w:rsidR="00C10313" w:rsidRDefault="00BD57B3" w:rsidP="00AE76EF">
      <w:pPr>
        <w:pStyle w:val="figurereturn"/>
      </w:pPr>
      <w:r>
        <w:drawing>
          <wp:inline distT="0" distB="0" distL="0" distR="0" wp14:anchorId="0176FB68" wp14:editId="4C9764C6">
            <wp:extent cx="2750400" cy="1652400"/>
            <wp:effectExtent l="0" t="0" r="0" b="5080"/>
            <wp:docPr id="16455" name="Picture 1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r w:rsidR="00C10313">
        <w:t xml:space="preserve">      </w:t>
      </w:r>
      <w:r>
        <w:drawing>
          <wp:inline distT="0" distB="0" distL="0" distR="0" wp14:anchorId="6701EF46" wp14:editId="50453296">
            <wp:extent cx="2750400" cy="1652400"/>
            <wp:effectExtent l="0" t="0" r="0" b="5080"/>
            <wp:docPr id="16456" name="Picture 1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p>
    <w:p w14:paraId="090317BC" w14:textId="163D089D" w:rsidR="00F54831" w:rsidRDefault="00132288" w:rsidP="00896B2B">
      <w:pPr>
        <w:pStyle w:val="Figuretitle"/>
      </w:pPr>
      <w:bookmarkStart w:id="302" w:name="_Toc419808489"/>
      <w:r>
        <w:t xml:space="preserve">Figure </w:t>
      </w:r>
      <w:r w:rsidR="00751D68">
        <w:fldChar w:fldCharType="begin"/>
      </w:r>
      <w:r w:rsidR="00751D68">
        <w:instrText xml:space="preserve"> SEQ Figure \* ARABIC </w:instrText>
      </w:r>
      <w:r w:rsidR="00751D68">
        <w:fldChar w:fldCharType="separate"/>
      </w:r>
      <w:r w:rsidR="001B19C1">
        <w:rPr>
          <w:noProof/>
        </w:rPr>
        <w:t>127</w:t>
      </w:r>
      <w:r w:rsidR="00751D68">
        <w:rPr>
          <w:noProof/>
        </w:rPr>
        <w:fldChar w:fldCharType="end"/>
      </w:r>
      <w:r>
        <w:t xml:space="preserve">: Sensitivity of the steady-state model to variations in potential groundwater </w:t>
      </w:r>
      <w:r w:rsidR="001C2D2A">
        <w:br/>
      </w:r>
      <w:r>
        <w:t>evapotranspiration rate.</w:t>
      </w:r>
      <w:bookmarkEnd w:id="302"/>
    </w:p>
    <w:p w14:paraId="56B238C0" w14:textId="77777777" w:rsidR="007E0AF5" w:rsidRDefault="00E14809" w:rsidP="00AE76EF">
      <w:pPr>
        <w:pStyle w:val="figurereturn"/>
      </w:pPr>
      <w:r>
        <w:drawing>
          <wp:inline distT="0" distB="0" distL="0" distR="0" wp14:anchorId="09B27C63" wp14:editId="1F5A97EA">
            <wp:extent cx="2750400" cy="1652400"/>
            <wp:effectExtent l="0" t="0" r="0" b="5080"/>
            <wp:docPr id="16461" name="Picture 1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r w:rsidR="00E3363F">
        <w:t xml:space="preserve">      </w:t>
      </w:r>
      <w:r>
        <w:drawing>
          <wp:inline distT="0" distB="0" distL="0" distR="0" wp14:anchorId="7182BD74" wp14:editId="3FAAF5FD">
            <wp:extent cx="2750400" cy="1652400"/>
            <wp:effectExtent l="0" t="0" r="0" b="5080"/>
            <wp:docPr id="16462" name="Picture 1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p>
    <w:p w14:paraId="0E37F319" w14:textId="77777777" w:rsidR="002749A2" w:rsidRDefault="00E3363F" w:rsidP="00AE76EF">
      <w:pPr>
        <w:pStyle w:val="figurereturn"/>
      </w:pPr>
      <w:r>
        <w:t xml:space="preserve"> </w:t>
      </w:r>
      <w:r w:rsidR="00E14809">
        <w:drawing>
          <wp:inline distT="0" distB="0" distL="0" distR="0" wp14:anchorId="1CABC5A7" wp14:editId="04CA49E0">
            <wp:extent cx="2750400" cy="1652400"/>
            <wp:effectExtent l="0" t="0" r="0" b="5080"/>
            <wp:docPr id="16463" name="Picture 1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r>
        <w:t xml:space="preserve">     </w:t>
      </w:r>
      <w:r w:rsidR="00E14809">
        <w:drawing>
          <wp:inline distT="0" distB="0" distL="0" distR="0" wp14:anchorId="5F80BE4F" wp14:editId="6911D5C8">
            <wp:extent cx="2750400" cy="1652400"/>
            <wp:effectExtent l="0" t="0" r="0" b="5080"/>
            <wp:docPr id="16464" name="Picture 1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p>
    <w:p w14:paraId="1375B54A" w14:textId="77777777" w:rsidR="00132288" w:rsidRDefault="00132288" w:rsidP="00896B2B">
      <w:pPr>
        <w:pStyle w:val="Figuretitle"/>
      </w:pPr>
      <w:bookmarkStart w:id="303" w:name="_Toc419808490"/>
      <w:r>
        <w:t xml:space="preserve">Figure </w:t>
      </w:r>
      <w:r w:rsidR="00751D68">
        <w:fldChar w:fldCharType="begin"/>
      </w:r>
      <w:r w:rsidR="00751D68">
        <w:instrText xml:space="preserve"> SEQ Figure \* ARABIC </w:instrText>
      </w:r>
      <w:r w:rsidR="00751D68">
        <w:fldChar w:fldCharType="separate"/>
      </w:r>
      <w:r w:rsidR="001B19C1">
        <w:rPr>
          <w:noProof/>
        </w:rPr>
        <w:t>128</w:t>
      </w:r>
      <w:r w:rsidR="00751D68">
        <w:rPr>
          <w:noProof/>
        </w:rPr>
        <w:fldChar w:fldCharType="end"/>
      </w:r>
      <w:r>
        <w:t>: Sensitivity of the steady-state model to variations in river conductance.</w:t>
      </w:r>
      <w:bookmarkEnd w:id="303"/>
    </w:p>
    <w:p w14:paraId="25B89BFF" w14:textId="77777777" w:rsidR="00523B86" w:rsidRDefault="00054BB8" w:rsidP="00AE76EF">
      <w:pPr>
        <w:pStyle w:val="figurereturn"/>
      </w:pPr>
      <w:r>
        <w:drawing>
          <wp:inline distT="0" distB="0" distL="0" distR="0" wp14:anchorId="6C4347E0" wp14:editId="6C293DA1">
            <wp:extent cx="2750400" cy="1652400"/>
            <wp:effectExtent l="0" t="0" r="0" b="5080"/>
            <wp:docPr id="16457" name="Picture 1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r w:rsidR="00DA2301">
        <w:t xml:space="preserve">      </w:t>
      </w:r>
      <w:r>
        <w:drawing>
          <wp:inline distT="0" distB="0" distL="0" distR="0" wp14:anchorId="052E4101" wp14:editId="5A806C0C">
            <wp:extent cx="2750400" cy="1652400"/>
            <wp:effectExtent l="0" t="0" r="0" b="5080"/>
            <wp:docPr id="16458" name="Picture 1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p>
    <w:p w14:paraId="36453D62" w14:textId="77777777" w:rsidR="009A0A9D" w:rsidRDefault="00DA2301" w:rsidP="00AE76EF">
      <w:pPr>
        <w:pStyle w:val="figurereturn"/>
      </w:pPr>
      <w:r>
        <w:t xml:space="preserve"> </w:t>
      </w:r>
      <w:r w:rsidR="00054BB8">
        <w:drawing>
          <wp:inline distT="0" distB="0" distL="0" distR="0" wp14:anchorId="0BBDFA67" wp14:editId="123C066E">
            <wp:extent cx="2750400" cy="1652400"/>
            <wp:effectExtent l="0" t="0" r="0" b="5080"/>
            <wp:docPr id="16459" name="Picture 16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r>
        <w:t xml:space="preserve">     </w:t>
      </w:r>
      <w:r w:rsidR="00054BB8">
        <w:drawing>
          <wp:inline distT="0" distB="0" distL="0" distR="0" wp14:anchorId="23CF689A" wp14:editId="66ECB016">
            <wp:extent cx="2750400" cy="1652400"/>
            <wp:effectExtent l="0" t="0" r="0" b="5080"/>
            <wp:docPr id="16460" name="Picture 16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2750400" cy="1652400"/>
                    </a:xfrm>
                    <a:prstGeom prst="rect">
                      <a:avLst/>
                    </a:prstGeom>
                    <a:noFill/>
                  </pic:spPr>
                </pic:pic>
              </a:graphicData>
            </a:graphic>
          </wp:inline>
        </w:drawing>
      </w:r>
    </w:p>
    <w:p w14:paraId="1950B7D7" w14:textId="77777777" w:rsidR="009A0A9D" w:rsidRDefault="00132288" w:rsidP="00896B2B">
      <w:pPr>
        <w:pStyle w:val="Figuretitle"/>
      </w:pPr>
      <w:bookmarkStart w:id="304" w:name="_Ref405817211"/>
      <w:bookmarkStart w:id="305" w:name="_Toc419808491"/>
      <w:r>
        <w:t xml:space="preserve">Figure </w:t>
      </w:r>
      <w:r w:rsidR="00751D68">
        <w:fldChar w:fldCharType="begin"/>
      </w:r>
      <w:r w:rsidR="00751D68">
        <w:instrText xml:space="preserve"> SEQ Figure \* ARABIC </w:instrText>
      </w:r>
      <w:r w:rsidR="00751D68">
        <w:fldChar w:fldCharType="separate"/>
      </w:r>
      <w:r w:rsidR="001B19C1">
        <w:rPr>
          <w:noProof/>
        </w:rPr>
        <w:t>129</w:t>
      </w:r>
      <w:r w:rsidR="00751D68">
        <w:rPr>
          <w:noProof/>
        </w:rPr>
        <w:fldChar w:fldCharType="end"/>
      </w:r>
      <w:bookmarkEnd w:id="304"/>
      <w:r>
        <w:t>: Sensitivity of the steady-state model to variations in drain conductance.</w:t>
      </w:r>
      <w:bookmarkEnd w:id="305"/>
    </w:p>
    <w:p w14:paraId="48A96169" w14:textId="77777777" w:rsidR="00D44CE9" w:rsidRDefault="00D44CE9" w:rsidP="00886B3F">
      <w:pPr>
        <w:rPr>
          <w:lang w:val="en-US"/>
        </w:rPr>
      </w:pPr>
      <w:r>
        <w:rPr>
          <w:lang w:val="en-US"/>
        </w:rPr>
        <w:br w:type="page"/>
      </w:r>
    </w:p>
    <w:p w14:paraId="250ADCBA" w14:textId="77777777" w:rsidR="00A62EF2" w:rsidRPr="00A62EF2" w:rsidRDefault="00FA0296" w:rsidP="00BB5739">
      <w:pPr>
        <w:pStyle w:val="Head1xx"/>
        <w:spacing w:after="600"/>
      </w:pPr>
      <w:bookmarkStart w:id="306" w:name="_Toc419808042"/>
      <w:r>
        <w:t>Model a</w:t>
      </w:r>
      <w:r w:rsidR="00A62EF2" w:rsidRPr="00A62EF2">
        <w:t>ssumptions</w:t>
      </w:r>
      <w:bookmarkEnd w:id="306"/>
    </w:p>
    <w:p w14:paraId="2CC28E68" w14:textId="702A9C78" w:rsidR="00C60DA9" w:rsidRPr="00EC7C9C" w:rsidRDefault="00DF4D72" w:rsidP="006A0910">
      <w:r w:rsidRPr="00EC7C9C">
        <w:t xml:space="preserve">The </w:t>
      </w:r>
      <w:r w:rsidR="00C60DA9">
        <w:t xml:space="preserve">key </w:t>
      </w:r>
      <w:r w:rsidRPr="00EC7C9C">
        <w:t xml:space="preserve">assumptions </w:t>
      </w:r>
      <w:r w:rsidR="00C60DA9">
        <w:t>underpinning the</w:t>
      </w:r>
      <w:r w:rsidRPr="00EC7C9C">
        <w:t xml:space="preserve"> develop</w:t>
      </w:r>
      <w:r w:rsidR="00C60DA9">
        <w:t>ment of</w:t>
      </w:r>
      <w:r w:rsidRPr="00EC7C9C">
        <w:t xml:space="preserve"> the </w:t>
      </w:r>
      <w:r w:rsidR="005671AE">
        <w:t>Gippsland region</w:t>
      </w:r>
      <w:r w:rsidRPr="00EC7C9C">
        <w:t xml:space="preserve"> groundwater model</w:t>
      </w:r>
      <w:r w:rsidR="00C60DA9">
        <w:t xml:space="preserve"> are summarised in </w:t>
      </w:r>
      <w:r w:rsidR="00C60DA9">
        <w:fldChar w:fldCharType="begin"/>
      </w:r>
      <w:r w:rsidR="00C60DA9">
        <w:instrText xml:space="preserve"> REF _Ref413412540 \h  \* MERGEFORMAT </w:instrText>
      </w:r>
      <w:r w:rsidR="00C60DA9">
        <w:fldChar w:fldCharType="separate"/>
      </w:r>
      <w:r w:rsidR="001B19C1">
        <w:t>Table 19</w:t>
      </w:r>
      <w:r w:rsidR="00C60DA9">
        <w:fldChar w:fldCharType="end"/>
      </w:r>
      <w:r w:rsidR="00C60DA9">
        <w:t xml:space="preserve">. </w:t>
      </w:r>
      <w:r w:rsidR="00C60DA9" w:rsidRPr="00C60DA9">
        <w:t>These assumptions</w:t>
      </w:r>
      <w:r w:rsidR="00C60DA9" w:rsidRPr="00EC7C9C">
        <w:rPr>
          <w:rFonts w:cs="Arial"/>
        </w:rPr>
        <w:t xml:space="preserve"> provide a foundation for the development of the model; while there is always some level of uncertainty the</w:t>
      </w:r>
      <w:r w:rsidR="00C60DA9" w:rsidRPr="00EC7C9C">
        <w:t xml:space="preserve"> best available data has been used to limit predictive errors. It is likely that in some areas detailed hydrogeological processes have not been fully captured in the conceptualisation</w:t>
      </w:r>
      <w:r w:rsidR="009C6FF3">
        <w:t xml:space="preserve">. </w:t>
      </w:r>
      <w:r w:rsidR="00C60DA9" w:rsidRPr="00EC7C9C">
        <w:t xml:space="preserve"> </w:t>
      </w:r>
      <w:r w:rsidR="00E678DE">
        <w:t>S</w:t>
      </w:r>
      <w:r w:rsidR="00C60DA9" w:rsidRPr="00EC7C9C">
        <w:t xml:space="preserve">ub-catchment or site-specific investigations would be required to better define local </w:t>
      </w:r>
      <w:r w:rsidR="00C1455A" w:rsidRPr="00EC7C9C">
        <w:t>variations</w:t>
      </w:r>
      <w:r w:rsidR="00C60DA9" w:rsidRPr="00EC7C9C">
        <w:t xml:space="preserve"> and responses.</w:t>
      </w:r>
    </w:p>
    <w:p w14:paraId="3EDE0685" w14:textId="77777777" w:rsidR="00F46BD6" w:rsidRPr="00001173" w:rsidRDefault="00617471" w:rsidP="00A456B5">
      <w:pPr>
        <w:pStyle w:val="TableTitle"/>
        <w:rPr>
          <w:highlight w:val="cyan"/>
        </w:rPr>
      </w:pPr>
      <w:bookmarkStart w:id="307" w:name="_Ref413412540"/>
      <w:bookmarkStart w:id="308" w:name="_Toc419819069"/>
      <w:r>
        <w:t xml:space="preserve">Table </w:t>
      </w:r>
      <w:r w:rsidR="00180C48">
        <w:fldChar w:fldCharType="begin"/>
      </w:r>
      <w:r w:rsidR="00180C48">
        <w:instrText xml:space="preserve"> SEQ Table \* ARABIC </w:instrText>
      </w:r>
      <w:r w:rsidR="00180C48">
        <w:fldChar w:fldCharType="separate"/>
      </w:r>
      <w:r w:rsidR="001B19C1">
        <w:rPr>
          <w:noProof/>
        </w:rPr>
        <w:t>19</w:t>
      </w:r>
      <w:r w:rsidR="00180C48">
        <w:rPr>
          <w:noProof/>
        </w:rPr>
        <w:fldChar w:fldCharType="end"/>
      </w:r>
      <w:bookmarkEnd w:id="307"/>
      <w:r>
        <w:t>: Key model assumptions.</w:t>
      </w:r>
      <w:bookmarkEnd w:id="308"/>
    </w:p>
    <w:tbl>
      <w:tblPr>
        <w:tblStyle w:val="TableGrid"/>
        <w:tblW w:w="9855"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4786"/>
        <w:gridCol w:w="5069"/>
      </w:tblGrid>
      <w:tr w:rsidR="00F46BD6" w:rsidRPr="00EE7396" w14:paraId="42885224" w14:textId="77777777" w:rsidTr="00BB5739">
        <w:tc>
          <w:tcPr>
            <w:tcW w:w="4786" w:type="dxa"/>
            <w:tcBorders>
              <w:top w:val="nil"/>
              <w:right w:val="single" w:sz="4" w:space="0" w:color="FFFFFF"/>
            </w:tcBorders>
            <w:shd w:val="clear" w:color="auto" w:fill="005A97"/>
          </w:tcPr>
          <w:p w14:paraId="66ACF4E1" w14:textId="77777777" w:rsidR="00F46BD6" w:rsidRPr="00EE7396" w:rsidRDefault="00F46BD6" w:rsidP="001A1375">
            <w:pPr>
              <w:pStyle w:val="TblHd"/>
            </w:pPr>
            <w:r w:rsidRPr="00EE7396">
              <w:t>Assumption</w:t>
            </w:r>
          </w:p>
        </w:tc>
        <w:tc>
          <w:tcPr>
            <w:tcW w:w="5069" w:type="dxa"/>
            <w:tcBorders>
              <w:top w:val="nil"/>
              <w:left w:val="single" w:sz="4" w:space="0" w:color="FFFFFF"/>
            </w:tcBorders>
            <w:shd w:val="clear" w:color="auto" w:fill="005A97"/>
          </w:tcPr>
          <w:p w14:paraId="143B5068" w14:textId="77777777" w:rsidR="00F46BD6" w:rsidRPr="00EE7396" w:rsidRDefault="00F46BD6" w:rsidP="001A1375">
            <w:pPr>
              <w:pStyle w:val="TblHd"/>
            </w:pPr>
            <w:r w:rsidRPr="00EE7396">
              <w:t>Basis</w:t>
            </w:r>
          </w:p>
        </w:tc>
      </w:tr>
      <w:tr w:rsidR="00F46BD6" w:rsidRPr="001A309D" w14:paraId="18A6C6A2" w14:textId="77777777" w:rsidTr="00BB5739">
        <w:tc>
          <w:tcPr>
            <w:tcW w:w="4786" w:type="dxa"/>
          </w:tcPr>
          <w:p w14:paraId="02C3F6F0" w14:textId="763320F7" w:rsidR="00F46BD6" w:rsidRPr="001A309D" w:rsidRDefault="001A3DDF" w:rsidP="00871784">
            <w:pPr>
              <w:pStyle w:val="TblBdy"/>
            </w:pPr>
            <w:r>
              <w:t>T</w:t>
            </w:r>
            <w:r w:rsidR="00F46BD6" w:rsidRPr="001A309D">
              <w:t>here is no dual porosity</w:t>
            </w:r>
            <w:r w:rsidR="006D5B3E">
              <w:t>.</w:t>
            </w:r>
          </w:p>
        </w:tc>
        <w:tc>
          <w:tcPr>
            <w:tcW w:w="5069" w:type="dxa"/>
          </w:tcPr>
          <w:p w14:paraId="32E51015" w14:textId="77777777" w:rsidR="00F46BD6" w:rsidRPr="001A309D" w:rsidRDefault="006F4077" w:rsidP="00C1455A">
            <w:pPr>
              <w:pStyle w:val="TblBdy"/>
            </w:pPr>
            <w:r>
              <w:t>Dual porosity models are only applicable to solute transport models and are not meaningful for flow models.</w:t>
            </w:r>
          </w:p>
        </w:tc>
      </w:tr>
      <w:tr w:rsidR="00F46BD6" w:rsidRPr="001A309D" w14:paraId="7CB10D73" w14:textId="77777777" w:rsidTr="00BB5739">
        <w:tc>
          <w:tcPr>
            <w:tcW w:w="4786" w:type="dxa"/>
          </w:tcPr>
          <w:p w14:paraId="511EE687" w14:textId="22848BE2" w:rsidR="00F46BD6" w:rsidRPr="001A309D" w:rsidRDefault="001A3DDF" w:rsidP="00871784">
            <w:pPr>
              <w:pStyle w:val="TblBdy"/>
            </w:pPr>
            <w:r>
              <w:t>G</w:t>
            </w:r>
            <w:r w:rsidR="00F46BD6" w:rsidRPr="001A309D">
              <w:t>roundwater concentration gradients are acknowledged to have some impact on groundwater heads but have not been explicitly included in the simulation</w:t>
            </w:r>
            <w:r w:rsidR="006D5B3E">
              <w:t>.</w:t>
            </w:r>
          </w:p>
        </w:tc>
        <w:tc>
          <w:tcPr>
            <w:tcW w:w="5069" w:type="dxa"/>
          </w:tcPr>
          <w:p w14:paraId="297EB34B" w14:textId="77777777" w:rsidR="00F46BD6" w:rsidRPr="001A309D" w:rsidRDefault="00F46BD6" w:rsidP="00871784">
            <w:pPr>
              <w:pStyle w:val="TblBdy"/>
            </w:pPr>
            <w:r>
              <w:t xml:space="preserve">Data limitations make inclusion into </w:t>
            </w:r>
            <w:r w:rsidR="008052EE">
              <w:t xml:space="preserve">a dispersion-convective </w:t>
            </w:r>
            <w:r>
              <w:t xml:space="preserve">transient model </w:t>
            </w:r>
            <w:r w:rsidR="009B34DB">
              <w:t xml:space="preserve">problematic and would require significant additional computational </w:t>
            </w:r>
            <w:r w:rsidR="008052EE">
              <w:t>resources and time.</w:t>
            </w:r>
          </w:p>
        </w:tc>
      </w:tr>
      <w:tr w:rsidR="00F46BD6" w:rsidRPr="001A309D" w14:paraId="1D187505" w14:textId="77777777" w:rsidTr="00BB5739">
        <w:tc>
          <w:tcPr>
            <w:tcW w:w="4786" w:type="dxa"/>
          </w:tcPr>
          <w:p w14:paraId="2F5DE060" w14:textId="51F72302" w:rsidR="00F46BD6" w:rsidRPr="001A309D" w:rsidRDefault="001A3DDF" w:rsidP="00871784">
            <w:pPr>
              <w:pStyle w:val="TblBdy"/>
            </w:pPr>
            <w:r>
              <w:t>G</w:t>
            </w:r>
            <w:r w:rsidR="00F46BD6" w:rsidRPr="001A309D">
              <w:t>roundwater temperature gradients are acknowledged to have some impact on groundwater heads but have not been explicitly included in the simulation</w:t>
            </w:r>
            <w:r w:rsidR="006D5B3E">
              <w:t>.</w:t>
            </w:r>
          </w:p>
        </w:tc>
        <w:tc>
          <w:tcPr>
            <w:tcW w:w="5069" w:type="dxa"/>
          </w:tcPr>
          <w:p w14:paraId="3F75966C" w14:textId="1106EFA0" w:rsidR="00F46BD6" w:rsidRPr="001A309D" w:rsidRDefault="00F46BD6" w:rsidP="00871784">
            <w:pPr>
              <w:pStyle w:val="TblBdy"/>
            </w:pPr>
            <w:r>
              <w:t>As for density driven</w:t>
            </w:r>
            <w:r w:rsidR="006D5B3E">
              <w:t>.</w:t>
            </w:r>
          </w:p>
        </w:tc>
      </w:tr>
      <w:tr w:rsidR="00F46BD6" w:rsidRPr="001A309D" w14:paraId="2F00361B" w14:textId="77777777" w:rsidTr="00BB5739">
        <w:tc>
          <w:tcPr>
            <w:tcW w:w="4786" w:type="dxa"/>
          </w:tcPr>
          <w:p w14:paraId="4E4DF4BE" w14:textId="5223962E" w:rsidR="00F46BD6" w:rsidRPr="001A309D" w:rsidRDefault="001A3DDF" w:rsidP="00871784">
            <w:pPr>
              <w:pStyle w:val="TblBdy"/>
            </w:pPr>
            <w:r>
              <w:t>B</w:t>
            </w:r>
            <w:r w:rsidR="00F46BD6" w:rsidRPr="001A309D">
              <w:t>ores used in the model have been correctly assigned to aquifers</w:t>
            </w:r>
            <w:r w:rsidR="006D5B3E">
              <w:t>.</w:t>
            </w:r>
          </w:p>
        </w:tc>
        <w:tc>
          <w:tcPr>
            <w:tcW w:w="5069" w:type="dxa"/>
          </w:tcPr>
          <w:p w14:paraId="1FB2F225" w14:textId="66D234CE" w:rsidR="00F46BD6" w:rsidRPr="001A309D" w:rsidRDefault="00F46BD6" w:rsidP="00871784">
            <w:pPr>
              <w:pStyle w:val="TblBdy"/>
            </w:pPr>
            <w:r>
              <w:t xml:space="preserve">Significant data </w:t>
            </w:r>
            <w:r w:rsidR="00C1455A">
              <w:t>cleansing</w:t>
            </w:r>
            <w:r>
              <w:t xml:space="preserve"> work used to preparing data sets, however minor inaccuracies may exist</w:t>
            </w:r>
            <w:r w:rsidR="006D5B3E">
              <w:t>.</w:t>
            </w:r>
          </w:p>
        </w:tc>
      </w:tr>
      <w:tr w:rsidR="00F46BD6" w:rsidRPr="001A309D" w14:paraId="634DC3E0" w14:textId="77777777" w:rsidTr="00BB5739">
        <w:tc>
          <w:tcPr>
            <w:tcW w:w="4786" w:type="dxa"/>
          </w:tcPr>
          <w:p w14:paraId="36287A48" w14:textId="3A45405F" w:rsidR="00F46BD6" w:rsidRPr="001A309D" w:rsidRDefault="001A3DDF" w:rsidP="00871784">
            <w:pPr>
              <w:pStyle w:val="TblBdy"/>
            </w:pPr>
            <w:r>
              <w:t>T</w:t>
            </w:r>
            <w:r w:rsidR="00F46BD6" w:rsidRPr="001A309D">
              <w:t>he digital elevation model (DEM) has adequate vertical resolution to allow reasonable calibration of the model and represents the land surface topology over the entire domain</w:t>
            </w:r>
            <w:r w:rsidR="006D5B3E">
              <w:t>.</w:t>
            </w:r>
          </w:p>
        </w:tc>
        <w:tc>
          <w:tcPr>
            <w:tcW w:w="5069" w:type="dxa"/>
          </w:tcPr>
          <w:p w14:paraId="49E7F924" w14:textId="70BB91B8" w:rsidR="00F46BD6" w:rsidRPr="001A309D" w:rsidRDefault="00F46BD6" w:rsidP="00871784">
            <w:pPr>
              <w:pStyle w:val="TblBdy"/>
            </w:pPr>
            <w:r>
              <w:t>Self-evident</w:t>
            </w:r>
            <w:r w:rsidR="006D5B3E">
              <w:t>.</w:t>
            </w:r>
          </w:p>
        </w:tc>
      </w:tr>
      <w:tr w:rsidR="00F46BD6" w:rsidRPr="001A309D" w14:paraId="08711262" w14:textId="77777777" w:rsidTr="00BB5739">
        <w:tc>
          <w:tcPr>
            <w:tcW w:w="4786" w:type="dxa"/>
          </w:tcPr>
          <w:p w14:paraId="3960547F" w14:textId="0DC3584D" w:rsidR="00F46BD6" w:rsidRPr="001A309D" w:rsidRDefault="001A3DDF" w:rsidP="00871784">
            <w:pPr>
              <w:pStyle w:val="TblBdy"/>
            </w:pPr>
            <w:r>
              <w:t>L</w:t>
            </w:r>
            <w:r w:rsidR="00F46BD6" w:rsidRPr="001A309D">
              <w:t>and use change data is limited in availability and extent and has not been incorporated in this study</w:t>
            </w:r>
            <w:r w:rsidR="006D5B3E">
              <w:t>.</w:t>
            </w:r>
          </w:p>
        </w:tc>
        <w:tc>
          <w:tcPr>
            <w:tcW w:w="5069" w:type="dxa"/>
          </w:tcPr>
          <w:p w14:paraId="3F966A19" w14:textId="16DE7F05" w:rsidR="00F46BD6" w:rsidRPr="001A309D" w:rsidRDefault="00F46BD6" w:rsidP="00871784">
            <w:pPr>
              <w:pStyle w:val="TblBdy"/>
            </w:pPr>
            <w:r>
              <w:t>Development scenarios based on existing land use</w:t>
            </w:r>
            <w:r w:rsidR="006D5B3E">
              <w:t>.</w:t>
            </w:r>
          </w:p>
        </w:tc>
      </w:tr>
      <w:tr w:rsidR="00F46BD6" w:rsidRPr="001A309D" w14:paraId="25F36B2C" w14:textId="77777777" w:rsidTr="00BB5739">
        <w:tc>
          <w:tcPr>
            <w:tcW w:w="4786" w:type="dxa"/>
          </w:tcPr>
          <w:p w14:paraId="74DAF025" w14:textId="77777777" w:rsidR="00F46BD6" w:rsidRPr="001A309D" w:rsidRDefault="001A3DDF" w:rsidP="00871784">
            <w:pPr>
              <w:pStyle w:val="TblBdy"/>
            </w:pPr>
            <w:r>
              <w:t>T</w:t>
            </w:r>
            <w:r w:rsidR="00F46BD6" w:rsidRPr="001A309D">
              <w:t>he model cell size is adequate to meet project objectives.</w:t>
            </w:r>
          </w:p>
        </w:tc>
        <w:tc>
          <w:tcPr>
            <w:tcW w:w="5069" w:type="dxa"/>
          </w:tcPr>
          <w:p w14:paraId="0E3BC4A3" w14:textId="56A519E0" w:rsidR="00F46BD6" w:rsidRPr="001A309D" w:rsidRDefault="00F46BD6" w:rsidP="00871784">
            <w:pPr>
              <w:pStyle w:val="TblBdy"/>
            </w:pPr>
            <w:r>
              <w:t>Self-evident</w:t>
            </w:r>
            <w:r w:rsidR="006D5B3E">
              <w:t>.</w:t>
            </w:r>
          </w:p>
        </w:tc>
      </w:tr>
    </w:tbl>
    <w:p w14:paraId="0663352E" w14:textId="77777777" w:rsidR="00F46BD6" w:rsidRDefault="00F46BD6" w:rsidP="006A0910"/>
    <w:p w14:paraId="26FBD00C" w14:textId="77777777" w:rsidR="00FA0296" w:rsidRDefault="00FA0296">
      <w:pPr>
        <w:autoSpaceDE/>
        <w:autoSpaceDN/>
        <w:adjustRightInd/>
        <w:spacing w:after="0" w:line="240" w:lineRule="auto"/>
      </w:pPr>
      <w:r>
        <w:br w:type="page"/>
      </w:r>
    </w:p>
    <w:p w14:paraId="256927E4" w14:textId="77777777" w:rsidR="00A62EF2" w:rsidRPr="00A62EF2" w:rsidRDefault="00FA0296" w:rsidP="009664EE">
      <w:pPr>
        <w:pStyle w:val="Head1xx"/>
        <w:spacing w:after="600"/>
      </w:pPr>
      <w:bookmarkStart w:id="309" w:name="_Toc419808043"/>
      <w:r>
        <w:t>Model fit for p</w:t>
      </w:r>
      <w:r w:rsidR="00A62EF2" w:rsidRPr="00A62EF2">
        <w:t>urpose</w:t>
      </w:r>
      <w:bookmarkEnd w:id="309"/>
    </w:p>
    <w:p w14:paraId="4E2C0CE6" w14:textId="1879B5C6" w:rsidR="00B66D66" w:rsidRDefault="00B66D66" w:rsidP="006A0910">
      <w:r w:rsidRPr="00BB4578">
        <w:t xml:space="preserve">Review of model calibration (spatial and </w:t>
      </w:r>
      <w:r w:rsidR="00103787" w:rsidRPr="00BB4578">
        <w:t>temporal</w:t>
      </w:r>
      <w:r w:rsidRPr="00BB4578">
        <w:t xml:space="preserve">) </w:t>
      </w:r>
      <w:r w:rsidR="00775302">
        <w:t xml:space="preserve">data in combination with the </w:t>
      </w:r>
      <w:r w:rsidRPr="00BB4578">
        <w:t xml:space="preserve">sensitivity </w:t>
      </w:r>
      <w:r w:rsidR="00775302">
        <w:t xml:space="preserve">analysis results </w:t>
      </w:r>
      <w:r w:rsidRPr="00BB4578">
        <w:t xml:space="preserve">suggests the groundwater model has the capacity to be used to assess the relative difference in </w:t>
      </w:r>
      <w:r w:rsidR="000419C4">
        <w:t>predicted ground</w:t>
      </w:r>
      <w:r w:rsidRPr="00BB4578">
        <w:t>water</w:t>
      </w:r>
      <w:r w:rsidR="00BB4578">
        <w:t xml:space="preserve"> </w:t>
      </w:r>
      <w:r w:rsidRPr="00BB4578">
        <w:t>level change</w:t>
      </w:r>
      <w:r w:rsidR="000419C4">
        <w:t>s</w:t>
      </w:r>
      <w:r w:rsidRPr="00BB4578">
        <w:t xml:space="preserve"> </w:t>
      </w:r>
      <w:r w:rsidR="000419C4">
        <w:t>between</w:t>
      </w:r>
      <w:r w:rsidRPr="00BB4578">
        <w:t xml:space="preserve"> the proposed scenario</w:t>
      </w:r>
      <w:r w:rsidR="00103787" w:rsidRPr="00BB4578">
        <w:t>s</w:t>
      </w:r>
      <w:r w:rsidRPr="00BB4578">
        <w:t xml:space="preserve">.  It must be noted that it is not appropriate to use the model to assess the absolute water level </w:t>
      </w:r>
      <w:r w:rsidR="00103787" w:rsidRPr="00BB4578">
        <w:t xml:space="preserve">or water balance </w:t>
      </w:r>
      <w:r w:rsidRPr="00BB4578">
        <w:t>under either calibration or scenario conditions.</w:t>
      </w:r>
      <w:r w:rsidR="00103787" w:rsidRPr="00BB4578">
        <w:t xml:space="preserve">  If additional scenarios (</w:t>
      </w:r>
      <w:r w:rsidR="00C1455A" w:rsidRPr="00BB4578">
        <w:t>e.g.</w:t>
      </w:r>
      <w:r w:rsidR="00103787" w:rsidRPr="00BB4578">
        <w:t xml:space="preserve"> </w:t>
      </w:r>
      <w:r w:rsidR="00122340">
        <w:t xml:space="preserve">any </w:t>
      </w:r>
      <w:r w:rsidR="00103787" w:rsidRPr="00BB4578">
        <w:t>not presented within this report) were to be applied to this calibrated groundwater model, the suitability (</w:t>
      </w:r>
      <w:r w:rsidR="00C1455A" w:rsidRPr="00BB4578">
        <w:t>e.g.</w:t>
      </w:r>
      <w:r w:rsidR="00103787" w:rsidRPr="00BB4578">
        <w:t xml:space="preserve"> the fit for purpose for each) would need to be assessed on an i</w:t>
      </w:r>
      <w:r w:rsidR="008C7968">
        <w:t>n</w:t>
      </w:r>
      <w:r w:rsidR="00103787" w:rsidRPr="00BB4578">
        <w:t>dividual basis.</w:t>
      </w:r>
    </w:p>
    <w:p w14:paraId="55BED39A" w14:textId="77777777" w:rsidR="009664EE" w:rsidRDefault="009664EE" w:rsidP="006A0910"/>
    <w:p w14:paraId="14C88C78" w14:textId="77777777" w:rsidR="009664EE" w:rsidRPr="00BB4578" w:rsidRDefault="009664EE" w:rsidP="006A0910"/>
    <w:p w14:paraId="0AF7C0CE" w14:textId="77777777" w:rsidR="007939D6" w:rsidRPr="00450F35" w:rsidRDefault="007939D6" w:rsidP="009664EE">
      <w:pPr>
        <w:pStyle w:val="Head1xx"/>
        <w:spacing w:after="600"/>
      </w:pPr>
      <w:bookmarkStart w:id="310" w:name="_Toc419808044"/>
      <w:r w:rsidRPr="00450F35">
        <w:t>Scenario modelling</w:t>
      </w:r>
      <w:bookmarkEnd w:id="310"/>
    </w:p>
    <w:p w14:paraId="5DAC4BDE" w14:textId="77777777" w:rsidR="007939D6" w:rsidRPr="005925A3" w:rsidRDefault="007939D6" w:rsidP="00583198">
      <w:r w:rsidRPr="005925A3">
        <w:t>Scenario modelling consider</w:t>
      </w:r>
      <w:r w:rsidR="00C80E78">
        <w:t>s</w:t>
      </w:r>
      <w:r w:rsidRPr="005925A3">
        <w:t xml:space="preserve"> combinations of the following conditions:</w:t>
      </w:r>
    </w:p>
    <w:p w14:paraId="35E763DB" w14:textId="77777777" w:rsidR="007939D6" w:rsidRPr="005925A3" w:rsidRDefault="001A3DDF" w:rsidP="001A3DDF">
      <w:pPr>
        <w:pStyle w:val="Bullet1"/>
      </w:pPr>
      <w:r>
        <w:t>v</w:t>
      </w:r>
      <w:r w:rsidR="007939D6" w:rsidRPr="005925A3">
        <w:t>arious climate scenarios, although not the same scenarios as modelled under the C</w:t>
      </w:r>
      <w:r>
        <w:t>SIRO Sustainable Yields Project</w:t>
      </w:r>
    </w:p>
    <w:p w14:paraId="08EEAB18" w14:textId="77777777" w:rsidR="007939D6" w:rsidRPr="005925A3" w:rsidRDefault="001A3DDF" w:rsidP="009664EE">
      <w:pPr>
        <w:pStyle w:val="ListParagraph"/>
        <w:spacing w:after="200"/>
      </w:pPr>
      <w:r>
        <w:t>d</w:t>
      </w:r>
      <w:r w:rsidR="007939D6" w:rsidRPr="005925A3">
        <w:t xml:space="preserve">evelopment phases: the model </w:t>
      </w:r>
      <w:r w:rsidR="00102C22">
        <w:t xml:space="preserve">has the capacity to </w:t>
      </w:r>
      <w:r w:rsidR="007939D6" w:rsidRPr="005925A3">
        <w:t xml:space="preserve">simulate </w:t>
      </w:r>
      <w:r w:rsidR="0074677C">
        <w:t>tight and shale</w:t>
      </w:r>
      <w:r w:rsidR="00C80E78">
        <w:t xml:space="preserve"> and coal seam gas </w:t>
      </w:r>
      <w:r w:rsidR="007939D6" w:rsidRPr="005925A3">
        <w:t>development</w:t>
      </w:r>
      <w:r w:rsidR="00C80E78">
        <w:t xml:space="preserve">s continuing for up to 30 years into the future </w:t>
      </w:r>
      <w:r w:rsidR="00102C22">
        <w:t>with</w:t>
      </w:r>
      <w:r w:rsidR="00C80E78">
        <w:t xml:space="preserve"> and </w:t>
      </w:r>
      <w:r w:rsidR="00102C22">
        <w:t xml:space="preserve">without </w:t>
      </w:r>
      <w:r w:rsidR="007939D6" w:rsidRPr="005925A3">
        <w:t>offshore development.</w:t>
      </w:r>
    </w:p>
    <w:p w14:paraId="472665BA" w14:textId="77777777" w:rsidR="00336A1C" w:rsidRDefault="00D034B6" w:rsidP="006A0910">
      <w:r w:rsidRPr="005925A3">
        <w:t xml:space="preserve">The purpose of the modelling </w:t>
      </w:r>
      <w:r w:rsidR="00DA7DF3">
        <w:t>was</w:t>
      </w:r>
      <w:r w:rsidRPr="005925A3">
        <w:t xml:space="preserve"> to quantify the impacts of potential onshore gas projects. The </w:t>
      </w:r>
      <w:r w:rsidR="00DA7DF3">
        <w:t>design of the scenarios was to</w:t>
      </w:r>
      <w:r w:rsidRPr="005925A3">
        <w:t xml:space="preserve"> consider </w:t>
      </w:r>
      <w:r w:rsidR="00DA7DF3">
        <w:t xml:space="preserve">combinations of </w:t>
      </w:r>
      <w:r w:rsidRPr="005925A3">
        <w:t>tight</w:t>
      </w:r>
      <w:r w:rsidR="0074677C">
        <w:t xml:space="preserve"> and shale</w:t>
      </w:r>
      <w:r w:rsidRPr="005925A3">
        <w:t xml:space="preserve"> gas and coal seam gas</w:t>
      </w:r>
      <w:r w:rsidR="00DA7DF3">
        <w:t xml:space="preserve"> extractions within defined prospective development regions</w:t>
      </w:r>
      <w:r w:rsidRPr="005925A3">
        <w:t xml:space="preserve">. </w:t>
      </w:r>
      <w:r w:rsidR="00102C22">
        <w:t xml:space="preserve"> </w:t>
      </w:r>
      <w:r w:rsidRPr="005925A3">
        <w:t xml:space="preserve">Note there is negligible/limited conventional gas. </w:t>
      </w:r>
      <w:r w:rsidR="00102C22">
        <w:t xml:space="preserve"> </w:t>
      </w:r>
      <w:r w:rsidRPr="005925A3">
        <w:t xml:space="preserve">The </w:t>
      </w:r>
      <w:r w:rsidR="0085422D" w:rsidRPr="005925A3">
        <w:t>impacts of each predictive scenario were</w:t>
      </w:r>
      <w:r w:rsidR="0085422D">
        <w:t xml:space="preserve"> estimated </w:t>
      </w:r>
      <w:r w:rsidR="0037473E">
        <w:t xml:space="preserve">based on </w:t>
      </w:r>
      <w:r w:rsidRPr="005925A3">
        <w:t xml:space="preserve">a comparison </w:t>
      </w:r>
      <w:r w:rsidR="0085422D">
        <w:t>with</w:t>
      </w:r>
      <w:r w:rsidRPr="005925A3">
        <w:t xml:space="preserve"> </w:t>
      </w:r>
      <w:r w:rsidR="0037473E">
        <w:t>a defined</w:t>
      </w:r>
      <w:r w:rsidRPr="005925A3">
        <w:t xml:space="preserve"> baseline</w:t>
      </w:r>
      <w:r w:rsidR="0037473E">
        <w:t xml:space="preserve"> condition</w:t>
      </w:r>
      <w:r w:rsidRPr="005925A3">
        <w:t xml:space="preserve">. </w:t>
      </w:r>
    </w:p>
    <w:p w14:paraId="27195847" w14:textId="77777777" w:rsidR="00336A1C" w:rsidRPr="0056701D" w:rsidRDefault="0056701D" w:rsidP="0056701D">
      <w:pPr>
        <w:pStyle w:val="Head2xx"/>
      </w:pPr>
      <w:bookmarkStart w:id="311" w:name="_Toc419808045"/>
      <w:r>
        <w:t>Scenario future climate projects</w:t>
      </w:r>
      <w:bookmarkEnd w:id="311"/>
    </w:p>
    <w:p w14:paraId="125C6F1E" w14:textId="4EEFFAEC" w:rsidR="00790DB8" w:rsidRDefault="00252ACF" w:rsidP="006A0910">
      <w:r>
        <w:t>F</w:t>
      </w:r>
      <w:r w:rsidR="007939D6" w:rsidRPr="001F3AC0">
        <w:t>uture climate regimes commence at the end of the calibration/validation period and extend from 1 January 201</w:t>
      </w:r>
      <w:r w:rsidR="00B52A06">
        <w:t>3</w:t>
      </w:r>
      <w:r w:rsidR="007939D6" w:rsidRPr="001F3AC0">
        <w:t xml:space="preserve"> to December 20</w:t>
      </w:r>
      <w:r w:rsidR="007559E5">
        <w:t>4</w:t>
      </w:r>
      <w:r w:rsidR="00B52A06">
        <w:t>2</w:t>
      </w:r>
      <w:r w:rsidR="007939D6" w:rsidRPr="001F3AC0">
        <w:t>.  Prior to 1 January 201</w:t>
      </w:r>
      <w:r w:rsidR="00B52A06">
        <w:t>3</w:t>
      </w:r>
      <w:r w:rsidR="007939D6" w:rsidRPr="001F3AC0">
        <w:t xml:space="preserve"> recorded daily meteorological data </w:t>
      </w:r>
      <w:r>
        <w:t>were</w:t>
      </w:r>
      <w:r w:rsidR="007939D6" w:rsidRPr="001F3AC0">
        <w:t xml:space="preserve"> used to derive recharge and groundwater evapotranspiration rate estimates as assigned during the model calibration/validation process.  </w:t>
      </w:r>
      <w:r w:rsidR="005E1CF7">
        <w:t>The</w:t>
      </w:r>
      <w:r w:rsidR="007939D6" w:rsidRPr="001F3AC0">
        <w:t xml:space="preserve"> future climate scenarios </w:t>
      </w:r>
      <w:r>
        <w:t>were</w:t>
      </w:r>
      <w:r w:rsidR="005E1CF7">
        <w:t xml:space="preserve"> based on a “dry” </w:t>
      </w:r>
      <w:r>
        <w:t xml:space="preserve">climate </w:t>
      </w:r>
      <w:r w:rsidR="00790DB8">
        <w:t xml:space="preserve">period selected to be 2006.  Rainfall in 2006 was </w:t>
      </w:r>
      <w:r w:rsidR="00790DB8" w:rsidRPr="004D5E81">
        <w:t>consistently close to the average for the 2003</w:t>
      </w:r>
      <w:r w:rsidR="00122340">
        <w:t>–</w:t>
      </w:r>
      <w:r w:rsidR="00790DB8" w:rsidRPr="004D5E81">
        <w:t>2010 period concurrent with the drought</w:t>
      </w:r>
      <w:r w:rsidR="00122340">
        <w:t>,</w:t>
      </w:r>
      <w:r w:rsidR="00790DB8" w:rsidRPr="004D5E81">
        <w:t xml:space="preserve"> as </w:t>
      </w:r>
      <w:r w:rsidR="00596EDD" w:rsidRPr="004D5E81">
        <w:t xml:space="preserve">shown in </w:t>
      </w:r>
      <w:r w:rsidR="00596EDD" w:rsidRPr="004D5E81">
        <w:fldChar w:fldCharType="begin"/>
      </w:r>
      <w:r w:rsidR="00596EDD" w:rsidRPr="004D5E81">
        <w:instrText xml:space="preserve"> REF _Ref413938406 \h  \* MERGEFORMAT </w:instrText>
      </w:r>
      <w:r w:rsidR="00596EDD" w:rsidRPr="004D5E81">
        <w:fldChar w:fldCharType="separate"/>
      </w:r>
      <w:r w:rsidR="001B19C1">
        <w:t xml:space="preserve">Figure </w:t>
      </w:r>
      <w:r w:rsidR="001B19C1">
        <w:rPr>
          <w:noProof/>
        </w:rPr>
        <w:t>130</w:t>
      </w:r>
      <w:r w:rsidR="00596EDD" w:rsidRPr="004D5E81">
        <w:fldChar w:fldCharType="end"/>
      </w:r>
      <w:r w:rsidR="00790DB8" w:rsidRPr="004D5E81">
        <w:t>.</w:t>
      </w:r>
    </w:p>
    <w:p w14:paraId="7F1F84C5" w14:textId="6CC1A30B" w:rsidR="007939D6" w:rsidRDefault="005E1CF7" w:rsidP="006A0910">
      <w:r>
        <w:t xml:space="preserve">All </w:t>
      </w:r>
      <w:r w:rsidR="00252ACF">
        <w:t xml:space="preserve">measured 2006 </w:t>
      </w:r>
      <w:r>
        <w:t xml:space="preserve">daily climate conditions were concatenated throughout the scenario period.  It is noteworthy that the interannual </w:t>
      </w:r>
      <w:r w:rsidRPr="001F3AC0">
        <w:t>distribution</w:t>
      </w:r>
      <w:r>
        <w:t>s</w:t>
      </w:r>
      <w:r w:rsidRPr="001F3AC0">
        <w:t xml:space="preserve"> </w:t>
      </w:r>
      <w:r>
        <w:t>were</w:t>
      </w:r>
      <w:r w:rsidRPr="001F3AC0">
        <w:t xml:space="preserve"> unaltered, including potential evapotranspiration</w:t>
      </w:r>
      <w:r>
        <w:t xml:space="preserve"> and </w:t>
      </w:r>
      <w:r w:rsidR="009664EE">
        <w:br/>
      </w:r>
      <w:r>
        <w:t xml:space="preserve">solar radiation.  Additionally it is </w:t>
      </w:r>
      <w:r w:rsidR="007939D6" w:rsidRPr="001F3AC0">
        <w:t xml:space="preserve">important to note that no time varying climate change projections </w:t>
      </w:r>
      <w:r>
        <w:t>were applied</w:t>
      </w:r>
      <w:r w:rsidR="007939D6" w:rsidRPr="001F3AC0">
        <w:t>, nor</w:t>
      </w:r>
      <w:r w:rsidR="00C1455A">
        <w:t xml:space="preserve"> were</w:t>
      </w:r>
      <w:r w:rsidR="007939D6" w:rsidRPr="001F3AC0">
        <w:t xml:space="preserve"> the impacts of elevated carbon dioxide on plant performance considered.  The climate change scenario directly influence</w:t>
      </w:r>
      <w:r w:rsidR="00252ACF">
        <w:t>s</w:t>
      </w:r>
      <w:r w:rsidR="007939D6" w:rsidRPr="001F3AC0">
        <w:t xml:space="preserve"> future recharge and potential groundwater evapotranspiration rate estimates</w:t>
      </w:r>
      <w:r w:rsidR="00252ACF">
        <w:t xml:space="preserve"> only</w:t>
      </w:r>
      <w:r w:rsidR="007939D6" w:rsidRPr="001F3AC0">
        <w:t xml:space="preserve">.  </w:t>
      </w:r>
    </w:p>
    <w:p w14:paraId="77358694" w14:textId="77777777" w:rsidR="00792D29" w:rsidRDefault="00792D29" w:rsidP="006A0910"/>
    <w:p w14:paraId="5B78D646" w14:textId="77777777" w:rsidR="00C21555" w:rsidRDefault="00C21555" w:rsidP="006A0910">
      <w:pPr>
        <w:sectPr w:rsidR="00C21555" w:rsidSect="007257A1">
          <w:pgSz w:w="11907" w:h="16840" w:code="9"/>
          <w:pgMar w:top="2268" w:right="1134" w:bottom="1276" w:left="1134" w:header="567" w:footer="567" w:gutter="0"/>
          <w:cols w:space="708"/>
          <w:formProt w:val="0"/>
          <w:titlePg/>
          <w:docGrid w:linePitch="360"/>
        </w:sectPr>
      </w:pPr>
    </w:p>
    <w:p w14:paraId="45C114AB" w14:textId="77777777" w:rsidR="00A20881" w:rsidRDefault="00A20881" w:rsidP="00583198">
      <w:pPr>
        <w:pStyle w:val="figurereturn"/>
        <w:rPr>
          <w:rFonts w:cs="Arial"/>
        </w:rPr>
      </w:pPr>
      <w:r w:rsidRPr="00FC57CC">
        <mc:AlternateContent>
          <mc:Choice Requires="wps">
            <w:drawing>
              <wp:anchor distT="0" distB="0" distL="114300" distR="114300" simplePos="0" relativeHeight="251656704" behindDoc="0" locked="0" layoutInCell="1" allowOverlap="1" wp14:anchorId="212C3B86" wp14:editId="0DA11372">
                <wp:simplePos x="0" y="0"/>
                <wp:positionH relativeFrom="column">
                  <wp:posOffset>5279390</wp:posOffset>
                </wp:positionH>
                <wp:positionV relativeFrom="paragraph">
                  <wp:posOffset>222038</wp:posOffset>
                </wp:positionV>
                <wp:extent cx="201953" cy="4470446"/>
                <wp:effectExtent l="0" t="0" r="26670" b="25400"/>
                <wp:wrapNone/>
                <wp:docPr id="16560" name="Rectangle 16560"/>
                <wp:cNvGraphicFramePr/>
                <a:graphic xmlns:a="http://schemas.openxmlformats.org/drawingml/2006/main">
                  <a:graphicData uri="http://schemas.microsoft.com/office/word/2010/wordprocessingShape">
                    <wps:wsp>
                      <wps:cNvSpPr/>
                      <wps:spPr>
                        <a:xfrm>
                          <a:off x="0" y="0"/>
                          <a:ext cx="201953" cy="4470446"/>
                        </a:xfrm>
                        <a:prstGeom prst="rect">
                          <a:avLst/>
                        </a:prstGeom>
                        <a:solidFill>
                          <a:schemeClr val="accent1">
                            <a:alpha val="16000"/>
                          </a:schemeClr>
                        </a:solidFill>
                        <a:ln>
                          <a:solidFill>
                            <a:schemeClr val="accent1">
                              <a:shade val="50000"/>
                              <a:alpha val="19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B7C6A" id="Rectangle 16560" o:spid="_x0000_s1026" style="position:absolute;margin-left:415.7pt;margin-top:17.5pt;width:15.9pt;height:35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" fillcolor="#4f81bd [3204]" strokecolor="#243f60 [1604]" strokeweight="2pt">
                <v:fill opacity="10537f"/>
                <v:stroke opacity="12336f"/>
              </v:rect>
            </w:pict>
          </mc:Fallback>
        </mc:AlternateContent>
      </w:r>
      <w:r>
        <w:drawing>
          <wp:inline distT="0" distB="0" distL="0" distR="0" wp14:anchorId="0CD5011E" wp14:editId="6298A6C0">
            <wp:extent cx="6081823" cy="4873036"/>
            <wp:effectExtent l="0" t="0" r="0" b="3810"/>
            <wp:docPr id="16561" name="Picture 1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6101137" cy="4888511"/>
                    </a:xfrm>
                    <a:prstGeom prst="rect">
                      <a:avLst/>
                    </a:prstGeom>
                    <a:noFill/>
                    <a:ln>
                      <a:noFill/>
                    </a:ln>
                  </pic:spPr>
                </pic:pic>
              </a:graphicData>
            </a:graphic>
          </wp:inline>
        </w:drawing>
      </w:r>
    </w:p>
    <w:p w14:paraId="1B42CAC7" w14:textId="5B98D9D3" w:rsidR="00A20881" w:rsidRDefault="00A20881" w:rsidP="00896B2B">
      <w:pPr>
        <w:pStyle w:val="Figuretitle"/>
      </w:pPr>
      <w:bookmarkStart w:id="312" w:name="_Ref413938406"/>
      <w:bookmarkStart w:id="313" w:name="_Toc419808492"/>
      <w:r>
        <w:t xml:space="preserve">Figure </w:t>
      </w:r>
      <w:r w:rsidR="00751D68">
        <w:fldChar w:fldCharType="begin"/>
      </w:r>
      <w:r w:rsidR="00751D68">
        <w:instrText xml:space="preserve"> SEQ Figure \* ARABIC </w:instrText>
      </w:r>
      <w:r w:rsidR="00751D68">
        <w:fldChar w:fldCharType="separate"/>
      </w:r>
      <w:r w:rsidR="001B19C1">
        <w:rPr>
          <w:noProof/>
        </w:rPr>
        <w:t>130</w:t>
      </w:r>
      <w:r w:rsidR="00751D68">
        <w:rPr>
          <w:noProof/>
        </w:rPr>
        <w:fldChar w:fldCharType="end"/>
      </w:r>
      <w:bookmarkEnd w:id="312"/>
      <w:r>
        <w:t xml:space="preserve">: Cumulative residual rainfall traces for each climate </w:t>
      </w:r>
      <w:r w:rsidR="00C1455A">
        <w:t>station</w:t>
      </w:r>
      <w:r>
        <w:t xml:space="preserve"> within the study domain and showing 2006, selected as the future climate scenario.</w:t>
      </w:r>
      <w:bookmarkEnd w:id="313"/>
    </w:p>
    <w:p w14:paraId="6C69E1EC" w14:textId="77777777" w:rsidR="00C21555" w:rsidRDefault="00C21555" w:rsidP="006A0910">
      <w:pPr>
        <w:sectPr w:rsidR="00C21555" w:rsidSect="007257A1">
          <w:pgSz w:w="16840" w:h="11907" w:orient="landscape" w:code="9"/>
          <w:pgMar w:top="1701" w:right="1134" w:bottom="1276" w:left="1134" w:header="567" w:footer="567" w:gutter="0"/>
          <w:cols w:space="708"/>
          <w:formProt w:val="0"/>
          <w:titlePg/>
          <w:docGrid w:linePitch="360"/>
        </w:sectPr>
      </w:pPr>
    </w:p>
    <w:p w14:paraId="350D0C54" w14:textId="77777777" w:rsidR="007939D6" w:rsidRPr="001F3AC0" w:rsidRDefault="007939D6" w:rsidP="00F338F5">
      <w:pPr>
        <w:pStyle w:val="Head2xx"/>
      </w:pPr>
      <w:bookmarkStart w:id="314" w:name="_Toc419808046"/>
      <w:r w:rsidRPr="001F3AC0">
        <w:t>Scenario development conditions</w:t>
      </w:r>
      <w:bookmarkEnd w:id="314"/>
    </w:p>
    <w:p w14:paraId="509EB414" w14:textId="77777777" w:rsidR="007939D6" w:rsidRPr="009B56FA" w:rsidRDefault="007939D6" w:rsidP="006A0910">
      <w:r w:rsidRPr="009B56FA">
        <w:t xml:space="preserve">The scenarios regarding </w:t>
      </w:r>
      <w:r w:rsidR="00277316">
        <w:t>potential onshore natural</w:t>
      </w:r>
      <w:r w:rsidR="00EF6BBD">
        <w:t xml:space="preserve"> gas </w:t>
      </w:r>
      <w:r w:rsidRPr="009B56FA">
        <w:t xml:space="preserve">development </w:t>
      </w:r>
      <w:r w:rsidR="004023D2" w:rsidRPr="009B56FA">
        <w:t>focus</w:t>
      </w:r>
      <w:r w:rsidR="00EF6BBD">
        <w:t>es</w:t>
      </w:r>
      <w:r w:rsidR="004023D2" w:rsidRPr="009B56FA">
        <w:t xml:space="preserve"> on </w:t>
      </w:r>
      <w:r w:rsidR="004A2D9E">
        <w:t>onshore</w:t>
      </w:r>
      <w:r w:rsidRPr="009B56FA">
        <w:t xml:space="preserve"> depressuri</w:t>
      </w:r>
      <w:r w:rsidR="00EF6BBD">
        <w:t>sation due to potential future tight</w:t>
      </w:r>
      <w:r w:rsidR="009E0330">
        <w:t xml:space="preserve"> and </w:t>
      </w:r>
      <w:r w:rsidR="00EF6BBD">
        <w:t xml:space="preserve">shale </w:t>
      </w:r>
      <w:r w:rsidR="005F4067">
        <w:t xml:space="preserve">gas </w:t>
      </w:r>
      <w:r w:rsidR="00EF6BBD">
        <w:t>and coal seam gas extractions</w:t>
      </w:r>
      <w:r w:rsidRPr="009B56FA">
        <w:t>.</w:t>
      </w:r>
      <w:r w:rsidR="00790354" w:rsidRPr="009B56FA">
        <w:t xml:space="preserve">  </w:t>
      </w:r>
      <w:r w:rsidR="00112285" w:rsidRPr="009B56FA">
        <w:fldChar w:fldCharType="begin"/>
      </w:r>
      <w:r w:rsidR="00112285" w:rsidRPr="009B56FA">
        <w:instrText xml:space="preserve"> REF _Ref405818351 \h </w:instrText>
      </w:r>
      <w:r w:rsidR="009B56FA">
        <w:instrText xml:space="preserve"> \* MERGEFORMAT </w:instrText>
      </w:r>
      <w:r w:rsidR="00112285" w:rsidRPr="009B56FA">
        <w:fldChar w:fldCharType="separate"/>
      </w:r>
      <w:r w:rsidR="001B19C1">
        <w:t xml:space="preserve">Table </w:t>
      </w:r>
      <w:r w:rsidR="001B19C1">
        <w:rPr>
          <w:noProof/>
        </w:rPr>
        <w:t>20</w:t>
      </w:r>
      <w:r w:rsidR="00112285" w:rsidRPr="009B56FA">
        <w:fldChar w:fldCharType="end"/>
      </w:r>
      <w:r w:rsidR="00112285" w:rsidRPr="009B56FA">
        <w:t xml:space="preserve"> </w:t>
      </w:r>
      <w:r w:rsidR="00790354" w:rsidRPr="009B56FA">
        <w:t>summarises the basic attributes of the primary development scenarios.</w:t>
      </w:r>
    </w:p>
    <w:p w14:paraId="736F3AA1" w14:textId="11E9652C" w:rsidR="00772A09" w:rsidRDefault="00B636F8" w:rsidP="006A0910">
      <w:r w:rsidRPr="00B636F8">
        <w:t xml:space="preserve">The areas for </w:t>
      </w:r>
      <w:r w:rsidR="00277316">
        <w:t>potential onshore natural</w:t>
      </w:r>
      <w:r w:rsidRPr="00B636F8">
        <w:t xml:space="preserve"> gas projects are </w:t>
      </w:r>
      <w:r w:rsidR="00E53AAE">
        <w:t xml:space="preserve">reported in </w:t>
      </w:r>
      <w:r w:rsidR="006837C9">
        <w:t>Goldie</w:t>
      </w:r>
      <w:r w:rsidR="00CB4271">
        <w:t xml:space="preserve"> </w:t>
      </w:r>
      <w:r w:rsidR="00E53AAE">
        <w:t xml:space="preserve">Divko (2014) and </w:t>
      </w:r>
      <w:r w:rsidRPr="00B636F8">
        <w:t xml:space="preserve">shown in </w:t>
      </w:r>
      <w:r w:rsidR="009664EE">
        <w:br/>
      </w:r>
      <w:r w:rsidRPr="006C4749">
        <w:fldChar w:fldCharType="begin"/>
      </w:r>
      <w:r w:rsidRPr="006C4749">
        <w:instrText xml:space="preserve"> REF _Ref405818294 \h  \* MERGEFORMAT </w:instrText>
      </w:r>
      <w:r w:rsidRPr="006C4749">
        <w:fldChar w:fldCharType="separate"/>
      </w:r>
      <w:r w:rsidR="001B19C1">
        <w:t xml:space="preserve">Figure </w:t>
      </w:r>
      <w:r w:rsidR="001B19C1">
        <w:rPr>
          <w:noProof/>
        </w:rPr>
        <w:t>131</w:t>
      </w:r>
      <w:r w:rsidRPr="006C4749">
        <w:fldChar w:fldCharType="end"/>
      </w:r>
      <w:r w:rsidRPr="006C4749">
        <w:t xml:space="preserve">.  </w:t>
      </w:r>
      <w:r w:rsidR="00772A09" w:rsidRPr="006C4749">
        <w:t xml:space="preserve">The extent indicated by the </w:t>
      </w:r>
      <w:r w:rsidR="009E0330" w:rsidRPr="006C4749">
        <w:t>“</w:t>
      </w:r>
      <w:r w:rsidR="00772A09" w:rsidRPr="006C4749">
        <w:t>regional scale</w:t>
      </w:r>
      <w:r w:rsidR="009E0330" w:rsidRPr="006C4749">
        <w:t>”</w:t>
      </w:r>
      <w:r w:rsidR="00772A09" w:rsidRPr="006C4749">
        <w:t xml:space="preserve"> boundary</w:t>
      </w:r>
      <w:r w:rsidR="00112285" w:rsidRPr="006C4749">
        <w:t xml:space="preserve"> (</w:t>
      </w:r>
      <w:r w:rsidR="00112285" w:rsidRPr="006C4749">
        <w:fldChar w:fldCharType="begin"/>
      </w:r>
      <w:r w:rsidR="00112285" w:rsidRPr="006C4749">
        <w:instrText xml:space="preserve"> REF _Ref405818294 \h </w:instrText>
      </w:r>
      <w:r w:rsidR="009B56FA" w:rsidRPr="006C4749">
        <w:instrText xml:space="preserve"> \* MERGEFORMAT </w:instrText>
      </w:r>
      <w:r w:rsidR="00112285" w:rsidRPr="006C4749">
        <w:fldChar w:fldCharType="separate"/>
      </w:r>
      <w:r w:rsidR="001B19C1">
        <w:t xml:space="preserve">Figure </w:t>
      </w:r>
      <w:r w:rsidR="001B19C1">
        <w:rPr>
          <w:noProof/>
        </w:rPr>
        <w:t>131</w:t>
      </w:r>
      <w:r w:rsidR="00112285" w:rsidRPr="006C4749">
        <w:fldChar w:fldCharType="end"/>
      </w:r>
      <w:r w:rsidR="00112285" w:rsidRPr="006C4749">
        <w:t>)</w:t>
      </w:r>
      <w:r w:rsidR="00772A09" w:rsidRPr="006C4749">
        <w:t xml:space="preserve"> is not representative of the likely development</w:t>
      </w:r>
      <w:r w:rsidR="00EF6BBD" w:rsidRPr="006C4749">
        <w:t xml:space="preserve"> field</w:t>
      </w:r>
      <w:r w:rsidR="00772A09" w:rsidRPr="006C4749">
        <w:t>; only the extent of the sub-cropping rock formation that has the potential to contain gas.</w:t>
      </w:r>
      <w:r w:rsidR="00893125" w:rsidRPr="006C4749">
        <w:t xml:space="preserve"> </w:t>
      </w:r>
      <w:r w:rsidR="00772A09" w:rsidRPr="006C4749">
        <w:t xml:space="preserve"> For </w:t>
      </w:r>
      <w:r w:rsidR="009E0330" w:rsidRPr="006C4749">
        <w:t xml:space="preserve">potential impact </w:t>
      </w:r>
      <w:r w:rsidR="00772A09" w:rsidRPr="006C4749">
        <w:t xml:space="preserve">assessment purposes, the </w:t>
      </w:r>
      <w:r w:rsidR="009E0330" w:rsidRPr="006C4749">
        <w:t>“</w:t>
      </w:r>
      <w:r w:rsidR="00772A09" w:rsidRPr="006C4749">
        <w:t>sub-regional</w:t>
      </w:r>
      <w:r w:rsidR="009E0330" w:rsidRPr="006C4749">
        <w:t>”</w:t>
      </w:r>
      <w:r w:rsidR="00772A09" w:rsidRPr="006C4749">
        <w:t xml:space="preserve"> extent represents the maximum limit to the area in which large scale resource development may occur</w:t>
      </w:r>
      <w:r w:rsidR="009E0330" w:rsidRPr="006C4749">
        <w:t xml:space="preserve"> and </w:t>
      </w:r>
      <w:r w:rsidR="00923602" w:rsidRPr="006C4749">
        <w:t>is applied in the model as the development scenario</w:t>
      </w:r>
      <w:r w:rsidR="00772A09" w:rsidRPr="006C4749">
        <w:t>.</w:t>
      </w:r>
    </w:p>
    <w:p w14:paraId="0D292AC0" w14:textId="2C0F1243" w:rsidR="00D44CE9" w:rsidRDefault="00D44CE9" w:rsidP="00D44CE9">
      <w:r>
        <w:t xml:space="preserve">Gas extraction (both coal seam and </w:t>
      </w:r>
      <w:r w:rsidR="0074677C">
        <w:t>tight and shale</w:t>
      </w:r>
      <w:r>
        <w:t xml:space="preserve">) was modelled using the Modflow drain function which </w:t>
      </w:r>
      <w:r w:rsidRPr="00FA2CCE">
        <w:t>removes water from the aquifer at a rate proportional to the difference between the head in the aquifer and some fixed</w:t>
      </w:r>
      <w:r>
        <w:t xml:space="preserve"> </w:t>
      </w:r>
      <w:r w:rsidRPr="00FA2CCE">
        <w:t>head or elevation</w:t>
      </w:r>
      <w:r>
        <w:t xml:space="preserve"> (</w:t>
      </w:r>
      <w:r w:rsidRPr="00FA2CCE">
        <w:t>called the drain elevation</w:t>
      </w:r>
      <w:r>
        <w:t>)</w:t>
      </w:r>
      <w:r w:rsidRPr="00FA2CCE">
        <w:t xml:space="preserve"> so long as the head in the aquifer is above that elevation. If, however,</w:t>
      </w:r>
      <w:r>
        <w:t xml:space="preserve"> </w:t>
      </w:r>
      <w:r w:rsidRPr="00FA2CCE">
        <w:t>the aquifer head falls below the drain elevation, then the drain has no effect on the aquifer</w:t>
      </w:r>
      <w:r>
        <w:t xml:space="preserve">.  This approach does not enforce a pressure head elevation (which is unknown in this study) rather it assigns a potential head elevation and volumetric flux conductance based on aquifer properties. </w:t>
      </w:r>
      <w:r w:rsidR="006F4077">
        <w:t xml:space="preserve">.  In this case the drain elevation is set to the potential head elevation.  In this way the time-varying pressure head elevation is not fixed but rather fluctuates based on the extracted volumetric flux defined as a function of drain conductance and difference in pressure </w:t>
      </w:r>
      <w:r w:rsidR="00BB101D">
        <w:t>head elevation</w:t>
      </w:r>
      <w:r w:rsidR="006F4077">
        <w:t xml:space="preserve"> to drain elevation.  </w:t>
      </w:r>
      <w:r>
        <w:t xml:space="preserve"> It was considered that this approach was appropriate in preference to assigning the following alternative options:</w:t>
      </w:r>
    </w:p>
    <w:p w14:paraId="7F59CFC1" w14:textId="77777777" w:rsidR="00D44CE9" w:rsidRPr="00880B37" w:rsidRDefault="001A3DDF" w:rsidP="00CE77E1">
      <w:pPr>
        <w:pStyle w:val="ListParagraph"/>
        <w:numPr>
          <w:ilvl w:val="0"/>
          <w:numId w:val="27"/>
        </w:numPr>
      </w:pPr>
      <w:r>
        <w:t>A</w:t>
      </w:r>
      <w:r w:rsidR="00D44CE9" w:rsidRPr="00880B37">
        <w:t xml:space="preserve"> well function which relies on an a</w:t>
      </w:r>
      <w:r w:rsidR="00D44CE9">
        <w:t>-</w:t>
      </w:r>
      <w:r w:rsidR="00D44CE9" w:rsidRPr="00880B37">
        <w:t>priori user defined extraction volume (m</w:t>
      </w:r>
      <w:r w:rsidR="00D44CE9" w:rsidRPr="00880B37">
        <w:rPr>
          <w:vertAlign w:val="superscript"/>
        </w:rPr>
        <w:t>3</w:t>
      </w:r>
      <w:r w:rsidR="00D44CE9" w:rsidRPr="00880B37">
        <w:t xml:space="preserve">/day).  A suitable </w:t>
      </w:r>
      <w:r w:rsidR="00D44CE9">
        <w:t xml:space="preserve">time-varying </w:t>
      </w:r>
      <w:r w:rsidR="00D44CE9" w:rsidRPr="00880B37">
        <w:t>extraction volume was unknown.</w:t>
      </w:r>
    </w:p>
    <w:p w14:paraId="33840E4F" w14:textId="77777777" w:rsidR="00D44CE9" w:rsidRDefault="001A3DDF" w:rsidP="00CE77E1">
      <w:pPr>
        <w:pStyle w:val="ListParagraph"/>
        <w:numPr>
          <w:ilvl w:val="0"/>
          <w:numId w:val="27"/>
        </w:numPr>
      </w:pPr>
      <w:r>
        <w:t>A</w:t>
      </w:r>
      <w:r w:rsidR="00D44CE9">
        <w:t xml:space="preserve"> fixed head condition.  This assumes that the assigned head elevation is known.  Additionally the flux across this fixed head boundary could not be bounded by known extraction volume limits and therefore could result in unrealistic extracted volumes of water.</w:t>
      </w:r>
    </w:p>
    <w:p w14:paraId="6C25B574" w14:textId="77777777" w:rsidR="00D44CE9" w:rsidRPr="00880B37" w:rsidRDefault="001A3DDF" w:rsidP="00CE77E1">
      <w:pPr>
        <w:pStyle w:val="ListParagraph"/>
        <w:numPr>
          <w:ilvl w:val="0"/>
          <w:numId w:val="27"/>
        </w:numPr>
      </w:pPr>
      <w:r>
        <w:t>A</w:t>
      </w:r>
      <w:r w:rsidR="00D44CE9">
        <w:t xml:space="preserve">n evaporation function.  The evaporation function is similar to a drain function except that the rate of extraction varies linearly from an uppermost elevation or “ET surface” and an “extinction depth” or cutoff depth below the “Et surface” elevation below which no extractions occur. </w:t>
      </w:r>
    </w:p>
    <w:p w14:paraId="7DAF0B4A" w14:textId="77777777" w:rsidR="00E53AAE" w:rsidRDefault="00E53AAE" w:rsidP="006A0910"/>
    <w:p w14:paraId="3F51024E" w14:textId="77777777" w:rsidR="00C21555" w:rsidRDefault="00C21555" w:rsidP="006A0910">
      <w:pPr>
        <w:sectPr w:rsidR="00C21555" w:rsidSect="007257A1">
          <w:pgSz w:w="11907" w:h="16840" w:code="9"/>
          <w:pgMar w:top="2268" w:right="1134" w:bottom="1276" w:left="1134" w:header="567" w:footer="567" w:gutter="0"/>
          <w:cols w:space="708"/>
          <w:formProt w:val="0"/>
          <w:titlePg/>
          <w:docGrid w:linePitch="360"/>
        </w:sectPr>
      </w:pPr>
    </w:p>
    <w:p w14:paraId="21D23DE2" w14:textId="77777777" w:rsidR="00801524" w:rsidRDefault="00801524" w:rsidP="00AE76EF">
      <w:pPr>
        <w:pStyle w:val="figurereturn"/>
      </w:pPr>
      <w:r>
        <w:drawing>
          <wp:inline distT="0" distB="0" distL="0" distR="0" wp14:anchorId="1541FF33" wp14:editId="1FE80D23">
            <wp:extent cx="7042067" cy="4978548"/>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s.jpg"/>
                    <pic:cNvPicPr/>
                  </pic:nvPicPr>
                  <pic:blipFill>
                    <a:blip r:embed="rId192" cstate="email">
                      <a:extLst>
                        <a:ext uri="{28A0092B-C50C-407E-A947-70E740481C1C}">
                          <a14:useLocalDpi xmlns:a14="http://schemas.microsoft.com/office/drawing/2010/main"/>
                        </a:ext>
                      </a:extLst>
                    </a:blip>
                    <a:stretch>
                      <a:fillRect/>
                    </a:stretch>
                  </pic:blipFill>
                  <pic:spPr>
                    <a:xfrm>
                      <a:off x="0" y="0"/>
                      <a:ext cx="7101347" cy="5020457"/>
                    </a:xfrm>
                    <a:prstGeom prst="rect">
                      <a:avLst/>
                    </a:prstGeom>
                  </pic:spPr>
                </pic:pic>
              </a:graphicData>
            </a:graphic>
          </wp:inline>
        </w:drawing>
      </w:r>
    </w:p>
    <w:p w14:paraId="199CCEE3" w14:textId="7773BBA7" w:rsidR="00C21555" w:rsidRDefault="00801524" w:rsidP="00896B2B">
      <w:pPr>
        <w:pStyle w:val="Figuretitle"/>
      </w:pPr>
      <w:bookmarkStart w:id="315" w:name="_Ref405818294"/>
      <w:bookmarkStart w:id="316" w:name="_Toc419808493"/>
      <w:r>
        <w:t xml:space="preserve">Figure </w:t>
      </w:r>
      <w:r w:rsidR="00751D68">
        <w:fldChar w:fldCharType="begin"/>
      </w:r>
      <w:r w:rsidR="00751D68">
        <w:instrText xml:space="preserve"> SEQ Figure \* ARABIC </w:instrText>
      </w:r>
      <w:r w:rsidR="00751D68">
        <w:fldChar w:fldCharType="separate"/>
      </w:r>
      <w:r w:rsidR="001B19C1">
        <w:rPr>
          <w:noProof/>
        </w:rPr>
        <w:t>131</w:t>
      </w:r>
      <w:r w:rsidR="00751D68">
        <w:rPr>
          <w:noProof/>
        </w:rPr>
        <w:fldChar w:fldCharType="end"/>
      </w:r>
      <w:bookmarkEnd w:id="315"/>
      <w:r>
        <w:t xml:space="preserve">: </w:t>
      </w:r>
      <w:r w:rsidR="00112285">
        <w:t>Spatial extents of the prospect fields (1), sub</w:t>
      </w:r>
      <w:r w:rsidR="009C2863">
        <w:t>-</w:t>
      </w:r>
      <w:r w:rsidR="00112285">
        <w:t>regional (2) and regional (3) boundaries.</w:t>
      </w:r>
      <w:r w:rsidR="00345195">
        <w:t xml:space="preserve"> Refer to Table 2</w:t>
      </w:r>
      <w:r w:rsidR="00747ED0">
        <w:t>0</w:t>
      </w:r>
      <w:r w:rsidR="00345195">
        <w:t xml:space="preserve"> for data type</w:t>
      </w:r>
      <w:r w:rsidR="00466C9C">
        <w:t xml:space="preserve"> attributes</w:t>
      </w:r>
      <w:r w:rsidR="00345195">
        <w:t>.</w:t>
      </w:r>
      <w:bookmarkEnd w:id="316"/>
      <w:r w:rsidR="00C21555">
        <w:br w:type="page"/>
      </w:r>
    </w:p>
    <w:p w14:paraId="2FB98E64" w14:textId="71305A12" w:rsidR="005E038B" w:rsidRDefault="00BE66C6" w:rsidP="00A456B5">
      <w:pPr>
        <w:pStyle w:val="TableTitle"/>
      </w:pPr>
      <w:bookmarkStart w:id="317" w:name="_Ref405818351"/>
      <w:bookmarkStart w:id="318" w:name="_Toc419819070"/>
      <w:r>
        <w:t xml:space="preserve">Table </w:t>
      </w:r>
      <w:r w:rsidR="00180C48">
        <w:fldChar w:fldCharType="begin"/>
      </w:r>
      <w:r w:rsidR="00180C48">
        <w:instrText xml:space="preserve"> SEQ Table \* ARABIC </w:instrText>
      </w:r>
      <w:r w:rsidR="00180C48">
        <w:fldChar w:fldCharType="separate"/>
      </w:r>
      <w:r w:rsidR="001B19C1">
        <w:rPr>
          <w:noProof/>
        </w:rPr>
        <w:t>20</w:t>
      </w:r>
      <w:r w:rsidR="00180C48">
        <w:rPr>
          <w:noProof/>
        </w:rPr>
        <w:fldChar w:fldCharType="end"/>
      </w:r>
      <w:bookmarkEnd w:id="317"/>
      <w:r>
        <w:t xml:space="preserve">: </w:t>
      </w:r>
      <w:r w:rsidR="004A2D9E">
        <w:t>Onshore</w:t>
      </w:r>
      <w:r>
        <w:t xml:space="preserve"> natural gas development data</w:t>
      </w:r>
      <w:r w:rsidR="00BB2A24">
        <w:t xml:space="preserve"> (Goldie Divko, 2015)</w:t>
      </w:r>
      <w:r>
        <w:t>.</w:t>
      </w:r>
      <w:bookmarkEnd w:id="318"/>
    </w:p>
    <w:tbl>
      <w:tblPr>
        <w:tblStyle w:val="TableGrid"/>
        <w:tblW w:w="14601"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257"/>
        <w:gridCol w:w="1347"/>
        <w:gridCol w:w="1242"/>
        <w:gridCol w:w="1171"/>
        <w:gridCol w:w="1153"/>
        <w:gridCol w:w="1254"/>
        <w:gridCol w:w="1212"/>
        <w:gridCol w:w="1216"/>
        <w:gridCol w:w="1176"/>
        <w:gridCol w:w="1021"/>
        <w:gridCol w:w="1287"/>
        <w:gridCol w:w="1265"/>
      </w:tblGrid>
      <w:tr w:rsidR="00796B8E" w14:paraId="1729452D" w14:textId="77777777" w:rsidTr="009664EE">
        <w:tc>
          <w:tcPr>
            <w:tcW w:w="1257" w:type="dxa"/>
            <w:tcBorders>
              <w:top w:val="nil"/>
              <w:right w:val="single" w:sz="4" w:space="0" w:color="FFFFFF"/>
            </w:tcBorders>
            <w:shd w:val="clear" w:color="auto" w:fill="005A97"/>
          </w:tcPr>
          <w:p w14:paraId="7C986771" w14:textId="77777777" w:rsidR="00796B8E" w:rsidRPr="00C67DE4" w:rsidRDefault="00796B8E" w:rsidP="009664EE">
            <w:pPr>
              <w:pStyle w:val="TblHd"/>
            </w:pPr>
          </w:p>
        </w:tc>
        <w:tc>
          <w:tcPr>
            <w:tcW w:w="1347" w:type="dxa"/>
            <w:tcBorders>
              <w:top w:val="nil"/>
              <w:left w:val="single" w:sz="4" w:space="0" w:color="FFFFFF"/>
              <w:right w:val="single" w:sz="4" w:space="0" w:color="FFFFFF"/>
            </w:tcBorders>
            <w:shd w:val="clear" w:color="auto" w:fill="005A97"/>
          </w:tcPr>
          <w:p w14:paraId="7DC56770" w14:textId="77777777" w:rsidR="00796B8E" w:rsidRPr="00C67DE4" w:rsidRDefault="00796B8E" w:rsidP="009664EE">
            <w:pPr>
              <w:pStyle w:val="TblHd"/>
            </w:pPr>
            <w:r w:rsidRPr="00C67DE4">
              <w:t>Development Type</w:t>
            </w:r>
          </w:p>
        </w:tc>
        <w:tc>
          <w:tcPr>
            <w:tcW w:w="1242" w:type="dxa"/>
            <w:tcBorders>
              <w:top w:val="nil"/>
              <w:left w:val="single" w:sz="4" w:space="0" w:color="FFFFFF"/>
              <w:right w:val="single" w:sz="4" w:space="0" w:color="FFFFFF"/>
            </w:tcBorders>
            <w:shd w:val="clear" w:color="auto" w:fill="005A97"/>
          </w:tcPr>
          <w:p w14:paraId="191E2A9A" w14:textId="77777777" w:rsidR="00796B8E" w:rsidRPr="00C67DE4" w:rsidRDefault="00796B8E" w:rsidP="009664EE">
            <w:pPr>
              <w:pStyle w:val="TblHd"/>
            </w:pPr>
            <w:r w:rsidRPr="00C67DE4">
              <w:t>Target formation / Depth (m below NS)</w:t>
            </w:r>
          </w:p>
        </w:tc>
        <w:tc>
          <w:tcPr>
            <w:tcW w:w="1171" w:type="dxa"/>
            <w:tcBorders>
              <w:top w:val="nil"/>
              <w:left w:val="single" w:sz="4" w:space="0" w:color="FFFFFF"/>
              <w:right w:val="single" w:sz="4" w:space="0" w:color="FFFFFF"/>
            </w:tcBorders>
            <w:shd w:val="clear" w:color="auto" w:fill="005A97"/>
          </w:tcPr>
          <w:p w14:paraId="5812F6B8" w14:textId="77777777" w:rsidR="00796B8E" w:rsidRDefault="00796B8E" w:rsidP="009664EE">
            <w:pPr>
              <w:pStyle w:val="TblHd"/>
            </w:pPr>
            <w:r w:rsidRPr="00C67DE4">
              <w:t>Total gas field  area (km2)</w:t>
            </w:r>
            <w:r w:rsidRPr="002165A6">
              <w:t xml:space="preserve"> </w:t>
            </w:r>
            <w:r w:rsidR="002165A6" w:rsidRPr="002165A6">
              <w:t>a</w:t>
            </w:r>
          </w:p>
          <w:p w14:paraId="3555139D" w14:textId="139481A8" w:rsidR="002165A6" w:rsidRPr="00C67DE4" w:rsidRDefault="002165A6" w:rsidP="009664EE">
            <w:pPr>
              <w:pStyle w:val="TblHd"/>
            </w:pPr>
            <w:r>
              <w:t xml:space="preserve">Note </w:t>
            </w:r>
            <w:r w:rsidR="00612957">
              <w:t>(</w:t>
            </w:r>
            <w:r>
              <w:t>a</w:t>
            </w:r>
            <w:r w:rsidR="00612957">
              <w:t>)</w:t>
            </w:r>
          </w:p>
        </w:tc>
        <w:tc>
          <w:tcPr>
            <w:tcW w:w="1153" w:type="dxa"/>
            <w:tcBorders>
              <w:top w:val="nil"/>
              <w:left w:val="single" w:sz="4" w:space="0" w:color="FFFFFF"/>
              <w:right w:val="single" w:sz="4" w:space="0" w:color="FFFFFF"/>
            </w:tcBorders>
            <w:shd w:val="clear" w:color="auto" w:fill="005A97"/>
          </w:tcPr>
          <w:p w14:paraId="1BDE3452" w14:textId="77777777" w:rsidR="00796B8E" w:rsidRPr="00C67DE4" w:rsidRDefault="00796B8E" w:rsidP="009664EE">
            <w:pPr>
              <w:pStyle w:val="TblHd"/>
            </w:pPr>
            <w:r w:rsidRPr="00C67DE4">
              <w:t>GIIP (Tcf)</w:t>
            </w:r>
          </w:p>
        </w:tc>
        <w:tc>
          <w:tcPr>
            <w:tcW w:w="1254" w:type="dxa"/>
            <w:tcBorders>
              <w:top w:val="nil"/>
              <w:left w:val="single" w:sz="4" w:space="0" w:color="FFFFFF"/>
              <w:right w:val="single" w:sz="4" w:space="0" w:color="FFFFFF"/>
            </w:tcBorders>
            <w:shd w:val="clear" w:color="auto" w:fill="005A97"/>
          </w:tcPr>
          <w:p w14:paraId="3689EFCD" w14:textId="77777777" w:rsidR="00796B8E" w:rsidRPr="00C67DE4" w:rsidRDefault="00796B8E" w:rsidP="009664EE">
            <w:pPr>
              <w:pStyle w:val="TblHd"/>
            </w:pPr>
            <w:r w:rsidRPr="00C67DE4">
              <w:t>Target formation water pressure during gas extraction</w:t>
            </w:r>
          </w:p>
        </w:tc>
        <w:tc>
          <w:tcPr>
            <w:tcW w:w="1212" w:type="dxa"/>
            <w:tcBorders>
              <w:top w:val="nil"/>
              <w:left w:val="single" w:sz="4" w:space="0" w:color="FFFFFF"/>
              <w:right w:val="single" w:sz="4" w:space="0" w:color="FFFFFF"/>
            </w:tcBorders>
            <w:shd w:val="clear" w:color="auto" w:fill="005A97"/>
          </w:tcPr>
          <w:p w14:paraId="64C16649" w14:textId="77777777" w:rsidR="00796B8E" w:rsidRPr="00C67DE4" w:rsidRDefault="00796B8E" w:rsidP="009664EE">
            <w:pPr>
              <w:pStyle w:val="TblHd"/>
            </w:pPr>
            <w:r w:rsidRPr="00C67DE4">
              <w:t>Well pad/ well spacing</w:t>
            </w:r>
          </w:p>
        </w:tc>
        <w:tc>
          <w:tcPr>
            <w:tcW w:w="1216" w:type="dxa"/>
            <w:tcBorders>
              <w:top w:val="nil"/>
              <w:left w:val="single" w:sz="4" w:space="0" w:color="FFFFFF"/>
              <w:right w:val="single" w:sz="4" w:space="0" w:color="FFFFFF"/>
            </w:tcBorders>
            <w:shd w:val="clear" w:color="auto" w:fill="005A97"/>
          </w:tcPr>
          <w:p w14:paraId="6A7DDE0D" w14:textId="77777777" w:rsidR="00796B8E" w:rsidRPr="00C67DE4" w:rsidRDefault="00796B8E" w:rsidP="009664EE">
            <w:pPr>
              <w:pStyle w:val="TblHd"/>
            </w:pPr>
            <w:r w:rsidRPr="00C67DE4">
              <w:t>Flow rate (gas) mmcfpd</w:t>
            </w:r>
          </w:p>
        </w:tc>
        <w:tc>
          <w:tcPr>
            <w:tcW w:w="1176" w:type="dxa"/>
            <w:tcBorders>
              <w:top w:val="nil"/>
              <w:left w:val="single" w:sz="4" w:space="0" w:color="FFFFFF"/>
              <w:right w:val="single" w:sz="4" w:space="0" w:color="FFFFFF"/>
            </w:tcBorders>
            <w:shd w:val="clear" w:color="auto" w:fill="005A97"/>
          </w:tcPr>
          <w:p w14:paraId="79BC8943" w14:textId="77777777" w:rsidR="00796B8E" w:rsidRPr="00C67DE4" w:rsidRDefault="00796B8E" w:rsidP="009664EE">
            <w:pPr>
              <w:pStyle w:val="TblHd"/>
            </w:pPr>
            <w:r w:rsidRPr="00C67DE4">
              <w:t>Flow rate (gas) cubic m/d</w:t>
            </w:r>
          </w:p>
        </w:tc>
        <w:tc>
          <w:tcPr>
            <w:tcW w:w="1021" w:type="dxa"/>
            <w:tcBorders>
              <w:top w:val="nil"/>
              <w:left w:val="single" w:sz="4" w:space="0" w:color="FFFFFF"/>
              <w:right w:val="single" w:sz="4" w:space="0" w:color="FFFFFF"/>
            </w:tcBorders>
            <w:shd w:val="clear" w:color="auto" w:fill="005A97"/>
          </w:tcPr>
          <w:p w14:paraId="3690B8B4" w14:textId="77777777" w:rsidR="002165A6" w:rsidRDefault="00796B8E" w:rsidP="009664EE">
            <w:pPr>
              <w:pStyle w:val="TblHd"/>
            </w:pPr>
            <w:r w:rsidRPr="00C67DE4">
              <w:t xml:space="preserve">Porosity (%) </w:t>
            </w:r>
          </w:p>
          <w:p w14:paraId="50EAC8CC" w14:textId="58779BB8" w:rsidR="00796B8E" w:rsidRPr="002165A6" w:rsidRDefault="002165A6" w:rsidP="009664EE">
            <w:pPr>
              <w:pStyle w:val="TblHd"/>
              <w:rPr>
                <w:vertAlign w:val="superscript"/>
              </w:rPr>
            </w:pPr>
            <w:r>
              <w:t>Note</w:t>
            </w:r>
            <w:r w:rsidRPr="002165A6">
              <w:t xml:space="preserve"> </w:t>
            </w:r>
            <w:r w:rsidR="00612957">
              <w:t>(</w:t>
            </w:r>
            <w:r w:rsidRPr="002165A6">
              <w:t>b</w:t>
            </w:r>
            <w:r w:rsidR="00612957">
              <w:t>)</w:t>
            </w:r>
          </w:p>
        </w:tc>
        <w:tc>
          <w:tcPr>
            <w:tcW w:w="1287" w:type="dxa"/>
            <w:tcBorders>
              <w:top w:val="nil"/>
              <w:left w:val="single" w:sz="4" w:space="0" w:color="FFFFFF"/>
              <w:right w:val="single" w:sz="4" w:space="0" w:color="FFFFFF"/>
            </w:tcBorders>
            <w:shd w:val="clear" w:color="auto" w:fill="005A97"/>
          </w:tcPr>
          <w:p w14:paraId="5A2624E2" w14:textId="77777777" w:rsidR="00796B8E" w:rsidRPr="00C67DE4" w:rsidRDefault="00796B8E" w:rsidP="009664EE">
            <w:pPr>
              <w:pStyle w:val="TblHd"/>
            </w:pPr>
            <w:r w:rsidRPr="00C67DE4">
              <w:t>Permeability</w:t>
            </w:r>
          </w:p>
          <w:p w14:paraId="0461C5BA" w14:textId="77777777" w:rsidR="00796B8E" w:rsidRPr="00C67DE4" w:rsidRDefault="00796B8E" w:rsidP="009664EE">
            <w:pPr>
              <w:pStyle w:val="TblHd"/>
            </w:pPr>
            <w:r w:rsidRPr="00C67DE4">
              <w:t>(milli Darcy)</w:t>
            </w:r>
          </w:p>
        </w:tc>
        <w:tc>
          <w:tcPr>
            <w:tcW w:w="1265" w:type="dxa"/>
            <w:tcBorders>
              <w:top w:val="nil"/>
              <w:left w:val="single" w:sz="4" w:space="0" w:color="FFFFFF"/>
            </w:tcBorders>
            <w:shd w:val="clear" w:color="auto" w:fill="005A97"/>
          </w:tcPr>
          <w:p w14:paraId="62442DFB" w14:textId="77777777" w:rsidR="00796B8E" w:rsidRDefault="00796B8E" w:rsidP="009664EE">
            <w:pPr>
              <w:pStyle w:val="TblHd"/>
            </w:pPr>
            <w:r w:rsidRPr="00C67DE4">
              <w:t>Water extraction</w:t>
            </w:r>
          </w:p>
          <w:p w14:paraId="35EB18F5" w14:textId="6CA4E36D" w:rsidR="009C2863" w:rsidRPr="00C67DE4" w:rsidRDefault="009C2863" w:rsidP="009664EE">
            <w:pPr>
              <w:pStyle w:val="TblHd"/>
            </w:pPr>
            <w:r>
              <w:t>(L/s)</w:t>
            </w:r>
          </w:p>
        </w:tc>
      </w:tr>
      <w:tr w:rsidR="008C6FF9" w14:paraId="0B00051B" w14:textId="77777777" w:rsidTr="009664EE">
        <w:tc>
          <w:tcPr>
            <w:tcW w:w="1257" w:type="dxa"/>
            <w:vMerge w:val="restart"/>
          </w:tcPr>
          <w:p w14:paraId="254F7E7B" w14:textId="77777777" w:rsidR="008C6FF9" w:rsidRPr="00C67DE4" w:rsidRDefault="008C6FF9" w:rsidP="00CD41A3">
            <w:pPr>
              <w:pStyle w:val="TblBdy"/>
            </w:pPr>
            <w:r w:rsidRPr="00C67DE4">
              <w:t>Tight</w:t>
            </w:r>
            <w:r w:rsidR="00CD41A3">
              <w:t xml:space="preserve"> and s</w:t>
            </w:r>
            <w:r w:rsidRPr="00C67DE4">
              <w:t>hale</w:t>
            </w:r>
          </w:p>
        </w:tc>
        <w:tc>
          <w:tcPr>
            <w:tcW w:w="1347" w:type="dxa"/>
            <w:vMerge w:val="restart"/>
          </w:tcPr>
          <w:p w14:paraId="75B3F1D2" w14:textId="77777777" w:rsidR="008C6FF9" w:rsidRPr="00C67DE4" w:rsidRDefault="008C6FF9" w:rsidP="00845DA0">
            <w:pPr>
              <w:pStyle w:val="TblBdy"/>
            </w:pPr>
            <w:r w:rsidRPr="00C67DE4">
              <w:t>(1) Prospect/ field scale</w:t>
            </w:r>
          </w:p>
          <w:p w14:paraId="13510DE3" w14:textId="77777777" w:rsidR="008C6FF9" w:rsidRPr="00C67DE4" w:rsidRDefault="008C6FF9" w:rsidP="00845DA0">
            <w:pPr>
              <w:pStyle w:val="TblBdy"/>
            </w:pPr>
          </w:p>
        </w:tc>
        <w:tc>
          <w:tcPr>
            <w:tcW w:w="1242" w:type="dxa"/>
            <w:vAlign w:val="center"/>
          </w:tcPr>
          <w:p w14:paraId="278E760A" w14:textId="5AC52E8A" w:rsidR="008C6FF9" w:rsidRPr="00C67DE4" w:rsidRDefault="008C6FF9" w:rsidP="009C6FF3">
            <w:pPr>
              <w:pStyle w:val="TblBdy"/>
              <w:tabs>
                <w:tab w:val="decimal" w:pos="461"/>
              </w:tabs>
              <w:rPr>
                <w:i/>
                <w:iCs/>
                <w:sz w:val="20"/>
                <w:szCs w:val="20"/>
                <w:lang w:val="en-GB"/>
              </w:rPr>
            </w:pPr>
            <w:r w:rsidRPr="00C67DE4">
              <w:t>1400</w:t>
            </w:r>
          </w:p>
        </w:tc>
        <w:tc>
          <w:tcPr>
            <w:tcW w:w="1171" w:type="dxa"/>
            <w:vAlign w:val="center"/>
          </w:tcPr>
          <w:p w14:paraId="1F53166E" w14:textId="77777777" w:rsidR="008C6FF9" w:rsidRPr="00C67DE4" w:rsidRDefault="008C6FF9" w:rsidP="009C6FF3">
            <w:pPr>
              <w:pStyle w:val="TblBdy"/>
              <w:tabs>
                <w:tab w:val="decimal" w:pos="491"/>
              </w:tabs>
              <w:rPr>
                <w:i/>
                <w:iCs/>
                <w:sz w:val="20"/>
                <w:szCs w:val="20"/>
                <w:lang w:val="en-GB"/>
              </w:rPr>
            </w:pPr>
            <w:r w:rsidRPr="00C67DE4">
              <w:t>8.6</w:t>
            </w:r>
          </w:p>
        </w:tc>
        <w:tc>
          <w:tcPr>
            <w:tcW w:w="1153" w:type="dxa"/>
            <w:vAlign w:val="center"/>
          </w:tcPr>
          <w:p w14:paraId="519047A9" w14:textId="77777777" w:rsidR="008C6FF9" w:rsidRPr="00C67DE4" w:rsidRDefault="008C6FF9" w:rsidP="009C6FF3">
            <w:pPr>
              <w:pStyle w:val="TblBdy"/>
              <w:tabs>
                <w:tab w:val="decimal" w:pos="404"/>
              </w:tabs>
              <w:rPr>
                <w:i/>
                <w:iCs/>
                <w:sz w:val="20"/>
                <w:szCs w:val="20"/>
                <w:lang w:val="en-GB"/>
              </w:rPr>
            </w:pPr>
            <w:r w:rsidRPr="00C67DE4">
              <w:t>0.89</w:t>
            </w:r>
          </w:p>
        </w:tc>
        <w:tc>
          <w:tcPr>
            <w:tcW w:w="1254" w:type="dxa"/>
            <w:vAlign w:val="center"/>
          </w:tcPr>
          <w:p w14:paraId="271A0619" w14:textId="77777777" w:rsidR="008C6FF9" w:rsidRPr="00C67DE4" w:rsidRDefault="008C6FF9" w:rsidP="00845DA0">
            <w:pPr>
              <w:pStyle w:val="TblBdy"/>
            </w:pPr>
            <w:r w:rsidRPr="00C67DE4">
              <w:t>dry</w:t>
            </w:r>
          </w:p>
        </w:tc>
        <w:tc>
          <w:tcPr>
            <w:tcW w:w="1212" w:type="dxa"/>
            <w:vAlign w:val="center"/>
          </w:tcPr>
          <w:p w14:paraId="2C68AF8C" w14:textId="0A24DF6B" w:rsidR="008C6FF9" w:rsidRPr="00C67DE4" w:rsidRDefault="008C6FF9" w:rsidP="009C6FF3">
            <w:pPr>
              <w:pStyle w:val="TblBdy"/>
            </w:pPr>
            <w:r w:rsidRPr="00C67DE4">
              <w:t>1</w:t>
            </w:r>
            <w:r w:rsidR="009C6FF3">
              <w:t xml:space="preserve"> </w:t>
            </w:r>
            <w:r w:rsidRPr="00C67DE4">
              <w:t>km</w:t>
            </w:r>
          </w:p>
        </w:tc>
        <w:tc>
          <w:tcPr>
            <w:tcW w:w="1216" w:type="dxa"/>
            <w:vAlign w:val="center"/>
          </w:tcPr>
          <w:p w14:paraId="472345C1" w14:textId="77777777" w:rsidR="008C6FF9" w:rsidRPr="00C67DE4" w:rsidRDefault="008C6FF9" w:rsidP="009C6FF3">
            <w:pPr>
              <w:pStyle w:val="TblBdy"/>
              <w:tabs>
                <w:tab w:val="decimal" w:pos="328"/>
              </w:tabs>
            </w:pPr>
          </w:p>
        </w:tc>
        <w:tc>
          <w:tcPr>
            <w:tcW w:w="1176" w:type="dxa"/>
            <w:vAlign w:val="center"/>
          </w:tcPr>
          <w:p w14:paraId="2F37EA49" w14:textId="77777777" w:rsidR="008C6FF9" w:rsidRPr="00C67DE4" w:rsidRDefault="008C6FF9" w:rsidP="00845DA0">
            <w:pPr>
              <w:pStyle w:val="TblBdy"/>
            </w:pPr>
          </w:p>
        </w:tc>
        <w:tc>
          <w:tcPr>
            <w:tcW w:w="1021" w:type="dxa"/>
            <w:vAlign w:val="center"/>
          </w:tcPr>
          <w:p w14:paraId="0F23BEF3" w14:textId="77777777" w:rsidR="008C6FF9" w:rsidRPr="00C67DE4" w:rsidRDefault="008C6FF9" w:rsidP="009C6FF3">
            <w:pPr>
              <w:pStyle w:val="TblBdy"/>
              <w:tabs>
                <w:tab w:val="decimal" w:pos="488"/>
              </w:tabs>
              <w:rPr>
                <w:i/>
                <w:iCs/>
                <w:sz w:val="20"/>
                <w:szCs w:val="20"/>
                <w:lang w:val="en-GB"/>
              </w:rPr>
            </w:pPr>
            <w:r w:rsidRPr="00C67DE4">
              <w:t>&lt;10</w:t>
            </w:r>
          </w:p>
        </w:tc>
        <w:tc>
          <w:tcPr>
            <w:tcW w:w="1287" w:type="dxa"/>
            <w:vAlign w:val="center"/>
          </w:tcPr>
          <w:p w14:paraId="69612E3E" w14:textId="77777777" w:rsidR="008C6FF9" w:rsidRPr="00C67DE4" w:rsidRDefault="008C6FF9" w:rsidP="009C6FF3">
            <w:pPr>
              <w:pStyle w:val="TblBdy"/>
              <w:tabs>
                <w:tab w:val="decimal" w:pos="402"/>
              </w:tabs>
              <w:rPr>
                <w:i/>
                <w:iCs/>
                <w:sz w:val="20"/>
                <w:szCs w:val="20"/>
                <w:lang w:val="en-GB"/>
              </w:rPr>
            </w:pPr>
            <w:r w:rsidRPr="00C67DE4">
              <w:t>1.7-5.7</w:t>
            </w:r>
          </w:p>
        </w:tc>
        <w:tc>
          <w:tcPr>
            <w:tcW w:w="1265" w:type="dxa"/>
            <w:vAlign w:val="center"/>
          </w:tcPr>
          <w:p w14:paraId="5037E2AE" w14:textId="59973C79" w:rsidR="008C6FF9" w:rsidRPr="00C67DE4" w:rsidRDefault="008C6FF9" w:rsidP="009C6FF3">
            <w:pPr>
              <w:pStyle w:val="TblBdy"/>
              <w:tabs>
                <w:tab w:val="decimal" w:pos="387"/>
              </w:tabs>
              <w:rPr>
                <w:i/>
                <w:iCs/>
                <w:sz w:val="20"/>
                <w:szCs w:val="20"/>
                <w:lang w:val="en-GB"/>
              </w:rPr>
            </w:pPr>
            <w:r w:rsidRPr="00C67DE4">
              <w:t>&lt;0.5</w:t>
            </w:r>
          </w:p>
        </w:tc>
      </w:tr>
      <w:tr w:rsidR="008C6FF9" w14:paraId="1625CC87" w14:textId="77777777" w:rsidTr="009664EE">
        <w:tc>
          <w:tcPr>
            <w:tcW w:w="1257" w:type="dxa"/>
            <w:vMerge/>
          </w:tcPr>
          <w:p w14:paraId="1AD092C2" w14:textId="77777777" w:rsidR="008C6FF9" w:rsidRPr="00C67DE4" w:rsidRDefault="008C6FF9" w:rsidP="00845DA0">
            <w:pPr>
              <w:pStyle w:val="TblBdy"/>
            </w:pPr>
          </w:p>
        </w:tc>
        <w:tc>
          <w:tcPr>
            <w:tcW w:w="1347" w:type="dxa"/>
            <w:vMerge/>
          </w:tcPr>
          <w:p w14:paraId="4E9AEDEC" w14:textId="77777777" w:rsidR="008C6FF9" w:rsidRPr="00C67DE4" w:rsidRDefault="008C6FF9" w:rsidP="00845DA0">
            <w:pPr>
              <w:pStyle w:val="TblBdy"/>
            </w:pPr>
          </w:p>
        </w:tc>
        <w:tc>
          <w:tcPr>
            <w:tcW w:w="1242" w:type="dxa"/>
            <w:vAlign w:val="center"/>
          </w:tcPr>
          <w:p w14:paraId="28A66195" w14:textId="19F7CDB8" w:rsidR="008C6FF9" w:rsidRPr="00C67DE4" w:rsidRDefault="008C6FF9" w:rsidP="009C6FF3">
            <w:pPr>
              <w:pStyle w:val="TblBdy"/>
              <w:tabs>
                <w:tab w:val="decimal" w:pos="461"/>
              </w:tabs>
              <w:rPr>
                <w:i/>
                <w:iCs/>
                <w:sz w:val="20"/>
                <w:szCs w:val="20"/>
                <w:lang w:val="en-GB"/>
              </w:rPr>
            </w:pPr>
            <w:r w:rsidRPr="00C67DE4">
              <w:t>1400</w:t>
            </w:r>
            <w:r w:rsidR="009C2863">
              <w:t>–</w:t>
            </w:r>
            <w:r w:rsidRPr="00C67DE4">
              <w:t>1800</w:t>
            </w:r>
          </w:p>
        </w:tc>
        <w:tc>
          <w:tcPr>
            <w:tcW w:w="1171" w:type="dxa"/>
            <w:vAlign w:val="center"/>
          </w:tcPr>
          <w:p w14:paraId="11FA6BB8" w14:textId="77777777" w:rsidR="008C6FF9" w:rsidRPr="00C67DE4" w:rsidRDefault="008C6FF9" w:rsidP="009C6FF3">
            <w:pPr>
              <w:pStyle w:val="TblBdy"/>
              <w:tabs>
                <w:tab w:val="decimal" w:pos="491"/>
              </w:tabs>
              <w:rPr>
                <w:i/>
                <w:iCs/>
                <w:sz w:val="20"/>
                <w:szCs w:val="20"/>
                <w:lang w:val="en-GB"/>
              </w:rPr>
            </w:pPr>
            <w:r w:rsidRPr="00C67DE4">
              <w:t>18.1</w:t>
            </w:r>
          </w:p>
        </w:tc>
        <w:tc>
          <w:tcPr>
            <w:tcW w:w="1153" w:type="dxa"/>
            <w:vAlign w:val="center"/>
          </w:tcPr>
          <w:p w14:paraId="4F033C79" w14:textId="77777777" w:rsidR="008C6FF9" w:rsidRPr="00C67DE4" w:rsidRDefault="008C6FF9" w:rsidP="009C6FF3">
            <w:pPr>
              <w:pStyle w:val="TblBdy"/>
              <w:tabs>
                <w:tab w:val="decimal" w:pos="404"/>
              </w:tabs>
              <w:rPr>
                <w:i/>
                <w:iCs/>
                <w:sz w:val="20"/>
                <w:szCs w:val="20"/>
                <w:lang w:val="en-GB"/>
              </w:rPr>
            </w:pPr>
            <w:r w:rsidRPr="00C67DE4">
              <w:t>0.78</w:t>
            </w:r>
          </w:p>
        </w:tc>
        <w:tc>
          <w:tcPr>
            <w:tcW w:w="1254" w:type="dxa"/>
            <w:vAlign w:val="center"/>
          </w:tcPr>
          <w:p w14:paraId="4A33C480" w14:textId="77777777" w:rsidR="008C6FF9" w:rsidRPr="00C67DE4" w:rsidRDefault="008C6FF9" w:rsidP="00845DA0">
            <w:pPr>
              <w:pStyle w:val="TblBdy"/>
            </w:pPr>
            <w:r w:rsidRPr="00C67DE4">
              <w:t>dry</w:t>
            </w:r>
          </w:p>
        </w:tc>
        <w:tc>
          <w:tcPr>
            <w:tcW w:w="1212" w:type="dxa"/>
            <w:vAlign w:val="center"/>
          </w:tcPr>
          <w:p w14:paraId="3F063479" w14:textId="439BC9FD" w:rsidR="008C6FF9" w:rsidRPr="00C67DE4" w:rsidRDefault="008C6FF9" w:rsidP="009C6FF3">
            <w:pPr>
              <w:pStyle w:val="TblBdy"/>
            </w:pPr>
            <w:r w:rsidRPr="00C67DE4">
              <w:t>1</w:t>
            </w:r>
            <w:r w:rsidR="009C6FF3">
              <w:t xml:space="preserve"> </w:t>
            </w:r>
            <w:r w:rsidRPr="00C67DE4">
              <w:t>km</w:t>
            </w:r>
          </w:p>
        </w:tc>
        <w:tc>
          <w:tcPr>
            <w:tcW w:w="1216" w:type="dxa"/>
            <w:vAlign w:val="center"/>
          </w:tcPr>
          <w:p w14:paraId="6C17D4DB" w14:textId="77777777" w:rsidR="008C6FF9" w:rsidRPr="00C67DE4" w:rsidRDefault="008C6FF9" w:rsidP="00180659">
            <w:pPr>
              <w:pStyle w:val="TblBdy"/>
              <w:tabs>
                <w:tab w:val="decimal" w:pos="328"/>
              </w:tabs>
            </w:pPr>
            <w:r w:rsidRPr="00C67DE4">
              <w:t>0.6-1.2</w:t>
            </w:r>
          </w:p>
        </w:tc>
        <w:tc>
          <w:tcPr>
            <w:tcW w:w="1176" w:type="dxa"/>
            <w:vAlign w:val="center"/>
          </w:tcPr>
          <w:p w14:paraId="694DB9A9" w14:textId="529BC490" w:rsidR="008C6FF9" w:rsidRPr="00C67DE4" w:rsidRDefault="008C6FF9" w:rsidP="009C2863">
            <w:pPr>
              <w:pStyle w:val="TblBdy"/>
            </w:pPr>
            <w:r w:rsidRPr="00C67DE4">
              <w:t>16992</w:t>
            </w:r>
            <w:r w:rsidR="009C2863">
              <w:t>–</w:t>
            </w:r>
            <w:r w:rsidRPr="00C67DE4">
              <w:t>33984</w:t>
            </w:r>
          </w:p>
        </w:tc>
        <w:tc>
          <w:tcPr>
            <w:tcW w:w="1021" w:type="dxa"/>
            <w:vAlign w:val="center"/>
          </w:tcPr>
          <w:p w14:paraId="65D87C02" w14:textId="77777777" w:rsidR="008C6FF9" w:rsidRPr="00C67DE4" w:rsidRDefault="008C6FF9" w:rsidP="009C6FF3">
            <w:pPr>
              <w:pStyle w:val="TblBdy"/>
              <w:tabs>
                <w:tab w:val="decimal" w:pos="488"/>
              </w:tabs>
              <w:rPr>
                <w:i/>
                <w:iCs/>
                <w:sz w:val="20"/>
                <w:szCs w:val="20"/>
                <w:lang w:val="en-GB"/>
              </w:rPr>
            </w:pPr>
            <w:r w:rsidRPr="00C67DE4">
              <w:t>&lt;10</w:t>
            </w:r>
          </w:p>
        </w:tc>
        <w:tc>
          <w:tcPr>
            <w:tcW w:w="1287" w:type="dxa"/>
            <w:vAlign w:val="center"/>
          </w:tcPr>
          <w:p w14:paraId="3D1A3CFB" w14:textId="77777777" w:rsidR="008C6FF9" w:rsidRPr="00C67DE4" w:rsidRDefault="008C6FF9" w:rsidP="009C6FF3">
            <w:pPr>
              <w:pStyle w:val="TblBdy"/>
              <w:tabs>
                <w:tab w:val="decimal" w:pos="402"/>
              </w:tabs>
              <w:rPr>
                <w:i/>
                <w:iCs/>
                <w:sz w:val="20"/>
                <w:szCs w:val="20"/>
                <w:lang w:val="en-GB"/>
              </w:rPr>
            </w:pPr>
            <w:r w:rsidRPr="00C67DE4">
              <w:t>0.2</w:t>
            </w:r>
          </w:p>
        </w:tc>
        <w:tc>
          <w:tcPr>
            <w:tcW w:w="1265" w:type="dxa"/>
            <w:vAlign w:val="center"/>
          </w:tcPr>
          <w:p w14:paraId="32A2445F" w14:textId="3CD0B569" w:rsidR="008C6FF9" w:rsidRPr="00C67DE4" w:rsidRDefault="008C6FF9" w:rsidP="009C6FF3">
            <w:pPr>
              <w:pStyle w:val="TblBdy"/>
              <w:tabs>
                <w:tab w:val="decimal" w:pos="387"/>
              </w:tabs>
              <w:rPr>
                <w:i/>
                <w:iCs/>
                <w:sz w:val="20"/>
                <w:szCs w:val="20"/>
                <w:lang w:val="en-GB"/>
              </w:rPr>
            </w:pPr>
            <w:r w:rsidRPr="00C67DE4">
              <w:t>&lt;0.5</w:t>
            </w:r>
          </w:p>
        </w:tc>
      </w:tr>
      <w:tr w:rsidR="008C6FF9" w14:paraId="028E5054" w14:textId="77777777" w:rsidTr="009664EE">
        <w:tc>
          <w:tcPr>
            <w:tcW w:w="1257" w:type="dxa"/>
            <w:vMerge/>
          </w:tcPr>
          <w:p w14:paraId="43240C9E" w14:textId="77777777" w:rsidR="008C6FF9" w:rsidRPr="00C67DE4" w:rsidRDefault="008C6FF9" w:rsidP="00845DA0">
            <w:pPr>
              <w:pStyle w:val="TblBdy"/>
            </w:pPr>
          </w:p>
        </w:tc>
        <w:tc>
          <w:tcPr>
            <w:tcW w:w="1347" w:type="dxa"/>
            <w:vMerge/>
          </w:tcPr>
          <w:p w14:paraId="5904DE5E" w14:textId="77777777" w:rsidR="008C6FF9" w:rsidRPr="00C67DE4" w:rsidRDefault="008C6FF9" w:rsidP="00845DA0">
            <w:pPr>
              <w:pStyle w:val="TblBdy"/>
            </w:pPr>
          </w:p>
        </w:tc>
        <w:tc>
          <w:tcPr>
            <w:tcW w:w="1242" w:type="dxa"/>
            <w:vAlign w:val="center"/>
          </w:tcPr>
          <w:p w14:paraId="2AD3953D" w14:textId="2DCC429B" w:rsidR="008C6FF9" w:rsidRPr="00C67DE4" w:rsidRDefault="008C6FF9" w:rsidP="009C6FF3">
            <w:pPr>
              <w:pStyle w:val="TblBdy"/>
              <w:tabs>
                <w:tab w:val="decimal" w:pos="461"/>
              </w:tabs>
              <w:rPr>
                <w:i/>
                <w:iCs/>
                <w:sz w:val="20"/>
                <w:szCs w:val="20"/>
                <w:lang w:val="en-GB"/>
              </w:rPr>
            </w:pPr>
            <w:r w:rsidRPr="00C67DE4">
              <w:t>1000</w:t>
            </w:r>
            <w:r w:rsidR="009C2863">
              <w:t>–</w:t>
            </w:r>
            <w:r w:rsidRPr="00C67DE4">
              <w:t>1500</w:t>
            </w:r>
          </w:p>
        </w:tc>
        <w:tc>
          <w:tcPr>
            <w:tcW w:w="1171" w:type="dxa"/>
            <w:vAlign w:val="center"/>
          </w:tcPr>
          <w:p w14:paraId="12111DE1" w14:textId="77777777" w:rsidR="008C6FF9" w:rsidRPr="00C67DE4" w:rsidRDefault="008C6FF9" w:rsidP="009C6FF3">
            <w:pPr>
              <w:pStyle w:val="TblBdy"/>
              <w:tabs>
                <w:tab w:val="decimal" w:pos="491"/>
              </w:tabs>
              <w:rPr>
                <w:i/>
                <w:iCs/>
                <w:sz w:val="20"/>
                <w:szCs w:val="20"/>
                <w:lang w:val="en-GB"/>
              </w:rPr>
            </w:pPr>
            <w:r w:rsidRPr="00C67DE4">
              <w:t>10.8</w:t>
            </w:r>
          </w:p>
        </w:tc>
        <w:tc>
          <w:tcPr>
            <w:tcW w:w="1153" w:type="dxa"/>
            <w:vAlign w:val="center"/>
          </w:tcPr>
          <w:p w14:paraId="35B3F69D" w14:textId="77777777" w:rsidR="008C6FF9" w:rsidRPr="00C67DE4" w:rsidRDefault="008C6FF9" w:rsidP="009C6FF3">
            <w:pPr>
              <w:pStyle w:val="TblBdy"/>
              <w:tabs>
                <w:tab w:val="decimal" w:pos="404"/>
              </w:tabs>
              <w:rPr>
                <w:i/>
                <w:iCs/>
                <w:sz w:val="20"/>
                <w:szCs w:val="20"/>
                <w:lang w:val="en-GB"/>
              </w:rPr>
            </w:pPr>
            <w:r w:rsidRPr="00C67DE4">
              <w:t>?</w:t>
            </w:r>
          </w:p>
        </w:tc>
        <w:tc>
          <w:tcPr>
            <w:tcW w:w="1254" w:type="dxa"/>
            <w:vAlign w:val="center"/>
          </w:tcPr>
          <w:p w14:paraId="5408AF83" w14:textId="77777777" w:rsidR="008C6FF9" w:rsidRPr="00C67DE4" w:rsidRDefault="008C6FF9" w:rsidP="00845DA0">
            <w:pPr>
              <w:pStyle w:val="TblBdy"/>
            </w:pPr>
            <w:r w:rsidRPr="00C67DE4">
              <w:t>dry</w:t>
            </w:r>
          </w:p>
        </w:tc>
        <w:tc>
          <w:tcPr>
            <w:tcW w:w="1212" w:type="dxa"/>
            <w:vAlign w:val="center"/>
          </w:tcPr>
          <w:p w14:paraId="6C42238E" w14:textId="4AA0B8A4" w:rsidR="008C6FF9" w:rsidRPr="00C67DE4" w:rsidRDefault="008C6FF9" w:rsidP="009C6FF3">
            <w:pPr>
              <w:pStyle w:val="TblBdy"/>
            </w:pPr>
            <w:r w:rsidRPr="00C67DE4">
              <w:t>1</w:t>
            </w:r>
            <w:r w:rsidR="009C6FF3">
              <w:t xml:space="preserve"> </w:t>
            </w:r>
            <w:r w:rsidRPr="00C67DE4">
              <w:t>km</w:t>
            </w:r>
          </w:p>
        </w:tc>
        <w:tc>
          <w:tcPr>
            <w:tcW w:w="1216" w:type="dxa"/>
            <w:vAlign w:val="center"/>
          </w:tcPr>
          <w:p w14:paraId="405AFF2A" w14:textId="77777777" w:rsidR="008C6FF9" w:rsidRPr="00C67DE4" w:rsidRDefault="008C6FF9" w:rsidP="009C6FF3">
            <w:pPr>
              <w:pStyle w:val="TblBdy"/>
              <w:tabs>
                <w:tab w:val="decimal" w:pos="328"/>
              </w:tabs>
            </w:pPr>
          </w:p>
        </w:tc>
        <w:tc>
          <w:tcPr>
            <w:tcW w:w="1176" w:type="dxa"/>
            <w:vAlign w:val="center"/>
          </w:tcPr>
          <w:p w14:paraId="7DFBBC68" w14:textId="77777777" w:rsidR="008C6FF9" w:rsidRPr="00C67DE4" w:rsidRDefault="008C6FF9" w:rsidP="00845DA0">
            <w:pPr>
              <w:pStyle w:val="TblBdy"/>
            </w:pPr>
          </w:p>
        </w:tc>
        <w:tc>
          <w:tcPr>
            <w:tcW w:w="1021" w:type="dxa"/>
            <w:vAlign w:val="center"/>
          </w:tcPr>
          <w:p w14:paraId="3D77CCEE" w14:textId="77777777" w:rsidR="008C6FF9" w:rsidRPr="00C67DE4" w:rsidRDefault="008C6FF9" w:rsidP="009C6FF3">
            <w:pPr>
              <w:pStyle w:val="TblBdy"/>
              <w:tabs>
                <w:tab w:val="decimal" w:pos="488"/>
              </w:tabs>
              <w:rPr>
                <w:i/>
                <w:iCs/>
                <w:sz w:val="20"/>
                <w:szCs w:val="20"/>
                <w:lang w:val="en-GB"/>
              </w:rPr>
            </w:pPr>
            <w:r w:rsidRPr="00C67DE4">
              <w:t>&lt;10</w:t>
            </w:r>
          </w:p>
        </w:tc>
        <w:tc>
          <w:tcPr>
            <w:tcW w:w="1287" w:type="dxa"/>
            <w:vAlign w:val="center"/>
          </w:tcPr>
          <w:p w14:paraId="37FD96B6" w14:textId="77777777" w:rsidR="008C6FF9" w:rsidRPr="00C67DE4" w:rsidRDefault="008C6FF9" w:rsidP="009C6FF3">
            <w:pPr>
              <w:pStyle w:val="TblBdy"/>
              <w:tabs>
                <w:tab w:val="decimal" w:pos="402"/>
              </w:tabs>
            </w:pPr>
          </w:p>
        </w:tc>
        <w:tc>
          <w:tcPr>
            <w:tcW w:w="1265" w:type="dxa"/>
            <w:vAlign w:val="center"/>
          </w:tcPr>
          <w:p w14:paraId="168B8C33" w14:textId="1023F666" w:rsidR="008C6FF9" w:rsidRPr="00C67DE4" w:rsidRDefault="008C6FF9" w:rsidP="009C6FF3">
            <w:pPr>
              <w:pStyle w:val="TblBdy"/>
              <w:tabs>
                <w:tab w:val="decimal" w:pos="387"/>
              </w:tabs>
              <w:rPr>
                <w:i/>
                <w:iCs/>
                <w:sz w:val="20"/>
                <w:szCs w:val="20"/>
                <w:lang w:val="en-GB"/>
              </w:rPr>
            </w:pPr>
            <w:r w:rsidRPr="00C67DE4">
              <w:t>&lt;0.5</w:t>
            </w:r>
          </w:p>
        </w:tc>
      </w:tr>
      <w:tr w:rsidR="008C6FF9" w14:paraId="7D69F7BE" w14:textId="77777777" w:rsidTr="009664EE">
        <w:tc>
          <w:tcPr>
            <w:tcW w:w="1257" w:type="dxa"/>
            <w:vMerge/>
          </w:tcPr>
          <w:p w14:paraId="28AC6B27" w14:textId="77777777" w:rsidR="008C6FF9" w:rsidRPr="00C67DE4" w:rsidRDefault="008C6FF9" w:rsidP="00845DA0">
            <w:pPr>
              <w:pStyle w:val="TblBdy"/>
            </w:pPr>
          </w:p>
        </w:tc>
        <w:tc>
          <w:tcPr>
            <w:tcW w:w="1347" w:type="dxa"/>
            <w:vMerge/>
          </w:tcPr>
          <w:p w14:paraId="79977954" w14:textId="77777777" w:rsidR="008C6FF9" w:rsidRPr="00C67DE4" w:rsidRDefault="008C6FF9" w:rsidP="00845DA0">
            <w:pPr>
              <w:pStyle w:val="TblBdy"/>
            </w:pPr>
          </w:p>
        </w:tc>
        <w:tc>
          <w:tcPr>
            <w:tcW w:w="1242" w:type="dxa"/>
            <w:vAlign w:val="center"/>
          </w:tcPr>
          <w:p w14:paraId="43168B45" w14:textId="4EB06279" w:rsidR="008C6FF9" w:rsidRPr="00C67DE4" w:rsidRDefault="008C6FF9" w:rsidP="009C6FF3">
            <w:pPr>
              <w:pStyle w:val="TblBdy"/>
              <w:tabs>
                <w:tab w:val="decimal" w:pos="461"/>
              </w:tabs>
              <w:rPr>
                <w:i/>
                <w:iCs/>
                <w:sz w:val="20"/>
                <w:szCs w:val="20"/>
                <w:lang w:val="en-GB"/>
              </w:rPr>
            </w:pPr>
            <w:r w:rsidRPr="00C67DE4">
              <w:t>750</w:t>
            </w:r>
            <w:r w:rsidR="009C2863">
              <w:t>–</w:t>
            </w:r>
            <w:r w:rsidRPr="00C67DE4">
              <w:t>950</w:t>
            </w:r>
          </w:p>
        </w:tc>
        <w:tc>
          <w:tcPr>
            <w:tcW w:w="1171" w:type="dxa"/>
            <w:vAlign w:val="center"/>
          </w:tcPr>
          <w:p w14:paraId="52E9A45E" w14:textId="77777777" w:rsidR="008C6FF9" w:rsidRPr="00C67DE4" w:rsidRDefault="008C6FF9" w:rsidP="009C6FF3">
            <w:pPr>
              <w:pStyle w:val="TblBdy"/>
              <w:tabs>
                <w:tab w:val="decimal" w:pos="491"/>
              </w:tabs>
              <w:rPr>
                <w:i/>
                <w:iCs/>
                <w:sz w:val="20"/>
                <w:szCs w:val="20"/>
                <w:lang w:val="en-GB"/>
              </w:rPr>
            </w:pPr>
            <w:r w:rsidRPr="00C67DE4">
              <w:t>4.8</w:t>
            </w:r>
          </w:p>
        </w:tc>
        <w:tc>
          <w:tcPr>
            <w:tcW w:w="1153" w:type="dxa"/>
            <w:vAlign w:val="center"/>
          </w:tcPr>
          <w:p w14:paraId="68537CDE" w14:textId="77777777" w:rsidR="008C6FF9" w:rsidRPr="00C67DE4" w:rsidRDefault="008C6FF9" w:rsidP="009C6FF3">
            <w:pPr>
              <w:pStyle w:val="TblBdy"/>
              <w:tabs>
                <w:tab w:val="decimal" w:pos="404"/>
              </w:tabs>
              <w:rPr>
                <w:i/>
                <w:iCs/>
                <w:sz w:val="20"/>
                <w:szCs w:val="20"/>
                <w:lang w:val="en-GB"/>
              </w:rPr>
            </w:pPr>
            <w:r w:rsidRPr="00C67DE4">
              <w:t>?</w:t>
            </w:r>
          </w:p>
        </w:tc>
        <w:tc>
          <w:tcPr>
            <w:tcW w:w="1254" w:type="dxa"/>
            <w:vAlign w:val="center"/>
          </w:tcPr>
          <w:p w14:paraId="65EA3EDE" w14:textId="77777777" w:rsidR="008C6FF9" w:rsidRPr="00C67DE4" w:rsidRDefault="008C6FF9" w:rsidP="00845DA0">
            <w:pPr>
              <w:pStyle w:val="TblBdy"/>
            </w:pPr>
            <w:r w:rsidRPr="00C67DE4">
              <w:t>dry</w:t>
            </w:r>
          </w:p>
        </w:tc>
        <w:tc>
          <w:tcPr>
            <w:tcW w:w="1212" w:type="dxa"/>
            <w:vAlign w:val="center"/>
          </w:tcPr>
          <w:p w14:paraId="667AABE7" w14:textId="12D83B3B" w:rsidR="008C6FF9" w:rsidRPr="00C67DE4" w:rsidRDefault="008C6FF9" w:rsidP="009C6FF3">
            <w:pPr>
              <w:pStyle w:val="TblBdy"/>
            </w:pPr>
            <w:r w:rsidRPr="00C67DE4">
              <w:t>1</w:t>
            </w:r>
            <w:r w:rsidR="009C6FF3">
              <w:t xml:space="preserve"> </w:t>
            </w:r>
            <w:r w:rsidRPr="00C67DE4">
              <w:t>km</w:t>
            </w:r>
          </w:p>
        </w:tc>
        <w:tc>
          <w:tcPr>
            <w:tcW w:w="1216" w:type="dxa"/>
            <w:vAlign w:val="center"/>
          </w:tcPr>
          <w:p w14:paraId="0B21B448" w14:textId="77777777" w:rsidR="008C6FF9" w:rsidRPr="00C67DE4" w:rsidRDefault="008C6FF9" w:rsidP="009C6FF3">
            <w:pPr>
              <w:pStyle w:val="TblBdy"/>
              <w:tabs>
                <w:tab w:val="decimal" w:pos="328"/>
              </w:tabs>
            </w:pPr>
          </w:p>
        </w:tc>
        <w:tc>
          <w:tcPr>
            <w:tcW w:w="1176" w:type="dxa"/>
            <w:vAlign w:val="center"/>
          </w:tcPr>
          <w:p w14:paraId="270DEF32" w14:textId="77777777" w:rsidR="008C6FF9" w:rsidRPr="00C67DE4" w:rsidRDefault="008C6FF9" w:rsidP="00845DA0">
            <w:pPr>
              <w:pStyle w:val="TblBdy"/>
            </w:pPr>
          </w:p>
        </w:tc>
        <w:tc>
          <w:tcPr>
            <w:tcW w:w="1021" w:type="dxa"/>
            <w:vAlign w:val="center"/>
          </w:tcPr>
          <w:p w14:paraId="5C9E1E1D" w14:textId="77777777" w:rsidR="008C6FF9" w:rsidRPr="00C67DE4" w:rsidRDefault="008C6FF9" w:rsidP="009C6FF3">
            <w:pPr>
              <w:pStyle w:val="TblBdy"/>
              <w:tabs>
                <w:tab w:val="decimal" w:pos="488"/>
              </w:tabs>
              <w:rPr>
                <w:i/>
                <w:iCs/>
                <w:sz w:val="20"/>
                <w:szCs w:val="20"/>
                <w:lang w:val="en-GB"/>
              </w:rPr>
            </w:pPr>
            <w:r w:rsidRPr="00C67DE4">
              <w:t>&lt;10</w:t>
            </w:r>
          </w:p>
        </w:tc>
        <w:tc>
          <w:tcPr>
            <w:tcW w:w="1287" w:type="dxa"/>
            <w:vAlign w:val="center"/>
          </w:tcPr>
          <w:p w14:paraId="38F62D48" w14:textId="77777777" w:rsidR="008C6FF9" w:rsidRPr="00C67DE4" w:rsidRDefault="008C6FF9" w:rsidP="009C6FF3">
            <w:pPr>
              <w:pStyle w:val="TblBdy"/>
              <w:tabs>
                <w:tab w:val="decimal" w:pos="402"/>
              </w:tabs>
              <w:rPr>
                <w:i/>
                <w:iCs/>
                <w:sz w:val="20"/>
                <w:szCs w:val="20"/>
                <w:lang w:val="en-GB"/>
              </w:rPr>
            </w:pPr>
            <w:r w:rsidRPr="00C67DE4">
              <w:t>0.35</w:t>
            </w:r>
          </w:p>
        </w:tc>
        <w:tc>
          <w:tcPr>
            <w:tcW w:w="1265" w:type="dxa"/>
            <w:vAlign w:val="center"/>
          </w:tcPr>
          <w:p w14:paraId="5733E877" w14:textId="5FBE975E" w:rsidR="008C6FF9" w:rsidRPr="00C67DE4" w:rsidRDefault="008C6FF9" w:rsidP="009C6FF3">
            <w:pPr>
              <w:pStyle w:val="TblBdy"/>
              <w:tabs>
                <w:tab w:val="decimal" w:pos="387"/>
              </w:tabs>
              <w:rPr>
                <w:i/>
                <w:iCs/>
                <w:sz w:val="20"/>
                <w:szCs w:val="20"/>
                <w:lang w:val="en-GB"/>
              </w:rPr>
            </w:pPr>
            <w:r w:rsidRPr="00C67DE4">
              <w:t>&lt;0.5</w:t>
            </w:r>
          </w:p>
        </w:tc>
      </w:tr>
      <w:tr w:rsidR="008C6FF9" w14:paraId="7CA53F44" w14:textId="77777777" w:rsidTr="009664EE">
        <w:tc>
          <w:tcPr>
            <w:tcW w:w="1257" w:type="dxa"/>
            <w:vMerge/>
          </w:tcPr>
          <w:p w14:paraId="65521E0C" w14:textId="77777777" w:rsidR="008C6FF9" w:rsidRPr="00C67DE4" w:rsidRDefault="008C6FF9" w:rsidP="00845DA0">
            <w:pPr>
              <w:pStyle w:val="TblBdy"/>
            </w:pPr>
          </w:p>
        </w:tc>
        <w:tc>
          <w:tcPr>
            <w:tcW w:w="1347" w:type="dxa"/>
            <w:vMerge/>
          </w:tcPr>
          <w:p w14:paraId="1A578D1A" w14:textId="77777777" w:rsidR="008C6FF9" w:rsidRPr="00C67DE4" w:rsidRDefault="008C6FF9" w:rsidP="00845DA0">
            <w:pPr>
              <w:pStyle w:val="TblBdy"/>
            </w:pPr>
          </w:p>
        </w:tc>
        <w:tc>
          <w:tcPr>
            <w:tcW w:w="1242" w:type="dxa"/>
            <w:vAlign w:val="center"/>
          </w:tcPr>
          <w:p w14:paraId="2BCCD0A6" w14:textId="2DC1E211" w:rsidR="008C6FF9" w:rsidRPr="00C67DE4" w:rsidRDefault="008C6FF9" w:rsidP="009C6FF3">
            <w:pPr>
              <w:pStyle w:val="TblBdy"/>
              <w:tabs>
                <w:tab w:val="decimal" w:pos="461"/>
              </w:tabs>
              <w:rPr>
                <w:i/>
                <w:iCs/>
                <w:sz w:val="20"/>
                <w:szCs w:val="20"/>
                <w:lang w:val="en-GB"/>
              </w:rPr>
            </w:pPr>
            <w:r w:rsidRPr="00C67DE4">
              <w:t>1600</w:t>
            </w:r>
          </w:p>
        </w:tc>
        <w:tc>
          <w:tcPr>
            <w:tcW w:w="1171" w:type="dxa"/>
            <w:vAlign w:val="center"/>
          </w:tcPr>
          <w:p w14:paraId="6B6D3E9A" w14:textId="77777777" w:rsidR="008C6FF9" w:rsidRPr="00C67DE4" w:rsidRDefault="008C6FF9" w:rsidP="009C6FF3">
            <w:pPr>
              <w:pStyle w:val="TblBdy"/>
              <w:tabs>
                <w:tab w:val="decimal" w:pos="491"/>
              </w:tabs>
              <w:rPr>
                <w:i/>
                <w:iCs/>
                <w:sz w:val="20"/>
                <w:szCs w:val="20"/>
                <w:lang w:val="en-GB"/>
              </w:rPr>
            </w:pPr>
            <w:r w:rsidRPr="00C67DE4">
              <w:t>5.7</w:t>
            </w:r>
          </w:p>
        </w:tc>
        <w:tc>
          <w:tcPr>
            <w:tcW w:w="1153" w:type="dxa"/>
            <w:vAlign w:val="center"/>
          </w:tcPr>
          <w:p w14:paraId="59079307" w14:textId="77777777" w:rsidR="008C6FF9" w:rsidRPr="00C67DE4" w:rsidRDefault="008C6FF9" w:rsidP="009C6FF3">
            <w:pPr>
              <w:pStyle w:val="TblBdy"/>
              <w:tabs>
                <w:tab w:val="decimal" w:pos="404"/>
              </w:tabs>
              <w:rPr>
                <w:i/>
                <w:iCs/>
                <w:sz w:val="20"/>
                <w:szCs w:val="20"/>
                <w:lang w:val="en-GB"/>
              </w:rPr>
            </w:pPr>
            <w:r w:rsidRPr="00C67DE4">
              <w:t>?</w:t>
            </w:r>
          </w:p>
        </w:tc>
        <w:tc>
          <w:tcPr>
            <w:tcW w:w="1254" w:type="dxa"/>
            <w:vAlign w:val="center"/>
          </w:tcPr>
          <w:p w14:paraId="12A061C4" w14:textId="77777777" w:rsidR="008C6FF9" w:rsidRPr="00C67DE4" w:rsidRDefault="008C6FF9" w:rsidP="00845DA0">
            <w:pPr>
              <w:pStyle w:val="TblBdy"/>
            </w:pPr>
            <w:r w:rsidRPr="00C67DE4">
              <w:t>dry</w:t>
            </w:r>
          </w:p>
        </w:tc>
        <w:tc>
          <w:tcPr>
            <w:tcW w:w="1212" w:type="dxa"/>
            <w:vAlign w:val="center"/>
          </w:tcPr>
          <w:p w14:paraId="2DD35719" w14:textId="0C64FD22" w:rsidR="008C6FF9" w:rsidRPr="00C67DE4" w:rsidRDefault="008C6FF9" w:rsidP="009C6FF3">
            <w:pPr>
              <w:pStyle w:val="TblBdy"/>
            </w:pPr>
            <w:r w:rsidRPr="00C67DE4">
              <w:t>1</w:t>
            </w:r>
            <w:r w:rsidR="009C6FF3">
              <w:t xml:space="preserve"> </w:t>
            </w:r>
            <w:r w:rsidRPr="00C67DE4">
              <w:t>km</w:t>
            </w:r>
          </w:p>
        </w:tc>
        <w:tc>
          <w:tcPr>
            <w:tcW w:w="1216" w:type="dxa"/>
            <w:vAlign w:val="center"/>
          </w:tcPr>
          <w:p w14:paraId="1FC12B15" w14:textId="77777777" w:rsidR="008C6FF9" w:rsidRPr="00C67DE4" w:rsidRDefault="008C6FF9" w:rsidP="009C6FF3">
            <w:pPr>
              <w:pStyle w:val="TblBdy"/>
              <w:tabs>
                <w:tab w:val="decimal" w:pos="328"/>
              </w:tabs>
            </w:pPr>
          </w:p>
        </w:tc>
        <w:tc>
          <w:tcPr>
            <w:tcW w:w="1176" w:type="dxa"/>
            <w:vAlign w:val="center"/>
          </w:tcPr>
          <w:p w14:paraId="509E85AA" w14:textId="77777777" w:rsidR="008C6FF9" w:rsidRPr="00C67DE4" w:rsidRDefault="008C6FF9" w:rsidP="00845DA0">
            <w:pPr>
              <w:pStyle w:val="TblBdy"/>
            </w:pPr>
          </w:p>
        </w:tc>
        <w:tc>
          <w:tcPr>
            <w:tcW w:w="1021" w:type="dxa"/>
            <w:vAlign w:val="center"/>
          </w:tcPr>
          <w:p w14:paraId="6C7ABE12" w14:textId="77777777" w:rsidR="008C6FF9" w:rsidRPr="00C67DE4" w:rsidRDefault="008C6FF9" w:rsidP="009C6FF3">
            <w:pPr>
              <w:pStyle w:val="TblBdy"/>
              <w:tabs>
                <w:tab w:val="decimal" w:pos="488"/>
              </w:tabs>
              <w:rPr>
                <w:i/>
                <w:iCs/>
                <w:sz w:val="20"/>
                <w:szCs w:val="20"/>
                <w:lang w:val="en-GB"/>
              </w:rPr>
            </w:pPr>
            <w:r w:rsidRPr="00C67DE4">
              <w:t>&lt;10</w:t>
            </w:r>
          </w:p>
        </w:tc>
        <w:tc>
          <w:tcPr>
            <w:tcW w:w="1287" w:type="dxa"/>
            <w:vAlign w:val="center"/>
          </w:tcPr>
          <w:p w14:paraId="3BDAA749" w14:textId="77777777" w:rsidR="008C6FF9" w:rsidRPr="00C67DE4" w:rsidRDefault="008C6FF9" w:rsidP="009C6FF3">
            <w:pPr>
              <w:pStyle w:val="TblBdy"/>
              <w:tabs>
                <w:tab w:val="decimal" w:pos="402"/>
              </w:tabs>
            </w:pPr>
          </w:p>
        </w:tc>
        <w:tc>
          <w:tcPr>
            <w:tcW w:w="1265" w:type="dxa"/>
            <w:vAlign w:val="center"/>
          </w:tcPr>
          <w:p w14:paraId="4E5060FA" w14:textId="020A75C1" w:rsidR="008C6FF9" w:rsidRPr="00C67DE4" w:rsidRDefault="008C6FF9" w:rsidP="009C6FF3">
            <w:pPr>
              <w:pStyle w:val="TblBdy"/>
              <w:tabs>
                <w:tab w:val="decimal" w:pos="387"/>
              </w:tabs>
              <w:rPr>
                <w:i/>
                <w:iCs/>
                <w:sz w:val="20"/>
                <w:szCs w:val="20"/>
                <w:lang w:val="en-GB"/>
              </w:rPr>
            </w:pPr>
            <w:r w:rsidRPr="00C67DE4">
              <w:t>&lt;0.5</w:t>
            </w:r>
          </w:p>
        </w:tc>
      </w:tr>
      <w:tr w:rsidR="008C6FF9" w14:paraId="729C3806" w14:textId="77777777" w:rsidTr="009664EE">
        <w:tc>
          <w:tcPr>
            <w:tcW w:w="1257" w:type="dxa"/>
            <w:vMerge/>
          </w:tcPr>
          <w:p w14:paraId="6A791BD8" w14:textId="77777777" w:rsidR="008C6FF9" w:rsidRPr="00C67DE4" w:rsidRDefault="008C6FF9" w:rsidP="00845DA0">
            <w:pPr>
              <w:pStyle w:val="TblBdy"/>
            </w:pPr>
          </w:p>
        </w:tc>
        <w:tc>
          <w:tcPr>
            <w:tcW w:w="1347" w:type="dxa"/>
            <w:vAlign w:val="center"/>
          </w:tcPr>
          <w:p w14:paraId="432E2F52" w14:textId="77777777" w:rsidR="008C6FF9" w:rsidRPr="00C67DE4" w:rsidRDefault="008C6FF9" w:rsidP="00845DA0">
            <w:pPr>
              <w:pStyle w:val="TblBdy"/>
            </w:pPr>
            <w:r w:rsidRPr="00C67DE4">
              <w:t>(2) Sub-regional</w:t>
            </w:r>
          </w:p>
        </w:tc>
        <w:tc>
          <w:tcPr>
            <w:tcW w:w="1242" w:type="dxa"/>
            <w:vAlign w:val="center"/>
          </w:tcPr>
          <w:p w14:paraId="5DDA2E4F" w14:textId="66541CD7" w:rsidR="008C6FF9" w:rsidRPr="00C67DE4" w:rsidRDefault="008C6FF9" w:rsidP="009C6FF3">
            <w:pPr>
              <w:pStyle w:val="TblBdy"/>
              <w:tabs>
                <w:tab w:val="decimal" w:pos="461"/>
              </w:tabs>
              <w:rPr>
                <w:i/>
                <w:iCs/>
                <w:sz w:val="20"/>
                <w:szCs w:val="20"/>
                <w:lang w:val="en-GB"/>
              </w:rPr>
            </w:pPr>
            <w:r w:rsidRPr="00C67DE4">
              <w:t>1000</w:t>
            </w:r>
            <w:r w:rsidR="009C2863">
              <w:t>–</w:t>
            </w:r>
            <w:r w:rsidRPr="00C67DE4">
              <w:t>1800</w:t>
            </w:r>
          </w:p>
        </w:tc>
        <w:tc>
          <w:tcPr>
            <w:tcW w:w="1171" w:type="dxa"/>
            <w:vAlign w:val="center"/>
          </w:tcPr>
          <w:p w14:paraId="162F7E85" w14:textId="77777777" w:rsidR="008C6FF9" w:rsidRPr="00C67DE4" w:rsidRDefault="008C6FF9" w:rsidP="009C6FF3">
            <w:pPr>
              <w:pStyle w:val="TblBdy"/>
              <w:tabs>
                <w:tab w:val="decimal" w:pos="491"/>
              </w:tabs>
              <w:rPr>
                <w:i/>
                <w:iCs/>
                <w:sz w:val="20"/>
                <w:szCs w:val="20"/>
                <w:lang w:val="en-GB"/>
              </w:rPr>
            </w:pPr>
            <w:r w:rsidRPr="00C67DE4">
              <w:t>1132</w:t>
            </w:r>
          </w:p>
        </w:tc>
        <w:tc>
          <w:tcPr>
            <w:tcW w:w="1153" w:type="dxa"/>
            <w:vAlign w:val="center"/>
          </w:tcPr>
          <w:p w14:paraId="3715646C" w14:textId="77777777" w:rsidR="008C6FF9" w:rsidRPr="00C67DE4" w:rsidRDefault="008C6FF9" w:rsidP="009C6FF3">
            <w:pPr>
              <w:pStyle w:val="TblBdy"/>
              <w:tabs>
                <w:tab w:val="decimal" w:pos="404"/>
              </w:tabs>
              <w:rPr>
                <w:i/>
                <w:iCs/>
                <w:sz w:val="20"/>
                <w:szCs w:val="20"/>
                <w:lang w:val="en-GB"/>
              </w:rPr>
            </w:pPr>
            <w:r w:rsidRPr="00C67DE4">
              <w:t>?</w:t>
            </w:r>
          </w:p>
        </w:tc>
        <w:tc>
          <w:tcPr>
            <w:tcW w:w="1254" w:type="dxa"/>
            <w:vAlign w:val="center"/>
          </w:tcPr>
          <w:p w14:paraId="4ABA4E3D" w14:textId="77777777" w:rsidR="008C6FF9" w:rsidRPr="00C67DE4" w:rsidRDefault="008C6FF9" w:rsidP="00845DA0">
            <w:pPr>
              <w:pStyle w:val="TblBdy"/>
            </w:pPr>
            <w:r w:rsidRPr="00C67DE4">
              <w:t>dry</w:t>
            </w:r>
          </w:p>
        </w:tc>
        <w:tc>
          <w:tcPr>
            <w:tcW w:w="1212" w:type="dxa"/>
            <w:vAlign w:val="center"/>
          </w:tcPr>
          <w:p w14:paraId="68584D2E" w14:textId="3946571D" w:rsidR="008C6FF9" w:rsidRPr="00C67DE4" w:rsidRDefault="008C6FF9" w:rsidP="00845DA0">
            <w:pPr>
              <w:pStyle w:val="TblBdy"/>
            </w:pPr>
            <w:r w:rsidRPr="00C67DE4">
              <w:t>1</w:t>
            </w:r>
            <w:r w:rsidR="009C2863">
              <w:t xml:space="preserve"> </w:t>
            </w:r>
            <w:r w:rsidRPr="00C67DE4">
              <w:t>km</w:t>
            </w:r>
          </w:p>
        </w:tc>
        <w:tc>
          <w:tcPr>
            <w:tcW w:w="1216" w:type="dxa"/>
            <w:vAlign w:val="center"/>
          </w:tcPr>
          <w:p w14:paraId="1E95C171" w14:textId="77777777" w:rsidR="008C6FF9" w:rsidRPr="00C67DE4" w:rsidRDefault="008C6FF9" w:rsidP="009C6FF3">
            <w:pPr>
              <w:pStyle w:val="TblBdy"/>
              <w:tabs>
                <w:tab w:val="decimal" w:pos="328"/>
              </w:tabs>
            </w:pPr>
          </w:p>
        </w:tc>
        <w:tc>
          <w:tcPr>
            <w:tcW w:w="1176" w:type="dxa"/>
            <w:vAlign w:val="center"/>
          </w:tcPr>
          <w:p w14:paraId="722ADCD2" w14:textId="77777777" w:rsidR="008C6FF9" w:rsidRPr="00C67DE4" w:rsidRDefault="008C6FF9" w:rsidP="00845DA0">
            <w:pPr>
              <w:pStyle w:val="TblBdy"/>
            </w:pPr>
          </w:p>
        </w:tc>
        <w:tc>
          <w:tcPr>
            <w:tcW w:w="1021" w:type="dxa"/>
            <w:vAlign w:val="center"/>
          </w:tcPr>
          <w:p w14:paraId="71665D25" w14:textId="77777777" w:rsidR="008C6FF9" w:rsidRPr="00C67DE4" w:rsidRDefault="008C6FF9" w:rsidP="009C6FF3">
            <w:pPr>
              <w:pStyle w:val="TblBdy"/>
              <w:tabs>
                <w:tab w:val="decimal" w:pos="488"/>
              </w:tabs>
              <w:rPr>
                <w:i/>
                <w:iCs/>
                <w:sz w:val="20"/>
                <w:szCs w:val="20"/>
                <w:lang w:val="en-GB"/>
              </w:rPr>
            </w:pPr>
            <w:r w:rsidRPr="00C67DE4">
              <w:t>2</w:t>
            </w:r>
          </w:p>
        </w:tc>
        <w:tc>
          <w:tcPr>
            <w:tcW w:w="1287" w:type="dxa"/>
            <w:vAlign w:val="center"/>
          </w:tcPr>
          <w:p w14:paraId="7F105431" w14:textId="77777777" w:rsidR="008C6FF9" w:rsidRPr="00C67DE4" w:rsidRDefault="008C6FF9" w:rsidP="009C6FF3">
            <w:pPr>
              <w:pStyle w:val="TblBdy"/>
              <w:tabs>
                <w:tab w:val="decimal" w:pos="402"/>
              </w:tabs>
            </w:pPr>
          </w:p>
        </w:tc>
        <w:tc>
          <w:tcPr>
            <w:tcW w:w="1265" w:type="dxa"/>
            <w:vAlign w:val="center"/>
          </w:tcPr>
          <w:p w14:paraId="307AD077" w14:textId="43E358FF" w:rsidR="008C6FF9" w:rsidRPr="00C67DE4" w:rsidRDefault="008C6FF9" w:rsidP="009C6FF3">
            <w:pPr>
              <w:pStyle w:val="TblBdy"/>
              <w:tabs>
                <w:tab w:val="decimal" w:pos="387"/>
              </w:tabs>
              <w:rPr>
                <w:i/>
                <w:iCs/>
                <w:sz w:val="20"/>
                <w:szCs w:val="20"/>
                <w:lang w:val="en-GB"/>
              </w:rPr>
            </w:pPr>
            <w:r w:rsidRPr="00C67DE4">
              <w:t>&lt;0.5</w:t>
            </w:r>
          </w:p>
        </w:tc>
      </w:tr>
      <w:tr w:rsidR="008C6FF9" w14:paraId="01FC4FE3" w14:textId="77777777" w:rsidTr="009664EE">
        <w:tc>
          <w:tcPr>
            <w:tcW w:w="1257" w:type="dxa"/>
            <w:vMerge/>
          </w:tcPr>
          <w:p w14:paraId="6E1E335D" w14:textId="77777777" w:rsidR="008C6FF9" w:rsidRPr="00C67DE4" w:rsidRDefault="008C6FF9" w:rsidP="00845DA0">
            <w:pPr>
              <w:pStyle w:val="TblBdy"/>
            </w:pPr>
          </w:p>
        </w:tc>
        <w:tc>
          <w:tcPr>
            <w:tcW w:w="1347" w:type="dxa"/>
            <w:vAlign w:val="center"/>
          </w:tcPr>
          <w:p w14:paraId="17A57A49" w14:textId="77777777" w:rsidR="008C6FF9" w:rsidRPr="00C67DE4" w:rsidRDefault="008C6FF9" w:rsidP="00845DA0">
            <w:pPr>
              <w:pStyle w:val="TblBdy"/>
            </w:pPr>
            <w:r w:rsidRPr="00C67DE4">
              <w:t>(3) Regional</w:t>
            </w:r>
          </w:p>
        </w:tc>
        <w:tc>
          <w:tcPr>
            <w:tcW w:w="1242" w:type="dxa"/>
            <w:vAlign w:val="center"/>
          </w:tcPr>
          <w:p w14:paraId="425113F7" w14:textId="03DA06E8" w:rsidR="008C6FF9" w:rsidRPr="00C67DE4" w:rsidRDefault="008C6FF9" w:rsidP="009C6FF3">
            <w:pPr>
              <w:pStyle w:val="TblBdy"/>
              <w:tabs>
                <w:tab w:val="decimal" w:pos="461"/>
              </w:tabs>
              <w:rPr>
                <w:i/>
                <w:iCs/>
                <w:sz w:val="20"/>
                <w:szCs w:val="20"/>
                <w:lang w:val="en-GB"/>
              </w:rPr>
            </w:pPr>
            <w:r w:rsidRPr="00C67DE4">
              <w:t>1000</w:t>
            </w:r>
            <w:r w:rsidR="009C2863">
              <w:t>–</w:t>
            </w:r>
            <w:r w:rsidRPr="00C67DE4">
              <w:t>2700</w:t>
            </w:r>
          </w:p>
        </w:tc>
        <w:tc>
          <w:tcPr>
            <w:tcW w:w="1171" w:type="dxa"/>
            <w:vAlign w:val="center"/>
          </w:tcPr>
          <w:p w14:paraId="3B77D594" w14:textId="77777777" w:rsidR="008C6FF9" w:rsidRPr="00C67DE4" w:rsidRDefault="008C6FF9" w:rsidP="009C6FF3">
            <w:pPr>
              <w:pStyle w:val="TblBdy"/>
              <w:tabs>
                <w:tab w:val="decimal" w:pos="491"/>
              </w:tabs>
              <w:rPr>
                <w:i/>
                <w:iCs/>
                <w:sz w:val="20"/>
                <w:szCs w:val="20"/>
                <w:lang w:val="en-GB"/>
              </w:rPr>
            </w:pPr>
            <w:r w:rsidRPr="00C67DE4">
              <w:t>5374</w:t>
            </w:r>
          </w:p>
        </w:tc>
        <w:tc>
          <w:tcPr>
            <w:tcW w:w="1153" w:type="dxa"/>
            <w:vAlign w:val="center"/>
          </w:tcPr>
          <w:p w14:paraId="7F49695A" w14:textId="77777777" w:rsidR="008C6FF9" w:rsidRPr="00C67DE4" w:rsidRDefault="008C6FF9" w:rsidP="009C6FF3">
            <w:pPr>
              <w:pStyle w:val="TblBdy"/>
              <w:tabs>
                <w:tab w:val="decimal" w:pos="404"/>
              </w:tabs>
              <w:rPr>
                <w:i/>
                <w:iCs/>
                <w:sz w:val="20"/>
                <w:szCs w:val="20"/>
                <w:lang w:val="en-GB"/>
              </w:rPr>
            </w:pPr>
            <w:r w:rsidRPr="00C67DE4">
              <w:t>?</w:t>
            </w:r>
          </w:p>
        </w:tc>
        <w:tc>
          <w:tcPr>
            <w:tcW w:w="1254" w:type="dxa"/>
            <w:vAlign w:val="center"/>
          </w:tcPr>
          <w:p w14:paraId="3E5B92B0" w14:textId="77777777" w:rsidR="008C6FF9" w:rsidRPr="00C67DE4" w:rsidRDefault="008C6FF9" w:rsidP="00845DA0">
            <w:pPr>
              <w:pStyle w:val="TblBdy"/>
            </w:pPr>
            <w:r w:rsidRPr="00C67DE4">
              <w:t>dry</w:t>
            </w:r>
          </w:p>
        </w:tc>
        <w:tc>
          <w:tcPr>
            <w:tcW w:w="1212" w:type="dxa"/>
            <w:vAlign w:val="center"/>
          </w:tcPr>
          <w:p w14:paraId="5A17407A" w14:textId="194FCBC2" w:rsidR="008C6FF9" w:rsidRPr="00C67DE4" w:rsidRDefault="008C6FF9" w:rsidP="009C6FF3">
            <w:pPr>
              <w:pStyle w:val="TblBdy"/>
            </w:pPr>
            <w:r w:rsidRPr="00C67DE4">
              <w:t>1</w:t>
            </w:r>
            <w:r w:rsidR="009C6FF3">
              <w:t xml:space="preserve"> </w:t>
            </w:r>
            <w:r w:rsidRPr="00C67DE4">
              <w:t>km</w:t>
            </w:r>
          </w:p>
        </w:tc>
        <w:tc>
          <w:tcPr>
            <w:tcW w:w="1216" w:type="dxa"/>
            <w:vAlign w:val="center"/>
          </w:tcPr>
          <w:p w14:paraId="491180A8" w14:textId="77777777" w:rsidR="008C6FF9" w:rsidRPr="00C67DE4" w:rsidRDefault="008C6FF9" w:rsidP="009C6FF3">
            <w:pPr>
              <w:pStyle w:val="TblBdy"/>
              <w:tabs>
                <w:tab w:val="decimal" w:pos="328"/>
              </w:tabs>
            </w:pPr>
          </w:p>
        </w:tc>
        <w:tc>
          <w:tcPr>
            <w:tcW w:w="1176" w:type="dxa"/>
            <w:vAlign w:val="center"/>
          </w:tcPr>
          <w:p w14:paraId="3F817BEE" w14:textId="77777777" w:rsidR="008C6FF9" w:rsidRPr="00C67DE4" w:rsidRDefault="008C6FF9" w:rsidP="00845DA0">
            <w:pPr>
              <w:pStyle w:val="TblBdy"/>
            </w:pPr>
          </w:p>
        </w:tc>
        <w:tc>
          <w:tcPr>
            <w:tcW w:w="1021" w:type="dxa"/>
            <w:vAlign w:val="center"/>
          </w:tcPr>
          <w:p w14:paraId="657C3D90" w14:textId="77777777" w:rsidR="008C6FF9" w:rsidRPr="00C67DE4" w:rsidRDefault="008C6FF9" w:rsidP="009C6FF3">
            <w:pPr>
              <w:pStyle w:val="TblBdy"/>
              <w:tabs>
                <w:tab w:val="decimal" w:pos="488"/>
              </w:tabs>
            </w:pPr>
          </w:p>
        </w:tc>
        <w:tc>
          <w:tcPr>
            <w:tcW w:w="1287" w:type="dxa"/>
            <w:vAlign w:val="center"/>
          </w:tcPr>
          <w:p w14:paraId="6A52B0ED" w14:textId="77777777" w:rsidR="008C6FF9" w:rsidRPr="00C67DE4" w:rsidRDefault="008C6FF9" w:rsidP="009C6FF3">
            <w:pPr>
              <w:pStyle w:val="TblBdy"/>
              <w:tabs>
                <w:tab w:val="decimal" w:pos="402"/>
              </w:tabs>
            </w:pPr>
          </w:p>
        </w:tc>
        <w:tc>
          <w:tcPr>
            <w:tcW w:w="1265" w:type="dxa"/>
            <w:vAlign w:val="center"/>
          </w:tcPr>
          <w:p w14:paraId="015A585B" w14:textId="7D8696F5" w:rsidR="008C6FF9" w:rsidRPr="00C67DE4" w:rsidRDefault="008C6FF9" w:rsidP="009C6FF3">
            <w:pPr>
              <w:pStyle w:val="TblBdy"/>
              <w:tabs>
                <w:tab w:val="decimal" w:pos="387"/>
              </w:tabs>
              <w:rPr>
                <w:i/>
                <w:iCs/>
                <w:sz w:val="20"/>
                <w:szCs w:val="20"/>
                <w:lang w:val="en-GB"/>
              </w:rPr>
            </w:pPr>
            <w:r w:rsidRPr="00C67DE4">
              <w:t>&lt;0.5</w:t>
            </w:r>
            <w:r w:rsidR="009C2863">
              <w:t xml:space="preserve"> </w:t>
            </w:r>
          </w:p>
        </w:tc>
      </w:tr>
      <w:tr w:rsidR="008C6FF9" w14:paraId="3376AE63" w14:textId="77777777" w:rsidTr="009664EE">
        <w:tc>
          <w:tcPr>
            <w:tcW w:w="1257" w:type="dxa"/>
            <w:vMerge w:val="restart"/>
          </w:tcPr>
          <w:p w14:paraId="47916D1D" w14:textId="77777777" w:rsidR="008C6FF9" w:rsidRPr="00C67DE4" w:rsidRDefault="008C6FF9" w:rsidP="00845DA0">
            <w:pPr>
              <w:pStyle w:val="TblBdy"/>
            </w:pPr>
            <w:r w:rsidRPr="00C67DE4">
              <w:t>Coal Seam Gas</w:t>
            </w:r>
          </w:p>
          <w:p w14:paraId="3113D8F9" w14:textId="77777777" w:rsidR="008C6FF9" w:rsidRPr="00C67DE4" w:rsidRDefault="008C6FF9" w:rsidP="00845DA0">
            <w:pPr>
              <w:pStyle w:val="TblBdy"/>
            </w:pPr>
            <w:r w:rsidRPr="00C67DE4">
              <w:t>(brown coal)</w:t>
            </w:r>
          </w:p>
        </w:tc>
        <w:tc>
          <w:tcPr>
            <w:tcW w:w="1347" w:type="dxa"/>
            <w:vAlign w:val="center"/>
          </w:tcPr>
          <w:p w14:paraId="6177951B" w14:textId="77777777" w:rsidR="008C6FF9" w:rsidRPr="00C67DE4" w:rsidRDefault="008C6FF9" w:rsidP="00845DA0">
            <w:pPr>
              <w:pStyle w:val="TblBdy"/>
            </w:pPr>
            <w:r w:rsidRPr="00C67DE4">
              <w:t>(1) Prospect/ field scale</w:t>
            </w:r>
          </w:p>
        </w:tc>
        <w:tc>
          <w:tcPr>
            <w:tcW w:w="1242" w:type="dxa"/>
            <w:vAlign w:val="center"/>
          </w:tcPr>
          <w:p w14:paraId="43A0260B" w14:textId="77777777" w:rsidR="008C6FF9" w:rsidRPr="00C67DE4" w:rsidRDefault="008C6FF9" w:rsidP="009C6FF3">
            <w:pPr>
              <w:pStyle w:val="TblBdy"/>
              <w:tabs>
                <w:tab w:val="decimal" w:pos="461"/>
              </w:tabs>
              <w:rPr>
                <w:i/>
                <w:iCs/>
                <w:sz w:val="20"/>
                <w:szCs w:val="20"/>
                <w:lang w:val="en-GB"/>
              </w:rPr>
            </w:pPr>
            <w:r w:rsidRPr="00C67DE4">
              <w:t>692</w:t>
            </w:r>
          </w:p>
        </w:tc>
        <w:tc>
          <w:tcPr>
            <w:tcW w:w="1171" w:type="dxa"/>
            <w:vAlign w:val="center"/>
          </w:tcPr>
          <w:p w14:paraId="71E049C9" w14:textId="77777777" w:rsidR="008C6FF9" w:rsidRPr="00C67DE4" w:rsidRDefault="008C6FF9" w:rsidP="009C6FF3">
            <w:pPr>
              <w:pStyle w:val="TblBdy"/>
              <w:tabs>
                <w:tab w:val="decimal" w:pos="491"/>
              </w:tabs>
              <w:rPr>
                <w:i/>
                <w:iCs/>
                <w:sz w:val="20"/>
                <w:szCs w:val="20"/>
                <w:lang w:val="en-GB"/>
              </w:rPr>
            </w:pPr>
            <w:r w:rsidRPr="00C67DE4">
              <w:t>8.4</w:t>
            </w:r>
          </w:p>
        </w:tc>
        <w:tc>
          <w:tcPr>
            <w:tcW w:w="1153" w:type="dxa"/>
            <w:vAlign w:val="center"/>
          </w:tcPr>
          <w:p w14:paraId="447BA366" w14:textId="77777777" w:rsidR="008C6FF9" w:rsidRPr="00C67DE4" w:rsidRDefault="008C6FF9" w:rsidP="009C6FF3">
            <w:pPr>
              <w:pStyle w:val="TblBdy"/>
              <w:tabs>
                <w:tab w:val="decimal" w:pos="404"/>
              </w:tabs>
              <w:rPr>
                <w:i/>
                <w:iCs/>
                <w:sz w:val="20"/>
                <w:szCs w:val="20"/>
                <w:lang w:val="en-GB"/>
              </w:rPr>
            </w:pPr>
            <w:r w:rsidRPr="00C67DE4">
              <w:t>?</w:t>
            </w:r>
          </w:p>
        </w:tc>
        <w:tc>
          <w:tcPr>
            <w:tcW w:w="1254" w:type="dxa"/>
            <w:vAlign w:val="center"/>
          </w:tcPr>
          <w:p w14:paraId="563851CD" w14:textId="1FED1476" w:rsidR="008C6FF9" w:rsidRPr="00C67DE4" w:rsidRDefault="008C6FF9" w:rsidP="00845DA0">
            <w:pPr>
              <w:pStyle w:val="TblBdy"/>
            </w:pPr>
            <w:r w:rsidRPr="00C67DE4">
              <w:t>30</w:t>
            </w:r>
            <w:r w:rsidR="009C2863">
              <w:t> </w:t>
            </w:r>
            <w:r w:rsidRPr="00C67DE4">
              <w:t>m above top of coal</w:t>
            </w:r>
          </w:p>
        </w:tc>
        <w:tc>
          <w:tcPr>
            <w:tcW w:w="1212" w:type="dxa"/>
            <w:vAlign w:val="center"/>
          </w:tcPr>
          <w:p w14:paraId="49A705D5" w14:textId="2548931E" w:rsidR="008C6FF9" w:rsidRPr="00C67DE4" w:rsidRDefault="008C6FF9" w:rsidP="009C6FF3">
            <w:pPr>
              <w:pStyle w:val="TblBdy"/>
            </w:pPr>
            <w:r w:rsidRPr="00C67DE4">
              <w:t>354</w:t>
            </w:r>
            <w:r w:rsidR="009C6FF3">
              <w:t xml:space="preserve"> </w:t>
            </w:r>
            <w:r w:rsidRPr="00C67DE4">
              <w:t>m</w:t>
            </w:r>
          </w:p>
        </w:tc>
        <w:tc>
          <w:tcPr>
            <w:tcW w:w="1216" w:type="dxa"/>
            <w:vAlign w:val="center"/>
          </w:tcPr>
          <w:p w14:paraId="2797867C" w14:textId="77777777" w:rsidR="008C6FF9" w:rsidRPr="00C67DE4" w:rsidRDefault="008C6FF9" w:rsidP="009C6FF3">
            <w:pPr>
              <w:pStyle w:val="TblBdy"/>
              <w:tabs>
                <w:tab w:val="decimal" w:pos="328"/>
              </w:tabs>
            </w:pPr>
          </w:p>
        </w:tc>
        <w:tc>
          <w:tcPr>
            <w:tcW w:w="1176" w:type="dxa"/>
            <w:vAlign w:val="center"/>
          </w:tcPr>
          <w:p w14:paraId="7B0F0F2C" w14:textId="77777777" w:rsidR="008C6FF9" w:rsidRPr="00C67DE4" w:rsidRDefault="008C6FF9" w:rsidP="00845DA0">
            <w:pPr>
              <w:pStyle w:val="TblBdy"/>
            </w:pPr>
          </w:p>
        </w:tc>
        <w:tc>
          <w:tcPr>
            <w:tcW w:w="1021" w:type="dxa"/>
            <w:vAlign w:val="center"/>
          </w:tcPr>
          <w:p w14:paraId="0BC5F9CF" w14:textId="77777777" w:rsidR="008C6FF9" w:rsidRPr="00C67DE4" w:rsidRDefault="008C6FF9" w:rsidP="009C6FF3">
            <w:pPr>
              <w:pStyle w:val="TblBdy"/>
              <w:tabs>
                <w:tab w:val="decimal" w:pos="488"/>
              </w:tabs>
            </w:pPr>
          </w:p>
        </w:tc>
        <w:tc>
          <w:tcPr>
            <w:tcW w:w="1287" w:type="dxa"/>
            <w:vAlign w:val="center"/>
          </w:tcPr>
          <w:p w14:paraId="450D2030" w14:textId="77777777" w:rsidR="008C6FF9" w:rsidRPr="00C67DE4" w:rsidRDefault="008C6FF9" w:rsidP="009C6FF3">
            <w:pPr>
              <w:pStyle w:val="TblBdy"/>
              <w:tabs>
                <w:tab w:val="decimal" w:pos="402"/>
              </w:tabs>
            </w:pPr>
          </w:p>
        </w:tc>
        <w:tc>
          <w:tcPr>
            <w:tcW w:w="1265" w:type="dxa"/>
            <w:vAlign w:val="center"/>
          </w:tcPr>
          <w:p w14:paraId="2398AECD" w14:textId="77777777" w:rsidR="008C6FF9" w:rsidRPr="00C67DE4" w:rsidRDefault="008C6FF9" w:rsidP="009C6FF3">
            <w:pPr>
              <w:pStyle w:val="TblBdy"/>
              <w:tabs>
                <w:tab w:val="decimal" w:pos="387"/>
              </w:tabs>
            </w:pPr>
          </w:p>
        </w:tc>
      </w:tr>
      <w:tr w:rsidR="008C6FF9" w14:paraId="56861241" w14:textId="77777777" w:rsidTr="009664EE">
        <w:tc>
          <w:tcPr>
            <w:tcW w:w="1257" w:type="dxa"/>
            <w:vMerge/>
          </w:tcPr>
          <w:p w14:paraId="6B0CE37B" w14:textId="77777777" w:rsidR="008C6FF9" w:rsidRPr="00C67DE4" w:rsidRDefault="008C6FF9" w:rsidP="00845DA0">
            <w:pPr>
              <w:pStyle w:val="TblBdy"/>
            </w:pPr>
          </w:p>
        </w:tc>
        <w:tc>
          <w:tcPr>
            <w:tcW w:w="1347" w:type="dxa"/>
            <w:vAlign w:val="center"/>
          </w:tcPr>
          <w:p w14:paraId="687FC584" w14:textId="77777777" w:rsidR="008C6FF9" w:rsidRPr="00C67DE4" w:rsidRDefault="008C6FF9" w:rsidP="00845DA0">
            <w:pPr>
              <w:pStyle w:val="TblBdy"/>
            </w:pPr>
            <w:r w:rsidRPr="00C67DE4">
              <w:t>(2) Sub-regional</w:t>
            </w:r>
          </w:p>
        </w:tc>
        <w:tc>
          <w:tcPr>
            <w:tcW w:w="1242" w:type="dxa"/>
            <w:vAlign w:val="center"/>
          </w:tcPr>
          <w:p w14:paraId="08C93F16" w14:textId="2F5A21BA" w:rsidR="008C6FF9" w:rsidRPr="00C67DE4" w:rsidRDefault="008C6FF9" w:rsidP="009C6FF3">
            <w:pPr>
              <w:pStyle w:val="TblBdy"/>
              <w:tabs>
                <w:tab w:val="decimal" w:pos="461"/>
              </w:tabs>
              <w:rPr>
                <w:i/>
                <w:iCs/>
                <w:sz w:val="20"/>
                <w:szCs w:val="20"/>
                <w:lang w:val="en-GB"/>
              </w:rPr>
            </w:pPr>
            <w:r w:rsidRPr="00C67DE4">
              <w:t>400</w:t>
            </w:r>
            <w:r w:rsidR="009C2863">
              <w:t>–</w:t>
            </w:r>
            <w:r w:rsidRPr="00C67DE4">
              <w:t>800</w:t>
            </w:r>
          </w:p>
        </w:tc>
        <w:tc>
          <w:tcPr>
            <w:tcW w:w="1171" w:type="dxa"/>
            <w:vAlign w:val="center"/>
          </w:tcPr>
          <w:p w14:paraId="2B85D236" w14:textId="77777777" w:rsidR="008C6FF9" w:rsidRPr="00C67DE4" w:rsidRDefault="008C6FF9" w:rsidP="009C6FF3">
            <w:pPr>
              <w:pStyle w:val="TblBdy"/>
              <w:tabs>
                <w:tab w:val="decimal" w:pos="491"/>
              </w:tabs>
              <w:rPr>
                <w:i/>
                <w:iCs/>
                <w:sz w:val="20"/>
                <w:szCs w:val="20"/>
                <w:lang w:val="en-GB"/>
              </w:rPr>
            </w:pPr>
            <w:r w:rsidRPr="00C67DE4">
              <w:t>438</w:t>
            </w:r>
          </w:p>
        </w:tc>
        <w:tc>
          <w:tcPr>
            <w:tcW w:w="1153" w:type="dxa"/>
            <w:vAlign w:val="center"/>
          </w:tcPr>
          <w:p w14:paraId="47DE2354" w14:textId="77777777" w:rsidR="008C6FF9" w:rsidRPr="00C67DE4" w:rsidRDefault="008C6FF9" w:rsidP="009C6FF3">
            <w:pPr>
              <w:pStyle w:val="TblBdy"/>
              <w:tabs>
                <w:tab w:val="decimal" w:pos="404"/>
              </w:tabs>
              <w:rPr>
                <w:i/>
                <w:iCs/>
                <w:sz w:val="20"/>
                <w:szCs w:val="20"/>
                <w:lang w:val="en-GB"/>
              </w:rPr>
            </w:pPr>
            <w:r w:rsidRPr="00C67DE4">
              <w:t>3.7</w:t>
            </w:r>
          </w:p>
        </w:tc>
        <w:tc>
          <w:tcPr>
            <w:tcW w:w="1254" w:type="dxa"/>
            <w:vAlign w:val="center"/>
          </w:tcPr>
          <w:p w14:paraId="2FFE32D2" w14:textId="6536C7D5" w:rsidR="008C6FF9" w:rsidRPr="00C67DE4" w:rsidRDefault="008C6FF9" w:rsidP="00845DA0">
            <w:pPr>
              <w:pStyle w:val="TblBdy"/>
            </w:pPr>
            <w:r w:rsidRPr="00C67DE4">
              <w:t>30</w:t>
            </w:r>
            <w:r w:rsidR="009C2863">
              <w:t> </w:t>
            </w:r>
            <w:r w:rsidRPr="00C67DE4">
              <w:t>m above top of coal</w:t>
            </w:r>
          </w:p>
        </w:tc>
        <w:tc>
          <w:tcPr>
            <w:tcW w:w="1212" w:type="dxa"/>
            <w:vAlign w:val="center"/>
          </w:tcPr>
          <w:p w14:paraId="45F06BF2" w14:textId="6C409DDE" w:rsidR="008C6FF9" w:rsidRPr="00C67DE4" w:rsidRDefault="008C6FF9" w:rsidP="009C6FF3">
            <w:pPr>
              <w:pStyle w:val="TblBdy"/>
            </w:pPr>
            <w:r w:rsidRPr="00C67DE4">
              <w:t>354</w:t>
            </w:r>
            <w:r w:rsidR="009C6FF3">
              <w:t xml:space="preserve"> </w:t>
            </w:r>
            <w:r w:rsidRPr="00C67DE4">
              <w:t>m</w:t>
            </w:r>
          </w:p>
        </w:tc>
        <w:tc>
          <w:tcPr>
            <w:tcW w:w="1216" w:type="dxa"/>
            <w:vAlign w:val="center"/>
          </w:tcPr>
          <w:p w14:paraId="3369EB98" w14:textId="77777777" w:rsidR="008C6FF9" w:rsidRPr="00C67DE4" w:rsidRDefault="008C6FF9" w:rsidP="009C6FF3">
            <w:pPr>
              <w:pStyle w:val="TblBdy"/>
              <w:tabs>
                <w:tab w:val="decimal" w:pos="328"/>
              </w:tabs>
            </w:pPr>
          </w:p>
        </w:tc>
        <w:tc>
          <w:tcPr>
            <w:tcW w:w="1176" w:type="dxa"/>
            <w:vAlign w:val="center"/>
          </w:tcPr>
          <w:p w14:paraId="01800768" w14:textId="77777777" w:rsidR="008C6FF9" w:rsidRPr="00C67DE4" w:rsidRDefault="008C6FF9" w:rsidP="00845DA0">
            <w:pPr>
              <w:pStyle w:val="TblBdy"/>
            </w:pPr>
          </w:p>
        </w:tc>
        <w:tc>
          <w:tcPr>
            <w:tcW w:w="1021" w:type="dxa"/>
            <w:vAlign w:val="center"/>
          </w:tcPr>
          <w:p w14:paraId="27A8C473" w14:textId="77777777" w:rsidR="008C6FF9" w:rsidRPr="00C67DE4" w:rsidRDefault="008C6FF9" w:rsidP="009C6FF3">
            <w:pPr>
              <w:pStyle w:val="TblBdy"/>
              <w:tabs>
                <w:tab w:val="decimal" w:pos="488"/>
              </w:tabs>
            </w:pPr>
          </w:p>
        </w:tc>
        <w:tc>
          <w:tcPr>
            <w:tcW w:w="1287" w:type="dxa"/>
            <w:vAlign w:val="center"/>
          </w:tcPr>
          <w:p w14:paraId="108534F1" w14:textId="77777777" w:rsidR="008C6FF9" w:rsidRPr="00C67DE4" w:rsidRDefault="008C6FF9" w:rsidP="009C6FF3">
            <w:pPr>
              <w:pStyle w:val="TblBdy"/>
              <w:tabs>
                <w:tab w:val="decimal" w:pos="402"/>
              </w:tabs>
            </w:pPr>
          </w:p>
        </w:tc>
        <w:tc>
          <w:tcPr>
            <w:tcW w:w="1265" w:type="dxa"/>
            <w:vAlign w:val="center"/>
          </w:tcPr>
          <w:p w14:paraId="614CB344" w14:textId="77777777" w:rsidR="008C6FF9" w:rsidRPr="00C67DE4" w:rsidRDefault="008C6FF9" w:rsidP="009C6FF3">
            <w:pPr>
              <w:pStyle w:val="TblBdy"/>
              <w:tabs>
                <w:tab w:val="decimal" w:pos="387"/>
              </w:tabs>
            </w:pPr>
          </w:p>
        </w:tc>
      </w:tr>
      <w:tr w:rsidR="008C6FF9" w14:paraId="684A9FAC" w14:textId="77777777" w:rsidTr="009664EE">
        <w:tc>
          <w:tcPr>
            <w:tcW w:w="1257" w:type="dxa"/>
            <w:vMerge/>
          </w:tcPr>
          <w:p w14:paraId="707721F9" w14:textId="77777777" w:rsidR="008C6FF9" w:rsidRPr="00C67DE4" w:rsidRDefault="008C6FF9" w:rsidP="00845DA0">
            <w:pPr>
              <w:pStyle w:val="TblBdy"/>
            </w:pPr>
          </w:p>
        </w:tc>
        <w:tc>
          <w:tcPr>
            <w:tcW w:w="1347" w:type="dxa"/>
            <w:vAlign w:val="center"/>
          </w:tcPr>
          <w:p w14:paraId="255F4FE9" w14:textId="77777777" w:rsidR="008C6FF9" w:rsidRPr="00C67DE4" w:rsidRDefault="008C6FF9" w:rsidP="00845DA0">
            <w:pPr>
              <w:pStyle w:val="TblBdy"/>
            </w:pPr>
            <w:r w:rsidRPr="00C67DE4">
              <w:t>(3) Regional</w:t>
            </w:r>
          </w:p>
        </w:tc>
        <w:tc>
          <w:tcPr>
            <w:tcW w:w="1242" w:type="dxa"/>
            <w:vAlign w:val="center"/>
          </w:tcPr>
          <w:p w14:paraId="54895A43" w14:textId="2FCCA5A0" w:rsidR="008C6FF9" w:rsidRPr="00C67DE4" w:rsidRDefault="008C6FF9" w:rsidP="009C6FF3">
            <w:pPr>
              <w:pStyle w:val="TblBdy"/>
              <w:tabs>
                <w:tab w:val="decimal" w:pos="461"/>
              </w:tabs>
              <w:rPr>
                <w:i/>
                <w:iCs/>
                <w:sz w:val="20"/>
                <w:szCs w:val="20"/>
                <w:lang w:val="en-GB"/>
              </w:rPr>
            </w:pPr>
            <w:r w:rsidRPr="00C67DE4">
              <w:t>200</w:t>
            </w:r>
            <w:r w:rsidR="009C2863">
              <w:t>–</w:t>
            </w:r>
            <w:r w:rsidRPr="00C67DE4">
              <w:t>1200</w:t>
            </w:r>
          </w:p>
        </w:tc>
        <w:tc>
          <w:tcPr>
            <w:tcW w:w="1171" w:type="dxa"/>
            <w:vAlign w:val="center"/>
          </w:tcPr>
          <w:p w14:paraId="34589428" w14:textId="77777777" w:rsidR="008C6FF9" w:rsidRPr="00C67DE4" w:rsidRDefault="008C6FF9" w:rsidP="009C6FF3">
            <w:pPr>
              <w:pStyle w:val="TblBdy"/>
              <w:tabs>
                <w:tab w:val="decimal" w:pos="491"/>
              </w:tabs>
              <w:rPr>
                <w:i/>
                <w:iCs/>
                <w:sz w:val="20"/>
                <w:szCs w:val="20"/>
                <w:lang w:val="en-GB"/>
              </w:rPr>
            </w:pPr>
            <w:r w:rsidRPr="00C67DE4">
              <w:t>2793</w:t>
            </w:r>
          </w:p>
        </w:tc>
        <w:tc>
          <w:tcPr>
            <w:tcW w:w="1153" w:type="dxa"/>
            <w:vAlign w:val="center"/>
          </w:tcPr>
          <w:p w14:paraId="453897E0" w14:textId="77777777" w:rsidR="008C6FF9" w:rsidRPr="00C67DE4" w:rsidRDefault="008C6FF9" w:rsidP="009C6FF3">
            <w:pPr>
              <w:pStyle w:val="TblBdy"/>
              <w:tabs>
                <w:tab w:val="decimal" w:pos="404"/>
              </w:tabs>
              <w:rPr>
                <w:i/>
                <w:iCs/>
                <w:sz w:val="20"/>
                <w:szCs w:val="20"/>
                <w:lang w:val="en-GB"/>
              </w:rPr>
            </w:pPr>
            <w:r w:rsidRPr="00C67DE4">
              <w:t>?</w:t>
            </w:r>
          </w:p>
        </w:tc>
        <w:tc>
          <w:tcPr>
            <w:tcW w:w="1254" w:type="dxa"/>
            <w:vAlign w:val="center"/>
          </w:tcPr>
          <w:p w14:paraId="272741F2" w14:textId="019D35D6" w:rsidR="008C6FF9" w:rsidRPr="00C67DE4" w:rsidRDefault="008C6FF9" w:rsidP="00845DA0">
            <w:pPr>
              <w:pStyle w:val="TblBdy"/>
            </w:pPr>
            <w:r w:rsidRPr="00C67DE4">
              <w:t>30</w:t>
            </w:r>
            <w:r w:rsidR="009C2863">
              <w:t> </w:t>
            </w:r>
            <w:r w:rsidRPr="00C67DE4">
              <w:t>m above top of coal</w:t>
            </w:r>
          </w:p>
        </w:tc>
        <w:tc>
          <w:tcPr>
            <w:tcW w:w="1212" w:type="dxa"/>
            <w:vAlign w:val="center"/>
          </w:tcPr>
          <w:p w14:paraId="2819A507" w14:textId="05F541CB" w:rsidR="008C6FF9" w:rsidRPr="00C67DE4" w:rsidRDefault="008C6FF9" w:rsidP="009C6FF3">
            <w:pPr>
              <w:pStyle w:val="TblBdy"/>
            </w:pPr>
            <w:r w:rsidRPr="00C67DE4">
              <w:t>354</w:t>
            </w:r>
            <w:r w:rsidR="009C6FF3">
              <w:t xml:space="preserve"> </w:t>
            </w:r>
            <w:r w:rsidRPr="00C67DE4">
              <w:t>m</w:t>
            </w:r>
          </w:p>
        </w:tc>
        <w:tc>
          <w:tcPr>
            <w:tcW w:w="1216" w:type="dxa"/>
            <w:vAlign w:val="center"/>
          </w:tcPr>
          <w:p w14:paraId="7ADCB549" w14:textId="77777777" w:rsidR="008C6FF9" w:rsidRPr="00C67DE4" w:rsidRDefault="008C6FF9" w:rsidP="009C6FF3">
            <w:pPr>
              <w:pStyle w:val="TblBdy"/>
              <w:tabs>
                <w:tab w:val="decimal" w:pos="328"/>
              </w:tabs>
            </w:pPr>
          </w:p>
        </w:tc>
        <w:tc>
          <w:tcPr>
            <w:tcW w:w="1176" w:type="dxa"/>
            <w:vAlign w:val="center"/>
          </w:tcPr>
          <w:p w14:paraId="0023B71F" w14:textId="77777777" w:rsidR="008C6FF9" w:rsidRPr="00C67DE4" w:rsidRDefault="008C6FF9" w:rsidP="00845DA0">
            <w:pPr>
              <w:pStyle w:val="TblBdy"/>
            </w:pPr>
          </w:p>
        </w:tc>
        <w:tc>
          <w:tcPr>
            <w:tcW w:w="1021" w:type="dxa"/>
            <w:vAlign w:val="center"/>
          </w:tcPr>
          <w:p w14:paraId="7534CEA4" w14:textId="77777777" w:rsidR="008C6FF9" w:rsidRPr="00C67DE4" w:rsidRDefault="008C6FF9" w:rsidP="009C6FF3">
            <w:pPr>
              <w:pStyle w:val="TblBdy"/>
              <w:tabs>
                <w:tab w:val="decimal" w:pos="488"/>
              </w:tabs>
            </w:pPr>
          </w:p>
        </w:tc>
        <w:tc>
          <w:tcPr>
            <w:tcW w:w="1287" w:type="dxa"/>
            <w:vAlign w:val="center"/>
          </w:tcPr>
          <w:p w14:paraId="05E85422" w14:textId="77777777" w:rsidR="008C6FF9" w:rsidRPr="00C67DE4" w:rsidRDefault="008C6FF9" w:rsidP="009C6FF3">
            <w:pPr>
              <w:pStyle w:val="TblBdy"/>
              <w:tabs>
                <w:tab w:val="decimal" w:pos="402"/>
              </w:tabs>
            </w:pPr>
          </w:p>
        </w:tc>
        <w:tc>
          <w:tcPr>
            <w:tcW w:w="1265" w:type="dxa"/>
            <w:vAlign w:val="center"/>
          </w:tcPr>
          <w:p w14:paraId="3CF04317" w14:textId="77777777" w:rsidR="008C6FF9" w:rsidRPr="00C67DE4" w:rsidRDefault="008C6FF9" w:rsidP="009C6FF3">
            <w:pPr>
              <w:pStyle w:val="TblBdy"/>
              <w:tabs>
                <w:tab w:val="decimal" w:pos="387"/>
              </w:tabs>
            </w:pPr>
          </w:p>
        </w:tc>
      </w:tr>
    </w:tbl>
    <w:p w14:paraId="11DC6CEB" w14:textId="0329381E" w:rsidR="00796B8E" w:rsidRPr="009664EE" w:rsidRDefault="002165A6" w:rsidP="00F362BB">
      <w:pPr>
        <w:spacing w:after="0"/>
        <w:ind w:left="284"/>
        <w:rPr>
          <w:sz w:val="18"/>
          <w:szCs w:val="18"/>
        </w:rPr>
      </w:pPr>
      <w:r w:rsidRPr="009664EE">
        <w:rPr>
          <w:sz w:val="18"/>
          <w:szCs w:val="18"/>
        </w:rPr>
        <w:t xml:space="preserve">Note </w:t>
      </w:r>
      <w:r w:rsidR="00612957" w:rsidRPr="009664EE">
        <w:rPr>
          <w:sz w:val="18"/>
          <w:szCs w:val="18"/>
        </w:rPr>
        <w:t>(</w:t>
      </w:r>
      <w:r w:rsidRPr="009664EE">
        <w:rPr>
          <w:sz w:val="18"/>
          <w:szCs w:val="18"/>
        </w:rPr>
        <w:t>a</w:t>
      </w:r>
      <w:r w:rsidR="00612957" w:rsidRPr="009664EE">
        <w:rPr>
          <w:sz w:val="18"/>
          <w:szCs w:val="18"/>
        </w:rPr>
        <w:t>)</w:t>
      </w:r>
      <w:r w:rsidRPr="009664EE">
        <w:rPr>
          <w:sz w:val="18"/>
          <w:szCs w:val="18"/>
        </w:rPr>
        <w:t xml:space="preserve">: </w:t>
      </w:r>
      <w:r w:rsidR="00796B8E" w:rsidRPr="009664EE">
        <w:rPr>
          <w:sz w:val="18"/>
          <w:szCs w:val="18"/>
        </w:rPr>
        <w:t xml:space="preserve">Area as per </w:t>
      </w:r>
      <w:r w:rsidR="00F7461D" w:rsidRPr="009664EE">
        <w:rPr>
          <w:sz w:val="18"/>
          <w:szCs w:val="18"/>
        </w:rPr>
        <w:fldChar w:fldCharType="begin"/>
      </w:r>
      <w:r w:rsidR="00F7461D" w:rsidRPr="009664EE">
        <w:rPr>
          <w:sz w:val="18"/>
          <w:szCs w:val="18"/>
        </w:rPr>
        <w:instrText xml:space="preserve"> REF _Ref405818294 \h  \* MERGEFORMAT </w:instrText>
      </w:r>
      <w:r w:rsidR="00F7461D" w:rsidRPr="009664EE">
        <w:rPr>
          <w:sz w:val="18"/>
          <w:szCs w:val="18"/>
        </w:rPr>
      </w:r>
      <w:r w:rsidR="00F7461D" w:rsidRPr="009664EE">
        <w:rPr>
          <w:sz w:val="18"/>
          <w:szCs w:val="18"/>
        </w:rPr>
        <w:fldChar w:fldCharType="separate"/>
      </w:r>
      <w:r w:rsidR="001B19C1" w:rsidRPr="001B19C1">
        <w:rPr>
          <w:sz w:val="18"/>
          <w:szCs w:val="18"/>
        </w:rPr>
        <w:t xml:space="preserve">Figure </w:t>
      </w:r>
      <w:r w:rsidR="001B19C1" w:rsidRPr="001B19C1">
        <w:rPr>
          <w:noProof/>
          <w:sz w:val="18"/>
          <w:szCs w:val="18"/>
        </w:rPr>
        <w:t>131</w:t>
      </w:r>
      <w:r w:rsidR="00F7461D" w:rsidRPr="009664EE">
        <w:rPr>
          <w:sz w:val="18"/>
          <w:szCs w:val="18"/>
        </w:rPr>
        <w:fldChar w:fldCharType="end"/>
      </w:r>
    </w:p>
    <w:p w14:paraId="504B2845" w14:textId="2D5EEEDD" w:rsidR="00796B8E" w:rsidRPr="009664EE" w:rsidRDefault="002165A6" w:rsidP="00F362BB">
      <w:pPr>
        <w:spacing w:after="0"/>
        <w:ind w:left="284"/>
        <w:rPr>
          <w:sz w:val="18"/>
          <w:szCs w:val="18"/>
        </w:rPr>
      </w:pPr>
      <w:r w:rsidRPr="009664EE">
        <w:rPr>
          <w:sz w:val="18"/>
          <w:szCs w:val="18"/>
        </w:rPr>
        <w:t xml:space="preserve">Note </w:t>
      </w:r>
      <w:r w:rsidR="00612957" w:rsidRPr="009664EE">
        <w:rPr>
          <w:sz w:val="18"/>
          <w:szCs w:val="18"/>
        </w:rPr>
        <w:t>(</w:t>
      </w:r>
      <w:r w:rsidRPr="009664EE">
        <w:rPr>
          <w:sz w:val="18"/>
          <w:szCs w:val="18"/>
        </w:rPr>
        <w:t>b</w:t>
      </w:r>
      <w:r w:rsidR="00612957" w:rsidRPr="009664EE">
        <w:rPr>
          <w:sz w:val="18"/>
          <w:szCs w:val="18"/>
        </w:rPr>
        <w:t>)</w:t>
      </w:r>
      <w:r w:rsidRPr="009664EE">
        <w:rPr>
          <w:sz w:val="18"/>
          <w:szCs w:val="18"/>
        </w:rPr>
        <w:t xml:space="preserve">: </w:t>
      </w:r>
      <w:r w:rsidR="00796B8E" w:rsidRPr="009664EE">
        <w:rPr>
          <w:sz w:val="18"/>
          <w:szCs w:val="18"/>
        </w:rPr>
        <w:t>Not specific yield</w:t>
      </w:r>
    </w:p>
    <w:p w14:paraId="6E54C20B" w14:textId="77777777" w:rsidR="00796B8E" w:rsidRDefault="00796B8E" w:rsidP="006A0910"/>
    <w:p w14:paraId="44A51E2D" w14:textId="77777777" w:rsidR="00796B8E" w:rsidRDefault="00796B8E" w:rsidP="006A0910">
      <w:pPr>
        <w:sectPr w:rsidR="00796B8E" w:rsidSect="007257A1">
          <w:pgSz w:w="16840" w:h="11907" w:orient="landscape" w:code="9"/>
          <w:pgMar w:top="1701" w:right="1134" w:bottom="1276" w:left="1134" w:header="567" w:footer="567" w:gutter="0"/>
          <w:cols w:space="708"/>
          <w:formProt w:val="0"/>
          <w:titlePg/>
          <w:docGrid w:linePitch="360"/>
        </w:sectPr>
      </w:pPr>
    </w:p>
    <w:p w14:paraId="0D8379B2" w14:textId="77777777" w:rsidR="00DA75F5" w:rsidRPr="00F45032" w:rsidRDefault="00836F79" w:rsidP="006A0910">
      <w:r w:rsidRPr="00F45032">
        <w:t xml:space="preserve">The development scenarios </w:t>
      </w:r>
      <w:r w:rsidR="00375B83">
        <w:t xml:space="preserve">(Table 20) </w:t>
      </w:r>
      <w:r w:rsidRPr="00F45032">
        <w:t xml:space="preserve">considered in this study focused on the sub-regional extents as shown in </w:t>
      </w:r>
      <w:r w:rsidRPr="00F45032">
        <w:fldChar w:fldCharType="begin"/>
      </w:r>
      <w:r w:rsidRPr="00F45032">
        <w:instrText xml:space="preserve"> REF _Ref405818556 \h </w:instrText>
      </w:r>
      <w:r w:rsidR="00F45032">
        <w:instrText xml:space="preserve"> \* MERGEFORMAT </w:instrText>
      </w:r>
      <w:r w:rsidRPr="00F45032">
        <w:fldChar w:fldCharType="separate"/>
      </w:r>
      <w:r w:rsidR="001B19C1">
        <w:t xml:space="preserve">Figure </w:t>
      </w:r>
      <w:r w:rsidR="001B19C1">
        <w:rPr>
          <w:noProof/>
        </w:rPr>
        <w:t>132</w:t>
      </w:r>
      <w:r w:rsidRPr="00F45032">
        <w:fldChar w:fldCharType="end"/>
      </w:r>
      <w:r w:rsidR="00F42719" w:rsidRPr="00F45032">
        <w:t xml:space="preserve"> and adopted various configurations as summarised in </w:t>
      </w:r>
      <w:r w:rsidR="00F42719" w:rsidRPr="00F45032">
        <w:fldChar w:fldCharType="begin"/>
      </w:r>
      <w:r w:rsidR="00F42719" w:rsidRPr="00F45032">
        <w:instrText xml:space="preserve"> REF _Ref405817468 \h </w:instrText>
      </w:r>
      <w:r w:rsidR="00F45032">
        <w:instrText xml:space="preserve"> \* MERGEFORMAT </w:instrText>
      </w:r>
      <w:r w:rsidR="00F42719" w:rsidRPr="00F45032">
        <w:fldChar w:fldCharType="separate"/>
      </w:r>
      <w:r w:rsidR="001B19C1">
        <w:t xml:space="preserve">Table </w:t>
      </w:r>
      <w:r w:rsidR="001B19C1">
        <w:rPr>
          <w:noProof/>
        </w:rPr>
        <w:t>21</w:t>
      </w:r>
      <w:r w:rsidR="00F42719" w:rsidRPr="00F45032">
        <w:fldChar w:fldCharType="end"/>
      </w:r>
      <w:r w:rsidR="00F42719" w:rsidRPr="00F45032">
        <w:t xml:space="preserve">. </w:t>
      </w:r>
      <w:r w:rsidR="00DA75F5" w:rsidRPr="00F45032">
        <w:t xml:space="preserve"> Scenario 1 and 2 were modelled by assigning drain cells to either layer 23 (Scenario 1) or layer 19 (Scenario 2) respectively.  Drain </w:t>
      </w:r>
      <w:r w:rsidR="005F0E7A">
        <w:t xml:space="preserve">bed hydraulic </w:t>
      </w:r>
      <w:r w:rsidR="00DA75F5" w:rsidRPr="00F45032">
        <w:t>conduct</w:t>
      </w:r>
      <w:r w:rsidR="005F0E7A">
        <w:t>ivities</w:t>
      </w:r>
      <w:r w:rsidR="00DA75F5" w:rsidRPr="00F45032">
        <w:t xml:space="preserve"> were initially assumed to be 50% of </w:t>
      </w:r>
      <w:r w:rsidR="005F0E7A">
        <w:t>the horizontal hydraulic conductivity in which the drain cells are located</w:t>
      </w:r>
      <w:r w:rsidR="00DA75F5" w:rsidRPr="00F45032">
        <w:t xml:space="preserve"> and calibrated thereafter to match extraction volumes estimated by </w:t>
      </w:r>
      <w:r w:rsidR="00DB6A8D">
        <w:t xml:space="preserve">the New York State Department of Environmental Conservation (2009) for </w:t>
      </w:r>
      <w:r w:rsidR="0074677C">
        <w:t>tight and shale</w:t>
      </w:r>
      <w:r w:rsidR="00DB6A8D">
        <w:t xml:space="preserve"> gas and </w:t>
      </w:r>
      <w:r w:rsidR="00E87749">
        <w:t>Sander and Connell (2014) for coal seam gas</w:t>
      </w:r>
      <w:r w:rsidR="00DA75F5" w:rsidRPr="00F45032">
        <w:t xml:space="preserve">.  </w:t>
      </w:r>
      <w:r w:rsidR="009C50AA">
        <w:t>Accordingly f</w:t>
      </w:r>
      <w:r w:rsidR="00DA75F5" w:rsidRPr="00F45032">
        <w:t xml:space="preserve">or </w:t>
      </w:r>
      <w:r w:rsidR="00072DF7">
        <w:rPr>
          <w:rFonts w:cs="Arial"/>
          <w:color w:val="000000"/>
          <w:lang w:val="en-AU" w:eastAsia="en-AU"/>
        </w:rPr>
        <w:t>coal seam gas</w:t>
      </w:r>
      <w:r w:rsidR="00DA75F5" w:rsidRPr="00F45032">
        <w:t xml:space="preserve"> </w:t>
      </w:r>
      <w:r w:rsidR="009C50AA">
        <w:t xml:space="preserve">developments </w:t>
      </w:r>
      <w:r w:rsidR="00DA75F5" w:rsidRPr="00F45032">
        <w:t>the extraction volume was assumed to be 146 M</w:t>
      </w:r>
      <w:r w:rsidR="009C50AA">
        <w:t>L</w:t>
      </w:r>
      <w:r w:rsidR="00DA75F5" w:rsidRPr="00F45032">
        <w:t>/yr/bore at 400</w:t>
      </w:r>
      <w:r w:rsidR="009C50AA">
        <w:t xml:space="preserve"> </w:t>
      </w:r>
      <w:r w:rsidR="00DA75F5" w:rsidRPr="00F45032">
        <w:t xml:space="preserve">m </w:t>
      </w:r>
      <w:r w:rsidR="00C1455A" w:rsidRPr="00F45032">
        <w:t>spacing</w:t>
      </w:r>
      <w:r w:rsidR="00DA75F5" w:rsidRPr="00F45032">
        <w:t xml:space="preserve"> at </w:t>
      </w:r>
      <w:r w:rsidR="00C1455A" w:rsidRPr="00F45032">
        <w:t>start-up</w:t>
      </w:r>
      <w:r w:rsidR="00DA75F5" w:rsidRPr="00F45032">
        <w:t xml:space="preserve"> </w:t>
      </w:r>
      <w:r w:rsidR="009C50AA">
        <w:t>and</w:t>
      </w:r>
      <w:r w:rsidR="00DA75F5" w:rsidRPr="00F45032">
        <w:t xml:space="preserve"> for </w:t>
      </w:r>
      <w:r w:rsidR="0074677C">
        <w:t>tight and shale</w:t>
      </w:r>
      <w:r w:rsidR="00DA75F5" w:rsidRPr="00F45032">
        <w:t xml:space="preserve"> gas the extraction volume was assumed to range between 2</w:t>
      </w:r>
      <w:r w:rsidR="009C50AA">
        <w:t xml:space="preserve"> and </w:t>
      </w:r>
      <w:r w:rsidR="00DA75F5" w:rsidRPr="00F45032">
        <w:t>5 ML/yr/km</w:t>
      </w:r>
      <w:r w:rsidR="00DA75F5" w:rsidRPr="00F45032">
        <w:rPr>
          <w:vertAlign w:val="superscript"/>
        </w:rPr>
        <w:t>2</w:t>
      </w:r>
      <w:r w:rsidR="00DA75F5" w:rsidRPr="00F45032">
        <w:t xml:space="preserve">.  These estimates were further tested through a model sensitivity procedure.  The drain elevations for </w:t>
      </w:r>
      <w:r w:rsidR="00426704">
        <w:t>S</w:t>
      </w:r>
      <w:r w:rsidR="00DA75F5" w:rsidRPr="00F45032">
        <w:t xml:space="preserve">cenario 1 were set to the top of the uppermost modelled layer representing the assigned formation whereas for </w:t>
      </w:r>
      <w:r w:rsidR="00426704">
        <w:t>S</w:t>
      </w:r>
      <w:r w:rsidR="00DA75F5" w:rsidRPr="00F45032">
        <w:t>cenario 2 the drain elevation was set at 20 metres above the top of the uppermost modelled layer representing the assigned formation.</w:t>
      </w:r>
    </w:p>
    <w:p w14:paraId="07E050DF" w14:textId="77777777" w:rsidR="00801524" w:rsidRDefault="00801524" w:rsidP="00A456B5">
      <w:pPr>
        <w:pStyle w:val="TableTitle"/>
      </w:pPr>
      <w:bookmarkStart w:id="319" w:name="_Ref405817468"/>
      <w:bookmarkStart w:id="320" w:name="_Toc419819071"/>
      <w:r>
        <w:t xml:space="preserve">Table </w:t>
      </w:r>
      <w:r w:rsidR="00180C48">
        <w:fldChar w:fldCharType="begin"/>
      </w:r>
      <w:r w:rsidR="00180C48">
        <w:instrText xml:space="preserve"> SEQ Table \* ARABIC </w:instrText>
      </w:r>
      <w:r w:rsidR="00180C48">
        <w:fldChar w:fldCharType="separate"/>
      </w:r>
      <w:r w:rsidR="001B19C1">
        <w:rPr>
          <w:noProof/>
        </w:rPr>
        <w:t>21</w:t>
      </w:r>
      <w:r w:rsidR="00180C48">
        <w:rPr>
          <w:noProof/>
        </w:rPr>
        <w:fldChar w:fldCharType="end"/>
      </w:r>
      <w:bookmarkEnd w:id="319"/>
      <w:r>
        <w:t>: Basic description of the primary development scenarios.</w:t>
      </w:r>
      <w:bookmarkEnd w:id="320"/>
    </w:p>
    <w:tbl>
      <w:tblPr>
        <w:tblStyle w:val="TableGrid"/>
        <w:tblW w:w="9855"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971"/>
        <w:gridCol w:w="1971"/>
        <w:gridCol w:w="1971"/>
        <w:gridCol w:w="1971"/>
        <w:gridCol w:w="1971"/>
      </w:tblGrid>
      <w:tr w:rsidR="00801524" w14:paraId="39FDD008" w14:textId="77777777" w:rsidTr="009664EE">
        <w:tc>
          <w:tcPr>
            <w:tcW w:w="1971" w:type="dxa"/>
            <w:tcBorders>
              <w:top w:val="nil"/>
              <w:right w:val="single" w:sz="4" w:space="0" w:color="FFFFFF"/>
            </w:tcBorders>
            <w:shd w:val="clear" w:color="auto" w:fill="005A97"/>
          </w:tcPr>
          <w:p w14:paraId="438B3F1F" w14:textId="77777777" w:rsidR="00801524" w:rsidRPr="00F45039" w:rsidRDefault="00801524" w:rsidP="001A1375">
            <w:pPr>
              <w:pStyle w:val="TblHd"/>
            </w:pPr>
            <w:r w:rsidRPr="00F45039">
              <w:t>Scenario</w:t>
            </w:r>
          </w:p>
        </w:tc>
        <w:tc>
          <w:tcPr>
            <w:tcW w:w="1971" w:type="dxa"/>
            <w:tcBorders>
              <w:top w:val="nil"/>
              <w:left w:val="single" w:sz="4" w:space="0" w:color="FFFFFF"/>
              <w:right w:val="single" w:sz="4" w:space="0" w:color="FFFFFF"/>
            </w:tcBorders>
            <w:shd w:val="clear" w:color="auto" w:fill="005A97"/>
          </w:tcPr>
          <w:p w14:paraId="5001665F" w14:textId="77777777" w:rsidR="00801524" w:rsidRPr="00F45039" w:rsidRDefault="000973B0" w:rsidP="001A1375">
            <w:pPr>
              <w:pStyle w:val="TblHd"/>
            </w:pPr>
            <w:r>
              <w:t>Latrobe</w:t>
            </w:r>
            <w:r w:rsidR="00801524" w:rsidRPr="00F45039">
              <w:t xml:space="preserve"> Valley coal mines</w:t>
            </w:r>
          </w:p>
        </w:tc>
        <w:tc>
          <w:tcPr>
            <w:tcW w:w="1971" w:type="dxa"/>
            <w:tcBorders>
              <w:top w:val="nil"/>
              <w:left w:val="single" w:sz="4" w:space="0" w:color="FFFFFF"/>
              <w:right w:val="single" w:sz="4" w:space="0" w:color="FFFFFF"/>
            </w:tcBorders>
            <w:shd w:val="clear" w:color="auto" w:fill="005A97"/>
          </w:tcPr>
          <w:p w14:paraId="60C129BE" w14:textId="7452D3D8" w:rsidR="00801524" w:rsidRPr="00F45039" w:rsidRDefault="00801524" w:rsidP="001A1375">
            <w:pPr>
              <w:pStyle w:val="TblHd"/>
            </w:pPr>
            <w:r w:rsidRPr="00F45039">
              <w:t xml:space="preserve">Groundwater </w:t>
            </w:r>
            <w:r w:rsidR="000550CA" w:rsidRPr="00F45039">
              <w:t>licence entitlement</w:t>
            </w:r>
          </w:p>
        </w:tc>
        <w:tc>
          <w:tcPr>
            <w:tcW w:w="1971" w:type="dxa"/>
            <w:tcBorders>
              <w:top w:val="nil"/>
              <w:left w:val="single" w:sz="4" w:space="0" w:color="FFFFFF"/>
              <w:right w:val="single" w:sz="4" w:space="0" w:color="FFFFFF"/>
            </w:tcBorders>
            <w:shd w:val="clear" w:color="auto" w:fill="005A97"/>
          </w:tcPr>
          <w:p w14:paraId="6D6B590E" w14:textId="77777777" w:rsidR="00801524" w:rsidRPr="00F45039" w:rsidRDefault="00801524" w:rsidP="001A1375">
            <w:pPr>
              <w:pStyle w:val="TblHd"/>
            </w:pPr>
            <w:r w:rsidRPr="00F45039">
              <w:t>Offshore oil and gas</w:t>
            </w:r>
          </w:p>
        </w:tc>
        <w:tc>
          <w:tcPr>
            <w:tcW w:w="1971" w:type="dxa"/>
            <w:tcBorders>
              <w:top w:val="nil"/>
              <w:left w:val="single" w:sz="4" w:space="0" w:color="FFFFFF"/>
            </w:tcBorders>
            <w:shd w:val="clear" w:color="auto" w:fill="005A97"/>
          </w:tcPr>
          <w:p w14:paraId="4A4451AA" w14:textId="77777777" w:rsidR="00801524" w:rsidRPr="00F45039" w:rsidRDefault="00801524" w:rsidP="001A1375">
            <w:pPr>
              <w:pStyle w:val="TblHd"/>
            </w:pPr>
            <w:r w:rsidRPr="00F45039">
              <w:t>Onshore natural gas project</w:t>
            </w:r>
          </w:p>
        </w:tc>
      </w:tr>
      <w:tr w:rsidR="00801524" w14:paraId="0846C702" w14:textId="77777777" w:rsidTr="009664EE">
        <w:tc>
          <w:tcPr>
            <w:tcW w:w="1971" w:type="dxa"/>
          </w:tcPr>
          <w:p w14:paraId="5922A49D" w14:textId="2CE9AAB1" w:rsidR="00801524" w:rsidRPr="00E21403" w:rsidRDefault="00801524" w:rsidP="00FA5FC5">
            <w:pPr>
              <w:pStyle w:val="TblBdy"/>
            </w:pPr>
            <w:r w:rsidRPr="00E21403">
              <w:t>Scenario 0 (average) (</w:t>
            </w:r>
            <w:r w:rsidR="000550CA">
              <w:t>b</w:t>
            </w:r>
            <w:r w:rsidRPr="00E21403">
              <w:t>aseline)</w:t>
            </w:r>
          </w:p>
        </w:tc>
        <w:tc>
          <w:tcPr>
            <w:tcW w:w="1971" w:type="dxa"/>
          </w:tcPr>
          <w:p w14:paraId="2111EF7B" w14:textId="77777777" w:rsidR="00801524" w:rsidRPr="00F45039" w:rsidRDefault="00801524" w:rsidP="00FA5FC5">
            <w:pPr>
              <w:pStyle w:val="TblBdy"/>
            </w:pPr>
            <w:r w:rsidRPr="00F45039">
              <w:t>70% of the mine licence groundwater entitlement</w:t>
            </w:r>
          </w:p>
        </w:tc>
        <w:tc>
          <w:tcPr>
            <w:tcW w:w="1971" w:type="dxa"/>
          </w:tcPr>
          <w:p w14:paraId="481D105C" w14:textId="77777777" w:rsidR="00801524" w:rsidRPr="00F45039" w:rsidRDefault="00801524" w:rsidP="00FA5FC5">
            <w:pPr>
              <w:pStyle w:val="TblBdy"/>
            </w:pPr>
            <w:r w:rsidRPr="00F45039">
              <w:t>Average usage over 10 years</w:t>
            </w:r>
          </w:p>
        </w:tc>
        <w:tc>
          <w:tcPr>
            <w:tcW w:w="1971" w:type="dxa"/>
          </w:tcPr>
          <w:p w14:paraId="1E0968A0" w14:textId="77777777" w:rsidR="00801524" w:rsidRPr="00F45039" w:rsidRDefault="00801524" w:rsidP="00FA5FC5">
            <w:pPr>
              <w:pStyle w:val="TblBdy"/>
            </w:pPr>
            <w:r w:rsidRPr="00F45039">
              <w:t>Last 10 years</w:t>
            </w:r>
          </w:p>
        </w:tc>
        <w:tc>
          <w:tcPr>
            <w:tcW w:w="1971" w:type="dxa"/>
          </w:tcPr>
          <w:p w14:paraId="69FF7560" w14:textId="77777777" w:rsidR="00801524" w:rsidRPr="00F45039" w:rsidRDefault="00801524" w:rsidP="00FA5FC5">
            <w:pPr>
              <w:pStyle w:val="TblBdy"/>
            </w:pPr>
            <w:r w:rsidRPr="00F45039">
              <w:t>None</w:t>
            </w:r>
          </w:p>
        </w:tc>
      </w:tr>
      <w:tr w:rsidR="00801524" w14:paraId="6260F8F5" w14:textId="77777777" w:rsidTr="009664EE">
        <w:tc>
          <w:tcPr>
            <w:tcW w:w="1971" w:type="dxa"/>
          </w:tcPr>
          <w:p w14:paraId="1E4D571E" w14:textId="77777777" w:rsidR="00801524" w:rsidRPr="00E21403" w:rsidRDefault="00375B83" w:rsidP="00FA5FC5">
            <w:pPr>
              <w:pStyle w:val="TblBdy"/>
            </w:pPr>
            <w:r>
              <w:t>Scenario 0 (max</w:t>
            </w:r>
            <w:r w:rsidR="00801524" w:rsidRPr="00E21403">
              <w:t>imum)</w:t>
            </w:r>
          </w:p>
          <w:p w14:paraId="1813E701" w14:textId="1B4606A5" w:rsidR="00801524" w:rsidRPr="00E21403" w:rsidRDefault="00801524" w:rsidP="00FA5FC5">
            <w:pPr>
              <w:pStyle w:val="TblBdy"/>
            </w:pPr>
            <w:r w:rsidRPr="00E21403">
              <w:t>(</w:t>
            </w:r>
            <w:r w:rsidR="000550CA">
              <w:t>s</w:t>
            </w:r>
            <w:r w:rsidRPr="00E21403">
              <w:t>ensitivity)</w:t>
            </w:r>
          </w:p>
        </w:tc>
        <w:tc>
          <w:tcPr>
            <w:tcW w:w="1971" w:type="dxa"/>
          </w:tcPr>
          <w:p w14:paraId="4E91C151" w14:textId="77777777" w:rsidR="00801524" w:rsidRPr="00F45039" w:rsidRDefault="00801524" w:rsidP="00FA5FC5">
            <w:pPr>
              <w:pStyle w:val="TblBdy"/>
            </w:pPr>
            <w:r w:rsidRPr="00F45039">
              <w:t>100% of the mine licence groundwater entitlement</w:t>
            </w:r>
          </w:p>
        </w:tc>
        <w:tc>
          <w:tcPr>
            <w:tcW w:w="1971" w:type="dxa"/>
          </w:tcPr>
          <w:p w14:paraId="48B223DB" w14:textId="77777777" w:rsidR="00801524" w:rsidRPr="00F45039" w:rsidRDefault="00801524" w:rsidP="00FA5FC5">
            <w:pPr>
              <w:pStyle w:val="TblBdy"/>
            </w:pPr>
            <w:r w:rsidRPr="00F45039">
              <w:t>As above</w:t>
            </w:r>
          </w:p>
        </w:tc>
        <w:tc>
          <w:tcPr>
            <w:tcW w:w="1971" w:type="dxa"/>
          </w:tcPr>
          <w:p w14:paraId="751663D1" w14:textId="77777777" w:rsidR="00801524" w:rsidRPr="00F45039" w:rsidRDefault="00801524" w:rsidP="00FA5FC5">
            <w:pPr>
              <w:pStyle w:val="TblBdy"/>
            </w:pPr>
            <w:r w:rsidRPr="00F45039">
              <w:t>As above</w:t>
            </w:r>
          </w:p>
        </w:tc>
        <w:tc>
          <w:tcPr>
            <w:tcW w:w="1971" w:type="dxa"/>
          </w:tcPr>
          <w:p w14:paraId="77005244" w14:textId="77777777" w:rsidR="00801524" w:rsidRPr="00F45039" w:rsidRDefault="00801524" w:rsidP="00FA5FC5">
            <w:pPr>
              <w:pStyle w:val="TblBdy"/>
            </w:pPr>
            <w:r w:rsidRPr="00F45039">
              <w:t>As above</w:t>
            </w:r>
          </w:p>
        </w:tc>
      </w:tr>
      <w:tr w:rsidR="00801524" w14:paraId="50CF8A97" w14:textId="77777777" w:rsidTr="009664EE">
        <w:tc>
          <w:tcPr>
            <w:tcW w:w="1971" w:type="dxa"/>
          </w:tcPr>
          <w:p w14:paraId="3D3BAB64" w14:textId="77777777" w:rsidR="00801524" w:rsidRPr="00E21403" w:rsidRDefault="00801524" w:rsidP="00FA5FC5">
            <w:pPr>
              <w:pStyle w:val="TblBdy"/>
            </w:pPr>
            <w:r w:rsidRPr="00E21403">
              <w:t>Scenario 1</w:t>
            </w:r>
          </w:p>
          <w:p w14:paraId="352AF3BF" w14:textId="6879A036" w:rsidR="00801524" w:rsidRPr="00E21403" w:rsidRDefault="001A3DDF" w:rsidP="001A3DDF">
            <w:pPr>
              <w:pStyle w:val="TblBdy"/>
            </w:pPr>
            <w:r>
              <w:t>(</w:t>
            </w:r>
            <w:r w:rsidR="000550CA">
              <w:t>t</w:t>
            </w:r>
            <w:r w:rsidR="00801524" w:rsidRPr="00E21403">
              <w:t>ight</w:t>
            </w:r>
            <w:r>
              <w:t xml:space="preserve"> and shale</w:t>
            </w:r>
            <w:r w:rsidR="00801524" w:rsidRPr="00E21403">
              <w:t>)</w:t>
            </w:r>
          </w:p>
        </w:tc>
        <w:tc>
          <w:tcPr>
            <w:tcW w:w="1971" w:type="dxa"/>
          </w:tcPr>
          <w:p w14:paraId="4BD5A6C0" w14:textId="77777777" w:rsidR="00801524" w:rsidRPr="00F45039" w:rsidRDefault="00801524" w:rsidP="00FA5FC5">
            <w:pPr>
              <w:pStyle w:val="TblBdy"/>
            </w:pPr>
            <w:r w:rsidRPr="00F45039">
              <w:t>As above</w:t>
            </w:r>
          </w:p>
        </w:tc>
        <w:tc>
          <w:tcPr>
            <w:tcW w:w="1971" w:type="dxa"/>
          </w:tcPr>
          <w:p w14:paraId="5E6AEEB6" w14:textId="77777777" w:rsidR="00801524" w:rsidRPr="00F45039" w:rsidRDefault="00801524" w:rsidP="00FA5FC5">
            <w:pPr>
              <w:pStyle w:val="TblBdy"/>
            </w:pPr>
            <w:r w:rsidRPr="00F45039">
              <w:t>As above</w:t>
            </w:r>
          </w:p>
        </w:tc>
        <w:tc>
          <w:tcPr>
            <w:tcW w:w="1971" w:type="dxa"/>
          </w:tcPr>
          <w:p w14:paraId="4754A996" w14:textId="77777777" w:rsidR="00801524" w:rsidRPr="00F45039" w:rsidRDefault="00801524" w:rsidP="00FA5FC5">
            <w:pPr>
              <w:pStyle w:val="TblBdy"/>
            </w:pPr>
            <w:r w:rsidRPr="00F45039">
              <w:t>As above</w:t>
            </w:r>
          </w:p>
        </w:tc>
        <w:tc>
          <w:tcPr>
            <w:tcW w:w="1971" w:type="dxa"/>
          </w:tcPr>
          <w:p w14:paraId="15FAC7CC" w14:textId="77777777" w:rsidR="00801524" w:rsidRPr="00F45039" w:rsidRDefault="00801524" w:rsidP="00CD41A3">
            <w:pPr>
              <w:pStyle w:val="TblBdy"/>
            </w:pPr>
            <w:r w:rsidRPr="00F45039">
              <w:t>See Table 2</w:t>
            </w:r>
            <w:r w:rsidR="002910E5">
              <w:t>0</w:t>
            </w:r>
            <w:r w:rsidR="00375B83">
              <w:t xml:space="preserve"> – </w:t>
            </w:r>
            <w:r w:rsidR="00375B83">
              <w:br/>
              <w:t xml:space="preserve">“Tight and </w:t>
            </w:r>
            <w:r w:rsidRPr="00F45039">
              <w:t xml:space="preserve">shale, </w:t>
            </w:r>
            <w:r w:rsidR="00375B83">
              <w:br/>
            </w:r>
            <w:r w:rsidRPr="00F45039">
              <w:t>sub</w:t>
            </w:r>
            <w:r w:rsidR="00375B83">
              <w:t>-</w:t>
            </w:r>
            <w:r w:rsidRPr="00F45039">
              <w:t>regional”</w:t>
            </w:r>
          </w:p>
        </w:tc>
      </w:tr>
      <w:tr w:rsidR="00801524" w14:paraId="64B5099A" w14:textId="77777777" w:rsidTr="009664EE">
        <w:tc>
          <w:tcPr>
            <w:tcW w:w="1971" w:type="dxa"/>
          </w:tcPr>
          <w:p w14:paraId="4504A683" w14:textId="77777777" w:rsidR="00801524" w:rsidRPr="00E21403" w:rsidRDefault="00801524" w:rsidP="00FA5FC5">
            <w:pPr>
              <w:pStyle w:val="TblBdy"/>
            </w:pPr>
            <w:r w:rsidRPr="00E21403">
              <w:t>Scenario 2</w:t>
            </w:r>
          </w:p>
          <w:p w14:paraId="5E74B965" w14:textId="1D042145" w:rsidR="00801524" w:rsidRPr="00E21403" w:rsidRDefault="00801524" w:rsidP="00FA5FC5">
            <w:pPr>
              <w:pStyle w:val="TblBdy"/>
            </w:pPr>
            <w:r w:rsidRPr="00E21403">
              <w:t>(</w:t>
            </w:r>
            <w:r w:rsidR="000550CA">
              <w:t>c</w:t>
            </w:r>
            <w:r w:rsidRPr="00E21403">
              <w:t>oal seam gas)</w:t>
            </w:r>
          </w:p>
        </w:tc>
        <w:tc>
          <w:tcPr>
            <w:tcW w:w="1971" w:type="dxa"/>
          </w:tcPr>
          <w:p w14:paraId="3EF92E4F" w14:textId="77777777" w:rsidR="00801524" w:rsidRPr="00F45039" w:rsidRDefault="00801524" w:rsidP="00FA5FC5">
            <w:pPr>
              <w:pStyle w:val="TblBdy"/>
            </w:pPr>
            <w:r w:rsidRPr="00F45039">
              <w:t>As above</w:t>
            </w:r>
          </w:p>
        </w:tc>
        <w:tc>
          <w:tcPr>
            <w:tcW w:w="1971" w:type="dxa"/>
          </w:tcPr>
          <w:p w14:paraId="787265A3" w14:textId="77777777" w:rsidR="00801524" w:rsidRPr="00F45039" w:rsidRDefault="00801524" w:rsidP="00FA5FC5">
            <w:pPr>
              <w:pStyle w:val="TblBdy"/>
            </w:pPr>
            <w:r w:rsidRPr="00F45039">
              <w:t>As above</w:t>
            </w:r>
          </w:p>
        </w:tc>
        <w:tc>
          <w:tcPr>
            <w:tcW w:w="1971" w:type="dxa"/>
          </w:tcPr>
          <w:p w14:paraId="57B20F5B" w14:textId="77777777" w:rsidR="00801524" w:rsidRPr="00F45039" w:rsidRDefault="00801524" w:rsidP="00FA5FC5">
            <w:pPr>
              <w:pStyle w:val="TblBdy"/>
            </w:pPr>
            <w:r w:rsidRPr="00F45039">
              <w:t>As above</w:t>
            </w:r>
          </w:p>
        </w:tc>
        <w:tc>
          <w:tcPr>
            <w:tcW w:w="1971" w:type="dxa"/>
          </w:tcPr>
          <w:p w14:paraId="6503FAAF" w14:textId="77777777" w:rsidR="00801524" w:rsidRPr="00F45039" w:rsidRDefault="00801524" w:rsidP="00FA5FC5">
            <w:pPr>
              <w:pStyle w:val="TblBdy"/>
            </w:pPr>
            <w:r w:rsidRPr="00F45039">
              <w:t>See Table 2</w:t>
            </w:r>
            <w:r w:rsidR="002910E5">
              <w:t>0</w:t>
            </w:r>
            <w:r w:rsidR="00375B83">
              <w:t xml:space="preserve"> – “CSG, sub-</w:t>
            </w:r>
            <w:r w:rsidRPr="00F45039">
              <w:t>regional”</w:t>
            </w:r>
          </w:p>
        </w:tc>
      </w:tr>
    </w:tbl>
    <w:p w14:paraId="103E46B8" w14:textId="77777777" w:rsidR="00801524" w:rsidRDefault="00801524" w:rsidP="006A0910"/>
    <w:p w14:paraId="402BB84A" w14:textId="77777777" w:rsidR="00645241" w:rsidRDefault="00645241" w:rsidP="006A0910">
      <w:pPr>
        <w:sectPr w:rsidR="00645241" w:rsidSect="007257A1">
          <w:pgSz w:w="11907" w:h="16840" w:code="9"/>
          <w:pgMar w:top="2268" w:right="1134" w:bottom="1276" w:left="1134" w:header="567" w:footer="567" w:gutter="0"/>
          <w:cols w:space="708"/>
          <w:formProt w:val="0"/>
          <w:titlePg/>
          <w:docGrid w:linePitch="360"/>
        </w:sectPr>
      </w:pPr>
    </w:p>
    <w:p w14:paraId="6849D89B" w14:textId="0E7C4A93" w:rsidR="002E6E87" w:rsidRDefault="00612957" w:rsidP="00AE76EF">
      <w:pPr>
        <w:pStyle w:val="figurereturn"/>
      </w:pPr>
      <w:r>
        <mc:AlternateContent>
          <mc:Choice Requires="wps">
            <w:drawing>
              <wp:anchor distT="0" distB="0" distL="114300" distR="114300" simplePos="0" relativeHeight="251663872" behindDoc="0" locked="0" layoutInCell="1" allowOverlap="1" wp14:anchorId="5145A62B" wp14:editId="2CE28FA2">
                <wp:simplePos x="0" y="0"/>
                <wp:positionH relativeFrom="column">
                  <wp:posOffset>6951572</wp:posOffset>
                </wp:positionH>
                <wp:positionV relativeFrom="paragraph">
                  <wp:posOffset>4658403</wp:posOffset>
                </wp:positionV>
                <wp:extent cx="1022888" cy="188810"/>
                <wp:effectExtent l="0" t="0" r="6350" b="1905"/>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888" cy="188810"/>
                        </a:xfrm>
                        <a:prstGeom prst="rect">
                          <a:avLst/>
                        </a:prstGeom>
                        <a:solidFill>
                          <a:srgbClr val="FFFFFF"/>
                        </a:solidFill>
                        <a:ln w="9525">
                          <a:noFill/>
                          <a:miter lim="800000"/>
                          <a:headEnd/>
                          <a:tailEnd/>
                        </a:ln>
                      </wps:spPr>
                      <wps:txbx>
                        <w:txbxContent>
                          <w:p w14:paraId="20BBECFE" w14:textId="55B43439" w:rsidR="00960A86" w:rsidRPr="00612957" w:rsidRDefault="00960A86" w:rsidP="00612957">
                            <w:pPr>
                              <w:ind w:right="-112" w:hanging="142"/>
                              <w:rPr>
                                <w:sz w:val="11"/>
                                <w:szCs w:val="11"/>
                              </w:rPr>
                            </w:pPr>
                            <w:r w:rsidRPr="00612957">
                              <w:rPr>
                                <w:sz w:val="11"/>
                                <w:szCs w:val="11"/>
                              </w:rPr>
                              <w:t>Tight and shale gas sub-region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5A62B" id="_x0000_s1029" type="#_x0000_t202" style="position:absolute;left:0;text-align:left;margin-left:547.35pt;margin-top:366.8pt;width:80.55pt;height:14.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" stroked="f">
                <v:textbox>
                  <w:txbxContent>
                    <w:p w14:paraId="20BBECFE" w14:textId="55B43439" w:rsidR="00960A86" w:rsidRPr="00612957" w:rsidRDefault="00960A86" w:rsidP="00612957">
                      <w:pPr>
                        <w:ind w:right="-112" w:hanging="142"/>
                        <w:rPr>
                          <w:sz w:val="11"/>
                          <w:szCs w:val="11"/>
                        </w:rPr>
                      </w:pPr>
                      <w:r w:rsidRPr="00612957">
                        <w:rPr>
                          <w:sz w:val="11"/>
                          <w:szCs w:val="11"/>
                        </w:rPr>
                        <w:t>Tight and shale gas sub-region</w:t>
                      </w:r>
                    </w:p>
                  </w:txbxContent>
                </v:textbox>
              </v:shape>
            </w:pict>
          </mc:Fallback>
        </mc:AlternateContent>
      </w:r>
      <w:r w:rsidR="00223F33">
        <w:drawing>
          <wp:inline distT="0" distB="0" distL="0" distR="0" wp14:anchorId="244CC7BE" wp14:editId="30977733">
            <wp:extent cx="7018317" cy="496175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 Regional areas.jpg"/>
                    <pic:cNvPicPr/>
                  </pic:nvPicPr>
                  <pic:blipFill>
                    <a:blip r:embed="rId193" cstate="email">
                      <a:extLst>
                        <a:ext uri="{28A0092B-C50C-407E-A947-70E740481C1C}">
                          <a14:useLocalDpi xmlns:a14="http://schemas.microsoft.com/office/drawing/2010/main"/>
                        </a:ext>
                      </a:extLst>
                    </a:blip>
                    <a:stretch>
                      <a:fillRect/>
                    </a:stretch>
                  </pic:blipFill>
                  <pic:spPr>
                    <a:xfrm>
                      <a:off x="0" y="0"/>
                      <a:ext cx="7049242" cy="4983621"/>
                    </a:xfrm>
                    <a:prstGeom prst="rect">
                      <a:avLst/>
                    </a:prstGeom>
                  </pic:spPr>
                </pic:pic>
              </a:graphicData>
            </a:graphic>
          </wp:inline>
        </w:drawing>
      </w:r>
    </w:p>
    <w:p w14:paraId="74079775" w14:textId="77777777" w:rsidR="002E6E87" w:rsidRDefault="00836F79" w:rsidP="00896B2B">
      <w:pPr>
        <w:pStyle w:val="Figuretitle"/>
      </w:pPr>
      <w:bookmarkStart w:id="321" w:name="_Ref405818556"/>
      <w:bookmarkStart w:id="322" w:name="_Toc419808494"/>
      <w:r>
        <w:t xml:space="preserve">Figure </w:t>
      </w:r>
      <w:r w:rsidR="00751D68">
        <w:fldChar w:fldCharType="begin"/>
      </w:r>
      <w:r w:rsidR="00751D68">
        <w:instrText xml:space="preserve"> SEQ Figure \* ARABIC </w:instrText>
      </w:r>
      <w:r w:rsidR="00751D68">
        <w:fldChar w:fldCharType="separate"/>
      </w:r>
      <w:r w:rsidR="001B19C1">
        <w:rPr>
          <w:noProof/>
        </w:rPr>
        <w:t>132</w:t>
      </w:r>
      <w:r w:rsidR="00751D68">
        <w:rPr>
          <w:noProof/>
        </w:rPr>
        <w:fldChar w:fldCharType="end"/>
      </w:r>
      <w:bookmarkEnd w:id="321"/>
      <w:r>
        <w:t xml:space="preserve">: Sub-regional </w:t>
      </w:r>
      <w:r w:rsidR="0074677C">
        <w:t>tight and shale</w:t>
      </w:r>
      <w:r>
        <w:t xml:space="preserve"> and coal seam gas extents.</w:t>
      </w:r>
      <w:bookmarkEnd w:id="322"/>
    </w:p>
    <w:p w14:paraId="624A6BF2" w14:textId="77777777" w:rsidR="00645241" w:rsidRDefault="00645241" w:rsidP="006A0910">
      <w:pPr>
        <w:sectPr w:rsidR="00645241" w:rsidSect="007257A1">
          <w:pgSz w:w="16840" w:h="11907" w:orient="landscape" w:code="9"/>
          <w:pgMar w:top="1701" w:right="1134" w:bottom="1276" w:left="1134" w:header="567" w:footer="567" w:gutter="0"/>
          <w:cols w:space="708"/>
          <w:formProt w:val="0"/>
          <w:titlePg/>
          <w:docGrid w:linePitch="360"/>
        </w:sectPr>
      </w:pPr>
    </w:p>
    <w:p w14:paraId="5C1C1A46" w14:textId="77777777" w:rsidR="007939D6" w:rsidRPr="0052580F" w:rsidRDefault="007939D6" w:rsidP="00F338F5">
      <w:pPr>
        <w:pStyle w:val="Head2xx"/>
      </w:pPr>
      <w:bookmarkStart w:id="323" w:name="_Toc419808047"/>
      <w:r w:rsidRPr="0052580F">
        <w:t>Scenario model recharge and evapotranspiration rates</w:t>
      </w:r>
      <w:bookmarkEnd w:id="323"/>
    </w:p>
    <w:p w14:paraId="3D28D6D5" w14:textId="08A456A8" w:rsidR="007939D6" w:rsidRPr="0052580F" w:rsidRDefault="007939D6" w:rsidP="006A0910">
      <w:r w:rsidRPr="0052580F">
        <w:t>For each scenario considered</w:t>
      </w:r>
      <w:r w:rsidR="00436748">
        <w:t>,</w:t>
      </w:r>
      <w:r w:rsidRPr="0052580F">
        <w:t xml:space="preserve"> a synthetic annualised recharge and potential groundwater evapotranspiration rate </w:t>
      </w:r>
      <w:r w:rsidR="008E51D0">
        <w:t>was</w:t>
      </w:r>
      <w:r w:rsidRPr="0052580F">
        <w:t xml:space="preserve"> applied to all modelled years post 201</w:t>
      </w:r>
      <w:r w:rsidR="0052580F" w:rsidRPr="0052580F">
        <w:t>2</w:t>
      </w:r>
      <w:r w:rsidRPr="0052580F">
        <w:t>; the recharge and potential groundwater evapotranspiration rate for the period 1970-201</w:t>
      </w:r>
      <w:r w:rsidR="0052580F" w:rsidRPr="0052580F">
        <w:t xml:space="preserve">2 </w:t>
      </w:r>
      <w:r w:rsidRPr="0052580F">
        <w:t xml:space="preserve">was assumed to be as applied during the model initialisation and calibration/validation phases.  The synthetic annual sequences </w:t>
      </w:r>
      <w:r w:rsidR="008E51D0">
        <w:t>w</w:t>
      </w:r>
      <w:r w:rsidR="00087B74">
        <w:t>ere</w:t>
      </w:r>
      <w:r w:rsidRPr="0052580F">
        <w:t xml:space="preserve"> based on simulated daily recharge and evapotranspiration derived using the CAT model </w:t>
      </w:r>
      <w:r w:rsidR="008E51D0">
        <w:t>for 2006</w:t>
      </w:r>
      <w:r w:rsidRPr="0052580F">
        <w:t>.</w:t>
      </w:r>
    </w:p>
    <w:p w14:paraId="62C67654" w14:textId="77777777" w:rsidR="007939D6" w:rsidRPr="009C51AF" w:rsidRDefault="007939D6" w:rsidP="00F338F5">
      <w:pPr>
        <w:pStyle w:val="Head2xx"/>
      </w:pPr>
      <w:bookmarkStart w:id="324" w:name="_Toc419808048"/>
      <w:r w:rsidRPr="009C51AF">
        <w:t xml:space="preserve">Scenario modelling </w:t>
      </w:r>
      <w:r w:rsidR="008A3921">
        <w:t>stress periods</w:t>
      </w:r>
      <w:bookmarkEnd w:id="324"/>
    </w:p>
    <w:p w14:paraId="72B66342" w14:textId="427D0BE3" w:rsidR="007939D6" w:rsidRPr="0052580F" w:rsidRDefault="007939D6" w:rsidP="006A0910">
      <w:r w:rsidRPr="0052580F">
        <w:t xml:space="preserve">Projected development time </w:t>
      </w:r>
      <w:r w:rsidR="00087B74">
        <w:t>extended</w:t>
      </w:r>
      <w:r w:rsidRPr="0052580F">
        <w:t xml:space="preserve"> </w:t>
      </w:r>
      <w:r w:rsidR="008A3921">
        <w:t xml:space="preserve">from </w:t>
      </w:r>
      <w:r w:rsidR="00087B74">
        <w:t xml:space="preserve">1 </w:t>
      </w:r>
      <w:r w:rsidR="008A3921">
        <w:t xml:space="preserve">January 2013 to </w:t>
      </w:r>
      <w:r w:rsidR="00087B74">
        <w:t xml:space="preserve">31 </w:t>
      </w:r>
      <w:r w:rsidR="008A3921">
        <w:t>December 2042</w:t>
      </w:r>
      <w:r w:rsidR="00356D8F">
        <w:t xml:space="preserve"> throughout which a </w:t>
      </w:r>
      <w:r w:rsidRPr="0052580F">
        <w:t xml:space="preserve">three monthly </w:t>
      </w:r>
      <w:r w:rsidR="00356D8F">
        <w:t>stress period was adopted</w:t>
      </w:r>
      <w:r w:rsidRPr="0052580F">
        <w:t xml:space="preserve"> for all scenario modelling.</w:t>
      </w:r>
      <w:r w:rsidR="00A66E2A">
        <w:t xml:space="preserve">  A recovery scenario</w:t>
      </w:r>
      <w:r w:rsidR="00356D8F">
        <w:t>,</w:t>
      </w:r>
      <w:r w:rsidR="00A66E2A">
        <w:t xml:space="preserve"> in which all abstractions </w:t>
      </w:r>
      <w:r w:rsidR="00356D8F">
        <w:t>were</w:t>
      </w:r>
      <w:r w:rsidR="00A66E2A">
        <w:t xml:space="preserve"> set</w:t>
      </w:r>
      <w:r w:rsidR="00356D8F">
        <w:t xml:space="preserve"> </w:t>
      </w:r>
      <w:r w:rsidR="00A66E2A">
        <w:t>to zero</w:t>
      </w:r>
      <w:r w:rsidR="00356D8F">
        <w:t>,</w:t>
      </w:r>
      <w:r w:rsidR="00A66E2A">
        <w:t xml:space="preserve"> extend</w:t>
      </w:r>
      <w:r w:rsidR="00356D8F">
        <w:t>s</w:t>
      </w:r>
      <w:r w:rsidR="00A66E2A">
        <w:t xml:space="preserve"> from 2042 to 2125</w:t>
      </w:r>
      <w:r w:rsidR="00356D8F">
        <w:t xml:space="preserve"> and similarly adopted a </w:t>
      </w:r>
      <w:r w:rsidR="00356D8F" w:rsidRPr="0052580F">
        <w:t>three</w:t>
      </w:r>
      <w:r w:rsidR="00436748">
        <w:t>-</w:t>
      </w:r>
      <w:r w:rsidR="00356D8F" w:rsidRPr="0052580F">
        <w:t xml:space="preserve">monthly </w:t>
      </w:r>
      <w:r w:rsidR="00356D8F">
        <w:t>stress period.</w:t>
      </w:r>
    </w:p>
    <w:p w14:paraId="5A0AC6A6" w14:textId="77777777" w:rsidR="007939D6" w:rsidRPr="009C51AF" w:rsidRDefault="007939D6" w:rsidP="00F338F5">
      <w:pPr>
        <w:pStyle w:val="Head2xx"/>
      </w:pPr>
      <w:bookmarkStart w:id="325" w:name="_Toc419808049"/>
      <w:r w:rsidRPr="009C51AF">
        <w:t>Scenario model boundary conditions</w:t>
      </w:r>
      <w:bookmarkEnd w:id="325"/>
    </w:p>
    <w:p w14:paraId="6A73A8E4" w14:textId="77777777" w:rsidR="007939D6" w:rsidRDefault="007939D6" w:rsidP="006A0910">
      <w:r w:rsidRPr="006E35F4">
        <w:t>All boundary conditions assigned for the simulation period 19</w:t>
      </w:r>
      <w:r w:rsidR="006E35F4" w:rsidRPr="006E35F4">
        <w:t>70</w:t>
      </w:r>
      <w:r w:rsidRPr="006E35F4">
        <w:t>-201</w:t>
      </w:r>
      <w:r w:rsidR="006E35F4" w:rsidRPr="006E35F4">
        <w:t>2</w:t>
      </w:r>
      <w:r w:rsidRPr="006E35F4">
        <w:t xml:space="preserve"> remain unchanged.  </w:t>
      </w:r>
      <w:r w:rsidR="00644B73">
        <w:t>Post 2012 all boundary conditions as assigned to the last stress period of the verification period were applied</w:t>
      </w:r>
      <w:r w:rsidRPr="006E35F4">
        <w:t xml:space="preserve"> throughout the projected </w:t>
      </w:r>
      <w:r w:rsidR="00D84B18">
        <w:t>potential onshore natural gas</w:t>
      </w:r>
      <w:r w:rsidR="008717E9">
        <w:t xml:space="preserve"> </w:t>
      </w:r>
      <w:r w:rsidR="00644B73">
        <w:t>scenario simulation.</w:t>
      </w:r>
    </w:p>
    <w:p w14:paraId="722323D1" w14:textId="77777777" w:rsidR="007939D6" w:rsidRPr="0006287F" w:rsidRDefault="007939D6" w:rsidP="00F338F5">
      <w:pPr>
        <w:pStyle w:val="Head2xx"/>
      </w:pPr>
      <w:bookmarkStart w:id="326" w:name="_Toc419808050"/>
      <w:r w:rsidRPr="0006287F">
        <w:t>Scenario model rewetting setting</w:t>
      </w:r>
      <w:bookmarkEnd w:id="326"/>
    </w:p>
    <w:p w14:paraId="492205D5" w14:textId="2C3A15AC" w:rsidR="007939D6" w:rsidRPr="00F70B8A" w:rsidRDefault="006F4077" w:rsidP="006A0910">
      <w:r>
        <w:t xml:space="preserve">Modflow does not allow a cell that goes </w:t>
      </w:r>
      <w:r w:rsidR="0092341C">
        <w:t>“</w:t>
      </w:r>
      <w:r>
        <w:t>dry</w:t>
      </w:r>
      <w:r w:rsidR="0092341C">
        <w:t>”</w:t>
      </w:r>
      <w:r>
        <w:t xml:space="preserve"> to return to “wet” (i</w:t>
      </w:r>
      <w:r w:rsidR="005C036F">
        <w:t>.</w:t>
      </w:r>
      <w:r>
        <w:t xml:space="preserve">e. </w:t>
      </w:r>
      <w:r w:rsidR="00436748">
        <w:t>r</w:t>
      </w:r>
      <w:r w:rsidR="0092341C">
        <w:t xml:space="preserve">eturn to a value </w:t>
      </w:r>
      <w:r>
        <w:t>with a head of pressure</w:t>
      </w:r>
      <w:r w:rsidR="0092341C">
        <w:t xml:space="preserve"> or water level</w:t>
      </w:r>
      <w:r>
        <w:t xml:space="preserve">). </w:t>
      </w:r>
      <w:r w:rsidR="007939D6" w:rsidRPr="00F70B8A">
        <w:t>In order overcome the possibility of solution cells going dry in a particular layer, Modflow</w:t>
      </w:r>
      <w:r w:rsidR="00436748">
        <w:t>-</w:t>
      </w:r>
      <w:r w:rsidR="007939D6" w:rsidRPr="00F70B8A">
        <w:t xml:space="preserve">2005 has several options to enable cells to rewet.  Two options are available to convert dry cells to partially saturated cells.  Option 1 enforces rewetting based only on the head in the cell </w:t>
      </w:r>
      <w:r w:rsidR="007F7627">
        <w:t>below</w:t>
      </w:r>
      <w:r w:rsidR="007939D6" w:rsidRPr="00F70B8A">
        <w:t xml:space="preserve"> whereas option 2 nominates that wetting is based on the heads from the four surrounding horizontal cells and the cell below.  </w:t>
      </w:r>
      <w:r w:rsidR="007F7627">
        <w:t>In this study all</w:t>
      </w:r>
      <w:r w:rsidR="007939D6" w:rsidRPr="00F70B8A">
        <w:t xml:space="preserve"> simulations adopt rewetting option 2.</w:t>
      </w:r>
    </w:p>
    <w:p w14:paraId="39468E6D" w14:textId="77777777" w:rsidR="007939D6" w:rsidRPr="0006287F" w:rsidRDefault="007939D6" w:rsidP="00F338F5">
      <w:pPr>
        <w:pStyle w:val="Head2xx"/>
      </w:pPr>
      <w:bookmarkStart w:id="327" w:name="_Toc419808051"/>
      <w:r w:rsidRPr="0006287F">
        <w:t>Scenario reporting bores</w:t>
      </w:r>
      <w:bookmarkEnd w:id="327"/>
    </w:p>
    <w:p w14:paraId="62D2C177" w14:textId="77777777" w:rsidR="007939D6" w:rsidRPr="00D272BB" w:rsidRDefault="00191A02" w:rsidP="006A0910">
      <w:r w:rsidRPr="00D272BB">
        <w:t xml:space="preserve">The </w:t>
      </w:r>
      <w:r w:rsidR="004140E0" w:rsidRPr="00D272BB">
        <w:t>changes in groundwater trends for all observation bores were</w:t>
      </w:r>
      <w:r w:rsidRPr="00D272BB">
        <w:t xml:space="preserve"> </w:t>
      </w:r>
      <w:r w:rsidR="00C1455A" w:rsidRPr="00D272BB">
        <w:t>considered</w:t>
      </w:r>
      <w:r w:rsidR="004140E0">
        <w:t xml:space="preserve"> and reported </w:t>
      </w:r>
      <w:r w:rsidR="0023000D">
        <w:t>separately for each scenario</w:t>
      </w:r>
      <w:r w:rsidRPr="00D272BB">
        <w:t>.</w:t>
      </w:r>
      <w:r w:rsidR="004140E0">
        <w:t xml:space="preserve">  Simulated groundwater hydrographs for all observation bores have been compiled into a database for review and analysis.</w:t>
      </w:r>
    </w:p>
    <w:p w14:paraId="4A54D237" w14:textId="77777777" w:rsidR="007939D6" w:rsidRPr="0006287F" w:rsidRDefault="007939D6" w:rsidP="00F338F5">
      <w:pPr>
        <w:pStyle w:val="Head2xx"/>
      </w:pPr>
      <w:bookmarkStart w:id="328" w:name="_Toc419808052"/>
      <w:r w:rsidRPr="0006287F">
        <w:t>Scenario reporting regions</w:t>
      </w:r>
      <w:bookmarkEnd w:id="328"/>
    </w:p>
    <w:p w14:paraId="3311559B" w14:textId="77777777" w:rsidR="007939D6" w:rsidRPr="00D272BB" w:rsidRDefault="00B95B44" w:rsidP="006A0910">
      <w:r w:rsidRPr="00D272BB">
        <w:t>The scenarios are reported for the entire region, specifically the change in depth-to-watertable and groundwater</w:t>
      </w:r>
      <w:r w:rsidR="004140E0">
        <w:t xml:space="preserve"> </w:t>
      </w:r>
      <w:r w:rsidRPr="00D272BB">
        <w:t>heads in specified aquifers relative to baseline conditions.</w:t>
      </w:r>
    </w:p>
    <w:p w14:paraId="3B0DFC0B" w14:textId="77777777" w:rsidR="007939D6" w:rsidRPr="0006287F" w:rsidRDefault="007939D6" w:rsidP="00F338F5">
      <w:pPr>
        <w:pStyle w:val="Head2xx"/>
      </w:pPr>
      <w:bookmarkStart w:id="329" w:name="_Toc419808053"/>
      <w:r w:rsidRPr="0006287F">
        <w:t>Scenario reporting attributes</w:t>
      </w:r>
      <w:bookmarkEnd w:id="329"/>
    </w:p>
    <w:p w14:paraId="228AF895" w14:textId="77777777" w:rsidR="007939D6" w:rsidRPr="00F70B8A" w:rsidRDefault="007939D6" w:rsidP="006A0910">
      <w:r w:rsidRPr="00F70B8A">
        <w:t xml:space="preserve">The key scenario assessments </w:t>
      </w:r>
      <w:r w:rsidR="00734092">
        <w:t>were</w:t>
      </w:r>
      <w:r w:rsidRPr="00F70B8A">
        <w:t xml:space="preserve"> based on groundwater levels in the Tertiary aquifers and maintenance of productive base.  </w:t>
      </w:r>
      <w:r w:rsidR="00734092">
        <w:t>T</w:t>
      </w:r>
      <w:r w:rsidRPr="00F70B8A">
        <w:t xml:space="preserve">he criteria </w:t>
      </w:r>
      <w:r w:rsidR="00734092">
        <w:t>considered</w:t>
      </w:r>
      <w:r w:rsidRPr="00F70B8A">
        <w:t xml:space="preserve"> the following </w:t>
      </w:r>
      <w:r w:rsidR="00734092">
        <w:t>attributes</w:t>
      </w:r>
      <w:r w:rsidRPr="00F70B8A">
        <w:t>:</w:t>
      </w:r>
    </w:p>
    <w:p w14:paraId="486F23A7" w14:textId="77777777" w:rsidR="007939D6" w:rsidRPr="00F70B8A" w:rsidRDefault="001A3DDF" w:rsidP="001A3DDF">
      <w:pPr>
        <w:pStyle w:val="Bullet1"/>
      </w:pPr>
      <w:r>
        <w:t>s</w:t>
      </w:r>
      <w:r w:rsidR="007939D6" w:rsidRPr="00F70B8A">
        <w:t>tabilisation of groundwater levels (key envi</w:t>
      </w:r>
      <w:r>
        <w:t>ronmental function)</w:t>
      </w:r>
    </w:p>
    <w:p w14:paraId="6AB787FF" w14:textId="77777777" w:rsidR="007939D6" w:rsidRPr="00F70B8A" w:rsidRDefault="001A3DDF" w:rsidP="001A3DDF">
      <w:pPr>
        <w:pStyle w:val="Bullet1"/>
      </w:pPr>
      <w:r>
        <w:t>s</w:t>
      </w:r>
      <w:r w:rsidR="007939D6" w:rsidRPr="00F70B8A">
        <w:t xml:space="preserve">tabilisation </w:t>
      </w:r>
      <w:r>
        <w:t>of extraction (productive base)</w:t>
      </w:r>
    </w:p>
    <w:p w14:paraId="1DE922AC" w14:textId="77777777" w:rsidR="007939D6" w:rsidRPr="00F70B8A" w:rsidRDefault="001A3DDF" w:rsidP="001A3DDF">
      <w:pPr>
        <w:pStyle w:val="Bullet1"/>
      </w:pPr>
      <w:r>
        <w:t>p</w:t>
      </w:r>
      <w:r w:rsidR="007939D6" w:rsidRPr="00F70B8A">
        <w:t>revention of dewatering conf</w:t>
      </w:r>
      <w:r>
        <w:t>ined aquifers (productive base)</w:t>
      </w:r>
      <w:r w:rsidR="007939D6" w:rsidRPr="00F70B8A">
        <w:t xml:space="preserve"> </w:t>
      </w:r>
    </w:p>
    <w:p w14:paraId="13E3DC94" w14:textId="77777777" w:rsidR="007939D6" w:rsidRPr="00F70B8A" w:rsidRDefault="001A3DDF" w:rsidP="001A3DDF">
      <w:pPr>
        <w:pStyle w:val="Bullet1"/>
      </w:pPr>
      <w:r>
        <w:t>m</w:t>
      </w:r>
      <w:r w:rsidR="007939D6" w:rsidRPr="00F70B8A">
        <w:t xml:space="preserve">aintenance of environmental river flows (key environmental outcome). </w:t>
      </w:r>
    </w:p>
    <w:p w14:paraId="033F785D" w14:textId="77777777" w:rsidR="009664EE" w:rsidRDefault="009664EE">
      <w:pPr>
        <w:autoSpaceDE/>
        <w:autoSpaceDN/>
        <w:adjustRightInd/>
        <w:spacing w:after="0" w:line="240" w:lineRule="auto"/>
        <w:rPr>
          <w:rFonts w:cs="Arial"/>
          <w:bCs/>
          <w:iCs/>
          <w:color w:val="AEC12D"/>
          <w:sz w:val="32"/>
          <w:szCs w:val="28"/>
          <w:lang w:eastAsia="en-AU"/>
        </w:rPr>
      </w:pPr>
      <w:bookmarkStart w:id="330" w:name="_Toc419808054"/>
      <w:r>
        <w:br w:type="page"/>
      </w:r>
    </w:p>
    <w:p w14:paraId="2791E72B" w14:textId="10E383AF" w:rsidR="0068065B" w:rsidRPr="0006287F" w:rsidRDefault="0068065B" w:rsidP="00F338F5">
      <w:pPr>
        <w:pStyle w:val="Head2xx"/>
      </w:pPr>
      <w:r w:rsidRPr="0006287F">
        <w:t xml:space="preserve">Scenario </w:t>
      </w:r>
      <w:r>
        <w:t>results</w:t>
      </w:r>
      <w:bookmarkEnd w:id="330"/>
    </w:p>
    <w:p w14:paraId="235E2873" w14:textId="77777777" w:rsidR="00167E60" w:rsidRPr="00D9238C" w:rsidRDefault="00D33777" w:rsidP="006A0910">
      <w:r w:rsidRPr="00D9238C">
        <w:t xml:space="preserve">The scenario results are presented as impacts </w:t>
      </w:r>
      <w:r w:rsidR="00BF0FF3">
        <w:t xml:space="preserve">relative </w:t>
      </w:r>
      <w:r w:rsidRPr="00D9238C">
        <w:t>to a baseline condition in which</w:t>
      </w:r>
      <w:r w:rsidR="00A26206" w:rsidRPr="00D9238C">
        <w:t xml:space="preserve"> </w:t>
      </w:r>
      <w:r w:rsidR="00C431EC" w:rsidRPr="00D9238C">
        <w:t xml:space="preserve">monthly </w:t>
      </w:r>
      <w:r w:rsidR="00A26206" w:rsidRPr="00D9238C">
        <w:t xml:space="preserve">groundwater abstractions </w:t>
      </w:r>
      <w:r w:rsidR="00C431EC" w:rsidRPr="00D9238C">
        <w:t xml:space="preserve">were fixed at averaged </w:t>
      </w:r>
      <w:r w:rsidR="00482897" w:rsidRPr="00D9238C">
        <w:t xml:space="preserve">equivalent monthly </w:t>
      </w:r>
      <w:r w:rsidR="00C431EC" w:rsidRPr="00D9238C">
        <w:t>val</w:t>
      </w:r>
      <w:r w:rsidR="00482897" w:rsidRPr="00D9238C">
        <w:t xml:space="preserve">ues for the period 2003 to 2012; all other conditions </w:t>
      </w:r>
      <w:r w:rsidR="001A27F3" w:rsidRPr="00D9238C">
        <w:t xml:space="preserve">were as </w:t>
      </w:r>
      <w:r w:rsidR="00167E60" w:rsidRPr="00D9238C">
        <w:t>applied</w:t>
      </w:r>
      <w:r w:rsidR="001A27F3" w:rsidRPr="00D9238C">
        <w:t xml:space="preserve"> in the 2001-2012 verification period</w:t>
      </w:r>
      <w:r w:rsidR="00C45E7B" w:rsidRPr="00D9238C">
        <w:t>.  In all cases recharge and groundwater potential evapotranspiration rates were based on 2006 daily climate as reported in Section 11.</w:t>
      </w:r>
      <w:r w:rsidR="00BF0FF3">
        <w:t>1</w:t>
      </w:r>
      <w:r w:rsidR="00C45E7B" w:rsidRPr="00D9238C">
        <w:t xml:space="preserve">. </w:t>
      </w:r>
      <w:r w:rsidR="00167E60" w:rsidRPr="00D9238C">
        <w:t xml:space="preserve"> Sc</w:t>
      </w:r>
      <w:r w:rsidR="002E2860" w:rsidRPr="00D9238C">
        <w:t>enarios 1 and 2 adopted the upp</w:t>
      </w:r>
      <w:r w:rsidR="00167E60" w:rsidRPr="00D9238C">
        <w:t>er limit of abstractions</w:t>
      </w:r>
      <w:r w:rsidR="00BF0FF3">
        <w:t xml:space="preserve"> as </w:t>
      </w:r>
      <w:r w:rsidR="00CF02BC">
        <w:t>referenced in Section 11.2</w:t>
      </w:r>
      <w:r w:rsidR="00BF0FF3">
        <w:t xml:space="preserve"> (</w:t>
      </w:r>
      <w:r w:rsidR="00CF02BC">
        <w:t>5 ML/yr/km</w:t>
      </w:r>
      <w:r w:rsidR="00CF02BC" w:rsidRPr="00BF0FF3">
        <w:rPr>
          <w:vertAlign w:val="superscript"/>
        </w:rPr>
        <w:t>2</w:t>
      </w:r>
      <w:r w:rsidR="00CF02BC">
        <w:t xml:space="preserve"> for </w:t>
      </w:r>
      <w:r w:rsidR="0074677C">
        <w:t>tight and shale</w:t>
      </w:r>
      <w:r w:rsidR="00CF02BC">
        <w:t xml:space="preserve"> gas and</w:t>
      </w:r>
      <w:r w:rsidR="00BF0FF3">
        <w:t xml:space="preserve"> 146 ML/yr/bore at 400 m</w:t>
      </w:r>
      <w:r w:rsidR="00CF02BC" w:rsidRPr="00CF02BC">
        <w:rPr>
          <w:vertAlign w:val="superscript"/>
        </w:rPr>
        <w:t>2</w:t>
      </w:r>
      <w:r w:rsidR="00BF0FF3">
        <w:t xml:space="preserve"> spacing for coal seam gas)</w:t>
      </w:r>
      <w:r w:rsidR="00167E60" w:rsidRPr="00D9238C">
        <w:t>, where</w:t>
      </w:r>
      <w:r w:rsidR="002E2860" w:rsidRPr="00D9238C">
        <w:t>as all other scenarios adopt 50% abstractions of either scenario 1 or scenario 2 as applicable</w:t>
      </w:r>
      <w:r w:rsidR="00FD7F52">
        <w:t xml:space="preserve"> with the exception of scenario 7</w:t>
      </w:r>
      <w:r w:rsidR="002E2860" w:rsidRPr="00D9238C">
        <w:t>.</w:t>
      </w:r>
      <w:r w:rsidR="00792C5B">
        <w:t xml:space="preserve">  Scenario 7 applied </w:t>
      </w:r>
      <w:r w:rsidR="00792C5B" w:rsidRPr="00D9238C">
        <w:t xml:space="preserve">the upper limit of </w:t>
      </w:r>
      <w:r w:rsidR="00792C5B">
        <w:t xml:space="preserve">coal seam gas </w:t>
      </w:r>
      <w:r w:rsidR="00792C5B" w:rsidRPr="00D9238C">
        <w:t>abstractions</w:t>
      </w:r>
      <w:r w:rsidR="00792C5B">
        <w:t xml:space="preserve"> </w:t>
      </w:r>
      <w:r w:rsidR="007C1AD6">
        <w:t xml:space="preserve">to only half the </w:t>
      </w:r>
      <w:r w:rsidR="007C1AD6" w:rsidRPr="00B636F8">
        <w:t>area</w:t>
      </w:r>
      <w:r w:rsidR="007C1AD6">
        <w:t xml:space="preserve"> identified </w:t>
      </w:r>
      <w:r w:rsidR="007C1AD6" w:rsidRPr="00B636F8">
        <w:t xml:space="preserve">for </w:t>
      </w:r>
      <w:r w:rsidR="007C1AD6">
        <w:t>potential onshore natural</w:t>
      </w:r>
      <w:r w:rsidR="007C1AD6" w:rsidRPr="00B636F8">
        <w:t xml:space="preserve"> gas projects</w:t>
      </w:r>
      <w:r w:rsidR="007C1AD6">
        <w:t xml:space="preserve">.  The area </w:t>
      </w:r>
      <w:r w:rsidR="002D1EBE">
        <w:t xml:space="preserve">from which abstractions were applied </w:t>
      </w:r>
      <w:r w:rsidR="007C1AD6">
        <w:t>was defined based on a region centred on the shallowest cell within the potential onshore coal seam</w:t>
      </w:r>
      <w:r w:rsidR="007C1AD6" w:rsidRPr="00B636F8">
        <w:t xml:space="preserve"> gas</w:t>
      </w:r>
      <w:r w:rsidR="007C1AD6">
        <w:t xml:space="preserve"> zone.</w:t>
      </w:r>
      <w:r w:rsidR="00D300A1">
        <w:t xml:space="preserve">  </w:t>
      </w:r>
      <w:r w:rsidR="00D300A1">
        <w:fldChar w:fldCharType="begin"/>
      </w:r>
      <w:r w:rsidR="00D300A1">
        <w:instrText xml:space="preserve"> REF _Ref413078464 \h  \* MERGEFORMAT </w:instrText>
      </w:r>
      <w:r w:rsidR="00D300A1">
        <w:fldChar w:fldCharType="separate"/>
      </w:r>
      <w:r w:rsidR="001B19C1">
        <w:t>Table 22</w:t>
      </w:r>
      <w:r w:rsidR="00D300A1">
        <w:fldChar w:fldCharType="end"/>
      </w:r>
      <w:r w:rsidR="00D300A1">
        <w:t xml:space="preserve"> summarises the start-up abstraction volumes and area over which the abstractions are applied for each scenario.</w:t>
      </w:r>
    </w:p>
    <w:p w14:paraId="6E4296B8" w14:textId="77777777" w:rsidR="008A6C90" w:rsidRDefault="00612FB8" w:rsidP="006A0910">
      <w:r w:rsidRPr="00D9238C">
        <w:t xml:space="preserve">The shallow watertable impacts in metres relative to the baseline estimates at 2042 are summarised in </w:t>
      </w:r>
      <w:r w:rsidR="000513C3" w:rsidRPr="00D9238C">
        <w:fldChar w:fldCharType="begin"/>
      </w:r>
      <w:r w:rsidR="000513C3" w:rsidRPr="00D9238C">
        <w:instrText xml:space="preserve"> REF _Ref405881283 \h  \* MERGEFORMAT </w:instrText>
      </w:r>
      <w:r w:rsidR="000513C3" w:rsidRPr="00D9238C">
        <w:fldChar w:fldCharType="separate"/>
      </w:r>
      <w:r w:rsidR="001B19C1">
        <w:br/>
        <w:t>Table</w:t>
      </w:r>
      <w:r w:rsidR="001B19C1">
        <w:rPr>
          <w:noProof/>
        </w:rPr>
        <w:t xml:space="preserve"> 23</w:t>
      </w:r>
      <w:r w:rsidR="000513C3" w:rsidRPr="00D9238C">
        <w:fldChar w:fldCharType="end"/>
      </w:r>
      <w:r w:rsidR="008C0FE9" w:rsidRPr="00D9238C">
        <w:t xml:space="preserve"> </w:t>
      </w:r>
      <w:r w:rsidRPr="00D9238C">
        <w:t xml:space="preserve">for each of the </w:t>
      </w:r>
      <w:r w:rsidR="00F57DAE">
        <w:t>seven</w:t>
      </w:r>
      <w:r w:rsidRPr="00D9238C">
        <w:t xml:space="preserve"> scenarios considered.</w:t>
      </w:r>
      <w:r w:rsidR="008C0FE9" w:rsidRPr="00D9238C">
        <w:t xml:space="preserve">  Also tabled are the maximum drawdown (m) and mean drawdown (m) within </w:t>
      </w:r>
      <w:r w:rsidR="008B1F48">
        <w:t xml:space="preserve">an </w:t>
      </w:r>
      <w:r w:rsidR="008C0FE9" w:rsidRPr="00D9238C">
        <w:t xml:space="preserve">impacted area.  </w:t>
      </w:r>
      <w:r w:rsidR="008B1F48">
        <w:t>The impacted area is defined based on a drawdown threshold of 0.</w:t>
      </w:r>
      <w:r w:rsidR="00AC7A7D">
        <w:t>2</w:t>
      </w:r>
      <w:r w:rsidR="008B1F48">
        <w:t xml:space="preserve"> m below which no impact is assumed.  The drawdown threshold reflects the groundwater model solver tolerance with a </w:t>
      </w:r>
      <w:r w:rsidR="00AC7A7D">
        <w:t>four</w:t>
      </w:r>
      <w:r w:rsidR="008B1F48">
        <w:t xml:space="preserve">fold confidence factor assigned.  </w:t>
      </w:r>
      <w:r w:rsidR="00B31006" w:rsidRPr="00D9238C">
        <w:t xml:space="preserve">The corresponding coal seam </w:t>
      </w:r>
      <w:r w:rsidR="00F05F67">
        <w:t xml:space="preserve">gas </w:t>
      </w:r>
      <w:r w:rsidR="00B31006" w:rsidRPr="00D9238C">
        <w:t xml:space="preserve">and </w:t>
      </w:r>
      <w:r w:rsidR="0074677C">
        <w:t>tight and shale</w:t>
      </w:r>
      <w:r w:rsidR="00F05F67">
        <w:t xml:space="preserve"> </w:t>
      </w:r>
      <w:r w:rsidR="00B31006" w:rsidRPr="00D9238C">
        <w:t xml:space="preserve">gas impacts are summarised in </w:t>
      </w:r>
      <w:r w:rsidR="00B31006" w:rsidRPr="00D9238C">
        <w:fldChar w:fldCharType="begin"/>
      </w:r>
      <w:r w:rsidR="00B31006" w:rsidRPr="00D9238C">
        <w:instrText xml:space="preserve"> REF _Ref405881991 \h  \* MERGEFORMAT </w:instrText>
      </w:r>
      <w:r w:rsidR="00B31006" w:rsidRPr="00D9238C">
        <w:fldChar w:fldCharType="separate"/>
      </w:r>
      <w:r w:rsidR="001B19C1">
        <w:t xml:space="preserve">Table </w:t>
      </w:r>
      <w:r w:rsidR="001B19C1">
        <w:rPr>
          <w:noProof/>
        </w:rPr>
        <w:t>24</w:t>
      </w:r>
      <w:r w:rsidR="00B31006" w:rsidRPr="00D9238C">
        <w:fldChar w:fldCharType="end"/>
      </w:r>
      <w:r w:rsidR="00B31006" w:rsidRPr="00D9238C">
        <w:t xml:space="preserve"> and </w:t>
      </w:r>
      <w:r w:rsidR="00B31006" w:rsidRPr="00D9238C">
        <w:fldChar w:fldCharType="begin"/>
      </w:r>
      <w:r w:rsidR="00B31006" w:rsidRPr="00D9238C">
        <w:instrText xml:space="preserve"> REF _Ref405882001 \h  \* MERGEFORMAT </w:instrText>
      </w:r>
      <w:r w:rsidR="00B31006" w:rsidRPr="00D9238C">
        <w:fldChar w:fldCharType="separate"/>
      </w:r>
      <w:r w:rsidR="001B19C1">
        <w:br/>
        <w:t>Table</w:t>
      </w:r>
      <w:r w:rsidR="001B19C1">
        <w:rPr>
          <w:noProof/>
        </w:rPr>
        <w:t xml:space="preserve"> 25</w:t>
      </w:r>
      <w:r w:rsidR="00B31006" w:rsidRPr="00D9238C">
        <w:fldChar w:fldCharType="end"/>
      </w:r>
      <w:r w:rsidR="00B31006" w:rsidRPr="00D9238C">
        <w:t xml:space="preserve"> respectively.</w:t>
      </w:r>
      <w:r w:rsidR="008E5FB5" w:rsidRPr="00D9238C">
        <w:t xml:space="preserve">  Results suggest that the greatest impacts on the shallow watertable are associated with coal seam gas development.</w:t>
      </w:r>
    </w:p>
    <w:p w14:paraId="0B9D13F9" w14:textId="77777777" w:rsidR="008A6C90" w:rsidRDefault="008A6C90" w:rsidP="00A456B5">
      <w:pPr>
        <w:pStyle w:val="TableTitle"/>
      </w:pPr>
      <w:bookmarkStart w:id="331" w:name="_Ref413078464"/>
      <w:bookmarkStart w:id="332" w:name="_Toc419819072"/>
      <w:r>
        <w:t xml:space="preserve">Table </w:t>
      </w:r>
      <w:r w:rsidR="00180C48">
        <w:fldChar w:fldCharType="begin"/>
      </w:r>
      <w:r w:rsidR="00180C48">
        <w:instrText xml:space="preserve"> SEQ Table \* ARABIC </w:instrText>
      </w:r>
      <w:r w:rsidR="00180C48">
        <w:fldChar w:fldCharType="separate"/>
      </w:r>
      <w:r w:rsidR="001B19C1">
        <w:rPr>
          <w:noProof/>
        </w:rPr>
        <w:t>22</w:t>
      </w:r>
      <w:r w:rsidR="00180C48">
        <w:rPr>
          <w:noProof/>
        </w:rPr>
        <w:fldChar w:fldCharType="end"/>
      </w:r>
      <w:bookmarkEnd w:id="331"/>
      <w:r>
        <w:t xml:space="preserve">: Scenario </w:t>
      </w:r>
      <w:r w:rsidR="002910E5">
        <w:t>configurations.</w:t>
      </w:r>
      <w:bookmarkEnd w:id="332"/>
    </w:p>
    <w:tbl>
      <w:tblPr>
        <w:tblStyle w:val="TableGrid"/>
        <w:tblW w:w="9747"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1098"/>
        <w:gridCol w:w="3972"/>
        <w:gridCol w:w="2409"/>
        <w:gridCol w:w="2268"/>
      </w:tblGrid>
      <w:tr w:rsidR="00DB6786" w14:paraId="28353E42" w14:textId="77777777" w:rsidTr="009664EE">
        <w:tc>
          <w:tcPr>
            <w:tcW w:w="1098" w:type="dxa"/>
            <w:tcBorders>
              <w:top w:val="nil"/>
              <w:right w:val="single" w:sz="4" w:space="0" w:color="FFFFFF"/>
            </w:tcBorders>
            <w:shd w:val="clear" w:color="auto" w:fill="005A97"/>
          </w:tcPr>
          <w:p w14:paraId="2413E624" w14:textId="77777777" w:rsidR="00DB6786" w:rsidRPr="002A57B7" w:rsidRDefault="00DB6786" w:rsidP="001A1375">
            <w:pPr>
              <w:pStyle w:val="TblHd"/>
            </w:pPr>
            <w:r w:rsidRPr="002A57B7">
              <w:t>Scenario</w:t>
            </w:r>
          </w:p>
        </w:tc>
        <w:tc>
          <w:tcPr>
            <w:tcW w:w="3972" w:type="dxa"/>
            <w:tcBorders>
              <w:top w:val="nil"/>
              <w:left w:val="single" w:sz="4" w:space="0" w:color="FFFFFF"/>
              <w:right w:val="single" w:sz="4" w:space="0" w:color="FFFFFF"/>
            </w:tcBorders>
            <w:shd w:val="clear" w:color="auto" w:fill="005A97"/>
          </w:tcPr>
          <w:p w14:paraId="2A70ACC6" w14:textId="77777777" w:rsidR="00DB6786" w:rsidRPr="002A57B7" w:rsidRDefault="00DB6786" w:rsidP="001A1375">
            <w:pPr>
              <w:pStyle w:val="TblHd"/>
            </w:pPr>
            <w:r w:rsidRPr="002A57B7">
              <w:t>Description</w:t>
            </w:r>
          </w:p>
        </w:tc>
        <w:tc>
          <w:tcPr>
            <w:tcW w:w="2409" w:type="dxa"/>
            <w:tcBorders>
              <w:top w:val="nil"/>
              <w:left w:val="single" w:sz="4" w:space="0" w:color="FFFFFF"/>
              <w:right w:val="single" w:sz="4" w:space="0" w:color="FFFFFF"/>
            </w:tcBorders>
            <w:shd w:val="clear" w:color="auto" w:fill="005A97"/>
          </w:tcPr>
          <w:p w14:paraId="3FA0FC86" w14:textId="77777777" w:rsidR="00DB6786" w:rsidRPr="002A57B7" w:rsidRDefault="00DB6786" w:rsidP="001A1375">
            <w:pPr>
              <w:pStyle w:val="TblHd"/>
            </w:pPr>
            <w:r>
              <w:t>Abstraction</w:t>
            </w:r>
          </w:p>
        </w:tc>
        <w:tc>
          <w:tcPr>
            <w:tcW w:w="2268" w:type="dxa"/>
            <w:tcBorders>
              <w:top w:val="nil"/>
              <w:left w:val="single" w:sz="4" w:space="0" w:color="FFFFFF"/>
            </w:tcBorders>
            <w:shd w:val="clear" w:color="auto" w:fill="005A97"/>
          </w:tcPr>
          <w:p w14:paraId="1E047D4B" w14:textId="77777777" w:rsidR="00DB6786" w:rsidRPr="002A57B7" w:rsidRDefault="00DB6786" w:rsidP="001A1375">
            <w:pPr>
              <w:pStyle w:val="TblHd"/>
            </w:pPr>
            <w:r>
              <w:t>Applied</w:t>
            </w:r>
            <w:r w:rsidRPr="002A57B7">
              <w:t xml:space="preserve"> area</w:t>
            </w:r>
          </w:p>
          <w:p w14:paraId="2D476D34" w14:textId="77777777" w:rsidR="00DB6786" w:rsidRPr="002A57B7" w:rsidRDefault="00DB6786" w:rsidP="001A1375">
            <w:pPr>
              <w:pStyle w:val="TblHd"/>
            </w:pPr>
            <w:r w:rsidRPr="002A57B7">
              <w:t>(ha)</w:t>
            </w:r>
          </w:p>
        </w:tc>
      </w:tr>
      <w:tr w:rsidR="00DB6786" w14:paraId="1AE4236B" w14:textId="77777777" w:rsidTr="009664EE">
        <w:tc>
          <w:tcPr>
            <w:tcW w:w="1098" w:type="dxa"/>
          </w:tcPr>
          <w:p w14:paraId="1DA21FB4" w14:textId="77777777" w:rsidR="00DB6786" w:rsidRPr="002A57B7" w:rsidRDefault="00DB6786" w:rsidP="00845DA0">
            <w:pPr>
              <w:pStyle w:val="TblBdy"/>
            </w:pPr>
            <w:r w:rsidRPr="002A57B7">
              <w:t>1</w:t>
            </w:r>
          </w:p>
        </w:tc>
        <w:tc>
          <w:tcPr>
            <w:tcW w:w="3972" w:type="dxa"/>
          </w:tcPr>
          <w:p w14:paraId="6FA6F8EE" w14:textId="77777777" w:rsidR="00DB6786" w:rsidRPr="002A57B7" w:rsidRDefault="00DB6786" w:rsidP="00845DA0">
            <w:pPr>
              <w:pStyle w:val="TblBdy"/>
            </w:pPr>
            <w:r w:rsidRPr="002A57B7">
              <w:t>CSG only</w:t>
            </w:r>
          </w:p>
        </w:tc>
        <w:tc>
          <w:tcPr>
            <w:tcW w:w="2409" w:type="dxa"/>
          </w:tcPr>
          <w:p w14:paraId="73A8B9AB" w14:textId="5A565DEC" w:rsidR="00DB6786" w:rsidRPr="00D015A0" w:rsidRDefault="00DB6786" w:rsidP="009C6FF3">
            <w:pPr>
              <w:pStyle w:val="TblBdy"/>
            </w:pPr>
            <w:r w:rsidRPr="00D015A0">
              <w:t>146 ML/yr/400</w:t>
            </w:r>
            <w:r w:rsidR="009C6FF3">
              <w:t xml:space="preserve"> </w:t>
            </w:r>
            <w:r w:rsidRPr="00D015A0">
              <w:t>m</w:t>
            </w:r>
            <w:r w:rsidR="00B93F53" w:rsidRPr="00B93F53">
              <w:rPr>
                <w:vertAlign w:val="superscript"/>
              </w:rPr>
              <w:t>2</w:t>
            </w:r>
          </w:p>
        </w:tc>
        <w:tc>
          <w:tcPr>
            <w:tcW w:w="2268" w:type="dxa"/>
          </w:tcPr>
          <w:p w14:paraId="2AE7D506" w14:textId="77777777" w:rsidR="00DB6786" w:rsidRPr="00D015A0" w:rsidRDefault="00DB6786" w:rsidP="00845DA0">
            <w:pPr>
              <w:pStyle w:val="TblBdy"/>
            </w:pPr>
            <w:r w:rsidRPr="00D015A0">
              <w:t>Entire potential area</w:t>
            </w:r>
          </w:p>
        </w:tc>
      </w:tr>
      <w:tr w:rsidR="00DB6786" w14:paraId="0DFC8FB8" w14:textId="77777777" w:rsidTr="009664EE">
        <w:tc>
          <w:tcPr>
            <w:tcW w:w="1098" w:type="dxa"/>
          </w:tcPr>
          <w:p w14:paraId="3D2F8A5A" w14:textId="77777777" w:rsidR="00DB6786" w:rsidRPr="002A57B7" w:rsidRDefault="00DB6786" w:rsidP="00845DA0">
            <w:pPr>
              <w:pStyle w:val="TblBdy"/>
            </w:pPr>
            <w:r w:rsidRPr="002A57B7">
              <w:t>2</w:t>
            </w:r>
          </w:p>
        </w:tc>
        <w:tc>
          <w:tcPr>
            <w:tcW w:w="3972" w:type="dxa"/>
          </w:tcPr>
          <w:p w14:paraId="63DB674D" w14:textId="77777777" w:rsidR="00DB6786" w:rsidRPr="002A57B7" w:rsidRDefault="0074677C" w:rsidP="00845DA0">
            <w:pPr>
              <w:pStyle w:val="TblBdy"/>
            </w:pPr>
            <w:r>
              <w:t>Tight and shale</w:t>
            </w:r>
            <w:r w:rsidR="00DB6786" w:rsidRPr="002A57B7">
              <w:t xml:space="preserve"> only</w:t>
            </w:r>
          </w:p>
        </w:tc>
        <w:tc>
          <w:tcPr>
            <w:tcW w:w="2409" w:type="dxa"/>
          </w:tcPr>
          <w:p w14:paraId="7316CF2F" w14:textId="77777777" w:rsidR="00DB6786" w:rsidRPr="00D015A0" w:rsidRDefault="00DB6786" w:rsidP="00845DA0">
            <w:pPr>
              <w:pStyle w:val="TblBdy"/>
            </w:pPr>
            <w:r w:rsidRPr="00D015A0">
              <w:t>5 ML/yr/km</w:t>
            </w:r>
            <w:r w:rsidRPr="00D015A0">
              <w:rPr>
                <w:vertAlign w:val="superscript"/>
              </w:rPr>
              <w:t>2</w:t>
            </w:r>
          </w:p>
        </w:tc>
        <w:tc>
          <w:tcPr>
            <w:tcW w:w="2268" w:type="dxa"/>
          </w:tcPr>
          <w:p w14:paraId="4D173296" w14:textId="77777777" w:rsidR="00DB6786" w:rsidRPr="00D015A0" w:rsidRDefault="00DB6786" w:rsidP="00845DA0">
            <w:pPr>
              <w:pStyle w:val="TblBdy"/>
            </w:pPr>
            <w:r w:rsidRPr="00D015A0">
              <w:t>Entire potential area</w:t>
            </w:r>
          </w:p>
        </w:tc>
      </w:tr>
      <w:tr w:rsidR="00DB6786" w14:paraId="4C55F811" w14:textId="77777777" w:rsidTr="009664EE">
        <w:tc>
          <w:tcPr>
            <w:tcW w:w="1098" w:type="dxa"/>
          </w:tcPr>
          <w:p w14:paraId="2D22368C" w14:textId="77777777" w:rsidR="00DB6786" w:rsidRPr="002A57B7" w:rsidRDefault="00DB6786" w:rsidP="00845DA0">
            <w:pPr>
              <w:pStyle w:val="TblBdy"/>
            </w:pPr>
            <w:r w:rsidRPr="002A57B7">
              <w:t>3</w:t>
            </w:r>
          </w:p>
        </w:tc>
        <w:tc>
          <w:tcPr>
            <w:tcW w:w="3972" w:type="dxa"/>
          </w:tcPr>
          <w:p w14:paraId="14937540" w14:textId="77777777" w:rsidR="00DB6786" w:rsidRPr="002A57B7" w:rsidRDefault="00DB6786" w:rsidP="00845DA0">
            <w:pPr>
              <w:pStyle w:val="TblBdy"/>
            </w:pPr>
            <w:r w:rsidRPr="002A57B7">
              <w:t>CSG only at 50%</w:t>
            </w:r>
          </w:p>
        </w:tc>
        <w:tc>
          <w:tcPr>
            <w:tcW w:w="2409" w:type="dxa"/>
          </w:tcPr>
          <w:p w14:paraId="7805CA4D" w14:textId="3E5E05AB" w:rsidR="00DB6786" w:rsidRPr="00D015A0" w:rsidRDefault="00DB6786" w:rsidP="009C6FF3">
            <w:pPr>
              <w:pStyle w:val="TblBdy"/>
            </w:pPr>
            <w:r w:rsidRPr="00D015A0">
              <w:t>73 ML/yr/400</w:t>
            </w:r>
            <w:r w:rsidR="009C6FF3">
              <w:t xml:space="preserve"> </w:t>
            </w:r>
            <w:r w:rsidRPr="00D015A0">
              <w:t>m</w:t>
            </w:r>
            <w:r w:rsidR="00B93F53" w:rsidRPr="00B93F53">
              <w:rPr>
                <w:vertAlign w:val="superscript"/>
              </w:rPr>
              <w:t>2</w:t>
            </w:r>
          </w:p>
        </w:tc>
        <w:tc>
          <w:tcPr>
            <w:tcW w:w="2268" w:type="dxa"/>
          </w:tcPr>
          <w:p w14:paraId="112ED2B4" w14:textId="77777777" w:rsidR="00DB6786" w:rsidRPr="00D015A0" w:rsidRDefault="00DB6786" w:rsidP="00845DA0">
            <w:pPr>
              <w:pStyle w:val="TblBdy"/>
            </w:pPr>
            <w:r w:rsidRPr="00D015A0">
              <w:t>Entire potential area</w:t>
            </w:r>
          </w:p>
        </w:tc>
      </w:tr>
      <w:tr w:rsidR="00DB6786" w14:paraId="5984B708" w14:textId="77777777" w:rsidTr="009664EE">
        <w:tc>
          <w:tcPr>
            <w:tcW w:w="1098" w:type="dxa"/>
          </w:tcPr>
          <w:p w14:paraId="191A7241" w14:textId="77777777" w:rsidR="00DB6786" w:rsidRPr="002A57B7" w:rsidRDefault="00DB6786" w:rsidP="00845DA0">
            <w:pPr>
              <w:pStyle w:val="TblBdy"/>
            </w:pPr>
            <w:r w:rsidRPr="002A57B7">
              <w:t>4</w:t>
            </w:r>
          </w:p>
        </w:tc>
        <w:tc>
          <w:tcPr>
            <w:tcW w:w="3972" w:type="dxa"/>
          </w:tcPr>
          <w:p w14:paraId="269DE56E" w14:textId="77777777" w:rsidR="00DB6786" w:rsidRPr="002A57B7" w:rsidRDefault="0074677C" w:rsidP="00845DA0">
            <w:pPr>
              <w:pStyle w:val="TblBdy"/>
            </w:pPr>
            <w:r>
              <w:t>Tight and shale</w:t>
            </w:r>
            <w:r w:rsidR="00DB6786" w:rsidRPr="002A57B7">
              <w:t xml:space="preserve"> only at 50%</w:t>
            </w:r>
          </w:p>
        </w:tc>
        <w:tc>
          <w:tcPr>
            <w:tcW w:w="2409" w:type="dxa"/>
          </w:tcPr>
          <w:p w14:paraId="1277812F" w14:textId="77777777" w:rsidR="00DB6786" w:rsidRPr="00D015A0" w:rsidRDefault="00DB6786" w:rsidP="00845DA0">
            <w:pPr>
              <w:pStyle w:val="TblBdy"/>
            </w:pPr>
            <w:r w:rsidRPr="00D015A0">
              <w:t>2.5 ML/yr/km</w:t>
            </w:r>
            <w:r w:rsidRPr="00D015A0">
              <w:rPr>
                <w:vertAlign w:val="superscript"/>
              </w:rPr>
              <w:t>2</w:t>
            </w:r>
          </w:p>
        </w:tc>
        <w:tc>
          <w:tcPr>
            <w:tcW w:w="2268" w:type="dxa"/>
          </w:tcPr>
          <w:p w14:paraId="0DA3A1D9" w14:textId="77777777" w:rsidR="00DB6786" w:rsidRPr="00D015A0" w:rsidRDefault="00DB6786" w:rsidP="00845DA0">
            <w:pPr>
              <w:pStyle w:val="TblBdy"/>
            </w:pPr>
            <w:r w:rsidRPr="00D015A0">
              <w:t>Entire potential area</w:t>
            </w:r>
          </w:p>
        </w:tc>
      </w:tr>
      <w:tr w:rsidR="00DB6786" w14:paraId="7E3FD5FC" w14:textId="77777777" w:rsidTr="009664EE">
        <w:tc>
          <w:tcPr>
            <w:tcW w:w="1098" w:type="dxa"/>
          </w:tcPr>
          <w:p w14:paraId="536E8665" w14:textId="77777777" w:rsidR="00DB6786" w:rsidRPr="002A57B7" w:rsidRDefault="00DB6786" w:rsidP="00845DA0">
            <w:pPr>
              <w:pStyle w:val="TblBdy"/>
            </w:pPr>
            <w:r w:rsidRPr="002A57B7">
              <w:t>5</w:t>
            </w:r>
          </w:p>
        </w:tc>
        <w:tc>
          <w:tcPr>
            <w:tcW w:w="3972" w:type="dxa"/>
          </w:tcPr>
          <w:p w14:paraId="5226BE63" w14:textId="77777777" w:rsidR="00DB6786" w:rsidRPr="002A57B7" w:rsidRDefault="00DB6786" w:rsidP="00845DA0">
            <w:pPr>
              <w:pStyle w:val="TblBdy"/>
            </w:pPr>
            <w:r w:rsidRPr="002A57B7">
              <w:t xml:space="preserve">CSG and </w:t>
            </w:r>
            <w:r w:rsidR="0074677C">
              <w:t>Tight and shale</w:t>
            </w:r>
            <w:r w:rsidRPr="002A57B7">
              <w:t xml:space="preserve"> at 50%</w:t>
            </w:r>
          </w:p>
        </w:tc>
        <w:tc>
          <w:tcPr>
            <w:tcW w:w="2409" w:type="dxa"/>
          </w:tcPr>
          <w:p w14:paraId="3362B2CF" w14:textId="77777777" w:rsidR="00DB6786" w:rsidRPr="00D015A0" w:rsidRDefault="00DB6786" w:rsidP="00845DA0">
            <w:pPr>
              <w:pStyle w:val="TblBdy"/>
            </w:pPr>
            <w:r w:rsidRPr="00D015A0">
              <w:t>As per scenarios 3 &amp; 4</w:t>
            </w:r>
          </w:p>
        </w:tc>
        <w:tc>
          <w:tcPr>
            <w:tcW w:w="2268" w:type="dxa"/>
          </w:tcPr>
          <w:p w14:paraId="6C7276AE" w14:textId="77777777" w:rsidR="00DB6786" w:rsidRPr="00D015A0" w:rsidRDefault="00DB6786" w:rsidP="00845DA0">
            <w:pPr>
              <w:pStyle w:val="TblBdy"/>
            </w:pPr>
            <w:r w:rsidRPr="00D015A0">
              <w:t>Entire potential area</w:t>
            </w:r>
          </w:p>
        </w:tc>
      </w:tr>
      <w:tr w:rsidR="00DB6786" w14:paraId="29E435D8" w14:textId="77777777" w:rsidTr="009664EE">
        <w:tc>
          <w:tcPr>
            <w:tcW w:w="1098" w:type="dxa"/>
          </w:tcPr>
          <w:p w14:paraId="72013096" w14:textId="77777777" w:rsidR="00DB6786" w:rsidRPr="002A57B7" w:rsidRDefault="00DB6786" w:rsidP="00845DA0">
            <w:pPr>
              <w:pStyle w:val="TblBdy"/>
            </w:pPr>
            <w:r w:rsidRPr="002A57B7">
              <w:t>6</w:t>
            </w:r>
          </w:p>
        </w:tc>
        <w:tc>
          <w:tcPr>
            <w:tcW w:w="3972" w:type="dxa"/>
          </w:tcPr>
          <w:p w14:paraId="32B1D710" w14:textId="77777777" w:rsidR="00DB6786" w:rsidRPr="002A57B7" w:rsidRDefault="00DB6786" w:rsidP="00845DA0">
            <w:pPr>
              <w:pStyle w:val="TblBdy"/>
            </w:pPr>
            <w:r w:rsidRPr="002A57B7">
              <w:t>CSG only at 50% plus licence entitlement</w:t>
            </w:r>
          </w:p>
        </w:tc>
        <w:tc>
          <w:tcPr>
            <w:tcW w:w="2409" w:type="dxa"/>
          </w:tcPr>
          <w:p w14:paraId="6B94624B" w14:textId="77777777" w:rsidR="00DB6786" w:rsidRPr="00D015A0" w:rsidRDefault="00DB6786" w:rsidP="00845DA0">
            <w:pPr>
              <w:pStyle w:val="TblBdy"/>
            </w:pPr>
            <w:r w:rsidRPr="00D015A0">
              <w:t>As per scenario 3 + LE</w:t>
            </w:r>
          </w:p>
        </w:tc>
        <w:tc>
          <w:tcPr>
            <w:tcW w:w="2268" w:type="dxa"/>
          </w:tcPr>
          <w:p w14:paraId="368BBD26" w14:textId="77777777" w:rsidR="00DB6786" w:rsidRPr="00D015A0" w:rsidRDefault="00DB6786" w:rsidP="00845DA0">
            <w:pPr>
              <w:pStyle w:val="TblBdy"/>
            </w:pPr>
            <w:r w:rsidRPr="00D015A0">
              <w:t>Entire potential area</w:t>
            </w:r>
          </w:p>
        </w:tc>
      </w:tr>
      <w:tr w:rsidR="00DB6786" w14:paraId="6FD40C42" w14:textId="77777777" w:rsidTr="009664EE">
        <w:tc>
          <w:tcPr>
            <w:tcW w:w="1098" w:type="dxa"/>
          </w:tcPr>
          <w:p w14:paraId="32F26D8C" w14:textId="77777777" w:rsidR="00DB6786" w:rsidRPr="002A57B7" w:rsidRDefault="00DB6786" w:rsidP="00845DA0">
            <w:pPr>
              <w:pStyle w:val="TblBdy"/>
            </w:pPr>
            <w:r>
              <w:t>7</w:t>
            </w:r>
          </w:p>
        </w:tc>
        <w:tc>
          <w:tcPr>
            <w:tcW w:w="3972" w:type="dxa"/>
          </w:tcPr>
          <w:p w14:paraId="196151AE" w14:textId="77777777" w:rsidR="00DB6786" w:rsidRPr="002A57B7" w:rsidRDefault="00DB6786" w:rsidP="00845DA0">
            <w:pPr>
              <w:pStyle w:val="TblBdy"/>
            </w:pPr>
            <w:r>
              <w:t>CSG only over half potential area</w:t>
            </w:r>
          </w:p>
        </w:tc>
        <w:tc>
          <w:tcPr>
            <w:tcW w:w="2409" w:type="dxa"/>
          </w:tcPr>
          <w:p w14:paraId="45872E11" w14:textId="6FAADF31" w:rsidR="00DB6786" w:rsidRPr="00D015A0" w:rsidRDefault="00DB6786" w:rsidP="009C6FF3">
            <w:pPr>
              <w:pStyle w:val="TblBdy"/>
            </w:pPr>
            <w:r w:rsidRPr="00D015A0">
              <w:t>146 ML/yr/400</w:t>
            </w:r>
            <w:r w:rsidR="009C6FF3">
              <w:t xml:space="preserve"> </w:t>
            </w:r>
            <w:r w:rsidRPr="00D015A0">
              <w:t>m</w:t>
            </w:r>
            <w:r w:rsidR="00B93F53" w:rsidRPr="00B93F53">
              <w:rPr>
                <w:vertAlign w:val="superscript"/>
              </w:rPr>
              <w:t>2</w:t>
            </w:r>
          </w:p>
        </w:tc>
        <w:tc>
          <w:tcPr>
            <w:tcW w:w="2268" w:type="dxa"/>
          </w:tcPr>
          <w:p w14:paraId="6DFF224E" w14:textId="77777777" w:rsidR="00DB6786" w:rsidRPr="00D015A0" w:rsidRDefault="00DB6786" w:rsidP="00845DA0">
            <w:pPr>
              <w:pStyle w:val="TblBdy"/>
            </w:pPr>
            <w:r w:rsidRPr="00D015A0">
              <w:t>Half potential area</w:t>
            </w:r>
          </w:p>
        </w:tc>
      </w:tr>
    </w:tbl>
    <w:p w14:paraId="2667F887" w14:textId="7A28F8F3" w:rsidR="00A049D3" w:rsidRDefault="009664EE" w:rsidP="00A456B5">
      <w:pPr>
        <w:pStyle w:val="TableTitle"/>
      </w:pPr>
      <w:bookmarkStart w:id="333" w:name="_Ref405881283"/>
      <w:bookmarkStart w:id="334" w:name="_Toc419819073"/>
      <w:r>
        <w:br/>
      </w:r>
      <w:r w:rsidR="007B24E6">
        <w:t xml:space="preserve">Table </w:t>
      </w:r>
      <w:r w:rsidR="00180C48">
        <w:fldChar w:fldCharType="begin"/>
      </w:r>
      <w:r w:rsidR="00180C48">
        <w:instrText xml:space="preserve"> SEQ Table \* ARABIC </w:instrText>
      </w:r>
      <w:r w:rsidR="00180C48">
        <w:fldChar w:fldCharType="separate"/>
      </w:r>
      <w:r w:rsidR="001B19C1">
        <w:rPr>
          <w:noProof/>
        </w:rPr>
        <w:t>23</w:t>
      </w:r>
      <w:r w:rsidR="00180C48">
        <w:rPr>
          <w:noProof/>
        </w:rPr>
        <w:fldChar w:fldCharType="end"/>
      </w:r>
      <w:bookmarkEnd w:id="333"/>
      <w:r w:rsidR="007B24E6">
        <w:t>: Scenario shallow watertable impacts (m) relative to baseline at 2042.</w:t>
      </w:r>
      <w:bookmarkEnd w:id="334"/>
    </w:p>
    <w:tbl>
      <w:tblPr>
        <w:tblStyle w:val="TableGrid"/>
        <w:tblW w:w="9747"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101"/>
        <w:gridCol w:w="3827"/>
        <w:gridCol w:w="1559"/>
        <w:gridCol w:w="1748"/>
        <w:gridCol w:w="1512"/>
      </w:tblGrid>
      <w:tr w:rsidR="00F70E0C" w14:paraId="3DBF9483" w14:textId="77777777" w:rsidTr="009664EE">
        <w:tc>
          <w:tcPr>
            <w:tcW w:w="1101" w:type="dxa"/>
            <w:tcBorders>
              <w:top w:val="nil"/>
              <w:right w:val="single" w:sz="4" w:space="0" w:color="FFFFFF"/>
            </w:tcBorders>
            <w:shd w:val="clear" w:color="auto" w:fill="005A97"/>
          </w:tcPr>
          <w:p w14:paraId="7DB6289C" w14:textId="77777777" w:rsidR="00F70E0C" w:rsidRPr="002A57B7" w:rsidRDefault="00F70E0C" w:rsidP="001A1375">
            <w:pPr>
              <w:pStyle w:val="TblHd"/>
            </w:pPr>
            <w:r w:rsidRPr="002A57B7">
              <w:t>Scenario</w:t>
            </w:r>
          </w:p>
        </w:tc>
        <w:tc>
          <w:tcPr>
            <w:tcW w:w="3827" w:type="dxa"/>
            <w:tcBorders>
              <w:top w:val="nil"/>
              <w:left w:val="single" w:sz="4" w:space="0" w:color="FFFFFF"/>
              <w:right w:val="single" w:sz="4" w:space="0" w:color="FFFFFF"/>
            </w:tcBorders>
            <w:shd w:val="clear" w:color="auto" w:fill="005A97"/>
          </w:tcPr>
          <w:p w14:paraId="5040D325" w14:textId="77777777" w:rsidR="00F70E0C" w:rsidRPr="002A57B7" w:rsidRDefault="00F70E0C" w:rsidP="001A1375">
            <w:pPr>
              <w:pStyle w:val="TblHd"/>
            </w:pPr>
            <w:r w:rsidRPr="002A57B7">
              <w:t>Description</w:t>
            </w:r>
          </w:p>
        </w:tc>
        <w:tc>
          <w:tcPr>
            <w:tcW w:w="1559" w:type="dxa"/>
            <w:tcBorders>
              <w:top w:val="nil"/>
              <w:left w:val="single" w:sz="4" w:space="0" w:color="FFFFFF"/>
              <w:right w:val="single" w:sz="4" w:space="0" w:color="FFFFFF"/>
            </w:tcBorders>
            <w:shd w:val="clear" w:color="auto" w:fill="005A97"/>
          </w:tcPr>
          <w:p w14:paraId="61F110A0" w14:textId="77777777" w:rsidR="00F70E0C" w:rsidRPr="002A57B7" w:rsidRDefault="00F70E0C" w:rsidP="001A1375">
            <w:pPr>
              <w:pStyle w:val="TblHd"/>
            </w:pPr>
            <w:r w:rsidRPr="002A57B7">
              <w:t>Max drawdown</w:t>
            </w:r>
          </w:p>
          <w:p w14:paraId="7817B053" w14:textId="77777777" w:rsidR="00F70E0C" w:rsidRPr="002A57B7" w:rsidRDefault="00F70E0C" w:rsidP="001A1375">
            <w:pPr>
              <w:pStyle w:val="TblHd"/>
            </w:pPr>
            <w:r w:rsidRPr="002A57B7">
              <w:t>(m)</w:t>
            </w:r>
          </w:p>
        </w:tc>
        <w:tc>
          <w:tcPr>
            <w:tcW w:w="1748" w:type="dxa"/>
            <w:tcBorders>
              <w:top w:val="nil"/>
              <w:left w:val="single" w:sz="4" w:space="0" w:color="FFFFFF"/>
              <w:right w:val="single" w:sz="4" w:space="0" w:color="FFFFFF"/>
            </w:tcBorders>
            <w:shd w:val="clear" w:color="auto" w:fill="005A97"/>
          </w:tcPr>
          <w:p w14:paraId="3FD45710" w14:textId="77777777" w:rsidR="00F70E0C" w:rsidRPr="002A57B7" w:rsidRDefault="00F70E0C" w:rsidP="001A1375">
            <w:pPr>
              <w:pStyle w:val="TblHd"/>
            </w:pPr>
            <w:r w:rsidRPr="002A57B7">
              <w:t>Mean drawdown</w:t>
            </w:r>
          </w:p>
          <w:p w14:paraId="501CE4D7" w14:textId="77777777" w:rsidR="00F70E0C" w:rsidRPr="002A57B7" w:rsidRDefault="00F70E0C" w:rsidP="001A1375">
            <w:pPr>
              <w:pStyle w:val="TblHd"/>
            </w:pPr>
            <w:r w:rsidRPr="002A57B7">
              <w:t>(m)</w:t>
            </w:r>
          </w:p>
        </w:tc>
        <w:tc>
          <w:tcPr>
            <w:tcW w:w="1512" w:type="dxa"/>
            <w:tcBorders>
              <w:top w:val="nil"/>
              <w:left w:val="single" w:sz="4" w:space="0" w:color="FFFFFF"/>
            </w:tcBorders>
            <w:shd w:val="clear" w:color="auto" w:fill="005A97"/>
          </w:tcPr>
          <w:p w14:paraId="7F83F8BF" w14:textId="77777777" w:rsidR="00F70E0C" w:rsidRPr="002A57B7" w:rsidRDefault="00F70E0C" w:rsidP="001A1375">
            <w:pPr>
              <w:pStyle w:val="TblHd"/>
            </w:pPr>
            <w:r w:rsidRPr="002A57B7">
              <w:t>Impacted area</w:t>
            </w:r>
          </w:p>
          <w:p w14:paraId="04EAC621" w14:textId="77777777" w:rsidR="00F70E0C" w:rsidRPr="002A57B7" w:rsidRDefault="00F70E0C" w:rsidP="001A1375">
            <w:pPr>
              <w:pStyle w:val="TblHd"/>
            </w:pPr>
            <w:r w:rsidRPr="002A57B7">
              <w:t>(ha)</w:t>
            </w:r>
          </w:p>
        </w:tc>
      </w:tr>
      <w:tr w:rsidR="00FD569A" w14:paraId="0A9AF13C" w14:textId="77777777" w:rsidTr="009664EE">
        <w:tc>
          <w:tcPr>
            <w:tcW w:w="1101" w:type="dxa"/>
          </w:tcPr>
          <w:p w14:paraId="79B14C17" w14:textId="77777777" w:rsidR="00FD569A" w:rsidRPr="002A57B7" w:rsidRDefault="00FD569A" w:rsidP="00845DA0">
            <w:pPr>
              <w:pStyle w:val="TblBdy"/>
            </w:pPr>
            <w:r w:rsidRPr="002A57B7">
              <w:t>1</w:t>
            </w:r>
          </w:p>
        </w:tc>
        <w:tc>
          <w:tcPr>
            <w:tcW w:w="3827" w:type="dxa"/>
          </w:tcPr>
          <w:p w14:paraId="21C0FAC7" w14:textId="77777777" w:rsidR="00FD569A" w:rsidRPr="002A57B7" w:rsidRDefault="00FD569A" w:rsidP="00845DA0">
            <w:pPr>
              <w:pStyle w:val="TblBdy"/>
            </w:pPr>
            <w:r w:rsidRPr="002A57B7">
              <w:t>CSG only</w:t>
            </w:r>
          </w:p>
        </w:tc>
        <w:tc>
          <w:tcPr>
            <w:tcW w:w="1559" w:type="dxa"/>
          </w:tcPr>
          <w:p w14:paraId="036177D8" w14:textId="77777777" w:rsidR="00FD569A" w:rsidRPr="002A57B7" w:rsidRDefault="00FD569A" w:rsidP="009C6FF3">
            <w:pPr>
              <w:pStyle w:val="TblBdy"/>
              <w:tabs>
                <w:tab w:val="decimal" w:pos="459"/>
              </w:tabs>
              <w:rPr>
                <w:i/>
                <w:iCs/>
                <w:sz w:val="20"/>
                <w:szCs w:val="20"/>
                <w:lang w:val="en-GB"/>
              </w:rPr>
            </w:pPr>
            <w:r w:rsidRPr="002A57B7">
              <w:t>47.8</w:t>
            </w:r>
          </w:p>
        </w:tc>
        <w:tc>
          <w:tcPr>
            <w:tcW w:w="1748" w:type="dxa"/>
          </w:tcPr>
          <w:p w14:paraId="4D3F3AE3" w14:textId="77777777" w:rsidR="00FD569A" w:rsidRPr="002A57B7" w:rsidRDefault="00FD569A" w:rsidP="009C6FF3">
            <w:pPr>
              <w:pStyle w:val="TblBdy"/>
              <w:tabs>
                <w:tab w:val="decimal" w:pos="459"/>
              </w:tabs>
              <w:rPr>
                <w:i/>
                <w:iCs/>
                <w:sz w:val="20"/>
                <w:szCs w:val="20"/>
                <w:lang w:val="en-GB"/>
              </w:rPr>
            </w:pPr>
            <w:r>
              <w:t>10.4</w:t>
            </w:r>
          </w:p>
        </w:tc>
        <w:tc>
          <w:tcPr>
            <w:tcW w:w="1512" w:type="dxa"/>
          </w:tcPr>
          <w:p w14:paraId="0DC2F0C2" w14:textId="21C387F8" w:rsidR="00FD569A" w:rsidRPr="002A57B7" w:rsidRDefault="00FD569A" w:rsidP="009C6FF3">
            <w:pPr>
              <w:pStyle w:val="TblBdy"/>
              <w:ind w:right="317"/>
              <w:jc w:val="right"/>
              <w:rPr>
                <w:i/>
                <w:iCs/>
                <w:sz w:val="20"/>
                <w:szCs w:val="20"/>
                <w:lang w:val="en-GB"/>
              </w:rPr>
            </w:pPr>
            <w:r>
              <w:t>193</w:t>
            </w:r>
            <w:r w:rsidR="009C6FF3">
              <w:t>,</w:t>
            </w:r>
            <w:r>
              <w:t>120</w:t>
            </w:r>
          </w:p>
        </w:tc>
      </w:tr>
      <w:tr w:rsidR="00FD569A" w14:paraId="1112637E" w14:textId="77777777" w:rsidTr="009664EE">
        <w:tc>
          <w:tcPr>
            <w:tcW w:w="1101" w:type="dxa"/>
          </w:tcPr>
          <w:p w14:paraId="75254B75" w14:textId="77777777" w:rsidR="00FD569A" w:rsidRPr="002A57B7" w:rsidRDefault="00FD569A" w:rsidP="00845DA0">
            <w:pPr>
              <w:pStyle w:val="TblBdy"/>
            </w:pPr>
            <w:r w:rsidRPr="002A57B7">
              <w:t>2</w:t>
            </w:r>
          </w:p>
        </w:tc>
        <w:tc>
          <w:tcPr>
            <w:tcW w:w="3827" w:type="dxa"/>
          </w:tcPr>
          <w:p w14:paraId="32CCBE57" w14:textId="77777777" w:rsidR="00FD569A" w:rsidRPr="002A57B7" w:rsidRDefault="0074677C" w:rsidP="00845DA0">
            <w:pPr>
              <w:pStyle w:val="TblBdy"/>
            </w:pPr>
            <w:r>
              <w:t>Tight and shale</w:t>
            </w:r>
            <w:r w:rsidR="00FD569A" w:rsidRPr="002A57B7">
              <w:t xml:space="preserve"> only</w:t>
            </w:r>
          </w:p>
        </w:tc>
        <w:tc>
          <w:tcPr>
            <w:tcW w:w="1559" w:type="dxa"/>
          </w:tcPr>
          <w:p w14:paraId="73AEECBD" w14:textId="77777777" w:rsidR="00FD569A" w:rsidRPr="002A57B7" w:rsidRDefault="00FD569A" w:rsidP="009C6FF3">
            <w:pPr>
              <w:pStyle w:val="TblBdy"/>
              <w:tabs>
                <w:tab w:val="decimal" w:pos="459"/>
              </w:tabs>
              <w:rPr>
                <w:i/>
                <w:iCs/>
                <w:sz w:val="20"/>
                <w:szCs w:val="20"/>
                <w:lang w:val="en-GB"/>
              </w:rPr>
            </w:pPr>
            <w:r>
              <w:t>1.9</w:t>
            </w:r>
          </w:p>
        </w:tc>
        <w:tc>
          <w:tcPr>
            <w:tcW w:w="1748" w:type="dxa"/>
          </w:tcPr>
          <w:p w14:paraId="18BD0666" w14:textId="77777777" w:rsidR="00FD569A" w:rsidRPr="002A57B7" w:rsidRDefault="00FD569A" w:rsidP="009C6FF3">
            <w:pPr>
              <w:pStyle w:val="TblBdy"/>
              <w:tabs>
                <w:tab w:val="decimal" w:pos="459"/>
              </w:tabs>
              <w:rPr>
                <w:i/>
                <w:iCs/>
                <w:sz w:val="20"/>
                <w:szCs w:val="20"/>
                <w:lang w:val="en-GB"/>
              </w:rPr>
            </w:pPr>
            <w:r>
              <w:t>1.4</w:t>
            </w:r>
          </w:p>
        </w:tc>
        <w:tc>
          <w:tcPr>
            <w:tcW w:w="1512" w:type="dxa"/>
          </w:tcPr>
          <w:p w14:paraId="26AB34B9" w14:textId="77777777" w:rsidR="00FD569A" w:rsidRPr="002A57B7" w:rsidRDefault="00FD569A" w:rsidP="009C6FF3">
            <w:pPr>
              <w:pStyle w:val="TblBdy"/>
              <w:ind w:right="317"/>
              <w:jc w:val="right"/>
              <w:rPr>
                <w:i/>
                <w:iCs/>
                <w:sz w:val="20"/>
                <w:szCs w:val="20"/>
                <w:lang w:val="en-GB"/>
              </w:rPr>
            </w:pPr>
            <w:r>
              <w:t>736</w:t>
            </w:r>
          </w:p>
        </w:tc>
      </w:tr>
      <w:tr w:rsidR="00FD569A" w14:paraId="32B4E9FF" w14:textId="77777777" w:rsidTr="009664EE">
        <w:tc>
          <w:tcPr>
            <w:tcW w:w="1101" w:type="dxa"/>
          </w:tcPr>
          <w:p w14:paraId="097F9ACA" w14:textId="77777777" w:rsidR="00FD569A" w:rsidRPr="002A57B7" w:rsidRDefault="00FD569A" w:rsidP="00845DA0">
            <w:pPr>
              <w:pStyle w:val="TblBdy"/>
            </w:pPr>
            <w:r w:rsidRPr="002A57B7">
              <w:t>3</w:t>
            </w:r>
          </w:p>
        </w:tc>
        <w:tc>
          <w:tcPr>
            <w:tcW w:w="3827" w:type="dxa"/>
          </w:tcPr>
          <w:p w14:paraId="7F61EBD4" w14:textId="77777777" w:rsidR="00FD569A" w:rsidRPr="002A57B7" w:rsidRDefault="00FD569A" w:rsidP="00845DA0">
            <w:pPr>
              <w:pStyle w:val="TblBdy"/>
            </w:pPr>
            <w:r w:rsidRPr="002A57B7">
              <w:t>CSG only at 50%</w:t>
            </w:r>
          </w:p>
        </w:tc>
        <w:tc>
          <w:tcPr>
            <w:tcW w:w="1559" w:type="dxa"/>
          </w:tcPr>
          <w:p w14:paraId="6AA129E9" w14:textId="77777777" w:rsidR="00FD569A" w:rsidRPr="002A57B7" w:rsidRDefault="00FD569A" w:rsidP="009C6FF3">
            <w:pPr>
              <w:pStyle w:val="TblBdy"/>
              <w:tabs>
                <w:tab w:val="decimal" w:pos="459"/>
              </w:tabs>
              <w:rPr>
                <w:i/>
                <w:iCs/>
                <w:sz w:val="20"/>
                <w:szCs w:val="20"/>
                <w:lang w:val="en-GB"/>
              </w:rPr>
            </w:pPr>
            <w:r w:rsidRPr="002A57B7">
              <w:t>34.2</w:t>
            </w:r>
          </w:p>
        </w:tc>
        <w:tc>
          <w:tcPr>
            <w:tcW w:w="1748" w:type="dxa"/>
          </w:tcPr>
          <w:p w14:paraId="43D1C043" w14:textId="77777777" w:rsidR="00FD569A" w:rsidRPr="002A57B7" w:rsidRDefault="00FD569A" w:rsidP="009C6FF3">
            <w:pPr>
              <w:pStyle w:val="TblBdy"/>
              <w:tabs>
                <w:tab w:val="decimal" w:pos="459"/>
              </w:tabs>
              <w:rPr>
                <w:i/>
                <w:iCs/>
                <w:sz w:val="20"/>
                <w:szCs w:val="20"/>
                <w:lang w:val="en-GB"/>
              </w:rPr>
            </w:pPr>
            <w:r w:rsidRPr="002A57B7">
              <w:t>6.7</w:t>
            </w:r>
          </w:p>
        </w:tc>
        <w:tc>
          <w:tcPr>
            <w:tcW w:w="1512" w:type="dxa"/>
          </w:tcPr>
          <w:p w14:paraId="60C9A467" w14:textId="7625A0F5" w:rsidR="00FD569A" w:rsidRPr="002A57B7" w:rsidRDefault="00FD569A" w:rsidP="009C6FF3">
            <w:pPr>
              <w:pStyle w:val="TblBdy"/>
              <w:ind w:right="317"/>
              <w:jc w:val="right"/>
              <w:rPr>
                <w:i/>
                <w:iCs/>
                <w:sz w:val="20"/>
                <w:szCs w:val="20"/>
                <w:lang w:val="en-GB"/>
              </w:rPr>
            </w:pPr>
            <w:r w:rsidRPr="002A57B7">
              <w:t>170</w:t>
            </w:r>
            <w:r w:rsidR="009C6FF3">
              <w:t>,</w:t>
            </w:r>
            <w:r w:rsidRPr="002A57B7">
              <w:t>384</w:t>
            </w:r>
          </w:p>
        </w:tc>
      </w:tr>
      <w:tr w:rsidR="00FD569A" w14:paraId="5A53DDF3" w14:textId="77777777" w:rsidTr="009664EE">
        <w:tc>
          <w:tcPr>
            <w:tcW w:w="1101" w:type="dxa"/>
          </w:tcPr>
          <w:p w14:paraId="6181A8A9" w14:textId="77777777" w:rsidR="00FD569A" w:rsidRPr="002A57B7" w:rsidRDefault="00FD569A" w:rsidP="00845DA0">
            <w:pPr>
              <w:pStyle w:val="TblBdy"/>
            </w:pPr>
            <w:r w:rsidRPr="002A57B7">
              <w:t>4</w:t>
            </w:r>
          </w:p>
        </w:tc>
        <w:tc>
          <w:tcPr>
            <w:tcW w:w="3827" w:type="dxa"/>
          </w:tcPr>
          <w:p w14:paraId="4630511B" w14:textId="77777777" w:rsidR="00FD569A" w:rsidRPr="002A57B7" w:rsidRDefault="0074677C" w:rsidP="00845DA0">
            <w:pPr>
              <w:pStyle w:val="TblBdy"/>
            </w:pPr>
            <w:r>
              <w:t>Tight and shale</w:t>
            </w:r>
            <w:r w:rsidR="00FD569A" w:rsidRPr="002A57B7">
              <w:t xml:space="preserve"> only at 50%</w:t>
            </w:r>
          </w:p>
        </w:tc>
        <w:tc>
          <w:tcPr>
            <w:tcW w:w="1559" w:type="dxa"/>
          </w:tcPr>
          <w:p w14:paraId="46A4605C" w14:textId="77777777" w:rsidR="00FD569A" w:rsidRPr="002A57B7" w:rsidRDefault="00FD569A" w:rsidP="009C6FF3">
            <w:pPr>
              <w:pStyle w:val="TblBdy"/>
              <w:tabs>
                <w:tab w:val="decimal" w:pos="459"/>
              </w:tabs>
              <w:rPr>
                <w:i/>
                <w:iCs/>
                <w:sz w:val="20"/>
                <w:szCs w:val="20"/>
                <w:lang w:val="en-GB"/>
              </w:rPr>
            </w:pPr>
            <w:r>
              <w:t>1.4</w:t>
            </w:r>
          </w:p>
        </w:tc>
        <w:tc>
          <w:tcPr>
            <w:tcW w:w="1748" w:type="dxa"/>
          </w:tcPr>
          <w:p w14:paraId="2B118450" w14:textId="77777777" w:rsidR="00FD569A" w:rsidRPr="002A57B7" w:rsidRDefault="00FD569A" w:rsidP="009C6FF3">
            <w:pPr>
              <w:pStyle w:val="TblBdy"/>
              <w:tabs>
                <w:tab w:val="decimal" w:pos="459"/>
              </w:tabs>
              <w:rPr>
                <w:i/>
                <w:iCs/>
                <w:sz w:val="20"/>
                <w:szCs w:val="20"/>
                <w:lang w:val="en-GB"/>
              </w:rPr>
            </w:pPr>
            <w:r>
              <w:t>1.2</w:t>
            </w:r>
          </w:p>
        </w:tc>
        <w:tc>
          <w:tcPr>
            <w:tcW w:w="1512" w:type="dxa"/>
          </w:tcPr>
          <w:p w14:paraId="5A0DB133" w14:textId="77777777" w:rsidR="00FD569A" w:rsidRPr="002A57B7" w:rsidRDefault="00FD569A" w:rsidP="009C6FF3">
            <w:pPr>
              <w:pStyle w:val="TblBdy"/>
              <w:ind w:right="317"/>
              <w:jc w:val="right"/>
              <w:rPr>
                <w:i/>
                <w:iCs/>
                <w:sz w:val="20"/>
                <w:szCs w:val="20"/>
                <w:lang w:val="en-GB"/>
              </w:rPr>
            </w:pPr>
            <w:r>
              <w:t>64</w:t>
            </w:r>
          </w:p>
        </w:tc>
      </w:tr>
      <w:tr w:rsidR="00FD569A" w14:paraId="5F2E6AE1" w14:textId="77777777" w:rsidTr="009664EE">
        <w:tc>
          <w:tcPr>
            <w:tcW w:w="1101" w:type="dxa"/>
          </w:tcPr>
          <w:p w14:paraId="5E7686BF" w14:textId="77777777" w:rsidR="00FD569A" w:rsidRPr="002A57B7" w:rsidRDefault="00FD569A" w:rsidP="00845DA0">
            <w:pPr>
              <w:pStyle w:val="TblBdy"/>
            </w:pPr>
            <w:r w:rsidRPr="002A57B7">
              <w:t>5</w:t>
            </w:r>
          </w:p>
        </w:tc>
        <w:tc>
          <w:tcPr>
            <w:tcW w:w="3827" w:type="dxa"/>
          </w:tcPr>
          <w:p w14:paraId="041C3491" w14:textId="77777777" w:rsidR="00FD569A" w:rsidRPr="002A57B7" w:rsidRDefault="00FD569A" w:rsidP="00845DA0">
            <w:pPr>
              <w:pStyle w:val="TblBdy"/>
            </w:pPr>
            <w:r w:rsidRPr="002A57B7">
              <w:t xml:space="preserve">CSG and </w:t>
            </w:r>
            <w:r w:rsidR="0074677C">
              <w:t>Tight and shale</w:t>
            </w:r>
            <w:r w:rsidRPr="002A57B7">
              <w:t xml:space="preserve"> at 50%</w:t>
            </w:r>
          </w:p>
        </w:tc>
        <w:tc>
          <w:tcPr>
            <w:tcW w:w="1559" w:type="dxa"/>
          </w:tcPr>
          <w:p w14:paraId="491956B9" w14:textId="77777777" w:rsidR="00FD569A" w:rsidRPr="002A57B7" w:rsidRDefault="00FD569A" w:rsidP="009C6FF3">
            <w:pPr>
              <w:pStyle w:val="TblBdy"/>
              <w:tabs>
                <w:tab w:val="decimal" w:pos="459"/>
              </w:tabs>
              <w:rPr>
                <w:i/>
                <w:iCs/>
                <w:sz w:val="20"/>
                <w:szCs w:val="20"/>
                <w:lang w:val="en-GB"/>
              </w:rPr>
            </w:pPr>
            <w:r>
              <w:t>34.3</w:t>
            </w:r>
          </w:p>
        </w:tc>
        <w:tc>
          <w:tcPr>
            <w:tcW w:w="1748" w:type="dxa"/>
          </w:tcPr>
          <w:p w14:paraId="6C20CBF3" w14:textId="77777777" w:rsidR="00FD569A" w:rsidRPr="002A57B7" w:rsidRDefault="00FD569A" w:rsidP="009C6FF3">
            <w:pPr>
              <w:pStyle w:val="TblBdy"/>
              <w:tabs>
                <w:tab w:val="decimal" w:pos="459"/>
              </w:tabs>
              <w:rPr>
                <w:i/>
                <w:iCs/>
                <w:sz w:val="20"/>
                <w:szCs w:val="20"/>
                <w:lang w:val="en-GB"/>
              </w:rPr>
            </w:pPr>
            <w:r w:rsidRPr="002A57B7">
              <w:t>6.</w:t>
            </w:r>
            <w:r>
              <w:t>4</w:t>
            </w:r>
          </w:p>
        </w:tc>
        <w:tc>
          <w:tcPr>
            <w:tcW w:w="1512" w:type="dxa"/>
          </w:tcPr>
          <w:p w14:paraId="413D13D3" w14:textId="1C9CC3BA" w:rsidR="00FD569A" w:rsidRPr="002A57B7" w:rsidRDefault="00FD569A" w:rsidP="009C6FF3">
            <w:pPr>
              <w:pStyle w:val="TblBdy"/>
              <w:ind w:right="317"/>
              <w:jc w:val="right"/>
              <w:rPr>
                <w:i/>
                <w:iCs/>
                <w:sz w:val="20"/>
                <w:szCs w:val="20"/>
                <w:lang w:val="en-GB"/>
              </w:rPr>
            </w:pPr>
            <w:r w:rsidRPr="002A57B7">
              <w:t>180</w:t>
            </w:r>
            <w:r w:rsidR="009C6FF3">
              <w:t>,</w:t>
            </w:r>
            <w:r>
              <w:t>080</w:t>
            </w:r>
          </w:p>
        </w:tc>
      </w:tr>
      <w:tr w:rsidR="00FD569A" w14:paraId="3DBBB2F9" w14:textId="77777777" w:rsidTr="009664EE">
        <w:tc>
          <w:tcPr>
            <w:tcW w:w="1101" w:type="dxa"/>
          </w:tcPr>
          <w:p w14:paraId="12C722CA" w14:textId="77777777" w:rsidR="00FD569A" w:rsidRPr="002A57B7" w:rsidRDefault="00FD569A" w:rsidP="00845DA0">
            <w:pPr>
              <w:pStyle w:val="TblBdy"/>
            </w:pPr>
            <w:r w:rsidRPr="002A57B7">
              <w:t>6</w:t>
            </w:r>
          </w:p>
        </w:tc>
        <w:tc>
          <w:tcPr>
            <w:tcW w:w="3827" w:type="dxa"/>
          </w:tcPr>
          <w:p w14:paraId="7C8E6C2E" w14:textId="77777777" w:rsidR="00FD569A" w:rsidRPr="002A57B7" w:rsidRDefault="00FD569A" w:rsidP="00845DA0">
            <w:pPr>
              <w:pStyle w:val="TblBdy"/>
            </w:pPr>
            <w:r w:rsidRPr="002A57B7">
              <w:t>CSG only at 50% plus licence entitlement</w:t>
            </w:r>
          </w:p>
        </w:tc>
        <w:tc>
          <w:tcPr>
            <w:tcW w:w="1559" w:type="dxa"/>
          </w:tcPr>
          <w:p w14:paraId="7ED927E1" w14:textId="77777777" w:rsidR="00FD569A" w:rsidRPr="002A57B7" w:rsidRDefault="00FD569A" w:rsidP="009C6FF3">
            <w:pPr>
              <w:pStyle w:val="TblBdy"/>
              <w:tabs>
                <w:tab w:val="decimal" w:pos="459"/>
              </w:tabs>
              <w:rPr>
                <w:i/>
                <w:iCs/>
                <w:sz w:val="20"/>
                <w:szCs w:val="20"/>
                <w:lang w:val="en-GB"/>
              </w:rPr>
            </w:pPr>
            <w:r>
              <w:t>34.3</w:t>
            </w:r>
          </w:p>
        </w:tc>
        <w:tc>
          <w:tcPr>
            <w:tcW w:w="1748" w:type="dxa"/>
          </w:tcPr>
          <w:p w14:paraId="6BDBD6A6" w14:textId="77777777" w:rsidR="00FD569A" w:rsidRPr="002A57B7" w:rsidRDefault="00FD569A" w:rsidP="009C6FF3">
            <w:pPr>
              <w:pStyle w:val="TblBdy"/>
              <w:tabs>
                <w:tab w:val="decimal" w:pos="459"/>
              </w:tabs>
              <w:rPr>
                <w:i/>
                <w:iCs/>
                <w:sz w:val="20"/>
                <w:szCs w:val="20"/>
                <w:lang w:val="en-GB"/>
              </w:rPr>
            </w:pPr>
            <w:r w:rsidRPr="002A57B7">
              <w:t>5.</w:t>
            </w:r>
            <w:r>
              <w:t>8</w:t>
            </w:r>
          </w:p>
        </w:tc>
        <w:tc>
          <w:tcPr>
            <w:tcW w:w="1512" w:type="dxa"/>
          </w:tcPr>
          <w:p w14:paraId="6BC69E81" w14:textId="450D7FA0" w:rsidR="00FD569A" w:rsidRPr="002A57B7" w:rsidRDefault="00FD569A" w:rsidP="009C6FF3">
            <w:pPr>
              <w:pStyle w:val="TblBdy"/>
              <w:ind w:right="317"/>
              <w:jc w:val="right"/>
              <w:rPr>
                <w:i/>
                <w:iCs/>
                <w:sz w:val="20"/>
                <w:szCs w:val="20"/>
                <w:lang w:val="en-GB"/>
              </w:rPr>
            </w:pPr>
            <w:r w:rsidRPr="002A57B7">
              <w:t>208</w:t>
            </w:r>
            <w:r w:rsidR="009C6FF3">
              <w:t>,</w:t>
            </w:r>
            <w:r>
              <w:t>256</w:t>
            </w:r>
          </w:p>
        </w:tc>
      </w:tr>
      <w:tr w:rsidR="00FD569A" w14:paraId="52A04F21" w14:textId="77777777" w:rsidTr="009664EE">
        <w:tc>
          <w:tcPr>
            <w:tcW w:w="1101" w:type="dxa"/>
          </w:tcPr>
          <w:p w14:paraId="64CDDAE3" w14:textId="77777777" w:rsidR="00FD569A" w:rsidRPr="002A57B7" w:rsidRDefault="00FD569A" w:rsidP="00845DA0">
            <w:pPr>
              <w:pStyle w:val="TblBdy"/>
            </w:pPr>
            <w:r>
              <w:t>7</w:t>
            </w:r>
          </w:p>
        </w:tc>
        <w:tc>
          <w:tcPr>
            <w:tcW w:w="3827" w:type="dxa"/>
          </w:tcPr>
          <w:p w14:paraId="48532DE6" w14:textId="77777777" w:rsidR="00FD569A" w:rsidRPr="002A57B7" w:rsidRDefault="00FD569A" w:rsidP="00845DA0">
            <w:pPr>
              <w:pStyle w:val="TblBdy"/>
            </w:pPr>
            <w:r>
              <w:t>CSG only over half potential area</w:t>
            </w:r>
          </w:p>
        </w:tc>
        <w:tc>
          <w:tcPr>
            <w:tcW w:w="1559" w:type="dxa"/>
          </w:tcPr>
          <w:p w14:paraId="3A14BEED" w14:textId="77777777" w:rsidR="00FD569A" w:rsidRPr="002A57B7" w:rsidRDefault="00FD569A" w:rsidP="009C6FF3">
            <w:pPr>
              <w:pStyle w:val="TblBdy"/>
              <w:tabs>
                <w:tab w:val="decimal" w:pos="459"/>
              </w:tabs>
              <w:rPr>
                <w:i/>
                <w:iCs/>
                <w:sz w:val="20"/>
                <w:szCs w:val="20"/>
                <w:lang w:val="en-GB"/>
              </w:rPr>
            </w:pPr>
            <w:r>
              <w:t>47.8</w:t>
            </w:r>
          </w:p>
        </w:tc>
        <w:tc>
          <w:tcPr>
            <w:tcW w:w="1748" w:type="dxa"/>
          </w:tcPr>
          <w:p w14:paraId="48ED52EE" w14:textId="77777777" w:rsidR="00FD569A" w:rsidRPr="002A57B7" w:rsidRDefault="00FD569A" w:rsidP="009C6FF3">
            <w:pPr>
              <w:pStyle w:val="TblBdy"/>
              <w:tabs>
                <w:tab w:val="decimal" w:pos="459"/>
              </w:tabs>
              <w:rPr>
                <w:i/>
                <w:iCs/>
                <w:sz w:val="20"/>
                <w:szCs w:val="20"/>
                <w:lang w:val="en-GB"/>
              </w:rPr>
            </w:pPr>
            <w:r>
              <w:t>5.6</w:t>
            </w:r>
          </w:p>
        </w:tc>
        <w:tc>
          <w:tcPr>
            <w:tcW w:w="1512" w:type="dxa"/>
          </w:tcPr>
          <w:p w14:paraId="53933D37" w14:textId="5807E83B" w:rsidR="00FD569A" w:rsidRPr="002A57B7" w:rsidRDefault="00FD569A" w:rsidP="009C6FF3">
            <w:pPr>
              <w:pStyle w:val="TblBdy"/>
              <w:ind w:right="317"/>
              <w:jc w:val="right"/>
              <w:rPr>
                <w:i/>
                <w:iCs/>
                <w:sz w:val="20"/>
                <w:szCs w:val="20"/>
                <w:lang w:val="en-GB"/>
              </w:rPr>
            </w:pPr>
            <w:r>
              <w:t>127</w:t>
            </w:r>
            <w:r w:rsidR="009C6FF3">
              <w:t>,</w:t>
            </w:r>
            <w:r>
              <w:t>952</w:t>
            </w:r>
          </w:p>
        </w:tc>
      </w:tr>
    </w:tbl>
    <w:p w14:paraId="6B089142" w14:textId="77777777" w:rsidR="00845DA0" w:rsidRDefault="00845DA0" w:rsidP="006A0910">
      <w:pPr>
        <w:sectPr w:rsidR="00845DA0" w:rsidSect="007257A1">
          <w:pgSz w:w="11907" w:h="16840" w:code="9"/>
          <w:pgMar w:top="2268" w:right="1134" w:bottom="1276" w:left="1134" w:header="567" w:footer="567" w:gutter="0"/>
          <w:cols w:space="708"/>
          <w:formProt w:val="0"/>
          <w:titlePg/>
          <w:docGrid w:linePitch="360"/>
        </w:sectPr>
      </w:pPr>
    </w:p>
    <w:p w14:paraId="42B97CE0" w14:textId="77777777" w:rsidR="00845DA0" w:rsidRDefault="00845DA0" w:rsidP="006A0910">
      <w:pPr>
        <w:sectPr w:rsidR="00845DA0" w:rsidSect="00845DA0">
          <w:type w:val="continuous"/>
          <w:pgSz w:w="11907" w:h="16840" w:code="9"/>
          <w:pgMar w:top="2268" w:right="1134" w:bottom="1276" w:left="1134" w:header="709" w:footer="567" w:gutter="0"/>
          <w:cols w:space="708"/>
          <w:formProt w:val="0"/>
          <w:titlePg/>
          <w:docGrid w:linePitch="360"/>
        </w:sectPr>
      </w:pPr>
    </w:p>
    <w:p w14:paraId="60F8666E" w14:textId="77777777" w:rsidR="002B7DBF" w:rsidRDefault="007B24E6" w:rsidP="00A456B5">
      <w:pPr>
        <w:pStyle w:val="TableTitle"/>
      </w:pPr>
      <w:bookmarkStart w:id="335" w:name="_Ref405881991"/>
      <w:bookmarkStart w:id="336" w:name="_Toc419819074"/>
      <w:r>
        <w:t xml:space="preserve">Table </w:t>
      </w:r>
      <w:r w:rsidR="00180C48">
        <w:fldChar w:fldCharType="begin"/>
      </w:r>
      <w:r w:rsidR="00180C48">
        <w:instrText xml:space="preserve"> SEQ Table \* ARABIC </w:instrText>
      </w:r>
      <w:r w:rsidR="00180C48">
        <w:fldChar w:fldCharType="separate"/>
      </w:r>
      <w:r w:rsidR="001B19C1">
        <w:rPr>
          <w:noProof/>
        </w:rPr>
        <w:t>24</w:t>
      </w:r>
      <w:r w:rsidR="00180C48">
        <w:rPr>
          <w:noProof/>
        </w:rPr>
        <w:fldChar w:fldCharType="end"/>
      </w:r>
      <w:bookmarkEnd w:id="335"/>
      <w:r>
        <w:t>: Scenario coal seam gas impacts (m) relative to baseline at 2042.</w:t>
      </w:r>
      <w:bookmarkEnd w:id="336"/>
    </w:p>
    <w:tbl>
      <w:tblPr>
        <w:tblStyle w:val="TableGrid"/>
        <w:tblW w:w="0" w:type="auto"/>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101"/>
        <w:gridCol w:w="3827"/>
        <w:gridCol w:w="1559"/>
        <w:gridCol w:w="1748"/>
        <w:gridCol w:w="1512"/>
      </w:tblGrid>
      <w:tr w:rsidR="00365AA9" w14:paraId="75834809" w14:textId="77777777" w:rsidTr="009664EE">
        <w:tc>
          <w:tcPr>
            <w:tcW w:w="1101" w:type="dxa"/>
            <w:tcBorders>
              <w:top w:val="nil"/>
              <w:right w:val="single" w:sz="4" w:space="0" w:color="FFFFFF"/>
            </w:tcBorders>
            <w:shd w:val="clear" w:color="auto" w:fill="005A97"/>
          </w:tcPr>
          <w:p w14:paraId="347E679F" w14:textId="77777777" w:rsidR="00365AA9" w:rsidRPr="002A57B7" w:rsidRDefault="00365AA9" w:rsidP="001A1375">
            <w:pPr>
              <w:pStyle w:val="TblHd"/>
            </w:pPr>
            <w:r w:rsidRPr="002A57B7">
              <w:t>Scenario</w:t>
            </w:r>
          </w:p>
        </w:tc>
        <w:tc>
          <w:tcPr>
            <w:tcW w:w="3827" w:type="dxa"/>
            <w:tcBorders>
              <w:top w:val="nil"/>
              <w:left w:val="single" w:sz="4" w:space="0" w:color="FFFFFF"/>
              <w:right w:val="single" w:sz="4" w:space="0" w:color="FFFFFF"/>
            </w:tcBorders>
            <w:shd w:val="clear" w:color="auto" w:fill="005A97"/>
          </w:tcPr>
          <w:p w14:paraId="705A1A8C" w14:textId="77777777" w:rsidR="00365AA9" w:rsidRPr="002A57B7" w:rsidRDefault="00365AA9" w:rsidP="001A1375">
            <w:pPr>
              <w:pStyle w:val="TblHd"/>
            </w:pPr>
            <w:r w:rsidRPr="002A57B7">
              <w:t>Description</w:t>
            </w:r>
          </w:p>
        </w:tc>
        <w:tc>
          <w:tcPr>
            <w:tcW w:w="1559" w:type="dxa"/>
            <w:tcBorders>
              <w:top w:val="nil"/>
              <w:left w:val="single" w:sz="4" w:space="0" w:color="FFFFFF"/>
              <w:right w:val="single" w:sz="4" w:space="0" w:color="FFFFFF"/>
            </w:tcBorders>
            <w:shd w:val="clear" w:color="auto" w:fill="005A97"/>
          </w:tcPr>
          <w:p w14:paraId="4BB95A41" w14:textId="77777777" w:rsidR="00365AA9" w:rsidRPr="002A57B7" w:rsidRDefault="00365AA9" w:rsidP="001A1375">
            <w:pPr>
              <w:pStyle w:val="TblHd"/>
            </w:pPr>
            <w:r w:rsidRPr="002A57B7">
              <w:t>Max drawdown</w:t>
            </w:r>
          </w:p>
          <w:p w14:paraId="20C850F3" w14:textId="77777777" w:rsidR="00365AA9" w:rsidRPr="002A57B7" w:rsidRDefault="00365AA9" w:rsidP="001A1375">
            <w:pPr>
              <w:pStyle w:val="TblHd"/>
            </w:pPr>
            <w:r w:rsidRPr="002A57B7">
              <w:t>(m)</w:t>
            </w:r>
          </w:p>
        </w:tc>
        <w:tc>
          <w:tcPr>
            <w:tcW w:w="1748" w:type="dxa"/>
            <w:tcBorders>
              <w:top w:val="nil"/>
              <w:left w:val="single" w:sz="4" w:space="0" w:color="FFFFFF"/>
              <w:right w:val="single" w:sz="4" w:space="0" w:color="FFFFFF"/>
            </w:tcBorders>
            <w:shd w:val="clear" w:color="auto" w:fill="005A97"/>
          </w:tcPr>
          <w:p w14:paraId="3FD62BE1" w14:textId="77777777" w:rsidR="00365AA9" w:rsidRPr="002A57B7" w:rsidRDefault="00365AA9" w:rsidP="001A1375">
            <w:pPr>
              <w:pStyle w:val="TblHd"/>
            </w:pPr>
            <w:r w:rsidRPr="002A57B7">
              <w:t>Mean drawdown</w:t>
            </w:r>
          </w:p>
          <w:p w14:paraId="165E3A05" w14:textId="77777777" w:rsidR="00365AA9" w:rsidRPr="002A57B7" w:rsidRDefault="00365AA9" w:rsidP="001A1375">
            <w:pPr>
              <w:pStyle w:val="TblHd"/>
            </w:pPr>
            <w:r w:rsidRPr="002A57B7">
              <w:t>(m)</w:t>
            </w:r>
          </w:p>
        </w:tc>
        <w:tc>
          <w:tcPr>
            <w:tcW w:w="1512" w:type="dxa"/>
            <w:tcBorders>
              <w:top w:val="nil"/>
              <w:left w:val="single" w:sz="4" w:space="0" w:color="FFFFFF"/>
            </w:tcBorders>
            <w:shd w:val="clear" w:color="auto" w:fill="005A97"/>
          </w:tcPr>
          <w:p w14:paraId="37E49F25" w14:textId="77777777" w:rsidR="00365AA9" w:rsidRPr="002A57B7" w:rsidRDefault="00365AA9" w:rsidP="001A1375">
            <w:pPr>
              <w:pStyle w:val="TblHd"/>
            </w:pPr>
            <w:r w:rsidRPr="002A57B7">
              <w:t>Impacted area</w:t>
            </w:r>
          </w:p>
          <w:p w14:paraId="58BA134D" w14:textId="77777777" w:rsidR="00365AA9" w:rsidRPr="002A57B7" w:rsidRDefault="00365AA9" w:rsidP="001A1375">
            <w:pPr>
              <w:pStyle w:val="TblHd"/>
            </w:pPr>
            <w:r w:rsidRPr="002A57B7">
              <w:t>(ha)</w:t>
            </w:r>
          </w:p>
        </w:tc>
      </w:tr>
      <w:tr w:rsidR="00FD569A" w:rsidRPr="00845DA0" w14:paraId="2D1F6837" w14:textId="77777777" w:rsidTr="009664EE">
        <w:tc>
          <w:tcPr>
            <w:tcW w:w="1101" w:type="dxa"/>
          </w:tcPr>
          <w:p w14:paraId="486F8405" w14:textId="77777777" w:rsidR="00FD569A" w:rsidRPr="00845DA0" w:rsidRDefault="00FD569A" w:rsidP="00845DA0">
            <w:pPr>
              <w:pStyle w:val="TblBdy"/>
            </w:pPr>
            <w:r w:rsidRPr="00845DA0">
              <w:t>1</w:t>
            </w:r>
          </w:p>
        </w:tc>
        <w:tc>
          <w:tcPr>
            <w:tcW w:w="3827" w:type="dxa"/>
          </w:tcPr>
          <w:p w14:paraId="79288C4E" w14:textId="77777777" w:rsidR="00FD569A" w:rsidRPr="00845DA0" w:rsidRDefault="00FD569A" w:rsidP="00845DA0">
            <w:pPr>
              <w:pStyle w:val="TblBdy"/>
            </w:pPr>
            <w:r w:rsidRPr="00845DA0">
              <w:t>CSG only</w:t>
            </w:r>
          </w:p>
        </w:tc>
        <w:tc>
          <w:tcPr>
            <w:tcW w:w="1559" w:type="dxa"/>
          </w:tcPr>
          <w:p w14:paraId="239B7A08" w14:textId="77777777" w:rsidR="00FD569A" w:rsidRPr="00845DA0" w:rsidRDefault="00FD569A" w:rsidP="009C6FF3">
            <w:pPr>
              <w:pStyle w:val="TblBdy"/>
              <w:tabs>
                <w:tab w:val="decimal" w:pos="601"/>
              </w:tabs>
              <w:rPr>
                <w:i/>
                <w:iCs/>
                <w:sz w:val="20"/>
                <w:szCs w:val="20"/>
                <w:lang w:val="en-GB"/>
              </w:rPr>
            </w:pPr>
            <w:r w:rsidRPr="00845DA0">
              <w:t>220.9</w:t>
            </w:r>
          </w:p>
        </w:tc>
        <w:tc>
          <w:tcPr>
            <w:tcW w:w="1748" w:type="dxa"/>
          </w:tcPr>
          <w:p w14:paraId="1EA55BC0" w14:textId="77777777" w:rsidR="00FD569A" w:rsidRPr="00845DA0" w:rsidRDefault="00FD569A" w:rsidP="009C6FF3">
            <w:pPr>
              <w:pStyle w:val="TblBdy"/>
              <w:tabs>
                <w:tab w:val="decimal" w:pos="601"/>
              </w:tabs>
              <w:rPr>
                <w:i/>
                <w:iCs/>
                <w:sz w:val="20"/>
                <w:szCs w:val="20"/>
                <w:lang w:val="en-GB"/>
              </w:rPr>
            </w:pPr>
            <w:r w:rsidRPr="00845DA0">
              <w:t>25.2</w:t>
            </w:r>
          </w:p>
        </w:tc>
        <w:tc>
          <w:tcPr>
            <w:tcW w:w="1512" w:type="dxa"/>
          </w:tcPr>
          <w:p w14:paraId="48BD9C3B" w14:textId="66FD0132" w:rsidR="00FD569A" w:rsidRPr="00845DA0" w:rsidRDefault="00FD569A" w:rsidP="009C6FF3">
            <w:pPr>
              <w:pStyle w:val="TblBdy"/>
              <w:tabs>
                <w:tab w:val="decimal" w:pos="554"/>
              </w:tabs>
              <w:jc w:val="center"/>
              <w:rPr>
                <w:i/>
                <w:iCs/>
                <w:sz w:val="20"/>
                <w:szCs w:val="20"/>
                <w:lang w:val="en-GB"/>
              </w:rPr>
            </w:pPr>
            <w:r w:rsidRPr="00845DA0">
              <w:t>424</w:t>
            </w:r>
            <w:r w:rsidR="009C6FF3">
              <w:t>,</w:t>
            </w:r>
            <w:r w:rsidRPr="00845DA0">
              <w:t>192</w:t>
            </w:r>
          </w:p>
        </w:tc>
      </w:tr>
      <w:tr w:rsidR="00FD569A" w:rsidRPr="00845DA0" w14:paraId="7EDF9AA1" w14:textId="77777777" w:rsidTr="009664EE">
        <w:tc>
          <w:tcPr>
            <w:tcW w:w="1101" w:type="dxa"/>
          </w:tcPr>
          <w:p w14:paraId="28EDC539" w14:textId="77777777" w:rsidR="00FD569A" w:rsidRPr="00845DA0" w:rsidRDefault="00FD569A" w:rsidP="00845DA0">
            <w:pPr>
              <w:pStyle w:val="TblBdy"/>
            </w:pPr>
            <w:r w:rsidRPr="00845DA0">
              <w:t>3</w:t>
            </w:r>
          </w:p>
        </w:tc>
        <w:tc>
          <w:tcPr>
            <w:tcW w:w="3827" w:type="dxa"/>
          </w:tcPr>
          <w:p w14:paraId="44B3DADF" w14:textId="77777777" w:rsidR="00FD569A" w:rsidRPr="00845DA0" w:rsidRDefault="00FD569A" w:rsidP="00845DA0">
            <w:pPr>
              <w:pStyle w:val="TblBdy"/>
            </w:pPr>
            <w:r w:rsidRPr="00845DA0">
              <w:t>CSG only at 50%</w:t>
            </w:r>
          </w:p>
        </w:tc>
        <w:tc>
          <w:tcPr>
            <w:tcW w:w="1559" w:type="dxa"/>
          </w:tcPr>
          <w:p w14:paraId="42E07B92" w14:textId="77777777" w:rsidR="00FD569A" w:rsidRPr="00845DA0" w:rsidRDefault="00FD569A" w:rsidP="009C6FF3">
            <w:pPr>
              <w:pStyle w:val="TblBdy"/>
              <w:tabs>
                <w:tab w:val="decimal" w:pos="601"/>
              </w:tabs>
              <w:rPr>
                <w:i/>
                <w:iCs/>
                <w:sz w:val="20"/>
                <w:szCs w:val="20"/>
                <w:lang w:val="en-GB"/>
              </w:rPr>
            </w:pPr>
            <w:r w:rsidRPr="00845DA0">
              <w:t>149.3</w:t>
            </w:r>
          </w:p>
        </w:tc>
        <w:tc>
          <w:tcPr>
            <w:tcW w:w="1748" w:type="dxa"/>
          </w:tcPr>
          <w:p w14:paraId="38F172B8" w14:textId="77777777" w:rsidR="00FD569A" w:rsidRPr="00845DA0" w:rsidRDefault="00FD569A" w:rsidP="009C6FF3">
            <w:pPr>
              <w:pStyle w:val="TblBdy"/>
              <w:tabs>
                <w:tab w:val="decimal" w:pos="601"/>
              </w:tabs>
              <w:rPr>
                <w:i/>
                <w:iCs/>
                <w:sz w:val="20"/>
                <w:szCs w:val="20"/>
                <w:lang w:val="en-GB"/>
              </w:rPr>
            </w:pPr>
            <w:r w:rsidRPr="00845DA0">
              <w:t>6.2</w:t>
            </w:r>
          </w:p>
        </w:tc>
        <w:tc>
          <w:tcPr>
            <w:tcW w:w="1512" w:type="dxa"/>
          </w:tcPr>
          <w:p w14:paraId="21CADF27" w14:textId="1323BD79" w:rsidR="00FD569A" w:rsidRPr="00845DA0" w:rsidRDefault="00FD569A" w:rsidP="009C6FF3">
            <w:pPr>
              <w:pStyle w:val="TblBdy"/>
              <w:tabs>
                <w:tab w:val="decimal" w:pos="554"/>
              </w:tabs>
              <w:jc w:val="center"/>
              <w:rPr>
                <w:i/>
                <w:iCs/>
                <w:sz w:val="20"/>
                <w:szCs w:val="20"/>
                <w:lang w:val="en-GB"/>
              </w:rPr>
            </w:pPr>
            <w:r w:rsidRPr="00845DA0">
              <w:t>303</w:t>
            </w:r>
            <w:r w:rsidR="009C6FF3">
              <w:t>,</w:t>
            </w:r>
            <w:r w:rsidRPr="00845DA0">
              <w:t>408</w:t>
            </w:r>
          </w:p>
        </w:tc>
      </w:tr>
      <w:tr w:rsidR="00FD569A" w:rsidRPr="00845DA0" w14:paraId="4580CDCF" w14:textId="77777777" w:rsidTr="009664EE">
        <w:tc>
          <w:tcPr>
            <w:tcW w:w="1101" w:type="dxa"/>
          </w:tcPr>
          <w:p w14:paraId="633C0CEB" w14:textId="77777777" w:rsidR="00FD569A" w:rsidRPr="00845DA0" w:rsidRDefault="00FD569A" w:rsidP="00845DA0">
            <w:pPr>
              <w:pStyle w:val="TblBdy"/>
            </w:pPr>
            <w:r w:rsidRPr="00845DA0">
              <w:t>5</w:t>
            </w:r>
          </w:p>
        </w:tc>
        <w:tc>
          <w:tcPr>
            <w:tcW w:w="3827" w:type="dxa"/>
          </w:tcPr>
          <w:p w14:paraId="11C88C15" w14:textId="77777777" w:rsidR="00FD569A" w:rsidRPr="00845DA0" w:rsidRDefault="00FD569A" w:rsidP="00845DA0">
            <w:pPr>
              <w:pStyle w:val="TblBdy"/>
            </w:pPr>
            <w:r w:rsidRPr="00845DA0">
              <w:t xml:space="preserve">CSG and </w:t>
            </w:r>
            <w:r w:rsidR="0074677C">
              <w:t>Tight and shale</w:t>
            </w:r>
            <w:r w:rsidRPr="00845DA0">
              <w:t xml:space="preserve"> at 50%</w:t>
            </w:r>
          </w:p>
        </w:tc>
        <w:tc>
          <w:tcPr>
            <w:tcW w:w="1559" w:type="dxa"/>
          </w:tcPr>
          <w:p w14:paraId="55B2CD01" w14:textId="77777777" w:rsidR="00FD569A" w:rsidRPr="00845DA0" w:rsidRDefault="00FD569A" w:rsidP="009C6FF3">
            <w:pPr>
              <w:pStyle w:val="TblBdy"/>
              <w:tabs>
                <w:tab w:val="decimal" w:pos="601"/>
              </w:tabs>
              <w:rPr>
                <w:i/>
                <w:iCs/>
                <w:sz w:val="20"/>
                <w:szCs w:val="20"/>
                <w:lang w:val="en-GB"/>
              </w:rPr>
            </w:pPr>
            <w:r w:rsidRPr="00845DA0">
              <w:t>130.9</w:t>
            </w:r>
          </w:p>
        </w:tc>
        <w:tc>
          <w:tcPr>
            <w:tcW w:w="1748" w:type="dxa"/>
          </w:tcPr>
          <w:p w14:paraId="476F953A" w14:textId="77777777" w:rsidR="00FD569A" w:rsidRPr="00845DA0" w:rsidRDefault="00FD569A" w:rsidP="009C6FF3">
            <w:pPr>
              <w:pStyle w:val="TblBdy"/>
              <w:tabs>
                <w:tab w:val="decimal" w:pos="601"/>
              </w:tabs>
              <w:rPr>
                <w:i/>
                <w:iCs/>
                <w:sz w:val="20"/>
                <w:szCs w:val="20"/>
                <w:lang w:val="en-GB"/>
              </w:rPr>
            </w:pPr>
            <w:r w:rsidRPr="00845DA0">
              <w:t>17.9</w:t>
            </w:r>
          </w:p>
        </w:tc>
        <w:tc>
          <w:tcPr>
            <w:tcW w:w="1512" w:type="dxa"/>
          </w:tcPr>
          <w:p w14:paraId="1EBCA132" w14:textId="5D288A6B" w:rsidR="00FD569A" w:rsidRPr="00845DA0" w:rsidRDefault="00FD569A" w:rsidP="009C6FF3">
            <w:pPr>
              <w:pStyle w:val="TblBdy"/>
              <w:tabs>
                <w:tab w:val="decimal" w:pos="554"/>
              </w:tabs>
              <w:jc w:val="center"/>
              <w:rPr>
                <w:i/>
                <w:iCs/>
                <w:sz w:val="20"/>
                <w:szCs w:val="20"/>
                <w:lang w:val="en-GB"/>
              </w:rPr>
            </w:pPr>
            <w:r w:rsidRPr="00845DA0">
              <w:t>344</w:t>
            </w:r>
            <w:r w:rsidR="009C6FF3">
              <w:t>,</w:t>
            </w:r>
            <w:r w:rsidRPr="00845DA0">
              <w:t>816</w:t>
            </w:r>
          </w:p>
        </w:tc>
      </w:tr>
      <w:tr w:rsidR="00FD569A" w:rsidRPr="00845DA0" w14:paraId="7381E6CA" w14:textId="77777777" w:rsidTr="009664EE">
        <w:tc>
          <w:tcPr>
            <w:tcW w:w="1101" w:type="dxa"/>
          </w:tcPr>
          <w:p w14:paraId="79646572" w14:textId="77777777" w:rsidR="00FD569A" w:rsidRPr="00845DA0" w:rsidRDefault="00FD569A" w:rsidP="00845DA0">
            <w:pPr>
              <w:pStyle w:val="TblBdy"/>
            </w:pPr>
            <w:r w:rsidRPr="00845DA0">
              <w:t>6</w:t>
            </w:r>
          </w:p>
        </w:tc>
        <w:tc>
          <w:tcPr>
            <w:tcW w:w="3827" w:type="dxa"/>
          </w:tcPr>
          <w:p w14:paraId="1B94D228" w14:textId="77777777" w:rsidR="00FD569A" w:rsidRPr="00845DA0" w:rsidRDefault="00FD569A" w:rsidP="00845DA0">
            <w:pPr>
              <w:pStyle w:val="TblBdy"/>
            </w:pPr>
            <w:r w:rsidRPr="00845DA0">
              <w:t>CSG only at 50% plus licence entitlement</w:t>
            </w:r>
          </w:p>
        </w:tc>
        <w:tc>
          <w:tcPr>
            <w:tcW w:w="1559" w:type="dxa"/>
          </w:tcPr>
          <w:p w14:paraId="374F193B" w14:textId="77777777" w:rsidR="00FD569A" w:rsidRPr="00845DA0" w:rsidRDefault="00FD569A" w:rsidP="009C6FF3">
            <w:pPr>
              <w:pStyle w:val="TblBdy"/>
              <w:tabs>
                <w:tab w:val="decimal" w:pos="601"/>
              </w:tabs>
              <w:rPr>
                <w:i/>
                <w:iCs/>
                <w:sz w:val="20"/>
                <w:szCs w:val="20"/>
                <w:lang w:val="en-GB"/>
              </w:rPr>
            </w:pPr>
            <w:r w:rsidRPr="00845DA0">
              <w:t>130.8</w:t>
            </w:r>
          </w:p>
        </w:tc>
        <w:tc>
          <w:tcPr>
            <w:tcW w:w="1748" w:type="dxa"/>
          </w:tcPr>
          <w:p w14:paraId="7087B7F5" w14:textId="77777777" w:rsidR="00FD569A" w:rsidRPr="00845DA0" w:rsidRDefault="00FD569A" w:rsidP="009C6FF3">
            <w:pPr>
              <w:pStyle w:val="TblBdy"/>
              <w:tabs>
                <w:tab w:val="decimal" w:pos="601"/>
              </w:tabs>
              <w:rPr>
                <w:i/>
                <w:iCs/>
                <w:sz w:val="20"/>
                <w:szCs w:val="20"/>
                <w:lang w:val="en-GB"/>
              </w:rPr>
            </w:pPr>
            <w:r w:rsidRPr="00845DA0">
              <w:t>17.2</w:t>
            </w:r>
          </w:p>
        </w:tc>
        <w:tc>
          <w:tcPr>
            <w:tcW w:w="1512" w:type="dxa"/>
          </w:tcPr>
          <w:p w14:paraId="21A935CE" w14:textId="7753254D" w:rsidR="00FD569A" w:rsidRPr="00845DA0" w:rsidRDefault="00FD569A" w:rsidP="009C6FF3">
            <w:pPr>
              <w:pStyle w:val="TblBdy"/>
              <w:tabs>
                <w:tab w:val="decimal" w:pos="554"/>
              </w:tabs>
              <w:jc w:val="center"/>
              <w:rPr>
                <w:i/>
                <w:iCs/>
                <w:sz w:val="20"/>
                <w:szCs w:val="20"/>
                <w:lang w:val="en-GB"/>
              </w:rPr>
            </w:pPr>
            <w:r w:rsidRPr="00845DA0">
              <w:t>362</w:t>
            </w:r>
            <w:r w:rsidR="009C6FF3">
              <w:t>,</w:t>
            </w:r>
            <w:r w:rsidRPr="00845DA0">
              <w:t>640</w:t>
            </w:r>
          </w:p>
        </w:tc>
      </w:tr>
      <w:tr w:rsidR="00FD569A" w:rsidRPr="00845DA0" w14:paraId="061681F5" w14:textId="77777777" w:rsidTr="009664EE">
        <w:tc>
          <w:tcPr>
            <w:tcW w:w="1101" w:type="dxa"/>
          </w:tcPr>
          <w:p w14:paraId="597FD41C" w14:textId="77777777" w:rsidR="00FD569A" w:rsidRPr="00845DA0" w:rsidRDefault="00FD569A" w:rsidP="00845DA0">
            <w:pPr>
              <w:pStyle w:val="TblBdy"/>
            </w:pPr>
            <w:r w:rsidRPr="00845DA0">
              <w:t>7</w:t>
            </w:r>
          </w:p>
        </w:tc>
        <w:tc>
          <w:tcPr>
            <w:tcW w:w="3827" w:type="dxa"/>
          </w:tcPr>
          <w:p w14:paraId="17F91269" w14:textId="77777777" w:rsidR="00FD569A" w:rsidRPr="00845DA0" w:rsidRDefault="00FD569A" w:rsidP="00845DA0">
            <w:pPr>
              <w:pStyle w:val="TblBdy"/>
            </w:pPr>
            <w:r w:rsidRPr="00845DA0">
              <w:t>CSG only over half potential area</w:t>
            </w:r>
          </w:p>
        </w:tc>
        <w:tc>
          <w:tcPr>
            <w:tcW w:w="1559" w:type="dxa"/>
          </w:tcPr>
          <w:p w14:paraId="4944109F" w14:textId="77777777" w:rsidR="00FD569A" w:rsidRPr="00845DA0" w:rsidRDefault="00FD569A" w:rsidP="009C6FF3">
            <w:pPr>
              <w:pStyle w:val="TblBdy"/>
              <w:tabs>
                <w:tab w:val="decimal" w:pos="601"/>
              </w:tabs>
              <w:rPr>
                <w:i/>
                <w:iCs/>
                <w:sz w:val="20"/>
                <w:szCs w:val="20"/>
                <w:lang w:val="en-GB"/>
              </w:rPr>
            </w:pPr>
            <w:r w:rsidRPr="00845DA0">
              <w:t>175.5</w:t>
            </w:r>
          </w:p>
        </w:tc>
        <w:tc>
          <w:tcPr>
            <w:tcW w:w="1748" w:type="dxa"/>
          </w:tcPr>
          <w:p w14:paraId="533E92BB" w14:textId="77777777" w:rsidR="00FD569A" w:rsidRPr="00845DA0" w:rsidRDefault="00FD569A" w:rsidP="009C6FF3">
            <w:pPr>
              <w:pStyle w:val="TblBdy"/>
              <w:tabs>
                <w:tab w:val="decimal" w:pos="601"/>
              </w:tabs>
              <w:rPr>
                <w:i/>
                <w:iCs/>
                <w:sz w:val="20"/>
                <w:szCs w:val="20"/>
                <w:lang w:val="en-GB"/>
              </w:rPr>
            </w:pPr>
            <w:r w:rsidRPr="00845DA0">
              <w:t>18.5</w:t>
            </w:r>
          </w:p>
        </w:tc>
        <w:tc>
          <w:tcPr>
            <w:tcW w:w="1512" w:type="dxa"/>
          </w:tcPr>
          <w:p w14:paraId="228FEA26" w14:textId="4BCAF388" w:rsidR="00FD569A" w:rsidRPr="00845DA0" w:rsidRDefault="00FD569A" w:rsidP="009C6FF3">
            <w:pPr>
              <w:pStyle w:val="TblBdy"/>
              <w:tabs>
                <w:tab w:val="decimal" w:pos="554"/>
              </w:tabs>
              <w:jc w:val="center"/>
              <w:rPr>
                <w:i/>
                <w:iCs/>
                <w:sz w:val="20"/>
                <w:szCs w:val="20"/>
                <w:lang w:val="en-GB"/>
              </w:rPr>
            </w:pPr>
            <w:r w:rsidRPr="00845DA0">
              <w:t>270</w:t>
            </w:r>
            <w:r w:rsidR="009C6FF3">
              <w:t>,</w:t>
            </w:r>
            <w:r w:rsidRPr="00845DA0">
              <w:t>320</w:t>
            </w:r>
          </w:p>
        </w:tc>
      </w:tr>
    </w:tbl>
    <w:p w14:paraId="784F0D7A" w14:textId="34F94C92" w:rsidR="002B7DBF" w:rsidRDefault="009664EE" w:rsidP="00A456B5">
      <w:pPr>
        <w:pStyle w:val="TableTitle"/>
      </w:pPr>
      <w:bookmarkStart w:id="337" w:name="_Ref405882001"/>
      <w:bookmarkStart w:id="338" w:name="_Toc419819075"/>
      <w:r>
        <w:br/>
      </w:r>
      <w:r w:rsidR="0040647C">
        <w:t xml:space="preserve">Table </w:t>
      </w:r>
      <w:r w:rsidR="00180C48">
        <w:fldChar w:fldCharType="begin"/>
      </w:r>
      <w:r w:rsidR="00180C48">
        <w:instrText xml:space="preserve"> SEQ Table \* ARABIC </w:instrText>
      </w:r>
      <w:r w:rsidR="00180C48">
        <w:fldChar w:fldCharType="separate"/>
      </w:r>
      <w:r w:rsidR="001B19C1">
        <w:rPr>
          <w:noProof/>
        </w:rPr>
        <w:t>25</w:t>
      </w:r>
      <w:r w:rsidR="00180C48">
        <w:rPr>
          <w:noProof/>
        </w:rPr>
        <w:fldChar w:fldCharType="end"/>
      </w:r>
      <w:bookmarkEnd w:id="337"/>
      <w:r w:rsidR="0040647C">
        <w:t xml:space="preserve">: Scenario </w:t>
      </w:r>
      <w:r w:rsidR="0074677C">
        <w:t>tight and shale</w:t>
      </w:r>
      <w:r w:rsidR="0040647C">
        <w:t xml:space="preserve"> gas impacts (m) relative to baseline at 2042.</w:t>
      </w:r>
      <w:bookmarkEnd w:id="338"/>
    </w:p>
    <w:tbl>
      <w:tblPr>
        <w:tblStyle w:val="TableGrid"/>
        <w:tblW w:w="0" w:type="auto"/>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101"/>
        <w:gridCol w:w="3827"/>
        <w:gridCol w:w="1559"/>
        <w:gridCol w:w="1744"/>
        <w:gridCol w:w="1516"/>
      </w:tblGrid>
      <w:tr w:rsidR="0027203C" w14:paraId="6E04C58D" w14:textId="77777777" w:rsidTr="009664EE">
        <w:tc>
          <w:tcPr>
            <w:tcW w:w="1101" w:type="dxa"/>
            <w:tcBorders>
              <w:top w:val="nil"/>
              <w:right w:val="single" w:sz="4" w:space="0" w:color="FFFFFF"/>
            </w:tcBorders>
            <w:shd w:val="clear" w:color="auto" w:fill="005A97"/>
          </w:tcPr>
          <w:p w14:paraId="0BC50832" w14:textId="77777777" w:rsidR="0027203C" w:rsidRPr="002A57B7" w:rsidRDefault="0027203C" w:rsidP="001A1375">
            <w:pPr>
              <w:pStyle w:val="TblHd"/>
            </w:pPr>
            <w:r w:rsidRPr="002A57B7">
              <w:t>Scenario</w:t>
            </w:r>
          </w:p>
        </w:tc>
        <w:tc>
          <w:tcPr>
            <w:tcW w:w="3827" w:type="dxa"/>
            <w:tcBorders>
              <w:top w:val="nil"/>
              <w:left w:val="single" w:sz="4" w:space="0" w:color="FFFFFF"/>
              <w:right w:val="single" w:sz="4" w:space="0" w:color="FFFFFF"/>
            </w:tcBorders>
            <w:shd w:val="clear" w:color="auto" w:fill="005A97"/>
          </w:tcPr>
          <w:p w14:paraId="20D817D8" w14:textId="77777777" w:rsidR="0027203C" w:rsidRPr="002A57B7" w:rsidRDefault="0027203C" w:rsidP="001A1375">
            <w:pPr>
              <w:pStyle w:val="TblHd"/>
            </w:pPr>
            <w:r w:rsidRPr="002A57B7">
              <w:t>Scenario</w:t>
            </w:r>
          </w:p>
        </w:tc>
        <w:tc>
          <w:tcPr>
            <w:tcW w:w="1559" w:type="dxa"/>
            <w:tcBorders>
              <w:top w:val="nil"/>
              <w:left w:val="single" w:sz="4" w:space="0" w:color="FFFFFF"/>
              <w:right w:val="single" w:sz="4" w:space="0" w:color="FFFFFF"/>
            </w:tcBorders>
            <w:shd w:val="clear" w:color="auto" w:fill="005A97"/>
          </w:tcPr>
          <w:p w14:paraId="1D177D5B" w14:textId="77777777" w:rsidR="0027203C" w:rsidRPr="002A57B7" w:rsidRDefault="0027203C" w:rsidP="001A1375">
            <w:pPr>
              <w:pStyle w:val="TblHd"/>
            </w:pPr>
            <w:r w:rsidRPr="002A57B7">
              <w:t>Max drawdown</w:t>
            </w:r>
          </w:p>
          <w:p w14:paraId="2930D544" w14:textId="77777777" w:rsidR="0027203C" w:rsidRPr="002A57B7" w:rsidRDefault="0027203C" w:rsidP="001A1375">
            <w:pPr>
              <w:pStyle w:val="TblHd"/>
            </w:pPr>
            <w:r w:rsidRPr="002A57B7">
              <w:t>(m)</w:t>
            </w:r>
          </w:p>
        </w:tc>
        <w:tc>
          <w:tcPr>
            <w:tcW w:w="1744" w:type="dxa"/>
            <w:tcBorders>
              <w:top w:val="nil"/>
              <w:left w:val="single" w:sz="4" w:space="0" w:color="FFFFFF"/>
              <w:right w:val="single" w:sz="4" w:space="0" w:color="FFFFFF"/>
            </w:tcBorders>
            <w:shd w:val="clear" w:color="auto" w:fill="005A97"/>
          </w:tcPr>
          <w:p w14:paraId="517256F0" w14:textId="77777777" w:rsidR="0027203C" w:rsidRPr="002A57B7" w:rsidRDefault="0027203C" w:rsidP="001A1375">
            <w:pPr>
              <w:pStyle w:val="TblHd"/>
            </w:pPr>
            <w:r w:rsidRPr="002A57B7">
              <w:t>Mean drawdown</w:t>
            </w:r>
            <w:r w:rsidR="00EE7E2A">
              <w:t xml:space="preserve"> </w:t>
            </w:r>
            <w:r w:rsidRPr="002A57B7">
              <w:t>(m)</w:t>
            </w:r>
          </w:p>
        </w:tc>
        <w:tc>
          <w:tcPr>
            <w:tcW w:w="1516" w:type="dxa"/>
            <w:tcBorders>
              <w:top w:val="nil"/>
              <w:left w:val="single" w:sz="4" w:space="0" w:color="FFFFFF"/>
            </w:tcBorders>
            <w:shd w:val="clear" w:color="auto" w:fill="005A97"/>
          </w:tcPr>
          <w:p w14:paraId="2A7E08BC" w14:textId="77777777" w:rsidR="0027203C" w:rsidRPr="002A57B7" w:rsidRDefault="0027203C" w:rsidP="001A1375">
            <w:pPr>
              <w:pStyle w:val="TblHd"/>
            </w:pPr>
            <w:r w:rsidRPr="002A57B7">
              <w:t>Impacted area</w:t>
            </w:r>
          </w:p>
          <w:p w14:paraId="4021DC14" w14:textId="77777777" w:rsidR="0027203C" w:rsidRPr="002A57B7" w:rsidRDefault="0027203C" w:rsidP="001A1375">
            <w:pPr>
              <w:pStyle w:val="TblHd"/>
            </w:pPr>
            <w:r w:rsidRPr="002A57B7">
              <w:t>(ha)</w:t>
            </w:r>
          </w:p>
        </w:tc>
      </w:tr>
      <w:tr w:rsidR="00FD569A" w14:paraId="17F3CFD1" w14:textId="77777777" w:rsidTr="009664EE">
        <w:tc>
          <w:tcPr>
            <w:tcW w:w="1101" w:type="dxa"/>
          </w:tcPr>
          <w:p w14:paraId="481BADB4" w14:textId="77777777" w:rsidR="00FD569A" w:rsidRPr="002A57B7" w:rsidRDefault="00FD569A" w:rsidP="00845DA0">
            <w:pPr>
              <w:pStyle w:val="TblBdy"/>
            </w:pPr>
            <w:r w:rsidRPr="002A57B7">
              <w:t>2</w:t>
            </w:r>
          </w:p>
        </w:tc>
        <w:tc>
          <w:tcPr>
            <w:tcW w:w="3827" w:type="dxa"/>
          </w:tcPr>
          <w:p w14:paraId="68E3B96A" w14:textId="77777777" w:rsidR="00FD569A" w:rsidRPr="002A57B7" w:rsidRDefault="0074677C" w:rsidP="00845DA0">
            <w:pPr>
              <w:pStyle w:val="TblBdy"/>
            </w:pPr>
            <w:r>
              <w:t>Tight and shale</w:t>
            </w:r>
            <w:r w:rsidR="00FD569A" w:rsidRPr="002A57B7">
              <w:t xml:space="preserve"> only</w:t>
            </w:r>
          </w:p>
        </w:tc>
        <w:tc>
          <w:tcPr>
            <w:tcW w:w="1559" w:type="dxa"/>
          </w:tcPr>
          <w:p w14:paraId="034D0E59" w14:textId="77777777" w:rsidR="00FD569A" w:rsidRPr="002A57B7" w:rsidRDefault="00FD569A" w:rsidP="009C6FF3">
            <w:pPr>
              <w:pStyle w:val="TblBdy"/>
              <w:tabs>
                <w:tab w:val="decimal" w:pos="612"/>
              </w:tabs>
              <w:rPr>
                <w:i/>
                <w:iCs/>
                <w:sz w:val="20"/>
                <w:szCs w:val="20"/>
                <w:lang w:val="en-GB"/>
              </w:rPr>
            </w:pPr>
            <w:r w:rsidRPr="002A57B7">
              <w:t>30.8</w:t>
            </w:r>
          </w:p>
        </w:tc>
        <w:tc>
          <w:tcPr>
            <w:tcW w:w="1744" w:type="dxa"/>
          </w:tcPr>
          <w:p w14:paraId="3E2C22F5" w14:textId="77777777" w:rsidR="00FD569A" w:rsidRPr="002A57B7" w:rsidRDefault="00FD569A" w:rsidP="009C6FF3">
            <w:pPr>
              <w:pStyle w:val="TblBdy"/>
              <w:tabs>
                <w:tab w:val="decimal" w:pos="612"/>
              </w:tabs>
              <w:rPr>
                <w:i/>
                <w:iCs/>
                <w:sz w:val="20"/>
                <w:szCs w:val="20"/>
                <w:lang w:val="en-GB"/>
              </w:rPr>
            </w:pPr>
            <w:r w:rsidRPr="002A57B7">
              <w:t>4.</w:t>
            </w:r>
            <w:r>
              <w:t>1</w:t>
            </w:r>
          </w:p>
        </w:tc>
        <w:tc>
          <w:tcPr>
            <w:tcW w:w="1516" w:type="dxa"/>
          </w:tcPr>
          <w:p w14:paraId="3E45D471" w14:textId="35D61EF5" w:rsidR="00FD569A" w:rsidRPr="002A57B7" w:rsidRDefault="00FD569A" w:rsidP="009C6FF3">
            <w:pPr>
              <w:pStyle w:val="TblBdy"/>
              <w:tabs>
                <w:tab w:val="decimal" w:pos="558"/>
              </w:tabs>
              <w:jc w:val="center"/>
              <w:rPr>
                <w:i/>
                <w:iCs/>
                <w:sz w:val="20"/>
                <w:szCs w:val="20"/>
                <w:lang w:val="en-GB"/>
              </w:rPr>
            </w:pPr>
            <w:r>
              <w:t>147</w:t>
            </w:r>
            <w:r w:rsidR="009C6FF3">
              <w:t>,</w:t>
            </w:r>
            <w:r>
              <w:t>904</w:t>
            </w:r>
          </w:p>
        </w:tc>
      </w:tr>
      <w:tr w:rsidR="00FD569A" w14:paraId="7BB89088" w14:textId="77777777" w:rsidTr="009664EE">
        <w:tc>
          <w:tcPr>
            <w:tcW w:w="1101" w:type="dxa"/>
          </w:tcPr>
          <w:p w14:paraId="7F783374" w14:textId="77777777" w:rsidR="00FD569A" w:rsidRPr="002A57B7" w:rsidRDefault="00FD569A" w:rsidP="00845DA0">
            <w:pPr>
              <w:pStyle w:val="TblBdy"/>
            </w:pPr>
            <w:r w:rsidRPr="002A57B7">
              <w:t>4</w:t>
            </w:r>
          </w:p>
        </w:tc>
        <w:tc>
          <w:tcPr>
            <w:tcW w:w="3827" w:type="dxa"/>
          </w:tcPr>
          <w:p w14:paraId="415AE1A0" w14:textId="77777777" w:rsidR="00FD569A" w:rsidRPr="002A57B7" w:rsidRDefault="0074677C" w:rsidP="00845DA0">
            <w:pPr>
              <w:pStyle w:val="TblBdy"/>
            </w:pPr>
            <w:r>
              <w:t>Tight and shale</w:t>
            </w:r>
            <w:r w:rsidR="00FD569A" w:rsidRPr="002A57B7">
              <w:t xml:space="preserve"> only at 50%</w:t>
            </w:r>
          </w:p>
        </w:tc>
        <w:tc>
          <w:tcPr>
            <w:tcW w:w="1559" w:type="dxa"/>
          </w:tcPr>
          <w:p w14:paraId="568E93F6" w14:textId="77777777" w:rsidR="00FD569A" w:rsidRPr="002A57B7" w:rsidRDefault="00FD569A" w:rsidP="009C6FF3">
            <w:pPr>
              <w:pStyle w:val="TblBdy"/>
              <w:tabs>
                <w:tab w:val="decimal" w:pos="612"/>
              </w:tabs>
              <w:rPr>
                <w:i/>
                <w:iCs/>
                <w:sz w:val="20"/>
                <w:szCs w:val="20"/>
                <w:lang w:val="en-GB"/>
              </w:rPr>
            </w:pPr>
            <w:r w:rsidRPr="002A57B7">
              <w:t>30.6</w:t>
            </w:r>
          </w:p>
        </w:tc>
        <w:tc>
          <w:tcPr>
            <w:tcW w:w="1744" w:type="dxa"/>
          </w:tcPr>
          <w:p w14:paraId="36CF203B" w14:textId="77777777" w:rsidR="00FD569A" w:rsidRPr="002A57B7" w:rsidRDefault="00FD569A" w:rsidP="009C6FF3">
            <w:pPr>
              <w:pStyle w:val="TblBdy"/>
              <w:tabs>
                <w:tab w:val="decimal" w:pos="612"/>
              </w:tabs>
              <w:rPr>
                <w:i/>
                <w:iCs/>
                <w:sz w:val="20"/>
                <w:szCs w:val="20"/>
                <w:lang w:val="en-GB"/>
              </w:rPr>
            </w:pPr>
            <w:r w:rsidRPr="002A57B7">
              <w:t>2.4</w:t>
            </w:r>
          </w:p>
        </w:tc>
        <w:tc>
          <w:tcPr>
            <w:tcW w:w="1516" w:type="dxa"/>
          </w:tcPr>
          <w:p w14:paraId="4314456F" w14:textId="726E5D24" w:rsidR="00FD569A" w:rsidRPr="002A57B7" w:rsidRDefault="00FD569A" w:rsidP="009C6FF3">
            <w:pPr>
              <w:pStyle w:val="TblBdy"/>
              <w:tabs>
                <w:tab w:val="decimal" w:pos="558"/>
              </w:tabs>
              <w:jc w:val="center"/>
              <w:rPr>
                <w:i/>
                <w:iCs/>
                <w:sz w:val="20"/>
                <w:szCs w:val="20"/>
                <w:lang w:val="en-GB"/>
              </w:rPr>
            </w:pPr>
            <w:r w:rsidRPr="002A57B7">
              <w:t>116</w:t>
            </w:r>
            <w:r w:rsidR="009C6FF3">
              <w:t>,</w:t>
            </w:r>
            <w:r w:rsidRPr="002A57B7">
              <w:t>528</w:t>
            </w:r>
          </w:p>
        </w:tc>
      </w:tr>
      <w:tr w:rsidR="00FD569A" w14:paraId="2EEFDFDF" w14:textId="77777777" w:rsidTr="009664EE">
        <w:tc>
          <w:tcPr>
            <w:tcW w:w="1101" w:type="dxa"/>
          </w:tcPr>
          <w:p w14:paraId="728DB01B" w14:textId="77777777" w:rsidR="00FD569A" w:rsidRPr="002A57B7" w:rsidRDefault="00FD569A" w:rsidP="00845DA0">
            <w:pPr>
              <w:pStyle w:val="TblBdy"/>
            </w:pPr>
            <w:r w:rsidRPr="002A57B7">
              <w:t>5</w:t>
            </w:r>
          </w:p>
        </w:tc>
        <w:tc>
          <w:tcPr>
            <w:tcW w:w="3827" w:type="dxa"/>
          </w:tcPr>
          <w:p w14:paraId="40AA0201" w14:textId="77777777" w:rsidR="00FD569A" w:rsidRPr="002A57B7" w:rsidRDefault="00FD569A" w:rsidP="00845DA0">
            <w:pPr>
              <w:pStyle w:val="TblBdy"/>
            </w:pPr>
            <w:r w:rsidRPr="002A57B7">
              <w:t xml:space="preserve">CSG and </w:t>
            </w:r>
            <w:r w:rsidR="0074677C">
              <w:t>Tight and shale</w:t>
            </w:r>
            <w:r w:rsidRPr="002A57B7">
              <w:t xml:space="preserve"> at 50%</w:t>
            </w:r>
          </w:p>
        </w:tc>
        <w:tc>
          <w:tcPr>
            <w:tcW w:w="1559" w:type="dxa"/>
          </w:tcPr>
          <w:p w14:paraId="551BC67D" w14:textId="77777777" w:rsidR="00FD569A" w:rsidRPr="002A57B7" w:rsidRDefault="00FD569A" w:rsidP="009C6FF3">
            <w:pPr>
              <w:pStyle w:val="TblBdy"/>
              <w:tabs>
                <w:tab w:val="decimal" w:pos="612"/>
              </w:tabs>
              <w:rPr>
                <w:i/>
                <w:iCs/>
                <w:sz w:val="20"/>
                <w:szCs w:val="20"/>
                <w:lang w:val="en-GB"/>
              </w:rPr>
            </w:pPr>
            <w:r w:rsidRPr="002A57B7">
              <w:t>30.5</w:t>
            </w:r>
          </w:p>
        </w:tc>
        <w:tc>
          <w:tcPr>
            <w:tcW w:w="1744" w:type="dxa"/>
          </w:tcPr>
          <w:p w14:paraId="259A995B" w14:textId="77777777" w:rsidR="00FD569A" w:rsidRPr="002A57B7" w:rsidRDefault="00FD569A" w:rsidP="009C6FF3">
            <w:pPr>
              <w:pStyle w:val="TblBdy"/>
              <w:tabs>
                <w:tab w:val="decimal" w:pos="612"/>
              </w:tabs>
              <w:rPr>
                <w:i/>
                <w:iCs/>
                <w:sz w:val="20"/>
                <w:szCs w:val="20"/>
                <w:lang w:val="en-GB"/>
              </w:rPr>
            </w:pPr>
            <w:r w:rsidRPr="002A57B7">
              <w:t>7.3</w:t>
            </w:r>
          </w:p>
        </w:tc>
        <w:tc>
          <w:tcPr>
            <w:tcW w:w="1516" w:type="dxa"/>
          </w:tcPr>
          <w:p w14:paraId="36F9F9C6" w14:textId="0EF81A81" w:rsidR="00FD569A" w:rsidRPr="002A57B7" w:rsidRDefault="00FD569A" w:rsidP="009C6FF3">
            <w:pPr>
              <w:pStyle w:val="TblBdy"/>
              <w:tabs>
                <w:tab w:val="decimal" w:pos="558"/>
              </w:tabs>
              <w:jc w:val="center"/>
              <w:rPr>
                <w:i/>
                <w:iCs/>
                <w:sz w:val="20"/>
                <w:szCs w:val="20"/>
                <w:lang w:val="en-GB"/>
              </w:rPr>
            </w:pPr>
            <w:r w:rsidRPr="002A57B7">
              <w:t>384</w:t>
            </w:r>
            <w:r w:rsidR="009C6FF3">
              <w:t>,</w:t>
            </w:r>
            <w:r w:rsidRPr="002A57B7">
              <w:t>032</w:t>
            </w:r>
          </w:p>
        </w:tc>
      </w:tr>
    </w:tbl>
    <w:p w14:paraId="29A063CE" w14:textId="5AFB4D23" w:rsidR="004D5E81" w:rsidRDefault="009664EE" w:rsidP="004D5E81">
      <w:r>
        <w:br/>
      </w:r>
      <w:r w:rsidR="00F12306" w:rsidRPr="00F60E22">
        <w:t xml:space="preserve">The response </w:t>
      </w:r>
      <w:r w:rsidR="0092341C">
        <w:t xml:space="preserve">of the water table in the affected area, and the gas resource layer </w:t>
      </w:r>
      <w:r w:rsidR="00F12306" w:rsidRPr="00F60E22">
        <w:t xml:space="preserve">following initiation of coal seam gas extractions </w:t>
      </w:r>
      <w:r w:rsidR="00632EB9" w:rsidRPr="00F60E22">
        <w:t xml:space="preserve">(Scenario 1) </w:t>
      </w:r>
      <w:r w:rsidR="00E21A45" w:rsidRPr="00F60E22">
        <w:t>o</w:t>
      </w:r>
      <w:r w:rsidR="004A6264" w:rsidRPr="00F60E22">
        <w:t>n</w:t>
      </w:r>
      <w:r w:rsidR="00E21A45" w:rsidRPr="00F60E22">
        <w:t xml:space="preserve"> </w:t>
      </w:r>
      <w:r w:rsidR="0038217E" w:rsidRPr="00F60E22">
        <w:t xml:space="preserve">the </w:t>
      </w:r>
      <w:r w:rsidR="00E21A45" w:rsidRPr="00F60E22">
        <w:t xml:space="preserve">impacted area (ha) and </w:t>
      </w:r>
      <w:r w:rsidR="0038217E" w:rsidRPr="00F60E22">
        <w:t xml:space="preserve">the </w:t>
      </w:r>
      <w:r w:rsidR="00E21A45" w:rsidRPr="00F60E22">
        <w:t xml:space="preserve">average drawdown (m) within the impacted area </w:t>
      </w:r>
      <w:r w:rsidR="00F12306" w:rsidRPr="00F60E22">
        <w:t xml:space="preserve">are shown in </w:t>
      </w:r>
      <w:r w:rsidR="00CC59AA">
        <w:fldChar w:fldCharType="begin"/>
      </w:r>
      <w:r w:rsidR="00CC59AA">
        <w:instrText xml:space="preserve"> REF _Ref417052712 \h </w:instrText>
      </w:r>
      <w:r w:rsidR="00CC59AA">
        <w:fldChar w:fldCharType="separate"/>
      </w:r>
      <w:r w:rsidR="001B19C1">
        <w:t xml:space="preserve">Figure </w:t>
      </w:r>
      <w:r w:rsidR="001B19C1">
        <w:rPr>
          <w:noProof/>
        </w:rPr>
        <w:t>133</w:t>
      </w:r>
      <w:r w:rsidR="00CC59AA">
        <w:fldChar w:fldCharType="end"/>
      </w:r>
      <w:r w:rsidR="00E21A45" w:rsidRPr="00F60E22">
        <w:t xml:space="preserve"> and </w:t>
      </w:r>
      <w:r w:rsidR="005D1042">
        <w:fldChar w:fldCharType="begin"/>
      </w:r>
      <w:r w:rsidR="005D1042">
        <w:instrText xml:space="preserve"> REF _Ref417052630 \h </w:instrText>
      </w:r>
      <w:r w:rsidR="005D1042">
        <w:fldChar w:fldCharType="separate"/>
      </w:r>
      <w:r w:rsidR="001B19C1">
        <w:t xml:space="preserve">Figure </w:t>
      </w:r>
      <w:r w:rsidR="001B19C1">
        <w:rPr>
          <w:noProof/>
        </w:rPr>
        <w:t>134</w:t>
      </w:r>
      <w:r w:rsidR="005D1042">
        <w:fldChar w:fldCharType="end"/>
      </w:r>
      <w:r w:rsidR="00E21A45" w:rsidRPr="00F60E22">
        <w:t xml:space="preserve"> respectively.</w:t>
      </w:r>
      <w:r w:rsidR="0038217E" w:rsidRPr="00F60E22">
        <w:t xml:space="preserve">  Each figure shows two traces, one representing the shallow watertable impacts, the other showing the impact within the coal seam gas extraction layer.</w:t>
      </w:r>
      <w:r w:rsidR="00632EB9" w:rsidRPr="00F60E22">
        <w:t xml:space="preserve">  </w:t>
      </w:r>
    </w:p>
    <w:p w14:paraId="092190A9" w14:textId="6C79D7EF" w:rsidR="004D5E81" w:rsidRDefault="00632EB9" w:rsidP="006A0910">
      <w:r w:rsidRPr="00F60E22">
        <w:t xml:space="preserve">Similar response trajectories arising from </w:t>
      </w:r>
      <w:r w:rsidR="0045257F" w:rsidRPr="00F60E22">
        <w:t xml:space="preserve">the </w:t>
      </w:r>
      <w:r w:rsidRPr="00F60E22">
        <w:t xml:space="preserve">initiation of </w:t>
      </w:r>
      <w:r w:rsidR="0074677C">
        <w:t>tight and shale</w:t>
      </w:r>
      <w:r w:rsidRPr="00F60E22">
        <w:t xml:space="preserve"> gas extractions (Scenario 2) are shown in </w:t>
      </w:r>
      <w:r w:rsidR="00CC59AA">
        <w:fldChar w:fldCharType="begin"/>
      </w:r>
      <w:r w:rsidR="00CC59AA">
        <w:instrText xml:space="preserve"> REF _Ref417052742 \h </w:instrText>
      </w:r>
      <w:r w:rsidR="00CC59AA">
        <w:fldChar w:fldCharType="separate"/>
      </w:r>
      <w:r w:rsidR="001B19C1">
        <w:t xml:space="preserve">Figure </w:t>
      </w:r>
      <w:r w:rsidR="001B19C1">
        <w:rPr>
          <w:noProof/>
        </w:rPr>
        <w:t>135</w:t>
      </w:r>
      <w:r w:rsidR="00CC59AA">
        <w:fldChar w:fldCharType="end"/>
      </w:r>
      <w:r w:rsidR="00E3012A" w:rsidRPr="00F60E22">
        <w:t xml:space="preserve"> and</w:t>
      </w:r>
      <w:r w:rsidR="005D1042">
        <w:t xml:space="preserve"> </w:t>
      </w:r>
      <w:r w:rsidR="005D1042">
        <w:fldChar w:fldCharType="begin"/>
      </w:r>
      <w:r w:rsidR="005D1042">
        <w:instrText xml:space="preserve"> REF _Ref417052641 \h </w:instrText>
      </w:r>
      <w:r w:rsidR="005D1042">
        <w:fldChar w:fldCharType="separate"/>
      </w:r>
      <w:r w:rsidR="001B19C1">
        <w:t xml:space="preserve">Figure </w:t>
      </w:r>
      <w:r w:rsidR="001B19C1">
        <w:rPr>
          <w:noProof/>
        </w:rPr>
        <w:t>136</w:t>
      </w:r>
      <w:r w:rsidR="005D1042">
        <w:fldChar w:fldCharType="end"/>
      </w:r>
      <w:r w:rsidR="00E3012A" w:rsidRPr="00F60E22">
        <w:t xml:space="preserve">. </w:t>
      </w:r>
      <w:r w:rsidR="0045257F" w:rsidRPr="00F60E22">
        <w:t xml:space="preserve">The simulated extraction volumes under nominated maximum and 50% coal seam gas and </w:t>
      </w:r>
      <w:r w:rsidR="0074677C">
        <w:t>tight and shale</w:t>
      </w:r>
      <w:r w:rsidR="0045257F" w:rsidRPr="00F60E22">
        <w:t xml:space="preserve"> gas conditions are shown in</w:t>
      </w:r>
      <w:r w:rsidR="00CC59AA">
        <w:t xml:space="preserve"> </w:t>
      </w:r>
      <w:r w:rsidR="00CC59AA">
        <w:fldChar w:fldCharType="begin"/>
      </w:r>
      <w:r w:rsidR="00CC59AA">
        <w:instrText xml:space="preserve"> REF _Ref417052754 \h </w:instrText>
      </w:r>
      <w:r w:rsidR="00CC59AA">
        <w:fldChar w:fldCharType="separate"/>
      </w:r>
      <w:r w:rsidR="001B19C1">
        <w:t xml:space="preserve">Figure </w:t>
      </w:r>
      <w:r w:rsidR="001B19C1">
        <w:rPr>
          <w:noProof/>
        </w:rPr>
        <w:t>137</w:t>
      </w:r>
      <w:r w:rsidR="00CC59AA">
        <w:fldChar w:fldCharType="end"/>
      </w:r>
      <w:r w:rsidR="00F60E22" w:rsidRPr="00F60E22">
        <w:t xml:space="preserve"> and </w:t>
      </w:r>
      <w:r w:rsidR="005D1042">
        <w:fldChar w:fldCharType="begin"/>
      </w:r>
      <w:r w:rsidR="005D1042">
        <w:instrText xml:space="preserve"> REF _Ref417052648 \h </w:instrText>
      </w:r>
      <w:r w:rsidR="005D1042">
        <w:fldChar w:fldCharType="separate"/>
      </w:r>
      <w:r w:rsidR="001B19C1">
        <w:t xml:space="preserve">Figure </w:t>
      </w:r>
      <w:r w:rsidR="001B19C1">
        <w:rPr>
          <w:noProof/>
        </w:rPr>
        <w:t>138</w:t>
      </w:r>
      <w:r w:rsidR="005D1042">
        <w:fldChar w:fldCharType="end"/>
      </w:r>
      <w:r w:rsidR="0045257F" w:rsidRPr="00F60E22">
        <w:t xml:space="preserve"> respectively. </w:t>
      </w:r>
      <w:r w:rsidR="00E3012A" w:rsidRPr="00F60E22">
        <w:t xml:space="preserve"> </w:t>
      </w:r>
    </w:p>
    <w:p w14:paraId="67B7470F" w14:textId="77777777" w:rsidR="00A049D3" w:rsidRPr="00F60E22" w:rsidRDefault="00E3012A" w:rsidP="006A0910">
      <w:r w:rsidRPr="00F60E22">
        <w:t>Key observations are:</w:t>
      </w:r>
    </w:p>
    <w:p w14:paraId="7D2DF5F8" w14:textId="77777777" w:rsidR="00E3012A" w:rsidRPr="00F60E22" w:rsidRDefault="00E3012A" w:rsidP="00C7727C">
      <w:pPr>
        <w:pStyle w:val="Bullet1"/>
      </w:pPr>
      <w:r w:rsidRPr="00F60E22">
        <w:t>The trajectories of impacted area are increasing and have not reached an equilibrium condition</w:t>
      </w:r>
      <w:r w:rsidR="008151A7">
        <w:t xml:space="preserve"> by 2042</w:t>
      </w:r>
      <w:r w:rsidR="000F0C3F" w:rsidRPr="00F60E22">
        <w:t>.</w:t>
      </w:r>
    </w:p>
    <w:p w14:paraId="67421E08" w14:textId="77777777" w:rsidR="000F0C3F" w:rsidRPr="00F60E22" w:rsidRDefault="000F0C3F" w:rsidP="00C7727C">
      <w:pPr>
        <w:pStyle w:val="Bullet1"/>
      </w:pPr>
      <w:r w:rsidRPr="00F60E22">
        <w:t>Coal seam gas extractions impact on the shallow watertable within 3 months following commencement of extractions.</w:t>
      </w:r>
    </w:p>
    <w:p w14:paraId="6E870B52" w14:textId="77777777" w:rsidR="000F0C3F" w:rsidRPr="00F60E22" w:rsidRDefault="0074677C" w:rsidP="009664EE">
      <w:pPr>
        <w:pStyle w:val="ListParagraph"/>
        <w:spacing w:after="200"/>
      </w:pPr>
      <w:r>
        <w:t>Tight and shale</w:t>
      </w:r>
      <w:r w:rsidR="000F0C3F" w:rsidRPr="00F60E22">
        <w:t xml:space="preserve"> gas extractions impact on the shallow watertable </w:t>
      </w:r>
      <w:r w:rsidR="00056450" w:rsidRPr="00F60E22">
        <w:t>after 23</w:t>
      </w:r>
      <w:r w:rsidR="000F0C3F" w:rsidRPr="00F60E22">
        <w:t xml:space="preserve"> months following commencement of extractions.</w:t>
      </w:r>
      <w:r w:rsidR="00056450" w:rsidRPr="00F60E22">
        <w:t xml:space="preserve">  This lag is not observed under the coal seam gas scenarios.</w:t>
      </w:r>
    </w:p>
    <w:p w14:paraId="4DCA30A4" w14:textId="77777777" w:rsidR="008151A7" w:rsidRDefault="008151A7" w:rsidP="006A0910">
      <w:pPr>
        <w:pStyle w:val="CommentText"/>
      </w:pPr>
      <w:r>
        <w:t>It is acknowledged that time lags predicted for water table response are likely to be under-estimated (i.e. the model responds more rapidly than would be the case in reality) because aquitards are generally represented as single layers which are unable to simulate the gradual vertical migration of pressure responses within these units.</w:t>
      </w:r>
    </w:p>
    <w:p w14:paraId="60B8D420" w14:textId="17E9B324" w:rsidR="00E3012A" w:rsidRPr="004A781C" w:rsidRDefault="00541453" w:rsidP="006A0910">
      <w:r w:rsidRPr="004A781C">
        <w:t xml:space="preserve">The </w:t>
      </w:r>
      <w:r w:rsidR="00D02B64">
        <w:t xml:space="preserve">difference in the </w:t>
      </w:r>
      <w:r w:rsidRPr="004A781C">
        <w:t xml:space="preserve">spatial impacts on shallow watertable and </w:t>
      </w:r>
      <w:r w:rsidR="00D86C4D">
        <w:t xml:space="preserve">the assumed gas </w:t>
      </w:r>
      <w:r w:rsidRPr="004A781C">
        <w:t xml:space="preserve">extraction layer for each of the </w:t>
      </w:r>
      <w:r w:rsidR="00CC61D0">
        <w:t>seven</w:t>
      </w:r>
      <w:r w:rsidRPr="004A781C">
        <w:t xml:space="preserve"> scenarios </w:t>
      </w:r>
      <w:r w:rsidR="00D02B64">
        <w:t xml:space="preserve">compared to the baseline scenario (no gas development) </w:t>
      </w:r>
      <w:r w:rsidRPr="004A781C">
        <w:t xml:space="preserve">are shown in </w:t>
      </w:r>
      <w:r w:rsidRPr="004A781C">
        <w:fldChar w:fldCharType="begin"/>
      </w:r>
      <w:r w:rsidRPr="004A781C">
        <w:instrText xml:space="preserve"> REF _Ref405894497 \h </w:instrText>
      </w:r>
      <w:r w:rsidR="004A781C">
        <w:instrText xml:space="preserve"> \* MERGEFORMAT </w:instrText>
      </w:r>
      <w:r w:rsidRPr="004A781C">
        <w:fldChar w:fldCharType="separate"/>
      </w:r>
      <w:r w:rsidR="001B19C1">
        <w:t>Figure 139</w:t>
      </w:r>
      <w:r w:rsidRPr="004A781C">
        <w:fldChar w:fldCharType="end"/>
      </w:r>
      <w:r w:rsidRPr="004A781C">
        <w:t xml:space="preserve"> to</w:t>
      </w:r>
      <w:r w:rsidR="00CC61D0">
        <w:t xml:space="preserve"> </w:t>
      </w:r>
      <w:r w:rsidR="00CC61D0">
        <w:fldChar w:fldCharType="begin"/>
      </w:r>
      <w:r w:rsidR="00CC61D0">
        <w:instrText xml:space="preserve"> REF _Ref413938758 \h  \* MERGEFORMAT </w:instrText>
      </w:r>
      <w:r w:rsidR="00CC61D0">
        <w:fldChar w:fldCharType="separate"/>
      </w:r>
      <w:r w:rsidR="001B19C1">
        <w:t xml:space="preserve">Figure </w:t>
      </w:r>
      <w:r w:rsidR="001B19C1">
        <w:rPr>
          <w:noProof/>
        </w:rPr>
        <w:t>145</w:t>
      </w:r>
      <w:r w:rsidR="00CC61D0">
        <w:fldChar w:fldCharType="end"/>
      </w:r>
      <w:r w:rsidRPr="004A781C">
        <w:t xml:space="preserve">.  Also shown are the outlines of either the </w:t>
      </w:r>
      <w:r w:rsidR="00072DF7">
        <w:rPr>
          <w:rFonts w:cs="Arial"/>
          <w:color w:val="000000"/>
          <w:lang w:val="en-AU" w:eastAsia="en-AU"/>
        </w:rPr>
        <w:t>coal seam gas</w:t>
      </w:r>
      <w:r w:rsidRPr="004A781C">
        <w:t xml:space="preserve"> or </w:t>
      </w:r>
      <w:r w:rsidR="0074677C">
        <w:t>tight and shale</w:t>
      </w:r>
      <w:r w:rsidRPr="004A781C">
        <w:t xml:space="preserve"> development zones as appropriate.</w:t>
      </w:r>
    </w:p>
    <w:p w14:paraId="2DAEB395" w14:textId="77777777" w:rsidR="00AE76EF" w:rsidRDefault="00A9667E" w:rsidP="007C1B03">
      <w:pPr>
        <w:pStyle w:val="figurereturn"/>
      </w:pPr>
      <w:r>
        <w:drawing>
          <wp:inline distT="0" distB="0" distL="0" distR="0" wp14:anchorId="3DC4BBB1" wp14:editId="3F6138D0">
            <wp:extent cx="5716988" cy="3716219"/>
            <wp:effectExtent l="19050" t="19050" r="17145" b="177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707749" cy="3710213"/>
                    </a:xfrm>
                    <a:prstGeom prst="rect">
                      <a:avLst/>
                    </a:prstGeom>
                    <a:noFill/>
                    <a:ln>
                      <a:solidFill>
                        <a:schemeClr val="accent1"/>
                      </a:solidFill>
                    </a:ln>
                  </pic:spPr>
                </pic:pic>
              </a:graphicData>
            </a:graphic>
          </wp:inline>
        </w:drawing>
      </w:r>
      <w:bookmarkStart w:id="339" w:name="_Ref405883363"/>
    </w:p>
    <w:p w14:paraId="500DD650" w14:textId="77777777" w:rsidR="00F66503" w:rsidRDefault="00F12306" w:rsidP="00896B2B">
      <w:pPr>
        <w:pStyle w:val="Figuretitle"/>
      </w:pPr>
      <w:bookmarkStart w:id="340" w:name="_Ref417052712"/>
      <w:bookmarkStart w:id="341" w:name="_Toc419808495"/>
      <w:r>
        <w:t xml:space="preserve">Figure </w:t>
      </w:r>
      <w:r w:rsidR="00751D68">
        <w:fldChar w:fldCharType="begin"/>
      </w:r>
      <w:r w:rsidR="00751D68">
        <w:instrText xml:space="preserve"> SEQ Figure \* ARABIC </w:instrText>
      </w:r>
      <w:r w:rsidR="00751D68">
        <w:fldChar w:fldCharType="separate"/>
      </w:r>
      <w:r w:rsidR="001B19C1">
        <w:rPr>
          <w:noProof/>
        </w:rPr>
        <w:t>133</w:t>
      </w:r>
      <w:r w:rsidR="00751D68">
        <w:fldChar w:fldCharType="end"/>
      </w:r>
      <w:bookmarkEnd w:id="339"/>
      <w:bookmarkEnd w:id="340"/>
      <w:r>
        <w:t xml:space="preserve">: </w:t>
      </w:r>
      <w:r w:rsidR="0092341C">
        <w:t xml:space="preserve">“Coal seam gas affected area”: </w:t>
      </w:r>
      <w:r w:rsidR="006F4077">
        <w:t>Scenario 1 total drawdown area (ha) on shallow watertable and T1 coal due to coal seam gas development.</w:t>
      </w:r>
      <w:bookmarkEnd w:id="341"/>
    </w:p>
    <w:p w14:paraId="222C1A72" w14:textId="3DE39547" w:rsidR="00AE76EF" w:rsidRDefault="008C44B4" w:rsidP="00F66503">
      <w:pPr>
        <w:pStyle w:val="figurereturn"/>
      </w:pPr>
      <w:r>
        <w:drawing>
          <wp:inline distT="0" distB="0" distL="0" distR="0" wp14:anchorId="0FCD504B" wp14:editId="528E00B9">
            <wp:extent cx="5788549" cy="3762734"/>
            <wp:effectExtent l="19050" t="19050" r="2222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787154" cy="3761827"/>
                    </a:xfrm>
                    <a:prstGeom prst="rect">
                      <a:avLst/>
                    </a:prstGeom>
                    <a:noFill/>
                    <a:ln>
                      <a:solidFill>
                        <a:schemeClr val="accent1"/>
                      </a:solidFill>
                    </a:ln>
                  </pic:spPr>
                </pic:pic>
              </a:graphicData>
            </a:graphic>
          </wp:inline>
        </w:drawing>
      </w:r>
      <w:bookmarkStart w:id="342" w:name="_Ref405883370"/>
    </w:p>
    <w:p w14:paraId="10FF4D8D" w14:textId="77777777" w:rsidR="000E0577" w:rsidRDefault="00F12306" w:rsidP="00896B2B">
      <w:pPr>
        <w:pStyle w:val="Figuretitle"/>
      </w:pPr>
      <w:bookmarkStart w:id="343" w:name="_Ref417052630"/>
      <w:bookmarkStart w:id="344" w:name="_Toc419808496"/>
      <w:r>
        <w:t xml:space="preserve">Figure </w:t>
      </w:r>
      <w:r w:rsidR="00751D68">
        <w:fldChar w:fldCharType="begin"/>
      </w:r>
      <w:r w:rsidR="00751D68">
        <w:instrText xml:space="preserve"> SEQ Figure \* ARABIC </w:instrText>
      </w:r>
      <w:r w:rsidR="00751D68">
        <w:fldChar w:fldCharType="separate"/>
      </w:r>
      <w:r w:rsidR="001B19C1">
        <w:rPr>
          <w:noProof/>
        </w:rPr>
        <w:t>134</w:t>
      </w:r>
      <w:r w:rsidR="00751D68">
        <w:rPr>
          <w:noProof/>
        </w:rPr>
        <w:fldChar w:fldCharType="end"/>
      </w:r>
      <w:bookmarkEnd w:id="342"/>
      <w:bookmarkEnd w:id="343"/>
      <w:r>
        <w:t xml:space="preserve">: </w:t>
      </w:r>
      <w:r w:rsidR="0092341C">
        <w:t xml:space="preserve">“Coal seam gas drawdown”: </w:t>
      </w:r>
      <w:r w:rsidR="006F4077">
        <w:t>Scenario 1 average drawdown (m) in the impacted shallow watertable</w:t>
      </w:r>
      <w:r w:rsidR="006F4077" w:rsidRPr="00F12306">
        <w:t xml:space="preserve"> </w:t>
      </w:r>
      <w:r w:rsidR="006F4077">
        <w:t>and T1 coal due to coal seam gas development.</w:t>
      </w:r>
      <w:bookmarkEnd w:id="344"/>
    </w:p>
    <w:p w14:paraId="2D4ECE4D" w14:textId="77777777" w:rsidR="00AE76EF" w:rsidRDefault="001F1D85" w:rsidP="007C1B03">
      <w:pPr>
        <w:pStyle w:val="figurereturn"/>
      </w:pPr>
      <w:r w:rsidRPr="00AE76EF">
        <w:drawing>
          <wp:inline distT="0" distB="0" distL="0" distR="0" wp14:anchorId="2CBE8AE1" wp14:editId="24E2B321">
            <wp:extent cx="5772789" cy="3752491"/>
            <wp:effectExtent l="19050" t="19050" r="18415" b="196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5775475" cy="3754237"/>
                    </a:xfrm>
                    <a:prstGeom prst="rect">
                      <a:avLst/>
                    </a:prstGeom>
                    <a:noFill/>
                    <a:ln>
                      <a:solidFill>
                        <a:schemeClr val="accent1"/>
                      </a:solidFill>
                    </a:ln>
                  </pic:spPr>
                </pic:pic>
              </a:graphicData>
            </a:graphic>
          </wp:inline>
        </w:drawing>
      </w:r>
      <w:bookmarkStart w:id="345" w:name="_Ref405887935"/>
    </w:p>
    <w:p w14:paraId="434D1CAA" w14:textId="77777777" w:rsidR="00D45E6A" w:rsidRDefault="00F16BB2" w:rsidP="00896B2B">
      <w:pPr>
        <w:pStyle w:val="Figuretitle"/>
      </w:pPr>
      <w:bookmarkStart w:id="346" w:name="_Ref417052742"/>
      <w:bookmarkStart w:id="347" w:name="_Toc419808497"/>
      <w:r>
        <w:t xml:space="preserve">Figure </w:t>
      </w:r>
      <w:r w:rsidR="00751D68">
        <w:fldChar w:fldCharType="begin"/>
      </w:r>
      <w:r w:rsidR="00751D68">
        <w:instrText xml:space="preserve"> SEQ Figure \* ARABIC </w:instrText>
      </w:r>
      <w:r w:rsidR="00751D68">
        <w:fldChar w:fldCharType="separate"/>
      </w:r>
      <w:r w:rsidR="001B19C1">
        <w:rPr>
          <w:noProof/>
        </w:rPr>
        <w:t>135</w:t>
      </w:r>
      <w:r w:rsidR="00751D68">
        <w:rPr>
          <w:noProof/>
        </w:rPr>
        <w:fldChar w:fldCharType="end"/>
      </w:r>
      <w:bookmarkEnd w:id="345"/>
      <w:bookmarkEnd w:id="346"/>
      <w:r>
        <w:t xml:space="preserve">: </w:t>
      </w:r>
      <w:r w:rsidR="00946BA0" w:rsidRPr="00946BA0">
        <w:t>“</w:t>
      </w:r>
      <w:r w:rsidR="00946BA0">
        <w:t>Tight and shale</w:t>
      </w:r>
      <w:r w:rsidR="00946BA0" w:rsidRPr="00946BA0">
        <w:t xml:space="preserve"> gas affected area”: </w:t>
      </w:r>
      <w:r w:rsidR="006F4077">
        <w:t>Scenario 2 total drawdown area (ha) on shallow watertable and Strzelecki Group due to tight</w:t>
      </w:r>
      <w:r w:rsidR="00946BA0">
        <w:t xml:space="preserve"> and shale</w:t>
      </w:r>
      <w:r w:rsidR="006F4077">
        <w:t xml:space="preserve"> gas development.</w:t>
      </w:r>
      <w:bookmarkEnd w:id="347"/>
    </w:p>
    <w:p w14:paraId="0051848C" w14:textId="77777777" w:rsidR="00AE76EF" w:rsidRDefault="00201060" w:rsidP="00AE76EF">
      <w:pPr>
        <w:pStyle w:val="figurereturn"/>
      </w:pPr>
      <w:r>
        <w:drawing>
          <wp:inline distT="0" distB="0" distL="0" distR="0" wp14:anchorId="27FEC737" wp14:editId="742D54BB">
            <wp:extent cx="5772789" cy="3752491"/>
            <wp:effectExtent l="19050" t="19050" r="18415" b="196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775475" cy="3754237"/>
                    </a:xfrm>
                    <a:prstGeom prst="rect">
                      <a:avLst/>
                    </a:prstGeom>
                    <a:noFill/>
                    <a:ln>
                      <a:solidFill>
                        <a:schemeClr val="accent1"/>
                      </a:solidFill>
                    </a:ln>
                  </pic:spPr>
                </pic:pic>
              </a:graphicData>
            </a:graphic>
          </wp:inline>
        </w:drawing>
      </w:r>
      <w:bookmarkStart w:id="348" w:name="_Ref405887943"/>
    </w:p>
    <w:p w14:paraId="525699B8" w14:textId="77777777" w:rsidR="003D3FCE" w:rsidRDefault="00AF10D0" w:rsidP="00896B2B">
      <w:pPr>
        <w:pStyle w:val="Figuretitle"/>
      </w:pPr>
      <w:bookmarkStart w:id="349" w:name="_Ref417052641"/>
      <w:bookmarkStart w:id="350" w:name="_Toc419808498"/>
      <w:r>
        <w:t xml:space="preserve">Figure </w:t>
      </w:r>
      <w:r w:rsidR="00751D68">
        <w:fldChar w:fldCharType="begin"/>
      </w:r>
      <w:r w:rsidR="00751D68">
        <w:instrText xml:space="preserve"> SEQ Figure \* ARABIC </w:instrText>
      </w:r>
      <w:r w:rsidR="00751D68">
        <w:fldChar w:fldCharType="separate"/>
      </w:r>
      <w:r w:rsidR="001B19C1">
        <w:rPr>
          <w:noProof/>
        </w:rPr>
        <w:t>136</w:t>
      </w:r>
      <w:r w:rsidR="00751D68">
        <w:rPr>
          <w:noProof/>
        </w:rPr>
        <w:fldChar w:fldCharType="end"/>
      </w:r>
      <w:bookmarkEnd w:id="348"/>
      <w:bookmarkEnd w:id="349"/>
      <w:r>
        <w:t xml:space="preserve">: </w:t>
      </w:r>
      <w:r w:rsidR="00946BA0" w:rsidRPr="00946BA0">
        <w:t>“</w:t>
      </w:r>
      <w:r w:rsidR="00946BA0">
        <w:t xml:space="preserve">Tight and shale gas drawdown” </w:t>
      </w:r>
      <w:r w:rsidR="006F4077">
        <w:t>Scenario 2 average drawdown (m) in the impacted shallow watertable</w:t>
      </w:r>
      <w:r w:rsidR="006F4077" w:rsidRPr="00F12306">
        <w:t xml:space="preserve"> </w:t>
      </w:r>
      <w:r w:rsidR="006F4077">
        <w:t xml:space="preserve">and Strzelecki Group due to tight </w:t>
      </w:r>
      <w:r w:rsidR="00946BA0">
        <w:t xml:space="preserve">and shale </w:t>
      </w:r>
      <w:r w:rsidR="006F4077">
        <w:t>gas development</w:t>
      </w:r>
      <w:bookmarkEnd w:id="350"/>
    </w:p>
    <w:p w14:paraId="5F53FDC9" w14:textId="77777777" w:rsidR="00D45E6A" w:rsidRDefault="00136F3E" w:rsidP="00D45E6A">
      <w:pPr>
        <w:pStyle w:val="figurereturn"/>
      </w:pPr>
      <w:r>
        <w:drawing>
          <wp:inline distT="0" distB="0" distL="0" distR="0" wp14:anchorId="0A187C47" wp14:editId="68646A76">
            <wp:extent cx="5773596" cy="3753015"/>
            <wp:effectExtent l="19050" t="19050" r="1778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772205" cy="3752111"/>
                    </a:xfrm>
                    <a:prstGeom prst="rect">
                      <a:avLst/>
                    </a:prstGeom>
                    <a:noFill/>
                    <a:ln>
                      <a:solidFill>
                        <a:schemeClr val="accent1"/>
                      </a:solidFill>
                    </a:ln>
                  </pic:spPr>
                </pic:pic>
              </a:graphicData>
            </a:graphic>
          </wp:inline>
        </w:drawing>
      </w:r>
      <w:bookmarkStart w:id="351" w:name="_Ref405889590"/>
    </w:p>
    <w:p w14:paraId="343BFD5C" w14:textId="5B6A320B" w:rsidR="00136F3E" w:rsidRDefault="000B1D5C" w:rsidP="00896B2B">
      <w:pPr>
        <w:pStyle w:val="Figuretitle"/>
      </w:pPr>
      <w:bookmarkStart w:id="352" w:name="_Ref417052754"/>
      <w:bookmarkStart w:id="353" w:name="_Toc419808499"/>
      <w:r>
        <w:t xml:space="preserve">Figure </w:t>
      </w:r>
      <w:r w:rsidR="00751D68">
        <w:fldChar w:fldCharType="begin"/>
      </w:r>
      <w:r w:rsidR="00751D68">
        <w:instrText xml:space="preserve"> SEQ Figure \* ARABIC </w:instrText>
      </w:r>
      <w:r w:rsidR="00751D68">
        <w:fldChar w:fldCharType="separate"/>
      </w:r>
      <w:r w:rsidR="001B19C1">
        <w:rPr>
          <w:noProof/>
        </w:rPr>
        <w:t>137</w:t>
      </w:r>
      <w:r w:rsidR="00751D68">
        <w:rPr>
          <w:noProof/>
        </w:rPr>
        <w:fldChar w:fldCharType="end"/>
      </w:r>
      <w:bookmarkEnd w:id="351"/>
      <w:bookmarkEnd w:id="352"/>
      <w:r>
        <w:t>: Simulated coal seam gas extraction volume (ML/3</w:t>
      </w:r>
      <w:r w:rsidR="00DE54EE">
        <w:t xml:space="preserve"> </w:t>
      </w:r>
      <w:r>
        <w:t>months) under maximum</w:t>
      </w:r>
      <w:r w:rsidR="00D02B64">
        <w:t xml:space="preserve"> (Scenario 1) </w:t>
      </w:r>
      <w:r>
        <w:t xml:space="preserve">and 50% </w:t>
      </w:r>
      <w:r w:rsidR="00D02B64">
        <w:t xml:space="preserve">(Scenario 6) </w:t>
      </w:r>
      <w:r>
        <w:t>conditions.</w:t>
      </w:r>
      <w:bookmarkEnd w:id="353"/>
    </w:p>
    <w:p w14:paraId="7C737721" w14:textId="77777777" w:rsidR="00D45E6A" w:rsidRDefault="00136F3E" w:rsidP="00D45E6A">
      <w:pPr>
        <w:pStyle w:val="figurereturn"/>
      </w:pPr>
      <w:r>
        <w:drawing>
          <wp:inline distT="0" distB="0" distL="0" distR="0" wp14:anchorId="6F551352" wp14:editId="2DD3248E">
            <wp:extent cx="5772647" cy="3752398"/>
            <wp:effectExtent l="19050" t="19050" r="19050" b="196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771256" cy="3751494"/>
                    </a:xfrm>
                    <a:prstGeom prst="rect">
                      <a:avLst/>
                    </a:prstGeom>
                    <a:noFill/>
                    <a:ln>
                      <a:solidFill>
                        <a:schemeClr val="accent1"/>
                      </a:solidFill>
                    </a:ln>
                  </pic:spPr>
                </pic:pic>
              </a:graphicData>
            </a:graphic>
          </wp:inline>
        </w:drawing>
      </w:r>
      <w:bookmarkStart w:id="354" w:name="_Ref405889598"/>
    </w:p>
    <w:p w14:paraId="74AE1C7B" w14:textId="0852DA81" w:rsidR="00F81714" w:rsidRDefault="004E3B9E" w:rsidP="00896B2B">
      <w:pPr>
        <w:pStyle w:val="Figuretitle"/>
      </w:pPr>
      <w:bookmarkStart w:id="355" w:name="_Ref417052648"/>
      <w:bookmarkStart w:id="356" w:name="_Toc419808500"/>
      <w:r>
        <w:t xml:space="preserve">Figure </w:t>
      </w:r>
      <w:r w:rsidR="00751D68">
        <w:fldChar w:fldCharType="begin"/>
      </w:r>
      <w:r w:rsidR="00751D68">
        <w:instrText xml:space="preserve"> SEQ Figure \* ARABIC </w:instrText>
      </w:r>
      <w:r w:rsidR="00751D68">
        <w:fldChar w:fldCharType="separate"/>
      </w:r>
      <w:r w:rsidR="001B19C1">
        <w:rPr>
          <w:noProof/>
        </w:rPr>
        <w:t>138</w:t>
      </w:r>
      <w:r w:rsidR="00751D68">
        <w:rPr>
          <w:noProof/>
        </w:rPr>
        <w:fldChar w:fldCharType="end"/>
      </w:r>
      <w:bookmarkEnd w:id="354"/>
      <w:bookmarkEnd w:id="355"/>
      <w:r>
        <w:t xml:space="preserve">: Simulated </w:t>
      </w:r>
      <w:r w:rsidR="0074677C">
        <w:t>tight and shale</w:t>
      </w:r>
      <w:r>
        <w:t xml:space="preserve"> gas extraction volume (ML/3</w:t>
      </w:r>
      <w:r w:rsidR="00DE54EE">
        <w:t xml:space="preserve"> </w:t>
      </w:r>
      <w:r>
        <w:t xml:space="preserve">months) under maximum </w:t>
      </w:r>
      <w:r w:rsidR="00D02B64">
        <w:t xml:space="preserve">(Scenario 2) </w:t>
      </w:r>
      <w:r>
        <w:t>and 50%</w:t>
      </w:r>
      <w:r w:rsidR="00D02B64">
        <w:t xml:space="preserve"> (Scenario 4) </w:t>
      </w:r>
      <w:r w:rsidR="00BB101D">
        <w:t>conditions.</w:t>
      </w:r>
      <w:bookmarkEnd w:id="356"/>
      <w:r w:rsidR="00F81714">
        <w:br w:type="page"/>
      </w:r>
    </w:p>
    <w:p w14:paraId="56877F50" w14:textId="77777777" w:rsidR="003E024C" w:rsidRDefault="003E024C" w:rsidP="00D45E6A">
      <w:pPr>
        <w:pStyle w:val="figurereturn"/>
      </w:pPr>
      <w:r>
        <w:drawing>
          <wp:inline distT="0" distB="0" distL="0" distR="0" wp14:anchorId="182E277E" wp14:editId="3FF3A4FC">
            <wp:extent cx="5928246" cy="38535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1 dwt.jpg"/>
                    <pic:cNvPicPr/>
                  </pic:nvPicPr>
                  <pic:blipFill>
                    <a:blip r:embed="rId200" cstate="email">
                      <a:extLst>
                        <a:ext uri="{28A0092B-C50C-407E-A947-70E740481C1C}">
                          <a14:useLocalDpi xmlns:a14="http://schemas.microsoft.com/office/drawing/2010/main"/>
                        </a:ext>
                      </a:extLst>
                    </a:blip>
                    <a:stretch>
                      <a:fillRect/>
                    </a:stretch>
                  </pic:blipFill>
                  <pic:spPr>
                    <a:xfrm>
                      <a:off x="0" y="0"/>
                      <a:ext cx="5930351" cy="3854911"/>
                    </a:xfrm>
                    <a:prstGeom prst="rect">
                      <a:avLst/>
                    </a:prstGeom>
                  </pic:spPr>
                </pic:pic>
              </a:graphicData>
            </a:graphic>
          </wp:inline>
        </w:drawing>
      </w:r>
    </w:p>
    <w:p w14:paraId="272BF7CE" w14:textId="77777777" w:rsidR="00440AF3" w:rsidRDefault="00440AF3" w:rsidP="00D45E6A">
      <w:pPr>
        <w:pStyle w:val="figurereturn"/>
      </w:pPr>
      <w:r>
        <w:drawing>
          <wp:inline distT="0" distB="0" distL="0" distR="0" wp14:anchorId="4DB808CB" wp14:editId="28362904">
            <wp:extent cx="5900468" cy="4173237"/>
            <wp:effectExtent l="0" t="0" r="5080" b="0"/>
            <wp:docPr id="6" name="Picture 6" descr="\\p02417\Group\All staff - Temporary Area (deleted Friday night)\Scenario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02417\Group\All staff - Temporary Area (deleted Friday night)\Scenario1_M.jpg"/>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5900221" cy="4173062"/>
                    </a:xfrm>
                    <a:prstGeom prst="rect">
                      <a:avLst/>
                    </a:prstGeom>
                    <a:noFill/>
                    <a:ln>
                      <a:noFill/>
                    </a:ln>
                  </pic:spPr>
                </pic:pic>
              </a:graphicData>
            </a:graphic>
          </wp:inline>
        </w:drawing>
      </w:r>
    </w:p>
    <w:p w14:paraId="5CCE6836" w14:textId="6D9543C7" w:rsidR="00083F91" w:rsidRDefault="003E024C" w:rsidP="00896B2B">
      <w:pPr>
        <w:pStyle w:val="Figuretitle"/>
      </w:pPr>
      <w:bookmarkStart w:id="357" w:name="_Ref405894497"/>
      <w:bookmarkStart w:id="358" w:name="_Toc419808501"/>
      <w:r>
        <w:t xml:space="preserve">Figure </w:t>
      </w:r>
      <w:r w:rsidR="00751D68">
        <w:fldChar w:fldCharType="begin"/>
      </w:r>
      <w:r w:rsidR="00751D68">
        <w:instrText xml:space="preserve"> SEQ Figure \* ARABIC </w:instrText>
      </w:r>
      <w:r w:rsidR="00751D68">
        <w:fldChar w:fldCharType="separate"/>
      </w:r>
      <w:r w:rsidR="001B19C1">
        <w:rPr>
          <w:noProof/>
        </w:rPr>
        <w:t>139</w:t>
      </w:r>
      <w:r w:rsidR="00751D68">
        <w:rPr>
          <w:noProof/>
        </w:rPr>
        <w:fldChar w:fldCharType="end"/>
      </w:r>
      <w:bookmarkEnd w:id="357"/>
      <w:r>
        <w:t xml:space="preserve">: Scenario 1 </w:t>
      </w:r>
      <w:r w:rsidR="006B4445">
        <w:t xml:space="preserve">shallow watertable (top) and </w:t>
      </w:r>
      <w:r w:rsidR="00C76ED3">
        <w:t xml:space="preserve">coal seam gas </w:t>
      </w:r>
      <w:r w:rsidR="006B4445">
        <w:t xml:space="preserve">aquifer </w:t>
      </w:r>
      <w:r>
        <w:t xml:space="preserve">(bottom) </w:t>
      </w:r>
      <w:r w:rsidR="0064168A">
        <w:t>drawdown</w:t>
      </w:r>
      <w:r>
        <w:t xml:space="preserve"> (m) </w:t>
      </w:r>
      <w:r w:rsidR="00D02B64">
        <w:t>compared</w:t>
      </w:r>
      <w:r>
        <w:t xml:space="preserve"> to baseline at 2042.</w:t>
      </w:r>
      <w:bookmarkEnd w:id="358"/>
    </w:p>
    <w:p w14:paraId="7580B94E" w14:textId="77777777" w:rsidR="00BB259F" w:rsidRDefault="00BB259F" w:rsidP="00D45E6A">
      <w:pPr>
        <w:pStyle w:val="figurereturn"/>
      </w:pPr>
      <w:r>
        <w:drawing>
          <wp:inline distT="0" distB="0" distL="0" distR="0" wp14:anchorId="40D04D0E" wp14:editId="1228DA52">
            <wp:extent cx="5382000" cy="3805200"/>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2 dwt.jpg"/>
                    <pic:cNvPicPr/>
                  </pic:nvPicPr>
                  <pic:blipFill>
                    <a:blip r:embed="rId202" cstate="email">
                      <a:extLst>
                        <a:ext uri="{28A0092B-C50C-407E-A947-70E740481C1C}">
                          <a14:useLocalDpi xmlns:a14="http://schemas.microsoft.com/office/drawing/2010/main"/>
                        </a:ext>
                      </a:extLst>
                    </a:blip>
                    <a:stretch>
                      <a:fillRect/>
                    </a:stretch>
                  </pic:blipFill>
                  <pic:spPr>
                    <a:xfrm>
                      <a:off x="0" y="0"/>
                      <a:ext cx="5382000" cy="3805200"/>
                    </a:xfrm>
                    <a:prstGeom prst="rect">
                      <a:avLst/>
                    </a:prstGeom>
                  </pic:spPr>
                </pic:pic>
              </a:graphicData>
            </a:graphic>
          </wp:inline>
        </w:drawing>
      </w:r>
    </w:p>
    <w:p w14:paraId="6651CF6F" w14:textId="77777777" w:rsidR="006B4445" w:rsidRDefault="006B4445" w:rsidP="00D45E6A">
      <w:pPr>
        <w:pStyle w:val="figurereturn"/>
      </w:pPr>
      <w:r>
        <w:drawing>
          <wp:inline distT="0" distB="0" distL="0" distR="0" wp14:anchorId="444C3329" wp14:editId="3A538EA7">
            <wp:extent cx="5382000" cy="380520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2.jpg"/>
                    <pic:cNvPicPr/>
                  </pic:nvPicPr>
                  <pic:blipFill>
                    <a:blip r:embed="rId203" cstate="email">
                      <a:extLst>
                        <a:ext uri="{28A0092B-C50C-407E-A947-70E740481C1C}">
                          <a14:useLocalDpi xmlns:a14="http://schemas.microsoft.com/office/drawing/2010/main"/>
                        </a:ext>
                      </a:extLst>
                    </a:blip>
                    <a:stretch>
                      <a:fillRect/>
                    </a:stretch>
                  </pic:blipFill>
                  <pic:spPr>
                    <a:xfrm>
                      <a:off x="0" y="0"/>
                      <a:ext cx="5382000" cy="3805200"/>
                    </a:xfrm>
                    <a:prstGeom prst="rect">
                      <a:avLst/>
                    </a:prstGeom>
                  </pic:spPr>
                </pic:pic>
              </a:graphicData>
            </a:graphic>
          </wp:inline>
        </w:drawing>
      </w:r>
    </w:p>
    <w:p w14:paraId="6B8FB6F4" w14:textId="153785BC" w:rsidR="00BB259F" w:rsidRDefault="00BB259F" w:rsidP="00896B2B">
      <w:pPr>
        <w:pStyle w:val="Figuretitle"/>
      </w:pPr>
      <w:bookmarkStart w:id="359" w:name="_Toc419808502"/>
      <w:r>
        <w:t xml:space="preserve">Figure </w:t>
      </w:r>
      <w:r w:rsidR="00751D68">
        <w:fldChar w:fldCharType="begin"/>
      </w:r>
      <w:r w:rsidR="00751D68">
        <w:instrText xml:space="preserve"> SEQ Figure \* ARABIC </w:instrText>
      </w:r>
      <w:r w:rsidR="00751D68">
        <w:fldChar w:fldCharType="separate"/>
      </w:r>
      <w:r w:rsidR="001B19C1">
        <w:rPr>
          <w:noProof/>
        </w:rPr>
        <w:t>140</w:t>
      </w:r>
      <w:r w:rsidR="00751D68">
        <w:rPr>
          <w:noProof/>
        </w:rPr>
        <w:fldChar w:fldCharType="end"/>
      </w:r>
      <w:r>
        <w:t xml:space="preserve">: Scenario 2 </w:t>
      </w:r>
      <w:r w:rsidR="006B4445">
        <w:t xml:space="preserve">shallow watertable </w:t>
      </w:r>
      <w:r>
        <w:t xml:space="preserve">(top) and </w:t>
      </w:r>
      <w:r w:rsidR="0074677C">
        <w:t>tight and shale</w:t>
      </w:r>
      <w:r w:rsidR="00C76ED3">
        <w:t xml:space="preserve"> gas </w:t>
      </w:r>
      <w:r w:rsidR="006B4445">
        <w:t>aquifer</w:t>
      </w:r>
      <w:r>
        <w:t xml:space="preserve"> (bottom) </w:t>
      </w:r>
      <w:r w:rsidR="0064168A">
        <w:t>drawdown</w:t>
      </w:r>
      <w:r>
        <w:t xml:space="preserve"> (m) </w:t>
      </w:r>
      <w:r w:rsidR="00D02B64">
        <w:t>compared</w:t>
      </w:r>
      <w:r w:rsidR="00386FC4">
        <w:t xml:space="preserve"> </w:t>
      </w:r>
      <w:r>
        <w:t>to baseline at 2042.</w:t>
      </w:r>
      <w:bookmarkEnd w:id="359"/>
    </w:p>
    <w:p w14:paraId="036AA27C" w14:textId="77777777" w:rsidR="00BB259F" w:rsidRDefault="00BB259F" w:rsidP="00D45E6A">
      <w:pPr>
        <w:pStyle w:val="figurereturn"/>
      </w:pPr>
      <w:r>
        <w:drawing>
          <wp:inline distT="0" distB="0" distL="0" distR="0" wp14:anchorId="32945F95" wp14:editId="0123927A">
            <wp:extent cx="5572664" cy="3940004"/>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3 dwt.jpg"/>
                    <pic:cNvPicPr/>
                  </pic:nvPicPr>
                  <pic:blipFill>
                    <a:blip r:embed="rId204" cstate="email">
                      <a:extLst>
                        <a:ext uri="{28A0092B-C50C-407E-A947-70E740481C1C}">
                          <a14:useLocalDpi xmlns:a14="http://schemas.microsoft.com/office/drawing/2010/main"/>
                        </a:ext>
                      </a:extLst>
                    </a:blip>
                    <a:stretch>
                      <a:fillRect/>
                    </a:stretch>
                  </pic:blipFill>
                  <pic:spPr>
                    <a:xfrm>
                      <a:off x="0" y="0"/>
                      <a:ext cx="5574057" cy="3940989"/>
                    </a:xfrm>
                    <a:prstGeom prst="rect">
                      <a:avLst/>
                    </a:prstGeom>
                  </pic:spPr>
                </pic:pic>
              </a:graphicData>
            </a:graphic>
          </wp:inline>
        </w:drawing>
      </w:r>
    </w:p>
    <w:p w14:paraId="2CE81BA1" w14:textId="77777777" w:rsidR="00D568BF" w:rsidRDefault="00440AF3" w:rsidP="00D45E6A">
      <w:pPr>
        <w:pStyle w:val="figurereturn"/>
      </w:pPr>
      <w:r>
        <w:drawing>
          <wp:inline distT="0" distB="0" distL="0" distR="0" wp14:anchorId="4CB70067" wp14:editId="23973E19">
            <wp:extent cx="5615796" cy="3971896"/>
            <wp:effectExtent l="0" t="0" r="4445" b="0"/>
            <wp:docPr id="7" name="Picture 7" descr="\\p02417\Group\All staff - Temporary Area (deleted Friday night)\Scenario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02417\Group\All staff - Temporary Area (deleted Friday night)\Scenario3_M.jpg"/>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5613963" cy="3970600"/>
                    </a:xfrm>
                    <a:prstGeom prst="rect">
                      <a:avLst/>
                    </a:prstGeom>
                    <a:noFill/>
                    <a:ln>
                      <a:noFill/>
                    </a:ln>
                  </pic:spPr>
                </pic:pic>
              </a:graphicData>
            </a:graphic>
          </wp:inline>
        </w:drawing>
      </w:r>
    </w:p>
    <w:p w14:paraId="5F78CC3F" w14:textId="010D36EF" w:rsidR="00B0546A" w:rsidRDefault="00BB259F" w:rsidP="00896B2B">
      <w:pPr>
        <w:pStyle w:val="Figuretitle"/>
      </w:pPr>
      <w:bookmarkStart w:id="360" w:name="_Toc419808503"/>
      <w:r>
        <w:t xml:space="preserve">Figure </w:t>
      </w:r>
      <w:r w:rsidR="00751D68">
        <w:fldChar w:fldCharType="begin"/>
      </w:r>
      <w:r w:rsidR="00751D68">
        <w:instrText xml:space="preserve"> SEQ Figure \* ARABIC </w:instrText>
      </w:r>
      <w:r w:rsidR="00751D68">
        <w:fldChar w:fldCharType="separate"/>
      </w:r>
      <w:r w:rsidR="001B19C1">
        <w:rPr>
          <w:noProof/>
        </w:rPr>
        <w:t>141</w:t>
      </w:r>
      <w:r w:rsidR="00751D68">
        <w:rPr>
          <w:noProof/>
        </w:rPr>
        <w:fldChar w:fldCharType="end"/>
      </w:r>
      <w:r>
        <w:t xml:space="preserve">: Scenario 3 </w:t>
      </w:r>
      <w:r w:rsidR="00D568BF">
        <w:t xml:space="preserve">shallow watertable </w:t>
      </w:r>
      <w:r>
        <w:t xml:space="preserve">(top) and </w:t>
      </w:r>
      <w:r w:rsidR="00C76ED3">
        <w:t xml:space="preserve">coal seam gas </w:t>
      </w:r>
      <w:r w:rsidR="00D568BF">
        <w:t>aquifer</w:t>
      </w:r>
      <w:r>
        <w:t xml:space="preserve"> (bottom) </w:t>
      </w:r>
      <w:r w:rsidR="0064168A">
        <w:t>drawdown</w:t>
      </w:r>
      <w:r>
        <w:t xml:space="preserve"> (m) </w:t>
      </w:r>
      <w:r w:rsidR="00D02B64">
        <w:t>compared</w:t>
      </w:r>
      <w:r>
        <w:t xml:space="preserve"> to baseline at 2042.</w:t>
      </w:r>
      <w:bookmarkEnd w:id="360"/>
    </w:p>
    <w:p w14:paraId="38408825" w14:textId="77777777" w:rsidR="00B0546A" w:rsidRDefault="00D22901" w:rsidP="00D45E6A">
      <w:pPr>
        <w:pStyle w:val="figurereturn"/>
      </w:pPr>
      <w:r>
        <w:drawing>
          <wp:inline distT="0" distB="0" distL="0" distR="0" wp14:anchorId="7C35F961" wp14:editId="3DACF633">
            <wp:extent cx="5382000" cy="3805200"/>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4 dwt.jpg"/>
                    <pic:cNvPicPr/>
                  </pic:nvPicPr>
                  <pic:blipFill>
                    <a:blip r:embed="rId206" cstate="email">
                      <a:extLst>
                        <a:ext uri="{28A0092B-C50C-407E-A947-70E740481C1C}">
                          <a14:useLocalDpi xmlns:a14="http://schemas.microsoft.com/office/drawing/2010/main"/>
                        </a:ext>
                      </a:extLst>
                    </a:blip>
                    <a:stretch>
                      <a:fillRect/>
                    </a:stretch>
                  </pic:blipFill>
                  <pic:spPr>
                    <a:xfrm>
                      <a:off x="0" y="0"/>
                      <a:ext cx="5382000" cy="3805200"/>
                    </a:xfrm>
                    <a:prstGeom prst="rect">
                      <a:avLst/>
                    </a:prstGeom>
                  </pic:spPr>
                </pic:pic>
              </a:graphicData>
            </a:graphic>
          </wp:inline>
        </w:drawing>
      </w:r>
    </w:p>
    <w:p w14:paraId="1EB3C591" w14:textId="77777777" w:rsidR="00752199" w:rsidRDefault="00752199" w:rsidP="00D45E6A">
      <w:pPr>
        <w:pStyle w:val="figurereturn"/>
      </w:pPr>
      <w:r>
        <w:drawing>
          <wp:inline distT="0" distB="0" distL="0" distR="0" wp14:anchorId="2F6DD506" wp14:editId="2392207F">
            <wp:extent cx="5382000" cy="3805200"/>
            <wp:effectExtent l="0" t="0" r="0" b="5080"/>
            <wp:docPr id="16562" name="Picture 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4.jpg"/>
                    <pic:cNvPicPr/>
                  </pic:nvPicPr>
                  <pic:blipFill>
                    <a:blip r:embed="rId207" cstate="email">
                      <a:extLst>
                        <a:ext uri="{28A0092B-C50C-407E-A947-70E740481C1C}">
                          <a14:useLocalDpi xmlns:a14="http://schemas.microsoft.com/office/drawing/2010/main"/>
                        </a:ext>
                      </a:extLst>
                    </a:blip>
                    <a:stretch>
                      <a:fillRect/>
                    </a:stretch>
                  </pic:blipFill>
                  <pic:spPr>
                    <a:xfrm>
                      <a:off x="0" y="0"/>
                      <a:ext cx="5382000" cy="3805200"/>
                    </a:xfrm>
                    <a:prstGeom prst="rect">
                      <a:avLst/>
                    </a:prstGeom>
                  </pic:spPr>
                </pic:pic>
              </a:graphicData>
            </a:graphic>
          </wp:inline>
        </w:drawing>
      </w:r>
    </w:p>
    <w:p w14:paraId="71AF0225" w14:textId="697E9DC4" w:rsidR="00B0546A" w:rsidRDefault="00D22901" w:rsidP="00896B2B">
      <w:pPr>
        <w:pStyle w:val="Figuretitle"/>
      </w:pPr>
      <w:bookmarkStart w:id="361" w:name="_Toc419808504"/>
      <w:r>
        <w:t xml:space="preserve">Figure </w:t>
      </w:r>
      <w:r w:rsidR="00751D68">
        <w:fldChar w:fldCharType="begin"/>
      </w:r>
      <w:r w:rsidR="00751D68">
        <w:instrText xml:space="preserve"> SEQ Figure \* ARABIC </w:instrText>
      </w:r>
      <w:r w:rsidR="00751D68">
        <w:fldChar w:fldCharType="separate"/>
      </w:r>
      <w:r w:rsidR="001B19C1">
        <w:rPr>
          <w:noProof/>
        </w:rPr>
        <w:t>142</w:t>
      </w:r>
      <w:r w:rsidR="00751D68">
        <w:rPr>
          <w:noProof/>
        </w:rPr>
        <w:fldChar w:fldCharType="end"/>
      </w:r>
      <w:r>
        <w:t xml:space="preserve">: Scenario 4 </w:t>
      </w:r>
      <w:r w:rsidR="00752199">
        <w:t xml:space="preserve">shallow watertable </w:t>
      </w:r>
      <w:r>
        <w:t xml:space="preserve">(top) and </w:t>
      </w:r>
      <w:r w:rsidR="0074677C">
        <w:t>tight and shale</w:t>
      </w:r>
      <w:r w:rsidR="00752199">
        <w:t xml:space="preserve"> gas aquifer</w:t>
      </w:r>
      <w:r>
        <w:t xml:space="preserve"> (bottom) </w:t>
      </w:r>
      <w:r w:rsidR="0064168A">
        <w:t>drawdown</w:t>
      </w:r>
      <w:r>
        <w:t xml:space="preserve"> (m) </w:t>
      </w:r>
      <w:r w:rsidR="00D02B64">
        <w:t>compared</w:t>
      </w:r>
      <w:r>
        <w:t xml:space="preserve"> to baseline at 2042.</w:t>
      </w:r>
      <w:bookmarkEnd w:id="361"/>
    </w:p>
    <w:p w14:paraId="61F247AA" w14:textId="77777777" w:rsidR="00B0546A" w:rsidRDefault="00F03BA0" w:rsidP="00D45E6A">
      <w:pPr>
        <w:pStyle w:val="figurereturn"/>
      </w:pPr>
      <w:r>
        <w:drawing>
          <wp:inline distT="0" distB="0" distL="0" distR="0" wp14:anchorId="37F56F65" wp14:editId="5DBF4590">
            <wp:extent cx="5503653" cy="3891211"/>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5 dwt.jpg"/>
                    <pic:cNvPicPr/>
                  </pic:nvPicPr>
                  <pic:blipFill>
                    <a:blip r:embed="rId208" cstate="email">
                      <a:extLst>
                        <a:ext uri="{28A0092B-C50C-407E-A947-70E740481C1C}">
                          <a14:useLocalDpi xmlns:a14="http://schemas.microsoft.com/office/drawing/2010/main"/>
                        </a:ext>
                      </a:extLst>
                    </a:blip>
                    <a:stretch>
                      <a:fillRect/>
                    </a:stretch>
                  </pic:blipFill>
                  <pic:spPr>
                    <a:xfrm>
                      <a:off x="0" y="0"/>
                      <a:ext cx="5505029" cy="3892184"/>
                    </a:xfrm>
                    <a:prstGeom prst="rect">
                      <a:avLst/>
                    </a:prstGeom>
                  </pic:spPr>
                </pic:pic>
              </a:graphicData>
            </a:graphic>
          </wp:inline>
        </w:drawing>
      </w:r>
    </w:p>
    <w:p w14:paraId="26B43946" w14:textId="77777777" w:rsidR="00752199" w:rsidRDefault="00440AF3" w:rsidP="00D45E6A">
      <w:pPr>
        <w:pStyle w:val="figurereturn"/>
      </w:pPr>
      <w:r>
        <w:drawing>
          <wp:inline distT="0" distB="0" distL="0" distR="0" wp14:anchorId="0DDC9748" wp14:editId="62A46332">
            <wp:extent cx="5514652" cy="3900360"/>
            <wp:effectExtent l="0" t="0" r="0" b="5080"/>
            <wp:docPr id="16589" name="Picture 16589" descr="\\p02417\Group\All staff - Temporary Area (deleted Friday night)\Scenario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02417\Group\All staff - Temporary Area (deleted Friday night)\Scenario5_M.jpg"/>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5512853" cy="3899087"/>
                    </a:xfrm>
                    <a:prstGeom prst="rect">
                      <a:avLst/>
                    </a:prstGeom>
                    <a:noFill/>
                    <a:ln>
                      <a:noFill/>
                    </a:ln>
                  </pic:spPr>
                </pic:pic>
              </a:graphicData>
            </a:graphic>
          </wp:inline>
        </w:drawing>
      </w:r>
    </w:p>
    <w:p w14:paraId="6B05F736" w14:textId="73012B10" w:rsidR="00F03BA0" w:rsidRDefault="00F03BA0" w:rsidP="00896B2B">
      <w:pPr>
        <w:pStyle w:val="Figuretitle"/>
      </w:pPr>
      <w:bookmarkStart w:id="362" w:name="_Toc419808505"/>
      <w:r>
        <w:t xml:space="preserve">Figure </w:t>
      </w:r>
      <w:r w:rsidR="00751D68">
        <w:fldChar w:fldCharType="begin"/>
      </w:r>
      <w:r w:rsidR="00751D68">
        <w:instrText xml:space="preserve"> SEQ Figure \* ARABIC </w:instrText>
      </w:r>
      <w:r w:rsidR="00751D68">
        <w:fldChar w:fldCharType="separate"/>
      </w:r>
      <w:r w:rsidR="001B19C1">
        <w:rPr>
          <w:noProof/>
        </w:rPr>
        <w:t>143</w:t>
      </w:r>
      <w:r w:rsidR="00751D68">
        <w:rPr>
          <w:noProof/>
        </w:rPr>
        <w:fldChar w:fldCharType="end"/>
      </w:r>
      <w:r>
        <w:t>:</w:t>
      </w:r>
      <w:r w:rsidR="00640115">
        <w:t xml:space="preserve"> </w:t>
      </w:r>
      <w:r>
        <w:t>Scenario</w:t>
      </w:r>
      <w:r w:rsidR="00D02B64">
        <w:t xml:space="preserve"> </w:t>
      </w:r>
      <w:r>
        <w:t xml:space="preserve">5 </w:t>
      </w:r>
      <w:r w:rsidR="00752199">
        <w:t>shallow watertable</w:t>
      </w:r>
      <w:r>
        <w:t xml:space="preserve"> (top) and </w:t>
      </w:r>
      <w:r w:rsidR="00752199">
        <w:t>coal seam gas aquifer</w:t>
      </w:r>
      <w:r>
        <w:t xml:space="preserve"> (bottom) </w:t>
      </w:r>
      <w:r w:rsidR="0064168A">
        <w:t>drawdown</w:t>
      </w:r>
      <w:r>
        <w:t xml:space="preserve"> (m) </w:t>
      </w:r>
      <w:r w:rsidR="00D02B64">
        <w:t>compared</w:t>
      </w:r>
      <w:r>
        <w:t xml:space="preserve"> to baseline at 2042.</w:t>
      </w:r>
      <w:bookmarkEnd w:id="362"/>
    </w:p>
    <w:p w14:paraId="5EE9C914" w14:textId="77777777" w:rsidR="00F03BA0" w:rsidRDefault="00F03BA0" w:rsidP="00D45E6A">
      <w:pPr>
        <w:pStyle w:val="figurereturn"/>
      </w:pPr>
      <w:r>
        <w:drawing>
          <wp:inline distT="0" distB="0" distL="0" distR="0" wp14:anchorId="577E5E4A" wp14:editId="25F410A8">
            <wp:extent cx="5520906" cy="3903410"/>
            <wp:effectExtent l="0" t="0" r="381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6 dwt.jpg"/>
                    <pic:cNvPicPr/>
                  </pic:nvPicPr>
                  <pic:blipFill>
                    <a:blip r:embed="rId210" cstate="email">
                      <a:extLst>
                        <a:ext uri="{28A0092B-C50C-407E-A947-70E740481C1C}">
                          <a14:useLocalDpi xmlns:a14="http://schemas.microsoft.com/office/drawing/2010/main"/>
                        </a:ext>
                      </a:extLst>
                    </a:blip>
                    <a:stretch>
                      <a:fillRect/>
                    </a:stretch>
                  </pic:blipFill>
                  <pic:spPr>
                    <a:xfrm>
                      <a:off x="0" y="0"/>
                      <a:ext cx="5522286" cy="3904386"/>
                    </a:xfrm>
                    <a:prstGeom prst="rect">
                      <a:avLst/>
                    </a:prstGeom>
                  </pic:spPr>
                </pic:pic>
              </a:graphicData>
            </a:graphic>
          </wp:inline>
        </w:drawing>
      </w:r>
    </w:p>
    <w:p w14:paraId="49D3E4D9" w14:textId="77777777" w:rsidR="003672C3" w:rsidRDefault="00440AF3" w:rsidP="00D45E6A">
      <w:pPr>
        <w:pStyle w:val="figurereturn"/>
      </w:pPr>
      <w:r>
        <w:drawing>
          <wp:inline distT="0" distB="0" distL="0" distR="0" wp14:anchorId="1F2FB35B" wp14:editId="040077FD">
            <wp:extent cx="5597944" cy="3959270"/>
            <wp:effectExtent l="0" t="0" r="3175" b="3175"/>
            <wp:docPr id="16590" name="Picture 16590" descr="\\p02417\Group\All staff - Temporary Area (deleted Friday night)\Scenario6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02417\Group\All staff - Temporary Area (deleted Friday night)\Scenario6_M.jpg"/>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5596119" cy="3957979"/>
                    </a:xfrm>
                    <a:prstGeom prst="rect">
                      <a:avLst/>
                    </a:prstGeom>
                    <a:noFill/>
                    <a:ln>
                      <a:noFill/>
                    </a:ln>
                  </pic:spPr>
                </pic:pic>
              </a:graphicData>
            </a:graphic>
          </wp:inline>
        </w:drawing>
      </w:r>
    </w:p>
    <w:p w14:paraId="60FF37D7" w14:textId="76ACC526" w:rsidR="00735E16" w:rsidRDefault="00F03BA0" w:rsidP="00896B2B">
      <w:pPr>
        <w:pStyle w:val="Figuretitle"/>
      </w:pPr>
      <w:bookmarkStart w:id="363" w:name="_Ref405894507"/>
      <w:bookmarkStart w:id="364" w:name="_Toc419808506"/>
      <w:r>
        <w:t xml:space="preserve">Figure </w:t>
      </w:r>
      <w:r w:rsidR="00751D68">
        <w:fldChar w:fldCharType="begin"/>
      </w:r>
      <w:r w:rsidR="00751D68">
        <w:instrText xml:space="preserve"> SEQ Figure \* ARABIC </w:instrText>
      </w:r>
      <w:r w:rsidR="00751D68">
        <w:fldChar w:fldCharType="separate"/>
      </w:r>
      <w:r w:rsidR="001B19C1">
        <w:rPr>
          <w:noProof/>
        </w:rPr>
        <w:t>144</w:t>
      </w:r>
      <w:r w:rsidR="00751D68">
        <w:rPr>
          <w:noProof/>
        </w:rPr>
        <w:fldChar w:fldCharType="end"/>
      </w:r>
      <w:bookmarkEnd w:id="363"/>
      <w:r>
        <w:t xml:space="preserve">: Scenario 6 </w:t>
      </w:r>
      <w:r w:rsidR="003672C3">
        <w:t>shallow watertable</w:t>
      </w:r>
      <w:r>
        <w:t xml:space="preserve"> (top) and </w:t>
      </w:r>
      <w:r w:rsidR="003672C3">
        <w:t>coal seam gas aquifer</w:t>
      </w:r>
      <w:r>
        <w:t xml:space="preserve"> (bottom) </w:t>
      </w:r>
      <w:r w:rsidR="0064168A">
        <w:t>drawdown</w:t>
      </w:r>
      <w:r>
        <w:t xml:space="preserve"> (m) </w:t>
      </w:r>
      <w:r w:rsidR="00D02B64">
        <w:t>compared</w:t>
      </w:r>
      <w:r w:rsidR="00C72999">
        <w:t xml:space="preserve"> </w:t>
      </w:r>
      <w:r>
        <w:t>to baseline at 2042.</w:t>
      </w:r>
      <w:bookmarkEnd w:id="364"/>
    </w:p>
    <w:p w14:paraId="3A0E193C" w14:textId="77777777" w:rsidR="00735E16" w:rsidRDefault="00A03F6F" w:rsidP="00D45E6A">
      <w:pPr>
        <w:pStyle w:val="figurereturn"/>
      </w:pPr>
      <w:r>
        <w:drawing>
          <wp:inline distT="0" distB="0" distL="0" distR="0" wp14:anchorId="2107D4CB" wp14:editId="447B25D8">
            <wp:extent cx="5382000" cy="3805200"/>
            <wp:effectExtent l="0" t="0" r="0" b="5080"/>
            <wp:docPr id="16567" name="Picture 1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t Scenario7.jpg"/>
                    <pic:cNvPicPr/>
                  </pic:nvPicPr>
                  <pic:blipFill>
                    <a:blip r:embed="rId212" cstate="email">
                      <a:extLst>
                        <a:ext uri="{28A0092B-C50C-407E-A947-70E740481C1C}">
                          <a14:useLocalDpi xmlns:a14="http://schemas.microsoft.com/office/drawing/2010/main"/>
                        </a:ext>
                      </a:extLst>
                    </a:blip>
                    <a:stretch>
                      <a:fillRect/>
                    </a:stretch>
                  </pic:blipFill>
                  <pic:spPr>
                    <a:xfrm>
                      <a:off x="0" y="0"/>
                      <a:ext cx="5382000" cy="3805200"/>
                    </a:xfrm>
                    <a:prstGeom prst="rect">
                      <a:avLst/>
                    </a:prstGeom>
                  </pic:spPr>
                </pic:pic>
              </a:graphicData>
            </a:graphic>
          </wp:inline>
        </w:drawing>
      </w:r>
    </w:p>
    <w:p w14:paraId="49EADC60" w14:textId="77777777" w:rsidR="00735E16" w:rsidRDefault="00A03F6F" w:rsidP="00D45E6A">
      <w:pPr>
        <w:pStyle w:val="figurereturn"/>
      </w:pPr>
      <w:r>
        <w:drawing>
          <wp:inline distT="0" distB="0" distL="0" distR="0" wp14:anchorId="4367AEDA" wp14:editId="7BABC3CC">
            <wp:extent cx="5382000" cy="3805200"/>
            <wp:effectExtent l="0" t="0" r="0" b="5080"/>
            <wp:docPr id="16568" name="Picture 1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7.jpg"/>
                    <pic:cNvPicPr/>
                  </pic:nvPicPr>
                  <pic:blipFill>
                    <a:blip r:embed="rId213" cstate="email">
                      <a:extLst>
                        <a:ext uri="{28A0092B-C50C-407E-A947-70E740481C1C}">
                          <a14:useLocalDpi xmlns:a14="http://schemas.microsoft.com/office/drawing/2010/main"/>
                        </a:ext>
                      </a:extLst>
                    </a:blip>
                    <a:stretch>
                      <a:fillRect/>
                    </a:stretch>
                  </pic:blipFill>
                  <pic:spPr>
                    <a:xfrm>
                      <a:off x="0" y="0"/>
                      <a:ext cx="5382000" cy="3805200"/>
                    </a:xfrm>
                    <a:prstGeom prst="rect">
                      <a:avLst/>
                    </a:prstGeom>
                  </pic:spPr>
                </pic:pic>
              </a:graphicData>
            </a:graphic>
          </wp:inline>
        </w:drawing>
      </w:r>
    </w:p>
    <w:p w14:paraId="521536F3" w14:textId="5D1442C8" w:rsidR="00053D91" w:rsidRDefault="00735E16" w:rsidP="00896B2B">
      <w:pPr>
        <w:pStyle w:val="Figuretitle"/>
      </w:pPr>
      <w:bookmarkStart w:id="365" w:name="_Ref413938758"/>
      <w:bookmarkStart w:id="366" w:name="_Toc419808507"/>
      <w:r>
        <w:t xml:space="preserve">Figure </w:t>
      </w:r>
      <w:r w:rsidR="00751D68">
        <w:fldChar w:fldCharType="begin"/>
      </w:r>
      <w:r w:rsidR="00751D68">
        <w:instrText xml:space="preserve"> SEQ Figure \* ARABIC </w:instrText>
      </w:r>
      <w:r w:rsidR="00751D68">
        <w:fldChar w:fldCharType="separate"/>
      </w:r>
      <w:r w:rsidR="001B19C1">
        <w:rPr>
          <w:noProof/>
        </w:rPr>
        <w:t>145</w:t>
      </w:r>
      <w:r w:rsidR="00751D68">
        <w:rPr>
          <w:noProof/>
        </w:rPr>
        <w:fldChar w:fldCharType="end"/>
      </w:r>
      <w:bookmarkEnd w:id="365"/>
      <w:r>
        <w:t xml:space="preserve">: Scenario 7 shallow watertable (top) and coal seam gas aquifer (bottom) </w:t>
      </w:r>
      <w:r w:rsidR="0064168A">
        <w:t>drawdown</w:t>
      </w:r>
      <w:r>
        <w:t xml:space="preserve"> (m) </w:t>
      </w:r>
      <w:r w:rsidR="00D02B64">
        <w:t>compared</w:t>
      </w:r>
      <w:r>
        <w:t xml:space="preserve"> to baseline at 2042.</w:t>
      </w:r>
      <w:bookmarkEnd w:id="366"/>
    </w:p>
    <w:p w14:paraId="12E9ED95" w14:textId="77777777" w:rsidR="00F338F5" w:rsidRDefault="00F338F5" w:rsidP="00F338F5">
      <w:pPr>
        <w:pStyle w:val="Head2xx"/>
        <w:sectPr w:rsidR="00F338F5" w:rsidSect="00D27504">
          <w:pgSz w:w="11907" w:h="16840" w:code="9"/>
          <w:pgMar w:top="2268" w:right="1134" w:bottom="1276" w:left="1134" w:header="567" w:footer="567" w:gutter="0"/>
          <w:cols w:space="708"/>
          <w:formProt w:val="0"/>
          <w:titlePg/>
          <w:docGrid w:linePitch="360"/>
        </w:sectPr>
      </w:pPr>
    </w:p>
    <w:p w14:paraId="334C36C9" w14:textId="77777777" w:rsidR="00053D91" w:rsidRPr="0006287F" w:rsidRDefault="00053D91" w:rsidP="00F338F5">
      <w:pPr>
        <w:pStyle w:val="Head2xx"/>
      </w:pPr>
      <w:bookmarkStart w:id="367" w:name="_Toc419808055"/>
      <w:r>
        <w:t>Recovery s</w:t>
      </w:r>
      <w:r w:rsidRPr="0006287F">
        <w:t xml:space="preserve">cenario </w:t>
      </w:r>
      <w:r>
        <w:t>and results</w:t>
      </w:r>
      <w:bookmarkEnd w:id="367"/>
    </w:p>
    <w:p w14:paraId="0DDE85B4" w14:textId="77777777" w:rsidR="00CD41A3" w:rsidRPr="005B7D84" w:rsidRDefault="00CD41A3" w:rsidP="009236B7">
      <w:r w:rsidRPr="005B7D84">
        <w:t xml:space="preserve">The possible long term implications of a gas resource development on the water resources needs to consider the effects of time lag for overlying aquifers.  </w:t>
      </w:r>
      <w:r w:rsidR="009236B7" w:rsidRPr="005B7D84">
        <w:t xml:space="preserve">For the coal seam gas development, Figures 132 and 133 show both the area impacted and the drawdown in the area continue to increase however the trend to an asymptote or stable trend appears to be established. </w:t>
      </w:r>
      <w:r w:rsidRPr="005B7D84">
        <w:t xml:space="preserve">For the tight and shale gas developments, Figures 134 and 135 indicate the shallow water table drawdown and area of impact have already reached near stable values, indicating further impacts after development are unlikely to show an increase. </w:t>
      </w:r>
      <w:r w:rsidR="009236B7" w:rsidRPr="005B7D84">
        <w:t xml:space="preserve">These figures also show the time lag for the system is relatively short, as the onset of drawdown for the water table begins within </w:t>
      </w:r>
      <w:r w:rsidR="00914D59" w:rsidRPr="005B7D84">
        <w:t>3 months</w:t>
      </w:r>
      <w:r w:rsidR="009236B7" w:rsidRPr="005B7D84">
        <w:t xml:space="preserve"> after </w:t>
      </w:r>
      <w:r w:rsidR="00072DF7" w:rsidRPr="005B7D84">
        <w:t>coal seam gas</w:t>
      </w:r>
      <w:r w:rsidR="00914D59" w:rsidRPr="005B7D84">
        <w:t xml:space="preserve"> </w:t>
      </w:r>
      <w:r w:rsidR="009236B7" w:rsidRPr="005B7D84">
        <w:t>extraction begin</w:t>
      </w:r>
      <w:r w:rsidR="00914D59" w:rsidRPr="005B7D84">
        <w:t>s</w:t>
      </w:r>
      <w:r w:rsidR="008C7968" w:rsidRPr="005B7D84">
        <w:t>, and</w:t>
      </w:r>
      <w:r w:rsidR="009236B7" w:rsidRPr="005B7D84">
        <w:t xml:space="preserve"> less than 2 years after the beginning of </w:t>
      </w:r>
      <w:r w:rsidR="00914D59" w:rsidRPr="005B7D84">
        <w:t xml:space="preserve">tight and shale gas </w:t>
      </w:r>
      <w:r w:rsidR="009236B7" w:rsidRPr="005B7D84">
        <w:t xml:space="preserve">extraction. </w:t>
      </w:r>
    </w:p>
    <w:p w14:paraId="2CBC0536" w14:textId="77777777" w:rsidR="00653337" w:rsidRDefault="00CD41A3" w:rsidP="006A0910">
      <w:r w:rsidRPr="005B7D84">
        <w:t xml:space="preserve">A recovery scenario was applied to the model to evaluate the impact of cessation of coal seam gas abstractions on groundwater observation bores.  The application extended Scenario 1 above for a further 100 years during which coal seam gas abstractions were set to zero, all other conditions remaining unaltered.  </w:t>
      </w:r>
      <w:r w:rsidR="00653337">
        <w:t xml:space="preserve">This scenario considered the time required for the model to reach equilibrium and the recovery of the system, assuming the same “baseline condition” (off-shore, mine and licensed extraction) continued throughout the 100 years after the end of </w:t>
      </w:r>
      <w:r w:rsidR="00072DF7" w:rsidRPr="005B7D84">
        <w:t>coal seam gas</w:t>
      </w:r>
      <w:r w:rsidR="00653337">
        <w:t xml:space="preserve"> development and using the 2006 climate series.  </w:t>
      </w:r>
    </w:p>
    <w:p w14:paraId="4420B2A5" w14:textId="724C9D09" w:rsidR="00DD2503" w:rsidRDefault="00593B31" w:rsidP="005B7D84">
      <w:r>
        <w:t xml:space="preserve">Equilibrium was tested by considering the trend in calibration bore levels.  The hydrograph gradient of “typical” bores over 5 </w:t>
      </w:r>
      <w:r w:rsidR="00C1455A">
        <w:t>time steps</w:t>
      </w:r>
      <w:r>
        <w:t xml:space="preserve"> at (a) the end of the transient model period (2012</w:t>
      </w:r>
      <w:r w:rsidR="006245F6">
        <w:t xml:space="preserve"> or if not available then the last 5 recorded observation points</w:t>
      </w:r>
      <w:r>
        <w:t>), (b) the end of the development scenario (2042) and (c) the end of the extended period (2142) was assessed for return to historical trend</w:t>
      </w:r>
      <w:r w:rsidR="006245F6">
        <w:t>;</w:t>
      </w:r>
      <w:r w:rsidR="00625683">
        <w:t xml:space="preserve"> recovery was defined as a more positive trend relative to the baseline trend.</w:t>
      </w:r>
      <w:r w:rsidR="00E34EF9">
        <w:t xml:space="preserve">  Results based on 766 </w:t>
      </w:r>
      <w:r w:rsidR="00653337">
        <w:t xml:space="preserve">groundwater </w:t>
      </w:r>
      <w:r w:rsidR="00E34EF9">
        <w:t xml:space="preserve">calibration bore hydrograph trends </w:t>
      </w:r>
      <w:r w:rsidR="002152F9">
        <w:t>estimate</w:t>
      </w:r>
      <w:r w:rsidR="00E34EF9">
        <w:t xml:space="preserve"> that 74% of calibration bores return to baseline or improved </w:t>
      </w:r>
      <w:r w:rsidR="002152F9">
        <w:t>trends</w:t>
      </w:r>
      <w:r w:rsidR="00E34EF9">
        <w:t xml:space="preserve"> following cessation of coal seam gas abstractions after 100 years.</w:t>
      </w:r>
      <w:r w:rsidR="00DD2503">
        <w:t xml:space="preserve">  A summary of the results for each modelled layer in which calibration groundwater observation bores are assigned is tabulated in </w:t>
      </w:r>
      <w:r w:rsidR="00A809AD">
        <w:t>Table 26</w:t>
      </w:r>
      <w:r w:rsidR="00D85B6D">
        <w:t xml:space="preserve"> </w:t>
      </w:r>
    </w:p>
    <w:p w14:paraId="18DA1767" w14:textId="77777777" w:rsidR="00640115" w:rsidRDefault="00640115">
      <w:pPr>
        <w:autoSpaceDE/>
        <w:autoSpaceDN/>
        <w:adjustRightInd/>
        <w:spacing w:after="0" w:line="240" w:lineRule="auto"/>
        <w:rPr>
          <w:rFonts w:cs="Arial"/>
          <w:b/>
          <w:color w:val="404040"/>
          <w:sz w:val="18"/>
          <w:szCs w:val="18"/>
          <w:lang w:val="en-AU"/>
        </w:rPr>
      </w:pPr>
      <w:bookmarkStart w:id="368" w:name="_Ref413161703"/>
      <w:r>
        <w:br w:type="page"/>
      </w:r>
    </w:p>
    <w:p w14:paraId="35724F77" w14:textId="4F2D531B" w:rsidR="00DD2503" w:rsidRDefault="00994FDC" w:rsidP="00A456B5">
      <w:pPr>
        <w:pStyle w:val="TableTitle"/>
      </w:pPr>
      <w:bookmarkStart w:id="369" w:name="_Toc419819076"/>
      <w:r>
        <w:t xml:space="preserve">Table </w:t>
      </w:r>
      <w:r w:rsidR="00180C48">
        <w:fldChar w:fldCharType="begin"/>
      </w:r>
      <w:r w:rsidR="00180C48">
        <w:instrText xml:space="preserve"> SEQ Table \* ARABIC </w:instrText>
      </w:r>
      <w:r w:rsidR="00180C48">
        <w:fldChar w:fldCharType="separate"/>
      </w:r>
      <w:r w:rsidR="001B19C1">
        <w:rPr>
          <w:noProof/>
        </w:rPr>
        <w:t>26</w:t>
      </w:r>
      <w:r w:rsidR="00180C48">
        <w:rPr>
          <w:noProof/>
        </w:rPr>
        <w:fldChar w:fldCharType="end"/>
      </w:r>
      <w:bookmarkEnd w:id="368"/>
      <w:r>
        <w:t>: Summary of recovery results by modelled layer.</w:t>
      </w:r>
      <w:bookmarkEnd w:id="369"/>
    </w:p>
    <w:tbl>
      <w:tblPr>
        <w:tblStyle w:val="TableGrid"/>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418"/>
        <w:gridCol w:w="2740"/>
        <w:gridCol w:w="2740"/>
        <w:gridCol w:w="2741"/>
      </w:tblGrid>
      <w:tr w:rsidR="00295F8C" w14:paraId="2FFA1EF9" w14:textId="77777777" w:rsidTr="00A22782">
        <w:trPr>
          <w:trHeight w:val="329"/>
        </w:trPr>
        <w:tc>
          <w:tcPr>
            <w:tcW w:w="1418" w:type="dxa"/>
            <w:tcBorders>
              <w:top w:val="nil"/>
              <w:right w:val="single" w:sz="4" w:space="0" w:color="FFFFFF"/>
            </w:tcBorders>
            <w:shd w:val="clear" w:color="auto" w:fill="005A97"/>
            <w:vAlign w:val="bottom"/>
          </w:tcPr>
          <w:p w14:paraId="7D5F54CE" w14:textId="77777777" w:rsidR="00295F8C" w:rsidRPr="000806DE" w:rsidRDefault="00295F8C" w:rsidP="00A22782">
            <w:pPr>
              <w:pStyle w:val="TblHd"/>
            </w:pPr>
            <w:r w:rsidRPr="000806DE">
              <w:t>Lay</w:t>
            </w:r>
            <w:r w:rsidR="001F4223">
              <w:t>er</w:t>
            </w:r>
          </w:p>
        </w:tc>
        <w:tc>
          <w:tcPr>
            <w:tcW w:w="2740" w:type="dxa"/>
            <w:tcBorders>
              <w:top w:val="nil"/>
              <w:left w:val="single" w:sz="4" w:space="0" w:color="FFFFFF"/>
              <w:right w:val="single" w:sz="4" w:space="0" w:color="FFFFFF"/>
            </w:tcBorders>
            <w:shd w:val="clear" w:color="auto" w:fill="005A97"/>
            <w:vAlign w:val="bottom"/>
          </w:tcPr>
          <w:p w14:paraId="4D45551A" w14:textId="77777777" w:rsidR="00295F8C" w:rsidRPr="000806DE" w:rsidRDefault="00295F8C" w:rsidP="00A22782">
            <w:pPr>
              <w:pStyle w:val="TblHd"/>
            </w:pPr>
            <w:r w:rsidRPr="000806DE">
              <w:t>Tot</w:t>
            </w:r>
            <w:r w:rsidR="00726698" w:rsidRPr="000806DE">
              <w:t>al number of bores</w:t>
            </w:r>
          </w:p>
        </w:tc>
        <w:tc>
          <w:tcPr>
            <w:tcW w:w="2740" w:type="dxa"/>
            <w:tcBorders>
              <w:top w:val="nil"/>
              <w:left w:val="single" w:sz="4" w:space="0" w:color="FFFFFF"/>
              <w:right w:val="single" w:sz="4" w:space="0" w:color="FFFFFF"/>
            </w:tcBorders>
            <w:shd w:val="clear" w:color="auto" w:fill="005A97"/>
            <w:vAlign w:val="bottom"/>
          </w:tcPr>
          <w:p w14:paraId="77DEA06E" w14:textId="77777777" w:rsidR="00295F8C" w:rsidRPr="000806DE" w:rsidRDefault="00295F8C" w:rsidP="00A22782">
            <w:pPr>
              <w:pStyle w:val="TblHd"/>
            </w:pPr>
            <w:r w:rsidRPr="000806DE">
              <w:t>%Recover</w:t>
            </w:r>
          </w:p>
        </w:tc>
        <w:tc>
          <w:tcPr>
            <w:tcW w:w="2741" w:type="dxa"/>
            <w:tcBorders>
              <w:top w:val="nil"/>
              <w:left w:val="single" w:sz="4" w:space="0" w:color="FFFFFF"/>
            </w:tcBorders>
            <w:shd w:val="clear" w:color="auto" w:fill="005A97"/>
            <w:vAlign w:val="bottom"/>
          </w:tcPr>
          <w:p w14:paraId="32BDA1EF" w14:textId="77777777" w:rsidR="00295F8C" w:rsidRPr="000806DE" w:rsidRDefault="00295F8C" w:rsidP="00A22782">
            <w:pPr>
              <w:pStyle w:val="TblHd"/>
            </w:pPr>
            <w:r w:rsidRPr="000806DE">
              <w:t>%Not</w:t>
            </w:r>
            <w:r w:rsidR="00C1455A">
              <w:t xml:space="preserve"> </w:t>
            </w:r>
            <w:r w:rsidRPr="000806DE">
              <w:t>Recover</w:t>
            </w:r>
            <w:r w:rsidR="00C1455A">
              <w:t>ed</w:t>
            </w:r>
          </w:p>
        </w:tc>
      </w:tr>
      <w:tr w:rsidR="00295F8C" w14:paraId="4E49343D" w14:textId="77777777" w:rsidTr="00A22782">
        <w:trPr>
          <w:trHeight w:val="329"/>
        </w:trPr>
        <w:tc>
          <w:tcPr>
            <w:tcW w:w="1418" w:type="dxa"/>
            <w:vAlign w:val="bottom"/>
          </w:tcPr>
          <w:p w14:paraId="2983056F" w14:textId="77777777" w:rsidR="00295F8C" w:rsidRPr="000806DE" w:rsidRDefault="00295F8C" w:rsidP="00FA0296">
            <w:pPr>
              <w:pStyle w:val="TblBdy"/>
            </w:pPr>
            <w:r w:rsidRPr="000806DE">
              <w:t>2</w:t>
            </w:r>
          </w:p>
        </w:tc>
        <w:tc>
          <w:tcPr>
            <w:tcW w:w="2740" w:type="dxa"/>
            <w:vAlign w:val="bottom"/>
          </w:tcPr>
          <w:p w14:paraId="22743809" w14:textId="77777777" w:rsidR="00295F8C" w:rsidRPr="000806DE" w:rsidRDefault="00295F8C" w:rsidP="009C6FF3">
            <w:pPr>
              <w:pStyle w:val="TblBdy"/>
              <w:tabs>
                <w:tab w:val="decimal" w:pos="1026"/>
              </w:tabs>
              <w:rPr>
                <w:i/>
                <w:iCs/>
                <w:sz w:val="20"/>
                <w:szCs w:val="20"/>
                <w:lang w:val="en-GB"/>
              </w:rPr>
            </w:pPr>
            <w:r w:rsidRPr="000806DE">
              <w:t>198</w:t>
            </w:r>
          </w:p>
        </w:tc>
        <w:tc>
          <w:tcPr>
            <w:tcW w:w="2740" w:type="dxa"/>
            <w:vAlign w:val="bottom"/>
          </w:tcPr>
          <w:p w14:paraId="5F967A66" w14:textId="77777777" w:rsidR="00295F8C" w:rsidRPr="000806DE" w:rsidRDefault="00295F8C" w:rsidP="009C6FF3">
            <w:pPr>
              <w:pStyle w:val="TblBdy"/>
              <w:tabs>
                <w:tab w:val="decimal" w:pos="884"/>
              </w:tabs>
              <w:rPr>
                <w:i/>
                <w:iCs/>
                <w:sz w:val="20"/>
                <w:szCs w:val="20"/>
                <w:lang w:val="en-GB"/>
              </w:rPr>
            </w:pPr>
            <w:r w:rsidRPr="000806DE">
              <w:t>64</w:t>
            </w:r>
          </w:p>
        </w:tc>
        <w:tc>
          <w:tcPr>
            <w:tcW w:w="2741" w:type="dxa"/>
            <w:vAlign w:val="bottom"/>
          </w:tcPr>
          <w:p w14:paraId="2AE27FAF" w14:textId="77777777" w:rsidR="00295F8C" w:rsidRPr="000806DE" w:rsidRDefault="00295F8C" w:rsidP="009C6FF3">
            <w:pPr>
              <w:pStyle w:val="TblBdy"/>
              <w:tabs>
                <w:tab w:val="decimal" w:pos="885"/>
              </w:tabs>
              <w:rPr>
                <w:i/>
                <w:iCs/>
                <w:sz w:val="20"/>
                <w:szCs w:val="20"/>
                <w:lang w:val="en-GB"/>
              </w:rPr>
            </w:pPr>
            <w:r w:rsidRPr="000806DE">
              <w:t>36</w:t>
            </w:r>
          </w:p>
        </w:tc>
      </w:tr>
      <w:tr w:rsidR="00295F8C" w14:paraId="4D8F98DA" w14:textId="77777777" w:rsidTr="00A22782">
        <w:trPr>
          <w:trHeight w:val="329"/>
        </w:trPr>
        <w:tc>
          <w:tcPr>
            <w:tcW w:w="1418" w:type="dxa"/>
            <w:vAlign w:val="bottom"/>
          </w:tcPr>
          <w:p w14:paraId="6965F5EE" w14:textId="77777777" w:rsidR="00295F8C" w:rsidRPr="000806DE" w:rsidRDefault="00295F8C" w:rsidP="00FA0296">
            <w:pPr>
              <w:pStyle w:val="TblBdy"/>
            </w:pPr>
            <w:r w:rsidRPr="000806DE">
              <w:t>3</w:t>
            </w:r>
          </w:p>
        </w:tc>
        <w:tc>
          <w:tcPr>
            <w:tcW w:w="2740" w:type="dxa"/>
            <w:vAlign w:val="bottom"/>
          </w:tcPr>
          <w:p w14:paraId="07988946" w14:textId="77777777" w:rsidR="00295F8C" w:rsidRPr="000806DE" w:rsidRDefault="00295F8C" w:rsidP="009C6FF3">
            <w:pPr>
              <w:pStyle w:val="TblBdy"/>
              <w:tabs>
                <w:tab w:val="decimal" w:pos="1026"/>
              </w:tabs>
              <w:rPr>
                <w:i/>
                <w:iCs/>
                <w:sz w:val="20"/>
                <w:szCs w:val="20"/>
                <w:lang w:val="en-GB"/>
              </w:rPr>
            </w:pPr>
            <w:r w:rsidRPr="000806DE">
              <w:t>288</w:t>
            </w:r>
          </w:p>
        </w:tc>
        <w:tc>
          <w:tcPr>
            <w:tcW w:w="2740" w:type="dxa"/>
            <w:vAlign w:val="bottom"/>
          </w:tcPr>
          <w:p w14:paraId="01D705CB" w14:textId="77777777" w:rsidR="00295F8C" w:rsidRPr="000806DE" w:rsidRDefault="00295F8C" w:rsidP="009C6FF3">
            <w:pPr>
              <w:pStyle w:val="TblBdy"/>
              <w:tabs>
                <w:tab w:val="decimal" w:pos="884"/>
              </w:tabs>
              <w:rPr>
                <w:i/>
                <w:iCs/>
                <w:sz w:val="20"/>
                <w:szCs w:val="20"/>
                <w:lang w:val="en-GB"/>
              </w:rPr>
            </w:pPr>
            <w:r w:rsidRPr="000806DE">
              <w:t>66</w:t>
            </w:r>
          </w:p>
        </w:tc>
        <w:tc>
          <w:tcPr>
            <w:tcW w:w="2741" w:type="dxa"/>
            <w:vAlign w:val="bottom"/>
          </w:tcPr>
          <w:p w14:paraId="3105FB8A" w14:textId="77777777" w:rsidR="00295F8C" w:rsidRPr="000806DE" w:rsidRDefault="00295F8C" w:rsidP="009C6FF3">
            <w:pPr>
              <w:pStyle w:val="TblBdy"/>
              <w:tabs>
                <w:tab w:val="decimal" w:pos="885"/>
              </w:tabs>
              <w:rPr>
                <w:i/>
                <w:iCs/>
                <w:sz w:val="20"/>
                <w:szCs w:val="20"/>
                <w:lang w:val="en-GB"/>
              </w:rPr>
            </w:pPr>
            <w:r w:rsidRPr="000806DE">
              <w:t>34</w:t>
            </w:r>
          </w:p>
        </w:tc>
      </w:tr>
      <w:tr w:rsidR="00295F8C" w14:paraId="0E526B6C" w14:textId="77777777" w:rsidTr="00A22782">
        <w:trPr>
          <w:trHeight w:val="329"/>
        </w:trPr>
        <w:tc>
          <w:tcPr>
            <w:tcW w:w="1418" w:type="dxa"/>
            <w:vAlign w:val="bottom"/>
          </w:tcPr>
          <w:p w14:paraId="18E7CB20" w14:textId="77777777" w:rsidR="00295F8C" w:rsidRPr="000806DE" w:rsidRDefault="00295F8C" w:rsidP="00FA0296">
            <w:pPr>
              <w:pStyle w:val="TblBdy"/>
            </w:pPr>
            <w:r w:rsidRPr="000806DE">
              <w:t>4</w:t>
            </w:r>
          </w:p>
        </w:tc>
        <w:tc>
          <w:tcPr>
            <w:tcW w:w="2740" w:type="dxa"/>
            <w:vAlign w:val="bottom"/>
          </w:tcPr>
          <w:p w14:paraId="0F683BA2" w14:textId="77777777" w:rsidR="00295F8C" w:rsidRPr="000806DE" w:rsidRDefault="00295F8C" w:rsidP="009C6FF3">
            <w:pPr>
              <w:pStyle w:val="TblBdy"/>
              <w:tabs>
                <w:tab w:val="decimal" w:pos="1026"/>
              </w:tabs>
              <w:rPr>
                <w:i/>
                <w:iCs/>
                <w:sz w:val="20"/>
                <w:szCs w:val="20"/>
                <w:lang w:val="en-GB"/>
              </w:rPr>
            </w:pPr>
            <w:r w:rsidRPr="000806DE">
              <w:t>8</w:t>
            </w:r>
          </w:p>
        </w:tc>
        <w:tc>
          <w:tcPr>
            <w:tcW w:w="2740" w:type="dxa"/>
            <w:vAlign w:val="bottom"/>
          </w:tcPr>
          <w:p w14:paraId="2CC46163" w14:textId="77777777" w:rsidR="00295F8C" w:rsidRPr="000806DE" w:rsidRDefault="00295F8C" w:rsidP="009C6FF3">
            <w:pPr>
              <w:pStyle w:val="TblBdy"/>
              <w:tabs>
                <w:tab w:val="decimal" w:pos="884"/>
              </w:tabs>
              <w:rPr>
                <w:i/>
                <w:iCs/>
                <w:sz w:val="20"/>
                <w:szCs w:val="20"/>
                <w:lang w:val="en-GB"/>
              </w:rPr>
            </w:pPr>
            <w:r w:rsidRPr="000806DE">
              <w:t>88</w:t>
            </w:r>
          </w:p>
        </w:tc>
        <w:tc>
          <w:tcPr>
            <w:tcW w:w="2741" w:type="dxa"/>
            <w:vAlign w:val="bottom"/>
          </w:tcPr>
          <w:p w14:paraId="04D8DAE6" w14:textId="77777777" w:rsidR="00295F8C" w:rsidRPr="000806DE" w:rsidRDefault="00295F8C" w:rsidP="009C6FF3">
            <w:pPr>
              <w:pStyle w:val="TblBdy"/>
              <w:tabs>
                <w:tab w:val="decimal" w:pos="885"/>
              </w:tabs>
              <w:rPr>
                <w:i/>
                <w:iCs/>
                <w:sz w:val="20"/>
                <w:szCs w:val="20"/>
                <w:lang w:val="en-GB"/>
              </w:rPr>
            </w:pPr>
            <w:r w:rsidRPr="000806DE">
              <w:t>13</w:t>
            </w:r>
          </w:p>
        </w:tc>
      </w:tr>
      <w:tr w:rsidR="00295F8C" w14:paraId="2C102386" w14:textId="77777777" w:rsidTr="00A22782">
        <w:trPr>
          <w:trHeight w:val="329"/>
        </w:trPr>
        <w:tc>
          <w:tcPr>
            <w:tcW w:w="1418" w:type="dxa"/>
            <w:vAlign w:val="bottom"/>
          </w:tcPr>
          <w:p w14:paraId="0AEFB4C0" w14:textId="77777777" w:rsidR="00295F8C" w:rsidRPr="000806DE" w:rsidRDefault="00295F8C" w:rsidP="00FA0296">
            <w:pPr>
              <w:pStyle w:val="TblBdy"/>
            </w:pPr>
            <w:r w:rsidRPr="000806DE">
              <w:t>5</w:t>
            </w:r>
          </w:p>
        </w:tc>
        <w:tc>
          <w:tcPr>
            <w:tcW w:w="2740" w:type="dxa"/>
            <w:vAlign w:val="bottom"/>
          </w:tcPr>
          <w:p w14:paraId="28F5EB2A" w14:textId="77777777" w:rsidR="00295F8C" w:rsidRPr="000806DE" w:rsidRDefault="00295F8C" w:rsidP="009C6FF3">
            <w:pPr>
              <w:pStyle w:val="TblBdy"/>
              <w:tabs>
                <w:tab w:val="decimal" w:pos="1026"/>
              </w:tabs>
              <w:rPr>
                <w:i/>
                <w:iCs/>
                <w:sz w:val="20"/>
                <w:szCs w:val="20"/>
                <w:lang w:val="en-GB"/>
              </w:rPr>
            </w:pPr>
            <w:r w:rsidRPr="000806DE">
              <w:t>27</w:t>
            </w:r>
          </w:p>
        </w:tc>
        <w:tc>
          <w:tcPr>
            <w:tcW w:w="2740" w:type="dxa"/>
            <w:vAlign w:val="bottom"/>
          </w:tcPr>
          <w:p w14:paraId="7D4B73AF" w14:textId="77777777" w:rsidR="00295F8C" w:rsidRPr="000806DE" w:rsidRDefault="00295F8C" w:rsidP="009C6FF3">
            <w:pPr>
              <w:pStyle w:val="TblBdy"/>
              <w:tabs>
                <w:tab w:val="decimal" w:pos="884"/>
              </w:tabs>
              <w:rPr>
                <w:i/>
                <w:iCs/>
                <w:sz w:val="20"/>
                <w:szCs w:val="20"/>
                <w:lang w:val="en-GB"/>
              </w:rPr>
            </w:pPr>
            <w:r w:rsidRPr="000806DE">
              <w:t>70</w:t>
            </w:r>
          </w:p>
        </w:tc>
        <w:tc>
          <w:tcPr>
            <w:tcW w:w="2741" w:type="dxa"/>
            <w:vAlign w:val="bottom"/>
          </w:tcPr>
          <w:p w14:paraId="52A20113" w14:textId="77777777" w:rsidR="00295F8C" w:rsidRPr="000806DE" w:rsidRDefault="00295F8C" w:rsidP="009C6FF3">
            <w:pPr>
              <w:pStyle w:val="TblBdy"/>
              <w:tabs>
                <w:tab w:val="decimal" w:pos="885"/>
              </w:tabs>
              <w:rPr>
                <w:i/>
                <w:iCs/>
                <w:sz w:val="20"/>
                <w:szCs w:val="20"/>
                <w:lang w:val="en-GB"/>
              </w:rPr>
            </w:pPr>
            <w:r w:rsidRPr="000806DE">
              <w:t>30</w:t>
            </w:r>
          </w:p>
        </w:tc>
      </w:tr>
      <w:tr w:rsidR="00295F8C" w14:paraId="11D86760" w14:textId="77777777" w:rsidTr="00A22782">
        <w:trPr>
          <w:trHeight w:val="329"/>
        </w:trPr>
        <w:tc>
          <w:tcPr>
            <w:tcW w:w="1418" w:type="dxa"/>
            <w:vAlign w:val="bottom"/>
          </w:tcPr>
          <w:p w14:paraId="022F9B8F" w14:textId="77777777" w:rsidR="00295F8C" w:rsidRPr="000806DE" w:rsidRDefault="00295F8C" w:rsidP="00FA0296">
            <w:pPr>
              <w:pStyle w:val="TblBdy"/>
            </w:pPr>
            <w:r w:rsidRPr="000806DE">
              <w:t>6</w:t>
            </w:r>
          </w:p>
        </w:tc>
        <w:tc>
          <w:tcPr>
            <w:tcW w:w="2740" w:type="dxa"/>
            <w:vAlign w:val="bottom"/>
          </w:tcPr>
          <w:p w14:paraId="776F622F" w14:textId="77777777" w:rsidR="00295F8C" w:rsidRPr="000806DE" w:rsidRDefault="00295F8C" w:rsidP="009C6FF3">
            <w:pPr>
              <w:pStyle w:val="TblBdy"/>
              <w:tabs>
                <w:tab w:val="decimal" w:pos="1026"/>
              </w:tabs>
              <w:rPr>
                <w:i/>
                <w:iCs/>
                <w:sz w:val="20"/>
                <w:szCs w:val="20"/>
                <w:lang w:val="en-GB"/>
              </w:rPr>
            </w:pPr>
            <w:r w:rsidRPr="000806DE">
              <w:t>4</w:t>
            </w:r>
          </w:p>
        </w:tc>
        <w:tc>
          <w:tcPr>
            <w:tcW w:w="2740" w:type="dxa"/>
            <w:vAlign w:val="bottom"/>
          </w:tcPr>
          <w:p w14:paraId="0716AFD9" w14:textId="77777777" w:rsidR="00295F8C" w:rsidRPr="000806DE" w:rsidRDefault="00295F8C" w:rsidP="009C6FF3">
            <w:pPr>
              <w:pStyle w:val="TblBdy"/>
              <w:tabs>
                <w:tab w:val="decimal" w:pos="884"/>
              </w:tabs>
              <w:rPr>
                <w:i/>
                <w:iCs/>
                <w:sz w:val="20"/>
                <w:szCs w:val="20"/>
                <w:lang w:val="en-GB"/>
              </w:rPr>
            </w:pPr>
            <w:r w:rsidRPr="000806DE">
              <w:t>100</w:t>
            </w:r>
          </w:p>
        </w:tc>
        <w:tc>
          <w:tcPr>
            <w:tcW w:w="2741" w:type="dxa"/>
            <w:vAlign w:val="bottom"/>
          </w:tcPr>
          <w:p w14:paraId="0C64CB50" w14:textId="77777777" w:rsidR="00295F8C" w:rsidRPr="000806DE" w:rsidRDefault="00295F8C" w:rsidP="009C6FF3">
            <w:pPr>
              <w:pStyle w:val="TblBdy"/>
              <w:tabs>
                <w:tab w:val="decimal" w:pos="885"/>
              </w:tabs>
              <w:rPr>
                <w:i/>
                <w:iCs/>
                <w:sz w:val="20"/>
                <w:szCs w:val="20"/>
                <w:lang w:val="en-GB"/>
              </w:rPr>
            </w:pPr>
            <w:r w:rsidRPr="000806DE">
              <w:t>0</w:t>
            </w:r>
          </w:p>
        </w:tc>
      </w:tr>
      <w:tr w:rsidR="00295F8C" w14:paraId="5AE612F6" w14:textId="77777777" w:rsidTr="00A22782">
        <w:trPr>
          <w:trHeight w:val="329"/>
        </w:trPr>
        <w:tc>
          <w:tcPr>
            <w:tcW w:w="1418" w:type="dxa"/>
            <w:vAlign w:val="bottom"/>
          </w:tcPr>
          <w:p w14:paraId="360280E7" w14:textId="77777777" w:rsidR="00295F8C" w:rsidRPr="000806DE" w:rsidRDefault="00295F8C" w:rsidP="00FA0296">
            <w:pPr>
              <w:pStyle w:val="TblBdy"/>
            </w:pPr>
            <w:r w:rsidRPr="000806DE">
              <w:t>7</w:t>
            </w:r>
          </w:p>
        </w:tc>
        <w:tc>
          <w:tcPr>
            <w:tcW w:w="2740" w:type="dxa"/>
            <w:vAlign w:val="bottom"/>
          </w:tcPr>
          <w:p w14:paraId="1917EC25" w14:textId="77777777" w:rsidR="00295F8C" w:rsidRPr="000806DE" w:rsidRDefault="00295F8C" w:rsidP="009C6FF3">
            <w:pPr>
              <w:pStyle w:val="TblBdy"/>
              <w:tabs>
                <w:tab w:val="decimal" w:pos="1026"/>
              </w:tabs>
              <w:rPr>
                <w:i/>
                <w:iCs/>
                <w:sz w:val="20"/>
                <w:szCs w:val="20"/>
                <w:lang w:val="en-GB"/>
              </w:rPr>
            </w:pPr>
            <w:r w:rsidRPr="000806DE">
              <w:t>1</w:t>
            </w:r>
          </w:p>
        </w:tc>
        <w:tc>
          <w:tcPr>
            <w:tcW w:w="2740" w:type="dxa"/>
            <w:vAlign w:val="bottom"/>
          </w:tcPr>
          <w:p w14:paraId="45CB1332" w14:textId="77777777" w:rsidR="00295F8C" w:rsidRPr="000806DE" w:rsidRDefault="00295F8C" w:rsidP="009C6FF3">
            <w:pPr>
              <w:pStyle w:val="TblBdy"/>
              <w:tabs>
                <w:tab w:val="decimal" w:pos="884"/>
              </w:tabs>
              <w:rPr>
                <w:i/>
                <w:iCs/>
                <w:sz w:val="20"/>
                <w:szCs w:val="20"/>
                <w:lang w:val="en-GB"/>
              </w:rPr>
            </w:pPr>
            <w:r w:rsidRPr="000806DE">
              <w:t>100</w:t>
            </w:r>
          </w:p>
        </w:tc>
        <w:tc>
          <w:tcPr>
            <w:tcW w:w="2741" w:type="dxa"/>
            <w:vAlign w:val="bottom"/>
          </w:tcPr>
          <w:p w14:paraId="1AAC3125" w14:textId="77777777" w:rsidR="00295F8C" w:rsidRPr="000806DE" w:rsidRDefault="00295F8C" w:rsidP="009C6FF3">
            <w:pPr>
              <w:pStyle w:val="TblBdy"/>
              <w:tabs>
                <w:tab w:val="decimal" w:pos="885"/>
              </w:tabs>
              <w:rPr>
                <w:i/>
                <w:iCs/>
                <w:sz w:val="20"/>
                <w:szCs w:val="20"/>
                <w:lang w:val="en-GB"/>
              </w:rPr>
            </w:pPr>
            <w:r w:rsidRPr="000806DE">
              <w:t>0</w:t>
            </w:r>
          </w:p>
        </w:tc>
      </w:tr>
      <w:tr w:rsidR="00295F8C" w14:paraId="4F5C22C5" w14:textId="77777777" w:rsidTr="00A22782">
        <w:trPr>
          <w:trHeight w:val="329"/>
        </w:trPr>
        <w:tc>
          <w:tcPr>
            <w:tcW w:w="1418" w:type="dxa"/>
            <w:vAlign w:val="bottom"/>
          </w:tcPr>
          <w:p w14:paraId="47723BE3" w14:textId="77777777" w:rsidR="00295F8C" w:rsidRPr="000806DE" w:rsidRDefault="00295F8C" w:rsidP="00FA0296">
            <w:pPr>
              <w:pStyle w:val="TblBdy"/>
            </w:pPr>
            <w:r w:rsidRPr="000806DE">
              <w:t>8</w:t>
            </w:r>
          </w:p>
        </w:tc>
        <w:tc>
          <w:tcPr>
            <w:tcW w:w="2740" w:type="dxa"/>
            <w:vAlign w:val="bottom"/>
          </w:tcPr>
          <w:p w14:paraId="0470491D" w14:textId="77777777" w:rsidR="00295F8C" w:rsidRPr="000806DE" w:rsidRDefault="00295F8C" w:rsidP="009C6FF3">
            <w:pPr>
              <w:pStyle w:val="TblBdy"/>
              <w:tabs>
                <w:tab w:val="decimal" w:pos="1026"/>
              </w:tabs>
              <w:rPr>
                <w:i/>
                <w:iCs/>
                <w:sz w:val="20"/>
                <w:szCs w:val="20"/>
                <w:lang w:val="en-GB"/>
              </w:rPr>
            </w:pPr>
            <w:r w:rsidRPr="000806DE">
              <w:t>1</w:t>
            </w:r>
          </w:p>
        </w:tc>
        <w:tc>
          <w:tcPr>
            <w:tcW w:w="2740" w:type="dxa"/>
            <w:vAlign w:val="bottom"/>
          </w:tcPr>
          <w:p w14:paraId="62B18240" w14:textId="77777777" w:rsidR="00295F8C" w:rsidRPr="000806DE" w:rsidRDefault="00295F8C" w:rsidP="009C6FF3">
            <w:pPr>
              <w:pStyle w:val="TblBdy"/>
              <w:tabs>
                <w:tab w:val="decimal" w:pos="884"/>
              </w:tabs>
              <w:rPr>
                <w:i/>
                <w:iCs/>
                <w:sz w:val="20"/>
                <w:szCs w:val="20"/>
                <w:lang w:val="en-GB"/>
              </w:rPr>
            </w:pPr>
            <w:r w:rsidRPr="000806DE">
              <w:t>100</w:t>
            </w:r>
          </w:p>
        </w:tc>
        <w:tc>
          <w:tcPr>
            <w:tcW w:w="2741" w:type="dxa"/>
            <w:vAlign w:val="bottom"/>
          </w:tcPr>
          <w:p w14:paraId="4EDEAB3D" w14:textId="77777777" w:rsidR="00295F8C" w:rsidRPr="000806DE" w:rsidRDefault="00295F8C" w:rsidP="009C6FF3">
            <w:pPr>
              <w:pStyle w:val="TblBdy"/>
              <w:tabs>
                <w:tab w:val="decimal" w:pos="885"/>
              </w:tabs>
              <w:rPr>
                <w:i/>
                <w:iCs/>
                <w:sz w:val="20"/>
                <w:szCs w:val="20"/>
                <w:lang w:val="en-GB"/>
              </w:rPr>
            </w:pPr>
            <w:r w:rsidRPr="000806DE">
              <w:t>0</w:t>
            </w:r>
          </w:p>
        </w:tc>
      </w:tr>
      <w:tr w:rsidR="00295F8C" w14:paraId="77B3CDAB" w14:textId="77777777" w:rsidTr="00A22782">
        <w:trPr>
          <w:trHeight w:val="329"/>
        </w:trPr>
        <w:tc>
          <w:tcPr>
            <w:tcW w:w="1418" w:type="dxa"/>
            <w:vAlign w:val="bottom"/>
          </w:tcPr>
          <w:p w14:paraId="1CAEB0B7" w14:textId="77777777" w:rsidR="00295F8C" w:rsidRPr="000806DE" w:rsidRDefault="00295F8C" w:rsidP="00FA0296">
            <w:pPr>
              <w:pStyle w:val="TblBdy"/>
            </w:pPr>
            <w:r w:rsidRPr="000806DE">
              <w:t>9</w:t>
            </w:r>
          </w:p>
        </w:tc>
        <w:tc>
          <w:tcPr>
            <w:tcW w:w="2740" w:type="dxa"/>
            <w:vAlign w:val="bottom"/>
          </w:tcPr>
          <w:p w14:paraId="74BE2B74" w14:textId="77777777" w:rsidR="00295F8C" w:rsidRPr="000806DE" w:rsidRDefault="00295F8C" w:rsidP="009C6FF3">
            <w:pPr>
              <w:pStyle w:val="TblBdy"/>
              <w:tabs>
                <w:tab w:val="decimal" w:pos="1026"/>
              </w:tabs>
              <w:rPr>
                <w:i/>
                <w:iCs/>
                <w:sz w:val="20"/>
                <w:szCs w:val="20"/>
                <w:lang w:val="en-GB"/>
              </w:rPr>
            </w:pPr>
            <w:r w:rsidRPr="000806DE">
              <w:t>50</w:t>
            </w:r>
          </w:p>
        </w:tc>
        <w:tc>
          <w:tcPr>
            <w:tcW w:w="2740" w:type="dxa"/>
            <w:vAlign w:val="bottom"/>
          </w:tcPr>
          <w:p w14:paraId="3E95EC37" w14:textId="77777777" w:rsidR="00295F8C" w:rsidRPr="000806DE" w:rsidRDefault="00295F8C" w:rsidP="009C6FF3">
            <w:pPr>
              <w:pStyle w:val="TblBdy"/>
              <w:tabs>
                <w:tab w:val="decimal" w:pos="884"/>
              </w:tabs>
              <w:rPr>
                <w:i/>
                <w:iCs/>
                <w:sz w:val="20"/>
                <w:szCs w:val="20"/>
                <w:lang w:val="en-GB"/>
              </w:rPr>
            </w:pPr>
            <w:r w:rsidRPr="000806DE">
              <w:t>98</w:t>
            </w:r>
          </w:p>
        </w:tc>
        <w:tc>
          <w:tcPr>
            <w:tcW w:w="2741" w:type="dxa"/>
            <w:vAlign w:val="bottom"/>
          </w:tcPr>
          <w:p w14:paraId="1893C330" w14:textId="77777777" w:rsidR="00295F8C" w:rsidRPr="000806DE" w:rsidRDefault="00295F8C" w:rsidP="009C6FF3">
            <w:pPr>
              <w:pStyle w:val="TblBdy"/>
              <w:tabs>
                <w:tab w:val="decimal" w:pos="885"/>
              </w:tabs>
              <w:rPr>
                <w:i/>
                <w:iCs/>
                <w:sz w:val="20"/>
                <w:szCs w:val="20"/>
                <w:lang w:val="en-GB"/>
              </w:rPr>
            </w:pPr>
            <w:r w:rsidRPr="000806DE">
              <w:t>2</w:t>
            </w:r>
          </w:p>
        </w:tc>
      </w:tr>
      <w:tr w:rsidR="00295F8C" w14:paraId="59C505BE" w14:textId="77777777" w:rsidTr="00A22782">
        <w:trPr>
          <w:trHeight w:val="329"/>
        </w:trPr>
        <w:tc>
          <w:tcPr>
            <w:tcW w:w="1418" w:type="dxa"/>
            <w:vAlign w:val="bottom"/>
          </w:tcPr>
          <w:p w14:paraId="47E61307" w14:textId="77777777" w:rsidR="00295F8C" w:rsidRPr="000806DE" w:rsidRDefault="00295F8C" w:rsidP="00FA0296">
            <w:pPr>
              <w:pStyle w:val="TblBdy"/>
            </w:pPr>
            <w:r w:rsidRPr="000806DE">
              <w:t>10</w:t>
            </w:r>
          </w:p>
        </w:tc>
        <w:tc>
          <w:tcPr>
            <w:tcW w:w="2740" w:type="dxa"/>
            <w:vAlign w:val="bottom"/>
          </w:tcPr>
          <w:p w14:paraId="6074E1C3" w14:textId="77777777" w:rsidR="00295F8C" w:rsidRPr="000806DE" w:rsidRDefault="00295F8C" w:rsidP="009C6FF3">
            <w:pPr>
              <w:pStyle w:val="TblBdy"/>
              <w:tabs>
                <w:tab w:val="decimal" w:pos="1026"/>
              </w:tabs>
              <w:rPr>
                <w:i/>
                <w:iCs/>
                <w:sz w:val="20"/>
                <w:szCs w:val="20"/>
                <w:lang w:val="en-GB"/>
              </w:rPr>
            </w:pPr>
            <w:r w:rsidRPr="000806DE">
              <w:t>4</w:t>
            </w:r>
          </w:p>
        </w:tc>
        <w:tc>
          <w:tcPr>
            <w:tcW w:w="2740" w:type="dxa"/>
            <w:vAlign w:val="bottom"/>
          </w:tcPr>
          <w:p w14:paraId="7F05D718" w14:textId="77777777" w:rsidR="00295F8C" w:rsidRPr="000806DE" w:rsidRDefault="00295F8C" w:rsidP="009C6FF3">
            <w:pPr>
              <w:pStyle w:val="TblBdy"/>
              <w:tabs>
                <w:tab w:val="decimal" w:pos="884"/>
              </w:tabs>
              <w:rPr>
                <w:i/>
                <w:iCs/>
                <w:sz w:val="20"/>
                <w:szCs w:val="20"/>
                <w:lang w:val="en-GB"/>
              </w:rPr>
            </w:pPr>
            <w:r w:rsidRPr="000806DE">
              <w:t>75</w:t>
            </w:r>
          </w:p>
        </w:tc>
        <w:tc>
          <w:tcPr>
            <w:tcW w:w="2741" w:type="dxa"/>
            <w:vAlign w:val="bottom"/>
          </w:tcPr>
          <w:p w14:paraId="1E19AB15" w14:textId="77777777" w:rsidR="00295F8C" w:rsidRPr="000806DE" w:rsidRDefault="00295F8C" w:rsidP="009C6FF3">
            <w:pPr>
              <w:pStyle w:val="TblBdy"/>
              <w:tabs>
                <w:tab w:val="decimal" w:pos="885"/>
              </w:tabs>
              <w:rPr>
                <w:i/>
                <w:iCs/>
                <w:sz w:val="20"/>
                <w:szCs w:val="20"/>
                <w:lang w:val="en-GB"/>
              </w:rPr>
            </w:pPr>
            <w:r w:rsidRPr="000806DE">
              <w:t>25</w:t>
            </w:r>
          </w:p>
        </w:tc>
      </w:tr>
      <w:tr w:rsidR="00295F8C" w14:paraId="033D74DE" w14:textId="77777777" w:rsidTr="00A22782">
        <w:trPr>
          <w:trHeight w:val="329"/>
        </w:trPr>
        <w:tc>
          <w:tcPr>
            <w:tcW w:w="1418" w:type="dxa"/>
            <w:vAlign w:val="bottom"/>
          </w:tcPr>
          <w:p w14:paraId="767A1DF1" w14:textId="77777777" w:rsidR="00295F8C" w:rsidRPr="000806DE" w:rsidRDefault="00295F8C" w:rsidP="00FA0296">
            <w:pPr>
              <w:pStyle w:val="TblBdy"/>
            </w:pPr>
            <w:r w:rsidRPr="000806DE">
              <w:t>11</w:t>
            </w:r>
          </w:p>
        </w:tc>
        <w:tc>
          <w:tcPr>
            <w:tcW w:w="2740" w:type="dxa"/>
            <w:vAlign w:val="bottom"/>
          </w:tcPr>
          <w:p w14:paraId="45DB912C" w14:textId="77777777" w:rsidR="00295F8C" w:rsidRPr="000806DE" w:rsidRDefault="00295F8C" w:rsidP="009C6FF3">
            <w:pPr>
              <w:pStyle w:val="TblBdy"/>
              <w:tabs>
                <w:tab w:val="decimal" w:pos="1026"/>
              </w:tabs>
              <w:rPr>
                <w:i/>
                <w:iCs/>
                <w:sz w:val="20"/>
                <w:szCs w:val="20"/>
                <w:lang w:val="en-GB"/>
              </w:rPr>
            </w:pPr>
            <w:r w:rsidRPr="000806DE">
              <w:t>14</w:t>
            </w:r>
          </w:p>
        </w:tc>
        <w:tc>
          <w:tcPr>
            <w:tcW w:w="2740" w:type="dxa"/>
            <w:vAlign w:val="bottom"/>
          </w:tcPr>
          <w:p w14:paraId="135D311C" w14:textId="77777777" w:rsidR="00295F8C" w:rsidRPr="000806DE" w:rsidRDefault="00295F8C" w:rsidP="009C6FF3">
            <w:pPr>
              <w:pStyle w:val="TblBdy"/>
              <w:tabs>
                <w:tab w:val="decimal" w:pos="884"/>
              </w:tabs>
              <w:rPr>
                <w:i/>
                <w:iCs/>
                <w:sz w:val="20"/>
                <w:szCs w:val="20"/>
                <w:lang w:val="en-GB"/>
              </w:rPr>
            </w:pPr>
            <w:r w:rsidRPr="000806DE">
              <w:t>86</w:t>
            </w:r>
          </w:p>
        </w:tc>
        <w:tc>
          <w:tcPr>
            <w:tcW w:w="2741" w:type="dxa"/>
            <w:vAlign w:val="bottom"/>
          </w:tcPr>
          <w:p w14:paraId="7931B6C4" w14:textId="77777777" w:rsidR="00295F8C" w:rsidRPr="000806DE" w:rsidRDefault="00295F8C" w:rsidP="009C6FF3">
            <w:pPr>
              <w:pStyle w:val="TblBdy"/>
              <w:tabs>
                <w:tab w:val="decimal" w:pos="885"/>
              </w:tabs>
              <w:rPr>
                <w:i/>
                <w:iCs/>
                <w:sz w:val="20"/>
                <w:szCs w:val="20"/>
                <w:lang w:val="en-GB"/>
              </w:rPr>
            </w:pPr>
            <w:r w:rsidRPr="000806DE">
              <w:t>14</w:t>
            </w:r>
          </w:p>
        </w:tc>
      </w:tr>
      <w:tr w:rsidR="00295F8C" w14:paraId="319976C1" w14:textId="77777777" w:rsidTr="00A22782">
        <w:trPr>
          <w:trHeight w:val="329"/>
        </w:trPr>
        <w:tc>
          <w:tcPr>
            <w:tcW w:w="1418" w:type="dxa"/>
            <w:vAlign w:val="bottom"/>
          </w:tcPr>
          <w:p w14:paraId="67B91F45" w14:textId="77777777" w:rsidR="00295F8C" w:rsidRPr="000806DE" w:rsidRDefault="00295F8C" w:rsidP="00FA0296">
            <w:pPr>
              <w:pStyle w:val="TblBdy"/>
            </w:pPr>
            <w:r w:rsidRPr="000806DE">
              <w:t>12</w:t>
            </w:r>
          </w:p>
        </w:tc>
        <w:tc>
          <w:tcPr>
            <w:tcW w:w="2740" w:type="dxa"/>
            <w:vAlign w:val="bottom"/>
          </w:tcPr>
          <w:p w14:paraId="43F183DE" w14:textId="77777777" w:rsidR="00295F8C" w:rsidRPr="000806DE" w:rsidRDefault="00295F8C" w:rsidP="009C6FF3">
            <w:pPr>
              <w:pStyle w:val="TblBdy"/>
              <w:tabs>
                <w:tab w:val="decimal" w:pos="1026"/>
              </w:tabs>
              <w:rPr>
                <w:i/>
                <w:iCs/>
                <w:sz w:val="20"/>
                <w:szCs w:val="20"/>
                <w:lang w:val="en-GB"/>
              </w:rPr>
            </w:pPr>
            <w:r w:rsidRPr="000806DE">
              <w:t>8</w:t>
            </w:r>
          </w:p>
        </w:tc>
        <w:tc>
          <w:tcPr>
            <w:tcW w:w="2740" w:type="dxa"/>
            <w:vAlign w:val="bottom"/>
          </w:tcPr>
          <w:p w14:paraId="235CB869" w14:textId="77777777" w:rsidR="00295F8C" w:rsidRPr="000806DE" w:rsidRDefault="00295F8C" w:rsidP="009C6FF3">
            <w:pPr>
              <w:pStyle w:val="TblBdy"/>
              <w:tabs>
                <w:tab w:val="decimal" w:pos="884"/>
              </w:tabs>
              <w:rPr>
                <w:i/>
                <w:iCs/>
                <w:sz w:val="20"/>
                <w:szCs w:val="20"/>
                <w:lang w:val="en-GB"/>
              </w:rPr>
            </w:pPr>
            <w:r w:rsidRPr="000806DE">
              <w:t>100</w:t>
            </w:r>
          </w:p>
        </w:tc>
        <w:tc>
          <w:tcPr>
            <w:tcW w:w="2741" w:type="dxa"/>
            <w:vAlign w:val="bottom"/>
          </w:tcPr>
          <w:p w14:paraId="371B690A" w14:textId="77777777" w:rsidR="00295F8C" w:rsidRPr="000806DE" w:rsidRDefault="00295F8C" w:rsidP="009C6FF3">
            <w:pPr>
              <w:pStyle w:val="TblBdy"/>
              <w:tabs>
                <w:tab w:val="decimal" w:pos="885"/>
              </w:tabs>
              <w:rPr>
                <w:i/>
                <w:iCs/>
                <w:sz w:val="20"/>
                <w:szCs w:val="20"/>
                <w:lang w:val="en-GB"/>
              </w:rPr>
            </w:pPr>
            <w:r w:rsidRPr="000806DE">
              <w:t>0</w:t>
            </w:r>
          </w:p>
        </w:tc>
      </w:tr>
      <w:tr w:rsidR="00295F8C" w14:paraId="0F72DB89" w14:textId="77777777" w:rsidTr="00A22782">
        <w:trPr>
          <w:trHeight w:val="329"/>
        </w:trPr>
        <w:tc>
          <w:tcPr>
            <w:tcW w:w="1418" w:type="dxa"/>
            <w:vAlign w:val="bottom"/>
          </w:tcPr>
          <w:p w14:paraId="676DA6F3" w14:textId="77777777" w:rsidR="00295F8C" w:rsidRPr="000806DE" w:rsidRDefault="00295F8C" w:rsidP="00FA0296">
            <w:pPr>
              <w:pStyle w:val="TblBdy"/>
            </w:pPr>
            <w:r w:rsidRPr="000806DE">
              <w:t>13</w:t>
            </w:r>
          </w:p>
        </w:tc>
        <w:tc>
          <w:tcPr>
            <w:tcW w:w="2740" w:type="dxa"/>
            <w:vAlign w:val="bottom"/>
          </w:tcPr>
          <w:p w14:paraId="74AA9423" w14:textId="77777777" w:rsidR="00295F8C" w:rsidRPr="000806DE" w:rsidRDefault="00295F8C" w:rsidP="009C6FF3">
            <w:pPr>
              <w:pStyle w:val="TblBdy"/>
              <w:tabs>
                <w:tab w:val="decimal" w:pos="1026"/>
              </w:tabs>
              <w:rPr>
                <w:i/>
                <w:iCs/>
                <w:sz w:val="20"/>
                <w:szCs w:val="20"/>
                <w:lang w:val="en-GB"/>
              </w:rPr>
            </w:pPr>
            <w:r w:rsidRPr="000806DE">
              <w:t>4</w:t>
            </w:r>
          </w:p>
        </w:tc>
        <w:tc>
          <w:tcPr>
            <w:tcW w:w="2740" w:type="dxa"/>
            <w:vAlign w:val="bottom"/>
          </w:tcPr>
          <w:p w14:paraId="4F01F714" w14:textId="77777777" w:rsidR="00295F8C" w:rsidRPr="000806DE" w:rsidRDefault="00295F8C" w:rsidP="009C6FF3">
            <w:pPr>
              <w:pStyle w:val="TblBdy"/>
              <w:tabs>
                <w:tab w:val="decimal" w:pos="884"/>
              </w:tabs>
              <w:rPr>
                <w:i/>
                <w:iCs/>
                <w:sz w:val="20"/>
                <w:szCs w:val="20"/>
                <w:lang w:val="en-GB"/>
              </w:rPr>
            </w:pPr>
            <w:r w:rsidRPr="000806DE">
              <w:t>75</w:t>
            </w:r>
          </w:p>
        </w:tc>
        <w:tc>
          <w:tcPr>
            <w:tcW w:w="2741" w:type="dxa"/>
            <w:vAlign w:val="bottom"/>
          </w:tcPr>
          <w:p w14:paraId="1970978E" w14:textId="77777777" w:rsidR="00295F8C" w:rsidRPr="000806DE" w:rsidRDefault="00295F8C" w:rsidP="009C6FF3">
            <w:pPr>
              <w:pStyle w:val="TblBdy"/>
              <w:tabs>
                <w:tab w:val="decimal" w:pos="885"/>
              </w:tabs>
              <w:rPr>
                <w:i/>
                <w:iCs/>
                <w:sz w:val="20"/>
                <w:szCs w:val="20"/>
                <w:lang w:val="en-GB"/>
              </w:rPr>
            </w:pPr>
            <w:r w:rsidRPr="000806DE">
              <w:t>25</w:t>
            </w:r>
          </w:p>
        </w:tc>
      </w:tr>
      <w:tr w:rsidR="00295F8C" w14:paraId="33E8F5FD" w14:textId="77777777" w:rsidTr="00A22782">
        <w:trPr>
          <w:trHeight w:val="329"/>
        </w:trPr>
        <w:tc>
          <w:tcPr>
            <w:tcW w:w="1418" w:type="dxa"/>
            <w:vAlign w:val="bottom"/>
          </w:tcPr>
          <w:p w14:paraId="445CCC0B" w14:textId="77777777" w:rsidR="00295F8C" w:rsidRPr="000806DE" w:rsidRDefault="00295F8C" w:rsidP="00FA0296">
            <w:pPr>
              <w:pStyle w:val="TblBdy"/>
            </w:pPr>
            <w:r w:rsidRPr="000806DE">
              <w:t>14</w:t>
            </w:r>
          </w:p>
        </w:tc>
        <w:tc>
          <w:tcPr>
            <w:tcW w:w="2740" w:type="dxa"/>
            <w:vAlign w:val="bottom"/>
          </w:tcPr>
          <w:p w14:paraId="370CA175" w14:textId="77777777" w:rsidR="00295F8C" w:rsidRPr="000806DE" w:rsidRDefault="00295F8C" w:rsidP="009C6FF3">
            <w:pPr>
              <w:pStyle w:val="TblBdy"/>
              <w:tabs>
                <w:tab w:val="decimal" w:pos="1026"/>
              </w:tabs>
              <w:rPr>
                <w:i/>
                <w:iCs/>
                <w:sz w:val="20"/>
                <w:szCs w:val="20"/>
                <w:lang w:val="en-GB"/>
              </w:rPr>
            </w:pPr>
            <w:r w:rsidRPr="000806DE">
              <w:t>5</w:t>
            </w:r>
          </w:p>
        </w:tc>
        <w:tc>
          <w:tcPr>
            <w:tcW w:w="2740" w:type="dxa"/>
            <w:vAlign w:val="bottom"/>
          </w:tcPr>
          <w:p w14:paraId="7A9AC8B6" w14:textId="77777777" w:rsidR="00295F8C" w:rsidRPr="000806DE" w:rsidRDefault="00295F8C" w:rsidP="009C6FF3">
            <w:pPr>
              <w:pStyle w:val="TblBdy"/>
              <w:tabs>
                <w:tab w:val="decimal" w:pos="884"/>
              </w:tabs>
              <w:rPr>
                <w:i/>
                <w:iCs/>
                <w:sz w:val="20"/>
                <w:szCs w:val="20"/>
                <w:lang w:val="en-GB"/>
              </w:rPr>
            </w:pPr>
            <w:r w:rsidRPr="000806DE">
              <w:t>80</w:t>
            </w:r>
          </w:p>
        </w:tc>
        <w:tc>
          <w:tcPr>
            <w:tcW w:w="2741" w:type="dxa"/>
            <w:vAlign w:val="bottom"/>
          </w:tcPr>
          <w:p w14:paraId="1F12EBB3" w14:textId="77777777" w:rsidR="00295F8C" w:rsidRPr="000806DE" w:rsidRDefault="00295F8C" w:rsidP="009C6FF3">
            <w:pPr>
              <w:pStyle w:val="TblBdy"/>
              <w:tabs>
                <w:tab w:val="decimal" w:pos="885"/>
              </w:tabs>
              <w:rPr>
                <w:i/>
                <w:iCs/>
                <w:sz w:val="20"/>
                <w:szCs w:val="20"/>
                <w:lang w:val="en-GB"/>
              </w:rPr>
            </w:pPr>
            <w:r w:rsidRPr="000806DE">
              <w:t>20</w:t>
            </w:r>
          </w:p>
        </w:tc>
      </w:tr>
      <w:tr w:rsidR="00295F8C" w14:paraId="6B12A8D8" w14:textId="77777777" w:rsidTr="00A22782">
        <w:trPr>
          <w:trHeight w:val="329"/>
        </w:trPr>
        <w:tc>
          <w:tcPr>
            <w:tcW w:w="1418" w:type="dxa"/>
            <w:vAlign w:val="bottom"/>
          </w:tcPr>
          <w:p w14:paraId="0B31BB16" w14:textId="77777777" w:rsidR="00295F8C" w:rsidRPr="000806DE" w:rsidRDefault="00295F8C" w:rsidP="00FA0296">
            <w:pPr>
              <w:pStyle w:val="TblBdy"/>
            </w:pPr>
            <w:r w:rsidRPr="000806DE">
              <w:t>15</w:t>
            </w:r>
          </w:p>
        </w:tc>
        <w:tc>
          <w:tcPr>
            <w:tcW w:w="2740" w:type="dxa"/>
            <w:vAlign w:val="bottom"/>
          </w:tcPr>
          <w:p w14:paraId="0DE2FC1C" w14:textId="77777777" w:rsidR="00295F8C" w:rsidRPr="000806DE" w:rsidRDefault="00295F8C" w:rsidP="009C6FF3">
            <w:pPr>
              <w:pStyle w:val="TblBdy"/>
              <w:tabs>
                <w:tab w:val="decimal" w:pos="1026"/>
              </w:tabs>
              <w:rPr>
                <w:i/>
                <w:iCs/>
                <w:sz w:val="20"/>
                <w:szCs w:val="20"/>
                <w:lang w:val="en-GB"/>
              </w:rPr>
            </w:pPr>
            <w:r w:rsidRPr="000806DE">
              <w:t>1</w:t>
            </w:r>
          </w:p>
        </w:tc>
        <w:tc>
          <w:tcPr>
            <w:tcW w:w="2740" w:type="dxa"/>
            <w:vAlign w:val="bottom"/>
          </w:tcPr>
          <w:p w14:paraId="57EE6BBA" w14:textId="77777777" w:rsidR="00295F8C" w:rsidRPr="000806DE" w:rsidRDefault="00295F8C" w:rsidP="009C6FF3">
            <w:pPr>
              <w:pStyle w:val="TblBdy"/>
              <w:tabs>
                <w:tab w:val="decimal" w:pos="884"/>
              </w:tabs>
              <w:rPr>
                <w:i/>
                <w:iCs/>
                <w:sz w:val="20"/>
                <w:szCs w:val="20"/>
                <w:lang w:val="en-GB"/>
              </w:rPr>
            </w:pPr>
            <w:r w:rsidRPr="000806DE">
              <w:t>100</w:t>
            </w:r>
          </w:p>
        </w:tc>
        <w:tc>
          <w:tcPr>
            <w:tcW w:w="2741" w:type="dxa"/>
            <w:vAlign w:val="bottom"/>
          </w:tcPr>
          <w:p w14:paraId="70A7A931" w14:textId="77777777" w:rsidR="00295F8C" w:rsidRPr="000806DE" w:rsidRDefault="00295F8C" w:rsidP="009C6FF3">
            <w:pPr>
              <w:pStyle w:val="TblBdy"/>
              <w:tabs>
                <w:tab w:val="decimal" w:pos="885"/>
              </w:tabs>
              <w:rPr>
                <w:i/>
                <w:iCs/>
                <w:sz w:val="20"/>
                <w:szCs w:val="20"/>
                <w:lang w:val="en-GB"/>
              </w:rPr>
            </w:pPr>
            <w:r w:rsidRPr="000806DE">
              <w:t>0</w:t>
            </w:r>
          </w:p>
        </w:tc>
      </w:tr>
      <w:tr w:rsidR="00295F8C" w14:paraId="75495C09" w14:textId="77777777" w:rsidTr="00A22782">
        <w:trPr>
          <w:trHeight w:val="329"/>
        </w:trPr>
        <w:tc>
          <w:tcPr>
            <w:tcW w:w="1418" w:type="dxa"/>
            <w:vAlign w:val="bottom"/>
          </w:tcPr>
          <w:p w14:paraId="45E463F9" w14:textId="77777777" w:rsidR="00295F8C" w:rsidRPr="000806DE" w:rsidRDefault="00295F8C" w:rsidP="00FA0296">
            <w:pPr>
              <w:pStyle w:val="TblBdy"/>
            </w:pPr>
            <w:r w:rsidRPr="000806DE">
              <w:t>16</w:t>
            </w:r>
          </w:p>
        </w:tc>
        <w:tc>
          <w:tcPr>
            <w:tcW w:w="2740" w:type="dxa"/>
            <w:vAlign w:val="bottom"/>
          </w:tcPr>
          <w:p w14:paraId="65DC2AE3" w14:textId="77777777" w:rsidR="00295F8C" w:rsidRPr="000806DE" w:rsidRDefault="00295F8C" w:rsidP="009C6FF3">
            <w:pPr>
              <w:pStyle w:val="TblBdy"/>
              <w:tabs>
                <w:tab w:val="decimal" w:pos="1026"/>
              </w:tabs>
              <w:rPr>
                <w:i/>
                <w:iCs/>
                <w:sz w:val="20"/>
                <w:szCs w:val="20"/>
                <w:lang w:val="en-GB"/>
              </w:rPr>
            </w:pPr>
            <w:r w:rsidRPr="000806DE">
              <w:t>10</w:t>
            </w:r>
          </w:p>
        </w:tc>
        <w:tc>
          <w:tcPr>
            <w:tcW w:w="2740" w:type="dxa"/>
            <w:vAlign w:val="bottom"/>
          </w:tcPr>
          <w:p w14:paraId="4A6621BA" w14:textId="77777777" w:rsidR="00295F8C" w:rsidRPr="000806DE" w:rsidRDefault="00295F8C" w:rsidP="009C6FF3">
            <w:pPr>
              <w:pStyle w:val="TblBdy"/>
              <w:tabs>
                <w:tab w:val="decimal" w:pos="884"/>
              </w:tabs>
              <w:rPr>
                <w:i/>
                <w:iCs/>
                <w:sz w:val="20"/>
                <w:szCs w:val="20"/>
                <w:lang w:val="en-GB"/>
              </w:rPr>
            </w:pPr>
            <w:r w:rsidRPr="000806DE">
              <w:t>90</w:t>
            </w:r>
          </w:p>
        </w:tc>
        <w:tc>
          <w:tcPr>
            <w:tcW w:w="2741" w:type="dxa"/>
            <w:vAlign w:val="bottom"/>
          </w:tcPr>
          <w:p w14:paraId="4B28BF8D" w14:textId="77777777" w:rsidR="00295F8C" w:rsidRPr="000806DE" w:rsidRDefault="00295F8C" w:rsidP="009C6FF3">
            <w:pPr>
              <w:pStyle w:val="TblBdy"/>
              <w:tabs>
                <w:tab w:val="decimal" w:pos="885"/>
              </w:tabs>
              <w:rPr>
                <w:i/>
                <w:iCs/>
                <w:sz w:val="20"/>
                <w:szCs w:val="20"/>
                <w:lang w:val="en-GB"/>
              </w:rPr>
            </w:pPr>
            <w:r w:rsidRPr="000806DE">
              <w:t>10</w:t>
            </w:r>
          </w:p>
        </w:tc>
      </w:tr>
      <w:tr w:rsidR="00295F8C" w14:paraId="32C4CB4A" w14:textId="77777777" w:rsidTr="00A22782">
        <w:trPr>
          <w:trHeight w:val="329"/>
        </w:trPr>
        <w:tc>
          <w:tcPr>
            <w:tcW w:w="1418" w:type="dxa"/>
            <w:vAlign w:val="bottom"/>
          </w:tcPr>
          <w:p w14:paraId="1A5CC0FB" w14:textId="77777777" w:rsidR="00295F8C" w:rsidRPr="000806DE" w:rsidRDefault="00295F8C" w:rsidP="00FA0296">
            <w:pPr>
              <w:pStyle w:val="TblBdy"/>
            </w:pPr>
            <w:r w:rsidRPr="000806DE">
              <w:t>17</w:t>
            </w:r>
          </w:p>
        </w:tc>
        <w:tc>
          <w:tcPr>
            <w:tcW w:w="2740" w:type="dxa"/>
            <w:vAlign w:val="bottom"/>
          </w:tcPr>
          <w:p w14:paraId="73640C76" w14:textId="77777777" w:rsidR="00295F8C" w:rsidRPr="000806DE" w:rsidRDefault="00295F8C" w:rsidP="009C6FF3">
            <w:pPr>
              <w:pStyle w:val="TblBdy"/>
              <w:tabs>
                <w:tab w:val="decimal" w:pos="1026"/>
              </w:tabs>
              <w:rPr>
                <w:i/>
                <w:iCs/>
                <w:sz w:val="20"/>
                <w:szCs w:val="20"/>
                <w:lang w:val="en-GB"/>
              </w:rPr>
            </w:pPr>
            <w:r w:rsidRPr="000806DE">
              <w:t>13</w:t>
            </w:r>
          </w:p>
        </w:tc>
        <w:tc>
          <w:tcPr>
            <w:tcW w:w="2740" w:type="dxa"/>
            <w:vAlign w:val="bottom"/>
          </w:tcPr>
          <w:p w14:paraId="603EFC4F" w14:textId="77777777" w:rsidR="00295F8C" w:rsidRPr="000806DE" w:rsidRDefault="00295F8C" w:rsidP="009C6FF3">
            <w:pPr>
              <w:pStyle w:val="TblBdy"/>
              <w:tabs>
                <w:tab w:val="decimal" w:pos="884"/>
              </w:tabs>
              <w:rPr>
                <w:i/>
                <w:iCs/>
                <w:sz w:val="20"/>
                <w:szCs w:val="20"/>
                <w:lang w:val="en-GB"/>
              </w:rPr>
            </w:pPr>
            <w:r w:rsidRPr="000806DE">
              <w:t>77</w:t>
            </w:r>
          </w:p>
        </w:tc>
        <w:tc>
          <w:tcPr>
            <w:tcW w:w="2741" w:type="dxa"/>
            <w:vAlign w:val="bottom"/>
          </w:tcPr>
          <w:p w14:paraId="6B623CD6" w14:textId="77777777" w:rsidR="00295F8C" w:rsidRPr="000806DE" w:rsidRDefault="00295F8C" w:rsidP="009C6FF3">
            <w:pPr>
              <w:pStyle w:val="TblBdy"/>
              <w:tabs>
                <w:tab w:val="decimal" w:pos="885"/>
              </w:tabs>
              <w:rPr>
                <w:i/>
                <w:iCs/>
                <w:sz w:val="20"/>
                <w:szCs w:val="20"/>
                <w:lang w:val="en-GB"/>
              </w:rPr>
            </w:pPr>
            <w:r w:rsidRPr="000806DE">
              <w:t>23</w:t>
            </w:r>
          </w:p>
        </w:tc>
      </w:tr>
      <w:tr w:rsidR="00295F8C" w14:paraId="5EE1C114" w14:textId="77777777" w:rsidTr="00A22782">
        <w:trPr>
          <w:trHeight w:val="329"/>
        </w:trPr>
        <w:tc>
          <w:tcPr>
            <w:tcW w:w="1418" w:type="dxa"/>
            <w:vAlign w:val="bottom"/>
          </w:tcPr>
          <w:p w14:paraId="42B79EF0" w14:textId="77777777" w:rsidR="00295F8C" w:rsidRPr="000806DE" w:rsidRDefault="00295F8C" w:rsidP="00FA0296">
            <w:pPr>
              <w:pStyle w:val="TblBdy"/>
            </w:pPr>
            <w:r w:rsidRPr="000806DE">
              <w:t>18</w:t>
            </w:r>
          </w:p>
        </w:tc>
        <w:tc>
          <w:tcPr>
            <w:tcW w:w="2740" w:type="dxa"/>
            <w:vAlign w:val="bottom"/>
          </w:tcPr>
          <w:p w14:paraId="19593ADA" w14:textId="77777777" w:rsidR="00295F8C" w:rsidRPr="000806DE" w:rsidRDefault="00295F8C" w:rsidP="009C6FF3">
            <w:pPr>
              <w:pStyle w:val="TblBdy"/>
              <w:tabs>
                <w:tab w:val="decimal" w:pos="1026"/>
              </w:tabs>
              <w:rPr>
                <w:i/>
                <w:iCs/>
                <w:sz w:val="20"/>
                <w:szCs w:val="20"/>
                <w:lang w:val="en-GB"/>
              </w:rPr>
            </w:pPr>
            <w:r w:rsidRPr="000806DE">
              <w:t>69</w:t>
            </w:r>
          </w:p>
        </w:tc>
        <w:tc>
          <w:tcPr>
            <w:tcW w:w="2740" w:type="dxa"/>
            <w:vAlign w:val="bottom"/>
          </w:tcPr>
          <w:p w14:paraId="0F33729F" w14:textId="77777777" w:rsidR="00295F8C" w:rsidRPr="000806DE" w:rsidRDefault="00295F8C" w:rsidP="009C6FF3">
            <w:pPr>
              <w:pStyle w:val="TblBdy"/>
              <w:tabs>
                <w:tab w:val="decimal" w:pos="884"/>
              </w:tabs>
              <w:rPr>
                <w:i/>
                <w:iCs/>
                <w:sz w:val="20"/>
                <w:szCs w:val="20"/>
                <w:lang w:val="en-GB"/>
              </w:rPr>
            </w:pPr>
            <w:r w:rsidRPr="000806DE">
              <w:t>84</w:t>
            </w:r>
          </w:p>
        </w:tc>
        <w:tc>
          <w:tcPr>
            <w:tcW w:w="2741" w:type="dxa"/>
            <w:vAlign w:val="bottom"/>
          </w:tcPr>
          <w:p w14:paraId="43C104CB" w14:textId="77777777" w:rsidR="00295F8C" w:rsidRPr="000806DE" w:rsidRDefault="00295F8C" w:rsidP="009C6FF3">
            <w:pPr>
              <w:pStyle w:val="TblBdy"/>
              <w:tabs>
                <w:tab w:val="decimal" w:pos="885"/>
              </w:tabs>
              <w:rPr>
                <w:i/>
                <w:iCs/>
                <w:sz w:val="20"/>
                <w:szCs w:val="20"/>
                <w:lang w:val="en-GB"/>
              </w:rPr>
            </w:pPr>
            <w:r w:rsidRPr="000806DE">
              <w:t>16</w:t>
            </w:r>
          </w:p>
        </w:tc>
      </w:tr>
      <w:tr w:rsidR="00295F8C" w14:paraId="7A850F83" w14:textId="77777777" w:rsidTr="00A22782">
        <w:trPr>
          <w:trHeight w:val="329"/>
        </w:trPr>
        <w:tc>
          <w:tcPr>
            <w:tcW w:w="1418" w:type="dxa"/>
            <w:vAlign w:val="bottom"/>
          </w:tcPr>
          <w:p w14:paraId="15B8F43C" w14:textId="77777777" w:rsidR="00295F8C" w:rsidRPr="000806DE" w:rsidRDefault="00295F8C" w:rsidP="00FA0296">
            <w:pPr>
              <w:pStyle w:val="TblBdy"/>
            </w:pPr>
            <w:r w:rsidRPr="000806DE">
              <w:t>19</w:t>
            </w:r>
          </w:p>
        </w:tc>
        <w:tc>
          <w:tcPr>
            <w:tcW w:w="2740" w:type="dxa"/>
            <w:vAlign w:val="bottom"/>
          </w:tcPr>
          <w:p w14:paraId="737E5EB6" w14:textId="77777777" w:rsidR="00295F8C" w:rsidRPr="000806DE" w:rsidRDefault="00295F8C" w:rsidP="009C6FF3">
            <w:pPr>
              <w:pStyle w:val="TblBdy"/>
              <w:tabs>
                <w:tab w:val="decimal" w:pos="1026"/>
              </w:tabs>
              <w:rPr>
                <w:i/>
                <w:iCs/>
                <w:sz w:val="20"/>
                <w:szCs w:val="20"/>
                <w:lang w:val="en-GB"/>
              </w:rPr>
            </w:pPr>
            <w:r w:rsidRPr="000806DE">
              <w:t>6</w:t>
            </w:r>
          </w:p>
        </w:tc>
        <w:tc>
          <w:tcPr>
            <w:tcW w:w="2740" w:type="dxa"/>
            <w:vAlign w:val="bottom"/>
          </w:tcPr>
          <w:p w14:paraId="52045FCE" w14:textId="77777777" w:rsidR="00295F8C" w:rsidRPr="000806DE" w:rsidRDefault="00295F8C" w:rsidP="009C6FF3">
            <w:pPr>
              <w:pStyle w:val="TblBdy"/>
              <w:tabs>
                <w:tab w:val="decimal" w:pos="884"/>
              </w:tabs>
              <w:rPr>
                <w:i/>
                <w:iCs/>
                <w:sz w:val="20"/>
                <w:szCs w:val="20"/>
                <w:lang w:val="en-GB"/>
              </w:rPr>
            </w:pPr>
            <w:r w:rsidRPr="000806DE">
              <w:t>83</w:t>
            </w:r>
          </w:p>
        </w:tc>
        <w:tc>
          <w:tcPr>
            <w:tcW w:w="2741" w:type="dxa"/>
            <w:vAlign w:val="bottom"/>
          </w:tcPr>
          <w:p w14:paraId="0CDC4D10" w14:textId="77777777" w:rsidR="00295F8C" w:rsidRPr="000806DE" w:rsidRDefault="00295F8C" w:rsidP="009C6FF3">
            <w:pPr>
              <w:pStyle w:val="TblBdy"/>
              <w:tabs>
                <w:tab w:val="decimal" w:pos="885"/>
              </w:tabs>
              <w:rPr>
                <w:i/>
                <w:iCs/>
                <w:sz w:val="20"/>
                <w:szCs w:val="20"/>
                <w:lang w:val="en-GB"/>
              </w:rPr>
            </w:pPr>
            <w:r w:rsidRPr="000806DE">
              <w:t>17</w:t>
            </w:r>
          </w:p>
        </w:tc>
      </w:tr>
      <w:tr w:rsidR="00295F8C" w14:paraId="48CCE02D" w14:textId="77777777" w:rsidTr="00A22782">
        <w:trPr>
          <w:trHeight w:val="329"/>
        </w:trPr>
        <w:tc>
          <w:tcPr>
            <w:tcW w:w="1418" w:type="dxa"/>
            <w:vAlign w:val="bottom"/>
          </w:tcPr>
          <w:p w14:paraId="5DB11757" w14:textId="77777777" w:rsidR="00295F8C" w:rsidRPr="000806DE" w:rsidRDefault="00295F8C" w:rsidP="00FA0296">
            <w:pPr>
              <w:pStyle w:val="TblBdy"/>
            </w:pPr>
            <w:r w:rsidRPr="000806DE">
              <w:t>20</w:t>
            </w:r>
          </w:p>
        </w:tc>
        <w:tc>
          <w:tcPr>
            <w:tcW w:w="2740" w:type="dxa"/>
            <w:vAlign w:val="bottom"/>
          </w:tcPr>
          <w:p w14:paraId="6DD93D18" w14:textId="77777777" w:rsidR="00295F8C" w:rsidRPr="000806DE" w:rsidRDefault="00295F8C" w:rsidP="009C6FF3">
            <w:pPr>
              <w:pStyle w:val="TblBdy"/>
              <w:tabs>
                <w:tab w:val="decimal" w:pos="1026"/>
              </w:tabs>
              <w:rPr>
                <w:i/>
                <w:iCs/>
                <w:sz w:val="20"/>
                <w:szCs w:val="20"/>
                <w:lang w:val="en-GB"/>
              </w:rPr>
            </w:pPr>
            <w:r w:rsidRPr="000806DE">
              <w:t>10</w:t>
            </w:r>
          </w:p>
        </w:tc>
        <w:tc>
          <w:tcPr>
            <w:tcW w:w="2740" w:type="dxa"/>
            <w:vAlign w:val="bottom"/>
          </w:tcPr>
          <w:p w14:paraId="4209AF6A" w14:textId="77777777" w:rsidR="00295F8C" w:rsidRPr="000806DE" w:rsidRDefault="00295F8C" w:rsidP="009C6FF3">
            <w:pPr>
              <w:pStyle w:val="TblBdy"/>
              <w:tabs>
                <w:tab w:val="decimal" w:pos="884"/>
              </w:tabs>
              <w:rPr>
                <w:i/>
                <w:iCs/>
                <w:sz w:val="20"/>
                <w:szCs w:val="20"/>
                <w:lang w:val="en-GB"/>
              </w:rPr>
            </w:pPr>
            <w:r w:rsidRPr="000806DE">
              <w:t>100</w:t>
            </w:r>
          </w:p>
        </w:tc>
        <w:tc>
          <w:tcPr>
            <w:tcW w:w="2741" w:type="dxa"/>
            <w:vAlign w:val="bottom"/>
          </w:tcPr>
          <w:p w14:paraId="089B4C5A" w14:textId="77777777" w:rsidR="00295F8C" w:rsidRPr="000806DE" w:rsidRDefault="00295F8C" w:rsidP="009C6FF3">
            <w:pPr>
              <w:pStyle w:val="TblBdy"/>
              <w:tabs>
                <w:tab w:val="decimal" w:pos="885"/>
              </w:tabs>
              <w:rPr>
                <w:i/>
                <w:iCs/>
                <w:sz w:val="20"/>
                <w:szCs w:val="20"/>
                <w:lang w:val="en-GB"/>
              </w:rPr>
            </w:pPr>
            <w:r w:rsidRPr="000806DE">
              <w:t>0</w:t>
            </w:r>
          </w:p>
        </w:tc>
      </w:tr>
      <w:tr w:rsidR="00295F8C" w14:paraId="1D7511C3" w14:textId="77777777" w:rsidTr="00A22782">
        <w:trPr>
          <w:trHeight w:val="329"/>
        </w:trPr>
        <w:tc>
          <w:tcPr>
            <w:tcW w:w="1418" w:type="dxa"/>
            <w:vAlign w:val="bottom"/>
          </w:tcPr>
          <w:p w14:paraId="76C10320" w14:textId="77777777" w:rsidR="00295F8C" w:rsidRPr="000806DE" w:rsidRDefault="00295F8C" w:rsidP="00FA0296">
            <w:pPr>
              <w:pStyle w:val="TblBdy"/>
            </w:pPr>
            <w:r w:rsidRPr="000806DE">
              <w:t>21</w:t>
            </w:r>
          </w:p>
        </w:tc>
        <w:tc>
          <w:tcPr>
            <w:tcW w:w="2740" w:type="dxa"/>
            <w:vAlign w:val="bottom"/>
          </w:tcPr>
          <w:p w14:paraId="65A1C83A" w14:textId="77777777" w:rsidR="00295F8C" w:rsidRPr="000806DE" w:rsidRDefault="00295F8C" w:rsidP="009C6FF3">
            <w:pPr>
              <w:pStyle w:val="TblBdy"/>
              <w:tabs>
                <w:tab w:val="decimal" w:pos="1026"/>
              </w:tabs>
              <w:rPr>
                <w:i/>
                <w:iCs/>
                <w:sz w:val="20"/>
                <w:szCs w:val="20"/>
                <w:lang w:val="en-GB"/>
              </w:rPr>
            </w:pPr>
            <w:r w:rsidRPr="000806DE">
              <w:t>7</w:t>
            </w:r>
          </w:p>
        </w:tc>
        <w:tc>
          <w:tcPr>
            <w:tcW w:w="2740" w:type="dxa"/>
            <w:vAlign w:val="bottom"/>
          </w:tcPr>
          <w:p w14:paraId="0A8B3E9A" w14:textId="77777777" w:rsidR="00295F8C" w:rsidRPr="000806DE" w:rsidRDefault="00295F8C" w:rsidP="009C6FF3">
            <w:pPr>
              <w:pStyle w:val="TblBdy"/>
              <w:tabs>
                <w:tab w:val="decimal" w:pos="884"/>
              </w:tabs>
              <w:rPr>
                <w:i/>
                <w:iCs/>
                <w:sz w:val="20"/>
                <w:szCs w:val="20"/>
                <w:lang w:val="en-GB"/>
              </w:rPr>
            </w:pPr>
            <w:r w:rsidRPr="000806DE">
              <w:t>100</w:t>
            </w:r>
          </w:p>
        </w:tc>
        <w:tc>
          <w:tcPr>
            <w:tcW w:w="2741" w:type="dxa"/>
            <w:vAlign w:val="bottom"/>
          </w:tcPr>
          <w:p w14:paraId="1AED5225" w14:textId="77777777" w:rsidR="00295F8C" w:rsidRPr="000806DE" w:rsidRDefault="00295F8C" w:rsidP="009C6FF3">
            <w:pPr>
              <w:pStyle w:val="TblBdy"/>
              <w:tabs>
                <w:tab w:val="decimal" w:pos="885"/>
              </w:tabs>
              <w:rPr>
                <w:i/>
                <w:iCs/>
                <w:sz w:val="20"/>
                <w:szCs w:val="20"/>
                <w:lang w:val="en-GB"/>
              </w:rPr>
            </w:pPr>
            <w:r w:rsidRPr="000806DE">
              <w:t>0</w:t>
            </w:r>
          </w:p>
        </w:tc>
      </w:tr>
      <w:tr w:rsidR="00295F8C" w14:paraId="2F246144" w14:textId="77777777" w:rsidTr="00A22782">
        <w:trPr>
          <w:trHeight w:val="329"/>
        </w:trPr>
        <w:tc>
          <w:tcPr>
            <w:tcW w:w="1418" w:type="dxa"/>
            <w:vAlign w:val="bottom"/>
          </w:tcPr>
          <w:p w14:paraId="2F3721C9" w14:textId="77777777" w:rsidR="00295F8C" w:rsidRPr="000806DE" w:rsidRDefault="00295F8C" w:rsidP="00FA0296">
            <w:pPr>
              <w:pStyle w:val="TblBdy"/>
            </w:pPr>
            <w:r w:rsidRPr="000806DE">
              <w:t>22</w:t>
            </w:r>
          </w:p>
        </w:tc>
        <w:tc>
          <w:tcPr>
            <w:tcW w:w="2740" w:type="dxa"/>
            <w:vAlign w:val="bottom"/>
          </w:tcPr>
          <w:p w14:paraId="7117DB7B" w14:textId="77777777" w:rsidR="00295F8C" w:rsidRPr="000806DE" w:rsidRDefault="00295F8C" w:rsidP="009C6FF3">
            <w:pPr>
              <w:pStyle w:val="TblBdy"/>
              <w:tabs>
                <w:tab w:val="decimal" w:pos="1026"/>
              </w:tabs>
              <w:rPr>
                <w:i/>
                <w:iCs/>
                <w:sz w:val="20"/>
                <w:szCs w:val="20"/>
                <w:lang w:val="en-GB"/>
              </w:rPr>
            </w:pPr>
            <w:r w:rsidRPr="000806DE">
              <w:t>8</w:t>
            </w:r>
          </w:p>
        </w:tc>
        <w:tc>
          <w:tcPr>
            <w:tcW w:w="2740" w:type="dxa"/>
            <w:vAlign w:val="bottom"/>
          </w:tcPr>
          <w:p w14:paraId="3B4BF81E" w14:textId="77777777" w:rsidR="00295F8C" w:rsidRPr="000806DE" w:rsidRDefault="00295F8C" w:rsidP="009C6FF3">
            <w:pPr>
              <w:pStyle w:val="TblBdy"/>
              <w:tabs>
                <w:tab w:val="decimal" w:pos="884"/>
              </w:tabs>
              <w:rPr>
                <w:i/>
                <w:iCs/>
                <w:sz w:val="20"/>
                <w:szCs w:val="20"/>
                <w:lang w:val="en-GB"/>
              </w:rPr>
            </w:pPr>
            <w:r w:rsidRPr="000806DE">
              <w:t>100</w:t>
            </w:r>
          </w:p>
        </w:tc>
        <w:tc>
          <w:tcPr>
            <w:tcW w:w="2741" w:type="dxa"/>
            <w:vAlign w:val="bottom"/>
          </w:tcPr>
          <w:p w14:paraId="6C7A693E" w14:textId="77777777" w:rsidR="00295F8C" w:rsidRPr="000806DE" w:rsidRDefault="00295F8C" w:rsidP="009C6FF3">
            <w:pPr>
              <w:pStyle w:val="TblBdy"/>
              <w:tabs>
                <w:tab w:val="decimal" w:pos="885"/>
              </w:tabs>
              <w:rPr>
                <w:i/>
                <w:iCs/>
                <w:sz w:val="20"/>
                <w:szCs w:val="20"/>
                <w:lang w:val="en-GB"/>
              </w:rPr>
            </w:pPr>
            <w:r w:rsidRPr="000806DE">
              <w:t>0</w:t>
            </w:r>
          </w:p>
        </w:tc>
      </w:tr>
      <w:tr w:rsidR="00295F8C" w14:paraId="66B939FE" w14:textId="77777777" w:rsidTr="00A22782">
        <w:trPr>
          <w:trHeight w:val="329"/>
        </w:trPr>
        <w:tc>
          <w:tcPr>
            <w:tcW w:w="1418" w:type="dxa"/>
            <w:vAlign w:val="bottom"/>
          </w:tcPr>
          <w:p w14:paraId="21B43D5B" w14:textId="77777777" w:rsidR="00295F8C" w:rsidRPr="000806DE" w:rsidRDefault="00295F8C" w:rsidP="00FA0296">
            <w:pPr>
              <w:pStyle w:val="TblBdy"/>
            </w:pPr>
            <w:r w:rsidRPr="000806DE">
              <w:t>23</w:t>
            </w:r>
          </w:p>
        </w:tc>
        <w:tc>
          <w:tcPr>
            <w:tcW w:w="2740" w:type="dxa"/>
            <w:vAlign w:val="bottom"/>
          </w:tcPr>
          <w:p w14:paraId="1AA282C2" w14:textId="77777777" w:rsidR="00295F8C" w:rsidRPr="000806DE" w:rsidRDefault="00295F8C" w:rsidP="009C6FF3">
            <w:pPr>
              <w:pStyle w:val="TblBdy"/>
              <w:tabs>
                <w:tab w:val="decimal" w:pos="1026"/>
              </w:tabs>
              <w:rPr>
                <w:i/>
                <w:iCs/>
                <w:sz w:val="20"/>
                <w:szCs w:val="20"/>
                <w:lang w:val="en-GB"/>
              </w:rPr>
            </w:pPr>
            <w:r w:rsidRPr="000806DE">
              <w:t>15</w:t>
            </w:r>
          </w:p>
        </w:tc>
        <w:tc>
          <w:tcPr>
            <w:tcW w:w="2740" w:type="dxa"/>
            <w:vAlign w:val="bottom"/>
          </w:tcPr>
          <w:p w14:paraId="677F16E1" w14:textId="77777777" w:rsidR="00295F8C" w:rsidRPr="000806DE" w:rsidRDefault="00295F8C" w:rsidP="009C6FF3">
            <w:pPr>
              <w:pStyle w:val="TblBdy"/>
              <w:tabs>
                <w:tab w:val="decimal" w:pos="884"/>
              </w:tabs>
              <w:rPr>
                <w:i/>
                <w:iCs/>
                <w:sz w:val="20"/>
                <w:szCs w:val="20"/>
                <w:lang w:val="en-GB"/>
              </w:rPr>
            </w:pPr>
            <w:r w:rsidRPr="000806DE">
              <w:t>100</w:t>
            </w:r>
          </w:p>
        </w:tc>
        <w:tc>
          <w:tcPr>
            <w:tcW w:w="2741" w:type="dxa"/>
            <w:vAlign w:val="bottom"/>
          </w:tcPr>
          <w:p w14:paraId="119D9DBE" w14:textId="77777777" w:rsidR="00295F8C" w:rsidRPr="000806DE" w:rsidRDefault="00295F8C" w:rsidP="009C6FF3">
            <w:pPr>
              <w:pStyle w:val="TblBdy"/>
              <w:tabs>
                <w:tab w:val="decimal" w:pos="885"/>
              </w:tabs>
              <w:rPr>
                <w:i/>
                <w:iCs/>
                <w:sz w:val="20"/>
                <w:szCs w:val="20"/>
                <w:lang w:val="en-GB"/>
              </w:rPr>
            </w:pPr>
            <w:r w:rsidRPr="000806DE">
              <w:t>0</w:t>
            </w:r>
          </w:p>
        </w:tc>
      </w:tr>
      <w:tr w:rsidR="00295F8C" w14:paraId="3D5D74A7" w14:textId="77777777" w:rsidTr="00A22782">
        <w:trPr>
          <w:trHeight w:val="63"/>
        </w:trPr>
        <w:tc>
          <w:tcPr>
            <w:tcW w:w="1418" w:type="dxa"/>
            <w:vAlign w:val="bottom"/>
          </w:tcPr>
          <w:p w14:paraId="6AF2B969" w14:textId="77777777" w:rsidR="00295F8C" w:rsidRPr="000806DE" w:rsidRDefault="00295F8C" w:rsidP="00FA0296">
            <w:pPr>
              <w:pStyle w:val="TblBdy"/>
            </w:pPr>
            <w:r w:rsidRPr="000806DE">
              <w:t>30</w:t>
            </w:r>
          </w:p>
        </w:tc>
        <w:tc>
          <w:tcPr>
            <w:tcW w:w="2740" w:type="dxa"/>
            <w:vAlign w:val="bottom"/>
          </w:tcPr>
          <w:p w14:paraId="7CBFDFCF" w14:textId="77777777" w:rsidR="00295F8C" w:rsidRPr="000806DE" w:rsidRDefault="00295F8C" w:rsidP="009C6FF3">
            <w:pPr>
              <w:pStyle w:val="TblBdy"/>
              <w:tabs>
                <w:tab w:val="decimal" w:pos="1026"/>
              </w:tabs>
              <w:rPr>
                <w:i/>
                <w:iCs/>
                <w:sz w:val="20"/>
                <w:szCs w:val="20"/>
                <w:lang w:val="en-GB"/>
              </w:rPr>
            </w:pPr>
            <w:r w:rsidRPr="000806DE">
              <w:t>15</w:t>
            </w:r>
          </w:p>
        </w:tc>
        <w:tc>
          <w:tcPr>
            <w:tcW w:w="2740" w:type="dxa"/>
            <w:vAlign w:val="bottom"/>
          </w:tcPr>
          <w:p w14:paraId="67FA1357" w14:textId="77777777" w:rsidR="00295F8C" w:rsidRPr="000806DE" w:rsidRDefault="00295F8C" w:rsidP="009C6FF3">
            <w:pPr>
              <w:pStyle w:val="TblBdy"/>
              <w:ind w:left="671"/>
              <w:rPr>
                <w:i/>
                <w:iCs/>
                <w:sz w:val="20"/>
                <w:szCs w:val="20"/>
                <w:lang w:val="en-GB"/>
              </w:rPr>
            </w:pPr>
            <w:r w:rsidRPr="000806DE">
              <w:t>93</w:t>
            </w:r>
          </w:p>
        </w:tc>
        <w:tc>
          <w:tcPr>
            <w:tcW w:w="2741" w:type="dxa"/>
            <w:vAlign w:val="bottom"/>
          </w:tcPr>
          <w:p w14:paraId="7FC4D648" w14:textId="77777777" w:rsidR="00295F8C" w:rsidRPr="000806DE" w:rsidRDefault="00295F8C" w:rsidP="009C6FF3">
            <w:pPr>
              <w:pStyle w:val="TblBdy"/>
              <w:tabs>
                <w:tab w:val="decimal" w:pos="885"/>
              </w:tabs>
              <w:rPr>
                <w:i/>
                <w:iCs/>
                <w:sz w:val="20"/>
                <w:szCs w:val="20"/>
                <w:lang w:val="en-GB"/>
              </w:rPr>
            </w:pPr>
            <w:r w:rsidRPr="000806DE">
              <w:t>7</w:t>
            </w:r>
          </w:p>
        </w:tc>
      </w:tr>
    </w:tbl>
    <w:p w14:paraId="4551051B" w14:textId="77777777" w:rsidR="002E0288" w:rsidRDefault="002E0288" w:rsidP="00A809AD">
      <w:pPr>
        <w:pStyle w:val="TblBdy"/>
        <w:rPr>
          <w:lang w:val="en-US"/>
        </w:rPr>
      </w:pPr>
      <w:r>
        <w:rPr>
          <w:lang w:val="en-US"/>
        </w:rPr>
        <w:br w:type="page"/>
      </w:r>
    </w:p>
    <w:p w14:paraId="503DBFDD" w14:textId="77777777" w:rsidR="00133B5D" w:rsidRPr="00133B5D" w:rsidRDefault="008A3EAE" w:rsidP="00A22782">
      <w:pPr>
        <w:pStyle w:val="HA"/>
        <w:numPr>
          <w:ilvl w:val="0"/>
          <w:numId w:val="0"/>
        </w:numPr>
        <w:spacing w:after="600"/>
        <w:rPr>
          <w:lang w:val="en-US"/>
        </w:rPr>
      </w:pPr>
      <w:bookmarkStart w:id="370" w:name="_Toc419808056"/>
      <w:r>
        <w:rPr>
          <w:lang w:val="en-US"/>
        </w:rPr>
        <w:t xml:space="preserve">Conclusions and </w:t>
      </w:r>
      <w:r w:rsidR="00FA0296">
        <w:rPr>
          <w:lang w:val="en-US"/>
        </w:rPr>
        <w:t>r</w:t>
      </w:r>
      <w:r w:rsidR="00133B5D" w:rsidRPr="00133B5D">
        <w:rPr>
          <w:lang w:val="en-US"/>
        </w:rPr>
        <w:t>ecommendations</w:t>
      </w:r>
      <w:bookmarkEnd w:id="370"/>
    </w:p>
    <w:p w14:paraId="6BF66011" w14:textId="77777777" w:rsidR="00DD07AE" w:rsidRPr="003A4ED4" w:rsidRDefault="004D2530" w:rsidP="006A0910">
      <w:r w:rsidRPr="003A4ED4">
        <w:t>T</w:t>
      </w:r>
      <w:r w:rsidR="004F0C49" w:rsidRPr="003A4ED4">
        <w:t xml:space="preserve">he developed groundwater model has been shown to broadly quantify groundwater flow and match historical hydrograph trends.  </w:t>
      </w:r>
      <w:r w:rsidR="00141E0B" w:rsidRPr="003A4ED4">
        <w:t>The groundwater model is capable of predicting relative changes in water level heads and baseflow estimates.</w:t>
      </w:r>
      <w:r w:rsidR="00180CC9" w:rsidRPr="003A4ED4">
        <w:t xml:space="preserve">  </w:t>
      </w:r>
      <w:r w:rsidR="00EF3F4C" w:rsidRPr="003A4ED4">
        <w:t>The model is dee</w:t>
      </w:r>
      <w:r w:rsidR="00DD07AE" w:rsidRPr="003A4ED4">
        <w:t xml:space="preserve">med appropriate </w:t>
      </w:r>
      <w:r w:rsidR="00EF3F4C" w:rsidRPr="003A4ED4">
        <w:t xml:space="preserve">to </w:t>
      </w:r>
      <w:r w:rsidR="00DD07AE" w:rsidRPr="003A4ED4">
        <w:t xml:space="preserve">assess the potential regional cumulative impacts of gas developments and other groundwater users (including coal mines and offshore oil and gas extraction) on existing groundwater users and the </w:t>
      </w:r>
      <w:r w:rsidR="00183C54" w:rsidRPr="003A4ED4">
        <w:t>environment</w:t>
      </w:r>
      <w:r w:rsidR="00183C54">
        <w:t xml:space="preserve"> against a baseline condition of current development</w:t>
      </w:r>
      <w:r w:rsidR="00183C54" w:rsidRPr="003A4ED4">
        <w:t>.</w:t>
      </w:r>
    </w:p>
    <w:p w14:paraId="65D063C2" w14:textId="77777777" w:rsidR="000529F5" w:rsidRDefault="000529F5" w:rsidP="006A0910">
      <w:r>
        <w:t>Key observations arising from this study are as follows:</w:t>
      </w:r>
    </w:p>
    <w:p w14:paraId="069005C9" w14:textId="77777777" w:rsidR="007F6CD7" w:rsidRPr="003A4ED4" w:rsidRDefault="007F6CD7" w:rsidP="007F6CD7">
      <w:pPr>
        <w:pStyle w:val="Bullet1"/>
      </w:pPr>
      <w:r>
        <w:t>The need to recognise</w:t>
      </w:r>
      <w:r w:rsidRPr="003A4ED4">
        <w:t xml:space="preserve"> the assumptions and limitations associated with the model</w:t>
      </w:r>
      <w:r>
        <w:t xml:space="preserve"> so as to ensure the appropriate use of the model and interpretation of model predictions</w:t>
      </w:r>
      <w:r w:rsidRPr="003A4ED4">
        <w:t>.  This groundwater model may be used to consider relative changes in the catchment water balance.  However, the spatial accuracy of simulation results may not correlate well with gauged data due to the model construct and spatial resolution and therefore should be used with regards to these considerations</w:t>
      </w:r>
      <w:r>
        <w:t>.</w:t>
      </w:r>
    </w:p>
    <w:p w14:paraId="5E3AB09B" w14:textId="77777777" w:rsidR="001C0B6B" w:rsidRPr="003A4ED4" w:rsidRDefault="00D85EEC" w:rsidP="00A22782">
      <w:pPr>
        <w:pStyle w:val="ListParagraph"/>
        <w:spacing w:after="200"/>
      </w:pPr>
      <w:r>
        <w:t>C</w:t>
      </w:r>
      <w:r w:rsidR="001C0B6B" w:rsidRPr="003A4ED4">
        <w:t xml:space="preserve">aution should be exercised when using the solver option available in Groundwater Vistas </w:t>
      </w:r>
      <w:r w:rsidR="00C1455A">
        <w:t xml:space="preserve">by </w:t>
      </w:r>
      <w:r w:rsidR="001C0B6B" w:rsidRPr="003A4ED4">
        <w:t>enabling the solution to continue if the convergence criteri</w:t>
      </w:r>
      <w:r w:rsidR="00C1455A">
        <w:t>a</w:t>
      </w:r>
      <w:r w:rsidR="001C0B6B" w:rsidRPr="003A4ED4">
        <w:t xml:space="preserve"> </w:t>
      </w:r>
      <w:r w:rsidR="00C1455A">
        <w:t xml:space="preserve">are </w:t>
      </w:r>
      <w:r w:rsidR="001C0B6B" w:rsidRPr="003A4ED4">
        <w:t xml:space="preserve">met for only </w:t>
      </w:r>
      <w:r w:rsidR="000529F5">
        <w:t xml:space="preserve">the </w:t>
      </w:r>
      <w:r w:rsidR="001C0B6B" w:rsidRPr="003A4ED4">
        <w:t>outer iterations without satisf</w:t>
      </w:r>
      <w:r>
        <w:t>ying all convergence tolerances.</w:t>
      </w:r>
    </w:p>
    <w:p w14:paraId="0C961A2E" w14:textId="77777777" w:rsidR="00A56021" w:rsidRPr="003A4ED4" w:rsidRDefault="00A56021" w:rsidP="006A0910">
      <w:r w:rsidRPr="003A4ED4">
        <w:t xml:space="preserve">The following recommendations </w:t>
      </w:r>
      <w:r w:rsidR="007F6CD7">
        <w:t>c</w:t>
      </w:r>
      <w:r w:rsidRPr="003A4ED4">
        <w:t xml:space="preserve">ould improve the robustness and confidence of the groundwater model predictions as follows:  </w:t>
      </w:r>
    </w:p>
    <w:p w14:paraId="75771174" w14:textId="380C5048" w:rsidR="001C0B6B" w:rsidRPr="001C0B6B" w:rsidRDefault="0076379D" w:rsidP="00C7727C">
      <w:pPr>
        <w:pStyle w:val="Bullet1"/>
      </w:pPr>
      <w:r w:rsidRPr="003A4ED4">
        <w:t xml:space="preserve">Improve </w:t>
      </w:r>
      <w:r w:rsidR="00A56021" w:rsidRPr="003A4ED4">
        <w:t xml:space="preserve">knowledge of groundwater abstraction across the region. This should extend to the compilation of basic information including the </w:t>
      </w:r>
      <w:r w:rsidR="0077509A" w:rsidRPr="003A4ED4">
        <w:t xml:space="preserve">(1) </w:t>
      </w:r>
      <w:r w:rsidR="00A56021" w:rsidRPr="003A4ED4">
        <w:t xml:space="preserve">location of pumping wells, </w:t>
      </w:r>
      <w:r w:rsidR="0077509A" w:rsidRPr="003A4ED4">
        <w:t xml:space="preserve">(2) </w:t>
      </w:r>
      <w:r w:rsidR="00A56021" w:rsidRPr="003A4ED4">
        <w:t xml:space="preserve">the groundwater volumes abstracted and </w:t>
      </w:r>
      <w:r w:rsidR="0077509A" w:rsidRPr="003A4ED4">
        <w:t xml:space="preserve">(3) </w:t>
      </w:r>
      <w:r w:rsidR="00A56021" w:rsidRPr="003A4ED4">
        <w:t>the nature of the aquifers from</w:t>
      </w:r>
      <w:r w:rsidR="00D85EEC">
        <w:t xml:space="preserve"> which abstractions are sourced</w:t>
      </w:r>
      <w:r>
        <w:t>.</w:t>
      </w:r>
    </w:p>
    <w:p w14:paraId="73E57890" w14:textId="6DABCADB" w:rsidR="00A56021" w:rsidRPr="003A4ED4" w:rsidRDefault="0076379D" w:rsidP="00C7727C">
      <w:pPr>
        <w:pStyle w:val="Bullet1"/>
      </w:pPr>
      <w:r w:rsidRPr="003A4ED4">
        <w:t>Translat</w:t>
      </w:r>
      <w:r>
        <w:t>e</w:t>
      </w:r>
      <w:r w:rsidRPr="003A4ED4">
        <w:t xml:space="preserve"> </w:t>
      </w:r>
      <w:r w:rsidR="00A56021" w:rsidRPr="003A4ED4">
        <w:t xml:space="preserve">the groundwater model into the recently developed USGS UnStructured Grid (USG) MODFLOW application would likely increase accuracy in the representation of processes in those regions of </w:t>
      </w:r>
      <w:r w:rsidR="00AD44DB">
        <w:t>steep hydraulic</w:t>
      </w:r>
      <w:r w:rsidR="00A56021" w:rsidRPr="003A4ED4">
        <w:t xml:space="preserve"> gradients (such as </w:t>
      </w:r>
      <w:r w:rsidR="00AD44DB">
        <w:t>near mines, near connected surface features, adjacent to groundwater extraction points</w:t>
      </w:r>
      <w:r w:rsidR="00A56021" w:rsidRPr="003A4ED4">
        <w:t xml:space="preserve"> and </w:t>
      </w:r>
      <w:r w:rsidR="00AD44DB">
        <w:t xml:space="preserve">in regions of </w:t>
      </w:r>
      <w:r w:rsidR="00A56021" w:rsidRPr="003A4ED4">
        <w:t>stream/aquifer interaction) thereby improving groundwater predictions and water budget estimates</w:t>
      </w:r>
      <w:r w:rsidR="0012615C" w:rsidRPr="003A4ED4">
        <w:t xml:space="preserve">.  </w:t>
      </w:r>
      <w:r w:rsidR="00C37D30" w:rsidRPr="003A4ED4">
        <w:t>A p</w:t>
      </w:r>
      <w:r w:rsidR="0012615C" w:rsidRPr="003A4ED4">
        <w:t>reliminary unstructured grid ha</w:t>
      </w:r>
      <w:r w:rsidR="00C37D30" w:rsidRPr="003A4ED4">
        <w:t>s</w:t>
      </w:r>
      <w:r w:rsidR="0012615C" w:rsidRPr="003A4ED4">
        <w:t xml:space="preserve"> been developed </w:t>
      </w:r>
      <w:r w:rsidR="00C37D30" w:rsidRPr="003A4ED4">
        <w:t xml:space="preserve">for the study region </w:t>
      </w:r>
      <w:r w:rsidR="0012615C" w:rsidRPr="003A4ED4">
        <w:t xml:space="preserve">as shown in </w:t>
      </w:r>
      <w:r w:rsidR="003A4ED4" w:rsidRPr="003A4ED4">
        <w:fldChar w:fldCharType="begin"/>
      </w:r>
      <w:r w:rsidR="003A4ED4" w:rsidRPr="003A4ED4">
        <w:instrText xml:space="preserve"> REF _Ref405901113 \h  \* MERGEFORMAT </w:instrText>
      </w:r>
      <w:r w:rsidR="003A4ED4" w:rsidRPr="003A4ED4">
        <w:fldChar w:fldCharType="separate"/>
      </w:r>
      <w:r w:rsidR="001B19C1">
        <w:t xml:space="preserve">Figure </w:t>
      </w:r>
      <w:r w:rsidR="001B19C1">
        <w:rPr>
          <w:noProof/>
        </w:rPr>
        <w:t>146</w:t>
      </w:r>
      <w:r w:rsidR="003A4ED4" w:rsidRPr="003A4ED4">
        <w:fldChar w:fldCharType="end"/>
      </w:r>
      <w:r w:rsidR="003A4ED4" w:rsidRPr="003A4ED4">
        <w:t xml:space="preserve"> </w:t>
      </w:r>
      <w:r w:rsidR="0012615C" w:rsidRPr="003A4ED4">
        <w:t>and</w:t>
      </w:r>
      <w:r w:rsidR="003A4ED4">
        <w:t xml:space="preserve"> </w:t>
      </w:r>
      <w:r w:rsidR="003A4ED4" w:rsidRPr="003A4ED4">
        <w:fldChar w:fldCharType="begin"/>
      </w:r>
      <w:r w:rsidR="003A4ED4" w:rsidRPr="003A4ED4">
        <w:instrText xml:space="preserve"> REF _Ref405901206 \h </w:instrText>
      </w:r>
      <w:r w:rsidR="003A4ED4">
        <w:instrText xml:space="preserve"> \* MERGEFORMAT </w:instrText>
      </w:r>
      <w:r w:rsidR="003A4ED4" w:rsidRPr="003A4ED4">
        <w:fldChar w:fldCharType="separate"/>
      </w:r>
      <w:r w:rsidR="001B19C1">
        <w:rPr>
          <w:noProof/>
        </w:rPr>
        <w:t>Figure</w:t>
      </w:r>
      <w:r w:rsidR="001B19C1">
        <w:t xml:space="preserve"> </w:t>
      </w:r>
      <w:r w:rsidR="001B19C1">
        <w:rPr>
          <w:noProof/>
        </w:rPr>
        <w:t>147</w:t>
      </w:r>
      <w:r w:rsidR="003A4ED4" w:rsidRPr="003A4ED4">
        <w:fldChar w:fldCharType="end"/>
      </w:r>
      <w:r>
        <w:t>.</w:t>
      </w:r>
    </w:p>
    <w:p w14:paraId="454F1C08" w14:textId="2A1C4C39" w:rsidR="00A56021" w:rsidRPr="003A4ED4" w:rsidRDefault="0076379D" w:rsidP="00C7727C">
      <w:pPr>
        <w:pStyle w:val="Bullet1"/>
      </w:pPr>
      <w:r>
        <w:t xml:space="preserve">Further </w:t>
      </w:r>
      <w:r w:rsidR="0077509A" w:rsidRPr="003A4ED4">
        <w:t xml:space="preserve">assess </w:t>
      </w:r>
      <w:r w:rsidR="00A56021" w:rsidRPr="003A4ED4">
        <w:t xml:space="preserve">groundwater recharge </w:t>
      </w:r>
      <w:r w:rsidR="0035402D">
        <w:t xml:space="preserve">estimates and associated hydrograph </w:t>
      </w:r>
      <w:r w:rsidR="00A56021" w:rsidRPr="003A4ED4">
        <w:t>response would likely increase mass balance prediction accuracy</w:t>
      </w:r>
      <w:r>
        <w:t>.</w:t>
      </w:r>
    </w:p>
    <w:p w14:paraId="06F33228" w14:textId="1AA4DDEF" w:rsidR="0077509A" w:rsidRPr="003A4ED4" w:rsidRDefault="0076379D" w:rsidP="00C7727C">
      <w:pPr>
        <w:pStyle w:val="Bullet1"/>
      </w:pPr>
      <w:r w:rsidRPr="003A4ED4">
        <w:t xml:space="preserve">Incorporate </w:t>
      </w:r>
      <w:r w:rsidR="0077509A" w:rsidRPr="003A4ED4">
        <w:t>temperature and density correction functions</w:t>
      </w:r>
      <w:r>
        <w:t>.</w:t>
      </w:r>
    </w:p>
    <w:p w14:paraId="3AD7D471" w14:textId="537EE0A8" w:rsidR="0077509A" w:rsidRDefault="0076379D" w:rsidP="00C7727C">
      <w:pPr>
        <w:pStyle w:val="Bullet1"/>
      </w:pPr>
      <w:r w:rsidRPr="003A4ED4">
        <w:t xml:space="preserve">Review </w:t>
      </w:r>
      <w:r w:rsidR="003A31B3" w:rsidRPr="003A4ED4">
        <w:t>model</w:t>
      </w:r>
      <w:r w:rsidR="0077509A" w:rsidRPr="003A4ED4">
        <w:t xml:space="preserve"> layers </w:t>
      </w:r>
      <w:r w:rsidR="00123DA5">
        <w:t>assigned to</w:t>
      </w:r>
      <w:r w:rsidR="003A31B3" w:rsidRPr="003A4ED4">
        <w:t xml:space="preserve"> groundwater extraction </w:t>
      </w:r>
      <w:r w:rsidR="00123DA5">
        <w:t>bores</w:t>
      </w:r>
      <w:r>
        <w:t>.</w:t>
      </w:r>
    </w:p>
    <w:p w14:paraId="04FDB777" w14:textId="4092DCDE" w:rsidR="007F6CD7" w:rsidRDefault="0076379D" w:rsidP="007F6CD7">
      <w:pPr>
        <w:pStyle w:val="Bullet1"/>
      </w:pPr>
      <w:r>
        <w:t xml:space="preserve">Review </w:t>
      </w:r>
      <w:r w:rsidR="00770EE2">
        <w:t xml:space="preserve">the </w:t>
      </w:r>
      <w:r w:rsidR="00123DA5">
        <w:t>attribution of the model layer repres</w:t>
      </w:r>
      <w:r w:rsidR="00770EE2">
        <w:t xml:space="preserve">enting the uppermost </w:t>
      </w:r>
      <w:r w:rsidR="000C78A1">
        <w:t>Strzelecki</w:t>
      </w:r>
      <w:r w:rsidR="00770EE2">
        <w:t xml:space="preserve"> F</w:t>
      </w:r>
      <w:r w:rsidR="00123DA5">
        <w:t>ormation</w:t>
      </w:r>
      <w:r w:rsidR="002E5B92">
        <w:t>.  This recommendation is based on analysis of the spatial residual error</w:t>
      </w:r>
      <w:r w:rsidR="0035402D">
        <w:t xml:space="preserve"> presented in this report</w:t>
      </w:r>
      <w:r w:rsidR="005B7D84">
        <w:t>.</w:t>
      </w:r>
    </w:p>
    <w:p w14:paraId="1473FD7D" w14:textId="77777777" w:rsidR="00133B5D" w:rsidRPr="00EC2351" w:rsidRDefault="00133B5D" w:rsidP="007F6CD7">
      <w:pPr>
        <w:pStyle w:val="Bullet1"/>
        <w:numPr>
          <w:ilvl w:val="0"/>
          <w:numId w:val="0"/>
        </w:numPr>
        <w:ind w:left="360"/>
      </w:pPr>
    </w:p>
    <w:p w14:paraId="40D07329" w14:textId="77777777" w:rsidR="002E3C28" w:rsidRDefault="002E3C28" w:rsidP="00D45E6A">
      <w:pPr>
        <w:pStyle w:val="figurereturn"/>
      </w:pPr>
      <w:r>
        <w:drawing>
          <wp:inline distT="0" distB="0" distL="0" distR="0" wp14:anchorId="07836AD0" wp14:editId="57A57139">
            <wp:extent cx="5371200" cy="3798000"/>
            <wp:effectExtent l="0" t="0" r="127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dgrid.jpg"/>
                    <pic:cNvPicPr/>
                  </pic:nvPicPr>
                  <pic:blipFill>
                    <a:blip r:embed="rId214"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p>
    <w:p w14:paraId="17DEC211" w14:textId="77777777" w:rsidR="003A4ED4" w:rsidRDefault="003A4ED4" w:rsidP="00896B2B">
      <w:pPr>
        <w:pStyle w:val="Figuretitle"/>
      </w:pPr>
      <w:bookmarkStart w:id="371" w:name="_Ref405901113"/>
      <w:bookmarkStart w:id="372" w:name="_Toc419808508"/>
      <w:r>
        <w:t xml:space="preserve">Figure </w:t>
      </w:r>
      <w:r w:rsidR="00751D68">
        <w:fldChar w:fldCharType="begin"/>
      </w:r>
      <w:r w:rsidR="00751D68">
        <w:instrText xml:space="preserve"> SEQ Figure \* ARABIC </w:instrText>
      </w:r>
      <w:r w:rsidR="00751D68">
        <w:fldChar w:fldCharType="separate"/>
      </w:r>
      <w:r w:rsidR="001B19C1">
        <w:rPr>
          <w:noProof/>
        </w:rPr>
        <w:t>146</w:t>
      </w:r>
      <w:r w:rsidR="00751D68">
        <w:rPr>
          <w:noProof/>
        </w:rPr>
        <w:fldChar w:fldCharType="end"/>
      </w:r>
      <w:bookmarkEnd w:id="371"/>
      <w:r>
        <w:t>: Preliminary unstructured grid developed for the study area.</w:t>
      </w:r>
      <w:bookmarkEnd w:id="372"/>
    </w:p>
    <w:p w14:paraId="57C7B54E" w14:textId="77777777" w:rsidR="002E3C28" w:rsidRDefault="002E3C28" w:rsidP="00D45E6A">
      <w:pPr>
        <w:pStyle w:val="figurereturn"/>
      </w:pPr>
      <w:r>
        <w:drawing>
          <wp:inline distT="0" distB="0" distL="0" distR="0" wp14:anchorId="00F57260" wp14:editId="6331781B">
            <wp:extent cx="5371200" cy="3798000"/>
            <wp:effectExtent l="0" t="0" r="127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d zoomed.jpg"/>
                    <pic:cNvPicPr/>
                  </pic:nvPicPr>
                  <pic:blipFill>
                    <a:blip r:embed="rId215"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p>
    <w:p w14:paraId="238354D8" w14:textId="77777777" w:rsidR="007939D6" w:rsidRPr="00860C2B" w:rsidRDefault="003A4ED4" w:rsidP="00896B2B">
      <w:pPr>
        <w:pStyle w:val="Figuretitle"/>
      </w:pPr>
      <w:bookmarkStart w:id="373" w:name="_Ref405901206"/>
      <w:bookmarkStart w:id="374" w:name="_Toc419808509"/>
      <w:r>
        <w:t xml:space="preserve">Figure </w:t>
      </w:r>
      <w:r w:rsidR="00751D68">
        <w:fldChar w:fldCharType="begin"/>
      </w:r>
      <w:r w:rsidR="00751D68">
        <w:instrText xml:space="preserve"> SEQ Figure \* ARABIC </w:instrText>
      </w:r>
      <w:r w:rsidR="00751D68">
        <w:fldChar w:fldCharType="separate"/>
      </w:r>
      <w:r w:rsidR="001B19C1">
        <w:rPr>
          <w:noProof/>
        </w:rPr>
        <w:t>147</w:t>
      </w:r>
      <w:r w:rsidR="00751D68">
        <w:rPr>
          <w:noProof/>
        </w:rPr>
        <w:fldChar w:fldCharType="end"/>
      </w:r>
      <w:bookmarkEnd w:id="373"/>
      <w:r>
        <w:t xml:space="preserve">: Zoomed in area within the preliminary unstructured grid highlighting the construct of the model </w:t>
      </w:r>
      <w:r w:rsidR="002946EF">
        <w:br/>
      </w:r>
      <w:r>
        <w:t xml:space="preserve">and localised grid refinement adjacent to surface </w:t>
      </w:r>
      <w:r w:rsidR="00C1455A">
        <w:t>features</w:t>
      </w:r>
      <w:r>
        <w:t>.</w:t>
      </w:r>
      <w:bookmarkEnd w:id="374"/>
      <w:r w:rsidR="007939D6" w:rsidRPr="00860C2B">
        <w:br w:type="page"/>
      </w:r>
    </w:p>
    <w:p w14:paraId="005A9E57" w14:textId="77777777" w:rsidR="00221049" w:rsidRPr="00133B5D" w:rsidRDefault="00221049" w:rsidP="00A22782">
      <w:pPr>
        <w:pStyle w:val="HA"/>
        <w:numPr>
          <w:ilvl w:val="0"/>
          <w:numId w:val="0"/>
        </w:numPr>
        <w:spacing w:after="600"/>
        <w:rPr>
          <w:lang w:val="en-US"/>
        </w:rPr>
      </w:pPr>
      <w:bookmarkStart w:id="375" w:name="_Toc419808057"/>
      <w:r>
        <w:rPr>
          <w:lang w:val="en-US"/>
        </w:rPr>
        <w:t>Glossary</w:t>
      </w:r>
      <w:bookmarkEnd w:id="375"/>
    </w:p>
    <w:tbl>
      <w:tblPr>
        <w:tblStyle w:val="TableGrid"/>
        <w:tblW w:w="9747" w:type="dxa"/>
        <w:tblBorders>
          <w:top w:val="none" w:sz="0" w:space="0" w:color="auto"/>
          <w:left w:val="none" w:sz="0" w:space="0" w:color="auto"/>
          <w:bottom w:val="single" w:sz="4" w:space="0" w:color="005A97"/>
          <w:right w:val="none" w:sz="0" w:space="0" w:color="auto"/>
          <w:insideH w:val="single" w:sz="4" w:space="0" w:color="005A97"/>
          <w:insideV w:val="none" w:sz="0" w:space="0" w:color="auto"/>
        </w:tblBorders>
        <w:tblLayout w:type="fixed"/>
        <w:tblLook w:val="04A0" w:firstRow="1" w:lastRow="0" w:firstColumn="1" w:lastColumn="0" w:noHBand="0" w:noVBand="1"/>
      </w:tblPr>
      <w:tblGrid>
        <w:gridCol w:w="3369"/>
        <w:gridCol w:w="4961"/>
        <w:gridCol w:w="1417"/>
      </w:tblGrid>
      <w:tr w:rsidR="00C87047" w:rsidRPr="00D920F6" w14:paraId="755F2EA5" w14:textId="77777777" w:rsidTr="00A22782">
        <w:trPr>
          <w:tblHeader/>
        </w:trPr>
        <w:tc>
          <w:tcPr>
            <w:tcW w:w="3369" w:type="dxa"/>
            <w:shd w:val="clear" w:color="auto" w:fill="005A97"/>
          </w:tcPr>
          <w:p w14:paraId="2F79281A" w14:textId="77777777" w:rsidR="00C87047" w:rsidRPr="00D920F6" w:rsidRDefault="00C87047" w:rsidP="001A1375">
            <w:pPr>
              <w:pStyle w:val="TblHd"/>
            </w:pPr>
            <w:r w:rsidRPr="00D920F6">
              <w:t>Term</w:t>
            </w:r>
          </w:p>
        </w:tc>
        <w:tc>
          <w:tcPr>
            <w:tcW w:w="4961" w:type="dxa"/>
            <w:shd w:val="clear" w:color="auto" w:fill="005A97"/>
          </w:tcPr>
          <w:p w14:paraId="560445A3" w14:textId="457D6885" w:rsidR="00C87047" w:rsidRPr="00D920F6" w:rsidRDefault="001606B4" w:rsidP="001A1375">
            <w:pPr>
              <w:pStyle w:val="TblHd"/>
            </w:pPr>
            <w:r>
              <w:t>Meaning</w:t>
            </w:r>
          </w:p>
        </w:tc>
        <w:tc>
          <w:tcPr>
            <w:tcW w:w="1417" w:type="dxa"/>
            <w:shd w:val="clear" w:color="auto" w:fill="005A97"/>
          </w:tcPr>
          <w:p w14:paraId="7CF05E6B" w14:textId="77777777" w:rsidR="00DF57AA" w:rsidRPr="00D920F6" w:rsidRDefault="00C87047" w:rsidP="001A1375">
            <w:pPr>
              <w:pStyle w:val="TblHd"/>
            </w:pPr>
            <w:r w:rsidRPr="00D920F6">
              <w:t>Units</w:t>
            </w:r>
          </w:p>
          <w:p w14:paraId="2C6337C4" w14:textId="77777777" w:rsidR="00C87047" w:rsidRPr="00D920F6" w:rsidRDefault="00C87047" w:rsidP="001A1375">
            <w:pPr>
              <w:pStyle w:val="TblHd"/>
            </w:pPr>
            <w:r w:rsidRPr="00D920F6">
              <w:t>(if applicable)</w:t>
            </w:r>
          </w:p>
        </w:tc>
      </w:tr>
      <w:tr w:rsidR="003E49A7" w14:paraId="4F2E79E4" w14:textId="77777777" w:rsidTr="00A22782">
        <w:trPr>
          <w:tblHeader/>
        </w:trPr>
        <w:tc>
          <w:tcPr>
            <w:tcW w:w="3369" w:type="dxa"/>
          </w:tcPr>
          <w:p w14:paraId="5F8D64FA" w14:textId="77777777" w:rsidR="003E49A7" w:rsidRDefault="00C478E3" w:rsidP="00906C58">
            <w:pPr>
              <w:pStyle w:val="TblBdy"/>
            </w:pPr>
            <w:r>
              <w:t>ALUM</w:t>
            </w:r>
          </w:p>
        </w:tc>
        <w:tc>
          <w:tcPr>
            <w:tcW w:w="4961" w:type="dxa"/>
          </w:tcPr>
          <w:p w14:paraId="4E67C088" w14:textId="77777777" w:rsidR="003E49A7" w:rsidRDefault="00C478E3" w:rsidP="00906C58">
            <w:pPr>
              <w:pStyle w:val="TblBdy"/>
            </w:pPr>
            <w:r w:rsidRPr="00C478E3">
              <w:t>Australia Land Use Mapping</w:t>
            </w:r>
          </w:p>
        </w:tc>
        <w:tc>
          <w:tcPr>
            <w:tcW w:w="1417" w:type="dxa"/>
          </w:tcPr>
          <w:p w14:paraId="7D5208F4" w14:textId="77777777" w:rsidR="003E49A7" w:rsidRDefault="003E49A7" w:rsidP="00906C58">
            <w:pPr>
              <w:pStyle w:val="TblBdy"/>
            </w:pPr>
          </w:p>
        </w:tc>
      </w:tr>
      <w:tr w:rsidR="003E49A7" w14:paraId="1EFBF66A" w14:textId="77777777" w:rsidTr="00A22782">
        <w:trPr>
          <w:tblHeader/>
        </w:trPr>
        <w:tc>
          <w:tcPr>
            <w:tcW w:w="3369" w:type="dxa"/>
          </w:tcPr>
          <w:p w14:paraId="45070668" w14:textId="026EFF55" w:rsidR="003E49A7" w:rsidRDefault="0076379D" w:rsidP="00906C58">
            <w:pPr>
              <w:pStyle w:val="TblBdy"/>
            </w:pPr>
            <w:r>
              <w:t>aquifer</w:t>
            </w:r>
          </w:p>
        </w:tc>
        <w:tc>
          <w:tcPr>
            <w:tcW w:w="4961" w:type="dxa"/>
          </w:tcPr>
          <w:p w14:paraId="398D90CF" w14:textId="28D2717C" w:rsidR="003E49A7" w:rsidRDefault="0076379D" w:rsidP="00906C58">
            <w:pPr>
              <w:pStyle w:val="TblBdy"/>
            </w:pPr>
            <w:r>
              <w:t xml:space="preserve">rock </w:t>
            </w:r>
            <w:r w:rsidR="00FB79CC">
              <w:t xml:space="preserve">or soil that readily </w:t>
            </w:r>
            <w:r w:rsidR="00C1455A">
              <w:t>transmits</w:t>
            </w:r>
            <w:r w:rsidR="00FB79CC">
              <w:t xml:space="preserve"> water </w:t>
            </w:r>
          </w:p>
        </w:tc>
        <w:tc>
          <w:tcPr>
            <w:tcW w:w="1417" w:type="dxa"/>
          </w:tcPr>
          <w:p w14:paraId="06F9248D" w14:textId="77777777" w:rsidR="003E49A7" w:rsidRDefault="003E49A7" w:rsidP="00906C58">
            <w:pPr>
              <w:pStyle w:val="TblBdy"/>
            </w:pPr>
          </w:p>
        </w:tc>
      </w:tr>
      <w:tr w:rsidR="003E49A7" w14:paraId="3B77425D" w14:textId="77777777" w:rsidTr="00A22782">
        <w:trPr>
          <w:tblHeader/>
        </w:trPr>
        <w:tc>
          <w:tcPr>
            <w:tcW w:w="3369" w:type="dxa"/>
          </w:tcPr>
          <w:p w14:paraId="4328F508" w14:textId="09F03A7C" w:rsidR="003E49A7" w:rsidRDefault="0076379D" w:rsidP="00906C58">
            <w:pPr>
              <w:pStyle w:val="TblBdy"/>
            </w:pPr>
            <w:r>
              <w:t>aquitard</w:t>
            </w:r>
          </w:p>
        </w:tc>
        <w:tc>
          <w:tcPr>
            <w:tcW w:w="4961" w:type="dxa"/>
          </w:tcPr>
          <w:p w14:paraId="154D1A69" w14:textId="3CB432CB" w:rsidR="003E49A7" w:rsidRDefault="0076379D" w:rsidP="00FB79CC">
            <w:pPr>
              <w:pStyle w:val="TblBdy"/>
            </w:pPr>
            <w:r>
              <w:t xml:space="preserve">rock </w:t>
            </w:r>
            <w:r w:rsidR="00FB79CC">
              <w:t>or soil that transmits water very slowly</w:t>
            </w:r>
          </w:p>
        </w:tc>
        <w:tc>
          <w:tcPr>
            <w:tcW w:w="1417" w:type="dxa"/>
          </w:tcPr>
          <w:p w14:paraId="49FAF434" w14:textId="77777777" w:rsidR="003E49A7" w:rsidRDefault="003E49A7" w:rsidP="00906C58">
            <w:pPr>
              <w:pStyle w:val="TblBdy"/>
            </w:pPr>
          </w:p>
        </w:tc>
      </w:tr>
      <w:tr w:rsidR="0079144D" w14:paraId="74726A00" w14:textId="77777777" w:rsidTr="00A22782">
        <w:trPr>
          <w:tblHeader/>
        </w:trPr>
        <w:tc>
          <w:tcPr>
            <w:tcW w:w="3369" w:type="dxa"/>
          </w:tcPr>
          <w:p w14:paraId="6939AA99" w14:textId="6FCB60D7" w:rsidR="0079144D" w:rsidRDefault="0076379D" w:rsidP="00906C58">
            <w:pPr>
              <w:pStyle w:val="TblBdy"/>
            </w:pPr>
            <w:r>
              <w:t>baseflow</w:t>
            </w:r>
          </w:p>
        </w:tc>
        <w:tc>
          <w:tcPr>
            <w:tcW w:w="4961" w:type="dxa"/>
          </w:tcPr>
          <w:p w14:paraId="64528DFD" w14:textId="58E768F0" w:rsidR="0079144D" w:rsidRPr="00B94AAB" w:rsidRDefault="0076379D" w:rsidP="00906C58">
            <w:pPr>
              <w:pStyle w:val="TblBdy"/>
            </w:pPr>
            <w:r>
              <w:t xml:space="preserve">contribution </w:t>
            </w:r>
            <w:r w:rsidR="0079144D">
              <w:t>of surface water flow due attributed to groundwater</w:t>
            </w:r>
          </w:p>
        </w:tc>
        <w:tc>
          <w:tcPr>
            <w:tcW w:w="1417" w:type="dxa"/>
          </w:tcPr>
          <w:p w14:paraId="4E1E1E04" w14:textId="77777777" w:rsidR="0079144D" w:rsidRDefault="0079144D" w:rsidP="00906C58">
            <w:pPr>
              <w:pStyle w:val="TblBdy"/>
            </w:pPr>
            <w:r>
              <w:t>ML</w:t>
            </w:r>
          </w:p>
        </w:tc>
      </w:tr>
      <w:tr w:rsidR="00A012AA" w14:paraId="3EDE671B" w14:textId="77777777" w:rsidTr="00A22782">
        <w:trPr>
          <w:tblHeader/>
        </w:trPr>
        <w:tc>
          <w:tcPr>
            <w:tcW w:w="3369" w:type="dxa"/>
          </w:tcPr>
          <w:p w14:paraId="64596714" w14:textId="77777777" w:rsidR="00A012AA" w:rsidRDefault="00A012AA" w:rsidP="00906C58">
            <w:pPr>
              <w:pStyle w:val="TblBdy"/>
            </w:pPr>
            <w:r>
              <w:t>BFI</w:t>
            </w:r>
          </w:p>
        </w:tc>
        <w:tc>
          <w:tcPr>
            <w:tcW w:w="4961" w:type="dxa"/>
          </w:tcPr>
          <w:p w14:paraId="54D44574" w14:textId="0FAB0E90" w:rsidR="00A012AA" w:rsidRPr="00B94AAB" w:rsidRDefault="00A012AA" w:rsidP="00906C58">
            <w:pPr>
              <w:pStyle w:val="TblBdy"/>
            </w:pPr>
            <w:r>
              <w:t>Base</w:t>
            </w:r>
            <w:r w:rsidR="00536032">
              <w:t xml:space="preserve"> </w:t>
            </w:r>
            <w:r w:rsidR="002D2274">
              <w:t xml:space="preserve">flow index </w:t>
            </w:r>
            <w:r>
              <w:t>[0</w:t>
            </w:r>
            <w:r w:rsidR="002D2274">
              <w:t>–</w:t>
            </w:r>
            <w:r>
              <w:t xml:space="preserve">1] representing the </w:t>
            </w:r>
            <w:r w:rsidR="002D2274">
              <w:t xml:space="preserve">percentage of </w:t>
            </w:r>
            <w:r>
              <w:t>streamflow due to groundwater inflows</w:t>
            </w:r>
          </w:p>
        </w:tc>
        <w:tc>
          <w:tcPr>
            <w:tcW w:w="1417" w:type="dxa"/>
          </w:tcPr>
          <w:p w14:paraId="6E794F26" w14:textId="77777777" w:rsidR="00A012AA" w:rsidRDefault="00A012AA" w:rsidP="00906C58">
            <w:pPr>
              <w:pStyle w:val="TblBdy"/>
            </w:pPr>
          </w:p>
        </w:tc>
      </w:tr>
      <w:tr w:rsidR="00B94AAB" w14:paraId="7CB2319A" w14:textId="77777777" w:rsidTr="00A22782">
        <w:trPr>
          <w:tblHeader/>
        </w:trPr>
        <w:tc>
          <w:tcPr>
            <w:tcW w:w="3369" w:type="dxa"/>
          </w:tcPr>
          <w:p w14:paraId="75264BD9" w14:textId="77777777" w:rsidR="00B94AAB" w:rsidRDefault="00B94AAB" w:rsidP="00906C58">
            <w:pPr>
              <w:pStyle w:val="TblBdy"/>
            </w:pPr>
            <w:r>
              <w:t>BoM</w:t>
            </w:r>
          </w:p>
        </w:tc>
        <w:tc>
          <w:tcPr>
            <w:tcW w:w="4961" w:type="dxa"/>
          </w:tcPr>
          <w:p w14:paraId="5938CA41" w14:textId="77777777" w:rsidR="00B94AAB" w:rsidRDefault="00B94AAB" w:rsidP="00906C58">
            <w:pPr>
              <w:pStyle w:val="TblBdy"/>
            </w:pPr>
            <w:r w:rsidRPr="00B94AAB">
              <w:t>Bureau of Meteorology</w:t>
            </w:r>
          </w:p>
        </w:tc>
        <w:tc>
          <w:tcPr>
            <w:tcW w:w="1417" w:type="dxa"/>
          </w:tcPr>
          <w:p w14:paraId="72B3F45B" w14:textId="77777777" w:rsidR="00B94AAB" w:rsidRDefault="00B94AAB" w:rsidP="00906C58">
            <w:pPr>
              <w:pStyle w:val="TblBdy"/>
            </w:pPr>
          </w:p>
        </w:tc>
      </w:tr>
      <w:tr w:rsidR="00DF57AA" w14:paraId="73B85A0D" w14:textId="77777777" w:rsidTr="00A22782">
        <w:trPr>
          <w:tblHeader/>
        </w:trPr>
        <w:tc>
          <w:tcPr>
            <w:tcW w:w="3369" w:type="dxa"/>
          </w:tcPr>
          <w:p w14:paraId="5B25EC89" w14:textId="77777777" w:rsidR="00DF57AA" w:rsidRDefault="00DF57AA" w:rsidP="00906C58">
            <w:pPr>
              <w:pStyle w:val="TblBdy"/>
            </w:pPr>
            <w:r>
              <w:t>CAT</w:t>
            </w:r>
          </w:p>
        </w:tc>
        <w:tc>
          <w:tcPr>
            <w:tcW w:w="4961" w:type="dxa"/>
          </w:tcPr>
          <w:p w14:paraId="58F02CE5" w14:textId="77777777" w:rsidR="00DF57AA" w:rsidRDefault="00DF57AA" w:rsidP="00906C58">
            <w:pPr>
              <w:pStyle w:val="TblBdy"/>
            </w:pPr>
            <w:r>
              <w:t>Catchment Analysis Tool biophysical catchment model</w:t>
            </w:r>
          </w:p>
        </w:tc>
        <w:tc>
          <w:tcPr>
            <w:tcW w:w="1417" w:type="dxa"/>
          </w:tcPr>
          <w:p w14:paraId="10F720F7" w14:textId="77777777" w:rsidR="00DF57AA" w:rsidRDefault="00DF57AA" w:rsidP="00906C58">
            <w:pPr>
              <w:pStyle w:val="TblBdy"/>
            </w:pPr>
          </w:p>
        </w:tc>
      </w:tr>
      <w:tr w:rsidR="0036169D" w14:paraId="39E9E2FE" w14:textId="77777777" w:rsidTr="00A22782">
        <w:trPr>
          <w:tblHeader/>
        </w:trPr>
        <w:tc>
          <w:tcPr>
            <w:tcW w:w="3369" w:type="dxa"/>
          </w:tcPr>
          <w:p w14:paraId="02639904" w14:textId="77777777" w:rsidR="0036169D" w:rsidRDefault="0036169D" w:rsidP="00906C58">
            <w:pPr>
              <w:pStyle w:val="TblBdy"/>
            </w:pPr>
            <w:r>
              <w:t>CD</w:t>
            </w:r>
          </w:p>
        </w:tc>
        <w:tc>
          <w:tcPr>
            <w:tcW w:w="4961" w:type="dxa"/>
          </w:tcPr>
          <w:p w14:paraId="41F1DE55" w14:textId="2220F4F2" w:rsidR="0036169D" w:rsidRDefault="0076379D" w:rsidP="00906C58">
            <w:pPr>
              <w:pStyle w:val="TblBdy"/>
            </w:pPr>
            <w:r>
              <w:t xml:space="preserve">coefficient </w:t>
            </w:r>
            <w:r w:rsidR="0036169D">
              <w:t>of determination</w:t>
            </w:r>
          </w:p>
        </w:tc>
        <w:tc>
          <w:tcPr>
            <w:tcW w:w="1417" w:type="dxa"/>
          </w:tcPr>
          <w:p w14:paraId="76EB3F57" w14:textId="77777777" w:rsidR="0036169D" w:rsidRDefault="0036169D" w:rsidP="00906C58">
            <w:pPr>
              <w:pStyle w:val="TblBdy"/>
            </w:pPr>
          </w:p>
        </w:tc>
      </w:tr>
      <w:tr w:rsidR="00FC394E" w14:paraId="0BA7B75C" w14:textId="77777777" w:rsidTr="00A22782">
        <w:trPr>
          <w:tblHeader/>
        </w:trPr>
        <w:tc>
          <w:tcPr>
            <w:tcW w:w="3369" w:type="dxa"/>
          </w:tcPr>
          <w:p w14:paraId="5CB603D0" w14:textId="77777777" w:rsidR="00FC394E" w:rsidRDefault="00FC394E" w:rsidP="00906C58">
            <w:pPr>
              <w:pStyle w:val="TblBdy"/>
            </w:pPr>
            <w:r>
              <w:t>CMA</w:t>
            </w:r>
          </w:p>
        </w:tc>
        <w:tc>
          <w:tcPr>
            <w:tcW w:w="4961" w:type="dxa"/>
          </w:tcPr>
          <w:p w14:paraId="4DBD1EB9" w14:textId="77777777" w:rsidR="00FC394E" w:rsidRDefault="00FC394E" w:rsidP="00906C58">
            <w:pPr>
              <w:pStyle w:val="TblBdy"/>
            </w:pPr>
            <w:r>
              <w:t>Catchment Management Authority</w:t>
            </w:r>
          </w:p>
        </w:tc>
        <w:tc>
          <w:tcPr>
            <w:tcW w:w="1417" w:type="dxa"/>
          </w:tcPr>
          <w:p w14:paraId="6B508914" w14:textId="77777777" w:rsidR="00FC394E" w:rsidRDefault="00FC394E" w:rsidP="00906C58">
            <w:pPr>
              <w:pStyle w:val="TblBdy"/>
            </w:pPr>
          </w:p>
        </w:tc>
      </w:tr>
      <w:tr w:rsidR="00B94AAB" w14:paraId="2764C318" w14:textId="77777777" w:rsidTr="00A22782">
        <w:trPr>
          <w:tblHeader/>
        </w:trPr>
        <w:tc>
          <w:tcPr>
            <w:tcW w:w="3369" w:type="dxa"/>
          </w:tcPr>
          <w:p w14:paraId="3C31F7E6" w14:textId="0ECB6264" w:rsidR="00B94AAB" w:rsidRDefault="0076379D" w:rsidP="00906C58">
            <w:pPr>
              <w:pStyle w:val="TblBdy"/>
            </w:pPr>
            <w:r>
              <w:t xml:space="preserve">confined </w:t>
            </w:r>
            <w:r w:rsidR="009F0F1F">
              <w:t>aquifer</w:t>
            </w:r>
          </w:p>
        </w:tc>
        <w:tc>
          <w:tcPr>
            <w:tcW w:w="4961" w:type="dxa"/>
          </w:tcPr>
          <w:p w14:paraId="6400043A" w14:textId="246EB1AA" w:rsidR="00B94AAB" w:rsidRDefault="0076379D" w:rsidP="00FB79CC">
            <w:pPr>
              <w:pStyle w:val="TblBdy"/>
            </w:pPr>
            <w:r>
              <w:t xml:space="preserve">an </w:t>
            </w:r>
            <w:r w:rsidR="00FB79CC">
              <w:t xml:space="preserve">aquifer in which an </w:t>
            </w:r>
            <w:hyperlink r:id="rId216" w:anchor="impermeable" w:history="1">
              <w:r w:rsidR="00FB79CC" w:rsidRPr="00FB79CC">
                <w:t>impermeable</w:t>
              </w:r>
            </w:hyperlink>
            <w:r w:rsidR="00FB79CC">
              <w:t xml:space="preserve"> rock or soil layer or layers prevents water from seeping into the aquifer vertically</w:t>
            </w:r>
          </w:p>
        </w:tc>
        <w:tc>
          <w:tcPr>
            <w:tcW w:w="1417" w:type="dxa"/>
          </w:tcPr>
          <w:p w14:paraId="6FAEFE75" w14:textId="77777777" w:rsidR="00B94AAB" w:rsidRDefault="00B94AAB" w:rsidP="00906C58">
            <w:pPr>
              <w:pStyle w:val="TblBdy"/>
            </w:pPr>
          </w:p>
        </w:tc>
      </w:tr>
      <w:tr w:rsidR="0069286A" w14:paraId="6995875A" w14:textId="77777777" w:rsidTr="00A22782">
        <w:trPr>
          <w:tblHeader/>
        </w:trPr>
        <w:tc>
          <w:tcPr>
            <w:tcW w:w="3369" w:type="dxa"/>
          </w:tcPr>
          <w:p w14:paraId="118C2DE1" w14:textId="548705A4" w:rsidR="0069286A" w:rsidRDefault="0069286A" w:rsidP="00906C58">
            <w:pPr>
              <w:pStyle w:val="TblBdy"/>
            </w:pPr>
            <w:r>
              <w:t>COMET3</w:t>
            </w:r>
          </w:p>
        </w:tc>
        <w:tc>
          <w:tcPr>
            <w:tcW w:w="4961" w:type="dxa"/>
          </w:tcPr>
          <w:p w14:paraId="49C8C2A4" w14:textId="79063D5C" w:rsidR="0069286A" w:rsidRDefault="0069286A" w:rsidP="0069286A">
            <w:pPr>
              <w:pStyle w:val="TblBdy"/>
            </w:pPr>
            <w:r>
              <w:t>A reservoir simulator for gas shale, shale oil, and coalbed methane (CBM) reservoirs provided by Advanced Resources International Inc.</w:t>
            </w:r>
          </w:p>
        </w:tc>
        <w:tc>
          <w:tcPr>
            <w:tcW w:w="1417" w:type="dxa"/>
          </w:tcPr>
          <w:p w14:paraId="35DFE65E" w14:textId="77777777" w:rsidR="0069286A" w:rsidRDefault="0069286A" w:rsidP="00906C58">
            <w:pPr>
              <w:pStyle w:val="TblBdy"/>
            </w:pPr>
          </w:p>
        </w:tc>
      </w:tr>
      <w:tr w:rsidR="00C87047" w14:paraId="7E897D45" w14:textId="77777777" w:rsidTr="00A22782">
        <w:trPr>
          <w:tblHeader/>
        </w:trPr>
        <w:tc>
          <w:tcPr>
            <w:tcW w:w="3369" w:type="dxa"/>
          </w:tcPr>
          <w:p w14:paraId="5F9D3B78" w14:textId="093C7104" w:rsidR="00C87047" w:rsidRDefault="0076379D" w:rsidP="00906C58">
            <w:pPr>
              <w:pStyle w:val="TblBdy"/>
            </w:pPr>
            <w:r>
              <w:t xml:space="preserve">constant </w:t>
            </w:r>
            <w:r w:rsidR="00C0742A">
              <w:t>head boundary</w:t>
            </w:r>
          </w:p>
        </w:tc>
        <w:tc>
          <w:tcPr>
            <w:tcW w:w="4961" w:type="dxa"/>
          </w:tcPr>
          <w:p w14:paraId="2DFF5CF0" w14:textId="2A88A5B4" w:rsidR="00C87047" w:rsidRDefault="0076379D" w:rsidP="00906C58">
            <w:pPr>
              <w:pStyle w:val="TblBdy"/>
            </w:pPr>
            <w:r w:rsidRPr="00C0742A">
              <w:t xml:space="preserve">time </w:t>
            </w:r>
            <w:r w:rsidR="00C0742A" w:rsidRPr="00C0742A">
              <w:t>constant specified head which represents flows into or out of the model domain where groundwater connects or interacts with features (and the ocean) outside the model domain</w:t>
            </w:r>
          </w:p>
        </w:tc>
        <w:tc>
          <w:tcPr>
            <w:tcW w:w="1417" w:type="dxa"/>
          </w:tcPr>
          <w:p w14:paraId="389D1DB5" w14:textId="77777777" w:rsidR="00C87047" w:rsidRDefault="008C514A" w:rsidP="00906C58">
            <w:pPr>
              <w:pStyle w:val="TblBdy"/>
            </w:pPr>
            <w:r>
              <w:t>mAHD</w:t>
            </w:r>
          </w:p>
        </w:tc>
      </w:tr>
      <w:tr w:rsidR="008351D1" w14:paraId="38D0A35B" w14:textId="77777777" w:rsidTr="00A22782">
        <w:trPr>
          <w:tblHeader/>
        </w:trPr>
        <w:tc>
          <w:tcPr>
            <w:tcW w:w="3369" w:type="dxa"/>
          </w:tcPr>
          <w:p w14:paraId="7B97BC12" w14:textId="77777777" w:rsidR="008351D1" w:rsidRDefault="008351D1" w:rsidP="00906C58">
            <w:pPr>
              <w:pStyle w:val="TblBdy"/>
            </w:pPr>
            <w:r>
              <w:t>CSG</w:t>
            </w:r>
          </w:p>
        </w:tc>
        <w:tc>
          <w:tcPr>
            <w:tcW w:w="4961" w:type="dxa"/>
          </w:tcPr>
          <w:p w14:paraId="0716F00F" w14:textId="39BE6990" w:rsidR="008351D1" w:rsidRPr="00B94AAB" w:rsidRDefault="0076379D" w:rsidP="00906C58">
            <w:pPr>
              <w:pStyle w:val="TblBdy"/>
            </w:pPr>
            <w:r>
              <w:t>coal seam gas</w:t>
            </w:r>
          </w:p>
        </w:tc>
        <w:tc>
          <w:tcPr>
            <w:tcW w:w="1417" w:type="dxa"/>
          </w:tcPr>
          <w:p w14:paraId="16042A1F" w14:textId="77777777" w:rsidR="008351D1" w:rsidRDefault="008351D1" w:rsidP="00906C58">
            <w:pPr>
              <w:pStyle w:val="TblBdy"/>
            </w:pPr>
          </w:p>
        </w:tc>
      </w:tr>
      <w:tr w:rsidR="00C87047" w:rsidRPr="0069286A" w14:paraId="59456D6F" w14:textId="77777777" w:rsidTr="00A22782">
        <w:trPr>
          <w:tblHeader/>
        </w:trPr>
        <w:tc>
          <w:tcPr>
            <w:tcW w:w="3369" w:type="dxa"/>
          </w:tcPr>
          <w:p w14:paraId="3717A776" w14:textId="77777777" w:rsidR="00C87047" w:rsidRPr="0069286A" w:rsidRDefault="00B94AAB" w:rsidP="00906C58">
            <w:pPr>
              <w:pStyle w:val="TblBdy"/>
            </w:pPr>
            <w:r w:rsidRPr="0069286A">
              <w:t>CSIRO</w:t>
            </w:r>
          </w:p>
        </w:tc>
        <w:tc>
          <w:tcPr>
            <w:tcW w:w="4961" w:type="dxa"/>
          </w:tcPr>
          <w:p w14:paraId="218025B2" w14:textId="58E49D57" w:rsidR="00C87047" w:rsidRPr="0069286A" w:rsidRDefault="00B94AAB" w:rsidP="00906C58">
            <w:pPr>
              <w:pStyle w:val="TblBdy"/>
            </w:pPr>
            <w:r w:rsidRPr="0069286A">
              <w:t xml:space="preserve">Commonwealth Scientific </w:t>
            </w:r>
            <w:r w:rsidR="0076379D" w:rsidRPr="0069286A">
              <w:t xml:space="preserve">and </w:t>
            </w:r>
            <w:r w:rsidRPr="0069286A">
              <w:t>Industrial Research Organisation</w:t>
            </w:r>
          </w:p>
        </w:tc>
        <w:tc>
          <w:tcPr>
            <w:tcW w:w="1417" w:type="dxa"/>
          </w:tcPr>
          <w:p w14:paraId="4C32F09C" w14:textId="77777777" w:rsidR="00C87047" w:rsidRPr="0069286A" w:rsidRDefault="00C87047" w:rsidP="00906C58">
            <w:pPr>
              <w:pStyle w:val="TblBdy"/>
            </w:pPr>
          </w:p>
        </w:tc>
      </w:tr>
      <w:tr w:rsidR="00C87047" w14:paraId="4C3BC80A" w14:textId="77777777" w:rsidTr="00A22782">
        <w:trPr>
          <w:tblHeader/>
        </w:trPr>
        <w:tc>
          <w:tcPr>
            <w:tcW w:w="3369" w:type="dxa"/>
          </w:tcPr>
          <w:p w14:paraId="57841038" w14:textId="77777777" w:rsidR="00C87047" w:rsidRDefault="00DF57AA" w:rsidP="00906C58">
            <w:pPr>
              <w:pStyle w:val="TblBdy"/>
            </w:pPr>
            <w:r w:rsidRPr="00DF57AA">
              <w:t>DEDJTR</w:t>
            </w:r>
          </w:p>
        </w:tc>
        <w:tc>
          <w:tcPr>
            <w:tcW w:w="4961" w:type="dxa"/>
          </w:tcPr>
          <w:p w14:paraId="006F0678" w14:textId="77777777" w:rsidR="00C87047" w:rsidRDefault="00DF57AA" w:rsidP="00906C58">
            <w:pPr>
              <w:pStyle w:val="TblBdy"/>
            </w:pPr>
            <w:r>
              <w:t>Department of Economic Development, Jobs, Transport and Resources</w:t>
            </w:r>
          </w:p>
        </w:tc>
        <w:tc>
          <w:tcPr>
            <w:tcW w:w="1417" w:type="dxa"/>
          </w:tcPr>
          <w:p w14:paraId="3E57E011" w14:textId="77777777" w:rsidR="00C87047" w:rsidRDefault="00C87047" w:rsidP="00906C58">
            <w:pPr>
              <w:pStyle w:val="TblBdy"/>
            </w:pPr>
          </w:p>
        </w:tc>
      </w:tr>
      <w:tr w:rsidR="00C87047" w14:paraId="37DF39F3" w14:textId="77777777" w:rsidTr="00A22782">
        <w:trPr>
          <w:tblHeader/>
        </w:trPr>
        <w:tc>
          <w:tcPr>
            <w:tcW w:w="3369" w:type="dxa"/>
          </w:tcPr>
          <w:p w14:paraId="2C760119" w14:textId="77777777" w:rsidR="00C87047" w:rsidRDefault="00DF57AA" w:rsidP="00906C58">
            <w:pPr>
              <w:pStyle w:val="TblBdy"/>
            </w:pPr>
            <w:r>
              <w:t>DELWP</w:t>
            </w:r>
          </w:p>
        </w:tc>
        <w:tc>
          <w:tcPr>
            <w:tcW w:w="4961" w:type="dxa"/>
          </w:tcPr>
          <w:p w14:paraId="4614F147" w14:textId="77777777" w:rsidR="00C87047" w:rsidRDefault="00DF57AA" w:rsidP="00906C58">
            <w:pPr>
              <w:pStyle w:val="TblBdy"/>
            </w:pPr>
            <w:r>
              <w:t>Department of Environment, Land, Water and Planning</w:t>
            </w:r>
          </w:p>
        </w:tc>
        <w:tc>
          <w:tcPr>
            <w:tcW w:w="1417" w:type="dxa"/>
          </w:tcPr>
          <w:p w14:paraId="2C78F86D" w14:textId="77777777" w:rsidR="00C87047" w:rsidRDefault="00C87047" w:rsidP="00906C58">
            <w:pPr>
              <w:pStyle w:val="TblBdy"/>
            </w:pPr>
          </w:p>
        </w:tc>
      </w:tr>
      <w:tr w:rsidR="00C87047" w14:paraId="104442B8" w14:textId="77777777" w:rsidTr="00A22782">
        <w:trPr>
          <w:tblHeader/>
        </w:trPr>
        <w:tc>
          <w:tcPr>
            <w:tcW w:w="3369" w:type="dxa"/>
          </w:tcPr>
          <w:p w14:paraId="09BEFCA4" w14:textId="77777777" w:rsidR="00C87047" w:rsidRDefault="00C1009B" w:rsidP="00906C58">
            <w:pPr>
              <w:pStyle w:val="TblBdy"/>
            </w:pPr>
            <w:r>
              <w:t>DEM</w:t>
            </w:r>
          </w:p>
        </w:tc>
        <w:tc>
          <w:tcPr>
            <w:tcW w:w="4961" w:type="dxa"/>
          </w:tcPr>
          <w:p w14:paraId="7EEEDF7D" w14:textId="4FF78CB8" w:rsidR="00C87047" w:rsidRDefault="0076379D" w:rsidP="00906C58">
            <w:pPr>
              <w:pStyle w:val="TblBdy"/>
            </w:pPr>
            <w:r>
              <w:t xml:space="preserve">digital </w:t>
            </w:r>
            <w:r w:rsidR="00C1009B">
              <w:t>elevation model defining surface elevations in mAHD</w:t>
            </w:r>
          </w:p>
        </w:tc>
        <w:tc>
          <w:tcPr>
            <w:tcW w:w="1417" w:type="dxa"/>
          </w:tcPr>
          <w:p w14:paraId="2D00BC4B" w14:textId="77777777" w:rsidR="00C87047" w:rsidRDefault="00C87047" w:rsidP="00906C58">
            <w:pPr>
              <w:pStyle w:val="TblBdy"/>
            </w:pPr>
          </w:p>
        </w:tc>
      </w:tr>
      <w:tr w:rsidR="00595CD2" w14:paraId="3A5B9E41" w14:textId="77777777" w:rsidTr="00A22782">
        <w:trPr>
          <w:tblHeader/>
        </w:trPr>
        <w:tc>
          <w:tcPr>
            <w:tcW w:w="3369" w:type="dxa"/>
          </w:tcPr>
          <w:p w14:paraId="25C04C89" w14:textId="77777777" w:rsidR="00595CD2" w:rsidRDefault="00595CD2" w:rsidP="00906C58">
            <w:pPr>
              <w:pStyle w:val="TblBdy"/>
            </w:pPr>
            <w:r>
              <w:t>DEPI</w:t>
            </w:r>
          </w:p>
        </w:tc>
        <w:tc>
          <w:tcPr>
            <w:tcW w:w="4961" w:type="dxa"/>
          </w:tcPr>
          <w:p w14:paraId="5D44E661" w14:textId="77777777" w:rsidR="00595CD2" w:rsidRDefault="00595CD2" w:rsidP="00906C58">
            <w:pPr>
              <w:pStyle w:val="TblBdy"/>
            </w:pPr>
            <w:r>
              <w:t>Department of Environment and Primary Industries</w:t>
            </w:r>
          </w:p>
        </w:tc>
        <w:tc>
          <w:tcPr>
            <w:tcW w:w="1417" w:type="dxa"/>
          </w:tcPr>
          <w:p w14:paraId="37470370" w14:textId="77777777" w:rsidR="00595CD2" w:rsidRDefault="00595CD2" w:rsidP="00906C58">
            <w:pPr>
              <w:pStyle w:val="TblBdy"/>
            </w:pPr>
          </w:p>
        </w:tc>
      </w:tr>
      <w:tr w:rsidR="00C87047" w14:paraId="5C89DC99" w14:textId="77777777" w:rsidTr="00A22782">
        <w:trPr>
          <w:tblHeader/>
        </w:trPr>
        <w:tc>
          <w:tcPr>
            <w:tcW w:w="3369" w:type="dxa"/>
          </w:tcPr>
          <w:p w14:paraId="67D2F0CA" w14:textId="2A7ECAB5" w:rsidR="00C87047" w:rsidRDefault="0076379D" w:rsidP="00906C58">
            <w:pPr>
              <w:pStyle w:val="TblBdy"/>
            </w:pPr>
            <w:r>
              <w:t xml:space="preserve">drain </w:t>
            </w:r>
            <w:r w:rsidR="009B6D23">
              <w:t>boundary</w:t>
            </w:r>
          </w:p>
        </w:tc>
        <w:tc>
          <w:tcPr>
            <w:tcW w:w="4961" w:type="dxa"/>
          </w:tcPr>
          <w:p w14:paraId="226C52AC" w14:textId="779ACF3B" w:rsidR="00C87047" w:rsidRDefault="00BB101D" w:rsidP="00906C58">
            <w:pPr>
              <w:pStyle w:val="TblBdy"/>
            </w:pPr>
            <w:r w:rsidRPr="009B6D23">
              <w:t>Represents</w:t>
            </w:r>
            <w:r w:rsidR="0076379D" w:rsidRPr="009B6D23">
              <w:t xml:space="preserve"> </w:t>
            </w:r>
            <w:r w:rsidR="009B6D23" w:rsidRPr="009B6D23">
              <w:t>a head dependent boundary condition where water is removed from the model depending on the specified head elevation, the predicted head in neighbouring cells and the specified boundary conductance term</w:t>
            </w:r>
            <w:r w:rsidR="00270F6D">
              <w:t>.</w:t>
            </w:r>
          </w:p>
        </w:tc>
        <w:tc>
          <w:tcPr>
            <w:tcW w:w="1417" w:type="dxa"/>
          </w:tcPr>
          <w:p w14:paraId="30AC496E" w14:textId="77777777" w:rsidR="00C87047" w:rsidRDefault="00C87047" w:rsidP="00906C58">
            <w:pPr>
              <w:pStyle w:val="TblBdy"/>
            </w:pPr>
          </w:p>
        </w:tc>
      </w:tr>
      <w:tr w:rsidR="00DD2698" w14:paraId="3B1C9BEB" w14:textId="77777777" w:rsidTr="00A22782">
        <w:trPr>
          <w:tblHeader/>
        </w:trPr>
        <w:tc>
          <w:tcPr>
            <w:tcW w:w="3369" w:type="dxa"/>
          </w:tcPr>
          <w:p w14:paraId="2FE0B90B" w14:textId="46A084AF" w:rsidR="00DD2698" w:rsidRDefault="0076379D" w:rsidP="00906C58">
            <w:pPr>
              <w:pStyle w:val="TblBdy"/>
            </w:pPr>
            <w:r>
              <w:t>drawdown</w:t>
            </w:r>
          </w:p>
        </w:tc>
        <w:tc>
          <w:tcPr>
            <w:tcW w:w="4961" w:type="dxa"/>
          </w:tcPr>
          <w:p w14:paraId="5B279E35" w14:textId="558BB34E" w:rsidR="00DD2698" w:rsidRDefault="00BB101D" w:rsidP="00906C58">
            <w:pPr>
              <w:pStyle w:val="TblBdy"/>
            </w:pPr>
            <w:r>
              <w:t>Reduction</w:t>
            </w:r>
            <w:r w:rsidR="0076379D">
              <w:t xml:space="preserve"> </w:t>
            </w:r>
            <w:r w:rsidR="00816492">
              <w:t>in groundwater head elevation relative to a nominated baseline condition.</w:t>
            </w:r>
          </w:p>
        </w:tc>
        <w:tc>
          <w:tcPr>
            <w:tcW w:w="1417" w:type="dxa"/>
          </w:tcPr>
          <w:p w14:paraId="19ED2E79" w14:textId="77777777" w:rsidR="00DD2698" w:rsidRDefault="00DD2698" w:rsidP="00906C58">
            <w:pPr>
              <w:pStyle w:val="TblBdy"/>
            </w:pPr>
            <w:r>
              <w:t>m</w:t>
            </w:r>
          </w:p>
        </w:tc>
      </w:tr>
      <w:tr w:rsidR="00FC4CC9" w14:paraId="1E54E280" w14:textId="77777777" w:rsidTr="00A22782">
        <w:trPr>
          <w:tblHeader/>
        </w:trPr>
        <w:tc>
          <w:tcPr>
            <w:tcW w:w="3369" w:type="dxa"/>
          </w:tcPr>
          <w:p w14:paraId="5396568B" w14:textId="77777777" w:rsidR="00FC4CC9" w:rsidRDefault="00FC4CC9" w:rsidP="00906C58">
            <w:pPr>
              <w:pStyle w:val="TblBdy"/>
            </w:pPr>
            <w:r>
              <w:t>DSE</w:t>
            </w:r>
          </w:p>
        </w:tc>
        <w:tc>
          <w:tcPr>
            <w:tcW w:w="4961" w:type="dxa"/>
          </w:tcPr>
          <w:p w14:paraId="4982F9F9" w14:textId="154E65BF" w:rsidR="00FC4CC9" w:rsidRDefault="00FC4CC9" w:rsidP="00906C58">
            <w:pPr>
              <w:pStyle w:val="TblBdy"/>
            </w:pPr>
            <w:r>
              <w:t>former Department of Sustainability and Environment</w:t>
            </w:r>
          </w:p>
        </w:tc>
        <w:tc>
          <w:tcPr>
            <w:tcW w:w="1417" w:type="dxa"/>
          </w:tcPr>
          <w:p w14:paraId="40BC9961" w14:textId="77777777" w:rsidR="00FC4CC9" w:rsidRDefault="00FC4CC9" w:rsidP="00906C58">
            <w:pPr>
              <w:pStyle w:val="TblBdy"/>
            </w:pPr>
          </w:p>
        </w:tc>
      </w:tr>
      <w:tr w:rsidR="00A22782" w:rsidRPr="00D920F6" w14:paraId="06E1958C" w14:textId="77777777" w:rsidTr="00DE79F1">
        <w:trPr>
          <w:tblHeader/>
        </w:trPr>
        <w:tc>
          <w:tcPr>
            <w:tcW w:w="3369" w:type="dxa"/>
            <w:shd w:val="clear" w:color="auto" w:fill="005A97"/>
          </w:tcPr>
          <w:p w14:paraId="22467CE7" w14:textId="77777777" w:rsidR="00A22782" w:rsidRPr="00D920F6" w:rsidRDefault="00A22782" w:rsidP="00DE79F1">
            <w:pPr>
              <w:pStyle w:val="TblHd"/>
            </w:pPr>
            <w:r w:rsidRPr="00D920F6">
              <w:t>Term</w:t>
            </w:r>
          </w:p>
        </w:tc>
        <w:tc>
          <w:tcPr>
            <w:tcW w:w="4961" w:type="dxa"/>
            <w:shd w:val="clear" w:color="auto" w:fill="005A97"/>
          </w:tcPr>
          <w:p w14:paraId="05328077" w14:textId="77777777" w:rsidR="00A22782" w:rsidRPr="00D920F6" w:rsidRDefault="00A22782" w:rsidP="00DE79F1">
            <w:pPr>
              <w:pStyle w:val="TblHd"/>
            </w:pPr>
            <w:r>
              <w:t>Meaning</w:t>
            </w:r>
          </w:p>
        </w:tc>
        <w:tc>
          <w:tcPr>
            <w:tcW w:w="1417" w:type="dxa"/>
            <w:shd w:val="clear" w:color="auto" w:fill="005A97"/>
          </w:tcPr>
          <w:p w14:paraId="7D7700D6" w14:textId="77777777" w:rsidR="00A22782" w:rsidRPr="00D920F6" w:rsidRDefault="00A22782" w:rsidP="00DE79F1">
            <w:pPr>
              <w:pStyle w:val="TblHd"/>
            </w:pPr>
            <w:r w:rsidRPr="00D920F6">
              <w:t>Units</w:t>
            </w:r>
          </w:p>
          <w:p w14:paraId="59680701" w14:textId="77777777" w:rsidR="00A22782" w:rsidRPr="00D920F6" w:rsidRDefault="00A22782" w:rsidP="00DE79F1">
            <w:pPr>
              <w:pStyle w:val="TblHd"/>
            </w:pPr>
            <w:r w:rsidRPr="00D920F6">
              <w:t>(if applicable)</w:t>
            </w:r>
          </w:p>
        </w:tc>
      </w:tr>
      <w:tr w:rsidR="00C87047" w14:paraId="0B1098C2" w14:textId="77777777" w:rsidTr="00A22782">
        <w:trPr>
          <w:tblHeader/>
        </w:trPr>
        <w:tc>
          <w:tcPr>
            <w:tcW w:w="3369" w:type="dxa"/>
          </w:tcPr>
          <w:p w14:paraId="39820E2F" w14:textId="77777777" w:rsidR="00C87047" w:rsidRDefault="005307EC" w:rsidP="00906C58">
            <w:pPr>
              <w:pStyle w:val="TblBdy"/>
            </w:pPr>
            <w:r>
              <w:t>ET</w:t>
            </w:r>
          </w:p>
        </w:tc>
        <w:tc>
          <w:tcPr>
            <w:tcW w:w="4961" w:type="dxa"/>
          </w:tcPr>
          <w:p w14:paraId="4D66F811" w14:textId="58BACCC3" w:rsidR="00C87047" w:rsidRDefault="0076379D" w:rsidP="00906C58">
            <w:pPr>
              <w:pStyle w:val="TblBdy"/>
            </w:pPr>
            <w:r>
              <w:t xml:space="preserve">water </w:t>
            </w:r>
            <w:r w:rsidR="005307EC">
              <w:t>lost due to a combination of soil evaporation and vegetation transpiration</w:t>
            </w:r>
          </w:p>
        </w:tc>
        <w:tc>
          <w:tcPr>
            <w:tcW w:w="1417" w:type="dxa"/>
          </w:tcPr>
          <w:p w14:paraId="02477999" w14:textId="77777777" w:rsidR="00C87047" w:rsidRDefault="005307EC" w:rsidP="00906C58">
            <w:pPr>
              <w:pStyle w:val="TblBdy"/>
            </w:pPr>
            <w:r>
              <w:t>m</w:t>
            </w:r>
          </w:p>
        </w:tc>
      </w:tr>
      <w:tr w:rsidR="00C87047" w14:paraId="25E5AE69" w14:textId="77777777" w:rsidTr="00A22782">
        <w:trPr>
          <w:tblHeader/>
        </w:trPr>
        <w:tc>
          <w:tcPr>
            <w:tcW w:w="3369" w:type="dxa"/>
          </w:tcPr>
          <w:p w14:paraId="16C10A78" w14:textId="77777777" w:rsidR="00C87047" w:rsidRDefault="00B94AAB" w:rsidP="00906C58">
            <w:pPr>
              <w:pStyle w:val="TblBdy"/>
            </w:pPr>
            <w:r>
              <w:t>GA</w:t>
            </w:r>
          </w:p>
        </w:tc>
        <w:tc>
          <w:tcPr>
            <w:tcW w:w="4961" w:type="dxa"/>
          </w:tcPr>
          <w:p w14:paraId="06BB6CB6" w14:textId="77777777" w:rsidR="00C87047" w:rsidRDefault="00B94AAB" w:rsidP="00906C58">
            <w:pPr>
              <w:pStyle w:val="TblBdy"/>
            </w:pPr>
            <w:r>
              <w:t>Geoscience Australia</w:t>
            </w:r>
          </w:p>
        </w:tc>
        <w:tc>
          <w:tcPr>
            <w:tcW w:w="1417" w:type="dxa"/>
          </w:tcPr>
          <w:p w14:paraId="5F464583" w14:textId="77777777" w:rsidR="00C87047" w:rsidRDefault="00C87047" w:rsidP="00906C58">
            <w:pPr>
              <w:pStyle w:val="TblBdy"/>
            </w:pPr>
          </w:p>
        </w:tc>
      </w:tr>
      <w:tr w:rsidR="003E49A7" w14:paraId="0092C451" w14:textId="77777777" w:rsidTr="00A22782">
        <w:trPr>
          <w:tblHeader/>
        </w:trPr>
        <w:tc>
          <w:tcPr>
            <w:tcW w:w="3369" w:type="dxa"/>
          </w:tcPr>
          <w:p w14:paraId="7760BF05" w14:textId="77777777" w:rsidR="003E49A7" w:rsidRDefault="00670F62" w:rsidP="00906C58">
            <w:pPr>
              <w:pStyle w:val="TblBdy"/>
            </w:pPr>
            <w:r>
              <w:t>GDE</w:t>
            </w:r>
          </w:p>
        </w:tc>
        <w:tc>
          <w:tcPr>
            <w:tcW w:w="4961" w:type="dxa"/>
          </w:tcPr>
          <w:p w14:paraId="558D0A97" w14:textId="7BA21F48" w:rsidR="003E49A7" w:rsidRDefault="0076379D" w:rsidP="00906C58">
            <w:pPr>
              <w:pStyle w:val="TblBdy"/>
            </w:pPr>
            <w:r>
              <w:t>groundwater-dependent ecosystem</w:t>
            </w:r>
          </w:p>
        </w:tc>
        <w:tc>
          <w:tcPr>
            <w:tcW w:w="1417" w:type="dxa"/>
          </w:tcPr>
          <w:p w14:paraId="1EDC32BA" w14:textId="77777777" w:rsidR="003E49A7" w:rsidRDefault="003E49A7" w:rsidP="00906C58">
            <w:pPr>
              <w:pStyle w:val="TblBdy"/>
            </w:pPr>
          </w:p>
        </w:tc>
      </w:tr>
      <w:tr w:rsidR="00622706" w14:paraId="6E5B506F" w14:textId="77777777" w:rsidTr="00A22782">
        <w:trPr>
          <w:tblHeader/>
        </w:trPr>
        <w:tc>
          <w:tcPr>
            <w:tcW w:w="3369" w:type="dxa"/>
          </w:tcPr>
          <w:p w14:paraId="19821A7D" w14:textId="77777777" w:rsidR="00622706" w:rsidRDefault="00622706" w:rsidP="00906C58">
            <w:pPr>
              <w:pStyle w:val="TblBdy"/>
            </w:pPr>
            <w:r>
              <w:t>GMA</w:t>
            </w:r>
          </w:p>
        </w:tc>
        <w:tc>
          <w:tcPr>
            <w:tcW w:w="4961" w:type="dxa"/>
          </w:tcPr>
          <w:p w14:paraId="2F3EF6B1" w14:textId="77777777" w:rsidR="00622706" w:rsidRDefault="00622706" w:rsidP="00906C58">
            <w:pPr>
              <w:pStyle w:val="TblBdy"/>
            </w:pPr>
            <w:r>
              <w:t>Groundwater Management Area</w:t>
            </w:r>
          </w:p>
        </w:tc>
        <w:tc>
          <w:tcPr>
            <w:tcW w:w="1417" w:type="dxa"/>
          </w:tcPr>
          <w:p w14:paraId="1D8ABC02" w14:textId="77777777" w:rsidR="00622706" w:rsidRDefault="00622706" w:rsidP="00906C58">
            <w:pPr>
              <w:pStyle w:val="TblBdy"/>
            </w:pPr>
          </w:p>
        </w:tc>
      </w:tr>
      <w:tr w:rsidR="003E49A7" w14:paraId="10EF9857" w14:textId="77777777" w:rsidTr="00A22782">
        <w:trPr>
          <w:tblHeader/>
        </w:trPr>
        <w:tc>
          <w:tcPr>
            <w:tcW w:w="3369" w:type="dxa"/>
          </w:tcPr>
          <w:p w14:paraId="4029A142" w14:textId="49C75FDA" w:rsidR="003E49A7" w:rsidRDefault="002D2274" w:rsidP="00906C58">
            <w:pPr>
              <w:pStyle w:val="TblBdy"/>
            </w:pPr>
            <w:r>
              <w:t xml:space="preserve">hydraulic </w:t>
            </w:r>
            <w:r w:rsidR="003E49A7">
              <w:t>head</w:t>
            </w:r>
          </w:p>
        </w:tc>
        <w:tc>
          <w:tcPr>
            <w:tcW w:w="4961" w:type="dxa"/>
          </w:tcPr>
          <w:p w14:paraId="181C24A4" w14:textId="77777777" w:rsidR="003E49A7" w:rsidRDefault="003E49A7" w:rsidP="00906C58">
            <w:pPr>
              <w:pStyle w:val="TblBdy"/>
            </w:pPr>
          </w:p>
        </w:tc>
        <w:tc>
          <w:tcPr>
            <w:tcW w:w="1417" w:type="dxa"/>
          </w:tcPr>
          <w:p w14:paraId="0AB65BE2" w14:textId="77777777" w:rsidR="003E49A7" w:rsidRDefault="003E49A7" w:rsidP="00906C58">
            <w:pPr>
              <w:pStyle w:val="TblBdy"/>
            </w:pPr>
            <w:r>
              <w:t>m</w:t>
            </w:r>
          </w:p>
        </w:tc>
      </w:tr>
      <w:tr w:rsidR="003E49A7" w14:paraId="40F568F0" w14:textId="77777777" w:rsidTr="00A22782">
        <w:trPr>
          <w:tblHeader/>
        </w:trPr>
        <w:tc>
          <w:tcPr>
            <w:tcW w:w="3369" w:type="dxa"/>
          </w:tcPr>
          <w:p w14:paraId="52B3EDAA" w14:textId="212453A1" w:rsidR="003E49A7" w:rsidRDefault="002D2274" w:rsidP="00906C58">
            <w:pPr>
              <w:pStyle w:val="TblBdy"/>
            </w:pPr>
            <w:r>
              <w:t xml:space="preserve">hydraulic </w:t>
            </w:r>
            <w:r w:rsidR="00600634">
              <w:t>conductivity</w:t>
            </w:r>
            <w:r w:rsidR="006574C1">
              <w:t xml:space="preserve"> (Kxy)</w:t>
            </w:r>
          </w:p>
        </w:tc>
        <w:tc>
          <w:tcPr>
            <w:tcW w:w="4961" w:type="dxa"/>
          </w:tcPr>
          <w:p w14:paraId="5BB1651A" w14:textId="77777777" w:rsidR="003E49A7" w:rsidRDefault="003E49A7" w:rsidP="00906C58">
            <w:pPr>
              <w:pStyle w:val="TblBdy"/>
            </w:pPr>
          </w:p>
        </w:tc>
        <w:tc>
          <w:tcPr>
            <w:tcW w:w="1417" w:type="dxa"/>
          </w:tcPr>
          <w:p w14:paraId="3F808830" w14:textId="77777777" w:rsidR="003E49A7" w:rsidRDefault="00600634" w:rsidP="00906C58">
            <w:pPr>
              <w:pStyle w:val="TblBdy"/>
            </w:pPr>
            <w:r>
              <w:t>m/day</w:t>
            </w:r>
          </w:p>
        </w:tc>
      </w:tr>
      <w:tr w:rsidR="00C87047" w14:paraId="0BC4E3E5" w14:textId="77777777" w:rsidTr="00A22782">
        <w:trPr>
          <w:tblHeader/>
        </w:trPr>
        <w:tc>
          <w:tcPr>
            <w:tcW w:w="3369" w:type="dxa"/>
          </w:tcPr>
          <w:p w14:paraId="21C78E50" w14:textId="77777777" w:rsidR="00C87047" w:rsidRDefault="00EA0A84" w:rsidP="00906C58">
            <w:pPr>
              <w:pStyle w:val="TblBdy"/>
            </w:pPr>
            <w:r>
              <w:t>IRM</w:t>
            </w:r>
          </w:p>
        </w:tc>
        <w:tc>
          <w:tcPr>
            <w:tcW w:w="4961" w:type="dxa"/>
          </w:tcPr>
          <w:p w14:paraId="7FAB65B4" w14:textId="77777777" w:rsidR="00C87047" w:rsidRDefault="00EA0A84" w:rsidP="00906C58">
            <w:pPr>
              <w:pStyle w:val="TblBdy"/>
            </w:pPr>
            <w:r w:rsidRPr="00EA0A84">
              <w:t xml:space="preserve">Integrated Resource </w:t>
            </w:r>
            <w:r>
              <w:t xml:space="preserve">(groundwater) </w:t>
            </w:r>
            <w:r w:rsidRPr="00EA0A84">
              <w:t>Model</w:t>
            </w:r>
          </w:p>
        </w:tc>
        <w:tc>
          <w:tcPr>
            <w:tcW w:w="1417" w:type="dxa"/>
          </w:tcPr>
          <w:p w14:paraId="6D69B801" w14:textId="77777777" w:rsidR="00C87047" w:rsidRDefault="00C87047" w:rsidP="00906C58">
            <w:pPr>
              <w:pStyle w:val="TblBdy"/>
            </w:pPr>
          </w:p>
        </w:tc>
      </w:tr>
      <w:tr w:rsidR="00C87047" w14:paraId="7CD54AFD" w14:textId="77777777" w:rsidTr="00A22782">
        <w:trPr>
          <w:tblHeader/>
        </w:trPr>
        <w:tc>
          <w:tcPr>
            <w:tcW w:w="3369" w:type="dxa"/>
          </w:tcPr>
          <w:p w14:paraId="1B678077" w14:textId="77777777" w:rsidR="00C87047" w:rsidRDefault="008B7748" w:rsidP="00906C58">
            <w:pPr>
              <w:pStyle w:val="TblBdy"/>
            </w:pPr>
            <w:r>
              <w:t>LVCM</w:t>
            </w:r>
          </w:p>
        </w:tc>
        <w:tc>
          <w:tcPr>
            <w:tcW w:w="4961" w:type="dxa"/>
          </w:tcPr>
          <w:p w14:paraId="6CB81884" w14:textId="77777777" w:rsidR="00C87047" w:rsidRDefault="008B7748" w:rsidP="00906C58">
            <w:pPr>
              <w:pStyle w:val="TblBdy"/>
            </w:pPr>
            <w:r w:rsidRPr="008B7748">
              <w:t>Latrobe Valley Coal Model</w:t>
            </w:r>
          </w:p>
        </w:tc>
        <w:tc>
          <w:tcPr>
            <w:tcW w:w="1417" w:type="dxa"/>
          </w:tcPr>
          <w:p w14:paraId="6D915E23" w14:textId="77777777" w:rsidR="00C87047" w:rsidRDefault="00C87047" w:rsidP="00906C58">
            <w:pPr>
              <w:pStyle w:val="TblBdy"/>
            </w:pPr>
          </w:p>
        </w:tc>
      </w:tr>
      <w:tr w:rsidR="000E4B44" w14:paraId="7D35E3F9" w14:textId="77777777" w:rsidTr="00A22782">
        <w:trPr>
          <w:tblHeader/>
        </w:trPr>
        <w:tc>
          <w:tcPr>
            <w:tcW w:w="3369" w:type="dxa"/>
          </w:tcPr>
          <w:p w14:paraId="1DAAC9DE" w14:textId="77777777" w:rsidR="000E4B44" w:rsidRDefault="000E4B44" w:rsidP="00906C58">
            <w:pPr>
              <w:pStyle w:val="TblBdy"/>
            </w:pPr>
            <w:r>
              <w:t>LVRM</w:t>
            </w:r>
          </w:p>
        </w:tc>
        <w:tc>
          <w:tcPr>
            <w:tcW w:w="4961" w:type="dxa"/>
          </w:tcPr>
          <w:p w14:paraId="3C0F0A2A" w14:textId="77777777" w:rsidR="000E4B44" w:rsidRDefault="000E4B44" w:rsidP="00906C58">
            <w:pPr>
              <w:pStyle w:val="TblBdy"/>
            </w:pPr>
            <w:r>
              <w:t>Latrobe Valley Resource Model</w:t>
            </w:r>
          </w:p>
        </w:tc>
        <w:tc>
          <w:tcPr>
            <w:tcW w:w="1417" w:type="dxa"/>
          </w:tcPr>
          <w:p w14:paraId="2805AFCC" w14:textId="77777777" w:rsidR="000E4B44" w:rsidRDefault="000E4B44" w:rsidP="00906C58">
            <w:pPr>
              <w:pStyle w:val="TblBdy"/>
            </w:pPr>
          </w:p>
        </w:tc>
      </w:tr>
      <w:tr w:rsidR="00C87047" w14:paraId="3D3B2F07" w14:textId="77777777" w:rsidTr="00A22782">
        <w:trPr>
          <w:tblHeader/>
        </w:trPr>
        <w:tc>
          <w:tcPr>
            <w:tcW w:w="3369" w:type="dxa"/>
          </w:tcPr>
          <w:p w14:paraId="1777B082" w14:textId="77777777" w:rsidR="00C87047" w:rsidRDefault="000563C5" w:rsidP="00906C58">
            <w:pPr>
              <w:pStyle w:val="TblBdy"/>
            </w:pPr>
            <w:r>
              <w:t>mAHD</w:t>
            </w:r>
          </w:p>
        </w:tc>
        <w:tc>
          <w:tcPr>
            <w:tcW w:w="4961" w:type="dxa"/>
          </w:tcPr>
          <w:p w14:paraId="65BB382D" w14:textId="77777777" w:rsidR="00C87047" w:rsidRDefault="000563C5" w:rsidP="00906C58">
            <w:pPr>
              <w:pStyle w:val="TblBdy"/>
            </w:pPr>
            <w:r>
              <w:t>Metres Australian Height Datum</w:t>
            </w:r>
          </w:p>
        </w:tc>
        <w:tc>
          <w:tcPr>
            <w:tcW w:w="1417" w:type="dxa"/>
          </w:tcPr>
          <w:p w14:paraId="5A670517" w14:textId="77777777" w:rsidR="00C87047" w:rsidRDefault="000563C5" w:rsidP="00906C58">
            <w:pPr>
              <w:pStyle w:val="TblBdy"/>
            </w:pPr>
            <w:r>
              <w:t>m</w:t>
            </w:r>
          </w:p>
        </w:tc>
      </w:tr>
      <w:tr w:rsidR="00C87047" w14:paraId="7F1E7C56" w14:textId="77777777" w:rsidTr="00A22782">
        <w:trPr>
          <w:tblHeader/>
        </w:trPr>
        <w:tc>
          <w:tcPr>
            <w:tcW w:w="3369" w:type="dxa"/>
          </w:tcPr>
          <w:p w14:paraId="2287FA0F" w14:textId="77777777" w:rsidR="00C87047" w:rsidRDefault="00331B48" w:rsidP="00906C58">
            <w:pPr>
              <w:pStyle w:val="TblBdy"/>
            </w:pPr>
            <w:r>
              <w:t>MDBA</w:t>
            </w:r>
          </w:p>
        </w:tc>
        <w:tc>
          <w:tcPr>
            <w:tcW w:w="4961" w:type="dxa"/>
          </w:tcPr>
          <w:p w14:paraId="5590D51C" w14:textId="77777777" w:rsidR="00C87047" w:rsidRDefault="00331B48" w:rsidP="00906C58">
            <w:pPr>
              <w:pStyle w:val="TblBdy"/>
            </w:pPr>
            <w:r>
              <w:t>Murray-Darling Basin Authority</w:t>
            </w:r>
          </w:p>
        </w:tc>
        <w:tc>
          <w:tcPr>
            <w:tcW w:w="1417" w:type="dxa"/>
          </w:tcPr>
          <w:p w14:paraId="304C6DD6" w14:textId="77777777" w:rsidR="00C87047" w:rsidRDefault="00C87047" w:rsidP="00906C58">
            <w:pPr>
              <w:pStyle w:val="TblBdy"/>
            </w:pPr>
          </w:p>
        </w:tc>
      </w:tr>
      <w:tr w:rsidR="00C87047" w14:paraId="2B99F4C1" w14:textId="77777777" w:rsidTr="00A22782">
        <w:trPr>
          <w:tblHeader/>
        </w:trPr>
        <w:tc>
          <w:tcPr>
            <w:tcW w:w="3369" w:type="dxa"/>
          </w:tcPr>
          <w:p w14:paraId="4F94E807" w14:textId="77777777" w:rsidR="00C87047" w:rsidRDefault="00331B48" w:rsidP="00906C58">
            <w:pPr>
              <w:pStyle w:val="TblBdy"/>
            </w:pPr>
            <w:r>
              <w:t>MDBC</w:t>
            </w:r>
          </w:p>
        </w:tc>
        <w:tc>
          <w:tcPr>
            <w:tcW w:w="4961" w:type="dxa"/>
          </w:tcPr>
          <w:p w14:paraId="1E9626E4" w14:textId="77777777" w:rsidR="00C87047" w:rsidRDefault="00331B48" w:rsidP="00906C58">
            <w:pPr>
              <w:pStyle w:val="TblBdy"/>
            </w:pPr>
            <w:r>
              <w:t>Murray-Darling Basin Commission</w:t>
            </w:r>
          </w:p>
        </w:tc>
        <w:tc>
          <w:tcPr>
            <w:tcW w:w="1417" w:type="dxa"/>
          </w:tcPr>
          <w:p w14:paraId="015EC436" w14:textId="77777777" w:rsidR="00C87047" w:rsidRDefault="00C87047" w:rsidP="00906C58">
            <w:pPr>
              <w:pStyle w:val="TblBdy"/>
            </w:pPr>
          </w:p>
        </w:tc>
      </w:tr>
      <w:tr w:rsidR="00C87047" w14:paraId="6A360E85" w14:textId="77777777" w:rsidTr="00A22782">
        <w:trPr>
          <w:tblHeader/>
        </w:trPr>
        <w:tc>
          <w:tcPr>
            <w:tcW w:w="3369" w:type="dxa"/>
          </w:tcPr>
          <w:p w14:paraId="4C4F5F3D" w14:textId="77777777" w:rsidR="00C87047" w:rsidRDefault="00536032" w:rsidP="00906C58">
            <w:pPr>
              <w:pStyle w:val="TblBdy"/>
            </w:pPr>
            <w:r>
              <w:t>MID</w:t>
            </w:r>
          </w:p>
        </w:tc>
        <w:tc>
          <w:tcPr>
            <w:tcW w:w="4961" w:type="dxa"/>
          </w:tcPr>
          <w:p w14:paraId="1C05854F" w14:textId="77777777" w:rsidR="00C87047" w:rsidRDefault="00536032" w:rsidP="00906C58">
            <w:pPr>
              <w:pStyle w:val="TblBdy"/>
            </w:pPr>
            <w:r>
              <w:t>Macalister Irrigation District</w:t>
            </w:r>
          </w:p>
        </w:tc>
        <w:tc>
          <w:tcPr>
            <w:tcW w:w="1417" w:type="dxa"/>
          </w:tcPr>
          <w:p w14:paraId="1AD7F747" w14:textId="77777777" w:rsidR="00C87047" w:rsidRDefault="00C87047" w:rsidP="00906C58">
            <w:pPr>
              <w:pStyle w:val="TblBdy"/>
            </w:pPr>
          </w:p>
        </w:tc>
      </w:tr>
      <w:tr w:rsidR="00C87047" w14:paraId="2F88EB95" w14:textId="77777777" w:rsidTr="00A22782">
        <w:trPr>
          <w:tblHeader/>
        </w:trPr>
        <w:tc>
          <w:tcPr>
            <w:tcW w:w="3369" w:type="dxa"/>
          </w:tcPr>
          <w:p w14:paraId="36D7F935" w14:textId="3E77E5D6" w:rsidR="00C87047" w:rsidRDefault="002D2274" w:rsidP="00906C58">
            <w:pPr>
              <w:pStyle w:val="TblBdy"/>
            </w:pPr>
            <w:r>
              <w:t xml:space="preserve">no </w:t>
            </w:r>
            <w:r w:rsidR="0042627D">
              <w:t>flow boundary</w:t>
            </w:r>
          </w:p>
        </w:tc>
        <w:tc>
          <w:tcPr>
            <w:tcW w:w="4961" w:type="dxa"/>
          </w:tcPr>
          <w:p w14:paraId="16802785" w14:textId="77777777" w:rsidR="00C87047" w:rsidRDefault="0042627D" w:rsidP="00906C58">
            <w:pPr>
              <w:pStyle w:val="TblBdy"/>
            </w:pPr>
            <w:r>
              <w:t>R</w:t>
            </w:r>
            <w:r w:rsidRPr="0042627D">
              <w:t>epresents locations where groundwater does not flow and/or the aquifer is absent; such features include groundwater divides (specified flow boundary type).</w:t>
            </w:r>
          </w:p>
        </w:tc>
        <w:tc>
          <w:tcPr>
            <w:tcW w:w="1417" w:type="dxa"/>
          </w:tcPr>
          <w:p w14:paraId="4D78D4CF" w14:textId="77777777" w:rsidR="00C87047" w:rsidRDefault="00C87047" w:rsidP="00906C58">
            <w:pPr>
              <w:pStyle w:val="TblBdy"/>
            </w:pPr>
          </w:p>
        </w:tc>
      </w:tr>
      <w:tr w:rsidR="00C87047" w14:paraId="4C4E97ED" w14:textId="77777777" w:rsidTr="00A22782">
        <w:trPr>
          <w:tblHeader/>
        </w:trPr>
        <w:tc>
          <w:tcPr>
            <w:tcW w:w="3369" w:type="dxa"/>
          </w:tcPr>
          <w:p w14:paraId="32C27990" w14:textId="77777777" w:rsidR="00C87047" w:rsidRDefault="0026118E" w:rsidP="00906C58">
            <w:pPr>
              <w:pStyle w:val="TblBdy"/>
            </w:pPr>
            <w:r>
              <w:t>NPA</w:t>
            </w:r>
          </w:p>
        </w:tc>
        <w:tc>
          <w:tcPr>
            <w:tcW w:w="4961" w:type="dxa"/>
          </w:tcPr>
          <w:p w14:paraId="69BE5942" w14:textId="77777777" w:rsidR="00C87047" w:rsidRDefault="0026118E" w:rsidP="00906C58">
            <w:pPr>
              <w:pStyle w:val="TblBdy"/>
            </w:pPr>
            <w:r>
              <w:t>National Partnership Agreement</w:t>
            </w:r>
          </w:p>
        </w:tc>
        <w:tc>
          <w:tcPr>
            <w:tcW w:w="1417" w:type="dxa"/>
          </w:tcPr>
          <w:p w14:paraId="467331E9" w14:textId="77777777" w:rsidR="00C87047" w:rsidRDefault="00C87047" w:rsidP="00906C58">
            <w:pPr>
              <w:pStyle w:val="TblBdy"/>
            </w:pPr>
          </w:p>
        </w:tc>
      </w:tr>
      <w:tr w:rsidR="008B7748" w14:paraId="508D3289" w14:textId="77777777" w:rsidTr="00A22782">
        <w:trPr>
          <w:tblHeader/>
        </w:trPr>
        <w:tc>
          <w:tcPr>
            <w:tcW w:w="3369" w:type="dxa"/>
          </w:tcPr>
          <w:p w14:paraId="7E274898" w14:textId="77777777" w:rsidR="008B7748" w:rsidRDefault="008B7748" w:rsidP="00906C58">
            <w:pPr>
              <w:pStyle w:val="TblBdy"/>
            </w:pPr>
            <w:r>
              <w:t>NSI</w:t>
            </w:r>
          </w:p>
        </w:tc>
        <w:tc>
          <w:tcPr>
            <w:tcW w:w="4961" w:type="dxa"/>
          </w:tcPr>
          <w:p w14:paraId="4418E5D5" w14:textId="77777777" w:rsidR="008B7748" w:rsidRDefault="008227A2" w:rsidP="00906C58">
            <w:pPr>
              <w:pStyle w:val="TblBdy"/>
            </w:pPr>
            <w:r w:rsidRPr="008227A2">
              <w:t>Nash-Sutcliffe index</w:t>
            </w:r>
            <w:r>
              <w:t xml:space="preserve"> [0-1]</w:t>
            </w:r>
          </w:p>
        </w:tc>
        <w:tc>
          <w:tcPr>
            <w:tcW w:w="1417" w:type="dxa"/>
          </w:tcPr>
          <w:p w14:paraId="0A35E48A" w14:textId="77777777" w:rsidR="008B7748" w:rsidRDefault="008B7748" w:rsidP="00906C58">
            <w:pPr>
              <w:pStyle w:val="TblBdy"/>
            </w:pPr>
          </w:p>
        </w:tc>
      </w:tr>
      <w:tr w:rsidR="003E49A7" w14:paraId="45EC58EE" w14:textId="77777777" w:rsidTr="00A22782">
        <w:trPr>
          <w:tblHeader/>
        </w:trPr>
        <w:tc>
          <w:tcPr>
            <w:tcW w:w="3369" w:type="dxa"/>
          </w:tcPr>
          <w:p w14:paraId="53D898A5" w14:textId="40FC3757" w:rsidR="003E49A7" w:rsidRDefault="002D2274" w:rsidP="00906C58">
            <w:pPr>
              <w:pStyle w:val="TblBdy"/>
            </w:pPr>
            <w:r>
              <w:t>permeability</w:t>
            </w:r>
          </w:p>
        </w:tc>
        <w:tc>
          <w:tcPr>
            <w:tcW w:w="4961" w:type="dxa"/>
          </w:tcPr>
          <w:p w14:paraId="3764DAD8" w14:textId="77777777" w:rsidR="003E49A7" w:rsidRDefault="003E49A7" w:rsidP="00906C58">
            <w:pPr>
              <w:pStyle w:val="TblBdy"/>
            </w:pPr>
          </w:p>
        </w:tc>
        <w:tc>
          <w:tcPr>
            <w:tcW w:w="1417" w:type="dxa"/>
          </w:tcPr>
          <w:p w14:paraId="332C4F56" w14:textId="77777777" w:rsidR="003E49A7" w:rsidRDefault="003E49A7" w:rsidP="00906C58">
            <w:pPr>
              <w:pStyle w:val="TblBdy"/>
            </w:pPr>
          </w:p>
        </w:tc>
      </w:tr>
      <w:tr w:rsidR="003E49A7" w14:paraId="5C704DD2" w14:textId="77777777" w:rsidTr="00A22782">
        <w:trPr>
          <w:tblHeader/>
        </w:trPr>
        <w:tc>
          <w:tcPr>
            <w:tcW w:w="3369" w:type="dxa"/>
          </w:tcPr>
          <w:p w14:paraId="171C6F44" w14:textId="77777777" w:rsidR="003E49A7" w:rsidRDefault="006B1F1D" w:rsidP="00906C58">
            <w:pPr>
              <w:pStyle w:val="TblBdy"/>
            </w:pPr>
            <w:r>
              <w:t>PPF</w:t>
            </w:r>
          </w:p>
        </w:tc>
        <w:tc>
          <w:tcPr>
            <w:tcW w:w="4961" w:type="dxa"/>
          </w:tcPr>
          <w:p w14:paraId="38E53E26" w14:textId="77777777" w:rsidR="003E49A7" w:rsidRDefault="006B1F1D" w:rsidP="00906C58">
            <w:pPr>
              <w:pStyle w:val="TblBdy"/>
            </w:pPr>
            <w:r>
              <w:t xml:space="preserve">Principal Profile Form </w:t>
            </w:r>
            <w:r w:rsidR="00E11B3A">
              <w:t xml:space="preserve">used to </w:t>
            </w:r>
            <w:r>
              <w:t>describ</w:t>
            </w:r>
            <w:r w:rsidR="00E11B3A">
              <w:t>e</w:t>
            </w:r>
            <w:r>
              <w:t xml:space="preserve"> soil classifications</w:t>
            </w:r>
          </w:p>
        </w:tc>
        <w:tc>
          <w:tcPr>
            <w:tcW w:w="1417" w:type="dxa"/>
          </w:tcPr>
          <w:p w14:paraId="4D8E055B" w14:textId="77777777" w:rsidR="003E49A7" w:rsidRDefault="003E49A7" w:rsidP="00906C58">
            <w:pPr>
              <w:pStyle w:val="TblBdy"/>
            </w:pPr>
          </w:p>
        </w:tc>
      </w:tr>
      <w:tr w:rsidR="002F5845" w14:paraId="007A9A1C" w14:textId="77777777" w:rsidTr="00A22782">
        <w:trPr>
          <w:tblHeader/>
        </w:trPr>
        <w:tc>
          <w:tcPr>
            <w:tcW w:w="3369" w:type="dxa"/>
          </w:tcPr>
          <w:p w14:paraId="5B66625B" w14:textId="64D59D56" w:rsidR="002F5845" w:rsidRDefault="002D2274" w:rsidP="00906C58">
            <w:pPr>
              <w:pStyle w:val="TblBdy"/>
            </w:pPr>
            <w:r>
              <w:t>porosity</w:t>
            </w:r>
          </w:p>
        </w:tc>
        <w:tc>
          <w:tcPr>
            <w:tcW w:w="4961" w:type="dxa"/>
          </w:tcPr>
          <w:p w14:paraId="01D81A93" w14:textId="77777777" w:rsidR="002F5845" w:rsidRDefault="002F5845" w:rsidP="00906C58">
            <w:pPr>
              <w:pStyle w:val="TblBdy"/>
            </w:pPr>
          </w:p>
        </w:tc>
        <w:tc>
          <w:tcPr>
            <w:tcW w:w="1417" w:type="dxa"/>
          </w:tcPr>
          <w:p w14:paraId="5A8020E3" w14:textId="77777777" w:rsidR="002F5845" w:rsidRDefault="002F5845" w:rsidP="00906C58">
            <w:pPr>
              <w:pStyle w:val="TblBdy"/>
            </w:pPr>
          </w:p>
        </w:tc>
      </w:tr>
      <w:tr w:rsidR="003E49A7" w14:paraId="1F40A67B" w14:textId="77777777" w:rsidTr="00A22782">
        <w:trPr>
          <w:tblHeader/>
        </w:trPr>
        <w:tc>
          <w:tcPr>
            <w:tcW w:w="3369" w:type="dxa"/>
          </w:tcPr>
          <w:p w14:paraId="7A76CF07" w14:textId="33C4D986" w:rsidR="003E49A7" w:rsidRDefault="002D2274" w:rsidP="00906C58">
            <w:pPr>
              <w:pStyle w:val="TblBdy"/>
            </w:pPr>
            <w:r>
              <w:t xml:space="preserve">potentiometric </w:t>
            </w:r>
            <w:r w:rsidR="003E49A7">
              <w:t>surface</w:t>
            </w:r>
          </w:p>
        </w:tc>
        <w:tc>
          <w:tcPr>
            <w:tcW w:w="4961" w:type="dxa"/>
          </w:tcPr>
          <w:p w14:paraId="3AF13BDA" w14:textId="77777777" w:rsidR="003E49A7" w:rsidRDefault="003E49A7" w:rsidP="00906C58">
            <w:pPr>
              <w:pStyle w:val="TblBdy"/>
            </w:pPr>
          </w:p>
        </w:tc>
        <w:tc>
          <w:tcPr>
            <w:tcW w:w="1417" w:type="dxa"/>
          </w:tcPr>
          <w:p w14:paraId="5391E666" w14:textId="77777777" w:rsidR="003E49A7" w:rsidRDefault="003E49A7" w:rsidP="00906C58">
            <w:pPr>
              <w:pStyle w:val="TblBdy"/>
            </w:pPr>
          </w:p>
        </w:tc>
      </w:tr>
      <w:tr w:rsidR="0079144D" w14:paraId="191BEC5E" w14:textId="77777777" w:rsidTr="00A22782">
        <w:trPr>
          <w:tblHeader/>
        </w:trPr>
        <w:tc>
          <w:tcPr>
            <w:tcW w:w="3369" w:type="dxa"/>
          </w:tcPr>
          <w:p w14:paraId="0E3F84D8" w14:textId="27DFD800" w:rsidR="0079144D" w:rsidRDefault="002D2274" w:rsidP="00906C58">
            <w:pPr>
              <w:pStyle w:val="TblBdy"/>
            </w:pPr>
            <w:r>
              <w:t>quickflow</w:t>
            </w:r>
          </w:p>
        </w:tc>
        <w:tc>
          <w:tcPr>
            <w:tcW w:w="4961" w:type="dxa"/>
          </w:tcPr>
          <w:p w14:paraId="35D802E0" w14:textId="0EE712CA" w:rsidR="0079144D" w:rsidRDefault="0076379D" w:rsidP="00906C58">
            <w:pPr>
              <w:pStyle w:val="TblBdy"/>
            </w:pPr>
            <w:r>
              <w:t xml:space="preserve">stream </w:t>
            </w:r>
            <w:r w:rsidR="0079144D">
              <w:t xml:space="preserve">flow </w:t>
            </w:r>
            <w:r w:rsidR="00C1455A">
              <w:t>component</w:t>
            </w:r>
            <w:r w:rsidR="0079144D">
              <w:t xml:space="preserve"> attributed to surface runoff and sub-surface flow</w:t>
            </w:r>
          </w:p>
        </w:tc>
        <w:tc>
          <w:tcPr>
            <w:tcW w:w="1417" w:type="dxa"/>
          </w:tcPr>
          <w:p w14:paraId="3AF30BE4" w14:textId="77777777" w:rsidR="0079144D" w:rsidRDefault="0079144D" w:rsidP="00906C58">
            <w:pPr>
              <w:pStyle w:val="TblBdy"/>
            </w:pPr>
            <w:r>
              <w:t>ML</w:t>
            </w:r>
          </w:p>
        </w:tc>
      </w:tr>
      <w:tr w:rsidR="001C4052" w14:paraId="2B27768C" w14:textId="77777777" w:rsidTr="00A22782">
        <w:trPr>
          <w:tblHeader/>
        </w:trPr>
        <w:tc>
          <w:tcPr>
            <w:tcW w:w="3369" w:type="dxa"/>
          </w:tcPr>
          <w:p w14:paraId="5F479103" w14:textId="2AD1FD64" w:rsidR="001C4052" w:rsidRDefault="002D2274" w:rsidP="00906C58">
            <w:pPr>
              <w:pStyle w:val="TblBdy"/>
            </w:pPr>
            <w:r>
              <w:t xml:space="preserve">river </w:t>
            </w:r>
            <w:r w:rsidR="0042627D">
              <w:t>boundary</w:t>
            </w:r>
          </w:p>
        </w:tc>
        <w:tc>
          <w:tcPr>
            <w:tcW w:w="4961" w:type="dxa"/>
          </w:tcPr>
          <w:p w14:paraId="57930923" w14:textId="6919E897" w:rsidR="001C4052" w:rsidRDefault="00BB101D" w:rsidP="00906C58">
            <w:pPr>
              <w:pStyle w:val="TblBdy"/>
            </w:pPr>
            <w:r>
              <w:t>Represents</w:t>
            </w:r>
            <w:r w:rsidR="0076379D" w:rsidRPr="0042627D">
              <w:t xml:space="preserve"> </w:t>
            </w:r>
            <w:r w:rsidR="0042627D" w:rsidRPr="0042627D">
              <w:t>a head dependent boundary condition where groundwater can either recharge or discharge into/from the model based upon a specified head elevation, the model-predicted head in neighbouring cells and a specified boundary conductance term</w:t>
            </w:r>
            <w:r w:rsidR="0042627D">
              <w:t>.</w:t>
            </w:r>
          </w:p>
        </w:tc>
        <w:tc>
          <w:tcPr>
            <w:tcW w:w="1417" w:type="dxa"/>
          </w:tcPr>
          <w:p w14:paraId="3ED276E1" w14:textId="77777777" w:rsidR="001C4052" w:rsidRDefault="001C4052" w:rsidP="00906C58">
            <w:pPr>
              <w:pStyle w:val="TblBdy"/>
            </w:pPr>
          </w:p>
        </w:tc>
      </w:tr>
      <w:tr w:rsidR="00C87047" w14:paraId="3E592FD8" w14:textId="77777777" w:rsidTr="00A22782">
        <w:trPr>
          <w:tblHeader/>
        </w:trPr>
        <w:tc>
          <w:tcPr>
            <w:tcW w:w="3369" w:type="dxa"/>
          </w:tcPr>
          <w:p w14:paraId="23FBA66A" w14:textId="2516E6F7" w:rsidR="00C87047" w:rsidRDefault="002D2274" w:rsidP="00906C58">
            <w:pPr>
              <w:pStyle w:val="TblBdy"/>
            </w:pPr>
            <w:r>
              <w:t xml:space="preserve">recharge </w:t>
            </w:r>
            <w:r w:rsidR="001C4052">
              <w:t>rate</w:t>
            </w:r>
          </w:p>
        </w:tc>
        <w:tc>
          <w:tcPr>
            <w:tcW w:w="4961" w:type="dxa"/>
          </w:tcPr>
          <w:p w14:paraId="082BE3EA" w14:textId="2EB3D2E2" w:rsidR="00C87047" w:rsidRDefault="0076379D" w:rsidP="00906C58">
            <w:pPr>
              <w:pStyle w:val="TblBdy"/>
            </w:pPr>
            <w:r>
              <w:t xml:space="preserve">water </w:t>
            </w:r>
            <w:r w:rsidR="001C4052">
              <w:t>that flows below the root zone and enters the groundwater</w:t>
            </w:r>
          </w:p>
        </w:tc>
        <w:tc>
          <w:tcPr>
            <w:tcW w:w="1417" w:type="dxa"/>
          </w:tcPr>
          <w:p w14:paraId="16D32C5A" w14:textId="77777777" w:rsidR="00C87047" w:rsidRDefault="001C4052" w:rsidP="00906C58">
            <w:pPr>
              <w:pStyle w:val="TblBdy"/>
            </w:pPr>
            <w:r>
              <w:t>m/day</w:t>
            </w:r>
          </w:p>
        </w:tc>
      </w:tr>
      <w:tr w:rsidR="00C87047" w14:paraId="68360B71" w14:textId="77777777" w:rsidTr="00A22782">
        <w:trPr>
          <w:tblHeader/>
        </w:trPr>
        <w:tc>
          <w:tcPr>
            <w:tcW w:w="3369" w:type="dxa"/>
          </w:tcPr>
          <w:p w14:paraId="7E8D3F51" w14:textId="15BCBFA1" w:rsidR="00C87047" w:rsidRDefault="002D2274" w:rsidP="00906C58">
            <w:pPr>
              <w:pStyle w:val="TblBdy"/>
            </w:pPr>
            <w:r>
              <w:t xml:space="preserve">residual </w:t>
            </w:r>
            <w:r w:rsidR="006E4F97">
              <w:t>error</w:t>
            </w:r>
          </w:p>
        </w:tc>
        <w:tc>
          <w:tcPr>
            <w:tcW w:w="4961" w:type="dxa"/>
          </w:tcPr>
          <w:p w14:paraId="0BC2FC11" w14:textId="77777777" w:rsidR="00C87047" w:rsidRDefault="00C87047" w:rsidP="00906C58">
            <w:pPr>
              <w:pStyle w:val="TblBdy"/>
            </w:pPr>
          </w:p>
        </w:tc>
        <w:tc>
          <w:tcPr>
            <w:tcW w:w="1417" w:type="dxa"/>
          </w:tcPr>
          <w:p w14:paraId="524CD28B" w14:textId="77777777" w:rsidR="00C87047" w:rsidRDefault="00C87047" w:rsidP="00906C58">
            <w:pPr>
              <w:pStyle w:val="TblBdy"/>
            </w:pPr>
          </w:p>
        </w:tc>
      </w:tr>
      <w:tr w:rsidR="00580042" w14:paraId="4B452E01" w14:textId="77777777" w:rsidTr="00A22782">
        <w:trPr>
          <w:tblHeader/>
        </w:trPr>
        <w:tc>
          <w:tcPr>
            <w:tcW w:w="3369" w:type="dxa"/>
          </w:tcPr>
          <w:p w14:paraId="7C61CBEF" w14:textId="06FE6E30" w:rsidR="00580042" w:rsidRDefault="002D2274" w:rsidP="00906C58">
            <w:pPr>
              <w:pStyle w:val="TblBdy"/>
            </w:pPr>
            <w:r>
              <w:t xml:space="preserve">root mean fraction square </w:t>
            </w:r>
            <w:r w:rsidR="00580042">
              <w:t>(RMFS)</w:t>
            </w:r>
          </w:p>
        </w:tc>
        <w:tc>
          <w:tcPr>
            <w:tcW w:w="4961" w:type="dxa"/>
          </w:tcPr>
          <w:p w14:paraId="4ED98084" w14:textId="77777777" w:rsidR="00580042" w:rsidRPr="0026118E" w:rsidRDefault="00580042" w:rsidP="00906C58">
            <w:pPr>
              <w:pStyle w:val="TblBdy"/>
            </w:pPr>
          </w:p>
        </w:tc>
        <w:tc>
          <w:tcPr>
            <w:tcW w:w="1417" w:type="dxa"/>
          </w:tcPr>
          <w:p w14:paraId="092428FD" w14:textId="77777777" w:rsidR="00580042" w:rsidRDefault="00580042" w:rsidP="00906C58">
            <w:pPr>
              <w:pStyle w:val="TblBdy"/>
            </w:pPr>
            <w:r>
              <w:t>%</w:t>
            </w:r>
          </w:p>
        </w:tc>
      </w:tr>
      <w:tr w:rsidR="005D7E2A" w14:paraId="05F368F6" w14:textId="77777777" w:rsidTr="00A22782">
        <w:trPr>
          <w:tblHeader/>
        </w:trPr>
        <w:tc>
          <w:tcPr>
            <w:tcW w:w="3369" w:type="dxa"/>
            <w:vAlign w:val="bottom"/>
          </w:tcPr>
          <w:p w14:paraId="3802A9C4" w14:textId="77777777" w:rsidR="005D7E2A" w:rsidRPr="00580042" w:rsidRDefault="005D7E2A" w:rsidP="00906C58">
            <w:pPr>
              <w:pStyle w:val="TblBdy"/>
            </w:pPr>
            <w:r>
              <w:t>SAFE</w:t>
            </w:r>
          </w:p>
        </w:tc>
        <w:tc>
          <w:tcPr>
            <w:tcW w:w="4961" w:type="dxa"/>
          </w:tcPr>
          <w:p w14:paraId="59379008" w14:textId="77777777" w:rsidR="005D7E2A" w:rsidRPr="0026118E" w:rsidRDefault="005D7E2A" w:rsidP="00906C58">
            <w:pPr>
              <w:pStyle w:val="TblBdy"/>
            </w:pPr>
            <w:r>
              <w:t xml:space="preserve">Victorian </w:t>
            </w:r>
            <w:r w:rsidR="00B456F2">
              <w:t>Secure Allocation Future</w:t>
            </w:r>
            <w:r>
              <w:t xml:space="preserve"> Entitlement</w:t>
            </w:r>
          </w:p>
        </w:tc>
        <w:tc>
          <w:tcPr>
            <w:tcW w:w="1417" w:type="dxa"/>
          </w:tcPr>
          <w:p w14:paraId="439D55DA" w14:textId="77777777" w:rsidR="005D7E2A" w:rsidRDefault="005D7E2A" w:rsidP="00906C58">
            <w:pPr>
              <w:pStyle w:val="TblBdy"/>
            </w:pPr>
          </w:p>
        </w:tc>
      </w:tr>
      <w:tr w:rsidR="00580042" w14:paraId="0A390A71" w14:textId="77777777" w:rsidTr="00A22782">
        <w:trPr>
          <w:tblHeader/>
        </w:trPr>
        <w:tc>
          <w:tcPr>
            <w:tcW w:w="3369" w:type="dxa"/>
            <w:vAlign w:val="bottom"/>
          </w:tcPr>
          <w:p w14:paraId="660E53E5" w14:textId="7191AA85" w:rsidR="00580042" w:rsidRPr="00580042" w:rsidRDefault="002D2274" w:rsidP="00906C58">
            <w:pPr>
              <w:pStyle w:val="TblBdy"/>
            </w:pPr>
            <w:r w:rsidRPr="00580042">
              <w:t>scaled mean sum of residuals</w:t>
            </w:r>
            <w:r w:rsidR="00580042" w:rsidRPr="00580042">
              <w:t xml:space="preserve"> (SMSR)</w:t>
            </w:r>
          </w:p>
        </w:tc>
        <w:tc>
          <w:tcPr>
            <w:tcW w:w="4961" w:type="dxa"/>
          </w:tcPr>
          <w:p w14:paraId="4EB570AD" w14:textId="77777777" w:rsidR="00580042" w:rsidRPr="0026118E" w:rsidRDefault="00580042" w:rsidP="00906C58">
            <w:pPr>
              <w:pStyle w:val="TblBdy"/>
            </w:pPr>
          </w:p>
        </w:tc>
        <w:tc>
          <w:tcPr>
            <w:tcW w:w="1417" w:type="dxa"/>
          </w:tcPr>
          <w:p w14:paraId="21B079B0" w14:textId="77777777" w:rsidR="00580042" w:rsidRDefault="00580042" w:rsidP="00906C58">
            <w:pPr>
              <w:pStyle w:val="TblBdy"/>
            </w:pPr>
            <w:r>
              <w:t>%</w:t>
            </w:r>
          </w:p>
        </w:tc>
      </w:tr>
      <w:tr w:rsidR="00580042" w14:paraId="507D8A46" w14:textId="77777777" w:rsidTr="00A22782">
        <w:trPr>
          <w:tblHeader/>
        </w:trPr>
        <w:tc>
          <w:tcPr>
            <w:tcW w:w="3369" w:type="dxa"/>
          </w:tcPr>
          <w:p w14:paraId="495238B0" w14:textId="39428605" w:rsidR="00580042" w:rsidRDefault="002D2274" w:rsidP="00906C58">
            <w:pPr>
              <w:pStyle w:val="TblBdy"/>
            </w:pPr>
            <w:r>
              <w:t>scale root mean square</w:t>
            </w:r>
            <w:r w:rsidR="00580042">
              <w:t xml:space="preserve"> (SRMS)</w:t>
            </w:r>
          </w:p>
        </w:tc>
        <w:tc>
          <w:tcPr>
            <w:tcW w:w="4961" w:type="dxa"/>
          </w:tcPr>
          <w:p w14:paraId="72559525" w14:textId="77777777" w:rsidR="00580042" w:rsidRPr="0026118E" w:rsidRDefault="00580042" w:rsidP="00906C58">
            <w:pPr>
              <w:pStyle w:val="TblBdy"/>
            </w:pPr>
          </w:p>
        </w:tc>
        <w:tc>
          <w:tcPr>
            <w:tcW w:w="1417" w:type="dxa"/>
          </w:tcPr>
          <w:p w14:paraId="5847AB25" w14:textId="77777777" w:rsidR="00580042" w:rsidRDefault="00580042" w:rsidP="00906C58">
            <w:pPr>
              <w:pStyle w:val="TblBdy"/>
            </w:pPr>
            <w:r>
              <w:t>%</w:t>
            </w:r>
          </w:p>
        </w:tc>
      </w:tr>
      <w:tr w:rsidR="00580042" w14:paraId="564C72DE" w14:textId="77777777" w:rsidTr="00A22782">
        <w:trPr>
          <w:tblHeader/>
        </w:trPr>
        <w:tc>
          <w:tcPr>
            <w:tcW w:w="3369" w:type="dxa"/>
          </w:tcPr>
          <w:p w14:paraId="7B2E857B" w14:textId="05A34662" w:rsidR="00580042" w:rsidRDefault="002D2274" w:rsidP="00906C58">
            <w:pPr>
              <w:pStyle w:val="TblBdy"/>
            </w:pPr>
            <w:r w:rsidRPr="00580042">
              <w:t>scaled root mean fraction square</w:t>
            </w:r>
            <w:r w:rsidR="00580042" w:rsidRPr="00580042">
              <w:t xml:space="preserve"> (SRMFS)</w:t>
            </w:r>
          </w:p>
        </w:tc>
        <w:tc>
          <w:tcPr>
            <w:tcW w:w="4961" w:type="dxa"/>
          </w:tcPr>
          <w:p w14:paraId="42C3A8A9" w14:textId="77777777" w:rsidR="00580042" w:rsidRPr="0026118E" w:rsidRDefault="00580042" w:rsidP="00906C58">
            <w:pPr>
              <w:pStyle w:val="TblBdy"/>
            </w:pPr>
          </w:p>
        </w:tc>
        <w:tc>
          <w:tcPr>
            <w:tcW w:w="1417" w:type="dxa"/>
          </w:tcPr>
          <w:p w14:paraId="672A214D" w14:textId="77777777" w:rsidR="00580042" w:rsidRDefault="00580042" w:rsidP="00906C58">
            <w:pPr>
              <w:pStyle w:val="TblBdy"/>
            </w:pPr>
            <w:r>
              <w:t>%</w:t>
            </w:r>
          </w:p>
        </w:tc>
      </w:tr>
      <w:tr w:rsidR="00A22782" w:rsidRPr="00D920F6" w14:paraId="2B2339FD" w14:textId="77777777" w:rsidTr="00DE79F1">
        <w:trPr>
          <w:tblHeader/>
        </w:trPr>
        <w:tc>
          <w:tcPr>
            <w:tcW w:w="3369" w:type="dxa"/>
            <w:shd w:val="clear" w:color="auto" w:fill="005A97"/>
          </w:tcPr>
          <w:p w14:paraId="627F103A" w14:textId="77777777" w:rsidR="00A22782" w:rsidRPr="00D920F6" w:rsidRDefault="00A22782" w:rsidP="00DE79F1">
            <w:pPr>
              <w:pStyle w:val="TblHd"/>
            </w:pPr>
            <w:r w:rsidRPr="00D920F6">
              <w:t>Term</w:t>
            </w:r>
          </w:p>
        </w:tc>
        <w:tc>
          <w:tcPr>
            <w:tcW w:w="4961" w:type="dxa"/>
            <w:shd w:val="clear" w:color="auto" w:fill="005A97"/>
          </w:tcPr>
          <w:p w14:paraId="3F9E66AC" w14:textId="77777777" w:rsidR="00A22782" w:rsidRPr="00D920F6" w:rsidRDefault="00A22782" w:rsidP="00DE79F1">
            <w:pPr>
              <w:pStyle w:val="TblHd"/>
            </w:pPr>
            <w:r>
              <w:t>Meaning</w:t>
            </w:r>
          </w:p>
        </w:tc>
        <w:tc>
          <w:tcPr>
            <w:tcW w:w="1417" w:type="dxa"/>
            <w:shd w:val="clear" w:color="auto" w:fill="005A97"/>
          </w:tcPr>
          <w:p w14:paraId="3AD5BA03" w14:textId="77777777" w:rsidR="00A22782" w:rsidRPr="00D920F6" w:rsidRDefault="00A22782" w:rsidP="00DE79F1">
            <w:pPr>
              <w:pStyle w:val="TblHd"/>
            </w:pPr>
            <w:r w:rsidRPr="00D920F6">
              <w:t>Units</w:t>
            </w:r>
          </w:p>
          <w:p w14:paraId="344DE3A6" w14:textId="77777777" w:rsidR="00A22782" w:rsidRPr="00D920F6" w:rsidRDefault="00A22782" w:rsidP="00DE79F1">
            <w:pPr>
              <w:pStyle w:val="TblHd"/>
            </w:pPr>
            <w:r w:rsidRPr="00D920F6">
              <w:t>(if applicable)</w:t>
            </w:r>
          </w:p>
        </w:tc>
      </w:tr>
      <w:tr w:rsidR="00580042" w14:paraId="0F0DC871" w14:textId="77777777" w:rsidTr="00A22782">
        <w:trPr>
          <w:tblHeader/>
        </w:trPr>
        <w:tc>
          <w:tcPr>
            <w:tcW w:w="3369" w:type="dxa"/>
          </w:tcPr>
          <w:p w14:paraId="4DDF9E11" w14:textId="77777777" w:rsidR="00580042" w:rsidRDefault="00580042" w:rsidP="00906C58">
            <w:pPr>
              <w:pStyle w:val="TblBdy"/>
            </w:pPr>
            <w:r>
              <w:t>SKM</w:t>
            </w:r>
          </w:p>
        </w:tc>
        <w:tc>
          <w:tcPr>
            <w:tcW w:w="4961" w:type="dxa"/>
          </w:tcPr>
          <w:p w14:paraId="16BFCFD7" w14:textId="159717A0" w:rsidR="00580042" w:rsidRPr="0026118E" w:rsidRDefault="00580042" w:rsidP="00906C58">
            <w:pPr>
              <w:pStyle w:val="TblBdy"/>
            </w:pPr>
            <w:r>
              <w:t>Sinclair Knight Merz Pty Ltd</w:t>
            </w:r>
          </w:p>
        </w:tc>
        <w:tc>
          <w:tcPr>
            <w:tcW w:w="1417" w:type="dxa"/>
          </w:tcPr>
          <w:p w14:paraId="57952087" w14:textId="77777777" w:rsidR="00580042" w:rsidRDefault="00580042" w:rsidP="00906C58">
            <w:pPr>
              <w:pStyle w:val="TblBdy"/>
            </w:pPr>
          </w:p>
        </w:tc>
      </w:tr>
      <w:tr w:rsidR="00580042" w14:paraId="6D877C83" w14:textId="77777777" w:rsidTr="00A22782">
        <w:trPr>
          <w:tblHeader/>
        </w:trPr>
        <w:tc>
          <w:tcPr>
            <w:tcW w:w="3369" w:type="dxa"/>
          </w:tcPr>
          <w:p w14:paraId="1ECF5206" w14:textId="63F83037" w:rsidR="00580042" w:rsidRDefault="002D2274" w:rsidP="00906C58">
            <w:pPr>
              <w:pStyle w:val="TblBdy"/>
            </w:pPr>
            <w:r>
              <w:t xml:space="preserve">specific </w:t>
            </w:r>
            <w:r w:rsidR="00580042">
              <w:t>yield (Sy)</w:t>
            </w:r>
          </w:p>
        </w:tc>
        <w:tc>
          <w:tcPr>
            <w:tcW w:w="4961" w:type="dxa"/>
          </w:tcPr>
          <w:p w14:paraId="128A61C9" w14:textId="77777777" w:rsidR="00580042" w:rsidRPr="0026118E" w:rsidRDefault="00580042" w:rsidP="00906C58">
            <w:pPr>
              <w:pStyle w:val="TblBdy"/>
            </w:pPr>
          </w:p>
        </w:tc>
        <w:tc>
          <w:tcPr>
            <w:tcW w:w="1417" w:type="dxa"/>
          </w:tcPr>
          <w:p w14:paraId="61D618EF" w14:textId="60722260" w:rsidR="00580042" w:rsidRDefault="00580042" w:rsidP="00906C58">
            <w:pPr>
              <w:pStyle w:val="TblBdy"/>
            </w:pPr>
          </w:p>
        </w:tc>
      </w:tr>
      <w:tr w:rsidR="00580042" w14:paraId="7BD700AE" w14:textId="77777777" w:rsidTr="00A22782">
        <w:trPr>
          <w:tblHeader/>
        </w:trPr>
        <w:tc>
          <w:tcPr>
            <w:tcW w:w="3369" w:type="dxa"/>
          </w:tcPr>
          <w:p w14:paraId="01C098D1" w14:textId="10EF8635" w:rsidR="00580042" w:rsidRDefault="002D2274" w:rsidP="00906C58">
            <w:pPr>
              <w:pStyle w:val="TblBdy"/>
            </w:pPr>
            <w:r>
              <w:t xml:space="preserve">specific </w:t>
            </w:r>
            <w:r w:rsidR="00580042">
              <w:t>storage (Ss)</w:t>
            </w:r>
          </w:p>
        </w:tc>
        <w:tc>
          <w:tcPr>
            <w:tcW w:w="4961" w:type="dxa"/>
          </w:tcPr>
          <w:p w14:paraId="54B33AB4" w14:textId="77777777" w:rsidR="00580042" w:rsidRPr="0026118E" w:rsidRDefault="00580042" w:rsidP="00906C58">
            <w:pPr>
              <w:pStyle w:val="TblBdy"/>
            </w:pPr>
          </w:p>
        </w:tc>
        <w:tc>
          <w:tcPr>
            <w:tcW w:w="1417" w:type="dxa"/>
          </w:tcPr>
          <w:p w14:paraId="7ADFEEBF" w14:textId="159DA122" w:rsidR="00580042" w:rsidRDefault="00580042" w:rsidP="001606B4">
            <w:pPr>
              <w:pStyle w:val="TblBdy"/>
            </w:pPr>
            <w:r>
              <w:t>m</w:t>
            </w:r>
            <w:r w:rsidR="001606B4">
              <w:rPr>
                <w:vertAlign w:val="superscript"/>
              </w:rPr>
              <w:t>–</w:t>
            </w:r>
            <w:r w:rsidRPr="00600634">
              <w:rPr>
                <w:vertAlign w:val="superscript"/>
              </w:rPr>
              <w:t>1</w:t>
            </w:r>
          </w:p>
        </w:tc>
      </w:tr>
      <w:tr w:rsidR="004969EF" w14:paraId="1FF878EC" w14:textId="77777777" w:rsidTr="00A22782">
        <w:trPr>
          <w:tblHeader/>
        </w:trPr>
        <w:tc>
          <w:tcPr>
            <w:tcW w:w="3369" w:type="dxa"/>
          </w:tcPr>
          <w:p w14:paraId="0242179D" w14:textId="1128B21B" w:rsidR="004969EF" w:rsidRDefault="002D2274" w:rsidP="00906C58">
            <w:pPr>
              <w:pStyle w:val="TblBdy"/>
            </w:pPr>
            <w:r>
              <w:t>steady</w:t>
            </w:r>
            <w:r w:rsidR="004969EF">
              <w:t>-state condition</w:t>
            </w:r>
          </w:p>
        </w:tc>
        <w:tc>
          <w:tcPr>
            <w:tcW w:w="4961" w:type="dxa"/>
          </w:tcPr>
          <w:p w14:paraId="3C909403" w14:textId="7B389C24" w:rsidR="004969EF" w:rsidRPr="0026118E" w:rsidRDefault="00BB101D" w:rsidP="00906C58">
            <w:pPr>
              <w:pStyle w:val="TblBdy"/>
            </w:pPr>
            <w:r>
              <w:t>Represents</w:t>
            </w:r>
            <w:r w:rsidR="0076379D">
              <w:t xml:space="preserve"> </w:t>
            </w:r>
            <w:r w:rsidR="004969EF">
              <w:t>an equilibrium condition based on constant inputs in which time is inde</w:t>
            </w:r>
            <w:r w:rsidR="00C1455A">
              <w:t>terminate</w:t>
            </w:r>
            <w:r w:rsidR="004969EF">
              <w:t>.</w:t>
            </w:r>
          </w:p>
        </w:tc>
        <w:tc>
          <w:tcPr>
            <w:tcW w:w="1417" w:type="dxa"/>
          </w:tcPr>
          <w:p w14:paraId="118B16DB" w14:textId="77777777" w:rsidR="004969EF" w:rsidRDefault="004969EF" w:rsidP="00906C58">
            <w:pPr>
              <w:pStyle w:val="TblBdy"/>
            </w:pPr>
          </w:p>
        </w:tc>
      </w:tr>
      <w:tr w:rsidR="00580042" w14:paraId="75BE553A" w14:textId="77777777" w:rsidTr="00A22782">
        <w:trPr>
          <w:tblHeader/>
        </w:trPr>
        <w:tc>
          <w:tcPr>
            <w:tcW w:w="3369" w:type="dxa"/>
          </w:tcPr>
          <w:p w14:paraId="1A43B367" w14:textId="1796194B" w:rsidR="00580042" w:rsidRDefault="002D2274" w:rsidP="00906C58">
            <w:pPr>
              <w:pStyle w:val="TblBdy"/>
            </w:pPr>
            <w:r>
              <w:t>sum of residuals</w:t>
            </w:r>
            <w:r w:rsidR="00580042">
              <w:t xml:space="preserve"> (Sr)</w:t>
            </w:r>
          </w:p>
        </w:tc>
        <w:tc>
          <w:tcPr>
            <w:tcW w:w="4961" w:type="dxa"/>
          </w:tcPr>
          <w:p w14:paraId="32463CB4" w14:textId="77777777" w:rsidR="00580042" w:rsidRPr="0026118E" w:rsidRDefault="00580042" w:rsidP="00906C58">
            <w:pPr>
              <w:pStyle w:val="TblBdy"/>
            </w:pPr>
          </w:p>
        </w:tc>
        <w:tc>
          <w:tcPr>
            <w:tcW w:w="1417" w:type="dxa"/>
          </w:tcPr>
          <w:p w14:paraId="4B938767" w14:textId="77777777" w:rsidR="00580042" w:rsidRDefault="00580042" w:rsidP="00906C58">
            <w:pPr>
              <w:pStyle w:val="TblBdy"/>
            </w:pPr>
            <w:r>
              <w:t>m</w:t>
            </w:r>
          </w:p>
        </w:tc>
      </w:tr>
      <w:tr w:rsidR="00580042" w14:paraId="724F0044" w14:textId="77777777" w:rsidTr="00A22782">
        <w:trPr>
          <w:tblHeader/>
        </w:trPr>
        <w:tc>
          <w:tcPr>
            <w:tcW w:w="3369" w:type="dxa"/>
          </w:tcPr>
          <w:p w14:paraId="21D897F8" w14:textId="5026EEDA" w:rsidR="00580042" w:rsidRDefault="002D2274" w:rsidP="00906C58">
            <w:pPr>
              <w:pStyle w:val="TblBdy"/>
            </w:pPr>
            <w:r>
              <w:t>sum of squares</w:t>
            </w:r>
            <w:r w:rsidR="00580042">
              <w:t xml:space="preserve"> (SSQ)</w:t>
            </w:r>
          </w:p>
        </w:tc>
        <w:tc>
          <w:tcPr>
            <w:tcW w:w="4961" w:type="dxa"/>
          </w:tcPr>
          <w:p w14:paraId="0D4ACF5A" w14:textId="77777777" w:rsidR="00580042" w:rsidRPr="0026118E" w:rsidRDefault="00580042" w:rsidP="00906C58">
            <w:pPr>
              <w:pStyle w:val="TblBdy"/>
            </w:pPr>
          </w:p>
        </w:tc>
        <w:tc>
          <w:tcPr>
            <w:tcW w:w="1417" w:type="dxa"/>
          </w:tcPr>
          <w:p w14:paraId="0A016366" w14:textId="77777777" w:rsidR="00580042" w:rsidRDefault="00580042" w:rsidP="00906C58">
            <w:pPr>
              <w:pStyle w:val="TblBdy"/>
            </w:pPr>
            <w:r>
              <w:t>m</w:t>
            </w:r>
            <w:r w:rsidRPr="00580042">
              <w:rPr>
                <w:vertAlign w:val="superscript"/>
              </w:rPr>
              <w:t>2</w:t>
            </w:r>
          </w:p>
        </w:tc>
      </w:tr>
      <w:tr w:rsidR="00580042" w14:paraId="1293DD9C" w14:textId="77777777" w:rsidTr="00A22782">
        <w:trPr>
          <w:tblHeader/>
        </w:trPr>
        <w:tc>
          <w:tcPr>
            <w:tcW w:w="3369" w:type="dxa"/>
          </w:tcPr>
          <w:p w14:paraId="5BCA2417" w14:textId="77777777" w:rsidR="00580042" w:rsidRDefault="00580042" w:rsidP="00906C58">
            <w:pPr>
              <w:pStyle w:val="TblBdy"/>
            </w:pPr>
            <w:r>
              <w:t>SVERS</w:t>
            </w:r>
          </w:p>
        </w:tc>
        <w:tc>
          <w:tcPr>
            <w:tcW w:w="4961" w:type="dxa"/>
          </w:tcPr>
          <w:p w14:paraId="74D77C11" w14:textId="77777777" w:rsidR="00580042" w:rsidRDefault="00580042" w:rsidP="00906C58">
            <w:pPr>
              <w:pStyle w:val="TblBdy"/>
            </w:pPr>
            <w:r w:rsidRPr="0026118E">
              <w:t>Strengthening Victoria’s Earth Resources Sector Initiative</w:t>
            </w:r>
          </w:p>
        </w:tc>
        <w:tc>
          <w:tcPr>
            <w:tcW w:w="1417" w:type="dxa"/>
          </w:tcPr>
          <w:p w14:paraId="09BF7FBB" w14:textId="77777777" w:rsidR="00580042" w:rsidRDefault="00580042" w:rsidP="00906C58">
            <w:pPr>
              <w:pStyle w:val="TblBdy"/>
            </w:pPr>
          </w:p>
        </w:tc>
      </w:tr>
      <w:tr w:rsidR="00580042" w14:paraId="4C66F553" w14:textId="77777777" w:rsidTr="00A22782">
        <w:trPr>
          <w:tblHeader/>
        </w:trPr>
        <w:tc>
          <w:tcPr>
            <w:tcW w:w="3369" w:type="dxa"/>
          </w:tcPr>
          <w:p w14:paraId="4DA977BF" w14:textId="77777777" w:rsidR="00580042" w:rsidRDefault="00580042" w:rsidP="00906C58">
            <w:pPr>
              <w:pStyle w:val="TblBdy"/>
            </w:pPr>
            <w:r>
              <w:t>TDS</w:t>
            </w:r>
          </w:p>
        </w:tc>
        <w:tc>
          <w:tcPr>
            <w:tcW w:w="4961" w:type="dxa"/>
          </w:tcPr>
          <w:p w14:paraId="7963BE90" w14:textId="2809AD7A" w:rsidR="00580042" w:rsidRDefault="0076379D" w:rsidP="00906C58">
            <w:pPr>
              <w:pStyle w:val="TblBdy"/>
            </w:pPr>
            <w:r>
              <w:t>total dissolved solids</w:t>
            </w:r>
          </w:p>
        </w:tc>
        <w:tc>
          <w:tcPr>
            <w:tcW w:w="1417" w:type="dxa"/>
          </w:tcPr>
          <w:p w14:paraId="029294E6" w14:textId="77777777" w:rsidR="00580042" w:rsidRDefault="00580042" w:rsidP="00906C58">
            <w:pPr>
              <w:pStyle w:val="TblBdy"/>
            </w:pPr>
            <w:r>
              <w:t>mg/L</w:t>
            </w:r>
          </w:p>
        </w:tc>
      </w:tr>
      <w:tr w:rsidR="004969EF" w14:paraId="7AC153BB" w14:textId="77777777" w:rsidTr="00A22782">
        <w:trPr>
          <w:tblHeader/>
        </w:trPr>
        <w:tc>
          <w:tcPr>
            <w:tcW w:w="3369" w:type="dxa"/>
          </w:tcPr>
          <w:p w14:paraId="24DE4CB8" w14:textId="6E8A881A" w:rsidR="004969EF" w:rsidRDefault="002D2274" w:rsidP="00906C58">
            <w:pPr>
              <w:pStyle w:val="TblBdy"/>
            </w:pPr>
            <w:r>
              <w:t>transient</w:t>
            </w:r>
          </w:p>
        </w:tc>
        <w:tc>
          <w:tcPr>
            <w:tcW w:w="4961" w:type="dxa"/>
          </w:tcPr>
          <w:p w14:paraId="7F31F7F8" w14:textId="67072A92" w:rsidR="004969EF" w:rsidRDefault="0076379D" w:rsidP="00906C58">
            <w:pPr>
              <w:pStyle w:val="TblBdy"/>
            </w:pPr>
            <w:r>
              <w:t>time</w:t>
            </w:r>
            <w:r w:rsidR="004969EF">
              <w:t>-varying</w:t>
            </w:r>
          </w:p>
        </w:tc>
        <w:tc>
          <w:tcPr>
            <w:tcW w:w="1417" w:type="dxa"/>
          </w:tcPr>
          <w:p w14:paraId="3B02F016" w14:textId="77777777" w:rsidR="004969EF" w:rsidRDefault="004969EF" w:rsidP="00906C58">
            <w:pPr>
              <w:pStyle w:val="TblBdy"/>
            </w:pPr>
          </w:p>
        </w:tc>
      </w:tr>
      <w:tr w:rsidR="00580042" w14:paraId="61C95A0A" w14:textId="77777777" w:rsidTr="00A22782">
        <w:trPr>
          <w:tblHeader/>
        </w:trPr>
        <w:tc>
          <w:tcPr>
            <w:tcW w:w="3369" w:type="dxa"/>
          </w:tcPr>
          <w:p w14:paraId="65B621AB" w14:textId="62277593" w:rsidR="00580042" w:rsidRDefault="002D2274" w:rsidP="00906C58">
            <w:pPr>
              <w:pStyle w:val="TblBdy"/>
            </w:pPr>
            <w:r>
              <w:t>transmissivity</w:t>
            </w:r>
          </w:p>
        </w:tc>
        <w:tc>
          <w:tcPr>
            <w:tcW w:w="4961" w:type="dxa"/>
          </w:tcPr>
          <w:p w14:paraId="17369D54" w14:textId="77777777" w:rsidR="00580042" w:rsidRDefault="00580042" w:rsidP="00906C58">
            <w:pPr>
              <w:pStyle w:val="TblBdy"/>
            </w:pPr>
          </w:p>
        </w:tc>
        <w:tc>
          <w:tcPr>
            <w:tcW w:w="1417" w:type="dxa"/>
          </w:tcPr>
          <w:p w14:paraId="253E4AD3" w14:textId="77777777" w:rsidR="00580042" w:rsidRDefault="00580042" w:rsidP="00906C58">
            <w:pPr>
              <w:pStyle w:val="TblBdy"/>
            </w:pPr>
            <w:r>
              <w:t>m</w:t>
            </w:r>
            <w:r w:rsidRPr="00600634">
              <w:rPr>
                <w:vertAlign w:val="superscript"/>
              </w:rPr>
              <w:t>2</w:t>
            </w:r>
            <w:r>
              <w:t>/day</w:t>
            </w:r>
          </w:p>
        </w:tc>
      </w:tr>
      <w:tr w:rsidR="00580042" w14:paraId="301AD55A" w14:textId="77777777" w:rsidTr="00A22782">
        <w:trPr>
          <w:tblHeader/>
        </w:trPr>
        <w:tc>
          <w:tcPr>
            <w:tcW w:w="3369" w:type="dxa"/>
          </w:tcPr>
          <w:p w14:paraId="0490263A" w14:textId="53D98DFB" w:rsidR="00580042" w:rsidRDefault="002D2274" w:rsidP="00906C58">
            <w:pPr>
              <w:pStyle w:val="TblBdy"/>
            </w:pPr>
            <w:r>
              <w:t xml:space="preserve">unconfined </w:t>
            </w:r>
            <w:r w:rsidR="00580042">
              <w:t>aquifer</w:t>
            </w:r>
          </w:p>
        </w:tc>
        <w:tc>
          <w:tcPr>
            <w:tcW w:w="4961" w:type="dxa"/>
          </w:tcPr>
          <w:p w14:paraId="29172476" w14:textId="77777777" w:rsidR="00580042" w:rsidRDefault="00580042" w:rsidP="00906C58">
            <w:pPr>
              <w:pStyle w:val="TblBdy"/>
            </w:pPr>
          </w:p>
        </w:tc>
        <w:tc>
          <w:tcPr>
            <w:tcW w:w="1417" w:type="dxa"/>
          </w:tcPr>
          <w:p w14:paraId="77DE8ED7" w14:textId="77777777" w:rsidR="00580042" w:rsidRDefault="00580042" w:rsidP="00906C58">
            <w:pPr>
              <w:pStyle w:val="TblBdy"/>
            </w:pPr>
          </w:p>
        </w:tc>
      </w:tr>
      <w:tr w:rsidR="00693042" w14:paraId="7AF3EB14" w14:textId="77777777" w:rsidTr="00A22782">
        <w:trPr>
          <w:tblHeader/>
        </w:trPr>
        <w:tc>
          <w:tcPr>
            <w:tcW w:w="3369" w:type="dxa"/>
          </w:tcPr>
          <w:p w14:paraId="1077B24B" w14:textId="77777777" w:rsidR="00693042" w:rsidRDefault="00693042" w:rsidP="00906C58">
            <w:pPr>
              <w:pStyle w:val="TblBdy"/>
            </w:pPr>
            <w:r>
              <w:t>VAF</w:t>
            </w:r>
          </w:p>
        </w:tc>
        <w:tc>
          <w:tcPr>
            <w:tcW w:w="4961" w:type="dxa"/>
          </w:tcPr>
          <w:p w14:paraId="5AFF9D7E" w14:textId="77777777" w:rsidR="00693042" w:rsidRDefault="00693042" w:rsidP="00906C58">
            <w:pPr>
              <w:pStyle w:val="TblBdy"/>
            </w:pPr>
            <w:r>
              <w:t>Victorian Aquifer Framework</w:t>
            </w:r>
          </w:p>
        </w:tc>
        <w:tc>
          <w:tcPr>
            <w:tcW w:w="1417" w:type="dxa"/>
          </w:tcPr>
          <w:p w14:paraId="1B49D819" w14:textId="77777777" w:rsidR="00693042" w:rsidRDefault="00693042" w:rsidP="00906C58">
            <w:pPr>
              <w:pStyle w:val="TblBdy"/>
            </w:pPr>
          </w:p>
        </w:tc>
      </w:tr>
      <w:tr w:rsidR="00693042" w14:paraId="42E583CA" w14:textId="77777777" w:rsidTr="00A22782">
        <w:trPr>
          <w:tblHeader/>
        </w:trPr>
        <w:tc>
          <w:tcPr>
            <w:tcW w:w="3369" w:type="dxa"/>
          </w:tcPr>
          <w:p w14:paraId="7A8E60B6" w14:textId="01557681" w:rsidR="00693042" w:rsidRDefault="002D2274" w:rsidP="00906C58">
            <w:pPr>
              <w:pStyle w:val="TblBdy"/>
            </w:pPr>
            <w:r>
              <w:t xml:space="preserve">vertical </w:t>
            </w:r>
            <w:r w:rsidR="00693042">
              <w:t>hydraulic conductivity (Kz)</w:t>
            </w:r>
          </w:p>
        </w:tc>
        <w:tc>
          <w:tcPr>
            <w:tcW w:w="4961" w:type="dxa"/>
          </w:tcPr>
          <w:p w14:paraId="43212F76" w14:textId="77777777" w:rsidR="00693042" w:rsidRDefault="00693042" w:rsidP="00906C58">
            <w:pPr>
              <w:pStyle w:val="TblBdy"/>
            </w:pPr>
          </w:p>
        </w:tc>
        <w:tc>
          <w:tcPr>
            <w:tcW w:w="1417" w:type="dxa"/>
          </w:tcPr>
          <w:p w14:paraId="6B2699C1" w14:textId="77777777" w:rsidR="00693042" w:rsidRDefault="00693042" w:rsidP="00906C58">
            <w:pPr>
              <w:pStyle w:val="TblBdy"/>
            </w:pPr>
          </w:p>
        </w:tc>
      </w:tr>
      <w:tr w:rsidR="00580042" w14:paraId="5A1BFBBE" w14:textId="77777777" w:rsidTr="00A22782">
        <w:trPr>
          <w:tblHeader/>
        </w:trPr>
        <w:tc>
          <w:tcPr>
            <w:tcW w:w="3369" w:type="dxa"/>
          </w:tcPr>
          <w:p w14:paraId="79FDADD4" w14:textId="503BCAE3" w:rsidR="00580042" w:rsidRDefault="002D2274" w:rsidP="00906C58">
            <w:pPr>
              <w:pStyle w:val="TblBdy"/>
            </w:pPr>
            <w:r>
              <w:t>watertable</w:t>
            </w:r>
          </w:p>
        </w:tc>
        <w:tc>
          <w:tcPr>
            <w:tcW w:w="4961" w:type="dxa"/>
          </w:tcPr>
          <w:p w14:paraId="140288DE" w14:textId="65B78F23" w:rsidR="00580042" w:rsidRPr="009E3E0E" w:rsidRDefault="00A51D15" w:rsidP="00A51D15">
            <w:pPr>
              <w:pStyle w:val="TblBdy"/>
            </w:pPr>
            <w:r w:rsidRPr="009E3E0E">
              <w:rPr>
                <w:color w:val="000000"/>
                <w:lang w:eastAsia="en-AU"/>
              </w:rPr>
              <w:t>t</w:t>
            </w:r>
            <w:r w:rsidR="00612957" w:rsidRPr="009E3E0E">
              <w:rPr>
                <w:color w:val="000000"/>
                <w:lang w:eastAsia="en-AU"/>
              </w:rPr>
              <w:t xml:space="preserve">he </w:t>
            </w:r>
            <w:r w:rsidRPr="009E3E0E">
              <w:rPr>
                <w:color w:val="000000"/>
                <w:lang w:eastAsia="en-AU"/>
              </w:rPr>
              <w:t>“</w:t>
            </w:r>
            <w:r w:rsidR="00612957" w:rsidRPr="009E3E0E">
              <w:rPr>
                <w:color w:val="000000"/>
                <w:lang w:eastAsia="en-AU"/>
              </w:rPr>
              <w:t>surface</w:t>
            </w:r>
            <w:r w:rsidRPr="009E3E0E">
              <w:rPr>
                <w:color w:val="000000"/>
                <w:lang w:eastAsia="en-AU"/>
              </w:rPr>
              <w:t>”</w:t>
            </w:r>
            <w:r w:rsidR="00612957" w:rsidRPr="009E3E0E">
              <w:rPr>
                <w:color w:val="000000"/>
                <w:lang w:eastAsia="en-AU"/>
              </w:rPr>
              <w:t xml:space="preserve"> where the groundwater level is balanced against atmospheric pressure</w:t>
            </w:r>
          </w:p>
        </w:tc>
        <w:tc>
          <w:tcPr>
            <w:tcW w:w="1417" w:type="dxa"/>
          </w:tcPr>
          <w:p w14:paraId="40496106" w14:textId="77777777" w:rsidR="00580042" w:rsidRDefault="00580042" w:rsidP="00906C58">
            <w:pPr>
              <w:pStyle w:val="TblBdy"/>
            </w:pPr>
            <w:r>
              <w:t>mAHD</w:t>
            </w:r>
          </w:p>
        </w:tc>
      </w:tr>
      <w:tr w:rsidR="00580042" w14:paraId="1E6C9582" w14:textId="77777777" w:rsidTr="00A22782">
        <w:trPr>
          <w:tblHeader/>
        </w:trPr>
        <w:tc>
          <w:tcPr>
            <w:tcW w:w="3369" w:type="dxa"/>
          </w:tcPr>
          <w:p w14:paraId="7E959CAF" w14:textId="77777777" w:rsidR="00580042" w:rsidRDefault="00580042" w:rsidP="00906C58">
            <w:pPr>
              <w:pStyle w:val="TblBdy"/>
            </w:pPr>
            <w:r>
              <w:t>WSPA</w:t>
            </w:r>
          </w:p>
        </w:tc>
        <w:tc>
          <w:tcPr>
            <w:tcW w:w="4961" w:type="dxa"/>
          </w:tcPr>
          <w:p w14:paraId="4CA8DEA8" w14:textId="77777777" w:rsidR="00580042" w:rsidRDefault="00580042" w:rsidP="00906C58">
            <w:pPr>
              <w:pStyle w:val="TblBdy"/>
            </w:pPr>
            <w:r>
              <w:t xml:space="preserve">Water </w:t>
            </w:r>
            <w:r w:rsidR="00C1455A">
              <w:t>Supply</w:t>
            </w:r>
            <w:r>
              <w:t xml:space="preserve"> Protection </w:t>
            </w:r>
            <w:r w:rsidR="00C1455A">
              <w:t>Area</w:t>
            </w:r>
          </w:p>
        </w:tc>
        <w:tc>
          <w:tcPr>
            <w:tcW w:w="1417" w:type="dxa"/>
          </w:tcPr>
          <w:p w14:paraId="0572C141" w14:textId="77777777" w:rsidR="00580042" w:rsidRDefault="00580042" w:rsidP="00906C58">
            <w:pPr>
              <w:pStyle w:val="TblBdy"/>
            </w:pPr>
          </w:p>
        </w:tc>
      </w:tr>
      <w:tr w:rsidR="00580042" w14:paraId="2AB2DA15" w14:textId="77777777" w:rsidTr="00A22782">
        <w:trPr>
          <w:tblHeader/>
        </w:trPr>
        <w:tc>
          <w:tcPr>
            <w:tcW w:w="3369" w:type="dxa"/>
          </w:tcPr>
          <w:p w14:paraId="46B06D39" w14:textId="635518D8" w:rsidR="00580042" w:rsidRDefault="002D2274" w:rsidP="00906C58">
            <w:pPr>
              <w:pStyle w:val="TblBdy"/>
            </w:pPr>
            <w:r>
              <w:t xml:space="preserve">well </w:t>
            </w:r>
            <w:r w:rsidR="00580042">
              <w:t>boundary</w:t>
            </w:r>
          </w:p>
        </w:tc>
        <w:tc>
          <w:tcPr>
            <w:tcW w:w="4961" w:type="dxa"/>
          </w:tcPr>
          <w:p w14:paraId="795B0B1B" w14:textId="3BE46443" w:rsidR="00580042" w:rsidRDefault="0076379D" w:rsidP="0076379D">
            <w:pPr>
              <w:pStyle w:val="TblBdy"/>
            </w:pPr>
            <w:r w:rsidRPr="00BE0D57">
              <w:t xml:space="preserve">represents </w:t>
            </w:r>
            <w:r w:rsidR="00580042" w:rsidRPr="00BE0D57">
              <w:t>locations where fluxes are applied to the model (on a layer-by-layer basis)</w:t>
            </w:r>
            <w:r>
              <w:t>; t</w:t>
            </w:r>
            <w:r w:rsidR="00580042" w:rsidRPr="00BE0D57">
              <w:t>hey are used to represent groundwater extraction from stock, domestic, industrial bores and from groundwater pumping in offshore oil and gas fields</w:t>
            </w:r>
          </w:p>
        </w:tc>
        <w:tc>
          <w:tcPr>
            <w:tcW w:w="1417" w:type="dxa"/>
          </w:tcPr>
          <w:p w14:paraId="34C5FE20" w14:textId="77777777" w:rsidR="00580042" w:rsidRDefault="00580042" w:rsidP="00906C58">
            <w:pPr>
              <w:pStyle w:val="TblBdy"/>
            </w:pPr>
          </w:p>
        </w:tc>
      </w:tr>
      <w:tr w:rsidR="00580042" w14:paraId="49C03E3E" w14:textId="77777777" w:rsidTr="00A22782">
        <w:trPr>
          <w:tblHeader/>
        </w:trPr>
        <w:tc>
          <w:tcPr>
            <w:tcW w:w="3369" w:type="dxa"/>
          </w:tcPr>
          <w:p w14:paraId="2A6523E8" w14:textId="004CF993" w:rsidR="00580042" w:rsidRDefault="002D2274" w:rsidP="00906C58">
            <w:pPr>
              <w:pStyle w:val="TblBdy"/>
            </w:pPr>
            <w:r>
              <w:t>yield</w:t>
            </w:r>
          </w:p>
        </w:tc>
        <w:tc>
          <w:tcPr>
            <w:tcW w:w="4961" w:type="dxa"/>
          </w:tcPr>
          <w:p w14:paraId="051F51AD" w14:textId="77777777" w:rsidR="00580042" w:rsidRDefault="00580042" w:rsidP="00906C58">
            <w:pPr>
              <w:pStyle w:val="TblBdy"/>
            </w:pPr>
          </w:p>
        </w:tc>
        <w:tc>
          <w:tcPr>
            <w:tcW w:w="1417" w:type="dxa"/>
          </w:tcPr>
          <w:p w14:paraId="1D8D1DE3" w14:textId="14E236BC" w:rsidR="00580042" w:rsidRDefault="00580042" w:rsidP="00906C58">
            <w:pPr>
              <w:pStyle w:val="TblBdy"/>
            </w:pPr>
            <w:r>
              <w:t>L/s</w:t>
            </w:r>
          </w:p>
        </w:tc>
      </w:tr>
    </w:tbl>
    <w:p w14:paraId="6F20B3E0" w14:textId="77777777" w:rsidR="00221049" w:rsidRPr="00A809AD" w:rsidRDefault="00221049" w:rsidP="006A0910">
      <w:pPr>
        <w:rPr>
          <w:i/>
        </w:rPr>
      </w:pPr>
      <w:r>
        <w:br w:type="page"/>
      </w:r>
    </w:p>
    <w:p w14:paraId="54A19308" w14:textId="77777777" w:rsidR="007939D6" w:rsidRPr="00133B5D" w:rsidRDefault="007939D6" w:rsidP="00A22782">
      <w:pPr>
        <w:pStyle w:val="HA"/>
        <w:numPr>
          <w:ilvl w:val="0"/>
          <w:numId w:val="0"/>
        </w:numPr>
        <w:spacing w:after="600"/>
        <w:rPr>
          <w:lang w:val="en-US"/>
        </w:rPr>
      </w:pPr>
      <w:bookmarkStart w:id="376" w:name="_Toc419808058"/>
      <w:r w:rsidRPr="00133B5D">
        <w:rPr>
          <w:lang w:val="en-US"/>
        </w:rPr>
        <w:t>References</w:t>
      </w:r>
      <w:bookmarkEnd w:id="376"/>
    </w:p>
    <w:p w14:paraId="55928115" w14:textId="3E7D853C" w:rsidR="00D63A06" w:rsidRPr="00A22782" w:rsidRDefault="00D63A06" w:rsidP="00FB4887">
      <w:pPr>
        <w:pStyle w:val="references0"/>
      </w:pPr>
      <w:r w:rsidRPr="00A22782">
        <w:t xml:space="preserve">Aquaterra, 2008. Ashton Underground Mine Pikes Gully Seam </w:t>
      </w:r>
      <w:r w:rsidR="00800390" w:rsidRPr="00A22782">
        <w:t>groundwater modelling report.</w:t>
      </w:r>
      <w:r w:rsidRPr="00A22782">
        <w:t xml:space="preserve"> Report submitted to ACOL in support of the Longwall/Miniwall 5-9 SMP Application.</w:t>
      </w:r>
    </w:p>
    <w:p w14:paraId="706EE109" w14:textId="43A37035" w:rsidR="00732D01" w:rsidRPr="00A22782" w:rsidRDefault="00732D01" w:rsidP="00FB4887">
      <w:pPr>
        <w:pStyle w:val="references0"/>
      </w:pPr>
      <w:r w:rsidRPr="00A22782">
        <w:t>Arnold, J.G., Allen, P.M., Muttiah, R., Bernhardt, G.</w:t>
      </w:r>
      <w:r w:rsidR="00B97B1B" w:rsidRPr="00A22782">
        <w:t>,</w:t>
      </w:r>
      <w:r w:rsidRPr="00A22782">
        <w:t xml:space="preserve"> 2010. Automated base flow separation and recession analysis techniques.</w:t>
      </w:r>
    </w:p>
    <w:p w14:paraId="68BC1160" w14:textId="284F34C8" w:rsidR="00402F6D" w:rsidRPr="00A22782" w:rsidRDefault="00402F6D" w:rsidP="00FB4887">
      <w:pPr>
        <w:pStyle w:val="references0"/>
      </w:pPr>
      <w:r w:rsidRPr="00A22782">
        <w:t>Barnett</w:t>
      </w:r>
      <w:r w:rsidR="00B97B1B" w:rsidRPr="00A22782">
        <w:t>,</w:t>
      </w:r>
      <w:r w:rsidRPr="00A22782">
        <w:t xml:space="preserve"> B</w:t>
      </w:r>
      <w:r w:rsidR="00B97B1B" w:rsidRPr="00A22782">
        <w:t>.</w:t>
      </w:r>
      <w:r w:rsidRPr="00A22782">
        <w:t>, Townley</w:t>
      </w:r>
      <w:r w:rsidR="00B97B1B" w:rsidRPr="00A22782">
        <w:t>,</w:t>
      </w:r>
      <w:r w:rsidRPr="00A22782">
        <w:t xml:space="preserve"> L</w:t>
      </w:r>
      <w:r w:rsidR="00B97B1B" w:rsidRPr="00A22782">
        <w:t>.</w:t>
      </w:r>
      <w:r w:rsidRPr="00A22782">
        <w:t>R</w:t>
      </w:r>
      <w:r w:rsidR="00B97B1B" w:rsidRPr="00A22782">
        <w:t>.</w:t>
      </w:r>
      <w:r w:rsidRPr="00A22782">
        <w:t>, Post</w:t>
      </w:r>
      <w:r w:rsidR="00B97B1B" w:rsidRPr="00A22782">
        <w:t>,</w:t>
      </w:r>
      <w:r w:rsidRPr="00A22782">
        <w:t xml:space="preserve"> V</w:t>
      </w:r>
      <w:r w:rsidR="00B97B1B" w:rsidRPr="00A22782">
        <w:t>.</w:t>
      </w:r>
      <w:r w:rsidRPr="00A22782">
        <w:t>, Evans</w:t>
      </w:r>
      <w:r w:rsidR="00B97B1B" w:rsidRPr="00A22782">
        <w:t>,</w:t>
      </w:r>
      <w:r w:rsidRPr="00A22782">
        <w:t xml:space="preserve"> R</w:t>
      </w:r>
      <w:r w:rsidR="00B97B1B" w:rsidRPr="00A22782">
        <w:t>.</w:t>
      </w:r>
      <w:r w:rsidRPr="00A22782">
        <w:t>E</w:t>
      </w:r>
      <w:r w:rsidR="00B97B1B" w:rsidRPr="00A22782">
        <w:t>.</w:t>
      </w:r>
      <w:r w:rsidRPr="00A22782">
        <w:t>, Hunt</w:t>
      </w:r>
      <w:r w:rsidR="00B97B1B" w:rsidRPr="00A22782">
        <w:t>,</w:t>
      </w:r>
      <w:r w:rsidRPr="00A22782">
        <w:t xml:space="preserve"> R</w:t>
      </w:r>
      <w:r w:rsidR="00B97B1B" w:rsidRPr="00A22782">
        <w:t>.</w:t>
      </w:r>
      <w:r w:rsidRPr="00A22782">
        <w:t>J</w:t>
      </w:r>
      <w:r w:rsidR="00B97B1B" w:rsidRPr="00A22782">
        <w:t>.</w:t>
      </w:r>
      <w:r w:rsidRPr="00A22782">
        <w:t>, Peeters</w:t>
      </w:r>
      <w:r w:rsidR="00B97B1B" w:rsidRPr="00A22782">
        <w:t>,</w:t>
      </w:r>
      <w:r w:rsidRPr="00A22782">
        <w:t xml:space="preserve"> L</w:t>
      </w:r>
      <w:r w:rsidR="00B97B1B" w:rsidRPr="00A22782">
        <w:t>.</w:t>
      </w:r>
      <w:r w:rsidRPr="00A22782">
        <w:t>, Richardson</w:t>
      </w:r>
      <w:r w:rsidR="00B97B1B" w:rsidRPr="00A22782">
        <w:t>,</w:t>
      </w:r>
      <w:r w:rsidRPr="00A22782">
        <w:t xml:space="preserve"> S</w:t>
      </w:r>
      <w:r w:rsidR="00B97B1B" w:rsidRPr="00A22782">
        <w:t>.</w:t>
      </w:r>
      <w:r w:rsidRPr="00A22782">
        <w:t>, Werner</w:t>
      </w:r>
      <w:r w:rsidR="00B97B1B" w:rsidRPr="00A22782">
        <w:t>,</w:t>
      </w:r>
      <w:r w:rsidRPr="00A22782">
        <w:t xml:space="preserve"> A</w:t>
      </w:r>
      <w:r w:rsidR="00B97B1B" w:rsidRPr="00A22782">
        <w:t>.</w:t>
      </w:r>
      <w:r w:rsidRPr="00A22782">
        <w:t>D</w:t>
      </w:r>
      <w:r w:rsidR="00B97B1B" w:rsidRPr="00A22782">
        <w:t>.</w:t>
      </w:r>
      <w:r w:rsidRPr="00A22782">
        <w:t>, Knapton</w:t>
      </w:r>
      <w:r w:rsidR="00B97B1B" w:rsidRPr="00A22782">
        <w:t>,</w:t>
      </w:r>
      <w:r w:rsidRPr="00A22782">
        <w:t xml:space="preserve"> A</w:t>
      </w:r>
      <w:r w:rsidR="00B97B1B" w:rsidRPr="00A22782">
        <w:t>.</w:t>
      </w:r>
      <w:r w:rsidRPr="00A22782">
        <w:t xml:space="preserve"> and Boronkay</w:t>
      </w:r>
      <w:r w:rsidR="00B97B1B" w:rsidRPr="00A22782">
        <w:t>,</w:t>
      </w:r>
      <w:r w:rsidRPr="00A22782">
        <w:t xml:space="preserve"> A</w:t>
      </w:r>
      <w:r w:rsidR="00B97B1B" w:rsidRPr="00A22782">
        <w:t>.,</w:t>
      </w:r>
      <w:r w:rsidRPr="00A22782">
        <w:t xml:space="preserve"> 2012.  Australian groundwater modelling guidelines, Waterlines report, National Water Commission, Canberra</w:t>
      </w:r>
      <w:r w:rsidR="00F63E5C" w:rsidRPr="00A22782">
        <w:t>.</w:t>
      </w:r>
    </w:p>
    <w:p w14:paraId="11F37A80" w14:textId="40233B2C" w:rsidR="00D61388" w:rsidRPr="00A22782" w:rsidRDefault="00D61388" w:rsidP="00FB4887">
      <w:pPr>
        <w:pStyle w:val="references0"/>
      </w:pPr>
      <w:r w:rsidRPr="00A22782">
        <w:t>Barton, C.M</w:t>
      </w:r>
      <w:r w:rsidR="00B97B1B" w:rsidRPr="00A22782">
        <w:t>.</w:t>
      </w:r>
      <w:r w:rsidRPr="00A22782">
        <w:t>, 1971. The Morwell "interseam" sands. Journal of the Geological Society of Australia 17(2): 191</w:t>
      </w:r>
      <w:r w:rsidR="00F63E5C" w:rsidRPr="00A22782">
        <w:t>–</w:t>
      </w:r>
      <w:r w:rsidRPr="00A22782">
        <w:t>204.</w:t>
      </w:r>
    </w:p>
    <w:p w14:paraId="44AF462F" w14:textId="7744B15B" w:rsidR="002542D0" w:rsidRPr="00A22782" w:rsidRDefault="002542D0" w:rsidP="00FB4887">
      <w:pPr>
        <w:pStyle w:val="references0"/>
      </w:pPr>
      <w:r w:rsidRPr="00A22782">
        <w:t xml:space="preserve">Batu, V., 1998. Aquifer Hydraulics: A </w:t>
      </w:r>
      <w:r w:rsidR="00800390" w:rsidRPr="00A22782">
        <w:t>comprehensive guide to hydrogeologic data analysis</w:t>
      </w:r>
      <w:r w:rsidRPr="00A22782">
        <w:t>, John Wiley &amp; Sons, New York.</w:t>
      </w:r>
    </w:p>
    <w:p w14:paraId="30549F31" w14:textId="21BF6CB7" w:rsidR="00A51D15" w:rsidRPr="00A22782" w:rsidRDefault="00A51D15" w:rsidP="00FB4887">
      <w:pPr>
        <w:pStyle w:val="references0"/>
      </w:pPr>
      <w:r w:rsidRPr="00A22782">
        <w:t>Beverley, C., 2009. Models of the Catchment Analysis Tool (CAT1D Version 32), August 2009, Technical Reference Manual (ed. C. Beverly), Department of Primary Industries, Victoria.</w:t>
      </w:r>
    </w:p>
    <w:p w14:paraId="13245012" w14:textId="2154EB65" w:rsidR="007939D6" w:rsidRPr="00A22782" w:rsidRDefault="007939D6" w:rsidP="00FB4887">
      <w:pPr>
        <w:pStyle w:val="references0"/>
      </w:pPr>
      <w:r w:rsidRPr="00A22782">
        <w:t>Beverly, C., Bari, M., Christy, B., Hocking, M., Smettem, K., 2005. Predicted salinity impacts from land use change: a comparison between rapid assessment approaches and a detailed modelling framework. Australian Journal of Experimental Agriculture 45, 1453</w:t>
      </w:r>
      <w:r w:rsidR="00F63E5C" w:rsidRPr="00A22782">
        <w:t>–</w:t>
      </w:r>
      <w:r w:rsidRPr="00A22782">
        <w:t>1469.</w:t>
      </w:r>
    </w:p>
    <w:p w14:paraId="73207197" w14:textId="77777777" w:rsidR="007416A1" w:rsidRPr="00A22782" w:rsidRDefault="007416A1" w:rsidP="00FB4887">
      <w:pPr>
        <w:pStyle w:val="references0"/>
      </w:pPr>
      <w:r w:rsidRPr="00A22782">
        <w:t>Beverly, C., Hocking, M., Day, G., 2012. Understanding the potential significance of energy and earth resource development on water resources. Technical Report. Department of Primary Industries, Victoria</w:t>
      </w:r>
      <w:r w:rsidR="00EB4A90" w:rsidRPr="00A22782">
        <w:t>, pp.66.</w:t>
      </w:r>
    </w:p>
    <w:p w14:paraId="3EB2B0C1" w14:textId="2D62E7BB" w:rsidR="00152784" w:rsidRPr="00A22782" w:rsidRDefault="00152784" w:rsidP="00FB4887">
      <w:pPr>
        <w:pStyle w:val="references0"/>
      </w:pPr>
      <w:r w:rsidRPr="00A22782">
        <w:t>Blake, W.J.R., 1972. An investigation of a groundwater supply for the township of Trafalgar, Parish of Moe. Rep</w:t>
      </w:r>
      <w:r w:rsidR="00F63E5C" w:rsidRPr="00A22782">
        <w:t>ort No.</w:t>
      </w:r>
      <w:r w:rsidRPr="00A22782">
        <w:t xml:space="preserve"> 1972/3</w:t>
      </w:r>
      <w:r w:rsidR="00F63E5C" w:rsidRPr="00A22782">
        <w:t>, Geological Survey of Victoria.</w:t>
      </w:r>
    </w:p>
    <w:p w14:paraId="6833C28A" w14:textId="08029A1E" w:rsidR="00732D01" w:rsidRPr="00A22782" w:rsidRDefault="00732D01" w:rsidP="00FB4887">
      <w:pPr>
        <w:pStyle w:val="references0"/>
      </w:pPr>
      <w:r w:rsidRPr="00A22782">
        <w:t xml:space="preserve">Bolger, P.F., 1987. Regional groundwater investigations of the </w:t>
      </w:r>
      <w:r w:rsidR="000973B0" w:rsidRPr="00A22782">
        <w:t>Latrobe</w:t>
      </w:r>
      <w:r w:rsidRPr="00A22782">
        <w:t xml:space="preserve"> Valley </w:t>
      </w:r>
      <w:r w:rsidR="00B97B1B" w:rsidRPr="00A22782">
        <w:t>—</w:t>
      </w:r>
      <w:r w:rsidRPr="00A22782">
        <w:t xml:space="preserve"> Stage III mathematical</w:t>
      </w:r>
      <w:r w:rsidR="00D45E6A" w:rsidRPr="00A22782">
        <w:t xml:space="preserve"> </w:t>
      </w:r>
      <w:r w:rsidRPr="00A22782">
        <w:t>modelling studies. Geological Report 41, Coal Resources Division, Fuel Dep</w:t>
      </w:r>
      <w:r w:rsidR="00F63E5C" w:rsidRPr="00A22782">
        <w:t>artment, State Electricity Commission of Victoria.</w:t>
      </w:r>
    </w:p>
    <w:p w14:paraId="37050B16" w14:textId="03E30DB5" w:rsidR="00732D01" w:rsidRPr="00A22782" w:rsidRDefault="00732D01" w:rsidP="00FB4887">
      <w:pPr>
        <w:pStyle w:val="references0"/>
      </w:pPr>
      <w:r w:rsidRPr="00A22782">
        <w:t>Bolger, P., 1990. Mathematical modelling studies for predicting artesian dewatering requirements at Loy</w:t>
      </w:r>
      <w:r w:rsidR="00B97B1B" w:rsidRPr="00A22782">
        <w:t xml:space="preserve"> </w:t>
      </w:r>
      <w:r w:rsidRPr="00A22782">
        <w:t>Yang Open Cut, Fuel Department</w:t>
      </w:r>
      <w:r w:rsidR="00F63E5C" w:rsidRPr="00A22782">
        <w:t>,</w:t>
      </w:r>
      <w:r w:rsidRPr="00A22782">
        <w:t xml:space="preserve"> </w:t>
      </w:r>
      <w:r w:rsidR="00F63E5C" w:rsidRPr="00A22782">
        <w:t>State Electricity Commission of Victoria.</w:t>
      </w:r>
    </w:p>
    <w:p w14:paraId="57870B6E" w14:textId="3760453B" w:rsidR="00732D01" w:rsidRPr="00A22782" w:rsidRDefault="00732D01" w:rsidP="00FB4887">
      <w:pPr>
        <w:pStyle w:val="references0"/>
      </w:pPr>
      <w:r w:rsidRPr="00A22782">
        <w:t>BRS, 2006.  Guidelines for land use mapping in Australia: principles, procedures and definitions (3rd edn), Australia, Bureau of Rural Science, Canberra.</w:t>
      </w:r>
      <w:r w:rsidR="00D8630E" w:rsidRPr="00A22782">
        <w:t xml:space="preserve"> </w:t>
      </w:r>
    </w:p>
    <w:p w14:paraId="72CE5CE4" w14:textId="77777777" w:rsidR="00152784" w:rsidRPr="00A22782" w:rsidRDefault="00152784" w:rsidP="00FB4887">
      <w:pPr>
        <w:pStyle w:val="references0"/>
      </w:pPr>
      <w:r w:rsidRPr="00A22782">
        <w:t xml:space="preserve">Brumley, J.C., Barton, C.M., Holdgate, G.R. and Reid, M.A., 1981. Regional groundwater investigation of the </w:t>
      </w:r>
      <w:r w:rsidR="000973B0" w:rsidRPr="00A22782">
        <w:t>Latrobe</w:t>
      </w:r>
      <w:r w:rsidRPr="00A22782">
        <w:t xml:space="preserve"> Valley: 1976-1981. State Electricity Commission of Victoria and Victorian Department of Minerals and Energy, Melbourne.</w:t>
      </w:r>
    </w:p>
    <w:p w14:paraId="71CE802D" w14:textId="77777777" w:rsidR="00280739" w:rsidRPr="00A22782" w:rsidRDefault="00280739" w:rsidP="00FB4887">
      <w:pPr>
        <w:pStyle w:val="references0"/>
      </w:pPr>
      <w:r w:rsidRPr="00A22782">
        <w:t>Brumley, J.C., and Holdgate, G.R., 1983. An assessment of the confined groundwater resources of the Moe Swamp Basin, Victoria, Australia. International Conference on Groundwater and Man, vol. 1, pp. 41–50. Department of Resources and Energy, Canberra</w:t>
      </w:r>
    </w:p>
    <w:p w14:paraId="1A18272D" w14:textId="52735664" w:rsidR="007939D6" w:rsidRPr="00A22782" w:rsidRDefault="007939D6" w:rsidP="00FB4887">
      <w:pPr>
        <w:pStyle w:val="references0"/>
      </w:pPr>
      <w:r w:rsidRPr="00A22782">
        <w:t>Chiew, F.H.S., Stewardson, M.J., McMahon, T.A., 1993. Comparison of six rainfall-runoff modelling approaches. Journal of Hydrology 147, 1</w:t>
      </w:r>
      <w:r w:rsidR="00B97B1B" w:rsidRPr="00A22782">
        <w:t>–</w:t>
      </w:r>
      <w:r w:rsidRPr="00A22782">
        <w:t>36.</w:t>
      </w:r>
    </w:p>
    <w:p w14:paraId="2BA3A152" w14:textId="2DC629E6" w:rsidR="00867E63" w:rsidRPr="00A22782" w:rsidRDefault="00103787" w:rsidP="00FB4887">
      <w:pPr>
        <w:pStyle w:val="references0"/>
      </w:pPr>
      <w:r w:rsidRPr="00A22782">
        <w:t>Constantine, A</w:t>
      </w:r>
      <w:r w:rsidR="00CC5DAA" w:rsidRPr="00A22782">
        <w:t xml:space="preserve">., </w:t>
      </w:r>
      <w:r w:rsidRPr="00A22782">
        <w:t>2001. Sedimentology, Stratigraphy and Palaeoenvironment of the Upper Jurassic</w:t>
      </w:r>
      <w:r w:rsidR="00B97B1B" w:rsidRPr="00A22782">
        <w:t xml:space="preserve"> </w:t>
      </w:r>
      <w:r w:rsidR="00B97B1B" w:rsidRPr="00A22782">
        <w:softHyphen/>
        <w:t xml:space="preserve">– </w:t>
      </w:r>
      <w:r w:rsidRPr="00A22782">
        <w:t xml:space="preserve">Lower Cretaceous Non-Marine </w:t>
      </w:r>
      <w:r w:rsidR="000C78A1" w:rsidRPr="00A22782">
        <w:t>Strzelecki</w:t>
      </w:r>
      <w:r w:rsidRPr="00A22782">
        <w:t xml:space="preserve"> Group, Gippsland Basin, Southern Australia, PhD Thesis, Monash University</w:t>
      </w:r>
      <w:r w:rsidR="00A46923" w:rsidRPr="00A22782">
        <w:t>.</w:t>
      </w:r>
    </w:p>
    <w:p w14:paraId="5D0046FB" w14:textId="77777777" w:rsidR="00867E63" w:rsidRPr="00A22782" w:rsidRDefault="00867E63" w:rsidP="00FB4887">
      <w:pPr>
        <w:pStyle w:val="references0"/>
      </w:pPr>
      <w:r w:rsidRPr="00A22782">
        <w:t>Dahlhaus, P.G., Heislers, D.S., Brewin, D., Leonard, J.L., Dyson, P.R., Cherry, D.P., 2004. Port Phillip and Westernport groundwater flow systems. A report prepared for the Port Phillip and Westernport Catchment Management Authority, Frankston, Victoria.</w:t>
      </w:r>
    </w:p>
    <w:p w14:paraId="6EAFEFE2" w14:textId="22E5670A" w:rsidR="00280739" w:rsidRPr="00A22782" w:rsidRDefault="00280739" w:rsidP="00FB4887">
      <w:pPr>
        <w:pStyle w:val="references0"/>
      </w:pPr>
      <w:r w:rsidRPr="00A22782">
        <w:t>DCNR, 1995. Eastern Victoria Regional Aquifer Systems, Victorian Groundwater Beneficial Use Map Series. Department of Conservation and Natural Resources</w:t>
      </w:r>
      <w:r w:rsidR="00411811" w:rsidRPr="00A22782">
        <w:t>, Victoria</w:t>
      </w:r>
      <w:r w:rsidRPr="00A22782">
        <w:t>.</w:t>
      </w:r>
    </w:p>
    <w:p w14:paraId="6E92B619" w14:textId="264221CA" w:rsidR="00AB139E" w:rsidRPr="00A22782" w:rsidRDefault="00AB139E" w:rsidP="00FB4887">
      <w:pPr>
        <w:pStyle w:val="references0"/>
      </w:pPr>
      <w:r w:rsidRPr="00A22782">
        <w:t xml:space="preserve">DEPI, 2014. Watercourse Network 1:25,000 </w:t>
      </w:r>
      <w:r w:rsidR="00411811" w:rsidRPr="00A22782">
        <w:t>–</w:t>
      </w:r>
      <w:r w:rsidRPr="00A22782">
        <w:t xml:space="preserve"> Vicmap Hydro. Spatial Information Infrastructure (DSE), Department of Environment and Primary Industries</w:t>
      </w:r>
      <w:r w:rsidR="00411811" w:rsidRPr="00A22782">
        <w:t>, Victoria</w:t>
      </w:r>
      <w:r w:rsidRPr="00A22782">
        <w:t>.</w:t>
      </w:r>
    </w:p>
    <w:p w14:paraId="0D60C6CF" w14:textId="589DFFAE" w:rsidR="007939D6" w:rsidRPr="00A22782" w:rsidRDefault="007939D6" w:rsidP="00FB4887">
      <w:pPr>
        <w:pStyle w:val="references0"/>
      </w:pPr>
      <w:r w:rsidRPr="00A22782">
        <w:t>Doherty</w:t>
      </w:r>
      <w:r w:rsidR="003D4AE1" w:rsidRPr="00A22782">
        <w:t>,</w:t>
      </w:r>
      <w:r w:rsidRPr="00A22782">
        <w:t xml:space="preserve"> J.</w:t>
      </w:r>
      <w:r w:rsidR="003D4AE1" w:rsidRPr="00A22782">
        <w:t xml:space="preserve">, </w:t>
      </w:r>
      <w:r w:rsidRPr="00A22782">
        <w:t>2010. PEST Model-</w:t>
      </w:r>
      <w:r w:rsidR="00800390" w:rsidRPr="00A22782">
        <w:t>independent parameter estimation</w:t>
      </w:r>
      <w:r w:rsidRPr="00A22782">
        <w:t xml:space="preserve">, User Manual </w:t>
      </w:r>
      <w:r w:rsidR="00F63E5C" w:rsidRPr="00A22782">
        <w:t>(</w:t>
      </w:r>
      <w:r w:rsidRPr="00A22782">
        <w:t xml:space="preserve">5th </w:t>
      </w:r>
      <w:r w:rsidR="00F63E5C" w:rsidRPr="00A22782">
        <w:t>edn)</w:t>
      </w:r>
      <w:r w:rsidR="00800390" w:rsidRPr="00A22782">
        <w:t>.</w:t>
      </w:r>
      <w:r w:rsidRPr="00A22782">
        <w:t xml:space="preserve"> Watermark Numerical Computing.</w:t>
      </w:r>
    </w:p>
    <w:p w14:paraId="54B7B210" w14:textId="3BAAFDA2" w:rsidR="002542D0" w:rsidRPr="00A22782" w:rsidRDefault="002542D0" w:rsidP="00FB4887">
      <w:pPr>
        <w:pStyle w:val="references0"/>
      </w:pPr>
      <w:r w:rsidRPr="00A22782">
        <w:t xml:space="preserve">Domenico, P.A. and F.W. Schwartz, 1990. Physical and </w:t>
      </w:r>
      <w:r w:rsidR="00800390" w:rsidRPr="00A22782">
        <w:t>chemical hydrogeology.</w:t>
      </w:r>
      <w:r w:rsidRPr="00A22782">
        <w:t xml:space="preserve"> John Wiley &amp; Sons, New York.</w:t>
      </w:r>
    </w:p>
    <w:p w14:paraId="2636F8DD" w14:textId="77777777" w:rsidR="00280739" w:rsidRPr="00A22782" w:rsidRDefault="00280739" w:rsidP="00FB4887">
      <w:pPr>
        <w:pStyle w:val="references0"/>
      </w:pPr>
      <w:r w:rsidRPr="00A22782">
        <w:t>Douglas, J.G., Spencer</w:t>
      </w:r>
      <w:r w:rsidR="00C1455A" w:rsidRPr="00A22782">
        <w:t xml:space="preserve"> </w:t>
      </w:r>
      <w:r w:rsidRPr="00A22782">
        <w:t>Jones, D., Wail, S., McInnes, D.W. 1971. Warragul 1:250 000 Scale Geological Map. Sheet SJ 5510. Geological Survey of Victoria.</w:t>
      </w:r>
    </w:p>
    <w:p w14:paraId="01F2DD07" w14:textId="4A3CDC93" w:rsidR="008E265C" w:rsidRPr="00A22782" w:rsidRDefault="008E265C" w:rsidP="00FB4887">
      <w:pPr>
        <w:pStyle w:val="references0"/>
      </w:pPr>
      <w:r w:rsidRPr="00A22782">
        <w:t>DSE</w:t>
      </w:r>
      <w:r w:rsidR="003D4AE1" w:rsidRPr="00A22782">
        <w:t xml:space="preserve">, </w:t>
      </w:r>
      <w:r w:rsidRPr="00A22782">
        <w:t>2012. Victorian groundwater-surface water interaction spatial data. Compiled for the Secure Allocation, Future Entitlements (SAFE) Project</w:t>
      </w:r>
      <w:r w:rsidR="00F63E5C" w:rsidRPr="00A22782">
        <w:t xml:space="preserve"> by the Department of Sustainability and Environment, Victoria.</w:t>
      </w:r>
    </w:p>
    <w:p w14:paraId="3EC3AE28" w14:textId="2CBC8A53" w:rsidR="00A809AD" w:rsidRPr="00A22782" w:rsidRDefault="00A809AD" w:rsidP="00FB4887">
      <w:pPr>
        <w:pStyle w:val="references0"/>
      </w:pPr>
      <w:r w:rsidRPr="00A22782">
        <w:rPr>
          <w:color w:val="000000"/>
          <w:lang w:val="en"/>
        </w:rPr>
        <w:t>DSITI</w:t>
      </w:r>
      <w:r w:rsidRPr="00A22782">
        <w:t xml:space="preserve"> 2015. Queensland Department of Science, Information Technology, Innovation and the Arts SILO Climate data, https://www.longpaddock.qld.gov.au/silo/. [15 May 2015]</w:t>
      </w:r>
    </w:p>
    <w:p w14:paraId="5D1608F1" w14:textId="73FD0FD4" w:rsidR="00655E38" w:rsidRPr="00A22782" w:rsidRDefault="00655E38" w:rsidP="00FB4887">
      <w:pPr>
        <w:pStyle w:val="references0"/>
      </w:pPr>
      <w:r w:rsidRPr="00A22782">
        <w:t>Evans, R.S</w:t>
      </w:r>
      <w:r w:rsidR="00F63E5C" w:rsidRPr="00A22782">
        <w:t>.</w:t>
      </w:r>
      <w:r w:rsidRPr="00A22782">
        <w:t xml:space="preserve">, 1983. Regional groundwater investigation of the </w:t>
      </w:r>
      <w:r w:rsidR="000973B0" w:rsidRPr="00A22782">
        <w:t>Latrobe</w:t>
      </w:r>
      <w:r w:rsidRPr="00A22782">
        <w:t xml:space="preserve"> Valley, Stage 2 mathematical</w:t>
      </w:r>
      <w:r w:rsidR="00D45E6A" w:rsidRPr="00A22782">
        <w:t xml:space="preserve"> </w:t>
      </w:r>
      <w:r w:rsidRPr="00A22782">
        <w:t xml:space="preserve">modelling studies. </w:t>
      </w:r>
      <w:r w:rsidR="00800390" w:rsidRPr="00A22782">
        <w:t xml:space="preserve">Fuel Department Report </w:t>
      </w:r>
      <w:r w:rsidRPr="00A22782">
        <w:t>DD187</w:t>
      </w:r>
      <w:r w:rsidR="00800390" w:rsidRPr="00A22782">
        <w:t>.</w:t>
      </w:r>
      <w:r w:rsidR="00F63E5C" w:rsidRPr="00A22782">
        <w:t xml:space="preserve"> State Electricity Commission of Victoria</w:t>
      </w:r>
      <w:r w:rsidRPr="00A22782">
        <w:t xml:space="preserve"> (</w:t>
      </w:r>
      <w:r w:rsidR="00F63E5C" w:rsidRPr="00A22782">
        <w:t>u</w:t>
      </w:r>
      <w:r w:rsidRPr="00A22782">
        <w:t>npubl</w:t>
      </w:r>
      <w:r w:rsidR="00F63E5C" w:rsidRPr="00A22782">
        <w:t>.</w:t>
      </w:r>
      <w:r w:rsidRPr="00A22782">
        <w:t>).</w:t>
      </w:r>
    </w:p>
    <w:p w14:paraId="3161F69F" w14:textId="296431E6" w:rsidR="00867E63" w:rsidRPr="00A22782" w:rsidRDefault="00867E63" w:rsidP="00FB4887">
      <w:pPr>
        <w:pStyle w:val="references0"/>
      </w:pPr>
      <w:r w:rsidRPr="00A22782">
        <w:t>Fraser, C.J</w:t>
      </w:r>
      <w:r w:rsidR="00F63E5C" w:rsidRPr="00A22782">
        <w:t>.</w:t>
      </w:r>
      <w:r w:rsidRPr="00A22782">
        <w:t xml:space="preserve">, 1980. Regional groundwater investigation of the </w:t>
      </w:r>
      <w:r w:rsidR="000973B0" w:rsidRPr="00A22782">
        <w:t>Latrobe</w:t>
      </w:r>
      <w:r w:rsidRPr="00A22782">
        <w:t xml:space="preserve"> Valley </w:t>
      </w:r>
      <w:r w:rsidR="00F63E5C" w:rsidRPr="00A22782">
        <w:t>—</w:t>
      </w:r>
      <w:r w:rsidRPr="00A22782">
        <w:t xml:space="preserve"> Initial mathematical modelling studies Volume 1. </w:t>
      </w:r>
      <w:r w:rsidR="00800390" w:rsidRPr="00A22782">
        <w:t xml:space="preserve">Fuel Department Report </w:t>
      </w:r>
      <w:r w:rsidRPr="00A22782">
        <w:t>DD 149</w:t>
      </w:r>
      <w:r w:rsidR="00800390" w:rsidRPr="00A22782">
        <w:t>. State Electricity Commission of Victoria</w:t>
      </w:r>
      <w:r w:rsidRPr="00A22782">
        <w:t xml:space="preserve"> (unpubl</w:t>
      </w:r>
      <w:r w:rsidR="00F63E5C" w:rsidRPr="00A22782">
        <w:t>.</w:t>
      </w:r>
      <w:r w:rsidRPr="00A22782">
        <w:t>).</w:t>
      </w:r>
    </w:p>
    <w:p w14:paraId="163EFFEA" w14:textId="690B0DE8" w:rsidR="007416A1" w:rsidRPr="00A22782" w:rsidRDefault="007416A1" w:rsidP="00FB4887">
      <w:pPr>
        <w:pStyle w:val="references0"/>
      </w:pPr>
      <w:r w:rsidRPr="00A22782">
        <w:t xml:space="preserve">Freij-Ayoub, R., Strand, J., Ahmed, S., 2011a. Coal </w:t>
      </w:r>
      <w:r w:rsidR="00800390" w:rsidRPr="00A22782">
        <w:t>seam gas water production management</w:t>
      </w:r>
      <w:r w:rsidRPr="00A22782">
        <w:t>. Project Report EP114078</w:t>
      </w:r>
      <w:r w:rsidR="00800390" w:rsidRPr="00A22782">
        <w:t>.</w:t>
      </w:r>
      <w:r w:rsidRPr="00A22782">
        <w:t xml:space="preserve"> CSIRO Earth Science and Resource Engineering.</w:t>
      </w:r>
    </w:p>
    <w:p w14:paraId="09EC78CC" w14:textId="0482E5F5" w:rsidR="007416A1" w:rsidRPr="00A22782" w:rsidRDefault="007416A1" w:rsidP="00FB4887">
      <w:pPr>
        <w:pStyle w:val="references0"/>
      </w:pPr>
      <w:r w:rsidRPr="00A22782">
        <w:t>Freij-Ayoub, R., Strand, J., Ahmed, S., 2011b. A Numerical Model for the Prediction of Produced Methane and Water from Coal Seams and the Associated Ground Surface Subsidence. 4th International Conference</w:t>
      </w:r>
      <w:r w:rsidR="00A22782">
        <w:t xml:space="preserve"> GeoProc2011: Cross Boundaries </w:t>
      </w:r>
      <w:r w:rsidRPr="00A22782">
        <w:t>Through THMC Integration, Perth, Western Australia, 6</w:t>
      </w:r>
      <w:r w:rsidR="00F63E5C" w:rsidRPr="00A22782">
        <w:t>–</w:t>
      </w:r>
      <w:r w:rsidRPr="00A22782">
        <w:t>9 July 2011.</w:t>
      </w:r>
    </w:p>
    <w:p w14:paraId="4FE2D3D8" w14:textId="7A8859E9" w:rsidR="00486119" w:rsidRPr="00A22782" w:rsidRDefault="00486119" w:rsidP="00FB4887">
      <w:pPr>
        <w:pStyle w:val="references0"/>
      </w:pPr>
      <w:r w:rsidRPr="00A22782">
        <w:t>Gallant, J.C., Dowling, T.I., Read, A.M., Wilson, N., Tickle, P., Inskeep, C.</w:t>
      </w:r>
      <w:r w:rsidR="003D4AE1" w:rsidRPr="00A22782">
        <w:t xml:space="preserve">, </w:t>
      </w:r>
      <w:r w:rsidRPr="00A22782">
        <w:t>2011</w:t>
      </w:r>
      <w:r w:rsidR="003D4AE1" w:rsidRPr="00A22782">
        <w:t>.</w:t>
      </w:r>
      <w:r w:rsidRPr="00A22782">
        <w:t xml:space="preserve"> 1 second SRTM Derived Digital Elevation Models </w:t>
      </w:r>
      <w:r w:rsidR="00800390" w:rsidRPr="00A22782">
        <w:t>user guide</w:t>
      </w:r>
      <w:r w:rsidRPr="00A22782">
        <w:t xml:space="preserve">. Geoscience Australia </w:t>
      </w:r>
      <w:r w:rsidR="00F63E5C" w:rsidRPr="00A22782">
        <w:t>(</w:t>
      </w:r>
      <w:r w:rsidRPr="00A22782">
        <w:t>www.ga.gov.au/topographic-mapping/digital-elevation-data.html</w:t>
      </w:r>
      <w:r w:rsidR="00F63E5C" w:rsidRPr="00A22782">
        <w:t>).</w:t>
      </w:r>
    </w:p>
    <w:p w14:paraId="4BE5E5FA" w14:textId="5818643E" w:rsidR="00200592" w:rsidRPr="00A22782" w:rsidRDefault="00200592" w:rsidP="00FB4887">
      <w:pPr>
        <w:pStyle w:val="references0"/>
      </w:pPr>
      <w:r w:rsidRPr="00A22782">
        <w:t>Geo-Eng, 1993. Aquifer depressurisation report.</w:t>
      </w:r>
      <w:r w:rsidR="00F63E5C" w:rsidRPr="00A22782">
        <w:t xml:space="preserve"> Report No. 1204/1</w:t>
      </w:r>
      <w:r w:rsidRPr="00A22782">
        <w:t xml:space="preserve">. </w:t>
      </w:r>
      <w:r w:rsidR="00800390" w:rsidRPr="00A22782">
        <w:t>Geo-Eng Pty Ltd.</w:t>
      </w:r>
      <w:r w:rsidR="00F63E5C" w:rsidRPr="00A22782">
        <w:t xml:space="preserve"> </w:t>
      </w:r>
      <w:r w:rsidR="00A51D15" w:rsidRPr="00A22782">
        <w:t>(unpubl.)</w:t>
      </w:r>
    </w:p>
    <w:p w14:paraId="4DB47FDC" w14:textId="630C7DF1" w:rsidR="00655E38" w:rsidRPr="00A22782" w:rsidRDefault="00655E38" w:rsidP="00FB4887">
      <w:pPr>
        <w:pStyle w:val="references0"/>
      </w:pPr>
      <w:r w:rsidRPr="00A22782">
        <w:t xml:space="preserve">Geo-Eng, 1994. Estimates of long term pumping requirements for Loy Yang Mine. </w:t>
      </w:r>
      <w:r w:rsidR="00732D7F" w:rsidRPr="00A22782">
        <w:t xml:space="preserve">Report No. </w:t>
      </w:r>
      <w:r w:rsidRPr="00A22782">
        <w:t>1205/3</w:t>
      </w:r>
      <w:r w:rsidR="00800390" w:rsidRPr="00A22782">
        <w:t>. Geo-Eng Pty Ltd</w:t>
      </w:r>
      <w:r w:rsidRPr="00A22782">
        <w:t xml:space="preserve"> (unpubl</w:t>
      </w:r>
      <w:r w:rsidR="005C036F" w:rsidRPr="00A22782">
        <w:t>.</w:t>
      </w:r>
      <w:r w:rsidRPr="00A22782">
        <w:t>).</w:t>
      </w:r>
    </w:p>
    <w:p w14:paraId="209A052C" w14:textId="71487837" w:rsidR="00655E38" w:rsidRPr="00A22782" w:rsidRDefault="00655E38" w:rsidP="00FB4887">
      <w:pPr>
        <w:pStyle w:val="references0"/>
      </w:pPr>
      <w:r w:rsidRPr="00A22782">
        <w:t xml:space="preserve">Geo-Eng, 1996a. Predictive modelling of the aquifer depressurisation requirements for </w:t>
      </w:r>
      <w:r w:rsidR="000973B0" w:rsidRPr="00A22782">
        <w:t>Latrobe</w:t>
      </w:r>
      <w:r w:rsidR="00D45E6A" w:rsidRPr="00A22782">
        <w:t xml:space="preserve"> </w:t>
      </w:r>
      <w:r w:rsidRPr="00A22782">
        <w:t xml:space="preserve">Valley Mines. </w:t>
      </w:r>
      <w:r w:rsidR="00800390" w:rsidRPr="00A22782">
        <w:t xml:space="preserve">Report </w:t>
      </w:r>
      <w:r w:rsidRPr="00A22782">
        <w:t>1205/10</w:t>
      </w:r>
      <w:r w:rsidR="00800390" w:rsidRPr="00A22782">
        <w:t>. Geo-Eng Pty Ltd</w:t>
      </w:r>
      <w:r w:rsidRPr="00A22782">
        <w:t xml:space="preserve"> (unpubl</w:t>
      </w:r>
      <w:r w:rsidR="005C036F" w:rsidRPr="00A22782">
        <w:t>.</w:t>
      </w:r>
      <w:r w:rsidRPr="00A22782">
        <w:t>).</w:t>
      </w:r>
    </w:p>
    <w:p w14:paraId="4FC53230" w14:textId="31F06321" w:rsidR="00200592" w:rsidRPr="00A22782" w:rsidRDefault="00200592" w:rsidP="00FB4887">
      <w:pPr>
        <w:pStyle w:val="references0"/>
      </w:pPr>
      <w:r w:rsidRPr="00A22782">
        <w:t>Geo-Eng, 1996</w:t>
      </w:r>
      <w:r w:rsidR="00655E38" w:rsidRPr="00A22782">
        <w:t>b</w:t>
      </w:r>
      <w:r w:rsidRPr="00A22782">
        <w:t xml:space="preserve">. The </w:t>
      </w:r>
      <w:r w:rsidR="000973B0" w:rsidRPr="00A22782">
        <w:t>Latrobe</w:t>
      </w:r>
      <w:r w:rsidRPr="00A22782">
        <w:t xml:space="preserve"> Valley regional groundwater model and the Loy Yang Mine groundwater model - A review of work completed to October 1996. </w:t>
      </w:r>
      <w:r w:rsidR="00800390" w:rsidRPr="00A22782">
        <w:t xml:space="preserve">Draft Report 1205/12. </w:t>
      </w:r>
      <w:r w:rsidRPr="00A22782">
        <w:t>Geo-Eng Pty Ltd</w:t>
      </w:r>
      <w:r w:rsidR="00800390" w:rsidRPr="00A22782">
        <w:t xml:space="preserve"> (unpubl.)</w:t>
      </w:r>
    </w:p>
    <w:p w14:paraId="5B234708" w14:textId="41E57852" w:rsidR="00200592" w:rsidRPr="00A22782" w:rsidRDefault="00200592" w:rsidP="00FB4887">
      <w:pPr>
        <w:pStyle w:val="references0"/>
      </w:pPr>
      <w:r w:rsidRPr="00A22782">
        <w:t xml:space="preserve">Geo-Eng, 1999. Aquifer depressurisation strategic assessment. </w:t>
      </w:r>
      <w:r w:rsidR="00800390" w:rsidRPr="00A22782">
        <w:t>R</w:t>
      </w:r>
      <w:r w:rsidRPr="00A22782">
        <w:t>eport prepared by Geo-Eng Pty Ltd for Loy Yang Power Mine</w:t>
      </w:r>
      <w:r w:rsidR="00800390" w:rsidRPr="00A22782">
        <w:t xml:space="preserve"> (unpubl.)</w:t>
      </w:r>
      <w:r w:rsidRPr="00A22782">
        <w:t>.</w:t>
      </w:r>
    </w:p>
    <w:p w14:paraId="7368F7D0" w14:textId="5CE884E9" w:rsidR="00697CC1" w:rsidRPr="00A22782" w:rsidRDefault="00697CC1" w:rsidP="00FB4887">
      <w:pPr>
        <w:pStyle w:val="references0"/>
      </w:pPr>
      <w:r w:rsidRPr="00A22782">
        <w:t xml:space="preserve">Geo-Eng, 2000. </w:t>
      </w:r>
      <w:r w:rsidR="000973B0" w:rsidRPr="00A22782">
        <w:t>Latrobe</w:t>
      </w:r>
      <w:r w:rsidRPr="00A22782">
        <w:t xml:space="preserve"> Valley </w:t>
      </w:r>
      <w:r w:rsidR="00800390" w:rsidRPr="00A22782">
        <w:t>regional groundwater and land surface monitoring report</w:t>
      </w:r>
      <w:r w:rsidRPr="00A22782">
        <w:t xml:space="preserve">. Five </w:t>
      </w:r>
      <w:r w:rsidR="00800390" w:rsidRPr="00A22782">
        <w:t>year revie</w:t>
      </w:r>
      <w:r w:rsidRPr="00A22782">
        <w:t>w as at June 2000. Report 1000/8505/99. Geo-Eng Pty Ltd.</w:t>
      </w:r>
    </w:p>
    <w:p w14:paraId="1CF7D4B6" w14:textId="6E17BF27" w:rsidR="00200592" w:rsidRPr="00A22782" w:rsidRDefault="00200592" w:rsidP="00FB4887">
      <w:pPr>
        <w:pStyle w:val="references0"/>
      </w:pPr>
      <w:r w:rsidRPr="00A22782">
        <w:t>Geo-Eng, 2001. Aquifer depressurisation strategic assessment. A unpubl. report prepared by Geo-Eng Pty Ltd.  Report No 1100/1204/21.</w:t>
      </w:r>
      <w:r w:rsidR="00800390" w:rsidRPr="00A22782">
        <w:t xml:space="preserve"> Geo-Eng Pty Ltd.</w:t>
      </w:r>
    </w:p>
    <w:p w14:paraId="6AA7FE31" w14:textId="3604C4C3" w:rsidR="007416A1" w:rsidRPr="00A22782" w:rsidRDefault="007416A1" w:rsidP="00FB4887">
      <w:pPr>
        <w:pStyle w:val="references0"/>
      </w:pPr>
      <w:r w:rsidRPr="00A22782">
        <w:t xml:space="preserve">GHD, 2006. </w:t>
      </w:r>
      <w:r w:rsidR="000973B0" w:rsidRPr="00A22782">
        <w:t>Latrobe</w:t>
      </w:r>
      <w:r w:rsidRPr="00A22782">
        <w:t xml:space="preserve"> Valley </w:t>
      </w:r>
      <w:r w:rsidR="00800390" w:rsidRPr="00A22782">
        <w:t>regional groundwater and land level monitoring report</w:t>
      </w:r>
      <w:r w:rsidRPr="00A22782">
        <w:t xml:space="preserve">. Five </w:t>
      </w:r>
      <w:r w:rsidR="00800390" w:rsidRPr="00A22782">
        <w:t>year revie</w:t>
      </w:r>
      <w:r w:rsidRPr="00A22782">
        <w:t xml:space="preserve">w. </w:t>
      </w:r>
      <w:r w:rsidR="00800390" w:rsidRPr="00A22782">
        <w:t xml:space="preserve">Report prepared by </w:t>
      </w:r>
      <w:r w:rsidRPr="00A22782">
        <w:t>GHD.</w:t>
      </w:r>
    </w:p>
    <w:p w14:paraId="49CF80DB" w14:textId="24408522" w:rsidR="00904894" w:rsidRPr="00A22782" w:rsidRDefault="00904894" w:rsidP="00FB4887">
      <w:pPr>
        <w:pStyle w:val="references0"/>
      </w:pPr>
      <w:r w:rsidRPr="00A22782">
        <w:t xml:space="preserve">GHD, 2008a. East Gippsland CMA Groundwater Model, Interim </w:t>
      </w:r>
      <w:r w:rsidR="00800390" w:rsidRPr="00A22782">
        <w:t>steady</w:t>
      </w:r>
      <w:r w:rsidR="004A2D9E" w:rsidRPr="00A22782">
        <w:t>-state</w:t>
      </w:r>
      <w:r w:rsidRPr="00A22782">
        <w:t xml:space="preserve"> model development report. </w:t>
      </w:r>
      <w:r w:rsidR="00800390" w:rsidRPr="00A22782">
        <w:t>Report p</w:t>
      </w:r>
      <w:r w:rsidRPr="00A22782">
        <w:t xml:space="preserve">repared by GHD for Department of Sustainability and Environment, </w:t>
      </w:r>
      <w:r w:rsidR="00800390" w:rsidRPr="00A22782">
        <w:t>Victoria</w:t>
      </w:r>
      <w:r w:rsidRPr="00A22782">
        <w:t>.</w:t>
      </w:r>
    </w:p>
    <w:p w14:paraId="388F3058" w14:textId="6DAF285C" w:rsidR="00C6591C" w:rsidRPr="00A22782" w:rsidRDefault="00C6591C" w:rsidP="00FB4887">
      <w:pPr>
        <w:pStyle w:val="references0"/>
      </w:pPr>
      <w:r w:rsidRPr="00A22782">
        <w:t xml:space="preserve">GHD, 2008b. Hydrogeological </w:t>
      </w:r>
      <w:r w:rsidR="00800390" w:rsidRPr="00A22782">
        <w:t xml:space="preserve">assessment </w:t>
      </w:r>
      <w:r w:rsidRPr="00A22782">
        <w:t xml:space="preserve">to </w:t>
      </w:r>
      <w:r w:rsidR="00800390" w:rsidRPr="00A22782">
        <w:t>support licence application</w:t>
      </w:r>
      <w:r w:rsidRPr="00A22782">
        <w:t xml:space="preserve"> BCL 9030173</w:t>
      </w:r>
      <w:r w:rsidR="00800390" w:rsidRPr="00A22782">
        <w:t>. R</w:t>
      </w:r>
      <w:r w:rsidRPr="00A22782">
        <w:t>eport prepared by GHD for East Gippsland Water.</w:t>
      </w:r>
    </w:p>
    <w:p w14:paraId="683E7130" w14:textId="417B0880" w:rsidR="00904894" w:rsidRPr="00A22782" w:rsidRDefault="00904894" w:rsidP="00FB4887">
      <w:pPr>
        <w:pStyle w:val="references0"/>
      </w:pPr>
      <w:r w:rsidRPr="00A22782">
        <w:t xml:space="preserve">GHD, 2010a.  West Gippsland CMA Groundwater Model. Interim </w:t>
      </w:r>
      <w:r w:rsidR="00800390" w:rsidRPr="00A22782">
        <w:t>steady</w:t>
      </w:r>
      <w:r w:rsidR="004A2D9E" w:rsidRPr="00A22782">
        <w:t>-state</w:t>
      </w:r>
      <w:r w:rsidRPr="00A22782">
        <w:t xml:space="preserve"> model development report.  </w:t>
      </w:r>
      <w:r w:rsidR="00800390" w:rsidRPr="00A22782">
        <w:t>R</w:t>
      </w:r>
      <w:r w:rsidRPr="00A22782">
        <w:t>eport prepared by GHD for the Depa</w:t>
      </w:r>
      <w:r w:rsidR="005C036F" w:rsidRPr="00A22782">
        <w:t>r</w:t>
      </w:r>
      <w:r w:rsidRPr="00A22782">
        <w:t>tment of Sustainability and Environment</w:t>
      </w:r>
      <w:r w:rsidR="00800390" w:rsidRPr="00A22782">
        <w:t>, Victoria.</w:t>
      </w:r>
    </w:p>
    <w:p w14:paraId="3E893ABE" w14:textId="438C2F66" w:rsidR="00C6591C" w:rsidRPr="00A22782" w:rsidRDefault="00C6591C" w:rsidP="00FB4887">
      <w:pPr>
        <w:pStyle w:val="references0"/>
      </w:pPr>
      <w:r w:rsidRPr="00A22782">
        <w:t>GHD, 2010</w:t>
      </w:r>
      <w:r w:rsidR="00904894" w:rsidRPr="00A22782">
        <w:t>b</w:t>
      </w:r>
      <w:r w:rsidRPr="00A22782">
        <w:t>. West Gippsland CMA Groundwater Model</w:t>
      </w:r>
      <w:r w:rsidR="00800390" w:rsidRPr="00A22782">
        <w:t>.</w:t>
      </w:r>
      <w:r w:rsidRPr="00A22782">
        <w:t xml:space="preserve"> Transient model development report. </w:t>
      </w:r>
      <w:r w:rsidR="00800390" w:rsidRPr="00A22782">
        <w:t xml:space="preserve">Report </w:t>
      </w:r>
      <w:r w:rsidRPr="00A22782">
        <w:t xml:space="preserve">prepared by GHD for Department of Sustainability and Environment, </w:t>
      </w:r>
      <w:r w:rsidR="00800390" w:rsidRPr="00A22782">
        <w:t>Victoria</w:t>
      </w:r>
      <w:r w:rsidRPr="00A22782">
        <w:t xml:space="preserve">. </w:t>
      </w:r>
    </w:p>
    <w:p w14:paraId="319F71FA" w14:textId="740337FD" w:rsidR="007939D6" w:rsidRPr="00A22782" w:rsidRDefault="007939D6" w:rsidP="00FB4887">
      <w:pPr>
        <w:pStyle w:val="references0"/>
      </w:pPr>
      <w:r w:rsidRPr="00A22782">
        <w:t>GHD, 2010</w:t>
      </w:r>
      <w:r w:rsidR="00904894" w:rsidRPr="00A22782">
        <w:t>c</w:t>
      </w:r>
      <w:r w:rsidRPr="00A22782">
        <w:t xml:space="preserve">.  East Gippsland CMA Groundwater Model. Transient model development report.  Report for the Dept. of Sustainability and Environment, </w:t>
      </w:r>
      <w:r w:rsidR="00800390" w:rsidRPr="00A22782">
        <w:t>Victoria</w:t>
      </w:r>
      <w:r w:rsidRPr="00A22782">
        <w:t>.</w:t>
      </w:r>
    </w:p>
    <w:p w14:paraId="4CE44D53" w14:textId="3A87E03E" w:rsidR="007939D6" w:rsidRPr="00A22782" w:rsidRDefault="00904894" w:rsidP="00FB4887">
      <w:pPr>
        <w:pStyle w:val="references0"/>
      </w:pPr>
      <w:r w:rsidRPr="00A22782">
        <w:t>GHD, 2010d</w:t>
      </w:r>
      <w:r w:rsidR="007939D6" w:rsidRPr="00A22782">
        <w:t xml:space="preserve">.  West Gippsland CMA Groundwater Model. Transient model development report.  Report for the Dept. of Sustainability and Environment, </w:t>
      </w:r>
      <w:r w:rsidR="00800390" w:rsidRPr="00A22782">
        <w:t>Victoria</w:t>
      </w:r>
      <w:r w:rsidR="007939D6" w:rsidRPr="00A22782">
        <w:t>.</w:t>
      </w:r>
    </w:p>
    <w:p w14:paraId="505EED6E" w14:textId="77777777" w:rsidR="00816060" w:rsidRPr="00A22782" w:rsidRDefault="00816060" w:rsidP="00FB4887">
      <w:pPr>
        <w:pStyle w:val="references0"/>
      </w:pPr>
      <w:r w:rsidRPr="00A22782">
        <w:t xml:space="preserve">GHD, 2011a. Latrobe Valley Coal Model completion report. Report prepared by GHD for Clean Coal Victoria, Department of Primary Industries, Victoria. </w:t>
      </w:r>
    </w:p>
    <w:p w14:paraId="6D774A42" w14:textId="02BD7BCA" w:rsidR="007416A1" w:rsidRPr="00A22782" w:rsidRDefault="007416A1" w:rsidP="00FB4887">
      <w:pPr>
        <w:pStyle w:val="references0"/>
      </w:pPr>
      <w:r w:rsidRPr="00A22782">
        <w:t>GHD, 2011</w:t>
      </w:r>
      <w:r w:rsidR="00816060" w:rsidRPr="00A22782">
        <w:t>b</w:t>
      </w:r>
      <w:r w:rsidRPr="00A22782">
        <w:t xml:space="preserve">. </w:t>
      </w:r>
      <w:r w:rsidR="000973B0" w:rsidRPr="00A22782">
        <w:t>Latrobe</w:t>
      </w:r>
      <w:r w:rsidRPr="00A22782">
        <w:t xml:space="preserve"> Valley </w:t>
      </w:r>
      <w:r w:rsidR="00800390" w:rsidRPr="00A22782">
        <w:t>regional groundwater and land level monitoring</w:t>
      </w:r>
      <w:r w:rsidRPr="00A22782">
        <w:t xml:space="preserve"> </w:t>
      </w:r>
      <w:r w:rsidR="00800390" w:rsidRPr="00A22782">
        <w:t>report</w:t>
      </w:r>
      <w:r w:rsidRPr="00A22782">
        <w:t>. Five Year Review. Prepared by GHD.</w:t>
      </w:r>
    </w:p>
    <w:p w14:paraId="0F1DCBC7" w14:textId="310C450B" w:rsidR="007416A1" w:rsidRPr="00A22782" w:rsidRDefault="007416A1" w:rsidP="00FB4887">
      <w:pPr>
        <w:pStyle w:val="references0"/>
      </w:pPr>
      <w:r w:rsidRPr="00A22782">
        <w:t>GHD, 2012</w:t>
      </w:r>
      <w:r w:rsidR="003A116C" w:rsidRPr="00A22782">
        <w:t>a</w:t>
      </w:r>
      <w:r w:rsidRPr="00A22782">
        <w:t xml:space="preserve">. Victorian Aquifer Framework </w:t>
      </w:r>
      <w:r w:rsidR="00800390" w:rsidRPr="00A22782">
        <w:t>updates for seamless mapping of aquifer surfaces</w:t>
      </w:r>
      <w:r w:rsidRPr="00A22782">
        <w:t xml:space="preserve">. Report prepared by GHD for </w:t>
      </w:r>
      <w:r w:rsidR="00800390" w:rsidRPr="00A22782">
        <w:t xml:space="preserve">for the Secure Allocation </w:t>
      </w:r>
      <w:r w:rsidRPr="00A22782">
        <w:t xml:space="preserve">Future Entitlements (SAFE) Project, </w:t>
      </w:r>
      <w:r w:rsidR="00800390" w:rsidRPr="00A22782">
        <w:t xml:space="preserve">Department of Sustainability and Environment, Victoria. </w:t>
      </w:r>
    </w:p>
    <w:p w14:paraId="051F3E1B" w14:textId="55C7A646" w:rsidR="003A116C" w:rsidRPr="00A22782" w:rsidRDefault="003A116C" w:rsidP="00FB4887">
      <w:pPr>
        <w:pStyle w:val="references0"/>
      </w:pPr>
      <w:r w:rsidRPr="00A22782">
        <w:t xml:space="preserve">GHD, 2012b. Development of State Wide 3D Aquifer </w:t>
      </w:r>
      <w:r w:rsidR="00800390" w:rsidRPr="00A22782">
        <w:t>surfaces</w:t>
      </w:r>
      <w:r w:rsidRPr="00A22782">
        <w:t xml:space="preserve">. Report prepared by GHD </w:t>
      </w:r>
      <w:r w:rsidR="00800390" w:rsidRPr="00A22782">
        <w:t xml:space="preserve">for the Secure Allocation, Future Entitlements (SAFE) Project, </w:t>
      </w:r>
      <w:r w:rsidRPr="00A22782">
        <w:t>Department of Sustainability and Environment</w:t>
      </w:r>
      <w:r w:rsidR="00800390" w:rsidRPr="00A22782">
        <w:t>, Victoria</w:t>
      </w:r>
      <w:r w:rsidRPr="00A22782">
        <w:t>.</w:t>
      </w:r>
    </w:p>
    <w:p w14:paraId="1A9E36C0" w14:textId="27589E46" w:rsidR="007416A1" w:rsidRPr="00A22782" w:rsidRDefault="007416A1" w:rsidP="00FB4887">
      <w:pPr>
        <w:pStyle w:val="references0"/>
      </w:pPr>
      <w:r w:rsidRPr="00A22782">
        <w:t>GHD, 2013. Groundwater A</w:t>
      </w:r>
      <w:r w:rsidR="00800390" w:rsidRPr="00A22782">
        <w:t>ssessment – baseflow dependent rivers characterising groundwater contribution to baseflow dependent waterways</w:t>
      </w:r>
      <w:r w:rsidRPr="00A22782">
        <w:t>.  Report prepared for the Dep</w:t>
      </w:r>
      <w:r w:rsidR="00800390" w:rsidRPr="00A22782">
        <w:t>artment</w:t>
      </w:r>
      <w:r w:rsidRPr="00A22782">
        <w:t xml:space="preserve"> of Environment and Primary Industries, </w:t>
      </w:r>
      <w:r w:rsidR="00800390" w:rsidRPr="00A22782">
        <w:t>Victoria</w:t>
      </w:r>
      <w:r w:rsidRPr="00A22782">
        <w:t>.</w:t>
      </w:r>
    </w:p>
    <w:p w14:paraId="42A72C48" w14:textId="0DBCADE9" w:rsidR="007416A1" w:rsidRPr="00A22782" w:rsidRDefault="007416A1" w:rsidP="00FB4887">
      <w:pPr>
        <w:pStyle w:val="references0"/>
      </w:pPr>
      <w:r w:rsidRPr="00A22782">
        <w:t xml:space="preserve">GHD, 2014a. Groundwater </w:t>
      </w:r>
      <w:r w:rsidR="00800390" w:rsidRPr="00A22782">
        <w:t xml:space="preserve">impacts </w:t>
      </w:r>
      <w:r w:rsidRPr="00A22782">
        <w:t xml:space="preserve">and </w:t>
      </w:r>
      <w:r w:rsidR="00800390" w:rsidRPr="00A22782">
        <w:t xml:space="preserve">management </w:t>
      </w:r>
      <w:r w:rsidRPr="00A22782">
        <w:t xml:space="preserve">for </w:t>
      </w:r>
      <w:r w:rsidR="00800390" w:rsidRPr="00A22782">
        <w:t xml:space="preserve">lignite mining </w:t>
      </w:r>
      <w:r w:rsidRPr="00A22782">
        <w:t xml:space="preserve">in the </w:t>
      </w:r>
      <w:r w:rsidR="000973B0" w:rsidRPr="00A22782">
        <w:t>Latrobe</w:t>
      </w:r>
      <w:r w:rsidRPr="00A22782">
        <w:t xml:space="preserve"> Valley. Report prepared for the Dept. of State Development, Business and Innovation, January 2014.</w:t>
      </w:r>
    </w:p>
    <w:p w14:paraId="225A9967" w14:textId="37D94D77" w:rsidR="007416A1" w:rsidRPr="00A22782" w:rsidRDefault="007416A1" w:rsidP="00FB4887">
      <w:pPr>
        <w:pStyle w:val="references0"/>
      </w:pPr>
      <w:r w:rsidRPr="00A22782">
        <w:t xml:space="preserve">GHD, 2014b. Statewide </w:t>
      </w:r>
      <w:r w:rsidR="00800390" w:rsidRPr="00A22782">
        <w:t>groundwater level reporting</w:t>
      </w:r>
      <w:r w:rsidRPr="00A22782">
        <w:t>. Report prepared by GHD for Dep</w:t>
      </w:r>
      <w:r w:rsidR="00800390" w:rsidRPr="00A22782">
        <w:t>artment</w:t>
      </w:r>
      <w:r w:rsidRPr="00A22782">
        <w:t xml:space="preserve"> of Environment and Primary Industries</w:t>
      </w:r>
      <w:r w:rsidR="00800390" w:rsidRPr="00A22782">
        <w:t>, Victoria</w:t>
      </w:r>
      <w:r w:rsidRPr="00A22782">
        <w:t>.</w:t>
      </w:r>
    </w:p>
    <w:p w14:paraId="08BBD6B1" w14:textId="1E44B453" w:rsidR="00D56D49" w:rsidRPr="00A22782" w:rsidRDefault="00D56D49" w:rsidP="00FB4887">
      <w:pPr>
        <w:pStyle w:val="references0"/>
      </w:pPr>
      <w:r w:rsidRPr="00A22782">
        <w:t>Golder Associates, 1990. Loy Yang regional groundwater model. Rep</w:t>
      </w:r>
      <w:r w:rsidR="00800390" w:rsidRPr="00A22782">
        <w:t>ort</w:t>
      </w:r>
      <w:r w:rsidRPr="00A22782">
        <w:t xml:space="preserve"> No 89612362,</w:t>
      </w:r>
      <w:r w:rsidR="00800390" w:rsidRPr="00A22782">
        <w:t xml:space="preserve"> prepared by Golder Associayes Pty Ltd for</w:t>
      </w:r>
      <w:r w:rsidRPr="00A22782">
        <w:t xml:space="preserve"> State Electricity Commission of Victoria </w:t>
      </w:r>
      <w:r w:rsidR="005C036F" w:rsidRPr="00A22782">
        <w:t>(u</w:t>
      </w:r>
      <w:r w:rsidRPr="00A22782">
        <w:t>npubl.</w:t>
      </w:r>
      <w:r w:rsidR="005C036F" w:rsidRPr="00A22782">
        <w:t>)</w:t>
      </w:r>
      <w:r w:rsidRPr="00A22782">
        <w:t>.</w:t>
      </w:r>
    </w:p>
    <w:p w14:paraId="292808B6" w14:textId="78B1276E" w:rsidR="00904894" w:rsidRPr="00A22782" w:rsidRDefault="00904894" w:rsidP="00FB4887">
      <w:pPr>
        <w:pStyle w:val="references0"/>
      </w:pPr>
      <w:r w:rsidRPr="00A22782">
        <w:t>Golder Associates, 1991. Groundwater model for Loy Yang and Morwell and open cuts, (Interim</w:t>
      </w:r>
      <w:r w:rsidR="000F246D" w:rsidRPr="00A22782">
        <w:t xml:space="preserve"> </w:t>
      </w:r>
      <w:r w:rsidRPr="00A22782">
        <w:t>report). Report No. 91612011.</w:t>
      </w:r>
      <w:r w:rsidR="00800390" w:rsidRPr="00A22782">
        <w:t xml:space="preserve"> </w:t>
      </w:r>
      <w:r w:rsidR="00D64C54" w:rsidRPr="00A22782">
        <w:t>G</w:t>
      </w:r>
      <w:r w:rsidR="00800390" w:rsidRPr="00A22782">
        <w:t>older Associates Pty Ltd.</w:t>
      </w:r>
    </w:p>
    <w:p w14:paraId="7FE301BC" w14:textId="768F24F3" w:rsidR="00904894" w:rsidRPr="00A22782" w:rsidRDefault="00904894" w:rsidP="00FB4887">
      <w:pPr>
        <w:pStyle w:val="references0"/>
      </w:pPr>
      <w:r w:rsidRPr="00A22782">
        <w:t xml:space="preserve">Golder Associates, 1992a. Update and recalibration of groundwater model </w:t>
      </w:r>
      <w:r w:rsidR="00800390" w:rsidRPr="00A22782">
        <w:t xml:space="preserve">— progress report. Report </w:t>
      </w:r>
      <w:r w:rsidRPr="00A22782">
        <w:t>92612275/02</w:t>
      </w:r>
      <w:r w:rsidR="00800390" w:rsidRPr="00A22782">
        <w:t xml:space="preserve">. Report prepared by Golder Associates Pty Ltd for </w:t>
      </w:r>
      <w:r w:rsidRPr="00A22782">
        <w:t>State Electricity Commission of Victoria.</w:t>
      </w:r>
    </w:p>
    <w:p w14:paraId="42C67E69" w14:textId="71DFE530" w:rsidR="00904894" w:rsidRPr="00A22782" w:rsidRDefault="00904894" w:rsidP="00FB4887">
      <w:pPr>
        <w:pStyle w:val="references0"/>
      </w:pPr>
      <w:r w:rsidRPr="00A22782">
        <w:t xml:space="preserve">Golder Associates Pty Ltd, 1992b. Groundwater model for the Loy Yang and Morwell </w:t>
      </w:r>
      <w:r w:rsidR="00800390" w:rsidRPr="00A22782">
        <w:t>open cuts</w:t>
      </w:r>
      <w:r w:rsidRPr="00A22782">
        <w:t xml:space="preserve">, </w:t>
      </w:r>
      <w:r w:rsidR="000973B0" w:rsidRPr="00A22782">
        <w:t>Latrobe</w:t>
      </w:r>
      <w:r w:rsidR="000F246D" w:rsidRPr="00A22782">
        <w:t xml:space="preserve"> </w:t>
      </w:r>
      <w:r w:rsidRPr="00A22782">
        <w:t>Valley, Victoria</w:t>
      </w:r>
      <w:r w:rsidR="00800390" w:rsidRPr="00A22782">
        <w:t>.</w:t>
      </w:r>
      <w:r w:rsidRPr="00A22782">
        <w:t xml:space="preserve"> Second Interim Report. </w:t>
      </w:r>
      <w:r w:rsidR="00800390" w:rsidRPr="00A22782">
        <w:t xml:space="preserve">Report No. </w:t>
      </w:r>
      <w:r w:rsidRPr="00A22782">
        <w:t>91612011.</w:t>
      </w:r>
    </w:p>
    <w:p w14:paraId="53EC5863" w14:textId="77777777" w:rsidR="00904894" w:rsidRPr="00A22782" w:rsidRDefault="00904894" w:rsidP="00FB4887">
      <w:pPr>
        <w:pStyle w:val="references0"/>
      </w:pPr>
      <w:r w:rsidRPr="00A22782">
        <w:t xml:space="preserve">Golder Associates Pty Ltd, 1992c. Groundwater Model for the Loy Yang and Morwell Open Cuts, </w:t>
      </w:r>
      <w:r w:rsidR="000973B0" w:rsidRPr="00A22782">
        <w:t>Latrobe</w:t>
      </w:r>
      <w:r w:rsidR="000F246D" w:rsidRPr="00A22782">
        <w:t xml:space="preserve"> </w:t>
      </w:r>
      <w:r w:rsidRPr="00A22782">
        <w:t>Valley, Victoria (Third Interim Report). 92612275/09, Geo Eng Pty Ltd.</w:t>
      </w:r>
    </w:p>
    <w:p w14:paraId="2D07AA6E" w14:textId="3147F0DF" w:rsidR="005204F9" w:rsidRPr="00A22782" w:rsidRDefault="00780DC0" w:rsidP="00FB4887">
      <w:pPr>
        <w:pStyle w:val="references0"/>
      </w:pPr>
      <w:r w:rsidRPr="00A22782">
        <w:t>Goldie</w:t>
      </w:r>
      <w:r w:rsidR="00CB4271" w:rsidRPr="00A22782">
        <w:t xml:space="preserve"> </w:t>
      </w:r>
      <w:r w:rsidR="005204F9" w:rsidRPr="00A22782">
        <w:t>Divko, L.M., 201</w:t>
      </w:r>
      <w:r w:rsidR="00D64C54" w:rsidRPr="00A22782">
        <w:t>5</w:t>
      </w:r>
      <w:r w:rsidR="005204F9" w:rsidRPr="00A22782">
        <w:t>.  A review of natural gas prospectivity in the Gippsland Region</w:t>
      </w:r>
      <w:r w:rsidR="00641912" w:rsidRPr="00A22782">
        <w:t>. R</w:t>
      </w:r>
      <w:r w:rsidR="005204F9" w:rsidRPr="00A22782">
        <w:t xml:space="preserve">eport prepared for </w:t>
      </w:r>
      <w:r w:rsidR="00641912" w:rsidRPr="00A22782">
        <w:t xml:space="preserve">the </w:t>
      </w:r>
      <w:r w:rsidR="005204F9" w:rsidRPr="00A22782">
        <w:t>Department of Economic Development, Jobs, Transport and Resources, Victoria.</w:t>
      </w:r>
    </w:p>
    <w:p w14:paraId="1A21F6FC" w14:textId="3448A9D8" w:rsidR="007939D6" w:rsidRPr="00A22782" w:rsidRDefault="007939D6" w:rsidP="00FB4887">
      <w:pPr>
        <w:pStyle w:val="references0"/>
      </w:pPr>
      <w:r w:rsidRPr="00A22782">
        <w:t xml:space="preserve">Harbaugh, A.W., 2005, MODFLOW-2005, The U.S. Geological Survey modular ground-water model—the </w:t>
      </w:r>
      <w:r w:rsidR="00800390" w:rsidRPr="00A22782">
        <w:t>ground-water flow process.</w:t>
      </w:r>
      <w:r w:rsidRPr="00A22782">
        <w:t xml:space="preserve"> Techniques and Methods </w:t>
      </w:r>
      <w:r w:rsidR="00800390" w:rsidRPr="00A22782">
        <w:t xml:space="preserve">Report </w:t>
      </w:r>
      <w:r w:rsidRPr="00A22782">
        <w:t>6-A16.</w:t>
      </w:r>
      <w:r w:rsidR="00800390" w:rsidRPr="00A22782">
        <w:t xml:space="preserve"> U.S. Geological Survey.</w:t>
      </w:r>
    </w:p>
    <w:p w14:paraId="240CDDCB" w14:textId="00BF7DC7" w:rsidR="00DB1A14" w:rsidRPr="00A22782" w:rsidRDefault="00DB1A14" w:rsidP="00FB4887">
      <w:pPr>
        <w:pStyle w:val="references0"/>
      </w:pPr>
      <w:r w:rsidRPr="00A22782">
        <w:t xml:space="preserve">Harlow, G.E., LeCain, G.D., 1993. Hydraulic characteristics of, and ground-water flow in, coal-bearing rocks of southwestern Virginia. </w:t>
      </w:r>
      <w:r w:rsidR="00800390" w:rsidRPr="00A22782">
        <w:t>Water</w:t>
      </w:r>
      <w:r w:rsidRPr="00A22782">
        <w:t xml:space="preserve">-supply </w:t>
      </w:r>
      <w:r w:rsidR="00800390" w:rsidRPr="00A22782">
        <w:t xml:space="preserve">Paper </w:t>
      </w:r>
      <w:r w:rsidRPr="00A22782">
        <w:t>2388.</w:t>
      </w:r>
      <w:r w:rsidR="00800390" w:rsidRPr="00A22782">
        <w:t xml:space="preserve"> U.S. Geological Survey.</w:t>
      </w:r>
    </w:p>
    <w:p w14:paraId="48E37DC9" w14:textId="7EEEF4AC" w:rsidR="004236F1" w:rsidRDefault="004236F1" w:rsidP="004236F1">
      <w:pPr>
        <w:pStyle w:val="references0"/>
      </w:pPr>
      <w:r>
        <w:t>Hatton, T., Otto, C. and Underschultz, J. (2004) Falling water levels in the Latrobe Aquifer, Gippsland Basin: Determination of cause and recommendations for future work.  Prepared by CSIRO Petroleum Resources Division.</w:t>
      </w:r>
    </w:p>
    <w:p w14:paraId="1CA569B9" w14:textId="5A5D5BDD" w:rsidR="0052632D" w:rsidRPr="00A22782" w:rsidRDefault="0052632D" w:rsidP="004236F1">
      <w:pPr>
        <w:pStyle w:val="references0"/>
      </w:pPr>
      <w:r w:rsidRPr="00A22782">
        <w:t>Heislers, D., 1993. Groundwater in the Central Victorian Highlands</w:t>
      </w:r>
      <w:r w:rsidR="00800390" w:rsidRPr="00A22782">
        <w:t>.</w:t>
      </w:r>
      <w:r w:rsidRPr="00A22782">
        <w:t xml:space="preserve"> </w:t>
      </w:r>
      <w:r w:rsidR="00800390" w:rsidRPr="00A22782">
        <w:t xml:space="preserve">Water Division, </w:t>
      </w:r>
      <w:r w:rsidRPr="00A22782">
        <w:t>Dep</w:t>
      </w:r>
      <w:r w:rsidR="00800390" w:rsidRPr="00A22782">
        <w:t xml:space="preserve">artment </w:t>
      </w:r>
      <w:r w:rsidRPr="00A22782">
        <w:t xml:space="preserve">of Conservation and Natural Resources, </w:t>
      </w:r>
      <w:r w:rsidR="00800390" w:rsidRPr="00A22782">
        <w:t>Victoria.</w:t>
      </w:r>
    </w:p>
    <w:p w14:paraId="10D5A1CC" w14:textId="140B7D4C" w:rsidR="00EB4A90" w:rsidRPr="00A22782" w:rsidRDefault="00EB4A90" w:rsidP="00FB4887">
      <w:pPr>
        <w:pStyle w:val="references0"/>
      </w:pPr>
      <w:r w:rsidRPr="00A22782">
        <w:t>Henzell, S.T., Irrgang, H.R., Jenssen, E.J., Mitchell,</w:t>
      </w:r>
      <w:r w:rsidR="005C036F" w:rsidRPr="00A22782">
        <w:t xml:space="preserve"> </w:t>
      </w:r>
      <w:r w:rsidRPr="00A22782">
        <w:t>R.A.M., Morrell, G.O., Palmer, I.D., Seage, N.W., Hicks, G.J., Hordern, M.J., and Kable, C.W, 1985. Fortescue reservoir development and reservoir studies. The APEA Journal</w:t>
      </w:r>
      <w:r w:rsidR="00800390" w:rsidRPr="00A22782">
        <w:t xml:space="preserve"> </w:t>
      </w:r>
      <w:r w:rsidRPr="00A22782">
        <w:t>25(1)</w:t>
      </w:r>
      <w:r w:rsidR="00800390" w:rsidRPr="00A22782">
        <w:t xml:space="preserve">: </w:t>
      </w:r>
      <w:r w:rsidRPr="00A22782">
        <w:t xml:space="preserve">95-106. </w:t>
      </w:r>
    </w:p>
    <w:p w14:paraId="6EACBC70" w14:textId="77777777" w:rsidR="008E265C" w:rsidRPr="00A22782" w:rsidRDefault="008E265C" w:rsidP="00FB4887">
      <w:pPr>
        <w:pStyle w:val="references0"/>
      </w:pPr>
      <w:r w:rsidRPr="00A22782">
        <w:t>Hofmann H.</w:t>
      </w:r>
      <w:r w:rsidR="00172294" w:rsidRPr="00A22782">
        <w:t xml:space="preserve">, </w:t>
      </w:r>
      <w:r w:rsidRPr="00A22782">
        <w:t xml:space="preserve">2011. Understanding connectivity within groundwater systems and between groundwater and rivers, PhD Thesis, Monash University, Clayton, Victoria. </w:t>
      </w:r>
    </w:p>
    <w:p w14:paraId="73C610C4" w14:textId="0216E744" w:rsidR="0052632D" w:rsidRPr="00A22782" w:rsidRDefault="0052632D" w:rsidP="00FB4887">
      <w:pPr>
        <w:pStyle w:val="references0"/>
      </w:pPr>
      <w:r w:rsidRPr="00A22782">
        <w:t>Holdgate, G.R., Gallagher, S.J., 2003. Tertiary. In: Birch, W.D. (</w:t>
      </w:r>
      <w:r w:rsidR="00800390" w:rsidRPr="00A22782">
        <w:t>ed.</w:t>
      </w:r>
      <w:r w:rsidRPr="00A22782">
        <w:t>), 2003. Geology of Victoria, pp. 289</w:t>
      </w:r>
      <w:r w:rsidR="00797572" w:rsidRPr="00A22782">
        <w:t>–</w:t>
      </w:r>
      <w:r w:rsidRPr="00A22782">
        <w:t xml:space="preserve">335. Geological Society of Australia Special Publication 23. Geological </w:t>
      </w:r>
      <w:r w:rsidR="00800390" w:rsidRPr="00A22782">
        <w:t xml:space="preserve">Society </w:t>
      </w:r>
      <w:r w:rsidRPr="00A22782">
        <w:t>of Australia</w:t>
      </w:r>
      <w:r w:rsidR="00797572" w:rsidRPr="00A22782">
        <w:t xml:space="preserve"> (Victoria Division)</w:t>
      </w:r>
      <w:r w:rsidRPr="00A22782">
        <w:t>.</w:t>
      </w:r>
    </w:p>
    <w:p w14:paraId="107E279E" w14:textId="3EBE6E12" w:rsidR="0052632D" w:rsidRPr="00A22782" w:rsidRDefault="0052632D" w:rsidP="00FB4887">
      <w:pPr>
        <w:pStyle w:val="references0"/>
      </w:pPr>
      <w:r w:rsidRPr="00A22782">
        <w:t>Hutchinson, M.F., 2001. ANUClim Version 5.1</w:t>
      </w:r>
      <w:r w:rsidR="00800390" w:rsidRPr="00A22782">
        <w:t>.</w:t>
      </w:r>
      <w:r w:rsidRPr="00A22782">
        <w:t xml:space="preserve"> </w:t>
      </w:r>
      <w:r w:rsidR="00800390" w:rsidRPr="00A22782">
        <w:t>A</w:t>
      </w:r>
      <w:r w:rsidRPr="00A22782">
        <w:t xml:space="preserve">vailable </w:t>
      </w:r>
      <w:r w:rsidR="00800390" w:rsidRPr="00A22782">
        <w:t xml:space="preserve">online </w:t>
      </w:r>
      <w:r w:rsidRPr="00A22782">
        <w:t>at http://cres.anu.edu.au/outputs/anuclim.php (verified 29 July 2004).</w:t>
      </w:r>
    </w:p>
    <w:p w14:paraId="52C287FA" w14:textId="2977A99B" w:rsidR="00103787" w:rsidRPr="00A22782" w:rsidRDefault="00103787" w:rsidP="00FB4887">
      <w:pPr>
        <w:pStyle w:val="references0"/>
      </w:pPr>
      <w:r w:rsidRPr="00A22782">
        <w:t>Jansen, B. &amp; Maher, S.</w:t>
      </w:r>
      <w:r w:rsidR="00F56115" w:rsidRPr="00A22782">
        <w:t xml:space="preserve">, </w:t>
      </w:r>
      <w:r w:rsidRPr="00A22782">
        <w:t>2003</w:t>
      </w:r>
      <w:r w:rsidR="00F56115" w:rsidRPr="00A22782">
        <w:t>.</w:t>
      </w:r>
      <w:r w:rsidRPr="00A22782">
        <w:t xml:space="preserve">  Digital geological model of the Latrobe Valley Coal Resource.  </w:t>
      </w:r>
      <w:r w:rsidR="00800390" w:rsidRPr="00A22782">
        <w:t>R</w:t>
      </w:r>
      <w:r w:rsidRPr="00A22782">
        <w:t>eport 2003/2</w:t>
      </w:r>
      <w:r w:rsidR="00800390" w:rsidRPr="00A22782">
        <w:t>. Geological Survey of Victoria (unpubl.).</w:t>
      </w:r>
    </w:p>
    <w:p w14:paraId="0BE768C6" w14:textId="4B216F0D" w:rsidR="0052632D" w:rsidRPr="00A22782" w:rsidRDefault="0052632D" w:rsidP="00FB4887">
      <w:pPr>
        <w:pStyle w:val="references0"/>
      </w:pPr>
      <w:r w:rsidRPr="00A22782">
        <w:t>Jeffrey, S., Carter, J., Moodie, K., Beswick, A., 2001. Using spatial interpolation to construct a comprehensive archive of Australian climate data. Environmental Modelling and Software 16</w:t>
      </w:r>
      <w:r w:rsidR="00800390" w:rsidRPr="00A22782">
        <w:t>:</w:t>
      </w:r>
      <w:r w:rsidRPr="00A22782">
        <w:t xml:space="preserve"> 309</w:t>
      </w:r>
      <w:r w:rsidR="00800390" w:rsidRPr="00A22782">
        <w:t>–</w:t>
      </w:r>
      <w:r w:rsidRPr="00A22782">
        <w:t>330.</w:t>
      </w:r>
    </w:p>
    <w:p w14:paraId="47AB3D6F" w14:textId="5CAE2BD9" w:rsidR="0052632D" w:rsidRPr="00A22782" w:rsidRDefault="0052632D" w:rsidP="00FB4887">
      <w:pPr>
        <w:pStyle w:val="references0"/>
      </w:pPr>
      <w:r w:rsidRPr="00A22782">
        <w:t>Jones, T., Flynn, T., Goode, A., 2009. Interconnected Systems: Groundwater and Surface Water Interaction In The Lower Avon Catchment, Gippsland. In proceedings of the Irrigation and Drainage Conference, Swan Hill, 18</w:t>
      </w:r>
      <w:r w:rsidR="00800390" w:rsidRPr="00A22782">
        <w:t>–</w:t>
      </w:r>
      <w:r w:rsidRPr="00A22782">
        <w:t>21 October 2009.</w:t>
      </w:r>
    </w:p>
    <w:p w14:paraId="0F60AC6F" w14:textId="319436A4" w:rsidR="00AF2885" w:rsidRPr="00A22782" w:rsidRDefault="00AF2885" w:rsidP="00FB4887">
      <w:pPr>
        <w:pStyle w:val="references0"/>
      </w:pPr>
      <w:r w:rsidRPr="00A22782">
        <w:t>Leonard, J.G., 2006. Hydrogeology of the Melbourne area. Australian Geomechanics 41</w:t>
      </w:r>
      <w:r w:rsidR="005C036F" w:rsidRPr="00A22782">
        <w:t>(</w:t>
      </w:r>
      <w:r w:rsidRPr="00A22782">
        <w:t>3</w:t>
      </w:r>
      <w:r w:rsidR="005C036F" w:rsidRPr="00A22782">
        <w:t>)</w:t>
      </w:r>
      <w:r w:rsidRPr="00A22782">
        <w:t xml:space="preserve"> </w:t>
      </w:r>
      <w:r w:rsidR="00295086" w:rsidRPr="00A22782">
        <w:t>63</w:t>
      </w:r>
      <w:r w:rsidR="005C036F" w:rsidRPr="00A22782">
        <w:t>–</w:t>
      </w:r>
      <w:r w:rsidR="00295086" w:rsidRPr="00A22782">
        <w:t>74</w:t>
      </w:r>
      <w:r w:rsidR="005C036F" w:rsidRPr="00A22782">
        <w:t>.</w:t>
      </w:r>
    </w:p>
    <w:p w14:paraId="0AC3E163" w14:textId="1E00FBAF" w:rsidR="0067093D" w:rsidRPr="00A22782" w:rsidRDefault="0067093D" w:rsidP="00FB4887">
      <w:pPr>
        <w:pStyle w:val="references0"/>
      </w:pPr>
      <w:r w:rsidRPr="00A22782">
        <w:t>Leonard, J.G. 2003. Groundwater</w:t>
      </w:r>
      <w:r w:rsidR="00797572" w:rsidRPr="00A22782">
        <w:t>:</w:t>
      </w:r>
      <w:r w:rsidRPr="00A22782">
        <w:t xml:space="preserve"> a vital renewable resource. In: Birch, W.D. (</w:t>
      </w:r>
      <w:r w:rsidR="00797572" w:rsidRPr="00A22782">
        <w:t>ed.</w:t>
      </w:r>
      <w:r w:rsidRPr="00A22782">
        <w:t>), 2003. Geology of Victoria, pp. 519</w:t>
      </w:r>
      <w:r w:rsidR="00797572" w:rsidRPr="00A22782">
        <w:t>–</w:t>
      </w:r>
      <w:r w:rsidRPr="00A22782">
        <w:t>531. Geological Society of Australia Special Publication 23. Geological Society of Australia (Victoria Division).</w:t>
      </w:r>
    </w:p>
    <w:p w14:paraId="7DA1A916" w14:textId="77777777" w:rsidR="0067093D" w:rsidRPr="00A22782" w:rsidRDefault="0067093D" w:rsidP="00FB4887">
      <w:pPr>
        <w:pStyle w:val="references0"/>
      </w:pPr>
      <w:r w:rsidRPr="00A22782">
        <w:t>McKenzie. N.J., Jacquier, D.W., Ashton, L.J., Cresswell, H.P., 2000. Estimation of Soil Properties Using the Atlas of Australian Soil, CSIRO Land and Water Technical Report 11/00. CSIRO Land and Water, Canberra</w:t>
      </w:r>
    </w:p>
    <w:p w14:paraId="3DE0A6C8" w14:textId="61D03411" w:rsidR="00D123FA" w:rsidRPr="00A22782" w:rsidRDefault="00D123FA" w:rsidP="00FB4887">
      <w:pPr>
        <w:pStyle w:val="references0"/>
      </w:pPr>
      <w:r w:rsidRPr="00A22782">
        <w:t>Middlemis</w:t>
      </w:r>
      <w:r w:rsidR="00552743" w:rsidRPr="00A22782">
        <w:t>,</w:t>
      </w:r>
      <w:r w:rsidRPr="00A22782">
        <w:t xml:space="preserve"> H</w:t>
      </w:r>
      <w:r w:rsidR="00552743" w:rsidRPr="00A22782">
        <w:t>.,</w:t>
      </w:r>
      <w:r w:rsidRPr="00A22782">
        <w:t xml:space="preserve"> 2000.  Murray Darling Basin Commission Groundwater Flow Modelling Guidelines. </w:t>
      </w:r>
      <w:r w:rsidR="00F63107" w:rsidRPr="00A22782">
        <w:t>Report prepared for the Murray Darling Basin Commission</w:t>
      </w:r>
      <w:r w:rsidR="00552743" w:rsidRPr="00A22782">
        <w:t xml:space="preserve"> by Aquaterra Pty Ltd.</w:t>
      </w:r>
    </w:p>
    <w:p w14:paraId="60832489" w14:textId="0C54F733" w:rsidR="00F63107" w:rsidRPr="00A22782" w:rsidRDefault="00F63107" w:rsidP="00FB4887">
      <w:pPr>
        <w:pStyle w:val="references0"/>
      </w:pPr>
      <w:r w:rsidRPr="00A22782">
        <w:t>Middlemis, H., Merrick, N., Ross, J.</w:t>
      </w:r>
      <w:r w:rsidR="00552743" w:rsidRPr="00A22782">
        <w:t>,</w:t>
      </w:r>
      <w:r w:rsidRPr="00A22782">
        <w:t xml:space="preserve"> 2000. Groundwater Modelling Guidelines. Report prepared for the Murray Darling Basin Commission</w:t>
      </w:r>
      <w:r w:rsidR="00552743" w:rsidRPr="00A22782">
        <w:t xml:space="preserve"> by Aquaterra Pty Ltd.</w:t>
      </w:r>
    </w:p>
    <w:p w14:paraId="6E6B0ECF" w14:textId="329C1A6C" w:rsidR="00105893" w:rsidRPr="00A22782" w:rsidRDefault="00105893" w:rsidP="00FB4887">
      <w:pPr>
        <w:pStyle w:val="references0"/>
      </w:pPr>
      <w:r w:rsidRPr="00A22782">
        <w:t xml:space="preserve">Mollica, F.J., 1991. Results of pumping test carried out on Bore 3468-15060, Sale. </w:t>
      </w:r>
      <w:r w:rsidR="00F63107" w:rsidRPr="00A22782">
        <w:t xml:space="preserve">Technical Note TN/5. </w:t>
      </w:r>
      <w:r w:rsidRPr="00A22782">
        <w:t>Rural Water Commission of Victoria</w:t>
      </w:r>
      <w:r w:rsidR="00F63107" w:rsidRPr="00A22782">
        <w:t>.</w:t>
      </w:r>
    </w:p>
    <w:p w14:paraId="1C241855" w14:textId="1EBD0DD0" w:rsidR="00105893" w:rsidRPr="00A22782" w:rsidRDefault="00105893" w:rsidP="00FB4887">
      <w:pPr>
        <w:pStyle w:val="references0"/>
      </w:pPr>
      <w:r w:rsidRPr="00A22782">
        <w:t xml:space="preserve">Nahm, G.Y., 1972. </w:t>
      </w:r>
      <w:r w:rsidR="00180659" w:rsidRPr="00A22782">
        <w:t>R</w:t>
      </w:r>
      <w:r w:rsidRPr="00A22782">
        <w:t>eport on the pumping test of Bore No. 12, Parish of Harrow</w:t>
      </w:r>
      <w:r w:rsidR="00797572" w:rsidRPr="00A22782">
        <w:t>.</w:t>
      </w:r>
      <w:r w:rsidR="00180659" w:rsidRPr="00A22782">
        <w:t xml:space="preserve"> Report No. 1972</w:t>
      </w:r>
      <w:r w:rsidR="00493930" w:rsidRPr="00A22782">
        <w:t>/</w:t>
      </w:r>
      <w:r w:rsidR="00180659" w:rsidRPr="00A22782">
        <w:t xml:space="preserve">6 </w:t>
      </w:r>
      <w:r w:rsidR="00797572" w:rsidRPr="00A22782">
        <w:t>Geological Survey of Victoria</w:t>
      </w:r>
      <w:r w:rsidR="005C036F" w:rsidRPr="00A22782">
        <w:t xml:space="preserve"> (unpubl.)</w:t>
      </w:r>
      <w:r w:rsidRPr="00A22782">
        <w:t>.</w:t>
      </w:r>
    </w:p>
    <w:p w14:paraId="2FC6358B" w14:textId="4638830B" w:rsidR="00105893" w:rsidRPr="00A22782" w:rsidRDefault="00105893" w:rsidP="00FB4887">
      <w:pPr>
        <w:pStyle w:val="references0"/>
      </w:pPr>
      <w:r w:rsidRPr="00A22782">
        <w:t xml:space="preserve">Nahm, G.Y., 1973a. </w:t>
      </w:r>
      <w:r w:rsidR="00180659" w:rsidRPr="00A22782">
        <w:t>Re</w:t>
      </w:r>
      <w:r w:rsidRPr="00A22782">
        <w:t xml:space="preserve">port on Bore No. 5, Parish of Wy Yung.  </w:t>
      </w:r>
      <w:r w:rsidR="00797572" w:rsidRPr="00A22782">
        <w:t>Report No.</w:t>
      </w:r>
      <w:r w:rsidR="00180659" w:rsidRPr="00A22782">
        <w:t xml:space="preserve"> </w:t>
      </w:r>
      <w:r w:rsidR="00797572" w:rsidRPr="00A22782">
        <w:t>1973</w:t>
      </w:r>
      <w:r w:rsidR="00493930" w:rsidRPr="00A22782">
        <w:t>/</w:t>
      </w:r>
      <w:r w:rsidR="00797572" w:rsidRPr="00A22782">
        <w:t>71. Geological Survey of Victoria (unpubl.).</w:t>
      </w:r>
      <w:r w:rsidRPr="00A22782">
        <w:t xml:space="preserve">    </w:t>
      </w:r>
    </w:p>
    <w:p w14:paraId="6200E5F8" w14:textId="1881798B" w:rsidR="00105893" w:rsidRPr="00A22782" w:rsidRDefault="00105893" w:rsidP="00FB4887">
      <w:pPr>
        <w:pStyle w:val="references0"/>
      </w:pPr>
      <w:r w:rsidRPr="00A22782">
        <w:t xml:space="preserve">Nahm, G.Y., 1973b. </w:t>
      </w:r>
      <w:r w:rsidR="00180659" w:rsidRPr="00A22782">
        <w:t>R</w:t>
      </w:r>
      <w:r w:rsidRPr="00A22782">
        <w:t xml:space="preserve">eport on Bore Nos. 7, 8 and 9, Parish of Wy Yung. </w:t>
      </w:r>
      <w:r w:rsidR="00797572" w:rsidRPr="00A22782">
        <w:t>Report No. 1973</w:t>
      </w:r>
      <w:r w:rsidR="00493930" w:rsidRPr="00A22782">
        <w:t>/</w:t>
      </w:r>
      <w:r w:rsidR="00797572" w:rsidRPr="00A22782">
        <w:t>72. Geological Survey of Victoria (unpubl.).</w:t>
      </w:r>
    </w:p>
    <w:p w14:paraId="57833814" w14:textId="1C0913FA" w:rsidR="00105893" w:rsidRPr="00A22782" w:rsidRDefault="00105893" w:rsidP="00FB4887">
      <w:pPr>
        <w:pStyle w:val="references0"/>
      </w:pPr>
      <w:r w:rsidRPr="00A22782">
        <w:t xml:space="preserve">Nahm, G.Y., 1974. Geology and groundwater resources of the Thorpdale area including aquifer test of Bore No. 46, Parish of Moe. </w:t>
      </w:r>
      <w:r w:rsidR="00797572" w:rsidRPr="00A22782">
        <w:t>Report No. 1974</w:t>
      </w:r>
      <w:r w:rsidR="00180659" w:rsidRPr="00A22782">
        <w:t>–</w:t>
      </w:r>
      <w:r w:rsidR="00797572" w:rsidRPr="00A22782">
        <w:t>36. Geological Survey of Victoria (u</w:t>
      </w:r>
      <w:r w:rsidRPr="00A22782">
        <w:t>npubl.</w:t>
      </w:r>
      <w:r w:rsidR="00797572" w:rsidRPr="00A22782">
        <w:t>).</w:t>
      </w:r>
      <w:r w:rsidRPr="00A22782">
        <w:t xml:space="preserve"> </w:t>
      </w:r>
    </w:p>
    <w:p w14:paraId="600B4110" w14:textId="03F5A662" w:rsidR="00105893" w:rsidRPr="00A22782" w:rsidRDefault="00105893" w:rsidP="00FB4887">
      <w:pPr>
        <w:pStyle w:val="references0"/>
      </w:pPr>
      <w:r w:rsidRPr="00A22782">
        <w:t xml:space="preserve">Nahm, G.Y., 1977. Groundwater resources in Gippsland. </w:t>
      </w:r>
      <w:r w:rsidR="00797572" w:rsidRPr="00A22782">
        <w:t xml:space="preserve">Report No. </w:t>
      </w:r>
      <w:r w:rsidRPr="00A22782">
        <w:t>1977/1, Geological Survey of Victoria.</w:t>
      </w:r>
    </w:p>
    <w:p w14:paraId="2ACBEEF0" w14:textId="77777777" w:rsidR="00105893" w:rsidRPr="00A22782" w:rsidRDefault="00105893" w:rsidP="00FB4887">
      <w:pPr>
        <w:pStyle w:val="references0"/>
      </w:pPr>
      <w:r w:rsidRPr="00A22782">
        <w:t>Nahm, G.Y., 2002. The hydrogeology of the Gippsland Basin and its role in the genesis and accumulation of petroleum. PhD Thesis, University of Melbourne.</w:t>
      </w:r>
    </w:p>
    <w:p w14:paraId="6C9A24C8" w14:textId="70DF19D8" w:rsidR="00105893" w:rsidRPr="00A22782" w:rsidRDefault="00105893" w:rsidP="00FB4887">
      <w:pPr>
        <w:pStyle w:val="references0"/>
      </w:pPr>
      <w:r w:rsidRPr="00A22782">
        <w:t xml:space="preserve">Nahm, G.Y., Reid, M.A., 1979a. Report on the aquifer tests of the D.M.E. and S.E.C. joint project (1), Bore No. 197, Parish of Willung. </w:t>
      </w:r>
      <w:r w:rsidR="00797572" w:rsidRPr="00A22782">
        <w:t>Report No. 1979</w:t>
      </w:r>
      <w:r w:rsidR="00493930" w:rsidRPr="00A22782">
        <w:t>/</w:t>
      </w:r>
      <w:r w:rsidR="00797572" w:rsidRPr="00A22782">
        <w:t>29. Geological Survey of Victoria (unpubl.).</w:t>
      </w:r>
      <w:r w:rsidRPr="00A22782">
        <w:t xml:space="preserve"> </w:t>
      </w:r>
    </w:p>
    <w:p w14:paraId="70820450" w14:textId="7078E324" w:rsidR="00105893" w:rsidRPr="00A22782" w:rsidRDefault="00105893" w:rsidP="00FB4887">
      <w:pPr>
        <w:pStyle w:val="references0"/>
      </w:pPr>
      <w:r w:rsidRPr="00A22782">
        <w:t xml:space="preserve">Nahm, G.Y., Reid, M.A., 1979b. Report on the aquifer tests of the D.M.E. and S.E.C. joint project (3), Bore No. 96, Parish of Coolungoolun. </w:t>
      </w:r>
      <w:r w:rsidR="00797572" w:rsidRPr="00A22782">
        <w:t>Report No. 1979</w:t>
      </w:r>
      <w:r w:rsidR="00493930" w:rsidRPr="00A22782">
        <w:t>/</w:t>
      </w:r>
      <w:r w:rsidR="00797572" w:rsidRPr="00A22782">
        <w:t>58. Geological Survey of Victoria (unpubl.).</w:t>
      </w:r>
    </w:p>
    <w:p w14:paraId="46EC7469" w14:textId="1EDF6D65" w:rsidR="00105893" w:rsidRPr="00A22782" w:rsidRDefault="00105893" w:rsidP="00FB4887">
      <w:pPr>
        <w:pStyle w:val="references0"/>
      </w:pPr>
      <w:r w:rsidRPr="00A22782">
        <w:t xml:space="preserve">Nahm, G.Y., Reid, M.A., 1979c. Report on the aquifer tests of the D.M.E. and S.E.C. joint project (5), Bore No. 307, Parish of Rosedale. </w:t>
      </w:r>
      <w:r w:rsidR="00797572" w:rsidRPr="00A22782">
        <w:t>Report No. 1979</w:t>
      </w:r>
      <w:r w:rsidR="00493930" w:rsidRPr="00A22782">
        <w:t>/</w:t>
      </w:r>
      <w:r w:rsidR="00797572" w:rsidRPr="00A22782">
        <w:t>61. Geological Survey of Victoria (unpubl.).</w:t>
      </w:r>
    </w:p>
    <w:p w14:paraId="783ACA04" w14:textId="2F13843F" w:rsidR="00105893" w:rsidRPr="00A22782" w:rsidRDefault="00105893" w:rsidP="00FB4887">
      <w:pPr>
        <w:pStyle w:val="references0"/>
      </w:pPr>
      <w:r w:rsidRPr="00A22782">
        <w:t xml:space="preserve">Nahm, G.Y., Reid, M.A., 1979d. The second aquifer tests on Bore Nos. 17 and 19, Parish of Sale. </w:t>
      </w:r>
      <w:r w:rsidR="00797572" w:rsidRPr="00A22782">
        <w:t>Report No. 1979/70.1979</w:t>
      </w:r>
      <w:r w:rsidR="00493930" w:rsidRPr="00A22782">
        <w:t>/</w:t>
      </w:r>
      <w:r w:rsidR="00797572" w:rsidRPr="00A22782">
        <w:t>64. Geological Survey of Victoria (unpubl.).</w:t>
      </w:r>
    </w:p>
    <w:p w14:paraId="0264EE8C" w14:textId="25C49228" w:rsidR="00105893" w:rsidRPr="00A22782" w:rsidRDefault="00105893" w:rsidP="00FB4887">
      <w:pPr>
        <w:pStyle w:val="references0"/>
      </w:pPr>
      <w:r w:rsidRPr="00A22782">
        <w:t>Nahm, G.Y., Reid, M.A., 1979e. Report on the aquifer tests of the D.M.E. and S.E.C. joint project (6), Bore No. 286, Parish of Traralgon</w:t>
      </w:r>
      <w:r w:rsidR="00797572" w:rsidRPr="00A22782">
        <w:t>, Report No. 1979</w:t>
      </w:r>
      <w:r w:rsidR="00493930" w:rsidRPr="00A22782">
        <w:t>/</w:t>
      </w:r>
      <w:r w:rsidR="00797572" w:rsidRPr="00A22782">
        <w:t>70. Geological Survey of Victoria (unpubl.).</w:t>
      </w:r>
    </w:p>
    <w:p w14:paraId="75202455" w14:textId="0127CFB8" w:rsidR="001D5A43" w:rsidRPr="00A22782" w:rsidRDefault="001D5A43" w:rsidP="00FB4887">
      <w:pPr>
        <w:pStyle w:val="references0"/>
      </w:pPr>
      <w:r w:rsidRPr="00A22782">
        <w:t>Nash, J.E., Sutcliffe, J.V., 1970. River flow forecasting through conceptual models, 1. A discussion of principles. Journal of Hydrology 10, 282</w:t>
      </w:r>
      <w:r w:rsidR="00493930" w:rsidRPr="00A22782">
        <w:t>–</w:t>
      </w:r>
      <w:r w:rsidRPr="00A22782">
        <w:t>290.</w:t>
      </w:r>
    </w:p>
    <w:p w14:paraId="6D1EC8EA" w14:textId="2DA96DB1" w:rsidR="00A02CBC" w:rsidRPr="00A22782" w:rsidRDefault="00A02CBC" w:rsidP="00FB4887">
      <w:pPr>
        <w:pStyle w:val="references0"/>
      </w:pPr>
      <w:r w:rsidRPr="00A22782">
        <w:t>New York Sta</w:t>
      </w:r>
      <w:r w:rsidR="005C036F" w:rsidRPr="00A22782">
        <w:t>t</w:t>
      </w:r>
      <w:r w:rsidRPr="00A22782">
        <w:t>e Department of Environmental Conservation, 2009. Draft Supplemental Generic Environmental Impact Statement (SGEIS) on the Oil, Gas, and Solution Mining Regulatory Program, Albany, New York, USA</w:t>
      </w:r>
      <w:r w:rsidR="00493930" w:rsidRPr="00A22782">
        <w:t>.</w:t>
      </w:r>
      <w:r w:rsidRPr="00A22782">
        <w:t xml:space="preserve"> Chapter 6</w:t>
      </w:r>
      <w:r w:rsidR="00493930" w:rsidRPr="00A22782">
        <w:t>.</w:t>
      </w:r>
      <w:r w:rsidRPr="00A22782">
        <w:t xml:space="preserve"> Potential Environmental Impacts</w:t>
      </w:r>
      <w:r w:rsidR="00493930" w:rsidRPr="00A22782">
        <w:t>.</w:t>
      </w:r>
      <w:r w:rsidRPr="00A22782">
        <w:t xml:space="preserve"> NYSDEC.</w:t>
      </w:r>
    </w:p>
    <w:p w14:paraId="510EA979" w14:textId="10A18877" w:rsidR="001D5A43" w:rsidRPr="00A22782" w:rsidRDefault="001D5A43" w:rsidP="00FB4887">
      <w:pPr>
        <w:pStyle w:val="references0"/>
      </w:pPr>
      <w:r w:rsidRPr="00A22782">
        <w:t xml:space="preserve">Northcote, K., 1979. A factual key for the recognition of Australian </w:t>
      </w:r>
      <w:r w:rsidR="00493930" w:rsidRPr="00A22782">
        <w:t>soils.</w:t>
      </w:r>
      <w:r w:rsidRPr="00A22782">
        <w:t xml:space="preserve"> Rellim Technical Publications.</w:t>
      </w:r>
    </w:p>
    <w:p w14:paraId="3A887986" w14:textId="77777777" w:rsidR="00103787" w:rsidRPr="00A22782" w:rsidRDefault="00103787" w:rsidP="00FB4887">
      <w:pPr>
        <w:pStyle w:val="references0"/>
      </w:pPr>
      <w:r w:rsidRPr="00A22782">
        <w:t xml:space="preserve">Osbourne, C., 2014, Updates to the Latrobe Valley Coal Model. Prepared by Geological Survey of Victoria, Department of State Development and Business Innovation. </w:t>
      </w:r>
    </w:p>
    <w:p w14:paraId="20AAD91B" w14:textId="0A6D5BD4" w:rsidR="001D5A43" w:rsidRPr="00A22782" w:rsidRDefault="001D5A43" w:rsidP="00FB4887">
      <w:pPr>
        <w:pStyle w:val="references0"/>
      </w:pPr>
      <w:r w:rsidRPr="00A22782">
        <w:t xml:space="preserve">PB, 2010a. Review of West Gippsland CMA </w:t>
      </w:r>
      <w:r w:rsidR="00493930" w:rsidRPr="00A22782">
        <w:t>groundwater model</w:t>
      </w:r>
      <w:r w:rsidRPr="00A22782">
        <w:t>. Transient Model Development Report.</w:t>
      </w:r>
      <w:r w:rsidR="00684662" w:rsidRPr="00A22782">
        <w:t xml:space="preserve"> </w:t>
      </w:r>
      <w:r w:rsidRPr="00A22782">
        <w:t>Prepared by Parsons Brinckerhoff for the Department of Sustainability and Environment</w:t>
      </w:r>
      <w:r w:rsidR="00493930" w:rsidRPr="00A22782">
        <w:t>, Victoria</w:t>
      </w:r>
      <w:r w:rsidRPr="00A22782">
        <w:t>.</w:t>
      </w:r>
    </w:p>
    <w:p w14:paraId="5557A8F7" w14:textId="743B0E41" w:rsidR="001D5A43" w:rsidRPr="00A22782" w:rsidRDefault="001D5A43" w:rsidP="00FB4887">
      <w:pPr>
        <w:pStyle w:val="references0"/>
      </w:pPr>
      <w:r w:rsidRPr="00A22782">
        <w:t xml:space="preserve">PB, 2010b. Review of East Gippsland CMA </w:t>
      </w:r>
      <w:r w:rsidR="00493930" w:rsidRPr="00A22782">
        <w:t>groundwater model</w:t>
      </w:r>
      <w:r w:rsidRPr="00A22782">
        <w:t xml:space="preserve">. Transient </w:t>
      </w:r>
      <w:r w:rsidR="00493930" w:rsidRPr="00A22782">
        <w:t>model development report</w:t>
      </w:r>
      <w:r w:rsidRPr="00A22782">
        <w:t>.</w:t>
      </w:r>
      <w:r w:rsidR="00684662" w:rsidRPr="00A22782">
        <w:t xml:space="preserve"> </w:t>
      </w:r>
      <w:r w:rsidRPr="00A22782">
        <w:t>Prepared by Parsons Brinckerhoff for the Department of Sustainability and Environment</w:t>
      </w:r>
      <w:r w:rsidR="00493930" w:rsidRPr="00A22782">
        <w:t>, Victoria.</w:t>
      </w:r>
    </w:p>
    <w:p w14:paraId="1EF9E280" w14:textId="44B9AC4A" w:rsidR="00105893" w:rsidRPr="00A22782" w:rsidRDefault="00105893" w:rsidP="00FB4887">
      <w:pPr>
        <w:pStyle w:val="references0"/>
      </w:pPr>
      <w:r w:rsidRPr="00A22782">
        <w:t>PDA, 2006. Ashton Coal Mine Longwall Panels 1</w:t>
      </w:r>
      <w:r w:rsidR="00493930" w:rsidRPr="00A22782">
        <w:t>–</w:t>
      </w:r>
      <w:r w:rsidRPr="00A22782">
        <w:t xml:space="preserve">4 Subsidence Management Plan; </w:t>
      </w:r>
      <w:r w:rsidR="00493930" w:rsidRPr="00A22782">
        <w:t>groundwater assessment.</w:t>
      </w:r>
      <w:r w:rsidRPr="00A22782">
        <w:t xml:space="preserve"> Report prepared by Peter Dundon and Associates Pty Ltd for Ashton Coal Operations Ltd.</w:t>
      </w:r>
    </w:p>
    <w:p w14:paraId="73730903" w14:textId="5E50061A" w:rsidR="00A22E6B" w:rsidRPr="00A22782" w:rsidRDefault="00173CBC" w:rsidP="00FB4887">
      <w:pPr>
        <w:pStyle w:val="references0"/>
      </w:pPr>
      <w:r w:rsidRPr="00A22782">
        <w:t>Pratt M</w:t>
      </w:r>
      <w:r w:rsidR="006B0947" w:rsidRPr="00A22782">
        <w:t>.,</w:t>
      </w:r>
      <w:r w:rsidRPr="00A22782">
        <w:t xml:space="preserve"> </w:t>
      </w:r>
      <w:r w:rsidR="00A22E6B" w:rsidRPr="00A22782">
        <w:t>1985</w:t>
      </w:r>
      <w:r w:rsidRPr="00A22782">
        <w:t>.</w:t>
      </w:r>
      <w:r w:rsidR="00A22E6B" w:rsidRPr="00A22782">
        <w:t xml:space="preserve"> Groundwater investigation </w:t>
      </w:r>
      <w:r w:rsidR="00493930" w:rsidRPr="00A22782">
        <w:t>—</w:t>
      </w:r>
      <w:r w:rsidR="00A22E6B" w:rsidRPr="00A22782">
        <w:t xml:space="preserve"> Shires of Bass and </w:t>
      </w:r>
      <w:r w:rsidR="006B0947" w:rsidRPr="00A22782">
        <w:t xml:space="preserve">Phillip Island. </w:t>
      </w:r>
      <w:r w:rsidR="00493930" w:rsidRPr="00A22782">
        <w:t xml:space="preserve">Report No. 1985/48. </w:t>
      </w:r>
      <w:r w:rsidR="006B0947" w:rsidRPr="00A22782">
        <w:t>Geological Survey Victoria</w:t>
      </w:r>
      <w:r w:rsidR="00493930" w:rsidRPr="00A22782">
        <w:t xml:space="preserve"> (unpubl.).</w:t>
      </w:r>
    </w:p>
    <w:p w14:paraId="1F2DA0FE" w14:textId="04112072" w:rsidR="00A22E6B" w:rsidRPr="00A22782" w:rsidRDefault="00A22E6B" w:rsidP="00FB4887">
      <w:pPr>
        <w:pStyle w:val="references0"/>
      </w:pPr>
      <w:r w:rsidRPr="00A22782">
        <w:t xml:space="preserve">Reid, M.A., 1985a. Completion Report on </w:t>
      </w:r>
      <w:r w:rsidR="00A22782">
        <w:t>Sale 21, Sale town supply bore,</w:t>
      </w:r>
      <w:r w:rsidRPr="00A22782">
        <w:t xml:space="preserve"> </w:t>
      </w:r>
      <w:r w:rsidR="00493930" w:rsidRPr="00A22782">
        <w:t>Report No. 1985/57. Geological Survey Victoria (unpubl.).</w:t>
      </w:r>
    </w:p>
    <w:p w14:paraId="3485EF24" w14:textId="4B733B76" w:rsidR="00A22E6B" w:rsidRPr="00A22782" w:rsidRDefault="00A22E6B" w:rsidP="00FB4887">
      <w:pPr>
        <w:pStyle w:val="references0"/>
      </w:pPr>
      <w:r w:rsidRPr="00A22782">
        <w:t xml:space="preserve">Reid, M.A., 1985b. Narracan 3737 </w:t>
      </w:r>
      <w:r w:rsidR="000973B0" w:rsidRPr="00A22782">
        <w:t>Latrobe</w:t>
      </w:r>
      <w:r w:rsidRPr="00A22782">
        <w:t xml:space="preserve"> V</w:t>
      </w:r>
      <w:r w:rsidR="00A22782">
        <w:t>alley Groundwater Investigation,</w:t>
      </w:r>
      <w:r w:rsidRPr="00A22782">
        <w:t xml:space="preserve"> </w:t>
      </w:r>
      <w:r w:rsidR="00493930" w:rsidRPr="00A22782">
        <w:t>Report No. 1985/66. Geological Survey Victoria (unpubl.).</w:t>
      </w:r>
    </w:p>
    <w:p w14:paraId="1133FAC4" w14:textId="36538CF3" w:rsidR="005164BD" w:rsidRPr="00A22782" w:rsidRDefault="005164BD" w:rsidP="00FB4887">
      <w:pPr>
        <w:pStyle w:val="references0"/>
      </w:pPr>
      <w:r w:rsidRPr="00A22782">
        <w:t>Sander, R. and Connell, L.D., 2014.  Potential impacts of CSG production on groundwater resources – field scale CSG modelling and impact assessment. CSIRO.</w:t>
      </w:r>
    </w:p>
    <w:p w14:paraId="1227FE02" w14:textId="12A8773E" w:rsidR="00A22E6B" w:rsidRPr="00A22782" w:rsidRDefault="00A22E6B" w:rsidP="00FB4887">
      <w:pPr>
        <w:pStyle w:val="references0"/>
      </w:pPr>
      <w:r w:rsidRPr="00A22782">
        <w:t xml:space="preserve">Schaeffer, J., 2008.  Scaling Point Based Aquifer Data for Developing Regional Groundwater Models: Application to the Gippsland Groundwater System. PhD thesis. </w:t>
      </w:r>
      <w:r w:rsidR="00493930" w:rsidRPr="00A22782">
        <w:t xml:space="preserve">The </w:t>
      </w:r>
      <w:r w:rsidRPr="00A22782">
        <w:t>University of Melbourne.</w:t>
      </w:r>
    </w:p>
    <w:p w14:paraId="23484D2C" w14:textId="77777777" w:rsidR="00675498" w:rsidRPr="00A22782" w:rsidRDefault="00675498" w:rsidP="00FB4887">
      <w:pPr>
        <w:pStyle w:val="references0"/>
        <w:rPr>
          <w:lang w:val="en"/>
        </w:rPr>
      </w:pPr>
      <w:r w:rsidRPr="00A22782">
        <w:rPr>
          <w:lang w:val="en"/>
        </w:rPr>
        <w:t>Shah, N., Nachabe, M. and Ross, M. (2007), Extinction Depth and Evapotranspiration from Ground Water under Selected Land Covers. Groundwater, 45: 329–338. doi: 10.1111/j.1745-6584.2007.00302.x</w:t>
      </w:r>
    </w:p>
    <w:p w14:paraId="27C55E89" w14:textId="72F37AA3" w:rsidR="00A618BE" w:rsidRPr="00A22782" w:rsidRDefault="00A618BE" w:rsidP="00FB4887">
      <w:pPr>
        <w:pStyle w:val="references0"/>
      </w:pPr>
      <w:r w:rsidRPr="00A22782">
        <w:t>Shugg</w:t>
      </w:r>
      <w:r w:rsidR="006A4C04" w:rsidRPr="00A22782">
        <w:t>, A.,</w:t>
      </w:r>
      <w:r w:rsidR="00A22782">
        <w:t xml:space="preserve"> </w:t>
      </w:r>
      <w:r w:rsidRPr="00A22782">
        <w:t>Harris,</w:t>
      </w:r>
      <w:r w:rsidR="006A4C04" w:rsidRPr="00A22782">
        <w:t xml:space="preserve"> I.F.,</w:t>
      </w:r>
      <w:r w:rsidRPr="00A22782">
        <w:t xml:space="preserve"> 1975. Evaluation of pumping test data of an unconfined fractured rock aquifer, Monbulk 3, Parish of Monbulk</w:t>
      </w:r>
      <w:r w:rsidR="004F5873" w:rsidRPr="00A22782">
        <w:t>. Report No. 1975/47. Geological Survey Victoria (unpubl.).</w:t>
      </w:r>
      <w:r w:rsidRPr="00A22782">
        <w:t xml:space="preserve"> </w:t>
      </w:r>
    </w:p>
    <w:p w14:paraId="59C88788" w14:textId="4F5C19DC" w:rsidR="00E466DE" w:rsidRPr="00A22782" w:rsidRDefault="00E466DE" w:rsidP="00FB4887">
      <w:pPr>
        <w:pStyle w:val="references0"/>
      </w:pPr>
      <w:r w:rsidRPr="00A22782">
        <w:t>SKM, 1995. Groundwater modelling of the Generation Victoria and Esso/BHP drawdown cones</w:t>
      </w:r>
      <w:r w:rsidR="004F5873" w:rsidRPr="00A22782">
        <w:t>.</w:t>
      </w:r>
      <w:r w:rsidRPr="00A22782">
        <w:t xml:space="preserve"> </w:t>
      </w:r>
      <w:r w:rsidR="004F5873" w:rsidRPr="00A22782">
        <w:t xml:space="preserve">Report prepared </w:t>
      </w:r>
      <w:r w:rsidR="0072441B" w:rsidRPr="00A22782">
        <w:t xml:space="preserve">by Sinclair Knight Merz </w:t>
      </w:r>
      <w:r w:rsidR="004F5873" w:rsidRPr="00A22782">
        <w:t xml:space="preserve">for the </w:t>
      </w:r>
      <w:r w:rsidRPr="00A22782">
        <w:t>Department of Conservation and Natural Resources</w:t>
      </w:r>
      <w:r w:rsidR="004F5873" w:rsidRPr="00A22782">
        <w:t>, Victoria (unpubl.).</w:t>
      </w:r>
      <w:r w:rsidR="00684662" w:rsidRPr="00A22782">
        <w:t xml:space="preserve"> </w:t>
      </w:r>
    </w:p>
    <w:p w14:paraId="7D045D78" w14:textId="0A408A50" w:rsidR="00E466DE" w:rsidRPr="00A22782" w:rsidRDefault="00E466DE" w:rsidP="00FB4887">
      <w:pPr>
        <w:pStyle w:val="references0"/>
      </w:pPr>
      <w:r w:rsidRPr="00A22782">
        <w:t>SKM, 1996. Numerical modelling of declining groundwater levels in Gippsland</w:t>
      </w:r>
      <w:r w:rsidR="0072441B" w:rsidRPr="00A22782">
        <w:t>. Report prepared by Sinclair Knight Merz for</w:t>
      </w:r>
      <w:r w:rsidR="00A22782">
        <w:t xml:space="preserve"> the</w:t>
      </w:r>
      <w:r w:rsidR="0072441B" w:rsidRPr="00A22782">
        <w:t xml:space="preserve"> </w:t>
      </w:r>
      <w:r w:rsidRPr="00A22782">
        <w:t>Department of Conservation</w:t>
      </w:r>
      <w:r w:rsidR="00684662" w:rsidRPr="00A22782">
        <w:t xml:space="preserve"> </w:t>
      </w:r>
      <w:r w:rsidRPr="00A22782">
        <w:t>and Natural Resources,</w:t>
      </w:r>
      <w:r w:rsidR="004F5873" w:rsidRPr="00A22782">
        <w:t xml:space="preserve"> Victoria</w:t>
      </w:r>
      <w:r w:rsidRPr="00A22782">
        <w:t xml:space="preserve"> </w:t>
      </w:r>
      <w:r w:rsidR="004F5873" w:rsidRPr="00A22782">
        <w:t>(u</w:t>
      </w:r>
      <w:r w:rsidRPr="00A22782">
        <w:t>npubl.</w:t>
      </w:r>
      <w:r w:rsidR="004F5873" w:rsidRPr="00A22782">
        <w:t>).</w:t>
      </w:r>
    </w:p>
    <w:p w14:paraId="2B82C878" w14:textId="4CF217D3" w:rsidR="00A22E6B" w:rsidRPr="00A22782" w:rsidRDefault="00A22E6B" w:rsidP="00FB4887">
      <w:pPr>
        <w:pStyle w:val="references0"/>
      </w:pPr>
      <w:r w:rsidRPr="00A22782">
        <w:t>SKM, 1999. Yarram subregional model</w:t>
      </w:r>
      <w:r w:rsidR="0072441B" w:rsidRPr="00A22782">
        <w:t>. Re</w:t>
      </w:r>
      <w:r w:rsidRPr="00A22782">
        <w:t xml:space="preserve">port prepared by Sinclair Knight Merz for </w:t>
      </w:r>
      <w:r w:rsidR="0072441B" w:rsidRPr="00A22782">
        <w:t xml:space="preserve">the </w:t>
      </w:r>
      <w:r w:rsidRPr="00A22782">
        <w:t>Department of Natural Resources and Environment</w:t>
      </w:r>
      <w:r w:rsidR="004F5873" w:rsidRPr="00A22782">
        <w:t>, Victoria</w:t>
      </w:r>
      <w:r w:rsidRPr="00A22782">
        <w:t xml:space="preserve"> (unpubl).</w:t>
      </w:r>
    </w:p>
    <w:p w14:paraId="53517172" w14:textId="6906E259" w:rsidR="00A22E6B" w:rsidRPr="00A22782" w:rsidRDefault="00A22E6B" w:rsidP="00FB4887">
      <w:pPr>
        <w:pStyle w:val="references0"/>
      </w:pPr>
      <w:r w:rsidRPr="00A22782">
        <w:t xml:space="preserve">SKM, 2001. Gippsland subsidence modelling </w:t>
      </w:r>
      <w:r w:rsidR="004F5873" w:rsidRPr="00A22782">
        <w:t>—</w:t>
      </w:r>
      <w:r w:rsidRPr="00A22782">
        <w:t xml:space="preserve"> Yarram</w:t>
      </w:r>
      <w:r w:rsidR="0072441B" w:rsidRPr="00A22782">
        <w:t>. R</w:t>
      </w:r>
      <w:r w:rsidRPr="00A22782">
        <w:t>eport prepared by Sinclair Knight Merz for</w:t>
      </w:r>
      <w:r w:rsidR="0072441B" w:rsidRPr="00A22782">
        <w:t xml:space="preserve"> the </w:t>
      </w:r>
      <w:r w:rsidRPr="00A22782">
        <w:t>Department of Natural Resources and Environment</w:t>
      </w:r>
      <w:r w:rsidR="004F5873" w:rsidRPr="00A22782">
        <w:t>, Victoria</w:t>
      </w:r>
      <w:r w:rsidRPr="00A22782">
        <w:t xml:space="preserve"> (unpubl).</w:t>
      </w:r>
    </w:p>
    <w:p w14:paraId="7679F1AF" w14:textId="5DD254C3" w:rsidR="009A41DA" w:rsidRPr="00A22782" w:rsidRDefault="009A41DA" w:rsidP="00FB4887">
      <w:pPr>
        <w:pStyle w:val="references0"/>
      </w:pPr>
      <w:r w:rsidRPr="00A22782">
        <w:t xml:space="preserve">SKM, 2006. Sale Water Supply Protection Area Groundwater Resource Appraisal. </w:t>
      </w:r>
      <w:r w:rsidR="0072441B" w:rsidRPr="00A22782">
        <w:t>Report WC03438.1, prepared by Sinclair Knight Merz for</w:t>
      </w:r>
      <w:r w:rsidRPr="00A22782">
        <w:t xml:space="preserve"> Southern Rural Water.</w:t>
      </w:r>
    </w:p>
    <w:p w14:paraId="3F39CD85" w14:textId="568E1F85" w:rsidR="009A41DA" w:rsidRPr="00A22782" w:rsidRDefault="009A41DA" w:rsidP="00FB4887">
      <w:pPr>
        <w:pStyle w:val="references0"/>
      </w:pPr>
      <w:r w:rsidRPr="00A22782">
        <w:t>SKM, 2008a. Sale WSPA Groundwater Model.</w:t>
      </w:r>
      <w:r w:rsidR="0072441B" w:rsidRPr="00A22782">
        <w:t xml:space="preserve"> R</w:t>
      </w:r>
      <w:r w:rsidR="00860CE0" w:rsidRPr="00A22782">
        <w:t>eport prepared by Sinclair Knight Merz</w:t>
      </w:r>
      <w:r w:rsidR="008939F7" w:rsidRPr="00A22782">
        <w:t>.</w:t>
      </w:r>
    </w:p>
    <w:p w14:paraId="278E4667" w14:textId="255C12A6" w:rsidR="009A41DA" w:rsidRPr="00A22782" w:rsidRDefault="009A41DA" w:rsidP="00FB4887">
      <w:pPr>
        <w:pStyle w:val="references0"/>
      </w:pPr>
      <w:r w:rsidRPr="00A22782">
        <w:t>SKM, 2008b. Investigation of groundwater/surface water interaction in the Avon River catchment. A report prepared by Sinclair Knight Merz for the Wester</w:t>
      </w:r>
      <w:r w:rsidR="005C036F" w:rsidRPr="00A22782">
        <w:t>n</w:t>
      </w:r>
      <w:r w:rsidRPr="00A22782">
        <w:t xml:space="preserve"> Gippsland Catchment Management Authority. Final Report. December 2008.</w:t>
      </w:r>
    </w:p>
    <w:p w14:paraId="182FA427" w14:textId="58444245" w:rsidR="002573F6" w:rsidRPr="00A22782" w:rsidRDefault="002573F6" w:rsidP="00FB4887">
      <w:pPr>
        <w:pStyle w:val="references0"/>
      </w:pPr>
      <w:r w:rsidRPr="00A22782">
        <w:t xml:space="preserve">SKM, 2011a. Gippsland Basin Model Scoping Study. Review of </w:t>
      </w:r>
      <w:r w:rsidR="0072441B" w:rsidRPr="00A22782">
        <w:t>groundwater management tools i</w:t>
      </w:r>
      <w:r w:rsidRPr="00A22782">
        <w:t>n the Gippsland Basin. Report prepared by Sinclair Knight Merz.</w:t>
      </w:r>
    </w:p>
    <w:p w14:paraId="76B931A0" w14:textId="10E5CBAF" w:rsidR="002573F6" w:rsidRPr="00A22782" w:rsidRDefault="002573F6" w:rsidP="00FB4887">
      <w:pPr>
        <w:pStyle w:val="references0"/>
      </w:pPr>
      <w:r w:rsidRPr="00A22782">
        <w:t xml:space="preserve">SKM, 2011b. A review of the Victorian Aquifer Framework. Report prepared by Sinclair Knight Merz </w:t>
      </w:r>
      <w:r w:rsidR="000D0606" w:rsidRPr="00A22782">
        <w:t xml:space="preserve">for the Secure Allocation, Future Entitlements (SAFE) Project, </w:t>
      </w:r>
      <w:r w:rsidRPr="00A22782">
        <w:t xml:space="preserve">Department of Sustainability and Environment, </w:t>
      </w:r>
      <w:r w:rsidR="000D0606" w:rsidRPr="00A22782">
        <w:t>Victoria</w:t>
      </w:r>
      <w:r w:rsidRPr="00A22782">
        <w:t xml:space="preserve">. </w:t>
      </w:r>
    </w:p>
    <w:p w14:paraId="39B1AF93" w14:textId="2ED413E3" w:rsidR="009A41DA" w:rsidRPr="00A22782" w:rsidRDefault="009A41DA" w:rsidP="00FB4887">
      <w:pPr>
        <w:pStyle w:val="references0"/>
      </w:pPr>
      <w:r w:rsidRPr="00A22782">
        <w:t xml:space="preserve">SKM, 2012a. Impacts of groundwater extraction on streamflow in selected catchments throughout Australia. Waterlines Report Series No 84.  </w:t>
      </w:r>
      <w:r w:rsidR="000D0606" w:rsidRPr="00A22782">
        <w:t>R</w:t>
      </w:r>
      <w:r w:rsidRPr="00A22782">
        <w:t xml:space="preserve">eport prepared by Sinclair Knight Merz for </w:t>
      </w:r>
      <w:r w:rsidR="000D0606" w:rsidRPr="00A22782">
        <w:t xml:space="preserve">the </w:t>
      </w:r>
      <w:r w:rsidRPr="00A22782">
        <w:t>National Water Commission, Canberra.</w:t>
      </w:r>
    </w:p>
    <w:p w14:paraId="70A97C55" w14:textId="7246ABDB" w:rsidR="009A41DA" w:rsidRPr="00A22782" w:rsidRDefault="009A41DA" w:rsidP="00FB4887">
      <w:pPr>
        <w:pStyle w:val="references0"/>
      </w:pPr>
      <w:r w:rsidRPr="00A22782">
        <w:t xml:space="preserve">SKM, 2012b. Baseflow separation and analysis. </w:t>
      </w:r>
      <w:r w:rsidR="000D0606" w:rsidRPr="00A22782">
        <w:t>R</w:t>
      </w:r>
      <w:r w:rsidRPr="00A22782">
        <w:t xml:space="preserve">eport prepared by Sinclair Knight Merz for </w:t>
      </w:r>
      <w:r w:rsidR="000D0606" w:rsidRPr="00A22782">
        <w:t xml:space="preserve">the Secure Allocation, Future Entitlements (SAFE) Project, </w:t>
      </w:r>
      <w:r w:rsidRPr="00A22782">
        <w:t>Department of Sustainability and Environment</w:t>
      </w:r>
      <w:r w:rsidR="000D0606" w:rsidRPr="00A22782">
        <w:t>, Victoria</w:t>
      </w:r>
      <w:r w:rsidRPr="00A22782">
        <w:t>.</w:t>
      </w:r>
    </w:p>
    <w:p w14:paraId="3113B23B" w14:textId="41AA44EF" w:rsidR="002573F6" w:rsidRPr="00A22782" w:rsidRDefault="002573F6" w:rsidP="00FB4887">
      <w:pPr>
        <w:pStyle w:val="references0"/>
      </w:pPr>
      <w:r w:rsidRPr="00A22782">
        <w:t xml:space="preserve">SKM, 2014. SOBN hydrograph review: State-wide groundwater hydrograph catalogue. Report prepared by </w:t>
      </w:r>
      <w:r w:rsidR="00F8706F" w:rsidRPr="00A22782">
        <w:t xml:space="preserve">by Sinclair Knight Merz for the </w:t>
      </w:r>
      <w:r w:rsidRPr="00A22782">
        <w:t>Dep</w:t>
      </w:r>
      <w:r w:rsidR="00F8706F" w:rsidRPr="00A22782">
        <w:t>artment of</w:t>
      </w:r>
      <w:r w:rsidRPr="00A22782">
        <w:t xml:space="preserve"> Environment and Primary Industries</w:t>
      </w:r>
      <w:r w:rsidR="00F8706F" w:rsidRPr="00A22782">
        <w:t>, Victoria</w:t>
      </w:r>
      <w:r w:rsidRPr="00A22782">
        <w:t>.</w:t>
      </w:r>
    </w:p>
    <w:p w14:paraId="5BA943E5" w14:textId="23E0B704" w:rsidR="002573F6" w:rsidRPr="00A22782" w:rsidRDefault="002573F6" w:rsidP="00FB4887">
      <w:pPr>
        <w:pStyle w:val="references0"/>
      </w:pPr>
      <w:r w:rsidRPr="00A22782">
        <w:t>SKM, GHD, 2009. Hydrogeological Mapping of Southern Victoria. July 2009. Report prepared by Sinclair Knight Merz and GHD for Southern Rural Water.</w:t>
      </w:r>
    </w:p>
    <w:p w14:paraId="079E8674" w14:textId="77777777" w:rsidR="00684E38" w:rsidRPr="00A22782" w:rsidRDefault="00684E38" w:rsidP="00FB4887">
      <w:pPr>
        <w:pStyle w:val="references0"/>
      </w:pPr>
      <w:r w:rsidRPr="00A22782">
        <w:t>Smith, C., 2002. 1:250 000 Statewide Soil Attribute Coverage Documentation. Centre for Land Protection Research: Department of Primary Industries, Victoria.</w:t>
      </w:r>
    </w:p>
    <w:p w14:paraId="6798D6F2" w14:textId="59F19651" w:rsidR="00103787" w:rsidRPr="00A22782" w:rsidRDefault="00103787" w:rsidP="00FB4887">
      <w:pPr>
        <w:pStyle w:val="references0"/>
      </w:pPr>
      <w:r w:rsidRPr="00A22782">
        <w:t xml:space="preserve">Stuart-Smith, P., Gou, B., Cunningham, M. M., Prendergast, L., Monoury, S., 2010. Gippsland Basin Study Modules: Onshore &amp; Offshore, Department of Primary Industries, Victoria. The Cooperative </w:t>
      </w:r>
      <w:r w:rsidR="005C036F" w:rsidRPr="00A22782">
        <w:t>R</w:t>
      </w:r>
      <w:r w:rsidRPr="00A22782">
        <w:t>esearch</w:t>
      </w:r>
      <w:r w:rsidR="005C036F" w:rsidRPr="00A22782">
        <w:t xml:space="preserve"> C</w:t>
      </w:r>
      <w:r w:rsidRPr="00A22782">
        <w:t>entre for Greenhouse Gas Technologies, Canberra</w:t>
      </w:r>
      <w:r w:rsidR="005C036F" w:rsidRPr="00A22782">
        <w:t>.</w:t>
      </w:r>
      <w:r w:rsidRPr="00A22782">
        <w:t xml:space="preserve"> </w:t>
      </w:r>
    </w:p>
    <w:p w14:paraId="6D7AF4B4" w14:textId="3183F829" w:rsidR="00A618BE" w:rsidRPr="00A22782" w:rsidRDefault="00A618BE" w:rsidP="00FB4887">
      <w:pPr>
        <w:pStyle w:val="references0"/>
      </w:pPr>
      <w:r w:rsidRPr="00A22782">
        <w:t>Szabo, L.G., 1979. Pumping test on Bore 2, Mount Franklin Mineral Water Spring</w:t>
      </w:r>
      <w:r w:rsidR="002751FB" w:rsidRPr="00A22782">
        <w:t xml:space="preserve">. </w:t>
      </w:r>
      <w:r w:rsidRPr="00A22782">
        <w:t>Scanex Minerals P</w:t>
      </w:r>
      <w:r w:rsidR="002751FB" w:rsidRPr="00A22782">
        <w:t>ty Ltd</w:t>
      </w:r>
      <w:r w:rsidRPr="00A22782">
        <w:t>, Melbourne.</w:t>
      </w:r>
    </w:p>
    <w:p w14:paraId="210A81B9" w14:textId="1D72DB7E" w:rsidR="00A618BE" w:rsidRPr="00A22782" w:rsidRDefault="00A618BE" w:rsidP="00FB4887">
      <w:pPr>
        <w:pStyle w:val="references0"/>
      </w:pPr>
      <w:r w:rsidRPr="00A22782">
        <w:t>Thatcher, R.C., 1976. Loy Yang Project aquifer characteristic from pump tests conducted during 1975. DD111, Fuel Dep</w:t>
      </w:r>
      <w:r w:rsidR="005C036F" w:rsidRPr="00A22782">
        <w:t>artmen</w:t>
      </w:r>
      <w:r w:rsidRPr="00A22782">
        <w:t>t, Development and Planning Division</w:t>
      </w:r>
      <w:r w:rsidR="005C036F" w:rsidRPr="00A22782">
        <w:t>,</w:t>
      </w:r>
      <w:r w:rsidRPr="00A22782">
        <w:t xml:space="preserve"> S</w:t>
      </w:r>
      <w:r w:rsidR="005C036F" w:rsidRPr="00A22782">
        <w:t xml:space="preserve">tate </w:t>
      </w:r>
      <w:r w:rsidRPr="00A22782">
        <w:t>E</w:t>
      </w:r>
      <w:r w:rsidR="005C036F" w:rsidRPr="00A22782">
        <w:t xml:space="preserve">lectricity </w:t>
      </w:r>
      <w:r w:rsidRPr="00A22782">
        <w:t>C</w:t>
      </w:r>
      <w:r w:rsidR="005C036F" w:rsidRPr="00A22782">
        <w:t xml:space="preserve">ommission of </w:t>
      </w:r>
      <w:r w:rsidRPr="00A22782">
        <w:t>V</w:t>
      </w:r>
      <w:r w:rsidR="005C036F" w:rsidRPr="00A22782">
        <w:t>ictoria</w:t>
      </w:r>
      <w:r w:rsidRPr="00A22782">
        <w:t xml:space="preserve"> (unpubl</w:t>
      </w:r>
      <w:r w:rsidR="005C036F" w:rsidRPr="00A22782">
        <w:t>.</w:t>
      </w:r>
      <w:r w:rsidRPr="00A22782">
        <w:t>).</w:t>
      </w:r>
    </w:p>
    <w:p w14:paraId="2B1F5214" w14:textId="3C235599" w:rsidR="00A618BE" w:rsidRPr="00A22782" w:rsidRDefault="00A618BE" w:rsidP="00FB4887">
      <w:pPr>
        <w:pStyle w:val="references0"/>
      </w:pPr>
      <w:r w:rsidRPr="00A22782">
        <w:t>Thompson, B.R., 1968. Longford Gippsland, Glenco South 80001 Esso BHP Water Bore No 2.</w:t>
      </w:r>
    </w:p>
    <w:p w14:paraId="6B9C81C2" w14:textId="5A5B43DE" w:rsidR="00684E38" w:rsidRPr="00A22782" w:rsidRDefault="00684E38" w:rsidP="00FB4887">
      <w:pPr>
        <w:pStyle w:val="references0"/>
      </w:pPr>
      <w:r w:rsidRPr="00A22782">
        <w:t>Tilleard, J.W., O’Connor, N., Boon, P.I., 2009. Understanding the environmental water requirements of the Gippsland Lakes system: Scoping Study, report by Moroka Pty Ltd, Ecos Environmental Consulting and Dodo Environmental for the East and West Gippsland Catchment Management Authorities</w:t>
      </w:r>
      <w:r w:rsidR="005C036F" w:rsidRPr="00A22782">
        <w:t>.</w:t>
      </w:r>
    </w:p>
    <w:p w14:paraId="6E2AEE07" w14:textId="29D2348A" w:rsidR="00173CBC" w:rsidRPr="00A22782" w:rsidRDefault="00173CBC" w:rsidP="00FB4887">
      <w:pPr>
        <w:pStyle w:val="references0"/>
      </w:pPr>
      <w:r w:rsidRPr="00A22782">
        <w:t xml:space="preserve">Todd, D.K., 1980. Groundwater </w:t>
      </w:r>
      <w:r w:rsidR="002751FB" w:rsidRPr="00A22782">
        <w:t>hydrology (</w:t>
      </w:r>
      <w:r w:rsidRPr="00A22782">
        <w:t>2nd ed</w:t>
      </w:r>
      <w:r w:rsidR="002751FB" w:rsidRPr="00A22782">
        <w:t xml:space="preserve">n). </w:t>
      </w:r>
      <w:r w:rsidRPr="00A22782">
        <w:t>John Wiley &amp; Sons, New York.</w:t>
      </w:r>
    </w:p>
    <w:p w14:paraId="7FFA7ACD" w14:textId="5F0C9CC0" w:rsidR="00684E38" w:rsidRPr="00A22782" w:rsidRDefault="00684E38" w:rsidP="00FB4887">
      <w:pPr>
        <w:pStyle w:val="references0"/>
      </w:pPr>
      <w:r w:rsidRPr="00A22782">
        <w:t>Underschultz, J., Bailey, W., Freij</w:t>
      </w:r>
      <w:r w:rsidR="005C036F" w:rsidRPr="00A22782">
        <w:t>-</w:t>
      </w:r>
      <w:r w:rsidRPr="00A22782">
        <w:t xml:space="preserve">Ayoub, R., Otto, C., 2006. Wealth from </w:t>
      </w:r>
      <w:r w:rsidR="002751FB" w:rsidRPr="00A22782">
        <w:t>oceans</w:t>
      </w:r>
      <w:r w:rsidRPr="00A22782">
        <w:t xml:space="preserve">. Falling </w:t>
      </w:r>
      <w:r w:rsidR="002751FB" w:rsidRPr="00A22782">
        <w:t>water lev</w:t>
      </w:r>
      <w:r w:rsidRPr="00A22782">
        <w:t xml:space="preserve">els in the </w:t>
      </w:r>
      <w:r w:rsidR="000973B0" w:rsidRPr="00A22782">
        <w:t>Latrobe</w:t>
      </w:r>
      <w:r w:rsidRPr="00A22782">
        <w:t xml:space="preserve"> aquifer, Gippsland Basin. Offshore </w:t>
      </w:r>
      <w:r w:rsidR="002751FB" w:rsidRPr="00A22782">
        <w:t>aquifer update, onshore fault seal analysis, and preliminary numerical simulation of coastal subsidence risk</w:t>
      </w:r>
      <w:r w:rsidRPr="00A22782">
        <w:t>. National Research Flagships Report</w:t>
      </w:r>
      <w:r w:rsidR="002751FB" w:rsidRPr="00A22782">
        <w:t xml:space="preserve">, CSIRO. </w:t>
      </w:r>
    </w:p>
    <w:p w14:paraId="4745F8D8" w14:textId="2B391B3F" w:rsidR="00684E38" w:rsidRPr="00A22782" w:rsidRDefault="00684E38" w:rsidP="00FB4887">
      <w:pPr>
        <w:pStyle w:val="references0"/>
      </w:pPr>
      <w:r w:rsidRPr="00A22782">
        <w:t xml:space="preserve">Unland, N.P., Cartwright, I., Andersen, M.S., Rau, G.C., Reed, J., Gilfedder, B.S., Atkinson, A.P., Hofmann, H., 2013. Investigating the spatio-temporal variability in groundwater and surface water interactions: a multi-technique approach. </w:t>
      </w:r>
      <w:r w:rsidR="004A1FBD" w:rsidRPr="00A22782">
        <w:t>Hydrology and Earth Systems Science</w:t>
      </w:r>
      <w:r w:rsidRPr="00A22782">
        <w:t xml:space="preserve"> 17</w:t>
      </w:r>
      <w:r w:rsidR="002751FB" w:rsidRPr="00A22782">
        <w:t>:</w:t>
      </w:r>
      <w:r w:rsidRPr="00A22782">
        <w:t xml:space="preserve"> 3437</w:t>
      </w:r>
      <w:r w:rsidR="002751FB" w:rsidRPr="00A22782">
        <w:t>–</w:t>
      </w:r>
      <w:r w:rsidRPr="00A22782">
        <w:t>3453.</w:t>
      </w:r>
    </w:p>
    <w:p w14:paraId="62683F5F" w14:textId="7A489CAF" w:rsidR="00A618BE" w:rsidRPr="00A22782" w:rsidRDefault="00A618BE" w:rsidP="00FB4887">
      <w:pPr>
        <w:pStyle w:val="references0"/>
      </w:pPr>
      <w:r w:rsidRPr="00A22782">
        <w:t xml:space="preserve">USQ, 2011. Preliminary assessment of </w:t>
      </w:r>
      <w:r w:rsidR="002751FB" w:rsidRPr="00A22782">
        <w:t>cumulative drawdown impacts</w:t>
      </w:r>
      <w:r w:rsidRPr="00A22782">
        <w:t xml:space="preserve"> in the Surat Basin </w:t>
      </w:r>
      <w:r w:rsidR="002751FB" w:rsidRPr="00A22782">
        <w:t xml:space="preserve">associated </w:t>
      </w:r>
      <w:r w:rsidRPr="00A22782">
        <w:t xml:space="preserve">with the </w:t>
      </w:r>
      <w:r w:rsidR="002751FB" w:rsidRPr="00A22782">
        <w:t>coal seam gas indu</w:t>
      </w:r>
      <w:r w:rsidRPr="00A22782">
        <w:t>stry</w:t>
      </w:r>
      <w:r w:rsidR="002751FB" w:rsidRPr="00A22782">
        <w:t xml:space="preserve">. </w:t>
      </w:r>
      <w:r w:rsidRPr="00A22782">
        <w:t xml:space="preserve">Investigation of parameters and features for a regional model of Surat Basin </w:t>
      </w:r>
      <w:r w:rsidR="002751FB" w:rsidRPr="00A22782">
        <w:t xml:space="preserve">coal seam gas </w:t>
      </w:r>
      <w:r w:rsidRPr="00A22782">
        <w:t>developments</w:t>
      </w:r>
      <w:r w:rsidR="002751FB" w:rsidRPr="00A22782">
        <w:t>.</w:t>
      </w:r>
      <w:r w:rsidRPr="00A22782">
        <w:t xml:space="preserve"> University of Southern Queensland.</w:t>
      </w:r>
    </w:p>
    <w:p w14:paraId="54541599" w14:textId="4107F734" w:rsidR="00684E38" w:rsidRPr="00A22782" w:rsidRDefault="00684E38" w:rsidP="00FB4887">
      <w:pPr>
        <w:pStyle w:val="references0"/>
      </w:pPr>
      <w:r w:rsidRPr="00A22782">
        <w:t>van Genuchten, M. Th., Leij, F. J., Yates, S. R., 1991. The RETC code for quantifying the hydraulic functions of unsaturated soils. Report No. EPA/600/2-91/065. R. S. Kerr Environmental Research Laboratory, U.S. Environmental Protection Agency</w:t>
      </w:r>
      <w:r w:rsidR="004A1FBD" w:rsidRPr="00A22782">
        <w:t>,</w:t>
      </w:r>
      <w:r w:rsidRPr="00A22782">
        <w:t xml:space="preserve"> Ada, </w:t>
      </w:r>
      <w:r w:rsidR="004A1FBD" w:rsidRPr="00A22782">
        <w:t>Oklahoma</w:t>
      </w:r>
      <w:r w:rsidRPr="00A22782">
        <w:t>.</w:t>
      </w:r>
    </w:p>
    <w:p w14:paraId="302D69CA" w14:textId="5F461C93" w:rsidR="004236F1" w:rsidRDefault="004236F1" w:rsidP="004236F1">
      <w:pPr>
        <w:pStyle w:val="references0"/>
      </w:pPr>
      <w:r>
        <w:t>Varma, S., Karsten, M., Bekele, E. and Ciftci, B. (2012).  Hydrodrnamic modelling of the Gippsland Basin.  Prepared by CSIRO Petrolium and Geothermal Research Division, Perth in collaboration with the Department of Primary Industries, Victoria.  Unpublished report</w:t>
      </w:r>
    </w:p>
    <w:p w14:paraId="4D775F29" w14:textId="77777777" w:rsidR="00620D3E" w:rsidRPr="00A22782" w:rsidRDefault="00A618BE" w:rsidP="00FB4887">
      <w:pPr>
        <w:pStyle w:val="references0"/>
      </w:pPr>
      <w:r w:rsidRPr="00A22782">
        <w:t>Walker, G., Molica, F., 1990. Review of the G</w:t>
      </w:r>
      <w:r w:rsidR="004A1FBD" w:rsidRPr="00A22782">
        <w:t>roundwater resources</w:t>
      </w:r>
      <w:r w:rsidRPr="00A22782">
        <w:t xml:space="preserve"> in the South East Region. A report for the Department of Water Resources Victoria. South East Region Water Management Strategy. </w:t>
      </w:r>
      <w:r w:rsidR="004A1FBD" w:rsidRPr="00A22782">
        <w:t xml:space="preserve">Water Resources Management Report Series. </w:t>
      </w:r>
      <w:r w:rsidRPr="00A22782">
        <w:t xml:space="preserve">No. 54. </w:t>
      </w:r>
      <w:r w:rsidR="004A1FBD" w:rsidRPr="00A22782">
        <w:t xml:space="preserve"> Department of Water Resources, Victoria</w:t>
      </w:r>
    </w:p>
    <w:p w14:paraId="5663BD6D" w14:textId="44397FC1" w:rsidR="00946821" w:rsidRPr="00A22782" w:rsidRDefault="00620D3E" w:rsidP="00FB4887">
      <w:pPr>
        <w:pStyle w:val="references0"/>
      </w:pPr>
      <w:r w:rsidRPr="00A22782">
        <w:t xml:space="preserve">WMIS, </w:t>
      </w:r>
      <w:r w:rsidR="00F65762" w:rsidRPr="00A22782">
        <w:t xml:space="preserve">DELWP Water Management Information System, </w:t>
      </w:r>
      <w:r w:rsidR="00946821" w:rsidRPr="00A22782">
        <w:t xml:space="preserve">Water monitoring </w:t>
      </w:r>
      <w:r w:rsidR="00F65762" w:rsidRPr="00A22782">
        <w:t>data, Available from &lt;</w:t>
      </w:r>
      <w:hyperlink r:id="rId217" w:history="1">
        <w:r w:rsidR="00946821" w:rsidRPr="00A22782">
          <w:t>http://data.water.vic.gov.au/monitoring.htm</w:t>
        </w:r>
      </w:hyperlink>
      <w:r w:rsidR="00F65762" w:rsidRPr="00A22782">
        <w:t xml:space="preserve">&gt;. [15 May 2015] </w:t>
      </w:r>
    </w:p>
    <w:p w14:paraId="38CD729D" w14:textId="4096966B" w:rsidR="007939D6" w:rsidRDefault="007939D6" w:rsidP="00F65762">
      <w:pPr>
        <w:pStyle w:val="NormalWeb"/>
      </w:pPr>
      <w:r>
        <w:br w:type="page"/>
      </w:r>
    </w:p>
    <w:p w14:paraId="3CB2B752" w14:textId="77777777" w:rsidR="006C48D3" w:rsidRPr="00882514" w:rsidRDefault="006C48D3" w:rsidP="00521EAC">
      <w:pPr>
        <w:pStyle w:val="HA"/>
        <w:numPr>
          <w:ilvl w:val="0"/>
          <w:numId w:val="0"/>
        </w:numPr>
      </w:pPr>
      <w:bookmarkStart w:id="377" w:name="_Toc401581981"/>
      <w:bookmarkStart w:id="378" w:name="_Toc419808059"/>
      <w:r>
        <w:t xml:space="preserve">Appendix </w:t>
      </w:r>
      <w:r w:rsidR="008E2DD5">
        <w:t>A</w:t>
      </w:r>
      <w:r>
        <w:t>: Baseflow estimates</w:t>
      </w:r>
      <w:bookmarkEnd w:id="377"/>
      <w:bookmarkEnd w:id="378"/>
    </w:p>
    <w:p w14:paraId="2F2F86CD" w14:textId="77777777" w:rsidR="006C48D3" w:rsidRDefault="006C48D3" w:rsidP="006A0910"/>
    <w:p w14:paraId="4D534149" w14:textId="77777777" w:rsidR="007939D6" w:rsidRDefault="007939D6" w:rsidP="006A0910"/>
    <w:p w14:paraId="0DFC6D0E" w14:textId="77777777" w:rsidR="00354958" w:rsidRDefault="00354958" w:rsidP="006A0910"/>
    <w:p w14:paraId="27F07C44" w14:textId="77777777" w:rsidR="00354958" w:rsidRDefault="00354958" w:rsidP="006A0910"/>
    <w:p w14:paraId="4FDC0FCC" w14:textId="77777777" w:rsidR="00354958" w:rsidRDefault="00354958" w:rsidP="006A0910">
      <w:pPr>
        <w:sectPr w:rsidR="00354958" w:rsidSect="00D27504">
          <w:pgSz w:w="11907" w:h="16840" w:code="9"/>
          <w:pgMar w:top="2268" w:right="1134" w:bottom="1276" w:left="1134" w:header="567" w:footer="567" w:gutter="0"/>
          <w:cols w:space="708"/>
          <w:formProt w:val="0"/>
          <w:titlePg/>
          <w:docGrid w:linePitch="360"/>
        </w:sectPr>
      </w:pPr>
    </w:p>
    <w:p w14:paraId="4856EFCF" w14:textId="77777777" w:rsidR="00354958" w:rsidRDefault="00B7609D" w:rsidP="00A456B5">
      <w:pPr>
        <w:pStyle w:val="TableTitle"/>
      </w:pPr>
      <w:r>
        <w:t>East Gippsland</w:t>
      </w:r>
    </w:p>
    <w:tbl>
      <w:tblPr>
        <w:tblStyle w:val="TableGrid"/>
        <w:tblW w:w="14709"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959"/>
        <w:gridCol w:w="5245"/>
        <w:gridCol w:w="1275"/>
        <w:gridCol w:w="1276"/>
        <w:gridCol w:w="1134"/>
        <w:gridCol w:w="1276"/>
        <w:gridCol w:w="1134"/>
        <w:gridCol w:w="992"/>
        <w:gridCol w:w="709"/>
        <w:gridCol w:w="709"/>
      </w:tblGrid>
      <w:tr w:rsidR="00FB4887" w:rsidRPr="002A57B7" w14:paraId="6D2D06B0" w14:textId="77777777" w:rsidTr="00FB4887">
        <w:trPr>
          <w:tblHeader/>
        </w:trPr>
        <w:tc>
          <w:tcPr>
            <w:tcW w:w="959" w:type="dxa"/>
            <w:tcBorders>
              <w:top w:val="nil"/>
              <w:bottom w:val="single" w:sz="4" w:space="0" w:color="E9EDF4"/>
              <w:right w:val="single" w:sz="4" w:space="0" w:color="E9EDF4"/>
            </w:tcBorders>
            <w:shd w:val="clear" w:color="auto" w:fill="005A97"/>
          </w:tcPr>
          <w:p w14:paraId="4A3AA4DA" w14:textId="2F47068B" w:rsidR="00354958" w:rsidRPr="002A57B7" w:rsidRDefault="00354958" w:rsidP="00FB4887">
            <w:pPr>
              <w:pStyle w:val="TblHd"/>
            </w:pPr>
            <w:r w:rsidRPr="002A57B7">
              <w:t>Site I</w:t>
            </w:r>
            <w:r w:rsidR="00150D2E">
              <w:t>D</w:t>
            </w:r>
          </w:p>
        </w:tc>
        <w:tc>
          <w:tcPr>
            <w:tcW w:w="5245" w:type="dxa"/>
            <w:tcBorders>
              <w:top w:val="nil"/>
              <w:left w:val="single" w:sz="4" w:space="0" w:color="E9EDF4"/>
              <w:bottom w:val="single" w:sz="4" w:space="0" w:color="E9EDF4"/>
              <w:right w:val="single" w:sz="4" w:space="0" w:color="E9EDF4"/>
            </w:tcBorders>
            <w:shd w:val="clear" w:color="auto" w:fill="005A97"/>
          </w:tcPr>
          <w:p w14:paraId="46D31211" w14:textId="4D3E19C0" w:rsidR="00354958" w:rsidRPr="002A57B7" w:rsidRDefault="00354958" w:rsidP="00FB4887">
            <w:pPr>
              <w:pStyle w:val="TblHd"/>
            </w:pPr>
            <w:r w:rsidRPr="002A57B7">
              <w:t xml:space="preserve">Site </w:t>
            </w:r>
            <w:r w:rsidR="00150D2E" w:rsidRPr="002A57B7">
              <w:t>name</w:t>
            </w:r>
          </w:p>
        </w:tc>
        <w:tc>
          <w:tcPr>
            <w:tcW w:w="1275" w:type="dxa"/>
            <w:tcBorders>
              <w:top w:val="nil"/>
              <w:left w:val="single" w:sz="4" w:space="0" w:color="E9EDF4"/>
              <w:bottom w:val="single" w:sz="4" w:space="0" w:color="E9EDF4"/>
              <w:right w:val="single" w:sz="4" w:space="0" w:color="E9EDF4"/>
            </w:tcBorders>
            <w:shd w:val="clear" w:color="auto" w:fill="005A97"/>
          </w:tcPr>
          <w:p w14:paraId="2A68EBF8" w14:textId="77777777" w:rsidR="00354958" w:rsidRPr="002A57B7" w:rsidRDefault="00354958" w:rsidP="00FB4887">
            <w:pPr>
              <w:pStyle w:val="TblHd"/>
            </w:pPr>
            <w:r w:rsidRPr="002A57B7">
              <w:t>Easting</w:t>
            </w:r>
          </w:p>
        </w:tc>
        <w:tc>
          <w:tcPr>
            <w:tcW w:w="1276" w:type="dxa"/>
            <w:tcBorders>
              <w:top w:val="nil"/>
              <w:left w:val="single" w:sz="4" w:space="0" w:color="E9EDF4"/>
              <w:bottom w:val="single" w:sz="4" w:space="0" w:color="E9EDF4"/>
              <w:right w:val="single" w:sz="4" w:space="0" w:color="E9EDF4"/>
            </w:tcBorders>
            <w:shd w:val="clear" w:color="auto" w:fill="005A97"/>
          </w:tcPr>
          <w:p w14:paraId="1631621D" w14:textId="77777777" w:rsidR="00354958" w:rsidRPr="002A57B7" w:rsidRDefault="00354958" w:rsidP="00FB4887">
            <w:pPr>
              <w:pStyle w:val="TblHd"/>
            </w:pPr>
            <w:r w:rsidRPr="002A57B7">
              <w:t>Northing</w:t>
            </w:r>
          </w:p>
        </w:tc>
        <w:tc>
          <w:tcPr>
            <w:tcW w:w="1134" w:type="dxa"/>
            <w:tcBorders>
              <w:top w:val="nil"/>
              <w:left w:val="single" w:sz="4" w:space="0" w:color="E9EDF4"/>
              <w:bottom w:val="single" w:sz="4" w:space="0" w:color="E9EDF4"/>
              <w:right w:val="single" w:sz="4" w:space="0" w:color="E9EDF4"/>
            </w:tcBorders>
            <w:shd w:val="clear" w:color="auto" w:fill="005A97"/>
          </w:tcPr>
          <w:p w14:paraId="7F8D9DEA" w14:textId="31755B92" w:rsidR="00354958" w:rsidRPr="002A57B7" w:rsidRDefault="00354958" w:rsidP="00FB4887">
            <w:pPr>
              <w:pStyle w:val="TblHd"/>
            </w:pPr>
            <w:r w:rsidRPr="002A57B7">
              <w:t xml:space="preserve">Gauge </w:t>
            </w:r>
            <w:r w:rsidR="00150D2E" w:rsidRPr="002A57B7">
              <w:t xml:space="preserve">zero </w:t>
            </w:r>
            <w:r w:rsidRPr="002A57B7">
              <w:t>(Ahd)</w:t>
            </w:r>
          </w:p>
        </w:tc>
        <w:tc>
          <w:tcPr>
            <w:tcW w:w="1276" w:type="dxa"/>
            <w:tcBorders>
              <w:top w:val="nil"/>
              <w:left w:val="single" w:sz="4" w:space="0" w:color="E9EDF4"/>
              <w:bottom w:val="single" w:sz="4" w:space="0" w:color="E9EDF4"/>
              <w:right w:val="single" w:sz="4" w:space="0" w:color="E9EDF4"/>
            </w:tcBorders>
            <w:shd w:val="clear" w:color="auto" w:fill="005A97"/>
          </w:tcPr>
          <w:p w14:paraId="76F020BA" w14:textId="63F4D73E" w:rsidR="00354958" w:rsidRPr="002A57B7" w:rsidRDefault="00354958" w:rsidP="00FB4887">
            <w:pPr>
              <w:pStyle w:val="TblHd"/>
            </w:pPr>
            <w:r w:rsidRPr="002A57B7">
              <w:t xml:space="preserve">Site </w:t>
            </w:r>
            <w:r w:rsidR="00150D2E" w:rsidRPr="002A57B7">
              <w:t>start date</w:t>
            </w:r>
          </w:p>
        </w:tc>
        <w:tc>
          <w:tcPr>
            <w:tcW w:w="1134" w:type="dxa"/>
            <w:tcBorders>
              <w:top w:val="nil"/>
              <w:left w:val="single" w:sz="4" w:space="0" w:color="E9EDF4"/>
              <w:bottom w:val="single" w:sz="4" w:space="0" w:color="E9EDF4"/>
              <w:right w:val="single" w:sz="4" w:space="0" w:color="E9EDF4"/>
            </w:tcBorders>
            <w:shd w:val="clear" w:color="auto" w:fill="005A97"/>
          </w:tcPr>
          <w:p w14:paraId="7524702F" w14:textId="1A08ABAA" w:rsidR="00354958" w:rsidRPr="002A57B7" w:rsidRDefault="00354958" w:rsidP="00FB4887">
            <w:pPr>
              <w:pStyle w:val="TblHd"/>
            </w:pPr>
            <w:r w:rsidRPr="002A57B7">
              <w:t xml:space="preserve">Site </w:t>
            </w:r>
            <w:r w:rsidR="00150D2E" w:rsidRPr="002A57B7">
              <w:t>cease date</w:t>
            </w:r>
          </w:p>
        </w:tc>
        <w:tc>
          <w:tcPr>
            <w:tcW w:w="992" w:type="dxa"/>
            <w:tcBorders>
              <w:top w:val="nil"/>
              <w:left w:val="single" w:sz="4" w:space="0" w:color="E9EDF4"/>
              <w:bottom w:val="single" w:sz="4" w:space="0" w:color="E9EDF4"/>
              <w:right w:val="single" w:sz="4" w:space="0" w:color="E9EDF4"/>
            </w:tcBorders>
            <w:shd w:val="clear" w:color="auto" w:fill="005A97"/>
          </w:tcPr>
          <w:p w14:paraId="11F0BB94" w14:textId="52D2BEAA" w:rsidR="00354958" w:rsidRPr="002A57B7" w:rsidRDefault="00354958" w:rsidP="00FB4887">
            <w:pPr>
              <w:pStyle w:val="TblHd"/>
            </w:pPr>
            <w:r w:rsidRPr="002A57B7">
              <w:t xml:space="preserve">Drainage </w:t>
            </w:r>
            <w:r w:rsidR="00150D2E" w:rsidRPr="002A57B7">
              <w:t xml:space="preserve">area </w:t>
            </w:r>
            <w:r w:rsidRPr="002A57B7">
              <w:t>(km</w:t>
            </w:r>
            <w:r w:rsidR="00150D2E">
              <w:rPr>
                <w:vertAlign w:val="superscript"/>
              </w:rPr>
              <w:t>2</w:t>
            </w:r>
            <w:r w:rsidRPr="002A57B7">
              <w:t>)</w:t>
            </w:r>
          </w:p>
        </w:tc>
        <w:tc>
          <w:tcPr>
            <w:tcW w:w="709" w:type="dxa"/>
            <w:tcBorders>
              <w:top w:val="nil"/>
              <w:left w:val="single" w:sz="4" w:space="0" w:color="E9EDF4"/>
              <w:bottom w:val="single" w:sz="4" w:space="0" w:color="E9EDF4"/>
              <w:right w:val="single" w:sz="4" w:space="0" w:color="E9EDF4"/>
            </w:tcBorders>
            <w:shd w:val="clear" w:color="auto" w:fill="005A97"/>
          </w:tcPr>
          <w:p w14:paraId="5B58E405" w14:textId="77777777" w:rsidR="00354958" w:rsidRPr="002A57B7" w:rsidRDefault="00354958" w:rsidP="00FB4887">
            <w:pPr>
              <w:pStyle w:val="TblHd"/>
            </w:pPr>
            <w:r w:rsidRPr="002A57B7">
              <w:t>BFI GHD</w:t>
            </w:r>
          </w:p>
        </w:tc>
        <w:tc>
          <w:tcPr>
            <w:tcW w:w="709" w:type="dxa"/>
            <w:tcBorders>
              <w:top w:val="nil"/>
              <w:left w:val="single" w:sz="4" w:space="0" w:color="E9EDF4"/>
              <w:bottom w:val="single" w:sz="4" w:space="0" w:color="E9EDF4"/>
            </w:tcBorders>
            <w:shd w:val="clear" w:color="auto" w:fill="005A97"/>
          </w:tcPr>
          <w:p w14:paraId="7C308A0D" w14:textId="77777777" w:rsidR="00354958" w:rsidRPr="002A57B7" w:rsidRDefault="00354958" w:rsidP="00FB4887">
            <w:pPr>
              <w:pStyle w:val="TblHd"/>
            </w:pPr>
            <w:r w:rsidRPr="002A57B7">
              <w:t>BFI</w:t>
            </w:r>
          </w:p>
        </w:tc>
      </w:tr>
      <w:tr w:rsidR="006924BA" w14:paraId="4001D19A" w14:textId="77777777" w:rsidTr="00FB4887">
        <w:trPr>
          <w:trHeight w:val="170"/>
        </w:trPr>
        <w:tc>
          <w:tcPr>
            <w:tcW w:w="959" w:type="dxa"/>
            <w:tcBorders>
              <w:top w:val="single" w:sz="4" w:space="0" w:color="E9EDF4"/>
            </w:tcBorders>
            <w:vAlign w:val="bottom"/>
          </w:tcPr>
          <w:p w14:paraId="7366726A" w14:textId="77777777" w:rsidR="006924BA" w:rsidRPr="002A57B7" w:rsidRDefault="006924BA" w:rsidP="00FB4887">
            <w:pPr>
              <w:pStyle w:val="TblBdy"/>
              <w:spacing w:after="20"/>
            </w:pPr>
            <w:r w:rsidRPr="002A57B7">
              <w:t>221001</w:t>
            </w:r>
          </w:p>
        </w:tc>
        <w:tc>
          <w:tcPr>
            <w:tcW w:w="5245" w:type="dxa"/>
            <w:tcBorders>
              <w:top w:val="single" w:sz="4" w:space="0" w:color="E9EDF4"/>
            </w:tcBorders>
            <w:vAlign w:val="bottom"/>
          </w:tcPr>
          <w:p w14:paraId="3C403CAD" w14:textId="77777777" w:rsidR="006924BA" w:rsidRPr="002A57B7" w:rsidRDefault="006924BA" w:rsidP="00FB4887">
            <w:pPr>
              <w:pStyle w:val="TblBdy"/>
              <w:spacing w:after="20"/>
            </w:pPr>
            <w:r w:rsidRPr="002A57B7">
              <w:t>GENOA RIVER @ ROCKTON</w:t>
            </w:r>
          </w:p>
        </w:tc>
        <w:tc>
          <w:tcPr>
            <w:tcW w:w="1275" w:type="dxa"/>
            <w:tcBorders>
              <w:top w:val="single" w:sz="4" w:space="0" w:color="E9EDF4"/>
            </w:tcBorders>
            <w:vAlign w:val="bottom"/>
          </w:tcPr>
          <w:p w14:paraId="07648F8B" w14:textId="77777777" w:rsidR="006924BA" w:rsidRPr="002A57B7" w:rsidRDefault="006924BA" w:rsidP="00FB4887">
            <w:pPr>
              <w:pStyle w:val="TblBdy"/>
              <w:spacing w:after="20"/>
            </w:pPr>
            <w:r w:rsidRPr="002A57B7">
              <w:t>705825</w:t>
            </w:r>
          </w:p>
        </w:tc>
        <w:tc>
          <w:tcPr>
            <w:tcW w:w="1276" w:type="dxa"/>
            <w:tcBorders>
              <w:top w:val="single" w:sz="4" w:space="0" w:color="E9EDF4"/>
            </w:tcBorders>
            <w:vAlign w:val="bottom"/>
          </w:tcPr>
          <w:p w14:paraId="37E3810B" w14:textId="77777777" w:rsidR="006924BA" w:rsidRPr="002A57B7" w:rsidRDefault="006924BA" w:rsidP="00FB4887">
            <w:pPr>
              <w:pStyle w:val="TblBdy"/>
              <w:spacing w:after="20"/>
            </w:pPr>
            <w:r w:rsidRPr="002A57B7">
              <w:t>5887218</w:t>
            </w:r>
          </w:p>
        </w:tc>
        <w:tc>
          <w:tcPr>
            <w:tcW w:w="1134" w:type="dxa"/>
            <w:tcBorders>
              <w:top w:val="single" w:sz="4" w:space="0" w:color="E9EDF4"/>
            </w:tcBorders>
            <w:vAlign w:val="bottom"/>
          </w:tcPr>
          <w:p w14:paraId="2DDA49A8" w14:textId="77777777" w:rsidR="006924BA" w:rsidRPr="002A57B7" w:rsidRDefault="006924BA" w:rsidP="00FB4887">
            <w:pPr>
              <w:pStyle w:val="TblBdy"/>
              <w:tabs>
                <w:tab w:val="decimal" w:pos="381"/>
              </w:tabs>
              <w:spacing w:after="20"/>
              <w:rPr>
                <w:i/>
                <w:iCs/>
                <w:sz w:val="20"/>
                <w:szCs w:val="20"/>
                <w:lang w:val="en-GB"/>
              </w:rPr>
            </w:pPr>
            <w:r w:rsidRPr="002A57B7">
              <w:t>414.72</w:t>
            </w:r>
          </w:p>
        </w:tc>
        <w:tc>
          <w:tcPr>
            <w:tcW w:w="1276" w:type="dxa"/>
            <w:tcBorders>
              <w:top w:val="single" w:sz="4" w:space="0" w:color="E9EDF4"/>
            </w:tcBorders>
            <w:vAlign w:val="bottom"/>
          </w:tcPr>
          <w:p w14:paraId="2A487086" w14:textId="77777777" w:rsidR="006924BA" w:rsidRPr="002A57B7" w:rsidRDefault="006924BA" w:rsidP="00FB4887">
            <w:pPr>
              <w:pStyle w:val="TblBdy"/>
              <w:spacing w:after="20"/>
            </w:pPr>
            <w:r w:rsidRPr="002A57B7">
              <w:t>26/05/1993</w:t>
            </w:r>
          </w:p>
        </w:tc>
        <w:tc>
          <w:tcPr>
            <w:tcW w:w="1134" w:type="dxa"/>
            <w:tcBorders>
              <w:top w:val="single" w:sz="4" w:space="0" w:color="E9EDF4"/>
            </w:tcBorders>
            <w:vAlign w:val="bottom"/>
          </w:tcPr>
          <w:p w14:paraId="38118AE3" w14:textId="77777777" w:rsidR="006924BA" w:rsidRPr="002A57B7" w:rsidRDefault="006924BA" w:rsidP="00FB4887">
            <w:pPr>
              <w:pStyle w:val="TblBdy"/>
              <w:spacing w:after="20"/>
            </w:pPr>
          </w:p>
        </w:tc>
        <w:tc>
          <w:tcPr>
            <w:tcW w:w="992" w:type="dxa"/>
            <w:tcBorders>
              <w:top w:val="single" w:sz="4" w:space="0" w:color="E9EDF4"/>
            </w:tcBorders>
            <w:vAlign w:val="bottom"/>
          </w:tcPr>
          <w:p w14:paraId="140A07E0" w14:textId="77777777" w:rsidR="006924BA" w:rsidRPr="002A57B7" w:rsidRDefault="006924BA" w:rsidP="00FB4887">
            <w:pPr>
              <w:pStyle w:val="TblBdy"/>
              <w:tabs>
                <w:tab w:val="decimal" w:pos="489"/>
              </w:tabs>
              <w:spacing w:after="20"/>
              <w:rPr>
                <w:i/>
                <w:iCs/>
                <w:sz w:val="20"/>
                <w:szCs w:val="20"/>
                <w:lang w:val="en-GB"/>
              </w:rPr>
            </w:pPr>
            <w:r w:rsidRPr="002A57B7">
              <w:t>125.6</w:t>
            </w:r>
          </w:p>
        </w:tc>
        <w:tc>
          <w:tcPr>
            <w:tcW w:w="709" w:type="dxa"/>
            <w:tcBorders>
              <w:top w:val="single" w:sz="4" w:space="0" w:color="E9EDF4"/>
            </w:tcBorders>
          </w:tcPr>
          <w:p w14:paraId="5FDCD4F2" w14:textId="77777777" w:rsidR="006924BA" w:rsidRPr="002A57B7" w:rsidRDefault="006924BA" w:rsidP="00FB4887">
            <w:pPr>
              <w:pStyle w:val="TblBdy"/>
              <w:spacing w:after="20"/>
            </w:pPr>
          </w:p>
        </w:tc>
        <w:tc>
          <w:tcPr>
            <w:tcW w:w="709" w:type="dxa"/>
            <w:tcBorders>
              <w:top w:val="single" w:sz="4" w:space="0" w:color="E9EDF4"/>
            </w:tcBorders>
          </w:tcPr>
          <w:p w14:paraId="35E22713" w14:textId="77777777" w:rsidR="006924BA" w:rsidRPr="002A57B7" w:rsidRDefault="006924BA" w:rsidP="00FB4887">
            <w:pPr>
              <w:pStyle w:val="TblBdy"/>
              <w:spacing w:after="20"/>
            </w:pPr>
            <w:r w:rsidRPr="002A57B7">
              <w:t>0.28</w:t>
            </w:r>
          </w:p>
        </w:tc>
      </w:tr>
      <w:tr w:rsidR="006924BA" w14:paraId="51886E40" w14:textId="77777777" w:rsidTr="00FB4887">
        <w:trPr>
          <w:trHeight w:val="170"/>
        </w:trPr>
        <w:tc>
          <w:tcPr>
            <w:tcW w:w="959" w:type="dxa"/>
            <w:vAlign w:val="bottom"/>
          </w:tcPr>
          <w:p w14:paraId="20D2E8A6" w14:textId="77777777" w:rsidR="006924BA" w:rsidRPr="002A57B7" w:rsidRDefault="006924BA" w:rsidP="00FB4887">
            <w:pPr>
              <w:pStyle w:val="TblBdy"/>
              <w:spacing w:after="20"/>
            </w:pPr>
            <w:r w:rsidRPr="002A57B7">
              <w:t>221201</w:t>
            </w:r>
          </w:p>
        </w:tc>
        <w:tc>
          <w:tcPr>
            <w:tcW w:w="5245" w:type="dxa"/>
            <w:vAlign w:val="bottom"/>
          </w:tcPr>
          <w:p w14:paraId="5633EAC4" w14:textId="77777777" w:rsidR="006924BA" w:rsidRPr="002A57B7" w:rsidRDefault="006924BA" w:rsidP="00FB4887">
            <w:pPr>
              <w:pStyle w:val="TblBdy"/>
              <w:spacing w:after="20"/>
            </w:pPr>
            <w:r w:rsidRPr="002A57B7">
              <w:t>CANN RIVER (WEST BRANCH) @ WEERAGUA</w:t>
            </w:r>
          </w:p>
        </w:tc>
        <w:tc>
          <w:tcPr>
            <w:tcW w:w="1275" w:type="dxa"/>
            <w:vAlign w:val="bottom"/>
          </w:tcPr>
          <w:p w14:paraId="20C23F77" w14:textId="77777777" w:rsidR="006924BA" w:rsidRPr="002A57B7" w:rsidRDefault="006924BA" w:rsidP="00FB4887">
            <w:pPr>
              <w:pStyle w:val="TblBdy"/>
              <w:spacing w:after="20"/>
            </w:pPr>
            <w:r w:rsidRPr="002A57B7">
              <w:t>694682</w:t>
            </w:r>
          </w:p>
        </w:tc>
        <w:tc>
          <w:tcPr>
            <w:tcW w:w="1276" w:type="dxa"/>
            <w:vAlign w:val="bottom"/>
          </w:tcPr>
          <w:p w14:paraId="57097F09" w14:textId="77777777" w:rsidR="006924BA" w:rsidRPr="002A57B7" w:rsidRDefault="006924BA" w:rsidP="00FB4887">
            <w:pPr>
              <w:pStyle w:val="TblBdy"/>
              <w:spacing w:after="20"/>
            </w:pPr>
            <w:r w:rsidRPr="002A57B7">
              <w:t>5861473</w:t>
            </w:r>
          </w:p>
        </w:tc>
        <w:tc>
          <w:tcPr>
            <w:tcW w:w="1134" w:type="dxa"/>
            <w:vAlign w:val="bottom"/>
          </w:tcPr>
          <w:p w14:paraId="225B6F10" w14:textId="77777777" w:rsidR="006924BA" w:rsidRPr="002A57B7" w:rsidRDefault="006924BA" w:rsidP="00FB4887">
            <w:pPr>
              <w:pStyle w:val="TblBdy"/>
              <w:tabs>
                <w:tab w:val="decimal" w:pos="381"/>
              </w:tabs>
              <w:spacing w:after="20"/>
              <w:rPr>
                <w:i/>
                <w:iCs/>
                <w:sz w:val="20"/>
                <w:szCs w:val="20"/>
                <w:lang w:val="en-GB"/>
              </w:rPr>
            </w:pPr>
            <w:r w:rsidRPr="002A57B7">
              <w:t>153.96</w:t>
            </w:r>
          </w:p>
        </w:tc>
        <w:tc>
          <w:tcPr>
            <w:tcW w:w="1276" w:type="dxa"/>
            <w:vAlign w:val="bottom"/>
          </w:tcPr>
          <w:p w14:paraId="28C076C8" w14:textId="77777777" w:rsidR="006924BA" w:rsidRPr="002A57B7" w:rsidRDefault="006924BA" w:rsidP="00FB4887">
            <w:pPr>
              <w:pStyle w:val="TblBdy"/>
              <w:spacing w:after="20"/>
            </w:pPr>
            <w:r w:rsidRPr="002A57B7">
              <w:t>21/02/1957</w:t>
            </w:r>
          </w:p>
        </w:tc>
        <w:tc>
          <w:tcPr>
            <w:tcW w:w="1134" w:type="dxa"/>
            <w:vAlign w:val="bottom"/>
          </w:tcPr>
          <w:p w14:paraId="7A999272" w14:textId="77777777" w:rsidR="006924BA" w:rsidRPr="002A57B7" w:rsidRDefault="006924BA" w:rsidP="00FB4887">
            <w:pPr>
              <w:pStyle w:val="TblBdy"/>
              <w:spacing w:after="20"/>
            </w:pPr>
          </w:p>
        </w:tc>
        <w:tc>
          <w:tcPr>
            <w:tcW w:w="992" w:type="dxa"/>
            <w:vAlign w:val="bottom"/>
          </w:tcPr>
          <w:p w14:paraId="70941DAA" w14:textId="77777777" w:rsidR="006924BA" w:rsidRPr="002A57B7" w:rsidRDefault="006924BA" w:rsidP="00FB4887">
            <w:pPr>
              <w:pStyle w:val="TblBdy"/>
              <w:tabs>
                <w:tab w:val="decimal" w:pos="489"/>
              </w:tabs>
              <w:spacing w:after="20"/>
              <w:rPr>
                <w:i/>
                <w:iCs/>
                <w:sz w:val="20"/>
                <w:szCs w:val="20"/>
                <w:lang w:val="en-GB"/>
              </w:rPr>
            </w:pPr>
            <w:r w:rsidRPr="002A57B7">
              <w:t>311</w:t>
            </w:r>
          </w:p>
        </w:tc>
        <w:tc>
          <w:tcPr>
            <w:tcW w:w="709" w:type="dxa"/>
          </w:tcPr>
          <w:p w14:paraId="7D430581" w14:textId="77777777" w:rsidR="006924BA" w:rsidRPr="002A57B7" w:rsidRDefault="006924BA" w:rsidP="00FB4887">
            <w:pPr>
              <w:pStyle w:val="TblBdy"/>
              <w:spacing w:after="20"/>
            </w:pPr>
          </w:p>
        </w:tc>
        <w:tc>
          <w:tcPr>
            <w:tcW w:w="709" w:type="dxa"/>
          </w:tcPr>
          <w:p w14:paraId="0F3724B8" w14:textId="77777777" w:rsidR="006924BA" w:rsidRPr="002A57B7" w:rsidRDefault="006924BA" w:rsidP="00FB4887">
            <w:pPr>
              <w:pStyle w:val="TblBdy"/>
              <w:spacing w:after="20"/>
            </w:pPr>
            <w:r w:rsidRPr="002A57B7">
              <w:t>0.51</w:t>
            </w:r>
          </w:p>
        </w:tc>
      </w:tr>
      <w:tr w:rsidR="006924BA" w14:paraId="4D658F2D" w14:textId="77777777" w:rsidTr="00FB4887">
        <w:trPr>
          <w:trHeight w:val="170"/>
        </w:trPr>
        <w:tc>
          <w:tcPr>
            <w:tcW w:w="959" w:type="dxa"/>
            <w:vAlign w:val="bottom"/>
          </w:tcPr>
          <w:p w14:paraId="79FA6B0F" w14:textId="77777777" w:rsidR="006924BA" w:rsidRPr="002A57B7" w:rsidRDefault="006924BA" w:rsidP="00FB4887">
            <w:pPr>
              <w:pStyle w:val="TblBdy"/>
              <w:spacing w:after="20"/>
            </w:pPr>
            <w:r w:rsidRPr="002A57B7">
              <w:t>221202</w:t>
            </w:r>
          </w:p>
        </w:tc>
        <w:tc>
          <w:tcPr>
            <w:tcW w:w="5245" w:type="dxa"/>
            <w:vAlign w:val="bottom"/>
          </w:tcPr>
          <w:p w14:paraId="16EA082D" w14:textId="77777777" w:rsidR="006924BA" w:rsidRPr="002A57B7" w:rsidRDefault="006924BA" w:rsidP="00FB4887">
            <w:pPr>
              <w:pStyle w:val="TblBdy"/>
              <w:spacing w:after="20"/>
            </w:pPr>
            <w:r w:rsidRPr="002A57B7">
              <w:t>GENOA RIVER @ WANGARABELL</w:t>
            </w:r>
          </w:p>
        </w:tc>
        <w:tc>
          <w:tcPr>
            <w:tcW w:w="1275" w:type="dxa"/>
            <w:vAlign w:val="bottom"/>
          </w:tcPr>
          <w:p w14:paraId="2B486537" w14:textId="77777777" w:rsidR="006924BA" w:rsidRPr="002A57B7" w:rsidRDefault="006924BA" w:rsidP="00FB4887">
            <w:pPr>
              <w:pStyle w:val="TblBdy"/>
              <w:spacing w:after="20"/>
            </w:pPr>
            <w:r w:rsidRPr="002A57B7">
              <w:t>721597.1</w:t>
            </w:r>
          </w:p>
        </w:tc>
        <w:tc>
          <w:tcPr>
            <w:tcW w:w="1276" w:type="dxa"/>
            <w:vAlign w:val="bottom"/>
          </w:tcPr>
          <w:p w14:paraId="135FB1AB" w14:textId="77777777" w:rsidR="006924BA" w:rsidRPr="002A57B7" w:rsidRDefault="006924BA" w:rsidP="00FB4887">
            <w:pPr>
              <w:pStyle w:val="TblBdy"/>
              <w:spacing w:after="20"/>
            </w:pPr>
            <w:r w:rsidRPr="002A57B7">
              <w:t>5858290.5</w:t>
            </w:r>
          </w:p>
        </w:tc>
        <w:tc>
          <w:tcPr>
            <w:tcW w:w="1134" w:type="dxa"/>
            <w:vAlign w:val="bottom"/>
          </w:tcPr>
          <w:p w14:paraId="592FB9EC"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16FC738B" w14:textId="77777777" w:rsidR="006924BA" w:rsidRPr="002A57B7" w:rsidRDefault="006924BA" w:rsidP="00FB4887">
            <w:pPr>
              <w:pStyle w:val="TblBdy"/>
              <w:spacing w:after="20"/>
            </w:pPr>
            <w:r w:rsidRPr="002A57B7">
              <w:t>13/10/1927</w:t>
            </w:r>
          </w:p>
        </w:tc>
        <w:tc>
          <w:tcPr>
            <w:tcW w:w="1134" w:type="dxa"/>
            <w:vAlign w:val="bottom"/>
          </w:tcPr>
          <w:p w14:paraId="6DE9690B" w14:textId="77777777" w:rsidR="006924BA" w:rsidRPr="002A57B7" w:rsidRDefault="006924BA" w:rsidP="00FB4887">
            <w:pPr>
              <w:pStyle w:val="TblBdy"/>
              <w:spacing w:after="20"/>
            </w:pPr>
            <w:r w:rsidRPr="002A57B7">
              <w:t>30/06/1929</w:t>
            </w:r>
          </w:p>
        </w:tc>
        <w:tc>
          <w:tcPr>
            <w:tcW w:w="992" w:type="dxa"/>
            <w:vAlign w:val="bottom"/>
          </w:tcPr>
          <w:p w14:paraId="2E6FCB20" w14:textId="77777777" w:rsidR="006924BA" w:rsidRPr="002A57B7" w:rsidRDefault="006924BA" w:rsidP="00FB4887">
            <w:pPr>
              <w:pStyle w:val="TblBdy"/>
              <w:tabs>
                <w:tab w:val="decimal" w:pos="489"/>
              </w:tabs>
              <w:spacing w:after="20"/>
              <w:rPr>
                <w:i/>
                <w:iCs/>
                <w:sz w:val="20"/>
                <w:szCs w:val="20"/>
                <w:lang w:val="en-GB"/>
              </w:rPr>
            </w:pPr>
            <w:r w:rsidRPr="002A57B7">
              <w:t>780</w:t>
            </w:r>
          </w:p>
        </w:tc>
        <w:tc>
          <w:tcPr>
            <w:tcW w:w="709" w:type="dxa"/>
          </w:tcPr>
          <w:p w14:paraId="11D0557B" w14:textId="77777777" w:rsidR="006924BA" w:rsidRPr="002A57B7" w:rsidRDefault="006924BA" w:rsidP="00FB4887">
            <w:pPr>
              <w:pStyle w:val="TblBdy"/>
              <w:spacing w:after="20"/>
            </w:pPr>
          </w:p>
        </w:tc>
        <w:tc>
          <w:tcPr>
            <w:tcW w:w="709" w:type="dxa"/>
          </w:tcPr>
          <w:p w14:paraId="006C14C6" w14:textId="77777777" w:rsidR="006924BA" w:rsidRPr="002A57B7" w:rsidRDefault="006924BA" w:rsidP="00FB4887">
            <w:pPr>
              <w:pStyle w:val="TblBdy"/>
              <w:spacing w:after="20"/>
            </w:pPr>
            <w:r w:rsidRPr="002A57B7">
              <w:t>0.42</w:t>
            </w:r>
          </w:p>
        </w:tc>
      </w:tr>
      <w:tr w:rsidR="006924BA" w14:paraId="613451FD" w14:textId="77777777" w:rsidTr="00FB4887">
        <w:trPr>
          <w:trHeight w:val="170"/>
        </w:trPr>
        <w:tc>
          <w:tcPr>
            <w:tcW w:w="959" w:type="dxa"/>
            <w:vAlign w:val="bottom"/>
          </w:tcPr>
          <w:p w14:paraId="4C32815F" w14:textId="77777777" w:rsidR="006924BA" w:rsidRPr="002A57B7" w:rsidRDefault="006924BA" w:rsidP="00FB4887">
            <w:pPr>
              <w:pStyle w:val="TblBdy"/>
              <w:spacing w:after="20"/>
            </w:pPr>
            <w:r w:rsidRPr="002A57B7">
              <w:t>221203</w:t>
            </w:r>
          </w:p>
        </w:tc>
        <w:tc>
          <w:tcPr>
            <w:tcW w:w="5245" w:type="dxa"/>
            <w:vAlign w:val="bottom"/>
          </w:tcPr>
          <w:p w14:paraId="4899FE84" w14:textId="77777777" w:rsidR="006924BA" w:rsidRPr="002A57B7" w:rsidRDefault="006924BA" w:rsidP="00FB4887">
            <w:pPr>
              <w:pStyle w:val="TblBdy"/>
              <w:spacing w:after="20"/>
            </w:pPr>
            <w:r w:rsidRPr="002A57B7">
              <w:t>BETKA RIVER @ MALLACOOTA</w:t>
            </w:r>
          </w:p>
        </w:tc>
        <w:tc>
          <w:tcPr>
            <w:tcW w:w="1275" w:type="dxa"/>
            <w:vAlign w:val="bottom"/>
          </w:tcPr>
          <w:p w14:paraId="56C5E219" w14:textId="77777777" w:rsidR="006924BA" w:rsidRPr="002A57B7" w:rsidRDefault="006924BA" w:rsidP="00FB4887">
            <w:pPr>
              <w:pStyle w:val="TblBdy"/>
              <w:spacing w:after="20"/>
            </w:pPr>
            <w:r w:rsidRPr="002A57B7">
              <w:t>737895.1</w:t>
            </w:r>
          </w:p>
        </w:tc>
        <w:tc>
          <w:tcPr>
            <w:tcW w:w="1276" w:type="dxa"/>
            <w:vAlign w:val="bottom"/>
          </w:tcPr>
          <w:p w14:paraId="007FB240" w14:textId="77777777" w:rsidR="006924BA" w:rsidRPr="002A57B7" w:rsidRDefault="006924BA" w:rsidP="00FB4887">
            <w:pPr>
              <w:pStyle w:val="TblBdy"/>
              <w:spacing w:after="20"/>
            </w:pPr>
            <w:r w:rsidRPr="002A57B7">
              <w:t>5836091.4</w:t>
            </w:r>
          </w:p>
        </w:tc>
        <w:tc>
          <w:tcPr>
            <w:tcW w:w="1134" w:type="dxa"/>
            <w:vAlign w:val="bottom"/>
          </w:tcPr>
          <w:p w14:paraId="3DE5FA92"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3ACA8B28" w14:textId="77777777" w:rsidR="006924BA" w:rsidRPr="002A57B7" w:rsidRDefault="006924BA" w:rsidP="00FB4887">
            <w:pPr>
              <w:pStyle w:val="TblBdy"/>
              <w:spacing w:after="20"/>
            </w:pPr>
            <w:r w:rsidRPr="002A57B7">
              <w:t>26/01/1966</w:t>
            </w:r>
          </w:p>
        </w:tc>
        <w:tc>
          <w:tcPr>
            <w:tcW w:w="1134" w:type="dxa"/>
            <w:vAlign w:val="bottom"/>
          </w:tcPr>
          <w:p w14:paraId="074953DA" w14:textId="77777777" w:rsidR="006924BA" w:rsidRPr="002A57B7" w:rsidRDefault="006924BA" w:rsidP="00FB4887">
            <w:pPr>
              <w:pStyle w:val="TblBdy"/>
              <w:spacing w:after="20"/>
            </w:pPr>
            <w:r w:rsidRPr="002A57B7">
              <w:t>24/07/1972</w:t>
            </w:r>
          </w:p>
        </w:tc>
        <w:tc>
          <w:tcPr>
            <w:tcW w:w="992" w:type="dxa"/>
            <w:vAlign w:val="bottom"/>
          </w:tcPr>
          <w:p w14:paraId="23228F44" w14:textId="77777777" w:rsidR="006924BA" w:rsidRPr="002A57B7" w:rsidRDefault="006924BA" w:rsidP="00FB4887">
            <w:pPr>
              <w:pStyle w:val="TblBdy"/>
              <w:tabs>
                <w:tab w:val="decimal" w:pos="489"/>
              </w:tabs>
              <w:spacing w:after="20"/>
              <w:rPr>
                <w:i/>
                <w:iCs/>
                <w:sz w:val="20"/>
                <w:szCs w:val="20"/>
                <w:lang w:val="en-GB"/>
              </w:rPr>
            </w:pPr>
            <w:r w:rsidRPr="002A57B7">
              <w:t>117</w:t>
            </w:r>
          </w:p>
        </w:tc>
        <w:tc>
          <w:tcPr>
            <w:tcW w:w="709" w:type="dxa"/>
          </w:tcPr>
          <w:p w14:paraId="7FDED899" w14:textId="77777777" w:rsidR="006924BA" w:rsidRPr="002A57B7" w:rsidRDefault="006924BA" w:rsidP="00FB4887">
            <w:pPr>
              <w:pStyle w:val="TblBdy"/>
              <w:spacing w:after="20"/>
            </w:pPr>
          </w:p>
        </w:tc>
        <w:tc>
          <w:tcPr>
            <w:tcW w:w="709" w:type="dxa"/>
          </w:tcPr>
          <w:p w14:paraId="23286EED" w14:textId="77777777" w:rsidR="006924BA" w:rsidRPr="002A57B7" w:rsidRDefault="006924BA" w:rsidP="00FB4887">
            <w:pPr>
              <w:pStyle w:val="TblBdy"/>
              <w:spacing w:after="20"/>
            </w:pPr>
            <w:r w:rsidRPr="002A57B7">
              <w:t>0.37</w:t>
            </w:r>
          </w:p>
        </w:tc>
      </w:tr>
      <w:tr w:rsidR="006924BA" w14:paraId="3E09BA1B" w14:textId="77777777" w:rsidTr="00FB4887">
        <w:trPr>
          <w:trHeight w:val="170"/>
        </w:trPr>
        <w:tc>
          <w:tcPr>
            <w:tcW w:w="959" w:type="dxa"/>
            <w:vAlign w:val="bottom"/>
          </w:tcPr>
          <w:p w14:paraId="2F3A3339" w14:textId="77777777" w:rsidR="006924BA" w:rsidRPr="002A57B7" w:rsidRDefault="006924BA" w:rsidP="00FB4887">
            <w:pPr>
              <w:pStyle w:val="TblBdy"/>
              <w:spacing w:after="20"/>
            </w:pPr>
            <w:r w:rsidRPr="002A57B7">
              <w:t>221204</w:t>
            </w:r>
          </w:p>
        </w:tc>
        <w:tc>
          <w:tcPr>
            <w:tcW w:w="5245" w:type="dxa"/>
            <w:vAlign w:val="bottom"/>
          </w:tcPr>
          <w:p w14:paraId="66CBE327" w14:textId="77777777" w:rsidR="006924BA" w:rsidRPr="002A57B7" w:rsidRDefault="006924BA" w:rsidP="00FB4887">
            <w:pPr>
              <w:pStyle w:val="TblBdy"/>
              <w:spacing w:after="20"/>
            </w:pPr>
            <w:r w:rsidRPr="002A57B7">
              <w:t>THURRA RIVER @ POINT HICKS</w:t>
            </w:r>
          </w:p>
        </w:tc>
        <w:tc>
          <w:tcPr>
            <w:tcW w:w="1275" w:type="dxa"/>
            <w:vAlign w:val="bottom"/>
          </w:tcPr>
          <w:p w14:paraId="36D63A04" w14:textId="77777777" w:rsidR="006924BA" w:rsidRPr="002A57B7" w:rsidRDefault="006924BA" w:rsidP="00FB4887">
            <w:pPr>
              <w:pStyle w:val="TblBdy"/>
              <w:spacing w:after="20"/>
            </w:pPr>
            <w:r w:rsidRPr="002A57B7">
              <w:t>699200</w:t>
            </w:r>
          </w:p>
        </w:tc>
        <w:tc>
          <w:tcPr>
            <w:tcW w:w="1276" w:type="dxa"/>
            <w:vAlign w:val="bottom"/>
          </w:tcPr>
          <w:p w14:paraId="537C860A" w14:textId="77777777" w:rsidR="006924BA" w:rsidRPr="002A57B7" w:rsidRDefault="006924BA" w:rsidP="00FB4887">
            <w:pPr>
              <w:pStyle w:val="TblBdy"/>
              <w:spacing w:after="20"/>
            </w:pPr>
            <w:r w:rsidRPr="002A57B7">
              <w:t>5822200</w:t>
            </w:r>
          </w:p>
        </w:tc>
        <w:tc>
          <w:tcPr>
            <w:tcW w:w="1134" w:type="dxa"/>
            <w:vAlign w:val="bottom"/>
          </w:tcPr>
          <w:p w14:paraId="6B2F1E9F"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09B6B6AC" w14:textId="77777777" w:rsidR="006924BA" w:rsidRPr="002A57B7" w:rsidRDefault="006924BA" w:rsidP="00FB4887">
            <w:pPr>
              <w:pStyle w:val="TblBdy"/>
              <w:spacing w:after="20"/>
            </w:pPr>
            <w:r w:rsidRPr="002A57B7">
              <w:t>17/05/1966</w:t>
            </w:r>
          </w:p>
        </w:tc>
        <w:tc>
          <w:tcPr>
            <w:tcW w:w="1134" w:type="dxa"/>
            <w:vAlign w:val="bottom"/>
          </w:tcPr>
          <w:p w14:paraId="418A902B" w14:textId="77777777" w:rsidR="006924BA" w:rsidRPr="002A57B7" w:rsidRDefault="006924BA" w:rsidP="00FB4887">
            <w:pPr>
              <w:pStyle w:val="TblBdy"/>
              <w:spacing w:after="20"/>
            </w:pPr>
            <w:r w:rsidRPr="002A57B7">
              <w:t>28/07/1978</w:t>
            </w:r>
          </w:p>
        </w:tc>
        <w:tc>
          <w:tcPr>
            <w:tcW w:w="992" w:type="dxa"/>
            <w:vAlign w:val="bottom"/>
          </w:tcPr>
          <w:p w14:paraId="7BC9977C" w14:textId="77777777" w:rsidR="006924BA" w:rsidRPr="002A57B7" w:rsidRDefault="006924BA" w:rsidP="00FB4887">
            <w:pPr>
              <w:pStyle w:val="TblBdy"/>
              <w:tabs>
                <w:tab w:val="decimal" w:pos="489"/>
              </w:tabs>
              <w:spacing w:after="20"/>
              <w:rPr>
                <w:i/>
                <w:iCs/>
                <w:sz w:val="20"/>
                <w:szCs w:val="20"/>
                <w:lang w:val="en-GB"/>
              </w:rPr>
            </w:pPr>
            <w:r w:rsidRPr="002A57B7">
              <w:t>345</w:t>
            </w:r>
          </w:p>
        </w:tc>
        <w:tc>
          <w:tcPr>
            <w:tcW w:w="709" w:type="dxa"/>
          </w:tcPr>
          <w:p w14:paraId="7FC57664" w14:textId="77777777" w:rsidR="006924BA" w:rsidRPr="002A57B7" w:rsidRDefault="006924BA" w:rsidP="00FB4887">
            <w:pPr>
              <w:pStyle w:val="TblBdy"/>
              <w:spacing w:after="20"/>
            </w:pPr>
          </w:p>
        </w:tc>
        <w:tc>
          <w:tcPr>
            <w:tcW w:w="709" w:type="dxa"/>
          </w:tcPr>
          <w:p w14:paraId="555BCE64" w14:textId="77777777" w:rsidR="006924BA" w:rsidRPr="002A57B7" w:rsidRDefault="006924BA" w:rsidP="00FB4887">
            <w:pPr>
              <w:pStyle w:val="TblBdy"/>
              <w:spacing w:after="20"/>
            </w:pPr>
            <w:r w:rsidRPr="002A57B7">
              <w:t>0.43</w:t>
            </w:r>
          </w:p>
        </w:tc>
      </w:tr>
      <w:tr w:rsidR="006924BA" w14:paraId="5FDB8BBB" w14:textId="77777777" w:rsidTr="00FB4887">
        <w:trPr>
          <w:trHeight w:val="170"/>
        </w:trPr>
        <w:tc>
          <w:tcPr>
            <w:tcW w:w="959" w:type="dxa"/>
            <w:vAlign w:val="bottom"/>
          </w:tcPr>
          <w:p w14:paraId="1635673E" w14:textId="77777777" w:rsidR="006924BA" w:rsidRPr="002A57B7" w:rsidRDefault="006924BA" w:rsidP="00FB4887">
            <w:pPr>
              <w:pStyle w:val="TblBdy"/>
              <w:spacing w:after="20"/>
            </w:pPr>
            <w:r w:rsidRPr="002A57B7">
              <w:t>221205</w:t>
            </w:r>
          </w:p>
        </w:tc>
        <w:tc>
          <w:tcPr>
            <w:tcW w:w="5245" w:type="dxa"/>
            <w:vAlign w:val="bottom"/>
          </w:tcPr>
          <w:p w14:paraId="19C6694D" w14:textId="77777777" w:rsidR="006924BA" w:rsidRPr="002A57B7" w:rsidRDefault="006924BA" w:rsidP="00FB4887">
            <w:pPr>
              <w:pStyle w:val="TblBdy"/>
              <w:spacing w:after="20"/>
            </w:pPr>
            <w:r w:rsidRPr="002A57B7">
              <w:t>BEMM RIVER @ BEMM RIVER</w:t>
            </w:r>
          </w:p>
        </w:tc>
        <w:tc>
          <w:tcPr>
            <w:tcW w:w="1275" w:type="dxa"/>
            <w:vAlign w:val="bottom"/>
          </w:tcPr>
          <w:p w14:paraId="6BC27627" w14:textId="77777777" w:rsidR="006924BA" w:rsidRPr="002A57B7" w:rsidRDefault="006924BA" w:rsidP="00FB4887">
            <w:pPr>
              <w:pStyle w:val="TblBdy"/>
              <w:spacing w:after="20"/>
            </w:pPr>
            <w:r w:rsidRPr="002A57B7">
              <w:t>671893.8</w:t>
            </w:r>
          </w:p>
        </w:tc>
        <w:tc>
          <w:tcPr>
            <w:tcW w:w="1276" w:type="dxa"/>
            <w:vAlign w:val="bottom"/>
          </w:tcPr>
          <w:p w14:paraId="1E3BA570" w14:textId="77777777" w:rsidR="006924BA" w:rsidRPr="002A57B7" w:rsidRDefault="006924BA" w:rsidP="00FB4887">
            <w:pPr>
              <w:pStyle w:val="TblBdy"/>
              <w:spacing w:after="20"/>
            </w:pPr>
            <w:r w:rsidRPr="002A57B7">
              <w:t>5821410.8</w:t>
            </w:r>
          </w:p>
        </w:tc>
        <w:tc>
          <w:tcPr>
            <w:tcW w:w="1134" w:type="dxa"/>
            <w:vAlign w:val="bottom"/>
          </w:tcPr>
          <w:p w14:paraId="7146897C"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3A15450C" w14:textId="77777777" w:rsidR="006924BA" w:rsidRPr="002A57B7" w:rsidRDefault="006924BA" w:rsidP="00FB4887">
            <w:pPr>
              <w:pStyle w:val="TblBdy"/>
              <w:spacing w:after="20"/>
            </w:pPr>
            <w:r w:rsidRPr="002A57B7">
              <w:t>28/06/1966</w:t>
            </w:r>
          </w:p>
        </w:tc>
        <w:tc>
          <w:tcPr>
            <w:tcW w:w="1134" w:type="dxa"/>
            <w:vAlign w:val="bottom"/>
          </w:tcPr>
          <w:p w14:paraId="5D069F85" w14:textId="77777777" w:rsidR="006924BA" w:rsidRPr="002A57B7" w:rsidRDefault="006924BA" w:rsidP="00FB4887">
            <w:pPr>
              <w:pStyle w:val="TblBdy"/>
              <w:spacing w:after="20"/>
            </w:pPr>
            <w:r w:rsidRPr="002A57B7">
              <w:t>5/06/1975</w:t>
            </w:r>
          </w:p>
        </w:tc>
        <w:tc>
          <w:tcPr>
            <w:tcW w:w="992" w:type="dxa"/>
            <w:vAlign w:val="bottom"/>
          </w:tcPr>
          <w:p w14:paraId="62229A10" w14:textId="77777777" w:rsidR="006924BA" w:rsidRPr="002A57B7" w:rsidRDefault="006924BA" w:rsidP="00FB4887">
            <w:pPr>
              <w:pStyle w:val="TblBdy"/>
              <w:tabs>
                <w:tab w:val="decimal" w:pos="489"/>
              </w:tabs>
              <w:spacing w:after="20"/>
              <w:rPr>
                <w:i/>
                <w:iCs/>
                <w:sz w:val="20"/>
                <w:szCs w:val="20"/>
                <w:lang w:val="en-GB"/>
              </w:rPr>
            </w:pPr>
            <w:r w:rsidRPr="002A57B7">
              <w:t>935</w:t>
            </w:r>
          </w:p>
        </w:tc>
        <w:tc>
          <w:tcPr>
            <w:tcW w:w="709" w:type="dxa"/>
          </w:tcPr>
          <w:p w14:paraId="647D5577" w14:textId="77777777" w:rsidR="006924BA" w:rsidRPr="002A57B7" w:rsidRDefault="006924BA" w:rsidP="00FB4887">
            <w:pPr>
              <w:pStyle w:val="TblBdy"/>
              <w:spacing w:after="20"/>
            </w:pPr>
          </w:p>
        </w:tc>
        <w:tc>
          <w:tcPr>
            <w:tcW w:w="709" w:type="dxa"/>
          </w:tcPr>
          <w:p w14:paraId="3744A786" w14:textId="77777777" w:rsidR="006924BA" w:rsidRPr="002A57B7" w:rsidRDefault="006924BA" w:rsidP="00FB4887">
            <w:pPr>
              <w:pStyle w:val="TblBdy"/>
              <w:spacing w:after="20"/>
            </w:pPr>
            <w:r w:rsidRPr="002A57B7">
              <w:t>0.55</w:t>
            </w:r>
          </w:p>
        </w:tc>
      </w:tr>
      <w:tr w:rsidR="006924BA" w14:paraId="70E1D76F" w14:textId="77777777" w:rsidTr="00FB4887">
        <w:trPr>
          <w:trHeight w:val="170"/>
        </w:trPr>
        <w:tc>
          <w:tcPr>
            <w:tcW w:w="959" w:type="dxa"/>
            <w:vAlign w:val="bottom"/>
          </w:tcPr>
          <w:p w14:paraId="048C6CCA" w14:textId="77777777" w:rsidR="006924BA" w:rsidRPr="002A57B7" w:rsidRDefault="006924BA" w:rsidP="00FB4887">
            <w:pPr>
              <w:pStyle w:val="TblBdy"/>
              <w:spacing w:after="20"/>
            </w:pPr>
            <w:r w:rsidRPr="002A57B7">
              <w:t>221206</w:t>
            </w:r>
          </w:p>
        </w:tc>
        <w:tc>
          <w:tcPr>
            <w:tcW w:w="5245" w:type="dxa"/>
            <w:vAlign w:val="bottom"/>
          </w:tcPr>
          <w:p w14:paraId="1A362B6C" w14:textId="77777777" w:rsidR="006924BA" w:rsidRPr="002A57B7" w:rsidRDefault="006924BA" w:rsidP="00FB4887">
            <w:pPr>
              <w:pStyle w:val="TblBdy"/>
              <w:spacing w:after="20"/>
            </w:pPr>
            <w:r w:rsidRPr="002A57B7">
              <w:t>CANN RIVER @ NOORINBEE</w:t>
            </w:r>
          </w:p>
        </w:tc>
        <w:tc>
          <w:tcPr>
            <w:tcW w:w="1275" w:type="dxa"/>
            <w:vAlign w:val="bottom"/>
          </w:tcPr>
          <w:p w14:paraId="2B2C7DE4" w14:textId="77777777" w:rsidR="006924BA" w:rsidRPr="002A57B7" w:rsidRDefault="006924BA" w:rsidP="00FB4887">
            <w:pPr>
              <w:pStyle w:val="TblBdy"/>
              <w:spacing w:after="20"/>
            </w:pPr>
            <w:r w:rsidRPr="002A57B7">
              <w:t>694397</w:t>
            </w:r>
          </w:p>
        </w:tc>
        <w:tc>
          <w:tcPr>
            <w:tcW w:w="1276" w:type="dxa"/>
            <w:vAlign w:val="bottom"/>
          </w:tcPr>
          <w:p w14:paraId="64E65B62" w14:textId="77777777" w:rsidR="006924BA" w:rsidRPr="002A57B7" w:rsidRDefault="006924BA" w:rsidP="00FB4887">
            <w:pPr>
              <w:pStyle w:val="TblBdy"/>
              <w:spacing w:after="20"/>
            </w:pPr>
            <w:r w:rsidRPr="002A57B7">
              <w:t>5854712.4</w:t>
            </w:r>
          </w:p>
        </w:tc>
        <w:tc>
          <w:tcPr>
            <w:tcW w:w="1134" w:type="dxa"/>
            <w:vAlign w:val="bottom"/>
          </w:tcPr>
          <w:p w14:paraId="744CAA58"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3C2FF9D0" w14:textId="77777777" w:rsidR="006924BA" w:rsidRPr="002A57B7" w:rsidRDefault="006924BA" w:rsidP="00FB4887">
            <w:pPr>
              <w:pStyle w:val="TblBdy"/>
              <w:spacing w:after="20"/>
            </w:pPr>
            <w:r w:rsidRPr="002A57B7">
              <w:t>31/05/1967</w:t>
            </w:r>
          </w:p>
        </w:tc>
        <w:tc>
          <w:tcPr>
            <w:tcW w:w="1134" w:type="dxa"/>
            <w:vAlign w:val="bottom"/>
          </w:tcPr>
          <w:p w14:paraId="178F868B" w14:textId="77777777" w:rsidR="006924BA" w:rsidRPr="002A57B7" w:rsidRDefault="006924BA" w:rsidP="00FB4887">
            <w:pPr>
              <w:pStyle w:val="TblBdy"/>
              <w:spacing w:after="20"/>
            </w:pPr>
            <w:r w:rsidRPr="002A57B7">
              <w:t>3/02/1971</w:t>
            </w:r>
          </w:p>
        </w:tc>
        <w:tc>
          <w:tcPr>
            <w:tcW w:w="992" w:type="dxa"/>
            <w:vAlign w:val="bottom"/>
          </w:tcPr>
          <w:p w14:paraId="78293E23" w14:textId="77777777" w:rsidR="006924BA" w:rsidRPr="002A57B7" w:rsidRDefault="006924BA" w:rsidP="00FB4887">
            <w:pPr>
              <w:pStyle w:val="TblBdy"/>
              <w:tabs>
                <w:tab w:val="decimal" w:pos="489"/>
              </w:tabs>
              <w:spacing w:after="20"/>
              <w:rPr>
                <w:i/>
                <w:iCs/>
                <w:sz w:val="20"/>
                <w:szCs w:val="20"/>
                <w:lang w:val="en-GB"/>
              </w:rPr>
            </w:pPr>
            <w:r w:rsidRPr="002A57B7">
              <w:t>541</w:t>
            </w:r>
          </w:p>
        </w:tc>
        <w:tc>
          <w:tcPr>
            <w:tcW w:w="709" w:type="dxa"/>
          </w:tcPr>
          <w:p w14:paraId="6141B508" w14:textId="77777777" w:rsidR="006924BA" w:rsidRPr="002A57B7" w:rsidRDefault="006924BA" w:rsidP="00FB4887">
            <w:pPr>
              <w:pStyle w:val="TblBdy"/>
              <w:spacing w:after="20"/>
            </w:pPr>
          </w:p>
        </w:tc>
        <w:tc>
          <w:tcPr>
            <w:tcW w:w="709" w:type="dxa"/>
          </w:tcPr>
          <w:p w14:paraId="30CAD889" w14:textId="77777777" w:rsidR="006924BA" w:rsidRPr="002A57B7" w:rsidRDefault="006924BA" w:rsidP="00FB4887">
            <w:pPr>
              <w:pStyle w:val="TblBdy"/>
              <w:spacing w:after="20"/>
            </w:pPr>
            <w:r w:rsidRPr="002A57B7">
              <w:t>0.43</w:t>
            </w:r>
          </w:p>
        </w:tc>
      </w:tr>
      <w:tr w:rsidR="006924BA" w14:paraId="1BB2F710" w14:textId="77777777" w:rsidTr="00FB4887">
        <w:trPr>
          <w:trHeight w:val="170"/>
        </w:trPr>
        <w:tc>
          <w:tcPr>
            <w:tcW w:w="959" w:type="dxa"/>
            <w:vAlign w:val="bottom"/>
          </w:tcPr>
          <w:p w14:paraId="2312AB19" w14:textId="77777777" w:rsidR="006924BA" w:rsidRPr="002A57B7" w:rsidRDefault="006924BA" w:rsidP="00FB4887">
            <w:pPr>
              <w:pStyle w:val="TblBdy"/>
              <w:spacing w:after="20"/>
            </w:pPr>
            <w:r w:rsidRPr="002A57B7">
              <w:t>221207</w:t>
            </w:r>
          </w:p>
        </w:tc>
        <w:tc>
          <w:tcPr>
            <w:tcW w:w="5245" w:type="dxa"/>
            <w:vAlign w:val="bottom"/>
          </w:tcPr>
          <w:p w14:paraId="1E3A959B" w14:textId="77777777" w:rsidR="006924BA" w:rsidRPr="002A57B7" w:rsidRDefault="006924BA" w:rsidP="00FB4887">
            <w:pPr>
              <w:pStyle w:val="TblBdy"/>
              <w:spacing w:after="20"/>
            </w:pPr>
            <w:r w:rsidRPr="002A57B7">
              <w:t>ERRINUNDRA RIVER @ ERRINUNDRA</w:t>
            </w:r>
          </w:p>
        </w:tc>
        <w:tc>
          <w:tcPr>
            <w:tcW w:w="1275" w:type="dxa"/>
            <w:vAlign w:val="bottom"/>
          </w:tcPr>
          <w:p w14:paraId="488A25A3" w14:textId="77777777" w:rsidR="006924BA" w:rsidRPr="002A57B7" w:rsidRDefault="006924BA" w:rsidP="00FB4887">
            <w:pPr>
              <w:pStyle w:val="TblBdy"/>
              <w:spacing w:after="20"/>
            </w:pPr>
            <w:r w:rsidRPr="002A57B7">
              <w:t>669418</w:t>
            </w:r>
          </w:p>
        </w:tc>
        <w:tc>
          <w:tcPr>
            <w:tcW w:w="1276" w:type="dxa"/>
            <w:vAlign w:val="bottom"/>
          </w:tcPr>
          <w:p w14:paraId="76D2BF3E" w14:textId="77777777" w:rsidR="006924BA" w:rsidRPr="002A57B7" w:rsidRDefault="006924BA" w:rsidP="00FB4887">
            <w:pPr>
              <w:pStyle w:val="TblBdy"/>
              <w:spacing w:after="20"/>
            </w:pPr>
            <w:r w:rsidRPr="002A57B7">
              <w:t>5853798</w:t>
            </w:r>
          </w:p>
        </w:tc>
        <w:tc>
          <w:tcPr>
            <w:tcW w:w="1134" w:type="dxa"/>
            <w:vAlign w:val="bottom"/>
          </w:tcPr>
          <w:p w14:paraId="0DFFB659"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26031B85" w14:textId="77777777" w:rsidR="006924BA" w:rsidRPr="002A57B7" w:rsidRDefault="006924BA" w:rsidP="00FB4887">
            <w:pPr>
              <w:pStyle w:val="TblBdy"/>
              <w:spacing w:after="20"/>
            </w:pPr>
            <w:r w:rsidRPr="002A57B7">
              <w:t>28/07/1971</w:t>
            </w:r>
          </w:p>
        </w:tc>
        <w:tc>
          <w:tcPr>
            <w:tcW w:w="1134" w:type="dxa"/>
            <w:vAlign w:val="bottom"/>
          </w:tcPr>
          <w:p w14:paraId="60439714" w14:textId="77777777" w:rsidR="006924BA" w:rsidRPr="002A57B7" w:rsidRDefault="006924BA" w:rsidP="00FB4887">
            <w:pPr>
              <w:pStyle w:val="TblBdy"/>
              <w:spacing w:after="20"/>
            </w:pPr>
          </w:p>
        </w:tc>
        <w:tc>
          <w:tcPr>
            <w:tcW w:w="992" w:type="dxa"/>
            <w:vAlign w:val="bottom"/>
          </w:tcPr>
          <w:p w14:paraId="1C07CB56" w14:textId="77777777" w:rsidR="006924BA" w:rsidRPr="002A57B7" w:rsidRDefault="006924BA" w:rsidP="00FB4887">
            <w:pPr>
              <w:pStyle w:val="TblBdy"/>
              <w:tabs>
                <w:tab w:val="decimal" w:pos="489"/>
              </w:tabs>
              <w:spacing w:after="20"/>
              <w:rPr>
                <w:i/>
                <w:iCs/>
                <w:sz w:val="20"/>
                <w:szCs w:val="20"/>
                <w:lang w:val="en-GB"/>
              </w:rPr>
            </w:pPr>
            <w:r w:rsidRPr="002A57B7">
              <w:t>162</w:t>
            </w:r>
          </w:p>
        </w:tc>
        <w:tc>
          <w:tcPr>
            <w:tcW w:w="709" w:type="dxa"/>
          </w:tcPr>
          <w:p w14:paraId="72105963" w14:textId="77777777" w:rsidR="006924BA" w:rsidRPr="002A57B7" w:rsidRDefault="006924BA" w:rsidP="00FB4887">
            <w:pPr>
              <w:pStyle w:val="TblBdy"/>
              <w:spacing w:after="20"/>
            </w:pPr>
          </w:p>
        </w:tc>
        <w:tc>
          <w:tcPr>
            <w:tcW w:w="709" w:type="dxa"/>
          </w:tcPr>
          <w:p w14:paraId="78421F2D" w14:textId="77777777" w:rsidR="006924BA" w:rsidRPr="002A57B7" w:rsidRDefault="006924BA" w:rsidP="00FB4887">
            <w:pPr>
              <w:pStyle w:val="TblBdy"/>
              <w:spacing w:after="20"/>
            </w:pPr>
            <w:r w:rsidRPr="002A57B7">
              <w:t>0.65</w:t>
            </w:r>
          </w:p>
        </w:tc>
      </w:tr>
      <w:tr w:rsidR="006924BA" w14:paraId="3CBCE485" w14:textId="77777777" w:rsidTr="00FB4887">
        <w:trPr>
          <w:trHeight w:val="170"/>
        </w:trPr>
        <w:tc>
          <w:tcPr>
            <w:tcW w:w="959" w:type="dxa"/>
            <w:vAlign w:val="bottom"/>
          </w:tcPr>
          <w:p w14:paraId="3BBCE213" w14:textId="77777777" w:rsidR="006924BA" w:rsidRPr="002A57B7" w:rsidRDefault="006924BA" w:rsidP="00FB4887">
            <w:pPr>
              <w:pStyle w:val="TblBdy"/>
              <w:spacing w:after="20"/>
            </w:pPr>
            <w:r w:rsidRPr="002A57B7">
              <w:t>221208</w:t>
            </w:r>
          </w:p>
        </w:tc>
        <w:tc>
          <w:tcPr>
            <w:tcW w:w="5245" w:type="dxa"/>
            <w:vAlign w:val="bottom"/>
          </w:tcPr>
          <w:p w14:paraId="5839D4C2" w14:textId="77777777" w:rsidR="006924BA" w:rsidRPr="002A57B7" w:rsidRDefault="006924BA" w:rsidP="00FB4887">
            <w:pPr>
              <w:pStyle w:val="TblBdy"/>
              <w:spacing w:after="20"/>
            </w:pPr>
            <w:r w:rsidRPr="002A57B7">
              <w:t>WINGAN RIVER @ WINGAN INLET NATIONAL PARK</w:t>
            </w:r>
          </w:p>
        </w:tc>
        <w:tc>
          <w:tcPr>
            <w:tcW w:w="1275" w:type="dxa"/>
            <w:vAlign w:val="bottom"/>
          </w:tcPr>
          <w:p w14:paraId="3DA3F8DC" w14:textId="77777777" w:rsidR="006924BA" w:rsidRPr="002A57B7" w:rsidRDefault="006924BA" w:rsidP="00FB4887">
            <w:pPr>
              <w:pStyle w:val="TblBdy"/>
              <w:spacing w:after="20"/>
            </w:pPr>
            <w:r w:rsidRPr="002A57B7">
              <w:t>719710.3</w:t>
            </w:r>
          </w:p>
        </w:tc>
        <w:tc>
          <w:tcPr>
            <w:tcW w:w="1276" w:type="dxa"/>
            <w:vAlign w:val="bottom"/>
          </w:tcPr>
          <w:p w14:paraId="568ED65A" w14:textId="77777777" w:rsidR="006924BA" w:rsidRPr="002A57B7" w:rsidRDefault="006924BA" w:rsidP="00FB4887">
            <w:pPr>
              <w:pStyle w:val="TblBdy"/>
              <w:spacing w:after="20"/>
            </w:pPr>
            <w:r w:rsidRPr="002A57B7">
              <w:t>5825779.5</w:t>
            </w:r>
          </w:p>
        </w:tc>
        <w:tc>
          <w:tcPr>
            <w:tcW w:w="1134" w:type="dxa"/>
            <w:vAlign w:val="bottom"/>
          </w:tcPr>
          <w:p w14:paraId="40C23102"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74DEEC4B" w14:textId="77777777" w:rsidR="006924BA" w:rsidRPr="002A57B7" w:rsidRDefault="006924BA" w:rsidP="00FB4887">
            <w:pPr>
              <w:pStyle w:val="TblBdy"/>
              <w:spacing w:after="20"/>
            </w:pPr>
            <w:r w:rsidRPr="002A57B7">
              <w:t>14/12/1982</w:t>
            </w:r>
          </w:p>
        </w:tc>
        <w:tc>
          <w:tcPr>
            <w:tcW w:w="1134" w:type="dxa"/>
            <w:vAlign w:val="bottom"/>
          </w:tcPr>
          <w:p w14:paraId="271BFFE5" w14:textId="77777777" w:rsidR="006924BA" w:rsidRPr="002A57B7" w:rsidRDefault="006924BA" w:rsidP="00FB4887">
            <w:pPr>
              <w:pStyle w:val="TblBdy"/>
              <w:spacing w:after="20"/>
            </w:pPr>
          </w:p>
        </w:tc>
        <w:tc>
          <w:tcPr>
            <w:tcW w:w="992" w:type="dxa"/>
            <w:vAlign w:val="bottom"/>
          </w:tcPr>
          <w:p w14:paraId="7834B766" w14:textId="77777777" w:rsidR="006924BA" w:rsidRPr="002A57B7" w:rsidRDefault="006924BA" w:rsidP="00FB4887">
            <w:pPr>
              <w:pStyle w:val="TblBdy"/>
              <w:tabs>
                <w:tab w:val="decimal" w:pos="489"/>
              </w:tabs>
              <w:spacing w:after="20"/>
              <w:rPr>
                <w:i/>
                <w:iCs/>
                <w:sz w:val="20"/>
                <w:szCs w:val="20"/>
                <w:lang w:val="en-GB"/>
              </w:rPr>
            </w:pPr>
            <w:r w:rsidRPr="002A57B7">
              <w:t>420</w:t>
            </w:r>
          </w:p>
        </w:tc>
        <w:tc>
          <w:tcPr>
            <w:tcW w:w="709" w:type="dxa"/>
          </w:tcPr>
          <w:p w14:paraId="196CC1A3" w14:textId="77777777" w:rsidR="006924BA" w:rsidRPr="002A57B7" w:rsidRDefault="006924BA" w:rsidP="00FB4887">
            <w:pPr>
              <w:pStyle w:val="TblBdy"/>
              <w:spacing w:after="20"/>
            </w:pPr>
          </w:p>
        </w:tc>
        <w:tc>
          <w:tcPr>
            <w:tcW w:w="709" w:type="dxa"/>
          </w:tcPr>
          <w:p w14:paraId="7C4D4E2C" w14:textId="77777777" w:rsidR="006924BA" w:rsidRPr="002A57B7" w:rsidRDefault="006924BA" w:rsidP="00FB4887">
            <w:pPr>
              <w:pStyle w:val="TblBdy"/>
              <w:spacing w:after="20"/>
            </w:pPr>
            <w:r w:rsidRPr="002A57B7">
              <w:t>0.39</w:t>
            </w:r>
          </w:p>
        </w:tc>
      </w:tr>
      <w:tr w:rsidR="006924BA" w14:paraId="4AF8D6FB" w14:textId="77777777" w:rsidTr="00FB4887">
        <w:trPr>
          <w:trHeight w:val="170"/>
        </w:trPr>
        <w:tc>
          <w:tcPr>
            <w:tcW w:w="959" w:type="dxa"/>
            <w:vAlign w:val="bottom"/>
          </w:tcPr>
          <w:p w14:paraId="3597A9F1" w14:textId="77777777" w:rsidR="006924BA" w:rsidRPr="002A57B7" w:rsidRDefault="006924BA" w:rsidP="00FB4887">
            <w:pPr>
              <w:pStyle w:val="TblBdy"/>
              <w:spacing w:after="20"/>
            </w:pPr>
            <w:r w:rsidRPr="002A57B7">
              <w:t>221209</w:t>
            </w:r>
          </w:p>
        </w:tc>
        <w:tc>
          <w:tcPr>
            <w:tcW w:w="5245" w:type="dxa"/>
            <w:vAlign w:val="bottom"/>
          </w:tcPr>
          <w:p w14:paraId="165F6469" w14:textId="77777777" w:rsidR="006924BA" w:rsidRPr="002A57B7" w:rsidRDefault="006924BA" w:rsidP="00FB4887">
            <w:pPr>
              <w:pStyle w:val="TblBdy"/>
              <w:spacing w:after="20"/>
            </w:pPr>
            <w:r w:rsidRPr="002A57B7">
              <w:t>CANN RIVER (EAST BRANCH) @ WEERAGUA</w:t>
            </w:r>
          </w:p>
        </w:tc>
        <w:tc>
          <w:tcPr>
            <w:tcW w:w="1275" w:type="dxa"/>
            <w:vAlign w:val="bottom"/>
          </w:tcPr>
          <w:p w14:paraId="649BCC29" w14:textId="77777777" w:rsidR="006924BA" w:rsidRPr="002A57B7" w:rsidRDefault="006924BA" w:rsidP="00FB4887">
            <w:pPr>
              <w:pStyle w:val="TblBdy"/>
              <w:spacing w:after="20"/>
            </w:pPr>
            <w:r w:rsidRPr="002A57B7">
              <w:t>695470</w:t>
            </w:r>
          </w:p>
        </w:tc>
        <w:tc>
          <w:tcPr>
            <w:tcW w:w="1276" w:type="dxa"/>
            <w:vAlign w:val="bottom"/>
          </w:tcPr>
          <w:p w14:paraId="47F42DB1" w14:textId="77777777" w:rsidR="006924BA" w:rsidRPr="002A57B7" w:rsidRDefault="006924BA" w:rsidP="00FB4887">
            <w:pPr>
              <w:pStyle w:val="TblBdy"/>
              <w:spacing w:after="20"/>
            </w:pPr>
            <w:r w:rsidRPr="002A57B7">
              <w:t>5863398</w:t>
            </w:r>
          </w:p>
        </w:tc>
        <w:tc>
          <w:tcPr>
            <w:tcW w:w="1134" w:type="dxa"/>
            <w:vAlign w:val="bottom"/>
          </w:tcPr>
          <w:p w14:paraId="7D89AF3F"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2614FCD3" w14:textId="77777777" w:rsidR="006924BA" w:rsidRPr="002A57B7" w:rsidRDefault="006924BA" w:rsidP="00FB4887">
            <w:pPr>
              <w:pStyle w:val="TblBdy"/>
              <w:spacing w:after="20"/>
            </w:pPr>
            <w:r w:rsidRPr="002A57B7">
              <w:t>23/10/1972</w:t>
            </w:r>
          </w:p>
        </w:tc>
        <w:tc>
          <w:tcPr>
            <w:tcW w:w="1134" w:type="dxa"/>
            <w:vAlign w:val="bottom"/>
          </w:tcPr>
          <w:p w14:paraId="0E33E4BA" w14:textId="77777777" w:rsidR="006924BA" w:rsidRPr="002A57B7" w:rsidRDefault="006924BA" w:rsidP="00FB4887">
            <w:pPr>
              <w:pStyle w:val="TblBdy"/>
              <w:spacing w:after="20"/>
            </w:pPr>
          </w:p>
        </w:tc>
        <w:tc>
          <w:tcPr>
            <w:tcW w:w="992" w:type="dxa"/>
            <w:vAlign w:val="bottom"/>
          </w:tcPr>
          <w:p w14:paraId="77DA5E47" w14:textId="77777777" w:rsidR="006924BA" w:rsidRPr="002A57B7" w:rsidRDefault="006924BA" w:rsidP="00FB4887">
            <w:pPr>
              <w:pStyle w:val="TblBdy"/>
              <w:tabs>
                <w:tab w:val="decimal" w:pos="489"/>
              </w:tabs>
              <w:spacing w:after="20"/>
              <w:rPr>
                <w:i/>
                <w:iCs/>
                <w:sz w:val="20"/>
                <w:szCs w:val="20"/>
                <w:lang w:val="en-GB"/>
              </w:rPr>
            </w:pPr>
            <w:r w:rsidRPr="002A57B7">
              <w:t>154</w:t>
            </w:r>
          </w:p>
        </w:tc>
        <w:tc>
          <w:tcPr>
            <w:tcW w:w="709" w:type="dxa"/>
          </w:tcPr>
          <w:p w14:paraId="0F5FB82A" w14:textId="77777777" w:rsidR="006924BA" w:rsidRPr="002A57B7" w:rsidRDefault="006924BA" w:rsidP="00FB4887">
            <w:pPr>
              <w:pStyle w:val="TblBdy"/>
              <w:spacing w:after="20"/>
            </w:pPr>
          </w:p>
        </w:tc>
        <w:tc>
          <w:tcPr>
            <w:tcW w:w="709" w:type="dxa"/>
          </w:tcPr>
          <w:p w14:paraId="6628EC29" w14:textId="77777777" w:rsidR="006924BA" w:rsidRPr="002A57B7" w:rsidRDefault="006924BA" w:rsidP="00FB4887">
            <w:pPr>
              <w:pStyle w:val="TblBdy"/>
              <w:spacing w:after="20"/>
            </w:pPr>
            <w:r w:rsidRPr="002A57B7">
              <w:t>0.36</w:t>
            </w:r>
          </w:p>
        </w:tc>
      </w:tr>
      <w:tr w:rsidR="006924BA" w14:paraId="02EEF355" w14:textId="77777777" w:rsidTr="00FB4887">
        <w:trPr>
          <w:trHeight w:val="170"/>
        </w:trPr>
        <w:tc>
          <w:tcPr>
            <w:tcW w:w="959" w:type="dxa"/>
            <w:vAlign w:val="bottom"/>
          </w:tcPr>
          <w:p w14:paraId="475C3F36" w14:textId="77777777" w:rsidR="006924BA" w:rsidRPr="002A57B7" w:rsidRDefault="006924BA" w:rsidP="00FB4887">
            <w:pPr>
              <w:pStyle w:val="TblBdy"/>
              <w:spacing w:after="20"/>
            </w:pPr>
            <w:r w:rsidRPr="002A57B7">
              <w:t>221210</w:t>
            </w:r>
          </w:p>
        </w:tc>
        <w:tc>
          <w:tcPr>
            <w:tcW w:w="5245" w:type="dxa"/>
            <w:vAlign w:val="bottom"/>
          </w:tcPr>
          <w:p w14:paraId="38F1E744" w14:textId="77777777" w:rsidR="006924BA" w:rsidRPr="002A57B7" w:rsidRDefault="006924BA" w:rsidP="00FB4887">
            <w:pPr>
              <w:pStyle w:val="TblBdy"/>
              <w:spacing w:after="20"/>
            </w:pPr>
            <w:r w:rsidRPr="002A57B7">
              <w:t>GENOA RIVER @ THE GORGE</w:t>
            </w:r>
          </w:p>
        </w:tc>
        <w:tc>
          <w:tcPr>
            <w:tcW w:w="1275" w:type="dxa"/>
            <w:vAlign w:val="bottom"/>
          </w:tcPr>
          <w:p w14:paraId="3341DDB7" w14:textId="77777777" w:rsidR="006924BA" w:rsidRPr="002A57B7" w:rsidRDefault="006924BA" w:rsidP="00FB4887">
            <w:pPr>
              <w:pStyle w:val="TblBdy"/>
              <w:spacing w:after="20"/>
            </w:pPr>
            <w:r w:rsidRPr="002A57B7">
              <w:t>723046</w:t>
            </w:r>
          </w:p>
        </w:tc>
        <w:tc>
          <w:tcPr>
            <w:tcW w:w="1276" w:type="dxa"/>
            <w:vAlign w:val="bottom"/>
          </w:tcPr>
          <w:p w14:paraId="00E3904C" w14:textId="77777777" w:rsidR="006924BA" w:rsidRPr="002A57B7" w:rsidRDefault="006924BA" w:rsidP="00FB4887">
            <w:pPr>
              <w:pStyle w:val="TblBdy"/>
              <w:spacing w:after="20"/>
            </w:pPr>
            <w:r w:rsidRPr="002A57B7">
              <w:t>5856007</w:t>
            </w:r>
          </w:p>
        </w:tc>
        <w:tc>
          <w:tcPr>
            <w:tcW w:w="1134" w:type="dxa"/>
            <w:vAlign w:val="bottom"/>
          </w:tcPr>
          <w:p w14:paraId="35236CC8"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2B10FED7" w14:textId="77777777" w:rsidR="006924BA" w:rsidRPr="002A57B7" w:rsidRDefault="006924BA" w:rsidP="00FB4887">
            <w:pPr>
              <w:pStyle w:val="TblBdy"/>
              <w:spacing w:after="20"/>
            </w:pPr>
            <w:r w:rsidRPr="002A57B7">
              <w:t>22/08/1972</w:t>
            </w:r>
          </w:p>
        </w:tc>
        <w:tc>
          <w:tcPr>
            <w:tcW w:w="1134" w:type="dxa"/>
            <w:vAlign w:val="bottom"/>
          </w:tcPr>
          <w:p w14:paraId="460D3657" w14:textId="77777777" w:rsidR="006924BA" w:rsidRPr="002A57B7" w:rsidRDefault="006924BA" w:rsidP="00FB4887">
            <w:pPr>
              <w:pStyle w:val="TblBdy"/>
              <w:spacing w:after="20"/>
            </w:pPr>
          </w:p>
        </w:tc>
        <w:tc>
          <w:tcPr>
            <w:tcW w:w="992" w:type="dxa"/>
            <w:vAlign w:val="bottom"/>
          </w:tcPr>
          <w:p w14:paraId="03EA7A98" w14:textId="77777777" w:rsidR="006924BA" w:rsidRPr="002A57B7" w:rsidRDefault="006924BA" w:rsidP="00FB4887">
            <w:pPr>
              <w:pStyle w:val="TblBdy"/>
              <w:tabs>
                <w:tab w:val="decimal" w:pos="489"/>
              </w:tabs>
              <w:spacing w:after="20"/>
              <w:rPr>
                <w:i/>
                <w:iCs/>
                <w:sz w:val="20"/>
                <w:szCs w:val="20"/>
                <w:lang w:val="en-GB"/>
              </w:rPr>
            </w:pPr>
            <w:r w:rsidRPr="002A57B7">
              <w:t>837</w:t>
            </w:r>
          </w:p>
        </w:tc>
        <w:tc>
          <w:tcPr>
            <w:tcW w:w="709" w:type="dxa"/>
          </w:tcPr>
          <w:p w14:paraId="556DBFE1" w14:textId="77777777" w:rsidR="006924BA" w:rsidRPr="002A57B7" w:rsidRDefault="006924BA" w:rsidP="00FB4887">
            <w:pPr>
              <w:pStyle w:val="TblBdy"/>
              <w:spacing w:after="20"/>
            </w:pPr>
          </w:p>
        </w:tc>
        <w:tc>
          <w:tcPr>
            <w:tcW w:w="709" w:type="dxa"/>
          </w:tcPr>
          <w:p w14:paraId="6E671073" w14:textId="77777777" w:rsidR="006924BA" w:rsidRPr="002A57B7" w:rsidRDefault="006924BA" w:rsidP="00FB4887">
            <w:pPr>
              <w:pStyle w:val="TblBdy"/>
              <w:spacing w:after="20"/>
            </w:pPr>
            <w:r w:rsidRPr="002A57B7">
              <w:t>0.34</w:t>
            </w:r>
          </w:p>
        </w:tc>
      </w:tr>
      <w:tr w:rsidR="006924BA" w14:paraId="2B066E16" w14:textId="77777777" w:rsidTr="00FB4887">
        <w:trPr>
          <w:trHeight w:val="170"/>
        </w:trPr>
        <w:tc>
          <w:tcPr>
            <w:tcW w:w="959" w:type="dxa"/>
            <w:vAlign w:val="bottom"/>
          </w:tcPr>
          <w:p w14:paraId="23F9B88E" w14:textId="77777777" w:rsidR="006924BA" w:rsidRPr="002A57B7" w:rsidRDefault="006924BA" w:rsidP="00FB4887">
            <w:pPr>
              <w:pStyle w:val="TblBdy"/>
              <w:spacing w:after="20"/>
            </w:pPr>
            <w:r w:rsidRPr="002A57B7">
              <w:t>221211</w:t>
            </w:r>
          </w:p>
        </w:tc>
        <w:tc>
          <w:tcPr>
            <w:tcW w:w="5245" w:type="dxa"/>
            <w:vAlign w:val="bottom"/>
          </w:tcPr>
          <w:p w14:paraId="3E29EDAA" w14:textId="77777777" w:rsidR="006924BA" w:rsidRPr="002A57B7" w:rsidRDefault="006924BA" w:rsidP="00FB4887">
            <w:pPr>
              <w:pStyle w:val="TblBdy"/>
              <w:spacing w:after="20"/>
            </w:pPr>
            <w:r w:rsidRPr="002A57B7">
              <w:t>COMBIENBAR RIVER @ COMBIENBAR</w:t>
            </w:r>
          </w:p>
        </w:tc>
        <w:tc>
          <w:tcPr>
            <w:tcW w:w="1275" w:type="dxa"/>
            <w:vAlign w:val="bottom"/>
          </w:tcPr>
          <w:p w14:paraId="698F6793" w14:textId="77777777" w:rsidR="006924BA" w:rsidRPr="002A57B7" w:rsidRDefault="006924BA" w:rsidP="00FB4887">
            <w:pPr>
              <w:pStyle w:val="TblBdy"/>
              <w:spacing w:after="20"/>
            </w:pPr>
            <w:r w:rsidRPr="002A57B7">
              <w:t>675439</w:t>
            </w:r>
          </w:p>
        </w:tc>
        <w:tc>
          <w:tcPr>
            <w:tcW w:w="1276" w:type="dxa"/>
            <w:vAlign w:val="bottom"/>
          </w:tcPr>
          <w:p w14:paraId="3D8563EB" w14:textId="77777777" w:rsidR="006924BA" w:rsidRPr="002A57B7" w:rsidRDefault="006924BA" w:rsidP="00FB4887">
            <w:pPr>
              <w:pStyle w:val="TblBdy"/>
              <w:spacing w:after="20"/>
            </w:pPr>
            <w:r w:rsidRPr="002A57B7">
              <w:t>5854433</w:t>
            </w:r>
          </w:p>
        </w:tc>
        <w:tc>
          <w:tcPr>
            <w:tcW w:w="1134" w:type="dxa"/>
            <w:vAlign w:val="bottom"/>
          </w:tcPr>
          <w:p w14:paraId="41570F54"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43F3E501" w14:textId="77777777" w:rsidR="006924BA" w:rsidRPr="002A57B7" w:rsidRDefault="006924BA" w:rsidP="00FB4887">
            <w:pPr>
              <w:pStyle w:val="TblBdy"/>
              <w:spacing w:after="20"/>
            </w:pPr>
            <w:r w:rsidRPr="002A57B7">
              <w:t>12/08/1974</w:t>
            </w:r>
          </w:p>
        </w:tc>
        <w:tc>
          <w:tcPr>
            <w:tcW w:w="1134" w:type="dxa"/>
            <w:vAlign w:val="bottom"/>
          </w:tcPr>
          <w:p w14:paraId="7EA528E2" w14:textId="77777777" w:rsidR="006924BA" w:rsidRPr="002A57B7" w:rsidRDefault="006924BA" w:rsidP="00FB4887">
            <w:pPr>
              <w:pStyle w:val="TblBdy"/>
              <w:spacing w:after="20"/>
            </w:pPr>
          </w:p>
        </w:tc>
        <w:tc>
          <w:tcPr>
            <w:tcW w:w="992" w:type="dxa"/>
            <w:vAlign w:val="bottom"/>
          </w:tcPr>
          <w:p w14:paraId="211E57EB" w14:textId="77777777" w:rsidR="006924BA" w:rsidRPr="002A57B7" w:rsidRDefault="006924BA" w:rsidP="00FB4887">
            <w:pPr>
              <w:pStyle w:val="TblBdy"/>
              <w:tabs>
                <w:tab w:val="decimal" w:pos="489"/>
              </w:tabs>
              <w:spacing w:after="20"/>
              <w:rPr>
                <w:i/>
                <w:iCs/>
                <w:sz w:val="20"/>
                <w:szCs w:val="20"/>
                <w:lang w:val="en-GB"/>
              </w:rPr>
            </w:pPr>
            <w:r w:rsidRPr="002A57B7">
              <w:t>179</w:t>
            </w:r>
          </w:p>
        </w:tc>
        <w:tc>
          <w:tcPr>
            <w:tcW w:w="709" w:type="dxa"/>
          </w:tcPr>
          <w:p w14:paraId="241FA8EA" w14:textId="77777777" w:rsidR="006924BA" w:rsidRPr="002A57B7" w:rsidRDefault="006924BA" w:rsidP="00FB4887">
            <w:pPr>
              <w:pStyle w:val="TblBdy"/>
              <w:spacing w:after="20"/>
            </w:pPr>
          </w:p>
        </w:tc>
        <w:tc>
          <w:tcPr>
            <w:tcW w:w="709" w:type="dxa"/>
          </w:tcPr>
          <w:p w14:paraId="6D9FEAFA" w14:textId="77777777" w:rsidR="006924BA" w:rsidRPr="002A57B7" w:rsidRDefault="006924BA" w:rsidP="00FB4887">
            <w:pPr>
              <w:pStyle w:val="TblBdy"/>
              <w:spacing w:after="20"/>
            </w:pPr>
            <w:r w:rsidRPr="002A57B7">
              <w:t>0.48</w:t>
            </w:r>
          </w:p>
        </w:tc>
      </w:tr>
      <w:tr w:rsidR="006924BA" w14:paraId="05D7DBE8" w14:textId="77777777" w:rsidTr="00FB4887">
        <w:trPr>
          <w:trHeight w:val="170"/>
        </w:trPr>
        <w:tc>
          <w:tcPr>
            <w:tcW w:w="959" w:type="dxa"/>
            <w:vAlign w:val="bottom"/>
          </w:tcPr>
          <w:p w14:paraId="30B9FFCF" w14:textId="77777777" w:rsidR="006924BA" w:rsidRPr="002A57B7" w:rsidRDefault="006924BA" w:rsidP="00FB4887">
            <w:pPr>
              <w:pStyle w:val="TblBdy"/>
              <w:spacing w:after="20"/>
            </w:pPr>
            <w:r w:rsidRPr="002A57B7">
              <w:t>221212</w:t>
            </w:r>
          </w:p>
        </w:tc>
        <w:tc>
          <w:tcPr>
            <w:tcW w:w="5245" w:type="dxa"/>
            <w:vAlign w:val="bottom"/>
          </w:tcPr>
          <w:p w14:paraId="6A977C6B" w14:textId="77777777" w:rsidR="006924BA" w:rsidRPr="002A57B7" w:rsidRDefault="006924BA" w:rsidP="00FB4887">
            <w:pPr>
              <w:pStyle w:val="TblBdy"/>
              <w:spacing w:after="20"/>
            </w:pPr>
            <w:r w:rsidRPr="002A57B7">
              <w:t>BEMM RIVER @ PRINCES HIGHWAY</w:t>
            </w:r>
          </w:p>
        </w:tc>
        <w:tc>
          <w:tcPr>
            <w:tcW w:w="1275" w:type="dxa"/>
            <w:vAlign w:val="bottom"/>
          </w:tcPr>
          <w:p w14:paraId="508CF501" w14:textId="77777777" w:rsidR="006924BA" w:rsidRPr="002A57B7" w:rsidRDefault="006924BA" w:rsidP="00FB4887">
            <w:pPr>
              <w:pStyle w:val="TblBdy"/>
              <w:spacing w:after="20"/>
            </w:pPr>
            <w:r w:rsidRPr="002A57B7">
              <w:t>667855</w:t>
            </w:r>
          </w:p>
        </w:tc>
        <w:tc>
          <w:tcPr>
            <w:tcW w:w="1276" w:type="dxa"/>
            <w:vAlign w:val="bottom"/>
          </w:tcPr>
          <w:p w14:paraId="4AA002ED" w14:textId="77777777" w:rsidR="006924BA" w:rsidRPr="002A57B7" w:rsidRDefault="006924BA" w:rsidP="00FB4887">
            <w:pPr>
              <w:pStyle w:val="TblBdy"/>
              <w:spacing w:after="20"/>
            </w:pPr>
            <w:r w:rsidRPr="002A57B7">
              <w:t>5836059</w:t>
            </w:r>
          </w:p>
        </w:tc>
        <w:tc>
          <w:tcPr>
            <w:tcW w:w="1134" w:type="dxa"/>
            <w:vAlign w:val="bottom"/>
          </w:tcPr>
          <w:p w14:paraId="779D1696"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60786630" w14:textId="77777777" w:rsidR="006924BA" w:rsidRPr="002A57B7" w:rsidRDefault="006924BA" w:rsidP="00FB4887">
            <w:pPr>
              <w:pStyle w:val="TblBdy"/>
              <w:spacing w:after="20"/>
            </w:pPr>
            <w:r w:rsidRPr="002A57B7">
              <w:t>30/04/1975</w:t>
            </w:r>
          </w:p>
        </w:tc>
        <w:tc>
          <w:tcPr>
            <w:tcW w:w="1134" w:type="dxa"/>
            <w:vAlign w:val="bottom"/>
          </w:tcPr>
          <w:p w14:paraId="05F51649" w14:textId="77777777" w:rsidR="006924BA" w:rsidRPr="002A57B7" w:rsidRDefault="006924BA" w:rsidP="00FB4887">
            <w:pPr>
              <w:pStyle w:val="TblBdy"/>
              <w:spacing w:after="20"/>
            </w:pPr>
          </w:p>
        </w:tc>
        <w:tc>
          <w:tcPr>
            <w:tcW w:w="992" w:type="dxa"/>
            <w:vAlign w:val="bottom"/>
          </w:tcPr>
          <w:p w14:paraId="26648FA4" w14:textId="77777777" w:rsidR="006924BA" w:rsidRPr="002A57B7" w:rsidRDefault="006924BA" w:rsidP="00FB4887">
            <w:pPr>
              <w:pStyle w:val="TblBdy"/>
              <w:tabs>
                <w:tab w:val="decimal" w:pos="489"/>
              </w:tabs>
              <w:spacing w:after="20"/>
              <w:rPr>
                <w:i/>
                <w:iCs/>
                <w:sz w:val="20"/>
                <w:szCs w:val="20"/>
                <w:lang w:val="en-GB"/>
              </w:rPr>
            </w:pPr>
            <w:r w:rsidRPr="002A57B7">
              <w:t>725</w:t>
            </w:r>
          </w:p>
        </w:tc>
        <w:tc>
          <w:tcPr>
            <w:tcW w:w="709" w:type="dxa"/>
          </w:tcPr>
          <w:p w14:paraId="7AE744FD" w14:textId="77777777" w:rsidR="006924BA" w:rsidRPr="002A57B7" w:rsidRDefault="006924BA" w:rsidP="00FB4887">
            <w:pPr>
              <w:pStyle w:val="TblBdy"/>
              <w:spacing w:after="20"/>
            </w:pPr>
          </w:p>
        </w:tc>
        <w:tc>
          <w:tcPr>
            <w:tcW w:w="709" w:type="dxa"/>
          </w:tcPr>
          <w:p w14:paraId="154EA9E1" w14:textId="77777777" w:rsidR="006924BA" w:rsidRPr="002A57B7" w:rsidRDefault="006924BA" w:rsidP="00FB4887">
            <w:pPr>
              <w:pStyle w:val="TblBdy"/>
              <w:spacing w:after="20"/>
            </w:pPr>
            <w:r w:rsidRPr="002A57B7">
              <w:t>0.59</w:t>
            </w:r>
          </w:p>
        </w:tc>
      </w:tr>
      <w:tr w:rsidR="006924BA" w14:paraId="265F1DCC" w14:textId="77777777" w:rsidTr="00FB4887">
        <w:trPr>
          <w:trHeight w:val="170"/>
        </w:trPr>
        <w:tc>
          <w:tcPr>
            <w:tcW w:w="959" w:type="dxa"/>
            <w:vAlign w:val="bottom"/>
          </w:tcPr>
          <w:p w14:paraId="451C0B7A" w14:textId="77777777" w:rsidR="006924BA" w:rsidRPr="002A57B7" w:rsidRDefault="006924BA" w:rsidP="00FB4887">
            <w:pPr>
              <w:pStyle w:val="TblBdy"/>
              <w:spacing w:after="20"/>
            </w:pPr>
            <w:r w:rsidRPr="002A57B7">
              <w:t>221213</w:t>
            </w:r>
          </w:p>
        </w:tc>
        <w:tc>
          <w:tcPr>
            <w:tcW w:w="5245" w:type="dxa"/>
            <w:vAlign w:val="bottom"/>
          </w:tcPr>
          <w:p w14:paraId="5FF12A00" w14:textId="77777777" w:rsidR="006924BA" w:rsidRPr="002A57B7" w:rsidRDefault="006924BA" w:rsidP="00FB4887">
            <w:pPr>
              <w:pStyle w:val="TblBdy"/>
              <w:spacing w:after="20"/>
            </w:pPr>
            <w:r w:rsidRPr="002A57B7">
              <w:t>GOOLENGOOK RIVER @ D/S OF ARTE RIVER JUNCTION</w:t>
            </w:r>
          </w:p>
        </w:tc>
        <w:tc>
          <w:tcPr>
            <w:tcW w:w="1275" w:type="dxa"/>
            <w:vAlign w:val="bottom"/>
          </w:tcPr>
          <w:p w14:paraId="41E5244E" w14:textId="77777777" w:rsidR="006924BA" w:rsidRPr="002A57B7" w:rsidRDefault="006924BA" w:rsidP="00FB4887">
            <w:pPr>
              <w:pStyle w:val="TblBdy"/>
              <w:spacing w:after="20"/>
            </w:pPr>
            <w:r w:rsidRPr="002A57B7">
              <w:t>663700</w:t>
            </w:r>
          </w:p>
        </w:tc>
        <w:tc>
          <w:tcPr>
            <w:tcW w:w="1276" w:type="dxa"/>
            <w:vAlign w:val="bottom"/>
          </w:tcPr>
          <w:p w14:paraId="0EAEAA2B" w14:textId="77777777" w:rsidR="006924BA" w:rsidRPr="002A57B7" w:rsidRDefault="006924BA" w:rsidP="00FB4887">
            <w:pPr>
              <w:pStyle w:val="TblBdy"/>
              <w:spacing w:after="20"/>
            </w:pPr>
            <w:r w:rsidRPr="002A57B7">
              <w:t>5846900</w:t>
            </w:r>
          </w:p>
        </w:tc>
        <w:tc>
          <w:tcPr>
            <w:tcW w:w="1134" w:type="dxa"/>
            <w:vAlign w:val="bottom"/>
          </w:tcPr>
          <w:p w14:paraId="5DC2E153"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184B25B7" w14:textId="77777777" w:rsidR="006924BA" w:rsidRPr="002A57B7" w:rsidRDefault="006924BA" w:rsidP="00FB4887">
            <w:pPr>
              <w:pStyle w:val="TblBdy"/>
              <w:spacing w:after="20"/>
            </w:pPr>
            <w:r w:rsidRPr="002A57B7">
              <w:t>1/05/1978</w:t>
            </w:r>
          </w:p>
        </w:tc>
        <w:tc>
          <w:tcPr>
            <w:tcW w:w="1134" w:type="dxa"/>
            <w:vAlign w:val="bottom"/>
          </w:tcPr>
          <w:p w14:paraId="15F29AED" w14:textId="77777777" w:rsidR="006924BA" w:rsidRPr="002A57B7" w:rsidRDefault="006924BA" w:rsidP="00FB4887">
            <w:pPr>
              <w:pStyle w:val="TblBdy"/>
              <w:spacing w:after="20"/>
            </w:pPr>
            <w:r w:rsidRPr="002A57B7">
              <w:t>18/12/1986</w:t>
            </w:r>
          </w:p>
        </w:tc>
        <w:tc>
          <w:tcPr>
            <w:tcW w:w="992" w:type="dxa"/>
            <w:vAlign w:val="bottom"/>
          </w:tcPr>
          <w:p w14:paraId="172E277A" w14:textId="77777777" w:rsidR="006924BA" w:rsidRPr="002A57B7" w:rsidRDefault="006924BA" w:rsidP="00FB4887">
            <w:pPr>
              <w:pStyle w:val="TblBdy"/>
              <w:tabs>
                <w:tab w:val="decimal" w:pos="489"/>
              </w:tabs>
              <w:spacing w:after="20"/>
              <w:rPr>
                <w:i/>
                <w:iCs/>
                <w:sz w:val="20"/>
                <w:szCs w:val="20"/>
                <w:lang w:val="en-GB"/>
              </w:rPr>
            </w:pPr>
            <w:r w:rsidRPr="002A57B7">
              <w:t>171</w:t>
            </w:r>
          </w:p>
        </w:tc>
        <w:tc>
          <w:tcPr>
            <w:tcW w:w="709" w:type="dxa"/>
          </w:tcPr>
          <w:p w14:paraId="60AD41B2" w14:textId="77777777" w:rsidR="006924BA" w:rsidRPr="002A57B7" w:rsidRDefault="006924BA" w:rsidP="00FB4887">
            <w:pPr>
              <w:pStyle w:val="TblBdy"/>
              <w:spacing w:after="20"/>
            </w:pPr>
          </w:p>
        </w:tc>
        <w:tc>
          <w:tcPr>
            <w:tcW w:w="709" w:type="dxa"/>
          </w:tcPr>
          <w:p w14:paraId="71BE235A" w14:textId="77777777" w:rsidR="006924BA" w:rsidRPr="002A57B7" w:rsidRDefault="006924BA" w:rsidP="00FB4887">
            <w:pPr>
              <w:pStyle w:val="TblBdy"/>
              <w:spacing w:after="20"/>
            </w:pPr>
            <w:r w:rsidRPr="002A57B7">
              <w:t>0.69</w:t>
            </w:r>
          </w:p>
        </w:tc>
      </w:tr>
      <w:tr w:rsidR="006924BA" w14:paraId="5F729126" w14:textId="77777777" w:rsidTr="00FB4887">
        <w:trPr>
          <w:trHeight w:val="170"/>
        </w:trPr>
        <w:tc>
          <w:tcPr>
            <w:tcW w:w="959" w:type="dxa"/>
            <w:vAlign w:val="bottom"/>
          </w:tcPr>
          <w:p w14:paraId="2A06D661" w14:textId="77777777" w:rsidR="006924BA" w:rsidRPr="002A57B7" w:rsidRDefault="006924BA" w:rsidP="00FB4887">
            <w:pPr>
              <w:pStyle w:val="TblBdy"/>
              <w:spacing w:after="20"/>
            </w:pPr>
            <w:r w:rsidRPr="002A57B7">
              <w:t>221214</w:t>
            </w:r>
          </w:p>
        </w:tc>
        <w:tc>
          <w:tcPr>
            <w:tcW w:w="5245" w:type="dxa"/>
            <w:vAlign w:val="bottom"/>
          </w:tcPr>
          <w:p w14:paraId="635B14B6" w14:textId="77777777" w:rsidR="006924BA" w:rsidRPr="002A57B7" w:rsidRDefault="006924BA" w:rsidP="00FB4887">
            <w:pPr>
              <w:pStyle w:val="TblBdy"/>
              <w:spacing w:after="20"/>
            </w:pPr>
            <w:r w:rsidRPr="002A57B7">
              <w:t>CANN RIVER @ D/S OF CANN RIVER</w:t>
            </w:r>
          </w:p>
        </w:tc>
        <w:tc>
          <w:tcPr>
            <w:tcW w:w="1275" w:type="dxa"/>
            <w:vAlign w:val="bottom"/>
          </w:tcPr>
          <w:p w14:paraId="38368347" w14:textId="77777777" w:rsidR="006924BA" w:rsidRPr="002A57B7" w:rsidRDefault="006924BA" w:rsidP="00FB4887">
            <w:pPr>
              <w:pStyle w:val="TblBdy"/>
              <w:spacing w:after="20"/>
            </w:pPr>
            <w:r w:rsidRPr="002A57B7">
              <w:t>688655</w:t>
            </w:r>
          </w:p>
        </w:tc>
        <w:tc>
          <w:tcPr>
            <w:tcW w:w="1276" w:type="dxa"/>
            <w:vAlign w:val="bottom"/>
          </w:tcPr>
          <w:p w14:paraId="1E57099F" w14:textId="77777777" w:rsidR="006924BA" w:rsidRPr="002A57B7" w:rsidRDefault="006924BA" w:rsidP="00FB4887">
            <w:pPr>
              <w:pStyle w:val="TblBdy"/>
              <w:spacing w:after="20"/>
            </w:pPr>
            <w:r w:rsidRPr="002A57B7">
              <w:t>5836283</w:t>
            </w:r>
          </w:p>
        </w:tc>
        <w:tc>
          <w:tcPr>
            <w:tcW w:w="1134" w:type="dxa"/>
            <w:vAlign w:val="bottom"/>
          </w:tcPr>
          <w:p w14:paraId="0C18CF8A" w14:textId="77777777" w:rsidR="006924BA" w:rsidRPr="002A57B7" w:rsidRDefault="006924BA" w:rsidP="00FB4887">
            <w:pPr>
              <w:pStyle w:val="TblBdy"/>
              <w:tabs>
                <w:tab w:val="decimal" w:pos="381"/>
              </w:tabs>
              <w:spacing w:after="20"/>
              <w:rPr>
                <w:i/>
                <w:iCs/>
                <w:sz w:val="20"/>
                <w:szCs w:val="20"/>
                <w:lang w:val="en-GB"/>
              </w:rPr>
            </w:pPr>
            <w:r w:rsidRPr="002A57B7">
              <w:t>0</w:t>
            </w:r>
          </w:p>
        </w:tc>
        <w:tc>
          <w:tcPr>
            <w:tcW w:w="1276" w:type="dxa"/>
            <w:vAlign w:val="bottom"/>
          </w:tcPr>
          <w:p w14:paraId="2EDE8C25" w14:textId="77777777" w:rsidR="006924BA" w:rsidRPr="002A57B7" w:rsidRDefault="006924BA" w:rsidP="00FB4887">
            <w:pPr>
              <w:pStyle w:val="TblBdy"/>
              <w:spacing w:after="20"/>
            </w:pPr>
            <w:r w:rsidRPr="002A57B7">
              <w:t>26/07/1979</w:t>
            </w:r>
          </w:p>
        </w:tc>
        <w:tc>
          <w:tcPr>
            <w:tcW w:w="1134" w:type="dxa"/>
            <w:vAlign w:val="bottom"/>
          </w:tcPr>
          <w:p w14:paraId="2AB324F6" w14:textId="77777777" w:rsidR="006924BA" w:rsidRPr="002A57B7" w:rsidRDefault="006924BA" w:rsidP="00FB4887">
            <w:pPr>
              <w:pStyle w:val="TblBdy"/>
              <w:spacing w:after="20"/>
            </w:pPr>
          </w:p>
        </w:tc>
        <w:tc>
          <w:tcPr>
            <w:tcW w:w="992" w:type="dxa"/>
            <w:vAlign w:val="bottom"/>
          </w:tcPr>
          <w:p w14:paraId="359DA9B7" w14:textId="77777777" w:rsidR="006924BA" w:rsidRPr="002A57B7" w:rsidRDefault="006924BA" w:rsidP="00FB4887">
            <w:pPr>
              <w:pStyle w:val="TblBdy"/>
              <w:tabs>
                <w:tab w:val="decimal" w:pos="489"/>
              </w:tabs>
              <w:spacing w:after="20"/>
              <w:rPr>
                <w:i/>
                <w:iCs/>
                <w:sz w:val="20"/>
                <w:szCs w:val="20"/>
                <w:lang w:val="en-GB"/>
              </w:rPr>
            </w:pPr>
            <w:r w:rsidRPr="002A57B7">
              <w:t>675</w:t>
            </w:r>
          </w:p>
        </w:tc>
        <w:tc>
          <w:tcPr>
            <w:tcW w:w="709" w:type="dxa"/>
          </w:tcPr>
          <w:p w14:paraId="7C849BBB" w14:textId="77777777" w:rsidR="006924BA" w:rsidRPr="002A57B7" w:rsidRDefault="006924BA" w:rsidP="00FB4887">
            <w:pPr>
              <w:pStyle w:val="TblBdy"/>
              <w:spacing w:after="20"/>
            </w:pPr>
          </w:p>
        </w:tc>
        <w:tc>
          <w:tcPr>
            <w:tcW w:w="709" w:type="dxa"/>
          </w:tcPr>
          <w:p w14:paraId="0657555D" w14:textId="77777777" w:rsidR="006924BA" w:rsidRPr="002A57B7" w:rsidRDefault="006924BA" w:rsidP="00FB4887">
            <w:pPr>
              <w:pStyle w:val="TblBdy"/>
              <w:spacing w:after="20"/>
            </w:pPr>
            <w:r w:rsidRPr="002A57B7">
              <w:t>0.44</w:t>
            </w:r>
          </w:p>
        </w:tc>
      </w:tr>
      <w:tr w:rsidR="00354958" w14:paraId="30085C9B" w14:textId="77777777" w:rsidTr="00FB4887">
        <w:trPr>
          <w:trHeight w:val="170"/>
        </w:trPr>
        <w:tc>
          <w:tcPr>
            <w:tcW w:w="959" w:type="dxa"/>
            <w:vAlign w:val="bottom"/>
          </w:tcPr>
          <w:p w14:paraId="493739C4" w14:textId="77777777" w:rsidR="00354958" w:rsidRPr="002A57B7" w:rsidRDefault="00354958" w:rsidP="00FB4887">
            <w:pPr>
              <w:pStyle w:val="TblBdy"/>
              <w:spacing w:after="20"/>
            </w:pPr>
            <w:r w:rsidRPr="002A57B7">
              <w:t>221216</w:t>
            </w:r>
          </w:p>
        </w:tc>
        <w:tc>
          <w:tcPr>
            <w:tcW w:w="5245" w:type="dxa"/>
            <w:vAlign w:val="bottom"/>
          </w:tcPr>
          <w:p w14:paraId="66B001AC" w14:textId="77777777" w:rsidR="00354958" w:rsidRPr="002A57B7" w:rsidRDefault="00354958" w:rsidP="00FB4887">
            <w:pPr>
              <w:pStyle w:val="TblBdy"/>
              <w:spacing w:after="20"/>
            </w:pPr>
            <w:r w:rsidRPr="002A57B7">
              <w:t>GENOA RIVER @ D/S OF BIG FLAT CREEK JUNCTION</w:t>
            </w:r>
          </w:p>
        </w:tc>
        <w:tc>
          <w:tcPr>
            <w:tcW w:w="1275" w:type="dxa"/>
            <w:vAlign w:val="bottom"/>
          </w:tcPr>
          <w:p w14:paraId="093D0BCA" w14:textId="77777777" w:rsidR="00354958" w:rsidRPr="002A57B7" w:rsidRDefault="00354958" w:rsidP="00FB4887">
            <w:pPr>
              <w:pStyle w:val="TblBdy"/>
              <w:spacing w:after="20"/>
            </w:pPr>
            <w:r w:rsidRPr="002A57B7">
              <w:t>722308.7</w:t>
            </w:r>
          </w:p>
        </w:tc>
        <w:tc>
          <w:tcPr>
            <w:tcW w:w="1276" w:type="dxa"/>
            <w:vAlign w:val="bottom"/>
          </w:tcPr>
          <w:p w14:paraId="05F9F1DE" w14:textId="77777777" w:rsidR="00354958" w:rsidRPr="002A57B7" w:rsidRDefault="00354958" w:rsidP="00FB4887">
            <w:pPr>
              <w:pStyle w:val="TblBdy"/>
              <w:spacing w:after="20"/>
            </w:pPr>
            <w:r w:rsidRPr="002A57B7">
              <w:t>5858209.9</w:t>
            </w:r>
          </w:p>
        </w:tc>
        <w:tc>
          <w:tcPr>
            <w:tcW w:w="1134" w:type="dxa"/>
            <w:vAlign w:val="bottom"/>
          </w:tcPr>
          <w:p w14:paraId="60C08EF0" w14:textId="77777777" w:rsidR="00354958" w:rsidRPr="002A57B7" w:rsidRDefault="00354958" w:rsidP="00FB4887">
            <w:pPr>
              <w:pStyle w:val="TblBdy"/>
              <w:tabs>
                <w:tab w:val="decimal" w:pos="381"/>
              </w:tabs>
              <w:spacing w:after="20"/>
              <w:rPr>
                <w:i/>
                <w:iCs/>
                <w:sz w:val="20"/>
                <w:szCs w:val="20"/>
                <w:lang w:val="en-GB"/>
              </w:rPr>
            </w:pPr>
            <w:r w:rsidRPr="002A57B7">
              <w:t>0</w:t>
            </w:r>
          </w:p>
        </w:tc>
        <w:tc>
          <w:tcPr>
            <w:tcW w:w="1276" w:type="dxa"/>
            <w:vAlign w:val="bottom"/>
          </w:tcPr>
          <w:p w14:paraId="56387D5B" w14:textId="77777777" w:rsidR="00354958" w:rsidRPr="002A57B7" w:rsidRDefault="00354958" w:rsidP="00FB4887">
            <w:pPr>
              <w:pStyle w:val="TblBdy"/>
              <w:spacing w:after="20"/>
            </w:pPr>
            <w:r w:rsidRPr="002A57B7">
              <w:t>23/05/1967</w:t>
            </w:r>
          </w:p>
        </w:tc>
        <w:tc>
          <w:tcPr>
            <w:tcW w:w="1134" w:type="dxa"/>
            <w:vAlign w:val="bottom"/>
          </w:tcPr>
          <w:p w14:paraId="502DE2AD" w14:textId="77777777" w:rsidR="00354958" w:rsidRPr="002A57B7" w:rsidRDefault="00354958" w:rsidP="00FB4887">
            <w:pPr>
              <w:pStyle w:val="TblBdy"/>
              <w:spacing w:after="20"/>
            </w:pPr>
            <w:r w:rsidRPr="002A57B7">
              <w:t>10/12/1970</w:t>
            </w:r>
          </w:p>
        </w:tc>
        <w:tc>
          <w:tcPr>
            <w:tcW w:w="992" w:type="dxa"/>
            <w:vAlign w:val="bottom"/>
          </w:tcPr>
          <w:p w14:paraId="0B5DDFCB" w14:textId="77777777" w:rsidR="00354958" w:rsidRPr="002A57B7" w:rsidRDefault="00354958" w:rsidP="00FB4887">
            <w:pPr>
              <w:pStyle w:val="TblBdy"/>
              <w:tabs>
                <w:tab w:val="decimal" w:pos="489"/>
              </w:tabs>
              <w:spacing w:after="20"/>
              <w:rPr>
                <w:i/>
                <w:iCs/>
                <w:sz w:val="20"/>
                <w:szCs w:val="20"/>
                <w:lang w:val="en-GB"/>
              </w:rPr>
            </w:pPr>
            <w:r w:rsidRPr="002A57B7">
              <w:t>829</w:t>
            </w:r>
          </w:p>
        </w:tc>
        <w:tc>
          <w:tcPr>
            <w:tcW w:w="709" w:type="dxa"/>
          </w:tcPr>
          <w:p w14:paraId="2B5F132A" w14:textId="77777777" w:rsidR="00354958" w:rsidRPr="002A57B7" w:rsidRDefault="00354958" w:rsidP="00FB4887">
            <w:pPr>
              <w:pStyle w:val="TblBdy"/>
              <w:spacing w:after="20"/>
            </w:pPr>
          </w:p>
        </w:tc>
        <w:tc>
          <w:tcPr>
            <w:tcW w:w="709" w:type="dxa"/>
          </w:tcPr>
          <w:p w14:paraId="796EF05F" w14:textId="77777777" w:rsidR="00354958" w:rsidRPr="002A57B7" w:rsidRDefault="006924BA" w:rsidP="00FB4887">
            <w:pPr>
              <w:pStyle w:val="TblBdy"/>
              <w:spacing w:after="20"/>
            </w:pPr>
            <w:r w:rsidRPr="002A57B7">
              <w:t>0.43</w:t>
            </w:r>
          </w:p>
        </w:tc>
      </w:tr>
      <w:tr w:rsidR="00354958" w14:paraId="0D21A3BE" w14:textId="77777777" w:rsidTr="00FB4887">
        <w:trPr>
          <w:trHeight w:val="170"/>
        </w:trPr>
        <w:tc>
          <w:tcPr>
            <w:tcW w:w="959" w:type="dxa"/>
            <w:vAlign w:val="bottom"/>
          </w:tcPr>
          <w:p w14:paraId="4BD575F5" w14:textId="77777777" w:rsidR="00354958" w:rsidRPr="002A57B7" w:rsidRDefault="00354958" w:rsidP="00FB4887">
            <w:pPr>
              <w:pStyle w:val="TblBdy"/>
              <w:spacing w:after="20"/>
            </w:pPr>
            <w:r w:rsidRPr="002A57B7">
              <w:t>221217</w:t>
            </w:r>
          </w:p>
        </w:tc>
        <w:tc>
          <w:tcPr>
            <w:tcW w:w="5245" w:type="dxa"/>
            <w:vAlign w:val="bottom"/>
          </w:tcPr>
          <w:p w14:paraId="571B1510" w14:textId="77777777" w:rsidR="00354958" w:rsidRPr="002A57B7" w:rsidRDefault="00354958" w:rsidP="00FB4887">
            <w:pPr>
              <w:pStyle w:val="TblBdy"/>
              <w:spacing w:after="20"/>
            </w:pPr>
            <w:r w:rsidRPr="002A57B7">
              <w:t>GENOA RIVER @ GIPSY POINT (WOOD'S JETTY)</w:t>
            </w:r>
          </w:p>
        </w:tc>
        <w:tc>
          <w:tcPr>
            <w:tcW w:w="1275" w:type="dxa"/>
            <w:vAlign w:val="bottom"/>
          </w:tcPr>
          <w:p w14:paraId="4503F794" w14:textId="77777777" w:rsidR="00354958" w:rsidRPr="002A57B7" w:rsidRDefault="00354958" w:rsidP="00FB4887">
            <w:pPr>
              <w:pStyle w:val="TblBdy"/>
              <w:spacing w:after="20"/>
            </w:pPr>
            <w:r w:rsidRPr="002A57B7">
              <w:t>736900</w:t>
            </w:r>
          </w:p>
        </w:tc>
        <w:tc>
          <w:tcPr>
            <w:tcW w:w="1276" w:type="dxa"/>
            <w:vAlign w:val="bottom"/>
          </w:tcPr>
          <w:p w14:paraId="443DD0C4" w14:textId="77777777" w:rsidR="00354958" w:rsidRPr="002A57B7" w:rsidRDefault="00354958" w:rsidP="00FB4887">
            <w:pPr>
              <w:pStyle w:val="TblBdy"/>
              <w:spacing w:after="20"/>
            </w:pPr>
            <w:r w:rsidRPr="002A57B7">
              <w:t>5848600</w:t>
            </w:r>
          </w:p>
        </w:tc>
        <w:tc>
          <w:tcPr>
            <w:tcW w:w="1134" w:type="dxa"/>
            <w:vAlign w:val="bottom"/>
          </w:tcPr>
          <w:p w14:paraId="127ECD8A" w14:textId="77777777" w:rsidR="00354958" w:rsidRPr="002A57B7" w:rsidRDefault="00354958" w:rsidP="00FB4887">
            <w:pPr>
              <w:pStyle w:val="TblBdy"/>
              <w:tabs>
                <w:tab w:val="decimal" w:pos="381"/>
              </w:tabs>
              <w:spacing w:after="20"/>
              <w:rPr>
                <w:i/>
                <w:iCs/>
                <w:sz w:val="20"/>
                <w:szCs w:val="20"/>
                <w:lang w:val="en-GB"/>
              </w:rPr>
            </w:pPr>
            <w:r w:rsidRPr="002A57B7">
              <w:t>-1.3</w:t>
            </w:r>
          </w:p>
        </w:tc>
        <w:tc>
          <w:tcPr>
            <w:tcW w:w="1276" w:type="dxa"/>
            <w:vAlign w:val="bottom"/>
          </w:tcPr>
          <w:p w14:paraId="259FF4E9" w14:textId="77777777" w:rsidR="00354958" w:rsidRPr="002A57B7" w:rsidRDefault="00354958" w:rsidP="00FB4887">
            <w:pPr>
              <w:pStyle w:val="TblBdy"/>
              <w:spacing w:after="20"/>
            </w:pPr>
            <w:r w:rsidRPr="002A57B7">
              <w:t>8/07/1992</w:t>
            </w:r>
          </w:p>
        </w:tc>
        <w:tc>
          <w:tcPr>
            <w:tcW w:w="1134" w:type="dxa"/>
            <w:vAlign w:val="bottom"/>
          </w:tcPr>
          <w:p w14:paraId="048356F4" w14:textId="77777777" w:rsidR="00354958" w:rsidRPr="002A57B7" w:rsidRDefault="00354958" w:rsidP="00FB4887">
            <w:pPr>
              <w:pStyle w:val="TblBdy"/>
              <w:spacing w:after="20"/>
            </w:pPr>
            <w:r w:rsidRPr="002A57B7">
              <w:t>3/11/1998</w:t>
            </w:r>
          </w:p>
        </w:tc>
        <w:tc>
          <w:tcPr>
            <w:tcW w:w="992" w:type="dxa"/>
            <w:vAlign w:val="bottom"/>
          </w:tcPr>
          <w:p w14:paraId="3DAB8CFB" w14:textId="77777777" w:rsidR="00354958" w:rsidRPr="002A57B7" w:rsidRDefault="00354958" w:rsidP="00FB4887">
            <w:pPr>
              <w:pStyle w:val="TblBdy"/>
              <w:tabs>
                <w:tab w:val="decimal" w:pos="489"/>
              </w:tabs>
              <w:spacing w:after="20"/>
              <w:rPr>
                <w:i/>
                <w:iCs/>
                <w:sz w:val="20"/>
                <w:szCs w:val="20"/>
                <w:lang w:val="en-GB"/>
              </w:rPr>
            </w:pPr>
            <w:r w:rsidRPr="002A57B7">
              <w:t>0</w:t>
            </w:r>
          </w:p>
        </w:tc>
        <w:tc>
          <w:tcPr>
            <w:tcW w:w="709" w:type="dxa"/>
          </w:tcPr>
          <w:p w14:paraId="794C57D1" w14:textId="77777777" w:rsidR="00354958" w:rsidRPr="002A57B7" w:rsidRDefault="00354958" w:rsidP="00FB4887">
            <w:pPr>
              <w:pStyle w:val="TblBdy"/>
              <w:spacing w:after="20"/>
            </w:pPr>
          </w:p>
        </w:tc>
        <w:tc>
          <w:tcPr>
            <w:tcW w:w="709" w:type="dxa"/>
          </w:tcPr>
          <w:p w14:paraId="00D1D694" w14:textId="77777777" w:rsidR="00354958" w:rsidRPr="002A57B7" w:rsidRDefault="00354958" w:rsidP="00FB4887">
            <w:pPr>
              <w:pStyle w:val="TblBdy"/>
              <w:spacing w:after="20"/>
            </w:pPr>
          </w:p>
        </w:tc>
      </w:tr>
      <w:tr w:rsidR="00354958" w14:paraId="47B82E39" w14:textId="77777777" w:rsidTr="00FB4887">
        <w:trPr>
          <w:trHeight w:val="170"/>
        </w:trPr>
        <w:tc>
          <w:tcPr>
            <w:tcW w:w="959" w:type="dxa"/>
            <w:vAlign w:val="bottom"/>
          </w:tcPr>
          <w:p w14:paraId="5E93576F" w14:textId="77777777" w:rsidR="00354958" w:rsidRPr="002A57B7" w:rsidRDefault="00354958" w:rsidP="00FB4887">
            <w:pPr>
              <w:pStyle w:val="TblBdy"/>
              <w:spacing w:after="20"/>
            </w:pPr>
            <w:r w:rsidRPr="002A57B7">
              <w:t>221218</w:t>
            </w:r>
          </w:p>
        </w:tc>
        <w:tc>
          <w:tcPr>
            <w:tcW w:w="5245" w:type="dxa"/>
            <w:vAlign w:val="bottom"/>
          </w:tcPr>
          <w:p w14:paraId="558E377E" w14:textId="77777777" w:rsidR="00354958" w:rsidRPr="002A57B7" w:rsidRDefault="00354958" w:rsidP="00FB4887">
            <w:pPr>
              <w:pStyle w:val="TblBdy"/>
              <w:spacing w:after="20"/>
            </w:pPr>
            <w:r w:rsidRPr="002A57B7">
              <w:t>BETKA RIVER @ MINERS TRACK</w:t>
            </w:r>
          </w:p>
        </w:tc>
        <w:tc>
          <w:tcPr>
            <w:tcW w:w="1275" w:type="dxa"/>
            <w:vAlign w:val="bottom"/>
          </w:tcPr>
          <w:p w14:paraId="4BF3D02A" w14:textId="77777777" w:rsidR="00354958" w:rsidRPr="002A57B7" w:rsidRDefault="00354958" w:rsidP="00FB4887">
            <w:pPr>
              <w:pStyle w:val="TblBdy"/>
              <w:spacing w:after="20"/>
            </w:pPr>
            <w:r w:rsidRPr="002A57B7">
              <w:t>732688</w:t>
            </w:r>
          </w:p>
        </w:tc>
        <w:tc>
          <w:tcPr>
            <w:tcW w:w="1276" w:type="dxa"/>
            <w:vAlign w:val="bottom"/>
          </w:tcPr>
          <w:p w14:paraId="6385AA9B" w14:textId="77777777" w:rsidR="00354958" w:rsidRPr="002A57B7" w:rsidRDefault="00354958" w:rsidP="00FB4887">
            <w:pPr>
              <w:pStyle w:val="TblBdy"/>
              <w:spacing w:after="20"/>
            </w:pPr>
            <w:r w:rsidRPr="002A57B7">
              <w:t>5835801</w:t>
            </w:r>
          </w:p>
        </w:tc>
        <w:tc>
          <w:tcPr>
            <w:tcW w:w="1134" w:type="dxa"/>
            <w:vAlign w:val="bottom"/>
          </w:tcPr>
          <w:p w14:paraId="19EEE3DD" w14:textId="77777777" w:rsidR="00354958" w:rsidRPr="002A57B7" w:rsidRDefault="00354958" w:rsidP="00FB4887">
            <w:pPr>
              <w:pStyle w:val="TblBdy"/>
              <w:tabs>
                <w:tab w:val="decimal" w:pos="381"/>
              </w:tabs>
              <w:spacing w:after="20"/>
              <w:rPr>
                <w:i/>
                <w:iCs/>
                <w:sz w:val="20"/>
                <w:szCs w:val="20"/>
                <w:lang w:val="en-GB"/>
              </w:rPr>
            </w:pPr>
            <w:r w:rsidRPr="002A57B7">
              <w:t>0</w:t>
            </w:r>
          </w:p>
        </w:tc>
        <w:tc>
          <w:tcPr>
            <w:tcW w:w="1276" w:type="dxa"/>
            <w:vAlign w:val="bottom"/>
          </w:tcPr>
          <w:p w14:paraId="7CA849CE" w14:textId="77777777" w:rsidR="00354958" w:rsidRPr="002A57B7" w:rsidRDefault="00354958" w:rsidP="00FB4887">
            <w:pPr>
              <w:pStyle w:val="TblBdy"/>
              <w:spacing w:after="20"/>
            </w:pPr>
            <w:r w:rsidRPr="002A57B7">
              <w:t>16/01/1996</w:t>
            </w:r>
          </w:p>
        </w:tc>
        <w:tc>
          <w:tcPr>
            <w:tcW w:w="1134" w:type="dxa"/>
            <w:vAlign w:val="bottom"/>
          </w:tcPr>
          <w:p w14:paraId="5F2470B3" w14:textId="77777777" w:rsidR="00354958" w:rsidRPr="002A57B7" w:rsidRDefault="00354958" w:rsidP="00FB4887">
            <w:pPr>
              <w:pStyle w:val="TblBdy"/>
              <w:spacing w:after="20"/>
            </w:pPr>
          </w:p>
        </w:tc>
        <w:tc>
          <w:tcPr>
            <w:tcW w:w="992" w:type="dxa"/>
            <w:vAlign w:val="bottom"/>
          </w:tcPr>
          <w:p w14:paraId="14046F74" w14:textId="77777777" w:rsidR="00354958" w:rsidRPr="002A57B7" w:rsidRDefault="00354958" w:rsidP="00FB4887">
            <w:pPr>
              <w:pStyle w:val="TblBdy"/>
              <w:tabs>
                <w:tab w:val="decimal" w:pos="489"/>
              </w:tabs>
              <w:spacing w:after="20"/>
              <w:rPr>
                <w:i/>
                <w:iCs/>
                <w:sz w:val="20"/>
                <w:szCs w:val="20"/>
                <w:lang w:val="en-GB"/>
              </w:rPr>
            </w:pPr>
            <w:r w:rsidRPr="002A57B7">
              <w:t>0</w:t>
            </w:r>
          </w:p>
        </w:tc>
        <w:tc>
          <w:tcPr>
            <w:tcW w:w="709" w:type="dxa"/>
          </w:tcPr>
          <w:p w14:paraId="09346240" w14:textId="77777777" w:rsidR="00354958" w:rsidRPr="002A57B7" w:rsidRDefault="00354958" w:rsidP="00FB4887">
            <w:pPr>
              <w:pStyle w:val="TblBdy"/>
              <w:spacing w:after="20"/>
            </w:pPr>
          </w:p>
        </w:tc>
        <w:tc>
          <w:tcPr>
            <w:tcW w:w="709" w:type="dxa"/>
          </w:tcPr>
          <w:p w14:paraId="39A9F210" w14:textId="77777777" w:rsidR="00354958" w:rsidRPr="002A57B7" w:rsidRDefault="006924BA" w:rsidP="00FB4887">
            <w:pPr>
              <w:pStyle w:val="TblBdy"/>
              <w:spacing w:after="20"/>
            </w:pPr>
            <w:r w:rsidRPr="002A57B7">
              <w:t>0.29</w:t>
            </w:r>
          </w:p>
        </w:tc>
      </w:tr>
      <w:tr w:rsidR="00354958" w14:paraId="573C194E" w14:textId="77777777" w:rsidTr="00FB4887">
        <w:trPr>
          <w:trHeight w:val="170"/>
        </w:trPr>
        <w:tc>
          <w:tcPr>
            <w:tcW w:w="959" w:type="dxa"/>
            <w:vAlign w:val="bottom"/>
          </w:tcPr>
          <w:p w14:paraId="7FD21573" w14:textId="77777777" w:rsidR="00354958" w:rsidRPr="002A57B7" w:rsidRDefault="00354958" w:rsidP="00FB4887">
            <w:pPr>
              <w:pStyle w:val="TblBdy"/>
              <w:spacing w:after="20"/>
            </w:pPr>
            <w:r w:rsidRPr="002A57B7">
              <w:t>221222</w:t>
            </w:r>
          </w:p>
        </w:tc>
        <w:tc>
          <w:tcPr>
            <w:tcW w:w="5245" w:type="dxa"/>
            <w:vAlign w:val="bottom"/>
          </w:tcPr>
          <w:p w14:paraId="398DC753" w14:textId="77777777" w:rsidR="00354958" w:rsidRPr="002A57B7" w:rsidRDefault="00354958" w:rsidP="00FB4887">
            <w:pPr>
              <w:pStyle w:val="TblBdy"/>
              <w:spacing w:after="20"/>
            </w:pPr>
            <w:r w:rsidRPr="002A57B7">
              <w:t>HENSLEIGH CREEK U/S COMBIENBAR</w:t>
            </w:r>
          </w:p>
        </w:tc>
        <w:tc>
          <w:tcPr>
            <w:tcW w:w="1275" w:type="dxa"/>
            <w:vAlign w:val="bottom"/>
          </w:tcPr>
          <w:p w14:paraId="0F24A062" w14:textId="77777777" w:rsidR="00354958" w:rsidRPr="002A57B7" w:rsidRDefault="00354958" w:rsidP="00FB4887">
            <w:pPr>
              <w:pStyle w:val="TblBdy"/>
              <w:spacing w:after="20"/>
            </w:pPr>
            <w:r w:rsidRPr="002A57B7">
              <w:t>679158</w:t>
            </w:r>
          </w:p>
        </w:tc>
        <w:tc>
          <w:tcPr>
            <w:tcW w:w="1276" w:type="dxa"/>
            <w:vAlign w:val="bottom"/>
          </w:tcPr>
          <w:p w14:paraId="0B29924B" w14:textId="77777777" w:rsidR="00354958" w:rsidRPr="002A57B7" w:rsidRDefault="00354958" w:rsidP="00FB4887">
            <w:pPr>
              <w:pStyle w:val="TblBdy"/>
              <w:spacing w:after="20"/>
            </w:pPr>
            <w:r w:rsidRPr="002A57B7">
              <w:t>5863650</w:t>
            </w:r>
          </w:p>
        </w:tc>
        <w:tc>
          <w:tcPr>
            <w:tcW w:w="1134" w:type="dxa"/>
            <w:vAlign w:val="bottom"/>
          </w:tcPr>
          <w:p w14:paraId="54DDEDAF" w14:textId="77777777" w:rsidR="00354958" w:rsidRPr="002A57B7" w:rsidRDefault="00354958" w:rsidP="00FB4887">
            <w:pPr>
              <w:pStyle w:val="TblBdy"/>
              <w:tabs>
                <w:tab w:val="decimal" w:pos="381"/>
              </w:tabs>
              <w:spacing w:after="20"/>
              <w:rPr>
                <w:i/>
                <w:iCs/>
                <w:sz w:val="20"/>
                <w:szCs w:val="20"/>
                <w:lang w:val="en-GB"/>
              </w:rPr>
            </w:pPr>
            <w:r w:rsidRPr="002A57B7">
              <w:t>0</w:t>
            </w:r>
          </w:p>
        </w:tc>
        <w:tc>
          <w:tcPr>
            <w:tcW w:w="1276" w:type="dxa"/>
            <w:vAlign w:val="bottom"/>
          </w:tcPr>
          <w:p w14:paraId="60F43361" w14:textId="77777777" w:rsidR="00354958" w:rsidRPr="002A57B7" w:rsidRDefault="00354958" w:rsidP="00FB4887">
            <w:pPr>
              <w:pStyle w:val="TblBdy"/>
              <w:spacing w:after="20"/>
            </w:pPr>
            <w:r w:rsidRPr="002A57B7">
              <w:t>18/05/2006</w:t>
            </w:r>
          </w:p>
        </w:tc>
        <w:tc>
          <w:tcPr>
            <w:tcW w:w="1134" w:type="dxa"/>
            <w:vAlign w:val="bottom"/>
          </w:tcPr>
          <w:p w14:paraId="13640428" w14:textId="77777777" w:rsidR="00354958" w:rsidRPr="002A57B7" w:rsidRDefault="00354958" w:rsidP="00FB4887">
            <w:pPr>
              <w:pStyle w:val="TblBdy"/>
              <w:spacing w:after="20"/>
            </w:pPr>
            <w:r w:rsidRPr="002A57B7">
              <w:t>17/11/2010</w:t>
            </w:r>
          </w:p>
        </w:tc>
        <w:tc>
          <w:tcPr>
            <w:tcW w:w="992" w:type="dxa"/>
            <w:vAlign w:val="bottom"/>
          </w:tcPr>
          <w:p w14:paraId="7F0025EE" w14:textId="77777777" w:rsidR="00354958" w:rsidRPr="002A57B7" w:rsidRDefault="00354958" w:rsidP="00FB4887">
            <w:pPr>
              <w:pStyle w:val="TblBdy"/>
              <w:tabs>
                <w:tab w:val="decimal" w:pos="489"/>
              </w:tabs>
              <w:spacing w:after="20"/>
              <w:rPr>
                <w:i/>
                <w:iCs/>
                <w:sz w:val="20"/>
                <w:szCs w:val="20"/>
                <w:lang w:val="en-GB"/>
              </w:rPr>
            </w:pPr>
            <w:r w:rsidRPr="002A57B7">
              <w:t>0</w:t>
            </w:r>
          </w:p>
        </w:tc>
        <w:tc>
          <w:tcPr>
            <w:tcW w:w="709" w:type="dxa"/>
          </w:tcPr>
          <w:p w14:paraId="43BC0C87" w14:textId="77777777" w:rsidR="00354958" w:rsidRPr="002A57B7" w:rsidRDefault="00354958" w:rsidP="00FB4887">
            <w:pPr>
              <w:pStyle w:val="TblBdy"/>
              <w:spacing w:after="20"/>
            </w:pPr>
          </w:p>
        </w:tc>
        <w:tc>
          <w:tcPr>
            <w:tcW w:w="709" w:type="dxa"/>
          </w:tcPr>
          <w:p w14:paraId="203974A1" w14:textId="77777777" w:rsidR="00354958" w:rsidRPr="002A57B7" w:rsidRDefault="00354958" w:rsidP="00FB4887">
            <w:pPr>
              <w:pStyle w:val="TblBdy"/>
              <w:spacing w:after="20"/>
            </w:pPr>
          </w:p>
        </w:tc>
      </w:tr>
      <w:tr w:rsidR="00354958" w14:paraId="0FF1293D" w14:textId="77777777" w:rsidTr="00FB4887">
        <w:trPr>
          <w:trHeight w:val="170"/>
        </w:trPr>
        <w:tc>
          <w:tcPr>
            <w:tcW w:w="959" w:type="dxa"/>
            <w:vAlign w:val="bottom"/>
          </w:tcPr>
          <w:p w14:paraId="37A3B6DA" w14:textId="77777777" w:rsidR="00354958" w:rsidRPr="002A57B7" w:rsidRDefault="00354958" w:rsidP="00FB4887">
            <w:pPr>
              <w:pStyle w:val="TblBdy"/>
              <w:spacing w:after="20"/>
            </w:pPr>
            <w:r w:rsidRPr="002A57B7">
              <w:t>221223</w:t>
            </w:r>
          </w:p>
        </w:tc>
        <w:tc>
          <w:tcPr>
            <w:tcW w:w="5245" w:type="dxa"/>
            <w:vAlign w:val="bottom"/>
          </w:tcPr>
          <w:p w14:paraId="1EAAAA28" w14:textId="77777777" w:rsidR="00354958" w:rsidRPr="002A57B7" w:rsidRDefault="00354958" w:rsidP="00FB4887">
            <w:pPr>
              <w:pStyle w:val="TblBdy"/>
              <w:spacing w:after="20"/>
            </w:pPr>
            <w:r w:rsidRPr="002A57B7">
              <w:t>COMBIENBAR RIVER @ TIGER SNAKE CK</w:t>
            </w:r>
          </w:p>
        </w:tc>
        <w:tc>
          <w:tcPr>
            <w:tcW w:w="1275" w:type="dxa"/>
            <w:vAlign w:val="bottom"/>
          </w:tcPr>
          <w:p w14:paraId="144E75A9" w14:textId="77777777" w:rsidR="00354958" w:rsidRPr="002A57B7" w:rsidRDefault="00354958" w:rsidP="00FB4887">
            <w:pPr>
              <w:pStyle w:val="TblBdy"/>
              <w:spacing w:after="20"/>
            </w:pPr>
            <w:r w:rsidRPr="002A57B7">
              <w:t>680158</w:t>
            </w:r>
          </w:p>
        </w:tc>
        <w:tc>
          <w:tcPr>
            <w:tcW w:w="1276" w:type="dxa"/>
            <w:vAlign w:val="bottom"/>
          </w:tcPr>
          <w:p w14:paraId="21047F8E" w14:textId="77777777" w:rsidR="00354958" w:rsidRPr="002A57B7" w:rsidRDefault="00354958" w:rsidP="00FB4887">
            <w:pPr>
              <w:pStyle w:val="TblBdy"/>
              <w:spacing w:after="20"/>
            </w:pPr>
            <w:r w:rsidRPr="002A57B7">
              <w:t>5864336</w:t>
            </w:r>
          </w:p>
        </w:tc>
        <w:tc>
          <w:tcPr>
            <w:tcW w:w="1134" w:type="dxa"/>
            <w:vAlign w:val="bottom"/>
          </w:tcPr>
          <w:p w14:paraId="449E360A" w14:textId="77777777" w:rsidR="00354958" w:rsidRPr="002A57B7" w:rsidRDefault="00354958" w:rsidP="00FB4887">
            <w:pPr>
              <w:pStyle w:val="TblBdy"/>
              <w:tabs>
                <w:tab w:val="decimal" w:pos="381"/>
              </w:tabs>
              <w:spacing w:after="20"/>
              <w:rPr>
                <w:i/>
                <w:iCs/>
                <w:sz w:val="20"/>
                <w:szCs w:val="20"/>
                <w:lang w:val="en-GB"/>
              </w:rPr>
            </w:pPr>
            <w:r w:rsidRPr="002A57B7">
              <w:t>0</w:t>
            </w:r>
          </w:p>
        </w:tc>
        <w:tc>
          <w:tcPr>
            <w:tcW w:w="1276" w:type="dxa"/>
            <w:vAlign w:val="bottom"/>
          </w:tcPr>
          <w:p w14:paraId="048BF41B" w14:textId="77777777" w:rsidR="00354958" w:rsidRPr="002A57B7" w:rsidRDefault="00354958" w:rsidP="00FB4887">
            <w:pPr>
              <w:pStyle w:val="TblBdy"/>
              <w:spacing w:after="20"/>
            </w:pPr>
            <w:r w:rsidRPr="002A57B7">
              <w:t>18/05/2006</w:t>
            </w:r>
          </w:p>
        </w:tc>
        <w:tc>
          <w:tcPr>
            <w:tcW w:w="1134" w:type="dxa"/>
            <w:vAlign w:val="bottom"/>
          </w:tcPr>
          <w:p w14:paraId="08205474" w14:textId="77777777" w:rsidR="00354958" w:rsidRPr="002A57B7" w:rsidRDefault="00354958" w:rsidP="00FB4887">
            <w:pPr>
              <w:pStyle w:val="TblBdy"/>
              <w:spacing w:after="20"/>
            </w:pPr>
            <w:r w:rsidRPr="002A57B7">
              <w:t>17/11/2010</w:t>
            </w:r>
          </w:p>
        </w:tc>
        <w:tc>
          <w:tcPr>
            <w:tcW w:w="992" w:type="dxa"/>
            <w:vAlign w:val="bottom"/>
          </w:tcPr>
          <w:p w14:paraId="5B5492CC" w14:textId="77777777" w:rsidR="00354958" w:rsidRPr="002A57B7" w:rsidRDefault="00354958" w:rsidP="00FB4887">
            <w:pPr>
              <w:pStyle w:val="TblBdy"/>
              <w:tabs>
                <w:tab w:val="decimal" w:pos="489"/>
              </w:tabs>
              <w:spacing w:after="20"/>
              <w:rPr>
                <w:i/>
                <w:iCs/>
                <w:sz w:val="20"/>
                <w:szCs w:val="20"/>
                <w:lang w:val="en-GB"/>
              </w:rPr>
            </w:pPr>
            <w:r w:rsidRPr="002A57B7">
              <w:t>0</w:t>
            </w:r>
          </w:p>
        </w:tc>
        <w:tc>
          <w:tcPr>
            <w:tcW w:w="709" w:type="dxa"/>
          </w:tcPr>
          <w:p w14:paraId="56907FD6" w14:textId="77777777" w:rsidR="00354958" w:rsidRPr="002A57B7" w:rsidRDefault="00354958" w:rsidP="00FB4887">
            <w:pPr>
              <w:pStyle w:val="TblBdy"/>
              <w:spacing w:after="20"/>
            </w:pPr>
          </w:p>
        </w:tc>
        <w:tc>
          <w:tcPr>
            <w:tcW w:w="709" w:type="dxa"/>
          </w:tcPr>
          <w:p w14:paraId="00852BE2" w14:textId="77777777" w:rsidR="00354958" w:rsidRPr="002A57B7" w:rsidRDefault="00354958" w:rsidP="00FB4887">
            <w:pPr>
              <w:pStyle w:val="TblBdy"/>
              <w:spacing w:after="20"/>
            </w:pPr>
          </w:p>
        </w:tc>
      </w:tr>
      <w:tr w:rsidR="00354958" w14:paraId="5A246A68" w14:textId="77777777" w:rsidTr="00FB4887">
        <w:trPr>
          <w:trHeight w:val="170"/>
        </w:trPr>
        <w:tc>
          <w:tcPr>
            <w:tcW w:w="959" w:type="dxa"/>
            <w:vAlign w:val="bottom"/>
          </w:tcPr>
          <w:p w14:paraId="31C7BC1D" w14:textId="77777777" w:rsidR="00354958" w:rsidRPr="002A57B7" w:rsidRDefault="00354958" w:rsidP="00FB4887">
            <w:pPr>
              <w:pStyle w:val="TblBdy"/>
              <w:spacing w:after="20"/>
            </w:pPr>
            <w:r w:rsidRPr="002A57B7">
              <w:t>221224</w:t>
            </w:r>
          </w:p>
        </w:tc>
        <w:tc>
          <w:tcPr>
            <w:tcW w:w="5245" w:type="dxa"/>
            <w:vAlign w:val="bottom"/>
          </w:tcPr>
          <w:p w14:paraId="5688774B" w14:textId="77777777" w:rsidR="00354958" w:rsidRPr="002A57B7" w:rsidRDefault="00354958" w:rsidP="00FB4887">
            <w:pPr>
              <w:pStyle w:val="TblBdy"/>
              <w:spacing w:after="20"/>
            </w:pPr>
            <w:r w:rsidRPr="002A57B7">
              <w:t>CANN RIVER U/S CANN RIVER OFFTAKE</w:t>
            </w:r>
          </w:p>
        </w:tc>
        <w:tc>
          <w:tcPr>
            <w:tcW w:w="1275" w:type="dxa"/>
            <w:vAlign w:val="bottom"/>
          </w:tcPr>
          <w:p w14:paraId="4C5556C5" w14:textId="77777777" w:rsidR="00354958" w:rsidRPr="002A57B7" w:rsidRDefault="00354958" w:rsidP="00FB4887">
            <w:pPr>
              <w:pStyle w:val="TblBdy"/>
              <w:spacing w:after="20"/>
            </w:pPr>
            <w:r w:rsidRPr="002A57B7">
              <w:t>690544</w:t>
            </w:r>
          </w:p>
        </w:tc>
        <w:tc>
          <w:tcPr>
            <w:tcW w:w="1276" w:type="dxa"/>
            <w:vAlign w:val="bottom"/>
          </w:tcPr>
          <w:p w14:paraId="00EE8F8C" w14:textId="77777777" w:rsidR="00354958" w:rsidRPr="002A57B7" w:rsidRDefault="00354958" w:rsidP="00FB4887">
            <w:pPr>
              <w:pStyle w:val="TblBdy"/>
              <w:spacing w:after="20"/>
            </w:pPr>
            <w:r w:rsidRPr="002A57B7">
              <w:t>5843171</w:t>
            </w:r>
          </w:p>
        </w:tc>
        <w:tc>
          <w:tcPr>
            <w:tcW w:w="1134" w:type="dxa"/>
            <w:vAlign w:val="bottom"/>
          </w:tcPr>
          <w:p w14:paraId="5B05A861" w14:textId="77777777" w:rsidR="00354958" w:rsidRPr="002A57B7" w:rsidRDefault="00354958" w:rsidP="00FB4887">
            <w:pPr>
              <w:pStyle w:val="TblBdy"/>
              <w:tabs>
                <w:tab w:val="decimal" w:pos="381"/>
              </w:tabs>
              <w:spacing w:after="20"/>
              <w:rPr>
                <w:i/>
                <w:iCs/>
                <w:sz w:val="20"/>
                <w:szCs w:val="20"/>
                <w:lang w:val="en-GB"/>
              </w:rPr>
            </w:pPr>
            <w:r w:rsidRPr="002A57B7">
              <w:t>0</w:t>
            </w:r>
          </w:p>
        </w:tc>
        <w:tc>
          <w:tcPr>
            <w:tcW w:w="1276" w:type="dxa"/>
            <w:vAlign w:val="bottom"/>
          </w:tcPr>
          <w:p w14:paraId="031965C3" w14:textId="77777777" w:rsidR="00354958" w:rsidRPr="002A57B7" w:rsidRDefault="00354958" w:rsidP="00FB4887">
            <w:pPr>
              <w:pStyle w:val="TblBdy"/>
              <w:spacing w:after="20"/>
            </w:pPr>
            <w:r w:rsidRPr="002A57B7">
              <w:t>11/03/2009</w:t>
            </w:r>
          </w:p>
        </w:tc>
        <w:tc>
          <w:tcPr>
            <w:tcW w:w="1134" w:type="dxa"/>
            <w:vAlign w:val="bottom"/>
          </w:tcPr>
          <w:p w14:paraId="0061A496" w14:textId="77777777" w:rsidR="00354958" w:rsidRPr="002A57B7" w:rsidRDefault="00354958" w:rsidP="00FB4887">
            <w:pPr>
              <w:pStyle w:val="TblBdy"/>
              <w:spacing w:after="20"/>
            </w:pPr>
          </w:p>
        </w:tc>
        <w:tc>
          <w:tcPr>
            <w:tcW w:w="992" w:type="dxa"/>
            <w:vAlign w:val="bottom"/>
          </w:tcPr>
          <w:p w14:paraId="3CF3D18E" w14:textId="77777777" w:rsidR="00354958" w:rsidRPr="002A57B7" w:rsidRDefault="00354958" w:rsidP="00FB4887">
            <w:pPr>
              <w:pStyle w:val="TblBdy"/>
              <w:tabs>
                <w:tab w:val="decimal" w:pos="489"/>
              </w:tabs>
              <w:spacing w:after="20"/>
              <w:rPr>
                <w:i/>
                <w:iCs/>
                <w:sz w:val="20"/>
                <w:szCs w:val="20"/>
                <w:lang w:val="en-GB"/>
              </w:rPr>
            </w:pPr>
            <w:r w:rsidRPr="002A57B7">
              <w:t>0</w:t>
            </w:r>
          </w:p>
        </w:tc>
        <w:tc>
          <w:tcPr>
            <w:tcW w:w="709" w:type="dxa"/>
          </w:tcPr>
          <w:p w14:paraId="70BB14DC" w14:textId="77777777" w:rsidR="00354958" w:rsidRPr="002A57B7" w:rsidRDefault="00354958" w:rsidP="00FB4887">
            <w:pPr>
              <w:pStyle w:val="TblBdy"/>
              <w:spacing w:after="20"/>
            </w:pPr>
          </w:p>
        </w:tc>
        <w:tc>
          <w:tcPr>
            <w:tcW w:w="709" w:type="dxa"/>
          </w:tcPr>
          <w:p w14:paraId="541C3B86" w14:textId="77777777" w:rsidR="00354958" w:rsidRPr="002A57B7" w:rsidRDefault="006924BA" w:rsidP="00FB4887">
            <w:pPr>
              <w:pStyle w:val="TblBdy"/>
              <w:spacing w:after="20"/>
            </w:pPr>
            <w:r w:rsidRPr="002A57B7">
              <w:t>0.52</w:t>
            </w:r>
          </w:p>
        </w:tc>
      </w:tr>
      <w:tr w:rsidR="00354958" w14:paraId="63CD6083" w14:textId="77777777" w:rsidTr="00FB4887">
        <w:trPr>
          <w:trHeight w:val="170"/>
        </w:trPr>
        <w:tc>
          <w:tcPr>
            <w:tcW w:w="959" w:type="dxa"/>
            <w:vAlign w:val="bottom"/>
          </w:tcPr>
          <w:p w14:paraId="4212F2BF" w14:textId="77777777" w:rsidR="00354958" w:rsidRPr="002A57B7" w:rsidRDefault="00354958" w:rsidP="00FB4887">
            <w:pPr>
              <w:pStyle w:val="TblBdy"/>
              <w:spacing w:after="20"/>
            </w:pPr>
            <w:r w:rsidRPr="002A57B7">
              <w:t>221225</w:t>
            </w:r>
          </w:p>
        </w:tc>
        <w:tc>
          <w:tcPr>
            <w:tcW w:w="5245" w:type="dxa"/>
            <w:vAlign w:val="bottom"/>
          </w:tcPr>
          <w:p w14:paraId="6BF7507E" w14:textId="77777777" w:rsidR="00354958" w:rsidRPr="002A57B7" w:rsidRDefault="00354958" w:rsidP="00FB4887">
            <w:pPr>
              <w:pStyle w:val="TblBdy"/>
              <w:spacing w:after="20"/>
            </w:pPr>
            <w:r w:rsidRPr="002A57B7">
              <w:t>BEMM RIVER U/S OF PUMPHOUSE</w:t>
            </w:r>
          </w:p>
        </w:tc>
        <w:tc>
          <w:tcPr>
            <w:tcW w:w="1275" w:type="dxa"/>
            <w:vAlign w:val="bottom"/>
          </w:tcPr>
          <w:p w14:paraId="09D7DA14" w14:textId="77777777" w:rsidR="00354958" w:rsidRPr="002A57B7" w:rsidRDefault="00354958" w:rsidP="00FB4887">
            <w:pPr>
              <w:pStyle w:val="TblBdy"/>
              <w:spacing w:after="20"/>
            </w:pPr>
            <w:r w:rsidRPr="002A57B7">
              <w:t>671929</w:t>
            </w:r>
          </w:p>
        </w:tc>
        <w:tc>
          <w:tcPr>
            <w:tcW w:w="1276" w:type="dxa"/>
            <w:vAlign w:val="bottom"/>
          </w:tcPr>
          <w:p w14:paraId="38D5DEBF" w14:textId="77777777" w:rsidR="00354958" w:rsidRPr="002A57B7" w:rsidRDefault="00354958" w:rsidP="00FB4887">
            <w:pPr>
              <w:pStyle w:val="TblBdy"/>
              <w:spacing w:after="20"/>
            </w:pPr>
            <w:r w:rsidRPr="002A57B7">
              <w:t>5822377</w:t>
            </w:r>
          </w:p>
        </w:tc>
        <w:tc>
          <w:tcPr>
            <w:tcW w:w="1134" w:type="dxa"/>
            <w:vAlign w:val="bottom"/>
          </w:tcPr>
          <w:p w14:paraId="7FCF290A" w14:textId="77777777" w:rsidR="00354958" w:rsidRPr="002A57B7" w:rsidRDefault="00354958" w:rsidP="00FB4887">
            <w:pPr>
              <w:pStyle w:val="TblBdy"/>
              <w:tabs>
                <w:tab w:val="decimal" w:pos="381"/>
              </w:tabs>
              <w:spacing w:after="20"/>
              <w:rPr>
                <w:i/>
                <w:iCs/>
                <w:sz w:val="20"/>
                <w:szCs w:val="20"/>
                <w:lang w:val="en-GB"/>
              </w:rPr>
            </w:pPr>
            <w:r w:rsidRPr="002A57B7">
              <w:t>0</w:t>
            </w:r>
          </w:p>
        </w:tc>
        <w:tc>
          <w:tcPr>
            <w:tcW w:w="1276" w:type="dxa"/>
            <w:vAlign w:val="bottom"/>
          </w:tcPr>
          <w:p w14:paraId="496654CD" w14:textId="77777777" w:rsidR="00354958" w:rsidRPr="002A57B7" w:rsidRDefault="00354958" w:rsidP="00FB4887">
            <w:pPr>
              <w:pStyle w:val="TblBdy"/>
              <w:spacing w:after="20"/>
            </w:pPr>
          </w:p>
        </w:tc>
        <w:tc>
          <w:tcPr>
            <w:tcW w:w="1134" w:type="dxa"/>
            <w:vAlign w:val="bottom"/>
          </w:tcPr>
          <w:p w14:paraId="75D01329" w14:textId="77777777" w:rsidR="00354958" w:rsidRPr="002A57B7" w:rsidRDefault="00354958" w:rsidP="00FB4887">
            <w:pPr>
              <w:pStyle w:val="TblBdy"/>
              <w:spacing w:after="20"/>
            </w:pPr>
          </w:p>
        </w:tc>
        <w:tc>
          <w:tcPr>
            <w:tcW w:w="992" w:type="dxa"/>
            <w:vAlign w:val="bottom"/>
          </w:tcPr>
          <w:p w14:paraId="4A7C122A" w14:textId="77777777" w:rsidR="00354958" w:rsidRPr="002A57B7" w:rsidRDefault="00354958" w:rsidP="00FB4887">
            <w:pPr>
              <w:pStyle w:val="TblBdy"/>
              <w:tabs>
                <w:tab w:val="decimal" w:pos="489"/>
              </w:tabs>
              <w:spacing w:after="20"/>
              <w:rPr>
                <w:i/>
                <w:iCs/>
                <w:sz w:val="20"/>
                <w:szCs w:val="20"/>
                <w:lang w:val="en-GB"/>
              </w:rPr>
            </w:pPr>
            <w:r w:rsidRPr="002A57B7">
              <w:t>0</w:t>
            </w:r>
          </w:p>
        </w:tc>
        <w:tc>
          <w:tcPr>
            <w:tcW w:w="709" w:type="dxa"/>
          </w:tcPr>
          <w:p w14:paraId="14D1C248" w14:textId="77777777" w:rsidR="00354958" w:rsidRPr="002A57B7" w:rsidRDefault="00354958" w:rsidP="00FB4887">
            <w:pPr>
              <w:pStyle w:val="TblBdy"/>
              <w:spacing w:after="20"/>
            </w:pPr>
          </w:p>
        </w:tc>
        <w:tc>
          <w:tcPr>
            <w:tcW w:w="709" w:type="dxa"/>
          </w:tcPr>
          <w:p w14:paraId="4E1702A5" w14:textId="77777777" w:rsidR="00354958" w:rsidRPr="002A57B7" w:rsidRDefault="006924BA" w:rsidP="00FB4887">
            <w:pPr>
              <w:pStyle w:val="TblBdy"/>
              <w:spacing w:after="20"/>
            </w:pPr>
            <w:r w:rsidRPr="002A57B7">
              <w:t>0.44</w:t>
            </w:r>
          </w:p>
        </w:tc>
      </w:tr>
      <w:tr w:rsidR="00354958" w14:paraId="49805293" w14:textId="77777777" w:rsidTr="00FB4887">
        <w:trPr>
          <w:trHeight w:val="170"/>
        </w:trPr>
        <w:tc>
          <w:tcPr>
            <w:tcW w:w="959" w:type="dxa"/>
            <w:vAlign w:val="bottom"/>
          </w:tcPr>
          <w:p w14:paraId="58FC62FF" w14:textId="77777777" w:rsidR="00354958" w:rsidRPr="002A57B7" w:rsidRDefault="00354958" w:rsidP="00FB4887">
            <w:pPr>
              <w:pStyle w:val="TblBdy"/>
              <w:spacing w:after="20"/>
            </w:pPr>
            <w:r w:rsidRPr="002A57B7">
              <w:t>221800</w:t>
            </w:r>
          </w:p>
        </w:tc>
        <w:tc>
          <w:tcPr>
            <w:tcW w:w="5245" w:type="dxa"/>
            <w:vAlign w:val="bottom"/>
          </w:tcPr>
          <w:p w14:paraId="656EAF92" w14:textId="77777777" w:rsidR="00354958" w:rsidRPr="002A57B7" w:rsidRDefault="00354958" w:rsidP="00FB4887">
            <w:pPr>
              <w:pStyle w:val="TblBdy"/>
              <w:spacing w:after="20"/>
            </w:pPr>
            <w:r w:rsidRPr="002A57B7">
              <w:t>RAINGAUGE (GENOA RIVER) @ THE GORGE</w:t>
            </w:r>
          </w:p>
        </w:tc>
        <w:tc>
          <w:tcPr>
            <w:tcW w:w="1275" w:type="dxa"/>
            <w:vAlign w:val="bottom"/>
          </w:tcPr>
          <w:p w14:paraId="62525332" w14:textId="77777777" w:rsidR="00354958" w:rsidRPr="002A57B7" w:rsidRDefault="00354958" w:rsidP="00FB4887">
            <w:pPr>
              <w:pStyle w:val="TblBdy"/>
              <w:spacing w:after="20"/>
            </w:pPr>
            <w:r w:rsidRPr="002A57B7">
              <w:t>722715</w:t>
            </w:r>
          </w:p>
        </w:tc>
        <w:tc>
          <w:tcPr>
            <w:tcW w:w="1276" w:type="dxa"/>
            <w:vAlign w:val="bottom"/>
          </w:tcPr>
          <w:p w14:paraId="0B4E993B" w14:textId="77777777" w:rsidR="00354958" w:rsidRPr="002A57B7" w:rsidRDefault="00354958" w:rsidP="00FB4887">
            <w:pPr>
              <w:pStyle w:val="TblBdy"/>
              <w:spacing w:after="20"/>
            </w:pPr>
            <w:r w:rsidRPr="002A57B7">
              <w:t>5855916.4</w:t>
            </w:r>
          </w:p>
        </w:tc>
        <w:tc>
          <w:tcPr>
            <w:tcW w:w="1134" w:type="dxa"/>
            <w:vAlign w:val="bottom"/>
          </w:tcPr>
          <w:p w14:paraId="61592DC5" w14:textId="77777777" w:rsidR="00354958" w:rsidRPr="002A57B7" w:rsidRDefault="00354958" w:rsidP="00FB4887">
            <w:pPr>
              <w:pStyle w:val="TblBdy"/>
              <w:tabs>
                <w:tab w:val="decimal" w:pos="381"/>
              </w:tabs>
              <w:spacing w:after="20"/>
              <w:rPr>
                <w:i/>
                <w:iCs/>
                <w:sz w:val="20"/>
                <w:szCs w:val="20"/>
                <w:lang w:val="en-GB"/>
              </w:rPr>
            </w:pPr>
            <w:r w:rsidRPr="002A57B7">
              <w:t>0</w:t>
            </w:r>
          </w:p>
        </w:tc>
        <w:tc>
          <w:tcPr>
            <w:tcW w:w="1276" w:type="dxa"/>
            <w:vAlign w:val="bottom"/>
          </w:tcPr>
          <w:p w14:paraId="353DC764" w14:textId="77777777" w:rsidR="00354958" w:rsidRPr="002A57B7" w:rsidRDefault="00354958" w:rsidP="00FB4887">
            <w:pPr>
              <w:pStyle w:val="TblBdy"/>
              <w:spacing w:after="20"/>
            </w:pPr>
            <w:r w:rsidRPr="002A57B7">
              <w:t>22/08/1972</w:t>
            </w:r>
          </w:p>
        </w:tc>
        <w:tc>
          <w:tcPr>
            <w:tcW w:w="1134" w:type="dxa"/>
            <w:vAlign w:val="bottom"/>
          </w:tcPr>
          <w:p w14:paraId="1E172597" w14:textId="77777777" w:rsidR="00354958" w:rsidRPr="002A57B7" w:rsidRDefault="00354958" w:rsidP="00FB4887">
            <w:pPr>
              <w:pStyle w:val="TblBdy"/>
              <w:spacing w:after="20"/>
            </w:pPr>
          </w:p>
        </w:tc>
        <w:tc>
          <w:tcPr>
            <w:tcW w:w="992" w:type="dxa"/>
            <w:vAlign w:val="bottom"/>
          </w:tcPr>
          <w:p w14:paraId="7909D8A9" w14:textId="77777777" w:rsidR="00354958" w:rsidRPr="002A57B7" w:rsidRDefault="00354958" w:rsidP="00FB4887">
            <w:pPr>
              <w:pStyle w:val="TblBdy"/>
              <w:tabs>
                <w:tab w:val="decimal" w:pos="489"/>
              </w:tabs>
              <w:spacing w:after="20"/>
              <w:rPr>
                <w:i/>
                <w:iCs/>
                <w:sz w:val="20"/>
                <w:szCs w:val="20"/>
                <w:lang w:val="en-GB"/>
              </w:rPr>
            </w:pPr>
            <w:r w:rsidRPr="002A57B7">
              <w:t>0</w:t>
            </w:r>
          </w:p>
        </w:tc>
        <w:tc>
          <w:tcPr>
            <w:tcW w:w="709" w:type="dxa"/>
          </w:tcPr>
          <w:p w14:paraId="09C9BE30" w14:textId="77777777" w:rsidR="00354958" w:rsidRPr="002A57B7" w:rsidRDefault="00354958" w:rsidP="00FB4887">
            <w:pPr>
              <w:pStyle w:val="TblBdy"/>
              <w:spacing w:after="20"/>
            </w:pPr>
          </w:p>
        </w:tc>
        <w:tc>
          <w:tcPr>
            <w:tcW w:w="709" w:type="dxa"/>
          </w:tcPr>
          <w:p w14:paraId="1B91F568" w14:textId="77777777" w:rsidR="00354958" w:rsidRPr="002A57B7" w:rsidRDefault="00354958" w:rsidP="00FB4887">
            <w:pPr>
              <w:pStyle w:val="TblBdy"/>
              <w:spacing w:after="20"/>
            </w:pPr>
          </w:p>
        </w:tc>
      </w:tr>
    </w:tbl>
    <w:p w14:paraId="5AECA94B" w14:textId="77777777" w:rsidR="00FC45E0" w:rsidRDefault="00FC45E0" w:rsidP="006A0910">
      <w:r>
        <w:br w:type="page"/>
      </w:r>
    </w:p>
    <w:p w14:paraId="44277E8F" w14:textId="77777777" w:rsidR="00FC45E0" w:rsidRDefault="000973B0" w:rsidP="00A456B5">
      <w:pPr>
        <w:pStyle w:val="TableTitle"/>
      </w:pPr>
      <w:r>
        <w:t>Latrobe</w:t>
      </w:r>
      <w:r w:rsidR="00FC45E0">
        <w:t xml:space="preserve"> Basin</w:t>
      </w:r>
    </w:p>
    <w:tbl>
      <w:tblPr>
        <w:tblStyle w:val="TableGrid"/>
        <w:tblW w:w="14850"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959"/>
        <w:gridCol w:w="5953"/>
        <w:gridCol w:w="993"/>
        <w:gridCol w:w="1134"/>
        <w:gridCol w:w="992"/>
        <w:gridCol w:w="1134"/>
        <w:gridCol w:w="1134"/>
        <w:gridCol w:w="992"/>
        <w:gridCol w:w="851"/>
        <w:gridCol w:w="708"/>
      </w:tblGrid>
      <w:tr w:rsidR="00FC45E0" w:rsidRPr="00150D2E" w14:paraId="537FC000" w14:textId="77777777" w:rsidTr="00FB4887">
        <w:trPr>
          <w:tblHeader/>
        </w:trPr>
        <w:tc>
          <w:tcPr>
            <w:tcW w:w="959" w:type="dxa"/>
            <w:tcBorders>
              <w:top w:val="nil"/>
              <w:right w:val="single" w:sz="4" w:space="0" w:color="FFFFFF"/>
            </w:tcBorders>
            <w:shd w:val="clear" w:color="auto" w:fill="005A97"/>
          </w:tcPr>
          <w:p w14:paraId="3A2F0566" w14:textId="79E95420" w:rsidR="00FC45E0" w:rsidRPr="002817B8" w:rsidRDefault="00FC45E0" w:rsidP="00FB4887">
            <w:pPr>
              <w:pStyle w:val="TblHd"/>
            </w:pPr>
            <w:r w:rsidRPr="003A0C99">
              <w:t>Site I</w:t>
            </w:r>
            <w:r w:rsidR="00150D2E">
              <w:t>D</w:t>
            </w:r>
          </w:p>
        </w:tc>
        <w:tc>
          <w:tcPr>
            <w:tcW w:w="5953" w:type="dxa"/>
            <w:tcBorders>
              <w:top w:val="nil"/>
              <w:left w:val="single" w:sz="4" w:space="0" w:color="FFFFFF"/>
              <w:right w:val="single" w:sz="4" w:space="0" w:color="FFFFFF"/>
            </w:tcBorders>
            <w:shd w:val="clear" w:color="auto" w:fill="005A97"/>
          </w:tcPr>
          <w:p w14:paraId="38EEDE8A" w14:textId="6AF0247A" w:rsidR="00FC45E0" w:rsidRPr="002817B8" w:rsidRDefault="00FC45E0" w:rsidP="00FB4887">
            <w:pPr>
              <w:pStyle w:val="TblHd"/>
            </w:pPr>
            <w:r w:rsidRPr="003A0C99">
              <w:t xml:space="preserve">Site </w:t>
            </w:r>
            <w:r w:rsidR="00150D2E" w:rsidRPr="002D0DC3">
              <w:t>n</w:t>
            </w:r>
            <w:r w:rsidR="00150D2E" w:rsidRPr="00150D2E">
              <w:t>ame</w:t>
            </w:r>
          </w:p>
        </w:tc>
        <w:tc>
          <w:tcPr>
            <w:tcW w:w="993" w:type="dxa"/>
            <w:tcBorders>
              <w:top w:val="nil"/>
              <w:left w:val="single" w:sz="4" w:space="0" w:color="FFFFFF"/>
              <w:right w:val="single" w:sz="4" w:space="0" w:color="FFFFFF"/>
            </w:tcBorders>
            <w:shd w:val="clear" w:color="auto" w:fill="005A97"/>
          </w:tcPr>
          <w:p w14:paraId="3EDC2EB9" w14:textId="77777777" w:rsidR="00FC45E0" w:rsidRPr="002817B8" w:rsidRDefault="00FC45E0" w:rsidP="00FB4887">
            <w:pPr>
              <w:pStyle w:val="TblHd"/>
            </w:pPr>
            <w:r w:rsidRPr="002817B8">
              <w:t>Easting</w:t>
            </w:r>
          </w:p>
        </w:tc>
        <w:tc>
          <w:tcPr>
            <w:tcW w:w="1134" w:type="dxa"/>
            <w:tcBorders>
              <w:top w:val="nil"/>
              <w:left w:val="single" w:sz="4" w:space="0" w:color="FFFFFF"/>
              <w:right w:val="single" w:sz="4" w:space="0" w:color="FFFFFF"/>
            </w:tcBorders>
            <w:shd w:val="clear" w:color="auto" w:fill="005A97"/>
          </w:tcPr>
          <w:p w14:paraId="1FF939D7" w14:textId="77777777" w:rsidR="00FC45E0" w:rsidRPr="002817B8" w:rsidRDefault="00FC45E0" w:rsidP="00FB4887">
            <w:pPr>
              <w:pStyle w:val="TblHd"/>
            </w:pPr>
            <w:r w:rsidRPr="002817B8">
              <w:t>Northing</w:t>
            </w:r>
          </w:p>
        </w:tc>
        <w:tc>
          <w:tcPr>
            <w:tcW w:w="992" w:type="dxa"/>
            <w:tcBorders>
              <w:top w:val="nil"/>
              <w:left w:val="single" w:sz="4" w:space="0" w:color="FFFFFF"/>
              <w:right w:val="single" w:sz="4" w:space="0" w:color="FFFFFF"/>
            </w:tcBorders>
            <w:shd w:val="clear" w:color="auto" w:fill="005A97"/>
          </w:tcPr>
          <w:p w14:paraId="372C9D49" w14:textId="17EA655C" w:rsidR="00FC45E0" w:rsidRPr="002817B8" w:rsidRDefault="00FC45E0" w:rsidP="00FB4887">
            <w:pPr>
              <w:pStyle w:val="TblHd"/>
            </w:pPr>
            <w:r w:rsidRPr="002817B8">
              <w:t xml:space="preserve">Gauge </w:t>
            </w:r>
            <w:r w:rsidR="00150D2E" w:rsidRPr="002D0DC3">
              <w:t>ze</w:t>
            </w:r>
            <w:r w:rsidR="00150D2E" w:rsidRPr="00150D2E">
              <w:t xml:space="preserve">ro </w:t>
            </w:r>
            <w:r w:rsidRPr="002817B8">
              <w:t>(</w:t>
            </w:r>
            <w:r w:rsidR="00BB101D">
              <w:t>mAHD</w:t>
            </w:r>
            <w:r w:rsidRPr="002817B8">
              <w:t>)</w:t>
            </w:r>
          </w:p>
        </w:tc>
        <w:tc>
          <w:tcPr>
            <w:tcW w:w="1134" w:type="dxa"/>
            <w:tcBorders>
              <w:top w:val="nil"/>
              <w:left w:val="single" w:sz="4" w:space="0" w:color="FFFFFF"/>
              <w:right w:val="single" w:sz="4" w:space="0" w:color="FFFFFF"/>
            </w:tcBorders>
            <w:shd w:val="clear" w:color="auto" w:fill="005A97"/>
          </w:tcPr>
          <w:p w14:paraId="459ACB7E" w14:textId="2EFBDB83" w:rsidR="00FC45E0" w:rsidRPr="002817B8" w:rsidRDefault="00FC45E0" w:rsidP="00FB4887">
            <w:pPr>
              <w:pStyle w:val="TblHd"/>
            </w:pPr>
            <w:r w:rsidRPr="002817B8">
              <w:t xml:space="preserve">Site </w:t>
            </w:r>
            <w:r w:rsidR="00150D2E" w:rsidRPr="00150D2E">
              <w:t>start date</w:t>
            </w:r>
          </w:p>
        </w:tc>
        <w:tc>
          <w:tcPr>
            <w:tcW w:w="1134" w:type="dxa"/>
            <w:tcBorders>
              <w:top w:val="nil"/>
              <w:left w:val="single" w:sz="4" w:space="0" w:color="FFFFFF"/>
              <w:right w:val="single" w:sz="4" w:space="0" w:color="FFFFFF"/>
            </w:tcBorders>
            <w:shd w:val="clear" w:color="auto" w:fill="005A97"/>
          </w:tcPr>
          <w:p w14:paraId="5E7D6FAC" w14:textId="55D49AD3" w:rsidR="00FC45E0" w:rsidRPr="002817B8" w:rsidRDefault="00FC45E0" w:rsidP="00FB4887">
            <w:pPr>
              <w:pStyle w:val="TblHd"/>
            </w:pPr>
            <w:r w:rsidRPr="002817B8">
              <w:t xml:space="preserve">Site </w:t>
            </w:r>
            <w:r w:rsidR="00150D2E" w:rsidRPr="00150D2E">
              <w:t>cease date</w:t>
            </w:r>
          </w:p>
        </w:tc>
        <w:tc>
          <w:tcPr>
            <w:tcW w:w="992" w:type="dxa"/>
            <w:tcBorders>
              <w:top w:val="nil"/>
              <w:left w:val="single" w:sz="4" w:space="0" w:color="FFFFFF"/>
              <w:right w:val="single" w:sz="4" w:space="0" w:color="FFFFFF"/>
            </w:tcBorders>
            <w:shd w:val="clear" w:color="auto" w:fill="005A97"/>
          </w:tcPr>
          <w:p w14:paraId="0D31FD98" w14:textId="3297A114" w:rsidR="00FC45E0" w:rsidRPr="002817B8" w:rsidRDefault="00FC45E0" w:rsidP="00FB4887">
            <w:pPr>
              <w:pStyle w:val="TblHd"/>
            </w:pPr>
            <w:r w:rsidRPr="002817B8">
              <w:t xml:space="preserve">Drainage </w:t>
            </w:r>
            <w:r w:rsidR="00150D2E" w:rsidRPr="002D0DC3">
              <w:t>ar</w:t>
            </w:r>
            <w:r w:rsidR="00150D2E" w:rsidRPr="00150D2E">
              <w:t xml:space="preserve">ea </w:t>
            </w:r>
            <w:r w:rsidRPr="002817B8">
              <w:t>(km</w:t>
            </w:r>
            <w:r w:rsidR="00150D2E">
              <w:rPr>
                <w:vertAlign w:val="superscript"/>
              </w:rPr>
              <w:t>2</w:t>
            </w:r>
            <w:r w:rsidRPr="002817B8">
              <w:t>)</w:t>
            </w:r>
          </w:p>
        </w:tc>
        <w:tc>
          <w:tcPr>
            <w:tcW w:w="851" w:type="dxa"/>
            <w:tcBorders>
              <w:top w:val="nil"/>
              <w:left w:val="single" w:sz="4" w:space="0" w:color="FFFFFF"/>
              <w:right w:val="single" w:sz="4" w:space="0" w:color="FFFFFF"/>
            </w:tcBorders>
            <w:shd w:val="clear" w:color="auto" w:fill="005A97"/>
          </w:tcPr>
          <w:p w14:paraId="51DA571B" w14:textId="77777777" w:rsidR="00FC45E0" w:rsidRPr="002817B8" w:rsidRDefault="00FC45E0" w:rsidP="00FB4887">
            <w:pPr>
              <w:pStyle w:val="TblHd"/>
            </w:pPr>
            <w:r w:rsidRPr="002817B8">
              <w:t>BFI GHD</w:t>
            </w:r>
          </w:p>
        </w:tc>
        <w:tc>
          <w:tcPr>
            <w:tcW w:w="708" w:type="dxa"/>
            <w:tcBorders>
              <w:top w:val="nil"/>
              <w:left w:val="single" w:sz="4" w:space="0" w:color="FFFFFF"/>
            </w:tcBorders>
            <w:shd w:val="clear" w:color="auto" w:fill="005A97"/>
          </w:tcPr>
          <w:p w14:paraId="404C8B10" w14:textId="77777777" w:rsidR="00FC45E0" w:rsidRPr="002817B8" w:rsidRDefault="00FC45E0" w:rsidP="00FB4887">
            <w:pPr>
              <w:pStyle w:val="TblHd"/>
            </w:pPr>
            <w:r w:rsidRPr="002817B8">
              <w:t>BFI</w:t>
            </w:r>
          </w:p>
        </w:tc>
      </w:tr>
      <w:tr w:rsidR="00FA70AB" w14:paraId="79C334DD" w14:textId="77777777" w:rsidTr="00FB4887">
        <w:tc>
          <w:tcPr>
            <w:tcW w:w="959" w:type="dxa"/>
            <w:vAlign w:val="bottom"/>
          </w:tcPr>
          <w:p w14:paraId="66F59C03" w14:textId="77777777" w:rsidR="00FA70AB" w:rsidRPr="00404506" w:rsidRDefault="00FA70AB" w:rsidP="00FB4887">
            <w:pPr>
              <w:pStyle w:val="TblBdy"/>
              <w:spacing w:after="20"/>
            </w:pPr>
            <w:r w:rsidRPr="00404506">
              <w:t>226005</w:t>
            </w:r>
          </w:p>
        </w:tc>
        <w:tc>
          <w:tcPr>
            <w:tcW w:w="5953" w:type="dxa"/>
            <w:vAlign w:val="bottom"/>
          </w:tcPr>
          <w:p w14:paraId="776EFB06" w14:textId="77777777" w:rsidR="00FA70AB" w:rsidRPr="00404506" w:rsidRDefault="000973B0" w:rsidP="00FB4887">
            <w:pPr>
              <w:pStyle w:val="TblBdy"/>
              <w:spacing w:after="20"/>
            </w:pPr>
            <w:r w:rsidRPr="00404506">
              <w:t>LATROBE</w:t>
            </w:r>
            <w:r w:rsidR="00FA70AB" w:rsidRPr="00404506">
              <w:t xml:space="preserve"> RIVER @ THOMS BRIDGE</w:t>
            </w:r>
          </w:p>
        </w:tc>
        <w:tc>
          <w:tcPr>
            <w:tcW w:w="993" w:type="dxa"/>
            <w:vAlign w:val="bottom"/>
          </w:tcPr>
          <w:p w14:paraId="77A11082" w14:textId="77777777" w:rsidR="00FA70AB" w:rsidRPr="00404506" w:rsidRDefault="00FA70AB" w:rsidP="00FB4887">
            <w:pPr>
              <w:pStyle w:val="TblBdy"/>
              <w:spacing w:after="20"/>
            </w:pPr>
            <w:r w:rsidRPr="00404506">
              <w:t>448418</w:t>
            </w:r>
          </w:p>
        </w:tc>
        <w:tc>
          <w:tcPr>
            <w:tcW w:w="1134" w:type="dxa"/>
            <w:vAlign w:val="bottom"/>
          </w:tcPr>
          <w:p w14:paraId="79034AD4" w14:textId="77777777" w:rsidR="00FA70AB" w:rsidRPr="00404506" w:rsidRDefault="00FA70AB" w:rsidP="00FB4887">
            <w:pPr>
              <w:pStyle w:val="TblBdy"/>
              <w:spacing w:after="20"/>
            </w:pPr>
            <w:r w:rsidRPr="00404506">
              <w:t>5775480</w:t>
            </w:r>
          </w:p>
        </w:tc>
        <w:tc>
          <w:tcPr>
            <w:tcW w:w="992" w:type="dxa"/>
            <w:vAlign w:val="bottom"/>
          </w:tcPr>
          <w:p w14:paraId="0E5A8DBF" w14:textId="77777777" w:rsidR="00FA70AB" w:rsidRPr="00404506" w:rsidRDefault="00FA70AB" w:rsidP="00FB4887">
            <w:pPr>
              <w:pStyle w:val="TblBdy"/>
              <w:tabs>
                <w:tab w:val="decimal" w:pos="339"/>
              </w:tabs>
              <w:spacing w:after="20"/>
              <w:rPr>
                <w:i/>
                <w:iCs/>
                <w:sz w:val="20"/>
                <w:szCs w:val="20"/>
                <w:lang w:val="en-GB"/>
              </w:rPr>
            </w:pPr>
            <w:r w:rsidRPr="00404506">
              <w:t>0</w:t>
            </w:r>
          </w:p>
        </w:tc>
        <w:tc>
          <w:tcPr>
            <w:tcW w:w="1134" w:type="dxa"/>
            <w:vAlign w:val="bottom"/>
          </w:tcPr>
          <w:p w14:paraId="42FC8D10" w14:textId="77777777" w:rsidR="00FA70AB" w:rsidRPr="00404506" w:rsidRDefault="00FA70AB" w:rsidP="00FB4887">
            <w:pPr>
              <w:pStyle w:val="TblBdy"/>
              <w:spacing w:after="20"/>
            </w:pPr>
            <w:r w:rsidRPr="00404506">
              <w:t>24/05/1960</w:t>
            </w:r>
          </w:p>
        </w:tc>
        <w:tc>
          <w:tcPr>
            <w:tcW w:w="1134" w:type="dxa"/>
            <w:vAlign w:val="bottom"/>
          </w:tcPr>
          <w:p w14:paraId="6DBC6CE3" w14:textId="77777777" w:rsidR="00FA70AB" w:rsidRPr="00404506" w:rsidRDefault="00FA70AB" w:rsidP="00FB4887">
            <w:pPr>
              <w:pStyle w:val="TblBdy"/>
              <w:spacing w:after="20"/>
            </w:pPr>
          </w:p>
        </w:tc>
        <w:tc>
          <w:tcPr>
            <w:tcW w:w="992" w:type="dxa"/>
            <w:vAlign w:val="bottom"/>
          </w:tcPr>
          <w:p w14:paraId="70AA24A4" w14:textId="77777777" w:rsidR="00FA70AB" w:rsidRPr="00404506" w:rsidRDefault="00FA70AB" w:rsidP="00FB4887">
            <w:pPr>
              <w:pStyle w:val="TblBdy"/>
              <w:tabs>
                <w:tab w:val="decimal" w:pos="573"/>
              </w:tabs>
              <w:spacing w:after="20"/>
              <w:rPr>
                <w:i/>
                <w:iCs/>
                <w:sz w:val="20"/>
                <w:szCs w:val="20"/>
                <w:lang w:val="en-GB"/>
              </w:rPr>
            </w:pPr>
            <w:r w:rsidRPr="00404506">
              <w:t>2657</w:t>
            </w:r>
          </w:p>
        </w:tc>
        <w:tc>
          <w:tcPr>
            <w:tcW w:w="851" w:type="dxa"/>
          </w:tcPr>
          <w:p w14:paraId="4A4CA23C" w14:textId="77777777" w:rsidR="00FA70AB" w:rsidRPr="00404506" w:rsidRDefault="00FA70AB" w:rsidP="00FB4887">
            <w:pPr>
              <w:pStyle w:val="TblBdy"/>
              <w:spacing w:after="20"/>
            </w:pPr>
          </w:p>
        </w:tc>
        <w:tc>
          <w:tcPr>
            <w:tcW w:w="708" w:type="dxa"/>
          </w:tcPr>
          <w:p w14:paraId="78F8BEF8" w14:textId="77777777" w:rsidR="00FA70AB" w:rsidRPr="00404506" w:rsidRDefault="00FA70AB" w:rsidP="00FB4887">
            <w:pPr>
              <w:pStyle w:val="TblBdy"/>
              <w:spacing w:after="20"/>
            </w:pPr>
            <w:r w:rsidRPr="00404506">
              <w:t>0.57</w:t>
            </w:r>
          </w:p>
        </w:tc>
      </w:tr>
      <w:tr w:rsidR="00FA70AB" w14:paraId="03C11F2B" w14:textId="77777777" w:rsidTr="00FB4887">
        <w:tc>
          <w:tcPr>
            <w:tcW w:w="959" w:type="dxa"/>
            <w:vAlign w:val="bottom"/>
          </w:tcPr>
          <w:p w14:paraId="50CFFD64" w14:textId="77777777" w:rsidR="00FA70AB" w:rsidRPr="00404506" w:rsidRDefault="00FA70AB" w:rsidP="00FB4887">
            <w:pPr>
              <w:pStyle w:val="TblBdy"/>
              <w:spacing w:after="20"/>
            </w:pPr>
            <w:r w:rsidRPr="00404506">
              <w:t>226006</w:t>
            </w:r>
          </w:p>
        </w:tc>
        <w:tc>
          <w:tcPr>
            <w:tcW w:w="5953" w:type="dxa"/>
            <w:vAlign w:val="bottom"/>
          </w:tcPr>
          <w:p w14:paraId="5638CFF3" w14:textId="77777777" w:rsidR="00FA70AB" w:rsidRPr="00404506" w:rsidRDefault="00FA70AB" w:rsidP="00FB4887">
            <w:pPr>
              <w:pStyle w:val="TblBdy"/>
              <w:spacing w:after="20"/>
            </w:pPr>
            <w:r w:rsidRPr="00404506">
              <w:t>TYERS RIVER @ BOOLA</w:t>
            </w:r>
          </w:p>
        </w:tc>
        <w:tc>
          <w:tcPr>
            <w:tcW w:w="993" w:type="dxa"/>
            <w:vAlign w:val="bottom"/>
          </w:tcPr>
          <w:p w14:paraId="5C8E8953" w14:textId="77777777" w:rsidR="00FA70AB" w:rsidRPr="00404506" w:rsidRDefault="00FA70AB" w:rsidP="00FB4887">
            <w:pPr>
              <w:pStyle w:val="TblBdy"/>
              <w:spacing w:after="20"/>
            </w:pPr>
            <w:r w:rsidRPr="00404506">
              <w:t>448568.9</w:t>
            </w:r>
          </w:p>
        </w:tc>
        <w:tc>
          <w:tcPr>
            <w:tcW w:w="1134" w:type="dxa"/>
            <w:vAlign w:val="bottom"/>
          </w:tcPr>
          <w:p w14:paraId="63370C24" w14:textId="77777777" w:rsidR="00FA70AB" w:rsidRPr="00404506" w:rsidRDefault="00FA70AB" w:rsidP="00FB4887">
            <w:pPr>
              <w:pStyle w:val="TblBdy"/>
              <w:spacing w:after="20"/>
            </w:pPr>
            <w:r w:rsidRPr="00404506">
              <w:t>5781803</w:t>
            </w:r>
          </w:p>
        </w:tc>
        <w:tc>
          <w:tcPr>
            <w:tcW w:w="992" w:type="dxa"/>
            <w:vAlign w:val="bottom"/>
          </w:tcPr>
          <w:p w14:paraId="51D9BCDC" w14:textId="77777777" w:rsidR="00FA70AB" w:rsidRPr="00404506" w:rsidRDefault="00FA70AB" w:rsidP="00FB4887">
            <w:pPr>
              <w:pStyle w:val="TblBdy"/>
              <w:tabs>
                <w:tab w:val="decimal" w:pos="339"/>
              </w:tabs>
              <w:spacing w:after="20"/>
              <w:rPr>
                <w:i/>
                <w:iCs/>
                <w:sz w:val="20"/>
                <w:szCs w:val="20"/>
                <w:lang w:val="en-GB"/>
              </w:rPr>
            </w:pPr>
            <w:r w:rsidRPr="00404506">
              <w:t>112.027</w:t>
            </w:r>
          </w:p>
        </w:tc>
        <w:tc>
          <w:tcPr>
            <w:tcW w:w="1134" w:type="dxa"/>
            <w:vAlign w:val="bottom"/>
          </w:tcPr>
          <w:p w14:paraId="292F2076" w14:textId="77777777" w:rsidR="00FA70AB" w:rsidRPr="00404506" w:rsidRDefault="00FA70AB" w:rsidP="00FB4887">
            <w:pPr>
              <w:pStyle w:val="TblBdy"/>
              <w:spacing w:after="20"/>
            </w:pPr>
            <w:r w:rsidRPr="00404506">
              <w:t>16/04/1958</w:t>
            </w:r>
          </w:p>
        </w:tc>
        <w:tc>
          <w:tcPr>
            <w:tcW w:w="1134" w:type="dxa"/>
            <w:vAlign w:val="bottom"/>
          </w:tcPr>
          <w:p w14:paraId="0FFD0EDC" w14:textId="77777777" w:rsidR="00FA70AB" w:rsidRPr="00404506" w:rsidRDefault="00FA70AB" w:rsidP="00FB4887">
            <w:pPr>
              <w:pStyle w:val="TblBdy"/>
              <w:spacing w:after="20"/>
            </w:pPr>
          </w:p>
        </w:tc>
        <w:tc>
          <w:tcPr>
            <w:tcW w:w="992" w:type="dxa"/>
            <w:vAlign w:val="bottom"/>
          </w:tcPr>
          <w:p w14:paraId="7A2FC60A" w14:textId="77777777" w:rsidR="00FA70AB" w:rsidRPr="00404506" w:rsidRDefault="00FA70AB" w:rsidP="00FB4887">
            <w:pPr>
              <w:pStyle w:val="TblBdy"/>
              <w:tabs>
                <w:tab w:val="decimal" w:pos="573"/>
              </w:tabs>
              <w:spacing w:after="20"/>
              <w:rPr>
                <w:i/>
                <w:iCs/>
                <w:sz w:val="20"/>
                <w:szCs w:val="20"/>
                <w:lang w:val="en-GB"/>
              </w:rPr>
            </w:pPr>
            <w:r w:rsidRPr="00404506">
              <w:t>293</w:t>
            </w:r>
          </w:p>
        </w:tc>
        <w:tc>
          <w:tcPr>
            <w:tcW w:w="851" w:type="dxa"/>
          </w:tcPr>
          <w:p w14:paraId="15CD6FB6" w14:textId="77777777" w:rsidR="00FA70AB" w:rsidRPr="00404506" w:rsidRDefault="00FA70AB" w:rsidP="00FB4887">
            <w:pPr>
              <w:pStyle w:val="TblBdy"/>
              <w:spacing w:after="20"/>
            </w:pPr>
          </w:p>
        </w:tc>
        <w:tc>
          <w:tcPr>
            <w:tcW w:w="708" w:type="dxa"/>
          </w:tcPr>
          <w:p w14:paraId="0543592F" w14:textId="77777777" w:rsidR="00FA70AB" w:rsidRPr="00404506" w:rsidRDefault="00FA70AB" w:rsidP="00FB4887">
            <w:pPr>
              <w:pStyle w:val="TblBdy"/>
              <w:spacing w:after="20"/>
            </w:pPr>
            <w:r w:rsidRPr="00404506">
              <w:t>0.44</w:t>
            </w:r>
          </w:p>
        </w:tc>
      </w:tr>
      <w:tr w:rsidR="00FA70AB" w14:paraId="13F2B6FD" w14:textId="77777777" w:rsidTr="00FB4887">
        <w:tc>
          <w:tcPr>
            <w:tcW w:w="959" w:type="dxa"/>
            <w:vAlign w:val="bottom"/>
          </w:tcPr>
          <w:p w14:paraId="22D565DA" w14:textId="77777777" w:rsidR="00FA70AB" w:rsidRPr="00404506" w:rsidRDefault="00FA70AB" w:rsidP="00FB4887">
            <w:pPr>
              <w:pStyle w:val="TblBdy"/>
              <w:spacing w:after="20"/>
            </w:pPr>
            <w:r w:rsidRPr="00404506">
              <w:t>226007</w:t>
            </w:r>
          </w:p>
        </w:tc>
        <w:tc>
          <w:tcPr>
            <w:tcW w:w="5953" w:type="dxa"/>
            <w:vAlign w:val="bottom"/>
          </w:tcPr>
          <w:p w14:paraId="6FB11CA2" w14:textId="77777777" w:rsidR="00FA70AB" w:rsidRPr="00404506" w:rsidRDefault="00FA70AB" w:rsidP="00FB4887">
            <w:pPr>
              <w:pStyle w:val="TblBdy"/>
              <w:spacing w:after="20"/>
            </w:pPr>
            <w:r w:rsidRPr="00404506">
              <w:t>TYERS RIVER @ BROWNS</w:t>
            </w:r>
          </w:p>
        </w:tc>
        <w:tc>
          <w:tcPr>
            <w:tcW w:w="993" w:type="dxa"/>
            <w:vAlign w:val="bottom"/>
          </w:tcPr>
          <w:p w14:paraId="78A454C8" w14:textId="77777777" w:rsidR="00FA70AB" w:rsidRPr="00404506" w:rsidRDefault="00FA70AB" w:rsidP="00FB4887">
            <w:pPr>
              <w:pStyle w:val="TblBdy"/>
              <w:spacing w:after="20"/>
            </w:pPr>
            <w:r w:rsidRPr="00404506">
              <w:t>443476</w:t>
            </w:r>
          </w:p>
        </w:tc>
        <w:tc>
          <w:tcPr>
            <w:tcW w:w="1134" w:type="dxa"/>
            <w:vAlign w:val="bottom"/>
          </w:tcPr>
          <w:p w14:paraId="53556614" w14:textId="77777777" w:rsidR="00FA70AB" w:rsidRPr="00404506" w:rsidRDefault="00FA70AB" w:rsidP="00FB4887">
            <w:pPr>
              <w:pStyle w:val="TblBdy"/>
              <w:spacing w:after="20"/>
            </w:pPr>
            <w:r w:rsidRPr="00404506">
              <w:t>5788600</w:t>
            </w:r>
          </w:p>
        </w:tc>
        <w:tc>
          <w:tcPr>
            <w:tcW w:w="992" w:type="dxa"/>
            <w:vAlign w:val="bottom"/>
          </w:tcPr>
          <w:p w14:paraId="0E39FCFD" w14:textId="77777777" w:rsidR="00FA70AB" w:rsidRPr="00404506" w:rsidRDefault="00FA70AB" w:rsidP="00FB4887">
            <w:pPr>
              <w:pStyle w:val="TblBdy"/>
              <w:tabs>
                <w:tab w:val="decimal" w:pos="339"/>
              </w:tabs>
              <w:spacing w:after="20"/>
              <w:rPr>
                <w:i/>
                <w:iCs/>
                <w:sz w:val="20"/>
                <w:szCs w:val="20"/>
                <w:lang w:val="en-GB"/>
              </w:rPr>
            </w:pPr>
            <w:r w:rsidRPr="00404506">
              <w:t>169.359</w:t>
            </w:r>
          </w:p>
        </w:tc>
        <w:tc>
          <w:tcPr>
            <w:tcW w:w="1134" w:type="dxa"/>
            <w:vAlign w:val="bottom"/>
          </w:tcPr>
          <w:p w14:paraId="61AB22B7" w14:textId="77777777" w:rsidR="00FA70AB" w:rsidRPr="00404506" w:rsidRDefault="00FA70AB" w:rsidP="00FB4887">
            <w:pPr>
              <w:pStyle w:val="TblBdy"/>
              <w:spacing w:after="20"/>
            </w:pPr>
            <w:r w:rsidRPr="00404506">
              <w:t>17/08/1961</w:t>
            </w:r>
          </w:p>
        </w:tc>
        <w:tc>
          <w:tcPr>
            <w:tcW w:w="1134" w:type="dxa"/>
            <w:vAlign w:val="bottom"/>
          </w:tcPr>
          <w:p w14:paraId="7D5FB825" w14:textId="77777777" w:rsidR="00FA70AB" w:rsidRPr="00404506" w:rsidRDefault="00FA70AB" w:rsidP="00FB4887">
            <w:pPr>
              <w:pStyle w:val="TblBdy"/>
              <w:spacing w:after="20"/>
            </w:pPr>
          </w:p>
        </w:tc>
        <w:tc>
          <w:tcPr>
            <w:tcW w:w="992" w:type="dxa"/>
            <w:vAlign w:val="bottom"/>
          </w:tcPr>
          <w:p w14:paraId="5C285255" w14:textId="77777777" w:rsidR="00FA70AB" w:rsidRPr="00404506" w:rsidRDefault="00FA70AB" w:rsidP="00FB4887">
            <w:pPr>
              <w:pStyle w:val="TblBdy"/>
              <w:tabs>
                <w:tab w:val="decimal" w:pos="573"/>
              </w:tabs>
              <w:spacing w:after="20"/>
              <w:rPr>
                <w:i/>
                <w:iCs/>
                <w:sz w:val="20"/>
                <w:szCs w:val="20"/>
                <w:lang w:val="en-GB"/>
              </w:rPr>
            </w:pPr>
            <w:r w:rsidRPr="00404506">
              <w:t>207</w:t>
            </w:r>
          </w:p>
        </w:tc>
        <w:tc>
          <w:tcPr>
            <w:tcW w:w="851" w:type="dxa"/>
          </w:tcPr>
          <w:p w14:paraId="11EB807E" w14:textId="77777777" w:rsidR="00FA70AB" w:rsidRPr="00404506" w:rsidRDefault="00FA70AB" w:rsidP="00FB4887">
            <w:pPr>
              <w:pStyle w:val="TblBdy"/>
              <w:spacing w:after="20"/>
            </w:pPr>
          </w:p>
        </w:tc>
        <w:tc>
          <w:tcPr>
            <w:tcW w:w="708" w:type="dxa"/>
          </w:tcPr>
          <w:p w14:paraId="12AD0DAF" w14:textId="77777777" w:rsidR="00FA70AB" w:rsidRPr="00404506" w:rsidRDefault="00FA70AB" w:rsidP="00FB4887">
            <w:pPr>
              <w:pStyle w:val="TblBdy"/>
              <w:spacing w:after="20"/>
            </w:pPr>
            <w:r w:rsidRPr="00404506">
              <w:t>0.60</w:t>
            </w:r>
          </w:p>
        </w:tc>
      </w:tr>
      <w:tr w:rsidR="00FA70AB" w14:paraId="582343EE" w14:textId="77777777" w:rsidTr="00FB4887">
        <w:tc>
          <w:tcPr>
            <w:tcW w:w="959" w:type="dxa"/>
            <w:vAlign w:val="bottom"/>
          </w:tcPr>
          <w:p w14:paraId="6162B52A" w14:textId="77777777" w:rsidR="00FA70AB" w:rsidRPr="00404506" w:rsidRDefault="00FA70AB" w:rsidP="00FB4887">
            <w:pPr>
              <w:pStyle w:val="TblBdy"/>
              <w:spacing w:after="20"/>
            </w:pPr>
            <w:r w:rsidRPr="00404506">
              <w:t>226008</w:t>
            </w:r>
          </w:p>
        </w:tc>
        <w:tc>
          <w:tcPr>
            <w:tcW w:w="5953" w:type="dxa"/>
            <w:vAlign w:val="bottom"/>
          </w:tcPr>
          <w:p w14:paraId="22CD015F" w14:textId="77777777" w:rsidR="00FA70AB" w:rsidRPr="00404506" w:rsidRDefault="00FA70AB" w:rsidP="00FB4887">
            <w:pPr>
              <w:pStyle w:val="TblBdy"/>
              <w:spacing w:after="20"/>
            </w:pPr>
            <w:r w:rsidRPr="00404506">
              <w:t>TYERS RIVER WEST BRANCH @ MORGANS MILL</w:t>
            </w:r>
          </w:p>
        </w:tc>
        <w:tc>
          <w:tcPr>
            <w:tcW w:w="993" w:type="dxa"/>
            <w:vAlign w:val="bottom"/>
          </w:tcPr>
          <w:p w14:paraId="2DBA6FAE" w14:textId="77777777" w:rsidR="00FA70AB" w:rsidRPr="00404506" w:rsidRDefault="00FA70AB" w:rsidP="00FB4887">
            <w:pPr>
              <w:pStyle w:val="TblBdy"/>
              <w:spacing w:after="20"/>
            </w:pPr>
            <w:r w:rsidRPr="00404506">
              <w:t>439256</w:t>
            </w:r>
          </w:p>
        </w:tc>
        <w:tc>
          <w:tcPr>
            <w:tcW w:w="1134" w:type="dxa"/>
            <w:vAlign w:val="bottom"/>
          </w:tcPr>
          <w:p w14:paraId="645B3BB4" w14:textId="77777777" w:rsidR="00FA70AB" w:rsidRPr="00404506" w:rsidRDefault="00FA70AB" w:rsidP="00FB4887">
            <w:pPr>
              <w:pStyle w:val="TblBdy"/>
              <w:spacing w:after="20"/>
            </w:pPr>
            <w:r w:rsidRPr="00404506">
              <w:t>5800120</w:t>
            </w:r>
          </w:p>
        </w:tc>
        <w:tc>
          <w:tcPr>
            <w:tcW w:w="992" w:type="dxa"/>
            <w:vAlign w:val="bottom"/>
          </w:tcPr>
          <w:p w14:paraId="1B0E4BE6" w14:textId="77777777" w:rsidR="00FA70AB" w:rsidRPr="00404506" w:rsidRDefault="00FA70AB" w:rsidP="00FB4887">
            <w:pPr>
              <w:pStyle w:val="TblBdy"/>
              <w:tabs>
                <w:tab w:val="decimal" w:pos="339"/>
              </w:tabs>
              <w:spacing w:after="20"/>
              <w:rPr>
                <w:i/>
                <w:iCs/>
                <w:sz w:val="20"/>
                <w:szCs w:val="20"/>
                <w:lang w:val="en-GB"/>
              </w:rPr>
            </w:pPr>
            <w:r w:rsidRPr="00404506">
              <w:t>0</w:t>
            </w:r>
          </w:p>
        </w:tc>
        <w:tc>
          <w:tcPr>
            <w:tcW w:w="1134" w:type="dxa"/>
            <w:vAlign w:val="bottom"/>
          </w:tcPr>
          <w:p w14:paraId="0E82726D" w14:textId="77777777" w:rsidR="00FA70AB" w:rsidRPr="00404506" w:rsidRDefault="00FA70AB" w:rsidP="00FB4887">
            <w:pPr>
              <w:pStyle w:val="TblBdy"/>
              <w:spacing w:after="20"/>
            </w:pPr>
            <w:r w:rsidRPr="00404506">
              <w:t>27/04/1960</w:t>
            </w:r>
          </w:p>
        </w:tc>
        <w:tc>
          <w:tcPr>
            <w:tcW w:w="1134" w:type="dxa"/>
            <w:vAlign w:val="bottom"/>
          </w:tcPr>
          <w:p w14:paraId="3D6C7818" w14:textId="77777777" w:rsidR="00FA70AB" w:rsidRPr="00404506" w:rsidRDefault="00FA70AB" w:rsidP="00FB4887">
            <w:pPr>
              <w:pStyle w:val="TblBdy"/>
              <w:spacing w:after="20"/>
            </w:pPr>
          </w:p>
        </w:tc>
        <w:tc>
          <w:tcPr>
            <w:tcW w:w="992" w:type="dxa"/>
            <w:vAlign w:val="bottom"/>
          </w:tcPr>
          <w:p w14:paraId="054808EA" w14:textId="77777777" w:rsidR="00FA70AB" w:rsidRPr="00404506" w:rsidRDefault="00FA70AB" w:rsidP="00FB4887">
            <w:pPr>
              <w:pStyle w:val="TblBdy"/>
              <w:tabs>
                <w:tab w:val="decimal" w:pos="573"/>
              </w:tabs>
              <w:spacing w:after="20"/>
              <w:rPr>
                <w:i/>
                <w:iCs/>
                <w:sz w:val="20"/>
                <w:szCs w:val="20"/>
                <w:lang w:val="en-GB"/>
              </w:rPr>
            </w:pPr>
            <w:r w:rsidRPr="00404506">
              <w:t>80</w:t>
            </w:r>
          </w:p>
        </w:tc>
        <w:tc>
          <w:tcPr>
            <w:tcW w:w="851" w:type="dxa"/>
          </w:tcPr>
          <w:p w14:paraId="378AA478" w14:textId="77777777" w:rsidR="00FA70AB" w:rsidRPr="00404506" w:rsidRDefault="00FA70AB" w:rsidP="00FB4887">
            <w:pPr>
              <w:pStyle w:val="TblBdy"/>
              <w:spacing w:after="20"/>
            </w:pPr>
          </w:p>
        </w:tc>
        <w:tc>
          <w:tcPr>
            <w:tcW w:w="708" w:type="dxa"/>
          </w:tcPr>
          <w:p w14:paraId="5CD4508E" w14:textId="77777777" w:rsidR="00FA70AB" w:rsidRPr="00404506" w:rsidRDefault="00FA70AB" w:rsidP="00FB4887">
            <w:pPr>
              <w:pStyle w:val="TblBdy"/>
              <w:spacing w:after="20"/>
            </w:pPr>
            <w:r w:rsidRPr="00404506">
              <w:t>0.64</w:t>
            </w:r>
          </w:p>
        </w:tc>
      </w:tr>
      <w:tr w:rsidR="00FA70AB" w14:paraId="5D69D8A2" w14:textId="77777777" w:rsidTr="00FB4887">
        <w:tc>
          <w:tcPr>
            <w:tcW w:w="959" w:type="dxa"/>
            <w:vAlign w:val="bottom"/>
          </w:tcPr>
          <w:p w14:paraId="5BF1F453" w14:textId="77777777" w:rsidR="00FA70AB" w:rsidRPr="00404506" w:rsidRDefault="00FA70AB" w:rsidP="00FB4887">
            <w:pPr>
              <w:pStyle w:val="TblBdy"/>
              <w:spacing w:after="20"/>
            </w:pPr>
            <w:r w:rsidRPr="00404506">
              <w:t>226012</w:t>
            </w:r>
          </w:p>
        </w:tc>
        <w:tc>
          <w:tcPr>
            <w:tcW w:w="5953" w:type="dxa"/>
            <w:vAlign w:val="bottom"/>
          </w:tcPr>
          <w:p w14:paraId="6C36FF73" w14:textId="77777777" w:rsidR="00FA70AB" w:rsidRPr="00404506" w:rsidRDefault="00FA70AB" w:rsidP="00FB4887">
            <w:pPr>
              <w:pStyle w:val="TblBdy"/>
              <w:spacing w:after="20"/>
            </w:pPr>
            <w:r w:rsidRPr="00404506">
              <w:t>TANJIL RIVER EAST BRANCH @ TANJIL BREN</w:t>
            </w:r>
          </w:p>
        </w:tc>
        <w:tc>
          <w:tcPr>
            <w:tcW w:w="993" w:type="dxa"/>
            <w:vAlign w:val="bottom"/>
          </w:tcPr>
          <w:p w14:paraId="14F2BCD1" w14:textId="77777777" w:rsidR="00FA70AB" w:rsidRPr="00404506" w:rsidRDefault="00FA70AB" w:rsidP="00FB4887">
            <w:pPr>
              <w:pStyle w:val="TblBdy"/>
              <w:spacing w:after="20"/>
            </w:pPr>
            <w:r w:rsidRPr="00404506">
              <w:t>429307.7</w:t>
            </w:r>
          </w:p>
        </w:tc>
        <w:tc>
          <w:tcPr>
            <w:tcW w:w="1134" w:type="dxa"/>
            <w:vAlign w:val="bottom"/>
          </w:tcPr>
          <w:p w14:paraId="3F424FE7" w14:textId="77777777" w:rsidR="00FA70AB" w:rsidRPr="00404506" w:rsidRDefault="00FA70AB" w:rsidP="00FB4887">
            <w:pPr>
              <w:pStyle w:val="TblBdy"/>
              <w:spacing w:after="20"/>
            </w:pPr>
            <w:r w:rsidRPr="00404506">
              <w:t>5812543.1</w:t>
            </w:r>
          </w:p>
        </w:tc>
        <w:tc>
          <w:tcPr>
            <w:tcW w:w="992" w:type="dxa"/>
            <w:vAlign w:val="bottom"/>
          </w:tcPr>
          <w:p w14:paraId="6E0030AD" w14:textId="77777777" w:rsidR="00FA70AB" w:rsidRPr="00404506" w:rsidRDefault="00FA70AB" w:rsidP="00FB4887">
            <w:pPr>
              <w:pStyle w:val="TblBdy"/>
              <w:tabs>
                <w:tab w:val="decimal" w:pos="339"/>
              </w:tabs>
              <w:spacing w:after="20"/>
              <w:rPr>
                <w:i/>
                <w:iCs/>
                <w:sz w:val="20"/>
                <w:szCs w:val="20"/>
                <w:lang w:val="en-GB"/>
              </w:rPr>
            </w:pPr>
            <w:r w:rsidRPr="00404506">
              <w:t>0</w:t>
            </w:r>
          </w:p>
        </w:tc>
        <w:tc>
          <w:tcPr>
            <w:tcW w:w="1134" w:type="dxa"/>
            <w:vAlign w:val="bottom"/>
          </w:tcPr>
          <w:p w14:paraId="18583BEF" w14:textId="77777777" w:rsidR="00FA70AB" w:rsidRPr="00404506" w:rsidRDefault="00FA70AB" w:rsidP="00FB4887">
            <w:pPr>
              <w:pStyle w:val="TblBdy"/>
              <w:spacing w:after="20"/>
            </w:pPr>
            <w:r w:rsidRPr="00404506">
              <w:t>18/01/1961</w:t>
            </w:r>
          </w:p>
        </w:tc>
        <w:tc>
          <w:tcPr>
            <w:tcW w:w="1134" w:type="dxa"/>
            <w:vAlign w:val="bottom"/>
          </w:tcPr>
          <w:p w14:paraId="0C0006A3" w14:textId="77777777" w:rsidR="00FA70AB" w:rsidRPr="00404506" w:rsidRDefault="00FA70AB" w:rsidP="00FB4887">
            <w:pPr>
              <w:pStyle w:val="TblBdy"/>
              <w:spacing w:after="20"/>
            </w:pPr>
            <w:r w:rsidRPr="00404506">
              <w:t>11/08/1971</w:t>
            </w:r>
          </w:p>
        </w:tc>
        <w:tc>
          <w:tcPr>
            <w:tcW w:w="992" w:type="dxa"/>
            <w:vAlign w:val="bottom"/>
          </w:tcPr>
          <w:p w14:paraId="780B4146" w14:textId="77777777" w:rsidR="00FA70AB" w:rsidRPr="00404506" w:rsidRDefault="00FA70AB" w:rsidP="00FB4887">
            <w:pPr>
              <w:pStyle w:val="TblBdy"/>
              <w:tabs>
                <w:tab w:val="decimal" w:pos="573"/>
              </w:tabs>
              <w:spacing w:after="20"/>
              <w:rPr>
                <w:i/>
                <w:iCs/>
                <w:sz w:val="20"/>
                <w:szCs w:val="20"/>
                <w:lang w:val="en-GB"/>
              </w:rPr>
            </w:pPr>
            <w:r w:rsidRPr="00404506">
              <w:t>12</w:t>
            </w:r>
          </w:p>
        </w:tc>
        <w:tc>
          <w:tcPr>
            <w:tcW w:w="851" w:type="dxa"/>
          </w:tcPr>
          <w:p w14:paraId="62D4251F" w14:textId="77777777" w:rsidR="00FA70AB" w:rsidRPr="00404506" w:rsidRDefault="00FA70AB" w:rsidP="00FB4887">
            <w:pPr>
              <w:pStyle w:val="TblBdy"/>
              <w:spacing w:after="20"/>
            </w:pPr>
          </w:p>
        </w:tc>
        <w:tc>
          <w:tcPr>
            <w:tcW w:w="708" w:type="dxa"/>
          </w:tcPr>
          <w:p w14:paraId="7FA0F87D" w14:textId="77777777" w:rsidR="00FA70AB" w:rsidRPr="00404506" w:rsidRDefault="00FA70AB" w:rsidP="00FB4887">
            <w:pPr>
              <w:pStyle w:val="TblBdy"/>
              <w:spacing w:after="20"/>
            </w:pPr>
            <w:r w:rsidRPr="00404506">
              <w:t>0.65</w:t>
            </w:r>
          </w:p>
        </w:tc>
      </w:tr>
      <w:tr w:rsidR="00FA70AB" w14:paraId="0ACF1165" w14:textId="77777777" w:rsidTr="00FB4887">
        <w:tc>
          <w:tcPr>
            <w:tcW w:w="959" w:type="dxa"/>
            <w:vAlign w:val="bottom"/>
          </w:tcPr>
          <w:p w14:paraId="40A89731" w14:textId="77777777" w:rsidR="00FA70AB" w:rsidRPr="00404506" w:rsidRDefault="00FA70AB" w:rsidP="00FB4887">
            <w:pPr>
              <w:pStyle w:val="TblBdy"/>
              <w:spacing w:after="20"/>
            </w:pPr>
            <w:r w:rsidRPr="00404506">
              <w:t>226016</w:t>
            </w:r>
          </w:p>
        </w:tc>
        <w:tc>
          <w:tcPr>
            <w:tcW w:w="5953" w:type="dxa"/>
            <w:vAlign w:val="bottom"/>
          </w:tcPr>
          <w:p w14:paraId="1EBD1290" w14:textId="77777777" w:rsidR="00FA70AB" w:rsidRPr="00404506" w:rsidRDefault="00FA70AB" w:rsidP="00FB4887">
            <w:pPr>
              <w:pStyle w:val="TblBdy"/>
              <w:spacing w:after="20"/>
            </w:pPr>
            <w:r w:rsidRPr="00404506">
              <w:t>WATERHOLE CREEK @ MORWELL</w:t>
            </w:r>
          </w:p>
        </w:tc>
        <w:tc>
          <w:tcPr>
            <w:tcW w:w="993" w:type="dxa"/>
            <w:vAlign w:val="bottom"/>
          </w:tcPr>
          <w:p w14:paraId="567DD708" w14:textId="77777777" w:rsidR="00FA70AB" w:rsidRPr="00404506" w:rsidRDefault="00FA70AB" w:rsidP="00FB4887">
            <w:pPr>
              <w:pStyle w:val="TblBdy"/>
              <w:spacing w:after="20"/>
            </w:pPr>
            <w:r w:rsidRPr="00404506">
              <w:t>449045.2</w:t>
            </w:r>
          </w:p>
        </w:tc>
        <w:tc>
          <w:tcPr>
            <w:tcW w:w="1134" w:type="dxa"/>
            <w:vAlign w:val="bottom"/>
          </w:tcPr>
          <w:p w14:paraId="34AF3B01" w14:textId="77777777" w:rsidR="00FA70AB" w:rsidRPr="00404506" w:rsidRDefault="00FA70AB" w:rsidP="00FB4887">
            <w:pPr>
              <w:pStyle w:val="TblBdy"/>
              <w:spacing w:after="20"/>
            </w:pPr>
            <w:r w:rsidRPr="00404506">
              <w:t>5767997.4</w:t>
            </w:r>
          </w:p>
        </w:tc>
        <w:tc>
          <w:tcPr>
            <w:tcW w:w="992" w:type="dxa"/>
            <w:vAlign w:val="bottom"/>
          </w:tcPr>
          <w:p w14:paraId="41775AD2" w14:textId="77777777" w:rsidR="00FA70AB" w:rsidRPr="00404506" w:rsidRDefault="00FA70AB" w:rsidP="00FB4887">
            <w:pPr>
              <w:pStyle w:val="TblBdy"/>
              <w:tabs>
                <w:tab w:val="decimal" w:pos="339"/>
              </w:tabs>
              <w:spacing w:after="20"/>
              <w:rPr>
                <w:i/>
                <w:iCs/>
                <w:sz w:val="20"/>
                <w:szCs w:val="20"/>
                <w:lang w:val="en-GB"/>
              </w:rPr>
            </w:pPr>
            <w:r w:rsidRPr="00404506">
              <w:t>60.56</w:t>
            </w:r>
          </w:p>
        </w:tc>
        <w:tc>
          <w:tcPr>
            <w:tcW w:w="1134" w:type="dxa"/>
            <w:vAlign w:val="bottom"/>
          </w:tcPr>
          <w:p w14:paraId="1AE412BE" w14:textId="77777777" w:rsidR="00FA70AB" w:rsidRPr="00404506" w:rsidRDefault="00FA70AB" w:rsidP="00FB4887">
            <w:pPr>
              <w:pStyle w:val="TblBdy"/>
              <w:spacing w:after="20"/>
            </w:pPr>
            <w:r w:rsidRPr="00404506">
              <w:t>22/08/1961</w:t>
            </w:r>
          </w:p>
        </w:tc>
        <w:tc>
          <w:tcPr>
            <w:tcW w:w="1134" w:type="dxa"/>
            <w:vAlign w:val="bottom"/>
          </w:tcPr>
          <w:p w14:paraId="3AAFBE71" w14:textId="77777777" w:rsidR="00FA70AB" w:rsidRPr="00404506" w:rsidRDefault="00FA70AB" w:rsidP="00FB4887">
            <w:pPr>
              <w:pStyle w:val="TblBdy"/>
              <w:spacing w:after="20"/>
            </w:pPr>
            <w:r w:rsidRPr="00404506">
              <w:t>15/02/1982</w:t>
            </w:r>
          </w:p>
        </w:tc>
        <w:tc>
          <w:tcPr>
            <w:tcW w:w="992" w:type="dxa"/>
            <w:vAlign w:val="bottom"/>
          </w:tcPr>
          <w:p w14:paraId="0329D078" w14:textId="77777777" w:rsidR="00FA70AB" w:rsidRPr="00404506" w:rsidRDefault="00FA70AB" w:rsidP="00FB4887">
            <w:pPr>
              <w:pStyle w:val="TblBdy"/>
              <w:tabs>
                <w:tab w:val="decimal" w:pos="573"/>
              </w:tabs>
              <w:spacing w:after="20"/>
              <w:rPr>
                <w:i/>
                <w:iCs/>
                <w:sz w:val="20"/>
                <w:szCs w:val="20"/>
                <w:lang w:val="en-GB"/>
              </w:rPr>
            </w:pPr>
            <w:r w:rsidRPr="00404506">
              <w:t>41</w:t>
            </w:r>
          </w:p>
        </w:tc>
        <w:tc>
          <w:tcPr>
            <w:tcW w:w="851" w:type="dxa"/>
          </w:tcPr>
          <w:p w14:paraId="762F2FC8" w14:textId="77777777" w:rsidR="00FA70AB" w:rsidRPr="00404506" w:rsidRDefault="00FA70AB" w:rsidP="00FB4887">
            <w:pPr>
              <w:pStyle w:val="TblBdy"/>
              <w:spacing w:after="20"/>
            </w:pPr>
          </w:p>
        </w:tc>
        <w:tc>
          <w:tcPr>
            <w:tcW w:w="708" w:type="dxa"/>
          </w:tcPr>
          <w:p w14:paraId="0B490199" w14:textId="77777777" w:rsidR="00FA70AB" w:rsidRPr="00404506" w:rsidRDefault="00FA70AB" w:rsidP="00FB4887">
            <w:pPr>
              <w:pStyle w:val="TblBdy"/>
              <w:spacing w:after="20"/>
            </w:pPr>
            <w:r w:rsidRPr="00404506">
              <w:t>0.42</w:t>
            </w:r>
          </w:p>
        </w:tc>
      </w:tr>
      <w:tr w:rsidR="00FA70AB" w14:paraId="341A2C60" w14:textId="77777777" w:rsidTr="00FB4887">
        <w:tc>
          <w:tcPr>
            <w:tcW w:w="959" w:type="dxa"/>
            <w:vAlign w:val="bottom"/>
          </w:tcPr>
          <w:p w14:paraId="44DAF5C1" w14:textId="77777777" w:rsidR="00FA70AB" w:rsidRPr="00404506" w:rsidRDefault="00FA70AB" w:rsidP="00FB4887">
            <w:pPr>
              <w:pStyle w:val="TblBdy"/>
              <w:spacing w:after="20"/>
            </w:pPr>
            <w:r w:rsidRPr="00404506">
              <w:t>226017</w:t>
            </w:r>
          </w:p>
        </w:tc>
        <w:tc>
          <w:tcPr>
            <w:tcW w:w="5953" w:type="dxa"/>
            <w:vAlign w:val="bottom"/>
          </w:tcPr>
          <w:p w14:paraId="1F12D172" w14:textId="77777777" w:rsidR="00FA70AB" w:rsidRPr="00404506" w:rsidRDefault="00FA70AB" w:rsidP="00FB4887">
            <w:pPr>
              <w:pStyle w:val="TblBdy"/>
              <w:spacing w:after="20"/>
            </w:pPr>
            <w:r w:rsidRPr="00404506">
              <w:t>JACOBS CREEK @ O'TOOLES</w:t>
            </w:r>
          </w:p>
        </w:tc>
        <w:tc>
          <w:tcPr>
            <w:tcW w:w="993" w:type="dxa"/>
            <w:vAlign w:val="bottom"/>
          </w:tcPr>
          <w:p w14:paraId="2FF9BE35" w14:textId="77777777" w:rsidR="00FA70AB" w:rsidRPr="00404506" w:rsidRDefault="00FA70AB" w:rsidP="00FB4887">
            <w:pPr>
              <w:pStyle w:val="TblBdy"/>
              <w:spacing w:after="20"/>
            </w:pPr>
            <w:r w:rsidRPr="00404506">
              <w:t>446350</w:t>
            </w:r>
          </w:p>
        </w:tc>
        <w:tc>
          <w:tcPr>
            <w:tcW w:w="1134" w:type="dxa"/>
            <w:vAlign w:val="bottom"/>
          </w:tcPr>
          <w:p w14:paraId="1B02CF26" w14:textId="77777777" w:rsidR="00FA70AB" w:rsidRPr="00404506" w:rsidRDefault="00FA70AB" w:rsidP="00FB4887">
            <w:pPr>
              <w:pStyle w:val="TblBdy"/>
              <w:spacing w:after="20"/>
            </w:pPr>
            <w:r w:rsidRPr="00404506">
              <w:t>5788246</w:t>
            </w:r>
          </w:p>
        </w:tc>
        <w:tc>
          <w:tcPr>
            <w:tcW w:w="992" w:type="dxa"/>
            <w:vAlign w:val="bottom"/>
          </w:tcPr>
          <w:p w14:paraId="55D19AC1" w14:textId="77777777" w:rsidR="00FA70AB" w:rsidRPr="00404506" w:rsidRDefault="00FA70AB" w:rsidP="00FB4887">
            <w:pPr>
              <w:pStyle w:val="TblBdy"/>
              <w:tabs>
                <w:tab w:val="decimal" w:pos="339"/>
              </w:tabs>
              <w:spacing w:after="20"/>
              <w:rPr>
                <w:i/>
                <w:iCs/>
                <w:sz w:val="20"/>
                <w:szCs w:val="20"/>
                <w:lang w:val="en-GB"/>
              </w:rPr>
            </w:pPr>
            <w:r w:rsidRPr="00404506">
              <w:t>0</w:t>
            </w:r>
          </w:p>
        </w:tc>
        <w:tc>
          <w:tcPr>
            <w:tcW w:w="1134" w:type="dxa"/>
            <w:vAlign w:val="bottom"/>
          </w:tcPr>
          <w:p w14:paraId="652AAF8F" w14:textId="77777777" w:rsidR="00FA70AB" w:rsidRPr="00404506" w:rsidRDefault="00FA70AB" w:rsidP="00FB4887">
            <w:pPr>
              <w:pStyle w:val="TblBdy"/>
              <w:spacing w:after="20"/>
            </w:pPr>
            <w:r w:rsidRPr="00404506">
              <w:t>16/04/1962</w:t>
            </w:r>
          </w:p>
        </w:tc>
        <w:tc>
          <w:tcPr>
            <w:tcW w:w="1134" w:type="dxa"/>
            <w:vAlign w:val="bottom"/>
          </w:tcPr>
          <w:p w14:paraId="319DEBCC" w14:textId="77777777" w:rsidR="00FA70AB" w:rsidRPr="00404506" w:rsidRDefault="00FA70AB" w:rsidP="00FB4887">
            <w:pPr>
              <w:pStyle w:val="TblBdy"/>
              <w:spacing w:after="20"/>
            </w:pPr>
          </w:p>
        </w:tc>
        <w:tc>
          <w:tcPr>
            <w:tcW w:w="992" w:type="dxa"/>
            <w:vAlign w:val="bottom"/>
          </w:tcPr>
          <w:p w14:paraId="126BCBB3" w14:textId="77777777" w:rsidR="00FA70AB" w:rsidRPr="00404506" w:rsidRDefault="00FA70AB" w:rsidP="00FB4887">
            <w:pPr>
              <w:pStyle w:val="TblBdy"/>
              <w:tabs>
                <w:tab w:val="decimal" w:pos="573"/>
              </w:tabs>
              <w:spacing w:after="20"/>
              <w:rPr>
                <w:i/>
                <w:iCs/>
                <w:sz w:val="20"/>
                <w:szCs w:val="20"/>
                <w:lang w:val="en-GB"/>
              </w:rPr>
            </w:pPr>
            <w:r w:rsidRPr="00404506">
              <w:t>36</w:t>
            </w:r>
          </w:p>
        </w:tc>
        <w:tc>
          <w:tcPr>
            <w:tcW w:w="851" w:type="dxa"/>
          </w:tcPr>
          <w:p w14:paraId="4C725CA8" w14:textId="77777777" w:rsidR="00FA70AB" w:rsidRPr="00404506" w:rsidRDefault="00FA70AB" w:rsidP="00FB4887">
            <w:pPr>
              <w:pStyle w:val="TblBdy"/>
              <w:spacing w:after="20"/>
            </w:pPr>
          </w:p>
        </w:tc>
        <w:tc>
          <w:tcPr>
            <w:tcW w:w="708" w:type="dxa"/>
          </w:tcPr>
          <w:p w14:paraId="5A596F92" w14:textId="77777777" w:rsidR="00FA70AB" w:rsidRPr="00404506" w:rsidRDefault="00FA70AB" w:rsidP="00FB4887">
            <w:pPr>
              <w:pStyle w:val="TblBdy"/>
              <w:spacing w:after="20"/>
            </w:pPr>
            <w:r w:rsidRPr="00404506">
              <w:t>0.43</w:t>
            </w:r>
          </w:p>
        </w:tc>
      </w:tr>
      <w:tr w:rsidR="00FA70AB" w14:paraId="04AC4338" w14:textId="77777777" w:rsidTr="00FB4887">
        <w:tc>
          <w:tcPr>
            <w:tcW w:w="959" w:type="dxa"/>
            <w:vAlign w:val="bottom"/>
          </w:tcPr>
          <w:p w14:paraId="6B252DC6" w14:textId="77777777" w:rsidR="00FA70AB" w:rsidRPr="00404506" w:rsidRDefault="00FA70AB" w:rsidP="00FB4887">
            <w:pPr>
              <w:pStyle w:val="TblBdy"/>
              <w:spacing w:after="20"/>
            </w:pPr>
            <w:r w:rsidRPr="00404506">
              <w:t>226021</w:t>
            </w:r>
          </w:p>
        </w:tc>
        <w:tc>
          <w:tcPr>
            <w:tcW w:w="5953" w:type="dxa"/>
            <w:vAlign w:val="bottom"/>
          </w:tcPr>
          <w:p w14:paraId="0C59E90A" w14:textId="77777777" w:rsidR="00FA70AB" w:rsidRPr="00404506" w:rsidRDefault="00FA70AB" w:rsidP="00FB4887">
            <w:pPr>
              <w:pStyle w:val="TblBdy"/>
              <w:spacing w:after="20"/>
            </w:pPr>
            <w:r w:rsidRPr="00404506">
              <w:t>NARRACAN CREEK @ MOE</w:t>
            </w:r>
          </w:p>
        </w:tc>
        <w:tc>
          <w:tcPr>
            <w:tcW w:w="993" w:type="dxa"/>
            <w:vAlign w:val="bottom"/>
          </w:tcPr>
          <w:p w14:paraId="704DCB85" w14:textId="77777777" w:rsidR="00FA70AB" w:rsidRPr="00404506" w:rsidRDefault="00FA70AB" w:rsidP="00FB4887">
            <w:pPr>
              <w:pStyle w:val="TblBdy"/>
              <w:spacing w:after="20"/>
            </w:pPr>
            <w:r w:rsidRPr="00404506">
              <w:t>435969</w:t>
            </w:r>
          </w:p>
        </w:tc>
        <w:tc>
          <w:tcPr>
            <w:tcW w:w="1134" w:type="dxa"/>
            <w:vAlign w:val="bottom"/>
          </w:tcPr>
          <w:p w14:paraId="73859191" w14:textId="77777777" w:rsidR="00FA70AB" w:rsidRPr="00404506" w:rsidRDefault="00FA70AB" w:rsidP="00FB4887">
            <w:pPr>
              <w:pStyle w:val="TblBdy"/>
              <w:spacing w:after="20"/>
            </w:pPr>
            <w:r w:rsidRPr="00404506">
              <w:t>5775832</w:t>
            </w:r>
          </w:p>
        </w:tc>
        <w:tc>
          <w:tcPr>
            <w:tcW w:w="992" w:type="dxa"/>
            <w:vAlign w:val="bottom"/>
          </w:tcPr>
          <w:p w14:paraId="662E6960" w14:textId="77777777" w:rsidR="00FA70AB" w:rsidRPr="00404506" w:rsidRDefault="00FA70AB" w:rsidP="00FB4887">
            <w:pPr>
              <w:pStyle w:val="TblBdy"/>
              <w:tabs>
                <w:tab w:val="decimal" w:pos="339"/>
              </w:tabs>
              <w:spacing w:after="20"/>
              <w:rPr>
                <w:i/>
                <w:iCs/>
                <w:sz w:val="20"/>
                <w:szCs w:val="20"/>
                <w:lang w:val="en-GB"/>
              </w:rPr>
            </w:pPr>
            <w:r w:rsidRPr="00404506">
              <w:t>0</w:t>
            </w:r>
          </w:p>
        </w:tc>
        <w:tc>
          <w:tcPr>
            <w:tcW w:w="1134" w:type="dxa"/>
            <w:vAlign w:val="bottom"/>
          </w:tcPr>
          <w:p w14:paraId="1D8D71E7" w14:textId="77777777" w:rsidR="00FA70AB" w:rsidRPr="00404506" w:rsidRDefault="00FA70AB" w:rsidP="00FB4887">
            <w:pPr>
              <w:pStyle w:val="TblBdy"/>
              <w:spacing w:after="20"/>
            </w:pPr>
            <w:r w:rsidRPr="00404506">
              <w:t>26/06/1996</w:t>
            </w:r>
          </w:p>
        </w:tc>
        <w:tc>
          <w:tcPr>
            <w:tcW w:w="1134" w:type="dxa"/>
            <w:vAlign w:val="bottom"/>
          </w:tcPr>
          <w:p w14:paraId="56575F38" w14:textId="77777777" w:rsidR="00FA70AB" w:rsidRPr="00404506" w:rsidRDefault="00FA70AB" w:rsidP="00FB4887">
            <w:pPr>
              <w:pStyle w:val="TblBdy"/>
              <w:spacing w:after="20"/>
            </w:pPr>
          </w:p>
        </w:tc>
        <w:tc>
          <w:tcPr>
            <w:tcW w:w="992" w:type="dxa"/>
            <w:vAlign w:val="bottom"/>
          </w:tcPr>
          <w:p w14:paraId="70ECB8F0" w14:textId="77777777" w:rsidR="00FA70AB" w:rsidRPr="00404506" w:rsidRDefault="00FA70AB" w:rsidP="00FB4887">
            <w:pPr>
              <w:pStyle w:val="TblBdy"/>
              <w:tabs>
                <w:tab w:val="decimal" w:pos="573"/>
              </w:tabs>
              <w:spacing w:after="20"/>
              <w:rPr>
                <w:i/>
                <w:iCs/>
                <w:sz w:val="20"/>
                <w:szCs w:val="20"/>
                <w:lang w:val="en-GB"/>
              </w:rPr>
            </w:pPr>
            <w:r w:rsidRPr="00404506">
              <w:t>0</w:t>
            </w:r>
          </w:p>
        </w:tc>
        <w:tc>
          <w:tcPr>
            <w:tcW w:w="851" w:type="dxa"/>
          </w:tcPr>
          <w:p w14:paraId="447FC7F9" w14:textId="77777777" w:rsidR="00FA70AB" w:rsidRPr="00404506" w:rsidRDefault="00FA70AB" w:rsidP="00FB4887">
            <w:pPr>
              <w:pStyle w:val="TblBdy"/>
              <w:spacing w:after="20"/>
            </w:pPr>
          </w:p>
        </w:tc>
        <w:tc>
          <w:tcPr>
            <w:tcW w:w="708" w:type="dxa"/>
          </w:tcPr>
          <w:p w14:paraId="75276DCD" w14:textId="77777777" w:rsidR="00FA70AB" w:rsidRPr="00404506" w:rsidRDefault="00FA70AB" w:rsidP="00FB4887">
            <w:pPr>
              <w:pStyle w:val="TblBdy"/>
              <w:spacing w:after="20"/>
            </w:pPr>
            <w:r w:rsidRPr="00404506">
              <w:t>0.69</w:t>
            </w:r>
          </w:p>
        </w:tc>
      </w:tr>
      <w:tr w:rsidR="00FA70AB" w14:paraId="34FDCC23" w14:textId="77777777" w:rsidTr="00FB4887">
        <w:tc>
          <w:tcPr>
            <w:tcW w:w="959" w:type="dxa"/>
            <w:vAlign w:val="bottom"/>
          </w:tcPr>
          <w:p w14:paraId="5F9B64A1" w14:textId="77777777" w:rsidR="00FA70AB" w:rsidRPr="00404506" w:rsidRDefault="00FA70AB" w:rsidP="00FB4887">
            <w:pPr>
              <w:pStyle w:val="TblBdy"/>
              <w:spacing w:after="20"/>
            </w:pPr>
            <w:r w:rsidRPr="00404506">
              <w:t>226023</w:t>
            </w:r>
          </w:p>
        </w:tc>
        <w:tc>
          <w:tcPr>
            <w:tcW w:w="5953" w:type="dxa"/>
            <w:vAlign w:val="bottom"/>
          </w:tcPr>
          <w:p w14:paraId="6770518C" w14:textId="77777777" w:rsidR="00FA70AB" w:rsidRPr="00404506" w:rsidRDefault="00FA70AB" w:rsidP="00FB4887">
            <w:pPr>
              <w:pStyle w:val="TblBdy"/>
              <w:spacing w:after="20"/>
            </w:pPr>
            <w:r w:rsidRPr="00404506">
              <w:t>TRARALGON CREEK @ TRARALGON</w:t>
            </w:r>
          </w:p>
        </w:tc>
        <w:tc>
          <w:tcPr>
            <w:tcW w:w="993" w:type="dxa"/>
            <w:vAlign w:val="bottom"/>
          </w:tcPr>
          <w:p w14:paraId="5AF558A0" w14:textId="77777777" w:rsidR="00FA70AB" w:rsidRPr="00404506" w:rsidRDefault="00FA70AB" w:rsidP="00FB4887">
            <w:pPr>
              <w:pStyle w:val="TblBdy"/>
              <w:spacing w:after="20"/>
            </w:pPr>
            <w:r w:rsidRPr="00404506">
              <w:t>460064</w:t>
            </w:r>
          </w:p>
        </w:tc>
        <w:tc>
          <w:tcPr>
            <w:tcW w:w="1134" w:type="dxa"/>
            <w:vAlign w:val="bottom"/>
          </w:tcPr>
          <w:p w14:paraId="1155DA21" w14:textId="77777777" w:rsidR="00FA70AB" w:rsidRPr="00404506" w:rsidRDefault="00FA70AB" w:rsidP="00FB4887">
            <w:pPr>
              <w:pStyle w:val="TblBdy"/>
              <w:spacing w:after="20"/>
            </w:pPr>
            <w:r w:rsidRPr="00404506">
              <w:t>5772541</w:t>
            </w:r>
          </w:p>
        </w:tc>
        <w:tc>
          <w:tcPr>
            <w:tcW w:w="992" w:type="dxa"/>
            <w:vAlign w:val="bottom"/>
          </w:tcPr>
          <w:p w14:paraId="259DDBF6" w14:textId="77777777" w:rsidR="00FA70AB" w:rsidRPr="00404506" w:rsidRDefault="00FA70AB" w:rsidP="00FB4887">
            <w:pPr>
              <w:pStyle w:val="TblBdy"/>
              <w:tabs>
                <w:tab w:val="decimal" w:pos="339"/>
              </w:tabs>
              <w:spacing w:after="20"/>
              <w:rPr>
                <w:i/>
                <w:iCs/>
                <w:sz w:val="20"/>
                <w:szCs w:val="20"/>
                <w:lang w:val="en-GB"/>
              </w:rPr>
            </w:pPr>
            <w:r w:rsidRPr="00404506">
              <w:t>32.673</w:t>
            </w:r>
          </w:p>
        </w:tc>
        <w:tc>
          <w:tcPr>
            <w:tcW w:w="1134" w:type="dxa"/>
            <w:vAlign w:val="bottom"/>
          </w:tcPr>
          <w:p w14:paraId="340C3A25" w14:textId="77777777" w:rsidR="00FA70AB" w:rsidRPr="00404506" w:rsidRDefault="00FA70AB" w:rsidP="00FB4887">
            <w:pPr>
              <w:pStyle w:val="TblBdy"/>
              <w:spacing w:after="20"/>
            </w:pPr>
            <w:r w:rsidRPr="00404506">
              <w:t>18/09/1998</w:t>
            </w:r>
          </w:p>
        </w:tc>
        <w:tc>
          <w:tcPr>
            <w:tcW w:w="1134" w:type="dxa"/>
            <w:vAlign w:val="bottom"/>
          </w:tcPr>
          <w:p w14:paraId="541F65BF" w14:textId="77777777" w:rsidR="00FA70AB" w:rsidRPr="00404506" w:rsidRDefault="00FA70AB" w:rsidP="00FB4887">
            <w:pPr>
              <w:pStyle w:val="TblBdy"/>
              <w:spacing w:after="20"/>
            </w:pPr>
          </w:p>
        </w:tc>
        <w:tc>
          <w:tcPr>
            <w:tcW w:w="992" w:type="dxa"/>
            <w:vAlign w:val="bottom"/>
          </w:tcPr>
          <w:p w14:paraId="538F3517" w14:textId="77777777" w:rsidR="00FA70AB" w:rsidRPr="00404506" w:rsidRDefault="00FA70AB" w:rsidP="00FB4887">
            <w:pPr>
              <w:pStyle w:val="TblBdy"/>
              <w:tabs>
                <w:tab w:val="decimal" w:pos="573"/>
              </w:tabs>
              <w:spacing w:after="20"/>
              <w:rPr>
                <w:i/>
                <w:iCs/>
                <w:sz w:val="20"/>
                <w:szCs w:val="20"/>
                <w:lang w:val="en-GB"/>
              </w:rPr>
            </w:pPr>
            <w:r w:rsidRPr="00404506">
              <w:t>189</w:t>
            </w:r>
          </w:p>
        </w:tc>
        <w:tc>
          <w:tcPr>
            <w:tcW w:w="851" w:type="dxa"/>
          </w:tcPr>
          <w:p w14:paraId="37F491FE" w14:textId="77777777" w:rsidR="00FA70AB" w:rsidRPr="00404506" w:rsidRDefault="00FA70AB" w:rsidP="00FB4887">
            <w:pPr>
              <w:pStyle w:val="TblBdy"/>
              <w:spacing w:after="20"/>
            </w:pPr>
          </w:p>
        </w:tc>
        <w:tc>
          <w:tcPr>
            <w:tcW w:w="708" w:type="dxa"/>
          </w:tcPr>
          <w:p w14:paraId="3C91808F" w14:textId="77777777" w:rsidR="00FA70AB" w:rsidRPr="00404506" w:rsidRDefault="00FA70AB" w:rsidP="00FB4887">
            <w:pPr>
              <w:pStyle w:val="TblBdy"/>
              <w:spacing w:after="20"/>
            </w:pPr>
            <w:r w:rsidRPr="00404506">
              <w:t>0.48</w:t>
            </w:r>
          </w:p>
        </w:tc>
      </w:tr>
      <w:tr w:rsidR="00FA70AB" w14:paraId="1226FDF3" w14:textId="77777777" w:rsidTr="00FB4887">
        <w:tc>
          <w:tcPr>
            <w:tcW w:w="959" w:type="dxa"/>
            <w:vAlign w:val="bottom"/>
          </w:tcPr>
          <w:p w14:paraId="078D1A8F" w14:textId="77777777" w:rsidR="00FA70AB" w:rsidRPr="00404506" w:rsidRDefault="00FA70AB" w:rsidP="00FB4887">
            <w:pPr>
              <w:pStyle w:val="TblBdy"/>
              <w:spacing w:after="20"/>
            </w:pPr>
            <w:r w:rsidRPr="00404506">
              <w:t>226027</w:t>
            </w:r>
          </w:p>
        </w:tc>
        <w:tc>
          <w:tcPr>
            <w:tcW w:w="5953" w:type="dxa"/>
            <w:vAlign w:val="bottom"/>
          </w:tcPr>
          <w:p w14:paraId="4B408A22" w14:textId="77777777" w:rsidR="00FA70AB" w:rsidRPr="00404506" w:rsidRDefault="000973B0" w:rsidP="00FB4887">
            <w:pPr>
              <w:pStyle w:val="TblBdy"/>
              <w:spacing w:after="20"/>
            </w:pPr>
            <w:r w:rsidRPr="00404506">
              <w:t>LATROBE</w:t>
            </w:r>
            <w:r w:rsidR="00FA70AB" w:rsidRPr="00404506">
              <w:t xml:space="preserve"> RIVER AT SWING BRIDGE</w:t>
            </w:r>
          </w:p>
        </w:tc>
        <w:tc>
          <w:tcPr>
            <w:tcW w:w="993" w:type="dxa"/>
            <w:vAlign w:val="bottom"/>
          </w:tcPr>
          <w:p w14:paraId="06001E4F" w14:textId="77777777" w:rsidR="00FA70AB" w:rsidRPr="00404506" w:rsidRDefault="00FA70AB" w:rsidP="00FB4887">
            <w:pPr>
              <w:pStyle w:val="TblBdy"/>
              <w:spacing w:after="20"/>
            </w:pPr>
            <w:r w:rsidRPr="00404506">
              <w:t>511200</w:t>
            </w:r>
          </w:p>
        </w:tc>
        <w:tc>
          <w:tcPr>
            <w:tcW w:w="1134" w:type="dxa"/>
            <w:vAlign w:val="bottom"/>
          </w:tcPr>
          <w:p w14:paraId="4D977C03" w14:textId="77777777" w:rsidR="00FA70AB" w:rsidRPr="00404506" w:rsidRDefault="00FA70AB" w:rsidP="00FB4887">
            <w:pPr>
              <w:pStyle w:val="TblBdy"/>
              <w:spacing w:after="20"/>
            </w:pPr>
            <w:r w:rsidRPr="00404506">
              <w:t>5778084</w:t>
            </w:r>
          </w:p>
        </w:tc>
        <w:tc>
          <w:tcPr>
            <w:tcW w:w="992" w:type="dxa"/>
            <w:vAlign w:val="bottom"/>
          </w:tcPr>
          <w:p w14:paraId="477D6B96" w14:textId="77777777" w:rsidR="00FA70AB" w:rsidRPr="00404506" w:rsidRDefault="00FA70AB" w:rsidP="00FB4887">
            <w:pPr>
              <w:pStyle w:val="TblBdy"/>
              <w:tabs>
                <w:tab w:val="decimal" w:pos="339"/>
              </w:tabs>
              <w:spacing w:after="20"/>
              <w:rPr>
                <w:i/>
                <w:iCs/>
                <w:sz w:val="20"/>
                <w:szCs w:val="20"/>
                <w:lang w:val="en-GB"/>
              </w:rPr>
            </w:pPr>
            <w:r w:rsidRPr="00404506">
              <w:t>0</w:t>
            </w:r>
          </w:p>
        </w:tc>
        <w:tc>
          <w:tcPr>
            <w:tcW w:w="1134" w:type="dxa"/>
            <w:vAlign w:val="bottom"/>
          </w:tcPr>
          <w:p w14:paraId="319533EF" w14:textId="77777777" w:rsidR="00FA70AB" w:rsidRPr="00404506" w:rsidRDefault="00FA70AB" w:rsidP="00FB4887">
            <w:pPr>
              <w:pStyle w:val="TblBdy"/>
              <w:spacing w:after="20"/>
            </w:pPr>
            <w:r w:rsidRPr="00404506">
              <w:t>7/05/2010</w:t>
            </w:r>
          </w:p>
        </w:tc>
        <w:tc>
          <w:tcPr>
            <w:tcW w:w="1134" w:type="dxa"/>
            <w:vAlign w:val="bottom"/>
          </w:tcPr>
          <w:p w14:paraId="43F61484" w14:textId="77777777" w:rsidR="00FA70AB" w:rsidRPr="00404506" w:rsidRDefault="00FA70AB" w:rsidP="00FB4887">
            <w:pPr>
              <w:pStyle w:val="TblBdy"/>
              <w:spacing w:after="20"/>
            </w:pPr>
          </w:p>
        </w:tc>
        <w:tc>
          <w:tcPr>
            <w:tcW w:w="992" w:type="dxa"/>
            <w:vAlign w:val="bottom"/>
          </w:tcPr>
          <w:p w14:paraId="527DEABD" w14:textId="77777777" w:rsidR="00FA70AB" w:rsidRPr="00404506" w:rsidRDefault="00FA70AB" w:rsidP="00FB4887">
            <w:pPr>
              <w:pStyle w:val="TblBdy"/>
              <w:tabs>
                <w:tab w:val="decimal" w:pos="573"/>
              </w:tabs>
              <w:spacing w:after="20"/>
              <w:rPr>
                <w:i/>
                <w:iCs/>
                <w:sz w:val="20"/>
                <w:szCs w:val="20"/>
                <w:lang w:val="en-GB"/>
              </w:rPr>
            </w:pPr>
            <w:r w:rsidRPr="00404506">
              <w:t>0</w:t>
            </w:r>
          </w:p>
        </w:tc>
        <w:tc>
          <w:tcPr>
            <w:tcW w:w="851" w:type="dxa"/>
          </w:tcPr>
          <w:p w14:paraId="43A325E2" w14:textId="77777777" w:rsidR="00FA70AB" w:rsidRPr="00404506" w:rsidRDefault="00FA70AB" w:rsidP="00FB4887">
            <w:pPr>
              <w:pStyle w:val="TblBdy"/>
              <w:spacing w:after="20"/>
            </w:pPr>
          </w:p>
        </w:tc>
        <w:tc>
          <w:tcPr>
            <w:tcW w:w="708" w:type="dxa"/>
          </w:tcPr>
          <w:p w14:paraId="64F1250B" w14:textId="77777777" w:rsidR="00FA70AB" w:rsidRPr="00404506" w:rsidRDefault="00FA70AB" w:rsidP="00FB4887">
            <w:pPr>
              <w:pStyle w:val="TblBdy"/>
              <w:spacing w:after="20"/>
            </w:pPr>
            <w:r w:rsidRPr="00404506">
              <w:t>0.41</w:t>
            </w:r>
          </w:p>
        </w:tc>
      </w:tr>
      <w:tr w:rsidR="00FA70AB" w14:paraId="48335AAC" w14:textId="77777777" w:rsidTr="00FB4887">
        <w:tc>
          <w:tcPr>
            <w:tcW w:w="959" w:type="dxa"/>
            <w:vAlign w:val="bottom"/>
          </w:tcPr>
          <w:p w14:paraId="7CE91CC7" w14:textId="77777777" w:rsidR="00FA70AB" w:rsidRPr="00404506" w:rsidRDefault="00FA70AB" w:rsidP="00FB4887">
            <w:pPr>
              <w:pStyle w:val="TblBdy"/>
              <w:spacing w:after="20"/>
            </w:pPr>
            <w:r w:rsidRPr="00404506">
              <w:t>226028</w:t>
            </w:r>
          </w:p>
        </w:tc>
        <w:tc>
          <w:tcPr>
            <w:tcW w:w="5953" w:type="dxa"/>
            <w:vAlign w:val="bottom"/>
          </w:tcPr>
          <w:p w14:paraId="160205C4" w14:textId="77777777" w:rsidR="00FA70AB" w:rsidRPr="00404506" w:rsidRDefault="00FA70AB" w:rsidP="00FB4887">
            <w:pPr>
              <w:pStyle w:val="TblBdy"/>
              <w:spacing w:after="20"/>
            </w:pPr>
            <w:r w:rsidRPr="00404506">
              <w:t>TYERS R @ PUMP HOUSE</w:t>
            </w:r>
          </w:p>
        </w:tc>
        <w:tc>
          <w:tcPr>
            <w:tcW w:w="993" w:type="dxa"/>
            <w:vAlign w:val="bottom"/>
          </w:tcPr>
          <w:p w14:paraId="66A3F343" w14:textId="77777777" w:rsidR="00FA70AB" w:rsidRPr="00404506" w:rsidRDefault="00FA70AB" w:rsidP="00FB4887">
            <w:pPr>
              <w:pStyle w:val="TblBdy"/>
              <w:spacing w:after="20"/>
            </w:pPr>
            <w:r w:rsidRPr="00404506">
              <w:t>451503</w:t>
            </w:r>
          </w:p>
        </w:tc>
        <w:tc>
          <w:tcPr>
            <w:tcW w:w="1134" w:type="dxa"/>
            <w:vAlign w:val="bottom"/>
          </w:tcPr>
          <w:p w14:paraId="3AB840FC" w14:textId="77777777" w:rsidR="00FA70AB" w:rsidRPr="00404506" w:rsidRDefault="00FA70AB" w:rsidP="00FB4887">
            <w:pPr>
              <w:pStyle w:val="TblBdy"/>
              <w:spacing w:after="20"/>
            </w:pPr>
            <w:r w:rsidRPr="00404506">
              <w:t>5778560</w:t>
            </w:r>
          </w:p>
        </w:tc>
        <w:tc>
          <w:tcPr>
            <w:tcW w:w="992" w:type="dxa"/>
            <w:vAlign w:val="bottom"/>
          </w:tcPr>
          <w:p w14:paraId="49A1CFC0" w14:textId="77777777" w:rsidR="00FA70AB" w:rsidRPr="00404506" w:rsidRDefault="00FA70AB" w:rsidP="00FB4887">
            <w:pPr>
              <w:pStyle w:val="TblBdy"/>
              <w:tabs>
                <w:tab w:val="decimal" w:pos="339"/>
              </w:tabs>
              <w:spacing w:after="20"/>
              <w:rPr>
                <w:i/>
                <w:iCs/>
                <w:sz w:val="20"/>
                <w:szCs w:val="20"/>
                <w:lang w:val="en-GB"/>
              </w:rPr>
            </w:pPr>
            <w:r w:rsidRPr="00404506">
              <w:t>0</w:t>
            </w:r>
          </w:p>
        </w:tc>
        <w:tc>
          <w:tcPr>
            <w:tcW w:w="1134" w:type="dxa"/>
            <w:vAlign w:val="bottom"/>
          </w:tcPr>
          <w:p w14:paraId="5FABC82C" w14:textId="77777777" w:rsidR="00FA70AB" w:rsidRPr="00404506" w:rsidRDefault="00FA70AB" w:rsidP="00FB4887">
            <w:pPr>
              <w:pStyle w:val="TblBdy"/>
              <w:spacing w:after="20"/>
            </w:pPr>
            <w:r w:rsidRPr="00404506">
              <w:t>5/04/2007</w:t>
            </w:r>
          </w:p>
        </w:tc>
        <w:tc>
          <w:tcPr>
            <w:tcW w:w="1134" w:type="dxa"/>
            <w:vAlign w:val="bottom"/>
          </w:tcPr>
          <w:p w14:paraId="5C2B2E81" w14:textId="77777777" w:rsidR="00FA70AB" w:rsidRPr="00404506" w:rsidRDefault="00FA70AB" w:rsidP="00FB4887">
            <w:pPr>
              <w:pStyle w:val="TblBdy"/>
              <w:spacing w:after="20"/>
            </w:pPr>
          </w:p>
        </w:tc>
        <w:tc>
          <w:tcPr>
            <w:tcW w:w="992" w:type="dxa"/>
            <w:vAlign w:val="bottom"/>
          </w:tcPr>
          <w:p w14:paraId="7FA3E1A0" w14:textId="77777777" w:rsidR="00FA70AB" w:rsidRPr="00404506" w:rsidRDefault="00FA70AB" w:rsidP="00FB4887">
            <w:pPr>
              <w:pStyle w:val="TblBdy"/>
              <w:tabs>
                <w:tab w:val="decimal" w:pos="573"/>
              </w:tabs>
              <w:spacing w:after="20"/>
              <w:rPr>
                <w:i/>
                <w:iCs/>
                <w:sz w:val="20"/>
                <w:szCs w:val="20"/>
                <w:lang w:val="en-GB"/>
              </w:rPr>
            </w:pPr>
            <w:r w:rsidRPr="00404506">
              <w:t>0</w:t>
            </w:r>
          </w:p>
        </w:tc>
        <w:tc>
          <w:tcPr>
            <w:tcW w:w="851" w:type="dxa"/>
          </w:tcPr>
          <w:p w14:paraId="4D13C45D" w14:textId="77777777" w:rsidR="00FA70AB" w:rsidRPr="00404506" w:rsidRDefault="00FA70AB" w:rsidP="00FB4887">
            <w:pPr>
              <w:pStyle w:val="TblBdy"/>
              <w:spacing w:after="20"/>
            </w:pPr>
          </w:p>
        </w:tc>
        <w:tc>
          <w:tcPr>
            <w:tcW w:w="708" w:type="dxa"/>
          </w:tcPr>
          <w:p w14:paraId="0A610CC3" w14:textId="77777777" w:rsidR="00FA70AB" w:rsidRPr="00404506" w:rsidRDefault="00FA70AB" w:rsidP="00FB4887">
            <w:pPr>
              <w:pStyle w:val="TblBdy"/>
              <w:spacing w:after="20"/>
            </w:pPr>
            <w:r w:rsidRPr="00404506">
              <w:t>0.63</w:t>
            </w:r>
          </w:p>
        </w:tc>
      </w:tr>
      <w:tr w:rsidR="00FA70AB" w14:paraId="72EA850C" w14:textId="77777777" w:rsidTr="00FB4887">
        <w:tc>
          <w:tcPr>
            <w:tcW w:w="959" w:type="dxa"/>
            <w:vAlign w:val="bottom"/>
          </w:tcPr>
          <w:p w14:paraId="752A5D69" w14:textId="77777777" w:rsidR="00FA70AB" w:rsidRPr="00404506" w:rsidRDefault="00FA70AB" w:rsidP="00FB4887">
            <w:pPr>
              <w:pStyle w:val="TblBdy"/>
              <w:spacing w:after="20"/>
            </w:pPr>
            <w:r w:rsidRPr="00404506">
              <w:t>226033</w:t>
            </w:r>
          </w:p>
        </w:tc>
        <w:tc>
          <w:tcPr>
            <w:tcW w:w="5953" w:type="dxa"/>
            <w:vAlign w:val="bottom"/>
          </w:tcPr>
          <w:p w14:paraId="754E78AE" w14:textId="77777777" w:rsidR="00FA70AB" w:rsidRPr="00404506" w:rsidRDefault="000973B0" w:rsidP="00FB4887">
            <w:pPr>
              <w:pStyle w:val="TblBdy"/>
              <w:spacing w:after="20"/>
            </w:pPr>
            <w:r w:rsidRPr="00404506">
              <w:t>LATROBE</w:t>
            </w:r>
            <w:r w:rsidR="00FA70AB" w:rsidRPr="00404506">
              <w:t xml:space="preserve"> RIVER @ SCARNES BRIDGE</w:t>
            </w:r>
          </w:p>
        </w:tc>
        <w:tc>
          <w:tcPr>
            <w:tcW w:w="993" w:type="dxa"/>
            <w:vAlign w:val="bottom"/>
          </w:tcPr>
          <w:p w14:paraId="5E78AF02" w14:textId="77777777" w:rsidR="00FA70AB" w:rsidRPr="00404506" w:rsidRDefault="00FA70AB" w:rsidP="00FB4887">
            <w:pPr>
              <w:pStyle w:val="TblBdy"/>
              <w:spacing w:after="20"/>
            </w:pPr>
            <w:r w:rsidRPr="00404506">
              <w:t>460763</w:t>
            </w:r>
          </w:p>
        </w:tc>
        <w:tc>
          <w:tcPr>
            <w:tcW w:w="1134" w:type="dxa"/>
            <w:vAlign w:val="bottom"/>
          </w:tcPr>
          <w:p w14:paraId="56DECD0C" w14:textId="77777777" w:rsidR="00FA70AB" w:rsidRPr="00404506" w:rsidRDefault="00FA70AB" w:rsidP="00FB4887">
            <w:pPr>
              <w:pStyle w:val="TblBdy"/>
              <w:spacing w:after="20"/>
            </w:pPr>
            <w:r w:rsidRPr="00404506">
              <w:t>5777041</w:t>
            </w:r>
          </w:p>
        </w:tc>
        <w:tc>
          <w:tcPr>
            <w:tcW w:w="992" w:type="dxa"/>
            <w:vAlign w:val="bottom"/>
          </w:tcPr>
          <w:p w14:paraId="3C6D1FB9" w14:textId="77777777" w:rsidR="00FA70AB" w:rsidRPr="00404506" w:rsidRDefault="00FA70AB" w:rsidP="00FB4887">
            <w:pPr>
              <w:pStyle w:val="TblBdy"/>
              <w:tabs>
                <w:tab w:val="decimal" w:pos="339"/>
              </w:tabs>
              <w:spacing w:after="20"/>
              <w:rPr>
                <w:i/>
                <w:iCs/>
                <w:sz w:val="20"/>
                <w:szCs w:val="20"/>
                <w:lang w:val="en-GB"/>
              </w:rPr>
            </w:pPr>
            <w:r w:rsidRPr="00404506">
              <w:t>21.185</w:t>
            </w:r>
          </w:p>
        </w:tc>
        <w:tc>
          <w:tcPr>
            <w:tcW w:w="1134" w:type="dxa"/>
            <w:vAlign w:val="bottom"/>
          </w:tcPr>
          <w:p w14:paraId="4166D84B" w14:textId="77777777" w:rsidR="00FA70AB" w:rsidRPr="00404506" w:rsidRDefault="00FA70AB" w:rsidP="00FB4887">
            <w:pPr>
              <w:pStyle w:val="TblBdy"/>
              <w:spacing w:after="20"/>
            </w:pPr>
            <w:r w:rsidRPr="00404506">
              <w:t>20/12/1996</w:t>
            </w:r>
          </w:p>
        </w:tc>
        <w:tc>
          <w:tcPr>
            <w:tcW w:w="1134" w:type="dxa"/>
            <w:vAlign w:val="bottom"/>
          </w:tcPr>
          <w:p w14:paraId="21849827" w14:textId="77777777" w:rsidR="00FA70AB" w:rsidRPr="00404506" w:rsidRDefault="00FA70AB" w:rsidP="00FB4887">
            <w:pPr>
              <w:pStyle w:val="TblBdy"/>
              <w:spacing w:after="20"/>
            </w:pPr>
          </w:p>
        </w:tc>
        <w:tc>
          <w:tcPr>
            <w:tcW w:w="992" w:type="dxa"/>
            <w:vAlign w:val="bottom"/>
          </w:tcPr>
          <w:p w14:paraId="76CDE103" w14:textId="77777777" w:rsidR="00FA70AB" w:rsidRPr="00404506" w:rsidRDefault="00FA70AB" w:rsidP="00FB4887">
            <w:pPr>
              <w:pStyle w:val="TblBdy"/>
              <w:tabs>
                <w:tab w:val="decimal" w:pos="573"/>
              </w:tabs>
              <w:spacing w:after="20"/>
              <w:rPr>
                <w:i/>
                <w:iCs/>
                <w:sz w:val="20"/>
                <w:szCs w:val="20"/>
                <w:lang w:val="en-GB"/>
              </w:rPr>
            </w:pPr>
            <w:r w:rsidRPr="00404506">
              <w:t>0</w:t>
            </w:r>
          </w:p>
        </w:tc>
        <w:tc>
          <w:tcPr>
            <w:tcW w:w="851" w:type="dxa"/>
          </w:tcPr>
          <w:p w14:paraId="533E2FEB" w14:textId="77777777" w:rsidR="00FA70AB" w:rsidRPr="00404506" w:rsidRDefault="00FA70AB" w:rsidP="00FB4887">
            <w:pPr>
              <w:pStyle w:val="TblBdy"/>
              <w:spacing w:after="20"/>
            </w:pPr>
          </w:p>
        </w:tc>
        <w:tc>
          <w:tcPr>
            <w:tcW w:w="708" w:type="dxa"/>
          </w:tcPr>
          <w:p w14:paraId="13C11FB8" w14:textId="77777777" w:rsidR="00FA70AB" w:rsidRPr="00404506" w:rsidRDefault="00FA70AB" w:rsidP="00FB4887">
            <w:pPr>
              <w:pStyle w:val="TblBdy"/>
              <w:spacing w:after="20"/>
            </w:pPr>
            <w:r w:rsidRPr="00404506">
              <w:t>0.44</w:t>
            </w:r>
          </w:p>
        </w:tc>
      </w:tr>
      <w:tr w:rsidR="00FA70AB" w14:paraId="78871397" w14:textId="77777777" w:rsidTr="00FB4887">
        <w:tc>
          <w:tcPr>
            <w:tcW w:w="959" w:type="dxa"/>
            <w:vAlign w:val="bottom"/>
          </w:tcPr>
          <w:p w14:paraId="29FF07D6" w14:textId="77777777" w:rsidR="00FA70AB" w:rsidRPr="00404506" w:rsidRDefault="00FA70AB" w:rsidP="00FB4887">
            <w:pPr>
              <w:pStyle w:val="TblBdy"/>
              <w:spacing w:after="20"/>
            </w:pPr>
            <w:r w:rsidRPr="00404506">
              <w:t>226039</w:t>
            </w:r>
          </w:p>
        </w:tc>
        <w:tc>
          <w:tcPr>
            <w:tcW w:w="5953" w:type="dxa"/>
            <w:vAlign w:val="bottom"/>
          </w:tcPr>
          <w:p w14:paraId="37DC5491" w14:textId="77777777" w:rsidR="00FA70AB" w:rsidRPr="00404506" w:rsidRDefault="00FA70AB" w:rsidP="00FB4887">
            <w:pPr>
              <w:pStyle w:val="TblBdy"/>
              <w:spacing w:after="20"/>
            </w:pPr>
            <w:r w:rsidRPr="00404506">
              <w:t>BILLY CREEK @ U/S OF OFFTAKE WEIR</w:t>
            </w:r>
          </w:p>
        </w:tc>
        <w:tc>
          <w:tcPr>
            <w:tcW w:w="993" w:type="dxa"/>
            <w:vAlign w:val="bottom"/>
          </w:tcPr>
          <w:p w14:paraId="1AA4FE84" w14:textId="77777777" w:rsidR="00FA70AB" w:rsidRPr="00404506" w:rsidRDefault="00FA70AB" w:rsidP="00FB4887">
            <w:pPr>
              <w:pStyle w:val="TblBdy"/>
              <w:spacing w:after="20"/>
            </w:pPr>
            <w:r w:rsidRPr="00404506">
              <w:t>446116.2</w:t>
            </w:r>
          </w:p>
        </w:tc>
        <w:tc>
          <w:tcPr>
            <w:tcW w:w="1134" w:type="dxa"/>
            <w:vAlign w:val="bottom"/>
          </w:tcPr>
          <w:p w14:paraId="46C4DE80" w14:textId="77777777" w:rsidR="00FA70AB" w:rsidRPr="00404506" w:rsidRDefault="00FA70AB" w:rsidP="00FB4887">
            <w:pPr>
              <w:pStyle w:val="TblBdy"/>
              <w:spacing w:after="20"/>
            </w:pPr>
            <w:r w:rsidRPr="00404506">
              <w:t>5755155.9</w:t>
            </w:r>
          </w:p>
        </w:tc>
        <w:tc>
          <w:tcPr>
            <w:tcW w:w="992" w:type="dxa"/>
            <w:vAlign w:val="bottom"/>
          </w:tcPr>
          <w:p w14:paraId="0998B875" w14:textId="77777777" w:rsidR="00FA70AB" w:rsidRPr="00404506" w:rsidRDefault="00FA70AB" w:rsidP="00FB4887">
            <w:pPr>
              <w:pStyle w:val="TblBdy"/>
              <w:tabs>
                <w:tab w:val="decimal" w:pos="339"/>
              </w:tabs>
              <w:spacing w:after="20"/>
              <w:rPr>
                <w:i/>
                <w:iCs/>
                <w:sz w:val="20"/>
                <w:szCs w:val="20"/>
                <w:lang w:val="en-GB"/>
              </w:rPr>
            </w:pPr>
            <w:r w:rsidRPr="00404506">
              <w:t>0</w:t>
            </w:r>
          </w:p>
        </w:tc>
        <w:tc>
          <w:tcPr>
            <w:tcW w:w="1134" w:type="dxa"/>
            <w:vAlign w:val="bottom"/>
          </w:tcPr>
          <w:p w14:paraId="42E91FD2" w14:textId="77777777" w:rsidR="00FA70AB" w:rsidRPr="00404506" w:rsidRDefault="00FA70AB" w:rsidP="00FB4887">
            <w:pPr>
              <w:pStyle w:val="TblBdy"/>
              <w:spacing w:after="20"/>
            </w:pPr>
            <w:r w:rsidRPr="00404506">
              <w:t>2/03/1967</w:t>
            </w:r>
          </w:p>
        </w:tc>
        <w:tc>
          <w:tcPr>
            <w:tcW w:w="1134" w:type="dxa"/>
            <w:vAlign w:val="bottom"/>
          </w:tcPr>
          <w:p w14:paraId="0476816D" w14:textId="77777777" w:rsidR="00FA70AB" w:rsidRPr="00404506" w:rsidRDefault="00FA70AB" w:rsidP="00FB4887">
            <w:pPr>
              <w:pStyle w:val="TblBdy"/>
              <w:spacing w:after="20"/>
            </w:pPr>
            <w:r w:rsidRPr="00404506">
              <w:t>8/05/1968</w:t>
            </w:r>
          </w:p>
        </w:tc>
        <w:tc>
          <w:tcPr>
            <w:tcW w:w="992" w:type="dxa"/>
            <w:vAlign w:val="bottom"/>
          </w:tcPr>
          <w:p w14:paraId="514FE6AC" w14:textId="77777777" w:rsidR="00FA70AB" w:rsidRPr="00404506" w:rsidRDefault="00FA70AB" w:rsidP="00FB4887">
            <w:pPr>
              <w:pStyle w:val="TblBdy"/>
              <w:tabs>
                <w:tab w:val="decimal" w:pos="573"/>
              </w:tabs>
              <w:spacing w:after="20"/>
              <w:rPr>
                <w:i/>
                <w:iCs/>
                <w:sz w:val="20"/>
                <w:szCs w:val="20"/>
                <w:lang w:val="en-GB"/>
              </w:rPr>
            </w:pPr>
            <w:r w:rsidRPr="00404506">
              <w:t>22</w:t>
            </w:r>
          </w:p>
        </w:tc>
        <w:tc>
          <w:tcPr>
            <w:tcW w:w="851" w:type="dxa"/>
          </w:tcPr>
          <w:p w14:paraId="0151378B" w14:textId="77777777" w:rsidR="00FA70AB" w:rsidRPr="00404506" w:rsidRDefault="00FA70AB" w:rsidP="00FB4887">
            <w:pPr>
              <w:pStyle w:val="TblBdy"/>
              <w:spacing w:after="20"/>
            </w:pPr>
          </w:p>
        </w:tc>
        <w:tc>
          <w:tcPr>
            <w:tcW w:w="708" w:type="dxa"/>
          </w:tcPr>
          <w:p w14:paraId="23CC87EB" w14:textId="77777777" w:rsidR="00FA70AB" w:rsidRPr="00404506" w:rsidRDefault="00FA70AB" w:rsidP="00FB4887">
            <w:pPr>
              <w:pStyle w:val="TblBdy"/>
              <w:spacing w:after="20"/>
            </w:pPr>
            <w:r w:rsidRPr="00404506">
              <w:t>0.57</w:t>
            </w:r>
          </w:p>
        </w:tc>
      </w:tr>
      <w:tr w:rsidR="006C3001" w14:paraId="4230FB88" w14:textId="77777777" w:rsidTr="00FB4887">
        <w:tc>
          <w:tcPr>
            <w:tcW w:w="959" w:type="dxa"/>
            <w:vAlign w:val="bottom"/>
          </w:tcPr>
          <w:p w14:paraId="71078FA9" w14:textId="77777777" w:rsidR="006C3001" w:rsidRPr="00404506" w:rsidRDefault="006C3001" w:rsidP="00FB4887">
            <w:pPr>
              <w:pStyle w:val="TblBdy"/>
              <w:spacing w:after="20"/>
            </w:pPr>
            <w:r w:rsidRPr="00404506">
              <w:t>226041</w:t>
            </w:r>
          </w:p>
        </w:tc>
        <w:tc>
          <w:tcPr>
            <w:tcW w:w="5953" w:type="dxa"/>
            <w:vAlign w:val="bottom"/>
          </w:tcPr>
          <w:p w14:paraId="4A1F3C1B" w14:textId="77777777" w:rsidR="006C3001" w:rsidRPr="00404506" w:rsidRDefault="006C3001" w:rsidP="00FB4887">
            <w:pPr>
              <w:pStyle w:val="TblBdy"/>
              <w:spacing w:after="20"/>
            </w:pPr>
            <w:r w:rsidRPr="00404506">
              <w:t>LAKE WELLINGTON @ BULL BAY</w:t>
            </w:r>
          </w:p>
        </w:tc>
        <w:tc>
          <w:tcPr>
            <w:tcW w:w="993" w:type="dxa"/>
            <w:vAlign w:val="bottom"/>
          </w:tcPr>
          <w:p w14:paraId="2B51BF70" w14:textId="77777777" w:rsidR="006C3001" w:rsidRPr="00404506" w:rsidRDefault="006C3001" w:rsidP="00FB4887">
            <w:pPr>
              <w:pStyle w:val="TblBdy"/>
              <w:spacing w:after="20"/>
            </w:pPr>
            <w:r w:rsidRPr="00404506">
              <w:t>532876</w:t>
            </w:r>
          </w:p>
        </w:tc>
        <w:tc>
          <w:tcPr>
            <w:tcW w:w="1134" w:type="dxa"/>
            <w:vAlign w:val="bottom"/>
          </w:tcPr>
          <w:p w14:paraId="7A29E72D" w14:textId="77777777" w:rsidR="006C3001" w:rsidRPr="00404506" w:rsidRDefault="006C3001" w:rsidP="00FB4887">
            <w:pPr>
              <w:pStyle w:val="TblBdy"/>
              <w:spacing w:after="20"/>
            </w:pPr>
            <w:r w:rsidRPr="00404506">
              <w:t>5780415</w:t>
            </w:r>
          </w:p>
        </w:tc>
        <w:tc>
          <w:tcPr>
            <w:tcW w:w="992" w:type="dxa"/>
            <w:vAlign w:val="bottom"/>
          </w:tcPr>
          <w:p w14:paraId="3496B218"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143B093B" w14:textId="77777777" w:rsidR="006C3001" w:rsidRPr="00404506" w:rsidRDefault="006C3001" w:rsidP="00FB4887">
            <w:pPr>
              <w:pStyle w:val="TblBdy"/>
              <w:spacing w:after="20"/>
            </w:pPr>
            <w:r w:rsidRPr="00404506">
              <w:t>25/02/1991</w:t>
            </w:r>
          </w:p>
        </w:tc>
        <w:tc>
          <w:tcPr>
            <w:tcW w:w="1134" w:type="dxa"/>
            <w:vAlign w:val="bottom"/>
          </w:tcPr>
          <w:p w14:paraId="37DDCCFD" w14:textId="77777777" w:rsidR="006C3001" w:rsidRPr="00404506" w:rsidRDefault="006C3001" w:rsidP="00FB4887">
            <w:pPr>
              <w:pStyle w:val="TblBdy"/>
              <w:spacing w:after="20"/>
            </w:pPr>
          </w:p>
        </w:tc>
        <w:tc>
          <w:tcPr>
            <w:tcW w:w="992" w:type="dxa"/>
            <w:vAlign w:val="bottom"/>
          </w:tcPr>
          <w:p w14:paraId="530DD45C" w14:textId="77777777" w:rsidR="006C3001" w:rsidRPr="00404506" w:rsidRDefault="006C3001" w:rsidP="00FB4887">
            <w:pPr>
              <w:pStyle w:val="TblBdy"/>
              <w:tabs>
                <w:tab w:val="decimal" w:pos="573"/>
              </w:tabs>
              <w:spacing w:after="20"/>
              <w:rPr>
                <w:i/>
                <w:iCs/>
                <w:sz w:val="20"/>
                <w:szCs w:val="20"/>
                <w:lang w:val="en-GB"/>
              </w:rPr>
            </w:pPr>
            <w:r w:rsidRPr="00404506">
              <w:t>0</w:t>
            </w:r>
          </w:p>
        </w:tc>
        <w:tc>
          <w:tcPr>
            <w:tcW w:w="851" w:type="dxa"/>
          </w:tcPr>
          <w:p w14:paraId="5498AE14" w14:textId="77777777" w:rsidR="006C3001" w:rsidRPr="00404506" w:rsidRDefault="006C3001" w:rsidP="00FB4887">
            <w:pPr>
              <w:pStyle w:val="TblBdy"/>
              <w:spacing w:after="20"/>
            </w:pPr>
          </w:p>
        </w:tc>
        <w:tc>
          <w:tcPr>
            <w:tcW w:w="708" w:type="dxa"/>
          </w:tcPr>
          <w:p w14:paraId="005B1B3F" w14:textId="77777777" w:rsidR="006C3001" w:rsidRPr="00404506" w:rsidRDefault="006C3001" w:rsidP="00FB4887">
            <w:pPr>
              <w:pStyle w:val="TblBdy"/>
              <w:spacing w:after="20"/>
            </w:pPr>
          </w:p>
        </w:tc>
      </w:tr>
      <w:tr w:rsidR="0046385E" w14:paraId="07FEFD20" w14:textId="77777777" w:rsidTr="00FB4887">
        <w:tc>
          <w:tcPr>
            <w:tcW w:w="959" w:type="dxa"/>
            <w:vAlign w:val="bottom"/>
          </w:tcPr>
          <w:p w14:paraId="6C2E5A5C" w14:textId="77777777" w:rsidR="0046385E" w:rsidRPr="00404506" w:rsidRDefault="0046385E" w:rsidP="00FB4887">
            <w:pPr>
              <w:pStyle w:val="TblBdy"/>
              <w:spacing w:after="20"/>
            </w:pPr>
            <w:r w:rsidRPr="00404506">
              <w:t>226202</w:t>
            </w:r>
          </w:p>
        </w:tc>
        <w:tc>
          <w:tcPr>
            <w:tcW w:w="5953" w:type="dxa"/>
            <w:vAlign w:val="bottom"/>
          </w:tcPr>
          <w:p w14:paraId="494D6E5D" w14:textId="77777777" w:rsidR="0046385E" w:rsidRPr="00404506" w:rsidRDefault="0046385E" w:rsidP="00FB4887">
            <w:pPr>
              <w:pStyle w:val="TblBdy"/>
              <w:spacing w:after="20"/>
            </w:pPr>
            <w:r w:rsidRPr="00404506">
              <w:t>TYERS RIVER @ GOULD</w:t>
            </w:r>
          </w:p>
        </w:tc>
        <w:tc>
          <w:tcPr>
            <w:tcW w:w="993" w:type="dxa"/>
            <w:vAlign w:val="bottom"/>
          </w:tcPr>
          <w:p w14:paraId="3A8FB1D7" w14:textId="77777777" w:rsidR="0046385E" w:rsidRPr="00404506" w:rsidRDefault="0046385E" w:rsidP="00FB4887">
            <w:pPr>
              <w:pStyle w:val="TblBdy"/>
              <w:spacing w:after="20"/>
            </w:pPr>
            <w:r w:rsidRPr="00404506">
              <w:t>444451.2</w:t>
            </w:r>
          </w:p>
        </w:tc>
        <w:tc>
          <w:tcPr>
            <w:tcW w:w="1134" w:type="dxa"/>
            <w:vAlign w:val="bottom"/>
          </w:tcPr>
          <w:p w14:paraId="35A64698" w14:textId="77777777" w:rsidR="0046385E" w:rsidRPr="00404506" w:rsidRDefault="0046385E" w:rsidP="00FB4887">
            <w:pPr>
              <w:pStyle w:val="TblBdy"/>
              <w:spacing w:after="20"/>
            </w:pPr>
            <w:r w:rsidRPr="00404506">
              <w:t>5785659.5</w:t>
            </w:r>
          </w:p>
        </w:tc>
        <w:tc>
          <w:tcPr>
            <w:tcW w:w="992" w:type="dxa"/>
            <w:vAlign w:val="bottom"/>
          </w:tcPr>
          <w:p w14:paraId="46EF059E" w14:textId="77777777" w:rsidR="0046385E" w:rsidRPr="00404506" w:rsidRDefault="0046385E" w:rsidP="00FB4887">
            <w:pPr>
              <w:pStyle w:val="TblBdy"/>
              <w:tabs>
                <w:tab w:val="decimal" w:pos="339"/>
              </w:tabs>
              <w:spacing w:after="20"/>
              <w:rPr>
                <w:i/>
                <w:iCs/>
                <w:sz w:val="20"/>
                <w:szCs w:val="20"/>
                <w:lang w:val="en-GB"/>
              </w:rPr>
            </w:pPr>
            <w:r w:rsidRPr="00404506">
              <w:t>0</w:t>
            </w:r>
          </w:p>
        </w:tc>
        <w:tc>
          <w:tcPr>
            <w:tcW w:w="1134" w:type="dxa"/>
            <w:vAlign w:val="bottom"/>
          </w:tcPr>
          <w:p w14:paraId="5AB7546A" w14:textId="77777777" w:rsidR="0046385E" w:rsidRPr="00404506" w:rsidRDefault="0046385E" w:rsidP="00FB4887">
            <w:pPr>
              <w:pStyle w:val="TblBdy"/>
              <w:spacing w:after="20"/>
            </w:pPr>
            <w:r w:rsidRPr="00404506">
              <w:t>19/05/1926</w:t>
            </w:r>
          </w:p>
        </w:tc>
        <w:tc>
          <w:tcPr>
            <w:tcW w:w="1134" w:type="dxa"/>
            <w:vAlign w:val="bottom"/>
          </w:tcPr>
          <w:p w14:paraId="462E546D" w14:textId="77777777" w:rsidR="0046385E" w:rsidRPr="00404506" w:rsidRDefault="0046385E" w:rsidP="00FB4887">
            <w:pPr>
              <w:pStyle w:val="TblBdy"/>
              <w:spacing w:after="20"/>
            </w:pPr>
            <w:r w:rsidRPr="00404506">
              <w:t>28/02/1941</w:t>
            </w:r>
          </w:p>
        </w:tc>
        <w:tc>
          <w:tcPr>
            <w:tcW w:w="992" w:type="dxa"/>
            <w:vAlign w:val="bottom"/>
          </w:tcPr>
          <w:p w14:paraId="7A69C557" w14:textId="77777777" w:rsidR="0046385E" w:rsidRPr="00404506" w:rsidRDefault="0046385E" w:rsidP="00FB4887">
            <w:pPr>
              <w:pStyle w:val="TblBdy"/>
              <w:tabs>
                <w:tab w:val="decimal" w:pos="573"/>
              </w:tabs>
              <w:spacing w:after="20"/>
              <w:rPr>
                <w:i/>
                <w:iCs/>
                <w:sz w:val="20"/>
                <w:szCs w:val="20"/>
                <w:lang w:val="en-GB"/>
              </w:rPr>
            </w:pPr>
            <w:r w:rsidRPr="00404506">
              <w:t>220</w:t>
            </w:r>
          </w:p>
        </w:tc>
        <w:tc>
          <w:tcPr>
            <w:tcW w:w="851" w:type="dxa"/>
          </w:tcPr>
          <w:p w14:paraId="46C4A273" w14:textId="77777777" w:rsidR="0046385E" w:rsidRPr="00404506" w:rsidRDefault="0046385E" w:rsidP="00FB4887">
            <w:pPr>
              <w:pStyle w:val="TblBdy"/>
              <w:spacing w:after="20"/>
            </w:pPr>
          </w:p>
        </w:tc>
        <w:tc>
          <w:tcPr>
            <w:tcW w:w="708" w:type="dxa"/>
          </w:tcPr>
          <w:p w14:paraId="0098FBC2" w14:textId="77777777" w:rsidR="0046385E" w:rsidRPr="00404506" w:rsidRDefault="0046385E" w:rsidP="00FB4887">
            <w:pPr>
              <w:pStyle w:val="TblBdy"/>
              <w:spacing w:after="20"/>
            </w:pPr>
            <w:r w:rsidRPr="00404506">
              <w:t>0.59</w:t>
            </w:r>
          </w:p>
        </w:tc>
      </w:tr>
      <w:tr w:rsidR="0046385E" w14:paraId="6AAFAEA1" w14:textId="77777777" w:rsidTr="00FB4887">
        <w:tc>
          <w:tcPr>
            <w:tcW w:w="959" w:type="dxa"/>
            <w:vAlign w:val="bottom"/>
          </w:tcPr>
          <w:p w14:paraId="5C415837" w14:textId="77777777" w:rsidR="0046385E" w:rsidRPr="00404506" w:rsidRDefault="0046385E" w:rsidP="00FB4887">
            <w:pPr>
              <w:pStyle w:val="TblBdy"/>
              <w:spacing w:after="20"/>
            </w:pPr>
            <w:r w:rsidRPr="00404506">
              <w:t>226204</w:t>
            </w:r>
          </w:p>
        </w:tc>
        <w:tc>
          <w:tcPr>
            <w:tcW w:w="5953" w:type="dxa"/>
            <w:vAlign w:val="bottom"/>
          </w:tcPr>
          <w:p w14:paraId="51E22609" w14:textId="77777777" w:rsidR="0046385E" w:rsidRPr="00404506" w:rsidRDefault="000973B0" w:rsidP="00FB4887">
            <w:pPr>
              <w:pStyle w:val="TblBdy"/>
              <w:spacing w:after="20"/>
            </w:pPr>
            <w:r w:rsidRPr="00404506">
              <w:t>LATROBE</w:t>
            </w:r>
            <w:r w:rsidR="0046385E" w:rsidRPr="00404506">
              <w:t xml:space="preserve"> RIVER @ WILLOW GROVE</w:t>
            </w:r>
          </w:p>
        </w:tc>
        <w:tc>
          <w:tcPr>
            <w:tcW w:w="993" w:type="dxa"/>
            <w:vAlign w:val="bottom"/>
          </w:tcPr>
          <w:p w14:paraId="6BDA0693" w14:textId="77777777" w:rsidR="0046385E" w:rsidRPr="00404506" w:rsidRDefault="0046385E" w:rsidP="00FB4887">
            <w:pPr>
              <w:pStyle w:val="TblBdy"/>
              <w:spacing w:after="20"/>
            </w:pPr>
            <w:r w:rsidRPr="00404506">
              <w:t>426308</w:t>
            </w:r>
          </w:p>
        </w:tc>
        <w:tc>
          <w:tcPr>
            <w:tcW w:w="1134" w:type="dxa"/>
            <w:vAlign w:val="bottom"/>
          </w:tcPr>
          <w:p w14:paraId="263B3768" w14:textId="77777777" w:rsidR="0046385E" w:rsidRPr="00404506" w:rsidRDefault="0046385E" w:rsidP="00FB4887">
            <w:pPr>
              <w:pStyle w:val="TblBdy"/>
              <w:spacing w:after="20"/>
            </w:pPr>
            <w:r w:rsidRPr="00404506">
              <w:t>5784017</w:t>
            </w:r>
          </w:p>
        </w:tc>
        <w:tc>
          <w:tcPr>
            <w:tcW w:w="992" w:type="dxa"/>
            <w:vAlign w:val="bottom"/>
          </w:tcPr>
          <w:p w14:paraId="48C949F4" w14:textId="77777777" w:rsidR="0046385E" w:rsidRPr="00404506" w:rsidRDefault="0046385E" w:rsidP="00FB4887">
            <w:pPr>
              <w:pStyle w:val="TblBdy"/>
              <w:tabs>
                <w:tab w:val="decimal" w:pos="339"/>
              </w:tabs>
              <w:spacing w:after="20"/>
              <w:rPr>
                <w:i/>
                <w:iCs/>
                <w:sz w:val="20"/>
                <w:szCs w:val="20"/>
                <w:lang w:val="en-GB"/>
              </w:rPr>
            </w:pPr>
            <w:r w:rsidRPr="00404506">
              <w:t>0</w:t>
            </w:r>
          </w:p>
        </w:tc>
        <w:tc>
          <w:tcPr>
            <w:tcW w:w="1134" w:type="dxa"/>
            <w:vAlign w:val="bottom"/>
          </w:tcPr>
          <w:p w14:paraId="6D26DFD1" w14:textId="77777777" w:rsidR="0046385E" w:rsidRPr="00404506" w:rsidRDefault="0046385E" w:rsidP="00FB4887">
            <w:pPr>
              <w:pStyle w:val="TblBdy"/>
              <w:spacing w:after="20"/>
            </w:pPr>
            <w:r w:rsidRPr="00404506">
              <w:t>17/10/1966</w:t>
            </w:r>
          </w:p>
        </w:tc>
        <w:tc>
          <w:tcPr>
            <w:tcW w:w="1134" w:type="dxa"/>
            <w:vAlign w:val="bottom"/>
          </w:tcPr>
          <w:p w14:paraId="07654E63" w14:textId="77777777" w:rsidR="0046385E" w:rsidRPr="00404506" w:rsidRDefault="0046385E" w:rsidP="00FB4887">
            <w:pPr>
              <w:pStyle w:val="TblBdy"/>
              <w:spacing w:after="20"/>
            </w:pPr>
          </w:p>
        </w:tc>
        <w:tc>
          <w:tcPr>
            <w:tcW w:w="992" w:type="dxa"/>
            <w:vAlign w:val="bottom"/>
          </w:tcPr>
          <w:p w14:paraId="547CF060" w14:textId="77777777" w:rsidR="0046385E" w:rsidRPr="00404506" w:rsidRDefault="0046385E" w:rsidP="00FB4887">
            <w:pPr>
              <w:pStyle w:val="TblBdy"/>
              <w:tabs>
                <w:tab w:val="decimal" w:pos="573"/>
              </w:tabs>
              <w:spacing w:after="20"/>
              <w:rPr>
                <w:i/>
                <w:iCs/>
                <w:sz w:val="20"/>
                <w:szCs w:val="20"/>
                <w:lang w:val="en-GB"/>
              </w:rPr>
            </w:pPr>
            <w:r w:rsidRPr="00404506">
              <w:t>580</w:t>
            </w:r>
          </w:p>
        </w:tc>
        <w:tc>
          <w:tcPr>
            <w:tcW w:w="851" w:type="dxa"/>
          </w:tcPr>
          <w:p w14:paraId="581E667E" w14:textId="77777777" w:rsidR="0046385E" w:rsidRPr="00404506" w:rsidRDefault="0046385E" w:rsidP="00FB4887">
            <w:pPr>
              <w:pStyle w:val="TblBdy"/>
              <w:spacing w:after="20"/>
            </w:pPr>
          </w:p>
        </w:tc>
        <w:tc>
          <w:tcPr>
            <w:tcW w:w="708" w:type="dxa"/>
          </w:tcPr>
          <w:p w14:paraId="214EE4E3" w14:textId="77777777" w:rsidR="0046385E" w:rsidRPr="00404506" w:rsidRDefault="0046385E" w:rsidP="00FB4887">
            <w:pPr>
              <w:pStyle w:val="TblBdy"/>
              <w:spacing w:after="20"/>
            </w:pPr>
            <w:r w:rsidRPr="00404506">
              <w:t>0.74</w:t>
            </w:r>
          </w:p>
        </w:tc>
      </w:tr>
      <w:tr w:rsidR="0046385E" w14:paraId="41C9B214" w14:textId="77777777" w:rsidTr="00FB4887">
        <w:tc>
          <w:tcPr>
            <w:tcW w:w="959" w:type="dxa"/>
            <w:vAlign w:val="bottom"/>
          </w:tcPr>
          <w:p w14:paraId="70CB5258" w14:textId="77777777" w:rsidR="0046385E" w:rsidRPr="00404506" w:rsidRDefault="0046385E" w:rsidP="00FB4887">
            <w:pPr>
              <w:pStyle w:val="TblBdy"/>
              <w:spacing w:after="20"/>
            </w:pPr>
            <w:r w:rsidRPr="00404506">
              <w:t>226205</w:t>
            </w:r>
          </w:p>
        </w:tc>
        <w:tc>
          <w:tcPr>
            <w:tcW w:w="5953" w:type="dxa"/>
            <w:vAlign w:val="bottom"/>
          </w:tcPr>
          <w:p w14:paraId="4322DD79" w14:textId="77777777" w:rsidR="0046385E" w:rsidRPr="00404506" w:rsidRDefault="000973B0" w:rsidP="00FB4887">
            <w:pPr>
              <w:pStyle w:val="TblBdy"/>
              <w:spacing w:after="20"/>
            </w:pPr>
            <w:r w:rsidRPr="00404506">
              <w:t>LATROBE</w:t>
            </w:r>
            <w:r w:rsidR="0046385E" w:rsidRPr="00404506">
              <w:t xml:space="preserve"> RIVER @ NOOJEE</w:t>
            </w:r>
          </w:p>
        </w:tc>
        <w:tc>
          <w:tcPr>
            <w:tcW w:w="993" w:type="dxa"/>
            <w:vAlign w:val="bottom"/>
          </w:tcPr>
          <w:p w14:paraId="2B974D31" w14:textId="77777777" w:rsidR="0046385E" w:rsidRPr="00404506" w:rsidRDefault="0046385E" w:rsidP="00FB4887">
            <w:pPr>
              <w:pStyle w:val="TblBdy"/>
              <w:spacing w:after="20"/>
            </w:pPr>
            <w:r w:rsidRPr="00404506">
              <w:t>414035</w:t>
            </w:r>
          </w:p>
        </w:tc>
        <w:tc>
          <w:tcPr>
            <w:tcW w:w="1134" w:type="dxa"/>
            <w:vAlign w:val="bottom"/>
          </w:tcPr>
          <w:p w14:paraId="6679094B" w14:textId="77777777" w:rsidR="0046385E" w:rsidRPr="00404506" w:rsidRDefault="0046385E" w:rsidP="00FB4887">
            <w:pPr>
              <w:pStyle w:val="TblBdy"/>
              <w:spacing w:after="20"/>
            </w:pPr>
            <w:r w:rsidRPr="00404506">
              <w:t>5804037</w:t>
            </w:r>
          </w:p>
        </w:tc>
        <w:tc>
          <w:tcPr>
            <w:tcW w:w="992" w:type="dxa"/>
            <w:vAlign w:val="bottom"/>
          </w:tcPr>
          <w:p w14:paraId="4C6680CD" w14:textId="77777777" w:rsidR="0046385E" w:rsidRPr="00404506" w:rsidRDefault="0046385E" w:rsidP="00FB4887">
            <w:pPr>
              <w:pStyle w:val="TblBdy"/>
              <w:tabs>
                <w:tab w:val="decimal" w:pos="339"/>
              </w:tabs>
              <w:spacing w:after="20"/>
              <w:rPr>
                <w:i/>
                <w:iCs/>
                <w:sz w:val="20"/>
                <w:szCs w:val="20"/>
                <w:lang w:val="en-GB"/>
              </w:rPr>
            </w:pPr>
            <w:r w:rsidRPr="00404506">
              <w:t>0</w:t>
            </w:r>
          </w:p>
        </w:tc>
        <w:tc>
          <w:tcPr>
            <w:tcW w:w="1134" w:type="dxa"/>
            <w:vAlign w:val="bottom"/>
          </w:tcPr>
          <w:p w14:paraId="13680A4C" w14:textId="77777777" w:rsidR="0046385E" w:rsidRPr="00404506" w:rsidRDefault="0046385E" w:rsidP="00FB4887">
            <w:pPr>
              <w:pStyle w:val="TblBdy"/>
              <w:spacing w:after="20"/>
            </w:pPr>
            <w:r w:rsidRPr="00404506">
              <w:t>1/05/1996</w:t>
            </w:r>
          </w:p>
        </w:tc>
        <w:tc>
          <w:tcPr>
            <w:tcW w:w="1134" w:type="dxa"/>
            <w:vAlign w:val="bottom"/>
          </w:tcPr>
          <w:p w14:paraId="195FC693" w14:textId="77777777" w:rsidR="0046385E" w:rsidRPr="00404506" w:rsidRDefault="0046385E" w:rsidP="00FB4887">
            <w:pPr>
              <w:pStyle w:val="TblBdy"/>
              <w:spacing w:after="20"/>
            </w:pPr>
          </w:p>
        </w:tc>
        <w:tc>
          <w:tcPr>
            <w:tcW w:w="992" w:type="dxa"/>
            <w:vAlign w:val="bottom"/>
          </w:tcPr>
          <w:p w14:paraId="0A51BB64" w14:textId="77777777" w:rsidR="0046385E" w:rsidRPr="00404506" w:rsidRDefault="0046385E" w:rsidP="00FB4887">
            <w:pPr>
              <w:pStyle w:val="TblBdy"/>
              <w:tabs>
                <w:tab w:val="decimal" w:pos="573"/>
              </w:tabs>
              <w:spacing w:after="20"/>
              <w:rPr>
                <w:i/>
                <w:iCs/>
                <w:sz w:val="20"/>
                <w:szCs w:val="20"/>
                <w:lang w:val="en-GB"/>
              </w:rPr>
            </w:pPr>
            <w:r w:rsidRPr="00404506">
              <w:t>290</w:t>
            </w:r>
          </w:p>
        </w:tc>
        <w:tc>
          <w:tcPr>
            <w:tcW w:w="851" w:type="dxa"/>
          </w:tcPr>
          <w:p w14:paraId="7C8E9177" w14:textId="77777777" w:rsidR="0046385E" w:rsidRPr="00404506" w:rsidRDefault="0046385E" w:rsidP="00FB4887">
            <w:pPr>
              <w:pStyle w:val="TblBdy"/>
              <w:spacing w:after="20"/>
            </w:pPr>
          </w:p>
        </w:tc>
        <w:tc>
          <w:tcPr>
            <w:tcW w:w="708" w:type="dxa"/>
          </w:tcPr>
          <w:p w14:paraId="046F6D88" w14:textId="77777777" w:rsidR="0046385E" w:rsidRPr="00404506" w:rsidRDefault="0046385E" w:rsidP="00FB4887">
            <w:pPr>
              <w:pStyle w:val="TblBdy"/>
              <w:spacing w:after="20"/>
            </w:pPr>
            <w:r w:rsidRPr="00404506">
              <w:t>0.79</w:t>
            </w:r>
          </w:p>
        </w:tc>
      </w:tr>
      <w:tr w:rsidR="0046385E" w14:paraId="3AA34A95" w14:textId="77777777" w:rsidTr="00FB4887">
        <w:tc>
          <w:tcPr>
            <w:tcW w:w="959" w:type="dxa"/>
            <w:vAlign w:val="bottom"/>
          </w:tcPr>
          <w:p w14:paraId="71C18187" w14:textId="77777777" w:rsidR="0046385E" w:rsidRPr="00404506" w:rsidRDefault="0046385E" w:rsidP="00FB4887">
            <w:pPr>
              <w:pStyle w:val="TblBdy"/>
              <w:spacing w:after="20"/>
            </w:pPr>
            <w:r w:rsidRPr="00404506">
              <w:t>226206</w:t>
            </w:r>
          </w:p>
        </w:tc>
        <w:tc>
          <w:tcPr>
            <w:tcW w:w="5953" w:type="dxa"/>
            <w:vAlign w:val="bottom"/>
          </w:tcPr>
          <w:p w14:paraId="27931733" w14:textId="77777777" w:rsidR="0046385E" w:rsidRPr="00404506" w:rsidRDefault="000973B0" w:rsidP="00FB4887">
            <w:pPr>
              <w:pStyle w:val="TblBdy"/>
              <w:spacing w:after="20"/>
            </w:pPr>
            <w:r w:rsidRPr="00404506">
              <w:t>LATROBE</w:t>
            </w:r>
            <w:r w:rsidR="0046385E" w:rsidRPr="00404506">
              <w:t xml:space="preserve"> RIVER @ APM MARYVALE</w:t>
            </w:r>
          </w:p>
        </w:tc>
        <w:tc>
          <w:tcPr>
            <w:tcW w:w="993" w:type="dxa"/>
            <w:vAlign w:val="bottom"/>
          </w:tcPr>
          <w:p w14:paraId="50EDBC71" w14:textId="77777777" w:rsidR="0046385E" w:rsidRPr="00404506" w:rsidRDefault="0046385E" w:rsidP="00FB4887">
            <w:pPr>
              <w:pStyle w:val="TblBdy"/>
              <w:spacing w:after="20"/>
            </w:pPr>
            <w:r w:rsidRPr="00404506">
              <w:t>452119.2</w:t>
            </w:r>
          </w:p>
        </w:tc>
        <w:tc>
          <w:tcPr>
            <w:tcW w:w="1134" w:type="dxa"/>
            <w:vAlign w:val="bottom"/>
          </w:tcPr>
          <w:p w14:paraId="4B632EBD" w14:textId="77777777" w:rsidR="0046385E" w:rsidRPr="00404506" w:rsidRDefault="0046385E" w:rsidP="00FB4887">
            <w:pPr>
              <w:pStyle w:val="TblBdy"/>
              <w:spacing w:after="20"/>
            </w:pPr>
            <w:r w:rsidRPr="00404506">
              <w:t>5774427.3</w:t>
            </w:r>
          </w:p>
        </w:tc>
        <w:tc>
          <w:tcPr>
            <w:tcW w:w="992" w:type="dxa"/>
            <w:vAlign w:val="bottom"/>
          </w:tcPr>
          <w:p w14:paraId="3704F3E2" w14:textId="77777777" w:rsidR="0046385E" w:rsidRPr="00404506" w:rsidRDefault="0046385E" w:rsidP="00FB4887">
            <w:pPr>
              <w:pStyle w:val="TblBdy"/>
              <w:tabs>
                <w:tab w:val="decimal" w:pos="339"/>
              </w:tabs>
              <w:spacing w:after="20"/>
              <w:rPr>
                <w:i/>
                <w:iCs/>
                <w:sz w:val="20"/>
                <w:szCs w:val="20"/>
                <w:lang w:val="en-GB"/>
              </w:rPr>
            </w:pPr>
            <w:r w:rsidRPr="00404506">
              <w:t>27.546</w:t>
            </w:r>
          </w:p>
        </w:tc>
        <w:tc>
          <w:tcPr>
            <w:tcW w:w="1134" w:type="dxa"/>
            <w:vAlign w:val="bottom"/>
          </w:tcPr>
          <w:p w14:paraId="540CFC2B" w14:textId="77777777" w:rsidR="0046385E" w:rsidRPr="00404506" w:rsidRDefault="0046385E" w:rsidP="00FB4887">
            <w:pPr>
              <w:pStyle w:val="TblBdy"/>
              <w:spacing w:after="20"/>
            </w:pPr>
            <w:r w:rsidRPr="00404506">
              <w:t>2/01/1946</w:t>
            </w:r>
          </w:p>
        </w:tc>
        <w:tc>
          <w:tcPr>
            <w:tcW w:w="1134" w:type="dxa"/>
            <w:vAlign w:val="bottom"/>
          </w:tcPr>
          <w:p w14:paraId="1132DA03" w14:textId="77777777" w:rsidR="0046385E" w:rsidRPr="00404506" w:rsidRDefault="0046385E" w:rsidP="00FB4887">
            <w:pPr>
              <w:pStyle w:val="TblBdy"/>
              <w:spacing w:after="20"/>
            </w:pPr>
            <w:r w:rsidRPr="00404506">
              <w:t>3/05/1977</w:t>
            </w:r>
          </w:p>
        </w:tc>
        <w:tc>
          <w:tcPr>
            <w:tcW w:w="992" w:type="dxa"/>
            <w:vAlign w:val="bottom"/>
          </w:tcPr>
          <w:p w14:paraId="66E25724" w14:textId="77777777" w:rsidR="0046385E" w:rsidRPr="00404506" w:rsidRDefault="0046385E" w:rsidP="00FB4887">
            <w:pPr>
              <w:pStyle w:val="TblBdy"/>
              <w:tabs>
                <w:tab w:val="decimal" w:pos="573"/>
              </w:tabs>
              <w:spacing w:after="20"/>
              <w:rPr>
                <w:i/>
                <w:iCs/>
                <w:sz w:val="20"/>
                <w:szCs w:val="20"/>
                <w:lang w:val="en-GB"/>
              </w:rPr>
            </w:pPr>
            <w:r w:rsidRPr="00404506">
              <w:t>3002</w:t>
            </w:r>
          </w:p>
        </w:tc>
        <w:tc>
          <w:tcPr>
            <w:tcW w:w="851" w:type="dxa"/>
          </w:tcPr>
          <w:p w14:paraId="1435E6CF" w14:textId="77777777" w:rsidR="0046385E" w:rsidRPr="00404506" w:rsidRDefault="0046385E" w:rsidP="00FB4887">
            <w:pPr>
              <w:pStyle w:val="TblBdy"/>
              <w:spacing w:after="20"/>
            </w:pPr>
          </w:p>
        </w:tc>
        <w:tc>
          <w:tcPr>
            <w:tcW w:w="708" w:type="dxa"/>
          </w:tcPr>
          <w:p w14:paraId="72E447CC" w14:textId="77777777" w:rsidR="0046385E" w:rsidRPr="00404506" w:rsidRDefault="0046385E" w:rsidP="00FB4887">
            <w:pPr>
              <w:pStyle w:val="TblBdy"/>
              <w:spacing w:after="20"/>
            </w:pPr>
            <w:r w:rsidRPr="00404506">
              <w:t>0.62</w:t>
            </w:r>
          </w:p>
        </w:tc>
      </w:tr>
      <w:tr w:rsidR="0046385E" w14:paraId="61C71CAE" w14:textId="77777777" w:rsidTr="00FB4887">
        <w:tc>
          <w:tcPr>
            <w:tcW w:w="959" w:type="dxa"/>
            <w:vAlign w:val="bottom"/>
          </w:tcPr>
          <w:p w14:paraId="2570F825" w14:textId="77777777" w:rsidR="0046385E" w:rsidRPr="00404506" w:rsidRDefault="0046385E" w:rsidP="00FB4887">
            <w:pPr>
              <w:pStyle w:val="TblBdy"/>
              <w:spacing w:after="20"/>
            </w:pPr>
            <w:r w:rsidRPr="00404506">
              <w:t>226209</w:t>
            </w:r>
          </w:p>
        </w:tc>
        <w:tc>
          <w:tcPr>
            <w:tcW w:w="5953" w:type="dxa"/>
            <w:vAlign w:val="bottom"/>
          </w:tcPr>
          <w:p w14:paraId="79EC57E3" w14:textId="77777777" w:rsidR="0046385E" w:rsidRPr="00404506" w:rsidRDefault="0046385E" w:rsidP="00FB4887">
            <w:pPr>
              <w:pStyle w:val="TblBdy"/>
              <w:spacing w:after="20"/>
            </w:pPr>
            <w:r w:rsidRPr="00404506">
              <w:t>MOE RIVER @ DARNUM</w:t>
            </w:r>
          </w:p>
        </w:tc>
        <w:tc>
          <w:tcPr>
            <w:tcW w:w="993" w:type="dxa"/>
            <w:vAlign w:val="bottom"/>
          </w:tcPr>
          <w:p w14:paraId="7AF4A55C" w14:textId="77777777" w:rsidR="0046385E" w:rsidRPr="00404506" w:rsidRDefault="0046385E" w:rsidP="00FB4887">
            <w:pPr>
              <w:pStyle w:val="TblBdy"/>
              <w:spacing w:after="20"/>
            </w:pPr>
            <w:r w:rsidRPr="00404506">
              <w:t>412633</w:t>
            </w:r>
          </w:p>
        </w:tc>
        <w:tc>
          <w:tcPr>
            <w:tcW w:w="1134" w:type="dxa"/>
            <w:vAlign w:val="bottom"/>
          </w:tcPr>
          <w:p w14:paraId="1678AB0B" w14:textId="77777777" w:rsidR="0046385E" w:rsidRPr="00404506" w:rsidRDefault="0046385E" w:rsidP="00FB4887">
            <w:pPr>
              <w:pStyle w:val="TblBdy"/>
              <w:spacing w:after="20"/>
            </w:pPr>
            <w:r w:rsidRPr="00404506">
              <w:t>5770880</w:t>
            </w:r>
          </w:p>
        </w:tc>
        <w:tc>
          <w:tcPr>
            <w:tcW w:w="992" w:type="dxa"/>
            <w:vAlign w:val="bottom"/>
          </w:tcPr>
          <w:p w14:paraId="2E4678C6" w14:textId="77777777" w:rsidR="0046385E" w:rsidRPr="00404506" w:rsidRDefault="0046385E" w:rsidP="00FB4887">
            <w:pPr>
              <w:pStyle w:val="TblBdy"/>
              <w:tabs>
                <w:tab w:val="decimal" w:pos="339"/>
              </w:tabs>
              <w:spacing w:after="20"/>
              <w:rPr>
                <w:i/>
                <w:iCs/>
                <w:sz w:val="20"/>
                <w:szCs w:val="20"/>
                <w:lang w:val="en-GB"/>
              </w:rPr>
            </w:pPr>
            <w:r w:rsidRPr="00404506">
              <w:t>79.598</w:t>
            </w:r>
          </w:p>
        </w:tc>
        <w:tc>
          <w:tcPr>
            <w:tcW w:w="1134" w:type="dxa"/>
            <w:vAlign w:val="bottom"/>
          </w:tcPr>
          <w:p w14:paraId="60940B1C" w14:textId="77777777" w:rsidR="0046385E" w:rsidRPr="00404506" w:rsidRDefault="0046385E" w:rsidP="00FB4887">
            <w:pPr>
              <w:pStyle w:val="TblBdy"/>
              <w:spacing w:after="20"/>
            </w:pPr>
            <w:r w:rsidRPr="00404506">
              <w:t>19/10/1960</w:t>
            </w:r>
          </w:p>
        </w:tc>
        <w:tc>
          <w:tcPr>
            <w:tcW w:w="1134" w:type="dxa"/>
            <w:vAlign w:val="bottom"/>
          </w:tcPr>
          <w:p w14:paraId="2A7B2071" w14:textId="77777777" w:rsidR="0046385E" w:rsidRPr="00404506" w:rsidRDefault="0046385E" w:rsidP="00FB4887">
            <w:pPr>
              <w:pStyle w:val="TblBdy"/>
              <w:spacing w:after="20"/>
            </w:pPr>
          </w:p>
        </w:tc>
        <w:tc>
          <w:tcPr>
            <w:tcW w:w="992" w:type="dxa"/>
            <w:vAlign w:val="bottom"/>
          </w:tcPr>
          <w:p w14:paraId="50985EC6" w14:textId="77777777" w:rsidR="0046385E" w:rsidRPr="00404506" w:rsidRDefault="0046385E" w:rsidP="00FB4887">
            <w:pPr>
              <w:pStyle w:val="TblBdy"/>
              <w:tabs>
                <w:tab w:val="decimal" w:pos="573"/>
              </w:tabs>
              <w:spacing w:after="20"/>
              <w:rPr>
                <w:i/>
                <w:iCs/>
                <w:sz w:val="20"/>
                <w:szCs w:val="20"/>
                <w:lang w:val="en-GB"/>
              </w:rPr>
            </w:pPr>
            <w:r w:rsidRPr="00404506">
              <w:t>214</w:t>
            </w:r>
          </w:p>
        </w:tc>
        <w:tc>
          <w:tcPr>
            <w:tcW w:w="851" w:type="dxa"/>
          </w:tcPr>
          <w:p w14:paraId="0078B5F7" w14:textId="77777777" w:rsidR="0046385E" w:rsidRPr="00404506" w:rsidRDefault="0046385E" w:rsidP="00FB4887">
            <w:pPr>
              <w:pStyle w:val="TblBdy"/>
              <w:spacing w:after="20"/>
            </w:pPr>
          </w:p>
        </w:tc>
        <w:tc>
          <w:tcPr>
            <w:tcW w:w="708" w:type="dxa"/>
          </w:tcPr>
          <w:p w14:paraId="31E964A7" w14:textId="77777777" w:rsidR="0046385E" w:rsidRPr="00404506" w:rsidRDefault="0046385E" w:rsidP="00FB4887">
            <w:pPr>
              <w:pStyle w:val="TblBdy"/>
              <w:spacing w:after="20"/>
            </w:pPr>
            <w:r w:rsidRPr="00404506">
              <w:t>0.48</w:t>
            </w:r>
          </w:p>
        </w:tc>
      </w:tr>
      <w:tr w:rsidR="0046385E" w14:paraId="1CB4B5BC" w14:textId="77777777" w:rsidTr="00FB4887">
        <w:tc>
          <w:tcPr>
            <w:tcW w:w="959" w:type="dxa"/>
            <w:vAlign w:val="bottom"/>
          </w:tcPr>
          <w:p w14:paraId="2EA42587" w14:textId="77777777" w:rsidR="0046385E" w:rsidRPr="00404506" w:rsidRDefault="0046385E" w:rsidP="00FB4887">
            <w:pPr>
              <w:pStyle w:val="TblBdy"/>
              <w:spacing w:after="20"/>
            </w:pPr>
            <w:r w:rsidRPr="00404506">
              <w:t>226216</w:t>
            </w:r>
          </w:p>
        </w:tc>
        <w:tc>
          <w:tcPr>
            <w:tcW w:w="5953" w:type="dxa"/>
            <w:vAlign w:val="bottom"/>
          </w:tcPr>
          <w:p w14:paraId="6A4073D2" w14:textId="77777777" w:rsidR="0046385E" w:rsidRPr="00404506" w:rsidRDefault="0046385E" w:rsidP="00FB4887">
            <w:pPr>
              <w:pStyle w:val="TblBdy"/>
              <w:spacing w:after="20"/>
            </w:pPr>
            <w:r w:rsidRPr="00404506">
              <w:t>TANJIL RIVER @ TANJIL SOUTH</w:t>
            </w:r>
          </w:p>
        </w:tc>
        <w:tc>
          <w:tcPr>
            <w:tcW w:w="993" w:type="dxa"/>
            <w:vAlign w:val="bottom"/>
          </w:tcPr>
          <w:p w14:paraId="45A83FF1" w14:textId="77777777" w:rsidR="0046385E" w:rsidRPr="00404506" w:rsidRDefault="0046385E" w:rsidP="00FB4887">
            <w:pPr>
              <w:pStyle w:val="TblBdy"/>
              <w:spacing w:after="20"/>
            </w:pPr>
            <w:r w:rsidRPr="00404506">
              <w:t>433560</w:t>
            </w:r>
          </w:p>
        </w:tc>
        <w:tc>
          <w:tcPr>
            <w:tcW w:w="1134" w:type="dxa"/>
            <w:vAlign w:val="bottom"/>
          </w:tcPr>
          <w:p w14:paraId="62A9D5AB" w14:textId="77777777" w:rsidR="0046385E" w:rsidRPr="00404506" w:rsidRDefault="0046385E" w:rsidP="00FB4887">
            <w:pPr>
              <w:pStyle w:val="TblBdy"/>
              <w:spacing w:after="20"/>
            </w:pPr>
            <w:r w:rsidRPr="00404506">
              <w:t>5783395</w:t>
            </w:r>
          </w:p>
        </w:tc>
        <w:tc>
          <w:tcPr>
            <w:tcW w:w="992" w:type="dxa"/>
            <w:vAlign w:val="bottom"/>
          </w:tcPr>
          <w:p w14:paraId="2876E826" w14:textId="77777777" w:rsidR="0046385E" w:rsidRPr="00404506" w:rsidRDefault="0046385E" w:rsidP="00FB4887">
            <w:pPr>
              <w:pStyle w:val="TblBdy"/>
              <w:tabs>
                <w:tab w:val="decimal" w:pos="339"/>
              </w:tabs>
              <w:spacing w:after="20"/>
              <w:rPr>
                <w:i/>
                <w:iCs/>
                <w:sz w:val="20"/>
                <w:szCs w:val="20"/>
                <w:lang w:val="en-GB"/>
              </w:rPr>
            </w:pPr>
            <w:r w:rsidRPr="00404506">
              <w:t>69.245</w:t>
            </w:r>
          </w:p>
        </w:tc>
        <w:tc>
          <w:tcPr>
            <w:tcW w:w="1134" w:type="dxa"/>
            <w:vAlign w:val="bottom"/>
          </w:tcPr>
          <w:p w14:paraId="74B4CA46" w14:textId="77777777" w:rsidR="0046385E" w:rsidRPr="00404506" w:rsidRDefault="0046385E" w:rsidP="00FB4887">
            <w:pPr>
              <w:pStyle w:val="TblBdy"/>
              <w:spacing w:after="20"/>
            </w:pPr>
            <w:r w:rsidRPr="00404506">
              <w:t>5/04/1955</w:t>
            </w:r>
          </w:p>
        </w:tc>
        <w:tc>
          <w:tcPr>
            <w:tcW w:w="1134" w:type="dxa"/>
            <w:vAlign w:val="bottom"/>
          </w:tcPr>
          <w:p w14:paraId="56C0E2C7" w14:textId="77777777" w:rsidR="0046385E" w:rsidRPr="00404506" w:rsidRDefault="0046385E" w:rsidP="00FB4887">
            <w:pPr>
              <w:pStyle w:val="TblBdy"/>
              <w:spacing w:after="20"/>
            </w:pPr>
          </w:p>
        </w:tc>
        <w:tc>
          <w:tcPr>
            <w:tcW w:w="992" w:type="dxa"/>
            <w:vAlign w:val="bottom"/>
          </w:tcPr>
          <w:p w14:paraId="40C8D62B" w14:textId="77777777" w:rsidR="0046385E" w:rsidRPr="00404506" w:rsidRDefault="0046385E" w:rsidP="00FB4887">
            <w:pPr>
              <w:pStyle w:val="TblBdy"/>
              <w:tabs>
                <w:tab w:val="decimal" w:pos="573"/>
              </w:tabs>
              <w:spacing w:after="20"/>
              <w:rPr>
                <w:i/>
                <w:iCs/>
                <w:sz w:val="20"/>
                <w:szCs w:val="20"/>
                <w:lang w:val="en-GB"/>
              </w:rPr>
            </w:pPr>
            <w:r w:rsidRPr="00404506">
              <w:t>358</w:t>
            </w:r>
          </w:p>
        </w:tc>
        <w:tc>
          <w:tcPr>
            <w:tcW w:w="851" w:type="dxa"/>
          </w:tcPr>
          <w:p w14:paraId="73CCFC58" w14:textId="77777777" w:rsidR="0046385E" w:rsidRPr="00404506" w:rsidRDefault="0046385E" w:rsidP="00FB4887">
            <w:pPr>
              <w:pStyle w:val="TblBdy"/>
              <w:spacing w:after="20"/>
            </w:pPr>
          </w:p>
        </w:tc>
        <w:tc>
          <w:tcPr>
            <w:tcW w:w="708" w:type="dxa"/>
          </w:tcPr>
          <w:p w14:paraId="19F9BC2C" w14:textId="77777777" w:rsidR="0046385E" w:rsidRPr="00404506" w:rsidRDefault="0046385E" w:rsidP="00FB4887">
            <w:pPr>
              <w:pStyle w:val="TblBdy"/>
              <w:spacing w:after="20"/>
            </w:pPr>
            <w:r w:rsidRPr="00404506">
              <w:t>0.70</w:t>
            </w:r>
          </w:p>
        </w:tc>
      </w:tr>
      <w:tr w:rsidR="0046385E" w14:paraId="25106D95" w14:textId="77777777" w:rsidTr="00FB4887">
        <w:tc>
          <w:tcPr>
            <w:tcW w:w="959" w:type="dxa"/>
            <w:vAlign w:val="bottom"/>
          </w:tcPr>
          <w:p w14:paraId="5BACA74A" w14:textId="77777777" w:rsidR="0046385E" w:rsidRPr="00404506" w:rsidRDefault="0046385E" w:rsidP="00FB4887">
            <w:pPr>
              <w:pStyle w:val="TblBdy"/>
              <w:spacing w:after="20"/>
            </w:pPr>
            <w:r w:rsidRPr="00404506">
              <w:t>226217</w:t>
            </w:r>
          </w:p>
        </w:tc>
        <w:tc>
          <w:tcPr>
            <w:tcW w:w="5953" w:type="dxa"/>
            <w:vAlign w:val="bottom"/>
          </w:tcPr>
          <w:p w14:paraId="099AB25B" w14:textId="77777777" w:rsidR="0046385E" w:rsidRPr="00404506" w:rsidRDefault="000973B0" w:rsidP="00FB4887">
            <w:pPr>
              <w:pStyle w:val="TblBdy"/>
              <w:spacing w:after="20"/>
            </w:pPr>
            <w:r w:rsidRPr="00404506">
              <w:t>LATROBE</w:t>
            </w:r>
            <w:r w:rsidR="0046385E" w:rsidRPr="00404506">
              <w:t xml:space="preserve"> RIVER @ HAWTHORN BRIDGE</w:t>
            </w:r>
          </w:p>
        </w:tc>
        <w:tc>
          <w:tcPr>
            <w:tcW w:w="993" w:type="dxa"/>
            <w:vAlign w:val="bottom"/>
          </w:tcPr>
          <w:p w14:paraId="0EB8F2D3" w14:textId="77777777" w:rsidR="0046385E" w:rsidRPr="00404506" w:rsidRDefault="0046385E" w:rsidP="00FB4887">
            <w:pPr>
              <w:pStyle w:val="TblBdy"/>
              <w:spacing w:after="20"/>
            </w:pPr>
            <w:r w:rsidRPr="00404506">
              <w:t>419490.7</w:t>
            </w:r>
          </w:p>
        </w:tc>
        <w:tc>
          <w:tcPr>
            <w:tcW w:w="1134" w:type="dxa"/>
            <w:vAlign w:val="bottom"/>
          </w:tcPr>
          <w:p w14:paraId="6848511B" w14:textId="77777777" w:rsidR="0046385E" w:rsidRPr="00404506" w:rsidRDefault="0046385E" w:rsidP="00FB4887">
            <w:pPr>
              <w:pStyle w:val="TblBdy"/>
              <w:spacing w:after="20"/>
            </w:pPr>
            <w:r w:rsidRPr="00404506">
              <w:t>5796547.9</w:t>
            </w:r>
          </w:p>
        </w:tc>
        <w:tc>
          <w:tcPr>
            <w:tcW w:w="992" w:type="dxa"/>
            <w:vAlign w:val="bottom"/>
          </w:tcPr>
          <w:p w14:paraId="395C6B73" w14:textId="77777777" w:rsidR="0046385E" w:rsidRPr="00404506" w:rsidRDefault="0046385E" w:rsidP="00FB4887">
            <w:pPr>
              <w:pStyle w:val="TblBdy"/>
              <w:tabs>
                <w:tab w:val="decimal" w:pos="339"/>
              </w:tabs>
              <w:spacing w:after="20"/>
              <w:rPr>
                <w:i/>
                <w:iCs/>
                <w:sz w:val="20"/>
                <w:szCs w:val="20"/>
                <w:lang w:val="en-GB"/>
              </w:rPr>
            </w:pPr>
            <w:r w:rsidRPr="00404506">
              <w:t>0</w:t>
            </w:r>
          </w:p>
        </w:tc>
        <w:tc>
          <w:tcPr>
            <w:tcW w:w="1134" w:type="dxa"/>
            <w:vAlign w:val="bottom"/>
          </w:tcPr>
          <w:p w14:paraId="2992F12C" w14:textId="77777777" w:rsidR="0046385E" w:rsidRPr="00404506" w:rsidRDefault="0046385E" w:rsidP="00FB4887">
            <w:pPr>
              <w:pStyle w:val="TblBdy"/>
              <w:spacing w:after="20"/>
            </w:pPr>
            <w:r w:rsidRPr="00404506">
              <w:t>2/06/1955</w:t>
            </w:r>
          </w:p>
        </w:tc>
        <w:tc>
          <w:tcPr>
            <w:tcW w:w="1134" w:type="dxa"/>
            <w:vAlign w:val="bottom"/>
          </w:tcPr>
          <w:p w14:paraId="053AE906" w14:textId="77777777" w:rsidR="0046385E" w:rsidRPr="00404506" w:rsidRDefault="0046385E" w:rsidP="00FB4887">
            <w:pPr>
              <w:pStyle w:val="TblBdy"/>
              <w:spacing w:after="20"/>
            </w:pPr>
            <w:r w:rsidRPr="00404506">
              <w:t>9/01/1989</w:t>
            </w:r>
          </w:p>
        </w:tc>
        <w:tc>
          <w:tcPr>
            <w:tcW w:w="992" w:type="dxa"/>
            <w:vAlign w:val="bottom"/>
          </w:tcPr>
          <w:p w14:paraId="400A3BF5" w14:textId="77777777" w:rsidR="0046385E" w:rsidRPr="00404506" w:rsidRDefault="0046385E" w:rsidP="00FB4887">
            <w:pPr>
              <w:pStyle w:val="TblBdy"/>
              <w:tabs>
                <w:tab w:val="decimal" w:pos="503"/>
              </w:tabs>
              <w:spacing w:after="20"/>
              <w:rPr>
                <w:i/>
                <w:iCs/>
                <w:sz w:val="20"/>
                <w:szCs w:val="20"/>
                <w:lang w:val="en-GB"/>
              </w:rPr>
            </w:pPr>
            <w:r w:rsidRPr="00404506">
              <w:t>440</w:t>
            </w:r>
          </w:p>
        </w:tc>
        <w:tc>
          <w:tcPr>
            <w:tcW w:w="851" w:type="dxa"/>
          </w:tcPr>
          <w:p w14:paraId="63AB095B" w14:textId="77777777" w:rsidR="0046385E" w:rsidRPr="00404506" w:rsidRDefault="0046385E" w:rsidP="00FB4887">
            <w:pPr>
              <w:pStyle w:val="TblBdy"/>
              <w:spacing w:after="20"/>
            </w:pPr>
          </w:p>
        </w:tc>
        <w:tc>
          <w:tcPr>
            <w:tcW w:w="708" w:type="dxa"/>
          </w:tcPr>
          <w:p w14:paraId="3392E2B8" w14:textId="77777777" w:rsidR="0046385E" w:rsidRPr="00404506" w:rsidRDefault="0046385E" w:rsidP="00FB4887">
            <w:pPr>
              <w:pStyle w:val="TblBdy"/>
              <w:spacing w:after="20"/>
            </w:pPr>
            <w:r w:rsidRPr="00404506">
              <w:t>0.73</w:t>
            </w:r>
          </w:p>
        </w:tc>
      </w:tr>
      <w:tr w:rsidR="0046385E" w14:paraId="7AC81390" w14:textId="77777777" w:rsidTr="00FB4887">
        <w:tc>
          <w:tcPr>
            <w:tcW w:w="959" w:type="dxa"/>
            <w:vAlign w:val="bottom"/>
          </w:tcPr>
          <w:p w14:paraId="0248C493" w14:textId="77777777" w:rsidR="0046385E" w:rsidRPr="00404506" w:rsidRDefault="0046385E" w:rsidP="00FB4887">
            <w:pPr>
              <w:pStyle w:val="TblBdy"/>
              <w:spacing w:after="20"/>
            </w:pPr>
            <w:r w:rsidRPr="00404506">
              <w:t>226218</w:t>
            </w:r>
          </w:p>
        </w:tc>
        <w:tc>
          <w:tcPr>
            <w:tcW w:w="5953" w:type="dxa"/>
            <w:vAlign w:val="bottom"/>
          </w:tcPr>
          <w:p w14:paraId="3CA9EDE8" w14:textId="77777777" w:rsidR="0046385E" w:rsidRPr="00404506" w:rsidRDefault="0046385E" w:rsidP="00FB4887">
            <w:pPr>
              <w:pStyle w:val="TblBdy"/>
              <w:spacing w:after="20"/>
            </w:pPr>
            <w:r w:rsidRPr="00404506">
              <w:t>NARRACAN CREEK @ THORPDALE</w:t>
            </w:r>
          </w:p>
        </w:tc>
        <w:tc>
          <w:tcPr>
            <w:tcW w:w="993" w:type="dxa"/>
            <w:vAlign w:val="bottom"/>
          </w:tcPr>
          <w:p w14:paraId="5E18A118" w14:textId="77777777" w:rsidR="0046385E" w:rsidRPr="00404506" w:rsidRDefault="0046385E" w:rsidP="00FB4887">
            <w:pPr>
              <w:pStyle w:val="TblBdy"/>
              <w:spacing w:after="20"/>
            </w:pPr>
            <w:r w:rsidRPr="00404506">
              <w:t>428843</w:t>
            </w:r>
          </w:p>
        </w:tc>
        <w:tc>
          <w:tcPr>
            <w:tcW w:w="1134" w:type="dxa"/>
            <w:vAlign w:val="bottom"/>
          </w:tcPr>
          <w:p w14:paraId="71E8EEF5" w14:textId="77777777" w:rsidR="0046385E" w:rsidRPr="00404506" w:rsidRDefault="0046385E" w:rsidP="00FB4887">
            <w:pPr>
              <w:pStyle w:val="TblBdy"/>
              <w:spacing w:after="20"/>
            </w:pPr>
            <w:r w:rsidRPr="00404506">
              <w:t>5763687</w:t>
            </w:r>
          </w:p>
        </w:tc>
        <w:tc>
          <w:tcPr>
            <w:tcW w:w="992" w:type="dxa"/>
            <w:vAlign w:val="bottom"/>
          </w:tcPr>
          <w:p w14:paraId="102413A9" w14:textId="77777777" w:rsidR="0046385E" w:rsidRPr="00404506" w:rsidRDefault="0046385E" w:rsidP="00FB4887">
            <w:pPr>
              <w:pStyle w:val="TblBdy"/>
              <w:tabs>
                <w:tab w:val="decimal" w:pos="339"/>
              </w:tabs>
              <w:spacing w:after="20"/>
              <w:rPr>
                <w:i/>
                <w:iCs/>
                <w:sz w:val="20"/>
                <w:szCs w:val="20"/>
                <w:lang w:val="en-GB"/>
              </w:rPr>
            </w:pPr>
            <w:r w:rsidRPr="00404506">
              <w:t>0</w:t>
            </w:r>
          </w:p>
        </w:tc>
        <w:tc>
          <w:tcPr>
            <w:tcW w:w="1134" w:type="dxa"/>
            <w:vAlign w:val="bottom"/>
          </w:tcPr>
          <w:p w14:paraId="5312E82D" w14:textId="77777777" w:rsidR="0046385E" w:rsidRPr="00404506" w:rsidRDefault="0046385E" w:rsidP="00FB4887">
            <w:pPr>
              <w:pStyle w:val="TblBdy"/>
              <w:spacing w:after="20"/>
            </w:pPr>
            <w:r w:rsidRPr="00404506">
              <w:t>22/06/1955</w:t>
            </w:r>
          </w:p>
        </w:tc>
        <w:tc>
          <w:tcPr>
            <w:tcW w:w="1134" w:type="dxa"/>
            <w:vAlign w:val="bottom"/>
          </w:tcPr>
          <w:p w14:paraId="1761DF84" w14:textId="77777777" w:rsidR="0046385E" w:rsidRPr="00404506" w:rsidRDefault="0046385E" w:rsidP="00FB4887">
            <w:pPr>
              <w:pStyle w:val="TblBdy"/>
              <w:spacing w:after="20"/>
            </w:pPr>
          </w:p>
        </w:tc>
        <w:tc>
          <w:tcPr>
            <w:tcW w:w="992" w:type="dxa"/>
            <w:vAlign w:val="bottom"/>
          </w:tcPr>
          <w:p w14:paraId="20C88447" w14:textId="77777777" w:rsidR="0046385E" w:rsidRPr="00404506" w:rsidRDefault="0046385E" w:rsidP="00FB4887">
            <w:pPr>
              <w:pStyle w:val="TblBdy"/>
              <w:tabs>
                <w:tab w:val="decimal" w:pos="503"/>
              </w:tabs>
              <w:spacing w:after="20"/>
              <w:rPr>
                <w:i/>
                <w:iCs/>
                <w:sz w:val="20"/>
                <w:szCs w:val="20"/>
                <w:lang w:val="en-GB"/>
              </w:rPr>
            </w:pPr>
            <w:r w:rsidRPr="00404506">
              <w:t>66</w:t>
            </w:r>
          </w:p>
        </w:tc>
        <w:tc>
          <w:tcPr>
            <w:tcW w:w="851" w:type="dxa"/>
          </w:tcPr>
          <w:p w14:paraId="4787498C" w14:textId="77777777" w:rsidR="0046385E" w:rsidRPr="00404506" w:rsidRDefault="0046385E" w:rsidP="00FB4887">
            <w:pPr>
              <w:pStyle w:val="TblBdy"/>
              <w:spacing w:after="20"/>
            </w:pPr>
          </w:p>
        </w:tc>
        <w:tc>
          <w:tcPr>
            <w:tcW w:w="708" w:type="dxa"/>
          </w:tcPr>
          <w:p w14:paraId="2C1D4AB7" w14:textId="77777777" w:rsidR="0046385E" w:rsidRPr="00404506" w:rsidRDefault="0046385E" w:rsidP="00FB4887">
            <w:pPr>
              <w:pStyle w:val="TblBdy"/>
              <w:spacing w:after="20"/>
            </w:pPr>
            <w:r w:rsidRPr="00404506">
              <w:t>0.75</w:t>
            </w:r>
          </w:p>
        </w:tc>
      </w:tr>
      <w:tr w:rsidR="0046385E" w14:paraId="7DF0545D" w14:textId="77777777" w:rsidTr="00FB4887">
        <w:tc>
          <w:tcPr>
            <w:tcW w:w="959" w:type="dxa"/>
            <w:vAlign w:val="bottom"/>
          </w:tcPr>
          <w:p w14:paraId="68A36748" w14:textId="77777777" w:rsidR="0046385E" w:rsidRPr="00404506" w:rsidRDefault="0046385E" w:rsidP="00FB4887">
            <w:pPr>
              <w:pStyle w:val="TblBdy"/>
              <w:spacing w:after="20"/>
            </w:pPr>
            <w:r w:rsidRPr="00404506">
              <w:t>226219</w:t>
            </w:r>
          </w:p>
        </w:tc>
        <w:tc>
          <w:tcPr>
            <w:tcW w:w="5953" w:type="dxa"/>
            <w:vAlign w:val="bottom"/>
          </w:tcPr>
          <w:p w14:paraId="5FBE2B9E" w14:textId="77777777" w:rsidR="0046385E" w:rsidRPr="00404506" w:rsidRDefault="0046385E" w:rsidP="00FB4887">
            <w:pPr>
              <w:pStyle w:val="TblBdy"/>
              <w:spacing w:after="20"/>
            </w:pPr>
            <w:r w:rsidRPr="00404506">
              <w:t>TOORONGA RIVER @ NOOJEE</w:t>
            </w:r>
          </w:p>
        </w:tc>
        <w:tc>
          <w:tcPr>
            <w:tcW w:w="993" w:type="dxa"/>
            <w:vAlign w:val="bottom"/>
          </w:tcPr>
          <w:p w14:paraId="1D9C2CE9" w14:textId="77777777" w:rsidR="0046385E" w:rsidRPr="00404506" w:rsidRDefault="0046385E" w:rsidP="00FB4887">
            <w:pPr>
              <w:pStyle w:val="TblBdy"/>
              <w:spacing w:after="20"/>
            </w:pPr>
            <w:r w:rsidRPr="00404506">
              <w:t>415838.9</w:t>
            </w:r>
          </w:p>
        </w:tc>
        <w:tc>
          <w:tcPr>
            <w:tcW w:w="1134" w:type="dxa"/>
            <w:vAlign w:val="bottom"/>
          </w:tcPr>
          <w:p w14:paraId="0B739853" w14:textId="77777777" w:rsidR="0046385E" w:rsidRPr="00404506" w:rsidRDefault="0046385E" w:rsidP="00FB4887">
            <w:pPr>
              <w:pStyle w:val="TblBdy"/>
              <w:spacing w:after="20"/>
            </w:pPr>
            <w:r w:rsidRPr="00404506">
              <w:t>5810012</w:t>
            </w:r>
          </w:p>
        </w:tc>
        <w:tc>
          <w:tcPr>
            <w:tcW w:w="992" w:type="dxa"/>
            <w:vAlign w:val="bottom"/>
          </w:tcPr>
          <w:p w14:paraId="6CA76C09" w14:textId="77777777" w:rsidR="0046385E" w:rsidRPr="00404506" w:rsidRDefault="0046385E" w:rsidP="00FB4887">
            <w:pPr>
              <w:pStyle w:val="TblBdy"/>
              <w:tabs>
                <w:tab w:val="decimal" w:pos="339"/>
              </w:tabs>
              <w:spacing w:after="20"/>
              <w:rPr>
                <w:i/>
                <w:iCs/>
                <w:sz w:val="20"/>
                <w:szCs w:val="20"/>
                <w:lang w:val="en-GB"/>
              </w:rPr>
            </w:pPr>
            <w:r w:rsidRPr="00404506">
              <w:t>0</w:t>
            </w:r>
          </w:p>
        </w:tc>
        <w:tc>
          <w:tcPr>
            <w:tcW w:w="1134" w:type="dxa"/>
            <w:vAlign w:val="bottom"/>
          </w:tcPr>
          <w:p w14:paraId="6DE884D6" w14:textId="77777777" w:rsidR="0046385E" w:rsidRPr="00404506" w:rsidRDefault="0046385E" w:rsidP="00FB4887">
            <w:pPr>
              <w:pStyle w:val="TblBdy"/>
              <w:spacing w:after="20"/>
            </w:pPr>
            <w:r w:rsidRPr="00404506">
              <w:t>1/10/1924</w:t>
            </w:r>
          </w:p>
        </w:tc>
        <w:tc>
          <w:tcPr>
            <w:tcW w:w="1134" w:type="dxa"/>
            <w:vAlign w:val="bottom"/>
          </w:tcPr>
          <w:p w14:paraId="0C3CF16B" w14:textId="77777777" w:rsidR="0046385E" w:rsidRPr="00404506" w:rsidRDefault="0046385E" w:rsidP="00FB4887">
            <w:pPr>
              <w:pStyle w:val="TblBdy"/>
              <w:spacing w:after="20"/>
            </w:pPr>
            <w:r w:rsidRPr="00404506">
              <w:t>1/07/1933</w:t>
            </w:r>
          </w:p>
        </w:tc>
        <w:tc>
          <w:tcPr>
            <w:tcW w:w="992" w:type="dxa"/>
            <w:vAlign w:val="bottom"/>
          </w:tcPr>
          <w:p w14:paraId="19064A19" w14:textId="77777777" w:rsidR="0046385E" w:rsidRPr="00404506" w:rsidRDefault="0046385E" w:rsidP="00FB4887">
            <w:pPr>
              <w:pStyle w:val="TblBdy"/>
              <w:tabs>
                <w:tab w:val="decimal" w:pos="503"/>
              </w:tabs>
              <w:spacing w:after="20"/>
              <w:rPr>
                <w:i/>
                <w:iCs/>
                <w:sz w:val="20"/>
                <w:szCs w:val="20"/>
                <w:lang w:val="en-GB"/>
              </w:rPr>
            </w:pPr>
            <w:r w:rsidRPr="00404506">
              <w:t>65</w:t>
            </w:r>
          </w:p>
        </w:tc>
        <w:tc>
          <w:tcPr>
            <w:tcW w:w="851" w:type="dxa"/>
          </w:tcPr>
          <w:p w14:paraId="21556BB6" w14:textId="77777777" w:rsidR="0046385E" w:rsidRPr="00404506" w:rsidRDefault="0046385E" w:rsidP="00FB4887">
            <w:pPr>
              <w:pStyle w:val="TblBdy"/>
              <w:spacing w:after="20"/>
            </w:pPr>
          </w:p>
        </w:tc>
        <w:tc>
          <w:tcPr>
            <w:tcW w:w="708" w:type="dxa"/>
          </w:tcPr>
          <w:p w14:paraId="6511FBA8" w14:textId="77777777" w:rsidR="0046385E" w:rsidRPr="00404506" w:rsidRDefault="0046385E" w:rsidP="00FB4887">
            <w:pPr>
              <w:pStyle w:val="TblBdy"/>
              <w:spacing w:after="20"/>
            </w:pPr>
            <w:r w:rsidRPr="00404506">
              <w:t>0.78</w:t>
            </w:r>
          </w:p>
        </w:tc>
      </w:tr>
      <w:tr w:rsidR="0046385E" w14:paraId="1B000E43" w14:textId="77777777" w:rsidTr="00FB4887">
        <w:tc>
          <w:tcPr>
            <w:tcW w:w="959" w:type="dxa"/>
            <w:vAlign w:val="bottom"/>
          </w:tcPr>
          <w:p w14:paraId="07E1690D" w14:textId="77777777" w:rsidR="0046385E" w:rsidRPr="00404506" w:rsidRDefault="0046385E" w:rsidP="00FB4887">
            <w:pPr>
              <w:pStyle w:val="TblBdy"/>
              <w:spacing w:after="20"/>
            </w:pPr>
            <w:r w:rsidRPr="00404506">
              <w:t>226220</w:t>
            </w:r>
          </w:p>
        </w:tc>
        <w:tc>
          <w:tcPr>
            <w:tcW w:w="5953" w:type="dxa"/>
            <w:vAlign w:val="bottom"/>
          </w:tcPr>
          <w:p w14:paraId="6D87D589" w14:textId="77777777" w:rsidR="0046385E" w:rsidRPr="00404506" w:rsidRDefault="0046385E" w:rsidP="00FB4887">
            <w:pPr>
              <w:pStyle w:val="TblBdy"/>
              <w:spacing w:after="20"/>
            </w:pPr>
            <w:r w:rsidRPr="00404506">
              <w:t>LOCH RIVER @ NOOJEE</w:t>
            </w:r>
          </w:p>
        </w:tc>
        <w:tc>
          <w:tcPr>
            <w:tcW w:w="993" w:type="dxa"/>
            <w:vAlign w:val="bottom"/>
          </w:tcPr>
          <w:p w14:paraId="0F17E35B" w14:textId="77777777" w:rsidR="0046385E" w:rsidRPr="00404506" w:rsidRDefault="0046385E" w:rsidP="00FB4887">
            <w:pPr>
              <w:pStyle w:val="TblBdy"/>
              <w:spacing w:after="20"/>
            </w:pPr>
            <w:r w:rsidRPr="00404506">
              <w:t>412644</w:t>
            </w:r>
          </w:p>
        </w:tc>
        <w:tc>
          <w:tcPr>
            <w:tcW w:w="1134" w:type="dxa"/>
            <w:vAlign w:val="bottom"/>
          </w:tcPr>
          <w:p w14:paraId="2279D3D5" w14:textId="77777777" w:rsidR="0046385E" w:rsidRPr="00404506" w:rsidRDefault="0046385E" w:rsidP="00FB4887">
            <w:pPr>
              <w:pStyle w:val="TblBdy"/>
              <w:spacing w:after="20"/>
            </w:pPr>
            <w:r w:rsidRPr="00404506">
              <w:t>5808497</w:t>
            </w:r>
          </w:p>
        </w:tc>
        <w:tc>
          <w:tcPr>
            <w:tcW w:w="992" w:type="dxa"/>
            <w:vAlign w:val="bottom"/>
          </w:tcPr>
          <w:p w14:paraId="36C04794" w14:textId="77777777" w:rsidR="0046385E" w:rsidRPr="00404506" w:rsidRDefault="0046385E" w:rsidP="00FB4887">
            <w:pPr>
              <w:pStyle w:val="TblBdy"/>
              <w:tabs>
                <w:tab w:val="decimal" w:pos="339"/>
              </w:tabs>
              <w:spacing w:after="20"/>
              <w:rPr>
                <w:i/>
                <w:iCs/>
                <w:sz w:val="20"/>
                <w:szCs w:val="20"/>
                <w:lang w:val="en-GB"/>
              </w:rPr>
            </w:pPr>
            <w:r w:rsidRPr="00404506">
              <w:t>0</w:t>
            </w:r>
          </w:p>
        </w:tc>
        <w:tc>
          <w:tcPr>
            <w:tcW w:w="1134" w:type="dxa"/>
            <w:vAlign w:val="bottom"/>
          </w:tcPr>
          <w:p w14:paraId="0986D142" w14:textId="77777777" w:rsidR="0046385E" w:rsidRPr="00404506" w:rsidRDefault="0046385E" w:rsidP="00FB4887">
            <w:pPr>
              <w:pStyle w:val="TblBdy"/>
              <w:spacing w:after="20"/>
            </w:pPr>
            <w:r w:rsidRPr="00404506">
              <w:t>25/04/1978</w:t>
            </w:r>
          </w:p>
        </w:tc>
        <w:tc>
          <w:tcPr>
            <w:tcW w:w="1134" w:type="dxa"/>
            <w:vAlign w:val="bottom"/>
          </w:tcPr>
          <w:p w14:paraId="14169850" w14:textId="77777777" w:rsidR="0046385E" w:rsidRPr="00404506" w:rsidRDefault="0046385E" w:rsidP="00FB4887">
            <w:pPr>
              <w:pStyle w:val="TblBdy"/>
              <w:spacing w:after="20"/>
            </w:pPr>
          </w:p>
        </w:tc>
        <w:tc>
          <w:tcPr>
            <w:tcW w:w="992" w:type="dxa"/>
            <w:vAlign w:val="bottom"/>
          </w:tcPr>
          <w:p w14:paraId="41DDE58B" w14:textId="77777777" w:rsidR="0046385E" w:rsidRPr="00404506" w:rsidRDefault="0046385E" w:rsidP="00FB4887">
            <w:pPr>
              <w:pStyle w:val="TblBdy"/>
              <w:tabs>
                <w:tab w:val="decimal" w:pos="503"/>
              </w:tabs>
              <w:spacing w:after="20"/>
              <w:rPr>
                <w:i/>
                <w:iCs/>
                <w:sz w:val="20"/>
                <w:szCs w:val="20"/>
                <w:lang w:val="en-GB"/>
              </w:rPr>
            </w:pPr>
            <w:r w:rsidRPr="00404506">
              <w:t>106</w:t>
            </w:r>
          </w:p>
        </w:tc>
        <w:tc>
          <w:tcPr>
            <w:tcW w:w="851" w:type="dxa"/>
          </w:tcPr>
          <w:p w14:paraId="78BBCCF9" w14:textId="77777777" w:rsidR="0046385E" w:rsidRPr="00404506" w:rsidRDefault="0046385E" w:rsidP="00FB4887">
            <w:pPr>
              <w:pStyle w:val="TblBdy"/>
              <w:spacing w:after="20"/>
            </w:pPr>
          </w:p>
        </w:tc>
        <w:tc>
          <w:tcPr>
            <w:tcW w:w="708" w:type="dxa"/>
          </w:tcPr>
          <w:p w14:paraId="57B37799" w14:textId="77777777" w:rsidR="0046385E" w:rsidRPr="00404506" w:rsidRDefault="0046385E" w:rsidP="00FB4887">
            <w:pPr>
              <w:pStyle w:val="TblBdy"/>
              <w:spacing w:after="20"/>
            </w:pPr>
            <w:r w:rsidRPr="00404506">
              <w:t>0.74</w:t>
            </w:r>
          </w:p>
        </w:tc>
      </w:tr>
      <w:tr w:rsidR="0046385E" w14:paraId="7CE08731" w14:textId="77777777" w:rsidTr="00FB4887">
        <w:tc>
          <w:tcPr>
            <w:tcW w:w="959" w:type="dxa"/>
            <w:vAlign w:val="bottom"/>
          </w:tcPr>
          <w:p w14:paraId="6C2FE678" w14:textId="77777777" w:rsidR="0046385E" w:rsidRPr="00404506" w:rsidRDefault="0046385E" w:rsidP="00FB4887">
            <w:pPr>
              <w:pStyle w:val="TblBdy"/>
              <w:spacing w:after="20"/>
            </w:pPr>
            <w:r w:rsidRPr="00404506">
              <w:t>226222</w:t>
            </w:r>
          </w:p>
        </w:tc>
        <w:tc>
          <w:tcPr>
            <w:tcW w:w="5953" w:type="dxa"/>
            <w:vAlign w:val="bottom"/>
          </w:tcPr>
          <w:p w14:paraId="04A98A66" w14:textId="77777777" w:rsidR="0046385E" w:rsidRPr="00404506" w:rsidRDefault="000973B0" w:rsidP="00FB4887">
            <w:pPr>
              <w:pStyle w:val="TblBdy"/>
              <w:spacing w:after="20"/>
            </w:pPr>
            <w:r w:rsidRPr="00404506">
              <w:t>LATROBE</w:t>
            </w:r>
            <w:r w:rsidR="0046385E" w:rsidRPr="00404506">
              <w:t xml:space="preserve"> RIVER @ NEAR NOOJEE (US ADA R JUNCT.)</w:t>
            </w:r>
          </w:p>
        </w:tc>
        <w:tc>
          <w:tcPr>
            <w:tcW w:w="993" w:type="dxa"/>
            <w:vAlign w:val="bottom"/>
          </w:tcPr>
          <w:p w14:paraId="772F27D2" w14:textId="77777777" w:rsidR="0046385E" w:rsidRPr="00404506" w:rsidRDefault="0046385E" w:rsidP="00FB4887">
            <w:pPr>
              <w:pStyle w:val="TblBdy"/>
              <w:spacing w:after="20"/>
            </w:pPr>
            <w:r w:rsidRPr="00404506">
              <w:t>402650</w:t>
            </w:r>
          </w:p>
        </w:tc>
        <w:tc>
          <w:tcPr>
            <w:tcW w:w="1134" w:type="dxa"/>
            <w:vAlign w:val="bottom"/>
          </w:tcPr>
          <w:p w14:paraId="6717890A" w14:textId="77777777" w:rsidR="0046385E" w:rsidRPr="00404506" w:rsidRDefault="0046385E" w:rsidP="00FB4887">
            <w:pPr>
              <w:pStyle w:val="TblBdy"/>
              <w:spacing w:after="20"/>
            </w:pPr>
            <w:r w:rsidRPr="00404506">
              <w:t>5806658</w:t>
            </w:r>
          </w:p>
        </w:tc>
        <w:tc>
          <w:tcPr>
            <w:tcW w:w="992" w:type="dxa"/>
            <w:vAlign w:val="bottom"/>
          </w:tcPr>
          <w:p w14:paraId="0CF13840" w14:textId="77777777" w:rsidR="0046385E" w:rsidRPr="00404506" w:rsidRDefault="0046385E" w:rsidP="00FB4887">
            <w:pPr>
              <w:pStyle w:val="TblBdy"/>
              <w:tabs>
                <w:tab w:val="decimal" w:pos="339"/>
              </w:tabs>
              <w:spacing w:after="20"/>
              <w:rPr>
                <w:i/>
                <w:iCs/>
                <w:sz w:val="20"/>
                <w:szCs w:val="20"/>
                <w:lang w:val="en-GB"/>
              </w:rPr>
            </w:pPr>
            <w:r w:rsidRPr="00404506">
              <w:t>272.304</w:t>
            </w:r>
          </w:p>
        </w:tc>
        <w:tc>
          <w:tcPr>
            <w:tcW w:w="1134" w:type="dxa"/>
            <w:vAlign w:val="bottom"/>
          </w:tcPr>
          <w:p w14:paraId="1D07AD25" w14:textId="77777777" w:rsidR="0046385E" w:rsidRPr="00404506" w:rsidRDefault="0046385E" w:rsidP="00FB4887">
            <w:pPr>
              <w:pStyle w:val="TblBdy"/>
              <w:spacing w:after="20"/>
            </w:pPr>
            <w:r w:rsidRPr="00404506">
              <w:t>10/05/1971</w:t>
            </w:r>
          </w:p>
        </w:tc>
        <w:tc>
          <w:tcPr>
            <w:tcW w:w="1134" w:type="dxa"/>
            <w:vAlign w:val="bottom"/>
          </w:tcPr>
          <w:p w14:paraId="4A8A1944" w14:textId="77777777" w:rsidR="0046385E" w:rsidRPr="00404506" w:rsidRDefault="0046385E" w:rsidP="00FB4887">
            <w:pPr>
              <w:pStyle w:val="TblBdy"/>
              <w:spacing w:after="20"/>
            </w:pPr>
          </w:p>
        </w:tc>
        <w:tc>
          <w:tcPr>
            <w:tcW w:w="992" w:type="dxa"/>
            <w:vAlign w:val="bottom"/>
          </w:tcPr>
          <w:p w14:paraId="2EF821B7" w14:textId="77777777" w:rsidR="0046385E" w:rsidRPr="00404506" w:rsidRDefault="0046385E" w:rsidP="00FB4887">
            <w:pPr>
              <w:pStyle w:val="TblBdy"/>
              <w:tabs>
                <w:tab w:val="decimal" w:pos="503"/>
              </w:tabs>
              <w:spacing w:after="20"/>
              <w:rPr>
                <w:i/>
                <w:iCs/>
                <w:sz w:val="20"/>
                <w:szCs w:val="20"/>
                <w:lang w:val="en-GB"/>
              </w:rPr>
            </w:pPr>
            <w:r w:rsidRPr="00404506">
              <w:t>62</w:t>
            </w:r>
          </w:p>
        </w:tc>
        <w:tc>
          <w:tcPr>
            <w:tcW w:w="851" w:type="dxa"/>
          </w:tcPr>
          <w:p w14:paraId="0032456C" w14:textId="77777777" w:rsidR="0046385E" w:rsidRPr="00404506" w:rsidRDefault="0046385E" w:rsidP="00FB4887">
            <w:pPr>
              <w:pStyle w:val="TblBdy"/>
              <w:spacing w:after="20"/>
            </w:pPr>
          </w:p>
        </w:tc>
        <w:tc>
          <w:tcPr>
            <w:tcW w:w="708" w:type="dxa"/>
          </w:tcPr>
          <w:p w14:paraId="239DEED8" w14:textId="77777777" w:rsidR="0046385E" w:rsidRPr="00404506" w:rsidRDefault="0046385E" w:rsidP="00FB4887">
            <w:pPr>
              <w:pStyle w:val="TblBdy"/>
              <w:spacing w:after="20"/>
            </w:pPr>
            <w:r w:rsidRPr="00404506">
              <w:t>0.80</w:t>
            </w:r>
          </w:p>
        </w:tc>
      </w:tr>
      <w:tr w:rsidR="0046385E" w14:paraId="0E637998" w14:textId="77777777" w:rsidTr="00FB4887">
        <w:tc>
          <w:tcPr>
            <w:tcW w:w="959" w:type="dxa"/>
            <w:vAlign w:val="bottom"/>
          </w:tcPr>
          <w:p w14:paraId="4CAF7044" w14:textId="77777777" w:rsidR="0046385E" w:rsidRPr="00404506" w:rsidRDefault="0046385E" w:rsidP="00FB4887">
            <w:pPr>
              <w:pStyle w:val="TblBdy"/>
              <w:spacing w:after="20"/>
            </w:pPr>
            <w:r w:rsidRPr="00404506">
              <w:t>226223</w:t>
            </w:r>
          </w:p>
        </w:tc>
        <w:tc>
          <w:tcPr>
            <w:tcW w:w="5953" w:type="dxa"/>
            <w:vAlign w:val="bottom"/>
          </w:tcPr>
          <w:p w14:paraId="0172B826" w14:textId="77777777" w:rsidR="0046385E" w:rsidRPr="00404506" w:rsidRDefault="000973B0" w:rsidP="00FB4887">
            <w:pPr>
              <w:pStyle w:val="TblBdy"/>
              <w:spacing w:after="20"/>
            </w:pPr>
            <w:r w:rsidRPr="00404506">
              <w:t>LATROBE</w:t>
            </w:r>
            <w:r w:rsidR="0046385E" w:rsidRPr="00404506">
              <w:t xml:space="preserve"> RIVER @ NEERIM EAST</w:t>
            </w:r>
          </w:p>
        </w:tc>
        <w:tc>
          <w:tcPr>
            <w:tcW w:w="993" w:type="dxa"/>
            <w:vAlign w:val="bottom"/>
          </w:tcPr>
          <w:p w14:paraId="290F3C4F" w14:textId="77777777" w:rsidR="0046385E" w:rsidRPr="00404506" w:rsidRDefault="0046385E" w:rsidP="00FB4887">
            <w:pPr>
              <w:pStyle w:val="TblBdy"/>
              <w:spacing w:after="20"/>
            </w:pPr>
            <w:r w:rsidRPr="00404506">
              <w:t>414328.5</w:t>
            </w:r>
          </w:p>
        </w:tc>
        <w:tc>
          <w:tcPr>
            <w:tcW w:w="1134" w:type="dxa"/>
            <w:vAlign w:val="bottom"/>
          </w:tcPr>
          <w:p w14:paraId="48896683" w14:textId="77777777" w:rsidR="0046385E" w:rsidRPr="00404506" w:rsidRDefault="0046385E" w:rsidP="00FB4887">
            <w:pPr>
              <w:pStyle w:val="TblBdy"/>
              <w:spacing w:after="20"/>
            </w:pPr>
            <w:r w:rsidRPr="00404506">
              <w:t>5800194.3</w:t>
            </w:r>
          </w:p>
        </w:tc>
        <w:tc>
          <w:tcPr>
            <w:tcW w:w="992" w:type="dxa"/>
            <w:vAlign w:val="bottom"/>
          </w:tcPr>
          <w:p w14:paraId="5A2E7D54" w14:textId="77777777" w:rsidR="0046385E" w:rsidRPr="00404506" w:rsidRDefault="0046385E" w:rsidP="00FB4887">
            <w:pPr>
              <w:pStyle w:val="TblBdy"/>
              <w:tabs>
                <w:tab w:val="decimal" w:pos="339"/>
              </w:tabs>
              <w:spacing w:after="20"/>
              <w:rPr>
                <w:i/>
                <w:iCs/>
                <w:sz w:val="20"/>
                <w:szCs w:val="20"/>
                <w:lang w:val="en-GB"/>
              </w:rPr>
            </w:pPr>
            <w:r w:rsidRPr="00404506">
              <w:t>0</w:t>
            </w:r>
          </w:p>
        </w:tc>
        <w:tc>
          <w:tcPr>
            <w:tcW w:w="1134" w:type="dxa"/>
            <w:vAlign w:val="bottom"/>
          </w:tcPr>
          <w:p w14:paraId="448AD77B" w14:textId="77777777" w:rsidR="0046385E" w:rsidRPr="00404506" w:rsidRDefault="0046385E" w:rsidP="00FB4887">
            <w:pPr>
              <w:pStyle w:val="TblBdy"/>
              <w:spacing w:after="20"/>
            </w:pPr>
            <w:r w:rsidRPr="00404506">
              <w:t>16/03/1972</w:t>
            </w:r>
          </w:p>
        </w:tc>
        <w:tc>
          <w:tcPr>
            <w:tcW w:w="1134" w:type="dxa"/>
            <w:vAlign w:val="bottom"/>
          </w:tcPr>
          <w:p w14:paraId="1D796CF7" w14:textId="77777777" w:rsidR="0046385E" w:rsidRPr="00404506" w:rsidRDefault="0046385E" w:rsidP="00FB4887">
            <w:pPr>
              <w:pStyle w:val="TblBdy"/>
              <w:spacing w:after="20"/>
            </w:pPr>
            <w:r w:rsidRPr="00404506">
              <w:t>8/01/1979</w:t>
            </w:r>
          </w:p>
        </w:tc>
        <w:tc>
          <w:tcPr>
            <w:tcW w:w="992" w:type="dxa"/>
            <w:vAlign w:val="bottom"/>
          </w:tcPr>
          <w:p w14:paraId="56560D0E" w14:textId="77777777" w:rsidR="0046385E" w:rsidRPr="00404506" w:rsidRDefault="0046385E" w:rsidP="00FB4887">
            <w:pPr>
              <w:pStyle w:val="TblBdy"/>
              <w:tabs>
                <w:tab w:val="decimal" w:pos="503"/>
              </w:tabs>
              <w:spacing w:after="20"/>
              <w:rPr>
                <w:i/>
                <w:iCs/>
                <w:sz w:val="20"/>
                <w:szCs w:val="20"/>
                <w:lang w:val="en-GB"/>
              </w:rPr>
            </w:pPr>
            <w:r w:rsidRPr="00404506">
              <w:t>378</w:t>
            </w:r>
          </w:p>
        </w:tc>
        <w:tc>
          <w:tcPr>
            <w:tcW w:w="851" w:type="dxa"/>
          </w:tcPr>
          <w:p w14:paraId="3E3FBD4F" w14:textId="77777777" w:rsidR="0046385E" w:rsidRPr="00404506" w:rsidRDefault="0046385E" w:rsidP="00FB4887">
            <w:pPr>
              <w:pStyle w:val="TblBdy"/>
              <w:spacing w:after="20"/>
            </w:pPr>
          </w:p>
        </w:tc>
        <w:tc>
          <w:tcPr>
            <w:tcW w:w="708" w:type="dxa"/>
          </w:tcPr>
          <w:p w14:paraId="2E4E56C4" w14:textId="77777777" w:rsidR="0046385E" w:rsidRPr="00404506" w:rsidRDefault="0046385E" w:rsidP="00FB4887">
            <w:pPr>
              <w:pStyle w:val="TblBdy"/>
              <w:spacing w:after="20"/>
            </w:pPr>
            <w:r w:rsidRPr="00404506">
              <w:t>0.77</w:t>
            </w:r>
          </w:p>
        </w:tc>
      </w:tr>
      <w:tr w:rsidR="0046385E" w14:paraId="2999DF9F" w14:textId="77777777" w:rsidTr="00FB4887">
        <w:tc>
          <w:tcPr>
            <w:tcW w:w="959" w:type="dxa"/>
            <w:vAlign w:val="bottom"/>
          </w:tcPr>
          <w:p w14:paraId="193C6E46" w14:textId="77777777" w:rsidR="0046385E" w:rsidRPr="00404506" w:rsidRDefault="0046385E" w:rsidP="00FB4887">
            <w:pPr>
              <w:pStyle w:val="TblBdy"/>
              <w:spacing w:after="20"/>
            </w:pPr>
            <w:r w:rsidRPr="00404506">
              <w:t>226224</w:t>
            </w:r>
          </w:p>
        </w:tc>
        <w:tc>
          <w:tcPr>
            <w:tcW w:w="5953" w:type="dxa"/>
            <w:vAlign w:val="bottom"/>
          </w:tcPr>
          <w:p w14:paraId="3E5F33CB" w14:textId="77777777" w:rsidR="0046385E" w:rsidRPr="00404506" w:rsidRDefault="000973B0" w:rsidP="00FB4887">
            <w:pPr>
              <w:pStyle w:val="TblBdy"/>
              <w:spacing w:after="20"/>
            </w:pPr>
            <w:r w:rsidRPr="00404506">
              <w:t>LATROBE</w:t>
            </w:r>
            <w:r w:rsidR="0046385E" w:rsidRPr="00404506">
              <w:t xml:space="preserve"> RIVER @ ROSEDALE (ANABRANCH)</w:t>
            </w:r>
          </w:p>
        </w:tc>
        <w:tc>
          <w:tcPr>
            <w:tcW w:w="993" w:type="dxa"/>
            <w:vAlign w:val="bottom"/>
          </w:tcPr>
          <w:p w14:paraId="6552CDB5" w14:textId="77777777" w:rsidR="0046385E" w:rsidRPr="00404506" w:rsidRDefault="0046385E" w:rsidP="00FB4887">
            <w:pPr>
              <w:pStyle w:val="TblBdy"/>
              <w:spacing w:after="20"/>
            </w:pPr>
            <w:r w:rsidRPr="00404506">
              <w:t>481555</w:t>
            </w:r>
          </w:p>
        </w:tc>
        <w:tc>
          <w:tcPr>
            <w:tcW w:w="1134" w:type="dxa"/>
            <w:vAlign w:val="bottom"/>
          </w:tcPr>
          <w:p w14:paraId="34AA863A" w14:textId="77777777" w:rsidR="0046385E" w:rsidRPr="00404506" w:rsidRDefault="0046385E" w:rsidP="00FB4887">
            <w:pPr>
              <w:pStyle w:val="TblBdy"/>
              <w:spacing w:after="20"/>
            </w:pPr>
            <w:r w:rsidRPr="00404506">
              <w:t>5777709</w:t>
            </w:r>
          </w:p>
        </w:tc>
        <w:tc>
          <w:tcPr>
            <w:tcW w:w="992" w:type="dxa"/>
            <w:vAlign w:val="bottom"/>
          </w:tcPr>
          <w:p w14:paraId="0CEC2103" w14:textId="77777777" w:rsidR="0046385E" w:rsidRPr="00404506" w:rsidRDefault="0046385E" w:rsidP="00FB4887">
            <w:pPr>
              <w:pStyle w:val="TblBdy"/>
              <w:tabs>
                <w:tab w:val="decimal" w:pos="339"/>
              </w:tabs>
              <w:spacing w:after="20"/>
              <w:rPr>
                <w:i/>
                <w:iCs/>
                <w:sz w:val="20"/>
                <w:szCs w:val="20"/>
                <w:lang w:val="en-GB"/>
              </w:rPr>
            </w:pPr>
            <w:r w:rsidRPr="00404506">
              <w:t>9.7</w:t>
            </w:r>
          </w:p>
        </w:tc>
        <w:tc>
          <w:tcPr>
            <w:tcW w:w="1134" w:type="dxa"/>
            <w:vAlign w:val="bottom"/>
          </w:tcPr>
          <w:p w14:paraId="59BB1D92" w14:textId="77777777" w:rsidR="0046385E" w:rsidRPr="00404506" w:rsidRDefault="0046385E" w:rsidP="00FB4887">
            <w:pPr>
              <w:pStyle w:val="TblBdy"/>
              <w:spacing w:after="20"/>
            </w:pPr>
            <w:r w:rsidRPr="00404506">
              <w:t>1/12/1936</w:t>
            </w:r>
          </w:p>
        </w:tc>
        <w:tc>
          <w:tcPr>
            <w:tcW w:w="1134" w:type="dxa"/>
            <w:vAlign w:val="bottom"/>
          </w:tcPr>
          <w:p w14:paraId="7A6A4DB1" w14:textId="77777777" w:rsidR="0046385E" w:rsidRPr="00404506" w:rsidRDefault="0046385E" w:rsidP="00FB4887">
            <w:pPr>
              <w:pStyle w:val="TblBdy"/>
              <w:spacing w:after="20"/>
            </w:pPr>
          </w:p>
        </w:tc>
        <w:tc>
          <w:tcPr>
            <w:tcW w:w="992" w:type="dxa"/>
            <w:vAlign w:val="bottom"/>
          </w:tcPr>
          <w:p w14:paraId="5B336F78" w14:textId="77777777" w:rsidR="0046385E" w:rsidRPr="00404506" w:rsidRDefault="0046385E" w:rsidP="00FB4887">
            <w:pPr>
              <w:pStyle w:val="TblBdy"/>
              <w:tabs>
                <w:tab w:val="decimal" w:pos="503"/>
              </w:tabs>
              <w:spacing w:after="20"/>
              <w:rPr>
                <w:i/>
                <w:iCs/>
                <w:sz w:val="20"/>
                <w:szCs w:val="20"/>
                <w:lang w:val="en-GB"/>
              </w:rPr>
            </w:pPr>
            <w:r w:rsidRPr="00404506">
              <w:t>4144</w:t>
            </w:r>
          </w:p>
        </w:tc>
        <w:tc>
          <w:tcPr>
            <w:tcW w:w="851" w:type="dxa"/>
          </w:tcPr>
          <w:p w14:paraId="5F482549" w14:textId="77777777" w:rsidR="0046385E" w:rsidRPr="00404506" w:rsidRDefault="0046385E" w:rsidP="00FB4887">
            <w:pPr>
              <w:pStyle w:val="TblBdy"/>
              <w:spacing w:after="20"/>
            </w:pPr>
          </w:p>
        </w:tc>
        <w:tc>
          <w:tcPr>
            <w:tcW w:w="708" w:type="dxa"/>
          </w:tcPr>
          <w:p w14:paraId="6DCB416D" w14:textId="77777777" w:rsidR="0046385E" w:rsidRPr="00404506" w:rsidRDefault="0046385E" w:rsidP="00FB4887">
            <w:pPr>
              <w:pStyle w:val="TblBdy"/>
              <w:spacing w:after="20"/>
            </w:pPr>
            <w:r w:rsidRPr="00404506">
              <w:t>0.12</w:t>
            </w:r>
          </w:p>
        </w:tc>
      </w:tr>
      <w:tr w:rsidR="0046385E" w14:paraId="1ABF59C5" w14:textId="77777777" w:rsidTr="00FB4887">
        <w:tc>
          <w:tcPr>
            <w:tcW w:w="959" w:type="dxa"/>
            <w:vAlign w:val="bottom"/>
          </w:tcPr>
          <w:p w14:paraId="0F249555" w14:textId="77777777" w:rsidR="0046385E" w:rsidRPr="00404506" w:rsidRDefault="0046385E" w:rsidP="00FB4887">
            <w:pPr>
              <w:pStyle w:val="TblBdy"/>
              <w:spacing w:after="20"/>
            </w:pPr>
            <w:r w:rsidRPr="00404506">
              <w:t>226226</w:t>
            </w:r>
          </w:p>
        </w:tc>
        <w:tc>
          <w:tcPr>
            <w:tcW w:w="5953" w:type="dxa"/>
            <w:vAlign w:val="bottom"/>
          </w:tcPr>
          <w:p w14:paraId="098184B2" w14:textId="77777777" w:rsidR="0046385E" w:rsidRPr="00404506" w:rsidRDefault="0046385E" w:rsidP="00FB4887">
            <w:pPr>
              <w:pStyle w:val="TblBdy"/>
              <w:spacing w:after="20"/>
            </w:pPr>
            <w:r w:rsidRPr="00404506">
              <w:t>TANJIL RIVER @ TANJIL JUNCTION</w:t>
            </w:r>
          </w:p>
        </w:tc>
        <w:tc>
          <w:tcPr>
            <w:tcW w:w="993" w:type="dxa"/>
            <w:vAlign w:val="bottom"/>
          </w:tcPr>
          <w:p w14:paraId="48CC5796" w14:textId="77777777" w:rsidR="0046385E" w:rsidRPr="00404506" w:rsidRDefault="0046385E" w:rsidP="00FB4887">
            <w:pPr>
              <w:pStyle w:val="TblBdy"/>
              <w:spacing w:after="20"/>
            </w:pPr>
            <w:r w:rsidRPr="00404506">
              <w:t>429155</w:t>
            </w:r>
          </w:p>
        </w:tc>
        <w:tc>
          <w:tcPr>
            <w:tcW w:w="1134" w:type="dxa"/>
            <w:vAlign w:val="bottom"/>
          </w:tcPr>
          <w:p w14:paraId="6248F4CD" w14:textId="77777777" w:rsidR="0046385E" w:rsidRPr="00404506" w:rsidRDefault="0046385E" w:rsidP="00FB4887">
            <w:pPr>
              <w:pStyle w:val="TblBdy"/>
              <w:spacing w:after="20"/>
            </w:pPr>
            <w:r w:rsidRPr="00404506">
              <w:t>5796100</w:t>
            </w:r>
          </w:p>
        </w:tc>
        <w:tc>
          <w:tcPr>
            <w:tcW w:w="992" w:type="dxa"/>
            <w:vAlign w:val="bottom"/>
          </w:tcPr>
          <w:p w14:paraId="23E4381D" w14:textId="77777777" w:rsidR="0046385E" w:rsidRPr="00404506" w:rsidRDefault="0046385E" w:rsidP="00FB4887">
            <w:pPr>
              <w:pStyle w:val="TblBdy"/>
              <w:tabs>
                <w:tab w:val="decimal" w:pos="339"/>
              </w:tabs>
              <w:spacing w:after="20"/>
              <w:rPr>
                <w:i/>
                <w:iCs/>
                <w:sz w:val="20"/>
                <w:szCs w:val="20"/>
                <w:lang w:val="en-GB"/>
              </w:rPr>
            </w:pPr>
            <w:r w:rsidRPr="00404506">
              <w:t>0</w:t>
            </w:r>
          </w:p>
        </w:tc>
        <w:tc>
          <w:tcPr>
            <w:tcW w:w="1134" w:type="dxa"/>
            <w:vAlign w:val="bottom"/>
          </w:tcPr>
          <w:p w14:paraId="054969A2" w14:textId="77777777" w:rsidR="0046385E" w:rsidRPr="00404506" w:rsidRDefault="0046385E" w:rsidP="00FB4887">
            <w:pPr>
              <w:pStyle w:val="TblBdy"/>
              <w:spacing w:after="20"/>
            </w:pPr>
            <w:r w:rsidRPr="00404506">
              <w:t>25/05/1960</w:t>
            </w:r>
          </w:p>
        </w:tc>
        <w:tc>
          <w:tcPr>
            <w:tcW w:w="1134" w:type="dxa"/>
            <w:vAlign w:val="bottom"/>
          </w:tcPr>
          <w:p w14:paraId="6C662F0F" w14:textId="77777777" w:rsidR="0046385E" w:rsidRPr="00404506" w:rsidRDefault="0046385E" w:rsidP="00FB4887">
            <w:pPr>
              <w:pStyle w:val="TblBdy"/>
              <w:spacing w:after="20"/>
            </w:pPr>
          </w:p>
        </w:tc>
        <w:tc>
          <w:tcPr>
            <w:tcW w:w="992" w:type="dxa"/>
            <w:vAlign w:val="bottom"/>
          </w:tcPr>
          <w:p w14:paraId="27285008" w14:textId="77777777" w:rsidR="0046385E" w:rsidRPr="00404506" w:rsidRDefault="0046385E" w:rsidP="00FB4887">
            <w:pPr>
              <w:pStyle w:val="TblBdy"/>
              <w:tabs>
                <w:tab w:val="decimal" w:pos="503"/>
              </w:tabs>
              <w:spacing w:after="20"/>
              <w:rPr>
                <w:i/>
                <w:iCs/>
                <w:sz w:val="20"/>
                <w:szCs w:val="20"/>
                <w:lang w:val="en-GB"/>
              </w:rPr>
            </w:pPr>
            <w:r w:rsidRPr="00404506">
              <w:t>289</w:t>
            </w:r>
          </w:p>
        </w:tc>
        <w:tc>
          <w:tcPr>
            <w:tcW w:w="851" w:type="dxa"/>
          </w:tcPr>
          <w:p w14:paraId="509306DE" w14:textId="77777777" w:rsidR="0046385E" w:rsidRPr="00404506" w:rsidRDefault="0046385E" w:rsidP="00FB4887">
            <w:pPr>
              <w:pStyle w:val="TblBdy"/>
              <w:spacing w:after="20"/>
            </w:pPr>
          </w:p>
        </w:tc>
        <w:tc>
          <w:tcPr>
            <w:tcW w:w="708" w:type="dxa"/>
          </w:tcPr>
          <w:p w14:paraId="337B42D3" w14:textId="77777777" w:rsidR="0046385E" w:rsidRPr="00404506" w:rsidRDefault="0046385E" w:rsidP="00FB4887">
            <w:pPr>
              <w:pStyle w:val="TblBdy"/>
              <w:spacing w:after="20"/>
            </w:pPr>
            <w:r w:rsidRPr="00404506">
              <w:t>0.69</w:t>
            </w:r>
          </w:p>
        </w:tc>
      </w:tr>
      <w:tr w:rsidR="0046385E" w14:paraId="309426E4" w14:textId="77777777" w:rsidTr="00FB4887">
        <w:tc>
          <w:tcPr>
            <w:tcW w:w="959" w:type="dxa"/>
            <w:vAlign w:val="bottom"/>
          </w:tcPr>
          <w:p w14:paraId="39E38820" w14:textId="77777777" w:rsidR="0046385E" w:rsidRPr="00404506" w:rsidRDefault="0046385E" w:rsidP="00FB4887">
            <w:pPr>
              <w:pStyle w:val="TblBdy"/>
              <w:spacing w:after="20"/>
            </w:pPr>
            <w:r w:rsidRPr="00404506">
              <w:t>226227</w:t>
            </w:r>
          </w:p>
        </w:tc>
        <w:tc>
          <w:tcPr>
            <w:tcW w:w="5953" w:type="dxa"/>
            <w:vAlign w:val="bottom"/>
          </w:tcPr>
          <w:p w14:paraId="68E9F7E2" w14:textId="77777777" w:rsidR="0046385E" w:rsidRPr="00404506" w:rsidRDefault="000973B0" w:rsidP="00FB4887">
            <w:pPr>
              <w:pStyle w:val="TblBdy"/>
              <w:spacing w:after="20"/>
            </w:pPr>
            <w:r w:rsidRPr="00404506">
              <w:t>LATROBE</w:t>
            </w:r>
            <w:r w:rsidR="0046385E" w:rsidRPr="00404506">
              <w:t xml:space="preserve"> RIVER @ KILMANY SOUTH</w:t>
            </w:r>
          </w:p>
        </w:tc>
        <w:tc>
          <w:tcPr>
            <w:tcW w:w="993" w:type="dxa"/>
            <w:vAlign w:val="bottom"/>
          </w:tcPr>
          <w:p w14:paraId="72D78525" w14:textId="77777777" w:rsidR="0046385E" w:rsidRPr="00404506" w:rsidRDefault="0046385E" w:rsidP="00FB4887">
            <w:pPr>
              <w:pStyle w:val="TblBdy"/>
              <w:spacing w:after="20"/>
            </w:pPr>
            <w:r w:rsidRPr="00404506">
              <w:t>492900</w:t>
            </w:r>
          </w:p>
        </w:tc>
        <w:tc>
          <w:tcPr>
            <w:tcW w:w="1134" w:type="dxa"/>
            <w:vAlign w:val="bottom"/>
          </w:tcPr>
          <w:p w14:paraId="511BD9CC" w14:textId="77777777" w:rsidR="0046385E" w:rsidRPr="00404506" w:rsidRDefault="0046385E" w:rsidP="00FB4887">
            <w:pPr>
              <w:pStyle w:val="TblBdy"/>
              <w:spacing w:after="20"/>
            </w:pPr>
            <w:r w:rsidRPr="00404506">
              <w:t>5778721</w:t>
            </w:r>
          </w:p>
        </w:tc>
        <w:tc>
          <w:tcPr>
            <w:tcW w:w="992" w:type="dxa"/>
            <w:vAlign w:val="bottom"/>
          </w:tcPr>
          <w:p w14:paraId="347F3C9B" w14:textId="77777777" w:rsidR="0046385E" w:rsidRPr="00404506" w:rsidRDefault="0046385E" w:rsidP="00FB4887">
            <w:pPr>
              <w:pStyle w:val="TblBdy"/>
              <w:tabs>
                <w:tab w:val="decimal" w:pos="339"/>
              </w:tabs>
              <w:spacing w:after="20"/>
              <w:rPr>
                <w:i/>
                <w:iCs/>
                <w:sz w:val="20"/>
                <w:szCs w:val="20"/>
                <w:lang w:val="en-GB"/>
              </w:rPr>
            </w:pPr>
            <w:r w:rsidRPr="00404506">
              <w:t>2.571</w:t>
            </w:r>
          </w:p>
        </w:tc>
        <w:tc>
          <w:tcPr>
            <w:tcW w:w="1134" w:type="dxa"/>
            <w:vAlign w:val="bottom"/>
          </w:tcPr>
          <w:p w14:paraId="1044C374" w14:textId="77777777" w:rsidR="0046385E" w:rsidRPr="00404506" w:rsidRDefault="0046385E" w:rsidP="00FB4887">
            <w:pPr>
              <w:pStyle w:val="TblBdy"/>
              <w:spacing w:after="20"/>
            </w:pPr>
            <w:r w:rsidRPr="00404506">
              <w:t>16/12/1976</w:t>
            </w:r>
          </w:p>
        </w:tc>
        <w:tc>
          <w:tcPr>
            <w:tcW w:w="1134" w:type="dxa"/>
            <w:vAlign w:val="bottom"/>
          </w:tcPr>
          <w:p w14:paraId="390AF502" w14:textId="77777777" w:rsidR="0046385E" w:rsidRPr="00404506" w:rsidRDefault="0046385E" w:rsidP="00FB4887">
            <w:pPr>
              <w:pStyle w:val="TblBdy"/>
              <w:spacing w:after="20"/>
            </w:pPr>
          </w:p>
        </w:tc>
        <w:tc>
          <w:tcPr>
            <w:tcW w:w="992" w:type="dxa"/>
            <w:vAlign w:val="bottom"/>
          </w:tcPr>
          <w:p w14:paraId="74662C95" w14:textId="77777777" w:rsidR="0046385E" w:rsidRPr="00404506" w:rsidRDefault="0046385E" w:rsidP="00FB4887">
            <w:pPr>
              <w:pStyle w:val="TblBdy"/>
              <w:tabs>
                <w:tab w:val="decimal" w:pos="503"/>
              </w:tabs>
              <w:spacing w:after="20"/>
              <w:rPr>
                <w:i/>
                <w:iCs/>
                <w:sz w:val="20"/>
                <w:szCs w:val="20"/>
                <w:lang w:val="en-GB"/>
              </w:rPr>
            </w:pPr>
            <w:r w:rsidRPr="00404506">
              <w:t>4464</w:t>
            </w:r>
          </w:p>
        </w:tc>
        <w:tc>
          <w:tcPr>
            <w:tcW w:w="851" w:type="dxa"/>
          </w:tcPr>
          <w:p w14:paraId="0EC94EB0" w14:textId="77777777" w:rsidR="0046385E" w:rsidRPr="00404506" w:rsidRDefault="0046385E" w:rsidP="00FB4887">
            <w:pPr>
              <w:pStyle w:val="TblBdy"/>
              <w:spacing w:after="20"/>
            </w:pPr>
          </w:p>
        </w:tc>
        <w:tc>
          <w:tcPr>
            <w:tcW w:w="708" w:type="dxa"/>
          </w:tcPr>
          <w:p w14:paraId="5BDC6178" w14:textId="77777777" w:rsidR="0046385E" w:rsidRPr="00404506" w:rsidRDefault="0046385E" w:rsidP="00FB4887">
            <w:pPr>
              <w:pStyle w:val="TblBdy"/>
              <w:spacing w:after="20"/>
            </w:pPr>
            <w:r w:rsidRPr="00404506">
              <w:t>0.62</w:t>
            </w:r>
          </w:p>
        </w:tc>
      </w:tr>
      <w:tr w:rsidR="0046385E" w14:paraId="20416D2F" w14:textId="77777777" w:rsidTr="00FB4887">
        <w:tc>
          <w:tcPr>
            <w:tcW w:w="959" w:type="dxa"/>
            <w:vAlign w:val="bottom"/>
          </w:tcPr>
          <w:p w14:paraId="3EA4BAB1" w14:textId="77777777" w:rsidR="0046385E" w:rsidRPr="00404506" w:rsidRDefault="0046385E" w:rsidP="00FB4887">
            <w:pPr>
              <w:pStyle w:val="TblBdy"/>
              <w:spacing w:after="20"/>
            </w:pPr>
            <w:r w:rsidRPr="00404506">
              <w:t>226228</w:t>
            </w:r>
          </w:p>
        </w:tc>
        <w:tc>
          <w:tcPr>
            <w:tcW w:w="5953" w:type="dxa"/>
            <w:vAlign w:val="bottom"/>
          </w:tcPr>
          <w:p w14:paraId="509AE52D" w14:textId="77777777" w:rsidR="0046385E" w:rsidRPr="00404506" w:rsidRDefault="000973B0" w:rsidP="00FB4887">
            <w:pPr>
              <w:pStyle w:val="TblBdy"/>
              <w:spacing w:after="20"/>
            </w:pPr>
            <w:r w:rsidRPr="00404506">
              <w:t>LATROBE</w:t>
            </w:r>
            <w:r w:rsidR="0046385E" w:rsidRPr="00404506">
              <w:t xml:space="preserve"> RIVER @ ROSEDALE (MAIN STREAM)</w:t>
            </w:r>
          </w:p>
        </w:tc>
        <w:tc>
          <w:tcPr>
            <w:tcW w:w="993" w:type="dxa"/>
            <w:vAlign w:val="bottom"/>
          </w:tcPr>
          <w:p w14:paraId="6156D71F" w14:textId="77777777" w:rsidR="0046385E" w:rsidRPr="00404506" w:rsidRDefault="0046385E" w:rsidP="00FB4887">
            <w:pPr>
              <w:pStyle w:val="TblBdy"/>
              <w:spacing w:after="20"/>
            </w:pPr>
            <w:r w:rsidRPr="00404506">
              <w:t>481748</w:t>
            </w:r>
          </w:p>
        </w:tc>
        <w:tc>
          <w:tcPr>
            <w:tcW w:w="1134" w:type="dxa"/>
            <w:vAlign w:val="bottom"/>
          </w:tcPr>
          <w:p w14:paraId="5B87B00E" w14:textId="77777777" w:rsidR="0046385E" w:rsidRPr="00404506" w:rsidRDefault="0046385E" w:rsidP="00FB4887">
            <w:pPr>
              <w:pStyle w:val="TblBdy"/>
              <w:spacing w:after="20"/>
            </w:pPr>
            <w:r w:rsidRPr="00404506">
              <w:t>5778351</w:t>
            </w:r>
          </w:p>
        </w:tc>
        <w:tc>
          <w:tcPr>
            <w:tcW w:w="992" w:type="dxa"/>
            <w:vAlign w:val="bottom"/>
          </w:tcPr>
          <w:p w14:paraId="7F79E339" w14:textId="77777777" w:rsidR="0046385E" w:rsidRPr="00404506" w:rsidRDefault="0046385E" w:rsidP="00FB4887">
            <w:pPr>
              <w:pStyle w:val="TblBdy"/>
              <w:tabs>
                <w:tab w:val="decimal" w:pos="339"/>
              </w:tabs>
              <w:spacing w:after="20"/>
              <w:rPr>
                <w:i/>
                <w:iCs/>
                <w:sz w:val="20"/>
                <w:szCs w:val="20"/>
                <w:lang w:val="en-GB"/>
              </w:rPr>
            </w:pPr>
            <w:r w:rsidRPr="00404506">
              <w:t>9.7</w:t>
            </w:r>
          </w:p>
        </w:tc>
        <w:tc>
          <w:tcPr>
            <w:tcW w:w="1134" w:type="dxa"/>
            <w:vAlign w:val="bottom"/>
          </w:tcPr>
          <w:p w14:paraId="020EEF42" w14:textId="77777777" w:rsidR="0046385E" w:rsidRPr="00404506" w:rsidRDefault="0046385E" w:rsidP="00FB4887">
            <w:pPr>
              <w:pStyle w:val="TblBdy"/>
              <w:spacing w:after="20"/>
            </w:pPr>
            <w:r w:rsidRPr="00404506">
              <w:t>1/12/1936</w:t>
            </w:r>
          </w:p>
        </w:tc>
        <w:tc>
          <w:tcPr>
            <w:tcW w:w="1134" w:type="dxa"/>
            <w:vAlign w:val="bottom"/>
          </w:tcPr>
          <w:p w14:paraId="11FD59AC" w14:textId="77777777" w:rsidR="0046385E" w:rsidRPr="00404506" w:rsidRDefault="0046385E" w:rsidP="00FB4887">
            <w:pPr>
              <w:pStyle w:val="TblBdy"/>
              <w:spacing w:after="20"/>
            </w:pPr>
          </w:p>
        </w:tc>
        <w:tc>
          <w:tcPr>
            <w:tcW w:w="992" w:type="dxa"/>
            <w:vAlign w:val="bottom"/>
          </w:tcPr>
          <w:p w14:paraId="3F65D2C9" w14:textId="77777777" w:rsidR="0046385E" w:rsidRPr="00404506" w:rsidRDefault="0046385E" w:rsidP="00FB4887">
            <w:pPr>
              <w:pStyle w:val="TblBdy"/>
              <w:tabs>
                <w:tab w:val="decimal" w:pos="503"/>
              </w:tabs>
              <w:spacing w:after="20"/>
              <w:rPr>
                <w:i/>
                <w:iCs/>
                <w:sz w:val="20"/>
                <w:szCs w:val="20"/>
                <w:lang w:val="en-GB"/>
              </w:rPr>
            </w:pPr>
            <w:r w:rsidRPr="00404506">
              <w:t>4144</w:t>
            </w:r>
          </w:p>
        </w:tc>
        <w:tc>
          <w:tcPr>
            <w:tcW w:w="851" w:type="dxa"/>
          </w:tcPr>
          <w:p w14:paraId="40543572" w14:textId="77777777" w:rsidR="0046385E" w:rsidRPr="00404506" w:rsidRDefault="0046385E" w:rsidP="00FB4887">
            <w:pPr>
              <w:pStyle w:val="TblBdy"/>
              <w:spacing w:after="20"/>
            </w:pPr>
          </w:p>
        </w:tc>
        <w:tc>
          <w:tcPr>
            <w:tcW w:w="708" w:type="dxa"/>
          </w:tcPr>
          <w:p w14:paraId="79933ABD" w14:textId="77777777" w:rsidR="0046385E" w:rsidRPr="00404506" w:rsidRDefault="0046385E" w:rsidP="00FB4887">
            <w:pPr>
              <w:pStyle w:val="TblBdy"/>
              <w:spacing w:after="20"/>
            </w:pPr>
            <w:r w:rsidRPr="00404506">
              <w:t>0.62</w:t>
            </w:r>
          </w:p>
        </w:tc>
      </w:tr>
      <w:tr w:rsidR="0046385E" w14:paraId="7B186DB9" w14:textId="77777777" w:rsidTr="00FB4887">
        <w:tc>
          <w:tcPr>
            <w:tcW w:w="959" w:type="dxa"/>
            <w:vAlign w:val="bottom"/>
          </w:tcPr>
          <w:p w14:paraId="090655C1" w14:textId="77777777" w:rsidR="0046385E" w:rsidRPr="00404506" w:rsidRDefault="0046385E" w:rsidP="00FB4887">
            <w:pPr>
              <w:pStyle w:val="TblBdy"/>
              <w:spacing w:after="20"/>
            </w:pPr>
            <w:r w:rsidRPr="00404506">
              <w:t>226229</w:t>
            </w:r>
          </w:p>
        </w:tc>
        <w:tc>
          <w:tcPr>
            <w:tcW w:w="5953" w:type="dxa"/>
            <w:vAlign w:val="bottom"/>
          </w:tcPr>
          <w:p w14:paraId="531490FF" w14:textId="77777777" w:rsidR="0046385E" w:rsidRPr="00404506" w:rsidRDefault="0046385E" w:rsidP="00FB4887">
            <w:pPr>
              <w:pStyle w:val="TblBdy"/>
              <w:spacing w:after="20"/>
            </w:pPr>
            <w:r w:rsidRPr="00404506">
              <w:t>TANJIL RIVER @ D/S OF BLUE ROCK DAM</w:t>
            </w:r>
          </w:p>
        </w:tc>
        <w:tc>
          <w:tcPr>
            <w:tcW w:w="993" w:type="dxa"/>
            <w:vAlign w:val="bottom"/>
          </w:tcPr>
          <w:p w14:paraId="570B7634" w14:textId="77777777" w:rsidR="0046385E" w:rsidRPr="00404506" w:rsidRDefault="0046385E" w:rsidP="00FB4887">
            <w:pPr>
              <w:pStyle w:val="TblBdy"/>
              <w:spacing w:after="20"/>
            </w:pPr>
            <w:r w:rsidRPr="00404506">
              <w:t>432764.2</w:t>
            </w:r>
          </w:p>
        </w:tc>
        <w:tc>
          <w:tcPr>
            <w:tcW w:w="1134" w:type="dxa"/>
            <w:vAlign w:val="bottom"/>
          </w:tcPr>
          <w:p w14:paraId="6DC2947C" w14:textId="77777777" w:rsidR="0046385E" w:rsidRPr="00404506" w:rsidRDefault="0046385E" w:rsidP="00FB4887">
            <w:pPr>
              <w:pStyle w:val="TblBdy"/>
              <w:spacing w:after="20"/>
            </w:pPr>
            <w:r w:rsidRPr="00404506">
              <w:t>5784646.8</w:t>
            </w:r>
          </w:p>
        </w:tc>
        <w:tc>
          <w:tcPr>
            <w:tcW w:w="992" w:type="dxa"/>
            <w:vAlign w:val="bottom"/>
          </w:tcPr>
          <w:p w14:paraId="5CC752F4" w14:textId="77777777" w:rsidR="0046385E" w:rsidRPr="00404506" w:rsidRDefault="0046385E" w:rsidP="00FB4887">
            <w:pPr>
              <w:pStyle w:val="TblBdy"/>
              <w:tabs>
                <w:tab w:val="decimal" w:pos="339"/>
              </w:tabs>
              <w:spacing w:after="20"/>
              <w:rPr>
                <w:i/>
                <w:iCs/>
                <w:sz w:val="20"/>
                <w:szCs w:val="20"/>
                <w:lang w:val="en-GB"/>
              </w:rPr>
            </w:pPr>
            <w:r w:rsidRPr="00404506">
              <w:t>75.315</w:t>
            </w:r>
          </w:p>
        </w:tc>
        <w:tc>
          <w:tcPr>
            <w:tcW w:w="1134" w:type="dxa"/>
            <w:vAlign w:val="bottom"/>
          </w:tcPr>
          <w:p w14:paraId="65C648DC" w14:textId="77777777" w:rsidR="0046385E" w:rsidRPr="00404506" w:rsidRDefault="0046385E" w:rsidP="00FB4887">
            <w:pPr>
              <w:pStyle w:val="TblBdy"/>
              <w:spacing w:after="20"/>
            </w:pPr>
            <w:r w:rsidRPr="00404506">
              <w:t>11/05/1979</w:t>
            </w:r>
          </w:p>
        </w:tc>
        <w:tc>
          <w:tcPr>
            <w:tcW w:w="1134" w:type="dxa"/>
            <w:vAlign w:val="bottom"/>
          </w:tcPr>
          <w:p w14:paraId="02E6012F" w14:textId="77777777" w:rsidR="0046385E" w:rsidRPr="00404506" w:rsidRDefault="0046385E" w:rsidP="00FB4887">
            <w:pPr>
              <w:pStyle w:val="TblBdy"/>
              <w:spacing w:after="20"/>
            </w:pPr>
            <w:r w:rsidRPr="00404506">
              <w:t>28/02/1982</w:t>
            </w:r>
          </w:p>
        </w:tc>
        <w:tc>
          <w:tcPr>
            <w:tcW w:w="992" w:type="dxa"/>
            <w:vAlign w:val="bottom"/>
          </w:tcPr>
          <w:p w14:paraId="4CC812B5" w14:textId="77777777" w:rsidR="0046385E" w:rsidRPr="00404506" w:rsidRDefault="0046385E" w:rsidP="00FB4887">
            <w:pPr>
              <w:pStyle w:val="TblBdy"/>
              <w:tabs>
                <w:tab w:val="decimal" w:pos="503"/>
              </w:tabs>
              <w:spacing w:after="20"/>
              <w:rPr>
                <w:i/>
                <w:iCs/>
                <w:sz w:val="20"/>
                <w:szCs w:val="20"/>
                <w:lang w:val="en-GB"/>
              </w:rPr>
            </w:pPr>
            <w:r w:rsidRPr="00404506">
              <w:t>352</w:t>
            </w:r>
          </w:p>
        </w:tc>
        <w:tc>
          <w:tcPr>
            <w:tcW w:w="851" w:type="dxa"/>
          </w:tcPr>
          <w:p w14:paraId="32829129" w14:textId="77777777" w:rsidR="0046385E" w:rsidRPr="00404506" w:rsidRDefault="0046385E" w:rsidP="00FB4887">
            <w:pPr>
              <w:pStyle w:val="TblBdy"/>
              <w:spacing w:after="20"/>
            </w:pPr>
          </w:p>
        </w:tc>
        <w:tc>
          <w:tcPr>
            <w:tcW w:w="708" w:type="dxa"/>
          </w:tcPr>
          <w:p w14:paraId="56078F7C" w14:textId="77777777" w:rsidR="0046385E" w:rsidRPr="00404506" w:rsidRDefault="0046385E" w:rsidP="00FB4887">
            <w:pPr>
              <w:pStyle w:val="TblBdy"/>
              <w:spacing w:after="20"/>
            </w:pPr>
            <w:r w:rsidRPr="00404506">
              <w:t>0.71</w:t>
            </w:r>
          </w:p>
        </w:tc>
      </w:tr>
      <w:tr w:rsidR="006C3001" w14:paraId="17FBA795" w14:textId="77777777" w:rsidTr="00FB4887">
        <w:tc>
          <w:tcPr>
            <w:tcW w:w="959" w:type="dxa"/>
            <w:vAlign w:val="bottom"/>
          </w:tcPr>
          <w:p w14:paraId="73363EB3" w14:textId="77777777" w:rsidR="006C3001" w:rsidRPr="00404506" w:rsidRDefault="006C3001" w:rsidP="00FB4887">
            <w:pPr>
              <w:pStyle w:val="TblBdy"/>
              <w:spacing w:after="20"/>
            </w:pPr>
            <w:r w:rsidRPr="00404506">
              <w:t>226232</w:t>
            </w:r>
          </w:p>
        </w:tc>
        <w:tc>
          <w:tcPr>
            <w:tcW w:w="5953" w:type="dxa"/>
            <w:vAlign w:val="bottom"/>
          </w:tcPr>
          <w:p w14:paraId="031059D5" w14:textId="77777777" w:rsidR="006C3001" w:rsidRPr="00404506" w:rsidRDefault="006C3001" w:rsidP="00FB4887">
            <w:pPr>
              <w:pStyle w:val="TblBdy"/>
              <w:spacing w:after="20"/>
            </w:pPr>
            <w:r w:rsidRPr="00404506">
              <w:t>TANJIL RIVER @ MOE-WALHALLA ROAD BRIDGE</w:t>
            </w:r>
          </w:p>
        </w:tc>
        <w:tc>
          <w:tcPr>
            <w:tcW w:w="993" w:type="dxa"/>
            <w:vAlign w:val="bottom"/>
          </w:tcPr>
          <w:p w14:paraId="2552FD26" w14:textId="77777777" w:rsidR="006C3001" w:rsidRPr="00404506" w:rsidRDefault="006C3001" w:rsidP="00FB4887">
            <w:pPr>
              <w:pStyle w:val="TblBdy"/>
              <w:spacing w:after="20"/>
            </w:pPr>
            <w:r w:rsidRPr="00404506">
              <w:t>0</w:t>
            </w:r>
          </w:p>
        </w:tc>
        <w:tc>
          <w:tcPr>
            <w:tcW w:w="1134" w:type="dxa"/>
            <w:vAlign w:val="bottom"/>
          </w:tcPr>
          <w:p w14:paraId="7BC65A31" w14:textId="77777777" w:rsidR="006C3001" w:rsidRPr="00404506" w:rsidRDefault="006C3001" w:rsidP="00FB4887">
            <w:pPr>
              <w:pStyle w:val="TblBdy"/>
              <w:spacing w:after="20"/>
            </w:pPr>
            <w:r w:rsidRPr="00404506">
              <w:t>0</w:t>
            </w:r>
          </w:p>
        </w:tc>
        <w:tc>
          <w:tcPr>
            <w:tcW w:w="992" w:type="dxa"/>
            <w:vAlign w:val="bottom"/>
          </w:tcPr>
          <w:p w14:paraId="037F1446"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3D396851" w14:textId="77777777" w:rsidR="006C3001" w:rsidRPr="00404506" w:rsidRDefault="006C3001" w:rsidP="00FB4887">
            <w:pPr>
              <w:pStyle w:val="TblBdy"/>
              <w:spacing w:after="20"/>
            </w:pPr>
            <w:r w:rsidRPr="00404506">
              <w:t>17/05/1990</w:t>
            </w:r>
          </w:p>
        </w:tc>
        <w:tc>
          <w:tcPr>
            <w:tcW w:w="1134" w:type="dxa"/>
            <w:vAlign w:val="bottom"/>
          </w:tcPr>
          <w:p w14:paraId="5E63CFAE" w14:textId="77777777" w:rsidR="006C3001" w:rsidRPr="00404506" w:rsidRDefault="006C3001" w:rsidP="00FB4887">
            <w:pPr>
              <w:pStyle w:val="TblBdy"/>
              <w:spacing w:after="20"/>
            </w:pPr>
            <w:r w:rsidRPr="00404506">
              <w:t>5/06/1990</w:t>
            </w:r>
          </w:p>
        </w:tc>
        <w:tc>
          <w:tcPr>
            <w:tcW w:w="992" w:type="dxa"/>
            <w:vAlign w:val="bottom"/>
          </w:tcPr>
          <w:p w14:paraId="36232166" w14:textId="77777777" w:rsidR="006C3001" w:rsidRPr="00404506" w:rsidRDefault="006C3001" w:rsidP="00FB4887">
            <w:pPr>
              <w:pStyle w:val="TblBdy"/>
              <w:tabs>
                <w:tab w:val="decimal" w:pos="503"/>
              </w:tabs>
              <w:spacing w:after="20"/>
              <w:rPr>
                <w:i/>
                <w:iCs/>
                <w:sz w:val="20"/>
                <w:szCs w:val="20"/>
                <w:lang w:val="en-GB"/>
              </w:rPr>
            </w:pPr>
            <w:r w:rsidRPr="00404506">
              <w:t>514</w:t>
            </w:r>
          </w:p>
        </w:tc>
        <w:tc>
          <w:tcPr>
            <w:tcW w:w="851" w:type="dxa"/>
          </w:tcPr>
          <w:p w14:paraId="7CC52210" w14:textId="77777777" w:rsidR="006C3001" w:rsidRPr="00404506" w:rsidRDefault="006C3001" w:rsidP="00FB4887">
            <w:pPr>
              <w:pStyle w:val="TblBdy"/>
              <w:spacing w:after="20"/>
            </w:pPr>
          </w:p>
        </w:tc>
        <w:tc>
          <w:tcPr>
            <w:tcW w:w="708" w:type="dxa"/>
          </w:tcPr>
          <w:p w14:paraId="31B8C21D" w14:textId="77777777" w:rsidR="006C3001" w:rsidRPr="00404506" w:rsidRDefault="006C3001" w:rsidP="00FB4887">
            <w:pPr>
              <w:pStyle w:val="TblBdy"/>
              <w:spacing w:after="20"/>
            </w:pPr>
          </w:p>
        </w:tc>
      </w:tr>
      <w:tr w:rsidR="006C3001" w14:paraId="4D3B88FF" w14:textId="77777777" w:rsidTr="00FB4887">
        <w:tc>
          <w:tcPr>
            <w:tcW w:w="959" w:type="dxa"/>
            <w:vAlign w:val="bottom"/>
          </w:tcPr>
          <w:p w14:paraId="2C58B8D3" w14:textId="77777777" w:rsidR="006C3001" w:rsidRPr="00404506" w:rsidRDefault="006C3001" w:rsidP="00FB4887">
            <w:pPr>
              <w:pStyle w:val="TblBdy"/>
              <w:spacing w:after="20"/>
            </w:pPr>
            <w:r w:rsidRPr="00404506">
              <w:t>226233</w:t>
            </w:r>
          </w:p>
        </w:tc>
        <w:tc>
          <w:tcPr>
            <w:tcW w:w="5953" w:type="dxa"/>
            <w:vAlign w:val="bottom"/>
          </w:tcPr>
          <w:p w14:paraId="62B74B3F" w14:textId="77777777" w:rsidR="006C3001" w:rsidRPr="00404506" w:rsidRDefault="006C3001" w:rsidP="00FB4887">
            <w:pPr>
              <w:pStyle w:val="TblBdy"/>
              <w:spacing w:after="20"/>
            </w:pPr>
            <w:r w:rsidRPr="00404506">
              <w:t>TANJIL RIVER @ U/S OF SERPENTINE CREEK</w:t>
            </w:r>
          </w:p>
        </w:tc>
        <w:tc>
          <w:tcPr>
            <w:tcW w:w="993" w:type="dxa"/>
            <w:vAlign w:val="bottom"/>
          </w:tcPr>
          <w:p w14:paraId="2CCE8C80" w14:textId="77777777" w:rsidR="006C3001" w:rsidRPr="00404506" w:rsidRDefault="006C3001" w:rsidP="00FB4887">
            <w:pPr>
              <w:pStyle w:val="TblBdy"/>
              <w:spacing w:after="20"/>
            </w:pPr>
            <w:r w:rsidRPr="00404506">
              <w:t>435276.4</w:t>
            </w:r>
          </w:p>
        </w:tc>
        <w:tc>
          <w:tcPr>
            <w:tcW w:w="1134" w:type="dxa"/>
            <w:vAlign w:val="bottom"/>
          </w:tcPr>
          <w:p w14:paraId="0AF0D176" w14:textId="77777777" w:rsidR="006C3001" w:rsidRPr="00404506" w:rsidRDefault="006C3001" w:rsidP="00FB4887">
            <w:pPr>
              <w:pStyle w:val="TblBdy"/>
              <w:spacing w:after="20"/>
            </w:pPr>
            <w:r w:rsidRPr="00404506">
              <w:t>5783132.8</w:t>
            </w:r>
          </w:p>
        </w:tc>
        <w:tc>
          <w:tcPr>
            <w:tcW w:w="992" w:type="dxa"/>
            <w:vAlign w:val="bottom"/>
          </w:tcPr>
          <w:p w14:paraId="53A04FDE"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4824D3BC" w14:textId="77777777" w:rsidR="006C3001" w:rsidRPr="00404506" w:rsidRDefault="006C3001" w:rsidP="00FB4887">
            <w:pPr>
              <w:pStyle w:val="TblBdy"/>
              <w:spacing w:after="20"/>
            </w:pPr>
            <w:r w:rsidRPr="00404506">
              <w:t>16/07/1992</w:t>
            </w:r>
          </w:p>
        </w:tc>
        <w:tc>
          <w:tcPr>
            <w:tcW w:w="1134" w:type="dxa"/>
            <w:vAlign w:val="bottom"/>
          </w:tcPr>
          <w:p w14:paraId="47DBB634" w14:textId="77777777" w:rsidR="006C3001" w:rsidRPr="00404506" w:rsidRDefault="006C3001" w:rsidP="00FB4887">
            <w:pPr>
              <w:pStyle w:val="TblBdy"/>
              <w:spacing w:after="20"/>
            </w:pPr>
            <w:r w:rsidRPr="00404506">
              <w:t>12/12/2006</w:t>
            </w:r>
          </w:p>
        </w:tc>
        <w:tc>
          <w:tcPr>
            <w:tcW w:w="992" w:type="dxa"/>
            <w:vAlign w:val="bottom"/>
          </w:tcPr>
          <w:p w14:paraId="52E9B9BD" w14:textId="77777777" w:rsidR="006C3001" w:rsidRPr="00404506" w:rsidRDefault="006C3001" w:rsidP="00FB4887">
            <w:pPr>
              <w:pStyle w:val="TblBdy"/>
              <w:tabs>
                <w:tab w:val="decimal" w:pos="503"/>
              </w:tabs>
              <w:spacing w:after="20"/>
              <w:rPr>
                <w:i/>
                <w:iCs/>
                <w:sz w:val="20"/>
                <w:szCs w:val="20"/>
                <w:lang w:val="en-GB"/>
              </w:rPr>
            </w:pPr>
            <w:r w:rsidRPr="00404506">
              <w:t>0</w:t>
            </w:r>
          </w:p>
        </w:tc>
        <w:tc>
          <w:tcPr>
            <w:tcW w:w="851" w:type="dxa"/>
          </w:tcPr>
          <w:p w14:paraId="6B87611F" w14:textId="77777777" w:rsidR="006C3001" w:rsidRPr="00404506" w:rsidRDefault="006C3001" w:rsidP="00FB4887">
            <w:pPr>
              <w:pStyle w:val="TblBdy"/>
              <w:spacing w:after="20"/>
            </w:pPr>
          </w:p>
        </w:tc>
        <w:tc>
          <w:tcPr>
            <w:tcW w:w="708" w:type="dxa"/>
          </w:tcPr>
          <w:p w14:paraId="43A5DDD2" w14:textId="77777777" w:rsidR="006C3001" w:rsidRPr="00404506" w:rsidRDefault="0046385E" w:rsidP="00FB4887">
            <w:pPr>
              <w:pStyle w:val="TblBdy"/>
              <w:spacing w:after="20"/>
            </w:pPr>
            <w:r w:rsidRPr="00404506">
              <w:t>0.74</w:t>
            </w:r>
          </w:p>
        </w:tc>
      </w:tr>
      <w:tr w:rsidR="006C3001" w14:paraId="5ACDC803" w14:textId="77777777" w:rsidTr="00FB4887">
        <w:tc>
          <w:tcPr>
            <w:tcW w:w="959" w:type="dxa"/>
            <w:vAlign w:val="bottom"/>
          </w:tcPr>
          <w:p w14:paraId="000371F6" w14:textId="77777777" w:rsidR="006C3001" w:rsidRPr="00404506" w:rsidRDefault="006C3001" w:rsidP="00FB4887">
            <w:pPr>
              <w:pStyle w:val="TblBdy"/>
              <w:spacing w:after="20"/>
            </w:pPr>
            <w:r w:rsidRPr="00404506">
              <w:t>226235</w:t>
            </w:r>
          </w:p>
        </w:tc>
        <w:tc>
          <w:tcPr>
            <w:tcW w:w="5953" w:type="dxa"/>
            <w:vAlign w:val="bottom"/>
          </w:tcPr>
          <w:p w14:paraId="1F379D3F" w14:textId="77777777" w:rsidR="006C3001" w:rsidRPr="00404506" w:rsidRDefault="006C3001" w:rsidP="00FB4887">
            <w:pPr>
              <w:pStyle w:val="TblBdy"/>
              <w:spacing w:after="20"/>
            </w:pPr>
            <w:r w:rsidRPr="00404506">
              <w:t>TYERS RIVER @ TYERS JUNCTION</w:t>
            </w:r>
          </w:p>
        </w:tc>
        <w:tc>
          <w:tcPr>
            <w:tcW w:w="993" w:type="dxa"/>
            <w:vAlign w:val="bottom"/>
          </w:tcPr>
          <w:p w14:paraId="33983A2D" w14:textId="77777777" w:rsidR="006C3001" w:rsidRPr="00404506" w:rsidRDefault="006C3001" w:rsidP="00FB4887">
            <w:pPr>
              <w:pStyle w:val="TblBdy"/>
              <w:spacing w:after="20"/>
            </w:pPr>
            <w:r w:rsidRPr="00404506">
              <w:t>441506</w:t>
            </w:r>
          </w:p>
        </w:tc>
        <w:tc>
          <w:tcPr>
            <w:tcW w:w="1134" w:type="dxa"/>
            <w:vAlign w:val="bottom"/>
          </w:tcPr>
          <w:p w14:paraId="71FCB22A" w14:textId="77777777" w:rsidR="006C3001" w:rsidRPr="00404506" w:rsidRDefault="006C3001" w:rsidP="00FB4887">
            <w:pPr>
              <w:pStyle w:val="TblBdy"/>
              <w:spacing w:after="20"/>
            </w:pPr>
            <w:r w:rsidRPr="00404506">
              <w:t>5798197</w:t>
            </w:r>
          </w:p>
        </w:tc>
        <w:tc>
          <w:tcPr>
            <w:tcW w:w="992" w:type="dxa"/>
            <w:vAlign w:val="bottom"/>
          </w:tcPr>
          <w:p w14:paraId="064BE757"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28F6AA08" w14:textId="77777777" w:rsidR="006C3001" w:rsidRPr="00404506" w:rsidRDefault="006C3001" w:rsidP="00FB4887">
            <w:pPr>
              <w:pStyle w:val="TblBdy"/>
              <w:spacing w:after="20"/>
            </w:pPr>
            <w:r w:rsidRPr="00404506">
              <w:t>20/08/2003</w:t>
            </w:r>
          </w:p>
        </w:tc>
        <w:tc>
          <w:tcPr>
            <w:tcW w:w="1134" w:type="dxa"/>
            <w:vAlign w:val="bottom"/>
          </w:tcPr>
          <w:p w14:paraId="19E5BBF1" w14:textId="77777777" w:rsidR="006C3001" w:rsidRPr="00404506" w:rsidRDefault="006C3001" w:rsidP="00FB4887">
            <w:pPr>
              <w:pStyle w:val="TblBdy"/>
              <w:spacing w:after="20"/>
            </w:pPr>
          </w:p>
        </w:tc>
        <w:tc>
          <w:tcPr>
            <w:tcW w:w="992" w:type="dxa"/>
            <w:vAlign w:val="bottom"/>
          </w:tcPr>
          <w:p w14:paraId="1D67C786" w14:textId="77777777" w:rsidR="006C3001" w:rsidRPr="00404506" w:rsidRDefault="006C3001" w:rsidP="00FB4887">
            <w:pPr>
              <w:pStyle w:val="TblBdy"/>
              <w:tabs>
                <w:tab w:val="decimal" w:pos="503"/>
              </w:tabs>
              <w:spacing w:after="20"/>
              <w:rPr>
                <w:i/>
                <w:iCs/>
                <w:sz w:val="20"/>
                <w:szCs w:val="20"/>
                <w:lang w:val="en-GB"/>
              </w:rPr>
            </w:pPr>
            <w:r w:rsidRPr="00404506">
              <w:t>132.2</w:t>
            </w:r>
          </w:p>
        </w:tc>
        <w:tc>
          <w:tcPr>
            <w:tcW w:w="851" w:type="dxa"/>
          </w:tcPr>
          <w:p w14:paraId="315E1149" w14:textId="77777777" w:rsidR="006C3001" w:rsidRPr="00404506" w:rsidRDefault="006C3001" w:rsidP="00FB4887">
            <w:pPr>
              <w:pStyle w:val="TblBdy"/>
              <w:spacing w:after="20"/>
            </w:pPr>
          </w:p>
        </w:tc>
        <w:tc>
          <w:tcPr>
            <w:tcW w:w="708" w:type="dxa"/>
          </w:tcPr>
          <w:p w14:paraId="00C9DA71" w14:textId="77777777" w:rsidR="006C3001" w:rsidRPr="00404506" w:rsidRDefault="0046385E" w:rsidP="00FB4887">
            <w:pPr>
              <w:pStyle w:val="TblBdy"/>
              <w:spacing w:after="20"/>
            </w:pPr>
            <w:r w:rsidRPr="00404506">
              <w:t>0.61</w:t>
            </w:r>
          </w:p>
        </w:tc>
      </w:tr>
      <w:tr w:rsidR="006C3001" w14:paraId="7C74A151" w14:textId="77777777" w:rsidTr="00FB4887">
        <w:tc>
          <w:tcPr>
            <w:tcW w:w="959" w:type="dxa"/>
            <w:vAlign w:val="bottom"/>
          </w:tcPr>
          <w:p w14:paraId="237F0651" w14:textId="77777777" w:rsidR="006C3001" w:rsidRPr="00404506" w:rsidRDefault="006C3001" w:rsidP="00FB4887">
            <w:pPr>
              <w:pStyle w:val="TblBdy"/>
              <w:spacing w:after="20"/>
            </w:pPr>
            <w:r w:rsidRPr="00404506">
              <w:t>226244</w:t>
            </w:r>
          </w:p>
        </w:tc>
        <w:tc>
          <w:tcPr>
            <w:tcW w:w="5953" w:type="dxa"/>
            <w:vAlign w:val="bottom"/>
          </w:tcPr>
          <w:p w14:paraId="5B220D98" w14:textId="77777777" w:rsidR="006C3001" w:rsidRPr="00404506" w:rsidRDefault="006C3001" w:rsidP="00FB4887">
            <w:pPr>
              <w:pStyle w:val="TblBdy"/>
              <w:spacing w:after="20"/>
            </w:pPr>
            <w:r w:rsidRPr="00404506">
              <w:t>TYERS R EAST BRANCH @ CORRINGAL SCOUT CAMP</w:t>
            </w:r>
          </w:p>
        </w:tc>
        <w:tc>
          <w:tcPr>
            <w:tcW w:w="993" w:type="dxa"/>
            <w:vAlign w:val="bottom"/>
          </w:tcPr>
          <w:p w14:paraId="44705497" w14:textId="77777777" w:rsidR="006C3001" w:rsidRPr="00404506" w:rsidRDefault="006C3001" w:rsidP="00FB4887">
            <w:pPr>
              <w:pStyle w:val="TblBdy"/>
              <w:spacing w:after="20"/>
            </w:pPr>
            <w:r w:rsidRPr="00404506">
              <w:t>441496</w:t>
            </w:r>
          </w:p>
        </w:tc>
        <w:tc>
          <w:tcPr>
            <w:tcW w:w="1134" w:type="dxa"/>
            <w:vAlign w:val="bottom"/>
          </w:tcPr>
          <w:p w14:paraId="2469EC90" w14:textId="77777777" w:rsidR="006C3001" w:rsidRPr="00404506" w:rsidRDefault="006C3001" w:rsidP="00FB4887">
            <w:pPr>
              <w:pStyle w:val="TblBdy"/>
              <w:spacing w:after="20"/>
            </w:pPr>
            <w:r w:rsidRPr="00404506">
              <w:t>5798505</w:t>
            </w:r>
          </w:p>
        </w:tc>
        <w:tc>
          <w:tcPr>
            <w:tcW w:w="992" w:type="dxa"/>
            <w:vAlign w:val="bottom"/>
          </w:tcPr>
          <w:p w14:paraId="0EA523A3"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7054D717" w14:textId="77777777" w:rsidR="006C3001" w:rsidRPr="00404506" w:rsidRDefault="006C3001" w:rsidP="00FB4887">
            <w:pPr>
              <w:pStyle w:val="TblBdy"/>
              <w:spacing w:after="20"/>
            </w:pPr>
            <w:r w:rsidRPr="00404506">
              <w:t>27/10/2004</w:t>
            </w:r>
          </w:p>
        </w:tc>
        <w:tc>
          <w:tcPr>
            <w:tcW w:w="1134" w:type="dxa"/>
            <w:vAlign w:val="bottom"/>
          </w:tcPr>
          <w:p w14:paraId="01CC7403" w14:textId="77777777" w:rsidR="006C3001" w:rsidRPr="00404506" w:rsidRDefault="006C3001" w:rsidP="00FB4887">
            <w:pPr>
              <w:pStyle w:val="TblBdy"/>
              <w:spacing w:after="20"/>
            </w:pPr>
            <w:r w:rsidRPr="00404506">
              <w:t>18/09/2008</w:t>
            </w:r>
          </w:p>
        </w:tc>
        <w:tc>
          <w:tcPr>
            <w:tcW w:w="992" w:type="dxa"/>
            <w:vAlign w:val="bottom"/>
          </w:tcPr>
          <w:p w14:paraId="1B8B44E0" w14:textId="77777777" w:rsidR="006C3001" w:rsidRPr="00404506" w:rsidRDefault="006C3001" w:rsidP="00FB4887">
            <w:pPr>
              <w:pStyle w:val="TblBdy"/>
              <w:tabs>
                <w:tab w:val="decimal" w:pos="503"/>
              </w:tabs>
              <w:spacing w:after="20"/>
              <w:rPr>
                <w:i/>
                <w:iCs/>
                <w:sz w:val="20"/>
                <w:szCs w:val="20"/>
                <w:lang w:val="en-GB"/>
              </w:rPr>
            </w:pPr>
            <w:r w:rsidRPr="00404506">
              <w:t>0</w:t>
            </w:r>
          </w:p>
        </w:tc>
        <w:tc>
          <w:tcPr>
            <w:tcW w:w="851" w:type="dxa"/>
          </w:tcPr>
          <w:p w14:paraId="48DDF82E" w14:textId="77777777" w:rsidR="006C3001" w:rsidRPr="00404506" w:rsidRDefault="006C3001" w:rsidP="00FB4887">
            <w:pPr>
              <w:pStyle w:val="TblBdy"/>
              <w:spacing w:after="20"/>
            </w:pPr>
          </w:p>
        </w:tc>
        <w:tc>
          <w:tcPr>
            <w:tcW w:w="708" w:type="dxa"/>
          </w:tcPr>
          <w:p w14:paraId="0686CD0A" w14:textId="77777777" w:rsidR="006C3001" w:rsidRPr="00404506" w:rsidRDefault="006C3001" w:rsidP="00FB4887">
            <w:pPr>
              <w:pStyle w:val="TblBdy"/>
              <w:spacing w:after="20"/>
            </w:pPr>
          </w:p>
        </w:tc>
      </w:tr>
      <w:tr w:rsidR="006C3001" w14:paraId="1FD1D367" w14:textId="77777777" w:rsidTr="00FB4887">
        <w:tc>
          <w:tcPr>
            <w:tcW w:w="959" w:type="dxa"/>
            <w:vAlign w:val="bottom"/>
          </w:tcPr>
          <w:p w14:paraId="215D9278" w14:textId="77777777" w:rsidR="006C3001" w:rsidRPr="00404506" w:rsidRDefault="006C3001" w:rsidP="00FB4887">
            <w:pPr>
              <w:pStyle w:val="TblBdy"/>
              <w:spacing w:after="20"/>
            </w:pPr>
            <w:r w:rsidRPr="00404506">
              <w:t>226245</w:t>
            </w:r>
          </w:p>
        </w:tc>
        <w:tc>
          <w:tcPr>
            <w:tcW w:w="5953" w:type="dxa"/>
            <w:vAlign w:val="bottom"/>
          </w:tcPr>
          <w:p w14:paraId="1DC8CAC1" w14:textId="77777777" w:rsidR="006C3001" w:rsidRPr="00404506" w:rsidRDefault="006C3001" w:rsidP="00FB4887">
            <w:pPr>
              <w:pStyle w:val="TblBdy"/>
              <w:spacing w:after="20"/>
            </w:pPr>
            <w:r w:rsidRPr="00404506">
              <w:t>TYERS R WEST BRANCH U/S SOUTH FACE RD</w:t>
            </w:r>
          </w:p>
        </w:tc>
        <w:tc>
          <w:tcPr>
            <w:tcW w:w="993" w:type="dxa"/>
            <w:vAlign w:val="bottom"/>
          </w:tcPr>
          <w:p w14:paraId="3B171AB1" w14:textId="77777777" w:rsidR="006C3001" w:rsidRPr="00404506" w:rsidRDefault="006C3001" w:rsidP="00FB4887">
            <w:pPr>
              <w:pStyle w:val="TblBdy"/>
              <w:spacing w:after="20"/>
            </w:pPr>
            <w:r w:rsidRPr="00404506">
              <w:t>436327</w:t>
            </w:r>
          </w:p>
        </w:tc>
        <w:tc>
          <w:tcPr>
            <w:tcW w:w="1134" w:type="dxa"/>
            <w:vAlign w:val="bottom"/>
          </w:tcPr>
          <w:p w14:paraId="0067C435" w14:textId="77777777" w:rsidR="006C3001" w:rsidRPr="00404506" w:rsidRDefault="006C3001" w:rsidP="00FB4887">
            <w:pPr>
              <w:pStyle w:val="TblBdy"/>
              <w:spacing w:after="20"/>
            </w:pPr>
            <w:r w:rsidRPr="00404506">
              <w:t>5807354</w:t>
            </w:r>
          </w:p>
        </w:tc>
        <w:tc>
          <w:tcPr>
            <w:tcW w:w="992" w:type="dxa"/>
            <w:vAlign w:val="bottom"/>
          </w:tcPr>
          <w:p w14:paraId="27DED8CE"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2B302F7B" w14:textId="77777777" w:rsidR="006C3001" w:rsidRPr="00404506" w:rsidRDefault="006C3001" w:rsidP="00FB4887">
            <w:pPr>
              <w:pStyle w:val="TblBdy"/>
              <w:spacing w:after="20"/>
            </w:pPr>
            <w:r w:rsidRPr="00404506">
              <w:t>1/11/2004</w:t>
            </w:r>
          </w:p>
        </w:tc>
        <w:tc>
          <w:tcPr>
            <w:tcW w:w="1134" w:type="dxa"/>
            <w:vAlign w:val="bottom"/>
          </w:tcPr>
          <w:p w14:paraId="729A3EF9" w14:textId="77777777" w:rsidR="006C3001" w:rsidRPr="00404506" w:rsidRDefault="006C3001" w:rsidP="00FB4887">
            <w:pPr>
              <w:pStyle w:val="TblBdy"/>
              <w:spacing w:after="20"/>
            </w:pPr>
            <w:r w:rsidRPr="00404506">
              <w:t>24/02/2009</w:t>
            </w:r>
          </w:p>
        </w:tc>
        <w:tc>
          <w:tcPr>
            <w:tcW w:w="992" w:type="dxa"/>
            <w:vAlign w:val="bottom"/>
          </w:tcPr>
          <w:p w14:paraId="226EC6A0" w14:textId="77777777" w:rsidR="006C3001" w:rsidRPr="00404506" w:rsidRDefault="006C3001" w:rsidP="00FB4887">
            <w:pPr>
              <w:pStyle w:val="TblBdy"/>
              <w:tabs>
                <w:tab w:val="decimal" w:pos="503"/>
              </w:tabs>
              <w:spacing w:after="20"/>
              <w:rPr>
                <w:i/>
                <w:iCs/>
                <w:sz w:val="20"/>
                <w:szCs w:val="20"/>
                <w:lang w:val="en-GB"/>
              </w:rPr>
            </w:pPr>
            <w:r w:rsidRPr="00404506">
              <w:t>0</w:t>
            </w:r>
          </w:p>
        </w:tc>
        <w:tc>
          <w:tcPr>
            <w:tcW w:w="851" w:type="dxa"/>
          </w:tcPr>
          <w:p w14:paraId="0EC6BED2" w14:textId="77777777" w:rsidR="006C3001" w:rsidRPr="00404506" w:rsidRDefault="006C3001" w:rsidP="00FB4887">
            <w:pPr>
              <w:pStyle w:val="TblBdy"/>
              <w:spacing w:after="20"/>
            </w:pPr>
          </w:p>
        </w:tc>
        <w:tc>
          <w:tcPr>
            <w:tcW w:w="708" w:type="dxa"/>
          </w:tcPr>
          <w:p w14:paraId="799337D5" w14:textId="77777777" w:rsidR="006C3001" w:rsidRPr="00404506" w:rsidRDefault="006C3001" w:rsidP="00FB4887">
            <w:pPr>
              <w:pStyle w:val="TblBdy"/>
              <w:spacing w:after="20"/>
            </w:pPr>
          </w:p>
        </w:tc>
      </w:tr>
      <w:tr w:rsidR="006C3001" w14:paraId="5B693B00" w14:textId="77777777" w:rsidTr="00FB4887">
        <w:tc>
          <w:tcPr>
            <w:tcW w:w="959" w:type="dxa"/>
            <w:vAlign w:val="bottom"/>
          </w:tcPr>
          <w:p w14:paraId="4FA7D4FC" w14:textId="77777777" w:rsidR="006C3001" w:rsidRPr="00404506" w:rsidRDefault="006C3001" w:rsidP="00FB4887">
            <w:pPr>
              <w:pStyle w:val="TblBdy"/>
              <w:spacing w:after="20"/>
            </w:pPr>
            <w:r w:rsidRPr="00404506">
              <w:t>226246</w:t>
            </w:r>
          </w:p>
        </w:tc>
        <w:tc>
          <w:tcPr>
            <w:tcW w:w="5953" w:type="dxa"/>
            <w:vAlign w:val="bottom"/>
          </w:tcPr>
          <w:p w14:paraId="74A294B8" w14:textId="77777777" w:rsidR="006C3001" w:rsidRPr="00404506" w:rsidRDefault="006C3001" w:rsidP="00FB4887">
            <w:pPr>
              <w:pStyle w:val="TblBdy"/>
              <w:spacing w:after="20"/>
            </w:pPr>
            <w:r w:rsidRPr="00404506">
              <w:t>TYERS R WEST BRANCH D/S SOUTH FACE RD</w:t>
            </w:r>
          </w:p>
        </w:tc>
        <w:tc>
          <w:tcPr>
            <w:tcW w:w="993" w:type="dxa"/>
            <w:vAlign w:val="bottom"/>
          </w:tcPr>
          <w:p w14:paraId="1C305A7F" w14:textId="77777777" w:rsidR="006C3001" w:rsidRPr="00404506" w:rsidRDefault="006C3001" w:rsidP="00FB4887">
            <w:pPr>
              <w:pStyle w:val="TblBdy"/>
              <w:spacing w:after="20"/>
            </w:pPr>
            <w:r w:rsidRPr="00404506">
              <w:t>436123</w:t>
            </w:r>
          </w:p>
        </w:tc>
        <w:tc>
          <w:tcPr>
            <w:tcW w:w="1134" w:type="dxa"/>
            <w:vAlign w:val="bottom"/>
          </w:tcPr>
          <w:p w14:paraId="060C7329" w14:textId="77777777" w:rsidR="006C3001" w:rsidRPr="00404506" w:rsidRDefault="006C3001" w:rsidP="00FB4887">
            <w:pPr>
              <w:pStyle w:val="TblBdy"/>
              <w:spacing w:after="20"/>
            </w:pPr>
            <w:r w:rsidRPr="00404506">
              <w:t>5807237</w:t>
            </w:r>
          </w:p>
        </w:tc>
        <w:tc>
          <w:tcPr>
            <w:tcW w:w="992" w:type="dxa"/>
            <w:vAlign w:val="bottom"/>
          </w:tcPr>
          <w:p w14:paraId="26AAA824"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7C01220D" w14:textId="77777777" w:rsidR="006C3001" w:rsidRPr="00404506" w:rsidRDefault="006C3001" w:rsidP="00FB4887">
            <w:pPr>
              <w:pStyle w:val="TblBdy"/>
              <w:spacing w:after="20"/>
            </w:pPr>
            <w:r w:rsidRPr="00404506">
              <w:t>28/10/2004</w:t>
            </w:r>
          </w:p>
        </w:tc>
        <w:tc>
          <w:tcPr>
            <w:tcW w:w="1134" w:type="dxa"/>
            <w:vAlign w:val="bottom"/>
          </w:tcPr>
          <w:p w14:paraId="528436AC" w14:textId="77777777" w:rsidR="006C3001" w:rsidRPr="00404506" w:rsidRDefault="006C3001" w:rsidP="00FB4887">
            <w:pPr>
              <w:pStyle w:val="TblBdy"/>
              <w:spacing w:after="20"/>
            </w:pPr>
            <w:r w:rsidRPr="00404506">
              <w:t>24/02/2009</w:t>
            </w:r>
          </w:p>
        </w:tc>
        <w:tc>
          <w:tcPr>
            <w:tcW w:w="992" w:type="dxa"/>
            <w:vAlign w:val="bottom"/>
          </w:tcPr>
          <w:p w14:paraId="35323855" w14:textId="77777777" w:rsidR="006C3001" w:rsidRPr="00404506" w:rsidRDefault="006C3001" w:rsidP="00FB4887">
            <w:pPr>
              <w:pStyle w:val="TblBdy"/>
              <w:tabs>
                <w:tab w:val="decimal" w:pos="503"/>
              </w:tabs>
              <w:spacing w:after="20"/>
              <w:rPr>
                <w:i/>
                <w:iCs/>
                <w:sz w:val="20"/>
                <w:szCs w:val="20"/>
                <w:lang w:val="en-GB"/>
              </w:rPr>
            </w:pPr>
            <w:r w:rsidRPr="00404506">
              <w:t>0</w:t>
            </w:r>
          </w:p>
        </w:tc>
        <w:tc>
          <w:tcPr>
            <w:tcW w:w="851" w:type="dxa"/>
          </w:tcPr>
          <w:p w14:paraId="62A7D22B" w14:textId="77777777" w:rsidR="006C3001" w:rsidRPr="00404506" w:rsidRDefault="006C3001" w:rsidP="00FB4887">
            <w:pPr>
              <w:pStyle w:val="TblBdy"/>
              <w:spacing w:after="20"/>
            </w:pPr>
          </w:p>
        </w:tc>
        <w:tc>
          <w:tcPr>
            <w:tcW w:w="708" w:type="dxa"/>
          </w:tcPr>
          <w:p w14:paraId="5B36ABCA" w14:textId="77777777" w:rsidR="006C3001" w:rsidRPr="00404506" w:rsidRDefault="006C3001" w:rsidP="00FB4887">
            <w:pPr>
              <w:pStyle w:val="TblBdy"/>
              <w:spacing w:after="20"/>
            </w:pPr>
          </w:p>
        </w:tc>
      </w:tr>
      <w:tr w:rsidR="006C3001" w14:paraId="060257D8" w14:textId="77777777" w:rsidTr="00FB4887">
        <w:tc>
          <w:tcPr>
            <w:tcW w:w="959" w:type="dxa"/>
            <w:vAlign w:val="bottom"/>
          </w:tcPr>
          <w:p w14:paraId="6F0947F0" w14:textId="77777777" w:rsidR="006C3001" w:rsidRPr="00404506" w:rsidRDefault="006C3001" w:rsidP="00FB4887">
            <w:pPr>
              <w:pStyle w:val="TblBdy"/>
              <w:spacing w:after="20"/>
            </w:pPr>
            <w:r w:rsidRPr="00404506">
              <w:t>226247</w:t>
            </w:r>
          </w:p>
        </w:tc>
        <w:tc>
          <w:tcPr>
            <w:tcW w:w="5953" w:type="dxa"/>
            <w:vAlign w:val="bottom"/>
          </w:tcPr>
          <w:p w14:paraId="5219B354" w14:textId="77777777" w:rsidR="006C3001" w:rsidRPr="00404506" w:rsidRDefault="006C3001" w:rsidP="00FB4887">
            <w:pPr>
              <w:pStyle w:val="TblBdy"/>
              <w:spacing w:after="20"/>
            </w:pPr>
            <w:r w:rsidRPr="00404506">
              <w:t>HOPE CK U/S SOUTHFACE ROAD BRIDGE</w:t>
            </w:r>
          </w:p>
        </w:tc>
        <w:tc>
          <w:tcPr>
            <w:tcW w:w="993" w:type="dxa"/>
            <w:vAlign w:val="bottom"/>
          </w:tcPr>
          <w:p w14:paraId="3F018225" w14:textId="77777777" w:rsidR="006C3001" w:rsidRPr="00404506" w:rsidRDefault="006C3001" w:rsidP="00FB4887">
            <w:pPr>
              <w:pStyle w:val="TblBdy"/>
              <w:spacing w:after="20"/>
            </w:pPr>
            <w:r w:rsidRPr="00404506">
              <w:t>434283</w:t>
            </w:r>
          </w:p>
        </w:tc>
        <w:tc>
          <w:tcPr>
            <w:tcW w:w="1134" w:type="dxa"/>
            <w:vAlign w:val="bottom"/>
          </w:tcPr>
          <w:p w14:paraId="37EA9D1C" w14:textId="77777777" w:rsidR="006C3001" w:rsidRPr="00404506" w:rsidRDefault="006C3001" w:rsidP="00FB4887">
            <w:pPr>
              <w:pStyle w:val="TblBdy"/>
              <w:spacing w:after="20"/>
            </w:pPr>
            <w:r w:rsidRPr="00404506">
              <w:t>5810028</w:t>
            </w:r>
          </w:p>
        </w:tc>
        <w:tc>
          <w:tcPr>
            <w:tcW w:w="992" w:type="dxa"/>
            <w:vAlign w:val="bottom"/>
          </w:tcPr>
          <w:p w14:paraId="3E9A0294"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3561C594" w14:textId="77777777" w:rsidR="006C3001" w:rsidRPr="00404506" w:rsidRDefault="006C3001" w:rsidP="00FB4887">
            <w:pPr>
              <w:pStyle w:val="TblBdy"/>
              <w:spacing w:after="20"/>
            </w:pPr>
            <w:r w:rsidRPr="00404506">
              <w:t>26/03/2007</w:t>
            </w:r>
          </w:p>
        </w:tc>
        <w:tc>
          <w:tcPr>
            <w:tcW w:w="1134" w:type="dxa"/>
            <w:vAlign w:val="bottom"/>
          </w:tcPr>
          <w:p w14:paraId="02E58221" w14:textId="77777777" w:rsidR="006C3001" w:rsidRPr="00404506" w:rsidRDefault="006C3001" w:rsidP="00FB4887">
            <w:pPr>
              <w:pStyle w:val="TblBdy"/>
              <w:spacing w:after="20"/>
            </w:pPr>
            <w:r w:rsidRPr="00404506">
              <w:t>24/02/2009</w:t>
            </w:r>
          </w:p>
        </w:tc>
        <w:tc>
          <w:tcPr>
            <w:tcW w:w="992" w:type="dxa"/>
            <w:vAlign w:val="bottom"/>
          </w:tcPr>
          <w:p w14:paraId="39BDEAC7" w14:textId="77777777" w:rsidR="006C3001" w:rsidRPr="00404506" w:rsidRDefault="006C3001" w:rsidP="00FB4887">
            <w:pPr>
              <w:pStyle w:val="TblBdy"/>
              <w:tabs>
                <w:tab w:val="decimal" w:pos="503"/>
              </w:tabs>
              <w:spacing w:after="20"/>
              <w:rPr>
                <w:i/>
                <w:iCs/>
                <w:sz w:val="20"/>
                <w:szCs w:val="20"/>
                <w:lang w:val="en-GB"/>
              </w:rPr>
            </w:pPr>
            <w:r w:rsidRPr="00404506">
              <w:t>0</w:t>
            </w:r>
          </w:p>
        </w:tc>
        <w:tc>
          <w:tcPr>
            <w:tcW w:w="851" w:type="dxa"/>
          </w:tcPr>
          <w:p w14:paraId="45E4B660" w14:textId="77777777" w:rsidR="006C3001" w:rsidRPr="00404506" w:rsidRDefault="006C3001" w:rsidP="00FB4887">
            <w:pPr>
              <w:pStyle w:val="TblBdy"/>
              <w:spacing w:after="20"/>
            </w:pPr>
          </w:p>
        </w:tc>
        <w:tc>
          <w:tcPr>
            <w:tcW w:w="708" w:type="dxa"/>
          </w:tcPr>
          <w:p w14:paraId="723568CC" w14:textId="77777777" w:rsidR="006C3001" w:rsidRPr="00404506" w:rsidRDefault="006C3001" w:rsidP="00FB4887">
            <w:pPr>
              <w:pStyle w:val="TblBdy"/>
              <w:spacing w:after="20"/>
            </w:pPr>
          </w:p>
        </w:tc>
      </w:tr>
      <w:tr w:rsidR="006C3001" w14:paraId="6657C775" w14:textId="77777777" w:rsidTr="00FB4887">
        <w:tc>
          <w:tcPr>
            <w:tcW w:w="959" w:type="dxa"/>
            <w:vAlign w:val="bottom"/>
          </w:tcPr>
          <w:p w14:paraId="22F0A527" w14:textId="77777777" w:rsidR="006C3001" w:rsidRPr="00404506" w:rsidRDefault="006C3001" w:rsidP="00FB4887">
            <w:pPr>
              <w:pStyle w:val="TblBdy"/>
              <w:spacing w:after="20"/>
            </w:pPr>
            <w:r w:rsidRPr="00404506">
              <w:t>226248</w:t>
            </w:r>
          </w:p>
        </w:tc>
        <w:tc>
          <w:tcPr>
            <w:tcW w:w="5953" w:type="dxa"/>
            <w:vAlign w:val="bottom"/>
          </w:tcPr>
          <w:p w14:paraId="04FC9F0A" w14:textId="77777777" w:rsidR="006C3001" w:rsidRPr="00404506" w:rsidRDefault="006C3001" w:rsidP="00FB4887">
            <w:pPr>
              <w:pStyle w:val="TblBdy"/>
              <w:spacing w:after="20"/>
            </w:pPr>
            <w:r w:rsidRPr="00404506">
              <w:t>HOPE CK D/S SOUTHFACE ROAD BRIDGE</w:t>
            </w:r>
          </w:p>
        </w:tc>
        <w:tc>
          <w:tcPr>
            <w:tcW w:w="993" w:type="dxa"/>
            <w:vAlign w:val="bottom"/>
          </w:tcPr>
          <w:p w14:paraId="6A6DFC40" w14:textId="77777777" w:rsidR="006C3001" w:rsidRPr="00404506" w:rsidRDefault="006C3001" w:rsidP="00FB4887">
            <w:pPr>
              <w:pStyle w:val="TblBdy"/>
              <w:spacing w:after="20"/>
            </w:pPr>
            <w:r w:rsidRPr="00404506">
              <w:t>434267</w:t>
            </w:r>
          </w:p>
        </w:tc>
        <w:tc>
          <w:tcPr>
            <w:tcW w:w="1134" w:type="dxa"/>
            <w:vAlign w:val="bottom"/>
          </w:tcPr>
          <w:p w14:paraId="1873173E" w14:textId="77777777" w:rsidR="006C3001" w:rsidRPr="00404506" w:rsidRDefault="006C3001" w:rsidP="00FB4887">
            <w:pPr>
              <w:pStyle w:val="TblBdy"/>
              <w:spacing w:after="20"/>
            </w:pPr>
            <w:r w:rsidRPr="00404506">
              <w:t>5809990</w:t>
            </w:r>
          </w:p>
        </w:tc>
        <w:tc>
          <w:tcPr>
            <w:tcW w:w="992" w:type="dxa"/>
            <w:vAlign w:val="bottom"/>
          </w:tcPr>
          <w:p w14:paraId="124F5FE5"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0A1E9AC7" w14:textId="77777777" w:rsidR="006C3001" w:rsidRPr="00404506" w:rsidRDefault="006C3001" w:rsidP="00FB4887">
            <w:pPr>
              <w:pStyle w:val="TblBdy"/>
              <w:spacing w:after="20"/>
            </w:pPr>
            <w:r w:rsidRPr="00404506">
              <w:t>26/03/2007</w:t>
            </w:r>
          </w:p>
        </w:tc>
        <w:tc>
          <w:tcPr>
            <w:tcW w:w="1134" w:type="dxa"/>
            <w:vAlign w:val="bottom"/>
          </w:tcPr>
          <w:p w14:paraId="53247BD0" w14:textId="77777777" w:rsidR="006C3001" w:rsidRPr="00404506" w:rsidRDefault="006C3001" w:rsidP="00FB4887">
            <w:pPr>
              <w:pStyle w:val="TblBdy"/>
              <w:spacing w:after="20"/>
            </w:pPr>
            <w:r w:rsidRPr="00404506">
              <w:t>24/02/2009</w:t>
            </w:r>
          </w:p>
        </w:tc>
        <w:tc>
          <w:tcPr>
            <w:tcW w:w="992" w:type="dxa"/>
            <w:vAlign w:val="bottom"/>
          </w:tcPr>
          <w:p w14:paraId="39AECB41" w14:textId="77777777" w:rsidR="006C3001" w:rsidRPr="00404506" w:rsidRDefault="006C3001" w:rsidP="00FB4887">
            <w:pPr>
              <w:pStyle w:val="TblBdy"/>
              <w:tabs>
                <w:tab w:val="decimal" w:pos="503"/>
              </w:tabs>
              <w:spacing w:after="20"/>
              <w:rPr>
                <w:i/>
                <w:iCs/>
                <w:sz w:val="20"/>
                <w:szCs w:val="20"/>
                <w:lang w:val="en-GB"/>
              </w:rPr>
            </w:pPr>
            <w:r w:rsidRPr="00404506">
              <w:t>0</w:t>
            </w:r>
          </w:p>
        </w:tc>
        <w:tc>
          <w:tcPr>
            <w:tcW w:w="851" w:type="dxa"/>
          </w:tcPr>
          <w:p w14:paraId="01B85DA6" w14:textId="77777777" w:rsidR="006C3001" w:rsidRPr="00404506" w:rsidRDefault="006C3001" w:rsidP="00FB4887">
            <w:pPr>
              <w:pStyle w:val="TblBdy"/>
              <w:spacing w:after="20"/>
            </w:pPr>
          </w:p>
        </w:tc>
        <w:tc>
          <w:tcPr>
            <w:tcW w:w="708" w:type="dxa"/>
          </w:tcPr>
          <w:p w14:paraId="18ED6566" w14:textId="77777777" w:rsidR="006C3001" w:rsidRPr="00404506" w:rsidRDefault="006C3001" w:rsidP="00FB4887">
            <w:pPr>
              <w:pStyle w:val="TblBdy"/>
              <w:spacing w:after="20"/>
            </w:pPr>
          </w:p>
        </w:tc>
      </w:tr>
      <w:tr w:rsidR="006C3001" w14:paraId="2FC9BBAC" w14:textId="77777777" w:rsidTr="00FB4887">
        <w:tc>
          <w:tcPr>
            <w:tcW w:w="959" w:type="dxa"/>
            <w:vAlign w:val="bottom"/>
          </w:tcPr>
          <w:p w14:paraId="508BB655" w14:textId="77777777" w:rsidR="006C3001" w:rsidRPr="00404506" w:rsidRDefault="006C3001" w:rsidP="00FB4887">
            <w:pPr>
              <w:pStyle w:val="TblBdy"/>
              <w:spacing w:after="20"/>
            </w:pPr>
            <w:r w:rsidRPr="00404506">
              <w:t>226400</w:t>
            </w:r>
          </w:p>
        </w:tc>
        <w:tc>
          <w:tcPr>
            <w:tcW w:w="5953" w:type="dxa"/>
            <w:vAlign w:val="bottom"/>
          </w:tcPr>
          <w:p w14:paraId="1ADECB20" w14:textId="77777777" w:rsidR="006C3001" w:rsidRPr="00404506" w:rsidRDefault="000973B0" w:rsidP="00FB4887">
            <w:pPr>
              <w:pStyle w:val="TblBdy"/>
              <w:spacing w:after="20"/>
            </w:pPr>
            <w:r w:rsidRPr="00404506">
              <w:t>LATROBE</w:t>
            </w:r>
            <w:r w:rsidR="006C3001" w:rsidRPr="00404506">
              <w:t xml:space="preserve"> RIVER @ YALLOURN</w:t>
            </w:r>
          </w:p>
        </w:tc>
        <w:tc>
          <w:tcPr>
            <w:tcW w:w="993" w:type="dxa"/>
            <w:vAlign w:val="bottom"/>
          </w:tcPr>
          <w:p w14:paraId="702341D8" w14:textId="77777777" w:rsidR="006C3001" w:rsidRPr="00404506" w:rsidRDefault="006C3001" w:rsidP="00FB4887">
            <w:pPr>
              <w:pStyle w:val="TblBdy"/>
              <w:spacing w:after="20"/>
            </w:pPr>
            <w:r w:rsidRPr="00404506">
              <w:t>437171.9</w:t>
            </w:r>
          </w:p>
        </w:tc>
        <w:tc>
          <w:tcPr>
            <w:tcW w:w="1134" w:type="dxa"/>
            <w:vAlign w:val="bottom"/>
          </w:tcPr>
          <w:p w14:paraId="13A1F6A7" w14:textId="77777777" w:rsidR="006C3001" w:rsidRPr="00404506" w:rsidRDefault="006C3001" w:rsidP="00FB4887">
            <w:pPr>
              <w:pStyle w:val="TblBdy"/>
              <w:spacing w:after="20"/>
            </w:pPr>
            <w:r w:rsidRPr="00404506">
              <w:t>5776866.3</w:t>
            </w:r>
          </w:p>
        </w:tc>
        <w:tc>
          <w:tcPr>
            <w:tcW w:w="992" w:type="dxa"/>
            <w:vAlign w:val="bottom"/>
          </w:tcPr>
          <w:p w14:paraId="47802FD2"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1BB76C40" w14:textId="77777777" w:rsidR="006C3001" w:rsidRPr="00404506" w:rsidRDefault="006C3001" w:rsidP="00FB4887">
            <w:pPr>
              <w:pStyle w:val="TblBdy"/>
              <w:spacing w:after="20"/>
            </w:pPr>
            <w:r w:rsidRPr="00404506">
              <w:t>1/11/1923</w:t>
            </w:r>
          </w:p>
        </w:tc>
        <w:tc>
          <w:tcPr>
            <w:tcW w:w="1134" w:type="dxa"/>
            <w:vAlign w:val="bottom"/>
          </w:tcPr>
          <w:p w14:paraId="66C0885F" w14:textId="77777777" w:rsidR="006C3001" w:rsidRPr="00404506" w:rsidRDefault="006C3001" w:rsidP="00FB4887">
            <w:pPr>
              <w:pStyle w:val="TblBdy"/>
              <w:spacing w:after="20"/>
            </w:pPr>
          </w:p>
        </w:tc>
        <w:tc>
          <w:tcPr>
            <w:tcW w:w="992" w:type="dxa"/>
            <w:vAlign w:val="bottom"/>
          </w:tcPr>
          <w:p w14:paraId="033C9C67" w14:textId="77777777" w:rsidR="006C3001" w:rsidRPr="00404506" w:rsidRDefault="006C3001" w:rsidP="00FB4887">
            <w:pPr>
              <w:pStyle w:val="TblBdy"/>
              <w:tabs>
                <w:tab w:val="decimal" w:pos="503"/>
              </w:tabs>
              <w:spacing w:after="20"/>
              <w:rPr>
                <w:i/>
                <w:iCs/>
                <w:sz w:val="20"/>
                <w:szCs w:val="20"/>
                <w:lang w:val="en-GB"/>
              </w:rPr>
            </w:pPr>
            <w:r w:rsidRPr="00404506">
              <w:t>1940</w:t>
            </w:r>
          </w:p>
        </w:tc>
        <w:tc>
          <w:tcPr>
            <w:tcW w:w="851" w:type="dxa"/>
          </w:tcPr>
          <w:p w14:paraId="4748C082" w14:textId="77777777" w:rsidR="006C3001" w:rsidRPr="00404506" w:rsidRDefault="006C3001" w:rsidP="00FB4887">
            <w:pPr>
              <w:pStyle w:val="TblBdy"/>
              <w:spacing w:after="20"/>
            </w:pPr>
          </w:p>
        </w:tc>
        <w:tc>
          <w:tcPr>
            <w:tcW w:w="708" w:type="dxa"/>
          </w:tcPr>
          <w:p w14:paraId="4D0E11B2" w14:textId="77777777" w:rsidR="006C3001" w:rsidRPr="00404506" w:rsidRDefault="006C3001" w:rsidP="00FB4887">
            <w:pPr>
              <w:pStyle w:val="TblBdy"/>
              <w:spacing w:after="20"/>
            </w:pPr>
          </w:p>
        </w:tc>
      </w:tr>
      <w:tr w:rsidR="006C3001" w14:paraId="04C52795" w14:textId="77777777" w:rsidTr="00FB4887">
        <w:tc>
          <w:tcPr>
            <w:tcW w:w="959" w:type="dxa"/>
            <w:vAlign w:val="bottom"/>
          </w:tcPr>
          <w:p w14:paraId="69317F70" w14:textId="77777777" w:rsidR="006C3001" w:rsidRPr="00404506" w:rsidRDefault="006C3001" w:rsidP="00FB4887">
            <w:pPr>
              <w:pStyle w:val="TblBdy"/>
              <w:spacing w:after="20"/>
            </w:pPr>
            <w:r w:rsidRPr="00404506">
              <w:t>226402</w:t>
            </w:r>
          </w:p>
        </w:tc>
        <w:tc>
          <w:tcPr>
            <w:tcW w:w="5953" w:type="dxa"/>
            <w:vAlign w:val="bottom"/>
          </w:tcPr>
          <w:p w14:paraId="2AF2D03E" w14:textId="77777777" w:rsidR="006C3001" w:rsidRPr="00404506" w:rsidRDefault="006C3001" w:rsidP="00FB4887">
            <w:pPr>
              <w:pStyle w:val="TblBdy"/>
              <w:spacing w:after="20"/>
            </w:pPr>
            <w:r w:rsidRPr="00404506">
              <w:t>MOE DRAIN @ TRAFALGAR EAST</w:t>
            </w:r>
          </w:p>
        </w:tc>
        <w:tc>
          <w:tcPr>
            <w:tcW w:w="993" w:type="dxa"/>
            <w:vAlign w:val="bottom"/>
          </w:tcPr>
          <w:p w14:paraId="402BAB39" w14:textId="77777777" w:rsidR="006C3001" w:rsidRPr="00404506" w:rsidRDefault="006C3001" w:rsidP="00FB4887">
            <w:pPr>
              <w:pStyle w:val="TblBdy"/>
              <w:spacing w:after="20"/>
            </w:pPr>
            <w:r w:rsidRPr="00404506">
              <w:t>431070</w:t>
            </w:r>
          </w:p>
        </w:tc>
        <w:tc>
          <w:tcPr>
            <w:tcW w:w="1134" w:type="dxa"/>
            <w:vAlign w:val="bottom"/>
          </w:tcPr>
          <w:p w14:paraId="6654753C" w14:textId="77777777" w:rsidR="006C3001" w:rsidRPr="00404506" w:rsidRDefault="006C3001" w:rsidP="00FB4887">
            <w:pPr>
              <w:pStyle w:val="TblBdy"/>
              <w:spacing w:after="20"/>
            </w:pPr>
            <w:r w:rsidRPr="00404506">
              <w:t>5774351</w:t>
            </w:r>
          </w:p>
        </w:tc>
        <w:tc>
          <w:tcPr>
            <w:tcW w:w="992" w:type="dxa"/>
            <w:vAlign w:val="bottom"/>
          </w:tcPr>
          <w:p w14:paraId="51225C3B"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2E3930AE" w14:textId="77777777" w:rsidR="006C3001" w:rsidRPr="00404506" w:rsidRDefault="006C3001" w:rsidP="00FB4887">
            <w:pPr>
              <w:pStyle w:val="TblBdy"/>
              <w:spacing w:after="20"/>
            </w:pPr>
            <w:r w:rsidRPr="00404506">
              <w:t>7/06/1957</w:t>
            </w:r>
          </w:p>
        </w:tc>
        <w:tc>
          <w:tcPr>
            <w:tcW w:w="1134" w:type="dxa"/>
            <w:vAlign w:val="bottom"/>
          </w:tcPr>
          <w:p w14:paraId="630D569B" w14:textId="77777777" w:rsidR="006C3001" w:rsidRPr="00404506" w:rsidRDefault="006C3001" w:rsidP="00FB4887">
            <w:pPr>
              <w:pStyle w:val="TblBdy"/>
              <w:spacing w:after="20"/>
            </w:pPr>
          </w:p>
        </w:tc>
        <w:tc>
          <w:tcPr>
            <w:tcW w:w="992" w:type="dxa"/>
            <w:vAlign w:val="bottom"/>
          </w:tcPr>
          <w:p w14:paraId="11C05885" w14:textId="77777777" w:rsidR="006C3001" w:rsidRPr="00404506" w:rsidRDefault="006C3001" w:rsidP="00FB4887">
            <w:pPr>
              <w:pStyle w:val="TblBdy"/>
              <w:tabs>
                <w:tab w:val="decimal" w:pos="503"/>
              </w:tabs>
              <w:spacing w:after="20"/>
              <w:rPr>
                <w:i/>
                <w:iCs/>
                <w:sz w:val="20"/>
                <w:szCs w:val="20"/>
                <w:lang w:val="en-GB"/>
              </w:rPr>
            </w:pPr>
            <w:r w:rsidRPr="00404506">
              <w:t>622</w:t>
            </w:r>
          </w:p>
        </w:tc>
        <w:tc>
          <w:tcPr>
            <w:tcW w:w="851" w:type="dxa"/>
          </w:tcPr>
          <w:p w14:paraId="1B10A27D" w14:textId="77777777" w:rsidR="006C3001" w:rsidRPr="00404506" w:rsidRDefault="006C3001" w:rsidP="00FB4887">
            <w:pPr>
              <w:pStyle w:val="TblBdy"/>
              <w:spacing w:after="20"/>
            </w:pPr>
          </w:p>
        </w:tc>
        <w:tc>
          <w:tcPr>
            <w:tcW w:w="708" w:type="dxa"/>
          </w:tcPr>
          <w:p w14:paraId="6836436A" w14:textId="77777777" w:rsidR="006C3001" w:rsidRPr="00404506" w:rsidRDefault="006C3001" w:rsidP="00FB4887">
            <w:pPr>
              <w:pStyle w:val="TblBdy"/>
              <w:spacing w:after="20"/>
            </w:pPr>
          </w:p>
        </w:tc>
      </w:tr>
      <w:tr w:rsidR="006C3001" w14:paraId="55D98DE7" w14:textId="77777777" w:rsidTr="00FB4887">
        <w:tc>
          <w:tcPr>
            <w:tcW w:w="959" w:type="dxa"/>
            <w:vAlign w:val="bottom"/>
          </w:tcPr>
          <w:p w14:paraId="1A8C2C17" w14:textId="77777777" w:rsidR="006C3001" w:rsidRPr="00404506" w:rsidRDefault="006C3001" w:rsidP="00FB4887">
            <w:pPr>
              <w:pStyle w:val="TblBdy"/>
              <w:spacing w:after="20"/>
            </w:pPr>
            <w:r w:rsidRPr="00404506">
              <w:t>226407</w:t>
            </w:r>
          </w:p>
        </w:tc>
        <w:tc>
          <w:tcPr>
            <w:tcW w:w="5953" w:type="dxa"/>
            <w:vAlign w:val="bottom"/>
          </w:tcPr>
          <w:p w14:paraId="0E84213C" w14:textId="77777777" w:rsidR="006C3001" w:rsidRPr="00404506" w:rsidRDefault="006C3001" w:rsidP="00FB4887">
            <w:pPr>
              <w:pStyle w:val="TblBdy"/>
              <w:spacing w:after="20"/>
            </w:pPr>
            <w:r w:rsidRPr="00404506">
              <w:t>MORWELL RIVER @ BOOLARRA</w:t>
            </w:r>
          </w:p>
        </w:tc>
        <w:tc>
          <w:tcPr>
            <w:tcW w:w="993" w:type="dxa"/>
            <w:vAlign w:val="bottom"/>
          </w:tcPr>
          <w:p w14:paraId="7DFBBB15" w14:textId="77777777" w:rsidR="006C3001" w:rsidRPr="00404506" w:rsidRDefault="006C3001" w:rsidP="00FB4887">
            <w:pPr>
              <w:pStyle w:val="TblBdy"/>
              <w:spacing w:after="20"/>
            </w:pPr>
            <w:r w:rsidRPr="00404506">
              <w:t>439351</w:t>
            </w:r>
          </w:p>
        </w:tc>
        <w:tc>
          <w:tcPr>
            <w:tcW w:w="1134" w:type="dxa"/>
            <w:vAlign w:val="bottom"/>
          </w:tcPr>
          <w:p w14:paraId="3D450EFD" w14:textId="77777777" w:rsidR="006C3001" w:rsidRPr="00404506" w:rsidRDefault="006C3001" w:rsidP="00FB4887">
            <w:pPr>
              <w:pStyle w:val="TblBdy"/>
              <w:spacing w:after="20"/>
            </w:pPr>
            <w:r w:rsidRPr="00404506">
              <w:t>5748787</w:t>
            </w:r>
          </w:p>
        </w:tc>
        <w:tc>
          <w:tcPr>
            <w:tcW w:w="992" w:type="dxa"/>
            <w:vAlign w:val="bottom"/>
          </w:tcPr>
          <w:p w14:paraId="1D5CCB37" w14:textId="77777777" w:rsidR="006C3001" w:rsidRPr="00404506" w:rsidRDefault="006C3001" w:rsidP="00FB4887">
            <w:pPr>
              <w:pStyle w:val="TblBdy"/>
              <w:tabs>
                <w:tab w:val="decimal" w:pos="339"/>
              </w:tabs>
              <w:spacing w:after="20"/>
              <w:rPr>
                <w:i/>
                <w:iCs/>
                <w:sz w:val="20"/>
                <w:szCs w:val="20"/>
                <w:lang w:val="en-GB"/>
              </w:rPr>
            </w:pPr>
            <w:r w:rsidRPr="00404506">
              <w:t>98.302</w:t>
            </w:r>
          </w:p>
        </w:tc>
        <w:tc>
          <w:tcPr>
            <w:tcW w:w="1134" w:type="dxa"/>
            <w:vAlign w:val="bottom"/>
          </w:tcPr>
          <w:p w14:paraId="0BECC584" w14:textId="77777777" w:rsidR="006C3001" w:rsidRPr="00404506" w:rsidRDefault="006C3001" w:rsidP="00FB4887">
            <w:pPr>
              <w:pStyle w:val="TblBdy"/>
              <w:spacing w:after="20"/>
            </w:pPr>
            <w:r w:rsidRPr="00404506">
              <w:t>9/05/1972</w:t>
            </w:r>
          </w:p>
        </w:tc>
        <w:tc>
          <w:tcPr>
            <w:tcW w:w="1134" w:type="dxa"/>
            <w:vAlign w:val="bottom"/>
          </w:tcPr>
          <w:p w14:paraId="156205D7" w14:textId="77777777" w:rsidR="006C3001" w:rsidRPr="00404506" w:rsidRDefault="006C3001" w:rsidP="00FB4887">
            <w:pPr>
              <w:pStyle w:val="TblBdy"/>
              <w:spacing w:after="20"/>
            </w:pPr>
          </w:p>
        </w:tc>
        <w:tc>
          <w:tcPr>
            <w:tcW w:w="992" w:type="dxa"/>
            <w:vAlign w:val="bottom"/>
          </w:tcPr>
          <w:p w14:paraId="6C86B503" w14:textId="77777777" w:rsidR="006C3001" w:rsidRPr="00404506" w:rsidRDefault="006C3001" w:rsidP="00FB4887">
            <w:pPr>
              <w:pStyle w:val="TblBdy"/>
              <w:tabs>
                <w:tab w:val="decimal" w:pos="503"/>
              </w:tabs>
              <w:spacing w:after="20"/>
              <w:rPr>
                <w:i/>
                <w:iCs/>
                <w:sz w:val="20"/>
                <w:szCs w:val="20"/>
                <w:lang w:val="en-GB"/>
              </w:rPr>
            </w:pPr>
            <w:r w:rsidRPr="00404506">
              <w:t>114</w:t>
            </w:r>
          </w:p>
        </w:tc>
        <w:tc>
          <w:tcPr>
            <w:tcW w:w="851" w:type="dxa"/>
          </w:tcPr>
          <w:p w14:paraId="06DB1EDE" w14:textId="77777777" w:rsidR="006C3001" w:rsidRPr="00404506" w:rsidRDefault="006C3001" w:rsidP="00FB4887">
            <w:pPr>
              <w:pStyle w:val="TblBdy"/>
              <w:spacing w:after="20"/>
            </w:pPr>
          </w:p>
        </w:tc>
        <w:tc>
          <w:tcPr>
            <w:tcW w:w="708" w:type="dxa"/>
          </w:tcPr>
          <w:p w14:paraId="1F3BD7FB" w14:textId="77777777" w:rsidR="006C3001" w:rsidRPr="00404506" w:rsidRDefault="006C3001" w:rsidP="00FB4887">
            <w:pPr>
              <w:pStyle w:val="TblBdy"/>
              <w:spacing w:after="20"/>
            </w:pPr>
          </w:p>
        </w:tc>
      </w:tr>
      <w:tr w:rsidR="006C3001" w14:paraId="6D34C7C4" w14:textId="77777777" w:rsidTr="00FB4887">
        <w:tc>
          <w:tcPr>
            <w:tcW w:w="959" w:type="dxa"/>
            <w:vAlign w:val="bottom"/>
          </w:tcPr>
          <w:p w14:paraId="1625A8F8" w14:textId="77777777" w:rsidR="006C3001" w:rsidRPr="00404506" w:rsidRDefault="006C3001" w:rsidP="00FB4887">
            <w:pPr>
              <w:pStyle w:val="TblBdy"/>
              <w:spacing w:after="20"/>
            </w:pPr>
            <w:r w:rsidRPr="00404506">
              <w:t>226408</w:t>
            </w:r>
          </w:p>
        </w:tc>
        <w:tc>
          <w:tcPr>
            <w:tcW w:w="5953" w:type="dxa"/>
            <w:vAlign w:val="bottom"/>
          </w:tcPr>
          <w:p w14:paraId="3DCFE199" w14:textId="77777777" w:rsidR="006C3001" w:rsidRPr="00404506" w:rsidRDefault="006C3001" w:rsidP="00FB4887">
            <w:pPr>
              <w:pStyle w:val="TblBdy"/>
              <w:spacing w:after="20"/>
            </w:pPr>
            <w:r w:rsidRPr="00404506">
              <w:t>MORWELL R @ YALLOURN</w:t>
            </w:r>
          </w:p>
        </w:tc>
        <w:tc>
          <w:tcPr>
            <w:tcW w:w="993" w:type="dxa"/>
            <w:vAlign w:val="bottom"/>
          </w:tcPr>
          <w:p w14:paraId="6B0E8A90" w14:textId="77777777" w:rsidR="006C3001" w:rsidRPr="00404506" w:rsidRDefault="006C3001" w:rsidP="00FB4887">
            <w:pPr>
              <w:pStyle w:val="TblBdy"/>
              <w:spacing w:after="20"/>
            </w:pPr>
            <w:r w:rsidRPr="00404506">
              <w:t>444702</w:t>
            </w:r>
          </w:p>
        </w:tc>
        <w:tc>
          <w:tcPr>
            <w:tcW w:w="1134" w:type="dxa"/>
            <w:vAlign w:val="bottom"/>
          </w:tcPr>
          <w:p w14:paraId="27E6AA4E" w14:textId="77777777" w:rsidR="006C3001" w:rsidRPr="00404506" w:rsidRDefault="006C3001" w:rsidP="00FB4887">
            <w:pPr>
              <w:pStyle w:val="TblBdy"/>
              <w:spacing w:after="20"/>
            </w:pPr>
            <w:r w:rsidRPr="00404506">
              <w:t>5770110.4</w:t>
            </w:r>
          </w:p>
        </w:tc>
        <w:tc>
          <w:tcPr>
            <w:tcW w:w="992" w:type="dxa"/>
            <w:vAlign w:val="bottom"/>
          </w:tcPr>
          <w:p w14:paraId="57202CB4"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085FE257" w14:textId="77777777" w:rsidR="006C3001" w:rsidRPr="00404506" w:rsidRDefault="006C3001" w:rsidP="00FB4887">
            <w:pPr>
              <w:pStyle w:val="TblBdy"/>
              <w:spacing w:after="20"/>
            </w:pPr>
            <w:r w:rsidRPr="00404506">
              <w:t>21/04/2004</w:t>
            </w:r>
          </w:p>
        </w:tc>
        <w:tc>
          <w:tcPr>
            <w:tcW w:w="1134" w:type="dxa"/>
            <w:vAlign w:val="bottom"/>
          </w:tcPr>
          <w:p w14:paraId="617ADB20" w14:textId="77777777" w:rsidR="006C3001" w:rsidRPr="00404506" w:rsidRDefault="006C3001" w:rsidP="00FB4887">
            <w:pPr>
              <w:pStyle w:val="TblBdy"/>
              <w:spacing w:after="20"/>
            </w:pPr>
          </w:p>
        </w:tc>
        <w:tc>
          <w:tcPr>
            <w:tcW w:w="992" w:type="dxa"/>
            <w:vAlign w:val="bottom"/>
          </w:tcPr>
          <w:p w14:paraId="41354B51" w14:textId="77777777" w:rsidR="006C3001" w:rsidRPr="00404506" w:rsidRDefault="006C3001" w:rsidP="00FB4887">
            <w:pPr>
              <w:pStyle w:val="TblBdy"/>
              <w:tabs>
                <w:tab w:val="decimal" w:pos="503"/>
              </w:tabs>
              <w:spacing w:after="20"/>
              <w:rPr>
                <w:i/>
                <w:iCs/>
                <w:sz w:val="20"/>
                <w:szCs w:val="20"/>
                <w:lang w:val="en-GB"/>
              </w:rPr>
            </w:pPr>
            <w:r w:rsidRPr="00404506">
              <w:t>622</w:t>
            </w:r>
          </w:p>
        </w:tc>
        <w:tc>
          <w:tcPr>
            <w:tcW w:w="851" w:type="dxa"/>
          </w:tcPr>
          <w:p w14:paraId="34974375" w14:textId="77777777" w:rsidR="006C3001" w:rsidRPr="00404506" w:rsidRDefault="006C3001" w:rsidP="00FB4887">
            <w:pPr>
              <w:pStyle w:val="TblBdy"/>
              <w:spacing w:after="20"/>
            </w:pPr>
          </w:p>
        </w:tc>
        <w:tc>
          <w:tcPr>
            <w:tcW w:w="708" w:type="dxa"/>
          </w:tcPr>
          <w:p w14:paraId="2A03C1F6" w14:textId="77777777" w:rsidR="006C3001" w:rsidRPr="00404506" w:rsidRDefault="006C3001" w:rsidP="00FB4887">
            <w:pPr>
              <w:pStyle w:val="TblBdy"/>
              <w:spacing w:after="20"/>
            </w:pPr>
          </w:p>
        </w:tc>
      </w:tr>
      <w:tr w:rsidR="006C3001" w14:paraId="4DC6957C" w14:textId="77777777" w:rsidTr="00FB4887">
        <w:tc>
          <w:tcPr>
            <w:tcW w:w="959" w:type="dxa"/>
            <w:vAlign w:val="bottom"/>
          </w:tcPr>
          <w:p w14:paraId="1CE09C65" w14:textId="77777777" w:rsidR="006C3001" w:rsidRPr="00404506" w:rsidRDefault="006C3001" w:rsidP="00FB4887">
            <w:pPr>
              <w:pStyle w:val="TblBdy"/>
              <w:spacing w:after="20"/>
            </w:pPr>
            <w:r w:rsidRPr="00404506">
              <w:t>226410</w:t>
            </w:r>
          </w:p>
        </w:tc>
        <w:tc>
          <w:tcPr>
            <w:tcW w:w="5953" w:type="dxa"/>
            <w:vAlign w:val="bottom"/>
          </w:tcPr>
          <w:p w14:paraId="6FDCA1A2" w14:textId="77777777" w:rsidR="006C3001" w:rsidRPr="00404506" w:rsidRDefault="006C3001" w:rsidP="00FB4887">
            <w:pPr>
              <w:pStyle w:val="TblBdy"/>
              <w:spacing w:after="20"/>
            </w:pPr>
            <w:r w:rsidRPr="00404506">
              <w:t>TRARALGON CREEK @ KOORNALLA</w:t>
            </w:r>
          </w:p>
        </w:tc>
        <w:tc>
          <w:tcPr>
            <w:tcW w:w="993" w:type="dxa"/>
            <w:vAlign w:val="bottom"/>
          </w:tcPr>
          <w:p w14:paraId="7E31C6F9" w14:textId="77777777" w:rsidR="006C3001" w:rsidRPr="00404506" w:rsidRDefault="006C3001" w:rsidP="00FB4887">
            <w:pPr>
              <w:pStyle w:val="TblBdy"/>
              <w:spacing w:after="20"/>
            </w:pPr>
            <w:r w:rsidRPr="00404506">
              <w:t>459050</w:t>
            </w:r>
          </w:p>
        </w:tc>
        <w:tc>
          <w:tcPr>
            <w:tcW w:w="1134" w:type="dxa"/>
            <w:vAlign w:val="bottom"/>
          </w:tcPr>
          <w:p w14:paraId="56AB39DD" w14:textId="77777777" w:rsidR="006C3001" w:rsidRPr="00404506" w:rsidRDefault="006C3001" w:rsidP="00FB4887">
            <w:pPr>
              <w:pStyle w:val="TblBdy"/>
              <w:spacing w:after="20"/>
            </w:pPr>
            <w:r w:rsidRPr="00404506">
              <w:t>5758231</w:t>
            </w:r>
          </w:p>
        </w:tc>
        <w:tc>
          <w:tcPr>
            <w:tcW w:w="992" w:type="dxa"/>
            <w:vAlign w:val="bottom"/>
          </w:tcPr>
          <w:p w14:paraId="01D7B36C"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4B0AEB6F" w14:textId="77777777" w:rsidR="006C3001" w:rsidRPr="00404506" w:rsidRDefault="006C3001" w:rsidP="00FB4887">
            <w:pPr>
              <w:pStyle w:val="TblBdy"/>
              <w:spacing w:after="20"/>
            </w:pPr>
            <w:r w:rsidRPr="00404506">
              <w:t>9/07/1953</w:t>
            </w:r>
          </w:p>
        </w:tc>
        <w:tc>
          <w:tcPr>
            <w:tcW w:w="1134" w:type="dxa"/>
            <w:vAlign w:val="bottom"/>
          </w:tcPr>
          <w:p w14:paraId="7CF6D9D0" w14:textId="77777777" w:rsidR="006C3001" w:rsidRPr="00404506" w:rsidRDefault="006C3001" w:rsidP="00FB4887">
            <w:pPr>
              <w:pStyle w:val="TblBdy"/>
              <w:spacing w:after="20"/>
            </w:pPr>
          </w:p>
        </w:tc>
        <w:tc>
          <w:tcPr>
            <w:tcW w:w="992" w:type="dxa"/>
            <w:vAlign w:val="bottom"/>
          </w:tcPr>
          <w:p w14:paraId="250F0543" w14:textId="77777777" w:rsidR="006C3001" w:rsidRPr="00404506" w:rsidRDefault="006C3001" w:rsidP="00FB4887">
            <w:pPr>
              <w:pStyle w:val="TblBdy"/>
              <w:tabs>
                <w:tab w:val="decimal" w:pos="503"/>
              </w:tabs>
              <w:spacing w:after="20"/>
              <w:rPr>
                <w:i/>
                <w:iCs/>
                <w:sz w:val="20"/>
                <w:szCs w:val="20"/>
                <w:lang w:val="en-GB"/>
              </w:rPr>
            </w:pPr>
            <w:r w:rsidRPr="00404506">
              <w:t>89</w:t>
            </w:r>
          </w:p>
        </w:tc>
        <w:tc>
          <w:tcPr>
            <w:tcW w:w="851" w:type="dxa"/>
          </w:tcPr>
          <w:p w14:paraId="4C49A931" w14:textId="77777777" w:rsidR="006C3001" w:rsidRPr="00404506" w:rsidRDefault="006C3001" w:rsidP="00FB4887">
            <w:pPr>
              <w:pStyle w:val="TblBdy"/>
              <w:spacing w:after="20"/>
            </w:pPr>
          </w:p>
        </w:tc>
        <w:tc>
          <w:tcPr>
            <w:tcW w:w="708" w:type="dxa"/>
          </w:tcPr>
          <w:p w14:paraId="40EC8C13" w14:textId="77777777" w:rsidR="006C3001" w:rsidRPr="00404506" w:rsidRDefault="006C3001" w:rsidP="00FB4887">
            <w:pPr>
              <w:pStyle w:val="TblBdy"/>
              <w:spacing w:after="20"/>
            </w:pPr>
          </w:p>
        </w:tc>
      </w:tr>
      <w:tr w:rsidR="006C3001" w14:paraId="40FA1F36" w14:textId="77777777" w:rsidTr="00FB4887">
        <w:tc>
          <w:tcPr>
            <w:tcW w:w="959" w:type="dxa"/>
            <w:vAlign w:val="bottom"/>
          </w:tcPr>
          <w:p w14:paraId="5661950E" w14:textId="77777777" w:rsidR="006C3001" w:rsidRPr="00404506" w:rsidRDefault="006C3001" w:rsidP="00FB4887">
            <w:pPr>
              <w:pStyle w:val="TblBdy"/>
              <w:spacing w:after="20"/>
            </w:pPr>
            <w:r w:rsidRPr="00404506">
              <w:t>226415</w:t>
            </w:r>
          </w:p>
        </w:tc>
        <w:tc>
          <w:tcPr>
            <w:tcW w:w="5953" w:type="dxa"/>
            <w:vAlign w:val="bottom"/>
          </w:tcPr>
          <w:p w14:paraId="78A02036" w14:textId="77777777" w:rsidR="006C3001" w:rsidRPr="00404506" w:rsidRDefault="006C3001" w:rsidP="00FB4887">
            <w:pPr>
              <w:pStyle w:val="TblBdy"/>
              <w:spacing w:after="20"/>
            </w:pPr>
            <w:r w:rsidRPr="00404506">
              <w:t>TRARALGON CREEK @ TRARALGON SOUTH (JONES RD)</w:t>
            </w:r>
          </w:p>
        </w:tc>
        <w:tc>
          <w:tcPr>
            <w:tcW w:w="993" w:type="dxa"/>
            <w:vAlign w:val="bottom"/>
          </w:tcPr>
          <w:p w14:paraId="3200A790" w14:textId="77777777" w:rsidR="006C3001" w:rsidRPr="00404506" w:rsidRDefault="006C3001" w:rsidP="00FB4887">
            <w:pPr>
              <w:pStyle w:val="TblBdy"/>
              <w:spacing w:after="20"/>
            </w:pPr>
            <w:r w:rsidRPr="00404506">
              <w:t>459805</w:t>
            </w:r>
          </w:p>
        </w:tc>
        <w:tc>
          <w:tcPr>
            <w:tcW w:w="1134" w:type="dxa"/>
            <w:vAlign w:val="bottom"/>
          </w:tcPr>
          <w:p w14:paraId="5E29012C" w14:textId="77777777" w:rsidR="006C3001" w:rsidRPr="00404506" w:rsidRDefault="006C3001" w:rsidP="00FB4887">
            <w:pPr>
              <w:pStyle w:val="TblBdy"/>
              <w:spacing w:after="20"/>
            </w:pPr>
            <w:r w:rsidRPr="00404506">
              <w:t>5764127</w:t>
            </w:r>
          </w:p>
        </w:tc>
        <w:tc>
          <w:tcPr>
            <w:tcW w:w="992" w:type="dxa"/>
            <w:vAlign w:val="bottom"/>
          </w:tcPr>
          <w:p w14:paraId="661EE839" w14:textId="77777777" w:rsidR="006C3001" w:rsidRPr="00404506" w:rsidRDefault="006C3001" w:rsidP="00FB4887">
            <w:pPr>
              <w:pStyle w:val="TblBdy"/>
              <w:tabs>
                <w:tab w:val="decimal" w:pos="339"/>
              </w:tabs>
              <w:spacing w:after="20"/>
              <w:rPr>
                <w:i/>
                <w:iCs/>
                <w:sz w:val="20"/>
                <w:szCs w:val="20"/>
                <w:lang w:val="en-GB"/>
              </w:rPr>
            </w:pPr>
            <w:r w:rsidRPr="00404506">
              <w:t>60</w:t>
            </w:r>
          </w:p>
        </w:tc>
        <w:tc>
          <w:tcPr>
            <w:tcW w:w="1134" w:type="dxa"/>
            <w:vAlign w:val="bottom"/>
          </w:tcPr>
          <w:p w14:paraId="4ABFBA7B" w14:textId="77777777" w:rsidR="006C3001" w:rsidRPr="00404506" w:rsidRDefault="006C3001" w:rsidP="00FB4887">
            <w:pPr>
              <w:pStyle w:val="TblBdy"/>
              <w:spacing w:after="20"/>
            </w:pPr>
            <w:r w:rsidRPr="00404506">
              <w:t>27/05/1976</w:t>
            </w:r>
          </w:p>
        </w:tc>
        <w:tc>
          <w:tcPr>
            <w:tcW w:w="1134" w:type="dxa"/>
            <w:vAlign w:val="bottom"/>
          </w:tcPr>
          <w:p w14:paraId="3861F07A" w14:textId="77777777" w:rsidR="006C3001" w:rsidRPr="00404506" w:rsidRDefault="006C3001" w:rsidP="00FB4887">
            <w:pPr>
              <w:pStyle w:val="TblBdy"/>
              <w:spacing w:after="20"/>
            </w:pPr>
          </w:p>
        </w:tc>
        <w:tc>
          <w:tcPr>
            <w:tcW w:w="992" w:type="dxa"/>
            <w:vAlign w:val="bottom"/>
          </w:tcPr>
          <w:p w14:paraId="20535276" w14:textId="77777777" w:rsidR="006C3001" w:rsidRPr="00404506" w:rsidRDefault="006C3001" w:rsidP="00FB4887">
            <w:pPr>
              <w:pStyle w:val="TblBdy"/>
              <w:tabs>
                <w:tab w:val="decimal" w:pos="503"/>
              </w:tabs>
              <w:spacing w:after="20"/>
              <w:rPr>
                <w:i/>
                <w:iCs/>
                <w:sz w:val="20"/>
                <w:szCs w:val="20"/>
                <w:lang w:val="en-GB"/>
              </w:rPr>
            </w:pPr>
            <w:r w:rsidRPr="00404506">
              <w:t>128</w:t>
            </w:r>
          </w:p>
        </w:tc>
        <w:tc>
          <w:tcPr>
            <w:tcW w:w="851" w:type="dxa"/>
          </w:tcPr>
          <w:p w14:paraId="378F400D" w14:textId="77777777" w:rsidR="006C3001" w:rsidRPr="00404506" w:rsidRDefault="006C3001" w:rsidP="00FB4887">
            <w:pPr>
              <w:pStyle w:val="TblBdy"/>
              <w:spacing w:after="20"/>
            </w:pPr>
          </w:p>
        </w:tc>
        <w:tc>
          <w:tcPr>
            <w:tcW w:w="708" w:type="dxa"/>
          </w:tcPr>
          <w:p w14:paraId="0D98FBA2" w14:textId="77777777" w:rsidR="006C3001" w:rsidRPr="00404506" w:rsidRDefault="006C3001" w:rsidP="00FB4887">
            <w:pPr>
              <w:pStyle w:val="TblBdy"/>
              <w:spacing w:after="20"/>
            </w:pPr>
          </w:p>
        </w:tc>
      </w:tr>
      <w:tr w:rsidR="006C3001" w14:paraId="1AF0D567" w14:textId="77777777" w:rsidTr="00FB4887">
        <w:tc>
          <w:tcPr>
            <w:tcW w:w="959" w:type="dxa"/>
            <w:vAlign w:val="bottom"/>
          </w:tcPr>
          <w:p w14:paraId="568C3EA5" w14:textId="77777777" w:rsidR="006C3001" w:rsidRPr="00404506" w:rsidRDefault="006C3001" w:rsidP="00FB4887">
            <w:pPr>
              <w:pStyle w:val="TblBdy"/>
              <w:spacing w:after="20"/>
            </w:pPr>
            <w:r w:rsidRPr="00404506">
              <w:t>226602</w:t>
            </w:r>
          </w:p>
        </w:tc>
        <w:tc>
          <w:tcPr>
            <w:tcW w:w="5953" w:type="dxa"/>
            <w:vAlign w:val="bottom"/>
          </w:tcPr>
          <w:p w14:paraId="5D4C2C96" w14:textId="77777777" w:rsidR="006C3001" w:rsidRPr="00404506" w:rsidRDefault="006C3001" w:rsidP="00FB4887">
            <w:pPr>
              <w:pStyle w:val="TblBdy"/>
              <w:spacing w:after="20"/>
            </w:pPr>
            <w:r w:rsidRPr="00404506">
              <w:t>AREA 2 SITE1 @ DOWDS MORASS NTH</w:t>
            </w:r>
          </w:p>
        </w:tc>
        <w:tc>
          <w:tcPr>
            <w:tcW w:w="993" w:type="dxa"/>
            <w:vAlign w:val="bottom"/>
          </w:tcPr>
          <w:p w14:paraId="4E575EDE" w14:textId="77777777" w:rsidR="006C3001" w:rsidRPr="00404506" w:rsidRDefault="006C3001" w:rsidP="00FB4887">
            <w:pPr>
              <w:pStyle w:val="TblBdy"/>
              <w:spacing w:after="20"/>
            </w:pPr>
            <w:r w:rsidRPr="00404506">
              <w:t>515887</w:t>
            </w:r>
          </w:p>
        </w:tc>
        <w:tc>
          <w:tcPr>
            <w:tcW w:w="1134" w:type="dxa"/>
            <w:vAlign w:val="bottom"/>
          </w:tcPr>
          <w:p w14:paraId="08DF4577" w14:textId="77777777" w:rsidR="006C3001" w:rsidRPr="00404506" w:rsidRDefault="006C3001" w:rsidP="00FB4887">
            <w:pPr>
              <w:pStyle w:val="TblBdy"/>
              <w:spacing w:after="20"/>
            </w:pPr>
            <w:r w:rsidRPr="00404506">
              <w:t>5777885</w:t>
            </w:r>
          </w:p>
        </w:tc>
        <w:tc>
          <w:tcPr>
            <w:tcW w:w="992" w:type="dxa"/>
            <w:vAlign w:val="bottom"/>
          </w:tcPr>
          <w:p w14:paraId="78789F66" w14:textId="77777777" w:rsidR="006C3001" w:rsidRPr="00404506" w:rsidRDefault="006C3001" w:rsidP="00FB4887">
            <w:pPr>
              <w:pStyle w:val="TblBdy"/>
              <w:tabs>
                <w:tab w:val="decimal" w:pos="339"/>
              </w:tabs>
              <w:spacing w:after="20"/>
              <w:rPr>
                <w:i/>
                <w:iCs/>
                <w:sz w:val="20"/>
                <w:szCs w:val="20"/>
                <w:lang w:val="en-GB"/>
              </w:rPr>
            </w:pPr>
            <w:r w:rsidRPr="00404506">
              <w:t>-0.016</w:t>
            </w:r>
          </w:p>
        </w:tc>
        <w:tc>
          <w:tcPr>
            <w:tcW w:w="1134" w:type="dxa"/>
            <w:vAlign w:val="bottom"/>
          </w:tcPr>
          <w:p w14:paraId="4687FC99" w14:textId="77777777" w:rsidR="006C3001" w:rsidRPr="00404506" w:rsidRDefault="006C3001" w:rsidP="00FB4887">
            <w:pPr>
              <w:pStyle w:val="TblBdy"/>
              <w:spacing w:after="20"/>
            </w:pPr>
            <w:r w:rsidRPr="00404506">
              <w:t>17/06/2003</w:t>
            </w:r>
          </w:p>
        </w:tc>
        <w:tc>
          <w:tcPr>
            <w:tcW w:w="1134" w:type="dxa"/>
            <w:vAlign w:val="bottom"/>
          </w:tcPr>
          <w:p w14:paraId="69F24CD3" w14:textId="77777777" w:rsidR="006C3001" w:rsidRPr="00404506" w:rsidRDefault="006C3001" w:rsidP="00FB4887">
            <w:pPr>
              <w:pStyle w:val="TblBdy"/>
              <w:spacing w:after="20"/>
            </w:pPr>
            <w:r w:rsidRPr="00404506">
              <w:t>24/09/2009</w:t>
            </w:r>
          </w:p>
        </w:tc>
        <w:tc>
          <w:tcPr>
            <w:tcW w:w="992" w:type="dxa"/>
            <w:vAlign w:val="bottom"/>
          </w:tcPr>
          <w:p w14:paraId="0F7A334A" w14:textId="77777777" w:rsidR="006C3001" w:rsidRPr="00404506" w:rsidRDefault="006C3001" w:rsidP="00FB4887">
            <w:pPr>
              <w:pStyle w:val="TblBdy"/>
              <w:tabs>
                <w:tab w:val="decimal" w:pos="503"/>
              </w:tabs>
              <w:spacing w:after="20"/>
              <w:rPr>
                <w:i/>
                <w:iCs/>
                <w:sz w:val="20"/>
                <w:szCs w:val="20"/>
                <w:lang w:val="en-GB"/>
              </w:rPr>
            </w:pPr>
            <w:r w:rsidRPr="00404506">
              <w:t>0</w:t>
            </w:r>
          </w:p>
        </w:tc>
        <w:tc>
          <w:tcPr>
            <w:tcW w:w="851" w:type="dxa"/>
          </w:tcPr>
          <w:p w14:paraId="5E0E624A" w14:textId="77777777" w:rsidR="006C3001" w:rsidRPr="00404506" w:rsidRDefault="006C3001" w:rsidP="00FB4887">
            <w:pPr>
              <w:pStyle w:val="TblBdy"/>
              <w:spacing w:after="20"/>
            </w:pPr>
          </w:p>
        </w:tc>
        <w:tc>
          <w:tcPr>
            <w:tcW w:w="708" w:type="dxa"/>
          </w:tcPr>
          <w:p w14:paraId="68DDAADD" w14:textId="77777777" w:rsidR="006C3001" w:rsidRPr="00404506" w:rsidRDefault="006C3001" w:rsidP="00FB4887">
            <w:pPr>
              <w:pStyle w:val="TblBdy"/>
              <w:spacing w:after="20"/>
            </w:pPr>
          </w:p>
        </w:tc>
      </w:tr>
      <w:tr w:rsidR="006C3001" w14:paraId="70C5E601" w14:textId="77777777" w:rsidTr="00FB4887">
        <w:tc>
          <w:tcPr>
            <w:tcW w:w="959" w:type="dxa"/>
            <w:vAlign w:val="bottom"/>
          </w:tcPr>
          <w:p w14:paraId="24378039" w14:textId="77777777" w:rsidR="006C3001" w:rsidRPr="00404506" w:rsidRDefault="006C3001" w:rsidP="00FB4887">
            <w:pPr>
              <w:pStyle w:val="TblBdy"/>
              <w:spacing w:after="20"/>
            </w:pPr>
            <w:r w:rsidRPr="00404506">
              <w:t>226603</w:t>
            </w:r>
          </w:p>
        </w:tc>
        <w:tc>
          <w:tcPr>
            <w:tcW w:w="5953" w:type="dxa"/>
            <w:vAlign w:val="bottom"/>
          </w:tcPr>
          <w:p w14:paraId="003EE034" w14:textId="77777777" w:rsidR="006C3001" w:rsidRPr="00404506" w:rsidRDefault="006C3001" w:rsidP="00FB4887">
            <w:pPr>
              <w:pStyle w:val="TblBdy"/>
              <w:spacing w:after="20"/>
            </w:pPr>
            <w:r w:rsidRPr="00404506">
              <w:t>AREA 4 SITE 2 @ DOWDS MORASS STH</w:t>
            </w:r>
          </w:p>
        </w:tc>
        <w:tc>
          <w:tcPr>
            <w:tcW w:w="993" w:type="dxa"/>
            <w:vAlign w:val="bottom"/>
          </w:tcPr>
          <w:p w14:paraId="072BE809" w14:textId="77777777" w:rsidR="006C3001" w:rsidRPr="00404506" w:rsidRDefault="006C3001" w:rsidP="00FB4887">
            <w:pPr>
              <w:pStyle w:val="TblBdy"/>
              <w:spacing w:after="20"/>
            </w:pPr>
            <w:r w:rsidRPr="00404506">
              <w:t>516572</w:t>
            </w:r>
          </w:p>
        </w:tc>
        <w:tc>
          <w:tcPr>
            <w:tcW w:w="1134" w:type="dxa"/>
            <w:vAlign w:val="bottom"/>
          </w:tcPr>
          <w:p w14:paraId="3A715D24" w14:textId="77777777" w:rsidR="006C3001" w:rsidRPr="00404506" w:rsidRDefault="006C3001" w:rsidP="00FB4887">
            <w:pPr>
              <w:pStyle w:val="TblBdy"/>
              <w:spacing w:after="20"/>
            </w:pPr>
            <w:r w:rsidRPr="00404506">
              <w:t>5776987</w:t>
            </w:r>
          </w:p>
        </w:tc>
        <w:tc>
          <w:tcPr>
            <w:tcW w:w="992" w:type="dxa"/>
            <w:vAlign w:val="bottom"/>
          </w:tcPr>
          <w:p w14:paraId="2A0EF4F4" w14:textId="77777777" w:rsidR="006C3001" w:rsidRPr="00404506" w:rsidRDefault="006C3001" w:rsidP="00FB4887">
            <w:pPr>
              <w:pStyle w:val="TblBdy"/>
              <w:tabs>
                <w:tab w:val="decimal" w:pos="339"/>
              </w:tabs>
              <w:spacing w:after="20"/>
              <w:rPr>
                <w:i/>
                <w:iCs/>
                <w:sz w:val="20"/>
                <w:szCs w:val="20"/>
                <w:lang w:val="en-GB"/>
              </w:rPr>
            </w:pPr>
            <w:r w:rsidRPr="00404506">
              <w:t>-0.016</w:t>
            </w:r>
          </w:p>
        </w:tc>
        <w:tc>
          <w:tcPr>
            <w:tcW w:w="1134" w:type="dxa"/>
            <w:vAlign w:val="bottom"/>
          </w:tcPr>
          <w:p w14:paraId="1AD7F8C1" w14:textId="77777777" w:rsidR="006C3001" w:rsidRPr="00404506" w:rsidRDefault="006C3001" w:rsidP="00FB4887">
            <w:pPr>
              <w:pStyle w:val="TblBdy"/>
              <w:spacing w:after="20"/>
            </w:pPr>
            <w:r w:rsidRPr="00404506">
              <w:t>17/06/2003</w:t>
            </w:r>
          </w:p>
        </w:tc>
        <w:tc>
          <w:tcPr>
            <w:tcW w:w="1134" w:type="dxa"/>
            <w:vAlign w:val="bottom"/>
          </w:tcPr>
          <w:p w14:paraId="6A6EBBDC" w14:textId="77777777" w:rsidR="006C3001" w:rsidRPr="00404506" w:rsidRDefault="006C3001" w:rsidP="00FB4887">
            <w:pPr>
              <w:pStyle w:val="TblBdy"/>
              <w:spacing w:after="20"/>
            </w:pPr>
          </w:p>
        </w:tc>
        <w:tc>
          <w:tcPr>
            <w:tcW w:w="992" w:type="dxa"/>
            <w:vAlign w:val="bottom"/>
          </w:tcPr>
          <w:p w14:paraId="3529C628" w14:textId="77777777" w:rsidR="006C3001" w:rsidRPr="00404506" w:rsidRDefault="006C3001" w:rsidP="00FB4887">
            <w:pPr>
              <w:pStyle w:val="TblBdy"/>
              <w:tabs>
                <w:tab w:val="decimal" w:pos="503"/>
              </w:tabs>
              <w:spacing w:after="20"/>
              <w:rPr>
                <w:i/>
                <w:iCs/>
                <w:sz w:val="20"/>
                <w:szCs w:val="20"/>
                <w:lang w:val="en-GB"/>
              </w:rPr>
            </w:pPr>
            <w:r w:rsidRPr="00404506">
              <w:t>0</w:t>
            </w:r>
          </w:p>
        </w:tc>
        <w:tc>
          <w:tcPr>
            <w:tcW w:w="851" w:type="dxa"/>
          </w:tcPr>
          <w:p w14:paraId="1EA3C134" w14:textId="77777777" w:rsidR="006C3001" w:rsidRPr="00404506" w:rsidRDefault="006C3001" w:rsidP="00FB4887">
            <w:pPr>
              <w:pStyle w:val="TblBdy"/>
              <w:spacing w:after="20"/>
            </w:pPr>
          </w:p>
        </w:tc>
        <w:tc>
          <w:tcPr>
            <w:tcW w:w="708" w:type="dxa"/>
          </w:tcPr>
          <w:p w14:paraId="0B37A51C" w14:textId="77777777" w:rsidR="006C3001" w:rsidRPr="00404506" w:rsidRDefault="006C3001" w:rsidP="00FB4887">
            <w:pPr>
              <w:pStyle w:val="TblBdy"/>
              <w:spacing w:after="20"/>
            </w:pPr>
          </w:p>
        </w:tc>
      </w:tr>
      <w:tr w:rsidR="006C3001" w14:paraId="10D25C1E" w14:textId="77777777" w:rsidTr="00FB4887">
        <w:tc>
          <w:tcPr>
            <w:tcW w:w="959" w:type="dxa"/>
            <w:vAlign w:val="bottom"/>
          </w:tcPr>
          <w:p w14:paraId="7315B576" w14:textId="77777777" w:rsidR="006C3001" w:rsidRPr="00404506" w:rsidRDefault="006C3001" w:rsidP="00FB4887">
            <w:pPr>
              <w:pStyle w:val="TblBdy"/>
              <w:spacing w:after="20"/>
            </w:pPr>
            <w:r w:rsidRPr="00404506">
              <w:t>226605</w:t>
            </w:r>
          </w:p>
        </w:tc>
        <w:tc>
          <w:tcPr>
            <w:tcW w:w="5953" w:type="dxa"/>
            <w:vAlign w:val="bottom"/>
          </w:tcPr>
          <w:p w14:paraId="22DF6EDF" w14:textId="77777777" w:rsidR="006C3001" w:rsidRPr="00404506" w:rsidRDefault="006C3001" w:rsidP="00FB4887">
            <w:pPr>
              <w:pStyle w:val="TblBdy"/>
              <w:spacing w:after="20"/>
            </w:pPr>
            <w:r w:rsidRPr="00404506">
              <w:t>LAKE VICTORIA AT MCLENNAN'S STRAIT</w:t>
            </w:r>
          </w:p>
        </w:tc>
        <w:tc>
          <w:tcPr>
            <w:tcW w:w="993" w:type="dxa"/>
            <w:vAlign w:val="bottom"/>
          </w:tcPr>
          <w:p w14:paraId="70AD365A" w14:textId="77777777" w:rsidR="006C3001" w:rsidRPr="00404506" w:rsidRDefault="006C3001" w:rsidP="00FB4887">
            <w:pPr>
              <w:pStyle w:val="TblBdy"/>
              <w:spacing w:after="20"/>
            </w:pPr>
            <w:r w:rsidRPr="00404506">
              <w:t>539492.4</w:t>
            </w:r>
          </w:p>
        </w:tc>
        <w:tc>
          <w:tcPr>
            <w:tcW w:w="1134" w:type="dxa"/>
            <w:vAlign w:val="bottom"/>
          </w:tcPr>
          <w:p w14:paraId="400B16A1" w14:textId="77777777" w:rsidR="006C3001" w:rsidRPr="00404506" w:rsidRDefault="006C3001" w:rsidP="00FB4887">
            <w:pPr>
              <w:pStyle w:val="TblBdy"/>
              <w:spacing w:after="20"/>
            </w:pPr>
            <w:r w:rsidRPr="00404506">
              <w:t>5787708</w:t>
            </w:r>
          </w:p>
        </w:tc>
        <w:tc>
          <w:tcPr>
            <w:tcW w:w="992" w:type="dxa"/>
            <w:vAlign w:val="bottom"/>
          </w:tcPr>
          <w:p w14:paraId="046FE2C0" w14:textId="77777777" w:rsidR="006C3001" w:rsidRPr="00404506" w:rsidRDefault="006C3001" w:rsidP="00FB4887">
            <w:pPr>
              <w:pStyle w:val="TblBdy"/>
              <w:tabs>
                <w:tab w:val="decimal" w:pos="339"/>
              </w:tabs>
              <w:spacing w:after="20"/>
              <w:rPr>
                <w:i/>
                <w:iCs/>
                <w:sz w:val="20"/>
                <w:szCs w:val="20"/>
                <w:lang w:val="en-GB"/>
              </w:rPr>
            </w:pPr>
            <w:r w:rsidRPr="00404506">
              <w:t>0</w:t>
            </w:r>
          </w:p>
        </w:tc>
        <w:tc>
          <w:tcPr>
            <w:tcW w:w="1134" w:type="dxa"/>
            <w:vAlign w:val="bottom"/>
          </w:tcPr>
          <w:p w14:paraId="535AA56F" w14:textId="77777777" w:rsidR="006C3001" w:rsidRPr="00404506" w:rsidRDefault="006C3001" w:rsidP="00FB4887">
            <w:pPr>
              <w:pStyle w:val="TblBdy"/>
              <w:spacing w:after="20"/>
            </w:pPr>
            <w:r w:rsidRPr="00404506">
              <w:t>17/11/2010</w:t>
            </w:r>
          </w:p>
        </w:tc>
        <w:tc>
          <w:tcPr>
            <w:tcW w:w="1134" w:type="dxa"/>
            <w:vAlign w:val="bottom"/>
          </w:tcPr>
          <w:p w14:paraId="57896A51" w14:textId="77777777" w:rsidR="006C3001" w:rsidRPr="00404506" w:rsidRDefault="006C3001" w:rsidP="00FB4887">
            <w:pPr>
              <w:pStyle w:val="TblBdy"/>
              <w:spacing w:after="20"/>
            </w:pPr>
          </w:p>
        </w:tc>
        <w:tc>
          <w:tcPr>
            <w:tcW w:w="992" w:type="dxa"/>
            <w:vAlign w:val="bottom"/>
          </w:tcPr>
          <w:p w14:paraId="4DC07AD8" w14:textId="77777777" w:rsidR="006C3001" w:rsidRPr="00404506" w:rsidRDefault="006C3001" w:rsidP="00FB4887">
            <w:pPr>
              <w:pStyle w:val="TblBdy"/>
              <w:tabs>
                <w:tab w:val="decimal" w:pos="503"/>
              </w:tabs>
              <w:spacing w:after="20"/>
              <w:rPr>
                <w:i/>
                <w:iCs/>
                <w:sz w:val="20"/>
                <w:szCs w:val="20"/>
                <w:lang w:val="en-GB"/>
              </w:rPr>
            </w:pPr>
            <w:r w:rsidRPr="00404506">
              <w:t>0</w:t>
            </w:r>
          </w:p>
        </w:tc>
        <w:tc>
          <w:tcPr>
            <w:tcW w:w="851" w:type="dxa"/>
          </w:tcPr>
          <w:p w14:paraId="6C358D01" w14:textId="77777777" w:rsidR="006C3001" w:rsidRPr="00404506" w:rsidRDefault="006C3001" w:rsidP="00FB4887">
            <w:pPr>
              <w:pStyle w:val="TblBdy"/>
              <w:spacing w:after="20"/>
            </w:pPr>
          </w:p>
        </w:tc>
        <w:tc>
          <w:tcPr>
            <w:tcW w:w="708" w:type="dxa"/>
          </w:tcPr>
          <w:p w14:paraId="5D6F45B7" w14:textId="77777777" w:rsidR="006C3001" w:rsidRPr="00404506" w:rsidRDefault="006C3001" w:rsidP="00FB4887">
            <w:pPr>
              <w:pStyle w:val="TblBdy"/>
              <w:spacing w:after="20"/>
            </w:pPr>
          </w:p>
        </w:tc>
      </w:tr>
      <w:tr w:rsidR="006C3001" w14:paraId="17ACA24F" w14:textId="77777777" w:rsidTr="00FB4887">
        <w:tc>
          <w:tcPr>
            <w:tcW w:w="959" w:type="dxa"/>
            <w:vAlign w:val="bottom"/>
          </w:tcPr>
          <w:p w14:paraId="7124AE2E" w14:textId="77777777" w:rsidR="006C3001" w:rsidRPr="00404506" w:rsidRDefault="006C3001" w:rsidP="00FB4887">
            <w:pPr>
              <w:pStyle w:val="TblBdy"/>
              <w:spacing w:after="20"/>
            </w:pPr>
            <w:r w:rsidRPr="00404506">
              <w:t>226606</w:t>
            </w:r>
          </w:p>
        </w:tc>
        <w:tc>
          <w:tcPr>
            <w:tcW w:w="5953" w:type="dxa"/>
            <w:vAlign w:val="bottom"/>
          </w:tcPr>
          <w:p w14:paraId="273B1F43" w14:textId="77777777" w:rsidR="006C3001" w:rsidRPr="00404506" w:rsidRDefault="006C3001" w:rsidP="00FB4887">
            <w:pPr>
              <w:pStyle w:val="TblBdy"/>
              <w:spacing w:after="20"/>
            </w:pPr>
            <w:r w:rsidRPr="00404506">
              <w:t>LAKE VICTORIA AT LOCH SPORT</w:t>
            </w:r>
          </w:p>
        </w:tc>
        <w:tc>
          <w:tcPr>
            <w:tcW w:w="993" w:type="dxa"/>
            <w:vAlign w:val="bottom"/>
          </w:tcPr>
          <w:p w14:paraId="222B0D41" w14:textId="77777777" w:rsidR="006C3001" w:rsidRPr="00404506" w:rsidRDefault="006C3001" w:rsidP="00FB4887">
            <w:pPr>
              <w:pStyle w:val="TblBdy"/>
              <w:spacing w:after="20"/>
            </w:pPr>
            <w:r w:rsidRPr="00404506">
              <w:t>551177</w:t>
            </w:r>
          </w:p>
        </w:tc>
        <w:tc>
          <w:tcPr>
            <w:tcW w:w="1134" w:type="dxa"/>
            <w:vAlign w:val="bottom"/>
          </w:tcPr>
          <w:p w14:paraId="68A84E21" w14:textId="77777777" w:rsidR="006C3001" w:rsidRPr="00404506" w:rsidRDefault="006C3001" w:rsidP="00FB4887">
            <w:pPr>
              <w:pStyle w:val="TblBdy"/>
              <w:spacing w:after="20"/>
            </w:pPr>
            <w:r w:rsidRPr="00404506">
              <w:t>5789006</w:t>
            </w:r>
          </w:p>
        </w:tc>
        <w:tc>
          <w:tcPr>
            <w:tcW w:w="992" w:type="dxa"/>
            <w:vAlign w:val="bottom"/>
          </w:tcPr>
          <w:p w14:paraId="1BCA27D3" w14:textId="77777777" w:rsidR="006C3001" w:rsidRPr="00404506" w:rsidRDefault="006C3001" w:rsidP="00FB4887">
            <w:pPr>
              <w:pStyle w:val="TblBdy"/>
              <w:tabs>
                <w:tab w:val="decimal" w:pos="339"/>
              </w:tabs>
              <w:spacing w:after="20"/>
            </w:pPr>
          </w:p>
        </w:tc>
        <w:tc>
          <w:tcPr>
            <w:tcW w:w="1134" w:type="dxa"/>
            <w:vAlign w:val="bottom"/>
          </w:tcPr>
          <w:p w14:paraId="35668958" w14:textId="77777777" w:rsidR="006C3001" w:rsidRPr="00404506" w:rsidRDefault="006C3001" w:rsidP="00FB4887">
            <w:pPr>
              <w:pStyle w:val="TblBdy"/>
              <w:spacing w:after="20"/>
            </w:pPr>
            <w:r w:rsidRPr="00404506">
              <w:t>26/11/2010</w:t>
            </w:r>
          </w:p>
        </w:tc>
        <w:tc>
          <w:tcPr>
            <w:tcW w:w="1134" w:type="dxa"/>
            <w:vAlign w:val="bottom"/>
          </w:tcPr>
          <w:p w14:paraId="39AFB795" w14:textId="77777777" w:rsidR="006C3001" w:rsidRPr="00404506" w:rsidRDefault="006C3001" w:rsidP="00FB4887">
            <w:pPr>
              <w:pStyle w:val="TblBdy"/>
              <w:spacing w:after="20"/>
            </w:pPr>
          </w:p>
        </w:tc>
        <w:tc>
          <w:tcPr>
            <w:tcW w:w="992" w:type="dxa"/>
            <w:vAlign w:val="bottom"/>
          </w:tcPr>
          <w:p w14:paraId="252294F7" w14:textId="77777777" w:rsidR="006C3001" w:rsidRPr="00404506" w:rsidRDefault="006C3001" w:rsidP="00FB4887">
            <w:pPr>
              <w:pStyle w:val="TblBdy"/>
              <w:tabs>
                <w:tab w:val="decimal" w:pos="503"/>
              </w:tabs>
              <w:spacing w:after="20"/>
            </w:pPr>
          </w:p>
        </w:tc>
        <w:tc>
          <w:tcPr>
            <w:tcW w:w="851" w:type="dxa"/>
          </w:tcPr>
          <w:p w14:paraId="3AB9864C" w14:textId="77777777" w:rsidR="006C3001" w:rsidRPr="00404506" w:rsidRDefault="006C3001" w:rsidP="00FB4887">
            <w:pPr>
              <w:pStyle w:val="TblBdy"/>
              <w:spacing w:after="20"/>
            </w:pPr>
          </w:p>
        </w:tc>
        <w:tc>
          <w:tcPr>
            <w:tcW w:w="708" w:type="dxa"/>
          </w:tcPr>
          <w:p w14:paraId="7A61DEC8" w14:textId="77777777" w:rsidR="006C3001" w:rsidRPr="00404506" w:rsidRDefault="006C3001" w:rsidP="00FB4887">
            <w:pPr>
              <w:pStyle w:val="TblBdy"/>
              <w:spacing w:after="20"/>
            </w:pPr>
          </w:p>
        </w:tc>
      </w:tr>
      <w:tr w:rsidR="00202D3C" w14:paraId="00552939" w14:textId="77777777" w:rsidTr="00FB4887">
        <w:tc>
          <w:tcPr>
            <w:tcW w:w="959" w:type="dxa"/>
            <w:vAlign w:val="bottom"/>
          </w:tcPr>
          <w:p w14:paraId="54DB69B8" w14:textId="77777777" w:rsidR="00202D3C" w:rsidRPr="00404506" w:rsidRDefault="00202D3C" w:rsidP="00FB4887">
            <w:pPr>
              <w:pStyle w:val="TblBdy"/>
              <w:spacing w:after="20"/>
            </w:pPr>
            <w:r w:rsidRPr="00404506">
              <w:t>226607</w:t>
            </w:r>
          </w:p>
        </w:tc>
        <w:tc>
          <w:tcPr>
            <w:tcW w:w="5953" w:type="dxa"/>
            <w:vAlign w:val="bottom"/>
          </w:tcPr>
          <w:p w14:paraId="00739A74" w14:textId="77777777" w:rsidR="00202D3C" w:rsidRPr="00404506" w:rsidRDefault="00202D3C" w:rsidP="00FB4887">
            <w:pPr>
              <w:pStyle w:val="TblBdy"/>
              <w:spacing w:after="20"/>
            </w:pPr>
            <w:r w:rsidRPr="00404506">
              <w:t>MCMILLAN STRAIT AT PAYNESVILLE</w:t>
            </w:r>
          </w:p>
        </w:tc>
        <w:tc>
          <w:tcPr>
            <w:tcW w:w="993" w:type="dxa"/>
            <w:vAlign w:val="bottom"/>
          </w:tcPr>
          <w:p w14:paraId="6DF9091D" w14:textId="77777777" w:rsidR="00202D3C" w:rsidRPr="00404506" w:rsidRDefault="00202D3C" w:rsidP="00FB4887">
            <w:pPr>
              <w:pStyle w:val="TblBdy"/>
              <w:spacing w:after="20"/>
            </w:pPr>
            <w:r w:rsidRPr="00404506">
              <w:t>564019</w:t>
            </w:r>
          </w:p>
        </w:tc>
        <w:tc>
          <w:tcPr>
            <w:tcW w:w="1134" w:type="dxa"/>
            <w:vAlign w:val="bottom"/>
          </w:tcPr>
          <w:p w14:paraId="05DF877D" w14:textId="77777777" w:rsidR="00202D3C" w:rsidRPr="00404506" w:rsidRDefault="00202D3C" w:rsidP="00FB4887">
            <w:pPr>
              <w:pStyle w:val="TblBdy"/>
              <w:spacing w:after="20"/>
            </w:pPr>
            <w:r w:rsidRPr="00404506">
              <w:t>5803744.2</w:t>
            </w:r>
          </w:p>
        </w:tc>
        <w:tc>
          <w:tcPr>
            <w:tcW w:w="992" w:type="dxa"/>
            <w:vAlign w:val="bottom"/>
          </w:tcPr>
          <w:p w14:paraId="6B5D7F47" w14:textId="77777777" w:rsidR="00202D3C" w:rsidRPr="00404506" w:rsidRDefault="00202D3C" w:rsidP="00FB4887">
            <w:pPr>
              <w:pStyle w:val="TblBdy"/>
              <w:tabs>
                <w:tab w:val="decimal" w:pos="339"/>
              </w:tabs>
              <w:spacing w:after="20"/>
            </w:pPr>
          </w:p>
        </w:tc>
        <w:tc>
          <w:tcPr>
            <w:tcW w:w="1134" w:type="dxa"/>
            <w:vAlign w:val="bottom"/>
          </w:tcPr>
          <w:p w14:paraId="7CE8C1D2" w14:textId="77777777" w:rsidR="00202D3C" w:rsidRPr="00404506" w:rsidRDefault="00202D3C" w:rsidP="00FB4887">
            <w:pPr>
              <w:pStyle w:val="TblBdy"/>
              <w:spacing w:after="20"/>
            </w:pPr>
            <w:r w:rsidRPr="00404506">
              <w:t>21/10/2010</w:t>
            </w:r>
          </w:p>
        </w:tc>
        <w:tc>
          <w:tcPr>
            <w:tcW w:w="1134" w:type="dxa"/>
            <w:vAlign w:val="bottom"/>
          </w:tcPr>
          <w:p w14:paraId="08609F63" w14:textId="77777777" w:rsidR="00202D3C" w:rsidRPr="00404506" w:rsidRDefault="00202D3C" w:rsidP="00FB4887">
            <w:pPr>
              <w:pStyle w:val="TblBdy"/>
              <w:spacing w:after="20"/>
            </w:pPr>
          </w:p>
        </w:tc>
        <w:tc>
          <w:tcPr>
            <w:tcW w:w="992" w:type="dxa"/>
            <w:vAlign w:val="bottom"/>
          </w:tcPr>
          <w:p w14:paraId="7DCF4372" w14:textId="77777777" w:rsidR="00202D3C" w:rsidRPr="00404506" w:rsidRDefault="00202D3C" w:rsidP="00FB4887">
            <w:pPr>
              <w:pStyle w:val="TblBdy"/>
              <w:tabs>
                <w:tab w:val="decimal" w:pos="503"/>
              </w:tabs>
              <w:spacing w:after="20"/>
            </w:pPr>
          </w:p>
        </w:tc>
        <w:tc>
          <w:tcPr>
            <w:tcW w:w="851" w:type="dxa"/>
          </w:tcPr>
          <w:p w14:paraId="135B6C3F" w14:textId="77777777" w:rsidR="00202D3C" w:rsidRPr="00404506" w:rsidRDefault="00202D3C" w:rsidP="00FB4887">
            <w:pPr>
              <w:pStyle w:val="TblBdy"/>
              <w:spacing w:after="20"/>
            </w:pPr>
          </w:p>
        </w:tc>
        <w:tc>
          <w:tcPr>
            <w:tcW w:w="708" w:type="dxa"/>
          </w:tcPr>
          <w:p w14:paraId="35545BDE" w14:textId="77777777" w:rsidR="00202D3C" w:rsidRPr="00404506" w:rsidRDefault="00202D3C" w:rsidP="00FB4887">
            <w:pPr>
              <w:pStyle w:val="TblBdy"/>
              <w:spacing w:after="20"/>
            </w:pPr>
          </w:p>
        </w:tc>
      </w:tr>
      <w:tr w:rsidR="00202D3C" w14:paraId="5E52AF92" w14:textId="77777777" w:rsidTr="00FB4887">
        <w:tc>
          <w:tcPr>
            <w:tcW w:w="959" w:type="dxa"/>
            <w:vAlign w:val="bottom"/>
          </w:tcPr>
          <w:p w14:paraId="5E1B0D74" w14:textId="77777777" w:rsidR="00202D3C" w:rsidRPr="00404506" w:rsidRDefault="00202D3C" w:rsidP="00FB4887">
            <w:pPr>
              <w:pStyle w:val="TblBdy"/>
              <w:spacing w:after="20"/>
            </w:pPr>
            <w:r w:rsidRPr="00404506">
              <w:t>226608</w:t>
            </w:r>
          </w:p>
        </w:tc>
        <w:tc>
          <w:tcPr>
            <w:tcW w:w="5953" w:type="dxa"/>
            <w:vAlign w:val="bottom"/>
          </w:tcPr>
          <w:p w14:paraId="4EDFF940" w14:textId="77777777" w:rsidR="00202D3C" w:rsidRPr="00404506" w:rsidRDefault="00202D3C" w:rsidP="00FB4887">
            <w:pPr>
              <w:pStyle w:val="TblBdy"/>
              <w:spacing w:after="20"/>
            </w:pPr>
            <w:r w:rsidRPr="00404506">
              <w:t>LAKE KING AT METUNG</w:t>
            </w:r>
          </w:p>
        </w:tc>
        <w:tc>
          <w:tcPr>
            <w:tcW w:w="993" w:type="dxa"/>
            <w:vAlign w:val="bottom"/>
          </w:tcPr>
          <w:p w14:paraId="0169F9E0" w14:textId="77777777" w:rsidR="00202D3C" w:rsidRPr="00404506" w:rsidRDefault="00202D3C" w:rsidP="00FB4887">
            <w:pPr>
              <w:pStyle w:val="TblBdy"/>
              <w:spacing w:after="20"/>
            </w:pPr>
            <w:r w:rsidRPr="00404506">
              <w:t>576509</w:t>
            </w:r>
          </w:p>
        </w:tc>
        <w:tc>
          <w:tcPr>
            <w:tcW w:w="1134" w:type="dxa"/>
            <w:vAlign w:val="bottom"/>
          </w:tcPr>
          <w:p w14:paraId="59A3AFE2" w14:textId="77777777" w:rsidR="00202D3C" w:rsidRPr="00404506" w:rsidRDefault="00202D3C" w:rsidP="00FB4887">
            <w:pPr>
              <w:pStyle w:val="TblBdy"/>
              <w:spacing w:after="20"/>
            </w:pPr>
            <w:r w:rsidRPr="00404506">
              <w:t>5807127.8</w:t>
            </w:r>
          </w:p>
        </w:tc>
        <w:tc>
          <w:tcPr>
            <w:tcW w:w="992" w:type="dxa"/>
            <w:vAlign w:val="bottom"/>
          </w:tcPr>
          <w:p w14:paraId="779F6311" w14:textId="77777777" w:rsidR="00202D3C" w:rsidRPr="00404506" w:rsidRDefault="00202D3C" w:rsidP="00FB4887">
            <w:pPr>
              <w:pStyle w:val="TblBdy"/>
              <w:tabs>
                <w:tab w:val="decimal" w:pos="339"/>
              </w:tabs>
              <w:spacing w:after="20"/>
            </w:pPr>
          </w:p>
        </w:tc>
        <w:tc>
          <w:tcPr>
            <w:tcW w:w="1134" w:type="dxa"/>
            <w:vAlign w:val="bottom"/>
          </w:tcPr>
          <w:p w14:paraId="38A8730B" w14:textId="77777777" w:rsidR="00202D3C" w:rsidRPr="00404506" w:rsidRDefault="00202D3C" w:rsidP="00FB4887">
            <w:pPr>
              <w:pStyle w:val="TblBdy"/>
              <w:spacing w:after="20"/>
            </w:pPr>
            <w:r w:rsidRPr="00404506">
              <w:t>17/11/2010</w:t>
            </w:r>
          </w:p>
        </w:tc>
        <w:tc>
          <w:tcPr>
            <w:tcW w:w="1134" w:type="dxa"/>
            <w:vAlign w:val="bottom"/>
          </w:tcPr>
          <w:p w14:paraId="31524E2E" w14:textId="77777777" w:rsidR="00202D3C" w:rsidRPr="00404506" w:rsidRDefault="00202D3C" w:rsidP="00FB4887">
            <w:pPr>
              <w:pStyle w:val="TblBdy"/>
              <w:spacing w:after="20"/>
            </w:pPr>
          </w:p>
        </w:tc>
        <w:tc>
          <w:tcPr>
            <w:tcW w:w="992" w:type="dxa"/>
            <w:vAlign w:val="bottom"/>
          </w:tcPr>
          <w:p w14:paraId="3D8E04BE" w14:textId="77777777" w:rsidR="00202D3C" w:rsidRPr="00404506" w:rsidRDefault="00202D3C" w:rsidP="00FB4887">
            <w:pPr>
              <w:pStyle w:val="TblBdy"/>
              <w:tabs>
                <w:tab w:val="decimal" w:pos="503"/>
              </w:tabs>
              <w:spacing w:after="20"/>
            </w:pPr>
          </w:p>
        </w:tc>
        <w:tc>
          <w:tcPr>
            <w:tcW w:w="851" w:type="dxa"/>
          </w:tcPr>
          <w:p w14:paraId="0C58B230" w14:textId="77777777" w:rsidR="00202D3C" w:rsidRPr="00404506" w:rsidRDefault="00202D3C" w:rsidP="00FB4887">
            <w:pPr>
              <w:pStyle w:val="TblBdy"/>
              <w:spacing w:after="20"/>
            </w:pPr>
          </w:p>
        </w:tc>
        <w:tc>
          <w:tcPr>
            <w:tcW w:w="708" w:type="dxa"/>
          </w:tcPr>
          <w:p w14:paraId="41B881A7" w14:textId="77777777" w:rsidR="00202D3C" w:rsidRPr="00404506" w:rsidRDefault="00202D3C" w:rsidP="00FB4887">
            <w:pPr>
              <w:pStyle w:val="TblBdy"/>
              <w:spacing w:after="20"/>
            </w:pPr>
          </w:p>
        </w:tc>
      </w:tr>
      <w:tr w:rsidR="00202D3C" w14:paraId="31112821" w14:textId="77777777" w:rsidTr="00FB4887">
        <w:tc>
          <w:tcPr>
            <w:tcW w:w="959" w:type="dxa"/>
            <w:vAlign w:val="bottom"/>
          </w:tcPr>
          <w:p w14:paraId="25264DF4" w14:textId="77777777" w:rsidR="00202D3C" w:rsidRPr="00404506" w:rsidRDefault="00202D3C" w:rsidP="00FB4887">
            <w:pPr>
              <w:pStyle w:val="TblBdy"/>
              <w:spacing w:after="20"/>
            </w:pPr>
            <w:r w:rsidRPr="00404506">
              <w:t>226609</w:t>
            </w:r>
          </w:p>
        </w:tc>
        <w:tc>
          <w:tcPr>
            <w:tcW w:w="5953" w:type="dxa"/>
            <w:vAlign w:val="bottom"/>
          </w:tcPr>
          <w:p w14:paraId="49896248" w14:textId="77777777" w:rsidR="00202D3C" w:rsidRPr="00404506" w:rsidRDefault="00202D3C" w:rsidP="00FB4887">
            <w:pPr>
              <w:pStyle w:val="TblBdy"/>
              <w:spacing w:after="20"/>
            </w:pPr>
            <w:r w:rsidRPr="00404506">
              <w:t>CUNNINGHAM ARM AT BULLOCK ISLAND</w:t>
            </w:r>
          </w:p>
        </w:tc>
        <w:tc>
          <w:tcPr>
            <w:tcW w:w="993" w:type="dxa"/>
            <w:vAlign w:val="bottom"/>
          </w:tcPr>
          <w:p w14:paraId="368C396D" w14:textId="77777777" w:rsidR="00202D3C" w:rsidRPr="00404506" w:rsidRDefault="00202D3C" w:rsidP="00FB4887">
            <w:pPr>
              <w:pStyle w:val="TblBdy"/>
              <w:spacing w:after="20"/>
            </w:pPr>
            <w:r w:rsidRPr="00404506">
              <w:t>585591</w:t>
            </w:r>
          </w:p>
        </w:tc>
        <w:tc>
          <w:tcPr>
            <w:tcW w:w="1134" w:type="dxa"/>
            <w:vAlign w:val="bottom"/>
          </w:tcPr>
          <w:p w14:paraId="3C83D933" w14:textId="77777777" w:rsidR="00202D3C" w:rsidRPr="00404506" w:rsidRDefault="00202D3C" w:rsidP="00FB4887">
            <w:pPr>
              <w:pStyle w:val="TblBdy"/>
              <w:spacing w:after="20"/>
            </w:pPr>
            <w:r w:rsidRPr="00404506">
              <w:t>5806582.2</w:t>
            </w:r>
          </w:p>
        </w:tc>
        <w:tc>
          <w:tcPr>
            <w:tcW w:w="992" w:type="dxa"/>
            <w:vAlign w:val="bottom"/>
          </w:tcPr>
          <w:p w14:paraId="293041C3" w14:textId="77777777" w:rsidR="00202D3C" w:rsidRPr="00404506" w:rsidRDefault="00202D3C" w:rsidP="00FB4887">
            <w:pPr>
              <w:pStyle w:val="TblBdy"/>
              <w:tabs>
                <w:tab w:val="decimal" w:pos="339"/>
              </w:tabs>
              <w:spacing w:after="20"/>
            </w:pPr>
          </w:p>
        </w:tc>
        <w:tc>
          <w:tcPr>
            <w:tcW w:w="1134" w:type="dxa"/>
            <w:vAlign w:val="bottom"/>
          </w:tcPr>
          <w:p w14:paraId="3B578D36" w14:textId="77777777" w:rsidR="00202D3C" w:rsidRPr="00404506" w:rsidRDefault="00202D3C" w:rsidP="00FB4887">
            <w:pPr>
              <w:pStyle w:val="TblBdy"/>
              <w:spacing w:after="20"/>
            </w:pPr>
            <w:r w:rsidRPr="00404506">
              <w:t>19/10/2010</w:t>
            </w:r>
          </w:p>
        </w:tc>
        <w:tc>
          <w:tcPr>
            <w:tcW w:w="1134" w:type="dxa"/>
            <w:vAlign w:val="bottom"/>
          </w:tcPr>
          <w:p w14:paraId="28D13360" w14:textId="77777777" w:rsidR="00202D3C" w:rsidRPr="00404506" w:rsidRDefault="00202D3C" w:rsidP="00FB4887">
            <w:pPr>
              <w:pStyle w:val="TblBdy"/>
              <w:spacing w:after="20"/>
            </w:pPr>
          </w:p>
        </w:tc>
        <w:tc>
          <w:tcPr>
            <w:tcW w:w="992" w:type="dxa"/>
            <w:vAlign w:val="bottom"/>
          </w:tcPr>
          <w:p w14:paraId="7CACACC8" w14:textId="77777777" w:rsidR="00202D3C" w:rsidRPr="00404506" w:rsidRDefault="00202D3C" w:rsidP="00FB4887">
            <w:pPr>
              <w:pStyle w:val="TblBdy"/>
              <w:tabs>
                <w:tab w:val="decimal" w:pos="503"/>
              </w:tabs>
              <w:spacing w:after="20"/>
            </w:pPr>
          </w:p>
        </w:tc>
        <w:tc>
          <w:tcPr>
            <w:tcW w:w="851" w:type="dxa"/>
          </w:tcPr>
          <w:p w14:paraId="076D7CBB" w14:textId="77777777" w:rsidR="00202D3C" w:rsidRPr="00404506" w:rsidRDefault="00202D3C" w:rsidP="00FB4887">
            <w:pPr>
              <w:pStyle w:val="TblBdy"/>
              <w:spacing w:after="20"/>
            </w:pPr>
          </w:p>
        </w:tc>
        <w:tc>
          <w:tcPr>
            <w:tcW w:w="708" w:type="dxa"/>
          </w:tcPr>
          <w:p w14:paraId="0E56C005" w14:textId="77777777" w:rsidR="00202D3C" w:rsidRPr="00404506" w:rsidRDefault="00202D3C" w:rsidP="00FB4887">
            <w:pPr>
              <w:pStyle w:val="TblBdy"/>
              <w:spacing w:after="20"/>
            </w:pPr>
          </w:p>
        </w:tc>
      </w:tr>
      <w:tr w:rsidR="00202D3C" w14:paraId="49C189EB" w14:textId="77777777" w:rsidTr="00FB4887">
        <w:tc>
          <w:tcPr>
            <w:tcW w:w="959" w:type="dxa"/>
            <w:vAlign w:val="bottom"/>
          </w:tcPr>
          <w:p w14:paraId="7A3D492F" w14:textId="77777777" w:rsidR="00202D3C" w:rsidRPr="00404506" w:rsidRDefault="00202D3C" w:rsidP="00FB4887">
            <w:pPr>
              <w:pStyle w:val="TblBdy"/>
              <w:spacing w:after="20"/>
            </w:pPr>
            <w:r w:rsidRPr="00404506">
              <w:t>226700</w:t>
            </w:r>
          </w:p>
        </w:tc>
        <w:tc>
          <w:tcPr>
            <w:tcW w:w="5953" w:type="dxa"/>
            <w:vAlign w:val="bottom"/>
          </w:tcPr>
          <w:p w14:paraId="1C2D900E" w14:textId="77777777" w:rsidR="00202D3C" w:rsidRPr="00404506" w:rsidRDefault="00202D3C" w:rsidP="00FB4887">
            <w:pPr>
              <w:pStyle w:val="TblBdy"/>
              <w:spacing w:after="20"/>
            </w:pPr>
            <w:r w:rsidRPr="00404506">
              <w:t>LOY YANG OUTFALL TO TRARALGON CREEK</w:t>
            </w:r>
          </w:p>
        </w:tc>
        <w:tc>
          <w:tcPr>
            <w:tcW w:w="993" w:type="dxa"/>
            <w:vAlign w:val="bottom"/>
          </w:tcPr>
          <w:p w14:paraId="1AFC25DB" w14:textId="77777777" w:rsidR="00202D3C" w:rsidRPr="00404506" w:rsidRDefault="00202D3C" w:rsidP="00FB4887">
            <w:pPr>
              <w:pStyle w:val="TblBdy"/>
              <w:spacing w:after="20"/>
            </w:pPr>
            <w:r w:rsidRPr="00404506">
              <w:t>0</w:t>
            </w:r>
          </w:p>
        </w:tc>
        <w:tc>
          <w:tcPr>
            <w:tcW w:w="1134" w:type="dxa"/>
            <w:vAlign w:val="bottom"/>
          </w:tcPr>
          <w:p w14:paraId="564501F2" w14:textId="77777777" w:rsidR="00202D3C" w:rsidRPr="00404506" w:rsidRDefault="00202D3C" w:rsidP="00FB4887">
            <w:pPr>
              <w:pStyle w:val="TblBdy"/>
              <w:spacing w:after="20"/>
            </w:pPr>
            <w:r w:rsidRPr="00404506">
              <w:t>0</w:t>
            </w:r>
          </w:p>
        </w:tc>
        <w:tc>
          <w:tcPr>
            <w:tcW w:w="992" w:type="dxa"/>
            <w:vAlign w:val="bottom"/>
          </w:tcPr>
          <w:p w14:paraId="30689461"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3711238E" w14:textId="77777777" w:rsidR="00202D3C" w:rsidRPr="00404506" w:rsidRDefault="00202D3C" w:rsidP="00FB4887">
            <w:pPr>
              <w:pStyle w:val="TblBdy"/>
              <w:spacing w:after="20"/>
            </w:pPr>
            <w:r w:rsidRPr="00404506">
              <w:t>17/12/1997</w:t>
            </w:r>
          </w:p>
        </w:tc>
        <w:tc>
          <w:tcPr>
            <w:tcW w:w="1134" w:type="dxa"/>
            <w:vAlign w:val="bottom"/>
          </w:tcPr>
          <w:p w14:paraId="278DE205" w14:textId="77777777" w:rsidR="00202D3C" w:rsidRPr="00404506" w:rsidRDefault="00202D3C" w:rsidP="00FB4887">
            <w:pPr>
              <w:pStyle w:val="TblBdy"/>
              <w:spacing w:after="20"/>
            </w:pPr>
            <w:r w:rsidRPr="00404506">
              <w:t>7/02/2000</w:t>
            </w:r>
          </w:p>
        </w:tc>
        <w:tc>
          <w:tcPr>
            <w:tcW w:w="992" w:type="dxa"/>
            <w:vAlign w:val="bottom"/>
          </w:tcPr>
          <w:p w14:paraId="09248EB8"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5A83E576" w14:textId="77777777" w:rsidR="00202D3C" w:rsidRPr="00404506" w:rsidRDefault="00202D3C" w:rsidP="00FB4887">
            <w:pPr>
              <w:pStyle w:val="TblBdy"/>
              <w:spacing w:after="20"/>
            </w:pPr>
          </w:p>
        </w:tc>
        <w:tc>
          <w:tcPr>
            <w:tcW w:w="708" w:type="dxa"/>
          </w:tcPr>
          <w:p w14:paraId="1106B7B0" w14:textId="77777777" w:rsidR="00202D3C" w:rsidRPr="00404506" w:rsidRDefault="00202D3C" w:rsidP="00FB4887">
            <w:pPr>
              <w:pStyle w:val="TblBdy"/>
              <w:spacing w:after="20"/>
            </w:pPr>
          </w:p>
        </w:tc>
      </w:tr>
      <w:tr w:rsidR="00202D3C" w14:paraId="6AE597A2" w14:textId="77777777" w:rsidTr="00FB4887">
        <w:tc>
          <w:tcPr>
            <w:tcW w:w="959" w:type="dxa"/>
            <w:vAlign w:val="bottom"/>
          </w:tcPr>
          <w:p w14:paraId="20D4D1F1" w14:textId="77777777" w:rsidR="00202D3C" w:rsidRPr="00404506" w:rsidRDefault="00202D3C" w:rsidP="00FB4887">
            <w:pPr>
              <w:pStyle w:val="TblBdy"/>
              <w:spacing w:after="20"/>
            </w:pPr>
            <w:r w:rsidRPr="00404506">
              <w:t>226702</w:t>
            </w:r>
          </w:p>
        </w:tc>
        <w:tc>
          <w:tcPr>
            <w:tcW w:w="5953" w:type="dxa"/>
            <w:vAlign w:val="bottom"/>
          </w:tcPr>
          <w:p w14:paraId="1F86CEAA" w14:textId="77777777" w:rsidR="00202D3C" w:rsidRPr="00404506" w:rsidRDefault="00202D3C" w:rsidP="00FB4887">
            <w:pPr>
              <w:pStyle w:val="TblBdy"/>
              <w:spacing w:after="20"/>
            </w:pPr>
            <w:r w:rsidRPr="00404506">
              <w:t>MORWELL GROSS POLLUTION TRAP D/S CIRCULAR PIPE</w:t>
            </w:r>
          </w:p>
        </w:tc>
        <w:tc>
          <w:tcPr>
            <w:tcW w:w="993" w:type="dxa"/>
            <w:vAlign w:val="bottom"/>
          </w:tcPr>
          <w:p w14:paraId="11B30782" w14:textId="77777777" w:rsidR="00202D3C" w:rsidRPr="00404506" w:rsidRDefault="00202D3C" w:rsidP="00FB4887">
            <w:pPr>
              <w:pStyle w:val="TblBdy"/>
              <w:spacing w:after="20"/>
            </w:pPr>
            <w:r w:rsidRPr="00404506">
              <w:t>447900</w:t>
            </w:r>
          </w:p>
        </w:tc>
        <w:tc>
          <w:tcPr>
            <w:tcW w:w="1134" w:type="dxa"/>
            <w:vAlign w:val="bottom"/>
          </w:tcPr>
          <w:p w14:paraId="1C33BF1A" w14:textId="77777777" w:rsidR="00202D3C" w:rsidRPr="00404506" w:rsidRDefault="00202D3C" w:rsidP="00FB4887">
            <w:pPr>
              <w:pStyle w:val="TblBdy"/>
              <w:spacing w:after="20"/>
            </w:pPr>
            <w:r w:rsidRPr="00404506">
              <w:t>5766700</w:t>
            </w:r>
          </w:p>
        </w:tc>
        <w:tc>
          <w:tcPr>
            <w:tcW w:w="992" w:type="dxa"/>
            <w:vAlign w:val="bottom"/>
          </w:tcPr>
          <w:p w14:paraId="0836F6C1"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3FA50754" w14:textId="77777777" w:rsidR="00202D3C" w:rsidRPr="00404506" w:rsidRDefault="00202D3C" w:rsidP="00FB4887">
            <w:pPr>
              <w:pStyle w:val="TblBdy"/>
              <w:spacing w:after="20"/>
            </w:pPr>
            <w:r w:rsidRPr="00404506">
              <w:t>1/06/1998</w:t>
            </w:r>
          </w:p>
        </w:tc>
        <w:tc>
          <w:tcPr>
            <w:tcW w:w="1134" w:type="dxa"/>
            <w:vAlign w:val="bottom"/>
          </w:tcPr>
          <w:p w14:paraId="39170AB7" w14:textId="77777777" w:rsidR="00202D3C" w:rsidRPr="00404506" w:rsidRDefault="00202D3C" w:rsidP="00FB4887">
            <w:pPr>
              <w:pStyle w:val="TblBdy"/>
              <w:spacing w:after="20"/>
            </w:pPr>
            <w:r w:rsidRPr="00404506">
              <w:t>7/10/1998</w:t>
            </w:r>
          </w:p>
        </w:tc>
        <w:tc>
          <w:tcPr>
            <w:tcW w:w="992" w:type="dxa"/>
            <w:vAlign w:val="bottom"/>
          </w:tcPr>
          <w:p w14:paraId="4402E938"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3EB9E1E9" w14:textId="77777777" w:rsidR="00202D3C" w:rsidRPr="00404506" w:rsidRDefault="00202D3C" w:rsidP="00FB4887">
            <w:pPr>
              <w:pStyle w:val="TblBdy"/>
              <w:spacing w:after="20"/>
            </w:pPr>
          </w:p>
        </w:tc>
        <w:tc>
          <w:tcPr>
            <w:tcW w:w="708" w:type="dxa"/>
          </w:tcPr>
          <w:p w14:paraId="7C1C75F1" w14:textId="77777777" w:rsidR="00202D3C" w:rsidRPr="00404506" w:rsidRDefault="00202D3C" w:rsidP="00FB4887">
            <w:pPr>
              <w:pStyle w:val="TblBdy"/>
              <w:spacing w:after="20"/>
            </w:pPr>
          </w:p>
        </w:tc>
      </w:tr>
      <w:tr w:rsidR="00202D3C" w14:paraId="08F4D5FD" w14:textId="77777777" w:rsidTr="00FB4887">
        <w:tc>
          <w:tcPr>
            <w:tcW w:w="959" w:type="dxa"/>
            <w:vAlign w:val="bottom"/>
          </w:tcPr>
          <w:p w14:paraId="04F71013" w14:textId="77777777" w:rsidR="00202D3C" w:rsidRPr="00404506" w:rsidRDefault="00202D3C" w:rsidP="00FB4887">
            <w:pPr>
              <w:pStyle w:val="TblBdy"/>
              <w:spacing w:after="20"/>
            </w:pPr>
            <w:r w:rsidRPr="00404506">
              <w:t>226801</w:t>
            </w:r>
          </w:p>
        </w:tc>
        <w:tc>
          <w:tcPr>
            <w:tcW w:w="5953" w:type="dxa"/>
            <w:vAlign w:val="bottom"/>
          </w:tcPr>
          <w:p w14:paraId="153063E0" w14:textId="77777777" w:rsidR="00202D3C" w:rsidRPr="00404506" w:rsidRDefault="00202D3C" w:rsidP="00FB4887">
            <w:pPr>
              <w:pStyle w:val="TblBdy"/>
              <w:spacing w:after="20"/>
            </w:pPr>
            <w:r w:rsidRPr="00404506">
              <w:t xml:space="preserve">RAINGAUGE (REPRESENTATIVE BASIN) @ </w:t>
            </w:r>
            <w:r w:rsidR="000973B0" w:rsidRPr="00404506">
              <w:t>LATROBE</w:t>
            </w:r>
            <w:r w:rsidRPr="00404506">
              <w:t xml:space="preserve"> NO. 2</w:t>
            </w:r>
          </w:p>
        </w:tc>
        <w:tc>
          <w:tcPr>
            <w:tcW w:w="993" w:type="dxa"/>
            <w:vAlign w:val="bottom"/>
          </w:tcPr>
          <w:p w14:paraId="7C7439F9" w14:textId="77777777" w:rsidR="00202D3C" w:rsidRPr="00404506" w:rsidRDefault="00202D3C" w:rsidP="00FB4887">
            <w:pPr>
              <w:pStyle w:val="TblBdy"/>
              <w:spacing w:after="20"/>
            </w:pPr>
            <w:r w:rsidRPr="00404506">
              <w:t>399410</w:t>
            </w:r>
          </w:p>
        </w:tc>
        <w:tc>
          <w:tcPr>
            <w:tcW w:w="1134" w:type="dxa"/>
            <w:vAlign w:val="bottom"/>
          </w:tcPr>
          <w:p w14:paraId="11E10F1A" w14:textId="77777777" w:rsidR="00202D3C" w:rsidRPr="00404506" w:rsidRDefault="00202D3C" w:rsidP="00FB4887">
            <w:pPr>
              <w:pStyle w:val="TblBdy"/>
              <w:spacing w:after="20"/>
            </w:pPr>
            <w:r w:rsidRPr="00404506">
              <w:t>5810382.1</w:t>
            </w:r>
          </w:p>
        </w:tc>
        <w:tc>
          <w:tcPr>
            <w:tcW w:w="992" w:type="dxa"/>
            <w:vAlign w:val="bottom"/>
          </w:tcPr>
          <w:p w14:paraId="020D25DA"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4D71C1A9" w14:textId="77777777" w:rsidR="00202D3C" w:rsidRPr="00404506" w:rsidRDefault="00202D3C" w:rsidP="00FB4887">
            <w:pPr>
              <w:pStyle w:val="TblBdy"/>
              <w:spacing w:after="20"/>
            </w:pPr>
            <w:r w:rsidRPr="00404506">
              <w:t>19/01/1982</w:t>
            </w:r>
          </w:p>
        </w:tc>
        <w:tc>
          <w:tcPr>
            <w:tcW w:w="1134" w:type="dxa"/>
            <w:vAlign w:val="bottom"/>
          </w:tcPr>
          <w:p w14:paraId="201F4358" w14:textId="77777777" w:rsidR="00202D3C" w:rsidRPr="00404506" w:rsidRDefault="00202D3C" w:rsidP="00FB4887">
            <w:pPr>
              <w:pStyle w:val="TblBdy"/>
              <w:spacing w:after="20"/>
            </w:pPr>
            <w:r w:rsidRPr="00404506">
              <w:t>17/08/1988</w:t>
            </w:r>
          </w:p>
        </w:tc>
        <w:tc>
          <w:tcPr>
            <w:tcW w:w="992" w:type="dxa"/>
            <w:vAlign w:val="bottom"/>
          </w:tcPr>
          <w:p w14:paraId="6A67545E"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191C8C58" w14:textId="77777777" w:rsidR="00202D3C" w:rsidRPr="00404506" w:rsidRDefault="00202D3C" w:rsidP="00FB4887">
            <w:pPr>
              <w:pStyle w:val="TblBdy"/>
              <w:spacing w:after="20"/>
            </w:pPr>
          </w:p>
        </w:tc>
        <w:tc>
          <w:tcPr>
            <w:tcW w:w="708" w:type="dxa"/>
          </w:tcPr>
          <w:p w14:paraId="7740B88C" w14:textId="77777777" w:rsidR="00202D3C" w:rsidRPr="00404506" w:rsidRDefault="00202D3C" w:rsidP="00FB4887">
            <w:pPr>
              <w:pStyle w:val="TblBdy"/>
              <w:spacing w:after="20"/>
            </w:pPr>
          </w:p>
        </w:tc>
      </w:tr>
      <w:tr w:rsidR="00202D3C" w14:paraId="3E9E5A33" w14:textId="77777777" w:rsidTr="00FB4887">
        <w:tc>
          <w:tcPr>
            <w:tcW w:w="959" w:type="dxa"/>
            <w:vAlign w:val="bottom"/>
          </w:tcPr>
          <w:p w14:paraId="33C1F997" w14:textId="77777777" w:rsidR="00202D3C" w:rsidRPr="00404506" w:rsidRDefault="00202D3C" w:rsidP="00FB4887">
            <w:pPr>
              <w:pStyle w:val="TblBdy"/>
              <w:spacing w:after="20"/>
            </w:pPr>
            <w:r w:rsidRPr="00404506">
              <w:t>226802</w:t>
            </w:r>
          </w:p>
        </w:tc>
        <w:tc>
          <w:tcPr>
            <w:tcW w:w="5953" w:type="dxa"/>
            <w:vAlign w:val="bottom"/>
          </w:tcPr>
          <w:p w14:paraId="3390F5EA" w14:textId="77777777" w:rsidR="00202D3C" w:rsidRPr="00404506" w:rsidRDefault="00202D3C" w:rsidP="00FB4887">
            <w:pPr>
              <w:pStyle w:val="TblBdy"/>
              <w:spacing w:after="20"/>
            </w:pPr>
            <w:r w:rsidRPr="00404506">
              <w:t xml:space="preserve">RAINGAUGE (REPRESENTATIVE BASIN) @ </w:t>
            </w:r>
            <w:r w:rsidR="000973B0" w:rsidRPr="00404506">
              <w:t>LATROBE</w:t>
            </w:r>
            <w:r w:rsidRPr="00404506">
              <w:t xml:space="preserve"> NO. 3</w:t>
            </w:r>
          </w:p>
        </w:tc>
        <w:tc>
          <w:tcPr>
            <w:tcW w:w="993" w:type="dxa"/>
            <w:vAlign w:val="bottom"/>
          </w:tcPr>
          <w:p w14:paraId="5B36E69A" w14:textId="77777777" w:rsidR="00202D3C" w:rsidRPr="00404506" w:rsidRDefault="00202D3C" w:rsidP="00FB4887">
            <w:pPr>
              <w:pStyle w:val="TblBdy"/>
              <w:spacing w:after="20"/>
            </w:pPr>
            <w:r w:rsidRPr="00404506">
              <w:t>398477.4</w:t>
            </w:r>
          </w:p>
        </w:tc>
        <w:tc>
          <w:tcPr>
            <w:tcW w:w="1134" w:type="dxa"/>
            <w:vAlign w:val="bottom"/>
          </w:tcPr>
          <w:p w14:paraId="64397E8E" w14:textId="77777777" w:rsidR="00202D3C" w:rsidRPr="00404506" w:rsidRDefault="00202D3C" w:rsidP="00FB4887">
            <w:pPr>
              <w:pStyle w:val="TblBdy"/>
              <w:spacing w:after="20"/>
            </w:pPr>
            <w:r w:rsidRPr="00404506">
              <w:t>5802787.5</w:t>
            </w:r>
          </w:p>
        </w:tc>
        <w:tc>
          <w:tcPr>
            <w:tcW w:w="992" w:type="dxa"/>
            <w:vAlign w:val="bottom"/>
          </w:tcPr>
          <w:p w14:paraId="0CB8FAE9"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2F7E70A5" w14:textId="77777777" w:rsidR="00202D3C" w:rsidRPr="00404506" w:rsidRDefault="00202D3C" w:rsidP="00FB4887">
            <w:pPr>
              <w:pStyle w:val="TblBdy"/>
              <w:spacing w:after="20"/>
            </w:pPr>
            <w:r w:rsidRPr="00404506">
              <w:t>19/01/1982</w:t>
            </w:r>
          </w:p>
        </w:tc>
        <w:tc>
          <w:tcPr>
            <w:tcW w:w="1134" w:type="dxa"/>
            <w:vAlign w:val="bottom"/>
          </w:tcPr>
          <w:p w14:paraId="20B44608" w14:textId="77777777" w:rsidR="00202D3C" w:rsidRPr="00404506" w:rsidRDefault="00202D3C" w:rsidP="00FB4887">
            <w:pPr>
              <w:pStyle w:val="TblBdy"/>
              <w:spacing w:after="20"/>
            </w:pPr>
            <w:r w:rsidRPr="00404506">
              <w:t>6/03/1986</w:t>
            </w:r>
          </w:p>
        </w:tc>
        <w:tc>
          <w:tcPr>
            <w:tcW w:w="992" w:type="dxa"/>
            <w:vAlign w:val="bottom"/>
          </w:tcPr>
          <w:p w14:paraId="3EEF5D73"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7FE0D59F" w14:textId="77777777" w:rsidR="00202D3C" w:rsidRPr="00404506" w:rsidRDefault="00202D3C" w:rsidP="00FB4887">
            <w:pPr>
              <w:pStyle w:val="TblBdy"/>
              <w:spacing w:after="20"/>
            </w:pPr>
          </w:p>
        </w:tc>
        <w:tc>
          <w:tcPr>
            <w:tcW w:w="708" w:type="dxa"/>
          </w:tcPr>
          <w:p w14:paraId="6F703496" w14:textId="77777777" w:rsidR="00202D3C" w:rsidRPr="00404506" w:rsidRDefault="00202D3C" w:rsidP="00FB4887">
            <w:pPr>
              <w:pStyle w:val="TblBdy"/>
              <w:spacing w:after="20"/>
            </w:pPr>
          </w:p>
        </w:tc>
      </w:tr>
      <w:tr w:rsidR="00202D3C" w14:paraId="11D03341" w14:textId="77777777" w:rsidTr="00FB4887">
        <w:tc>
          <w:tcPr>
            <w:tcW w:w="959" w:type="dxa"/>
            <w:vAlign w:val="bottom"/>
          </w:tcPr>
          <w:p w14:paraId="5BF72C2B" w14:textId="77777777" w:rsidR="00202D3C" w:rsidRPr="00404506" w:rsidRDefault="00202D3C" w:rsidP="00FB4887">
            <w:pPr>
              <w:pStyle w:val="TblBdy"/>
              <w:spacing w:after="20"/>
            </w:pPr>
            <w:r w:rsidRPr="00404506">
              <w:t>226804</w:t>
            </w:r>
          </w:p>
        </w:tc>
        <w:tc>
          <w:tcPr>
            <w:tcW w:w="5953" w:type="dxa"/>
            <w:vAlign w:val="bottom"/>
          </w:tcPr>
          <w:p w14:paraId="34665F10" w14:textId="77777777" w:rsidR="00202D3C" w:rsidRPr="00404506" w:rsidRDefault="00202D3C" w:rsidP="00FB4887">
            <w:pPr>
              <w:pStyle w:val="TblBdy"/>
              <w:spacing w:after="20"/>
            </w:pPr>
            <w:r w:rsidRPr="00404506">
              <w:t>RAINGAUGE (SITE 3) @ WALHALLA ST - NEWBOROUGH</w:t>
            </w:r>
          </w:p>
        </w:tc>
        <w:tc>
          <w:tcPr>
            <w:tcW w:w="993" w:type="dxa"/>
            <w:vAlign w:val="bottom"/>
          </w:tcPr>
          <w:p w14:paraId="5659C2CD" w14:textId="77777777" w:rsidR="00202D3C" w:rsidRPr="00404506" w:rsidRDefault="00202D3C" w:rsidP="00FB4887">
            <w:pPr>
              <w:pStyle w:val="TblBdy"/>
              <w:spacing w:after="20"/>
            </w:pPr>
            <w:r w:rsidRPr="00404506">
              <w:t>438000</w:t>
            </w:r>
          </w:p>
        </w:tc>
        <w:tc>
          <w:tcPr>
            <w:tcW w:w="1134" w:type="dxa"/>
            <w:vAlign w:val="bottom"/>
          </w:tcPr>
          <w:p w14:paraId="4C931215" w14:textId="77777777" w:rsidR="00202D3C" w:rsidRPr="00404506" w:rsidRDefault="00202D3C" w:rsidP="00FB4887">
            <w:pPr>
              <w:pStyle w:val="TblBdy"/>
              <w:spacing w:after="20"/>
            </w:pPr>
            <w:r w:rsidRPr="00404506">
              <w:t>5772500</w:t>
            </w:r>
          </w:p>
        </w:tc>
        <w:tc>
          <w:tcPr>
            <w:tcW w:w="992" w:type="dxa"/>
            <w:vAlign w:val="bottom"/>
          </w:tcPr>
          <w:p w14:paraId="412980C7"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703E2144" w14:textId="77777777" w:rsidR="00202D3C" w:rsidRPr="00404506" w:rsidRDefault="00202D3C" w:rsidP="00FB4887">
            <w:pPr>
              <w:pStyle w:val="TblBdy"/>
              <w:spacing w:after="20"/>
            </w:pPr>
            <w:r w:rsidRPr="00404506">
              <w:t>6/12/1994</w:t>
            </w:r>
          </w:p>
        </w:tc>
        <w:tc>
          <w:tcPr>
            <w:tcW w:w="1134" w:type="dxa"/>
            <w:vAlign w:val="bottom"/>
          </w:tcPr>
          <w:p w14:paraId="1A8F18C7" w14:textId="77777777" w:rsidR="00202D3C" w:rsidRPr="00404506" w:rsidRDefault="00202D3C" w:rsidP="00FB4887">
            <w:pPr>
              <w:pStyle w:val="TblBdy"/>
              <w:spacing w:after="20"/>
            </w:pPr>
            <w:r w:rsidRPr="00404506">
              <w:t>16/10/1995</w:t>
            </w:r>
          </w:p>
        </w:tc>
        <w:tc>
          <w:tcPr>
            <w:tcW w:w="992" w:type="dxa"/>
            <w:vAlign w:val="bottom"/>
          </w:tcPr>
          <w:p w14:paraId="7EB6537F"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33AE1ABC" w14:textId="77777777" w:rsidR="00202D3C" w:rsidRPr="00404506" w:rsidRDefault="00202D3C" w:rsidP="00FB4887">
            <w:pPr>
              <w:pStyle w:val="TblBdy"/>
              <w:spacing w:after="20"/>
            </w:pPr>
          </w:p>
        </w:tc>
        <w:tc>
          <w:tcPr>
            <w:tcW w:w="708" w:type="dxa"/>
          </w:tcPr>
          <w:p w14:paraId="394471D8" w14:textId="77777777" w:rsidR="00202D3C" w:rsidRPr="00404506" w:rsidRDefault="00202D3C" w:rsidP="00FB4887">
            <w:pPr>
              <w:pStyle w:val="TblBdy"/>
              <w:spacing w:after="20"/>
            </w:pPr>
          </w:p>
        </w:tc>
      </w:tr>
      <w:tr w:rsidR="00202D3C" w14:paraId="0A233A38" w14:textId="77777777" w:rsidTr="00FB4887">
        <w:tc>
          <w:tcPr>
            <w:tcW w:w="959" w:type="dxa"/>
            <w:vAlign w:val="bottom"/>
          </w:tcPr>
          <w:p w14:paraId="7B4AF889" w14:textId="77777777" w:rsidR="00202D3C" w:rsidRPr="00404506" w:rsidRDefault="00202D3C" w:rsidP="00FB4887">
            <w:pPr>
              <w:pStyle w:val="TblBdy"/>
              <w:spacing w:after="20"/>
            </w:pPr>
            <w:r w:rsidRPr="00404506">
              <w:t>226805</w:t>
            </w:r>
          </w:p>
        </w:tc>
        <w:tc>
          <w:tcPr>
            <w:tcW w:w="5953" w:type="dxa"/>
            <w:vAlign w:val="bottom"/>
          </w:tcPr>
          <w:p w14:paraId="062D9B41" w14:textId="77777777" w:rsidR="00202D3C" w:rsidRPr="00404506" w:rsidRDefault="00202D3C" w:rsidP="00FB4887">
            <w:pPr>
              <w:pStyle w:val="TblBdy"/>
              <w:spacing w:after="20"/>
            </w:pPr>
            <w:r w:rsidRPr="00404506">
              <w:t>RAINGAUGE (SITE 4) @ MOE INDOOR RECREATION CENTRE</w:t>
            </w:r>
          </w:p>
        </w:tc>
        <w:tc>
          <w:tcPr>
            <w:tcW w:w="993" w:type="dxa"/>
            <w:vAlign w:val="bottom"/>
          </w:tcPr>
          <w:p w14:paraId="1EA9CD47" w14:textId="77777777" w:rsidR="00202D3C" w:rsidRPr="00404506" w:rsidRDefault="00202D3C" w:rsidP="00FB4887">
            <w:pPr>
              <w:pStyle w:val="TblBdy"/>
              <w:spacing w:after="20"/>
            </w:pPr>
            <w:r w:rsidRPr="00404506">
              <w:t>437018.3</w:t>
            </w:r>
          </w:p>
        </w:tc>
        <w:tc>
          <w:tcPr>
            <w:tcW w:w="1134" w:type="dxa"/>
            <w:vAlign w:val="bottom"/>
          </w:tcPr>
          <w:p w14:paraId="7334ED43" w14:textId="77777777" w:rsidR="00202D3C" w:rsidRPr="00404506" w:rsidRDefault="00202D3C" w:rsidP="00FB4887">
            <w:pPr>
              <w:pStyle w:val="TblBdy"/>
              <w:spacing w:after="20"/>
            </w:pPr>
            <w:r w:rsidRPr="00404506">
              <w:t>5772948.1</w:t>
            </w:r>
          </w:p>
        </w:tc>
        <w:tc>
          <w:tcPr>
            <w:tcW w:w="992" w:type="dxa"/>
            <w:vAlign w:val="bottom"/>
          </w:tcPr>
          <w:p w14:paraId="507F26B0"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38FC17D0" w14:textId="77777777" w:rsidR="00202D3C" w:rsidRPr="00404506" w:rsidRDefault="00202D3C" w:rsidP="00FB4887">
            <w:pPr>
              <w:pStyle w:val="TblBdy"/>
              <w:spacing w:after="20"/>
            </w:pPr>
            <w:r w:rsidRPr="00404506">
              <w:t>7/12/1994</w:t>
            </w:r>
          </w:p>
        </w:tc>
        <w:tc>
          <w:tcPr>
            <w:tcW w:w="1134" w:type="dxa"/>
            <w:vAlign w:val="bottom"/>
          </w:tcPr>
          <w:p w14:paraId="3A2A534A" w14:textId="77777777" w:rsidR="00202D3C" w:rsidRPr="00404506" w:rsidRDefault="00202D3C" w:rsidP="00FB4887">
            <w:pPr>
              <w:pStyle w:val="TblBdy"/>
              <w:spacing w:after="20"/>
            </w:pPr>
            <w:r w:rsidRPr="00404506">
              <w:t>16/10/1995</w:t>
            </w:r>
          </w:p>
        </w:tc>
        <w:tc>
          <w:tcPr>
            <w:tcW w:w="992" w:type="dxa"/>
            <w:vAlign w:val="bottom"/>
          </w:tcPr>
          <w:p w14:paraId="04CA17BA"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57FCE5E1" w14:textId="77777777" w:rsidR="00202D3C" w:rsidRPr="00404506" w:rsidRDefault="00202D3C" w:rsidP="00FB4887">
            <w:pPr>
              <w:pStyle w:val="TblBdy"/>
              <w:spacing w:after="20"/>
            </w:pPr>
          </w:p>
        </w:tc>
        <w:tc>
          <w:tcPr>
            <w:tcW w:w="708" w:type="dxa"/>
          </w:tcPr>
          <w:p w14:paraId="1C0BC221" w14:textId="77777777" w:rsidR="00202D3C" w:rsidRPr="00404506" w:rsidRDefault="00202D3C" w:rsidP="00FB4887">
            <w:pPr>
              <w:pStyle w:val="TblBdy"/>
              <w:spacing w:after="20"/>
            </w:pPr>
          </w:p>
        </w:tc>
      </w:tr>
      <w:tr w:rsidR="00202D3C" w14:paraId="2BA66AF7" w14:textId="77777777" w:rsidTr="00FB4887">
        <w:tc>
          <w:tcPr>
            <w:tcW w:w="959" w:type="dxa"/>
            <w:vAlign w:val="bottom"/>
          </w:tcPr>
          <w:p w14:paraId="047D1BBD" w14:textId="77777777" w:rsidR="00202D3C" w:rsidRPr="00404506" w:rsidRDefault="00202D3C" w:rsidP="00FB4887">
            <w:pPr>
              <w:pStyle w:val="TblBdy"/>
              <w:spacing w:after="20"/>
            </w:pPr>
            <w:r w:rsidRPr="00404506">
              <w:t>226814</w:t>
            </w:r>
          </w:p>
        </w:tc>
        <w:tc>
          <w:tcPr>
            <w:tcW w:w="5953" w:type="dxa"/>
            <w:vAlign w:val="bottom"/>
          </w:tcPr>
          <w:p w14:paraId="4E9DC746" w14:textId="77777777" w:rsidR="00202D3C" w:rsidRPr="00404506" w:rsidRDefault="00202D3C" w:rsidP="00FB4887">
            <w:pPr>
              <w:pStyle w:val="TblBdy"/>
              <w:spacing w:after="20"/>
            </w:pPr>
            <w:r w:rsidRPr="00404506">
              <w:t>RAIN GAUGE @ MT TASSIE</w:t>
            </w:r>
          </w:p>
        </w:tc>
        <w:tc>
          <w:tcPr>
            <w:tcW w:w="993" w:type="dxa"/>
            <w:vAlign w:val="bottom"/>
          </w:tcPr>
          <w:p w14:paraId="15F2A951" w14:textId="77777777" w:rsidR="00202D3C" w:rsidRPr="00404506" w:rsidRDefault="00202D3C" w:rsidP="00FB4887">
            <w:pPr>
              <w:pStyle w:val="TblBdy"/>
              <w:spacing w:after="20"/>
            </w:pPr>
            <w:r w:rsidRPr="00404506">
              <w:t>461784</w:t>
            </w:r>
          </w:p>
        </w:tc>
        <w:tc>
          <w:tcPr>
            <w:tcW w:w="1134" w:type="dxa"/>
            <w:vAlign w:val="bottom"/>
          </w:tcPr>
          <w:p w14:paraId="19563696" w14:textId="77777777" w:rsidR="00202D3C" w:rsidRPr="00404506" w:rsidRDefault="00202D3C" w:rsidP="00FB4887">
            <w:pPr>
              <w:pStyle w:val="TblBdy"/>
              <w:spacing w:after="20"/>
            </w:pPr>
            <w:r w:rsidRPr="00404506">
              <w:t>5750077</w:t>
            </w:r>
          </w:p>
        </w:tc>
        <w:tc>
          <w:tcPr>
            <w:tcW w:w="992" w:type="dxa"/>
            <w:vAlign w:val="bottom"/>
          </w:tcPr>
          <w:p w14:paraId="1B78C7C6"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0394C203" w14:textId="77777777" w:rsidR="00202D3C" w:rsidRPr="00404506" w:rsidRDefault="00202D3C" w:rsidP="00FB4887">
            <w:pPr>
              <w:pStyle w:val="TblBdy"/>
              <w:spacing w:after="20"/>
            </w:pPr>
            <w:r w:rsidRPr="00404506">
              <w:t>3/12/1998</w:t>
            </w:r>
          </w:p>
        </w:tc>
        <w:tc>
          <w:tcPr>
            <w:tcW w:w="1134" w:type="dxa"/>
            <w:vAlign w:val="bottom"/>
          </w:tcPr>
          <w:p w14:paraId="7CE3A0B6" w14:textId="77777777" w:rsidR="00202D3C" w:rsidRPr="00404506" w:rsidRDefault="00202D3C" w:rsidP="00FB4887">
            <w:pPr>
              <w:pStyle w:val="TblBdy"/>
              <w:spacing w:after="20"/>
            </w:pPr>
          </w:p>
        </w:tc>
        <w:tc>
          <w:tcPr>
            <w:tcW w:w="992" w:type="dxa"/>
            <w:vAlign w:val="bottom"/>
          </w:tcPr>
          <w:p w14:paraId="43996C17"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6FD47F80" w14:textId="77777777" w:rsidR="00202D3C" w:rsidRPr="00404506" w:rsidRDefault="00202D3C" w:rsidP="00FB4887">
            <w:pPr>
              <w:pStyle w:val="TblBdy"/>
              <w:spacing w:after="20"/>
            </w:pPr>
          </w:p>
        </w:tc>
        <w:tc>
          <w:tcPr>
            <w:tcW w:w="708" w:type="dxa"/>
          </w:tcPr>
          <w:p w14:paraId="462C46D6" w14:textId="77777777" w:rsidR="00202D3C" w:rsidRPr="00404506" w:rsidRDefault="00202D3C" w:rsidP="00FB4887">
            <w:pPr>
              <w:pStyle w:val="TblBdy"/>
              <w:spacing w:after="20"/>
            </w:pPr>
          </w:p>
        </w:tc>
      </w:tr>
      <w:tr w:rsidR="00202D3C" w14:paraId="0D0CF6CD" w14:textId="77777777" w:rsidTr="00FB4887">
        <w:tc>
          <w:tcPr>
            <w:tcW w:w="959" w:type="dxa"/>
            <w:vAlign w:val="bottom"/>
          </w:tcPr>
          <w:p w14:paraId="2A625CCC" w14:textId="77777777" w:rsidR="00202D3C" w:rsidRPr="00404506" w:rsidRDefault="00202D3C" w:rsidP="00FB4887">
            <w:pPr>
              <w:pStyle w:val="TblBdy"/>
              <w:spacing w:after="20"/>
            </w:pPr>
            <w:r w:rsidRPr="00404506">
              <w:t>226815</w:t>
            </w:r>
          </w:p>
        </w:tc>
        <w:tc>
          <w:tcPr>
            <w:tcW w:w="5953" w:type="dxa"/>
            <w:vAlign w:val="bottom"/>
          </w:tcPr>
          <w:p w14:paraId="1A8EDA80" w14:textId="77777777" w:rsidR="00202D3C" w:rsidRPr="00404506" w:rsidRDefault="00202D3C" w:rsidP="00FB4887">
            <w:pPr>
              <w:pStyle w:val="TblBdy"/>
              <w:spacing w:after="20"/>
            </w:pPr>
            <w:r w:rsidRPr="00404506">
              <w:t>RAIN GAUGE (TRARALGON CK) @ TRARALGON - EPA YARD</w:t>
            </w:r>
          </w:p>
        </w:tc>
        <w:tc>
          <w:tcPr>
            <w:tcW w:w="993" w:type="dxa"/>
            <w:vAlign w:val="bottom"/>
          </w:tcPr>
          <w:p w14:paraId="7561128D" w14:textId="77777777" w:rsidR="00202D3C" w:rsidRPr="00404506" w:rsidRDefault="00202D3C" w:rsidP="00FB4887">
            <w:pPr>
              <w:pStyle w:val="TblBdy"/>
              <w:spacing w:after="20"/>
            </w:pPr>
            <w:r w:rsidRPr="00404506">
              <w:t>458982</w:t>
            </w:r>
          </w:p>
        </w:tc>
        <w:tc>
          <w:tcPr>
            <w:tcW w:w="1134" w:type="dxa"/>
            <w:vAlign w:val="bottom"/>
          </w:tcPr>
          <w:p w14:paraId="281191F3" w14:textId="77777777" w:rsidR="00202D3C" w:rsidRPr="00404506" w:rsidRDefault="00202D3C" w:rsidP="00FB4887">
            <w:pPr>
              <w:pStyle w:val="TblBdy"/>
              <w:spacing w:after="20"/>
            </w:pPr>
            <w:r w:rsidRPr="00404506">
              <w:t>5772514</w:t>
            </w:r>
          </w:p>
        </w:tc>
        <w:tc>
          <w:tcPr>
            <w:tcW w:w="992" w:type="dxa"/>
            <w:vAlign w:val="bottom"/>
          </w:tcPr>
          <w:p w14:paraId="4518F251"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6914DB80" w14:textId="77777777" w:rsidR="00202D3C" w:rsidRPr="00404506" w:rsidRDefault="00202D3C" w:rsidP="00FB4887">
            <w:pPr>
              <w:pStyle w:val="TblBdy"/>
              <w:spacing w:after="20"/>
            </w:pPr>
            <w:r w:rsidRPr="00404506">
              <w:t>25/05/1999</w:t>
            </w:r>
          </w:p>
        </w:tc>
        <w:tc>
          <w:tcPr>
            <w:tcW w:w="1134" w:type="dxa"/>
            <w:vAlign w:val="bottom"/>
          </w:tcPr>
          <w:p w14:paraId="6035A1AD" w14:textId="77777777" w:rsidR="00202D3C" w:rsidRPr="00404506" w:rsidRDefault="00202D3C" w:rsidP="00FB4887">
            <w:pPr>
              <w:pStyle w:val="TblBdy"/>
              <w:spacing w:after="20"/>
            </w:pPr>
          </w:p>
        </w:tc>
        <w:tc>
          <w:tcPr>
            <w:tcW w:w="992" w:type="dxa"/>
            <w:vAlign w:val="bottom"/>
          </w:tcPr>
          <w:p w14:paraId="0488646F"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7F81B017" w14:textId="77777777" w:rsidR="00202D3C" w:rsidRPr="00404506" w:rsidRDefault="00202D3C" w:rsidP="00FB4887">
            <w:pPr>
              <w:pStyle w:val="TblBdy"/>
              <w:spacing w:after="20"/>
            </w:pPr>
          </w:p>
        </w:tc>
        <w:tc>
          <w:tcPr>
            <w:tcW w:w="708" w:type="dxa"/>
          </w:tcPr>
          <w:p w14:paraId="2D4D6448" w14:textId="77777777" w:rsidR="00202D3C" w:rsidRPr="00404506" w:rsidRDefault="00202D3C" w:rsidP="00FB4887">
            <w:pPr>
              <w:pStyle w:val="TblBdy"/>
              <w:spacing w:after="20"/>
            </w:pPr>
          </w:p>
        </w:tc>
      </w:tr>
      <w:tr w:rsidR="00202D3C" w14:paraId="55841904" w14:textId="77777777" w:rsidTr="00FB4887">
        <w:tc>
          <w:tcPr>
            <w:tcW w:w="959" w:type="dxa"/>
            <w:vAlign w:val="bottom"/>
          </w:tcPr>
          <w:p w14:paraId="4564C561" w14:textId="77777777" w:rsidR="00202D3C" w:rsidRPr="00404506" w:rsidRDefault="00202D3C" w:rsidP="00FB4887">
            <w:pPr>
              <w:pStyle w:val="TblBdy"/>
              <w:spacing w:after="20"/>
            </w:pPr>
            <w:r w:rsidRPr="00404506">
              <w:t>226816</w:t>
            </w:r>
          </w:p>
        </w:tc>
        <w:tc>
          <w:tcPr>
            <w:tcW w:w="5953" w:type="dxa"/>
            <w:vAlign w:val="bottom"/>
          </w:tcPr>
          <w:p w14:paraId="45F4E8D7" w14:textId="77777777" w:rsidR="00202D3C" w:rsidRPr="00404506" w:rsidRDefault="00202D3C" w:rsidP="00FB4887">
            <w:pPr>
              <w:pStyle w:val="TblBdy"/>
              <w:spacing w:after="20"/>
            </w:pPr>
            <w:r w:rsidRPr="00404506">
              <w:t>RAIN GAUGE @ MT HOOGHLY</w:t>
            </w:r>
          </w:p>
        </w:tc>
        <w:tc>
          <w:tcPr>
            <w:tcW w:w="993" w:type="dxa"/>
            <w:vAlign w:val="bottom"/>
          </w:tcPr>
          <w:p w14:paraId="5F954856" w14:textId="77777777" w:rsidR="00202D3C" w:rsidRPr="00404506" w:rsidRDefault="00202D3C" w:rsidP="00FB4887">
            <w:pPr>
              <w:pStyle w:val="TblBdy"/>
              <w:spacing w:after="20"/>
            </w:pPr>
            <w:r w:rsidRPr="00404506">
              <w:t>453401</w:t>
            </w:r>
          </w:p>
        </w:tc>
        <w:tc>
          <w:tcPr>
            <w:tcW w:w="1134" w:type="dxa"/>
            <w:vAlign w:val="bottom"/>
          </w:tcPr>
          <w:p w14:paraId="7D04E8F9" w14:textId="77777777" w:rsidR="00202D3C" w:rsidRPr="00404506" w:rsidRDefault="00202D3C" w:rsidP="00FB4887">
            <w:pPr>
              <w:pStyle w:val="TblBdy"/>
              <w:spacing w:after="20"/>
            </w:pPr>
            <w:r w:rsidRPr="00404506">
              <w:t>5750509</w:t>
            </w:r>
          </w:p>
        </w:tc>
        <w:tc>
          <w:tcPr>
            <w:tcW w:w="992" w:type="dxa"/>
            <w:vAlign w:val="bottom"/>
          </w:tcPr>
          <w:p w14:paraId="406AA193"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55C56DD3" w14:textId="77777777" w:rsidR="00202D3C" w:rsidRPr="00404506" w:rsidRDefault="00202D3C" w:rsidP="00FB4887">
            <w:pPr>
              <w:pStyle w:val="TblBdy"/>
              <w:spacing w:after="20"/>
            </w:pPr>
            <w:r w:rsidRPr="00404506">
              <w:t>29/09/1999</w:t>
            </w:r>
          </w:p>
        </w:tc>
        <w:tc>
          <w:tcPr>
            <w:tcW w:w="1134" w:type="dxa"/>
            <w:vAlign w:val="bottom"/>
          </w:tcPr>
          <w:p w14:paraId="1213274C" w14:textId="77777777" w:rsidR="00202D3C" w:rsidRPr="00404506" w:rsidRDefault="00202D3C" w:rsidP="00FB4887">
            <w:pPr>
              <w:pStyle w:val="TblBdy"/>
              <w:spacing w:after="20"/>
            </w:pPr>
            <w:r w:rsidRPr="00404506">
              <w:t>15/05/2008</w:t>
            </w:r>
          </w:p>
        </w:tc>
        <w:tc>
          <w:tcPr>
            <w:tcW w:w="992" w:type="dxa"/>
            <w:vAlign w:val="bottom"/>
          </w:tcPr>
          <w:p w14:paraId="03D75AD1"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77C3ACFC" w14:textId="77777777" w:rsidR="00202D3C" w:rsidRPr="00404506" w:rsidRDefault="00202D3C" w:rsidP="00FB4887">
            <w:pPr>
              <w:pStyle w:val="TblBdy"/>
              <w:spacing w:after="20"/>
            </w:pPr>
          </w:p>
        </w:tc>
        <w:tc>
          <w:tcPr>
            <w:tcW w:w="708" w:type="dxa"/>
          </w:tcPr>
          <w:p w14:paraId="28D02E11" w14:textId="77777777" w:rsidR="00202D3C" w:rsidRPr="00404506" w:rsidRDefault="00202D3C" w:rsidP="00FB4887">
            <w:pPr>
              <w:pStyle w:val="TblBdy"/>
              <w:spacing w:after="20"/>
            </w:pPr>
          </w:p>
        </w:tc>
      </w:tr>
      <w:tr w:rsidR="00202D3C" w14:paraId="29D1A431" w14:textId="77777777" w:rsidTr="00FB4887">
        <w:tc>
          <w:tcPr>
            <w:tcW w:w="959" w:type="dxa"/>
            <w:vAlign w:val="bottom"/>
          </w:tcPr>
          <w:p w14:paraId="47C09C4C" w14:textId="77777777" w:rsidR="00202D3C" w:rsidRPr="00404506" w:rsidRDefault="00202D3C" w:rsidP="00FB4887">
            <w:pPr>
              <w:pStyle w:val="TblBdy"/>
              <w:spacing w:after="20"/>
            </w:pPr>
            <w:r w:rsidRPr="00404506">
              <w:t>226817</w:t>
            </w:r>
          </w:p>
        </w:tc>
        <w:tc>
          <w:tcPr>
            <w:tcW w:w="5953" w:type="dxa"/>
            <w:vAlign w:val="bottom"/>
          </w:tcPr>
          <w:p w14:paraId="4338F463" w14:textId="77777777" w:rsidR="00202D3C" w:rsidRPr="00404506" w:rsidRDefault="00202D3C" w:rsidP="00FB4887">
            <w:pPr>
              <w:pStyle w:val="TblBdy"/>
              <w:spacing w:after="20"/>
            </w:pPr>
            <w:r w:rsidRPr="00404506">
              <w:t>RAIN GAUGE @ LE ROY QUARRY</w:t>
            </w:r>
          </w:p>
        </w:tc>
        <w:tc>
          <w:tcPr>
            <w:tcW w:w="993" w:type="dxa"/>
            <w:vAlign w:val="bottom"/>
          </w:tcPr>
          <w:p w14:paraId="7B045F90" w14:textId="77777777" w:rsidR="00202D3C" w:rsidRPr="00404506" w:rsidRDefault="00202D3C" w:rsidP="00FB4887">
            <w:pPr>
              <w:pStyle w:val="TblBdy"/>
              <w:spacing w:after="20"/>
            </w:pPr>
            <w:r w:rsidRPr="00404506">
              <w:t>457656</w:t>
            </w:r>
          </w:p>
        </w:tc>
        <w:tc>
          <w:tcPr>
            <w:tcW w:w="1134" w:type="dxa"/>
            <w:vAlign w:val="bottom"/>
          </w:tcPr>
          <w:p w14:paraId="71D32333" w14:textId="77777777" w:rsidR="00202D3C" w:rsidRPr="00404506" w:rsidRDefault="00202D3C" w:rsidP="00FB4887">
            <w:pPr>
              <w:pStyle w:val="TblBdy"/>
              <w:spacing w:after="20"/>
            </w:pPr>
            <w:r w:rsidRPr="00404506">
              <w:t>5750650</w:t>
            </w:r>
          </w:p>
        </w:tc>
        <w:tc>
          <w:tcPr>
            <w:tcW w:w="992" w:type="dxa"/>
            <w:vAlign w:val="bottom"/>
          </w:tcPr>
          <w:p w14:paraId="4BFA6086"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5F55DE67" w14:textId="77777777" w:rsidR="00202D3C" w:rsidRPr="00404506" w:rsidRDefault="00202D3C" w:rsidP="00FB4887">
            <w:pPr>
              <w:pStyle w:val="TblBdy"/>
              <w:spacing w:after="20"/>
            </w:pPr>
            <w:r w:rsidRPr="00404506">
              <w:t>30/09/1999</w:t>
            </w:r>
          </w:p>
        </w:tc>
        <w:tc>
          <w:tcPr>
            <w:tcW w:w="1134" w:type="dxa"/>
            <w:vAlign w:val="bottom"/>
          </w:tcPr>
          <w:p w14:paraId="7C41FA91" w14:textId="77777777" w:rsidR="00202D3C" w:rsidRPr="00404506" w:rsidRDefault="00202D3C" w:rsidP="00FB4887">
            <w:pPr>
              <w:pStyle w:val="TblBdy"/>
              <w:spacing w:after="20"/>
            </w:pPr>
            <w:r w:rsidRPr="00404506">
              <w:t>31/10/2009</w:t>
            </w:r>
          </w:p>
        </w:tc>
        <w:tc>
          <w:tcPr>
            <w:tcW w:w="992" w:type="dxa"/>
            <w:vAlign w:val="bottom"/>
          </w:tcPr>
          <w:p w14:paraId="0A369520"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6B039742" w14:textId="77777777" w:rsidR="00202D3C" w:rsidRPr="00404506" w:rsidRDefault="00202D3C" w:rsidP="00FB4887">
            <w:pPr>
              <w:pStyle w:val="TblBdy"/>
              <w:spacing w:after="20"/>
            </w:pPr>
          </w:p>
        </w:tc>
        <w:tc>
          <w:tcPr>
            <w:tcW w:w="708" w:type="dxa"/>
          </w:tcPr>
          <w:p w14:paraId="03CEA662" w14:textId="77777777" w:rsidR="00202D3C" w:rsidRPr="00404506" w:rsidRDefault="00202D3C" w:rsidP="00FB4887">
            <w:pPr>
              <w:pStyle w:val="TblBdy"/>
              <w:spacing w:after="20"/>
            </w:pPr>
          </w:p>
        </w:tc>
      </w:tr>
      <w:tr w:rsidR="00202D3C" w14:paraId="32E704AC" w14:textId="77777777" w:rsidTr="00FB4887">
        <w:tc>
          <w:tcPr>
            <w:tcW w:w="959" w:type="dxa"/>
            <w:vAlign w:val="bottom"/>
          </w:tcPr>
          <w:p w14:paraId="6A94B42E" w14:textId="77777777" w:rsidR="00202D3C" w:rsidRPr="00404506" w:rsidRDefault="00202D3C" w:rsidP="00FB4887">
            <w:pPr>
              <w:pStyle w:val="TblBdy"/>
              <w:spacing w:after="20"/>
            </w:pPr>
            <w:r w:rsidRPr="00404506">
              <w:t>226818</w:t>
            </w:r>
          </w:p>
        </w:tc>
        <w:tc>
          <w:tcPr>
            <w:tcW w:w="5953" w:type="dxa"/>
            <w:vAlign w:val="bottom"/>
          </w:tcPr>
          <w:p w14:paraId="65D13462" w14:textId="77777777" w:rsidR="00202D3C" w:rsidRPr="00404506" w:rsidRDefault="00202D3C" w:rsidP="00FB4887">
            <w:pPr>
              <w:pStyle w:val="TblBdy"/>
              <w:spacing w:after="20"/>
            </w:pPr>
            <w:r w:rsidRPr="00404506">
              <w:t>RAIN GAUGE @ BALOOK</w:t>
            </w:r>
          </w:p>
        </w:tc>
        <w:tc>
          <w:tcPr>
            <w:tcW w:w="993" w:type="dxa"/>
            <w:vAlign w:val="bottom"/>
          </w:tcPr>
          <w:p w14:paraId="25D36E1E" w14:textId="77777777" w:rsidR="00202D3C" w:rsidRPr="00404506" w:rsidRDefault="00202D3C" w:rsidP="00FB4887">
            <w:pPr>
              <w:pStyle w:val="TblBdy"/>
              <w:spacing w:after="20"/>
            </w:pPr>
            <w:r w:rsidRPr="00404506">
              <w:t>459952</w:t>
            </w:r>
          </w:p>
        </w:tc>
        <w:tc>
          <w:tcPr>
            <w:tcW w:w="1134" w:type="dxa"/>
            <w:vAlign w:val="bottom"/>
          </w:tcPr>
          <w:p w14:paraId="3B34388F" w14:textId="77777777" w:rsidR="00202D3C" w:rsidRPr="00404506" w:rsidRDefault="00202D3C" w:rsidP="00FB4887">
            <w:pPr>
              <w:pStyle w:val="TblBdy"/>
              <w:spacing w:after="20"/>
            </w:pPr>
            <w:r w:rsidRPr="00404506">
              <w:t>5746341</w:t>
            </w:r>
          </w:p>
        </w:tc>
        <w:tc>
          <w:tcPr>
            <w:tcW w:w="992" w:type="dxa"/>
            <w:vAlign w:val="bottom"/>
          </w:tcPr>
          <w:p w14:paraId="5D6AA09C"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5EA078A1" w14:textId="77777777" w:rsidR="00202D3C" w:rsidRPr="00404506" w:rsidRDefault="00202D3C" w:rsidP="00FB4887">
            <w:pPr>
              <w:pStyle w:val="TblBdy"/>
              <w:spacing w:after="20"/>
            </w:pPr>
            <w:r w:rsidRPr="00404506">
              <w:t>10/06/1999</w:t>
            </w:r>
          </w:p>
        </w:tc>
        <w:tc>
          <w:tcPr>
            <w:tcW w:w="1134" w:type="dxa"/>
            <w:vAlign w:val="bottom"/>
          </w:tcPr>
          <w:p w14:paraId="4D40B146" w14:textId="77777777" w:rsidR="00202D3C" w:rsidRPr="00404506" w:rsidRDefault="00202D3C" w:rsidP="00FB4887">
            <w:pPr>
              <w:pStyle w:val="TblBdy"/>
              <w:spacing w:after="20"/>
            </w:pPr>
          </w:p>
        </w:tc>
        <w:tc>
          <w:tcPr>
            <w:tcW w:w="992" w:type="dxa"/>
            <w:vAlign w:val="bottom"/>
          </w:tcPr>
          <w:p w14:paraId="45DD9CC7"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61D449AB" w14:textId="77777777" w:rsidR="00202D3C" w:rsidRPr="00404506" w:rsidRDefault="00202D3C" w:rsidP="00FB4887">
            <w:pPr>
              <w:pStyle w:val="TblBdy"/>
              <w:spacing w:after="20"/>
            </w:pPr>
          </w:p>
        </w:tc>
        <w:tc>
          <w:tcPr>
            <w:tcW w:w="708" w:type="dxa"/>
          </w:tcPr>
          <w:p w14:paraId="281B1AFC" w14:textId="77777777" w:rsidR="00202D3C" w:rsidRPr="00404506" w:rsidRDefault="00202D3C" w:rsidP="00FB4887">
            <w:pPr>
              <w:pStyle w:val="TblBdy"/>
              <w:spacing w:after="20"/>
            </w:pPr>
          </w:p>
        </w:tc>
      </w:tr>
      <w:tr w:rsidR="00202D3C" w14:paraId="01D76FC5" w14:textId="77777777" w:rsidTr="00FB4887">
        <w:tc>
          <w:tcPr>
            <w:tcW w:w="959" w:type="dxa"/>
            <w:vAlign w:val="bottom"/>
          </w:tcPr>
          <w:p w14:paraId="63AB0D21" w14:textId="77777777" w:rsidR="00202D3C" w:rsidRPr="00404506" w:rsidRDefault="00202D3C" w:rsidP="00FB4887">
            <w:pPr>
              <w:pStyle w:val="TblBdy"/>
              <w:spacing w:after="20"/>
            </w:pPr>
            <w:r w:rsidRPr="00404506">
              <w:t>226819</w:t>
            </w:r>
          </w:p>
        </w:tc>
        <w:tc>
          <w:tcPr>
            <w:tcW w:w="5953" w:type="dxa"/>
            <w:vAlign w:val="bottom"/>
          </w:tcPr>
          <w:p w14:paraId="3423923E" w14:textId="77777777" w:rsidR="00202D3C" w:rsidRPr="00404506" w:rsidRDefault="00202D3C" w:rsidP="00FB4887">
            <w:pPr>
              <w:pStyle w:val="TblBdy"/>
              <w:spacing w:after="20"/>
            </w:pPr>
            <w:r w:rsidRPr="00404506">
              <w:t>RAIN GAUGE @ CALIGNEE NORTH</w:t>
            </w:r>
          </w:p>
        </w:tc>
        <w:tc>
          <w:tcPr>
            <w:tcW w:w="993" w:type="dxa"/>
            <w:vAlign w:val="bottom"/>
          </w:tcPr>
          <w:p w14:paraId="53AE138A" w14:textId="77777777" w:rsidR="00202D3C" w:rsidRPr="00404506" w:rsidRDefault="00202D3C" w:rsidP="00FB4887">
            <w:pPr>
              <w:pStyle w:val="TblBdy"/>
              <w:spacing w:after="20"/>
            </w:pPr>
            <w:r w:rsidRPr="00404506">
              <w:t>462063</w:t>
            </w:r>
          </w:p>
        </w:tc>
        <w:tc>
          <w:tcPr>
            <w:tcW w:w="1134" w:type="dxa"/>
            <w:vAlign w:val="bottom"/>
          </w:tcPr>
          <w:p w14:paraId="583065C1" w14:textId="77777777" w:rsidR="00202D3C" w:rsidRPr="00404506" w:rsidRDefault="00202D3C" w:rsidP="00FB4887">
            <w:pPr>
              <w:pStyle w:val="TblBdy"/>
              <w:spacing w:after="20"/>
            </w:pPr>
            <w:r w:rsidRPr="00404506">
              <w:t>5758780</w:t>
            </w:r>
          </w:p>
        </w:tc>
        <w:tc>
          <w:tcPr>
            <w:tcW w:w="992" w:type="dxa"/>
            <w:vAlign w:val="bottom"/>
          </w:tcPr>
          <w:p w14:paraId="53BC8809" w14:textId="77777777" w:rsidR="00202D3C" w:rsidRPr="00404506" w:rsidRDefault="00202D3C" w:rsidP="00FB4887">
            <w:pPr>
              <w:pStyle w:val="TblBdy"/>
              <w:tabs>
                <w:tab w:val="decimal" w:pos="339"/>
              </w:tabs>
              <w:spacing w:after="20"/>
              <w:rPr>
                <w:i/>
                <w:iCs/>
                <w:sz w:val="20"/>
                <w:szCs w:val="20"/>
                <w:lang w:val="en-GB"/>
              </w:rPr>
            </w:pPr>
            <w:r w:rsidRPr="00404506">
              <w:t>0</w:t>
            </w:r>
          </w:p>
        </w:tc>
        <w:tc>
          <w:tcPr>
            <w:tcW w:w="1134" w:type="dxa"/>
            <w:vAlign w:val="bottom"/>
          </w:tcPr>
          <w:p w14:paraId="02BBA2D5" w14:textId="77777777" w:rsidR="00202D3C" w:rsidRPr="00404506" w:rsidRDefault="00202D3C" w:rsidP="00FB4887">
            <w:pPr>
              <w:pStyle w:val="TblBdy"/>
              <w:spacing w:after="20"/>
            </w:pPr>
            <w:r w:rsidRPr="00404506">
              <w:t>25/05/1999</w:t>
            </w:r>
          </w:p>
        </w:tc>
        <w:tc>
          <w:tcPr>
            <w:tcW w:w="1134" w:type="dxa"/>
            <w:vAlign w:val="bottom"/>
          </w:tcPr>
          <w:p w14:paraId="73626585" w14:textId="77777777" w:rsidR="00202D3C" w:rsidRPr="00404506" w:rsidRDefault="00202D3C" w:rsidP="00FB4887">
            <w:pPr>
              <w:pStyle w:val="TblBdy"/>
              <w:spacing w:after="20"/>
            </w:pPr>
          </w:p>
        </w:tc>
        <w:tc>
          <w:tcPr>
            <w:tcW w:w="992" w:type="dxa"/>
            <w:vAlign w:val="bottom"/>
          </w:tcPr>
          <w:p w14:paraId="20DD9C9A" w14:textId="77777777" w:rsidR="00202D3C" w:rsidRPr="00404506" w:rsidRDefault="00202D3C" w:rsidP="00FB4887">
            <w:pPr>
              <w:pStyle w:val="TblBdy"/>
              <w:tabs>
                <w:tab w:val="decimal" w:pos="503"/>
              </w:tabs>
              <w:spacing w:after="20"/>
              <w:rPr>
                <w:i/>
                <w:iCs/>
                <w:sz w:val="20"/>
                <w:szCs w:val="20"/>
                <w:lang w:val="en-GB"/>
              </w:rPr>
            </w:pPr>
            <w:r w:rsidRPr="00404506">
              <w:t>0</w:t>
            </w:r>
          </w:p>
        </w:tc>
        <w:tc>
          <w:tcPr>
            <w:tcW w:w="851" w:type="dxa"/>
          </w:tcPr>
          <w:p w14:paraId="70CD7F1B" w14:textId="77777777" w:rsidR="00202D3C" w:rsidRPr="00404506" w:rsidRDefault="00202D3C" w:rsidP="00FB4887">
            <w:pPr>
              <w:pStyle w:val="TblBdy"/>
              <w:spacing w:after="20"/>
            </w:pPr>
          </w:p>
        </w:tc>
        <w:tc>
          <w:tcPr>
            <w:tcW w:w="708" w:type="dxa"/>
          </w:tcPr>
          <w:p w14:paraId="169233BC" w14:textId="77777777" w:rsidR="00202D3C" w:rsidRPr="00404506" w:rsidRDefault="00202D3C" w:rsidP="00FB4887">
            <w:pPr>
              <w:pStyle w:val="TblBdy"/>
              <w:spacing w:after="20"/>
            </w:pPr>
          </w:p>
        </w:tc>
      </w:tr>
      <w:tr w:rsidR="00202D3C" w14:paraId="62C0B1F9" w14:textId="77777777" w:rsidTr="00FB4887">
        <w:tc>
          <w:tcPr>
            <w:tcW w:w="959" w:type="dxa"/>
            <w:vAlign w:val="bottom"/>
          </w:tcPr>
          <w:p w14:paraId="40E77C15" w14:textId="77777777" w:rsidR="00202D3C" w:rsidRPr="00404506" w:rsidRDefault="00202D3C" w:rsidP="00FB4887">
            <w:pPr>
              <w:pStyle w:val="TblBdy"/>
              <w:spacing w:after="20"/>
            </w:pPr>
            <w:r w:rsidRPr="00404506">
              <w:t>226825</w:t>
            </w:r>
          </w:p>
        </w:tc>
        <w:tc>
          <w:tcPr>
            <w:tcW w:w="5953" w:type="dxa"/>
            <w:vAlign w:val="bottom"/>
          </w:tcPr>
          <w:p w14:paraId="0B900F38" w14:textId="77777777" w:rsidR="00202D3C" w:rsidRPr="00404506" w:rsidRDefault="00202D3C" w:rsidP="00FB4887">
            <w:pPr>
              <w:pStyle w:val="TblBdy"/>
              <w:spacing w:after="20"/>
            </w:pPr>
            <w:r w:rsidRPr="00404506">
              <w:t>RAINGAUGE @ MOE SOUTH</w:t>
            </w:r>
          </w:p>
        </w:tc>
        <w:tc>
          <w:tcPr>
            <w:tcW w:w="993" w:type="dxa"/>
            <w:vAlign w:val="bottom"/>
          </w:tcPr>
          <w:p w14:paraId="30A49CCE" w14:textId="77777777" w:rsidR="00202D3C" w:rsidRPr="00404506" w:rsidRDefault="00202D3C" w:rsidP="00FB4887">
            <w:pPr>
              <w:pStyle w:val="TblBdy"/>
              <w:spacing w:after="20"/>
            </w:pPr>
            <w:r w:rsidRPr="00404506">
              <w:t>434231.7</w:t>
            </w:r>
          </w:p>
        </w:tc>
        <w:tc>
          <w:tcPr>
            <w:tcW w:w="1134" w:type="dxa"/>
            <w:vAlign w:val="bottom"/>
          </w:tcPr>
          <w:p w14:paraId="36204CEC" w14:textId="77777777" w:rsidR="00202D3C" w:rsidRPr="00404506" w:rsidRDefault="00202D3C" w:rsidP="00FB4887">
            <w:pPr>
              <w:pStyle w:val="TblBdy"/>
              <w:spacing w:after="20"/>
            </w:pPr>
            <w:r w:rsidRPr="00404506">
              <w:t>5769648.9</w:t>
            </w:r>
          </w:p>
        </w:tc>
        <w:tc>
          <w:tcPr>
            <w:tcW w:w="992" w:type="dxa"/>
            <w:vAlign w:val="bottom"/>
          </w:tcPr>
          <w:p w14:paraId="1033DB85" w14:textId="77777777" w:rsidR="00202D3C" w:rsidRPr="00404506" w:rsidRDefault="00202D3C" w:rsidP="00FB4887">
            <w:pPr>
              <w:pStyle w:val="TblBdy"/>
              <w:tabs>
                <w:tab w:val="decimal" w:pos="339"/>
              </w:tabs>
              <w:spacing w:after="20"/>
            </w:pPr>
          </w:p>
        </w:tc>
        <w:tc>
          <w:tcPr>
            <w:tcW w:w="1134" w:type="dxa"/>
            <w:vAlign w:val="bottom"/>
          </w:tcPr>
          <w:p w14:paraId="3079325E" w14:textId="77777777" w:rsidR="00202D3C" w:rsidRPr="00404506" w:rsidRDefault="00202D3C" w:rsidP="00FB4887">
            <w:pPr>
              <w:pStyle w:val="TblBdy"/>
              <w:spacing w:after="20"/>
            </w:pPr>
            <w:r w:rsidRPr="00404506">
              <w:t>6/10/2009</w:t>
            </w:r>
          </w:p>
        </w:tc>
        <w:tc>
          <w:tcPr>
            <w:tcW w:w="1134" w:type="dxa"/>
            <w:vAlign w:val="bottom"/>
          </w:tcPr>
          <w:p w14:paraId="348E0AB4" w14:textId="77777777" w:rsidR="00202D3C" w:rsidRPr="00404506" w:rsidRDefault="00202D3C" w:rsidP="00FB4887">
            <w:pPr>
              <w:pStyle w:val="TblBdy"/>
              <w:spacing w:after="20"/>
            </w:pPr>
          </w:p>
        </w:tc>
        <w:tc>
          <w:tcPr>
            <w:tcW w:w="992" w:type="dxa"/>
            <w:vAlign w:val="bottom"/>
          </w:tcPr>
          <w:p w14:paraId="483D6AF7" w14:textId="77777777" w:rsidR="00202D3C" w:rsidRPr="00404506" w:rsidRDefault="00202D3C" w:rsidP="00FB4887">
            <w:pPr>
              <w:pStyle w:val="TblBdy"/>
              <w:tabs>
                <w:tab w:val="decimal" w:pos="503"/>
              </w:tabs>
              <w:spacing w:after="20"/>
            </w:pPr>
          </w:p>
        </w:tc>
        <w:tc>
          <w:tcPr>
            <w:tcW w:w="851" w:type="dxa"/>
          </w:tcPr>
          <w:p w14:paraId="773D5BD2" w14:textId="77777777" w:rsidR="00202D3C" w:rsidRPr="00404506" w:rsidRDefault="00202D3C" w:rsidP="00FB4887">
            <w:pPr>
              <w:pStyle w:val="TblBdy"/>
              <w:spacing w:after="20"/>
            </w:pPr>
          </w:p>
        </w:tc>
        <w:tc>
          <w:tcPr>
            <w:tcW w:w="708" w:type="dxa"/>
          </w:tcPr>
          <w:p w14:paraId="07F87C2E" w14:textId="77777777" w:rsidR="00202D3C" w:rsidRPr="00404506" w:rsidRDefault="00202D3C" w:rsidP="00FB4887">
            <w:pPr>
              <w:pStyle w:val="TblBdy"/>
              <w:spacing w:after="20"/>
            </w:pPr>
          </w:p>
        </w:tc>
      </w:tr>
      <w:tr w:rsidR="00202D3C" w14:paraId="0FE5507C" w14:textId="77777777" w:rsidTr="00FB4887">
        <w:tc>
          <w:tcPr>
            <w:tcW w:w="959" w:type="dxa"/>
            <w:vAlign w:val="bottom"/>
          </w:tcPr>
          <w:p w14:paraId="15787F51" w14:textId="77777777" w:rsidR="00202D3C" w:rsidRPr="00404506" w:rsidRDefault="00202D3C" w:rsidP="00FB4887">
            <w:pPr>
              <w:pStyle w:val="TblBdy"/>
              <w:spacing w:after="20"/>
            </w:pPr>
            <w:r w:rsidRPr="00404506">
              <w:t>226826</w:t>
            </w:r>
          </w:p>
        </w:tc>
        <w:tc>
          <w:tcPr>
            <w:tcW w:w="5953" w:type="dxa"/>
            <w:vAlign w:val="bottom"/>
          </w:tcPr>
          <w:p w14:paraId="4AB90271" w14:textId="77777777" w:rsidR="00202D3C" w:rsidRPr="00404506" w:rsidRDefault="00202D3C" w:rsidP="00FB4887">
            <w:pPr>
              <w:pStyle w:val="TblBdy"/>
              <w:spacing w:after="20"/>
            </w:pPr>
            <w:r w:rsidRPr="00404506">
              <w:t>RAINGAUGE AT YARRAGON SOUTH</w:t>
            </w:r>
          </w:p>
        </w:tc>
        <w:tc>
          <w:tcPr>
            <w:tcW w:w="993" w:type="dxa"/>
            <w:vAlign w:val="bottom"/>
          </w:tcPr>
          <w:p w14:paraId="369F95D9" w14:textId="77777777" w:rsidR="00202D3C" w:rsidRPr="00404506" w:rsidRDefault="00202D3C" w:rsidP="00FB4887">
            <w:pPr>
              <w:pStyle w:val="TblBdy"/>
              <w:spacing w:after="20"/>
            </w:pPr>
            <w:r w:rsidRPr="00404506">
              <w:t>420511</w:t>
            </w:r>
          </w:p>
        </w:tc>
        <w:tc>
          <w:tcPr>
            <w:tcW w:w="1134" w:type="dxa"/>
            <w:vAlign w:val="bottom"/>
          </w:tcPr>
          <w:p w14:paraId="234475C8" w14:textId="77777777" w:rsidR="00202D3C" w:rsidRPr="00404506" w:rsidRDefault="00202D3C" w:rsidP="00FB4887">
            <w:pPr>
              <w:pStyle w:val="TblBdy"/>
              <w:spacing w:after="20"/>
            </w:pPr>
            <w:r w:rsidRPr="00404506">
              <w:t>5763367.1</w:t>
            </w:r>
          </w:p>
        </w:tc>
        <w:tc>
          <w:tcPr>
            <w:tcW w:w="992" w:type="dxa"/>
            <w:vAlign w:val="bottom"/>
          </w:tcPr>
          <w:p w14:paraId="14674C3B" w14:textId="77777777" w:rsidR="00202D3C" w:rsidRPr="00404506" w:rsidRDefault="00202D3C" w:rsidP="00FB4887">
            <w:pPr>
              <w:pStyle w:val="TblBdy"/>
              <w:tabs>
                <w:tab w:val="decimal" w:pos="339"/>
              </w:tabs>
              <w:spacing w:after="20"/>
            </w:pPr>
          </w:p>
        </w:tc>
        <w:tc>
          <w:tcPr>
            <w:tcW w:w="1134" w:type="dxa"/>
            <w:vAlign w:val="bottom"/>
          </w:tcPr>
          <w:p w14:paraId="59E42D5A" w14:textId="77777777" w:rsidR="00202D3C" w:rsidRPr="00404506" w:rsidRDefault="00202D3C" w:rsidP="00FB4887">
            <w:pPr>
              <w:pStyle w:val="TblBdy"/>
              <w:spacing w:after="20"/>
            </w:pPr>
            <w:r w:rsidRPr="00404506">
              <w:t>21/10/2009</w:t>
            </w:r>
          </w:p>
        </w:tc>
        <w:tc>
          <w:tcPr>
            <w:tcW w:w="1134" w:type="dxa"/>
            <w:vAlign w:val="bottom"/>
          </w:tcPr>
          <w:p w14:paraId="21ACBF32" w14:textId="77777777" w:rsidR="00202D3C" w:rsidRPr="00404506" w:rsidRDefault="00202D3C" w:rsidP="00FB4887">
            <w:pPr>
              <w:pStyle w:val="TblBdy"/>
              <w:spacing w:after="20"/>
            </w:pPr>
          </w:p>
        </w:tc>
        <w:tc>
          <w:tcPr>
            <w:tcW w:w="992" w:type="dxa"/>
            <w:vAlign w:val="bottom"/>
          </w:tcPr>
          <w:p w14:paraId="7B2FB169" w14:textId="77777777" w:rsidR="00202D3C" w:rsidRPr="00404506" w:rsidRDefault="00202D3C" w:rsidP="00FB4887">
            <w:pPr>
              <w:pStyle w:val="TblBdy"/>
              <w:tabs>
                <w:tab w:val="decimal" w:pos="503"/>
              </w:tabs>
              <w:spacing w:after="20"/>
            </w:pPr>
          </w:p>
        </w:tc>
        <w:tc>
          <w:tcPr>
            <w:tcW w:w="851" w:type="dxa"/>
          </w:tcPr>
          <w:p w14:paraId="6FB5F796" w14:textId="77777777" w:rsidR="00202D3C" w:rsidRPr="00404506" w:rsidRDefault="00202D3C" w:rsidP="00FB4887">
            <w:pPr>
              <w:pStyle w:val="TblBdy"/>
              <w:spacing w:after="20"/>
            </w:pPr>
          </w:p>
        </w:tc>
        <w:tc>
          <w:tcPr>
            <w:tcW w:w="708" w:type="dxa"/>
          </w:tcPr>
          <w:p w14:paraId="32E82BCE" w14:textId="77777777" w:rsidR="00202D3C" w:rsidRPr="00404506" w:rsidRDefault="00202D3C" w:rsidP="00FB4887">
            <w:pPr>
              <w:pStyle w:val="TblBdy"/>
              <w:spacing w:after="20"/>
            </w:pPr>
          </w:p>
        </w:tc>
      </w:tr>
      <w:tr w:rsidR="00202D3C" w14:paraId="253804B3" w14:textId="77777777" w:rsidTr="00FB4887">
        <w:tc>
          <w:tcPr>
            <w:tcW w:w="959" w:type="dxa"/>
            <w:vAlign w:val="bottom"/>
          </w:tcPr>
          <w:p w14:paraId="6B4D65EF" w14:textId="77777777" w:rsidR="00202D3C" w:rsidRPr="00404506" w:rsidRDefault="00202D3C" w:rsidP="00FB4887">
            <w:pPr>
              <w:pStyle w:val="TblBdy"/>
              <w:spacing w:after="20"/>
            </w:pPr>
            <w:r w:rsidRPr="00404506">
              <w:t>226827</w:t>
            </w:r>
          </w:p>
        </w:tc>
        <w:tc>
          <w:tcPr>
            <w:tcW w:w="5953" w:type="dxa"/>
            <w:vAlign w:val="bottom"/>
          </w:tcPr>
          <w:p w14:paraId="134C6735" w14:textId="77777777" w:rsidR="00202D3C" w:rsidRPr="00404506" w:rsidRDefault="00202D3C" w:rsidP="00FB4887">
            <w:pPr>
              <w:pStyle w:val="TblBdy"/>
              <w:spacing w:after="20"/>
            </w:pPr>
            <w:r w:rsidRPr="00404506">
              <w:t>RAINGAUGE @ THORPDALE PEAK</w:t>
            </w:r>
          </w:p>
        </w:tc>
        <w:tc>
          <w:tcPr>
            <w:tcW w:w="993" w:type="dxa"/>
            <w:vAlign w:val="bottom"/>
          </w:tcPr>
          <w:p w14:paraId="75200696" w14:textId="77777777" w:rsidR="00202D3C" w:rsidRPr="00404506" w:rsidRDefault="00202D3C" w:rsidP="00FB4887">
            <w:pPr>
              <w:pStyle w:val="TblBdy"/>
              <w:spacing w:after="20"/>
            </w:pPr>
            <w:r w:rsidRPr="00404506">
              <w:t>431275</w:t>
            </w:r>
          </w:p>
        </w:tc>
        <w:tc>
          <w:tcPr>
            <w:tcW w:w="1134" w:type="dxa"/>
            <w:vAlign w:val="bottom"/>
          </w:tcPr>
          <w:p w14:paraId="68A99A62" w14:textId="77777777" w:rsidR="00202D3C" w:rsidRPr="00404506" w:rsidRDefault="00202D3C" w:rsidP="00FB4887">
            <w:pPr>
              <w:pStyle w:val="TblBdy"/>
              <w:spacing w:after="20"/>
            </w:pPr>
            <w:r w:rsidRPr="00404506">
              <w:t>5760002.4</w:t>
            </w:r>
          </w:p>
        </w:tc>
        <w:tc>
          <w:tcPr>
            <w:tcW w:w="992" w:type="dxa"/>
            <w:vAlign w:val="bottom"/>
          </w:tcPr>
          <w:p w14:paraId="4D947F09" w14:textId="77777777" w:rsidR="00202D3C" w:rsidRPr="00404506" w:rsidRDefault="00202D3C" w:rsidP="00FB4887">
            <w:pPr>
              <w:pStyle w:val="TblBdy"/>
              <w:tabs>
                <w:tab w:val="decimal" w:pos="339"/>
              </w:tabs>
              <w:spacing w:after="20"/>
            </w:pPr>
          </w:p>
        </w:tc>
        <w:tc>
          <w:tcPr>
            <w:tcW w:w="1134" w:type="dxa"/>
            <w:vAlign w:val="bottom"/>
          </w:tcPr>
          <w:p w14:paraId="54DA6984" w14:textId="77777777" w:rsidR="00202D3C" w:rsidRPr="00404506" w:rsidRDefault="00202D3C" w:rsidP="00FB4887">
            <w:pPr>
              <w:pStyle w:val="TblBdy"/>
              <w:spacing w:after="20"/>
            </w:pPr>
            <w:r w:rsidRPr="00404506">
              <w:t>17/09/2009</w:t>
            </w:r>
          </w:p>
        </w:tc>
        <w:tc>
          <w:tcPr>
            <w:tcW w:w="1134" w:type="dxa"/>
            <w:vAlign w:val="bottom"/>
          </w:tcPr>
          <w:p w14:paraId="5A0EC059" w14:textId="77777777" w:rsidR="00202D3C" w:rsidRPr="00404506" w:rsidRDefault="00202D3C" w:rsidP="00FB4887">
            <w:pPr>
              <w:pStyle w:val="TblBdy"/>
              <w:spacing w:after="20"/>
            </w:pPr>
          </w:p>
        </w:tc>
        <w:tc>
          <w:tcPr>
            <w:tcW w:w="992" w:type="dxa"/>
            <w:vAlign w:val="bottom"/>
          </w:tcPr>
          <w:p w14:paraId="02F5F68B" w14:textId="77777777" w:rsidR="00202D3C" w:rsidRPr="00404506" w:rsidRDefault="00202D3C" w:rsidP="00FB4887">
            <w:pPr>
              <w:pStyle w:val="TblBdy"/>
              <w:tabs>
                <w:tab w:val="decimal" w:pos="503"/>
              </w:tabs>
              <w:spacing w:after="20"/>
            </w:pPr>
          </w:p>
        </w:tc>
        <w:tc>
          <w:tcPr>
            <w:tcW w:w="851" w:type="dxa"/>
          </w:tcPr>
          <w:p w14:paraId="30FFEEAA" w14:textId="77777777" w:rsidR="00202D3C" w:rsidRPr="00404506" w:rsidRDefault="00202D3C" w:rsidP="00FB4887">
            <w:pPr>
              <w:pStyle w:val="TblBdy"/>
              <w:spacing w:after="20"/>
            </w:pPr>
          </w:p>
        </w:tc>
        <w:tc>
          <w:tcPr>
            <w:tcW w:w="708" w:type="dxa"/>
          </w:tcPr>
          <w:p w14:paraId="6573C421" w14:textId="77777777" w:rsidR="00202D3C" w:rsidRPr="00404506" w:rsidRDefault="00202D3C" w:rsidP="00FB4887">
            <w:pPr>
              <w:pStyle w:val="TblBdy"/>
              <w:spacing w:after="20"/>
            </w:pPr>
          </w:p>
        </w:tc>
      </w:tr>
      <w:tr w:rsidR="00202D3C" w14:paraId="6C1E5DD4" w14:textId="77777777" w:rsidTr="00FB4887">
        <w:tc>
          <w:tcPr>
            <w:tcW w:w="959" w:type="dxa"/>
            <w:vAlign w:val="bottom"/>
          </w:tcPr>
          <w:p w14:paraId="71191147" w14:textId="77777777" w:rsidR="00202D3C" w:rsidRPr="00404506" w:rsidRDefault="00202D3C" w:rsidP="00FB4887">
            <w:pPr>
              <w:pStyle w:val="TblBdy"/>
              <w:spacing w:after="20"/>
            </w:pPr>
            <w:r w:rsidRPr="00404506">
              <w:t>226828</w:t>
            </w:r>
          </w:p>
        </w:tc>
        <w:tc>
          <w:tcPr>
            <w:tcW w:w="5953" w:type="dxa"/>
            <w:vAlign w:val="bottom"/>
          </w:tcPr>
          <w:p w14:paraId="69B8D138" w14:textId="77777777" w:rsidR="00202D3C" w:rsidRPr="00404506" w:rsidRDefault="00202D3C" w:rsidP="00FB4887">
            <w:pPr>
              <w:pStyle w:val="TblBdy"/>
              <w:spacing w:after="20"/>
            </w:pPr>
            <w:r w:rsidRPr="00404506">
              <w:t>RAINGAUGE @ JEERALANG SOUTH HALLAMS RD</w:t>
            </w:r>
          </w:p>
        </w:tc>
        <w:tc>
          <w:tcPr>
            <w:tcW w:w="993" w:type="dxa"/>
            <w:vAlign w:val="bottom"/>
          </w:tcPr>
          <w:p w14:paraId="723F3811" w14:textId="77777777" w:rsidR="00202D3C" w:rsidRPr="00404506" w:rsidRDefault="00202D3C" w:rsidP="00FB4887">
            <w:pPr>
              <w:pStyle w:val="TblBdy"/>
              <w:spacing w:after="20"/>
            </w:pPr>
            <w:r w:rsidRPr="00404506">
              <w:t>451008.4</w:t>
            </w:r>
          </w:p>
        </w:tc>
        <w:tc>
          <w:tcPr>
            <w:tcW w:w="1134" w:type="dxa"/>
            <w:vAlign w:val="bottom"/>
          </w:tcPr>
          <w:p w14:paraId="7E56E580" w14:textId="77777777" w:rsidR="00202D3C" w:rsidRPr="00404506" w:rsidRDefault="00202D3C" w:rsidP="00FB4887">
            <w:pPr>
              <w:pStyle w:val="TblBdy"/>
              <w:spacing w:after="20"/>
            </w:pPr>
            <w:r w:rsidRPr="00404506">
              <w:t>5752916</w:t>
            </w:r>
          </w:p>
        </w:tc>
        <w:tc>
          <w:tcPr>
            <w:tcW w:w="992" w:type="dxa"/>
            <w:vAlign w:val="bottom"/>
          </w:tcPr>
          <w:p w14:paraId="66AF4D1E" w14:textId="77777777" w:rsidR="00202D3C" w:rsidRPr="00404506" w:rsidRDefault="00202D3C" w:rsidP="00FB4887">
            <w:pPr>
              <w:pStyle w:val="TblBdy"/>
              <w:tabs>
                <w:tab w:val="decimal" w:pos="339"/>
              </w:tabs>
              <w:spacing w:after="20"/>
            </w:pPr>
          </w:p>
        </w:tc>
        <w:tc>
          <w:tcPr>
            <w:tcW w:w="1134" w:type="dxa"/>
            <w:vAlign w:val="bottom"/>
          </w:tcPr>
          <w:p w14:paraId="6E2E6E35" w14:textId="77777777" w:rsidR="00202D3C" w:rsidRPr="00404506" w:rsidRDefault="00202D3C" w:rsidP="00FB4887">
            <w:pPr>
              <w:pStyle w:val="TblBdy"/>
              <w:spacing w:after="20"/>
            </w:pPr>
            <w:r w:rsidRPr="00404506">
              <w:t>6/10/2009</w:t>
            </w:r>
          </w:p>
        </w:tc>
        <w:tc>
          <w:tcPr>
            <w:tcW w:w="1134" w:type="dxa"/>
            <w:vAlign w:val="bottom"/>
          </w:tcPr>
          <w:p w14:paraId="0646E031" w14:textId="77777777" w:rsidR="00202D3C" w:rsidRPr="00404506" w:rsidRDefault="00202D3C" w:rsidP="00FB4887">
            <w:pPr>
              <w:pStyle w:val="TblBdy"/>
              <w:spacing w:after="20"/>
            </w:pPr>
            <w:r w:rsidRPr="00404506">
              <w:t>16/11/2011</w:t>
            </w:r>
          </w:p>
        </w:tc>
        <w:tc>
          <w:tcPr>
            <w:tcW w:w="992" w:type="dxa"/>
            <w:vAlign w:val="bottom"/>
          </w:tcPr>
          <w:p w14:paraId="681371DE" w14:textId="77777777" w:rsidR="00202D3C" w:rsidRPr="00404506" w:rsidRDefault="00202D3C" w:rsidP="00FB4887">
            <w:pPr>
              <w:pStyle w:val="TblBdy"/>
              <w:tabs>
                <w:tab w:val="decimal" w:pos="503"/>
              </w:tabs>
              <w:spacing w:after="20"/>
            </w:pPr>
          </w:p>
        </w:tc>
        <w:tc>
          <w:tcPr>
            <w:tcW w:w="851" w:type="dxa"/>
          </w:tcPr>
          <w:p w14:paraId="4D044915" w14:textId="77777777" w:rsidR="00202D3C" w:rsidRPr="00404506" w:rsidRDefault="00202D3C" w:rsidP="00FB4887">
            <w:pPr>
              <w:pStyle w:val="TblBdy"/>
              <w:spacing w:after="20"/>
            </w:pPr>
          </w:p>
        </w:tc>
        <w:tc>
          <w:tcPr>
            <w:tcW w:w="708" w:type="dxa"/>
          </w:tcPr>
          <w:p w14:paraId="38749900" w14:textId="77777777" w:rsidR="00202D3C" w:rsidRPr="00404506" w:rsidRDefault="00202D3C" w:rsidP="00FB4887">
            <w:pPr>
              <w:pStyle w:val="TblBdy"/>
              <w:spacing w:after="20"/>
            </w:pPr>
          </w:p>
        </w:tc>
      </w:tr>
      <w:tr w:rsidR="00202D3C" w14:paraId="020F4EE2" w14:textId="77777777" w:rsidTr="00FB4887">
        <w:tc>
          <w:tcPr>
            <w:tcW w:w="959" w:type="dxa"/>
            <w:vAlign w:val="bottom"/>
          </w:tcPr>
          <w:p w14:paraId="64027D22" w14:textId="77777777" w:rsidR="00202D3C" w:rsidRPr="00404506" w:rsidRDefault="00202D3C" w:rsidP="00FB4887">
            <w:pPr>
              <w:pStyle w:val="TblBdy"/>
              <w:spacing w:after="20"/>
            </w:pPr>
            <w:r w:rsidRPr="00404506">
              <w:t>226829</w:t>
            </w:r>
          </w:p>
        </w:tc>
        <w:tc>
          <w:tcPr>
            <w:tcW w:w="5953" w:type="dxa"/>
            <w:vAlign w:val="bottom"/>
          </w:tcPr>
          <w:p w14:paraId="4E876994" w14:textId="77777777" w:rsidR="00202D3C" w:rsidRPr="00404506" w:rsidRDefault="00202D3C" w:rsidP="00FB4887">
            <w:pPr>
              <w:pStyle w:val="TblBdy"/>
              <w:spacing w:after="20"/>
            </w:pPr>
            <w:r w:rsidRPr="00404506">
              <w:t>RAINGAUGE AT JERRALANG, DOBBINS ROAD</w:t>
            </w:r>
          </w:p>
        </w:tc>
        <w:tc>
          <w:tcPr>
            <w:tcW w:w="993" w:type="dxa"/>
            <w:vAlign w:val="bottom"/>
          </w:tcPr>
          <w:p w14:paraId="3BEA1FA5" w14:textId="77777777" w:rsidR="00202D3C" w:rsidRPr="00404506" w:rsidRDefault="00202D3C" w:rsidP="00FB4887">
            <w:pPr>
              <w:pStyle w:val="TblBdy"/>
              <w:spacing w:after="20"/>
            </w:pPr>
            <w:r w:rsidRPr="00404506">
              <w:t>450883.6</w:t>
            </w:r>
          </w:p>
        </w:tc>
        <w:tc>
          <w:tcPr>
            <w:tcW w:w="1134" w:type="dxa"/>
            <w:vAlign w:val="bottom"/>
          </w:tcPr>
          <w:p w14:paraId="1FCCBE5B" w14:textId="77777777" w:rsidR="00202D3C" w:rsidRPr="00404506" w:rsidRDefault="00202D3C" w:rsidP="00FB4887">
            <w:pPr>
              <w:pStyle w:val="TblBdy"/>
              <w:spacing w:after="20"/>
            </w:pPr>
            <w:r w:rsidRPr="00404506">
              <w:t>5754699.5</w:t>
            </w:r>
          </w:p>
        </w:tc>
        <w:tc>
          <w:tcPr>
            <w:tcW w:w="992" w:type="dxa"/>
            <w:vAlign w:val="bottom"/>
          </w:tcPr>
          <w:p w14:paraId="0CAF727E" w14:textId="77777777" w:rsidR="00202D3C" w:rsidRPr="00404506" w:rsidRDefault="00202D3C" w:rsidP="00FB4887">
            <w:pPr>
              <w:pStyle w:val="TblBdy"/>
              <w:tabs>
                <w:tab w:val="decimal" w:pos="339"/>
              </w:tabs>
              <w:spacing w:after="20"/>
            </w:pPr>
          </w:p>
        </w:tc>
        <w:tc>
          <w:tcPr>
            <w:tcW w:w="1134" w:type="dxa"/>
            <w:vAlign w:val="bottom"/>
          </w:tcPr>
          <w:p w14:paraId="41C7FF8D" w14:textId="77777777" w:rsidR="00202D3C" w:rsidRPr="00404506" w:rsidRDefault="00202D3C" w:rsidP="00FB4887">
            <w:pPr>
              <w:pStyle w:val="TblBdy"/>
              <w:spacing w:after="20"/>
            </w:pPr>
            <w:r w:rsidRPr="00404506">
              <w:t>29/01/2013</w:t>
            </w:r>
          </w:p>
        </w:tc>
        <w:tc>
          <w:tcPr>
            <w:tcW w:w="1134" w:type="dxa"/>
            <w:vAlign w:val="bottom"/>
          </w:tcPr>
          <w:p w14:paraId="30A38B68" w14:textId="77777777" w:rsidR="00202D3C" w:rsidRPr="00404506" w:rsidRDefault="00202D3C" w:rsidP="00FB4887">
            <w:pPr>
              <w:pStyle w:val="TblBdy"/>
              <w:spacing w:after="20"/>
            </w:pPr>
          </w:p>
        </w:tc>
        <w:tc>
          <w:tcPr>
            <w:tcW w:w="992" w:type="dxa"/>
            <w:vAlign w:val="bottom"/>
          </w:tcPr>
          <w:p w14:paraId="0D27DDB1" w14:textId="77777777" w:rsidR="00202D3C" w:rsidRPr="00404506" w:rsidRDefault="00202D3C" w:rsidP="00FB4887">
            <w:pPr>
              <w:pStyle w:val="TblBdy"/>
              <w:tabs>
                <w:tab w:val="decimal" w:pos="503"/>
              </w:tabs>
              <w:spacing w:after="20"/>
            </w:pPr>
          </w:p>
        </w:tc>
        <w:tc>
          <w:tcPr>
            <w:tcW w:w="851" w:type="dxa"/>
          </w:tcPr>
          <w:p w14:paraId="4D7078A9" w14:textId="77777777" w:rsidR="00202D3C" w:rsidRPr="00404506" w:rsidRDefault="00202D3C" w:rsidP="00FB4887">
            <w:pPr>
              <w:pStyle w:val="TblBdy"/>
              <w:spacing w:after="20"/>
            </w:pPr>
          </w:p>
        </w:tc>
        <w:tc>
          <w:tcPr>
            <w:tcW w:w="708" w:type="dxa"/>
          </w:tcPr>
          <w:p w14:paraId="6ED1CF6C" w14:textId="77777777" w:rsidR="00202D3C" w:rsidRPr="00404506" w:rsidRDefault="00202D3C" w:rsidP="00FB4887">
            <w:pPr>
              <w:pStyle w:val="TblBdy"/>
              <w:spacing w:after="20"/>
            </w:pPr>
          </w:p>
        </w:tc>
      </w:tr>
    </w:tbl>
    <w:p w14:paraId="2051F644" w14:textId="77777777" w:rsidR="00FC45E0" w:rsidRDefault="00FC45E0" w:rsidP="006A0910"/>
    <w:p w14:paraId="03615119" w14:textId="77777777" w:rsidR="00FC45E0" w:rsidRDefault="00FC45E0" w:rsidP="006A0910"/>
    <w:p w14:paraId="4770CDA6" w14:textId="77777777" w:rsidR="00FC45E0" w:rsidRDefault="00FC45E0" w:rsidP="006A0910"/>
    <w:p w14:paraId="4D8E4188" w14:textId="77777777" w:rsidR="006B3001" w:rsidRDefault="006B3001" w:rsidP="006A0910">
      <w:r>
        <w:br w:type="page"/>
      </w:r>
    </w:p>
    <w:p w14:paraId="6574CB48" w14:textId="77777777" w:rsidR="006B3001" w:rsidRDefault="00AB7826" w:rsidP="00A456B5">
      <w:pPr>
        <w:pStyle w:val="TableTitle"/>
      </w:pPr>
      <w:r>
        <w:t xml:space="preserve">Mitchell </w:t>
      </w:r>
      <w:r w:rsidR="006B3001">
        <w:t>Basin</w:t>
      </w:r>
    </w:p>
    <w:tbl>
      <w:tblPr>
        <w:tblStyle w:val="TableGrid"/>
        <w:tblW w:w="14850"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817"/>
        <w:gridCol w:w="5812"/>
        <w:gridCol w:w="1276"/>
        <w:gridCol w:w="1134"/>
        <w:gridCol w:w="1134"/>
        <w:gridCol w:w="1275"/>
        <w:gridCol w:w="1134"/>
        <w:gridCol w:w="993"/>
        <w:gridCol w:w="708"/>
        <w:gridCol w:w="567"/>
      </w:tblGrid>
      <w:tr w:rsidR="00FB4887" w:rsidRPr="006C7C64" w14:paraId="3BF99D92" w14:textId="77777777" w:rsidTr="00FB4887">
        <w:tc>
          <w:tcPr>
            <w:tcW w:w="817" w:type="dxa"/>
            <w:tcBorders>
              <w:top w:val="nil"/>
              <w:right w:val="single" w:sz="4" w:space="0" w:color="FFFFFF"/>
            </w:tcBorders>
            <w:shd w:val="clear" w:color="auto" w:fill="005A97"/>
          </w:tcPr>
          <w:p w14:paraId="4CA770EE" w14:textId="074D3DB3" w:rsidR="006B3001" w:rsidRPr="006C7C64" w:rsidRDefault="006B3001" w:rsidP="00FB4887">
            <w:pPr>
              <w:pStyle w:val="TblHd"/>
            </w:pPr>
            <w:r w:rsidRPr="006C7C64">
              <w:t>Site I</w:t>
            </w:r>
            <w:r w:rsidR="001716AF">
              <w:t>D</w:t>
            </w:r>
          </w:p>
        </w:tc>
        <w:tc>
          <w:tcPr>
            <w:tcW w:w="5812" w:type="dxa"/>
            <w:tcBorders>
              <w:top w:val="nil"/>
              <w:left w:val="single" w:sz="4" w:space="0" w:color="FFFFFF"/>
              <w:right w:val="single" w:sz="4" w:space="0" w:color="FFFFFF"/>
            </w:tcBorders>
            <w:shd w:val="clear" w:color="auto" w:fill="005A97"/>
          </w:tcPr>
          <w:p w14:paraId="4EA44A41" w14:textId="5082D36A" w:rsidR="006B3001" w:rsidRPr="006C7C64" w:rsidRDefault="006B3001" w:rsidP="00FB4887">
            <w:pPr>
              <w:pStyle w:val="TblHd"/>
            </w:pPr>
            <w:r w:rsidRPr="006C7C64">
              <w:t xml:space="preserve">Site </w:t>
            </w:r>
            <w:r w:rsidR="001716AF" w:rsidRPr="006C7C64">
              <w:t>name</w:t>
            </w:r>
          </w:p>
        </w:tc>
        <w:tc>
          <w:tcPr>
            <w:tcW w:w="1276" w:type="dxa"/>
            <w:tcBorders>
              <w:top w:val="nil"/>
              <w:left w:val="single" w:sz="4" w:space="0" w:color="FFFFFF"/>
              <w:right w:val="single" w:sz="4" w:space="0" w:color="FFFFFF"/>
            </w:tcBorders>
            <w:shd w:val="clear" w:color="auto" w:fill="005A97"/>
          </w:tcPr>
          <w:p w14:paraId="0FC179C1" w14:textId="77777777" w:rsidR="006B3001" w:rsidRPr="006C7C64" w:rsidRDefault="006B3001" w:rsidP="00FB4887">
            <w:pPr>
              <w:pStyle w:val="TblHd"/>
            </w:pPr>
            <w:r w:rsidRPr="006C7C64">
              <w:t>Easting</w:t>
            </w:r>
          </w:p>
        </w:tc>
        <w:tc>
          <w:tcPr>
            <w:tcW w:w="1134" w:type="dxa"/>
            <w:tcBorders>
              <w:top w:val="nil"/>
              <w:left w:val="single" w:sz="4" w:space="0" w:color="FFFFFF"/>
              <w:right w:val="single" w:sz="4" w:space="0" w:color="FFFFFF"/>
            </w:tcBorders>
            <w:shd w:val="clear" w:color="auto" w:fill="005A97"/>
          </w:tcPr>
          <w:p w14:paraId="0C68A84C" w14:textId="77777777" w:rsidR="006B3001" w:rsidRPr="006C7C64" w:rsidRDefault="006B3001" w:rsidP="00FB4887">
            <w:pPr>
              <w:pStyle w:val="TblHd"/>
            </w:pPr>
            <w:r w:rsidRPr="006C7C64">
              <w:t>Northing</w:t>
            </w:r>
          </w:p>
        </w:tc>
        <w:tc>
          <w:tcPr>
            <w:tcW w:w="1134" w:type="dxa"/>
            <w:tcBorders>
              <w:top w:val="nil"/>
              <w:left w:val="single" w:sz="4" w:space="0" w:color="FFFFFF"/>
              <w:right w:val="single" w:sz="4" w:space="0" w:color="FFFFFF"/>
            </w:tcBorders>
            <w:shd w:val="clear" w:color="auto" w:fill="005A97"/>
          </w:tcPr>
          <w:p w14:paraId="260D3484" w14:textId="34DBB6FF" w:rsidR="006B3001" w:rsidRPr="006C7C64" w:rsidRDefault="006B3001" w:rsidP="00FB4887">
            <w:pPr>
              <w:pStyle w:val="TblHd"/>
            </w:pPr>
            <w:r w:rsidRPr="006C7C64">
              <w:t xml:space="preserve">Gauge </w:t>
            </w:r>
            <w:r w:rsidR="001716AF" w:rsidRPr="006C7C64">
              <w:t xml:space="preserve">zero </w:t>
            </w:r>
            <w:r w:rsidRPr="006C7C64">
              <w:t>(Ahd)</w:t>
            </w:r>
          </w:p>
        </w:tc>
        <w:tc>
          <w:tcPr>
            <w:tcW w:w="1275" w:type="dxa"/>
            <w:tcBorders>
              <w:top w:val="nil"/>
              <w:left w:val="single" w:sz="4" w:space="0" w:color="FFFFFF"/>
              <w:right w:val="single" w:sz="4" w:space="0" w:color="FFFFFF"/>
            </w:tcBorders>
            <w:shd w:val="clear" w:color="auto" w:fill="005A97"/>
          </w:tcPr>
          <w:p w14:paraId="63A47BAD" w14:textId="334A0A95" w:rsidR="006B3001" w:rsidRPr="006C7C64" w:rsidRDefault="006B3001" w:rsidP="00FB4887">
            <w:pPr>
              <w:pStyle w:val="TblHd"/>
            </w:pPr>
            <w:r w:rsidRPr="006C7C64">
              <w:t xml:space="preserve">Site </w:t>
            </w:r>
            <w:r w:rsidR="001716AF" w:rsidRPr="006C7C64">
              <w:t>start date</w:t>
            </w:r>
          </w:p>
        </w:tc>
        <w:tc>
          <w:tcPr>
            <w:tcW w:w="1134" w:type="dxa"/>
            <w:tcBorders>
              <w:top w:val="nil"/>
              <w:left w:val="single" w:sz="4" w:space="0" w:color="FFFFFF"/>
              <w:right w:val="single" w:sz="4" w:space="0" w:color="FFFFFF"/>
            </w:tcBorders>
            <w:shd w:val="clear" w:color="auto" w:fill="005A97"/>
          </w:tcPr>
          <w:p w14:paraId="38297FE1" w14:textId="19A45226" w:rsidR="006B3001" w:rsidRPr="006C7C64" w:rsidRDefault="006B3001" w:rsidP="00FB4887">
            <w:pPr>
              <w:pStyle w:val="TblHd"/>
            </w:pPr>
            <w:r w:rsidRPr="006C7C64">
              <w:t xml:space="preserve">Site </w:t>
            </w:r>
            <w:r w:rsidR="001716AF" w:rsidRPr="006C7C64">
              <w:t>cease date</w:t>
            </w:r>
          </w:p>
        </w:tc>
        <w:tc>
          <w:tcPr>
            <w:tcW w:w="993" w:type="dxa"/>
            <w:tcBorders>
              <w:top w:val="nil"/>
              <w:left w:val="single" w:sz="4" w:space="0" w:color="FFFFFF"/>
              <w:right w:val="single" w:sz="4" w:space="0" w:color="FFFFFF"/>
            </w:tcBorders>
            <w:shd w:val="clear" w:color="auto" w:fill="005A97"/>
          </w:tcPr>
          <w:p w14:paraId="2B1BA106" w14:textId="3944A90F" w:rsidR="006B3001" w:rsidRPr="006C7C64" w:rsidRDefault="006B3001" w:rsidP="00FB4887">
            <w:pPr>
              <w:pStyle w:val="TblHd"/>
            </w:pPr>
            <w:r w:rsidRPr="006C7C64">
              <w:t xml:space="preserve">Drainage </w:t>
            </w:r>
            <w:r w:rsidR="001716AF" w:rsidRPr="006C7C64">
              <w:t xml:space="preserve">area </w:t>
            </w:r>
            <w:r w:rsidRPr="006C7C64">
              <w:t>(km</w:t>
            </w:r>
            <w:r w:rsidR="001716AF">
              <w:rPr>
                <w:vertAlign w:val="superscript"/>
              </w:rPr>
              <w:t>2</w:t>
            </w:r>
            <w:r w:rsidRPr="006C7C64">
              <w:t>)</w:t>
            </w:r>
          </w:p>
        </w:tc>
        <w:tc>
          <w:tcPr>
            <w:tcW w:w="708" w:type="dxa"/>
            <w:tcBorders>
              <w:top w:val="nil"/>
              <w:left w:val="single" w:sz="4" w:space="0" w:color="FFFFFF"/>
              <w:right w:val="single" w:sz="4" w:space="0" w:color="FFFFFF"/>
            </w:tcBorders>
            <w:shd w:val="clear" w:color="auto" w:fill="005A97"/>
          </w:tcPr>
          <w:p w14:paraId="5DFD2531" w14:textId="77777777" w:rsidR="006B3001" w:rsidRPr="006C7C64" w:rsidRDefault="006B3001" w:rsidP="00FB4887">
            <w:pPr>
              <w:pStyle w:val="TblHd"/>
            </w:pPr>
            <w:r w:rsidRPr="006C7C64">
              <w:t>BFI GHD</w:t>
            </w:r>
          </w:p>
        </w:tc>
        <w:tc>
          <w:tcPr>
            <w:tcW w:w="567" w:type="dxa"/>
            <w:tcBorders>
              <w:top w:val="nil"/>
              <w:left w:val="single" w:sz="4" w:space="0" w:color="FFFFFF"/>
            </w:tcBorders>
            <w:shd w:val="clear" w:color="auto" w:fill="005A97"/>
          </w:tcPr>
          <w:p w14:paraId="5388A39D" w14:textId="77777777" w:rsidR="006B3001" w:rsidRPr="006C7C64" w:rsidRDefault="006B3001" w:rsidP="00FB4887">
            <w:pPr>
              <w:pStyle w:val="TblHd"/>
            </w:pPr>
            <w:r w:rsidRPr="006C7C64">
              <w:t>BFI</w:t>
            </w:r>
          </w:p>
        </w:tc>
      </w:tr>
      <w:tr w:rsidR="000F4A8E" w14:paraId="1B3970A3" w14:textId="77777777" w:rsidTr="00FB4887">
        <w:tc>
          <w:tcPr>
            <w:tcW w:w="817" w:type="dxa"/>
            <w:vAlign w:val="bottom"/>
          </w:tcPr>
          <w:p w14:paraId="721EB437" w14:textId="77777777" w:rsidR="000F4A8E" w:rsidRPr="006C7C64" w:rsidRDefault="000F4A8E" w:rsidP="00906C58">
            <w:pPr>
              <w:pStyle w:val="TblBdy"/>
            </w:pPr>
            <w:r w:rsidRPr="006C7C64">
              <w:t>224200</w:t>
            </w:r>
          </w:p>
        </w:tc>
        <w:tc>
          <w:tcPr>
            <w:tcW w:w="5812" w:type="dxa"/>
            <w:vAlign w:val="bottom"/>
          </w:tcPr>
          <w:p w14:paraId="1EF49B71" w14:textId="77777777" w:rsidR="000F4A8E" w:rsidRPr="006C7C64" w:rsidRDefault="000F4A8E" w:rsidP="00906C58">
            <w:pPr>
              <w:pStyle w:val="TblBdy"/>
            </w:pPr>
            <w:r w:rsidRPr="006C7C64">
              <w:t>MITCHELL RIVER @ BAIRNSDALE</w:t>
            </w:r>
          </w:p>
        </w:tc>
        <w:tc>
          <w:tcPr>
            <w:tcW w:w="1276" w:type="dxa"/>
            <w:vAlign w:val="bottom"/>
          </w:tcPr>
          <w:p w14:paraId="28FC0276" w14:textId="77777777" w:rsidR="000F4A8E" w:rsidRPr="006C7C64" w:rsidRDefault="000F4A8E" w:rsidP="00906C58">
            <w:pPr>
              <w:pStyle w:val="TblBdy"/>
            </w:pPr>
            <w:r w:rsidRPr="006C7C64">
              <w:t>552241</w:t>
            </w:r>
          </w:p>
        </w:tc>
        <w:tc>
          <w:tcPr>
            <w:tcW w:w="1134" w:type="dxa"/>
            <w:vAlign w:val="bottom"/>
          </w:tcPr>
          <w:p w14:paraId="66F73C7C" w14:textId="77777777" w:rsidR="000F4A8E" w:rsidRPr="006C7C64" w:rsidRDefault="000F4A8E" w:rsidP="00906C58">
            <w:pPr>
              <w:pStyle w:val="TblBdy"/>
            </w:pPr>
            <w:r w:rsidRPr="006C7C64">
              <w:t>5813267</w:t>
            </w:r>
          </w:p>
        </w:tc>
        <w:tc>
          <w:tcPr>
            <w:tcW w:w="1134" w:type="dxa"/>
            <w:vAlign w:val="bottom"/>
          </w:tcPr>
          <w:p w14:paraId="35D85629" w14:textId="77777777" w:rsidR="000F4A8E" w:rsidRPr="006C7C64" w:rsidRDefault="000F4A8E" w:rsidP="003A0C99">
            <w:pPr>
              <w:pStyle w:val="TblBdy"/>
              <w:tabs>
                <w:tab w:val="decimal" w:pos="375"/>
              </w:tabs>
              <w:rPr>
                <w:i/>
                <w:iCs/>
                <w:sz w:val="20"/>
                <w:szCs w:val="20"/>
                <w:lang w:val="en-GB"/>
              </w:rPr>
            </w:pPr>
            <w:r w:rsidRPr="006C7C64">
              <w:t>0</w:t>
            </w:r>
          </w:p>
        </w:tc>
        <w:tc>
          <w:tcPr>
            <w:tcW w:w="1275" w:type="dxa"/>
            <w:vAlign w:val="bottom"/>
          </w:tcPr>
          <w:p w14:paraId="476E3910" w14:textId="77777777" w:rsidR="000F4A8E" w:rsidRPr="006C7C64" w:rsidRDefault="000F4A8E" w:rsidP="00906C58">
            <w:pPr>
              <w:pStyle w:val="TblBdy"/>
            </w:pPr>
          </w:p>
        </w:tc>
        <w:tc>
          <w:tcPr>
            <w:tcW w:w="1134" w:type="dxa"/>
            <w:vAlign w:val="bottom"/>
          </w:tcPr>
          <w:p w14:paraId="6A8FF04E" w14:textId="77777777" w:rsidR="000F4A8E" w:rsidRPr="006C7C64" w:rsidRDefault="000F4A8E" w:rsidP="00906C58">
            <w:pPr>
              <w:pStyle w:val="TblBdy"/>
            </w:pPr>
          </w:p>
        </w:tc>
        <w:tc>
          <w:tcPr>
            <w:tcW w:w="993" w:type="dxa"/>
            <w:vAlign w:val="bottom"/>
          </w:tcPr>
          <w:p w14:paraId="2F02C3D8" w14:textId="77777777" w:rsidR="000F4A8E" w:rsidRPr="006C7C64" w:rsidRDefault="000F4A8E" w:rsidP="003A0C99">
            <w:pPr>
              <w:pStyle w:val="TblBdy"/>
              <w:tabs>
                <w:tab w:val="decimal" w:pos="623"/>
              </w:tabs>
              <w:rPr>
                <w:i/>
                <w:iCs/>
                <w:sz w:val="20"/>
                <w:szCs w:val="20"/>
                <w:lang w:val="en-GB"/>
              </w:rPr>
            </w:pPr>
            <w:r w:rsidRPr="006C7C64">
              <w:t>4425</w:t>
            </w:r>
          </w:p>
        </w:tc>
        <w:tc>
          <w:tcPr>
            <w:tcW w:w="708" w:type="dxa"/>
          </w:tcPr>
          <w:p w14:paraId="181FF157" w14:textId="77777777" w:rsidR="000F4A8E" w:rsidRPr="006C7C64" w:rsidRDefault="000F4A8E" w:rsidP="00906C58">
            <w:pPr>
              <w:pStyle w:val="TblBdy"/>
            </w:pPr>
          </w:p>
        </w:tc>
        <w:tc>
          <w:tcPr>
            <w:tcW w:w="567" w:type="dxa"/>
          </w:tcPr>
          <w:p w14:paraId="1C7A4F1B" w14:textId="77777777" w:rsidR="000F4A8E" w:rsidRPr="006C7C64" w:rsidRDefault="000F4A8E" w:rsidP="00906C58">
            <w:pPr>
              <w:pStyle w:val="TblBdy"/>
            </w:pPr>
          </w:p>
        </w:tc>
      </w:tr>
      <w:tr w:rsidR="000F4A8E" w14:paraId="33751612" w14:textId="77777777" w:rsidTr="00FB4887">
        <w:tc>
          <w:tcPr>
            <w:tcW w:w="817" w:type="dxa"/>
            <w:vAlign w:val="bottom"/>
          </w:tcPr>
          <w:p w14:paraId="05A2EF0A" w14:textId="77777777" w:rsidR="000F4A8E" w:rsidRPr="006C7C64" w:rsidRDefault="000F4A8E" w:rsidP="00906C58">
            <w:pPr>
              <w:pStyle w:val="TblBdy"/>
            </w:pPr>
            <w:r w:rsidRPr="006C7C64">
              <w:t>224201</w:t>
            </w:r>
          </w:p>
        </w:tc>
        <w:tc>
          <w:tcPr>
            <w:tcW w:w="5812" w:type="dxa"/>
            <w:vAlign w:val="bottom"/>
          </w:tcPr>
          <w:p w14:paraId="56B91398" w14:textId="77777777" w:rsidR="000F4A8E" w:rsidRPr="006C7C64" w:rsidRDefault="000F4A8E" w:rsidP="00906C58">
            <w:pPr>
              <w:pStyle w:val="TblBdy"/>
            </w:pPr>
            <w:r w:rsidRPr="006C7C64">
              <w:t>WONNANGATTA RIVER @ WATERFORD</w:t>
            </w:r>
          </w:p>
        </w:tc>
        <w:tc>
          <w:tcPr>
            <w:tcW w:w="1276" w:type="dxa"/>
            <w:vAlign w:val="bottom"/>
          </w:tcPr>
          <w:p w14:paraId="15319A91" w14:textId="77777777" w:rsidR="000F4A8E" w:rsidRPr="006C7C64" w:rsidRDefault="000F4A8E" w:rsidP="00906C58">
            <w:pPr>
              <w:pStyle w:val="TblBdy"/>
            </w:pPr>
            <w:r w:rsidRPr="006C7C64">
              <w:t>514714</w:t>
            </w:r>
          </w:p>
        </w:tc>
        <w:tc>
          <w:tcPr>
            <w:tcW w:w="1134" w:type="dxa"/>
            <w:vAlign w:val="bottom"/>
          </w:tcPr>
          <w:p w14:paraId="2B03792E" w14:textId="77777777" w:rsidR="000F4A8E" w:rsidRPr="006C7C64" w:rsidRDefault="000F4A8E" w:rsidP="00906C58">
            <w:pPr>
              <w:pStyle w:val="TblBdy"/>
            </w:pPr>
            <w:r w:rsidRPr="006C7C64">
              <w:t>5850745</w:t>
            </w:r>
          </w:p>
        </w:tc>
        <w:tc>
          <w:tcPr>
            <w:tcW w:w="1134" w:type="dxa"/>
            <w:vAlign w:val="bottom"/>
          </w:tcPr>
          <w:p w14:paraId="3F4C9EA5" w14:textId="77777777" w:rsidR="000F4A8E" w:rsidRPr="006C7C64" w:rsidRDefault="000F4A8E" w:rsidP="003A0C99">
            <w:pPr>
              <w:pStyle w:val="TblBdy"/>
              <w:tabs>
                <w:tab w:val="decimal" w:pos="375"/>
              </w:tabs>
              <w:rPr>
                <w:i/>
                <w:iCs/>
                <w:sz w:val="20"/>
                <w:szCs w:val="20"/>
                <w:lang w:val="en-GB"/>
              </w:rPr>
            </w:pPr>
            <w:r w:rsidRPr="006C7C64">
              <w:t>175.337</w:t>
            </w:r>
          </w:p>
        </w:tc>
        <w:tc>
          <w:tcPr>
            <w:tcW w:w="1275" w:type="dxa"/>
            <w:vAlign w:val="bottom"/>
          </w:tcPr>
          <w:p w14:paraId="796EFDF9" w14:textId="77777777" w:rsidR="000F4A8E" w:rsidRPr="006C7C64" w:rsidRDefault="000F4A8E" w:rsidP="00906C58">
            <w:pPr>
              <w:pStyle w:val="TblBdy"/>
            </w:pPr>
            <w:r w:rsidRPr="006C7C64">
              <w:t>15/07/1976</w:t>
            </w:r>
          </w:p>
        </w:tc>
        <w:tc>
          <w:tcPr>
            <w:tcW w:w="1134" w:type="dxa"/>
            <w:vAlign w:val="bottom"/>
          </w:tcPr>
          <w:p w14:paraId="32123816" w14:textId="77777777" w:rsidR="000F4A8E" w:rsidRPr="006C7C64" w:rsidRDefault="000F4A8E" w:rsidP="00906C58">
            <w:pPr>
              <w:pStyle w:val="TblBdy"/>
            </w:pPr>
          </w:p>
        </w:tc>
        <w:tc>
          <w:tcPr>
            <w:tcW w:w="993" w:type="dxa"/>
            <w:vAlign w:val="bottom"/>
          </w:tcPr>
          <w:p w14:paraId="7FFE7CEE" w14:textId="77777777" w:rsidR="000F4A8E" w:rsidRPr="006C7C64" w:rsidRDefault="000F4A8E" w:rsidP="003A0C99">
            <w:pPr>
              <w:pStyle w:val="TblBdy"/>
              <w:tabs>
                <w:tab w:val="decimal" w:pos="623"/>
              </w:tabs>
              <w:rPr>
                <w:i/>
                <w:iCs/>
                <w:sz w:val="20"/>
                <w:szCs w:val="20"/>
                <w:lang w:val="en-GB"/>
              </w:rPr>
            </w:pPr>
            <w:r w:rsidRPr="006C7C64">
              <w:t>1979</w:t>
            </w:r>
          </w:p>
        </w:tc>
        <w:tc>
          <w:tcPr>
            <w:tcW w:w="708" w:type="dxa"/>
          </w:tcPr>
          <w:p w14:paraId="610BA79A" w14:textId="77777777" w:rsidR="000F4A8E" w:rsidRPr="006C7C64" w:rsidRDefault="000F4A8E" w:rsidP="00906C58">
            <w:pPr>
              <w:pStyle w:val="TblBdy"/>
            </w:pPr>
          </w:p>
        </w:tc>
        <w:tc>
          <w:tcPr>
            <w:tcW w:w="567" w:type="dxa"/>
          </w:tcPr>
          <w:p w14:paraId="1729A394" w14:textId="77777777" w:rsidR="000F4A8E" w:rsidRPr="006C7C64" w:rsidRDefault="000F4A8E" w:rsidP="00906C58">
            <w:pPr>
              <w:pStyle w:val="TblBdy"/>
            </w:pPr>
          </w:p>
        </w:tc>
      </w:tr>
      <w:tr w:rsidR="000F4A8E" w14:paraId="2912F919" w14:textId="77777777" w:rsidTr="00FB4887">
        <w:tc>
          <w:tcPr>
            <w:tcW w:w="817" w:type="dxa"/>
            <w:vAlign w:val="bottom"/>
          </w:tcPr>
          <w:p w14:paraId="2DDC77F2" w14:textId="77777777" w:rsidR="000F4A8E" w:rsidRPr="006C7C64" w:rsidRDefault="000F4A8E" w:rsidP="00906C58">
            <w:pPr>
              <w:pStyle w:val="TblBdy"/>
            </w:pPr>
            <w:r w:rsidRPr="006C7C64">
              <w:t>224203</w:t>
            </w:r>
          </w:p>
        </w:tc>
        <w:tc>
          <w:tcPr>
            <w:tcW w:w="5812" w:type="dxa"/>
            <w:vAlign w:val="bottom"/>
          </w:tcPr>
          <w:p w14:paraId="7DF25CB9" w14:textId="77777777" w:rsidR="000F4A8E" w:rsidRPr="006C7C64" w:rsidRDefault="000F4A8E" w:rsidP="00906C58">
            <w:pPr>
              <w:pStyle w:val="TblBdy"/>
            </w:pPr>
            <w:r w:rsidRPr="006C7C64">
              <w:t>MITCHELL RIVER @ GLENALADALE</w:t>
            </w:r>
          </w:p>
        </w:tc>
        <w:tc>
          <w:tcPr>
            <w:tcW w:w="1276" w:type="dxa"/>
            <w:vAlign w:val="bottom"/>
          </w:tcPr>
          <w:p w14:paraId="55DC0EEE" w14:textId="77777777" w:rsidR="000F4A8E" w:rsidRPr="006C7C64" w:rsidRDefault="000F4A8E" w:rsidP="00906C58">
            <w:pPr>
              <w:pStyle w:val="TblBdy"/>
            </w:pPr>
            <w:r w:rsidRPr="006C7C64">
              <w:t>533010</w:t>
            </w:r>
          </w:p>
        </w:tc>
        <w:tc>
          <w:tcPr>
            <w:tcW w:w="1134" w:type="dxa"/>
            <w:vAlign w:val="bottom"/>
          </w:tcPr>
          <w:p w14:paraId="7635A5B0" w14:textId="77777777" w:rsidR="000F4A8E" w:rsidRPr="006C7C64" w:rsidRDefault="000F4A8E" w:rsidP="00906C58">
            <w:pPr>
              <w:pStyle w:val="TblBdy"/>
            </w:pPr>
            <w:r w:rsidRPr="006C7C64">
              <w:t>5820334</w:t>
            </w:r>
          </w:p>
        </w:tc>
        <w:tc>
          <w:tcPr>
            <w:tcW w:w="1134" w:type="dxa"/>
            <w:vAlign w:val="bottom"/>
          </w:tcPr>
          <w:p w14:paraId="032239FE" w14:textId="77777777" w:rsidR="000F4A8E" w:rsidRPr="006C7C64" w:rsidRDefault="000F4A8E" w:rsidP="003A0C99">
            <w:pPr>
              <w:pStyle w:val="TblBdy"/>
              <w:tabs>
                <w:tab w:val="decimal" w:pos="375"/>
              </w:tabs>
              <w:rPr>
                <w:i/>
                <w:iCs/>
                <w:sz w:val="20"/>
                <w:szCs w:val="20"/>
                <w:lang w:val="en-GB"/>
              </w:rPr>
            </w:pPr>
            <w:r w:rsidRPr="006C7C64">
              <w:t>28.951</w:t>
            </w:r>
          </w:p>
        </w:tc>
        <w:tc>
          <w:tcPr>
            <w:tcW w:w="1275" w:type="dxa"/>
            <w:vAlign w:val="bottom"/>
          </w:tcPr>
          <w:p w14:paraId="53176BDC" w14:textId="77777777" w:rsidR="000F4A8E" w:rsidRPr="006C7C64" w:rsidRDefault="000F4A8E" w:rsidP="00906C58">
            <w:pPr>
              <w:pStyle w:val="TblBdy"/>
            </w:pPr>
            <w:r w:rsidRPr="006C7C64">
              <w:t>22/02/1991</w:t>
            </w:r>
          </w:p>
        </w:tc>
        <w:tc>
          <w:tcPr>
            <w:tcW w:w="1134" w:type="dxa"/>
            <w:vAlign w:val="bottom"/>
          </w:tcPr>
          <w:p w14:paraId="4491C5AB" w14:textId="77777777" w:rsidR="000F4A8E" w:rsidRPr="006C7C64" w:rsidRDefault="000F4A8E" w:rsidP="00906C58">
            <w:pPr>
              <w:pStyle w:val="TblBdy"/>
            </w:pPr>
          </w:p>
        </w:tc>
        <w:tc>
          <w:tcPr>
            <w:tcW w:w="993" w:type="dxa"/>
            <w:vAlign w:val="bottom"/>
          </w:tcPr>
          <w:p w14:paraId="27590D6F" w14:textId="77777777" w:rsidR="000F4A8E" w:rsidRPr="006C7C64" w:rsidRDefault="000F4A8E" w:rsidP="003A0C99">
            <w:pPr>
              <w:pStyle w:val="TblBdy"/>
              <w:tabs>
                <w:tab w:val="decimal" w:pos="623"/>
              </w:tabs>
              <w:rPr>
                <w:i/>
                <w:iCs/>
                <w:sz w:val="20"/>
                <w:szCs w:val="20"/>
                <w:lang w:val="en-GB"/>
              </w:rPr>
            </w:pPr>
            <w:r w:rsidRPr="006C7C64">
              <w:t>3903</w:t>
            </w:r>
          </w:p>
        </w:tc>
        <w:tc>
          <w:tcPr>
            <w:tcW w:w="708" w:type="dxa"/>
          </w:tcPr>
          <w:p w14:paraId="1E652CC6" w14:textId="77777777" w:rsidR="000F4A8E" w:rsidRPr="006C7C64" w:rsidRDefault="000F4A8E" w:rsidP="00906C58">
            <w:pPr>
              <w:pStyle w:val="TblBdy"/>
            </w:pPr>
          </w:p>
        </w:tc>
        <w:tc>
          <w:tcPr>
            <w:tcW w:w="567" w:type="dxa"/>
          </w:tcPr>
          <w:p w14:paraId="2A736C6A" w14:textId="77777777" w:rsidR="000F4A8E" w:rsidRPr="006C7C64" w:rsidRDefault="000F4A8E" w:rsidP="00906C58">
            <w:pPr>
              <w:pStyle w:val="TblBdy"/>
            </w:pPr>
          </w:p>
        </w:tc>
      </w:tr>
      <w:tr w:rsidR="000F4A8E" w14:paraId="7DDF8A62" w14:textId="77777777" w:rsidTr="00FB4887">
        <w:tc>
          <w:tcPr>
            <w:tcW w:w="817" w:type="dxa"/>
            <w:vAlign w:val="bottom"/>
          </w:tcPr>
          <w:p w14:paraId="57EAFEB6" w14:textId="77777777" w:rsidR="000F4A8E" w:rsidRPr="006C7C64" w:rsidRDefault="000F4A8E" w:rsidP="00906C58">
            <w:pPr>
              <w:pStyle w:val="TblBdy"/>
            </w:pPr>
            <w:r w:rsidRPr="006C7C64">
              <w:t>224205</w:t>
            </w:r>
          </w:p>
        </w:tc>
        <w:tc>
          <w:tcPr>
            <w:tcW w:w="5812" w:type="dxa"/>
            <w:vAlign w:val="bottom"/>
          </w:tcPr>
          <w:p w14:paraId="6D3A62A8" w14:textId="77777777" w:rsidR="000F4A8E" w:rsidRPr="006C7C64" w:rsidRDefault="000F4A8E" w:rsidP="00906C58">
            <w:pPr>
              <w:pStyle w:val="TblBdy"/>
            </w:pPr>
            <w:r w:rsidRPr="006C7C64">
              <w:t>DARGO RIVER @ DARGO (UPPER SITE)</w:t>
            </w:r>
          </w:p>
        </w:tc>
        <w:tc>
          <w:tcPr>
            <w:tcW w:w="1276" w:type="dxa"/>
            <w:vAlign w:val="bottom"/>
          </w:tcPr>
          <w:p w14:paraId="73E7BF5D" w14:textId="77777777" w:rsidR="000F4A8E" w:rsidRPr="006C7C64" w:rsidRDefault="000F4A8E" w:rsidP="00906C58">
            <w:pPr>
              <w:pStyle w:val="TblBdy"/>
            </w:pPr>
            <w:r w:rsidRPr="006C7C64">
              <w:t>524129.9</w:t>
            </w:r>
          </w:p>
        </w:tc>
        <w:tc>
          <w:tcPr>
            <w:tcW w:w="1134" w:type="dxa"/>
            <w:vAlign w:val="bottom"/>
          </w:tcPr>
          <w:p w14:paraId="1CA54833" w14:textId="77777777" w:rsidR="000F4A8E" w:rsidRPr="006C7C64" w:rsidRDefault="000F4A8E" w:rsidP="00906C58">
            <w:pPr>
              <w:pStyle w:val="TblBdy"/>
            </w:pPr>
            <w:r w:rsidRPr="006C7C64">
              <w:t>5861627.7</w:t>
            </w:r>
          </w:p>
        </w:tc>
        <w:tc>
          <w:tcPr>
            <w:tcW w:w="1134" w:type="dxa"/>
            <w:vAlign w:val="bottom"/>
          </w:tcPr>
          <w:p w14:paraId="0BCF9849" w14:textId="77777777" w:rsidR="000F4A8E" w:rsidRPr="006C7C64" w:rsidRDefault="000F4A8E" w:rsidP="003A0C99">
            <w:pPr>
              <w:pStyle w:val="TblBdy"/>
              <w:tabs>
                <w:tab w:val="decimal" w:pos="375"/>
              </w:tabs>
              <w:rPr>
                <w:i/>
                <w:iCs/>
                <w:sz w:val="20"/>
                <w:szCs w:val="20"/>
                <w:lang w:val="en-GB"/>
              </w:rPr>
            </w:pPr>
            <w:r w:rsidRPr="006C7C64">
              <w:t>0</w:t>
            </w:r>
          </w:p>
        </w:tc>
        <w:tc>
          <w:tcPr>
            <w:tcW w:w="1275" w:type="dxa"/>
            <w:vAlign w:val="bottom"/>
          </w:tcPr>
          <w:p w14:paraId="3611CE22" w14:textId="77777777" w:rsidR="000F4A8E" w:rsidRPr="006C7C64" w:rsidRDefault="000F4A8E" w:rsidP="00906C58">
            <w:pPr>
              <w:pStyle w:val="TblBdy"/>
            </w:pPr>
            <w:r w:rsidRPr="006C7C64">
              <w:t>1/06/1953</w:t>
            </w:r>
          </w:p>
        </w:tc>
        <w:tc>
          <w:tcPr>
            <w:tcW w:w="1134" w:type="dxa"/>
            <w:vAlign w:val="bottom"/>
          </w:tcPr>
          <w:p w14:paraId="641DCF3B" w14:textId="77777777" w:rsidR="000F4A8E" w:rsidRPr="006C7C64" w:rsidRDefault="000F4A8E" w:rsidP="00906C58">
            <w:pPr>
              <w:pStyle w:val="TblBdy"/>
            </w:pPr>
            <w:r w:rsidRPr="006C7C64">
              <w:t>26/06/1974</w:t>
            </w:r>
          </w:p>
        </w:tc>
        <w:tc>
          <w:tcPr>
            <w:tcW w:w="993" w:type="dxa"/>
            <w:vAlign w:val="bottom"/>
          </w:tcPr>
          <w:p w14:paraId="66A40550" w14:textId="77777777" w:rsidR="000F4A8E" w:rsidRPr="006C7C64" w:rsidRDefault="000F4A8E" w:rsidP="003A0C99">
            <w:pPr>
              <w:pStyle w:val="TblBdy"/>
              <w:tabs>
                <w:tab w:val="decimal" w:pos="623"/>
              </w:tabs>
              <w:rPr>
                <w:i/>
                <w:iCs/>
                <w:sz w:val="20"/>
                <w:szCs w:val="20"/>
                <w:lang w:val="en-GB"/>
              </w:rPr>
            </w:pPr>
            <w:r w:rsidRPr="006C7C64">
              <w:t>539</w:t>
            </w:r>
          </w:p>
        </w:tc>
        <w:tc>
          <w:tcPr>
            <w:tcW w:w="708" w:type="dxa"/>
          </w:tcPr>
          <w:p w14:paraId="3D6CCA12" w14:textId="77777777" w:rsidR="000F4A8E" w:rsidRPr="006C7C64" w:rsidRDefault="000F4A8E" w:rsidP="00906C58">
            <w:pPr>
              <w:pStyle w:val="TblBdy"/>
            </w:pPr>
          </w:p>
        </w:tc>
        <w:tc>
          <w:tcPr>
            <w:tcW w:w="567" w:type="dxa"/>
          </w:tcPr>
          <w:p w14:paraId="1190DF9F" w14:textId="77777777" w:rsidR="000F4A8E" w:rsidRPr="006C7C64" w:rsidRDefault="000F4A8E" w:rsidP="00906C58">
            <w:pPr>
              <w:pStyle w:val="TblBdy"/>
            </w:pPr>
          </w:p>
        </w:tc>
      </w:tr>
      <w:tr w:rsidR="000F4A8E" w14:paraId="7C264834" w14:textId="77777777" w:rsidTr="00FB4887">
        <w:tc>
          <w:tcPr>
            <w:tcW w:w="817" w:type="dxa"/>
            <w:vAlign w:val="bottom"/>
          </w:tcPr>
          <w:p w14:paraId="03CCD794" w14:textId="77777777" w:rsidR="000F4A8E" w:rsidRPr="006C7C64" w:rsidRDefault="000F4A8E" w:rsidP="00906C58">
            <w:pPr>
              <w:pStyle w:val="TblBdy"/>
            </w:pPr>
            <w:r w:rsidRPr="006C7C64">
              <w:t>224206</w:t>
            </w:r>
          </w:p>
        </w:tc>
        <w:tc>
          <w:tcPr>
            <w:tcW w:w="5812" w:type="dxa"/>
            <w:vAlign w:val="bottom"/>
          </w:tcPr>
          <w:p w14:paraId="6476F38C" w14:textId="77777777" w:rsidR="000F4A8E" w:rsidRPr="006C7C64" w:rsidRDefault="000F4A8E" w:rsidP="00906C58">
            <w:pPr>
              <w:pStyle w:val="TblBdy"/>
            </w:pPr>
            <w:r w:rsidRPr="006C7C64">
              <w:t>WONNANGATTA RIVER @ CROOKED RIVER</w:t>
            </w:r>
          </w:p>
        </w:tc>
        <w:tc>
          <w:tcPr>
            <w:tcW w:w="1276" w:type="dxa"/>
            <w:vAlign w:val="bottom"/>
          </w:tcPr>
          <w:p w14:paraId="426A3732" w14:textId="77777777" w:rsidR="000F4A8E" w:rsidRPr="006C7C64" w:rsidRDefault="000F4A8E" w:rsidP="00906C58">
            <w:pPr>
              <w:pStyle w:val="TblBdy"/>
            </w:pPr>
            <w:r w:rsidRPr="006C7C64">
              <w:t>507891</w:t>
            </w:r>
          </w:p>
        </w:tc>
        <w:tc>
          <w:tcPr>
            <w:tcW w:w="1134" w:type="dxa"/>
            <w:vAlign w:val="bottom"/>
          </w:tcPr>
          <w:p w14:paraId="7FD4643C" w14:textId="77777777" w:rsidR="000F4A8E" w:rsidRPr="006C7C64" w:rsidRDefault="000F4A8E" w:rsidP="00906C58">
            <w:pPr>
              <w:pStyle w:val="TblBdy"/>
            </w:pPr>
            <w:r w:rsidRPr="006C7C64">
              <w:t>5859903</w:t>
            </w:r>
          </w:p>
        </w:tc>
        <w:tc>
          <w:tcPr>
            <w:tcW w:w="1134" w:type="dxa"/>
            <w:vAlign w:val="bottom"/>
          </w:tcPr>
          <w:p w14:paraId="1216414B" w14:textId="77777777" w:rsidR="000F4A8E" w:rsidRPr="006C7C64" w:rsidRDefault="000F4A8E" w:rsidP="003A0C99">
            <w:pPr>
              <w:pStyle w:val="TblBdy"/>
              <w:tabs>
                <w:tab w:val="decimal" w:pos="375"/>
              </w:tabs>
              <w:rPr>
                <w:i/>
                <w:iCs/>
                <w:sz w:val="20"/>
                <w:szCs w:val="20"/>
                <w:lang w:val="en-GB"/>
              </w:rPr>
            </w:pPr>
            <w:r w:rsidRPr="006C7C64">
              <w:t>240.829</w:t>
            </w:r>
          </w:p>
        </w:tc>
        <w:tc>
          <w:tcPr>
            <w:tcW w:w="1275" w:type="dxa"/>
            <w:vAlign w:val="bottom"/>
          </w:tcPr>
          <w:p w14:paraId="7AD39882" w14:textId="77777777" w:rsidR="000F4A8E" w:rsidRPr="006C7C64" w:rsidRDefault="000F4A8E" w:rsidP="00906C58">
            <w:pPr>
              <w:pStyle w:val="TblBdy"/>
            </w:pPr>
            <w:r w:rsidRPr="006C7C64">
              <w:t>13/04/1977</w:t>
            </w:r>
          </w:p>
        </w:tc>
        <w:tc>
          <w:tcPr>
            <w:tcW w:w="1134" w:type="dxa"/>
            <w:vAlign w:val="bottom"/>
          </w:tcPr>
          <w:p w14:paraId="228EB142" w14:textId="77777777" w:rsidR="000F4A8E" w:rsidRPr="006C7C64" w:rsidRDefault="000F4A8E" w:rsidP="00906C58">
            <w:pPr>
              <w:pStyle w:val="TblBdy"/>
            </w:pPr>
          </w:p>
        </w:tc>
        <w:tc>
          <w:tcPr>
            <w:tcW w:w="993" w:type="dxa"/>
            <w:vAlign w:val="bottom"/>
          </w:tcPr>
          <w:p w14:paraId="5732F888" w14:textId="77777777" w:rsidR="000F4A8E" w:rsidRPr="006C7C64" w:rsidRDefault="000F4A8E" w:rsidP="003A0C99">
            <w:pPr>
              <w:pStyle w:val="TblBdy"/>
              <w:tabs>
                <w:tab w:val="decimal" w:pos="623"/>
              </w:tabs>
              <w:rPr>
                <w:i/>
                <w:iCs/>
                <w:sz w:val="20"/>
                <w:szCs w:val="20"/>
                <w:lang w:val="en-GB"/>
              </w:rPr>
            </w:pPr>
            <w:r w:rsidRPr="006C7C64">
              <w:t>1096</w:t>
            </w:r>
          </w:p>
        </w:tc>
        <w:tc>
          <w:tcPr>
            <w:tcW w:w="708" w:type="dxa"/>
          </w:tcPr>
          <w:p w14:paraId="59756527" w14:textId="77777777" w:rsidR="000F4A8E" w:rsidRPr="006C7C64" w:rsidRDefault="000F4A8E" w:rsidP="00906C58">
            <w:pPr>
              <w:pStyle w:val="TblBdy"/>
            </w:pPr>
          </w:p>
        </w:tc>
        <w:tc>
          <w:tcPr>
            <w:tcW w:w="567" w:type="dxa"/>
          </w:tcPr>
          <w:p w14:paraId="07B66AA7" w14:textId="77777777" w:rsidR="000F4A8E" w:rsidRPr="006C7C64" w:rsidRDefault="000F4A8E" w:rsidP="00906C58">
            <w:pPr>
              <w:pStyle w:val="TblBdy"/>
            </w:pPr>
          </w:p>
        </w:tc>
      </w:tr>
      <w:tr w:rsidR="000F4A8E" w14:paraId="14C37E1A" w14:textId="77777777" w:rsidTr="00FB4887">
        <w:tc>
          <w:tcPr>
            <w:tcW w:w="817" w:type="dxa"/>
            <w:vAlign w:val="bottom"/>
          </w:tcPr>
          <w:p w14:paraId="63ACF44A" w14:textId="77777777" w:rsidR="000F4A8E" w:rsidRPr="006C7C64" w:rsidRDefault="000F4A8E" w:rsidP="00906C58">
            <w:pPr>
              <w:pStyle w:val="TblBdy"/>
            </w:pPr>
            <w:r w:rsidRPr="006C7C64">
              <w:t>224207</w:t>
            </w:r>
          </w:p>
        </w:tc>
        <w:tc>
          <w:tcPr>
            <w:tcW w:w="5812" w:type="dxa"/>
            <w:vAlign w:val="bottom"/>
          </w:tcPr>
          <w:p w14:paraId="7D24AF65" w14:textId="77777777" w:rsidR="000F4A8E" w:rsidRPr="006C7C64" w:rsidRDefault="000F4A8E" w:rsidP="00906C58">
            <w:pPr>
              <w:pStyle w:val="TblBdy"/>
            </w:pPr>
            <w:r w:rsidRPr="006C7C64">
              <w:t>WONGUNGARRA RIVER @ GUYS</w:t>
            </w:r>
          </w:p>
        </w:tc>
        <w:tc>
          <w:tcPr>
            <w:tcW w:w="1276" w:type="dxa"/>
            <w:vAlign w:val="bottom"/>
          </w:tcPr>
          <w:p w14:paraId="0369A0D8" w14:textId="77777777" w:rsidR="000F4A8E" w:rsidRPr="006C7C64" w:rsidRDefault="000F4A8E" w:rsidP="00906C58">
            <w:pPr>
              <w:pStyle w:val="TblBdy"/>
            </w:pPr>
            <w:r w:rsidRPr="006C7C64">
              <w:t>508800</w:t>
            </w:r>
          </w:p>
        </w:tc>
        <w:tc>
          <w:tcPr>
            <w:tcW w:w="1134" w:type="dxa"/>
            <w:vAlign w:val="bottom"/>
          </w:tcPr>
          <w:p w14:paraId="064C285C" w14:textId="77777777" w:rsidR="000F4A8E" w:rsidRPr="006C7C64" w:rsidRDefault="000F4A8E" w:rsidP="00906C58">
            <w:pPr>
              <w:pStyle w:val="TblBdy"/>
            </w:pPr>
            <w:r w:rsidRPr="006C7C64">
              <w:t>5862200</w:t>
            </w:r>
          </w:p>
        </w:tc>
        <w:tc>
          <w:tcPr>
            <w:tcW w:w="1134" w:type="dxa"/>
            <w:vAlign w:val="bottom"/>
          </w:tcPr>
          <w:p w14:paraId="32B4F324" w14:textId="77777777" w:rsidR="000F4A8E" w:rsidRPr="006C7C64" w:rsidRDefault="000F4A8E" w:rsidP="003A0C99">
            <w:pPr>
              <w:pStyle w:val="TblBdy"/>
              <w:tabs>
                <w:tab w:val="decimal" w:pos="375"/>
              </w:tabs>
              <w:rPr>
                <w:i/>
                <w:iCs/>
                <w:sz w:val="20"/>
                <w:szCs w:val="20"/>
                <w:lang w:val="en-GB"/>
              </w:rPr>
            </w:pPr>
            <w:r w:rsidRPr="006C7C64">
              <w:t>247.234</w:t>
            </w:r>
          </w:p>
        </w:tc>
        <w:tc>
          <w:tcPr>
            <w:tcW w:w="1275" w:type="dxa"/>
            <w:vAlign w:val="bottom"/>
          </w:tcPr>
          <w:p w14:paraId="62E07BE0" w14:textId="77777777" w:rsidR="000F4A8E" w:rsidRPr="006C7C64" w:rsidRDefault="000F4A8E" w:rsidP="00906C58">
            <w:pPr>
              <w:pStyle w:val="TblBdy"/>
            </w:pPr>
            <w:r w:rsidRPr="006C7C64">
              <w:t>7/05/1953</w:t>
            </w:r>
          </w:p>
        </w:tc>
        <w:tc>
          <w:tcPr>
            <w:tcW w:w="1134" w:type="dxa"/>
            <w:vAlign w:val="bottom"/>
          </w:tcPr>
          <w:p w14:paraId="58FD2B5F" w14:textId="77777777" w:rsidR="000F4A8E" w:rsidRPr="006C7C64" w:rsidRDefault="000F4A8E" w:rsidP="00906C58">
            <w:pPr>
              <w:pStyle w:val="TblBdy"/>
            </w:pPr>
            <w:r w:rsidRPr="006C7C64">
              <w:t>10/01/1989</w:t>
            </w:r>
          </w:p>
        </w:tc>
        <w:tc>
          <w:tcPr>
            <w:tcW w:w="993" w:type="dxa"/>
            <w:vAlign w:val="bottom"/>
          </w:tcPr>
          <w:p w14:paraId="0375C40A" w14:textId="77777777" w:rsidR="000F4A8E" w:rsidRPr="006C7C64" w:rsidRDefault="000F4A8E" w:rsidP="003A0C99">
            <w:pPr>
              <w:pStyle w:val="TblBdy"/>
              <w:tabs>
                <w:tab w:val="decimal" w:pos="623"/>
              </w:tabs>
              <w:rPr>
                <w:i/>
                <w:iCs/>
                <w:sz w:val="20"/>
                <w:szCs w:val="20"/>
                <w:lang w:val="en-GB"/>
              </w:rPr>
            </w:pPr>
            <w:r w:rsidRPr="006C7C64">
              <w:t>736</w:t>
            </w:r>
          </w:p>
        </w:tc>
        <w:tc>
          <w:tcPr>
            <w:tcW w:w="708" w:type="dxa"/>
          </w:tcPr>
          <w:p w14:paraId="57EE7605" w14:textId="77777777" w:rsidR="000F4A8E" w:rsidRPr="006C7C64" w:rsidRDefault="000F4A8E" w:rsidP="00906C58">
            <w:pPr>
              <w:pStyle w:val="TblBdy"/>
            </w:pPr>
          </w:p>
        </w:tc>
        <w:tc>
          <w:tcPr>
            <w:tcW w:w="567" w:type="dxa"/>
          </w:tcPr>
          <w:p w14:paraId="7232751B" w14:textId="77777777" w:rsidR="000F4A8E" w:rsidRPr="006C7C64" w:rsidRDefault="000F4A8E" w:rsidP="00906C58">
            <w:pPr>
              <w:pStyle w:val="TblBdy"/>
            </w:pPr>
          </w:p>
        </w:tc>
      </w:tr>
      <w:tr w:rsidR="000F4A8E" w14:paraId="58422784" w14:textId="77777777" w:rsidTr="00FB4887">
        <w:tc>
          <w:tcPr>
            <w:tcW w:w="817" w:type="dxa"/>
            <w:vAlign w:val="bottom"/>
          </w:tcPr>
          <w:p w14:paraId="2AC97780" w14:textId="77777777" w:rsidR="000F4A8E" w:rsidRPr="006C7C64" w:rsidRDefault="000F4A8E" w:rsidP="00906C58">
            <w:pPr>
              <w:pStyle w:val="TblBdy"/>
            </w:pPr>
            <w:r w:rsidRPr="006C7C64">
              <w:t>224208</w:t>
            </w:r>
          </w:p>
        </w:tc>
        <w:tc>
          <w:tcPr>
            <w:tcW w:w="5812" w:type="dxa"/>
            <w:vAlign w:val="bottom"/>
          </w:tcPr>
          <w:p w14:paraId="0DFA2AFE" w14:textId="77777777" w:rsidR="000F4A8E" w:rsidRPr="006C7C64" w:rsidRDefault="000F4A8E" w:rsidP="00906C58">
            <w:pPr>
              <w:pStyle w:val="TblBdy"/>
            </w:pPr>
            <w:r w:rsidRPr="006C7C64">
              <w:t>MITCHELL RIVER @ HOWITT DAM SITE</w:t>
            </w:r>
          </w:p>
        </w:tc>
        <w:tc>
          <w:tcPr>
            <w:tcW w:w="1276" w:type="dxa"/>
            <w:vAlign w:val="bottom"/>
          </w:tcPr>
          <w:p w14:paraId="514FFC4F" w14:textId="77777777" w:rsidR="000F4A8E" w:rsidRPr="006C7C64" w:rsidRDefault="000F4A8E" w:rsidP="00906C58">
            <w:pPr>
              <w:pStyle w:val="TblBdy"/>
            </w:pPr>
            <w:r w:rsidRPr="006C7C64">
              <w:t>532433.8</w:t>
            </w:r>
          </w:p>
        </w:tc>
        <w:tc>
          <w:tcPr>
            <w:tcW w:w="1134" w:type="dxa"/>
            <w:vAlign w:val="bottom"/>
          </w:tcPr>
          <w:p w14:paraId="048F38B9" w14:textId="77777777" w:rsidR="000F4A8E" w:rsidRPr="006C7C64" w:rsidRDefault="000F4A8E" w:rsidP="00906C58">
            <w:pPr>
              <w:pStyle w:val="TblBdy"/>
            </w:pPr>
            <w:r w:rsidRPr="006C7C64">
              <w:t>5827894.3</w:t>
            </w:r>
          </w:p>
        </w:tc>
        <w:tc>
          <w:tcPr>
            <w:tcW w:w="1134" w:type="dxa"/>
            <w:vAlign w:val="bottom"/>
          </w:tcPr>
          <w:p w14:paraId="057FB267" w14:textId="77777777" w:rsidR="000F4A8E" w:rsidRPr="006C7C64" w:rsidRDefault="000F4A8E" w:rsidP="003A0C99">
            <w:pPr>
              <w:pStyle w:val="TblBdy"/>
              <w:tabs>
                <w:tab w:val="decimal" w:pos="375"/>
              </w:tabs>
              <w:rPr>
                <w:i/>
                <w:iCs/>
                <w:sz w:val="20"/>
                <w:szCs w:val="20"/>
                <w:lang w:val="en-GB"/>
              </w:rPr>
            </w:pPr>
            <w:r w:rsidRPr="006C7C64">
              <w:t>51.586</w:t>
            </w:r>
          </w:p>
        </w:tc>
        <w:tc>
          <w:tcPr>
            <w:tcW w:w="1275" w:type="dxa"/>
            <w:vAlign w:val="bottom"/>
          </w:tcPr>
          <w:p w14:paraId="0EEBDECE" w14:textId="77777777" w:rsidR="000F4A8E" w:rsidRPr="006C7C64" w:rsidRDefault="000F4A8E" w:rsidP="00906C58">
            <w:pPr>
              <w:pStyle w:val="TblBdy"/>
            </w:pPr>
            <w:r w:rsidRPr="006C7C64">
              <w:t>14/02/1969</w:t>
            </w:r>
          </w:p>
        </w:tc>
        <w:tc>
          <w:tcPr>
            <w:tcW w:w="1134" w:type="dxa"/>
            <w:vAlign w:val="bottom"/>
          </w:tcPr>
          <w:p w14:paraId="09CF3FF5" w14:textId="77777777" w:rsidR="000F4A8E" w:rsidRPr="006C7C64" w:rsidRDefault="000F4A8E" w:rsidP="00906C58">
            <w:pPr>
              <w:pStyle w:val="TblBdy"/>
            </w:pPr>
            <w:r w:rsidRPr="006C7C64">
              <w:t>22/12/1975</w:t>
            </w:r>
          </w:p>
        </w:tc>
        <w:tc>
          <w:tcPr>
            <w:tcW w:w="993" w:type="dxa"/>
            <w:vAlign w:val="bottom"/>
          </w:tcPr>
          <w:p w14:paraId="6ED5598A" w14:textId="77777777" w:rsidR="000F4A8E" w:rsidRPr="006C7C64" w:rsidRDefault="000F4A8E" w:rsidP="003A0C99">
            <w:pPr>
              <w:pStyle w:val="TblBdy"/>
              <w:tabs>
                <w:tab w:val="decimal" w:pos="623"/>
              </w:tabs>
              <w:rPr>
                <w:i/>
                <w:iCs/>
                <w:sz w:val="20"/>
                <w:szCs w:val="20"/>
                <w:lang w:val="en-GB"/>
              </w:rPr>
            </w:pPr>
            <w:r w:rsidRPr="006C7C64">
              <w:t>3761</w:t>
            </w:r>
          </w:p>
        </w:tc>
        <w:tc>
          <w:tcPr>
            <w:tcW w:w="708" w:type="dxa"/>
          </w:tcPr>
          <w:p w14:paraId="09D9048A" w14:textId="77777777" w:rsidR="000F4A8E" w:rsidRPr="006C7C64" w:rsidRDefault="000F4A8E" w:rsidP="00906C58">
            <w:pPr>
              <w:pStyle w:val="TblBdy"/>
            </w:pPr>
          </w:p>
        </w:tc>
        <w:tc>
          <w:tcPr>
            <w:tcW w:w="567" w:type="dxa"/>
          </w:tcPr>
          <w:p w14:paraId="658FC9EB" w14:textId="77777777" w:rsidR="000F4A8E" w:rsidRPr="006C7C64" w:rsidRDefault="000F4A8E" w:rsidP="00906C58">
            <w:pPr>
              <w:pStyle w:val="TblBdy"/>
            </w:pPr>
          </w:p>
        </w:tc>
      </w:tr>
      <w:tr w:rsidR="000F4A8E" w14:paraId="1D0BE7CB" w14:textId="77777777" w:rsidTr="00FB4887">
        <w:tc>
          <w:tcPr>
            <w:tcW w:w="817" w:type="dxa"/>
            <w:vAlign w:val="bottom"/>
          </w:tcPr>
          <w:p w14:paraId="7CF2E969" w14:textId="77777777" w:rsidR="000F4A8E" w:rsidRPr="006C7C64" w:rsidRDefault="000F4A8E" w:rsidP="00906C58">
            <w:pPr>
              <w:pStyle w:val="TblBdy"/>
            </w:pPr>
            <w:r w:rsidRPr="006C7C64">
              <w:t>224209</w:t>
            </w:r>
          </w:p>
        </w:tc>
        <w:tc>
          <w:tcPr>
            <w:tcW w:w="5812" w:type="dxa"/>
            <w:vAlign w:val="bottom"/>
          </w:tcPr>
          <w:p w14:paraId="0DF16805" w14:textId="77777777" w:rsidR="000F4A8E" w:rsidRPr="006C7C64" w:rsidRDefault="000F4A8E" w:rsidP="00906C58">
            <w:pPr>
              <w:pStyle w:val="TblBdy"/>
            </w:pPr>
            <w:r w:rsidRPr="006C7C64">
              <w:t>COBBANNAH CREEK @ NEAR BAIRNSDALE</w:t>
            </w:r>
          </w:p>
        </w:tc>
        <w:tc>
          <w:tcPr>
            <w:tcW w:w="1276" w:type="dxa"/>
            <w:vAlign w:val="bottom"/>
          </w:tcPr>
          <w:p w14:paraId="0130397F" w14:textId="77777777" w:rsidR="000F4A8E" w:rsidRPr="006C7C64" w:rsidRDefault="000F4A8E" w:rsidP="00906C58">
            <w:pPr>
              <w:pStyle w:val="TblBdy"/>
            </w:pPr>
            <w:r w:rsidRPr="006C7C64">
              <w:t>530900</w:t>
            </w:r>
          </w:p>
        </w:tc>
        <w:tc>
          <w:tcPr>
            <w:tcW w:w="1134" w:type="dxa"/>
            <w:vAlign w:val="bottom"/>
          </w:tcPr>
          <w:p w14:paraId="321A8106" w14:textId="77777777" w:rsidR="000F4A8E" w:rsidRPr="006C7C64" w:rsidRDefault="000F4A8E" w:rsidP="00906C58">
            <w:pPr>
              <w:pStyle w:val="TblBdy"/>
            </w:pPr>
            <w:r w:rsidRPr="006C7C64">
              <w:t>5831600</w:t>
            </w:r>
          </w:p>
        </w:tc>
        <w:tc>
          <w:tcPr>
            <w:tcW w:w="1134" w:type="dxa"/>
            <w:vAlign w:val="bottom"/>
          </w:tcPr>
          <w:p w14:paraId="3DD48C63" w14:textId="77777777" w:rsidR="000F4A8E" w:rsidRPr="006C7C64" w:rsidRDefault="000F4A8E" w:rsidP="003A0C99">
            <w:pPr>
              <w:pStyle w:val="TblBdy"/>
              <w:tabs>
                <w:tab w:val="decimal" w:pos="375"/>
              </w:tabs>
              <w:rPr>
                <w:i/>
                <w:iCs/>
                <w:sz w:val="20"/>
                <w:szCs w:val="20"/>
                <w:lang w:val="en-GB"/>
              </w:rPr>
            </w:pPr>
            <w:r w:rsidRPr="006C7C64">
              <w:t>0</w:t>
            </w:r>
          </w:p>
        </w:tc>
        <w:tc>
          <w:tcPr>
            <w:tcW w:w="1275" w:type="dxa"/>
            <w:vAlign w:val="bottom"/>
          </w:tcPr>
          <w:p w14:paraId="1E1A82B4" w14:textId="77777777" w:rsidR="000F4A8E" w:rsidRPr="006C7C64" w:rsidRDefault="000F4A8E" w:rsidP="00906C58">
            <w:pPr>
              <w:pStyle w:val="TblBdy"/>
            </w:pPr>
            <w:r w:rsidRPr="006C7C64">
              <w:t>15/05/1970</w:t>
            </w:r>
          </w:p>
        </w:tc>
        <w:tc>
          <w:tcPr>
            <w:tcW w:w="1134" w:type="dxa"/>
            <w:vAlign w:val="bottom"/>
          </w:tcPr>
          <w:p w14:paraId="7A14EF2E" w14:textId="77777777" w:rsidR="000F4A8E" w:rsidRPr="006C7C64" w:rsidRDefault="000F4A8E" w:rsidP="00906C58">
            <w:pPr>
              <w:pStyle w:val="TblBdy"/>
            </w:pPr>
            <w:r w:rsidRPr="006C7C64">
              <w:t>1/07/1987</w:t>
            </w:r>
          </w:p>
        </w:tc>
        <w:tc>
          <w:tcPr>
            <w:tcW w:w="993" w:type="dxa"/>
            <w:vAlign w:val="bottom"/>
          </w:tcPr>
          <w:p w14:paraId="1028B5F8" w14:textId="77777777" w:rsidR="000F4A8E" w:rsidRPr="006C7C64" w:rsidRDefault="000F4A8E" w:rsidP="003A0C99">
            <w:pPr>
              <w:pStyle w:val="TblBdy"/>
              <w:tabs>
                <w:tab w:val="decimal" w:pos="623"/>
              </w:tabs>
              <w:rPr>
                <w:i/>
                <w:iCs/>
                <w:sz w:val="20"/>
                <w:szCs w:val="20"/>
                <w:lang w:val="en-GB"/>
              </w:rPr>
            </w:pPr>
            <w:r w:rsidRPr="006C7C64">
              <w:t>106</w:t>
            </w:r>
          </w:p>
        </w:tc>
        <w:tc>
          <w:tcPr>
            <w:tcW w:w="708" w:type="dxa"/>
          </w:tcPr>
          <w:p w14:paraId="04D9A11F" w14:textId="77777777" w:rsidR="000F4A8E" w:rsidRPr="006C7C64" w:rsidRDefault="000F4A8E" w:rsidP="00906C58">
            <w:pPr>
              <w:pStyle w:val="TblBdy"/>
            </w:pPr>
          </w:p>
        </w:tc>
        <w:tc>
          <w:tcPr>
            <w:tcW w:w="567" w:type="dxa"/>
          </w:tcPr>
          <w:p w14:paraId="2C06D451" w14:textId="77777777" w:rsidR="000F4A8E" w:rsidRPr="006C7C64" w:rsidRDefault="000F4A8E" w:rsidP="00906C58">
            <w:pPr>
              <w:pStyle w:val="TblBdy"/>
            </w:pPr>
          </w:p>
        </w:tc>
      </w:tr>
      <w:tr w:rsidR="000F4A8E" w14:paraId="1EDF42B7" w14:textId="77777777" w:rsidTr="00FB4887">
        <w:tc>
          <w:tcPr>
            <w:tcW w:w="817" w:type="dxa"/>
            <w:vAlign w:val="bottom"/>
          </w:tcPr>
          <w:p w14:paraId="6CC80B58" w14:textId="77777777" w:rsidR="000F4A8E" w:rsidRPr="006C7C64" w:rsidRDefault="000F4A8E" w:rsidP="00906C58">
            <w:pPr>
              <w:pStyle w:val="TblBdy"/>
            </w:pPr>
            <w:r w:rsidRPr="006C7C64">
              <w:t>224210</w:t>
            </w:r>
          </w:p>
        </w:tc>
        <w:tc>
          <w:tcPr>
            <w:tcW w:w="5812" w:type="dxa"/>
            <w:vAlign w:val="bottom"/>
          </w:tcPr>
          <w:p w14:paraId="51681C70" w14:textId="77777777" w:rsidR="000F4A8E" w:rsidRPr="006C7C64" w:rsidRDefault="000F4A8E" w:rsidP="00906C58">
            <w:pPr>
              <w:pStyle w:val="TblBdy"/>
            </w:pPr>
            <w:r w:rsidRPr="006C7C64">
              <w:t>WONNANGATTA RIVER @ KINGSWELL BRIDGE (HAWKHURST)</w:t>
            </w:r>
          </w:p>
        </w:tc>
        <w:tc>
          <w:tcPr>
            <w:tcW w:w="1276" w:type="dxa"/>
            <w:vAlign w:val="bottom"/>
          </w:tcPr>
          <w:p w14:paraId="2217DD11" w14:textId="77777777" w:rsidR="000F4A8E" w:rsidRPr="006C7C64" w:rsidRDefault="000F4A8E" w:rsidP="00906C58">
            <w:pPr>
              <w:pStyle w:val="TblBdy"/>
            </w:pPr>
            <w:r w:rsidRPr="006C7C64">
              <w:t>510185.8</w:t>
            </w:r>
          </w:p>
        </w:tc>
        <w:tc>
          <w:tcPr>
            <w:tcW w:w="1134" w:type="dxa"/>
            <w:vAlign w:val="bottom"/>
          </w:tcPr>
          <w:p w14:paraId="088889A1" w14:textId="77777777" w:rsidR="000F4A8E" w:rsidRPr="006C7C64" w:rsidRDefault="000F4A8E" w:rsidP="00906C58">
            <w:pPr>
              <w:pStyle w:val="TblBdy"/>
            </w:pPr>
            <w:r w:rsidRPr="006C7C64">
              <w:t>5859581.7</w:t>
            </w:r>
          </w:p>
        </w:tc>
        <w:tc>
          <w:tcPr>
            <w:tcW w:w="1134" w:type="dxa"/>
            <w:vAlign w:val="bottom"/>
          </w:tcPr>
          <w:p w14:paraId="79149EA8" w14:textId="77777777" w:rsidR="000F4A8E" w:rsidRPr="006C7C64" w:rsidRDefault="000F4A8E" w:rsidP="003A0C99">
            <w:pPr>
              <w:pStyle w:val="TblBdy"/>
              <w:tabs>
                <w:tab w:val="decimal" w:pos="375"/>
              </w:tabs>
              <w:rPr>
                <w:i/>
                <w:iCs/>
                <w:sz w:val="20"/>
                <w:szCs w:val="20"/>
                <w:lang w:val="en-GB"/>
              </w:rPr>
            </w:pPr>
            <w:r w:rsidRPr="006C7C64">
              <w:t>224.768</w:t>
            </w:r>
          </w:p>
        </w:tc>
        <w:tc>
          <w:tcPr>
            <w:tcW w:w="1275" w:type="dxa"/>
            <w:vAlign w:val="bottom"/>
          </w:tcPr>
          <w:p w14:paraId="27178393" w14:textId="77777777" w:rsidR="000F4A8E" w:rsidRPr="006C7C64" w:rsidRDefault="000F4A8E" w:rsidP="00906C58">
            <w:pPr>
              <w:pStyle w:val="TblBdy"/>
            </w:pPr>
            <w:r w:rsidRPr="006C7C64">
              <w:t>12/02/1970</w:t>
            </w:r>
          </w:p>
        </w:tc>
        <w:tc>
          <w:tcPr>
            <w:tcW w:w="1134" w:type="dxa"/>
            <w:vAlign w:val="bottom"/>
          </w:tcPr>
          <w:p w14:paraId="4C1F71A6" w14:textId="77777777" w:rsidR="000F4A8E" w:rsidRPr="006C7C64" w:rsidRDefault="000F4A8E" w:rsidP="00906C58">
            <w:pPr>
              <w:pStyle w:val="TblBdy"/>
            </w:pPr>
            <w:r w:rsidRPr="006C7C64">
              <w:t>25/03/1981</w:t>
            </w:r>
          </w:p>
        </w:tc>
        <w:tc>
          <w:tcPr>
            <w:tcW w:w="993" w:type="dxa"/>
            <w:vAlign w:val="bottom"/>
          </w:tcPr>
          <w:p w14:paraId="6D57BF93" w14:textId="77777777" w:rsidR="000F4A8E" w:rsidRPr="006C7C64" w:rsidRDefault="000F4A8E" w:rsidP="003A0C99">
            <w:pPr>
              <w:pStyle w:val="TblBdy"/>
              <w:tabs>
                <w:tab w:val="decimal" w:pos="623"/>
              </w:tabs>
              <w:rPr>
                <w:i/>
                <w:iCs/>
                <w:sz w:val="20"/>
                <w:szCs w:val="20"/>
                <w:lang w:val="en-GB"/>
              </w:rPr>
            </w:pPr>
            <w:r w:rsidRPr="006C7C64">
              <w:t>1883</w:t>
            </w:r>
          </w:p>
        </w:tc>
        <w:tc>
          <w:tcPr>
            <w:tcW w:w="708" w:type="dxa"/>
          </w:tcPr>
          <w:p w14:paraId="5A5D552D" w14:textId="77777777" w:rsidR="000F4A8E" w:rsidRPr="006C7C64" w:rsidRDefault="000F4A8E" w:rsidP="00906C58">
            <w:pPr>
              <w:pStyle w:val="TblBdy"/>
            </w:pPr>
          </w:p>
        </w:tc>
        <w:tc>
          <w:tcPr>
            <w:tcW w:w="567" w:type="dxa"/>
          </w:tcPr>
          <w:p w14:paraId="4999730B" w14:textId="77777777" w:rsidR="000F4A8E" w:rsidRPr="006C7C64" w:rsidRDefault="000F4A8E" w:rsidP="00906C58">
            <w:pPr>
              <w:pStyle w:val="TblBdy"/>
            </w:pPr>
          </w:p>
        </w:tc>
      </w:tr>
      <w:tr w:rsidR="000F4A8E" w14:paraId="5580256D" w14:textId="77777777" w:rsidTr="00FB4887">
        <w:tc>
          <w:tcPr>
            <w:tcW w:w="817" w:type="dxa"/>
            <w:vAlign w:val="bottom"/>
          </w:tcPr>
          <w:p w14:paraId="760F3886" w14:textId="77777777" w:rsidR="000F4A8E" w:rsidRPr="006C7C64" w:rsidRDefault="000F4A8E" w:rsidP="00906C58">
            <w:pPr>
              <w:pStyle w:val="TblBdy"/>
            </w:pPr>
            <w:r w:rsidRPr="006C7C64">
              <w:t>224213</w:t>
            </w:r>
          </w:p>
        </w:tc>
        <w:tc>
          <w:tcPr>
            <w:tcW w:w="5812" w:type="dxa"/>
            <w:vAlign w:val="bottom"/>
          </w:tcPr>
          <w:p w14:paraId="40F868E9" w14:textId="77777777" w:rsidR="000F4A8E" w:rsidRPr="006C7C64" w:rsidRDefault="000F4A8E" w:rsidP="00906C58">
            <w:pPr>
              <w:pStyle w:val="TblBdy"/>
            </w:pPr>
            <w:r w:rsidRPr="006C7C64">
              <w:t>DARGO RIVER @ LOWER DARGO ROAD</w:t>
            </w:r>
          </w:p>
        </w:tc>
        <w:tc>
          <w:tcPr>
            <w:tcW w:w="1276" w:type="dxa"/>
            <w:vAlign w:val="bottom"/>
          </w:tcPr>
          <w:p w14:paraId="14DD92C8" w14:textId="77777777" w:rsidR="000F4A8E" w:rsidRPr="006C7C64" w:rsidRDefault="000F4A8E" w:rsidP="00906C58">
            <w:pPr>
              <w:pStyle w:val="TblBdy"/>
            </w:pPr>
            <w:r w:rsidRPr="006C7C64">
              <w:t>523752</w:t>
            </w:r>
          </w:p>
        </w:tc>
        <w:tc>
          <w:tcPr>
            <w:tcW w:w="1134" w:type="dxa"/>
            <w:vAlign w:val="bottom"/>
          </w:tcPr>
          <w:p w14:paraId="1354B7DC" w14:textId="77777777" w:rsidR="000F4A8E" w:rsidRPr="006C7C64" w:rsidRDefault="000F4A8E" w:rsidP="00906C58">
            <w:pPr>
              <w:pStyle w:val="TblBdy"/>
            </w:pPr>
            <w:r w:rsidRPr="006C7C64">
              <w:t>5850152</w:t>
            </w:r>
          </w:p>
        </w:tc>
        <w:tc>
          <w:tcPr>
            <w:tcW w:w="1134" w:type="dxa"/>
            <w:vAlign w:val="bottom"/>
          </w:tcPr>
          <w:p w14:paraId="341E250D" w14:textId="77777777" w:rsidR="000F4A8E" w:rsidRPr="006C7C64" w:rsidRDefault="000F4A8E" w:rsidP="003A0C99">
            <w:pPr>
              <w:pStyle w:val="TblBdy"/>
              <w:tabs>
                <w:tab w:val="decimal" w:pos="375"/>
              </w:tabs>
              <w:rPr>
                <w:i/>
                <w:iCs/>
                <w:sz w:val="20"/>
                <w:szCs w:val="20"/>
                <w:lang w:val="en-GB"/>
              </w:rPr>
            </w:pPr>
            <w:r w:rsidRPr="006C7C64">
              <w:t>172.824</w:t>
            </w:r>
          </w:p>
        </w:tc>
        <w:tc>
          <w:tcPr>
            <w:tcW w:w="1275" w:type="dxa"/>
            <w:vAlign w:val="bottom"/>
          </w:tcPr>
          <w:p w14:paraId="03802B0F" w14:textId="77777777" w:rsidR="000F4A8E" w:rsidRPr="006C7C64" w:rsidRDefault="000F4A8E" w:rsidP="00906C58">
            <w:pPr>
              <w:pStyle w:val="TblBdy"/>
            </w:pPr>
            <w:r w:rsidRPr="006C7C64">
              <w:t>24/05/1973</w:t>
            </w:r>
          </w:p>
        </w:tc>
        <w:tc>
          <w:tcPr>
            <w:tcW w:w="1134" w:type="dxa"/>
            <w:vAlign w:val="bottom"/>
          </w:tcPr>
          <w:p w14:paraId="67008EED" w14:textId="77777777" w:rsidR="000F4A8E" w:rsidRPr="006C7C64" w:rsidRDefault="000F4A8E" w:rsidP="00906C58">
            <w:pPr>
              <w:pStyle w:val="TblBdy"/>
            </w:pPr>
          </w:p>
        </w:tc>
        <w:tc>
          <w:tcPr>
            <w:tcW w:w="993" w:type="dxa"/>
            <w:vAlign w:val="bottom"/>
          </w:tcPr>
          <w:p w14:paraId="1B7807F2" w14:textId="77777777" w:rsidR="000F4A8E" w:rsidRPr="006C7C64" w:rsidRDefault="000F4A8E" w:rsidP="003A0C99">
            <w:pPr>
              <w:pStyle w:val="TblBdy"/>
              <w:tabs>
                <w:tab w:val="decimal" w:pos="623"/>
              </w:tabs>
              <w:rPr>
                <w:i/>
                <w:iCs/>
                <w:sz w:val="20"/>
                <w:szCs w:val="20"/>
                <w:lang w:val="en-GB"/>
              </w:rPr>
            </w:pPr>
            <w:r w:rsidRPr="006C7C64">
              <w:t>676</w:t>
            </w:r>
          </w:p>
        </w:tc>
        <w:tc>
          <w:tcPr>
            <w:tcW w:w="708" w:type="dxa"/>
          </w:tcPr>
          <w:p w14:paraId="66D58D54" w14:textId="77777777" w:rsidR="000F4A8E" w:rsidRPr="006C7C64" w:rsidRDefault="000F4A8E" w:rsidP="00906C58">
            <w:pPr>
              <w:pStyle w:val="TblBdy"/>
            </w:pPr>
          </w:p>
        </w:tc>
        <w:tc>
          <w:tcPr>
            <w:tcW w:w="567" w:type="dxa"/>
          </w:tcPr>
          <w:p w14:paraId="299BB51F" w14:textId="77777777" w:rsidR="000F4A8E" w:rsidRPr="006C7C64" w:rsidRDefault="000F4A8E" w:rsidP="00906C58">
            <w:pPr>
              <w:pStyle w:val="TblBdy"/>
            </w:pPr>
          </w:p>
        </w:tc>
      </w:tr>
      <w:tr w:rsidR="000F4A8E" w14:paraId="25C00FE7" w14:textId="77777777" w:rsidTr="00FB4887">
        <w:tc>
          <w:tcPr>
            <w:tcW w:w="817" w:type="dxa"/>
            <w:vAlign w:val="bottom"/>
          </w:tcPr>
          <w:p w14:paraId="3028A529" w14:textId="77777777" w:rsidR="000F4A8E" w:rsidRPr="006C7C64" w:rsidRDefault="000F4A8E" w:rsidP="00906C58">
            <w:pPr>
              <w:pStyle w:val="TblBdy"/>
            </w:pPr>
            <w:r w:rsidRPr="006C7C64">
              <w:t>224214</w:t>
            </w:r>
          </w:p>
        </w:tc>
        <w:tc>
          <w:tcPr>
            <w:tcW w:w="5812" w:type="dxa"/>
            <w:vAlign w:val="bottom"/>
          </w:tcPr>
          <w:p w14:paraId="2254D237" w14:textId="77777777" w:rsidR="000F4A8E" w:rsidRPr="006C7C64" w:rsidRDefault="000F4A8E" w:rsidP="00906C58">
            <w:pPr>
              <w:pStyle w:val="TblBdy"/>
            </w:pPr>
            <w:r w:rsidRPr="006C7C64">
              <w:t>WENTWORTH RIVER @ TABBERABBERA</w:t>
            </w:r>
          </w:p>
        </w:tc>
        <w:tc>
          <w:tcPr>
            <w:tcW w:w="1276" w:type="dxa"/>
            <w:vAlign w:val="bottom"/>
          </w:tcPr>
          <w:p w14:paraId="2B1143ED" w14:textId="77777777" w:rsidR="000F4A8E" w:rsidRPr="006C7C64" w:rsidRDefault="000F4A8E" w:rsidP="00906C58">
            <w:pPr>
              <w:pStyle w:val="TblBdy"/>
            </w:pPr>
            <w:r w:rsidRPr="006C7C64">
              <w:t>534808</w:t>
            </w:r>
          </w:p>
        </w:tc>
        <w:tc>
          <w:tcPr>
            <w:tcW w:w="1134" w:type="dxa"/>
            <w:vAlign w:val="bottom"/>
          </w:tcPr>
          <w:p w14:paraId="50679A90" w14:textId="77777777" w:rsidR="000F4A8E" w:rsidRPr="006C7C64" w:rsidRDefault="000F4A8E" w:rsidP="00906C58">
            <w:pPr>
              <w:pStyle w:val="TblBdy"/>
            </w:pPr>
            <w:r w:rsidRPr="006C7C64">
              <w:t>5850099</w:t>
            </w:r>
          </w:p>
        </w:tc>
        <w:tc>
          <w:tcPr>
            <w:tcW w:w="1134" w:type="dxa"/>
            <w:vAlign w:val="bottom"/>
          </w:tcPr>
          <w:p w14:paraId="31A15A62" w14:textId="77777777" w:rsidR="000F4A8E" w:rsidRPr="006C7C64" w:rsidRDefault="000F4A8E" w:rsidP="003A0C99">
            <w:pPr>
              <w:pStyle w:val="TblBdy"/>
              <w:tabs>
                <w:tab w:val="decimal" w:pos="375"/>
              </w:tabs>
              <w:rPr>
                <w:i/>
                <w:iCs/>
                <w:sz w:val="20"/>
                <w:szCs w:val="20"/>
                <w:lang w:val="en-GB"/>
              </w:rPr>
            </w:pPr>
            <w:r w:rsidRPr="006C7C64">
              <w:t>0</w:t>
            </w:r>
          </w:p>
        </w:tc>
        <w:tc>
          <w:tcPr>
            <w:tcW w:w="1275" w:type="dxa"/>
            <w:vAlign w:val="bottom"/>
          </w:tcPr>
          <w:p w14:paraId="161533CD" w14:textId="77777777" w:rsidR="000F4A8E" w:rsidRPr="006C7C64" w:rsidRDefault="000F4A8E" w:rsidP="00906C58">
            <w:pPr>
              <w:pStyle w:val="TblBdy"/>
            </w:pPr>
            <w:r w:rsidRPr="006C7C64">
              <w:t>4/07/1974</w:t>
            </w:r>
          </w:p>
        </w:tc>
        <w:tc>
          <w:tcPr>
            <w:tcW w:w="1134" w:type="dxa"/>
            <w:vAlign w:val="bottom"/>
          </w:tcPr>
          <w:p w14:paraId="4670FCEA" w14:textId="77777777" w:rsidR="000F4A8E" w:rsidRPr="006C7C64" w:rsidRDefault="000F4A8E" w:rsidP="00906C58">
            <w:pPr>
              <w:pStyle w:val="TblBdy"/>
            </w:pPr>
          </w:p>
        </w:tc>
        <w:tc>
          <w:tcPr>
            <w:tcW w:w="993" w:type="dxa"/>
            <w:vAlign w:val="bottom"/>
          </w:tcPr>
          <w:p w14:paraId="77A374BF" w14:textId="77777777" w:rsidR="000F4A8E" w:rsidRPr="006C7C64" w:rsidRDefault="000F4A8E" w:rsidP="003A0C99">
            <w:pPr>
              <w:pStyle w:val="TblBdy"/>
              <w:tabs>
                <w:tab w:val="decimal" w:pos="623"/>
              </w:tabs>
              <w:rPr>
                <w:i/>
                <w:iCs/>
                <w:sz w:val="20"/>
                <w:szCs w:val="20"/>
                <w:lang w:val="en-GB"/>
              </w:rPr>
            </w:pPr>
            <w:r w:rsidRPr="006C7C64">
              <w:t>443</w:t>
            </w:r>
          </w:p>
        </w:tc>
        <w:tc>
          <w:tcPr>
            <w:tcW w:w="708" w:type="dxa"/>
          </w:tcPr>
          <w:p w14:paraId="54C2B820" w14:textId="77777777" w:rsidR="000F4A8E" w:rsidRPr="006C7C64" w:rsidRDefault="000F4A8E" w:rsidP="00906C58">
            <w:pPr>
              <w:pStyle w:val="TblBdy"/>
            </w:pPr>
          </w:p>
        </w:tc>
        <w:tc>
          <w:tcPr>
            <w:tcW w:w="567" w:type="dxa"/>
          </w:tcPr>
          <w:p w14:paraId="4D1E7D77" w14:textId="77777777" w:rsidR="000F4A8E" w:rsidRPr="006C7C64" w:rsidRDefault="000F4A8E" w:rsidP="00906C58">
            <w:pPr>
              <w:pStyle w:val="TblBdy"/>
            </w:pPr>
          </w:p>
        </w:tc>
      </w:tr>
      <w:tr w:rsidR="000F4A8E" w14:paraId="1621B34A" w14:textId="77777777" w:rsidTr="00FB4887">
        <w:tc>
          <w:tcPr>
            <w:tcW w:w="817" w:type="dxa"/>
            <w:vAlign w:val="bottom"/>
          </w:tcPr>
          <w:p w14:paraId="542EEA4E" w14:textId="77777777" w:rsidR="000F4A8E" w:rsidRPr="006C7C64" w:rsidRDefault="000F4A8E" w:rsidP="00906C58">
            <w:pPr>
              <w:pStyle w:val="TblBdy"/>
            </w:pPr>
            <w:r w:rsidRPr="006C7C64">
              <w:t>224215</w:t>
            </w:r>
          </w:p>
        </w:tc>
        <w:tc>
          <w:tcPr>
            <w:tcW w:w="5812" w:type="dxa"/>
            <w:vAlign w:val="bottom"/>
          </w:tcPr>
          <w:p w14:paraId="26DFA6ED" w14:textId="77777777" w:rsidR="000F4A8E" w:rsidRPr="006C7C64" w:rsidRDefault="000F4A8E" w:rsidP="00906C58">
            <w:pPr>
              <w:pStyle w:val="TblBdy"/>
            </w:pPr>
            <w:r w:rsidRPr="006C7C64">
              <w:t>MITCHELL RIVER @ ANGUSVALE (TABBERABBERA)</w:t>
            </w:r>
          </w:p>
        </w:tc>
        <w:tc>
          <w:tcPr>
            <w:tcW w:w="1276" w:type="dxa"/>
            <w:vAlign w:val="bottom"/>
          </w:tcPr>
          <w:p w14:paraId="6D139DD9" w14:textId="77777777" w:rsidR="000F4A8E" w:rsidRPr="006C7C64" w:rsidRDefault="000F4A8E" w:rsidP="00906C58">
            <w:pPr>
              <w:pStyle w:val="TblBdy"/>
            </w:pPr>
            <w:r w:rsidRPr="006C7C64">
              <w:t>529928</w:t>
            </w:r>
          </w:p>
        </w:tc>
        <w:tc>
          <w:tcPr>
            <w:tcW w:w="1134" w:type="dxa"/>
            <w:vAlign w:val="bottom"/>
          </w:tcPr>
          <w:p w14:paraId="249B802D" w14:textId="77777777" w:rsidR="000F4A8E" w:rsidRPr="006C7C64" w:rsidRDefault="000F4A8E" w:rsidP="00906C58">
            <w:pPr>
              <w:pStyle w:val="TblBdy"/>
            </w:pPr>
            <w:r w:rsidRPr="006C7C64">
              <w:t>5838289</w:t>
            </w:r>
          </w:p>
        </w:tc>
        <w:tc>
          <w:tcPr>
            <w:tcW w:w="1134" w:type="dxa"/>
            <w:vAlign w:val="bottom"/>
          </w:tcPr>
          <w:p w14:paraId="7C90F903" w14:textId="77777777" w:rsidR="000F4A8E" w:rsidRPr="006C7C64" w:rsidRDefault="000F4A8E" w:rsidP="003A0C99">
            <w:pPr>
              <w:pStyle w:val="TblBdy"/>
              <w:tabs>
                <w:tab w:val="decimal" w:pos="375"/>
              </w:tabs>
              <w:rPr>
                <w:i/>
                <w:iCs/>
                <w:sz w:val="20"/>
                <w:szCs w:val="20"/>
                <w:lang w:val="en-GB"/>
              </w:rPr>
            </w:pPr>
            <w:r w:rsidRPr="006C7C64">
              <w:t>92.644</w:t>
            </w:r>
          </w:p>
        </w:tc>
        <w:tc>
          <w:tcPr>
            <w:tcW w:w="1275" w:type="dxa"/>
            <w:vAlign w:val="bottom"/>
          </w:tcPr>
          <w:p w14:paraId="60ADF0E8" w14:textId="77777777" w:rsidR="000F4A8E" w:rsidRPr="006C7C64" w:rsidRDefault="000F4A8E" w:rsidP="00906C58">
            <w:pPr>
              <w:pStyle w:val="TblBdy"/>
            </w:pPr>
            <w:r w:rsidRPr="006C7C64">
              <w:t>28/05/1975</w:t>
            </w:r>
          </w:p>
        </w:tc>
        <w:tc>
          <w:tcPr>
            <w:tcW w:w="1134" w:type="dxa"/>
            <w:vAlign w:val="bottom"/>
          </w:tcPr>
          <w:p w14:paraId="0BFFE833" w14:textId="77777777" w:rsidR="000F4A8E" w:rsidRPr="006C7C64" w:rsidRDefault="000F4A8E" w:rsidP="00906C58">
            <w:pPr>
              <w:pStyle w:val="TblBdy"/>
            </w:pPr>
            <w:r w:rsidRPr="006C7C64">
              <w:t>30/09/2008</w:t>
            </w:r>
          </w:p>
        </w:tc>
        <w:tc>
          <w:tcPr>
            <w:tcW w:w="993" w:type="dxa"/>
            <w:vAlign w:val="bottom"/>
          </w:tcPr>
          <w:p w14:paraId="737B9FED" w14:textId="77777777" w:rsidR="000F4A8E" w:rsidRPr="006C7C64" w:rsidRDefault="000F4A8E" w:rsidP="003A0C99">
            <w:pPr>
              <w:pStyle w:val="TblBdy"/>
              <w:tabs>
                <w:tab w:val="decimal" w:pos="623"/>
              </w:tabs>
              <w:rPr>
                <w:i/>
                <w:iCs/>
                <w:sz w:val="20"/>
                <w:szCs w:val="20"/>
                <w:lang w:val="en-GB"/>
              </w:rPr>
            </w:pPr>
            <w:r w:rsidRPr="006C7C64">
              <w:t>3430</w:t>
            </w:r>
          </w:p>
        </w:tc>
        <w:tc>
          <w:tcPr>
            <w:tcW w:w="708" w:type="dxa"/>
          </w:tcPr>
          <w:p w14:paraId="68B3382A" w14:textId="77777777" w:rsidR="000F4A8E" w:rsidRPr="006C7C64" w:rsidRDefault="000F4A8E" w:rsidP="00906C58">
            <w:pPr>
              <w:pStyle w:val="TblBdy"/>
            </w:pPr>
          </w:p>
        </w:tc>
        <w:tc>
          <w:tcPr>
            <w:tcW w:w="567" w:type="dxa"/>
          </w:tcPr>
          <w:p w14:paraId="3E7E80D8" w14:textId="77777777" w:rsidR="000F4A8E" w:rsidRPr="006C7C64" w:rsidRDefault="000F4A8E" w:rsidP="00906C58">
            <w:pPr>
              <w:pStyle w:val="TblBdy"/>
            </w:pPr>
          </w:p>
        </w:tc>
      </w:tr>
      <w:tr w:rsidR="000F4A8E" w14:paraId="77B60A3F" w14:textId="77777777" w:rsidTr="00FB4887">
        <w:tc>
          <w:tcPr>
            <w:tcW w:w="817" w:type="dxa"/>
            <w:vAlign w:val="bottom"/>
          </w:tcPr>
          <w:p w14:paraId="25E7E90A" w14:textId="77777777" w:rsidR="000F4A8E" w:rsidRPr="006C7C64" w:rsidRDefault="000F4A8E" w:rsidP="00906C58">
            <w:pPr>
              <w:pStyle w:val="TblBdy"/>
            </w:pPr>
            <w:r w:rsidRPr="006C7C64">
              <w:t>224216</w:t>
            </w:r>
          </w:p>
        </w:tc>
        <w:tc>
          <w:tcPr>
            <w:tcW w:w="5812" w:type="dxa"/>
            <w:vAlign w:val="bottom"/>
          </w:tcPr>
          <w:p w14:paraId="4CE3DF3A" w14:textId="77777777" w:rsidR="000F4A8E" w:rsidRPr="006C7C64" w:rsidRDefault="000F4A8E" w:rsidP="00906C58">
            <w:pPr>
              <w:pStyle w:val="TblBdy"/>
            </w:pPr>
            <w:r w:rsidRPr="006C7C64">
              <w:t>CLIFTON CREEK @ WY YUNG</w:t>
            </w:r>
          </w:p>
        </w:tc>
        <w:tc>
          <w:tcPr>
            <w:tcW w:w="1276" w:type="dxa"/>
            <w:vAlign w:val="bottom"/>
          </w:tcPr>
          <w:p w14:paraId="5CF78F8E" w14:textId="77777777" w:rsidR="000F4A8E" w:rsidRPr="006C7C64" w:rsidRDefault="000F4A8E" w:rsidP="00906C58">
            <w:pPr>
              <w:pStyle w:val="TblBdy"/>
            </w:pPr>
            <w:r w:rsidRPr="006C7C64">
              <w:t>554294.5</w:t>
            </w:r>
          </w:p>
        </w:tc>
        <w:tc>
          <w:tcPr>
            <w:tcW w:w="1134" w:type="dxa"/>
            <w:vAlign w:val="bottom"/>
          </w:tcPr>
          <w:p w14:paraId="204B3279" w14:textId="77777777" w:rsidR="000F4A8E" w:rsidRPr="006C7C64" w:rsidRDefault="000F4A8E" w:rsidP="00906C58">
            <w:pPr>
              <w:pStyle w:val="TblBdy"/>
            </w:pPr>
            <w:r w:rsidRPr="006C7C64">
              <w:t>5816639.7</w:t>
            </w:r>
          </w:p>
        </w:tc>
        <w:tc>
          <w:tcPr>
            <w:tcW w:w="1134" w:type="dxa"/>
            <w:vAlign w:val="bottom"/>
          </w:tcPr>
          <w:p w14:paraId="7FDC1768" w14:textId="77777777" w:rsidR="000F4A8E" w:rsidRPr="006C7C64" w:rsidRDefault="000F4A8E" w:rsidP="003A0C99">
            <w:pPr>
              <w:pStyle w:val="TblBdy"/>
              <w:tabs>
                <w:tab w:val="decimal" w:pos="375"/>
              </w:tabs>
              <w:rPr>
                <w:i/>
                <w:iCs/>
                <w:sz w:val="20"/>
                <w:szCs w:val="20"/>
                <w:lang w:val="en-GB"/>
              </w:rPr>
            </w:pPr>
            <w:r w:rsidRPr="006C7C64">
              <w:t>0</w:t>
            </w:r>
          </w:p>
        </w:tc>
        <w:tc>
          <w:tcPr>
            <w:tcW w:w="1275" w:type="dxa"/>
            <w:vAlign w:val="bottom"/>
          </w:tcPr>
          <w:p w14:paraId="397AED9D" w14:textId="77777777" w:rsidR="000F4A8E" w:rsidRPr="006C7C64" w:rsidRDefault="000F4A8E" w:rsidP="00906C58">
            <w:pPr>
              <w:pStyle w:val="TblBdy"/>
            </w:pPr>
            <w:r w:rsidRPr="006C7C64">
              <w:t>28/01/1977</w:t>
            </w:r>
          </w:p>
        </w:tc>
        <w:tc>
          <w:tcPr>
            <w:tcW w:w="1134" w:type="dxa"/>
            <w:vAlign w:val="bottom"/>
          </w:tcPr>
          <w:p w14:paraId="3BFA6B30" w14:textId="77777777" w:rsidR="000F4A8E" w:rsidRPr="006C7C64" w:rsidRDefault="000F4A8E" w:rsidP="00906C58">
            <w:pPr>
              <w:pStyle w:val="TblBdy"/>
            </w:pPr>
            <w:r w:rsidRPr="006C7C64">
              <w:t>4/01/1979</w:t>
            </w:r>
          </w:p>
        </w:tc>
        <w:tc>
          <w:tcPr>
            <w:tcW w:w="993" w:type="dxa"/>
            <w:vAlign w:val="bottom"/>
          </w:tcPr>
          <w:p w14:paraId="10EEF166" w14:textId="77777777" w:rsidR="000F4A8E" w:rsidRPr="006C7C64" w:rsidRDefault="000F4A8E" w:rsidP="003A0C99">
            <w:pPr>
              <w:pStyle w:val="TblBdy"/>
              <w:tabs>
                <w:tab w:val="decimal" w:pos="623"/>
              </w:tabs>
              <w:rPr>
                <w:i/>
                <w:iCs/>
                <w:sz w:val="20"/>
                <w:szCs w:val="20"/>
                <w:lang w:val="en-GB"/>
              </w:rPr>
            </w:pPr>
            <w:r w:rsidRPr="006C7C64">
              <w:t>129</w:t>
            </w:r>
          </w:p>
        </w:tc>
        <w:tc>
          <w:tcPr>
            <w:tcW w:w="708" w:type="dxa"/>
          </w:tcPr>
          <w:p w14:paraId="39AF8B2E" w14:textId="77777777" w:rsidR="000F4A8E" w:rsidRPr="006C7C64" w:rsidRDefault="000F4A8E" w:rsidP="00906C58">
            <w:pPr>
              <w:pStyle w:val="TblBdy"/>
            </w:pPr>
          </w:p>
        </w:tc>
        <w:tc>
          <w:tcPr>
            <w:tcW w:w="567" w:type="dxa"/>
          </w:tcPr>
          <w:p w14:paraId="1E7B353C" w14:textId="77777777" w:rsidR="000F4A8E" w:rsidRPr="006C7C64" w:rsidRDefault="000F4A8E" w:rsidP="00906C58">
            <w:pPr>
              <w:pStyle w:val="TblBdy"/>
            </w:pPr>
          </w:p>
        </w:tc>
      </w:tr>
      <w:tr w:rsidR="000F4A8E" w14:paraId="23F6E7F2" w14:textId="77777777" w:rsidTr="00FB4887">
        <w:tc>
          <w:tcPr>
            <w:tcW w:w="817" w:type="dxa"/>
            <w:vAlign w:val="bottom"/>
          </w:tcPr>
          <w:p w14:paraId="1DB40FB8" w14:textId="77777777" w:rsidR="000F4A8E" w:rsidRPr="006C7C64" w:rsidRDefault="000F4A8E" w:rsidP="00906C58">
            <w:pPr>
              <w:pStyle w:val="TblBdy"/>
            </w:pPr>
            <w:r w:rsidRPr="006C7C64">
              <w:t>224217</w:t>
            </w:r>
          </w:p>
        </w:tc>
        <w:tc>
          <w:tcPr>
            <w:tcW w:w="5812" w:type="dxa"/>
            <w:vAlign w:val="bottom"/>
          </w:tcPr>
          <w:p w14:paraId="1FCBD100" w14:textId="77777777" w:rsidR="000F4A8E" w:rsidRPr="006C7C64" w:rsidRDefault="000F4A8E" w:rsidP="00906C58">
            <w:pPr>
              <w:pStyle w:val="TblBdy"/>
            </w:pPr>
            <w:r w:rsidRPr="006C7C64">
              <w:t>MITCHELL RIVER @ ROSEHILL</w:t>
            </w:r>
          </w:p>
        </w:tc>
        <w:tc>
          <w:tcPr>
            <w:tcW w:w="1276" w:type="dxa"/>
            <w:vAlign w:val="bottom"/>
          </w:tcPr>
          <w:p w14:paraId="691DA797" w14:textId="77777777" w:rsidR="000F4A8E" w:rsidRPr="006C7C64" w:rsidRDefault="000F4A8E" w:rsidP="00906C58">
            <w:pPr>
              <w:pStyle w:val="TblBdy"/>
            </w:pPr>
            <w:r w:rsidRPr="006C7C64">
              <w:t>550366</w:t>
            </w:r>
          </w:p>
        </w:tc>
        <w:tc>
          <w:tcPr>
            <w:tcW w:w="1134" w:type="dxa"/>
            <w:vAlign w:val="bottom"/>
          </w:tcPr>
          <w:p w14:paraId="31B34DB5" w14:textId="77777777" w:rsidR="000F4A8E" w:rsidRPr="006C7C64" w:rsidRDefault="000F4A8E" w:rsidP="00906C58">
            <w:pPr>
              <w:pStyle w:val="TblBdy"/>
            </w:pPr>
            <w:r w:rsidRPr="006C7C64">
              <w:t>5814542</w:t>
            </w:r>
          </w:p>
        </w:tc>
        <w:tc>
          <w:tcPr>
            <w:tcW w:w="1134" w:type="dxa"/>
            <w:vAlign w:val="bottom"/>
          </w:tcPr>
          <w:p w14:paraId="46B8EA47" w14:textId="77777777" w:rsidR="000F4A8E" w:rsidRPr="006C7C64" w:rsidRDefault="000F4A8E" w:rsidP="003A0C99">
            <w:pPr>
              <w:pStyle w:val="TblBdy"/>
              <w:tabs>
                <w:tab w:val="decimal" w:pos="375"/>
              </w:tabs>
              <w:rPr>
                <w:i/>
                <w:iCs/>
                <w:sz w:val="20"/>
                <w:szCs w:val="20"/>
                <w:lang w:val="en-GB"/>
              </w:rPr>
            </w:pPr>
            <w:r w:rsidRPr="006C7C64">
              <w:t>0</w:t>
            </w:r>
          </w:p>
        </w:tc>
        <w:tc>
          <w:tcPr>
            <w:tcW w:w="1275" w:type="dxa"/>
            <w:vAlign w:val="bottom"/>
          </w:tcPr>
          <w:p w14:paraId="3F00713F" w14:textId="77777777" w:rsidR="000F4A8E" w:rsidRPr="006C7C64" w:rsidRDefault="000F4A8E" w:rsidP="00906C58">
            <w:pPr>
              <w:pStyle w:val="TblBdy"/>
            </w:pPr>
            <w:r w:rsidRPr="006C7C64">
              <w:t>2/04/2003</w:t>
            </w:r>
          </w:p>
        </w:tc>
        <w:tc>
          <w:tcPr>
            <w:tcW w:w="1134" w:type="dxa"/>
            <w:vAlign w:val="bottom"/>
          </w:tcPr>
          <w:p w14:paraId="0F05545B" w14:textId="77777777" w:rsidR="000F4A8E" w:rsidRPr="006C7C64" w:rsidRDefault="000F4A8E" w:rsidP="00906C58">
            <w:pPr>
              <w:pStyle w:val="TblBdy"/>
            </w:pPr>
          </w:p>
        </w:tc>
        <w:tc>
          <w:tcPr>
            <w:tcW w:w="993" w:type="dxa"/>
            <w:vAlign w:val="bottom"/>
          </w:tcPr>
          <w:p w14:paraId="5A81F20F" w14:textId="77777777" w:rsidR="000F4A8E" w:rsidRPr="006C7C64" w:rsidRDefault="000F4A8E" w:rsidP="003A0C99">
            <w:pPr>
              <w:pStyle w:val="TblBdy"/>
              <w:tabs>
                <w:tab w:val="decimal" w:pos="623"/>
              </w:tabs>
              <w:rPr>
                <w:i/>
                <w:iCs/>
                <w:sz w:val="20"/>
                <w:szCs w:val="20"/>
                <w:lang w:val="en-GB"/>
              </w:rPr>
            </w:pPr>
            <w:r w:rsidRPr="006C7C64">
              <w:t>4413</w:t>
            </w:r>
          </w:p>
        </w:tc>
        <w:tc>
          <w:tcPr>
            <w:tcW w:w="708" w:type="dxa"/>
          </w:tcPr>
          <w:p w14:paraId="463022D5" w14:textId="77777777" w:rsidR="000F4A8E" w:rsidRPr="006C7C64" w:rsidRDefault="000F4A8E" w:rsidP="00906C58">
            <w:pPr>
              <w:pStyle w:val="TblBdy"/>
            </w:pPr>
          </w:p>
        </w:tc>
        <w:tc>
          <w:tcPr>
            <w:tcW w:w="567" w:type="dxa"/>
          </w:tcPr>
          <w:p w14:paraId="3FB5291C" w14:textId="77777777" w:rsidR="000F4A8E" w:rsidRPr="006C7C64" w:rsidRDefault="000F4A8E" w:rsidP="00906C58">
            <w:pPr>
              <w:pStyle w:val="TblBdy"/>
            </w:pPr>
          </w:p>
        </w:tc>
      </w:tr>
      <w:tr w:rsidR="000F4A8E" w14:paraId="785B0264" w14:textId="77777777" w:rsidTr="00FB4887">
        <w:tc>
          <w:tcPr>
            <w:tcW w:w="817" w:type="dxa"/>
            <w:vAlign w:val="bottom"/>
          </w:tcPr>
          <w:p w14:paraId="522D0169" w14:textId="77777777" w:rsidR="000F4A8E" w:rsidRPr="006C7C64" w:rsidRDefault="000F4A8E" w:rsidP="00906C58">
            <w:pPr>
              <w:pStyle w:val="TblBdy"/>
            </w:pPr>
            <w:r w:rsidRPr="006C7C64">
              <w:t>224220</w:t>
            </w:r>
          </w:p>
        </w:tc>
        <w:tc>
          <w:tcPr>
            <w:tcW w:w="5812" w:type="dxa"/>
            <w:vAlign w:val="bottom"/>
          </w:tcPr>
          <w:p w14:paraId="239BF276" w14:textId="77777777" w:rsidR="000F4A8E" w:rsidRPr="006C7C64" w:rsidRDefault="000F4A8E" w:rsidP="00906C58">
            <w:pPr>
              <w:pStyle w:val="TblBdy"/>
            </w:pPr>
            <w:r w:rsidRPr="006C7C64">
              <w:t>RAIN GAUGE (BOGGY CREEK) @ BULLUMWAAL</w:t>
            </w:r>
          </w:p>
        </w:tc>
        <w:tc>
          <w:tcPr>
            <w:tcW w:w="1276" w:type="dxa"/>
            <w:vAlign w:val="bottom"/>
          </w:tcPr>
          <w:p w14:paraId="30B16020" w14:textId="77777777" w:rsidR="000F4A8E" w:rsidRPr="006C7C64" w:rsidRDefault="000F4A8E" w:rsidP="00906C58">
            <w:pPr>
              <w:pStyle w:val="TblBdy"/>
            </w:pPr>
            <w:r w:rsidRPr="006C7C64">
              <w:t>548565.5</w:t>
            </w:r>
          </w:p>
        </w:tc>
        <w:tc>
          <w:tcPr>
            <w:tcW w:w="1134" w:type="dxa"/>
            <w:vAlign w:val="bottom"/>
          </w:tcPr>
          <w:p w14:paraId="1FC17B80" w14:textId="77777777" w:rsidR="000F4A8E" w:rsidRPr="006C7C64" w:rsidRDefault="000F4A8E" w:rsidP="00906C58">
            <w:pPr>
              <w:pStyle w:val="TblBdy"/>
            </w:pPr>
            <w:r w:rsidRPr="006C7C64">
              <w:t>5830013.3</w:t>
            </w:r>
          </w:p>
        </w:tc>
        <w:tc>
          <w:tcPr>
            <w:tcW w:w="1134" w:type="dxa"/>
            <w:vAlign w:val="bottom"/>
          </w:tcPr>
          <w:p w14:paraId="5CABA91A" w14:textId="77777777" w:rsidR="000F4A8E" w:rsidRPr="006C7C64" w:rsidRDefault="000F4A8E" w:rsidP="003A0C99">
            <w:pPr>
              <w:pStyle w:val="TblBdy"/>
              <w:tabs>
                <w:tab w:val="decimal" w:pos="375"/>
              </w:tabs>
              <w:rPr>
                <w:i/>
                <w:iCs/>
                <w:sz w:val="20"/>
                <w:szCs w:val="20"/>
                <w:lang w:val="en-GB"/>
              </w:rPr>
            </w:pPr>
            <w:r w:rsidRPr="006C7C64">
              <w:t>178.885</w:t>
            </w:r>
          </w:p>
        </w:tc>
        <w:tc>
          <w:tcPr>
            <w:tcW w:w="1275" w:type="dxa"/>
            <w:vAlign w:val="bottom"/>
          </w:tcPr>
          <w:p w14:paraId="40832ED9" w14:textId="77777777" w:rsidR="000F4A8E" w:rsidRPr="006C7C64" w:rsidRDefault="000F4A8E" w:rsidP="00906C58">
            <w:pPr>
              <w:pStyle w:val="TblBdy"/>
            </w:pPr>
            <w:r w:rsidRPr="006C7C64">
              <w:t>26/02/1991</w:t>
            </w:r>
          </w:p>
        </w:tc>
        <w:tc>
          <w:tcPr>
            <w:tcW w:w="1134" w:type="dxa"/>
            <w:vAlign w:val="bottom"/>
          </w:tcPr>
          <w:p w14:paraId="03A923F6" w14:textId="77777777" w:rsidR="000F4A8E" w:rsidRPr="006C7C64" w:rsidRDefault="000F4A8E" w:rsidP="00906C58">
            <w:pPr>
              <w:pStyle w:val="TblBdy"/>
            </w:pPr>
          </w:p>
        </w:tc>
        <w:tc>
          <w:tcPr>
            <w:tcW w:w="993" w:type="dxa"/>
            <w:vAlign w:val="bottom"/>
          </w:tcPr>
          <w:p w14:paraId="0AD541C7" w14:textId="77777777" w:rsidR="000F4A8E" w:rsidRPr="006C7C64" w:rsidRDefault="000F4A8E" w:rsidP="003A0C99">
            <w:pPr>
              <w:pStyle w:val="TblBdy"/>
              <w:tabs>
                <w:tab w:val="decimal" w:pos="623"/>
              </w:tabs>
              <w:rPr>
                <w:i/>
                <w:iCs/>
                <w:sz w:val="20"/>
                <w:szCs w:val="20"/>
                <w:lang w:val="en-GB"/>
              </w:rPr>
            </w:pPr>
            <w:r w:rsidRPr="006C7C64">
              <w:t>83</w:t>
            </w:r>
          </w:p>
        </w:tc>
        <w:tc>
          <w:tcPr>
            <w:tcW w:w="708" w:type="dxa"/>
          </w:tcPr>
          <w:p w14:paraId="3249259E" w14:textId="77777777" w:rsidR="000F4A8E" w:rsidRPr="006C7C64" w:rsidRDefault="000F4A8E" w:rsidP="00906C58">
            <w:pPr>
              <w:pStyle w:val="TblBdy"/>
            </w:pPr>
          </w:p>
        </w:tc>
        <w:tc>
          <w:tcPr>
            <w:tcW w:w="567" w:type="dxa"/>
          </w:tcPr>
          <w:p w14:paraId="3B34EC53" w14:textId="77777777" w:rsidR="000F4A8E" w:rsidRPr="006C7C64" w:rsidRDefault="000F4A8E" w:rsidP="00906C58">
            <w:pPr>
              <w:pStyle w:val="TblBdy"/>
            </w:pPr>
          </w:p>
        </w:tc>
      </w:tr>
      <w:tr w:rsidR="000F4A8E" w14:paraId="20C36EAD" w14:textId="77777777" w:rsidTr="00FB4887">
        <w:tc>
          <w:tcPr>
            <w:tcW w:w="817" w:type="dxa"/>
            <w:vAlign w:val="bottom"/>
          </w:tcPr>
          <w:p w14:paraId="5677B927" w14:textId="77777777" w:rsidR="000F4A8E" w:rsidRPr="006C7C64" w:rsidRDefault="000F4A8E" w:rsidP="00906C58">
            <w:pPr>
              <w:pStyle w:val="TblBdy"/>
            </w:pPr>
            <w:r w:rsidRPr="006C7C64">
              <w:t>224222</w:t>
            </w:r>
          </w:p>
        </w:tc>
        <w:tc>
          <w:tcPr>
            <w:tcW w:w="5812" w:type="dxa"/>
            <w:vAlign w:val="bottom"/>
          </w:tcPr>
          <w:p w14:paraId="4A06ECB4" w14:textId="77777777" w:rsidR="000F4A8E" w:rsidRPr="006C7C64" w:rsidRDefault="000F4A8E" w:rsidP="00906C58">
            <w:pPr>
              <w:pStyle w:val="TblBdy"/>
            </w:pPr>
            <w:r w:rsidRPr="006C7C64">
              <w:t>MITCHELL RIVER U/S GLENALADALE PUMPHOUSE</w:t>
            </w:r>
          </w:p>
        </w:tc>
        <w:tc>
          <w:tcPr>
            <w:tcW w:w="1276" w:type="dxa"/>
            <w:vAlign w:val="bottom"/>
          </w:tcPr>
          <w:p w14:paraId="06B37F93" w14:textId="77777777" w:rsidR="000F4A8E" w:rsidRPr="006C7C64" w:rsidRDefault="000F4A8E" w:rsidP="00906C58">
            <w:pPr>
              <w:pStyle w:val="TblBdy"/>
            </w:pPr>
            <w:r w:rsidRPr="006C7C64">
              <w:t>532443</w:t>
            </w:r>
          </w:p>
        </w:tc>
        <w:tc>
          <w:tcPr>
            <w:tcW w:w="1134" w:type="dxa"/>
            <w:vAlign w:val="bottom"/>
          </w:tcPr>
          <w:p w14:paraId="2F31D723" w14:textId="77777777" w:rsidR="000F4A8E" w:rsidRPr="006C7C64" w:rsidRDefault="000F4A8E" w:rsidP="00906C58">
            <w:pPr>
              <w:pStyle w:val="TblBdy"/>
            </w:pPr>
            <w:r w:rsidRPr="006C7C64">
              <w:t>5823351</w:t>
            </w:r>
          </w:p>
        </w:tc>
        <w:tc>
          <w:tcPr>
            <w:tcW w:w="1134" w:type="dxa"/>
            <w:vAlign w:val="bottom"/>
          </w:tcPr>
          <w:p w14:paraId="26171E0D" w14:textId="77777777" w:rsidR="000F4A8E" w:rsidRPr="006C7C64" w:rsidRDefault="000F4A8E" w:rsidP="003A0C99">
            <w:pPr>
              <w:pStyle w:val="TblBdy"/>
              <w:tabs>
                <w:tab w:val="decimal" w:pos="375"/>
              </w:tabs>
              <w:rPr>
                <w:i/>
                <w:iCs/>
                <w:sz w:val="20"/>
                <w:szCs w:val="20"/>
                <w:lang w:val="en-GB"/>
              </w:rPr>
            </w:pPr>
            <w:r w:rsidRPr="006C7C64">
              <w:t>0</w:t>
            </w:r>
          </w:p>
        </w:tc>
        <w:tc>
          <w:tcPr>
            <w:tcW w:w="1275" w:type="dxa"/>
            <w:vAlign w:val="bottom"/>
          </w:tcPr>
          <w:p w14:paraId="5FE8A55F" w14:textId="77777777" w:rsidR="000F4A8E" w:rsidRPr="006C7C64" w:rsidRDefault="000F4A8E" w:rsidP="00906C58">
            <w:pPr>
              <w:pStyle w:val="TblBdy"/>
            </w:pPr>
            <w:r w:rsidRPr="006C7C64">
              <w:t>18/12/2009</w:t>
            </w:r>
          </w:p>
        </w:tc>
        <w:tc>
          <w:tcPr>
            <w:tcW w:w="1134" w:type="dxa"/>
            <w:vAlign w:val="bottom"/>
          </w:tcPr>
          <w:p w14:paraId="7B1D26BE" w14:textId="77777777" w:rsidR="000F4A8E" w:rsidRPr="006C7C64" w:rsidRDefault="000F4A8E" w:rsidP="00906C58">
            <w:pPr>
              <w:pStyle w:val="TblBdy"/>
            </w:pPr>
          </w:p>
        </w:tc>
        <w:tc>
          <w:tcPr>
            <w:tcW w:w="993" w:type="dxa"/>
            <w:vAlign w:val="bottom"/>
          </w:tcPr>
          <w:p w14:paraId="2864432E" w14:textId="77777777" w:rsidR="000F4A8E" w:rsidRPr="006C7C64" w:rsidRDefault="000F4A8E" w:rsidP="003A0C99">
            <w:pPr>
              <w:pStyle w:val="TblBdy"/>
              <w:tabs>
                <w:tab w:val="decimal" w:pos="623"/>
              </w:tabs>
              <w:rPr>
                <w:i/>
                <w:iCs/>
                <w:sz w:val="20"/>
                <w:szCs w:val="20"/>
                <w:lang w:val="en-GB"/>
              </w:rPr>
            </w:pPr>
            <w:r w:rsidRPr="006C7C64">
              <w:t>0</w:t>
            </w:r>
          </w:p>
        </w:tc>
        <w:tc>
          <w:tcPr>
            <w:tcW w:w="708" w:type="dxa"/>
          </w:tcPr>
          <w:p w14:paraId="297214CD" w14:textId="77777777" w:rsidR="000F4A8E" w:rsidRPr="006C7C64" w:rsidRDefault="000F4A8E" w:rsidP="00906C58">
            <w:pPr>
              <w:pStyle w:val="TblBdy"/>
            </w:pPr>
          </w:p>
        </w:tc>
        <w:tc>
          <w:tcPr>
            <w:tcW w:w="567" w:type="dxa"/>
          </w:tcPr>
          <w:p w14:paraId="1894D531" w14:textId="77777777" w:rsidR="000F4A8E" w:rsidRPr="006C7C64" w:rsidRDefault="000F4A8E" w:rsidP="00906C58">
            <w:pPr>
              <w:pStyle w:val="TblBdy"/>
            </w:pPr>
          </w:p>
        </w:tc>
      </w:tr>
    </w:tbl>
    <w:p w14:paraId="0479AD55" w14:textId="77777777" w:rsidR="00AB7826" w:rsidRDefault="00AB7826" w:rsidP="006A0910">
      <w:r>
        <w:br w:type="page"/>
      </w:r>
    </w:p>
    <w:p w14:paraId="4AFB381F" w14:textId="77777777" w:rsidR="00AB7826" w:rsidRDefault="00AB7826" w:rsidP="00A456B5">
      <w:pPr>
        <w:pStyle w:val="TableTitle"/>
      </w:pPr>
      <w:r>
        <w:t>Snowy Basin</w:t>
      </w:r>
    </w:p>
    <w:tbl>
      <w:tblPr>
        <w:tblStyle w:val="TableGrid"/>
        <w:tblW w:w="14709"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959"/>
        <w:gridCol w:w="5670"/>
        <w:gridCol w:w="1134"/>
        <w:gridCol w:w="1276"/>
        <w:gridCol w:w="992"/>
        <w:gridCol w:w="1134"/>
        <w:gridCol w:w="1134"/>
        <w:gridCol w:w="992"/>
        <w:gridCol w:w="709"/>
        <w:gridCol w:w="709"/>
      </w:tblGrid>
      <w:tr w:rsidR="00AB7826" w:rsidRPr="00206986" w14:paraId="1BDDEF89" w14:textId="77777777" w:rsidTr="00E03630">
        <w:trPr>
          <w:tblHeader/>
        </w:trPr>
        <w:tc>
          <w:tcPr>
            <w:tcW w:w="959" w:type="dxa"/>
            <w:tcBorders>
              <w:top w:val="nil"/>
              <w:bottom w:val="single" w:sz="4" w:space="0" w:color="FFFFFF"/>
              <w:right w:val="single" w:sz="4" w:space="0" w:color="FFFFFF"/>
            </w:tcBorders>
            <w:shd w:val="clear" w:color="auto" w:fill="005A97"/>
          </w:tcPr>
          <w:p w14:paraId="22A4D77A" w14:textId="77777777" w:rsidR="00AB7826" w:rsidRPr="00206986" w:rsidRDefault="00AB7826" w:rsidP="00FB4887">
            <w:pPr>
              <w:pStyle w:val="TblHd"/>
            </w:pPr>
            <w:r w:rsidRPr="00206986">
              <w:t>Site Id</w:t>
            </w:r>
          </w:p>
        </w:tc>
        <w:tc>
          <w:tcPr>
            <w:tcW w:w="5670" w:type="dxa"/>
            <w:tcBorders>
              <w:top w:val="nil"/>
              <w:left w:val="single" w:sz="4" w:space="0" w:color="FFFFFF"/>
              <w:bottom w:val="single" w:sz="4" w:space="0" w:color="FFFFFF"/>
              <w:right w:val="single" w:sz="4" w:space="0" w:color="FFFFFF"/>
            </w:tcBorders>
            <w:shd w:val="clear" w:color="auto" w:fill="005A97"/>
          </w:tcPr>
          <w:p w14:paraId="28EB3179" w14:textId="77777777" w:rsidR="00AB7826" w:rsidRPr="00206986" w:rsidRDefault="00AB7826" w:rsidP="00FB4887">
            <w:pPr>
              <w:pStyle w:val="TblHd"/>
            </w:pPr>
            <w:r w:rsidRPr="00206986">
              <w:t>Site Name</w:t>
            </w:r>
          </w:p>
        </w:tc>
        <w:tc>
          <w:tcPr>
            <w:tcW w:w="1134" w:type="dxa"/>
            <w:tcBorders>
              <w:top w:val="nil"/>
              <w:left w:val="single" w:sz="4" w:space="0" w:color="FFFFFF"/>
              <w:bottom w:val="single" w:sz="4" w:space="0" w:color="FFFFFF"/>
              <w:right w:val="single" w:sz="4" w:space="0" w:color="FFFFFF"/>
            </w:tcBorders>
            <w:shd w:val="clear" w:color="auto" w:fill="005A97"/>
          </w:tcPr>
          <w:p w14:paraId="61D5B3BD" w14:textId="77777777" w:rsidR="00AB7826" w:rsidRPr="00206986" w:rsidRDefault="00AB7826" w:rsidP="00FB4887">
            <w:pPr>
              <w:pStyle w:val="TblHd"/>
            </w:pPr>
            <w:r w:rsidRPr="00206986">
              <w:t>Easting</w:t>
            </w:r>
          </w:p>
        </w:tc>
        <w:tc>
          <w:tcPr>
            <w:tcW w:w="1276" w:type="dxa"/>
            <w:tcBorders>
              <w:top w:val="nil"/>
              <w:left w:val="single" w:sz="4" w:space="0" w:color="FFFFFF"/>
              <w:bottom w:val="single" w:sz="4" w:space="0" w:color="FFFFFF"/>
              <w:right w:val="single" w:sz="4" w:space="0" w:color="FFFFFF"/>
            </w:tcBorders>
            <w:shd w:val="clear" w:color="auto" w:fill="005A97"/>
          </w:tcPr>
          <w:p w14:paraId="5E5D501F" w14:textId="77777777" w:rsidR="00AB7826" w:rsidRPr="00206986" w:rsidRDefault="00AB7826" w:rsidP="00FB4887">
            <w:pPr>
              <w:pStyle w:val="TblHd"/>
            </w:pPr>
            <w:r w:rsidRPr="00206986">
              <w:t>Northing</w:t>
            </w:r>
          </w:p>
        </w:tc>
        <w:tc>
          <w:tcPr>
            <w:tcW w:w="992" w:type="dxa"/>
            <w:tcBorders>
              <w:top w:val="nil"/>
              <w:left w:val="single" w:sz="4" w:space="0" w:color="FFFFFF"/>
              <w:bottom w:val="single" w:sz="4" w:space="0" w:color="FFFFFF"/>
              <w:right w:val="single" w:sz="4" w:space="0" w:color="FFFFFF"/>
            </w:tcBorders>
            <w:shd w:val="clear" w:color="auto" w:fill="005A97"/>
          </w:tcPr>
          <w:p w14:paraId="3CD795C5" w14:textId="77777777" w:rsidR="00AB7826" w:rsidRPr="00206986" w:rsidRDefault="00AB7826" w:rsidP="00FB4887">
            <w:pPr>
              <w:pStyle w:val="TblHd"/>
            </w:pPr>
            <w:r w:rsidRPr="00206986">
              <w:t>Gauge Zero (Ahd)</w:t>
            </w:r>
          </w:p>
        </w:tc>
        <w:tc>
          <w:tcPr>
            <w:tcW w:w="1134" w:type="dxa"/>
            <w:tcBorders>
              <w:top w:val="nil"/>
              <w:left w:val="single" w:sz="4" w:space="0" w:color="FFFFFF"/>
              <w:bottom w:val="single" w:sz="4" w:space="0" w:color="FFFFFF"/>
              <w:right w:val="single" w:sz="4" w:space="0" w:color="FFFFFF"/>
            </w:tcBorders>
            <w:shd w:val="clear" w:color="auto" w:fill="005A97"/>
          </w:tcPr>
          <w:p w14:paraId="35997E9C" w14:textId="77777777" w:rsidR="00AB7826" w:rsidRPr="00206986" w:rsidRDefault="00AB7826" w:rsidP="00FB4887">
            <w:pPr>
              <w:pStyle w:val="TblHd"/>
            </w:pPr>
            <w:r w:rsidRPr="00206986">
              <w:t>Site Start Date</w:t>
            </w:r>
          </w:p>
        </w:tc>
        <w:tc>
          <w:tcPr>
            <w:tcW w:w="1134" w:type="dxa"/>
            <w:tcBorders>
              <w:top w:val="nil"/>
              <w:left w:val="single" w:sz="4" w:space="0" w:color="FFFFFF"/>
              <w:bottom w:val="single" w:sz="4" w:space="0" w:color="FFFFFF"/>
              <w:right w:val="single" w:sz="4" w:space="0" w:color="FFFFFF"/>
            </w:tcBorders>
            <w:shd w:val="clear" w:color="auto" w:fill="005A97"/>
          </w:tcPr>
          <w:p w14:paraId="5C9AEA8E" w14:textId="77777777" w:rsidR="00AB7826" w:rsidRPr="00206986" w:rsidRDefault="00AB7826" w:rsidP="00FB4887">
            <w:pPr>
              <w:pStyle w:val="TblHd"/>
            </w:pPr>
            <w:r w:rsidRPr="00206986">
              <w:t>Site Cease Date</w:t>
            </w:r>
          </w:p>
        </w:tc>
        <w:tc>
          <w:tcPr>
            <w:tcW w:w="992" w:type="dxa"/>
            <w:tcBorders>
              <w:top w:val="nil"/>
              <w:left w:val="single" w:sz="4" w:space="0" w:color="FFFFFF"/>
              <w:bottom w:val="single" w:sz="4" w:space="0" w:color="FFFFFF"/>
              <w:right w:val="single" w:sz="4" w:space="0" w:color="FFFFFF"/>
            </w:tcBorders>
            <w:shd w:val="clear" w:color="auto" w:fill="005A97"/>
          </w:tcPr>
          <w:p w14:paraId="3E253928" w14:textId="77777777" w:rsidR="00AB7826" w:rsidRPr="00206986" w:rsidRDefault="00AB7826" w:rsidP="00FB4887">
            <w:pPr>
              <w:pStyle w:val="TblHd"/>
            </w:pPr>
            <w:r w:rsidRPr="00206986">
              <w:t>Drainage Area (Sq.km)</w:t>
            </w:r>
          </w:p>
        </w:tc>
        <w:tc>
          <w:tcPr>
            <w:tcW w:w="709" w:type="dxa"/>
            <w:tcBorders>
              <w:top w:val="nil"/>
              <w:left w:val="single" w:sz="4" w:space="0" w:color="FFFFFF"/>
              <w:bottom w:val="single" w:sz="4" w:space="0" w:color="FFFFFF"/>
              <w:right w:val="single" w:sz="4" w:space="0" w:color="FFFFFF"/>
            </w:tcBorders>
            <w:shd w:val="clear" w:color="auto" w:fill="005A97"/>
          </w:tcPr>
          <w:p w14:paraId="350E78C4" w14:textId="77777777" w:rsidR="00AB7826" w:rsidRPr="00206986" w:rsidRDefault="00AB7826" w:rsidP="00FB4887">
            <w:pPr>
              <w:pStyle w:val="TblHd"/>
            </w:pPr>
            <w:r w:rsidRPr="00206986">
              <w:t>BFI GHD</w:t>
            </w:r>
          </w:p>
        </w:tc>
        <w:tc>
          <w:tcPr>
            <w:tcW w:w="709" w:type="dxa"/>
            <w:tcBorders>
              <w:top w:val="nil"/>
              <w:left w:val="single" w:sz="4" w:space="0" w:color="FFFFFF"/>
              <w:bottom w:val="single" w:sz="4" w:space="0" w:color="FFFFFF"/>
            </w:tcBorders>
            <w:shd w:val="clear" w:color="auto" w:fill="005A97"/>
          </w:tcPr>
          <w:p w14:paraId="073BCAC1" w14:textId="77777777" w:rsidR="00AB7826" w:rsidRPr="00206986" w:rsidRDefault="00AB7826" w:rsidP="00FB4887">
            <w:pPr>
              <w:pStyle w:val="TblHd"/>
            </w:pPr>
            <w:r w:rsidRPr="00206986">
              <w:t>BFI</w:t>
            </w:r>
          </w:p>
        </w:tc>
      </w:tr>
      <w:tr w:rsidR="00652ADE" w14:paraId="3C414419" w14:textId="77777777" w:rsidTr="00E03630">
        <w:tc>
          <w:tcPr>
            <w:tcW w:w="959" w:type="dxa"/>
            <w:tcBorders>
              <w:top w:val="single" w:sz="4" w:space="0" w:color="FFFFFF"/>
            </w:tcBorders>
            <w:vAlign w:val="bottom"/>
          </w:tcPr>
          <w:p w14:paraId="2C3B0EB2" w14:textId="77777777" w:rsidR="00652ADE" w:rsidRPr="00206986" w:rsidRDefault="00652ADE" w:rsidP="00FB4887">
            <w:pPr>
              <w:pStyle w:val="TblBdy"/>
              <w:spacing w:after="20"/>
            </w:pPr>
            <w:r w:rsidRPr="00206986">
              <w:t>222200</w:t>
            </w:r>
          </w:p>
        </w:tc>
        <w:tc>
          <w:tcPr>
            <w:tcW w:w="5670" w:type="dxa"/>
            <w:tcBorders>
              <w:top w:val="single" w:sz="4" w:space="0" w:color="FFFFFF"/>
            </w:tcBorders>
            <w:vAlign w:val="bottom"/>
          </w:tcPr>
          <w:p w14:paraId="70AF97C8" w14:textId="77777777" w:rsidR="00652ADE" w:rsidRPr="00206986" w:rsidRDefault="00652ADE" w:rsidP="00FB4887">
            <w:pPr>
              <w:pStyle w:val="TblBdy"/>
              <w:spacing w:after="20"/>
            </w:pPr>
            <w:r w:rsidRPr="00206986">
              <w:t>SNOWY RIVER @ JARRAHMOND</w:t>
            </w:r>
          </w:p>
        </w:tc>
        <w:tc>
          <w:tcPr>
            <w:tcW w:w="1134" w:type="dxa"/>
            <w:tcBorders>
              <w:top w:val="single" w:sz="4" w:space="0" w:color="FFFFFF"/>
            </w:tcBorders>
            <w:vAlign w:val="bottom"/>
          </w:tcPr>
          <w:p w14:paraId="1B5EBAAF" w14:textId="77777777" w:rsidR="00652ADE" w:rsidRPr="00206986" w:rsidRDefault="00652ADE" w:rsidP="00FB4887">
            <w:pPr>
              <w:pStyle w:val="TblBdy"/>
              <w:spacing w:after="20"/>
            </w:pPr>
            <w:r w:rsidRPr="00206986">
              <w:t>620071</w:t>
            </w:r>
          </w:p>
        </w:tc>
        <w:tc>
          <w:tcPr>
            <w:tcW w:w="1276" w:type="dxa"/>
            <w:tcBorders>
              <w:top w:val="single" w:sz="4" w:space="0" w:color="FFFFFF"/>
            </w:tcBorders>
            <w:vAlign w:val="bottom"/>
          </w:tcPr>
          <w:p w14:paraId="1C2C9C20" w14:textId="77777777" w:rsidR="00652ADE" w:rsidRPr="00206986" w:rsidRDefault="00652ADE" w:rsidP="00FB4887">
            <w:pPr>
              <w:pStyle w:val="TblBdy"/>
              <w:spacing w:after="20"/>
            </w:pPr>
            <w:r w:rsidRPr="00206986">
              <w:t>5830901</w:t>
            </w:r>
          </w:p>
        </w:tc>
        <w:tc>
          <w:tcPr>
            <w:tcW w:w="992" w:type="dxa"/>
            <w:tcBorders>
              <w:top w:val="single" w:sz="4" w:space="0" w:color="FFFFFF"/>
            </w:tcBorders>
            <w:vAlign w:val="bottom"/>
          </w:tcPr>
          <w:p w14:paraId="766E3537"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tcBorders>
              <w:top w:val="single" w:sz="4" w:space="0" w:color="FFFFFF"/>
            </w:tcBorders>
            <w:vAlign w:val="bottom"/>
          </w:tcPr>
          <w:p w14:paraId="7CFC64A8" w14:textId="77777777" w:rsidR="00652ADE" w:rsidRPr="00206986" w:rsidRDefault="00652ADE" w:rsidP="00FB4887">
            <w:pPr>
              <w:pStyle w:val="TblBdy"/>
              <w:spacing w:after="20"/>
            </w:pPr>
            <w:r w:rsidRPr="00206986">
              <w:t>30/06/1971</w:t>
            </w:r>
          </w:p>
        </w:tc>
        <w:tc>
          <w:tcPr>
            <w:tcW w:w="1134" w:type="dxa"/>
            <w:tcBorders>
              <w:top w:val="single" w:sz="4" w:space="0" w:color="FFFFFF"/>
            </w:tcBorders>
            <w:vAlign w:val="bottom"/>
          </w:tcPr>
          <w:p w14:paraId="79AE6D99" w14:textId="77777777" w:rsidR="00652ADE" w:rsidRPr="00206986" w:rsidRDefault="00652ADE" w:rsidP="00FB4887">
            <w:pPr>
              <w:pStyle w:val="TblBdy"/>
              <w:spacing w:after="20"/>
            </w:pPr>
          </w:p>
        </w:tc>
        <w:tc>
          <w:tcPr>
            <w:tcW w:w="992" w:type="dxa"/>
            <w:tcBorders>
              <w:top w:val="single" w:sz="4" w:space="0" w:color="FFFFFF"/>
            </w:tcBorders>
            <w:vAlign w:val="bottom"/>
          </w:tcPr>
          <w:p w14:paraId="33AF8E6E" w14:textId="77777777" w:rsidR="00652ADE" w:rsidRPr="00206986" w:rsidRDefault="00652ADE" w:rsidP="00FB4887">
            <w:pPr>
              <w:pStyle w:val="TblBdy"/>
              <w:tabs>
                <w:tab w:val="decimal" w:pos="573"/>
              </w:tabs>
              <w:spacing w:after="20"/>
              <w:rPr>
                <w:i/>
                <w:iCs/>
                <w:sz w:val="20"/>
                <w:szCs w:val="20"/>
                <w:lang w:val="en-GB"/>
              </w:rPr>
            </w:pPr>
            <w:r w:rsidRPr="00206986">
              <w:t>13421</w:t>
            </w:r>
          </w:p>
        </w:tc>
        <w:tc>
          <w:tcPr>
            <w:tcW w:w="709" w:type="dxa"/>
            <w:tcBorders>
              <w:top w:val="single" w:sz="4" w:space="0" w:color="FFFFFF"/>
            </w:tcBorders>
          </w:tcPr>
          <w:p w14:paraId="70F7D193" w14:textId="77777777" w:rsidR="00652ADE" w:rsidRPr="00206986" w:rsidRDefault="00652ADE" w:rsidP="00FB4887">
            <w:pPr>
              <w:pStyle w:val="TblBdy"/>
              <w:spacing w:after="20"/>
            </w:pPr>
          </w:p>
        </w:tc>
        <w:tc>
          <w:tcPr>
            <w:tcW w:w="709" w:type="dxa"/>
            <w:tcBorders>
              <w:top w:val="single" w:sz="4" w:space="0" w:color="FFFFFF"/>
            </w:tcBorders>
          </w:tcPr>
          <w:p w14:paraId="6E2FD668" w14:textId="77777777" w:rsidR="00652ADE" w:rsidRPr="00206986" w:rsidRDefault="00652ADE" w:rsidP="00FB4887">
            <w:pPr>
              <w:pStyle w:val="TblBdy"/>
              <w:spacing w:after="20"/>
            </w:pPr>
          </w:p>
        </w:tc>
      </w:tr>
      <w:tr w:rsidR="00652ADE" w14:paraId="09233CCD" w14:textId="77777777" w:rsidTr="00E03630">
        <w:tc>
          <w:tcPr>
            <w:tcW w:w="959" w:type="dxa"/>
            <w:vAlign w:val="bottom"/>
          </w:tcPr>
          <w:p w14:paraId="2EDE57B6" w14:textId="77777777" w:rsidR="00652ADE" w:rsidRPr="00206986" w:rsidRDefault="00652ADE" w:rsidP="00FB4887">
            <w:pPr>
              <w:pStyle w:val="TblBdy"/>
              <w:spacing w:after="20"/>
            </w:pPr>
            <w:r w:rsidRPr="00206986">
              <w:t>222201</w:t>
            </w:r>
          </w:p>
        </w:tc>
        <w:tc>
          <w:tcPr>
            <w:tcW w:w="5670" w:type="dxa"/>
            <w:vAlign w:val="bottom"/>
          </w:tcPr>
          <w:p w14:paraId="22D7B8C9" w14:textId="77777777" w:rsidR="00652ADE" w:rsidRPr="00206986" w:rsidRDefault="00652ADE" w:rsidP="00FB4887">
            <w:pPr>
              <w:pStyle w:val="TblBdy"/>
              <w:spacing w:after="20"/>
            </w:pPr>
            <w:r w:rsidRPr="00206986">
              <w:t>SNOWY RIVER @ ORBOST</w:t>
            </w:r>
          </w:p>
        </w:tc>
        <w:tc>
          <w:tcPr>
            <w:tcW w:w="1134" w:type="dxa"/>
            <w:vAlign w:val="bottom"/>
          </w:tcPr>
          <w:p w14:paraId="48D8BE6D" w14:textId="77777777" w:rsidR="00652ADE" w:rsidRPr="00206986" w:rsidRDefault="00652ADE" w:rsidP="00FB4887">
            <w:pPr>
              <w:pStyle w:val="TblBdy"/>
              <w:spacing w:after="20"/>
            </w:pPr>
            <w:r w:rsidRPr="00206986">
              <w:t>627898</w:t>
            </w:r>
          </w:p>
        </w:tc>
        <w:tc>
          <w:tcPr>
            <w:tcW w:w="1276" w:type="dxa"/>
            <w:vAlign w:val="bottom"/>
          </w:tcPr>
          <w:p w14:paraId="3E0E3969" w14:textId="77777777" w:rsidR="00652ADE" w:rsidRPr="00206986" w:rsidRDefault="00652ADE" w:rsidP="00FB4887">
            <w:pPr>
              <w:pStyle w:val="TblBdy"/>
              <w:spacing w:after="20"/>
            </w:pPr>
            <w:r w:rsidRPr="00206986">
              <w:t>5825644.4</w:t>
            </w:r>
          </w:p>
        </w:tc>
        <w:tc>
          <w:tcPr>
            <w:tcW w:w="992" w:type="dxa"/>
            <w:vAlign w:val="bottom"/>
          </w:tcPr>
          <w:p w14:paraId="42BD3481" w14:textId="77777777" w:rsidR="00652ADE" w:rsidRPr="00206986" w:rsidRDefault="00652ADE" w:rsidP="00FB4887">
            <w:pPr>
              <w:pStyle w:val="TblBdy"/>
              <w:tabs>
                <w:tab w:val="decimal" w:pos="367"/>
              </w:tabs>
              <w:spacing w:after="20"/>
              <w:rPr>
                <w:i/>
                <w:iCs/>
                <w:sz w:val="20"/>
                <w:szCs w:val="20"/>
                <w:lang w:val="en-GB"/>
              </w:rPr>
            </w:pPr>
            <w:r w:rsidRPr="00206986">
              <w:t>-0.141</w:t>
            </w:r>
          </w:p>
        </w:tc>
        <w:tc>
          <w:tcPr>
            <w:tcW w:w="1134" w:type="dxa"/>
            <w:vAlign w:val="bottom"/>
          </w:tcPr>
          <w:p w14:paraId="6F941E04" w14:textId="77777777" w:rsidR="00652ADE" w:rsidRPr="00206986" w:rsidRDefault="00652ADE" w:rsidP="00FB4887">
            <w:pPr>
              <w:pStyle w:val="TblBdy"/>
              <w:spacing w:after="20"/>
            </w:pPr>
            <w:r w:rsidRPr="00206986">
              <w:t>27/03/1997</w:t>
            </w:r>
          </w:p>
        </w:tc>
        <w:tc>
          <w:tcPr>
            <w:tcW w:w="1134" w:type="dxa"/>
            <w:vAlign w:val="bottom"/>
          </w:tcPr>
          <w:p w14:paraId="20506189" w14:textId="77777777" w:rsidR="00652ADE" w:rsidRPr="00206986" w:rsidRDefault="00652ADE" w:rsidP="00FB4887">
            <w:pPr>
              <w:pStyle w:val="TblBdy"/>
              <w:spacing w:after="20"/>
            </w:pPr>
          </w:p>
        </w:tc>
        <w:tc>
          <w:tcPr>
            <w:tcW w:w="992" w:type="dxa"/>
            <w:vAlign w:val="bottom"/>
          </w:tcPr>
          <w:p w14:paraId="46BA95C4" w14:textId="77777777" w:rsidR="00652ADE" w:rsidRPr="00206986" w:rsidRDefault="00652ADE" w:rsidP="00FB4887">
            <w:pPr>
              <w:pStyle w:val="TblBdy"/>
              <w:tabs>
                <w:tab w:val="decimal" w:pos="573"/>
              </w:tabs>
              <w:spacing w:after="20"/>
              <w:rPr>
                <w:i/>
                <w:iCs/>
                <w:sz w:val="20"/>
                <w:szCs w:val="20"/>
                <w:lang w:val="en-GB"/>
              </w:rPr>
            </w:pPr>
            <w:r w:rsidRPr="00206986">
              <w:t>13572</w:t>
            </w:r>
          </w:p>
        </w:tc>
        <w:tc>
          <w:tcPr>
            <w:tcW w:w="709" w:type="dxa"/>
          </w:tcPr>
          <w:p w14:paraId="7F10679A" w14:textId="77777777" w:rsidR="00652ADE" w:rsidRPr="00206986" w:rsidRDefault="00652ADE" w:rsidP="00FB4887">
            <w:pPr>
              <w:pStyle w:val="TblBdy"/>
              <w:spacing w:after="20"/>
            </w:pPr>
          </w:p>
        </w:tc>
        <w:tc>
          <w:tcPr>
            <w:tcW w:w="709" w:type="dxa"/>
          </w:tcPr>
          <w:p w14:paraId="33637243" w14:textId="77777777" w:rsidR="00652ADE" w:rsidRPr="00206986" w:rsidRDefault="00652ADE" w:rsidP="00FB4887">
            <w:pPr>
              <w:pStyle w:val="TblBdy"/>
              <w:spacing w:after="20"/>
            </w:pPr>
          </w:p>
        </w:tc>
      </w:tr>
      <w:tr w:rsidR="00652ADE" w14:paraId="4BB2EF8A" w14:textId="77777777" w:rsidTr="00E03630">
        <w:tc>
          <w:tcPr>
            <w:tcW w:w="959" w:type="dxa"/>
            <w:vAlign w:val="bottom"/>
          </w:tcPr>
          <w:p w14:paraId="27E02A63" w14:textId="77777777" w:rsidR="00652ADE" w:rsidRPr="00206986" w:rsidRDefault="00652ADE" w:rsidP="00FB4887">
            <w:pPr>
              <w:pStyle w:val="TblBdy"/>
              <w:spacing w:after="20"/>
            </w:pPr>
            <w:r w:rsidRPr="00206986">
              <w:t>222202</w:t>
            </w:r>
          </w:p>
        </w:tc>
        <w:tc>
          <w:tcPr>
            <w:tcW w:w="5670" w:type="dxa"/>
            <w:vAlign w:val="bottom"/>
          </w:tcPr>
          <w:p w14:paraId="5DC6EE5B" w14:textId="77777777" w:rsidR="00652ADE" w:rsidRPr="00206986" w:rsidRDefault="00652ADE" w:rsidP="00FB4887">
            <w:pPr>
              <w:pStyle w:val="TblBdy"/>
              <w:spacing w:after="20"/>
            </w:pPr>
            <w:r w:rsidRPr="00206986">
              <w:t>BRODRIBB RIVER @ SARDINE CREEK</w:t>
            </w:r>
          </w:p>
        </w:tc>
        <w:tc>
          <w:tcPr>
            <w:tcW w:w="1134" w:type="dxa"/>
            <w:vAlign w:val="bottom"/>
          </w:tcPr>
          <w:p w14:paraId="33B30375" w14:textId="77777777" w:rsidR="00652ADE" w:rsidRPr="00206986" w:rsidRDefault="00652ADE" w:rsidP="00FB4887">
            <w:pPr>
              <w:pStyle w:val="TblBdy"/>
              <w:spacing w:after="20"/>
            </w:pPr>
            <w:r w:rsidRPr="00206986">
              <w:t>636752</w:t>
            </w:r>
          </w:p>
        </w:tc>
        <w:tc>
          <w:tcPr>
            <w:tcW w:w="1276" w:type="dxa"/>
            <w:vAlign w:val="bottom"/>
          </w:tcPr>
          <w:p w14:paraId="759876A4" w14:textId="77777777" w:rsidR="00652ADE" w:rsidRPr="00206986" w:rsidRDefault="00652ADE" w:rsidP="00FB4887">
            <w:pPr>
              <w:pStyle w:val="TblBdy"/>
              <w:spacing w:after="20"/>
            </w:pPr>
            <w:r w:rsidRPr="00206986">
              <w:t>5847240</w:t>
            </w:r>
          </w:p>
        </w:tc>
        <w:tc>
          <w:tcPr>
            <w:tcW w:w="992" w:type="dxa"/>
            <w:vAlign w:val="bottom"/>
          </w:tcPr>
          <w:p w14:paraId="750C7B4B" w14:textId="77777777" w:rsidR="00652ADE" w:rsidRPr="00206986" w:rsidRDefault="00652ADE" w:rsidP="00FB4887">
            <w:pPr>
              <w:pStyle w:val="TblBdy"/>
              <w:tabs>
                <w:tab w:val="decimal" w:pos="367"/>
              </w:tabs>
              <w:spacing w:after="20"/>
              <w:rPr>
                <w:i/>
                <w:iCs/>
                <w:sz w:val="20"/>
                <w:szCs w:val="20"/>
                <w:lang w:val="en-GB"/>
              </w:rPr>
            </w:pPr>
            <w:r w:rsidRPr="00206986">
              <w:t>78.591</w:t>
            </w:r>
          </w:p>
        </w:tc>
        <w:tc>
          <w:tcPr>
            <w:tcW w:w="1134" w:type="dxa"/>
            <w:vAlign w:val="bottom"/>
          </w:tcPr>
          <w:p w14:paraId="7AE2E70D" w14:textId="77777777" w:rsidR="00652ADE" w:rsidRPr="00206986" w:rsidRDefault="00652ADE" w:rsidP="00FB4887">
            <w:pPr>
              <w:pStyle w:val="TblBdy"/>
              <w:spacing w:after="20"/>
            </w:pPr>
            <w:r w:rsidRPr="00206986">
              <w:t>16/06/1998</w:t>
            </w:r>
          </w:p>
        </w:tc>
        <w:tc>
          <w:tcPr>
            <w:tcW w:w="1134" w:type="dxa"/>
            <w:vAlign w:val="bottom"/>
          </w:tcPr>
          <w:p w14:paraId="6DC6D2D5" w14:textId="77777777" w:rsidR="00652ADE" w:rsidRPr="00206986" w:rsidRDefault="00652ADE" w:rsidP="00FB4887">
            <w:pPr>
              <w:pStyle w:val="TblBdy"/>
              <w:spacing w:after="20"/>
            </w:pPr>
          </w:p>
        </w:tc>
        <w:tc>
          <w:tcPr>
            <w:tcW w:w="992" w:type="dxa"/>
            <w:vAlign w:val="bottom"/>
          </w:tcPr>
          <w:p w14:paraId="7F9331FB" w14:textId="77777777" w:rsidR="00652ADE" w:rsidRPr="00206986" w:rsidRDefault="00652ADE" w:rsidP="00FB4887">
            <w:pPr>
              <w:pStyle w:val="TblBdy"/>
              <w:tabs>
                <w:tab w:val="decimal" w:pos="573"/>
              </w:tabs>
              <w:spacing w:after="20"/>
              <w:rPr>
                <w:i/>
                <w:iCs/>
                <w:sz w:val="20"/>
                <w:szCs w:val="20"/>
                <w:lang w:val="en-GB"/>
              </w:rPr>
            </w:pPr>
            <w:r w:rsidRPr="00206986">
              <w:t>658</w:t>
            </w:r>
          </w:p>
        </w:tc>
        <w:tc>
          <w:tcPr>
            <w:tcW w:w="709" w:type="dxa"/>
          </w:tcPr>
          <w:p w14:paraId="4CF16D15" w14:textId="77777777" w:rsidR="00652ADE" w:rsidRPr="00206986" w:rsidRDefault="00652ADE" w:rsidP="00FB4887">
            <w:pPr>
              <w:pStyle w:val="TblBdy"/>
              <w:spacing w:after="20"/>
            </w:pPr>
          </w:p>
        </w:tc>
        <w:tc>
          <w:tcPr>
            <w:tcW w:w="709" w:type="dxa"/>
          </w:tcPr>
          <w:p w14:paraId="64F2A50E" w14:textId="77777777" w:rsidR="00652ADE" w:rsidRPr="00206986" w:rsidRDefault="00652ADE" w:rsidP="00FB4887">
            <w:pPr>
              <w:pStyle w:val="TblBdy"/>
              <w:spacing w:after="20"/>
            </w:pPr>
          </w:p>
        </w:tc>
      </w:tr>
      <w:tr w:rsidR="00652ADE" w14:paraId="2BF287C8" w14:textId="77777777" w:rsidTr="00E03630">
        <w:tc>
          <w:tcPr>
            <w:tcW w:w="959" w:type="dxa"/>
            <w:vAlign w:val="bottom"/>
          </w:tcPr>
          <w:p w14:paraId="2A9C58BA" w14:textId="77777777" w:rsidR="00652ADE" w:rsidRPr="00206986" w:rsidRDefault="00652ADE" w:rsidP="00FB4887">
            <w:pPr>
              <w:pStyle w:val="TblBdy"/>
              <w:spacing w:after="20"/>
            </w:pPr>
            <w:r w:rsidRPr="00206986">
              <w:t>222203</w:t>
            </w:r>
          </w:p>
        </w:tc>
        <w:tc>
          <w:tcPr>
            <w:tcW w:w="5670" w:type="dxa"/>
            <w:vAlign w:val="bottom"/>
          </w:tcPr>
          <w:p w14:paraId="4B049802" w14:textId="77777777" w:rsidR="00652ADE" w:rsidRPr="00206986" w:rsidRDefault="00652ADE" w:rsidP="00FB4887">
            <w:pPr>
              <w:pStyle w:val="TblBdy"/>
              <w:spacing w:after="20"/>
            </w:pPr>
            <w:r w:rsidRPr="00206986">
              <w:t>SNOWY RIVER @ MARLO JETTY</w:t>
            </w:r>
          </w:p>
        </w:tc>
        <w:tc>
          <w:tcPr>
            <w:tcW w:w="1134" w:type="dxa"/>
            <w:vAlign w:val="bottom"/>
          </w:tcPr>
          <w:p w14:paraId="0A4866A9" w14:textId="77777777" w:rsidR="00652ADE" w:rsidRPr="00206986" w:rsidRDefault="00652ADE" w:rsidP="00FB4887">
            <w:pPr>
              <w:pStyle w:val="TblBdy"/>
              <w:spacing w:after="20"/>
            </w:pPr>
            <w:r w:rsidRPr="00206986">
              <w:t>634504.8</w:t>
            </w:r>
          </w:p>
        </w:tc>
        <w:tc>
          <w:tcPr>
            <w:tcW w:w="1276" w:type="dxa"/>
            <w:vAlign w:val="bottom"/>
          </w:tcPr>
          <w:p w14:paraId="16972462" w14:textId="77777777" w:rsidR="00652ADE" w:rsidRPr="00206986" w:rsidRDefault="00652ADE" w:rsidP="00FB4887">
            <w:pPr>
              <w:pStyle w:val="TblBdy"/>
              <w:spacing w:after="20"/>
            </w:pPr>
            <w:r w:rsidRPr="00206986">
              <w:t>5815384.5</w:t>
            </w:r>
          </w:p>
        </w:tc>
        <w:tc>
          <w:tcPr>
            <w:tcW w:w="992" w:type="dxa"/>
            <w:vAlign w:val="bottom"/>
          </w:tcPr>
          <w:p w14:paraId="3F5B85EA" w14:textId="77777777" w:rsidR="00652ADE" w:rsidRPr="00206986" w:rsidRDefault="00652ADE" w:rsidP="00FB4887">
            <w:pPr>
              <w:pStyle w:val="TblBdy"/>
              <w:tabs>
                <w:tab w:val="decimal" w:pos="367"/>
              </w:tabs>
              <w:spacing w:after="20"/>
              <w:rPr>
                <w:i/>
                <w:iCs/>
                <w:sz w:val="20"/>
                <w:szCs w:val="20"/>
                <w:lang w:val="en-GB"/>
              </w:rPr>
            </w:pPr>
            <w:r w:rsidRPr="00206986">
              <w:t>-0.745</w:t>
            </w:r>
          </w:p>
        </w:tc>
        <w:tc>
          <w:tcPr>
            <w:tcW w:w="1134" w:type="dxa"/>
            <w:vAlign w:val="bottom"/>
          </w:tcPr>
          <w:p w14:paraId="352D3255" w14:textId="77777777" w:rsidR="00652ADE" w:rsidRPr="00206986" w:rsidRDefault="00652ADE" w:rsidP="00FB4887">
            <w:pPr>
              <w:pStyle w:val="TblBdy"/>
              <w:spacing w:after="20"/>
            </w:pPr>
            <w:r w:rsidRPr="00206986">
              <w:t>25/06/1934</w:t>
            </w:r>
          </w:p>
        </w:tc>
        <w:tc>
          <w:tcPr>
            <w:tcW w:w="1134" w:type="dxa"/>
            <w:vAlign w:val="bottom"/>
          </w:tcPr>
          <w:p w14:paraId="21F0B5EE" w14:textId="77777777" w:rsidR="00652ADE" w:rsidRPr="00206986" w:rsidRDefault="00652ADE" w:rsidP="00FB4887">
            <w:pPr>
              <w:pStyle w:val="TblBdy"/>
              <w:spacing w:after="20"/>
            </w:pPr>
            <w:r w:rsidRPr="00206986">
              <w:t>18/01/1998</w:t>
            </w:r>
          </w:p>
        </w:tc>
        <w:tc>
          <w:tcPr>
            <w:tcW w:w="992" w:type="dxa"/>
            <w:vAlign w:val="bottom"/>
          </w:tcPr>
          <w:p w14:paraId="2A803724" w14:textId="77777777" w:rsidR="00652ADE" w:rsidRPr="00206986" w:rsidRDefault="00652ADE" w:rsidP="00FB4887">
            <w:pPr>
              <w:pStyle w:val="TblBdy"/>
              <w:tabs>
                <w:tab w:val="decimal" w:pos="573"/>
              </w:tabs>
              <w:spacing w:after="20"/>
              <w:rPr>
                <w:i/>
                <w:iCs/>
                <w:sz w:val="20"/>
                <w:szCs w:val="20"/>
                <w:lang w:val="en-GB"/>
              </w:rPr>
            </w:pPr>
            <w:r w:rsidRPr="00206986">
              <w:t>0</w:t>
            </w:r>
          </w:p>
        </w:tc>
        <w:tc>
          <w:tcPr>
            <w:tcW w:w="709" w:type="dxa"/>
          </w:tcPr>
          <w:p w14:paraId="13D02517" w14:textId="77777777" w:rsidR="00652ADE" w:rsidRPr="00206986" w:rsidRDefault="00652ADE" w:rsidP="00FB4887">
            <w:pPr>
              <w:pStyle w:val="TblBdy"/>
              <w:spacing w:after="20"/>
            </w:pPr>
          </w:p>
        </w:tc>
        <w:tc>
          <w:tcPr>
            <w:tcW w:w="709" w:type="dxa"/>
          </w:tcPr>
          <w:p w14:paraId="332BA1FF" w14:textId="77777777" w:rsidR="00652ADE" w:rsidRPr="00206986" w:rsidRDefault="00652ADE" w:rsidP="00FB4887">
            <w:pPr>
              <w:pStyle w:val="TblBdy"/>
              <w:spacing w:after="20"/>
            </w:pPr>
          </w:p>
        </w:tc>
      </w:tr>
      <w:tr w:rsidR="00652ADE" w14:paraId="2B0B15B0" w14:textId="77777777" w:rsidTr="00E03630">
        <w:tc>
          <w:tcPr>
            <w:tcW w:w="959" w:type="dxa"/>
            <w:vAlign w:val="bottom"/>
          </w:tcPr>
          <w:p w14:paraId="124FDCD3" w14:textId="77777777" w:rsidR="00652ADE" w:rsidRPr="00206986" w:rsidRDefault="00652ADE" w:rsidP="00FB4887">
            <w:pPr>
              <w:pStyle w:val="TblBdy"/>
              <w:spacing w:after="20"/>
            </w:pPr>
            <w:r w:rsidRPr="00206986">
              <w:t>222204</w:t>
            </w:r>
          </w:p>
        </w:tc>
        <w:tc>
          <w:tcPr>
            <w:tcW w:w="5670" w:type="dxa"/>
            <w:vAlign w:val="bottom"/>
          </w:tcPr>
          <w:p w14:paraId="1CD743FA" w14:textId="77777777" w:rsidR="00652ADE" w:rsidRPr="00206986" w:rsidRDefault="00652ADE" w:rsidP="00FB4887">
            <w:pPr>
              <w:pStyle w:val="TblBdy"/>
              <w:spacing w:after="20"/>
            </w:pPr>
            <w:r w:rsidRPr="00206986">
              <w:t>SNOWY RIVER @ BETE BELONG</w:t>
            </w:r>
          </w:p>
        </w:tc>
        <w:tc>
          <w:tcPr>
            <w:tcW w:w="1134" w:type="dxa"/>
            <w:vAlign w:val="bottom"/>
          </w:tcPr>
          <w:p w14:paraId="09577F94" w14:textId="77777777" w:rsidR="00652ADE" w:rsidRPr="00206986" w:rsidRDefault="00652ADE" w:rsidP="00FB4887">
            <w:pPr>
              <w:pStyle w:val="TblBdy"/>
              <w:spacing w:after="20"/>
            </w:pPr>
            <w:r w:rsidRPr="00206986">
              <w:t>623487.8</w:t>
            </w:r>
          </w:p>
        </w:tc>
        <w:tc>
          <w:tcPr>
            <w:tcW w:w="1276" w:type="dxa"/>
            <w:vAlign w:val="bottom"/>
          </w:tcPr>
          <w:p w14:paraId="7CC5F541" w14:textId="77777777" w:rsidR="00652ADE" w:rsidRPr="00206986" w:rsidRDefault="00652ADE" w:rsidP="00FB4887">
            <w:pPr>
              <w:pStyle w:val="TblBdy"/>
              <w:spacing w:after="20"/>
            </w:pPr>
            <w:r w:rsidRPr="00206986">
              <w:t>5824589.9</w:t>
            </w:r>
          </w:p>
        </w:tc>
        <w:tc>
          <w:tcPr>
            <w:tcW w:w="992" w:type="dxa"/>
            <w:vAlign w:val="bottom"/>
          </w:tcPr>
          <w:p w14:paraId="515EAA0F"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37AEED92" w14:textId="77777777" w:rsidR="00652ADE" w:rsidRPr="00206986" w:rsidRDefault="00652ADE" w:rsidP="00FB4887">
            <w:pPr>
              <w:pStyle w:val="TblBdy"/>
              <w:spacing w:after="20"/>
            </w:pPr>
            <w:r w:rsidRPr="00206986">
              <w:t>21/10/1938</w:t>
            </w:r>
          </w:p>
        </w:tc>
        <w:tc>
          <w:tcPr>
            <w:tcW w:w="1134" w:type="dxa"/>
            <w:vAlign w:val="bottom"/>
          </w:tcPr>
          <w:p w14:paraId="4CDCD800" w14:textId="77777777" w:rsidR="00652ADE" w:rsidRPr="00206986" w:rsidRDefault="00652ADE" w:rsidP="00FB4887">
            <w:pPr>
              <w:pStyle w:val="TblBdy"/>
              <w:spacing w:after="20"/>
            </w:pPr>
            <w:r w:rsidRPr="00206986">
              <w:t>26/07/1949</w:t>
            </w:r>
          </w:p>
        </w:tc>
        <w:tc>
          <w:tcPr>
            <w:tcW w:w="992" w:type="dxa"/>
            <w:vAlign w:val="bottom"/>
          </w:tcPr>
          <w:p w14:paraId="4F57494C" w14:textId="77777777" w:rsidR="00652ADE" w:rsidRPr="00206986" w:rsidRDefault="00652ADE" w:rsidP="00FB4887">
            <w:pPr>
              <w:pStyle w:val="TblBdy"/>
              <w:tabs>
                <w:tab w:val="decimal" w:pos="573"/>
              </w:tabs>
              <w:spacing w:after="20"/>
              <w:rPr>
                <w:i/>
                <w:iCs/>
                <w:sz w:val="20"/>
                <w:szCs w:val="20"/>
                <w:lang w:val="en-GB"/>
              </w:rPr>
            </w:pPr>
            <w:r w:rsidRPr="00206986">
              <w:t>13540</w:t>
            </w:r>
          </w:p>
        </w:tc>
        <w:tc>
          <w:tcPr>
            <w:tcW w:w="709" w:type="dxa"/>
          </w:tcPr>
          <w:p w14:paraId="62A3C585" w14:textId="77777777" w:rsidR="00652ADE" w:rsidRPr="00206986" w:rsidRDefault="00652ADE" w:rsidP="00FB4887">
            <w:pPr>
              <w:pStyle w:val="TblBdy"/>
              <w:spacing w:after="20"/>
            </w:pPr>
          </w:p>
        </w:tc>
        <w:tc>
          <w:tcPr>
            <w:tcW w:w="709" w:type="dxa"/>
          </w:tcPr>
          <w:p w14:paraId="3FDD6226" w14:textId="77777777" w:rsidR="00652ADE" w:rsidRPr="00206986" w:rsidRDefault="00652ADE" w:rsidP="00FB4887">
            <w:pPr>
              <w:pStyle w:val="TblBdy"/>
              <w:spacing w:after="20"/>
            </w:pPr>
          </w:p>
        </w:tc>
      </w:tr>
      <w:tr w:rsidR="00652ADE" w14:paraId="4AF7F78B" w14:textId="77777777" w:rsidTr="00E03630">
        <w:tc>
          <w:tcPr>
            <w:tcW w:w="959" w:type="dxa"/>
            <w:vAlign w:val="bottom"/>
          </w:tcPr>
          <w:p w14:paraId="634BB828" w14:textId="77777777" w:rsidR="00652ADE" w:rsidRPr="00206986" w:rsidRDefault="00652ADE" w:rsidP="00FB4887">
            <w:pPr>
              <w:pStyle w:val="TblBdy"/>
              <w:spacing w:after="20"/>
            </w:pPr>
            <w:r w:rsidRPr="00206986">
              <w:t>222205</w:t>
            </w:r>
          </w:p>
        </w:tc>
        <w:tc>
          <w:tcPr>
            <w:tcW w:w="5670" w:type="dxa"/>
            <w:vAlign w:val="bottom"/>
          </w:tcPr>
          <w:p w14:paraId="6AE4D1B6" w14:textId="77777777" w:rsidR="00652ADE" w:rsidRPr="00206986" w:rsidRDefault="00652ADE" w:rsidP="00FB4887">
            <w:pPr>
              <w:pStyle w:val="TblBdy"/>
              <w:spacing w:after="20"/>
            </w:pPr>
            <w:r w:rsidRPr="00206986">
              <w:t>SNOWY RIVER @ NEWMERELLA-LOCHEND ROAD</w:t>
            </w:r>
          </w:p>
        </w:tc>
        <w:tc>
          <w:tcPr>
            <w:tcW w:w="1134" w:type="dxa"/>
            <w:vAlign w:val="bottom"/>
          </w:tcPr>
          <w:p w14:paraId="674E24A2" w14:textId="77777777" w:rsidR="00652ADE" w:rsidRPr="00206986" w:rsidRDefault="00652ADE" w:rsidP="00FB4887">
            <w:pPr>
              <w:pStyle w:val="TblBdy"/>
              <w:spacing w:after="20"/>
            </w:pPr>
            <w:r w:rsidRPr="00206986">
              <w:t>632611.9</w:t>
            </w:r>
          </w:p>
        </w:tc>
        <w:tc>
          <w:tcPr>
            <w:tcW w:w="1276" w:type="dxa"/>
            <w:vAlign w:val="bottom"/>
          </w:tcPr>
          <w:p w14:paraId="3BE03BE2" w14:textId="77777777" w:rsidR="00652ADE" w:rsidRPr="00206986" w:rsidRDefault="00652ADE" w:rsidP="00FB4887">
            <w:pPr>
              <w:pStyle w:val="TblBdy"/>
              <w:spacing w:after="20"/>
            </w:pPr>
            <w:r w:rsidRPr="00206986">
              <w:t>5821910.2</w:t>
            </w:r>
          </w:p>
        </w:tc>
        <w:tc>
          <w:tcPr>
            <w:tcW w:w="992" w:type="dxa"/>
            <w:vAlign w:val="bottom"/>
          </w:tcPr>
          <w:p w14:paraId="24662F8F" w14:textId="77777777" w:rsidR="00652ADE" w:rsidRPr="00206986" w:rsidRDefault="00652ADE" w:rsidP="00FB4887">
            <w:pPr>
              <w:pStyle w:val="TblBdy"/>
              <w:tabs>
                <w:tab w:val="decimal" w:pos="367"/>
              </w:tabs>
              <w:spacing w:after="20"/>
              <w:rPr>
                <w:i/>
                <w:iCs/>
                <w:sz w:val="20"/>
                <w:szCs w:val="20"/>
                <w:lang w:val="en-GB"/>
              </w:rPr>
            </w:pPr>
            <w:r w:rsidRPr="00206986">
              <w:t>-0.479</w:t>
            </w:r>
          </w:p>
        </w:tc>
        <w:tc>
          <w:tcPr>
            <w:tcW w:w="1134" w:type="dxa"/>
            <w:vAlign w:val="bottom"/>
          </w:tcPr>
          <w:p w14:paraId="7F3B4E59" w14:textId="77777777" w:rsidR="00652ADE" w:rsidRPr="00206986" w:rsidRDefault="00652ADE" w:rsidP="00FB4887">
            <w:pPr>
              <w:pStyle w:val="TblBdy"/>
              <w:spacing w:after="20"/>
            </w:pPr>
            <w:r w:rsidRPr="00206986">
              <w:t>1/03/1960</w:t>
            </w:r>
          </w:p>
        </w:tc>
        <w:tc>
          <w:tcPr>
            <w:tcW w:w="1134" w:type="dxa"/>
            <w:vAlign w:val="bottom"/>
          </w:tcPr>
          <w:p w14:paraId="21399E86" w14:textId="77777777" w:rsidR="00652ADE" w:rsidRPr="00206986" w:rsidRDefault="00652ADE" w:rsidP="00FB4887">
            <w:pPr>
              <w:pStyle w:val="TblBdy"/>
              <w:spacing w:after="20"/>
            </w:pPr>
            <w:r w:rsidRPr="00206986">
              <w:t>27/01/1983</w:t>
            </w:r>
          </w:p>
        </w:tc>
        <w:tc>
          <w:tcPr>
            <w:tcW w:w="992" w:type="dxa"/>
            <w:vAlign w:val="bottom"/>
          </w:tcPr>
          <w:p w14:paraId="3A834DA0" w14:textId="77777777" w:rsidR="00652ADE" w:rsidRPr="00206986" w:rsidRDefault="00652ADE" w:rsidP="00FB4887">
            <w:pPr>
              <w:pStyle w:val="TblBdy"/>
              <w:tabs>
                <w:tab w:val="decimal" w:pos="573"/>
              </w:tabs>
              <w:spacing w:after="20"/>
              <w:rPr>
                <w:i/>
                <w:iCs/>
                <w:sz w:val="20"/>
                <w:szCs w:val="20"/>
                <w:lang w:val="en-GB"/>
              </w:rPr>
            </w:pPr>
            <w:r w:rsidRPr="00206986">
              <w:t>13600</w:t>
            </w:r>
          </w:p>
        </w:tc>
        <w:tc>
          <w:tcPr>
            <w:tcW w:w="709" w:type="dxa"/>
          </w:tcPr>
          <w:p w14:paraId="5A45CFE3" w14:textId="77777777" w:rsidR="00652ADE" w:rsidRPr="00206986" w:rsidRDefault="00652ADE" w:rsidP="00FB4887">
            <w:pPr>
              <w:pStyle w:val="TblBdy"/>
              <w:spacing w:after="20"/>
            </w:pPr>
          </w:p>
        </w:tc>
        <w:tc>
          <w:tcPr>
            <w:tcW w:w="709" w:type="dxa"/>
          </w:tcPr>
          <w:p w14:paraId="43450C5C" w14:textId="77777777" w:rsidR="00652ADE" w:rsidRPr="00206986" w:rsidRDefault="00652ADE" w:rsidP="00FB4887">
            <w:pPr>
              <w:pStyle w:val="TblBdy"/>
              <w:spacing w:after="20"/>
            </w:pPr>
          </w:p>
        </w:tc>
      </w:tr>
      <w:tr w:rsidR="00652ADE" w14:paraId="120D59A3" w14:textId="77777777" w:rsidTr="00E03630">
        <w:tc>
          <w:tcPr>
            <w:tcW w:w="959" w:type="dxa"/>
            <w:vAlign w:val="bottom"/>
          </w:tcPr>
          <w:p w14:paraId="25E06C56" w14:textId="77777777" w:rsidR="00652ADE" w:rsidRPr="00206986" w:rsidRDefault="00652ADE" w:rsidP="00FB4887">
            <w:pPr>
              <w:pStyle w:val="TblBdy"/>
              <w:spacing w:after="20"/>
            </w:pPr>
            <w:r w:rsidRPr="00206986">
              <w:t>222206</w:t>
            </w:r>
          </w:p>
        </w:tc>
        <w:tc>
          <w:tcPr>
            <w:tcW w:w="5670" w:type="dxa"/>
            <w:vAlign w:val="bottom"/>
          </w:tcPr>
          <w:p w14:paraId="2DA8D4BE" w14:textId="77777777" w:rsidR="00652ADE" w:rsidRPr="00206986" w:rsidRDefault="00652ADE" w:rsidP="00FB4887">
            <w:pPr>
              <w:pStyle w:val="TblBdy"/>
              <w:spacing w:after="20"/>
            </w:pPr>
            <w:r w:rsidRPr="00206986">
              <w:t>BUCHAN RIVER @ BUCHAN</w:t>
            </w:r>
          </w:p>
        </w:tc>
        <w:tc>
          <w:tcPr>
            <w:tcW w:w="1134" w:type="dxa"/>
            <w:vAlign w:val="bottom"/>
          </w:tcPr>
          <w:p w14:paraId="40F64B06" w14:textId="77777777" w:rsidR="00652ADE" w:rsidRPr="00206986" w:rsidRDefault="00652ADE" w:rsidP="00FB4887">
            <w:pPr>
              <w:pStyle w:val="TblBdy"/>
              <w:spacing w:after="20"/>
            </w:pPr>
            <w:r w:rsidRPr="00206986">
              <w:t>603711</w:t>
            </w:r>
          </w:p>
        </w:tc>
        <w:tc>
          <w:tcPr>
            <w:tcW w:w="1276" w:type="dxa"/>
            <w:vAlign w:val="bottom"/>
          </w:tcPr>
          <w:p w14:paraId="43A90264" w14:textId="77777777" w:rsidR="00652ADE" w:rsidRPr="00206986" w:rsidRDefault="00652ADE" w:rsidP="00FB4887">
            <w:pPr>
              <w:pStyle w:val="TblBdy"/>
              <w:spacing w:after="20"/>
            </w:pPr>
            <w:r w:rsidRPr="00206986">
              <w:t>5849459</w:t>
            </w:r>
          </w:p>
        </w:tc>
        <w:tc>
          <w:tcPr>
            <w:tcW w:w="992" w:type="dxa"/>
            <w:vAlign w:val="bottom"/>
          </w:tcPr>
          <w:p w14:paraId="45CD8EAB" w14:textId="77777777" w:rsidR="00652ADE" w:rsidRPr="00206986" w:rsidRDefault="00652ADE" w:rsidP="00FB4887">
            <w:pPr>
              <w:pStyle w:val="TblBdy"/>
              <w:tabs>
                <w:tab w:val="decimal" w:pos="367"/>
              </w:tabs>
              <w:spacing w:after="20"/>
              <w:rPr>
                <w:i/>
                <w:iCs/>
                <w:sz w:val="20"/>
                <w:szCs w:val="20"/>
                <w:lang w:val="en-GB"/>
              </w:rPr>
            </w:pPr>
            <w:r w:rsidRPr="00206986">
              <w:t>74.85</w:t>
            </w:r>
          </w:p>
        </w:tc>
        <w:tc>
          <w:tcPr>
            <w:tcW w:w="1134" w:type="dxa"/>
            <w:vAlign w:val="bottom"/>
          </w:tcPr>
          <w:p w14:paraId="79E715E0" w14:textId="77777777" w:rsidR="00652ADE" w:rsidRPr="00206986" w:rsidRDefault="00652ADE" w:rsidP="00FB4887">
            <w:pPr>
              <w:pStyle w:val="TblBdy"/>
              <w:spacing w:after="20"/>
            </w:pPr>
            <w:r w:rsidRPr="00206986">
              <w:t>27/03/1926</w:t>
            </w:r>
          </w:p>
        </w:tc>
        <w:tc>
          <w:tcPr>
            <w:tcW w:w="1134" w:type="dxa"/>
            <w:vAlign w:val="bottom"/>
          </w:tcPr>
          <w:p w14:paraId="313F37D3" w14:textId="77777777" w:rsidR="00652ADE" w:rsidRPr="00206986" w:rsidRDefault="00652ADE" w:rsidP="00FB4887">
            <w:pPr>
              <w:pStyle w:val="TblBdy"/>
              <w:spacing w:after="20"/>
            </w:pPr>
          </w:p>
        </w:tc>
        <w:tc>
          <w:tcPr>
            <w:tcW w:w="992" w:type="dxa"/>
            <w:vAlign w:val="bottom"/>
          </w:tcPr>
          <w:p w14:paraId="614D6075" w14:textId="77777777" w:rsidR="00652ADE" w:rsidRPr="00206986" w:rsidRDefault="00652ADE" w:rsidP="00FB4887">
            <w:pPr>
              <w:pStyle w:val="TblBdy"/>
              <w:tabs>
                <w:tab w:val="decimal" w:pos="573"/>
              </w:tabs>
              <w:spacing w:after="20"/>
              <w:rPr>
                <w:i/>
                <w:iCs/>
                <w:sz w:val="20"/>
                <w:szCs w:val="20"/>
                <w:lang w:val="en-GB"/>
              </w:rPr>
            </w:pPr>
            <w:r w:rsidRPr="00206986">
              <w:t>822</w:t>
            </w:r>
          </w:p>
        </w:tc>
        <w:tc>
          <w:tcPr>
            <w:tcW w:w="709" w:type="dxa"/>
          </w:tcPr>
          <w:p w14:paraId="707A5B4B" w14:textId="77777777" w:rsidR="00652ADE" w:rsidRPr="00206986" w:rsidRDefault="00652ADE" w:rsidP="00FB4887">
            <w:pPr>
              <w:pStyle w:val="TblBdy"/>
              <w:spacing w:after="20"/>
            </w:pPr>
          </w:p>
        </w:tc>
        <w:tc>
          <w:tcPr>
            <w:tcW w:w="709" w:type="dxa"/>
          </w:tcPr>
          <w:p w14:paraId="210D3094" w14:textId="77777777" w:rsidR="00652ADE" w:rsidRPr="00206986" w:rsidRDefault="00652ADE" w:rsidP="00FB4887">
            <w:pPr>
              <w:pStyle w:val="TblBdy"/>
              <w:spacing w:after="20"/>
            </w:pPr>
          </w:p>
        </w:tc>
      </w:tr>
      <w:tr w:rsidR="00652ADE" w14:paraId="1C0A9616" w14:textId="77777777" w:rsidTr="00E03630">
        <w:tc>
          <w:tcPr>
            <w:tcW w:w="959" w:type="dxa"/>
            <w:vAlign w:val="bottom"/>
          </w:tcPr>
          <w:p w14:paraId="25347AB6" w14:textId="77777777" w:rsidR="00652ADE" w:rsidRPr="00206986" w:rsidRDefault="00652ADE" w:rsidP="00FB4887">
            <w:pPr>
              <w:pStyle w:val="TblBdy"/>
              <w:spacing w:after="20"/>
            </w:pPr>
            <w:r w:rsidRPr="00206986">
              <w:t>222207</w:t>
            </w:r>
          </w:p>
        </w:tc>
        <w:tc>
          <w:tcPr>
            <w:tcW w:w="5670" w:type="dxa"/>
            <w:vAlign w:val="bottom"/>
          </w:tcPr>
          <w:p w14:paraId="6954704E" w14:textId="77777777" w:rsidR="00652ADE" w:rsidRPr="00206986" w:rsidRDefault="00652ADE" w:rsidP="00FB4887">
            <w:pPr>
              <w:pStyle w:val="TblBdy"/>
              <w:spacing w:after="20"/>
            </w:pPr>
            <w:r w:rsidRPr="00206986">
              <w:t>BUCHAN RIVER @ MURRINDAL</w:t>
            </w:r>
          </w:p>
        </w:tc>
        <w:tc>
          <w:tcPr>
            <w:tcW w:w="1134" w:type="dxa"/>
            <w:vAlign w:val="bottom"/>
          </w:tcPr>
          <w:p w14:paraId="67655885" w14:textId="77777777" w:rsidR="00652ADE" w:rsidRPr="00206986" w:rsidRDefault="00652ADE" w:rsidP="00FB4887">
            <w:pPr>
              <w:pStyle w:val="TblBdy"/>
              <w:spacing w:after="20"/>
            </w:pPr>
            <w:r w:rsidRPr="00206986">
              <w:t>609403</w:t>
            </w:r>
          </w:p>
        </w:tc>
        <w:tc>
          <w:tcPr>
            <w:tcW w:w="1276" w:type="dxa"/>
            <w:vAlign w:val="bottom"/>
          </w:tcPr>
          <w:p w14:paraId="3601CDA5" w14:textId="77777777" w:rsidR="00652ADE" w:rsidRPr="00206986" w:rsidRDefault="00652ADE" w:rsidP="00FB4887">
            <w:pPr>
              <w:pStyle w:val="TblBdy"/>
              <w:spacing w:after="20"/>
            </w:pPr>
            <w:r w:rsidRPr="00206986">
              <w:t>5848400.8</w:t>
            </w:r>
          </w:p>
        </w:tc>
        <w:tc>
          <w:tcPr>
            <w:tcW w:w="992" w:type="dxa"/>
            <w:vAlign w:val="bottom"/>
          </w:tcPr>
          <w:p w14:paraId="7E3AF8EC"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376C689A" w14:textId="77777777" w:rsidR="00652ADE" w:rsidRPr="00206986" w:rsidRDefault="00652ADE" w:rsidP="00FB4887">
            <w:pPr>
              <w:pStyle w:val="TblBdy"/>
              <w:spacing w:after="20"/>
            </w:pPr>
            <w:r w:rsidRPr="00206986">
              <w:t>15/02/1951</w:t>
            </w:r>
          </w:p>
        </w:tc>
        <w:tc>
          <w:tcPr>
            <w:tcW w:w="1134" w:type="dxa"/>
            <w:vAlign w:val="bottom"/>
          </w:tcPr>
          <w:p w14:paraId="54F5A0F4" w14:textId="77777777" w:rsidR="00652ADE" w:rsidRPr="00206986" w:rsidRDefault="00652ADE" w:rsidP="00FB4887">
            <w:pPr>
              <w:pStyle w:val="TblBdy"/>
              <w:spacing w:after="20"/>
            </w:pPr>
            <w:r w:rsidRPr="00206986">
              <w:t>21/11/1972</w:t>
            </w:r>
          </w:p>
        </w:tc>
        <w:tc>
          <w:tcPr>
            <w:tcW w:w="992" w:type="dxa"/>
            <w:vAlign w:val="bottom"/>
          </w:tcPr>
          <w:p w14:paraId="6E2C95A4" w14:textId="77777777" w:rsidR="00652ADE" w:rsidRPr="00206986" w:rsidRDefault="00652ADE" w:rsidP="00FB4887">
            <w:pPr>
              <w:pStyle w:val="TblBdy"/>
              <w:tabs>
                <w:tab w:val="decimal" w:pos="573"/>
              </w:tabs>
              <w:spacing w:after="20"/>
              <w:rPr>
                <w:i/>
                <w:iCs/>
                <w:sz w:val="20"/>
                <w:szCs w:val="20"/>
                <w:lang w:val="en-GB"/>
              </w:rPr>
            </w:pPr>
            <w:r w:rsidRPr="00206986">
              <w:t>1204</w:t>
            </w:r>
          </w:p>
        </w:tc>
        <w:tc>
          <w:tcPr>
            <w:tcW w:w="709" w:type="dxa"/>
          </w:tcPr>
          <w:p w14:paraId="3F75AF16" w14:textId="77777777" w:rsidR="00652ADE" w:rsidRPr="00206986" w:rsidRDefault="00652ADE" w:rsidP="00FB4887">
            <w:pPr>
              <w:pStyle w:val="TblBdy"/>
              <w:spacing w:after="20"/>
            </w:pPr>
          </w:p>
        </w:tc>
        <w:tc>
          <w:tcPr>
            <w:tcW w:w="709" w:type="dxa"/>
          </w:tcPr>
          <w:p w14:paraId="20CAB83C" w14:textId="77777777" w:rsidR="00652ADE" w:rsidRPr="00206986" w:rsidRDefault="00652ADE" w:rsidP="00FB4887">
            <w:pPr>
              <w:pStyle w:val="TblBdy"/>
              <w:spacing w:after="20"/>
            </w:pPr>
          </w:p>
        </w:tc>
      </w:tr>
      <w:tr w:rsidR="00652ADE" w14:paraId="0B4B6D98" w14:textId="77777777" w:rsidTr="00E03630">
        <w:tc>
          <w:tcPr>
            <w:tcW w:w="959" w:type="dxa"/>
            <w:vAlign w:val="bottom"/>
          </w:tcPr>
          <w:p w14:paraId="5D2C9DFC" w14:textId="77777777" w:rsidR="00652ADE" w:rsidRPr="00206986" w:rsidRDefault="00652ADE" w:rsidP="00FB4887">
            <w:pPr>
              <w:pStyle w:val="TblBdy"/>
              <w:spacing w:after="20"/>
            </w:pPr>
            <w:r w:rsidRPr="00206986">
              <w:t>222209</w:t>
            </w:r>
          </w:p>
        </w:tc>
        <w:tc>
          <w:tcPr>
            <w:tcW w:w="5670" w:type="dxa"/>
            <w:vAlign w:val="bottom"/>
          </w:tcPr>
          <w:p w14:paraId="13B5BE24" w14:textId="77777777" w:rsidR="00652ADE" w:rsidRPr="00206986" w:rsidRDefault="00652ADE" w:rsidP="00FB4887">
            <w:pPr>
              <w:pStyle w:val="TblBdy"/>
              <w:spacing w:after="20"/>
            </w:pPr>
            <w:r w:rsidRPr="00206986">
              <w:t>SNOWY RIVER @ MCKILLOP BRIDGE</w:t>
            </w:r>
          </w:p>
        </w:tc>
        <w:tc>
          <w:tcPr>
            <w:tcW w:w="1134" w:type="dxa"/>
            <w:vAlign w:val="bottom"/>
          </w:tcPr>
          <w:p w14:paraId="3E4C2CA4" w14:textId="77777777" w:rsidR="00652ADE" w:rsidRPr="00206986" w:rsidRDefault="00652ADE" w:rsidP="00FB4887">
            <w:pPr>
              <w:pStyle w:val="TblBdy"/>
              <w:spacing w:after="20"/>
            </w:pPr>
            <w:r w:rsidRPr="00206986">
              <w:t>625612</w:t>
            </w:r>
          </w:p>
        </w:tc>
        <w:tc>
          <w:tcPr>
            <w:tcW w:w="1276" w:type="dxa"/>
            <w:vAlign w:val="bottom"/>
          </w:tcPr>
          <w:p w14:paraId="0B5966F3" w14:textId="77777777" w:rsidR="00652ADE" w:rsidRPr="00206986" w:rsidRDefault="00652ADE" w:rsidP="00FB4887">
            <w:pPr>
              <w:pStyle w:val="TblBdy"/>
              <w:spacing w:after="20"/>
            </w:pPr>
            <w:r w:rsidRPr="00206986">
              <w:t>5894902</w:t>
            </w:r>
          </w:p>
        </w:tc>
        <w:tc>
          <w:tcPr>
            <w:tcW w:w="992" w:type="dxa"/>
            <w:vAlign w:val="bottom"/>
          </w:tcPr>
          <w:p w14:paraId="7FCF23CF"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489DAA7E" w14:textId="77777777" w:rsidR="00652ADE" w:rsidRPr="00206986" w:rsidRDefault="00652ADE" w:rsidP="00FB4887">
            <w:pPr>
              <w:pStyle w:val="TblBdy"/>
              <w:spacing w:after="20"/>
            </w:pPr>
            <w:r w:rsidRPr="00206986">
              <w:t>5/04/1967</w:t>
            </w:r>
          </w:p>
        </w:tc>
        <w:tc>
          <w:tcPr>
            <w:tcW w:w="1134" w:type="dxa"/>
            <w:vAlign w:val="bottom"/>
          </w:tcPr>
          <w:p w14:paraId="63A28BFF" w14:textId="77777777" w:rsidR="00652ADE" w:rsidRPr="00206986" w:rsidRDefault="00652ADE" w:rsidP="00FB4887">
            <w:pPr>
              <w:pStyle w:val="TblBdy"/>
              <w:spacing w:after="20"/>
            </w:pPr>
          </w:p>
        </w:tc>
        <w:tc>
          <w:tcPr>
            <w:tcW w:w="992" w:type="dxa"/>
            <w:vAlign w:val="bottom"/>
          </w:tcPr>
          <w:p w14:paraId="6DE1A8E0" w14:textId="77777777" w:rsidR="00652ADE" w:rsidRPr="00206986" w:rsidRDefault="00652ADE" w:rsidP="00FB4887">
            <w:pPr>
              <w:pStyle w:val="TblBdy"/>
              <w:tabs>
                <w:tab w:val="decimal" w:pos="573"/>
              </w:tabs>
              <w:spacing w:after="20"/>
              <w:rPr>
                <w:i/>
                <w:iCs/>
                <w:sz w:val="20"/>
                <w:szCs w:val="20"/>
                <w:lang w:val="en-GB"/>
              </w:rPr>
            </w:pPr>
            <w:r w:rsidRPr="00206986">
              <w:t>10619</w:t>
            </w:r>
          </w:p>
        </w:tc>
        <w:tc>
          <w:tcPr>
            <w:tcW w:w="709" w:type="dxa"/>
          </w:tcPr>
          <w:p w14:paraId="05188128" w14:textId="77777777" w:rsidR="00652ADE" w:rsidRPr="00206986" w:rsidRDefault="00652ADE" w:rsidP="00FB4887">
            <w:pPr>
              <w:pStyle w:val="TblBdy"/>
              <w:spacing w:after="20"/>
            </w:pPr>
          </w:p>
        </w:tc>
        <w:tc>
          <w:tcPr>
            <w:tcW w:w="709" w:type="dxa"/>
          </w:tcPr>
          <w:p w14:paraId="181F7EAD" w14:textId="77777777" w:rsidR="00652ADE" w:rsidRPr="00206986" w:rsidRDefault="00652ADE" w:rsidP="00FB4887">
            <w:pPr>
              <w:pStyle w:val="TblBdy"/>
              <w:spacing w:after="20"/>
            </w:pPr>
          </w:p>
        </w:tc>
      </w:tr>
      <w:tr w:rsidR="00652ADE" w14:paraId="2885D332" w14:textId="77777777" w:rsidTr="00E03630">
        <w:tc>
          <w:tcPr>
            <w:tcW w:w="959" w:type="dxa"/>
            <w:vAlign w:val="bottom"/>
          </w:tcPr>
          <w:p w14:paraId="67B82347" w14:textId="77777777" w:rsidR="00652ADE" w:rsidRPr="00206986" w:rsidRDefault="00652ADE" w:rsidP="00FB4887">
            <w:pPr>
              <w:pStyle w:val="TblBdy"/>
              <w:spacing w:after="20"/>
            </w:pPr>
            <w:r w:rsidRPr="00206986">
              <w:t>222210</w:t>
            </w:r>
          </w:p>
        </w:tc>
        <w:tc>
          <w:tcPr>
            <w:tcW w:w="5670" w:type="dxa"/>
            <w:vAlign w:val="bottom"/>
          </w:tcPr>
          <w:p w14:paraId="1E2E4A70" w14:textId="77777777" w:rsidR="00652ADE" w:rsidRPr="00206986" w:rsidRDefault="00652ADE" w:rsidP="00FB4887">
            <w:pPr>
              <w:pStyle w:val="TblBdy"/>
              <w:spacing w:after="20"/>
            </w:pPr>
            <w:r w:rsidRPr="00206986">
              <w:t>DEDDICK RIVER @ DEDDICK (CASEYS)</w:t>
            </w:r>
          </w:p>
        </w:tc>
        <w:tc>
          <w:tcPr>
            <w:tcW w:w="1134" w:type="dxa"/>
            <w:vAlign w:val="bottom"/>
          </w:tcPr>
          <w:p w14:paraId="70EA76E3" w14:textId="77777777" w:rsidR="00652ADE" w:rsidRPr="00206986" w:rsidRDefault="00652ADE" w:rsidP="00FB4887">
            <w:pPr>
              <w:pStyle w:val="TblBdy"/>
              <w:spacing w:after="20"/>
            </w:pPr>
            <w:r w:rsidRPr="00206986">
              <w:t>626577.7</w:t>
            </w:r>
          </w:p>
        </w:tc>
        <w:tc>
          <w:tcPr>
            <w:tcW w:w="1276" w:type="dxa"/>
            <w:vAlign w:val="bottom"/>
          </w:tcPr>
          <w:p w14:paraId="6DDFD840" w14:textId="77777777" w:rsidR="00652ADE" w:rsidRPr="00206986" w:rsidRDefault="00652ADE" w:rsidP="00FB4887">
            <w:pPr>
              <w:pStyle w:val="TblBdy"/>
              <w:spacing w:after="20"/>
            </w:pPr>
            <w:r w:rsidRPr="00206986">
              <w:t>5894693.7</w:t>
            </w:r>
          </w:p>
        </w:tc>
        <w:tc>
          <w:tcPr>
            <w:tcW w:w="992" w:type="dxa"/>
            <w:vAlign w:val="bottom"/>
          </w:tcPr>
          <w:p w14:paraId="3F77FDC5"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794F4568" w14:textId="77777777" w:rsidR="00652ADE" w:rsidRPr="00206986" w:rsidRDefault="00652ADE" w:rsidP="00FB4887">
            <w:pPr>
              <w:pStyle w:val="TblBdy"/>
              <w:spacing w:after="20"/>
            </w:pPr>
            <w:r w:rsidRPr="00206986">
              <w:t>5/04/1973</w:t>
            </w:r>
          </w:p>
        </w:tc>
        <w:tc>
          <w:tcPr>
            <w:tcW w:w="1134" w:type="dxa"/>
            <w:vAlign w:val="bottom"/>
          </w:tcPr>
          <w:p w14:paraId="712694A0" w14:textId="77777777" w:rsidR="00652ADE" w:rsidRPr="00206986" w:rsidRDefault="00652ADE" w:rsidP="00FB4887">
            <w:pPr>
              <w:pStyle w:val="TblBdy"/>
              <w:spacing w:after="20"/>
            </w:pPr>
          </w:p>
        </w:tc>
        <w:tc>
          <w:tcPr>
            <w:tcW w:w="992" w:type="dxa"/>
            <w:vAlign w:val="bottom"/>
          </w:tcPr>
          <w:p w14:paraId="7020A30D" w14:textId="77777777" w:rsidR="00652ADE" w:rsidRPr="00206986" w:rsidRDefault="00652ADE" w:rsidP="00FB4887">
            <w:pPr>
              <w:pStyle w:val="TblBdy"/>
              <w:tabs>
                <w:tab w:val="decimal" w:pos="573"/>
              </w:tabs>
              <w:spacing w:after="20"/>
              <w:rPr>
                <w:i/>
                <w:iCs/>
                <w:sz w:val="20"/>
                <w:szCs w:val="20"/>
                <w:lang w:val="en-GB"/>
              </w:rPr>
            </w:pPr>
            <w:r w:rsidRPr="00206986">
              <w:t>857</w:t>
            </w:r>
          </w:p>
        </w:tc>
        <w:tc>
          <w:tcPr>
            <w:tcW w:w="709" w:type="dxa"/>
          </w:tcPr>
          <w:p w14:paraId="2F1C1D57" w14:textId="77777777" w:rsidR="00652ADE" w:rsidRPr="00206986" w:rsidRDefault="00652ADE" w:rsidP="00FB4887">
            <w:pPr>
              <w:pStyle w:val="TblBdy"/>
              <w:spacing w:after="20"/>
            </w:pPr>
          </w:p>
        </w:tc>
        <w:tc>
          <w:tcPr>
            <w:tcW w:w="709" w:type="dxa"/>
          </w:tcPr>
          <w:p w14:paraId="649E5092" w14:textId="77777777" w:rsidR="00652ADE" w:rsidRPr="00206986" w:rsidRDefault="00652ADE" w:rsidP="00FB4887">
            <w:pPr>
              <w:pStyle w:val="TblBdy"/>
              <w:spacing w:after="20"/>
            </w:pPr>
          </w:p>
        </w:tc>
      </w:tr>
      <w:tr w:rsidR="00652ADE" w14:paraId="761CA2B7" w14:textId="77777777" w:rsidTr="00E03630">
        <w:tc>
          <w:tcPr>
            <w:tcW w:w="959" w:type="dxa"/>
            <w:vAlign w:val="bottom"/>
          </w:tcPr>
          <w:p w14:paraId="3103FD0E" w14:textId="77777777" w:rsidR="00652ADE" w:rsidRPr="00206986" w:rsidRDefault="00652ADE" w:rsidP="00FB4887">
            <w:pPr>
              <w:pStyle w:val="TblBdy"/>
              <w:spacing w:after="20"/>
            </w:pPr>
            <w:r w:rsidRPr="00206986">
              <w:t>222212</w:t>
            </w:r>
          </w:p>
        </w:tc>
        <w:tc>
          <w:tcPr>
            <w:tcW w:w="5670" w:type="dxa"/>
            <w:vAlign w:val="bottom"/>
          </w:tcPr>
          <w:p w14:paraId="010FDE67" w14:textId="77777777" w:rsidR="00652ADE" w:rsidRPr="00206986" w:rsidRDefault="00652ADE" w:rsidP="00FB4887">
            <w:pPr>
              <w:pStyle w:val="TblBdy"/>
              <w:spacing w:after="20"/>
            </w:pPr>
            <w:r w:rsidRPr="00206986">
              <w:t>SNOWY RIVER @ BASIN CREEK NEAR BUCHAN</w:t>
            </w:r>
          </w:p>
        </w:tc>
        <w:tc>
          <w:tcPr>
            <w:tcW w:w="1134" w:type="dxa"/>
            <w:vAlign w:val="bottom"/>
          </w:tcPr>
          <w:p w14:paraId="58D3C080" w14:textId="77777777" w:rsidR="00652ADE" w:rsidRPr="00206986" w:rsidRDefault="00652ADE" w:rsidP="00FB4887">
            <w:pPr>
              <w:pStyle w:val="TblBdy"/>
              <w:spacing w:after="20"/>
            </w:pPr>
            <w:r w:rsidRPr="00206986">
              <w:t>613458.7</w:t>
            </w:r>
          </w:p>
        </w:tc>
        <w:tc>
          <w:tcPr>
            <w:tcW w:w="1276" w:type="dxa"/>
            <w:vAlign w:val="bottom"/>
          </w:tcPr>
          <w:p w14:paraId="4E8CD959" w14:textId="77777777" w:rsidR="00652ADE" w:rsidRPr="00206986" w:rsidRDefault="00652ADE" w:rsidP="00FB4887">
            <w:pPr>
              <w:pStyle w:val="TblBdy"/>
              <w:spacing w:after="20"/>
            </w:pPr>
            <w:r w:rsidRPr="00206986">
              <w:t>5850738.1</w:t>
            </w:r>
          </w:p>
        </w:tc>
        <w:tc>
          <w:tcPr>
            <w:tcW w:w="992" w:type="dxa"/>
            <w:vAlign w:val="bottom"/>
          </w:tcPr>
          <w:p w14:paraId="0C7B1163"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6856C593" w14:textId="77777777" w:rsidR="00652ADE" w:rsidRPr="00206986" w:rsidRDefault="00652ADE" w:rsidP="00FB4887">
            <w:pPr>
              <w:pStyle w:val="TblBdy"/>
              <w:spacing w:after="20"/>
            </w:pPr>
            <w:r w:rsidRPr="00206986">
              <w:t>4/05/1932</w:t>
            </w:r>
          </w:p>
        </w:tc>
        <w:tc>
          <w:tcPr>
            <w:tcW w:w="1134" w:type="dxa"/>
            <w:vAlign w:val="bottom"/>
          </w:tcPr>
          <w:p w14:paraId="63E68499" w14:textId="77777777" w:rsidR="00652ADE" w:rsidRPr="00206986" w:rsidRDefault="00652ADE" w:rsidP="00FB4887">
            <w:pPr>
              <w:pStyle w:val="TblBdy"/>
              <w:spacing w:after="20"/>
            </w:pPr>
            <w:r w:rsidRPr="00206986">
              <w:t>10/01/1934</w:t>
            </w:r>
          </w:p>
        </w:tc>
        <w:tc>
          <w:tcPr>
            <w:tcW w:w="992" w:type="dxa"/>
            <w:vAlign w:val="bottom"/>
          </w:tcPr>
          <w:p w14:paraId="1D79C683" w14:textId="77777777" w:rsidR="00652ADE" w:rsidRPr="00206986" w:rsidRDefault="00652ADE" w:rsidP="00FB4887">
            <w:pPr>
              <w:pStyle w:val="TblBdy"/>
              <w:tabs>
                <w:tab w:val="decimal" w:pos="573"/>
              </w:tabs>
              <w:spacing w:after="20"/>
              <w:rPr>
                <w:i/>
                <w:iCs/>
                <w:sz w:val="20"/>
                <w:szCs w:val="20"/>
                <w:lang w:val="en-GB"/>
              </w:rPr>
            </w:pPr>
            <w:r w:rsidRPr="00206986">
              <w:t>11836</w:t>
            </w:r>
          </w:p>
        </w:tc>
        <w:tc>
          <w:tcPr>
            <w:tcW w:w="709" w:type="dxa"/>
          </w:tcPr>
          <w:p w14:paraId="63C15CC4" w14:textId="77777777" w:rsidR="00652ADE" w:rsidRPr="00206986" w:rsidRDefault="00652ADE" w:rsidP="00FB4887">
            <w:pPr>
              <w:pStyle w:val="TblBdy"/>
              <w:spacing w:after="20"/>
            </w:pPr>
          </w:p>
        </w:tc>
        <w:tc>
          <w:tcPr>
            <w:tcW w:w="709" w:type="dxa"/>
          </w:tcPr>
          <w:p w14:paraId="0C10A87E" w14:textId="77777777" w:rsidR="00652ADE" w:rsidRPr="00206986" w:rsidRDefault="00652ADE" w:rsidP="00FB4887">
            <w:pPr>
              <w:pStyle w:val="TblBdy"/>
              <w:spacing w:after="20"/>
            </w:pPr>
          </w:p>
        </w:tc>
      </w:tr>
      <w:tr w:rsidR="00652ADE" w14:paraId="5183B87C" w14:textId="77777777" w:rsidTr="00E03630">
        <w:tc>
          <w:tcPr>
            <w:tcW w:w="959" w:type="dxa"/>
            <w:vAlign w:val="bottom"/>
          </w:tcPr>
          <w:p w14:paraId="439B487B" w14:textId="77777777" w:rsidR="00652ADE" w:rsidRPr="00206986" w:rsidRDefault="00652ADE" w:rsidP="00FB4887">
            <w:pPr>
              <w:pStyle w:val="TblBdy"/>
              <w:spacing w:after="20"/>
            </w:pPr>
            <w:r w:rsidRPr="00206986">
              <w:t>222213</w:t>
            </w:r>
          </w:p>
        </w:tc>
        <w:tc>
          <w:tcPr>
            <w:tcW w:w="5670" w:type="dxa"/>
            <w:vAlign w:val="bottom"/>
          </w:tcPr>
          <w:p w14:paraId="37387638" w14:textId="77777777" w:rsidR="00652ADE" w:rsidRPr="00206986" w:rsidRDefault="00652ADE" w:rsidP="00FB4887">
            <w:pPr>
              <w:pStyle w:val="TblBdy"/>
              <w:spacing w:after="20"/>
            </w:pPr>
            <w:r w:rsidRPr="00206986">
              <w:t>SUGGAN BUGGAN RIVER @ SUGGAN BUGGAN</w:t>
            </w:r>
          </w:p>
        </w:tc>
        <w:tc>
          <w:tcPr>
            <w:tcW w:w="1134" w:type="dxa"/>
            <w:vAlign w:val="bottom"/>
          </w:tcPr>
          <w:p w14:paraId="0C1C0C87" w14:textId="77777777" w:rsidR="00652ADE" w:rsidRPr="00206986" w:rsidRDefault="00652ADE" w:rsidP="00FB4887">
            <w:pPr>
              <w:pStyle w:val="TblBdy"/>
              <w:spacing w:after="20"/>
            </w:pPr>
            <w:r w:rsidRPr="00206986">
              <w:t>618048</w:t>
            </w:r>
          </w:p>
        </w:tc>
        <w:tc>
          <w:tcPr>
            <w:tcW w:w="1276" w:type="dxa"/>
            <w:vAlign w:val="bottom"/>
          </w:tcPr>
          <w:p w14:paraId="2B1943C7" w14:textId="77777777" w:rsidR="00652ADE" w:rsidRPr="00206986" w:rsidRDefault="00652ADE" w:rsidP="00FB4887">
            <w:pPr>
              <w:pStyle w:val="TblBdy"/>
              <w:spacing w:after="20"/>
            </w:pPr>
            <w:r w:rsidRPr="00206986">
              <w:t>5909278</w:t>
            </w:r>
          </w:p>
        </w:tc>
        <w:tc>
          <w:tcPr>
            <w:tcW w:w="992" w:type="dxa"/>
            <w:vAlign w:val="bottom"/>
          </w:tcPr>
          <w:p w14:paraId="0349EDA2"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462E0624" w14:textId="77777777" w:rsidR="00652ADE" w:rsidRPr="00206986" w:rsidRDefault="00652ADE" w:rsidP="00FB4887">
            <w:pPr>
              <w:pStyle w:val="TblBdy"/>
              <w:spacing w:after="20"/>
            </w:pPr>
            <w:r w:rsidRPr="00206986">
              <w:t>25/06/1974</w:t>
            </w:r>
          </w:p>
        </w:tc>
        <w:tc>
          <w:tcPr>
            <w:tcW w:w="1134" w:type="dxa"/>
            <w:vAlign w:val="bottom"/>
          </w:tcPr>
          <w:p w14:paraId="6EAE65F3" w14:textId="77777777" w:rsidR="00652ADE" w:rsidRPr="00206986" w:rsidRDefault="00652ADE" w:rsidP="00FB4887">
            <w:pPr>
              <w:pStyle w:val="TblBdy"/>
              <w:spacing w:after="20"/>
            </w:pPr>
          </w:p>
        </w:tc>
        <w:tc>
          <w:tcPr>
            <w:tcW w:w="992" w:type="dxa"/>
            <w:vAlign w:val="bottom"/>
          </w:tcPr>
          <w:p w14:paraId="338A0813" w14:textId="77777777" w:rsidR="00652ADE" w:rsidRPr="00206986" w:rsidRDefault="00652ADE" w:rsidP="00FB4887">
            <w:pPr>
              <w:pStyle w:val="TblBdy"/>
              <w:tabs>
                <w:tab w:val="decimal" w:pos="573"/>
              </w:tabs>
              <w:spacing w:after="20"/>
              <w:rPr>
                <w:i/>
                <w:iCs/>
                <w:sz w:val="20"/>
                <w:szCs w:val="20"/>
                <w:lang w:val="en-GB"/>
              </w:rPr>
            </w:pPr>
            <w:r w:rsidRPr="00206986">
              <w:t>361</w:t>
            </w:r>
          </w:p>
        </w:tc>
        <w:tc>
          <w:tcPr>
            <w:tcW w:w="709" w:type="dxa"/>
          </w:tcPr>
          <w:p w14:paraId="516490DA" w14:textId="77777777" w:rsidR="00652ADE" w:rsidRPr="00206986" w:rsidRDefault="00652ADE" w:rsidP="00FB4887">
            <w:pPr>
              <w:pStyle w:val="TblBdy"/>
              <w:spacing w:after="20"/>
            </w:pPr>
          </w:p>
        </w:tc>
        <w:tc>
          <w:tcPr>
            <w:tcW w:w="709" w:type="dxa"/>
          </w:tcPr>
          <w:p w14:paraId="1A15CDC5" w14:textId="77777777" w:rsidR="00652ADE" w:rsidRPr="00206986" w:rsidRDefault="00652ADE" w:rsidP="00FB4887">
            <w:pPr>
              <w:pStyle w:val="TblBdy"/>
              <w:spacing w:after="20"/>
            </w:pPr>
          </w:p>
        </w:tc>
      </w:tr>
      <w:tr w:rsidR="00652ADE" w14:paraId="32AE813A" w14:textId="77777777" w:rsidTr="00E03630">
        <w:tc>
          <w:tcPr>
            <w:tcW w:w="959" w:type="dxa"/>
            <w:vAlign w:val="bottom"/>
          </w:tcPr>
          <w:p w14:paraId="4549568C" w14:textId="77777777" w:rsidR="00652ADE" w:rsidRPr="00206986" w:rsidRDefault="00652ADE" w:rsidP="00FB4887">
            <w:pPr>
              <w:pStyle w:val="TblBdy"/>
              <w:spacing w:after="20"/>
            </w:pPr>
            <w:r w:rsidRPr="00206986">
              <w:t>222214</w:t>
            </w:r>
          </w:p>
        </w:tc>
        <w:tc>
          <w:tcPr>
            <w:tcW w:w="5670" w:type="dxa"/>
            <w:vAlign w:val="bottom"/>
          </w:tcPr>
          <w:p w14:paraId="298A091C" w14:textId="77777777" w:rsidR="00652ADE" w:rsidRPr="00206986" w:rsidRDefault="00652ADE" w:rsidP="00FB4887">
            <w:pPr>
              <w:pStyle w:val="TblBdy"/>
              <w:spacing w:after="20"/>
            </w:pPr>
            <w:r w:rsidRPr="00206986">
              <w:t>ROCKY RIVER @ NEAR ORBOST</w:t>
            </w:r>
          </w:p>
        </w:tc>
        <w:tc>
          <w:tcPr>
            <w:tcW w:w="1134" w:type="dxa"/>
            <w:vAlign w:val="bottom"/>
          </w:tcPr>
          <w:p w14:paraId="2F8C3F41" w14:textId="77777777" w:rsidR="00652ADE" w:rsidRPr="00206986" w:rsidRDefault="00652ADE" w:rsidP="00FB4887">
            <w:pPr>
              <w:pStyle w:val="TblBdy"/>
              <w:spacing w:after="20"/>
            </w:pPr>
            <w:r w:rsidRPr="00206986">
              <w:t>645109.5</w:t>
            </w:r>
          </w:p>
        </w:tc>
        <w:tc>
          <w:tcPr>
            <w:tcW w:w="1276" w:type="dxa"/>
            <w:vAlign w:val="bottom"/>
          </w:tcPr>
          <w:p w14:paraId="3263706A" w14:textId="77777777" w:rsidR="00652ADE" w:rsidRPr="00206986" w:rsidRDefault="00652ADE" w:rsidP="00FB4887">
            <w:pPr>
              <w:pStyle w:val="TblBdy"/>
              <w:spacing w:after="20"/>
            </w:pPr>
            <w:r w:rsidRPr="00206986">
              <w:t>5833372.7</w:t>
            </w:r>
          </w:p>
        </w:tc>
        <w:tc>
          <w:tcPr>
            <w:tcW w:w="992" w:type="dxa"/>
            <w:vAlign w:val="bottom"/>
          </w:tcPr>
          <w:p w14:paraId="2BDC5725"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3F07E89A" w14:textId="77777777" w:rsidR="00652ADE" w:rsidRPr="00206986" w:rsidRDefault="00652ADE" w:rsidP="00FB4887">
            <w:pPr>
              <w:pStyle w:val="TblBdy"/>
              <w:spacing w:after="20"/>
            </w:pPr>
            <w:r w:rsidRPr="00206986">
              <w:t>8/12/1969</w:t>
            </w:r>
          </w:p>
        </w:tc>
        <w:tc>
          <w:tcPr>
            <w:tcW w:w="1134" w:type="dxa"/>
            <w:vAlign w:val="bottom"/>
          </w:tcPr>
          <w:p w14:paraId="2D7344B2" w14:textId="77777777" w:rsidR="00652ADE" w:rsidRPr="00206986" w:rsidRDefault="00652ADE" w:rsidP="00FB4887">
            <w:pPr>
              <w:pStyle w:val="TblBdy"/>
              <w:spacing w:after="20"/>
            </w:pPr>
            <w:r w:rsidRPr="00206986">
              <w:t>17/03/1978</w:t>
            </w:r>
          </w:p>
        </w:tc>
        <w:tc>
          <w:tcPr>
            <w:tcW w:w="992" w:type="dxa"/>
            <w:vAlign w:val="bottom"/>
          </w:tcPr>
          <w:p w14:paraId="3A1F37F5" w14:textId="77777777" w:rsidR="00652ADE" w:rsidRPr="00206986" w:rsidRDefault="00652ADE" w:rsidP="00FB4887">
            <w:pPr>
              <w:pStyle w:val="TblBdy"/>
              <w:tabs>
                <w:tab w:val="decimal" w:pos="573"/>
              </w:tabs>
              <w:spacing w:after="20"/>
              <w:rPr>
                <w:i/>
                <w:iCs/>
                <w:sz w:val="20"/>
                <w:szCs w:val="20"/>
                <w:lang w:val="en-GB"/>
              </w:rPr>
            </w:pPr>
            <w:r w:rsidRPr="00206986">
              <w:t>20</w:t>
            </w:r>
          </w:p>
        </w:tc>
        <w:tc>
          <w:tcPr>
            <w:tcW w:w="709" w:type="dxa"/>
          </w:tcPr>
          <w:p w14:paraId="5AB27CEE" w14:textId="77777777" w:rsidR="00652ADE" w:rsidRPr="00206986" w:rsidRDefault="00652ADE" w:rsidP="00FB4887">
            <w:pPr>
              <w:pStyle w:val="TblBdy"/>
              <w:spacing w:after="20"/>
            </w:pPr>
          </w:p>
        </w:tc>
        <w:tc>
          <w:tcPr>
            <w:tcW w:w="709" w:type="dxa"/>
          </w:tcPr>
          <w:p w14:paraId="0C6FA8E1" w14:textId="77777777" w:rsidR="00652ADE" w:rsidRPr="00206986" w:rsidRDefault="00652ADE" w:rsidP="00FB4887">
            <w:pPr>
              <w:pStyle w:val="TblBdy"/>
              <w:spacing w:after="20"/>
            </w:pPr>
          </w:p>
        </w:tc>
      </w:tr>
      <w:tr w:rsidR="00652ADE" w14:paraId="5AA31531" w14:textId="77777777" w:rsidTr="00E03630">
        <w:tc>
          <w:tcPr>
            <w:tcW w:w="959" w:type="dxa"/>
            <w:vAlign w:val="bottom"/>
          </w:tcPr>
          <w:p w14:paraId="6BA05E77" w14:textId="77777777" w:rsidR="00652ADE" w:rsidRPr="00206986" w:rsidRDefault="00652ADE" w:rsidP="00FB4887">
            <w:pPr>
              <w:pStyle w:val="TblBdy"/>
              <w:spacing w:after="20"/>
            </w:pPr>
            <w:r w:rsidRPr="00206986">
              <w:t>222216</w:t>
            </w:r>
          </w:p>
        </w:tc>
        <w:tc>
          <w:tcPr>
            <w:tcW w:w="5670" w:type="dxa"/>
            <w:vAlign w:val="bottom"/>
          </w:tcPr>
          <w:p w14:paraId="0254F79E" w14:textId="77777777" w:rsidR="00652ADE" w:rsidRPr="00206986" w:rsidRDefault="00652ADE" w:rsidP="00FB4887">
            <w:pPr>
              <w:pStyle w:val="TblBdy"/>
              <w:spacing w:after="20"/>
            </w:pPr>
            <w:r w:rsidRPr="00206986">
              <w:t>MURRINDAL RIVER @ BASIN ROAD (BUCHAN)</w:t>
            </w:r>
          </w:p>
        </w:tc>
        <w:tc>
          <w:tcPr>
            <w:tcW w:w="1134" w:type="dxa"/>
            <w:vAlign w:val="bottom"/>
          </w:tcPr>
          <w:p w14:paraId="10AC0998" w14:textId="77777777" w:rsidR="00652ADE" w:rsidRPr="00206986" w:rsidRDefault="00652ADE" w:rsidP="00FB4887">
            <w:pPr>
              <w:pStyle w:val="TblBdy"/>
              <w:spacing w:after="20"/>
            </w:pPr>
            <w:r w:rsidRPr="00206986">
              <w:t>608500</w:t>
            </w:r>
          </w:p>
        </w:tc>
        <w:tc>
          <w:tcPr>
            <w:tcW w:w="1276" w:type="dxa"/>
            <w:vAlign w:val="bottom"/>
          </w:tcPr>
          <w:p w14:paraId="32F8D19B" w14:textId="77777777" w:rsidR="00652ADE" w:rsidRPr="00206986" w:rsidRDefault="00652ADE" w:rsidP="00FB4887">
            <w:pPr>
              <w:pStyle w:val="TblBdy"/>
              <w:spacing w:after="20"/>
            </w:pPr>
            <w:r w:rsidRPr="00206986">
              <w:t>5849900</w:t>
            </w:r>
          </w:p>
        </w:tc>
        <w:tc>
          <w:tcPr>
            <w:tcW w:w="992" w:type="dxa"/>
            <w:vAlign w:val="bottom"/>
          </w:tcPr>
          <w:p w14:paraId="0E8DF96F"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77A6CDCB" w14:textId="77777777" w:rsidR="00652ADE" w:rsidRPr="00206986" w:rsidRDefault="00652ADE" w:rsidP="00FB4887">
            <w:pPr>
              <w:pStyle w:val="TblBdy"/>
              <w:spacing w:after="20"/>
            </w:pPr>
            <w:r w:rsidRPr="00206986">
              <w:t>4/02/1976</w:t>
            </w:r>
          </w:p>
        </w:tc>
        <w:tc>
          <w:tcPr>
            <w:tcW w:w="1134" w:type="dxa"/>
            <w:vAlign w:val="bottom"/>
          </w:tcPr>
          <w:p w14:paraId="5531E6F8" w14:textId="77777777" w:rsidR="00652ADE" w:rsidRPr="00206986" w:rsidRDefault="00652ADE" w:rsidP="00FB4887">
            <w:pPr>
              <w:pStyle w:val="TblBdy"/>
              <w:spacing w:after="20"/>
            </w:pPr>
            <w:r w:rsidRPr="00206986">
              <w:t>30/06/1987</w:t>
            </w:r>
          </w:p>
        </w:tc>
        <w:tc>
          <w:tcPr>
            <w:tcW w:w="992" w:type="dxa"/>
            <w:vAlign w:val="bottom"/>
          </w:tcPr>
          <w:p w14:paraId="7676AC9B" w14:textId="77777777" w:rsidR="00652ADE" w:rsidRPr="00206986" w:rsidRDefault="00652ADE" w:rsidP="00FB4887">
            <w:pPr>
              <w:pStyle w:val="TblBdy"/>
              <w:tabs>
                <w:tab w:val="decimal" w:pos="573"/>
              </w:tabs>
              <w:spacing w:after="20"/>
              <w:rPr>
                <w:i/>
                <w:iCs/>
                <w:sz w:val="20"/>
                <w:szCs w:val="20"/>
                <w:lang w:val="en-GB"/>
              </w:rPr>
            </w:pPr>
            <w:r w:rsidRPr="00206986">
              <w:t>302</w:t>
            </w:r>
          </w:p>
        </w:tc>
        <w:tc>
          <w:tcPr>
            <w:tcW w:w="709" w:type="dxa"/>
          </w:tcPr>
          <w:p w14:paraId="41C8A175" w14:textId="77777777" w:rsidR="00652ADE" w:rsidRPr="00206986" w:rsidRDefault="00652ADE" w:rsidP="00FB4887">
            <w:pPr>
              <w:pStyle w:val="TblBdy"/>
              <w:spacing w:after="20"/>
            </w:pPr>
          </w:p>
        </w:tc>
        <w:tc>
          <w:tcPr>
            <w:tcW w:w="709" w:type="dxa"/>
          </w:tcPr>
          <w:p w14:paraId="48E6D5C0" w14:textId="77777777" w:rsidR="00652ADE" w:rsidRPr="00206986" w:rsidRDefault="00652ADE" w:rsidP="00FB4887">
            <w:pPr>
              <w:pStyle w:val="TblBdy"/>
              <w:spacing w:after="20"/>
            </w:pPr>
          </w:p>
        </w:tc>
      </w:tr>
      <w:tr w:rsidR="00652ADE" w14:paraId="570CC86C" w14:textId="77777777" w:rsidTr="00E03630">
        <w:tc>
          <w:tcPr>
            <w:tcW w:w="959" w:type="dxa"/>
            <w:vAlign w:val="bottom"/>
          </w:tcPr>
          <w:p w14:paraId="3D70EEF7" w14:textId="77777777" w:rsidR="00652ADE" w:rsidRPr="00206986" w:rsidRDefault="00652ADE" w:rsidP="00FB4887">
            <w:pPr>
              <w:pStyle w:val="TblBdy"/>
              <w:spacing w:after="20"/>
            </w:pPr>
            <w:r w:rsidRPr="00206986">
              <w:t>222217</w:t>
            </w:r>
          </w:p>
        </w:tc>
        <w:tc>
          <w:tcPr>
            <w:tcW w:w="5670" w:type="dxa"/>
            <w:vAlign w:val="bottom"/>
          </w:tcPr>
          <w:p w14:paraId="308C3E5E" w14:textId="77777777" w:rsidR="00652ADE" w:rsidRPr="00206986" w:rsidRDefault="00652ADE" w:rsidP="00FB4887">
            <w:pPr>
              <w:pStyle w:val="TblBdy"/>
              <w:spacing w:after="20"/>
            </w:pPr>
            <w:r w:rsidRPr="00206986">
              <w:t>RODGER RIVER @ JACKSONS CROSSING</w:t>
            </w:r>
          </w:p>
        </w:tc>
        <w:tc>
          <w:tcPr>
            <w:tcW w:w="1134" w:type="dxa"/>
            <w:vAlign w:val="bottom"/>
          </w:tcPr>
          <w:p w14:paraId="0F415E50" w14:textId="77777777" w:rsidR="00652ADE" w:rsidRPr="00206986" w:rsidRDefault="00652ADE" w:rsidP="00FB4887">
            <w:pPr>
              <w:pStyle w:val="TblBdy"/>
              <w:spacing w:after="20"/>
            </w:pPr>
            <w:r w:rsidRPr="00206986">
              <w:t>620346</w:t>
            </w:r>
          </w:p>
        </w:tc>
        <w:tc>
          <w:tcPr>
            <w:tcW w:w="1276" w:type="dxa"/>
            <w:vAlign w:val="bottom"/>
          </w:tcPr>
          <w:p w14:paraId="59CBE573" w14:textId="77777777" w:rsidR="00652ADE" w:rsidRPr="00206986" w:rsidRDefault="00652ADE" w:rsidP="00FB4887">
            <w:pPr>
              <w:pStyle w:val="TblBdy"/>
              <w:spacing w:after="20"/>
            </w:pPr>
            <w:r w:rsidRPr="00206986">
              <w:t>5858744</w:t>
            </w:r>
          </w:p>
        </w:tc>
        <w:tc>
          <w:tcPr>
            <w:tcW w:w="992" w:type="dxa"/>
            <w:vAlign w:val="bottom"/>
          </w:tcPr>
          <w:p w14:paraId="7E2E4411"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4FF63177" w14:textId="77777777" w:rsidR="00652ADE" w:rsidRPr="00206986" w:rsidRDefault="00652ADE" w:rsidP="00FB4887">
            <w:pPr>
              <w:pStyle w:val="TblBdy"/>
              <w:spacing w:after="20"/>
            </w:pPr>
            <w:r w:rsidRPr="00206986">
              <w:t>3/06/1976</w:t>
            </w:r>
          </w:p>
        </w:tc>
        <w:tc>
          <w:tcPr>
            <w:tcW w:w="1134" w:type="dxa"/>
            <w:vAlign w:val="bottom"/>
          </w:tcPr>
          <w:p w14:paraId="32D494A6" w14:textId="77777777" w:rsidR="00652ADE" w:rsidRPr="00206986" w:rsidRDefault="00652ADE" w:rsidP="00FB4887">
            <w:pPr>
              <w:pStyle w:val="TblBdy"/>
              <w:spacing w:after="20"/>
            </w:pPr>
          </w:p>
        </w:tc>
        <w:tc>
          <w:tcPr>
            <w:tcW w:w="992" w:type="dxa"/>
            <w:vAlign w:val="bottom"/>
          </w:tcPr>
          <w:p w14:paraId="205765CB" w14:textId="77777777" w:rsidR="00652ADE" w:rsidRPr="00206986" w:rsidRDefault="00652ADE" w:rsidP="00FB4887">
            <w:pPr>
              <w:pStyle w:val="TblBdy"/>
              <w:tabs>
                <w:tab w:val="decimal" w:pos="573"/>
              </w:tabs>
              <w:spacing w:after="20"/>
              <w:rPr>
                <w:i/>
                <w:iCs/>
                <w:sz w:val="20"/>
                <w:szCs w:val="20"/>
                <w:lang w:val="en-GB"/>
              </w:rPr>
            </w:pPr>
            <w:r w:rsidRPr="00206986">
              <w:t>447</w:t>
            </w:r>
          </w:p>
        </w:tc>
        <w:tc>
          <w:tcPr>
            <w:tcW w:w="709" w:type="dxa"/>
          </w:tcPr>
          <w:p w14:paraId="53E8ED25" w14:textId="77777777" w:rsidR="00652ADE" w:rsidRPr="00206986" w:rsidRDefault="00652ADE" w:rsidP="00FB4887">
            <w:pPr>
              <w:pStyle w:val="TblBdy"/>
              <w:spacing w:after="20"/>
            </w:pPr>
          </w:p>
        </w:tc>
        <w:tc>
          <w:tcPr>
            <w:tcW w:w="709" w:type="dxa"/>
          </w:tcPr>
          <w:p w14:paraId="29DE7A76" w14:textId="77777777" w:rsidR="00652ADE" w:rsidRPr="00206986" w:rsidRDefault="00652ADE" w:rsidP="00FB4887">
            <w:pPr>
              <w:pStyle w:val="TblBdy"/>
              <w:spacing w:after="20"/>
            </w:pPr>
          </w:p>
        </w:tc>
      </w:tr>
      <w:tr w:rsidR="00652ADE" w14:paraId="6E32E477" w14:textId="77777777" w:rsidTr="00E03630">
        <w:tc>
          <w:tcPr>
            <w:tcW w:w="959" w:type="dxa"/>
            <w:vAlign w:val="bottom"/>
          </w:tcPr>
          <w:p w14:paraId="2071C2FC" w14:textId="77777777" w:rsidR="00652ADE" w:rsidRPr="00206986" w:rsidRDefault="00652ADE" w:rsidP="00FB4887">
            <w:pPr>
              <w:pStyle w:val="TblBdy"/>
              <w:spacing w:after="20"/>
            </w:pPr>
            <w:r w:rsidRPr="00206986">
              <w:t>222218</w:t>
            </w:r>
          </w:p>
        </w:tc>
        <w:tc>
          <w:tcPr>
            <w:tcW w:w="5670" w:type="dxa"/>
            <w:vAlign w:val="bottom"/>
          </w:tcPr>
          <w:p w14:paraId="4751F8AA" w14:textId="77777777" w:rsidR="00652ADE" w:rsidRPr="00206986" w:rsidRDefault="00652ADE" w:rsidP="00FB4887">
            <w:pPr>
              <w:pStyle w:val="TblBdy"/>
              <w:spacing w:after="20"/>
            </w:pPr>
            <w:r w:rsidRPr="00206986">
              <w:t>LITTLE RIVER @ WULGULMERANG</w:t>
            </w:r>
          </w:p>
        </w:tc>
        <w:tc>
          <w:tcPr>
            <w:tcW w:w="1134" w:type="dxa"/>
            <w:vAlign w:val="bottom"/>
          </w:tcPr>
          <w:p w14:paraId="2EBD77A9" w14:textId="77777777" w:rsidR="00652ADE" w:rsidRPr="00206986" w:rsidRDefault="00652ADE" w:rsidP="00FB4887">
            <w:pPr>
              <w:pStyle w:val="TblBdy"/>
              <w:spacing w:after="20"/>
            </w:pPr>
            <w:r w:rsidRPr="00206986">
              <w:t>616400</w:t>
            </w:r>
          </w:p>
        </w:tc>
        <w:tc>
          <w:tcPr>
            <w:tcW w:w="1276" w:type="dxa"/>
            <w:vAlign w:val="bottom"/>
          </w:tcPr>
          <w:p w14:paraId="35A4696F" w14:textId="77777777" w:rsidR="00652ADE" w:rsidRPr="00206986" w:rsidRDefault="00652ADE" w:rsidP="00FB4887">
            <w:pPr>
              <w:pStyle w:val="TblBdy"/>
              <w:spacing w:after="20"/>
            </w:pPr>
            <w:r w:rsidRPr="00206986">
              <w:t>5897200</w:t>
            </w:r>
          </w:p>
        </w:tc>
        <w:tc>
          <w:tcPr>
            <w:tcW w:w="992" w:type="dxa"/>
            <w:vAlign w:val="bottom"/>
          </w:tcPr>
          <w:p w14:paraId="7F6D9565"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2A094E3C" w14:textId="77777777" w:rsidR="00652ADE" w:rsidRPr="00206986" w:rsidRDefault="00652ADE" w:rsidP="00FB4887">
            <w:pPr>
              <w:pStyle w:val="TblBdy"/>
              <w:spacing w:after="20"/>
            </w:pPr>
            <w:r w:rsidRPr="00206986">
              <w:t>21/04/1977</w:t>
            </w:r>
          </w:p>
        </w:tc>
        <w:tc>
          <w:tcPr>
            <w:tcW w:w="1134" w:type="dxa"/>
            <w:vAlign w:val="bottom"/>
          </w:tcPr>
          <w:p w14:paraId="420B2817" w14:textId="77777777" w:rsidR="00652ADE" w:rsidRPr="00206986" w:rsidRDefault="00652ADE" w:rsidP="00FB4887">
            <w:pPr>
              <w:pStyle w:val="TblBdy"/>
              <w:spacing w:after="20"/>
            </w:pPr>
            <w:r w:rsidRPr="00206986">
              <w:t>18/07/1984</w:t>
            </w:r>
          </w:p>
        </w:tc>
        <w:tc>
          <w:tcPr>
            <w:tcW w:w="992" w:type="dxa"/>
            <w:vAlign w:val="bottom"/>
          </w:tcPr>
          <w:p w14:paraId="410DE175" w14:textId="77777777" w:rsidR="00652ADE" w:rsidRPr="00206986" w:rsidRDefault="00652ADE" w:rsidP="00FB4887">
            <w:pPr>
              <w:pStyle w:val="TblBdy"/>
              <w:tabs>
                <w:tab w:val="decimal" w:pos="573"/>
              </w:tabs>
              <w:spacing w:after="20"/>
              <w:rPr>
                <w:i/>
                <w:iCs/>
                <w:sz w:val="20"/>
                <w:szCs w:val="20"/>
                <w:lang w:val="en-GB"/>
              </w:rPr>
            </w:pPr>
            <w:r w:rsidRPr="00206986">
              <w:t>88</w:t>
            </w:r>
          </w:p>
        </w:tc>
        <w:tc>
          <w:tcPr>
            <w:tcW w:w="709" w:type="dxa"/>
          </w:tcPr>
          <w:p w14:paraId="4C8F1CF2" w14:textId="77777777" w:rsidR="00652ADE" w:rsidRPr="00206986" w:rsidRDefault="00652ADE" w:rsidP="00FB4887">
            <w:pPr>
              <w:pStyle w:val="TblBdy"/>
              <w:spacing w:after="20"/>
            </w:pPr>
          </w:p>
        </w:tc>
        <w:tc>
          <w:tcPr>
            <w:tcW w:w="709" w:type="dxa"/>
          </w:tcPr>
          <w:p w14:paraId="295648C8" w14:textId="77777777" w:rsidR="00652ADE" w:rsidRPr="00206986" w:rsidRDefault="00652ADE" w:rsidP="00FB4887">
            <w:pPr>
              <w:pStyle w:val="TblBdy"/>
              <w:spacing w:after="20"/>
            </w:pPr>
          </w:p>
        </w:tc>
      </w:tr>
      <w:tr w:rsidR="00652ADE" w14:paraId="57630E61" w14:textId="77777777" w:rsidTr="00E03630">
        <w:tc>
          <w:tcPr>
            <w:tcW w:w="959" w:type="dxa"/>
            <w:vAlign w:val="bottom"/>
          </w:tcPr>
          <w:p w14:paraId="317391D5" w14:textId="77777777" w:rsidR="00652ADE" w:rsidRPr="00206986" w:rsidRDefault="00652ADE" w:rsidP="00FB4887">
            <w:pPr>
              <w:pStyle w:val="TblBdy"/>
              <w:spacing w:after="20"/>
            </w:pPr>
            <w:r w:rsidRPr="00206986">
              <w:t>222219</w:t>
            </w:r>
          </w:p>
        </w:tc>
        <w:tc>
          <w:tcPr>
            <w:tcW w:w="5670" w:type="dxa"/>
            <w:vAlign w:val="bottom"/>
          </w:tcPr>
          <w:p w14:paraId="39AE61BC" w14:textId="77777777" w:rsidR="00652ADE" w:rsidRPr="00206986" w:rsidRDefault="00652ADE" w:rsidP="00FB4887">
            <w:pPr>
              <w:pStyle w:val="TblBdy"/>
              <w:spacing w:after="20"/>
            </w:pPr>
            <w:r w:rsidRPr="00206986">
              <w:t>SNOWY RIVER @ D/S OF BASIN CREEK</w:t>
            </w:r>
          </w:p>
        </w:tc>
        <w:tc>
          <w:tcPr>
            <w:tcW w:w="1134" w:type="dxa"/>
            <w:vAlign w:val="bottom"/>
          </w:tcPr>
          <w:p w14:paraId="71E83C77" w14:textId="77777777" w:rsidR="00652ADE" w:rsidRPr="00206986" w:rsidRDefault="00652ADE" w:rsidP="00FB4887">
            <w:pPr>
              <w:pStyle w:val="TblBdy"/>
              <w:spacing w:after="20"/>
            </w:pPr>
            <w:r w:rsidRPr="00206986">
              <w:t>612580</w:t>
            </w:r>
          </w:p>
        </w:tc>
        <w:tc>
          <w:tcPr>
            <w:tcW w:w="1276" w:type="dxa"/>
            <w:vAlign w:val="bottom"/>
          </w:tcPr>
          <w:p w14:paraId="756492E5" w14:textId="77777777" w:rsidR="00652ADE" w:rsidRPr="00206986" w:rsidRDefault="00652ADE" w:rsidP="00FB4887">
            <w:pPr>
              <w:pStyle w:val="TblBdy"/>
              <w:spacing w:after="20"/>
            </w:pPr>
            <w:r w:rsidRPr="00206986">
              <w:t>5848984</w:t>
            </w:r>
          </w:p>
        </w:tc>
        <w:tc>
          <w:tcPr>
            <w:tcW w:w="992" w:type="dxa"/>
            <w:vAlign w:val="bottom"/>
          </w:tcPr>
          <w:p w14:paraId="2E644A29"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587DE12F" w14:textId="77777777" w:rsidR="00652ADE" w:rsidRPr="00206986" w:rsidRDefault="00652ADE" w:rsidP="00FB4887">
            <w:pPr>
              <w:pStyle w:val="TblBdy"/>
              <w:spacing w:after="20"/>
            </w:pPr>
            <w:r w:rsidRPr="00206986">
              <w:t>12/12/1978</w:t>
            </w:r>
          </w:p>
        </w:tc>
        <w:tc>
          <w:tcPr>
            <w:tcW w:w="1134" w:type="dxa"/>
            <w:vAlign w:val="bottom"/>
          </w:tcPr>
          <w:p w14:paraId="70349D31" w14:textId="77777777" w:rsidR="00652ADE" w:rsidRPr="00206986" w:rsidRDefault="00652ADE" w:rsidP="00FB4887">
            <w:pPr>
              <w:pStyle w:val="TblBdy"/>
              <w:spacing w:after="20"/>
            </w:pPr>
          </w:p>
        </w:tc>
        <w:tc>
          <w:tcPr>
            <w:tcW w:w="992" w:type="dxa"/>
            <w:vAlign w:val="bottom"/>
          </w:tcPr>
          <w:p w14:paraId="2D7F47D4" w14:textId="77777777" w:rsidR="00652ADE" w:rsidRPr="00206986" w:rsidRDefault="00652ADE" w:rsidP="00FB4887">
            <w:pPr>
              <w:pStyle w:val="TblBdy"/>
              <w:tabs>
                <w:tab w:val="decimal" w:pos="573"/>
              </w:tabs>
              <w:spacing w:after="20"/>
              <w:rPr>
                <w:i/>
                <w:iCs/>
                <w:sz w:val="20"/>
                <w:szCs w:val="20"/>
                <w:lang w:val="en-GB"/>
              </w:rPr>
            </w:pPr>
            <w:r w:rsidRPr="00206986">
              <w:t>11964</w:t>
            </w:r>
          </w:p>
        </w:tc>
        <w:tc>
          <w:tcPr>
            <w:tcW w:w="709" w:type="dxa"/>
          </w:tcPr>
          <w:p w14:paraId="06F36091" w14:textId="77777777" w:rsidR="00652ADE" w:rsidRPr="00206986" w:rsidRDefault="00652ADE" w:rsidP="00FB4887">
            <w:pPr>
              <w:pStyle w:val="TblBdy"/>
              <w:spacing w:after="20"/>
            </w:pPr>
          </w:p>
        </w:tc>
        <w:tc>
          <w:tcPr>
            <w:tcW w:w="709" w:type="dxa"/>
          </w:tcPr>
          <w:p w14:paraId="41CC5844" w14:textId="77777777" w:rsidR="00652ADE" w:rsidRPr="00206986" w:rsidRDefault="00652ADE" w:rsidP="00FB4887">
            <w:pPr>
              <w:pStyle w:val="TblBdy"/>
              <w:spacing w:after="20"/>
            </w:pPr>
          </w:p>
        </w:tc>
      </w:tr>
      <w:tr w:rsidR="00652ADE" w14:paraId="2F7DEC76" w14:textId="77777777" w:rsidTr="00E03630">
        <w:tc>
          <w:tcPr>
            <w:tcW w:w="959" w:type="dxa"/>
            <w:vAlign w:val="bottom"/>
          </w:tcPr>
          <w:p w14:paraId="0E2B8BBD" w14:textId="77777777" w:rsidR="00652ADE" w:rsidRPr="00206986" w:rsidRDefault="00652ADE" w:rsidP="00FB4887">
            <w:pPr>
              <w:pStyle w:val="TblBdy"/>
              <w:spacing w:after="20"/>
            </w:pPr>
            <w:r w:rsidRPr="00206986">
              <w:t>222221</w:t>
            </w:r>
          </w:p>
        </w:tc>
        <w:tc>
          <w:tcPr>
            <w:tcW w:w="5670" w:type="dxa"/>
            <w:vAlign w:val="bottom"/>
          </w:tcPr>
          <w:p w14:paraId="379C85BC" w14:textId="77777777" w:rsidR="00652ADE" w:rsidRPr="00206986" w:rsidRDefault="00652ADE" w:rsidP="00FB4887">
            <w:pPr>
              <w:pStyle w:val="TblBdy"/>
              <w:spacing w:after="20"/>
            </w:pPr>
            <w:r w:rsidRPr="00206986">
              <w:t>BUCHAN RIVER @ EGW OFFTAKE</w:t>
            </w:r>
          </w:p>
        </w:tc>
        <w:tc>
          <w:tcPr>
            <w:tcW w:w="1134" w:type="dxa"/>
            <w:vAlign w:val="bottom"/>
          </w:tcPr>
          <w:p w14:paraId="0AC3605B" w14:textId="77777777" w:rsidR="00652ADE" w:rsidRPr="00206986" w:rsidRDefault="00652ADE" w:rsidP="00FB4887">
            <w:pPr>
              <w:pStyle w:val="TblBdy"/>
              <w:spacing w:after="20"/>
            </w:pPr>
            <w:r w:rsidRPr="00206986">
              <w:t>603874</w:t>
            </w:r>
          </w:p>
        </w:tc>
        <w:tc>
          <w:tcPr>
            <w:tcW w:w="1276" w:type="dxa"/>
            <w:vAlign w:val="bottom"/>
          </w:tcPr>
          <w:p w14:paraId="04543B7C" w14:textId="77777777" w:rsidR="00652ADE" w:rsidRPr="00206986" w:rsidRDefault="00652ADE" w:rsidP="00FB4887">
            <w:pPr>
              <w:pStyle w:val="TblBdy"/>
              <w:spacing w:after="20"/>
            </w:pPr>
            <w:r w:rsidRPr="00206986">
              <w:t>5852271</w:t>
            </w:r>
          </w:p>
        </w:tc>
        <w:tc>
          <w:tcPr>
            <w:tcW w:w="992" w:type="dxa"/>
            <w:vAlign w:val="bottom"/>
          </w:tcPr>
          <w:p w14:paraId="2E7AAEE8"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3394D03A" w14:textId="77777777" w:rsidR="00652ADE" w:rsidRPr="00206986" w:rsidRDefault="00652ADE" w:rsidP="00FB4887">
            <w:pPr>
              <w:pStyle w:val="TblBdy"/>
              <w:spacing w:after="20"/>
            </w:pPr>
            <w:r w:rsidRPr="00206986">
              <w:t>14/05/2009</w:t>
            </w:r>
          </w:p>
        </w:tc>
        <w:tc>
          <w:tcPr>
            <w:tcW w:w="1134" w:type="dxa"/>
            <w:vAlign w:val="bottom"/>
          </w:tcPr>
          <w:p w14:paraId="6F0501A8" w14:textId="77777777" w:rsidR="00652ADE" w:rsidRPr="00206986" w:rsidRDefault="00652ADE" w:rsidP="00FB4887">
            <w:pPr>
              <w:pStyle w:val="TblBdy"/>
              <w:spacing w:after="20"/>
            </w:pPr>
          </w:p>
        </w:tc>
        <w:tc>
          <w:tcPr>
            <w:tcW w:w="992" w:type="dxa"/>
            <w:vAlign w:val="bottom"/>
          </w:tcPr>
          <w:p w14:paraId="2E1D79E7" w14:textId="77777777" w:rsidR="00652ADE" w:rsidRPr="00206986" w:rsidRDefault="00652ADE" w:rsidP="00FB4887">
            <w:pPr>
              <w:pStyle w:val="TblBdy"/>
              <w:tabs>
                <w:tab w:val="decimal" w:pos="573"/>
              </w:tabs>
              <w:spacing w:after="20"/>
              <w:rPr>
                <w:i/>
                <w:iCs/>
                <w:sz w:val="20"/>
                <w:szCs w:val="20"/>
                <w:lang w:val="en-GB"/>
              </w:rPr>
            </w:pPr>
            <w:r w:rsidRPr="00206986">
              <w:t>0</w:t>
            </w:r>
          </w:p>
        </w:tc>
        <w:tc>
          <w:tcPr>
            <w:tcW w:w="709" w:type="dxa"/>
          </w:tcPr>
          <w:p w14:paraId="3BDA4DBD" w14:textId="77777777" w:rsidR="00652ADE" w:rsidRPr="00206986" w:rsidRDefault="00652ADE" w:rsidP="00FB4887">
            <w:pPr>
              <w:pStyle w:val="TblBdy"/>
              <w:spacing w:after="20"/>
            </w:pPr>
          </w:p>
        </w:tc>
        <w:tc>
          <w:tcPr>
            <w:tcW w:w="709" w:type="dxa"/>
          </w:tcPr>
          <w:p w14:paraId="40E515B1" w14:textId="77777777" w:rsidR="00652ADE" w:rsidRPr="00206986" w:rsidRDefault="00652ADE" w:rsidP="00FB4887">
            <w:pPr>
              <w:pStyle w:val="TblBdy"/>
              <w:spacing w:after="20"/>
            </w:pPr>
          </w:p>
        </w:tc>
      </w:tr>
      <w:tr w:rsidR="00652ADE" w14:paraId="5ADBBE10" w14:textId="77777777" w:rsidTr="00E03630">
        <w:tc>
          <w:tcPr>
            <w:tcW w:w="959" w:type="dxa"/>
            <w:vAlign w:val="bottom"/>
          </w:tcPr>
          <w:p w14:paraId="0CE53773" w14:textId="77777777" w:rsidR="00652ADE" w:rsidRPr="00206986" w:rsidRDefault="00652ADE" w:rsidP="00FB4887">
            <w:pPr>
              <w:pStyle w:val="TblBdy"/>
              <w:spacing w:after="20"/>
            </w:pPr>
            <w:r w:rsidRPr="00206986">
              <w:t>222222</w:t>
            </w:r>
          </w:p>
        </w:tc>
        <w:tc>
          <w:tcPr>
            <w:tcW w:w="5670" w:type="dxa"/>
            <w:vAlign w:val="bottom"/>
          </w:tcPr>
          <w:p w14:paraId="508CDC51" w14:textId="77777777" w:rsidR="00652ADE" w:rsidRPr="00206986" w:rsidRDefault="00652ADE" w:rsidP="00FB4887">
            <w:pPr>
              <w:pStyle w:val="TblBdy"/>
              <w:spacing w:after="20"/>
            </w:pPr>
            <w:r w:rsidRPr="00206986">
              <w:t>ROCKY RIVER U/S OT THE WEIR</w:t>
            </w:r>
          </w:p>
        </w:tc>
        <w:tc>
          <w:tcPr>
            <w:tcW w:w="1134" w:type="dxa"/>
            <w:vAlign w:val="bottom"/>
          </w:tcPr>
          <w:p w14:paraId="46ECE957" w14:textId="77777777" w:rsidR="00652ADE" w:rsidRPr="00206986" w:rsidRDefault="00652ADE" w:rsidP="00FB4887">
            <w:pPr>
              <w:pStyle w:val="TblBdy"/>
              <w:spacing w:after="20"/>
            </w:pPr>
            <w:r w:rsidRPr="00206986">
              <w:t>645938</w:t>
            </w:r>
          </w:p>
        </w:tc>
        <w:tc>
          <w:tcPr>
            <w:tcW w:w="1276" w:type="dxa"/>
            <w:vAlign w:val="bottom"/>
          </w:tcPr>
          <w:p w14:paraId="09C08740" w14:textId="77777777" w:rsidR="00652ADE" w:rsidRPr="00206986" w:rsidRDefault="00652ADE" w:rsidP="00FB4887">
            <w:pPr>
              <w:pStyle w:val="TblBdy"/>
              <w:spacing w:after="20"/>
            </w:pPr>
            <w:r w:rsidRPr="00206986">
              <w:t>5834053</w:t>
            </w:r>
          </w:p>
        </w:tc>
        <w:tc>
          <w:tcPr>
            <w:tcW w:w="992" w:type="dxa"/>
            <w:vAlign w:val="bottom"/>
          </w:tcPr>
          <w:p w14:paraId="3A115128"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45633A22" w14:textId="77777777" w:rsidR="00652ADE" w:rsidRPr="00206986" w:rsidRDefault="00652ADE" w:rsidP="00FB4887">
            <w:pPr>
              <w:pStyle w:val="TblBdy"/>
              <w:spacing w:after="20"/>
            </w:pPr>
            <w:r w:rsidRPr="00206986">
              <w:t>11/03/2009</w:t>
            </w:r>
          </w:p>
        </w:tc>
        <w:tc>
          <w:tcPr>
            <w:tcW w:w="1134" w:type="dxa"/>
            <w:vAlign w:val="bottom"/>
          </w:tcPr>
          <w:p w14:paraId="0AB9F296" w14:textId="77777777" w:rsidR="00652ADE" w:rsidRPr="00206986" w:rsidRDefault="00652ADE" w:rsidP="00FB4887">
            <w:pPr>
              <w:pStyle w:val="TblBdy"/>
              <w:spacing w:after="20"/>
            </w:pPr>
          </w:p>
        </w:tc>
        <w:tc>
          <w:tcPr>
            <w:tcW w:w="992" w:type="dxa"/>
            <w:vAlign w:val="bottom"/>
          </w:tcPr>
          <w:p w14:paraId="1A9C1BDE" w14:textId="77777777" w:rsidR="00652ADE" w:rsidRPr="00206986" w:rsidRDefault="00652ADE" w:rsidP="00FB4887">
            <w:pPr>
              <w:pStyle w:val="TblBdy"/>
              <w:tabs>
                <w:tab w:val="decimal" w:pos="573"/>
              </w:tabs>
              <w:spacing w:after="20"/>
              <w:rPr>
                <w:i/>
                <w:iCs/>
                <w:sz w:val="20"/>
                <w:szCs w:val="20"/>
                <w:lang w:val="en-GB"/>
              </w:rPr>
            </w:pPr>
            <w:r w:rsidRPr="00206986">
              <w:t>0</w:t>
            </w:r>
          </w:p>
        </w:tc>
        <w:tc>
          <w:tcPr>
            <w:tcW w:w="709" w:type="dxa"/>
          </w:tcPr>
          <w:p w14:paraId="71E5D00A" w14:textId="77777777" w:rsidR="00652ADE" w:rsidRPr="00206986" w:rsidRDefault="00652ADE" w:rsidP="00FB4887">
            <w:pPr>
              <w:pStyle w:val="TblBdy"/>
              <w:spacing w:after="20"/>
            </w:pPr>
          </w:p>
        </w:tc>
        <w:tc>
          <w:tcPr>
            <w:tcW w:w="709" w:type="dxa"/>
          </w:tcPr>
          <w:p w14:paraId="186AF8E9" w14:textId="77777777" w:rsidR="00652ADE" w:rsidRPr="00206986" w:rsidRDefault="00652ADE" w:rsidP="00FB4887">
            <w:pPr>
              <w:pStyle w:val="TblBdy"/>
              <w:spacing w:after="20"/>
            </w:pPr>
          </w:p>
        </w:tc>
      </w:tr>
      <w:tr w:rsidR="00652ADE" w14:paraId="2A4B85D5" w14:textId="77777777" w:rsidTr="00E03630">
        <w:tc>
          <w:tcPr>
            <w:tcW w:w="959" w:type="dxa"/>
            <w:vAlign w:val="bottom"/>
          </w:tcPr>
          <w:p w14:paraId="3B17473A" w14:textId="77777777" w:rsidR="00652ADE" w:rsidRPr="00206986" w:rsidRDefault="00652ADE" w:rsidP="00FB4887">
            <w:pPr>
              <w:pStyle w:val="TblBdy"/>
              <w:spacing w:after="20"/>
            </w:pPr>
            <w:r w:rsidRPr="00206986">
              <w:t>222400</w:t>
            </w:r>
          </w:p>
        </w:tc>
        <w:tc>
          <w:tcPr>
            <w:tcW w:w="5670" w:type="dxa"/>
            <w:vAlign w:val="bottom"/>
          </w:tcPr>
          <w:p w14:paraId="071446A1" w14:textId="77777777" w:rsidR="00652ADE" w:rsidRPr="00206986" w:rsidRDefault="00652ADE" w:rsidP="00FB4887">
            <w:pPr>
              <w:pStyle w:val="TblBdy"/>
              <w:spacing w:after="20"/>
            </w:pPr>
            <w:r w:rsidRPr="00206986">
              <w:t>MOYANGUL RIVER @ LOOKOUT NEAR TIN MINE</w:t>
            </w:r>
          </w:p>
        </w:tc>
        <w:tc>
          <w:tcPr>
            <w:tcW w:w="1134" w:type="dxa"/>
            <w:vAlign w:val="bottom"/>
          </w:tcPr>
          <w:p w14:paraId="2FE637B3" w14:textId="77777777" w:rsidR="00652ADE" w:rsidRPr="00206986" w:rsidRDefault="00652ADE" w:rsidP="00FB4887">
            <w:pPr>
              <w:pStyle w:val="TblBdy"/>
              <w:spacing w:after="20"/>
            </w:pPr>
            <w:r w:rsidRPr="00206986">
              <w:t>613203.5</w:t>
            </w:r>
          </w:p>
        </w:tc>
        <w:tc>
          <w:tcPr>
            <w:tcW w:w="1276" w:type="dxa"/>
            <w:vAlign w:val="bottom"/>
          </w:tcPr>
          <w:p w14:paraId="2DF3A41F" w14:textId="77777777" w:rsidR="00652ADE" w:rsidRPr="00206986" w:rsidRDefault="00652ADE" w:rsidP="00FB4887">
            <w:pPr>
              <w:pStyle w:val="TblBdy"/>
              <w:spacing w:after="20"/>
            </w:pPr>
            <w:r w:rsidRPr="00206986">
              <w:t>5941897.7</w:t>
            </w:r>
          </w:p>
        </w:tc>
        <w:tc>
          <w:tcPr>
            <w:tcW w:w="992" w:type="dxa"/>
            <w:vAlign w:val="bottom"/>
          </w:tcPr>
          <w:p w14:paraId="76EC07C9"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57F391A5" w14:textId="77777777" w:rsidR="00652ADE" w:rsidRPr="00206986" w:rsidRDefault="00652ADE" w:rsidP="00FB4887">
            <w:pPr>
              <w:pStyle w:val="TblBdy"/>
              <w:spacing w:after="20"/>
            </w:pPr>
            <w:r w:rsidRPr="00206986">
              <w:t>14/03/1955</w:t>
            </w:r>
          </w:p>
        </w:tc>
        <w:tc>
          <w:tcPr>
            <w:tcW w:w="1134" w:type="dxa"/>
            <w:vAlign w:val="bottom"/>
          </w:tcPr>
          <w:p w14:paraId="362748E0" w14:textId="77777777" w:rsidR="00652ADE" w:rsidRPr="00206986" w:rsidRDefault="00652ADE" w:rsidP="00FB4887">
            <w:pPr>
              <w:pStyle w:val="TblBdy"/>
              <w:spacing w:after="20"/>
            </w:pPr>
            <w:r w:rsidRPr="00206986">
              <w:t>14/11/1963</w:t>
            </w:r>
          </w:p>
        </w:tc>
        <w:tc>
          <w:tcPr>
            <w:tcW w:w="992" w:type="dxa"/>
            <w:vAlign w:val="bottom"/>
          </w:tcPr>
          <w:p w14:paraId="1C237C5D" w14:textId="77777777" w:rsidR="00652ADE" w:rsidRPr="00206986" w:rsidRDefault="00652ADE" w:rsidP="00FB4887">
            <w:pPr>
              <w:pStyle w:val="TblBdy"/>
              <w:tabs>
                <w:tab w:val="decimal" w:pos="573"/>
              </w:tabs>
              <w:spacing w:after="20"/>
              <w:rPr>
                <w:i/>
                <w:iCs/>
                <w:sz w:val="20"/>
                <w:szCs w:val="20"/>
                <w:lang w:val="en-GB"/>
              </w:rPr>
            </w:pPr>
            <w:r w:rsidRPr="00206986">
              <w:t>29</w:t>
            </w:r>
          </w:p>
        </w:tc>
        <w:tc>
          <w:tcPr>
            <w:tcW w:w="709" w:type="dxa"/>
          </w:tcPr>
          <w:p w14:paraId="1866BE19" w14:textId="77777777" w:rsidR="00652ADE" w:rsidRPr="00206986" w:rsidRDefault="00652ADE" w:rsidP="00FB4887">
            <w:pPr>
              <w:pStyle w:val="TblBdy"/>
              <w:spacing w:after="20"/>
            </w:pPr>
          </w:p>
        </w:tc>
        <w:tc>
          <w:tcPr>
            <w:tcW w:w="709" w:type="dxa"/>
          </w:tcPr>
          <w:p w14:paraId="38979568" w14:textId="77777777" w:rsidR="00652ADE" w:rsidRPr="00206986" w:rsidRDefault="00652ADE" w:rsidP="00FB4887">
            <w:pPr>
              <w:pStyle w:val="TblBdy"/>
              <w:spacing w:after="20"/>
            </w:pPr>
          </w:p>
        </w:tc>
      </w:tr>
      <w:tr w:rsidR="00652ADE" w14:paraId="335B488A" w14:textId="77777777" w:rsidTr="00E03630">
        <w:tc>
          <w:tcPr>
            <w:tcW w:w="959" w:type="dxa"/>
            <w:vAlign w:val="bottom"/>
          </w:tcPr>
          <w:p w14:paraId="2E5A080F" w14:textId="77777777" w:rsidR="00652ADE" w:rsidRPr="00206986" w:rsidRDefault="00652ADE" w:rsidP="00FB4887">
            <w:pPr>
              <w:pStyle w:val="TblBdy"/>
              <w:spacing w:after="20"/>
            </w:pPr>
            <w:r w:rsidRPr="00206986">
              <w:t>222401</w:t>
            </w:r>
          </w:p>
        </w:tc>
        <w:tc>
          <w:tcPr>
            <w:tcW w:w="5670" w:type="dxa"/>
            <w:vAlign w:val="bottom"/>
          </w:tcPr>
          <w:p w14:paraId="4EF3EC75" w14:textId="77777777" w:rsidR="00652ADE" w:rsidRPr="00206986" w:rsidRDefault="00652ADE" w:rsidP="00FB4887">
            <w:pPr>
              <w:pStyle w:val="TblBdy"/>
              <w:spacing w:after="20"/>
            </w:pPr>
            <w:r w:rsidRPr="00206986">
              <w:t>INGEEGOODBEE RIVER @ D/S OF TIN MINE HUTS</w:t>
            </w:r>
          </w:p>
        </w:tc>
        <w:tc>
          <w:tcPr>
            <w:tcW w:w="1134" w:type="dxa"/>
            <w:vAlign w:val="bottom"/>
          </w:tcPr>
          <w:p w14:paraId="7EC32981" w14:textId="77777777" w:rsidR="00652ADE" w:rsidRPr="00206986" w:rsidRDefault="00652ADE" w:rsidP="00FB4887">
            <w:pPr>
              <w:pStyle w:val="TblBdy"/>
              <w:spacing w:after="20"/>
            </w:pPr>
            <w:r w:rsidRPr="00206986">
              <w:t>613098.4</w:t>
            </w:r>
          </w:p>
        </w:tc>
        <w:tc>
          <w:tcPr>
            <w:tcW w:w="1276" w:type="dxa"/>
            <w:vAlign w:val="bottom"/>
          </w:tcPr>
          <w:p w14:paraId="201C3460" w14:textId="77777777" w:rsidR="00652ADE" w:rsidRPr="00206986" w:rsidRDefault="00652ADE" w:rsidP="00FB4887">
            <w:pPr>
              <w:pStyle w:val="TblBdy"/>
              <w:spacing w:after="20"/>
            </w:pPr>
            <w:r w:rsidRPr="00206986">
              <w:t>5933947.3</w:t>
            </w:r>
          </w:p>
        </w:tc>
        <w:tc>
          <w:tcPr>
            <w:tcW w:w="992" w:type="dxa"/>
            <w:vAlign w:val="bottom"/>
          </w:tcPr>
          <w:p w14:paraId="7511F9C0"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4DA72167" w14:textId="77777777" w:rsidR="00652ADE" w:rsidRPr="00206986" w:rsidRDefault="00652ADE" w:rsidP="00FB4887">
            <w:pPr>
              <w:pStyle w:val="TblBdy"/>
              <w:spacing w:after="20"/>
            </w:pPr>
            <w:r w:rsidRPr="00206986">
              <w:t>19/05/1955</w:t>
            </w:r>
          </w:p>
        </w:tc>
        <w:tc>
          <w:tcPr>
            <w:tcW w:w="1134" w:type="dxa"/>
            <w:vAlign w:val="bottom"/>
          </w:tcPr>
          <w:p w14:paraId="1FB94091" w14:textId="77777777" w:rsidR="00652ADE" w:rsidRPr="00206986" w:rsidRDefault="00652ADE" w:rsidP="00FB4887">
            <w:pPr>
              <w:pStyle w:val="TblBdy"/>
              <w:spacing w:after="20"/>
            </w:pPr>
            <w:r w:rsidRPr="00206986">
              <w:t>14/11/1963</w:t>
            </w:r>
          </w:p>
        </w:tc>
        <w:tc>
          <w:tcPr>
            <w:tcW w:w="992" w:type="dxa"/>
            <w:vAlign w:val="bottom"/>
          </w:tcPr>
          <w:p w14:paraId="20EEAD7B" w14:textId="77777777" w:rsidR="00652ADE" w:rsidRPr="00206986" w:rsidRDefault="00652ADE" w:rsidP="00FB4887">
            <w:pPr>
              <w:pStyle w:val="TblBdy"/>
              <w:tabs>
                <w:tab w:val="decimal" w:pos="573"/>
              </w:tabs>
              <w:spacing w:after="20"/>
              <w:rPr>
                <w:i/>
                <w:iCs/>
                <w:sz w:val="20"/>
                <w:szCs w:val="20"/>
                <w:lang w:val="en-GB"/>
              </w:rPr>
            </w:pPr>
            <w:r w:rsidRPr="00206986">
              <w:t>21</w:t>
            </w:r>
          </w:p>
        </w:tc>
        <w:tc>
          <w:tcPr>
            <w:tcW w:w="709" w:type="dxa"/>
          </w:tcPr>
          <w:p w14:paraId="7F820100" w14:textId="77777777" w:rsidR="00652ADE" w:rsidRPr="00206986" w:rsidRDefault="00652ADE" w:rsidP="00FB4887">
            <w:pPr>
              <w:pStyle w:val="TblBdy"/>
              <w:spacing w:after="20"/>
            </w:pPr>
          </w:p>
        </w:tc>
        <w:tc>
          <w:tcPr>
            <w:tcW w:w="709" w:type="dxa"/>
          </w:tcPr>
          <w:p w14:paraId="396D5B7B" w14:textId="77777777" w:rsidR="00652ADE" w:rsidRPr="00206986" w:rsidRDefault="00652ADE" w:rsidP="00FB4887">
            <w:pPr>
              <w:pStyle w:val="TblBdy"/>
              <w:spacing w:after="20"/>
            </w:pPr>
          </w:p>
        </w:tc>
      </w:tr>
      <w:tr w:rsidR="00652ADE" w14:paraId="39B4ABD6" w14:textId="77777777" w:rsidTr="00E03630">
        <w:tc>
          <w:tcPr>
            <w:tcW w:w="959" w:type="dxa"/>
            <w:vAlign w:val="bottom"/>
          </w:tcPr>
          <w:p w14:paraId="4FFA9B37" w14:textId="77777777" w:rsidR="00652ADE" w:rsidRPr="00206986" w:rsidRDefault="00652ADE" w:rsidP="00FB4887">
            <w:pPr>
              <w:pStyle w:val="TblBdy"/>
              <w:spacing w:after="20"/>
            </w:pPr>
            <w:r w:rsidRPr="00206986">
              <w:t>222403</w:t>
            </w:r>
          </w:p>
        </w:tc>
        <w:tc>
          <w:tcPr>
            <w:tcW w:w="5670" w:type="dxa"/>
            <w:vAlign w:val="bottom"/>
          </w:tcPr>
          <w:p w14:paraId="5C2178F3" w14:textId="77777777" w:rsidR="00652ADE" w:rsidRPr="00206986" w:rsidRDefault="00652ADE" w:rsidP="00FB4887">
            <w:pPr>
              <w:pStyle w:val="TblBdy"/>
              <w:spacing w:after="20"/>
            </w:pPr>
            <w:r w:rsidRPr="00206986">
              <w:t>BUCHAN RIVER @ GLENMORE</w:t>
            </w:r>
          </w:p>
        </w:tc>
        <w:tc>
          <w:tcPr>
            <w:tcW w:w="1134" w:type="dxa"/>
            <w:vAlign w:val="bottom"/>
          </w:tcPr>
          <w:p w14:paraId="0B29F8AB" w14:textId="77777777" w:rsidR="00652ADE" w:rsidRPr="00206986" w:rsidRDefault="00652ADE" w:rsidP="00FB4887">
            <w:pPr>
              <w:pStyle w:val="TblBdy"/>
              <w:spacing w:after="20"/>
            </w:pPr>
            <w:r w:rsidRPr="00206986">
              <w:t>600499.4</w:t>
            </w:r>
          </w:p>
        </w:tc>
        <w:tc>
          <w:tcPr>
            <w:tcW w:w="1276" w:type="dxa"/>
            <w:vAlign w:val="bottom"/>
          </w:tcPr>
          <w:p w14:paraId="64356B4C" w14:textId="77777777" w:rsidR="00652ADE" w:rsidRPr="00206986" w:rsidRDefault="00652ADE" w:rsidP="00FB4887">
            <w:pPr>
              <w:pStyle w:val="TblBdy"/>
              <w:spacing w:after="20"/>
            </w:pPr>
            <w:r w:rsidRPr="00206986">
              <w:t>5879843.5</w:t>
            </w:r>
          </w:p>
        </w:tc>
        <w:tc>
          <w:tcPr>
            <w:tcW w:w="992" w:type="dxa"/>
            <w:vAlign w:val="bottom"/>
          </w:tcPr>
          <w:p w14:paraId="70621EC5"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7F435570" w14:textId="77777777" w:rsidR="00652ADE" w:rsidRPr="00206986" w:rsidRDefault="00652ADE" w:rsidP="00FB4887">
            <w:pPr>
              <w:pStyle w:val="TblBdy"/>
              <w:spacing w:after="20"/>
            </w:pPr>
            <w:r w:rsidRPr="00206986">
              <w:t>27/01/1955</w:t>
            </w:r>
          </w:p>
        </w:tc>
        <w:tc>
          <w:tcPr>
            <w:tcW w:w="1134" w:type="dxa"/>
            <w:vAlign w:val="bottom"/>
          </w:tcPr>
          <w:p w14:paraId="55319CDA" w14:textId="77777777" w:rsidR="00652ADE" w:rsidRPr="00206986" w:rsidRDefault="00652ADE" w:rsidP="00FB4887">
            <w:pPr>
              <w:pStyle w:val="TblBdy"/>
              <w:spacing w:after="20"/>
            </w:pPr>
            <w:r w:rsidRPr="00206986">
              <w:t>22/07/1969</w:t>
            </w:r>
          </w:p>
        </w:tc>
        <w:tc>
          <w:tcPr>
            <w:tcW w:w="992" w:type="dxa"/>
            <w:vAlign w:val="bottom"/>
          </w:tcPr>
          <w:p w14:paraId="6B5B3813" w14:textId="77777777" w:rsidR="00652ADE" w:rsidRPr="00206986" w:rsidRDefault="00652ADE" w:rsidP="00FB4887">
            <w:pPr>
              <w:pStyle w:val="TblBdy"/>
              <w:tabs>
                <w:tab w:val="decimal" w:pos="573"/>
              </w:tabs>
              <w:spacing w:after="20"/>
              <w:rPr>
                <w:i/>
                <w:iCs/>
                <w:sz w:val="20"/>
                <w:szCs w:val="20"/>
                <w:lang w:val="en-GB"/>
              </w:rPr>
            </w:pPr>
            <w:r w:rsidRPr="00206986">
              <w:t>513</w:t>
            </w:r>
          </w:p>
        </w:tc>
        <w:tc>
          <w:tcPr>
            <w:tcW w:w="709" w:type="dxa"/>
          </w:tcPr>
          <w:p w14:paraId="25832BC9" w14:textId="77777777" w:rsidR="00652ADE" w:rsidRPr="00206986" w:rsidRDefault="00652ADE" w:rsidP="00FB4887">
            <w:pPr>
              <w:pStyle w:val="TblBdy"/>
              <w:spacing w:after="20"/>
            </w:pPr>
          </w:p>
        </w:tc>
        <w:tc>
          <w:tcPr>
            <w:tcW w:w="709" w:type="dxa"/>
          </w:tcPr>
          <w:p w14:paraId="343393AA" w14:textId="77777777" w:rsidR="00652ADE" w:rsidRPr="00206986" w:rsidRDefault="00652ADE" w:rsidP="00FB4887">
            <w:pPr>
              <w:pStyle w:val="TblBdy"/>
              <w:spacing w:after="20"/>
            </w:pPr>
          </w:p>
        </w:tc>
      </w:tr>
      <w:tr w:rsidR="00652ADE" w14:paraId="045B4742" w14:textId="77777777" w:rsidTr="00E03630">
        <w:tc>
          <w:tcPr>
            <w:tcW w:w="959" w:type="dxa"/>
            <w:vAlign w:val="bottom"/>
          </w:tcPr>
          <w:p w14:paraId="63310ABB" w14:textId="77777777" w:rsidR="00652ADE" w:rsidRPr="00206986" w:rsidRDefault="00652ADE" w:rsidP="00FB4887">
            <w:pPr>
              <w:pStyle w:val="TblBdy"/>
              <w:spacing w:after="20"/>
            </w:pPr>
            <w:r w:rsidRPr="00206986">
              <w:t>222404</w:t>
            </w:r>
          </w:p>
        </w:tc>
        <w:tc>
          <w:tcPr>
            <w:tcW w:w="5670" w:type="dxa"/>
            <w:vAlign w:val="bottom"/>
          </w:tcPr>
          <w:p w14:paraId="6B75878A" w14:textId="77777777" w:rsidR="00652ADE" w:rsidRPr="00206986" w:rsidRDefault="00652ADE" w:rsidP="00FB4887">
            <w:pPr>
              <w:pStyle w:val="TblBdy"/>
              <w:spacing w:after="20"/>
            </w:pPr>
            <w:r w:rsidRPr="00206986">
              <w:t>MELLICK MUNJIE CREEK @ GILLINGALL</w:t>
            </w:r>
          </w:p>
        </w:tc>
        <w:tc>
          <w:tcPr>
            <w:tcW w:w="1134" w:type="dxa"/>
            <w:vAlign w:val="bottom"/>
          </w:tcPr>
          <w:p w14:paraId="16DDB0A5" w14:textId="77777777" w:rsidR="00652ADE" w:rsidRPr="00206986" w:rsidRDefault="00652ADE" w:rsidP="00FB4887">
            <w:pPr>
              <w:pStyle w:val="TblBdy"/>
              <w:spacing w:after="20"/>
            </w:pPr>
            <w:r w:rsidRPr="00206986">
              <w:t>598595.5</w:t>
            </w:r>
          </w:p>
        </w:tc>
        <w:tc>
          <w:tcPr>
            <w:tcW w:w="1276" w:type="dxa"/>
            <w:vAlign w:val="bottom"/>
          </w:tcPr>
          <w:p w14:paraId="51CE78FD" w14:textId="77777777" w:rsidR="00652ADE" w:rsidRPr="00206986" w:rsidRDefault="00652ADE" w:rsidP="00FB4887">
            <w:pPr>
              <w:pStyle w:val="TblBdy"/>
              <w:spacing w:after="20"/>
            </w:pPr>
            <w:r w:rsidRPr="00206986">
              <w:t>5877355.2</w:t>
            </w:r>
          </w:p>
        </w:tc>
        <w:tc>
          <w:tcPr>
            <w:tcW w:w="992" w:type="dxa"/>
            <w:vAlign w:val="bottom"/>
          </w:tcPr>
          <w:p w14:paraId="790473F3" w14:textId="77777777" w:rsidR="00652ADE" w:rsidRPr="00206986" w:rsidRDefault="00652ADE" w:rsidP="00FB4887">
            <w:pPr>
              <w:pStyle w:val="TblBdy"/>
              <w:tabs>
                <w:tab w:val="decimal" w:pos="367"/>
              </w:tabs>
              <w:spacing w:after="20"/>
              <w:rPr>
                <w:i/>
                <w:iCs/>
                <w:sz w:val="20"/>
                <w:szCs w:val="20"/>
                <w:lang w:val="en-GB"/>
              </w:rPr>
            </w:pPr>
            <w:r w:rsidRPr="00206986">
              <w:t>0</w:t>
            </w:r>
          </w:p>
        </w:tc>
        <w:tc>
          <w:tcPr>
            <w:tcW w:w="1134" w:type="dxa"/>
            <w:vAlign w:val="bottom"/>
          </w:tcPr>
          <w:p w14:paraId="3AE11CA6" w14:textId="77777777" w:rsidR="00652ADE" w:rsidRPr="00206986" w:rsidRDefault="00652ADE" w:rsidP="00FB4887">
            <w:pPr>
              <w:pStyle w:val="TblBdy"/>
              <w:spacing w:after="20"/>
            </w:pPr>
            <w:r w:rsidRPr="00206986">
              <w:t>5/07/1955</w:t>
            </w:r>
          </w:p>
        </w:tc>
        <w:tc>
          <w:tcPr>
            <w:tcW w:w="1134" w:type="dxa"/>
            <w:vAlign w:val="bottom"/>
          </w:tcPr>
          <w:p w14:paraId="6914F161" w14:textId="77777777" w:rsidR="00652ADE" w:rsidRPr="00206986" w:rsidRDefault="00652ADE" w:rsidP="00FB4887">
            <w:pPr>
              <w:pStyle w:val="TblBdy"/>
              <w:spacing w:after="20"/>
            </w:pPr>
            <w:r w:rsidRPr="00206986">
              <w:t>22/07/1969</w:t>
            </w:r>
          </w:p>
        </w:tc>
        <w:tc>
          <w:tcPr>
            <w:tcW w:w="992" w:type="dxa"/>
            <w:vAlign w:val="bottom"/>
          </w:tcPr>
          <w:p w14:paraId="637D17B6" w14:textId="77777777" w:rsidR="00652ADE" w:rsidRPr="00206986" w:rsidRDefault="00652ADE" w:rsidP="00FB4887">
            <w:pPr>
              <w:pStyle w:val="TblBdy"/>
              <w:tabs>
                <w:tab w:val="decimal" w:pos="573"/>
              </w:tabs>
              <w:spacing w:after="20"/>
              <w:rPr>
                <w:i/>
                <w:iCs/>
                <w:sz w:val="20"/>
                <w:szCs w:val="20"/>
                <w:lang w:val="en-GB"/>
              </w:rPr>
            </w:pPr>
            <w:r w:rsidRPr="00206986">
              <w:t>70</w:t>
            </w:r>
          </w:p>
        </w:tc>
        <w:tc>
          <w:tcPr>
            <w:tcW w:w="709" w:type="dxa"/>
          </w:tcPr>
          <w:p w14:paraId="51039C86" w14:textId="77777777" w:rsidR="00652ADE" w:rsidRPr="00206986" w:rsidRDefault="00652ADE" w:rsidP="00FB4887">
            <w:pPr>
              <w:pStyle w:val="TblBdy"/>
              <w:spacing w:after="20"/>
            </w:pPr>
          </w:p>
        </w:tc>
        <w:tc>
          <w:tcPr>
            <w:tcW w:w="709" w:type="dxa"/>
          </w:tcPr>
          <w:p w14:paraId="1298A0BE" w14:textId="77777777" w:rsidR="00652ADE" w:rsidRPr="00206986" w:rsidRDefault="00652ADE" w:rsidP="00FB4887">
            <w:pPr>
              <w:pStyle w:val="TblBdy"/>
              <w:spacing w:after="20"/>
            </w:pPr>
          </w:p>
        </w:tc>
      </w:tr>
    </w:tbl>
    <w:p w14:paraId="3CC9653A" w14:textId="77777777" w:rsidR="00AB7826" w:rsidRDefault="00AB7826" w:rsidP="006A0910">
      <w:r>
        <w:br w:type="page"/>
      </w:r>
    </w:p>
    <w:p w14:paraId="153D2908" w14:textId="75443D69" w:rsidR="00AB7826" w:rsidRDefault="00AB7826" w:rsidP="00A456B5">
      <w:pPr>
        <w:pStyle w:val="TableTitle"/>
      </w:pPr>
      <w:r>
        <w:t xml:space="preserve">South </w:t>
      </w:r>
      <w:r w:rsidR="005671AE">
        <w:t>Gippsland region</w:t>
      </w:r>
    </w:p>
    <w:tbl>
      <w:tblPr>
        <w:tblStyle w:val="TableGrid"/>
        <w:tblW w:w="14709"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959"/>
        <w:gridCol w:w="5670"/>
        <w:gridCol w:w="1134"/>
        <w:gridCol w:w="1276"/>
        <w:gridCol w:w="992"/>
        <w:gridCol w:w="1134"/>
        <w:gridCol w:w="1134"/>
        <w:gridCol w:w="992"/>
        <w:gridCol w:w="709"/>
        <w:gridCol w:w="709"/>
      </w:tblGrid>
      <w:tr w:rsidR="00E03630" w:rsidRPr="00206986" w14:paraId="5CEF2B26" w14:textId="77777777" w:rsidTr="00E03630">
        <w:trPr>
          <w:tblHeader/>
        </w:trPr>
        <w:tc>
          <w:tcPr>
            <w:tcW w:w="959" w:type="dxa"/>
            <w:tcBorders>
              <w:top w:val="nil"/>
              <w:right w:val="single" w:sz="4" w:space="0" w:color="FFFFFF"/>
            </w:tcBorders>
            <w:shd w:val="clear" w:color="auto" w:fill="005A97"/>
          </w:tcPr>
          <w:p w14:paraId="665BCBE8" w14:textId="1A1684A9" w:rsidR="00AB7826" w:rsidRPr="00206986" w:rsidRDefault="00AB7826" w:rsidP="00E03630">
            <w:pPr>
              <w:pStyle w:val="TblHd"/>
            </w:pPr>
            <w:r w:rsidRPr="00206986">
              <w:t>Site I</w:t>
            </w:r>
            <w:r w:rsidR="001716AF">
              <w:t>D</w:t>
            </w:r>
          </w:p>
        </w:tc>
        <w:tc>
          <w:tcPr>
            <w:tcW w:w="5670" w:type="dxa"/>
            <w:tcBorders>
              <w:top w:val="nil"/>
              <w:left w:val="single" w:sz="4" w:space="0" w:color="FFFFFF"/>
              <w:right w:val="single" w:sz="4" w:space="0" w:color="FFFFFF"/>
            </w:tcBorders>
            <w:shd w:val="clear" w:color="auto" w:fill="005A97"/>
          </w:tcPr>
          <w:p w14:paraId="6AAA5F5E" w14:textId="03344A78" w:rsidR="00AB7826" w:rsidRPr="00206986" w:rsidRDefault="00AB7826" w:rsidP="00E03630">
            <w:pPr>
              <w:pStyle w:val="TblHd"/>
            </w:pPr>
            <w:r w:rsidRPr="00206986">
              <w:t xml:space="preserve">Site </w:t>
            </w:r>
            <w:r w:rsidR="001716AF" w:rsidRPr="00206986">
              <w:t>name</w:t>
            </w:r>
          </w:p>
        </w:tc>
        <w:tc>
          <w:tcPr>
            <w:tcW w:w="1134" w:type="dxa"/>
            <w:tcBorders>
              <w:top w:val="nil"/>
              <w:left w:val="single" w:sz="4" w:space="0" w:color="FFFFFF"/>
              <w:right w:val="single" w:sz="4" w:space="0" w:color="FFFFFF"/>
            </w:tcBorders>
            <w:shd w:val="clear" w:color="auto" w:fill="005A97"/>
          </w:tcPr>
          <w:p w14:paraId="25197C0E" w14:textId="77777777" w:rsidR="00AB7826" w:rsidRPr="00206986" w:rsidRDefault="00AB7826" w:rsidP="00E03630">
            <w:pPr>
              <w:pStyle w:val="TblHd"/>
            </w:pPr>
            <w:r w:rsidRPr="00206986">
              <w:t>Easting</w:t>
            </w:r>
          </w:p>
        </w:tc>
        <w:tc>
          <w:tcPr>
            <w:tcW w:w="1276" w:type="dxa"/>
            <w:tcBorders>
              <w:top w:val="nil"/>
              <w:left w:val="single" w:sz="4" w:space="0" w:color="FFFFFF"/>
              <w:right w:val="single" w:sz="4" w:space="0" w:color="FFFFFF"/>
            </w:tcBorders>
            <w:shd w:val="clear" w:color="auto" w:fill="005A97"/>
          </w:tcPr>
          <w:p w14:paraId="5DB8F5EF" w14:textId="77777777" w:rsidR="00AB7826" w:rsidRPr="00206986" w:rsidRDefault="00AB7826" w:rsidP="00E03630">
            <w:pPr>
              <w:pStyle w:val="TblHd"/>
            </w:pPr>
            <w:r w:rsidRPr="00206986">
              <w:t>Northing</w:t>
            </w:r>
          </w:p>
        </w:tc>
        <w:tc>
          <w:tcPr>
            <w:tcW w:w="992" w:type="dxa"/>
            <w:tcBorders>
              <w:top w:val="nil"/>
              <w:left w:val="single" w:sz="4" w:space="0" w:color="FFFFFF"/>
              <w:right w:val="single" w:sz="4" w:space="0" w:color="FFFFFF"/>
            </w:tcBorders>
            <w:shd w:val="clear" w:color="auto" w:fill="005A97"/>
          </w:tcPr>
          <w:p w14:paraId="1BBFAB4B" w14:textId="4396B169" w:rsidR="00AB7826" w:rsidRPr="00206986" w:rsidRDefault="00AB7826" w:rsidP="00E03630">
            <w:pPr>
              <w:pStyle w:val="TblHd"/>
            </w:pPr>
            <w:r w:rsidRPr="00206986">
              <w:t xml:space="preserve">Gauge </w:t>
            </w:r>
            <w:r w:rsidR="001716AF" w:rsidRPr="00206986">
              <w:t xml:space="preserve">zero </w:t>
            </w:r>
            <w:r w:rsidRPr="00206986">
              <w:t>(Ahd)</w:t>
            </w:r>
          </w:p>
        </w:tc>
        <w:tc>
          <w:tcPr>
            <w:tcW w:w="1134" w:type="dxa"/>
            <w:tcBorders>
              <w:top w:val="nil"/>
              <w:left w:val="single" w:sz="4" w:space="0" w:color="FFFFFF"/>
              <w:right w:val="single" w:sz="4" w:space="0" w:color="FFFFFF"/>
            </w:tcBorders>
            <w:shd w:val="clear" w:color="auto" w:fill="005A97"/>
          </w:tcPr>
          <w:p w14:paraId="231B0B14" w14:textId="71CE33A7" w:rsidR="00AB7826" w:rsidRPr="00206986" w:rsidRDefault="00AB7826" w:rsidP="00E03630">
            <w:pPr>
              <w:pStyle w:val="TblHd"/>
            </w:pPr>
            <w:r w:rsidRPr="00206986">
              <w:t xml:space="preserve">Site </w:t>
            </w:r>
            <w:r w:rsidR="001716AF" w:rsidRPr="00206986">
              <w:t>start date</w:t>
            </w:r>
          </w:p>
        </w:tc>
        <w:tc>
          <w:tcPr>
            <w:tcW w:w="1134" w:type="dxa"/>
            <w:tcBorders>
              <w:top w:val="nil"/>
              <w:left w:val="single" w:sz="4" w:space="0" w:color="FFFFFF"/>
              <w:right w:val="single" w:sz="4" w:space="0" w:color="FFFFFF"/>
            </w:tcBorders>
            <w:shd w:val="clear" w:color="auto" w:fill="005A97"/>
          </w:tcPr>
          <w:p w14:paraId="5F84C5E5" w14:textId="43D7DB8C" w:rsidR="00AB7826" w:rsidRPr="00206986" w:rsidRDefault="00AB7826" w:rsidP="00E03630">
            <w:pPr>
              <w:pStyle w:val="TblHd"/>
            </w:pPr>
            <w:r w:rsidRPr="00206986">
              <w:t xml:space="preserve">Site </w:t>
            </w:r>
            <w:r w:rsidR="001716AF" w:rsidRPr="00206986">
              <w:t>cease date</w:t>
            </w:r>
          </w:p>
        </w:tc>
        <w:tc>
          <w:tcPr>
            <w:tcW w:w="992" w:type="dxa"/>
            <w:tcBorders>
              <w:top w:val="nil"/>
              <w:left w:val="single" w:sz="4" w:space="0" w:color="FFFFFF"/>
              <w:right w:val="single" w:sz="4" w:space="0" w:color="FFFFFF"/>
            </w:tcBorders>
            <w:shd w:val="clear" w:color="auto" w:fill="005A97"/>
          </w:tcPr>
          <w:p w14:paraId="03A8D4E9" w14:textId="6CEC038F" w:rsidR="00AB7826" w:rsidRPr="00206986" w:rsidRDefault="00AB7826" w:rsidP="00E03630">
            <w:pPr>
              <w:pStyle w:val="TblHd"/>
            </w:pPr>
            <w:r w:rsidRPr="00206986">
              <w:t xml:space="preserve">Drainage </w:t>
            </w:r>
            <w:r w:rsidR="001716AF" w:rsidRPr="00206986">
              <w:t xml:space="preserve">area </w:t>
            </w:r>
            <w:r w:rsidRPr="00206986">
              <w:t>(km</w:t>
            </w:r>
            <w:r w:rsidR="001716AF">
              <w:rPr>
                <w:vertAlign w:val="superscript"/>
              </w:rPr>
              <w:t>2</w:t>
            </w:r>
            <w:r w:rsidRPr="00206986">
              <w:t>)</w:t>
            </w:r>
          </w:p>
        </w:tc>
        <w:tc>
          <w:tcPr>
            <w:tcW w:w="709" w:type="dxa"/>
            <w:tcBorders>
              <w:top w:val="nil"/>
              <w:left w:val="single" w:sz="4" w:space="0" w:color="FFFFFF"/>
              <w:right w:val="single" w:sz="4" w:space="0" w:color="FFFFFF"/>
            </w:tcBorders>
            <w:shd w:val="clear" w:color="auto" w:fill="005A97"/>
          </w:tcPr>
          <w:p w14:paraId="7EFCA5A3" w14:textId="77777777" w:rsidR="00AB7826" w:rsidRPr="00206986" w:rsidRDefault="00AB7826" w:rsidP="00E03630">
            <w:pPr>
              <w:pStyle w:val="TblHd"/>
            </w:pPr>
            <w:r w:rsidRPr="00206986">
              <w:t>BFI GHD</w:t>
            </w:r>
          </w:p>
        </w:tc>
        <w:tc>
          <w:tcPr>
            <w:tcW w:w="709" w:type="dxa"/>
            <w:tcBorders>
              <w:top w:val="nil"/>
              <w:left w:val="single" w:sz="4" w:space="0" w:color="FFFFFF"/>
            </w:tcBorders>
            <w:shd w:val="clear" w:color="auto" w:fill="005A97"/>
          </w:tcPr>
          <w:p w14:paraId="3D6B6ADB" w14:textId="77777777" w:rsidR="00AB7826" w:rsidRPr="00206986" w:rsidRDefault="00AB7826" w:rsidP="00E03630">
            <w:pPr>
              <w:pStyle w:val="TblHd"/>
            </w:pPr>
            <w:r w:rsidRPr="00206986">
              <w:t>BFI</w:t>
            </w:r>
          </w:p>
        </w:tc>
      </w:tr>
      <w:tr w:rsidR="000D55A5" w14:paraId="0E898D94" w14:textId="77777777" w:rsidTr="00E03630">
        <w:tc>
          <w:tcPr>
            <w:tcW w:w="959" w:type="dxa"/>
            <w:vAlign w:val="bottom"/>
          </w:tcPr>
          <w:p w14:paraId="5E57379B" w14:textId="77777777" w:rsidR="000D55A5" w:rsidRPr="00206986" w:rsidRDefault="000D55A5" w:rsidP="00E03630">
            <w:pPr>
              <w:pStyle w:val="TblBdy"/>
              <w:spacing w:after="40"/>
            </w:pPr>
            <w:r w:rsidRPr="00206986">
              <w:t>227001</w:t>
            </w:r>
          </w:p>
        </w:tc>
        <w:tc>
          <w:tcPr>
            <w:tcW w:w="5670" w:type="dxa"/>
            <w:vAlign w:val="bottom"/>
          </w:tcPr>
          <w:p w14:paraId="52FD173D" w14:textId="77777777" w:rsidR="000D55A5" w:rsidRPr="00206986" w:rsidRDefault="000D55A5" w:rsidP="00E03630">
            <w:pPr>
              <w:pStyle w:val="TblBdy"/>
              <w:spacing w:after="40"/>
            </w:pPr>
            <w:r w:rsidRPr="00206986">
              <w:t>MERRIMAN CREEK @ SEASPRAY</w:t>
            </w:r>
          </w:p>
        </w:tc>
        <w:tc>
          <w:tcPr>
            <w:tcW w:w="1134" w:type="dxa"/>
            <w:vAlign w:val="bottom"/>
          </w:tcPr>
          <w:p w14:paraId="52716882" w14:textId="77777777" w:rsidR="000D55A5" w:rsidRPr="00206986" w:rsidRDefault="000D55A5" w:rsidP="00E03630">
            <w:pPr>
              <w:pStyle w:val="TblBdy"/>
              <w:spacing w:after="40"/>
            </w:pPr>
            <w:r w:rsidRPr="00206986">
              <w:t>514294.7</w:t>
            </w:r>
          </w:p>
        </w:tc>
        <w:tc>
          <w:tcPr>
            <w:tcW w:w="1276" w:type="dxa"/>
            <w:vAlign w:val="bottom"/>
          </w:tcPr>
          <w:p w14:paraId="63C32BE6" w14:textId="77777777" w:rsidR="000D55A5" w:rsidRPr="00206986" w:rsidRDefault="000D55A5" w:rsidP="00E03630">
            <w:pPr>
              <w:pStyle w:val="TblBdy"/>
              <w:spacing w:after="40"/>
            </w:pPr>
            <w:r w:rsidRPr="00206986">
              <w:t>5754491</w:t>
            </w:r>
          </w:p>
        </w:tc>
        <w:tc>
          <w:tcPr>
            <w:tcW w:w="992" w:type="dxa"/>
            <w:vAlign w:val="bottom"/>
          </w:tcPr>
          <w:p w14:paraId="51780D3E"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05A0D294" w14:textId="77777777" w:rsidR="000D55A5" w:rsidRPr="00206986" w:rsidRDefault="000D55A5" w:rsidP="00E03630">
            <w:pPr>
              <w:pStyle w:val="TblBdy"/>
              <w:spacing w:after="40"/>
            </w:pPr>
            <w:r w:rsidRPr="00206986">
              <w:t>29/09/1966</w:t>
            </w:r>
          </w:p>
        </w:tc>
        <w:tc>
          <w:tcPr>
            <w:tcW w:w="1134" w:type="dxa"/>
            <w:vAlign w:val="bottom"/>
          </w:tcPr>
          <w:p w14:paraId="05BB1D15" w14:textId="77777777" w:rsidR="000D55A5" w:rsidRPr="00206986" w:rsidRDefault="000D55A5" w:rsidP="00E03630">
            <w:pPr>
              <w:pStyle w:val="TblBdy"/>
              <w:spacing w:after="40"/>
            </w:pPr>
            <w:r w:rsidRPr="00206986">
              <w:t>17/06/1971</w:t>
            </w:r>
          </w:p>
        </w:tc>
        <w:tc>
          <w:tcPr>
            <w:tcW w:w="992" w:type="dxa"/>
            <w:vAlign w:val="bottom"/>
          </w:tcPr>
          <w:p w14:paraId="765773A3" w14:textId="77777777" w:rsidR="000D55A5" w:rsidRPr="00206986" w:rsidRDefault="000D55A5" w:rsidP="00E03630">
            <w:pPr>
              <w:pStyle w:val="TblBdy"/>
              <w:tabs>
                <w:tab w:val="decimal" w:pos="567"/>
              </w:tabs>
              <w:spacing w:after="40"/>
              <w:rPr>
                <w:i/>
                <w:iCs/>
                <w:sz w:val="20"/>
                <w:szCs w:val="20"/>
                <w:lang w:val="en-GB"/>
              </w:rPr>
            </w:pPr>
            <w:r w:rsidRPr="00206986">
              <w:t>525</w:t>
            </w:r>
          </w:p>
        </w:tc>
        <w:tc>
          <w:tcPr>
            <w:tcW w:w="709" w:type="dxa"/>
          </w:tcPr>
          <w:p w14:paraId="13FC1939" w14:textId="77777777" w:rsidR="000D55A5" w:rsidRPr="00206986" w:rsidRDefault="000D55A5" w:rsidP="00E03630">
            <w:pPr>
              <w:pStyle w:val="TblBdy"/>
              <w:spacing w:after="40"/>
            </w:pPr>
          </w:p>
        </w:tc>
        <w:tc>
          <w:tcPr>
            <w:tcW w:w="709" w:type="dxa"/>
          </w:tcPr>
          <w:p w14:paraId="49604D7D" w14:textId="77777777" w:rsidR="000D55A5" w:rsidRPr="00206986" w:rsidRDefault="000D55A5" w:rsidP="00E03630">
            <w:pPr>
              <w:pStyle w:val="TblBdy"/>
              <w:spacing w:after="40"/>
            </w:pPr>
          </w:p>
        </w:tc>
      </w:tr>
      <w:tr w:rsidR="000D55A5" w14:paraId="543DAD3F" w14:textId="77777777" w:rsidTr="00E03630">
        <w:tc>
          <w:tcPr>
            <w:tcW w:w="959" w:type="dxa"/>
            <w:vAlign w:val="bottom"/>
          </w:tcPr>
          <w:p w14:paraId="4E092016" w14:textId="77777777" w:rsidR="000D55A5" w:rsidRPr="00206986" w:rsidRDefault="000D55A5" w:rsidP="00E03630">
            <w:pPr>
              <w:pStyle w:val="TblBdy"/>
              <w:spacing w:after="40"/>
            </w:pPr>
            <w:r w:rsidRPr="00206986">
              <w:t>227200</w:t>
            </w:r>
          </w:p>
        </w:tc>
        <w:tc>
          <w:tcPr>
            <w:tcW w:w="5670" w:type="dxa"/>
            <w:vAlign w:val="bottom"/>
          </w:tcPr>
          <w:p w14:paraId="4F20C41B" w14:textId="77777777" w:rsidR="000D55A5" w:rsidRPr="00206986" w:rsidRDefault="000D55A5" w:rsidP="00E03630">
            <w:pPr>
              <w:pStyle w:val="TblBdy"/>
              <w:spacing w:after="40"/>
            </w:pPr>
            <w:r w:rsidRPr="00206986">
              <w:t>TARRA RIVER @ YARRAM</w:t>
            </w:r>
          </w:p>
        </w:tc>
        <w:tc>
          <w:tcPr>
            <w:tcW w:w="1134" w:type="dxa"/>
            <w:vAlign w:val="bottom"/>
          </w:tcPr>
          <w:p w14:paraId="37103107" w14:textId="77777777" w:rsidR="000D55A5" w:rsidRPr="00206986" w:rsidRDefault="000D55A5" w:rsidP="00E03630">
            <w:pPr>
              <w:pStyle w:val="TblBdy"/>
              <w:spacing w:after="40"/>
            </w:pPr>
            <w:r w:rsidRPr="00206986">
              <w:t>471649</w:t>
            </w:r>
          </w:p>
        </w:tc>
        <w:tc>
          <w:tcPr>
            <w:tcW w:w="1276" w:type="dxa"/>
            <w:vAlign w:val="bottom"/>
          </w:tcPr>
          <w:p w14:paraId="03359EA2" w14:textId="77777777" w:rsidR="000D55A5" w:rsidRPr="00206986" w:rsidRDefault="000D55A5" w:rsidP="00E03630">
            <w:pPr>
              <w:pStyle w:val="TblBdy"/>
              <w:spacing w:after="40"/>
            </w:pPr>
            <w:r w:rsidRPr="00206986">
              <w:t>5734286</w:t>
            </w:r>
          </w:p>
        </w:tc>
        <w:tc>
          <w:tcPr>
            <w:tcW w:w="992" w:type="dxa"/>
            <w:vAlign w:val="bottom"/>
          </w:tcPr>
          <w:p w14:paraId="3B134C19"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6E5B2B1B" w14:textId="77777777" w:rsidR="000D55A5" w:rsidRPr="00206986" w:rsidRDefault="000D55A5" w:rsidP="00E03630">
            <w:pPr>
              <w:pStyle w:val="TblBdy"/>
              <w:spacing w:after="40"/>
            </w:pPr>
            <w:r w:rsidRPr="00206986">
              <w:t>18/02/1976</w:t>
            </w:r>
          </w:p>
        </w:tc>
        <w:tc>
          <w:tcPr>
            <w:tcW w:w="1134" w:type="dxa"/>
            <w:vAlign w:val="bottom"/>
          </w:tcPr>
          <w:p w14:paraId="3A919B5A" w14:textId="77777777" w:rsidR="000D55A5" w:rsidRPr="00206986" w:rsidRDefault="000D55A5" w:rsidP="00E03630">
            <w:pPr>
              <w:pStyle w:val="TblBdy"/>
              <w:spacing w:after="40"/>
            </w:pPr>
          </w:p>
        </w:tc>
        <w:tc>
          <w:tcPr>
            <w:tcW w:w="992" w:type="dxa"/>
            <w:vAlign w:val="bottom"/>
          </w:tcPr>
          <w:p w14:paraId="7F019EF0" w14:textId="77777777" w:rsidR="000D55A5" w:rsidRPr="00206986" w:rsidRDefault="000D55A5" w:rsidP="00E03630">
            <w:pPr>
              <w:pStyle w:val="TblBdy"/>
              <w:tabs>
                <w:tab w:val="decimal" w:pos="567"/>
              </w:tabs>
              <w:spacing w:after="40"/>
              <w:rPr>
                <w:i/>
                <w:iCs/>
                <w:sz w:val="20"/>
                <w:szCs w:val="20"/>
                <w:lang w:val="en-GB"/>
              </w:rPr>
            </w:pPr>
            <w:r w:rsidRPr="00206986">
              <w:t>215</w:t>
            </w:r>
          </w:p>
        </w:tc>
        <w:tc>
          <w:tcPr>
            <w:tcW w:w="709" w:type="dxa"/>
          </w:tcPr>
          <w:p w14:paraId="7C3B55D2" w14:textId="77777777" w:rsidR="000D55A5" w:rsidRPr="00206986" w:rsidRDefault="000D55A5" w:rsidP="00E03630">
            <w:pPr>
              <w:pStyle w:val="TblBdy"/>
              <w:spacing w:after="40"/>
            </w:pPr>
          </w:p>
        </w:tc>
        <w:tc>
          <w:tcPr>
            <w:tcW w:w="709" w:type="dxa"/>
          </w:tcPr>
          <w:p w14:paraId="0B584437" w14:textId="77777777" w:rsidR="000D55A5" w:rsidRPr="00206986" w:rsidRDefault="000D55A5" w:rsidP="00E03630">
            <w:pPr>
              <w:pStyle w:val="TblBdy"/>
              <w:spacing w:after="40"/>
            </w:pPr>
          </w:p>
        </w:tc>
      </w:tr>
      <w:tr w:rsidR="000D55A5" w14:paraId="48B13C42" w14:textId="77777777" w:rsidTr="00E03630">
        <w:tc>
          <w:tcPr>
            <w:tcW w:w="959" w:type="dxa"/>
            <w:vAlign w:val="bottom"/>
          </w:tcPr>
          <w:p w14:paraId="5D2C3DB9" w14:textId="77777777" w:rsidR="000D55A5" w:rsidRPr="00206986" w:rsidRDefault="000D55A5" w:rsidP="00E03630">
            <w:pPr>
              <w:pStyle w:val="TblBdy"/>
              <w:spacing w:after="40"/>
            </w:pPr>
            <w:r w:rsidRPr="00206986">
              <w:t>227201</w:t>
            </w:r>
          </w:p>
        </w:tc>
        <w:tc>
          <w:tcPr>
            <w:tcW w:w="5670" w:type="dxa"/>
            <w:vAlign w:val="bottom"/>
          </w:tcPr>
          <w:p w14:paraId="0548DB5F" w14:textId="77777777" w:rsidR="000D55A5" w:rsidRPr="00206986" w:rsidRDefault="000D55A5" w:rsidP="00E03630">
            <w:pPr>
              <w:pStyle w:val="TblBdy"/>
              <w:spacing w:after="40"/>
            </w:pPr>
            <w:r w:rsidRPr="00206986">
              <w:t>BRUTHEN CREEK @ WOODSIDE</w:t>
            </w:r>
          </w:p>
        </w:tc>
        <w:tc>
          <w:tcPr>
            <w:tcW w:w="1134" w:type="dxa"/>
            <w:vAlign w:val="bottom"/>
          </w:tcPr>
          <w:p w14:paraId="571473F9" w14:textId="77777777" w:rsidR="000D55A5" w:rsidRPr="00206986" w:rsidRDefault="000D55A5" w:rsidP="00E03630">
            <w:pPr>
              <w:pStyle w:val="TblBdy"/>
              <w:spacing w:after="40"/>
            </w:pPr>
            <w:r w:rsidRPr="00206986">
              <w:t>488800</w:t>
            </w:r>
          </w:p>
        </w:tc>
        <w:tc>
          <w:tcPr>
            <w:tcW w:w="1276" w:type="dxa"/>
            <w:vAlign w:val="bottom"/>
          </w:tcPr>
          <w:p w14:paraId="46B1F498" w14:textId="77777777" w:rsidR="000D55A5" w:rsidRPr="00206986" w:rsidRDefault="000D55A5" w:rsidP="00E03630">
            <w:pPr>
              <w:pStyle w:val="TblBdy"/>
              <w:spacing w:after="40"/>
            </w:pPr>
            <w:r w:rsidRPr="00206986">
              <w:t>5735750</w:t>
            </w:r>
          </w:p>
        </w:tc>
        <w:tc>
          <w:tcPr>
            <w:tcW w:w="992" w:type="dxa"/>
            <w:vAlign w:val="bottom"/>
          </w:tcPr>
          <w:p w14:paraId="34013C98"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2E7E50BC" w14:textId="77777777" w:rsidR="000D55A5" w:rsidRPr="00206986" w:rsidRDefault="000D55A5" w:rsidP="00E03630">
            <w:pPr>
              <w:pStyle w:val="TblBdy"/>
              <w:spacing w:after="40"/>
            </w:pPr>
            <w:r w:rsidRPr="00206986">
              <w:t>1/03/1946</w:t>
            </w:r>
          </w:p>
        </w:tc>
        <w:tc>
          <w:tcPr>
            <w:tcW w:w="1134" w:type="dxa"/>
            <w:vAlign w:val="bottom"/>
          </w:tcPr>
          <w:p w14:paraId="3EEC1B02" w14:textId="77777777" w:rsidR="000D55A5" w:rsidRPr="00206986" w:rsidRDefault="000D55A5" w:rsidP="00E03630">
            <w:pPr>
              <w:pStyle w:val="TblBdy"/>
              <w:spacing w:after="40"/>
            </w:pPr>
            <w:r w:rsidRPr="00206986">
              <w:t>30/09/1960</w:t>
            </w:r>
          </w:p>
        </w:tc>
        <w:tc>
          <w:tcPr>
            <w:tcW w:w="992" w:type="dxa"/>
            <w:vAlign w:val="bottom"/>
          </w:tcPr>
          <w:p w14:paraId="02D4E5FC" w14:textId="77777777" w:rsidR="000D55A5" w:rsidRPr="00206986" w:rsidRDefault="000D55A5" w:rsidP="00E03630">
            <w:pPr>
              <w:pStyle w:val="TblBdy"/>
              <w:tabs>
                <w:tab w:val="decimal" w:pos="567"/>
              </w:tabs>
              <w:spacing w:after="40"/>
              <w:rPr>
                <w:i/>
                <w:iCs/>
                <w:sz w:val="20"/>
                <w:szCs w:val="20"/>
                <w:lang w:val="en-GB"/>
              </w:rPr>
            </w:pPr>
            <w:r w:rsidRPr="00206986">
              <w:t>174</w:t>
            </w:r>
          </w:p>
        </w:tc>
        <w:tc>
          <w:tcPr>
            <w:tcW w:w="709" w:type="dxa"/>
          </w:tcPr>
          <w:p w14:paraId="3C87A83F" w14:textId="77777777" w:rsidR="000D55A5" w:rsidRPr="00206986" w:rsidRDefault="000D55A5" w:rsidP="00E03630">
            <w:pPr>
              <w:pStyle w:val="TblBdy"/>
              <w:spacing w:after="40"/>
            </w:pPr>
          </w:p>
        </w:tc>
        <w:tc>
          <w:tcPr>
            <w:tcW w:w="709" w:type="dxa"/>
          </w:tcPr>
          <w:p w14:paraId="3B4E5F77" w14:textId="77777777" w:rsidR="000D55A5" w:rsidRPr="00206986" w:rsidRDefault="000D55A5" w:rsidP="00E03630">
            <w:pPr>
              <w:pStyle w:val="TblBdy"/>
              <w:spacing w:after="40"/>
            </w:pPr>
          </w:p>
        </w:tc>
      </w:tr>
      <w:tr w:rsidR="000D55A5" w14:paraId="66E67919" w14:textId="77777777" w:rsidTr="00E03630">
        <w:tc>
          <w:tcPr>
            <w:tcW w:w="959" w:type="dxa"/>
            <w:vAlign w:val="bottom"/>
          </w:tcPr>
          <w:p w14:paraId="52619C9F" w14:textId="77777777" w:rsidR="000D55A5" w:rsidRPr="00206986" w:rsidRDefault="000D55A5" w:rsidP="00E03630">
            <w:pPr>
              <w:pStyle w:val="TblBdy"/>
              <w:spacing w:after="40"/>
            </w:pPr>
            <w:r w:rsidRPr="00206986">
              <w:t>227202</w:t>
            </w:r>
          </w:p>
        </w:tc>
        <w:tc>
          <w:tcPr>
            <w:tcW w:w="5670" w:type="dxa"/>
            <w:vAlign w:val="bottom"/>
          </w:tcPr>
          <w:p w14:paraId="05C26824" w14:textId="77777777" w:rsidR="000D55A5" w:rsidRPr="00206986" w:rsidRDefault="000D55A5" w:rsidP="00E03630">
            <w:pPr>
              <w:pStyle w:val="TblBdy"/>
              <w:spacing w:after="40"/>
            </w:pPr>
            <w:r w:rsidRPr="00206986">
              <w:t>TARWIN RIVER @ MEENIYAN</w:t>
            </w:r>
          </w:p>
        </w:tc>
        <w:tc>
          <w:tcPr>
            <w:tcW w:w="1134" w:type="dxa"/>
            <w:vAlign w:val="bottom"/>
          </w:tcPr>
          <w:p w14:paraId="0E21E188" w14:textId="77777777" w:rsidR="000D55A5" w:rsidRPr="00206986" w:rsidRDefault="000D55A5" w:rsidP="00E03630">
            <w:pPr>
              <w:pStyle w:val="TblBdy"/>
              <w:spacing w:after="40"/>
            </w:pPr>
            <w:r w:rsidRPr="00206986">
              <w:t>412165</w:t>
            </w:r>
          </w:p>
        </w:tc>
        <w:tc>
          <w:tcPr>
            <w:tcW w:w="1276" w:type="dxa"/>
            <w:vAlign w:val="bottom"/>
          </w:tcPr>
          <w:p w14:paraId="44D5D794" w14:textId="77777777" w:rsidR="000D55A5" w:rsidRPr="00206986" w:rsidRDefault="000D55A5" w:rsidP="00E03630">
            <w:pPr>
              <w:pStyle w:val="TblBdy"/>
              <w:spacing w:after="40"/>
            </w:pPr>
            <w:r w:rsidRPr="00206986">
              <w:t>5729150</w:t>
            </w:r>
          </w:p>
        </w:tc>
        <w:tc>
          <w:tcPr>
            <w:tcW w:w="992" w:type="dxa"/>
            <w:vAlign w:val="bottom"/>
          </w:tcPr>
          <w:p w14:paraId="5ABC12F1"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7C2FA102" w14:textId="77777777" w:rsidR="000D55A5" w:rsidRPr="00206986" w:rsidRDefault="000D55A5" w:rsidP="00E03630">
            <w:pPr>
              <w:pStyle w:val="TblBdy"/>
              <w:spacing w:after="40"/>
            </w:pPr>
            <w:r w:rsidRPr="00206986">
              <w:t>22/06/1955</w:t>
            </w:r>
          </w:p>
        </w:tc>
        <w:tc>
          <w:tcPr>
            <w:tcW w:w="1134" w:type="dxa"/>
            <w:vAlign w:val="bottom"/>
          </w:tcPr>
          <w:p w14:paraId="4A40B46D" w14:textId="77777777" w:rsidR="000D55A5" w:rsidRPr="00206986" w:rsidRDefault="000D55A5" w:rsidP="00E03630">
            <w:pPr>
              <w:pStyle w:val="TblBdy"/>
              <w:spacing w:after="40"/>
            </w:pPr>
          </w:p>
        </w:tc>
        <w:tc>
          <w:tcPr>
            <w:tcW w:w="992" w:type="dxa"/>
            <w:vAlign w:val="bottom"/>
          </w:tcPr>
          <w:p w14:paraId="2F568640" w14:textId="77777777" w:rsidR="000D55A5" w:rsidRPr="00206986" w:rsidRDefault="000D55A5" w:rsidP="00E03630">
            <w:pPr>
              <w:pStyle w:val="TblBdy"/>
              <w:tabs>
                <w:tab w:val="decimal" w:pos="567"/>
              </w:tabs>
              <w:spacing w:after="40"/>
              <w:rPr>
                <w:i/>
                <w:iCs/>
                <w:sz w:val="20"/>
                <w:szCs w:val="20"/>
                <w:lang w:val="en-GB"/>
              </w:rPr>
            </w:pPr>
            <w:r w:rsidRPr="00206986">
              <w:t>1067</w:t>
            </w:r>
          </w:p>
        </w:tc>
        <w:tc>
          <w:tcPr>
            <w:tcW w:w="709" w:type="dxa"/>
          </w:tcPr>
          <w:p w14:paraId="2569181F" w14:textId="77777777" w:rsidR="000D55A5" w:rsidRPr="00206986" w:rsidRDefault="000D55A5" w:rsidP="00E03630">
            <w:pPr>
              <w:pStyle w:val="TblBdy"/>
              <w:spacing w:after="40"/>
            </w:pPr>
          </w:p>
        </w:tc>
        <w:tc>
          <w:tcPr>
            <w:tcW w:w="709" w:type="dxa"/>
          </w:tcPr>
          <w:p w14:paraId="4BCF330E" w14:textId="77777777" w:rsidR="000D55A5" w:rsidRPr="00206986" w:rsidRDefault="000D55A5" w:rsidP="00E03630">
            <w:pPr>
              <w:pStyle w:val="TblBdy"/>
              <w:spacing w:after="40"/>
            </w:pPr>
          </w:p>
        </w:tc>
      </w:tr>
      <w:tr w:rsidR="000D55A5" w14:paraId="3F9DB292" w14:textId="77777777" w:rsidTr="00E03630">
        <w:tc>
          <w:tcPr>
            <w:tcW w:w="959" w:type="dxa"/>
            <w:vAlign w:val="bottom"/>
          </w:tcPr>
          <w:p w14:paraId="32C0AC31" w14:textId="77777777" w:rsidR="000D55A5" w:rsidRPr="00206986" w:rsidRDefault="000D55A5" w:rsidP="00E03630">
            <w:pPr>
              <w:pStyle w:val="TblBdy"/>
              <w:spacing w:after="40"/>
            </w:pPr>
            <w:r w:rsidRPr="00206986">
              <w:t>227203</w:t>
            </w:r>
          </w:p>
        </w:tc>
        <w:tc>
          <w:tcPr>
            <w:tcW w:w="5670" w:type="dxa"/>
            <w:vAlign w:val="bottom"/>
          </w:tcPr>
          <w:p w14:paraId="249AB429" w14:textId="77777777" w:rsidR="000D55A5" w:rsidRPr="00206986" w:rsidRDefault="000D55A5" w:rsidP="00E03630">
            <w:pPr>
              <w:pStyle w:val="TblBdy"/>
              <w:spacing w:after="40"/>
            </w:pPr>
            <w:r w:rsidRPr="00206986">
              <w:t>FRANKLIN RIVER @ HENWOODS BRIDGE</w:t>
            </w:r>
          </w:p>
        </w:tc>
        <w:tc>
          <w:tcPr>
            <w:tcW w:w="1134" w:type="dxa"/>
            <w:vAlign w:val="bottom"/>
          </w:tcPr>
          <w:p w14:paraId="5DFE52FF" w14:textId="77777777" w:rsidR="000D55A5" w:rsidRPr="00206986" w:rsidRDefault="000D55A5" w:rsidP="00E03630">
            <w:pPr>
              <w:pStyle w:val="TblBdy"/>
              <w:spacing w:after="40"/>
            </w:pPr>
            <w:r w:rsidRPr="00206986">
              <w:t>436475.8</w:t>
            </w:r>
          </w:p>
        </w:tc>
        <w:tc>
          <w:tcPr>
            <w:tcW w:w="1276" w:type="dxa"/>
            <w:vAlign w:val="bottom"/>
          </w:tcPr>
          <w:p w14:paraId="00C2F322" w14:textId="77777777" w:rsidR="000D55A5" w:rsidRPr="00206986" w:rsidRDefault="000D55A5" w:rsidP="00E03630">
            <w:pPr>
              <w:pStyle w:val="TblBdy"/>
              <w:spacing w:after="40"/>
            </w:pPr>
            <w:r w:rsidRPr="00206986">
              <w:t>5725293.9</w:t>
            </w:r>
          </w:p>
        </w:tc>
        <w:tc>
          <w:tcPr>
            <w:tcW w:w="992" w:type="dxa"/>
            <w:vAlign w:val="bottom"/>
          </w:tcPr>
          <w:p w14:paraId="51F60171"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65A23EB1" w14:textId="77777777" w:rsidR="000D55A5" w:rsidRPr="00206986" w:rsidRDefault="000D55A5" w:rsidP="00E03630">
            <w:pPr>
              <w:pStyle w:val="TblBdy"/>
              <w:spacing w:after="40"/>
            </w:pPr>
            <w:r w:rsidRPr="00206986">
              <w:t>3/12/1946</w:t>
            </w:r>
          </w:p>
        </w:tc>
        <w:tc>
          <w:tcPr>
            <w:tcW w:w="1134" w:type="dxa"/>
            <w:vAlign w:val="bottom"/>
          </w:tcPr>
          <w:p w14:paraId="1C4BEE29" w14:textId="77777777" w:rsidR="000D55A5" w:rsidRPr="00206986" w:rsidRDefault="000D55A5" w:rsidP="00E03630">
            <w:pPr>
              <w:pStyle w:val="TblBdy"/>
              <w:spacing w:after="40"/>
            </w:pPr>
            <w:r w:rsidRPr="00206986">
              <w:t>8/01/1985</w:t>
            </w:r>
          </w:p>
        </w:tc>
        <w:tc>
          <w:tcPr>
            <w:tcW w:w="992" w:type="dxa"/>
            <w:vAlign w:val="bottom"/>
          </w:tcPr>
          <w:p w14:paraId="27FC56EA" w14:textId="77777777" w:rsidR="000D55A5" w:rsidRPr="00206986" w:rsidRDefault="000D55A5" w:rsidP="00E03630">
            <w:pPr>
              <w:pStyle w:val="TblBdy"/>
              <w:tabs>
                <w:tab w:val="decimal" w:pos="567"/>
              </w:tabs>
              <w:spacing w:after="40"/>
              <w:rPr>
                <w:i/>
                <w:iCs/>
                <w:sz w:val="20"/>
                <w:szCs w:val="20"/>
                <w:lang w:val="en-GB"/>
              </w:rPr>
            </w:pPr>
            <w:r w:rsidRPr="00206986">
              <w:t>12</w:t>
            </w:r>
          </w:p>
        </w:tc>
        <w:tc>
          <w:tcPr>
            <w:tcW w:w="709" w:type="dxa"/>
          </w:tcPr>
          <w:p w14:paraId="169F1571" w14:textId="77777777" w:rsidR="000D55A5" w:rsidRPr="00206986" w:rsidRDefault="000D55A5" w:rsidP="00E03630">
            <w:pPr>
              <w:pStyle w:val="TblBdy"/>
              <w:spacing w:after="40"/>
            </w:pPr>
          </w:p>
        </w:tc>
        <w:tc>
          <w:tcPr>
            <w:tcW w:w="709" w:type="dxa"/>
          </w:tcPr>
          <w:p w14:paraId="70065FFF" w14:textId="77777777" w:rsidR="000D55A5" w:rsidRPr="00206986" w:rsidRDefault="000D55A5" w:rsidP="00E03630">
            <w:pPr>
              <w:pStyle w:val="TblBdy"/>
              <w:spacing w:after="40"/>
            </w:pPr>
          </w:p>
        </w:tc>
      </w:tr>
      <w:tr w:rsidR="000D55A5" w14:paraId="0A64D6AA" w14:textId="77777777" w:rsidTr="00E03630">
        <w:tc>
          <w:tcPr>
            <w:tcW w:w="959" w:type="dxa"/>
            <w:vAlign w:val="bottom"/>
          </w:tcPr>
          <w:p w14:paraId="1FD86B79" w14:textId="77777777" w:rsidR="000D55A5" w:rsidRPr="00206986" w:rsidRDefault="000D55A5" w:rsidP="00E03630">
            <w:pPr>
              <w:pStyle w:val="TblBdy"/>
              <w:spacing w:after="40"/>
            </w:pPr>
            <w:r w:rsidRPr="00206986">
              <w:t>227205</w:t>
            </w:r>
          </w:p>
        </w:tc>
        <w:tc>
          <w:tcPr>
            <w:tcW w:w="5670" w:type="dxa"/>
            <w:vAlign w:val="bottom"/>
          </w:tcPr>
          <w:p w14:paraId="4C9FD207" w14:textId="77777777" w:rsidR="000D55A5" w:rsidRPr="00206986" w:rsidRDefault="000D55A5" w:rsidP="00E03630">
            <w:pPr>
              <w:pStyle w:val="TblBdy"/>
              <w:spacing w:after="40"/>
            </w:pPr>
            <w:r w:rsidRPr="00206986">
              <w:t>MERRIMAN CREEK @ CALIGNEE SOUTH</w:t>
            </w:r>
          </w:p>
        </w:tc>
        <w:tc>
          <w:tcPr>
            <w:tcW w:w="1134" w:type="dxa"/>
            <w:vAlign w:val="bottom"/>
          </w:tcPr>
          <w:p w14:paraId="2A4944EA" w14:textId="77777777" w:rsidR="000D55A5" w:rsidRPr="00206986" w:rsidRDefault="000D55A5" w:rsidP="00E03630">
            <w:pPr>
              <w:pStyle w:val="TblBdy"/>
              <w:spacing w:after="40"/>
            </w:pPr>
            <w:r w:rsidRPr="00206986">
              <w:t>469833</w:t>
            </w:r>
          </w:p>
        </w:tc>
        <w:tc>
          <w:tcPr>
            <w:tcW w:w="1276" w:type="dxa"/>
            <w:vAlign w:val="bottom"/>
          </w:tcPr>
          <w:p w14:paraId="57E58DD6" w14:textId="77777777" w:rsidR="000D55A5" w:rsidRPr="00206986" w:rsidRDefault="000D55A5" w:rsidP="00E03630">
            <w:pPr>
              <w:pStyle w:val="TblBdy"/>
              <w:spacing w:after="40"/>
            </w:pPr>
            <w:r w:rsidRPr="00206986">
              <w:t>5755048</w:t>
            </w:r>
          </w:p>
        </w:tc>
        <w:tc>
          <w:tcPr>
            <w:tcW w:w="992" w:type="dxa"/>
            <w:vAlign w:val="bottom"/>
          </w:tcPr>
          <w:p w14:paraId="1C7F39DD" w14:textId="77777777" w:rsidR="000D55A5" w:rsidRPr="00206986" w:rsidRDefault="000D55A5" w:rsidP="00E03630">
            <w:pPr>
              <w:pStyle w:val="TblBdy"/>
              <w:tabs>
                <w:tab w:val="decimal" w:pos="389"/>
              </w:tabs>
              <w:spacing w:after="40"/>
              <w:rPr>
                <w:i/>
                <w:iCs/>
                <w:sz w:val="20"/>
                <w:szCs w:val="20"/>
                <w:lang w:val="en-GB"/>
              </w:rPr>
            </w:pPr>
            <w:r w:rsidRPr="00206986">
              <w:t>172.448</w:t>
            </w:r>
          </w:p>
        </w:tc>
        <w:tc>
          <w:tcPr>
            <w:tcW w:w="1134" w:type="dxa"/>
            <w:vAlign w:val="bottom"/>
          </w:tcPr>
          <w:p w14:paraId="57DB9512" w14:textId="77777777" w:rsidR="000D55A5" w:rsidRPr="00206986" w:rsidRDefault="000D55A5" w:rsidP="00E03630">
            <w:pPr>
              <w:pStyle w:val="TblBdy"/>
              <w:spacing w:after="40"/>
            </w:pPr>
            <w:r w:rsidRPr="00206986">
              <w:t>13/12/1965</w:t>
            </w:r>
          </w:p>
        </w:tc>
        <w:tc>
          <w:tcPr>
            <w:tcW w:w="1134" w:type="dxa"/>
            <w:vAlign w:val="bottom"/>
          </w:tcPr>
          <w:p w14:paraId="1DF2BFD0" w14:textId="77777777" w:rsidR="000D55A5" w:rsidRPr="00206986" w:rsidRDefault="000D55A5" w:rsidP="00E03630">
            <w:pPr>
              <w:pStyle w:val="TblBdy"/>
              <w:spacing w:after="40"/>
            </w:pPr>
          </w:p>
        </w:tc>
        <w:tc>
          <w:tcPr>
            <w:tcW w:w="992" w:type="dxa"/>
            <w:vAlign w:val="bottom"/>
          </w:tcPr>
          <w:p w14:paraId="04B5541A" w14:textId="77777777" w:rsidR="000D55A5" w:rsidRPr="00206986" w:rsidRDefault="000D55A5" w:rsidP="00E03630">
            <w:pPr>
              <w:pStyle w:val="TblBdy"/>
              <w:tabs>
                <w:tab w:val="decimal" w:pos="567"/>
              </w:tabs>
              <w:spacing w:after="40"/>
              <w:rPr>
                <w:i/>
                <w:iCs/>
                <w:sz w:val="20"/>
                <w:szCs w:val="20"/>
                <w:lang w:val="en-GB"/>
              </w:rPr>
            </w:pPr>
            <w:r w:rsidRPr="00206986">
              <w:t>36</w:t>
            </w:r>
          </w:p>
        </w:tc>
        <w:tc>
          <w:tcPr>
            <w:tcW w:w="709" w:type="dxa"/>
          </w:tcPr>
          <w:p w14:paraId="3B680C23" w14:textId="77777777" w:rsidR="000D55A5" w:rsidRPr="00206986" w:rsidRDefault="000D55A5" w:rsidP="00E03630">
            <w:pPr>
              <w:pStyle w:val="TblBdy"/>
              <w:spacing w:after="40"/>
            </w:pPr>
          </w:p>
        </w:tc>
        <w:tc>
          <w:tcPr>
            <w:tcW w:w="709" w:type="dxa"/>
          </w:tcPr>
          <w:p w14:paraId="21A67861" w14:textId="77777777" w:rsidR="000D55A5" w:rsidRPr="00206986" w:rsidRDefault="000D55A5" w:rsidP="00E03630">
            <w:pPr>
              <w:pStyle w:val="TblBdy"/>
              <w:spacing w:after="40"/>
            </w:pPr>
          </w:p>
        </w:tc>
      </w:tr>
      <w:tr w:rsidR="000D55A5" w14:paraId="7837A09E" w14:textId="77777777" w:rsidTr="00E03630">
        <w:tc>
          <w:tcPr>
            <w:tcW w:w="959" w:type="dxa"/>
            <w:vAlign w:val="bottom"/>
          </w:tcPr>
          <w:p w14:paraId="598BFECA" w14:textId="77777777" w:rsidR="000D55A5" w:rsidRPr="00206986" w:rsidRDefault="000D55A5" w:rsidP="00E03630">
            <w:pPr>
              <w:pStyle w:val="TblBdy"/>
              <w:spacing w:after="40"/>
            </w:pPr>
            <w:r w:rsidRPr="00206986">
              <w:t>227210</w:t>
            </w:r>
          </w:p>
        </w:tc>
        <w:tc>
          <w:tcPr>
            <w:tcW w:w="5670" w:type="dxa"/>
            <w:vAlign w:val="bottom"/>
          </w:tcPr>
          <w:p w14:paraId="6ABA6CB6" w14:textId="77777777" w:rsidR="000D55A5" w:rsidRPr="00206986" w:rsidRDefault="000D55A5" w:rsidP="00E03630">
            <w:pPr>
              <w:pStyle w:val="TblBdy"/>
              <w:spacing w:after="40"/>
            </w:pPr>
            <w:r w:rsidRPr="00206986">
              <w:t>BRUTHEN CREEK @ CARRAJUNG LOWER</w:t>
            </w:r>
          </w:p>
        </w:tc>
        <w:tc>
          <w:tcPr>
            <w:tcW w:w="1134" w:type="dxa"/>
            <w:vAlign w:val="bottom"/>
          </w:tcPr>
          <w:p w14:paraId="0CE98073" w14:textId="77777777" w:rsidR="000D55A5" w:rsidRPr="00206986" w:rsidRDefault="000D55A5" w:rsidP="00E03630">
            <w:pPr>
              <w:pStyle w:val="TblBdy"/>
              <w:spacing w:after="40"/>
            </w:pPr>
            <w:r w:rsidRPr="00206986">
              <w:t>477651</w:t>
            </w:r>
          </w:p>
        </w:tc>
        <w:tc>
          <w:tcPr>
            <w:tcW w:w="1276" w:type="dxa"/>
            <w:vAlign w:val="bottom"/>
          </w:tcPr>
          <w:p w14:paraId="74F178B1" w14:textId="77777777" w:rsidR="000D55A5" w:rsidRPr="00206986" w:rsidRDefault="000D55A5" w:rsidP="00E03630">
            <w:pPr>
              <w:pStyle w:val="TblBdy"/>
              <w:spacing w:after="40"/>
            </w:pPr>
            <w:r w:rsidRPr="00206986">
              <w:t>5750309</w:t>
            </w:r>
          </w:p>
        </w:tc>
        <w:tc>
          <w:tcPr>
            <w:tcW w:w="992" w:type="dxa"/>
            <w:vAlign w:val="bottom"/>
          </w:tcPr>
          <w:p w14:paraId="6EB011FD"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73AF0221" w14:textId="77777777" w:rsidR="000D55A5" w:rsidRPr="00206986" w:rsidRDefault="000D55A5" w:rsidP="00E03630">
            <w:pPr>
              <w:pStyle w:val="TblBdy"/>
              <w:spacing w:after="40"/>
            </w:pPr>
            <w:r w:rsidRPr="00206986">
              <w:t>7/08/1952</w:t>
            </w:r>
          </w:p>
        </w:tc>
        <w:tc>
          <w:tcPr>
            <w:tcW w:w="1134" w:type="dxa"/>
            <w:vAlign w:val="bottom"/>
          </w:tcPr>
          <w:p w14:paraId="1BF1A97F" w14:textId="77777777" w:rsidR="000D55A5" w:rsidRPr="00206986" w:rsidRDefault="000D55A5" w:rsidP="00E03630">
            <w:pPr>
              <w:pStyle w:val="TblBdy"/>
              <w:spacing w:after="40"/>
            </w:pPr>
          </w:p>
        </w:tc>
        <w:tc>
          <w:tcPr>
            <w:tcW w:w="992" w:type="dxa"/>
            <w:vAlign w:val="bottom"/>
          </w:tcPr>
          <w:p w14:paraId="21002A35" w14:textId="77777777" w:rsidR="000D55A5" w:rsidRPr="00206986" w:rsidRDefault="000D55A5" w:rsidP="00E03630">
            <w:pPr>
              <w:pStyle w:val="TblBdy"/>
              <w:tabs>
                <w:tab w:val="decimal" w:pos="567"/>
              </w:tabs>
              <w:spacing w:after="40"/>
              <w:rPr>
                <w:i/>
                <w:iCs/>
                <w:sz w:val="20"/>
                <w:szCs w:val="20"/>
                <w:lang w:val="en-GB"/>
              </w:rPr>
            </w:pPr>
            <w:r w:rsidRPr="00206986">
              <w:t>18</w:t>
            </w:r>
          </w:p>
        </w:tc>
        <w:tc>
          <w:tcPr>
            <w:tcW w:w="709" w:type="dxa"/>
          </w:tcPr>
          <w:p w14:paraId="1E5FE828" w14:textId="77777777" w:rsidR="000D55A5" w:rsidRPr="00206986" w:rsidRDefault="000D55A5" w:rsidP="00E03630">
            <w:pPr>
              <w:pStyle w:val="TblBdy"/>
              <w:spacing w:after="40"/>
            </w:pPr>
          </w:p>
        </w:tc>
        <w:tc>
          <w:tcPr>
            <w:tcW w:w="709" w:type="dxa"/>
          </w:tcPr>
          <w:p w14:paraId="605A0326" w14:textId="77777777" w:rsidR="000D55A5" w:rsidRPr="00206986" w:rsidRDefault="000D55A5" w:rsidP="00E03630">
            <w:pPr>
              <w:pStyle w:val="TblBdy"/>
              <w:spacing w:after="40"/>
            </w:pPr>
          </w:p>
        </w:tc>
      </w:tr>
      <w:tr w:rsidR="000D55A5" w14:paraId="2689E343" w14:textId="77777777" w:rsidTr="00E03630">
        <w:tc>
          <w:tcPr>
            <w:tcW w:w="959" w:type="dxa"/>
            <w:vAlign w:val="bottom"/>
          </w:tcPr>
          <w:p w14:paraId="0919C91C" w14:textId="77777777" w:rsidR="000D55A5" w:rsidRPr="00206986" w:rsidRDefault="000D55A5" w:rsidP="00E03630">
            <w:pPr>
              <w:pStyle w:val="TblBdy"/>
              <w:spacing w:after="40"/>
            </w:pPr>
            <w:r w:rsidRPr="00206986">
              <w:t>227211</w:t>
            </w:r>
          </w:p>
        </w:tc>
        <w:tc>
          <w:tcPr>
            <w:tcW w:w="5670" w:type="dxa"/>
            <w:vAlign w:val="bottom"/>
          </w:tcPr>
          <w:p w14:paraId="3D44E674" w14:textId="77777777" w:rsidR="000D55A5" w:rsidRPr="00206986" w:rsidRDefault="000D55A5" w:rsidP="00E03630">
            <w:pPr>
              <w:pStyle w:val="TblBdy"/>
              <w:spacing w:after="40"/>
            </w:pPr>
            <w:r w:rsidRPr="00206986">
              <w:t>AGNES RIVER @ TOORA</w:t>
            </w:r>
          </w:p>
        </w:tc>
        <w:tc>
          <w:tcPr>
            <w:tcW w:w="1134" w:type="dxa"/>
            <w:vAlign w:val="bottom"/>
          </w:tcPr>
          <w:p w14:paraId="1749BB39" w14:textId="77777777" w:rsidR="000D55A5" w:rsidRPr="00206986" w:rsidRDefault="000D55A5" w:rsidP="00E03630">
            <w:pPr>
              <w:pStyle w:val="TblBdy"/>
              <w:spacing w:after="40"/>
            </w:pPr>
            <w:r w:rsidRPr="00206986">
              <w:t>445387</w:t>
            </w:r>
          </w:p>
        </w:tc>
        <w:tc>
          <w:tcPr>
            <w:tcW w:w="1276" w:type="dxa"/>
            <w:vAlign w:val="bottom"/>
          </w:tcPr>
          <w:p w14:paraId="02A02D56" w14:textId="77777777" w:rsidR="000D55A5" w:rsidRPr="00206986" w:rsidRDefault="000D55A5" w:rsidP="00E03630">
            <w:pPr>
              <w:pStyle w:val="TblBdy"/>
              <w:spacing w:after="40"/>
            </w:pPr>
            <w:r w:rsidRPr="00206986">
              <w:t>5722973</w:t>
            </w:r>
          </w:p>
        </w:tc>
        <w:tc>
          <w:tcPr>
            <w:tcW w:w="992" w:type="dxa"/>
            <w:vAlign w:val="bottom"/>
          </w:tcPr>
          <w:p w14:paraId="55F7F57D"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24918D90" w14:textId="77777777" w:rsidR="000D55A5" w:rsidRPr="00206986" w:rsidRDefault="000D55A5" w:rsidP="00E03630">
            <w:pPr>
              <w:pStyle w:val="TblBdy"/>
              <w:spacing w:after="40"/>
            </w:pPr>
            <w:r w:rsidRPr="00206986">
              <w:t>10/01/1957</w:t>
            </w:r>
          </w:p>
        </w:tc>
        <w:tc>
          <w:tcPr>
            <w:tcW w:w="1134" w:type="dxa"/>
            <w:vAlign w:val="bottom"/>
          </w:tcPr>
          <w:p w14:paraId="7EF08CEC" w14:textId="77777777" w:rsidR="000D55A5" w:rsidRPr="00206986" w:rsidRDefault="000D55A5" w:rsidP="00E03630">
            <w:pPr>
              <w:pStyle w:val="TblBdy"/>
              <w:spacing w:after="40"/>
            </w:pPr>
          </w:p>
        </w:tc>
        <w:tc>
          <w:tcPr>
            <w:tcW w:w="992" w:type="dxa"/>
            <w:vAlign w:val="bottom"/>
          </w:tcPr>
          <w:p w14:paraId="6D5B421A" w14:textId="77777777" w:rsidR="000D55A5" w:rsidRPr="00206986" w:rsidRDefault="000D55A5" w:rsidP="00E03630">
            <w:pPr>
              <w:pStyle w:val="TblBdy"/>
              <w:tabs>
                <w:tab w:val="decimal" w:pos="567"/>
              </w:tabs>
              <w:spacing w:after="40"/>
              <w:rPr>
                <w:i/>
                <w:iCs/>
                <w:sz w:val="20"/>
                <w:szCs w:val="20"/>
                <w:lang w:val="en-GB"/>
              </w:rPr>
            </w:pPr>
            <w:r w:rsidRPr="00206986">
              <w:t>67</w:t>
            </w:r>
          </w:p>
        </w:tc>
        <w:tc>
          <w:tcPr>
            <w:tcW w:w="709" w:type="dxa"/>
          </w:tcPr>
          <w:p w14:paraId="6103CFC3" w14:textId="77777777" w:rsidR="000D55A5" w:rsidRPr="00206986" w:rsidRDefault="000D55A5" w:rsidP="00E03630">
            <w:pPr>
              <w:pStyle w:val="TblBdy"/>
              <w:spacing w:after="40"/>
            </w:pPr>
          </w:p>
        </w:tc>
        <w:tc>
          <w:tcPr>
            <w:tcW w:w="709" w:type="dxa"/>
          </w:tcPr>
          <w:p w14:paraId="6A465077" w14:textId="77777777" w:rsidR="000D55A5" w:rsidRPr="00206986" w:rsidRDefault="000D55A5" w:rsidP="00E03630">
            <w:pPr>
              <w:pStyle w:val="TblBdy"/>
              <w:spacing w:after="40"/>
            </w:pPr>
          </w:p>
        </w:tc>
      </w:tr>
      <w:tr w:rsidR="000D55A5" w14:paraId="6B30B323" w14:textId="77777777" w:rsidTr="00E03630">
        <w:tc>
          <w:tcPr>
            <w:tcW w:w="959" w:type="dxa"/>
            <w:vAlign w:val="bottom"/>
          </w:tcPr>
          <w:p w14:paraId="12E048C0" w14:textId="77777777" w:rsidR="000D55A5" w:rsidRPr="00206986" w:rsidRDefault="000D55A5" w:rsidP="00E03630">
            <w:pPr>
              <w:pStyle w:val="TblBdy"/>
              <w:spacing w:after="40"/>
            </w:pPr>
            <w:r w:rsidRPr="00206986">
              <w:t>227213</w:t>
            </w:r>
          </w:p>
        </w:tc>
        <w:tc>
          <w:tcPr>
            <w:tcW w:w="5670" w:type="dxa"/>
            <w:vAlign w:val="bottom"/>
          </w:tcPr>
          <w:p w14:paraId="4153A532" w14:textId="77777777" w:rsidR="000D55A5" w:rsidRPr="00206986" w:rsidRDefault="000D55A5" w:rsidP="00E03630">
            <w:pPr>
              <w:pStyle w:val="TblBdy"/>
              <w:spacing w:after="40"/>
            </w:pPr>
            <w:r w:rsidRPr="00206986">
              <w:t>JACK RIVER @ JACK RIVER</w:t>
            </w:r>
          </w:p>
        </w:tc>
        <w:tc>
          <w:tcPr>
            <w:tcW w:w="1134" w:type="dxa"/>
            <w:vAlign w:val="bottom"/>
          </w:tcPr>
          <w:p w14:paraId="40F558E3" w14:textId="77777777" w:rsidR="000D55A5" w:rsidRPr="00206986" w:rsidRDefault="000D55A5" w:rsidP="00E03630">
            <w:pPr>
              <w:pStyle w:val="TblBdy"/>
              <w:spacing w:after="40"/>
            </w:pPr>
            <w:r w:rsidRPr="00206986">
              <w:t>459739</w:t>
            </w:r>
          </w:p>
        </w:tc>
        <w:tc>
          <w:tcPr>
            <w:tcW w:w="1276" w:type="dxa"/>
            <w:vAlign w:val="bottom"/>
          </w:tcPr>
          <w:p w14:paraId="1F5FE19F" w14:textId="77777777" w:rsidR="000D55A5" w:rsidRPr="00206986" w:rsidRDefault="000D55A5" w:rsidP="00E03630">
            <w:pPr>
              <w:pStyle w:val="TblBdy"/>
              <w:spacing w:after="40"/>
            </w:pPr>
            <w:r w:rsidRPr="00206986">
              <w:t>5735728</w:t>
            </w:r>
          </w:p>
        </w:tc>
        <w:tc>
          <w:tcPr>
            <w:tcW w:w="992" w:type="dxa"/>
            <w:vAlign w:val="bottom"/>
          </w:tcPr>
          <w:p w14:paraId="3C5F4C7B"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2F05DB9C" w14:textId="77777777" w:rsidR="000D55A5" w:rsidRPr="00206986" w:rsidRDefault="000D55A5" w:rsidP="00E03630">
            <w:pPr>
              <w:pStyle w:val="TblBdy"/>
              <w:spacing w:after="40"/>
            </w:pPr>
            <w:r w:rsidRPr="00206986">
              <w:t>1/12/1962</w:t>
            </w:r>
          </w:p>
        </w:tc>
        <w:tc>
          <w:tcPr>
            <w:tcW w:w="1134" w:type="dxa"/>
            <w:vAlign w:val="bottom"/>
          </w:tcPr>
          <w:p w14:paraId="0EC6A9BF" w14:textId="77777777" w:rsidR="000D55A5" w:rsidRPr="00206986" w:rsidRDefault="000D55A5" w:rsidP="00E03630">
            <w:pPr>
              <w:pStyle w:val="TblBdy"/>
              <w:spacing w:after="40"/>
            </w:pPr>
          </w:p>
        </w:tc>
        <w:tc>
          <w:tcPr>
            <w:tcW w:w="992" w:type="dxa"/>
            <w:vAlign w:val="bottom"/>
          </w:tcPr>
          <w:p w14:paraId="766AAF18" w14:textId="77777777" w:rsidR="000D55A5" w:rsidRPr="00206986" w:rsidRDefault="000D55A5" w:rsidP="00E03630">
            <w:pPr>
              <w:pStyle w:val="TblBdy"/>
              <w:tabs>
                <w:tab w:val="decimal" w:pos="567"/>
              </w:tabs>
              <w:spacing w:after="40"/>
              <w:rPr>
                <w:i/>
                <w:iCs/>
                <w:sz w:val="20"/>
                <w:szCs w:val="20"/>
                <w:lang w:val="en-GB"/>
              </w:rPr>
            </w:pPr>
            <w:r w:rsidRPr="00206986">
              <w:t>34</w:t>
            </w:r>
          </w:p>
        </w:tc>
        <w:tc>
          <w:tcPr>
            <w:tcW w:w="709" w:type="dxa"/>
          </w:tcPr>
          <w:p w14:paraId="75CC1A16" w14:textId="77777777" w:rsidR="000D55A5" w:rsidRPr="00206986" w:rsidRDefault="000D55A5" w:rsidP="00E03630">
            <w:pPr>
              <w:pStyle w:val="TblBdy"/>
              <w:spacing w:after="40"/>
            </w:pPr>
          </w:p>
        </w:tc>
        <w:tc>
          <w:tcPr>
            <w:tcW w:w="709" w:type="dxa"/>
          </w:tcPr>
          <w:p w14:paraId="3211AD43" w14:textId="77777777" w:rsidR="000D55A5" w:rsidRPr="00206986" w:rsidRDefault="000D55A5" w:rsidP="00E03630">
            <w:pPr>
              <w:pStyle w:val="TblBdy"/>
              <w:spacing w:after="40"/>
            </w:pPr>
          </w:p>
        </w:tc>
      </w:tr>
      <w:tr w:rsidR="000D55A5" w14:paraId="51BFA48F" w14:textId="77777777" w:rsidTr="00E03630">
        <w:tc>
          <w:tcPr>
            <w:tcW w:w="959" w:type="dxa"/>
            <w:vAlign w:val="bottom"/>
          </w:tcPr>
          <w:p w14:paraId="465530B6" w14:textId="77777777" w:rsidR="000D55A5" w:rsidRPr="00206986" w:rsidRDefault="000D55A5" w:rsidP="00E03630">
            <w:pPr>
              <w:pStyle w:val="TblBdy"/>
              <w:spacing w:after="40"/>
            </w:pPr>
            <w:r w:rsidRPr="00206986">
              <w:t>227216</w:t>
            </w:r>
          </w:p>
        </w:tc>
        <w:tc>
          <w:tcPr>
            <w:tcW w:w="5670" w:type="dxa"/>
            <w:vAlign w:val="bottom"/>
          </w:tcPr>
          <w:p w14:paraId="4D3A9EA4" w14:textId="77777777" w:rsidR="000D55A5" w:rsidRPr="00206986" w:rsidRDefault="000D55A5" w:rsidP="00E03630">
            <w:pPr>
              <w:pStyle w:val="TblBdy"/>
              <w:spacing w:after="40"/>
            </w:pPr>
            <w:r w:rsidRPr="00206986">
              <w:t>ALBERT RIVER @ HIAWATHA (BELOW FALLS)</w:t>
            </w:r>
          </w:p>
        </w:tc>
        <w:tc>
          <w:tcPr>
            <w:tcW w:w="1134" w:type="dxa"/>
            <w:vAlign w:val="bottom"/>
          </w:tcPr>
          <w:p w14:paraId="5CE4E254" w14:textId="77777777" w:rsidR="000D55A5" w:rsidRPr="00206986" w:rsidRDefault="000D55A5" w:rsidP="00E03630">
            <w:pPr>
              <w:pStyle w:val="TblBdy"/>
              <w:spacing w:after="40"/>
            </w:pPr>
            <w:r w:rsidRPr="00206986">
              <w:t>453863.5</w:t>
            </w:r>
          </w:p>
        </w:tc>
        <w:tc>
          <w:tcPr>
            <w:tcW w:w="1276" w:type="dxa"/>
            <w:vAlign w:val="bottom"/>
          </w:tcPr>
          <w:p w14:paraId="53CB87CE" w14:textId="77777777" w:rsidR="000D55A5" w:rsidRPr="00206986" w:rsidRDefault="000D55A5" w:rsidP="00E03630">
            <w:pPr>
              <w:pStyle w:val="TblBdy"/>
              <w:spacing w:after="40"/>
            </w:pPr>
            <w:r w:rsidRPr="00206986">
              <w:t>5735533.5</w:t>
            </w:r>
          </w:p>
        </w:tc>
        <w:tc>
          <w:tcPr>
            <w:tcW w:w="992" w:type="dxa"/>
            <w:vAlign w:val="bottom"/>
          </w:tcPr>
          <w:p w14:paraId="4225DB21"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41544D0A" w14:textId="77777777" w:rsidR="000D55A5" w:rsidRPr="00206986" w:rsidRDefault="000D55A5" w:rsidP="00E03630">
            <w:pPr>
              <w:pStyle w:val="TblBdy"/>
              <w:spacing w:after="40"/>
            </w:pPr>
            <w:r w:rsidRPr="00206986">
              <w:t>25/06/1964</w:t>
            </w:r>
          </w:p>
        </w:tc>
        <w:tc>
          <w:tcPr>
            <w:tcW w:w="1134" w:type="dxa"/>
            <w:vAlign w:val="bottom"/>
          </w:tcPr>
          <w:p w14:paraId="5A1C607B" w14:textId="77777777" w:rsidR="000D55A5" w:rsidRPr="00206986" w:rsidRDefault="000D55A5" w:rsidP="00E03630">
            <w:pPr>
              <w:pStyle w:val="TblBdy"/>
              <w:spacing w:after="40"/>
            </w:pPr>
            <w:r w:rsidRPr="00206986">
              <w:t>23/02/1989</w:t>
            </w:r>
          </w:p>
        </w:tc>
        <w:tc>
          <w:tcPr>
            <w:tcW w:w="992" w:type="dxa"/>
            <w:vAlign w:val="bottom"/>
          </w:tcPr>
          <w:p w14:paraId="0DAE4573" w14:textId="77777777" w:rsidR="000D55A5" w:rsidRPr="00206986" w:rsidRDefault="000D55A5" w:rsidP="00E03630">
            <w:pPr>
              <w:pStyle w:val="TblBdy"/>
              <w:tabs>
                <w:tab w:val="decimal" w:pos="567"/>
              </w:tabs>
              <w:spacing w:after="40"/>
              <w:rPr>
                <w:i/>
                <w:iCs/>
                <w:sz w:val="20"/>
                <w:szCs w:val="20"/>
                <w:lang w:val="en-GB"/>
              </w:rPr>
            </w:pPr>
            <w:r w:rsidRPr="00206986">
              <w:t>41</w:t>
            </w:r>
          </w:p>
        </w:tc>
        <w:tc>
          <w:tcPr>
            <w:tcW w:w="709" w:type="dxa"/>
          </w:tcPr>
          <w:p w14:paraId="71AAFC6E" w14:textId="77777777" w:rsidR="000D55A5" w:rsidRPr="00206986" w:rsidRDefault="000D55A5" w:rsidP="00E03630">
            <w:pPr>
              <w:pStyle w:val="TblBdy"/>
              <w:spacing w:after="40"/>
            </w:pPr>
          </w:p>
        </w:tc>
        <w:tc>
          <w:tcPr>
            <w:tcW w:w="709" w:type="dxa"/>
          </w:tcPr>
          <w:p w14:paraId="47A2F5E1" w14:textId="77777777" w:rsidR="000D55A5" w:rsidRPr="00206986" w:rsidRDefault="000D55A5" w:rsidP="00E03630">
            <w:pPr>
              <w:pStyle w:val="TblBdy"/>
              <w:spacing w:after="40"/>
            </w:pPr>
          </w:p>
        </w:tc>
      </w:tr>
      <w:tr w:rsidR="000D55A5" w14:paraId="7C97BB09" w14:textId="77777777" w:rsidTr="00E03630">
        <w:tc>
          <w:tcPr>
            <w:tcW w:w="959" w:type="dxa"/>
            <w:vAlign w:val="bottom"/>
          </w:tcPr>
          <w:p w14:paraId="4018EA66" w14:textId="77777777" w:rsidR="000D55A5" w:rsidRPr="00206986" w:rsidRDefault="000D55A5" w:rsidP="00E03630">
            <w:pPr>
              <w:pStyle w:val="TblBdy"/>
              <w:spacing w:after="40"/>
            </w:pPr>
            <w:r w:rsidRPr="00206986">
              <w:t>227217</w:t>
            </w:r>
          </w:p>
        </w:tc>
        <w:tc>
          <w:tcPr>
            <w:tcW w:w="5670" w:type="dxa"/>
            <w:vAlign w:val="bottom"/>
          </w:tcPr>
          <w:p w14:paraId="16E52CD7" w14:textId="77777777" w:rsidR="000D55A5" w:rsidRPr="00206986" w:rsidRDefault="000D55A5" w:rsidP="00E03630">
            <w:pPr>
              <w:pStyle w:val="TblBdy"/>
              <w:spacing w:after="40"/>
            </w:pPr>
            <w:r w:rsidRPr="00206986">
              <w:t>LILLYPILLY CREEK @ STAIRCASE</w:t>
            </w:r>
          </w:p>
        </w:tc>
        <w:tc>
          <w:tcPr>
            <w:tcW w:w="1134" w:type="dxa"/>
            <w:vAlign w:val="bottom"/>
          </w:tcPr>
          <w:p w14:paraId="70F5E927" w14:textId="77777777" w:rsidR="000D55A5" w:rsidRPr="00206986" w:rsidRDefault="000D55A5" w:rsidP="00E03630">
            <w:pPr>
              <w:pStyle w:val="TblBdy"/>
              <w:spacing w:after="40"/>
            </w:pPr>
            <w:r w:rsidRPr="00206986">
              <w:t>442292</w:t>
            </w:r>
          </w:p>
        </w:tc>
        <w:tc>
          <w:tcPr>
            <w:tcW w:w="1276" w:type="dxa"/>
            <w:vAlign w:val="bottom"/>
          </w:tcPr>
          <w:p w14:paraId="24FE6E16" w14:textId="77777777" w:rsidR="000D55A5" w:rsidRPr="00206986" w:rsidRDefault="000D55A5" w:rsidP="00E03630">
            <w:pPr>
              <w:pStyle w:val="TblBdy"/>
              <w:spacing w:after="40"/>
            </w:pPr>
            <w:r w:rsidRPr="00206986">
              <w:t>5680222.7</w:t>
            </w:r>
          </w:p>
        </w:tc>
        <w:tc>
          <w:tcPr>
            <w:tcW w:w="992" w:type="dxa"/>
            <w:vAlign w:val="bottom"/>
          </w:tcPr>
          <w:p w14:paraId="4FD211A4"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48FB9DA4" w14:textId="77777777" w:rsidR="000D55A5" w:rsidRPr="00206986" w:rsidRDefault="000D55A5" w:rsidP="00E03630">
            <w:pPr>
              <w:pStyle w:val="TblBdy"/>
              <w:spacing w:after="40"/>
            </w:pPr>
            <w:r w:rsidRPr="00206986">
              <w:t>2/09/1965</w:t>
            </w:r>
          </w:p>
        </w:tc>
        <w:tc>
          <w:tcPr>
            <w:tcW w:w="1134" w:type="dxa"/>
            <w:vAlign w:val="bottom"/>
          </w:tcPr>
          <w:p w14:paraId="77DB66FB" w14:textId="77777777" w:rsidR="000D55A5" w:rsidRPr="00206986" w:rsidRDefault="000D55A5" w:rsidP="00E03630">
            <w:pPr>
              <w:pStyle w:val="TblBdy"/>
              <w:spacing w:after="40"/>
            </w:pPr>
            <w:r w:rsidRPr="00206986">
              <w:t>15/01/1974</w:t>
            </w:r>
          </w:p>
        </w:tc>
        <w:tc>
          <w:tcPr>
            <w:tcW w:w="992" w:type="dxa"/>
            <w:vAlign w:val="bottom"/>
          </w:tcPr>
          <w:p w14:paraId="370A932F" w14:textId="77777777" w:rsidR="000D55A5" w:rsidRPr="00206986" w:rsidRDefault="000D55A5" w:rsidP="00E03630">
            <w:pPr>
              <w:pStyle w:val="TblBdy"/>
              <w:tabs>
                <w:tab w:val="decimal" w:pos="567"/>
              </w:tabs>
              <w:spacing w:after="40"/>
              <w:rPr>
                <w:i/>
                <w:iCs/>
                <w:sz w:val="20"/>
                <w:szCs w:val="20"/>
                <w:lang w:val="en-GB"/>
              </w:rPr>
            </w:pPr>
            <w:r w:rsidRPr="00206986">
              <w:t>5</w:t>
            </w:r>
          </w:p>
        </w:tc>
        <w:tc>
          <w:tcPr>
            <w:tcW w:w="709" w:type="dxa"/>
          </w:tcPr>
          <w:p w14:paraId="2BBD5069" w14:textId="77777777" w:rsidR="000D55A5" w:rsidRPr="00206986" w:rsidRDefault="000D55A5" w:rsidP="00E03630">
            <w:pPr>
              <w:pStyle w:val="TblBdy"/>
              <w:spacing w:after="40"/>
            </w:pPr>
          </w:p>
        </w:tc>
        <w:tc>
          <w:tcPr>
            <w:tcW w:w="709" w:type="dxa"/>
          </w:tcPr>
          <w:p w14:paraId="18C299EC" w14:textId="77777777" w:rsidR="000D55A5" w:rsidRPr="00206986" w:rsidRDefault="000D55A5" w:rsidP="00E03630">
            <w:pPr>
              <w:pStyle w:val="TblBdy"/>
              <w:spacing w:after="40"/>
            </w:pPr>
          </w:p>
        </w:tc>
      </w:tr>
      <w:tr w:rsidR="000D55A5" w14:paraId="460CAADC" w14:textId="77777777" w:rsidTr="00E03630">
        <w:tc>
          <w:tcPr>
            <w:tcW w:w="959" w:type="dxa"/>
            <w:vAlign w:val="bottom"/>
          </w:tcPr>
          <w:p w14:paraId="63EF5356" w14:textId="77777777" w:rsidR="000D55A5" w:rsidRPr="00206986" w:rsidRDefault="000D55A5" w:rsidP="00E03630">
            <w:pPr>
              <w:pStyle w:val="TblBdy"/>
              <w:spacing w:after="40"/>
            </w:pPr>
            <w:r w:rsidRPr="00206986">
              <w:t>227219</w:t>
            </w:r>
          </w:p>
        </w:tc>
        <w:tc>
          <w:tcPr>
            <w:tcW w:w="5670" w:type="dxa"/>
            <w:vAlign w:val="bottom"/>
          </w:tcPr>
          <w:p w14:paraId="6F5CE8E0" w14:textId="77777777" w:rsidR="000D55A5" w:rsidRPr="00206986" w:rsidRDefault="000D55A5" w:rsidP="00E03630">
            <w:pPr>
              <w:pStyle w:val="TblBdy"/>
              <w:spacing w:after="40"/>
            </w:pPr>
            <w:r w:rsidRPr="00206986">
              <w:t>BASS RIVER @ LOCH</w:t>
            </w:r>
          </w:p>
        </w:tc>
        <w:tc>
          <w:tcPr>
            <w:tcW w:w="1134" w:type="dxa"/>
            <w:vAlign w:val="bottom"/>
          </w:tcPr>
          <w:p w14:paraId="5A5EC306" w14:textId="77777777" w:rsidR="000D55A5" w:rsidRPr="00206986" w:rsidRDefault="000D55A5" w:rsidP="00E03630">
            <w:pPr>
              <w:pStyle w:val="TblBdy"/>
              <w:spacing w:after="40"/>
            </w:pPr>
            <w:r w:rsidRPr="00206986">
              <w:t>388609</w:t>
            </w:r>
          </w:p>
        </w:tc>
        <w:tc>
          <w:tcPr>
            <w:tcW w:w="1276" w:type="dxa"/>
            <w:vAlign w:val="bottom"/>
          </w:tcPr>
          <w:p w14:paraId="006C9B85" w14:textId="77777777" w:rsidR="000D55A5" w:rsidRPr="00206986" w:rsidRDefault="000D55A5" w:rsidP="00E03630">
            <w:pPr>
              <w:pStyle w:val="TblBdy"/>
              <w:spacing w:after="40"/>
            </w:pPr>
            <w:r w:rsidRPr="00206986">
              <w:t>5753722</w:t>
            </w:r>
          </w:p>
        </w:tc>
        <w:tc>
          <w:tcPr>
            <w:tcW w:w="992" w:type="dxa"/>
            <w:vAlign w:val="bottom"/>
          </w:tcPr>
          <w:p w14:paraId="6196E4BA"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74D1A23D" w14:textId="77777777" w:rsidR="000D55A5" w:rsidRPr="00206986" w:rsidRDefault="000D55A5" w:rsidP="00E03630">
            <w:pPr>
              <w:pStyle w:val="TblBdy"/>
              <w:spacing w:after="40"/>
            </w:pPr>
            <w:r w:rsidRPr="00206986">
              <w:t>1/04/1966</w:t>
            </w:r>
          </w:p>
        </w:tc>
        <w:tc>
          <w:tcPr>
            <w:tcW w:w="1134" w:type="dxa"/>
            <w:vAlign w:val="bottom"/>
          </w:tcPr>
          <w:p w14:paraId="2949EE54" w14:textId="77777777" w:rsidR="000D55A5" w:rsidRPr="00206986" w:rsidRDefault="000D55A5" w:rsidP="00E03630">
            <w:pPr>
              <w:pStyle w:val="TblBdy"/>
              <w:spacing w:after="40"/>
            </w:pPr>
          </w:p>
        </w:tc>
        <w:tc>
          <w:tcPr>
            <w:tcW w:w="992" w:type="dxa"/>
            <w:vAlign w:val="bottom"/>
          </w:tcPr>
          <w:p w14:paraId="1448E336" w14:textId="77777777" w:rsidR="000D55A5" w:rsidRPr="00206986" w:rsidRDefault="000D55A5" w:rsidP="00E03630">
            <w:pPr>
              <w:pStyle w:val="TblBdy"/>
              <w:tabs>
                <w:tab w:val="decimal" w:pos="567"/>
              </w:tabs>
              <w:spacing w:after="40"/>
              <w:rPr>
                <w:i/>
                <w:iCs/>
                <w:sz w:val="20"/>
                <w:szCs w:val="20"/>
                <w:lang w:val="en-GB"/>
              </w:rPr>
            </w:pPr>
            <w:r w:rsidRPr="00206986">
              <w:t>52</w:t>
            </w:r>
          </w:p>
        </w:tc>
        <w:tc>
          <w:tcPr>
            <w:tcW w:w="709" w:type="dxa"/>
          </w:tcPr>
          <w:p w14:paraId="4B414829" w14:textId="77777777" w:rsidR="000D55A5" w:rsidRPr="00206986" w:rsidRDefault="000D55A5" w:rsidP="00E03630">
            <w:pPr>
              <w:pStyle w:val="TblBdy"/>
              <w:spacing w:after="40"/>
            </w:pPr>
          </w:p>
        </w:tc>
        <w:tc>
          <w:tcPr>
            <w:tcW w:w="709" w:type="dxa"/>
          </w:tcPr>
          <w:p w14:paraId="227A39EB" w14:textId="77777777" w:rsidR="000D55A5" w:rsidRPr="00206986" w:rsidRDefault="000D55A5" w:rsidP="00E03630">
            <w:pPr>
              <w:pStyle w:val="TblBdy"/>
              <w:spacing w:after="40"/>
            </w:pPr>
          </w:p>
        </w:tc>
      </w:tr>
      <w:tr w:rsidR="000D55A5" w14:paraId="0F261D17" w14:textId="77777777" w:rsidTr="00E03630">
        <w:tc>
          <w:tcPr>
            <w:tcW w:w="959" w:type="dxa"/>
            <w:vAlign w:val="bottom"/>
          </w:tcPr>
          <w:p w14:paraId="6F03A67E" w14:textId="77777777" w:rsidR="000D55A5" w:rsidRPr="00206986" w:rsidRDefault="000D55A5" w:rsidP="00E03630">
            <w:pPr>
              <w:pStyle w:val="TblBdy"/>
              <w:spacing w:after="40"/>
            </w:pPr>
            <w:r w:rsidRPr="00206986">
              <w:t>227220</w:t>
            </w:r>
          </w:p>
        </w:tc>
        <w:tc>
          <w:tcPr>
            <w:tcW w:w="5670" w:type="dxa"/>
            <w:vAlign w:val="bottom"/>
          </w:tcPr>
          <w:p w14:paraId="7A17112D" w14:textId="77777777" w:rsidR="000D55A5" w:rsidRPr="00206986" w:rsidRDefault="000D55A5" w:rsidP="00E03630">
            <w:pPr>
              <w:pStyle w:val="TblBdy"/>
              <w:spacing w:after="40"/>
            </w:pPr>
            <w:r w:rsidRPr="00206986">
              <w:t>GREIG CREEK @ MUMFORDS</w:t>
            </w:r>
          </w:p>
        </w:tc>
        <w:tc>
          <w:tcPr>
            <w:tcW w:w="1134" w:type="dxa"/>
            <w:vAlign w:val="bottom"/>
          </w:tcPr>
          <w:p w14:paraId="61FAF0A5" w14:textId="77777777" w:rsidR="000D55A5" w:rsidRPr="00206986" w:rsidRDefault="000D55A5" w:rsidP="00E03630">
            <w:pPr>
              <w:pStyle w:val="TblBdy"/>
              <w:spacing w:after="40"/>
            </w:pPr>
            <w:r w:rsidRPr="00206986">
              <w:t>473100</w:t>
            </w:r>
          </w:p>
        </w:tc>
        <w:tc>
          <w:tcPr>
            <w:tcW w:w="1276" w:type="dxa"/>
            <w:vAlign w:val="bottom"/>
          </w:tcPr>
          <w:p w14:paraId="72EEC92C" w14:textId="77777777" w:rsidR="000D55A5" w:rsidRPr="00206986" w:rsidRDefault="000D55A5" w:rsidP="00E03630">
            <w:pPr>
              <w:pStyle w:val="TblBdy"/>
              <w:spacing w:after="40"/>
            </w:pPr>
            <w:r w:rsidRPr="00206986">
              <w:t>5743600</w:t>
            </w:r>
          </w:p>
        </w:tc>
        <w:tc>
          <w:tcPr>
            <w:tcW w:w="992" w:type="dxa"/>
            <w:vAlign w:val="bottom"/>
          </w:tcPr>
          <w:p w14:paraId="4DA89804"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57DCB52E" w14:textId="77777777" w:rsidR="000D55A5" w:rsidRPr="00206986" w:rsidRDefault="000D55A5" w:rsidP="00E03630">
            <w:pPr>
              <w:pStyle w:val="TblBdy"/>
              <w:spacing w:after="40"/>
            </w:pPr>
            <w:r w:rsidRPr="00206986">
              <w:t>6/05/1968</w:t>
            </w:r>
          </w:p>
        </w:tc>
        <w:tc>
          <w:tcPr>
            <w:tcW w:w="1134" w:type="dxa"/>
            <w:vAlign w:val="bottom"/>
          </w:tcPr>
          <w:p w14:paraId="491F9CD9" w14:textId="77777777" w:rsidR="000D55A5" w:rsidRPr="00206986" w:rsidRDefault="000D55A5" w:rsidP="00E03630">
            <w:pPr>
              <w:pStyle w:val="TblBdy"/>
              <w:spacing w:after="40"/>
            </w:pPr>
            <w:r w:rsidRPr="00206986">
              <w:t>2/12/1998</w:t>
            </w:r>
          </w:p>
        </w:tc>
        <w:tc>
          <w:tcPr>
            <w:tcW w:w="992" w:type="dxa"/>
            <w:vAlign w:val="bottom"/>
          </w:tcPr>
          <w:p w14:paraId="5CD10354" w14:textId="77777777" w:rsidR="000D55A5" w:rsidRPr="00206986" w:rsidRDefault="000D55A5" w:rsidP="00E03630">
            <w:pPr>
              <w:pStyle w:val="TblBdy"/>
              <w:tabs>
                <w:tab w:val="decimal" w:pos="567"/>
              </w:tabs>
              <w:spacing w:after="40"/>
              <w:rPr>
                <w:i/>
                <w:iCs/>
                <w:sz w:val="20"/>
                <w:szCs w:val="20"/>
                <w:lang w:val="en-GB"/>
              </w:rPr>
            </w:pPr>
            <w:r w:rsidRPr="00206986">
              <w:t>25</w:t>
            </w:r>
          </w:p>
        </w:tc>
        <w:tc>
          <w:tcPr>
            <w:tcW w:w="709" w:type="dxa"/>
          </w:tcPr>
          <w:p w14:paraId="597986D4" w14:textId="77777777" w:rsidR="000D55A5" w:rsidRPr="00206986" w:rsidRDefault="000D55A5" w:rsidP="00E03630">
            <w:pPr>
              <w:pStyle w:val="TblBdy"/>
              <w:spacing w:after="40"/>
            </w:pPr>
          </w:p>
        </w:tc>
        <w:tc>
          <w:tcPr>
            <w:tcW w:w="709" w:type="dxa"/>
          </w:tcPr>
          <w:p w14:paraId="263660A3" w14:textId="77777777" w:rsidR="000D55A5" w:rsidRPr="00206986" w:rsidRDefault="000D55A5" w:rsidP="00E03630">
            <w:pPr>
              <w:pStyle w:val="TblBdy"/>
              <w:spacing w:after="40"/>
            </w:pPr>
          </w:p>
        </w:tc>
      </w:tr>
      <w:tr w:rsidR="000D55A5" w14:paraId="1F13232E" w14:textId="77777777" w:rsidTr="00E03630">
        <w:tc>
          <w:tcPr>
            <w:tcW w:w="959" w:type="dxa"/>
            <w:vAlign w:val="bottom"/>
          </w:tcPr>
          <w:p w14:paraId="4436C6F5" w14:textId="77777777" w:rsidR="000D55A5" w:rsidRPr="00206986" w:rsidRDefault="000D55A5" w:rsidP="00E03630">
            <w:pPr>
              <w:pStyle w:val="TblBdy"/>
              <w:spacing w:after="40"/>
            </w:pPr>
            <w:r w:rsidRPr="00206986">
              <w:t>227221</w:t>
            </w:r>
          </w:p>
        </w:tc>
        <w:tc>
          <w:tcPr>
            <w:tcW w:w="5670" w:type="dxa"/>
            <w:vAlign w:val="bottom"/>
          </w:tcPr>
          <w:p w14:paraId="047B8969" w14:textId="77777777" w:rsidR="000D55A5" w:rsidRPr="00206986" w:rsidRDefault="000D55A5" w:rsidP="00E03630">
            <w:pPr>
              <w:pStyle w:val="TblBdy"/>
              <w:spacing w:after="40"/>
            </w:pPr>
            <w:r w:rsidRPr="00206986">
              <w:t>BODMAN CREEK @ BRIDGES</w:t>
            </w:r>
          </w:p>
        </w:tc>
        <w:tc>
          <w:tcPr>
            <w:tcW w:w="1134" w:type="dxa"/>
            <w:vAlign w:val="bottom"/>
          </w:tcPr>
          <w:p w14:paraId="125343E9" w14:textId="77777777" w:rsidR="000D55A5" w:rsidRPr="00206986" w:rsidRDefault="000D55A5" w:rsidP="00E03630">
            <w:pPr>
              <w:pStyle w:val="TblBdy"/>
              <w:spacing w:after="40"/>
            </w:pPr>
            <w:r w:rsidRPr="00206986">
              <w:t>476725.7</w:t>
            </w:r>
          </w:p>
        </w:tc>
        <w:tc>
          <w:tcPr>
            <w:tcW w:w="1276" w:type="dxa"/>
            <w:vAlign w:val="bottom"/>
          </w:tcPr>
          <w:p w14:paraId="1F60EF0E" w14:textId="77777777" w:rsidR="000D55A5" w:rsidRPr="00206986" w:rsidRDefault="000D55A5" w:rsidP="00E03630">
            <w:pPr>
              <w:pStyle w:val="TblBdy"/>
              <w:spacing w:after="40"/>
            </w:pPr>
            <w:r w:rsidRPr="00206986">
              <w:t>5746055.5</w:t>
            </w:r>
          </w:p>
        </w:tc>
        <w:tc>
          <w:tcPr>
            <w:tcW w:w="992" w:type="dxa"/>
            <w:vAlign w:val="bottom"/>
          </w:tcPr>
          <w:p w14:paraId="64BFA268"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26C66412" w14:textId="77777777" w:rsidR="000D55A5" w:rsidRPr="00206986" w:rsidRDefault="000D55A5" w:rsidP="00E03630">
            <w:pPr>
              <w:pStyle w:val="TblBdy"/>
              <w:spacing w:after="40"/>
            </w:pPr>
            <w:r w:rsidRPr="00206986">
              <w:t>7/05/1968</w:t>
            </w:r>
          </w:p>
        </w:tc>
        <w:tc>
          <w:tcPr>
            <w:tcW w:w="1134" w:type="dxa"/>
            <w:vAlign w:val="bottom"/>
          </w:tcPr>
          <w:p w14:paraId="23F9DCC9" w14:textId="77777777" w:rsidR="000D55A5" w:rsidRPr="00206986" w:rsidRDefault="000D55A5" w:rsidP="00E03630">
            <w:pPr>
              <w:pStyle w:val="TblBdy"/>
              <w:spacing w:after="40"/>
            </w:pPr>
            <w:r w:rsidRPr="00206986">
              <w:t>20/10/1978</w:t>
            </w:r>
          </w:p>
        </w:tc>
        <w:tc>
          <w:tcPr>
            <w:tcW w:w="992" w:type="dxa"/>
            <w:vAlign w:val="bottom"/>
          </w:tcPr>
          <w:p w14:paraId="4397C11E" w14:textId="77777777" w:rsidR="000D55A5" w:rsidRPr="00206986" w:rsidRDefault="000D55A5" w:rsidP="00E03630">
            <w:pPr>
              <w:pStyle w:val="TblBdy"/>
              <w:tabs>
                <w:tab w:val="decimal" w:pos="567"/>
              </w:tabs>
              <w:spacing w:after="40"/>
              <w:rPr>
                <w:i/>
                <w:iCs/>
                <w:sz w:val="20"/>
                <w:szCs w:val="20"/>
                <w:lang w:val="en-GB"/>
              </w:rPr>
            </w:pPr>
            <w:r w:rsidRPr="00206986">
              <w:t>15</w:t>
            </w:r>
          </w:p>
        </w:tc>
        <w:tc>
          <w:tcPr>
            <w:tcW w:w="709" w:type="dxa"/>
          </w:tcPr>
          <w:p w14:paraId="2FD87B49" w14:textId="77777777" w:rsidR="000D55A5" w:rsidRPr="00206986" w:rsidRDefault="000D55A5" w:rsidP="00E03630">
            <w:pPr>
              <w:pStyle w:val="TblBdy"/>
              <w:spacing w:after="40"/>
            </w:pPr>
          </w:p>
        </w:tc>
        <w:tc>
          <w:tcPr>
            <w:tcW w:w="709" w:type="dxa"/>
          </w:tcPr>
          <w:p w14:paraId="1EFE5BC4" w14:textId="77777777" w:rsidR="000D55A5" w:rsidRPr="00206986" w:rsidRDefault="000D55A5" w:rsidP="00E03630">
            <w:pPr>
              <w:pStyle w:val="TblBdy"/>
              <w:spacing w:after="40"/>
            </w:pPr>
          </w:p>
        </w:tc>
      </w:tr>
      <w:tr w:rsidR="000D55A5" w14:paraId="14CCAC28" w14:textId="77777777" w:rsidTr="00E03630">
        <w:tc>
          <w:tcPr>
            <w:tcW w:w="959" w:type="dxa"/>
            <w:vAlign w:val="bottom"/>
          </w:tcPr>
          <w:p w14:paraId="3C395F4C" w14:textId="77777777" w:rsidR="000D55A5" w:rsidRPr="00206986" w:rsidRDefault="000D55A5" w:rsidP="00E03630">
            <w:pPr>
              <w:pStyle w:val="TblBdy"/>
              <w:spacing w:after="40"/>
            </w:pPr>
            <w:r w:rsidRPr="00206986">
              <w:t>227222</w:t>
            </w:r>
          </w:p>
        </w:tc>
        <w:tc>
          <w:tcPr>
            <w:tcW w:w="5670" w:type="dxa"/>
            <w:vAlign w:val="bottom"/>
          </w:tcPr>
          <w:p w14:paraId="0009BA4F" w14:textId="77777777" w:rsidR="000D55A5" w:rsidRPr="00206986" w:rsidRDefault="000D55A5" w:rsidP="00E03630">
            <w:pPr>
              <w:pStyle w:val="TblBdy"/>
              <w:spacing w:after="40"/>
            </w:pPr>
            <w:r w:rsidRPr="00206986">
              <w:t>SPRING CREEK @ BOWDENS</w:t>
            </w:r>
          </w:p>
        </w:tc>
        <w:tc>
          <w:tcPr>
            <w:tcW w:w="1134" w:type="dxa"/>
            <w:vAlign w:val="bottom"/>
          </w:tcPr>
          <w:p w14:paraId="103D180F" w14:textId="77777777" w:rsidR="000D55A5" w:rsidRPr="00206986" w:rsidRDefault="000D55A5" w:rsidP="00E03630">
            <w:pPr>
              <w:pStyle w:val="TblBdy"/>
              <w:spacing w:after="40"/>
            </w:pPr>
            <w:r w:rsidRPr="00206986">
              <w:t>475282.4</w:t>
            </w:r>
          </w:p>
        </w:tc>
        <w:tc>
          <w:tcPr>
            <w:tcW w:w="1276" w:type="dxa"/>
            <w:vAlign w:val="bottom"/>
          </w:tcPr>
          <w:p w14:paraId="12D0A323" w14:textId="77777777" w:rsidR="000D55A5" w:rsidRPr="00206986" w:rsidRDefault="000D55A5" w:rsidP="00E03630">
            <w:pPr>
              <w:pStyle w:val="TblBdy"/>
              <w:spacing w:after="40"/>
            </w:pPr>
            <w:r w:rsidRPr="00206986">
              <w:t>5742352.5</w:t>
            </w:r>
          </w:p>
        </w:tc>
        <w:tc>
          <w:tcPr>
            <w:tcW w:w="992" w:type="dxa"/>
            <w:vAlign w:val="bottom"/>
          </w:tcPr>
          <w:p w14:paraId="690F32DF" w14:textId="77777777" w:rsidR="000D55A5" w:rsidRPr="00206986" w:rsidRDefault="000D55A5" w:rsidP="00E03630">
            <w:pPr>
              <w:pStyle w:val="TblBdy"/>
              <w:tabs>
                <w:tab w:val="decimal" w:pos="389"/>
              </w:tabs>
              <w:spacing w:after="40"/>
              <w:rPr>
                <w:i/>
                <w:iCs/>
                <w:sz w:val="20"/>
                <w:szCs w:val="20"/>
                <w:lang w:val="en-GB"/>
              </w:rPr>
            </w:pPr>
            <w:r w:rsidRPr="00206986">
              <w:t>65.909</w:t>
            </w:r>
          </w:p>
        </w:tc>
        <w:tc>
          <w:tcPr>
            <w:tcW w:w="1134" w:type="dxa"/>
            <w:vAlign w:val="bottom"/>
          </w:tcPr>
          <w:p w14:paraId="071F95C3" w14:textId="77777777" w:rsidR="000D55A5" w:rsidRPr="00206986" w:rsidRDefault="000D55A5" w:rsidP="00E03630">
            <w:pPr>
              <w:pStyle w:val="TblBdy"/>
              <w:spacing w:after="40"/>
            </w:pPr>
            <w:r w:rsidRPr="00206986">
              <w:t>20/05/1968</w:t>
            </w:r>
          </w:p>
        </w:tc>
        <w:tc>
          <w:tcPr>
            <w:tcW w:w="1134" w:type="dxa"/>
            <w:vAlign w:val="bottom"/>
          </w:tcPr>
          <w:p w14:paraId="61C107B2" w14:textId="77777777" w:rsidR="000D55A5" w:rsidRPr="00206986" w:rsidRDefault="000D55A5" w:rsidP="00E03630">
            <w:pPr>
              <w:pStyle w:val="TblBdy"/>
              <w:spacing w:after="40"/>
            </w:pPr>
            <w:r w:rsidRPr="00206986">
              <w:t>13/06/1975</w:t>
            </w:r>
          </w:p>
        </w:tc>
        <w:tc>
          <w:tcPr>
            <w:tcW w:w="992" w:type="dxa"/>
            <w:vAlign w:val="bottom"/>
          </w:tcPr>
          <w:p w14:paraId="455117CC" w14:textId="77777777" w:rsidR="000D55A5" w:rsidRPr="00206986" w:rsidRDefault="000D55A5" w:rsidP="00E03630">
            <w:pPr>
              <w:pStyle w:val="TblBdy"/>
              <w:tabs>
                <w:tab w:val="decimal" w:pos="567"/>
              </w:tabs>
              <w:spacing w:after="40"/>
              <w:rPr>
                <w:i/>
                <w:iCs/>
                <w:sz w:val="20"/>
                <w:szCs w:val="20"/>
                <w:lang w:val="en-GB"/>
              </w:rPr>
            </w:pPr>
            <w:r w:rsidRPr="00206986">
              <w:t>10</w:t>
            </w:r>
          </w:p>
        </w:tc>
        <w:tc>
          <w:tcPr>
            <w:tcW w:w="709" w:type="dxa"/>
          </w:tcPr>
          <w:p w14:paraId="530AC8AC" w14:textId="77777777" w:rsidR="000D55A5" w:rsidRPr="00206986" w:rsidRDefault="000D55A5" w:rsidP="00E03630">
            <w:pPr>
              <w:pStyle w:val="TblBdy"/>
              <w:spacing w:after="40"/>
            </w:pPr>
          </w:p>
        </w:tc>
        <w:tc>
          <w:tcPr>
            <w:tcW w:w="709" w:type="dxa"/>
          </w:tcPr>
          <w:p w14:paraId="5FC146F9" w14:textId="77777777" w:rsidR="000D55A5" w:rsidRPr="00206986" w:rsidRDefault="000D55A5" w:rsidP="00E03630">
            <w:pPr>
              <w:pStyle w:val="TblBdy"/>
              <w:spacing w:after="40"/>
            </w:pPr>
          </w:p>
        </w:tc>
      </w:tr>
      <w:tr w:rsidR="000D55A5" w14:paraId="06B174BE" w14:textId="77777777" w:rsidTr="00E03630">
        <w:tc>
          <w:tcPr>
            <w:tcW w:w="959" w:type="dxa"/>
            <w:vAlign w:val="bottom"/>
          </w:tcPr>
          <w:p w14:paraId="0AF52B03" w14:textId="77777777" w:rsidR="000D55A5" w:rsidRPr="00206986" w:rsidRDefault="000D55A5" w:rsidP="00E03630">
            <w:pPr>
              <w:pStyle w:val="TblBdy"/>
              <w:spacing w:after="40"/>
            </w:pPr>
            <w:r w:rsidRPr="00206986">
              <w:t>227223</w:t>
            </w:r>
          </w:p>
        </w:tc>
        <w:tc>
          <w:tcPr>
            <w:tcW w:w="5670" w:type="dxa"/>
            <w:vAlign w:val="bottom"/>
          </w:tcPr>
          <w:p w14:paraId="7A7FD991" w14:textId="77777777" w:rsidR="000D55A5" w:rsidRPr="00206986" w:rsidRDefault="000D55A5" w:rsidP="00E03630">
            <w:pPr>
              <w:pStyle w:val="TblBdy"/>
              <w:spacing w:after="40"/>
            </w:pPr>
            <w:r w:rsidRPr="00206986">
              <w:t>MACKS CREEK @ RICHARDS</w:t>
            </w:r>
          </w:p>
        </w:tc>
        <w:tc>
          <w:tcPr>
            <w:tcW w:w="1134" w:type="dxa"/>
            <w:vAlign w:val="bottom"/>
          </w:tcPr>
          <w:p w14:paraId="15CA9AD2" w14:textId="77777777" w:rsidR="000D55A5" w:rsidRPr="00206986" w:rsidRDefault="000D55A5" w:rsidP="00E03630">
            <w:pPr>
              <w:pStyle w:val="TblBdy"/>
              <w:spacing w:after="40"/>
            </w:pPr>
            <w:r w:rsidRPr="00206986">
              <w:t>467870.1</w:t>
            </w:r>
          </w:p>
        </w:tc>
        <w:tc>
          <w:tcPr>
            <w:tcW w:w="1276" w:type="dxa"/>
            <w:vAlign w:val="bottom"/>
          </w:tcPr>
          <w:p w14:paraId="18A2299B" w14:textId="77777777" w:rsidR="000D55A5" w:rsidRPr="00206986" w:rsidRDefault="000D55A5" w:rsidP="00E03630">
            <w:pPr>
              <w:pStyle w:val="TblBdy"/>
              <w:spacing w:after="40"/>
            </w:pPr>
            <w:r w:rsidRPr="00206986">
              <w:t>5741586.5</w:t>
            </w:r>
          </w:p>
        </w:tc>
        <w:tc>
          <w:tcPr>
            <w:tcW w:w="992" w:type="dxa"/>
            <w:vAlign w:val="bottom"/>
          </w:tcPr>
          <w:p w14:paraId="2022E572"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75C8FA7C" w14:textId="77777777" w:rsidR="000D55A5" w:rsidRPr="00206986" w:rsidRDefault="000D55A5" w:rsidP="00E03630">
            <w:pPr>
              <w:pStyle w:val="TblBdy"/>
              <w:spacing w:after="40"/>
            </w:pPr>
            <w:r w:rsidRPr="00206986">
              <w:t>24/04/1968</w:t>
            </w:r>
          </w:p>
        </w:tc>
        <w:tc>
          <w:tcPr>
            <w:tcW w:w="1134" w:type="dxa"/>
            <w:vAlign w:val="bottom"/>
          </w:tcPr>
          <w:p w14:paraId="3A3E7077" w14:textId="77777777" w:rsidR="000D55A5" w:rsidRPr="00206986" w:rsidRDefault="000D55A5" w:rsidP="00E03630">
            <w:pPr>
              <w:pStyle w:val="TblBdy"/>
              <w:spacing w:after="40"/>
            </w:pPr>
            <w:r w:rsidRPr="00206986">
              <w:t>15/06/1987</w:t>
            </w:r>
          </w:p>
        </w:tc>
        <w:tc>
          <w:tcPr>
            <w:tcW w:w="992" w:type="dxa"/>
            <w:vAlign w:val="bottom"/>
          </w:tcPr>
          <w:p w14:paraId="086D642B" w14:textId="77777777" w:rsidR="000D55A5" w:rsidRPr="00206986" w:rsidRDefault="000D55A5" w:rsidP="00E03630">
            <w:pPr>
              <w:pStyle w:val="TblBdy"/>
              <w:tabs>
                <w:tab w:val="decimal" w:pos="567"/>
              </w:tabs>
              <w:spacing w:after="40"/>
              <w:rPr>
                <w:i/>
                <w:iCs/>
                <w:sz w:val="20"/>
                <w:szCs w:val="20"/>
                <w:lang w:val="en-GB"/>
              </w:rPr>
            </w:pPr>
            <w:r w:rsidRPr="00206986">
              <w:t>19</w:t>
            </w:r>
          </w:p>
        </w:tc>
        <w:tc>
          <w:tcPr>
            <w:tcW w:w="709" w:type="dxa"/>
          </w:tcPr>
          <w:p w14:paraId="67A87E6A" w14:textId="77777777" w:rsidR="000D55A5" w:rsidRPr="00206986" w:rsidRDefault="000D55A5" w:rsidP="00E03630">
            <w:pPr>
              <w:pStyle w:val="TblBdy"/>
              <w:spacing w:after="40"/>
            </w:pPr>
          </w:p>
        </w:tc>
        <w:tc>
          <w:tcPr>
            <w:tcW w:w="709" w:type="dxa"/>
          </w:tcPr>
          <w:p w14:paraId="46069C92" w14:textId="77777777" w:rsidR="000D55A5" w:rsidRPr="00206986" w:rsidRDefault="000D55A5" w:rsidP="00E03630">
            <w:pPr>
              <w:pStyle w:val="TblBdy"/>
              <w:spacing w:after="40"/>
            </w:pPr>
          </w:p>
        </w:tc>
      </w:tr>
      <w:tr w:rsidR="000D55A5" w14:paraId="55E6386F" w14:textId="77777777" w:rsidTr="00E03630">
        <w:tc>
          <w:tcPr>
            <w:tcW w:w="959" w:type="dxa"/>
            <w:vAlign w:val="bottom"/>
          </w:tcPr>
          <w:p w14:paraId="60D85F7C" w14:textId="77777777" w:rsidR="000D55A5" w:rsidRPr="00206986" w:rsidRDefault="000D55A5" w:rsidP="00E03630">
            <w:pPr>
              <w:pStyle w:val="TblBdy"/>
              <w:spacing w:after="40"/>
            </w:pPr>
            <w:r w:rsidRPr="00206986">
              <w:t>227224</w:t>
            </w:r>
          </w:p>
        </w:tc>
        <w:tc>
          <w:tcPr>
            <w:tcW w:w="5670" w:type="dxa"/>
            <w:vAlign w:val="bottom"/>
          </w:tcPr>
          <w:p w14:paraId="67D3F64E" w14:textId="77777777" w:rsidR="000D55A5" w:rsidRPr="00206986" w:rsidRDefault="000D55A5" w:rsidP="00E03630">
            <w:pPr>
              <w:pStyle w:val="TblBdy"/>
              <w:spacing w:after="40"/>
            </w:pPr>
            <w:r w:rsidRPr="00206986">
              <w:t>WOMERAH CREEK @ TARR VALLEY ROAD</w:t>
            </w:r>
          </w:p>
        </w:tc>
        <w:tc>
          <w:tcPr>
            <w:tcW w:w="1134" w:type="dxa"/>
            <w:vAlign w:val="bottom"/>
          </w:tcPr>
          <w:p w14:paraId="499CFB82" w14:textId="77777777" w:rsidR="000D55A5" w:rsidRPr="00206986" w:rsidRDefault="000D55A5" w:rsidP="00E03630">
            <w:pPr>
              <w:pStyle w:val="TblBdy"/>
              <w:spacing w:after="40"/>
            </w:pPr>
            <w:r w:rsidRPr="00206986">
              <w:t>462201</w:t>
            </w:r>
          </w:p>
        </w:tc>
        <w:tc>
          <w:tcPr>
            <w:tcW w:w="1276" w:type="dxa"/>
            <w:vAlign w:val="bottom"/>
          </w:tcPr>
          <w:p w14:paraId="266976A8" w14:textId="77777777" w:rsidR="000D55A5" w:rsidRPr="00206986" w:rsidRDefault="000D55A5" w:rsidP="00E03630">
            <w:pPr>
              <w:pStyle w:val="TblBdy"/>
              <w:spacing w:after="40"/>
            </w:pPr>
            <w:r w:rsidRPr="00206986">
              <w:t>5741376.9</w:t>
            </w:r>
          </w:p>
        </w:tc>
        <w:tc>
          <w:tcPr>
            <w:tcW w:w="992" w:type="dxa"/>
            <w:vAlign w:val="bottom"/>
          </w:tcPr>
          <w:p w14:paraId="36F9C8FF"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27A0C0CB" w14:textId="77777777" w:rsidR="000D55A5" w:rsidRPr="00206986" w:rsidRDefault="000D55A5" w:rsidP="00E03630">
            <w:pPr>
              <w:pStyle w:val="TblBdy"/>
              <w:spacing w:after="40"/>
            </w:pPr>
            <w:r w:rsidRPr="00206986">
              <w:t>29/04/1968</w:t>
            </w:r>
          </w:p>
        </w:tc>
        <w:tc>
          <w:tcPr>
            <w:tcW w:w="1134" w:type="dxa"/>
            <w:vAlign w:val="bottom"/>
          </w:tcPr>
          <w:p w14:paraId="5D1103A3" w14:textId="77777777" w:rsidR="000D55A5" w:rsidRPr="00206986" w:rsidRDefault="000D55A5" w:rsidP="00E03630">
            <w:pPr>
              <w:pStyle w:val="TblBdy"/>
              <w:spacing w:after="40"/>
            </w:pPr>
            <w:r w:rsidRPr="00206986">
              <w:t>20/12/1982</w:t>
            </w:r>
          </w:p>
        </w:tc>
        <w:tc>
          <w:tcPr>
            <w:tcW w:w="992" w:type="dxa"/>
            <w:vAlign w:val="bottom"/>
          </w:tcPr>
          <w:p w14:paraId="70C56086" w14:textId="77777777" w:rsidR="000D55A5" w:rsidRPr="00206986" w:rsidRDefault="000D55A5" w:rsidP="00E03630">
            <w:pPr>
              <w:pStyle w:val="TblBdy"/>
              <w:tabs>
                <w:tab w:val="decimal" w:pos="567"/>
              </w:tabs>
              <w:spacing w:after="40"/>
              <w:rPr>
                <w:i/>
                <w:iCs/>
                <w:sz w:val="20"/>
                <w:szCs w:val="20"/>
                <w:lang w:val="en-GB"/>
              </w:rPr>
            </w:pPr>
            <w:r w:rsidRPr="00206986">
              <w:t>1</w:t>
            </w:r>
          </w:p>
        </w:tc>
        <w:tc>
          <w:tcPr>
            <w:tcW w:w="709" w:type="dxa"/>
          </w:tcPr>
          <w:p w14:paraId="5F14EC7D" w14:textId="77777777" w:rsidR="000D55A5" w:rsidRPr="00206986" w:rsidRDefault="000D55A5" w:rsidP="00E03630">
            <w:pPr>
              <w:pStyle w:val="TblBdy"/>
              <w:spacing w:after="40"/>
            </w:pPr>
          </w:p>
        </w:tc>
        <w:tc>
          <w:tcPr>
            <w:tcW w:w="709" w:type="dxa"/>
          </w:tcPr>
          <w:p w14:paraId="40C16255" w14:textId="77777777" w:rsidR="000D55A5" w:rsidRPr="00206986" w:rsidRDefault="000D55A5" w:rsidP="00E03630">
            <w:pPr>
              <w:pStyle w:val="TblBdy"/>
              <w:spacing w:after="40"/>
            </w:pPr>
          </w:p>
        </w:tc>
      </w:tr>
      <w:tr w:rsidR="000D55A5" w14:paraId="1F90FDEF" w14:textId="77777777" w:rsidTr="00E03630">
        <w:tc>
          <w:tcPr>
            <w:tcW w:w="959" w:type="dxa"/>
            <w:vAlign w:val="bottom"/>
          </w:tcPr>
          <w:p w14:paraId="7C0FE731" w14:textId="77777777" w:rsidR="000D55A5" w:rsidRPr="00206986" w:rsidRDefault="000D55A5" w:rsidP="00E03630">
            <w:pPr>
              <w:pStyle w:val="TblBdy"/>
              <w:spacing w:after="40"/>
            </w:pPr>
            <w:r w:rsidRPr="00206986">
              <w:t>227225</w:t>
            </w:r>
          </w:p>
        </w:tc>
        <w:tc>
          <w:tcPr>
            <w:tcW w:w="5670" w:type="dxa"/>
            <w:vAlign w:val="bottom"/>
          </w:tcPr>
          <w:p w14:paraId="09254016" w14:textId="77777777" w:rsidR="000D55A5" w:rsidRPr="00206986" w:rsidRDefault="000D55A5" w:rsidP="00E03630">
            <w:pPr>
              <w:pStyle w:val="TblBdy"/>
              <w:spacing w:after="40"/>
            </w:pPr>
            <w:r w:rsidRPr="00206986">
              <w:t>TARRA RIVER @ FISCHERS</w:t>
            </w:r>
          </w:p>
        </w:tc>
        <w:tc>
          <w:tcPr>
            <w:tcW w:w="1134" w:type="dxa"/>
            <w:vAlign w:val="bottom"/>
          </w:tcPr>
          <w:p w14:paraId="75183413" w14:textId="77777777" w:rsidR="000D55A5" w:rsidRPr="00206986" w:rsidRDefault="000D55A5" w:rsidP="00E03630">
            <w:pPr>
              <w:pStyle w:val="TblBdy"/>
              <w:spacing w:after="40"/>
            </w:pPr>
            <w:r w:rsidRPr="00206986">
              <w:t>461190</w:t>
            </w:r>
          </w:p>
        </w:tc>
        <w:tc>
          <w:tcPr>
            <w:tcW w:w="1276" w:type="dxa"/>
            <w:vAlign w:val="bottom"/>
          </w:tcPr>
          <w:p w14:paraId="3C92C3EC" w14:textId="77777777" w:rsidR="000D55A5" w:rsidRPr="00206986" w:rsidRDefault="000D55A5" w:rsidP="00E03630">
            <w:pPr>
              <w:pStyle w:val="TblBdy"/>
              <w:spacing w:after="40"/>
            </w:pPr>
            <w:r w:rsidRPr="00206986">
              <w:t>5741983</w:t>
            </w:r>
          </w:p>
        </w:tc>
        <w:tc>
          <w:tcPr>
            <w:tcW w:w="992" w:type="dxa"/>
            <w:vAlign w:val="bottom"/>
          </w:tcPr>
          <w:p w14:paraId="65731ADC"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0BDA59DE" w14:textId="77777777" w:rsidR="000D55A5" w:rsidRPr="00206986" w:rsidRDefault="000D55A5" w:rsidP="00E03630">
            <w:pPr>
              <w:pStyle w:val="TblBdy"/>
              <w:spacing w:after="40"/>
            </w:pPr>
            <w:r w:rsidRPr="00206986">
              <w:t>24/04/1968</w:t>
            </w:r>
          </w:p>
        </w:tc>
        <w:tc>
          <w:tcPr>
            <w:tcW w:w="1134" w:type="dxa"/>
            <w:vAlign w:val="bottom"/>
          </w:tcPr>
          <w:p w14:paraId="52B65B5C" w14:textId="77777777" w:rsidR="000D55A5" w:rsidRPr="00206986" w:rsidRDefault="000D55A5" w:rsidP="00E03630">
            <w:pPr>
              <w:pStyle w:val="TblBdy"/>
              <w:spacing w:after="40"/>
            </w:pPr>
          </w:p>
        </w:tc>
        <w:tc>
          <w:tcPr>
            <w:tcW w:w="992" w:type="dxa"/>
            <w:vAlign w:val="bottom"/>
          </w:tcPr>
          <w:p w14:paraId="38DBBDBA" w14:textId="77777777" w:rsidR="000D55A5" w:rsidRPr="00206986" w:rsidRDefault="000D55A5" w:rsidP="00E03630">
            <w:pPr>
              <w:pStyle w:val="TblBdy"/>
              <w:tabs>
                <w:tab w:val="decimal" w:pos="567"/>
              </w:tabs>
              <w:spacing w:after="40"/>
              <w:rPr>
                <w:i/>
                <w:iCs/>
                <w:sz w:val="20"/>
                <w:szCs w:val="20"/>
                <w:lang w:val="en-GB"/>
              </w:rPr>
            </w:pPr>
            <w:r w:rsidRPr="00206986">
              <w:t>16</w:t>
            </w:r>
          </w:p>
        </w:tc>
        <w:tc>
          <w:tcPr>
            <w:tcW w:w="709" w:type="dxa"/>
          </w:tcPr>
          <w:p w14:paraId="610A5239" w14:textId="77777777" w:rsidR="000D55A5" w:rsidRPr="00206986" w:rsidRDefault="000D55A5" w:rsidP="00E03630">
            <w:pPr>
              <w:pStyle w:val="TblBdy"/>
              <w:spacing w:after="40"/>
            </w:pPr>
          </w:p>
        </w:tc>
        <w:tc>
          <w:tcPr>
            <w:tcW w:w="709" w:type="dxa"/>
          </w:tcPr>
          <w:p w14:paraId="640143C0" w14:textId="77777777" w:rsidR="000D55A5" w:rsidRPr="00206986" w:rsidRDefault="000D55A5" w:rsidP="00E03630">
            <w:pPr>
              <w:pStyle w:val="TblBdy"/>
              <w:spacing w:after="40"/>
            </w:pPr>
          </w:p>
        </w:tc>
      </w:tr>
      <w:tr w:rsidR="000D55A5" w14:paraId="6E21DD44" w14:textId="77777777" w:rsidTr="00E03630">
        <w:tc>
          <w:tcPr>
            <w:tcW w:w="959" w:type="dxa"/>
            <w:vAlign w:val="bottom"/>
          </w:tcPr>
          <w:p w14:paraId="186A83DB" w14:textId="77777777" w:rsidR="000D55A5" w:rsidRPr="00206986" w:rsidRDefault="000D55A5" w:rsidP="00E03630">
            <w:pPr>
              <w:pStyle w:val="TblBdy"/>
              <w:spacing w:after="40"/>
            </w:pPr>
            <w:r w:rsidRPr="00206986">
              <w:t>227226</w:t>
            </w:r>
          </w:p>
        </w:tc>
        <w:tc>
          <w:tcPr>
            <w:tcW w:w="5670" w:type="dxa"/>
            <w:vAlign w:val="bottom"/>
          </w:tcPr>
          <w:p w14:paraId="49512DB8" w14:textId="77777777" w:rsidR="000D55A5" w:rsidRPr="00206986" w:rsidRDefault="000D55A5" w:rsidP="00E03630">
            <w:pPr>
              <w:pStyle w:val="TblBdy"/>
              <w:spacing w:after="40"/>
            </w:pPr>
            <w:r w:rsidRPr="00206986">
              <w:t>TARWIN RIVER EAST BRANCH @ DUMBALK NORTH</w:t>
            </w:r>
          </w:p>
        </w:tc>
        <w:tc>
          <w:tcPr>
            <w:tcW w:w="1134" w:type="dxa"/>
            <w:vAlign w:val="bottom"/>
          </w:tcPr>
          <w:p w14:paraId="4A53B86C" w14:textId="77777777" w:rsidR="000D55A5" w:rsidRPr="00206986" w:rsidRDefault="000D55A5" w:rsidP="00E03630">
            <w:pPr>
              <w:pStyle w:val="TblBdy"/>
              <w:spacing w:after="40"/>
            </w:pPr>
            <w:r w:rsidRPr="00206986">
              <w:t>426838</w:t>
            </w:r>
          </w:p>
        </w:tc>
        <w:tc>
          <w:tcPr>
            <w:tcW w:w="1276" w:type="dxa"/>
            <w:vAlign w:val="bottom"/>
          </w:tcPr>
          <w:p w14:paraId="08D6D324" w14:textId="77777777" w:rsidR="000D55A5" w:rsidRPr="00206986" w:rsidRDefault="000D55A5" w:rsidP="00E03630">
            <w:pPr>
              <w:pStyle w:val="TblBdy"/>
              <w:spacing w:after="40"/>
            </w:pPr>
            <w:r w:rsidRPr="00206986">
              <w:t>5738399</w:t>
            </w:r>
          </w:p>
        </w:tc>
        <w:tc>
          <w:tcPr>
            <w:tcW w:w="992" w:type="dxa"/>
            <w:vAlign w:val="bottom"/>
          </w:tcPr>
          <w:p w14:paraId="346EBFA1"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17BA5C22" w14:textId="77777777" w:rsidR="000D55A5" w:rsidRPr="00206986" w:rsidRDefault="000D55A5" w:rsidP="00E03630">
            <w:pPr>
              <w:pStyle w:val="TblBdy"/>
              <w:spacing w:after="40"/>
            </w:pPr>
            <w:r w:rsidRPr="00206986">
              <w:t>8/01/1969</w:t>
            </w:r>
          </w:p>
        </w:tc>
        <w:tc>
          <w:tcPr>
            <w:tcW w:w="1134" w:type="dxa"/>
            <w:vAlign w:val="bottom"/>
          </w:tcPr>
          <w:p w14:paraId="636D3341" w14:textId="77777777" w:rsidR="000D55A5" w:rsidRPr="00206986" w:rsidRDefault="000D55A5" w:rsidP="00E03630">
            <w:pPr>
              <w:pStyle w:val="TblBdy"/>
              <w:spacing w:after="40"/>
            </w:pPr>
          </w:p>
        </w:tc>
        <w:tc>
          <w:tcPr>
            <w:tcW w:w="992" w:type="dxa"/>
            <w:vAlign w:val="bottom"/>
          </w:tcPr>
          <w:p w14:paraId="6F543993" w14:textId="77777777" w:rsidR="000D55A5" w:rsidRPr="00206986" w:rsidRDefault="000D55A5" w:rsidP="00E03630">
            <w:pPr>
              <w:pStyle w:val="TblBdy"/>
              <w:tabs>
                <w:tab w:val="decimal" w:pos="567"/>
              </w:tabs>
              <w:spacing w:after="40"/>
              <w:rPr>
                <w:i/>
                <w:iCs/>
                <w:sz w:val="20"/>
                <w:szCs w:val="20"/>
                <w:lang w:val="en-GB"/>
              </w:rPr>
            </w:pPr>
            <w:r w:rsidRPr="00206986">
              <w:t>127</w:t>
            </w:r>
          </w:p>
        </w:tc>
        <w:tc>
          <w:tcPr>
            <w:tcW w:w="709" w:type="dxa"/>
          </w:tcPr>
          <w:p w14:paraId="0D31AB00" w14:textId="77777777" w:rsidR="000D55A5" w:rsidRPr="00206986" w:rsidRDefault="000D55A5" w:rsidP="00E03630">
            <w:pPr>
              <w:pStyle w:val="TblBdy"/>
              <w:spacing w:after="40"/>
            </w:pPr>
          </w:p>
        </w:tc>
        <w:tc>
          <w:tcPr>
            <w:tcW w:w="709" w:type="dxa"/>
          </w:tcPr>
          <w:p w14:paraId="4579D65F" w14:textId="77777777" w:rsidR="000D55A5" w:rsidRPr="00206986" w:rsidRDefault="000D55A5" w:rsidP="00E03630">
            <w:pPr>
              <w:pStyle w:val="TblBdy"/>
              <w:spacing w:after="40"/>
            </w:pPr>
          </w:p>
        </w:tc>
      </w:tr>
      <w:tr w:rsidR="000D55A5" w14:paraId="2149EBAA" w14:textId="77777777" w:rsidTr="00E03630">
        <w:tc>
          <w:tcPr>
            <w:tcW w:w="959" w:type="dxa"/>
            <w:vAlign w:val="bottom"/>
          </w:tcPr>
          <w:p w14:paraId="243262FB" w14:textId="77777777" w:rsidR="000D55A5" w:rsidRPr="00206986" w:rsidRDefault="000D55A5" w:rsidP="00E03630">
            <w:pPr>
              <w:pStyle w:val="TblBdy"/>
              <w:spacing w:after="40"/>
            </w:pPr>
            <w:r w:rsidRPr="00206986">
              <w:t>227227</w:t>
            </w:r>
          </w:p>
        </w:tc>
        <w:tc>
          <w:tcPr>
            <w:tcW w:w="5670" w:type="dxa"/>
            <w:vAlign w:val="bottom"/>
          </w:tcPr>
          <w:p w14:paraId="3C0BF29A" w14:textId="77777777" w:rsidR="000D55A5" w:rsidRPr="00206986" w:rsidRDefault="000D55A5" w:rsidP="00E03630">
            <w:pPr>
              <w:pStyle w:val="TblBdy"/>
              <w:spacing w:after="40"/>
            </w:pPr>
            <w:r w:rsidRPr="00206986">
              <w:t>WILKUR CREEK @ LEONGATHA</w:t>
            </w:r>
          </w:p>
        </w:tc>
        <w:tc>
          <w:tcPr>
            <w:tcW w:w="1134" w:type="dxa"/>
            <w:vAlign w:val="bottom"/>
          </w:tcPr>
          <w:p w14:paraId="3166D95C" w14:textId="77777777" w:rsidR="000D55A5" w:rsidRPr="00206986" w:rsidRDefault="000D55A5" w:rsidP="00E03630">
            <w:pPr>
              <w:pStyle w:val="TblBdy"/>
              <w:spacing w:after="40"/>
            </w:pPr>
            <w:r w:rsidRPr="00206986">
              <w:t>408948</w:t>
            </w:r>
          </w:p>
        </w:tc>
        <w:tc>
          <w:tcPr>
            <w:tcW w:w="1276" w:type="dxa"/>
            <w:vAlign w:val="bottom"/>
          </w:tcPr>
          <w:p w14:paraId="51AD68FA" w14:textId="77777777" w:rsidR="000D55A5" w:rsidRPr="00206986" w:rsidRDefault="000D55A5" w:rsidP="00E03630">
            <w:pPr>
              <w:pStyle w:val="TblBdy"/>
              <w:spacing w:after="40"/>
            </w:pPr>
            <w:r w:rsidRPr="00206986">
              <w:t>5750056</w:t>
            </w:r>
          </w:p>
        </w:tc>
        <w:tc>
          <w:tcPr>
            <w:tcW w:w="992" w:type="dxa"/>
            <w:vAlign w:val="bottom"/>
          </w:tcPr>
          <w:p w14:paraId="04A10E66"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31B20EC9" w14:textId="77777777" w:rsidR="000D55A5" w:rsidRPr="00206986" w:rsidRDefault="000D55A5" w:rsidP="00E03630">
            <w:pPr>
              <w:pStyle w:val="TblBdy"/>
              <w:spacing w:after="40"/>
            </w:pPr>
            <w:r w:rsidRPr="00206986">
              <w:t>31/07/1970</w:t>
            </w:r>
          </w:p>
        </w:tc>
        <w:tc>
          <w:tcPr>
            <w:tcW w:w="1134" w:type="dxa"/>
            <w:vAlign w:val="bottom"/>
          </w:tcPr>
          <w:p w14:paraId="16EE038C" w14:textId="77777777" w:rsidR="000D55A5" w:rsidRPr="00206986" w:rsidRDefault="000D55A5" w:rsidP="00E03630">
            <w:pPr>
              <w:pStyle w:val="TblBdy"/>
              <w:spacing w:after="40"/>
            </w:pPr>
          </w:p>
        </w:tc>
        <w:tc>
          <w:tcPr>
            <w:tcW w:w="992" w:type="dxa"/>
            <w:vAlign w:val="bottom"/>
          </w:tcPr>
          <w:p w14:paraId="440AD31F" w14:textId="77777777" w:rsidR="000D55A5" w:rsidRPr="00206986" w:rsidRDefault="000D55A5" w:rsidP="00E03630">
            <w:pPr>
              <w:pStyle w:val="TblBdy"/>
              <w:tabs>
                <w:tab w:val="decimal" w:pos="567"/>
              </w:tabs>
              <w:spacing w:after="40"/>
              <w:rPr>
                <w:i/>
                <w:iCs/>
                <w:sz w:val="20"/>
                <w:szCs w:val="20"/>
                <w:lang w:val="en-GB"/>
              </w:rPr>
            </w:pPr>
            <w:r w:rsidRPr="00206986">
              <w:t>106</w:t>
            </w:r>
          </w:p>
        </w:tc>
        <w:tc>
          <w:tcPr>
            <w:tcW w:w="709" w:type="dxa"/>
          </w:tcPr>
          <w:p w14:paraId="6E522E1E" w14:textId="77777777" w:rsidR="000D55A5" w:rsidRPr="00206986" w:rsidRDefault="000D55A5" w:rsidP="00E03630">
            <w:pPr>
              <w:pStyle w:val="TblBdy"/>
              <w:spacing w:after="40"/>
            </w:pPr>
          </w:p>
        </w:tc>
        <w:tc>
          <w:tcPr>
            <w:tcW w:w="709" w:type="dxa"/>
          </w:tcPr>
          <w:p w14:paraId="61C01747" w14:textId="77777777" w:rsidR="000D55A5" w:rsidRPr="00206986" w:rsidRDefault="000D55A5" w:rsidP="00E03630">
            <w:pPr>
              <w:pStyle w:val="TblBdy"/>
              <w:spacing w:after="40"/>
            </w:pPr>
          </w:p>
        </w:tc>
      </w:tr>
      <w:tr w:rsidR="000D55A5" w14:paraId="7D2B3759" w14:textId="77777777" w:rsidTr="00E03630">
        <w:tc>
          <w:tcPr>
            <w:tcW w:w="959" w:type="dxa"/>
            <w:vAlign w:val="bottom"/>
          </w:tcPr>
          <w:p w14:paraId="2BE2AFAD" w14:textId="77777777" w:rsidR="000D55A5" w:rsidRPr="00206986" w:rsidRDefault="000D55A5" w:rsidP="00E03630">
            <w:pPr>
              <w:pStyle w:val="TblBdy"/>
              <w:spacing w:after="40"/>
            </w:pPr>
            <w:r w:rsidRPr="00206986">
              <w:t>227228</w:t>
            </w:r>
          </w:p>
        </w:tc>
        <w:tc>
          <w:tcPr>
            <w:tcW w:w="5670" w:type="dxa"/>
            <w:vAlign w:val="bottom"/>
          </w:tcPr>
          <w:p w14:paraId="327A4E4C" w14:textId="77777777" w:rsidR="000D55A5" w:rsidRPr="00206986" w:rsidRDefault="000D55A5" w:rsidP="00E03630">
            <w:pPr>
              <w:pStyle w:val="TblBdy"/>
              <w:spacing w:after="40"/>
            </w:pPr>
            <w:r w:rsidRPr="00206986">
              <w:t>TARWIN RIVER EAST BRANCH @ MIRBOO</w:t>
            </w:r>
          </w:p>
        </w:tc>
        <w:tc>
          <w:tcPr>
            <w:tcW w:w="1134" w:type="dxa"/>
            <w:vAlign w:val="bottom"/>
          </w:tcPr>
          <w:p w14:paraId="191A9A45" w14:textId="77777777" w:rsidR="000D55A5" w:rsidRPr="00206986" w:rsidRDefault="000D55A5" w:rsidP="00E03630">
            <w:pPr>
              <w:pStyle w:val="TblBdy"/>
              <w:spacing w:after="40"/>
            </w:pPr>
            <w:r w:rsidRPr="00206986">
              <w:t>433155.3</w:t>
            </w:r>
          </w:p>
        </w:tc>
        <w:tc>
          <w:tcPr>
            <w:tcW w:w="1276" w:type="dxa"/>
            <w:vAlign w:val="bottom"/>
          </w:tcPr>
          <w:p w14:paraId="2C9D08AF" w14:textId="77777777" w:rsidR="000D55A5" w:rsidRPr="00206986" w:rsidRDefault="000D55A5" w:rsidP="00E03630">
            <w:pPr>
              <w:pStyle w:val="TblBdy"/>
              <w:spacing w:after="40"/>
            </w:pPr>
            <w:r w:rsidRPr="00206986">
              <w:t>5737488.6</w:t>
            </w:r>
          </w:p>
        </w:tc>
        <w:tc>
          <w:tcPr>
            <w:tcW w:w="992" w:type="dxa"/>
            <w:vAlign w:val="bottom"/>
          </w:tcPr>
          <w:p w14:paraId="1F62DD38"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2ECD774D" w14:textId="77777777" w:rsidR="000D55A5" w:rsidRPr="00206986" w:rsidRDefault="000D55A5" w:rsidP="00E03630">
            <w:pPr>
              <w:pStyle w:val="TblBdy"/>
              <w:spacing w:after="40"/>
            </w:pPr>
            <w:r w:rsidRPr="00206986">
              <w:t>30/04/1971</w:t>
            </w:r>
          </w:p>
        </w:tc>
        <w:tc>
          <w:tcPr>
            <w:tcW w:w="1134" w:type="dxa"/>
            <w:vAlign w:val="bottom"/>
          </w:tcPr>
          <w:p w14:paraId="1B66832A" w14:textId="77777777" w:rsidR="000D55A5" w:rsidRPr="00206986" w:rsidRDefault="000D55A5" w:rsidP="00E03630">
            <w:pPr>
              <w:pStyle w:val="TblBdy"/>
              <w:spacing w:after="40"/>
            </w:pPr>
            <w:r w:rsidRPr="00206986">
              <w:t>18/06/1987</w:t>
            </w:r>
          </w:p>
        </w:tc>
        <w:tc>
          <w:tcPr>
            <w:tcW w:w="992" w:type="dxa"/>
            <w:vAlign w:val="bottom"/>
          </w:tcPr>
          <w:p w14:paraId="46C2B2F5" w14:textId="77777777" w:rsidR="000D55A5" w:rsidRPr="00206986" w:rsidRDefault="000D55A5" w:rsidP="00E03630">
            <w:pPr>
              <w:pStyle w:val="TblBdy"/>
              <w:tabs>
                <w:tab w:val="decimal" w:pos="567"/>
              </w:tabs>
              <w:spacing w:after="40"/>
              <w:rPr>
                <w:i/>
                <w:iCs/>
                <w:sz w:val="20"/>
                <w:szCs w:val="20"/>
                <w:lang w:val="en-GB"/>
              </w:rPr>
            </w:pPr>
            <w:r w:rsidRPr="00206986">
              <w:t>43</w:t>
            </w:r>
          </w:p>
        </w:tc>
        <w:tc>
          <w:tcPr>
            <w:tcW w:w="709" w:type="dxa"/>
          </w:tcPr>
          <w:p w14:paraId="36582C88" w14:textId="77777777" w:rsidR="000D55A5" w:rsidRPr="00206986" w:rsidRDefault="000D55A5" w:rsidP="00E03630">
            <w:pPr>
              <w:pStyle w:val="TblBdy"/>
              <w:spacing w:after="40"/>
            </w:pPr>
          </w:p>
        </w:tc>
        <w:tc>
          <w:tcPr>
            <w:tcW w:w="709" w:type="dxa"/>
          </w:tcPr>
          <w:p w14:paraId="6FB13AD7" w14:textId="77777777" w:rsidR="000D55A5" w:rsidRPr="00206986" w:rsidRDefault="000D55A5" w:rsidP="00E03630">
            <w:pPr>
              <w:pStyle w:val="TblBdy"/>
              <w:spacing w:after="40"/>
            </w:pPr>
          </w:p>
        </w:tc>
      </w:tr>
      <w:tr w:rsidR="000D55A5" w14:paraId="499687B1" w14:textId="77777777" w:rsidTr="00E03630">
        <w:tc>
          <w:tcPr>
            <w:tcW w:w="959" w:type="dxa"/>
            <w:vAlign w:val="bottom"/>
          </w:tcPr>
          <w:p w14:paraId="7DF74B3D" w14:textId="77777777" w:rsidR="000D55A5" w:rsidRPr="00206986" w:rsidRDefault="000D55A5" w:rsidP="00E03630">
            <w:pPr>
              <w:pStyle w:val="TblBdy"/>
              <w:spacing w:after="40"/>
            </w:pPr>
            <w:r w:rsidRPr="00206986">
              <w:t>227231</w:t>
            </w:r>
          </w:p>
        </w:tc>
        <w:tc>
          <w:tcPr>
            <w:tcW w:w="5670" w:type="dxa"/>
            <w:vAlign w:val="bottom"/>
          </w:tcPr>
          <w:p w14:paraId="130E5162" w14:textId="77777777" w:rsidR="000D55A5" w:rsidRPr="00206986" w:rsidRDefault="000D55A5" w:rsidP="00E03630">
            <w:pPr>
              <w:pStyle w:val="TblBdy"/>
              <w:spacing w:after="40"/>
            </w:pPr>
            <w:r w:rsidRPr="00206986">
              <w:t>BASS RIVER @ GLEN FORBES SOUTH</w:t>
            </w:r>
          </w:p>
        </w:tc>
        <w:tc>
          <w:tcPr>
            <w:tcW w:w="1134" w:type="dxa"/>
            <w:vAlign w:val="bottom"/>
          </w:tcPr>
          <w:p w14:paraId="2754D792" w14:textId="77777777" w:rsidR="000D55A5" w:rsidRPr="00206986" w:rsidRDefault="000D55A5" w:rsidP="00E03630">
            <w:pPr>
              <w:pStyle w:val="TblBdy"/>
              <w:spacing w:after="40"/>
            </w:pPr>
            <w:r w:rsidRPr="00206986">
              <w:t>370463</w:t>
            </w:r>
          </w:p>
        </w:tc>
        <w:tc>
          <w:tcPr>
            <w:tcW w:w="1276" w:type="dxa"/>
            <w:vAlign w:val="bottom"/>
          </w:tcPr>
          <w:p w14:paraId="7CDED400" w14:textId="77777777" w:rsidR="000D55A5" w:rsidRPr="00206986" w:rsidRDefault="000D55A5" w:rsidP="00E03630">
            <w:pPr>
              <w:pStyle w:val="TblBdy"/>
              <w:spacing w:after="40"/>
            </w:pPr>
            <w:r w:rsidRPr="00206986">
              <w:t>5741320</w:t>
            </w:r>
          </w:p>
        </w:tc>
        <w:tc>
          <w:tcPr>
            <w:tcW w:w="992" w:type="dxa"/>
            <w:vAlign w:val="bottom"/>
          </w:tcPr>
          <w:p w14:paraId="0B780DA6"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17B04058" w14:textId="77777777" w:rsidR="000D55A5" w:rsidRPr="00206986" w:rsidRDefault="000D55A5" w:rsidP="00E03630">
            <w:pPr>
              <w:pStyle w:val="TblBdy"/>
              <w:spacing w:after="40"/>
            </w:pPr>
            <w:r w:rsidRPr="00206986">
              <w:t>30/03/1973</w:t>
            </w:r>
          </w:p>
        </w:tc>
        <w:tc>
          <w:tcPr>
            <w:tcW w:w="1134" w:type="dxa"/>
            <w:vAlign w:val="bottom"/>
          </w:tcPr>
          <w:p w14:paraId="5FA13BCB" w14:textId="77777777" w:rsidR="000D55A5" w:rsidRPr="00206986" w:rsidRDefault="000D55A5" w:rsidP="00E03630">
            <w:pPr>
              <w:pStyle w:val="TblBdy"/>
              <w:spacing w:after="40"/>
            </w:pPr>
          </w:p>
        </w:tc>
        <w:tc>
          <w:tcPr>
            <w:tcW w:w="992" w:type="dxa"/>
            <w:vAlign w:val="bottom"/>
          </w:tcPr>
          <w:p w14:paraId="477FD40E" w14:textId="77777777" w:rsidR="000D55A5" w:rsidRPr="00206986" w:rsidRDefault="000D55A5" w:rsidP="00E03630">
            <w:pPr>
              <w:pStyle w:val="TblBdy"/>
              <w:tabs>
                <w:tab w:val="decimal" w:pos="567"/>
              </w:tabs>
              <w:spacing w:after="40"/>
              <w:rPr>
                <w:i/>
                <w:iCs/>
                <w:sz w:val="20"/>
                <w:szCs w:val="20"/>
                <w:lang w:val="en-GB"/>
              </w:rPr>
            </w:pPr>
            <w:r w:rsidRPr="00206986">
              <w:t>233</w:t>
            </w:r>
          </w:p>
        </w:tc>
        <w:tc>
          <w:tcPr>
            <w:tcW w:w="709" w:type="dxa"/>
          </w:tcPr>
          <w:p w14:paraId="0DF6F9DA" w14:textId="77777777" w:rsidR="000D55A5" w:rsidRPr="00206986" w:rsidRDefault="000D55A5" w:rsidP="00E03630">
            <w:pPr>
              <w:pStyle w:val="TblBdy"/>
              <w:spacing w:after="40"/>
            </w:pPr>
          </w:p>
        </w:tc>
        <w:tc>
          <w:tcPr>
            <w:tcW w:w="709" w:type="dxa"/>
          </w:tcPr>
          <w:p w14:paraId="56DBCEBA" w14:textId="77777777" w:rsidR="000D55A5" w:rsidRPr="00206986" w:rsidRDefault="000D55A5" w:rsidP="00E03630">
            <w:pPr>
              <w:pStyle w:val="TblBdy"/>
              <w:spacing w:after="40"/>
            </w:pPr>
          </w:p>
        </w:tc>
      </w:tr>
      <w:tr w:rsidR="000D55A5" w14:paraId="60D7FDD8" w14:textId="77777777" w:rsidTr="00E03630">
        <w:tc>
          <w:tcPr>
            <w:tcW w:w="959" w:type="dxa"/>
            <w:vAlign w:val="bottom"/>
          </w:tcPr>
          <w:p w14:paraId="2EE06E23" w14:textId="77777777" w:rsidR="000D55A5" w:rsidRPr="00206986" w:rsidRDefault="000D55A5" w:rsidP="00E03630">
            <w:pPr>
              <w:pStyle w:val="TblBdy"/>
              <w:spacing w:after="40"/>
            </w:pPr>
            <w:r w:rsidRPr="00206986">
              <w:t>227232</w:t>
            </w:r>
          </w:p>
        </w:tc>
        <w:tc>
          <w:tcPr>
            <w:tcW w:w="5670" w:type="dxa"/>
            <w:vAlign w:val="bottom"/>
          </w:tcPr>
          <w:p w14:paraId="72EE1093" w14:textId="77777777" w:rsidR="000D55A5" w:rsidRPr="00206986" w:rsidRDefault="000D55A5" w:rsidP="00E03630">
            <w:pPr>
              <w:pStyle w:val="TblBdy"/>
              <w:spacing w:after="40"/>
            </w:pPr>
            <w:r w:rsidRPr="00206986">
              <w:t>LANCE CREEK U/S LANCE CREEK RESERVOIR</w:t>
            </w:r>
          </w:p>
        </w:tc>
        <w:tc>
          <w:tcPr>
            <w:tcW w:w="1134" w:type="dxa"/>
            <w:vAlign w:val="bottom"/>
          </w:tcPr>
          <w:p w14:paraId="31FECBC4" w14:textId="77777777" w:rsidR="000D55A5" w:rsidRPr="00206986" w:rsidRDefault="000D55A5" w:rsidP="00E03630">
            <w:pPr>
              <w:pStyle w:val="TblBdy"/>
              <w:spacing w:after="40"/>
            </w:pPr>
            <w:r w:rsidRPr="00206986">
              <w:t>383783</w:t>
            </w:r>
          </w:p>
        </w:tc>
        <w:tc>
          <w:tcPr>
            <w:tcW w:w="1276" w:type="dxa"/>
            <w:vAlign w:val="bottom"/>
          </w:tcPr>
          <w:p w14:paraId="16DBFB7E" w14:textId="77777777" w:rsidR="000D55A5" w:rsidRPr="00206986" w:rsidRDefault="000D55A5" w:rsidP="00E03630">
            <w:pPr>
              <w:pStyle w:val="TblBdy"/>
              <w:spacing w:after="40"/>
            </w:pPr>
            <w:r w:rsidRPr="00206986">
              <w:t>5738738</w:t>
            </w:r>
          </w:p>
        </w:tc>
        <w:tc>
          <w:tcPr>
            <w:tcW w:w="992" w:type="dxa"/>
            <w:vAlign w:val="bottom"/>
          </w:tcPr>
          <w:p w14:paraId="104BC9B9"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4686737B" w14:textId="77777777" w:rsidR="000D55A5" w:rsidRPr="00206986" w:rsidRDefault="000D55A5" w:rsidP="00E03630">
            <w:pPr>
              <w:pStyle w:val="TblBdy"/>
              <w:spacing w:after="40"/>
            </w:pPr>
            <w:r w:rsidRPr="00206986">
              <w:t>31/03/2008</w:t>
            </w:r>
          </w:p>
        </w:tc>
        <w:tc>
          <w:tcPr>
            <w:tcW w:w="1134" w:type="dxa"/>
            <w:vAlign w:val="bottom"/>
          </w:tcPr>
          <w:p w14:paraId="2F091525" w14:textId="77777777" w:rsidR="000D55A5" w:rsidRPr="00206986" w:rsidRDefault="000D55A5" w:rsidP="00E03630">
            <w:pPr>
              <w:pStyle w:val="TblBdy"/>
              <w:spacing w:after="40"/>
            </w:pPr>
          </w:p>
        </w:tc>
        <w:tc>
          <w:tcPr>
            <w:tcW w:w="992" w:type="dxa"/>
            <w:vAlign w:val="bottom"/>
          </w:tcPr>
          <w:p w14:paraId="0A7CEFA8" w14:textId="77777777" w:rsidR="000D55A5" w:rsidRPr="00206986" w:rsidRDefault="000D55A5" w:rsidP="00E03630">
            <w:pPr>
              <w:pStyle w:val="TblBdy"/>
              <w:tabs>
                <w:tab w:val="decimal" w:pos="567"/>
              </w:tabs>
              <w:spacing w:after="40"/>
              <w:rPr>
                <w:i/>
                <w:iCs/>
                <w:sz w:val="20"/>
                <w:szCs w:val="20"/>
                <w:lang w:val="en-GB"/>
              </w:rPr>
            </w:pPr>
            <w:r w:rsidRPr="00206986">
              <w:t>14</w:t>
            </w:r>
          </w:p>
        </w:tc>
        <w:tc>
          <w:tcPr>
            <w:tcW w:w="709" w:type="dxa"/>
          </w:tcPr>
          <w:p w14:paraId="7602B0E2" w14:textId="77777777" w:rsidR="000D55A5" w:rsidRPr="00206986" w:rsidRDefault="000D55A5" w:rsidP="00E03630">
            <w:pPr>
              <w:pStyle w:val="TblBdy"/>
              <w:spacing w:after="40"/>
            </w:pPr>
          </w:p>
        </w:tc>
        <w:tc>
          <w:tcPr>
            <w:tcW w:w="709" w:type="dxa"/>
          </w:tcPr>
          <w:p w14:paraId="6048B86C" w14:textId="77777777" w:rsidR="000D55A5" w:rsidRPr="00206986" w:rsidRDefault="000D55A5" w:rsidP="00E03630">
            <w:pPr>
              <w:pStyle w:val="TblBdy"/>
              <w:spacing w:after="40"/>
            </w:pPr>
          </w:p>
        </w:tc>
      </w:tr>
      <w:tr w:rsidR="000D55A5" w14:paraId="7B51CAFA" w14:textId="77777777" w:rsidTr="00E03630">
        <w:tc>
          <w:tcPr>
            <w:tcW w:w="959" w:type="dxa"/>
            <w:vAlign w:val="bottom"/>
          </w:tcPr>
          <w:p w14:paraId="593235E9" w14:textId="77777777" w:rsidR="000D55A5" w:rsidRPr="00206986" w:rsidRDefault="000D55A5" w:rsidP="00E03630">
            <w:pPr>
              <w:pStyle w:val="TblBdy"/>
              <w:spacing w:after="40"/>
            </w:pPr>
            <w:r w:rsidRPr="00206986">
              <w:t>227234</w:t>
            </w:r>
          </w:p>
        </w:tc>
        <w:tc>
          <w:tcPr>
            <w:tcW w:w="5670" w:type="dxa"/>
            <w:vAlign w:val="bottom"/>
          </w:tcPr>
          <w:p w14:paraId="764B21CE" w14:textId="77777777" w:rsidR="000D55A5" w:rsidRPr="00206986" w:rsidRDefault="000D55A5" w:rsidP="00E03630">
            <w:pPr>
              <w:pStyle w:val="TblBdy"/>
              <w:spacing w:after="40"/>
            </w:pPr>
            <w:r w:rsidRPr="00206986">
              <w:t>SPRING CREEK @ BEAUMONT</w:t>
            </w:r>
          </w:p>
        </w:tc>
        <w:tc>
          <w:tcPr>
            <w:tcW w:w="1134" w:type="dxa"/>
            <w:vAlign w:val="bottom"/>
          </w:tcPr>
          <w:p w14:paraId="3B5CC6D6" w14:textId="77777777" w:rsidR="000D55A5" w:rsidRPr="00206986" w:rsidRDefault="000D55A5" w:rsidP="00E03630">
            <w:pPr>
              <w:pStyle w:val="TblBdy"/>
              <w:spacing w:after="40"/>
            </w:pPr>
            <w:r w:rsidRPr="00206986">
              <w:t>475276.8</w:t>
            </w:r>
          </w:p>
        </w:tc>
        <w:tc>
          <w:tcPr>
            <w:tcW w:w="1276" w:type="dxa"/>
            <w:vAlign w:val="bottom"/>
          </w:tcPr>
          <w:p w14:paraId="7144C1E7" w14:textId="77777777" w:rsidR="000D55A5" w:rsidRPr="00206986" w:rsidRDefault="000D55A5" w:rsidP="00E03630">
            <w:pPr>
              <w:pStyle w:val="TblBdy"/>
              <w:spacing w:after="40"/>
            </w:pPr>
            <w:r w:rsidRPr="00206986">
              <w:t>5744201.8</w:t>
            </w:r>
          </w:p>
        </w:tc>
        <w:tc>
          <w:tcPr>
            <w:tcW w:w="992" w:type="dxa"/>
            <w:vAlign w:val="bottom"/>
          </w:tcPr>
          <w:p w14:paraId="75CFA3AA"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39C6AE90" w14:textId="77777777" w:rsidR="000D55A5" w:rsidRPr="00206986" w:rsidRDefault="000D55A5" w:rsidP="00E03630">
            <w:pPr>
              <w:pStyle w:val="TblBdy"/>
              <w:spacing w:after="40"/>
            </w:pPr>
            <w:r w:rsidRPr="00206986">
              <w:t>3/04/1975</w:t>
            </w:r>
          </w:p>
        </w:tc>
        <w:tc>
          <w:tcPr>
            <w:tcW w:w="1134" w:type="dxa"/>
            <w:vAlign w:val="bottom"/>
          </w:tcPr>
          <w:p w14:paraId="1623A341" w14:textId="77777777" w:rsidR="000D55A5" w:rsidRPr="00206986" w:rsidRDefault="000D55A5" w:rsidP="00E03630">
            <w:pPr>
              <w:pStyle w:val="TblBdy"/>
              <w:spacing w:after="40"/>
            </w:pPr>
            <w:r w:rsidRPr="00206986">
              <w:t>15/12/1982</w:t>
            </w:r>
          </w:p>
        </w:tc>
        <w:tc>
          <w:tcPr>
            <w:tcW w:w="992" w:type="dxa"/>
            <w:vAlign w:val="bottom"/>
          </w:tcPr>
          <w:p w14:paraId="703ABF64" w14:textId="77777777" w:rsidR="000D55A5" w:rsidRPr="00206986" w:rsidRDefault="000D55A5" w:rsidP="00E03630">
            <w:pPr>
              <w:pStyle w:val="TblBdy"/>
              <w:tabs>
                <w:tab w:val="decimal" w:pos="567"/>
              </w:tabs>
              <w:spacing w:after="40"/>
              <w:rPr>
                <w:i/>
                <w:iCs/>
                <w:sz w:val="20"/>
                <w:szCs w:val="20"/>
                <w:lang w:val="en-GB"/>
              </w:rPr>
            </w:pPr>
            <w:r w:rsidRPr="00206986">
              <w:t>7</w:t>
            </w:r>
          </w:p>
        </w:tc>
        <w:tc>
          <w:tcPr>
            <w:tcW w:w="709" w:type="dxa"/>
          </w:tcPr>
          <w:p w14:paraId="18CD43CF" w14:textId="77777777" w:rsidR="000D55A5" w:rsidRPr="00206986" w:rsidRDefault="000D55A5" w:rsidP="00E03630">
            <w:pPr>
              <w:pStyle w:val="TblBdy"/>
              <w:spacing w:after="40"/>
            </w:pPr>
          </w:p>
        </w:tc>
        <w:tc>
          <w:tcPr>
            <w:tcW w:w="709" w:type="dxa"/>
          </w:tcPr>
          <w:p w14:paraId="15AF2602" w14:textId="77777777" w:rsidR="000D55A5" w:rsidRPr="00206986" w:rsidRDefault="000D55A5" w:rsidP="00E03630">
            <w:pPr>
              <w:pStyle w:val="TblBdy"/>
              <w:spacing w:after="40"/>
            </w:pPr>
          </w:p>
        </w:tc>
      </w:tr>
      <w:tr w:rsidR="000D55A5" w14:paraId="659960DA" w14:textId="77777777" w:rsidTr="00E03630">
        <w:tc>
          <w:tcPr>
            <w:tcW w:w="959" w:type="dxa"/>
            <w:vAlign w:val="bottom"/>
          </w:tcPr>
          <w:p w14:paraId="0BE4D821" w14:textId="77777777" w:rsidR="000D55A5" w:rsidRPr="00206986" w:rsidRDefault="000D55A5" w:rsidP="00E03630">
            <w:pPr>
              <w:pStyle w:val="TblBdy"/>
              <w:spacing w:after="40"/>
            </w:pPr>
            <w:r w:rsidRPr="00206986">
              <w:t>227235</w:t>
            </w:r>
          </w:p>
        </w:tc>
        <w:tc>
          <w:tcPr>
            <w:tcW w:w="5670" w:type="dxa"/>
            <w:vAlign w:val="bottom"/>
          </w:tcPr>
          <w:p w14:paraId="65440E7A" w14:textId="77777777" w:rsidR="000D55A5" w:rsidRPr="00206986" w:rsidRDefault="000D55A5" w:rsidP="00E03630">
            <w:pPr>
              <w:pStyle w:val="TblBdy"/>
              <w:spacing w:after="40"/>
            </w:pPr>
            <w:r w:rsidRPr="00206986">
              <w:t>MIDDLE CREEK @ TALL TIMBERS</w:t>
            </w:r>
          </w:p>
        </w:tc>
        <w:tc>
          <w:tcPr>
            <w:tcW w:w="1134" w:type="dxa"/>
            <w:vAlign w:val="bottom"/>
          </w:tcPr>
          <w:p w14:paraId="7EEC49C4" w14:textId="77777777" w:rsidR="000D55A5" w:rsidRPr="00206986" w:rsidRDefault="000D55A5" w:rsidP="00E03630">
            <w:pPr>
              <w:pStyle w:val="TblBdy"/>
              <w:spacing w:after="40"/>
            </w:pPr>
            <w:r w:rsidRPr="00206986">
              <w:t>460742.6</w:t>
            </w:r>
          </w:p>
        </w:tc>
        <w:tc>
          <w:tcPr>
            <w:tcW w:w="1276" w:type="dxa"/>
            <w:vAlign w:val="bottom"/>
          </w:tcPr>
          <w:p w14:paraId="49D6D02D" w14:textId="77777777" w:rsidR="000D55A5" w:rsidRPr="00206986" w:rsidRDefault="000D55A5" w:rsidP="00E03630">
            <w:pPr>
              <w:pStyle w:val="TblBdy"/>
              <w:spacing w:after="40"/>
            </w:pPr>
            <w:r w:rsidRPr="00206986">
              <w:t>5742294.6</w:t>
            </w:r>
          </w:p>
        </w:tc>
        <w:tc>
          <w:tcPr>
            <w:tcW w:w="992" w:type="dxa"/>
            <w:vAlign w:val="bottom"/>
          </w:tcPr>
          <w:p w14:paraId="50FD1E72"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1985DBED" w14:textId="77777777" w:rsidR="000D55A5" w:rsidRPr="00206986" w:rsidRDefault="000D55A5" w:rsidP="00E03630">
            <w:pPr>
              <w:pStyle w:val="TblBdy"/>
              <w:spacing w:after="40"/>
            </w:pPr>
            <w:r w:rsidRPr="00206986">
              <w:t>27/04/1978</w:t>
            </w:r>
          </w:p>
        </w:tc>
        <w:tc>
          <w:tcPr>
            <w:tcW w:w="1134" w:type="dxa"/>
            <w:vAlign w:val="bottom"/>
          </w:tcPr>
          <w:p w14:paraId="3F52C4C7" w14:textId="77777777" w:rsidR="000D55A5" w:rsidRPr="00206986" w:rsidRDefault="000D55A5" w:rsidP="00E03630">
            <w:pPr>
              <w:pStyle w:val="TblBdy"/>
              <w:spacing w:after="40"/>
            </w:pPr>
            <w:r w:rsidRPr="00206986">
              <w:t>18/01/1989</w:t>
            </w:r>
          </w:p>
        </w:tc>
        <w:tc>
          <w:tcPr>
            <w:tcW w:w="992" w:type="dxa"/>
            <w:vAlign w:val="bottom"/>
          </w:tcPr>
          <w:p w14:paraId="6553CA2D" w14:textId="77777777" w:rsidR="000D55A5" w:rsidRPr="00206986" w:rsidRDefault="000D55A5" w:rsidP="00E03630">
            <w:pPr>
              <w:pStyle w:val="TblBdy"/>
              <w:tabs>
                <w:tab w:val="decimal" w:pos="567"/>
              </w:tabs>
              <w:spacing w:after="40"/>
              <w:rPr>
                <w:i/>
                <w:iCs/>
                <w:sz w:val="20"/>
                <w:szCs w:val="20"/>
                <w:lang w:val="en-GB"/>
              </w:rPr>
            </w:pPr>
            <w:r w:rsidRPr="00206986">
              <w:t>9</w:t>
            </w:r>
          </w:p>
        </w:tc>
        <w:tc>
          <w:tcPr>
            <w:tcW w:w="709" w:type="dxa"/>
          </w:tcPr>
          <w:p w14:paraId="5A800FEA" w14:textId="77777777" w:rsidR="000D55A5" w:rsidRPr="00206986" w:rsidRDefault="000D55A5" w:rsidP="00E03630">
            <w:pPr>
              <w:pStyle w:val="TblBdy"/>
              <w:spacing w:after="40"/>
            </w:pPr>
          </w:p>
        </w:tc>
        <w:tc>
          <w:tcPr>
            <w:tcW w:w="709" w:type="dxa"/>
          </w:tcPr>
          <w:p w14:paraId="7DEF6F9A" w14:textId="77777777" w:rsidR="000D55A5" w:rsidRPr="00206986" w:rsidRDefault="000D55A5" w:rsidP="00E03630">
            <w:pPr>
              <w:pStyle w:val="TblBdy"/>
              <w:spacing w:after="40"/>
            </w:pPr>
          </w:p>
        </w:tc>
      </w:tr>
      <w:tr w:rsidR="000D55A5" w14:paraId="0914287B" w14:textId="77777777" w:rsidTr="00E03630">
        <w:tc>
          <w:tcPr>
            <w:tcW w:w="959" w:type="dxa"/>
            <w:vAlign w:val="bottom"/>
          </w:tcPr>
          <w:p w14:paraId="4825796A" w14:textId="77777777" w:rsidR="000D55A5" w:rsidRPr="00206986" w:rsidRDefault="000D55A5" w:rsidP="00E03630">
            <w:pPr>
              <w:pStyle w:val="TblBdy"/>
              <w:spacing w:after="40"/>
            </w:pPr>
            <w:r w:rsidRPr="00206986">
              <w:t>227236</w:t>
            </w:r>
          </w:p>
        </w:tc>
        <w:tc>
          <w:tcPr>
            <w:tcW w:w="5670" w:type="dxa"/>
            <w:vAlign w:val="bottom"/>
          </w:tcPr>
          <w:p w14:paraId="60AFB8C3" w14:textId="77777777" w:rsidR="000D55A5" w:rsidRPr="00206986" w:rsidRDefault="000D55A5" w:rsidP="00E03630">
            <w:pPr>
              <w:pStyle w:val="TblBdy"/>
              <w:spacing w:after="40"/>
            </w:pPr>
            <w:r w:rsidRPr="00206986">
              <w:t>POWLETT RIVER @ D/S FOSTER CREEK JUNCTION</w:t>
            </w:r>
          </w:p>
        </w:tc>
        <w:tc>
          <w:tcPr>
            <w:tcW w:w="1134" w:type="dxa"/>
            <w:vAlign w:val="bottom"/>
          </w:tcPr>
          <w:p w14:paraId="50500833" w14:textId="77777777" w:rsidR="000D55A5" w:rsidRPr="00206986" w:rsidRDefault="000D55A5" w:rsidP="00E03630">
            <w:pPr>
              <w:pStyle w:val="TblBdy"/>
              <w:spacing w:after="40"/>
            </w:pPr>
            <w:r w:rsidRPr="00206986">
              <w:t>387508</w:t>
            </w:r>
          </w:p>
        </w:tc>
        <w:tc>
          <w:tcPr>
            <w:tcW w:w="1276" w:type="dxa"/>
            <w:vAlign w:val="bottom"/>
          </w:tcPr>
          <w:p w14:paraId="295773EE" w14:textId="77777777" w:rsidR="000D55A5" w:rsidRPr="00206986" w:rsidRDefault="000D55A5" w:rsidP="00E03630">
            <w:pPr>
              <w:pStyle w:val="TblBdy"/>
              <w:spacing w:after="40"/>
            </w:pPr>
            <w:r w:rsidRPr="00206986">
              <w:t>5731353</w:t>
            </w:r>
          </w:p>
        </w:tc>
        <w:tc>
          <w:tcPr>
            <w:tcW w:w="992" w:type="dxa"/>
            <w:vAlign w:val="bottom"/>
          </w:tcPr>
          <w:p w14:paraId="1B073E6A"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7FF230E3" w14:textId="77777777" w:rsidR="000D55A5" w:rsidRPr="00206986" w:rsidRDefault="000D55A5" w:rsidP="00E03630">
            <w:pPr>
              <w:pStyle w:val="TblBdy"/>
              <w:spacing w:after="40"/>
            </w:pPr>
            <w:r w:rsidRPr="00206986">
              <w:t>18/05/1979</w:t>
            </w:r>
          </w:p>
        </w:tc>
        <w:tc>
          <w:tcPr>
            <w:tcW w:w="1134" w:type="dxa"/>
            <w:vAlign w:val="bottom"/>
          </w:tcPr>
          <w:p w14:paraId="094A6024" w14:textId="77777777" w:rsidR="000D55A5" w:rsidRPr="00206986" w:rsidRDefault="000D55A5" w:rsidP="00E03630">
            <w:pPr>
              <w:pStyle w:val="TblBdy"/>
              <w:spacing w:after="40"/>
            </w:pPr>
          </w:p>
        </w:tc>
        <w:tc>
          <w:tcPr>
            <w:tcW w:w="992" w:type="dxa"/>
            <w:vAlign w:val="bottom"/>
          </w:tcPr>
          <w:p w14:paraId="0556F94F" w14:textId="77777777" w:rsidR="000D55A5" w:rsidRPr="00206986" w:rsidRDefault="000D55A5" w:rsidP="00E03630">
            <w:pPr>
              <w:pStyle w:val="TblBdy"/>
              <w:tabs>
                <w:tab w:val="decimal" w:pos="567"/>
              </w:tabs>
              <w:spacing w:after="40"/>
              <w:rPr>
                <w:i/>
                <w:iCs/>
                <w:sz w:val="20"/>
                <w:szCs w:val="20"/>
                <w:lang w:val="en-GB"/>
              </w:rPr>
            </w:pPr>
            <w:r w:rsidRPr="00206986">
              <w:t>228</w:t>
            </w:r>
          </w:p>
        </w:tc>
        <w:tc>
          <w:tcPr>
            <w:tcW w:w="709" w:type="dxa"/>
          </w:tcPr>
          <w:p w14:paraId="74A6EFF6" w14:textId="77777777" w:rsidR="000D55A5" w:rsidRPr="00206986" w:rsidRDefault="000D55A5" w:rsidP="00E03630">
            <w:pPr>
              <w:pStyle w:val="TblBdy"/>
              <w:spacing w:after="40"/>
            </w:pPr>
          </w:p>
        </w:tc>
        <w:tc>
          <w:tcPr>
            <w:tcW w:w="709" w:type="dxa"/>
          </w:tcPr>
          <w:p w14:paraId="4350AD46" w14:textId="77777777" w:rsidR="000D55A5" w:rsidRPr="00206986" w:rsidRDefault="000D55A5" w:rsidP="00E03630">
            <w:pPr>
              <w:pStyle w:val="TblBdy"/>
              <w:spacing w:after="40"/>
            </w:pPr>
          </w:p>
        </w:tc>
      </w:tr>
      <w:tr w:rsidR="000D55A5" w14:paraId="440BD9C2" w14:textId="77777777" w:rsidTr="00E03630">
        <w:tc>
          <w:tcPr>
            <w:tcW w:w="959" w:type="dxa"/>
            <w:vAlign w:val="bottom"/>
          </w:tcPr>
          <w:p w14:paraId="6561A630" w14:textId="77777777" w:rsidR="000D55A5" w:rsidRPr="00206986" w:rsidRDefault="000D55A5" w:rsidP="00E03630">
            <w:pPr>
              <w:pStyle w:val="TblBdy"/>
              <w:spacing w:after="40"/>
            </w:pPr>
            <w:r w:rsidRPr="00206986">
              <w:t>227237</w:t>
            </w:r>
          </w:p>
        </w:tc>
        <w:tc>
          <w:tcPr>
            <w:tcW w:w="5670" w:type="dxa"/>
            <w:vAlign w:val="bottom"/>
          </w:tcPr>
          <w:p w14:paraId="6E315F6B" w14:textId="77777777" w:rsidR="000D55A5" w:rsidRPr="00206986" w:rsidRDefault="000D55A5" w:rsidP="00E03630">
            <w:pPr>
              <w:pStyle w:val="TblBdy"/>
              <w:spacing w:after="40"/>
            </w:pPr>
            <w:r w:rsidRPr="00206986">
              <w:t>FRANKLIN RIVER @ TOORA</w:t>
            </w:r>
          </w:p>
        </w:tc>
        <w:tc>
          <w:tcPr>
            <w:tcW w:w="1134" w:type="dxa"/>
            <w:vAlign w:val="bottom"/>
          </w:tcPr>
          <w:p w14:paraId="77267FDB" w14:textId="77777777" w:rsidR="000D55A5" w:rsidRPr="00206986" w:rsidRDefault="000D55A5" w:rsidP="00E03630">
            <w:pPr>
              <w:pStyle w:val="TblBdy"/>
              <w:spacing w:after="40"/>
            </w:pPr>
            <w:r w:rsidRPr="00206986">
              <w:t>439771</w:t>
            </w:r>
          </w:p>
        </w:tc>
        <w:tc>
          <w:tcPr>
            <w:tcW w:w="1276" w:type="dxa"/>
            <w:vAlign w:val="bottom"/>
          </w:tcPr>
          <w:p w14:paraId="1B03FBA8" w14:textId="77777777" w:rsidR="000D55A5" w:rsidRPr="00206986" w:rsidRDefault="000D55A5" w:rsidP="00E03630">
            <w:pPr>
              <w:pStyle w:val="TblBdy"/>
              <w:spacing w:after="40"/>
            </w:pPr>
            <w:r w:rsidRPr="00206986">
              <w:t>5724088</w:t>
            </w:r>
          </w:p>
        </w:tc>
        <w:tc>
          <w:tcPr>
            <w:tcW w:w="992" w:type="dxa"/>
            <w:vAlign w:val="bottom"/>
          </w:tcPr>
          <w:p w14:paraId="02DA22B1"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05719ECB" w14:textId="77777777" w:rsidR="000D55A5" w:rsidRPr="00206986" w:rsidRDefault="000D55A5" w:rsidP="00E03630">
            <w:pPr>
              <w:pStyle w:val="TblBdy"/>
              <w:spacing w:after="40"/>
            </w:pPr>
            <w:r w:rsidRPr="00206986">
              <w:t>7/04/1983</w:t>
            </w:r>
          </w:p>
        </w:tc>
        <w:tc>
          <w:tcPr>
            <w:tcW w:w="1134" w:type="dxa"/>
            <w:vAlign w:val="bottom"/>
          </w:tcPr>
          <w:p w14:paraId="72E597F4" w14:textId="77777777" w:rsidR="000D55A5" w:rsidRPr="00206986" w:rsidRDefault="000D55A5" w:rsidP="00E03630">
            <w:pPr>
              <w:pStyle w:val="TblBdy"/>
              <w:spacing w:after="40"/>
            </w:pPr>
          </w:p>
        </w:tc>
        <w:tc>
          <w:tcPr>
            <w:tcW w:w="992" w:type="dxa"/>
            <w:vAlign w:val="bottom"/>
          </w:tcPr>
          <w:p w14:paraId="6D03640A" w14:textId="77777777" w:rsidR="000D55A5" w:rsidRPr="00206986" w:rsidRDefault="000D55A5" w:rsidP="00E03630">
            <w:pPr>
              <w:pStyle w:val="TblBdy"/>
              <w:tabs>
                <w:tab w:val="decimal" w:pos="567"/>
              </w:tabs>
              <w:spacing w:after="40"/>
              <w:rPr>
                <w:i/>
                <w:iCs/>
                <w:sz w:val="20"/>
                <w:szCs w:val="20"/>
                <w:lang w:val="en-GB"/>
              </w:rPr>
            </w:pPr>
            <w:r w:rsidRPr="00206986">
              <w:t>75</w:t>
            </w:r>
          </w:p>
        </w:tc>
        <w:tc>
          <w:tcPr>
            <w:tcW w:w="709" w:type="dxa"/>
          </w:tcPr>
          <w:p w14:paraId="3621C0A8" w14:textId="77777777" w:rsidR="000D55A5" w:rsidRPr="00206986" w:rsidRDefault="000D55A5" w:rsidP="00E03630">
            <w:pPr>
              <w:pStyle w:val="TblBdy"/>
              <w:spacing w:after="40"/>
            </w:pPr>
          </w:p>
        </w:tc>
        <w:tc>
          <w:tcPr>
            <w:tcW w:w="709" w:type="dxa"/>
          </w:tcPr>
          <w:p w14:paraId="47E8AB99" w14:textId="77777777" w:rsidR="000D55A5" w:rsidRPr="00206986" w:rsidRDefault="000D55A5" w:rsidP="00E03630">
            <w:pPr>
              <w:pStyle w:val="TblBdy"/>
              <w:spacing w:after="40"/>
            </w:pPr>
          </w:p>
        </w:tc>
      </w:tr>
      <w:tr w:rsidR="000D55A5" w14:paraId="08F3647F" w14:textId="77777777" w:rsidTr="00E03630">
        <w:tc>
          <w:tcPr>
            <w:tcW w:w="959" w:type="dxa"/>
            <w:vAlign w:val="bottom"/>
          </w:tcPr>
          <w:p w14:paraId="15ADC4C4" w14:textId="77777777" w:rsidR="000D55A5" w:rsidRPr="00206986" w:rsidRDefault="000D55A5" w:rsidP="00E03630">
            <w:pPr>
              <w:pStyle w:val="TblBdy"/>
              <w:spacing w:after="40"/>
            </w:pPr>
            <w:r w:rsidRPr="00206986">
              <w:t>227238</w:t>
            </w:r>
          </w:p>
        </w:tc>
        <w:tc>
          <w:tcPr>
            <w:tcW w:w="5670" w:type="dxa"/>
            <w:vAlign w:val="bottom"/>
          </w:tcPr>
          <w:p w14:paraId="46624C26" w14:textId="77777777" w:rsidR="000D55A5" w:rsidRPr="00206986" w:rsidRDefault="000D55A5" w:rsidP="00E03630">
            <w:pPr>
              <w:pStyle w:val="TblBdy"/>
              <w:spacing w:after="40"/>
            </w:pPr>
            <w:r w:rsidRPr="00206986">
              <w:t>FOSTER CREEK @ DAM SITE</w:t>
            </w:r>
          </w:p>
        </w:tc>
        <w:tc>
          <w:tcPr>
            <w:tcW w:w="1134" w:type="dxa"/>
            <w:vAlign w:val="bottom"/>
          </w:tcPr>
          <w:p w14:paraId="44102971" w14:textId="77777777" w:rsidR="000D55A5" w:rsidRPr="00206986" w:rsidRDefault="000D55A5" w:rsidP="00E03630">
            <w:pPr>
              <w:pStyle w:val="TblBdy"/>
              <w:spacing w:after="40"/>
            </w:pPr>
            <w:r w:rsidRPr="00206986">
              <w:t>387050.1</w:t>
            </w:r>
          </w:p>
        </w:tc>
        <w:tc>
          <w:tcPr>
            <w:tcW w:w="1276" w:type="dxa"/>
            <w:vAlign w:val="bottom"/>
          </w:tcPr>
          <w:p w14:paraId="3B12B383" w14:textId="77777777" w:rsidR="000D55A5" w:rsidRPr="00206986" w:rsidRDefault="000D55A5" w:rsidP="00E03630">
            <w:pPr>
              <w:pStyle w:val="TblBdy"/>
              <w:spacing w:after="40"/>
            </w:pPr>
            <w:r w:rsidRPr="00206986">
              <w:t>5739746.7</w:t>
            </w:r>
          </w:p>
        </w:tc>
        <w:tc>
          <w:tcPr>
            <w:tcW w:w="992" w:type="dxa"/>
            <w:vAlign w:val="bottom"/>
          </w:tcPr>
          <w:p w14:paraId="577D6BCD"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019D6EB1" w14:textId="77777777" w:rsidR="000D55A5" w:rsidRPr="00206986" w:rsidRDefault="000D55A5" w:rsidP="00E03630">
            <w:pPr>
              <w:pStyle w:val="TblBdy"/>
              <w:spacing w:after="40"/>
            </w:pPr>
            <w:r w:rsidRPr="00206986">
              <w:t>8/06/1979</w:t>
            </w:r>
          </w:p>
        </w:tc>
        <w:tc>
          <w:tcPr>
            <w:tcW w:w="1134" w:type="dxa"/>
            <w:vAlign w:val="bottom"/>
          </w:tcPr>
          <w:p w14:paraId="0FAC4044" w14:textId="77777777" w:rsidR="000D55A5" w:rsidRPr="00206986" w:rsidRDefault="000D55A5" w:rsidP="00E03630">
            <w:pPr>
              <w:pStyle w:val="TblBdy"/>
              <w:spacing w:after="40"/>
            </w:pPr>
            <w:r w:rsidRPr="00206986">
              <w:t>17/01/1989</w:t>
            </w:r>
          </w:p>
        </w:tc>
        <w:tc>
          <w:tcPr>
            <w:tcW w:w="992" w:type="dxa"/>
            <w:vAlign w:val="bottom"/>
          </w:tcPr>
          <w:p w14:paraId="5E2A1A83" w14:textId="77777777" w:rsidR="000D55A5" w:rsidRPr="00206986" w:rsidRDefault="000D55A5" w:rsidP="00E03630">
            <w:pPr>
              <w:pStyle w:val="TblBdy"/>
              <w:tabs>
                <w:tab w:val="decimal" w:pos="567"/>
              </w:tabs>
              <w:spacing w:after="40"/>
              <w:rPr>
                <w:i/>
                <w:iCs/>
                <w:sz w:val="20"/>
                <w:szCs w:val="20"/>
                <w:lang w:val="en-GB"/>
              </w:rPr>
            </w:pPr>
            <w:r w:rsidRPr="00206986">
              <w:t>55</w:t>
            </w:r>
          </w:p>
        </w:tc>
        <w:tc>
          <w:tcPr>
            <w:tcW w:w="709" w:type="dxa"/>
          </w:tcPr>
          <w:p w14:paraId="10480692" w14:textId="77777777" w:rsidR="000D55A5" w:rsidRPr="00206986" w:rsidRDefault="000D55A5" w:rsidP="00E03630">
            <w:pPr>
              <w:pStyle w:val="TblBdy"/>
              <w:spacing w:after="40"/>
            </w:pPr>
          </w:p>
        </w:tc>
        <w:tc>
          <w:tcPr>
            <w:tcW w:w="709" w:type="dxa"/>
          </w:tcPr>
          <w:p w14:paraId="3630CB48" w14:textId="77777777" w:rsidR="000D55A5" w:rsidRPr="00206986" w:rsidRDefault="000D55A5" w:rsidP="00E03630">
            <w:pPr>
              <w:pStyle w:val="TblBdy"/>
              <w:spacing w:after="40"/>
            </w:pPr>
          </w:p>
        </w:tc>
      </w:tr>
      <w:tr w:rsidR="000D55A5" w14:paraId="7746BD2B" w14:textId="77777777" w:rsidTr="00E03630">
        <w:tc>
          <w:tcPr>
            <w:tcW w:w="959" w:type="dxa"/>
            <w:vAlign w:val="bottom"/>
          </w:tcPr>
          <w:p w14:paraId="7C631FB8" w14:textId="77777777" w:rsidR="000D55A5" w:rsidRPr="00206986" w:rsidRDefault="000D55A5" w:rsidP="00E03630">
            <w:pPr>
              <w:pStyle w:val="TblBdy"/>
              <w:spacing w:after="40"/>
            </w:pPr>
            <w:r w:rsidRPr="00206986">
              <w:t>227239</w:t>
            </w:r>
          </w:p>
        </w:tc>
        <w:tc>
          <w:tcPr>
            <w:tcW w:w="5670" w:type="dxa"/>
            <w:vAlign w:val="bottom"/>
          </w:tcPr>
          <w:p w14:paraId="01C4CFE8" w14:textId="77777777" w:rsidR="000D55A5" w:rsidRPr="00206986" w:rsidRDefault="000D55A5" w:rsidP="00E03630">
            <w:pPr>
              <w:pStyle w:val="TblBdy"/>
              <w:spacing w:after="40"/>
            </w:pPr>
            <w:r w:rsidRPr="00206986">
              <w:t>MERRIMAN CREEK @ STRADBROKE WEST</w:t>
            </w:r>
          </w:p>
        </w:tc>
        <w:tc>
          <w:tcPr>
            <w:tcW w:w="1134" w:type="dxa"/>
            <w:vAlign w:val="bottom"/>
          </w:tcPr>
          <w:p w14:paraId="7668A6B5" w14:textId="77777777" w:rsidR="000D55A5" w:rsidRPr="00206986" w:rsidRDefault="000D55A5" w:rsidP="00E03630">
            <w:pPr>
              <w:pStyle w:val="TblBdy"/>
              <w:spacing w:after="40"/>
            </w:pPr>
            <w:r w:rsidRPr="00206986">
              <w:t>492658</w:t>
            </w:r>
          </w:p>
        </w:tc>
        <w:tc>
          <w:tcPr>
            <w:tcW w:w="1276" w:type="dxa"/>
            <w:vAlign w:val="bottom"/>
          </w:tcPr>
          <w:p w14:paraId="27D06D23" w14:textId="77777777" w:rsidR="000D55A5" w:rsidRPr="00206986" w:rsidRDefault="000D55A5" w:rsidP="00E03630">
            <w:pPr>
              <w:pStyle w:val="TblBdy"/>
              <w:spacing w:after="40"/>
            </w:pPr>
            <w:r w:rsidRPr="00206986">
              <w:t>5764652</w:t>
            </w:r>
          </w:p>
        </w:tc>
        <w:tc>
          <w:tcPr>
            <w:tcW w:w="992" w:type="dxa"/>
            <w:vAlign w:val="bottom"/>
          </w:tcPr>
          <w:p w14:paraId="01F79A2E" w14:textId="77777777" w:rsidR="000D55A5" w:rsidRPr="00206986" w:rsidRDefault="000D55A5" w:rsidP="00E03630">
            <w:pPr>
              <w:pStyle w:val="TblBdy"/>
              <w:tabs>
                <w:tab w:val="decimal" w:pos="389"/>
              </w:tabs>
              <w:spacing w:after="40"/>
              <w:rPr>
                <w:i/>
                <w:iCs/>
                <w:sz w:val="20"/>
                <w:szCs w:val="20"/>
                <w:lang w:val="en-GB"/>
              </w:rPr>
            </w:pPr>
            <w:r w:rsidRPr="00206986">
              <w:t>71.868</w:t>
            </w:r>
          </w:p>
        </w:tc>
        <w:tc>
          <w:tcPr>
            <w:tcW w:w="1134" w:type="dxa"/>
            <w:vAlign w:val="bottom"/>
          </w:tcPr>
          <w:p w14:paraId="12E28E9C" w14:textId="77777777" w:rsidR="000D55A5" w:rsidRPr="00206986" w:rsidRDefault="000D55A5" w:rsidP="00E03630">
            <w:pPr>
              <w:pStyle w:val="TblBdy"/>
              <w:spacing w:after="40"/>
            </w:pPr>
            <w:r w:rsidRPr="00206986">
              <w:t>18/11/1983</w:t>
            </w:r>
          </w:p>
        </w:tc>
        <w:tc>
          <w:tcPr>
            <w:tcW w:w="1134" w:type="dxa"/>
            <w:vAlign w:val="bottom"/>
          </w:tcPr>
          <w:p w14:paraId="1885BD7C" w14:textId="77777777" w:rsidR="000D55A5" w:rsidRPr="00206986" w:rsidRDefault="000D55A5" w:rsidP="00E03630">
            <w:pPr>
              <w:pStyle w:val="TblBdy"/>
              <w:spacing w:after="40"/>
            </w:pPr>
          </w:p>
        </w:tc>
        <w:tc>
          <w:tcPr>
            <w:tcW w:w="992" w:type="dxa"/>
            <w:vAlign w:val="bottom"/>
          </w:tcPr>
          <w:p w14:paraId="5DC2FB1D" w14:textId="77777777" w:rsidR="000D55A5" w:rsidRPr="00206986" w:rsidRDefault="000D55A5" w:rsidP="00E03630">
            <w:pPr>
              <w:pStyle w:val="TblBdy"/>
              <w:tabs>
                <w:tab w:val="decimal" w:pos="567"/>
              </w:tabs>
              <w:spacing w:after="40"/>
              <w:rPr>
                <w:i/>
                <w:iCs/>
                <w:sz w:val="20"/>
                <w:szCs w:val="20"/>
                <w:lang w:val="en-GB"/>
              </w:rPr>
            </w:pPr>
            <w:r w:rsidRPr="00206986">
              <w:t>256</w:t>
            </w:r>
          </w:p>
        </w:tc>
        <w:tc>
          <w:tcPr>
            <w:tcW w:w="709" w:type="dxa"/>
          </w:tcPr>
          <w:p w14:paraId="1C2862CD" w14:textId="77777777" w:rsidR="000D55A5" w:rsidRPr="00206986" w:rsidRDefault="000D55A5" w:rsidP="00E03630">
            <w:pPr>
              <w:pStyle w:val="TblBdy"/>
              <w:spacing w:after="40"/>
            </w:pPr>
          </w:p>
        </w:tc>
        <w:tc>
          <w:tcPr>
            <w:tcW w:w="709" w:type="dxa"/>
          </w:tcPr>
          <w:p w14:paraId="54630F17" w14:textId="77777777" w:rsidR="000D55A5" w:rsidRPr="00206986" w:rsidRDefault="000D55A5" w:rsidP="00E03630">
            <w:pPr>
              <w:pStyle w:val="TblBdy"/>
              <w:spacing w:after="40"/>
            </w:pPr>
          </w:p>
        </w:tc>
      </w:tr>
      <w:tr w:rsidR="000D55A5" w14:paraId="3B1D3E11" w14:textId="77777777" w:rsidTr="00E03630">
        <w:tc>
          <w:tcPr>
            <w:tcW w:w="959" w:type="dxa"/>
            <w:vAlign w:val="bottom"/>
          </w:tcPr>
          <w:p w14:paraId="6FD41653" w14:textId="77777777" w:rsidR="000D55A5" w:rsidRPr="00206986" w:rsidRDefault="000D55A5" w:rsidP="00E03630">
            <w:pPr>
              <w:pStyle w:val="TblBdy"/>
              <w:spacing w:after="40"/>
            </w:pPr>
            <w:r w:rsidRPr="00206986">
              <w:t>227240</w:t>
            </w:r>
          </w:p>
        </w:tc>
        <w:tc>
          <w:tcPr>
            <w:tcW w:w="5670" w:type="dxa"/>
            <w:vAlign w:val="bottom"/>
          </w:tcPr>
          <w:p w14:paraId="36696A29" w14:textId="77777777" w:rsidR="000D55A5" w:rsidRPr="00206986" w:rsidRDefault="000D55A5" w:rsidP="00E03630">
            <w:pPr>
              <w:pStyle w:val="TblBdy"/>
              <w:spacing w:after="40"/>
            </w:pPr>
            <w:r w:rsidRPr="00206986">
              <w:t>MERRIMAN CREEK @ PROSPECT ROAD SEASPRAY</w:t>
            </w:r>
          </w:p>
        </w:tc>
        <w:tc>
          <w:tcPr>
            <w:tcW w:w="1134" w:type="dxa"/>
            <w:vAlign w:val="bottom"/>
          </w:tcPr>
          <w:p w14:paraId="051A720D" w14:textId="77777777" w:rsidR="000D55A5" w:rsidRPr="00206986" w:rsidRDefault="000D55A5" w:rsidP="00E03630">
            <w:pPr>
              <w:pStyle w:val="TblBdy"/>
              <w:spacing w:after="40"/>
            </w:pPr>
            <w:r w:rsidRPr="00206986">
              <w:t>514320</w:t>
            </w:r>
          </w:p>
        </w:tc>
        <w:tc>
          <w:tcPr>
            <w:tcW w:w="1276" w:type="dxa"/>
            <w:vAlign w:val="bottom"/>
          </w:tcPr>
          <w:p w14:paraId="62961751" w14:textId="77777777" w:rsidR="000D55A5" w:rsidRPr="00206986" w:rsidRDefault="000D55A5" w:rsidP="00E03630">
            <w:pPr>
              <w:pStyle w:val="TblBdy"/>
              <w:spacing w:after="40"/>
            </w:pPr>
            <w:r w:rsidRPr="00206986">
              <w:t>5754179</w:t>
            </w:r>
          </w:p>
        </w:tc>
        <w:tc>
          <w:tcPr>
            <w:tcW w:w="992" w:type="dxa"/>
            <w:vAlign w:val="bottom"/>
          </w:tcPr>
          <w:p w14:paraId="330959EA" w14:textId="77777777" w:rsidR="000D55A5" w:rsidRPr="00206986" w:rsidRDefault="000D55A5" w:rsidP="00E03630">
            <w:pPr>
              <w:pStyle w:val="TblBdy"/>
              <w:tabs>
                <w:tab w:val="decimal" w:pos="389"/>
              </w:tabs>
              <w:spacing w:after="40"/>
              <w:rPr>
                <w:i/>
                <w:iCs/>
                <w:sz w:val="20"/>
                <w:szCs w:val="20"/>
                <w:lang w:val="en-GB"/>
              </w:rPr>
            </w:pPr>
            <w:r w:rsidRPr="00206986">
              <w:t>2.544</w:t>
            </w:r>
          </w:p>
        </w:tc>
        <w:tc>
          <w:tcPr>
            <w:tcW w:w="1134" w:type="dxa"/>
            <w:vAlign w:val="bottom"/>
          </w:tcPr>
          <w:p w14:paraId="08CB3789" w14:textId="77777777" w:rsidR="000D55A5" w:rsidRPr="00206986" w:rsidRDefault="000D55A5" w:rsidP="00E03630">
            <w:pPr>
              <w:pStyle w:val="TblBdy"/>
              <w:spacing w:after="40"/>
            </w:pPr>
            <w:r w:rsidRPr="00206986">
              <w:t>26/08/1983</w:t>
            </w:r>
          </w:p>
        </w:tc>
        <w:tc>
          <w:tcPr>
            <w:tcW w:w="1134" w:type="dxa"/>
            <w:vAlign w:val="bottom"/>
          </w:tcPr>
          <w:p w14:paraId="771E27DB" w14:textId="77777777" w:rsidR="000D55A5" w:rsidRPr="00206986" w:rsidRDefault="000D55A5" w:rsidP="00E03630">
            <w:pPr>
              <w:pStyle w:val="TblBdy"/>
              <w:spacing w:after="40"/>
            </w:pPr>
          </w:p>
        </w:tc>
        <w:tc>
          <w:tcPr>
            <w:tcW w:w="992" w:type="dxa"/>
            <w:vAlign w:val="bottom"/>
          </w:tcPr>
          <w:p w14:paraId="5AEBF963" w14:textId="77777777" w:rsidR="000D55A5" w:rsidRPr="00206986" w:rsidRDefault="000D55A5" w:rsidP="00E03630">
            <w:pPr>
              <w:pStyle w:val="TblBdy"/>
              <w:tabs>
                <w:tab w:val="decimal" w:pos="567"/>
              </w:tabs>
              <w:spacing w:after="40"/>
              <w:rPr>
                <w:i/>
                <w:iCs/>
                <w:sz w:val="20"/>
                <w:szCs w:val="20"/>
                <w:lang w:val="en-GB"/>
              </w:rPr>
            </w:pPr>
            <w:r w:rsidRPr="00206986">
              <w:t>529</w:t>
            </w:r>
          </w:p>
        </w:tc>
        <w:tc>
          <w:tcPr>
            <w:tcW w:w="709" w:type="dxa"/>
          </w:tcPr>
          <w:p w14:paraId="29CB3C7C" w14:textId="77777777" w:rsidR="000D55A5" w:rsidRPr="00206986" w:rsidRDefault="000D55A5" w:rsidP="00E03630">
            <w:pPr>
              <w:pStyle w:val="TblBdy"/>
              <w:spacing w:after="40"/>
            </w:pPr>
          </w:p>
        </w:tc>
        <w:tc>
          <w:tcPr>
            <w:tcW w:w="709" w:type="dxa"/>
          </w:tcPr>
          <w:p w14:paraId="74DC1BA3" w14:textId="77777777" w:rsidR="000D55A5" w:rsidRPr="00206986" w:rsidRDefault="000D55A5" w:rsidP="00E03630">
            <w:pPr>
              <w:pStyle w:val="TblBdy"/>
              <w:spacing w:after="40"/>
            </w:pPr>
          </w:p>
        </w:tc>
      </w:tr>
      <w:tr w:rsidR="000D55A5" w14:paraId="778FCB05" w14:textId="77777777" w:rsidTr="00E03630">
        <w:tc>
          <w:tcPr>
            <w:tcW w:w="959" w:type="dxa"/>
            <w:vAlign w:val="bottom"/>
          </w:tcPr>
          <w:p w14:paraId="6BE2E3C5" w14:textId="77777777" w:rsidR="000D55A5" w:rsidRPr="00206986" w:rsidRDefault="000D55A5" w:rsidP="00E03630">
            <w:pPr>
              <w:pStyle w:val="TblBdy"/>
              <w:spacing w:after="40"/>
            </w:pPr>
            <w:r w:rsidRPr="00206986">
              <w:t>227242</w:t>
            </w:r>
          </w:p>
        </w:tc>
        <w:tc>
          <w:tcPr>
            <w:tcW w:w="5670" w:type="dxa"/>
            <w:vAlign w:val="bottom"/>
          </w:tcPr>
          <w:p w14:paraId="7A48F559" w14:textId="77777777" w:rsidR="000D55A5" w:rsidRPr="00206986" w:rsidRDefault="000D55A5" w:rsidP="00E03630">
            <w:pPr>
              <w:pStyle w:val="TblBdy"/>
              <w:spacing w:after="40"/>
            </w:pPr>
            <w:r w:rsidRPr="00206986">
              <w:t>MERRIMAN CREEK @ SEASPRAY TOWNSHIP</w:t>
            </w:r>
          </w:p>
        </w:tc>
        <w:tc>
          <w:tcPr>
            <w:tcW w:w="1134" w:type="dxa"/>
            <w:vAlign w:val="bottom"/>
          </w:tcPr>
          <w:p w14:paraId="5BF9500A" w14:textId="77777777" w:rsidR="000D55A5" w:rsidRPr="00206986" w:rsidRDefault="000D55A5" w:rsidP="00E03630">
            <w:pPr>
              <w:pStyle w:val="TblBdy"/>
              <w:spacing w:after="40"/>
            </w:pPr>
            <w:r w:rsidRPr="00206986">
              <w:t>516203</w:t>
            </w:r>
          </w:p>
        </w:tc>
        <w:tc>
          <w:tcPr>
            <w:tcW w:w="1276" w:type="dxa"/>
            <w:vAlign w:val="bottom"/>
          </w:tcPr>
          <w:p w14:paraId="06808174" w14:textId="77777777" w:rsidR="000D55A5" w:rsidRPr="00206986" w:rsidRDefault="000D55A5" w:rsidP="00E03630">
            <w:pPr>
              <w:pStyle w:val="TblBdy"/>
              <w:spacing w:after="40"/>
            </w:pPr>
            <w:r w:rsidRPr="00206986">
              <w:t>5752529</w:t>
            </w:r>
          </w:p>
        </w:tc>
        <w:tc>
          <w:tcPr>
            <w:tcW w:w="992" w:type="dxa"/>
            <w:vAlign w:val="bottom"/>
          </w:tcPr>
          <w:p w14:paraId="0AF2EF40"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24D10EE4" w14:textId="77777777" w:rsidR="000D55A5" w:rsidRPr="00206986" w:rsidRDefault="000D55A5" w:rsidP="00E03630">
            <w:pPr>
              <w:pStyle w:val="TblBdy"/>
              <w:spacing w:after="40"/>
            </w:pPr>
            <w:r w:rsidRPr="00206986">
              <w:t>6/03/1990</w:t>
            </w:r>
          </w:p>
        </w:tc>
        <w:tc>
          <w:tcPr>
            <w:tcW w:w="1134" w:type="dxa"/>
            <w:vAlign w:val="bottom"/>
          </w:tcPr>
          <w:p w14:paraId="033513DA" w14:textId="77777777" w:rsidR="000D55A5" w:rsidRPr="00206986" w:rsidRDefault="000D55A5" w:rsidP="00E03630">
            <w:pPr>
              <w:pStyle w:val="TblBdy"/>
              <w:spacing w:after="40"/>
            </w:pPr>
          </w:p>
        </w:tc>
        <w:tc>
          <w:tcPr>
            <w:tcW w:w="992" w:type="dxa"/>
            <w:vAlign w:val="bottom"/>
          </w:tcPr>
          <w:p w14:paraId="26474F90" w14:textId="77777777" w:rsidR="000D55A5" w:rsidRPr="00206986" w:rsidRDefault="000D55A5" w:rsidP="00E03630">
            <w:pPr>
              <w:pStyle w:val="TblBdy"/>
              <w:tabs>
                <w:tab w:val="decimal" w:pos="567"/>
              </w:tabs>
              <w:spacing w:after="40"/>
              <w:rPr>
                <w:i/>
                <w:iCs/>
                <w:sz w:val="20"/>
                <w:szCs w:val="20"/>
                <w:lang w:val="en-GB"/>
              </w:rPr>
            </w:pPr>
            <w:r w:rsidRPr="00206986">
              <w:t>8</w:t>
            </w:r>
          </w:p>
        </w:tc>
        <w:tc>
          <w:tcPr>
            <w:tcW w:w="709" w:type="dxa"/>
          </w:tcPr>
          <w:p w14:paraId="18C41817" w14:textId="77777777" w:rsidR="000D55A5" w:rsidRPr="00206986" w:rsidRDefault="000D55A5" w:rsidP="00E03630">
            <w:pPr>
              <w:pStyle w:val="TblBdy"/>
              <w:spacing w:after="40"/>
            </w:pPr>
          </w:p>
        </w:tc>
        <w:tc>
          <w:tcPr>
            <w:tcW w:w="709" w:type="dxa"/>
          </w:tcPr>
          <w:p w14:paraId="35DCED7E" w14:textId="77777777" w:rsidR="000D55A5" w:rsidRPr="00206986" w:rsidRDefault="000D55A5" w:rsidP="00E03630">
            <w:pPr>
              <w:pStyle w:val="TblBdy"/>
              <w:spacing w:after="40"/>
            </w:pPr>
          </w:p>
        </w:tc>
      </w:tr>
      <w:tr w:rsidR="000D55A5" w14:paraId="440F6F62" w14:textId="77777777" w:rsidTr="00E03630">
        <w:tc>
          <w:tcPr>
            <w:tcW w:w="959" w:type="dxa"/>
            <w:vAlign w:val="bottom"/>
          </w:tcPr>
          <w:p w14:paraId="626C6D42" w14:textId="77777777" w:rsidR="000D55A5" w:rsidRPr="00206986" w:rsidRDefault="000D55A5" w:rsidP="00E03630">
            <w:pPr>
              <w:pStyle w:val="TblBdy"/>
              <w:spacing w:after="40"/>
            </w:pPr>
            <w:r w:rsidRPr="00206986">
              <w:t>227243</w:t>
            </w:r>
          </w:p>
        </w:tc>
        <w:tc>
          <w:tcPr>
            <w:tcW w:w="5670" w:type="dxa"/>
            <w:vAlign w:val="bottom"/>
          </w:tcPr>
          <w:p w14:paraId="74A87349" w14:textId="77777777" w:rsidR="000D55A5" w:rsidRPr="00206986" w:rsidRDefault="000D55A5" w:rsidP="00E03630">
            <w:pPr>
              <w:pStyle w:val="TblBdy"/>
              <w:spacing w:after="40"/>
            </w:pPr>
            <w:r w:rsidRPr="00206986">
              <w:t>BRUTHEN CREEK @ D/S REEDY CREEK</w:t>
            </w:r>
          </w:p>
        </w:tc>
        <w:tc>
          <w:tcPr>
            <w:tcW w:w="1134" w:type="dxa"/>
            <w:vAlign w:val="bottom"/>
          </w:tcPr>
          <w:p w14:paraId="7D5BB073" w14:textId="77777777" w:rsidR="000D55A5" w:rsidRPr="00206986" w:rsidRDefault="000D55A5" w:rsidP="00E03630">
            <w:pPr>
              <w:pStyle w:val="TblBdy"/>
              <w:spacing w:after="40"/>
            </w:pPr>
            <w:r w:rsidRPr="00206986">
              <w:t>484778</w:t>
            </w:r>
          </w:p>
        </w:tc>
        <w:tc>
          <w:tcPr>
            <w:tcW w:w="1276" w:type="dxa"/>
            <w:vAlign w:val="bottom"/>
          </w:tcPr>
          <w:p w14:paraId="418D3293" w14:textId="77777777" w:rsidR="000D55A5" w:rsidRPr="00206986" w:rsidRDefault="000D55A5" w:rsidP="00E03630">
            <w:pPr>
              <w:pStyle w:val="TblBdy"/>
              <w:spacing w:after="40"/>
            </w:pPr>
            <w:r w:rsidRPr="00206986">
              <w:t>5747810</w:t>
            </w:r>
          </w:p>
        </w:tc>
        <w:tc>
          <w:tcPr>
            <w:tcW w:w="992" w:type="dxa"/>
            <w:vAlign w:val="bottom"/>
          </w:tcPr>
          <w:p w14:paraId="60DA028C" w14:textId="77777777" w:rsidR="000D55A5" w:rsidRPr="00206986" w:rsidRDefault="000D55A5" w:rsidP="00E03630">
            <w:pPr>
              <w:pStyle w:val="TblBdy"/>
              <w:tabs>
                <w:tab w:val="decimal" w:pos="389"/>
              </w:tabs>
              <w:spacing w:after="40"/>
              <w:rPr>
                <w:i/>
                <w:iCs/>
                <w:sz w:val="20"/>
                <w:szCs w:val="20"/>
                <w:lang w:val="en-GB"/>
              </w:rPr>
            </w:pPr>
            <w:r w:rsidRPr="00206986">
              <w:t>79.91</w:t>
            </w:r>
          </w:p>
        </w:tc>
        <w:tc>
          <w:tcPr>
            <w:tcW w:w="1134" w:type="dxa"/>
            <w:vAlign w:val="bottom"/>
          </w:tcPr>
          <w:p w14:paraId="26A0AA33" w14:textId="77777777" w:rsidR="000D55A5" w:rsidRPr="00206986" w:rsidRDefault="000D55A5" w:rsidP="00E03630">
            <w:pPr>
              <w:pStyle w:val="TblBdy"/>
              <w:spacing w:after="40"/>
            </w:pPr>
            <w:r w:rsidRPr="00206986">
              <w:t>13/05/1992</w:t>
            </w:r>
          </w:p>
        </w:tc>
        <w:tc>
          <w:tcPr>
            <w:tcW w:w="1134" w:type="dxa"/>
            <w:vAlign w:val="bottom"/>
          </w:tcPr>
          <w:p w14:paraId="7CAE2B3C" w14:textId="77777777" w:rsidR="000D55A5" w:rsidRPr="00206986" w:rsidRDefault="000D55A5" w:rsidP="00E03630">
            <w:pPr>
              <w:pStyle w:val="TblBdy"/>
              <w:spacing w:after="40"/>
            </w:pPr>
          </w:p>
        </w:tc>
        <w:tc>
          <w:tcPr>
            <w:tcW w:w="992" w:type="dxa"/>
            <w:vAlign w:val="bottom"/>
          </w:tcPr>
          <w:p w14:paraId="40BD8C4A" w14:textId="77777777" w:rsidR="000D55A5" w:rsidRPr="00206986" w:rsidRDefault="000D55A5" w:rsidP="00E03630">
            <w:pPr>
              <w:pStyle w:val="TblBdy"/>
              <w:tabs>
                <w:tab w:val="decimal" w:pos="567"/>
              </w:tabs>
              <w:spacing w:after="40"/>
              <w:rPr>
                <w:i/>
                <w:iCs/>
                <w:sz w:val="20"/>
                <w:szCs w:val="20"/>
                <w:lang w:val="en-GB"/>
              </w:rPr>
            </w:pPr>
            <w:r w:rsidRPr="00206986">
              <w:t>124</w:t>
            </w:r>
          </w:p>
        </w:tc>
        <w:tc>
          <w:tcPr>
            <w:tcW w:w="709" w:type="dxa"/>
          </w:tcPr>
          <w:p w14:paraId="42BBD783" w14:textId="77777777" w:rsidR="000D55A5" w:rsidRPr="00206986" w:rsidRDefault="000D55A5" w:rsidP="00E03630">
            <w:pPr>
              <w:pStyle w:val="TblBdy"/>
              <w:spacing w:after="40"/>
            </w:pPr>
          </w:p>
        </w:tc>
        <w:tc>
          <w:tcPr>
            <w:tcW w:w="709" w:type="dxa"/>
          </w:tcPr>
          <w:p w14:paraId="3B479442" w14:textId="77777777" w:rsidR="000D55A5" w:rsidRPr="00206986" w:rsidRDefault="000D55A5" w:rsidP="00E03630">
            <w:pPr>
              <w:pStyle w:val="TblBdy"/>
              <w:spacing w:after="40"/>
            </w:pPr>
          </w:p>
        </w:tc>
      </w:tr>
      <w:tr w:rsidR="000D55A5" w14:paraId="33D410A9" w14:textId="77777777" w:rsidTr="00E03630">
        <w:tc>
          <w:tcPr>
            <w:tcW w:w="959" w:type="dxa"/>
            <w:vAlign w:val="bottom"/>
          </w:tcPr>
          <w:p w14:paraId="1F30E06A" w14:textId="77777777" w:rsidR="000D55A5" w:rsidRPr="00206986" w:rsidRDefault="000D55A5" w:rsidP="00E03630">
            <w:pPr>
              <w:pStyle w:val="TblBdy"/>
              <w:spacing w:after="40"/>
            </w:pPr>
            <w:r w:rsidRPr="00206986">
              <w:t>227244</w:t>
            </w:r>
          </w:p>
        </w:tc>
        <w:tc>
          <w:tcPr>
            <w:tcW w:w="5670" w:type="dxa"/>
            <w:vAlign w:val="bottom"/>
          </w:tcPr>
          <w:p w14:paraId="311E05DF" w14:textId="77777777" w:rsidR="000D55A5" w:rsidRPr="00206986" w:rsidRDefault="000D55A5" w:rsidP="00E03630">
            <w:pPr>
              <w:pStyle w:val="TblBdy"/>
              <w:spacing w:after="40"/>
            </w:pPr>
            <w:r w:rsidRPr="00206986">
              <w:t>DEEP CREEK @ FOSTER</w:t>
            </w:r>
          </w:p>
        </w:tc>
        <w:tc>
          <w:tcPr>
            <w:tcW w:w="1134" w:type="dxa"/>
            <w:vAlign w:val="bottom"/>
          </w:tcPr>
          <w:p w14:paraId="67D3FACD" w14:textId="77777777" w:rsidR="000D55A5" w:rsidRPr="00206986" w:rsidRDefault="000D55A5" w:rsidP="00E03630">
            <w:pPr>
              <w:pStyle w:val="TblBdy"/>
              <w:spacing w:after="40"/>
            </w:pPr>
            <w:r w:rsidRPr="00206986">
              <w:t>432312</w:t>
            </w:r>
          </w:p>
        </w:tc>
        <w:tc>
          <w:tcPr>
            <w:tcW w:w="1276" w:type="dxa"/>
            <w:vAlign w:val="bottom"/>
          </w:tcPr>
          <w:p w14:paraId="4A496C8E" w14:textId="77777777" w:rsidR="000D55A5" w:rsidRPr="00206986" w:rsidRDefault="000D55A5" w:rsidP="00E03630">
            <w:pPr>
              <w:pStyle w:val="TblBdy"/>
              <w:spacing w:after="40"/>
            </w:pPr>
            <w:r w:rsidRPr="00206986">
              <w:t>5725707</w:t>
            </w:r>
          </w:p>
        </w:tc>
        <w:tc>
          <w:tcPr>
            <w:tcW w:w="992" w:type="dxa"/>
            <w:vAlign w:val="bottom"/>
          </w:tcPr>
          <w:p w14:paraId="7DD65481"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2274DFA9" w14:textId="77777777" w:rsidR="000D55A5" w:rsidRPr="00206986" w:rsidRDefault="000D55A5" w:rsidP="00E03630">
            <w:pPr>
              <w:pStyle w:val="TblBdy"/>
              <w:spacing w:after="40"/>
            </w:pPr>
            <w:r w:rsidRPr="00206986">
              <w:t>29/04/1993</w:t>
            </w:r>
          </w:p>
        </w:tc>
        <w:tc>
          <w:tcPr>
            <w:tcW w:w="1134" w:type="dxa"/>
            <w:vAlign w:val="bottom"/>
          </w:tcPr>
          <w:p w14:paraId="78B5278A" w14:textId="77777777" w:rsidR="000D55A5" w:rsidRPr="00206986" w:rsidRDefault="000D55A5" w:rsidP="00E03630">
            <w:pPr>
              <w:pStyle w:val="TblBdy"/>
              <w:spacing w:after="40"/>
            </w:pPr>
          </w:p>
        </w:tc>
        <w:tc>
          <w:tcPr>
            <w:tcW w:w="992" w:type="dxa"/>
            <w:vAlign w:val="bottom"/>
          </w:tcPr>
          <w:p w14:paraId="58BACE78" w14:textId="77777777" w:rsidR="000D55A5" w:rsidRPr="00206986" w:rsidRDefault="000D55A5" w:rsidP="00E03630">
            <w:pPr>
              <w:pStyle w:val="TblBdy"/>
              <w:tabs>
                <w:tab w:val="decimal" w:pos="567"/>
              </w:tabs>
              <w:spacing w:after="40"/>
              <w:rPr>
                <w:i/>
                <w:iCs/>
                <w:sz w:val="20"/>
                <w:szCs w:val="20"/>
                <w:lang w:val="en-GB"/>
              </w:rPr>
            </w:pPr>
            <w:r w:rsidRPr="00206986">
              <w:t>0</w:t>
            </w:r>
          </w:p>
        </w:tc>
        <w:tc>
          <w:tcPr>
            <w:tcW w:w="709" w:type="dxa"/>
          </w:tcPr>
          <w:p w14:paraId="118FBCD2" w14:textId="77777777" w:rsidR="000D55A5" w:rsidRPr="00206986" w:rsidRDefault="000D55A5" w:rsidP="00E03630">
            <w:pPr>
              <w:pStyle w:val="TblBdy"/>
              <w:spacing w:after="40"/>
            </w:pPr>
          </w:p>
        </w:tc>
        <w:tc>
          <w:tcPr>
            <w:tcW w:w="709" w:type="dxa"/>
          </w:tcPr>
          <w:p w14:paraId="524B74FE" w14:textId="77777777" w:rsidR="000D55A5" w:rsidRPr="00206986" w:rsidRDefault="000D55A5" w:rsidP="00E03630">
            <w:pPr>
              <w:pStyle w:val="TblBdy"/>
              <w:spacing w:after="40"/>
            </w:pPr>
          </w:p>
        </w:tc>
      </w:tr>
      <w:tr w:rsidR="000D55A5" w14:paraId="27F7417C" w14:textId="77777777" w:rsidTr="00E03630">
        <w:tc>
          <w:tcPr>
            <w:tcW w:w="959" w:type="dxa"/>
            <w:vAlign w:val="bottom"/>
          </w:tcPr>
          <w:p w14:paraId="698FFBCF" w14:textId="77777777" w:rsidR="000D55A5" w:rsidRPr="00206986" w:rsidRDefault="000D55A5" w:rsidP="00E03630">
            <w:pPr>
              <w:pStyle w:val="TblBdy"/>
              <w:spacing w:after="40"/>
            </w:pPr>
            <w:r w:rsidRPr="00206986">
              <w:t>227245</w:t>
            </w:r>
          </w:p>
        </w:tc>
        <w:tc>
          <w:tcPr>
            <w:tcW w:w="5670" w:type="dxa"/>
            <w:vAlign w:val="bottom"/>
          </w:tcPr>
          <w:p w14:paraId="53BC1AED" w14:textId="77777777" w:rsidR="000D55A5" w:rsidRPr="00206986" w:rsidRDefault="000D55A5" w:rsidP="00E03630">
            <w:pPr>
              <w:pStyle w:val="TblBdy"/>
              <w:spacing w:after="40"/>
            </w:pPr>
            <w:r w:rsidRPr="00206986">
              <w:t>LITTLE BASS RIVER @ POOWONG U/S LITTLE BASS RES.</w:t>
            </w:r>
          </w:p>
        </w:tc>
        <w:tc>
          <w:tcPr>
            <w:tcW w:w="1134" w:type="dxa"/>
            <w:vAlign w:val="bottom"/>
          </w:tcPr>
          <w:p w14:paraId="7261D10F" w14:textId="77777777" w:rsidR="000D55A5" w:rsidRPr="00206986" w:rsidRDefault="000D55A5" w:rsidP="00E03630">
            <w:pPr>
              <w:pStyle w:val="TblBdy"/>
              <w:spacing w:after="40"/>
            </w:pPr>
            <w:r w:rsidRPr="00206986">
              <w:t>39050</w:t>
            </w:r>
          </w:p>
        </w:tc>
        <w:tc>
          <w:tcPr>
            <w:tcW w:w="1276" w:type="dxa"/>
            <w:vAlign w:val="bottom"/>
          </w:tcPr>
          <w:p w14:paraId="2D9E19EC" w14:textId="77777777" w:rsidR="000D55A5" w:rsidRPr="00206986" w:rsidRDefault="000D55A5" w:rsidP="00E03630">
            <w:pPr>
              <w:pStyle w:val="TblBdy"/>
              <w:spacing w:after="40"/>
            </w:pPr>
            <w:r w:rsidRPr="00206986">
              <w:t>5753576</w:t>
            </w:r>
          </w:p>
        </w:tc>
        <w:tc>
          <w:tcPr>
            <w:tcW w:w="992" w:type="dxa"/>
            <w:vAlign w:val="bottom"/>
          </w:tcPr>
          <w:p w14:paraId="255534C0"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50D55E33" w14:textId="77777777" w:rsidR="000D55A5" w:rsidRPr="00206986" w:rsidRDefault="000D55A5" w:rsidP="00E03630">
            <w:pPr>
              <w:pStyle w:val="TblBdy"/>
              <w:spacing w:after="40"/>
            </w:pPr>
            <w:r w:rsidRPr="00206986">
              <w:t>18/05/1999</w:t>
            </w:r>
          </w:p>
        </w:tc>
        <w:tc>
          <w:tcPr>
            <w:tcW w:w="1134" w:type="dxa"/>
            <w:vAlign w:val="bottom"/>
          </w:tcPr>
          <w:p w14:paraId="248BAA10" w14:textId="77777777" w:rsidR="000D55A5" w:rsidRPr="00206986" w:rsidRDefault="000D55A5" w:rsidP="00E03630">
            <w:pPr>
              <w:pStyle w:val="TblBdy"/>
              <w:spacing w:after="40"/>
            </w:pPr>
          </w:p>
        </w:tc>
        <w:tc>
          <w:tcPr>
            <w:tcW w:w="992" w:type="dxa"/>
            <w:vAlign w:val="bottom"/>
          </w:tcPr>
          <w:p w14:paraId="1D07F1FE" w14:textId="77777777" w:rsidR="000D55A5" w:rsidRPr="00206986" w:rsidRDefault="000D55A5" w:rsidP="00E03630">
            <w:pPr>
              <w:pStyle w:val="TblBdy"/>
              <w:tabs>
                <w:tab w:val="decimal" w:pos="567"/>
              </w:tabs>
              <w:spacing w:after="40"/>
              <w:rPr>
                <w:i/>
                <w:iCs/>
                <w:sz w:val="20"/>
                <w:szCs w:val="20"/>
                <w:lang w:val="en-GB"/>
              </w:rPr>
            </w:pPr>
            <w:r w:rsidRPr="00206986">
              <w:t>0</w:t>
            </w:r>
          </w:p>
        </w:tc>
        <w:tc>
          <w:tcPr>
            <w:tcW w:w="709" w:type="dxa"/>
          </w:tcPr>
          <w:p w14:paraId="54DB705E" w14:textId="77777777" w:rsidR="000D55A5" w:rsidRPr="00206986" w:rsidRDefault="000D55A5" w:rsidP="00E03630">
            <w:pPr>
              <w:pStyle w:val="TblBdy"/>
              <w:spacing w:after="40"/>
            </w:pPr>
          </w:p>
        </w:tc>
        <w:tc>
          <w:tcPr>
            <w:tcW w:w="709" w:type="dxa"/>
          </w:tcPr>
          <w:p w14:paraId="0172B0DA" w14:textId="77777777" w:rsidR="000D55A5" w:rsidRPr="00206986" w:rsidRDefault="000D55A5" w:rsidP="00E03630">
            <w:pPr>
              <w:pStyle w:val="TblBdy"/>
              <w:spacing w:after="40"/>
            </w:pPr>
          </w:p>
        </w:tc>
      </w:tr>
      <w:tr w:rsidR="000D55A5" w14:paraId="56F79C66" w14:textId="77777777" w:rsidTr="00E03630">
        <w:tc>
          <w:tcPr>
            <w:tcW w:w="959" w:type="dxa"/>
            <w:vAlign w:val="bottom"/>
          </w:tcPr>
          <w:p w14:paraId="539804EB" w14:textId="77777777" w:rsidR="000D55A5" w:rsidRPr="00206986" w:rsidRDefault="000D55A5" w:rsidP="00E03630">
            <w:pPr>
              <w:pStyle w:val="TblBdy"/>
              <w:spacing w:after="40"/>
            </w:pPr>
            <w:r w:rsidRPr="00206986">
              <w:t>227246</w:t>
            </w:r>
          </w:p>
        </w:tc>
        <w:tc>
          <w:tcPr>
            <w:tcW w:w="5670" w:type="dxa"/>
            <w:vAlign w:val="bottom"/>
          </w:tcPr>
          <w:p w14:paraId="0A018CAB" w14:textId="77777777" w:rsidR="000D55A5" w:rsidRPr="00206986" w:rsidRDefault="000D55A5" w:rsidP="00E03630">
            <w:pPr>
              <w:pStyle w:val="TblBdy"/>
              <w:spacing w:after="40"/>
            </w:pPr>
            <w:r w:rsidRPr="00206986">
              <w:t>COALITION CREEK</w:t>
            </w:r>
          </w:p>
        </w:tc>
        <w:tc>
          <w:tcPr>
            <w:tcW w:w="1134" w:type="dxa"/>
            <w:vAlign w:val="bottom"/>
          </w:tcPr>
          <w:p w14:paraId="787E3D75" w14:textId="77777777" w:rsidR="000D55A5" w:rsidRPr="00206986" w:rsidRDefault="000D55A5" w:rsidP="00E03630">
            <w:pPr>
              <w:pStyle w:val="TblBdy"/>
              <w:spacing w:after="40"/>
            </w:pPr>
            <w:r w:rsidRPr="00206986">
              <w:t>396827</w:t>
            </w:r>
          </w:p>
        </w:tc>
        <w:tc>
          <w:tcPr>
            <w:tcW w:w="1276" w:type="dxa"/>
            <w:vAlign w:val="bottom"/>
          </w:tcPr>
          <w:p w14:paraId="1E089A55" w14:textId="77777777" w:rsidR="000D55A5" w:rsidRPr="00206986" w:rsidRDefault="000D55A5" w:rsidP="00E03630">
            <w:pPr>
              <w:pStyle w:val="TblBdy"/>
              <w:spacing w:after="40"/>
            </w:pPr>
            <w:r w:rsidRPr="00206986">
              <w:t>5748087.4</w:t>
            </w:r>
          </w:p>
        </w:tc>
        <w:tc>
          <w:tcPr>
            <w:tcW w:w="992" w:type="dxa"/>
            <w:vAlign w:val="bottom"/>
          </w:tcPr>
          <w:p w14:paraId="4B1566DA"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0F1786F9" w14:textId="77777777" w:rsidR="000D55A5" w:rsidRPr="00206986" w:rsidRDefault="000D55A5" w:rsidP="00E03630">
            <w:pPr>
              <w:pStyle w:val="TblBdy"/>
              <w:spacing w:after="40"/>
            </w:pPr>
            <w:r w:rsidRPr="00206986">
              <w:t>8/06/2004</w:t>
            </w:r>
          </w:p>
        </w:tc>
        <w:tc>
          <w:tcPr>
            <w:tcW w:w="1134" w:type="dxa"/>
            <w:vAlign w:val="bottom"/>
          </w:tcPr>
          <w:p w14:paraId="14A1C6C4" w14:textId="77777777" w:rsidR="000D55A5" w:rsidRPr="00206986" w:rsidRDefault="000D55A5" w:rsidP="00E03630">
            <w:pPr>
              <w:pStyle w:val="TblBdy"/>
              <w:spacing w:after="40"/>
            </w:pPr>
          </w:p>
        </w:tc>
        <w:tc>
          <w:tcPr>
            <w:tcW w:w="992" w:type="dxa"/>
            <w:vAlign w:val="bottom"/>
          </w:tcPr>
          <w:p w14:paraId="1D530B8C" w14:textId="77777777" w:rsidR="000D55A5" w:rsidRPr="00206986" w:rsidRDefault="000D55A5" w:rsidP="00E03630">
            <w:pPr>
              <w:pStyle w:val="TblBdy"/>
              <w:tabs>
                <w:tab w:val="decimal" w:pos="567"/>
              </w:tabs>
              <w:spacing w:after="40"/>
              <w:rPr>
                <w:i/>
                <w:iCs/>
                <w:sz w:val="20"/>
                <w:szCs w:val="20"/>
                <w:lang w:val="en-GB"/>
              </w:rPr>
            </w:pPr>
            <w:r w:rsidRPr="00206986">
              <w:t>0</w:t>
            </w:r>
          </w:p>
        </w:tc>
        <w:tc>
          <w:tcPr>
            <w:tcW w:w="709" w:type="dxa"/>
          </w:tcPr>
          <w:p w14:paraId="15EEB222" w14:textId="77777777" w:rsidR="000D55A5" w:rsidRPr="00206986" w:rsidRDefault="000D55A5" w:rsidP="00E03630">
            <w:pPr>
              <w:pStyle w:val="TblBdy"/>
              <w:spacing w:after="40"/>
            </w:pPr>
          </w:p>
        </w:tc>
        <w:tc>
          <w:tcPr>
            <w:tcW w:w="709" w:type="dxa"/>
          </w:tcPr>
          <w:p w14:paraId="013485A4" w14:textId="77777777" w:rsidR="000D55A5" w:rsidRPr="00206986" w:rsidRDefault="000D55A5" w:rsidP="00E03630">
            <w:pPr>
              <w:pStyle w:val="TblBdy"/>
              <w:spacing w:after="40"/>
            </w:pPr>
          </w:p>
        </w:tc>
      </w:tr>
      <w:tr w:rsidR="000D55A5" w14:paraId="0D5F32CB" w14:textId="77777777" w:rsidTr="00E03630">
        <w:tc>
          <w:tcPr>
            <w:tcW w:w="959" w:type="dxa"/>
            <w:vAlign w:val="bottom"/>
          </w:tcPr>
          <w:p w14:paraId="7437DB41" w14:textId="77777777" w:rsidR="000D55A5" w:rsidRPr="00206986" w:rsidRDefault="000D55A5" w:rsidP="00E03630">
            <w:pPr>
              <w:pStyle w:val="TblBdy"/>
              <w:spacing w:after="40"/>
            </w:pPr>
            <w:r w:rsidRPr="00206986">
              <w:t>227248</w:t>
            </w:r>
          </w:p>
        </w:tc>
        <w:tc>
          <w:tcPr>
            <w:tcW w:w="5670" w:type="dxa"/>
            <w:vAlign w:val="bottom"/>
          </w:tcPr>
          <w:p w14:paraId="1DE34EFE" w14:textId="77777777" w:rsidR="000D55A5" w:rsidRPr="00206986" w:rsidRDefault="000D55A5" w:rsidP="00E03630">
            <w:pPr>
              <w:pStyle w:val="TblBdy"/>
              <w:spacing w:after="40"/>
            </w:pPr>
            <w:r w:rsidRPr="00206986">
              <w:t>BELLVIEW CREEK U/S BELLVIEW RESERVOIR</w:t>
            </w:r>
          </w:p>
        </w:tc>
        <w:tc>
          <w:tcPr>
            <w:tcW w:w="1134" w:type="dxa"/>
            <w:vAlign w:val="bottom"/>
          </w:tcPr>
          <w:p w14:paraId="345A1BD9" w14:textId="77777777" w:rsidR="000D55A5" w:rsidRPr="00206986" w:rsidRDefault="000D55A5" w:rsidP="00E03630">
            <w:pPr>
              <w:pStyle w:val="TblBdy"/>
              <w:spacing w:after="40"/>
            </w:pPr>
            <w:r w:rsidRPr="00206986">
              <w:t>396367</w:t>
            </w:r>
          </w:p>
        </w:tc>
        <w:tc>
          <w:tcPr>
            <w:tcW w:w="1276" w:type="dxa"/>
            <w:vAlign w:val="bottom"/>
          </w:tcPr>
          <w:p w14:paraId="7FEB28CC" w14:textId="77777777" w:rsidR="000D55A5" w:rsidRPr="00206986" w:rsidRDefault="000D55A5" w:rsidP="00E03630">
            <w:pPr>
              <w:pStyle w:val="TblBdy"/>
              <w:spacing w:after="40"/>
            </w:pPr>
            <w:r w:rsidRPr="00206986">
              <w:t>5749105</w:t>
            </w:r>
          </w:p>
        </w:tc>
        <w:tc>
          <w:tcPr>
            <w:tcW w:w="992" w:type="dxa"/>
            <w:vAlign w:val="bottom"/>
          </w:tcPr>
          <w:p w14:paraId="7B89198F"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55A6821A" w14:textId="77777777" w:rsidR="000D55A5" w:rsidRPr="00206986" w:rsidRDefault="000D55A5" w:rsidP="00E03630">
            <w:pPr>
              <w:pStyle w:val="TblBdy"/>
              <w:spacing w:after="40"/>
            </w:pPr>
            <w:r w:rsidRPr="00206986">
              <w:t>18/05/1999</w:t>
            </w:r>
          </w:p>
        </w:tc>
        <w:tc>
          <w:tcPr>
            <w:tcW w:w="1134" w:type="dxa"/>
            <w:vAlign w:val="bottom"/>
          </w:tcPr>
          <w:p w14:paraId="6FDA02B9" w14:textId="77777777" w:rsidR="000D55A5" w:rsidRPr="00206986" w:rsidRDefault="000D55A5" w:rsidP="00E03630">
            <w:pPr>
              <w:pStyle w:val="TblBdy"/>
              <w:spacing w:after="40"/>
            </w:pPr>
          </w:p>
        </w:tc>
        <w:tc>
          <w:tcPr>
            <w:tcW w:w="992" w:type="dxa"/>
            <w:vAlign w:val="bottom"/>
          </w:tcPr>
          <w:p w14:paraId="19A766E6" w14:textId="77777777" w:rsidR="000D55A5" w:rsidRPr="00206986" w:rsidRDefault="000D55A5" w:rsidP="00E03630">
            <w:pPr>
              <w:pStyle w:val="TblBdy"/>
              <w:tabs>
                <w:tab w:val="decimal" w:pos="567"/>
              </w:tabs>
              <w:spacing w:after="40"/>
              <w:rPr>
                <w:i/>
                <w:iCs/>
                <w:sz w:val="20"/>
                <w:szCs w:val="20"/>
                <w:lang w:val="en-GB"/>
              </w:rPr>
            </w:pPr>
            <w:r w:rsidRPr="00206986">
              <w:t>0</w:t>
            </w:r>
          </w:p>
        </w:tc>
        <w:tc>
          <w:tcPr>
            <w:tcW w:w="709" w:type="dxa"/>
          </w:tcPr>
          <w:p w14:paraId="46234A6A" w14:textId="77777777" w:rsidR="000D55A5" w:rsidRPr="00206986" w:rsidRDefault="000D55A5" w:rsidP="00E03630">
            <w:pPr>
              <w:pStyle w:val="TblBdy"/>
              <w:spacing w:after="40"/>
            </w:pPr>
          </w:p>
        </w:tc>
        <w:tc>
          <w:tcPr>
            <w:tcW w:w="709" w:type="dxa"/>
          </w:tcPr>
          <w:p w14:paraId="52EA9B93" w14:textId="77777777" w:rsidR="000D55A5" w:rsidRPr="00206986" w:rsidRDefault="000D55A5" w:rsidP="00E03630">
            <w:pPr>
              <w:pStyle w:val="TblBdy"/>
              <w:spacing w:after="40"/>
            </w:pPr>
          </w:p>
        </w:tc>
      </w:tr>
      <w:tr w:rsidR="000D55A5" w14:paraId="36762CF2" w14:textId="77777777" w:rsidTr="00E03630">
        <w:tc>
          <w:tcPr>
            <w:tcW w:w="959" w:type="dxa"/>
            <w:vAlign w:val="bottom"/>
          </w:tcPr>
          <w:p w14:paraId="182C47CD" w14:textId="77777777" w:rsidR="000D55A5" w:rsidRPr="00206986" w:rsidRDefault="000D55A5" w:rsidP="00E03630">
            <w:pPr>
              <w:pStyle w:val="TblBdy"/>
              <w:spacing w:after="40"/>
            </w:pPr>
            <w:r w:rsidRPr="00206986">
              <w:t>227249</w:t>
            </w:r>
          </w:p>
        </w:tc>
        <w:tc>
          <w:tcPr>
            <w:tcW w:w="5670" w:type="dxa"/>
            <w:vAlign w:val="bottom"/>
          </w:tcPr>
          <w:p w14:paraId="75CB43D5" w14:textId="77777777" w:rsidR="000D55A5" w:rsidRPr="00206986" w:rsidRDefault="000D55A5" w:rsidP="00E03630">
            <w:pPr>
              <w:pStyle w:val="TblBdy"/>
              <w:spacing w:after="40"/>
            </w:pPr>
            <w:r w:rsidRPr="00206986">
              <w:t>RUBY CREEK @ ARAWATA</w:t>
            </w:r>
          </w:p>
        </w:tc>
        <w:tc>
          <w:tcPr>
            <w:tcW w:w="1134" w:type="dxa"/>
            <w:vAlign w:val="bottom"/>
          </w:tcPr>
          <w:p w14:paraId="11F643B5" w14:textId="77777777" w:rsidR="000D55A5" w:rsidRPr="00206986" w:rsidRDefault="000D55A5" w:rsidP="00E03630">
            <w:pPr>
              <w:pStyle w:val="TblBdy"/>
              <w:spacing w:after="40"/>
            </w:pPr>
            <w:r w:rsidRPr="00206986">
              <w:t>402379</w:t>
            </w:r>
          </w:p>
        </w:tc>
        <w:tc>
          <w:tcPr>
            <w:tcW w:w="1276" w:type="dxa"/>
            <w:vAlign w:val="bottom"/>
          </w:tcPr>
          <w:p w14:paraId="2F903E03" w14:textId="77777777" w:rsidR="000D55A5" w:rsidRPr="00206986" w:rsidRDefault="000D55A5" w:rsidP="00E03630">
            <w:pPr>
              <w:pStyle w:val="TblBdy"/>
              <w:spacing w:after="40"/>
            </w:pPr>
            <w:r w:rsidRPr="00206986">
              <w:t>5748848</w:t>
            </w:r>
          </w:p>
        </w:tc>
        <w:tc>
          <w:tcPr>
            <w:tcW w:w="992" w:type="dxa"/>
            <w:vAlign w:val="bottom"/>
          </w:tcPr>
          <w:p w14:paraId="4BA7C8F7"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7ED57754" w14:textId="77777777" w:rsidR="000D55A5" w:rsidRPr="00206986" w:rsidRDefault="000D55A5" w:rsidP="00E03630">
            <w:pPr>
              <w:pStyle w:val="TblBdy"/>
              <w:spacing w:after="40"/>
            </w:pPr>
            <w:r w:rsidRPr="00206986">
              <w:t>23/07/2008</w:t>
            </w:r>
          </w:p>
        </w:tc>
        <w:tc>
          <w:tcPr>
            <w:tcW w:w="1134" w:type="dxa"/>
            <w:vAlign w:val="bottom"/>
          </w:tcPr>
          <w:p w14:paraId="5E4FDC48" w14:textId="77777777" w:rsidR="000D55A5" w:rsidRPr="00206986" w:rsidRDefault="000D55A5" w:rsidP="00E03630">
            <w:pPr>
              <w:pStyle w:val="TblBdy"/>
              <w:spacing w:after="40"/>
            </w:pPr>
          </w:p>
        </w:tc>
        <w:tc>
          <w:tcPr>
            <w:tcW w:w="992" w:type="dxa"/>
            <w:vAlign w:val="bottom"/>
          </w:tcPr>
          <w:p w14:paraId="38C29F48" w14:textId="77777777" w:rsidR="000D55A5" w:rsidRPr="00206986" w:rsidRDefault="000D55A5" w:rsidP="00E03630">
            <w:pPr>
              <w:pStyle w:val="TblBdy"/>
              <w:tabs>
                <w:tab w:val="decimal" w:pos="567"/>
              </w:tabs>
              <w:spacing w:after="40"/>
              <w:rPr>
                <w:i/>
                <w:iCs/>
                <w:sz w:val="20"/>
                <w:szCs w:val="20"/>
                <w:lang w:val="en-GB"/>
              </w:rPr>
            </w:pPr>
            <w:r w:rsidRPr="00206986">
              <w:t>0</w:t>
            </w:r>
          </w:p>
        </w:tc>
        <w:tc>
          <w:tcPr>
            <w:tcW w:w="709" w:type="dxa"/>
          </w:tcPr>
          <w:p w14:paraId="1D6560EE" w14:textId="77777777" w:rsidR="000D55A5" w:rsidRPr="00206986" w:rsidRDefault="000D55A5" w:rsidP="00E03630">
            <w:pPr>
              <w:pStyle w:val="TblBdy"/>
              <w:spacing w:after="40"/>
            </w:pPr>
          </w:p>
        </w:tc>
        <w:tc>
          <w:tcPr>
            <w:tcW w:w="709" w:type="dxa"/>
          </w:tcPr>
          <w:p w14:paraId="554440C8" w14:textId="77777777" w:rsidR="000D55A5" w:rsidRPr="00206986" w:rsidRDefault="000D55A5" w:rsidP="00E03630">
            <w:pPr>
              <w:pStyle w:val="TblBdy"/>
              <w:spacing w:after="40"/>
            </w:pPr>
          </w:p>
        </w:tc>
      </w:tr>
      <w:tr w:rsidR="000D55A5" w14:paraId="7484B8B9" w14:textId="77777777" w:rsidTr="00E03630">
        <w:tc>
          <w:tcPr>
            <w:tcW w:w="959" w:type="dxa"/>
            <w:vAlign w:val="bottom"/>
          </w:tcPr>
          <w:p w14:paraId="6EA71627" w14:textId="77777777" w:rsidR="000D55A5" w:rsidRPr="00206986" w:rsidRDefault="000D55A5" w:rsidP="00E03630">
            <w:pPr>
              <w:pStyle w:val="TblBdy"/>
              <w:spacing w:after="40"/>
            </w:pPr>
            <w:r w:rsidRPr="00206986">
              <w:t>227251</w:t>
            </w:r>
          </w:p>
        </w:tc>
        <w:tc>
          <w:tcPr>
            <w:tcW w:w="5670" w:type="dxa"/>
            <w:vAlign w:val="bottom"/>
          </w:tcPr>
          <w:p w14:paraId="1B09D8FF" w14:textId="77777777" w:rsidR="000D55A5" w:rsidRPr="00206986" w:rsidRDefault="000D55A5" w:rsidP="00E03630">
            <w:pPr>
              <w:pStyle w:val="TblBdy"/>
              <w:spacing w:after="40"/>
            </w:pPr>
            <w:r w:rsidRPr="00206986">
              <w:t>TARRA RIVER @ TARRA WEIR OFFTAKE</w:t>
            </w:r>
          </w:p>
        </w:tc>
        <w:tc>
          <w:tcPr>
            <w:tcW w:w="1134" w:type="dxa"/>
            <w:vAlign w:val="bottom"/>
          </w:tcPr>
          <w:p w14:paraId="63D667CE" w14:textId="77777777" w:rsidR="000D55A5" w:rsidRPr="00206986" w:rsidRDefault="000D55A5" w:rsidP="00E03630">
            <w:pPr>
              <w:pStyle w:val="TblBdy"/>
              <w:spacing w:after="40"/>
            </w:pPr>
            <w:r w:rsidRPr="00206986">
              <w:t>463301</w:t>
            </w:r>
          </w:p>
        </w:tc>
        <w:tc>
          <w:tcPr>
            <w:tcW w:w="1276" w:type="dxa"/>
            <w:vAlign w:val="bottom"/>
          </w:tcPr>
          <w:p w14:paraId="33593A61" w14:textId="77777777" w:rsidR="000D55A5" w:rsidRPr="00206986" w:rsidRDefault="000D55A5" w:rsidP="00E03630">
            <w:pPr>
              <w:pStyle w:val="TblBdy"/>
              <w:spacing w:after="40"/>
            </w:pPr>
            <w:r w:rsidRPr="00206986">
              <w:t>5741305</w:t>
            </w:r>
          </w:p>
        </w:tc>
        <w:tc>
          <w:tcPr>
            <w:tcW w:w="992" w:type="dxa"/>
            <w:vAlign w:val="bottom"/>
          </w:tcPr>
          <w:p w14:paraId="01216E57"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7A929D93" w14:textId="77777777" w:rsidR="000D55A5" w:rsidRPr="00206986" w:rsidRDefault="000D55A5" w:rsidP="00E03630">
            <w:pPr>
              <w:pStyle w:val="TblBdy"/>
              <w:spacing w:after="40"/>
            </w:pPr>
            <w:r w:rsidRPr="00206986">
              <w:t>27/10/2004</w:t>
            </w:r>
          </w:p>
        </w:tc>
        <w:tc>
          <w:tcPr>
            <w:tcW w:w="1134" w:type="dxa"/>
            <w:vAlign w:val="bottom"/>
          </w:tcPr>
          <w:p w14:paraId="65B4036B" w14:textId="77777777" w:rsidR="000D55A5" w:rsidRPr="00206986" w:rsidRDefault="000D55A5" w:rsidP="00E03630">
            <w:pPr>
              <w:pStyle w:val="TblBdy"/>
              <w:spacing w:after="40"/>
            </w:pPr>
          </w:p>
        </w:tc>
        <w:tc>
          <w:tcPr>
            <w:tcW w:w="992" w:type="dxa"/>
            <w:vAlign w:val="bottom"/>
          </w:tcPr>
          <w:p w14:paraId="45F3FE5B" w14:textId="77777777" w:rsidR="000D55A5" w:rsidRPr="00206986" w:rsidRDefault="000D55A5" w:rsidP="00E03630">
            <w:pPr>
              <w:pStyle w:val="TblBdy"/>
              <w:tabs>
                <w:tab w:val="decimal" w:pos="567"/>
              </w:tabs>
              <w:spacing w:after="40"/>
              <w:rPr>
                <w:i/>
                <w:iCs/>
                <w:sz w:val="20"/>
                <w:szCs w:val="20"/>
                <w:lang w:val="en-GB"/>
              </w:rPr>
            </w:pPr>
            <w:r w:rsidRPr="00206986">
              <w:t>0</w:t>
            </w:r>
          </w:p>
        </w:tc>
        <w:tc>
          <w:tcPr>
            <w:tcW w:w="709" w:type="dxa"/>
          </w:tcPr>
          <w:p w14:paraId="3C71C4C5" w14:textId="77777777" w:rsidR="000D55A5" w:rsidRPr="00206986" w:rsidRDefault="000D55A5" w:rsidP="00E03630">
            <w:pPr>
              <w:pStyle w:val="TblBdy"/>
              <w:spacing w:after="40"/>
            </w:pPr>
          </w:p>
        </w:tc>
        <w:tc>
          <w:tcPr>
            <w:tcW w:w="709" w:type="dxa"/>
          </w:tcPr>
          <w:p w14:paraId="73969FFE" w14:textId="77777777" w:rsidR="000D55A5" w:rsidRPr="00206986" w:rsidRDefault="000D55A5" w:rsidP="00E03630">
            <w:pPr>
              <w:pStyle w:val="TblBdy"/>
              <w:spacing w:after="40"/>
            </w:pPr>
          </w:p>
        </w:tc>
      </w:tr>
      <w:tr w:rsidR="000D55A5" w14:paraId="3BB3A6A4" w14:textId="77777777" w:rsidTr="00E03630">
        <w:tc>
          <w:tcPr>
            <w:tcW w:w="959" w:type="dxa"/>
            <w:vAlign w:val="bottom"/>
          </w:tcPr>
          <w:p w14:paraId="22AF8F50" w14:textId="77777777" w:rsidR="000D55A5" w:rsidRPr="00206986" w:rsidRDefault="000D55A5" w:rsidP="00E03630">
            <w:pPr>
              <w:pStyle w:val="TblBdy"/>
              <w:spacing w:after="40"/>
            </w:pPr>
            <w:r w:rsidRPr="00206986">
              <w:t>227264</w:t>
            </w:r>
          </w:p>
        </w:tc>
        <w:tc>
          <w:tcPr>
            <w:tcW w:w="5670" w:type="dxa"/>
            <w:vAlign w:val="bottom"/>
          </w:tcPr>
          <w:p w14:paraId="4419BE83" w14:textId="77777777" w:rsidR="000D55A5" w:rsidRPr="00206986" w:rsidRDefault="000D55A5" w:rsidP="00E03630">
            <w:pPr>
              <w:pStyle w:val="TblBdy"/>
              <w:spacing w:after="40"/>
            </w:pPr>
            <w:r w:rsidRPr="00206986">
              <w:t>COALITION CREEK @ LEONGATHA (SPENCERS ROAD BRIDGE)</w:t>
            </w:r>
          </w:p>
        </w:tc>
        <w:tc>
          <w:tcPr>
            <w:tcW w:w="1134" w:type="dxa"/>
            <w:vAlign w:val="bottom"/>
          </w:tcPr>
          <w:p w14:paraId="2AAE8840" w14:textId="77777777" w:rsidR="000D55A5" w:rsidRPr="00206986" w:rsidRDefault="000D55A5" w:rsidP="00E03630">
            <w:pPr>
              <w:pStyle w:val="TblBdy"/>
              <w:spacing w:after="40"/>
            </w:pPr>
            <w:r w:rsidRPr="00206986">
              <w:t>409001</w:t>
            </w:r>
          </w:p>
        </w:tc>
        <w:tc>
          <w:tcPr>
            <w:tcW w:w="1276" w:type="dxa"/>
            <w:vAlign w:val="bottom"/>
          </w:tcPr>
          <w:p w14:paraId="04ADBEDE" w14:textId="77777777" w:rsidR="000D55A5" w:rsidRPr="00206986" w:rsidRDefault="000D55A5" w:rsidP="00E03630">
            <w:pPr>
              <w:pStyle w:val="TblBdy"/>
              <w:spacing w:after="40"/>
            </w:pPr>
            <w:r w:rsidRPr="00206986">
              <w:t>5743754</w:t>
            </w:r>
          </w:p>
        </w:tc>
        <w:tc>
          <w:tcPr>
            <w:tcW w:w="992" w:type="dxa"/>
            <w:vAlign w:val="bottom"/>
          </w:tcPr>
          <w:p w14:paraId="1880064B"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027E3534" w14:textId="77777777" w:rsidR="000D55A5" w:rsidRPr="00206986" w:rsidRDefault="000D55A5" w:rsidP="00E03630">
            <w:pPr>
              <w:pStyle w:val="TblBdy"/>
              <w:spacing w:after="40"/>
            </w:pPr>
            <w:r w:rsidRPr="00206986">
              <w:t>21/10/2008</w:t>
            </w:r>
          </w:p>
        </w:tc>
        <w:tc>
          <w:tcPr>
            <w:tcW w:w="1134" w:type="dxa"/>
            <w:vAlign w:val="bottom"/>
          </w:tcPr>
          <w:p w14:paraId="3ECBCA15" w14:textId="77777777" w:rsidR="000D55A5" w:rsidRPr="00206986" w:rsidRDefault="000D55A5" w:rsidP="00E03630">
            <w:pPr>
              <w:pStyle w:val="TblBdy"/>
              <w:spacing w:after="40"/>
            </w:pPr>
          </w:p>
        </w:tc>
        <w:tc>
          <w:tcPr>
            <w:tcW w:w="992" w:type="dxa"/>
            <w:vAlign w:val="bottom"/>
          </w:tcPr>
          <w:p w14:paraId="2B145855" w14:textId="77777777" w:rsidR="000D55A5" w:rsidRPr="00206986" w:rsidRDefault="000D55A5" w:rsidP="00E03630">
            <w:pPr>
              <w:pStyle w:val="TblBdy"/>
              <w:tabs>
                <w:tab w:val="decimal" w:pos="567"/>
              </w:tabs>
              <w:spacing w:after="40"/>
              <w:rPr>
                <w:i/>
                <w:iCs/>
                <w:sz w:val="20"/>
                <w:szCs w:val="20"/>
                <w:lang w:val="en-GB"/>
              </w:rPr>
            </w:pPr>
            <w:r w:rsidRPr="00206986">
              <w:t>0</w:t>
            </w:r>
          </w:p>
        </w:tc>
        <w:tc>
          <w:tcPr>
            <w:tcW w:w="709" w:type="dxa"/>
          </w:tcPr>
          <w:p w14:paraId="468D710C" w14:textId="77777777" w:rsidR="000D55A5" w:rsidRPr="00206986" w:rsidRDefault="000D55A5" w:rsidP="00E03630">
            <w:pPr>
              <w:pStyle w:val="TblBdy"/>
              <w:spacing w:after="40"/>
            </w:pPr>
          </w:p>
        </w:tc>
        <w:tc>
          <w:tcPr>
            <w:tcW w:w="709" w:type="dxa"/>
          </w:tcPr>
          <w:p w14:paraId="3B36ADBB" w14:textId="77777777" w:rsidR="000D55A5" w:rsidRPr="00206986" w:rsidRDefault="000D55A5" w:rsidP="00E03630">
            <w:pPr>
              <w:pStyle w:val="TblBdy"/>
              <w:spacing w:after="40"/>
            </w:pPr>
          </w:p>
        </w:tc>
      </w:tr>
      <w:tr w:rsidR="000D55A5" w14:paraId="3A87CB77" w14:textId="77777777" w:rsidTr="00E03630">
        <w:tc>
          <w:tcPr>
            <w:tcW w:w="959" w:type="dxa"/>
            <w:vAlign w:val="bottom"/>
          </w:tcPr>
          <w:p w14:paraId="760CB4E5" w14:textId="77777777" w:rsidR="000D55A5" w:rsidRPr="00206986" w:rsidRDefault="000D55A5" w:rsidP="00E03630">
            <w:pPr>
              <w:pStyle w:val="TblBdy"/>
              <w:spacing w:after="40"/>
            </w:pPr>
            <w:r w:rsidRPr="00206986">
              <w:t>227265</w:t>
            </w:r>
          </w:p>
        </w:tc>
        <w:tc>
          <w:tcPr>
            <w:tcW w:w="5670" w:type="dxa"/>
            <w:vAlign w:val="bottom"/>
          </w:tcPr>
          <w:p w14:paraId="6084B4CB" w14:textId="77777777" w:rsidR="000D55A5" w:rsidRPr="00206986" w:rsidRDefault="000D55A5" w:rsidP="00E03630">
            <w:pPr>
              <w:pStyle w:val="TblBdy"/>
              <w:spacing w:after="40"/>
            </w:pPr>
            <w:r w:rsidRPr="00206986">
              <w:t>GOLDEN CREEK @ BLACK SWAMP ROAD</w:t>
            </w:r>
          </w:p>
        </w:tc>
        <w:tc>
          <w:tcPr>
            <w:tcW w:w="1134" w:type="dxa"/>
            <w:vAlign w:val="bottom"/>
          </w:tcPr>
          <w:p w14:paraId="5E18B679" w14:textId="77777777" w:rsidR="000D55A5" w:rsidRPr="00206986" w:rsidRDefault="000D55A5" w:rsidP="00E03630">
            <w:pPr>
              <w:pStyle w:val="TblBdy"/>
              <w:spacing w:after="40"/>
            </w:pPr>
            <w:r w:rsidRPr="00206986">
              <w:t>428266</w:t>
            </w:r>
          </w:p>
        </w:tc>
        <w:tc>
          <w:tcPr>
            <w:tcW w:w="1276" w:type="dxa"/>
            <w:vAlign w:val="bottom"/>
          </w:tcPr>
          <w:p w14:paraId="751D1AEB" w14:textId="77777777" w:rsidR="000D55A5" w:rsidRPr="00206986" w:rsidRDefault="000D55A5" w:rsidP="00E03630">
            <w:pPr>
              <w:pStyle w:val="TblBdy"/>
              <w:spacing w:after="40"/>
            </w:pPr>
            <w:r w:rsidRPr="00206986">
              <w:t>5711026</w:t>
            </w:r>
          </w:p>
        </w:tc>
        <w:tc>
          <w:tcPr>
            <w:tcW w:w="992" w:type="dxa"/>
            <w:vAlign w:val="bottom"/>
          </w:tcPr>
          <w:p w14:paraId="789E96D7"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770D9E7A" w14:textId="77777777" w:rsidR="000D55A5" w:rsidRPr="00206986" w:rsidRDefault="000D55A5" w:rsidP="00E03630">
            <w:pPr>
              <w:pStyle w:val="TblBdy"/>
              <w:spacing w:after="40"/>
            </w:pPr>
            <w:r w:rsidRPr="00206986">
              <w:t>15/02/2008</w:t>
            </w:r>
          </w:p>
        </w:tc>
        <w:tc>
          <w:tcPr>
            <w:tcW w:w="1134" w:type="dxa"/>
            <w:vAlign w:val="bottom"/>
          </w:tcPr>
          <w:p w14:paraId="6085AF92" w14:textId="77777777" w:rsidR="000D55A5" w:rsidRPr="00206986" w:rsidRDefault="000D55A5" w:rsidP="00E03630">
            <w:pPr>
              <w:pStyle w:val="TblBdy"/>
              <w:spacing w:after="40"/>
            </w:pPr>
            <w:r w:rsidRPr="00206986">
              <w:t>18/11/2008</w:t>
            </w:r>
          </w:p>
        </w:tc>
        <w:tc>
          <w:tcPr>
            <w:tcW w:w="992" w:type="dxa"/>
            <w:vAlign w:val="bottom"/>
          </w:tcPr>
          <w:p w14:paraId="03AD5A9F" w14:textId="77777777" w:rsidR="000D55A5" w:rsidRPr="00206986" w:rsidRDefault="000D55A5" w:rsidP="00E03630">
            <w:pPr>
              <w:pStyle w:val="TblBdy"/>
              <w:tabs>
                <w:tab w:val="decimal" w:pos="567"/>
              </w:tabs>
              <w:spacing w:after="40"/>
              <w:rPr>
                <w:i/>
                <w:iCs/>
                <w:sz w:val="20"/>
                <w:szCs w:val="20"/>
                <w:lang w:val="en-GB"/>
              </w:rPr>
            </w:pPr>
            <w:r w:rsidRPr="00206986">
              <w:t>0</w:t>
            </w:r>
          </w:p>
        </w:tc>
        <w:tc>
          <w:tcPr>
            <w:tcW w:w="709" w:type="dxa"/>
          </w:tcPr>
          <w:p w14:paraId="2C7A2C6D" w14:textId="77777777" w:rsidR="000D55A5" w:rsidRPr="00206986" w:rsidRDefault="000D55A5" w:rsidP="00E03630">
            <w:pPr>
              <w:pStyle w:val="TblBdy"/>
              <w:spacing w:after="40"/>
            </w:pPr>
          </w:p>
        </w:tc>
        <w:tc>
          <w:tcPr>
            <w:tcW w:w="709" w:type="dxa"/>
          </w:tcPr>
          <w:p w14:paraId="660720F2" w14:textId="77777777" w:rsidR="000D55A5" w:rsidRPr="00206986" w:rsidRDefault="000D55A5" w:rsidP="00E03630">
            <w:pPr>
              <w:pStyle w:val="TblBdy"/>
              <w:spacing w:after="40"/>
            </w:pPr>
          </w:p>
        </w:tc>
      </w:tr>
      <w:tr w:rsidR="000D55A5" w14:paraId="13F15E74" w14:textId="77777777" w:rsidTr="00E03630">
        <w:tc>
          <w:tcPr>
            <w:tcW w:w="959" w:type="dxa"/>
            <w:vAlign w:val="bottom"/>
          </w:tcPr>
          <w:p w14:paraId="06956F1F" w14:textId="77777777" w:rsidR="000D55A5" w:rsidRPr="00206986" w:rsidRDefault="000D55A5" w:rsidP="00E03630">
            <w:pPr>
              <w:pStyle w:val="TblBdy"/>
              <w:spacing w:after="40"/>
            </w:pPr>
            <w:r w:rsidRPr="00206986">
              <w:t>227266</w:t>
            </w:r>
          </w:p>
        </w:tc>
        <w:tc>
          <w:tcPr>
            <w:tcW w:w="5670" w:type="dxa"/>
            <w:vAlign w:val="bottom"/>
          </w:tcPr>
          <w:p w14:paraId="2DD4B867" w14:textId="77777777" w:rsidR="000D55A5" w:rsidRPr="00206986" w:rsidRDefault="000D55A5" w:rsidP="00E03630">
            <w:pPr>
              <w:pStyle w:val="TblBdy"/>
              <w:spacing w:after="40"/>
            </w:pPr>
            <w:r w:rsidRPr="00206986">
              <w:t>TARWIN RIVER @ KOONWARRA</w:t>
            </w:r>
          </w:p>
        </w:tc>
        <w:tc>
          <w:tcPr>
            <w:tcW w:w="1134" w:type="dxa"/>
            <w:vAlign w:val="bottom"/>
          </w:tcPr>
          <w:p w14:paraId="54B30D7A" w14:textId="77777777" w:rsidR="000D55A5" w:rsidRPr="00206986" w:rsidRDefault="000D55A5" w:rsidP="00E03630">
            <w:pPr>
              <w:pStyle w:val="TblBdy"/>
              <w:spacing w:after="40"/>
            </w:pPr>
            <w:r w:rsidRPr="00206986">
              <w:t>408996</w:t>
            </w:r>
          </w:p>
        </w:tc>
        <w:tc>
          <w:tcPr>
            <w:tcW w:w="1276" w:type="dxa"/>
            <w:vAlign w:val="bottom"/>
          </w:tcPr>
          <w:p w14:paraId="7418D4CA" w14:textId="77777777" w:rsidR="000D55A5" w:rsidRPr="00206986" w:rsidRDefault="000D55A5" w:rsidP="00E03630">
            <w:pPr>
              <w:pStyle w:val="TblBdy"/>
              <w:spacing w:after="40"/>
            </w:pPr>
            <w:r w:rsidRPr="00206986">
              <w:t>5735402</w:t>
            </w:r>
          </w:p>
        </w:tc>
        <w:tc>
          <w:tcPr>
            <w:tcW w:w="992" w:type="dxa"/>
            <w:vAlign w:val="bottom"/>
          </w:tcPr>
          <w:p w14:paraId="77A8308E" w14:textId="77777777" w:rsidR="000D55A5" w:rsidRPr="00206986" w:rsidRDefault="000D55A5" w:rsidP="00E03630">
            <w:pPr>
              <w:pStyle w:val="TblBdy"/>
              <w:tabs>
                <w:tab w:val="decimal" w:pos="389"/>
              </w:tabs>
              <w:spacing w:after="40"/>
              <w:rPr>
                <w:i/>
                <w:iCs/>
                <w:sz w:val="20"/>
                <w:szCs w:val="20"/>
                <w:lang w:val="en-GB"/>
              </w:rPr>
            </w:pPr>
            <w:r w:rsidRPr="00206986">
              <w:t>0</w:t>
            </w:r>
          </w:p>
        </w:tc>
        <w:tc>
          <w:tcPr>
            <w:tcW w:w="1134" w:type="dxa"/>
            <w:vAlign w:val="bottom"/>
          </w:tcPr>
          <w:p w14:paraId="0A5BBC70" w14:textId="77777777" w:rsidR="000D55A5" w:rsidRPr="00206986" w:rsidRDefault="000D55A5" w:rsidP="00E03630">
            <w:pPr>
              <w:pStyle w:val="TblBdy"/>
              <w:spacing w:after="40"/>
            </w:pPr>
            <w:r w:rsidRPr="00206986">
              <w:t>22/09/2008</w:t>
            </w:r>
          </w:p>
        </w:tc>
        <w:tc>
          <w:tcPr>
            <w:tcW w:w="1134" w:type="dxa"/>
            <w:vAlign w:val="bottom"/>
          </w:tcPr>
          <w:p w14:paraId="7C58CA1C" w14:textId="77777777" w:rsidR="000D55A5" w:rsidRPr="00206986" w:rsidRDefault="000D55A5" w:rsidP="00E03630">
            <w:pPr>
              <w:pStyle w:val="TblBdy"/>
              <w:spacing w:after="40"/>
            </w:pPr>
          </w:p>
        </w:tc>
        <w:tc>
          <w:tcPr>
            <w:tcW w:w="992" w:type="dxa"/>
            <w:vAlign w:val="bottom"/>
          </w:tcPr>
          <w:p w14:paraId="754E8190" w14:textId="77777777" w:rsidR="000D55A5" w:rsidRPr="00206986" w:rsidRDefault="000D55A5" w:rsidP="00E03630">
            <w:pPr>
              <w:pStyle w:val="TblBdy"/>
              <w:tabs>
                <w:tab w:val="decimal" w:pos="567"/>
              </w:tabs>
              <w:spacing w:after="40"/>
              <w:rPr>
                <w:i/>
                <w:iCs/>
                <w:sz w:val="20"/>
                <w:szCs w:val="20"/>
                <w:lang w:val="en-GB"/>
              </w:rPr>
            </w:pPr>
            <w:r w:rsidRPr="00206986">
              <w:t>0</w:t>
            </w:r>
          </w:p>
        </w:tc>
        <w:tc>
          <w:tcPr>
            <w:tcW w:w="709" w:type="dxa"/>
          </w:tcPr>
          <w:p w14:paraId="5FCD7902" w14:textId="77777777" w:rsidR="000D55A5" w:rsidRPr="00206986" w:rsidRDefault="000D55A5" w:rsidP="00E03630">
            <w:pPr>
              <w:pStyle w:val="TblBdy"/>
              <w:spacing w:after="40"/>
            </w:pPr>
          </w:p>
        </w:tc>
        <w:tc>
          <w:tcPr>
            <w:tcW w:w="709" w:type="dxa"/>
          </w:tcPr>
          <w:p w14:paraId="68A819C4" w14:textId="77777777" w:rsidR="000D55A5" w:rsidRPr="00206986" w:rsidRDefault="000D55A5" w:rsidP="00E03630">
            <w:pPr>
              <w:pStyle w:val="TblBdy"/>
              <w:spacing w:after="40"/>
            </w:pPr>
          </w:p>
        </w:tc>
      </w:tr>
      <w:tr w:rsidR="000D55A5" w14:paraId="1699290E" w14:textId="77777777" w:rsidTr="00E03630">
        <w:tc>
          <w:tcPr>
            <w:tcW w:w="959" w:type="dxa"/>
            <w:vAlign w:val="bottom"/>
          </w:tcPr>
          <w:p w14:paraId="2DC15159" w14:textId="77777777" w:rsidR="000D55A5" w:rsidRPr="00206986" w:rsidRDefault="000D55A5" w:rsidP="00E03630">
            <w:pPr>
              <w:pStyle w:val="TblBdy"/>
              <w:spacing w:after="40"/>
            </w:pPr>
            <w:r w:rsidRPr="00206986">
              <w:t>227270</w:t>
            </w:r>
          </w:p>
        </w:tc>
        <w:tc>
          <w:tcPr>
            <w:tcW w:w="5670" w:type="dxa"/>
            <w:vAlign w:val="bottom"/>
          </w:tcPr>
          <w:p w14:paraId="6C5A8890" w14:textId="77777777" w:rsidR="000D55A5" w:rsidRPr="00206986" w:rsidRDefault="000D55A5" w:rsidP="00E03630">
            <w:pPr>
              <w:pStyle w:val="TblBdy"/>
              <w:spacing w:after="40"/>
            </w:pPr>
            <w:r w:rsidRPr="00206986">
              <w:t>FOSTER CREEK AT KORUMBURRA</w:t>
            </w:r>
          </w:p>
        </w:tc>
        <w:tc>
          <w:tcPr>
            <w:tcW w:w="1134" w:type="dxa"/>
            <w:vAlign w:val="bottom"/>
          </w:tcPr>
          <w:p w14:paraId="6835F638" w14:textId="77777777" w:rsidR="000D55A5" w:rsidRPr="00206986" w:rsidRDefault="000D55A5" w:rsidP="00E03630">
            <w:pPr>
              <w:pStyle w:val="TblBdy"/>
              <w:spacing w:after="40"/>
            </w:pPr>
            <w:r w:rsidRPr="00206986">
              <w:t>394617.6</w:t>
            </w:r>
          </w:p>
        </w:tc>
        <w:tc>
          <w:tcPr>
            <w:tcW w:w="1276" w:type="dxa"/>
            <w:vAlign w:val="bottom"/>
          </w:tcPr>
          <w:p w14:paraId="7933B08F" w14:textId="77777777" w:rsidR="000D55A5" w:rsidRPr="00206986" w:rsidRDefault="000D55A5" w:rsidP="00E03630">
            <w:pPr>
              <w:pStyle w:val="TblBdy"/>
              <w:spacing w:after="40"/>
            </w:pPr>
            <w:r w:rsidRPr="00206986">
              <w:t>5745540</w:t>
            </w:r>
          </w:p>
        </w:tc>
        <w:tc>
          <w:tcPr>
            <w:tcW w:w="992" w:type="dxa"/>
            <w:vAlign w:val="bottom"/>
          </w:tcPr>
          <w:p w14:paraId="4F096592" w14:textId="77777777" w:rsidR="000D55A5" w:rsidRPr="00206986" w:rsidRDefault="000D55A5" w:rsidP="00E03630">
            <w:pPr>
              <w:pStyle w:val="TblBdy"/>
              <w:tabs>
                <w:tab w:val="decimal" w:pos="389"/>
              </w:tabs>
              <w:spacing w:after="40"/>
            </w:pPr>
          </w:p>
        </w:tc>
        <w:tc>
          <w:tcPr>
            <w:tcW w:w="1134" w:type="dxa"/>
            <w:vAlign w:val="bottom"/>
          </w:tcPr>
          <w:p w14:paraId="368A6330" w14:textId="77777777" w:rsidR="000D55A5" w:rsidRPr="00206986" w:rsidRDefault="000D55A5" w:rsidP="00E03630">
            <w:pPr>
              <w:pStyle w:val="TblBdy"/>
              <w:spacing w:after="40"/>
            </w:pPr>
            <w:r w:rsidRPr="00206986">
              <w:t>13/10/2011</w:t>
            </w:r>
          </w:p>
        </w:tc>
        <w:tc>
          <w:tcPr>
            <w:tcW w:w="1134" w:type="dxa"/>
            <w:vAlign w:val="bottom"/>
          </w:tcPr>
          <w:p w14:paraId="760BF769" w14:textId="77777777" w:rsidR="000D55A5" w:rsidRPr="00206986" w:rsidRDefault="000D55A5" w:rsidP="00E03630">
            <w:pPr>
              <w:pStyle w:val="TblBdy"/>
              <w:spacing w:after="40"/>
            </w:pPr>
          </w:p>
        </w:tc>
        <w:tc>
          <w:tcPr>
            <w:tcW w:w="992" w:type="dxa"/>
            <w:vAlign w:val="bottom"/>
          </w:tcPr>
          <w:p w14:paraId="441F6238" w14:textId="77777777" w:rsidR="000D55A5" w:rsidRPr="00206986" w:rsidRDefault="000D55A5" w:rsidP="00E03630">
            <w:pPr>
              <w:pStyle w:val="TblBdy"/>
              <w:tabs>
                <w:tab w:val="decimal" w:pos="567"/>
              </w:tabs>
              <w:spacing w:after="40"/>
            </w:pPr>
          </w:p>
        </w:tc>
        <w:tc>
          <w:tcPr>
            <w:tcW w:w="709" w:type="dxa"/>
          </w:tcPr>
          <w:p w14:paraId="0307C78E" w14:textId="77777777" w:rsidR="000D55A5" w:rsidRPr="00206986" w:rsidRDefault="000D55A5" w:rsidP="00E03630">
            <w:pPr>
              <w:pStyle w:val="TblBdy"/>
              <w:spacing w:after="40"/>
            </w:pPr>
          </w:p>
        </w:tc>
        <w:tc>
          <w:tcPr>
            <w:tcW w:w="709" w:type="dxa"/>
          </w:tcPr>
          <w:p w14:paraId="5C7F3174" w14:textId="77777777" w:rsidR="000D55A5" w:rsidRPr="00206986" w:rsidRDefault="000D55A5" w:rsidP="00E03630">
            <w:pPr>
              <w:pStyle w:val="TblBdy"/>
              <w:spacing w:after="40"/>
            </w:pPr>
          </w:p>
        </w:tc>
      </w:tr>
    </w:tbl>
    <w:p w14:paraId="0CC8B683" w14:textId="77777777" w:rsidR="00AB7826" w:rsidRDefault="00AB7826" w:rsidP="006A0910">
      <w:r>
        <w:br w:type="page"/>
      </w:r>
    </w:p>
    <w:p w14:paraId="0B0E6A74" w14:textId="77777777" w:rsidR="00AB7826" w:rsidRDefault="00AB7826" w:rsidP="00A456B5">
      <w:pPr>
        <w:pStyle w:val="TableTitle"/>
      </w:pPr>
      <w:r>
        <w:t>Tambo Basin</w:t>
      </w:r>
    </w:p>
    <w:tbl>
      <w:tblPr>
        <w:tblStyle w:val="TableGrid"/>
        <w:tblW w:w="14850"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959"/>
        <w:gridCol w:w="5953"/>
        <w:gridCol w:w="993"/>
        <w:gridCol w:w="1134"/>
        <w:gridCol w:w="992"/>
        <w:gridCol w:w="1134"/>
        <w:gridCol w:w="1134"/>
        <w:gridCol w:w="992"/>
        <w:gridCol w:w="851"/>
        <w:gridCol w:w="708"/>
      </w:tblGrid>
      <w:tr w:rsidR="00AB7826" w:rsidRPr="00206986" w14:paraId="1C9AA33B" w14:textId="77777777" w:rsidTr="00E32299">
        <w:tc>
          <w:tcPr>
            <w:tcW w:w="959" w:type="dxa"/>
            <w:tcBorders>
              <w:top w:val="nil"/>
              <w:right w:val="single" w:sz="4" w:space="0" w:color="FFFFFF"/>
            </w:tcBorders>
            <w:shd w:val="clear" w:color="auto" w:fill="005A97"/>
          </w:tcPr>
          <w:p w14:paraId="431693B8" w14:textId="77777777" w:rsidR="00AB7826" w:rsidRPr="00206986" w:rsidRDefault="00AB7826" w:rsidP="00E32299">
            <w:pPr>
              <w:pStyle w:val="TblHd"/>
            </w:pPr>
            <w:r w:rsidRPr="00206986">
              <w:t>Site Id</w:t>
            </w:r>
          </w:p>
        </w:tc>
        <w:tc>
          <w:tcPr>
            <w:tcW w:w="5953" w:type="dxa"/>
            <w:tcBorders>
              <w:top w:val="nil"/>
              <w:left w:val="single" w:sz="4" w:space="0" w:color="FFFFFF"/>
              <w:right w:val="single" w:sz="4" w:space="0" w:color="FFFFFF"/>
            </w:tcBorders>
            <w:shd w:val="clear" w:color="auto" w:fill="005A97"/>
          </w:tcPr>
          <w:p w14:paraId="542DE0CB" w14:textId="77777777" w:rsidR="00AB7826" w:rsidRPr="00206986" w:rsidRDefault="00AB7826" w:rsidP="00E32299">
            <w:pPr>
              <w:pStyle w:val="TblHd"/>
            </w:pPr>
            <w:r w:rsidRPr="00206986">
              <w:t>Site Name</w:t>
            </w:r>
          </w:p>
        </w:tc>
        <w:tc>
          <w:tcPr>
            <w:tcW w:w="993" w:type="dxa"/>
            <w:tcBorders>
              <w:top w:val="nil"/>
              <w:left w:val="single" w:sz="4" w:space="0" w:color="FFFFFF"/>
              <w:right w:val="single" w:sz="4" w:space="0" w:color="FFFFFF"/>
            </w:tcBorders>
            <w:shd w:val="clear" w:color="auto" w:fill="005A97"/>
          </w:tcPr>
          <w:p w14:paraId="7F15BB9C" w14:textId="77777777" w:rsidR="00AB7826" w:rsidRPr="00206986" w:rsidRDefault="00AB7826" w:rsidP="00E32299">
            <w:pPr>
              <w:pStyle w:val="TblHd"/>
            </w:pPr>
            <w:r w:rsidRPr="00206986">
              <w:t>Easting</w:t>
            </w:r>
          </w:p>
        </w:tc>
        <w:tc>
          <w:tcPr>
            <w:tcW w:w="1134" w:type="dxa"/>
            <w:tcBorders>
              <w:top w:val="nil"/>
              <w:left w:val="single" w:sz="4" w:space="0" w:color="FFFFFF"/>
              <w:right w:val="single" w:sz="4" w:space="0" w:color="FFFFFF"/>
            </w:tcBorders>
            <w:shd w:val="clear" w:color="auto" w:fill="005A97"/>
          </w:tcPr>
          <w:p w14:paraId="7FCB5723" w14:textId="77777777" w:rsidR="00AB7826" w:rsidRPr="00206986" w:rsidRDefault="00AB7826" w:rsidP="00E32299">
            <w:pPr>
              <w:pStyle w:val="TblHd"/>
            </w:pPr>
            <w:r w:rsidRPr="00206986">
              <w:t>Northing</w:t>
            </w:r>
          </w:p>
        </w:tc>
        <w:tc>
          <w:tcPr>
            <w:tcW w:w="992" w:type="dxa"/>
            <w:tcBorders>
              <w:top w:val="nil"/>
              <w:left w:val="single" w:sz="4" w:space="0" w:color="FFFFFF"/>
              <w:right w:val="single" w:sz="4" w:space="0" w:color="FFFFFF"/>
            </w:tcBorders>
            <w:shd w:val="clear" w:color="auto" w:fill="005A97"/>
          </w:tcPr>
          <w:p w14:paraId="36DAE981" w14:textId="77777777" w:rsidR="00AB7826" w:rsidRPr="00206986" w:rsidRDefault="00AB7826" w:rsidP="00E32299">
            <w:pPr>
              <w:pStyle w:val="TblHd"/>
            </w:pPr>
            <w:r w:rsidRPr="00206986">
              <w:t>Gauge Zero (Ahd)</w:t>
            </w:r>
          </w:p>
        </w:tc>
        <w:tc>
          <w:tcPr>
            <w:tcW w:w="1134" w:type="dxa"/>
            <w:tcBorders>
              <w:top w:val="nil"/>
              <w:left w:val="single" w:sz="4" w:space="0" w:color="FFFFFF"/>
              <w:right w:val="single" w:sz="4" w:space="0" w:color="FFFFFF"/>
            </w:tcBorders>
            <w:shd w:val="clear" w:color="auto" w:fill="005A97"/>
          </w:tcPr>
          <w:p w14:paraId="073CC339" w14:textId="77777777" w:rsidR="00AB7826" w:rsidRPr="00206986" w:rsidRDefault="00AB7826" w:rsidP="00E32299">
            <w:pPr>
              <w:pStyle w:val="TblHd"/>
            </w:pPr>
            <w:r w:rsidRPr="00206986">
              <w:t>Site Start Date</w:t>
            </w:r>
          </w:p>
        </w:tc>
        <w:tc>
          <w:tcPr>
            <w:tcW w:w="1134" w:type="dxa"/>
            <w:tcBorders>
              <w:top w:val="nil"/>
              <w:left w:val="single" w:sz="4" w:space="0" w:color="FFFFFF"/>
              <w:right w:val="single" w:sz="4" w:space="0" w:color="FFFFFF"/>
            </w:tcBorders>
            <w:shd w:val="clear" w:color="auto" w:fill="005A97"/>
          </w:tcPr>
          <w:p w14:paraId="411A0E84" w14:textId="77777777" w:rsidR="00AB7826" w:rsidRPr="00206986" w:rsidRDefault="00AB7826" w:rsidP="00E32299">
            <w:pPr>
              <w:pStyle w:val="TblHd"/>
            </w:pPr>
            <w:r w:rsidRPr="00206986">
              <w:t>Site Cease Date</w:t>
            </w:r>
          </w:p>
        </w:tc>
        <w:tc>
          <w:tcPr>
            <w:tcW w:w="992" w:type="dxa"/>
            <w:tcBorders>
              <w:top w:val="nil"/>
              <w:left w:val="single" w:sz="4" w:space="0" w:color="FFFFFF"/>
              <w:right w:val="single" w:sz="4" w:space="0" w:color="FFFFFF"/>
            </w:tcBorders>
            <w:shd w:val="clear" w:color="auto" w:fill="005A97"/>
          </w:tcPr>
          <w:p w14:paraId="1FABA942" w14:textId="77777777" w:rsidR="00AB7826" w:rsidRPr="00206986" w:rsidRDefault="00AB7826" w:rsidP="00E32299">
            <w:pPr>
              <w:pStyle w:val="TblHd"/>
            </w:pPr>
            <w:r w:rsidRPr="00206986">
              <w:t>Drainage Area (Sq.km)</w:t>
            </w:r>
          </w:p>
        </w:tc>
        <w:tc>
          <w:tcPr>
            <w:tcW w:w="851" w:type="dxa"/>
            <w:tcBorders>
              <w:top w:val="nil"/>
              <w:left w:val="single" w:sz="4" w:space="0" w:color="FFFFFF"/>
              <w:right w:val="single" w:sz="4" w:space="0" w:color="FFFFFF"/>
            </w:tcBorders>
            <w:shd w:val="clear" w:color="auto" w:fill="005A97"/>
          </w:tcPr>
          <w:p w14:paraId="17891183" w14:textId="77777777" w:rsidR="00AB7826" w:rsidRPr="00206986" w:rsidRDefault="00AB7826" w:rsidP="00E32299">
            <w:pPr>
              <w:pStyle w:val="TblHd"/>
            </w:pPr>
            <w:r w:rsidRPr="00206986">
              <w:t>BFI GHD</w:t>
            </w:r>
          </w:p>
        </w:tc>
        <w:tc>
          <w:tcPr>
            <w:tcW w:w="708" w:type="dxa"/>
            <w:tcBorders>
              <w:top w:val="nil"/>
              <w:left w:val="single" w:sz="4" w:space="0" w:color="FFFFFF"/>
            </w:tcBorders>
            <w:shd w:val="clear" w:color="auto" w:fill="005A97"/>
          </w:tcPr>
          <w:p w14:paraId="00717B7A" w14:textId="77777777" w:rsidR="00AB7826" w:rsidRPr="00206986" w:rsidRDefault="00AB7826" w:rsidP="00E32299">
            <w:pPr>
              <w:pStyle w:val="TblHd"/>
            </w:pPr>
            <w:r w:rsidRPr="00206986">
              <w:t>BFI</w:t>
            </w:r>
          </w:p>
        </w:tc>
      </w:tr>
      <w:tr w:rsidR="000363A1" w14:paraId="24BD1FAB" w14:textId="77777777" w:rsidTr="00E32299">
        <w:tc>
          <w:tcPr>
            <w:tcW w:w="959" w:type="dxa"/>
            <w:vAlign w:val="bottom"/>
          </w:tcPr>
          <w:p w14:paraId="7374D2D7" w14:textId="77777777" w:rsidR="000363A1" w:rsidRPr="00206986" w:rsidRDefault="000363A1" w:rsidP="00E32299">
            <w:pPr>
              <w:pStyle w:val="TblBdy"/>
              <w:spacing w:after="40"/>
            </w:pPr>
            <w:r w:rsidRPr="00206986">
              <w:t>223202</w:t>
            </w:r>
          </w:p>
        </w:tc>
        <w:tc>
          <w:tcPr>
            <w:tcW w:w="5953" w:type="dxa"/>
            <w:vAlign w:val="bottom"/>
          </w:tcPr>
          <w:p w14:paraId="63C98797" w14:textId="77777777" w:rsidR="000363A1" w:rsidRPr="00206986" w:rsidRDefault="000363A1" w:rsidP="00E32299">
            <w:pPr>
              <w:pStyle w:val="TblBdy"/>
              <w:spacing w:after="40"/>
            </w:pPr>
            <w:r w:rsidRPr="00206986">
              <w:t>TAMBO RIVER @ SWIFTS CREEK</w:t>
            </w:r>
          </w:p>
        </w:tc>
        <w:tc>
          <w:tcPr>
            <w:tcW w:w="993" w:type="dxa"/>
            <w:vAlign w:val="bottom"/>
          </w:tcPr>
          <w:p w14:paraId="4563894B" w14:textId="77777777" w:rsidR="000363A1" w:rsidRPr="00206986" w:rsidRDefault="000363A1" w:rsidP="00E32299">
            <w:pPr>
              <w:pStyle w:val="TblBdy"/>
              <w:spacing w:after="40"/>
            </w:pPr>
            <w:r w:rsidRPr="00206986">
              <w:t>564619</w:t>
            </w:r>
          </w:p>
        </w:tc>
        <w:tc>
          <w:tcPr>
            <w:tcW w:w="1134" w:type="dxa"/>
            <w:vAlign w:val="bottom"/>
          </w:tcPr>
          <w:p w14:paraId="1696C922" w14:textId="77777777" w:rsidR="000363A1" w:rsidRPr="00206986" w:rsidRDefault="000363A1" w:rsidP="00E32299">
            <w:pPr>
              <w:pStyle w:val="TblBdy"/>
              <w:spacing w:after="40"/>
            </w:pPr>
            <w:r w:rsidRPr="00206986">
              <w:t>5875047</w:t>
            </w:r>
          </w:p>
        </w:tc>
        <w:tc>
          <w:tcPr>
            <w:tcW w:w="992" w:type="dxa"/>
            <w:vAlign w:val="bottom"/>
          </w:tcPr>
          <w:p w14:paraId="31AECA62" w14:textId="77777777" w:rsidR="000363A1" w:rsidRPr="00206986" w:rsidRDefault="000363A1" w:rsidP="00E32299">
            <w:pPr>
              <w:pStyle w:val="TblBdy"/>
              <w:tabs>
                <w:tab w:val="decimal" w:pos="381"/>
              </w:tabs>
              <w:spacing w:after="40"/>
              <w:rPr>
                <w:i/>
                <w:iCs/>
                <w:sz w:val="20"/>
                <w:szCs w:val="20"/>
                <w:lang w:val="en-GB"/>
              </w:rPr>
            </w:pPr>
            <w:r w:rsidRPr="00206986">
              <w:t>280.863</w:t>
            </w:r>
          </w:p>
        </w:tc>
        <w:tc>
          <w:tcPr>
            <w:tcW w:w="1134" w:type="dxa"/>
            <w:vAlign w:val="bottom"/>
          </w:tcPr>
          <w:p w14:paraId="1996F1D0" w14:textId="77777777" w:rsidR="000363A1" w:rsidRPr="00206986" w:rsidRDefault="000363A1" w:rsidP="00E32299">
            <w:pPr>
              <w:pStyle w:val="TblBdy"/>
              <w:spacing w:after="40"/>
            </w:pPr>
            <w:r w:rsidRPr="00206986">
              <w:t>8/03/1977</w:t>
            </w:r>
          </w:p>
        </w:tc>
        <w:tc>
          <w:tcPr>
            <w:tcW w:w="1134" w:type="dxa"/>
            <w:vAlign w:val="bottom"/>
          </w:tcPr>
          <w:p w14:paraId="4EC774BB" w14:textId="77777777" w:rsidR="000363A1" w:rsidRPr="00206986" w:rsidRDefault="000363A1" w:rsidP="00E32299">
            <w:pPr>
              <w:pStyle w:val="TblBdy"/>
              <w:spacing w:after="40"/>
            </w:pPr>
          </w:p>
        </w:tc>
        <w:tc>
          <w:tcPr>
            <w:tcW w:w="992" w:type="dxa"/>
            <w:vAlign w:val="bottom"/>
          </w:tcPr>
          <w:p w14:paraId="54D5FE4D" w14:textId="77777777" w:rsidR="000363A1" w:rsidRPr="00206986" w:rsidRDefault="000363A1" w:rsidP="00E32299">
            <w:pPr>
              <w:pStyle w:val="TblBdy"/>
              <w:tabs>
                <w:tab w:val="decimal" w:pos="601"/>
              </w:tabs>
              <w:spacing w:after="40"/>
              <w:rPr>
                <w:i/>
                <w:iCs/>
                <w:sz w:val="20"/>
                <w:szCs w:val="20"/>
                <w:lang w:val="en-GB"/>
              </w:rPr>
            </w:pPr>
            <w:r w:rsidRPr="00206986">
              <w:t>943</w:t>
            </w:r>
          </w:p>
        </w:tc>
        <w:tc>
          <w:tcPr>
            <w:tcW w:w="851" w:type="dxa"/>
          </w:tcPr>
          <w:p w14:paraId="3089BE0B" w14:textId="77777777" w:rsidR="000363A1" w:rsidRPr="00206986" w:rsidRDefault="000363A1" w:rsidP="00E32299">
            <w:pPr>
              <w:pStyle w:val="TblBdy"/>
              <w:spacing w:after="40"/>
            </w:pPr>
          </w:p>
        </w:tc>
        <w:tc>
          <w:tcPr>
            <w:tcW w:w="708" w:type="dxa"/>
          </w:tcPr>
          <w:p w14:paraId="2F4C7F51" w14:textId="77777777" w:rsidR="000363A1" w:rsidRPr="00206986" w:rsidRDefault="000363A1" w:rsidP="00E32299">
            <w:pPr>
              <w:pStyle w:val="TblBdy"/>
              <w:spacing w:after="40"/>
            </w:pPr>
          </w:p>
        </w:tc>
      </w:tr>
      <w:tr w:rsidR="000363A1" w14:paraId="21A17ECC" w14:textId="77777777" w:rsidTr="00E32299">
        <w:tc>
          <w:tcPr>
            <w:tcW w:w="959" w:type="dxa"/>
            <w:vAlign w:val="bottom"/>
          </w:tcPr>
          <w:p w14:paraId="0674A36A" w14:textId="77777777" w:rsidR="000363A1" w:rsidRPr="00206986" w:rsidRDefault="000363A1" w:rsidP="00E32299">
            <w:pPr>
              <w:pStyle w:val="TblBdy"/>
              <w:spacing w:after="40"/>
            </w:pPr>
            <w:r w:rsidRPr="00206986">
              <w:t>223204</w:t>
            </w:r>
          </w:p>
        </w:tc>
        <w:tc>
          <w:tcPr>
            <w:tcW w:w="5953" w:type="dxa"/>
            <w:vAlign w:val="bottom"/>
          </w:tcPr>
          <w:p w14:paraId="43ADC724" w14:textId="77777777" w:rsidR="000363A1" w:rsidRPr="00206986" w:rsidRDefault="000363A1" w:rsidP="00E32299">
            <w:pPr>
              <w:pStyle w:val="TblBdy"/>
              <w:spacing w:after="40"/>
            </w:pPr>
            <w:r w:rsidRPr="00206986">
              <w:t>NICHOLSON RIVER @ DEPTFORD</w:t>
            </w:r>
          </w:p>
        </w:tc>
        <w:tc>
          <w:tcPr>
            <w:tcW w:w="993" w:type="dxa"/>
            <w:vAlign w:val="bottom"/>
          </w:tcPr>
          <w:p w14:paraId="7CBD7B4E" w14:textId="77777777" w:rsidR="000363A1" w:rsidRPr="00206986" w:rsidRDefault="000363A1" w:rsidP="00E32299">
            <w:pPr>
              <w:pStyle w:val="TblBdy"/>
              <w:spacing w:after="40"/>
            </w:pPr>
            <w:r w:rsidRPr="00206986">
              <w:t>561543</w:t>
            </w:r>
          </w:p>
        </w:tc>
        <w:tc>
          <w:tcPr>
            <w:tcW w:w="1134" w:type="dxa"/>
            <w:vAlign w:val="bottom"/>
          </w:tcPr>
          <w:p w14:paraId="0C304744" w14:textId="77777777" w:rsidR="000363A1" w:rsidRPr="00206986" w:rsidRDefault="000363A1" w:rsidP="00E32299">
            <w:pPr>
              <w:pStyle w:val="TblBdy"/>
              <w:spacing w:after="40"/>
            </w:pPr>
            <w:r w:rsidRPr="00206986">
              <w:t>5839104</w:t>
            </w:r>
          </w:p>
        </w:tc>
        <w:tc>
          <w:tcPr>
            <w:tcW w:w="992" w:type="dxa"/>
            <w:vAlign w:val="bottom"/>
          </w:tcPr>
          <w:p w14:paraId="332AACC8"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07334D86" w14:textId="77777777" w:rsidR="000363A1" w:rsidRPr="00206986" w:rsidRDefault="000363A1" w:rsidP="00E32299">
            <w:pPr>
              <w:pStyle w:val="TblBdy"/>
              <w:spacing w:after="40"/>
            </w:pPr>
            <w:r w:rsidRPr="00206986">
              <w:t>12/05/1961</w:t>
            </w:r>
          </w:p>
        </w:tc>
        <w:tc>
          <w:tcPr>
            <w:tcW w:w="1134" w:type="dxa"/>
            <w:vAlign w:val="bottom"/>
          </w:tcPr>
          <w:p w14:paraId="5631D17D" w14:textId="77777777" w:rsidR="000363A1" w:rsidRPr="00206986" w:rsidRDefault="000363A1" w:rsidP="00E32299">
            <w:pPr>
              <w:pStyle w:val="TblBdy"/>
              <w:spacing w:after="40"/>
            </w:pPr>
          </w:p>
        </w:tc>
        <w:tc>
          <w:tcPr>
            <w:tcW w:w="992" w:type="dxa"/>
            <w:vAlign w:val="bottom"/>
          </w:tcPr>
          <w:p w14:paraId="503E9102" w14:textId="77777777" w:rsidR="000363A1" w:rsidRPr="00206986" w:rsidRDefault="000363A1" w:rsidP="00E32299">
            <w:pPr>
              <w:pStyle w:val="TblBdy"/>
              <w:tabs>
                <w:tab w:val="decimal" w:pos="601"/>
              </w:tabs>
              <w:spacing w:after="40"/>
              <w:rPr>
                <w:i/>
                <w:iCs/>
                <w:sz w:val="20"/>
                <w:szCs w:val="20"/>
                <w:lang w:val="en-GB"/>
              </w:rPr>
            </w:pPr>
            <w:r w:rsidRPr="00206986">
              <w:t>287</w:t>
            </w:r>
          </w:p>
        </w:tc>
        <w:tc>
          <w:tcPr>
            <w:tcW w:w="851" w:type="dxa"/>
          </w:tcPr>
          <w:p w14:paraId="0B4DE973" w14:textId="77777777" w:rsidR="000363A1" w:rsidRPr="00206986" w:rsidRDefault="000363A1" w:rsidP="00E32299">
            <w:pPr>
              <w:pStyle w:val="TblBdy"/>
              <w:spacing w:after="40"/>
            </w:pPr>
          </w:p>
        </w:tc>
        <w:tc>
          <w:tcPr>
            <w:tcW w:w="708" w:type="dxa"/>
          </w:tcPr>
          <w:p w14:paraId="47018D96" w14:textId="77777777" w:rsidR="000363A1" w:rsidRPr="00206986" w:rsidRDefault="000363A1" w:rsidP="00E32299">
            <w:pPr>
              <w:pStyle w:val="TblBdy"/>
              <w:spacing w:after="40"/>
            </w:pPr>
          </w:p>
        </w:tc>
      </w:tr>
      <w:tr w:rsidR="000363A1" w14:paraId="0A4EF775" w14:textId="77777777" w:rsidTr="00E32299">
        <w:tc>
          <w:tcPr>
            <w:tcW w:w="959" w:type="dxa"/>
            <w:vAlign w:val="bottom"/>
          </w:tcPr>
          <w:p w14:paraId="4B8A20A4" w14:textId="77777777" w:rsidR="000363A1" w:rsidRPr="00206986" w:rsidRDefault="000363A1" w:rsidP="00E32299">
            <w:pPr>
              <w:pStyle w:val="TblBdy"/>
              <w:spacing w:after="40"/>
            </w:pPr>
            <w:r w:rsidRPr="00206986">
              <w:t>223205</w:t>
            </w:r>
          </w:p>
        </w:tc>
        <w:tc>
          <w:tcPr>
            <w:tcW w:w="5953" w:type="dxa"/>
            <w:vAlign w:val="bottom"/>
          </w:tcPr>
          <w:p w14:paraId="0D1306D4" w14:textId="77777777" w:rsidR="000363A1" w:rsidRPr="00206986" w:rsidRDefault="000363A1" w:rsidP="00E32299">
            <w:pPr>
              <w:pStyle w:val="TblBdy"/>
              <w:spacing w:after="40"/>
            </w:pPr>
            <w:r w:rsidRPr="00206986">
              <w:t>TAMBO RIVER @ D/S OF RAMROD CREEK</w:t>
            </w:r>
          </w:p>
        </w:tc>
        <w:tc>
          <w:tcPr>
            <w:tcW w:w="993" w:type="dxa"/>
            <w:vAlign w:val="bottom"/>
          </w:tcPr>
          <w:p w14:paraId="2DF99EED" w14:textId="77777777" w:rsidR="000363A1" w:rsidRPr="00206986" w:rsidRDefault="000363A1" w:rsidP="00E32299">
            <w:pPr>
              <w:pStyle w:val="TblBdy"/>
              <w:spacing w:after="40"/>
            </w:pPr>
            <w:r w:rsidRPr="00206986">
              <w:t>576710</w:t>
            </w:r>
          </w:p>
        </w:tc>
        <w:tc>
          <w:tcPr>
            <w:tcW w:w="1134" w:type="dxa"/>
            <w:vAlign w:val="bottom"/>
          </w:tcPr>
          <w:p w14:paraId="5C52AE81" w14:textId="77777777" w:rsidR="000363A1" w:rsidRPr="00206986" w:rsidRDefault="000363A1" w:rsidP="00E32299">
            <w:pPr>
              <w:pStyle w:val="TblBdy"/>
              <w:spacing w:after="40"/>
            </w:pPr>
            <w:r w:rsidRPr="00206986">
              <w:t>5830147</w:t>
            </w:r>
          </w:p>
        </w:tc>
        <w:tc>
          <w:tcPr>
            <w:tcW w:w="992" w:type="dxa"/>
            <w:vAlign w:val="bottom"/>
          </w:tcPr>
          <w:p w14:paraId="6AFD84D8" w14:textId="77777777" w:rsidR="000363A1" w:rsidRPr="00206986" w:rsidRDefault="000363A1" w:rsidP="00E32299">
            <w:pPr>
              <w:pStyle w:val="TblBdy"/>
              <w:tabs>
                <w:tab w:val="decimal" w:pos="381"/>
              </w:tabs>
              <w:spacing w:after="40"/>
              <w:rPr>
                <w:i/>
                <w:iCs/>
                <w:sz w:val="20"/>
                <w:szCs w:val="20"/>
                <w:lang w:val="en-GB"/>
              </w:rPr>
            </w:pPr>
            <w:r w:rsidRPr="00206986">
              <w:t>15.452</w:t>
            </w:r>
          </w:p>
        </w:tc>
        <w:tc>
          <w:tcPr>
            <w:tcW w:w="1134" w:type="dxa"/>
            <w:vAlign w:val="bottom"/>
          </w:tcPr>
          <w:p w14:paraId="1ADE4796" w14:textId="77777777" w:rsidR="000363A1" w:rsidRPr="00206986" w:rsidRDefault="000363A1" w:rsidP="00E32299">
            <w:pPr>
              <w:pStyle w:val="TblBdy"/>
              <w:spacing w:after="40"/>
            </w:pPr>
            <w:r w:rsidRPr="00206986">
              <w:t>9/06/1965</w:t>
            </w:r>
          </w:p>
        </w:tc>
        <w:tc>
          <w:tcPr>
            <w:tcW w:w="1134" w:type="dxa"/>
            <w:vAlign w:val="bottom"/>
          </w:tcPr>
          <w:p w14:paraId="5C6CF55F" w14:textId="77777777" w:rsidR="000363A1" w:rsidRPr="00206986" w:rsidRDefault="000363A1" w:rsidP="00E32299">
            <w:pPr>
              <w:pStyle w:val="TblBdy"/>
              <w:spacing w:after="40"/>
            </w:pPr>
          </w:p>
        </w:tc>
        <w:tc>
          <w:tcPr>
            <w:tcW w:w="992" w:type="dxa"/>
            <w:vAlign w:val="bottom"/>
          </w:tcPr>
          <w:p w14:paraId="5B0E19F9" w14:textId="77777777" w:rsidR="000363A1" w:rsidRPr="00206986" w:rsidRDefault="000363A1" w:rsidP="00E32299">
            <w:pPr>
              <w:pStyle w:val="TblBdy"/>
              <w:tabs>
                <w:tab w:val="decimal" w:pos="601"/>
              </w:tabs>
              <w:spacing w:after="40"/>
              <w:rPr>
                <w:i/>
                <w:iCs/>
                <w:sz w:val="20"/>
                <w:szCs w:val="20"/>
                <w:lang w:val="en-GB"/>
              </w:rPr>
            </w:pPr>
            <w:r w:rsidRPr="00206986">
              <w:t>2681</w:t>
            </w:r>
          </w:p>
        </w:tc>
        <w:tc>
          <w:tcPr>
            <w:tcW w:w="851" w:type="dxa"/>
          </w:tcPr>
          <w:p w14:paraId="470744D7" w14:textId="77777777" w:rsidR="000363A1" w:rsidRPr="00206986" w:rsidRDefault="000363A1" w:rsidP="00E32299">
            <w:pPr>
              <w:pStyle w:val="TblBdy"/>
              <w:spacing w:after="40"/>
            </w:pPr>
          </w:p>
        </w:tc>
        <w:tc>
          <w:tcPr>
            <w:tcW w:w="708" w:type="dxa"/>
          </w:tcPr>
          <w:p w14:paraId="7CE8CEB5" w14:textId="77777777" w:rsidR="000363A1" w:rsidRPr="00206986" w:rsidRDefault="000363A1" w:rsidP="00E32299">
            <w:pPr>
              <w:pStyle w:val="TblBdy"/>
              <w:spacing w:after="40"/>
            </w:pPr>
          </w:p>
        </w:tc>
      </w:tr>
      <w:tr w:rsidR="000363A1" w14:paraId="01E4A0DB" w14:textId="77777777" w:rsidTr="00E32299">
        <w:tc>
          <w:tcPr>
            <w:tcW w:w="959" w:type="dxa"/>
            <w:vAlign w:val="bottom"/>
          </w:tcPr>
          <w:p w14:paraId="1278072B" w14:textId="77777777" w:rsidR="000363A1" w:rsidRPr="00206986" w:rsidRDefault="000363A1" w:rsidP="00E32299">
            <w:pPr>
              <w:pStyle w:val="TblBdy"/>
              <w:spacing w:after="40"/>
            </w:pPr>
            <w:r w:rsidRPr="00206986">
              <w:t>223206</w:t>
            </w:r>
          </w:p>
        </w:tc>
        <w:tc>
          <w:tcPr>
            <w:tcW w:w="5953" w:type="dxa"/>
            <w:vAlign w:val="bottom"/>
          </w:tcPr>
          <w:p w14:paraId="21B7B0EC" w14:textId="77777777" w:rsidR="000363A1" w:rsidRPr="00206986" w:rsidRDefault="000363A1" w:rsidP="00E32299">
            <w:pPr>
              <w:pStyle w:val="TblBdy"/>
              <w:spacing w:after="40"/>
            </w:pPr>
            <w:r w:rsidRPr="00206986">
              <w:t>TAMBO RIVER @ BINDI</w:t>
            </w:r>
          </w:p>
        </w:tc>
        <w:tc>
          <w:tcPr>
            <w:tcW w:w="993" w:type="dxa"/>
            <w:vAlign w:val="bottom"/>
          </w:tcPr>
          <w:p w14:paraId="1F0B1F55" w14:textId="77777777" w:rsidR="000363A1" w:rsidRPr="00206986" w:rsidRDefault="000363A1" w:rsidP="00E32299">
            <w:pPr>
              <w:pStyle w:val="TblBdy"/>
              <w:spacing w:after="40"/>
            </w:pPr>
            <w:r w:rsidRPr="00206986">
              <w:t>571424.2</w:t>
            </w:r>
          </w:p>
        </w:tc>
        <w:tc>
          <w:tcPr>
            <w:tcW w:w="1134" w:type="dxa"/>
            <w:vAlign w:val="bottom"/>
          </w:tcPr>
          <w:p w14:paraId="08BDD24E" w14:textId="77777777" w:rsidR="000363A1" w:rsidRPr="00206986" w:rsidRDefault="000363A1" w:rsidP="00E32299">
            <w:pPr>
              <w:pStyle w:val="TblBdy"/>
              <w:spacing w:after="40"/>
            </w:pPr>
            <w:r w:rsidRPr="00206986">
              <w:t>5896694.3</w:t>
            </w:r>
          </w:p>
        </w:tc>
        <w:tc>
          <w:tcPr>
            <w:tcW w:w="992" w:type="dxa"/>
            <w:vAlign w:val="bottom"/>
          </w:tcPr>
          <w:p w14:paraId="7539A651"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3FAE632B" w14:textId="77777777" w:rsidR="000363A1" w:rsidRPr="00206986" w:rsidRDefault="000363A1" w:rsidP="00E32299">
            <w:pPr>
              <w:pStyle w:val="TblBdy"/>
              <w:spacing w:after="40"/>
            </w:pPr>
            <w:r w:rsidRPr="00206986">
              <w:t>8/08/1957</w:t>
            </w:r>
          </w:p>
        </w:tc>
        <w:tc>
          <w:tcPr>
            <w:tcW w:w="1134" w:type="dxa"/>
            <w:vAlign w:val="bottom"/>
          </w:tcPr>
          <w:p w14:paraId="201F3846" w14:textId="77777777" w:rsidR="000363A1" w:rsidRPr="00206986" w:rsidRDefault="000363A1" w:rsidP="00E32299">
            <w:pPr>
              <w:pStyle w:val="TblBdy"/>
              <w:spacing w:after="40"/>
            </w:pPr>
            <w:r w:rsidRPr="00206986">
              <w:t>19/12/1974</w:t>
            </w:r>
          </w:p>
        </w:tc>
        <w:tc>
          <w:tcPr>
            <w:tcW w:w="992" w:type="dxa"/>
            <w:vAlign w:val="bottom"/>
          </w:tcPr>
          <w:p w14:paraId="68BE8C20" w14:textId="77777777" w:rsidR="000363A1" w:rsidRPr="00206986" w:rsidRDefault="000363A1" w:rsidP="00E32299">
            <w:pPr>
              <w:pStyle w:val="TblBdy"/>
              <w:tabs>
                <w:tab w:val="decimal" w:pos="601"/>
              </w:tabs>
              <w:spacing w:after="40"/>
              <w:rPr>
                <w:i/>
                <w:iCs/>
                <w:sz w:val="20"/>
                <w:szCs w:val="20"/>
                <w:lang w:val="en-GB"/>
              </w:rPr>
            </w:pPr>
            <w:r w:rsidRPr="00206986">
              <w:t>401</w:t>
            </w:r>
          </w:p>
        </w:tc>
        <w:tc>
          <w:tcPr>
            <w:tcW w:w="851" w:type="dxa"/>
          </w:tcPr>
          <w:p w14:paraId="71129864" w14:textId="77777777" w:rsidR="000363A1" w:rsidRPr="00206986" w:rsidRDefault="000363A1" w:rsidP="00E32299">
            <w:pPr>
              <w:pStyle w:val="TblBdy"/>
              <w:spacing w:after="40"/>
            </w:pPr>
          </w:p>
        </w:tc>
        <w:tc>
          <w:tcPr>
            <w:tcW w:w="708" w:type="dxa"/>
          </w:tcPr>
          <w:p w14:paraId="716D1C53" w14:textId="77777777" w:rsidR="000363A1" w:rsidRPr="00206986" w:rsidRDefault="000363A1" w:rsidP="00E32299">
            <w:pPr>
              <w:pStyle w:val="TblBdy"/>
              <w:spacing w:after="40"/>
            </w:pPr>
          </w:p>
        </w:tc>
      </w:tr>
      <w:tr w:rsidR="000363A1" w14:paraId="268E9FB3" w14:textId="77777777" w:rsidTr="00E32299">
        <w:tc>
          <w:tcPr>
            <w:tcW w:w="959" w:type="dxa"/>
            <w:vAlign w:val="bottom"/>
          </w:tcPr>
          <w:p w14:paraId="3AFB990C" w14:textId="77777777" w:rsidR="000363A1" w:rsidRPr="00206986" w:rsidRDefault="000363A1" w:rsidP="00E32299">
            <w:pPr>
              <w:pStyle w:val="TblBdy"/>
              <w:spacing w:after="40"/>
            </w:pPr>
            <w:r w:rsidRPr="00206986">
              <w:t>223207</w:t>
            </w:r>
          </w:p>
        </w:tc>
        <w:tc>
          <w:tcPr>
            <w:tcW w:w="5953" w:type="dxa"/>
            <w:vAlign w:val="bottom"/>
          </w:tcPr>
          <w:p w14:paraId="612B30A2" w14:textId="77777777" w:rsidR="000363A1" w:rsidRPr="00206986" w:rsidRDefault="000363A1" w:rsidP="00E32299">
            <w:pPr>
              <w:pStyle w:val="TblBdy"/>
              <w:spacing w:after="40"/>
            </w:pPr>
            <w:r w:rsidRPr="00206986">
              <w:t>TIMBARRA RIVER @ TIMBARRA</w:t>
            </w:r>
          </w:p>
        </w:tc>
        <w:tc>
          <w:tcPr>
            <w:tcW w:w="993" w:type="dxa"/>
            <w:vAlign w:val="bottom"/>
          </w:tcPr>
          <w:p w14:paraId="50F5AE70" w14:textId="77777777" w:rsidR="000363A1" w:rsidRPr="00206986" w:rsidRDefault="000363A1" w:rsidP="00E32299">
            <w:pPr>
              <w:pStyle w:val="TblBdy"/>
              <w:spacing w:after="40"/>
            </w:pPr>
            <w:r w:rsidRPr="00206986">
              <w:t>592900</w:t>
            </w:r>
          </w:p>
        </w:tc>
        <w:tc>
          <w:tcPr>
            <w:tcW w:w="1134" w:type="dxa"/>
            <w:vAlign w:val="bottom"/>
          </w:tcPr>
          <w:p w14:paraId="7C31D4A0" w14:textId="77777777" w:rsidR="000363A1" w:rsidRPr="00206986" w:rsidRDefault="000363A1" w:rsidP="00E32299">
            <w:pPr>
              <w:pStyle w:val="TblBdy"/>
              <w:spacing w:after="40"/>
            </w:pPr>
            <w:r w:rsidRPr="00206986">
              <w:t>5869900</w:t>
            </w:r>
          </w:p>
        </w:tc>
        <w:tc>
          <w:tcPr>
            <w:tcW w:w="992" w:type="dxa"/>
            <w:vAlign w:val="bottom"/>
          </w:tcPr>
          <w:p w14:paraId="1EB70B71"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6F3EB7B4" w14:textId="77777777" w:rsidR="000363A1" w:rsidRPr="00206986" w:rsidRDefault="000363A1" w:rsidP="00E32299">
            <w:pPr>
              <w:pStyle w:val="TblBdy"/>
              <w:spacing w:after="40"/>
            </w:pPr>
            <w:r w:rsidRPr="00206986">
              <w:t>9/09/1957</w:t>
            </w:r>
          </w:p>
        </w:tc>
        <w:tc>
          <w:tcPr>
            <w:tcW w:w="1134" w:type="dxa"/>
            <w:vAlign w:val="bottom"/>
          </w:tcPr>
          <w:p w14:paraId="541A636F" w14:textId="77777777" w:rsidR="000363A1" w:rsidRPr="00206986" w:rsidRDefault="000363A1" w:rsidP="00E32299">
            <w:pPr>
              <w:pStyle w:val="TblBdy"/>
              <w:spacing w:after="40"/>
            </w:pPr>
            <w:r w:rsidRPr="00206986">
              <w:t>4/06/1973</w:t>
            </w:r>
          </w:p>
        </w:tc>
        <w:tc>
          <w:tcPr>
            <w:tcW w:w="992" w:type="dxa"/>
            <w:vAlign w:val="bottom"/>
          </w:tcPr>
          <w:p w14:paraId="13657AA9" w14:textId="77777777" w:rsidR="000363A1" w:rsidRPr="00206986" w:rsidRDefault="000363A1" w:rsidP="00E32299">
            <w:pPr>
              <w:pStyle w:val="TblBdy"/>
              <w:tabs>
                <w:tab w:val="decimal" w:pos="601"/>
              </w:tabs>
              <w:spacing w:after="40"/>
              <w:rPr>
                <w:i/>
                <w:iCs/>
                <w:sz w:val="20"/>
                <w:szCs w:val="20"/>
                <w:lang w:val="en-GB"/>
              </w:rPr>
            </w:pPr>
            <w:r w:rsidRPr="00206986">
              <w:t>205</w:t>
            </w:r>
          </w:p>
        </w:tc>
        <w:tc>
          <w:tcPr>
            <w:tcW w:w="851" w:type="dxa"/>
          </w:tcPr>
          <w:p w14:paraId="371F56FF" w14:textId="77777777" w:rsidR="000363A1" w:rsidRPr="00206986" w:rsidRDefault="000363A1" w:rsidP="00E32299">
            <w:pPr>
              <w:pStyle w:val="TblBdy"/>
              <w:spacing w:after="40"/>
            </w:pPr>
          </w:p>
        </w:tc>
        <w:tc>
          <w:tcPr>
            <w:tcW w:w="708" w:type="dxa"/>
          </w:tcPr>
          <w:p w14:paraId="485957EB" w14:textId="77777777" w:rsidR="000363A1" w:rsidRPr="00206986" w:rsidRDefault="000363A1" w:rsidP="00E32299">
            <w:pPr>
              <w:pStyle w:val="TblBdy"/>
              <w:spacing w:after="40"/>
            </w:pPr>
          </w:p>
        </w:tc>
      </w:tr>
      <w:tr w:rsidR="000363A1" w14:paraId="6B208D2B" w14:textId="77777777" w:rsidTr="00E32299">
        <w:tc>
          <w:tcPr>
            <w:tcW w:w="959" w:type="dxa"/>
            <w:vAlign w:val="bottom"/>
          </w:tcPr>
          <w:p w14:paraId="48915AE3" w14:textId="77777777" w:rsidR="000363A1" w:rsidRPr="00206986" w:rsidRDefault="000363A1" w:rsidP="00E32299">
            <w:pPr>
              <w:pStyle w:val="TblBdy"/>
              <w:spacing w:after="40"/>
            </w:pPr>
            <w:r w:rsidRPr="00206986">
              <w:t>223208</w:t>
            </w:r>
          </w:p>
        </w:tc>
        <w:tc>
          <w:tcPr>
            <w:tcW w:w="5953" w:type="dxa"/>
            <w:vAlign w:val="bottom"/>
          </w:tcPr>
          <w:p w14:paraId="0B588D89" w14:textId="77777777" w:rsidR="000363A1" w:rsidRPr="00206986" w:rsidRDefault="000363A1" w:rsidP="00E32299">
            <w:pPr>
              <w:pStyle w:val="TblBdy"/>
              <w:spacing w:after="40"/>
            </w:pPr>
            <w:r w:rsidRPr="00206986">
              <w:t>TAMBO RIVER @ BINDI (NEAR JUNCTION CREEK)</w:t>
            </w:r>
          </w:p>
        </w:tc>
        <w:tc>
          <w:tcPr>
            <w:tcW w:w="993" w:type="dxa"/>
            <w:vAlign w:val="bottom"/>
          </w:tcPr>
          <w:p w14:paraId="5F3A76CB" w14:textId="77777777" w:rsidR="000363A1" w:rsidRPr="00206986" w:rsidRDefault="000363A1" w:rsidP="00E32299">
            <w:pPr>
              <w:pStyle w:val="TblBdy"/>
              <w:spacing w:after="40"/>
            </w:pPr>
            <w:r w:rsidRPr="00206986">
              <w:t>568710</w:t>
            </w:r>
          </w:p>
        </w:tc>
        <w:tc>
          <w:tcPr>
            <w:tcW w:w="1134" w:type="dxa"/>
            <w:vAlign w:val="bottom"/>
          </w:tcPr>
          <w:p w14:paraId="60EC2229" w14:textId="77777777" w:rsidR="000363A1" w:rsidRPr="00206986" w:rsidRDefault="000363A1" w:rsidP="00E32299">
            <w:pPr>
              <w:pStyle w:val="TblBdy"/>
              <w:spacing w:after="40"/>
            </w:pPr>
            <w:r w:rsidRPr="00206986">
              <w:t>5887104</w:t>
            </w:r>
          </w:p>
        </w:tc>
        <w:tc>
          <w:tcPr>
            <w:tcW w:w="992" w:type="dxa"/>
            <w:vAlign w:val="bottom"/>
          </w:tcPr>
          <w:p w14:paraId="5DE7659F"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11325FBA" w14:textId="77777777" w:rsidR="000363A1" w:rsidRPr="00206986" w:rsidRDefault="000363A1" w:rsidP="00E32299">
            <w:pPr>
              <w:pStyle w:val="TblBdy"/>
              <w:spacing w:after="40"/>
            </w:pPr>
            <w:r w:rsidRPr="00206986">
              <w:t>21/03/1974</w:t>
            </w:r>
          </w:p>
        </w:tc>
        <w:tc>
          <w:tcPr>
            <w:tcW w:w="1134" w:type="dxa"/>
            <w:vAlign w:val="bottom"/>
          </w:tcPr>
          <w:p w14:paraId="548F29AD" w14:textId="77777777" w:rsidR="000363A1" w:rsidRPr="00206986" w:rsidRDefault="000363A1" w:rsidP="00E32299">
            <w:pPr>
              <w:pStyle w:val="TblBdy"/>
              <w:spacing w:after="40"/>
            </w:pPr>
            <w:r w:rsidRPr="00206986">
              <w:t>14/07/2003</w:t>
            </w:r>
          </w:p>
        </w:tc>
        <w:tc>
          <w:tcPr>
            <w:tcW w:w="992" w:type="dxa"/>
            <w:vAlign w:val="bottom"/>
          </w:tcPr>
          <w:p w14:paraId="133EBA27" w14:textId="77777777" w:rsidR="000363A1" w:rsidRPr="00206986" w:rsidRDefault="000363A1" w:rsidP="00E32299">
            <w:pPr>
              <w:pStyle w:val="TblBdy"/>
              <w:tabs>
                <w:tab w:val="decimal" w:pos="601"/>
              </w:tabs>
              <w:spacing w:after="40"/>
              <w:rPr>
                <w:i/>
                <w:iCs/>
                <w:sz w:val="20"/>
                <w:szCs w:val="20"/>
                <w:lang w:val="en-GB"/>
              </w:rPr>
            </w:pPr>
            <w:r w:rsidRPr="00206986">
              <w:t>523</w:t>
            </w:r>
          </w:p>
        </w:tc>
        <w:tc>
          <w:tcPr>
            <w:tcW w:w="851" w:type="dxa"/>
          </w:tcPr>
          <w:p w14:paraId="687817A6" w14:textId="77777777" w:rsidR="000363A1" w:rsidRPr="00206986" w:rsidRDefault="000363A1" w:rsidP="00E32299">
            <w:pPr>
              <w:pStyle w:val="TblBdy"/>
              <w:spacing w:after="40"/>
            </w:pPr>
          </w:p>
        </w:tc>
        <w:tc>
          <w:tcPr>
            <w:tcW w:w="708" w:type="dxa"/>
          </w:tcPr>
          <w:p w14:paraId="62301EF5" w14:textId="77777777" w:rsidR="000363A1" w:rsidRPr="00206986" w:rsidRDefault="000363A1" w:rsidP="00E32299">
            <w:pPr>
              <w:pStyle w:val="TblBdy"/>
              <w:spacing w:after="40"/>
            </w:pPr>
          </w:p>
        </w:tc>
      </w:tr>
      <w:tr w:rsidR="000363A1" w14:paraId="28ABB11E" w14:textId="77777777" w:rsidTr="00E32299">
        <w:tc>
          <w:tcPr>
            <w:tcW w:w="959" w:type="dxa"/>
            <w:vAlign w:val="bottom"/>
          </w:tcPr>
          <w:p w14:paraId="5AD4A79A" w14:textId="77777777" w:rsidR="000363A1" w:rsidRPr="00206986" w:rsidRDefault="000363A1" w:rsidP="00E32299">
            <w:pPr>
              <w:pStyle w:val="TblBdy"/>
              <w:spacing w:after="40"/>
            </w:pPr>
            <w:r w:rsidRPr="00206986">
              <w:t>223209</w:t>
            </w:r>
          </w:p>
        </w:tc>
        <w:tc>
          <w:tcPr>
            <w:tcW w:w="5953" w:type="dxa"/>
            <w:vAlign w:val="bottom"/>
          </w:tcPr>
          <w:p w14:paraId="2B2E97E3" w14:textId="77777777" w:rsidR="000363A1" w:rsidRPr="00206986" w:rsidRDefault="000363A1" w:rsidP="00E32299">
            <w:pPr>
              <w:pStyle w:val="TblBdy"/>
              <w:spacing w:after="40"/>
            </w:pPr>
            <w:r w:rsidRPr="00206986">
              <w:t>TAMBO RIVER @ BATTENS LANDING</w:t>
            </w:r>
          </w:p>
        </w:tc>
        <w:tc>
          <w:tcPr>
            <w:tcW w:w="993" w:type="dxa"/>
            <w:vAlign w:val="bottom"/>
          </w:tcPr>
          <w:p w14:paraId="3585AA3F" w14:textId="77777777" w:rsidR="000363A1" w:rsidRPr="00206986" w:rsidRDefault="000363A1" w:rsidP="00E32299">
            <w:pPr>
              <w:pStyle w:val="TblBdy"/>
              <w:spacing w:after="40"/>
            </w:pPr>
            <w:r w:rsidRPr="00206986">
              <w:t>574796.1</w:t>
            </w:r>
          </w:p>
        </w:tc>
        <w:tc>
          <w:tcPr>
            <w:tcW w:w="1134" w:type="dxa"/>
            <w:vAlign w:val="bottom"/>
          </w:tcPr>
          <w:p w14:paraId="63E0F100" w14:textId="77777777" w:rsidR="000363A1" w:rsidRPr="00206986" w:rsidRDefault="000363A1" w:rsidP="00E32299">
            <w:pPr>
              <w:pStyle w:val="TblBdy"/>
              <w:spacing w:after="40"/>
            </w:pPr>
            <w:r w:rsidRPr="00206986">
              <w:t>5820757.9</w:t>
            </w:r>
          </w:p>
        </w:tc>
        <w:tc>
          <w:tcPr>
            <w:tcW w:w="992" w:type="dxa"/>
            <w:vAlign w:val="bottom"/>
          </w:tcPr>
          <w:p w14:paraId="478A7D18"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26EDD15F" w14:textId="77777777" w:rsidR="000363A1" w:rsidRPr="00206986" w:rsidRDefault="000363A1" w:rsidP="00E32299">
            <w:pPr>
              <w:pStyle w:val="TblBdy"/>
              <w:spacing w:after="40"/>
            </w:pPr>
            <w:r w:rsidRPr="00206986">
              <w:t>26/01/1977</w:t>
            </w:r>
          </w:p>
        </w:tc>
        <w:tc>
          <w:tcPr>
            <w:tcW w:w="1134" w:type="dxa"/>
            <w:vAlign w:val="bottom"/>
          </w:tcPr>
          <w:p w14:paraId="0C85E036" w14:textId="77777777" w:rsidR="000363A1" w:rsidRPr="00206986" w:rsidRDefault="000363A1" w:rsidP="00E32299">
            <w:pPr>
              <w:pStyle w:val="TblBdy"/>
              <w:spacing w:after="40"/>
            </w:pPr>
          </w:p>
        </w:tc>
        <w:tc>
          <w:tcPr>
            <w:tcW w:w="992" w:type="dxa"/>
            <w:vAlign w:val="bottom"/>
          </w:tcPr>
          <w:p w14:paraId="06F74206" w14:textId="77777777" w:rsidR="000363A1" w:rsidRPr="00206986" w:rsidRDefault="000363A1" w:rsidP="00E32299">
            <w:pPr>
              <w:pStyle w:val="TblBdy"/>
              <w:tabs>
                <w:tab w:val="decimal" w:pos="601"/>
              </w:tabs>
              <w:spacing w:after="40"/>
              <w:rPr>
                <w:i/>
                <w:iCs/>
                <w:sz w:val="20"/>
                <w:szCs w:val="20"/>
                <w:lang w:val="en-GB"/>
              </w:rPr>
            </w:pPr>
            <w:r w:rsidRPr="00206986">
              <w:t>2781</w:t>
            </w:r>
          </w:p>
        </w:tc>
        <w:tc>
          <w:tcPr>
            <w:tcW w:w="851" w:type="dxa"/>
          </w:tcPr>
          <w:p w14:paraId="56ACA1D1" w14:textId="77777777" w:rsidR="000363A1" w:rsidRPr="00206986" w:rsidRDefault="000363A1" w:rsidP="00E32299">
            <w:pPr>
              <w:pStyle w:val="TblBdy"/>
              <w:spacing w:after="40"/>
            </w:pPr>
          </w:p>
        </w:tc>
        <w:tc>
          <w:tcPr>
            <w:tcW w:w="708" w:type="dxa"/>
          </w:tcPr>
          <w:p w14:paraId="37C8AD43" w14:textId="77777777" w:rsidR="000363A1" w:rsidRPr="00206986" w:rsidRDefault="000363A1" w:rsidP="00E32299">
            <w:pPr>
              <w:pStyle w:val="TblBdy"/>
              <w:spacing w:after="40"/>
            </w:pPr>
          </w:p>
        </w:tc>
      </w:tr>
      <w:tr w:rsidR="000363A1" w14:paraId="36B80492" w14:textId="77777777" w:rsidTr="00E32299">
        <w:tc>
          <w:tcPr>
            <w:tcW w:w="959" w:type="dxa"/>
            <w:vAlign w:val="bottom"/>
          </w:tcPr>
          <w:p w14:paraId="5DB69434" w14:textId="77777777" w:rsidR="000363A1" w:rsidRPr="00206986" w:rsidRDefault="000363A1" w:rsidP="00E32299">
            <w:pPr>
              <w:pStyle w:val="TblBdy"/>
              <w:spacing w:after="40"/>
            </w:pPr>
            <w:r w:rsidRPr="00206986">
              <w:t>223210</w:t>
            </w:r>
          </w:p>
        </w:tc>
        <w:tc>
          <w:tcPr>
            <w:tcW w:w="5953" w:type="dxa"/>
            <w:vAlign w:val="bottom"/>
          </w:tcPr>
          <w:p w14:paraId="40607398" w14:textId="77777777" w:rsidR="000363A1" w:rsidRPr="00206986" w:rsidRDefault="000363A1" w:rsidP="00E32299">
            <w:pPr>
              <w:pStyle w:val="TblBdy"/>
              <w:spacing w:after="40"/>
            </w:pPr>
            <w:r w:rsidRPr="00206986">
              <w:t>NICHOLSON RIVER @ SARSFIELD</w:t>
            </w:r>
          </w:p>
        </w:tc>
        <w:tc>
          <w:tcPr>
            <w:tcW w:w="993" w:type="dxa"/>
            <w:vAlign w:val="bottom"/>
          </w:tcPr>
          <w:p w14:paraId="4F3F6CDA" w14:textId="77777777" w:rsidR="000363A1" w:rsidRPr="00206986" w:rsidRDefault="000363A1" w:rsidP="00E32299">
            <w:pPr>
              <w:pStyle w:val="TblBdy"/>
              <w:spacing w:after="40"/>
            </w:pPr>
            <w:r w:rsidRPr="00206986">
              <w:t>562646</w:t>
            </w:r>
          </w:p>
        </w:tc>
        <w:tc>
          <w:tcPr>
            <w:tcW w:w="1134" w:type="dxa"/>
            <w:vAlign w:val="bottom"/>
          </w:tcPr>
          <w:p w14:paraId="4F3FD0D8" w14:textId="77777777" w:rsidR="000363A1" w:rsidRPr="00206986" w:rsidRDefault="000363A1" w:rsidP="00E32299">
            <w:pPr>
              <w:pStyle w:val="TblBdy"/>
              <w:spacing w:after="40"/>
            </w:pPr>
            <w:r w:rsidRPr="00206986">
              <w:t>5823050</w:t>
            </w:r>
          </w:p>
        </w:tc>
        <w:tc>
          <w:tcPr>
            <w:tcW w:w="992" w:type="dxa"/>
            <w:vAlign w:val="bottom"/>
          </w:tcPr>
          <w:p w14:paraId="5E3BCCA7"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372708DF" w14:textId="77777777" w:rsidR="000363A1" w:rsidRPr="00206986" w:rsidRDefault="000363A1" w:rsidP="00E32299">
            <w:pPr>
              <w:pStyle w:val="TblBdy"/>
              <w:spacing w:after="40"/>
            </w:pPr>
            <w:r w:rsidRPr="00206986">
              <w:t>21/09/1977</w:t>
            </w:r>
          </w:p>
        </w:tc>
        <w:tc>
          <w:tcPr>
            <w:tcW w:w="1134" w:type="dxa"/>
            <w:vAlign w:val="bottom"/>
          </w:tcPr>
          <w:p w14:paraId="6F8C238F" w14:textId="77777777" w:rsidR="000363A1" w:rsidRPr="00206986" w:rsidRDefault="000363A1" w:rsidP="00E32299">
            <w:pPr>
              <w:pStyle w:val="TblBdy"/>
              <w:spacing w:after="40"/>
            </w:pPr>
          </w:p>
        </w:tc>
        <w:tc>
          <w:tcPr>
            <w:tcW w:w="992" w:type="dxa"/>
            <w:vAlign w:val="bottom"/>
          </w:tcPr>
          <w:p w14:paraId="6E3D08E7" w14:textId="77777777" w:rsidR="000363A1" w:rsidRPr="00206986" w:rsidRDefault="000363A1" w:rsidP="00E32299">
            <w:pPr>
              <w:pStyle w:val="TblBdy"/>
              <w:tabs>
                <w:tab w:val="decimal" w:pos="601"/>
              </w:tabs>
              <w:spacing w:after="40"/>
              <w:rPr>
                <w:i/>
                <w:iCs/>
                <w:sz w:val="20"/>
                <w:szCs w:val="20"/>
                <w:lang w:val="en-GB"/>
              </w:rPr>
            </w:pPr>
            <w:r w:rsidRPr="00206986">
              <w:t>471</w:t>
            </w:r>
          </w:p>
        </w:tc>
        <w:tc>
          <w:tcPr>
            <w:tcW w:w="851" w:type="dxa"/>
          </w:tcPr>
          <w:p w14:paraId="368B6BBF" w14:textId="77777777" w:rsidR="000363A1" w:rsidRPr="00206986" w:rsidRDefault="000363A1" w:rsidP="00E32299">
            <w:pPr>
              <w:pStyle w:val="TblBdy"/>
              <w:spacing w:after="40"/>
            </w:pPr>
          </w:p>
        </w:tc>
        <w:tc>
          <w:tcPr>
            <w:tcW w:w="708" w:type="dxa"/>
          </w:tcPr>
          <w:p w14:paraId="1DB15289" w14:textId="77777777" w:rsidR="000363A1" w:rsidRPr="00206986" w:rsidRDefault="000363A1" w:rsidP="00E32299">
            <w:pPr>
              <w:pStyle w:val="TblBdy"/>
              <w:spacing w:after="40"/>
            </w:pPr>
          </w:p>
        </w:tc>
      </w:tr>
      <w:tr w:rsidR="000363A1" w14:paraId="5736E386" w14:textId="77777777" w:rsidTr="00E32299">
        <w:tc>
          <w:tcPr>
            <w:tcW w:w="959" w:type="dxa"/>
            <w:vAlign w:val="bottom"/>
          </w:tcPr>
          <w:p w14:paraId="4C9434B9" w14:textId="77777777" w:rsidR="000363A1" w:rsidRPr="00206986" w:rsidRDefault="000363A1" w:rsidP="00E32299">
            <w:pPr>
              <w:pStyle w:val="TblBdy"/>
              <w:spacing w:after="40"/>
            </w:pPr>
            <w:r w:rsidRPr="00206986">
              <w:t>223212</w:t>
            </w:r>
          </w:p>
        </w:tc>
        <w:tc>
          <w:tcPr>
            <w:tcW w:w="5953" w:type="dxa"/>
            <w:vAlign w:val="bottom"/>
          </w:tcPr>
          <w:p w14:paraId="6CB77552" w14:textId="77777777" w:rsidR="000363A1" w:rsidRPr="00206986" w:rsidRDefault="000363A1" w:rsidP="00E32299">
            <w:pPr>
              <w:pStyle w:val="TblBdy"/>
              <w:spacing w:after="40"/>
            </w:pPr>
            <w:r w:rsidRPr="00206986">
              <w:t>TIMBARRA RIVER @ D/S OF WILKINSON CREEK</w:t>
            </w:r>
          </w:p>
        </w:tc>
        <w:tc>
          <w:tcPr>
            <w:tcW w:w="993" w:type="dxa"/>
            <w:vAlign w:val="bottom"/>
          </w:tcPr>
          <w:p w14:paraId="551CBC01" w14:textId="77777777" w:rsidR="000363A1" w:rsidRPr="00206986" w:rsidRDefault="000363A1" w:rsidP="00E32299">
            <w:pPr>
              <w:pStyle w:val="TblBdy"/>
              <w:spacing w:after="40"/>
            </w:pPr>
            <w:r w:rsidRPr="00206986">
              <w:t>594066</w:t>
            </w:r>
          </w:p>
        </w:tc>
        <w:tc>
          <w:tcPr>
            <w:tcW w:w="1134" w:type="dxa"/>
            <w:vAlign w:val="bottom"/>
          </w:tcPr>
          <w:p w14:paraId="4A655DE3" w14:textId="77777777" w:rsidR="000363A1" w:rsidRPr="00206986" w:rsidRDefault="000363A1" w:rsidP="00E32299">
            <w:pPr>
              <w:pStyle w:val="TblBdy"/>
              <w:spacing w:after="40"/>
            </w:pPr>
            <w:r w:rsidRPr="00206986">
              <w:t>5855069</w:t>
            </w:r>
          </w:p>
        </w:tc>
        <w:tc>
          <w:tcPr>
            <w:tcW w:w="992" w:type="dxa"/>
            <w:vAlign w:val="bottom"/>
          </w:tcPr>
          <w:p w14:paraId="2DCF9A0B"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105563E7" w14:textId="77777777" w:rsidR="000363A1" w:rsidRPr="00206986" w:rsidRDefault="000363A1" w:rsidP="00E32299">
            <w:pPr>
              <w:pStyle w:val="TblBdy"/>
              <w:spacing w:after="40"/>
            </w:pPr>
            <w:r w:rsidRPr="00206986">
              <w:t>6/05/1982</w:t>
            </w:r>
          </w:p>
        </w:tc>
        <w:tc>
          <w:tcPr>
            <w:tcW w:w="1134" w:type="dxa"/>
            <w:vAlign w:val="bottom"/>
          </w:tcPr>
          <w:p w14:paraId="36E64878" w14:textId="77777777" w:rsidR="000363A1" w:rsidRPr="00206986" w:rsidRDefault="000363A1" w:rsidP="00E32299">
            <w:pPr>
              <w:pStyle w:val="TblBdy"/>
              <w:spacing w:after="40"/>
            </w:pPr>
          </w:p>
        </w:tc>
        <w:tc>
          <w:tcPr>
            <w:tcW w:w="992" w:type="dxa"/>
            <w:vAlign w:val="bottom"/>
          </w:tcPr>
          <w:p w14:paraId="3B76FC3C" w14:textId="77777777" w:rsidR="000363A1" w:rsidRPr="00206986" w:rsidRDefault="000363A1" w:rsidP="00E32299">
            <w:pPr>
              <w:pStyle w:val="TblBdy"/>
              <w:tabs>
                <w:tab w:val="decimal" w:pos="601"/>
              </w:tabs>
              <w:spacing w:after="40"/>
              <w:rPr>
                <w:i/>
                <w:iCs/>
                <w:sz w:val="20"/>
                <w:szCs w:val="20"/>
                <w:lang w:val="en-GB"/>
              </w:rPr>
            </w:pPr>
            <w:r w:rsidRPr="00206986">
              <w:t>438</w:t>
            </w:r>
          </w:p>
        </w:tc>
        <w:tc>
          <w:tcPr>
            <w:tcW w:w="851" w:type="dxa"/>
          </w:tcPr>
          <w:p w14:paraId="5EB75F10" w14:textId="77777777" w:rsidR="000363A1" w:rsidRPr="00206986" w:rsidRDefault="000363A1" w:rsidP="00E32299">
            <w:pPr>
              <w:pStyle w:val="TblBdy"/>
              <w:spacing w:after="40"/>
            </w:pPr>
          </w:p>
        </w:tc>
        <w:tc>
          <w:tcPr>
            <w:tcW w:w="708" w:type="dxa"/>
          </w:tcPr>
          <w:p w14:paraId="3BC6DDC7" w14:textId="77777777" w:rsidR="000363A1" w:rsidRPr="00206986" w:rsidRDefault="000363A1" w:rsidP="00E32299">
            <w:pPr>
              <w:pStyle w:val="TblBdy"/>
              <w:spacing w:after="40"/>
            </w:pPr>
          </w:p>
        </w:tc>
      </w:tr>
      <w:tr w:rsidR="000363A1" w14:paraId="2E450D4E" w14:textId="77777777" w:rsidTr="00E32299">
        <w:tc>
          <w:tcPr>
            <w:tcW w:w="959" w:type="dxa"/>
            <w:vAlign w:val="bottom"/>
          </w:tcPr>
          <w:p w14:paraId="6FC3696A" w14:textId="77777777" w:rsidR="000363A1" w:rsidRPr="00206986" w:rsidRDefault="000363A1" w:rsidP="00E32299">
            <w:pPr>
              <w:pStyle w:val="TblBdy"/>
              <w:spacing w:after="40"/>
            </w:pPr>
            <w:r w:rsidRPr="00206986">
              <w:t>223213</w:t>
            </w:r>
          </w:p>
        </w:tc>
        <w:tc>
          <w:tcPr>
            <w:tcW w:w="5953" w:type="dxa"/>
            <w:vAlign w:val="bottom"/>
          </w:tcPr>
          <w:p w14:paraId="36AFEA44" w14:textId="77777777" w:rsidR="000363A1" w:rsidRPr="00206986" w:rsidRDefault="000363A1" w:rsidP="00E32299">
            <w:pPr>
              <w:pStyle w:val="TblBdy"/>
              <w:spacing w:after="40"/>
            </w:pPr>
            <w:r w:rsidRPr="00206986">
              <w:t>TAMBO RIVER @ D/S OF DUGGAN CREEK</w:t>
            </w:r>
          </w:p>
        </w:tc>
        <w:tc>
          <w:tcPr>
            <w:tcW w:w="993" w:type="dxa"/>
            <w:vAlign w:val="bottom"/>
          </w:tcPr>
          <w:p w14:paraId="15BAF5C4" w14:textId="77777777" w:rsidR="000363A1" w:rsidRPr="00206986" w:rsidRDefault="000363A1" w:rsidP="00E32299">
            <w:pPr>
              <w:pStyle w:val="TblBdy"/>
              <w:spacing w:after="40"/>
            </w:pPr>
            <w:r w:rsidRPr="00206986">
              <w:t>578509</w:t>
            </w:r>
          </w:p>
        </w:tc>
        <w:tc>
          <w:tcPr>
            <w:tcW w:w="1134" w:type="dxa"/>
            <w:vAlign w:val="bottom"/>
          </w:tcPr>
          <w:p w14:paraId="4073297C" w14:textId="77777777" w:rsidR="000363A1" w:rsidRPr="00206986" w:rsidRDefault="000363A1" w:rsidP="00E32299">
            <w:pPr>
              <w:pStyle w:val="TblBdy"/>
              <w:spacing w:after="40"/>
            </w:pPr>
            <w:r w:rsidRPr="00206986">
              <w:t>5904321</w:t>
            </w:r>
          </w:p>
        </w:tc>
        <w:tc>
          <w:tcPr>
            <w:tcW w:w="992" w:type="dxa"/>
            <w:vAlign w:val="bottom"/>
          </w:tcPr>
          <w:p w14:paraId="1D0B4640" w14:textId="77777777" w:rsidR="000363A1" w:rsidRPr="00206986" w:rsidRDefault="000363A1" w:rsidP="00E32299">
            <w:pPr>
              <w:pStyle w:val="TblBdy"/>
              <w:tabs>
                <w:tab w:val="decimal" w:pos="381"/>
              </w:tabs>
              <w:spacing w:after="40"/>
              <w:rPr>
                <w:i/>
                <w:iCs/>
                <w:sz w:val="20"/>
                <w:szCs w:val="20"/>
                <w:lang w:val="en-GB"/>
              </w:rPr>
            </w:pPr>
            <w:r w:rsidRPr="00206986">
              <w:t>746.726</w:t>
            </w:r>
          </w:p>
        </w:tc>
        <w:tc>
          <w:tcPr>
            <w:tcW w:w="1134" w:type="dxa"/>
            <w:vAlign w:val="bottom"/>
          </w:tcPr>
          <w:p w14:paraId="5492D4AC" w14:textId="77777777" w:rsidR="000363A1" w:rsidRPr="00206986" w:rsidRDefault="000363A1" w:rsidP="00E32299">
            <w:pPr>
              <w:pStyle w:val="TblBdy"/>
              <w:spacing w:after="40"/>
            </w:pPr>
            <w:r w:rsidRPr="00206986">
              <w:t>16/09/1987</w:t>
            </w:r>
          </w:p>
        </w:tc>
        <w:tc>
          <w:tcPr>
            <w:tcW w:w="1134" w:type="dxa"/>
            <w:vAlign w:val="bottom"/>
          </w:tcPr>
          <w:p w14:paraId="1FF5B902" w14:textId="77777777" w:rsidR="000363A1" w:rsidRPr="00206986" w:rsidRDefault="000363A1" w:rsidP="00E32299">
            <w:pPr>
              <w:pStyle w:val="TblBdy"/>
              <w:spacing w:after="40"/>
            </w:pPr>
          </w:p>
        </w:tc>
        <w:tc>
          <w:tcPr>
            <w:tcW w:w="992" w:type="dxa"/>
            <w:vAlign w:val="bottom"/>
          </w:tcPr>
          <w:p w14:paraId="30C73222" w14:textId="77777777" w:rsidR="000363A1" w:rsidRPr="00206986" w:rsidRDefault="000363A1" w:rsidP="00E32299">
            <w:pPr>
              <w:pStyle w:val="TblBdy"/>
              <w:tabs>
                <w:tab w:val="decimal" w:pos="601"/>
              </w:tabs>
              <w:spacing w:after="40"/>
              <w:rPr>
                <w:i/>
                <w:iCs/>
                <w:sz w:val="20"/>
                <w:szCs w:val="20"/>
                <w:lang w:val="en-GB"/>
              </w:rPr>
            </w:pPr>
            <w:r w:rsidRPr="00206986">
              <w:t>96</w:t>
            </w:r>
          </w:p>
        </w:tc>
        <w:tc>
          <w:tcPr>
            <w:tcW w:w="851" w:type="dxa"/>
          </w:tcPr>
          <w:p w14:paraId="64DB02DD" w14:textId="77777777" w:rsidR="000363A1" w:rsidRPr="00206986" w:rsidRDefault="000363A1" w:rsidP="00E32299">
            <w:pPr>
              <w:pStyle w:val="TblBdy"/>
              <w:spacing w:after="40"/>
            </w:pPr>
          </w:p>
        </w:tc>
        <w:tc>
          <w:tcPr>
            <w:tcW w:w="708" w:type="dxa"/>
          </w:tcPr>
          <w:p w14:paraId="4109C12F" w14:textId="77777777" w:rsidR="000363A1" w:rsidRPr="00206986" w:rsidRDefault="000363A1" w:rsidP="00E32299">
            <w:pPr>
              <w:pStyle w:val="TblBdy"/>
              <w:spacing w:after="40"/>
            </w:pPr>
          </w:p>
        </w:tc>
      </w:tr>
      <w:tr w:rsidR="000363A1" w14:paraId="21028A4A" w14:textId="77777777" w:rsidTr="00E32299">
        <w:tc>
          <w:tcPr>
            <w:tcW w:w="959" w:type="dxa"/>
            <w:vAlign w:val="bottom"/>
          </w:tcPr>
          <w:p w14:paraId="2A1C2C06" w14:textId="77777777" w:rsidR="000363A1" w:rsidRPr="00206986" w:rsidRDefault="000363A1" w:rsidP="00E32299">
            <w:pPr>
              <w:pStyle w:val="TblBdy"/>
              <w:spacing w:after="40"/>
            </w:pPr>
            <w:r w:rsidRPr="00206986">
              <w:t>223214</w:t>
            </w:r>
          </w:p>
        </w:tc>
        <w:tc>
          <w:tcPr>
            <w:tcW w:w="5953" w:type="dxa"/>
            <w:vAlign w:val="bottom"/>
          </w:tcPr>
          <w:p w14:paraId="15D1AEFC" w14:textId="77777777" w:rsidR="000363A1" w:rsidRPr="00206986" w:rsidRDefault="000363A1" w:rsidP="00E32299">
            <w:pPr>
              <w:pStyle w:val="TblBdy"/>
              <w:spacing w:after="40"/>
            </w:pPr>
            <w:r w:rsidRPr="00206986">
              <w:t>TAMBO RIVER @ U/S OF SMITH CREEK</w:t>
            </w:r>
          </w:p>
        </w:tc>
        <w:tc>
          <w:tcPr>
            <w:tcW w:w="993" w:type="dxa"/>
            <w:vAlign w:val="bottom"/>
          </w:tcPr>
          <w:p w14:paraId="2832B3FE" w14:textId="77777777" w:rsidR="000363A1" w:rsidRPr="00206986" w:rsidRDefault="000363A1" w:rsidP="00E32299">
            <w:pPr>
              <w:pStyle w:val="TblBdy"/>
              <w:spacing w:after="40"/>
            </w:pPr>
            <w:r w:rsidRPr="00206986">
              <w:t>582588</w:t>
            </w:r>
          </w:p>
        </w:tc>
        <w:tc>
          <w:tcPr>
            <w:tcW w:w="1134" w:type="dxa"/>
            <w:vAlign w:val="bottom"/>
          </w:tcPr>
          <w:p w14:paraId="3C2FE4D3" w14:textId="77777777" w:rsidR="000363A1" w:rsidRPr="00206986" w:rsidRDefault="000363A1" w:rsidP="00E32299">
            <w:pPr>
              <w:pStyle w:val="TblBdy"/>
              <w:spacing w:after="40"/>
            </w:pPr>
            <w:r w:rsidRPr="00206986">
              <w:t>5909736</w:t>
            </w:r>
          </w:p>
        </w:tc>
        <w:tc>
          <w:tcPr>
            <w:tcW w:w="992" w:type="dxa"/>
            <w:vAlign w:val="bottom"/>
          </w:tcPr>
          <w:p w14:paraId="146A4C6B"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4D026F93" w14:textId="77777777" w:rsidR="000363A1" w:rsidRPr="00206986" w:rsidRDefault="000363A1" w:rsidP="00E32299">
            <w:pPr>
              <w:pStyle w:val="TblBdy"/>
              <w:spacing w:after="40"/>
            </w:pPr>
            <w:r w:rsidRPr="00206986">
              <w:t>2/03/1989</w:t>
            </w:r>
          </w:p>
        </w:tc>
        <w:tc>
          <w:tcPr>
            <w:tcW w:w="1134" w:type="dxa"/>
            <w:vAlign w:val="bottom"/>
          </w:tcPr>
          <w:p w14:paraId="717F37E9" w14:textId="77777777" w:rsidR="000363A1" w:rsidRPr="00206986" w:rsidRDefault="000363A1" w:rsidP="00E32299">
            <w:pPr>
              <w:pStyle w:val="TblBdy"/>
              <w:spacing w:after="40"/>
            </w:pPr>
          </w:p>
        </w:tc>
        <w:tc>
          <w:tcPr>
            <w:tcW w:w="992" w:type="dxa"/>
            <w:vAlign w:val="bottom"/>
          </w:tcPr>
          <w:p w14:paraId="3890D9DC" w14:textId="77777777" w:rsidR="000363A1" w:rsidRPr="00206986" w:rsidRDefault="000363A1" w:rsidP="00E32299">
            <w:pPr>
              <w:pStyle w:val="TblBdy"/>
              <w:tabs>
                <w:tab w:val="decimal" w:pos="601"/>
              </w:tabs>
              <w:spacing w:after="40"/>
              <w:rPr>
                <w:i/>
                <w:iCs/>
                <w:sz w:val="20"/>
                <w:szCs w:val="20"/>
                <w:lang w:val="en-GB"/>
              </w:rPr>
            </w:pPr>
            <w:r w:rsidRPr="00206986">
              <w:t>32</w:t>
            </w:r>
          </w:p>
        </w:tc>
        <w:tc>
          <w:tcPr>
            <w:tcW w:w="851" w:type="dxa"/>
          </w:tcPr>
          <w:p w14:paraId="28029C46" w14:textId="77777777" w:rsidR="000363A1" w:rsidRPr="00206986" w:rsidRDefault="000363A1" w:rsidP="00E32299">
            <w:pPr>
              <w:pStyle w:val="TblBdy"/>
              <w:spacing w:after="40"/>
            </w:pPr>
          </w:p>
        </w:tc>
        <w:tc>
          <w:tcPr>
            <w:tcW w:w="708" w:type="dxa"/>
          </w:tcPr>
          <w:p w14:paraId="0731EA9F" w14:textId="77777777" w:rsidR="000363A1" w:rsidRPr="00206986" w:rsidRDefault="000363A1" w:rsidP="00E32299">
            <w:pPr>
              <w:pStyle w:val="TblBdy"/>
              <w:spacing w:after="40"/>
            </w:pPr>
          </w:p>
        </w:tc>
      </w:tr>
      <w:tr w:rsidR="000363A1" w14:paraId="0263328F" w14:textId="77777777" w:rsidTr="00E32299">
        <w:tc>
          <w:tcPr>
            <w:tcW w:w="959" w:type="dxa"/>
            <w:vAlign w:val="bottom"/>
          </w:tcPr>
          <w:p w14:paraId="797FF905" w14:textId="77777777" w:rsidR="000363A1" w:rsidRPr="00206986" w:rsidRDefault="000363A1" w:rsidP="00E32299">
            <w:pPr>
              <w:pStyle w:val="TblBdy"/>
              <w:spacing w:after="40"/>
            </w:pPr>
            <w:r w:rsidRPr="00206986">
              <w:t>223215</w:t>
            </w:r>
          </w:p>
        </w:tc>
        <w:tc>
          <w:tcPr>
            <w:tcW w:w="5953" w:type="dxa"/>
            <w:vAlign w:val="bottom"/>
          </w:tcPr>
          <w:p w14:paraId="3D81213D" w14:textId="77777777" w:rsidR="000363A1" w:rsidRPr="00206986" w:rsidRDefault="000363A1" w:rsidP="00E32299">
            <w:pPr>
              <w:pStyle w:val="TblBdy"/>
              <w:spacing w:after="40"/>
            </w:pPr>
            <w:r w:rsidRPr="00206986">
              <w:t>HAUNTED STREAM @ HELLS GATE</w:t>
            </w:r>
          </w:p>
        </w:tc>
        <w:tc>
          <w:tcPr>
            <w:tcW w:w="993" w:type="dxa"/>
            <w:vAlign w:val="bottom"/>
          </w:tcPr>
          <w:p w14:paraId="1DE4F4B5" w14:textId="77777777" w:rsidR="000363A1" w:rsidRPr="00206986" w:rsidRDefault="000363A1" w:rsidP="00E32299">
            <w:pPr>
              <w:pStyle w:val="TblBdy"/>
              <w:spacing w:after="40"/>
            </w:pPr>
            <w:r w:rsidRPr="00206986">
              <w:t>573015</w:t>
            </w:r>
          </w:p>
        </w:tc>
        <w:tc>
          <w:tcPr>
            <w:tcW w:w="1134" w:type="dxa"/>
            <w:vAlign w:val="bottom"/>
          </w:tcPr>
          <w:p w14:paraId="738C8B88" w14:textId="77777777" w:rsidR="000363A1" w:rsidRPr="00206986" w:rsidRDefault="000363A1" w:rsidP="00E32299">
            <w:pPr>
              <w:pStyle w:val="TblBdy"/>
              <w:spacing w:after="40"/>
            </w:pPr>
            <w:r w:rsidRPr="00206986">
              <w:t>5851389</w:t>
            </w:r>
          </w:p>
        </w:tc>
        <w:tc>
          <w:tcPr>
            <w:tcW w:w="992" w:type="dxa"/>
            <w:vAlign w:val="bottom"/>
          </w:tcPr>
          <w:p w14:paraId="71D1E10E" w14:textId="77777777" w:rsidR="000363A1" w:rsidRPr="00206986" w:rsidRDefault="000363A1" w:rsidP="00E32299">
            <w:pPr>
              <w:pStyle w:val="TblBdy"/>
              <w:tabs>
                <w:tab w:val="decimal" w:pos="381"/>
              </w:tabs>
              <w:spacing w:after="40"/>
              <w:rPr>
                <w:i/>
                <w:iCs/>
                <w:sz w:val="20"/>
                <w:szCs w:val="20"/>
                <w:lang w:val="en-GB"/>
              </w:rPr>
            </w:pPr>
            <w:r w:rsidRPr="00206986">
              <w:t>153.892</w:t>
            </w:r>
          </w:p>
        </w:tc>
        <w:tc>
          <w:tcPr>
            <w:tcW w:w="1134" w:type="dxa"/>
            <w:vAlign w:val="bottom"/>
          </w:tcPr>
          <w:p w14:paraId="1BB3D1A5" w14:textId="77777777" w:rsidR="000363A1" w:rsidRPr="00206986" w:rsidRDefault="000363A1" w:rsidP="00E32299">
            <w:pPr>
              <w:pStyle w:val="TblBdy"/>
              <w:spacing w:after="40"/>
            </w:pPr>
            <w:r w:rsidRPr="00206986">
              <w:t>8/02/1990</w:t>
            </w:r>
          </w:p>
        </w:tc>
        <w:tc>
          <w:tcPr>
            <w:tcW w:w="1134" w:type="dxa"/>
            <w:vAlign w:val="bottom"/>
          </w:tcPr>
          <w:p w14:paraId="5C7E6EA5" w14:textId="77777777" w:rsidR="000363A1" w:rsidRPr="00206986" w:rsidRDefault="000363A1" w:rsidP="00E32299">
            <w:pPr>
              <w:pStyle w:val="TblBdy"/>
              <w:spacing w:after="40"/>
            </w:pPr>
          </w:p>
        </w:tc>
        <w:tc>
          <w:tcPr>
            <w:tcW w:w="992" w:type="dxa"/>
            <w:vAlign w:val="bottom"/>
          </w:tcPr>
          <w:p w14:paraId="7967A99F" w14:textId="77777777" w:rsidR="000363A1" w:rsidRPr="00206986" w:rsidRDefault="000363A1" w:rsidP="00E32299">
            <w:pPr>
              <w:pStyle w:val="TblBdy"/>
              <w:tabs>
                <w:tab w:val="decimal" w:pos="601"/>
              </w:tabs>
              <w:spacing w:after="40"/>
              <w:rPr>
                <w:i/>
                <w:iCs/>
                <w:sz w:val="20"/>
                <w:szCs w:val="20"/>
                <w:lang w:val="en-GB"/>
              </w:rPr>
            </w:pPr>
            <w:r w:rsidRPr="00206986">
              <w:t>180</w:t>
            </w:r>
          </w:p>
        </w:tc>
        <w:tc>
          <w:tcPr>
            <w:tcW w:w="851" w:type="dxa"/>
          </w:tcPr>
          <w:p w14:paraId="18E3385E" w14:textId="77777777" w:rsidR="000363A1" w:rsidRPr="00206986" w:rsidRDefault="000363A1" w:rsidP="00E32299">
            <w:pPr>
              <w:pStyle w:val="TblBdy"/>
              <w:spacing w:after="40"/>
            </w:pPr>
          </w:p>
        </w:tc>
        <w:tc>
          <w:tcPr>
            <w:tcW w:w="708" w:type="dxa"/>
          </w:tcPr>
          <w:p w14:paraId="5FF62E83" w14:textId="77777777" w:rsidR="000363A1" w:rsidRPr="00206986" w:rsidRDefault="000363A1" w:rsidP="00E32299">
            <w:pPr>
              <w:pStyle w:val="TblBdy"/>
              <w:spacing w:after="40"/>
            </w:pPr>
          </w:p>
        </w:tc>
      </w:tr>
      <w:tr w:rsidR="000363A1" w14:paraId="7ABD028C" w14:textId="77777777" w:rsidTr="00E32299">
        <w:tc>
          <w:tcPr>
            <w:tcW w:w="959" w:type="dxa"/>
            <w:vAlign w:val="bottom"/>
          </w:tcPr>
          <w:p w14:paraId="329738B2" w14:textId="77777777" w:rsidR="000363A1" w:rsidRPr="00206986" w:rsidRDefault="000363A1" w:rsidP="00E32299">
            <w:pPr>
              <w:pStyle w:val="TblBdy"/>
              <w:spacing w:after="40"/>
            </w:pPr>
            <w:r w:rsidRPr="00206986">
              <w:t>223216</w:t>
            </w:r>
          </w:p>
        </w:tc>
        <w:tc>
          <w:tcPr>
            <w:tcW w:w="5953" w:type="dxa"/>
            <w:vAlign w:val="bottom"/>
          </w:tcPr>
          <w:p w14:paraId="6E66C69A" w14:textId="77777777" w:rsidR="000363A1" w:rsidRPr="00206986" w:rsidRDefault="000363A1" w:rsidP="00E32299">
            <w:pPr>
              <w:pStyle w:val="TblBdy"/>
              <w:spacing w:after="40"/>
            </w:pPr>
            <w:r w:rsidRPr="00206986">
              <w:t>TAMBO RIVER U/S SWIFTS CK OFFTAKE</w:t>
            </w:r>
          </w:p>
        </w:tc>
        <w:tc>
          <w:tcPr>
            <w:tcW w:w="993" w:type="dxa"/>
            <w:vAlign w:val="bottom"/>
          </w:tcPr>
          <w:p w14:paraId="77DDECCA" w14:textId="77777777" w:rsidR="000363A1" w:rsidRPr="00206986" w:rsidRDefault="000363A1" w:rsidP="00E32299">
            <w:pPr>
              <w:pStyle w:val="TblBdy"/>
              <w:spacing w:after="40"/>
            </w:pPr>
            <w:r w:rsidRPr="00206986">
              <w:t>563729</w:t>
            </w:r>
          </w:p>
        </w:tc>
        <w:tc>
          <w:tcPr>
            <w:tcW w:w="1134" w:type="dxa"/>
            <w:vAlign w:val="bottom"/>
          </w:tcPr>
          <w:p w14:paraId="17D2027D" w14:textId="77777777" w:rsidR="000363A1" w:rsidRPr="00206986" w:rsidRDefault="000363A1" w:rsidP="00E32299">
            <w:pPr>
              <w:pStyle w:val="TblBdy"/>
              <w:spacing w:after="40"/>
            </w:pPr>
            <w:r w:rsidRPr="00206986">
              <w:t>5877748</w:t>
            </w:r>
          </w:p>
        </w:tc>
        <w:tc>
          <w:tcPr>
            <w:tcW w:w="992" w:type="dxa"/>
            <w:vAlign w:val="bottom"/>
          </w:tcPr>
          <w:p w14:paraId="6EB627AF"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5D1D6034" w14:textId="77777777" w:rsidR="000363A1" w:rsidRPr="00206986" w:rsidRDefault="000363A1" w:rsidP="00E32299">
            <w:pPr>
              <w:pStyle w:val="TblBdy"/>
              <w:spacing w:after="40"/>
            </w:pPr>
            <w:r w:rsidRPr="00206986">
              <w:t>20/05/2009</w:t>
            </w:r>
          </w:p>
        </w:tc>
        <w:tc>
          <w:tcPr>
            <w:tcW w:w="1134" w:type="dxa"/>
            <w:vAlign w:val="bottom"/>
          </w:tcPr>
          <w:p w14:paraId="4B00A001" w14:textId="77777777" w:rsidR="000363A1" w:rsidRPr="00206986" w:rsidRDefault="000363A1" w:rsidP="00E32299">
            <w:pPr>
              <w:pStyle w:val="TblBdy"/>
              <w:spacing w:after="40"/>
            </w:pPr>
          </w:p>
        </w:tc>
        <w:tc>
          <w:tcPr>
            <w:tcW w:w="992" w:type="dxa"/>
            <w:vAlign w:val="bottom"/>
          </w:tcPr>
          <w:p w14:paraId="72071C87" w14:textId="77777777" w:rsidR="000363A1" w:rsidRPr="00206986" w:rsidRDefault="000363A1" w:rsidP="00E32299">
            <w:pPr>
              <w:pStyle w:val="TblBdy"/>
              <w:tabs>
                <w:tab w:val="decimal" w:pos="601"/>
              </w:tabs>
              <w:spacing w:after="40"/>
              <w:rPr>
                <w:i/>
                <w:iCs/>
                <w:sz w:val="20"/>
                <w:szCs w:val="20"/>
                <w:lang w:val="en-GB"/>
              </w:rPr>
            </w:pPr>
            <w:r w:rsidRPr="00206986">
              <w:t>0</w:t>
            </w:r>
          </w:p>
        </w:tc>
        <w:tc>
          <w:tcPr>
            <w:tcW w:w="851" w:type="dxa"/>
          </w:tcPr>
          <w:p w14:paraId="15DE62E7" w14:textId="77777777" w:rsidR="000363A1" w:rsidRPr="00206986" w:rsidRDefault="000363A1" w:rsidP="00E32299">
            <w:pPr>
              <w:pStyle w:val="TblBdy"/>
              <w:spacing w:after="40"/>
            </w:pPr>
          </w:p>
        </w:tc>
        <w:tc>
          <w:tcPr>
            <w:tcW w:w="708" w:type="dxa"/>
          </w:tcPr>
          <w:p w14:paraId="0F84F523" w14:textId="77777777" w:rsidR="000363A1" w:rsidRPr="00206986" w:rsidRDefault="000363A1" w:rsidP="00E32299">
            <w:pPr>
              <w:pStyle w:val="TblBdy"/>
              <w:spacing w:after="40"/>
            </w:pPr>
          </w:p>
        </w:tc>
      </w:tr>
      <w:tr w:rsidR="000363A1" w14:paraId="199F8E52" w14:textId="77777777" w:rsidTr="00E32299">
        <w:tc>
          <w:tcPr>
            <w:tcW w:w="959" w:type="dxa"/>
            <w:vAlign w:val="bottom"/>
          </w:tcPr>
          <w:p w14:paraId="4017B5F6" w14:textId="77777777" w:rsidR="000363A1" w:rsidRPr="00206986" w:rsidRDefault="000363A1" w:rsidP="00E32299">
            <w:pPr>
              <w:pStyle w:val="TblBdy"/>
              <w:spacing w:after="40"/>
            </w:pPr>
            <w:r w:rsidRPr="00206986">
              <w:t>223217</w:t>
            </w:r>
          </w:p>
        </w:tc>
        <w:tc>
          <w:tcPr>
            <w:tcW w:w="5953" w:type="dxa"/>
            <w:vAlign w:val="bottom"/>
          </w:tcPr>
          <w:p w14:paraId="68AC7701" w14:textId="77777777" w:rsidR="000363A1" w:rsidRPr="00206986" w:rsidRDefault="000363A1" w:rsidP="00E32299">
            <w:pPr>
              <w:pStyle w:val="TblBdy"/>
              <w:spacing w:after="40"/>
            </w:pPr>
            <w:r w:rsidRPr="00206986">
              <w:t>NICHOLSON RIVER AT PUMP HOUSE</w:t>
            </w:r>
          </w:p>
        </w:tc>
        <w:tc>
          <w:tcPr>
            <w:tcW w:w="993" w:type="dxa"/>
            <w:vAlign w:val="bottom"/>
          </w:tcPr>
          <w:p w14:paraId="3B5E5CFF" w14:textId="77777777" w:rsidR="000363A1" w:rsidRPr="00206986" w:rsidRDefault="000363A1" w:rsidP="00E32299">
            <w:pPr>
              <w:pStyle w:val="TblBdy"/>
              <w:spacing w:after="40"/>
            </w:pPr>
            <w:r w:rsidRPr="00206986">
              <w:t>564088</w:t>
            </w:r>
          </w:p>
        </w:tc>
        <w:tc>
          <w:tcPr>
            <w:tcW w:w="1134" w:type="dxa"/>
            <w:vAlign w:val="bottom"/>
          </w:tcPr>
          <w:p w14:paraId="2E22713D" w14:textId="77777777" w:rsidR="000363A1" w:rsidRPr="00206986" w:rsidRDefault="000363A1" w:rsidP="00E32299">
            <w:pPr>
              <w:pStyle w:val="TblBdy"/>
              <w:spacing w:after="40"/>
            </w:pPr>
            <w:r w:rsidRPr="00206986">
              <w:t>5821594</w:t>
            </w:r>
          </w:p>
        </w:tc>
        <w:tc>
          <w:tcPr>
            <w:tcW w:w="992" w:type="dxa"/>
            <w:vAlign w:val="bottom"/>
          </w:tcPr>
          <w:p w14:paraId="7A5EF963"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28924F11" w14:textId="77777777" w:rsidR="000363A1" w:rsidRPr="00206986" w:rsidRDefault="000363A1" w:rsidP="00E32299">
            <w:pPr>
              <w:pStyle w:val="TblBdy"/>
              <w:spacing w:after="40"/>
            </w:pPr>
            <w:r w:rsidRPr="00206986">
              <w:t>20/01/2011</w:t>
            </w:r>
          </w:p>
        </w:tc>
        <w:tc>
          <w:tcPr>
            <w:tcW w:w="1134" w:type="dxa"/>
            <w:vAlign w:val="bottom"/>
          </w:tcPr>
          <w:p w14:paraId="0FEFFBA5" w14:textId="77777777" w:rsidR="000363A1" w:rsidRPr="00206986" w:rsidRDefault="000363A1" w:rsidP="00E32299">
            <w:pPr>
              <w:pStyle w:val="TblBdy"/>
              <w:spacing w:after="40"/>
            </w:pPr>
          </w:p>
        </w:tc>
        <w:tc>
          <w:tcPr>
            <w:tcW w:w="992" w:type="dxa"/>
            <w:vAlign w:val="bottom"/>
          </w:tcPr>
          <w:p w14:paraId="0495B2D3" w14:textId="77777777" w:rsidR="000363A1" w:rsidRPr="00206986" w:rsidRDefault="000363A1" w:rsidP="00E32299">
            <w:pPr>
              <w:pStyle w:val="TblBdy"/>
              <w:tabs>
                <w:tab w:val="decimal" w:pos="601"/>
              </w:tabs>
              <w:spacing w:after="40"/>
              <w:rPr>
                <w:i/>
                <w:iCs/>
                <w:sz w:val="20"/>
                <w:szCs w:val="20"/>
                <w:lang w:val="en-GB"/>
              </w:rPr>
            </w:pPr>
            <w:r w:rsidRPr="00206986">
              <w:t>0</w:t>
            </w:r>
          </w:p>
        </w:tc>
        <w:tc>
          <w:tcPr>
            <w:tcW w:w="851" w:type="dxa"/>
          </w:tcPr>
          <w:p w14:paraId="7DF9FFDF" w14:textId="77777777" w:rsidR="000363A1" w:rsidRPr="00206986" w:rsidRDefault="000363A1" w:rsidP="00E32299">
            <w:pPr>
              <w:pStyle w:val="TblBdy"/>
              <w:spacing w:after="40"/>
            </w:pPr>
          </w:p>
        </w:tc>
        <w:tc>
          <w:tcPr>
            <w:tcW w:w="708" w:type="dxa"/>
          </w:tcPr>
          <w:p w14:paraId="7ADA0931" w14:textId="77777777" w:rsidR="000363A1" w:rsidRPr="00206986" w:rsidRDefault="000363A1" w:rsidP="00E32299">
            <w:pPr>
              <w:pStyle w:val="TblBdy"/>
              <w:spacing w:after="40"/>
            </w:pPr>
          </w:p>
        </w:tc>
      </w:tr>
      <w:tr w:rsidR="000363A1" w14:paraId="790BE138" w14:textId="77777777" w:rsidTr="00E32299">
        <w:tc>
          <w:tcPr>
            <w:tcW w:w="959" w:type="dxa"/>
            <w:vAlign w:val="bottom"/>
          </w:tcPr>
          <w:p w14:paraId="19239A76" w14:textId="77777777" w:rsidR="000363A1" w:rsidRPr="00206986" w:rsidRDefault="000363A1" w:rsidP="00E32299">
            <w:pPr>
              <w:pStyle w:val="TblBdy"/>
              <w:spacing w:after="40"/>
            </w:pPr>
            <w:r w:rsidRPr="00206986">
              <w:t>223402</w:t>
            </w:r>
          </w:p>
        </w:tc>
        <w:tc>
          <w:tcPr>
            <w:tcW w:w="5953" w:type="dxa"/>
            <w:vAlign w:val="bottom"/>
          </w:tcPr>
          <w:p w14:paraId="05E95CF7" w14:textId="77777777" w:rsidR="000363A1" w:rsidRPr="00206986" w:rsidRDefault="000363A1" w:rsidP="00E32299">
            <w:pPr>
              <w:pStyle w:val="TblBdy"/>
              <w:spacing w:after="40"/>
            </w:pPr>
            <w:r w:rsidRPr="00206986">
              <w:t>TIMBARRA RIVER @ NUNNIONG PLAINS</w:t>
            </w:r>
          </w:p>
        </w:tc>
        <w:tc>
          <w:tcPr>
            <w:tcW w:w="993" w:type="dxa"/>
            <w:vAlign w:val="bottom"/>
          </w:tcPr>
          <w:p w14:paraId="64A016C4" w14:textId="77777777" w:rsidR="000363A1" w:rsidRPr="00206986" w:rsidRDefault="000363A1" w:rsidP="00E32299">
            <w:pPr>
              <w:pStyle w:val="TblBdy"/>
              <w:spacing w:after="40"/>
            </w:pPr>
            <w:r w:rsidRPr="00206986">
              <w:t>587028.3</w:t>
            </w:r>
          </w:p>
        </w:tc>
        <w:tc>
          <w:tcPr>
            <w:tcW w:w="1134" w:type="dxa"/>
            <w:vAlign w:val="bottom"/>
          </w:tcPr>
          <w:p w14:paraId="6C964F64" w14:textId="77777777" w:rsidR="000363A1" w:rsidRPr="00206986" w:rsidRDefault="000363A1" w:rsidP="00E32299">
            <w:pPr>
              <w:pStyle w:val="TblBdy"/>
              <w:spacing w:after="40"/>
            </w:pPr>
            <w:r w:rsidRPr="00206986">
              <w:t>5888208.6</w:t>
            </w:r>
          </w:p>
        </w:tc>
        <w:tc>
          <w:tcPr>
            <w:tcW w:w="992" w:type="dxa"/>
            <w:vAlign w:val="bottom"/>
          </w:tcPr>
          <w:p w14:paraId="5D70A8A3"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4602520D" w14:textId="77777777" w:rsidR="000363A1" w:rsidRPr="00206986" w:rsidRDefault="000363A1" w:rsidP="00E32299">
            <w:pPr>
              <w:pStyle w:val="TblBdy"/>
              <w:spacing w:after="40"/>
            </w:pPr>
            <w:r w:rsidRPr="00206986">
              <w:t>22/06/1955</w:t>
            </w:r>
          </w:p>
        </w:tc>
        <w:tc>
          <w:tcPr>
            <w:tcW w:w="1134" w:type="dxa"/>
            <w:vAlign w:val="bottom"/>
          </w:tcPr>
          <w:p w14:paraId="62129895" w14:textId="77777777" w:rsidR="000363A1" w:rsidRPr="00206986" w:rsidRDefault="000363A1" w:rsidP="00E32299">
            <w:pPr>
              <w:pStyle w:val="TblBdy"/>
              <w:spacing w:after="40"/>
            </w:pPr>
            <w:r w:rsidRPr="00206986">
              <w:t>16/02/1960</w:t>
            </w:r>
          </w:p>
        </w:tc>
        <w:tc>
          <w:tcPr>
            <w:tcW w:w="992" w:type="dxa"/>
            <w:vAlign w:val="bottom"/>
          </w:tcPr>
          <w:p w14:paraId="7E74807D" w14:textId="77777777" w:rsidR="000363A1" w:rsidRPr="00206986" w:rsidRDefault="000363A1" w:rsidP="00E32299">
            <w:pPr>
              <w:pStyle w:val="TblBdy"/>
              <w:tabs>
                <w:tab w:val="decimal" w:pos="601"/>
              </w:tabs>
              <w:spacing w:after="40"/>
              <w:rPr>
                <w:i/>
                <w:iCs/>
                <w:sz w:val="20"/>
                <w:szCs w:val="20"/>
                <w:lang w:val="en-GB"/>
              </w:rPr>
            </w:pPr>
            <w:r w:rsidRPr="00206986">
              <w:t>16</w:t>
            </w:r>
          </w:p>
        </w:tc>
        <w:tc>
          <w:tcPr>
            <w:tcW w:w="851" w:type="dxa"/>
          </w:tcPr>
          <w:p w14:paraId="56723EFC" w14:textId="77777777" w:rsidR="000363A1" w:rsidRPr="00206986" w:rsidRDefault="000363A1" w:rsidP="00E32299">
            <w:pPr>
              <w:pStyle w:val="TblBdy"/>
              <w:spacing w:after="40"/>
            </w:pPr>
          </w:p>
        </w:tc>
        <w:tc>
          <w:tcPr>
            <w:tcW w:w="708" w:type="dxa"/>
          </w:tcPr>
          <w:p w14:paraId="77E721E2" w14:textId="77777777" w:rsidR="000363A1" w:rsidRPr="00206986" w:rsidRDefault="000363A1" w:rsidP="00E32299">
            <w:pPr>
              <w:pStyle w:val="TblBdy"/>
              <w:spacing w:after="40"/>
            </w:pPr>
          </w:p>
        </w:tc>
      </w:tr>
      <w:tr w:rsidR="000363A1" w14:paraId="3AE83011" w14:textId="77777777" w:rsidTr="00E32299">
        <w:tc>
          <w:tcPr>
            <w:tcW w:w="959" w:type="dxa"/>
            <w:vAlign w:val="bottom"/>
          </w:tcPr>
          <w:p w14:paraId="57CC26F1" w14:textId="77777777" w:rsidR="000363A1" w:rsidRPr="00206986" w:rsidRDefault="000363A1" w:rsidP="00E32299">
            <w:pPr>
              <w:pStyle w:val="TblBdy"/>
              <w:spacing w:after="40"/>
            </w:pPr>
            <w:r w:rsidRPr="00206986">
              <w:t>223403</w:t>
            </w:r>
          </w:p>
        </w:tc>
        <w:tc>
          <w:tcPr>
            <w:tcW w:w="5953" w:type="dxa"/>
            <w:vAlign w:val="bottom"/>
          </w:tcPr>
          <w:p w14:paraId="4DFEC04B" w14:textId="77777777" w:rsidR="000363A1" w:rsidRPr="00206986" w:rsidRDefault="000363A1" w:rsidP="00E32299">
            <w:pPr>
              <w:pStyle w:val="TblBdy"/>
              <w:spacing w:after="40"/>
            </w:pPr>
            <w:r w:rsidRPr="00206986">
              <w:t>TAMBO RIVER @ NUNNIONG PLAINS</w:t>
            </w:r>
          </w:p>
        </w:tc>
        <w:tc>
          <w:tcPr>
            <w:tcW w:w="993" w:type="dxa"/>
            <w:vAlign w:val="bottom"/>
          </w:tcPr>
          <w:p w14:paraId="4123E7CB" w14:textId="77777777" w:rsidR="000363A1" w:rsidRPr="00206986" w:rsidRDefault="000363A1" w:rsidP="00E32299">
            <w:pPr>
              <w:pStyle w:val="TblBdy"/>
              <w:spacing w:after="40"/>
            </w:pPr>
            <w:r w:rsidRPr="00206986">
              <w:t>583943.9</w:t>
            </w:r>
          </w:p>
        </w:tc>
        <w:tc>
          <w:tcPr>
            <w:tcW w:w="1134" w:type="dxa"/>
            <w:vAlign w:val="bottom"/>
          </w:tcPr>
          <w:p w14:paraId="19803BD4" w14:textId="77777777" w:rsidR="000363A1" w:rsidRPr="00206986" w:rsidRDefault="000363A1" w:rsidP="00E32299">
            <w:pPr>
              <w:pStyle w:val="TblBdy"/>
              <w:spacing w:after="40"/>
            </w:pPr>
            <w:r w:rsidRPr="00206986">
              <w:t>5892462.9</w:t>
            </w:r>
          </w:p>
        </w:tc>
        <w:tc>
          <w:tcPr>
            <w:tcW w:w="992" w:type="dxa"/>
            <w:vAlign w:val="bottom"/>
          </w:tcPr>
          <w:p w14:paraId="6783E8C3"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4A857C3F" w14:textId="77777777" w:rsidR="000363A1" w:rsidRPr="00206986" w:rsidRDefault="000363A1" w:rsidP="00E32299">
            <w:pPr>
              <w:pStyle w:val="TblBdy"/>
              <w:spacing w:after="40"/>
            </w:pPr>
            <w:r w:rsidRPr="00206986">
              <w:t>21/06/1955</w:t>
            </w:r>
          </w:p>
        </w:tc>
        <w:tc>
          <w:tcPr>
            <w:tcW w:w="1134" w:type="dxa"/>
            <w:vAlign w:val="bottom"/>
          </w:tcPr>
          <w:p w14:paraId="7DFC5CF1" w14:textId="77777777" w:rsidR="000363A1" w:rsidRPr="00206986" w:rsidRDefault="000363A1" w:rsidP="00E32299">
            <w:pPr>
              <w:pStyle w:val="TblBdy"/>
              <w:spacing w:after="40"/>
            </w:pPr>
            <w:r w:rsidRPr="00206986">
              <w:t>16/02/1960</w:t>
            </w:r>
          </w:p>
        </w:tc>
        <w:tc>
          <w:tcPr>
            <w:tcW w:w="992" w:type="dxa"/>
            <w:vAlign w:val="bottom"/>
          </w:tcPr>
          <w:p w14:paraId="55868482" w14:textId="77777777" w:rsidR="000363A1" w:rsidRPr="00206986" w:rsidRDefault="000363A1" w:rsidP="00E32299">
            <w:pPr>
              <w:pStyle w:val="TblBdy"/>
              <w:tabs>
                <w:tab w:val="decimal" w:pos="601"/>
              </w:tabs>
              <w:spacing w:after="40"/>
              <w:rPr>
                <w:i/>
                <w:iCs/>
                <w:sz w:val="20"/>
                <w:szCs w:val="20"/>
                <w:lang w:val="en-GB"/>
              </w:rPr>
            </w:pPr>
            <w:r w:rsidRPr="00206986">
              <w:t>39</w:t>
            </w:r>
          </w:p>
        </w:tc>
        <w:tc>
          <w:tcPr>
            <w:tcW w:w="851" w:type="dxa"/>
          </w:tcPr>
          <w:p w14:paraId="24964BEA" w14:textId="77777777" w:rsidR="000363A1" w:rsidRPr="00206986" w:rsidRDefault="000363A1" w:rsidP="00E32299">
            <w:pPr>
              <w:pStyle w:val="TblBdy"/>
              <w:spacing w:after="40"/>
            </w:pPr>
          </w:p>
        </w:tc>
        <w:tc>
          <w:tcPr>
            <w:tcW w:w="708" w:type="dxa"/>
          </w:tcPr>
          <w:p w14:paraId="34EB1DEF" w14:textId="77777777" w:rsidR="000363A1" w:rsidRPr="00206986" w:rsidRDefault="000363A1" w:rsidP="00E32299">
            <w:pPr>
              <w:pStyle w:val="TblBdy"/>
              <w:spacing w:after="40"/>
            </w:pPr>
          </w:p>
        </w:tc>
      </w:tr>
      <w:tr w:rsidR="000363A1" w14:paraId="12AAEF7E" w14:textId="77777777" w:rsidTr="00E32299">
        <w:tc>
          <w:tcPr>
            <w:tcW w:w="959" w:type="dxa"/>
            <w:vAlign w:val="bottom"/>
          </w:tcPr>
          <w:p w14:paraId="7888D8A2" w14:textId="77777777" w:rsidR="000363A1" w:rsidRPr="00206986" w:rsidRDefault="000363A1" w:rsidP="00E32299">
            <w:pPr>
              <w:pStyle w:val="TblBdy"/>
              <w:spacing w:after="40"/>
            </w:pPr>
            <w:r w:rsidRPr="00206986">
              <w:t>223800</w:t>
            </w:r>
          </w:p>
        </w:tc>
        <w:tc>
          <w:tcPr>
            <w:tcW w:w="5953" w:type="dxa"/>
            <w:vAlign w:val="bottom"/>
          </w:tcPr>
          <w:p w14:paraId="34EBC499" w14:textId="77777777" w:rsidR="000363A1" w:rsidRPr="00206986" w:rsidRDefault="000363A1" w:rsidP="00E32299">
            <w:pPr>
              <w:pStyle w:val="TblBdy"/>
              <w:spacing w:after="40"/>
            </w:pPr>
            <w:r w:rsidRPr="00206986">
              <w:t>RAINGAUGE (TAMBO RIVER) @ MOUNT ELIZABETH</w:t>
            </w:r>
          </w:p>
        </w:tc>
        <w:tc>
          <w:tcPr>
            <w:tcW w:w="993" w:type="dxa"/>
            <w:vAlign w:val="bottom"/>
          </w:tcPr>
          <w:p w14:paraId="53E20443" w14:textId="77777777" w:rsidR="000363A1" w:rsidRPr="00206986" w:rsidRDefault="000363A1" w:rsidP="00E32299">
            <w:pPr>
              <w:pStyle w:val="TblBdy"/>
              <w:spacing w:after="40"/>
            </w:pPr>
            <w:r w:rsidRPr="00206986">
              <w:t>582300</w:t>
            </w:r>
          </w:p>
        </w:tc>
        <w:tc>
          <w:tcPr>
            <w:tcW w:w="1134" w:type="dxa"/>
            <w:vAlign w:val="bottom"/>
          </w:tcPr>
          <w:p w14:paraId="20CA60A6" w14:textId="77777777" w:rsidR="000363A1" w:rsidRPr="00206986" w:rsidRDefault="000363A1" w:rsidP="00E32299">
            <w:pPr>
              <w:pStyle w:val="TblBdy"/>
              <w:spacing w:after="40"/>
            </w:pPr>
            <w:r w:rsidRPr="00206986">
              <w:t>5850700</w:t>
            </w:r>
          </w:p>
        </w:tc>
        <w:tc>
          <w:tcPr>
            <w:tcW w:w="992" w:type="dxa"/>
            <w:vAlign w:val="bottom"/>
          </w:tcPr>
          <w:p w14:paraId="0EEA7FC6"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55347CA3" w14:textId="77777777" w:rsidR="000363A1" w:rsidRPr="00206986" w:rsidRDefault="000363A1" w:rsidP="00E32299">
            <w:pPr>
              <w:pStyle w:val="TblBdy"/>
              <w:spacing w:after="40"/>
            </w:pPr>
            <w:r w:rsidRPr="00206986">
              <w:t>15/01/1985</w:t>
            </w:r>
          </w:p>
        </w:tc>
        <w:tc>
          <w:tcPr>
            <w:tcW w:w="1134" w:type="dxa"/>
            <w:vAlign w:val="bottom"/>
          </w:tcPr>
          <w:p w14:paraId="599E4B69" w14:textId="77777777" w:rsidR="000363A1" w:rsidRPr="00206986" w:rsidRDefault="000363A1" w:rsidP="00E32299">
            <w:pPr>
              <w:pStyle w:val="TblBdy"/>
              <w:spacing w:after="40"/>
            </w:pPr>
            <w:r w:rsidRPr="00206986">
              <w:t>20/10/2004</w:t>
            </w:r>
          </w:p>
        </w:tc>
        <w:tc>
          <w:tcPr>
            <w:tcW w:w="992" w:type="dxa"/>
            <w:vAlign w:val="bottom"/>
          </w:tcPr>
          <w:p w14:paraId="28BFDEF3" w14:textId="77777777" w:rsidR="000363A1" w:rsidRPr="00206986" w:rsidRDefault="000363A1" w:rsidP="00E32299">
            <w:pPr>
              <w:pStyle w:val="TblBdy"/>
              <w:tabs>
                <w:tab w:val="decimal" w:pos="601"/>
              </w:tabs>
              <w:spacing w:after="40"/>
              <w:rPr>
                <w:i/>
                <w:iCs/>
                <w:sz w:val="20"/>
                <w:szCs w:val="20"/>
                <w:lang w:val="en-GB"/>
              </w:rPr>
            </w:pPr>
            <w:r w:rsidRPr="00206986">
              <w:t>0</w:t>
            </w:r>
          </w:p>
        </w:tc>
        <w:tc>
          <w:tcPr>
            <w:tcW w:w="851" w:type="dxa"/>
          </w:tcPr>
          <w:p w14:paraId="63D8E804" w14:textId="77777777" w:rsidR="000363A1" w:rsidRPr="00206986" w:rsidRDefault="000363A1" w:rsidP="00E32299">
            <w:pPr>
              <w:pStyle w:val="TblBdy"/>
              <w:spacing w:after="40"/>
            </w:pPr>
          </w:p>
        </w:tc>
        <w:tc>
          <w:tcPr>
            <w:tcW w:w="708" w:type="dxa"/>
          </w:tcPr>
          <w:p w14:paraId="1349D632" w14:textId="77777777" w:rsidR="000363A1" w:rsidRPr="00206986" w:rsidRDefault="000363A1" w:rsidP="00E32299">
            <w:pPr>
              <w:pStyle w:val="TblBdy"/>
              <w:spacing w:after="40"/>
            </w:pPr>
          </w:p>
        </w:tc>
      </w:tr>
      <w:tr w:rsidR="000363A1" w14:paraId="6C5FFF92" w14:textId="77777777" w:rsidTr="00E32299">
        <w:tc>
          <w:tcPr>
            <w:tcW w:w="959" w:type="dxa"/>
            <w:vAlign w:val="bottom"/>
          </w:tcPr>
          <w:p w14:paraId="42B27882" w14:textId="77777777" w:rsidR="000363A1" w:rsidRPr="00206986" w:rsidRDefault="000363A1" w:rsidP="00E32299">
            <w:pPr>
              <w:pStyle w:val="TblBdy"/>
              <w:spacing w:after="40"/>
            </w:pPr>
            <w:r w:rsidRPr="00206986">
              <w:t>223801</w:t>
            </w:r>
          </w:p>
        </w:tc>
        <w:tc>
          <w:tcPr>
            <w:tcW w:w="5953" w:type="dxa"/>
            <w:vAlign w:val="bottom"/>
          </w:tcPr>
          <w:p w14:paraId="53C5F4DB" w14:textId="77777777" w:rsidR="000363A1" w:rsidRPr="00206986" w:rsidRDefault="000363A1" w:rsidP="00E32299">
            <w:pPr>
              <w:pStyle w:val="TblBdy"/>
              <w:spacing w:after="40"/>
            </w:pPr>
            <w:r w:rsidRPr="00206986">
              <w:t>RAIN GAUGE (TAMBO RIVER) @ MT ELIZABETH HELIPAD</w:t>
            </w:r>
          </w:p>
        </w:tc>
        <w:tc>
          <w:tcPr>
            <w:tcW w:w="993" w:type="dxa"/>
            <w:vAlign w:val="bottom"/>
          </w:tcPr>
          <w:p w14:paraId="6C4F6965" w14:textId="77777777" w:rsidR="000363A1" w:rsidRPr="00206986" w:rsidRDefault="000363A1" w:rsidP="00E32299">
            <w:pPr>
              <w:pStyle w:val="TblBdy"/>
              <w:spacing w:after="40"/>
            </w:pPr>
            <w:r w:rsidRPr="00206986">
              <w:t>581909</w:t>
            </w:r>
          </w:p>
        </w:tc>
        <w:tc>
          <w:tcPr>
            <w:tcW w:w="1134" w:type="dxa"/>
            <w:vAlign w:val="bottom"/>
          </w:tcPr>
          <w:p w14:paraId="3D8B40DA" w14:textId="77777777" w:rsidR="000363A1" w:rsidRPr="00206986" w:rsidRDefault="000363A1" w:rsidP="00E32299">
            <w:pPr>
              <w:pStyle w:val="TblBdy"/>
              <w:spacing w:after="40"/>
            </w:pPr>
            <w:r w:rsidRPr="00206986">
              <w:t>5850809</w:t>
            </w:r>
          </w:p>
        </w:tc>
        <w:tc>
          <w:tcPr>
            <w:tcW w:w="992" w:type="dxa"/>
            <w:vAlign w:val="bottom"/>
          </w:tcPr>
          <w:p w14:paraId="2243BA19" w14:textId="77777777" w:rsidR="000363A1" w:rsidRPr="00206986" w:rsidRDefault="000363A1" w:rsidP="00E32299">
            <w:pPr>
              <w:pStyle w:val="TblBdy"/>
              <w:tabs>
                <w:tab w:val="decimal" w:pos="381"/>
              </w:tabs>
              <w:spacing w:after="40"/>
              <w:rPr>
                <w:i/>
                <w:iCs/>
                <w:sz w:val="20"/>
                <w:szCs w:val="20"/>
                <w:lang w:val="en-GB"/>
              </w:rPr>
            </w:pPr>
            <w:r w:rsidRPr="00206986">
              <w:t>0</w:t>
            </w:r>
          </w:p>
        </w:tc>
        <w:tc>
          <w:tcPr>
            <w:tcW w:w="1134" w:type="dxa"/>
            <w:vAlign w:val="bottom"/>
          </w:tcPr>
          <w:p w14:paraId="1B470ED3" w14:textId="77777777" w:rsidR="000363A1" w:rsidRPr="00206986" w:rsidRDefault="000363A1" w:rsidP="00E32299">
            <w:pPr>
              <w:pStyle w:val="TblBdy"/>
              <w:spacing w:after="40"/>
            </w:pPr>
            <w:r w:rsidRPr="00206986">
              <w:t>20/10/2004</w:t>
            </w:r>
          </w:p>
        </w:tc>
        <w:tc>
          <w:tcPr>
            <w:tcW w:w="1134" w:type="dxa"/>
            <w:vAlign w:val="bottom"/>
          </w:tcPr>
          <w:p w14:paraId="101081E8" w14:textId="77777777" w:rsidR="000363A1" w:rsidRPr="00206986" w:rsidRDefault="000363A1" w:rsidP="00E32299">
            <w:pPr>
              <w:pStyle w:val="TblBdy"/>
              <w:spacing w:after="40"/>
            </w:pPr>
            <w:r w:rsidRPr="00206986">
              <w:t>19/01/2011</w:t>
            </w:r>
          </w:p>
        </w:tc>
        <w:tc>
          <w:tcPr>
            <w:tcW w:w="992" w:type="dxa"/>
            <w:vAlign w:val="bottom"/>
          </w:tcPr>
          <w:p w14:paraId="64545F2C" w14:textId="77777777" w:rsidR="000363A1" w:rsidRPr="00206986" w:rsidRDefault="000363A1" w:rsidP="00E32299">
            <w:pPr>
              <w:pStyle w:val="TblBdy"/>
              <w:tabs>
                <w:tab w:val="decimal" w:pos="601"/>
              </w:tabs>
              <w:spacing w:after="40"/>
              <w:rPr>
                <w:i/>
                <w:iCs/>
                <w:sz w:val="20"/>
                <w:szCs w:val="20"/>
                <w:lang w:val="en-GB"/>
              </w:rPr>
            </w:pPr>
            <w:r w:rsidRPr="00206986">
              <w:t>0</w:t>
            </w:r>
          </w:p>
        </w:tc>
        <w:tc>
          <w:tcPr>
            <w:tcW w:w="851" w:type="dxa"/>
          </w:tcPr>
          <w:p w14:paraId="13D3F62D" w14:textId="77777777" w:rsidR="000363A1" w:rsidRPr="00206986" w:rsidRDefault="000363A1" w:rsidP="00E32299">
            <w:pPr>
              <w:pStyle w:val="TblBdy"/>
              <w:spacing w:after="40"/>
            </w:pPr>
          </w:p>
        </w:tc>
        <w:tc>
          <w:tcPr>
            <w:tcW w:w="708" w:type="dxa"/>
          </w:tcPr>
          <w:p w14:paraId="4597D1FF" w14:textId="77777777" w:rsidR="000363A1" w:rsidRPr="00206986" w:rsidRDefault="000363A1" w:rsidP="00E32299">
            <w:pPr>
              <w:pStyle w:val="TblBdy"/>
              <w:spacing w:after="40"/>
            </w:pPr>
          </w:p>
        </w:tc>
      </w:tr>
      <w:tr w:rsidR="000363A1" w14:paraId="0F2F21FA" w14:textId="77777777" w:rsidTr="00E32299">
        <w:tc>
          <w:tcPr>
            <w:tcW w:w="959" w:type="dxa"/>
            <w:vAlign w:val="bottom"/>
          </w:tcPr>
          <w:p w14:paraId="39DC7F5F" w14:textId="77777777" w:rsidR="000363A1" w:rsidRPr="00206986" w:rsidRDefault="000363A1" w:rsidP="00E32299">
            <w:pPr>
              <w:pStyle w:val="TblBdy"/>
              <w:spacing w:after="40"/>
            </w:pPr>
            <w:r w:rsidRPr="00206986">
              <w:t>223802</w:t>
            </w:r>
          </w:p>
        </w:tc>
        <w:tc>
          <w:tcPr>
            <w:tcW w:w="5953" w:type="dxa"/>
            <w:vAlign w:val="bottom"/>
          </w:tcPr>
          <w:p w14:paraId="5B0F38C0" w14:textId="77777777" w:rsidR="000363A1" w:rsidRPr="00206986" w:rsidRDefault="000363A1" w:rsidP="00E32299">
            <w:pPr>
              <w:pStyle w:val="TblBdy"/>
              <w:spacing w:after="40"/>
            </w:pPr>
            <w:r w:rsidRPr="00206986">
              <w:t>RAINGAUGE AT MOUNT ELIZABETH SOMMERVILLE TRACK</w:t>
            </w:r>
          </w:p>
        </w:tc>
        <w:tc>
          <w:tcPr>
            <w:tcW w:w="993" w:type="dxa"/>
            <w:vAlign w:val="bottom"/>
          </w:tcPr>
          <w:p w14:paraId="72010466" w14:textId="77777777" w:rsidR="000363A1" w:rsidRPr="00206986" w:rsidRDefault="000363A1" w:rsidP="00E32299">
            <w:pPr>
              <w:pStyle w:val="TblBdy"/>
              <w:spacing w:after="40"/>
            </w:pPr>
            <w:r w:rsidRPr="00206986">
              <w:t>580733</w:t>
            </w:r>
          </w:p>
        </w:tc>
        <w:tc>
          <w:tcPr>
            <w:tcW w:w="1134" w:type="dxa"/>
            <w:vAlign w:val="bottom"/>
          </w:tcPr>
          <w:p w14:paraId="2C12B76A" w14:textId="77777777" w:rsidR="000363A1" w:rsidRPr="00206986" w:rsidRDefault="000363A1" w:rsidP="00E32299">
            <w:pPr>
              <w:pStyle w:val="TblBdy"/>
              <w:spacing w:after="40"/>
            </w:pPr>
            <w:r w:rsidRPr="00206986">
              <w:t>5851999</w:t>
            </w:r>
          </w:p>
        </w:tc>
        <w:tc>
          <w:tcPr>
            <w:tcW w:w="992" w:type="dxa"/>
            <w:vAlign w:val="bottom"/>
          </w:tcPr>
          <w:p w14:paraId="651328CF" w14:textId="77777777" w:rsidR="000363A1" w:rsidRPr="00206986" w:rsidRDefault="000363A1" w:rsidP="00E32299">
            <w:pPr>
              <w:pStyle w:val="TblBdy"/>
              <w:tabs>
                <w:tab w:val="decimal" w:pos="381"/>
              </w:tabs>
              <w:spacing w:after="40"/>
            </w:pPr>
          </w:p>
        </w:tc>
        <w:tc>
          <w:tcPr>
            <w:tcW w:w="1134" w:type="dxa"/>
            <w:vAlign w:val="bottom"/>
          </w:tcPr>
          <w:p w14:paraId="2B117C18" w14:textId="77777777" w:rsidR="000363A1" w:rsidRPr="00206986" w:rsidRDefault="000363A1" w:rsidP="00E32299">
            <w:pPr>
              <w:pStyle w:val="TblBdy"/>
              <w:spacing w:after="40"/>
            </w:pPr>
            <w:r w:rsidRPr="00206986">
              <w:t>19/01/2011</w:t>
            </w:r>
          </w:p>
        </w:tc>
        <w:tc>
          <w:tcPr>
            <w:tcW w:w="1134" w:type="dxa"/>
            <w:vAlign w:val="bottom"/>
          </w:tcPr>
          <w:p w14:paraId="58D277F7" w14:textId="77777777" w:rsidR="000363A1" w:rsidRPr="00206986" w:rsidRDefault="000363A1" w:rsidP="00E32299">
            <w:pPr>
              <w:pStyle w:val="TblBdy"/>
              <w:spacing w:after="40"/>
            </w:pPr>
          </w:p>
        </w:tc>
        <w:tc>
          <w:tcPr>
            <w:tcW w:w="992" w:type="dxa"/>
            <w:vAlign w:val="bottom"/>
          </w:tcPr>
          <w:p w14:paraId="1D511101" w14:textId="77777777" w:rsidR="000363A1" w:rsidRPr="00206986" w:rsidRDefault="000363A1" w:rsidP="00E32299">
            <w:pPr>
              <w:pStyle w:val="TblBdy"/>
              <w:tabs>
                <w:tab w:val="decimal" w:pos="601"/>
              </w:tabs>
              <w:spacing w:after="40"/>
            </w:pPr>
          </w:p>
        </w:tc>
        <w:tc>
          <w:tcPr>
            <w:tcW w:w="851" w:type="dxa"/>
          </w:tcPr>
          <w:p w14:paraId="4A0617C6" w14:textId="77777777" w:rsidR="000363A1" w:rsidRPr="00206986" w:rsidRDefault="000363A1" w:rsidP="00E32299">
            <w:pPr>
              <w:pStyle w:val="TblBdy"/>
              <w:spacing w:after="40"/>
            </w:pPr>
          </w:p>
        </w:tc>
        <w:tc>
          <w:tcPr>
            <w:tcW w:w="708" w:type="dxa"/>
          </w:tcPr>
          <w:p w14:paraId="66CADA8C" w14:textId="77777777" w:rsidR="000363A1" w:rsidRPr="00206986" w:rsidRDefault="000363A1" w:rsidP="00E32299">
            <w:pPr>
              <w:pStyle w:val="TblBdy"/>
              <w:spacing w:after="40"/>
            </w:pPr>
          </w:p>
        </w:tc>
      </w:tr>
    </w:tbl>
    <w:p w14:paraId="1E3723A1" w14:textId="77777777" w:rsidR="00AB7826" w:rsidRDefault="00AB7826" w:rsidP="006A0910">
      <w:r>
        <w:br w:type="page"/>
      </w:r>
    </w:p>
    <w:p w14:paraId="445E869E" w14:textId="35517FAF" w:rsidR="00AB7826" w:rsidRDefault="00AB7826" w:rsidP="00A456B5">
      <w:pPr>
        <w:pStyle w:val="TableTitle"/>
      </w:pPr>
      <w:r>
        <w:t>Thomson Basin</w:t>
      </w:r>
    </w:p>
    <w:tbl>
      <w:tblPr>
        <w:tblStyle w:val="TableGrid"/>
        <w:tblW w:w="14850"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959"/>
        <w:gridCol w:w="5953"/>
        <w:gridCol w:w="1134"/>
        <w:gridCol w:w="1134"/>
        <w:gridCol w:w="993"/>
        <w:gridCol w:w="1275"/>
        <w:gridCol w:w="1134"/>
        <w:gridCol w:w="993"/>
        <w:gridCol w:w="637"/>
        <w:gridCol w:w="638"/>
      </w:tblGrid>
      <w:tr w:rsidR="00E03630" w:rsidRPr="00206986" w14:paraId="5D140A5A" w14:textId="77777777" w:rsidTr="00E03630">
        <w:trPr>
          <w:tblHeader/>
        </w:trPr>
        <w:tc>
          <w:tcPr>
            <w:tcW w:w="959" w:type="dxa"/>
            <w:tcBorders>
              <w:top w:val="nil"/>
              <w:bottom w:val="single" w:sz="4" w:space="0" w:color="FFFFFF"/>
              <w:right w:val="single" w:sz="4" w:space="0" w:color="FFFFFF"/>
            </w:tcBorders>
            <w:shd w:val="clear" w:color="auto" w:fill="005A97"/>
          </w:tcPr>
          <w:p w14:paraId="795F3EE6" w14:textId="77777777" w:rsidR="00AB7826" w:rsidRPr="00206986" w:rsidRDefault="00AB7826" w:rsidP="00E03630">
            <w:pPr>
              <w:pStyle w:val="TblHd"/>
            </w:pPr>
            <w:r w:rsidRPr="00206986">
              <w:t>Site Id</w:t>
            </w:r>
          </w:p>
        </w:tc>
        <w:tc>
          <w:tcPr>
            <w:tcW w:w="5953" w:type="dxa"/>
            <w:tcBorders>
              <w:top w:val="nil"/>
              <w:left w:val="single" w:sz="4" w:space="0" w:color="FFFFFF"/>
              <w:bottom w:val="single" w:sz="4" w:space="0" w:color="FFFFFF"/>
              <w:right w:val="single" w:sz="4" w:space="0" w:color="FFFFFF"/>
            </w:tcBorders>
            <w:shd w:val="clear" w:color="auto" w:fill="005A97"/>
          </w:tcPr>
          <w:p w14:paraId="55FD0626" w14:textId="77777777" w:rsidR="00AB7826" w:rsidRPr="00206986" w:rsidRDefault="00AB7826" w:rsidP="00E03630">
            <w:pPr>
              <w:pStyle w:val="TblHd"/>
            </w:pPr>
            <w:r w:rsidRPr="00206986">
              <w:t>Site Name</w:t>
            </w:r>
          </w:p>
        </w:tc>
        <w:tc>
          <w:tcPr>
            <w:tcW w:w="1134" w:type="dxa"/>
            <w:tcBorders>
              <w:top w:val="nil"/>
              <w:left w:val="single" w:sz="4" w:space="0" w:color="FFFFFF"/>
              <w:bottom w:val="single" w:sz="4" w:space="0" w:color="FFFFFF"/>
              <w:right w:val="single" w:sz="4" w:space="0" w:color="FFFFFF"/>
            </w:tcBorders>
            <w:shd w:val="clear" w:color="auto" w:fill="005A97"/>
          </w:tcPr>
          <w:p w14:paraId="66E1BEBD" w14:textId="77777777" w:rsidR="00AB7826" w:rsidRPr="00206986" w:rsidRDefault="00AB7826" w:rsidP="00E03630">
            <w:pPr>
              <w:pStyle w:val="TblHd"/>
            </w:pPr>
            <w:r w:rsidRPr="00206986">
              <w:t>Easting</w:t>
            </w:r>
          </w:p>
        </w:tc>
        <w:tc>
          <w:tcPr>
            <w:tcW w:w="1134" w:type="dxa"/>
            <w:tcBorders>
              <w:top w:val="nil"/>
              <w:left w:val="single" w:sz="4" w:space="0" w:color="FFFFFF"/>
              <w:bottom w:val="single" w:sz="4" w:space="0" w:color="FFFFFF"/>
              <w:right w:val="single" w:sz="4" w:space="0" w:color="FFFFFF"/>
            </w:tcBorders>
            <w:shd w:val="clear" w:color="auto" w:fill="005A97"/>
          </w:tcPr>
          <w:p w14:paraId="7D5F37D1" w14:textId="77777777" w:rsidR="00AB7826" w:rsidRPr="00206986" w:rsidRDefault="00AB7826" w:rsidP="00E03630">
            <w:pPr>
              <w:pStyle w:val="TblHd"/>
            </w:pPr>
            <w:r w:rsidRPr="00206986">
              <w:t>Northing</w:t>
            </w:r>
          </w:p>
        </w:tc>
        <w:tc>
          <w:tcPr>
            <w:tcW w:w="993" w:type="dxa"/>
            <w:tcBorders>
              <w:top w:val="nil"/>
              <w:left w:val="single" w:sz="4" w:space="0" w:color="FFFFFF"/>
              <w:bottom w:val="single" w:sz="4" w:space="0" w:color="FFFFFF"/>
              <w:right w:val="single" w:sz="4" w:space="0" w:color="FFFFFF"/>
            </w:tcBorders>
            <w:shd w:val="clear" w:color="auto" w:fill="005A97"/>
          </w:tcPr>
          <w:p w14:paraId="48ED40FD" w14:textId="77777777" w:rsidR="00AB7826" w:rsidRPr="00206986" w:rsidRDefault="00AB7826" w:rsidP="00E03630">
            <w:pPr>
              <w:pStyle w:val="TblHd"/>
            </w:pPr>
            <w:r w:rsidRPr="00206986">
              <w:t>Gauge Zero (Ahd)</w:t>
            </w:r>
          </w:p>
        </w:tc>
        <w:tc>
          <w:tcPr>
            <w:tcW w:w="1275" w:type="dxa"/>
            <w:tcBorders>
              <w:top w:val="nil"/>
              <w:left w:val="single" w:sz="4" w:space="0" w:color="FFFFFF"/>
              <w:bottom w:val="single" w:sz="4" w:space="0" w:color="FFFFFF"/>
              <w:right w:val="single" w:sz="4" w:space="0" w:color="FFFFFF"/>
            </w:tcBorders>
            <w:shd w:val="clear" w:color="auto" w:fill="005A97"/>
          </w:tcPr>
          <w:p w14:paraId="50E311AF" w14:textId="77777777" w:rsidR="00AB7826" w:rsidRPr="00206986" w:rsidRDefault="00AB7826" w:rsidP="00E03630">
            <w:pPr>
              <w:pStyle w:val="TblHd"/>
            </w:pPr>
            <w:r w:rsidRPr="00206986">
              <w:t>Site Start Date</w:t>
            </w:r>
          </w:p>
        </w:tc>
        <w:tc>
          <w:tcPr>
            <w:tcW w:w="1134" w:type="dxa"/>
            <w:tcBorders>
              <w:top w:val="nil"/>
              <w:left w:val="single" w:sz="4" w:space="0" w:color="FFFFFF"/>
              <w:bottom w:val="single" w:sz="4" w:space="0" w:color="FFFFFF"/>
              <w:right w:val="single" w:sz="4" w:space="0" w:color="FFFFFF"/>
            </w:tcBorders>
            <w:shd w:val="clear" w:color="auto" w:fill="005A97"/>
          </w:tcPr>
          <w:p w14:paraId="322A565E" w14:textId="77777777" w:rsidR="00AB7826" w:rsidRPr="00206986" w:rsidRDefault="00AB7826" w:rsidP="00E03630">
            <w:pPr>
              <w:pStyle w:val="TblHd"/>
            </w:pPr>
            <w:r w:rsidRPr="00206986">
              <w:t>Site Cease Date</w:t>
            </w:r>
          </w:p>
        </w:tc>
        <w:tc>
          <w:tcPr>
            <w:tcW w:w="993" w:type="dxa"/>
            <w:tcBorders>
              <w:top w:val="nil"/>
              <w:left w:val="single" w:sz="4" w:space="0" w:color="FFFFFF"/>
              <w:bottom w:val="single" w:sz="4" w:space="0" w:color="FFFFFF"/>
              <w:right w:val="single" w:sz="4" w:space="0" w:color="FFFFFF"/>
            </w:tcBorders>
            <w:shd w:val="clear" w:color="auto" w:fill="005A97"/>
          </w:tcPr>
          <w:p w14:paraId="1D402E4A" w14:textId="77777777" w:rsidR="00AB7826" w:rsidRPr="00206986" w:rsidRDefault="00AB7826" w:rsidP="00E03630">
            <w:pPr>
              <w:pStyle w:val="TblHd"/>
            </w:pPr>
            <w:r w:rsidRPr="00206986">
              <w:t>Drainage Area (Sq.km)</w:t>
            </w:r>
          </w:p>
        </w:tc>
        <w:tc>
          <w:tcPr>
            <w:tcW w:w="637" w:type="dxa"/>
            <w:tcBorders>
              <w:top w:val="nil"/>
              <w:left w:val="single" w:sz="4" w:space="0" w:color="FFFFFF"/>
              <w:bottom w:val="single" w:sz="4" w:space="0" w:color="FFFFFF"/>
              <w:right w:val="single" w:sz="4" w:space="0" w:color="FFFFFF"/>
            </w:tcBorders>
            <w:shd w:val="clear" w:color="auto" w:fill="005A97"/>
          </w:tcPr>
          <w:p w14:paraId="423C9411" w14:textId="77777777" w:rsidR="00AB7826" w:rsidRPr="00206986" w:rsidRDefault="00AB7826" w:rsidP="00E03630">
            <w:pPr>
              <w:pStyle w:val="TblHd"/>
            </w:pPr>
            <w:r w:rsidRPr="00206986">
              <w:t>BFI GHD</w:t>
            </w:r>
          </w:p>
        </w:tc>
        <w:tc>
          <w:tcPr>
            <w:tcW w:w="638" w:type="dxa"/>
            <w:tcBorders>
              <w:top w:val="nil"/>
              <w:left w:val="single" w:sz="4" w:space="0" w:color="FFFFFF"/>
              <w:bottom w:val="single" w:sz="4" w:space="0" w:color="FFFFFF"/>
            </w:tcBorders>
            <w:shd w:val="clear" w:color="auto" w:fill="005A97"/>
          </w:tcPr>
          <w:p w14:paraId="29091915" w14:textId="77777777" w:rsidR="00AB7826" w:rsidRPr="00206986" w:rsidRDefault="00AB7826" w:rsidP="00E03630">
            <w:pPr>
              <w:pStyle w:val="TblHd"/>
            </w:pPr>
            <w:r w:rsidRPr="00206986">
              <w:t>BFI</w:t>
            </w:r>
          </w:p>
        </w:tc>
      </w:tr>
      <w:tr w:rsidR="00044AEF" w14:paraId="52C58DE1" w14:textId="77777777" w:rsidTr="00E03630">
        <w:tc>
          <w:tcPr>
            <w:tcW w:w="959" w:type="dxa"/>
            <w:tcBorders>
              <w:top w:val="single" w:sz="4" w:space="0" w:color="FFFFFF"/>
            </w:tcBorders>
            <w:vAlign w:val="bottom"/>
          </w:tcPr>
          <w:p w14:paraId="64DE02B9" w14:textId="77777777" w:rsidR="00044AEF" w:rsidRPr="00206986" w:rsidRDefault="00044AEF" w:rsidP="00E03630">
            <w:pPr>
              <w:pStyle w:val="TblBdy"/>
              <w:spacing w:after="40"/>
            </w:pPr>
            <w:r w:rsidRPr="00206986">
              <w:t>225019</w:t>
            </w:r>
          </w:p>
        </w:tc>
        <w:tc>
          <w:tcPr>
            <w:tcW w:w="5953" w:type="dxa"/>
            <w:tcBorders>
              <w:top w:val="single" w:sz="4" w:space="0" w:color="FFFFFF"/>
            </w:tcBorders>
            <w:vAlign w:val="bottom"/>
          </w:tcPr>
          <w:p w14:paraId="341B5FDB" w14:textId="77777777" w:rsidR="00044AEF" w:rsidRPr="00206986" w:rsidRDefault="00044AEF" w:rsidP="00E03630">
            <w:pPr>
              <w:pStyle w:val="TblBdy"/>
              <w:spacing w:after="40"/>
            </w:pPr>
            <w:r w:rsidRPr="00206986">
              <w:t>NORTH CASCADE CREEK @ THOMSON VALLEY ROAD</w:t>
            </w:r>
          </w:p>
        </w:tc>
        <w:tc>
          <w:tcPr>
            <w:tcW w:w="1134" w:type="dxa"/>
            <w:tcBorders>
              <w:top w:val="single" w:sz="4" w:space="0" w:color="FFFFFF"/>
            </w:tcBorders>
            <w:vAlign w:val="bottom"/>
          </w:tcPr>
          <w:p w14:paraId="19391693" w14:textId="77777777" w:rsidR="00044AEF" w:rsidRPr="00206986" w:rsidRDefault="00044AEF" w:rsidP="00E03630">
            <w:pPr>
              <w:pStyle w:val="TblBdy"/>
              <w:spacing w:after="40"/>
            </w:pPr>
            <w:r w:rsidRPr="00206986">
              <w:t>441836.2</w:t>
            </w:r>
          </w:p>
        </w:tc>
        <w:tc>
          <w:tcPr>
            <w:tcW w:w="1134" w:type="dxa"/>
            <w:tcBorders>
              <w:top w:val="single" w:sz="4" w:space="0" w:color="FFFFFF"/>
            </w:tcBorders>
            <w:vAlign w:val="bottom"/>
          </w:tcPr>
          <w:p w14:paraId="3E23B9DA" w14:textId="77777777" w:rsidR="00044AEF" w:rsidRPr="00206986" w:rsidRDefault="00044AEF" w:rsidP="00E03630">
            <w:pPr>
              <w:pStyle w:val="TblBdy"/>
              <w:spacing w:after="40"/>
            </w:pPr>
            <w:r w:rsidRPr="00206986">
              <w:t>5815577.5</w:t>
            </w:r>
          </w:p>
        </w:tc>
        <w:tc>
          <w:tcPr>
            <w:tcW w:w="993" w:type="dxa"/>
            <w:tcBorders>
              <w:top w:val="single" w:sz="4" w:space="0" w:color="FFFFFF"/>
            </w:tcBorders>
            <w:vAlign w:val="bottom"/>
          </w:tcPr>
          <w:p w14:paraId="7B9DBFBA"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tcBorders>
              <w:top w:val="single" w:sz="4" w:space="0" w:color="FFFFFF"/>
            </w:tcBorders>
            <w:vAlign w:val="bottom"/>
          </w:tcPr>
          <w:p w14:paraId="6DD1331C" w14:textId="77777777" w:rsidR="00044AEF" w:rsidRPr="00206986" w:rsidRDefault="00044AEF" w:rsidP="00E03630">
            <w:pPr>
              <w:pStyle w:val="TblBdy"/>
              <w:spacing w:after="40"/>
            </w:pPr>
            <w:r w:rsidRPr="00206986">
              <w:t>11/01/1962</w:t>
            </w:r>
          </w:p>
        </w:tc>
        <w:tc>
          <w:tcPr>
            <w:tcW w:w="1134" w:type="dxa"/>
            <w:tcBorders>
              <w:top w:val="single" w:sz="4" w:space="0" w:color="FFFFFF"/>
            </w:tcBorders>
            <w:vAlign w:val="bottom"/>
          </w:tcPr>
          <w:p w14:paraId="0DA2B2C9" w14:textId="77777777" w:rsidR="00044AEF" w:rsidRPr="00206986" w:rsidRDefault="00044AEF" w:rsidP="00E03630">
            <w:pPr>
              <w:pStyle w:val="TblBdy"/>
              <w:spacing w:after="40"/>
            </w:pPr>
            <w:r w:rsidRPr="00206986">
              <w:t>6/06/1974</w:t>
            </w:r>
          </w:p>
        </w:tc>
        <w:tc>
          <w:tcPr>
            <w:tcW w:w="993" w:type="dxa"/>
            <w:tcBorders>
              <w:top w:val="single" w:sz="4" w:space="0" w:color="FFFFFF"/>
            </w:tcBorders>
            <w:vAlign w:val="bottom"/>
          </w:tcPr>
          <w:p w14:paraId="35B17501" w14:textId="77777777" w:rsidR="00044AEF" w:rsidRPr="00206986" w:rsidRDefault="00044AEF" w:rsidP="00E03630">
            <w:pPr>
              <w:pStyle w:val="TblBdy"/>
              <w:tabs>
                <w:tab w:val="decimal" w:pos="459"/>
              </w:tabs>
              <w:spacing w:after="40"/>
              <w:rPr>
                <w:i/>
                <w:iCs/>
                <w:sz w:val="20"/>
                <w:szCs w:val="20"/>
                <w:lang w:val="en-GB"/>
              </w:rPr>
            </w:pPr>
            <w:r w:rsidRPr="00206986">
              <w:t>11</w:t>
            </w:r>
          </w:p>
        </w:tc>
        <w:tc>
          <w:tcPr>
            <w:tcW w:w="637" w:type="dxa"/>
            <w:tcBorders>
              <w:top w:val="single" w:sz="4" w:space="0" w:color="FFFFFF"/>
            </w:tcBorders>
          </w:tcPr>
          <w:p w14:paraId="73E272BD" w14:textId="77777777" w:rsidR="00044AEF" w:rsidRPr="00206986" w:rsidRDefault="00044AEF" w:rsidP="00E03630">
            <w:pPr>
              <w:pStyle w:val="TblBdy"/>
              <w:spacing w:after="40"/>
            </w:pPr>
          </w:p>
        </w:tc>
        <w:tc>
          <w:tcPr>
            <w:tcW w:w="638" w:type="dxa"/>
            <w:tcBorders>
              <w:top w:val="single" w:sz="4" w:space="0" w:color="FFFFFF"/>
            </w:tcBorders>
          </w:tcPr>
          <w:p w14:paraId="5158B286" w14:textId="77777777" w:rsidR="00044AEF" w:rsidRPr="00206986" w:rsidRDefault="00044AEF" w:rsidP="00E03630">
            <w:pPr>
              <w:pStyle w:val="TblBdy"/>
              <w:spacing w:after="40"/>
            </w:pPr>
          </w:p>
        </w:tc>
      </w:tr>
      <w:tr w:rsidR="00044AEF" w14:paraId="305A9DB2" w14:textId="77777777" w:rsidTr="00E03630">
        <w:tc>
          <w:tcPr>
            <w:tcW w:w="959" w:type="dxa"/>
            <w:vAlign w:val="bottom"/>
          </w:tcPr>
          <w:p w14:paraId="7FE0CA59" w14:textId="77777777" w:rsidR="00044AEF" w:rsidRPr="00206986" w:rsidRDefault="00044AEF" w:rsidP="00E03630">
            <w:pPr>
              <w:pStyle w:val="TblBdy"/>
              <w:spacing w:after="40"/>
            </w:pPr>
            <w:r w:rsidRPr="00206986">
              <w:t>225105</w:t>
            </w:r>
          </w:p>
        </w:tc>
        <w:tc>
          <w:tcPr>
            <w:tcW w:w="5953" w:type="dxa"/>
            <w:vAlign w:val="bottom"/>
          </w:tcPr>
          <w:p w14:paraId="6DBFC1D3" w14:textId="77777777" w:rsidR="00044AEF" w:rsidRPr="00206986" w:rsidRDefault="00044AEF" w:rsidP="00E03630">
            <w:pPr>
              <w:pStyle w:val="TblBdy"/>
              <w:spacing w:after="40"/>
            </w:pPr>
            <w:r w:rsidRPr="00206986">
              <w:t>THOMSON RIVER @ NEWLAND ROAD</w:t>
            </w:r>
          </w:p>
        </w:tc>
        <w:tc>
          <w:tcPr>
            <w:tcW w:w="1134" w:type="dxa"/>
            <w:vAlign w:val="bottom"/>
          </w:tcPr>
          <w:p w14:paraId="707BA17A" w14:textId="77777777" w:rsidR="00044AEF" w:rsidRPr="00206986" w:rsidRDefault="00044AEF" w:rsidP="00E03630">
            <w:pPr>
              <w:pStyle w:val="TblBdy"/>
              <w:spacing w:after="40"/>
            </w:pPr>
            <w:r w:rsidRPr="00206986">
              <w:t>427654.1</w:t>
            </w:r>
          </w:p>
        </w:tc>
        <w:tc>
          <w:tcPr>
            <w:tcW w:w="1134" w:type="dxa"/>
            <w:vAlign w:val="bottom"/>
          </w:tcPr>
          <w:p w14:paraId="51EEBFD4" w14:textId="77777777" w:rsidR="00044AEF" w:rsidRPr="00206986" w:rsidRDefault="00044AEF" w:rsidP="00E03630">
            <w:pPr>
              <w:pStyle w:val="TblBdy"/>
              <w:spacing w:after="40"/>
            </w:pPr>
            <w:r w:rsidRPr="00206986">
              <w:t>5819829.7</w:t>
            </w:r>
          </w:p>
        </w:tc>
        <w:tc>
          <w:tcPr>
            <w:tcW w:w="993" w:type="dxa"/>
            <w:vAlign w:val="bottom"/>
          </w:tcPr>
          <w:p w14:paraId="4F420141"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32370144" w14:textId="77777777" w:rsidR="00044AEF" w:rsidRPr="00206986" w:rsidRDefault="00044AEF" w:rsidP="00E03630">
            <w:pPr>
              <w:pStyle w:val="TblBdy"/>
              <w:spacing w:after="40"/>
            </w:pPr>
            <w:r w:rsidRPr="00206986">
              <w:t>30/03/1954</w:t>
            </w:r>
          </w:p>
        </w:tc>
        <w:tc>
          <w:tcPr>
            <w:tcW w:w="1134" w:type="dxa"/>
            <w:vAlign w:val="bottom"/>
          </w:tcPr>
          <w:p w14:paraId="033861B4" w14:textId="77777777" w:rsidR="00044AEF" w:rsidRPr="00206986" w:rsidRDefault="00044AEF" w:rsidP="00E03630">
            <w:pPr>
              <w:pStyle w:val="TblBdy"/>
              <w:spacing w:after="40"/>
            </w:pPr>
            <w:r w:rsidRPr="00206986">
              <w:t>1/05/1984</w:t>
            </w:r>
          </w:p>
        </w:tc>
        <w:tc>
          <w:tcPr>
            <w:tcW w:w="993" w:type="dxa"/>
            <w:vAlign w:val="bottom"/>
          </w:tcPr>
          <w:p w14:paraId="2508DB42" w14:textId="77777777" w:rsidR="00044AEF" w:rsidRPr="00206986" w:rsidRDefault="00044AEF" w:rsidP="00E03630">
            <w:pPr>
              <w:pStyle w:val="TblBdy"/>
              <w:tabs>
                <w:tab w:val="decimal" w:pos="459"/>
              </w:tabs>
              <w:spacing w:after="40"/>
              <w:rPr>
                <w:i/>
                <w:iCs/>
                <w:sz w:val="20"/>
                <w:szCs w:val="20"/>
                <w:lang w:val="en-GB"/>
              </w:rPr>
            </w:pPr>
            <w:r w:rsidRPr="00206986">
              <w:t>16</w:t>
            </w:r>
          </w:p>
        </w:tc>
        <w:tc>
          <w:tcPr>
            <w:tcW w:w="637" w:type="dxa"/>
          </w:tcPr>
          <w:p w14:paraId="5FD0348A" w14:textId="77777777" w:rsidR="00044AEF" w:rsidRPr="00206986" w:rsidRDefault="00044AEF" w:rsidP="00E03630">
            <w:pPr>
              <w:pStyle w:val="TblBdy"/>
              <w:spacing w:after="40"/>
            </w:pPr>
          </w:p>
        </w:tc>
        <w:tc>
          <w:tcPr>
            <w:tcW w:w="638" w:type="dxa"/>
          </w:tcPr>
          <w:p w14:paraId="517C8080" w14:textId="77777777" w:rsidR="00044AEF" w:rsidRPr="00206986" w:rsidRDefault="00044AEF" w:rsidP="00E03630">
            <w:pPr>
              <w:pStyle w:val="TblBdy"/>
              <w:spacing w:after="40"/>
            </w:pPr>
          </w:p>
        </w:tc>
      </w:tr>
      <w:tr w:rsidR="00044AEF" w14:paraId="4F20D6DD" w14:textId="77777777" w:rsidTr="00E03630">
        <w:tc>
          <w:tcPr>
            <w:tcW w:w="959" w:type="dxa"/>
            <w:vAlign w:val="bottom"/>
          </w:tcPr>
          <w:p w14:paraId="1F607E6C" w14:textId="77777777" w:rsidR="00044AEF" w:rsidRPr="00206986" w:rsidRDefault="00044AEF" w:rsidP="00E03630">
            <w:pPr>
              <w:pStyle w:val="TblBdy"/>
              <w:spacing w:after="40"/>
            </w:pPr>
            <w:r w:rsidRPr="00206986">
              <w:t>225114</w:t>
            </w:r>
          </w:p>
        </w:tc>
        <w:tc>
          <w:tcPr>
            <w:tcW w:w="5953" w:type="dxa"/>
            <w:vAlign w:val="bottom"/>
          </w:tcPr>
          <w:p w14:paraId="53DEB705" w14:textId="77777777" w:rsidR="00044AEF" w:rsidRPr="00206986" w:rsidRDefault="00044AEF" w:rsidP="00E03630">
            <w:pPr>
              <w:pStyle w:val="TblBdy"/>
              <w:spacing w:after="40"/>
            </w:pPr>
            <w:r w:rsidRPr="00206986">
              <w:t>THOMSON RIVER @ D/S WHITELAWS CREEK</w:t>
            </w:r>
          </w:p>
        </w:tc>
        <w:tc>
          <w:tcPr>
            <w:tcW w:w="1134" w:type="dxa"/>
            <w:vAlign w:val="bottom"/>
          </w:tcPr>
          <w:p w14:paraId="22202717" w14:textId="77777777" w:rsidR="00044AEF" w:rsidRPr="00206986" w:rsidRDefault="00044AEF" w:rsidP="00E03630">
            <w:pPr>
              <w:pStyle w:val="TblBdy"/>
              <w:spacing w:after="40"/>
            </w:pPr>
            <w:r w:rsidRPr="00206986">
              <w:t>436711</w:t>
            </w:r>
          </w:p>
        </w:tc>
        <w:tc>
          <w:tcPr>
            <w:tcW w:w="1134" w:type="dxa"/>
            <w:vAlign w:val="bottom"/>
          </w:tcPr>
          <w:p w14:paraId="468862E4" w14:textId="77777777" w:rsidR="00044AEF" w:rsidRPr="00206986" w:rsidRDefault="00044AEF" w:rsidP="00E03630">
            <w:pPr>
              <w:pStyle w:val="TblBdy"/>
              <w:spacing w:after="40"/>
            </w:pPr>
            <w:r w:rsidRPr="00206986">
              <w:t>5825795</w:t>
            </w:r>
          </w:p>
        </w:tc>
        <w:tc>
          <w:tcPr>
            <w:tcW w:w="993" w:type="dxa"/>
            <w:vAlign w:val="bottom"/>
          </w:tcPr>
          <w:p w14:paraId="79468DE1"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22BDF4C4" w14:textId="77777777" w:rsidR="00044AEF" w:rsidRPr="00206986" w:rsidRDefault="00044AEF" w:rsidP="00E03630">
            <w:pPr>
              <w:pStyle w:val="TblBdy"/>
              <w:spacing w:after="40"/>
            </w:pPr>
            <w:r w:rsidRPr="00206986">
              <w:t>27/03/1987</w:t>
            </w:r>
          </w:p>
        </w:tc>
        <w:tc>
          <w:tcPr>
            <w:tcW w:w="1134" w:type="dxa"/>
            <w:vAlign w:val="bottom"/>
          </w:tcPr>
          <w:p w14:paraId="6C63B8C6" w14:textId="77777777" w:rsidR="00044AEF" w:rsidRPr="00206986" w:rsidRDefault="00044AEF" w:rsidP="00E03630">
            <w:pPr>
              <w:pStyle w:val="TblBdy"/>
              <w:spacing w:after="40"/>
            </w:pPr>
          </w:p>
        </w:tc>
        <w:tc>
          <w:tcPr>
            <w:tcW w:w="993" w:type="dxa"/>
            <w:vAlign w:val="bottom"/>
          </w:tcPr>
          <w:p w14:paraId="48B47F43" w14:textId="77777777" w:rsidR="00044AEF" w:rsidRPr="00206986" w:rsidRDefault="00044AEF" w:rsidP="00E03630">
            <w:pPr>
              <w:pStyle w:val="TblBdy"/>
              <w:tabs>
                <w:tab w:val="decimal" w:pos="459"/>
              </w:tabs>
              <w:spacing w:after="40"/>
              <w:rPr>
                <w:i/>
                <w:iCs/>
                <w:sz w:val="20"/>
                <w:szCs w:val="20"/>
                <w:lang w:val="en-GB"/>
              </w:rPr>
            </w:pPr>
            <w:r w:rsidRPr="00206986">
              <w:t>155.3</w:t>
            </w:r>
          </w:p>
        </w:tc>
        <w:tc>
          <w:tcPr>
            <w:tcW w:w="637" w:type="dxa"/>
          </w:tcPr>
          <w:p w14:paraId="4F830694" w14:textId="77777777" w:rsidR="00044AEF" w:rsidRPr="00206986" w:rsidRDefault="00044AEF" w:rsidP="00E03630">
            <w:pPr>
              <w:pStyle w:val="TblBdy"/>
              <w:spacing w:after="40"/>
            </w:pPr>
          </w:p>
        </w:tc>
        <w:tc>
          <w:tcPr>
            <w:tcW w:w="638" w:type="dxa"/>
          </w:tcPr>
          <w:p w14:paraId="70A0426A" w14:textId="77777777" w:rsidR="00044AEF" w:rsidRPr="00206986" w:rsidRDefault="00044AEF" w:rsidP="00E03630">
            <w:pPr>
              <w:pStyle w:val="TblBdy"/>
              <w:spacing w:after="40"/>
            </w:pPr>
          </w:p>
        </w:tc>
      </w:tr>
      <w:tr w:rsidR="00044AEF" w14:paraId="49CB5C48" w14:textId="77777777" w:rsidTr="00E03630">
        <w:tc>
          <w:tcPr>
            <w:tcW w:w="959" w:type="dxa"/>
            <w:vAlign w:val="bottom"/>
          </w:tcPr>
          <w:p w14:paraId="39DFCDF4" w14:textId="77777777" w:rsidR="00044AEF" w:rsidRPr="00206986" w:rsidRDefault="00044AEF" w:rsidP="00E03630">
            <w:pPr>
              <w:pStyle w:val="TblBdy"/>
              <w:spacing w:after="40"/>
            </w:pPr>
            <w:r w:rsidRPr="00206986">
              <w:t>225200</w:t>
            </w:r>
          </w:p>
        </w:tc>
        <w:tc>
          <w:tcPr>
            <w:tcW w:w="5953" w:type="dxa"/>
            <w:vAlign w:val="bottom"/>
          </w:tcPr>
          <w:p w14:paraId="59ECD22C" w14:textId="77777777" w:rsidR="00044AEF" w:rsidRPr="00206986" w:rsidRDefault="00044AEF" w:rsidP="00E03630">
            <w:pPr>
              <w:pStyle w:val="TblBdy"/>
              <w:spacing w:after="40"/>
            </w:pPr>
            <w:r w:rsidRPr="00206986">
              <w:t>THOMSON RIVER @ HEYFIELD</w:t>
            </w:r>
          </w:p>
        </w:tc>
        <w:tc>
          <w:tcPr>
            <w:tcW w:w="1134" w:type="dxa"/>
            <w:vAlign w:val="bottom"/>
          </w:tcPr>
          <w:p w14:paraId="6D47B53A" w14:textId="77777777" w:rsidR="00044AEF" w:rsidRPr="00206986" w:rsidRDefault="00044AEF" w:rsidP="00E03630">
            <w:pPr>
              <w:pStyle w:val="TblBdy"/>
              <w:spacing w:after="40"/>
            </w:pPr>
            <w:r w:rsidRPr="00206986">
              <w:t>480693</w:t>
            </w:r>
          </w:p>
        </w:tc>
        <w:tc>
          <w:tcPr>
            <w:tcW w:w="1134" w:type="dxa"/>
            <w:vAlign w:val="bottom"/>
          </w:tcPr>
          <w:p w14:paraId="73006AB4" w14:textId="77777777" w:rsidR="00044AEF" w:rsidRPr="00206986" w:rsidRDefault="00044AEF" w:rsidP="00E03630">
            <w:pPr>
              <w:pStyle w:val="TblBdy"/>
              <w:spacing w:after="40"/>
            </w:pPr>
            <w:r w:rsidRPr="00206986">
              <w:t>5795763</w:t>
            </w:r>
          </w:p>
        </w:tc>
        <w:tc>
          <w:tcPr>
            <w:tcW w:w="993" w:type="dxa"/>
            <w:vAlign w:val="bottom"/>
          </w:tcPr>
          <w:p w14:paraId="720A6650" w14:textId="77777777" w:rsidR="00044AEF" w:rsidRPr="00206986" w:rsidRDefault="00044AEF" w:rsidP="00E03630">
            <w:pPr>
              <w:pStyle w:val="TblBdy"/>
              <w:tabs>
                <w:tab w:val="decimal" w:pos="386"/>
              </w:tabs>
              <w:spacing w:after="40"/>
              <w:rPr>
                <w:i/>
                <w:iCs/>
                <w:sz w:val="20"/>
                <w:szCs w:val="20"/>
                <w:lang w:val="en-GB"/>
              </w:rPr>
            </w:pPr>
            <w:r w:rsidRPr="00206986">
              <w:t>35.846</w:t>
            </w:r>
          </w:p>
        </w:tc>
        <w:tc>
          <w:tcPr>
            <w:tcW w:w="1275" w:type="dxa"/>
            <w:vAlign w:val="bottom"/>
          </w:tcPr>
          <w:p w14:paraId="1403ECB2" w14:textId="77777777" w:rsidR="00044AEF" w:rsidRPr="00206986" w:rsidRDefault="00044AEF" w:rsidP="00E03630">
            <w:pPr>
              <w:pStyle w:val="TblBdy"/>
              <w:spacing w:after="40"/>
            </w:pPr>
            <w:r w:rsidRPr="00206986">
              <w:t>17/01/1991</w:t>
            </w:r>
          </w:p>
        </w:tc>
        <w:tc>
          <w:tcPr>
            <w:tcW w:w="1134" w:type="dxa"/>
            <w:vAlign w:val="bottom"/>
          </w:tcPr>
          <w:p w14:paraId="759C3636" w14:textId="77777777" w:rsidR="00044AEF" w:rsidRPr="00206986" w:rsidRDefault="00044AEF" w:rsidP="00E03630">
            <w:pPr>
              <w:pStyle w:val="TblBdy"/>
              <w:spacing w:after="40"/>
            </w:pPr>
          </w:p>
        </w:tc>
        <w:tc>
          <w:tcPr>
            <w:tcW w:w="993" w:type="dxa"/>
            <w:vAlign w:val="bottom"/>
          </w:tcPr>
          <w:p w14:paraId="04D8B5C0" w14:textId="77777777" w:rsidR="00044AEF" w:rsidRPr="00206986" w:rsidRDefault="00044AEF" w:rsidP="00E03630">
            <w:pPr>
              <w:pStyle w:val="TblBdy"/>
              <w:tabs>
                <w:tab w:val="decimal" w:pos="459"/>
              </w:tabs>
              <w:spacing w:after="40"/>
              <w:rPr>
                <w:i/>
                <w:iCs/>
                <w:sz w:val="20"/>
                <w:szCs w:val="20"/>
                <w:lang w:val="en-GB"/>
              </w:rPr>
            </w:pPr>
            <w:r w:rsidRPr="00206986">
              <w:t>1238</w:t>
            </w:r>
          </w:p>
        </w:tc>
        <w:tc>
          <w:tcPr>
            <w:tcW w:w="637" w:type="dxa"/>
          </w:tcPr>
          <w:p w14:paraId="08C12B3E" w14:textId="77777777" w:rsidR="00044AEF" w:rsidRPr="00206986" w:rsidRDefault="00044AEF" w:rsidP="00E03630">
            <w:pPr>
              <w:pStyle w:val="TblBdy"/>
              <w:spacing w:after="40"/>
            </w:pPr>
          </w:p>
        </w:tc>
        <w:tc>
          <w:tcPr>
            <w:tcW w:w="638" w:type="dxa"/>
          </w:tcPr>
          <w:p w14:paraId="75A4AE9B" w14:textId="77777777" w:rsidR="00044AEF" w:rsidRPr="00206986" w:rsidRDefault="00044AEF" w:rsidP="00E03630">
            <w:pPr>
              <w:pStyle w:val="TblBdy"/>
              <w:spacing w:after="40"/>
            </w:pPr>
          </w:p>
        </w:tc>
      </w:tr>
      <w:tr w:rsidR="00044AEF" w14:paraId="321A04D5" w14:textId="77777777" w:rsidTr="00E03630">
        <w:tc>
          <w:tcPr>
            <w:tcW w:w="959" w:type="dxa"/>
            <w:vAlign w:val="bottom"/>
          </w:tcPr>
          <w:p w14:paraId="19A00642" w14:textId="77777777" w:rsidR="00044AEF" w:rsidRPr="00206986" w:rsidRDefault="00044AEF" w:rsidP="00E03630">
            <w:pPr>
              <w:pStyle w:val="TblBdy"/>
              <w:spacing w:after="40"/>
            </w:pPr>
            <w:r w:rsidRPr="00206986">
              <w:t>225201</w:t>
            </w:r>
          </w:p>
        </w:tc>
        <w:tc>
          <w:tcPr>
            <w:tcW w:w="5953" w:type="dxa"/>
            <w:vAlign w:val="bottom"/>
          </w:tcPr>
          <w:p w14:paraId="2B1CCC1F" w14:textId="77777777" w:rsidR="00044AEF" w:rsidRPr="00206986" w:rsidRDefault="00044AEF" w:rsidP="00E03630">
            <w:pPr>
              <w:pStyle w:val="TblBdy"/>
              <w:spacing w:after="40"/>
            </w:pPr>
            <w:r w:rsidRPr="00206986">
              <w:t>AVON RIVER @ STRATFORD</w:t>
            </w:r>
          </w:p>
        </w:tc>
        <w:tc>
          <w:tcPr>
            <w:tcW w:w="1134" w:type="dxa"/>
            <w:vAlign w:val="bottom"/>
          </w:tcPr>
          <w:p w14:paraId="0ACF994E" w14:textId="77777777" w:rsidR="00044AEF" w:rsidRPr="00206986" w:rsidRDefault="00044AEF" w:rsidP="00E03630">
            <w:pPr>
              <w:pStyle w:val="TblBdy"/>
              <w:spacing w:after="40"/>
            </w:pPr>
            <w:r w:rsidRPr="00206986">
              <w:t>506676</w:t>
            </w:r>
          </w:p>
        </w:tc>
        <w:tc>
          <w:tcPr>
            <w:tcW w:w="1134" w:type="dxa"/>
            <w:vAlign w:val="bottom"/>
          </w:tcPr>
          <w:p w14:paraId="59390938" w14:textId="77777777" w:rsidR="00044AEF" w:rsidRPr="00206986" w:rsidRDefault="00044AEF" w:rsidP="00E03630">
            <w:pPr>
              <w:pStyle w:val="TblBdy"/>
              <w:spacing w:after="40"/>
            </w:pPr>
            <w:r w:rsidRPr="00206986">
              <w:t>5797653</w:t>
            </w:r>
          </w:p>
        </w:tc>
        <w:tc>
          <w:tcPr>
            <w:tcW w:w="993" w:type="dxa"/>
            <w:vAlign w:val="bottom"/>
          </w:tcPr>
          <w:p w14:paraId="7C2398E9"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7CAE0E3D" w14:textId="77777777" w:rsidR="00044AEF" w:rsidRPr="00206986" w:rsidRDefault="00044AEF" w:rsidP="00E03630">
            <w:pPr>
              <w:pStyle w:val="TblBdy"/>
              <w:spacing w:after="40"/>
            </w:pPr>
            <w:r w:rsidRPr="00206986">
              <w:t>1/11/1976</w:t>
            </w:r>
          </w:p>
        </w:tc>
        <w:tc>
          <w:tcPr>
            <w:tcW w:w="1134" w:type="dxa"/>
            <w:vAlign w:val="bottom"/>
          </w:tcPr>
          <w:p w14:paraId="3C653412" w14:textId="77777777" w:rsidR="00044AEF" w:rsidRPr="00206986" w:rsidRDefault="00044AEF" w:rsidP="00E03630">
            <w:pPr>
              <w:pStyle w:val="TblBdy"/>
              <w:spacing w:after="40"/>
            </w:pPr>
          </w:p>
        </w:tc>
        <w:tc>
          <w:tcPr>
            <w:tcW w:w="993" w:type="dxa"/>
            <w:vAlign w:val="bottom"/>
          </w:tcPr>
          <w:p w14:paraId="118B5E66" w14:textId="77777777" w:rsidR="00044AEF" w:rsidRPr="00206986" w:rsidRDefault="00044AEF" w:rsidP="00E03630">
            <w:pPr>
              <w:pStyle w:val="TblBdy"/>
              <w:tabs>
                <w:tab w:val="decimal" w:pos="459"/>
              </w:tabs>
              <w:spacing w:after="40"/>
              <w:rPr>
                <w:i/>
                <w:iCs/>
                <w:sz w:val="20"/>
                <w:szCs w:val="20"/>
                <w:lang w:val="en-GB"/>
              </w:rPr>
            </w:pPr>
            <w:r w:rsidRPr="00206986">
              <w:t>1485</w:t>
            </w:r>
          </w:p>
        </w:tc>
        <w:tc>
          <w:tcPr>
            <w:tcW w:w="637" w:type="dxa"/>
          </w:tcPr>
          <w:p w14:paraId="2AB129F3" w14:textId="77777777" w:rsidR="00044AEF" w:rsidRPr="00206986" w:rsidRDefault="00044AEF" w:rsidP="00E03630">
            <w:pPr>
              <w:pStyle w:val="TblBdy"/>
              <w:spacing w:after="40"/>
            </w:pPr>
          </w:p>
        </w:tc>
        <w:tc>
          <w:tcPr>
            <w:tcW w:w="638" w:type="dxa"/>
          </w:tcPr>
          <w:p w14:paraId="69A32046" w14:textId="77777777" w:rsidR="00044AEF" w:rsidRPr="00206986" w:rsidRDefault="00044AEF" w:rsidP="00E03630">
            <w:pPr>
              <w:pStyle w:val="TblBdy"/>
              <w:spacing w:after="40"/>
            </w:pPr>
          </w:p>
        </w:tc>
      </w:tr>
      <w:tr w:rsidR="00044AEF" w14:paraId="1FC31DC0" w14:textId="77777777" w:rsidTr="00E03630">
        <w:tc>
          <w:tcPr>
            <w:tcW w:w="959" w:type="dxa"/>
            <w:vAlign w:val="bottom"/>
          </w:tcPr>
          <w:p w14:paraId="2B382C55" w14:textId="77777777" w:rsidR="00044AEF" w:rsidRPr="00206986" w:rsidRDefault="00044AEF" w:rsidP="00E03630">
            <w:pPr>
              <w:pStyle w:val="TblBdy"/>
              <w:spacing w:after="40"/>
            </w:pPr>
            <w:r w:rsidRPr="00206986">
              <w:t>225204</w:t>
            </w:r>
          </w:p>
        </w:tc>
        <w:tc>
          <w:tcPr>
            <w:tcW w:w="5953" w:type="dxa"/>
            <w:vAlign w:val="bottom"/>
          </w:tcPr>
          <w:p w14:paraId="25098143" w14:textId="77777777" w:rsidR="00044AEF" w:rsidRPr="00206986" w:rsidRDefault="00044AEF" w:rsidP="00E03630">
            <w:pPr>
              <w:pStyle w:val="TblBdy"/>
              <w:spacing w:after="40"/>
            </w:pPr>
            <w:r w:rsidRPr="00206986">
              <w:t>MACALISTER RIVER @ LAKE GLENMAGGIE (TAIL GAUGE)</w:t>
            </w:r>
          </w:p>
        </w:tc>
        <w:tc>
          <w:tcPr>
            <w:tcW w:w="1134" w:type="dxa"/>
            <w:vAlign w:val="bottom"/>
          </w:tcPr>
          <w:p w14:paraId="78B0ACA5" w14:textId="77777777" w:rsidR="00044AEF" w:rsidRPr="00206986" w:rsidRDefault="00044AEF" w:rsidP="00E03630">
            <w:pPr>
              <w:pStyle w:val="TblBdy"/>
              <w:spacing w:after="40"/>
            </w:pPr>
            <w:r w:rsidRPr="00206986">
              <w:t>482885</w:t>
            </w:r>
          </w:p>
        </w:tc>
        <w:tc>
          <w:tcPr>
            <w:tcW w:w="1134" w:type="dxa"/>
            <w:vAlign w:val="bottom"/>
          </w:tcPr>
          <w:p w14:paraId="2CDC36D2" w14:textId="77777777" w:rsidR="00044AEF" w:rsidRPr="00206986" w:rsidRDefault="00044AEF" w:rsidP="00E03630">
            <w:pPr>
              <w:pStyle w:val="TblBdy"/>
              <w:spacing w:after="40"/>
            </w:pPr>
            <w:r w:rsidRPr="00206986">
              <w:t>5805021</w:t>
            </w:r>
          </w:p>
        </w:tc>
        <w:tc>
          <w:tcPr>
            <w:tcW w:w="993" w:type="dxa"/>
            <w:vAlign w:val="bottom"/>
          </w:tcPr>
          <w:p w14:paraId="172FD9F4" w14:textId="77777777" w:rsidR="00044AEF" w:rsidRPr="00206986" w:rsidRDefault="00044AEF" w:rsidP="00E03630">
            <w:pPr>
              <w:pStyle w:val="TblBdy"/>
              <w:tabs>
                <w:tab w:val="decimal" w:pos="386"/>
              </w:tabs>
              <w:spacing w:after="40"/>
              <w:rPr>
                <w:i/>
                <w:iCs/>
                <w:sz w:val="20"/>
                <w:szCs w:val="20"/>
                <w:lang w:val="en-GB"/>
              </w:rPr>
            </w:pPr>
            <w:r w:rsidRPr="00206986">
              <w:t>47.015</w:t>
            </w:r>
          </w:p>
        </w:tc>
        <w:tc>
          <w:tcPr>
            <w:tcW w:w="1275" w:type="dxa"/>
            <w:vAlign w:val="bottom"/>
          </w:tcPr>
          <w:p w14:paraId="21C919F1" w14:textId="77777777" w:rsidR="00044AEF" w:rsidRPr="00206986" w:rsidRDefault="00044AEF" w:rsidP="00E03630">
            <w:pPr>
              <w:pStyle w:val="TblBdy"/>
              <w:spacing w:after="40"/>
            </w:pPr>
            <w:r w:rsidRPr="00206986">
              <w:t>28/09/1966</w:t>
            </w:r>
          </w:p>
        </w:tc>
        <w:tc>
          <w:tcPr>
            <w:tcW w:w="1134" w:type="dxa"/>
            <w:vAlign w:val="bottom"/>
          </w:tcPr>
          <w:p w14:paraId="3AF50426" w14:textId="77777777" w:rsidR="00044AEF" w:rsidRPr="00206986" w:rsidRDefault="00044AEF" w:rsidP="00E03630">
            <w:pPr>
              <w:pStyle w:val="TblBdy"/>
              <w:spacing w:after="40"/>
            </w:pPr>
          </w:p>
        </w:tc>
        <w:tc>
          <w:tcPr>
            <w:tcW w:w="993" w:type="dxa"/>
            <w:vAlign w:val="bottom"/>
          </w:tcPr>
          <w:p w14:paraId="64ACF839" w14:textId="77777777" w:rsidR="00044AEF" w:rsidRPr="00206986" w:rsidRDefault="00044AEF" w:rsidP="00E03630">
            <w:pPr>
              <w:pStyle w:val="TblBdy"/>
              <w:tabs>
                <w:tab w:val="decimal" w:pos="459"/>
              </w:tabs>
              <w:spacing w:after="40"/>
              <w:rPr>
                <w:i/>
                <w:iCs/>
                <w:sz w:val="20"/>
                <w:szCs w:val="20"/>
                <w:lang w:val="en-GB"/>
              </w:rPr>
            </w:pPr>
            <w:r w:rsidRPr="00206986">
              <w:t>1891</w:t>
            </w:r>
          </w:p>
        </w:tc>
        <w:tc>
          <w:tcPr>
            <w:tcW w:w="637" w:type="dxa"/>
          </w:tcPr>
          <w:p w14:paraId="5ABB9B6A" w14:textId="77777777" w:rsidR="00044AEF" w:rsidRPr="00206986" w:rsidRDefault="00044AEF" w:rsidP="00E03630">
            <w:pPr>
              <w:pStyle w:val="TblBdy"/>
              <w:spacing w:after="40"/>
            </w:pPr>
          </w:p>
        </w:tc>
        <w:tc>
          <w:tcPr>
            <w:tcW w:w="638" w:type="dxa"/>
          </w:tcPr>
          <w:p w14:paraId="6A46233F" w14:textId="77777777" w:rsidR="00044AEF" w:rsidRPr="00206986" w:rsidRDefault="00044AEF" w:rsidP="00E03630">
            <w:pPr>
              <w:pStyle w:val="TblBdy"/>
              <w:spacing w:after="40"/>
            </w:pPr>
          </w:p>
        </w:tc>
      </w:tr>
      <w:tr w:rsidR="00044AEF" w14:paraId="48FBF7C8" w14:textId="77777777" w:rsidTr="00E03630">
        <w:tc>
          <w:tcPr>
            <w:tcW w:w="959" w:type="dxa"/>
            <w:vAlign w:val="bottom"/>
          </w:tcPr>
          <w:p w14:paraId="1B591DE0" w14:textId="77777777" w:rsidR="00044AEF" w:rsidRPr="00206986" w:rsidRDefault="00044AEF" w:rsidP="00E03630">
            <w:pPr>
              <w:pStyle w:val="TblBdy"/>
              <w:spacing w:after="40"/>
            </w:pPr>
            <w:r w:rsidRPr="00206986">
              <w:t>225207</w:t>
            </w:r>
          </w:p>
        </w:tc>
        <w:tc>
          <w:tcPr>
            <w:tcW w:w="5953" w:type="dxa"/>
            <w:vAlign w:val="bottom"/>
          </w:tcPr>
          <w:p w14:paraId="44DBED05" w14:textId="77777777" w:rsidR="00044AEF" w:rsidRPr="00206986" w:rsidRDefault="00044AEF" w:rsidP="00E03630">
            <w:pPr>
              <w:pStyle w:val="TblBdy"/>
              <w:spacing w:after="40"/>
            </w:pPr>
            <w:r w:rsidRPr="00206986">
              <w:t>THOMSON RIVER @ WALHALLA</w:t>
            </w:r>
          </w:p>
        </w:tc>
        <w:tc>
          <w:tcPr>
            <w:tcW w:w="1134" w:type="dxa"/>
            <w:vAlign w:val="bottom"/>
          </w:tcPr>
          <w:p w14:paraId="4420C011" w14:textId="77777777" w:rsidR="00044AEF" w:rsidRPr="00206986" w:rsidRDefault="00044AEF" w:rsidP="00E03630">
            <w:pPr>
              <w:pStyle w:val="TblBdy"/>
              <w:spacing w:after="40"/>
            </w:pPr>
            <w:r w:rsidRPr="00206986">
              <w:t>449064.3</w:t>
            </w:r>
          </w:p>
        </w:tc>
        <w:tc>
          <w:tcPr>
            <w:tcW w:w="1134" w:type="dxa"/>
            <w:vAlign w:val="bottom"/>
          </w:tcPr>
          <w:p w14:paraId="3775318E" w14:textId="77777777" w:rsidR="00044AEF" w:rsidRPr="00206986" w:rsidRDefault="00044AEF" w:rsidP="00E03630">
            <w:pPr>
              <w:pStyle w:val="TblBdy"/>
              <w:spacing w:after="40"/>
            </w:pPr>
            <w:r w:rsidRPr="00206986">
              <w:t>5798590.9</w:t>
            </w:r>
          </w:p>
        </w:tc>
        <w:tc>
          <w:tcPr>
            <w:tcW w:w="993" w:type="dxa"/>
            <w:vAlign w:val="bottom"/>
          </w:tcPr>
          <w:p w14:paraId="25FAE536"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25380D2E" w14:textId="77777777" w:rsidR="00044AEF" w:rsidRPr="00206986" w:rsidRDefault="00044AEF" w:rsidP="00E03630">
            <w:pPr>
              <w:pStyle w:val="TblBdy"/>
              <w:spacing w:after="40"/>
            </w:pPr>
            <w:r w:rsidRPr="00206986">
              <w:t>9/03/1950</w:t>
            </w:r>
          </w:p>
        </w:tc>
        <w:tc>
          <w:tcPr>
            <w:tcW w:w="1134" w:type="dxa"/>
            <w:vAlign w:val="bottom"/>
          </w:tcPr>
          <w:p w14:paraId="725E58E7" w14:textId="77777777" w:rsidR="00044AEF" w:rsidRPr="00206986" w:rsidRDefault="00044AEF" w:rsidP="00E03630">
            <w:pPr>
              <w:pStyle w:val="TblBdy"/>
              <w:spacing w:after="40"/>
            </w:pPr>
            <w:r w:rsidRPr="00206986">
              <w:t>22/05/1952</w:t>
            </w:r>
          </w:p>
        </w:tc>
        <w:tc>
          <w:tcPr>
            <w:tcW w:w="993" w:type="dxa"/>
            <w:vAlign w:val="bottom"/>
          </w:tcPr>
          <w:p w14:paraId="288582CA" w14:textId="77777777" w:rsidR="00044AEF" w:rsidRPr="00206986" w:rsidRDefault="00044AEF" w:rsidP="00E03630">
            <w:pPr>
              <w:pStyle w:val="TblBdy"/>
              <w:tabs>
                <w:tab w:val="decimal" w:pos="459"/>
              </w:tabs>
              <w:spacing w:after="40"/>
              <w:rPr>
                <w:i/>
                <w:iCs/>
                <w:sz w:val="20"/>
                <w:szCs w:val="20"/>
                <w:lang w:val="en-GB"/>
              </w:rPr>
            </w:pPr>
            <w:r w:rsidRPr="00206986">
              <w:t>875</w:t>
            </w:r>
          </w:p>
        </w:tc>
        <w:tc>
          <w:tcPr>
            <w:tcW w:w="637" w:type="dxa"/>
          </w:tcPr>
          <w:p w14:paraId="24F75660" w14:textId="77777777" w:rsidR="00044AEF" w:rsidRPr="00206986" w:rsidRDefault="00044AEF" w:rsidP="00E03630">
            <w:pPr>
              <w:pStyle w:val="TblBdy"/>
              <w:spacing w:after="40"/>
            </w:pPr>
          </w:p>
        </w:tc>
        <w:tc>
          <w:tcPr>
            <w:tcW w:w="638" w:type="dxa"/>
          </w:tcPr>
          <w:p w14:paraId="3FB9764B" w14:textId="77777777" w:rsidR="00044AEF" w:rsidRPr="00206986" w:rsidRDefault="00044AEF" w:rsidP="00E03630">
            <w:pPr>
              <w:pStyle w:val="TblBdy"/>
              <w:spacing w:after="40"/>
            </w:pPr>
          </w:p>
        </w:tc>
      </w:tr>
      <w:tr w:rsidR="00044AEF" w14:paraId="3C38F0F4" w14:textId="77777777" w:rsidTr="00E03630">
        <w:tc>
          <w:tcPr>
            <w:tcW w:w="959" w:type="dxa"/>
            <w:vAlign w:val="bottom"/>
          </w:tcPr>
          <w:p w14:paraId="055D9A03" w14:textId="77777777" w:rsidR="00044AEF" w:rsidRPr="00206986" w:rsidRDefault="00044AEF" w:rsidP="00E03630">
            <w:pPr>
              <w:pStyle w:val="TblBdy"/>
              <w:spacing w:after="40"/>
            </w:pPr>
            <w:r w:rsidRPr="00206986">
              <w:t>225209</w:t>
            </w:r>
          </w:p>
        </w:tc>
        <w:tc>
          <w:tcPr>
            <w:tcW w:w="5953" w:type="dxa"/>
            <w:vAlign w:val="bottom"/>
          </w:tcPr>
          <w:p w14:paraId="72EA1D35" w14:textId="77777777" w:rsidR="00044AEF" w:rsidRPr="00206986" w:rsidRDefault="00044AEF" w:rsidP="00E03630">
            <w:pPr>
              <w:pStyle w:val="TblBdy"/>
              <w:spacing w:after="40"/>
            </w:pPr>
            <w:r w:rsidRPr="00206986">
              <w:t>MACALISTER RIVER @ LICOLA</w:t>
            </w:r>
          </w:p>
        </w:tc>
        <w:tc>
          <w:tcPr>
            <w:tcW w:w="1134" w:type="dxa"/>
            <w:vAlign w:val="bottom"/>
          </w:tcPr>
          <w:p w14:paraId="1A6F7C55" w14:textId="77777777" w:rsidR="00044AEF" w:rsidRPr="00206986" w:rsidRDefault="00044AEF" w:rsidP="00E03630">
            <w:pPr>
              <w:pStyle w:val="TblBdy"/>
              <w:spacing w:after="40"/>
            </w:pPr>
            <w:r w:rsidRPr="00206986">
              <w:t>466762</w:t>
            </w:r>
          </w:p>
        </w:tc>
        <w:tc>
          <w:tcPr>
            <w:tcW w:w="1134" w:type="dxa"/>
            <w:vAlign w:val="bottom"/>
          </w:tcPr>
          <w:p w14:paraId="420188F1" w14:textId="77777777" w:rsidR="00044AEF" w:rsidRPr="00206986" w:rsidRDefault="00044AEF" w:rsidP="00E03630">
            <w:pPr>
              <w:pStyle w:val="TblBdy"/>
              <w:spacing w:after="40"/>
            </w:pPr>
            <w:r w:rsidRPr="00206986">
              <w:t>5835198</w:t>
            </w:r>
          </w:p>
        </w:tc>
        <w:tc>
          <w:tcPr>
            <w:tcW w:w="993" w:type="dxa"/>
            <w:vAlign w:val="bottom"/>
          </w:tcPr>
          <w:p w14:paraId="4FEF6B01" w14:textId="77777777" w:rsidR="00044AEF" w:rsidRPr="00206986" w:rsidRDefault="00044AEF" w:rsidP="00E03630">
            <w:pPr>
              <w:pStyle w:val="TblBdy"/>
              <w:tabs>
                <w:tab w:val="decimal" w:pos="386"/>
              </w:tabs>
              <w:spacing w:after="40"/>
              <w:rPr>
                <w:i/>
                <w:iCs/>
                <w:sz w:val="20"/>
                <w:szCs w:val="20"/>
                <w:lang w:val="en-GB"/>
              </w:rPr>
            </w:pPr>
            <w:r w:rsidRPr="00206986">
              <w:t>2</w:t>
            </w:r>
          </w:p>
        </w:tc>
        <w:tc>
          <w:tcPr>
            <w:tcW w:w="1275" w:type="dxa"/>
            <w:vAlign w:val="bottom"/>
          </w:tcPr>
          <w:p w14:paraId="2EE8DCF5" w14:textId="77777777" w:rsidR="00044AEF" w:rsidRPr="00206986" w:rsidRDefault="00044AEF" w:rsidP="00E03630">
            <w:pPr>
              <w:pStyle w:val="TblBdy"/>
              <w:spacing w:after="40"/>
            </w:pPr>
            <w:r w:rsidRPr="00206986">
              <w:t>1/08/1952</w:t>
            </w:r>
          </w:p>
        </w:tc>
        <w:tc>
          <w:tcPr>
            <w:tcW w:w="1134" w:type="dxa"/>
            <w:vAlign w:val="bottom"/>
          </w:tcPr>
          <w:p w14:paraId="36716371" w14:textId="77777777" w:rsidR="00044AEF" w:rsidRPr="00206986" w:rsidRDefault="00044AEF" w:rsidP="00E03630">
            <w:pPr>
              <w:pStyle w:val="TblBdy"/>
              <w:spacing w:after="40"/>
            </w:pPr>
          </w:p>
        </w:tc>
        <w:tc>
          <w:tcPr>
            <w:tcW w:w="993" w:type="dxa"/>
            <w:vAlign w:val="bottom"/>
          </w:tcPr>
          <w:p w14:paraId="3700C7FC" w14:textId="77777777" w:rsidR="00044AEF" w:rsidRPr="00206986" w:rsidRDefault="00044AEF" w:rsidP="00E03630">
            <w:pPr>
              <w:pStyle w:val="TblBdy"/>
              <w:tabs>
                <w:tab w:val="decimal" w:pos="459"/>
              </w:tabs>
              <w:spacing w:after="40"/>
              <w:rPr>
                <w:i/>
                <w:iCs/>
                <w:sz w:val="20"/>
                <w:szCs w:val="20"/>
                <w:lang w:val="en-GB"/>
              </w:rPr>
            </w:pPr>
            <w:r w:rsidRPr="00206986">
              <w:t>1233</w:t>
            </w:r>
          </w:p>
        </w:tc>
        <w:tc>
          <w:tcPr>
            <w:tcW w:w="637" w:type="dxa"/>
          </w:tcPr>
          <w:p w14:paraId="3404D189" w14:textId="77777777" w:rsidR="00044AEF" w:rsidRPr="00206986" w:rsidRDefault="00044AEF" w:rsidP="00E03630">
            <w:pPr>
              <w:pStyle w:val="TblBdy"/>
              <w:spacing w:after="40"/>
            </w:pPr>
          </w:p>
        </w:tc>
        <w:tc>
          <w:tcPr>
            <w:tcW w:w="638" w:type="dxa"/>
          </w:tcPr>
          <w:p w14:paraId="37E73715" w14:textId="77777777" w:rsidR="00044AEF" w:rsidRPr="00206986" w:rsidRDefault="00044AEF" w:rsidP="00E03630">
            <w:pPr>
              <w:pStyle w:val="TblBdy"/>
              <w:spacing w:after="40"/>
            </w:pPr>
          </w:p>
        </w:tc>
      </w:tr>
      <w:tr w:rsidR="00044AEF" w14:paraId="6CCC2F55" w14:textId="77777777" w:rsidTr="00E03630">
        <w:tc>
          <w:tcPr>
            <w:tcW w:w="959" w:type="dxa"/>
            <w:vAlign w:val="bottom"/>
          </w:tcPr>
          <w:p w14:paraId="6F808FB0" w14:textId="77777777" w:rsidR="00044AEF" w:rsidRPr="00206986" w:rsidRDefault="00044AEF" w:rsidP="00E03630">
            <w:pPr>
              <w:pStyle w:val="TblBdy"/>
              <w:spacing w:after="40"/>
            </w:pPr>
            <w:r w:rsidRPr="00206986">
              <w:t>225210</w:t>
            </w:r>
          </w:p>
        </w:tc>
        <w:tc>
          <w:tcPr>
            <w:tcW w:w="5953" w:type="dxa"/>
            <w:vAlign w:val="bottom"/>
          </w:tcPr>
          <w:p w14:paraId="321544FB" w14:textId="77777777" w:rsidR="00044AEF" w:rsidRPr="00206986" w:rsidRDefault="00044AEF" w:rsidP="00E03630">
            <w:pPr>
              <w:pStyle w:val="TblBdy"/>
              <w:spacing w:after="40"/>
            </w:pPr>
            <w:r w:rsidRPr="00206986">
              <w:t>THOMSON RIVER @ THE NARROWS</w:t>
            </w:r>
          </w:p>
        </w:tc>
        <w:tc>
          <w:tcPr>
            <w:tcW w:w="1134" w:type="dxa"/>
            <w:vAlign w:val="bottom"/>
          </w:tcPr>
          <w:p w14:paraId="75041657" w14:textId="77777777" w:rsidR="00044AEF" w:rsidRPr="00206986" w:rsidRDefault="00044AEF" w:rsidP="00E03630">
            <w:pPr>
              <w:pStyle w:val="TblBdy"/>
              <w:spacing w:after="40"/>
            </w:pPr>
            <w:r w:rsidRPr="00206986">
              <w:t>447551</w:t>
            </w:r>
          </w:p>
        </w:tc>
        <w:tc>
          <w:tcPr>
            <w:tcW w:w="1134" w:type="dxa"/>
            <w:vAlign w:val="bottom"/>
          </w:tcPr>
          <w:p w14:paraId="38D9FA8C" w14:textId="77777777" w:rsidR="00044AEF" w:rsidRPr="00206986" w:rsidRDefault="00044AEF" w:rsidP="00E03630">
            <w:pPr>
              <w:pStyle w:val="TblBdy"/>
              <w:spacing w:after="40"/>
            </w:pPr>
            <w:r w:rsidRPr="00206986">
              <w:t>5805990</w:t>
            </w:r>
          </w:p>
        </w:tc>
        <w:tc>
          <w:tcPr>
            <w:tcW w:w="993" w:type="dxa"/>
            <w:vAlign w:val="bottom"/>
          </w:tcPr>
          <w:p w14:paraId="1D6D98EA" w14:textId="77777777" w:rsidR="00044AEF" w:rsidRPr="00206986" w:rsidRDefault="00044AEF" w:rsidP="00E03630">
            <w:pPr>
              <w:pStyle w:val="TblBdy"/>
              <w:tabs>
                <w:tab w:val="decimal" w:pos="386"/>
              </w:tabs>
              <w:spacing w:after="40"/>
              <w:rPr>
                <w:i/>
                <w:iCs/>
                <w:sz w:val="20"/>
                <w:szCs w:val="20"/>
                <w:lang w:val="en-GB"/>
              </w:rPr>
            </w:pPr>
            <w:r w:rsidRPr="00206986">
              <w:t>247.08</w:t>
            </w:r>
          </w:p>
        </w:tc>
        <w:tc>
          <w:tcPr>
            <w:tcW w:w="1275" w:type="dxa"/>
            <w:vAlign w:val="bottom"/>
          </w:tcPr>
          <w:p w14:paraId="10900A80" w14:textId="77777777" w:rsidR="00044AEF" w:rsidRPr="00206986" w:rsidRDefault="00044AEF" w:rsidP="00E03630">
            <w:pPr>
              <w:pStyle w:val="TblBdy"/>
              <w:spacing w:after="40"/>
            </w:pPr>
            <w:r w:rsidRPr="00206986">
              <w:t>9/04/1957</w:t>
            </w:r>
          </w:p>
        </w:tc>
        <w:tc>
          <w:tcPr>
            <w:tcW w:w="1134" w:type="dxa"/>
            <w:vAlign w:val="bottom"/>
          </w:tcPr>
          <w:p w14:paraId="00EF7A8A" w14:textId="77777777" w:rsidR="00044AEF" w:rsidRPr="00206986" w:rsidRDefault="00044AEF" w:rsidP="00E03630">
            <w:pPr>
              <w:pStyle w:val="TblBdy"/>
              <w:spacing w:after="40"/>
            </w:pPr>
          </w:p>
        </w:tc>
        <w:tc>
          <w:tcPr>
            <w:tcW w:w="993" w:type="dxa"/>
            <w:vAlign w:val="bottom"/>
          </w:tcPr>
          <w:p w14:paraId="7E3CAFC9" w14:textId="77777777" w:rsidR="00044AEF" w:rsidRPr="00206986" w:rsidRDefault="00044AEF" w:rsidP="00E03630">
            <w:pPr>
              <w:pStyle w:val="TblBdy"/>
              <w:tabs>
                <w:tab w:val="decimal" w:pos="459"/>
              </w:tabs>
              <w:spacing w:after="40"/>
              <w:rPr>
                <w:i/>
                <w:iCs/>
                <w:sz w:val="20"/>
                <w:szCs w:val="20"/>
                <w:lang w:val="en-GB"/>
              </w:rPr>
            </w:pPr>
            <w:r w:rsidRPr="00206986">
              <w:t>518</w:t>
            </w:r>
          </w:p>
        </w:tc>
        <w:tc>
          <w:tcPr>
            <w:tcW w:w="637" w:type="dxa"/>
          </w:tcPr>
          <w:p w14:paraId="79309FF0" w14:textId="77777777" w:rsidR="00044AEF" w:rsidRPr="00206986" w:rsidRDefault="00044AEF" w:rsidP="00E03630">
            <w:pPr>
              <w:pStyle w:val="TblBdy"/>
              <w:spacing w:after="40"/>
            </w:pPr>
          </w:p>
        </w:tc>
        <w:tc>
          <w:tcPr>
            <w:tcW w:w="638" w:type="dxa"/>
          </w:tcPr>
          <w:p w14:paraId="5974B18C" w14:textId="77777777" w:rsidR="00044AEF" w:rsidRPr="00206986" w:rsidRDefault="00044AEF" w:rsidP="00E03630">
            <w:pPr>
              <w:pStyle w:val="TblBdy"/>
              <w:spacing w:after="40"/>
            </w:pPr>
          </w:p>
        </w:tc>
      </w:tr>
      <w:tr w:rsidR="00044AEF" w14:paraId="0634988D" w14:textId="77777777" w:rsidTr="00E03630">
        <w:tc>
          <w:tcPr>
            <w:tcW w:w="959" w:type="dxa"/>
            <w:vAlign w:val="bottom"/>
          </w:tcPr>
          <w:p w14:paraId="7040CA29" w14:textId="77777777" w:rsidR="00044AEF" w:rsidRPr="00206986" w:rsidRDefault="00044AEF" w:rsidP="00E03630">
            <w:pPr>
              <w:pStyle w:val="TblBdy"/>
              <w:spacing w:after="40"/>
            </w:pPr>
            <w:r w:rsidRPr="00206986">
              <w:t>225212</w:t>
            </w:r>
          </w:p>
        </w:tc>
        <w:tc>
          <w:tcPr>
            <w:tcW w:w="5953" w:type="dxa"/>
            <w:vAlign w:val="bottom"/>
          </w:tcPr>
          <w:p w14:paraId="00987186" w14:textId="77777777" w:rsidR="00044AEF" w:rsidRPr="00206986" w:rsidRDefault="00044AEF" w:rsidP="00E03630">
            <w:pPr>
              <w:pStyle w:val="TblBdy"/>
              <w:spacing w:after="40"/>
            </w:pPr>
            <w:r w:rsidRPr="00206986">
              <w:t>THOMSON RIVER @ WANDOCKA</w:t>
            </w:r>
          </w:p>
        </w:tc>
        <w:tc>
          <w:tcPr>
            <w:tcW w:w="1134" w:type="dxa"/>
            <w:vAlign w:val="bottom"/>
          </w:tcPr>
          <w:p w14:paraId="7347C112" w14:textId="77777777" w:rsidR="00044AEF" w:rsidRPr="00206986" w:rsidRDefault="00044AEF" w:rsidP="00E03630">
            <w:pPr>
              <w:pStyle w:val="TblBdy"/>
              <w:spacing w:after="40"/>
            </w:pPr>
            <w:r w:rsidRPr="00206986">
              <w:t>489554</w:t>
            </w:r>
          </w:p>
        </w:tc>
        <w:tc>
          <w:tcPr>
            <w:tcW w:w="1134" w:type="dxa"/>
            <w:vAlign w:val="bottom"/>
          </w:tcPr>
          <w:p w14:paraId="22C6D3DE" w14:textId="77777777" w:rsidR="00044AEF" w:rsidRPr="00206986" w:rsidRDefault="00044AEF" w:rsidP="00E03630">
            <w:pPr>
              <w:pStyle w:val="TblBdy"/>
              <w:spacing w:after="40"/>
            </w:pPr>
            <w:r w:rsidRPr="00206986">
              <w:t>5792978</w:t>
            </w:r>
          </w:p>
        </w:tc>
        <w:tc>
          <w:tcPr>
            <w:tcW w:w="993" w:type="dxa"/>
            <w:vAlign w:val="bottom"/>
          </w:tcPr>
          <w:p w14:paraId="40BAA21F" w14:textId="77777777" w:rsidR="00044AEF" w:rsidRPr="00206986" w:rsidRDefault="00044AEF" w:rsidP="00E03630">
            <w:pPr>
              <w:pStyle w:val="TblBdy"/>
              <w:tabs>
                <w:tab w:val="decimal" w:pos="386"/>
              </w:tabs>
              <w:spacing w:after="40"/>
              <w:rPr>
                <w:i/>
                <w:iCs/>
                <w:sz w:val="20"/>
                <w:szCs w:val="20"/>
                <w:lang w:val="en-GB"/>
              </w:rPr>
            </w:pPr>
            <w:r w:rsidRPr="00206986">
              <w:t>19.423</w:t>
            </w:r>
          </w:p>
        </w:tc>
        <w:tc>
          <w:tcPr>
            <w:tcW w:w="1275" w:type="dxa"/>
            <w:vAlign w:val="bottom"/>
          </w:tcPr>
          <w:p w14:paraId="52EA5B1F" w14:textId="77777777" w:rsidR="00044AEF" w:rsidRPr="00206986" w:rsidRDefault="00044AEF" w:rsidP="00E03630">
            <w:pPr>
              <w:pStyle w:val="TblBdy"/>
              <w:spacing w:after="40"/>
            </w:pPr>
            <w:r w:rsidRPr="00206986">
              <w:t>1/03/1977</w:t>
            </w:r>
          </w:p>
        </w:tc>
        <w:tc>
          <w:tcPr>
            <w:tcW w:w="1134" w:type="dxa"/>
            <w:vAlign w:val="bottom"/>
          </w:tcPr>
          <w:p w14:paraId="03B6A8A1" w14:textId="77777777" w:rsidR="00044AEF" w:rsidRPr="00206986" w:rsidRDefault="00044AEF" w:rsidP="00E03630">
            <w:pPr>
              <w:pStyle w:val="TblBdy"/>
              <w:spacing w:after="40"/>
            </w:pPr>
          </w:p>
        </w:tc>
        <w:tc>
          <w:tcPr>
            <w:tcW w:w="993" w:type="dxa"/>
            <w:vAlign w:val="bottom"/>
          </w:tcPr>
          <w:p w14:paraId="116FDF57" w14:textId="77777777" w:rsidR="00044AEF" w:rsidRPr="00206986" w:rsidRDefault="00044AEF" w:rsidP="00E03630">
            <w:pPr>
              <w:pStyle w:val="TblBdy"/>
              <w:tabs>
                <w:tab w:val="decimal" w:pos="459"/>
              </w:tabs>
              <w:spacing w:after="40"/>
              <w:rPr>
                <w:i/>
                <w:iCs/>
                <w:sz w:val="20"/>
                <w:szCs w:val="20"/>
                <w:lang w:val="en-GB"/>
              </w:rPr>
            </w:pPr>
            <w:r w:rsidRPr="00206986">
              <w:t>1417</w:t>
            </w:r>
          </w:p>
        </w:tc>
        <w:tc>
          <w:tcPr>
            <w:tcW w:w="637" w:type="dxa"/>
          </w:tcPr>
          <w:p w14:paraId="0BD7BE96" w14:textId="77777777" w:rsidR="00044AEF" w:rsidRPr="00206986" w:rsidRDefault="00044AEF" w:rsidP="00E03630">
            <w:pPr>
              <w:pStyle w:val="TblBdy"/>
              <w:spacing w:after="40"/>
            </w:pPr>
          </w:p>
        </w:tc>
        <w:tc>
          <w:tcPr>
            <w:tcW w:w="638" w:type="dxa"/>
          </w:tcPr>
          <w:p w14:paraId="6EB739E2" w14:textId="77777777" w:rsidR="00044AEF" w:rsidRPr="00206986" w:rsidRDefault="00044AEF" w:rsidP="00E03630">
            <w:pPr>
              <w:pStyle w:val="TblBdy"/>
              <w:spacing w:after="40"/>
            </w:pPr>
          </w:p>
        </w:tc>
      </w:tr>
      <w:tr w:rsidR="00044AEF" w14:paraId="123E4BE4" w14:textId="77777777" w:rsidTr="00E03630">
        <w:tc>
          <w:tcPr>
            <w:tcW w:w="959" w:type="dxa"/>
            <w:vAlign w:val="bottom"/>
          </w:tcPr>
          <w:p w14:paraId="2ACD2008" w14:textId="77777777" w:rsidR="00044AEF" w:rsidRPr="00206986" w:rsidRDefault="00044AEF" w:rsidP="00E03630">
            <w:pPr>
              <w:pStyle w:val="TblBdy"/>
              <w:spacing w:after="40"/>
            </w:pPr>
            <w:r w:rsidRPr="00206986">
              <w:t>225213</w:t>
            </w:r>
          </w:p>
        </w:tc>
        <w:tc>
          <w:tcPr>
            <w:tcW w:w="5953" w:type="dxa"/>
            <w:vAlign w:val="bottom"/>
          </w:tcPr>
          <w:p w14:paraId="1A529F56" w14:textId="77777777" w:rsidR="00044AEF" w:rsidRPr="00206986" w:rsidRDefault="00044AEF" w:rsidP="00E03630">
            <w:pPr>
              <w:pStyle w:val="TblBdy"/>
              <w:spacing w:after="40"/>
            </w:pPr>
            <w:r w:rsidRPr="00206986">
              <w:t>ABERFELDY RIVER @ BEARDMORE</w:t>
            </w:r>
          </w:p>
        </w:tc>
        <w:tc>
          <w:tcPr>
            <w:tcW w:w="1134" w:type="dxa"/>
            <w:vAlign w:val="bottom"/>
          </w:tcPr>
          <w:p w14:paraId="6EB76435" w14:textId="77777777" w:rsidR="00044AEF" w:rsidRPr="00206986" w:rsidRDefault="00044AEF" w:rsidP="00E03630">
            <w:pPr>
              <w:pStyle w:val="TblBdy"/>
              <w:spacing w:after="40"/>
            </w:pPr>
            <w:r w:rsidRPr="00206986">
              <w:t>450135</w:t>
            </w:r>
          </w:p>
        </w:tc>
        <w:tc>
          <w:tcPr>
            <w:tcW w:w="1134" w:type="dxa"/>
            <w:vAlign w:val="bottom"/>
          </w:tcPr>
          <w:p w14:paraId="0C8C276A" w14:textId="77777777" w:rsidR="00044AEF" w:rsidRPr="00206986" w:rsidRDefault="00044AEF" w:rsidP="00E03630">
            <w:pPr>
              <w:pStyle w:val="TblBdy"/>
              <w:spacing w:after="40"/>
            </w:pPr>
            <w:r w:rsidRPr="00206986">
              <w:t>5810238</w:t>
            </w:r>
          </w:p>
        </w:tc>
        <w:tc>
          <w:tcPr>
            <w:tcW w:w="993" w:type="dxa"/>
            <w:vAlign w:val="bottom"/>
          </w:tcPr>
          <w:p w14:paraId="77D0BF2F" w14:textId="77777777" w:rsidR="00044AEF" w:rsidRPr="00206986" w:rsidRDefault="00044AEF" w:rsidP="00E03630">
            <w:pPr>
              <w:pStyle w:val="TblBdy"/>
              <w:tabs>
                <w:tab w:val="decimal" w:pos="386"/>
              </w:tabs>
              <w:spacing w:after="40"/>
              <w:rPr>
                <w:i/>
                <w:iCs/>
                <w:sz w:val="20"/>
                <w:szCs w:val="20"/>
                <w:lang w:val="en-GB"/>
              </w:rPr>
            </w:pPr>
            <w:r w:rsidRPr="00206986">
              <w:t>305.552</w:t>
            </w:r>
          </w:p>
        </w:tc>
        <w:tc>
          <w:tcPr>
            <w:tcW w:w="1275" w:type="dxa"/>
            <w:vAlign w:val="bottom"/>
          </w:tcPr>
          <w:p w14:paraId="1E435853" w14:textId="77777777" w:rsidR="00044AEF" w:rsidRPr="00206986" w:rsidRDefault="00044AEF" w:rsidP="00E03630">
            <w:pPr>
              <w:pStyle w:val="TblBdy"/>
              <w:spacing w:after="40"/>
            </w:pPr>
            <w:r w:rsidRPr="00206986">
              <w:t>27/06/1963</w:t>
            </w:r>
          </w:p>
        </w:tc>
        <w:tc>
          <w:tcPr>
            <w:tcW w:w="1134" w:type="dxa"/>
            <w:vAlign w:val="bottom"/>
          </w:tcPr>
          <w:p w14:paraId="18A03183" w14:textId="77777777" w:rsidR="00044AEF" w:rsidRPr="00206986" w:rsidRDefault="00044AEF" w:rsidP="00E03630">
            <w:pPr>
              <w:pStyle w:val="TblBdy"/>
              <w:spacing w:after="40"/>
            </w:pPr>
          </w:p>
        </w:tc>
        <w:tc>
          <w:tcPr>
            <w:tcW w:w="993" w:type="dxa"/>
            <w:vAlign w:val="bottom"/>
          </w:tcPr>
          <w:p w14:paraId="54981B65" w14:textId="77777777" w:rsidR="00044AEF" w:rsidRPr="00206986" w:rsidRDefault="00044AEF" w:rsidP="00E03630">
            <w:pPr>
              <w:pStyle w:val="TblBdy"/>
              <w:tabs>
                <w:tab w:val="decimal" w:pos="459"/>
              </w:tabs>
              <w:spacing w:after="40"/>
              <w:rPr>
                <w:i/>
                <w:iCs/>
                <w:sz w:val="20"/>
                <w:szCs w:val="20"/>
                <w:lang w:val="en-GB"/>
              </w:rPr>
            </w:pPr>
            <w:r w:rsidRPr="00206986">
              <w:t>311</w:t>
            </w:r>
          </w:p>
        </w:tc>
        <w:tc>
          <w:tcPr>
            <w:tcW w:w="637" w:type="dxa"/>
          </w:tcPr>
          <w:p w14:paraId="6A5FE35B" w14:textId="77777777" w:rsidR="00044AEF" w:rsidRPr="00206986" w:rsidRDefault="00044AEF" w:rsidP="00E03630">
            <w:pPr>
              <w:pStyle w:val="TblBdy"/>
              <w:spacing w:after="40"/>
            </w:pPr>
          </w:p>
        </w:tc>
        <w:tc>
          <w:tcPr>
            <w:tcW w:w="638" w:type="dxa"/>
          </w:tcPr>
          <w:p w14:paraId="7BA208F3" w14:textId="77777777" w:rsidR="00044AEF" w:rsidRPr="00206986" w:rsidRDefault="00044AEF" w:rsidP="00E03630">
            <w:pPr>
              <w:pStyle w:val="TblBdy"/>
              <w:spacing w:after="40"/>
            </w:pPr>
          </w:p>
        </w:tc>
      </w:tr>
      <w:tr w:rsidR="00044AEF" w14:paraId="1E333153" w14:textId="77777777" w:rsidTr="00E03630">
        <w:tc>
          <w:tcPr>
            <w:tcW w:w="959" w:type="dxa"/>
            <w:vAlign w:val="bottom"/>
          </w:tcPr>
          <w:p w14:paraId="7AF215CF" w14:textId="77777777" w:rsidR="00044AEF" w:rsidRPr="00206986" w:rsidRDefault="00044AEF" w:rsidP="00E03630">
            <w:pPr>
              <w:pStyle w:val="TblBdy"/>
              <w:spacing w:after="40"/>
            </w:pPr>
            <w:r w:rsidRPr="00206986">
              <w:t>225216</w:t>
            </w:r>
          </w:p>
        </w:tc>
        <w:tc>
          <w:tcPr>
            <w:tcW w:w="5953" w:type="dxa"/>
            <w:vAlign w:val="bottom"/>
          </w:tcPr>
          <w:p w14:paraId="343B97F1" w14:textId="77777777" w:rsidR="00044AEF" w:rsidRPr="00206986" w:rsidRDefault="00044AEF" w:rsidP="00E03630">
            <w:pPr>
              <w:pStyle w:val="TblBdy"/>
              <w:spacing w:after="40"/>
            </w:pPr>
            <w:r w:rsidRPr="00206986">
              <w:t>JORDAN RIVER @ ABERFELDY</w:t>
            </w:r>
          </w:p>
        </w:tc>
        <w:tc>
          <w:tcPr>
            <w:tcW w:w="1134" w:type="dxa"/>
            <w:vAlign w:val="bottom"/>
          </w:tcPr>
          <w:p w14:paraId="6D40C832" w14:textId="77777777" w:rsidR="00044AEF" w:rsidRPr="00206986" w:rsidRDefault="00044AEF" w:rsidP="00E03630">
            <w:pPr>
              <w:pStyle w:val="TblBdy"/>
              <w:spacing w:after="40"/>
            </w:pPr>
            <w:r w:rsidRPr="00206986">
              <w:t>439747.8</w:t>
            </w:r>
          </w:p>
        </w:tc>
        <w:tc>
          <w:tcPr>
            <w:tcW w:w="1134" w:type="dxa"/>
            <w:vAlign w:val="bottom"/>
          </w:tcPr>
          <w:p w14:paraId="694D2996" w14:textId="77777777" w:rsidR="00044AEF" w:rsidRPr="00206986" w:rsidRDefault="00044AEF" w:rsidP="00E03630">
            <w:pPr>
              <w:pStyle w:val="TblBdy"/>
              <w:spacing w:after="40"/>
            </w:pPr>
            <w:r w:rsidRPr="00206986">
              <w:t>5829099.3</w:t>
            </w:r>
          </w:p>
        </w:tc>
        <w:tc>
          <w:tcPr>
            <w:tcW w:w="993" w:type="dxa"/>
            <w:vAlign w:val="bottom"/>
          </w:tcPr>
          <w:p w14:paraId="50415069"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74B69BB7" w14:textId="77777777" w:rsidR="00044AEF" w:rsidRPr="00206986" w:rsidRDefault="00044AEF" w:rsidP="00E03630">
            <w:pPr>
              <w:pStyle w:val="TblBdy"/>
              <w:spacing w:after="40"/>
            </w:pPr>
            <w:r w:rsidRPr="00206986">
              <w:t>4/10/1971</w:t>
            </w:r>
          </w:p>
        </w:tc>
        <w:tc>
          <w:tcPr>
            <w:tcW w:w="1134" w:type="dxa"/>
            <w:vAlign w:val="bottom"/>
          </w:tcPr>
          <w:p w14:paraId="1C80B7F0" w14:textId="77777777" w:rsidR="00044AEF" w:rsidRPr="00206986" w:rsidRDefault="00044AEF" w:rsidP="00E03630">
            <w:pPr>
              <w:pStyle w:val="TblBdy"/>
              <w:spacing w:after="40"/>
            </w:pPr>
            <w:r w:rsidRPr="00206986">
              <w:t>18/07/1972</w:t>
            </w:r>
          </w:p>
        </w:tc>
        <w:tc>
          <w:tcPr>
            <w:tcW w:w="993" w:type="dxa"/>
            <w:vAlign w:val="bottom"/>
          </w:tcPr>
          <w:p w14:paraId="111D40CA" w14:textId="77777777" w:rsidR="00044AEF" w:rsidRPr="00206986" w:rsidRDefault="00044AEF" w:rsidP="00E03630">
            <w:pPr>
              <w:pStyle w:val="TblBdy"/>
              <w:tabs>
                <w:tab w:val="decimal" w:pos="459"/>
              </w:tabs>
              <w:spacing w:after="40"/>
              <w:rPr>
                <w:i/>
                <w:iCs/>
                <w:sz w:val="20"/>
                <w:szCs w:val="20"/>
                <w:lang w:val="en-GB"/>
              </w:rPr>
            </w:pPr>
            <w:r w:rsidRPr="00206986">
              <w:t>124</w:t>
            </w:r>
          </w:p>
        </w:tc>
        <w:tc>
          <w:tcPr>
            <w:tcW w:w="637" w:type="dxa"/>
          </w:tcPr>
          <w:p w14:paraId="2A4B4D9E" w14:textId="77777777" w:rsidR="00044AEF" w:rsidRPr="00206986" w:rsidRDefault="00044AEF" w:rsidP="00E03630">
            <w:pPr>
              <w:pStyle w:val="TblBdy"/>
              <w:spacing w:after="40"/>
            </w:pPr>
          </w:p>
        </w:tc>
        <w:tc>
          <w:tcPr>
            <w:tcW w:w="638" w:type="dxa"/>
          </w:tcPr>
          <w:p w14:paraId="25ED5DC6" w14:textId="77777777" w:rsidR="00044AEF" w:rsidRPr="00206986" w:rsidRDefault="00044AEF" w:rsidP="00E03630">
            <w:pPr>
              <w:pStyle w:val="TblBdy"/>
              <w:spacing w:after="40"/>
            </w:pPr>
          </w:p>
        </w:tc>
      </w:tr>
      <w:tr w:rsidR="00044AEF" w14:paraId="721371C8" w14:textId="77777777" w:rsidTr="00E03630">
        <w:tc>
          <w:tcPr>
            <w:tcW w:w="959" w:type="dxa"/>
            <w:vAlign w:val="bottom"/>
          </w:tcPr>
          <w:p w14:paraId="2CF80011" w14:textId="77777777" w:rsidR="00044AEF" w:rsidRPr="00206986" w:rsidRDefault="00044AEF" w:rsidP="00E03630">
            <w:pPr>
              <w:pStyle w:val="TblBdy"/>
              <w:spacing w:after="40"/>
            </w:pPr>
            <w:r w:rsidRPr="00206986">
              <w:t>225217</w:t>
            </w:r>
          </w:p>
        </w:tc>
        <w:tc>
          <w:tcPr>
            <w:tcW w:w="5953" w:type="dxa"/>
            <w:vAlign w:val="bottom"/>
          </w:tcPr>
          <w:p w14:paraId="41274785" w14:textId="77777777" w:rsidR="00044AEF" w:rsidRPr="00206986" w:rsidRDefault="00044AEF" w:rsidP="00E03630">
            <w:pPr>
              <w:pStyle w:val="TblBdy"/>
              <w:spacing w:after="40"/>
            </w:pPr>
            <w:r w:rsidRPr="00206986">
              <w:t>BARKLY RIVER @ GLENCAIRN</w:t>
            </w:r>
          </w:p>
        </w:tc>
        <w:tc>
          <w:tcPr>
            <w:tcW w:w="1134" w:type="dxa"/>
            <w:vAlign w:val="bottom"/>
          </w:tcPr>
          <w:p w14:paraId="1AEF8DC3" w14:textId="77777777" w:rsidR="00044AEF" w:rsidRPr="00206986" w:rsidRDefault="00044AEF" w:rsidP="00E03630">
            <w:pPr>
              <w:pStyle w:val="TblBdy"/>
              <w:spacing w:after="40"/>
            </w:pPr>
            <w:r w:rsidRPr="00206986">
              <w:t>461700</w:t>
            </w:r>
          </w:p>
        </w:tc>
        <w:tc>
          <w:tcPr>
            <w:tcW w:w="1134" w:type="dxa"/>
            <w:vAlign w:val="bottom"/>
          </w:tcPr>
          <w:p w14:paraId="731E4083" w14:textId="77777777" w:rsidR="00044AEF" w:rsidRPr="00206986" w:rsidRDefault="00044AEF" w:rsidP="00E03630">
            <w:pPr>
              <w:pStyle w:val="TblBdy"/>
              <w:spacing w:after="40"/>
            </w:pPr>
            <w:r w:rsidRPr="00206986">
              <w:t>5842800</w:t>
            </w:r>
          </w:p>
        </w:tc>
        <w:tc>
          <w:tcPr>
            <w:tcW w:w="993" w:type="dxa"/>
            <w:vAlign w:val="bottom"/>
          </w:tcPr>
          <w:p w14:paraId="6A9DD726" w14:textId="77777777" w:rsidR="00044AEF" w:rsidRPr="00206986" w:rsidRDefault="00044AEF" w:rsidP="00E03630">
            <w:pPr>
              <w:pStyle w:val="TblBdy"/>
              <w:tabs>
                <w:tab w:val="decimal" w:pos="386"/>
              </w:tabs>
              <w:spacing w:after="40"/>
              <w:rPr>
                <w:i/>
                <w:iCs/>
                <w:sz w:val="20"/>
                <w:szCs w:val="20"/>
                <w:lang w:val="en-GB"/>
              </w:rPr>
            </w:pPr>
            <w:r w:rsidRPr="00206986">
              <w:t>263.1</w:t>
            </w:r>
          </w:p>
        </w:tc>
        <w:tc>
          <w:tcPr>
            <w:tcW w:w="1275" w:type="dxa"/>
            <w:vAlign w:val="bottom"/>
          </w:tcPr>
          <w:p w14:paraId="4453CCDB" w14:textId="77777777" w:rsidR="00044AEF" w:rsidRPr="00206986" w:rsidRDefault="00044AEF" w:rsidP="00E03630">
            <w:pPr>
              <w:pStyle w:val="TblBdy"/>
              <w:spacing w:after="40"/>
            </w:pPr>
            <w:r w:rsidRPr="00206986">
              <w:t>12/05/1966</w:t>
            </w:r>
          </w:p>
        </w:tc>
        <w:tc>
          <w:tcPr>
            <w:tcW w:w="1134" w:type="dxa"/>
            <w:vAlign w:val="bottom"/>
          </w:tcPr>
          <w:p w14:paraId="5DE6D7A8" w14:textId="77777777" w:rsidR="00044AEF" w:rsidRPr="00206986" w:rsidRDefault="00044AEF" w:rsidP="00E03630">
            <w:pPr>
              <w:pStyle w:val="TblBdy"/>
              <w:spacing w:after="40"/>
            </w:pPr>
            <w:r w:rsidRPr="00206986">
              <w:t>4/01/1989</w:t>
            </w:r>
          </w:p>
        </w:tc>
        <w:tc>
          <w:tcPr>
            <w:tcW w:w="993" w:type="dxa"/>
            <w:vAlign w:val="bottom"/>
          </w:tcPr>
          <w:p w14:paraId="7BEC29A9" w14:textId="77777777" w:rsidR="00044AEF" w:rsidRPr="00206986" w:rsidRDefault="00044AEF" w:rsidP="00E03630">
            <w:pPr>
              <w:pStyle w:val="TblBdy"/>
              <w:tabs>
                <w:tab w:val="decimal" w:pos="459"/>
              </w:tabs>
              <w:spacing w:after="40"/>
              <w:rPr>
                <w:i/>
                <w:iCs/>
                <w:sz w:val="20"/>
                <w:szCs w:val="20"/>
                <w:lang w:val="en-GB"/>
              </w:rPr>
            </w:pPr>
            <w:r w:rsidRPr="00206986">
              <w:t>248</w:t>
            </w:r>
          </w:p>
        </w:tc>
        <w:tc>
          <w:tcPr>
            <w:tcW w:w="637" w:type="dxa"/>
          </w:tcPr>
          <w:p w14:paraId="2E072C3C" w14:textId="77777777" w:rsidR="00044AEF" w:rsidRPr="00206986" w:rsidRDefault="00044AEF" w:rsidP="00E03630">
            <w:pPr>
              <w:pStyle w:val="TblBdy"/>
              <w:spacing w:after="40"/>
            </w:pPr>
          </w:p>
        </w:tc>
        <w:tc>
          <w:tcPr>
            <w:tcW w:w="638" w:type="dxa"/>
          </w:tcPr>
          <w:p w14:paraId="6438CCBE" w14:textId="77777777" w:rsidR="00044AEF" w:rsidRPr="00206986" w:rsidRDefault="00044AEF" w:rsidP="00E03630">
            <w:pPr>
              <w:pStyle w:val="TblBdy"/>
              <w:spacing w:after="40"/>
            </w:pPr>
          </w:p>
        </w:tc>
      </w:tr>
      <w:tr w:rsidR="00044AEF" w14:paraId="3C3A45F0" w14:textId="77777777" w:rsidTr="00E03630">
        <w:tc>
          <w:tcPr>
            <w:tcW w:w="959" w:type="dxa"/>
            <w:vAlign w:val="bottom"/>
          </w:tcPr>
          <w:p w14:paraId="6F0100E9" w14:textId="77777777" w:rsidR="00044AEF" w:rsidRPr="00206986" w:rsidRDefault="00044AEF" w:rsidP="00E03630">
            <w:pPr>
              <w:pStyle w:val="TblBdy"/>
              <w:spacing w:after="40"/>
            </w:pPr>
            <w:r w:rsidRPr="00206986">
              <w:t>225218</w:t>
            </w:r>
          </w:p>
        </w:tc>
        <w:tc>
          <w:tcPr>
            <w:tcW w:w="5953" w:type="dxa"/>
            <w:vAlign w:val="bottom"/>
          </w:tcPr>
          <w:p w14:paraId="148CE335" w14:textId="77777777" w:rsidR="00044AEF" w:rsidRPr="00206986" w:rsidRDefault="00044AEF" w:rsidP="00E03630">
            <w:pPr>
              <w:pStyle w:val="TblBdy"/>
              <w:spacing w:after="40"/>
            </w:pPr>
            <w:r w:rsidRPr="00206986">
              <w:t>FREESTONE CREEK @ BRIAGALONG</w:t>
            </w:r>
          </w:p>
        </w:tc>
        <w:tc>
          <w:tcPr>
            <w:tcW w:w="1134" w:type="dxa"/>
            <w:vAlign w:val="bottom"/>
          </w:tcPr>
          <w:p w14:paraId="7BF525C4" w14:textId="77777777" w:rsidR="00044AEF" w:rsidRPr="00206986" w:rsidRDefault="00044AEF" w:rsidP="00E03630">
            <w:pPr>
              <w:pStyle w:val="TblBdy"/>
              <w:spacing w:after="40"/>
            </w:pPr>
            <w:r w:rsidRPr="00206986">
              <w:t>508366.4</w:t>
            </w:r>
          </w:p>
        </w:tc>
        <w:tc>
          <w:tcPr>
            <w:tcW w:w="1134" w:type="dxa"/>
            <w:vAlign w:val="bottom"/>
          </w:tcPr>
          <w:p w14:paraId="06B6D548" w14:textId="77777777" w:rsidR="00044AEF" w:rsidRPr="00206986" w:rsidRDefault="00044AEF" w:rsidP="00E03630">
            <w:pPr>
              <w:pStyle w:val="TblBdy"/>
              <w:spacing w:after="40"/>
            </w:pPr>
            <w:r w:rsidRPr="00206986">
              <w:t>5815232.8</w:t>
            </w:r>
          </w:p>
        </w:tc>
        <w:tc>
          <w:tcPr>
            <w:tcW w:w="993" w:type="dxa"/>
            <w:vAlign w:val="bottom"/>
          </w:tcPr>
          <w:p w14:paraId="2F20CF0C" w14:textId="77777777" w:rsidR="00044AEF" w:rsidRPr="00206986" w:rsidRDefault="00044AEF" w:rsidP="00E03630">
            <w:pPr>
              <w:pStyle w:val="TblBdy"/>
              <w:tabs>
                <w:tab w:val="decimal" w:pos="386"/>
              </w:tabs>
              <w:spacing w:after="40"/>
              <w:rPr>
                <w:i/>
                <w:iCs/>
                <w:sz w:val="20"/>
                <w:szCs w:val="20"/>
                <w:lang w:val="en-GB"/>
              </w:rPr>
            </w:pPr>
            <w:r w:rsidRPr="00206986">
              <w:t>63.238</w:t>
            </w:r>
          </w:p>
        </w:tc>
        <w:tc>
          <w:tcPr>
            <w:tcW w:w="1275" w:type="dxa"/>
            <w:vAlign w:val="bottom"/>
          </w:tcPr>
          <w:p w14:paraId="18B3D96D" w14:textId="77777777" w:rsidR="00044AEF" w:rsidRPr="00206986" w:rsidRDefault="00044AEF" w:rsidP="00E03630">
            <w:pPr>
              <w:pStyle w:val="TblBdy"/>
              <w:spacing w:after="40"/>
            </w:pPr>
            <w:r w:rsidRPr="00206986">
              <w:t>14/07/1975</w:t>
            </w:r>
          </w:p>
        </w:tc>
        <w:tc>
          <w:tcPr>
            <w:tcW w:w="1134" w:type="dxa"/>
            <w:vAlign w:val="bottom"/>
          </w:tcPr>
          <w:p w14:paraId="46A8EAD0" w14:textId="77777777" w:rsidR="00044AEF" w:rsidRPr="00206986" w:rsidRDefault="00044AEF" w:rsidP="00E03630">
            <w:pPr>
              <w:pStyle w:val="TblBdy"/>
              <w:spacing w:after="40"/>
            </w:pPr>
          </w:p>
        </w:tc>
        <w:tc>
          <w:tcPr>
            <w:tcW w:w="993" w:type="dxa"/>
            <w:vAlign w:val="bottom"/>
          </w:tcPr>
          <w:p w14:paraId="5944FA96" w14:textId="77777777" w:rsidR="00044AEF" w:rsidRPr="00206986" w:rsidRDefault="00044AEF" w:rsidP="00E03630">
            <w:pPr>
              <w:pStyle w:val="TblBdy"/>
              <w:tabs>
                <w:tab w:val="decimal" w:pos="459"/>
              </w:tabs>
              <w:spacing w:after="40"/>
              <w:rPr>
                <w:i/>
                <w:iCs/>
                <w:sz w:val="20"/>
                <w:szCs w:val="20"/>
                <w:lang w:val="en-GB"/>
              </w:rPr>
            </w:pPr>
            <w:r w:rsidRPr="00206986">
              <w:t>309</w:t>
            </w:r>
          </w:p>
        </w:tc>
        <w:tc>
          <w:tcPr>
            <w:tcW w:w="637" w:type="dxa"/>
          </w:tcPr>
          <w:p w14:paraId="464E4234" w14:textId="77777777" w:rsidR="00044AEF" w:rsidRPr="00206986" w:rsidRDefault="00044AEF" w:rsidP="00E03630">
            <w:pPr>
              <w:pStyle w:val="TblBdy"/>
              <w:spacing w:after="40"/>
            </w:pPr>
          </w:p>
        </w:tc>
        <w:tc>
          <w:tcPr>
            <w:tcW w:w="638" w:type="dxa"/>
          </w:tcPr>
          <w:p w14:paraId="434EAC71" w14:textId="77777777" w:rsidR="00044AEF" w:rsidRPr="00206986" w:rsidRDefault="00044AEF" w:rsidP="00E03630">
            <w:pPr>
              <w:pStyle w:val="TblBdy"/>
              <w:spacing w:after="40"/>
            </w:pPr>
          </w:p>
        </w:tc>
      </w:tr>
      <w:tr w:rsidR="00044AEF" w14:paraId="355B66BF" w14:textId="77777777" w:rsidTr="00E03630">
        <w:tc>
          <w:tcPr>
            <w:tcW w:w="959" w:type="dxa"/>
            <w:vAlign w:val="bottom"/>
          </w:tcPr>
          <w:p w14:paraId="2299EEB1" w14:textId="77777777" w:rsidR="00044AEF" w:rsidRPr="00206986" w:rsidRDefault="00044AEF" w:rsidP="00E03630">
            <w:pPr>
              <w:pStyle w:val="TblBdy"/>
              <w:spacing w:after="40"/>
            </w:pPr>
            <w:r w:rsidRPr="00206986">
              <w:t>225219</w:t>
            </w:r>
          </w:p>
        </w:tc>
        <w:tc>
          <w:tcPr>
            <w:tcW w:w="5953" w:type="dxa"/>
            <w:vAlign w:val="bottom"/>
          </w:tcPr>
          <w:p w14:paraId="0666C25D" w14:textId="77777777" w:rsidR="00044AEF" w:rsidRPr="00206986" w:rsidRDefault="00044AEF" w:rsidP="00E03630">
            <w:pPr>
              <w:pStyle w:val="TblBdy"/>
              <w:spacing w:after="40"/>
            </w:pPr>
            <w:r w:rsidRPr="00206986">
              <w:t>MACALISTER RIVER @ GLENCAIRN</w:t>
            </w:r>
          </w:p>
        </w:tc>
        <w:tc>
          <w:tcPr>
            <w:tcW w:w="1134" w:type="dxa"/>
            <w:vAlign w:val="bottom"/>
          </w:tcPr>
          <w:p w14:paraId="2F3B16E5" w14:textId="77777777" w:rsidR="00044AEF" w:rsidRPr="00206986" w:rsidRDefault="00044AEF" w:rsidP="00E03630">
            <w:pPr>
              <w:pStyle w:val="TblBdy"/>
              <w:spacing w:after="40"/>
            </w:pPr>
            <w:r w:rsidRPr="00206986">
              <w:t>461689</w:t>
            </w:r>
          </w:p>
        </w:tc>
        <w:tc>
          <w:tcPr>
            <w:tcW w:w="1134" w:type="dxa"/>
            <w:vAlign w:val="bottom"/>
          </w:tcPr>
          <w:p w14:paraId="08EA1002" w14:textId="77777777" w:rsidR="00044AEF" w:rsidRPr="00206986" w:rsidRDefault="00044AEF" w:rsidP="00E03630">
            <w:pPr>
              <w:pStyle w:val="TblBdy"/>
              <w:spacing w:after="40"/>
            </w:pPr>
            <w:r w:rsidRPr="00206986">
              <w:t>5847757</w:t>
            </w:r>
          </w:p>
        </w:tc>
        <w:tc>
          <w:tcPr>
            <w:tcW w:w="993" w:type="dxa"/>
            <w:vAlign w:val="bottom"/>
          </w:tcPr>
          <w:p w14:paraId="1674D4C7" w14:textId="77777777" w:rsidR="00044AEF" w:rsidRPr="00206986" w:rsidRDefault="00044AEF" w:rsidP="00E03630">
            <w:pPr>
              <w:pStyle w:val="TblBdy"/>
              <w:tabs>
                <w:tab w:val="decimal" w:pos="386"/>
              </w:tabs>
              <w:spacing w:after="40"/>
              <w:rPr>
                <w:i/>
                <w:iCs/>
                <w:sz w:val="20"/>
                <w:szCs w:val="20"/>
                <w:lang w:val="en-GB"/>
              </w:rPr>
            </w:pPr>
            <w:r w:rsidRPr="00206986">
              <w:t>293.54</w:t>
            </w:r>
          </w:p>
        </w:tc>
        <w:tc>
          <w:tcPr>
            <w:tcW w:w="1275" w:type="dxa"/>
            <w:vAlign w:val="bottom"/>
          </w:tcPr>
          <w:p w14:paraId="1B1384AD" w14:textId="77777777" w:rsidR="00044AEF" w:rsidRPr="00206986" w:rsidRDefault="00044AEF" w:rsidP="00E03630">
            <w:pPr>
              <w:pStyle w:val="TblBdy"/>
              <w:spacing w:after="40"/>
            </w:pPr>
            <w:r w:rsidRPr="00206986">
              <w:t>7/04/1967</w:t>
            </w:r>
          </w:p>
        </w:tc>
        <w:tc>
          <w:tcPr>
            <w:tcW w:w="1134" w:type="dxa"/>
            <w:vAlign w:val="bottom"/>
          </w:tcPr>
          <w:p w14:paraId="56D5A508" w14:textId="77777777" w:rsidR="00044AEF" w:rsidRPr="00206986" w:rsidRDefault="00044AEF" w:rsidP="00E03630">
            <w:pPr>
              <w:pStyle w:val="TblBdy"/>
              <w:spacing w:after="40"/>
            </w:pPr>
          </w:p>
        </w:tc>
        <w:tc>
          <w:tcPr>
            <w:tcW w:w="993" w:type="dxa"/>
            <w:vAlign w:val="bottom"/>
          </w:tcPr>
          <w:p w14:paraId="5D2908FC" w14:textId="77777777" w:rsidR="00044AEF" w:rsidRPr="00206986" w:rsidRDefault="00044AEF" w:rsidP="00E03630">
            <w:pPr>
              <w:pStyle w:val="TblBdy"/>
              <w:tabs>
                <w:tab w:val="decimal" w:pos="459"/>
              </w:tabs>
              <w:spacing w:after="40"/>
              <w:rPr>
                <w:i/>
                <w:iCs/>
                <w:sz w:val="20"/>
                <w:szCs w:val="20"/>
                <w:lang w:val="en-GB"/>
              </w:rPr>
            </w:pPr>
            <w:r w:rsidRPr="00206986">
              <w:t>570</w:t>
            </w:r>
          </w:p>
        </w:tc>
        <w:tc>
          <w:tcPr>
            <w:tcW w:w="637" w:type="dxa"/>
          </w:tcPr>
          <w:p w14:paraId="0A4A86AA" w14:textId="77777777" w:rsidR="00044AEF" w:rsidRPr="00206986" w:rsidRDefault="00044AEF" w:rsidP="00E03630">
            <w:pPr>
              <w:pStyle w:val="TblBdy"/>
              <w:spacing w:after="40"/>
            </w:pPr>
          </w:p>
        </w:tc>
        <w:tc>
          <w:tcPr>
            <w:tcW w:w="638" w:type="dxa"/>
          </w:tcPr>
          <w:p w14:paraId="681CD670" w14:textId="77777777" w:rsidR="00044AEF" w:rsidRPr="00206986" w:rsidRDefault="00044AEF" w:rsidP="00E03630">
            <w:pPr>
              <w:pStyle w:val="TblBdy"/>
              <w:spacing w:after="40"/>
            </w:pPr>
          </w:p>
        </w:tc>
      </w:tr>
      <w:tr w:rsidR="00044AEF" w14:paraId="4B857932" w14:textId="77777777" w:rsidTr="00E03630">
        <w:tc>
          <w:tcPr>
            <w:tcW w:w="959" w:type="dxa"/>
            <w:vAlign w:val="bottom"/>
          </w:tcPr>
          <w:p w14:paraId="0E8181FC" w14:textId="77777777" w:rsidR="00044AEF" w:rsidRPr="00206986" w:rsidRDefault="00044AEF" w:rsidP="00E03630">
            <w:pPr>
              <w:pStyle w:val="TblBdy"/>
              <w:spacing w:after="40"/>
            </w:pPr>
            <w:r w:rsidRPr="00206986">
              <w:t>225221</w:t>
            </w:r>
          </w:p>
        </w:tc>
        <w:tc>
          <w:tcPr>
            <w:tcW w:w="5953" w:type="dxa"/>
            <w:vAlign w:val="bottom"/>
          </w:tcPr>
          <w:p w14:paraId="196456CC" w14:textId="77777777" w:rsidR="00044AEF" w:rsidRPr="00206986" w:rsidRDefault="00044AEF" w:rsidP="00E03630">
            <w:pPr>
              <w:pStyle w:val="TblBdy"/>
              <w:spacing w:after="40"/>
            </w:pPr>
            <w:r w:rsidRPr="00206986">
              <w:t>MACALISTER RIVER @ STRINGYBARK CREEK</w:t>
            </w:r>
          </w:p>
        </w:tc>
        <w:tc>
          <w:tcPr>
            <w:tcW w:w="1134" w:type="dxa"/>
            <w:vAlign w:val="bottom"/>
          </w:tcPr>
          <w:p w14:paraId="39629711" w14:textId="77777777" w:rsidR="00044AEF" w:rsidRPr="00206986" w:rsidRDefault="00044AEF" w:rsidP="00E03630">
            <w:pPr>
              <w:pStyle w:val="TblBdy"/>
              <w:spacing w:after="40"/>
            </w:pPr>
            <w:r w:rsidRPr="00206986">
              <w:t>470738</w:t>
            </w:r>
          </w:p>
        </w:tc>
        <w:tc>
          <w:tcPr>
            <w:tcW w:w="1134" w:type="dxa"/>
            <w:vAlign w:val="bottom"/>
          </w:tcPr>
          <w:p w14:paraId="164A418B" w14:textId="77777777" w:rsidR="00044AEF" w:rsidRPr="00206986" w:rsidRDefault="00044AEF" w:rsidP="00E03630">
            <w:pPr>
              <w:pStyle w:val="TblBdy"/>
              <w:spacing w:after="40"/>
            </w:pPr>
            <w:r w:rsidRPr="00206986">
              <w:t>5819709</w:t>
            </w:r>
          </w:p>
        </w:tc>
        <w:tc>
          <w:tcPr>
            <w:tcW w:w="993" w:type="dxa"/>
            <w:vAlign w:val="bottom"/>
          </w:tcPr>
          <w:p w14:paraId="39C12738" w14:textId="77777777" w:rsidR="00044AEF" w:rsidRPr="00206986" w:rsidRDefault="00044AEF" w:rsidP="00E03630">
            <w:pPr>
              <w:pStyle w:val="TblBdy"/>
              <w:tabs>
                <w:tab w:val="decimal" w:pos="386"/>
              </w:tabs>
              <w:spacing w:after="40"/>
              <w:rPr>
                <w:i/>
                <w:iCs/>
                <w:sz w:val="20"/>
                <w:szCs w:val="20"/>
                <w:lang w:val="en-GB"/>
              </w:rPr>
            </w:pPr>
            <w:r w:rsidRPr="00206986">
              <w:t>105.249</w:t>
            </w:r>
          </w:p>
        </w:tc>
        <w:tc>
          <w:tcPr>
            <w:tcW w:w="1275" w:type="dxa"/>
            <w:vAlign w:val="bottom"/>
          </w:tcPr>
          <w:p w14:paraId="420A7240" w14:textId="77777777" w:rsidR="00044AEF" w:rsidRPr="00206986" w:rsidRDefault="00044AEF" w:rsidP="00E03630">
            <w:pPr>
              <w:pStyle w:val="TblBdy"/>
              <w:spacing w:after="40"/>
            </w:pPr>
            <w:r w:rsidRPr="00206986">
              <w:t>18/03/1968</w:t>
            </w:r>
          </w:p>
        </w:tc>
        <w:tc>
          <w:tcPr>
            <w:tcW w:w="1134" w:type="dxa"/>
            <w:vAlign w:val="bottom"/>
          </w:tcPr>
          <w:p w14:paraId="25CDD219" w14:textId="77777777" w:rsidR="00044AEF" w:rsidRPr="00206986" w:rsidRDefault="00044AEF" w:rsidP="00E03630">
            <w:pPr>
              <w:pStyle w:val="TblBdy"/>
              <w:spacing w:after="40"/>
            </w:pPr>
          </w:p>
        </w:tc>
        <w:tc>
          <w:tcPr>
            <w:tcW w:w="993" w:type="dxa"/>
            <w:vAlign w:val="bottom"/>
          </w:tcPr>
          <w:p w14:paraId="6401E28B" w14:textId="77777777" w:rsidR="00044AEF" w:rsidRPr="00206986" w:rsidRDefault="00044AEF" w:rsidP="00E03630">
            <w:pPr>
              <w:pStyle w:val="TblBdy"/>
              <w:tabs>
                <w:tab w:val="decimal" w:pos="459"/>
              </w:tabs>
              <w:spacing w:after="40"/>
              <w:rPr>
                <w:i/>
                <w:iCs/>
                <w:sz w:val="20"/>
                <w:szCs w:val="20"/>
                <w:lang w:val="en-GB"/>
              </w:rPr>
            </w:pPr>
            <w:r w:rsidRPr="00206986">
              <w:t>1542</w:t>
            </w:r>
          </w:p>
        </w:tc>
        <w:tc>
          <w:tcPr>
            <w:tcW w:w="637" w:type="dxa"/>
          </w:tcPr>
          <w:p w14:paraId="375CEA0E" w14:textId="77777777" w:rsidR="00044AEF" w:rsidRPr="00206986" w:rsidRDefault="00044AEF" w:rsidP="00E03630">
            <w:pPr>
              <w:pStyle w:val="TblBdy"/>
              <w:spacing w:after="40"/>
            </w:pPr>
          </w:p>
        </w:tc>
        <w:tc>
          <w:tcPr>
            <w:tcW w:w="638" w:type="dxa"/>
          </w:tcPr>
          <w:p w14:paraId="028BE2B9" w14:textId="77777777" w:rsidR="00044AEF" w:rsidRPr="00206986" w:rsidRDefault="00044AEF" w:rsidP="00E03630">
            <w:pPr>
              <w:pStyle w:val="TblBdy"/>
              <w:spacing w:after="40"/>
            </w:pPr>
          </w:p>
        </w:tc>
      </w:tr>
      <w:tr w:rsidR="00044AEF" w14:paraId="0ED5607D" w14:textId="77777777" w:rsidTr="00E03630">
        <w:tc>
          <w:tcPr>
            <w:tcW w:w="959" w:type="dxa"/>
            <w:vAlign w:val="bottom"/>
          </w:tcPr>
          <w:p w14:paraId="5A875087" w14:textId="77777777" w:rsidR="00044AEF" w:rsidRPr="00206986" w:rsidRDefault="00044AEF" w:rsidP="00E03630">
            <w:pPr>
              <w:pStyle w:val="TblBdy"/>
              <w:spacing w:after="40"/>
            </w:pPr>
            <w:r w:rsidRPr="00206986">
              <w:t>225222</w:t>
            </w:r>
          </w:p>
        </w:tc>
        <w:tc>
          <w:tcPr>
            <w:tcW w:w="5953" w:type="dxa"/>
            <w:vAlign w:val="bottom"/>
          </w:tcPr>
          <w:p w14:paraId="142921F6" w14:textId="77777777" w:rsidR="00044AEF" w:rsidRPr="00206986" w:rsidRDefault="00044AEF" w:rsidP="00E03630">
            <w:pPr>
              <w:pStyle w:val="TblBdy"/>
              <w:spacing w:after="40"/>
            </w:pPr>
            <w:r w:rsidRPr="00206986">
              <w:t>GLENMAGGIE CREEK @ SEATON (AUBREYS)</w:t>
            </w:r>
          </w:p>
        </w:tc>
        <w:tc>
          <w:tcPr>
            <w:tcW w:w="1134" w:type="dxa"/>
            <w:vAlign w:val="bottom"/>
          </w:tcPr>
          <w:p w14:paraId="0908A8D2" w14:textId="77777777" w:rsidR="00044AEF" w:rsidRPr="00206986" w:rsidRDefault="00044AEF" w:rsidP="00E03630">
            <w:pPr>
              <w:pStyle w:val="TblBdy"/>
              <w:spacing w:after="40"/>
            </w:pPr>
            <w:r w:rsidRPr="00206986">
              <w:t>471117.4</w:t>
            </w:r>
          </w:p>
        </w:tc>
        <w:tc>
          <w:tcPr>
            <w:tcW w:w="1134" w:type="dxa"/>
            <w:vAlign w:val="bottom"/>
          </w:tcPr>
          <w:p w14:paraId="2C413A96" w14:textId="77777777" w:rsidR="00044AEF" w:rsidRPr="00206986" w:rsidRDefault="00044AEF" w:rsidP="00E03630">
            <w:pPr>
              <w:pStyle w:val="TblBdy"/>
              <w:spacing w:after="40"/>
            </w:pPr>
            <w:r w:rsidRPr="00206986">
              <w:t>5803309.8</w:t>
            </w:r>
          </w:p>
        </w:tc>
        <w:tc>
          <w:tcPr>
            <w:tcW w:w="993" w:type="dxa"/>
            <w:vAlign w:val="bottom"/>
          </w:tcPr>
          <w:p w14:paraId="5D714C1B" w14:textId="77777777" w:rsidR="00044AEF" w:rsidRPr="00206986" w:rsidRDefault="00044AEF" w:rsidP="00E03630">
            <w:pPr>
              <w:pStyle w:val="TblBdy"/>
              <w:tabs>
                <w:tab w:val="decimal" w:pos="386"/>
              </w:tabs>
              <w:spacing w:after="40"/>
              <w:rPr>
                <w:i/>
                <w:iCs/>
                <w:sz w:val="20"/>
                <w:szCs w:val="20"/>
                <w:lang w:val="en-GB"/>
              </w:rPr>
            </w:pPr>
            <w:r w:rsidRPr="00206986">
              <w:t>111.285</w:t>
            </w:r>
          </w:p>
        </w:tc>
        <w:tc>
          <w:tcPr>
            <w:tcW w:w="1275" w:type="dxa"/>
            <w:vAlign w:val="bottom"/>
          </w:tcPr>
          <w:p w14:paraId="5E8189D0" w14:textId="77777777" w:rsidR="00044AEF" w:rsidRPr="00206986" w:rsidRDefault="00044AEF" w:rsidP="00E03630">
            <w:pPr>
              <w:pStyle w:val="TblBdy"/>
              <w:spacing w:after="40"/>
            </w:pPr>
            <w:r w:rsidRPr="00206986">
              <w:t>10/03/1970</w:t>
            </w:r>
          </w:p>
        </w:tc>
        <w:tc>
          <w:tcPr>
            <w:tcW w:w="1134" w:type="dxa"/>
            <w:vAlign w:val="bottom"/>
          </w:tcPr>
          <w:p w14:paraId="2A90E0E2" w14:textId="77777777" w:rsidR="00044AEF" w:rsidRPr="00206986" w:rsidRDefault="00044AEF" w:rsidP="00E03630">
            <w:pPr>
              <w:pStyle w:val="TblBdy"/>
              <w:spacing w:after="40"/>
            </w:pPr>
            <w:r w:rsidRPr="00206986">
              <w:t>18/12/1975</w:t>
            </w:r>
          </w:p>
        </w:tc>
        <w:tc>
          <w:tcPr>
            <w:tcW w:w="993" w:type="dxa"/>
            <w:vAlign w:val="bottom"/>
          </w:tcPr>
          <w:p w14:paraId="130FFC4C" w14:textId="77777777" w:rsidR="00044AEF" w:rsidRPr="00206986" w:rsidRDefault="00044AEF" w:rsidP="00E03630">
            <w:pPr>
              <w:pStyle w:val="TblBdy"/>
              <w:tabs>
                <w:tab w:val="decimal" w:pos="459"/>
              </w:tabs>
              <w:spacing w:after="40"/>
              <w:rPr>
                <w:i/>
                <w:iCs/>
                <w:sz w:val="20"/>
                <w:szCs w:val="20"/>
                <w:lang w:val="en-GB"/>
              </w:rPr>
            </w:pPr>
            <w:r w:rsidRPr="00206986">
              <w:t>141</w:t>
            </w:r>
          </w:p>
        </w:tc>
        <w:tc>
          <w:tcPr>
            <w:tcW w:w="637" w:type="dxa"/>
          </w:tcPr>
          <w:p w14:paraId="674E99F1" w14:textId="77777777" w:rsidR="00044AEF" w:rsidRPr="00206986" w:rsidRDefault="00044AEF" w:rsidP="00E03630">
            <w:pPr>
              <w:pStyle w:val="TblBdy"/>
              <w:spacing w:after="40"/>
            </w:pPr>
          </w:p>
        </w:tc>
        <w:tc>
          <w:tcPr>
            <w:tcW w:w="638" w:type="dxa"/>
          </w:tcPr>
          <w:p w14:paraId="4D74A471" w14:textId="77777777" w:rsidR="00044AEF" w:rsidRPr="00206986" w:rsidRDefault="00044AEF" w:rsidP="00E03630">
            <w:pPr>
              <w:pStyle w:val="TblBdy"/>
              <w:spacing w:after="40"/>
            </w:pPr>
          </w:p>
        </w:tc>
      </w:tr>
      <w:tr w:rsidR="00044AEF" w14:paraId="411D4896" w14:textId="77777777" w:rsidTr="00E03630">
        <w:tc>
          <w:tcPr>
            <w:tcW w:w="959" w:type="dxa"/>
            <w:vAlign w:val="bottom"/>
          </w:tcPr>
          <w:p w14:paraId="2AE3624B" w14:textId="77777777" w:rsidR="00044AEF" w:rsidRPr="00206986" w:rsidRDefault="00044AEF" w:rsidP="00E03630">
            <w:pPr>
              <w:pStyle w:val="TblBdy"/>
              <w:spacing w:after="40"/>
            </w:pPr>
            <w:r w:rsidRPr="00206986">
              <w:t>225223</w:t>
            </w:r>
          </w:p>
        </w:tc>
        <w:tc>
          <w:tcPr>
            <w:tcW w:w="5953" w:type="dxa"/>
            <w:vAlign w:val="bottom"/>
          </w:tcPr>
          <w:p w14:paraId="703EAAA3" w14:textId="77777777" w:rsidR="00044AEF" w:rsidRPr="00206986" w:rsidRDefault="00044AEF" w:rsidP="00E03630">
            <w:pPr>
              <w:pStyle w:val="TblBdy"/>
              <w:spacing w:after="40"/>
            </w:pPr>
            <w:r w:rsidRPr="00206986">
              <w:t>VALENCIA CREEK @ GILLIO ROAD</w:t>
            </w:r>
          </w:p>
        </w:tc>
        <w:tc>
          <w:tcPr>
            <w:tcW w:w="1134" w:type="dxa"/>
            <w:vAlign w:val="bottom"/>
          </w:tcPr>
          <w:p w14:paraId="2F2535CA" w14:textId="77777777" w:rsidR="00044AEF" w:rsidRPr="00206986" w:rsidRDefault="00044AEF" w:rsidP="00E03630">
            <w:pPr>
              <w:pStyle w:val="TblBdy"/>
              <w:spacing w:after="40"/>
            </w:pPr>
            <w:r w:rsidRPr="00206986">
              <w:t>499321</w:t>
            </w:r>
          </w:p>
        </w:tc>
        <w:tc>
          <w:tcPr>
            <w:tcW w:w="1134" w:type="dxa"/>
            <w:vAlign w:val="bottom"/>
          </w:tcPr>
          <w:p w14:paraId="418D428D" w14:textId="77777777" w:rsidR="00044AEF" w:rsidRPr="00206986" w:rsidRDefault="00044AEF" w:rsidP="00E03630">
            <w:pPr>
              <w:pStyle w:val="TblBdy"/>
              <w:spacing w:after="40"/>
            </w:pPr>
            <w:r w:rsidRPr="00206986">
              <w:t>5822633</w:t>
            </w:r>
          </w:p>
        </w:tc>
        <w:tc>
          <w:tcPr>
            <w:tcW w:w="993" w:type="dxa"/>
            <w:vAlign w:val="bottom"/>
          </w:tcPr>
          <w:p w14:paraId="633EEF97" w14:textId="77777777" w:rsidR="00044AEF" w:rsidRPr="00206986" w:rsidRDefault="00044AEF" w:rsidP="00E03630">
            <w:pPr>
              <w:pStyle w:val="TblBdy"/>
              <w:tabs>
                <w:tab w:val="decimal" w:pos="386"/>
              </w:tabs>
              <w:spacing w:after="40"/>
              <w:rPr>
                <w:i/>
                <w:iCs/>
                <w:sz w:val="20"/>
                <w:szCs w:val="20"/>
                <w:lang w:val="en-GB"/>
              </w:rPr>
            </w:pPr>
            <w:r w:rsidRPr="00206986">
              <w:t>85.481</w:t>
            </w:r>
          </w:p>
        </w:tc>
        <w:tc>
          <w:tcPr>
            <w:tcW w:w="1275" w:type="dxa"/>
            <w:vAlign w:val="bottom"/>
          </w:tcPr>
          <w:p w14:paraId="007A61EE" w14:textId="77777777" w:rsidR="00044AEF" w:rsidRPr="00206986" w:rsidRDefault="00044AEF" w:rsidP="00E03630">
            <w:pPr>
              <w:pStyle w:val="TblBdy"/>
              <w:spacing w:after="40"/>
            </w:pPr>
            <w:r w:rsidRPr="00206986">
              <w:t>26/03/1991</w:t>
            </w:r>
          </w:p>
        </w:tc>
        <w:tc>
          <w:tcPr>
            <w:tcW w:w="1134" w:type="dxa"/>
            <w:vAlign w:val="bottom"/>
          </w:tcPr>
          <w:p w14:paraId="720B946A" w14:textId="77777777" w:rsidR="00044AEF" w:rsidRPr="00206986" w:rsidRDefault="00044AEF" w:rsidP="00E03630">
            <w:pPr>
              <w:pStyle w:val="TblBdy"/>
              <w:spacing w:after="40"/>
            </w:pPr>
          </w:p>
        </w:tc>
        <w:tc>
          <w:tcPr>
            <w:tcW w:w="993" w:type="dxa"/>
            <w:vAlign w:val="bottom"/>
          </w:tcPr>
          <w:p w14:paraId="4149A61D" w14:textId="77777777" w:rsidR="00044AEF" w:rsidRPr="00206986" w:rsidRDefault="00044AEF" w:rsidP="00E03630">
            <w:pPr>
              <w:pStyle w:val="TblBdy"/>
              <w:tabs>
                <w:tab w:val="decimal" w:pos="459"/>
              </w:tabs>
              <w:spacing w:after="40"/>
              <w:rPr>
                <w:i/>
                <w:iCs/>
                <w:sz w:val="20"/>
                <w:szCs w:val="20"/>
                <w:lang w:val="en-GB"/>
              </w:rPr>
            </w:pPr>
            <w:r w:rsidRPr="00206986">
              <w:t>195</w:t>
            </w:r>
          </w:p>
        </w:tc>
        <w:tc>
          <w:tcPr>
            <w:tcW w:w="637" w:type="dxa"/>
          </w:tcPr>
          <w:p w14:paraId="41767270" w14:textId="77777777" w:rsidR="00044AEF" w:rsidRPr="00206986" w:rsidRDefault="00044AEF" w:rsidP="00E03630">
            <w:pPr>
              <w:pStyle w:val="TblBdy"/>
              <w:spacing w:after="40"/>
            </w:pPr>
          </w:p>
        </w:tc>
        <w:tc>
          <w:tcPr>
            <w:tcW w:w="638" w:type="dxa"/>
          </w:tcPr>
          <w:p w14:paraId="78110C99" w14:textId="77777777" w:rsidR="00044AEF" w:rsidRPr="00206986" w:rsidRDefault="00044AEF" w:rsidP="00E03630">
            <w:pPr>
              <w:pStyle w:val="TblBdy"/>
              <w:spacing w:after="40"/>
            </w:pPr>
          </w:p>
        </w:tc>
      </w:tr>
      <w:tr w:rsidR="00044AEF" w14:paraId="00FC6C9D" w14:textId="77777777" w:rsidTr="00E03630">
        <w:tc>
          <w:tcPr>
            <w:tcW w:w="959" w:type="dxa"/>
            <w:vAlign w:val="bottom"/>
          </w:tcPr>
          <w:p w14:paraId="1B7677D7" w14:textId="77777777" w:rsidR="00044AEF" w:rsidRPr="00206986" w:rsidRDefault="00044AEF" w:rsidP="00E03630">
            <w:pPr>
              <w:pStyle w:val="TblBdy"/>
              <w:spacing w:after="40"/>
            </w:pPr>
            <w:r w:rsidRPr="00206986">
              <w:t>225224</w:t>
            </w:r>
          </w:p>
        </w:tc>
        <w:tc>
          <w:tcPr>
            <w:tcW w:w="5953" w:type="dxa"/>
            <w:vAlign w:val="bottom"/>
          </w:tcPr>
          <w:p w14:paraId="2AE02250" w14:textId="77777777" w:rsidR="00044AEF" w:rsidRPr="00206986" w:rsidRDefault="00044AEF" w:rsidP="00E03630">
            <w:pPr>
              <w:pStyle w:val="TblBdy"/>
              <w:spacing w:after="40"/>
            </w:pPr>
            <w:r w:rsidRPr="00206986">
              <w:t>AVON RIVER @ THE CHANNEL</w:t>
            </w:r>
          </w:p>
        </w:tc>
        <w:tc>
          <w:tcPr>
            <w:tcW w:w="1134" w:type="dxa"/>
            <w:vAlign w:val="bottom"/>
          </w:tcPr>
          <w:p w14:paraId="73911B2B" w14:textId="77777777" w:rsidR="00044AEF" w:rsidRPr="00206986" w:rsidRDefault="00044AEF" w:rsidP="00E03630">
            <w:pPr>
              <w:pStyle w:val="TblBdy"/>
              <w:spacing w:after="40"/>
            </w:pPr>
            <w:r w:rsidRPr="00206986">
              <w:t>489868</w:t>
            </w:r>
          </w:p>
        </w:tc>
        <w:tc>
          <w:tcPr>
            <w:tcW w:w="1134" w:type="dxa"/>
            <w:vAlign w:val="bottom"/>
          </w:tcPr>
          <w:p w14:paraId="20CC4519" w14:textId="77777777" w:rsidR="00044AEF" w:rsidRPr="00206986" w:rsidRDefault="00044AEF" w:rsidP="00E03630">
            <w:pPr>
              <w:pStyle w:val="TblBdy"/>
              <w:spacing w:after="40"/>
            </w:pPr>
            <w:r w:rsidRPr="00206986">
              <w:t>5816150</w:t>
            </w:r>
          </w:p>
        </w:tc>
        <w:tc>
          <w:tcPr>
            <w:tcW w:w="993" w:type="dxa"/>
            <w:vAlign w:val="bottom"/>
          </w:tcPr>
          <w:p w14:paraId="578388F4" w14:textId="77777777" w:rsidR="00044AEF" w:rsidRPr="00206986" w:rsidRDefault="00044AEF" w:rsidP="00E03630">
            <w:pPr>
              <w:pStyle w:val="TblBdy"/>
              <w:tabs>
                <w:tab w:val="decimal" w:pos="386"/>
              </w:tabs>
              <w:spacing w:after="40"/>
              <w:rPr>
                <w:i/>
                <w:iCs/>
                <w:sz w:val="20"/>
                <w:szCs w:val="20"/>
                <w:lang w:val="en-GB"/>
              </w:rPr>
            </w:pPr>
            <w:r w:rsidRPr="00206986">
              <w:t>72</w:t>
            </w:r>
          </w:p>
        </w:tc>
        <w:tc>
          <w:tcPr>
            <w:tcW w:w="1275" w:type="dxa"/>
            <w:vAlign w:val="bottom"/>
          </w:tcPr>
          <w:p w14:paraId="6C29CD4F" w14:textId="77777777" w:rsidR="00044AEF" w:rsidRPr="00206986" w:rsidRDefault="00044AEF" w:rsidP="00E03630">
            <w:pPr>
              <w:pStyle w:val="TblBdy"/>
              <w:spacing w:after="40"/>
            </w:pPr>
            <w:r w:rsidRPr="00206986">
              <w:t>12/07/1972</w:t>
            </w:r>
          </w:p>
        </w:tc>
        <w:tc>
          <w:tcPr>
            <w:tcW w:w="1134" w:type="dxa"/>
            <w:vAlign w:val="bottom"/>
          </w:tcPr>
          <w:p w14:paraId="1AB63348" w14:textId="77777777" w:rsidR="00044AEF" w:rsidRPr="00206986" w:rsidRDefault="00044AEF" w:rsidP="00E03630">
            <w:pPr>
              <w:pStyle w:val="TblBdy"/>
              <w:spacing w:after="40"/>
            </w:pPr>
          </w:p>
        </w:tc>
        <w:tc>
          <w:tcPr>
            <w:tcW w:w="993" w:type="dxa"/>
            <w:vAlign w:val="bottom"/>
          </w:tcPr>
          <w:p w14:paraId="5ADA1411" w14:textId="77777777" w:rsidR="00044AEF" w:rsidRPr="00206986" w:rsidRDefault="00044AEF" w:rsidP="00E03630">
            <w:pPr>
              <w:pStyle w:val="TblBdy"/>
              <w:tabs>
                <w:tab w:val="decimal" w:pos="459"/>
              </w:tabs>
              <w:spacing w:after="40"/>
              <w:rPr>
                <w:i/>
                <w:iCs/>
                <w:sz w:val="20"/>
                <w:szCs w:val="20"/>
                <w:lang w:val="en-GB"/>
              </w:rPr>
            </w:pPr>
            <w:r w:rsidRPr="00206986">
              <w:t>554</w:t>
            </w:r>
          </w:p>
        </w:tc>
        <w:tc>
          <w:tcPr>
            <w:tcW w:w="637" w:type="dxa"/>
          </w:tcPr>
          <w:p w14:paraId="7B40B1E1" w14:textId="77777777" w:rsidR="00044AEF" w:rsidRPr="00206986" w:rsidRDefault="00044AEF" w:rsidP="00E03630">
            <w:pPr>
              <w:pStyle w:val="TblBdy"/>
              <w:spacing w:after="40"/>
            </w:pPr>
          </w:p>
        </w:tc>
        <w:tc>
          <w:tcPr>
            <w:tcW w:w="638" w:type="dxa"/>
          </w:tcPr>
          <w:p w14:paraId="7BF4FF8B" w14:textId="77777777" w:rsidR="00044AEF" w:rsidRPr="00206986" w:rsidRDefault="00044AEF" w:rsidP="00E03630">
            <w:pPr>
              <w:pStyle w:val="TblBdy"/>
              <w:spacing w:after="40"/>
            </w:pPr>
          </w:p>
        </w:tc>
      </w:tr>
      <w:tr w:rsidR="00044AEF" w14:paraId="215F9FEC" w14:textId="77777777" w:rsidTr="00E03630">
        <w:tc>
          <w:tcPr>
            <w:tcW w:w="959" w:type="dxa"/>
            <w:vAlign w:val="bottom"/>
          </w:tcPr>
          <w:p w14:paraId="6EDF72E9" w14:textId="77777777" w:rsidR="00044AEF" w:rsidRPr="00206986" w:rsidRDefault="00044AEF" w:rsidP="00E03630">
            <w:pPr>
              <w:pStyle w:val="TblBdy"/>
              <w:spacing w:after="40"/>
            </w:pPr>
            <w:r w:rsidRPr="00206986">
              <w:t>225225</w:t>
            </w:r>
          </w:p>
        </w:tc>
        <w:tc>
          <w:tcPr>
            <w:tcW w:w="5953" w:type="dxa"/>
            <w:vAlign w:val="bottom"/>
          </w:tcPr>
          <w:p w14:paraId="0D485779" w14:textId="77777777" w:rsidR="00044AEF" w:rsidRPr="00206986" w:rsidRDefault="00044AEF" w:rsidP="00E03630">
            <w:pPr>
              <w:pStyle w:val="TblBdy"/>
              <w:spacing w:after="40"/>
            </w:pPr>
            <w:r w:rsidRPr="00206986">
              <w:t>MACALISTER RIVER @ LAKE GLENMAGGIE (HEAD GAUGE)</w:t>
            </w:r>
          </w:p>
        </w:tc>
        <w:tc>
          <w:tcPr>
            <w:tcW w:w="1134" w:type="dxa"/>
            <w:vAlign w:val="bottom"/>
          </w:tcPr>
          <w:p w14:paraId="2B508185" w14:textId="77777777" w:rsidR="00044AEF" w:rsidRPr="00206986" w:rsidRDefault="00044AEF" w:rsidP="00E03630">
            <w:pPr>
              <w:pStyle w:val="TblBdy"/>
              <w:spacing w:after="40"/>
            </w:pPr>
            <w:r w:rsidRPr="00206986">
              <w:t>482418.6</w:t>
            </w:r>
          </w:p>
        </w:tc>
        <w:tc>
          <w:tcPr>
            <w:tcW w:w="1134" w:type="dxa"/>
            <w:vAlign w:val="bottom"/>
          </w:tcPr>
          <w:p w14:paraId="4A858682" w14:textId="77777777" w:rsidR="00044AEF" w:rsidRPr="00206986" w:rsidRDefault="00044AEF" w:rsidP="00E03630">
            <w:pPr>
              <w:pStyle w:val="TblBdy"/>
              <w:spacing w:after="40"/>
            </w:pPr>
            <w:r w:rsidRPr="00206986">
              <w:t>5804322.1</w:t>
            </w:r>
          </w:p>
        </w:tc>
        <w:tc>
          <w:tcPr>
            <w:tcW w:w="993" w:type="dxa"/>
            <w:vAlign w:val="bottom"/>
          </w:tcPr>
          <w:p w14:paraId="7F861618" w14:textId="77777777" w:rsidR="00044AEF" w:rsidRPr="00206986" w:rsidRDefault="00044AEF" w:rsidP="00E03630">
            <w:pPr>
              <w:pStyle w:val="TblBdy"/>
              <w:tabs>
                <w:tab w:val="decimal" w:pos="386"/>
              </w:tabs>
              <w:spacing w:after="40"/>
            </w:pPr>
          </w:p>
        </w:tc>
        <w:tc>
          <w:tcPr>
            <w:tcW w:w="1275" w:type="dxa"/>
            <w:vAlign w:val="bottom"/>
          </w:tcPr>
          <w:p w14:paraId="560A93FF" w14:textId="77777777" w:rsidR="00044AEF" w:rsidRPr="00206986" w:rsidRDefault="00044AEF" w:rsidP="00E03630">
            <w:pPr>
              <w:pStyle w:val="TblBdy"/>
              <w:spacing w:after="40"/>
            </w:pPr>
            <w:r w:rsidRPr="00206986">
              <w:t>26/01/1925</w:t>
            </w:r>
          </w:p>
        </w:tc>
        <w:tc>
          <w:tcPr>
            <w:tcW w:w="1134" w:type="dxa"/>
            <w:vAlign w:val="bottom"/>
          </w:tcPr>
          <w:p w14:paraId="6EDC9273" w14:textId="77777777" w:rsidR="00044AEF" w:rsidRPr="00206986" w:rsidRDefault="00044AEF" w:rsidP="00E03630">
            <w:pPr>
              <w:pStyle w:val="TblBdy"/>
              <w:spacing w:after="40"/>
            </w:pPr>
          </w:p>
        </w:tc>
        <w:tc>
          <w:tcPr>
            <w:tcW w:w="993" w:type="dxa"/>
            <w:vAlign w:val="bottom"/>
          </w:tcPr>
          <w:p w14:paraId="1EEB2670" w14:textId="77777777" w:rsidR="00044AEF" w:rsidRPr="00206986" w:rsidRDefault="00044AEF" w:rsidP="00E03630">
            <w:pPr>
              <w:pStyle w:val="TblBdy"/>
              <w:tabs>
                <w:tab w:val="decimal" w:pos="459"/>
              </w:tabs>
              <w:spacing w:after="40"/>
            </w:pPr>
          </w:p>
        </w:tc>
        <w:tc>
          <w:tcPr>
            <w:tcW w:w="637" w:type="dxa"/>
          </w:tcPr>
          <w:p w14:paraId="3E2E5674" w14:textId="77777777" w:rsidR="00044AEF" w:rsidRPr="00206986" w:rsidRDefault="00044AEF" w:rsidP="00E03630">
            <w:pPr>
              <w:pStyle w:val="TblBdy"/>
              <w:spacing w:after="40"/>
            </w:pPr>
          </w:p>
        </w:tc>
        <w:tc>
          <w:tcPr>
            <w:tcW w:w="638" w:type="dxa"/>
          </w:tcPr>
          <w:p w14:paraId="12B769B9" w14:textId="77777777" w:rsidR="00044AEF" w:rsidRPr="00206986" w:rsidRDefault="00044AEF" w:rsidP="00E03630">
            <w:pPr>
              <w:pStyle w:val="TblBdy"/>
              <w:spacing w:after="40"/>
            </w:pPr>
          </w:p>
        </w:tc>
      </w:tr>
      <w:tr w:rsidR="00044AEF" w14:paraId="7B7CAEB8" w14:textId="77777777" w:rsidTr="00E03630">
        <w:tc>
          <w:tcPr>
            <w:tcW w:w="959" w:type="dxa"/>
            <w:vAlign w:val="bottom"/>
          </w:tcPr>
          <w:p w14:paraId="6C86DFAC" w14:textId="77777777" w:rsidR="00044AEF" w:rsidRPr="00206986" w:rsidRDefault="00044AEF" w:rsidP="00E03630">
            <w:pPr>
              <w:pStyle w:val="TblBdy"/>
              <w:spacing w:after="40"/>
            </w:pPr>
            <w:r w:rsidRPr="00206986">
              <w:t>225228</w:t>
            </w:r>
          </w:p>
        </w:tc>
        <w:tc>
          <w:tcPr>
            <w:tcW w:w="5953" w:type="dxa"/>
            <w:vAlign w:val="bottom"/>
          </w:tcPr>
          <w:p w14:paraId="0D3FB981" w14:textId="77777777" w:rsidR="00044AEF" w:rsidRPr="00206986" w:rsidRDefault="00044AEF" w:rsidP="00E03630">
            <w:pPr>
              <w:pStyle w:val="TblBdy"/>
              <w:spacing w:after="40"/>
            </w:pPr>
            <w:r w:rsidRPr="00206986">
              <w:t>THOMSON RIVER @ COWWARR TIMBER WEIR H.G.</w:t>
            </w:r>
          </w:p>
        </w:tc>
        <w:tc>
          <w:tcPr>
            <w:tcW w:w="1134" w:type="dxa"/>
            <w:vAlign w:val="bottom"/>
          </w:tcPr>
          <w:p w14:paraId="60BC529E" w14:textId="77777777" w:rsidR="00044AEF" w:rsidRPr="00206986" w:rsidRDefault="00044AEF" w:rsidP="00E03630">
            <w:pPr>
              <w:pStyle w:val="TblBdy"/>
              <w:spacing w:after="40"/>
            </w:pPr>
            <w:r w:rsidRPr="00206986">
              <w:t>469855.4</w:t>
            </w:r>
          </w:p>
        </w:tc>
        <w:tc>
          <w:tcPr>
            <w:tcW w:w="1134" w:type="dxa"/>
            <w:vAlign w:val="bottom"/>
          </w:tcPr>
          <w:p w14:paraId="33BA5F8D" w14:textId="77777777" w:rsidR="00044AEF" w:rsidRPr="00206986" w:rsidRDefault="00044AEF" w:rsidP="00E03630">
            <w:pPr>
              <w:pStyle w:val="TblBdy"/>
              <w:spacing w:after="40"/>
            </w:pPr>
            <w:r w:rsidRPr="00206986">
              <w:t>5794299.7</w:t>
            </w:r>
          </w:p>
        </w:tc>
        <w:tc>
          <w:tcPr>
            <w:tcW w:w="993" w:type="dxa"/>
            <w:vAlign w:val="bottom"/>
          </w:tcPr>
          <w:p w14:paraId="0FF06A22" w14:textId="77777777" w:rsidR="00044AEF" w:rsidRPr="00206986" w:rsidRDefault="00044AEF" w:rsidP="00E03630">
            <w:pPr>
              <w:pStyle w:val="TblBdy"/>
              <w:tabs>
                <w:tab w:val="decimal" w:pos="386"/>
              </w:tabs>
              <w:spacing w:after="40"/>
              <w:rPr>
                <w:i/>
                <w:iCs/>
                <w:sz w:val="20"/>
                <w:szCs w:val="20"/>
                <w:lang w:val="en-GB"/>
              </w:rPr>
            </w:pPr>
            <w:r w:rsidRPr="00206986">
              <w:t>-0.96</w:t>
            </w:r>
          </w:p>
        </w:tc>
        <w:tc>
          <w:tcPr>
            <w:tcW w:w="1275" w:type="dxa"/>
            <w:vAlign w:val="bottom"/>
          </w:tcPr>
          <w:p w14:paraId="15245FE3" w14:textId="77777777" w:rsidR="00044AEF" w:rsidRPr="00206986" w:rsidRDefault="00044AEF" w:rsidP="00E03630">
            <w:pPr>
              <w:pStyle w:val="TblBdy"/>
              <w:spacing w:after="40"/>
            </w:pPr>
            <w:r w:rsidRPr="00206986">
              <w:t>1/01/1958</w:t>
            </w:r>
          </w:p>
        </w:tc>
        <w:tc>
          <w:tcPr>
            <w:tcW w:w="1134" w:type="dxa"/>
            <w:vAlign w:val="bottom"/>
          </w:tcPr>
          <w:p w14:paraId="2F7F5085" w14:textId="77777777" w:rsidR="00044AEF" w:rsidRPr="00206986" w:rsidRDefault="00044AEF" w:rsidP="00E03630">
            <w:pPr>
              <w:pStyle w:val="TblBdy"/>
              <w:spacing w:after="40"/>
            </w:pPr>
          </w:p>
        </w:tc>
        <w:tc>
          <w:tcPr>
            <w:tcW w:w="993" w:type="dxa"/>
            <w:vAlign w:val="bottom"/>
          </w:tcPr>
          <w:p w14:paraId="4240DBFA" w14:textId="77777777" w:rsidR="00044AEF" w:rsidRPr="00206986" w:rsidRDefault="00044AEF" w:rsidP="00E03630">
            <w:pPr>
              <w:pStyle w:val="TblBdy"/>
              <w:tabs>
                <w:tab w:val="decimal" w:pos="459"/>
              </w:tabs>
              <w:spacing w:after="40"/>
              <w:rPr>
                <w:i/>
                <w:iCs/>
                <w:sz w:val="20"/>
                <w:szCs w:val="20"/>
                <w:lang w:val="en-GB"/>
              </w:rPr>
            </w:pPr>
            <w:r w:rsidRPr="00206986">
              <w:t>1093</w:t>
            </w:r>
          </w:p>
        </w:tc>
        <w:tc>
          <w:tcPr>
            <w:tcW w:w="637" w:type="dxa"/>
          </w:tcPr>
          <w:p w14:paraId="4D43E19B" w14:textId="77777777" w:rsidR="00044AEF" w:rsidRPr="00206986" w:rsidRDefault="00044AEF" w:rsidP="00E03630">
            <w:pPr>
              <w:pStyle w:val="TblBdy"/>
              <w:spacing w:after="40"/>
            </w:pPr>
          </w:p>
        </w:tc>
        <w:tc>
          <w:tcPr>
            <w:tcW w:w="638" w:type="dxa"/>
          </w:tcPr>
          <w:p w14:paraId="4032E4B4" w14:textId="77777777" w:rsidR="00044AEF" w:rsidRPr="00206986" w:rsidRDefault="00044AEF" w:rsidP="00E03630">
            <w:pPr>
              <w:pStyle w:val="TblBdy"/>
              <w:spacing w:after="40"/>
            </w:pPr>
          </w:p>
        </w:tc>
      </w:tr>
      <w:tr w:rsidR="00044AEF" w14:paraId="1AA8C623" w14:textId="77777777" w:rsidTr="00E03630">
        <w:tc>
          <w:tcPr>
            <w:tcW w:w="959" w:type="dxa"/>
            <w:vAlign w:val="bottom"/>
          </w:tcPr>
          <w:p w14:paraId="7947C72B" w14:textId="77777777" w:rsidR="00044AEF" w:rsidRPr="00206986" w:rsidRDefault="00044AEF" w:rsidP="00E03630">
            <w:pPr>
              <w:pStyle w:val="TblBdy"/>
              <w:spacing w:after="40"/>
            </w:pPr>
            <w:r w:rsidRPr="00206986">
              <w:t>225230</w:t>
            </w:r>
          </w:p>
        </w:tc>
        <w:tc>
          <w:tcPr>
            <w:tcW w:w="5953" w:type="dxa"/>
            <w:vAlign w:val="bottom"/>
          </w:tcPr>
          <w:p w14:paraId="51B0C66A" w14:textId="77777777" w:rsidR="00044AEF" w:rsidRPr="00206986" w:rsidRDefault="00044AEF" w:rsidP="00E03630">
            <w:pPr>
              <w:pStyle w:val="TblBdy"/>
              <w:spacing w:after="40"/>
            </w:pPr>
            <w:r w:rsidRPr="00206986">
              <w:t>GLENMAGGIE CREEK @ THE GORGE</w:t>
            </w:r>
          </w:p>
        </w:tc>
        <w:tc>
          <w:tcPr>
            <w:tcW w:w="1134" w:type="dxa"/>
            <w:vAlign w:val="bottom"/>
          </w:tcPr>
          <w:p w14:paraId="05B8ABD9" w14:textId="77777777" w:rsidR="00044AEF" w:rsidRPr="00206986" w:rsidRDefault="00044AEF" w:rsidP="00E03630">
            <w:pPr>
              <w:pStyle w:val="TblBdy"/>
              <w:spacing w:after="40"/>
            </w:pPr>
            <w:r w:rsidRPr="00206986">
              <w:t>469772</w:t>
            </w:r>
          </w:p>
        </w:tc>
        <w:tc>
          <w:tcPr>
            <w:tcW w:w="1134" w:type="dxa"/>
            <w:vAlign w:val="bottom"/>
          </w:tcPr>
          <w:p w14:paraId="18A5676C" w14:textId="77777777" w:rsidR="00044AEF" w:rsidRPr="00206986" w:rsidRDefault="00044AEF" w:rsidP="00E03630">
            <w:pPr>
              <w:pStyle w:val="TblBdy"/>
              <w:spacing w:after="40"/>
            </w:pPr>
            <w:r w:rsidRPr="00206986">
              <w:t>5803687</w:t>
            </w:r>
          </w:p>
        </w:tc>
        <w:tc>
          <w:tcPr>
            <w:tcW w:w="993" w:type="dxa"/>
            <w:vAlign w:val="bottom"/>
          </w:tcPr>
          <w:p w14:paraId="1C7D4792" w14:textId="77777777" w:rsidR="00044AEF" w:rsidRPr="00206986" w:rsidRDefault="00044AEF" w:rsidP="00E03630">
            <w:pPr>
              <w:pStyle w:val="TblBdy"/>
              <w:tabs>
                <w:tab w:val="decimal" w:pos="386"/>
              </w:tabs>
              <w:spacing w:after="40"/>
              <w:rPr>
                <w:i/>
                <w:iCs/>
                <w:sz w:val="20"/>
                <w:szCs w:val="20"/>
                <w:lang w:val="en-GB"/>
              </w:rPr>
            </w:pPr>
            <w:r w:rsidRPr="00206986">
              <w:t>120.847</w:t>
            </w:r>
          </w:p>
        </w:tc>
        <w:tc>
          <w:tcPr>
            <w:tcW w:w="1275" w:type="dxa"/>
            <w:vAlign w:val="bottom"/>
          </w:tcPr>
          <w:p w14:paraId="0D2F5B66" w14:textId="77777777" w:rsidR="00044AEF" w:rsidRPr="00206986" w:rsidRDefault="00044AEF" w:rsidP="00E03630">
            <w:pPr>
              <w:pStyle w:val="TblBdy"/>
              <w:spacing w:after="40"/>
            </w:pPr>
            <w:r w:rsidRPr="00206986">
              <w:t>2/05/1975</w:t>
            </w:r>
          </w:p>
        </w:tc>
        <w:tc>
          <w:tcPr>
            <w:tcW w:w="1134" w:type="dxa"/>
            <w:vAlign w:val="bottom"/>
          </w:tcPr>
          <w:p w14:paraId="6CD203BC" w14:textId="77777777" w:rsidR="00044AEF" w:rsidRPr="00206986" w:rsidRDefault="00044AEF" w:rsidP="00E03630">
            <w:pPr>
              <w:pStyle w:val="TblBdy"/>
              <w:spacing w:after="40"/>
            </w:pPr>
          </w:p>
        </w:tc>
        <w:tc>
          <w:tcPr>
            <w:tcW w:w="993" w:type="dxa"/>
            <w:vAlign w:val="bottom"/>
          </w:tcPr>
          <w:p w14:paraId="4FE63F87" w14:textId="77777777" w:rsidR="00044AEF" w:rsidRPr="00206986" w:rsidRDefault="00044AEF" w:rsidP="00E03630">
            <w:pPr>
              <w:pStyle w:val="TblBdy"/>
              <w:tabs>
                <w:tab w:val="decimal" w:pos="459"/>
              </w:tabs>
              <w:spacing w:after="40"/>
              <w:rPr>
                <w:i/>
                <w:iCs/>
                <w:sz w:val="20"/>
                <w:szCs w:val="20"/>
                <w:lang w:val="en-GB"/>
              </w:rPr>
            </w:pPr>
            <w:r w:rsidRPr="00206986">
              <w:t>139</w:t>
            </w:r>
          </w:p>
        </w:tc>
        <w:tc>
          <w:tcPr>
            <w:tcW w:w="637" w:type="dxa"/>
          </w:tcPr>
          <w:p w14:paraId="4F1FFE2D" w14:textId="77777777" w:rsidR="00044AEF" w:rsidRPr="00206986" w:rsidRDefault="00044AEF" w:rsidP="00E03630">
            <w:pPr>
              <w:pStyle w:val="TblBdy"/>
              <w:spacing w:after="40"/>
            </w:pPr>
          </w:p>
        </w:tc>
        <w:tc>
          <w:tcPr>
            <w:tcW w:w="638" w:type="dxa"/>
          </w:tcPr>
          <w:p w14:paraId="1966DFEA" w14:textId="77777777" w:rsidR="00044AEF" w:rsidRPr="00206986" w:rsidRDefault="00044AEF" w:rsidP="00E03630">
            <w:pPr>
              <w:pStyle w:val="TblBdy"/>
              <w:spacing w:after="40"/>
            </w:pPr>
          </w:p>
        </w:tc>
      </w:tr>
      <w:tr w:rsidR="00044AEF" w14:paraId="4C078FB6" w14:textId="77777777" w:rsidTr="00E03630">
        <w:tc>
          <w:tcPr>
            <w:tcW w:w="959" w:type="dxa"/>
            <w:vAlign w:val="bottom"/>
          </w:tcPr>
          <w:p w14:paraId="57C5F40C" w14:textId="77777777" w:rsidR="00044AEF" w:rsidRPr="00206986" w:rsidRDefault="00044AEF" w:rsidP="00E03630">
            <w:pPr>
              <w:pStyle w:val="TblBdy"/>
              <w:spacing w:after="40"/>
            </w:pPr>
            <w:r w:rsidRPr="00206986">
              <w:t>225231</w:t>
            </w:r>
          </w:p>
        </w:tc>
        <w:tc>
          <w:tcPr>
            <w:tcW w:w="5953" w:type="dxa"/>
            <w:vAlign w:val="bottom"/>
          </w:tcPr>
          <w:p w14:paraId="60304733" w14:textId="77777777" w:rsidR="00044AEF" w:rsidRPr="00206986" w:rsidRDefault="00044AEF" w:rsidP="00E03630">
            <w:pPr>
              <w:pStyle w:val="TblBdy"/>
              <w:spacing w:after="40"/>
            </w:pPr>
            <w:r w:rsidRPr="00206986">
              <w:t>THOMSON RIVER @ U/S OF COWWARR WEIR</w:t>
            </w:r>
          </w:p>
        </w:tc>
        <w:tc>
          <w:tcPr>
            <w:tcW w:w="1134" w:type="dxa"/>
            <w:vAlign w:val="bottom"/>
          </w:tcPr>
          <w:p w14:paraId="37285D60" w14:textId="77777777" w:rsidR="00044AEF" w:rsidRPr="00206986" w:rsidRDefault="00044AEF" w:rsidP="00E03630">
            <w:pPr>
              <w:pStyle w:val="TblBdy"/>
              <w:spacing w:after="40"/>
            </w:pPr>
            <w:r w:rsidRPr="00206986">
              <w:t>467065</w:t>
            </w:r>
          </w:p>
        </w:tc>
        <w:tc>
          <w:tcPr>
            <w:tcW w:w="1134" w:type="dxa"/>
            <w:vAlign w:val="bottom"/>
          </w:tcPr>
          <w:p w14:paraId="2292EA4B" w14:textId="77777777" w:rsidR="00044AEF" w:rsidRPr="00206986" w:rsidRDefault="00044AEF" w:rsidP="00E03630">
            <w:pPr>
              <w:pStyle w:val="TblBdy"/>
              <w:spacing w:after="40"/>
            </w:pPr>
            <w:r w:rsidRPr="00206986">
              <w:t>5796878</w:t>
            </w:r>
          </w:p>
        </w:tc>
        <w:tc>
          <w:tcPr>
            <w:tcW w:w="993" w:type="dxa"/>
            <w:vAlign w:val="bottom"/>
          </w:tcPr>
          <w:p w14:paraId="7932FE7B" w14:textId="77777777" w:rsidR="00044AEF" w:rsidRPr="00206986" w:rsidRDefault="00044AEF" w:rsidP="00E03630">
            <w:pPr>
              <w:pStyle w:val="TblBdy"/>
              <w:tabs>
                <w:tab w:val="decimal" w:pos="386"/>
              </w:tabs>
              <w:spacing w:after="40"/>
              <w:rPr>
                <w:i/>
                <w:iCs/>
                <w:sz w:val="20"/>
                <w:szCs w:val="20"/>
                <w:lang w:val="en-GB"/>
              </w:rPr>
            </w:pPr>
            <w:r w:rsidRPr="00206986">
              <w:t>69.4</w:t>
            </w:r>
          </w:p>
        </w:tc>
        <w:tc>
          <w:tcPr>
            <w:tcW w:w="1275" w:type="dxa"/>
            <w:vAlign w:val="bottom"/>
          </w:tcPr>
          <w:p w14:paraId="3459C093" w14:textId="77777777" w:rsidR="00044AEF" w:rsidRPr="00206986" w:rsidRDefault="00044AEF" w:rsidP="00E03630">
            <w:pPr>
              <w:pStyle w:val="TblBdy"/>
              <w:spacing w:after="40"/>
            </w:pPr>
            <w:r w:rsidRPr="00206986">
              <w:t>1/04/1976</w:t>
            </w:r>
          </w:p>
        </w:tc>
        <w:tc>
          <w:tcPr>
            <w:tcW w:w="1134" w:type="dxa"/>
            <w:vAlign w:val="bottom"/>
          </w:tcPr>
          <w:p w14:paraId="723DA609" w14:textId="77777777" w:rsidR="00044AEF" w:rsidRPr="00206986" w:rsidRDefault="00044AEF" w:rsidP="00E03630">
            <w:pPr>
              <w:pStyle w:val="TblBdy"/>
              <w:spacing w:after="40"/>
            </w:pPr>
          </w:p>
        </w:tc>
        <w:tc>
          <w:tcPr>
            <w:tcW w:w="993" w:type="dxa"/>
            <w:vAlign w:val="bottom"/>
          </w:tcPr>
          <w:p w14:paraId="421790EB" w14:textId="77777777" w:rsidR="00044AEF" w:rsidRPr="00206986" w:rsidRDefault="00044AEF" w:rsidP="00E03630">
            <w:pPr>
              <w:pStyle w:val="TblBdy"/>
              <w:tabs>
                <w:tab w:val="decimal" w:pos="459"/>
              </w:tabs>
              <w:spacing w:after="40"/>
              <w:rPr>
                <w:i/>
                <w:iCs/>
                <w:sz w:val="20"/>
                <w:szCs w:val="20"/>
                <w:lang w:val="en-GB"/>
              </w:rPr>
            </w:pPr>
            <w:r w:rsidRPr="00206986">
              <w:t>1080</w:t>
            </w:r>
          </w:p>
        </w:tc>
        <w:tc>
          <w:tcPr>
            <w:tcW w:w="637" w:type="dxa"/>
          </w:tcPr>
          <w:p w14:paraId="1D1F65B5" w14:textId="77777777" w:rsidR="00044AEF" w:rsidRPr="00206986" w:rsidRDefault="00044AEF" w:rsidP="00E03630">
            <w:pPr>
              <w:pStyle w:val="TblBdy"/>
              <w:spacing w:after="40"/>
            </w:pPr>
          </w:p>
        </w:tc>
        <w:tc>
          <w:tcPr>
            <w:tcW w:w="638" w:type="dxa"/>
          </w:tcPr>
          <w:p w14:paraId="588D9E87" w14:textId="77777777" w:rsidR="00044AEF" w:rsidRPr="00206986" w:rsidRDefault="00044AEF" w:rsidP="00E03630">
            <w:pPr>
              <w:pStyle w:val="TblBdy"/>
              <w:spacing w:after="40"/>
            </w:pPr>
          </w:p>
        </w:tc>
      </w:tr>
      <w:tr w:rsidR="00044AEF" w14:paraId="68C00A4A" w14:textId="77777777" w:rsidTr="00E03630">
        <w:tc>
          <w:tcPr>
            <w:tcW w:w="959" w:type="dxa"/>
            <w:vAlign w:val="bottom"/>
          </w:tcPr>
          <w:p w14:paraId="59211DD2" w14:textId="77777777" w:rsidR="00044AEF" w:rsidRPr="00206986" w:rsidRDefault="00044AEF" w:rsidP="00E03630">
            <w:pPr>
              <w:pStyle w:val="TblBdy"/>
              <w:spacing w:after="40"/>
            </w:pPr>
            <w:r w:rsidRPr="00206986">
              <w:t>225232</w:t>
            </w:r>
          </w:p>
        </w:tc>
        <w:tc>
          <w:tcPr>
            <w:tcW w:w="5953" w:type="dxa"/>
            <w:vAlign w:val="bottom"/>
          </w:tcPr>
          <w:p w14:paraId="6681DFEC" w14:textId="77777777" w:rsidR="00044AEF" w:rsidRPr="00206986" w:rsidRDefault="00044AEF" w:rsidP="00E03630">
            <w:pPr>
              <w:pStyle w:val="TblBdy"/>
              <w:spacing w:after="40"/>
            </w:pPr>
            <w:r w:rsidRPr="00206986">
              <w:t>THOMSON RIVER @ BUNDALAGUAH</w:t>
            </w:r>
          </w:p>
        </w:tc>
        <w:tc>
          <w:tcPr>
            <w:tcW w:w="1134" w:type="dxa"/>
            <w:vAlign w:val="bottom"/>
          </w:tcPr>
          <w:p w14:paraId="1F784A63" w14:textId="77777777" w:rsidR="00044AEF" w:rsidRPr="00206986" w:rsidRDefault="00044AEF" w:rsidP="00E03630">
            <w:pPr>
              <w:pStyle w:val="TblBdy"/>
              <w:spacing w:after="40"/>
            </w:pPr>
            <w:r w:rsidRPr="00206986">
              <w:t>499308</w:t>
            </w:r>
          </w:p>
        </w:tc>
        <w:tc>
          <w:tcPr>
            <w:tcW w:w="1134" w:type="dxa"/>
            <w:vAlign w:val="bottom"/>
          </w:tcPr>
          <w:p w14:paraId="64CA6FC9" w14:textId="77777777" w:rsidR="00044AEF" w:rsidRPr="00206986" w:rsidRDefault="00044AEF" w:rsidP="00E03630">
            <w:pPr>
              <w:pStyle w:val="TblBdy"/>
              <w:spacing w:after="40"/>
            </w:pPr>
            <w:r w:rsidRPr="00206986">
              <w:t>5789148</w:t>
            </w:r>
          </w:p>
        </w:tc>
        <w:tc>
          <w:tcPr>
            <w:tcW w:w="993" w:type="dxa"/>
            <w:vAlign w:val="bottom"/>
          </w:tcPr>
          <w:p w14:paraId="452F5839" w14:textId="77777777" w:rsidR="00044AEF" w:rsidRPr="00206986" w:rsidRDefault="00044AEF" w:rsidP="00E03630">
            <w:pPr>
              <w:pStyle w:val="TblBdy"/>
              <w:tabs>
                <w:tab w:val="decimal" w:pos="386"/>
              </w:tabs>
              <w:spacing w:after="40"/>
              <w:rPr>
                <w:i/>
                <w:iCs/>
                <w:sz w:val="20"/>
                <w:szCs w:val="20"/>
                <w:lang w:val="en-GB"/>
              </w:rPr>
            </w:pPr>
            <w:r w:rsidRPr="00206986">
              <w:t>5.094</w:t>
            </w:r>
          </w:p>
        </w:tc>
        <w:tc>
          <w:tcPr>
            <w:tcW w:w="1275" w:type="dxa"/>
            <w:vAlign w:val="bottom"/>
          </w:tcPr>
          <w:p w14:paraId="44585341" w14:textId="77777777" w:rsidR="00044AEF" w:rsidRPr="00206986" w:rsidRDefault="00044AEF" w:rsidP="00E03630">
            <w:pPr>
              <w:pStyle w:val="TblBdy"/>
              <w:spacing w:after="40"/>
            </w:pPr>
            <w:r w:rsidRPr="00206986">
              <w:t>3/11/1976</w:t>
            </w:r>
          </w:p>
        </w:tc>
        <w:tc>
          <w:tcPr>
            <w:tcW w:w="1134" w:type="dxa"/>
            <w:vAlign w:val="bottom"/>
          </w:tcPr>
          <w:p w14:paraId="0B7EC892" w14:textId="77777777" w:rsidR="00044AEF" w:rsidRPr="00206986" w:rsidRDefault="00044AEF" w:rsidP="00E03630">
            <w:pPr>
              <w:pStyle w:val="TblBdy"/>
              <w:spacing w:after="40"/>
            </w:pPr>
          </w:p>
        </w:tc>
        <w:tc>
          <w:tcPr>
            <w:tcW w:w="993" w:type="dxa"/>
            <w:vAlign w:val="bottom"/>
          </w:tcPr>
          <w:p w14:paraId="19E1485B" w14:textId="77777777" w:rsidR="00044AEF" w:rsidRPr="00206986" w:rsidRDefault="00044AEF" w:rsidP="00E03630">
            <w:pPr>
              <w:pStyle w:val="TblBdy"/>
              <w:tabs>
                <w:tab w:val="decimal" w:pos="459"/>
              </w:tabs>
              <w:spacing w:after="40"/>
              <w:rPr>
                <w:i/>
                <w:iCs/>
                <w:sz w:val="20"/>
                <w:szCs w:val="20"/>
                <w:lang w:val="en-GB"/>
              </w:rPr>
            </w:pPr>
            <w:r w:rsidRPr="00206986">
              <w:t>3538</w:t>
            </w:r>
          </w:p>
        </w:tc>
        <w:tc>
          <w:tcPr>
            <w:tcW w:w="637" w:type="dxa"/>
          </w:tcPr>
          <w:p w14:paraId="72A19130" w14:textId="77777777" w:rsidR="00044AEF" w:rsidRPr="00206986" w:rsidRDefault="00044AEF" w:rsidP="00E03630">
            <w:pPr>
              <w:pStyle w:val="TblBdy"/>
              <w:spacing w:after="40"/>
            </w:pPr>
          </w:p>
        </w:tc>
        <w:tc>
          <w:tcPr>
            <w:tcW w:w="638" w:type="dxa"/>
          </w:tcPr>
          <w:p w14:paraId="3B4BDF3D" w14:textId="77777777" w:rsidR="00044AEF" w:rsidRPr="00206986" w:rsidRDefault="00044AEF" w:rsidP="00E03630">
            <w:pPr>
              <w:pStyle w:val="TblBdy"/>
              <w:spacing w:after="40"/>
            </w:pPr>
          </w:p>
        </w:tc>
      </w:tr>
      <w:tr w:rsidR="00044AEF" w14:paraId="10961B83" w14:textId="77777777" w:rsidTr="00E03630">
        <w:tc>
          <w:tcPr>
            <w:tcW w:w="959" w:type="dxa"/>
            <w:vAlign w:val="bottom"/>
          </w:tcPr>
          <w:p w14:paraId="2A579EA3" w14:textId="77777777" w:rsidR="00044AEF" w:rsidRPr="00206986" w:rsidRDefault="00044AEF" w:rsidP="00E03630">
            <w:pPr>
              <w:pStyle w:val="TblBdy"/>
              <w:spacing w:after="40"/>
            </w:pPr>
            <w:r w:rsidRPr="00206986">
              <w:t>225233</w:t>
            </w:r>
          </w:p>
        </w:tc>
        <w:tc>
          <w:tcPr>
            <w:tcW w:w="5953" w:type="dxa"/>
            <w:vAlign w:val="bottom"/>
          </w:tcPr>
          <w:p w14:paraId="7E6DA050" w14:textId="77777777" w:rsidR="00044AEF" w:rsidRPr="00206986" w:rsidRDefault="00044AEF" w:rsidP="00E03630">
            <w:pPr>
              <w:pStyle w:val="TblBdy"/>
              <w:spacing w:after="40"/>
            </w:pPr>
            <w:r w:rsidRPr="00206986">
              <w:t>PERRY RIVER @ PERRY BRIDGE</w:t>
            </w:r>
          </w:p>
        </w:tc>
        <w:tc>
          <w:tcPr>
            <w:tcW w:w="1134" w:type="dxa"/>
            <w:vAlign w:val="bottom"/>
          </w:tcPr>
          <w:p w14:paraId="4EAC19BE" w14:textId="77777777" w:rsidR="00044AEF" w:rsidRPr="00206986" w:rsidRDefault="00044AEF" w:rsidP="00E03630">
            <w:pPr>
              <w:pStyle w:val="TblBdy"/>
              <w:spacing w:after="40"/>
            </w:pPr>
            <w:r w:rsidRPr="00206986">
              <w:t>523288.7</w:t>
            </w:r>
          </w:p>
        </w:tc>
        <w:tc>
          <w:tcPr>
            <w:tcW w:w="1134" w:type="dxa"/>
            <w:vAlign w:val="bottom"/>
          </w:tcPr>
          <w:p w14:paraId="3B647174" w14:textId="77777777" w:rsidR="00044AEF" w:rsidRPr="00206986" w:rsidRDefault="00044AEF" w:rsidP="00E03630">
            <w:pPr>
              <w:pStyle w:val="TblBdy"/>
              <w:spacing w:after="40"/>
            </w:pPr>
            <w:r w:rsidRPr="00206986">
              <w:t>5793397.5</w:t>
            </w:r>
          </w:p>
        </w:tc>
        <w:tc>
          <w:tcPr>
            <w:tcW w:w="993" w:type="dxa"/>
            <w:vAlign w:val="bottom"/>
          </w:tcPr>
          <w:p w14:paraId="17614A68" w14:textId="77777777" w:rsidR="00044AEF" w:rsidRPr="00206986" w:rsidRDefault="00044AEF" w:rsidP="00E03630">
            <w:pPr>
              <w:pStyle w:val="TblBdy"/>
              <w:tabs>
                <w:tab w:val="decimal" w:pos="386"/>
              </w:tabs>
              <w:spacing w:after="40"/>
              <w:rPr>
                <w:i/>
                <w:iCs/>
                <w:sz w:val="20"/>
                <w:szCs w:val="20"/>
                <w:lang w:val="en-GB"/>
              </w:rPr>
            </w:pPr>
            <w:r w:rsidRPr="00206986">
              <w:t>-0.938</w:t>
            </w:r>
          </w:p>
        </w:tc>
        <w:tc>
          <w:tcPr>
            <w:tcW w:w="1275" w:type="dxa"/>
            <w:vAlign w:val="bottom"/>
          </w:tcPr>
          <w:p w14:paraId="0A703467" w14:textId="77777777" w:rsidR="00044AEF" w:rsidRPr="00206986" w:rsidRDefault="00044AEF" w:rsidP="00E03630">
            <w:pPr>
              <w:pStyle w:val="TblBdy"/>
              <w:spacing w:after="40"/>
            </w:pPr>
            <w:r w:rsidRPr="00206986">
              <w:t>24/12/1976</w:t>
            </w:r>
          </w:p>
        </w:tc>
        <w:tc>
          <w:tcPr>
            <w:tcW w:w="1134" w:type="dxa"/>
            <w:vAlign w:val="bottom"/>
          </w:tcPr>
          <w:p w14:paraId="0D9704E0" w14:textId="77777777" w:rsidR="00044AEF" w:rsidRPr="00206986" w:rsidRDefault="00044AEF" w:rsidP="00E03630">
            <w:pPr>
              <w:pStyle w:val="TblBdy"/>
              <w:spacing w:after="40"/>
            </w:pPr>
            <w:r w:rsidRPr="00206986">
              <w:t>19/11/1982</w:t>
            </w:r>
          </w:p>
        </w:tc>
        <w:tc>
          <w:tcPr>
            <w:tcW w:w="993" w:type="dxa"/>
            <w:vAlign w:val="bottom"/>
          </w:tcPr>
          <w:p w14:paraId="75A2B45A" w14:textId="77777777" w:rsidR="00044AEF" w:rsidRPr="00206986" w:rsidRDefault="00044AEF" w:rsidP="00E03630">
            <w:pPr>
              <w:pStyle w:val="TblBdy"/>
              <w:tabs>
                <w:tab w:val="decimal" w:pos="459"/>
              </w:tabs>
              <w:spacing w:after="40"/>
              <w:rPr>
                <w:i/>
                <w:iCs/>
                <w:sz w:val="20"/>
                <w:szCs w:val="20"/>
                <w:lang w:val="en-GB"/>
              </w:rPr>
            </w:pPr>
            <w:r w:rsidRPr="00206986">
              <w:t>357</w:t>
            </w:r>
          </w:p>
        </w:tc>
        <w:tc>
          <w:tcPr>
            <w:tcW w:w="637" w:type="dxa"/>
          </w:tcPr>
          <w:p w14:paraId="7DEDDCA0" w14:textId="77777777" w:rsidR="00044AEF" w:rsidRPr="00206986" w:rsidRDefault="00044AEF" w:rsidP="00E03630">
            <w:pPr>
              <w:pStyle w:val="TblBdy"/>
              <w:spacing w:after="40"/>
            </w:pPr>
          </w:p>
        </w:tc>
        <w:tc>
          <w:tcPr>
            <w:tcW w:w="638" w:type="dxa"/>
          </w:tcPr>
          <w:p w14:paraId="2935D0C0" w14:textId="77777777" w:rsidR="00044AEF" w:rsidRPr="00206986" w:rsidRDefault="00044AEF" w:rsidP="00E03630">
            <w:pPr>
              <w:pStyle w:val="TblBdy"/>
              <w:spacing w:after="40"/>
            </w:pPr>
          </w:p>
        </w:tc>
      </w:tr>
      <w:tr w:rsidR="00044AEF" w14:paraId="1F0EC20A" w14:textId="77777777" w:rsidTr="00E03630">
        <w:tc>
          <w:tcPr>
            <w:tcW w:w="959" w:type="dxa"/>
            <w:vAlign w:val="bottom"/>
          </w:tcPr>
          <w:p w14:paraId="69AA282F" w14:textId="77777777" w:rsidR="00044AEF" w:rsidRPr="00206986" w:rsidRDefault="00044AEF" w:rsidP="00E03630">
            <w:pPr>
              <w:pStyle w:val="TblBdy"/>
              <w:spacing w:after="40"/>
            </w:pPr>
            <w:r w:rsidRPr="00206986">
              <w:t>225234</w:t>
            </w:r>
          </w:p>
        </w:tc>
        <w:tc>
          <w:tcPr>
            <w:tcW w:w="5953" w:type="dxa"/>
            <w:vAlign w:val="bottom"/>
          </w:tcPr>
          <w:p w14:paraId="3FD48ABC" w14:textId="77777777" w:rsidR="00044AEF" w:rsidRPr="00206986" w:rsidRDefault="00044AEF" w:rsidP="00E03630">
            <w:pPr>
              <w:pStyle w:val="TblBdy"/>
              <w:spacing w:after="40"/>
            </w:pPr>
            <w:r w:rsidRPr="00206986">
              <w:t>AVON RIVER @ CLYDEBANK (CHINN'S BRIDGE)</w:t>
            </w:r>
          </w:p>
        </w:tc>
        <w:tc>
          <w:tcPr>
            <w:tcW w:w="1134" w:type="dxa"/>
            <w:vAlign w:val="bottom"/>
          </w:tcPr>
          <w:p w14:paraId="57DB2B35" w14:textId="77777777" w:rsidR="00044AEF" w:rsidRPr="00206986" w:rsidRDefault="00044AEF" w:rsidP="00E03630">
            <w:pPr>
              <w:pStyle w:val="TblBdy"/>
              <w:spacing w:after="40"/>
            </w:pPr>
            <w:r w:rsidRPr="00206986">
              <w:t>515238</w:t>
            </w:r>
          </w:p>
        </w:tc>
        <w:tc>
          <w:tcPr>
            <w:tcW w:w="1134" w:type="dxa"/>
            <w:vAlign w:val="bottom"/>
          </w:tcPr>
          <w:p w14:paraId="0E157316" w14:textId="77777777" w:rsidR="00044AEF" w:rsidRPr="00206986" w:rsidRDefault="00044AEF" w:rsidP="00E03630">
            <w:pPr>
              <w:pStyle w:val="TblBdy"/>
              <w:spacing w:after="40"/>
            </w:pPr>
            <w:r w:rsidRPr="00206986">
              <w:t>5791515</w:t>
            </w:r>
          </w:p>
        </w:tc>
        <w:tc>
          <w:tcPr>
            <w:tcW w:w="993" w:type="dxa"/>
            <w:vAlign w:val="bottom"/>
          </w:tcPr>
          <w:p w14:paraId="67ECDCDF"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04E2349A" w14:textId="77777777" w:rsidR="00044AEF" w:rsidRPr="00206986" w:rsidRDefault="00044AEF" w:rsidP="00E03630">
            <w:pPr>
              <w:pStyle w:val="TblBdy"/>
              <w:spacing w:after="40"/>
            </w:pPr>
            <w:r w:rsidRPr="00206986">
              <w:t>29/06/2004</w:t>
            </w:r>
          </w:p>
        </w:tc>
        <w:tc>
          <w:tcPr>
            <w:tcW w:w="1134" w:type="dxa"/>
            <w:vAlign w:val="bottom"/>
          </w:tcPr>
          <w:p w14:paraId="7508A666" w14:textId="77777777" w:rsidR="00044AEF" w:rsidRPr="00206986" w:rsidRDefault="00044AEF" w:rsidP="00E03630">
            <w:pPr>
              <w:pStyle w:val="TblBdy"/>
              <w:spacing w:after="40"/>
            </w:pPr>
          </w:p>
        </w:tc>
        <w:tc>
          <w:tcPr>
            <w:tcW w:w="993" w:type="dxa"/>
            <w:vAlign w:val="bottom"/>
          </w:tcPr>
          <w:p w14:paraId="67E48892" w14:textId="77777777" w:rsidR="00044AEF" w:rsidRPr="00206986" w:rsidRDefault="00044AEF" w:rsidP="00E03630">
            <w:pPr>
              <w:pStyle w:val="TblBdy"/>
              <w:tabs>
                <w:tab w:val="decimal" w:pos="459"/>
              </w:tabs>
              <w:spacing w:after="40"/>
              <w:rPr>
                <w:i/>
                <w:iCs/>
                <w:sz w:val="20"/>
                <w:szCs w:val="20"/>
                <w:lang w:val="en-GB"/>
              </w:rPr>
            </w:pPr>
            <w:r w:rsidRPr="00206986">
              <w:t>1584</w:t>
            </w:r>
          </w:p>
        </w:tc>
        <w:tc>
          <w:tcPr>
            <w:tcW w:w="637" w:type="dxa"/>
          </w:tcPr>
          <w:p w14:paraId="45582A12" w14:textId="77777777" w:rsidR="00044AEF" w:rsidRPr="00206986" w:rsidRDefault="00044AEF" w:rsidP="00E03630">
            <w:pPr>
              <w:pStyle w:val="TblBdy"/>
              <w:spacing w:after="40"/>
            </w:pPr>
          </w:p>
        </w:tc>
        <w:tc>
          <w:tcPr>
            <w:tcW w:w="638" w:type="dxa"/>
          </w:tcPr>
          <w:p w14:paraId="6252D6FE" w14:textId="77777777" w:rsidR="00044AEF" w:rsidRPr="00206986" w:rsidRDefault="00044AEF" w:rsidP="00E03630">
            <w:pPr>
              <w:pStyle w:val="TblBdy"/>
              <w:spacing w:after="40"/>
            </w:pPr>
          </w:p>
        </w:tc>
      </w:tr>
      <w:tr w:rsidR="00044AEF" w14:paraId="1E31DE52" w14:textId="77777777" w:rsidTr="00E03630">
        <w:tc>
          <w:tcPr>
            <w:tcW w:w="959" w:type="dxa"/>
            <w:vAlign w:val="bottom"/>
          </w:tcPr>
          <w:p w14:paraId="1436C577" w14:textId="77777777" w:rsidR="00044AEF" w:rsidRPr="00206986" w:rsidRDefault="00044AEF" w:rsidP="00E03630">
            <w:pPr>
              <w:pStyle w:val="TblBdy"/>
              <w:spacing w:after="40"/>
            </w:pPr>
            <w:r w:rsidRPr="00206986">
              <w:t>225236</w:t>
            </w:r>
          </w:p>
        </w:tc>
        <w:tc>
          <w:tcPr>
            <w:tcW w:w="5953" w:type="dxa"/>
            <w:vAlign w:val="bottom"/>
          </w:tcPr>
          <w:p w14:paraId="144212D1" w14:textId="77777777" w:rsidR="00044AEF" w:rsidRPr="00206986" w:rsidRDefault="00044AEF" w:rsidP="00E03630">
            <w:pPr>
              <w:pStyle w:val="TblBdy"/>
              <w:spacing w:after="40"/>
            </w:pPr>
            <w:r w:rsidRPr="00206986">
              <w:t>RAINBOW CREEK @ HEYFIELD</w:t>
            </w:r>
          </w:p>
        </w:tc>
        <w:tc>
          <w:tcPr>
            <w:tcW w:w="1134" w:type="dxa"/>
            <w:vAlign w:val="bottom"/>
          </w:tcPr>
          <w:p w14:paraId="45D89253" w14:textId="77777777" w:rsidR="00044AEF" w:rsidRPr="00206986" w:rsidRDefault="00044AEF" w:rsidP="00E03630">
            <w:pPr>
              <w:pStyle w:val="TblBdy"/>
              <w:spacing w:after="40"/>
            </w:pPr>
            <w:r w:rsidRPr="00206986">
              <w:t>480686</w:t>
            </w:r>
          </w:p>
        </w:tc>
        <w:tc>
          <w:tcPr>
            <w:tcW w:w="1134" w:type="dxa"/>
            <w:vAlign w:val="bottom"/>
          </w:tcPr>
          <w:p w14:paraId="20724F0C" w14:textId="77777777" w:rsidR="00044AEF" w:rsidRPr="00206986" w:rsidRDefault="00044AEF" w:rsidP="00E03630">
            <w:pPr>
              <w:pStyle w:val="TblBdy"/>
              <w:spacing w:after="40"/>
            </w:pPr>
            <w:r w:rsidRPr="00206986">
              <w:t>5793911</w:t>
            </w:r>
          </w:p>
        </w:tc>
        <w:tc>
          <w:tcPr>
            <w:tcW w:w="993" w:type="dxa"/>
            <w:vAlign w:val="bottom"/>
          </w:tcPr>
          <w:p w14:paraId="5C4F517B" w14:textId="77777777" w:rsidR="00044AEF" w:rsidRPr="00206986" w:rsidRDefault="00044AEF" w:rsidP="00E03630">
            <w:pPr>
              <w:pStyle w:val="TblBdy"/>
              <w:tabs>
                <w:tab w:val="decimal" w:pos="386"/>
              </w:tabs>
              <w:spacing w:after="40"/>
              <w:rPr>
                <w:i/>
                <w:iCs/>
                <w:sz w:val="20"/>
                <w:szCs w:val="20"/>
                <w:lang w:val="en-GB"/>
              </w:rPr>
            </w:pPr>
            <w:r w:rsidRPr="00206986">
              <w:t>33.837</w:t>
            </w:r>
          </w:p>
        </w:tc>
        <w:tc>
          <w:tcPr>
            <w:tcW w:w="1275" w:type="dxa"/>
            <w:vAlign w:val="bottom"/>
          </w:tcPr>
          <w:p w14:paraId="69F5B884" w14:textId="77777777" w:rsidR="00044AEF" w:rsidRPr="00206986" w:rsidRDefault="00044AEF" w:rsidP="00E03630">
            <w:pPr>
              <w:pStyle w:val="TblBdy"/>
              <w:spacing w:after="40"/>
            </w:pPr>
            <w:r w:rsidRPr="00206986">
              <w:t>30/04/1992</w:t>
            </w:r>
          </w:p>
        </w:tc>
        <w:tc>
          <w:tcPr>
            <w:tcW w:w="1134" w:type="dxa"/>
            <w:vAlign w:val="bottom"/>
          </w:tcPr>
          <w:p w14:paraId="12B4A22E" w14:textId="77777777" w:rsidR="00044AEF" w:rsidRPr="00206986" w:rsidRDefault="00044AEF" w:rsidP="00E03630">
            <w:pPr>
              <w:pStyle w:val="TblBdy"/>
              <w:spacing w:after="40"/>
            </w:pPr>
          </w:p>
        </w:tc>
        <w:tc>
          <w:tcPr>
            <w:tcW w:w="993" w:type="dxa"/>
            <w:vAlign w:val="bottom"/>
          </w:tcPr>
          <w:p w14:paraId="36BE8CB6"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4728FF54" w14:textId="77777777" w:rsidR="00044AEF" w:rsidRPr="00206986" w:rsidRDefault="00044AEF" w:rsidP="00E03630">
            <w:pPr>
              <w:pStyle w:val="TblBdy"/>
              <w:spacing w:after="40"/>
            </w:pPr>
          </w:p>
        </w:tc>
        <w:tc>
          <w:tcPr>
            <w:tcW w:w="638" w:type="dxa"/>
          </w:tcPr>
          <w:p w14:paraId="0AD811DC" w14:textId="77777777" w:rsidR="00044AEF" w:rsidRPr="00206986" w:rsidRDefault="00044AEF" w:rsidP="00E03630">
            <w:pPr>
              <w:pStyle w:val="TblBdy"/>
              <w:spacing w:after="40"/>
            </w:pPr>
          </w:p>
        </w:tc>
      </w:tr>
      <w:tr w:rsidR="00044AEF" w14:paraId="35842428" w14:textId="77777777" w:rsidTr="00E03630">
        <w:tc>
          <w:tcPr>
            <w:tcW w:w="959" w:type="dxa"/>
            <w:vAlign w:val="bottom"/>
          </w:tcPr>
          <w:p w14:paraId="7A2AA882" w14:textId="77777777" w:rsidR="00044AEF" w:rsidRPr="00206986" w:rsidRDefault="00044AEF" w:rsidP="00E03630">
            <w:pPr>
              <w:pStyle w:val="TblBdy"/>
              <w:spacing w:after="40"/>
            </w:pPr>
            <w:r w:rsidRPr="00206986">
              <w:t>225247</w:t>
            </w:r>
          </w:p>
        </w:tc>
        <w:tc>
          <w:tcPr>
            <w:tcW w:w="5953" w:type="dxa"/>
            <w:vAlign w:val="bottom"/>
          </w:tcPr>
          <w:p w14:paraId="518F7052" w14:textId="77777777" w:rsidR="00044AEF" w:rsidRPr="00206986" w:rsidRDefault="00044AEF" w:rsidP="00E03630">
            <w:pPr>
              <w:pStyle w:val="TblBdy"/>
              <w:spacing w:after="40"/>
            </w:pPr>
            <w:r w:rsidRPr="00206986">
              <w:t>MACALISTER RIVER @ RIVERSLEA</w:t>
            </w:r>
          </w:p>
        </w:tc>
        <w:tc>
          <w:tcPr>
            <w:tcW w:w="1134" w:type="dxa"/>
            <w:vAlign w:val="bottom"/>
          </w:tcPr>
          <w:p w14:paraId="06D4E59D" w14:textId="77777777" w:rsidR="00044AEF" w:rsidRPr="00206986" w:rsidRDefault="00044AEF" w:rsidP="00E03630">
            <w:pPr>
              <w:pStyle w:val="TblBdy"/>
              <w:spacing w:after="40"/>
            </w:pPr>
            <w:r w:rsidRPr="00206986">
              <w:t>498044.5</w:t>
            </w:r>
          </w:p>
        </w:tc>
        <w:tc>
          <w:tcPr>
            <w:tcW w:w="1134" w:type="dxa"/>
            <w:vAlign w:val="bottom"/>
          </w:tcPr>
          <w:p w14:paraId="30797A20" w14:textId="77777777" w:rsidR="00044AEF" w:rsidRPr="00206986" w:rsidRDefault="00044AEF" w:rsidP="00E03630">
            <w:pPr>
              <w:pStyle w:val="TblBdy"/>
              <w:spacing w:after="40"/>
            </w:pPr>
            <w:r w:rsidRPr="00206986">
              <w:t>5791335.7</w:t>
            </w:r>
          </w:p>
        </w:tc>
        <w:tc>
          <w:tcPr>
            <w:tcW w:w="993" w:type="dxa"/>
            <w:vAlign w:val="bottom"/>
          </w:tcPr>
          <w:p w14:paraId="3F4ED90B"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4EE95668" w14:textId="77777777" w:rsidR="00044AEF" w:rsidRPr="00206986" w:rsidRDefault="00044AEF" w:rsidP="00E03630">
            <w:pPr>
              <w:pStyle w:val="TblBdy"/>
              <w:spacing w:after="40"/>
            </w:pPr>
            <w:r w:rsidRPr="00206986">
              <w:t>11/01/2001</w:t>
            </w:r>
          </w:p>
        </w:tc>
        <w:tc>
          <w:tcPr>
            <w:tcW w:w="1134" w:type="dxa"/>
            <w:vAlign w:val="bottom"/>
          </w:tcPr>
          <w:p w14:paraId="68A4C4B2" w14:textId="77777777" w:rsidR="00044AEF" w:rsidRPr="00206986" w:rsidRDefault="00044AEF" w:rsidP="00E03630">
            <w:pPr>
              <w:pStyle w:val="TblBdy"/>
              <w:spacing w:after="40"/>
            </w:pPr>
          </w:p>
        </w:tc>
        <w:tc>
          <w:tcPr>
            <w:tcW w:w="993" w:type="dxa"/>
            <w:vAlign w:val="bottom"/>
          </w:tcPr>
          <w:p w14:paraId="141AD69B"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64A7A809" w14:textId="77777777" w:rsidR="00044AEF" w:rsidRPr="00206986" w:rsidRDefault="00044AEF" w:rsidP="00E03630">
            <w:pPr>
              <w:pStyle w:val="TblBdy"/>
              <w:spacing w:after="40"/>
            </w:pPr>
          </w:p>
        </w:tc>
        <w:tc>
          <w:tcPr>
            <w:tcW w:w="638" w:type="dxa"/>
          </w:tcPr>
          <w:p w14:paraId="0EE65629" w14:textId="77777777" w:rsidR="00044AEF" w:rsidRPr="00206986" w:rsidRDefault="00044AEF" w:rsidP="00E03630">
            <w:pPr>
              <w:pStyle w:val="TblBdy"/>
              <w:spacing w:after="40"/>
            </w:pPr>
          </w:p>
        </w:tc>
      </w:tr>
      <w:tr w:rsidR="00044AEF" w14:paraId="2D949AE5" w14:textId="77777777" w:rsidTr="00E03630">
        <w:tc>
          <w:tcPr>
            <w:tcW w:w="959" w:type="dxa"/>
            <w:vAlign w:val="bottom"/>
          </w:tcPr>
          <w:p w14:paraId="296BF464" w14:textId="77777777" w:rsidR="00044AEF" w:rsidRPr="00206986" w:rsidRDefault="00044AEF" w:rsidP="00E03630">
            <w:pPr>
              <w:pStyle w:val="TblBdy"/>
              <w:spacing w:after="40"/>
            </w:pPr>
            <w:r w:rsidRPr="00206986">
              <w:t>225248</w:t>
            </w:r>
          </w:p>
        </w:tc>
        <w:tc>
          <w:tcPr>
            <w:tcW w:w="5953" w:type="dxa"/>
            <w:vAlign w:val="bottom"/>
          </w:tcPr>
          <w:p w14:paraId="2D8B5C59" w14:textId="77777777" w:rsidR="00044AEF" w:rsidRPr="00206986" w:rsidRDefault="00044AEF" w:rsidP="00E03630">
            <w:pPr>
              <w:pStyle w:val="TblBdy"/>
              <w:spacing w:after="40"/>
            </w:pPr>
            <w:r w:rsidRPr="00206986">
              <w:t>BOGGY CREEK @ CORNWALLS ROAD</w:t>
            </w:r>
          </w:p>
        </w:tc>
        <w:tc>
          <w:tcPr>
            <w:tcW w:w="1134" w:type="dxa"/>
            <w:vAlign w:val="bottom"/>
          </w:tcPr>
          <w:p w14:paraId="566288C3" w14:textId="77777777" w:rsidR="00044AEF" w:rsidRPr="00206986" w:rsidRDefault="00044AEF" w:rsidP="00E03630">
            <w:pPr>
              <w:pStyle w:val="TblBdy"/>
              <w:spacing w:after="40"/>
            </w:pPr>
            <w:r w:rsidRPr="00206986">
              <w:t>492831</w:t>
            </w:r>
          </w:p>
        </w:tc>
        <w:tc>
          <w:tcPr>
            <w:tcW w:w="1134" w:type="dxa"/>
            <w:vAlign w:val="bottom"/>
          </w:tcPr>
          <w:p w14:paraId="1D259727" w14:textId="77777777" w:rsidR="00044AEF" w:rsidRPr="00206986" w:rsidRDefault="00044AEF" w:rsidP="00E03630">
            <w:pPr>
              <w:pStyle w:val="TblBdy"/>
              <w:spacing w:after="40"/>
            </w:pPr>
            <w:r w:rsidRPr="00206986">
              <w:t>5793649.7</w:t>
            </w:r>
          </w:p>
        </w:tc>
        <w:tc>
          <w:tcPr>
            <w:tcW w:w="993" w:type="dxa"/>
            <w:vAlign w:val="bottom"/>
          </w:tcPr>
          <w:p w14:paraId="462485BD"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022B83F2" w14:textId="77777777" w:rsidR="00044AEF" w:rsidRPr="00206986" w:rsidRDefault="00044AEF" w:rsidP="00E03630">
            <w:pPr>
              <w:pStyle w:val="TblBdy"/>
              <w:spacing w:after="40"/>
            </w:pPr>
            <w:r w:rsidRPr="00206986">
              <w:t>29/08/2008</w:t>
            </w:r>
          </w:p>
        </w:tc>
        <w:tc>
          <w:tcPr>
            <w:tcW w:w="1134" w:type="dxa"/>
            <w:vAlign w:val="bottom"/>
          </w:tcPr>
          <w:p w14:paraId="5A719E0C" w14:textId="77777777" w:rsidR="00044AEF" w:rsidRPr="00206986" w:rsidRDefault="00044AEF" w:rsidP="00E03630">
            <w:pPr>
              <w:pStyle w:val="TblBdy"/>
              <w:spacing w:after="40"/>
            </w:pPr>
          </w:p>
        </w:tc>
        <w:tc>
          <w:tcPr>
            <w:tcW w:w="993" w:type="dxa"/>
            <w:vAlign w:val="bottom"/>
          </w:tcPr>
          <w:p w14:paraId="53C928F9"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6735B78A" w14:textId="77777777" w:rsidR="00044AEF" w:rsidRPr="00206986" w:rsidRDefault="00044AEF" w:rsidP="00E03630">
            <w:pPr>
              <w:pStyle w:val="TblBdy"/>
              <w:spacing w:after="40"/>
            </w:pPr>
          </w:p>
        </w:tc>
        <w:tc>
          <w:tcPr>
            <w:tcW w:w="638" w:type="dxa"/>
          </w:tcPr>
          <w:p w14:paraId="12CF163B" w14:textId="77777777" w:rsidR="00044AEF" w:rsidRPr="00206986" w:rsidRDefault="00044AEF" w:rsidP="00E03630">
            <w:pPr>
              <w:pStyle w:val="TblBdy"/>
              <w:spacing w:after="40"/>
            </w:pPr>
          </w:p>
        </w:tc>
      </w:tr>
      <w:tr w:rsidR="00044AEF" w14:paraId="6B47942B" w14:textId="77777777" w:rsidTr="00E03630">
        <w:tc>
          <w:tcPr>
            <w:tcW w:w="959" w:type="dxa"/>
            <w:vAlign w:val="bottom"/>
          </w:tcPr>
          <w:p w14:paraId="39070547" w14:textId="77777777" w:rsidR="00044AEF" w:rsidRPr="00206986" w:rsidRDefault="00044AEF" w:rsidP="00E03630">
            <w:pPr>
              <w:pStyle w:val="TblBdy"/>
              <w:spacing w:after="40"/>
            </w:pPr>
            <w:r w:rsidRPr="00206986">
              <w:t>225255</w:t>
            </w:r>
          </w:p>
        </w:tc>
        <w:tc>
          <w:tcPr>
            <w:tcW w:w="5953" w:type="dxa"/>
            <w:vAlign w:val="bottom"/>
          </w:tcPr>
          <w:p w14:paraId="5D625693" w14:textId="77777777" w:rsidR="00044AEF" w:rsidRPr="00206986" w:rsidRDefault="00044AEF" w:rsidP="00E03630">
            <w:pPr>
              <w:pStyle w:val="TblBdy"/>
              <w:spacing w:after="40"/>
            </w:pPr>
            <w:r w:rsidRPr="00206986">
              <w:t>AVON RIVER U/S VALENCIA CK JUNCTION</w:t>
            </w:r>
          </w:p>
        </w:tc>
        <w:tc>
          <w:tcPr>
            <w:tcW w:w="1134" w:type="dxa"/>
            <w:vAlign w:val="bottom"/>
          </w:tcPr>
          <w:p w14:paraId="20A020D1" w14:textId="77777777" w:rsidR="00044AEF" w:rsidRPr="00206986" w:rsidRDefault="00044AEF" w:rsidP="00E03630">
            <w:pPr>
              <w:pStyle w:val="TblBdy"/>
              <w:spacing w:after="40"/>
            </w:pPr>
            <w:r w:rsidRPr="00206986">
              <w:t>498324</w:t>
            </w:r>
          </w:p>
        </w:tc>
        <w:tc>
          <w:tcPr>
            <w:tcW w:w="1134" w:type="dxa"/>
            <w:vAlign w:val="bottom"/>
          </w:tcPr>
          <w:p w14:paraId="3A17BC7B" w14:textId="77777777" w:rsidR="00044AEF" w:rsidRPr="00206986" w:rsidRDefault="00044AEF" w:rsidP="00E03630">
            <w:pPr>
              <w:pStyle w:val="TblBdy"/>
              <w:spacing w:after="40"/>
            </w:pPr>
            <w:r w:rsidRPr="00206986">
              <w:t>5813965</w:t>
            </w:r>
          </w:p>
        </w:tc>
        <w:tc>
          <w:tcPr>
            <w:tcW w:w="993" w:type="dxa"/>
            <w:vAlign w:val="bottom"/>
          </w:tcPr>
          <w:p w14:paraId="3BA68A42"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7F12DC11" w14:textId="77777777" w:rsidR="00044AEF" w:rsidRPr="00206986" w:rsidRDefault="00044AEF" w:rsidP="00E03630">
            <w:pPr>
              <w:pStyle w:val="TblBdy"/>
              <w:spacing w:after="40"/>
            </w:pPr>
            <w:r w:rsidRPr="00206986">
              <w:t>30/06/2004</w:t>
            </w:r>
          </w:p>
        </w:tc>
        <w:tc>
          <w:tcPr>
            <w:tcW w:w="1134" w:type="dxa"/>
            <w:vAlign w:val="bottom"/>
          </w:tcPr>
          <w:p w14:paraId="11916D11" w14:textId="77777777" w:rsidR="00044AEF" w:rsidRPr="00206986" w:rsidRDefault="00044AEF" w:rsidP="00E03630">
            <w:pPr>
              <w:pStyle w:val="TblBdy"/>
              <w:spacing w:after="40"/>
            </w:pPr>
          </w:p>
        </w:tc>
        <w:tc>
          <w:tcPr>
            <w:tcW w:w="993" w:type="dxa"/>
            <w:vAlign w:val="bottom"/>
          </w:tcPr>
          <w:p w14:paraId="1311E671"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30C2388C" w14:textId="77777777" w:rsidR="00044AEF" w:rsidRPr="00206986" w:rsidRDefault="00044AEF" w:rsidP="00E03630">
            <w:pPr>
              <w:pStyle w:val="TblBdy"/>
              <w:spacing w:after="40"/>
            </w:pPr>
          </w:p>
        </w:tc>
        <w:tc>
          <w:tcPr>
            <w:tcW w:w="638" w:type="dxa"/>
          </w:tcPr>
          <w:p w14:paraId="26000EE1" w14:textId="77777777" w:rsidR="00044AEF" w:rsidRPr="00206986" w:rsidRDefault="00044AEF" w:rsidP="00E03630">
            <w:pPr>
              <w:pStyle w:val="TblBdy"/>
              <w:spacing w:after="40"/>
            </w:pPr>
          </w:p>
        </w:tc>
      </w:tr>
      <w:tr w:rsidR="00044AEF" w14:paraId="04668F20" w14:textId="77777777" w:rsidTr="00E03630">
        <w:tc>
          <w:tcPr>
            <w:tcW w:w="959" w:type="dxa"/>
            <w:vAlign w:val="bottom"/>
          </w:tcPr>
          <w:p w14:paraId="340C2BEF" w14:textId="77777777" w:rsidR="00044AEF" w:rsidRPr="00206986" w:rsidRDefault="00044AEF" w:rsidP="00E03630">
            <w:pPr>
              <w:pStyle w:val="TblBdy"/>
              <w:spacing w:after="40"/>
            </w:pPr>
            <w:r w:rsidRPr="00206986">
              <w:t>225256</w:t>
            </w:r>
          </w:p>
        </w:tc>
        <w:tc>
          <w:tcPr>
            <w:tcW w:w="5953" w:type="dxa"/>
            <w:vAlign w:val="bottom"/>
          </w:tcPr>
          <w:p w14:paraId="51FE4278" w14:textId="77777777" w:rsidR="00044AEF" w:rsidRPr="00206986" w:rsidRDefault="00044AEF" w:rsidP="00E03630">
            <w:pPr>
              <w:pStyle w:val="TblBdy"/>
              <w:spacing w:after="40"/>
            </w:pPr>
            <w:r w:rsidRPr="00206986">
              <w:t>MACALISTER R D/S MAFFRA (SMITHS BR.)</w:t>
            </w:r>
          </w:p>
        </w:tc>
        <w:tc>
          <w:tcPr>
            <w:tcW w:w="1134" w:type="dxa"/>
            <w:vAlign w:val="bottom"/>
          </w:tcPr>
          <w:p w14:paraId="2248DCD9" w14:textId="77777777" w:rsidR="00044AEF" w:rsidRPr="00206986" w:rsidRDefault="00044AEF" w:rsidP="00E03630">
            <w:pPr>
              <w:pStyle w:val="TblBdy"/>
              <w:spacing w:after="40"/>
            </w:pPr>
            <w:r w:rsidRPr="00206986">
              <w:t>498377</w:t>
            </w:r>
          </w:p>
        </w:tc>
        <w:tc>
          <w:tcPr>
            <w:tcW w:w="1134" w:type="dxa"/>
            <w:vAlign w:val="bottom"/>
          </w:tcPr>
          <w:p w14:paraId="604D2FD8" w14:textId="77777777" w:rsidR="00044AEF" w:rsidRPr="00206986" w:rsidRDefault="00044AEF" w:rsidP="00E03630">
            <w:pPr>
              <w:pStyle w:val="TblBdy"/>
              <w:spacing w:after="40"/>
            </w:pPr>
            <w:r w:rsidRPr="00206986">
              <w:t>5793730</w:t>
            </w:r>
          </w:p>
        </w:tc>
        <w:tc>
          <w:tcPr>
            <w:tcW w:w="993" w:type="dxa"/>
            <w:vAlign w:val="bottom"/>
          </w:tcPr>
          <w:p w14:paraId="0C316875"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5E811510" w14:textId="77777777" w:rsidR="00044AEF" w:rsidRPr="00206986" w:rsidRDefault="00044AEF" w:rsidP="00E03630">
            <w:pPr>
              <w:pStyle w:val="TblBdy"/>
              <w:spacing w:after="40"/>
            </w:pPr>
            <w:r w:rsidRPr="00206986">
              <w:t>26/10/2005</w:t>
            </w:r>
          </w:p>
        </w:tc>
        <w:tc>
          <w:tcPr>
            <w:tcW w:w="1134" w:type="dxa"/>
            <w:vAlign w:val="bottom"/>
          </w:tcPr>
          <w:p w14:paraId="1911E85F" w14:textId="77777777" w:rsidR="00044AEF" w:rsidRPr="00206986" w:rsidRDefault="00044AEF" w:rsidP="00E03630">
            <w:pPr>
              <w:pStyle w:val="TblBdy"/>
              <w:spacing w:after="40"/>
            </w:pPr>
          </w:p>
        </w:tc>
        <w:tc>
          <w:tcPr>
            <w:tcW w:w="993" w:type="dxa"/>
            <w:vAlign w:val="bottom"/>
          </w:tcPr>
          <w:p w14:paraId="5F0C4B05"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75A6D5BB" w14:textId="77777777" w:rsidR="00044AEF" w:rsidRPr="00206986" w:rsidRDefault="00044AEF" w:rsidP="00E03630">
            <w:pPr>
              <w:pStyle w:val="TblBdy"/>
              <w:spacing w:after="40"/>
            </w:pPr>
          </w:p>
        </w:tc>
        <w:tc>
          <w:tcPr>
            <w:tcW w:w="638" w:type="dxa"/>
          </w:tcPr>
          <w:p w14:paraId="1C625BC0" w14:textId="77777777" w:rsidR="00044AEF" w:rsidRPr="00206986" w:rsidRDefault="00044AEF" w:rsidP="00E03630">
            <w:pPr>
              <w:pStyle w:val="TblBdy"/>
              <w:spacing w:after="40"/>
            </w:pPr>
          </w:p>
        </w:tc>
      </w:tr>
      <w:tr w:rsidR="00044AEF" w14:paraId="5C01DFB2" w14:textId="77777777" w:rsidTr="00E03630">
        <w:tc>
          <w:tcPr>
            <w:tcW w:w="959" w:type="dxa"/>
            <w:vAlign w:val="bottom"/>
          </w:tcPr>
          <w:p w14:paraId="6D8D5ED7" w14:textId="77777777" w:rsidR="00044AEF" w:rsidRPr="00206986" w:rsidRDefault="00044AEF" w:rsidP="00E03630">
            <w:pPr>
              <w:pStyle w:val="TblBdy"/>
              <w:spacing w:after="40"/>
            </w:pPr>
            <w:r w:rsidRPr="00206986">
              <w:t>225600</w:t>
            </w:r>
          </w:p>
        </w:tc>
        <w:tc>
          <w:tcPr>
            <w:tcW w:w="5953" w:type="dxa"/>
            <w:vAlign w:val="bottom"/>
          </w:tcPr>
          <w:p w14:paraId="637C625A" w14:textId="77777777" w:rsidR="00044AEF" w:rsidRPr="00206986" w:rsidRDefault="00044AEF" w:rsidP="00E03630">
            <w:pPr>
              <w:pStyle w:val="TblBdy"/>
              <w:spacing w:after="40"/>
            </w:pPr>
            <w:r w:rsidRPr="00206986">
              <w:t>LAKE WELLINGTON @ SALE</w:t>
            </w:r>
          </w:p>
        </w:tc>
        <w:tc>
          <w:tcPr>
            <w:tcW w:w="1134" w:type="dxa"/>
            <w:vAlign w:val="bottom"/>
          </w:tcPr>
          <w:p w14:paraId="35D60777" w14:textId="77777777" w:rsidR="00044AEF" w:rsidRPr="00206986" w:rsidRDefault="00044AEF" w:rsidP="00E03630">
            <w:pPr>
              <w:pStyle w:val="TblBdy"/>
              <w:spacing w:after="40"/>
            </w:pPr>
            <w:r w:rsidRPr="00206986">
              <w:t>519212</w:t>
            </w:r>
          </w:p>
        </w:tc>
        <w:tc>
          <w:tcPr>
            <w:tcW w:w="1134" w:type="dxa"/>
            <w:vAlign w:val="bottom"/>
          </w:tcPr>
          <w:p w14:paraId="6EE921DD" w14:textId="77777777" w:rsidR="00044AEF" w:rsidRPr="00206986" w:rsidRDefault="00044AEF" w:rsidP="00E03630">
            <w:pPr>
              <w:pStyle w:val="TblBdy"/>
              <w:spacing w:after="40"/>
            </w:pPr>
            <w:r w:rsidRPr="00206986">
              <w:t>5781295.6</w:t>
            </w:r>
          </w:p>
        </w:tc>
        <w:tc>
          <w:tcPr>
            <w:tcW w:w="993" w:type="dxa"/>
            <w:vAlign w:val="bottom"/>
          </w:tcPr>
          <w:p w14:paraId="00C51FFD"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2568D466" w14:textId="77777777" w:rsidR="00044AEF" w:rsidRPr="00206986" w:rsidRDefault="00044AEF" w:rsidP="00E03630">
            <w:pPr>
              <w:pStyle w:val="TblBdy"/>
              <w:spacing w:after="40"/>
            </w:pPr>
            <w:r w:rsidRPr="00206986">
              <w:t>1/12/1973</w:t>
            </w:r>
          </w:p>
        </w:tc>
        <w:tc>
          <w:tcPr>
            <w:tcW w:w="1134" w:type="dxa"/>
            <w:vAlign w:val="bottom"/>
          </w:tcPr>
          <w:p w14:paraId="41A91C55" w14:textId="77777777" w:rsidR="00044AEF" w:rsidRPr="00206986" w:rsidRDefault="00044AEF" w:rsidP="00E03630">
            <w:pPr>
              <w:pStyle w:val="TblBdy"/>
              <w:spacing w:after="40"/>
            </w:pPr>
            <w:r w:rsidRPr="00206986">
              <w:t>1/07/1977</w:t>
            </w:r>
          </w:p>
        </w:tc>
        <w:tc>
          <w:tcPr>
            <w:tcW w:w="993" w:type="dxa"/>
            <w:vAlign w:val="bottom"/>
          </w:tcPr>
          <w:p w14:paraId="0FB0AE9A"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08271148" w14:textId="77777777" w:rsidR="00044AEF" w:rsidRPr="00206986" w:rsidRDefault="00044AEF" w:rsidP="00E03630">
            <w:pPr>
              <w:pStyle w:val="TblBdy"/>
              <w:spacing w:after="40"/>
            </w:pPr>
          </w:p>
        </w:tc>
        <w:tc>
          <w:tcPr>
            <w:tcW w:w="638" w:type="dxa"/>
          </w:tcPr>
          <w:p w14:paraId="5DCEA7A2" w14:textId="77777777" w:rsidR="00044AEF" w:rsidRPr="00206986" w:rsidRDefault="00044AEF" w:rsidP="00E03630">
            <w:pPr>
              <w:pStyle w:val="TblBdy"/>
              <w:spacing w:after="40"/>
            </w:pPr>
          </w:p>
        </w:tc>
      </w:tr>
      <w:tr w:rsidR="00044AEF" w14:paraId="2FD89A4C" w14:textId="77777777" w:rsidTr="00E03630">
        <w:tc>
          <w:tcPr>
            <w:tcW w:w="959" w:type="dxa"/>
            <w:vAlign w:val="bottom"/>
          </w:tcPr>
          <w:p w14:paraId="4EEF9471" w14:textId="77777777" w:rsidR="00044AEF" w:rsidRPr="00206986" w:rsidRDefault="00044AEF" w:rsidP="00E03630">
            <w:pPr>
              <w:pStyle w:val="TblBdy"/>
              <w:spacing w:after="40"/>
            </w:pPr>
            <w:r w:rsidRPr="00206986">
              <w:t>225703</w:t>
            </w:r>
          </w:p>
        </w:tc>
        <w:tc>
          <w:tcPr>
            <w:tcW w:w="5953" w:type="dxa"/>
            <w:vAlign w:val="bottom"/>
          </w:tcPr>
          <w:p w14:paraId="581E98A7" w14:textId="77777777" w:rsidR="00044AEF" w:rsidRPr="00206986" w:rsidRDefault="00044AEF" w:rsidP="00E03630">
            <w:pPr>
              <w:pStyle w:val="TblBdy"/>
              <w:spacing w:after="40"/>
            </w:pPr>
            <w:r w:rsidRPr="00206986">
              <w:t>THOMSON RIVER DIVERSION CHANNEL @ COWWARR WEIR</w:t>
            </w:r>
          </w:p>
        </w:tc>
        <w:tc>
          <w:tcPr>
            <w:tcW w:w="1134" w:type="dxa"/>
            <w:vAlign w:val="bottom"/>
          </w:tcPr>
          <w:p w14:paraId="28D32433" w14:textId="77777777" w:rsidR="00044AEF" w:rsidRPr="00206986" w:rsidRDefault="00044AEF" w:rsidP="00E03630">
            <w:pPr>
              <w:pStyle w:val="TblBdy"/>
              <w:spacing w:after="40"/>
            </w:pPr>
            <w:r w:rsidRPr="00206986">
              <w:t>470010</w:t>
            </w:r>
          </w:p>
        </w:tc>
        <w:tc>
          <w:tcPr>
            <w:tcW w:w="1134" w:type="dxa"/>
            <w:vAlign w:val="bottom"/>
          </w:tcPr>
          <w:p w14:paraId="472070B9" w14:textId="77777777" w:rsidR="00044AEF" w:rsidRPr="00206986" w:rsidRDefault="00044AEF" w:rsidP="00E03630">
            <w:pPr>
              <w:pStyle w:val="TblBdy"/>
              <w:spacing w:after="40"/>
            </w:pPr>
            <w:r w:rsidRPr="00206986">
              <w:t>5794250</w:t>
            </w:r>
          </w:p>
        </w:tc>
        <w:tc>
          <w:tcPr>
            <w:tcW w:w="993" w:type="dxa"/>
            <w:vAlign w:val="bottom"/>
          </w:tcPr>
          <w:p w14:paraId="42914BE3"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5B1925C5" w14:textId="77777777" w:rsidR="00044AEF" w:rsidRPr="00206986" w:rsidRDefault="00044AEF" w:rsidP="00E03630">
            <w:pPr>
              <w:pStyle w:val="TblBdy"/>
              <w:spacing w:after="40"/>
            </w:pPr>
            <w:r w:rsidRPr="00206986">
              <w:t>5/02/2001</w:t>
            </w:r>
          </w:p>
        </w:tc>
        <w:tc>
          <w:tcPr>
            <w:tcW w:w="1134" w:type="dxa"/>
            <w:vAlign w:val="bottom"/>
          </w:tcPr>
          <w:p w14:paraId="6ECADC64" w14:textId="77777777" w:rsidR="00044AEF" w:rsidRPr="00206986" w:rsidRDefault="00044AEF" w:rsidP="00E03630">
            <w:pPr>
              <w:pStyle w:val="TblBdy"/>
              <w:spacing w:after="40"/>
            </w:pPr>
            <w:r w:rsidRPr="00206986">
              <w:t>19/07/2007</w:t>
            </w:r>
          </w:p>
        </w:tc>
        <w:tc>
          <w:tcPr>
            <w:tcW w:w="993" w:type="dxa"/>
            <w:vAlign w:val="bottom"/>
          </w:tcPr>
          <w:p w14:paraId="7775E2C2"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00892531" w14:textId="77777777" w:rsidR="00044AEF" w:rsidRPr="00206986" w:rsidRDefault="00044AEF" w:rsidP="00E03630">
            <w:pPr>
              <w:pStyle w:val="TblBdy"/>
              <w:spacing w:after="40"/>
            </w:pPr>
          </w:p>
        </w:tc>
        <w:tc>
          <w:tcPr>
            <w:tcW w:w="638" w:type="dxa"/>
          </w:tcPr>
          <w:p w14:paraId="28646DE4" w14:textId="77777777" w:rsidR="00044AEF" w:rsidRPr="00206986" w:rsidRDefault="00044AEF" w:rsidP="00E03630">
            <w:pPr>
              <w:pStyle w:val="TblBdy"/>
              <w:spacing w:after="40"/>
            </w:pPr>
          </w:p>
        </w:tc>
      </w:tr>
      <w:tr w:rsidR="00044AEF" w14:paraId="3085B39E" w14:textId="77777777" w:rsidTr="00E03630">
        <w:tc>
          <w:tcPr>
            <w:tcW w:w="959" w:type="dxa"/>
            <w:vAlign w:val="bottom"/>
          </w:tcPr>
          <w:p w14:paraId="23A42C1E" w14:textId="77777777" w:rsidR="00044AEF" w:rsidRPr="00206986" w:rsidRDefault="00044AEF" w:rsidP="00E03630">
            <w:pPr>
              <w:pStyle w:val="TblBdy"/>
              <w:spacing w:after="40"/>
            </w:pPr>
            <w:r w:rsidRPr="00206986">
              <w:t>225711</w:t>
            </w:r>
          </w:p>
        </w:tc>
        <w:tc>
          <w:tcPr>
            <w:tcW w:w="5953" w:type="dxa"/>
            <w:vAlign w:val="bottom"/>
          </w:tcPr>
          <w:p w14:paraId="6C3D3634" w14:textId="77777777" w:rsidR="00044AEF" w:rsidRPr="00E03630" w:rsidRDefault="00044AEF" w:rsidP="00E03630">
            <w:pPr>
              <w:pStyle w:val="TblBdy"/>
              <w:spacing w:after="40"/>
              <w:rPr>
                <w:spacing w:val="-2"/>
              </w:rPr>
            </w:pPr>
            <w:r w:rsidRPr="00E03630">
              <w:rPr>
                <w:spacing w:val="-2"/>
              </w:rPr>
              <w:t>LAKE WELLINGTON DRAIN @ 5 MILES 32 CHAIN MEASURING WEIR</w:t>
            </w:r>
          </w:p>
        </w:tc>
        <w:tc>
          <w:tcPr>
            <w:tcW w:w="1134" w:type="dxa"/>
            <w:vAlign w:val="bottom"/>
          </w:tcPr>
          <w:p w14:paraId="03554D09" w14:textId="77777777" w:rsidR="00044AEF" w:rsidRPr="00206986" w:rsidRDefault="00044AEF" w:rsidP="00E03630">
            <w:pPr>
              <w:pStyle w:val="TblBdy"/>
              <w:spacing w:after="40"/>
            </w:pPr>
            <w:r w:rsidRPr="00206986">
              <w:t>512208.2</w:t>
            </w:r>
          </w:p>
        </w:tc>
        <w:tc>
          <w:tcPr>
            <w:tcW w:w="1134" w:type="dxa"/>
            <w:vAlign w:val="bottom"/>
          </w:tcPr>
          <w:p w14:paraId="7A790FEF" w14:textId="77777777" w:rsidR="00044AEF" w:rsidRPr="00206986" w:rsidRDefault="00044AEF" w:rsidP="00E03630">
            <w:pPr>
              <w:pStyle w:val="TblBdy"/>
              <w:spacing w:after="40"/>
            </w:pPr>
            <w:r w:rsidRPr="00206986">
              <w:t>5787288.3</w:t>
            </w:r>
          </w:p>
        </w:tc>
        <w:tc>
          <w:tcPr>
            <w:tcW w:w="993" w:type="dxa"/>
            <w:vAlign w:val="bottom"/>
          </w:tcPr>
          <w:p w14:paraId="1165307A"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72016B0B" w14:textId="77777777" w:rsidR="00044AEF" w:rsidRPr="00206986" w:rsidRDefault="00044AEF" w:rsidP="00E03630">
            <w:pPr>
              <w:pStyle w:val="TblBdy"/>
              <w:spacing w:after="40"/>
            </w:pPr>
            <w:r w:rsidRPr="00206986">
              <w:t>12/11/1976</w:t>
            </w:r>
          </w:p>
        </w:tc>
        <w:tc>
          <w:tcPr>
            <w:tcW w:w="1134" w:type="dxa"/>
            <w:vAlign w:val="bottom"/>
          </w:tcPr>
          <w:p w14:paraId="3B748413" w14:textId="77777777" w:rsidR="00044AEF" w:rsidRPr="00206986" w:rsidRDefault="00044AEF" w:rsidP="00E03630">
            <w:pPr>
              <w:pStyle w:val="TblBdy"/>
              <w:spacing w:after="40"/>
            </w:pPr>
            <w:r w:rsidRPr="00206986">
              <w:t>3/05/2001</w:t>
            </w:r>
          </w:p>
        </w:tc>
        <w:tc>
          <w:tcPr>
            <w:tcW w:w="993" w:type="dxa"/>
            <w:vAlign w:val="bottom"/>
          </w:tcPr>
          <w:p w14:paraId="7FFBA923"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7494948E" w14:textId="77777777" w:rsidR="00044AEF" w:rsidRPr="00206986" w:rsidRDefault="00044AEF" w:rsidP="00E03630">
            <w:pPr>
              <w:pStyle w:val="TblBdy"/>
              <w:spacing w:after="40"/>
            </w:pPr>
          </w:p>
        </w:tc>
        <w:tc>
          <w:tcPr>
            <w:tcW w:w="638" w:type="dxa"/>
          </w:tcPr>
          <w:p w14:paraId="0313FAB5" w14:textId="77777777" w:rsidR="00044AEF" w:rsidRPr="00206986" w:rsidRDefault="00044AEF" w:rsidP="00E03630">
            <w:pPr>
              <w:pStyle w:val="TblBdy"/>
              <w:spacing w:after="40"/>
            </w:pPr>
          </w:p>
        </w:tc>
      </w:tr>
      <w:tr w:rsidR="00044AEF" w14:paraId="1F8498BF" w14:textId="77777777" w:rsidTr="00E03630">
        <w:tc>
          <w:tcPr>
            <w:tcW w:w="959" w:type="dxa"/>
            <w:vAlign w:val="bottom"/>
          </w:tcPr>
          <w:p w14:paraId="14488148" w14:textId="77777777" w:rsidR="00044AEF" w:rsidRPr="00206986" w:rsidRDefault="00044AEF" w:rsidP="00E03630">
            <w:pPr>
              <w:pStyle w:val="TblBdy"/>
              <w:spacing w:after="40"/>
            </w:pPr>
            <w:r w:rsidRPr="00206986">
              <w:t>225715</w:t>
            </w:r>
          </w:p>
        </w:tc>
        <w:tc>
          <w:tcPr>
            <w:tcW w:w="5953" w:type="dxa"/>
            <w:vAlign w:val="bottom"/>
          </w:tcPr>
          <w:p w14:paraId="3C945935" w14:textId="77777777" w:rsidR="00044AEF" w:rsidRPr="00206986" w:rsidRDefault="00044AEF" w:rsidP="00E03630">
            <w:pPr>
              <w:pStyle w:val="TblBdy"/>
              <w:spacing w:after="40"/>
            </w:pPr>
            <w:r w:rsidRPr="00206986">
              <w:t>CENTRAL GIPPSLAND DRAIN 3 @ NAMBROK (RD 1066M)</w:t>
            </w:r>
          </w:p>
        </w:tc>
        <w:tc>
          <w:tcPr>
            <w:tcW w:w="1134" w:type="dxa"/>
            <w:vAlign w:val="bottom"/>
          </w:tcPr>
          <w:p w14:paraId="222F2CFC" w14:textId="77777777" w:rsidR="00044AEF" w:rsidRPr="00206986" w:rsidRDefault="00044AEF" w:rsidP="00E03630">
            <w:pPr>
              <w:pStyle w:val="TblBdy"/>
              <w:spacing w:after="40"/>
            </w:pPr>
            <w:r w:rsidRPr="00206986">
              <w:t>488590</w:t>
            </w:r>
          </w:p>
        </w:tc>
        <w:tc>
          <w:tcPr>
            <w:tcW w:w="1134" w:type="dxa"/>
            <w:vAlign w:val="bottom"/>
          </w:tcPr>
          <w:p w14:paraId="06DD7426" w14:textId="77777777" w:rsidR="00044AEF" w:rsidRPr="00206986" w:rsidRDefault="00044AEF" w:rsidP="00E03630">
            <w:pPr>
              <w:pStyle w:val="TblBdy"/>
              <w:spacing w:after="40"/>
            </w:pPr>
            <w:r w:rsidRPr="00206986">
              <w:t>5786295</w:t>
            </w:r>
          </w:p>
        </w:tc>
        <w:tc>
          <w:tcPr>
            <w:tcW w:w="993" w:type="dxa"/>
            <w:vAlign w:val="bottom"/>
          </w:tcPr>
          <w:p w14:paraId="78BD9CE9"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1D397EF2" w14:textId="77777777" w:rsidR="00044AEF" w:rsidRPr="00206986" w:rsidRDefault="00044AEF" w:rsidP="00E03630">
            <w:pPr>
              <w:pStyle w:val="TblBdy"/>
              <w:spacing w:after="40"/>
            </w:pPr>
            <w:r w:rsidRPr="00206986">
              <w:t>24/02/1980</w:t>
            </w:r>
          </w:p>
        </w:tc>
        <w:tc>
          <w:tcPr>
            <w:tcW w:w="1134" w:type="dxa"/>
            <w:vAlign w:val="bottom"/>
          </w:tcPr>
          <w:p w14:paraId="41C7DDC2" w14:textId="77777777" w:rsidR="00044AEF" w:rsidRPr="00206986" w:rsidRDefault="00044AEF" w:rsidP="00E03630">
            <w:pPr>
              <w:pStyle w:val="TblBdy"/>
              <w:spacing w:after="40"/>
            </w:pPr>
            <w:r w:rsidRPr="00206986">
              <w:t>15/04/2005</w:t>
            </w:r>
          </w:p>
        </w:tc>
        <w:tc>
          <w:tcPr>
            <w:tcW w:w="993" w:type="dxa"/>
            <w:vAlign w:val="bottom"/>
          </w:tcPr>
          <w:p w14:paraId="2B933F22"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4AE9C528" w14:textId="77777777" w:rsidR="00044AEF" w:rsidRPr="00206986" w:rsidRDefault="00044AEF" w:rsidP="00E03630">
            <w:pPr>
              <w:pStyle w:val="TblBdy"/>
              <w:spacing w:after="40"/>
            </w:pPr>
          </w:p>
        </w:tc>
        <w:tc>
          <w:tcPr>
            <w:tcW w:w="638" w:type="dxa"/>
          </w:tcPr>
          <w:p w14:paraId="053D6627" w14:textId="77777777" w:rsidR="00044AEF" w:rsidRPr="00206986" w:rsidRDefault="00044AEF" w:rsidP="00E03630">
            <w:pPr>
              <w:pStyle w:val="TblBdy"/>
              <w:spacing w:after="40"/>
            </w:pPr>
          </w:p>
        </w:tc>
      </w:tr>
      <w:tr w:rsidR="00044AEF" w14:paraId="53C92764" w14:textId="77777777" w:rsidTr="00E03630">
        <w:tc>
          <w:tcPr>
            <w:tcW w:w="959" w:type="dxa"/>
            <w:vAlign w:val="bottom"/>
          </w:tcPr>
          <w:p w14:paraId="3CE4A22A" w14:textId="77777777" w:rsidR="00044AEF" w:rsidRPr="00206986" w:rsidRDefault="00044AEF" w:rsidP="00E03630">
            <w:pPr>
              <w:pStyle w:val="TblBdy"/>
              <w:spacing w:after="40"/>
            </w:pPr>
            <w:r w:rsidRPr="00206986">
              <w:t>225716</w:t>
            </w:r>
          </w:p>
        </w:tc>
        <w:tc>
          <w:tcPr>
            <w:tcW w:w="5953" w:type="dxa"/>
            <w:vAlign w:val="bottom"/>
          </w:tcPr>
          <w:p w14:paraId="2A2E09BD" w14:textId="77777777" w:rsidR="00044AEF" w:rsidRPr="00206986" w:rsidRDefault="00044AEF" w:rsidP="00E03630">
            <w:pPr>
              <w:pStyle w:val="TblBdy"/>
              <w:spacing w:after="40"/>
            </w:pPr>
            <w:r w:rsidRPr="00206986">
              <w:t>CENTRAL GIPPSLAND 1/2 DRAIN 3 @ DROP STRUCTURE (RD500)</w:t>
            </w:r>
          </w:p>
        </w:tc>
        <w:tc>
          <w:tcPr>
            <w:tcW w:w="1134" w:type="dxa"/>
            <w:vAlign w:val="bottom"/>
          </w:tcPr>
          <w:p w14:paraId="43386164" w14:textId="77777777" w:rsidR="00044AEF" w:rsidRPr="00206986" w:rsidRDefault="00044AEF" w:rsidP="00E03630">
            <w:pPr>
              <w:pStyle w:val="TblBdy"/>
              <w:spacing w:after="40"/>
            </w:pPr>
            <w:r w:rsidRPr="00206986">
              <w:t>491500</w:t>
            </w:r>
          </w:p>
        </w:tc>
        <w:tc>
          <w:tcPr>
            <w:tcW w:w="1134" w:type="dxa"/>
            <w:vAlign w:val="bottom"/>
          </w:tcPr>
          <w:p w14:paraId="64FD08FA" w14:textId="77777777" w:rsidR="00044AEF" w:rsidRPr="00206986" w:rsidRDefault="00044AEF" w:rsidP="00E03630">
            <w:pPr>
              <w:pStyle w:val="TblBdy"/>
              <w:spacing w:after="40"/>
            </w:pPr>
            <w:r w:rsidRPr="00206986">
              <w:t>5784700</w:t>
            </w:r>
          </w:p>
        </w:tc>
        <w:tc>
          <w:tcPr>
            <w:tcW w:w="993" w:type="dxa"/>
            <w:vAlign w:val="bottom"/>
          </w:tcPr>
          <w:p w14:paraId="5A4E3BE1"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065C1782" w14:textId="77777777" w:rsidR="00044AEF" w:rsidRPr="00206986" w:rsidRDefault="00044AEF" w:rsidP="00E03630">
            <w:pPr>
              <w:pStyle w:val="TblBdy"/>
              <w:spacing w:after="40"/>
            </w:pPr>
            <w:r w:rsidRPr="00206986">
              <w:t>24/02/1980</w:t>
            </w:r>
          </w:p>
        </w:tc>
        <w:tc>
          <w:tcPr>
            <w:tcW w:w="1134" w:type="dxa"/>
            <w:vAlign w:val="bottom"/>
          </w:tcPr>
          <w:p w14:paraId="15FE97DE" w14:textId="77777777" w:rsidR="00044AEF" w:rsidRPr="00206986" w:rsidRDefault="00044AEF" w:rsidP="00E03630">
            <w:pPr>
              <w:pStyle w:val="TblBdy"/>
              <w:spacing w:after="40"/>
            </w:pPr>
            <w:r w:rsidRPr="00206986">
              <w:t>4/02/2004</w:t>
            </w:r>
          </w:p>
        </w:tc>
        <w:tc>
          <w:tcPr>
            <w:tcW w:w="993" w:type="dxa"/>
            <w:vAlign w:val="bottom"/>
          </w:tcPr>
          <w:p w14:paraId="6314D79E"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31A0BC8A" w14:textId="77777777" w:rsidR="00044AEF" w:rsidRPr="00206986" w:rsidRDefault="00044AEF" w:rsidP="00E03630">
            <w:pPr>
              <w:pStyle w:val="TblBdy"/>
              <w:spacing w:after="40"/>
            </w:pPr>
          </w:p>
        </w:tc>
        <w:tc>
          <w:tcPr>
            <w:tcW w:w="638" w:type="dxa"/>
          </w:tcPr>
          <w:p w14:paraId="7E6DC26F" w14:textId="77777777" w:rsidR="00044AEF" w:rsidRPr="00206986" w:rsidRDefault="00044AEF" w:rsidP="00E03630">
            <w:pPr>
              <w:pStyle w:val="TblBdy"/>
              <w:spacing w:after="40"/>
            </w:pPr>
          </w:p>
        </w:tc>
      </w:tr>
      <w:tr w:rsidR="00044AEF" w14:paraId="7B4E83C9" w14:textId="77777777" w:rsidTr="00E03630">
        <w:tc>
          <w:tcPr>
            <w:tcW w:w="959" w:type="dxa"/>
            <w:vAlign w:val="bottom"/>
          </w:tcPr>
          <w:p w14:paraId="66F905F6" w14:textId="77777777" w:rsidR="00044AEF" w:rsidRPr="00206986" w:rsidRDefault="00044AEF" w:rsidP="00E03630">
            <w:pPr>
              <w:pStyle w:val="TblBdy"/>
              <w:spacing w:after="40"/>
            </w:pPr>
            <w:r w:rsidRPr="00206986">
              <w:t>225717</w:t>
            </w:r>
          </w:p>
        </w:tc>
        <w:tc>
          <w:tcPr>
            <w:tcW w:w="5953" w:type="dxa"/>
            <w:vAlign w:val="bottom"/>
          </w:tcPr>
          <w:p w14:paraId="7A669803" w14:textId="77777777" w:rsidR="00044AEF" w:rsidRPr="00206986" w:rsidRDefault="00044AEF" w:rsidP="00E03630">
            <w:pPr>
              <w:pStyle w:val="TblBdy"/>
              <w:spacing w:after="40"/>
            </w:pPr>
            <w:r w:rsidRPr="00206986">
              <w:t>CENTRAL GIPPSLAND 2/3 DRAIN @ US OF DRAIN 3 (RD 500M)</w:t>
            </w:r>
          </w:p>
        </w:tc>
        <w:tc>
          <w:tcPr>
            <w:tcW w:w="1134" w:type="dxa"/>
            <w:vAlign w:val="bottom"/>
          </w:tcPr>
          <w:p w14:paraId="4CE2AFA3" w14:textId="77777777" w:rsidR="00044AEF" w:rsidRPr="00206986" w:rsidRDefault="00044AEF" w:rsidP="00E03630">
            <w:pPr>
              <w:pStyle w:val="TblBdy"/>
              <w:spacing w:after="40"/>
            </w:pPr>
            <w:r w:rsidRPr="00206986">
              <w:t>491102</w:t>
            </w:r>
          </w:p>
        </w:tc>
        <w:tc>
          <w:tcPr>
            <w:tcW w:w="1134" w:type="dxa"/>
            <w:vAlign w:val="bottom"/>
          </w:tcPr>
          <w:p w14:paraId="2F78E67E" w14:textId="77777777" w:rsidR="00044AEF" w:rsidRPr="00206986" w:rsidRDefault="00044AEF" w:rsidP="00E03630">
            <w:pPr>
              <w:pStyle w:val="TblBdy"/>
              <w:spacing w:after="40"/>
            </w:pPr>
            <w:r w:rsidRPr="00206986">
              <w:t>5783737</w:t>
            </w:r>
          </w:p>
        </w:tc>
        <w:tc>
          <w:tcPr>
            <w:tcW w:w="993" w:type="dxa"/>
            <w:vAlign w:val="bottom"/>
          </w:tcPr>
          <w:p w14:paraId="4C2F474A"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4CCEC1B7" w14:textId="77777777" w:rsidR="00044AEF" w:rsidRPr="00206986" w:rsidRDefault="00044AEF" w:rsidP="00E03630">
            <w:pPr>
              <w:pStyle w:val="TblBdy"/>
              <w:spacing w:after="40"/>
            </w:pPr>
            <w:r w:rsidRPr="00206986">
              <w:t>24/02/1980</w:t>
            </w:r>
          </w:p>
        </w:tc>
        <w:tc>
          <w:tcPr>
            <w:tcW w:w="1134" w:type="dxa"/>
            <w:vAlign w:val="bottom"/>
          </w:tcPr>
          <w:p w14:paraId="32EA6F89" w14:textId="77777777" w:rsidR="00044AEF" w:rsidRPr="00206986" w:rsidRDefault="00044AEF" w:rsidP="00E03630">
            <w:pPr>
              <w:pStyle w:val="TblBdy"/>
              <w:spacing w:after="40"/>
            </w:pPr>
            <w:r w:rsidRPr="00206986">
              <w:t>15/04/2005</w:t>
            </w:r>
          </w:p>
        </w:tc>
        <w:tc>
          <w:tcPr>
            <w:tcW w:w="993" w:type="dxa"/>
            <w:vAlign w:val="bottom"/>
          </w:tcPr>
          <w:p w14:paraId="66C59D61"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46337E6F" w14:textId="77777777" w:rsidR="00044AEF" w:rsidRPr="00206986" w:rsidRDefault="00044AEF" w:rsidP="00E03630">
            <w:pPr>
              <w:pStyle w:val="TblBdy"/>
              <w:spacing w:after="40"/>
            </w:pPr>
          </w:p>
        </w:tc>
        <w:tc>
          <w:tcPr>
            <w:tcW w:w="638" w:type="dxa"/>
          </w:tcPr>
          <w:p w14:paraId="40864D41" w14:textId="77777777" w:rsidR="00044AEF" w:rsidRPr="00206986" w:rsidRDefault="00044AEF" w:rsidP="00E03630">
            <w:pPr>
              <w:pStyle w:val="TblBdy"/>
              <w:spacing w:after="40"/>
            </w:pPr>
          </w:p>
        </w:tc>
      </w:tr>
      <w:tr w:rsidR="00044AEF" w14:paraId="36DD8E00" w14:textId="77777777" w:rsidTr="00E03630">
        <w:tc>
          <w:tcPr>
            <w:tcW w:w="959" w:type="dxa"/>
            <w:vAlign w:val="bottom"/>
          </w:tcPr>
          <w:p w14:paraId="0E22B9AC" w14:textId="77777777" w:rsidR="00044AEF" w:rsidRPr="00206986" w:rsidRDefault="00044AEF" w:rsidP="00E03630">
            <w:pPr>
              <w:pStyle w:val="TblBdy"/>
              <w:spacing w:after="40"/>
            </w:pPr>
            <w:r w:rsidRPr="00206986">
              <w:t>225721</w:t>
            </w:r>
          </w:p>
        </w:tc>
        <w:tc>
          <w:tcPr>
            <w:tcW w:w="5953" w:type="dxa"/>
            <w:vAlign w:val="bottom"/>
          </w:tcPr>
          <w:p w14:paraId="6539B481" w14:textId="77777777" w:rsidR="00044AEF" w:rsidRPr="00206986" w:rsidRDefault="00044AEF" w:rsidP="00E03630">
            <w:pPr>
              <w:pStyle w:val="TblBdy"/>
              <w:spacing w:after="40"/>
            </w:pPr>
            <w:r w:rsidRPr="00206986">
              <w:t>CENTRAL GIPPSLAND DRAIN NO 3/3 U/S OUTFALL</w:t>
            </w:r>
          </w:p>
        </w:tc>
        <w:tc>
          <w:tcPr>
            <w:tcW w:w="1134" w:type="dxa"/>
            <w:vAlign w:val="bottom"/>
          </w:tcPr>
          <w:p w14:paraId="71CE9B77" w14:textId="77777777" w:rsidR="00044AEF" w:rsidRPr="00206986" w:rsidRDefault="00044AEF" w:rsidP="00E03630">
            <w:pPr>
              <w:pStyle w:val="TblBdy"/>
              <w:spacing w:after="40"/>
            </w:pPr>
            <w:r w:rsidRPr="00206986">
              <w:t>487050</w:t>
            </w:r>
          </w:p>
        </w:tc>
        <w:tc>
          <w:tcPr>
            <w:tcW w:w="1134" w:type="dxa"/>
            <w:vAlign w:val="bottom"/>
          </w:tcPr>
          <w:p w14:paraId="1E2F25EF" w14:textId="77777777" w:rsidR="00044AEF" w:rsidRPr="00206986" w:rsidRDefault="00044AEF" w:rsidP="00E03630">
            <w:pPr>
              <w:pStyle w:val="TblBdy"/>
              <w:spacing w:after="40"/>
            </w:pPr>
            <w:r w:rsidRPr="00206986">
              <w:t>5788350</w:t>
            </w:r>
          </w:p>
        </w:tc>
        <w:tc>
          <w:tcPr>
            <w:tcW w:w="993" w:type="dxa"/>
            <w:vAlign w:val="bottom"/>
          </w:tcPr>
          <w:p w14:paraId="11CF057D"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4E1240B6" w14:textId="77777777" w:rsidR="00044AEF" w:rsidRPr="00206986" w:rsidRDefault="00044AEF" w:rsidP="00E03630">
            <w:pPr>
              <w:pStyle w:val="TblBdy"/>
              <w:spacing w:after="40"/>
            </w:pPr>
            <w:r w:rsidRPr="00206986">
              <w:t>29/05/2000</w:t>
            </w:r>
          </w:p>
        </w:tc>
        <w:tc>
          <w:tcPr>
            <w:tcW w:w="1134" w:type="dxa"/>
            <w:vAlign w:val="bottom"/>
          </w:tcPr>
          <w:p w14:paraId="2D4957B7" w14:textId="77777777" w:rsidR="00044AEF" w:rsidRPr="00206986" w:rsidRDefault="00044AEF" w:rsidP="00E03630">
            <w:pPr>
              <w:pStyle w:val="TblBdy"/>
              <w:spacing w:after="40"/>
            </w:pPr>
            <w:r w:rsidRPr="00206986">
              <w:t>13/02/2004</w:t>
            </w:r>
          </w:p>
        </w:tc>
        <w:tc>
          <w:tcPr>
            <w:tcW w:w="993" w:type="dxa"/>
            <w:vAlign w:val="bottom"/>
          </w:tcPr>
          <w:p w14:paraId="71B6D9E6"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0ED24544" w14:textId="77777777" w:rsidR="00044AEF" w:rsidRPr="00206986" w:rsidRDefault="00044AEF" w:rsidP="00E03630">
            <w:pPr>
              <w:pStyle w:val="TblBdy"/>
              <w:spacing w:after="40"/>
            </w:pPr>
          </w:p>
        </w:tc>
        <w:tc>
          <w:tcPr>
            <w:tcW w:w="638" w:type="dxa"/>
          </w:tcPr>
          <w:p w14:paraId="33B80D28" w14:textId="77777777" w:rsidR="00044AEF" w:rsidRPr="00206986" w:rsidRDefault="00044AEF" w:rsidP="00E03630">
            <w:pPr>
              <w:pStyle w:val="TblBdy"/>
              <w:spacing w:after="40"/>
            </w:pPr>
          </w:p>
        </w:tc>
      </w:tr>
      <w:tr w:rsidR="00044AEF" w14:paraId="5AA67EC4" w14:textId="77777777" w:rsidTr="00E03630">
        <w:tc>
          <w:tcPr>
            <w:tcW w:w="959" w:type="dxa"/>
            <w:vAlign w:val="bottom"/>
          </w:tcPr>
          <w:p w14:paraId="6C9D6100" w14:textId="77777777" w:rsidR="00044AEF" w:rsidRPr="00206986" w:rsidRDefault="00044AEF" w:rsidP="00E03630">
            <w:pPr>
              <w:pStyle w:val="TblBdy"/>
              <w:spacing w:after="40"/>
            </w:pPr>
            <w:r w:rsidRPr="00206986">
              <w:t>225722</w:t>
            </w:r>
          </w:p>
        </w:tc>
        <w:tc>
          <w:tcPr>
            <w:tcW w:w="5953" w:type="dxa"/>
            <w:vAlign w:val="bottom"/>
          </w:tcPr>
          <w:p w14:paraId="6C9F3662" w14:textId="77777777" w:rsidR="00044AEF" w:rsidRPr="00206986" w:rsidRDefault="00044AEF" w:rsidP="00E03630">
            <w:pPr>
              <w:pStyle w:val="TblBdy"/>
              <w:spacing w:after="40"/>
            </w:pPr>
            <w:r w:rsidRPr="00206986">
              <w:t>CENTRAL GIPPSLAND DRAIN NO 3 D/S NO3 O/FALL</w:t>
            </w:r>
          </w:p>
        </w:tc>
        <w:tc>
          <w:tcPr>
            <w:tcW w:w="1134" w:type="dxa"/>
            <w:vAlign w:val="bottom"/>
          </w:tcPr>
          <w:p w14:paraId="32F63155" w14:textId="77777777" w:rsidR="00044AEF" w:rsidRPr="00206986" w:rsidRDefault="00044AEF" w:rsidP="00E03630">
            <w:pPr>
              <w:pStyle w:val="TblBdy"/>
              <w:spacing w:after="40"/>
            </w:pPr>
            <w:r w:rsidRPr="00206986">
              <w:t>487100</w:t>
            </w:r>
          </w:p>
        </w:tc>
        <w:tc>
          <w:tcPr>
            <w:tcW w:w="1134" w:type="dxa"/>
            <w:vAlign w:val="bottom"/>
          </w:tcPr>
          <w:p w14:paraId="29CF5ABA" w14:textId="77777777" w:rsidR="00044AEF" w:rsidRPr="00206986" w:rsidRDefault="00044AEF" w:rsidP="00E03630">
            <w:pPr>
              <w:pStyle w:val="TblBdy"/>
              <w:spacing w:after="40"/>
            </w:pPr>
            <w:r w:rsidRPr="00206986">
              <w:t>5788300</w:t>
            </w:r>
          </w:p>
        </w:tc>
        <w:tc>
          <w:tcPr>
            <w:tcW w:w="993" w:type="dxa"/>
            <w:vAlign w:val="bottom"/>
          </w:tcPr>
          <w:p w14:paraId="12D86B0A"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138F0D77" w14:textId="77777777" w:rsidR="00044AEF" w:rsidRPr="00206986" w:rsidRDefault="00044AEF" w:rsidP="00E03630">
            <w:pPr>
              <w:pStyle w:val="TblBdy"/>
              <w:spacing w:after="40"/>
            </w:pPr>
            <w:r w:rsidRPr="00206986">
              <w:t>29/05/2000</w:t>
            </w:r>
          </w:p>
        </w:tc>
        <w:tc>
          <w:tcPr>
            <w:tcW w:w="1134" w:type="dxa"/>
            <w:vAlign w:val="bottom"/>
          </w:tcPr>
          <w:p w14:paraId="720455DC" w14:textId="77777777" w:rsidR="00044AEF" w:rsidRPr="00206986" w:rsidRDefault="00044AEF" w:rsidP="00E03630">
            <w:pPr>
              <w:pStyle w:val="TblBdy"/>
              <w:spacing w:after="40"/>
            </w:pPr>
            <w:r w:rsidRPr="00206986">
              <w:t>13/02/2004</w:t>
            </w:r>
          </w:p>
        </w:tc>
        <w:tc>
          <w:tcPr>
            <w:tcW w:w="993" w:type="dxa"/>
            <w:vAlign w:val="bottom"/>
          </w:tcPr>
          <w:p w14:paraId="2B5ECBA4"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6EB709A6" w14:textId="77777777" w:rsidR="00044AEF" w:rsidRPr="00206986" w:rsidRDefault="00044AEF" w:rsidP="00E03630">
            <w:pPr>
              <w:pStyle w:val="TblBdy"/>
              <w:spacing w:after="40"/>
            </w:pPr>
          </w:p>
        </w:tc>
        <w:tc>
          <w:tcPr>
            <w:tcW w:w="638" w:type="dxa"/>
          </w:tcPr>
          <w:p w14:paraId="7EFA128C" w14:textId="77777777" w:rsidR="00044AEF" w:rsidRPr="00206986" w:rsidRDefault="00044AEF" w:rsidP="00E03630">
            <w:pPr>
              <w:pStyle w:val="TblBdy"/>
              <w:spacing w:after="40"/>
            </w:pPr>
          </w:p>
        </w:tc>
      </w:tr>
      <w:tr w:rsidR="00044AEF" w14:paraId="20BDC8E4" w14:textId="77777777" w:rsidTr="00E03630">
        <w:tc>
          <w:tcPr>
            <w:tcW w:w="959" w:type="dxa"/>
            <w:vAlign w:val="bottom"/>
          </w:tcPr>
          <w:p w14:paraId="405A136C" w14:textId="77777777" w:rsidR="00044AEF" w:rsidRPr="00206986" w:rsidRDefault="00044AEF" w:rsidP="00E03630">
            <w:pPr>
              <w:pStyle w:val="TblBdy"/>
              <w:spacing w:after="40"/>
            </w:pPr>
            <w:r w:rsidRPr="00206986">
              <w:t>225723</w:t>
            </w:r>
          </w:p>
        </w:tc>
        <w:tc>
          <w:tcPr>
            <w:tcW w:w="5953" w:type="dxa"/>
            <w:vAlign w:val="bottom"/>
          </w:tcPr>
          <w:p w14:paraId="5AA7F77D" w14:textId="77777777" w:rsidR="00044AEF" w:rsidRPr="00206986" w:rsidRDefault="00044AEF" w:rsidP="00E03630">
            <w:pPr>
              <w:pStyle w:val="TblBdy"/>
              <w:spacing w:after="40"/>
            </w:pPr>
            <w:r w:rsidRPr="00206986">
              <w:t>CENTRAL GIPPSLAND DRAIN NO 1/3 @ D/S 11/4/1 JUNCTION</w:t>
            </w:r>
          </w:p>
        </w:tc>
        <w:tc>
          <w:tcPr>
            <w:tcW w:w="1134" w:type="dxa"/>
            <w:vAlign w:val="bottom"/>
          </w:tcPr>
          <w:p w14:paraId="78CE6DC5" w14:textId="77777777" w:rsidR="00044AEF" w:rsidRPr="00206986" w:rsidRDefault="00044AEF" w:rsidP="00E03630">
            <w:pPr>
              <w:pStyle w:val="TblBdy"/>
              <w:spacing w:after="40"/>
            </w:pPr>
            <w:r w:rsidRPr="00206986">
              <w:t>488200</w:t>
            </w:r>
          </w:p>
        </w:tc>
        <w:tc>
          <w:tcPr>
            <w:tcW w:w="1134" w:type="dxa"/>
            <w:vAlign w:val="bottom"/>
          </w:tcPr>
          <w:p w14:paraId="225605F8" w14:textId="77777777" w:rsidR="00044AEF" w:rsidRPr="00206986" w:rsidRDefault="00044AEF" w:rsidP="00E03630">
            <w:pPr>
              <w:pStyle w:val="TblBdy"/>
              <w:spacing w:after="40"/>
            </w:pPr>
            <w:r w:rsidRPr="00206986">
              <w:t>5784600</w:t>
            </w:r>
          </w:p>
        </w:tc>
        <w:tc>
          <w:tcPr>
            <w:tcW w:w="993" w:type="dxa"/>
            <w:vAlign w:val="bottom"/>
          </w:tcPr>
          <w:p w14:paraId="592FC80B"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191A3CBE" w14:textId="77777777" w:rsidR="00044AEF" w:rsidRPr="00206986" w:rsidRDefault="00044AEF" w:rsidP="00E03630">
            <w:pPr>
              <w:pStyle w:val="TblBdy"/>
              <w:spacing w:after="40"/>
            </w:pPr>
            <w:r w:rsidRPr="00206986">
              <w:t>29/05/2000</w:t>
            </w:r>
          </w:p>
        </w:tc>
        <w:tc>
          <w:tcPr>
            <w:tcW w:w="1134" w:type="dxa"/>
            <w:vAlign w:val="bottom"/>
          </w:tcPr>
          <w:p w14:paraId="1E990A56" w14:textId="77777777" w:rsidR="00044AEF" w:rsidRPr="00206986" w:rsidRDefault="00044AEF" w:rsidP="00E03630">
            <w:pPr>
              <w:pStyle w:val="TblBdy"/>
              <w:spacing w:after="40"/>
            </w:pPr>
            <w:r w:rsidRPr="00206986">
              <w:t>13/02/2004</w:t>
            </w:r>
          </w:p>
        </w:tc>
        <w:tc>
          <w:tcPr>
            <w:tcW w:w="993" w:type="dxa"/>
            <w:vAlign w:val="bottom"/>
          </w:tcPr>
          <w:p w14:paraId="702E3964"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385C9B5A" w14:textId="77777777" w:rsidR="00044AEF" w:rsidRPr="00206986" w:rsidRDefault="00044AEF" w:rsidP="00E03630">
            <w:pPr>
              <w:pStyle w:val="TblBdy"/>
              <w:spacing w:after="40"/>
            </w:pPr>
          </w:p>
        </w:tc>
        <w:tc>
          <w:tcPr>
            <w:tcW w:w="638" w:type="dxa"/>
          </w:tcPr>
          <w:p w14:paraId="53C0A66F" w14:textId="77777777" w:rsidR="00044AEF" w:rsidRPr="00206986" w:rsidRDefault="00044AEF" w:rsidP="00E03630">
            <w:pPr>
              <w:pStyle w:val="TblBdy"/>
              <w:spacing w:after="40"/>
            </w:pPr>
          </w:p>
        </w:tc>
      </w:tr>
      <w:tr w:rsidR="00044AEF" w14:paraId="501DD9C9" w14:textId="77777777" w:rsidTr="00E03630">
        <w:tc>
          <w:tcPr>
            <w:tcW w:w="959" w:type="dxa"/>
            <w:vAlign w:val="bottom"/>
          </w:tcPr>
          <w:p w14:paraId="2BD0A121" w14:textId="77777777" w:rsidR="00044AEF" w:rsidRPr="00206986" w:rsidRDefault="00044AEF" w:rsidP="00E03630">
            <w:pPr>
              <w:pStyle w:val="TblBdy"/>
              <w:spacing w:after="40"/>
            </w:pPr>
            <w:r w:rsidRPr="00206986">
              <w:t>225724</w:t>
            </w:r>
          </w:p>
        </w:tc>
        <w:tc>
          <w:tcPr>
            <w:tcW w:w="5953" w:type="dxa"/>
            <w:vAlign w:val="bottom"/>
          </w:tcPr>
          <w:p w14:paraId="7DC241B5" w14:textId="77777777" w:rsidR="00044AEF" w:rsidRPr="00206986" w:rsidRDefault="00044AEF" w:rsidP="00E03630">
            <w:pPr>
              <w:pStyle w:val="TblBdy"/>
              <w:spacing w:after="40"/>
            </w:pPr>
            <w:r w:rsidRPr="00206986">
              <w:t>CHANNEL O/FALL 11/4/1 U/S JUNCTION CG DR 1/3</w:t>
            </w:r>
          </w:p>
        </w:tc>
        <w:tc>
          <w:tcPr>
            <w:tcW w:w="1134" w:type="dxa"/>
            <w:vAlign w:val="bottom"/>
          </w:tcPr>
          <w:p w14:paraId="205FAAFA" w14:textId="77777777" w:rsidR="00044AEF" w:rsidRPr="00206986" w:rsidRDefault="00044AEF" w:rsidP="00E03630">
            <w:pPr>
              <w:pStyle w:val="TblBdy"/>
              <w:spacing w:after="40"/>
            </w:pPr>
            <w:r w:rsidRPr="00206986">
              <w:t>488150</w:t>
            </w:r>
          </w:p>
        </w:tc>
        <w:tc>
          <w:tcPr>
            <w:tcW w:w="1134" w:type="dxa"/>
            <w:vAlign w:val="bottom"/>
          </w:tcPr>
          <w:p w14:paraId="112EF3CB" w14:textId="77777777" w:rsidR="00044AEF" w:rsidRPr="00206986" w:rsidRDefault="00044AEF" w:rsidP="00E03630">
            <w:pPr>
              <w:pStyle w:val="TblBdy"/>
              <w:spacing w:after="40"/>
            </w:pPr>
            <w:r w:rsidRPr="00206986">
              <w:t>5784500</w:t>
            </w:r>
          </w:p>
        </w:tc>
        <w:tc>
          <w:tcPr>
            <w:tcW w:w="993" w:type="dxa"/>
            <w:vAlign w:val="bottom"/>
          </w:tcPr>
          <w:p w14:paraId="514B6459"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54558D9C" w14:textId="77777777" w:rsidR="00044AEF" w:rsidRPr="00206986" w:rsidRDefault="00044AEF" w:rsidP="00E03630">
            <w:pPr>
              <w:pStyle w:val="TblBdy"/>
              <w:spacing w:after="40"/>
            </w:pPr>
            <w:r w:rsidRPr="00206986">
              <w:t>29/05/2000</w:t>
            </w:r>
          </w:p>
        </w:tc>
        <w:tc>
          <w:tcPr>
            <w:tcW w:w="1134" w:type="dxa"/>
            <w:vAlign w:val="bottom"/>
          </w:tcPr>
          <w:p w14:paraId="71268D5C" w14:textId="77777777" w:rsidR="00044AEF" w:rsidRPr="00206986" w:rsidRDefault="00044AEF" w:rsidP="00E03630">
            <w:pPr>
              <w:pStyle w:val="TblBdy"/>
              <w:spacing w:after="40"/>
            </w:pPr>
            <w:r w:rsidRPr="00206986">
              <w:t>15/04/2005</w:t>
            </w:r>
          </w:p>
        </w:tc>
        <w:tc>
          <w:tcPr>
            <w:tcW w:w="993" w:type="dxa"/>
            <w:vAlign w:val="bottom"/>
          </w:tcPr>
          <w:p w14:paraId="6F09EDA4"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6AEEAA15" w14:textId="77777777" w:rsidR="00044AEF" w:rsidRPr="00206986" w:rsidRDefault="00044AEF" w:rsidP="00E03630">
            <w:pPr>
              <w:pStyle w:val="TblBdy"/>
              <w:spacing w:after="40"/>
            </w:pPr>
          </w:p>
        </w:tc>
        <w:tc>
          <w:tcPr>
            <w:tcW w:w="638" w:type="dxa"/>
          </w:tcPr>
          <w:p w14:paraId="60FFCB0F" w14:textId="77777777" w:rsidR="00044AEF" w:rsidRPr="00206986" w:rsidRDefault="00044AEF" w:rsidP="00E03630">
            <w:pPr>
              <w:pStyle w:val="TblBdy"/>
              <w:spacing w:after="40"/>
            </w:pPr>
          </w:p>
        </w:tc>
      </w:tr>
      <w:tr w:rsidR="00044AEF" w14:paraId="7C5DB847" w14:textId="77777777" w:rsidTr="00E03630">
        <w:tc>
          <w:tcPr>
            <w:tcW w:w="959" w:type="dxa"/>
            <w:vAlign w:val="bottom"/>
          </w:tcPr>
          <w:p w14:paraId="2438DDF8" w14:textId="77777777" w:rsidR="00044AEF" w:rsidRPr="00206986" w:rsidRDefault="00044AEF" w:rsidP="00E03630">
            <w:pPr>
              <w:pStyle w:val="TblBdy"/>
              <w:spacing w:after="40"/>
            </w:pPr>
            <w:r w:rsidRPr="00206986">
              <w:t>225725</w:t>
            </w:r>
          </w:p>
        </w:tc>
        <w:tc>
          <w:tcPr>
            <w:tcW w:w="5953" w:type="dxa"/>
            <w:vAlign w:val="bottom"/>
          </w:tcPr>
          <w:p w14:paraId="34A846CA" w14:textId="77777777" w:rsidR="00044AEF" w:rsidRPr="00206986" w:rsidRDefault="00044AEF" w:rsidP="00E03630">
            <w:pPr>
              <w:pStyle w:val="TblBdy"/>
              <w:spacing w:after="40"/>
            </w:pPr>
            <w:r w:rsidRPr="00206986">
              <w:t>CENTRAL GIPPSLAND DRAIN NO 3 D/S O/FALL 11/1</w:t>
            </w:r>
          </w:p>
        </w:tc>
        <w:tc>
          <w:tcPr>
            <w:tcW w:w="1134" w:type="dxa"/>
            <w:vAlign w:val="bottom"/>
          </w:tcPr>
          <w:p w14:paraId="36B0891A" w14:textId="77777777" w:rsidR="00044AEF" w:rsidRPr="00206986" w:rsidRDefault="00044AEF" w:rsidP="00E03630">
            <w:pPr>
              <w:pStyle w:val="TblBdy"/>
              <w:spacing w:after="40"/>
            </w:pPr>
            <w:r w:rsidRPr="00206986">
              <w:t>490400</w:t>
            </w:r>
          </w:p>
        </w:tc>
        <w:tc>
          <w:tcPr>
            <w:tcW w:w="1134" w:type="dxa"/>
            <w:vAlign w:val="bottom"/>
          </w:tcPr>
          <w:p w14:paraId="2D887C7E" w14:textId="77777777" w:rsidR="00044AEF" w:rsidRPr="00206986" w:rsidRDefault="00044AEF" w:rsidP="00E03630">
            <w:pPr>
              <w:pStyle w:val="TblBdy"/>
              <w:spacing w:after="40"/>
            </w:pPr>
            <w:r w:rsidRPr="00206986">
              <w:t>5783500</w:t>
            </w:r>
          </w:p>
        </w:tc>
        <w:tc>
          <w:tcPr>
            <w:tcW w:w="993" w:type="dxa"/>
            <w:vAlign w:val="bottom"/>
          </w:tcPr>
          <w:p w14:paraId="681CC3A4"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328A4A90" w14:textId="77777777" w:rsidR="00044AEF" w:rsidRPr="00206986" w:rsidRDefault="00044AEF" w:rsidP="00E03630">
            <w:pPr>
              <w:pStyle w:val="TblBdy"/>
              <w:spacing w:after="40"/>
            </w:pPr>
            <w:r w:rsidRPr="00206986">
              <w:t>26/05/2000</w:t>
            </w:r>
          </w:p>
        </w:tc>
        <w:tc>
          <w:tcPr>
            <w:tcW w:w="1134" w:type="dxa"/>
            <w:vAlign w:val="bottom"/>
          </w:tcPr>
          <w:p w14:paraId="7E5B43EF" w14:textId="77777777" w:rsidR="00044AEF" w:rsidRPr="00206986" w:rsidRDefault="00044AEF" w:rsidP="00E03630">
            <w:pPr>
              <w:pStyle w:val="TblBdy"/>
              <w:spacing w:after="40"/>
            </w:pPr>
            <w:r w:rsidRPr="00206986">
              <w:t>15/04/2005</w:t>
            </w:r>
          </w:p>
        </w:tc>
        <w:tc>
          <w:tcPr>
            <w:tcW w:w="993" w:type="dxa"/>
            <w:vAlign w:val="bottom"/>
          </w:tcPr>
          <w:p w14:paraId="0E4A2EEC"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4EF6DA64" w14:textId="77777777" w:rsidR="00044AEF" w:rsidRPr="00206986" w:rsidRDefault="00044AEF" w:rsidP="00E03630">
            <w:pPr>
              <w:pStyle w:val="TblBdy"/>
              <w:spacing w:after="40"/>
            </w:pPr>
          </w:p>
        </w:tc>
        <w:tc>
          <w:tcPr>
            <w:tcW w:w="638" w:type="dxa"/>
          </w:tcPr>
          <w:p w14:paraId="6F25132E" w14:textId="77777777" w:rsidR="00044AEF" w:rsidRPr="00206986" w:rsidRDefault="00044AEF" w:rsidP="00E03630">
            <w:pPr>
              <w:pStyle w:val="TblBdy"/>
              <w:spacing w:after="40"/>
            </w:pPr>
          </w:p>
        </w:tc>
      </w:tr>
      <w:tr w:rsidR="00044AEF" w14:paraId="6839FC57" w14:textId="77777777" w:rsidTr="00E03630">
        <w:tc>
          <w:tcPr>
            <w:tcW w:w="959" w:type="dxa"/>
            <w:vAlign w:val="bottom"/>
          </w:tcPr>
          <w:p w14:paraId="327383A4" w14:textId="77777777" w:rsidR="00044AEF" w:rsidRPr="00206986" w:rsidRDefault="00044AEF" w:rsidP="00E03630">
            <w:pPr>
              <w:pStyle w:val="TblBdy"/>
              <w:spacing w:after="40"/>
            </w:pPr>
            <w:r w:rsidRPr="00206986">
              <w:t>225726</w:t>
            </w:r>
          </w:p>
        </w:tc>
        <w:tc>
          <w:tcPr>
            <w:tcW w:w="5953" w:type="dxa"/>
            <w:vAlign w:val="bottom"/>
          </w:tcPr>
          <w:p w14:paraId="148DEA32" w14:textId="77777777" w:rsidR="00044AEF" w:rsidRPr="00206986" w:rsidRDefault="00044AEF" w:rsidP="00E03630">
            <w:pPr>
              <w:pStyle w:val="TblBdy"/>
              <w:spacing w:after="40"/>
            </w:pPr>
            <w:r w:rsidRPr="00206986">
              <w:t>CENTRAL GIPPSLAND DRAIN NO 3 D/S RAILWAY LINE</w:t>
            </w:r>
          </w:p>
        </w:tc>
        <w:tc>
          <w:tcPr>
            <w:tcW w:w="1134" w:type="dxa"/>
            <w:vAlign w:val="bottom"/>
          </w:tcPr>
          <w:p w14:paraId="235E3BCF" w14:textId="77777777" w:rsidR="00044AEF" w:rsidRPr="00206986" w:rsidRDefault="00044AEF" w:rsidP="00E03630">
            <w:pPr>
              <w:pStyle w:val="TblBdy"/>
              <w:spacing w:after="40"/>
            </w:pPr>
            <w:r w:rsidRPr="00206986">
              <w:t>491000</w:t>
            </w:r>
          </w:p>
        </w:tc>
        <w:tc>
          <w:tcPr>
            <w:tcW w:w="1134" w:type="dxa"/>
            <w:vAlign w:val="bottom"/>
          </w:tcPr>
          <w:p w14:paraId="71293E27" w14:textId="77777777" w:rsidR="00044AEF" w:rsidRPr="00206986" w:rsidRDefault="00044AEF" w:rsidP="00E03630">
            <w:pPr>
              <w:pStyle w:val="TblBdy"/>
              <w:spacing w:after="40"/>
            </w:pPr>
            <w:r w:rsidRPr="00206986">
              <w:t>5781800</w:t>
            </w:r>
          </w:p>
        </w:tc>
        <w:tc>
          <w:tcPr>
            <w:tcW w:w="993" w:type="dxa"/>
            <w:vAlign w:val="bottom"/>
          </w:tcPr>
          <w:p w14:paraId="564242B9"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4706840E" w14:textId="77777777" w:rsidR="00044AEF" w:rsidRPr="00206986" w:rsidRDefault="00044AEF" w:rsidP="00E03630">
            <w:pPr>
              <w:pStyle w:val="TblBdy"/>
              <w:spacing w:after="40"/>
            </w:pPr>
            <w:r w:rsidRPr="00206986">
              <w:t>29/05/2000</w:t>
            </w:r>
          </w:p>
        </w:tc>
        <w:tc>
          <w:tcPr>
            <w:tcW w:w="1134" w:type="dxa"/>
            <w:vAlign w:val="bottom"/>
          </w:tcPr>
          <w:p w14:paraId="6004E68C" w14:textId="77777777" w:rsidR="00044AEF" w:rsidRPr="00206986" w:rsidRDefault="00044AEF" w:rsidP="00E03630">
            <w:pPr>
              <w:pStyle w:val="TblBdy"/>
              <w:spacing w:after="40"/>
            </w:pPr>
            <w:r w:rsidRPr="00206986">
              <w:t>15/04/2005</w:t>
            </w:r>
          </w:p>
        </w:tc>
        <w:tc>
          <w:tcPr>
            <w:tcW w:w="993" w:type="dxa"/>
            <w:vAlign w:val="bottom"/>
          </w:tcPr>
          <w:p w14:paraId="370D846B"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1C9DC481" w14:textId="77777777" w:rsidR="00044AEF" w:rsidRPr="00206986" w:rsidRDefault="00044AEF" w:rsidP="00E03630">
            <w:pPr>
              <w:pStyle w:val="TblBdy"/>
              <w:spacing w:after="40"/>
            </w:pPr>
          </w:p>
        </w:tc>
        <w:tc>
          <w:tcPr>
            <w:tcW w:w="638" w:type="dxa"/>
          </w:tcPr>
          <w:p w14:paraId="6B885536" w14:textId="77777777" w:rsidR="00044AEF" w:rsidRPr="00206986" w:rsidRDefault="00044AEF" w:rsidP="00E03630">
            <w:pPr>
              <w:pStyle w:val="TblBdy"/>
              <w:spacing w:after="40"/>
            </w:pPr>
          </w:p>
        </w:tc>
      </w:tr>
      <w:tr w:rsidR="00044AEF" w14:paraId="11EE4C8D" w14:textId="77777777" w:rsidTr="00E03630">
        <w:tc>
          <w:tcPr>
            <w:tcW w:w="959" w:type="dxa"/>
            <w:vAlign w:val="bottom"/>
          </w:tcPr>
          <w:p w14:paraId="13927C09" w14:textId="77777777" w:rsidR="00044AEF" w:rsidRPr="00206986" w:rsidRDefault="00044AEF" w:rsidP="00E03630">
            <w:pPr>
              <w:pStyle w:val="TblBdy"/>
              <w:spacing w:after="40"/>
            </w:pPr>
            <w:r w:rsidRPr="00206986">
              <w:t>225727</w:t>
            </w:r>
          </w:p>
        </w:tc>
        <w:tc>
          <w:tcPr>
            <w:tcW w:w="5953" w:type="dxa"/>
            <w:vAlign w:val="bottom"/>
          </w:tcPr>
          <w:p w14:paraId="75AD245B" w14:textId="77777777" w:rsidR="00044AEF" w:rsidRPr="00206986" w:rsidRDefault="00044AEF" w:rsidP="00E03630">
            <w:pPr>
              <w:pStyle w:val="TblBdy"/>
              <w:spacing w:after="40"/>
            </w:pPr>
            <w:r w:rsidRPr="00206986">
              <w:t>CENTRAL GIPPSLAND DRAIN NO 2/3 @ SOLDIERS RD</w:t>
            </w:r>
          </w:p>
        </w:tc>
        <w:tc>
          <w:tcPr>
            <w:tcW w:w="1134" w:type="dxa"/>
            <w:vAlign w:val="bottom"/>
          </w:tcPr>
          <w:p w14:paraId="0E58B504" w14:textId="77777777" w:rsidR="00044AEF" w:rsidRPr="00206986" w:rsidRDefault="00044AEF" w:rsidP="00E03630">
            <w:pPr>
              <w:pStyle w:val="TblBdy"/>
              <w:spacing w:after="40"/>
            </w:pPr>
            <w:r w:rsidRPr="00206986">
              <w:t>490100</w:t>
            </w:r>
          </w:p>
        </w:tc>
        <w:tc>
          <w:tcPr>
            <w:tcW w:w="1134" w:type="dxa"/>
            <w:vAlign w:val="bottom"/>
          </w:tcPr>
          <w:p w14:paraId="7C251AF7" w14:textId="77777777" w:rsidR="00044AEF" w:rsidRPr="00206986" w:rsidRDefault="00044AEF" w:rsidP="00E03630">
            <w:pPr>
              <w:pStyle w:val="TblBdy"/>
              <w:spacing w:after="40"/>
            </w:pPr>
            <w:r w:rsidRPr="00206986">
              <w:t>5785600</w:t>
            </w:r>
          </w:p>
        </w:tc>
        <w:tc>
          <w:tcPr>
            <w:tcW w:w="993" w:type="dxa"/>
            <w:vAlign w:val="bottom"/>
          </w:tcPr>
          <w:p w14:paraId="36885EA2"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28A32BB8" w14:textId="77777777" w:rsidR="00044AEF" w:rsidRPr="00206986" w:rsidRDefault="00044AEF" w:rsidP="00E03630">
            <w:pPr>
              <w:pStyle w:val="TblBdy"/>
              <w:spacing w:after="40"/>
            </w:pPr>
            <w:r w:rsidRPr="00206986">
              <w:t>26/05/2000</w:t>
            </w:r>
          </w:p>
        </w:tc>
        <w:tc>
          <w:tcPr>
            <w:tcW w:w="1134" w:type="dxa"/>
            <w:vAlign w:val="bottom"/>
          </w:tcPr>
          <w:p w14:paraId="16D0F488" w14:textId="77777777" w:rsidR="00044AEF" w:rsidRPr="00206986" w:rsidRDefault="00044AEF" w:rsidP="00E03630">
            <w:pPr>
              <w:pStyle w:val="TblBdy"/>
              <w:spacing w:after="40"/>
            </w:pPr>
            <w:r w:rsidRPr="00206986">
              <w:t>13/02/2004</w:t>
            </w:r>
          </w:p>
        </w:tc>
        <w:tc>
          <w:tcPr>
            <w:tcW w:w="993" w:type="dxa"/>
            <w:vAlign w:val="bottom"/>
          </w:tcPr>
          <w:p w14:paraId="6941D235"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1D2A1C10" w14:textId="77777777" w:rsidR="00044AEF" w:rsidRPr="00206986" w:rsidRDefault="00044AEF" w:rsidP="00E03630">
            <w:pPr>
              <w:pStyle w:val="TblBdy"/>
              <w:spacing w:after="40"/>
            </w:pPr>
          </w:p>
        </w:tc>
        <w:tc>
          <w:tcPr>
            <w:tcW w:w="638" w:type="dxa"/>
          </w:tcPr>
          <w:p w14:paraId="73835F5C" w14:textId="77777777" w:rsidR="00044AEF" w:rsidRPr="00206986" w:rsidRDefault="00044AEF" w:rsidP="00E03630">
            <w:pPr>
              <w:pStyle w:val="TblBdy"/>
              <w:spacing w:after="40"/>
            </w:pPr>
          </w:p>
        </w:tc>
      </w:tr>
      <w:tr w:rsidR="00044AEF" w14:paraId="0EA102F9" w14:textId="77777777" w:rsidTr="00E03630">
        <w:tc>
          <w:tcPr>
            <w:tcW w:w="959" w:type="dxa"/>
            <w:vAlign w:val="bottom"/>
          </w:tcPr>
          <w:p w14:paraId="7DFB8813" w14:textId="77777777" w:rsidR="00044AEF" w:rsidRPr="00206986" w:rsidRDefault="00044AEF" w:rsidP="00E03630">
            <w:pPr>
              <w:pStyle w:val="TblBdy"/>
              <w:spacing w:after="40"/>
            </w:pPr>
            <w:r w:rsidRPr="00206986">
              <w:t>225737</w:t>
            </w:r>
          </w:p>
        </w:tc>
        <w:tc>
          <w:tcPr>
            <w:tcW w:w="5953" w:type="dxa"/>
            <w:vAlign w:val="bottom"/>
          </w:tcPr>
          <w:p w14:paraId="35A02C5A" w14:textId="77777777" w:rsidR="00044AEF" w:rsidRPr="00206986" w:rsidRDefault="00044AEF" w:rsidP="00E03630">
            <w:pPr>
              <w:pStyle w:val="TblBdy"/>
              <w:spacing w:after="40"/>
            </w:pPr>
            <w:r w:rsidRPr="00206986">
              <w:t>CENTRAL GIPPSLAND DRAIN NO 8/2 @ DENISON ROAD</w:t>
            </w:r>
          </w:p>
        </w:tc>
        <w:tc>
          <w:tcPr>
            <w:tcW w:w="1134" w:type="dxa"/>
            <w:vAlign w:val="bottom"/>
          </w:tcPr>
          <w:p w14:paraId="5CD23E74" w14:textId="77777777" w:rsidR="00044AEF" w:rsidRPr="00206986" w:rsidRDefault="00044AEF" w:rsidP="00E03630">
            <w:pPr>
              <w:pStyle w:val="TblBdy"/>
              <w:spacing w:after="40"/>
            </w:pPr>
            <w:r w:rsidRPr="00206986">
              <w:t>483978</w:t>
            </w:r>
          </w:p>
        </w:tc>
        <w:tc>
          <w:tcPr>
            <w:tcW w:w="1134" w:type="dxa"/>
            <w:vAlign w:val="bottom"/>
          </w:tcPr>
          <w:p w14:paraId="08B2C61B" w14:textId="77777777" w:rsidR="00044AEF" w:rsidRPr="00206986" w:rsidRDefault="00044AEF" w:rsidP="00E03630">
            <w:pPr>
              <w:pStyle w:val="TblBdy"/>
              <w:spacing w:after="40"/>
            </w:pPr>
            <w:r w:rsidRPr="00206986">
              <w:t>5789779</w:t>
            </w:r>
          </w:p>
        </w:tc>
        <w:tc>
          <w:tcPr>
            <w:tcW w:w="993" w:type="dxa"/>
            <w:vAlign w:val="bottom"/>
          </w:tcPr>
          <w:p w14:paraId="4D66A4BE"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75CAE9EE" w14:textId="77777777" w:rsidR="00044AEF" w:rsidRPr="00206986" w:rsidRDefault="00044AEF" w:rsidP="00E03630">
            <w:pPr>
              <w:pStyle w:val="TblBdy"/>
              <w:spacing w:after="40"/>
            </w:pPr>
            <w:r w:rsidRPr="00206986">
              <w:t>28/05/2002</w:t>
            </w:r>
          </w:p>
        </w:tc>
        <w:tc>
          <w:tcPr>
            <w:tcW w:w="1134" w:type="dxa"/>
            <w:vAlign w:val="bottom"/>
          </w:tcPr>
          <w:p w14:paraId="047D58A9" w14:textId="77777777" w:rsidR="00044AEF" w:rsidRPr="00206986" w:rsidRDefault="00044AEF" w:rsidP="00E03630">
            <w:pPr>
              <w:pStyle w:val="TblBdy"/>
              <w:spacing w:after="40"/>
            </w:pPr>
            <w:r w:rsidRPr="00206986">
              <w:t>15/04/2005</w:t>
            </w:r>
          </w:p>
        </w:tc>
        <w:tc>
          <w:tcPr>
            <w:tcW w:w="993" w:type="dxa"/>
            <w:vAlign w:val="bottom"/>
          </w:tcPr>
          <w:p w14:paraId="57BEEEFC"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52E31E1A" w14:textId="77777777" w:rsidR="00044AEF" w:rsidRPr="00206986" w:rsidRDefault="00044AEF" w:rsidP="00E03630">
            <w:pPr>
              <w:pStyle w:val="TblBdy"/>
              <w:spacing w:after="40"/>
            </w:pPr>
          </w:p>
        </w:tc>
        <w:tc>
          <w:tcPr>
            <w:tcW w:w="638" w:type="dxa"/>
          </w:tcPr>
          <w:p w14:paraId="6E069C24" w14:textId="77777777" w:rsidR="00044AEF" w:rsidRPr="00206986" w:rsidRDefault="00044AEF" w:rsidP="00E03630">
            <w:pPr>
              <w:pStyle w:val="TblBdy"/>
              <w:spacing w:after="40"/>
            </w:pPr>
          </w:p>
        </w:tc>
      </w:tr>
      <w:tr w:rsidR="00044AEF" w14:paraId="27FC2371" w14:textId="77777777" w:rsidTr="00E03630">
        <w:tc>
          <w:tcPr>
            <w:tcW w:w="959" w:type="dxa"/>
            <w:vAlign w:val="bottom"/>
          </w:tcPr>
          <w:p w14:paraId="51FBC187" w14:textId="77777777" w:rsidR="00044AEF" w:rsidRPr="00206986" w:rsidRDefault="00044AEF" w:rsidP="00E03630">
            <w:pPr>
              <w:pStyle w:val="TblBdy"/>
              <w:spacing w:after="40"/>
            </w:pPr>
            <w:r w:rsidRPr="00206986">
              <w:t>225738</w:t>
            </w:r>
          </w:p>
        </w:tc>
        <w:tc>
          <w:tcPr>
            <w:tcW w:w="5953" w:type="dxa"/>
            <w:vAlign w:val="bottom"/>
          </w:tcPr>
          <w:p w14:paraId="423C454A" w14:textId="77777777" w:rsidR="00044AEF" w:rsidRPr="00206986" w:rsidRDefault="00044AEF" w:rsidP="00E03630">
            <w:pPr>
              <w:pStyle w:val="TblBdy"/>
              <w:spacing w:after="40"/>
            </w:pPr>
            <w:r w:rsidRPr="00206986">
              <w:t>CENTRAL GIPPSLAND DRAIN NO 2 @ SALE-TOONGABBIE ROAD</w:t>
            </w:r>
          </w:p>
        </w:tc>
        <w:tc>
          <w:tcPr>
            <w:tcW w:w="1134" w:type="dxa"/>
            <w:vAlign w:val="bottom"/>
          </w:tcPr>
          <w:p w14:paraId="1D3AFB48" w14:textId="77777777" w:rsidR="00044AEF" w:rsidRPr="00206986" w:rsidRDefault="00044AEF" w:rsidP="00E03630">
            <w:pPr>
              <w:pStyle w:val="TblBdy"/>
              <w:spacing w:after="40"/>
            </w:pPr>
            <w:r w:rsidRPr="00206986">
              <w:t>487500</w:t>
            </w:r>
          </w:p>
        </w:tc>
        <w:tc>
          <w:tcPr>
            <w:tcW w:w="1134" w:type="dxa"/>
            <w:vAlign w:val="bottom"/>
          </w:tcPr>
          <w:p w14:paraId="7AC6B2FF" w14:textId="77777777" w:rsidR="00044AEF" w:rsidRPr="00206986" w:rsidRDefault="00044AEF" w:rsidP="00E03630">
            <w:pPr>
              <w:pStyle w:val="TblBdy"/>
              <w:spacing w:after="40"/>
            </w:pPr>
            <w:r w:rsidRPr="00206986">
              <w:t>5782800</w:t>
            </w:r>
          </w:p>
        </w:tc>
        <w:tc>
          <w:tcPr>
            <w:tcW w:w="993" w:type="dxa"/>
            <w:vAlign w:val="bottom"/>
          </w:tcPr>
          <w:p w14:paraId="33CDE988"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7D84DAD9" w14:textId="77777777" w:rsidR="00044AEF" w:rsidRPr="00206986" w:rsidRDefault="00044AEF" w:rsidP="00E03630">
            <w:pPr>
              <w:pStyle w:val="TblBdy"/>
              <w:spacing w:after="40"/>
            </w:pPr>
            <w:r w:rsidRPr="00206986">
              <w:t>28/05/2002</w:t>
            </w:r>
          </w:p>
        </w:tc>
        <w:tc>
          <w:tcPr>
            <w:tcW w:w="1134" w:type="dxa"/>
            <w:vAlign w:val="bottom"/>
          </w:tcPr>
          <w:p w14:paraId="6CCCABDE" w14:textId="77777777" w:rsidR="00044AEF" w:rsidRPr="00206986" w:rsidRDefault="00044AEF" w:rsidP="00E03630">
            <w:pPr>
              <w:pStyle w:val="TblBdy"/>
              <w:spacing w:after="40"/>
            </w:pPr>
            <w:r w:rsidRPr="00206986">
              <w:t>15/04/2005</w:t>
            </w:r>
          </w:p>
        </w:tc>
        <w:tc>
          <w:tcPr>
            <w:tcW w:w="993" w:type="dxa"/>
            <w:vAlign w:val="bottom"/>
          </w:tcPr>
          <w:p w14:paraId="02EA595D"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7373060B" w14:textId="77777777" w:rsidR="00044AEF" w:rsidRPr="00206986" w:rsidRDefault="00044AEF" w:rsidP="00E03630">
            <w:pPr>
              <w:pStyle w:val="TblBdy"/>
              <w:spacing w:after="40"/>
            </w:pPr>
          </w:p>
        </w:tc>
        <w:tc>
          <w:tcPr>
            <w:tcW w:w="638" w:type="dxa"/>
          </w:tcPr>
          <w:p w14:paraId="1EBBDC38" w14:textId="77777777" w:rsidR="00044AEF" w:rsidRPr="00206986" w:rsidRDefault="00044AEF" w:rsidP="00E03630">
            <w:pPr>
              <w:pStyle w:val="TblBdy"/>
              <w:spacing w:after="40"/>
            </w:pPr>
          </w:p>
        </w:tc>
      </w:tr>
      <w:tr w:rsidR="00044AEF" w14:paraId="1F4922BF" w14:textId="77777777" w:rsidTr="00E03630">
        <w:tc>
          <w:tcPr>
            <w:tcW w:w="959" w:type="dxa"/>
            <w:vAlign w:val="bottom"/>
          </w:tcPr>
          <w:p w14:paraId="0EE86A64" w14:textId="77777777" w:rsidR="00044AEF" w:rsidRPr="00206986" w:rsidRDefault="00044AEF" w:rsidP="00E03630">
            <w:pPr>
              <w:pStyle w:val="TblBdy"/>
              <w:spacing w:after="40"/>
            </w:pPr>
            <w:r w:rsidRPr="00206986">
              <w:t>225739</w:t>
            </w:r>
          </w:p>
        </w:tc>
        <w:tc>
          <w:tcPr>
            <w:tcW w:w="5953" w:type="dxa"/>
            <w:vAlign w:val="bottom"/>
          </w:tcPr>
          <w:p w14:paraId="0546249F" w14:textId="77777777" w:rsidR="00044AEF" w:rsidRPr="00206986" w:rsidRDefault="00044AEF" w:rsidP="00E03630">
            <w:pPr>
              <w:pStyle w:val="TblBdy"/>
              <w:spacing w:after="40"/>
            </w:pPr>
            <w:r w:rsidRPr="00206986">
              <w:t>CENTRAL GIPPSLAND DRAIN NO 2/2 @ DESSENTS</w:t>
            </w:r>
          </w:p>
        </w:tc>
        <w:tc>
          <w:tcPr>
            <w:tcW w:w="1134" w:type="dxa"/>
            <w:vAlign w:val="bottom"/>
          </w:tcPr>
          <w:p w14:paraId="6EF79444" w14:textId="77777777" w:rsidR="00044AEF" w:rsidRPr="00206986" w:rsidRDefault="00044AEF" w:rsidP="00E03630">
            <w:pPr>
              <w:pStyle w:val="TblBdy"/>
              <w:spacing w:after="40"/>
            </w:pPr>
            <w:r w:rsidRPr="00206986">
              <w:t>487311</w:t>
            </w:r>
          </w:p>
        </w:tc>
        <w:tc>
          <w:tcPr>
            <w:tcW w:w="1134" w:type="dxa"/>
            <w:vAlign w:val="bottom"/>
          </w:tcPr>
          <w:p w14:paraId="2AFFF0DC" w14:textId="77777777" w:rsidR="00044AEF" w:rsidRPr="00206986" w:rsidRDefault="00044AEF" w:rsidP="00E03630">
            <w:pPr>
              <w:pStyle w:val="TblBdy"/>
              <w:spacing w:after="40"/>
            </w:pPr>
            <w:r w:rsidRPr="00206986">
              <w:t>5782836</w:t>
            </w:r>
          </w:p>
        </w:tc>
        <w:tc>
          <w:tcPr>
            <w:tcW w:w="993" w:type="dxa"/>
            <w:vAlign w:val="bottom"/>
          </w:tcPr>
          <w:p w14:paraId="37C80103"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0EDBA8CF" w14:textId="77777777" w:rsidR="00044AEF" w:rsidRPr="00206986" w:rsidRDefault="00044AEF" w:rsidP="00E03630">
            <w:pPr>
              <w:pStyle w:val="TblBdy"/>
              <w:spacing w:after="40"/>
            </w:pPr>
            <w:r w:rsidRPr="00206986">
              <w:t>28/05/2002</w:t>
            </w:r>
          </w:p>
        </w:tc>
        <w:tc>
          <w:tcPr>
            <w:tcW w:w="1134" w:type="dxa"/>
            <w:vAlign w:val="bottom"/>
          </w:tcPr>
          <w:p w14:paraId="1BE7C313" w14:textId="77777777" w:rsidR="00044AEF" w:rsidRPr="00206986" w:rsidRDefault="00044AEF" w:rsidP="00E03630">
            <w:pPr>
              <w:pStyle w:val="TblBdy"/>
              <w:spacing w:after="40"/>
            </w:pPr>
            <w:r w:rsidRPr="00206986">
              <w:t>15/04/2005</w:t>
            </w:r>
          </w:p>
        </w:tc>
        <w:tc>
          <w:tcPr>
            <w:tcW w:w="993" w:type="dxa"/>
            <w:vAlign w:val="bottom"/>
          </w:tcPr>
          <w:p w14:paraId="25337A62"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42EACA35" w14:textId="77777777" w:rsidR="00044AEF" w:rsidRPr="00206986" w:rsidRDefault="00044AEF" w:rsidP="00E03630">
            <w:pPr>
              <w:pStyle w:val="TblBdy"/>
              <w:spacing w:after="40"/>
            </w:pPr>
          </w:p>
        </w:tc>
        <w:tc>
          <w:tcPr>
            <w:tcW w:w="638" w:type="dxa"/>
          </w:tcPr>
          <w:p w14:paraId="445C2D78" w14:textId="77777777" w:rsidR="00044AEF" w:rsidRPr="00206986" w:rsidRDefault="00044AEF" w:rsidP="00E03630">
            <w:pPr>
              <w:pStyle w:val="TblBdy"/>
              <w:spacing w:after="40"/>
            </w:pPr>
          </w:p>
        </w:tc>
      </w:tr>
      <w:tr w:rsidR="00044AEF" w14:paraId="4564CFBF" w14:textId="77777777" w:rsidTr="00E03630">
        <w:tc>
          <w:tcPr>
            <w:tcW w:w="959" w:type="dxa"/>
            <w:vAlign w:val="bottom"/>
          </w:tcPr>
          <w:p w14:paraId="53C6BE2C" w14:textId="77777777" w:rsidR="00044AEF" w:rsidRPr="00206986" w:rsidRDefault="00044AEF" w:rsidP="00E03630">
            <w:pPr>
              <w:pStyle w:val="TblBdy"/>
              <w:spacing w:after="40"/>
            </w:pPr>
            <w:r w:rsidRPr="00206986">
              <w:t>225740</w:t>
            </w:r>
          </w:p>
        </w:tc>
        <w:tc>
          <w:tcPr>
            <w:tcW w:w="5953" w:type="dxa"/>
            <w:vAlign w:val="bottom"/>
          </w:tcPr>
          <w:p w14:paraId="0A7A6E16" w14:textId="77777777" w:rsidR="00044AEF" w:rsidRPr="00E03630" w:rsidRDefault="00044AEF" w:rsidP="00E03630">
            <w:pPr>
              <w:pStyle w:val="TblBdy"/>
              <w:spacing w:after="40"/>
              <w:rPr>
                <w:spacing w:val="-2"/>
              </w:rPr>
            </w:pPr>
            <w:r w:rsidRPr="00E03630">
              <w:rPr>
                <w:spacing w:val="-2"/>
              </w:rPr>
              <w:t>CENTRAL GIPPSLAND DRAIN NO 2 U/S TINAMBA-ROSEDALE ROAD</w:t>
            </w:r>
          </w:p>
        </w:tc>
        <w:tc>
          <w:tcPr>
            <w:tcW w:w="1134" w:type="dxa"/>
            <w:vAlign w:val="bottom"/>
          </w:tcPr>
          <w:p w14:paraId="15DDFC24" w14:textId="77777777" w:rsidR="00044AEF" w:rsidRPr="00206986" w:rsidRDefault="00044AEF" w:rsidP="00E03630">
            <w:pPr>
              <w:pStyle w:val="TblBdy"/>
              <w:spacing w:after="40"/>
            </w:pPr>
            <w:r w:rsidRPr="00206986">
              <w:t>487800</w:t>
            </w:r>
          </w:p>
        </w:tc>
        <w:tc>
          <w:tcPr>
            <w:tcW w:w="1134" w:type="dxa"/>
            <w:vAlign w:val="bottom"/>
          </w:tcPr>
          <w:p w14:paraId="001EA2C3" w14:textId="77777777" w:rsidR="00044AEF" w:rsidRPr="00206986" w:rsidRDefault="00044AEF" w:rsidP="00E03630">
            <w:pPr>
              <w:pStyle w:val="TblBdy"/>
              <w:spacing w:after="40"/>
            </w:pPr>
            <w:r w:rsidRPr="00206986">
              <w:t>5781900</w:t>
            </w:r>
          </w:p>
        </w:tc>
        <w:tc>
          <w:tcPr>
            <w:tcW w:w="993" w:type="dxa"/>
            <w:vAlign w:val="bottom"/>
          </w:tcPr>
          <w:p w14:paraId="3256B05D"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42B8A8FE" w14:textId="77777777" w:rsidR="00044AEF" w:rsidRPr="00206986" w:rsidRDefault="00044AEF" w:rsidP="00E03630">
            <w:pPr>
              <w:pStyle w:val="TblBdy"/>
              <w:spacing w:after="40"/>
            </w:pPr>
            <w:r w:rsidRPr="00206986">
              <w:t>16/05/2002</w:t>
            </w:r>
          </w:p>
        </w:tc>
        <w:tc>
          <w:tcPr>
            <w:tcW w:w="1134" w:type="dxa"/>
            <w:vAlign w:val="bottom"/>
          </w:tcPr>
          <w:p w14:paraId="4137EBE5" w14:textId="77777777" w:rsidR="00044AEF" w:rsidRPr="00206986" w:rsidRDefault="00044AEF" w:rsidP="00E03630">
            <w:pPr>
              <w:pStyle w:val="TblBdy"/>
              <w:spacing w:after="40"/>
            </w:pPr>
            <w:r w:rsidRPr="00206986">
              <w:t>15/04/2005</w:t>
            </w:r>
          </w:p>
        </w:tc>
        <w:tc>
          <w:tcPr>
            <w:tcW w:w="993" w:type="dxa"/>
            <w:vAlign w:val="bottom"/>
          </w:tcPr>
          <w:p w14:paraId="19617EF2"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4C4FB9B8" w14:textId="77777777" w:rsidR="00044AEF" w:rsidRPr="00206986" w:rsidRDefault="00044AEF" w:rsidP="00E03630">
            <w:pPr>
              <w:pStyle w:val="TblBdy"/>
              <w:spacing w:after="40"/>
            </w:pPr>
          </w:p>
        </w:tc>
        <w:tc>
          <w:tcPr>
            <w:tcW w:w="638" w:type="dxa"/>
          </w:tcPr>
          <w:p w14:paraId="29949D57" w14:textId="77777777" w:rsidR="00044AEF" w:rsidRPr="00206986" w:rsidRDefault="00044AEF" w:rsidP="00E03630">
            <w:pPr>
              <w:pStyle w:val="TblBdy"/>
              <w:spacing w:after="40"/>
            </w:pPr>
          </w:p>
        </w:tc>
      </w:tr>
      <w:tr w:rsidR="00044AEF" w14:paraId="6B463AB7" w14:textId="77777777" w:rsidTr="00E03630">
        <w:tc>
          <w:tcPr>
            <w:tcW w:w="959" w:type="dxa"/>
            <w:vAlign w:val="bottom"/>
          </w:tcPr>
          <w:p w14:paraId="4782B49E" w14:textId="77777777" w:rsidR="00044AEF" w:rsidRPr="00206986" w:rsidRDefault="00044AEF" w:rsidP="00E03630">
            <w:pPr>
              <w:pStyle w:val="TblBdy"/>
              <w:spacing w:after="40"/>
            </w:pPr>
            <w:r w:rsidRPr="00206986">
              <w:t>225741</w:t>
            </w:r>
          </w:p>
        </w:tc>
        <w:tc>
          <w:tcPr>
            <w:tcW w:w="5953" w:type="dxa"/>
            <w:vAlign w:val="bottom"/>
          </w:tcPr>
          <w:p w14:paraId="7C57F041" w14:textId="77777777" w:rsidR="00044AEF" w:rsidRPr="00206986" w:rsidRDefault="00044AEF" w:rsidP="00E03630">
            <w:pPr>
              <w:pStyle w:val="TblBdy"/>
              <w:spacing w:after="40"/>
            </w:pPr>
            <w:r w:rsidRPr="00206986">
              <w:t>CENTRAL GIPPSLAND DRAIN NO 2 U/S NAMBROK ROAD</w:t>
            </w:r>
          </w:p>
        </w:tc>
        <w:tc>
          <w:tcPr>
            <w:tcW w:w="1134" w:type="dxa"/>
            <w:vAlign w:val="bottom"/>
          </w:tcPr>
          <w:p w14:paraId="54A8EC2B" w14:textId="77777777" w:rsidR="00044AEF" w:rsidRPr="00206986" w:rsidRDefault="00044AEF" w:rsidP="00E03630">
            <w:pPr>
              <w:pStyle w:val="TblBdy"/>
              <w:spacing w:after="40"/>
            </w:pPr>
            <w:r w:rsidRPr="00206986">
              <w:t>485335</w:t>
            </w:r>
          </w:p>
        </w:tc>
        <w:tc>
          <w:tcPr>
            <w:tcW w:w="1134" w:type="dxa"/>
            <w:vAlign w:val="bottom"/>
          </w:tcPr>
          <w:p w14:paraId="6F78FF84" w14:textId="77777777" w:rsidR="00044AEF" w:rsidRPr="00206986" w:rsidRDefault="00044AEF" w:rsidP="00E03630">
            <w:pPr>
              <w:pStyle w:val="TblBdy"/>
              <w:spacing w:after="40"/>
            </w:pPr>
            <w:r w:rsidRPr="00206986">
              <w:t>5786592</w:t>
            </w:r>
          </w:p>
        </w:tc>
        <w:tc>
          <w:tcPr>
            <w:tcW w:w="993" w:type="dxa"/>
            <w:vAlign w:val="bottom"/>
          </w:tcPr>
          <w:p w14:paraId="0FEF5940" w14:textId="77777777" w:rsidR="00044AEF" w:rsidRPr="00206986" w:rsidRDefault="00044AEF" w:rsidP="00E03630">
            <w:pPr>
              <w:pStyle w:val="TblBdy"/>
              <w:tabs>
                <w:tab w:val="decimal" w:pos="386"/>
              </w:tabs>
              <w:spacing w:after="40"/>
              <w:rPr>
                <w:i/>
                <w:iCs/>
                <w:sz w:val="20"/>
                <w:szCs w:val="20"/>
                <w:lang w:val="en-GB"/>
              </w:rPr>
            </w:pPr>
            <w:r w:rsidRPr="00206986">
              <w:t>0</w:t>
            </w:r>
          </w:p>
        </w:tc>
        <w:tc>
          <w:tcPr>
            <w:tcW w:w="1275" w:type="dxa"/>
            <w:vAlign w:val="bottom"/>
          </w:tcPr>
          <w:p w14:paraId="6C3FAE1C" w14:textId="77777777" w:rsidR="00044AEF" w:rsidRPr="00206986" w:rsidRDefault="00044AEF" w:rsidP="00E03630">
            <w:pPr>
              <w:pStyle w:val="TblBdy"/>
              <w:spacing w:after="40"/>
            </w:pPr>
            <w:r w:rsidRPr="00206986">
              <w:t>16/05/2002</w:t>
            </w:r>
          </w:p>
        </w:tc>
        <w:tc>
          <w:tcPr>
            <w:tcW w:w="1134" w:type="dxa"/>
            <w:vAlign w:val="bottom"/>
          </w:tcPr>
          <w:p w14:paraId="62075B69" w14:textId="77777777" w:rsidR="00044AEF" w:rsidRPr="00206986" w:rsidRDefault="00044AEF" w:rsidP="00E03630">
            <w:pPr>
              <w:pStyle w:val="TblBdy"/>
              <w:spacing w:after="40"/>
            </w:pPr>
            <w:r w:rsidRPr="00206986">
              <w:t>15/04/2005</w:t>
            </w:r>
          </w:p>
        </w:tc>
        <w:tc>
          <w:tcPr>
            <w:tcW w:w="993" w:type="dxa"/>
            <w:vAlign w:val="bottom"/>
          </w:tcPr>
          <w:p w14:paraId="4F4AB312" w14:textId="77777777" w:rsidR="00044AEF" w:rsidRPr="00206986" w:rsidRDefault="00044AEF" w:rsidP="00E03630">
            <w:pPr>
              <w:pStyle w:val="TblBdy"/>
              <w:tabs>
                <w:tab w:val="decimal" w:pos="459"/>
              </w:tabs>
              <w:spacing w:after="40"/>
              <w:rPr>
                <w:i/>
                <w:iCs/>
                <w:sz w:val="20"/>
                <w:szCs w:val="20"/>
                <w:lang w:val="en-GB"/>
              </w:rPr>
            </w:pPr>
            <w:r w:rsidRPr="00206986">
              <w:t>0</w:t>
            </w:r>
          </w:p>
        </w:tc>
        <w:tc>
          <w:tcPr>
            <w:tcW w:w="637" w:type="dxa"/>
          </w:tcPr>
          <w:p w14:paraId="7FC490E7" w14:textId="77777777" w:rsidR="00044AEF" w:rsidRPr="00206986" w:rsidRDefault="00044AEF" w:rsidP="00E03630">
            <w:pPr>
              <w:pStyle w:val="TblBdy"/>
              <w:spacing w:after="40"/>
            </w:pPr>
          </w:p>
        </w:tc>
        <w:tc>
          <w:tcPr>
            <w:tcW w:w="638" w:type="dxa"/>
          </w:tcPr>
          <w:p w14:paraId="32F7E62E" w14:textId="77777777" w:rsidR="00044AEF" w:rsidRPr="00206986" w:rsidRDefault="00044AEF" w:rsidP="00E03630">
            <w:pPr>
              <w:pStyle w:val="TblBdy"/>
              <w:spacing w:after="40"/>
            </w:pPr>
          </w:p>
        </w:tc>
      </w:tr>
      <w:tr w:rsidR="006D3EDD" w14:paraId="2C6CE29D" w14:textId="77777777" w:rsidTr="00E03630">
        <w:tc>
          <w:tcPr>
            <w:tcW w:w="959" w:type="dxa"/>
            <w:vAlign w:val="bottom"/>
          </w:tcPr>
          <w:p w14:paraId="00476DAE" w14:textId="77777777" w:rsidR="006D3EDD" w:rsidRPr="00206986" w:rsidRDefault="006D3EDD" w:rsidP="00E03630">
            <w:pPr>
              <w:pStyle w:val="TblBdy"/>
              <w:spacing w:after="40"/>
            </w:pPr>
            <w:r w:rsidRPr="00206986">
              <w:t>225742</w:t>
            </w:r>
          </w:p>
        </w:tc>
        <w:tc>
          <w:tcPr>
            <w:tcW w:w="5953" w:type="dxa"/>
            <w:vAlign w:val="bottom"/>
          </w:tcPr>
          <w:p w14:paraId="4F474E9A" w14:textId="77777777" w:rsidR="006D3EDD" w:rsidRPr="00206986" w:rsidRDefault="006D3EDD" w:rsidP="00E03630">
            <w:pPr>
              <w:pStyle w:val="TblBdy"/>
              <w:spacing w:after="40"/>
            </w:pPr>
            <w:r w:rsidRPr="00206986">
              <w:t>CENTRAL GIPPSLAND DRAIN NO 2 U/S SALE-COWWARR ROAD</w:t>
            </w:r>
          </w:p>
        </w:tc>
        <w:tc>
          <w:tcPr>
            <w:tcW w:w="1134" w:type="dxa"/>
            <w:vAlign w:val="bottom"/>
          </w:tcPr>
          <w:p w14:paraId="7D9F5218" w14:textId="77777777" w:rsidR="006D3EDD" w:rsidRPr="00206986" w:rsidRDefault="006D3EDD" w:rsidP="00E03630">
            <w:pPr>
              <w:pStyle w:val="TblBdy"/>
              <w:spacing w:after="40"/>
            </w:pPr>
            <w:r w:rsidRPr="00206986">
              <w:t>484488</w:t>
            </w:r>
          </w:p>
        </w:tc>
        <w:tc>
          <w:tcPr>
            <w:tcW w:w="1134" w:type="dxa"/>
            <w:vAlign w:val="bottom"/>
          </w:tcPr>
          <w:p w14:paraId="641D5D60" w14:textId="77777777" w:rsidR="006D3EDD" w:rsidRPr="00206986" w:rsidRDefault="006D3EDD" w:rsidP="00E03630">
            <w:pPr>
              <w:pStyle w:val="TblBdy"/>
              <w:spacing w:after="40"/>
            </w:pPr>
            <w:r w:rsidRPr="00206986">
              <w:t>5788744</w:t>
            </w:r>
          </w:p>
        </w:tc>
        <w:tc>
          <w:tcPr>
            <w:tcW w:w="993" w:type="dxa"/>
            <w:vAlign w:val="bottom"/>
          </w:tcPr>
          <w:p w14:paraId="5594130D" w14:textId="77777777" w:rsidR="006D3EDD" w:rsidRPr="00206986" w:rsidRDefault="006D3EDD" w:rsidP="00E03630">
            <w:pPr>
              <w:pStyle w:val="TblBdy"/>
              <w:tabs>
                <w:tab w:val="decimal" w:pos="386"/>
              </w:tabs>
              <w:spacing w:after="40"/>
              <w:rPr>
                <w:i/>
                <w:iCs/>
                <w:sz w:val="20"/>
                <w:szCs w:val="20"/>
                <w:lang w:val="en-GB"/>
              </w:rPr>
            </w:pPr>
            <w:r w:rsidRPr="00206986">
              <w:t>0</w:t>
            </w:r>
          </w:p>
        </w:tc>
        <w:tc>
          <w:tcPr>
            <w:tcW w:w="1275" w:type="dxa"/>
            <w:vAlign w:val="bottom"/>
          </w:tcPr>
          <w:p w14:paraId="2CABB822" w14:textId="77777777" w:rsidR="006D3EDD" w:rsidRPr="00206986" w:rsidRDefault="006D3EDD" w:rsidP="00E03630">
            <w:pPr>
              <w:pStyle w:val="TblBdy"/>
              <w:spacing w:after="40"/>
            </w:pPr>
            <w:r w:rsidRPr="00206986">
              <w:t>28/05/2002</w:t>
            </w:r>
          </w:p>
        </w:tc>
        <w:tc>
          <w:tcPr>
            <w:tcW w:w="1134" w:type="dxa"/>
            <w:vAlign w:val="bottom"/>
          </w:tcPr>
          <w:p w14:paraId="52C3C518" w14:textId="77777777" w:rsidR="006D3EDD" w:rsidRPr="00206986" w:rsidRDefault="006D3EDD" w:rsidP="00E03630">
            <w:pPr>
              <w:pStyle w:val="TblBdy"/>
              <w:spacing w:after="40"/>
            </w:pPr>
            <w:r w:rsidRPr="00206986">
              <w:t>15/04/2005</w:t>
            </w:r>
          </w:p>
        </w:tc>
        <w:tc>
          <w:tcPr>
            <w:tcW w:w="993" w:type="dxa"/>
            <w:vAlign w:val="bottom"/>
          </w:tcPr>
          <w:p w14:paraId="3B6D1444" w14:textId="77777777" w:rsidR="006D3EDD" w:rsidRPr="00206986" w:rsidRDefault="006D3EDD" w:rsidP="00E03630">
            <w:pPr>
              <w:pStyle w:val="TblBdy"/>
              <w:tabs>
                <w:tab w:val="decimal" w:pos="459"/>
              </w:tabs>
              <w:spacing w:after="40"/>
              <w:rPr>
                <w:i/>
                <w:iCs/>
                <w:sz w:val="20"/>
                <w:szCs w:val="20"/>
                <w:lang w:val="en-GB"/>
              </w:rPr>
            </w:pPr>
            <w:r w:rsidRPr="00206986">
              <w:t>0</w:t>
            </w:r>
          </w:p>
        </w:tc>
        <w:tc>
          <w:tcPr>
            <w:tcW w:w="637" w:type="dxa"/>
          </w:tcPr>
          <w:p w14:paraId="62AF59C8" w14:textId="77777777" w:rsidR="006D3EDD" w:rsidRPr="00206986" w:rsidRDefault="006D3EDD" w:rsidP="00E03630">
            <w:pPr>
              <w:pStyle w:val="TblBdy"/>
              <w:spacing w:after="40"/>
            </w:pPr>
          </w:p>
        </w:tc>
        <w:tc>
          <w:tcPr>
            <w:tcW w:w="638" w:type="dxa"/>
          </w:tcPr>
          <w:p w14:paraId="7C1428C4" w14:textId="77777777" w:rsidR="006D3EDD" w:rsidRPr="00206986" w:rsidRDefault="006D3EDD" w:rsidP="00E03630">
            <w:pPr>
              <w:pStyle w:val="TblBdy"/>
              <w:spacing w:after="40"/>
            </w:pPr>
          </w:p>
        </w:tc>
      </w:tr>
      <w:tr w:rsidR="006D3EDD" w14:paraId="4073C4FD" w14:textId="77777777" w:rsidTr="00E03630">
        <w:tc>
          <w:tcPr>
            <w:tcW w:w="959" w:type="dxa"/>
            <w:vAlign w:val="bottom"/>
          </w:tcPr>
          <w:p w14:paraId="683E5ACE" w14:textId="77777777" w:rsidR="006D3EDD" w:rsidRPr="00206986" w:rsidRDefault="006D3EDD" w:rsidP="00E03630">
            <w:pPr>
              <w:pStyle w:val="TblBdy"/>
              <w:spacing w:after="40"/>
            </w:pPr>
            <w:r w:rsidRPr="00206986">
              <w:t>225743</w:t>
            </w:r>
          </w:p>
        </w:tc>
        <w:tc>
          <w:tcPr>
            <w:tcW w:w="5953" w:type="dxa"/>
            <w:vAlign w:val="bottom"/>
          </w:tcPr>
          <w:p w14:paraId="3B2E6C66" w14:textId="77777777" w:rsidR="006D3EDD" w:rsidRPr="00206986" w:rsidRDefault="006D3EDD" w:rsidP="00E03630">
            <w:pPr>
              <w:pStyle w:val="TblBdy"/>
              <w:spacing w:after="40"/>
            </w:pPr>
            <w:r w:rsidRPr="00206986">
              <w:t>CENTRAL GIPPSLAND DRAIN NO 6/2 U/S DENISON ROAD</w:t>
            </w:r>
          </w:p>
        </w:tc>
        <w:tc>
          <w:tcPr>
            <w:tcW w:w="1134" w:type="dxa"/>
            <w:vAlign w:val="bottom"/>
          </w:tcPr>
          <w:p w14:paraId="7F015D8B" w14:textId="77777777" w:rsidR="006D3EDD" w:rsidRPr="00206986" w:rsidRDefault="006D3EDD" w:rsidP="00E03630">
            <w:pPr>
              <w:pStyle w:val="TblBdy"/>
              <w:spacing w:after="40"/>
            </w:pPr>
            <w:r w:rsidRPr="00206986">
              <w:t>483670</w:t>
            </w:r>
          </w:p>
        </w:tc>
        <w:tc>
          <w:tcPr>
            <w:tcW w:w="1134" w:type="dxa"/>
            <w:vAlign w:val="bottom"/>
          </w:tcPr>
          <w:p w14:paraId="726E8B30" w14:textId="77777777" w:rsidR="006D3EDD" w:rsidRPr="00206986" w:rsidRDefault="006D3EDD" w:rsidP="00E03630">
            <w:pPr>
              <w:pStyle w:val="TblBdy"/>
              <w:spacing w:after="40"/>
            </w:pPr>
            <w:r w:rsidRPr="00206986">
              <w:t>5788400</w:t>
            </w:r>
          </w:p>
        </w:tc>
        <w:tc>
          <w:tcPr>
            <w:tcW w:w="993" w:type="dxa"/>
            <w:vAlign w:val="bottom"/>
          </w:tcPr>
          <w:p w14:paraId="15DEADA5" w14:textId="77777777" w:rsidR="006D3EDD" w:rsidRPr="00206986" w:rsidRDefault="006D3EDD" w:rsidP="00E03630">
            <w:pPr>
              <w:pStyle w:val="TblBdy"/>
              <w:tabs>
                <w:tab w:val="decimal" w:pos="386"/>
              </w:tabs>
              <w:spacing w:after="40"/>
              <w:rPr>
                <w:i/>
                <w:iCs/>
                <w:sz w:val="20"/>
                <w:szCs w:val="20"/>
                <w:lang w:val="en-GB"/>
              </w:rPr>
            </w:pPr>
            <w:r w:rsidRPr="00206986">
              <w:t>0</w:t>
            </w:r>
          </w:p>
        </w:tc>
        <w:tc>
          <w:tcPr>
            <w:tcW w:w="1275" w:type="dxa"/>
            <w:vAlign w:val="bottom"/>
          </w:tcPr>
          <w:p w14:paraId="1AB85A80" w14:textId="77777777" w:rsidR="006D3EDD" w:rsidRPr="00206986" w:rsidRDefault="006D3EDD" w:rsidP="00E03630">
            <w:pPr>
              <w:pStyle w:val="TblBdy"/>
              <w:spacing w:after="40"/>
            </w:pPr>
            <w:r w:rsidRPr="00206986">
              <w:t>28/05/2002</w:t>
            </w:r>
          </w:p>
        </w:tc>
        <w:tc>
          <w:tcPr>
            <w:tcW w:w="1134" w:type="dxa"/>
            <w:vAlign w:val="bottom"/>
          </w:tcPr>
          <w:p w14:paraId="2D74A5E3" w14:textId="77777777" w:rsidR="006D3EDD" w:rsidRPr="00206986" w:rsidRDefault="006D3EDD" w:rsidP="00E03630">
            <w:pPr>
              <w:pStyle w:val="TblBdy"/>
              <w:spacing w:after="40"/>
            </w:pPr>
            <w:r w:rsidRPr="00206986">
              <w:t>15/04/2005</w:t>
            </w:r>
          </w:p>
        </w:tc>
        <w:tc>
          <w:tcPr>
            <w:tcW w:w="993" w:type="dxa"/>
            <w:vAlign w:val="bottom"/>
          </w:tcPr>
          <w:p w14:paraId="6F0CB095" w14:textId="77777777" w:rsidR="006D3EDD" w:rsidRPr="00206986" w:rsidRDefault="006D3EDD" w:rsidP="00E03630">
            <w:pPr>
              <w:pStyle w:val="TblBdy"/>
              <w:tabs>
                <w:tab w:val="decimal" w:pos="459"/>
              </w:tabs>
              <w:spacing w:after="40"/>
              <w:rPr>
                <w:i/>
                <w:iCs/>
                <w:sz w:val="20"/>
                <w:szCs w:val="20"/>
                <w:lang w:val="en-GB"/>
              </w:rPr>
            </w:pPr>
            <w:r w:rsidRPr="00206986">
              <w:t>0</w:t>
            </w:r>
          </w:p>
        </w:tc>
        <w:tc>
          <w:tcPr>
            <w:tcW w:w="637" w:type="dxa"/>
          </w:tcPr>
          <w:p w14:paraId="54DF2A08" w14:textId="77777777" w:rsidR="006D3EDD" w:rsidRPr="00206986" w:rsidRDefault="006D3EDD" w:rsidP="00E03630">
            <w:pPr>
              <w:pStyle w:val="TblBdy"/>
              <w:spacing w:after="40"/>
            </w:pPr>
          </w:p>
        </w:tc>
        <w:tc>
          <w:tcPr>
            <w:tcW w:w="638" w:type="dxa"/>
          </w:tcPr>
          <w:p w14:paraId="105C4FF3" w14:textId="77777777" w:rsidR="006D3EDD" w:rsidRPr="00206986" w:rsidRDefault="006D3EDD" w:rsidP="00E03630">
            <w:pPr>
              <w:pStyle w:val="TblBdy"/>
              <w:spacing w:after="40"/>
            </w:pPr>
          </w:p>
        </w:tc>
      </w:tr>
      <w:tr w:rsidR="006D3EDD" w14:paraId="43FA236F" w14:textId="77777777" w:rsidTr="00E03630">
        <w:tc>
          <w:tcPr>
            <w:tcW w:w="959" w:type="dxa"/>
            <w:vAlign w:val="bottom"/>
          </w:tcPr>
          <w:p w14:paraId="34590217" w14:textId="77777777" w:rsidR="006D3EDD" w:rsidRPr="00206986" w:rsidRDefault="006D3EDD" w:rsidP="00E03630">
            <w:pPr>
              <w:pStyle w:val="TblBdy"/>
              <w:spacing w:after="40"/>
            </w:pPr>
            <w:r w:rsidRPr="00206986">
              <w:t>225747</w:t>
            </w:r>
          </w:p>
        </w:tc>
        <w:tc>
          <w:tcPr>
            <w:tcW w:w="5953" w:type="dxa"/>
            <w:vAlign w:val="bottom"/>
          </w:tcPr>
          <w:p w14:paraId="55B20093" w14:textId="77777777" w:rsidR="006D3EDD" w:rsidRPr="00206986" w:rsidRDefault="006D3EDD" w:rsidP="00E03630">
            <w:pPr>
              <w:pStyle w:val="TblBdy"/>
              <w:spacing w:after="40"/>
            </w:pPr>
            <w:r w:rsidRPr="00206986">
              <w:t>NOBLES O/FALL @ VALENCIA CK</w:t>
            </w:r>
          </w:p>
        </w:tc>
        <w:tc>
          <w:tcPr>
            <w:tcW w:w="1134" w:type="dxa"/>
            <w:vAlign w:val="bottom"/>
          </w:tcPr>
          <w:p w14:paraId="28CCE789" w14:textId="77777777" w:rsidR="006D3EDD" w:rsidRPr="00206986" w:rsidRDefault="006D3EDD" w:rsidP="00E03630">
            <w:pPr>
              <w:pStyle w:val="TblBdy"/>
              <w:spacing w:after="40"/>
            </w:pPr>
            <w:r w:rsidRPr="00206986">
              <w:t>498563</w:t>
            </w:r>
          </w:p>
        </w:tc>
        <w:tc>
          <w:tcPr>
            <w:tcW w:w="1134" w:type="dxa"/>
            <w:vAlign w:val="bottom"/>
          </w:tcPr>
          <w:p w14:paraId="57DB4E55" w14:textId="77777777" w:rsidR="006D3EDD" w:rsidRPr="00206986" w:rsidRDefault="006D3EDD" w:rsidP="00E03630">
            <w:pPr>
              <w:pStyle w:val="TblBdy"/>
              <w:spacing w:after="40"/>
            </w:pPr>
            <w:r w:rsidRPr="00206986">
              <w:t>5813297</w:t>
            </w:r>
          </w:p>
        </w:tc>
        <w:tc>
          <w:tcPr>
            <w:tcW w:w="993" w:type="dxa"/>
            <w:vAlign w:val="bottom"/>
          </w:tcPr>
          <w:p w14:paraId="1358EB5F" w14:textId="77777777" w:rsidR="006D3EDD" w:rsidRPr="00206986" w:rsidRDefault="006D3EDD" w:rsidP="00E03630">
            <w:pPr>
              <w:pStyle w:val="TblBdy"/>
              <w:tabs>
                <w:tab w:val="decimal" w:pos="386"/>
              </w:tabs>
              <w:spacing w:after="40"/>
              <w:rPr>
                <w:i/>
                <w:iCs/>
                <w:sz w:val="20"/>
                <w:szCs w:val="20"/>
                <w:lang w:val="en-GB"/>
              </w:rPr>
            </w:pPr>
            <w:r w:rsidRPr="00206986">
              <w:t>0</w:t>
            </w:r>
          </w:p>
        </w:tc>
        <w:tc>
          <w:tcPr>
            <w:tcW w:w="1275" w:type="dxa"/>
            <w:vAlign w:val="bottom"/>
          </w:tcPr>
          <w:p w14:paraId="554A62D8" w14:textId="77777777" w:rsidR="006D3EDD" w:rsidRPr="00206986" w:rsidRDefault="006D3EDD" w:rsidP="00E03630">
            <w:pPr>
              <w:pStyle w:val="TblBdy"/>
              <w:spacing w:after="40"/>
            </w:pPr>
            <w:r w:rsidRPr="00206986">
              <w:t>24/02/2004</w:t>
            </w:r>
          </w:p>
        </w:tc>
        <w:tc>
          <w:tcPr>
            <w:tcW w:w="1134" w:type="dxa"/>
            <w:vAlign w:val="bottom"/>
          </w:tcPr>
          <w:p w14:paraId="21BECF50" w14:textId="77777777" w:rsidR="006D3EDD" w:rsidRPr="00206986" w:rsidRDefault="006D3EDD" w:rsidP="00E03630">
            <w:pPr>
              <w:pStyle w:val="TblBdy"/>
              <w:spacing w:after="40"/>
            </w:pPr>
            <w:r w:rsidRPr="00206986">
              <w:t>1/07/2005</w:t>
            </w:r>
          </w:p>
        </w:tc>
        <w:tc>
          <w:tcPr>
            <w:tcW w:w="993" w:type="dxa"/>
            <w:vAlign w:val="bottom"/>
          </w:tcPr>
          <w:p w14:paraId="3023F78C" w14:textId="77777777" w:rsidR="006D3EDD" w:rsidRPr="00206986" w:rsidRDefault="006D3EDD" w:rsidP="00E03630">
            <w:pPr>
              <w:pStyle w:val="TblBdy"/>
              <w:tabs>
                <w:tab w:val="decimal" w:pos="459"/>
              </w:tabs>
              <w:spacing w:after="40"/>
              <w:rPr>
                <w:i/>
                <w:iCs/>
                <w:sz w:val="20"/>
                <w:szCs w:val="20"/>
                <w:lang w:val="en-GB"/>
              </w:rPr>
            </w:pPr>
            <w:r w:rsidRPr="00206986">
              <w:t>0</w:t>
            </w:r>
          </w:p>
        </w:tc>
        <w:tc>
          <w:tcPr>
            <w:tcW w:w="637" w:type="dxa"/>
          </w:tcPr>
          <w:p w14:paraId="6EDC7446" w14:textId="77777777" w:rsidR="006D3EDD" w:rsidRPr="00206986" w:rsidRDefault="006D3EDD" w:rsidP="00E03630">
            <w:pPr>
              <w:pStyle w:val="TblBdy"/>
              <w:spacing w:after="40"/>
            </w:pPr>
          </w:p>
        </w:tc>
        <w:tc>
          <w:tcPr>
            <w:tcW w:w="638" w:type="dxa"/>
          </w:tcPr>
          <w:p w14:paraId="1A658709" w14:textId="77777777" w:rsidR="006D3EDD" w:rsidRPr="00206986" w:rsidRDefault="006D3EDD" w:rsidP="00E03630">
            <w:pPr>
              <w:pStyle w:val="TblBdy"/>
              <w:spacing w:after="40"/>
            </w:pPr>
          </w:p>
        </w:tc>
      </w:tr>
      <w:tr w:rsidR="006D3EDD" w14:paraId="5EBF3F93" w14:textId="77777777" w:rsidTr="00E03630">
        <w:tc>
          <w:tcPr>
            <w:tcW w:w="959" w:type="dxa"/>
            <w:vAlign w:val="bottom"/>
          </w:tcPr>
          <w:p w14:paraId="6E2E37E2" w14:textId="77777777" w:rsidR="006D3EDD" w:rsidRPr="00206986" w:rsidRDefault="006D3EDD" w:rsidP="00E03630">
            <w:pPr>
              <w:pStyle w:val="TblBdy"/>
              <w:spacing w:after="40"/>
            </w:pPr>
            <w:r w:rsidRPr="00206986">
              <w:t>225748</w:t>
            </w:r>
          </w:p>
        </w:tc>
        <w:tc>
          <w:tcPr>
            <w:tcW w:w="5953" w:type="dxa"/>
            <w:vAlign w:val="bottom"/>
          </w:tcPr>
          <w:p w14:paraId="7E22BBC7" w14:textId="77777777" w:rsidR="006D3EDD" w:rsidRPr="00206986" w:rsidRDefault="006D3EDD" w:rsidP="00E03630">
            <w:pPr>
              <w:pStyle w:val="TblBdy"/>
              <w:spacing w:after="40"/>
            </w:pPr>
            <w:r w:rsidRPr="00206986">
              <w:t>TINAMBA MAIN O/FALL @ MENBURN PARK</w:t>
            </w:r>
          </w:p>
        </w:tc>
        <w:tc>
          <w:tcPr>
            <w:tcW w:w="1134" w:type="dxa"/>
            <w:vAlign w:val="bottom"/>
          </w:tcPr>
          <w:p w14:paraId="158ACA0A" w14:textId="77777777" w:rsidR="006D3EDD" w:rsidRPr="00206986" w:rsidRDefault="006D3EDD" w:rsidP="00E03630">
            <w:pPr>
              <w:pStyle w:val="TblBdy"/>
              <w:spacing w:after="40"/>
            </w:pPr>
            <w:r w:rsidRPr="00206986">
              <w:t>498214</w:t>
            </w:r>
          </w:p>
        </w:tc>
        <w:tc>
          <w:tcPr>
            <w:tcW w:w="1134" w:type="dxa"/>
            <w:vAlign w:val="bottom"/>
          </w:tcPr>
          <w:p w14:paraId="0875A825" w14:textId="77777777" w:rsidR="006D3EDD" w:rsidRPr="00206986" w:rsidRDefault="006D3EDD" w:rsidP="00E03630">
            <w:pPr>
              <w:pStyle w:val="TblBdy"/>
              <w:spacing w:after="40"/>
            </w:pPr>
            <w:r w:rsidRPr="00206986">
              <w:t>5813767</w:t>
            </w:r>
          </w:p>
        </w:tc>
        <w:tc>
          <w:tcPr>
            <w:tcW w:w="993" w:type="dxa"/>
            <w:vAlign w:val="bottom"/>
          </w:tcPr>
          <w:p w14:paraId="24C043FF" w14:textId="77777777" w:rsidR="006D3EDD" w:rsidRPr="00206986" w:rsidRDefault="006D3EDD" w:rsidP="00E03630">
            <w:pPr>
              <w:pStyle w:val="TblBdy"/>
              <w:tabs>
                <w:tab w:val="decimal" w:pos="386"/>
              </w:tabs>
              <w:spacing w:after="40"/>
              <w:rPr>
                <w:i/>
                <w:iCs/>
                <w:sz w:val="20"/>
                <w:szCs w:val="20"/>
                <w:lang w:val="en-GB"/>
              </w:rPr>
            </w:pPr>
            <w:r w:rsidRPr="00206986">
              <w:t>0</w:t>
            </w:r>
          </w:p>
        </w:tc>
        <w:tc>
          <w:tcPr>
            <w:tcW w:w="1275" w:type="dxa"/>
            <w:vAlign w:val="bottom"/>
          </w:tcPr>
          <w:p w14:paraId="7EFD5C15" w14:textId="77777777" w:rsidR="006D3EDD" w:rsidRPr="00206986" w:rsidRDefault="006D3EDD" w:rsidP="00E03630">
            <w:pPr>
              <w:pStyle w:val="TblBdy"/>
              <w:spacing w:after="40"/>
            </w:pPr>
            <w:r w:rsidRPr="00206986">
              <w:t>25/02/2004</w:t>
            </w:r>
          </w:p>
        </w:tc>
        <w:tc>
          <w:tcPr>
            <w:tcW w:w="1134" w:type="dxa"/>
            <w:vAlign w:val="bottom"/>
          </w:tcPr>
          <w:p w14:paraId="58C298A6" w14:textId="77777777" w:rsidR="006D3EDD" w:rsidRPr="00206986" w:rsidRDefault="006D3EDD" w:rsidP="00E03630">
            <w:pPr>
              <w:pStyle w:val="TblBdy"/>
              <w:spacing w:after="40"/>
            </w:pPr>
            <w:r w:rsidRPr="00206986">
              <w:t>27/06/2005</w:t>
            </w:r>
          </w:p>
        </w:tc>
        <w:tc>
          <w:tcPr>
            <w:tcW w:w="993" w:type="dxa"/>
            <w:vAlign w:val="bottom"/>
          </w:tcPr>
          <w:p w14:paraId="3C66FE6F" w14:textId="77777777" w:rsidR="006D3EDD" w:rsidRPr="00206986" w:rsidRDefault="006D3EDD" w:rsidP="00E03630">
            <w:pPr>
              <w:pStyle w:val="TblBdy"/>
              <w:tabs>
                <w:tab w:val="decimal" w:pos="459"/>
              </w:tabs>
              <w:spacing w:after="40"/>
              <w:rPr>
                <w:i/>
                <w:iCs/>
                <w:sz w:val="20"/>
                <w:szCs w:val="20"/>
                <w:lang w:val="en-GB"/>
              </w:rPr>
            </w:pPr>
            <w:r w:rsidRPr="00206986">
              <w:t>0</w:t>
            </w:r>
          </w:p>
        </w:tc>
        <w:tc>
          <w:tcPr>
            <w:tcW w:w="637" w:type="dxa"/>
          </w:tcPr>
          <w:p w14:paraId="563BB1E7" w14:textId="77777777" w:rsidR="006D3EDD" w:rsidRPr="00206986" w:rsidRDefault="006D3EDD" w:rsidP="00E03630">
            <w:pPr>
              <w:pStyle w:val="TblBdy"/>
              <w:spacing w:after="40"/>
            </w:pPr>
          </w:p>
        </w:tc>
        <w:tc>
          <w:tcPr>
            <w:tcW w:w="638" w:type="dxa"/>
          </w:tcPr>
          <w:p w14:paraId="4B24D2FE" w14:textId="77777777" w:rsidR="006D3EDD" w:rsidRPr="00206986" w:rsidRDefault="006D3EDD" w:rsidP="00E03630">
            <w:pPr>
              <w:pStyle w:val="TblBdy"/>
              <w:spacing w:after="40"/>
            </w:pPr>
          </w:p>
        </w:tc>
      </w:tr>
      <w:tr w:rsidR="006D3EDD" w14:paraId="394F8C16" w14:textId="77777777" w:rsidTr="00E03630">
        <w:tc>
          <w:tcPr>
            <w:tcW w:w="959" w:type="dxa"/>
            <w:vAlign w:val="bottom"/>
          </w:tcPr>
          <w:p w14:paraId="69F6DA6B" w14:textId="77777777" w:rsidR="006D3EDD" w:rsidRPr="00206986" w:rsidRDefault="006D3EDD" w:rsidP="00E03630">
            <w:pPr>
              <w:pStyle w:val="TblBdy"/>
              <w:spacing w:after="40"/>
            </w:pPr>
            <w:r w:rsidRPr="00206986">
              <w:t>225801</w:t>
            </w:r>
          </w:p>
        </w:tc>
        <w:tc>
          <w:tcPr>
            <w:tcW w:w="5953" w:type="dxa"/>
            <w:vAlign w:val="bottom"/>
          </w:tcPr>
          <w:p w14:paraId="3E2629EA" w14:textId="77777777" w:rsidR="006D3EDD" w:rsidRPr="00206986" w:rsidRDefault="006D3EDD" w:rsidP="00E03630">
            <w:pPr>
              <w:pStyle w:val="TblBdy"/>
              <w:spacing w:after="40"/>
            </w:pPr>
            <w:r w:rsidRPr="00206986">
              <w:t>RAIN GAUGE (MACALISTER RIVER) @ MURDERERS HILL</w:t>
            </w:r>
          </w:p>
        </w:tc>
        <w:tc>
          <w:tcPr>
            <w:tcW w:w="1134" w:type="dxa"/>
            <w:vAlign w:val="bottom"/>
          </w:tcPr>
          <w:p w14:paraId="5922D730" w14:textId="77777777" w:rsidR="006D3EDD" w:rsidRPr="00206986" w:rsidRDefault="006D3EDD" w:rsidP="00E03630">
            <w:pPr>
              <w:pStyle w:val="TblBdy"/>
              <w:spacing w:after="40"/>
            </w:pPr>
            <w:r w:rsidRPr="00206986">
              <w:t>460964</w:t>
            </w:r>
          </w:p>
        </w:tc>
        <w:tc>
          <w:tcPr>
            <w:tcW w:w="1134" w:type="dxa"/>
            <w:vAlign w:val="bottom"/>
          </w:tcPr>
          <w:p w14:paraId="28A63CD5" w14:textId="77777777" w:rsidR="006D3EDD" w:rsidRPr="00206986" w:rsidRDefault="006D3EDD" w:rsidP="00E03630">
            <w:pPr>
              <w:pStyle w:val="TblBdy"/>
              <w:spacing w:after="40"/>
            </w:pPr>
            <w:r w:rsidRPr="00206986">
              <w:t>5810725</w:t>
            </w:r>
          </w:p>
        </w:tc>
        <w:tc>
          <w:tcPr>
            <w:tcW w:w="993" w:type="dxa"/>
            <w:vAlign w:val="bottom"/>
          </w:tcPr>
          <w:p w14:paraId="0C787C8B" w14:textId="77777777" w:rsidR="006D3EDD" w:rsidRPr="00206986" w:rsidRDefault="006D3EDD" w:rsidP="00E03630">
            <w:pPr>
              <w:pStyle w:val="TblBdy"/>
              <w:tabs>
                <w:tab w:val="decimal" w:pos="386"/>
              </w:tabs>
              <w:spacing w:after="40"/>
              <w:rPr>
                <w:i/>
                <w:iCs/>
                <w:sz w:val="20"/>
                <w:szCs w:val="20"/>
                <w:lang w:val="en-GB"/>
              </w:rPr>
            </w:pPr>
            <w:r w:rsidRPr="00206986">
              <w:t>0</w:t>
            </w:r>
          </w:p>
        </w:tc>
        <w:tc>
          <w:tcPr>
            <w:tcW w:w="1275" w:type="dxa"/>
            <w:vAlign w:val="bottom"/>
          </w:tcPr>
          <w:p w14:paraId="054E86B7" w14:textId="77777777" w:rsidR="006D3EDD" w:rsidRPr="00206986" w:rsidRDefault="006D3EDD" w:rsidP="00E03630">
            <w:pPr>
              <w:pStyle w:val="TblBdy"/>
              <w:spacing w:after="40"/>
            </w:pPr>
            <w:r w:rsidRPr="00206986">
              <w:t>8/06/1970</w:t>
            </w:r>
          </w:p>
        </w:tc>
        <w:tc>
          <w:tcPr>
            <w:tcW w:w="1134" w:type="dxa"/>
            <w:vAlign w:val="bottom"/>
          </w:tcPr>
          <w:p w14:paraId="3092C005" w14:textId="77777777" w:rsidR="006D3EDD" w:rsidRPr="00206986" w:rsidRDefault="006D3EDD" w:rsidP="00E03630">
            <w:pPr>
              <w:pStyle w:val="TblBdy"/>
              <w:spacing w:after="40"/>
            </w:pPr>
          </w:p>
        </w:tc>
        <w:tc>
          <w:tcPr>
            <w:tcW w:w="993" w:type="dxa"/>
            <w:vAlign w:val="bottom"/>
          </w:tcPr>
          <w:p w14:paraId="08DD59BC" w14:textId="77777777" w:rsidR="006D3EDD" w:rsidRPr="00206986" w:rsidRDefault="006D3EDD" w:rsidP="00E03630">
            <w:pPr>
              <w:pStyle w:val="TblBdy"/>
              <w:tabs>
                <w:tab w:val="decimal" w:pos="459"/>
              </w:tabs>
              <w:spacing w:after="40"/>
              <w:rPr>
                <w:i/>
                <w:iCs/>
                <w:sz w:val="20"/>
                <w:szCs w:val="20"/>
                <w:lang w:val="en-GB"/>
              </w:rPr>
            </w:pPr>
            <w:r w:rsidRPr="00206986">
              <w:t>0</w:t>
            </w:r>
          </w:p>
        </w:tc>
        <w:tc>
          <w:tcPr>
            <w:tcW w:w="637" w:type="dxa"/>
          </w:tcPr>
          <w:p w14:paraId="2EC83393" w14:textId="77777777" w:rsidR="006D3EDD" w:rsidRPr="00206986" w:rsidRDefault="006D3EDD" w:rsidP="00E03630">
            <w:pPr>
              <w:pStyle w:val="TblBdy"/>
              <w:spacing w:after="40"/>
            </w:pPr>
          </w:p>
        </w:tc>
        <w:tc>
          <w:tcPr>
            <w:tcW w:w="638" w:type="dxa"/>
          </w:tcPr>
          <w:p w14:paraId="516F63AC" w14:textId="77777777" w:rsidR="006D3EDD" w:rsidRPr="00206986" w:rsidRDefault="006D3EDD" w:rsidP="00E03630">
            <w:pPr>
              <w:pStyle w:val="TblBdy"/>
              <w:spacing w:after="40"/>
            </w:pPr>
          </w:p>
        </w:tc>
      </w:tr>
      <w:tr w:rsidR="006D3EDD" w14:paraId="029B110B" w14:textId="77777777" w:rsidTr="00E03630">
        <w:tc>
          <w:tcPr>
            <w:tcW w:w="959" w:type="dxa"/>
            <w:vAlign w:val="bottom"/>
          </w:tcPr>
          <w:p w14:paraId="3BBDF039" w14:textId="77777777" w:rsidR="006D3EDD" w:rsidRPr="00206986" w:rsidRDefault="006D3EDD" w:rsidP="00E03630">
            <w:pPr>
              <w:pStyle w:val="TblBdy"/>
              <w:spacing w:after="40"/>
            </w:pPr>
            <w:r w:rsidRPr="00206986">
              <w:t>225802</w:t>
            </w:r>
          </w:p>
        </w:tc>
        <w:tc>
          <w:tcPr>
            <w:tcW w:w="5953" w:type="dxa"/>
            <w:vAlign w:val="bottom"/>
          </w:tcPr>
          <w:p w14:paraId="00B59872" w14:textId="77777777" w:rsidR="006D3EDD" w:rsidRPr="00206986" w:rsidRDefault="006D3EDD" w:rsidP="00E03630">
            <w:pPr>
              <w:pStyle w:val="TblBdy"/>
              <w:spacing w:after="40"/>
            </w:pPr>
            <w:r w:rsidRPr="00206986">
              <w:t>RAIN GAUGE (MACALISTER RIVER) @ MOUNT TAMBORITHA</w:t>
            </w:r>
          </w:p>
        </w:tc>
        <w:tc>
          <w:tcPr>
            <w:tcW w:w="1134" w:type="dxa"/>
            <w:vAlign w:val="bottom"/>
          </w:tcPr>
          <w:p w14:paraId="51A609CE" w14:textId="77777777" w:rsidR="006D3EDD" w:rsidRPr="00206986" w:rsidRDefault="006D3EDD" w:rsidP="00E03630">
            <w:pPr>
              <w:pStyle w:val="TblBdy"/>
              <w:spacing w:after="40"/>
            </w:pPr>
            <w:r w:rsidRPr="00206986">
              <w:t>472550</w:t>
            </w:r>
          </w:p>
        </w:tc>
        <w:tc>
          <w:tcPr>
            <w:tcW w:w="1134" w:type="dxa"/>
            <w:vAlign w:val="bottom"/>
          </w:tcPr>
          <w:p w14:paraId="69D30D1C" w14:textId="77777777" w:rsidR="006D3EDD" w:rsidRPr="00206986" w:rsidRDefault="006D3EDD" w:rsidP="00E03630">
            <w:pPr>
              <w:pStyle w:val="TblBdy"/>
              <w:spacing w:after="40"/>
            </w:pPr>
            <w:r w:rsidRPr="00206986">
              <w:t>5853466</w:t>
            </w:r>
          </w:p>
        </w:tc>
        <w:tc>
          <w:tcPr>
            <w:tcW w:w="993" w:type="dxa"/>
            <w:vAlign w:val="bottom"/>
          </w:tcPr>
          <w:p w14:paraId="60AAD857" w14:textId="77777777" w:rsidR="006D3EDD" w:rsidRPr="00206986" w:rsidRDefault="006D3EDD" w:rsidP="00E03630">
            <w:pPr>
              <w:pStyle w:val="TblBdy"/>
              <w:tabs>
                <w:tab w:val="decimal" w:pos="386"/>
              </w:tabs>
              <w:spacing w:after="40"/>
              <w:rPr>
                <w:i/>
                <w:iCs/>
                <w:sz w:val="20"/>
                <w:szCs w:val="20"/>
                <w:lang w:val="en-GB"/>
              </w:rPr>
            </w:pPr>
            <w:r w:rsidRPr="00206986">
              <w:t>0</w:t>
            </w:r>
          </w:p>
        </w:tc>
        <w:tc>
          <w:tcPr>
            <w:tcW w:w="1275" w:type="dxa"/>
            <w:vAlign w:val="bottom"/>
          </w:tcPr>
          <w:p w14:paraId="153A7466" w14:textId="77777777" w:rsidR="006D3EDD" w:rsidRPr="00206986" w:rsidRDefault="006D3EDD" w:rsidP="00E03630">
            <w:pPr>
              <w:pStyle w:val="TblBdy"/>
              <w:spacing w:after="40"/>
            </w:pPr>
            <w:r w:rsidRPr="00206986">
              <w:t>1/04/1986</w:t>
            </w:r>
          </w:p>
        </w:tc>
        <w:tc>
          <w:tcPr>
            <w:tcW w:w="1134" w:type="dxa"/>
            <w:vAlign w:val="bottom"/>
          </w:tcPr>
          <w:p w14:paraId="7E902B04" w14:textId="77777777" w:rsidR="006D3EDD" w:rsidRPr="00206986" w:rsidRDefault="006D3EDD" w:rsidP="00E03630">
            <w:pPr>
              <w:pStyle w:val="TblBdy"/>
              <w:spacing w:after="40"/>
            </w:pPr>
          </w:p>
        </w:tc>
        <w:tc>
          <w:tcPr>
            <w:tcW w:w="993" w:type="dxa"/>
            <w:vAlign w:val="bottom"/>
          </w:tcPr>
          <w:p w14:paraId="7BCF40F8" w14:textId="77777777" w:rsidR="006D3EDD" w:rsidRPr="00206986" w:rsidRDefault="006D3EDD" w:rsidP="00E03630">
            <w:pPr>
              <w:pStyle w:val="TblBdy"/>
              <w:tabs>
                <w:tab w:val="decimal" w:pos="459"/>
              </w:tabs>
              <w:spacing w:after="40"/>
              <w:rPr>
                <w:i/>
                <w:iCs/>
                <w:sz w:val="20"/>
                <w:szCs w:val="20"/>
                <w:lang w:val="en-GB"/>
              </w:rPr>
            </w:pPr>
            <w:r w:rsidRPr="00206986">
              <w:t>0</w:t>
            </w:r>
          </w:p>
        </w:tc>
        <w:tc>
          <w:tcPr>
            <w:tcW w:w="637" w:type="dxa"/>
          </w:tcPr>
          <w:p w14:paraId="58FC687F" w14:textId="77777777" w:rsidR="006D3EDD" w:rsidRPr="00206986" w:rsidRDefault="006D3EDD" w:rsidP="00E03630">
            <w:pPr>
              <w:pStyle w:val="TblBdy"/>
              <w:spacing w:after="40"/>
            </w:pPr>
          </w:p>
        </w:tc>
        <w:tc>
          <w:tcPr>
            <w:tcW w:w="638" w:type="dxa"/>
          </w:tcPr>
          <w:p w14:paraId="6641BA75" w14:textId="77777777" w:rsidR="006D3EDD" w:rsidRPr="00206986" w:rsidRDefault="006D3EDD" w:rsidP="00E03630">
            <w:pPr>
              <w:pStyle w:val="TblBdy"/>
              <w:spacing w:after="40"/>
            </w:pPr>
          </w:p>
        </w:tc>
      </w:tr>
      <w:tr w:rsidR="006D3EDD" w14:paraId="5369C8EC" w14:textId="77777777" w:rsidTr="00E03630">
        <w:tc>
          <w:tcPr>
            <w:tcW w:w="959" w:type="dxa"/>
            <w:vAlign w:val="bottom"/>
          </w:tcPr>
          <w:p w14:paraId="11E9941D" w14:textId="77777777" w:rsidR="006D3EDD" w:rsidRPr="00206986" w:rsidRDefault="006D3EDD" w:rsidP="00E03630">
            <w:pPr>
              <w:pStyle w:val="TblBdy"/>
              <w:spacing w:after="40"/>
            </w:pPr>
            <w:r w:rsidRPr="00206986">
              <w:t>225809</w:t>
            </w:r>
          </w:p>
        </w:tc>
        <w:tc>
          <w:tcPr>
            <w:tcW w:w="5953" w:type="dxa"/>
            <w:vAlign w:val="bottom"/>
          </w:tcPr>
          <w:p w14:paraId="48E3CA18" w14:textId="77777777" w:rsidR="006D3EDD" w:rsidRPr="00206986" w:rsidRDefault="006D3EDD" w:rsidP="00E03630">
            <w:pPr>
              <w:pStyle w:val="TblBdy"/>
              <w:spacing w:after="40"/>
            </w:pPr>
            <w:r w:rsidRPr="00206986">
              <w:t>RAIN GAUGE (AVON RIVER) @ MOUNT WELLINGTON</w:t>
            </w:r>
          </w:p>
        </w:tc>
        <w:tc>
          <w:tcPr>
            <w:tcW w:w="1134" w:type="dxa"/>
            <w:vAlign w:val="bottom"/>
          </w:tcPr>
          <w:p w14:paraId="65CCD5FB" w14:textId="77777777" w:rsidR="006D3EDD" w:rsidRPr="00206986" w:rsidRDefault="006D3EDD" w:rsidP="00E03630">
            <w:pPr>
              <w:pStyle w:val="TblBdy"/>
              <w:spacing w:after="40"/>
            </w:pPr>
            <w:r w:rsidRPr="00206986">
              <w:t>487412</w:t>
            </w:r>
          </w:p>
        </w:tc>
        <w:tc>
          <w:tcPr>
            <w:tcW w:w="1134" w:type="dxa"/>
            <w:vAlign w:val="bottom"/>
          </w:tcPr>
          <w:p w14:paraId="7E39E129" w14:textId="77777777" w:rsidR="006D3EDD" w:rsidRPr="00206986" w:rsidRDefault="006D3EDD" w:rsidP="00E03630">
            <w:pPr>
              <w:pStyle w:val="TblBdy"/>
              <w:spacing w:after="40"/>
            </w:pPr>
            <w:r w:rsidRPr="00206986">
              <w:t>5850069</w:t>
            </w:r>
          </w:p>
        </w:tc>
        <w:tc>
          <w:tcPr>
            <w:tcW w:w="993" w:type="dxa"/>
            <w:vAlign w:val="bottom"/>
          </w:tcPr>
          <w:p w14:paraId="0D7FE014" w14:textId="77777777" w:rsidR="006D3EDD" w:rsidRPr="00206986" w:rsidRDefault="006D3EDD" w:rsidP="00E03630">
            <w:pPr>
              <w:pStyle w:val="TblBdy"/>
              <w:tabs>
                <w:tab w:val="decimal" w:pos="386"/>
              </w:tabs>
              <w:spacing w:after="40"/>
              <w:rPr>
                <w:i/>
                <w:iCs/>
                <w:sz w:val="20"/>
                <w:szCs w:val="20"/>
                <w:lang w:val="en-GB"/>
              </w:rPr>
            </w:pPr>
            <w:r w:rsidRPr="00206986">
              <w:t>0</w:t>
            </w:r>
          </w:p>
        </w:tc>
        <w:tc>
          <w:tcPr>
            <w:tcW w:w="1275" w:type="dxa"/>
            <w:vAlign w:val="bottom"/>
          </w:tcPr>
          <w:p w14:paraId="7DC40E3E" w14:textId="77777777" w:rsidR="006D3EDD" w:rsidRPr="00206986" w:rsidRDefault="006D3EDD" w:rsidP="00E03630">
            <w:pPr>
              <w:pStyle w:val="TblBdy"/>
              <w:spacing w:after="40"/>
            </w:pPr>
            <w:r w:rsidRPr="00206986">
              <w:t>21/05/1997</w:t>
            </w:r>
          </w:p>
        </w:tc>
        <w:tc>
          <w:tcPr>
            <w:tcW w:w="1134" w:type="dxa"/>
            <w:vAlign w:val="bottom"/>
          </w:tcPr>
          <w:p w14:paraId="65635C74" w14:textId="77777777" w:rsidR="006D3EDD" w:rsidRPr="00206986" w:rsidRDefault="006D3EDD" w:rsidP="00E03630">
            <w:pPr>
              <w:pStyle w:val="TblBdy"/>
              <w:spacing w:after="40"/>
            </w:pPr>
          </w:p>
        </w:tc>
        <w:tc>
          <w:tcPr>
            <w:tcW w:w="993" w:type="dxa"/>
            <w:vAlign w:val="bottom"/>
          </w:tcPr>
          <w:p w14:paraId="2FDEB8C4" w14:textId="77777777" w:rsidR="006D3EDD" w:rsidRPr="00206986" w:rsidRDefault="006D3EDD" w:rsidP="00E03630">
            <w:pPr>
              <w:pStyle w:val="TblBdy"/>
              <w:tabs>
                <w:tab w:val="decimal" w:pos="459"/>
              </w:tabs>
              <w:spacing w:after="40"/>
              <w:rPr>
                <w:i/>
                <w:iCs/>
                <w:sz w:val="20"/>
                <w:szCs w:val="20"/>
                <w:lang w:val="en-GB"/>
              </w:rPr>
            </w:pPr>
            <w:r w:rsidRPr="00206986">
              <w:t>0</w:t>
            </w:r>
          </w:p>
        </w:tc>
        <w:tc>
          <w:tcPr>
            <w:tcW w:w="637" w:type="dxa"/>
          </w:tcPr>
          <w:p w14:paraId="0E62FCE4" w14:textId="77777777" w:rsidR="006D3EDD" w:rsidRPr="00206986" w:rsidRDefault="006D3EDD" w:rsidP="00E03630">
            <w:pPr>
              <w:pStyle w:val="TblBdy"/>
              <w:spacing w:after="40"/>
            </w:pPr>
          </w:p>
        </w:tc>
        <w:tc>
          <w:tcPr>
            <w:tcW w:w="638" w:type="dxa"/>
          </w:tcPr>
          <w:p w14:paraId="068C6776" w14:textId="77777777" w:rsidR="006D3EDD" w:rsidRPr="00206986" w:rsidRDefault="006D3EDD" w:rsidP="00E03630">
            <w:pPr>
              <w:pStyle w:val="TblBdy"/>
              <w:spacing w:after="40"/>
            </w:pPr>
          </w:p>
        </w:tc>
      </w:tr>
      <w:tr w:rsidR="006D3EDD" w14:paraId="065CB847" w14:textId="77777777" w:rsidTr="00E03630">
        <w:tc>
          <w:tcPr>
            <w:tcW w:w="959" w:type="dxa"/>
            <w:vAlign w:val="bottom"/>
          </w:tcPr>
          <w:p w14:paraId="1C4DE246" w14:textId="77777777" w:rsidR="006D3EDD" w:rsidRPr="00206986" w:rsidRDefault="006D3EDD" w:rsidP="00E03630">
            <w:pPr>
              <w:pStyle w:val="TblBdy"/>
              <w:spacing w:after="40"/>
            </w:pPr>
            <w:r w:rsidRPr="00206986">
              <w:t>225810</w:t>
            </w:r>
          </w:p>
        </w:tc>
        <w:tc>
          <w:tcPr>
            <w:tcW w:w="5953" w:type="dxa"/>
            <w:vAlign w:val="bottom"/>
          </w:tcPr>
          <w:p w14:paraId="72EE576A" w14:textId="77777777" w:rsidR="006D3EDD" w:rsidRPr="00206986" w:rsidRDefault="006D3EDD" w:rsidP="00E03630">
            <w:pPr>
              <w:pStyle w:val="TblBdy"/>
              <w:spacing w:after="40"/>
            </w:pPr>
            <w:r w:rsidRPr="00206986">
              <w:t>RAIN GAUGE (AVON RIVER) @ REEVE KNOB</w:t>
            </w:r>
          </w:p>
        </w:tc>
        <w:tc>
          <w:tcPr>
            <w:tcW w:w="1134" w:type="dxa"/>
            <w:vAlign w:val="bottom"/>
          </w:tcPr>
          <w:p w14:paraId="3C9C825B" w14:textId="77777777" w:rsidR="006D3EDD" w:rsidRPr="00206986" w:rsidRDefault="006D3EDD" w:rsidP="00E03630">
            <w:pPr>
              <w:pStyle w:val="TblBdy"/>
              <w:spacing w:after="40"/>
            </w:pPr>
            <w:r w:rsidRPr="00206986">
              <w:t>500533.2</w:t>
            </w:r>
          </w:p>
        </w:tc>
        <w:tc>
          <w:tcPr>
            <w:tcW w:w="1134" w:type="dxa"/>
            <w:vAlign w:val="bottom"/>
          </w:tcPr>
          <w:p w14:paraId="5B41B8D8" w14:textId="77777777" w:rsidR="006D3EDD" w:rsidRPr="00206986" w:rsidRDefault="006D3EDD" w:rsidP="00E03630">
            <w:pPr>
              <w:pStyle w:val="TblBdy"/>
              <w:spacing w:after="40"/>
            </w:pPr>
            <w:r w:rsidRPr="00206986">
              <w:t>5846182</w:t>
            </w:r>
          </w:p>
        </w:tc>
        <w:tc>
          <w:tcPr>
            <w:tcW w:w="993" w:type="dxa"/>
            <w:vAlign w:val="bottom"/>
          </w:tcPr>
          <w:p w14:paraId="035D23DE" w14:textId="77777777" w:rsidR="006D3EDD" w:rsidRPr="00206986" w:rsidRDefault="006D3EDD" w:rsidP="00E03630">
            <w:pPr>
              <w:pStyle w:val="TblBdy"/>
              <w:tabs>
                <w:tab w:val="decimal" w:pos="386"/>
              </w:tabs>
              <w:spacing w:after="40"/>
              <w:rPr>
                <w:i/>
                <w:iCs/>
                <w:sz w:val="20"/>
                <w:szCs w:val="20"/>
                <w:lang w:val="en-GB"/>
              </w:rPr>
            </w:pPr>
            <w:r w:rsidRPr="00206986">
              <w:t>0</w:t>
            </w:r>
          </w:p>
        </w:tc>
        <w:tc>
          <w:tcPr>
            <w:tcW w:w="1275" w:type="dxa"/>
            <w:vAlign w:val="bottom"/>
          </w:tcPr>
          <w:p w14:paraId="2735B69E" w14:textId="77777777" w:rsidR="006D3EDD" w:rsidRPr="00206986" w:rsidRDefault="006D3EDD" w:rsidP="00E03630">
            <w:pPr>
              <w:pStyle w:val="TblBdy"/>
              <w:spacing w:after="40"/>
            </w:pPr>
            <w:r w:rsidRPr="00206986">
              <w:t>21/05/1997</w:t>
            </w:r>
          </w:p>
        </w:tc>
        <w:tc>
          <w:tcPr>
            <w:tcW w:w="1134" w:type="dxa"/>
            <w:vAlign w:val="bottom"/>
          </w:tcPr>
          <w:p w14:paraId="52ABA35D" w14:textId="77777777" w:rsidR="006D3EDD" w:rsidRPr="00206986" w:rsidRDefault="006D3EDD" w:rsidP="00E03630">
            <w:pPr>
              <w:pStyle w:val="TblBdy"/>
              <w:spacing w:after="40"/>
            </w:pPr>
          </w:p>
        </w:tc>
        <w:tc>
          <w:tcPr>
            <w:tcW w:w="993" w:type="dxa"/>
            <w:vAlign w:val="bottom"/>
          </w:tcPr>
          <w:p w14:paraId="1DA70A11" w14:textId="77777777" w:rsidR="006D3EDD" w:rsidRPr="00206986" w:rsidRDefault="006D3EDD" w:rsidP="00E03630">
            <w:pPr>
              <w:pStyle w:val="TblBdy"/>
              <w:tabs>
                <w:tab w:val="decimal" w:pos="459"/>
              </w:tabs>
              <w:spacing w:after="40"/>
              <w:rPr>
                <w:i/>
                <w:iCs/>
                <w:sz w:val="20"/>
                <w:szCs w:val="20"/>
                <w:lang w:val="en-GB"/>
              </w:rPr>
            </w:pPr>
            <w:r w:rsidRPr="00206986">
              <w:t>0</w:t>
            </w:r>
          </w:p>
        </w:tc>
        <w:tc>
          <w:tcPr>
            <w:tcW w:w="637" w:type="dxa"/>
          </w:tcPr>
          <w:p w14:paraId="2C39FB81" w14:textId="77777777" w:rsidR="006D3EDD" w:rsidRPr="00206986" w:rsidRDefault="006D3EDD" w:rsidP="00E03630">
            <w:pPr>
              <w:pStyle w:val="TblBdy"/>
              <w:spacing w:after="40"/>
            </w:pPr>
          </w:p>
        </w:tc>
        <w:tc>
          <w:tcPr>
            <w:tcW w:w="638" w:type="dxa"/>
          </w:tcPr>
          <w:p w14:paraId="477248B9" w14:textId="77777777" w:rsidR="006D3EDD" w:rsidRPr="00206986" w:rsidRDefault="006D3EDD" w:rsidP="00E03630">
            <w:pPr>
              <w:pStyle w:val="TblBdy"/>
              <w:spacing w:after="40"/>
            </w:pPr>
          </w:p>
        </w:tc>
      </w:tr>
      <w:tr w:rsidR="006D3EDD" w14:paraId="6B64FF58" w14:textId="77777777" w:rsidTr="00E03630">
        <w:tc>
          <w:tcPr>
            <w:tcW w:w="959" w:type="dxa"/>
            <w:vAlign w:val="bottom"/>
          </w:tcPr>
          <w:p w14:paraId="2E1631D1" w14:textId="77777777" w:rsidR="006D3EDD" w:rsidRPr="00206986" w:rsidRDefault="006D3EDD" w:rsidP="00E03630">
            <w:pPr>
              <w:pStyle w:val="TblBdy"/>
              <w:spacing w:after="40"/>
            </w:pPr>
            <w:r w:rsidRPr="00206986">
              <w:t>225819</w:t>
            </w:r>
          </w:p>
        </w:tc>
        <w:tc>
          <w:tcPr>
            <w:tcW w:w="5953" w:type="dxa"/>
            <w:vAlign w:val="bottom"/>
          </w:tcPr>
          <w:p w14:paraId="2481F758" w14:textId="77777777" w:rsidR="006D3EDD" w:rsidRPr="00206986" w:rsidRDefault="006D3EDD" w:rsidP="00E03630">
            <w:pPr>
              <w:pStyle w:val="TblBdy"/>
              <w:spacing w:after="40"/>
            </w:pPr>
            <w:r w:rsidRPr="00206986">
              <w:t>RAINGAUGE @ MT USEFUL</w:t>
            </w:r>
          </w:p>
        </w:tc>
        <w:tc>
          <w:tcPr>
            <w:tcW w:w="1134" w:type="dxa"/>
            <w:vAlign w:val="bottom"/>
          </w:tcPr>
          <w:p w14:paraId="28FAAB55" w14:textId="77777777" w:rsidR="006D3EDD" w:rsidRPr="00206986" w:rsidRDefault="006D3EDD" w:rsidP="00E03630">
            <w:pPr>
              <w:pStyle w:val="TblBdy"/>
              <w:spacing w:after="40"/>
            </w:pPr>
            <w:r w:rsidRPr="00206986">
              <w:t>456353</w:t>
            </w:r>
          </w:p>
        </w:tc>
        <w:tc>
          <w:tcPr>
            <w:tcW w:w="1134" w:type="dxa"/>
            <w:vAlign w:val="bottom"/>
          </w:tcPr>
          <w:p w14:paraId="338BB6D8" w14:textId="77777777" w:rsidR="006D3EDD" w:rsidRPr="00206986" w:rsidRDefault="006D3EDD" w:rsidP="00E03630">
            <w:pPr>
              <w:pStyle w:val="TblBdy"/>
              <w:spacing w:after="40"/>
            </w:pPr>
            <w:r w:rsidRPr="00206986">
              <w:t>5827872</w:t>
            </w:r>
          </w:p>
        </w:tc>
        <w:tc>
          <w:tcPr>
            <w:tcW w:w="993" w:type="dxa"/>
            <w:vAlign w:val="bottom"/>
          </w:tcPr>
          <w:p w14:paraId="11F24394" w14:textId="77777777" w:rsidR="006D3EDD" w:rsidRPr="00206986" w:rsidRDefault="006D3EDD" w:rsidP="00E03630">
            <w:pPr>
              <w:pStyle w:val="TblBdy"/>
              <w:tabs>
                <w:tab w:val="decimal" w:pos="386"/>
              </w:tabs>
              <w:spacing w:after="40"/>
              <w:rPr>
                <w:i/>
                <w:iCs/>
                <w:sz w:val="20"/>
                <w:szCs w:val="20"/>
                <w:lang w:val="en-GB"/>
              </w:rPr>
            </w:pPr>
            <w:r w:rsidRPr="00206986">
              <w:t>0</w:t>
            </w:r>
          </w:p>
        </w:tc>
        <w:tc>
          <w:tcPr>
            <w:tcW w:w="1275" w:type="dxa"/>
            <w:vAlign w:val="bottom"/>
          </w:tcPr>
          <w:p w14:paraId="161746B5" w14:textId="77777777" w:rsidR="006D3EDD" w:rsidRPr="00206986" w:rsidRDefault="006D3EDD" w:rsidP="00E03630">
            <w:pPr>
              <w:pStyle w:val="TblBdy"/>
              <w:spacing w:after="40"/>
            </w:pPr>
            <w:r w:rsidRPr="00206986">
              <w:t>27/05/2002</w:t>
            </w:r>
          </w:p>
        </w:tc>
        <w:tc>
          <w:tcPr>
            <w:tcW w:w="1134" w:type="dxa"/>
            <w:vAlign w:val="bottom"/>
          </w:tcPr>
          <w:p w14:paraId="16003B3D" w14:textId="77777777" w:rsidR="006D3EDD" w:rsidRPr="00206986" w:rsidRDefault="006D3EDD" w:rsidP="00E03630">
            <w:pPr>
              <w:pStyle w:val="TblBdy"/>
              <w:spacing w:after="40"/>
            </w:pPr>
          </w:p>
        </w:tc>
        <w:tc>
          <w:tcPr>
            <w:tcW w:w="993" w:type="dxa"/>
            <w:vAlign w:val="bottom"/>
          </w:tcPr>
          <w:p w14:paraId="21ED5074" w14:textId="77777777" w:rsidR="006D3EDD" w:rsidRPr="00206986" w:rsidRDefault="006D3EDD" w:rsidP="00E03630">
            <w:pPr>
              <w:pStyle w:val="TblBdy"/>
              <w:tabs>
                <w:tab w:val="decimal" w:pos="459"/>
              </w:tabs>
              <w:spacing w:after="40"/>
              <w:rPr>
                <w:i/>
                <w:iCs/>
                <w:sz w:val="20"/>
                <w:szCs w:val="20"/>
                <w:lang w:val="en-GB"/>
              </w:rPr>
            </w:pPr>
            <w:r w:rsidRPr="00206986">
              <w:t>0</w:t>
            </w:r>
          </w:p>
        </w:tc>
        <w:tc>
          <w:tcPr>
            <w:tcW w:w="637" w:type="dxa"/>
          </w:tcPr>
          <w:p w14:paraId="28343BF2" w14:textId="77777777" w:rsidR="006D3EDD" w:rsidRPr="00206986" w:rsidRDefault="006D3EDD" w:rsidP="00E03630">
            <w:pPr>
              <w:pStyle w:val="TblBdy"/>
              <w:spacing w:after="40"/>
            </w:pPr>
          </w:p>
        </w:tc>
        <w:tc>
          <w:tcPr>
            <w:tcW w:w="638" w:type="dxa"/>
          </w:tcPr>
          <w:p w14:paraId="76EC8987" w14:textId="77777777" w:rsidR="006D3EDD" w:rsidRPr="00206986" w:rsidRDefault="006D3EDD" w:rsidP="00E03630">
            <w:pPr>
              <w:pStyle w:val="TblBdy"/>
              <w:spacing w:after="40"/>
            </w:pPr>
          </w:p>
        </w:tc>
      </w:tr>
      <w:tr w:rsidR="006D3EDD" w14:paraId="00AE48FB" w14:textId="77777777" w:rsidTr="00E03630">
        <w:tc>
          <w:tcPr>
            <w:tcW w:w="959" w:type="dxa"/>
            <w:vAlign w:val="bottom"/>
          </w:tcPr>
          <w:p w14:paraId="1CA4C430" w14:textId="77777777" w:rsidR="006D3EDD" w:rsidRPr="00206986" w:rsidRDefault="006D3EDD" w:rsidP="00E03630">
            <w:pPr>
              <w:pStyle w:val="TblBdy"/>
              <w:spacing w:after="40"/>
            </w:pPr>
            <w:r w:rsidRPr="00206986">
              <w:t>225823</w:t>
            </w:r>
          </w:p>
        </w:tc>
        <w:tc>
          <w:tcPr>
            <w:tcW w:w="5953" w:type="dxa"/>
            <w:vAlign w:val="bottom"/>
          </w:tcPr>
          <w:p w14:paraId="78072A98" w14:textId="77777777" w:rsidR="006D3EDD" w:rsidRPr="00206986" w:rsidRDefault="006D3EDD" w:rsidP="00E03630">
            <w:pPr>
              <w:pStyle w:val="TblBdy"/>
              <w:spacing w:after="40"/>
            </w:pPr>
            <w:r w:rsidRPr="00206986">
              <w:t>RAINGAUGE AT BLANKET HILL</w:t>
            </w:r>
          </w:p>
        </w:tc>
        <w:tc>
          <w:tcPr>
            <w:tcW w:w="1134" w:type="dxa"/>
            <w:vAlign w:val="bottom"/>
          </w:tcPr>
          <w:p w14:paraId="45F9FC29" w14:textId="77777777" w:rsidR="006D3EDD" w:rsidRPr="00206986" w:rsidRDefault="006D3EDD" w:rsidP="00E03630">
            <w:pPr>
              <w:pStyle w:val="TblBdy"/>
              <w:spacing w:after="40"/>
            </w:pPr>
            <w:r w:rsidRPr="00206986">
              <w:t>472533.6</w:t>
            </w:r>
          </w:p>
        </w:tc>
        <w:tc>
          <w:tcPr>
            <w:tcW w:w="1134" w:type="dxa"/>
            <w:vAlign w:val="bottom"/>
          </w:tcPr>
          <w:p w14:paraId="224B7CF3" w14:textId="77777777" w:rsidR="006D3EDD" w:rsidRPr="00206986" w:rsidRDefault="006D3EDD" w:rsidP="00E03630">
            <w:pPr>
              <w:pStyle w:val="TblBdy"/>
              <w:spacing w:after="40"/>
            </w:pPr>
            <w:r w:rsidRPr="00206986">
              <w:t>5811892.1</w:t>
            </w:r>
          </w:p>
        </w:tc>
        <w:tc>
          <w:tcPr>
            <w:tcW w:w="993" w:type="dxa"/>
            <w:vAlign w:val="bottom"/>
          </w:tcPr>
          <w:p w14:paraId="450537C4" w14:textId="77777777" w:rsidR="006D3EDD" w:rsidRPr="00206986" w:rsidRDefault="006D3EDD" w:rsidP="00E03630">
            <w:pPr>
              <w:pStyle w:val="TblBdy"/>
              <w:tabs>
                <w:tab w:val="decimal" w:pos="386"/>
              </w:tabs>
              <w:spacing w:after="40"/>
            </w:pPr>
          </w:p>
        </w:tc>
        <w:tc>
          <w:tcPr>
            <w:tcW w:w="1275" w:type="dxa"/>
            <w:vAlign w:val="bottom"/>
          </w:tcPr>
          <w:p w14:paraId="74392A99" w14:textId="77777777" w:rsidR="006D3EDD" w:rsidRPr="00206986" w:rsidRDefault="006D3EDD" w:rsidP="00E03630">
            <w:pPr>
              <w:pStyle w:val="TblBdy"/>
              <w:spacing w:after="40"/>
            </w:pPr>
            <w:r w:rsidRPr="00206986">
              <w:t>26/07/2010</w:t>
            </w:r>
          </w:p>
        </w:tc>
        <w:tc>
          <w:tcPr>
            <w:tcW w:w="1134" w:type="dxa"/>
            <w:vAlign w:val="bottom"/>
          </w:tcPr>
          <w:p w14:paraId="50242BF6" w14:textId="77777777" w:rsidR="006D3EDD" w:rsidRPr="00206986" w:rsidRDefault="006D3EDD" w:rsidP="00E03630">
            <w:pPr>
              <w:pStyle w:val="TblBdy"/>
              <w:spacing w:after="40"/>
            </w:pPr>
          </w:p>
        </w:tc>
        <w:tc>
          <w:tcPr>
            <w:tcW w:w="993" w:type="dxa"/>
            <w:vAlign w:val="bottom"/>
          </w:tcPr>
          <w:p w14:paraId="16B76A4A" w14:textId="77777777" w:rsidR="006D3EDD" w:rsidRPr="00206986" w:rsidRDefault="006D3EDD" w:rsidP="00E03630">
            <w:pPr>
              <w:pStyle w:val="TblBdy"/>
              <w:spacing w:after="40"/>
            </w:pPr>
          </w:p>
        </w:tc>
        <w:tc>
          <w:tcPr>
            <w:tcW w:w="637" w:type="dxa"/>
          </w:tcPr>
          <w:p w14:paraId="15755E45" w14:textId="77777777" w:rsidR="006D3EDD" w:rsidRPr="00206986" w:rsidRDefault="006D3EDD" w:rsidP="00E03630">
            <w:pPr>
              <w:pStyle w:val="TblBdy"/>
              <w:spacing w:after="40"/>
            </w:pPr>
          </w:p>
        </w:tc>
        <w:tc>
          <w:tcPr>
            <w:tcW w:w="638" w:type="dxa"/>
          </w:tcPr>
          <w:p w14:paraId="52AE382F" w14:textId="77777777" w:rsidR="006D3EDD" w:rsidRPr="00206986" w:rsidRDefault="006D3EDD" w:rsidP="00E03630">
            <w:pPr>
              <w:pStyle w:val="TblBdy"/>
              <w:spacing w:after="40"/>
            </w:pPr>
          </w:p>
        </w:tc>
      </w:tr>
      <w:tr w:rsidR="006D3EDD" w14:paraId="30F21A65" w14:textId="77777777" w:rsidTr="00E03630">
        <w:tc>
          <w:tcPr>
            <w:tcW w:w="959" w:type="dxa"/>
            <w:vAlign w:val="bottom"/>
          </w:tcPr>
          <w:p w14:paraId="393279DC" w14:textId="77777777" w:rsidR="006D3EDD" w:rsidRPr="00206986" w:rsidRDefault="006D3EDD" w:rsidP="00E03630">
            <w:pPr>
              <w:pStyle w:val="TblBdy"/>
              <w:spacing w:after="40"/>
            </w:pPr>
            <w:r w:rsidRPr="00206986">
              <w:t>225824</w:t>
            </w:r>
          </w:p>
        </w:tc>
        <w:tc>
          <w:tcPr>
            <w:tcW w:w="5953" w:type="dxa"/>
            <w:vAlign w:val="bottom"/>
          </w:tcPr>
          <w:p w14:paraId="6079BAFF" w14:textId="77777777" w:rsidR="006D3EDD" w:rsidRPr="00206986" w:rsidRDefault="006D3EDD" w:rsidP="00E03630">
            <w:pPr>
              <w:pStyle w:val="TblBdy"/>
              <w:spacing w:after="40"/>
            </w:pPr>
            <w:r w:rsidRPr="00206986">
              <w:t>RAINGAUGE (MACALISTER RV) AT SNOWY RANGE</w:t>
            </w:r>
          </w:p>
        </w:tc>
        <w:tc>
          <w:tcPr>
            <w:tcW w:w="1134" w:type="dxa"/>
            <w:vAlign w:val="bottom"/>
          </w:tcPr>
          <w:p w14:paraId="3907B848" w14:textId="77777777" w:rsidR="006D3EDD" w:rsidRPr="00206986" w:rsidRDefault="006D3EDD" w:rsidP="00E03630">
            <w:pPr>
              <w:pStyle w:val="TblBdy"/>
              <w:spacing w:after="40"/>
            </w:pPr>
            <w:r w:rsidRPr="00206986">
              <w:t>0</w:t>
            </w:r>
          </w:p>
        </w:tc>
        <w:tc>
          <w:tcPr>
            <w:tcW w:w="1134" w:type="dxa"/>
            <w:vAlign w:val="bottom"/>
          </w:tcPr>
          <w:p w14:paraId="78356E5B" w14:textId="77777777" w:rsidR="006D3EDD" w:rsidRPr="00206986" w:rsidRDefault="006D3EDD" w:rsidP="00E03630">
            <w:pPr>
              <w:pStyle w:val="TblBdy"/>
              <w:spacing w:after="40"/>
            </w:pPr>
            <w:r w:rsidRPr="00206986">
              <w:t>0</w:t>
            </w:r>
          </w:p>
        </w:tc>
        <w:tc>
          <w:tcPr>
            <w:tcW w:w="993" w:type="dxa"/>
            <w:vAlign w:val="bottom"/>
          </w:tcPr>
          <w:p w14:paraId="34D78ED9" w14:textId="77777777" w:rsidR="006D3EDD" w:rsidRPr="00206986" w:rsidRDefault="006D3EDD" w:rsidP="00E03630">
            <w:pPr>
              <w:pStyle w:val="TblBdy"/>
              <w:tabs>
                <w:tab w:val="decimal" w:pos="386"/>
              </w:tabs>
              <w:spacing w:after="40"/>
            </w:pPr>
          </w:p>
        </w:tc>
        <w:tc>
          <w:tcPr>
            <w:tcW w:w="1275" w:type="dxa"/>
            <w:vAlign w:val="bottom"/>
          </w:tcPr>
          <w:p w14:paraId="4C8FE2FD" w14:textId="77777777" w:rsidR="006D3EDD" w:rsidRPr="00206986" w:rsidRDefault="006D3EDD" w:rsidP="00E03630">
            <w:pPr>
              <w:pStyle w:val="TblBdy"/>
              <w:spacing w:after="40"/>
            </w:pPr>
            <w:r w:rsidRPr="00206986">
              <w:t>22/02/2011</w:t>
            </w:r>
          </w:p>
        </w:tc>
        <w:tc>
          <w:tcPr>
            <w:tcW w:w="1134" w:type="dxa"/>
            <w:vAlign w:val="bottom"/>
          </w:tcPr>
          <w:p w14:paraId="4703DAAD" w14:textId="77777777" w:rsidR="006D3EDD" w:rsidRPr="00206986" w:rsidRDefault="006D3EDD" w:rsidP="00E03630">
            <w:pPr>
              <w:pStyle w:val="TblBdy"/>
              <w:spacing w:after="40"/>
            </w:pPr>
          </w:p>
        </w:tc>
        <w:tc>
          <w:tcPr>
            <w:tcW w:w="993" w:type="dxa"/>
            <w:vAlign w:val="bottom"/>
          </w:tcPr>
          <w:p w14:paraId="79E905B9" w14:textId="77777777" w:rsidR="006D3EDD" w:rsidRPr="00206986" w:rsidRDefault="006D3EDD" w:rsidP="00E03630">
            <w:pPr>
              <w:pStyle w:val="TblBdy"/>
              <w:spacing w:after="40"/>
            </w:pPr>
          </w:p>
        </w:tc>
        <w:tc>
          <w:tcPr>
            <w:tcW w:w="637" w:type="dxa"/>
          </w:tcPr>
          <w:p w14:paraId="7B8D731A" w14:textId="77777777" w:rsidR="006D3EDD" w:rsidRPr="00206986" w:rsidRDefault="006D3EDD" w:rsidP="00E03630">
            <w:pPr>
              <w:pStyle w:val="TblBdy"/>
              <w:spacing w:after="40"/>
            </w:pPr>
          </w:p>
        </w:tc>
        <w:tc>
          <w:tcPr>
            <w:tcW w:w="638" w:type="dxa"/>
          </w:tcPr>
          <w:p w14:paraId="7C85B809" w14:textId="77777777" w:rsidR="006D3EDD" w:rsidRPr="00206986" w:rsidRDefault="006D3EDD" w:rsidP="00E03630">
            <w:pPr>
              <w:pStyle w:val="TblBdy"/>
              <w:spacing w:after="40"/>
            </w:pPr>
          </w:p>
        </w:tc>
      </w:tr>
      <w:tr w:rsidR="006D3EDD" w14:paraId="71D2E820" w14:textId="77777777" w:rsidTr="00E03630">
        <w:tc>
          <w:tcPr>
            <w:tcW w:w="959" w:type="dxa"/>
            <w:vAlign w:val="bottom"/>
          </w:tcPr>
          <w:p w14:paraId="52EB6889" w14:textId="77777777" w:rsidR="006D3EDD" w:rsidRPr="00206986" w:rsidRDefault="006D3EDD" w:rsidP="00E03630">
            <w:pPr>
              <w:pStyle w:val="TblBdy"/>
              <w:spacing w:after="40"/>
            </w:pPr>
            <w:r w:rsidRPr="00206986">
              <w:t>225825</w:t>
            </w:r>
          </w:p>
        </w:tc>
        <w:tc>
          <w:tcPr>
            <w:tcW w:w="5953" w:type="dxa"/>
            <w:vAlign w:val="bottom"/>
          </w:tcPr>
          <w:p w14:paraId="2C16336D" w14:textId="77777777" w:rsidR="006D3EDD" w:rsidRPr="00206986" w:rsidRDefault="006D3EDD" w:rsidP="00E03630">
            <w:pPr>
              <w:pStyle w:val="TblBdy"/>
              <w:spacing w:after="40"/>
            </w:pPr>
            <w:r w:rsidRPr="00206986">
              <w:t>RAINGAUGE (MACALISTER RV) AT HIGH RIDGE</w:t>
            </w:r>
          </w:p>
        </w:tc>
        <w:tc>
          <w:tcPr>
            <w:tcW w:w="1134" w:type="dxa"/>
            <w:vAlign w:val="bottom"/>
          </w:tcPr>
          <w:p w14:paraId="6ABFA666" w14:textId="77777777" w:rsidR="006D3EDD" w:rsidRPr="00206986" w:rsidRDefault="006D3EDD" w:rsidP="00E03630">
            <w:pPr>
              <w:pStyle w:val="TblBdy"/>
              <w:spacing w:after="40"/>
            </w:pPr>
            <w:r w:rsidRPr="00206986">
              <w:t>0</w:t>
            </w:r>
          </w:p>
        </w:tc>
        <w:tc>
          <w:tcPr>
            <w:tcW w:w="1134" w:type="dxa"/>
            <w:vAlign w:val="bottom"/>
          </w:tcPr>
          <w:p w14:paraId="555F9409" w14:textId="77777777" w:rsidR="006D3EDD" w:rsidRPr="00206986" w:rsidRDefault="006D3EDD" w:rsidP="00E03630">
            <w:pPr>
              <w:pStyle w:val="TblBdy"/>
              <w:spacing w:after="40"/>
            </w:pPr>
            <w:r w:rsidRPr="00206986">
              <w:t>0</w:t>
            </w:r>
          </w:p>
        </w:tc>
        <w:tc>
          <w:tcPr>
            <w:tcW w:w="993" w:type="dxa"/>
            <w:vAlign w:val="bottom"/>
          </w:tcPr>
          <w:p w14:paraId="4EBEF635" w14:textId="77777777" w:rsidR="006D3EDD" w:rsidRPr="00206986" w:rsidRDefault="006D3EDD" w:rsidP="00E03630">
            <w:pPr>
              <w:pStyle w:val="TblBdy"/>
              <w:tabs>
                <w:tab w:val="decimal" w:pos="386"/>
              </w:tabs>
              <w:spacing w:after="40"/>
            </w:pPr>
          </w:p>
        </w:tc>
        <w:tc>
          <w:tcPr>
            <w:tcW w:w="1275" w:type="dxa"/>
            <w:vAlign w:val="bottom"/>
          </w:tcPr>
          <w:p w14:paraId="0EF84066" w14:textId="77777777" w:rsidR="006D3EDD" w:rsidRPr="00206986" w:rsidRDefault="006D3EDD" w:rsidP="00E03630">
            <w:pPr>
              <w:pStyle w:val="TblBdy"/>
              <w:spacing w:after="40"/>
            </w:pPr>
          </w:p>
        </w:tc>
        <w:tc>
          <w:tcPr>
            <w:tcW w:w="1134" w:type="dxa"/>
            <w:vAlign w:val="bottom"/>
          </w:tcPr>
          <w:p w14:paraId="64CB472B" w14:textId="77777777" w:rsidR="006D3EDD" w:rsidRPr="00206986" w:rsidRDefault="006D3EDD" w:rsidP="00E03630">
            <w:pPr>
              <w:pStyle w:val="TblBdy"/>
              <w:spacing w:after="40"/>
            </w:pPr>
          </w:p>
        </w:tc>
        <w:tc>
          <w:tcPr>
            <w:tcW w:w="993" w:type="dxa"/>
            <w:vAlign w:val="bottom"/>
          </w:tcPr>
          <w:p w14:paraId="65762CB6" w14:textId="77777777" w:rsidR="006D3EDD" w:rsidRPr="00206986" w:rsidRDefault="006D3EDD" w:rsidP="00E03630">
            <w:pPr>
              <w:pStyle w:val="TblBdy"/>
              <w:spacing w:after="40"/>
            </w:pPr>
          </w:p>
        </w:tc>
        <w:tc>
          <w:tcPr>
            <w:tcW w:w="637" w:type="dxa"/>
          </w:tcPr>
          <w:p w14:paraId="019E3822" w14:textId="77777777" w:rsidR="006D3EDD" w:rsidRPr="00206986" w:rsidRDefault="006D3EDD" w:rsidP="00E03630">
            <w:pPr>
              <w:pStyle w:val="TblBdy"/>
              <w:spacing w:after="40"/>
            </w:pPr>
          </w:p>
        </w:tc>
        <w:tc>
          <w:tcPr>
            <w:tcW w:w="638" w:type="dxa"/>
          </w:tcPr>
          <w:p w14:paraId="2DDC270D" w14:textId="77777777" w:rsidR="006D3EDD" w:rsidRPr="00206986" w:rsidRDefault="006D3EDD" w:rsidP="00E03630">
            <w:pPr>
              <w:pStyle w:val="TblBdy"/>
              <w:spacing w:after="40"/>
            </w:pPr>
          </w:p>
        </w:tc>
      </w:tr>
      <w:tr w:rsidR="006D3EDD" w14:paraId="10D94823" w14:textId="77777777" w:rsidTr="00E03630">
        <w:tc>
          <w:tcPr>
            <w:tcW w:w="959" w:type="dxa"/>
            <w:vAlign w:val="bottom"/>
          </w:tcPr>
          <w:p w14:paraId="43200721" w14:textId="77777777" w:rsidR="006D3EDD" w:rsidRPr="00206986" w:rsidRDefault="006D3EDD" w:rsidP="00E03630">
            <w:pPr>
              <w:pStyle w:val="TblBdy"/>
              <w:spacing w:after="40"/>
            </w:pPr>
            <w:r w:rsidRPr="00206986">
              <w:t>225826</w:t>
            </w:r>
          </w:p>
        </w:tc>
        <w:tc>
          <w:tcPr>
            <w:tcW w:w="5953" w:type="dxa"/>
            <w:vAlign w:val="bottom"/>
          </w:tcPr>
          <w:p w14:paraId="3EBE43A5" w14:textId="77777777" w:rsidR="006D3EDD" w:rsidRPr="00206986" w:rsidRDefault="006D3EDD" w:rsidP="00E03630">
            <w:pPr>
              <w:pStyle w:val="TblBdy"/>
              <w:spacing w:after="40"/>
            </w:pPr>
            <w:r w:rsidRPr="00206986">
              <w:t>RAINGAUGE (MACALISTER RV) AT MOUNT SUNDAY</w:t>
            </w:r>
          </w:p>
        </w:tc>
        <w:tc>
          <w:tcPr>
            <w:tcW w:w="1134" w:type="dxa"/>
            <w:vAlign w:val="bottom"/>
          </w:tcPr>
          <w:p w14:paraId="2435F5CC" w14:textId="77777777" w:rsidR="006D3EDD" w:rsidRPr="00206986" w:rsidRDefault="006D3EDD" w:rsidP="00E03630">
            <w:pPr>
              <w:pStyle w:val="TblBdy"/>
              <w:spacing w:after="40"/>
            </w:pPr>
            <w:r w:rsidRPr="00206986">
              <w:t>448995</w:t>
            </w:r>
          </w:p>
        </w:tc>
        <w:tc>
          <w:tcPr>
            <w:tcW w:w="1134" w:type="dxa"/>
            <w:vAlign w:val="bottom"/>
          </w:tcPr>
          <w:p w14:paraId="45235951" w14:textId="77777777" w:rsidR="006D3EDD" w:rsidRPr="00206986" w:rsidRDefault="006D3EDD" w:rsidP="00E03630">
            <w:pPr>
              <w:pStyle w:val="TblBdy"/>
              <w:spacing w:after="40"/>
            </w:pPr>
            <w:r w:rsidRPr="00206986">
              <w:t>5867264</w:t>
            </w:r>
          </w:p>
        </w:tc>
        <w:tc>
          <w:tcPr>
            <w:tcW w:w="993" w:type="dxa"/>
            <w:vAlign w:val="bottom"/>
          </w:tcPr>
          <w:p w14:paraId="782659D4" w14:textId="77777777" w:rsidR="006D3EDD" w:rsidRPr="00206986" w:rsidRDefault="006D3EDD" w:rsidP="00E03630">
            <w:pPr>
              <w:pStyle w:val="TblBdy"/>
              <w:tabs>
                <w:tab w:val="decimal" w:pos="386"/>
              </w:tabs>
              <w:spacing w:after="40"/>
            </w:pPr>
          </w:p>
        </w:tc>
        <w:tc>
          <w:tcPr>
            <w:tcW w:w="1275" w:type="dxa"/>
            <w:vAlign w:val="bottom"/>
          </w:tcPr>
          <w:p w14:paraId="72511F4F" w14:textId="77777777" w:rsidR="006D3EDD" w:rsidRPr="00206986" w:rsidRDefault="006D3EDD" w:rsidP="00E03630">
            <w:pPr>
              <w:pStyle w:val="TblBdy"/>
              <w:spacing w:after="40"/>
            </w:pPr>
            <w:r w:rsidRPr="00206986">
              <w:t>6/04/2011</w:t>
            </w:r>
          </w:p>
        </w:tc>
        <w:tc>
          <w:tcPr>
            <w:tcW w:w="1134" w:type="dxa"/>
            <w:vAlign w:val="bottom"/>
          </w:tcPr>
          <w:p w14:paraId="2D2B1F4C" w14:textId="77777777" w:rsidR="006D3EDD" w:rsidRPr="00206986" w:rsidRDefault="006D3EDD" w:rsidP="00E03630">
            <w:pPr>
              <w:pStyle w:val="TblBdy"/>
              <w:spacing w:after="40"/>
            </w:pPr>
          </w:p>
        </w:tc>
        <w:tc>
          <w:tcPr>
            <w:tcW w:w="993" w:type="dxa"/>
            <w:vAlign w:val="bottom"/>
          </w:tcPr>
          <w:p w14:paraId="6A5C7B5A" w14:textId="77777777" w:rsidR="006D3EDD" w:rsidRPr="00206986" w:rsidRDefault="006D3EDD" w:rsidP="00E03630">
            <w:pPr>
              <w:pStyle w:val="TblBdy"/>
              <w:spacing w:after="40"/>
            </w:pPr>
          </w:p>
        </w:tc>
        <w:tc>
          <w:tcPr>
            <w:tcW w:w="637" w:type="dxa"/>
          </w:tcPr>
          <w:p w14:paraId="78F5163D" w14:textId="77777777" w:rsidR="006D3EDD" w:rsidRPr="00206986" w:rsidRDefault="006D3EDD" w:rsidP="00E03630">
            <w:pPr>
              <w:pStyle w:val="TblBdy"/>
              <w:spacing w:after="40"/>
            </w:pPr>
          </w:p>
        </w:tc>
        <w:tc>
          <w:tcPr>
            <w:tcW w:w="638" w:type="dxa"/>
          </w:tcPr>
          <w:p w14:paraId="6D632D99" w14:textId="77777777" w:rsidR="006D3EDD" w:rsidRPr="00206986" w:rsidRDefault="006D3EDD" w:rsidP="00E03630">
            <w:pPr>
              <w:pStyle w:val="TblBdy"/>
              <w:spacing w:after="40"/>
            </w:pPr>
          </w:p>
        </w:tc>
      </w:tr>
    </w:tbl>
    <w:p w14:paraId="7AB11C6F" w14:textId="77777777" w:rsidR="00354958" w:rsidRDefault="00354958" w:rsidP="006A0910"/>
    <w:p w14:paraId="779CD797" w14:textId="77777777" w:rsidR="00354958" w:rsidRDefault="00354958" w:rsidP="006A0910">
      <w:pPr>
        <w:sectPr w:rsidR="00354958" w:rsidSect="00CD700E">
          <w:pgSz w:w="16840" w:h="11907" w:orient="landscape" w:code="9"/>
          <w:pgMar w:top="1701" w:right="1134" w:bottom="1276" w:left="1134" w:header="567" w:footer="567" w:gutter="0"/>
          <w:cols w:space="708"/>
          <w:formProt w:val="0"/>
          <w:titlePg/>
          <w:docGrid w:linePitch="360"/>
        </w:sectPr>
      </w:pPr>
    </w:p>
    <w:p w14:paraId="32D7C615" w14:textId="3B7FB8E6" w:rsidR="00BC245B" w:rsidRPr="00882514" w:rsidRDefault="00457EFE" w:rsidP="00E03630">
      <w:pPr>
        <w:pStyle w:val="HA"/>
        <w:numPr>
          <w:ilvl w:val="0"/>
          <w:numId w:val="0"/>
        </w:numPr>
        <w:spacing w:after="600"/>
      </w:pPr>
      <w:bookmarkStart w:id="379" w:name="_Toc401581982"/>
      <w:bookmarkStart w:id="380" w:name="_Toc419808060"/>
      <w:r>
        <w:t xml:space="preserve">Appendix </w:t>
      </w:r>
      <w:r w:rsidR="008E2DD5">
        <w:t>B</w:t>
      </w:r>
      <w:r>
        <w:t xml:space="preserve">: </w:t>
      </w:r>
      <w:bookmarkEnd w:id="379"/>
      <w:r w:rsidR="002F35BF">
        <w:t>Gippsland region</w:t>
      </w:r>
      <w:r w:rsidR="00542FB1">
        <w:t xml:space="preserve"> r</w:t>
      </w:r>
      <w:r w:rsidR="00BC245B">
        <w:t>echarge</w:t>
      </w:r>
      <w:bookmarkEnd w:id="380"/>
    </w:p>
    <w:p w14:paraId="1AD6ED05" w14:textId="6CE6F40A" w:rsidR="00913055" w:rsidRPr="00906C58" w:rsidRDefault="001C13BC" w:rsidP="00A456B5">
      <w:pPr>
        <w:pStyle w:val="TableTitle"/>
      </w:pPr>
      <w:r w:rsidRPr="00906C58">
        <w:t xml:space="preserve">Spatially averaged groundwater potential evapotranspiration and recharge for each modelled </w:t>
      </w:r>
      <w:r w:rsidR="009E3E0E">
        <w:br/>
      </w:r>
      <w:r w:rsidRPr="00906C58">
        <w:t>time period.</w:t>
      </w:r>
    </w:p>
    <w:tbl>
      <w:tblPr>
        <w:tblStyle w:val="TableGrid"/>
        <w:tblW w:w="9781"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817"/>
        <w:gridCol w:w="2444"/>
        <w:gridCol w:w="1134"/>
        <w:gridCol w:w="992"/>
        <w:gridCol w:w="992"/>
        <w:gridCol w:w="1134"/>
        <w:gridCol w:w="1134"/>
        <w:gridCol w:w="1134"/>
      </w:tblGrid>
      <w:tr w:rsidR="00913055" w:rsidRPr="00E71F24" w14:paraId="62FECEA2" w14:textId="77777777" w:rsidTr="00E03630">
        <w:trPr>
          <w:tblHeader/>
        </w:trPr>
        <w:tc>
          <w:tcPr>
            <w:tcW w:w="817" w:type="dxa"/>
            <w:tcBorders>
              <w:top w:val="nil"/>
              <w:right w:val="single" w:sz="4" w:space="0" w:color="FFFFFF"/>
            </w:tcBorders>
            <w:shd w:val="clear" w:color="auto" w:fill="005A97"/>
          </w:tcPr>
          <w:p w14:paraId="424FA70B" w14:textId="28598D11" w:rsidR="00913055" w:rsidRPr="00E71F24" w:rsidRDefault="00913055" w:rsidP="00E03630">
            <w:pPr>
              <w:pStyle w:val="TblHd"/>
            </w:pPr>
            <w:r w:rsidRPr="00E71F24">
              <w:t xml:space="preserve">Stress </w:t>
            </w:r>
            <w:r w:rsidR="006140C4" w:rsidRPr="00E71F24">
              <w:t>period</w:t>
            </w:r>
          </w:p>
        </w:tc>
        <w:tc>
          <w:tcPr>
            <w:tcW w:w="2444" w:type="dxa"/>
            <w:tcBorders>
              <w:top w:val="nil"/>
              <w:left w:val="single" w:sz="4" w:space="0" w:color="FFFFFF"/>
              <w:right w:val="single" w:sz="4" w:space="0" w:color="FFFFFF"/>
            </w:tcBorders>
            <w:shd w:val="clear" w:color="auto" w:fill="005A97"/>
          </w:tcPr>
          <w:p w14:paraId="04C81CC1" w14:textId="77777777" w:rsidR="00913055" w:rsidRPr="00E71F24" w:rsidRDefault="00913055" w:rsidP="00E03630">
            <w:pPr>
              <w:pStyle w:val="TblHd"/>
            </w:pPr>
            <w:r w:rsidRPr="00E71F24">
              <w:t>Period</w:t>
            </w:r>
          </w:p>
        </w:tc>
        <w:tc>
          <w:tcPr>
            <w:tcW w:w="1134" w:type="dxa"/>
            <w:tcBorders>
              <w:top w:val="nil"/>
              <w:left w:val="single" w:sz="4" w:space="0" w:color="FFFFFF"/>
              <w:right w:val="single" w:sz="4" w:space="0" w:color="FFFFFF"/>
            </w:tcBorders>
            <w:shd w:val="clear" w:color="auto" w:fill="005A97"/>
          </w:tcPr>
          <w:p w14:paraId="0C03BDBB" w14:textId="7C50D76C" w:rsidR="00913055" w:rsidRPr="00E71F24" w:rsidRDefault="00913055" w:rsidP="00E03630">
            <w:pPr>
              <w:pStyle w:val="TblHd"/>
            </w:pPr>
            <w:r w:rsidRPr="00E71F24">
              <w:t>Time</w:t>
            </w:r>
            <w:r w:rsidR="00C77E51">
              <w:t xml:space="preserve"> </w:t>
            </w:r>
            <w:r w:rsidRPr="00E71F24">
              <w:t>step (ts)</w:t>
            </w:r>
          </w:p>
        </w:tc>
        <w:tc>
          <w:tcPr>
            <w:tcW w:w="992" w:type="dxa"/>
            <w:tcBorders>
              <w:top w:val="nil"/>
              <w:left w:val="single" w:sz="4" w:space="0" w:color="FFFFFF"/>
              <w:right w:val="single" w:sz="4" w:space="0" w:color="FFFFFF"/>
            </w:tcBorders>
            <w:shd w:val="clear" w:color="auto" w:fill="005A97"/>
          </w:tcPr>
          <w:p w14:paraId="06926975" w14:textId="77777777" w:rsidR="00913055" w:rsidRPr="00E71F24" w:rsidRDefault="00913055" w:rsidP="00E03630">
            <w:pPr>
              <w:pStyle w:val="TblHd"/>
            </w:pPr>
            <w:r w:rsidRPr="00E71F24">
              <w:t>Days per timestep</w:t>
            </w:r>
          </w:p>
        </w:tc>
        <w:tc>
          <w:tcPr>
            <w:tcW w:w="992" w:type="dxa"/>
            <w:tcBorders>
              <w:top w:val="nil"/>
              <w:left w:val="single" w:sz="4" w:space="0" w:color="FFFFFF"/>
              <w:right w:val="single" w:sz="4" w:space="0" w:color="FFFFFF"/>
            </w:tcBorders>
            <w:shd w:val="clear" w:color="auto" w:fill="005A97"/>
          </w:tcPr>
          <w:p w14:paraId="39E45BA9" w14:textId="77777777" w:rsidR="00913055" w:rsidRPr="00E71F24" w:rsidRDefault="00913055" w:rsidP="00E03630">
            <w:pPr>
              <w:pStyle w:val="TblHd"/>
            </w:pPr>
            <w:r w:rsidRPr="00E71F24">
              <w:t>Rain</w:t>
            </w:r>
          </w:p>
          <w:p w14:paraId="089D380B" w14:textId="77777777" w:rsidR="00913055" w:rsidRPr="00E71F24" w:rsidRDefault="00913055" w:rsidP="00E03630">
            <w:pPr>
              <w:pStyle w:val="TblHd"/>
            </w:pPr>
            <w:r w:rsidRPr="00E71F24">
              <w:t>(mm/ts)</w:t>
            </w:r>
          </w:p>
        </w:tc>
        <w:tc>
          <w:tcPr>
            <w:tcW w:w="1134" w:type="dxa"/>
            <w:tcBorders>
              <w:top w:val="nil"/>
              <w:left w:val="single" w:sz="4" w:space="0" w:color="FFFFFF"/>
              <w:right w:val="single" w:sz="4" w:space="0" w:color="FFFFFF"/>
            </w:tcBorders>
            <w:shd w:val="clear" w:color="auto" w:fill="005A97"/>
          </w:tcPr>
          <w:p w14:paraId="127BA2B7" w14:textId="3E6947BD" w:rsidR="00913055" w:rsidRPr="00E71F24" w:rsidRDefault="00913055" w:rsidP="00E03630">
            <w:pPr>
              <w:pStyle w:val="TblHd"/>
            </w:pPr>
            <w:r w:rsidRPr="00E71F24">
              <w:t>G</w:t>
            </w:r>
            <w:r w:rsidR="006140C4">
              <w:t>’</w:t>
            </w:r>
            <w:r w:rsidRPr="00E71F24">
              <w:t>w</w:t>
            </w:r>
            <w:r w:rsidR="006140C4">
              <w:t>ater</w:t>
            </w:r>
            <w:r w:rsidRPr="00E71F24">
              <w:t xml:space="preserve"> Evap</w:t>
            </w:r>
            <w:r w:rsidR="006140C4">
              <w:t>’n</w:t>
            </w:r>
          </w:p>
          <w:p w14:paraId="2C1DFA1C" w14:textId="77777777" w:rsidR="00913055" w:rsidRPr="00E71F24" w:rsidRDefault="00913055" w:rsidP="00E03630">
            <w:pPr>
              <w:pStyle w:val="TblHd"/>
            </w:pPr>
            <w:r w:rsidRPr="00E71F24">
              <w:t>(mm/ts)</w:t>
            </w:r>
          </w:p>
        </w:tc>
        <w:tc>
          <w:tcPr>
            <w:tcW w:w="1134" w:type="dxa"/>
            <w:tcBorders>
              <w:top w:val="nil"/>
              <w:left w:val="single" w:sz="4" w:space="0" w:color="FFFFFF"/>
              <w:right w:val="single" w:sz="4" w:space="0" w:color="FFFFFF"/>
            </w:tcBorders>
            <w:shd w:val="clear" w:color="auto" w:fill="005A97"/>
          </w:tcPr>
          <w:p w14:paraId="1510BD6C" w14:textId="77777777" w:rsidR="00913055" w:rsidRPr="00E71F24" w:rsidRDefault="00913055" w:rsidP="00E03630">
            <w:pPr>
              <w:pStyle w:val="TblHd"/>
            </w:pPr>
            <w:r w:rsidRPr="00E71F24">
              <w:t>Recharge</w:t>
            </w:r>
          </w:p>
          <w:p w14:paraId="3E3F8305" w14:textId="77777777" w:rsidR="00913055" w:rsidRPr="00E71F24" w:rsidRDefault="00913055" w:rsidP="00E03630">
            <w:pPr>
              <w:pStyle w:val="TblHd"/>
            </w:pPr>
            <w:r w:rsidRPr="00E71F24">
              <w:t>(mm/ts)</w:t>
            </w:r>
          </w:p>
        </w:tc>
        <w:tc>
          <w:tcPr>
            <w:tcW w:w="1134" w:type="dxa"/>
            <w:tcBorders>
              <w:top w:val="nil"/>
              <w:left w:val="single" w:sz="4" w:space="0" w:color="FFFFFF"/>
            </w:tcBorders>
            <w:shd w:val="clear" w:color="auto" w:fill="005A97"/>
          </w:tcPr>
          <w:p w14:paraId="259225CB" w14:textId="77777777" w:rsidR="00913055" w:rsidRPr="00E71F24" w:rsidRDefault="00913055" w:rsidP="00E03630">
            <w:pPr>
              <w:pStyle w:val="TblHd"/>
            </w:pPr>
            <w:r w:rsidRPr="00E71F24">
              <w:t>Rech/Rain</w:t>
            </w:r>
          </w:p>
          <w:p w14:paraId="72C0A174" w14:textId="77777777" w:rsidR="00FF6810" w:rsidRPr="00E71F24" w:rsidRDefault="00FF6810" w:rsidP="00E03630">
            <w:pPr>
              <w:pStyle w:val="TblHd"/>
            </w:pPr>
            <w:r w:rsidRPr="00E71F24">
              <w:t>(%)</w:t>
            </w:r>
          </w:p>
        </w:tc>
      </w:tr>
      <w:tr w:rsidR="00D64C54" w14:paraId="4F7E84A1" w14:textId="77777777" w:rsidTr="00E03630">
        <w:tc>
          <w:tcPr>
            <w:tcW w:w="817" w:type="dxa"/>
            <w:vAlign w:val="bottom"/>
          </w:tcPr>
          <w:p w14:paraId="644A017A" w14:textId="77777777" w:rsidR="00D64C54" w:rsidRPr="00E71F24" w:rsidRDefault="00D64C54" w:rsidP="00906C58">
            <w:pPr>
              <w:pStyle w:val="TblBdy"/>
            </w:pPr>
            <w:r w:rsidRPr="00E71F24">
              <w:t>1</w:t>
            </w:r>
          </w:p>
        </w:tc>
        <w:tc>
          <w:tcPr>
            <w:tcW w:w="2444" w:type="dxa"/>
            <w:vAlign w:val="bottom"/>
          </w:tcPr>
          <w:p w14:paraId="0627A35B" w14:textId="3F7EC48F" w:rsidR="00D64C54" w:rsidRPr="00E71F24" w:rsidRDefault="00D64C54" w:rsidP="00D64C54">
            <w:pPr>
              <w:pStyle w:val="TblBdy"/>
              <w:ind w:right="-142"/>
            </w:pPr>
            <w:r>
              <w:t>01/01/</w:t>
            </w:r>
            <w:r w:rsidRPr="00E71F24">
              <w:t>1971</w:t>
            </w:r>
            <w:r>
              <w:t xml:space="preserve"> – 31/12/</w:t>
            </w:r>
            <w:r w:rsidRPr="00E71F24">
              <w:t>1971</w:t>
            </w:r>
          </w:p>
        </w:tc>
        <w:tc>
          <w:tcPr>
            <w:tcW w:w="1134" w:type="dxa"/>
            <w:vAlign w:val="bottom"/>
          </w:tcPr>
          <w:p w14:paraId="39B27B1A"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0F297242"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44111156" w14:textId="77777777" w:rsidR="00D64C54" w:rsidRPr="00E71F24" w:rsidRDefault="00D64C54" w:rsidP="002817B8">
            <w:pPr>
              <w:pStyle w:val="TblBdy"/>
              <w:tabs>
                <w:tab w:val="decimal" w:pos="493"/>
              </w:tabs>
              <w:rPr>
                <w:i/>
                <w:iCs/>
                <w:sz w:val="20"/>
                <w:szCs w:val="20"/>
                <w:lang w:val="en-GB"/>
              </w:rPr>
            </w:pPr>
            <w:r w:rsidRPr="00E71F24">
              <w:t>1022</w:t>
            </w:r>
          </w:p>
        </w:tc>
        <w:tc>
          <w:tcPr>
            <w:tcW w:w="1134" w:type="dxa"/>
            <w:vAlign w:val="bottom"/>
          </w:tcPr>
          <w:p w14:paraId="5DD2F565" w14:textId="77777777" w:rsidR="00D64C54" w:rsidRPr="00E71F24" w:rsidRDefault="00D64C54" w:rsidP="002817B8">
            <w:pPr>
              <w:pStyle w:val="TblBdy"/>
              <w:tabs>
                <w:tab w:val="decimal" w:pos="493"/>
              </w:tabs>
              <w:rPr>
                <w:i/>
                <w:iCs/>
                <w:sz w:val="20"/>
                <w:szCs w:val="20"/>
                <w:lang w:val="en-GB"/>
              </w:rPr>
            </w:pPr>
            <w:r w:rsidRPr="00E71F24">
              <w:t>783</w:t>
            </w:r>
          </w:p>
        </w:tc>
        <w:tc>
          <w:tcPr>
            <w:tcW w:w="1134" w:type="dxa"/>
            <w:vAlign w:val="bottom"/>
          </w:tcPr>
          <w:p w14:paraId="011D05C7" w14:textId="77777777" w:rsidR="00D64C54" w:rsidRPr="00E71F24" w:rsidRDefault="00D64C54" w:rsidP="002817B8">
            <w:pPr>
              <w:pStyle w:val="TblBdy"/>
              <w:tabs>
                <w:tab w:val="decimal" w:pos="493"/>
              </w:tabs>
              <w:rPr>
                <w:i/>
                <w:iCs/>
                <w:sz w:val="20"/>
                <w:szCs w:val="20"/>
                <w:lang w:val="en-GB"/>
              </w:rPr>
            </w:pPr>
            <w:r w:rsidRPr="00E71F24">
              <w:t>65</w:t>
            </w:r>
          </w:p>
        </w:tc>
        <w:tc>
          <w:tcPr>
            <w:tcW w:w="1134" w:type="dxa"/>
            <w:vAlign w:val="bottom"/>
          </w:tcPr>
          <w:p w14:paraId="51734DDA" w14:textId="77777777" w:rsidR="00D64C54" w:rsidRPr="00E71F24" w:rsidRDefault="00D64C54" w:rsidP="002817B8">
            <w:pPr>
              <w:pStyle w:val="TblBdy"/>
              <w:tabs>
                <w:tab w:val="decimal" w:pos="493"/>
              </w:tabs>
              <w:rPr>
                <w:i/>
                <w:iCs/>
                <w:sz w:val="20"/>
                <w:szCs w:val="20"/>
                <w:lang w:val="en-GB"/>
              </w:rPr>
            </w:pPr>
            <w:r w:rsidRPr="00E71F24">
              <w:t>6.31</w:t>
            </w:r>
          </w:p>
        </w:tc>
      </w:tr>
      <w:tr w:rsidR="00D64C54" w14:paraId="6EF0B7D8" w14:textId="77777777" w:rsidTr="00E03630">
        <w:tc>
          <w:tcPr>
            <w:tcW w:w="817" w:type="dxa"/>
            <w:vAlign w:val="bottom"/>
          </w:tcPr>
          <w:p w14:paraId="43B2F106" w14:textId="77777777" w:rsidR="00D64C54" w:rsidRPr="00E71F24" w:rsidRDefault="00D64C54" w:rsidP="00906C58">
            <w:pPr>
              <w:pStyle w:val="TblBdy"/>
            </w:pPr>
            <w:r w:rsidRPr="00E71F24">
              <w:t>2</w:t>
            </w:r>
          </w:p>
        </w:tc>
        <w:tc>
          <w:tcPr>
            <w:tcW w:w="2444" w:type="dxa"/>
            <w:vAlign w:val="bottom"/>
          </w:tcPr>
          <w:p w14:paraId="42D55988" w14:textId="3B535B52" w:rsidR="00D64C54" w:rsidRPr="00E71F24" w:rsidRDefault="00D64C54" w:rsidP="00D64C54">
            <w:pPr>
              <w:pStyle w:val="TblBdy"/>
              <w:ind w:right="-142"/>
            </w:pPr>
            <w:r>
              <w:t>01/01/</w:t>
            </w:r>
            <w:r w:rsidRPr="00E71F24">
              <w:t>1972</w:t>
            </w:r>
            <w:r>
              <w:t xml:space="preserve"> – 31/12/</w:t>
            </w:r>
            <w:r w:rsidRPr="00E71F24">
              <w:t>1972</w:t>
            </w:r>
          </w:p>
        </w:tc>
        <w:tc>
          <w:tcPr>
            <w:tcW w:w="1134" w:type="dxa"/>
            <w:vAlign w:val="bottom"/>
          </w:tcPr>
          <w:p w14:paraId="0DD894E5" w14:textId="77777777" w:rsidR="00D64C54" w:rsidRPr="00E71F24" w:rsidRDefault="00D64C54" w:rsidP="002817B8">
            <w:pPr>
              <w:pStyle w:val="TblBdy"/>
              <w:tabs>
                <w:tab w:val="decimal" w:pos="493"/>
              </w:tabs>
              <w:rPr>
                <w:i/>
                <w:iCs/>
                <w:sz w:val="20"/>
                <w:szCs w:val="20"/>
                <w:lang w:val="en-GB"/>
              </w:rPr>
            </w:pPr>
            <w:r w:rsidRPr="00E71F24">
              <w:t>366</w:t>
            </w:r>
          </w:p>
        </w:tc>
        <w:tc>
          <w:tcPr>
            <w:tcW w:w="992" w:type="dxa"/>
            <w:vAlign w:val="bottom"/>
          </w:tcPr>
          <w:p w14:paraId="48D4CA8A" w14:textId="77777777" w:rsidR="00D64C54" w:rsidRPr="00E71F24" w:rsidRDefault="00D64C54" w:rsidP="002817B8">
            <w:pPr>
              <w:pStyle w:val="TblBdy"/>
              <w:tabs>
                <w:tab w:val="decimal" w:pos="493"/>
              </w:tabs>
              <w:rPr>
                <w:i/>
                <w:iCs/>
                <w:sz w:val="20"/>
                <w:szCs w:val="20"/>
                <w:lang w:val="en-GB"/>
              </w:rPr>
            </w:pPr>
            <w:r w:rsidRPr="00E71F24">
              <w:t>731</w:t>
            </w:r>
          </w:p>
        </w:tc>
        <w:tc>
          <w:tcPr>
            <w:tcW w:w="992" w:type="dxa"/>
            <w:vAlign w:val="bottom"/>
          </w:tcPr>
          <w:p w14:paraId="266AF690" w14:textId="77777777" w:rsidR="00D64C54" w:rsidRPr="00E71F24" w:rsidRDefault="00D64C54" w:rsidP="002817B8">
            <w:pPr>
              <w:pStyle w:val="TblBdy"/>
              <w:tabs>
                <w:tab w:val="decimal" w:pos="493"/>
              </w:tabs>
              <w:rPr>
                <w:i/>
                <w:iCs/>
                <w:sz w:val="20"/>
                <w:szCs w:val="20"/>
                <w:lang w:val="en-GB"/>
              </w:rPr>
            </w:pPr>
            <w:r w:rsidRPr="00E71F24">
              <w:t>626</w:t>
            </w:r>
          </w:p>
        </w:tc>
        <w:tc>
          <w:tcPr>
            <w:tcW w:w="1134" w:type="dxa"/>
            <w:vAlign w:val="bottom"/>
          </w:tcPr>
          <w:p w14:paraId="7081B166" w14:textId="77777777" w:rsidR="00D64C54" w:rsidRPr="00E71F24" w:rsidRDefault="00D64C54" w:rsidP="002817B8">
            <w:pPr>
              <w:pStyle w:val="TblBdy"/>
              <w:tabs>
                <w:tab w:val="decimal" w:pos="493"/>
              </w:tabs>
              <w:rPr>
                <w:i/>
                <w:iCs/>
                <w:sz w:val="20"/>
                <w:szCs w:val="20"/>
                <w:lang w:val="en-GB"/>
              </w:rPr>
            </w:pPr>
            <w:r w:rsidRPr="00E71F24">
              <w:t>619</w:t>
            </w:r>
          </w:p>
        </w:tc>
        <w:tc>
          <w:tcPr>
            <w:tcW w:w="1134" w:type="dxa"/>
            <w:vAlign w:val="bottom"/>
          </w:tcPr>
          <w:p w14:paraId="3A7F9403" w14:textId="77777777" w:rsidR="00D64C54" w:rsidRPr="00E71F24" w:rsidRDefault="00D64C54" w:rsidP="002817B8">
            <w:pPr>
              <w:pStyle w:val="TblBdy"/>
              <w:tabs>
                <w:tab w:val="decimal" w:pos="493"/>
              </w:tabs>
              <w:rPr>
                <w:i/>
                <w:iCs/>
                <w:sz w:val="20"/>
                <w:szCs w:val="20"/>
                <w:lang w:val="en-GB"/>
              </w:rPr>
            </w:pPr>
            <w:r w:rsidRPr="00E71F24">
              <w:t>20</w:t>
            </w:r>
          </w:p>
        </w:tc>
        <w:tc>
          <w:tcPr>
            <w:tcW w:w="1134" w:type="dxa"/>
            <w:vAlign w:val="bottom"/>
          </w:tcPr>
          <w:p w14:paraId="4B5DF79A" w14:textId="77777777" w:rsidR="00D64C54" w:rsidRPr="00E71F24" w:rsidRDefault="00D64C54" w:rsidP="002817B8">
            <w:pPr>
              <w:pStyle w:val="TblBdy"/>
              <w:tabs>
                <w:tab w:val="decimal" w:pos="493"/>
              </w:tabs>
              <w:rPr>
                <w:i/>
                <w:iCs/>
                <w:sz w:val="20"/>
                <w:szCs w:val="20"/>
                <w:lang w:val="en-GB"/>
              </w:rPr>
            </w:pPr>
            <w:r w:rsidRPr="00E71F24">
              <w:t>3.14</w:t>
            </w:r>
          </w:p>
        </w:tc>
      </w:tr>
      <w:tr w:rsidR="00D64C54" w14:paraId="3724B931" w14:textId="77777777" w:rsidTr="00E03630">
        <w:tc>
          <w:tcPr>
            <w:tcW w:w="817" w:type="dxa"/>
            <w:vAlign w:val="bottom"/>
          </w:tcPr>
          <w:p w14:paraId="23C9BEB3" w14:textId="77777777" w:rsidR="00D64C54" w:rsidRPr="00E71F24" w:rsidRDefault="00D64C54" w:rsidP="00906C58">
            <w:pPr>
              <w:pStyle w:val="TblBdy"/>
            </w:pPr>
            <w:r w:rsidRPr="00E71F24">
              <w:t>3</w:t>
            </w:r>
          </w:p>
        </w:tc>
        <w:tc>
          <w:tcPr>
            <w:tcW w:w="2444" w:type="dxa"/>
            <w:vAlign w:val="bottom"/>
          </w:tcPr>
          <w:p w14:paraId="0DA59BCB" w14:textId="3287573F" w:rsidR="00D64C54" w:rsidRPr="00E71F24" w:rsidRDefault="00D64C54" w:rsidP="00D64C54">
            <w:pPr>
              <w:pStyle w:val="TblBdy"/>
              <w:ind w:right="-142"/>
            </w:pPr>
            <w:r>
              <w:t>01/01/</w:t>
            </w:r>
            <w:r w:rsidRPr="00E71F24">
              <w:t>1973</w:t>
            </w:r>
            <w:r>
              <w:t xml:space="preserve"> – 31/12/</w:t>
            </w:r>
            <w:r w:rsidRPr="00E71F24">
              <w:t>1973</w:t>
            </w:r>
          </w:p>
        </w:tc>
        <w:tc>
          <w:tcPr>
            <w:tcW w:w="1134" w:type="dxa"/>
            <w:vAlign w:val="bottom"/>
          </w:tcPr>
          <w:p w14:paraId="25566828"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7EE67CDA" w14:textId="77777777" w:rsidR="00D64C54" w:rsidRPr="00E71F24" w:rsidRDefault="00D64C54" w:rsidP="002817B8">
            <w:pPr>
              <w:pStyle w:val="TblBdy"/>
              <w:tabs>
                <w:tab w:val="decimal" w:pos="493"/>
              </w:tabs>
              <w:rPr>
                <w:i/>
                <w:iCs/>
                <w:sz w:val="20"/>
                <w:szCs w:val="20"/>
                <w:lang w:val="en-GB"/>
              </w:rPr>
            </w:pPr>
            <w:r w:rsidRPr="00E71F24">
              <w:t>1096</w:t>
            </w:r>
          </w:p>
        </w:tc>
        <w:tc>
          <w:tcPr>
            <w:tcW w:w="992" w:type="dxa"/>
            <w:vAlign w:val="bottom"/>
          </w:tcPr>
          <w:p w14:paraId="6B50AB7B" w14:textId="77777777" w:rsidR="00D64C54" w:rsidRPr="00E71F24" w:rsidRDefault="00D64C54" w:rsidP="002817B8">
            <w:pPr>
              <w:pStyle w:val="TblBdy"/>
              <w:tabs>
                <w:tab w:val="decimal" w:pos="493"/>
              </w:tabs>
              <w:rPr>
                <w:i/>
                <w:iCs/>
                <w:sz w:val="20"/>
                <w:szCs w:val="20"/>
                <w:lang w:val="en-GB"/>
              </w:rPr>
            </w:pPr>
            <w:r w:rsidRPr="00E71F24">
              <w:t>1035</w:t>
            </w:r>
          </w:p>
        </w:tc>
        <w:tc>
          <w:tcPr>
            <w:tcW w:w="1134" w:type="dxa"/>
            <w:vAlign w:val="bottom"/>
          </w:tcPr>
          <w:p w14:paraId="10CF8A4B" w14:textId="77777777" w:rsidR="00D64C54" w:rsidRPr="00E71F24" w:rsidRDefault="00D64C54" w:rsidP="002817B8">
            <w:pPr>
              <w:pStyle w:val="TblBdy"/>
              <w:tabs>
                <w:tab w:val="decimal" w:pos="493"/>
              </w:tabs>
              <w:rPr>
                <w:i/>
                <w:iCs/>
                <w:sz w:val="20"/>
                <w:szCs w:val="20"/>
                <w:lang w:val="en-GB"/>
              </w:rPr>
            </w:pPr>
            <w:r w:rsidRPr="00E71F24">
              <w:t>644</w:t>
            </w:r>
          </w:p>
        </w:tc>
        <w:tc>
          <w:tcPr>
            <w:tcW w:w="1134" w:type="dxa"/>
            <w:vAlign w:val="bottom"/>
          </w:tcPr>
          <w:p w14:paraId="04F9156C" w14:textId="77777777" w:rsidR="00D64C54" w:rsidRPr="00E71F24" w:rsidRDefault="00D64C54" w:rsidP="002817B8">
            <w:pPr>
              <w:pStyle w:val="TblBdy"/>
              <w:tabs>
                <w:tab w:val="decimal" w:pos="493"/>
              </w:tabs>
              <w:rPr>
                <w:i/>
                <w:iCs/>
                <w:sz w:val="20"/>
                <w:szCs w:val="20"/>
                <w:lang w:val="en-GB"/>
              </w:rPr>
            </w:pPr>
            <w:r w:rsidRPr="00E71F24">
              <w:t>76</w:t>
            </w:r>
          </w:p>
        </w:tc>
        <w:tc>
          <w:tcPr>
            <w:tcW w:w="1134" w:type="dxa"/>
            <w:vAlign w:val="bottom"/>
          </w:tcPr>
          <w:p w14:paraId="62B79039" w14:textId="77777777" w:rsidR="00D64C54" w:rsidRPr="00E71F24" w:rsidRDefault="00D64C54" w:rsidP="002817B8">
            <w:pPr>
              <w:pStyle w:val="TblBdy"/>
              <w:tabs>
                <w:tab w:val="decimal" w:pos="493"/>
              </w:tabs>
              <w:rPr>
                <w:i/>
                <w:iCs/>
                <w:sz w:val="20"/>
                <w:szCs w:val="20"/>
                <w:lang w:val="en-GB"/>
              </w:rPr>
            </w:pPr>
            <w:r w:rsidRPr="00E71F24">
              <w:t>7.37</w:t>
            </w:r>
          </w:p>
        </w:tc>
      </w:tr>
      <w:tr w:rsidR="00D64C54" w14:paraId="6C7D2282" w14:textId="77777777" w:rsidTr="00E03630">
        <w:tc>
          <w:tcPr>
            <w:tcW w:w="817" w:type="dxa"/>
            <w:vAlign w:val="bottom"/>
          </w:tcPr>
          <w:p w14:paraId="16E16884" w14:textId="77777777" w:rsidR="00D64C54" w:rsidRPr="00E71F24" w:rsidRDefault="00D64C54" w:rsidP="00906C58">
            <w:pPr>
              <w:pStyle w:val="TblBdy"/>
            </w:pPr>
            <w:r w:rsidRPr="00E71F24">
              <w:t>4</w:t>
            </w:r>
          </w:p>
        </w:tc>
        <w:tc>
          <w:tcPr>
            <w:tcW w:w="2444" w:type="dxa"/>
            <w:vAlign w:val="bottom"/>
          </w:tcPr>
          <w:p w14:paraId="60735004" w14:textId="4131E873" w:rsidR="00D64C54" w:rsidRPr="00E71F24" w:rsidRDefault="00D64C54" w:rsidP="00D64C54">
            <w:pPr>
              <w:pStyle w:val="TblBdy"/>
              <w:ind w:right="-142"/>
            </w:pPr>
            <w:r>
              <w:t>01/01/</w:t>
            </w:r>
            <w:r w:rsidRPr="00E71F24">
              <w:t>1974</w:t>
            </w:r>
            <w:r>
              <w:t xml:space="preserve"> – 31/12/</w:t>
            </w:r>
            <w:r w:rsidRPr="00E71F24">
              <w:t>1974</w:t>
            </w:r>
          </w:p>
        </w:tc>
        <w:tc>
          <w:tcPr>
            <w:tcW w:w="1134" w:type="dxa"/>
            <w:vAlign w:val="bottom"/>
          </w:tcPr>
          <w:p w14:paraId="42D18EE8"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7C6431DE" w14:textId="77777777" w:rsidR="00D64C54" w:rsidRPr="00E71F24" w:rsidRDefault="00D64C54" w:rsidP="002817B8">
            <w:pPr>
              <w:pStyle w:val="TblBdy"/>
              <w:tabs>
                <w:tab w:val="decimal" w:pos="493"/>
              </w:tabs>
              <w:rPr>
                <w:i/>
                <w:iCs/>
                <w:sz w:val="20"/>
                <w:szCs w:val="20"/>
                <w:lang w:val="en-GB"/>
              </w:rPr>
            </w:pPr>
            <w:r w:rsidRPr="00E71F24">
              <w:t>1461</w:t>
            </w:r>
          </w:p>
        </w:tc>
        <w:tc>
          <w:tcPr>
            <w:tcW w:w="992" w:type="dxa"/>
            <w:vAlign w:val="bottom"/>
          </w:tcPr>
          <w:p w14:paraId="2ADA1ED1" w14:textId="77777777" w:rsidR="00D64C54" w:rsidRPr="00E71F24" w:rsidRDefault="00D64C54" w:rsidP="002817B8">
            <w:pPr>
              <w:pStyle w:val="TblBdy"/>
              <w:tabs>
                <w:tab w:val="decimal" w:pos="493"/>
              </w:tabs>
              <w:rPr>
                <w:i/>
                <w:iCs/>
                <w:sz w:val="20"/>
                <w:szCs w:val="20"/>
                <w:lang w:val="en-GB"/>
              </w:rPr>
            </w:pPr>
            <w:r w:rsidRPr="00E71F24">
              <w:t>1353</w:t>
            </w:r>
          </w:p>
        </w:tc>
        <w:tc>
          <w:tcPr>
            <w:tcW w:w="1134" w:type="dxa"/>
            <w:vAlign w:val="bottom"/>
          </w:tcPr>
          <w:p w14:paraId="0CDCF37F" w14:textId="77777777" w:rsidR="00D64C54" w:rsidRPr="00E71F24" w:rsidRDefault="00D64C54" w:rsidP="002817B8">
            <w:pPr>
              <w:pStyle w:val="TblBdy"/>
              <w:tabs>
                <w:tab w:val="decimal" w:pos="493"/>
              </w:tabs>
              <w:rPr>
                <w:i/>
                <w:iCs/>
                <w:sz w:val="20"/>
                <w:szCs w:val="20"/>
                <w:lang w:val="en-GB"/>
              </w:rPr>
            </w:pPr>
            <w:r w:rsidRPr="00E71F24">
              <w:t>678</w:t>
            </w:r>
          </w:p>
        </w:tc>
        <w:tc>
          <w:tcPr>
            <w:tcW w:w="1134" w:type="dxa"/>
            <w:vAlign w:val="bottom"/>
          </w:tcPr>
          <w:p w14:paraId="13761220" w14:textId="77777777" w:rsidR="00D64C54" w:rsidRPr="00E71F24" w:rsidRDefault="00D64C54" w:rsidP="002817B8">
            <w:pPr>
              <w:pStyle w:val="TblBdy"/>
              <w:tabs>
                <w:tab w:val="decimal" w:pos="493"/>
              </w:tabs>
              <w:rPr>
                <w:i/>
                <w:iCs/>
                <w:sz w:val="20"/>
                <w:szCs w:val="20"/>
                <w:lang w:val="en-GB"/>
              </w:rPr>
            </w:pPr>
            <w:r w:rsidRPr="00E71F24">
              <w:t>173</w:t>
            </w:r>
          </w:p>
        </w:tc>
        <w:tc>
          <w:tcPr>
            <w:tcW w:w="1134" w:type="dxa"/>
            <w:vAlign w:val="bottom"/>
          </w:tcPr>
          <w:p w14:paraId="33A217F0" w14:textId="77777777" w:rsidR="00D64C54" w:rsidRPr="00E71F24" w:rsidRDefault="00D64C54" w:rsidP="002817B8">
            <w:pPr>
              <w:pStyle w:val="TblBdy"/>
              <w:tabs>
                <w:tab w:val="decimal" w:pos="493"/>
              </w:tabs>
              <w:rPr>
                <w:i/>
                <w:iCs/>
                <w:sz w:val="20"/>
                <w:szCs w:val="20"/>
                <w:lang w:val="en-GB"/>
              </w:rPr>
            </w:pPr>
            <w:r w:rsidRPr="00E71F24">
              <w:t>12.78</w:t>
            </w:r>
          </w:p>
        </w:tc>
      </w:tr>
      <w:tr w:rsidR="00D64C54" w14:paraId="72F338A3" w14:textId="77777777" w:rsidTr="00E03630">
        <w:tc>
          <w:tcPr>
            <w:tcW w:w="817" w:type="dxa"/>
            <w:vAlign w:val="bottom"/>
          </w:tcPr>
          <w:p w14:paraId="17A1CAA4" w14:textId="77777777" w:rsidR="00D64C54" w:rsidRPr="00E71F24" w:rsidRDefault="00D64C54" w:rsidP="00906C58">
            <w:pPr>
              <w:pStyle w:val="TblBdy"/>
            </w:pPr>
            <w:r w:rsidRPr="00E71F24">
              <w:t>5</w:t>
            </w:r>
          </w:p>
        </w:tc>
        <w:tc>
          <w:tcPr>
            <w:tcW w:w="2444" w:type="dxa"/>
            <w:vAlign w:val="bottom"/>
          </w:tcPr>
          <w:p w14:paraId="34E7C155" w14:textId="0D7BFE81" w:rsidR="00D64C54" w:rsidRPr="00E71F24" w:rsidRDefault="00D64C54" w:rsidP="00D64C54">
            <w:pPr>
              <w:pStyle w:val="TblBdy"/>
              <w:ind w:right="-142"/>
            </w:pPr>
            <w:r>
              <w:t>01/01/</w:t>
            </w:r>
            <w:r w:rsidRPr="00E71F24">
              <w:t>1975</w:t>
            </w:r>
            <w:r>
              <w:t xml:space="preserve"> – 31/12/</w:t>
            </w:r>
            <w:r w:rsidRPr="00E71F24">
              <w:t>1975</w:t>
            </w:r>
          </w:p>
        </w:tc>
        <w:tc>
          <w:tcPr>
            <w:tcW w:w="1134" w:type="dxa"/>
            <w:vAlign w:val="bottom"/>
          </w:tcPr>
          <w:p w14:paraId="39F0A5DB"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6017A370" w14:textId="77777777" w:rsidR="00D64C54" w:rsidRPr="00E71F24" w:rsidRDefault="00D64C54" w:rsidP="002817B8">
            <w:pPr>
              <w:pStyle w:val="TblBdy"/>
              <w:tabs>
                <w:tab w:val="decimal" w:pos="493"/>
              </w:tabs>
              <w:rPr>
                <w:i/>
                <w:iCs/>
                <w:sz w:val="20"/>
                <w:szCs w:val="20"/>
                <w:lang w:val="en-GB"/>
              </w:rPr>
            </w:pPr>
            <w:r w:rsidRPr="00E71F24">
              <w:t>1826</w:t>
            </w:r>
          </w:p>
        </w:tc>
        <w:tc>
          <w:tcPr>
            <w:tcW w:w="992" w:type="dxa"/>
            <w:vAlign w:val="bottom"/>
          </w:tcPr>
          <w:p w14:paraId="05E5FA93" w14:textId="77777777" w:rsidR="00D64C54" w:rsidRPr="00E71F24" w:rsidRDefault="00D64C54" w:rsidP="002817B8">
            <w:pPr>
              <w:pStyle w:val="TblBdy"/>
              <w:tabs>
                <w:tab w:val="decimal" w:pos="493"/>
              </w:tabs>
              <w:rPr>
                <w:i/>
                <w:iCs/>
                <w:sz w:val="20"/>
                <w:szCs w:val="20"/>
                <w:lang w:val="en-GB"/>
              </w:rPr>
            </w:pPr>
            <w:r w:rsidRPr="00E71F24">
              <w:t>1064</w:t>
            </w:r>
          </w:p>
        </w:tc>
        <w:tc>
          <w:tcPr>
            <w:tcW w:w="1134" w:type="dxa"/>
            <w:vAlign w:val="bottom"/>
          </w:tcPr>
          <w:p w14:paraId="62CA88AE" w14:textId="77777777" w:rsidR="00D64C54" w:rsidRPr="00E71F24" w:rsidRDefault="00D64C54" w:rsidP="002817B8">
            <w:pPr>
              <w:pStyle w:val="TblBdy"/>
              <w:tabs>
                <w:tab w:val="decimal" w:pos="493"/>
              </w:tabs>
              <w:rPr>
                <w:i/>
                <w:iCs/>
                <w:sz w:val="20"/>
                <w:szCs w:val="20"/>
                <w:lang w:val="en-GB"/>
              </w:rPr>
            </w:pPr>
            <w:r w:rsidRPr="00E71F24">
              <w:t>682</w:t>
            </w:r>
          </w:p>
        </w:tc>
        <w:tc>
          <w:tcPr>
            <w:tcW w:w="1134" w:type="dxa"/>
            <w:vAlign w:val="bottom"/>
          </w:tcPr>
          <w:p w14:paraId="0EEA6CA8" w14:textId="77777777" w:rsidR="00D64C54" w:rsidRPr="00E71F24" w:rsidRDefault="00D64C54" w:rsidP="002817B8">
            <w:pPr>
              <w:pStyle w:val="TblBdy"/>
              <w:tabs>
                <w:tab w:val="decimal" w:pos="493"/>
              </w:tabs>
              <w:rPr>
                <w:i/>
                <w:iCs/>
                <w:sz w:val="20"/>
                <w:szCs w:val="20"/>
                <w:lang w:val="en-GB"/>
              </w:rPr>
            </w:pPr>
            <w:r w:rsidRPr="00E71F24">
              <w:t>108</w:t>
            </w:r>
          </w:p>
        </w:tc>
        <w:tc>
          <w:tcPr>
            <w:tcW w:w="1134" w:type="dxa"/>
            <w:vAlign w:val="bottom"/>
          </w:tcPr>
          <w:p w14:paraId="52571CA8" w14:textId="77777777" w:rsidR="00D64C54" w:rsidRPr="00E71F24" w:rsidRDefault="00D64C54" w:rsidP="002817B8">
            <w:pPr>
              <w:pStyle w:val="TblBdy"/>
              <w:tabs>
                <w:tab w:val="decimal" w:pos="493"/>
              </w:tabs>
              <w:rPr>
                <w:i/>
                <w:iCs/>
                <w:sz w:val="20"/>
                <w:szCs w:val="20"/>
                <w:lang w:val="en-GB"/>
              </w:rPr>
            </w:pPr>
            <w:r w:rsidRPr="00E71F24">
              <w:t>10.18</w:t>
            </w:r>
          </w:p>
        </w:tc>
      </w:tr>
      <w:tr w:rsidR="00D64C54" w14:paraId="52B68030" w14:textId="77777777" w:rsidTr="00E03630">
        <w:tc>
          <w:tcPr>
            <w:tcW w:w="817" w:type="dxa"/>
            <w:vAlign w:val="bottom"/>
          </w:tcPr>
          <w:p w14:paraId="77D0BCB9" w14:textId="77777777" w:rsidR="00D64C54" w:rsidRPr="00E71F24" w:rsidRDefault="00D64C54" w:rsidP="00906C58">
            <w:pPr>
              <w:pStyle w:val="TblBdy"/>
            </w:pPr>
            <w:r w:rsidRPr="00E71F24">
              <w:t>6</w:t>
            </w:r>
          </w:p>
        </w:tc>
        <w:tc>
          <w:tcPr>
            <w:tcW w:w="2444" w:type="dxa"/>
            <w:vAlign w:val="bottom"/>
          </w:tcPr>
          <w:p w14:paraId="1DE4FA9F" w14:textId="5A06AEB1" w:rsidR="00D64C54" w:rsidRPr="00E71F24" w:rsidRDefault="00D64C54" w:rsidP="00D64C54">
            <w:pPr>
              <w:pStyle w:val="TblBdy"/>
              <w:ind w:right="-142"/>
            </w:pPr>
            <w:r>
              <w:t>01/01/</w:t>
            </w:r>
            <w:r w:rsidRPr="00E71F24">
              <w:t>1976</w:t>
            </w:r>
            <w:r>
              <w:t xml:space="preserve"> – 31/12/</w:t>
            </w:r>
            <w:r w:rsidRPr="00E71F24">
              <w:t>1976</w:t>
            </w:r>
          </w:p>
        </w:tc>
        <w:tc>
          <w:tcPr>
            <w:tcW w:w="1134" w:type="dxa"/>
            <w:vAlign w:val="bottom"/>
          </w:tcPr>
          <w:p w14:paraId="746F7183" w14:textId="77777777" w:rsidR="00D64C54" w:rsidRPr="00E71F24" w:rsidRDefault="00D64C54" w:rsidP="002817B8">
            <w:pPr>
              <w:pStyle w:val="TblBdy"/>
              <w:tabs>
                <w:tab w:val="decimal" w:pos="493"/>
              </w:tabs>
              <w:rPr>
                <w:i/>
                <w:iCs/>
                <w:sz w:val="20"/>
                <w:szCs w:val="20"/>
                <w:lang w:val="en-GB"/>
              </w:rPr>
            </w:pPr>
            <w:r w:rsidRPr="00E71F24">
              <w:t>366</w:t>
            </w:r>
          </w:p>
        </w:tc>
        <w:tc>
          <w:tcPr>
            <w:tcW w:w="992" w:type="dxa"/>
            <w:vAlign w:val="bottom"/>
          </w:tcPr>
          <w:p w14:paraId="7262A0ED" w14:textId="77777777" w:rsidR="00D64C54" w:rsidRPr="00E71F24" w:rsidRDefault="00D64C54" w:rsidP="002817B8">
            <w:pPr>
              <w:pStyle w:val="TblBdy"/>
              <w:tabs>
                <w:tab w:val="decimal" w:pos="493"/>
              </w:tabs>
              <w:rPr>
                <w:i/>
                <w:iCs/>
                <w:sz w:val="20"/>
                <w:szCs w:val="20"/>
                <w:lang w:val="en-GB"/>
              </w:rPr>
            </w:pPr>
            <w:r w:rsidRPr="00E71F24">
              <w:t>2192</w:t>
            </w:r>
          </w:p>
        </w:tc>
        <w:tc>
          <w:tcPr>
            <w:tcW w:w="992" w:type="dxa"/>
            <w:vAlign w:val="bottom"/>
          </w:tcPr>
          <w:p w14:paraId="4CC4AB7E" w14:textId="77777777" w:rsidR="00D64C54" w:rsidRPr="00E71F24" w:rsidRDefault="00D64C54" w:rsidP="002817B8">
            <w:pPr>
              <w:pStyle w:val="TblBdy"/>
              <w:tabs>
                <w:tab w:val="decimal" w:pos="493"/>
              </w:tabs>
              <w:rPr>
                <w:i/>
                <w:iCs/>
                <w:sz w:val="20"/>
                <w:szCs w:val="20"/>
                <w:lang w:val="en-GB"/>
              </w:rPr>
            </w:pPr>
            <w:r w:rsidRPr="00E71F24">
              <w:t>914</w:t>
            </w:r>
          </w:p>
        </w:tc>
        <w:tc>
          <w:tcPr>
            <w:tcW w:w="1134" w:type="dxa"/>
            <w:vAlign w:val="bottom"/>
          </w:tcPr>
          <w:p w14:paraId="2FF3E34E" w14:textId="77777777" w:rsidR="00D64C54" w:rsidRPr="00E71F24" w:rsidRDefault="00D64C54" w:rsidP="002817B8">
            <w:pPr>
              <w:pStyle w:val="TblBdy"/>
              <w:tabs>
                <w:tab w:val="decimal" w:pos="493"/>
              </w:tabs>
              <w:rPr>
                <w:i/>
                <w:iCs/>
                <w:sz w:val="20"/>
                <w:szCs w:val="20"/>
                <w:lang w:val="en-GB"/>
              </w:rPr>
            </w:pPr>
            <w:r w:rsidRPr="00E71F24">
              <w:t>641</w:t>
            </w:r>
          </w:p>
        </w:tc>
        <w:tc>
          <w:tcPr>
            <w:tcW w:w="1134" w:type="dxa"/>
            <w:vAlign w:val="bottom"/>
          </w:tcPr>
          <w:p w14:paraId="3A63FBB5" w14:textId="77777777" w:rsidR="00D64C54" w:rsidRPr="00E71F24" w:rsidRDefault="00D64C54" w:rsidP="002817B8">
            <w:pPr>
              <w:pStyle w:val="TblBdy"/>
              <w:tabs>
                <w:tab w:val="decimal" w:pos="493"/>
              </w:tabs>
              <w:rPr>
                <w:i/>
                <w:iCs/>
                <w:sz w:val="20"/>
                <w:szCs w:val="20"/>
                <w:lang w:val="en-GB"/>
              </w:rPr>
            </w:pPr>
            <w:r w:rsidRPr="00E71F24">
              <w:t>78</w:t>
            </w:r>
          </w:p>
        </w:tc>
        <w:tc>
          <w:tcPr>
            <w:tcW w:w="1134" w:type="dxa"/>
            <w:vAlign w:val="bottom"/>
          </w:tcPr>
          <w:p w14:paraId="28BC1676" w14:textId="77777777" w:rsidR="00D64C54" w:rsidRPr="00E71F24" w:rsidRDefault="00D64C54" w:rsidP="002817B8">
            <w:pPr>
              <w:pStyle w:val="TblBdy"/>
              <w:tabs>
                <w:tab w:val="decimal" w:pos="493"/>
              </w:tabs>
              <w:rPr>
                <w:i/>
                <w:iCs/>
                <w:sz w:val="20"/>
                <w:szCs w:val="20"/>
                <w:lang w:val="en-GB"/>
              </w:rPr>
            </w:pPr>
            <w:r w:rsidRPr="00E71F24">
              <w:t>8.49</w:t>
            </w:r>
          </w:p>
        </w:tc>
      </w:tr>
      <w:tr w:rsidR="00D64C54" w14:paraId="10F65B36" w14:textId="77777777" w:rsidTr="00E03630">
        <w:tc>
          <w:tcPr>
            <w:tcW w:w="817" w:type="dxa"/>
            <w:vAlign w:val="bottom"/>
          </w:tcPr>
          <w:p w14:paraId="3E608AAD" w14:textId="77777777" w:rsidR="00D64C54" w:rsidRPr="00E71F24" w:rsidRDefault="00D64C54" w:rsidP="00906C58">
            <w:pPr>
              <w:pStyle w:val="TblBdy"/>
            </w:pPr>
            <w:r w:rsidRPr="00E71F24">
              <w:t>7</w:t>
            </w:r>
          </w:p>
        </w:tc>
        <w:tc>
          <w:tcPr>
            <w:tcW w:w="2444" w:type="dxa"/>
            <w:vAlign w:val="bottom"/>
          </w:tcPr>
          <w:p w14:paraId="18B4F581" w14:textId="3F68FF5B" w:rsidR="00D64C54" w:rsidRPr="00E71F24" w:rsidRDefault="00D64C54" w:rsidP="00D64C54">
            <w:pPr>
              <w:pStyle w:val="TblBdy"/>
              <w:ind w:right="-142"/>
            </w:pPr>
            <w:r>
              <w:t>01/01/</w:t>
            </w:r>
            <w:r w:rsidRPr="00E71F24">
              <w:t>1977</w:t>
            </w:r>
            <w:r>
              <w:t xml:space="preserve"> – 31/12/</w:t>
            </w:r>
            <w:r w:rsidRPr="00E71F24">
              <w:t>1977</w:t>
            </w:r>
          </w:p>
        </w:tc>
        <w:tc>
          <w:tcPr>
            <w:tcW w:w="1134" w:type="dxa"/>
            <w:vAlign w:val="bottom"/>
          </w:tcPr>
          <w:p w14:paraId="713B037E"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0001EA5E" w14:textId="77777777" w:rsidR="00D64C54" w:rsidRPr="00E71F24" w:rsidRDefault="00D64C54" w:rsidP="002817B8">
            <w:pPr>
              <w:pStyle w:val="TblBdy"/>
              <w:tabs>
                <w:tab w:val="decimal" w:pos="493"/>
              </w:tabs>
              <w:rPr>
                <w:i/>
                <w:iCs/>
                <w:sz w:val="20"/>
                <w:szCs w:val="20"/>
                <w:lang w:val="en-GB"/>
              </w:rPr>
            </w:pPr>
            <w:r w:rsidRPr="00E71F24">
              <w:t>2557</w:t>
            </w:r>
          </w:p>
        </w:tc>
        <w:tc>
          <w:tcPr>
            <w:tcW w:w="992" w:type="dxa"/>
            <w:vAlign w:val="bottom"/>
          </w:tcPr>
          <w:p w14:paraId="6488D9B5" w14:textId="77777777" w:rsidR="00D64C54" w:rsidRPr="00E71F24" w:rsidRDefault="00D64C54" w:rsidP="002817B8">
            <w:pPr>
              <w:pStyle w:val="TblBdy"/>
              <w:tabs>
                <w:tab w:val="decimal" w:pos="493"/>
              </w:tabs>
              <w:rPr>
                <w:i/>
                <w:iCs/>
                <w:sz w:val="20"/>
                <w:szCs w:val="20"/>
                <w:lang w:val="en-GB"/>
              </w:rPr>
            </w:pPr>
            <w:r w:rsidRPr="00E71F24">
              <w:t>840</w:t>
            </w:r>
          </w:p>
        </w:tc>
        <w:tc>
          <w:tcPr>
            <w:tcW w:w="1134" w:type="dxa"/>
            <w:vAlign w:val="bottom"/>
          </w:tcPr>
          <w:p w14:paraId="7114F27B" w14:textId="77777777" w:rsidR="00D64C54" w:rsidRPr="00E71F24" w:rsidRDefault="00D64C54" w:rsidP="002817B8">
            <w:pPr>
              <w:pStyle w:val="TblBdy"/>
              <w:tabs>
                <w:tab w:val="decimal" w:pos="493"/>
              </w:tabs>
              <w:rPr>
                <w:i/>
                <w:iCs/>
                <w:sz w:val="20"/>
                <w:szCs w:val="20"/>
                <w:lang w:val="en-GB"/>
              </w:rPr>
            </w:pPr>
            <w:r w:rsidRPr="00E71F24">
              <w:t>639</w:t>
            </w:r>
          </w:p>
        </w:tc>
        <w:tc>
          <w:tcPr>
            <w:tcW w:w="1134" w:type="dxa"/>
            <w:vAlign w:val="bottom"/>
          </w:tcPr>
          <w:p w14:paraId="4BA75ECE" w14:textId="77777777" w:rsidR="00D64C54" w:rsidRPr="00E71F24" w:rsidRDefault="00D64C54" w:rsidP="002817B8">
            <w:pPr>
              <w:pStyle w:val="TblBdy"/>
              <w:tabs>
                <w:tab w:val="decimal" w:pos="493"/>
              </w:tabs>
              <w:rPr>
                <w:i/>
                <w:iCs/>
                <w:sz w:val="20"/>
                <w:szCs w:val="20"/>
                <w:lang w:val="en-GB"/>
              </w:rPr>
            </w:pPr>
            <w:r w:rsidRPr="00E71F24">
              <w:t>78</w:t>
            </w:r>
          </w:p>
        </w:tc>
        <w:tc>
          <w:tcPr>
            <w:tcW w:w="1134" w:type="dxa"/>
            <w:vAlign w:val="bottom"/>
          </w:tcPr>
          <w:p w14:paraId="6EECE411" w14:textId="77777777" w:rsidR="00D64C54" w:rsidRPr="00E71F24" w:rsidRDefault="00D64C54" w:rsidP="002817B8">
            <w:pPr>
              <w:pStyle w:val="TblBdy"/>
              <w:tabs>
                <w:tab w:val="decimal" w:pos="493"/>
              </w:tabs>
              <w:rPr>
                <w:i/>
                <w:iCs/>
                <w:sz w:val="20"/>
                <w:szCs w:val="20"/>
                <w:lang w:val="en-GB"/>
              </w:rPr>
            </w:pPr>
            <w:r w:rsidRPr="00E71F24">
              <w:t>9.28</w:t>
            </w:r>
          </w:p>
        </w:tc>
      </w:tr>
      <w:tr w:rsidR="00D64C54" w14:paraId="4C0BAAD5" w14:textId="77777777" w:rsidTr="00E03630">
        <w:tc>
          <w:tcPr>
            <w:tcW w:w="817" w:type="dxa"/>
            <w:vAlign w:val="bottom"/>
          </w:tcPr>
          <w:p w14:paraId="5615E3FC" w14:textId="77777777" w:rsidR="00D64C54" w:rsidRPr="00E71F24" w:rsidRDefault="00D64C54" w:rsidP="00906C58">
            <w:pPr>
              <w:pStyle w:val="TblBdy"/>
            </w:pPr>
            <w:r w:rsidRPr="00E71F24">
              <w:t>8</w:t>
            </w:r>
          </w:p>
        </w:tc>
        <w:tc>
          <w:tcPr>
            <w:tcW w:w="2444" w:type="dxa"/>
            <w:vAlign w:val="bottom"/>
          </w:tcPr>
          <w:p w14:paraId="20D80B52" w14:textId="6FBE99AD" w:rsidR="00D64C54" w:rsidRPr="00E71F24" w:rsidRDefault="00D64C54" w:rsidP="00D64C54">
            <w:pPr>
              <w:pStyle w:val="TblBdy"/>
              <w:ind w:right="-142"/>
            </w:pPr>
            <w:r>
              <w:t>01/01/</w:t>
            </w:r>
            <w:r w:rsidRPr="00E71F24">
              <w:t>1978</w:t>
            </w:r>
            <w:r>
              <w:t xml:space="preserve"> – 31/12/</w:t>
            </w:r>
            <w:r w:rsidRPr="00E71F24">
              <w:t>1978</w:t>
            </w:r>
          </w:p>
        </w:tc>
        <w:tc>
          <w:tcPr>
            <w:tcW w:w="1134" w:type="dxa"/>
            <w:vAlign w:val="bottom"/>
          </w:tcPr>
          <w:p w14:paraId="1B371B4A"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2C1E98D6" w14:textId="77777777" w:rsidR="00D64C54" w:rsidRPr="00E71F24" w:rsidRDefault="00D64C54" w:rsidP="002817B8">
            <w:pPr>
              <w:pStyle w:val="TblBdy"/>
              <w:tabs>
                <w:tab w:val="decimal" w:pos="493"/>
              </w:tabs>
              <w:rPr>
                <w:i/>
                <w:iCs/>
                <w:sz w:val="20"/>
                <w:szCs w:val="20"/>
                <w:lang w:val="en-GB"/>
              </w:rPr>
            </w:pPr>
            <w:r w:rsidRPr="00E71F24">
              <w:t>2922</w:t>
            </w:r>
          </w:p>
        </w:tc>
        <w:tc>
          <w:tcPr>
            <w:tcW w:w="992" w:type="dxa"/>
            <w:vAlign w:val="bottom"/>
          </w:tcPr>
          <w:p w14:paraId="2CDA1100" w14:textId="77777777" w:rsidR="00D64C54" w:rsidRPr="00E71F24" w:rsidRDefault="00D64C54" w:rsidP="002817B8">
            <w:pPr>
              <w:pStyle w:val="TblBdy"/>
              <w:tabs>
                <w:tab w:val="decimal" w:pos="493"/>
              </w:tabs>
              <w:rPr>
                <w:i/>
                <w:iCs/>
                <w:sz w:val="20"/>
                <w:szCs w:val="20"/>
                <w:lang w:val="en-GB"/>
              </w:rPr>
            </w:pPr>
            <w:r w:rsidRPr="00E71F24">
              <w:t>1378</w:t>
            </w:r>
          </w:p>
        </w:tc>
        <w:tc>
          <w:tcPr>
            <w:tcW w:w="1134" w:type="dxa"/>
            <w:vAlign w:val="bottom"/>
          </w:tcPr>
          <w:p w14:paraId="44CAFCE0" w14:textId="77777777" w:rsidR="00D64C54" w:rsidRPr="00E71F24" w:rsidRDefault="00D64C54" w:rsidP="002817B8">
            <w:pPr>
              <w:pStyle w:val="TblBdy"/>
              <w:tabs>
                <w:tab w:val="decimal" w:pos="493"/>
              </w:tabs>
              <w:rPr>
                <w:i/>
                <w:iCs/>
                <w:sz w:val="20"/>
                <w:szCs w:val="20"/>
                <w:lang w:val="en-GB"/>
              </w:rPr>
            </w:pPr>
            <w:r w:rsidRPr="00E71F24">
              <w:t>639</w:t>
            </w:r>
          </w:p>
        </w:tc>
        <w:tc>
          <w:tcPr>
            <w:tcW w:w="1134" w:type="dxa"/>
            <w:vAlign w:val="bottom"/>
          </w:tcPr>
          <w:p w14:paraId="3A53E8FA" w14:textId="77777777" w:rsidR="00D64C54" w:rsidRPr="00E71F24" w:rsidRDefault="00D64C54" w:rsidP="002817B8">
            <w:pPr>
              <w:pStyle w:val="TblBdy"/>
              <w:tabs>
                <w:tab w:val="decimal" w:pos="493"/>
              </w:tabs>
              <w:rPr>
                <w:i/>
                <w:iCs/>
                <w:sz w:val="20"/>
                <w:szCs w:val="20"/>
                <w:lang w:val="en-GB"/>
              </w:rPr>
            </w:pPr>
            <w:r w:rsidRPr="00E71F24">
              <w:t>166</w:t>
            </w:r>
          </w:p>
        </w:tc>
        <w:tc>
          <w:tcPr>
            <w:tcW w:w="1134" w:type="dxa"/>
            <w:vAlign w:val="bottom"/>
          </w:tcPr>
          <w:p w14:paraId="401DA339" w14:textId="77777777" w:rsidR="00D64C54" w:rsidRPr="00E71F24" w:rsidRDefault="00D64C54" w:rsidP="002817B8">
            <w:pPr>
              <w:pStyle w:val="TblBdy"/>
              <w:tabs>
                <w:tab w:val="decimal" w:pos="493"/>
              </w:tabs>
              <w:rPr>
                <w:i/>
                <w:iCs/>
                <w:sz w:val="20"/>
                <w:szCs w:val="20"/>
                <w:lang w:val="en-GB"/>
              </w:rPr>
            </w:pPr>
            <w:r w:rsidRPr="00E71F24">
              <w:t>12.02</w:t>
            </w:r>
          </w:p>
        </w:tc>
      </w:tr>
      <w:tr w:rsidR="00D64C54" w14:paraId="65A0E732" w14:textId="77777777" w:rsidTr="00E03630">
        <w:tc>
          <w:tcPr>
            <w:tcW w:w="817" w:type="dxa"/>
            <w:vAlign w:val="bottom"/>
          </w:tcPr>
          <w:p w14:paraId="76A58125" w14:textId="77777777" w:rsidR="00D64C54" w:rsidRPr="00E71F24" w:rsidRDefault="00D64C54" w:rsidP="00906C58">
            <w:pPr>
              <w:pStyle w:val="TblBdy"/>
            </w:pPr>
            <w:r w:rsidRPr="00E71F24">
              <w:t>9</w:t>
            </w:r>
          </w:p>
        </w:tc>
        <w:tc>
          <w:tcPr>
            <w:tcW w:w="2444" w:type="dxa"/>
            <w:vAlign w:val="bottom"/>
          </w:tcPr>
          <w:p w14:paraId="46586B7E" w14:textId="5527F614" w:rsidR="00D64C54" w:rsidRPr="00E71F24" w:rsidRDefault="00D64C54" w:rsidP="00D64C54">
            <w:pPr>
              <w:pStyle w:val="TblBdy"/>
              <w:ind w:right="-142"/>
            </w:pPr>
            <w:r>
              <w:t>01/01/</w:t>
            </w:r>
            <w:r w:rsidRPr="00E71F24">
              <w:t>1979</w:t>
            </w:r>
            <w:r>
              <w:t xml:space="preserve"> – 31/12/</w:t>
            </w:r>
            <w:r w:rsidRPr="00E71F24">
              <w:t>1979</w:t>
            </w:r>
          </w:p>
        </w:tc>
        <w:tc>
          <w:tcPr>
            <w:tcW w:w="1134" w:type="dxa"/>
            <w:vAlign w:val="bottom"/>
          </w:tcPr>
          <w:p w14:paraId="49208EC6"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01121F25" w14:textId="77777777" w:rsidR="00D64C54" w:rsidRPr="00E71F24" w:rsidRDefault="00D64C54" w:rsidP="002817B8">
            <w:pPr>
              <w:pStyle w:val="TblBdy"/>
              <w:tabs>
                <w:tab w:val="decimal" w:pos="493"/>
              </w:tabs>
              <w:rPr>
                <w:i/>
                <w:iCs/>
                <w:sz w:val="20"/>
                <w:szCs w:val="20"/>
                <w:lang w:val="en-GB"/>
              </w:rPr>
            </w:pPr>
            <w:r w:rsidRPr="00E71F24">
              <w:t>3287</w:t>
            </w:r>
          </w:p>
        </w:tc>
        <w:tc>
          <w:tcPr>
            <w:tcW w:w="992" w:type="dxa"/>
            <w:vAlign w:val="bottom"/>
          </w:tcPr>
          <w:p w14:paraId="2F41806C" w14:textId="77777777" w:rsidR="00D64C54" w:rsidRPr="00E71F24" w:rsidRDefault="00D64C54" w:rsidP="002817B8">
            <w:pPr>
              <w:pStyle w:val="TblBdy"/>
              <w:tabs>
                <w:tab w:val="decimal" w:pos="493"/>
              </w:tabs>
              <w:rPr>
                <w:i/>
                <w:iCs/>
                <w:sz w:val="20"/>
                <w:szCs w:val="20"/>
                <w:lang w:val="en-GB"/>
              </w:rPr>
            </w:pPr>
            <w:r w:rsidRPr="00E71F24">
              <w:t>677</w:t>
            </w:r>
          </w:p>
        </w:tc>
        <w:tc>
          <w:tcPr>
            <w:tcW w:w="1134" w:type="dxa"/>
            <w:vAlign w:val="bottom"/>
          </w:tcPr>
          <w:p w14:paraId="7EE868A1" w14:textId="77777777" w:rsidR="00D64C54" w:rsidRPr="00E71F24" w:rsidRDefault="00D64C54" w:rsidP="002817B8">
            <w:pPr>
              <w:pStyle w:val="TblBdy"/>
              <w:tabs>
                <w:tab w:val="decimal" w:pos="493"/>
              </w:tabs>
              <w:rPr>
                <w:i/>
                <w:iCs/>
                <w:sz w:val="20"/>
                <w:szCs w:val="20"/>
                <w:lang w:val="en-GB"/>
              </w:rPr>
            </w:pPr>
            <w:r w:rsidRPr="00E71F24">
              <w:t>615</w:t>
            </w:r>
          </w:p>
        </w:tc>
        <w:tc>
          <w:tcPr>
            <w:tcW w:w="1134" w:type="dxa"/>
            <w:vAlign w:val="bottom"/>
          </w:tcPr>
          <w:p w14:paraId="3502D313" w14:textId="77777777" w:rsidR="00D64C54" w:rsidRPr="00E71F24" w:rsidRDefault="00D64C54" w:rsidP="002817B8">
            <w:pPr>
              <w:pStyle w:val="TblBdy"/>
              <w:tabs>
                <w:tab w:val="decimal" w:pos="493"/>
              </w:tabs>
              <w:rPr>
                <w:i/>
                <w:iCs/>
                <w:sz w:val="20"/>
                <w:szCs w:val="20"/>
                <w:lang w:val="en-GB"/>
              </w:rPr>
            </w:pPr>
            <w:r w:rsidRPr="00E71F24">
              <w:t>49</w:t>
            </w:r>
          </w:p>
        </w:tc>
        <w:tc>
          <w:tcPr>
            <w:tcW w:w="1134" w:type="dxa"/>
            <w:vAlign w:val="bottom"/>
          </w:tcPr>
          <w:p w14:paraId="48685565" w14:textId="77777777" w:rsidR="00D64C54" w:rsidRPr="00E71F24" w:rsidRDefault="00D64C54" w:rsidP="002817B8">
            <w:pPr>
              <w:pStyle w:val="TblBdy"/>
              <w:tabs>
                <w:tab w:val="decimal" w:pos="493"/>
              </w:tabs>
              <w:rPr>
                <w:i/>
                <w:iCs/>
                <w:sz w:val="20"/>
                <w:szCs w:val="20"/>
                <w:lang w:val="en-GB"/>
              </w:rPr>
            </w:pPr>
            <w:r w:rsidRPr="00E71F24">
              <w:t>7.29</w:t>
            </w:r>
          </w:p>
        </w:tc>
      </w:tr>
      <w:tr w:rsidR="00D64C54" w14:paraId="55CD4969" w14:textId="77777777" w:rsidTr="00E03630">
        <w:tc>
          <w:tcPr>
            <w:tcW w:w="817" w:type="dxa"/>
            <w:vAlign w:val="bottom"/>
          </w:tcPr>
          <w:p w14:paraId="68D24B65" w14:textId="77777777" w:rsidR="00D64C54" w:rsidRPr="00E71F24" w:rsidRDefault="00D64C54" w:rsidP="00906C58">
            <w:pPr>
              <w:pStyle w:val="TblBdy"/>
            </w:pPr>
            <w:r w:rsidRPr="00E71F24">
              <w:t>10</w:t>
            </w:r>
          </w:p>
        </w:tc>
        <w:tc>
          <w:tcPr>
            <w:tcW w:w="2444" w:type="dxa"/>
            <w:vAlign w:val="bottom"/>
          </w:tcPr>
          <w:p w14:paraId="66A3408C" w14:textId="331D806D" w:rsidR="00D64C54" w:rsidRPr="00E71F24" w:rsidRDefault="00D64C54" w:rsidP="00D64C54">
            <w:pPr>
              <w:pStyle w:val="TblBdy"/>
              <w:ind w:right="-142"/>
            </w:pPr>
            <w:r>
              <w:t>01/01/</w:t>
            </w:r>
            <w:r w:rsidRPr="00E71F24">
              <w:t>1980</w:t>
            </w:r>
            <w:r>
              <w:t xml:space="preserve"> – 31/12/</w:t>
            </w:r>
            <w:r w:rsidRPr="00E71F24">
              <w:t>1980</w:t>
            </w:r>
          </w:p>
        </w:tc>
        <w:tc>
          <w:tcPr>
            <w:tcW w:w="1134" w:type="dxa"/>
            <w:vAlign w:val="bottom"/>
          </w:tcPr>
          <w:p w14:paraId="1FF0396A" w14:textId="77777777" w:rsidR="00D64C54" w:rsidRPr="00E71F24" w:rsidRDefault="00D64C54" w:rsidP="002817B8">
            <w:pPr>
              <w:pStyle w:val="TblBdy"/>
              <w:tabs>
                <w:tab w:val="decimal" w:pos="493"/>
              </w:tabs>
              <w:rPr>
                <w:i/>
                <w:iCs/>
                <w:sz w:val="20"/>
                <w:szCs w:val="20"/>
                <w:lang w:val="en-GB"/>
              </w:rPr>
            </w:pPr>
            <w:r w:rsidRPr="00E71F24">
              <w:t>366</w:t>
            </w:r>
          </w:p>
        </w:tc>
        <w:tc>
          <w:tcPr>
            <w:tcW w:w="992" w:type="dxa"/>
            <w:vAlign w:val="bottom"/>
          </w:tcPr>
          <w:p w14:paraId="5DD76954" w14:textId="77777777" w:rsidR="00D64C54" w:rsidRPr="00E71F24" w:rsidRDefault="00D64C54" w:rsidP="002817B8">
            <w:pPr>
              <w:pStyle w:val="TblBdy"/>
              <w:tabs>
                <w:tab w:val="decimal" w:pos="493"/>
              </w:tabs>
              <w:rPr>
                <w:i/>
                <w:iCs/>
                <w:sz w:val="20"/>
                <w:szCs w:val="20"/>
                <w:lang w:val="en-GB"/>
              </w:rPr>
            </w:pPr>
            <w:r w:rsidRPr="00E71F24">
              <w:t>3653</w:t>
            </w:r>
          </w:p>
        </w:tc>
        <w:tc>
          <w:tcPr>
            <w:tcW w:w="992" w:type="dxa"/>
            <w:vAlign w:val="bottom"/>
          </w:tcPr>
          <w:p w14:paraId="2BF0A2D8" w14:textId="77777777" w:rsidR="00D64C54" w:rsidRPr="00E71F24" w:rsidRDefault="00D64C54" w:rsidP="002817B8">
            <w:pPr>
              <w:pStyle w:val="TblBdy"/>
              <w:tabs>
                <w:tab w:val="decimal" w:pos="493"/>
              </w:tabs>
              <w:rPr>
                <w:i/>
                <w:iCs/>
                <w:sz w:val="20"/>
                <w:szCs w:val="20"/>
                <w:lang w:val="en-GB"/>
              </w:rPr>
            </w:pPr>
            <w:r w:rsidRPr="00E71F24">
              <w:t>879</w:t>
            </w:r>
          </w:p>
        </w:tc>
        <w:tc>
          <w:tcPr>
            <w:tcW w:w="1134" w:type="dxa"/>
            <w:vAlign w:val="bottom"/>
          </w:tcPr>
          <w:p w14:paraId="49A3FE74" w14:textId="77777777" w:rsidR="00D64C54" w:rsidRPr="00E71F24" w:rsidRDefault="00D64C54" w:rsidP="002817B8">
            <w:pPr>
              <w:pStyle w:val="TblBdy"/>
              <w:tabs>
                <w:tab w:val="decimal" w:pos="493"/>
              </w:tabs>
              <w:rPr>
                <w:i/>
                <w:iCs/>
                <w:sz w:val="20"/>
                <w:szCs w:val="20"/>
                <w:lang w:val="en-GB"/>
              </w:rPr>
            </w:pPr>
            <w:r w:rsidRPr="00E71F24">
              <w:t>662</w:t>
            </w:r>
          </w:p>
        </w:tc>
        <w:tc>
          <w:tcPr>
            <w:tcW w:w="1134" w:type="dxa"/>
            <w:vAlign w:val="bottom"/>
          </w:tcPr>
          <w:p w14:paraId="336574A5" w14:textId="77777777" w:rsidR="00D64C54" w:rsidRPr="00E71F24" w:rsidRDefault="00D64C54" w:rsidP="002817B8">
            <w:pPr>
              <w:pStyle w:val="TblBdy"/>
              <w:tabs>
                <w:tab w:val="decimal" w:pos="493"/>
              </w:tabs>
              <w:rPr>
                <w:i/>
                <w:iCs/>
                <w:sz w:val="20"/>
                <w:szCs w:val="20"/>
                <w:lang w:val="en-GB"/>
              </w:rPr>
            </w:pPr>
            <w:r w:rsidRPr="00E71F24">
              <w:t>50</w:t>
            </w:r>
          </w:p>
        </w:tc>
        <w:tc>
          <w:tcPr>
            <w:tcW w:w="1134" w:type="dxa"/>
            <w:vAlign w:val="bottom"/>
          </w:tcPr>
          <w:p w14:paraId="5638A2E0" w14:textId="77777777" w:rsidR="00D64C54" w:rsidRPr="00E71F24" w:rsidRDefault="00D64C54" w:rsidP="002817B8">
            <w:pPr>
              <w:pStyle w:val="TblBdy"/>
              <w:tabs>
                <w:tab w:val="decimal" w:pos="493"/>
              </w:tabs>
              <w:rPr>
                <w:i/>
                <w:iCs/>
                <w:sz w:val="20"/>
                <w:szCs w:val="20"/>
                <w:lang w:val="en-GB"/>
              </w:rPr>
            </w:pPr>
            <w:r w:rsidRPr="00E71F24">
              <w:t>5.72</w:t>
            </w:r>
          </w:p>
        </w:tc>
      </w:tr>
      <w:tr w:rsidR="00D64C54" w14:paraId="6E238327" w14:textId="77777777" w:rsidTr="00E03630">
        <w:tc>
          <w:tcPr>
            <w:tcW w:w="817" w:type="dxa"/>
            <w:vAlign w:val="bottom"/>
          </w:tcPr>
          <w:p w14:paraId="3F861969" w14:textId="77777777" w:rsidR="00D64C54" w:rsidRPr="00E71F24" w:rsidRDefault="00D64C54" w:rsidP="00906C58">
            <w:pPr>
              <w:pStyle w:val="TblBdy"/>
            </w:pPr>
            <w:r w:rsidRPr="00E71F24">
              <w:t>11</w:t>
            </w:r>
          </w:p>
        </w:tc>
        <w:tc>
          <w:tcPr>
            <w:tcW w:w="2444" w:type="dxa"/>
            <w:vAlign w:val="bottom"/>
          </w:tcPr>
          <w:p w14:paraId="1689A9F0" w14:textId="3366ACD8" w:rsidR="00D64C54" w:rsidRPr="00E71F24" w:rsidRDefault="00D64C54" w:rsidP="00D64C54">
            <w:pPr>
              <w:pStyle w:val="TblBdy"/>
              <w:ind w:right="-142"/>
            </w:pPr>
            <w:r>
              <w:t>01/01/</w:t>
            </w:r>
            <w:r w:rsidRPr="00E71F24">
              <w:t>1981</w:t>
            </w:r>
            <w:r>
              <w:t xml:space="preserve"> – 31/12/</w:t>
            </w:r>
            <w:r w:rsidRPr="00E71F24">
              <w:t>1981</w:t>
            </w:r>
          </w:p>
        </w:tc>
        <w:tc>
          <w:tcPr>
            <w:tcW w:w="1134" w:type="dxa"/>
            <w:vAlign w:val="bottom"/>
          </w:tcPr>
          <w:p w14:paraId="3A491908"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21520E44" w14:textId="77777777" w:rsidR="00D64C54" w:rsidRPr="00E71F24" w:rsidRDefault="00D64C54" w:rsidP="002817B8">
            <w:pPr>
              <w:pStyle w:val="TblBdy"/>
              <w:tabs>
                <w:tab w:val="decimal" w:pos="493"/>
              </w:tabs>
              <w:rPr>
                <w:i/>
                <w:iCs/>
                <w:sz w:val="20"/>
                <w:szCs w:val="20"/>
                <w:lang w:val="en-GB"/>
              </w:rPr>
            </w:pPr>
            <w:r w:rsidRPr="00E71F24">
              <w:t>4018</w:t>
            </w:r>
          </w:p>
        </w:tc>
        <w:tc>
          <w:tcPr>
            <w:tcW w:w="992" w:type="dxa"/>
            <w:vAlign w:val="bottom"/>
          </w:tcPr>
          <w:p w14:paraId="63FA0FAE" w14:textId="77777777" w:rsidR="00D64C54" w:rsidRPr="00E71F24" w:rsidRDefault="00D64C54" w:rsidP="002817B8">
            <w:pPr>
              <w:pStyle w:val="TblBdy"/>
              <w:tabs>
                <w:tab w:val="decimal" w:pos="493"/>
              </w:tabs>
              <w:rPr>
                <w:i/>
                <w:iCs/>
                <w:sz w:val="20"/>
                <w:szCs w:val="20"/>
                <w:lang w:val="en-GB"/>
              </w:rPr>
            </w:pPr>
            <w:r w:rsidRPr="00E71F24">
              <w:t>945</w:t>
            </w:r>
          </w:p>
        </w:tc>
        <w:tc>
          <w:tcPr>
            <w:tcW w:w="1134" w:type="dxa"/>
            <w:vAlign w:val="bottom"/>
          </w:tcPr>
          <w:p w14:paraId="0B388345" w14:textId="77777777" w:rsidR="00D64C54" w:rsidRPr="00E71F24" w:rsidRDefault="00D64C54" w:rsidP="002817B8">
            <w:pPr>
              <w:pStyle w:val="TblBdy"/>
              <w:tabs>
                <w:tab w:val="decimal" w:pos="493"/>
              </w:tabs>
              <w:rPr>
                <w:i/>
                <w:iCs/>
                <w:sz w:val="20"/>
                <w:szCs w:val="20"/>
                <w:lang w:val="en-GB"/>
              </w:rPr>
            </w:pPr>
            <w:r w:rsidRPr="00E71F24">
              <w:t>671</w:t>
            </w:r>
          </w:p>
        </w:tc>
        <w:tc>
          <w:tcPr>
            <w:tcW w:w="1134" w:type="dxa"/>
            <w:vAlign w:val="bottom"/>
          </w:tcPr>
          <w:p w14:paraId="1210A79D" w14:textId="77777777" w:rsidR="00D64C54" w:rsidRPr="00E71F24" w:rsidRDefault="00D64C54" w:rsidP="002817B8">
            <w:pPr>
              <w:pStyle w:val="TblBdy"/>
              <w:tabs>
                <w:tab w:val="decimal" w:pos="493"/>
              </w:tabs>
              <w:rPr>
                <w:i/>
                <w:iCs/>
                <w:sz w:val="20"/>
                <w:szCs w:val="20"/>
                <w:lang w:val="en-GB"/>
              </w:rPr>
            </w:pPr>
            <w:r w:rsidRPr="00E71F24">
              <w:t>71</w:t>
            </w:r>
          </w:p>
        </w:tc>
        <w:tc>
          <w:tcPr>
            <w:tcW w:w="1134" w:type="dxa"/>
            <w:vAlign w:val="bottom"/>
          </w:tcPr>
          <w:p w14:paraId="23FAF8B2" w14:textId="77777777" w:rsidR="00D64C54" w:rsidRPr="00E71F24" w:rsidRDefault="00D64C54" w:rsidP="002817B8">
            <w:pPr>
              <w:pStyle w:val="TblBdy"/>
              <w:tabs>
                <w:tab w:val="decimal" w:pos="493"/>
              </w:tabs>
              <w:rPr>
                <w:i/>
                <w:iCs/>
                <w:sz w:val="20"/>
                <w:szCs w:val="20"/>
                <w:lang w:val="en-GB"/>
              </w:rPr>
            </w:pPr>
            <w:r w:rsidRPr="00E71F24">
              <w:t>7.51</w:t>
            </w:r>
          </w:p>
        </w:tc>
      </w:tr>
      <w:tr w:rsidR="00D64C54" w14:paraId="2F977510" w14:textId="77777777" w:rsidTr="00E03630">
        <w:tc>
          <w:tcPr>
            <w:tcW w:w="817" w:type="dxa"/>
            <w:vAlign w:val="bottom"/>
          </w:tcPr>
          <w:p w14:paraId="636B5BBD" w14:textId="77777777" w:rsidR="00D64C54" w:rsidRPr="00E71F24" w:rsidRDefault="00D64C54" w:rsidP="00906C58">
            <w:pPr>
              <w:pStyle w:val="TblBdy"/>
            </w:pPr>
            <w:r w:rsidRPr="00E71F24">
              <w:t>12</w:t>
            </w:r>
          </w:p>
        </w:tc>
        <w:tc>
          <w:tcPr>
            <w:tcW w:w="2444" w:type="dxa"/>
            <w:vAlign w:val="bottom"/>
          </w:tcPr>
          <w:p w14:paraId="28AB4325" w14:textId="2AE5699A" w:rsidR="00D64C54" w:rsidRPr="00E71F24" w:rsidRDefault="00D64C54" w:rsidP="00D64C54">
            <w:pPr>
              <w:pStyle w:val="TblBdy"/>
              <w:ind w:right="-142"/>
            </w:pPr>
            <w:r>
              <w:t>01/01/</w:t>
            </w:r>
            <w:r w:rsidRPr="00E71F24">
              <w:t>1982</w:t>
            </w:r>
            <w:r>
              <w:t xml:space="preserve"> – 31/12/</w:t>
            </w:r>
            <w:r w:rsidRPr="00E71F24">
              <w:t>1982</w:t>
            </w:r>
          </w:p>
        </w:tc>
        <w:tc>
          <w:tcPr>
            <w:tcW w:w="1134" w:type="dxa"/>
            <w:vAlign w:val="bottom"/>
          </w:tcPr>
          <w:p w14:paraId="4D3BA1FB"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03C1F53A" w14:textId="77777777" w:rsidR="00D64C54" w:rsidRPr="00E71F24" w:rsidRDefault="00D64C54" w:rsidP="002817B8">
            <w:pPr>
              <w:pStyle w:val="TblBdy"/>
              <w:tabs>
                <w:tab w:val="decimal" w:pos="493"/>
              </w:tabs>
              <w:rPr>
                <w:i/>
                <w:iCs/>
                <w:sz w:val="20"/>
                <w:szCs w:val="20"/>
                <w:lang w:val="en-GB"/>
              </w:rPr>
            </w:pPr>
            <w:r w:rsidRPr="00E71F24">
              <w:t>4383</w:t>
            </w:r>
          </w:p>
        </w:tc>
        <w:tc>
          <w:tcPr>
            <w:tcW w:w="992" w:type="dxa"/>
            <w:vAlign w:val="bottom"/>
          </w:tcPr>
          <w:p w14:paraId="42E959C8" w14:textId="77777777" w:rsidR="00D64C54" w:rsidRPr="00E71F24" w:rsidRDefault="00D64C54" w:rsidP="002817B8">
            <w:pPr>
              <w:pStyle w:val="TblBdy"/>
              <w:tabs>
                <w:tab w:val="decimal" w:pos="493"/>
              </w:tabs>
              <w:rPr>
                <w:i/>
                <w:iCs/>
                <w:sz w:val="20"/>
                <w:szCs w:val="20"/>
                <w:lang w:val="en-GB"/>
              </w:rPr>
            </w:pPr>
            <w:r w:rsidRPr="00E71F24">
              <w:t>671</w:t>
            </w:r>
          </w:p>
        </w:tc>
        <w:tc>
          <w:tcPr>
            <w:tcW w:w="1134" w:type="dxa"/>
            <w:vAlign w:val="bottom"/>
          </w:tcPr>
          <w:p w14:paraId="0D2631D7" w14:textId="77777777" w:rsidR="00D64C54" w:rsidRPr="00E71F24" w:rsidRDefault="00D64C54" w:rsidP="002817B8">
            <w:pPr>
              <w:pStyle w:val="TblBdy"/>
              <w:tabs>
                <w:tab w:val="decimal" w:pos="493"/>
              </w:tabs>
              <w:rPr>
                <w:i/>
                <w:iCs/>
                <w:sz w:val="20"/>
                <w:szCs w:val="20"/>
                <w:lang w:val="en-GB"/>
              </w:rPr>
            </w:pPr>
            <w:r w:rsidRPr="00E71F24">
              <w:t>616</w:t>
            </w:r>
          </w:p>
        </w:tc>
        <w:tc>
          <w:tcPr>
            <w:tcW w:w="1134" w:type="dxa"/>
            <w:vAlign w:val="bottom"/>
          </w:tcPr>
          <w:p w14:paraId="0D52B2F7" w14:textId="77777777" w:rsidR="00D64C54" w:rsidRPr="00E71F24" w:rsidRDefault="00D64C54" w:rsidP="002817B8">
            <w:pPr>
              <w:pStyle w:val="TblBdy"/>
              <w:tabs>
                <w:tab w:val="decimal" w:pos="493"/>
              </w:tabs>
              <w:rPr>
                <w:i/>
                <w:iCs/>
                <w:sz w:val="20"/>
                <w:szCs w:val="20"/>
                <w:lang w:val="en-GB"/>
              </w:rPr>
            </w:pPr>
            <w:r w:rsidRPr="00E71F24">
              <w:t>29</w:t>
            </w:r>
          </w:p>
        </w:tc>
        <w:tc>
          <w:tcPr>
            <w:tcW w:w="1134" w:type="dxa"/>
            <w:vAlign w:val="bottom"/>
          </w:tcPr>
          <w:p w14:paraId="38A86780" w14:textId="77777777" w:rsidR="00D64C54" w:rsidRPr="00E71F24" w:rsidRDefault="00D64C54" w:rsidP="002817B8">
            <w:pPr>
              <w:pStyle w:val="TblBdy"/>
              <w:tabs>
                <w:tab w:val="decimal" w:pos="493"/>
              </w:tabs>
              <w:rPr>
                <w:i/>
                <w:iCs/>
                <w:sz w:val="20"/>
                <w:szCs w:val="20"/>
                <w:lang w:val="en-GB"/>
              </w:rPr>
            </w:pPr>
            <w:r w:rsidRPr="00E71F24">
              <w:t>4.38</w:t>
            </w:r>
          </w:p>
        </w:tc>
      </w:tr>
      <w:tr w:rsidR="00D64C54" w14:paraId="6549AD17" w14:textId="77777777" w:rsidTr="00E03630">
        <w:tc>
          <w:tcPr>
            <w:tcW w:w="817" w:type="dxa"/>
            <w:vAlign w:val="bottom"/>
          </w:tcPr>
          <w:p w14:paraId="6072BF4D" w14:textId="77777777" w:rsidR="00D64C54" w:rsidRPr="00E71F24" w:rsidRDefault="00D64C54" w:rsidP="00906C58">
            <w:pPr>
              <w:pStyle w:val="TblBdy"/>
            </w:pPr>
            <w:r w:rsidRPr="00E71F24">
              <w:t>13</w:t>
            </w:r>
          </w:p>
        </w:tc>
        <w:tc>
          <w:tcPr>
            <w:tcW w:w="2444" w:type="dxa"/>
            <w:vAlign w:val="bottom"/>
          </w:tcPr>
          <w:p w14:paraId="2D21DAAB" w14:textId="2BD1AB52" w:rsidR="00D64C54" w:rsidRPr="00E71F24" w:rsidRDefault="00D64C54" w:rsidP="00D64C54">
            <w:pPr>
              <w:pStyle w:val="TblBdy"/>
              <w:ind w:right="-142"/>
            </w:pPr>
            <w:r>
              <w:t>01/01/</w:t>
            </w:r>
            <w:r w:rsidRPr="00E71F24">
              <w:t>1983</w:t>
            </w:r>
            <w:r>
              <w:t xml:space="preserve"> – 31/12/</w:t>
            </w:r>
            <w:r w:rsidRPr="00E71F24">
              <w:t>1983</w:t>
            </w:r>
          </w:p>
        </w:tc>
        <w:tc>
          <w:tcPr>
            <w:tcW w:w="1134" w:type="dxa"/>
            <w:vAlign w:val="bottom"/>
          </w:tcPr>
          <w:p w14:paraId="06CEA8F8"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4134D336" w14:textId="77777777" w:rsidR="00D64C54" w:rsidRPr="00E71F24" w:rsidRDefault="00D64C54" w:rsidP="002817B8">
            <w:pPr>
              <w:pStyle w:val="TblBdy"/>
              <w:tabs>
                <w:tab w:val="decimal" w:pos="493"/>
              </w:tabs>
              <w:rPr>
                <w:i/>
                <w:iCs/>
                <w:sz w:val="20"/>
                <w:szCs w:val="20"/>
                <w:lang w:val="en-GB"/>
              </w:rPr>
            </w:pPr>
            <w:r w:rsidRPr="00E71F24">
              <w:t>4748</w:t>
            </w:r>
          </w:p>
        </w:tc>
        <w:tc>
          <w:tcPr>
            <w:tcW w:w="992" w:type="dxa"/>
            <w:vAlign w:val="bottom"/>
          </w:tcPr>
          <w:p w14:paraId="2297A366" w14:textId="77777777" w:rsidR="00D64C54" w:rsidRPr="00E71F24" w:rsidRDefault="00D64C54" w:rsidP="002817B8">
            <w:pPr>
              <w:pStyle w:val="TblBdy"/>
              <w:tabs>
                <w:tab w:val="decimal" w:pos="493"/>
              </w:tabs>
              <w:rPr>
                <w:i/>
                <w:iCs/>
                <w:sz w:val="20"/>
                <w:szCs w:val="20"/>
                <w:lang w:val="en-GB"/>
              </w:rPr>
            </w:pPr>
            <w:r w:rsidRPr="00E71F24">
              <w:t>1021</w:t>
            </w:r>
          </w:p>
        </w:tc>
        <w:tc>
          <w:tcPr>
            <w:tcW w:w="1134" w:type="dxa"/>
            <w:vAlign w:val="bottom"/>
          </w:tcPr>
          <w:p w14:paraId="2E643F4C" w14:textId="77777777" w:rsidR="00D64C54" w:rsidRPr="00E71F24" w:rsidRDefault="00D64C54" w:rsidP="002817B8">
            <w:pPr>
              <w:pStyle w:val="TblBdy"/>
              <w:tabs>
                <w:tab w:val="decimal" w:pos="493"/>
              </w:tabs>
              <w:rPr>
                <w:i/>
                <w:iCs/>
                <w:sz w:val="20"/>
                <w:szCs w:val="20"/>
                <w:lang w:val="en-GB"/>
              </w:rPr>
            </w:pPr>
            <w:r w:rsidRPr="00E71F24">
              <w:t>569</w:t>
            </w:r>
          </w:p>
        </w:tc>
        <w:tc>
          <w:tcPr>
            <w:tcW w:w="1134" w:type="dxa"/>
            <w:vAlign w:val="bottom"/>
          </w:tcPr>
          <w:p w14:paraId="56DD05C6" w14:textId="77777777" w:rsidR="00D64C54" w:rsidRPr="00E71F24" w:rsidRDefault="00D64C54" w:rsidP="002817B8">
            <w:pPr>
              <w:pStyle w:val="TblBdy"/>
              <w:tabs>
                <w:tab w:val="decimal" w:pos="493"/>
              </w:tabs>
              <w:rPr>
                <w:i/>
                <w:iCs/>
                <w:sz w:val="20"/>
                <w:szCs w:val="20"/>
                <w:lang w:val="en-GB"/>
              </w:rPr>
            </w:pPr>
            <w:r w:rsidRPr="00E71F24">
              <w:t>102</w:t>
            </w:r>
          </w:p>
        </w:tc>
        <w:tc>
          <w:tcPr>
            <w:tcW w:w="1134" w:type="dxa"/>
            <w:vAlign w:val="bottom"/>
          </w:tcPr>
          <w:p w14:paraId="78335B7C" w14:textId="77777777" w:rsidR="00D64C54" w:rsidRPr="00E71F24" w:rsidRDefault="00D64C54" w:rsidP="002817B8">
            <w:pPr>
              <w:pStyle w:val="TblBdy"/>
              <w:tabs>
                <w:tab w:val="decimal" w:pos="493"/>
              </w:tabs>
              <w:rPr>
                <w:i/>
                <w:iCs/>
                <w:sz w:val="20"/>
                <w:szCs w:val="20"/>
                <w:lang w:val="en-GB"/>
              </w:rPr>
            </w:pPr>
            <w:r w:rsidRPr="00E71F24">
              <w:t>10.04</w:t>
            </w:r>
          </w:p>
        </w:tc>
      </w:tr>
      <w:tr w:rsidR="00D64C54" w14:paraId="7CBE7A08" w14:textId="77777777" w:rsidTr="00E03630">
        <w:tc>
          <w:tcPr>
            <w:tcW w:w="817" w:type="dxa"/>
            <w:vAlign w:val="bottom"/>
          </w:tcPr>
          <w:p w14:paraId="56822DBC" w14:textId="77777777" w:rsidR="00D64C54" w:rsidRPr="00E71F24" w:rsidRDefault="00D64C54" w:rsidP="00906C58">
            <w:pPr>
              <w:pStyle w:val="TblBdy"/>
            </w:pPr>
            <w:r w:rsidRPr="00E71F24">
              <w:t>14</w:t>
            </w:r>
          </w:p>
        </w:tc>
        <w:tc>
          <w:tcPr>
            <w:tcW w:w="2444" w:type="dxa"/>
            <w:vAlign w:val="bottom"/>
          </w:tcPr>
          <w:p w14:paraId="5B217217" w14:textId="72C4D548" w:rsidR="00D64C54" w:rsidRPr="00E71F24" w:rsidRDefault="00D64C54" w:rsidP="00D64C54">
            <w:pPr>
              <w:pStyle w:val="TblBdy"/>
              <w:ind w:right="-142"/>
            </w:pPr>
            <w:r>
              <w:t>01/01/</w:t>
            </w:r>
            <w:r w:rsidRPr="00E71F24">
              <w:t>1984</w:t>
            </w:r>
            <w:r>
              <w:t xml:space="preserve"> – 31/12/</w:t>
            </w:r>
            <w:r w:rsidRPr="00E71F24">
              <w:t>1984</w:t>
            </w:r>
          </w:p>
        </w:tc>
        <w:tc>
          <w:tcPr>
            <w:tcW w:w="1134" w:type="dxa"/>
            <w:vAlign w:val="bottom"/>
          </w:tcPr>
          <w:p w14:paraId="2D22D2AB" w14:textId="77777777" w:rsidR="00D64C54" w:rsidRPr="00E71F24" w:rsidRDefault="00D64C54" w:rsidP="002817B8">
            <w:pPr>
              <w:pStyle w:val="TblBdy"/>
              <w:tabs>
                <w:tab w:val="decimal" w:pos="493"/>
              </w:tabs>
              <w:rPr>
                <w:i/>
                <w:iCs/>
                <w:sz w:val="20"/>
                <w:szCs w:val="20"/>
                <w:lang w:val="en-GB"/>
              </w:rPr>
            </w:pPr>
            <w:r w:rsidRPr="00E71F24">
              <w:t>366</w:t>
            </w:r>
          </w:p>
        </w:tc>
        <w:tc>
          <w:tcPr>
            <w:tcW w:w="992" w:type="dxa"/>
            <w:vAlign w:val="bottom"/>
          </w:tcPr>
          <w:p w14:paraId="2BF8BCB2" w14:textId="77777777" w:rsidR="00D64C54" w:rsidRPr="00E71F24" w:rsidRDefault="00D64C54" w:rsidP="002817B8">
            <w:pPr>
              <w:pStyle w:val="TblBdy"/>
              <w:tabs>
                <w:tab w:val="decimal" w:pos="493"/>
              </w:tabs>
              <w:rPr>
                <w:i/>
                <w:iCs/>
                <w:sz w:val="20"/>
                <w:szCs w:val="20"/>
                <w:lang w:val="en-GB"/>
              </w:rPr>
            </w:pPr>
            <w:r w:rsidRPr="00E71F24">
              <w:t>5114</w:t>
            </w:r>
          </w:p>
        </w:tc>
        <w:tc>
          <w:tcPr>
            <w:tcW w:w="992" w:type="dxa"/>
            <w:vAlign w:val="bottom"/>
          </w:tcPr>
          <w:p w14:paraId="006BB296" w14:textId="77777777" w:rsidR="00D64C54" w:rsidRPr="00E71F24" w:rsidRDefault="00D64C54" w:rsidP="002817B8">
            <w:pPr>
              <w:pStyle w:val="TblBdy"/>
              <w:tabs>
                <w:tab w:val="decimal" w:pos="493"/>
              </w:tabs>
              <w:rPr>
                <w:i/>
                <w:iCs/>
                <w:sz w:val="20"/>
                <w:szCs w:val="20"/>
                <w:lang w:val="en-GB"/>
              </w:rPr>
            </w:pPr>
            <w:r w:rsidRPr="00E71F24">
              <w:t>965</w:t>
            </w:r>
          </w:p>
        </w:tc>
        <w:tc>
          <w:tcPr>
            <w:tcW w:w="1134" w:type="dxa"/>
            <w:vAlign w:val="bottom"/>
          </w:tcPr>
          <w:p w14:paraId="3EAEE7A1" w14:textId="77777777" w:rsidR="00D64C54" w:rsidRPr="00E71F24" w:rsidRDefault="00D64C54" w:rsidP="002817B8">
            <w:pPr>
              <w:pStyle w:val="TblBdy"/>
              <w:tabs>
                <w:tab w:val="decimal" w:pos="493"/>
              </w:tabs>
              <w:rPr>
                <w:i/>
                <w:iCs/>
                <w:sz w:val="20"/>
                <w:szCs w:val="20"/>
                <w:lang w:val="en-GB"/>
              </w:rPr>
            </w:pPr>
            <w:r w:rsidRPr="00E71F24">
              <w:t>649</w:t>
            </w:r>
          </w:p>
        </w:tc>
        <w:tc>
          <w:tcPr>
            <w:tcW w:w="1134" w:type="dxa"/>
            <w:vAlign w:val="bottom"/>
          </w:tcPr>
          <w:p w14:paraId="56F8DBBD" w14:textId="77777777" w:rsidR="00D64C54" w:rsidRPr="00E71F24" w:rsidRDefault="00D64C54" w:rsidP="002817B8">
            <w:pPr>
              <w:pStyle w:val="TblBdy"/>
              <w:tabs>
                <w:tab w:val="decimal" w:pos="493"/>
              </w:tabs>
              <w:rPr>
                <w:i/>
                <w:iCs/>
                <w:sz w:val="20"/>
                <w:szCs w:val="20"/>
                <w:lang w:val="en-GB"/>
              </w:rPr>
            </w:pPr>
            <w:r w:rsidRPr="00E71F24">
              <w:t>91</w:t>
            </w:r>
          </w:p>
        </w:tc>
        <w:tc>
          <w:tcPr>
            <w:tcW w:w="1134" w:type="dxa"/>
            <w:vAlign w:val="bottom"/>
          </w:tcPr>
          <w:p w14:paraId="2412B535" w14:textId="77777777" w:rsidR="00D64C54" w:rsidRPr="00E71F24" w:rsidRDefault="00D64C54" w:rsidP="002817B8">
            <w:pPr>
              <w:pStyle w:val="TblBdy"/>
              <w:tabs>
                <w:tab w:val="decimal" w:pos="493"/>
              </w:tabs>
              <w:rPr>
                <w:i/>
                <w:iCs/>
                <w:sz w:val="20"/>
                <w:szCs w:val="20"/>
                <w:lang w:val="en-GB"/>
              </w:rPr>
            </w:pPr>
            <w:r w:rsidRPr="00E71F24">
              <w:t>9.39</w:t>
            </w:r>
          </w:p>
        </w:tc>
      </w:tr>
      <w:tr w:rsidR="00D64C54" w14:paraId="20C994A3" w14:textId="77777777" w:rsidTr="00E03630">
        <w:tc>
          <w:tcPr>
            <w:tcW w:w="817" w:type="dxa"/>
            <w:vAlign w:val="bottom"/>
          </w:tcPr>
          <w:p w14:paraId="325C858F" w14:textId="77777777" w:rsidR="00D64C54" w:rsidRPr="00E71F24" w:rsidRDefault="00D64C54" w:rsidP="00906C58">
            <w:pPr>
              <w:pStyle w:val="TblBdy"/>
            </w:pPr>
            <w:r w:rsidRPr="00E71F24">
              <w:t>15</w:t>
            </w:r>
          </w:p>
        </w:tc>
        <w:tc>
          <w:tcPr>
            <w:tcW w:w="2444" w:type="dxa"/>
            <w:vAlign w:val="bottom"/>
          </w:tcPr>
          <w:p w14:paraId="227C9425" w14:textId="5461B057" w:rsidR="00D64C54" w:rsidRPr="00E71F24" w:rsidRDefault="00D64C54" w:rsidP="00D64C54">
            <w:pPr>
              <w:pStyle w:val="TblBdy"/>
              <w:ind w:right="-142"/>
            </w:pPr>
            <w:r>
              <w:t>01/01/</w:t>
            </w:r>
            <w:r w:rsidRPr="00E71F24">
              <w:t>1985</w:t>
            </w:r>
            <w:r>
              <w:t xml:space="preserve"> – 31/12/</w:t>
            </w:r>
            <w:r w:rsidRPr="00E71F24">
              <w:t>1985</w:t>
            </w:r>
          </w:p>
        </w:tc>
        <w:tc>
          <w:tcPr>
            <w:tcW w:w="1134" w:type="dxa"/>
            <w:vAlign w:val="bottom"/>
          </w:tcPr>
          <w:p w14:paraId="204C1713"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221E0042" w14:textId="77777777" w:rsidR="00D64C54" w:rsidRPr="00E71F24" w:rsidRDefault="00D64C54" w:rsidP="002817B8">
            <w:pPr>
              <w:pStyle w:val="TblBdy"/>
              <w:tabs>
                <w:tab w:val="decimal" w:pos="493"/>
              </w:tabs>
              <w:rPr>
                <w:i/>
                <w:iCs/>
                <w:sz w:val="20"/>
                <w:szCs w:val="20"/>
                <w:lang w:val="en-GB"/>
              </w:rPr>
            </w:pPr>
            <w:r w:rsidRPr="00E71F24">
              <w:t>5479</w:t>
            </w:r>
          </w:p>
        </w:tc>
        <w:tc>
          <w:tcPr>
            <w:tcW w:w="992" w:type="dxa"/>
            <w:vAlign w:val="bottom"/>
          </w:tcPr>
          <w:p w14:paraId="73FC9AF9" w14:textId="77777777" w:rsidR="00D64C54" w:rsidRPr="00E71F24" w:rsidRDefault="00D64C54" w:rsidP="002817B8">
            <w:pPr>
              <w:pStyle w:val="TblBdy"/>
              <w:tabs>
                <w:tab w:val="decimal" w:pos="493"/>
              </w:tabs>
              <w:rPr>
                <w:i/>
                <w:iCs/>
                <w:sz w:val="20"/>
                <w:szCs w:val="20"/>
                <w:lang w:val="en-GB"/>
              </w:rPr>
            </w:pPr>
            <w:r w:rsidRPr="00E71F24">
              <w:t>1143</w:t>
            </w:r>
          </w:p>
        </w:tc>
        <w:tc>
          <w:tcPr>
            <w:tcW w:w="1134" w:type="dxa"/>
            <w:vAlign w:val="bottom"/>
          </w:tcPr>
          <w:p w14:paraId="3CD228BC" w14:textId="77777777" w:rsidR="00D64C54" w:rsidRPr="00E71F24" w:rsidRDefault="00D64C54" w:rsidP="002817B8">
            <w:pPr>
              <w:pStyle w:val="TblBdy"/>
              <w:tabs>
                <w:tab w:val="decimal" w:pos="493"/>
              </w:tabs>
              <w:rPr>
                <w:i/>
                <w:iCs/>
                <w:sz w:val="20"/>
                <w:szCs w:val="20"/>
                <w:lang w:val="en-GB"/>
              </w:rPr>
            </w:pPr>
            <w:r w:rsidRPr="00E71F24">
              <w:t>613</w:t>
            </w:r>
          </w:p>
        </w:tc>
        <w:tc>
          <w:tcPr>
            <w:tcW w:w="1134" w:type="dxa"/>
            <w:vAlign w:val="bottom"/>
          </w:tcPr>
          <w:p w14:paraId="65718BE3" w14:textId="77777777" w:rsidR="00D64C54" w:rsidRPr="00E71F24" w:rsidRDefault="00D64C54" w:rsidP="002817B8">
            <w:pPr>
              <w:pStyle w:val="TblBdy"/>
              <w:tabs>
                <w:tab w:val="decimal" w:pos="493"/>
              </w:tabs>
              <w:rPr>
                <w:i/>
                <w:iCs/>
                <w:sz w:val="20"/>
                <w:szCs w:val="20"/>
                <w:lang w:val="en-GB"/>
              </w:rPr>
            </w:pPr>
            <w:r w:rsidRPr="00E71F24">
              <w:t>113</w:t>
            </w:r>
          </w:p>
        </w:tc>
        <w:tc>
          <w:tcPr>
            <w:tcW w:w="1134" w:type="dxa"/>
            <w:vAlign w:val="bottom"/>
          </w:tcPr>
          <w:p w14:paraId="50106A44" w14:textId="77777777" w:rsidR="00D64C54" w:rsidRPr="00E71F24" w:rsidRDefault="00D64C54" w:rsidP="002817B8">
            <w:pPr>
              <w:pStyle w:val="TblBdy"/>
              <w:tabs>
                <w:tab w:val="decimal" w:pos="493"/>
              </w:tabs>
              <w:rPr>
                <w:i/>
                <w:iCs/>
                <w:sz w:val="20"/>
                <w:szCs w:val="20"/>
                <w:lang w:val="en-GB"/>
              </w:rPr>
            </w:pPr>
            <w:r w:rsidRPr="00E71F24">
              <w:t>9.85</w:t>
            </w:r>
          </w:p>
        </w:tc>
      </w:tr>
      <w:tr w:rsidR="00D64C54" w14:paraId="2568C307" w14:textId="77777777" w:rsidTr="00E03630">
        <w:tc>
          <w:tcPr>
            <w:tcW w:w="817" w:type="dxa"/>
            <w:vAlign w:val="bottom"/>
          </w:tcPr>
          <w:p w14:paraId="7057F433" w14:textId="77777777" w:rsidR="00D64C54" w:rsidRPr="00E71F24" w:rsidRDefault="00D64C54" w:rsidP="00906C58">
            <w:pPr>
              <w:pStyle w:val="TblBdy"/>
            </w:pPr>
            <w:r w:rsidRPr="00E71F24">
              <w:t>16</w:t>
            </w:r>
          </w:p>
        </w:tc>
        <w:tc>
          <w:tcPr>
            <w:tcW w:w="2444" w:type="dxa"/>
            <w:vAlign w:val="bottom"/>
          </w:tcPr>
          <w:p w14:paraId="79403133" w14:textId="7AE32DB2" w:rsidR="00D64C54" w:rsidRPr="00E71F24" w:rsidRDefault="00D64C54" w:rsidP="00D64C54">
            <w:pPr>
              <w:pStyle w:val="TblBdy"/>
              <w:ind w:right="-142"/>
            </w:pPr>
            <w:r>
              <w:t>01/01/</w:t>
            </w:r>
            <w:r w:rsidRPr="00E71F24">
              <w:t>1986</w:t>
            </w:r>
            <w:r>
              <w:t xml:space="preserve"> – 31/12/</w:t>
            </w:r>
            <w:r w:rsidRPr="00E71F24">
              <w:t>1986</w:t>
            </w:r>
          </w:p>
        </w:tc>
        <w:tc>
          <w:tcPr>
            <w:tcW w:w="1134" w:type="dxa"/>
            <w:vAlign w:val="bottom"/>
          </w:tcPr>
          <w:p w14:paraId="2EAC684A"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2729B4FA" w14:textId="77777777" w:rsidR="00D64C54" w:rsidRPr="00E71F24" w:rsidRDefault="00D64C54" w:rsidP="002817B8">
            <w:pPr>
              <w:pStyle w:val="TblBdy"/>
              <w:tabs>
                <w:tab w:val="decimal" w:pos="493"/>
              </w:tabs>
              <w:rPr>
                <w:i/>
                <w:iCs/>
                <w:sz w:val="20"/>
                <w:szCs w:val="20"/>
                <w:lang w:val="en-GB"/>
              </w:rPr>
            </w:pPr>
            <w:r w:rsidRPr="00E71F24">
              <w:t>5844</w:t>
            </w:r>
          </w:p>
        </w:tc>
        <w:tc>
          <w:tcPr>
            <w:tcW w:w="992" w:type="dxa"/>
            <w:vAlign w:val="bottom"/>
          </w:tcPr>
          <w:p w14:paraId="0610A959" w14:textId="77777777" w:rsidR="00D64C54" w:rsidRPr="00E71F24" w:rsidRDefault="00D64C54" w:rsidP="002817B8">
            <w:pPr>
              <w:pStyle w:val="TblBdy"/>
              <w:tabs>
                <w:tab w:val="decimal" w:pos="493"/>
              </w:tabs>
              <w:rPr>
                <w:i/>
                <w:iCs/>
                <w:sz w:val="20"/>
                <w:szCs w:val="20"/>
                <w:lang w:val="en-GB"/>
              </w:rPr>
            </w:pPr>
            <w:r w:rsidRPr="00E71F24">
              <w:t>782</w:t>
            </w:r>
          </w:p>
        </w:tc>
        <w:tc>
          <w:tcPr>
            <w:tcW w:w="1134" w:type="dxa"/>
            <w:vAlign w:val="bottom"/>
          </w:tcPr>
          <w:p w14:paraId="483D7C98" w14:textId="77777777" w:rsidR="00D64C54" w:rsidRPr="00E71F24" w:rsidRDefault="00D64C54" w:rsidP="002817B8">
            <w:pPr>
              <w:pStyle w:val="TblBdy"/>
              <w:tabs>
                <w:tab w:val="decimal" w:pos="493"/>
              </w:tabs>
              <w:rPr>
                <w:i/>
                <w:iCs/>
                <w:sz w:val="20"/>
                <w:szCs w:val="20"/>
                <w:lang w:val="en-GB"/>
              </w:rPr>
            </w:pPr>
            <w:r w:rsidRPr="00E71F24">
              <w:t>626</w:t>
            </w:r>
          </w:p>
        </w:tc>
        <w:tc>
          <w:tcPr>
            <w:tcW w:w="1134" w:type="dxa"/>
            <w:vAlign w:val="bottom"/>
          </w:tcPr>
          <w:p w14:paraId="79E1B512" w14:textId="77777777" w:rsidR="00D64C54" w:rsidRPr="00E71F24" w:rsidRDefault="00D64C54" w:rsidP="002817B8">
            <w:pPr>
              <w:pStyle w:val="TblBdy"/>
              <w:tabs>
                <w:tab w:val="decimal" w:pos="493"/>
              </w:tabs>
              <w:rPr>
                <w:i/>
                <w:iCs/>
                <w:sz w:val="20"/>
                <w:szCs w:val="20"/>
                <w:lang w:val="en-GB"/>
              </w:rPr>
            </w:pPr>
            <w:r w:rsidRPr="00E71F24">
              <w:t>75</w:t>
            </w:r>
          </w:p>
        </w:tc>
        <w:tc>
          <w:tcPr>
            <w:tcW w:w="1134" w:type="dxa"/>
            <w:vAlign w:val="bottom"/>
          </w:tcPr>
          <w:p w14:paraId="62EC7C48" w14:textId="77777777" w:rsidR="00D64C54" w:rsidRPr="00E71F24" w:rsidRDefault="00D64C54" w:rsidP="002817B8">
            <w:pPr>
              <w:pStyle w:val="TblBdy"/>
              <w:tabs>
                <w:tab w:val="decimal" w:pos="493"/>
              </w:tabs>
              <w:rPr>
                <w:i/>
                <w:iCs/>
                <w:sz w:val="20"/>
                <w:szCs w:val="20"/>
                <w:lang w:val="en-GB"/>
              </w:rPr>
            </w:pPr>
            <w:r w:rsidRPr="00E71F24">
              <w:t>9.55</w:t>
            </w:r>
          </w:p>
        </w:tc>
      </w:tr>
      <w:tr w:rsidR="00D64C54" w14:paraId="05058CF2" w14:textId="77777777" w:rsidTr="00E03630">
        <w:tc>
          <w:tcPr>
            <w:tcW w:w="817" w:type="dxa"/>
            <w:vAlign w:val="bottom"/>
          </w:tcPr>
          <w:p w14:paraId="3F0EBA76" w14:textId="77777777" w:rsidR="00D64C54" w:rsidRPr="00E71F24" w:rsidRDefault="00D64C54" w:rsidP="00906C58">
            <w:pPr>
              <w:pStyle w:val="TblBdy"/>
            </w:pPr>
            <w:r w:rsidRPr="00E71F24">
              <w:t>17</w:t>
            </w:r>
          </w:p>
        </w:tc>
        <w:tc>
          <w:tcPr>
            <w:tcW w:w="2444" w:type="dxa"/>
            <w:vAlign w:val="bottom"/>
          </w:tcPr>
          <w:p w14:paraId="33140F51" w14:textId="21CB5D70" w:rsidR="00D64C54" w:rsidRPr="00E71F24" w:rsidRDefault="00D64C54" w:rsidP="00D64C54">
            <w:pPr>
              <w:pStyle w:val="TblBdy"/>
              <w:ind w:right="-142"/>
            </w:pPr>
            <w:r>
              <w:t>01/01/</w:t>
            </w:r>
            <w:r w:rsidRPr="00E71F24">
              <w:t>1987</w:t>
            </w:r>
            <w:r>
              <w:t xml:space="preserve"> – 31/12/</w:t>
            </w:r>
            <w:r w:rsidRPr="00E71F24">
              <w:t>1987</w:t>
            </w:r>
          </w:p>
        </w:tc>
        <w:tc>
          <w:tcPr>
            <w:tcW w:w="1134" w:type="dxa"/>
            <w:vAlign w:val="bottom"/>
          </w:tcPr>
          <w:p w14:paraId="239C7716"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4491469B" w14:textId="77777777" w:rsidR="00D64C54" w:rsidRPr="00E71F24" w:rsidRDefault="00D64C54" w:rsidP="002817B8">
            <w:pPr>
              <w:pStyle w:val="TblBdy"/>
              <w:tabs>
                <w:tab w:val="decimal" w:pos="493"/>
              </w:tabs>
              <w:rPr>
                <w:i/>
                <w:iCs/>
                <w:sz w:val="20"/>
                <w:szCs w:val="20"/>
                <w:lang w:val="en-GB"/>
              </w:rPr>
            </w:pPr>
            <w:r w:rsidRPr="00E71F24">
              <w:t>6209</w:t>
            </w:r>
          </w:p>
        </w:tc>
        <w:tc>
          <w:tcPr>
            <w:tcW w:w="992" w:type="dxa"/>
            <w:vAlign w:val="bottom"/>
          </w:tcPr>
          <w:p w14:paraId="144E8A51" w14:textId="77777777" w:rsidR="00D64C54" w:rsidRPr="00E71F24" w:rsidRDefault="00D64C54" w:rsidP="002817B8">
            <w:pPr>
              <w:pStyle w:val="TblBdy"/>
              <w:tabs>
                <w:tab w:val="decimal" w:pos="493"/>
              </w:tabs>
              <w:rPr>
                <w:i/>
                <w:iCs/>
                <w:sz w:val="20"/>
                <w:szCs w:val="20"/>
                <w:lang w:val="en-GB"/>
              </w:rPr>
            </w:pPr>
            <w:r w:rsidRPr="00E71F24">
              <w:t>828</w:t>
            </w:r>
          </w:p>
        </w:tc>
        <w:tc>
          <w:tcPr>
            <w:tcW w:w="1134" w:type="dxa"/>
            <w:vAlign w:val="bottom"/>
          </w:tcPr>
          <w:p w14:paraId="241D0F62" w14:textId="77777777" w:rsidR="00D64C54" w:rsidRPr="00E71F24" w:rsidRDefault="00D64C54" w:rsidP="002817B8">
            <w:pPr>
              <w:pStyle w:val="TblBdy"/>
              <w:tabs>
                <w:tab w:val="decimal" w:pos="493"/>
              </w:tabs>
              <w:rPr>
                <w:i/>
                <w:iCs/>
                <w:sz w:val="20"/>
                <w:szCs w:val="20"/>
                <w:lang w:val="en-GB"/>
              </w:rPr>
            </w:pPr>
            <w:r w:rsidRPr="00E71F24">
              <w:t>631</w:t>
            </w:r>
          </w:p>
        </w:tc>
        <w:tc>
          <w:tcPr>
            <w:tcW w:w="1134" w:type="dxa"/>
            <w:vAlign w:val="bottom"/>
          </w:tcPr>
          <w:p w14:paraId="09E3E0CC" w14:textId="77777777" w:rsidR="00D64C54" w:rsidRPr="00E71F24" w:rsidRDefault="00D64C54" w:rsidP="002817B8">
            <w:pPr>
              <w:pStyle w:val="TblBdy"/>
              <w:tabs>
                <w:tab w:val="decimal" w:pos="493"/>
              </w:tabs>
              <w:rPr>
                <w:i/>
                <w:iCs/>
                <w:sz w:val="20"/>
                <w:szCs w:val="20"/>
                <w:lang w:val="en-GB"/>
              </w:rPr>
            </w:pPr>
            <w:r w:rsidRPr="00E71F24">
              <w:t>59</w:t>
            </w:r>
          </w:p>
        </w:tc>
        <w:tc>
          <w:tcPr>
            <w:tcW w:w="1134" w:type="dxa"/>
            <w:vAlign w:val="bottom"/>
          </w:tcPr>
          <w:p w14:paraId="06339C73" w14:textId="77777777" w:rsidR="00D64C54" w:rsidRPr="00E71F24" w:rsidRDefault="00D64C54" w:rsidP="002817B8">
            <w:pPr>
              <w:pStyle w:val="TblBdy"/>
              <w:tabs>
                <w:tab w:val="decimal" w:pos="493"/>
              </w:tabs>
              <w:rPr>
                <w:i/>
                <w:iCs/>
                <w:sz w:val="20"/>
                <w:szCs w:val="20"/>
                <w:lang w:val="en-GB"/>
              </w:rPr>
            </w:pPr>
            <w:r w:rsidRPr="00E71F24">
              <w:t>7.13</w:t>
            </w:r>
          </w:p>
        </w:tc>
      </w:tr>
      <w:tr w:rsidR="00D64C54" w14:paraId="4A972C9C" w14:textId="77777777" w:rsidTr="00E03630">
        <w:tc>
          <w:tcPr>
            <w:tcW w:w="817" w:type="dxa"/>
            <w:vAlign w:val="bottom"/>
          </w:tcPr>
          <w:p w14:paraId="40FCD6FD" w14:textId="77777777" w:rsidR="00D64C54" w:rsidRPr="00E71F24" w:rsidRDefault="00D64C54" w:rsidP="00906C58">
            <w:pPr>
              <w:pStyle w:val="TblBdy"/>
            </w:pPr>
            <w:r w:rsidRPr="00E71F24">
              <w:t>18</w:t>
            </w:r>
          </w:p>
        </w:tc>
        <w:tc>
          <w:tcPr>
            <w:tcW w:w="2444" w:type="dxa"/>
            <w:vAlign w:val="bottom"/>
          </w:tcPr>
          <w:p w14:paraId="3ED06ECB" w14:textId="66971622" w:rsidR="00D64C54" w:rsidRPr="00E71F24" w:rsidRDefault="00D64C54" w:rsidP="00D64C54">
            <w:pPr>
              <w:pStyle w:val="TblBdy"/>
              <w:ind w:right="-142"/>
            </w:pPr>
            <w:r>
              <w:t>01/01/</w:t>
            </w:r>
            <w:r w:rsidRPr="00E71F24">
              <w:t>1988</w:t>
            </w:r>
            <w:r>
              <w:t xml:space="preserve"> – 31/12/</w:t>
            </w:r>
            <w:r w:rsidRPr="00E71F24">
              <w:t>1988</w:t>
            </w:r>
          </w:p>
        </w:tc>
        <w:tc>
          <w:tcPr>
            <w:tcW w:w="1134" w:type="dxa"/>
            <w:vAlign w:val="bottom"/>
          </w:tcPr>
          <w:p w14:paraId="5D373524" w14:textId="77777777" w:rsidR="00D64C54" w:rsidRPr="00E71F24" w:rsidRDefault="00D64C54" w:rsidP="002817B8">
            <w:pPr>
              <w:pStyle w:val="TblBdy"/>
              <w:tabs>
                <w:tab w:val="decimal" w:pos="493"/>
              </w:tabs>
              <w:rPr>
                <w:i/>
                <w:iCs/>
                <w:sz w:val="20"/>
                <w:szCs w:val="20"/>
                <w:lang w:val="en-GB"/>
              </w:rPr>
            </w:pPr>
            <w:r w:rsidRPr="00E71F24">
              <w:t>366</w:t>
            </w:r>
          </w:p>
        </w:tc>
        <w:tc>
          <w:tcPr>
            <w:tcW w:w="992" w:type="dxa"/>
            <w:vAlign w:val="bottom"/>
          </w:tcPr>
          <w:p w14:paraId="29FE864A" w14:textId="77777777" w:rsidR="00D64C54" w:rsidRPr="00E71F24" w:rsidRDefault="00D64C54" w:rsidP="002817B8">
            <w:pPr>
              <w:pStyle w:val="TblBdy"/>
              <w:tabs>
                <w:tab w:val="decimal" w:pos="493"/>
              </w:tabs>
              <w:rPr>
                <w:i/>
                <w:iCs/>
                <w:sz w:val="20"/>
                <w:szCs w:val="20"/>
                <w:lang w:val="en-GB"/>
              </w:rPr>
            </w:pPr>
            <w:r w:rsidRPr="00E71F24">
              <w:t>6575</w:t>
            </w:r>
          </w:p>
        </w:tc>
        <w:tc>
          <w:tcPr>
            <w:tcW w:w="992" w:type="dxa"/>
            <w:vAlign w:val="bottom"/>
          </w:tcPr>
          <w:p w14:paraId="2472810D" w14:textId="77777777" w:rsidR="00D64C54" w:rsidRPr="00E71F24" w:rsidRDefault="00D64C54" w:rsidP="002817B8">
            <w:pPr>
              <w:pStyle w:val="TblBdy"/>
              <w:tabs>
                <w:tab w:val="decimal" w:pos="493"/>
              </w:tabs>
              <w:rPr>
                <w:i/>
                <w:iCs/>
                <w:sz w:val="20"/>
                <w:szCs w:val="20"/>
                <w:lang w:val="en-GB"/>
              </w:rPr>
            </w:pPr>
            <w:r w:rsidRPr="00E71F24">
              <w:t>995</w:t>
            </w:r>
          </w:p>
        </w:tc>
        <w:tc>
          <w:tcPr>
            <w:tcW w:w="1134" w:type="dxa"/>
            <w:vAlign w:val="bottom"/>
          </w:tcPr>
          <w:p w14:paraId="57CDA417" w14:textId="77777777" w:rsidR="00D64C54" w:rsidRPr="00E71F24" w:rsidRDefault="00D64C54" w:rsidP="002817B8">
            <w:pPr>
              <w:pStyle w:val="TblBdy"/>
              <w:tabs>
                <w:tab w:val="decimal" w:pos="493"/>
              </w:tabs>
              <w:rPr>
                <w:i/>
                <w:iCs/>
                <w:sz w:val="20"/>
                <w:szCs w:val="20"/>
                <w:lang w:val="en-GB"/>
              </w:rPr>
            </w:pPr>
            <w:r w:rsidRPr="00E71F24">
              <w:t>626</w:t>
            </w:r>
          </w:p>
        </w:tc>
        <w:tc>
          <w:tcPr>
            <w:tcW w:w="1134" w:type="dxa"/>
            <w:vAlign w:val="bottom"/>
          </w:tcPr>
          <w:p w14:paraId="071CF46E" w14:textId="77777777" w:rsidR="00D64C54" w:rsidRPr="00E71F24" w:rsidRDefault="00D64C54" w:rsidP="002817B8">
            <w:pPr>
              <w:pStyle w:val="TblBdy"/>
              <w:tabs>
                <w:tab w:val="decimal" w:pos="493"/>
              </w:tabs>
              <w:rPr>
                <w:i/>
                <w:iCs/>
                <w:sz w:val="20"/>
                <w:szCs w:val="20"/>
                <w:lang w:val="en-GB"/>
              </w:rPr>
            </w:pPr>
            <w:r w:rsidRPr="00E71F24">
              <w:t>72</w:t>
            </w:r>
          </w:p>
        </w:tc>
        <w:tc>
          <w:tcPr>
            <w:tcW w:w="1134" w:type="dxa"/>
            <w:vAlign w:val="bottom"/>
          </w:tcPr>
          <w:p w14:paraId="7CD9CCEA" w14:textId="77777777" w:rsidR="00D64C54" w:rsidRPr="00E71F24" w:rsidRDefault="00D64C54" w:rsidP="002817B8">
            <w:pPr>
              <w:pStyle w:val="TblBdy"/>
              <w:tabs>
                <w:tab w:val="decimal" w:pos="493"/>
              </w:tabs>
              <w:rPr>
                <w:i/>
                <w:iCs/>
                <w:sz w:val="20"/>
                <w:szCs w:val="20"/>
                <w:lang w:val="en-GB"/>
              </w:rPr>
            </w:pPr>
            <w:r w:rsidRPr="00E71F24">
              <w:t>7.25</w:t>
            </w:r>
          </w:p>
        </w:tc>
      </w:tr>
      <w:tr w:rsidR="00D64C54" w14:paraId="39644A3E" w14:textId="77777777" w:rsidTr="00E03630">
        <w:tc>
          <w:tcPr>
            <w:tcW w:w="817" w:type="dxa"/>
            <w:vAlign w:val="bottom"/>
          </w:tcPr>
          <w:p w14:paraId="24974367" w14:textId="77777777" w:rsidR="00D64C54" w:rsidRPr="00E71F24" w:rsidRDefault="00D64C54" w:rsidP="00906C58">
            <w:pPr>
              <w:pStyle w:val="TblBdy"/>
            </w:pPr>
            <w:r w:rsidRPr="00E71F24">
              <w:t>19</w:t>
            </w:r>
          </w:p>
        </w:tc>
        <w:tc>
          <w:tcPr>
            <w:tcW w:w="2444" w:type="dxa"/>
            <w:vAlign w:val="bottom"/>
          </w:tcPr>
          <w:p w14:paraId="5A017B04" w14:textId="1DAB0ABB" w:rsidR="00D64C54" w:rsidRPr="00E71F24" w:rsidRDefault="00D64C54" w:rsidP="00D64C54">
            <w:pPr>
              <w:pStyle w:val="TblBdy"/>
              <w:ind w:right="-142"/>
            </w:pPr>
            <w:r>
              <w:t>01/01/</w:t>
            </w:r>
            <w:r w:rsidRPr="00E71F24">
              <w:t>1989</w:t>
            </w:r>
            <w:r>
              <w:t xml:space="preserve"> – 31/12/</w:t>
            </w:r>
            <w:r w:rsidRPr="00E71F24">
              <w:t>1989</w:t>
            </w:r>
          </w:p>
        </w:tc>
        <w:tc>
          <w:tcPr>
            <w:tcW w:w="1134" w:type="dxa"/>
            <w:vAlign w:val="bottom"/>
          </w:tcPr>
          <w:p w14:paraId="05D935ED" w14:textId="77777777" w:rsidR="00D64C54" w:rsidRPr="00E71F24" w:rsidRDefault="00D64C54" w:rsidP="002817B8">
            <w:pPr>
              <w:pStyle w:val="TblBdy"/>
              <w:tabs>
                <w:tab w:val="decimal" w:pos="493"/>
              </w:tabs>
              <w:rPr>
                <w:i/>
                <w:iCs/>
                <w:sz w:val="20"/>
                <w:szCs w:val="20"/>
                <w:lang w:val="en-GB"/>
              </w:rPr>
            </w:pPr>
            <w:r w:rsidRPr="00E71F24">
              <w:t>365</w:t>
            </w:r>
          </w:p>
        </w:tc>
        <w:tc>
          <w:tcPr>
            <w:tcW w:w="992" w:type="dxa"/>
            <w:vAlign w:val="bottom"/>
          </w:tcPr>
          <w:p w14:paraId="78F68708" w14:textId="77777777" w:rsidR="00D64C54" w:rsidRPr="00E71F24" w:rsidRDefault="00D64C54" w:rsidP="002817B8">
            <w:pPr>
              <w:pStyle w:val="TblBdy"/>
              <w:tabs>
                <w:tab w:val="decimal" w:pos="493"/>
              </w:tabs>
              <w:rPr>
                <w:i/>
                <w:iCs/>
                <w:sz w:val="20"/>
                <w:szCs w:val="20"/>
                <w:lang w:val="en-GB"/>
              </w:rPr>
            </w:pPr>
            <w:r w:rsidRPr="00E71F24">
              <w:t>6940</w:t>
            </w:r>
          </w:p>
        </w:tc>
        <w:tc>
          <w:tcPr>
            <w:tcW w:w="992" w:type="dxa"/>
            <w:vAlign w:val="bottom"/>
          </w:tcPr>
          <w:p w14:paraId="24A7381E" w14:textId="77777777" w:rsidR="00D64C54" w:rsidRPr="00E71F24" w:rsidRDefault="00D64C54" w:rsidP="002817B8">
            <w:pPr>
              <w:pStyle w:val="TblBdy"/>
              <w:tabs>
                <w:tab w:val="decimal" w:pos="493"/>
              </w:tabs>
              <w:rPr>
                <w:i/>
                <w:iCs/>
                <w:sz w:val="20"/>
                <w:szCs w:val="20"/>
                <w:lang w:val="en-GB"/>
              </w:rPr>
            </w:pPr>
            <w:r w:rsidRPr="00E71F24">
              <w:t>1031</w:t>
            </w:r>
          </w:p>
        </w:tc>
        <w:tc>
          <w:tcPr>
            <w:tcW w:w="1134" w:type="dxa"/>
            <w:vAlign w:val="bottom"/>
          </w:tcPr>
          <w:p w14:paraId="3E209444" w14:textId="77777777" w:rsidR="00D64C54" w:rsidRPr="00E71F24" w:rsidRDefault="00D64C54" w:rsidP="002817B8">
            <w:pPr>
              <w:pStyle w:val="TblBdy"/>
              <w:tabs>
                <w:tab w:val="decimal" w:pos="493"/>
              </w:tabs>
              <w:rPr>
                <w:i/>
                <w:iCs/>
                <w:sz w:val="20"/>
                <w:szCs w:val="20"/>
                <w:lang w:val="en-GB"/>
              </w:rPr>
            </w:pPr>
            <w:r w:rsidRPr="00E71F24">
              <w:t>655</w:t>
            </w:r>
          </w:p>
        </w:tc>
        <w:tc>
          <w:tcPr>
            <w:tcW w:w="1134" w:type="dxa"/>
            <w:vAlign w:val="bottom"/>
          </w:tcPr>
          <w:p w14:paraId="02E4C57B" w14:textId="77777777" w:rsidR="00D64C54" w:rsidRPr="00E71F24" w:rsidRDefault="00D64C54" w:rsidP="002817B8">
            <w:pPr>
              <w:pStyle w:val="TblBdy"/>
              <w:tabs>
                <w:tab w:val="decimal" w:pos="493"/>
              </w:tabs>
              <w:rPr>
                <w:i/>
                <w:iCs/>
                <w:sz w:val="20"/>
                <w:szCs w:val="20"/>
                <w:lang w:val="en-GB"/>
              </w:rPr>
            </w:pPr>
            <w:r w:rsidRPr="00E71F24">
              <w:t>122</w:t>
            </w:r>
          </w:p>
        </w:tc>
        <w:tc>
          <w:tcPr>
            <w:tcW w:w="1134" w:type="dxa"/>
            <w:vAlign w:val="bottom"/>
          </w:tcPr>
          <w:p w14:paraId="1D78ABD2" w14:textId="77777777" w:rsidR="00D64C54" w:rsidRPr="00E71F24" w:rsidRDefault="00D64C54" w:rsidP="002817B8">
            <w:pPr>
              <w:pStyle w:val="TblBdy"/>
              <w:tabs>
                <w:tab w:val="decimal" w:pos="493"/>
              </w:tabs>
              <w:rPr>
                <w:i/>
                <w:iCs/>
                <w:sz w:val="20"/>
                <w:szCs w:val="20"/>
                <w:lang w:val="en-GB"/>
              </w:rPr>
            </w:pPr>
            <w:r w:rsidRPr="00E71F24">
              <w:t>11.81</w:t>
            </w:r>
          </w:p>
        </w:tc>
      </w:tr>
      <w:tr w:rsidR="00D64C54" w14:paraId="6A4C32FB" w14:textId="77777777" w:rsidTr="00E03630">
        <w:tc>
          <w:tcPr>
            <w:tcW w:w="817" w:type="dxa"/>
            <w:vAlign w:val="bottom"/>
          </w:tcPr>
          <w:p w14:paraId="57810AC8" w14:textId="77777777" w:rsidR="00D64C54" w:rsidRPr="00E71F24" w:rsidRDefault="00D64C54" w:rsidP="00906C58">
            <w:pPr>
              <w:pStyle w:val="TblBdy"/>
            </w:pPr>
            <w:r w:rsidRPr="00E71F24">
              <w:t>20</w:t>
            </w:r>
          </w:p>
        </w:tc>
        <w:tc>
          <w:tcPr>
            <w:tcW w:w="2444" w:type="dxa"/>
            <w:vAlign w:val="bottom"/>
          </w:tcPr>
          <w:p w14:paraId="0C8787D5" w14:textId="104EEBAD" w:rsidR="00D64C54" w:rsidRPr="00E71F24" w:rsidRDefault="00D64C54" w:rsidP="00D64C54">
            <w:pPr>
              <w:pStyle w:val="TblBdy"/>
              <w:ind w:right="-142"/>
            </w:pPr>
            <w:r>
              <w:t>01/01/</w:t>
            </w:r>
            <w:r w:rsidRPr="00E71F24">
              <w:t>1990</w:t>
            </w:r>
            <w:r>
              <w:t xml:space="preserve"> – </w:t>
            </w:r>
            <w:r w:rsidRPr="00E71F24">
              <w:t>31</w:t>
            </w:r>
            <w:r>
              <w:t>/</w:t>
            </w:r>
            <w:r w:rsidRPr="00E71F24">
              <w:t>03</w:t>
            </w:r>
            <w:r>
              <w:t>/</w:t>
            </w:r>
            <w:r w:rsidRPr="00E71F24">
              <w:t>1990</w:t>
            </w:r>
          </w:p>
        </w:tc>
        <w:tc>
          <w:tcPr>
            <w:tcW w:w="1134" w:type="dxa"/>
            <w:vAlign w:val="bottom"/>
          </w:tcPr>
          <w:p w14:paraId="46729C71"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35E87F61" w14:textId="77777777" w:rsidR="00D64C54" w:rsidRPr="00E71F24" w:rsidRDefault="00D64C54" w:rsidP="002817B8">
            <w:pPr>
              <w:pStyle w:val="TblBdy"/>
              <w:tabs>
                <w:tab w:val="decimal" w:pos="493"/>
              </w:tabs>
              <w:rPr>
                <w:i/>
                <w:iCs/>
                <w:sz w:val="20"/>
                <w:szCs w:val="20"/>
                <w:lang w:val="en-GB"/>
              </w:rPr>
            </w:pPr>
            <w:r w:rsidRPr="00E71F24">
              <w:t>7030</w:t>
            </w:r>
          </w:p>
        </w:tc>
        <w:tc>
          <w:tcPr>
            <w:tcW w:w="992" w:type="dxa"/>
            <w:vAlign w:val="bottom"/>
          </w:tcPr>
          <w:p w14:paraId="336B8E65" w14:textId="77777777" w:rsidR="00D64C54" w:rsidRPr="00E71F24" w:rsidRDefault="00D64C54" w:rsidP="002817B8">
            <w:pPr>
              <w:pStyle w:val="TblBdy"/>
              <w:tabs>
                <w:tab w:val="decimal" w:pos="493"/>
              </w:tabs>
              <w:rPr>
                <w:i/>
                <w:iCs/>
                <w:sz w:val="20"/>
                <w:szCs w:val="20"/>
                <w:lang w:val="en-GB"/>
              </w:rPr>
            </w:pPr>
            <w:r w:rsidRPr="00E71F24">
              <w:t>145</w:t>
            </w:r>
          </w:p>
        </w:tc>
        <w:tc>
          <w:tcPr>
            <w:tcW w:w="1134" w:type="dxa"/>
            <w:vAlign w:val="bottom"/>
          </w:tcPr>
          <w:p w14:paraId="40429095" w14:textId="77777777" w:rsidR="00D64C54" w:rsidRPr="00E71F24" w:rsidRDefault="00D64C54" w:rsidP="002817B8">
            <w:pPr>
              <w:pStyle w:val="TblBdy"/>
              <w:tabs>
                <w:tab w:val="decimal" w:pos="493"/>
              </w:tabs>
              <w:rPr>
                <w:i/>
                <w:iCs/>
                <w:sz w:val="20"/>
                <w:szCs w:val="20"/>
                <w:lang w:val="en-GB"/>
              </w:rPr>
            </w:pPr>
            <w:r w:rsidRPr="00E71F24">
              <w:t>179</w:t>
            </w:r>
          </w:p>
        </w:tc>
        <w:tc>
          <w:tcPr>
            <w:tcW w:w="1134" w:type="dxa"/>
            <w:vAlign w:val="bottom"/>
          </w:tcPr>
          <w:p w14:paraId="54B18071" w14:textId="77777777" w:rsidR="00D64C54" w:rsidRPr="00E71F24" w:rsidRDefault="00D64C54" w:rsidP="002817B8">
            <w:pPr>
              <w:pStyle w:val="TblBdy"/>
              <w:tabs>
                <w:tab w:val="decimal" w:pos="493"/>
              </w:tabs>
              <w:rPr>
                <w:i/>
                <w:iCs/>
                <w:sz w:val="20"/>
                <w:szCs w:val="20"/>
                <w:lang w:val="en-GB"/>
              </w:rPr>
            </w:pPr>
            <w:r w:rsidRPr="00E71F24">
              <w:t>3</w:t>
            </w:r>
          </w:p>
        </w:tc>
        <w:tc>
          <w:tcPr>
            <w:tcW w:w="1134" w:type="dxa"/>
            <w:vAlign w:val="bottom"/>
          </w:tcPr>
          <w:p w14:paraId="38994080" w14:textId="77777777" w:rsidR="00D64C54" w:rsidRPr="00E71F24" w:rsidRDefault="00D64C54" w:rsidP="002817B8">
            <w:pPr>
              <w:pStyle w:val="TblBdy"/>
              <w:tabs>
                <w:tab w:val="decimal" w:pos="493"/>
              </w:tabs>
              <w:rPr>
                <w:i/>
                <w:iCs/>
                <w:sz w:val="20"/>
                <w:szCs w:val="20"/>
                <w:lang w:val="en-GB"/>
              </w:rPr>
            </w:pPr>
            <w:r w:rsidRPr="00E71F24">
              <w:t>1.77</w:t>
            </w:r>
          </w:p>
        </w:tc>
      </w:tr>
      <w:tr w:rsidR="00D64C54" w14:paraId="309E8B89" w14:textId="77777777" w:rsidTr="00E03630">
        <w:tc>
          <w:tcPr>
            <w:tcW w:w="817" w:type="dxa"/>
            <w:vAlign w:val="bottom"/>
          </w:tcPr>
          <w:p w14:paraId="084CC824" w14:textId="77777777" w:rsidR="00D64C54" w:rsidRPr="00E71F24" w:rsidRDefault="00D64C54" w:rsidP="00906C58">
            <w:pPr>
              <w:pStyle w:val="TblBdy"/>
            </w:pPr>
            <w:r w:rsidRPr="00E71F24">
              <w:t>21</w:t>
            </w:r>
          </w:p>
        </w:tc>
        <w:tc>
          <w:tcPr>
            <w:tcW w:w="2444" w:type="dxa"/>
            <w:vAlign w:val="bottom"/>
          </w:tcPr>
          <w:p w14:paraId="04A6B159" w14:textId="1B4E19B4" w:rsidR="00D64C54" w:rsidRPr="00E71F24" w:rsidRDefault="00D64C54" w:rsidP="00D64C54">
            <w:pPr>
              <w:pStyle w:val="TblBdy"/>
              <w:ind w:right="-142"/>
            </w:pPr>
            <w:r>
              <w:t>01/0</w:t>
            </w:r>
            <w:r w:rsidRPr="00E71F24">
              <w:t>4</w:t>
            </w:r>
            <w:r>
              <w:t>/</w:t>
            </w:r>
            <w:r w:rsidRPr="00E71F24">
              <w:t>1990</w:t>
            </w:r>
            <w:r>
              <w:t xml:space="preserve"> – </w:t>
            </w:r>
            <w:r w:rsidRPr="00E71F24">
              <w:t>30</w:t>
            </w:r>
            <w:r>
              <w:t>/</w:t>
            </w:r>
            <w:r w:rsidRPr="00E71F24">
              <w:t>06</w:t>
            </w:r>
            <w:r>
              <w:t>/</w:t>
            </w:r>
            <w:r w:rsidRPr="00E71F24">
              <w:t>1990</w:t>
            </w:r>
          </w:p>
        </w:tc>
        <w:tc>
          <w:tcPr>
            <w:tcW w:w="1134" w:type="dxa"/>
            <w:vAlign w:val="bottom"/>
          </w:tcPr>
          <w:p w14:paraId="09EE5384"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17069A90" w14:textId="77777777" w:rsidR="00D64C54" w:rsidRPr="00E71F24" w:rsidRDefault="00D64C54" w:rsidP="002817B8">
            <w:pPr>
              <w:pStyle w:val="TblBdy"/>
              <w:tabs>
                <w:tab w:val="decimal" w:pos="493"/>
              </w:tabs>
              <w:rPr>
                <w:i/>
                <w:iCs/>
                <w:sz w:val="20"/>
                <w:szCs w:val="20"/>
                <w:lang w:val="en-GB"/>
              </w:rPr>
            </w:pPr>
            <w:r w:rsidRPr="00E71F24">
              <w:t>7121</w:t>
            </w:r>
          </w:p>
        </w:tc>
        <w:tc>
          <w:tcPr>
            <w:tcW w:w="992" w:type="dxa"/>
            <w:vAlign w:val="bottom"/>
          </w:tcPr>
          <w:p w14:paraId="73645536" w14:textId="77777777" w:rsidR="00D64C54" w:rsidRPr="00E71F24" w:rsidRDefault="00D64C54" w:rsidP="002817B8">
            <w:pPr>
              <w:pStyle w:val="TblBdy"/>
              <w:tabs>
                <w:tab w:val="decimal" w:pos="493"/>
              </w:tabs>
              <w:rPr>
                <w:i/>
                <w:iCs/>
                <w:sz w:val="20"/>
                <w:szCs w:val="20"/>
                <w:lang w:val="en-GB"/>
              </w:rPr>
            </w:pPr>
            <w:r w:rsidRPr="00E71F24">
              <w:t>283</w:t>
            </w:r>
          </w:p>
        </w:tc>
        <w:tc>
          <w:tcPr>
            <w:tcW w:w="1134" w:type="dxa"/>
            <w:vAlign w:val="bottom"/>
          </w:tcPr>
          <w:p w14:paraId="6B25DCB8" w14:textId="77777777" w:rsidR="00D64C54" w:rsidRPr="00E71F24" w:rsidRDefault="00D64C54" w:rsidP="002817B8">
            <w:pPr>
              <w:pStyle w:val="TblBdy"/>
              <w:tabs>
                <w:tab w:val="decimal" w:pos="493"/>
              </w:tabs>
              <w:rPr>
                <w:i/>
                <w:iCs/>
                <w:sz w:val="20"/>
                <w:szCs w:val="20"/>
                <w:lang w:val="en-GB"/>
              </w:rPr>
            </w:pPr>
            <w:r w:rsidRPr="00E71F24">
              <w:t>96</w:t>
            </w:r>
          </w:p>
        </w:tc>
        <w:tc>
          <w:tcPr>
            <w:tcW w:w="1134" w:type="dxa"/>
            <w:vAlign w:val="bottom"/>
          </w:tcPr>
          <w:p w14:paraId="26917276" w14:textId="77777777" w:rsidR="00D64C54" w:rsidRPr="00E71F24" w:rsidRDefault="00D64C54" w:rsidP="002817B8">
            <w:pPr>
              <w:pStyle w:val="TblBdy"/>
              <w:tabs>
                <w:tab w:val="decimal" w:pos="493"/>
              </w:tabs>
              <w:rPr>
                <w:i/>
                <w:iCs/>
                <w:sz w:val="20"/>
                <w:szCs w:val="20"/>
                <w:lang w:val="en-GB"/>
              </w:rPr>
            </w:pPr>
            <w:r w:rsidRPr="00E71F24">
              <w:t>19</w:t>
            </w:r>
          </w:p>
        </w:tc>
        <w:tc>
          <w:tcPr>
            <w:tcW w:w="1134" w:type="dxa"/>
            <w:vAlign w:val="bottom"/>
          </w:tcPr>
          <w:p w14:paraId="34E0D6D5" w14:textId="77777777" w:rsidR="00D64C54" w:rsidRPr="00E71F24" w:rsidRDefault="00D64C54" w:rsidP="002817B8">
            <w:pPr>
              <w:pStyle w:val="TblBdy"/>
              <w:tabs>
                <w:tab w:val="decimal" w:pos="493"/>
              </w:tabs>
              <w:rPr>
                <w:i/>
                <w:iCs/>
                <w:sz w:val="20"/>
                <w:szCs w:val="20"/>
                <w:lang w:val="en-GB"/>
              </w:rPr>
            </w:pPr>
            <w:r w:rsidRPr="00E71F24">
              <w:t>6.86</w:t>
            </w:r>
          </w:p>
        </w:tc>
      </w:tr>
      <w:tr w:rsidR="00D64C54" w14:paraId="1B234FCB" w14:textId="77777777" w:rsidTr="00E03630">
        <w:tc>
          <w:tcPr>
            <w:tcW w:w="817" w:type="dxa"/>
            <w:vAlign w:val="bottom"/>
          </w:tcPr>
          <w:p w14:paraId="4D5BDEA9" w14:textId="77777777" w:rsidR="00D64C54" w:rsidRPr="00E71F24" w:rsidRDefault="00D64C54" w:rsidP="00906C58">
            <w:pPr>
              <w:pStyle w:val="TblBdy"/>
            </w:pPr>
            <w:r w:rsidRPr="00E71F24">
              <w:t>22</w:t>
            </w:r>
          </w:p>
        </w:tc>
        <w:tc>
          <w:tcPr>
            <w:tcW w:w="2444" w:type="dxa"/>
            <w:vAlign w:val="bottom"/>
          </w:tcPr>
          <w:p w14:paraId="5879D5B4" w14:textId="203601A9" w:rsidR="00D64C54" w:rsidRPr="00E71F24" w:rsidRDefault="00D64C54" w:rsidP="00D64C54">
            <w:pPr>
              <w:pStyle w:val="TblBdy"/>
              <w:ind w:right="-142"/>
            </w:pPr>
            <w:r>
              <w:t>01/0</w:t>
            </w:r>
            <w:r w:rsidRPr="00E71F24">
              <w:t>7</w:t>
            </w:r>
            <w:r>
              <w:t>/</w:t>
            </w:r>
            <w:r w:rsidRPr="00E71F24">
              <w:t>1990</w:t>
            </w:r>
            <w:r>
              <w:t xml:space="preserve"> – </w:t>
            </w:r>
            <w:r w:rsidRPr="00E71F24">
              <w:t>30</w:t>
            </w:r>
            <w:r>
              <w:t>/</w:t>
            </w:r>
            <w:r w:rsidRPr="00E71F24">
              <w:t>09</w:t>
            </w:r>
            <w:r>
              <w:t>/</w:t>
            </w:r>
            <w:r w:rsidRPr="00E71F24">
              <w:t>1990</w:t>
            </w:r>
          </w:p>
        </w:tc>
        <w:tc>
          <w:tcPr>
            <w:tcW w:w="1134" w:type="dxa"/>
            <w:vAlign w:val="bottom"/>
          </w:tcPr>
          <w:p w14:paraId="55085233"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3B465960" w14:textId="77777777" w:rsidR="00D64C54" w:rsidRPr="00E71F24" w:rsidRDefault="00D64C54" w:rsidP="002817B8">
            <w:pPr>
              <w:pStyle w:val="TblBdy"/>
              <w:tabs>
                <w:tab w:val="decimal" w:pos="493"/>
              </w:tabs>
              <w:rPr>
                <w:i/>
                <w:iCs/>
                <w:sz w:val="20"/>
                <w:szCs w:val="20"/>
                <w:lang w:val="en-GB"/>
              </w:rPr>
            </w:pPr>
            <w:r w:rsidRPr="00E71F24">
              <w:t>7213</w:t>
            </w:r>
          </w:p>
        </w:tc>
        <w:tc>
          <w:tcPr>
            <w:tcW w:w="992" w:type="dxa"/>
            <w:vAlign w:val="bottom"/>
          </w:tcPr>
          <w:p w14:paraId="14DF9277" w14:textId="77777777" w:rsidR="00D64C54" w:rsidRPr="00E71F24" w:rsidRDefault="00D64C54" w:rsidP="002817B8">
            <w:pPr>
              <w:pStyle w:val="TblBdy"/>
              <w:tabs>
                <w:tab w:val="decimal" w:pos="493"/>
              </w:tabs>
              <w:rPr>
                <w:i/>
                <w:iCs/>
                <w:sz w:val="20"/>
                <w:szCs w:val="20"/>
                <w:lang w:val="en-GB"/>
              </w:rPr>
            </w:pPr>
            <w:r w:rsidRPr="00E71F24">
              <w:t>308</w:t>
            </w:r>
          </w:p>
        </w:tc>
        <w:tc>
          <w:tcPr>
            <w:tcW w:w="1134" w:type="dxa"/>
            <w:vAlign w:val="bottom"/>
          </w:tcPr>
          <w:p w14:paraId="6002A9DB" w14:textId="77777777" w:rsidR="00D64C54" w:rsidRPr="00E71F24" w:rsidRDefault="00D64C54" w:rsidP="002817B8">
            <w:pPr>
              <w:pStyle w:val="TblBdy"/>
              <w:tabs>
                <w:tab w:val="decimal" w:pos="493"/>
              </w:tabs>
              <w:rPr>
                <w:i/>
                <w:iCs/>
                <w:sz w:val="20"/>
                <w:szCs w:val="20"/>
                <w:lang w:val="en-GB"/>
              </w:rPr>
            </w:pPr>
            <w:r w:rsidRPr="00E71F24">
              <w:t>114</w:t>
            </w:r>
          </w:p>
        </w:tc>
        <w:tc>
          <w:tcPr>
            <w:tcW w:w="1134" w:type="dxa"/>
            <w:vAlign w:val="bottom"/>
          </w:tcPr>
          <w:p w14:paraId="613B3376" w14:textId="77777777" w:rsidR="00D64C54" w:rsidRPr="00E71F24" w:rsidRDefault="00D64C54" w:rsidP="002817B8">
            <w:pPr>
              <w:pStyle w:val="TblBdy"/>
              <w:tabs>
                <w:tab w:val="decimal" w:pos="493"/>
              </w:tabs>
              <w:rPr>
                <w:i/>
                <w:iCs/>
                <w:sz w:val="20"/>
                <w:szCs w:val="20"/>
                <w:lang w:val="en-GB"/>
              </w:rPr>
            </w:pPr>
            <w:r w:rsidRPr="00E71F24">
              <w:t>50</w:t>
            </w:r>
          </w:p>
        </w:tc>
        <w:tc>
          <w:tcPr>
            <w:tcW w:w="1134" w:type="dxa"/>
            <w:vAlign w:val="bottom"/>
          </w:tcPr>
          <w:p w14:paraId="37322E34" w14:textId="77777777" w:rsidR="00D64C54" w:rsidRPr="00E71F24" w:rsidRDefault="00D64C54" w:rsidP="002817B8">
            <w:pPr>
              <w:pStyle w:val="TblBdy"/>
              <w:tabs>
                <w:tab w:val="decimal" w:pos="493"/>
              </w:tabs>
              <w:rPr>
                <w:i/>
                <w:iCs/>
                <w:sz w:val="20"/>
                <w:szCs w:val="20"/>
                <w:lang w:val="en-GB"/>
              </w:rPr>
            </w:pPr>
            <w:r w:rsidRPr="00E71F24">
              <w:t>16.25</w:t>
            </w:r>
          </w:p>
        </w:tc>
      </w:tr>
      <w:tr w:rsidR="00D64C54" w14:paraId="0E2F1831" w14:textId="77777777" w:rsidTr="00E03630">
        <w:tc>
          <w:tcPr>
            <w:tcW w:w="817" w:type="dxa"/>
            <w:vAlign w:val="bottom"/>
          </w:tcPr>
          <w:p w14:paraId="34B8DC7D" w14:textId="77777777" w:rsidR="00D64C54" w:rsidRPr="00E71F24" w:rsidRDefault="00D64C54" w:rsidP="00906C58">
            <w:pPr>
              <w:pStyle w:val="TblBdy"/>
            </w:pPr>
            <w:r w:rsidRPr="00E71F24">
              <w:t>23</w:t>
            </w:r>
          </w:p>
        </w:tc>
        <w:tc>
          <w:tcPr>
            <w:tcW w:w="2444" w:type="dxa"/>
            <w:vAlign w:val="bottom"/>
          </w:tcPr>
          <w:p w14:paraId="32EF74AA" w14:textId="0944C2CD" w:rsidR="00D64C54" w:rsidRPr="00E71F24" w:rsidRDefault="00D64C54" w:rsidP="00D64C54">
            <w:pPr>
              <w:pStyle w:val="TblBdy"/>
              <w:ind w:right="-142"/>
            </w:pPr>
            <w:r>
              <w:t>01/</w:t>
            </w:r>
            <w:r w:rsidRPr="00E71F24">
              <w:t>10</w:t>
            </w:r>
            <w:r>
              <w:t>/</w:t>
            </w:r>
            <w:r w:rsidRPr="00E71F24">
              <w:t>1990</w:t>
            </w:r>
            <w:r>
              <w:t xml:space="preserve"> – 31/12/</w:t>
            </w:r>
            <w:r w:rsidRPr="00E71F24">
              <w:t>1990</w:t>
            </w:r>
          </w:p>
        </w:tc>
        <w:tc>
          <w:tcPr>
            <w:tcW w:w="1134" w:type="dxa"/>
            <w:vAlign w:val="bottom"/>
          </w:tcPr>
          <w:p w14:paraId="275B5BA7"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76D7CA7D" w14:textId="77777777" w:rsidR="00D64C54" w:rsidRPr="00E71F24" w:rsidRDefault="00D64C54" w:rsidP="002817B8">
            <w:pPr>
              <w:pStyle w:val="TblBdy"/>
              <w:tabs>
                <w:tab w:val="decimal" w:pos="493"/>
              </w:tabs>
              <w:rPr>
                <w:i/>
                <w:iCs/>
                <w:sz w:val="20"/>
                <w:szCs w:val="20"/>
                <w:lang w:val="en-GB"/>
              </w:rPr>
            </w:pPr>
            <w:r w:rsidRPr="00E71F24">
              <w:t>7305</w:t>
            </w:r>
          </w:p>
        </w:tc>
        <w:tc>
          <w:tcPr>
            <w:tcW w:w="992" w:type="dxa"/>
            <w:vAlign w:val="bottom"/>
          </w:tcPr>
          <w:p w14:paraId="4F801FC9" w14:textId="77777777" w:rsidR="00D64C54" w:rsidRPr="00E71F24" w:rsidRDefault="00D64C54" w:rsidP="002817B8">
            <w:pPr>
              <w:pStyle w:val="TblBdy"/>
              <w:tabs>
                <w:tab w:val="decimal" w:pos="493"/>
              </w:tabs>
              <w:rPr>
                <w:i/>
                <w:iCs/>
                <w:sz w:val="20"/>
                <w:szCs w:val="20"/>
                <w:lang w:val="en-GB"/>
              </w:rPr>
            </w:pPr>
            <w:r w:rsidRPr="00E71F24">
              <w:t>238</w:t>
            </w:r>
          </w:p>
        </w:tc>
        <w:tc>
          <w:tcPr>
            <w:tcW w:w="1134" w:type="dxa"/>
            <w:vAlign w:val="bottom"/>
          </w:tcPr>
          <w:p w14:paraId="01503DF6" w14:textId="77777777" w:rsidR="00D64C54" w:rsidRPr="00E71F24" w:rsidRDefault="00D64C54" w:rsidP="002817B8">
            <w:pPr>
              <w:pStyle w:val="TblBdy"/>
              <w:tabs>
                <w:tab w:val="decimal" w:pos="493"/>
              </w:tabs>
              <w:rPr>
                <w:i/>
                <w:iCs/>
                <w:sz w:val="20"/>
                <w:szCs w:val="20"/>
                <w:lang w:val="en-GB"/>
              </w:rPr>
            </w:pPr>
            <w:r w:rsidRPr="00E71F24">
              <w:t>262</w:t>
            </w:r>
          </w:p>
        </w:tc>
        <w:tc>
          <w:tcPr>
            <w:tcW w:w="1134" w:type="dxa"/>
            <w:vAlign w:val="bottom"/>
          </w:tcPr>
          <w:p w14:paraId="7E65B4F8" w14:textId="77777777" w:rsidR="00D64C54" w:rsidRPr="00E71F24" w:rsidRDefault="00D64C54" w:rsidP="002817B8">
            <w:pPr>
              <w:pStyle w:val="TblBdy"/>
              <w:tabs>
                <w:tab w:val="decimal" w:pos="493"/>
              </w:tabs>
              <w:rPr>
                <w:i/>
                <w:iCs/>
                <w:sz w:val="20"/>
                <w:szCs w:val="20"/>
                <w:lang w:val="en-GB"/>
              </w:rPr>
            </w:pPr>
            <w:r w:rsidRPr="00E71F24">
              <w:t>22</w:t>
            </w:r>
          </w:p>
        </w:tc>
        <w:tc>
          <w:tcPr>
            <w:tcW w:w="1134" w:type="dxa"/>
            <w:vAlign w:val="bottom"/>
          </w:tcPr>
          <w:p w14:paraId="1EDC8D8D" w14:textId="77777777" w:rsidR="00D64C54" w:rsidRPr="00E71F24" w:rsidRDefault="00D64C54" w:rsidP="002817B8">
            <w:pPr>
              <w:pStyle w:val="TblBdy"/>
              <w:tabs>
                <w:tab w:val="decimal" w:pos="493"/>
              </w:tabs>
              <w:rPr>
                <w:i/>
                <w:iCs/>
                <w:sz w:val="20"/>
                <w:szCs w:val="20"/>
                <w:lang w:val="en-GB"/>
              </w:rPr>
            </w:pPr>
            <w:r w:rsidRPr="00E71F24">
              <w:t>9.15</w:t>
            </w:r>
          </w:p>
        </w:tc>
      </w:tr>
      <w:tr w:rsidR="00D64C54" w14:paraId="5F5F1FA2" w14:textId="77777777" w:rsidTr="00E03630">
        <w:tc>
          <w:tcPr>
            <w:tcW w:w="817" w:type="dxa"/>
            <w:vAlign w:val="bottom"/>
          </w:tcPr>
          <w:p w14:paraId="3FBFCB98" w14:textId="77777777" w:rsidR="00D64C54" w:rsidRPr="00E71F24" w:rsidRDefault="00D64C54" w:rsidP="00906C58">
            <w:pPr>
              <w:pStyle w:val="TblBdy"/>
            </w:pPr>
            <w:r w:rsidRPr="00E71F24">
              <w:t>24</w:t>
            </w:r>
          </w:p>
        </w:tc>
        <w:tc>
          <w:tcPr>
            <w:tcW w:w="2444" w:type="dxa"/>
            <w:vAlign w:val="bottom"/>
          </w:tcPr>
          <w:p w14:paraId="3BF25E1C" w14:textId="3642D39A" w:rsidR="00D64C54" w:rsidRPr="00E71F24" w:rsidRDefault="00D64C54" w:rsidP="00D64C54">
            <w:pPr>
              <w:pStyle w:val="TblBdy"/>
              <w:ind w:right="-142"/>
            </w:pPr>
            <w:r>
              <w:t>01/01/</w:t>
            </w:r>
            <w:r w:rsidRPr="00E71F24">
              <w:t>1991</w:t>
            </w:r>
            <w:r>
              <w:t xml:space="preserve"> – </w:t>
            </w:r>
            <w:r w:rsidRPr="00E71F24">
              <w:t>31</w:t>
            </w:r>
            <w:r>
              <w:t>/</w:t>
            </w:r>
            <w:r w:rsidRPr="00E71F24">
              <w:t>03</w:t>
            </w:r>
            <w:r>
              <w:t>/</w:t>
            </w:r>
            <w:r w:rsidRPr="00E71F24">
              <w:t>1991</w:t>
            </w:r>
          </w:p>
        </w:tc>
        <w:tc>
          <w:tcPr>
            <w:tcW w:w="1134" w:type="dxa"/>
            <w:vAlign w:val="bottom"/>
          </w:tcPr>
          <w:p w14:paraId="5C11347B"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1B174A7F" w14:textId="77777777" w:rsidR="00D64C54" w:rsidRPr="00E71F24" w:rsidRDefault="00D64C54" w:rsidP="002817B8">
            <w:pPr>
              <w:pStyle w:val="TblBdy"/>
              <w:tabs>
                <w:tab w:val="decimal" w:pos="493"/>
              </w:tabs>
              <w:rPr>
                <w:i/>
                <w:iCs/>
                <w:sz w:val="20"/>
                <w:szCs w:val="20"/>
                <w:lang w:val="en-GB"/>
              </w:rPr>
            </w:pPr>
            <w:r w:rsidRPr="00E71F24">
              <w:t>7395</w:t>
            </w:r>
          </w:p>
        </w:tc>
        <w:tc>
          <w:tcPr>
            <w:tcW w:w="992" w:type="dxa"/>
            <w:vAlign w:val="bottom"/>
          </w:tcPr>
          <w:p w14:paraId="6791AE9E" w14:textId="77777777" w:rsidR="00D64C54" w:rsidRPr="00E71F24" w:rsidRDefault="00D64C54" w:rsidP="002817B8">
            <w:pPr>
              <w:pStyle w:val="TblBdy"/>
              <w:tabs>
                <w:tab w:val="decimal" w:pos="493"/>
              </w:tabs>
              <w:rPr>
                <w:i/>
                <w:iCs/>
                <w:sz w:val="20"/>
                <w:szCs w:val="20"/>
                <w:lang w:val="en-GB"/>
              </w:rPr>
            </w:pPr>
            <w:r w:rsidRPr="00E71F24">
              <w:t>199</w:t>
            </w:r>
          </w:p>
        </w:tc>
        <w:tc>
          <w:tcPr>
            <w:tcW w:w="1134" w:type="dxa"/>
            <w:vAlign w:val="bottom"/>
          </w:tcPr>
          <w:p w14:paraId="5AE4E459" w14:textId="77777777" w:rsidR="00D64C54" w:rsidRPr="00E71F24" w:rsidRDefault="00D64C54" w:rsidP="002817B8">
            <w:pPr>
              <w:pStyle w:val="TblBdy"/>
              <w:tabs>
                <w:tab w:val="decimal" w:pos="493"/>
              </w:tabs>
              <w:rPr>
                <w:i/>
                <w:iCs/>
                <w:sz w:val="20"/>
                <w:szCs w:val="20"/>
                <w:lang w:val="en-GB"/>
              </w:rPr>
            </w:pPr>
            <w:r w:rsidRPr="00E71F24">
              <w:t>194</w:t>
            </w:r>
          </w:p>
        </w:tc>
        <w:tc>
          <w:tcPr>
            <w:tcW w:w="1134" w:type="dxa"/>
            <w:vAlign w:val="bottom"/>
          </w:tcPr>
          <w:p w14:paraId="1A191B54" w14:textId="77777777" w:rsidR="00D64C54" w:rsidRPr="00E71F24" w:rsidRDefault="00D64C54" w:rsidP="002817B8">
            <w:pPr>
              <w:pStyle w:val="TblBdy"/>
              <w:tabs>
                <w:tab w:val="decimal" w:pos="493"/>
              </w:tabs>
              <w:rPr>
                <w:i/>
                <w:iCs/>
                <w:sz w:val="20"/>
                <w:szCs w:val="20"/>
                <w:lang w:val="en-GB"/>
              </w:rPr>
            </w:pPr>
            <w:r w:rsidRPr="00E71F24">
              <w:t>4</w:t>
            </w:r>
          </w:p>
        </w:tc>
        <w:tc>
          <w:tcPr>
            <w:tcW w:w="1134" w:type="dxa"/>
            <w:vAlign w:val="bottom"/>
          </w:tcPr>
          <w:p w14:paraId="503A15B2" w14:textId="77777777" w:rsidR="00D64C54" w:rsidRPr="00E71F24" w:rsidRDefault="00D64C54" w:rsidP="002817B8">
            <w:pPr>
              <w:pStyle w:val="TblBdy"/>
              <w:tabs>
                <w:tab w:val="decimal" w:pos="493"/>
              </w:tabs>
              <w:rPr>
                <w:i/>
                <w:iCs/>
                <w:sz w:val="20"/>
                <w:szCs w:val="20"/>
                <w:lang w:val="en-GB"/>
              </w:rPr>
            </w:pPr>
            <w:r w:rsidRPr="00E71F24">
              <w:t>1.90</w:t>
            </w:r>
          </w:p>
        </w:tc>
      </w:tr>
      <w:tr w:rsidR="00D64C54" w14:paraId="162D58C0" w14:textId="77777777" w:rsidTr="00E03630">
        <w:tc>
          <w:tcPr>
            <w:tcW w:w="817" w:type="dxa"/>
            <w:vAlign w:val="bottom"/>
          </w:tcPr>
          <w:p w14:paraId="5F4D7F1D" w14:textId="77777777" w:rsidR="00D64C54" w:rsidRPr="00E71F24" w:rsidRDefault="00D64C54" w:rsidP="00906C58">
            <w:pPr>
              <w:pStyle w:val="TblBdy"/>
            </w:pPr>
            <w:r w:rsidRPr="00E71F24">
              <w:t>25</w:t>
            </w:r>
          </w:p>
        </w:tc>
        <w:tc>
          <w:tcPr>
            <w:tcW w:w="2444" w:type="dxa"/>
            <w:vAlign w:val="bottom"/>
          </w:tcPr>
          <w:p w14:paraId="3B125FA4" w14:textId="2942F917" w:rsidR="00D64C54" w:rsidRPr="00E71F24" w:rsidRDefault="00D64C54" w:rsidP="00D64C54">
            <w:pPr>
              <w:pStyle w:val="TblBdy"/>
              <w:ind w:right="-142"/>
            </w:pPr>
            <w:r>
              <w:t>01/0</w:t>
            </w:r>
            <w:r w:rsidRPr="00E71F24">
              <w:t>4</w:t>
            </w:r>
            <w:r>
              <w:t>/</w:t>
            </w:r>
            <w:r w:rsidRPr="00E71F24">
              <w:t>1991</w:t>
            </w:r>
            <w:r>
              <w:t xml:space="preserve"> – </w:t>
            </w:r>
            <w:r w:rsidRPr="00E71F24">
              <w:t>30</w:t>
            </w:r>
            <w:r>
              <w:t>/</w:t>
            </w:r>
            <w:r w:rsidRPr="00E71F24">
              <w:t>06</w:t>
            </w:r>
            <w:r>
              <w:t>/</w:t>
            </w:r>
            <w:r w:rsidRPr="00E71F24">
              <w:t>1991</w:t>
            </w:r>
          </w:p>
        </w:tc>
        <w:tc>
          <w:tcPr>
            <w:tcW w:w="1134" w:type="dxa"/>
            <w:vAlign w:val="bottom"/>
          </w:tcPr>
          <w:p w14:paraId="4AEBE3D4"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56902045" w14:textId="77777777" w:rsidR="00D64C54" w:rsidRPr="00E71F24" w:rsidRDefault="00D64C54" w:rsidP="002817B8">
            <w:pPr>
              <w:pStyle w:val="TblBdy"/>
              <w:tabs>
                <w:tab w:val="decimal" w:pos="493"/>
              </w:tabs>
              <w:rPr>
                <w:i/>
                <w:iCs/>
                <w:sz w:val="20"/>
                <w:szCs w:val="20"/>
                <w:lang w:val="en-GB"/>
              </w:rPr>
            </w:pPr>
            <w:r w:rsidRPr="00E71F24">
              <w:t>7486</w:t>
            </w:r>
          </w:p>
        </w:tc>
        <w:tc>
          <w:tcPr>
            <w:tcW w:w="992" w:type="dxa"/>
            <w:vAlign w:val="bottom"/>
          </w:tcPr>
          <w:p w14:paraId="7232D240" w14:textId="77777777" w:rsidR="00D64C54" w:rsidRPr="00E71F24" w:rsidRDefault="00D64C54" w:rsidP="002817B8">
            <w:pPr>
              <w:pStyle w:val="TblBdy"/>
              <w:tabs>
                <w:tab w:val="decimal" w:pos="493"/>
              </w:tabs>
              <w:rPr>
                <w:i/>
                <w:iCs/>
                <w:sz w:val="20"/>
                <w:szCs w:val="20"/>
                <w:lang w:val="en-GB"/>
              </w:rPr>
            </w:pPr>
            <w:r w:rsidRPr="00E71F24">
              <w:t>243</w:t>
            </w:r>
          </w:p>
        </w:tc>
        <w:tc>
          <w:tcPr>
            <w:tcW w:w="1134" w:type="dxa"/>
            <w:vAlign w:val="bottom"/>
          </w:tcPr>
          <w:p w14:paraId="22B8E3A1" w14:textId="77777777" w:rsidR="00D64C54" w:rsidRPr="00E71F24" w:rsidRDefault="00D64C54" w:rsidP="002817B8">
            <w:pPr>
              <w:pStyle w:val="TblBdy"/>
              <w:tabs>
                <w:tab w:val="decimal" w:pos="493"/>
              </w:tabs>
              <w:rPr>
                <w:i/>
                <w:iCs/>
                <w:sz w:val="20"/>
                <w:szCs w:val="20"/>
                <w:lang w:val="en-GB"/>
              </w:rPr>
            </w:pPr>
            <w:r w:rsidRPr="00E71F24">
              <w:t>92</w:t>
            </w:r>
          </w:p>
        </w:tc>
        <w:tc>
          <w:tcPr>
            <w:tcW w:w="1134" w:type="dxa"/>
            <w:vAlign w:val="bottom"/>
          </w:tcPr>
          <w:p w14:paraId="2A014D10" w14:textId="77777777" w:rsidR="00D64C54" w:rsidRPr="00E71F24" w:rsidRDefault="00D64C54" w:rsidP="002817B8">
            <w:pPr>
              <w:pStyle w:val="TblBdy"/>
              <w:tabs>
                <w:tab w:val="decimal" w:pos="493"/>
              </w:tabs>
              <w:rPr>
                <w:i/>
                <w:iCs/>
                <w:sz w:val="20"/>
                <w:szCs w:val="20"/>
                <w:lang w:val="en-GB"/>
              </w:rPr>
            </w:pPr>
            <w:r w:rsidRPr="00E71F24">
              <w:t>12</w:t>
            </w:r>
          </w:p>
        </w:tc>
        <w:tc>
          <w:tcPr>
            <w:tcW w:w="1134" w:type="dxa"/>
            <w:vAlign w:val="bottom"/>
          </w:tcPr>
          <w:p w14:paraId="0EF633C9" w14:textId="77777777" w:rsidR="00D64C54" w:rsidRPr="00E71F24" w:rsidRDefault="00D64C54" w:rsidP="002817B8">
            <w:pPr>
              <w:pStyle w:val="TblBdy"/>
              <w:tabs>
                <w:tab w:val="decimal" w:pos="493"/>
              </w:tabs>
              <w:rPr>
                <w:i/>
                <w:iCs/>
                <w:sz w:val="20"/>
                <w:szCs w:val="20"/>
                <w:lang w:val="en-GB"/>
              </w:rPr>
            </w:pPr>
            <w:r w:rsidRPr="00E71F24">
              <w:t>4.92</w:t>
            </w:r>
          </w:p>
        </w:tc>
      </w:tr>
      <w:tr w:rsidR="00D64C54" w14:paraId="35CBDCD3" w14:textId="77777777" w:rsidTr="00E03630">
        <w:tc>
          <w:tcPr>
            <w:tcW w:w="817" w:type="dxa"/>
            <w:vAlign w:val="bottom"/>
          </w:tcPr>
          <w:p w14:paraId="64B2701A" w14:textId="77777777" w:rsidR="00D64C54" w:rsidRPr="00E71F24" w:rsidRDefault="00D64C54" w:rsidP="00906C58">
            <w:pPr>
              <w:pStyle w:val="TblBdy"/>
            </w:pPr>
            <w:r w:rsidRPr="00E71F24">
              <w:t>26</w:t>
            </w:r>
          </w:p>
        </w:tc>
        <w:tc>
          <w:tcPr>
            <w:tcW w:w="2444" w:type="dxa"/>
            <w:vAlign w:val="bottom"/>
          </w:tcPr>
          <w:p w14:paraId="2C8371AF" w14:textId="77A184A1" w:rsidR="00D64C54" w:rsidRPr="00E71F24" w:rsidRDefault="00D64C54" w:rsidP="00D64C54">
            <w:pPr>
              <w:pStyle w:val="TblBdy"/>
              <w:ind w:right="-142"/>
            </w:pPr>
            <w:r>
              <w:t>01/0</w:t>
            </w:r>
            <w:r w:rsidRPr="00E71F24">
              <w:t>7</w:t>
            </w:r>
            <w:r>
              <w:t>/</w:t>
            </w:r>
            <w:r w:rsidRPr="00E71F24">
              <w:t>1991</w:t>
            </w:r>
            <w:r>
              <w:t xml:space="preserve"> – </w:t>
            </w:r>
            <w:r w:rsidRPr="00E71F24">
              <w:t>30</w:t>
            </w:r>
            <w:r>
              <w:t>/</w:t>
            </w:r>
            <w:r w:rsidRPr="00E71F24">
              <w:t>09</w:t>
            </w:r>
            <w:r>
              <w:t>/</w:t>
            </w:r>
            <w:r w:rsidRPr="00E71F24">
              <w:t>1991</w:t>
            </w:r>
          </w:p>
        </w:tc>
        <w:tc>
          <w:tcPr>
            <w:tcW w:w="1134" w:type="dxa"/>
            <w:vAlign w:val="bottom"/>
          </w:tcPr>
          <w:p w14:paraId="49AD110D"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0F740EB2" w14:textId="77777777" w:rsidR="00D64C54" w:rsidRPr="00E71F24" w:rsidRDefault="00D64C54" w:rsidP="002817B8">
            <w:pPr>
              <w:pStyle w:val="TblBdy"/>
              <w:tabs>
                <w:tab w:val="decimal" w:pos="493"/>
              </w:tabs>
              <w:rPr>
                <w:i/>
                <w:iCs/>
                <w:sz w:val="20"/>
                <w:szCs w:val="20"/>
                <w:lang w:val="en-GB"/>
              </w:rPr>
            </w:pPr>
            <w:r w:rsidRPr="00E71F24">
              <w:t>7578</w:t>
            </w:r>
          </w:p>
        </w:tc>
        <w:tc>
          <w:tcPr>
            <w:tcW w:w="992" w:type="dxa"/>
            <w:vAlign w:val="bottom"/>
          </w:tcPr>
          <w:p w14:paraId="72647683" w14:textId="77777777" w:rsidR="00D64C54" w:rsidRPr="00E71F24" w:rsidRDefault="00D64C54" w:rsidP="002817B8">
            <w:pPr>
              <w:pStyle w:val="TblBdy"/>
              <w:tabs>
                <w:tab w:val="decimal" w:pos="493"/>
              </w:tabs>
              <w:rPr>
                <w:i/>
                <w:iCs/>
                <w:sz w:val="20"/>
                <w:szCs w:val="20"/>
                <w:lang w:val="en-GB"/>
              </w:rPr>
            </w:pPr>
            <w:r w:rsidRPr="00E71F24">
              <w:t>359</w:t>
            </w:r>
          </w:p>
        </w:tc>
        <w:tc>
          <w:tcPr>
            <w:tcW w:w="1134" w:type="dxa"/>
            <w:vAlign w:val="bottom"/>
          </w:tcPr>
          <w:p w14:paraId="1323741B" w14:textId="77777777" w:rsidR="00D64C54" w:rsidRPr="00E71F24" w:rsidRDefault="00D64C54" w:rsidP="002817B8">
            <w:pPr>
              <w:pStyle w:val="TblBdy"/>
              <w:tabs>
                <w:tab w:val="decimal" w:pos="493"/>
              </w:tabs>
              <w:rPr>
                <w:i/>
                <w:iCs/>
                <w:sz w:val="20"/>
                <w:szCs w:val="20"/>
                <w:lang w:val="en-GB"/>
              </w:rPr>
            </w:pPr>
            <w:r w:rsidRPr="00E71F24">
              <w:t>118</w:t>
            </w:r>
          </w:p>
        </w:tc>
        <w:tc>
          <w:tcPr>
            <w:tcW w:w="1134" w:type="dxa"/>
            <w:vAlign w:val="bottom"/>
          </w:tcPr>
          <w:p w14:paraId="5229F4AB" w14:textId="77777777" w:rsidR="00D64C54" w:rsidRPr="00E71F24" w:rsidRDefault="00D64C54" w:rsidP="002817B8">
            <w:pPr>
              <w:pStyle w:val="TblBdy"/>
              <w:tabs>
                <w:tab w:val="decimal" w:pos="493"/>
              </w:tabs>
              <w:rPr>
                <w:i/>
                <w:iCs/>
                <w:sz w:val="20"/>
                <w:szCs w:val="20"/>
                <w:lang w:val="en-GB"/>
              </w:rPr>
            </w:pPr>
            <w:r w:rsidRPr="00E71F24">
              <w:t>64</w:t>
            </w:r>
          </w:p>
        </w:tc>
        <w:tc>
          <w:tcPr>
            <w:tcW w:w="1134" w:type="dxa"/>
            <w:vAlign w:val="bottom"/>
          </w:tcPr>
          <w:p w14:paraId="2E9C1B30" w14:textId="77777777" w:rsidR="00D64C54" w:rsidRPr="00E71F24" w:rsidRDefault="00D64C54" w:rsidP="002817B8">
            <w:pPr>
              <w:pStyle w:val="TblBdy"/>
              <w:tabs>
                <w:tab w:val="decimal" w:pos="493"/>
              </w:tabs>
              <w:rPr>
                <w:i/>
                <w:iCs/>
                <w:sz w:val="20"/>
                <w:szCs w:val="20"/>
                <w:lang w:val="en-GB"/>
              </w:rPr>
            </w:pPr>
            <w:r w:rsidRPr="00E71F24">
              <w:t>17.82</w:t>
            </w:r>
          </w:p>
        </w:tc>
      </w:tr>
      <w:tr w:rsidR="00D64C54" w14:paraId="358CBF52" w14:textId="77777777" w:rsidTr="00E03630">
        <w:tc>
          <w:tcPr>
            <w:tcW w:w="817" w:type="dxa"/>
            <w:vAlign w:val="bottom"/>
          </w:tcPr>
          <w:p w14:paraId="68E36311" w14:textId="77777777" w:rsidR="00D64C54" w:rsidRPr="00E71F24" w:rsidRDefault="00D64C54" w:rsidP="00906C58">
            <w:pPr>
              <w:pStyle w:val="TblBdy"/>
            </w:pPr>
            <w:r w:rsidRPr="00E71F24">
              <w:t>27</w:t>
            </w:r>
          </w:p>
        </w:tc>
        <w:tc>
          <w:tcPr>
            <w:tcW w:w="2444" w:type="dxa"/>
            <w:vAlign w:val="bottom"/>
          </w:tcPr>
          <w:p w14:paraId="765C69E6" w14:textId="213E6C58" w:rsidR="00D64C54" w:rsidRPr="00E71F24" w:rsidRDefault="00D64C54" w:rsidP="00D64C54">
            <w:pPr>
              <w:pStyle w:val="TblBdy"/>
              <w:ind w:right="-142"/>
            </w:pPr>
            <w:r w:rsidRPr="00E71F24">
              <w:t>01</w:t>
            </w:r>
            <w:r>
              <w:t>/</w:t>
            </w:r>
            <w:r w:rsidRPr="00E71F24">
              <w:t>10</w:t>
            </w:r>
            <w:r>
              <w:t>/</w:t>
            </w:r>
            <w:r w:rsidRPr="00E71F24">
              <w:t>1991</w:t>
            </w:r>
            <w:r>
              <w:t xml:space="preserve"> – 31/12/</w:t>
            </w:r>
            <w:r w:rsidRPr="00E71F24">
              <w:t>1991</w:t>
            </w:r>
          </w:p>
        </w:tc>
        <w:tc>
          <w:tcPr>
            <w:tcW w:w="1134" w:type="dxa"/>
            <w:vAlign w:val="bottom"/>
          </w:tcPr>
          <w:p w14:paraId="52579DE1"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0650AE5D" w14:textId="77777777" w:rsidR="00D64C54" w:rsidRPr="00E71F24" w:rsidRDefault="00D64C54" w:rsidP="002817B8">
            <w:pPr>
              <w:pStyle w:val="TblBdy"/>
              <w:tabs>
                <w:tab w:val="decimal" w:pos="493"/>
              </w:tabs>
              <w:rPr>
                <w:i/>
                <w:iCs/>
                <w:sz w:val="20"/>
                <w:szCs w:val="20"/>
                <w:lang w:val="en-GB"/>
              </w:rPr>
            </w:pPr>
            <w:r w:rsidRPr="00E71F24">
              <w:t>7670</w:t>
            </w:r>
          </w:p>
        </w:tc>
        <w:tc>
          <w:tcPr>
            <w:tcW w:w="992" w:type="dxa"/>
            <w:vAlign w:val="bottom"/>
          </w:tcPr>
          <w:p w14:paraId="603DCF4B" w14:textId="77777777" w:rsidR="00D64C54" w:rsidRPr="00E71F24" w:rsidRDefault="00D64C54" w:rsidP="002817B8">
            <w:pPr>
              <w:pStyle w:val="TblBdy"/>
              <w:tabs>
                <w:tab w:val="decimal" w:pos="493"/>
              </w:tabs>
              <w:rPr>
                <w:i/>
                <w:iCs/>
                <w:sz w:val="20"/>
                <w:szCs w:val="20"/>
                <w:lang w:val="en-GB"/>
              </w:rPr>
            </w:pPr>
            <w:r w:rsidRPr="00E71F24">
              <w:t>165</w:t>
            </w:r>
          </w:p>
        </w:tc>
        <w:tc>
          <w:tcPr>
            <w:tcW w:w="1134" w:type="dxa"/>
            <w:vAlign w:val="bottom"/>
          </w:tcPr>
          <w:p w14:paraId="3E466236" w14:textId="77777777" w:rsidR="00D64C54" w:rsidRPr="00E71F24" w:rsidRDefault="00D64C54" w:rsidP="002817B8">
            <w:pPr>
              <w:pStyle w:val="TblBdy"/>
              <w:tabs>
                <w:tab w:val="decimal" w:pos="493"/>
              </w:tabs>
              <w:rPr>
                <w:i/>
                <w:iCs/>
                <w:sz w:val="20"/>
                <w:szCs w:val="20"/>
                <w:lang w:val="en-GB"/>
              </w:rPr>
            </w:pPr>
            <w:r w:rsidRPr="00E71F24">
              <w:t>241</w:t>
            </w:r>
          </w:p>
        </w:tc>
        <w:tc>
          <w:tcPr>
            <w:tcW w:w="1134" w:type="dxa"/>
            <w:vAlign w:val="bottom"/>
          </w:tcPr>
          <w:p w14:paraId="2D329606" w14:textId="77777777" w:rsidR="00D64C54" w:rsidRPr="00E71F24" w:rsidRDefault="00D64C54" w:rsidP="002817B8">
            <w:pPr>
              <w:pStyle w:val="TblBdy"/>
              <w:tabs>
                <w:tab w:val="decimal" w:pos="493"/>
              </w:tabs>
              <w:rPr>
                <w:i/>
                <w:iCs/>
                <w:sz w:val="20"/>
                <w:szCs w:val="20"/>
                <w:lang w:val="en-GB"/>
              </w:rPr>
            </w:pPr>
            <w:r w:rsidRPr="00E71F24">
              <w:t>7</w:t>
            </w:r>
          </w:p>
        </w:tc>
        <w:tc>
          <w:tcPr>
            <w:tcW w:w="1134" w:type="dxa"/>
            <w:vAlign w:val="bottom"/>
          </w:tcPr>
          <w:p w14:paraId="08B226F2" w14:textId="77777777" w:rsidR="00D64C54" w:rsidRPr="00E71F24" w:rsidRDefault="00D64C54" w:rsidP="002817B8">
            <w:pPr>
              <w:pStyle w:val="TblBdy"/>
              <w:tabs>
                <w:tab w:val="decimal" w:pos="493"/>
              </w:tabs>
              <w:rPr>
                <w:i/>
                <w:iCs/>
                <w:sz w:val="20"/>
                <w:szCs w:val="20"/>
                <w:lang w:val="en-GB"/>
              </w:rPr>
            </w:pPr>
            <w:r w:rsidRPr="00E71F24">
              <w:t>4.53</w:t>
            </w:r>
          </w:p>
        </w:tc>
      </w:tr>
      <w:tr w:rsidR="00D64C54" w14:paraId="5ACE63FF" w14:textId="77777777" w:rsidTr="00E03630">
        <w:tc>
          <w:tcPr>
            <w:tcW w:w="817" w:type="dxa"/>
            <w:vAlign w:val="bottom"/>
          </w:tcPr>
          <w:p w14:paraId="73948979" w14:textId="77777777" w:rsidR="00D64C54" w:rsidRPr="00E71F24" w:rsidRDefault="00D64C54" w:rsidP="00906C58">
            <w:pPr>
              <w:pStyle w:val="TblBdy"/>
            </w:pPr>
            <w:r w:rsidRPr="00E71F24">
              <w:t>28</w:t>
            </w:r>
          </w:p>
        </w:tc>
        <w:tc>
          <w:tcPr>
            <w:tcW w:w="2444" w:type="dxa"/>
            <w:vAlign w:val="bottom"/>
          </w:tcPr>
          <w:p w14:paraId="246ADB3F" w14:textId="1303DB67" w:rsidR="00D64C54" w:rsidRPr="00E71F24" w:rsidRDefault="00D64C54" w:rsidP="00D64C54">
            <w:pPr>
              <w:pStyle w:val="TblBdy"/>
              <w:ind w:right="-142"/>
            </w:pPr>
            <w:r>
              <w:t>01/01/</w:t>
            </w:r>
            <w:r w:rsidRPr="00E71F24">
              <w:t>1992</w:t>
            </w:r>
            <w:r>
              <w:t xml:space="preserve"> – </w:t>
            </w:r>
            <w:r w:rsidRPr="00E71F24">
              <w:t>31</w:t>
            </w:r>
            <w:r>
              <w:t>/</w:t>
            </w:r>
            <w:r w:rsidRPr="00E71F24">
              <w:t>03</w:t>
            </w:r>
            <w:r>
              <w:t>/</w:t>
            </w:r>
            <w:r w:rsidRPr="00E71F24">
              <w:t>1992</w:t>
            </w:r>
          </w:p>
        </w:tc>
        <w:tc>
          <w:tcPr>
            <w:tcW w:w="1134" w:type="dxa"/>
            <w:vAlign w:val="bottom"/>
          </w:tcPr>
          <w:p w14:paraId="3269D621"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21488C74" w14:textId="77777777" w:rsidR="00D64C54" w:rsidRPr="00E71F24" w:rsidRDefault="00D64C54" w:rsidP="002817B8">
            <w:pPr>
              <w:pStyle w:val="TblBdy"/>
              <w:tabs>
                <w:tab w:val="decimal" w:pos="493"/>
              </w:tabs>
              <w:rPr>
                <w:i/>
                <w:iCs/>
                <w:sz w:val="20"/>
                <w:szCs w:val="20"/>
                <w:lang w:val="en-GB"/>
              </w:rPr>
            </w:pPr>
            <w:r w:rsidRPr="00E71F24">
              <w:t>7761</w:t>
            </w:r>
          </w:p>
        </w:tc>
        <w:tc>
          <w:tcPr>
            <w:tcW w:w="992" w:type="dxa"/>
            <w:vAlign w:val="bottom"/>
          </w:tcPr>
          <w:p w14:paraId="7740F728" w14:textId="77777777" w:rsidR="00D64C54" w:rsidRPr="00E71F24" w:rsidRDefault="00D64C54" w:rsidP="002817B8">
            <w:pPr>
              <w:pStyle w:val="TblBdy"/>
              <w:tabs>
                <w:tab w:val="decimal" w:pos="493"/>
              </w:tabs>
              <w:rPr>
                <w:i/>
                <w:iCs/>
                <w:sz w:val="20"/>
                <w:szCs w:val="20"/>
                <w:lang w:val="en-GB"/>
              </w:rPr>
            </w:pPr>
            <w:r w:rsidRPr="00E71F24">
              <w:t>193</w:t>
            </w:r>
          </w:p>
        </w:tc>
        <w:tc>
          <w:tcPr>
            <w:tcW w:w="1134" w:type="dxa"/>
            <w:vAlign w:val="bottom"/>
          </w:tcPr>
          <w:p w14:paraId="1256C281" w14:textId="77777777" w:rsidR="00D64C54" w:rsidRPr="00E71F24" w:rsidRDefault="00D64C54" w:rsidP="002817B8">
            <w:pPr>
              <w:pStyle w:val="TblBdy"/>
              <w:tabs>
                <w:tab w:val="decimal" w:pos="493"/>
              </w:tabs>
              <w:rPr>
                <w:i/>
                <w:iCs/>
                <w:sz w:val="20"/>
                <w:szCs w:val="20"/>
                <w:lang w:val="en-GB"/>
              </w:rPr>
            </w:pPr>
            <w:r w:rsidRPr="00E71F24">
              <w:t>191</w:t>
            </w:r>
          </w:p>
        </w:tc>
        <w:tc>
          <w:tcPr>
            <w:tcW w:w="1134" w:type="dxa"/>
            <w:vAlign w:val="bottom"/>
          </w:tcPr>
          <w:p w14:paraId="257083D7" w14:textId="77777777" w:rsidR="00D64C54" w:rsidRPr="00E71F24" w:rsidRDefault="00D64C54" w:rsidP="002817B8">
            <w:pPr>
              <w:pStyle w:val="TblBdy"/>
              <w:tabs>
                <w:tab w:val="decimal" w:pos="493"/>
              </w:tabs>
              <w:rPr>
                <w:i/>
                <w:iCs/>
                <w:sz w:val="20"/>
                <w:szCs w:val="20"/>
                <w:lang w:val="en-GB"/>
              </w:rPr>
            </w:pPr>
            <w:r w:rsidRPr="00E71F24">
              <w:t>6</w:t>
            </w:r>
          </w:p>
        </w:tc>
        <w:tc>
          <w:tcPr>
            <w:tcW w:w="1134" w:type="dxa"/>
            <w:vAlign w:val="bottom"/>
          </w:tcPr>
          <w:p w14:paraId="687E92B0" w14:textId="77777777" w:rsidR="00D64C54" w:rsidRPr="00E71F24" w:rsidRDefault="00D64C54" w:rsidP="002817B8">
            <w:pPr>
              <w:pStyle w:val="TblBdy"/>
              <w:tabs>
                <w:tab w:val="decimal" w:pos="493"/>
              </w:tabs>
              <w:rPr>
                <w:i/>
                <w:iCs/>
                <w:sz w:val="20"/>
                <w:szCs w:val="20"/>
                <w:lang w:val="en-GB"/>
              </w:rPr>
            </w:pPr>
            <w:r w:rsidRPr="00E71F24">
              <w:t>3.01</w:t>
            </w:r>
          </w:p>
        </w:tc>
      </w:tr>
      <w:tr w:rsidR="00D64C54" w14:paraId="4CB2E0A4" w14:textId="77777777" w:rsidTr="00E03630">
        <w:tc>
          <w:tcPr>
            <w:tcW w:w="817" w:type="dxa"/>
            <w:vAlign w:val="bottom"/>
          </w:tcPr>
          <w:p w14:paraId="3ADF035B" w14:textId="77777777" w:rsidR="00D64C54" w:rsidRPr="00E71F24" w:rsidRDefault="00D64C54" w:rsidP="00906C58">
            <w:pPr>
              <w:pStyle w:val="TblBdy"/>
            </w:pPr>
            <w:r w:rsidRPr="00E71F24">
              <w:t>29</w:t>
            </w:r>
          </w:p>
        </w:tc>
        <w:tc>
          <w:tcPr>
            <w:tcW w:w="2444" w:type="dxa"/>
            <w:vAlign w:val="bottom"/>
          </w:tcPr>
          <w:p w14:paraId="18908C1C" w14:textId="4E5FE1E5" w:rsidR="00D64C54" w:rsidRPr="00E71F24" w:rsidRDefault="00D64C54" w:rsidP="00D64C54">
            <w:pPr>
              <w:pStyle w:val="TblBdy"/>
              <w:ind w:right="-142"/>
            </w:pPr>
            <w:r>
              <w:t>01/0</w:t>
            </w:r>
            <w:r w:rsidRPr="00E71F24">
              <w:t>4</w:t>
            </w:r>
            <w:r>
              <w:t>/</w:t>
            </w:r>
            <w:r w:rsidRPr="00E71F24">
              <w:t>1992</w:t>
            </w:r>
            <w:r>
              <w:t xml:space="preserve"> – </w:t>
            </w:r>
            <w:r w:rsidRPr="00E71F24">
              <w:t>30</w:t>
            </w:r>
            <w:r>
              <w:t>/</w:t>
            </w:r>
            <w:r w:rsidRPr="00E71F24">
              <w:t>06</w:t>
            </w:r>
            <w:r>
              <w:t>/</w:t>
            </w:r>
            <w:r w:rsidRPr="00E71F24">
              <w:t>1992</w:t>
            </w:r>
          </w:p>
        </w:tc>
        <w:tc>
          <w:tcPr>
            <w:tcW w:w="1134" w:type="dxa"/>
            <w:vAlign w:val="bottom"/>
          </w:tcPr>
          <w:p w14:paraId="7C5BBDAC"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668875D4" w14:textId="77777777" w:rsidR="00D64C54" w:rsidRPr="00E71F24" w:rsidRDefault="00D64C54" w:rsidP="002817B8">
            <w:pPr>
              <w:pStyle w:val="TblBdy"/>
              <w:tabs>
                <w:tab w:val="decimal" w:pos="493"/>
              </w:tabs>
              <w:rPr>
                <w:i/>
                <w:iCs/>
                <w:sz w:val="20"/>
                <w:szCs w:val="20"/>
                <w:lang w:val="en-GB"/>
              </w:rPr>
            </w:pPr>
            <w:r w:rsidRPr="00E71F24">
              <w:t>7852</w:t>
            </w:r>
          </w:p>
        </w:tc>
        <w:tc>
          <w:tcPr>
            <w:tcW w:w="992" w:type="dxa"/>
            <w:vAlign w:val="bottom"/>
          </w:tcPr>
          <w:p w14:paraId="1C1D3A15" w14:textId="77777777" w:rsidR="00D64C54" w:rsidRPr="00E71F24" w:rsidRDefault="00D64C54" w:rsidP="002817B8">
            <w:pPr>
              <w:pStyle w:val="TblBdy"/>
              <w:tabs>
                <w:tab w:val="decimal" w:pos="493"/>
              </w:tabs>
              <w:rPr>
                <w:i/>
                <w:iCs/>
                <w:sz w:val="20"/>
                <w:szCs w:val="20"/>
                <w:lang w:val="en-GB"/>
              </w:rPr>
            </w:pPr>
            <w:r w:rsidRPr="00E71F24">
              <w:t>216</w:t>
            </w:r>
          </w:p>
        </w:tc>
        <w:tc>
          <w:tcPr>
            <w:tcW w:w="1134" w:type="dxa"/>
            <w:vAlign w:val="bottom"/>
          </w:tcPr>
          <w:p w14:paraId="2849F8F8" w14:textId="77777777" w:rsidR="00D64C54" w:rsidRPr="00E71F24" w:rsidRDefault="00D64C54" w:rsidP="002817B8">
            <w:pPr>
              <w:pStyle w:val="TblBdy"/>
              <w:tabs>
                <w:tab w:val="decimal" w:pos="493"/>
              </w:tabs>
              <w:rPr>
                <w:i/>
                <w:iCs/>
                <w:sz w:val="20"/>
                <w:szCs w:val="20"/>
                <w:lang w:val="en-GB"/>
              </w:rPr>
            </w:pPr>
            <w:r w:rsidRPr="00E71F24">
              <w:t>76</w:t>
            </w:r>
          </w:p>
        </w:tc>
        <w:tc>
          <w:tcPr>
            <w:tcW w:w="1134" w:type="dxa"/>
            <w:vAlign w:val="bottom"/>
          </w:tcPr>
          <w:p w14:paraId="38E1048E" w14:textId="77777777" w:rsidR="00D64C54" w:rsidRPr="00E71F24" w:rsidRDefault="00D64C54" w:rsidP="002817B8">
            <w:pPr>
              <w:pStyle w:val="TblBdy"/>
              <w:tabs>
                <w:tab w:val="decimal" w:pos="493"/>
              </w:tabs>
              <w:rPr>
                <w:i/>
                <w:iCs/>
                <w:sz w:val="20"/>
                <w:szCs w:val="20"/>
                <w:lang w:val="en-GB"/>
              </w:rPr>
            </w:pPr>
            <w:r w:rsidRPr="00E71F24">
              <w:t>12</w:t>
            </w:r>
          </w:p>
        </w:tc>
        <w:tc>
          <w:tcPr>
            <w:tcW w:w="1134" w:type="dxa"/>
            <w:vAlign w:val="bottom"/>
          </w:tcPr>
          <w:p w14:paraId="2B7899D9" w14:textId="77777777" w:rsidR="00D64C54" w:rsidRPr="00E71F24" w:rsidRDefault="00D64C54" w:rsidP="002817B8">
            <w:pPr>
              <w:pStyle w:val="TblBdy"/>
              <w:tabs>
                <w:tab w:val="decimal" w:pos="493"/>
              </w:tabs>
              <w:rPr>
                <w:i/>
                <w:iCs/>
                <w:sz w:val="20"/>
                <w:szCs w:val="20"/>
                <w:lang w:val="en-GB"/>
              </w:rPr>
            </w:pPr>
            <w:r w:rsidRPr="00E71F24">
              <w:t>5.77</w:t>
            </w:r>
          </w:p>
        </w:tc>
      </w:tr>
      <w:tr w:rsidR="00D64C54" w14:paraId="644914B8" w14:textId="77777777" w:rsidTr="00E03630">
        <w:tc>
          <w:tcPr>
            <w:tcW w:w="817" w:type="dxa"/>
            <w:vAlign w:val="bottom"/>
          </w:tcPr>
          <w:p w14:paraId="0560C002" w14:textId="77777777" w:rsidR="00D64C54" w:rsidRPr="00E71F24" w:rsidRDefault="00D64C54" w:rsidP="00906C58">
            <w:pPr>
              <w:pStyle w:val="TblBdy"/>
            </w:pPr>
            <w:r w:rsidRPr="00E71F24">
              <w:t>30</w:t>
            </w:r>
          </w:p>
        </w:tc>
        <w:tc>
          <w:tcPr>
            <w:tcW w:w="2444" w:type="dxa"/>
            <w:vAlign w:val="bottom"/>
          </w:tcPr>
          <w:p w14:paraId="6BB2CAB1" w14:textId="2F3072F9" w:rsidR="00D64C54" w:rsidRPr="00E71F24" w:rsidRDefault="00D64C54" w:rsidP="00D64C54">
            <w:pPr>
              <w:pStyle w:val="TblBdy"/>
              <w:ind w:right="-142"/>
            </w:pPr>
            <w:r>
              <w:t>01/0</w:t>
            </w:r>
            <w:r w:rsidRPr="00E71F24">
              <w:t>7</w:t>
            </w:r>
            <w:r>
              <w:t>/</w:t>
            </w:r>
            <w:r w:rsidRPr="00E71F24">
              <w:t>1992</w:t>
            </w:r>
            <w:r>
              <w:t xml:space="preserve"> – </w:t>
            </w:r>
            <w:r w:rsidRPr="00E71F24">
              <w:t>30</w:t>
            </w:r>
            <w:r>
              <w:t>/</w:t>
            </w:r>
            <w:r w:rsidRPr="00E71F24">
              <w:t>09</w:t>
            </w:r>
            <w:r>
              <w:t>/</w:t>
            </w:r>
            <w:r w:rsidRPr="00E71F24">
              <w:t>1992</w:t>
            </w:r>
          </w:p>
        </w:tc>
        <w:tc>
          <w:tcPr>
            <w:tcW w:w="1134" w:type="dxa"/>
            <w:vAlign w:val="bottom"/>
          </w:tcPr>
          <w:p w14:paraId="4516CA75"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1661C28C" w14:textId="77777777" w:rsidR="00D64C54" w:rsidRPr="00E71F24" w:rsidRDefault="00D64C54" w:rsidP="002817B8">
            <w:pPr>
              <w:pStyle w:val="TblBdy"/>
              <w:tabs>
                <w:tab w:val="decimal" w:pos="493"/>
              </w:tabs>
              <w:rPr>
                <w:i/>
                <w:iCs/>
                <w:sz w:val="20"/>
                <w:szCs w:val="20"/>
                <w:lang w:val="en-GB"/>
              </w:rPr>
            </w:pPr>
            <w:r w:rsidRPr="00E71F24">
              <w:t>7944</w:t>
            </w:r>
          </w:p>
        </w:tc>
        <w:tc>
          <w:tcPr>
            <w:tcW w:w="992" w:type="dxa"/>
            <w:vAlign w:val="bottom"/>
          </w:tcPr>
          <w:p w14:paraId="3F7138BF" w14:textId="77777777" w:rsidR="00D64C54" w:rsidRPr="00E71F24" w:rsidRDefault="00D64C54" w:rsidP="002817B8">
            <w:pPr>
              <w:pStyle w:val="TblBdy"/>
              <w:tabs>
                <w:tab w:val="decimal" w:pos="493"/>
              </w:tabs>
              <w:rPr>
                <w:i/>
                <w:iCs/>
                <w:sz w:val="20"/>
                <w:szCs w:val="20"/>
                <w:lang w:val="en-GB"/>
              </w:rPr>
            </w:pPr>
            <w:r w:rsidRPr="00E71F24">
              <w:t>303</w:t>
            </w:r>
          </w:p>
        </w:tc>
        <w:tc>
          <w:tcPr>
            <w:tcW w:w="1134" w:type="dxa"/>
            <w:vAlign w:val="bottom"/>
          </w:tcPr>
          <w:p w14:paraId="759AC097" w14:textId="77777777" w:rsidR="00D64C54" w:rsidRPr="00E71F24" w:rsidRDefault="00D64C54" w:rsidP="002817B8">
            <w:pPr>
              <w:pStyle w:val="TblBdy"/>
              <w:tabs>
                <w:tab w:val="decimal" w:pos="493"/>
              </w:tabs>
              <w:rPr>
                <w:i/>
                <w:iCs/>
                <w:sz w:val="20"/>
                <w:szCs w:val="20"/>
                <w:lang w:val="en-GB"/>
              </w:rPr>
            </w:pPr>
            <w:r w:rsidRPr="00E71F24">
              <w:t>111</w:t>
            </w:r>
          </w:p>
        </w:tc>
        <w:tc>
          <w:tcPr>
            <w:tcW w:w="1134" w:type="dxa"/>
            <w:vAlign w:val="bottom"/>
          </w:tcPr>
          <w:p w14:paraId="4CDB4C74" w14:textId="77777777" w:rsidR="00D64C54" w:rsidRPr="00E71F24" w:rsidRDefault="00D64C54" w:rsidP="002817B8">
            <w:pPr>
              <w:pStyle w:val="TblBdy"/>
              <w:tabs>
                <w:tab w:val="decimal" w:pos="493"/>
              </w:tabs>
              <w:rPr>
                <w:i/>
                <w:iCs/>
                <w:sz w:val="20"/>
                <w:szCs w:val="20"/>
                <w:lang w:val="en-GB"/>
              </w:rPr>
            </w:pPr>
            <w:r w:rsidRPr="00E71F24">
              <w:t>40</w:t>
            </w:r>
          </w:p>
        </w:tc>
        <w:tc>
          <w:tcPr>
            <w:tcW w:w="1134" w:type="dxa"/>
            <w:vAlign w:val="bottom"/>
          </w:tcPr>
          <w:p w14:paraId="1410D1B0" w14:textId="77777777" w:rsidR="00D64C54" w:rsidRPr="00E71F24" w:rsidRDefault="00D64C54" w:rsidP="002817B8">
            <w:pPr>
              <w:pStyle w:val="TblBdy"/>
              <w:tabs>
                <w:tab w:val="decimal" w:pos="493"/>
              </w:tabs>
              <w:rPr>
                <w:i/>
                <w:iCs/>
                <w:sz w:val="20"/>
                <w:szCs w:val="20"/>
                <w:lang w:val="en-GB"/>
              </w:rPr>
            </w:pPr>
            <w:r w:rsidRPr="00E71F24">
              <w:t>13.34</w:t>
            </w:r>
          </w:p>
        </w:tc>
      </w:tr>
      <w:tr w:rsidR="00D64C54" w14:paraId="61BDED45" w14:textId="77777777" w:rsidTr="00E03630">
        <w:tc>
          <w:tcPr>
            <w:tcW w:w="817" w:type="dxa"/>
            <w:vAlign w:val="bottom"/>
          </w:tcPr>
          <w:p w14:paraId="62ACB121" w14:textId="77777777" w:rsidR="00D64C54" w:rsidRPr="00E71F24" w:rsidRDefault="00D64C54" w:rsidP="00906C58">
            <w:pPr>
              <w:pStyle w:val="TblBdy"/>
            </w:pPr>
            <w:r w:rsidRPr="00E71F24">
              <w:t>31</w:t>
            </w:r>
          </w:p>
        </w:tc>
        <w:tc>
          <w:tcPr>
            <w:tcW w:w="2444" w:type="dxa"/>
            <w:vAlign w:val="bottom"/>
          </w:tcPr>
          <w:p w14:paraId="16143A79" w14:textId="4C230BE7" w:rsidR="00D64C54" w:rsidRPr="00E71F24" w:rsidRDefault="00D64C54" w:rsidP="00D64C54">
            <w:pPr>
              <w:pStyle w:val="TblBdy"/>
              <w:ind w:right="-142"/>
            </w:pPr>
            <w:r w:rsidRPr="00E71F24">
              <w:t>01</w:t>
            </w:r>
            <w:r>
              <w:t>/</w:t>
            </w:r>
            <w:r w:rsidRPr="00E71F24">
              <w:t>10</w:t>
            </w:r>
            <w:r>
              <w:t>/</w:t>
            </w:r>
            <w:r w:rsidRPr="00E71F24">
              <w:t>1992</w:t>
            </w:r>
            <w:r>
              <w:t xml:space="preserve"> – 31/12/</w:t>
            </w:r>
            <w:r w:rsidRPr="00E71F24">
              <w:t>1992</w:t>
            </w:r>
          </w:p>
        </w:tc>
        <w:tc>
          <w:tcPr>
            <w:tcW w:w="1134" w:type="dxa"/>
            <w:vAlign w:val="bottom"/>
          </w:tcPr>
          <w:p w14:paraId="2113F49F"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159C483D" w14:textId="77777777" w:rsidR="00D64C54" w:rsidRPr="00E71F24" w:rsidRDefault="00D64C54" w:rsidP="002817B8">
            <w:pPr>
              <w:pStyle w:val="TblBdy"/>
              <w:tabs>
                <w:tab w:val="decimal" w:pos="493"/>
              </w:tabs>
              <w:rPr>
                <w:i/>
                <w:iCs/>
                <w:sz w:val="20"/>
                <w:szCs w:val="20"/>
                <w:lang w:val="en-GB"/>
              </w:rPr>
            </w:pPr>
            <w:r w:rsidRPr="00E71F24">
              <w:t>8036</w:t>
            </w:r>
          </w:p>
        </w:tc>
        <w:tc>
          <w:tcPr>
            <w:tcW w:w="992" w:type="dxa"/>
            <w:vAlign w:val="bottom"/>
          </w:tcPr>
          <w:p w14:paraId="278C02C9" w14:textId="77777777" w:rsidR="00D64C54" w:rsidRPr="00E71F24" w:rsidRDefault="00D64C54" w:rsidP="002817B8">
            <w:pPr>
              <w:pStyle w:val="TblBdy"/>
              <w:tabs>
                <w:tab w:val="decimal" w:pos="493"/>
              </w:tabs>
              <w:rPr>
                <w:i/>
                <w:iCs/>
                <w:sz w:val="20"/>
                <w:szCs w:val="20"/>
                <w:lang w:val="en-GB"/>
              </w:rPr>
            </w:pPr>
            <w:r w:rsidRPr="00E71F24">
              <w:t>377</w:t>
            </w:r>
          </w:p>
        </w:tc>
        <w:tc>
          <w:tcPr>
            <w:tcW w:w="1134" w:type="dxa"/>
            <w:vAlign w:val="bottom"/>
          </w:tcPr>
          <w:p w14:paraId="41539C75" w14:textId="77777777" w:rsidR="00D64C54" w:rsidRPr="00E71F24" w:rsidRDefault="00D64C54" w:rsidP="002817B8">
            <w:pPr>
              <w:pStyle w:val="TblBdy"/>
              <w:tabs>
                <w:tab w:val="decimal" w:pos="493"/>
              </w:tabs>
              <w:rPr>
                <w:i/>
                <w:iCs/>
                <w:sz w:val="20"/>
                <w:szCs w:val="20"/>
                <w:lang w:val="en-GB"/>
              </w:rPr>
            </w:pPr>
            <w:r w:rsidRPr="00E71F24">
              <w:t>231</w:t>
            </w:r>
          </w:p>
        </w:tc>
        <w:tc>
          <w:tcPr>
            <w:tcW w:w="1134" w:type="dxa"/>
            <w:vAlign w:val="bottom"/>
          </w:tcPr>
          <w:p w14:paraId="3FA5FA43" w14:textId="77777777" w:rsidR="00D64C54" w:rsidRPr="00E71F24" w:rsidRDefault="00D64C54" w:rsidP="002817B8">
            <w:pPr>
              <w:pStyle w:val="TblBdy"/>
              <w:tabs>
                <w:tab w:val="decimal" w:pos="493"/>
              </w:tabs>
              <w:rPr>
                <w:i/>
                <w:iCs/>
                <w:sz w:val="20"/>
                <w:szCs w:val="20"/>
                <w:lang w:val="en-GB"/>
              </w:rPr>
            </w:pPr>
            <w:r w:rsidRPr="00E71F24">
              <w:t>47</w:t>
            </w:r>
          </w:p>
        </w:tc>
        <w:tc>
          <w:tcPr>
            <w:tcW w:w="1134" w:type="dxa"/>
            <w:vAlign w:val="bottom"/>
          </w:tcPr>
          <w:p w14:paraId="5D7EBA4C" w14:textId="77777777" w:rsidR="00D64C54" w:rsidRPr="00E71F24" w:rsidRDefault="00D64C54" w:rsidP="002817B8">
            <w:pPr>
              <w:pStyle w:val="TblBdy"/>
              <w:tabs>
                <w:tab w:val="decimal" w:pos="493"/>
              </w:tabs>
              <w:rPr>
                <w:i/>
                <w:iCs/>
                <w:sz w:val="20"/>
                <w:szCs w:val="20"/>
                <w:lang w:val="en-GB"/>
              </w:rPr>
            </w:pPr>
            <w:r w:rsidRPr="00E71F24">
              <w:t>12.50</w:t>
            </w:r>
          </w:p>
        </w:tc>
      </w:tr>
      <w:tr w:rsidR="00D64C54" w14:paraId="779B0939" w14:textId="77777777" w:rsidTr="00E03630">
        <w:tc>
          <w:tcPr>
            <w:tcW w:w="817" w:type="dxa"/>
            <w:vAlign w:val="bottom"/>
          </w:tcPr>
          <w:p w14:paraId="4E444CFA" w14:textId="77777777" w:rsidR="00D64C54" w:rsidRPr="00E71F24" w:rsidRDefault="00D64C54" w:rsidP="00906C58">
            <w:pPr>
              <w:pStyle w:val="TblBdy"/>
            </w:pPr>
            <w:r w:rsidRPr="00E71F24">
              <w:t>32</w:t>
            </w:r>
          </w:p>
        </w:tc>
        <w:tc>
          <w:tcPr>
            <w:tcW w:w="2444" w:type="dxa"/>
            <w:vAlign w:val="bottom"/>
          </w:tcPr>
          <w:p w14:paraId="2D49F5A7" w14:textId="655B23A0" w:rsidR="00D64C54" w:rsidRPr="00E71F24" w:rsidRDefault="00D64C54" w:rsidP="00D64C54">
            <w:pPr>
              <w:pStyle w:val="TblBdy"/>
              <w:ind w:right="-142"/>
            </w:pPr>
            <w:r>
              <w:t>01/01/</w:t>
            </w:r>
            <w:r w:rsidRPr="00E71F24">
              <w:t>1993</w:t>
            </w:r>
            <w:r>
              <w:t xml:space="preserve"> – </w:t>
            </w:r>
            <w:r w:rsidRPr="00E71F24">
              <w:t>31</w:t>
            </w:r>
            <w:r>
              <w:t>/</w:t>
            </w:r>
            <w:r w:rsidRPr="00E71F24">
              <w:t>03</w:t>
            </w:r>
            <w:r>
              <w:t>/</w:t>
            </w:r>
            <w:r w:rsidRPr="00E71F24">
              <w:t>1993</w:t>
            </w:r>
          </w:p>
        </w:tc>
        <w:tc>
          <w:tcPr>
            <w:tcW w:w="1134" w:type="dxa"/>
            <w:vAlign w:val="bottom"/>
          </w:tcPr>
          <w:p w14:paraId="0961D18D"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08B0C573" w14:textId="77777777" w:rsidR="00D64C54" w:rsidRPr="00E71F24" w:rsidRDefault="00D64C54" w:rsidP="002817B8">
            <w:pPr>
              <w:pStyle w:val="TblBdy"/>
              <w:tabs>
                <w:tab w:val="decimal" w:pos="493"/>
              </w:tabs>
              <w:rPr>
                <w:i/>
                <w:iCs/>
                <w:sz w:val="20"/>
                <w:szCs w:val="20"/>
                <w:lang w:val="en-GB"/>
              </w:rPr>
            </w:pPr>
            <w:r w:rsidRPr="00E71F24">
              <w:t>8126</w:t>
            </w:r>
          </w:p>
        </w:tc>
        <w:tc>
          <w:tcPr>
            <w:tcW w:w="992" w:type="dxa"/>
            <w:vAlign w:val="bottom"/>
          </w:tcPr>
          <w:p w14:paraId="00937B3D" w14:textId="77777777" w:rsidR="00D64C54" w:rsidRPr="00E71F24" w:rsidRDefault="00D64C54" w:rsidP="002817B8">
            <w:pPr>
              <w:pStyle w:val="TblBdy"/>
              <w:tabs>
                <w:tab w:val="decimal" w:pos="493"/>
              </w:tabs>
              <w:rPr>
                <w:i/>
                <w:iCs/>
                <w:sz w:val="20"/>
                <w:szCs w:val="20"/>
                <w:lang w:val="en-GB"/>
              </w:rPr>
            </w:pPr>
            <w:r w:rsidRPr="00E71F24">
              <w:t>248</w:t>
            </w:r>
          </w:p>
        </w:tc>
        <w:tc>
          <w:tcPr>
            <w:tcW w:w="1134" w:type="dxa"/>
            <w:vAlign w:val="bottom"/>
          </w:tcPr>
          <w:p w14:paraId="34EB77F3" w14:textId="77777777" w:rsidR="00D64C54" w:rsidRPr="00E71F24" w:rsidRDefault="00D64C54" w:rsidP="002817B8">
            <w:pPr>
              <w:pStyle w:val="TblBdy"/>
              <w:tabs>
                <w:tab w:val="decimal" w:pos="493"/>
              </w:tabs>
              <w:rPr>
                <w:i/>
                <w:iCs/>
                <w:sz w:val="20"/>
                <w:szCs w:val="20"/>
                <w:lang w:val="en-GB"/>
              </w:rPr>
            </w:pPr>
            <w:r w:rsidRPr="00E71F24">
              <w:t>217</w:t>
            </w:r>
          </w:p>
        </w:tc>
        <w:tc>
          <w:tcPr>
            <w:tcW w:w="1134" w:type="dxa"/>
            <w:vAlign w:val="bottom"/>
          </w:tcPr>
          <w:p w14:paraId="4865863C" w14:textId="77777777" w:rsidR="00D64C54" w:rsidRPr="00E71F24" w:rsidRDefault="00D64C54" w:rsidP="002817B8">
            <w:pPr>
              <w:pStyle w:val="TblBdy"/>
              <w:tabs>
                <w:tab w:val="decimal" w:pos="493"/>
              </w:tabs>
              <w:rPr>
                <w:i/>
                <w:iCs/>
                <w:sz w:val="20"/>
                <w:szCs w:val="20"/>
                <w:lang w:val="en-GB"/>
              </w:rPr>
            </w:pPr>
            <w:r w:rsidRPr="00E71F24">
              <w:t>17</w:t>
            </w:r>
          </w:p>
        </w:tc>
        <w:tc>
          <w:tcPr>
            <w:tcW w:w="1134" w:type="dxa"/>
            <w:vAlign w:val="bottom"/>
          </w:tcPr>
          <w:p w14:paraId="79DB92C8" w14:textId="77777777" w:rsidR="00D64C54" w:rsidRPr="00E71F24" w:rsidRDefault="00D64C54" w:rsidP="002817B8">
            <w:pPr>
              <w:pStyle w:val="TblBdy"/>
              <w:tabs>
                <w:tab w:val="decimal" w:pos="493"/>
              </w:tabs>
              <w:rPr>
                <w:i/>
                <w:iCs/>
                <w:sz w:val="20"/>
                <w:szCs w:val="20"/>
                <w:lang w:val="en-GB"/>
              </w:rPr>
            </w:pPr>
            <w:r w:rsidRPr="00E71F24">
              <w:t>6.89</w:t>
            </w:r>
          </w:p>
        </w:tc>
      </w:tr>
      <w:tr w:rsidR="00D64C54" w14:paraId="1205AB2D" w14:textId="77777777" w:rsidTr="00E03630">
        <w:tc>
          <w:tcPr>
            <w:tcW w:w="817" w:type="dxa"/>
            <w:vAlign w:val="bottom"/>
          </w:tcPr>
          <w:p w14:paraId="11BDD89B" w14:textId="77777777" w:rsidR="00D64C54" w:rsidRPr="00E71F24" w:rsidRDefault="00D64C54" w:rsidP="00906C58">
            <w:pPr>
              <w:pStyle w:val="TblBdy"/>
            </w:pPr>
            <w:r w:rsidRPr="00E71F24">
              <w:t>33</w:t>
            </w:r>
          </w:p>
        </w:tc>
        <w:tc>
          <w:tcPr>
            <w:tcW w:w="2444" w:type="dxa"/>
            <w:vAlign w:val="bottom"/>
          </w:tcPr>
          <w:p w14:paraId="3B2B6064" w14:textId="6CF8CCFB" w:rsidR="00D64C54" w:rsidRPr="00E71F24" w:rsidRDefault="00D64C54" w:rsidP="00D64C54">
            <w:pPr>
              <w:pStyle w:val="TblBdy"/>
              <w:ind w:right="-142"/>
            </w:pPr>
            <w:r>
              <w:t>01/0</w:t>
            </w:r>
            <w:r w:rsidRPr="00E71F24">
              <w:t>4</w:t>
            </w:r>
            <w:r>
              <w:t>/</w:t>
            </w:r>
            <w:r w:rsidRPr="00E71F24">
              <w:t>1993</w:t>
            </w:r>
            <w:r>
              <w:t xml:space="preserve"> – </w:t>
            </w:r>
            <w:r w:rsidRPr="00E71F24">
              <w:t>30</w:t>
            </w:r>
            <w:r>
              <w:t>/</w:t>
            </w:r>
            <w:r w:rsidRPr="00E71F24">
              <w:t>06</w:t>
            </w:r>
            <w:r>
              <w:t>/</w:t>
            </w:r>
            <w:r w:rsidRPr="00E71F24">
              <w:t>1993</w:t>
            </w:r>
          </w:p>
        </w:tc>
        <w:tc>
          <w:tcPr>
            <w:tcW w:w="1134" w:type="dxa"/>
            <w:vAlign w:val="bottom"/>
          </w:tcPr>
          <w:p w14:paraId="0A1DAB02"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2F361490" w14:textId="77777777" w:rsidR="00D64C54" w:rsidRPr="00E71F24" w:rsidRDefault="00D64C54" w:rsidP="002817B8">
            <w:pPr>
              <w:pStyle w:val="TblBdy"/>
              <w:tabs>
                <w:tab w:val="decimal" w:pos="493"/>
              </w:tabs>
              <w:rPr>
                <w:i/>
                <w:iCs/>
                <w:sz w:val="20"/>
                <w:szCs w:val="20"/>
                <w:lang w:val="en-GB"/>
              </w:rPr>
            </w:pPr>
            <w:r w:rsidRPr="00E71F24">
              <w:t>8217</w:t>
            </w:r>
          </w:p>
        </w:tc>
        <w:tc>
          <w:tcPr>
            <w:tcW w:w="992" w:type="dxa"/>
            <w:vAlign w:val="bottom"/>
          </w:tcPr>
          <w:p w14:paraId="48BFB1ED" w14:textId="77777777" w:rsidR="00D64C54" w:rsidRPr="00E71F24" w:rsidRDefault="00D64C54" w:rsidP="002817B8">
            <w:pPr>
              <w:pStyle w:val="TblBdy"/>
              <w:tabs>
                <w:tab w:val="decimal" w:pos="493"/>
              </w:tabs>
              <w:rPr>
                <w:i/>
                <w:iCs/>
                <w:sz w:val="20"/>
                <w:szCs w:val="20"/>
                <w:lang w:val="en-GB"/>
              </w:rPr>
            </w:pPr>
            <w:r w:rsidRPr="00E71F24">
              <w:t>125</w:t>
            </w:r>
          </w:p>
        </w:tc>
        <w:tc>
          <w:tcPr>
            <w:tcW w:w="1134" w:type="dxa"/>
            <w:vAlign w:val="bottom"/>
          </w:tcPr>
          <w:p w14:paraId="7D19B439" w14:textId="77777777" w:rsidR="00D64C54" w:rsidRPr="00E71F24" w:rsidRDefault="00D64C54" w:rsidP="002817B8">
            <w:pPr>
              <w:pStyle w:val="TblBdy"/>
              <w:tabs>
                <w:tab w:val="decimal" w:pos="493"/>
              </w:tabs>
              <w:rPr>
                <w:i/>
                <w:iCs/>
                <w:sz w:val="20"/>
                <w:szCs w:val="20"/>
                <w:lang w:val="en-GB"/>
              </w:rPr>
            </w:pPr>
            <w:r w:rsidRPr="00E71F24">
              <w:t>94</w:t>
            </w:r>
          </w:p>
        </w:tc>
        <w:tc>
          <w:tcPr>
            <w:tcW w:w="1134" w:type="dxa"/>
            <w:vAlign w:val="bottom"/>
          </w:tcPr>
          <w:p w14:paraId="5E23FAD2" w14:textId="77777777" w:rsidR="00D64C54" w:rsidRPr="00E71F24" w:rsidRDefault="00D64C54" w:rsidP="002817B8">
            <w:pPr>
              <w:pStyle w:val="TblBdy"/>
              <w:tabs>
                <w:tab w:val="decimal" w:pos="493"/>
              </w:tabs>
              <w:rPr>
                <w:i/>
                <w:iCs/>
                <w:sz w:val="20"/>
                <w:szCs w:val="20"/>
                <w:lang w:val="en-GB"/>
              </w:rPr>
            </w:pPr>
            <w:r w:rsidRPr="00E71F24">
              <w:t>11</w:t>
            </w:r>
          </w:p>
        </w:tc>
        <w:tc>
          <w:tcPr>
            <w:tcW w:w="1134" w:type="dxa"/>
            <w:vAlign w:val="bottom"/>
          </w:tcPr>
          <w:p w14:paraId="255A3DE8" w14:textId="77777777" w:rsidR="00D64C54" w:rsidRPr="00E71F24" w:rsidRDefault="00D64C54" w:rsidP="002817B8">
            <w:pPr>
              <w:pStyle w:val="TblBdy"/>
              <w:tabs>
                <w:tab w:val="decimal" w:pos="493"/>
              </w:tabs>
              <w:rPr>
                <w:i/>
                <w:iCs/>
                <w:sz w:val="20"/>
                <w:szCs w:val="20"/>
                <w:lang w:val="en-GB"/>
              </w:rPr>
            </w:pPr>
            <w:r w:rsidRPr="00E71F24">
              <w:t>9.11</w:t>
            </w:r>
          </w:p>
        </w:tc>
      </w:tr>
      <w:tr w:rsidR="00D64C54" w14:paraId="03C39819" w14:textId="77777777" w:rsidTr="00E03630">
        <w:tc>
          <w:tcPr>
            <w:tcW w:w="817" w:type="dxa"/>
            <w:vAlign w:val="bottom"/>
          </w:tcPr>
          <w:p w14:paraId="7E84922B" w14:textId="77777777" w:rsidR="00D64C54" w:rsidRPr="00E71F24" w:rsidRDefault="00D64C54" w:rsidP="00906C58">
            <w:pPr>
              <w:pStyle w:val="TblBdy"/>
            </w:pPr>
            <w:r w:rsidRPr="00E71F24">
              <w:t>34</w:t>
            </w:r>
          </w:p>
        </w:tc>
        <w:tc>
          <w:tcPr>
            <w:tcW w:w="2444" w:type="dxa"/>
            <w:vAlign w:val="bottom"/>
          </w:tcPr>
          <w:p w14:paraId="3EE87DFF" w14:textId="705C6CBF" w:rsidR="00D64C54" w:rsidRPr="00E71F24" w:rsidRDefault="00D64C54" w:rsidP="00D64C54">
            <w:pPr>
              <w:pStyle w:val="TblBdy"/>
              <w:ind w:right="-142"/>
            </w:pPr>
            <w:r>
              <w:t>01/0</w:t>
            </w:r>
            <w:r w:rsidRPr="00E71F24">
              <w:t>7</w:t>
            </w:r>
            <w:r>
              <w:t>/</w:t>
            </w:r>
            <w:r w:rsidRPr="00E71F24">
              <w:t>1993</w:t>
            </w:r>
            <w:r>
              <w:t xml:space="preserve"> – </w:t>
            </w:r>
            <w:r w:rsidRPr="00E71F24">
              <w:t>30</w:t>
            </w:r>
            <w:r>
              <w:t>/</w:t>
            </w:r>
            <w:r w:rsidRPr="00E71F24">
              <w:t>09</w:t>
            </w:r>
            <w:r>
              <w:t>/</w:t>
            </w:r>
            <w:r w:rsidRPr="00E71F24">
              <w:t>1993</w:t>
            </w:r>
          </w:p>
        </w:tc>
        <w:tc>
          <w:tcPr>
            <w:tcW w:w="1134" w:type="dxa"/>
            <w:vAlign w:val="bottom"/>
          </w:tcPr>
          <w:p w14:paraId="78367B92"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5D2F8B5F" w14:textId="77777777" w:rsidR="00D64C54" w:rsidRPr="00E71F24" w:rsidRDefault="00D64C54" w:rsidP="002817B8">
            <w:pPr>
              <w:pStyle w:val="TblBdy"/>
              <w:tabs>
                <w:tab w:val="decimal" w:pos="493"/>
              </w:tabs>
              <w:rPr>
                <w:i/>
                <w:iCs/>
                <w:sz w:val="20"/>
                <w:szCs w:val="20"/>
                <w:lang w:val="en-GB"/>
              </w:rPr>
            </w:pPr>
            <w:r w:rsidRPr="00E71F24">
              <w:t>8309</w:t>
            </w:r>
          </w:p>
        </w:tc>
        <w:tc>
          <w:tcPr>
            <w:tcW w:w="992" w:type="dxa"/>
            <w:vAlign w:val="bottom"/>
          </w:tcPr>
          <w:p w14:paraId="040294C1" w14:textId="77777777" w:rsidR="00D64C54" w:rsidRPr="00E71F24" w:rsidRDefault="00D64C54" w:rsidP="002817B8">
            <w:pPr>
              <w:pStyle w:val="TblBdy"/>
              <w:tabs>
                <w:tab w:val="decimal" w:pos="493"/>
              </w:tabs>
              <w:rPr>
                <w:i/>
                <w:iCs/>
                <w:sz w:val="20"/>
                <w:szCs w:val="20"/>
                <w:lang w:val="en-GB"/>
              </w:rPr>
            </w:pPr>
            <w:r w:rsidRPr="00E71F24">
              <w:t>339</w:t>
            </w:r>
          </w:p>
        </w:tc>
        <w:tc>
          <w:tcPr>
            <w:tcW w:w="1134" w:type="dxa"/>
            <w:vAlign w:val="bottom"/>
          </w:tcPr>
          <w:p w14:paraId="72117066" w14:textId="77777777" w:rsidR="00D64C54" w:rsidRPr="00E71F24" w:rsidRDefault="00D64C54" w:rsidP="002817B8">
            <w:pPr>
              <w:pStyle w:val="TblBdy"/>
              <w:tabs>
                <w:tab w:val="decimal" w:pos="493"/>
              </w:tabs>
              <w:rPr>
                <w:i/>
                <w:iCs/>
                <w:sz w:val="20"/>
                <w:szCs w:val="20"/>
                <w:lang w:val="en-GB"/>
              </w:rPr>
            </w:pPr>
            <w:r w:rsidRPr="00E71F24">
              <w:t>112</w:t>
            </w:r>
          </w:p>
        </w:tc>
        <w:tc>
          <w:tcPr>
            <w:tcW w:w="1134" w:type="dxa"/>
            <w:vAlign w:val="bottom"/>
          </w:tcPr>
          <w:p w14:paraId="2211F36A" w14:textId="77777777" w:rsidR="00D64C54" w:rsidRPr="00E71F24" w:rsidRDefault="00D64C54" w:rsidP="002817B8">
            <w:pPr>
              <w:pStyle w:val="TblBdy"/>
              <w:tabs>
                <w:tab w:val="decimal" w:pos="493"/>
              </w:tabs>
              <w:rPr>
                <w:i/>
                <w:iCs/>
                <w:sz w:val="20"/>
                <w:szCs w:val="20"/>
                <w:lang w:val="en-GB"/>
              </w:rPr>
            </w:pPr>
            <w:r w:rsidRPr="00E71F24">
              <w:t>49</w:t>
            </w:r>
          </w:p>
        </w:tc>
        <w:tc>
          <w:tcPr>
            <w:tcW w:w="1134" w:type="dxa"/>
            <w:vAlign w:val="bottom"/>
          </w:tcPr>
          <w:p w14:paraId="25B3F4D0" w14:textId="77777777" w:rsidR="00D64C54" w:rsidRPr="00E71F24" w:rsidRDefault="00D64C54" w:rsidP="002817B8">
            <w:pPr>
              <w:pStyle w:val="TblBdy"/>
              <w:tabs>
                <w:tab w:val="decimal" w:pos="493"/>
              </w:tabs>
              <w:rPr>
                <w:i/>
                <w:iCs/>
                <w:sz w:val="20"/>
                <w:szCs w:val="20"/>
                <w:lang w:val="en-GB"/>
              </w:rPr>
            </w:pPr>
            <w:r w:rsidRPr="00E71F24">
              <w:t>14.55</w:t>
            </w:r>
          </w:p>
        </w:tc>
      </w:tr>
      <w:tr w:rsidR="00D64C54" w14:paraId="72CF8EE7" w14:textId="77777777" w:rsidTr="00E03630">
        <w:tc>
          <w:tcPr>
            <w:tcW w:w="817" w:type="dxa"/>
            <w:vAlign w:val="bottom"/>
          </w:tcPr>
          <w:p w14:paraId="01AEA3F8" w14:textId="77777777" w:rsidR="00D64C54" w:rsidRPr="00E71F24" w:rsidRDefault="00D64C54" w:rsidP="00906C58">
            <w:pPr>
              <w:pStyle w:val="TblBdy"/>
            </w:pPr>
            <w:r w:rsidRPr="00E71F24">
              <w:t>35</w:t>
            </w:r>
          </w:p>
        </w:tc>
        <w:tc>
          <w:tcPr>
            <w:tcW w:w="2444" w:type="dxa"/>
            <w:vAlign w:val="bottom"/>
          </w:tcPr>
          <w:p w14:paraId="23D50D01" w14:textId="2C3AC36F" w:rsidR="00D64C54" w:rsidRPr="00E71F24" w:rsidRDefault="00D64C54" w:rsidP="00D64C54">
            <w:pPr>
              <w:pStyle w:val="TblBdy"/>
              <w:ind w:right="-142"/>
            </w:pPr>
            <w:r w:rsidRPr="00E71F24">
              <w:t>0110</w:t>
            </w:r>
            <w:r>
              <w:t>/</w:t>
            </w:r>
            <w:r w:rsidRPr="00E71F24">
              <w:t>1993</w:t>
            </w:r>
            <w:r>
              <w:t xml:space="preserve"> – 31/12/</w:t>
            </w:r>
            <w:r w:rsidRPr="00E71F24">
              <w:t>1993</w:t>
            </w:r>
          </w:p>
        </w:tc>
        <w:tc>
          <w:tcPr>
            <w:tcW w:w="1134" w:type="dxa"/>
            <w:vAlign w:val="bottom"/>
          </w:tcPr>
          <w:p w14:paraId="3F60A3C7"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7977CD8D" w14:textId="77777777" w:rsidR="00D64C54" w:rsidRPr="00E71F24" w:rsidRDefault="00D64C54" w:rsidP="002817B8">
            <w:pPr>
              <w:pStyle w:val="TblBdy"/>
              <w:tabs>
                <w:tab w:val="decimal" w:pos="493"/>
              </w:tabs>
              <w:rPr>
                <w:i/>
                <w:iCs/>
                <w:sz w:val="20"/>
                <w:szCs w:val="20"/>
                <w:lang w:val="en-GB"/>
              </w:rPr>
            </w:pPr>
            <w:r w:rsidRPr="00E71F24">
              <w:t>8401</w:t>
            </w:r>
          </w:p>
        </w:tc>
        <w:tc>
          <w:tcPr>
            <w:tcW w:w="992" w:type="dxa"/>
            <w:vAlign w:val="bottom"/>
          </w:tcPr>
          <w:p w14:paraId="04158646" w14:textId="77777777" w:rsidR="00D64C54" w:rsidRPr="00E71F24" w:rsidRDefault="00D64C54" w:rsidP="002817B8">
            <w:pPr>
              <w:pStyle w:val="TblBdy"/>
              <w:tabs>
                <w:tab w:val="decimal" w:pos="493"/>
              </w:tabs>
              <w:rPr>
                <w:i/>
                <w:iCs/>
                <w:sz w:val="20"/>
                <w:szCs w:val="20"/>
                <w:lang w:val="en-GB"/>
              </w:rPr>
            </w:pPr>
            <w:r w:rsidRPr="00E71F24">
              <w:t>304</w:t>
            </w:r>
          </w:p>
        </w:tc>
        <w:tc>
          <w:tcPr>
            <w:tcW w:w="1134" w:type="dxa"/>
            <w:vAlign w:val="bottom"/>
          </w:tcPr>
          <w:p w14:paraId="48CCDC35" w14:textId="77777777" w:rsidR="00D64C54" w:rsidRPr="00E71F24" w:rsidRDefault="00D64C54" w:rsidP="002817B8">
            <w:pPr>
              <w:pStyle w:val="TblBdy"/>
              <w:tabs>
                <w:tab w:val="decimal" w:pos="493"/>
              </w:tabs>
              <w:rPr>
                <w:i/>
                <w:iCs/>
                <w:sz w:val="20"/>
                <w:szCs w:val="20"/>
                <w:lang w:val="en-GB"/>
              </w:rPr>
            </w:pPr>
            <w:r w:rsidRPr="00E71F24">
              <w:t>247</w:t>
            </w:r>
          </w:p>
        </w:tc>
        <w:tc>
          <w:tcPr>
            <w:tcW w:w="1134" w:type="dxa"/>
            <w:vAlign w:val="bottom"/>
          </w:tcPr>
          <w:p w14:paraId="7628C09B" w14:textId="77777777" w:rsidR="00D64C54" w:rsidRPr="00E71F24" w:rsidRDefault="00D64C54" w:rsidP="002817B8">
            <w:pPr>
              <w:pStyle w:val="TblBdy"/>
              <w:tabs>
                <w:tab w:val="decimal" w:pos="493"/>
              </w:tabs>
              <w:rPr>
                <w:i/>
                <w:iCs/>
                <w:sz w:val="20"/>
                <w:szCs w:val="20"/>
                <w:lang w:val="en-GB"/>
              </w:rPr>
            </w:pPr>
            <w:r w:rsidRPr="00E71F24">
              <w:t>31</w:t>
            </w:r>
          </w:p>
        </w:tc>
        <w:tc>
          <w:tcPr>
            <w:tcW w:w="1134" w:type="dxa"/>
            <w:vAlign w:val="bottom"/>
          </w:tcPr>
          <w:p w14:paraId="1471F4F8" w14:textId="77777777" w:rsidR="00D64C54" w:rsidRPr="00E71F24" w:rsidRDefault="00D64C54" w:rsidP="002817B8">
            <w:pPr>
              <w:pStyle w:val="TblBdy"/>
              <w:tabs>
                <w:tab w:val="decimal" w:pos="493"/>
              </w:tabs>
              <w:rPr>
                <w:i/>
                <w:iCs/>
                <w:sz w:val="20"/>
                <w:szCs w:val="20"/>
                <w:lang w:val="en-GB"/>
              </w:rPr>
            </w:pPr>
            <w:r w:rsidRPr="00E71F24">
              <w:t>10.14</w:t>
            </w:r>
          </w:p>
        </w:tc>
      </w:tr>
      <w:tr w:rsidR="00D64C54" w14:paraId="21F97597" w14:textId="77777777" w:rsidTr="00E03630">
        <w:tc>
          <w:tcPr>
            <w:tcW w:w="817" w:type="dxa"/>
            <w:vAlign w:val="bottom"/>
          </w:tcPr>
          <w:p w14:paraId="1FAA38B1" w14:textId="77777777" w:rsidR="00D64C54" w:rsidRPr="00E71F24" w:rsidRDefault="00D64C54" w:rsidP="00906C58">
            <w:pPr>
              <w:pStyle w:val="TblBdy"/>
            </w:pPr>
            <w:r w:rsidRPr="00E71F24">
              <w:t>36</w:t>
            </w:r>
          </w:p>
        </w:tc>
        <w:tc>
          <w:tcPr>
            <w:tcW w:w="2444" w:type="dxa"/>
            <w:vAlign w:val="bottom"/>
          </w:tcPr>
          <w:p w14:paraId="604DB30B" w14:textId="6AC78C68" w:rsidR="00D64C54" w:rsidRPr="00E71F24" w:rsidRDefault="00D64C54" w:rsidP="00D64C54">
            <w:pPr>
              <w:pStyle w:val="TblBdy"/>
              <w:ind w:right="-142"/>
            </w:pPr>
            <w:r>
              <w:t>01/01/</w:t>
            </w:r>
            <w:r w:rsidRPr="00E71F24">
              <w:t>1994</w:t>
            </w:r>
            <w:r>
              <w:t xml:space="preserve"> – </w:t>
            </w:r>
            <w:r w:rsidRPr="00E71F24">
              <w:t>31</w:t>
            </w:r>
            <w:r>
              <w:t>/</w:t>
            </w:r>
            <w:r w:rsidRPr="00E71F24">
              <w:t>03</w:t>
            </w:r>
            <w:r>
              <w:t>/</w:t>
            </w:r>
            <w:r w:rsidRPr="00E71F24">
              <w:t>1994</w:t>
            </w:r>
          </w:p>
        </w:tc>
        <w:tc>
          <w:tcPr>
            <w:tcW w:w="1134" w:type="dxa"/>
            <w:vAlign w:val="bottom"/>
          </w:tcPr>
          <w:p w14:paraId="1FDA978C"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1FF49494" w14:textId="77777777" w:rsidR="00D64C54" w:rsidRPr="00E71F24" w:rsidRDefault="00D64C54" w:rsidP="002817B8">
            <w:pPr>
              <w:pStyle w:val="TblBdy"/>
              <w:tabs>
                <w:tab w:val="decimal" w:pos="493"/>
              </w:tabs>
              <w:rPr>
                <w:i/>
                <w:iCs/>
                <w:sz w:val="20"/>
                <w:szCs w:val="20"/>
                <w:lang w:val="en-GB"/>
              </w:rPr>
            </w:pPr>
            <w:r w:rsidRPr="00E71F24">
              <w:t>8491</w:t>
            </w:r>
          </w:p>
        </w:tc>
        <w:tc>
          <w:tcPr>
            <w:tcW w:w="992" w:type="dxa"/>
            <w:vAlign w:val="bottom"/>
          </w:tcPr>
          <w:p w14:paraId="04F4A685" w14:textId="77777777" w:rsidR="00D64C54" w:rsidRPr="00E71F24" w:rsidRDefault="00D64C54" w:rsidP="002817B8">
            <w:pPr>
              <w:pStyle w:val="TblBdy"/>
              <w:tabs>
                <w:tab w:val="decimal" w:pos="493"/>
              </w:tabs>
              <w:rPr>
                <w:i/>
                <w:iCs/>
                <w:sz w:val="20"/>
                <w:szCs w:val="20"/>
                <w:lang w:val="en-GB"/>
              </w:rPr>
            </w:pPr>
            <w:r w:rsidRPr="00E71F24">
              <w:t>266</w:t>
            </w:r>
          </w:p>
        </w:tc>
        <w:tc>
          <w:tcPr>
            <w:tcW w:w="1134" w:type="dxa"/>
            <w:vAlign w:val="bottom"/>
          </w:tcPr>
          <w:p w14:paraId="38A4EAFF" w14:textId="77777777" w:rsidR="00D64C54" w:rsidRPr="00E71F24" w:rsidRDefault="00D64C54" w:rsidP="002817B8">
            <w:pPr>
              <w:pStyle w:val="TblBdy"/>
              <w:tabs>
                <w:tab w:val="decimal" w:pos="493"/>
              </w:tabs>
              <w:rPr>
                <w:i/>
                <w:iCs/>
                <w:sz w:val="20"/>
                <w:szCs w:val="20"/>
                <w:lang w:val="en-GB"/>
              </w:rPr>
            </w:pPr>
            <w:r w:rsidRPr="00E71F24">
              <w:t>213</w:t>
            </w:r>
          </w:p>
        </w:tc>
        <w:tc>
          <w:tcPr>
            <w:tcW w:w="1134" w:type="dxa"/>
            <w:vAlign w:val="bottom"/>
          </w:tcPr>
          <w:p w14:paraId="29D818B2" w14:textId="77777777" w:rsidR="00D64C54" w:rsidRPr="00E71F24" w:rsidRDefault="00D64C54" w:rsidP="002817B8">
            <w:pPr>
              <w:pStyle w:val="TblBdy"/>
              <w:tabs>
                <w:tab w:val="decimal" w:pos="493"/>
              </w:tabs>
              <w:rPr>
                <w:i/>
                <w:iCs/>
                <w:sz w:val="20"/>
                <w:szCs w:val="20"/>
                <w:lang w:val="en-GB"/>
              </w:rPr>
            </w:pPr>
            <w:r w:rsidRPr="00E71F24">
              <w:t>15</w:t>
            </w:r>
          </w:p>
        </w:tc>
        <w:tc>
          <w:tcPr>
            <w:tcW w:w="1134" w:type="dxa"/>
            <w:vAlign w:val="bottom"/>
          </w:tcPr>
          <w:p w14:paraId="62383942" w14:textId="77777777" w:rsidR="00D64C54" w:rsidRPr="00E71F24" w:rsidRDefault="00D64C54" w:rsidP="002817B8">
            <w:pPr>
              <w:pStyle w:val="TblBdy"/>
              <w:tabs>
                <w:tab w:val="decimal" w:pos="493"/>
              </w:tabs>
              <w:rPr>
                <w:i/>
                <w:iCs/>
                <w:sz w:val="20"/>
                <w:szCs w:val="20"/>
                <w:lang w:val="en-GB"/>
              </w:rPr>
            </w:pPr>
            <w:r w:rsidRPr="00E71F24">
              <w:t>5.77</w:t>
            </w:r>
          </w:p>
        </w:tc>
      </w:tr>
      <w:tr w:rsidR="00D64C54" w14:paraId="1AC08AA1" w14:textId="77777777" w:rsidTr="00E03630">
        <w:tc>
          <w:tcPr>
            <w:tcW w:w="817" w:type="dxa"/>
            <w:vAlign w:val="bottom"/>
          </w:tcPr>
          <w:p w14:paraId="7A20E8CF" w14:textId="77777777" w:rsidR="00D64C54" w:rsidRPr="00E71F24" w:rsidRDefault="00D64C54" w:rsidP="00906C58">
            <w:pPr>
              <w:pStyle w:val="TblBdy"/>
            </w:pPr>
            <w:r w:rsidRPr="00E71F24">
              <w:t>37</w:t>
            </w:r>
          </w:p>
        </w:tc>
        <w:tc>
          <w:tcPr>
            <w:tcW w:w="2444" w:type="dxa"/>
            <w:vAlign w:val="bottom"/>
          </w:tcPr>
          <w:p w14:paraId="5B904DED" w14:textId="4D7F9BF4" w:rsidR="00D64C54" w:rsidRPr="00E71F24" w:rsidRDefault="00D64C54" w:rsidP="00D64C54">
            <w:pPr>
              <w:pStyle w:val="TblBdy"/>
              <w:ind w:right="-142"/>
            </w:pPr>
            <w:r>
              <w:t>01/0</w:t>
            </w:r>
            <w:r w:rsidRPr="00E71F24">
              <w:t>4</w:t>
            </w:r>
            <w:r>
              <w:t>/</w:t>
            </w:r>
            <w:r w:rsidRPr="00E71F24">
              <w:t>1994</w:t>
            </w:r>
            <w:r>
              <w:t xml:space="preserve"> – </w:t>
            </w:r>
            <w:r w:rsidRPr="00E71F24">
              <w:t>30</w:t>
            </w:r>
            <w:r>
              <w:t>/</w:t>
            </w:r>
            <w:r w:rsidRPr="00E71F24">
              <w:t>06</w:t>
            </w:r>
            <w:r>
              <w:t>/</w:t>
            </w:r>
            <w:r w:rsidRPr="00E71F24">
              <w:t>1994</w:t>
            </w:r>
          </w:p>
        </w:tc>
        <w:tc>
          <w:tcPr>
            <w:tcW w:w="1134" w:type="dxa"/>
            <w:vAlign w:val="bottom"/>
          </w:tcPr>
          <w:p w14:paraId="4A0A5956"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0A1202B9" w14:textId="77777777" w:rsidR="00D64C54" w:rsidRPr="00E71F24" w:rsidRDefault="00D64C54" w:rsidP="002817B8">
            <w:pPr>
              <w:pStyle w:val="TblBdy"/>
              <w:tabs>
                <w:tab w:val="decimal" w:pos="493"/>
              </w:tabs>
              <w:rPr>
                <w:i/>
                <w:iCs/>
                <w:sz w:val="20"/>
                <w:szCs w:val="20"/>
                <w:lang w:val="en-GB"/>
              </w:rPr>
            </w:pPr>
            <w:r w:rsidRPr="00E71F24">
              <w:t>8582</w:t>
            </w:r>
          </w:p>
        </w:tc>
        <w:tc>
          <w:tcPr>
            <w:tcW w:w="992" w:type="dxa"/>
            <w:vAlign w:val="bottom"/>
          </w:tcPr>
          <w:p w14:paraId="6FFF3BCF" w14:textId="77777777" w:rsidR="00D64C54" w:rsidRPr="00E71F24" w:rsidRDefault="00D64C54" w:rsidP="002817B8">
            <w:pPr>
              <w:pStyle w:val="TblBdy"/>
              <w:tabs>
                <w:tab w:val="decimal" w:pos="493"/>
              </w:tabs>
              <w:rPr>
                <w:i/>
                <w:iCs/>
                <w:sz w:val="20"/>
                <w:szCs w:val="20"/>
                <w:lang w:val="en-GB"/>
              </w:rPr>
            </w:pPr>
            <w:r w:rsidRPr="00E71F24">
              <w:t>192</w:t>
            </w:r>
          </w:p>
        </w:tc>
        <w:tc>
          <w:tcPr>
            <w:tcW w:w="1134" w:type="dxa"/>
            <w:vAlign w:val="bottom"/>
          </w:tcPr>
          <w:p w14:paraId="2DA674C7" w14:textId="77777777" w:rsidR="00D64C54" w:rsidRPr="00E71F24" w:rsidRDefault="00D64C54" w:rsidP="002817B8">
            <w:pPr>
              <w:pStyle w:val="TblBdy"/>
              <w:tabs>
                <w:tab w:val="decimal" w:pos="493"/>
              </w:tabs>
              <w:rPr>
                <w:i/>
                <w:iCs/>
                <w:sz w:val="20"/>
                <w:szCs w:val="20"/>
                <w:lang w:val="en-GB"/>
              </w:rPr>
            </w:pPr>
            <w:r w:rsidRPr="00E71F24">
              <w:t>107</w:t>
            </w:r>
          </w:p>
        </w:tc>
        <w:tc>
          <w:tcPr>
            <w:tcW w:w="1134" w:type="dxa"/>
            <w:vAlign w:val="bottom"/>
          </w:tcPr>
          <w:p w14:paraId="65DAC471" w14:textId="77777777" w:rsidR="00D64C54" w:rsidRPr="00E71F24" w:rsidRDefault="00D64C54" w:rsidP="002817B8">
            <w:pPr>
              <w:pStyle w:val="TblBdy"/>
              <w:tabs>
                <w:tab w:val="decimal" w:pos="493"/>
              </w:tabs>
              <w:rPr>
                <w:i/>
                <w:iCs/>
                <w:sz w:val="20"/>
                <w:szCs w:val="20"/>
                <w:lang w:val="en-GB"/>
              </w:rPr>
            </w:pPr>
            <w:r w:rsidRPr="00E71F24">
              <w:t>14</w:t>
            </w:r>
          </w:p>
        </w:tc>
        <w:tc>
          <w:tcPr>
            <w:tcW w:w="1134" w:type="dxa"/>
            <w:vAlign w:val="bottom"/>
          </w:tcPr>
          <w:p w14:paraId="14AF0E34" w14:textId="77777777" w:rsidR="00D64C54" w:rsidRPr="00E71F24" w:rsidRDefault="00D64C54" w:rsidP="002817B8">
            <w:pPr>
              <w:pStyle w:val="TblBdy"/>
              <w:tabs>
                <w:tab w:val="decimal" w:pos="493"/>
              </w:tabs>
              <w:rPr>
                <w:i/>
                <w:iCs/>
                <w:sz w:val="20"/>
                <w:szCs w:val="20"/>
                <w:lang w:val="en-GB"/>
              </w:rPr>
            </w:pPr>
            <w:r w:rsidRPr="00E71F24">
              <w:t>7.45</w:t>
            </w:r>
          </w:p>
        </w:tc>
      </w:tr>
      <w:tr w:rsidR="00D64C54" w14:paraId="76E28CFB" w14:textId="77777777" w:rsidTr="00E03630">
        <w:tc>
          <w:tcPr>
            <w:tcW w:w="817" w:type="dxa"/>
            <w:vAlign w:val="bottom"/>
          </w:tcPr>
          <w:p w14:paraId="6792FCA1" w14:textId="77777777" w:rsidR="00D64C54" w:rsidRPr="00E71F24" w:rsidRDefault="00D64C54" w:rsidP="00906C58">
            <w:pPr>
              <w:pStyle w:val="TblBdy"/>
            </w:pPr>
            <w:r w:rsidRPr="00E71F24">
              <w:t>38</w:t>
            </w:r>
          </w:p>
        </w:tc>
        <w:tc>
          <w:tcPr>
            <w:tcW w:w="2444" w:type="dxa"/>
            <w:vAlign w:val="bottom"/>
          </w:tcPr>
          <w:p w14:paraId="0CF2AAE5" w14:textId="0787FD2D" w:rsidR="00D64C54" w:rsidRPr="00E71F24" w:rsidRDefault="00D64C54" w:rsidP="00D64C54">
            <w:pPr>
              <w:pStyle w:val="TblBdy"/>
              <w:ind w:right="-142"/>
            </w:pPr>
            <w:r>
              <w:t>01/0</w:t>
            </w:r>
            <w:r w:rsidRPr="00E71F24">
              <w:t>7</w:t>
            </w:r>
            <w:r>
              <w:t>/</w:t>
            </w:r>
            <w:r w:rsidRPr="00E71F24">
              <w:t>1994</w:t>
            </w:r>
            <w:r>
              <w:t xml:space="preserve"> – </w:t>
            </w:r>
            <w:r w:rsidRPr="00E71F24">
              <w:t>30</w:t>
            </w:r>
            <w:r>
              <w:t>/</w:t>
            </w:r>
            <w:r w:rsidRPr="00E71F24">
              <w:t>09</w:t>
            </w:r>
            <w:r>
              <w:t>/</w:t>
            </w:r>
            <w:r w:rsidRPr="00E71F24">
              <w:t>1994</w:t>
            </w:r>
          </w:p>
        </w:tc>
        <w:tc>
          <w:tcPr>
            <w:tcW w:w="1134" w:type="dxa"/>
            <w:vAlign w:val="bottom"/>
          </w:tcPr>
          <w:p w14:paraId="5492D713"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2051E379" w14:textId="77777777" w:rsidR="00D64C54" w:rsidRPr="00E71F24" w:rsidRDefault="00D64C54" w:rsidP="002817B8">
            <w:pPr>
              <w:pStyle w:val="TblBdy"/>
              <w:tabs>
                <w:tab w:val="decimal" w:pos="493"/>
              </w:tabs>
              <w:rPr>
                <w:i/>
                <w:iCs/>
                <w:sz w:val="20"/>
                <w:szCs w:val="20"/>
                <w:lang w:val="en-GB"/>
              </w:rPr>
            </w:pPr>
            <w:r w:rsidRPr="00E71F24">
              <w:t>8674</w:t>
            </w:r>
          </w:p>
        </w:tc>
        <w:tc>
          <w:tcPr>
            <w:tcW w:w="992" w:type="dxa"/>
            <w:vAlign w:val="bottom"/>
          </w:tcPr>
          <w:p w14:paraId="00905E32" w14:textId="77777777" w:rsidR="00D64C54" w:rsidRPr="00E71F24" w:rsidRDefault="00D64C54" w:rsidP="002817B8">
            <w:pPr>
              <w:pStyle w:val="TblBdy"/>
              <w:tabs>
                <w:tab w:val="decimal" w:pos="493"/>
              </w:tabs>
              <w:rPr>
                <w:i/>
                <w:iCs/>
                <w:sz w:val="20"/>
                <w:szCs w:val="20"/>
                <w:lang w:val="en-GB"/>
              </w:rPr>
            </w:pPr>
            <w:r w:rsidRPr="00E71F24">
              <w:t>143</w:t>
            </w:r>
          </w:p>
        </w:tc>
        <w:tc>
          <w:tcPr>
            <w:tcW w:w="1134" w:type="dxa"/>
            <w:vAlign w:val="bottom"/>
          </w:tcPr>
          <w:p w14:paraId="3D7A5159" w14:textId="77777777" w:rsidR="00D64C54" w:rsidRPr="00E71F24" w:rsidRDefault="00D64C54" w:rsidP="002817B8">
            <w:pPr>
              <w:pStyle w:val="TblBdy"/>
              <w:tabs>
                <w:tab w:val="decimal" w:pos="493"/>
              </w:tabs>
              <w:rPr>
                <w:i/>
                <w:iCs/>
                <w:sz w:val="20"/>
                <w:szCs w:val="20"/>
                <w:lang w:val="en-GB"/>
              </w:rPr>
            </w:pPr>
            <w:r w:rsidRPr="00E71F24">
              <w:t>111</w:t>
            </w:r>
          </w:p>
        </w:tc>
        <w:tc>
          <w:tcPr>
            <w:tcW w:w="1134" w:type="dxa"/>
            <w:vAlign w:val="bottom"/>
          </w:tcPr>
          <w:p w14:paraId="188F8B1E" w14:textId="77777777" w:rsidR="00D64C54" w:rsidRPr="00E71F24" w:rsidRDefault="00D64C54" w:rsidP="002817B8">
            <w:pPr>
              <w:pStyle w:val="TblBdy"/>
              <w:tabs>
                <w:tab w:val="decimal" w:pos="493"/>
              </w:tabs>
              <w:rPr>
                <w:i/>
                <w:iCs/>
                <w:sz w:val="20"/>
                <w:szCs w:val="20"/>
                <w:lang w:val="en-GB"/>
              </w:rPr>
            </w:pPr>
            <w:r w:rsidRPr="00E71F24">
              <w:t>13</w:t>
            </w:r>
          </w:p>
        </w:tc>
        <w:tc>
          <w:tcPr>
            <w:tcW w:w="1134" w:type="dxa"/>
            <w:vAlign w:val="bottom"/>
          </w:tcPr>
          <w:p w14:paraId="55D8BD49" w14:textId="77777777" w:rsidR="00D64C54" w:rsidRPr="00E71F24" w:rsidRDefault="00D64C54" w:rsidP="002817B8">
            <w:pPr>
              <w:pStyle w:val="TblBdy"/>
              <w:tabs>
                <w:tab w:val="decimal" w:pos="493"/>
              </w:tabs>
              <w:rPr>
                <w:i/>
                <w:iCs/>
                <w:sz w:val="20"/>
                <w:szCs w:val="20"/>
                <w:lang w:val="en-GB"/>
              </w:rPr>
            </w:pPr>
            <w:r w:rsidRPr="00E71F24">
              <w:t>9.14</w:t>
            </w:r>
          </w:p>
        </w:tc>
      </w:tr>
      <w:tr w:rsidR="00D64C54" w14:paraId="07DE1338" w14:textId="77777777" w:rsidTr="00E03630">
        <w:tc>
          <w:tcPr>
            <w:tcW w:w="817" w:type="dxa"/>
            <w:vAlign w:val="bottom"/>
          </w:tcPr>
          <w:p w14:paraId="6C4775DD" w14:textId="77777777" w:rsidR="00D64C54" w:rsidRPr="00E71F24" w:rsidRDefault="00D64C54" w:rsidP="00906C58">
            <w:pPr>
              <w:pStyle w:val="TblBdy"/>
            </w:pPr>
            <w:r w:rsidRPr="00E71F24">
              <w:t>39</w:t>
            </w:r>
          </w:p>
        </w:tc>
        <w:tc>
          <w:tcPr>
            <w:tcW w:w="2444" w:type="dxa"/>
            <w:vAlign w:val="bottom"/>
          </w:tcPr>
          <w:p w14:paraId="0C8182B8" w14:textId="65FE88EB" w:rsidR="00D64C54" w:rsidRPr="00E71F24" w:rsidRDefault="00D64C54" w:rsidP="00D64C54">
            <w:pPr>
              <w:pStyle w:val="TblBdy"/>
              <w:ind w:right="-142"/>
            </w:pPr>
            <w:r w:rsidRPr="00E71F24">
              <w:t>01</w:t>
            </w:r>
            <w:r>
              <w:t>/</w:t>
            </w:r>
            <w:r w:rsidRPr="00E71F24">
              <w:t>10</w:t>
            </w:r>
            <w:r>
              <w:t>/</w:t>
            </w:r>
            <w:r w:rsidRPr="00E71F24">
              <w:t>1994</w:t>
            </w:r>
            <w:r>
              <w:t xml:space="preserve"> – 31/12/</w:t>
            </w:r>
            <w:r w:rsidRPr="00E71F24">
              <w:t>1994</w:t>
            </w:r>
          </w:p>
        </w:tc>
        <w:tc>
          <w:tcPr>
            <w:tcW w:w="1134" w:type="dxa"/>
            <w:vAlign w:val="bottom"/>
          </w:tcPr>
          <w:p w14:paraId="5F8081D1"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600118DF" w14:textId="77777777" w:rsidR="00D64C54" w:rsidRPr="00E71F24" w:rsidRDefault="00D64C54" w:rsidP="002817B8">
            <w:pPr>
              <w:pStyle w:val="TblBdy"/>
              <w:tabs>
                <w:tab w:val="decimal" w:pos="493"/>
              </w:tabs>
              <w:rPr>
                <w:i/>
                <w:iCs/>
                <w:sz w:val="20"/>
                <w:szCs w:val="20"/>
                <w:lang w:val="en-GB"/>
              </w:rPr>
            </w:pPr>
            <w:r w:rsidRPr="00E71F24">
              <w:t>8766</w:t>
            </w:r>
          </w:p>
        </w:tc>
        <w:tc>
          <w:tcPr>
            <w:tcW w:w="992" w:type="dxa"/>
            <w:vAlign w:val="bottom"/>
          </w:tcPr>
          <w:p w14:paraId="25241D12" w14:textId="77777777" w:rsidR="00D64C54" w:rsidRPr="00E71F24" w:rsidRDefault="00D64C54" w:rsidP="002817B8">
            <w:pPr>
              <w:pStyle w:val="TblBdy"/>
              <w:tabs>
                <w:tab w:val="decimal" w:pos="493"/>
              </w:tabs>
              <w:rPr>
                <w:i/>
                <w:iCs/>
                <w:sz w:val="20"/>
                <w:szCs w:val="20"/>
                <w:lang w:val="en-GB"/>
              </w:rPr>
            </w:pPr>
            <w:r w:rsidRPr="00E71F24">
              <w:t>243</w:t>
            </w:r>
          </w:p>
        </w:tc>
        <w:tc>
          <w:tcPr>
            <w:tcW w:w="1134" w:type="dxa"/>
            <w:vAlign w:val="bottom"/>
          </w:tcPr>
          <w:p w14:paraId="757C1141" w14:textId="77777777" w:rsidR="00D64C54" w:rsidRPr="00E71F24" w:rsidRDefault="00D64C54" w:rsidP="002817B8">
            <w:pPr>
              <w:pStyle w:val="TblBdy"/>
              <w:tabs>
                <w:tab w:val="decimal" w:pos="493"/>
              </w:tabs>
              <w:rPr>
                <w:i/>
                <w:iCs/>
                <w:sz w:val="20"/>
                <w:szCs w:val="20"/>
                <w:lang w:val="en-GB"/>
              </w:rPr>
            </w:pPr>
            <w:r w:rsidRPr="00E71F24">
              <w:t>249</w:t>
            </w:r>
          </w:p>
        </w:tc>
        <w:tc>
          <w:tcPr>
            <w:tcW w:w="1134" w:type="dxa"/>
            <w:vAlign w:val="bottom"/>
          </w:tcPr>
          <w:p w14:paraId="33AEE306" w14:textId="77777777" w:rsidR="00D64C54" w:rsidRPr="00E71F24" w:rsidRDefault="00D64C54" w:rsidP="002817B8">
            <w:pPr>
              <w:pStyle w:val="TblBdy"/>
              <w:tabs>
                <w:tab w:val="decimal" w:pos="493"/>
              </w:tabs>
              <w:rPr>
                <w:i/>
                <w:iCs/>
                <w:sz w:val="20"/>
                <w:szCs w:val="20"/>
                <w:lang w:val="en-GB"/>
              </w:rPr>
            </w:pPr>
            <w:r w:rsidRPr="00E71F24">
              <w:t>16</w:t>
            </w:r>
          </w:p>
        </w:tc>
        <w:tc>
          <w:tcPr>
            <w:tcW w:w="1134" w:type="dxa"/>
            <w:vAlign w:val="bottom"/>
          </w:tcPr>
          <w:p w14:paraId="5748331F" w14:textId="77777777" w:rsidR="00D64C54" w:rsidRPr="00E71F24" w:rsidRDefault="00D64C54" w:rsidP="002817B8">
            <w:pPr>
              <w:pStyle w:val="TblBdy"/>
              <w:tabs>
                <w:tab w:val="decimal" w:pos="493"/>
              </w:tabs>
              <w:rPr>
                <w:i/>
                <w:iCs/>
                <w:sz w:val="20"/>
                <w:szCs w:val="20"/>
                <w:lang w:val="en-GB"/>
              </w:rPr>
            </w:pPr>
            <w:r w:rsidRPr="00E71F24">
              <w:t>6.59</w:t>
            </w:r>
          </w:p>
        </w:tc>
      </w:tr>
      <w:tr w:rsidR="00D64C54" w14:paraId="66D40916" w14:textId="77777777" w:rsidTr="00E03630">
        <w:tc>
          <w:tcPr>
            <w:tcW w:w="817" w:type="dxa"/>
            <w:vAlign w:val="bottom"/>
          </w:tcPr>
          <w:p w14:paraId="6D93EE7C" w14:textId="77777777" w:rsidR="00D64C54" w:rsidRPr="00E71F24" w:rsidRDefault="00D64C54" w:rsidP="00906C58">
            <w:pPr>
              <w:pStyle w:val="TblBdy"/>
            </w:pPr>
            <w:r w:rsidRPr="00E71F24">
              <w:t>40</w:t>
            </w:r>
          </w:p>
        </w:tc>
        <w:tc>
          <w:tcPr>
            <w:tcW w:w="2444" w:type="dxa"/>
            <w:vAlign w:val="bottom"/>
          </w:tcPr>
          <w:p w14:paraId="5F30EC27" w14:textId="1800DF62" w:rsidR="00D64C54" w:rsidRPr="00E71F24" w:rsidRDefault="00D64C54" w:rsidP="00D64C54">
            <w:pPr>
              <w:pStyle w:val="TblBdy"/>
              <w:ind w:right="-142"/>
            </w:pPr>
            <w:r>
              <w:t>01/01/</w:t>
            </w:r>
            <w:r w:rsidRPr="00E71F24">
              <w:t>1995</w:t>
            </w:r>
            <w:r>
              <w:t xml:space="preserve"> – </w:t>
            </w:r>
            <w:r w:rsidRPr="00E71F24">
              <w:t>31</w:t>
            </w:r>
            <w:r>
              <w:t>/</w:t>
            </w:r>
            <w:r w:rsidRPr="00E71F24">
              <w:t>03</w:t>
            </w:r>
            <w:r>
              <w:t>/</w:t>
            </w:r>
            <w:r w:rsidRPr="00E71F24">
              <w:t>1995</w:t>
            </w:r>
          </w:p>
        </w:tc>
        <w:tc>
          <w:tcPr>
            <w:tcW w:w="1134" w:type="dxa"/>
            <w:vAlign w:val="bottom"/>
          </w:tcPr>
          <w:p w14:paraId="72E07D97"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293EF980" w14:textId="77777777" w:rsidR="00D64C54" w:rsidRPr="00E71F24" w:rsidRDefault="00D64C54" w:rsidP="002817B8">
            <w:pPr>
              <w:pStyle w:val="TblBdy"/>
              <w:tabs>
                <w:tab w:val="decimal" w:pos="493"/>
              </w:tabs>
              <w:rPr>
                <w:i/>
                <w:iCs/>
                <w:sz w:val="20"/>
                <w:szCs w:val="20"/>
                <w:lang w:val="en-GB"/>
              </w:rPr>
            </w:pPr>
            <w:r w:rsidRPr="00E71F24">
              <w:t>8856</w:t>
            </w:r>
          </w:p>
        </w:tc>
        <w:tc>
          <w:tcPr>
            <w:tcW w:w="992" w:type="dxa"/>
            <w:vAlign w:val="bottom"/>
          </w:tcPr>
          <w:p w14:paraId="6FF66FD9" w14:textId="77777777" w:rsidR="00D64C54" w:rsidRPr="00E71F24" w:rsidRDefault="00D64C54" w:rsidP="002817B8">
            <w:pPr>
              <w:pStyle w:val="TblBdy"/>
              <w:tabs>
                <w:tab w:val="decimal" w:pos="493"/>
              </w:tabs>
              <w:rPr>
                <w:i/>
                <w:iCs/>
                <w:sz w:val="20"/>
                <w:szCs w:val="20"/>
                <w:lang w:val="en-GB"/>
              </w:rPr>
            </w:pPr>
            <w:r w:rsidRPr="00E71F24">
              <w:t>207</w:t>
            </w:r>
          </w:p>
        </w:tc>
        <w:tc>
          <w:tcPr>
            <w:tcW w:w="1134" w:type="dxa"/>
            <w:vAlign w:val="bottom"/>
          </w:tcPr>
          <w:p w14:paraId="5C2DDB8E" w14:textId="77777777" w:rsidR="00D64C54" w:rsidRPr="00E71F24" w:rsidRDefault="00D64C54" w:rsidP="002817B8">
            <w:pPr>
              <w:pStyle w:val="TblBdy"/>
              <w:tabs>
                <w:tab w:val="decimal" w:pos="493"/>
              </w:tabs>
              <w:rPr>
                <w:i/>
                <w:iCs/>
                <w:sz w:val="20"/>
                <w:szCs w:val="20"/>
                <w:lang w:val="en-GB"/>
              </w:rPr>
            </w:pPr>
            <w:r w:rsidRPr="00E71F24">
              <w:t>202</w:t>
            </w:r>
          </w:p>
        </w:tc>
        <w:tc>
          <w:tcPr>
            <w:tcW w:w="1134" w:type="dxa"/>
            <w:vAlign w:val="bottom"/>
          </w:tcPr>
          <w:p w14:paraId="664CBD03" w14:textId="77777777" w:rsidR="00D64C54" w:rsidRPr="00E71F24" w:rsidRDefault="00D64C54" w:rsidP="002817B8">
            <w:pPr>
              <w:pStyle w:val="TblBdy"/>
              <w:tabs>
                <w:tab w:val="decimal" w:pos="493"/>
              </w:tabs>
              <w:rPr>
                <w:i/>
                <w:iCs/>
                <w:sz w:val="20"/>
                <w:szCs w:val="20"/>
                <w:lang w:val="en-GB"/>
              </w:rPr>
            </w:pPr>
            <w:r w:rsidRPr="00E71F24">
              <w:t>5</w:t>
            </w:r>
          </w:p>
        </w:tc>
        <w:tc>
          <w:tcPr>
            <w:tcW w:w="1134" w:type="dxa"/>
            <w:vAlign w:val="bottom"/>
          </w:tcPr>
          <w:p w14:paraId="28FC018B" w14:textId="77777777" w:rsidR="00D64C54" w:rsidRPr="00E71F24" w:rsidRDefault="00D64C54" w:rsidP="002817B8">
            <w:pPr>
              <w:pStyle w:val="TblBdy"/>
              <w:tabs>
                <w:tab w:val="decimal" w:pos="493"/>
              </w:tabs>
              <w:rPr>
                <w:i/>
                <w:iCs/>
                <w:sz w:val="20"/>
                <w:szCs w:val="20"/>
                <w:lang w:val="en-GB"/>
              </w:rPr>
            </w:pPr>
            <w:r w:rsidRPr="00E71F24">
              <w:t>2.32</w:t>
            </w:r>
          </w:p>
        </w:tc>
      </w:tr>
      <w:tr w:rsidR="00D64C54" w14:paraId="42297D4D" w14:textId="77777777" w:rsidTr="00E03630">
        <w:tc>
          <w:tcPr>
            <w:tcW w:w="817" w:type="dxa"/>
            <w:vAlign w:val="bottom"/>
          </w:tcPr>
          <w:p w14:paraId="6F6D77CB" w14:textId="77777777" w:rsidR="00D64C54" w:rsidRPr="00E71F24" w:rsidRDefault="00D64C54" w:rsidP="00906C58">
            <w:pPr>
              <w:pStyle w:val="TblBdy"/>
            </w:pPr>
            <w:r w:rsidRPr="00E71F24">
              <w:t>41</w:t>
            </w:r>
          </w:p>
        </w:tc>
        <w:tc>
          <w:tcPr>
            <w:tcW w:w="2444" w:type="dxa"/>
            <w:vAlign w:val="bottom"/>
          </w:tcPr>
          <w:p w14:paraId="559988AD" w14:textId="64D889FC" w:rsidR="00D64C54" w:rsidRPr="00E71F24" w:rsidRDefault="00D64C54" w:rsidP="00D64C54">
            <w:pPr>
              <w:pStyle w:val="TblBdy"/>
              <w:ind w:right="-142"/>
            </w:pPr>
            <w:r>
              <w:t>01/0</w:t>
            </w:r>
            <w:r w:rsidRPr="00E71F24">
              <w:t>4</w:t>
            </w:r>
            <w:r>
              <w:t>/</w:t>
            </w:r>
            <w:r w:rsidRPr="00E71F24">
              <w:t>1995</w:t>
            </w:r>
            <w:r>
              <w:t xml:space="preserve"> – </w:t>
            </w:r>
            <w:r w:rsidRPr="00E71F24">
              <w:t>30</w:t>
            </w:r>
            <w:r>
              <w:t>/</w:t>
            </w:r>
            <w:r w:rsidRPr="00E71F24">
              <w:t>06</w:t>
            </w:r>
            <w:r>
              <w:t>/</w:t>
            </w:r>
            <w:r w:rsidRPr="00E71F24">
              <w:t>1995</w:t>
            </w:r>
          </w:p>
        </w:tc>
        <w:tc>
          <w:tcPr>
            <w:tcW w:w="1134" w:type="dxa"/>
            <w:vAlign w:val="bottom"/>
          </w:tcPr>
          <w:p w14:paraId="7E1D3E45"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42EACCB6" w14:textId="77777777" w:rsidR="00D64C54" w:rsidRPr="00E71F24" w:rsidRDefault="00D64C54" w:rsidP="002817B8">
            <w:pPr>
              <w:pStyle w:val="TblBdy"/>
              <w:tabs>
                <w:tab w:val="decimal" w:pos="493"/>
              </w:tabs>
              <w:rPr>
                <w:i/>
                <w:iCs/>
                <w:sz w:val="20"/>
                <w:szCs w:val="20"/>
                <w:lang w:val="en-GB"/>
              </w:rPr>
            </w:pPr>
            <w:r w:rsidRPr="00E71F24">
              <w:t>8947</w:t>
            </w:r>
          </w:p>
        </w:tc>
        <w:tc>
          <w:tcPr>
            <w:tcW w:w="992" w:type="dxa"/>
            <w:vAlign w:val="bottom"/>
          </w:tcPr>
          <w:p w14:paraId="44BC2E78" w14:textId="77777777" w:rsidR="00D64C54" w:rsidRPr="00E71F24" w:rsidRDefault="00D64C54" w:rsidP="002817B8">
            <w:pPr>
              <w:pStyle w:val="TblBdy"/>
              <w:tabs>
                <w:tab w:val="decimal" w:pos="493"/>
              </w:tabs>
              <w:rPr>
                <w:i/>
                <w:iCs/>
                <w:sz w:val="20"/>
                <w:szCs w:val="20"/>
                <w:lang w:val="en-GB"/>
              </w:rPr>
            </w:pPr>
            <w:r w:rsidRPr="00E71F24">
              <w:t>252</w:t>
            </w:r>
          </w:p>
        </w:tc>
        <w:tc>
          <w:tcPr>
            <w:tcW w:w="1134" w:type="dxa"/>
            <w:vAlign w:val="bottom"/>
          </w:tcPr>
          <w:p w14:paraId="024F8EF5" w14:textId="77777777" w:rsidR="00D64C54" w:rsidRPr="00E71F24" w:rsidRDefault="00D64C54" w:rsidP="002817B8">
            <w:pPr>
              <w:pStyle w:val="TblBdy"/>
              <w:tabs>
                <w:tab w:val="decimal" w:pos="493"/>
              </w:tabs>
              <w:rPr>
                <w:i/>
                <w:iCs/>
                <w:sz w:val="20"/>
                <w:szCs w:val="20"/>
                <w:lang w:val="en-GB"/>
              </w:rPr>
            </w:pPr>
            <w:r w:rsidRPr="00E71F24">
              <w:t>87</w:t>
            </w:r>
          </w:p>
        </w:tc>
        <w:tc>
          <w:tcPr>
            <w:tcW w:w="1134" w:type="dxa"/>
            <w:vAlign w:val="bottom"/>
          </w:tcPr>
          <w:p w14:paraId="412C0CEB" w14:textId="77777777" w:rsidR="00D64C54" w:rsidRPr="00E71F24" w:rsidRDefault="00D64C54" w:rsidP="002817B8">
            <w:pPr>
              <w:pStyle w:val="TblBdy"/>
              <w:tabs>
                <w:tab w:val="decimal" w:pos="493"/>
              </w:tabs>
              <w:rPr>
                <w:i/>
                <w:iCs/>
                <w:sz w:val="20"/>
                <w:szCs w:val="20"/>
                <w:lang w:val="en-GB"/>
              </w:rPr>
            </w:pPr>
            <w:r w:rsidRPr="00E71F24">
              <w:t>25</w:t>
            </w:r>
          </w:p>
        </w:tc>
        <w:tc>
          <w:tcPr>
            <w:tcW w:w="1134" w:type="dxa"/>
            <w:vAlign w:val="bottom"/>
          </w:tcPr>
          <w:p w14:paraId="51F86AE4" w14:textId="77777777" w:rsidR="00D64C54" w:rsidRPr="00E71F24" w:rsidRDefault="00D64C54" w:rsidP="002817B8">
            <w:pPr>
              <w:pStyle w:val="TblBdy"/>
              <w:tabs>
                <w:tab w:val="decimal" w:pos="493"/>
              </w:tabs>
              <w:rPr>
                <w:i/>
                <w:iCs/>
                <w:sz w:val="20"/>
                <w:szCs w:val="20"/>
                <w:lang w:val="en-GB"/>
              </w:rPr>
            </w:pPr>
            <w:r w:rsidRPr="00E71F24">
              <w:t>9.94</w:t>
            </w:r>
          </w:p>
        </w:tc>
      </w:tr>
      <w:tr w:rsidR="00D64C54" w14:paraId="0BE280FC" w14:textId="77777777" w:rsidTr="00E03630">
        <w:tc>
          <w:tcPr>
            <w:tcW w:w="817" w:type="dxa"/>
            <w:vAlign w:val="bottom"/>
          </w:tcPr>
          <w:p w14:paraId="4CB8CFF5" w14:textId="77777777" w:rsidR="00D64C54" w:rsidRPr="00E71F24" w:rsidRDefault="00D64C54" w:rsidP="00906C58">
            <w:pPr>
              <w:pStyle w:val="TblBdy"/>
            </w:pPr>
            <w:r w:rsidRPr="00E71F24">
              <w:t>42</w:t>
            </w:r>
          </w:p>
        </w:tc>
        <w:tc>
          <w:tcPr>
            <w:tcW w:w="2444" w:type="dxa"/>
            <w:vAlign w:val="bottom"/>
          </w:tcPr>
          <w:p w14:paraId="690ED3CD" w14:textId="45539AD7" w:rsidR="00D64C54" w:rsidRPr="00E71F24" w:rsidRDefault="00D64C54" w:rsidP="00D64C54">
            <w:pPr>
              <w:pStyle w:val="TblBdy"/>
              <w:ind w:right="-142"/>
            </w:pPr>
            <w:r>
              <w:t>01/0</w:t>
            </w:r>
            <w:r w:rsidRPr="00E71F24">
              <w:t>7</w:t>
            </w:r>
            <w:r>
              <w:t>/</w:t>
            </w:r>
            <w:r w:rsidRPr="00E71F24">
              <w:t>1995</w:t>
            </w:r>
            <w:r>
              <w:t xml:space="preserve"> – </w:t>
            </w:r>
            <w:r w:rsidRPr="00E71F24">
              <w:t>30</w:t>
            </w:r>
            <w:r>
              <w:t>/</w:t>
            </w:r>
            <w:r w:rsidRPr="00E71F24">
              <w:t>09</w:t>
            </w:r>
            <w:r>
              <w:t>/</w:t>
            </w:r>
            <w:r w:rsidRPr="00E71F24">
              <w:t>1995</w:t>
            </w:r>
          </w:p>
        </w:tc>
        <w:tc>
          <w:tcPr>
            <w:tcW w:w="1134" w:type="dxa"/>
            <w:vAlign w:val="bottom"/>
          </w:tcPr>
          <w:p w14:paraId="78E04B97"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4FC0E42E" w14:textId="77777777" w:rsidR="00D64C54" w:rsidRPr="00E71F24" w:rsidRDefault="00D64C54" w:rsidP="002817B8">
            <w:pPr>
              <w:pStyle w:val="TblBdy"/>
              <w:tabs>
                <w:tab w:val="decimal" w:pos="493"/>
              </w:tabs>
              <w:rPr>
                <w:i/>
                <w:iCs/>
                <w:sz w:val="20"/>
                <w:szCs w:val="20"/>
                <w:lang w:val="en-GB"/>
              </w:rPr>
            </w:pPr>
            <w:r w:rsidRPr="00E71F24">
              <w:t>9039</w:t>
            </w:r>
          </w:p>
        </w:tc>
        <w:tc>
          <w:tcPr>
            <w:tcW w:w="992" w:type="dxa"/>
            <w:vAlign w:val="bottom"/>
          </w:tcPr>
          <w:p w14:paraId="35FE8A29" w14:textId="77777777" w:rsidR="00D64C54" w:rsidRPr="00E71F24" w:rsidRDefault="00D64C54" w:rsidP="002817B8">
            <w:pPr>
              <w:pStyle w:val="TblBdy"/>
              <w:tabs>
                <w:tab w:val="decimal" w:pos="493"/>
              </w:tabs>
              <w:rPr>
                <w:i/>
                <w:iCs/>
                <w:sz w:val="20"/>
                <w:szCs w:val="20"/>
                <w:lang w:val="en-GB"/>
              </w:rPr>
            </w:pPr>
            <w:r w:rsidRPr="00E71F24">
              <w:t>203</w:t>
            </w:r>
          </w:p>
        </w:tc>
        <w:tc>
          <w:tcPr>
            <w:tcW w:w="1134" w:type="dxa"/>
            <w:vAlign w:val="bottom"/>
          </w:tcPr>
          <w:p w14:paraId="01070B62" w14:textId="77777777" w:rsidR="00D64C54" w:rsidRPr="00E71F24" w:rsidRDefault="00D64C54" w:rsidP="002817B8">
            <w:pPr>
              <w:pStyle w:val="TblBdy"/>
              <w:tabs>
                <w:tab w:val="decimal" w:pos="493"/>
              </w:tabs>
              <w:rPr>
                <w:i/>
                <w:iCs/>
                <w:sz w:val="20"/>
                <w:szCs w:val="20"/>
                <w:lang w:val="en-GB"/>
              </w:rPr>
            </w:pPr>
            <w:r w:rsidRPr="00E71F24">
              <w:t>121</w:t>
            </w:r>
          </w:p>
        </w:tc>
        <w:tc>
          <w:tcPr>
            <w:tcW w:w="1134" w:type="dxa"/>
            <w:vAlign w:val="bottom"/>
          </w:tcPr>
          <w:p w14:paraId="064C62D5" w14:textId="77777777" w:rsidR="00D64C54" w:rsidRPr="00E71F24" w:rsidRDefault="00D64C54" w:rsidP="002817B8">
            <w:pPr>
              <w:pStyle w:val="TblBdy"/>
              <w:tabs>
                <w:tab w:val="decimal" w:pos="493"/>
              </w:tabs>
              <w:rPr>
                <w:i/>
                <w:iCs/>
                <w:sz w:val="20"/>
                <w:szCs w:val="20"/>
                <w:lang w:val="en-GB"/>
              </w:rPr>
            </w:pPr>
            <w:r w:rsidRPr="00E71F24">
              <w:t>26</w:t>
            </w:r>
          </w:p>
        </w:tc>
        <w:tc>
          <w:tcPr>
            <w:tcW w:w="1134" w:type="dxa"/>
            <w:vAlign w:val="bottom"/>
          </w:tcPr>
          <w:p w14:paraId="3B7829A5" w14:textId="77777777" w:rsidR="00D64C54" w:rsidRPr="00E71F24" w:rsidRDefault="00D64C54" w:rsidP="002817B8">
            <w:pPr>
              <w:pStyle w:val="TblBdy"/>
              <w:tabs>
                <w:tab w:val="decimal" w:pos="493"/>
              </w:tabs>
              <w:rPr>
                <w:i/>
                <w:iCs/>
                <w:sz w:val="20"/>
                <w:szCs w:val="20"/>
                <w:lang w:val="en-GB"/>
              </w:rPr>
            </w:pPr>
            <w:r w:rsidRPr="00E71F24">
              <w:t>12.65</w:t>
            </w:r>
          </w:p>
        </w:tc>
      </w:tr>
      <w:tr w:rsidR="00D64C54" w14:paraId="75E54F6B" w14:textId="77777777" w:rsidTr="00E03630">
        <w:tc>
          <w:tcPr>
            <w:tcW w:w="817" w:type="dxa"/>
            <w:vAlign w:val="bottom"/>
          </w:tcPr>
          <w:p w14:paraId="0B7AF634" w14:textId="77777777" w:rsidR="00D64C54" w:rsidRPr="00E71F24" w:rsidRDefault="00D64C54" w:rsidP="00906C58">
            <w:pPr>
              <w:pStyle w:val="TblBdy"/>
            </w:pPr>
            <w:r w:rsidRPr="00E71F24">
              <w:t>43</w:t>
            </w:r>
          </w:p>
        </w:tc>
        <w:tc>
          <w:tcPr>
            <w:tcW w:w="2444" w:type="dxa"/>
            <w:vAlign w:val="bottom"/>
          </w:tcPr>
          <w:p w14:paraId="0743D447" w14:textId="370D7C5D" w:rsidR="00D64C54" w:rsidRPr="00E71F24" w:rsidRDefault="00D64C54" w:rsidP="00D64C54">
            <w:pPr>
              <w:pStyle w:val="TblBdy"/>
              <w:ind w:right="-142"/>
            </w:pPr>
            <w:r w:rsidRPr="00E71F24">
              <w:t>0110</w:t>
            </w:r>
            <w:r>
              <w:t>/</w:t>
            </w:r>
            <w:r w:rsidRPr="00E71F24">
              <w:t>1995</w:t>
            </w:r>
            <w:r>
              <w:t xml:space="preserve"> – 31/12/</w:t>
            </w:r>
            <w:r w:rsidRPr="00E71F24">
              <w:t>1995</w:t>
            </w:r>
          </w:p>
        </w:tc>
        <w:tc>
          <w:tcPr>
            <w:tcW w:w="1134" w:type="dxa"/>
            <w:vAlign w:val="bottom"/>
          </w:tcPr>
          <w:p w14:paraId="503361C9"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5E3B4C7C" w14:textId="77777777" w:rsidR="00D64C54" w:rsidRPr="00E71F24" w:rsidRDefault="00D64C54" w:rsidP="002817B8">
            <w:pPr>
              <w:pStyle w:val="TblBdy"/>
              <w:tabs>
                <w:tab w:val="decimal" w:pos="493"/>
              </w:tabs>
              <w:rPr>
                <w:i/>
                <w:iCs/>
                <w:sz w:val="20"/>
                <w:szCs w:val="20"/>
                <w:lang w:val="en-GB"/>
              </w:rPr>
            </w:pPr>
            <w:r w:rsidRPr="00E71F24">
              <w:t>9131</w:t>
            </w:r>
          </w:p>
        </w:tc>
        <w:tc>
          <w:tcPr>
            <w:tcW w:w="992" w:type="dxa"/>
            <w:vAlign w:val="bottom"/>
          </w:tcPr>
          <w:p w14:paraId="23F2238A" w14:textId="77777777" w:rsidR="00D64C54" w:rsidRPr="00E71F24" w:rsidRDefault="00D64C54" w:rsidP="002817B8">
            <w:pPr>
              <w:pStyle w:val="TblBdy"/>
              <w:tabs>
                <w:tab w:val="decimal" w:pos="493"/>
              </w:tabs>
              <w:rPr>
                <w:i/>
                <w:iCs/>
                <w:sz w:val="20"/>
                <w:szCs w:val="20"/>
                <w:lang w:val="en-GB"/>
              </w:rPr>
            </w:pPr>
            <w:r w:rsidRPr="00E71F24">
              <w:t>378</w:t>
            </w:r>
          </w:p>
        </w:tc>
        <w:tc>
          <w:tcPr>
            <w:tcW w:w="1134" w:type="dxa"/>
            <w:vAlign w:val="bottom"/>
          </w:tcPr>
          <w:p w14:paraId="1B4A2D97" w14:textId="77777777" w:rsidR="00D64C54" w:rsidRPr="00E71F24" w:rsidRDefault="00D64C54" w:rsidP="002817B8">
            <w:pPr>
              <w:pStyle w:val="TblBdy"/>
              <w:tabs>
                <w:tab w:val="decimal" w:pos="493"/>
              </w:tabs>
              <w:rPr>
                <w:i/>
                <w:iCs/>
                <w:sz w:val="20"/>
                <w:szCs w:val="20"/>
                <w:lang w:val="en-GB"/>
              </w:rPr>
            </w:pPr>
            <w:r w:rsidRPr="00E71F24">
              <w:t>234</w:t>
            </w:r>
          </w:p>
        </w:tc>
        <w:tc>
          <w:tcPr>
            <w:tcW w:w="1134" w:type="dxa"/>
            <w:vAlign w:val="bottom"/>
          </w:tcPr>
          <w:p w14:paraId="07C3C623" w14:textId="77777777" w:rsidR="00D64C54" w:rsidRPr="00E71F24" w:rsidRDefault="00D64C54" w:rsidP="002817B8">
            <w:pPr>
              <w:pStyle w:val="TblBdy"/>
              <w:tabs>
                <w:tab w:val="decimal" w:pos="493"/>
              </w:tabs>
              <w:rPr>
                <w:i/>
                <w:iCs/>
                <w:sz w:val="20"/>
                <w:szCs w:val="20"/>
                <w:lang w:val="en-GB"/>
              </w:rPr>
            </w:pPr>
            <w:r w:rsidRPr="00E71F24">
              <w:t>38</w:t>
            </w:r>
          </w:p>
        </w:tc>
        <w:tc>
          <w:tcPr>
            <w:tcW w:w="1134" w:type="dxa"/>
            <w:vAlign w:val="bottom"/>
          </w:tcPr>
          <w:p w14:paraId="7C94DCBE" w14:textId="77777777" w:rsidR="00D64C54" w:rsidRPr="00E71F24" w:rsidRDefault="00D64C54" w:rsidP="002817B8">
            <w:pPr>
              <w:pStyle w:val="TblBdy"/>
              <w:tabs>
                <w:tab w:val="decimal" w:pos="493"/>
              </w:tabs>
              <w:rPr>
                <w:i/>
                <w:iCs/>
                <w:sz w:val="20"/>
                <w:szCs w:val="20"/>
                <w:lang w:val="en-GB"/>
              </w:rPr>
            </w:pPr>
            <w:r w:rsidRPr="00E71F24">
              <w:t>10.11</w:t>
            </w:r>
          </w:p>
        </w:tc>
      </w:tr>
      <w:tr w:rsidR="00D64C54" w14:paraId="258447BC" w14:textId="77777777" w:rsidTr="00E03630">
        <w:tc>
          <w:tcPr>
            <w:tcW w:w="817" w:type="dxa"/>
            <w:vAlign w:val="bottom"/>
          </w:tcPr>
          <w:p w14:paraId="7924B95F" w14:textId="77777777" w:rsidR="00D64C54" w:rsidRPr="00E71F24" w:rsidRDefault="00D64C54" w:rsidP="00906C58">
            <w:pPr>
              <w:pStyle w:val="TblBdy"/>
            </w:pPr>
            <w:r w:rsidRPr="00E71F24">
              <w:t>44</w:t>
            </w:r>
          </w:p>
        </w:tc>
        <w:tc>
          <w:tcPr>
            <w:tcW w:w="2444" w:type="dxa"/>
            <w:vAlign w:val="bottom"/>
          </w:tcPr>
          <w:p w14:paraId="10E87B4F" w14:textId="20622697" w:rsidR="00D64C54" w:rsidRPr="00E71F24" w:rsidRDefault="00D64C54" w:rsidP="00D64C54">
            <w:pPr>
              <w:pStyle w:val="TblBdy"/>
              <w:ind w:right="-142"/>
            </w:pPr>
            <w:r>
              <w:t>01/01/</w:t>
            </w:r>
            <w:r w:rsidRPr="00E71F24">
              <w:t>1996</w:t>
            </w:r>
            <w:r>
              <w:t xml:space="preserve"> – </w:t>
            </w:r>
            <w:r w:rsidRPr="00E71F24">
              <w:t>31</w:t>
            </w:r>
            <w:r>
              <w:t>/</w:t>
            </w:r>
            <w:r w:rsidRPr="00E71F24">
              <w:t>03</w:t>
            </w:r>
            <w:r>
              <w:t>/</w:t>
            </w:r>
            <w:r w:rsidRPr="00E71F24">
              <w:t>1996</w:t>
            </w:r>
          </w:p>
        </w:tc>
        <w:tc>
          <w:tcPr>
            <w:tcW w:w="1134" w:type="dxa"/>
            <w:vAlign w:val="bottom"/>
          </w:tcPr>
          <w:p w14:paraId="41CF3AAC"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460AC26F" w14:textId="77777777" w:rsidR="00D64C54" w:rsidRPr="00E71F24" w:rsidRDefault="00D64C54" w:rsidP="002817B8">
            <w:pPr>
              <w:pStyle w:val="TblBdy"/>
              <w:tabs>
                <w:tab w:val="decimal" w:pos="493"/>
              </w:tabs>
              <w:rPr>
                <w:i/>
                <w:iCs/>
                <w:sz w:val="20"/>
                <w:szCs w:val="20"/>
                <w:lang w:val="en-GB"/>
              </w:rPr>
            </w:pPr>
            <w:r w:rsidRPr="00E71F24">
              <w:t>9222</w:t>
            </w:r>
          </w:p>
        </w:tc>
        <w:tc>
          <w:tcPr>
            <w:tcW w:w="992" w:type="dxa"/>
            <w:vAlign w:val="bottom"/>
          </w:tcPr>
          <w:p w14:paraId="25D1F005" w14:textId="77777777" w:rsidR="00D64C54" w:rsidRPr="00E71F24" w:rsidRDefault="00D64C54" w:rsidP="002817B8">
            <w:pPr>
              <w:pStyle w:val="TblBdy"/>
              <w:tabs>
                <w:tab w:val="decimal" w:pos="493"/>
              </w:tabs>
              <w:rPr>
                <w:i/>
                <w:iCs/>
                <w:sz w:val="20"/>
                <w:szCs w:val="20"/>
                <w:lang w:val="en-GB"/>
              </w:rPr>
            </w:pPr>
            <w:r w:rsidRPr="00E71F24">
              <w:t>230</w:t>
            </w:r>
          </w:p>
        </w:tc>
        <w:tc>
          <w:tcPr>
            <w:tcW w:w="1134" w:type="dxa"/>
            <w:vAlign w:val="bottom"/>
          </w:tcPr>
          <w:p w14:paraId="01F1C58A" w14:textId="77777777" w:rsidR="00D64C54" w:rsidRPr="00E71F24" w:rsidRDefault="00D64C54" w:rsidP="002817B8">
            <w:pPr>
              <w:pStyle w:val="TblBdy"/>
              <w:tabs>
                <w:tab w:val="decimal" w:pos="493"/>
              </w:tabs>
              <w:rPr>
                <w:i/>
                <w:iCs/>
                <w:sz w:val="20"/>
                <w:szCs w:val="20"/>
                <w:lang w:val="en-GB"/>
              </w:rPr>
            </w:pPr>
            <w:r w:rsidRPr="00E71F24">
              <w:t>220</w:t>
            </w:r>
          </w:p>
        </w:tc>
        <w:tc>
          <w:tcPr>
            <w:tcW w:w="1134" w:type="dxa"/>
            <w:vAlign w:val="bottom"/>
          </w:tcPr>
          <w:p w14:paraId="3333EAD1" w14:textId="77777777" w:rsidR="00D64C54" w:rsidRPr="00E71F24" w:rsidRDefault="00D64C54" w:rsidP="002817B8">
            <w:pPr>
              <w:pStyle w:val="TblBdy"/>
              <w:tabs>
                <w:tab w:val="decimal" w:pos="493"/>
              </w:tabs>
              <w:rPr>
                <w:i/>
                <w:iCs/>
                <w:sz w:val="20"/>
                <w:szCs w:val="20"/>
                <w:lang w:val="en-GB"/>
              </w:rPr>
            </w:pPr>
            <w:r w:rsidRPr="00E71F24">
              <w:t>10</w:t>
            </w:r>
          </w:p>
        </w:tc>
        <w:tc>
          <w:tcPr>
            <w:tcW w:w="1134" w:type="dxa"/>
            <w:vAlign w:val="bottom"/>
          </w:tcPr>
          <w:p w14:paraId="69C429CB" w14:textId="77777777" w:rsidR="00D64C54" w:rsidRPr="00E71F24" w:rsidRDefault="00D64C54" w:rsidP="002817B8">
            <w:pPr>
              <w:pStyle w:val="TblBdy"/>
              <w:tabs>
                <w:tab w:val="decimal" w:pos="493"/>
              </w:tabs>
              <w:rPr>
                <w:i/>
                <w:iCs/>
                <w:sz w:val="20"/>
                <w:szCs w:val="20"/>
                <w:lang w:val="en-GB"/>
              </w:rPr>
            </w:pPr>
            <w:r w:rsidRPr="00E71F24">
              <w:t>4.50</w:t>
            </w:r>
          </w:p>
        </w:tc>
      </w:tr>
      <w:tr w:rsidR="00D64C54" w14:paraId="20DFE4DB" w14:textId="77777777" w:rsidTr="00E03630">
        <w:tc>
          <w:tcPr>
            <w:tcW w:w="817" w:type="dxa"/>
            <w:vAlign w:val="bottom"/>
          </w:tcPr>
          <w:p w14:paraId="5EC0BBDB" w14:textId="77777777" w:rsidR="00D64C54" w:rsidRPr="00E71F24" w:rsidRDefault="00D64C54" w:rsidP="00906C58">
            <w:pPr>
              <w:pStyle w:val="TblBdy"/>
            </w:pPr>
            <w:r w:rsidRPr="00E71F24">
              <w:t>45</w:t>
            </w:r>
          </w:p>
        </w:tc>
        <w:tc>
          <w:tcPr>
            <w:tcW w:w="2444" w:type="dxa"/>
            <w:vAlign w:val="bottom"/>
          </w:tcPr>
          <w:p w14:paraId="22F3A21E" w14:textId="774D7174" w:rsidR="00D64C54" w:rsidRPr="00E71F24" w:rsidRDefault="00D64C54" w:rsidP="00D64C54">
            <w:pPr>
              <w:pStyle w:val="TblBdy"/>
              <w:ind w:right="-142"/>
            </w:pPr>
            <w:r>
              <w:t>01/0</w:t>
            </w:r>
            <w:r w:rsidRPr="00E71F24">
              <w:t>4</w:t>
            </w:r>
            <w:r>
              <w:t>/</w:t>
            </w:r>
            <w:r w:rsidRPr="00E71F24">
              <w:t>1996</w:t>
            </w:r>
            <w:r>
              <w:t xml:space="preserve"> – </w:t>
            </w:r>
            <w:r w:rsidRPr="00E71F24">
              <w:t>30</w:t>
            </w:r>
            <w:r>
              <w:t>/</w:t>
            </w:r>
            <w:r w:rsidRPr="00E71F24">
              <w:t>06</w:t>
            </w:r>
            <w:r>
              <w:t>/</w:t>
            </w:r>
            <w:r w:rsidRPr="00E71F24">
              <w:t>1996</w:t>
            </w:r>
          </w:p>
        </w:tc>
        <w:tc>
          <w:tcPr>
            <w:tcW w:w="1134" w:type="dxa"/>
            <w:vAlign w:val="bottom"/>
          </w:tcPr>
          <w:p w14:paraId="779F1F67"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2E84AFB3" w14:textId="77777777" w:rsidR="00D64C54" w:rsidRPr="00E71F24" w:rsidRDefault="00D64C54" w:rsidP="002817B8">
            <w:pPr>
              <w:pStyle w:val="TblBdy"/>
              <w:tabs>
                <w:tab w:val="decimal" w:pos="493"/>
              </w:tabs>
              <w:rPr>
                <w:i/>
                <w:iCs/>
                <w:sz w:val="20"/>
                <w:szCs w:val="20"/>
                <w:lang w:val="en-GB"/>
              </w:rPr>
            </w:pPr>
            <w:r w:rsidRPr="00E71F24">
              <w:t>9313</w:t>
            </w:r>
          </w:p>
        </w:tc>
        <w:tc>
          <w:tcPr>
            <w:tcW w:w="992" w:type="dxa"/>
            <w:vAlign w:val="bottom"/>
          </w:tcPr>
          <w:p w14:paraId="3355347A" w14:textId="77777777" w:rsidR="00D64C54" w:rsidRPr="00E71F24" w:rsidRDefault="00D64C54" w:rsidP="002817B8">
            <w:pPr>
              <w:pStyle w:val="TblBdy"/>
              <w:tabs>
                <w:tab w:val="decimal" w:pos="493"/>
              </w:tabs>
              <w:rPr>
                <w:i/>
                <w:iCs/>
                <w:sz w:val="20"/>
                <w:szCs w:val="20"/>
                <w:lang w:val="en-GB"/>
              </w:rPr>
            </w:pPr>
            <w:r w:rsidRPr="00E71F24">
              <w:t>191</w:t>
            </w:r>
          </w:p>
        </w:tc>
        <w:tc>
          <w:tcPr>
            <w:tcW w:w="1134" w:type="dxa"/>
            <w:vAlign w:val="bottom"/>
          </w:tcPr>
          <w:p w14:paraId="66CB0CFA" w14:textId="77777777" w:rsidR="00D64C54" w:rsidRPr="00E71F24" w:rsidRDefault="00D64C54" w:rsidP="002817B8">
            <w:pPr>
              <w:pStyle w:val="TblBdy"/>
              <w:tabs>
                <w:tab w:val="decimal" w:pos="493"/>
              </w:tabs>
              <w:rPr>
                <w:i/>
                <w:iCs/>
                <w:sz w:val="20"/>
                <w:szCs w:val="20"/>
                <w:lang w:val="en-GB"/>
              </w:rPr>
            </w:pPr>
            <w:r w:rsidRPr="00E71F24">
              <w:t>92</w:t>
            </w:r>
          </w:p>
        </w:tc>
        <w:tc>
          <w:tcPr>
            <w:tcW w:w="1134" w:type="dxa"/>
            <w:vAlign w:val="bottom"/>
          </w:tcPr>
          <w:p w14:paraId="16BDB8CD" w14:textId="77777777" w:rsidR="00D64C54" w:rsidRPr="00E71F24" w:rsidRDefault="00D64C54" w:rsidP="002817B8">
            <w:pPr>
              <w:pStyle w:val="TblBdy"/>
              <w:tabs>
                <w:tab w:val="decimal" w:pos="493"/>
              </w:tabs>
              <w:rPr>
                <w:i/>
                <w:iCs/>
                <w:sz w:val="20"/>
                <w:szCs w:val="20"/>
                <w:lang w:val="en-GB"/>
              </w:rPr>
            </w:pPr>
            <w:r w:rsidRPr="00E71F24">
              <w:t>18</w:t>
            </w:r>
          </w:p>
        </w:tc>
        <w:tc>
          <w:tcPr>
            <w:tcW w:w="1134" w:type="dxa"/>
            <w:vAlign w:val="bottom"/>
          </w:tcPr>
          <w:p w14:paraId="07674C1F" w14:textId="77777777" w:rsidR="00D64C54" w:rsidRPr="00E71F24" w:rsidRDefault="00D64C54" w:rsidP="002817B8">
            <w:pPr>
              <w:pStyle w:val="TblBdy"/>
              <w:tabs>
                <w:tab w:val="decimal" w:pos="493"/>
              </w:tabs>
              <w:rPr>
                <w:i/>
                <w:iCs/>
                <w:sz w:val="20"/>
                <w:szCs w:val="20"/>
                <w:lang w:val="en-GB"/>
              </w:rPr>
            </w:pPr>
            <w:r w:rsidRPr="00E71F24">
              <w:t>9.45</w:t>
            </w:r>
          </w:p>
        </w:tc>
      </w:tr>
      <w:tr w:rsidR="00D64C54" w14:paraId="29A2B82D" w14:textId="77777777" w:rsidTr="00E03630">
        <w:tc>
          <w:tcPr>
            <w:tcW w:w="817" w:type="dxa"/>
            <w:vAlign w:val="bottom"/>
          </w:tcPr>
          <w:p w14:paraId="485B63C0" w14:textId="77777777" w:rsidR="00D64C54" w:rsidRPr="00E71F24" w:rsidRDefault="00D64C54" w:rsidP="00906C58">
            <w:pPr>
              <w:pStyle w:val="TblBdy"/>
            </w:pPr>
            <w:r w:rsidRPr="00E71F24">
              <w:t>46</w:t>
            </w:r>
          </w:p>
        </w:tc>
        <w:tc>
          <w:tcPr>
            <w:tcW w:w="2444" w:type="dxa"/>
            <w:vAlign w:val="bottom"/>
          </w:tcPr>
          <w:p w14:paraId="750E8D72" w14:textId="2037C5B7" w:rsidR="00D64C54" w:rsidRPr="00E71F24" w:rsidRDefault="00D64C54" w:rsidP="00D64C54">
            <w:pPr>
              <w:pStyle w:val="TblBdy"/>
              <w:ind w:right="-142"/>
            </w:pPr>
            <w:r>
              <w:t>01/0</w:t>
            </w:r>
            <w:r w:rsidRPr="00E71F24">
              <w:t>7</w:t>
            </w:r>
            <w:r>
              <w:t>/</w:t>
            </w:r>
            <w:r w:rsidRPr="00E71F24">
              <w:t>1996</w:t>
            </w:r>
            <w:r>
              <w:t xml:space="preserve"> – </w:t>
            </w:r>
            <w:r w:rsidRPr="00E71F24">
              <w:t>30</w:t>
            </w:r>
            <w:r>
              <w:t>/</w:t>
            </w:r>
            <w:r w:rsidRPr="00E71F24">
              <w:t>09</w:t>
            </w:r>
            <w:r>
              <w:t>/</w:t>
            </w:r>
            <w:r w:rsidRPr="00E71F24">
              <w:t>1996</w:t>
            </w:r>
          </w:p>
        </w:tc>
        <w:tc>
          <w:tcPr>
            <w:tcW w:w="1134" w:type="dxa"/>
            <w:vAlign w:val="bottom"/>
          </w:tcPr>
          <w:p w14:paraId="4A55404E"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4390CDC6" w14:textId="77777777" w:rsidR="00D64C54" w:rsidRPr="00E71F24" w:rsidRDefault="00D64C54" w:rsidP="002817B8">
            <w:pPr>
              <w:pStyle w:val="TblBdy"/>
              <w:tabs>
                <w:tab w:val="decimal" w:pos="493"/>
              </w:tabs>
              <w:rPr>
                <w:i/>
                <w:iCs/>
                <w:sz w:val="20"/>
                <w:szCs w:val="20"/>
                <w:lang w:val="en-GB"/>
              </w:rPr>
            </w:pPr>
            <w:r w:rsidRPr="00E71F24">
              <w:t>9405</w:t>
            </w:r>
          </w:p>
        </w:tc>
        <w:tc>
          <w:tcPr>
            <w:tcW w:w="992" w:type="dxa"/>
            <w:vAlign w:val="bottom"/>
          </w:tcPr>
          <w:p w14:paraId="2532EBD0" w14:textId="77777777" w:rsidR="00D64C54" w:rsidRPr="00E71F24" w:rsidRDefault="00D64C54" w:rsidP="002817B8">
            <w:pPr>
              <w:pStyle w:val="TblBdy"/>
              <w:tabs>
                <w:tab w:val="decimal" w:pos="493"/>
              </w:tabs>
              <w:rPr>
                <w:i/>
                <w:iCs/>
                <w:sz w:val="20"/>
                <w:szCs w:val="20"/>
                <w:lang w:val="en-GB"/>
              </w:rPr>
            </w:pPr>
            <w:r w:rsidRPr="00E71F24">
              <w:t>304</w:t>
            </w:r>
          </w:p>
        </w:tc>
        <w:tc>
          <w:tcPr>
            <w:tcW w:w="1134" w:type="dxa"/>
            <w:vAlign w:val="bottom"/>
          </w:tcPr>
          <w:p w14:paraId="2D8D5DF6" w14:textId="77777777" w:rsidR="00D64C54" w:rsidRPr="00E71F24" w:rsidRDefault="00D64C54" w:rsidP="002817B8">
            <w:pPr>
              <w:pStyle w:val="TblBdy"/>
              <w:tabs>
                <w:tab w:val="decimal" w:pos="493"/>
              </w:tabs>
              <w:rPr>
                <w:i/>
                <w:iCs/>
                <w:sz w:val="20"/>
                <w:szCs w:val="20"/>
                <w:lang w:val="en-GB"/>
              </w:rPr>
            </w:pPr>
            <w:r w:rsidRPr="00E71F24">
              <w:t>122</w:t>
            </w:r>
          </w:p>
        </w:tc>
        <w:tc>
          <w:tcPr>
            <w:tcW w:w="1134" w:type="dxa"/>
            <w:vAlign w:val="bottom"/>
          </w:tcPr>
          <w:p w14:paraId="235A6037" w14:textId="77777777" w:rsidR="00D64C54" w:rsidRPr="00E71F24" w:rsidRDefault="00D64C54" w:rsidP="002817B8">
            <w:pPr>
              <w:pStyle w:val="TblBdy"/>
              <w:tabs>
                <w:tab w:val="decimal" w:pos="493"/>
              </w:tabs>
              <w:rPr>
                <w:i/>
                <w:iCs/>
                <w:sz w:val="20"/>
                <w:szCs w:val="20"/>
                <w:lang w:val="en-GB"/>
              </w:rPr>
            </w:pPr>
            <w:r w:rsidRPr="00E71F24">
              <w:t>45</w:t>
            </w:r>
          </w:p>
        </w:tc>
        <w:tc>
          <w:tcPr>
            <w:tcW w:w="1134" w:type="dxa"/>
            <w:vAlign w:val="bottom"/>
          </w:tcPr>
          <w:p w14:paraId="5D29DA25" w14:textId="77777777" w:rsidR="00D64C54" w:rsidRPr="00E71F24" w:rsidRDefault="00D64C54" w:rsidP="002817B8">
            <w:pPr>
              <w:pStyle w:val="TblBdy"/>
              <w:tabs>
                <w:tab w:val="decimal" w:pos="493"/>
              </w:tabs>
              <w:rPr>
                <w:i/>
                <w:iCs/>
                <w:sz w:val="20"/>
                <w:szCs w:val="20"/>
                <w:lang w:val="en-GB"/>
              </w:rPr>
            </w:pPr>
            <w:r w:rsidRPr="00E71F24">
              <w:t>14.71</w:t>
            </w:r>
          </w:p>
        </w:tc>
      </w:tr>
      <w:tr w:rsidR="00D64C54" w14:paraId="50BEDA71" w14:textId="77777777" w:rsidTr="00E03630">
        <w:tc>
          <w:tcPr>
            <w:tcW w:w="817" w:type="dxa"/>
            <w:vAlign w:val="bottom"/>
          </w:tcPr>
          <w:p w14:paraId="62805E0D" w14:textId="77777777" w:rsidR="00D64C54" w:rsidRPr="00E71F24" w:rsidRDefault="00D64C54" w:rsidP="00906C58">
            <w:pPr>
              <w:pStyle w:val="TblBdy"/>
            </w:pPr>
            <w:r w:rsidRPr="00E71F24">
              <w:t>47</w:t>
            </w:r>
          </w:p>
        </w:tc>
        <w:tc>
          <w:tcPr>
            <w:tcW w:w="2444" w:type="dxa"/>
            <w:vAlign w:val="bottom"/>
          </w:tcPr>
          <w:p w14:paraId="71A51267" w14:textId="64AFC999" w:rsidR="00D64C54" w:rsidRPr="00E71F24" w:rsidRDefault="00D64C54" w:rsidP="00D64C54">
            <w:pPr>
              <w:pStyle w:val="TblBdy"/>
              <w:ind w:right="-142"/>
            </w:pPr>
            <w:r w:rsidRPr="00E71F24">
              <w:t>01</w:t>
            </w:r>
            <w:r>
              <w:t>/</w:t>
            </w:r>
            <w:r w:rsidRPr="00E71F24">
              <w:t>10</w:t>
            </w:r>
            <w:r>
              <w:t>/</w:t>
            </w:r>
            <w:r w:rsidRPr="00E71F24">
              <w:t>1996</w:t>
            </w:r>
            <w:r>
              <w:t xml:space="preserve"> – 31/12/</w:t>
            </w:r>
            <w:r w:rsidRPr="00E71F24">
              <w:t>1996</w:t>
            </w:r>
          </w:p>
        </w:tc>
        <w:tc>
          <w:tcPr>
            <w:tcW w:w="1134" w:type="dxa"/>
            <w:vAlign w:val="bottom"/>
          </w:tcPr>
          <w:p w14:paraId="64BFF905"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33C11B8B" w14:textId="77777777" w:rsidR="00D64C54" w:rsidRPr="00E71F24" w:rsidRDefault="00D64C54" w:rsidP="002817B8">
            <w:pPr>
              <w:pStyle w:val="TblBdy"/>
              <w:tabs>
                <w:tab w:val="decimal" w:pos="493"/>
              </w:tabs>
              <w:rPr>
                <w:i/>
                <w:iCs/>
                <w:sz w:val="20"/>
                <w:szCs w:val="20"/>
                <w:lang w:val="en-GB"/>
              </w:rPr>
            </w:pPr>
            <w:r w:rsidRPr="00E71F24">
              <w:t>9497</w:t>
            </w:r>
          </w:p>
        </w:tc>
        <w:tc>
          <w:tcPr>
            <w:tcW w:w="992" w:type="dxa"/>
            <w:vAlign w:val="bottom"/>
          </w:tcPr>
          <w:p w14:paraId="124A7E76" w14:textId="77777777" w:rsidR="00D64C54" w:rsidRPr="00E71F24" w:rsidRDefault="00D64C54" w:rsidP="002817B8">
            <w:pPr>
              <w:pStyle w:val="TblBdy"/>
              <w:tabs>
                <w:tab w:val="decimal" w:pos="493"/>
              </w:tabs>
              <w:rPr>
                <w:i/>
                <w:iCs/>
                <w:sz w:val="20"/>
                <w:szCs w:val="20"/>
                <w:lang w:val="en-GB"/>
              </w:rPr>
            </w:pPr>
            <w:r w:rsidRPr="00E71F24">
              <w:t>211</w:t>
            </w:r>
          </w:p>
        </w:tc>
        <w:tc>
          <w:tcPr>
            <w:tcW w:w="1134" w:type="dxa"/>
            <w:vAlign w:val="bottom"/>
          </w:tcPr>
          <w:p w14:paraId="4EE23BF9" w14:textId="77777777" w:rsidR="00D64C54" w:rsidRPr="00E71F24" w:rsidRDefault="00D64C54" w:rsidP="002817B8">
            <w:pPr>
              <w:pStyle w:val="TblBdy"/>
              <w:tabs>
                <w:tab w:val="decimal" w:pos="493"/>
              </w:tabs>
              <w:rPr>
                <w:i/>
                <w:iCs/>
                <w:sz w:val="20"/>
                <w:szCs w:val="20"/>
                <w:lang w:val="en-GB"/>
              </w:rPr>
            </w:pPr>
            <w:r w:rsidRPr="00E71F24">
              <w:t>246</w:t>
            </w:r>
          </w:p>
        </w:tc>
        <w:tc>
          <w:tcPr>
            <w:tcW w:w="1134" w:type="dxa"/>
            <w:vAlign w:val="bottom"/>
          </w:tcPr>
          <w:p w14:paraId="5823A7C2" w14:textId="77777777" w:rsidR="00D64C54" w:rsidRPr="00E71F24" w:rsidRDefault="00D64C54" w:rsidP="002817B8">
            <w:pPr>
              <w:pStyle w:val="TblBdy"/>
              <w:tabs>
                <w:tab w:val="decimal" w:pos="493"/>
              </w:tabs>
              <w:rPr>
                <w:i/>
                <w:iCs/>
                <w:sz w:val="20"/>
                <w:szCs w:val="20"/>
                <w:lang w:val="en-GB"/>
              </w:rPr>
            </w:pPr>
            <w:r w:rsidRPr="00E71F24">
              <w:t>13</w:t>
            </w:r>
          </w:p>
        </w:tc>
        <w:tc>
          <w:tcPr>
            <w:tcW w:w="1134" w:type="dxa"/>
            <w:vAlign w:val="bottom"/>
          </w:tcPr>
          <w:p w14:paraId="6AE79152" w14:textId="77777777" w:rsidR="00D64C54" w:rsidRPr="00E71F24" w:rsidRDefault="00D64C54" w:rsidP="002817B8">
            <w:pPr>
              <w:pStyle w:val="TblBdy"/>
              <w:tabs>
                <w:tab w:val="decimal" w:pos="493"/>
              </w:tabs>
              <w:rPr>
                <w:i/>
                <w:iCs/>
                <w:sz w:val="20"/>
                <w:szCs w:val="20"/>
                <w:lang w:val="en-GB"/>
              </w:rPr>
            </w:pPr>
            <w:r w:rsidRPr="00E71F24">
              <w:t>6.08</w:t>
            </w:r>
          </w:p>
        </w:tc>
      </w:tr>
      <w:tr w:rsidR="00D64C54" w14:paraId="3A08392A" w14:textId="77777777" w:rsidTr="00E03630">
        <w:tc>
          <w:tcPr>
            <w:tcW w:w="817" w:type="dxa"/>
            <w:vAlign w:val="bottom"/>
          </w:tcPr>
          <w:p w14:paraId="44CF115E" w14:textId="77777777" w:rsidR="00D64C54" w:rsidRPr="00E71F24" w:rsidRDefault="00D64C54" w:rsidP="00906C58">
            <w:pPr>
              <w:pStyle w:val="TblBdy"/>
            </w:pPr>
            <w:r w:rsidRPr="00E71F24">
              <w:t>48</w:t>
            </w:r>
          </w:p>
        </w:tc>
        <w:tc>
          <w:tcPr>
            <w:tcW w:w="2444" w:type="dxa"/>
            <w:vAlign w:val="bottom"/>
          </w:tcPr>
          <w:p w14:paraId="56DA27B3" w14:textId="18292232" w:rsidR="00D64C54" w:rsidRPr="00E71F24" w:rsidRDefault="00D64C54" w:rsidP="00D64C54">
            <w:pPr>
              <w:pStyle w:val="TblBdy"/>
              <w:ind w:right="-142"/>
            </w:pPr>
            <w:r>
              <w:t>01/01/</w:t>
            </w:r>
            <w:r w:rsidRPr="00E71F24">
              <w:t>1997</w:t>
            </w:r>
            <w:r>
              <w:t xml:space="preserve"> – </w:t>
            </w:r>
            <w:r w:rsidRPr="00E71F24">
              <w:t>31</w:t>
            </w:r>
            <w:r>
              <w:t>/</w:t>
            </w:r>
            <w:r w:rsidRPr="00E71F24">
              <w:t>03</w:t>
            </w:r>
            <w:r>
              <w:t>/</w:t>
            </w:r>
            <w:r w:rsidRPr="00E71F24">
              <w:t>1997</w:t>
            </w:r>
          </w:p>
        </w:tc>
        <w:tc>
          <w:tcPr>
            <w:tcW w:w="1134" w:type="dxa"/>
            <w:vAlign w:val="bottom"/>
          </w:tcPr>
          <w:p w14:paraId="0A31F518"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39943EE2" w14:textId="77777777" w:rsidR="00D64C54" w:rsidRPr="00E71F24" w:rsidRDefault="00D64C54" w:rsidP="002817B8">
            <w:pPr>
              <w:pStyle w:val="TblBdy"/>
              <w:tabs>
                <w:tab w:val="decimal" w:pos="493"/>
              </w:tabs>
              <w:rPr>
                <w:i/>
                <w:iCs/>
                <w:sz w:val="20"/>
                <w:szCs w:val="20"/>
                <w:lang w:val="en-GB"/>
              </w:rPr>
            </w:pPr>
            <w:r w:rsidRPr="00E71F24">
              <w:t>9587</w:t>
            </w:r>
          </w:p>
        </w:tc>
        <w:tc>
          <w:tcPr>
            <w:tcW w:w="992" w:type="dxa"/>
            <w:vAlign w:val="bottom"/>
          </w:tcPr>
          <w:p w14:paraId="073D418A" w14:textId="77777777" w:rsidR="00D64C54" w:rsidRPr="00E71F24" w:rsidRDefault="00D64C54" w:rsidP="002817B8">
            <w:pPr>
              <w:pStyle w:val="TblBdy"/>
              <w:tabs>
                <w:tab w:val="decimal" w:pos="493"/>
              </w:tabs>
              <w:rPr>
                <w:i/>
                <w:iCs/>
                <w:sz w:val="20"/>
                <w:szCs w:val="20"/>
                <w:lang w:val="en-GB"/>
              </w:rPr>
            </w:pPr>
            <w:r w:rsidRPr="00E71F24">
              <w:t>141</w:t>
            </w:r>
          </w:p>
        </w:tc>
        <w:tc>
          <w:tcPr>
            <w:tcW w:w="1134" w:type="dxa"/>
            <w:vAlign w:val="bottom"/>
          </w:tcPr>
          <w:p w14:paraId="54081204" w14:textId="77777777" w:rsidR="00D64C54" w:rsidRPr="00E71F24" w:rsidRDefault="00D64C54" w:rsidP="002817B8">
            <w:pPr>
              <w:pStyle w:val="TblBdy"/>
              <w:tabs>
                <w:tab w:val="decimal" w:pos="493"/>
              </w:tabs>
              <w:rPr>
                <w:i/>
                <w:iCs/>
                <w:sz w:val="20"/>
                <w:szCs w:val="20"/>
                <w:lang w:val="en-GB"/>
              </w:rPr>
            </w:pPr>
            <w:r w:rsidRPr="00E71F24">
              <w:t>178</w:t>
            </w:r>
          </w:p>
        </w:tc>
        <w:tc>
          <w:tcPr>
            <w:tcW w:w="1134" w:type="dxa"/>
            <w:vAlign w:val="bottom"/>
          </w:tcPr>
          <w:p w14:paraId="54A7F6D9" w14:textId="77777777" w:rsidR="00D64C54" w:rsidRPr="00E71F24" w:rsidRDefault="00D64C54" w:rsidP="002817B8">
            <w:pPr>
              <w:pStyle w:val="TblBdy"/>
              <w:tabs>
                <w:tab w:val="decimal" w:pos="493"/>
              </w:tabs>
              <w:rPr>
                <w:i/>
                <w:iCs/>
                <w:sz w:val="20"/>
                <w:szCs w:val="20"/>
                <w:lang w:val="en-GB"/>
              </w:rPr>
            </w:pPr>
            <w:r w:rsidRPr="00E71F24">
              <w:t>3</w:t>
            </w:r>
          </w:p>
        </w:tc>
        <w:tc>
          <w:tcPr>
            <w:tcW w:w="1134" w:type="dxa"/>
            <w:vAlign w:val="bottom"/>
          </w:tcPr>
          <w:p w14:paraId="4AB5C30A" w14:textId="77777777" w:rsidR="00D64C54" w:rsidRPr="00E71F24" w:rsidRDefault="00D64C54" w:rsidP="002817B8">
            <w:pPr>
              <w:pStyle w:val="TblBdy"/>
              <w:tabs>
                <w:tab w:val="decimal" w:pos="493"/>
              </w:tabs>
              <w:rPr>
                <w:i/>
                <w:iCs/>
                <w:sz w:val="20"/>
                <w:szCs w:val="20"/>
                <w:lang w:val="en-GB"/>
              </w:rPr>
            </w:pPr>
            <w:r w:rsidRPr="00E71F24">
              <w:t>1.97</w:t>
            </w:r>
          </w:p>
        </w:tc>
      </w:tr>
      <w:tr w:rsidR="00D64C54" w14:paraId="0B5EA67B" w14:textId="77777777" w:rsidTr="00E03630">
        <w:tc>
          <w:tcPr>
            <w:tcW w:w="817" w:type="dxa"/>
            <w:vAlign w:val="bottom"/>
          </w:tcPr>
          <w:p w14:paraId="6885D4A0" w14:textId="77777777" w:rsidR="00D64C54" w:rsidRPr="00E71F24" w:rsidRDefault="00D64C54" w:rsidP="00906C58">
            <w:pPr>
              <w:pStyle w:val="TblBdy"/>
            </w:pPr>
            <w:r w:rsidRPr="00E71F24">
              <w:t>49</w:t>
            </w:r>
          </w:p>
        </w:tc>
        <w:tc>
          <w:tcPr>
            <w:tcW w:w="2444" w:type="dxa"/>
            <w:vAlign w:val="bottom"/>
          </w:tcPr>
          <w:p w14:paraId="713AEC31" w14:textId="2668D5C4" w:rsidR="00D64C54" w:rsidRPr="00E71F24" w:rsidRDefault="00D64C54" w:rsidP="00D64C54">
            <w:pPr>
              <w:pStyle w:val="TblBdy"/>
              <w:ind w:right="-142"/>
            </w:pPr>
            <w:r>
              <w:t>01/0</w:t>
            </w:r>
            <w:r w:rsidRPr="00E71F24">
              <w:t>4</w:t>
            </w:r>
            <w:r>
              <w:t>/</w:t>
            </w:r>
            <w:r w:rsidRPr="00E71F24">
              <w:t>1997</w:t>
            </w:r>
            <w:r>
              <w:t xml:space="preserve"> – </w:t>
            </w:r>
            <w:r w:rsidRPr="00E71F24">
              <w:t>30</w:t>
            </w:r>
            <w:r>
              <w:t>/</w:t>
            </w:r>
            <w:r w:rsidRPr="00E71F24">
              <w:t>06</w:t>
            </w:r>
            <w:r>
              <w:t>/</w:t>
            </w:r>
            <w:r w:rsidRPr="00E71F24">
              <w:t>1997</w:t>
            </w:r>
          </w:p>
        </w:tc>
        <w:tc>
          <w:tcPr>
            <w:tcW w:w="1134" w:type="dxa"/>
            <w:vAlign w:val="bottom"/>
          </w:tcPr>
          <w:p w14:paraId="7C840D7B"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71062749" w14:textId="77777777" w:rsidR="00D64C54" w:rsidRPr="00E71F24" w:rsidRDefault="00D64C54" w:rsidP="002817B8">
            <w:pPr>
              <w:pStyle w:val="TblBdy"/>
              <w:tabs>
                <w:tab w:val="decimal" w:pos="493"/>
              </w:tabs>
              <w:rPr>
                <w:i/>
                <w:iCs/>
                <w:sz w:val="20"/>
                <w:szCs w:val="20"/>
                <w:lang w:val="en-GB"/>
              </w:rPr>
            </w:pPr>
            <w:r w:rsidRPr="00E71F24">
              <w:t>9678</w:t>
            </w:r>
          </w:p>
        </w:tc>
        <w:tc>
          <w:tcPr>
            <w:tcW w:w="992" w:type="dxa"/>
            <w:vAlign w:val="bottom"/>
          </w:tcPr>
          <w:p w14:paraId="141E0240" w14:textId="77777777" w:rsidR="00D64C54" w:rsidRPr="00E71F24" w:rsidRDefault="00D64C54" w:rsidP="002817B8">
            <w:pPr>
              <w:pStyle w:val="TblBdy"/>
              <w:tabs>
                <w:tab w:val="decimal" w:pos="493"/>
              </w:tabs>
              <w:rPr>
                <w:i/>
                <w:iCs/>
                <w:sz w:val="20"/>
                <w:szCs w:val="20"/>
                <w:lang w:val="en-GB"/>
              </w:rPr>
            </w:pPr>
            <w:r w:rsidRPr="00E71F24">
              <w:t>174</w:t>
            </w:r>
          </w:p>
        </w:tc>
        <w:tc>
          <w:tcPr>
            <w:tcW w:w="1134" w:type="dxa"/>
            <w:vAlign w:val="bottom"/>
          </w:tcPr>
          <w:p w14:paraId="5E4905EC" w14:textId="77777777" w:rsidR="00D64C54" w:rsidRPr="00E71F24" w:rsidRDefault="00D64C54" w:rsidP="002817B8">
            <w:pPr>
              <w:pStyle w:val="TblBdy"/>
              <w:tabs>
                <w:tab w:val="decimal" w:pos="493"/>
              </w:tabs>
              <w:rPr>
                <w:i/>
                <w:iCs/>
                <w:sz w:val="20"/>
                <w:szCs w:val="20"/>
                <w:lang w:val="en-GB"/>
              </w:rPr>
            </w:pPr>
            <w:r w:rsidRPr="00E71F24">
              <w:t>73</w:t>
            </w:r>
          </w:p>
        </w:tc>
        <w:tc>
          <w:tcPr>
            <w:tcW w:w="1134" w:type="dxa"/>
            <w:vAlign w:val="bottom"/>
          </w:tcPr>
          <w:p w14:paraId="3275232D" w14:textId="77777777" w:rsidR="00D64C54" w:rsidRPr="00E71F24" w:rsidRDefault="00D64C54" w:rsidP="002817B8">
            <w:pPr>
              <w:pStyle w:val="TblBdy"/>
              <w:tabs>
                <w:tab w:val="decimal" w:pos="493"/>
              </w:tabs>
              <w:rPr>
                <w:i/>
                <w:iCs/>
                <w:sz w:val="20"/>
                <w:szCs w:val="20"/>
                <w:lang w:val="en-GB"/>
              </w:rPr>
            </w:pPr>
            <w:r w:rsidRPr="00E71F24">
              <w:t>5</w:t>
            </w:r>
          </w:p>
        </w:tc>
        <w:tc>
          <w:tcPr>
            <w:tcW w:w="1134" w:type="dxa"/>
            <w:vAlign w:val="bottom"/>
          </w:tcPr>
          <w:p w14:paraId="52D3332A" w14:textId="77777777" w:rsidR="00D64C54" w:rsidRPr="00E71F24" w:rsidRDefault="00D64C54" w:rsidP="002817B8">
            <w:pPr>
              <w:pStyle w:val="TblBdy"/>
              <w:tabs>
                <w:tab w:val="decimal" w:pos="493"/>
              </w:tabs>
              <w:rPr>
                <w:i/>
                <w:iCs/>
                <w:sz w:val="20"/>
                <w:szCs w:val="20"/>
                <w:lang w:val="en-GB"/>
              </w:rPr>
            </w:pPr>
            <w:r w:rsidRPr="00E71F24">
              <w:t>2.75</w:t>
            </w:r>
          </w:p>
        </w:tc>
      </w:tr>
      <w:tr w:rsidR="00D64C54" w14:paraId="7C475D2B" w14:textId="77777777" w:rsidTr="00E03630">
        <w:tc>
          <w:tcPr>
            <w:tcW w:w="817" w:type="dxa"/>
            <w:vAlign w:val="bottom"/>
          </w:tcPr>
          <w:p w14:paraId="49257674" w14:textId="77777777" w:rsidR="00D64C54" w:rsidRPr="00E71F24" w:rsidRDefault="00D64C54" w:rsidP="00906C58">
            <w:pPr>
              <w:pStyle w:val="TblBdy"/>
            </w:pPr>
            <w:r w:rsidRPr="00E71F24">
              <w:t>50</w:t>
            </w:r>
          </w:p>
        </w:tc>
        <w:tc>
          <w:tcPr>
            <w:tcW w:w="2444" w:type="dxa"/>
            <w:vAlign w:val="bottom"/>
          </w:tcPr>
          <w:p w14:paraId="3D3E1BB4" w14:textId="3631EC41" w:rsidR="00D64C54" w:rsidRPr="00E71F24" w:rsidRDefault="00D64C54" w:rsidP="00D64C54">
            <w:pPr>
              <w:pStyle w:val="TblBdy"/>
              <w:ind w:right="-142"/>
            </w:pPr>
            <w:r>
              <w:t>01/0</w:t>
            </w:r>
            <w:r w:rsidRPr="00E71F24">
              <w:t>7</w:t>
            </w:r>
            <w:r>
              <w:t>/</w:t>
            </w:r>
            <w:r w:rsidRPr="00E71F24">
              <w:t>1997</w:t>
            </w:r>
            <w:r>
              <w:t xml:space="preserve"> – </w:t>
            </w:r>
            <w:r w:rsidRPr="00E71F24">
              <w:t>30</w:t>
            </w:r>
            <w:r>
              <w:t>/</w:t>
            </w:r>
            <w:r w:rsidRPr="00E71F24">
              <w:t>09</w:t>
            </w:r>
            <w:r>
              <w:t>/</w:t>
            </w:r>
            <w:r w:rsidRPr="00E71F24">
              <w:t>1997</w:t>
            </w:r>
          </w:p>
        </w:tc>
        <w:tc>
          <w:tcPr>
            <w:tcW w:w="1134" w:type="dxa"/>
            <w:vAlign w:val="bottom"/>
          </w:tcPr>
          <w:p w14:paraId="12B9A0E2"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765DC56E" w14:textId="77777777" w:rsidR="00D64C54" w:rsidRPr="00E71F24" w:rsidRDefault="00D64C54" w:rsidP="002817B8">
            <w:pPr>
              <w:pStyle w:val="TblBdy"/>
              <w:tabs>
                <w:tab w:val="decimal" w:pos="493"/>
              </w:tabs>
              <w:rPr>
                <w:i/>
                <w:iCs/>
                <w:sz w:val="20"/>
                <w:szCs w:val="20"/>
                <w:lang w:val="en-GB"/>
              </w:rPr>
            </w:pPr>
            <w:r w:rsidRPr="00E71F24">
              <w:t>9770</w:t>
            </w:r>
          </w:p>
        </w:tc>
        <w:tc>
          <w:tcPr>
            <w:tcW w:w="992" w:type="dxa"/>
            <w:vAlign w:val="bottom"/>
          </w:tcPr>
          <w:p w14:paraId="066C0A2C" w14:textId="77777777" w:rsidR="00D64C54" w:rsidRPr="00E71F24" w:rsidRDefault="00D64C54" w:rsidP="002817B8">
            <w:pPr>
              <w:pStyle w:val="TblBdy"/>
              <w:tabs>
                <w:tab w:val="decimal" w:pos="493"/>
              </w:tabs>
              <w:rPr>
                <w:i/>
                <w:iCs/>
                <w:sz w:val="20"/>
                <w:szCs w:val="20"/>
                <w:lang w:val="en-GB"/>
              </w:rPr>
            </w:pPr>
            <w:r w:rsidRPr="00E71F24">
              <w:t>148</w:t>
            </w:r>
          </w:p>
        </w:tc>
        <w:tc>
          <w:tcPr>
            <w:tcW w:w="1134" w:type="dxa"/>
            <w:vAlign w:val="bottom"/>
          </w:tcPr>
          <w:p w14:paraId="79CEDB2D" w14:textId="77777777" w:rsidR="00D64C54" w:rsidRPr="00E71F24" w:rsidRDefault="00D64C54" w:rsidP="002817B8">
            <w:pPr>
              <w:pStyle w:val="TblBdy"/>
              <w:tabs>
                <w:tab w:val="decimal" w:pos="493"/>
              </w:tabs>
              <w:rPr>
                <w:i/>
                <w:iCs/>
                <w:sz w:val="20"/>
                <w:szCs w:val="20"/>
                <w:lang w:val="en-GB"/>
              </w:rPr>
            </w:pPr>
            <w:r w:rsidRPr="00E71F24">
              <w:t>113</w:t>
            </w:r>
          </w:p>
        </w:tc>
        <w:tc>
          <w:tcPr>
            <w:tcW w:w="1134" w:type="dxa"/>
            <w:vAlign w:val="bottom"/>
          </w:tcPr>
          <w:p w14:paraId="0FBB3919" w14:textId="77777777" w:rsidR="00D64C54" w:rsidRPr="00E71F24" w:rsidRDefault="00D64C54" w:rsidP="002817B8">
            <w:pPr>
              <w:pStyle w:val="TblBdy"/>
              <w:tabs>
                <w:tab w:val="decimal" w:pos="493"/>
              </w:tabs>
              <w:rPr>
                <w:i/>
                <w:iCs/>
                <w:sz w:val="20"/>
                <w:szCs w:val="20"/>
                <w:lang w:val="en-GB"/>
              </w:rPr>
            </w:pPr>
            <w:r w:rsidRPr="00E71F24">
              <w:t>14</w:t>
            </w:r>
          </w:p>
        </w:tc>
        <w:tc>
          <w:tcPr>
            <w:tcW w:w="1134" w:type="dxa"/>
            <w:vAlign w:val="bottom"/>
          </w:tcPr>
          <w:p w14:paraId="1C8A2F5A" w14:textId="77777777" w:rsidR="00D64C54" w:rsidRPr="00E71F24" w:rsidRDefault="00D64C54" w:rsidP="002817B8">
            <w:pPr>
              <w:pStyle w:val="TblBdy"/>
              <w:tabs>
                <w:tab w:val="decimal" w:pos="493"/>
              </w:tabs>
              <w:rPr>
                <w:i/>
                <w:iCs/>
                <w:sz w:val="20"/>
                <w:szCs w:val="20"/>
                <w:lang w:val="en-GB"/>
              </w:rPr>
            </w:pPr>
            <w:r w:rsidRPr="00E71F24">
              <w:t>9.68</w:t>
            </w:r>
          </w:p>
        </w:tc>
      </w:tr>
      <w:tr w:rsidR="00D64C54" w14:paraId="22AE170E" w14:textId="77777777" w:rsidTr="00E03630">
        <w:tc>
          <w:tcPr>
            <w:tcW w:w="817" w:type="dxa"/>
            <w:vAlign w:val="bottom"/>
          </w:tcPr>
          <w:p w14:paraId="58CE33C7" w14:textId="77777777" w:rsidR="00D64C54" w:rsidRPr="00E71F24" w:rsidRDefault="00D64C54" w:rsidP="00906C58">
            <w:pPr>
              <w:pStyle w:val="TblBdy"/>
            </w:pPr>
            <w:r w:rsidRPr="00E71F24">
              <w:t>51</w:t>
            </w:r>
          </w:p>
        </w:tc>
        <w:tc>
          <w:tcPr>
            <w:tcW w:w="2444" w:type="dxa"/>
            <w:vAlign w:val="bottom"/>
          </w:tcPr>
          <w:p w14:paraId="79A54E8D" w14:textId="49F491C2" w:rsidR="00D64C54" w:rsidRPr="00E71F24" w:rsidRDefault="00D64C54" w:rsidP="00D64C54">
            <w:pPr>
              <w:pStyle w:val="TblBdy"/>
              <w:ind w:right="-142"/>
            </w:pPr>
            <w:r w:rsidRPr="00E71F24">
              <w:t>01</w:t>
            </w:r>
            <w:r>
              <w:t>/</w:t>
            </w:r>
            <w:r w:rsidRPr="00E71F24">
              <w:t>10</w:t>
            </w:r>
            <w:r>
              <w:t>/</w:t>
            </w:r>
            <w:r w:rsidRPr="00E71F24">
              <w:t>1997</w:t>
            </w:r>
            <w:r>
              <w:t xml:space="preserve"> – 31/12/</w:t>
            </w:r>
            <w:r w:rsidRPr="00E71F24">
              <w:t>1997</w:t>
            </w:r>
          </w:p>
        </w:tc>
        <w:tc>
          <w:tcPr>
            <w:tcW w:w="1134" w:type="dxa"/>
            <w:vAlign w:val="bottom"/>
          </w:tcPr>
          <w:p w14:paraId="55C381B0"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4853308D" w14:textId="77777777" w:rsidR="00D64C54" w:rsidRPr="00E71F24" w:rsidRDefault="00D64C54" w:rsidP="002817B8">
            <w:pPr>
              <w:pStyle w:val="TblBdy"/>
              <w:tabs>
                <w:tab w:val="decimal" w:pos="493"/>
              </w:tabs>
              <w:rPr>
                <w:i/>
                <w:iCs/>
                <w:sz w:val="20"/>
                <w:szCs w:val="20"/>
                <w:lang w:val="en-GB"/>
              </w:rPr>
            </w:pPr>
            <w:r w:rsidRPr="00E71F24">
              <w:t>9862</w:t>
            </w:r>
          </w:p>
        </w:tc>
        <w:tc>
          <w:tcPr>
            <w:tcW w:w="992" w:type="dxa"/>
            <w:vAlign w:val="bottom"/>
          </w:tcPr>
          <w:p w14:paraId="3A7A757A" w14:textId="77777777" w:rsidR="00D64C54" w:rsidRPr="00E71F24" w:rsidRDefault="00D64C54" w:rsidP="002817B8">
            <w:pPr>
              <w:pStyle w:val="TblBdy"/>
              <w:tabs>
                <w:tab w:val="decimal" w:pos="493"/>
              </w:tabs>
              <w:rPr>
                <w:i/>
                <w:iCs/>
                <w:sz w:val="20"/>
                <w:szCs w:val="20"/>
                <w:lang w:val="en-GB"/>
              </w:rPr>
            </w:pPr>
            <w:r w:rsidRPr="00E71F24">
              <w:t>158</w:t>
            </w:r>
          </w:p>
        </w:tc>
        <w:tc>
          <w:tcPr>
            <w:tcW w:w="1134" w:type="dxa"/>
            <w:vAlign w:val="bottom"/>
          </w:tcPr>
          <w:p w14:paraId="06F9A483" w14:textId="77777777" w:rsidR="00D64C54" w:rsidRPr="00E71F24" w:rsidRDefault="00D64C54" w:rsidP="002817B8">
            <w:pPr>
              <w:pStyle w:val="TblBdy"/>
              <w:tabs>
                <w:tab w:val="decimal" w:pos="493"/>
              </w:tabs>
              <w:rPr>
                <w:i/>
                <w:iCs/>
                <w:sz w:val="20"/>
                <w:szCs w:val="20"/>
                <w:lang w:val="en-GB"/>
              </w:rPr>
            </w:pPr>
            <w:r w:rsidRPr="00E71F24">
              <w:t>223</w:t>
            </w:r>
          </w:p>
        </w:tc>
        <w:tc>
          <w:tcPr>
            <w:tcW w:w="1134" w:type="dxa"/>
            <w:vAlign w:val="bottom"/>
          </w:tcPr>
          <w:p w14:paraId="3228EB3D" w14:textId="77777777" w:rsidR="00D64C54" w:rsidRPr="00E71F24" w:rsidRDefault="00D64C54" w:rsidP="002817B8">
            <w:pPr>
              <w:pStyle w:val="TblBdy"/>
              <w:tabs>
                <w:tab w:val="decimal" w:pos="493"/>
              </w:tabs>
              <w:rPr>
                <w:i/>
                <w:iCs/>
                <w:sz w:val="20"/>
                <w:szCs w:val="20"/>
                <w:lang w:val="en-GB"/>
              </w:rPr>
            </w:pPr>
            <w:r w:rsidRPr="00E71F24">
              <w:t>3</w:t>
            </w:r>
          </w:p>
        </w:tc>
        <w:tc>
          <w:tcPr>
            <w:tcW w:w="1134" w:type="dxa"/>
            <w:vAlign w:val="bottom"/>
          </w:tcPr>
          <w:p w14:paraId="66D55F18" w14:textId="77777777" w:rsidR="00D64C54" w:rsidRPr="00E71F24" w:rsidRDefault="00D64C54" w:rsidP="002817B8">
            <w:pPr>
              <w:pStyle w:val="TblBdy"/>
              <w:tabs>
                <w:tab w:val="decimal" w:pos="493"/>
              </w:tabs>
              <w:rPr>
                <w:i/>
                <w:iCs/>
                <w:sz w:val="20"/>
                <w:szCs w:val="20"/>
                <w:lang w:val="en-GB"/>
              </w:rPr>
            </w:pPr>
            <w:r w:rsidRPr="00E71F24">
              <w:t>1.96</w:t>
            </w:r>
          </w:p>
        </w:tc>
      </w:tr>
      <w:tr w:rsidR="00D64C54" w14:paraId="130B2C03" w14:textId="77777777" w:rsidTr="00E03630">
        <w:tc>
          <w:tcPr>
            <w:tcW w:w="817" w:type="dxa"/>
            <w:vAlign w:val="bottom"/>
          </w:tcPr>
          <w:p w14:paraId="0BB726D1" w14:textId="77777777" w:rsidR="00D64C54" w:rsidRPr="00E71F24" w:rsidRDefault="00D64C54" w:rsidP="00906C58">
            <w:pPr>
              <w:pStyle w:val="TblBdy"/>
            </w:pPr>
            <w:r w:rsidRPr="00E71F24">
              <w:t>52</w:t>
            </w:r>
          </w:p>
        </w:tc>
        <w:tc>
          <w:tcPr>
            <w:tcW w:w="2444" w:type="dxa"/>
            <w:vAlign w:val="bottom"/>
          </w:tcPr>
          <w:p w14:paraId="0C58D248" w14:textId="04206B10" w:rsidR="00D64C54" w:rsidRPr="00E71F24" w:rsidRDefault="00D64C54" w:rsidP="00D64C54">
            <w:pPr>
              <w:pStyle w:val="TblBdy"/>
              <w:ind w:right="-142"/>
            </w:pPr>
            <w:r>
              <w:t>01/01/</w:t>
            </w:r>
            <w:r w:rsidRPr="00E71F24">
              <w:t>1998</w:t>
            </w:r>
            <w:r>
              <w:t xml:space="preserve"> – </w:t>
            </w:r>
            <w:r w:rsidRPr="00E71F24">
              <w:t>31</w:t>
            </w:r>
            <w:r>
              <w:t>/</w:t>
            </w:r>
            <w:r w:rsidRPr="00E71F24">
              <w:t>03</w:t>
            </w:r>
            <w:r>
              <w:t>/</w:t>
            </w:r>
            <w:r w:rsidRPr="00E71F24">
              <w:t>1998</w:t>
            </w:r>
          </w:p>
        </w:tc>
        <w:tc>
          <w:tcPr>
            <w:tcW w:w="1134" w:type="dxa"/>
            <w:vAlign w:val="bottom"/>
          </w:tcPr>
          <w:p w14:paraId="4687CA08"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625E5F62" w14:textId="77777777" w:rsidR="00D64C54" w:rsidRPr="00E71F24" w:rsidRDefault="00D64C54" w:rsidP="002817B8">
            <w:pPr>
              <w:pStyle w:val="TblBdy"/>
              <w:tabs>
                <w:tab w:val="decimal" w:pos="493"/>
              </w:tabs>
              <w:rPr>
                <w:i/>
                <w:iCs/>
                <w:sz w:val="20"/>
                <w:szCs w:val="20"/>
                <w:lang w:val="en-GB"/>
              </w:rPr>
            </w:pPr>
            <w:r w:rsidRPr="00E71F24">
              <w:t>9952</w:t>
            </w:r>
          </w:p>
        </w:tc>
        <w:tc>
          <w:tcPr>
            <w:tcW w:w="992" w:type="dxa"/>
            <w:vAlign w:val="bottom"/>
          </w:tcPr>
          <w:p w14:paraId="597E2192" w14:textId="77777777" w:rsidR="00D64C54" w:rsidRPr="00E71F24" w:rsidRDefault="00D64C54" w:rsidP="002817B8">
            <w:pPr>
              <w:pStyle w:val="TblBdy"/>
              <w:tabs>
                <w:tab w:val="decimal" w:pos="493"/>
              </w:tabs>
              <w:rPr>
                <w:i/>
                <w:iCs/>
                <w:sz w:val="20"/>
                <w:szCs w:val="20"/>
                <w:lang w:val="en-GB"/>
              </w:rPr>
            </w:pPr>
            <w:r w:rsidRPr="00E71F24">
              <w:t>131</w:t>
            </w:r>
          </w:p>
        </w:tc>
        <w:tc>
          <w:tcPr>
            <w:tcW w:w="1134" w:type="dxa"/>
            <w:vAlign w:val="bottom"/>
          </w:tcPr>
          <w:p w14:paraId="56DAB840" w14:textId="77777777" w:rsidR="00D64C54" w:rsidRPr="00E71F24" w:rsidRDefault="00D64C54" w:rsidP="002817B8">
            <w:pPr>
              <w:pStyle w:val="TblBdy"/>
              <w:tabs>
                <w:tab w:val="decimal" w:pos="493"/>
              </w:tabs>
              <w:rPr>
                <w:i/>
                <w:iCs/>
                <w:sz w:val="20"/>
                <w:szCs w:val="20"/>
                <w:lang w:val="en-GB"/>
              </w:rPr>
            </w:pPr>
            <w:r w:rsidRPr="00E71F24">
              <w:t>143</w:t>
            </w:r>
          </w:p>
        </w:tc>
        <w:tc>
          <w:tcPr>
            <w:tcW w:w="1134" w:type="dxa"/>
            <w:vAlign w:val="bottom"/>
          </w:tcPr>
          <w:p w14:paraId="1FDB63C4" w14:textId="77777777" w:rsidR="00D64C54" w:rsidRPr="00E71F24" w:rsidRDefault="00D64C54" w:rsidP="002817B8">
            <w:pPr>
              <w:pStyle w:val="TblBdy"/>
              <w:tabs>
                <w:tab w:val="decimal" w:pos="493"/>
              </w:tabs>
              <w:rPr>
                <w:i/>
                <w:iCs/>
                <w:sz w:val="20"/>
                <w:szCs w:val="20"/>
                <w:lang w:val="en-GB"/>
              </w:rPr>
            </w:pPr>
            <w:r w:rsidRPr="00E71F24">
              <w:t>1</w:t>
            </w:r>
          </w:p>
        </w:tc>
        <w:tc>
          <w:tcPr>
            <w:tcW w:w="1134" w:type="dxa"/>
            <w:vAlign w:val="bottom"/>
          </w:tcPr>
          <w:p w14:paraId="3E8F1AFD" w14:textId="77777777" w:rsidR="00D64C54" w:rsidRPr="00E71F24" w:rsidRDefault="00D64C54" w:rsidP="002817B8">
            <w:pPr>
              <w:pStyle w:val="TblBdy"/>
              <w:tabs>
                <w:tab w:val="decimal" w:pos="493"/>
              </w:tabs>
              <w:rPr>
                <w:i/>
                <w:iCs/>
                <w:sz w:val="20"/>
                <w:szCs w:val="20"/>
                <w:lang w:val="en-GB"/>
              </w:rPr>
            </w:pPr>
            <w:r w:rsidRPr="00E71F24">
              <w:t>0.73</w:t>
            </w:r>
          </w:p>
        </w:tc>
      </w:tr>
      <w:tr w:rsidR="00D64C54" w14:paraId="5CF0436F" w14:textId="77777777" w:rsidTr="00E03630">
        <w:tc>
          <w:tcPr>
            <w:tcW w:w="817" w:type="dxa"/>
            <w:vAlign w:val="bottom"/>
          </w:tcPr>
          <w:p w14:paraId="2EA4293C" w14:textId="77777777" w:rsidR="00D64C54" w:rsidRPr="00E71F24" w:rsidRDefault="00D64C54" w:rsidP="00906C58">
            <w:pPr>
              <w:pStyle w:val="TblBdy"/>
            </w:pPr>
            <w:r w:rsidRPr="00E71F24">
              <w:t>53</w:t>
            </w:r>
          </w:p>
        </w:tc>
        <w:tc>
          <w:tcPr>
            <w:tcW w:w="2444" w:type="dxa"/>
            <w:vAlign w:val="bottom"/>
          </w:tcPr>
          <w:p w14:paraId="6ACEBAD6" w14:textId="2FEDB2D9" w:rsidR="00D64C54" w:rsidRPr="00E71F24" w:rsidRDefault="00D64C54" w:rsidP="00D64C54">
            <w:pPr>
              <w:pStyle w:val="TblBdy"/>
              <w:ind w:right="-142"/>
            </w:pPr>
            <w:r>
              <w:t>01/0</w:t>
            </w:r>
            <w:r w:rsidRPr="00E71F24">
              <w:t>4</w:t>
            </w:r>
            <w:r>
              <w:t>/</w:t>
            </w:r>
            <w:r w:rsidRPr="00E71F24">
              <w:t>1998</w:t>
            </w:r>
            <w:r>
              <w:t xml:space="preserve"> – </w:t>
            </w:r>
            <w:r w:rsidRPr="00E71F24">
              <w:t>30</w:t>
            </w:r>
            <w:r>
              <w:t>/</w:t>
            </w:r>
            <w:r w:rsidRPr="00E71F24">
              <w:t>06</w:t>
            </w:r>
            <w:r>
              <w:t>/</w:t>
            </w:r>
            <w:r w:rsidRPr="00E71F24">
              <w:t>1998</w:t>
            </w:r>
          </w:p>
        </w:tc>
        <w:tc>
          <w:tcPr>
            <w:tcW w:w="1134" w:type="dxa"/>
            <w:vAlign w:val="bottom"/>
          </w:tcPr>
          <w:p w14:paraId="17E28DFE"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696E12A0" w14:textId="77777777" w:rsidR="00D64C54" w:rsidRPr="00E71F24" w:rsidRDefault="00D64C54" w:rsidP="002817B8">
            <w:pPr>
              <w:pStyle w:val="TblBdy"/>
              <w:tabs>
                <w:tab w:val="decimal" w:pos="493"/>
              </w:tabs>
              <w:rPr>
                <w:i/>
                <w:iCs/>
                <w:sz w:val="20"/>
                <w:szCs w:val="20"/>
                <w:lang w:val="en-GB"/>
              </w:rPr>
            </w:pPr>
            <w:r w:rsidRPr="00E71F24">
              <w:t>10043</w:t>
            </w:r>
          </w:p>
        </w:tc>
        <w:tc>
          <w:tcPr>
            <w:tcW w:w="992" w:type="dxa"/>
            <w:vAlign w:val="bottom"/>
          </w:tcPr>
          <w:p w14:paraId="3ECD7DA9" w14:textId="77777777" w:rsidR="00D64C54" w:rsidRPr="00E71F24" w:rsidRDefault="00D64C54" w:rsidP="002817B8">
            <w:pPr>
              <w:pStyle w:val="TblBdy"/>
              <w:tabs>
                <w:tab w:val="decimal" w:pos="493"/>
              </w:tabs>
              <w:rPr>
                <w:i/>
                <w:iCs/>
                <w:sz w:val="20"/>
                <w:szCs w:val="20"/>
                <w:lang w:val="en-GB"/>
              </w:rPr>
            </w:pPr>
            <w:r w:rsidRPr="00E71F24">
              <w:t>295</w:t>
            </w:r>
          </w:p>
        </w:tc>
        <w:tc>
          <w:tcPr>
            <w:tcW w:w="1134" w:type="dxa"/>
            <w:vAlign w:val="bottom"/>
          </w:tcPr>
          <w:p w14:paraId="6C5A87B2" w14:textId="77777777" w:rsidR="00D64C54" w:rsidRPr="00E71F24" w:rsidRDefault="00D64C54" w:rsidP="002817B8">
            <w:pPr>
              <w:pStyle w:val="TblBdy"/>
              <w:tabs>
                <w:tab w:val="decimal" w:pos="493"/>
              </w:tabs>
              <w:rPr>
                <w:i/>
                <w:iCs/>
                <w:sz w:val="20"/>
                <w:szCs w:val="20"/>
                <w:lang w:val="en-GB"/>
              </w:rPr>
            </w:pPr>
            <w:r w:rsidRPr="00E71F24">
              <w:t>69</w:t>
            </w:r>
          </w:p>
        </w:tc>
        <w:tc>
          <w:tcPr>
            <w:tcW w:w="1134" w:type="dxa"/>
            <w:vAlign w:val="bottom"/>
          </w:tcPr>
          <w:p w14:paraId="6814A68E" w14:textId="77777777" w:rsidR="00D64C54" w:rsidRPr="00E71F24" w:rsidRDefault="00D64C54" w:rsidP="002817B8">
            <w:pPr>
              <w:pStyle w:val="TblBdy"/>
              <w:tabs>
                <w:tab w:val="decimal" w:pos="493"/>
              </w:tabs>
              <w:rPr>
                <w:i/>
                <w:iCs/>
                <w:sz w:val="20"/>
                <w:szCs w:val="20"/>
                <w:lang w:val="en-GB"/>
              </w:rPr>
            </w:pPr>
            <w:r w:rsidRPr="00E71F24">
              <w:t>10</w:t>
            </w:r>
          </w:p>
        </w:tc>
        <w:tc>
          <w:tcPr>
            <w:tcW w:w="1134" w:type="dxa"/>
            <w:vAlign w:val="bottom"/>
          </w:tcPr>
          <w:p w14:paraId="7B468F31" w14:textId="77777777" w:rsidR="00D64C54" w:rsidRPr="00E71F24" w:rsidRDefault="00D64C54" w:rsidP="002817B8">
            <w:pPr>
              <w:pStyle w:val="TblBdy"/>
              <w:tabs>
                <w:tab w:val="decimal" w:pos="493"/>
              </w:tabs>
              <w:rPr>
                <w:i/>
                <w:iCs/>
                <w:sz w:val="20"/>
                <w:szCs w:val="20"/>
                <w:lang w:val="en-GB"/>
              </w:rPr>
            </w:pPr>
            <w:r w:rsidRPr="00E71F24">
              <w:t>3.32</w:t>
            </w:r>
          </w:p>
        </w:tc>
      </w:tr>
      <w:tr w:rsidR="00D64C54" w14:paraId="79C8ABBD" w14:textId="77777777" w:rsidTr="00E03630">
        <w:tc>
          <w:tcPr>
            <w:tcW w:w="817" w:type="dxa"/>
            <w:vAlign w:val="bottom"/>
          </w:tcPr>
          <w:p w14:paraId="0857E440" w14:textId="77777777" w:rsidR="00D64C54" w:rsidRPr="00E71F24" w:rsidRDefault="00D64C54" w:rsidP="00906C58">
            <w:pPr>
              <w:pStyle w:val="TblBdy"/>
            </w:pPr>
            <w:r w:rsidRPr="00E71F24">
              <w:t>54</w:t>
            </w:r>
          </w:p>
        </w:tc>
        <w:tc>
          <w:tcPr>
            <w:tcW w:w="2444" w:type="dxa"/>
            <w:vAlign w:val="bottom"/>
          </w:tcPr>
          <w:p w14:paraId="2EDC2672" w14:textId="20561A8A" w:rsidR="00D64C54" w:rsidRPr="00E71F24" w:rsidRDefault="00D64C54" w:rsidP="00D64C54">
            <w:pPr>
              <w:pStyle w:val="TblBdy"/>
              <w:ind w:right="-142"/>
            </w:pPr>
            <w:r>
              <w:t>01/0</w:t>
            </w:r>
            <w:r w:rsidRPr="00E71F24">
              <w:t>7</w:t>
            </w:r>
            <w:r>
              <w:t>/</w:t>
            </w:r>
            <w:r w:rsidRPr="00E71F24">
              <w:t>1998</w:t>
            </w:r>
            <w:r>
              <w:t xml:space="preserve"> – </w:t>
            </w:r>
            <w:r w:rsidRPr="00E71F24">
              <w:t>30</w:t>
            </w:r>
            <w:r>
              <w:t>/</w:t>
            </w:r>
            <w:r w:rsidRPr="00E71F24">
              <w:t>09</w:t>
            </w:r>
            <w:r>
              <w:t>/</w:t>
            </w:r>
            <w:r w:rsidRPr="00E71F24">
              <w:t>1998</w:t>
            </w:r>
          </w:p>
        </w:tc>
        <w:tc>
          <w:tcPr>
            <w:tcW w:w="1134" w:type="dxa"/>
            <w:vAlign w:val="bottom"/>
          </w:tcPr>
          <w:p w14:paraId="4EBBA9EC"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107299A8" w14:textId="77777777" w:rsidR="00D64C54" w:rsidRPr="00E71F24" w:rsidRDefault="00D64C54" w:rsidP="002817B8">
            <w:pPr>
              <w:pStyle w:val="TblBdy"/>
              <w:tabs>
                <w:tab w:val="decimal" w:pos="493"/>
              </w:tabs>
              <w:rPr>
                <w:i/>
                <w:iCs/>
                <w:sz w:val="20"/>
                <w:szCs w:val="20"/>
                <w:lang w:val="en-GB"/>
              </w:rPr>
            </w:pPr>
            <w:r w:rsidRPr="00E71F24">
              <w:t>10135</w:t>
            </w:r>
          </w:p>
        </w:tc>
        <w:tc>
          <w:tcPr>
            <w:tcW w:w="992" w:type="dxa"/>
            <w:vAlign w:val="bottom"/>
          </w:tcPr>
          <w:p w14:paraId="177D6A1F" w14:textId="77777777" w:rsidR="00D64C54" w:rsidRPr="00E71F24" w:rsidRDefault="00D64C54" w:rsidP="002817B8">
            <w:pPr>
              <w:pStyle w:val="TblBdy"/>
              <w:tabs>
                <w:tab w:val="decimal" w:pos="493"/>
              </w:tabs>
              <w:rPr>
                <w:i/>
                <w:iCs/>
                <w:sz w:val="20"/>
                <w:szCs w:val="20"/>
                <w:lang w:val="en-GB"/>
              </w:rPr>
            </w:pPr>
            <w:r w:rsidRPr="00E71F24">
              <w:t>196</w:t>
            </w:r>
          </w:p>
        </w:tc>
        <w:tc>
          <w:tcPr>
            <w:tcW w:w="1134" w:type="dxa"/>
            <w:vAlign w:val="bottom"/>
          </w:tcPr>
          <w:p w14:paraId="415CE18E" w14:textId="77777777" w:rsidR="00D64C54" w:rsidRPr="00E71F24" w:rsidRDefault="00D64C54" w:rsidP="002817B8">
            <w:pPr>
              <w:pStyle w:val="TblBdy"/>
              <w:tabs>
                <w:tab w:val="decimal" w:pos="493"/>
              </w:tabs>
              <w:rPr>
                <w:i/>
                <w:iCs/>
                <w:sz w:val="20"/>
                <w:szCs w:val="20"/>
                <w:lang w:val="en-GB"/>
              </w:rPr>
            </w:pPr>
            <w:r w:rsidRPr="00E71F24">
              <w:t>111</w:t>
            </w:r>
          </w:p>
        </w:tc>
        <w:tc>
          <w:tcPr>
            <w:tcW w:w="1134" w:type="dxa"/>
            <w:vAlign w:val="bottom"/>
          </w:tcPr>
          <w:p w14:paraId="2345EA91" w14:textId="77777777" w:rsidR="00D64C54" w:rsidRPr="00E71F24" w:rsidRDefault="00D64C54" w:rsidP="002817B8">
            <w:pPr>
              <w:pStyle w:val="TblBdy"/>
              <w:tabs>
                <w:tab w:val="decimal" w:pos="493"/>
              </w:tabs>
              <w:rPr>
                <w:i/>
                <w:iCs/>
                <w:sz w:val="20"/>
                <w:szCs w:val="20"/>
                <w:lang w:val="en-GB"/>
              </w:rPr>
            </w:pPr>
            <w:r w:rsidRPr="00E71F24">
              <w:t>26</w:t>
            </w:r>
          </w:p>
        </w:tc>
        <w:tc>
          <w:tcPr>
            <w:tcW w:w="1134" w:type="dxa"/>
            <w:vAlign w:val="bottom"/>
          </w:tcPr>
          <w:p w14:paraId="4C447851" w14:textId="77777777" w:rsidR="00D64C54" w:rsidRPr="00E71F24" w:rsidRDefault="00D64C54" w:rsidP="002817B8">
            <w:pPr>
              <w:pStyle w:val="TblBdy"/>
              <w:tabs>
                <w:tab w:val="decimal" w:pos="493"/>
              </w:tabs>
              <w:rPr>
                <w:i/>
                <w:iCs/>
                <w:sz w:val="20"/>
                <w:szCs w:val="20"/>
                <w:lang w:val="en-GB"/>
              </w:rPr>
            </w:pPr>
            <w:r w:rsidRPr="00E71F24">
              <w:t>13.50</w:t>
            </w:r>
          </w:p>
        </w:tc>
      </w:tr>
      <w:tr w:rsidR="00D64C54" w14:paraId="1618D518" w14:textId="77777777" w:rsidTr="00E03630">
        <w:tc>
          <w:tcPr>
            <w:tcW w:w="817" w:type="dxa"/>
            <w:vAlign w:val="bottom"/>
          </w:tcPr>
          <w:p w14:paraId="22717C94" w14:textId="77777777" w:rsidR="00D64C54" w:rsidRPr="00E71F24" w:rsidRDefault="00D64C54" w:rsidP="00906C58">
            <w:pPr>
              <w:pStyle w:val="TblBdy"/>
            </w:pPr>
            <w:r w:rsidRPr="00E71F24">
              <w:t>55</w:t>
            </w:r>
          </w:p>
        </w:tc>
        <w:tc>
          <w:tcPr>
            <w:tcW w:w="2444" w:type="dxa"/>
            <w:vAlign w:val="bottom"/>
          </w:tcPr>
          <w:p w14:paraId="76C50A9C" w14:textId="4AA6DD98" w:rsidR="00D64C54" w:rsidRPr="00E71F24" w:rsidRDefault="00D64C54" w:rsidP="00D64C54">
            <w:pPr>
              <w:pStyle w:val="TblBdy"/>
              <w:ind w:right="-142"/>
            </w:pPr>
            <w:r w:rsidRPr="00E71F24">
              <w:t>01</w:t>
            </w:r>
            <w:r>
              <w:t>/</w:t>
            </w:r>
            <w:r w:rsidRPr="00E71F24">
              <w:t>10</w:t>
            </w:r>
            <w:r>
              <w:t>/</w:t>
            </w:r>
            <w:r w:rsidRPr="00E71F24">
              <w:t>1998</w:t>
            </w:r>
            <w:r>
              <w:t xml:space="preserve"> – 31/12/</w:t>
            </w:r>
            <w:r w:rsidRPr="00E71F24">
              <w:t>1998</w:t>
            </w:r>
          </w:p>
        </w:tc>
        <w:tc>
          <w:tcPr>
            <w:tcW w:w="1134" w:type="dxa"/>
            <w:vAlign w:val="bottom"/>
          </w:tcPr>
          <w:p w14:paraId="00350281"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0CADBDD9" w14:textId="77777777" w:rsidR="00D64C54" w:rsidRPr="00E71F24" w:rsidRDefault="00D64C54" w:rsidP="002817B8">
            <w:pPr>
              <w:pStyle w:val="TblBdy"/>
              <w:tabs>
                <w:tab w:val="decimal" w:pos="493"/>
              </w:tabs>
              <w:rPr>
                <w:i/>
                <w:iCs/>
                <w:sz w:val="20"/>
                <w:szCs w:val="20"/>
                <w:lang w:val="en-GB"/>
              </w:rPr>
            </w:pPr>
            <w:r w:rsidRPr="00E71F24">
              <w:t>10227</w:t>
            </w:r>
          </w:p>
        </w:tc>
        <w:tc>
          <w:tcPr>
            <w:tcW w:w="992" w:type="dxa"/>
            <w:vAlign w:val="bottom"/>
          </w:tcPr>
          <w:p w14:paraId="0058DD0B" w14:textId="77777777" w:rsidR="00D64C54" w:rsidRPr="00E71F24" w:rsidRDefault="00D64C54" w:rsidP="002817B8">
            <w:pPr>
              <w:pStyle w:val="TblBdy"/>
              <w:tabs>
                <w:tab w:val="decimal" w:pos="493"/>
              </w:tabs>
              <w:rPr>
                <w:i/>
                <w:iCs/>
                <w:sz w:val="20"/>
                <w:szCs w:val="20"/>
                <w:lang w:val="en-GB"/>
              </w:rPr>
            </w:pPr>
            <w:r w:rsidRPr="00E71F24">
              <w:t>317</w:t>
            </w:r>
          </w:p>
        </w:tc>
        <w:tc>
          <w:tcPr>
            <w:tcW w:w="1134" w:type="dxa"/>
            <w:vAlign w:val="bottom"/>
          </w:tcPr>
          <w:p w14:paraId="6C249B1E" w14:textId="77777777" w:rsidR="00D64C54" w:rsidRPr="00E71F24" w:rsidRDefault="00D64C54" w:rsidP="002817B8">
            <w:pPr>
              <w:pStyle w:val="TblBdy"/>
              <w:tabs>
                <w:tab w:val="decimal" w:pos="493"/>
              </w:tabs>
              <w:rPr>
                <w:i/>
                <w:iCs/>
                <w:sz w:val="20"/>
                <w:szCs w:val="20"/>
                <w:lang w:val="en-GB"/>
              </w:rPr>
            </w:pPr>
            <w:r w:rsidRPr="00E71F24">
              <w:t>264</w:t>
            </w:r>
          </w:p>
        </w:tc>
        <w:tc>
          <w:tcPr>
            <w:tcW w:w="1134" w:type="dxa"/>
            <w:vAlign w:val="bottom"/>
          </w:tcPr>
          <w:p w14:paraId="535FBE52" w14:textId="77777777" w:rsidR="00D64C54" w:rsidRPr="00E71F24" w:rsidRDefault="00D64C54" w:rsidP="002817B8">
            <w:pPr>
              <w:pStyle w:val="TblBdy"/>
              <w:tabs>
                <w:tab w:val="decimal" w:pos="493"/>
              </w:tabs>
              <w:rPr>
                <w:i/>
                <w:iCs/>
                <w:sz w:val="20"/>
                <w:szCs w:val="20"/>
                <w:lang w:val="en-GB"/>
              </w:rPr>
            </w:pPr>
            <w:r w:rsidRPr="00E71F24">
              <w:t>17</w:t>
            </w:r>
          </w:p>
        </w:tc>
        <w:tc>
          <w:tcPr>
            <w:tcW w:w="1134" w:type="dxa"/>
            <w:vAlign w:val="bottom"/>
          </w:tcPr>
          <w:p w14:paraId="1B152AD4" w14:textId="77777777" w:rsidR="00D64C54" w:rsidRPr="00E71F24" w:rsidRDefault="00D64C54" w:rsidP="002817B8">
            <w:pPr>
              <w:pStyle w:val="TblBdy"/>
              <w:tabs>
                <w:tab w:val="decimal" w:pos="493"/>
              </w:tabs>
              <w:rPr>
                <w:i/>
                <w:iCs/>
                <w:sz w:val="20"/>
                <w:szCs w:val="20"/>
                <w:lang w:val="en-GB"/>
              </w:rPr>
            </w:pPr>
            <w:r w:rsidRPr="00E71F24">
              <w:t>5.44</w:t>
            </w:r>
          </w:p>
        </w:tc>
      </w:tr>
      <w:tr w:rsidR="00D64C54" w14:paraId="190903E1" w14:textId="77777777" w:rsidTr="00E03630">
        <w:tc>
          <w:tcPr>
            <w:tcW w:w="817" w:type="dxa"/>
            <w:vAlign w:val="bottom"/>
          </w:tcPr>
          <w:p w14:paraId="51B3B789" w14:textId="77777777" w:rsidR="00D64C54" w:rsidRPr="00E71F24" w:rsidRDefault="00D64C54" w:rsidP="00906C58">
            <w:pPr>
              <w:pStyle w:val="TblBdy"/>
            </w:pPr>
            <w:r w:rsidRPr="00E71F24">
              <w:t>56</w:t>
            </w:r>
          </w:p>
        </w:tc>
        <w:tc>
          <w:tcPr>
            <w:tcW w:w="2444" w:type="dxa"/>
            <w:vAlign w:val="bottom"/>
          </w:tcPr>
          <w:p w14:paraId="7694D6FC" w14:textId="7423FB52" w:rsidR="00D64C54" w:rsidRPr="00E71F24" w:rsidRDefault="00D64C54" w:rsidP="00D64C54">
            <w:pPr>
              <w:pStyle w:val="TblBdy"/>
              <w:ind w:right="-142"/>
            </w:pPr>
            <w:r>
              <w:t>01/01/</w:t>
            </w:r>
            <w:r w:rsidRPr="00E71F24">
              <w:t>1999</w:t>
            </w:r>
            <w:r>
              <w:t xml:space="preserve"> – </w:t>
            </w:r>
            <w:r w:rsidRPr="00E71F24">
              <w:t>31</w:t>
            </w:r>
            <w:r>
              <w:t>/</w:t>
            </w:r>
            <w:r w:rsidRPr="00E71F24">
              <w:t>03</w:t>
            </w:r>
            <w:r>
              <w:t>/</w:t>
            </w:r>
            <w:r w:rsidRPr="00E71F24">
              <w:t>1999</w:t>
            </w:r>
          </w:p>
        </w:tc>
        <w:tc>
          <w:tcPr>
            <w:tcW w:w="1134" w:type="dxa"/>
            <w:vAlign w:val="bottom"/>
          </w:tcPr>
          <w:p w14:paraId="4708880B"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2D57E9A3" w14:textId="77777777" w:rsidR="00D64C54" w:rsidRPr="00E71F24" w:rsidRDefault="00D64C54" w:rsidP="002817B8">
            <w:pPr>
              <w:pStyle w:val="TblBdy"/>
              <w:tabs>
                <w:tab w:val="decimal" w:pos="493"/>
              </w:tabs>
              <w:rPr>
                <w:i/>
                <w:iCs/>
                <w:sz w:val="20"/>
                <w:szCs w:val="20"/>
                <w:lang w:val="en-GB"/>
              </w:rPr>
            </w:pPr>
            <w:r w:rsidRPr="00E71F24">
              <w:t>10317</w:t>
            </w:r>
          </w:p>
        </w:tc>
        <w:tc>
          <w:tcPr>
            <w:tcW w:w="992" w:type="dxa"/>
            <w:vAlign w:val="bottom"/>
          </w:tcPr>
          <w:p w14:paraId="20AACB50" w14:textId="77777777" w:rsidR="00D64C54" w:rsidRPr="00E71F24" w:rsidRDefault="00D64C54" w:rsidP="002817B8">
            <w:pPr>
              <w:pStyle w:val="TblBdy"/>
              <w:tabs>
                <w:tab w:val="decimal" w:pos="493"/>
              </w:tabs>
              <w:rPr>
                <w:i/>
                <w:iCs/>
                <w:sz w:val="20"/>
                <w:szCs w:val="20"/>
                <w:lang w:val="en-GB"/>
              </w:rPr>
            </w:pPr>
            <w:r w:rsidRPr="00E71F24">
              <w:t>210</w:t>
            </w:r>
          </w:p>
        </w:tc>
        <w:tc>
          <w:tcPr>
            <w:tcW w:w="1134" w:type="dxa"/>
            <w:vAlign w:val="bottom"/>
          </w:tcPr>
          <w:p w14:paraId="53467F46" w14:textId="77777777" w:rsidR="00D64C54" w:rsidRPr="00E71F24" w:rsidRDefault="00D64C54" w:rsidP="002817B8">
            <w:pPr>
              <w:pStyle w:val="TblBdy"/>
              <w:tabs>
                <w:tab w:val="decimal" w:pos="493"/>
              </w:tabs>
              <w:rPr>
                <w:i/>
                <w:iCs/>
                <w:sz w:val="20"/>
                <w:szCs w:val="20"/>
                <w:lang w:val="en-GB"/>
              </w:rPr>
            </w:pPr>
            <w:r w:rsidRPr="00E71F24">
              <w:t>219</w:t>
            </w:r>
          </w:p>
        </w:tc>
        <w:tc>
          <w:tcPr>
            <w:tcW w:w="1134" w:type="dxa"/>
            <w:vAlign w:val="bottom"/>
          </w:tcPr>
          <w:p w14:paraId="528D77A5" w14:textId="77777777" w:rsidR="00D64C54" w:rsidRPr="00E71F24" w:rsidRDefault="00D64C54" w:rsidP="002817B8">
            <w:pPr>
              <w:pStyle w:val="TblBdy"/>
              <w:tabs>
                <w:tab w:val="decimal" w:pos="493"/>
              </w:tabs>
              <w:rPr>
                <w:i/>
                <w:iCs/>
                <w:sz w:val="20"/>
                <w:szCs w:val="20"/>
                <w:lang w:val="en-GB"/>
              </w:rPr>
            </w:pPr>
            <w:r w:rsidRPr="00E71F24">
              <w:t>5</w:t>
            </w:r>
          </w:p>
        </w:tc>
        <w:tc>
          <w:tcPr>
            <w:tcW w:w="1134" w:type="dxa"/>
            <w:vAlign w:val="bottom"/>
          </w:tcPr>
          <w:p w14:paraId="1833DF44" w14:textId="77777777" w:rsidR="00D64C54" w:rsidRPr="00E71F24" w:rsidRDefault="00D64C54" w:rsidP="002817B8">
            <w:pPr>
              <w:pStyle w:val="TblBdy"/>
              <w:tabs>
                <w:tab w:val="decimal" w:pos="493"/>
              </w:tabs>
              <w:rPr>
                <w:i/>
                <w:iCs/>
                <w:sz w:val="20"/>
                <w:szCs w:val="20"/>
                <w:lang w:val="en-GB"/>
              </w:rPr>
            </w:pPr>
            <w:r w:rsidRPr="00E71F24">
              <w:t>2.36</w:t>
            </w:r>
          </w:p>
        </w:tc>
      </w:tr>
      <w:tr w:rsidR="00D64C54" w14:paraId="2E71B334" w14:textId="77777777" w:rsidTr="00E03630">
        <w:tc>
          <w:tcPr>
            <w:tcW w:w="817" w:type="dxa"/>
            <w:vAlign w:val="bottom"/>
          </w:tcPr>
          <w:p w14:paraId="09E68FDB" w14:textId="77777777" w:rsidR="00D64C54" w:rsidRPr="00E71F24" w:rsidRDefault="00D64C54" w:rsidP="00906C58">
            <w:pPr>
              <w:pStyle w:val="TblBdy"/>
            </w:pPr>
            <w:r w:rsidRPr="00E71F24">
              <w:t>57</w:t>
            </w:r>
          </w:p>
        </w:tc>
        <w:tc>
          <w:tcPr>
            <w:tcW w:w="2444" w:type="dxa"/>
            <w:vAlign w:val="bottom"/>
          </w:tcPr>
          <w:p w14:paraId="6D29721D" w14:textId="3B14EB05" w:rsidR="00D64C54" w:rsidRPr="00E71F24" w:rsidRDefault="00D64C54" w:rsidP="00D64C54">
            <w:pPr>
              <w:pStyle w:val="TblBdy"/>
              <w:ind w:right="-142"/>
            </w:pPr>
            <w:r>
              <w:t>01/0</w:t>
            </w:r>
            <w:r w:rsidRPr="00E71F24">
              <w:t>4</w:t>
            </w:r>
            <w:r>
              <w:t>/</w:t>
            </w:r>
            <w:r w:rsidRPr="00E71F24">
              <w:t>1999</w:t>
            </w:r>
            <w:r>
              <w:t xml:space="preserve"> – </w:t>
            </w:r>
            <w:r w:rsidRPr="00E71F24">
              <w:t>30</w:t>
            </w:r>
            <w:r>
              <w:t>/</w:t>
            </w:r>
            <w:r w:rsidRPr="00E71F24">
              <w:t>06</w:t>
            </w:r>
            <w:r>
              <w:t>/</w:t>
            </w:r>
            <w:r w:rsidRPr="00E71F24">
              <w:t>1999</w:t>
            </w:r>
          </w:p>
        </w:tc>
        <w:tc>
          <w:tcPr>
            <w:tcW w:w="1134" w:type="dxa"/>
            <w:vAlign w:val="bottom"/>
          </w:tcPr>
          <w:p w14:paraId="6A0BAD28"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5CFEC3A7" w14:textId="77777777" w:rsidR="00D64C54" w:rsidRPr="00E71F24" w:rsidRDefault="00D64C54" w:rsidP="002817B8">
            <w:pPr>
              <w:pStyle w:val="TblBdy"/>
              <w:tabs>
                <w:tab w:val="decimal" w:pos="493"/>
              </w:tabs>
              <w:rPr>
                <w:i/>
                <w:iCs/>
                <w:sz w:val="20"/>
                <w:szCs w:val="20"/>
                <w:lang w:val="en-GB"/>
              </w:rPr>
            </w:pPr>
            <w:r w:rsidRPr="00E71F24">
              <w:t>10408</w:t>
            </w:r>
          </w:p>
        </w:tc>
        <w:tc>
          <w:tcPr>
            <w:tcW w:w="992" w:type="dxa"/>
            <w:vAlign w:val="bottom"/>
          </w:tcPr>
          <w:p w14:paraId="34A4BBA1" w14:textId="77777777" w:rsidR="00D64C54" w:rsidRPr="00E71F24" w:rsidRDefault="00D64C54" w:rsidP="002817B8">
            <w:pPr>
              <w:pStyle w:val="TblBdy"/>
              <w:tabs>
                <w:tab w:val="decimal" w:pos="493"/>
              </w:tabs>
              <w:rPr>
                <w:i/>
                <w:iCs/>
                <w:sz w:val="20"/>
                <w:szCs w:val="20"/>
                <w:lang w:val="en-GB"/>
              </w:rPr>
            </w:pPr>
            <w:r w:rsidRPr="00E71F24">
              <w:t>156</w:t>
            </w:r>
          </w:p>
        </w:tc>
        <w:tc>
          <w:tcPr>
            <w:tcW w:w="1134" w:type="dxa"/>
            <w:vAlign w:val="bottom"/>
          </w:tcPr>
          <w:p w14:paraId="2EBEE0C9" w14:textId="77777777" w:rsidR="00D64C54" w:rsidRPr="00E71F24" w:rsidRDefault="00D64C54" w:rsidP="002817B8">
            <w:pPr>
              <w:pStyle w:val="TblBdy"/>
              <w:tabs>
                <w:tab w:val="decimal" w:pos="493"/>
              </w:tabs>
              <w:rPr>
                <w:i/>
                <w:iCs/>
                <w:sz w:val="20"/>
                <w:szCs w:val="20"/>
                <w:lang w:val="en-GB"/>
              </w:rPr>
            </w:pPr>
            <w:r w:rsidRPr="00E71F24">
              <w:t>91</w:t>
            </w:r>
          </w:p>
        </w:tc>
        <w:tc>
          <w:tcPr>
            <w:tcW w:w="1134" w:type="dxa"/>
            <w:vAlign w:val="bottom"/>
          </w:tcPr>
          <w:p w14:paraId="6BC25BEE" w14:textId="77777777" w:rsidR="00D64C54" w:rsidRPr="00E71F24" w:rsidRDefault="00D64C54" w:rsidP="002817B8">
            <w:pPr>
              <w:pStyle w:val="TblBdy"/>
              <w:tabs>
                <w:tab w:val="decimal" w:pos="493"/>
              </w:tabs>
              <w:rPr>
                <w:i/>
                <w:iCs/>
                <w:sz w:val="20"/>
                <w:szCs w:val="20"/>
                <w:lang w:val="en-GB"/>
              </w:rPr>
            </w:pPr>
            <w:r w:rsidRPr="00E71F24">
              <w:t>9</w:t>
            </w:r>
          </w:p>
        </w:tc>
        <w:tc>
          <w:tcPr>
            <w:tcW w:w="1134" w:type="dxa"/>
            <w:vAlign w:val="bottom"/>
          </w:tcPr>
          <w:p w14:paraId="1A4D9C4B" w14:textId="77777777" w:rsidR="00D64C54" w:rsidRPr="00E71F24" w:rsidRDefault="00D64C54" w:rsidP="002817B8">
            <w:pPr>
              <w:pStyle w:val="TblBdy"/>
              <w:tabs>
                <w:tab w:val="decimal" w:pos="493"/>
              </w:tabs>
              <w:rPr>
                <w:i/>
                <w:iCs/>
                <w:sz w:val="20"/>
                <w:szCs w:val="20"/>
                <w:lang w:val="en-GB"/>
              </w:rPr>
            </w:pPr>
            <w:r w:rsidRPr="00E71F24">
              <w:t>5.99</w:t>
            </w:r>
          </w:p>
        </w:tc>
      </w:tr>
      <w:tr w:rsidR="00D64C54" w14:paraId="4DEC51A1" w14:textId="77777777" w:rsidTr="00E03630">
        <w:tc>
          <w:tcPr>
            <w:tcW w:w="817" w:type="dxa"/>
            <w:vAlign w:val="bottom"/>
          </w:tcPr>
          <w:p w14:paraId="5AF49014" w14:textId="77777777" w:rsidR="00D64C54" w:rsidRPr="00E71F24" w:rsidRDefault="00D64C54" w:rsidP="00906C58">
            <w:pPr>
              <w:pStyle w:val="TblBdy"/>
            </w:pPr>
            <w:r w:rsidRPr="00E71F24">
              <w:t>58</w:t>
            </w:r>
          </w:p>
        </w:tc>
        <w:tc>
          <w:tcPr>
            <w:tcW w:w="2444" w:type="dxa"/>
            <w:vAlign w:val="bottom"/>
          </w:tcPr>
          <w:p w14:paraId="73484653" w14:textId="1C0BC9FA" w:rsidR="00D64C54" w:rsidRPr="00E71F24" w:rsidRDefault="00D64C54" w:rsidP="00D64C54">
            <w:pPr>
              <w:pStyle w:val="TblBdy"/>
              <w:ind w:right="-142"/>
            </w:pPr>
            <w:r>
              <w:t>01/0</w:t>
            </w:r>
            <w:r w:rsidRPr="00E71F24">
              <w:t>7</w:t>
            </w:r>
            <w:r>
              <w:t>/</w:t>
            </w:r>
            <w:r w:rsidRPr="00E71F24">
              <w:t>1999</w:t>
            </w:r>
            <w:r>
              <w:t xml:space="preserve"> – </w:t>
            </w:r>
            <w:r w:rsidRPr="00E71F24">
              <w:t>30</w:t>
            </w:r>
            <w:r>
              <w:t>/</w:t>
            </w:r>
            <w:r w:rsidRPr="00E71F24">
              <w:t>09</w:t>
            </w:r>
            <w:r>
              <w:t>/</w:t>
            </w:r>
            <w:r w:rsidRPr="00E71F24">
              <w:t>1999</w:t>
            </w:r>
          </w:p>
        </w:tc>
        <w:tc>
          <w:tcPr>
            <w:tcW w:w="1134" w:type="dxa"/>
            <w:vAlign w:val="bottom"/>
          </w:tcPr>
          <w:p w14:paraId="36BED00B"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5140136E" w14:textId="77777777" w:rsidR="00D64C54" w:rsidRPr="00E71F24" w:rsidRDefault="00D64C54" w:rsidP="002817B8">
            <w:pPr>
              <w:pStyle w:val="TblBdy"/>
              <w:tabs>
                <w:tab w:val="decimal" w:pos="493"/>
              </w:tabs>
              <w:rPr>
                <w:i/>
                <w:iCs/>
                <w:sz w:val="20"/>
                <w:szCs w:val="20"/>
                <w:lang w:val="en-GB"/>
              </w:rPr>
            </w:pPr>
            <w:r w:rsidRPr="00E71F24">
              <w:t>10500</w:t>
            </w:r>
          </w:p>
        </w:tc>
        <w:tc>
          <w:tcPr>
            <w:tcW w:w="992" w:type="dxa"/>
            <w:vAlign w:val="bottom"/>
          </w:tcPr>
          <w:p w14:paraId="22365035" w14:textId="77777777" w:rsidR="00D64C54" w:rsidRPr="00E71F24" w:rsidRDefault="00D64C54" w:rsidP="002817B8">
            <w:pPr>
              <w:pStyle w:val="TblBdy"/>
              <w:tabs>
                <w:tab w:val="decimal" w:pos="493"/>
              </w:tabs>
              <w:rPr>
                <w:i/>
                <w:iCs/>
                <w:sz w:val="20"/>
                <w:szCs w:val="20"/>
                <w:lang w:val="en-GB"/>
              </w:rPr>
            </w:pPr>
            <w:r w:rsidRPr="00E71F24">
              <w:t>164</w:t>
            </w:r>
          </w:p>
        </w:tc>
        <w:tc>
          <w:tcPr>
            <w:tcW w:w="1134" w:type="dxa"/>
            <w:vAlign w:val="bottom"/>
          </w:tcPr>
          <w:p w14:paraId="18AFD4A7" w14:textId="77777777" w:rsidR="00D64C54" w:rsidRPr="00E71F24" w:rsidRDefault="00D64C54" w:rsidP="002817B8">
            <w:pPr>
              <w:pStyle w:val="TblBdy"/>
              <w:tabs>
                <w:tab w:val="decimal" w:pos="493"/>
              </w:tabs>
              <w:rPr>
                <w:i/>
                <w:iCs/>
                <w:sz w:val="20"/>
                <w:szCs w:val="20"/>
                <w:lang w:val="en-GB"/>
              </w:rPr>
            </w:pPr>
            <w:r w:rsidRPr="00E71F24">
              <w:t>113</w:t>
            </w:r>
          </w:p>
        </w:tc>
        <w:tc>
          <w:tcPr>
            <w:tcW w:w="1134" w:type="dxa"/>
            <w:vAlign w:val="bottom"/>
          </w:tcPr>
          <w:p w14:paraId="2C7DC484" w14:textId="77777777" w:rsidR="00D64C54" w:rsidRPr="00E71F24" w:rsidRDefault="00D64C54" w:rsidP="002817B8">
            <w:pPr>
              <w:pStyle w:val="TblBdy"/>
              <w:tabs>
                <w:tab w:val="decimal" w:pos="493"/>
              </w:tabs>
              <w:rPr>
                <w:i/>
                <w:iCs/>
                <w:sz w:val="20"/>
                <w:szCs w:val="20"/>
                <w:lang w:val="en-GB"/>
              </w:rPr>
            </w:pPr>
            <w:r w:rsidRPr="00E71F24">
              <w:t>17</w:t>
            </w:r>
          </w:p>
        </w:tc>
        <w:tc>
          <w:tcPr>
            <w:tcW w:w="1134" w:type="dxa"/>
            <w:vAlign w:val="bottom"/>
          </w:tcPr>
          <w:p w14:paraId="6FE8B81E" w14:textId="77777777" w:rsidR="00D64C54" w:rsidRPr="00E71F24" w:rsidRDefault="00D64C54" w:rsidP="002817B8">
            <w:pPr>
              <w:pStyle w:val="TblBdy"/>
              <w:tabs>
                <w:tab w:val="decimal" w:pos="493"/>
              </w:tabs>
              <w:rPr>
                <w:i/>
                <w:iCs/>
                <w:sz w:val="20"/>
                <w:szCs w:val="20"/>
                <w:lang w:val="en-GB"/>
              </w:rPr>
            </w:pPr>
            <w:r w:rsidRPr="00E71F24">
              <w:t>10.26</w:t>
            </w:r>
          </w:p>
        </w:tc>
      </w:tr>
      <w:tr w:rsidR="00D64C54" w14:paraId="6451F84F" w14:textId="77777777" w:rsidTr="00E03630">
        <w:tc>
          <w:tcPr>
            <w:tcW w:w="817" w:type="dxa"/>
            <w:vAlign w:val="bottom"/>
          </w:tcPr>
          <w:p w14:paraId="7E047BB4" w14:textId="77777777" w:rsidR="00D64C54" w:rsidRPr="00E71F24" w:rsidRDefault="00D64C54" w:rsidP="00906C58">
            <w:pPr>
              <w:pStyle w:val="TblBdy"/>
            </w:pPr>
            <w:r w:rsidRPr="00E71F24">
              <w:t>59</w:t>
            </w:r>
          </w:p>
        </w:tc>
        <w:tc>
          <w:tcPr>
            <w:tcW w:w="2444" w:type="dxa"/>
            <w:vAlign w:val="bottom"/>
          </w:tcPr>
          <w:p w14:paraId="0D0AB004" w14:textId="1E2AA8AC" w:rsidR="00D64C54" w:rsidRPr="00E71F24" w:rsidRDefault="00D64C54" w:rsidP="00D64C54">
            <w:pPr>
              <w:pStyle w:val="TblBdy"/>
              <w:ind w:right="-142"/>
            </w:pPr>
            <w:r w:rsidRPr="00E71F24">
              <w:t>0110</w:t>
            </w:r>
            <w:r>
              <w:t>/</w:t>
            </w:r>
            <w:r w:rsidRPr="00E71F24">
              <w:t>1999</w:t>
            </w:r>
            <w:r>
              <w:t xml:space="preserve"> – 31/12/</w:t>
            </w:r>
            <w:r w:rsidRPr="00E71F24">
              <w:t>1999</w:t>
            </w:r>
          </w:p>
        </w:tc>
        <w:tc>
          <w:tcPr>
            <w:tcW w:w="1134" w:type="dxa"/>
            <w:vAlign w:val="bottom"/>
          </w:tcPr>
          <w:p w14:paraId="6E0F343C"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5853D722" w14:textId="77777777" w:rsidR="00D64C54" w:rsidRPr="00E71F24" w:rsidRDefault="00D64C54" w:rsidP="002817B8">
            <w:pPr>
              <w:pStyle w:val="TblBdy"/>
              <w:tabs>
                <w:tab w:val="decimal" w:pos="493"/>
              </w:tabs>
              <w:rPr>
                <w:i/>
                <w:iCs/>
                <w:sz w:val="20"/>
                <w:szCs w:val="20"/>
                <w:lang w:val="en-GB"/>
              </w:rPr>
            </w:pPr>
            <w:r w:rsidRPr="00E71F24">
              <w:t>10592</w:t>
            </w:r>
          </w:p>
        </w:tc>
        <w:tc>
          <w:tcPr>
            <w:tcW w:w="992" w:type="dxa"/>
            <w:vAlign w:val="bottom"/>
          </w:tcPr>
          <w:p w14:paraId="23711E93" w14:textId="77777777" w:rsidR="00D64C54" w:rsidRPr="00E71F24" w:rsidRDefault="00D64C54" w:rsidP="002817B8">
            <w:pPr>
              <w:pStyle w:val="TblBdy"/>
              <w:tabs>
                <w:tab w:val="decimal" w:pos="493"/>
              </w:tabs>
              <w:rPr>
                <w:i/>
                <w:iCs/>
                <w:sz w:val="20"/>
                <w:szCs w:val="20"/>
                <w:lang w:val="en-GB"/>
              </w:rPr>
            </w:pPr>
            <w:r w:rsidRPr="00E71F24">
              <w:t>203</w:t>
            </w:r>
          </w:p>
        </w:tc>
        <w:tc>
          <w:tcPr>
            <w:tcW w:w="1134" w:type="dxa"/>
            <w:vAlign w:val="bottom"/>
          </w:tcPr>
          <w:p w14:paraId="45AEC478" w14:textId="77777777" w:rsidR="00D64C54" w:rsidRPr="00E71F24" w:rsidRDefault="00D64C54" w:rsidP="002817B8">
            <w:pPr>
              <w:pStyle w:val="TblBdy"/>
              <w:tabs>
                <w:tab w:val="decimal" w:pos="493"/>
              </w:tabs>
              <w:rPr>
                <w:i/>
                <w:iCs/>
                <w:sz w:val="20"/>
                <w:szCs w:val="20"/>
                <w:lang w:val="en-GB"/>
              </w:rPr>
            </w:pPr>
            <w:r w:rsidRPr="00E71F24">
              <w:t>207</w:t>
            </w:r>
          </w:p>
        </w:tc>
        <w:tc>
          <w:tcPr>
            <w:tcW w:w="1134" w:type="dxa"/>
            <w:vAlign w:val="bottom"/>
          </w:tcPr>
          <w:p w14:paraId="5CB40BFB" w14:textId="77777777" w:rsidR="00D64C54" w:rsidRPr="00E71F24" w:rsidRDefault="00D64C54" w:rsidP="002817B8">
            <w:pPr>
              <w:pStyle w:val="TblBdy"/>
              <w:tabs>
                <w:tab w:val="decimal" w:pos="493"/>
              </w:tabs>
              <w:rPr>
                <w:i/>
                <w:iCs/>
                <w:sz w:val="20"/>
                <w:szCs w:val="20"/>
                <w:lang w:val="en-GB"/>
              </w:rPr>
            </w:pPr>
            <w:r w:rsidRPr="00E71F24">
              <w:t>6</w:t>
            </w:r>
          </w:p>
        </w:tc>
        <w:tc>
          <w:tcPr>
            <w:tcW w:w="1134" w:type="dxa"/>
            <w:vAlign w:val="bottom"/>
          </w:tcPr>
          <w:p w14:paraId="023C749A" w14:textId="77777777" w:rsidR="00D64C54" w:rsidRPr="00E71F24" w:rsidRDefault="00D64C54" w:rsidP="002817B8">
            <w:pPr>
              <w:pStyle w:val="TblBdy"/>
              <w:tabs>
                <w:tab w:val="decimal" w:pos="493"/>
              </w:tabs>
              <w:rPr>
                <w:i/>
                <w:iCs/>
                <w:sz w:val="20"/>
                <w:szCs w:val="20"/>
                <w:lang w:val="en-GB"/>
              </w:rPr>
            </w:pPr>
            <w:r w:rsidRPr="00E71F24">
              <w:t>2.78</w:t>
            </w:r>
          </w:p>
        </w:tc>
      </w:tr>
      <w:tr w:rsidR="00D64C54" w14:paraId="614C56A5" w14:textId="77777777" w:rsidTr="00E03630">
        <w:tc>
          <w:tcPr>
            <w:tcW w:w="817" w:type="dxa"/>
            <w:vAlign w:val="bottom"/>
          </w:tcPr>
          <w:p w14:paraId="37AFC9AA" w14:textId="77777777" w:rsidR="00D64C54" w:rsidRPr="00E71F24" w:rsidRDefault="00D64C54" w:rsidP="00906C58">
            <w:pPr>
              <w:pStyle w:val="TblBdy"/>
            </w:pPr>
            <w:r w:rsidRPr="00E71F24">
              <w:t>60</w:t>
            </w:r>
          </w:p>
        </w:tc>
        <w:tc>
          <w:tcPr>
            <w:tcW w:w="2444" w:type="dxa"/>
            <w:vAlign w:val="bottom"/>
          </w:tcPr>
          <w:p w14:paraId="6DD85CDE" w14:textId="3570977A" w:rsidR="00D64C54" w:rsidRPr="00E71F24" w:rsidRDefault="00D64C54" w:rsidP="00D64C54">
            <w:pPr>
              <w:pStyle w:val="TblBdy"/>
              <w:ind w:right="-142"/>
            </w:pPr>
            <w:r>
              <w:t>01/01/</w:t>
            </w:r>
            <w:r w:rsidRPr="00E71F24">
              <w:t>2000</w:t>
            </w:r>
            <w:r>
              <w:t xml:space="preserve"> – </w:t>
            </w:r>
            <w:r w:rsidRPr="00E71F24">
              <w:t>31</w:t>
            </w:r>
            <w:r>
              <w:t>/</w:t>
            </w:r>
            <w:r w:rsidRPr="00E71F24">
              <w:t>03</w:t>
            </w:r>
            <w:r>
              <w:t>/</w:t>
            </w:r>
            <w:r w:rsidRPr="00E71F24">
              <w:t>2000</w:t>
            </w:r>
          </w:p>
        </w:tc>
        <w:tc>
          <w:tcPr>
            <w:tcW w:w="1134" w:type="dxa"/>
            <w:vAlign w:val="bottom"/>
          </w:tcPr>
          <w:p w14:paraId="206F8FE2"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72EFA5D8" w14:textId="77777777" w:rsidR="00D64C54" w:rsidRPr="00E71F24" w:rsidRDefault="00D64C54" w:rsidP="002817B8">
            <w:pPr>
              <w:pStyle w:val="TblBdy"/>
              <w:tabs>
                <w:tab w:val="decimal" w:pos="493"/>
              </w:tabs>
              <w:rPr>
                <w:i/>
                <w:iCs/>
                <w:sz w:val="20"/>
                <w:szCs w:val="20"/>
                <w:lang w:val="en-GB"/>
              </w:rPr>
            </w:pPr>
            <w:r w:rsidRPr="00E71F24">
              <w:t>10683</w:t>
            </w:r>
          </w:p>
        </w:tc>
        <w:tc>
          <w:tcPr>
            <w:tcW w:w="992" w:type="dxa"/>
            <w:vAlign w:val="bottom"/>
          </w:tcPr>
          <w:p w14:paraId="6EBA3A04" w14:textId="77777777" w:rsidR="00D64C54" w:rsidRPr="00E71F24" w:rsidRDefault="00D64C54" w:rsidP="002817B8">
            <w:pPr>
              <w:pStyle w:val="TblBdy"/>
              <w:tabs>
                <w:tab w:val="decimal" w:pos="493"/>
              </w:tabs>
              <w:rPr>
                <w:i/>
                <w:iCs/>
                <w:sz w:val="20"/>
                <w:szCs w:val="20"/>
                <w:lang w:val="en-GB"/>
              </w:rPr>
            </w:pPr>
            <w:r w:rsidRPr="00E71F24">
              <w:t>168</w:t>
            </w:r>
          </w:p>
        </w:tc>
        <w:tc>
          <w:tcPr>
            <w:tcW w:w="1134" w:type="dxa"/>
            <w:vAlign w:val="bottom"/>
          </w:tcPr>
          <w:p w14:paraId="795090AE" w14:textId="77777777" w:rsidR="00D64C54" w:rsidRPr="00E71F24" w:rsidRDefault="00D64C54" w:rsidP="002817B8">
            <w:pPr>
              <w:pStyle w:val="TblBdy"/>
              <w:tabs>
                <w:tab w:val="decimal" w:pos="493"/>
              </w:tabs>
              <w:rPr>
                <w:i/>
                <w:iCs/>
                <w:sz w:val="20"/>
                <w:szCs w:val="20"/>
                <w:lang w:val="en-GB"/>
              </w:rPr>
            </w:pPr>
            <w:r w:rsidRPr="00E71F24">
              <w:t>188</w:t>
            </w:r>
          </w:p>
        </w:tc>
        <w:tc>
          <w:tcPr>
            <w:tcW w:w="1134" w:type="dxa"/>
            <w:vAlign w:val="bottom"/>
          </w:tcPr>
          <w:p w14:paraId="22CB4C56" w14:textId="77777777" w:rsidR="00D64C54" w:rsidRPr="00E71F24" w:rsidRDefault="00D64C54" w:rsidP="002817B8">
            <w:pPr>
              <w:pStyle w:val="TblBdy"/>
              <w:tabs>
                <w:tab w:val="decimal" w:pos="493"/>
              </w:tabs>
              <w:rPr>
                <w:i/>
                <w:iCs/>
                <w:sz w:val="20"/>
                <w:szCs w:val="20"/>
                <w:lang w:val="en-GB"/>
              </w:rPr>
            </w:pPr>
            <w:r w:rsidRPr="00E71F24">
              <w:t>3</w:t>
            </w:r>
          </w:p>
        </w:tc>
        <w:tc>
          <w:tcPr>
            <w:tcW w:w="1134" w:type="dxa"/>
            <w:vAlign w:val="bottom"/>
          </w:tcPr>
          <w:p w14:paraId="6C3C5316" w14:textId="77777777" w:rsidR="00D64C54" w:rsidRPr="00E71F24" w:rsidRDefault="00D64C54" w:rsidP="002817B8">
            <w:pPr>
              <w:pStyle w:val="TblBdy"/>
              <w:tabs>
                <w:tab w:val="decimal" w:pos="493"/>
              </w:tabs>
              <w:rPr>
                <w:i/>
                <w:iCs/>
                <w:sz w:val="20"/>
                <w:szCs w:val="20"/>
                <w:lang w:val="en-GB"/>
              </w:rPr>
            </w:pPr>
            <w:r w:rsidRPr="00E71F24">
              <w:t>1.84</w:t>
            </w:r>
          </w:p>
        </w:tc>
      </w:tr>
      <w:tr w:rsidR="00D64C54" w14:paraId="2A7F0176" w14:textId="77777777" w:rsidTr="00E03630">
        <w:tc>
          <w:tcPr>
            <w:tcW w:w="817" w:type="dxa"/>
            <w:vAlign w:val="bottom"/>
          </w:tcPr>
          <w:p w14:paraId="48A4E842" w14:textId="77777777" w:rsidR="00D64C54" w:rsidRPr="00E71F24" w:rsidRDefault="00D64C54" w:rsidP="00906C58">
            <w:pPr>
              <w:pStyle w:val="TblBdy"/>
            </w:pPr>
            <w:r w:rsidRPr="00E71F24">
              <w:t>61</w:t>
            </w:r>
          </w:p>
        </w:tc>
        <w:tc>
          <w:tcPr>
            <w:tcW w:w="2444" w:type="dxa"/>
            <w:vAlign w:val="bottom"/>
          </w:tcPr>
          <w:p w14:paraId="796F1087" w14:textId="51C8C5A5" w:rsidR="00D64C54" w:rsidRPr="00E71F24" w:rsidRDefault="00D64C54" w:rsidP="00D64C54">
            <w:pPr>
              <w:pStyle w:val="TblBdy"/>
              <w:ind w:right="-142"/>
            </w:pPr>
            <w:r>
              <w:t>01/0</w:t>
            </w:r>
            <w:r w:rsidRPr="00E71F24">
              <w:t>4</w:t>
            </w:r>
            <w:r>
              <w:t>/</w:t>
            </w:r>
            <w:r w:rsidRPr="00E71F24">
              <w:t>2000</w:t>
            </w:r>
            <w:r>
              <w:t xml:space="preserve"> – </w:t>
            </w:r>
            <w:r w:rsidRPr="00E71F24">
              <w:t>30</w:t>
            </w:r>
            <w:r>
              <w:t>/</w:t>
            </w:r>
            <w:r w:rsidRPr="00E71F24">
              <w:t>06</w:t>
            </w:r>
            <w:r>
              <w:t>/</w:t>
            </w:r>
            <w:r w:rsidRPr="00E71F24">
              <w:t>2000</w:t>
            </w:r>
          </w:p>
        </w:tc>
        <w:tc>
          <w:tcPr>
            <w:tcW w:w="1134" w:type="dxa"/>
            <w:vAlign w:val="bottom"/>
          </w:tcPr>
          <w:p w14:paraId="34DA021B"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2A8F916A" w14:textId="77777777" w:rsidR="00D64C54" w:rsidRPr="00E71F24" w:rsidRDefault="00D64C54" w:rsidP="002817B8">
            <w:pPr>
              <w:pStyle w:val="TblBdy"/>
              <w:tabs>
                <w:tab w:val="decimal" w:pos="493"/>
              </w:tabs>
              <w:rPr>
                <w:i/>
                <w:iCs/>
                <w:sz w:val="20"/>
                <w:szCs w:val="20"/>
                <w:lang w:val="en-GB"/>
              </w:rPr>
            </w:pPr>
            <w:r w:rsidRPr="00E71F24">
              <w:t>10774</w:t>
            </w:r>
          </w:p>
        </w:tc>
        <w:tc>
          <w:tcPr>
            <w:tcW w:w="992" w:type="dxa"/>
            <w:vAlign w:val="bottom"/>
          </w:tcPr>
          <w:p w14:paraId="60CA4D8C" w14:textId="77777777" w:rsidR="00D64C54" w:rsidRPr="00E71F24" w:rsidRDefault="00D64C54" w:rsidP="002817B8">
            <w:pPr>
              <w:pStyle w:val="TblBdy"/>
              <w:tabs>
                <w:tab w:val="decimal" w:pos="493"/>
              </w:tabs>
              <w:rPr>
                <w:i/>
                <w:iCs/>
                <w:sz w:val="20"/>
                <w:szCs w:val="20"/>
                <w:lang w:val="en-GB"/>
              </w:rPr>
            </w:pPr>
            <w:r w:rsidRPr="00E71F24">
              <w:t>248</w:t>
            </w:r>
          </w:p>
        </w:tc>
        <w:tc>
          <w:tcPr>
            <w:tcW w:w="1134" w:type="dxa"/>
            <w:vAlign w:val="bottom"/>
          </w:tcPr>
          <w:p w14:paraId="4C0DDCFC" w14:textId="77777777" w:rsidR="00D64C54" w:rsidRPr="00E71F24" w:rsidRDefault="00D64C54" w:rsidP="002817B8">
            <w:pPr>
              <w:pStyle w:val="TblBdy"/>
              <w:tabs>
                <w:tab w:val="decimal" w:pos="493"/>
              </w:tabs>
              <w:rPr>
                <w:i/>
                <w:iCs/>
                <w:sz w:val="20"/>
                <w:szCs w:val="20"/>
                <w:lang w:val="en-GB"/>
              </w:rPr>
            </w:pPr>
            <w:r w:rsidRPr="00E71F24">
              <w:t>89</w:t>
            </w:r>
          </w:p>
        </w:tc>
        <w:tc>
          <w:tcPr>
            <w:tcW w:w="1134" w:type="dxa"/>
            <w:vAlign w:val="bottom"/>
          </w:tcPr>
          <w:p w14:paraId="4AE38351" w14:textId="77777777" w:rsidR="00D64C54" w:rsidRPr="00E71F24" w:rsidRDefault="00D64C54" w:rsidP="002817B8">
            <w:pPr>
              <w:pStyle w:val="TblBdy"/>
              <w:tabs>
                <w:tab w:val="decimal" w:pos="493"/>
              </w:tabs>
              <w:rPr>
                <w:i/>
                <w:iCs/>
                <w:sz w:val="20"/>
                <w:szCs w:val="20"/>
                <w:lang w:val="en-GB"/>
              </w:rPr>
            </w:pPr>
            <w:r w:rsidRPr="00E71F24">
              <w:t>17</w:t>
            </w:r>
          </w:p>
        </w:tc>
        <w:tc>
          <w:tcPr>
            <w:tcW w:w="1134" w:type="dxa"/>
            <w:vAlign w:val="bottom"/>
          </w:tcPr>
          <w:p w14:paraId="1531971D" w14:textId="77777777" w:rsidR="00D64C54" w:rsidRPr="00E71F24" w:rsidRDefault="00D64C54" w:rsidP="002817B8">
            <w:pPr>
              <w:pStyle w:val="TblBdy"/>
              <w:tabs>
                <w:tab w:val="decimal" w:pos="493"/>
              </w:tabs>
              <w:rPr>
                <w:i/>
                <w:iCs/>
                <w:sz w:val="20"/>
                <w:szCs w:val="20"/>
                <w:lang w:val="en-GB"/>
              </w:rPr>
            </w:pPr>
            <w:r w:rsidRPr="00E71F24">
              <w:t>6.67</w:t>
            </w:r>
          </w:p>
        </w:tc>
      </w:tr>
      <w:tr w:rsidR="00D64C54" w14:paraId="17275556" w14:textId="77777777" w:rsidTr="00E03630">
        <w:tc>
          <w:tcPr>
            <w:tcW w:w="817" w:type="dxa"/>
            <w:vAlign w:val="bottom"/>
          </w:tcPr>
          <w:p w14:paraId="6567E21C" w14:textId="77777777" w:rsidR="00D64C54" w:rsidRPr="00E71F24" w:rsidRDefault="00D64C54" w:rsidP="00906C58">
            <w:pPr>
              <w:pStyle w:val="TblBdy"/>
            </w:pPr>
            <w:r w:rsidRPr="00E71F24">
              <w:t>62</w:t>
            </w:r>
          </w:p>
        </w:tc>
        <w:tc>
          <w:tcPr>
            <w:tcW w:w="2444" w:type="dxa"/>
            <w:vAlign w:val="bottom"/>
          </w:tcPr>
          <w:p w14:paraId="5D5A28A2" w14:textId="76ED7BDE" w:rsidR="00D64C54" w:rsidRPr="00E71F24" w:rsidRDefault="00D64C54" w:rsidP="00D64C54">
            <w:pPr>
              <w:pStyle w:val="TblBdy"/>
              <w:ind w:right="-142"/>
            </w:pPr>
            <w:r>
              <w:t>01/0</w:t>
            </w:r>
            <w:r w:rsidRPr="00E71F24">
              <w:t>7</w:t>
            </w:r>
            <w:r>
              <w:t>/</w:t>
            </w:r>
            <w:r w:rsidRPr="00E71F24">
              <w:t>2000</w:t>
            </w:r>
            <w:r>
              <w:t xml:space="preserve"> – </w:t>
            </w:r>
            <w:r w:rsidRPr="00E71F24">
              <w:t>30</w:t>
            </w:r>
            <w:r>
              <w:t>/</w:t>
            </w:r>
            <w:r w:rsidRPr="00E71F24">
              <w:t>09</w:t>
            </w:r>
            <w:r>
              <w:t>/</w:t>
            </w:r>
            <w:r w:rsidRPr="00E71F24">
              <w:t>2000</w:t>
            </w:r>
          </w:p>
        </w:tc>
        <w:tc>
          <w:tcPr>
            <w:tcW w:w="1134" w:type="dxa"/>
            <w:vAlign w:val="bottom"/>
          </w:tcPr>
          <w:p w14:paraId="66D5AE3C"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2E8A1667" w14:textId="77777777" w:rsidR="00D64C54" w:rsidRPr="00E71F24" w:rsidRDefault="00D64C54" w:rsidP="002817B8">
            <w:pPr>
              <w:pStyle w:val="TblBdy"/>
              <w:tabs>
                <w:tab w:val="decimal" w:pos="493"/>
              </w:tabs>
              <w:rPr>
                <w:i/>
                <w:iCs/>
                <w:sz w:val="20"/>
                <w:szCs w:val="20"/>
                <w:lang w:val="en-GB"/>
              </w:rPr>
            </w:pPr>
            <w:r w:rsidRPr="00E71F24">
              <w:t>10866</w:t>
            </w:r>
          </w:p>
        </w:tc>
        <w:tc>
          <w:tcPr>
            <w:tcW w:w="992" w:type="dxa"/>
            <w:vAlign w:val="bottom"/>
          </w:tcPr>
          <w:p w14:paraId="028A48C2" w14:textId="77777777" w:rsidR="00D64C54" w:rsidRPr="00E71F24" w:rsidRDefault="00D64C54" w:rsidP="002817B8">
            <w:pPr>
              <w:pStyle w:val="TblBdy"/>
              <w:tabs>
                <w:tab w:val="decimal" w:pos="493"/>
              </w:tabs>
              <w:rPr>
                <w:i/>
                <w:iCs/>
                <w:sz w:val="20"/>
                <w:szCs w:val="20"/>
                <w:lang w:val="en-GB"/>
              </w:rPr>
            </w:pPr>
            <w:r w:rsidRPr="00E71F24">
              <w:t>235</w:t>
            </w:r>
          </w:p>
        </w:tc>
        <w:tc>
          <w:tcPr>
            <w:tcW w:w="1134" w:type="dxa"/>
            <w:vAlign w:val="bottom"/>
          </w:tcPr>
          <w:p w14:paraId="0E15FE11" w14:textId="77777777" w:rsidR="00D64C54" w:rsidRPr="00E71F24" w:rsidRDefault="00D64C54" w:rsidP="002817B8">
            <w:pPr>
              <w:pStyle w:val="TblBdy"/>
              <w:tabs>
                <w:tab w:val="decimal" w:pos="493"/>
              </w:tabs>
              <w:rPr>
                <w:i/>
                <w:iCs/>
                <w:sz w:val="20"/>
                <w:szCs w:val="20"/>
                <w:lang w:val="en-GB"/>
              </w:rPr>
            </w:pPr>
            <w:r w:rsidRPr="00E71F24">
              <w:t>112</w:t>
            </w:r>
          </w:p>
        </w:tc>
        <w:tc>
          <w:tcPr>
            <w:tcW w:w="1134" w:type="dxa"/>
            <w:vAlign w:val="bottom"/>
          </w:tcPr>
          <w:p w14:paraId="7CC07F82" w14:textId="77777777" w:rsidR="00D64C54" w:rsidRPr="00E71F24" w:rsidRDefault="00D64C54" w:rsidP="002817B8">
            <w:pPr>
              <w:pStyle w:val="TblBdy"/>
              <w:tabs>
                <w:tab w:val="decimal" w:pos="493"/>
              </w:tabs>
              <w:rPr>
                <w:i/>
                <w:iCs/>
                <w:sz w:val="20"/>
                <w:szCs w:val="20"/>
                <w:lang w:val="en-GB"/>
              </w:rPr>
            </w:pPr>
            <w:r w:rsidRPr="00E71F24">
              <w:t>29</w:t>
            </w:r>
          </w:p>
        </w:tc>
        <w:tc>
          <w:tcPr>
            <w:tcW w:w="1134" w:type="dxa"/>
            <w:vAlign w:val="bottom"/>
          </w:tcPr>
          <w:p w14:paraId="7FE88AF2" w14:textId="77777777" w:rsidR="00D64C54" w:rsidRPr="00E71F24" w:rsidRDefault="00D64C54" w:rsidP="002817B8">
            <w:pPr>
              <w:pStyle w:val="TblBdy"/>
              <w:tabs>
                <w:tab w:val="decimal" w:pos="493"/>
              </w:tabs>
              <w:rPr>
                <w:i/>
                <w:iCs/>
                <w:sz w:val="20"/>
                <w:szCs w:val="20"/>
                <w:lang w:val="en-GB"/>
              </w:rPr>
            </w:pPr>
            <w:r w:rsidRPr="00E71F24">
              <w:t>12.26</w:t>
            </w:r>
          </w:p>
        </w:tc>
      </w:tr>
      <w:tr w:rsidR="00D64C54" w14:paraId="1D60B049" w14:textId="77777777" w:rsidTr="00E03630">
        <w:tc>
          <w:tcPr>
            <w:tcW w:w="817" w:type="dxa"/>
            <w:vAlign w:val="bottom"/>
          </w:tcPr>
          <w:p w14:paraId="5B017B9D" w14:textId="77777777" w:rsidR="00D64C54" w:rsidRPr="00E71F24" w:rsidRDefault="00D64C54" w:rsidP="00906C58">
            <w:pPr>
              <w:pStyle w:val="TblBdy"/>
            </w:pPr>
            <w:r w:rsidRPr="00E71F24">
              <w:t>63</w:t>
            </w:r>
          </w:p>
        </w:tc>
        <w:tc>
          <w:tcPr>
            <w:tcW w:w="2444" w:type="dxa"/>
            <w:vAlign w:val="bottom"/>
          </w:tcPr>
          <w:p w14:paraId="62F018CA" w14:textId="520B275C" w:rsidR="00D64C54" w:rsidRPr="00E71F24" w:rsidRDefault="00D64C54" w:rsidP="00D64C54">
            <w:pPr>
              <w:pStyle w:val="TblBdy"/>
              <w:ind w:right="-142"/>
            </w:pPr>
            <w:r w:rsidRPr="00E71F24">
              <w:t>01</w:t>
            </w:r>
            <w:r>
              <w:t>/</w:t>
            </w:r>
            <w:r w:rsidRPr="00E71F24">
              <w:t>10</w:t>
            </w:r>
            <w:r>
              <w:t>/</w:t>
            </w:r>
            <w:r w:rsidRPr="00E71F24">
              <w:t>2000</w:t>
            </w:r>
            <w:r>
              <w:t xml:space="preserve"> – 31/12/</w:t>
            </w:r>
            <w:r w:rsidRPr="00E71F24">
              <w:t>2000</w:t>
            </w:r>
          </w:p>
        </w:tc>
        <w:tc>
          <w:tcPr>
            <w:tcW w:w="1134" w:type="dxa"/>
            <w:vAlign w:val="bottom"/>
          </w:tcPr>
          <w:p w14:paraId="2FF3E6A9"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3AE49CBD" w14:textId="77777777" w:rsidR="00D64C54" w:rsidRPr="00E71F24" w:rsidRDefault="00D64C54" w:rsidP="002817B8">
            <w:pPr>
              <w:pStyle w:val="TblBdy"/>
              <w:tabs>
                <w:tab w:val="decimal" w:pos="493"/>
              </w:tabs>
              <w:rPr>
                <w:i/>
                <w:iCs/>
                <w:sz w:val="20"/>
                <w:szCs w:val="20"/>
                <w:lang w:val="en-GB"/>
              </w:rPr>
            </w:pPr>
            <w:r w:rsidRPr="00E71F24">
              <w:t>10958</w:t>
            </w:r>
          </w:p>
        </w:tc>
        <w:tc>
          <w:tcPr>
            <w:tcW w:w="992" w:type="dxa"/>
            <w:vAlign w:val="bottom"/>
          </w:tcPr>
          <w:p w14:paraId="6F5DD31A" w14:textId="77777777" w:rsidR="00D64C54" w:rsidRPr="00E71F24" w:rsidRDefault="00D64C54" w:rsidP="002817B8">
            <w:pPr>
              <w:pStyle w:val="TblBdy"/>
              <w:tabs>
                <w:tab w:val="decimal" w:pos="493"/>
              </w:tabs>
              <w:rPr>
                <w:i/>
                <w:iCs/>
                <w:sz w:val="20"/>
                <w:szCs w:val="20"/>
                <w:lang w:val="en-GB"/>
              </w:rPr>
            </w:pPr>
            <w:r w:rsidRPr="00E71F24">
              <w:t>211</w:t>
            </w:r>
          </w:p>
        </w:tc>
        <w:tc>
          <w:tcPr>
            <w:tcW w:w="1134" w:type="dxa"/>
            <w:vAlign w:val="bottom"/>
          </w:tcPr>
          <w:p w14:paraId="7D78817B" w14:textId="77777777" w:rsidR="00D64C54" w:rsidRPr="00E71F24" w:rsidRDefault="00D64C54" w:rsidP="002817B8">
            <w:pPr>
              <w:pStyle w:val="TblBdy"/>
              <w:tabs>
                <w:tab w:val="decimal" w:pos="493"/>
              </w:tabs>
              <w:rPr>
                <w:i/>
                <w:iCs/>
                <w:sz w:val="20"/>
                <w:szCs w:val="20"/>
                <w:lang w:val="en-GB"/>
              </w:rPr>
            </w:pPr>
            <w:r w:rsidRPr="00E71F24">
              <w:t>237</w:t>
            </w:r>
          </w:p>
        </w:tc>
        <w:tc>
          <w:tcPr>
            <w:tcW w:w="1134" w:type="dxa"/>
            <w:vAlign w:val="bottom"/>
          </w:tcPr>
          <w:p w14:paraId="130C4166" w14:textId="77777777" w:rsidR="00D64C54" w:rsidRPr="00E71F24" w:rsidRDefault="00D64C54" w:rsidP="002817B8">
            <w:pPr>
              <w:pStyle w:val="TblBdy"/>
              <w:tabs>
                <w:tab w:val="decimal" w:pos="493"/>
              </w:tabs>
              <w:rPr>
                <w:i/>
                <w:iCs/>
                <w:sz w:val="20"/>
                <w:szCs w:val="20"/>
                <w:lang w:val="en-GB"/>
              </w:rPr>
            </w:pPr>
            <w:r w:rsidRPr="00E71F24">
              <w:t>21</w:t>
            </w:r>
          </w:p>
        </w:tc>
        <w:tc>
          <w:tcPr>
            <w:tcW w:w="1134" w:type="dxa"/>
            <w:vAlign w:val="bottom"/>
          </w:tcPr>
          <w:p w14:paraId="5835A751" w14:textId="77777777" w:rsidR="00D64C54" w:rsidRPr="00E71F24" w:rsidRDefault="00D64C54" w:rsidP="002817B8">
            <w:pPr>
              <w:pStyle w:val="TblBdy"/>
              <w:tabs>
                <w:tab w:val="decimal" w:pos="493"/>
              </w:tabs>
              <w:rPr>
                <w:i/>
                <w:iCs/>
                <w:sz w:val="20"/>
                <w:szCs w:val="20"/>
                <w:lang w:val="en-GB"/>
              </w:rPr>
            </w:pPr>
            <w:r w:rsidRPr="00E71F24">
              <w:t>9.83</w:t>
            </w:r>
          </w:p>
        </w:tc>
      </w:tr>
      <w:tr w:rsidR="00D64C54" w14:paraId="790354E5" w14:textId="77777777" w:rsidTr="00E03630">
        <w:tc>
          <w:tcPr>
            <w:tcW w:w="817" w:type="dxa"/>
            <w:vAlign w:val="bottom"/>
          </w:tcPr>
          <w:p w14:paraId="21579C8A" w14:textId="77777777" w:rsidR="00D64C54" w:rsidRPr="00E71F24" w:rsidRDefault="00D64C54" w:rsidP="00906C58">
            <w:pPr>
              <w:pStyle w:val="TblBdy"/>
            </w:pPr>
            <w:r w:rsidRPr="00E71F24">
              <w:t>64</w:t>
            </w:r>
          </w:p>
        </w:tc>
        <w:tc>
          <w:tcPr>
            <w:tcW w:w="2444" w:type="dxa"/>
            <w:vAlign w:val="bottom"/>
          </w:tcPr>
          <w:p w14:paraId="391D2091" w14:textId="26DED963" w:rsidR="00D64C54" w:rsidRPr="00E71F24" w:rsidRDefault="00D64C54" w:rsidP="00D64C54">
            <w:pPr>
              <w:pStyle w:val="TblBdy"/>
              <w:ind w:right="-142"/>
            </w:pPr>
            <w:r>
              <w:t>01/01/</w:t>
            </w:r>
            <w:r w:rsidRPr="00E71F24">
              <w:t>2001</w:t>
            </w:r>
            <w:r>
              <w:t xml:space="preserve"> – </w:t>
            </w:r>
            <w:r w:rsidRPr="00E71F24">
              <w:t>31</w:t>
            </w:r>
            <w:r>
              <w:t>/</w:t>
            </w:r>
            <w:r w:rsidRPr="00E71F24">
              <w:t>03</w:t>
            </w:r>
            <w:r>
              <w:t>/</w:t>
            </w:r>
            <w:r w:rsidRPr="00E71F24">
              <w:t>2001</w:t>
            </w:r>
          </w:p>
        </w:tc>
        <w:tc>
          <w:tcPr>
            <w:tcW w:w="1134" w:type="dxa"/>
            <w:vAlign w:val="bottom"/>
          </w:tcPr>
          <w:p w14:paraId="2D772AA0"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4FAB0EB2" w14:textId="77777777" w:rsidR="00D64C54" w:rsidRPr="00E71F24" w:rsidRDefault="00D64C54" w:rsidP="002817B8">
            <w:pPr>
              <w:pStyle w:val="TblBdy"/>
              <w:tabs>
                <w:tab w:val="decimal" w:pos="493"/>
              </w:tabs>
              <w:rPr>
                <w:i/>
                <w:iCs/>
                <w:sz w:val="20"/>
                <w:szCs w:val="20"/>
                <w:lang w:val="en-GB"/>
              </w:rPr>
            </w:pPr>
            <w:r w:rsidRPr="00E71F24">
              <w:t>11048</w:t>
            </w:r>
          </w:p>
        </w:tc>
        <w:tc>
          <w:tcPr>
            <w:tcW w:w="992" w:type="dxa"/>
            <w:vAlign w:val="bottom"/>
          </w:tcPr>
          <w:p w14:paraId="705FA2F2" w14:textId="77777777" w:rsidR="00D64C54" w:rsidRPr="00E71F24" w:rsidRDefault="00D64C54" w:rsidP="002817B8">
            <w:pPr>
              <w:pStyle w:val="TblBdy"/>
              <w:tabs>
                <w:tab w:val="decimal" w:pos="493"/>
              </w:tabs>
              <w:rPr>
                <w:i/>
                <w:iCs/>
                <w:sz w:val="20"/>
                <w:szCs w:val="20"/>
                <w:lang w:val="en-GB"/>
              </w:rPr>
            </w:pPr>
            <w:r w:rsidRPr="00E71F24">
              <w:t>199</w:t>
            </w:r>
          </w:p>
        </w:tc>
        <w:tc>
          <w:tcPr>
            <w:tcW w:w="1134" w:type="dxa"/>
            <w:vAlign w:val="bottom"/>
          </w:tcPr>
          <w:p w14:paraId="1FFB076A" w14:textId="77777777" w:rsidR="00D64C54" w:rsidRPr="00E71F24" w:rsidRDefault="00D64C54" w:rsidP="002817B8">
            <w:pPr>
              <w:pStyle w:val="TblBdy"/>
              <w:tabs>
                <w:tab w:val="decimal" w:pos="493"/>
              </w:tabs>
              <w:rPr>
                <w:i/>
                <w:iCs/>
                <w:sz w:val="20"/>
                <w:szCs w:val="20"/>
                <w:lang w:val="en-GB"/>
              </w:rPr>
            </w:pPr>
            <w:r w:rsidRPr="00E71F24">
              <w:t>179</w:t>
            </w:r>
          </w:p>
        </w:tc>
        <w:tc>
          <w:tcPr>
            <w:tcW w:w="1134" w:type="dxa"/>
            <w:vAlign w:val="bottom"/>
          </w:tcPr>
          <w:p w14:paraId="7C583DC1" w14:textId="77777777" w:rsidR="00D64C54" w:rsidRPr="00E71F24" w:rsidRDefault="00D64C54" w:rsidP="002817B8">
            <w:pPr>
              <w:pStyle w:val="TblBdy"/>
              <w:tabs>
                <w:tab w:val="decimal" w:pos="493"/>
              </w:tabs>
              <w:rPr>
                <w:i/>
                <w:iCs/>
                <w:sz w:val="20"/>
                <w:szCs w:val="20"/>
                <w:lang w:val="en-GB"/>
              </w:rPr>
            </w:pPr>
            <w:r w:rsidRPr="00E71F24">
              <w:t>3</w:t>
            </w:r>
          </w:p>
        </w:tc>
        <w:tc>
          <w:tcPr>
            <w:tcW w:w="1134" w:type="dxa"/>
            <w:vAlign w:val="bottom"/>
          </w:tcPr>
          <w:p w14:paraId="6046038E" w14:textId="77777777" w:rsidR="00D64C54" w:rsidRPr="00E71F24" w:rsidRDefault="00D64C54" w:rsidP="002817B8">
            <w:pPr>
              <w:pStyle w:val="TblBdy"/>
              <w:tabs>
                <w:tab w:val="decimal" w:pos="493"/>
              </w:tabs>
              <w:rPr>
                <w:i/>
                <w:iCs/>
                <w:sz w:val="20"/>
                <w:szCs w:val="20"/>
                <w:lang w:val="en-GB"/>
              </w:rPr>
            </w:pPr>
            <w:r w:rsidRPr="00E71F24">
              <w:t>1.58</w:t>
            </w:r>
          </w:p>
        </w:tc>
      </w:tr>
      <w:tr w:rsidR="00D64C54" w14:paraId="0203787B" w14:textId="77777777" w:rsidTr="00E03630">
        <w:tc>
          <w:tcPr>
            <w:tcW w:w="817" w:type="dxa"/>
            <w:vAlign w:val="bottom"/>
          </w:tcPr>
          <w:p w14:paraId="0FDCCE21" w14:textId="77777777" w:rsidR="00D64C54" w:rsidRPr="00E71F24" w:rsidRDefault="00D64C54" w:rsidP="00906C58">
            <w:pPr>
              <w:pStyle w:val="TblBdy"/>
            </w:pPr>
            <w:r w:rsidRPr="00E71F24">
              <w:t>65</w:t>
            </w:r>
          </w:p>
        </w:tc>
        <w:tc>
          <w:tcPr>
            <w:tcW w:w="2444" w:type="dxa"/>
            <w:vAlign w:val="bottom"/>
          </w:tcPr>
          <w:p w14:paraId="24DC820F" w14:textId="7D45BF59" w:rsidR="00D64C54" w:rsidRPr="00E71F24" w:rsidRDefault="00D64C54" w:rsidP="00D64C54">
            <w:pPr>
              <w:pStyle w:val="TblBdy"/>
              <w:ind w:right="-142"/>
            </w:pPr>
            <w:r>
              <w:t>01/0</w:t>
            </w:r>
            <w:r w:rsidRPr="00E71F24">
              <w:t>4</w:t>
            </w:r>
            <w:r>
              <w:t>/</w:t>
            </w:r>
            <w:r w:rsidRPr="00E71F24">
              <w:t>2001</w:t>
            </w:r>
            <w:r>
              <w:t xml:space="preserve"> – </w:t>
            </w:r>
            <w:r w:rsidRPr="00E71F24">
              <w:t>30</w:t>
            </w:r>
            <w:r>
              <w:t>/</w:t>
            </w:r>
            <w:r w:rsidRPr="00E71F24">
              <w:t>06</w:t>
            </w:r>
            <w:r>
              <w:t>/</w:t>
            </w:r>
            <w:r w:rsidRPr="00E71F24">
              <w:t>2001</w:t>
            </w:r>
          </w:p>
        </w:tc>
        <w:tc>
          <w:tcPr>
            <w:tcW w:w="1134" w:type="dxa"/>
            <w:vAlign w:val="bottom"/>
          </w:tcPr>
          <w:p w14:paraId="3A764A86"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6715BEAF" w14:textId="77777777" w:rsidR="00D64C54" w:rsidRPr="00E71F24" w:rsidRDefault="00D64C54" w:rsidP="002817B8">
            <w:pPr>
              <w:pStyle w:val="TblBdy"/>
              <w:tabs>
                <w:tab w:val="decimal" w:pos="493"/>
              </w:tabs>
              <w:rPr>
                <w:i/>
                <w:iCs/>
                <w:sz w:val="20"/>
                <w:szCs w:val="20"/>
                <w:lang w:val="en-GB"/>
              </w:rPr>
            </w:pPr>
            <w:r w:rsidRPr="00E71F24">
              <w:t>11139</w:t>
            </w:r>
          </w:p>
        </w:tc>
        <w:tc>
          <w:tcPr>
            <w:tcW w:w="992" w:type="dxa"/>
            <w:vAlign w:val="bottom"/>
          </w:tcPr>
          <w:p w14:paraId="48412EC5" w14:textId="77777777" w:rsidR="00D64C54" w:rsidRPr="00E71F24" w:rsidRDefault="00D64C54" w:rsidP="002817B8">
            <w:pPr>
              <w:pStyle w:val="TblBdy"/>
              <w:tabs>
                <w:tab w:val="decimal" w:pos="493"/>
              </w:tabs>
              <w:rPr>
                <w:i/>
                <w:iCs/>
                <w:sz w:val="20"/>
                <w:szCs w:val="20"/>
                <w:lang w:val="en-GB"/>
              </w:rPr>
            </w:pPr>
            <w:r w:rsidRPr="00E71F24">
              <w:t>217</w:t>
            </w:r>
          </w:p>
        </w:tc>
        <w:tc>
          <w:tcPr>
            <w:tcW w:w="1134" w:type="dxa"/>
            <w:vAlign w:val="bottom"/>
          </w:tcPr>
          <w:p w14:paraId="07AC0453" w14:textId="77777777" w:rsidR="00D64C54" w:rsidRPr="00E71F24" w:rsidRDefault="00D64C54" w:rsidP="002817B8">
            <w:pPr>
              <w:pStyle w:val="TblBdy"/>
              <w:tabs>
                <w:tab w:val="decimal" w:pos="493"/>
              </w:tabs>
              <w:rPr>
                <w:i/>
                <w:iCs/>
                <w:sz w:val="20"/>
                <w:szCs w:val="20"/>
                <w:lang w:val="en-GB"/>
              </w:rPr>
            </w:pPr>
            <w:r w:rsidRPr="00E71F24">
              <w:t>90</w:t>
            </w:r>
          </w:p>
        </w:tc>
        <w:tc>
          <w:tcPr>
            <w:tcW w:w="1134" w:type="dxa"/>
            <w:vAlign w:val="bottom"/>
          </w:tcPr>
          <w:p w14:paraId="6D2EA5F0" w14:textId="77777777" w:rsidR="00D64C54" w:rsidRPr="00E71F24" w:rsidRDefault="00D64C54" w:rsidP="002817B8">
            <w:pPr>
              <w:pStyle w:val="TblBdy"/>
              <w:tabs>
                <w:tab w:val="decimal" w:pos="493"/>
              </w:tabs>
              <w:rPr>
                <w:i/>
                <w:iCs/>
                <w:sz w:val="20"/>
                <w:szCs w:val="20"/>
                <w:lang w:val="en-GB"/>
              </w:rPr>
            </w:pPr>
            <w:r w:rsidRPr="00E71F24">
              <w:t>16</w:t>
            </w:r>
          </w:p>
        </w:tc>
        <w:tc>
          <w:tcPr>
            <w:tcW w:w="1134" w:type="dxa"/>
            <w:vAlign w:val="bottom"/>
          </w:tcPr>
          <w:p w14:paraId="31A0D476" w14:textId="77777777" w:rsidR="00D64C54" w:rsidRPr="00E71F24" w:rsidRDefault="00D64C54" w:rsidP="002817B8">
            <w:pPr>
              <w:pStyle w:val="TblBdy"/>
              <w:tabs>
                <w:tab w:val="decimal" w:pos="493"/>
              </w:tabs>
              <w:rPr>
                <w:i/>
                <w:iCs/>
                <w:sz w:val="20"/>
                <w:szCs w:val="20"/>
                <w:lang w:val="en-GB"/>
              </w:rPr>
            </w:pPr>
            <w:r w:rsidRPr="00E71F24">
              <w:t>7.53</w:t>
            </w:r>
          </w:p>
        </w:tc>
      </w:tr>
      <w:tr w:rsidR="00D64C54" w14:paraId="6DFD481C" w14:textId="77777777" w:rsidTr="00E03630">
        <w:tc>
          <w:tcPr>
            <w:tcW w:w="817" w:type="dxa"/>
            <w:vAlign w:val="bottom"/>
          </w:tcPr>
          <w:p w14:paraId="5A31B058" w14:textId="77777777" w:rsidR="00D64C54" w:rsidRPr="00E71F24" w:rsidRDefault="00D64C54" w:rsidP="00906C58">
            <w:pPr>
              <w:pStyle w:val="TblBdy"/>
            </w:pPr>
            <w:r w:rsidRPr="00E71F24">
              <w:t>66</w:t>
            </w:r>
          </w:p>
        </w:tc>
        <w:tc>
          <w:tcPr>
            <w:tcW w:w="2444" w:type="dxa"/>
            <w:vAlign w:val="bottom"/>
          </w:tcPr>
          <w:p w14:paraId="3F46F983" w14:textId="36763784" w:rsidR="00D64C54" w:rsidRPr="00E71F24" w:rsidRDefault="00D64C54" w:rsidP="00D64C54">
            <w:pPr>
              <w:pStyle w:val="TblBdy"/>
              <w:ind w:right="-142"/>
            </w:pPr>
            <w:r>
              <w:t>01/0</w:t>
            </w:r>
            <w:r w:rsidRPr="00E71F24">
              <w:t>7</w:t>
            </w:r>
            <w:r>
              <w:t>/</w:t>
            </w:r>
            <w:r w:rsidRPr="00E71F24">
              <w:t>2001</w:t>
            </w:r>
            <w:r>
              <w:t xml:space="preserve"> – </w:t>
            </w:r>
            <w:r w:rsidRPr="00E71F24">
              <w:t>30</w:t>
            </w:r>
            <w:r>
              <w:t>/</w:t>
            </w:r>
            <w:r w:rsidRPr="00E71F24">
              <w:t>09</w:t>
            </w:r>
            <w:r>
              <w:t>/</w:t>
            </w:r>
            <w:r w:rsidRPr="00E71F24">
              <w:t>2001</w:t>
            </w:r>
          </w:p>
        </w:tc>
        <w:tc>
          <w:tcPr>
            <w:tcW w:w="1134" w:type="dxa"/>
            <w:vAlign w:val="bottom"/>
          </w:tcPr>
          <w:p w14:paraId="20DEE365"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21C65423" w14:textId="77777777" w:rsidR="00D64C54" w:rsidRPr="00E71F24" w:rsidRDefault="00D64C54" w:rsidP="002817B8">
            <w:pPr>
              <w:pStyle w:val="TblBdy"/>
              <w:tabs>
                <w:tab w:val="decimal" w:pos="493"/>
              </w:tabs>
              <w:rPr>
                <w:i/>
                <w:iCs/>
                <w:sz w:val="20"/>
                <w:szCs w:val="20"/>
                <w:lang w:val="en-GB"/>
              </w:rPr>
            </w:pPr>
            <w:r w:rsidRPr="00E71F24">
              <w:t>11231</w:t>
            </w:r>
          </w:p>
        </w:tc>
        <w:tc>
          <w:tcPr>
            <w:tcW w:w="992" w:type="dxa"/>
            <w:vAlign w:val="bottom"/>
          </w:tcPr>
          <w:p w14:paraId="50969044" w14:textId="77777777" w:rsidR="00D64C54" w:rsidRPr="00E71F24" w:rsidRDefault="00D64C54" w:rsidP="002817B8">
            <w:pPr>
              <w:pStyle w:val="TblBdy"/>
              <w:tabs>
                <w:tab w:val="decimal" w:pos="493"/>
              </w:tabs>
              <w:rPr>
                <w:i/>
                <w:iCs/>
                <w:sz w:val="20"/>
                <w:szCs w:val="20"/>
                <w:lang w:val="en-GB"/>
              </w:rPr>
            </w:pPr>
            <w:r w:rsidRPr="00E71F24">
              <w:t>285</w:t>
            </w:r>
          </w:p>
        </w:tc>
        <w:tc>
          <w:tcPr>
            <w:tcW w:w="1134" w:type="dxa"/>
            <w:vAlign w:val="bottom"/>
          </w:tcPr>
          <w:p w14:paraId="3B295A78" w14:textId="77777777" w:rsidR="00D64C54" w:rsidRPr="00E71F24" w:rsidRDefault="00D64C54" w:rsidP="002817B8">
            <w:pPr>
              <w:pStyle w:val="TblBdy"/>
              <w:tabs>
                <w:tab w:val="decimal" w:pos="493"/>
              </w:tabs>
              <w:rPr>
                <w:i/>
                <w:iCs/>
                <w:sz w:val="20"/>
                <w:szCs w:val="20"/>
                <w:lang w:val="en-GB"/>
              </w:rPr>
            </w:pPr>
            <w:r w:rsidRPr="00E71F24">
              <w:t>113</w:t>
            </w:r>
          </w:p>
        </w:tc>
        <w:tc>
          <w:tcPr>
            <w:tcW w:w="1134" w:type="dxa"/>
            <w:vAlign w:val="bottom"/>
          </w:tcPr>
          <w:p w14:paraId="3C80784C" w14:textId="77777777" w:rsidR="00D64C54" w:rsidRPr="00E71F24" w:rsidRDefault="00D64C54" w:rsidP="002817B8">
            <w:pPr>
              <w:pStyle w:val="TblBdy"/>
              <w:tabs>
                <w:tab w:val="decimal" w:pos="493"/>
              </w:tabs>
              <w:rPr>
                <w:i/>
                <w:iCs/>
                <w:sz w:val="20"/>
                <w:szCs w:val="20"/>
                <w:lang w:val="en-GB"/>
              </w:rPr>
            </w:pPr>
            <w:r w:rsidRPr="00E71F24">
              <w:t>42</w:t>
            </w:r>
          </w:p>
        </w:tc>
        <w:tc>
          <w:tcPr>
            <w:tcW w:w="1134" w:type="dxa"/>
            <w:vAlign w:val="bottom"/>
          </w:tcPr>
          <w:p w14:paraId="2793D91F" w14:textId="77777777" w:rsidR="00D64C54" w:rsidRPr="00E71F24" w:rsidRDefault="00D64C54" w:rsidP="002817B8">
            <w:pPr>
              <w:pStyle w:val="TblBdy"/>
              <w:tabs>
                <w:tab w:val="decimal" w:pos="493"/>
              </w:tabs>
              <w:rPr>
                <w:i/>
                <w:iCs/>
                <w:sz w:val="20"/>
                <w:szCs w:val="20"/>
                <w:lang w:val="en-GB"/>
              </w:rPr>
            </w:pPr>
            <w:r w:rsidRPr="00E71F24">
              <w:t>14.73</w:t>
            </w:r>
          </w:p>
        </w:tc>
      </w:tr>
      <w:tr w:rsidR="00D64C54" w14:paraId="741D6326" w14:textId="77777777" w:rsidTr="00E03630">
        <w:tc>
          <w:tcPr>
            <w:tcW w:w="817" w:type="dxa"/>
            <w:vAlign w:val="bottom"/>
          </w:tcPr>
          <w:p w14:paraId="28C44FD0" w14:textId="77777777" w:rsidR="00D64C54" w:rsidRPr="00E71F24" w:rsidRDefault="00D64C54" w:rsidP="00906C58">
            <w:pPr>
              <w:pStyle w:val="TblBdy"/>
            </w:pPr>
            <w:r w:rsidRPr="00E71F24">
              <w:t>67</w:t>
            </w:r>
          </w:p>
        </w:tc>
        <w:tc>
          <w:tcPr>
            <w:tcW w:w="2444" w:type="dxa"/>
            <w:vAlign w:val="bottom"/>
          </w:tcPr>
          <w:p w14:paraId="0E3698EF" w14:textId="5EFEF8EF" w:rsidR="00D64C54" w:rsidRPr="00E71F24" w:rsidRDefault="00D64C54" w:rsidP="00D64C54">
            <w:pPr>
              <w:pStyle w:val="TblBdy"/>
              <w:ind w:right="-142"/>
            </w:pPr>
            <w:r w:rsidRPr="00E71F24">
              <w:t>01</w:t>
            </w:r>
            <w:r>
              <w:t>/</w:t>
            </w:r>
            <w:r w:rsidRPr="00E71F24">
              <w:t>10</w:t>
            </w:r>
            <w:r>
              <w:t>/</w:t>
            </w:r>
            <w:r w:rsidRPr="00E71F24">
              <w:t>2001</w:t>
            </w:r>
            <w:r>
              <w:t xml:space="preserve"> – 31/12/</w:t>
            </w:r>
            <w:r w:rsidRPr="00E71F24">
              <w:t>2001</w:t>
            </w:r>
          </w:p>
        </w:tc>
        <w:tc>
          <w:tcPr>
            <w:tcW w:w="1134" w:type="dxa"/>
            <w:vAlign w:val="bottom"/>
          </w:tcPr>
          <w:p w14:paraId="5F95CF68"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1142A6AB" w14:textId="77777777" w:rsidR="00D64C54" w:rsidRPr="00E71F24" w:rsidRDefault="00D64C54" w:rsidP="002817B8">
            <w:pPr>
              <w:pStyle w:val="TblBdy"/>
              <w:tabs>
                <w:tab w:val="decimal" w:pos="493"/>
              </w:tabs>
              <w:rPr>
                <w:i/>
                <w:iCs/>
                <w:sz w:val="20"/>
                <w:szCs w:val="20"/>
                <w:lang w:val="en-GB"/>
              </w:rPr>
            </w:pPr>
            <w:r w:rsidRPr="00E71F24">
              <w:t>11323</w:t>
            </w:r>
          </w:p>
        </w:tc>
        <w:tc>
          <w:tcPr>
            <w:tcW w:w="992" w:type="dxa"/>
            <w:vAlign w:val="bottom"/>
          </w:tcPr>
          <w:p w14:paraId="4500B873" w14:textId="77777777" w:rsidR="00D64C54" w:rsidRPr="00E71F24" w:rsidRDefault="00D64C54" w:rsidP="002817B8">
            <w:pPr>
              <w:pStyle w:val="TblBdy"/>
              <w:tabs>
                <w:tab w:val="decimal" w:pos="493"/>
              </w:tabs>
              <w:rPr>
                <w:i/>
                <w:iCs/>
                <w:sz w:val="20"/>
                <w:szCs w:val="20"/>
                <w:lang w:val="en-GB"/>
              </w:rPr>
            </w:pPr>
            <w:r w:rsidRPr="00E71F24">
              <w:t>309</w:t>
            </w:r>
          </w:p>
        </w:tc>
        <w:tc>
          <w:tcPr>
            <w:tcW w:w="1134" w:type="dxa"/>
            <w:vAlign w:val="bottom"/>
          </w:tcPr>
          <w:p w14:paraId="47B0F4CF" w14:textId="77777777" w:rsidR="00D64C54" w:rsidRPr="00E71F24" w:rsidRDefault="00D64C54" w:rsidP="002817B8">
            <w:pPr>
              <w:pStyle w:val="TblBdy"/>
              <w:tabs>
                <w:tab w:val="decimal" w:pos="493"/>
              </w:tabs>
              <w:rPr>
                <w:i/>
                <w:iCs/>
                <w:sz w:val="20"/>
                <w:szCs w:val="20"/>
                <w:lang w:val="en-GB"/>
              </w:rPr>
            </w:pPr>
            <w:r w:rsidRPr="00E71F24">
              <w:t>237</w:t>
            </w:r>
          </w:p>
        </w:tc>
        <w:tc>
          <w:tcPr>
            <w:tcW w:w="1134" w:type="dxa"/>
            <w:vAlign w:val="bottom"/>
          </w:tcPr>
          <w:p w14:paraId="6AAC8BA7" w14:textId="77777777" w:rsidR="00D64C54" w:rsidRPr="00E71F24" w:rsidRDefault="00D64C54" w:rsidP="002817B8">
            <w:pPr>
              <w:pStyle w:val="TblBdy"/>
              <w:tabs>
                <w:tab w:val="decimal" w:pos="493"/>
              </w:tabs>
              <w:rPr>
                <w:i/>
                <w:iCs/>
                <w:sz w:val="20"/>
                <w:szCs w:val="20"/>
                <w:lang w:val="en-GB"/>
              </w:rPr>
            </w:pPr>
            <w:r w:rsidRPr="00E71F24">
              <w:t>29</w:t>
            </w:r>
          </w:p>
        </w:tc>
        <w:tc>
          <w:tcPr>
            <w:tcW w:w="1134" w:type="dxa"/>
            <w:vAlign w:val="bottom"/>
          </w:tcPr>
          <w:p w14:paraId="7876796E" w14:textId="77777777" w:rsidR="00D64C54" w:rsidRPr="00E71F24" w:rsidRDefault="00D64C54" w:rsidP="002817B8">
            <w:pPr>
              <w:pStyle w:val="TblBdy"/>
              <w:tabs>
                <w:tab w:val="decimal" w:pos="493"/>
              </w:tabs>
              <w:rPr>
                <w:i/>
                <w:iCs/>
                <w:sz w:val="20"/>
                <w:szCs w:val="20"/>
                <w:lang w:val="en-GB"/>
              </w:rPr>
            </w:pPr>
            <w:r w:rsidRPr="00E71F24">
              <w:t>9.26</w:t>
            </w:r>
          </w:p>
        </w:tc>
      </w:tr>
      <w:tr w:rsidR="00D64C54" w14:paraId="22EC3364" w14:textId="77777777" w:rsidTr="00E03630">
        <w:tc>
          <w:tcPr>
            <w:tcW w:w="817" w:type="dxa"/>
            <w:vAlign w:val="bottom"/>
          </w:tcPr>
          <w:p w14:paraId="2671A21E" w14:textId="77777777" w:rsidR="00D64C54" w:rsidRPr="00E71F24" w:rsidRDefault="00D64C54" w:rsidP="00906C58">
            <w:pPr>
              <w:pStyle w:val="TblBdy"/>
            </w:pPr>
            <w:r w:rsidRPr="00E71F24">
              <w:t>68</w:t>
            </w:r>
          </w:p>
        </w:tc>
        <w:tc>
          <w:tcPr>
            <w:tcW w:w="2444" w:type="dxa"/>
            <w:vAlign w:val="bottom"/>
          </w:tcPr>
          <w:p w14:paraId="70650F5E" w14:textId="156C0AFA" w:rsidR="00D64C54" w:rsidRPr="00E71F24" w:rsidRDefault="00D64C54" w:rsidP="00D64C54">
            <w:pPr>
              <w:pStyle w:val="TblBdy"/>
              <w:ind w:right="-142"/>
            </w:pPr>
            <w:r>
              <w:t>01/01/</w:t>
            </w:r>
            <w:r w:rsidRPr="00E71F24">
              <w:t>2002</w:t>
            </w:r>
            <w:r>
              <w:t xml:space="preserve"> – </w:t>
            </w:r>
            <w:r w:rsidRPr="00E71F24">
              <w:t>31</w:t>
            </w:r>
            <w:r>
              <w:t>/</w:t>
            </w:r>
            <w:r w:rsidRPr="00E71F24">
              <w:t>03</w:t>
            </w:r>
            <w:r>
              <w:t>/</w:t>
            </w:r>
            <w:r w:rsidRPr="00E71F24">
              <w:t>2002</w:t>
            </w:r>
          </w:p>
        </w:tc>
        <w:tc>
          <w:tcPr>
            <w:tcW w:w="1134" w:type="dxa"/>
            <w:vAlign w:val="bottom"/>
          </w:tcPr>
          <w:p w14:paraId="700B8B5F"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05EEB007" w14:textId="77777777" w:rsidR="00D64C54" w:rsidRPr="00E71F24" w:rsidRDefault="00D64C54" w:rsidP="002817B8">
            <w:pPr>
              <w:pStyle w:val="TblBdy"/>
              <w:tabs>
                <w:tab w:val="decimal" w:pos="493"/>
              </w:tabs>
              <w:rPr>
                <w:i/>
                <w:iCs/>
                <w:sz w:val="20"/>
                <w:szCs w:val="20"/>
                <w:lang w:val="en-GB"/>
              </w:rPr>
            </w:pPr>
            <w:r w:rsidRPr="00E71F24">
              <w:t>11413</w:t>
            </w:r>
          </w:p>
        </w:tc>
        <w:tc>
          <w:tcPr>
            <w:tcW w:w="992" w:type="dxa"/>
            <w:vAlign w:val="bottom"/>
          </w:tcPr>
          <w:p w14:paraId="30E3C167" w14:textId="77777777" w:rsidR="00D64C54" w:rsidRPr="00E71F24" w:rsidRDefault="00D64C54" w:rsidP="002817B8">
            <w:pPr>
              <w:pStyle w:val="TblBdy"/>
              <w:tabs>
                <w:tab w:val="decimal" w:pos="493"/>
              </w:tabs>
              <w:rPr>
                <w:i/>
                <w:iCs/>
                <w:sz w:val="20"/>
                <w:szCs w:val="20"/>
                <w:lang w:val="en-GB"/>
              </w:rPr>
            </w:pPr>
            <w:r w:rsidRPr="00E71F24">
              <w:t>216</w:t>
            </w:r>
          </w:p>
        </w:tc>
        <w:tc>
          <w:tcPr>
            <w:tcW w:w="1134" w:type="dxa"/>
            <w:vAlign w:val="bottom"/>
          </w:tcPr>
          <w:p w14:paraId="2C7F637C" w14:textId="77777777" w:rsidR="00D64C54" w:rsidRPr="00E71F24" w:rsidRDefault="00D64C54" w:rsidP="002817B8">
            <w:pPr>
              <w:pStyle w:val="TblBdy"/>
              <w:tabs>
                <w:tab w:val="decimal" w:pos="493"/>
              </w:tabs>
              <w:rPr>
                <w:i/>
                <w:iCs/>
                <w:sz w:val="20"/>
                <w:szCs w:val="20"/>
                <w:lang w:val="en-GB"/>
              </w:rPr>
            </w:pPr>
            <w:r w:rsidRPr="00E71F24">
              <w:t>205</w:t>
            </w:r>
          </w:p>
        </w:tc>
        <w:tc>
          <w:tcPr>
            <w:tcW w:w="1134" w:type="dxa"/>
            <w:vAlign w:val="bottom"/>
          </w:tcPr>
          <w:p w14:paraId="2E18686F" w14:textId="77777777" w:rsidR="00D64C54" w:rsidRPr="00E71F24" w:rsidRDefault="00D64C54" w:rsidP="002817B8">
            <w:pPr>
              <w:pStyle w:val="TblBdy"/>
              <w:tabs>
                <w:tab w:val="decimal" w:pos="493"/>
              </w:tabs>
              <w:rPr>
                <w:i/>
                <w:iCs/>
                <w:sz w:val="20"/>
                <w:szCs w:val="20"/>
                <w:lang w:val="en-GB"/>
              </w:rPr>
            </w:pPr>
            <w:r w:rsidRPr="00E71F24">
              <w:t>7</w:t>
            </w:r>
          </w:p>
        </w:tc>
        <w:tc>
          <w:tcPr>
            <w:tcW w:w="1134" w:type="dxa"/>
            <w:vAlign w:val="bottom"/>
          </w:tcPr>
          <w:p w14:paraId="796B42BD" w14:textId="77777777" w:rsidR="00D64C54" w:rsidRPr="00E71F24" w:rsidRDefault="00D64C54" w:rsidP="002817B8">
            <w:pPr>
              <w:pStyle w:val="TblBdy"/>
              <w:tabs>
                <w:tab w:val="decimal" w:pos="493"/>
              </w:tabs>
              <w:rPr>
                <w:i/>
                <w:iCs/>
                <w:sz w:val="20"/>
                <w:szCs w:val="20"/>
                <w:lang w:val="en-GB"/>
              </w:rPr>
            </w:pPr>
            <w:r w:rsidRPr="00E71F24">
              <w:t>3.17</w:t>
            </w:r>
          </w:p>
        </w:tc>
      </w:tr>
      <w:tr w:rsidR="00D64C54" w14:paraId="06631C66" w14:textId="77777777" w:rsidTr="00E03630">
        <w:tc>
          <w:tcPr>
            <w:tcW w:w="817" w:type="dxa"/>
            <w:vAlign w:val="bottom"/>
          </w:tcPr>
          <w:p w14:paraId="5A7C3800" w14:textId="77777777" w:rsidR="00D64C54" w:rsidRPr="00E71F24" w:rsidRDefault="00D64C54" w:rsidP="00906C58">
            <w:pPr>
              <w:pStyle w:val="TblBdy"/>
            </w:pPr>
            <w:r w:rsidRPr="00E71F24">
              <w:t>69</w:t>
            </w:r>
          </w:p>
        </w:tc>
        <w:tc>
          <w:tcPr>
            <w:tcW w:w="2444" w:type="dxa"/>
            <w:vAlign w:val="bottom"/>
          </w:tcPr>
          <w:p w14:paraId="6A7D4C70" w14:textId="7C47344F" w:rsidR="00D64C54" w:rsidRPr="00E71F24" w:rsidRDefault="00D64C54" w:rsidP="00D64C54">
            <w:pPr>
              <w:pStyle w:val="TblBdy"/>
              <w:ind w:right="-142"/>
            </w:pPr>
            <w:r>
              <w:t>01/0</w:t>
            </w:r>
            <w:r w:rsidRPr="00E71F24">
              <w:t>4</w:t>
            </w:r>
            <w:r>
              <w:t>/</w:t>
            </w:r>
            <w:r w:rsidRPr="00E71F24">
              <w:t>2002</w:t>
            </w:r>
            <w:r>
              <w:t xml:space="preserve"> – </w:t>
            </w:r>
            <w:r w:rsidRPr="00E71F24">
              <w:t>30</w:t>
            </w:r>
            <w:r>
              <w:t>/</w:t>
            </w:r>
            <w:r w:rsidRPr="00E71F24">
              <w:t>06</w:t>
            </w:r>
            <w:r>
              <w:t>/</w:t>
            </w:r>
            <w:r w:rsidRPr="00E71F24">
              <w:t>2002</w:t>
            </w:r>
          </w:p>
        </w:tc>
        <w:tc>
          <w:tcPr>
            <w:tcW w:w="1134" w:type="dxa"/>
            <w:vAlign w:val="bottom"/>
          </w:tcPr>
          <w:p w14:paraId="63EA48DD"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2DFA40DF" w14:textId="77777777" w:rsidR="00D64C54" w:rsidRPr="00E71F24" w:rsidRDefault="00D64C54" w:rsidP="002817B8">
            <w:pPr>
              <w:pStyle w:val="TblBdy"/>
              <w:tabs>
                <w:tab w:val="decimal" w:pos="493"/>
              </w:tabs>
              <w:rPr>
                <w:i/>
                <w:iCs/>
                <w:sz w:val="20"/>
                <w:szCs w:val="20"/>
                <w:lang w:val="en-GB"/>
              </w:rPr>
            </w:pPr>
            <w:r w:rsidRPr="00E71F24">
              <w:t>11504</w:t>
            </w:r>
          </w:p>
        </w:tc>
        <w:tc>
          <w:tcPr>
            <w:tcW w:w="992" w:type="dxa"/>
            <w:vAlign w:val="bottom"/>
          </w:tcPr>
          <w:p w14:paraId="749764C7" w14:textId="77777777" w:rsidR="00D64C54" w:rsidRPr="00E71F24" w:rsidRDefault="00D64C54" w:rsidP="002817B8">
            <w:pPr>
              <w:pStyle w:val="TblBdy"/>
              <w:tabs>
                <w:tab w:val="decimal" w:pos="493"/>
              </w:tabs>
              <w:rPr>
                <w:i/>
                <w:iCs/>
                <w:sz w:val="20"/>
                <w:szCs w:val="20"/>
                <w:lang w:val="en-GB"/>
              </w:rPr>
            </w:pPr>
            <w:r w:rsidRPr="00E71F24">
              <w:t>267</w:t>
            </w:r>
          </w:p>
        </w:tc>
        <w:tc>
          <w:tcPr>
            <w:tcW w:w="1134" w:type="dxa"/>
            <w:vAlign w:val="bottom"/>
          </w:tcPr>
          <w:p w14:paraId="6F022837" w14:textId="77777777" w:rsidR="00D64C54" w:rsidRPr="00E71F24" w:rsidRDefault="00D64C54" w:rsidP="002817B8">
            <w:pPr>
              <w:pStyle w:val="TblBdy"/>
              <w:tabs>
                <w:tab w:val="decimal" w:pos="493"/>
              </w:tabs>
              <w:rPr>
                <w:i/>
                <w:iCs/>
                <w:sz w:val="20"/>
                <w:szCs w:val="20"/>
                <w:lang w:val="en-GB"/>
              </w:rPr>
            </w:pPr>
            <w:r w:rsidRPr="00E71F24">
              <w:t>105</w:t>
            </w:r>
          </w:p>
        </w:tc>
        <w:tc>
          <w:tcPr>
            <w:tcW w:w="1134" w:type="dxa"/>
            <w:vAlign w:val="bottom"/>
          </w:tcPr>
          <w:p w14:paraId="40CDC4FC" w14:textId="77777777" w:rsidR="00D64C54" w:rsidRPr="00E71F24" w:rsidRDefault="00D64C54" w:rsidP="002817B8">
            <w:pPr>
              <w:pStyle w:val="TblBdy"/>
              <w:tabs>
                <w:tab w:val="decimal" w:pos="493"/>
              </w:tabs>
              <w:rPr>
                <w:i/>
                <w:iCs/>
                <w:sz w:val="20"/>
                <w:szCs w:val="20"/>
                <w:lang w:val="en-GB"/>
              </w:rPr>
            </w:pPr>
            <w:r w:rsidRPr="00E71F24">
              <w:t>24</w:t>
            </w:r>
          </w:p>
        </w:tc>
        <w:tc>
          <w:tcPr>
            <w:tcW w:w="1134" w:type="dxa"/>
            <w:vAlign w:val="bottom"/>
          </w:tcPr>
          <w:p w14:paraId="310ACCE4" w14:textId="77777777" w:rsidR="00D64C54" w:rsidRPr="00E71F24" w:rsidRDefault="00D64C54" w:rsidP="002817B8">
            <w:pPr>
              <w:pStyle w:val="TblBdy"/>
              <w:tabs>
                <w:tab w:val="decimal" w:pos="493"/>
              </w:tabs>
              <w:rPr>
                <w:i/>
                <w:iCs/>
                <w:sz w:val="20"/>
                <w:szCs w:val="20"/>
                <w:lang w:val="en-GB"/>
              </w:rPr>
            </w:pPr>
            <w:r w:rsidRPr="00E71F24">
              <w:t>8.81</w:t>
            </w:r>
          </w:p>
        </w:tc>
      </w:tr>
      <w:tr w:rsidR="00D64C54" w14:paraId="2693493A" w14:textId="77777777" w:rsidTr="00E03630">
        <w:tc>
          <w:tcPr>
            <w:tcW w:w="817" w:type="dxa"/>
            <w:vAlign w:val="bottom"/>
          </w:tcPr>
          <w:p w14:paraId="2345392B" w14:textId="77777777" w:rsidR="00D64C54" w:rsidRPr="00E71F24" w:rsidRDefault="00D64C54" w:rsidP="00906C58">
            <w:pPr>
              <w:pStyle w:val="TblBdy"/>
            </w:pPr>
            <w:r w:rsidRPr="00E71F24">
              <w:t>70</w:t>
            </w:r>
          </w:p>
        </w:tc>
        <w:tc>
          <w:tcPr>
            <w:tcW w:w="2444" w:type="dxa"/>
            <w:vAlign w:val="bottom"/>
          </w:tcPr>
          <w:p w14:paraId="31AEDE5E" w14:textId="13DD8653" w:rsidR="00D64C54" w:rsidRPr="00E71F24" w:rsidRDefault="00D64C54" w:rsidP="00D64C54">
            <w:pPr>
              <w:pStyle w:val="TblBdy"/>
              <w:ind w:right="-142"/>
            </w:pPr>
            <w:r>
              <w:t>01/0</w:t>
            </w:r>
            <w:r w:rsidRPr="00E71F24">
              <w:t>7</w:t>
            </w:r>
            <w:r>
              <w:t>/</w:t>
            </w:r>
            <w:r w:rsidRPr="00E71F24">
              <w:t>2002</w:t>
            </w:r>
            <w:r>
              <w:t xml:space="preserve"> – </w:t>
            </w:r>
            <w:r w:rsidRPr="00E71F24">
              <w:t>30</w:t>
            </w:r>
            <w:r>
              <w:t>/</w:t>
            </w:r>
            <w:r w:rsidRPr="00E71F24">
              <w:t>09</w:t>
            </w:r>
            <w:r>
              <w:t>/</w:t>
            </w:r>
            <w:r w:rsidRPr="00E71F24">
              <w:t>2002</w:t>
            </w:r>
          </w:p>
        </w:tc>
        <w:tc>
          <w:tcPr>
            <w:tcW w:w="1134" w:type="dxa"/>
            <w:vAlign w:val="bottom"/>
          </w:tcPr>
          <w:p w14:paraId="1C959B63"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3276D346" w14:textId="77777777" w:rsidR="00D64C54" w:rsidRPr="00E71F24" w:rsidRDefault="00D64C54" w:rsidP="002817B8">
            <w:pPr>
              <w:pStyle w:val="TblBdy"/>
              <w:tabs>
                <w:tab w:val="decimal" w:pos="493"/>
              </w:tabs>
              <w:rPr>
                <w:i/>
                <w:iCs/>
                <w:sz w:val="20"/>
                <w:szCs w:val="20"/>
                <w:lang w:val="en-GB"/>
              </w:rPr>
            </w:pPr>
            <w:r w:rsidRPr="00E71F24">
              <w:t>11596</w:t>
            </w:r>
          </w:p>
        </w:tc>
        <w:tc>
          <w:tcPr>
            <w:tcW w:w="992" w:type="dxa"/>
            <w:vAlign w:val="bottom"/>
          </w:tcPr>
          <w:p w14:paraId="1393E1A6" w14:textId="77777777" w:rsidR="00D64C54" w:rsidRPr="00E71F24" w:rsidRDefault="00D64C54" w:rsidP="002817B8">
            <w:pPr>
              <w:pStyle w:val="TblBdy"/>
              <w:tabs>
                <w:tab w:val="decimal" w:pos="493"/>
              </w:tabs>
              <w:rPr>
                <w:i/>
                <w:iCs/>
                <w:sz w:val="20"/>
                <w:szCs w:val="20"/>
                <w:lang w:val="en-GB"/>
              </w:rPr>
            </w:pPr>
            <w:r w:rsidRPr="00E71F24">
              <w:t>145</w:t>
            </w:r>
          </w:p>
        </w:tc>
        <w:tc>
          <w:tcPr>
            <w:tcW w:w="1134" w:type="dxa"/>
            <w:vAlign w:val="bottom"/>
          </w:tcPr>
          <w:p w14:paraId="2B446024" w14:textId="77777777" w:rsidR="00D64C54" w:rsidRPr="00E71F24" w:rsidRDefault="00D64C54" w:rsidP="002817B8">
            <w:pPr>
              <w:pStyle w:val="TblBdy"/>
              <w:tabs>
                <w:tab w:val="decimal" w:pos="493"/>
              </w:tabs>
              <w:rPr>
                <w:i/>
                <w:iCs/>
                <w:sz w:val="20"/>
                <w:szCs w:val="20"/>
                <w:lang w:val="en-GB"/>
              </w:rPr>
            </w:pPr>
            <w:r w:rsidRPr="00E71F24">
              <w:t>128</w:t>
            </w:r>
          </w:p>
        </w:tc>
        <w:tc>
          <w:tcPr>
            <w:tcW w:w="1134" w:type="dxa"/>
            <w:vAlign w:val="bottom"/>
          </w:tcPr>
          <w:p w14:paraId="79291FD0" w14:textId="77777777" w:rsidR="00D64C54" w:rsidRPr="00E71F24" w:rsidRDefault="00D64C54" w:rsidP="002817B8">
            <w:pPr>
              <w:pStyle w:val="TblBdy"/>
              <w:tabs>
                <w:tab w:val="decimal" w:pos="493"/>
              </w:tabs>
              <w:rPr>
                <w:i/>
                <w:iCs/>
                <w:sz w:val="20"/>
                <w:szCs w:val="20"/>
                <w:lang w:val="en-GB"/>
              </w:rPr>
            </w:pPr>
            <w:r w:rsidRPr="00E71F24">
              <w:t>17</w:t>
            </w:r>
          </w:p>
        </w:tc>
        <w:tc>
          <w:tcPr>
            <w:tcW w:w="1134" w:type="dxa"/>
            <w:vAlign w:val="bottom"/>
          </w:tcPr>
          <w:p w14:paraId="39B66D7E" w14:textId="77777777" w:rsidR="00D64C54" w:rsidRPr="00E71F24" w:rsidRDefault="00D64C54" w:rsidP="002817B8">
            <w:pPr>
              <w:pStyle w:val="TblBdy"/>
              <w:tabs>
                <w:tab w:val="decimal" w:pos="493"/>
              </w:tabs>
              <w:rPr>
                <w:i/>
                <w:iCs/>
                <w:sz w:val="20"/>
                <w:szCs w:val="20"/>
                <w:lang w:val="en-GB"/>
              </w:rPr>
            </w:pPr>
            <w:r w:rsidRPr="00E71F24">
              <w:t>11.73</w:t>
            </w:r>
          </w:p>
        </w:tc>
      </w:tr>
      <w:tr w:rsidR="00D64C54" w14:paraId="3C5E353B" w14:textId="77777777" w:rsidTr="00E03630">
        <w:tc>
          <w:tcPr>
            <w:tcW w:w="817" w:type="dxa"/>
            <w:vAlign w:val="bottom"/>
          </w:tcPr>
          <w:p w14:paraId="7B6CF05C" w14:textId="77777777" w:rsidR="00D64C54" w:rsidRPr="00E71F24" w:rsidRDefault="00D64C54" w:rsidP="00906C58">
            <w:pPr>
              <w:pStyle w:val="TblBdy"/>
            </w:pPr>
            <w:r w:rsidRPr="00E71F24">
              <w:t>71</w:t>
            </w:r>
          </w:p>
        </w:tc>
        <w:tc>
          <w:tcPr>
            <w:tcW w:w="2444" w:type="dxa"/>
            <w:vAlign w:val="bottom"/>
          </w:tcPr>
          <w:p w14:paraId="1D4E05C4" w14:textId="4D8B7CB4" w:rsidR="00D64C54" w:rsidRPr="00E71F24" w:rsidRDefault="00D64C54" w:rsidP="00D64C54">
            <w:pPr>
              <w:pStyle w:val="TblBdy"/>
              <w:ind w:right="-142"/>
            </w:pPr>
            <w:r w:rsidRPr="00E71F24">
              <w:t>01</w:t>
            </w:r>
            <w:r>
              <w:t>/</w:t>
            </w:r>
            <w:r w:rsidRPr="00E71F24">
              <w:t>10</w:t>
            </w:r>
            <w:r>
              <w:t>/</w:t>
            </w:r>
            <w:r w:rsidRPr="00E71F24">
              <w:t>2002</w:t>
            </w:r>
            <w:r>
              <w:t xml:space="preserve"> – 31/12/</w:t>
            </w:r>
            <w:r w:rsidRPr="00E71F24">
              <w:t>2002</w:t>
            </w:r>
          </w:p>
        </w:tc>
        <w:tc>
          <w:tcPr>
            <w:tcW w:w="1134" w:type="dxa"/>
            <w:vAlign w:val="bottom"/>
          </w:tcPr>
          <w:p w14:paraId="553FEBEC"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104A8DA9" w14:textId="77777777" w:rsidR="00D64C54" w:rsidRPr="00E71F24" w:rsidRDefault="00D64C54" w:rsidP="002817B8">
            <w:pPr>
              <w:pStyle w:val="TblBdy"/>
              <w:tabs>
                <w:tab w:val="decimal" w:pos="493"/>
              </w:tabs>
              <w:rPr>
                <w:i/>
                <w:iCs/>
                <w:sz w:val="20"/>
                <w:szCs w:val="20"/>
                <w:lang w:val="en-GB"/>
              </w:rPr>
            </w:pPr>
            <w:r w:rsidRPr="00E71F24">
              <w:t>11688</w:t>
            </w:r>
          </w:p>
        </w:tc>
        <w:tc>
          <w:tcPr>
            <w:tcW w:w="992" w:type="dxa"/>
            <w:vAlign w:val="bottom"/>
          </w:tcPr>
          <w:p w14:paraId="17294677" w14:textId="77777777" w:rsidR="00D64C54" w:rsidRPr="00E71F24" w:rsidRDefault="00D64C54" w:rsidP="002817B8">
            <w:pPr>
              <w:pStyle w:val="TblBdy"/>
              <w:tabs>
                <w:tab w:val="decimal" w:pos="493"/>
              </w:tabs>
              <w:rPr>
                <w:i/>
                <w:iCs/>
                <w:sz w:val="20"/>
                <w:szCs w:val="20"/>
                <w:lang w:val="en-GB"/>
              </w:rPr>
            </w:pPr>
            <w:r w:rsidRPr="00E71F24">
              <w:t>156</w:t>
            </w:r>
          </w:p>
        </w:tc>
        <w:tc>
          <w:tcPr>
            <w:tcW w:w="1134" w:type="dxa"/>
            <w:vAlign w:val="bottom"/>
          </w:tcPr>
          <w:p w14:paraId="2581144E" w14:textId="77777777" w:rsidR="00D64C54" w:rsidRPr="00E71F24" w:rsidRDefault="00D64C54" w:rsidP="002817B8">
            <w:pPr>
              <w:pStyle w:val="TblBdy"/>
              <w:tabs>
                <w:tab w:val="decimal" w:pos="493"/>
              </w:tabs>
              <w:rPr>
                <w:i/>
                <w:iCs/>
                <w:sz w:val="20"/>
                <w:szCs w:val="20"/>
                <w:lang w:val="en-GB"/>
              </w:rPr>
            </w:pPr>
            <w:r w:rsidRPr="00E71F24">
              <w:t>231</w:t>
            </w:r>
          </w:p>
        </w:tc>
        <w:tc>
          <w:tcPr>
            <w:tcW w:w="1134" w:type="dxa"/>
            <w:vAlign w:val="bottom"/>
          </w:tcPr>
          <w:p w14:paraId="63F4BC57" w14:textId="77777777" w:rsidR="00D64C54" w:rsidRPr="00E71F24" w:rsidRDefault="00D64C54" w:rsidP="002817B8">
            <w:pPr>
              <w:pStyle w:val="TblBdy"/>
              <w:tabs>
                <w:tab w:val="decimal" w:pos="493"/>
              </w:tabs>
              <w:rPr>
                <w:i/>
                <w:iCs/>
                <w:sz w:val="20"/>
                <w:szCs w:val="20"/>
                <w:lang w:val="en-GB"/>
              </w:rPr>
            </w:pPr>
            <w:r w:rsidRPr="00E71F24">
              <w:t>3</w:t>
            </w:r>
          </w:p>
        </w:tc>
        <w:tc>
          <w:tcPr>
            <w:tcW w:w="1134" w:type="dxa"/>
            <w:vAlign w:val="bottom"/>
          </w:tcPr>
          <w:p w14:paraId="3EEA44CD" w14:textId="77777777" w:rsidR="00D64C54" w:rsidRPr="00E71F24" w:rsidRDefault="00D64C54" w:rsidP="002817B8">
            <w:pPr>
              <w:pStyle w:val="TblBdy"/>
              <w:tabs>
                <w:tab w:val="decimal" w:pos="493"/>
              </w:tabs>
              <w:rPr>
                <w:i/>
                <w:iCs/>
                <w:sz w:val="20"/>
                <w:szCs w:val="20"/>
                <w:lang w:val="en-GB"/>
              </w:rPr>
            </w:pPr>
            <w:r w:rsidRPr="00E71F24">
              <w:t>2.14</w:t>
            </w:r>
          </w:p>
        </w:tc>
      </w:tr>
      <w:tr w:rsidR="00D64C54" w14:paraId="4A34E4B7" w14:textId="77777777" w:rsidTr="00E03630">
        <w:tc>
          <w:tcPr>
            <w:tcW w:w="817" w:type="dxa"/>
            <w:vAlign w:val="bottom"/>
          </w:tcPr>
          <w:p w14:paraId="052CDA39" w14:textId="77777777" w:rsidR="00D64C54" w:rsidRPr="00E71F24" w:rsidRDefault="00D64C54" w:rsidP="00906C58">
            <w:pPr>
              <w:pStyle w:val="TblBdy"/>
            </w:pPr>
            <w:r w:rsidRPr="00E71F24">
              <w:t>72</w:t>
            </w:r>
          </w:p>
        </w:tc>
        <w:tc>
          <w:tcPr>
            <w:tcW w:w="2444" w:type="dxa"/>
            <w:vAlign w:val="bottom"/>
          </w:tcPr>
          <w:p w14:paraId="24BC829E" w14:textId="42A20F99" w:rsidR="00D64C54" w:rsidRPr="00E71F24" w:rsidRDefault="00D64C54" w:rsidP="00D64C54">
            <w:pPr>
              <w:pStyle w:val="TblBdy"/>
              <w:ind w:right="-142"/>
            </w:pPr>
            <w:r>
              <w:t>01/01/</w:t>
            </w:r>
            <w:r w:rsidRPr="00E71F24">
              <w:t>2003</w:t>
            </w:r>
            <w:r>
              <w:t xml:space="preserve"> – </w:t>
            </w:r>
            <w:r w:rsidRPr="00E71F24">
              <w:t>31</w:t>
            </w:r>
            <w:r>
              <w:t>/</w:t>
            </w:r>
            <w:r w:rsidRPr="00E71F24">
              <w:t>03</w:t>
            </w:r>
            <w:r>
              <w:t>/</w:t>
            </w:r>
            <w:r w:rsidRPr="00E71F24">
              <w:t>2003</w:t>
            </w:r>
          </w:p>
        </w:tc>
        <w:tc>
          <w:tcPr>
            <w:tcW w:w="1134" w:type="dxa"/>
            <w:vAlign w:val="bottom"/>
          </w:tcPr>
          <w:p w14:paraId="6EEBACEE"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625615E1" w14:textId="77777777" w:rsidR="00D64C54" w:rsidRPr="00E71F24" w:rsidRDefault="00D64C54" w:rsidP="002817B8">
            <w:pPr>
              <w:pStyle w:val="TblBdy"/>
              <w:tabs>
                <w:tab w:val="decimal" w:pos="493"/>
              </w:tabs>
              <w:rPr>
                <w:i/>
                <w:iCs/>
                <w:sz w:val="20"/>
                <w:szCs w:val="20"/>
                <w:lang w:val="en-GB"/>
              </w:rPr>
            </w:pPr>
            <w:r w:rsidRPr="00E71F24">
              <w:t>11778</w:t>
            </w:r>
          </w:p>
        </w:tc>
        <w:tc>
          <w:tcPr>
            <w:tcW w:w="992" w:type="dxa"/>
            <w:vAlign w:val="bottom"/>
          </w:tcPr>
          <w:p w14:paraId="1B92367A" w14:textId="77777777" w:rsidR="00D64C54" w:rsidRPr="00E71F24" w:rsidRDefault="00D64C54" w:rsidP="002817B8">
            <w:pPr>
              <w:pStyle w:val="TblBdy"/>
              <w:tabs>
                <w:tab w:val="decimal" w:pos="493"/>
              </w:tabs>
              <w:rPr>
                <w:i/>
                <w:iCs/>
                <w:sz w:val="20"/>
                <w:szCs w:val="20"/>
                <w:lang w:val="en-GB"/>
              </w:rPr>
            </w:pPr>
            <w:r w:rsidRPr="00E71F24">
              <w:t>104</w:t>
            </w:r>
          </w:p>
        </w:tc>
        <w:tc>
          <w:tcPr>
            <w:tcW w:w="1134" w:type="dxa"/>
            <w:vAlign w:val="bottom"/>
          </w:tcPr>
          <w:p w14:paraId="5340A2B6" w14:textId="77777777" w:rsidR="00D64C54" w:rsidRPr="00E71F24" w:rsidRDefault="00D64C54" w:rsidP="002817B8">
            <w:pPr>
              <w:pStyle w:val="TblBdy"/>
              <w:tabs>
                <w:tab w:val="decimal" w:pos="493"/>
              </w:tabs>
              <w:rPr>
                <w:i/>
                <w:iCs/>
                <w:sz w:val="20"/>
                <w:szCs w:val="20"/>
                <w:lang w:val="en-GB"/>
              </w:rPr>
            </w:pPr>
            <w:r w:rsidRPr="00E71F24">
              <w:t>121</w:t>
            </w:r>
          </w:p>
        </w:tc>
        <w:tc>
          <w:tcPr>
            <w:tcW w:w="1134" w:type="dxa"/>
            <w:vAlign w:val="bottom"/>
          </w:tcPr>
          <w:p w14:paraId="71AF0964" w14:textId="77777777" w:rsidR="00D64C54" w:rsidRPr="00E71F24" w:rsidRDefault="00D64C54" w:rsidP="002817B8">
            <w:pPr>
              <w:pStyle w:val="TblBdy"/>
              <w:tabs>
                <w:tab w:val="decimal" w:pos="493"/>
              </w:tabs>
              <w:rPr>
                <w:i/>
                <w:iCs/>
                <w:sz w:val="20"/>
                <w:szCs w:val="20"/>
                <w:lang w:val="en-GB"/>
              </w:rPr>
            </w:pPr>
            <w:r w:rsidRPr="00E71F24">
              <w:t>0</w:t>
            </w:r>
          </w:p>
        </w:tc>
        <w:tc>
          <w:tcPr>
            <w:tcW w:w="1134" w:type="dxa"/>
            <w:vAlign w:val="bottom"/>
          </w:tcPr>
          <w:p w14:paraId="63082308" w14:textId="77777777" w:rsidR="00D64C54" w:rsidRPr="00E71F24" w:rsidRDefault="00D64C54" w:rsidP="002817B8">
            <w:pPr>
              <w:pStyle w:val="TblBdy"/>
              <w:tabs>
                <w:tab w:val="decimal" w:pos="493"/>
              </w:tabs>
              <w:rPr>
                <w:i/>
                <w:iCs/>
                <w:sz w:val="20"/>
                <w:szCs w:val="20"/>
                <w:lang w:val="en-GB"/>
              </w:rPr>
            </w:pPr>
            <w:r w:rsidRPr="00E71F24">
              <w:t>0.45</w:t>
            </w:r>
          </w:p>
        </w:tc>
      </w:tr>
      <w:tr w:rsidR="00D64C54" w14:paraId="25F8997D" w14:textId="77777777" w:rsidTr="00E03630">
        <w:tc>
          <w:tcPr>
            <w:tcW w:w="817" w:type="dxa"/>
            <w:vAlign w:val="bottom"/>
          </w:tcPr>
          <w:p w14:paraId="6A370F27" w14:textId="77777777" w:rsidR="00D64C54" w:rsidRPr="00E71F24" w:rsidRDefault="00D64C54" w:rsidP="00906C58">
            <w:pPr>
              <w:pStyle w:val="TblBdy"/>
            </w:pPr>
            <w:r w:rsidRPr="00E71F24">
              <w:t>73</w:t>
            </w:r>
          </w:p>
        </w:tc>
        <w:tc>
          <w:tcPr>
            <w:tcW w:w="2444" w:type="dxa"/>
            <w:vAlign w:val="bottom"/>
          </w:tcPr>
          <w:p w14:paraId="5D4D40BB" w14:textId="6D561A25" w:rsidR="00D64C54" w:rsidRPr="00E71F24" w:rsidRDefault="00D64C54" w:rsidP="00D64C54">
            <w:pPr>
              <w:pStyle w:val="TblBdy"/>
              <w:ind w:right="-142"/>
            </w:pPr>
            <w:r>
              <w:t>01/0</w:t>
            </w:r>
            <w:r w:rsidRPr="00E71F24">
              <w:t>4</w:t>
            </w:r>
            <w:r>
              <w:t>/</w:t>
            </w:r>
            <w:r w:rsidRPr="00E71F24">
              <w:t>2003</w:t>
            </w:r>
            <w:r>
              <w:t xml:space="preserve"> – </w:t>
            </w:r>
            <w:r w:rsidRPr="00E71F24">
              <w:t>30</w:t>
            </w:r>
            <w:r>
              <w:t>/</w:t>
            </w:r>
            <w:r w:rsidRPr="00E71F24">
              <w:t>06</w:t>
            </w:r>
            <w:r>
              <w:t>/</w:t>
            </w:r>
            <w:r w:rsidRPr="00E71F24">
              <w:t>2003</w:t>
            </w:r>
          </w:p>
        </w:tc>
        <w:tc>
          <w:tcPr>
            <w:tcW w:w="1134" w:type="dxa"/>
            <w:vAlign w:val="bottom"/>
          </w:tcPr>
          <w:p w14:paraId="77B91F8B"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13FC20FE" w14:textId="77777777" w:rsidR="00D64C54" w:rsidRPr="00E71F24" w:rsidRDefault="00D64C54" w:rsidP="002817B8">
            <w:pPr>
              <w:pStyle w:val="TblBdy"/>
              <w:tabs>
                <w:tab w:val="decimal" w:pos="493"/>
              </w:tabs>
              <w:rPr>
                <w:i/>
                <w:iCs/>
                <w:sz w:val="20"/>
                <w:szCs w:val="20"/>
                <w:lang w:val="en-GB"/>
              </w:rPr>
            </w:pPr>
            <w:r w:rsidRPr="00E71F24">
              <w:t>11869</w:t>
            </w:r>
          </w:p>
        </w:tc>
        <w:tc>
          <w:tcPr>
            <w:tcW w:w="992" w:type="dxa"/>
            <w:vAlign w:val="bottom"/>
          </w:tcPr>
          <w:p w14:paraId="4A8A6FBD" w14:textId="77777777" w:rsidR="00D64C54" w:rsidRPr="00E71F24" w:rsidRDefault="00D64C54" w:rsidP="002817B8">
            <w:pPr>
              <w:pStyle w:val="TblBdy"/>
              <w:tabs>
                <w:tab w:val="decimal" w:pos="493"/>
              </w:tabs>
              <w:rPr>
                <w:i/>
                <w:iCs/>
                <w:sz w:val="20"/>
                <w:szCs w:val="20"/>
                <w:lang w:val="en-GB"/>
              </w:rPr>
            </w:pPr>
            <w:r w:rsidRPr="00E71F24">
              <w:t>169</w:t>
            </w:r>
          </w:p>
        </w:tc>
        <w:tc>
          <w:tcPr>
            <w:tcW w:w="1134" w:type="dxa"/>
            <w:vAlign w:val="bottom"/>
          </w:tcPr>
          <w:p w14:paraId="3BED79BB" w14:textId="77777777" w:rsidR="00D64C54" w:rsidRPr="00E71F24" w:rsidRDefault="00D64C54" w:rsidP="002817B8">
            <w:pPr>
              <w:pStyle w:val="TblBdy"/>
              <w:tabs>
                <w:tab w:val="decimal" w:pos="493"/>
              </w:tabs>
              <w:rPr>
                <w:i/>
                <w:iCs/>
                <w:sz w:val="20"/>
                <w:szCs w:val="20"/>
                <w:lang w:val="en-GB"/>
              </w:rPr>
            </w:pPr>
            <w:r w:rsidRPr="00E71F24">
              <w:t>93</w:t>
            </w:r>
          </w:p>
        </w:tc>
        <w:tc>
          <w:tcPr>
            <w:tcW w:w="1134" w:type="dxa"/>
            <w:vAlign w:val="bottom"/>
          </w:tcPr>
          <w:p w14:paraId="2063CD22" w14:textId="77777777" w:rsidR="00D64C54" w:rsidRPr="00E71F24" w:rsidRDefault="00D64C54" w:rsidP="002817B8">
            <w:pPr>
              <w:pStyle w:val="TblBdy"/>
              <w:tabs>
                <w:tab w:val="decimal" w:pos="493"/>
              </w:tabs>
              <w:rPr>
                <w:i/>
                <w:iCs/>
                <w:sz w:val="20"/>
                <w:szCs w:val="20"/>
                <w:lang w:val="en-GB"/>
              </w:rPr>
            </w:pPr>
            <w:r w:rsidRPr="00E71F24">
              <w:t>5</w:t>
            </w:r>
          </w:p>
        </w:tc>
        <w:tc>
          <w:tcPr>
            <w:tcW w:w="1134" w:type="dxa"/>
            <w:vAlign w:val="bottom"/>
          </w:tcPr>
          <w:p w14:paraId="2FC14ECB" w14:textId="77777777" w:rsidR="00D64C54" w:rsidRPr="00E71F24" w:rsidRDefault="00D64C54" w:rsidP="002817B8">
            <w:pPr>
              <w:pStyle w:val="TblBdy"/>
              <w:tabs>
                <w:tab w:val="decimal" w:pos="493"/>
              </w:tabs>
              <w:rPr>
                <w:i/>
                <w:iCs/>
                <w:sz w:val="20"/>
                <w:szCs w:val="20"/>
                <w:lang w:val="en-GB"/>
              </w:rPr>
            </w:pPr>
            <w:r w:rsidRPr="00E71F24">
              <w:t>2.68</w:t>
            </w:r>
          </w:p>
        </w:tc>
      </w:tr>
      <w:tr w:rsidR="00D64C54" w14:paraId="3082CBD2" w14:textId="77777777" w:rsidTr="00E03630">
        <w:tc>
          <w:tcPr>
            <w:tcW w:w="817" w:type="dxa"/>
            <w:vAlign w:val="bottom"/>
          </w:tcPr>
          <w:p w14:paraId="4D251EC9" w14:textId="77777777" w:rsidR="00D64C54" w:rsidRPr="00E71F24" w:rsidRDefault="00D64C54" w:rsidP="00906C58">
            <w:pPr>
              <w:pStyle w:val="TblBdy"/>
            </w:pPr>
            <w:r w:rsidRPr="00E71F24">
              <w:t>74</w:t>
            </w:r>
          </w:p>
        </w:tc>
        <w:tc>
          <w:tcPr>
            <w:tcW w:w="2444" w:type="dxa"/>
            <w:vAlign w:val="bottom"/>
          </w:tcPr>
          <w:p w14:paraId="241ADEB6" w14:textId="0156346F" w:rsidR="00D64C54" w:rsidRPr="00E71F24" w:rsidRDefault="00D64C54" w:rsidP="00D64C54">
            <w:pPr>
              <w:pStyle w:val="TblBdy"/>
              <w:ind w:right="-142"/>
            </w:pPr>
            <w:r>
              <w:t>01/0</w:t>
            </w:r>
            <w:r w:rsidRPr="00E71F24">
              <w:t>7</w:t>
            </w:r>
            <w:r>
              <w:t>/</w:t>
            </w:r>
            <w:r w:rsidRPr="00E71F24">
              <w:t>2003</w:t>
            </w:r>
            <w:r>
              <w:t xml:space="preserve"> – </w:t>
            </w:r>
            <w:r w:rsidRPr="00E71F24">
              <w:t>30</w:t>
            </w:r>
            <w:r>
              <w:t>/</w:t>
            </w:r>
            <w:r w:rsidRPr="00E71F24">
              <w:t>09</w:t>
            </w:r>
            <w:r>
              <w:t>/</w:t>
            </w:r>
            <w:r w:rsidRPr="00E71F24">
              <w:t>2003</w:t>
            </w:r>
          </w:p>
        </w:tc>
        <w:tc>
          <w:tcPr>
            <w:tcW w:w="1134" w:type="dxa"/>
            <w:vAlign w:val="bottom"/>
          </w:tcPr>
          <w:p w14:paraId="35DEAFDA"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3B0D1FD4" w14:textId="77777777" w:rsidR="00D64C54" w:rsidRPr="00E71F24" w:rsidRDefault="00D64C54" w:rsidP="002817B8">
            <w:pPr>
              <w:pStyle w:val="TblBdy"/>
              <w:tabs>
                <w:tab w:val="decimal" w:pos="493"/>
              </w:tabs>
              <w:rPr>
                <w:i/>
                <w:iCs/>
                <w:sz w:val="20"/>
                <w:szCs w:val="20"/>
                <w:lang w:val="en-GB"/>
              </w:rPr>
            </w:pPr>
            <w:r w:rsidRPr="00E71F24">
              <w:t>11961</w:t>
            </w:r>
          </w:p>
        </w:tc>
        <w:tc>
          <w:tcPr>
            <w:tcW w:w="992" w:type="dxa"/>
            <w:vAlign w:val="bottom"/>
          </w:tcPr>
          <w:p w14:paraId="018AD57F" w14:textId="77777777" w:rsidR="00D64C54" w:rsidRPr="00E71F24" w:rsidRDefault="00D64C54" w:rsidP="002817B8">
            <w:pPr>
              <w:pStyle w:val="TblBdy"/>
              <w:tabs>
                <w:tab w:val="decimal" w:pos="493"/>
              </w:tabs>
              <w:rPr>
                <w:i/>
                <w:iCs/>
                <w:sz w:val="20"/>
                <w:szCs w:val="20"/>
                <w:lang w:val="en-GB"/>
              </w:rPr>
            </w:pPr>
            <w:r w:rsidRPr="00E71F24">
              <w:t>228</w:t>
            </w:r>
          </w:p>
        </w:tc>
        <w:tc>
          <w:tcPr>
            <w:tcW w:w="1134" w:type="dxa"/>
            <w:vAlign w:val="bottom"/>
          </w:tcPr>
          <w:p w14:paraId="462D1592" w14:textId="77777777" w:rsidR="00D64C54" w:rsidRPr="00E71F24" w:rsidRDefault="00D64C54" w:rsidP="002817B8">
            <w:pPr>
              <w:pStyle w:val="TblBdy"/>
              <w:tabs>
                <w:tab w:val="decimal" w:pos="493"/>
              </w:tabs>
              <w:rPr>
                <w:i/>
                <w:iCs/>
                <w:sz w:val="20"/>
                <w:szCs w:val="20"/>
                <w:lang w:val="en-GB"/>
              </w:rPr>
            </w:pPr>
            <w:r w:rsidRPr="00E71F24">
              <w:t>130</w:t>
            </w:r>
          </w:p>
        </w:tc>
        <w:tc>
          <w:tcPr>
            <w:tcW w:w="1134" w:type="dxa"/>
            <w:vAlign w:val="bottom"/>
          </w:tcPr>
          <w:p w14:paraId="4AA150DD" w14:textId="77777777" w:rsidR="00D64C54" w:rsidRPr="00E71F24" w:rsidRDefault="00D64C54" w:rsidP="002817B8">
            <w:pPr>
              <w:pStyle w:val="TblBdy"/>
              <w:tabs>
                <w:tab w:val="decimal" w:pos="493"/>
              </w:tabs>
              <w:rPr>
                <w:i/>
                <w:iCs/>
                <w:sz w:val="20"/>
                <w:szCs w:val="20"/>
                <w:lang w:val="en-GB"/>
              </w:rPr>
            </w:pPr>
            <w:r w:rsidRPr="00E71F24">
              <w:t>22</w:t>
            </w:r>
          </w:p>
        </w:tc>
        <w:tc>
          <w:tcPr>
            <w:tcW w:w="1134" w:type="dxa"/>
            <w:vAlign w:val="bottom"/>
          </w:tcPr>
          <w:p w14:paraId="29A816E3" w14:textId="77777777" w:rsidR="00D64C54" w:rsidRPr="00E71F24" w:rsidRDefault="00D64C54" w:rsidP="002817B8">
            <w:pPr>
              <w:pStyle w:val="TblBdy"/>
              <w:tabs>
                <w:tab w:val="decimal" w:pos="493"/>
              </w:tabs>
              <w:rPr>
                <w:i/>
                <w:iCs/>
                <w:sz w:val="20"/>
                <w:szCs w:val="20"/>
                <w:lang w:val="en-GB"/>
              </w:rPr>
            </w:pPr>
            <w:r w:rsidRPr="00E71F24">
              <w:t>9.45</w:t>
            </w:r>
          </w:p>
        </w:tc>
      </w:tr>
      <w:tr w:rsidR="00D64C54" w14:paraId="5669558A" w14:textId="77777777" w:rsidTr="00E03630">
        <w:tc>
          <w:tcPr>
            <w:tcW w:w="817" w:type="dxa"/>
            <w:vAlign w:val="bottom"/>
          </w:tcPr>
          <w:p w14:paraId="24D20A76" w14:textId="77777777" w:rsidR="00D64C54" w:rsidRPr="00E71F24" w:rsidRDefault="00D64C54" w:rsidP="00906C58">
            <w:pPr>
              <w:pStyle w:val="TblBdy"/>
            </w:pPr>
            <w:r w:rsidRPr="00E71F24">
              <w:t>75</w:t>
            </w:r>
          </w:p>
        </w:tc>
        <w:tc>
          <w:tcPr>
            <w:tcW w:w="2444" w:type="dxa"/>
            <w:vAlign w:val="bottom"/>
          </w:tcPr>
          <w:p w14:paraId="28E81C2C" w14:textId="4C42221F" w:rsidR="00D64C54" w:rsidRPr="00E71F24" w:rsidRDefault="00D64C54" w:rsidP="00D64C54">
            <w:pPr>
              <w:pStyle w:val="TblBdy"/>
              <w:ind w:right="-142"/>
            </w:pPr>
            <w:r w:rsidRPr="00E71F24">
              <w:t>01</w:t>
            </w:r>
            <w:r>
              <w:t>/</w:t>
            </w:r>
            <w:r w:rsidRPr="00E71F24">
              <w:t>10</w:t>
            </w:r>
            <w:r>
              <w:t>/</w:t>
            </w:r>
            <w:r w:rsidRPr="00E71F24">
              <w:t>2003</w:t>
            </w:r>
            <w:r>
              <w:t xml:space="preserve"> – 31/12/</w:t>
            </w:r>
            <w:r w:rsidRPr="00E71F24">
              <w:t>2003</w:t>
            </w:r>
          </w:p>
        </w:tc>
        <w:tc>
          <w:tcPr>
            <w:tcW w:w="1134" w:type="dxa"/>
            <w:vAlign w:val="bottom"/>
          </w:tcPr>
          <w:p w14:paraId="6B8D8C83"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30547733" w14:textId="77777777" w:rsidR="00D64C54" w:rsidRPr="00E71F24" w:rsidRDefault="00D64C54" w:rsidP="002817B8">
            <w:pPr>
              <w:pStyle w:val="TblBdy"/>
              <w:tabs>
                <w:tab w:val="decimal" w:pos="493"/>
              </w:tabs>
              <w:rPr>
                <w:i/>
                <w:iCs/>
                <w:sz w:val="20"/>
                <w:szCs w:val="20"/>
                <w:lang w:val="en-GB"/>
              </w:rPr>
            </w:pPr>
            <w:r w:rsidRPr="00E71F24">
              <w:t>12053</w:t>
            </w:r>
          </w:p>
        </w:tc>
        <w:tc>
          <w:tcPr>
            <w:tcW w:w="992" w:type="dxa"/>
            <w:vAlign w:val="bottom"/>
          </w:tcPr>
          <w:p w14:paraId="336DB1E0" w14:textId="77777777" w:rsidR="00D64C54" w:rsidRPr="00E71F24" w:rsidRDefault="00D64C54" w:rsidP="002817B8">
            <w:pPr>
              <w:pStyle w:val="TblBdy"/>
              <w:tabs>
                <w:tab w:val="decimal" w:pos="493"/>
              </w:tabs>
              <w:rPr>
                <w:i/>
                <w:iCs/>
                <w:sz w:val="20"/>
                <w:szCs w:val="20"/>
                <w:lang w:val="en-GB"/>
              </w:rPr>
            </w:pPr>
            <w:r w:rsidRPr="00E71F24">
              <w:t>244</w:t>
            </w:r>
          </w:p>
        </w:tc>
        <w:tc>
          <w:tcPr>
            <w:tcW w:w="1134" w:type="dxa"/>
            <w:vAlign w:val="bottom"/>
          </w:tcPr>
          <w:p w14:paraId="124DA9C2" w14:textId="77777777" w:rsidR="00D64C54" w:rsidRPr="00E71F24" w:rsidRDefault="00D64C54" w:rsidP="002817B8">
            <w:pPr>
              <w:pStyle w:val="TblBdy"/>
              <w:tabs>
                <w:tab w:val="decimal" w:pos="493"/>
              </w:tabs>
              <w:rPr>
                <w:i/>
                <w:iCs/>
                <w:sz w:val="20"/>
                <w:szCs w:val="20"/>
                <w:lang w:val="en-GB"/>
              </w:rPr>
            </w:pPr>
            <w:r w:rsidRPr="00E71F24">
              <w:t>236</w:t>
            </w:r>
          </w:p>
        </w:tc>
        <w:tc>
          <w:tcPr>
            <w:tcW w:w="1134" w:type="dxa"/>
            <w:vAlign w:val="bottom"/>
          </w:tcPr>
          <w:p w14:paraId="4876209D" w14:textId="77777777" w:rsidR="00D64C54" w:rsidRPr="00E71F24" w:rsidRDefault="00D64C54" w:rsidP="002817B8">
            <w:pPr>
              <w:pStyle w:val="TblBdy"/>
              <w:tabs>
                <w:tab w:val="decimal" w:pos="493"/>
              </w:tabs>
              <w:rPr>
                <w:i/>
                <w:iCs/>
                <w:sz w:val="20"/>
                <w:szCs w:val="20"/>
                <w:lang w:val="en-GB"/>
              </w:rPr>
            </w:pPr>
            <w:r w:rsidRPr="00E71F24">
              <w:t>14</w:t>
            </w:r>
          </w:p>
        </w:tc>
        <w:tc>
          <w:tcPr>
            <w:tcW w:w="1134" w:type="dxa"/>
            <w:vAlign w:val="bottom"/>
          </w:tcPr>
          <w:p w14:paraId="76CDF628" w14:textId="77777777" w:rsidR="00D64C54" w:rsidRPr="00E71F24" w:rsidRDefault="00D64C54" w:rsidP="002817B8">
            <w:pPr>
              <w:pStyle w:val="TblBdy"/>
              <w:tabs>
                <w:tab w:val="decimal" w:pos="493"/>
              </w:tabs>
              <w:rPr>
                <w:i/>
                <w:iCs/>
                <w:sz w:val="20"/>
                <w:szCs w:val="20"/>
                <w:lang w:val="en-GB"/>
              </w:rPr>
            </w:pPr>
            <w:r w:rsidRPr="00E71F24">
              <w:t>5.78</w:t>
            </w:r>
          </w:p>
        </w:tc>
      </w:tr>
      <w:tr w:rsidR="00D64C54" w14:paraId="420AB78A" w14:textId="77777777" w:rsidTr="00E03630">
        <w:tc>
          <w:tcPr>
            <w:tcW w:w="817" w:type="dxa"/>
            <w:vAlign w:val="bottom"/>
          </w:tcPr>
          <w:p w14:paraId="22037676" w14:textId="77777777" w:rsidR="00D64C54" w:rsidRPr="00E71F24" w:rsidRDefault="00D64C54" w:rsidP="00906C58">
            <w:pPr>
              <w:pStyle w:val="TblBdy"/>
            </w:pPr>
            <w:r w:rsidRPr="00E71F24">
              <w:t>76</w:t>
            </w:r>
          </w:p>
        </w:tc>
        <w:tc>
          <w:tcPr>
            <w:tcW w:w="2444" w:type="dxa"/>
            <w:vAlign w:val="bottom"/>
          </w:tcPr>
          <w:p w14:paraId="79E452D9" w14:textId="18E81C28" w:rsidR="00D64C54" w:rsidRPr="00E71F24" w:rsidRDefault="00D64C54" w:rsidP="00D64C54">
            <w:pPr>
              <w:pStyle w:val="TblBdy"/>
              <w:ind w:right="-142"/>
            </w:pPr>
            <w:r>
              <w:t>01/01/</w:t>
            </w:r>
            <w:r w:rsidRPr="00E71F24">
              <w:t>2004</w:t>
            </w:r>
            <w:r>
              <w:t xml:space="preserve"> – </w:t>
            </w:r>
            <w:r w:rsidRPr="00E71F24">
              <w:t>31</w:t>
            </w:r>
            <w:r>
              <w:t>/</w:t>
            </w:r>
            <w:r w:rsidRPr="00E71F24">
              <w:t>03</w:t>
            </w:r>
            <w:r>
              <w:t>/</w:t>
            </w:r>
            <w:r w:rsidRPr="00E71F24">
              <w:t>2004</w:t>
            </w:r>
          </w:p>
        </w:tc>
        <w:tc>
          <w:tcPr>
            <w:tcW w:w="1134" w:type="dxa"/>
            <w:vAlign w:val="bottom"/>
          </w:tcPr>
          <w:p w14:paraId="474B41B2"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2D24350A" w14:textId="77777777" w:rsidR="00D64C54" w:rsidRPr="00E71F24" w:rsidRDefault="00D64C54" w:rsidP="002817B8">
            <w:pPr>
              <w:pStyle w:val="TblBdy"/>
              <w:tabs>
                <w:tab w:val="decimal" w:pos="493"/>
              </w:tabs>
              <w:rPr>
                <w:i/>
                <w:iCs/>
                <w:sz w:val="20"/>
                <w:szCs w:val="20"/>
                <w:lang w:val="en-GB"/>
              </w:rPr>
            </w:pPr>
            <w:r w:rsidRPr="00E71F24">
              <w:t>12144</w:t>
            </w:r>
          </w:p>
        </w:tc>
        <w:tc>
          <w:tcPr>
            <w:tcW w:w="992" w:type="dxa"/>
            <w:vAlign w:val="bottom"/>
          </w:tcPr>
          <w:p w14:paraId="61137F45" w14:textId="77777777" w:rsidR="00D64C54" w:rsidRPr="00E71F24" w:rsidRDefault="00D64C54" w:rsidP="002817B8">
            <w:pPr>
              <w:pStyle w:val="TblBdy"/>
              <w:tabs>
                <w:tab w:val="decimal" w:pos="493"/>
              </w:tabs>
              <w:rPr>
                <w:i/>
                <w:iCs/>
                <w:sz w:val="20"/>
                <w:szCs w:val="20"/>
                <w:lang w:val="en-GB"/>
              </w:rPr>
            </w:pPr>
            <w:r w:rsidRPr="00E71F24">
              <w:t>111</w:t>
            </w:r>
          </w:p>
        </w:tc>
        <w:tc>
          <w:tcPr>
            <w:tcW w:w="1134" w:type="dxa"/>
            <w:vAlign w:val="bottom"/>
          </w:tcPr>
          <w:p w14:paraId="44067493" w14:textId="77777777" w:rsidR="00D64C54" w:rsidRPr="00E71F24" w:rsidRDefault="00D64C54" w:rsidP="002817B8">
            <w:pPr>
              <w:pStyle w:val="TblBdy"/>
              <w:tabs>
                <w:tab w:val="decimal" w:pos="493"/>
              </w:tabs>
              <w:rPr>
                <w:i/>
                <w:iCs/>
                <w:sz w:val="20"/>
                <w:szCs w:val="20"/>
                <w:lang w:val="en-GB"/>
              </w:rPr>
            </w:pPr>
            <w:r w:rsidRPr="00E71F24">
              <w:t>143</w:t>
            </w:r>
          </w:p>
        </w:tc>
        <w:tc>
          <w:tcPr>
            <w:tcW w:w="1134" w:type="dxa"/>
            <w:vAlign w:val="bottom"/>
          </w:tcPr>
          <w:p w14:paraId="46B30491" w14:textId="77777777" w:rsidR="00D64C54" w:rsidRPr="00E71F24" w:rsidRDefault="00D64C54" w:rsidP="002817B8">
            <w:pPr>
              <w:pStyle w:val="TblBdy"/>
              <w:tabs>
                <w:tab w:val="decimal" w:pos="493"/>
              </w:tabs>
              <w:rPr>
                <w:i/>
                <w:iCs/>
                <w:sz w:val="20"/>
                <w:szCs w:val="20"/>
                <w:lang w:val="en-GB"/>
              </w:rPr>
            </w:pPr>
            <w:r w:rsidRPr="00E71F24">
              <w:t>2</w:t>
            </w:r>
          </w:p>
        </w:tc>
        <w:tc>
          <w:tcPr>
            <w:tcW w:w="1134" w:type="dxa"/>
            <w:vAlign w:val="bottom"/>
          </w:tcPr>
          <w:p w14:paraId="5CC30E5C" w14:textId="77777777" w:rsidR="00D64C54" w:rsidRPr="00E71F24" w:rsidRDefault="00D64C54" w:rsidP="002817B8">
            <w:pPr>
              <w:pStyle w:val="TblBdy"/>
              <w:tabs>
                <w:tab w:val="decimal" w:pos="493"/>
              </w:tabs>
              <w:rPr>
                <w:i/>
                <w:iCs/>
                <w:sz w:val="20"/>
                <w:szCs w:val="20"/>
                <w:lang w:val="en-GB"/>
              </w:rPr>
            </w:pPr>
            <w:r w:rsidRPr="00E71F24">
              <w:t>1.40</w:t>
            </w:r>
          </w:p>
        </w:tc>
      </w:tr>
      <w:tr w:rsidR="00D64C54" w14:paraId="65BC3374" w14:textId="77777777" w:rsidTr="00E03630">
        <w:tc>
          <w:tcPr>
            <w:tcW w:w="817" w:type="dxa"/>
            <w:vAlign w:val="bottom"/>
          </w:tcPr>
          <w:p w14:paraId="302FF3FD" w14:textId="77777777" w:rsidR="00D64C54" w:rsidRPr="00E71F24" w:rsidRDefault="00D64C54" w:rsidP="00906C58">
            <w:pPr>
              <w:pStyle w:val="TblBdy"/>
            </w:pPr>
            <w:r w:rsidRPr="00E71F24">
              <w:t>77</w:t>
            </w:r>
          </w:p>
        </w:tc>
        <w:tc>
          <w:tcPr>
            <w:tcW w:w="2444" w:type="dxa"/>
            <w:vAlign w:val="bottom"/>
          </w:tcPr>
          <w:p w14:paraId="3AAFF5FF" w14:textId="07F3EFF8" w:rsidR="00D64C54" w:rsidRPr="00E71F24" w:rsidRDefault="00D64C54" w:rsidP="00D64C54">
            <w:pPr>
              <w:pStyle w:val="TblBdy"/>
              <w:ind w:right="-142"/>
            </w:pPr>
            <w:r>
              <w:t>01/0</w:t>
            </w:r>
            <w:r w:rsidRPr="00E71F24">
              <w:t>4</w:t>
            </w:r>
            <w:r>
              <w:t>/</w:t>
            </w:r>
            <w:r w:rsidRPr="00E71F24">
              <w:t>2004</w:t>
            </w:r>
            <w:r>
              <w:t xml:space="preserve"> – </w:t>
            </w:r>
            <w:r w:rsidRPr="00E71F24">
              <w:t>30</w:t>
            </w:r>
            <w:r>
              <w:t>/</w:t>
            </w:r>
            <w:r w:rsidRPr="00E71F24">
              <w:t>06</w:t>
            </w:r>
            <w:r>
              <w:t>/</w:t>
            </w:r>
            <w:r w:rsidRPr="00E71F24">
              <w:t>2004</w:t>
            </w:r>
          </w:p>
        </w:tc>
        <w:tc>
          <w:tcPr>
            <w:tcW w:w="1134" w:type="dxa"/>
            <w:vAlign w:val="bottom"/>
          </w:tcPr>
          <w:p w14:paraId="0B7CFD40"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550C29E9" w14:textId="77777777" w:rsidR="00D64C54" w:rsidRPr="00E71F24" w:rsidRDefault="00D64C54" w:rsidP="002817B8">
            <w:pPr>
              <w:pStyle w:val="TblBdy"/>
              <w:tabs>
                <w:tab w:val="decimal" w:pos="493"/>
              </w:tabs>
              <w:rPr>
                <w:i/>
                <w:iCs/>
                <w:sz w:val="20"/>
                <w:szCs w:val="20"/>
                <w:lang w:val="en-GB"/>
              </w:rPr>
            </w:pPr>
            <w:r w:rsidRPr="00E71F24">
              <w:t>12235</w:t>
            </w:r>
          </w:p>
        </w:tc>
        <w:tc>
          <w:tcPr>
            <w:tcW w:w="992" w:type="dxa"/>
            <w:vAlign w:val="bottom"/>
          </w:tcPr>
          <w:p w14:paraId="4EB0A92F" w14:textId="77777777" w:rsidR="00D64C54" w:rsidRPr="00E71F24" w:rsidRDefault="00D64C54" w:rsidP="002817B8">
            <w:pPr>
              <w:pStyle w:val="TblBdy"/>
              <w:tabs>
                <w:tab w:val="decimal" w:pos="493"/>
              </w:tabs>
              <w:rPr>
                <w:i/>
                <w:iCs/>
                <w:sz w:val="20"/>
                <w:szCs w:val="20"/>
                <w:lang w:val="en-GB"/>
              </w:rPr>
            </w:pPr>
            <w:r w:rsidRPr="00E71F24">
              <w:t>229</w:t>
            </w:r>
          </w:p>
        </w:tc>
        <w:tc>
          <w:tcPr>
            <w:tcW w:w="1134" w:type="dxa"/>
            <w:vAlign w:val="bottom"/>
          </w:tcPr>
          <w:p w14:paraId="6A574C3C" w14:textId="77777777" w:rsidR="00D64C54" w:rsidRPr="00E71F24" w:rsidRDefault="00D64C54" w:rsidP="002817B8">
            <w:pPr>
              <w:pStyle w:val="TblBdy"/>
              <w:tabs>
                <w:tab w:val="decimal" w:pos="493"/>
              </w:tabs>
              <w:rPr>
                <w:i/>
                <w:iCs/>
                <w:sz w:val="20"/>
                <w:szCs w:val="20"/>
                <w:lang w:val="en-GB"/>
              </w:rPr>
            </w:pPr>
            <w:r w:rsidRPr="00E71F24">
              <w:t>86</w:t>
            </w:r>
          </w:p>
        </w:tc>
        <w:tc>
          <w:tcPr>
            <w:tcW w:w="1134" w:type="dxa"/>
            <w:vAlign w:val="bottom"/>
          </w:tcPr>
          <w:p w14:paraId="321483AC" w14:textId="77777777" w:rsidR="00D64C54" w:rsidRPr="00E71F24" w:rsidRDefault="00D64C54" w:rsidP="002817B8">
            <w:pPr>
              <w:pStyle w:val="TblBdy"/>
              <w:tabs>
                <w:tab w:val="decimal" w:pos="493"/>
              </w:tabs>
              <w:rPr>
                <w:i/>
                <w:iCs/>
                <w:sz w:val="20"/>
                <w:szCs w:val="20"/>
                <w:lang w:val="en-GB"/>
              </w:rPr>
            </w:pPr>
            <w:r w:rsidRPr="00E71F24">
              <w:t>11</w:t>
            </w:r>
          </w:p>
        </w:tc>
        <w:tc>
          <w:tcPr>
            <w:tcW w:w="1134" w:type="dxa"/>
            <w:vAlign w:val="bottom"/>
          </w:tcPr>
          <w:p w14:paraId="580C2A36" w14:textId="77777777" w:rsidR="00D64C54" w:rsidRPr="00E71F24" w:rsidRDefault="00D64C54" w:rsidP="002817B8">
            <w:pPr>
              <w:pStyle w:val="TblBdy"/>
              <w:tabs>
                <w:tab w:val="decimal" w:pos="493"/>
              </w:tabs>
              <w:rPr>
                <w:i/>
                <w:iCs/>
                <w:sz w:val="20"/>
                <w:szCs w:val="20"/>
                <w:lang w:val="en-GB"/>
              </w:rPr>
            </w:pPr>
            <w:r w:rsidRPr="00E71F24">
              <w:t>4.69</w:t>
            </w:r>
          </w:p>
        </w:tc>
      </w:tr>
      <w:tr w:rsidR="00D64C54" w14:paraId="5B51E7AB" w14:textId="77777777" w:rsidTr="00E03630">
        <w:tc>
          <w:tcPr>
            <w:tcW w:w="817" w:type="dxa"/>
            <w:vAlign w:val="bottom"/>
          </w:tcPr>
          <w:p w14:paraId="000EE12E" w14:textId="77777777" w:rsidR="00D64C54" w:rsidRPr="00E71F24" w:rsidRDefault="00D64C54" w:rsidP="00906C58">
            <w:pPr>
              <w:pStyle w:val="TblBdy"/>
            </w:pPr>
            <w:r w:rsidRPr="00E71F24">
              <w:t>78</w:t>
            </w:r>
          </w:p>
        </w:tc>
        <w:tc>
          <w:tcPr>
            <w:tcW w:w="2444" w:type="dxa"/>
            <w:vAlign w:val="bottom"/>
          </w:tcPr>
          <w:p w14:paraId="55E154BC" w14:textId="0A1EA1AE" w:rsidR="00D64C54" w:rsidRPr="00E71F24" w:rsidRDefault="00D64C54" w:rsidP="00D64C54">
            <w:pPr>
              <w:pStyle w:val="TblBdy"/>
              <w:ind w:right="-142"/>
            </w:pPr>
            <w:r>
              <w:t>01/0</w:t>
            </w:r>
            <w:r w:rsidRPr="00E71F24">
              <w:t>7</w:t>
            </w:r>
            <w:r>
              <w:t>/</w:t>
            </w:r>
            <w:r w:rsidRPr="00E71F24">
              <w:t>2004</w:t>
            </w:r>
            <w:r>
              <w:t xml:space="preserve"> – </w:t>
            </w:r>
            <w:r w:rsidRPr="00E71F24">
              <w:t>30</w:t>
            </w:r>
            <w:r>
              <w:t>/</w:t>
            </w:r>
            <w:r w:rsidRPr="00E71F24">
              <w:t>09</w:t>
            </w:r>
            <w:r>
              <w:t>/</w:t>
            </w:r>
            <w:r w:rsidRPr="00E71F24">
              <w:t>2004</w:t>
            </w:r>
          </w:p>
        </w:tc>
        <w:tc>
          <w:tcPr>
            <w:tcW w:w="1134" w:type="dxa"/>
            <w:vAlign w:val="bottom"/>
          </w:tcPr>
          <w:p w14:paraId="407CA4E3"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08CE71DC" w14:textId="77777777" w:rsidR="00D64C54" w:rsidRPr="00E71F24" w:rsidRDefault="00D64C54" w:rsidP="002817B8">
            <w:pPr>
              <w:pStyle w:val="TblBdy"/>
              <w:tabs>
                <w:tab w:val="decimal" w:pos="493"/>
              </w:tabs>
              <w:rPr>
                <w:i/>
                <w:iCs/>
                <w:sz w:val="20"/>
                <w:szCs w:val="20"/>
                <w:lang w:val="en-GB"/>
              </w:rPr>
            </w:pPr>
            <w:r w:rsidRPr="00E71F24">
              <w:t>12327</w:t>
            </w:r>
          </w:p>
        </w:tc>
        <w:tc>
          <w:tcPr>
            <w:tcW w:w="992" w:type="dxa"/>
            <w:vAlign w:val="bottom"/>
          </w:tcPr>
          <w:p w14:paraId="72F2ACC8" w14:textId="77777777" w:rsidR="00D64C54" w:rsidRPr="00E71F24" w:rsidRDefault="00D64C54" w:rsidP="002817B8">
            <w:pPr>
              <w:pStyle w:val="TblBdy"/>
              <w:tabs>
                <w:tab w:val="decimal" w:pos="493"/>
              </w:tabs>
              <w:rPr>
                <w:i/>
                <w:iCs/>
                <w:sz w:val="20"/>
                <w:szCs w:val="20"/>
                <w:lang w:val="en-GB"/>
              </w:rPr>
            </w:pPr>
            <w:r w:rsidRPr="00E71F24">
              <w:t>220</w:t>
            </w:r>
          </w:p>
        </w:tc>
        <w:tc>
          <w:tcPr>
            <w:tcW w:w="1134" w:type="dxa"/>
            <w:vAlign w:val="bottom"/>
          </w:tcPr>
          <w:p w14:paraId="62DB66C5" w14:textId="77777777" w:rsidR="00D64C54" w:rsidRPr="00E71F24" w:rsidRDefault="00D64C54" w:rsidP="002817B8">
            <w:pPr>
              <w:pStyle w:val="TblBdy"/>
              <w:tabs>
                <w:tab w:val="decimal" w:pos="493"/>
              </w:tabs>
              <w:rPr>
                <w:i/>
                <w:iCs/>
                <w:sz w:val="20"/>
                <w:szCs w:val="20"/>
                <w:lang w:val="en-GB"/>
              </w:rPr>
            </w:pPr>
            <w:r w:rsidRPr="00E71F24">
              <w:t>119</w:t>
            </w:r>
          </w:p>
        </w:tc>
        <w:tc>
          <w:tcPr>
            <w:tcW w:w="1134" w:type="dxa"/>
            <w:vAlign w:val="bottom"/>
          </w:tcPr>
          <w:p w14:paraId="160285FC" w14:textId="77777777" w:rsidR="00D64C54" w:rsidRPr="00E71F24" w:rsidRDefault="00D64C54" w:rsidP="002817B8">
            <w:pPr>
              <w:pStyle w:val="TblBdy"/>
              <w:tabs>
                <w:tab w:val="decimal" w:pos="493"/>
              </w:tabs>
              <w:rPr>
                <w:i/>
                <w:iCs/>
                <w:sz w:val="20"/>
                <w:szCs w:val="20"/>
                <w:lang w:val="en-GB"/>
              </w:rPr>
            </w:pPr>
            <w:r w:rsidRPr="00E71F24">
              <w:t>22</w:t>
            </w:r>
          </w:p>
        </w:tc>
        <w:tc>
          <w:tcPr>
            <w:tcW w:w="1134" w:type="dxa"/>
            <w:vAlign w:val="bottom"/>
          </w:tcPr>
          <w:p w14:paraId="79DAD608" w14:textId="77777777" w:rsidR="00D64C54" w:rsidRPr="00E71F24" w:rsidRDefault="00D64C54" w:rsidP="002817B8">
            <w:pPr>
              <w:pStyle w:val="TblBdy"/>
              <w:tabs>
                <w:tab w:val="decimal" w:pos="493"/>
              </w:tabs>
              <w:rPr>
                <w:i/>
                <w:iCs/>
                <w:sz w:val="20"/>
                <w:szCs w:val="20"/>
                <w:lang w:val="en-GB"/>
              </w:rPr>
            </w:pPr>
            <w:r w:rsidRPr="00E71F24">
              <w:t>10.13</w:t>
            </w:r>
          </w:p>
        </w:tc>
      </w:tr>
      <w:tr w:rsidR="00D64C54" w14:paraId="357D53A2" w14:textId="77777777" w:rsidTr="00E03630">
        <w:tc>
          <w:tcPr>
            <w:tcW w:w="817" w:type="dxa"/>
            <w:vAlign w:val="bottom"/>
          </w:tcPr>
          <w:p w14:paraId="70316136" w14:textId="77777777" w:rsidR="00D64C54" w:rsidRPr="00E71F24" w:rsidRDefault="00D64C54" w:rsidP="00906C58">
            <w:pPr>
              <w:pStyle w:val="TblBdy"/>
            </w:pPr>
            <w:r w:rsidRPr="00E71F24">
              <w:t>79</w:t>
            </w:r>
          </w:p>
        </w:tc>
        <w:tc>
          <w:tcPr>
            <w:tcW w:w="2444" w:type="dxa"/>
            <w:vAlign w:val="bottom"/>
          </w:tcPr>
          <w:p w14:paraId="316B4982" w14:textId="68484012" w:rsidR="00D64C54" w:rsidRPr="00E71F24" w:rsidRDefault="00D64C54" w:rsidP="00D64C54">
            <w:pPr>
              <w:pStyle w:val="TblBdy"/>
              <w:ind w:right="-142"/>
            </w:pPr>
            <w:r w:rsidRPr="00E71F24">
              <w:t>01</w:t>
            </w:r>
            <w:r>
              <w:t>/</w:t>
            </w:r>
            <w:r w:rsidRPr="00E71F24">
              <w:t>10</w:t>
            </w:r>
            <w:r>
              <w:t>/</w:t>
            </w:r>
            <w:r w:rsidRPr="00E71F24">
              <w:t>2004</w:t>
            </w:r>
            <w:r>
              <w:t xml:space="preserve"> – 31/12/</w:t>
            </w:r>
            <w:r w:rsidRPr="00E71F24">
              <w:t>2004</w:t>
            </w:r>
          </w:p>
        </w:tc>
        <w:tc>
          <w:tcPr>
            <w:tcW w:w="1134" w:type="dxa"/>
            <w:vAlign w:val="bottom"/>
          </w:tcPr>
          <w:p w14:paraId="7BEFC17C"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37DEBA44" w14:textId="77777777" w:rsidR="00D64C54" w:rsidRPr="00E71F24" w:rsidRDefault="00D64C54" w:rsidP="002817B8">
            <w:pPr>
              <w:pStyle w:val="TblBdy"/>
              <w:tabs>
                <w:tab w:val="decimal" w:pos="493"/>
              </w:tabs>
              <w:rPr>
                <w:i/>
                <w:iCs/>
                <w:sz w:val="20"/>
                <w:szCs w:val="20"/>
                <w:lang w:val="en-GB"/>
              </w:rPr>
            </w:pPr>
            <w:r w:rsidRPr="00E71F24">
              <w:t>12419</w:t>
            </w:r>
          </w:p>
        </w:tc>
        <w:tc>
          <w:tcPr>
            <w:tcW w:w="992" w:type="dxa"/>
            <w:vAlign w:val="bottom"/>
          </w:tcPr>
          <w:p w14:paraId="769CA53B" w14:textId="77777777" w:rsidR="00D64C54" w:rsidRPr="00E71F24" w:rsidRDefault="00D64C54" w:rsidP="002817B8">
            <w:pPr>
              <w:pStyle w:val="TblBdy"/>
              <w:tabs>
                <w:tab w:val="decimal" w:pos="493"/>
              </w:tabs>
              <w:rPr>
                <w:i/>
                <w:iCs/>
                <w:sz w:val="20"/>
                <w:szCs w:val="20"/>
                <w:lang w:val="en-GB"/>
              </w:rPr>
            </w:pPr>
            <w:r w:rsidRPr="00E71F24">
              <w:t>262</w:t>
            </w:r>
          </w:p>
        </w:tc>
        <w:tc>
          <w:tcPr>
            <w:tcW w:w="1134" w:type="dxa"/>
            <w:vAlign w:val="bottom"/>
          </w:tcPr>
          <w:p w14:paraId="727BC32A" w14:textId="77777777" w:rsidR="00D64C54" w:rsidRPr="00E71F24" w:rsidRDefault="00D64C54" w:rsidP="002817B8">
            <w:pPr>
              <w:pStyle w:val="TblBdy"/>
              <w:tabs>
                <w:tab w:val="decimal" w:pos="493"/>
              </w:tabs>
              <w:rPr>
                <w:i/>
                <w:iCs/>
                <w:sz w:val="20"/>
                <w:szCs w:val="20"/>
                <w:lang w:val="en-GB"/>
              </w:rPr>
            </w:pPr>
            <w:r w:rsidRPr="00E71F24">
              <w:t>252</w:t>
            </w:r>
          </w:p>
        </w:tc>
        <w:tc>
          <w:tcPr>
            <w:tcW w:w="1134" w:type="dxa"/>
            <w:vAlign w:val="bottom"/>
          </w:tcPr>
          <w:p w14:paraId="10FB107B" w14:textId="77777777" w:rsidR="00D64C54" w:rsidRPr="00E71F24" w:rsidRDefault="00D64C54" w:rsidP="002817B8">
            <w:pPr>
              <w:pStyle w:val="TblBdy"/>
              <w:tabs>
                <w:tab w:val="decimal" w:pos="493"/>
              </w:tabs>
              <w:rPr>
                <w:i/>
                <w:iCs/>
                <w:sz w:val="20"/>
                <w:szCs w:val="20"/>
                <w:lang w:val="en-GB"/>
              </w:rPr>
            </w:pPr>
            <w:r w:rsidRPr="00E71F24">
              <w:t>16</w:t>
            </w:r>
          </w:p>
        </w:tc>
        <w:tc>
          <w:tcPr>
            <w:tcW w:w="1134" w:type="dxa"/>
            <w:vAlign w:val="bottom"/>
          </w:tcPr>
          <w:p w14:paraId="0AB3F9A8" w14:textId="77777777" w:rsidR="00D64C54" w:rsidRPr="00E71F24" w:rsidRDefault="00D64C54" w:rsidP="002817B8">
            <w:pPr>
              <w:pStyle w:val="TblBdy"/>
              <w:tabs>
                <w:tab w:val="decimal" w:pos="493"/>
              </w:tabs>
              <w:rPr>
                <w:i/>
                <w:iCs/>
                <w:sz w:val="20"/>
                <w:szCs w:val="20"/>
                <w:lang w:val="en-GB"/>
              </w:rPr>
            </w:pPr>
            <w:r w:rsidRPr="00E71F24">
              <w:t>6.05</w:t>
            </w:r>
          </w:p>
        </w:tc>
      </w:tr>
      <w:tr w:rsidR="00D64C54" w14:paraId="2D61FA11" w14:textId="77777777" w:rsidTr="00E03630">
        <w:tc>
          <w:tcPr>
            <w:tcW w:w="817" w:type="dxa"/>
            <w:vAlign w:val="bottom"/>
          </w:tcPr>
          <w:p w14:paraId="23FE5122" w14:textId="77777777" w:rsidR="00D64C54" w:rsidRPr="00E71F24" w:rsidRDefault="00D64C54" w:rsidP="00906C58">
            <w:pPr>
              <w:pStyle w:val="TblBdy"/>
            </w:pPr>
            <w:r w:rsidRPr="00E71F24">
              <w:t>80</w:t>
            </w:r>
          </w:p>
        </w:tc>
        <w:tc>
          <w:tcPr>
            <w:tcW w:w="2444" w:type="dxa"/>
            <w:vAlign w:val="bottom"/>
          </w:tcPr>
          <w:p w14:paraId="6E7B52AD" w14:textId="3BADBB6C" w:rsidR="00D64C54" w:rsidRPr="00E71F24" w:rsidRDefault="00D64C54" w:rsidP="00D64C54">
            <w:pPr>
              <w:pStyle w:val="TblBdy"/>
              <w:ind w:right="-142"/>
            </w:pPr>
            <w:r>
              <w:t>01/01/</w:t>
            </w:r>
            <w:r w:rsidRPr="00E71F24">
              <w:t>2005</w:t>
            </w:r>
            <w:r>
              <w:t xml:space="preserve"> – </w:t>
            </w:r>
            <w:r w:rsidRPr="00E71F24">
              <w:t>3103</w:t>
            </w:r>
            <w:r>
              <w:t>/</w:t>
            </w:r>
            <w:r w:rsidRPr="00E71F24">
              <w:t>2005</w:t>
            </w:r>
          </w:p>
        </w:tc>
        <w:tc>
          <w:tcPr>
            <w:tcW w:w="1134" w:type="dxa"/>
            <w:vAlign w:val="bottom"/>
          </w:tcPr>
          <w:p w14:paraId="0C1FA213"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349963AF" w14:textId="77777777" w:rsidR="00D64C54" w:rsidRPr="00E71F24" w:rsidRDefault="00D64C54" w:rsidP="002817B8">
            <w:pPr>
              <w:pStyle w:val="TblBdy"/>
              <w:tabs>
                <w:tab w:val="decimal" w:pos="493"/>
              </w:tabs>
              <w:rPr>
                <w:i/>
                <w:iCs/>
                <w:sz w:val="20"/>
                <w:szCs w:val="20"/>
                <w:lang w:val="en-GB"/>
              </w:rPr>
            </w:pPr>
            <w:r w:rsidRPr="00E71F24">
              <w:t>12509</w:t>
            </w:r>
          </w:p>
        </w:tc>
        <w:tc>
          <w:tcPr>
            <w:tcW w:w="992" w:type="dxa"/>
            <w:vAlign w:val="bottom"/>
          </w:tcPr>
          <w:p w14:paraId="7B91ED90" w14:textId="77777777" w:rsidR="00D64C54" w:rsidRPr="00E71F24" w:rsidRDefault="00D64C54" w:rsidP="002817B8">
            <w:pPr>
              <w:pStyle w:val="TblBdy"/>
              <w:tabs>
                <w:tab w:val="decimal" w:pos="493"/>
              </w:tabs>
              <w:rPr>
                <w:i/>
                <w:iCs/>
                <w:sz w:val="20"/>
                <w:szCs w:val="20"/>
                <w:lang w:val="en-GB"/>
              </w:rPr>
            </w:pPr>
            <w:r w:rsidRPr="00E71F24">
              <w:t>223</w:t>
            </w:r>
          </w:p>
        </w:tc>
        <w:tc>
          <w:tcPr>
            <w:tcW w:w="1134" w:type="dxa"/>
            <w:vAlign w:val="bottom"/>
          </w:tcPr>
          <w:p w14:paraId="2853A7F9" w14:textId="77777777" w:rsidR="00D64C54" w:rsidRPr="00E71F24" w:rsidRDefault="00D64C54" w:rsidP="002817B8">
            <w:pPr>
              <w:pStyle w:val="TblBdy"/>
              <w:tabs>
                <w:tab w:val="decimal" w:pos="493"/>
              </w:tabs>
              <w:rPr>
                <w:i/>
                <w:iCs/>
                <w:sz w:val="20"/>
                <w:szCs w:val="20"/>
                <w:lang w:val="en-GB"/>
              </w:rPr>
            </w:pPr>
            <w:r w:rsidRPr="00E71F24">
              <w:t>203</w:t>
            </w:r>
          </w:p>
        </w:tc>
        <w:tc>
          <w:tcPr>
            <w:tcW w:w="1134" w:type="dxa"/>
            <w:vAlign w:val="bottom"/>
          </w:tcPr>
          <w:p w14:paraId="2C5FBC46" w14:textId="77777777" w:rsidR="00D64C54" w:rsidRPr="00E71F24" w:rsidRDefault="00D64C54" w:rsidP="002817B8">
            <w:pPr>
              <w:pStyle w:val="TblBdy"/>
              <w:tabs>
                <w:tab w:val="decimal" w:pos="493"/>
              </w:tabs>
              <w:rPr>
                <w:i/>
                <w:iCs/>
                <w:sz w:val="20"/>
                <w:szCs w:val="20"/>
                <w:lang w:val="en-GB"/>
              </w:rPr>
            </w:pPr>
            <w:r w:rsidRPr="00E71F24">
              <w:t>7</w:t>
            </w:r>
          </w:p>
        </w:tc>
        <w:tc>
          <w:tcPr>
            <w:tcW w:w="1134" w:type="dxa"/>
            <w:vAlign w:val="bottom"/>
          </w:tcPr>
          <w:p w14:paraId="6FC68179" w14:textId="77777777" w:rsidR="00D64C54" w:rsidRPr="00E71F24" w:rsidRDefault="00D64C54" w:rsidP="002817B8">
            <w:pPr>
              <w:pStyle w:val="TblBdy"/>
              <w:tabs>
                <w:tab w:val="decimal" w:pos="493"/>
              </w:tabs>
              <w:rPr>
                <w:i/>
                <w:iCs/>
                <w:sz w:val="20"/>
                <w:szCs w:val="20"/>
                <w:lang w:val="en-GB"/>
              </w:rPr>
            </w:pPr>
            <w:r w:rsidRPr="00E71F24">
              <w:t>2.98</w:t>
            </w:r>
          </w:p>
        </w:tc>
      </w:tr>
      <w:tr w:rsidR="00D64C54" w14:paraId="6B82ACF2" w14:textId="77777777" w:rsidTr="00E03630">
        <w:tc>
          <w:tcPr>
            <w:tcW w:w="817" w:type="dxa"/>
            <w:vAlign w:val="bottom"/>
          </w:tcPr>
          <w:p w14:paraId="22C32270" w14:textId="77777777" w:rsidR="00D64C54" w:rsidRPr="00E71F24" w:rsidRDefault="00D64C54" w:rsidP="00906C58">
            <w:pPr>
              <w:pStyle w:val="TblBdy"/>
            </w:pPr>
            <w:r w:rsidRPr="00E71F24">
              <w:t>81</w:t>
            </w:r>
          </w:p>
        </w:tc>
        <w:tc>
          <w:tcPr>
            <w:tcW w:w="2444" w:type="dxa"/>
            <w:vAlign w:val="bottom"/>
          </w:tcPr>
          <w:p w14:paraId="330CE85F" w14:textId="64F61EC4" w:rsidR="00D64C54" w:rsidRPr="00E71F24" w:rsidRDefault="00D64C54" w:rsidP="00D64C54">
            <w:pPr>
              <w:pStyle w:val="TblBdy"/>
              <w:ind w:right="-142"/>
            </w:pPr>
            <w:r>
              <w:t>01/0</w:t>
            </w:r>
            <w:r w:rsidRPr="00E71F24">
              <w:t>4</w:t>
            </w:r>
            <w:r>
              <w:t>/</w:t>
            </w:r>
            <w:r w:rsidRPr="00E71F24">
              <w:t>2005</w:t>
            </w:r>
            <w:r>
              <w:t xml:space="preserve"> – </w:t>
            </w:r>
            <w:r w:rsidRPr="00E71F24">
              <w:t>30</w:t>
            </w:r>
            <w:r>
              <w:t>/</w:t>
            </w:r>
            <w:r w:rsidRPr="00E71F24">
              <w:t>06</w:t>
            </w:r>
            <w:r>
              <w:t>/</w:t>
            </w:r>
            <w:r w:rsidRPr="00E71F24">
              <w:t>2005</w:t>
            </w:r>
          </w:p>
        </w:tc>
        <w:tc>
          <w:tcPr>
            <w:tcW w:w="1134" w:type="dxa"/>
            <w:vAlign w:val="bottom"/>
          </w:tcPr>
          <w:p w14:paraId="113B5B82"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2D323948" w14:textId="77777777" w:rsidR="00D64C54" w:rsidRPr="00E71F24" w:rsidRDefault="00D64C54" w:rsidP="002817B8">
            <w:pPr>
              <w:pStyle w:val="TblBdy"/>
              <w:tabs>
                <w:tab w:val="decimal" w:pos="493"/>
              </w:tabs>
              <w:rPr>
                <w:i/>
                <w:iCs/>
                <w:sz w:val="20"/>
                <w:szCs w:val="20"/>
                <w:lang w:val="en-GB"/>
              </w:rPr>
            </w:pPr>
            <w:r w:rsidRPr="00E71F24">
              <w:t>12600</w:t>
            </w:r>
          </w:p>
        </w:tc>
        <w:tc>
          <w:tcPr>
            <w:tcW w:w="992" w:type="dxa"/>
            <w:vAlign w:val="bottom"/>
          </w:tcPr>
          <w:p w14:paraId="7ACC5BB0" w14:textId="77777777" w:rsidR="00D64C54" w:rsidRPr="00E71F24" w:rsidRDefault="00D64C54" w:rsidP="002817B8">
            <w:pPr>
              <w:pStyle w:val="TblBdy"/>
              <w:tabs>
                <w:tab w:val="decimal" w:pos="493"/>
              </w:tabs>
              <w:rPr>
                <w:i/>
                <w:iCs/>
                <w:sz w:val="20"/>
                <w:szCs w:val="20"/>
                <w:lang w:val="en-GB"/>
              </w:rPr>
            </w:pPr>
            <w:r w:rsidRPr="00E71F24">
              <w:t>116</w:t>
            </w:r>
          </w:p>
        </w:tc>
        <w:tc>
          <w:tcPr>
            <w:tcW w:w="1134" w:type="dxa"/>
            <w:vAlign w:val="bottom"/>
          </w:tcPr>
          <w:p w14:paraId="0CE67BA8" w14:textId="77777777" w:rsidR="00D64C54" w:rsidRPr="00E71F24" w:rsidRDefault="00D64C54" w:rsidP="002817B8">
            <w:pPr>
              <w:pStyle w:val="TblBdy"/>
              <w:tabs>
                <w:tab w:val="decimal" w:pos="493"/>
              </w:tabs>
              <w:rPr>
                <w:i/>
                <w:iCs/>
                <w:sz w:val="20"/>
                <w:szCs w:val="20"/>
                <w:lang w:val="en-GB"/>
              </w:rPr>
            </w:pPr>
            <w:r w:rsidRPr="00E71F24">
              <w:t>86</w:t>
            </w:r>
          </w:p>
        </w:tc>
        <w:tc>
          <w:tcPr>
            <w:tcW w:w="1134" w:type="dxa"/>
            <w:vAlign w:val="bottom"/>
          </w:tcPr>
          <w:p w14:paraId="0122944E" w14:textId="77777777" w:rsidR="00D64C54" w:rsidRPr="00E71F24" w:rsidRDefault="00D64C54" w:rsidP="002817B8">
            <w:pPr>
              <w:pStyle w:val="TblBdy"/>
              <w:tabs>
                <w:tab w:val="decimal" w:pos="493"/>
              </w:tabs>
              <w:rPr>
                <w:i/>
                <w:iCs/>
                <w:sz w:val="20"/>
                <w:szCs w:val="20"/>
                <w:lang w:val="en-GB"/>
              </w:rPr>
            </w:pPr>
            <w:r w:rsidRPr="00E71F24">
              <w:t>3</w:t>
            </w:r>
          </w:p>
        </w:tc>
        <w:tc>
          <w:tcPr>
            <w:tcW w:w="1134" w:type="dxa"/>
            <w:vAlign w:val="bottom"/>
          </w:tcPr>
          <w:p w14:paraId="26A037A0" w14:textId="77777777" w:rsidR="00D64C54" w:rsidRPr="00E71F24" w:rsidRDefault="00D64C54" w:rsidP="002817B8">
            <w:pPr>
              <w:pStyle w:val="TblBdy"/>
              <w:tabs>
                <w:tab w:val="decimal" w:pos="493"/>
              </w:tabs>
              <w:rPr>
                <w:i/>
                <w:iCs/>
                <w:sz w:val="20"/>
                <w:szCs w:val="20"/>
                <w:lang w:val="en-GB"/>
              </w:rPr>
            </w:pPr>
            <w:r w:rsidRPr="00E71F24">
              <w:t>2.74</w:t>
            </w:r>
          </w:p>
        </w:tc>
      </w:tr>
      <w:tr w:rsidR="00D64C54" w14:paraId="15F9E6C9" w14:textId="77777777" w:rsidTr="00E03630">
        <w:tc>
          <w:tcPr>
            <w:tcW w:w="817" w:type="dxa"/>
            <w:vAlign w:val="bottom"/>
          </w:tcPr>
          <w:p w14:paraId="0F31B19F" w14:textId="77777777" w:rsidR="00D64C54" w:rsidRPr="00E71F24" w:rsidRDefault="00D64C54" w:rsidP="00906C58">
            <w:pPr>
              <w:pStyle w:val="TblBdy"/>
            </w:pPr>
            <w:r w:rsidRPr="00E71F24">
              <w:t>82</w:t>
            </w:r>
          </w:p>
        </w:tc>
        <w:tc>
          <w:tcPr>
            <w:tcW w:w="2444" w:type="dxa"/>
            <w:vAlign w:val="bottom"/>
          </w:tcPr>
          <w:p w14:paraId="0077D9A3" w14:textId="1B949FC5" w:rsidR="00D64C54" w:rsidRPr="00E71F24" w:rsidRDefault="00D64C54" w:rsidP="00D64C54">
            <w:pPr>
              <w:pStyle w:val="TblBdy"/>
              <w:ind w:right="-142"/>
            </w:pPr>
            <w:r>
              <w:t>01/0</w:t>
            </w:r>
            <w:r w:rsidRPr="00E71F24">
              <w:t>7</w:t>
            </w:r>
            <w:r>
              <w:t>/</w:t>
            </w:r>
            <w:r w:rsidRPr="00E71F24">
              <w:t>2005</w:t>
            </w:r>
            <w:r>
              <w:t xml:space="preserve"> – </w:t>
            </w:r>
            <w:r w:rsidRPr="00E71F24">
              <w:t>30</w:t>
            </w:r>
            <w:r>
              <w:t>/</w:t>
            </w:r>
            <w:r w:rsidRPr="00E71F24">
              <w:t>09</w:t>
            </w:r>
            <w:r>
              <w:t>/</w:t>
            </w:r>
            <w:r w:rsidRPr="00E71F24">
              <w:t>2005</w:t>
            </w:r>
          </w:p>
        </w:tc>
        <w:tc>
          <w:tcPr>
            <w:tcW w:w="1134" w:type="dxa"/>
            <w:vAlign w:val="bottom"/>
          </w:tcPr>
          <w:p w14:paraId="10E4F086"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39EC01E6" w14:textId="77777777" w:rsidR="00D64C54" w:rsidRPr="00E71F24" w:rsidRDefault="00D64C54" w:rsidP="002817B8">
            <w:pPr>
              <w:pStyle w:val="TblBdy"/>
              <w:tabs>
                <w:tab w:val="decimal" w:pos="493"/>
              </w:tabs>
              <w:rPr>
                <w:i/>
                <w:iCs/>
                <w:sz w:val="20"/>
                <w:szCs w:val="20"/>
                <w:lang w:val="en-GB"/>
              </w:rPr>
            </w:pPr>
            <w:r w:rsidRPr="00E71F24">
              <w:t>12692</w:t>
            </w:r>
          </w:p>
        </w:tc>
        <w:tc>
          <w:tcPr>
            <w:tcW w:w="992" w:type="dxa"/>
            <w:vAlign w:val="bottom"/>
          </w:tcPr>
          <w:p w14:paraId="2E11A2E5" w14:textId="77777777" w:rsidR="00D64C54" w:rsidRPr="00E71F24" w:rsidRDefault="00D64C54" w:rsidP="002817B8">
            <w:pPr>
              <w:pStyle w:val="TblBdy"/>
              <w:tabs>
                <w:tab w:val="decimal" w:pos="493"/>
              </w:tabs>
              <w:rPr>
                <w:i/>
                <w:iCs/>
                <w:sz w:val="20"/>
                <w:szCs w:val="20"/>
                <w:lang w:val="en-GB"/>
              </w:rPr>
            </w:pPr>
            <w:r w:rsidRPr="00E71F24">
              <w:t>298</w:t>
            </w:r>
          </w:p>
        </w:tc>
        <w:tc>
          <w:tcPr>
            <w:tcW w:w="1134" w:type="dxa"/>
            <w:vAlign w:val="bottom"/>
          </w:tcPr>
          <w:p w14:paraId="75A2EE2D" w14:textId="77777777" w:rsidR="00D64C54" w:rsidRPr="00E71F24" w:rsidRDefault="00D64C54" w:rsidP="002817B8">
            <w:pPr>
              <w:pStyle w:val="TblBdy"/>
              <w:tabs>
                <w:tab w:val="decimal" w:pos="493"/>
              </w:tabs>
              <w:rPr>
                <w:i/>
                <w:iCs/>
                <w:sz w:val="20"/>
                <w:szCs w:val="20"/>
                <w:lang w:val="en-GB"/>
              </w:rPr>
            </w:pPr>
            <w:r w:rsidRPr="00E71F24">
              <w:t>115</w:t>
            </w:r>
          </w:p>
        </w:tc>
        <w:tc>
          <w:tcPr>
            <w:tcW w:w="1134" w:type="dxa"/>
            <w:vAlign w:val="bottom"/>
          </w:tcPr>
          <w:p w14:paraId="06981D07" w14:textId="77777777" w:rsidR="00D64C54" w:rsidRPr="00E71F24" w:rsidRDefault="00D64C54" w:rsidP="002817B8">
            <w:pPr>
              <w:pStyle w:val="TblBdy"/>
              <w:tabs>
                <w:tab w:val="decimal" w:pos="493"/>
              </w:tabs>
              <w:rPr>
                <w:i/>
                <w:iCs/>
                <w:sz w:val="20"/>
                <w:szCs w:val="20"/>
                <w:lang w:val="en-GB"/>
              </w:rPr>
            </w:pPr>
            <w:r w:rsidRPr="00E71F24">
              <w:t>29</w:t>
            </w:r>
          </w:p>
        </w:tc>
        <w:tc>
          <w:tcPr>
            <w:tcW w:w="1134" w:type="dxa"/>
            <w:vAlign w:val="bottom"/>
          </w:tcPr>
          <w:p w14:paraId="149E3F95" w14:textId="77777777" w:rsidR="00D64C54" w:rsidRPr="00E71F24" w:rsidRDefault="00D64C54" w:rsidP="002817B8">
            <w:pPr>
              <w:pStyle w:val="TblBdy"/>
              <w:tabs>
                <w:tab w:val="decimal" w:pos="493"/>
              </w:tabs>
              <w:rPr>
                <w:i/>
                <w:iCs/>
                <w:sz w:val="20"/>
                <w:szCs w:val="20"/>
                <w:lang w:val="en-GB"/>
              </w:rPr>
            </w:pPr>
            <w:r w:rsidRPr="00E71F24">
              <w:t>9.63</w:t>
            </w:r>
          </w:p>
        </w:tc>
      </w:tr>
      <w:tr w:rsidR="00D64C54" w14:paraId="36DD7E64" w14:textId="77777777" w:rsidTr="00E03630">
        <w:tc>
          <w:tcPr>
            <w:tcW w:w="817" w:type="dxa"/>
            <w:vAlign w:val="bottom"/>
          </w:tcPr>
          <w:p w14:paraId="2F177494" w14:textId="77777777" w:rsidR="00D64C54" w:rsidRPr="00E71F24" w:rsidRDefault="00D64C54" w:rsidP="00906C58">
            <w:pPr>
              <w:pStyle w:val="TblBdy"/>
            </w:pPr>
            <w:r w:rsidRPr="00E71F24">
              <w:t>83</w:t>
            </w:r>
          </w:p>
        </w:tc>
        <w:tc>
          <w:tcPr>
            <w:tcW w:w="2444" w:type="dxa"/>
            <w:vAlign w:val="bottom"/>
          </w:tcPr>
          <w:p w14:paraId="31E01727" w14:textId="43A398FE" w:rsidR="00D64C54" w:rsidRPr="00E71F24" w:rsidRDefault="00D64C54" w:rsidP="00D64C54">
            <w:pPr>
              <w:pStyle w:val="TblBdy"/>
              <w:ind w:right="-142"/>
            </w:pPr>
            <w:r w:rsidRPr="00E71F24">
              <w:t>01</w:t>
            </w:r>
            <w:r>
              <w:t>/</w:t>
            </w:r>
            <w:r w:rsidRPr="00E71F24">
              <w:t>10</w:t>
            </w:r>
            <w:r>
              <w:t>/</w:t>
            </w:r>
            <w:r w:rsidRPr="00E71F24">
              <w:t>2005</w:t>
            </w:r>
            <w:r>
              <w:t xml:space="preserve"> – 31/12/</w:t>
            </w:r>
            <w:r w:rsidRPr="00E71F24">
              <w:t>2005</w:t>
            </w:r>
          </w:p>
        </w:tc>
        <w:tc>
          <w:tcPr>
            <w:tcW w:w="1134" w:type="dxa"/>
            <w:vAlign w:val="bottom"/>
          </w:tcPr>
          <w:p w14:paraId="7CE4EE48"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75964C6B" w14:textId="77777777" w:rsidR="00D64C54" w:rsidRPr="00E71F24" w:rsidRDefault="00D64C54" w:rsidP="002817B8">
            <w:pPr>
              <w:pStyle w:val="TblBdy"/>
              <w:tabs>
                <w:tab w:val="decimal" w:pos="493"/>
              </w:tabs>
              <w:rPr>
                <w:i/>
                <w:iCs/>
                <w:sz w:val="20"/>
                <w:szCs w:val="20"/>
                <w:lang w:val="en-GB"/>
              </w:rPr>
            </w:pPr>
            <w:r w:rsidRPr="00E71F24">
              <w:t>12784</w:t>
            </w:r>
          </w:p>
        </w:tc>
        <w:tc>
          <w:tcPr>
            <w:tcW w:w="992" w:type="dxa"/>
            <w:vAlign w:val="bottom"/>
          </w:tcPr>
          <w:p w14:paraId="21FEA646" w14:textId="77777777" w:rsidR="00D64C54" w:rsidRPr="00E71F24" w:rsidRDefault="00D64C54" w:rsidP="002817B8">
            <w:pPr>
              <w:pStyle w:val="TblBdy"/>
              <w:tabs>
                <w:tab w:val="decimal" w:pos="493"/>
              </w:tabs>
              <w:rPr>
                <w:i/>
                <w:iCs/>
                <w:sz w:val="20"/>
                <w:szCs w:val="20"/>
                <w:lang w:val="en-GB"/>
              </w:rPr>
            </w:pPr>
            <w:r w:rsidRPr="00E71F24">
              <w:t>223</w:t>
            </w:r>
          </w:p>
        </w:tc>
        <w:tc>
          <w:tcPr>
            <w:tcW w:w="1134" w:type="dxa"/>
            <w:vAlign w:val="bottom"/>
          </w:tcPr>
          <w:p w14:paraId="413D9995" w14:textId="77777777" w:rsidR="00D64C54" w:rsidRPr="00E71F24" w:rsidRDefault="00D64C54" w:rsidP="002817B8">
            <w:pPr>
              <w:pStyle w:val="TblBdy"/>
              <w:tabs>
                <w:tab w:val="decimal" w:pos="493"/>
              </w:tabs>
              <w:rPr>
                <w:i/>
                <w:iCs/>
                <w:sz w:val="20"/>
                <w:szCs w:val="20"/>
                <w:lang w:val="en-GB"/>
              </w:rPr>
            </w:pPr>
            <w:r w:rsidRPr="00E71F24">
              <w:t>266</w:t>
            </w:r>
          </w:p>
        </w:tc>
        <w:tc>
          <w:tcPr>
            <w:tcW w:w="1134" w:type="dxa"/>
            <w:vAlign w:val="bottom"/>
          </w:tcPr>
          <w:p w14:paraId="7339ADE9" w14:textId="77777777" w:rsidR="00D64C54" w:rsidRPr="00E71F24" w:rsidRDefault="00D64C54" w:rsidP="002817B8">
            <w:pPr>
              <w:pStyle w:val="TblBdy"/>
              <w:tabs>
                <w:tab w:val="decimal" w:pos="493"/>
              </w:tabs>
              <w:rPr>
                <w:i/>
                <w:iCs/>
                <w:sz w:val="20"/>
                <w:szCs w:val="20"/>
                <w:lang w:val="en-GB"/>
              </w:rPr>
            </w:pPr>
            <w:r w:rsidRPr="00E71F24">
              <w:t>10</w:t>
            </w:r>
          </w:p>
        </w:tc>
        <w:tc>
          <w:tcPr>
            <w:tcW w:w="1134" w:type="dxa"/>
            <w:vAlign w:val="bottom"/>
          </w:tcPr>
          <w:p w14:paraId="06D1BA1C" w14:textId="77777777" w:rsidR="00D64C54" w:rsidRPr="00E71F24" w:rsidRDefault="00D64C54" w:rsidP="002817B8">
            <w:pPr>
              <w:pStyle w:val="TblBdy"/>
              <w:tabs>
                <w:tab w:val="decimal" w:pos="493"/>
              </w:tabs>
              <w:rPr>
                <w:i/>
                <w:iCs/>
                <w:sz w:val="20"/>
                <w:szCs w:val="20"/>
                <w:lang w:val="en-GB"/>
              </w:rPr>
            </w:pPr>
            <w:r w:rsidRPr="00E71F24">
              <w:t>4.48</w:t>
            </w:r>
          </w:p>
        </w:tc>
      </w:tr>
      <w:tr w:rsidR="00D64C54" w14:paraId="6FD50B09" w14:textId="77777777" w:rsidTr="00E03630">
        <w:tc>
          <w:tcPr>
            <w:tcW w:w="817" w:type="dxa"/>
            <w:vAlign w:val="bottom"/>
          </w:tcPr>
          <w:p w14:paraId="6A46A156" w14:textId="77777777" w:rsidR="00D64C54" w:rsidRPr="00E71F24" w:rsidRDefault="00D64C54" w:rsidP="00906C58">
            <w:pPr>
              <w:pStyle w:val="TblBdy"/>
            </w:pPr>
            <w:r w:rsidRPr="00E71F24">
              <w:t>84</w:t>
            </w:r>
          </w:p>
        </w:tc>
        <w:tc>
          <w:tcPr>
            <w:tcW w:w="2444" w:type="dxa"/>
            <w:vAlign w:val="bottom"/>
          </w:tcPr>
          <w:p w14:paraId="32A8465F" w14:textId="535022BA" w:rsidR="00D64C54" w:rsidRPr="00E71F24" w:rsidRDefault="00D64C54" w:rsidP="00D64C54">
            <w:pPr>
              <w:pStyle w:val="TblBdy"/>
              <w:ind w:right="-142"/>
            </w:pPr>
            <w:r>
              <w:t>01/01/</w:t>
            </w:r>
            <w:r w:rsidRPr="00E71F24">
              <w:t>2006</w:t>
            </w:r>
            <w:r>
              <w:t xml:space="preserve"> – </w:t>
            </w:r>
            <w:r w:rsidRPr="00E71F24">
              <w:t>31</w:t>
            </w:r>
            <w:r>
              <w:t>/</w:t>
            </w:r>
            <w:r w:rsidRPr="00E71F24">
              <w:t>03</w:t>
            </w:r>
            <w:r>
              <w:t>/</w:t>
            </w:r>
            <w:r w:rsidRPr="00E71F24">
              <w:t>2006</w:t>
            </w:r>
          </w:p>
        </w:tc>
        <w:tc>
          <w:tcPr>
            <w:tcW w:w="1134" w:type="dxa"/>
            <w:vAlign w:val="bottom"/>
          </w:tcPr>
          <w:p w14:paraId="7CA07417"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32927E6F" w14:textId="77777777" w:rsidR="00D64C54" w:rsidRPr="00E71F24" w:rsidRDefault="00D64C54" w:rsidP="002817B8">
            <w:pPr>
              <w:pStyle w:val="TblBdy"/>
              <w:tabs>
                <w:tab w:val="decimal" w:pos="493"/>
              </w:tabs>
              <w:rPr>
                <w:i/>
                <w:iCs/>
                <w:sz w:val="20"/>
                <w:szCs w:val="20"/>
                <w:lang w:val="en-GB"/>
              </w:rPr>
            </w:pPr>
            <w:r w:rsidRPr="00E71F24">
              <w:t>12874</w:t>
            </w:r>
          </w:p>
        </w:tc>
        <w:tc>
          <w:tcPr>
            <w:tcW w:w="992" w:type="dxa"/>
            <w:vAlign w:val="bottom"/>
          </w:tcPr>
          <w:p w14:paraId="39092757" w14:textId="77777777" w:rsidR="00D64C54" w:rsidRPr="00E71F24" w:rsidRDefault="00D64C54" w:rsidP="002817B8">
            <w:pPr>
              <w:pStyle w:val="TblBdy"/>
              <w:tabs>
                <w:tab w:val="decimal" w:pos="493"/>
              </w:tabs>
              <w:rPr>
                <w:i/>
                <w:iCs/>
                <w:sz w:val="20"/>
                <w:szCs w:val="20"/>
                <w:lang w:val="en-GB"/>
              </w:rPr>
            </w:pPr>
            <w:r w:rsidRPr="00E71F24">
              <w:t>114</w:t>
            </w:r>
          </w:p>
        </w:tc>
        <w:tc>
          <w:tcPr>
            <w:tcW w:w="1134" w:type="dxa"/>
            <w:vAlign w:val="bottom"/>
          </w:tcPr>
          <w:p w14:paraId="2F37053B" w14:textId="77777777" w:rsidR="00D64C54" w:rsidRPr="00E71F24" w:rsidRDefault="00D64C54" w:rsidP="002817B8">
            <w:pPr>
              <w:pStyle w:val="TblBdy"/>
              <w:tabs>
                <w:tab w:val="decimal" w:pos="493"/>
              </w:tabs>
              <w:rPr>
                <w:i/>
                <w:iCs/>
                <w:sz w:val="20"/>
                <w:szCs w:val="20"/>
                <w:lang w:val="en-GB"/>
              </w:rPr>
            </w:pPr>
            <w:r w:rsidRPr="00E71F24">
              <w:t>161</w:t>
            </w:r>
          </w:p>
        </w:tc>
        <w:tc>
          <w:tcPr>
            <w:tcW w:w="1134" w:type="dxa"/>
            <w:vAlign w:val="bottom"/>
          </w:tcPr>
          <w:p w14:paraId="6CD06CFE" w14:textId="77777777" w:rsidR="00D64C54" w:rsidRPr="00E71F24" w:rsidRDefault="00D64C54" w:rsidP="002817B8">
            <w:pPr>
              <w:pStyle w:val="TblBdy"/>
              <w:tabs>
                <w:tab w:val="decimal" w:pos="493"/>
              </w:tabs>
              <w:rPr>
                <w:i/>
                <w:iCs/>
                <w:sz w:val="20"/>
                <w:szCs w:val="20"/>
                <w:lang w:val="en-GB"/>
              </w:rPr>
            </w:pPr>
            <w:r w:rsidRPr="00E71F24">
              <w:t>1</w:t>
            </w:r>
          </w:p>
        </w:tc>
        <w:tc>
          <w:tcPr>
            <w:tcW w:w="1134" w:type="dxa"/>
            <w:vAlign w:val="bottom"/>
          </w:tcPr>
          <w:p w14:paraId="12F22DD5" w14:textId="77777777" w:rsidR="00D64C54" w:rsidRPr="00E71F24" w:rsidRDefault="00D64C54" w:rsidP="002817B8">
            <w:pPr>
              <w:pStyle w:val="TblBdy"/>
              <w:tabs>
                <w:tab w:val="decimal" w:pos="493"/>
              </w:tabs>
              <w:rPr>
                <w:i/>
                <w:iCs/>
                <w:sz w:val="20"/>
                <w:szCs w:val="20"/>
                <w:lang w:val="en-GB"/>
              </w:rPr>
            </w:pPr>
            <w:r w:rsidRPr="00E71F24">
              <w:t>0.98</w:t>
            </w:r>
          </w:p>
        </w:tc>
      </w:tr>
      <w:tr w:rsidR="00D64C54" w14:paraId="7BDA3628" w14:textId="77777777" w:rsidTr="00E03630">
        <w:tc>
          <w:tcPr>
            <w:tcW w:w="817" w:type="dxa"/>
            <w:vAlign w:val="bottom"/>
          </w:tcPr>
          <w:p w14:paraId="5B153D1F" w14:textId="77777777" w:rsidR="00D64C54" w:rsidRPr="00E71F24" w:rsidRDefault="00D64C54" w:rsidP="00906C58">
            <w:pPr>
              <w:pStyle w:val="TblBdy"/>
            </w:pPr>
            <w:r w:rsidRPr="00E71F24">
              <w:t>85</w:t>
            </w:r>
          </w:p>
        </w:tc>
        <w:tc>
          <w:tcPr>
            <w:tcW w:w="2444" w:type="dxa"/>
            <w:vAlign w:val="bottom"/>
          </w:tcPr>
          <w:p w14:paraId="58D6BAFB" w14:textId="775C5E0D" w:rsidR="00D64C54" w:rsidRPr="00E71F24" w:rsidRDefault="00D64C54" w:rsidP="00D64C54">
            <w:pPr>
              <w:pStyle w:val="TblBdy"/>
              <w:ind w:right="-142"/>
            </w:pPr>
            <w:r>
              <w:t>01/0</w:t>
            </w:r>
            <w:r w:rsidRPr="00E71F24">
              <w:t>4</w:t>
            </w:r>
            <w:r>
              <w:t>/</w:t>
            </w:r>
            <w:r w:rsidRPr="00E71F24">
              <w:t>2006</w:t>
            </w:r>
            <w:r>
              <w:t xml:space="preserve"> – </w:t>
            </w:r>
            <w:r w:rsidRPr="00E71F24">
              <w:t>30</w:t>
            </w:r>
            <w:r>
              <w:t>/</w:t>
            </w:r>
            <w:r w:rsidRPr="00E71F24">
              <w:t>06</w:t>
            </w:r>
            <w:r>
              <w:t>/</w:t>
            </w:r>
            <w:r w:rsidRPr="00E71F24">
              <w:t>2006</w:t>
            </w:r>
          </w:p>
        </w:tc>
        <w:tc>
          <w:tcPr>
            <w:tcW w:w="1134" w:type="dxa"/>
            <w:vAlign w:val="bottom"/>
          </w:tcPr>
          <w:p w14:paraId="40D01E87"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0B2FF7BD" w14:textId="77777777" w:rsidR="00D64C54" w:rsidRPr="00E71F24" w:rsidRDefault="00D64C54" w:rsidP="002817B8">
            <w:pPr>
              <w:pStyle w:val="TblBdy"/>
              <w:tabs>
                <w:tab w:val="decimal" w:pos="493"/>
              </w:tabs>
              <w:rPr>
                <w:i/>
                <w:iCs/>
                <w:sz w:val="20"/>
                <w:szCs w:val="20"/>
                <w:lang w:val="en-GB"/>
              </w:rPr>
            </w:pPr>
            <w:r w:rsidRPr="00E71F24">
              <w:t>12965</w:t>
            </w:r>
          </w:p>
        </w:tc>
        <w:tc>
          <w:tcPr>
            <w:tcW w:w="992" w:type="dxa"/>
            <w:vAlign w:val="bottom"/>
          </w:tcPr>
          <w:p w14:paraId="4A3FC734" w14:textId="77777777" w:rsidR="00D64C54" w:rsidRPr="00E71F24" w:rsidRDefault="00D64C54" w:rsidP="002817B8">
            <w:pPr>
              <w:pStyle w:val="TblBdy"/>
              <w:tabs>
                <w:tab w:val="decimal" w:pos="493"/>
              </w:tabs>
              <w:rPr>
                <w:i/>
                <w:iCs/>
                <w:sz w:val="20"/>
                <w:szCs w:val="20"/>
                <w:lang w:val="en-GB"/>
              </w:rPr>
            </w:pPr>
            <w:r w:rsidRPr="00E71F24">
              <w:t>239</w:t>
            </w:r>
          </w:p>
        </w:tc>
        <w:tc>
          <w:tcPr>
            <w:tcW w:w="1134" w:type="dxa"/>
            <w:vAlign w:val="bottom"/>
          </w:tcPr>
          <w:p w14:paraId="0BCA02EA" w14:textId="77777777" w:rsidR="00D64C54" w:rsidRPr="00E71F24" w:rsidRDefault="00D64C54" w:rsidP="002817B8">
            <w:pPr>
              <w:pStyle w:val="TblBdy"/>
              <w:tabs>
                <w:tab w:val="decimal" w:pos="493"/>
              </w:tabs>
              <w:rPr>
                <w:i/>
                <w:iCs/>
                <w:sz w:val="20"/>
                <w:szCs w:val="20"/>
                <w:lang w:val="en-GB"/>
              </w:rPr>
            </w:pPr>
            <w:r w:rsidRPr="00E71F24">
              <w:t>86</w:t>
            </w:r>
          </w:p>
        </w:tc>
        <w:tc>
          <w:tcPr>
            <w:tcW w:w="1134" w:type="dxa"/>
            <w:vAlign w:val="bottom"/>
          </w:tcPr>
          <w:p w14:paraId="5FDE897F" w14:textId="77777777" w:rsidR="00D64C54" w:rsidRPr="00E71F24" w:rsidRDefault="00D64C54" w:rsidP="002817B8">
            <w:pPr>
              <w:pStyle w:val="TblBdy"/>
              <w:tabs>
                <w:tab w:val="decimal" w:pos="493"/>
              </w:tabs>
              <w:rPr>
                <w:i/>
                <w:iCs/>
                <w:sz w:val="20"/>
                <w:szCs w:val="20"/>
                <w:lang w:val="en-GB"/>
              </w:rPr>
            </w:pPr>
            <w:r w:rsidRPr="00E71F24">
              <w:t>12</w:t>
            </w:r>
          </w:p>
        </w:tc>
        <w:tc>
          <w:tcPr>
            <w:tcW w:w="1134" w:type="dxa"/>
            <w:vAlign w:val="bottom"/>
          </w:tcPr>
          <w:p w14:paraId="774DB9B4" w14:textId="77777777" w:rsidR="00D64C54" w:rsidRPr="00E71F24" w:rsidRDefault="00D64C54" w:rsidP="002817B8">
            <w:pPr>
              <w:pStyle w:val="TblBdy"/>
              <w:tabs>
                <w:tab w:val="decimal" w:pos="493"/>
              </w:tabs>
              <w:rPr>
                <w:i/>
                <w:iCs/>
                <w:sz w:val="20"/>
                <w:szCs w:val="20"/>
                <w:lang w:val="en-GB"/>
              </w:rPr>
            </w:pPr>
            <w:r w:rsidRPr="00E71F24">
              <w:t>5.08</w:t>
            </w:r>
          </w:p>
        </w:tc>
      </w:tr>
      <w:tr w:rsidR="00D64C54" w14:paraId="6D01BE30" w14:textId="77777777" w:rsidTr="00E03630">
        <w:tc>
          <w:tcPr>
            <w:tcW w:w="817" w:type="dxa"/>
            <w:vAlign w:val="bottom"/>
          </w:tcPr>
          <w:p w14:paraId="7D5CA1D3" w14:textId="77777777" w:rsidR="00D64C54" w:rsidRPr="00E71F24" w:rsidRDefault="00D64C54" w:rsidP="00906C58">
            <w:pPr>
              <w:pStyle w:val="TblBdy"/>
            </w:pPr>
            <w:r w:rsidRPr="00E71F24">
              <w:t>86</w:t>
            </w:r>
          </w:p>
        </w:tc>
        <w:tc>
          <w:tcPr>
            <w:tcW w:w="2444" w:type="dxa"/>
            <w:vAlign w:val="bottom"/>
          </w:tcPr>
          <w:p w14:paraId="65B9213F" w14:textId="32EEC86A" w:rsidR="00D64C54" w:rsidRPr="00E71F24" w:rsidRDefault="00D64C54" w:rsidP="00D64C54">
            <w:pPr>
              <w:pStyle w:val="TblBdy"/>
              <w:ind w:right="-142"/>
            </w:pPr>
            <w:r>
              <w:t>01/0</w:t>
            </w:r>
            <w:r w:rsidRPr="00E71F24">
              <w:t>7</w:t>
            </w:r>
            <w:r>
              <w:t>/</w:t>
            </w:r>
            <w:r w:rsidRPr="00E71F24">
              <w:t>2006</w:t>
            </w:r>
            <w:r>
              <w:t xml:space="preserve"> – </w:t>
            </w:r>
            <w:r w:rsidRPr="00E71F24">
              <w:t>30</w:t>
            </w:r>
            <w:r>
              <w:t>/</w:t>
            </w:r>
            <w:r w:rsidRPr="00E71F24">
              <w:t>09</w:t>
            </w:r>
            <w:r>
              <w:t>/</w:t>
            </w:r>
            <w:r w:rsidRPr="00E71F24">
              <w:t>2006</w:t>
            </w:r>
          </w:p>
        </w:tc>
        <w:tc>
          <w:tcPr>
            <w:tcW w:w="1134" w:type="dxa"/>
            <w:vAlign w:val="bottom"/>
          </w:tcPr>
          <w:p w14:paraId="0A3D68FF"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70F1C2D2" w14:textId="77777777" w:rsidR="00D64C54" w:rsidRPr="00E71F24" w:rsidRDefault="00D64C54" w:rsidP="002817B8">
            <w:pPr>
              <w:pStyle w:val="TblBdy"/>
              <w:tabs>
                <w:tab w:val="decimal" w:pos="493"/>
              </w:tabs>
              <w:rPr>
                <w:i/>
                <w:iCs/>
                <w:sz w:val="20"/>
                <w:szCs w:val="20"/>
                <w:lang w:val="en-GB"/>
              </w:rPr>
            </w:pPr>
            <w:r w:rsidRPr="00E71F24">
              <w:t>13057</w:t>
            </w:r>
          </w:p>
        </w:tc>
        <w:tc>
          <w:tcPr>
            <w:tcW w:w="992" w:type="dxa"/>
            <w:vAlign w:val="bottom"/>
          </w:tcPr>
          <w:p w14:paraId="05CBD75F" w14:textId="77777777" w:rsidR="00D64C54" w:rsidRPr="00E71F24" w:rsidRDefault="00D64C54" w:rsidP="002817B8">
            <w:pPr>
              <w:pStyle w:val="TblBdy"/>
              <w:tabs>
                <w:tab w:val="decimal" w:pos="493"/>
              </w:tabs>
              <w:rPr>
                <w:i/>
                <w:iCs/>
                <w:sz w:val="20"/>
                <w:szCs w:val="20"/>
                <w:lang w:val="en-GB"/>
              </w:rPr>
            </w:pPr>
            <w:r w:rsidRPr="00E71F24">
              <w:t>174</w:t>
            </w:r>
          </w:p>
        </w:tc>
        <w:tc>
          <w:tcPr>
            <w:tcW w:w="1134" w:type="dxa"/>
            <w:vAlign w:val="bottom"/>
          </w:tcPr>
          <w:p w14:paraId="78120C55" w14:textId="77777777" w:rsidR="00D64C54" w:rsidRPr="00E71F24" w:rsidRDefault="00D64C54" w:rsidP="002817B8">
            <w:pPr>
              <w:pStyle w:val="TblBdy"/>
              <w:tabs>
                <w:tab w:val="decimal" w:pos="493"/>
              </w:tabs>
              <w:rPr>
                <w:i/>
                <w:iCs/>
                <w:sz w:val="20"/>
                <w:szCs w:val="20"/>
                <w:lang w:val="en-GB"/>
              </w:rPr>
            </w:pPr>
            <w:r w:rsidRPr="00E71F24">
              <w:t>123</w:t>
            </w:r>
          </w:p>
        </w:tc>
        <w:tc>
          <w:tcPr>
            <w:tcW w:w="1134" w:type="dxa"/>
            <w:vAlign w:val="bottom"/>
          </w:tcPr>
          <w:p w14:paraId="67701B41" w14:textId="77777777" w:rsidR="00D64C54" w:rsidRPr="00E71F24" w:rsidRDefault="00D64C54" w:rsidP="002817B8">
            <w:pPr>
              <w:pStyle w:val="TblBdy"/>
              <w:tabs>
                <w:tab w:val="decimal" w:pos="493"/>
              </w:tabs>
              <w:rPr>
                <w:i/>
                <w:iCs/>
                <w:sz w:val="20"/>
                <w:szCs w:val="20"/>
                <w:lang w:val="en-GB"/>
              </w:rPr>
            </w:pPr>
            <w:r w:rsidRPr="00E71F24">
              <w:t>13</w:t>
            </w:r>
          </w:p>
        </w:tc>
        <w:tc>
          <w:tcPr>
            <w:tcW w:w="1134" w:type="dxa"/>
            <w:vAlign w:val="bottom"/>
          </w:tcPr>
          <w:p w14:paraId="52D2688D" w14:textId="77777777" w:rsidR="00D64C54" w:rsidRPr="00E71F24" w:rsidRDefault="00D64C54" w:rsidP="002817B8">
            <w:pPr>
              <w:pStyle w:val="TblBdy"/>
              <w:tabs>
                <w:tab w:val="decimal" w:pos="493"/>
              </w:tabs>
              <w:rPr>
                <w:i/>
                <w:iCs/>
                <w:sz w:val="20"/>
                <w:szCs w:val="20"/>
                <w:lang w:val="en-GB"/>
              </w:rPr>
            </w:pPr>
            <w:r w:rsidRPr="00E71F24">
              <w:t>7.38</w:t>
            </w:r>
          </w:p>
        </w:tc>
      </w:tr>
      <w:tr w:rsidR="00D64C54" w14:paraId="601DE5DE" w14:textId="77777777" w:rsidTr="00E03630">
        <w:tc>
          <w:tcPr>
            <w:tcW w:w="817" w:type="dxa"/>
            <w:vAlign w:val="bottom"/>
          </w:tcPr>
          <w:p w14:paraId="76EA36E3" w14:textId="77777777" w:rsidR="00D64C54" w:rsidRPr="00E71F24" w:rsidRDefault="00D64C54" w:rsidP="00906C58">
            <w:pPr>
              <w:pStyle w:val="TblBdy"/>
            </w:pPr>
            <w:r w:rsidRPr="00E71F24">
              <w:t>87</w:t>
            </w:r>
          </w:p>
        </w:tc>
        <w:tc>
          <w:tcPr>
            <w:tcW w:w="2444" w:type="dxa"/>
            <w:vAlign w:val="bottom"/>
          </w:tcPr>
          <w:p w14:paraId="1248A19F" w14:textId="359E72A3" w:rsidR="00D64C54" w:rsidRPr="00E71F24" w:rsidRDefault="00D64C54" w:rsidP="00D64C54">
            <w:pPr>
              <w:pStyle w:val="TblBdy"/>
              <w:ind w:right="-142"/>
            </w:pPr>
            <w:r w:rsidRPr="00E71F24">
              <w:t>01</w:t>
            </w:r>
            <w:r>
              <w:t>/</w:t>
            </w:r>
            <w:r w:rsidRPr="00E71F24">
              <w:t>10</w:t>
            </w:r>
            <w:r>
              <w:t>/</w:t>
            </w:r>
            <w:r w:rsidRPr="00E71F24">
              <w:t>2006</w:t>
            </w:r>
            <w:r>
              <w:t xml:space="preserve"> – 31/12/</w:t>
            </w:r>
            <w:r w:rsidRPr="00E71F24">
              <w:t>2006</w:t>
            </w:r>
          </w:p>
        </w:tc>
        <w:tc>
          <w:tcPr>
            <w:tcW w:w="1134" w:type="dxa"/>
            <w:vAlign w:val="bottom"/>
          </w:tcPr>
          <w:p w14:paraId="076D0DAF"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7DB29989" w14:textId="77777777" w:rsidR="00D64C54" w:rsidRPr="00E71F24" w:rsidRDefault="00D64C54" w:rsidP="002817B8">
            <w:pPr>
              <w:pStyle w:val="TblBdy"/>
              <w:tabs>
                <w:tab w:val="decimal" w:pos="493"/>
              </w:tabs>
              <w:rPr>
                <w:i/>
                <w:iCs/>
                <w:sz w:val="20"/>
                <w:szCs w:val="20"/>
                <w:lang w:val="en-GB"/>
              </w:rPr>
            </w:pPr>
            <w:r w:rsidRPr="00E71F24">
              <w:t>13149</w:t>
            </w:r>
          </w:p>
        </w:tc>
        <w:tc>
          <w:tcPr>
            <w:tcW w:w="992" w:type="dxa"/>
            <w:vAlign w:val="bottom"/>
          </w:tcPr>
          <w:p w14:paraId="47B907FE" w14:textId="77777777" w:rsidR="00D64C54" w:rsidRPr="00E71F24" w:rsidRDefault="00D64C54" w:rsidP="002817B8">
            <w:pPr>
              <w:pStyle w:val="TblBdy"/>
              <w:tabs>
                <w:tab w:val="decimal" w:pos="493"/>
              </w:tabs>
              <w:rPr>
                <w:i/>
                <w:iCs/>
                <w:sz w:val="20"/>
                <w:szCs w:val="20"/>
                <w:lang w:val="en-GB"/>
              </w:rPr>
            </w:pPr>
            <w:r w:rsidRPr="00E71F24">
              <w:t>86</w:t>
            </w:r>
          </w:p>
        </w:tc>
        <w:tc>
          <w:tcPr>
            <w:tcW w:w="1134" w:type="dxa"/>
            <w:vAlign w:val="bottom"/>
          </w:tcPr>
          <w:p w14:paraId="2074726B" w14:textId="77777777" w:rsidR="00D64C54" w:rsidRPr="00E71F24" w:rsidRDefault="00D64C54" w:rsidP="002817B8">
            <w:pPr>
              <w:pStyle w:val="TblBdy"/>
              <w:tabs>
                <w:tab w:val="decimal" w:pos="493"/>
              </w:tabs>
              <w:rPr>
                <w:i/>
                <w:iCs/>
                <w:sz w:val="20"/>
                <w:szCs w:val="20"/>
                <w:lang w:val="en-GB"/>
              </w:rPr>
            </w:pPr>
            <w:r w:rsidRPr="00E71F24">
              <w:t>186</w:t>
            </w:r>
          </w:p>
        </w:tc>
        <w:tc>
          <w:tcPr>
            <w:tcW w:w="1134" w:type="dxa"/>
            <w:vAlign w:val="bottom"/>
          </w:tcPr>
          <w:p w14:paraId="2E562FDD" w14:textId="77777777" w:rsidR="00D64C54" w:rsidRPr="00E71F24" w:rsidRDefault="00D64C54" w:rsidP="002817B8">
            <w:pPr>
              <w:pStyle w:val="TblBdy"/>
              <w:tabs>
                <w:tab w:val="decimal" w:pos="493"/>
              </w:tabs>
              <w:rPr>
                <w:i/>
                <w:iCs/>
                <w:sz w:val="20"/>
                <w:szCs w:val="20"/>
                <w:lang w:val="en-GB"/>
              </w:rPr>
            </w:pPr>
            <w:r w:rsidRPr="00E71F24">
              <w:t>1</w:t>
            </w:r>
          </w:p>
        </w:tc>
        <w:tc>
          <w:tcPr>
            <w:tcW w:w="1134" w:type="dxa"/>
            <w:vAlign w:val="bottom"/>
          </w:tcPr>
          <w:p w14:paraId="3B770595" w14:textId="77777777" w:rsidR="00D64C54" w:rsidRPr="00E71F24" w:rsidRDefault="00D64C54" w:rsidP="002817B8">
            <w:pPr>
              <w:pStyle w:val="TblBdy"/>
              <w:tabs>
                <w:tab w:val="decimal" w:pos="493"/>
              </w:tabs>
              <w:rPr>
                <w:i/>
                <w:iCs/>
                <w:sz w:val="20"/>
                <w:szCs w:val="20"/>
                <w:lang w:val="en-GB"/>
              </w:rPr>
            </w:pPr>
            <w:r w:rsidRPr="00E71F24">
              <w:t>1.23</w:t>
            </w:r>
          </w:p>
        </w:tc>
      </w:tr>
      <w:tr w:rsidR="00D64C54" w14:paraId="5C5AE0AF" w14:textId="77777777" w:rsidTr="00E03630">
        <w:tc>
          <w:tcPr>
            <w:tcW w:w="817" w:type="dxa"/>
            <w:vAlign w:val="bottom"/>
          </w:tcPr>
          <w:p w14:paraId="76084D16" w14:textId="77777777" w:rsidR="00D64C54" w:rsidRPr="00E71F24" w:rsidRDefault="00D64C54" w:rsidP="00906C58">
            <w:pPr>
              <w:pStyle w:val="TblBdy"/>
            </w:pPr>
            <w:r w:rsidRPr="00E71F24">
              <w:t>88</w:t>
            </w:r>
          </w:p>
        </w:tc>
        <w:tc>
          <w:tcPr>
            <w:tcW w:w="2444" w:type="dxa"/>
            <w:vAlign w:val="bottom"/>
          </w:tcPr>
          <w:p w14:paraId="37824439" w14:textId="207BE5DB" w:rsidR="00D64C54" w:rsidRPr="00E71F24" w:rsidRDefault="00D64C54" w:rsidP="00D64C54">
            <w:pPr>
              <w:pStyle w:val="TblBdy"/>
              <w:ind w:right="-142"/>
            </w:pPr>
            <w:r>
              <w:t>01/01/</w:t>
            </w:r>
            <w:r w:rsidRPr="00E71F24">
              <w:t>2007</w:t>
            </w:r>
            <w:r>
              <w:t xml:space="preserve"> – </w:t>
            </w:r>
            <w:r w:rsidRPr="00E71F24">
              <w:t>31</w:t>
            </w:r>
            <w:r>
              <w:t>/</w:t>
            </w:r>
            <w:r w:rsidRPr="00E71F24">
              <w:t>03</w:t>
            </w:r>
            <w:r>
              <w:t>/</w:t>
            </w:r>
            <w:r w:rsidRPr="00E71F24">
              <w:t>2007</w:t>
            </w:r>
          </w:p>
        </w:tc>
        <w:tc>
          <w:tcPr>
            <w:tcW w:w="1134" w:type="dxa"/>
            <w:vAlign w:val="bottom"/>
          </w:tcPr>
          <w:p w14:paraId="1B8002AB"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18F32A4C" w14:textId="77777777" w:rsidR="00D64C54" w:rsidRPr="00E71F24" w:rsidRDefault="00D64C54" w:rsidP="002817B8">
            <w:pPr>
              <w:pStyle w:val="TblBdy"/>
              <w:tabs>
                <w:tab w:val="decimal" w:pos="493"/>
              </w:tabs>
              <w:rPr>
                <w:i/>
                <w:iCs/>
                <w:sz w:val="20"/>
                <w:szCs w:val="20"/>
                <w:lang w:val="en-GB"/>
              </w:rPr>
            </w:pPr>
            <w:r w:rsidRPr="00E71F24">
              <w:t>13239</w:t>
            </w:r>
          </w:p>
        </w:tc>
        <w:tc>
          <w:tcPr>
            <w:tcW w:w="992" w:type="dxa"/>
            <w:vAlign w:val="bottom"/>
          </w:tcPr>
          <w:p w14:paraId="43AA66B9" w14:textId="77777777" w:rsidR="00D64C54" w:rsidRPr="00E71F24" w:rsidRDefault="00D64C54" w:rsidP="002817B8">
            <w:pPr>
              <w:pStyle w:val="TblBdy"/>
              <w:tabs>
                <w:tab w:val="decimal" w:pos="493"/>
              </w:tabs>
              <w:rPr>
                <w:i/>
                <w:iCs/>
                <w:sz w:val="20"/>
                <w:szCs w:val="20"/>
                <w:lang w:val="en-GB"/>
              </w:rPr>
            </w:pPr>
            <w:r w:rsidRPr="00E71F24">
              <w:t>190</w:t>
            </w:r>
          </w:p>
        </w:tc>
        <w:tc>
          <w:tcPr>
            <w:tcW w:w="1134" w:type="dxa"/>
            <w:vAlign w:val="bottom"/>
          </w:tcPr>
          <w:p w14:paraId="7B339B20" w14:textId="77777777" w:rsidR="00D64C54" w:rsidRPr="00E71F24" w:rsidRDefault="00D64C54" w:rsidP="002817B8">
            <w:pPr>
              <w:pStyle w:val="TblBdy"/>
              <w:tabs>
                <w:tab w:val="decimal" w:pos="493"/>
              </w:tabs>
              <w:rPr>
                <w:i/>
                <w:iCs/>
                <w:sz w:val="20"/>
                <w:szCs w:val="20"/>
                <w:lang w:val="en-GB"/>
              </w:rPr>
            </w:pPr>
            <w:r w:rsidRPr="00E71F24">
              <w:t>157</w:t>
            </w:r>
          </w:p>
        </w:tc>
        <w:tc>
          <w:tcPr>
            <w:tcW w:w="1134" w:type="dxa"/>
            <w:vAlign w:val="bottom"/>
          </w:tcPr>
          <w:p w14:paraId="05D30540" w14:textId="77777777" w:rsidR="00D64C54" w:rsidRPr="00E71F24" w:rsidRDefault="00D64C54" w:rsidP="002817B8">
            <w:pPr>
              <w:pStyle w:val="TblBdy"/>
              <w:tabs>
                <w:tab w:val="decimal" w:pos="493"/>
              </w:tabs>
              <w:rPr>
                <w:i/>
                <w:iCs/>
                <w:sz w:val="20"/>
                <w:szCs w:val="20"/>
                <w:lang w:val="en-GB"/>
              </w:rPr>
            </w:pPr>
            <w:r w:rsidRPr="00E71F24">
              <w:t>1</w:t>
            </w:r>
          </w:p>
        </w:tc>
        <w:tc>
          <w:tcPr>
            <w:tcW w:w="1134" w:type="dxa"/>
            <w:vAlign w:val="bottom"/>
          </w:tcPr>
          <w:p w14:paraId="0B7D2E03" w14:textId="77777777" w:rsidR="00D64C54" w:rsidRPr="00E71F24" w:rsidRDefault="00D64C54" w:rsidP="002817B8">
            <w:pPr>
              <w:pStyle w:val="TblBdy"/>
              <w:tabs>
                <w:tab w:val="decimal" w:pos="493"/>
              </w:tabs>
              <w:rPr>
                <w:i/>
                <w:iCs/>
                <w:sz w:val="20"/>
                <w:szCs w:val="20"/>
                <w:lang w:val="en-GB"/>
              </w:rPr>
            </w:pPr>
            <w:r w:rsidRPr="00E71F24">
              <w:t>0.37</w:t>
            </w:r>
          </w:p>
        </w:tc>
      </w:tr>
      <w:tr w:rsidR="00D64C54" w14:paraId="2E340CA4" w14:textId="77777777" w:rsidTr="00E03630">
        <w:tc>
          <w:tcPr>
            <w:tcW w:w="817" w:type="dxa"/>
            <w:vAlign w:val="bottom"/>
          </w:tcPr>
          <w:p w14:paraId="256A913D" w14:textId="77777777" w:rsidR="00D64C54" w:rsidRPr="00E71F24" w:rsidRDefault="00D64C54" w:rsidP="00906C58">
            <w:pPr>
              <w:pStyle w:val="TblBdy"/>
            </w:pPr>
            <w:r w:rsidRPr="00E71F24">
              <w:t>89</w:t>
            </w:r>
          </w:p>
        </w:tc>
        <w:tc>
          <w:tcPr>
            <w:tcW w:w="2444" w:type="dxa"/>
            <w:vAlign w:val="bottom"/>
          </w:tcPr>
          <w:p w14:paraId="045287B6" w14:textId="14AF7AC6" w:rsidR="00D64C54" w:rsidRPr="00E71F24" w:rsidRDefault="00D64C54" w:rsidP="00D64C54">
            <w:pPr>
              <w:pStyle w:val="TblBdy"/>
              <w:ind w:right="-142"/>
            </w:pPr>
            <w:r>
              <w:t>01/0</w:t>
            </w:r>
            <w:r w:rsidRPr="00E71F24">
              <w:t>4</w:t>
            </w:r>
            <w:r>
              <w:t>/</w:t>
            </w:r>
            <w:r w:rsidRPr="00E71F24">
              <w:t>2007</w:t>
            </w:r>
            <w:r>
              <w:t xml:space="preserve"> – </w:t>
            </w:r>
            <w:r w:rsidRPr="00E71F24">
              <w:t>30</w:t>
            </w:r>
            <w:r>
              <w:t>/</w:t>
            </w:r>
            <w:r w:rsidRPr="00E71F24">
              <w:t>06</w:t>
            </w:r>
            <w:r>
              <w:t>/</w:t>
            </w:r>
            <w:r w:rsidRPr="00E71F24">
              <w:t>2007</w:t>
            </w:r>
          </w:p>
        </w:tc>
        <w:tc>
          <w:tcPr>
            <w:tcW w:w="1134" w:type="dxa"/>
            <w:vAlign w:val="bottom"/>
          </w:tcPr>
          <w:p w14:paraId="6D2D0D95"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746EFD5E" w14:textId="77777777" w:rsidR="00D64C54" w:rsidRPr="00E71F24" w:rsidRDefault="00D64C54" w:rsidP="002817B8">
            <w:pPr>
              <w:pStyle w:val="TblBdy"/>
              <w:tabs>
                <w:tab w:val="decimal" w:pos="493"/>
              </w:tabs>
              <w:rPr>
                <w:i/>
                <w:iCs/>
                <w:sz w:val="20"/>
                <w:szCs w:val="20"/>
                <w:lang w:val="en-GB"/>
              </w:rPr>
            </w:pPr>
            <w:r w:rsidRPr="00E71F24">
              <w:t>13330</w:t>
            </w:r>
          </w:p>
        </w:tc>
        <w:tc>
          <w:tcPr>
            <w:tcW w:w="992" w:type="dxa"/>
            <w:vAlign w:val="bottom"/>
          </w:tcPr>
          <w:p w14:paraId="60FB033F" w14:textId="77777777" w:rsidR="00D64C54" w:rsidRPr="00E71F24" w:rsidRDefault="00D64C54" w:rsidP="002817B8">
            <w:pPr>
              <w:pStyle w:val="TblBdy"/>
              <w:tabs>
                <w:tab w:val="decimal" w:pos="493"/>
              </w:tabs>
              <w:rPr>
                <w:i/>
                <w:iCs/>
                <w:sz w:val="20"/>
                <w:szCs w:val="20"/>
                <w:lang w:val="en-GB"/>
              </w:rPr>
            </w:pPr>
            <w:r w:rsidRPr="00E71F24">
              <w:t>326</w:t>
            </w:r>
          </w:p>
        </w:tc>
        <w:tc>
          <w:tcPr>
            <w:tcW w:w="1134" w:type="dxa"/>
            <w:vAlign w:val="bottom"/>
          </w:tcPr>
          <w:p w14:paraId="18B86AB8" w14:textId="77777777" w:rsidR="00D64C54" w:rsidRPr="00E71F24" w:rsidRDefault="00D64C54" w:rsidP="002817B8">
            <w:pPr>
              <w:pStyle w:val="TblBdy"/>
              <w:tabs>
                <w:tab w:val="decimal" w:pos="493"/>
              </w:tabs>
              <w:rPr>
                <w:i/>
                <w:iCs/>
                <w:sz w:val="20"/>
                <w:szCs w:val="20"/>
                <w:lang w:val="en-GB"/>
              </w:rPr>
            </w:pPr>
            <w:r w:rsidRPr="00E71F24">
              <w:t>99</w:t>
            </w:r>
          </w:p>
        </w:tc>
        <w:tc>
          <w:tcPr>
            <w:tcW w:w="1134" w:type="dxa"/>
            <w:vAlign w:val="bottom"/>
          </w:tcPr>
          <w:p w14:paraId="75E2DEB8" w14:textId="77777777" w:rsidR="00D64C54" w:rsidRPr="00E71F24" w:rsidRDefault="00D64C54" w:rsidP="002817B8">
            <w:pPr>
              <w:pStyle w:val="TblBdy"/>
              <w:tabs>
                <w:tab w:val="decimal" w:pos="493"/>
              </w:tabs>
              <w:rPr>
                <w:i/>
                <w:iCs/>
                <w:sz w:val="20"/>
                <w:szCs w:val="20"/>
                <w:lang w:val="en-GB"/>
              </w:rPr>
            </w:pPr>
            <w:r w:rsidRPr="00E71F24">
              <w:t>14</w:t>
            </w:r>
          </w:p>
        </w:tc>
        <w:tc>
          <w:tcPr>
            <w:tcW w:w="1134" w:type="dxa"/>
            <w:vAlign w:val="bottom"/>
          </w:tcPr>
          <w:p w14:paraId="1B873CCC" w14:textId="77777777" w:rsidR="00D64C54" w:rsidRPr="00E71F24" w:rsidRDefault="00D64C54" w:rsidP="002817B8">
            <w:pPr>
              <w:pStyle w:val="TblBdy"/>
              <w:tabs>
                <w:tab w:val="decimal" w:pos="493"/>
              </w:tabs>
              <w:rPr>
                <w:i/>
                <w:iCs/>
                <w:sz w:val="20"/>
                <w:szCs w:val="20"/>
                <w:lang w:val="en-GB"/>
              </w:rPr>
            </w:pPr>
            <w:r w:rsidRPr="00E71F24">
              <w:t>4.18</w:t>
            </w:r>
          </w:p>
        </w:tc>
      </w:tr>
      <w:tr w:rsidR="00D64C54" w14:paraId="41490348" w14:textId="77777777" w:rsidTr="00E03630">
        <w:tc>
          <w:tcPr>
            <w:tcW w:w="817" w:type="dxa"/>
            <w:vAlign w:val="bottom"/>
          </w:tcPr>
          <w:p w14:paraId="1DD5C1B4" w14:textId="77777777" w:rsidR="00D64C54" w:rsidRPr="00E71F24" w:rsidRDefault="00D64C54" w:rsidP="00906C58">
            <w:pPr>
              <w:pStyle w:val="TblBdy"/>
            </w:pPr>
            <w:r w:rsidRPr="00E71F24">
              <w:t>90</w:t>
            </w:r>
          </w:p>
        </w:tc>
        <w:tc>
          <w:tcPr>
            <w:tcW w:w="2444" w:type="dxa"/>
            <w:vAlign w:val="bottom"/>
          </w:tcPr>
          <w:p w14:paraId="2C74CCDD" w14:textId="181FAA2B" w:rsidR="00D64C54" w:rsidRPr="00E71F24" w:rsidRDefault="00D64C54" w:rsidP="00D64C54">
            <w:pPr>
              <w:pStyle w:val="TblBdy"/>
              <w:ind w:right="-142"/>
            </w:pPr>
            <w:r>
              <w:t>01/0</w:t>
            </w:r>
            <w:r w:rsidRPr="00E71F24">
              <w:t>7</w:t>
            </w:r>
            <w:r>
              <w:t>/</w:t>
            </w:r>
            <w:r w:rsidRPr="00E71F24">
              <w:t>2007</w:t>
            </w:r>
            <w:r>
              <w:t xml:space="preserve"> – </w:t>
            </w:r>
            <w:r w:rsidRPr="00E71F24">
              <w:t>30</w:t>
            </w:r>
            <w:r>
              <w:t>/</w:t>
            </w:r>
            <w:r w:rsidRPr="00E71F24">
              <w:t>09</w:t>
            </w:r>
            <w:r>
              <w:t>/</w:t>
            </w:r>
            <w:r w:rsidRPr="00E71F24">
              <w:t>2007</w:t>
            </w:r>
          </w:p>
        </w:tc>
        <w:tc>
          <w:tcPr>
            <w:tcW w:w="1134" w:type="dxa"/>
            <w:vAlign w:val="bottom"/>
          </w:tcPr>
          <w:p w14:paraId="17E41626"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24327DCF" w14:textId="77777777" w:rsidR="00D64C54" w:rsidRPr="00E71F24" w:rsidRDefault="00D64C54" w:rsidP="002817B8">
            <w:pPr>
              <w:pStyle w:val="TblBdy"/>
              <w:tabs>
                <w:tab w:val="decimal" w:pos="493"/>
              </w:tabs>
              <w:rPr>
                <w:i/>
                <w:iCs/>
                <w:sz w:val="20"/>
                <w:szCs w:val="20"/>
                <w:lang w:val="en-GB"/>
              </w:rPr>
            </w:pPr>
            <w:r w:rsidRPr="00E71F24">
              <w:t>13422</w:t>
            </w:r>
          </w:p>
        </w:tc>
        <w:tc>
          <w:tcPr>
            <w:tcW w:w="992" w:type="dxa"/>
            <w:vAlign w:val="bottom"/>
          </w:tcPr>
          <w:p w14:paraId="4011250C" w14:textId="77777777" w:rsidR="00D64C54" w:rsidRPr="00E71F24" w:rsidRDefault="00D64C54" w:rsidP="002817B8">
            <w:pPr>
              <w:pStyle w:val="TblBdy"/>
              <w:tabs>
                <w:tab w:val="decimal" w:pos="493"/>
              </w:tabs>
              <w:rPr>
                <w:i/>
                <w:iCs/>
                <w:sz w:val="20"/>
                <w:szCs w:val="20"/>
                <w:lang w:val="en-GB"/>
              </w:rPr>
            </w:pPr>
            <w:r w:rsidRPr="00E71F24">
              <w:t>188</w:t>
            </w:r>
          </w:p>
        </w:tc>
        <w:tc>
          <w:tcPr>
            <w:tcW w:w="1134" w:type="dxa"/>
            <w:vAlign w:val="bottom"/>
          </w:tcPr>
          <w:p w14:paraId="6CC715B3" w14:textId="77777777" w:rsidR="00D64C54" w:rsidRPr="00E71F24" w:rsidRDefault="00D64C54" w:rsidP="002817B8">
            <w:pPr>
              <w:pStyle w:val="TblBdy"/>
              <w:tabs>
                <w:tab w:val="decimal" w:pos="493"/>
              </w:tabs>
              <w:rPr>
                <w:i/>
                <w:iCs/>
                <w:sz w:val="20"/>
                <w:szCs w:val="20"/>
                <w:lang w:val="en-GB"/>
              </w:rPr>
            </w:pPr>
            <w:r w:rsidRPr="00E71F24">
              <w:t>126</w:t>
            </w:r>
          </w:p>
        </w:tc>
        <w:tc>
          <w:tcPr>
            <w:tcW w:w="1134" w:type="dxa"/>
            <w:vAlign w:val="bottom"/>
          </w:tcPr>
          <w:p w14:paraId="2C9853CA" w14:textId="77777777" w:rsidR="00D64C54" w:rsidRPr="00E71F24" w:rsidRDefault="00D64C54" w:rsidP="002817B8">
            <w:pPr>
              <w:pStyle w:val="TblBdy"/>
              <w:tabs>
                <w:tab w:val="decimal" w:pos="493"/>
              </w:tabs>
              <w:rPr>
                <w:i/>
                <w:iCs/>
                <w:sz w:val="20"/>
                <w:szCs w:val="20"/>
                <w:lang w:val="en-GB"/>
              </w:rPr>
            </w:pPr>
            <w:r w:rsidRPr="00E71F24">
              <w:t>33</w:t>
            </w:r>
          </w:p>
        </w:tc>
        <w:tc>
          <w:tcPr>
            <w:tcW w:w="1134" w:type="dxa"/>
            <w:vAlign w:val="bottom"/>
          </w:tcPr>
          <w:p w14:paraId="6AD32540" w14:textId="77777777" w:rsidR="00D64C54" w:rsidRPr="00E71F24" w:rsidRDefault="00D64C54" w:rsidP="002817B8">
            <w:pPr>
              <w:pStyle w:val="TblBdy"/>
              <w:tabs>
                <w:tab w:val="decimal" w:pos="493"/>
              </w:tabs>
              <w:rPr>
                <w:i/>
                <w:iCs/>
                <w:sz w:val="20"/>
                <w:szCs w:val="20"/>
                <w:lang w:val="en-GB"/>
              </w:rPr>
            </w:pPr>
            <w:r w:rsidRPr="00E71F24">
              <w:t>17.44</w:t>
            </w:r>
          </w:p>
        </w:tc>
      </w:tr>
      <w:tr w:rsidR="00D64C54" w14:paraId="7A44041B" w14:textId="77777777" w:rsidTr="00E03630">
        <w:tc>
          <w:tcPr>
            <w:tcW w:w="817" w:type="dxa"/>
            <w:vAlign w:val="bottom"/>
          </w:tcPr>
          <w:p w14:paraId="290FC4E3" w14:textId="77777777" w:rsidR="00D64C54" w:rsidRPr="00E71F24" w:rsidRDefault="00D64C54" w:rsidP="00906C58">
            <w:pPr>
              <w:pStyle w:val="TblBdy"/>
            </w:pPr>
            <w:r w:rsidRPr="00E71F24">
              <w:t>91</w:t>
            </w:r>
          </w:p>
        </w:tc>
        <w:tc>
          <w:tcPr>
            <w:tcW w:w="2444" w:type="dxa"/>
            <w:vAlign w:val="bottom"/>
          </w:tcPr>
          <w:p w14:paraId="5D01093C" w14:textId="6F1564EF" w:rsidR="00D64C54" w:rsidRPr="00E71F24" w:rsidRDefault="00D64C54" w:rsidP="00D64C54">
            <w:pPr>
              <w:pStyle w:val="TblBdy"/>
              <w:ind w:right="-142"/>
            </w:pPr>
            <w:r w:rsidRPr="00E71F24">
              <w:t>01</w:t>
            </w:r>
            <w:r>
              <w:t>/</w:t>
            </w:r>
            <w:r w:rsidRPr="00E71F24">
              <w:t>10</w:t>
            </w:r>
            <w:r>
              <w:t>/</w:t>
            </w:r>
            <w:r w:rsidRPr="00E71F24">
              <w:t>2007</w:t>
            </w:r>
            <w:r>
              <w:t xml:space="preserve"> – 31/12/</w:t>
            </w:r>
            <w:r w:rsidRPr="00E71F24">
              <w:t>2007</w:t>
            </w:r>
          </w:p>
        </w:tc>
        <w:tc>
          <w:tcPr>
            <w:tcW w:w="1134" w:type="dxa"/>
            <w:vAlign w:val="bottom"/>
          </w:tcPr>
          <w:p w14:paraId="0BCC3BA9"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35197559" w14:textId="77777777" w:rsidR="00D64C54" w:rsidRPr="00E71F24" w:rsidRDefault="00D64C54" w:rsidP="002817B8">
            <w:pPr>
              <w:pStyle w:val="TblBdy"/>
              <w:tabs>
                <w:tab w:val="decimal" w:pos="493"/>
              </w:tabs>
              <w:rPr>
                <w:i/>
                <w:iCs/>
                <w:sz w:val="20"/>
                <w:szCs w:val="20"/>
                <w:lang w:val="en-GB"/>
              </w:rPr>
            </w:pPr>
            <w:r w:rsidRPr="00E71F24">
              <w:t>13514</w:t>
            </w:r>
          </w:p>
        </w:tc>
        <w:tc>
          <w:tcPr>
            <w:tcW w:w="992" w:type="dxa"/>
            <w:vAlign w:val="bottom"/>
          </w:tcPr>
          <w:p w14:paraId="2CB79E97" w14:textId="77777777" w:rsidR="00D64C54" w:rsidRPr="00E71F24" w:rsidRDefault="00D64C54" w:rsidP="002817B8">
            <w:pPr>
              <w:pStyle w:val="TblBdy"/>
              <w:tabs>
                <w:tab w:val="decimal" w:pos="493"/>
              </w:tabs>
              <w:rPr>
                <w:i/>
                <w:iCs/>
                <w:sz w:val="20"/>
                <w:szCs w:val="20"/>
                <w:lang w:val="en-GB"/>
              </w:rPr>
            </w:pPr>
            <w:r w:rsidRPr="00E71F24">
              <w:t>251</w:t>
            </w:r>
          </w:p>
        </w:tc>
        <w:tc>
          <w:tcPr>
            <w:tcW w:w="1134" w:type="dxa"/>
            <w:vAlign w:val="bottom"/>
          </w:tcPr>
          <w:p w14:paraId="1B4BD6BB" w14:textId="77777777" w:rsidR="00D64C54" w:rsidRPr="00E71F24" w:rsidRDefault="00D64C54" w:rsidP="002817B8">
            <w:pPr>
              <w:pStyle w:val="TblBdy"/>
              <w:tabs>
                <w:tab w:val="decimal" w:pos="493"/>
              </w:tabs>
              <w:rPr>
                <w:i/>
                <w:iCs/>
                <w:sz w:val="20"/>
                <w:szCs w:val="20"/>
                <w:lang w:val="en-GB"/>
              </w:rPr>
            </w:pPr>
            <w:r w:rsidRPr="00E71F24">
              <w:t>254</w:t>
            </w:r>
          </w:p>
        </w:tc>
        <w:tc>
          <w:tcPr>
            <w:tcW w:w="1134" w:type="dxa"/>
            <w:vAlign w:val="bottom"/>
          </w:tcPr>
          <w:p w14:paraId="47798F89" w14:textId="77777777" w:rsidR="00D64C54" w:rsidRPr="00E71F24" w:rsidRDefault="00D64C54" w:rsidP="002817B8">
            <w:pPr>
              <w:pStyle w:val="TblBdy"/>
              <w:tabs>
                <w:tab w:val="decimal" w:pos="493"/>
              </w:tabs>
              <w:rPr>
                <w:i/>
                <w:iCs/>
                <w:sz w:val="20"/>
                <w:szCs w:val="20"/>
                <w:lang w:val="en-GB"/>
              </w:rPr>
            </w:pPr>
            <w:r w:rsidRPr="00E71F24">
              <w:t>11</w:t>
            </w:r>
          </w:p>
        </w:tc>
        <w:tc>
          <w:tcPr>
            <w:tcW w:w="1134" w:type="dxa"/>
            <w:vAlign w:val="bottom"/>
          </w:tcPr>
          <w:p w14:paraId="1D845F2D" w14:textId="77777777" w:rsidR="00D64C54" w:rsidRPr="00E71F24" w:rsidRDefault="00D64C54" w:rsidP="002817B8">
            <w:pPr>
              <w:pStyle w:val="TblBdy"/>
              <w:tabs>
                <w:tab w:val="decimal" w:pos="493"/>
              </w:tabs>
              <w:rPr>
                <w:i/>
                <w:iCs/>
                <w:sz w:val="20"/>
                <w:szCs w:val="20"/>
                <w:lang w:val="en-GB"/>
              </w:rPr>
            </w:pPr>
            <w:r w:rsidRPr="00E71F24">
              <w:t>4.56</w:t>
            </w:r>
          </w:p>
        </w:tc>
      </w:tr>
      <w:tr w:rsidR="00D64C54" w14:paraId="0241729D" w14:textId="77777777" w:rsidTr="00E03630">
        <w:tc>
          <w:tcPr>
            <w:tcW w:w="817" w:type="dxa"/>
            <w:vAlign w:val="bottom"/>
          </w:tcPr>
          <w:p w14:paraId="1E5E79F2" w14:textId="77777777" w:rsidR="00D64C54" w:rsidRPr="00E71F24" w:rsidRDefault="00D64C54" w:rsidP="00906C58">
            <w:pPr>
              <w:pStyle w:val="TblBdy"/>
            </w:pPr>
            <w:r w:rsidRPr="00E71F24">
              <w:t>92</w:t>
            </w:r>
          </w:p>
        </w:tc>
        <w:tc>
          <w:tcPr>
            <w:tcW w:w="2444" w:type="dxa"/>
            <w:vAlign w:val="bottom"/>
          </w:tcPr>
          <w:p w14:paraId="2978EF63" w14:textId="573908D7" w:rsidR="00D64C54" w:rsidRPr="00E71F24" w:rsidRDefault="00D64C54" w:rsidP="00D64C54">
            <w:pPr>
              <w:pStyle w:val="TblBdy"/>
              <w:ind w:right="-142"/>
            </w:pPr>
            <w:r>
              <w:t>01/01/</w:t>
            </w:r>
            <w:r w:rsidRPr="00E71F24">
              <w:t>2008</w:t>
            </w:r>
            <w:r>
              <w:t xml:space="preserve"> – </w:t>
            </w:r>
            <w:r w:rsidRPr="00E71F24">
              <w:t>31</w:t>
            </w:r>
            <w:r>
              <w:t>/</w:t>
            </w:r>
            <w:r w:rsidRPr="00E71F24">
              <w:t>03</w:t>
            </w:r>
            <w:r>
              <w:t>/</w:t>
            </w:r>
            <w:r w:rsidRPr="00E71F24">
              <w:t>2008</w:t>
            </w:r>
          </w:p>
        </w:tc>
        <w:tc>
          <w:tcPr>
            <w:tcW w:w="1134" w:type="dxa"/>
            <w:vAlign w:val="bottom"/>
          </w:tcPr>
          <w:p w14:paraId="1F8484D4"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39E88704" w14:textId="77777777" w:rsidR="00D64C54" w:rsidRPr="00E71F24" w:rsidRDefault="00D64C54" w:rsidP="002817B8">
            <w:pPr>
              <w:pStyle w:val="TblBdy"/>
              <w:tabs>
                <w:tab w:val="decimal" w:pos="493"/>
              </w:tabs>
              <w:rPr>
                <w:i/>
                <w:iCs/>
                <w:sz w:val="20"/>
                <w:szCs w:val="20"/>
                <w:lang w:val="en-GB"/>
              </w:rPr>
            </w:pPr>
            <w:r w:rsidRPr="00E71F24">
              <w:t>13605</w:t>
            </w:r>
          </w:p>
        </w:tc>
        <w:tc>
          <w:tcPr>
            <w:tcW w:w="992" w:type="dxa"/>
            <w:vAlign w:val="bottom"/>
          </w:tcPr>
          <w:p w14:paraId="289081AA" w14:textId="77777777" w:rsidR="00D64C54" w:rsidRPr="00E71F24" w:rsidRDefault="00D64C54" w:rsidP="002817B8">
            <w:pPr>
              <w:pStyle w:val="TblBdy"/>
              <w:tabs>
                <w:tab w:val="decimal" w:pos="493"/>
              </w:tabs>
              <w:rPr>
                <w:i/>
                <w:iCs/>
                <w:sz w:val="20"/>
                <w:szCs w:val="20"/>
                <w:lang w:val="en-GB"/>
              </w:rPr>
            </w:pPr>
            <w:r w:rsidRPr="00E71F24">
              <w:t>172</w:t>
            </w:r>
          </w:p>
        </w:tc>
        <w:tc>
          <w:tcPr>
            <w:tcW w:w="1134" w:type="dxa"/>
            <w:vAlign w:val="bottom"/>
          </w:tcPr>
          <w:p w14:paraId="4ACB2F19" w14:textId="77777777" w:rsidR="00D64C54" w:rsidRPr="00E71F24" w:rsidRDefault="00D64C54" w:rsidP="002817B8">
            <w:pPr>
              <w:pStyle w:val="TblBdy"/>
              <w:tabs>
                <w:tab w:val="decimal" w:pos="493"/>
              </w:tabs>
              <w:rPr>
                <w:i/>
                <w:iCs/>
                <w:sz w:val="20"/>
                <w:szCs w:val="20"/>
                <w:lang w:val="en-GB"/>
              </w:rPr>
            </w:pPr>
            <w:r w:rsidRPr="00E71F24">
              <w:t>193</w:t>
            </w:r>
          </w:p>
        </w:tc>
        <w:tc>
          <w:tcPr>
            <w:tcW w:w="1134" w:type="dxa"/>
            <w:vAlign w:val="bottom"/>
          </w:tcPr>
          <w:p w14:paraId="6FDAB1D6" w14:textId="77777777" w:rsidR="00D64C54" w:rsidRPr="00E71F24" w:rsidRDefault="00D64C54" w:rsidP="002817B8">
            <w:pPr>
              <w:pStyle w:val="TblBdy"/>
              <w:tabs>
                <w:tab w:val="decimal" w:pos="493"/>
              </w:tabs>
              <w:rPr>
                <w:i/>
                <w:iCs/>
                <w:sz w:val="20"/>
                <w:szCs w:val="20"/>
                <w:lang w:val="en-GB"/>
              </w:rPr>
            </w:pPr>
            <w:r w:rsidRPr="00E71F24">
              <w:t>4</w:t>
            </w:r>
          </w:p>
        </w:tc>
        <w:tc>
          <w:tcPr>
            <w:tcW w:w="1134" w:type="dxa"/>
            <w:vAlign w:val="bottom"/>
          </w:tcPr>
          <w:p w14:paraId="33E56431" w14:textId="77777777" w:rsidR="00D64C54" w:rsidRPr="00E71F24" w:rsidRDefault="00D64C54" w:rsidP="002817B8">
            <w:pPr>
              <w:pStyle w:val="TblBdy"/>
              <w:tabs>
                <w:tab w:val="decimal" w:pos="493"/>
              </w:tabs>
              <w:rPr>
                <w:i/>
                <w:iCs/>
                <w:sz w:val="20"/>
                <w:szCs w:val="20"/>
                <w:lang w:val="en-GB"/>
              </w:rPr>
            </w:pPr>
            <w:r w:rsidRPr="00E71F24">
              <w:t>2.11</w:t>
            </w:r>
          </w:p>
        </w:tc>
      </w:tr>
      <w:tr w:rsidR="00D64C54" w14:paraId="68FC4837" w14:textId="77777777" w:rsidTr="00E03630">
        <w:tc>
          <w:tcPr>
            <w:tcW w:w="817" w:type="dxa"/>
            <w:vAlign w:val="bottom"/>
          </w:tcPr>
          <w:p w14:paraId="23D6971A" w14:textId="77777777" w:rsidR="00D64C54" w:rsidRPr="00E71F24" w:rsidRDefault="00D64C54" w:rsidP="00906C58">
            <w:pPr>
              <w:pStyle w:val="TblBdy"/>
            </w:pPr>
            <w:r w:rsidRPr="00E71F24">
              <w:t>93</w:t>
            </w:r>
          </w:p>
        </w:tc>
        <w:tc>
          <w:tcPr>
            <w:tcW w:w="2444" w:type="dxa"/>
            <w:vAlign w:val="bottom"/>
          </w:tcPr>
          <w:p w14:paraId="7A6F7E69" w14:textId="3CB98893" w:rsidR="00D64C54" w:rsidRPr="00E71F24" w:rsidRDefault="00D64C54" w:rsidP="00D64C54">
            <w:pPr>
              <w:pStyle w:val="TblBdy"/>
              <w:ind w:right="-142"/>
            </w:pPr>
            <w:r>
              <w:t>01/0</w:t>
            </w:r>
            <w:r w:rsidRPr="00E71F24">
              <w:t>4</w:t>
            </w:r>
            <w:r>
              <w:t>/</w:t>
            </w:r>
            <w:r w:rsidRPr="00E71F24">
              <w:t>2008</w:t>
            </w:r>
            <w:r>
              <w:t xml:space="preserve"> – </w:t>
            </w:r>
            <w:r w:rsidRPr="00E71F24">
              <w:t>30</w:t>
            </w:r>
            <w:r>
              <w:t>/</w:t>
            </w:r>
            <w:r w:rsidRPr="00E71F24">
              <w:t>06</w:t>
            </w:r>
            <w:r>
              <w:t>/</w:t>
            </w:r>
            <w:r w:rsidRPr="00E71F24">
              <w:t>2008</w:t>
            </w:r>
          </w:p>
        </w:tc>
        <w:tc>
          <w:tcPr>
            <w:tcW w:w="1134" w:type="dxa"/>
            <w:vAlign w:val="bottom"/>
          </w:tcPr>
          <w:p w14:paraId="22517B4E"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2AF42E3D" w14:textId="77777777" w:rsidR="00D64C54" w:rsidRPr="00E71F24" w:rsidRDefault="00D64C54" w:rsidP="002817B8">
            <w:pPr>
              <w:pStyle w:val="TblBdy"/>
              <w:tabs>
                <w:tab w:val="decimal" w:pos="493"/>
              </w:tabs>
              <w:rPr>
                <w:i/>
                <w:iCs/>
                <w:sz w:val="20"/>
                <w:szCs w:val="20"/>
                <w:lang w:val="en-GB"/>
              </w:rPr>
            </w:pPr>
            <w:r w:rsidRPr="00E71F24">
              <w:t>13696</w:t>
            </w:r>
          </w:p>
        </w:tc>
        <w:tc>
          <w:tcPr>
            <w:tcW w:w="992" w:type="dxa"/>
            <w:vAlign w:val="bottom"/>
          </w:tcPr>
          <w:p w14:paraId="749E97E6" w14:textId="77777777" w:rsidR="00D64C54" w:rsidRPr="00E71F24" w:rsidRDefault="00D64C54" w:rsidP="002817B8">
            <w:pPr>
              <w:pStyle w:val="TblBdy"/>
              <w:tabs>
                <w:tab w:val="decimal" w:pos="493"/>
              </w:tabs>
              <w:rPr>
                <w:i/>
                <w:iCs/>
                <w:sz w:val="20"/>
                <w:szCs w:val="20"/>
                <w:lang w:val="en-GB"/>
              </w:rPr>
            </w:pPr>
            <w:r w:rsidRPr="00E71F24">
              <w:t>106</w:t>
            </w:r>
          </w:p>
        </w:tc>
        <w:tc>
          <w:tcPr>
            <w:tcW w:w="1134" w:type="dxa"/>
            <w:vAlign w:val="bottom"/>
          </w:tcPr>
          <w:p w14:paraId="0336462C" w14:textId="77777777" w:rsidR="00D64C54" w:rsidRPr="00E71F24" w:rsidRDefault="00D64C54" w:rsidP="002817B8">
            <w:pPr>
              <w:pStyle w:val="TblBdy"/>
              <w:tabs>
                <w:tab w:val="decimal" w:pos="493"/>
              </w:tabs>
              <w:rPr>
                <w:i/>
                <w:iCs/>
                <w:sz w:val="20"/>
                <w:szCs w:val="20"/>
                <w:lang w:val="en-GB"/>
              </w:rPr>
            </w:pPr>
            <w:r w:rsidRPr="00E71F24">
              <w:t>70</w:t>
            </w:r>
          </w:p>
        </w:tc>
        <w:tc>
          <w:tcPr>
            <w:tcW w:w="1134" w:type="dxa"/>
            <w:vAlign w:val="bottom"/>
          </w:tcPr>
          <w:p w14:paraId="542EC3F3" w14:textId="77777777" w:rsidR="00D64C54" w:rsidRPr="00E71F24" w:rsidRDefault="00D64C54" w:rsidP="002817B8">
            <w:pPr>
              <w:pStyle w:val="TblBdy"/>
              <w:tabs>
                <w:tab w:val="decimal" w:pos="493"/>
              </w:tabs>
              <w:rPr>
                <w:i/>
                <w:iCs/>
                <w:sz w:val="20"/>
                <w:szCs w:val="20"/>
                <w:lang w:val="en-GB"/>
              </w:rPr>
            </w:pPr>
            <w:r w:rsidRPr="00E71F24">
              <w:t>4</w:t>
            </w:r>
          </w:p>
        </w:tc>
        <w:tc>
          <w:tcPr>
            <w:tcW w:w="1134" w:type="dxa"/>
            <w:vAlign w:val="bottom"/>
          </w:tcPr>
          <w:p w14:paraId="21202370" w14:textId="77777777" w:rsidR="00D64C54" w:rsidRPr="00E71F24" w:rsidRDefault="00D64C54" w:rsidP="002817B8">
            <w:pPr>
              <w:pStyle w:val="TblBdy"/>
              <w:tabs>
                <w:tab w:val="decimal" w:pos="493"/>
              </w:tabs>
              <w:rPr>
                <w:i/>
                <w:iCs/>
                <w:sz w:val="20"/>
                <w:szCs w:val="20"/>
                <w:lang w:val="en-GB"/>
              </w:rPr>
            </w:pPr>
            <w:r w:rsidRPr="00E71F24">
              <w:t>3.32</w:t>
            </w:r>
          </w:p>
        </w:tc>
      </w:tr>
      <w:tr w:rsidR="00D64C54" w14:paraId="40A1B46C" w14:textId="77777777" w:rsidTr="00E03630">
        <w:tc>
          <w:tcPr>
            <w:tcW w:w="817" w:type="dxa"/>
            <w:vAlign w:val="bottom"/>
          </w:tcPr>
          <w:p w14:paraId="316B5F97" w14:textId="77777777" w:rsidR="00D64C54" w:rsidRPr="00E71F24" w:rsidRDefault="00D64C54" w:rsidP="00906C58">
            <w:pPr>
              <w:pStyle w:val="TblBdy"/>
            </w:pPr>
            <w:r w:rsidRPr="00E71F24">
              <w:t>94</w:t>
            </w:r>
          </w:p>
        </w:tc>
        <w:tc>
          <w:tcPr>
            <w:tcW w:w="2444" w:type="dxa"/>
            <w:vAlign w:val="bottom"/>
          </w:tcPr>
          <w:p w14:paraId="7F3EF620" w14:textId="41B792A8" w:rsidR="00D64C54" w:rsidRPr="00E71F24" w:rsidRDefault="00D64C54" w:rsidP="00D64C54">
            <w:pPr>
              <w:pStyle w:val="TblBdy"/>
              <w:ind w:right="-142"/>
            </w:pPr>
            <w:r>
              <w:t>01/0</w:t>
            </w:r>
            <w:r w:rsidRPr="00E71F24">
              <w:t>7</w:t>
            </w:r>
            <w:r>
              <w:t>/</w:t>
            </w:r>
            <w:r w:rsidRPr="00E71F24">
              <w:t>2008</w:t>
            </w:r>
            <w:r>
              <w:t xml:space="preserve"> – </w:t>
            </w:r>
            <w:r w:rsidRPr="00E71F24">
              <w:t>30</w:t>
            </w:r>
            <w:r>
              <w:t>/</w:t>
            </w:r>
            <w:r w:rsidRPr="00E71F24">
              <w:t>09</w:t>
            </w:r>
            <w:r>
              <w:t>/</w:t>
            </w:r>
            <w:r w:rsidRPr="00E71F24">
              <w:t>2008</w:t>
            </w:r>
          </w:p>
        </w:tc>
        <w:tc>
          <w:tcPr>
            <w:tcW w:w="1134" w:type="dxa"/>
            <w:vAlign w:val="bottom"/>
          </w:tcPr>
          <w:p w14:paraId="2D751466"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7F9C60BF" w14:textId="77777777" w:rsidR="00D64C54" w:rsidRPr="00E71F24" w:rsidRDefault="00D64C54" w:rsidP="002817B8">
            <w:pPr>
              <w:pStyle w:val="TblBdy"/>
              <w:tabs>
                <w:tab w:val="decimal" w:pos="493"/>
              </w:tabs>
              <w:rPr>
                <w:i/>
                <w:iCs/>
                <w:sz w:val="20"/>
                <w:szCs w:val="20"/>
                <w:lang w:val="en-GB"/>
              </w:rPr>
            </w:pPr>
            <w:r w:rsidRPr="00E71F24">
              <w:t>13788</w:t>
            </w:r>
          </w:p>
        </w:tc>
        <w:tc>
          <w:tcPr>
            <w:tcW w:w="992" w:type="dxa"/>
            <w:vAlign w:val="bottom"/>
          </w:tcPr>
          <w:p w14:paraId="2D387B78" w14:textId="77777777" w:rsidR="00D64C54" w:rsidRPr="00E71F24" w:rsidRDefault="00D64C54" w:rsidP="002817B8">
            <w:pPr>
              <w:pStyle w:val="TblBdy"/>
              <w:tabs>
                <w:tab w:val="decimal" w:pos="493"/>
              </w:tabs>
              <w:rPr>
                <w:i/>
                <w:iCs/>
                <w:sz w:val="20"/>
                <w:szCs w:val="20"/>
                <w:lang w:val="en-GB"/>
              </w:rPr>
            </w:pPr>
            <w:r w:rsidRPr="00E71F24">
              <w:t>199</w:t>
            </w:r>
          </w:p>
        </w:tc>
        <w:tc>
          <w:tcPr>
            <w:tcW w:w="1134" w:type="dxa"/>
            <w:vAlign w:val="bottom"/>
          </w:tcPr>
          <w:p w14:paraId="6AE57CA3" w14:textId="77777777" w:rsidR="00D64C54" w:rsidRPr="00E71F24" w:rsidRDefault="00D64C54" w:rsidP="002817B8">
            <w:pPr>
              <w:pStyle w:val="TblBdy"/>
              <w:tabs>
                <w:tab w:val="decimal" w:pos="493"/>
              </w:tabs>
              <w:rPr>
                <w:i/>
                <w:iCs/>
                <w:sz w:val="20"/>
                <w:szCs w:val="20"/>
                <w:lang w:val="en-GB"/>
              </w:rPr>
            </w:pPr>
            <w:r w:rsidRPr="00E71F24">
              <w:t>117</w:t>
            </w:r>
          </w:p>
        </w:tc>
        <w:tc>
          <w:tcPr>
            <w:tcW w:w="1134" w:type="dxa"/>
            <w:vAlign w:val="bottom"/>
          </w:tcPr>
          <w:p w14:paraId="00EB7573" w14:textId="77777777" w:rsidR="00D64C54" w:rsidRPr="00E71F24" w:rsidRDefault="00D64C54" w:rsidP="002817B8">
            <w:pPr>
              <w:pStyle w:val="TblBdy"/>
              <w:tabs>
                <w:tab w:val="decimal" w:pos="493"/>
              </w:tabs>
              <w:rPr>
                <w:i/>
                <w:iCs/>
                <w:sz w:val="20"/>
                <w:szCs w:val="20"/>
                <w:lang w:val="en-GB"/>
              </w:rPr>
            </w:pPr>
            <w:r w:rsidRPr="00E71F24">
              <w:t>18</w:t>
            </w:r>
          </w:p>
        </w:tc>
        <w:tc>
          <w:tcPr>
            <w:tcW w:w="1134" w:type="dxa"/>
            <w:vAlign w:val="bottom"/>
          </w:tcPr>
          <w:p w14:paraId="6405768C" w14:textId="77777777" w:rsidR="00D64C54" w:rsidRPr="00E71F24" w:rsidRDefault="00D64C54" w:rsidP="002817B8">
            <w:pPr>
              <w:pStyle w:val="TblBdy"/>
              <w:tabs>
                <w:tab w:val="decimal" w:pos="493"/>
              </w:tabs>
              <w:rPr>
                <w:i/>
                <w:iCs/>
                <w:sz w:val="20"/>
                <w:szCs w:val="20"/>
                <w:lang w:val="en-GB"/>
              </w:rPr>
            </w:pPr>
            <w:r w:rsidRPr="00E71F24">
              <w:t>8.82</w:t>
            </w:r>
          </w:p>
        </w:tc>
      </w:tr>
      <w:tr w:rsidR="00D64C54" w14:paraId="1CFB347D" w14:textId="77777777" w:rsidTr="00E03630">
        <w:tc>
          <w:tcPr>
            <w:tcW w:w="817" w:type="dxa"/>
            <w:vAlign w:val="bottom"/>
          </w:tcPr>
          <w:p w14:paraId="16937731" w14:textId="77777777" w:rsidR="00D64C54" w:rsidRPr="00E71F24" w:rsidRDefault="00D64C54" w:rsidP="00906C58">
            <w:pPr>
              <w:pStyle w:val="TblBdy"/>
            </w:pPr>
            <w:r w:rsidRPr="00E71F24">
              <w:t>95</w:t>
            </w:r>
          </w:p>
        </w:tc>
        <w:tc>
          <w:tcPr>
            <w:tcW w:w="2444" w:type="dxa"/>
            <w:vAlign w:val="bottom"/>
          </w:tcPr>
          <w:p w14:paraId="3250521E" w14:textId="27DFCE70" w:rsidR="00D64C54" w:rsidRPr="00E71F24" w:rsidRDefault="00D64C54" w:rsidP="00D64C54">
            <w:pPr>
              <w:pStyle w:val="TblBdy"/>
              <w:ind w:right="-142"/>
            </w:pPr>
            <w:r w:rsidRPr="00E71F24">
              <w:t>01</w:t>
            </w:r>
            <w:r>
              <w:t>/</w:t>
            </w:r>
            <w:r w:rsidRPr="00E71F24">
              <w:t>10</w:t>
            </w:r>
            <w:r>
              <w:t>/</w:t>
            </w:r>
            <w:r w:rsidRPr="00E71F24">
              <w:t>2008</w:t>
            </w:r>
            <w:r>
              <w:t xml:space="preserve"> – 31/12/</w:t>
            </w:r>
            <w:r w:rsidRPr="00E71F24">
              <w:t>2008</w:t>
            </w:r>
          </w:p>
        </w:tc>
        <w:tc>
          <w:tcPr>
            <w:tcW w:w="1134" w:type="dxa"/>
            <w:vAlign w:val="bottom"/>
          </w:tcPr>
          <w:p w14:paraId="4E6B0F08"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7C2C8057" w14:textId="77777777" w:rsidR="00D64C54" w:rsidRPr="00E71F24" w:rsidRDefault="00D64C54" w:rsidP="002817B8">
            <w:pPr>
              <w:pStyle w:val="TblBdy"/>
              <w:tabs>
                <w:tab w:val="decimal" w:pos="493"/>
              </w:tabs>
              <w:rPr>
                <w:i/>
                <w:iCs/>
                <w:sz w:val="20"/>
                <w:szCs w:val="20"/>
                <w:lang w:val="en-GB"/>
              </w:rPr>
            </w:pPr>
            <w:r w:rsidRPr="00E71F24">
              <w:t>13880</w:t>
            </w:r>
          </w:p>
        </w:tc>
        <w:tc>
          <w:tcPr>
            <w:tcW w:w="992" w:type="dxa"/>
            <w:vAlign w:val="bottom"/>
          </w:tcPr>
          <w:p w14:paraId="52449306" w14:textId="77777777" w:rsidR="00D64C54" w:rsidRPr="00E71F24" w:rsidRDefault="00D64C54" w:rsidP="002817B8">
            <w:pPr>
              <w:pStyle w:val="TblBdy"/>
              <w:tabs>
                <w:tab w:val="decimal" w:pos="493"/>
              </w:tabs>
              <w:rPr>
                <w:i/>
                <w:iCs/>
                <w:sz w:val="20"/>
                <w:szCs w:val="20"/>
                <w:lang w:val="en-GB"/>
              </w:rPr>
            </w:pPr>
            <w:r w:rsidRPr="00E71F24">
              <w:t>280</w:t>
            </w:r>
          </w:p>
        </w:tc>
        <w:tc>
          <w:tcPr>
            <w:tcW w:w="1134" w:type="dxa"/>
            <w:vAlign w:val="bottom"/>
          </w:tcPr>
          <w:p w14:paraId="2BC92C1E" w14:textId="77777777" w:rsidR="00D64C54" w:rsidRPr="00E71F24" w:rsidRDefault="00D64C54" w:rsidP="002817B8">
            <w:pPr>
              <w:pStyle w:val="TblBdy"/>
              <w:tabs>
                <w:tab w:val="decimal" w:pos="493"/>
              </w:tabs>
              <w:rPr>
                <w:i/>
                <w:iCs/>
                <w:sz w:val="20"/>
                <w:szCs w:val="20"/>
                <w:lang w:val="en-GB"/>
              </w:rPr>
            </w:pPr>
            <w:r w:rsidRPr="00E71F24">
              <w:t>223</w:t>
            </w:r>
          </w:p>
        </w:tc>
        <w:tc>
          <w:tcPr>
            <w:tcW w:w="1134" w:type="dxa"/>
            <w:vAlign w:val="bottom"/>
          </w:tcPr>
          <w:p w14:paraId="5FAE33B1" w14:textId="77777777" w:rsidR="00D64C54" w:rsidRPr="00E71F24" w:rsidRDefault="00D64C54" w:rsidP="002817B8">
            <w:pPr>
              <w:pStyle w:val="TblBdy"/>
              <w:tabs>
                <w:tab w:val="decimal" w:pos="493"/>
              </w:tabs>
              <w:rPr>
                <w:i/>
                <w:iCs/>
                <w:sz w:val="20"/>
                <w:szCs w:val="20"/>
                <w:lang w:val="en-GB"/>
              </w:rPr>
            </w:pPr>
            <w:r w:rsidRPr="00E71F24">
              <w:t>9</w:t>
            </w:r>
          </w:p>
        </w:tc>
        <w:tc>
          <w:tcPr>
            <w:tcW w:w="1134" w:type="dxa"/>
            <w:vAlign w:val="bottom"/>
          </w:tcPr>
          <w:p w14:paraId="3902015E" w14:textId="77777777" w:rsidR="00D64C54" w:rsidRPr="00E71F24" w:rsidRDefault="00D64C54" w:rsidP="002817B8">
            <w:pPr>
              <w:pStyle w:val="TblBdy"/>
              <w:tabs>
                <w:tab w:val="decimal" w:pos="493"/>
              </w:tabs>
              <w:rPr>
                <w:i/>
                <w:iCs/>
                <w:sz w:val="20"/>
                <w:szCs w:val="20"/>
                <w:lang w:val="en-GB"/>
              </w:rPr>
            </w:pPr>
            <w:r w:rsidRPr="00E71F24">
              <w:t>3.38</w:t>
            </w:r>
          </w:p>
        </w:tc>
      </w:tr>
      <w:tr w:rsidR="00D64C54" w14:paraId="148F7537" w14:textId="77777777" w:rsidTr="00E03630">
        <w:tc>
          <w:tcPr>
            <w:tcW w:w="817" w:type="dxa"/>
            <w:vAlign w:val="bottom"/>
          </w:tcPr>
          <w:p w14:paraId="6C1961DF" w14:textId="77777777" w:rsidR="00D64C54" w:rsidRPr="00E71F24" w:rsidRDefault="00D64C54" w:rsidP="00906C58">
            <w:pPr>
              <w:pStyle w:val="TblBdy"/>
            </w:pPr>
            <w:r w:rsidRPr="00E71F24">
              <w:t>96</w:t>
            </w:r>
          </w:p>
        </w:tc>
        <w:tc>
          <w:tcPr>
            <w:tcW w:w="2444" w:type="dxa"/>
            <w:vAlign w:val="bottom"/>
          </w:tcPr>
          <w:p w14:paraId="24CC8646" w14:textId="16E50309" w:rsidR="00D64C54" w:rsidRPr="00E71F24" w:rsidRDefault="00D64C54" w:rsidP="00D64C54">
            <w:pPr>
              <w:pStyle w:val="TblBdy"/>
              <w:ind w:right="-142"/>
            </w:pPr>
            <w:r>
              <w:t>01/01/</w:t>
            </w:r>
            <w:r w:rsidRPr="00E71F24">
              <w:t>2009</w:t>
            </w:r>
            <w:r>
              <w:t xml:space="preserve"> – </w:t>
            </w:r>
            <w:r w:rsidRPr="00E71F24">
              <w:t>31</w:t>
            </w:r>
            <w:r>
              <w:t>/</w:t>
            </w:r>
            <w:r w:rsidRPr="00E71F24">
              <w:t>03</w:t>
            </w:r>
            <w:r>
              <w:t>/</w:t>
            </w:r>
            <w:r w:rsidRPr="00E71F24">
              <w:t>2009</w:t>
            </w:r>
          </w:p>
        </w:tc>
        <w:tc>
          <w:tcPr>
            <w:tcW w:w="1134" w:type="dxa"/>
            <w:vAlign w:val="bottom"/>
          </w:tcPr>
          <w:p w14:paraId="5547F263"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442A9A54" w14:textId="77777777" w:rsidR="00D64C54" w:rsidRPr="00E71F24" w:rsidRDefault="00D64C54" w:rsidP="002817B8">
            <w:pPr>
              <w:pStyle w:val="TblBdy"/>
              <w:tabs>
                <w:tab w:val="decimal" w:pos="493"/>
              </w:tabs>
              <w:rPr>
                <w:i/>
                <w:iCs/>
                <w:sz w:val="20"/>
                <w:szCs w:val="20"/>
                <w:lang w:val="en-GB"/>
              </w:rPr>
            </w:pPr>
            <w:r w:rsidRPr="00E71F24">
              <w:t>13970</w:t>
            </w:r>
          </w:p>
        </w:tc>
        <w:tc>
          <w:tcPr>
            <w:tcW w:w="992" w:type="dxa"/>
            <w:vAlign w:val="bottom"/>
          </w:tcPr>
          <w:p w14:paraId="316F649B" w14:textId="77777777" w:rsidR="00D64C54" w:rsidRPr="00E71F24" w:rsidRDefault="00D64C54" w:rsidP="002817B8">
            <w:pPr>
              <w:pStyle w:val="TblBdy"/>
              <w:tabs>
                <w:tab w:val="decimal" w:pos="493"/>
              </w:tabs>
              <w:rPr>
                <w:i/>
                <w:iCs/>
                <w:sz w:val="20"/>
                <w:szCs w:val="20"/>
                <w:lang w:val="en-GB"/>
              </w:rPr>
            </w:pPr>
            <w:r w:rsidRPr="00E71F24">
              <w:t>81</w:t>
            </w:r>
          </w:p>
        </w:tc>
        <w:tc>
          <w:tcPr>
            <w:tcW w:w="1134" w:type="dxa"/>
            <w:vAlign w:val="bottom"/>
          </w:tcPr>
          <w:p w14:paraId="19734ADA" w14:textId="77777777" w:rsidR="00D64C54" w:rsidRPr="00E71F24" w:rsidRDefault="00D64C54" w:rsidP="002817B8">
            <w:pPr>
              <w:pStyle w:val="TblBdy"/>
              <w:tabs>
                <w:tab w:val="decimal" w:pos="493"/>
              </w:tabs>
              <w:rPr>
                <w:i/>
                <w:iCs/>
                <w:sz w:val="20"/>
                <w:szCs w:val="20"/>
                <w:lang w:val="en-GB"/>
              </w:rPr>
            </w:pPr>
            <w:r w:rsidRPr="00E71F24">
              <w:t>154</w:t>
            </w:r>
          </w:p>
        </w:tc>
        <w:tc>
          <w:tcPr>
            <w:tcW w:w="1134" w:type="dxa"/>
            <w:vAlign w:val="bottom"/>
          </w:tcPr>
          <w:p w14:paraId="770B5E0A" w14:textId="77777777" w:rsidR="00D64C54" w:rsidRPr="00E71F24" w:rsidRDefault="00D64C54" w:rsidP="002817B8">
            <w:pPr>
              <w:pStyle w:val="TblBdy"/>
              <w:tabs>
                <w:tab w:val="decimal" w:pos="493"/>
              </w:tabs>
              <w:rPr>
                <w:i/>
                <w:iCs/>
                <w:sz w:val="20"/>
                <w:szCs w:val="20"/>
                <w:lang w:val="en-GB"/>
              </w:rPr>
            </w:pPr>
            <w:r w:rsidRPr="00E71F24">
              <w:t>2</w:t>
            </w:r>
          </w:p>
        </w:tc>
        <w:tc>
          <w:tcPr>
            <w:tcW w:w="1134" w:type="dxa"/>
            <w:vAlign w:val="bottom"/>
          </w:tcPr>
          <w:p w14:paraId="0A23A577" w14:textId="77777777" w:rsidR="00D64C54" w:rsidRPr="00E71F24" w:rsidRDefault="00D64C54" w:rsidP="002817B8">
            <w:pPr>
              <w:pStyle w:val="TblBdy"/>
              <w:tabs>
                <w:tab w:val="decimal" w:pos="493"/>
              </w:tabs>
              <w:rPr>
                <w:i/>
                <w:iCs/>
                <w:sz w:val="20"/>
                <w:szCs w:val="20"/>
                <w:lang w:val="en-GB"/>
              </w:rPr>
            </w:pPr>
            <w:r w:rsidRPr="00E71F24">
              <w:t>2.10</w:t>
            </w:r>
          </w:p>
        </w:tc>
      </w:tr>
      <w:tr w:rsidR="00D64C54" w14:paraId="3EB9B76C" w14:textId="77777777" w:rsidTr="00E03630">
        <w:tc>
          <w:tcPr>
            <w:tcW w:w="817" w:type="dxa"/>
            <w:vAlign w:val="bottom"/>
          </w:tcPr>
          <w:p w14:paraId="5E906E2F" w14:textId="77777777" w:rsidR="00D64C54" w:rsidRPr="00E71F24" w:rsidRDefault="00D64C54" w:rsidP="00906C58">
            <w:pPr>
              <w:pStyle w:val="TblBdy"/>
            </w:pPr>
            <w:r w:rsidRPr="00E71F24">
              <w:t>97</w:t>
            </w:r>
          </w:p>
        </w:tc>
        <w:tc>
          <w:tcPr>
            <w:tcW w:w="2444" w:type="dxa"/>
            <w:vAlign w:val="bottom"/>
          </w:tcPr>
          <w:p w14:paraId="65DFEB8C" w14:textId="527920DF" w:rsidR="00D64C54" w:rsidRPr="00E71F24" w:rsidRDefault="00D64C54" w:rsidP="00D64C54">
            <w:pPr>
              <w:pStyle w:val="TblBdy"/>
              <w:ind w:right="-142"/>
            </w:pPr>
            <w:r>
              <w:t>01/0</w:t>
            </w:r>
            <w:r w:rsidRPr="00E71F24">
              <w:t>4</w:t>
            </w:r>
            <w:r>
              <w:t>/</w:t>
            </w:r>
            <w:r w:rsidRPr="00E71F24">
              <w:t>2009</w:t>
            </w:r>
            <w:r>
              <w:t xml:space="preserve"> – </w:t>
            </w:r>
            <w:r w:rsidRPr="00E71F24">
              <w:t>30</w:t>
            </w:r>
            <w:r>
              <w:t>/</w:t>
            </w:r>
            <w:r w:rsidRPr="00E71F24">
              <w:t>06</w:t>
            </w:r>
            <w:r>
              <w:t>/</w:t>
            </w:r>
            <w:r w:rsidRPr="00E71F24">
              <w:t>2009</w:t>
            </w:r>
          </w:p>
        </w:tc>
        <w:tc>
          <w:tcPr>
            <w:tcW w:w="1134" w:type="dxa"/>
            <w:vAlign w:val="bottom"/>
          </w:tcPr>
          <w:p w14:paraId="5A5C37F8"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1EDC0454" w14:textId="77777777" w:rsidR="00D64C54" w:rsidRPr="00E71F24" w:rsidRDefault="00D64C54" w:rsidP="002817B8">
            <w:pPr>
              <w:pStyle w:val="TblBdy"/>
              <w:tabs>
                <w:tab w:val="decimal" w:pos="493"/>
              </w:tabs>
              <w:rPr>
                <w:i/>
                <w:iCs/>
                <w:sz w:val="20"/>
                <w:szCs w:val="20"/>
                <w:lang w:val="en-GB"/>
              </w:rPr>
            </w:pPr>
            <w:r w:rsidRPr="00E71F24">
              <w:t>14061</w:t>
            </w:r>
          </w:p>
        </w:tc>
        <w:tc>
          <w:tcPr>
            <w:tcW w:w="992" w:type="dxa"/>
            <w:vAlign w:val="bottom"/>
          </w:tcPr>
          <w:p w14:paraId="799EDF2E" w14:textId="77777777" w:rsidR="00D64C54" w:rsidRPr="00E71F24" w:rsidRDefault="00D64C54" w:rsidP="002817B8">
            <w:pPr>
              <w:pStyle w:val="TblBdy"/>
              <w:tabs>
                <w:tab w:val="decimal" w:pos="493"/>
              </w:tabs>
              <w:rPr>
                <w:i/>
                <w:iCs/>
                <w:sz w:val="20"/>
                <w:szCs w:val="20"/>
                <w:lang w:val="en-GB"/>
              </w:rPr>
            </w:pPr>
            <w:r w:rsidRPr="00E71F24">
              <w:t>132</w:t>
            </w:r>
          </w:p>
        </w:tc>
        <w:tc>
          <w:tcPr>
            <w:tcW w:w="1134" w:type="dxa"/>
            <w:vAlign w:val="bottom"/>
          </w:tcPr>
          <w:p w14:paraId="5EE4F1A7" w14:textId="77777777" w:rsidR="00D64C54" w:rsidRPr="00E71F24" w:rsidRDefault="00D64C54" w:rsidP="002817B8">
            <w:pPr>
              <w:pStyle w:val="TblBdy"/>
              <w:tabs>
                <w:tab w:val="decimal" w:pos="493"/>
              </w:tabs>
              <w:rPr>
                <w:i/>
                <w:iCs/>
                <w:sz w:val="20"/>
                <w:szCs w:val="20"/>
                <w:lang w:val="en-GB"/>
              </w:rPr>
            </w:pPr>
            <w:r w:rsidRPr="00E71F24">
              <w:t>73</w:t>
            </w:r>
          </w:p>
        </w:tc>
        <w:tc>
          <w:tcPr>
            <w:tcW w:w="1134" w:type="dxa"/>
            <w:vAlign w:val="bottom"/>
          </w:tcPr>
          <w:p w14:paraId="10177CF2" w14:textId="77777777" w:rsidR="00D64C54" w:rsidRPr="00E71F24" w:rsidRDefault="00D64C54" w:rsidP="002817B8">
            <w:pPr>
              <w:pStyle w:val="TblBdy"/>
              <w:tabs>
                <w:tab w:val="decimal" w:pos="493"/>
              </w:tabs>
              <w:rPr>
                <w:i/>
                <w:iCs/>
                <w:sz w:val="20"/>
                <w:szCs w:val="20"/>
                <w:lang w:val="en-GB"/>
              </w:rPr>
            </w:pPr>
            <w:r w:rsidRPr="00E71F24">
              <w:t>4</w:t>
            </w:r>
          </w:p>
        </w:tc>
        <w:tc>
          <w:tcPr>
            <w:tcW w:w="1134" w:type="dxa"/>
            <w:vAlign w:val="bottom"/>
          </w:tcPr>
          <w:p w14:paraId="70210B41" w14:textId="77777777" w:rsidR="00D64C54" w:rsidRPr="00E71F24" w:rsidRDefault="00D64C54" w:rsidP="002817B8">
            <w:pPr>
              <w:pStyle w:val="TblBdy"/>
              <w:tabs>
                <w:tab w:val="decimal" w:pos="493"/>
              </w:tabs>
              <w:rPr>
                <w:i/>
                <w:iCs/>
                <w:sz w:val="20"/>
                <w:szCs w:val="20"/>
                <w:lang w:val="en-GB"/>
              </w:rPr>
            </w:pPr>
            <w:r w:rsidRPr="00E71F24">
              <w:t>2.82</w:t>
            </w:r>
          </w:p>
        </w:tc>
      </w:tr>
      <w:tr w:rsidR="00D64C54" w14:paraId="525B829A" w14:textId="77777777" w:rsidTr="00E03630">
        <w:tc>
          <w:tcPr>
            <w:tcW w:w="817" w:type="dxa"/>
            <w:vAlign w:val="bottom"/>
          </w:tcPr>
          <w:p w14:paraId="75BE78FB" w14:textId="77777777" w:rsidR="00D64C54" w:rsidRPr="00E71F24" w:rsidRDefault="00D64C54" w:rsidP="00906C58">
            <w:pPr>
              <w:pStyle w:val="TblBdy"/>
            </w:pPr>
            <w:r w:rsidRPr="00E71F24">
              <w:t>98</w:t>
            </w:r>
          </w:p>
        </w:tc>
        <w:tc>
          <w:tcPr>
            <w:tcW w:w="2444" w:type="dxa"/>
            <w:vAlign w:val="bottom"/>
          </w:tcPr>
          <w:p w14:paraId="273431B7" w14:textId="695513C4" w:rsidR="00D64C54" w:rsidRPr="00E71F24" w:rsidRDefault="00D64C54" w:rsidP="00D64C54">
            <w:pPr>
              <w:pStyle w:val="TblBdy"/>
              <w:ind w:right="-142"/>
            </w:pPr>
            <w:r>
              <w:t>01/0</w:t>
            </w:r>
            <w:r w:rsidRPr="00E71F24">
              <w:t>7</w:t>
            </w:r>
            <w:r>
              <w:t>/</w:t>
            </w:r>
            <w:r w:rsidRPr="00E71F24">
              <w:t>2009</w:t>
            </w:r>
            <w:r>
              <w:t xml:space="preserve"> – </w:t>
            </w:r>
            <w:r w:rsidRPr="00E71F24">
              <w:t>30</w:t>
            </w:r>
            <w:r>
              <w:t>/</w:t>
            </w:r>
            <w:r w:rsidRPr="00E71F24">
              <w:t>09</w:t>
            </w:r>
            <w:r>
              <w:t>/</w:t>
            </w:r>
            <w:r w:rsidRPr="00E71F24">
              <w:t>2009</w:t>
            </w:r>
          </w:p>
        </w:tc>
        <w:tc>
          <w:tcPr>
            <w:tcW w:w="1134" w:type="dxa"/>
            <w:vAlign w:val="bottom"/>
          </w:tcPr>
          <w:p w14:paraId="18640F20"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51A509B4" w14:textId="77777777" w:rsidR="00D64C54" w:rsidRPr="00E71F24" w:rsidRDefault="00D64C54" w:rsidP="002817B8">
            <w:pPr>
              <w:pStyle w:val="TblBdy"/>
              <w:tabs>
                <w:tab w:val="decimal" w:pos="493"/>
              </w:tabs>
              <w:rPr>
                <w:i/>
                <w:iCs/>
                <w:sz w:val="20"/>
                <w:szCs w:val="20"/>
                <w:lang w:val="en-GB"/>
              </w:rPr>
            </w:pPr>
            <w:r w:rsidRPr="00E71F24">
              <w:t>14153</w:t>
            </w:r>
          </w:p>
        </w:tc>
        <w:tc>
          <w:tcPr>
            <w:tcW w:w="992" w:type="dxa"/>
            <w:vAlign w:val="bottom"/>
          </w:tcPr>
          <w:p w14:paraId="43721861" w14:textId="77777777" w:rsidR="00D64C54" w:rsidRPr="00E71F24" w:rsidRDefault="00D64C54" w:rsidP="002817B8">
            <w:pPr>
              <w:pStyle w:val="TblBdy"/>
              <w:tabs>
                <w:tab w:val="decimal" w:pos="493"/>
              </w:tabs>
              <w:rPr>
                <w:i/>
                <w:iCs/>
                <w:sz w:val="20"/>
                <w:szCs w:val="20"/>
                <w:lang w:val="en-GB"/>
              </w:rPr>
            </w:pPr>
            <w:r w:rsidRPr="00E71F24">
              <w:t>252</w:t>
            </w:r>
          </w:p>
        </w:tc>
        <w:tc>
          <w:tcPr>
            <w:tcW w:w="1134" w:type="dxa"/>
            <w:vAlign w:val="bottom"/>
          </w:tcPr>
          <w:p w14:paraId="0B1E20DA" w14:textId="77777777" w:rsidR="00D64C54" w:rsidRPr="00E71F24" w:rsidRDefault="00D64C54" w:rsidP="002817B8">
            <w:pPr>
              <w:pStyle w:val="TblBdy"/>
              <w:tabs>
                <w:tab w:val="decimal" w:pos="493"/>
              </w:tabs>
              <w:rPr>
                <w:i/>
                <w:iCs/>
                <w:sz w:val="20"/>
                <w:szCs w:val="20"/>
                <w:lang w:val="en-GB"/>
              </w:rPr>
            </w:pPr>
            <w:r w:rsidRPr="00E71F24">
              <w:t>133</w:t>
            </w:r>
          </w:p>
        </w:tc>
        <w:tc>
          <w:tcPr>
            <w:tcW w:w="1134" w:type="dxa"/>
            <w:vAlign w:val="bottom"/>
          </w:tcPr>
          <w:p w14:paraId="1DDEF5FB" w14:textId="77777777" w:rsidR="00D64C54" w:rsidRPr="00E71F24" w:rsidRDefault="00D64C54" w:rsidP="002817B8">
            <w:pPr>
              <w:pStyle w:val="TblBdy"/>
              <w:tabs>
                <w:tab w:val="decimal" w:pos="493"/>
              </w:tabs>
              <w:rPr>
                <w:i/>
                <w:iCs/>
                <w:sz w:val="20"/>
                <w:szCs w:val="20"/>
                <w:lang w:val="en-GB"/>
              </w:rPr>
            </w:pPr>
            <w:r w:rsidRPr="00E71F24">
              <w:t>21</w:t>
            </w:r>
          </w:p>
        </w:tc>
        <w:tc>
          <w:tcPr>
            <w:tcW w:w="1134" w:type="dxa"/>
            <w:vAlign w:val="bottom"/>
          </w:tcPr>
          <w:p w14:paraId="0D8F6D29" w14:textId="77777777" w:rsidR="00D64C54" w:rsidRPr="00E71F24" w:rsidRDefault="00D64C54" w:rsidP="002817B8">
            <w:pPr>
              <w:pStyle w:val="TblBdy"/>
              <w:tabs>
                <w:tab w:val="decimal" w:pos="493"/>
              </w:tabs>
              <w:rPr>
                <w:i/>
                <w:iCs/>
                <w:sz w:val="20"/>
                <w:szCs w:val="20"/>
                <w:lang w:val="en-GB"/>
              </w:rPr>
            </w:pPr>
            <w:r w:rsidRPr="00E71F24">
              <w:t>8.18</w:t>
            </w:r>
          </w:p>
        </w:tc>
      </w:tr>
      <w:tr w:rsidR="00D64C54" w14:paraId="632A374C" w14:textId="77777777" w:rsidTr="00E03630">
        <w:tc>
          <w:tcPr>
            <w:tcW w:w="817" w:type="dxa"/>
            <w:vAlign w:val="bottom"/>
          </w:tcPr>
          <w:p w14:paraId="1BAE3D71" w14:textId="77777777" w:rsidR="00D64C54" w:rsidRPr="00E71F24" w:rsidRDefault="00D64C54" w:rsidP="00906C58">
            <w:pPr>
              <w:pStyle w:val="TblBdy"/>
            </w:pPr>
            <w:r w:rsidRPr="00E71F24">
              <w:t>99</w:t>
            </w:r>
          </w:p>
        </w:tc>
        <w:tc>
          <w:tcPr>
            <w:tcW w:w="2444" w:type="dxa"/>
            <w:vAlign w:val="bottom"/>
          </w:tcPr>
          <w:p w14:paraId="0677D652" w14:textId="7262817A" w:rsidR="00D64C54" w:rsidRPr="00E71F24" w:rsidRDefault="00D64C54" w:rsidP="00D64C54">
            <w:pPr>
              <w:pStyle w:val="TblBdy"/>
              <w:ind w:right="-142"/>
            </w:pPr>
            <w:r w:rsidRPr="00E71F24">
              <w:t>01</w:t>
            </w:r>
            <w:r>
              <w:t>/</w:t>
            </w:r>
            <w:r w:rsidRPr="00E71F24">
              <w:t>10</w:t>
            </w:r>
            <w:r>
              <w:t>/</w:t>
            </w:r>
            <w:r w:rsidRPr="00E71F24">
              <w:t>2009</w:t>
            </w:r>
            <w:r>
              <w:t xml:space="preserve"> – 31/12/</w:t>
            </w:r>
            <w:r w:rsidRPr="00E71F24">
              <w:t>2009</w:t>
            </w:r>
          </w:p>
        </w:tc>
        <w:tc>
          <w:tcPr>
            <w:tcW w:w="1134" w:type="dxa"/>
            <w:vAlign w:val="bottom"/>
          </w:tcPr>
          <w:p w14:paraId="3E65B918"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5F7A9520" w14:textId="77777777" w:rsidR="00D64C54" w:rsidRPr="00E71F24" w:rsidRDefault="00D64C54" w:rsidP="002817B8">
            <w:pPr>
              <w:pStyle w:val="TblBdy"/>
              <w:tabs>
                <w:tab w:val="decimal" w:pos="493"/>
              </w:tabs>
              <w:rPr>
                <w:i/>
                <w:iCs/>
                <w:sz w:val="20"/>
                <w:szCs w:val="20"/>
                <w:lang w:val="en-GB"/>
              </w:rPr>
            </w:pPr>
            <w:r w:rsidRPr="00E71F24">
              <w:t>14245</w:t>
            </w:r>
          </w:p>
        </w:tc>
        <w:tc>
          <w:tcPr>
            <w:tcW w:w="992" w:type="dxa"/>
            <w:vAlign w:val="bottom"/>
          </w:tcPr>
          <w:p w14:paraId="7CB7CA6F" w14:textId="77777777" w:rsidR="00D64C54" w:rsidRPr="00E71F24" w:rsidRDefault="00D64C54" w:rsidP="002817B8">
            <w:pPr>
              <w:pStyle w:val="TblBdy"/>
              <w:tabs>
                <w:tab w:val="decimal" w:pos="493"/>
              </w:tabs>
              <w:rPr>
                <w:i/>
                <w:iCs/>
                <w:sz w:val="20"/>
                <w:szCs w:val="20"/>
                <w:lang w:val="en-GB"/>
              </w:rPr>
            </w:pPr>
            <w:r w:rsidRPr="00E71F24">
              <w:t>225</w:t>
            </w:r>
          </w:p>
        </w:tc>
        <w:tc>
          <w:tcPr>
            <w:tcW w:w="1134" w:type="dxa"/>
            <w:vAlign w:val="bottom"/>
          </w:tcPr>
          <w:p w14:paraId="31DDEE0D" w14:textId="77777777" w:rsidR="00D64C54" w:rsidRPr="00E71F24" w:rsidRDefault="00D64C54" w:rsidP="002817B8">
            <w:pPr>
              <w:pStyle w:val="TblBdy"/>
              <w:tabs>
                <w:tab w:val="decimal" w:pos="493"/>
              </w:tabs>
              <w:rPr>
                <w:i/>
                <w:iCs/>
                <w:sz w:val="20"/>
                <w:szCs w:val="20"/>
                <w:lang w:val="en-GB"/>
              </w:rPr>
            </w:pPr>
            <w:r w:rsidRPr="00E71F24">
              <w:t>244</w:t>
            </w:r>
          </w:p>
        </w:tc>
        <w:tc>
          <w:tcPr>
            <w:tcW w:w="1134" w:type="dxa"/>
            <w:vAlign w:val="bottom"/>
          </w:tcPr>
          <w:p w14:paraId="2A022797" w14:textId="77777777" w:rsidR="00D64C54" w:rsidRPr="00E71F24" w:rsidRDefault="00D64C54" w:rsidP="002817B8">
            <w:pPr>
              <w:pStyle w:val="TblBdy"/>
              <w:tabs>
                <w:tab w:val="decimal" w:pos="493"/>
              </w:tabs>
              <w:rPr>
                <w:i/>
                <w:iCs/>
                <w:sz w:val="20"/>
                <w:szCs w:val="20"/>
                <w:lang w:val="en-GB"/>
              </w:rPr>
            </w:pPr>
            <w:r w:rsidRPr="00E71F24">
              <w:t>13</w:t>
            </w:r>
          </w:p>
        </w:tc>
        <w:tc>
          <w:tcPr>
            <w:tcW w:w="1134" w:type="dxa"/>
            <w:vAlign w:val="bottom"/>
          </w:tcPr>
          <w:p w14:paraId="2FB58E8B" w14:textId="77777777" w:rsidR="00D64C54" w:rsidRPr="00E71F24" w:rsidRDefault="00D64C54" w:rsidP="002817B8">
            <w:pPr>
              <w:pStyle w:val="TblBdy"/>
              <w:tabs>
                <w:tab w:val="decimal" w:pos="493"/>
              </w:tabs>
              <w:rPr>
                <w:i/>
                <w:iCs/>
                <w:sz w:val="20"/>
                <w:szCs w:val="20"/>
                <w:lang w:val="en-GB"/>
              </w:rPr>
            </w:pPr>
            <w:r w:rsidRPr="00E71F24">
              <w:t>5.85</w:t>
            </w:r>
          </w:p>
        </w:tc>
      </w:tr>
      <w:tr w:rsidR="00D64C54" w14:paraId="2921C806" w14:textId="77777777" w:rsidTr="00E03630">
        <w:tc>
          <w:tcPr>
            <w:tcW w:w="817" w:type="dxa"/>
            <w:vAlign w:val="bottom"/>
          </w:tcPr>
          <w:p w14:paraId="65983F6A" w14:textId="77777777" w:rsidR="00D64C54" w:rsidRPr="00E71F24" w:rsidRDefault="00D64C54" w:rsidP="00906C58">
            <w:pPr>
              <w:pStyle w:val="TblBdy"/>
            </w:pPr>
            <w:r w:rsidRPr="00E71F24">
              <w:t>100</w:t>
            </w:r>
          </w:p>
        </w:tc>
        <w:tc>
          <w:tcPr>
            <w:tcW w:w="2444" w:type="dxa"/>
            <w:vAlign w:val="bottom"/>
          </w:tcPr>
          <w:p w14:paraId="1CC5B96D" w14:textId="61A598B8" w:rsidR="00D64C54" w:rsidRPr="00E71F24" w:rsidRDefault="00D64C54" w:rsidP="00D64C54">
            <w:pPr>
              <w:pStyle w:val="TblBdy"/>
              <w:ind w:right="-142"/>
            </w:pPr>
            <w:r>
              <w:t>01/01/</w:t>
            </w:r>
            <w:r w:rsidRPr="00E71F24">
              <w:t>2010</w:t>
            </w:r>
            <w:r>
              <w:t xml:space="preserve"> – </w:t>
            </w:r>
            <w:r w:rsidRPr="00E71F24">
              <w:t>31</w:t>
            </w:r>
            <w:r>
              <w:t>/</w:t>
            </w:r>
            <w:r w:rsidRPr="00E71F24">
              <w:t>03</w:t>
            </w:r>
            <w:r>
              <w:t>/</w:t>
            </w:r>
            <w:r w:rsidRPr="00E71F24">
              <w:t>2010</w:t>
            </w:r>
          </w:p>
        </w:tc>
        <w:tc>
          <w:tcPr>
            <w:tcW w:w="1134" w:type="dxa"/>
            <w:vAlign w:val="bottom"/>
          </w:tcPr>
          <w:p w14:paraId="68673DFF"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5BC250B4" w14:textId="77777777" w:rsidR="00D64C54" w:rsidRPr="00E71F24" w:rsidRDefault="00D64C54" w:rsidP="002817B8">
            <w:pPr>
              <w:pStyle w:val="TblBdy"/>
              <w:tabs>
                <w:tab w:val="decimal" w:pos="493"/>
              </w:tabs>
              <w:rPr>
                <w:i/>
                <w:iCs/>
                <w:sz w:val="20"/>
                <w:szCs w:val="20"/>
                <w:lang w:val="en-GB"/>
              </w:rPr>
            </w:pPr>
            <w:r w:rsidRPr="00E71F24">
              <w:t>14335</w:t>
            </w:r>
          </w:p>
        </w:tc>
        <w:tc>
          <w:tcPr>
            <w:tcW w:w="992" w:type="dxa"/>
            <w:vAlign w:val="bottom"/>
          </w:tcPr>
          <w:p w14:paraId="489EE6E7" w14:textId="77777777" w:rsidR="00D64C54" w:rsidRPr="00E71F24" w:rsidRDefault="00D64C54" w:rsidP="002817B8">
            <w:pPr>
              <w:pStyle w:val="TblBdy"/>
              <w:tabs>
                <w:tab w:val="decimal" w:pos="493"/>
              </w:tabs>
              <w:rPr>
                <w:i/>
                <w:iCs/>
                <w:sz w:val="20"/>
                <w:szCs w:val="20"/>
                <w:lang w:val="en-GB"/>
              </w:rPr>
            </w:pPr>
            <w:r w:rsidRPr="00E71F24">
              <w:t>251</w:t>
            </w:r>
          </w:p>
        </w:tc>
        <w:tc>
          <w:tcPr>
            <w:tcW w:w="1134" w:type="dxa"/>
            <w:vAlign w:val="bottom"/>
          </w:tcPr>
          <w:p w14:paraId="130CF9C6" w14:textId="77777777" w:rsidR="00D64C54" w:rsidRPr="00E71F24" w:rsidRDefault="00D64C54" w:rsidP="002817B8">
            <w:pPr>
              <w:pStyle w:val="TblBdy"/>
              <w:tabs>
                <w:tab w:val="decimal" w:pos="493"/>
              </w:tabs>
              <w:rPr>
                <w:i/>
                <w:iCs/>
                <w:sz w:val="20"/>
                <w:szCs w:val="20"/>
                <w:lang w:val="en-GB"/>
              </w:rPr>
            </w:pPr>
            <w:r w:rsidRPr="00E71F24">
              <w:t>195</w:t>
            </w:r>
          </w:p>
        </w:tc>
        <w:tc>
          <w:tcPr>
            <w:tcW w:w="1134" w:type="dxa"/>
            <w:vAlign w:val="bottom"/>
          </w:tcPr>
          <w:p w14:paraId="73D6C9D6" w14:textId="77777777" w:rsidR="00D64C54" w:rsidRPr="00E71F24" w:rsidRDefault="00D64C54" w:rsidP="002817B8">
            <w:pPr>
              <w:pStyle w:val="TblBdy"/>
              <w:tabs>
                <w:tab w:val="decimal" w:pos="493"/>
              </w:tabs>
              <w:rPr>
                <w:i/>
                <w:iCs/>
                <w:sz w:val="20"/>
                <w:szCs w:val="20"/>
                <w:lang w:val="en-GB"/>
              </w:rPr>
            </w:pPr>
            <w:r w:rsidRPr="00E71F24">
              <w:t>6</w:t>
            </w:r>
          </w:p>
        </w:tc>
        <w:tc>
          <w:tcPr>
            <w:tcW w:w="1134" w:type="dxa"/>
            <w:vAlign w:val="bottom"/>
          </w:tcPr>
          <w:p w14:paraId="120A1DB1" w14:textId="77777777" w:rsidR="00D64C54" w:rsidRPr="00E71F24" w:rsidRDefault="00D64C54" w:rsidP="002817B8">
            <w:pPr>
              <w:pStyle w:val="TblBdy"/>
              <w:tabs>
                <w:tab w:val="decimal" w:pos="493"/>
              </w:tabs>
              <w:rPr>
                <w:i/>
                <w:iCs/>
                <w:sz w:val="20"/>
                <w:szCs w:val="20"/>
                <w:lang w:val="en-GB"/>
              </w:rPr>
            </w:pPr>
            <w:r w:rsidRPr="00E71F24">
              <w:t>2.35</w:t>
            </w:r>
          </w:p>
        </w:tc>
      </w:tr>
      <w:tr w:rsidR="00D64C54" w14:paraId="65D31161" w14:textId="77777777" w:rsidTr="00E03630">
        <w:tc>
          <w:tcPr>
            <w:tcW w:w="817" w:type="dxa"/>
            <w:vAlign w:val="bottom"/>
          </w:tcPr>
          <w:p w14:paraId="100354EA" w14:textId="77777777" w:rsidR="00D64C54" w:rsidRPr="00E71F24" w:rsidRDefault="00D64C54" w:rsidP="00906C58">
            <w:pPr>
              <w:pStyle w:val="TblBdy"/>
            </w:pPr>
            <w:r w:rsidRPr="00E71F24">
              <w:t>101</w:t>
            </w:r>
          </w:p>
        </w:tc>
        <w:tc>
          <w:tcPr>
            <w:tcW w:w="2444" w:type="dxa"/>
            <w:vAlign w:val="bottom"/>
          </w:tcPr>
          <w:p w14:paraId="6ADD5A77" w14:textId="4E81EF14" w:rsidR="00D64C54" w:rsidRPr="00E71F24" w:rsidRDefault="00D64C54" w:rsidP="00D64C54">
            <w:pPr>
              <w:pStyle w:val="TblBdy"/>
              <w:ind w:right="-142"/>
            </w:pPr>
            <w:r>
              <w:t>01/0</w:t>
            </w:r>
            <w:r w:rsidRPr="00E71F24">
              <w:t>4</w:t>
            </w:r>
            <w:r>
              <w:t>/</w:t>
            </w:r>
            <w:r w:rsidRPr="00E71F24">
              <w:t>2010</w:t>
            </w:r>
            <w:r>
              <w:t xml:space="preserve"> – </w:t>
            </w:r>
            <w:r w:rsidRPr="00E71F24">
              <w:t>30</w:t>
            </w:r>
            <w:r>
              <w:t>/</w:t>
            </w:r>
            <w:r w:rsidRPr="00E71F24">
              <w:t>06</w:t>
            </w:r>
            <w:r>
              <w:t>/</w:t>
            </w:r>
            <w:r w:rsidRPr="00E71F24">
              <w:t>2010</w:t>
            </w:r>
          </w:p>
        </w:tc>
        <w:tc>
          <w:tcPr>
            <w:tcW w:w="1134" w:type="dxa"/>
            <w:vAlign w:val="bottom"/>
          </w:tcPr>
          <w:p w14:paraId="48E46FAE"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7E9D4824" w14:textId="77777777" w:rsidR="00D64C54" w:rsidRPr="00E71F24" w:rsidRDefault="00D64C54" w:rsidP="002817B8">
            <w:pPr>
              <w:pStyle w:val="TblBdy"/>
              <w:tabs>
                <w:tab w:val="decimal" w:pos="493"/>
              </w:tabs>
              <w:rPr>
                <w:i/>
                <w:iCs/>
                <w:sz w:val="20"/>
                <w:szCs w:val="20"/>
                <w:lang w:val="en-GB"/>
              </w:rPr>
            </w:pPr>
            <w:r w:rsidRPr="00E71F24">
              <w:t>14426</w:t>
            </w:r>
          </w:p>
        </w:tc>
        <w:tc>
          <w:tcPr>
            <w:tcW w:w="992" w:type="dxa"/>
            <w:vAlign w:val="bottom"/>
          </w:tcPr>
          <w:p w14:paraId="72E5766D" w14:textId="77777777" w:rsidR="00D64C54" w:rsidRPr="00E71F24" w:rsidRDefault="00D64C54" w:rsidP="002817B8">
            <w:pPr>
              <w:pStyle w:val="TblBdy"/>
              <w:tabs>
                <w:tab w:val="decimal" w:pos="493"/>
              </w:tabs>
              <w:rPr>
                <w:i/>
                <w:iCs/>
                <w:sz w:val="20"/>
                <w:szCs w:val="20"/>
                <w:lang w:val="en-GB"/>
              </w:rPr>
            </w:pPr>
            <w:r w:rsidRPr="00E71F24">
              <w:t>197</w:t>
            </w:r>
          </w:p>
        </w:tc>
        <w:tc>
          <w:tcPr>
            <w:tcW w:w="1134" w:type="dxa"/>
            <w:vAlign w:val="bottom"/>
          </w:tcPr>
          <w:p w14:paraId="67FD1C6C" w14:textId="77777777" w:rsidR="00D64C54" w:rsidRPr="00E71F24" w:rsidRDefault="00D64C54" w:rsidP="002817B8">
            <w:pPr>
              <w:pStyle w:val="TblBdy"/>
              <w:tabs>
                <w:tab w:val="decimal" w:pos="493"/>
              </w:tabs>
              <w:rPr>
                <w:i/>
                <w:iCs/>
                <w:sz w:val="20"/>
                <w:szCs w:val="20"/>
                <w:lang w:val="en-GB"/>
              </w:rPr>
            </w:pPr>
            <w:r w:rsidRPr="00E71F24">
              <w:t>90</w:t>
            </w:r>
          </w:p>
        </w:tc>
        <w:tc>
          <w:tcPr>
            <w:tcW w:w="1134" w:type="dxa"/>
            <w:vAlign w:val="bottom"/>
          </w:tcPr>
          <w:p w14:paraId="74383991" w14:textId="77777777" w:rsidR="00D64C54" w:rsidRPr="00E71F24" w:rsidRDefault="00D64C54" w:rsidP="002817B8">
            <w:pPr>
              <w:pStyle w:val="TblBdy"/>
              <w:tabs>
                <w:tab w:val="decimal" w:pos="493"/>
              </w:tabs>
              <w:rPr>
                <w:i/>
                <w:iCs/>
                <w:sz w:val="20"/>
                <w:szCs w:val="20"/>
                <w:lang w:val="en-GB"/>
              </w:rPr>
            </w:pPr>
            <w:r w:rsidRPr="00E71F24">
              <w:t>15</w:t>
            </w:r>
          </w:p>
        </w:tc>
        <w:tc>
          <w:tcPr>
            <w:tcW w:w="1134" w:type="dxa"/>
            <w:vAlign w:val="bottom"/>
          </w:tcPr>
          <w:p w14:paraId="2C0563D1" w14:textId="77777777" w:rsidR="00D64C54" w:rsidRPr="00E71F24" w:rsidRDefault="00D64C54" w:rsidP="002817B8">
            <w:pPr>
              <w:pStyle w:val="TblBdy"/>
              <w:tabs>
                <w:tab w:val="decimal" w:pos="493"/>
              </w:tabs>
              <w:rPr>
                <w:i/>
                <w:iCs/>
                <w:sz w:val="20"/>
                <w:szCs w:val="20"/>
                <w:lang w:val="en-GB"/>
              </w:rPr>
            </w:pPr>
            <w:r w:rsidRPr="00E71F24">
              <w:t>7.76</w:t>
            </w:r>
          </w:p>
        </w:tc>
      </w:tr>
      <w:tr w:rsidR="00D64C54" w14:paraId="3C906325" w14:textId="77777777" w:rsidTr="00E03630">
        <w:tc>
          <w:tcPr>
            <w:tcW w:w="817" w:type="dxa"/>
            <w:vAlign w:val="bottom"/>
          </w:tcPr>
          <w:p w14:paraId="6D4EA8E0" w14:textId="77777777" w:rsidR="00D64C54" w:rsidRPr="00E71F24" w:rsidRDefault="00D64C54" w:rsidP="00906C58">
            <w:pPr>
              <w:pStyle w:val="TblBdy"/>
            </w:pPr>
            <w:r w:rsidRPr="00E71F24">
              <w:t>102</w:t>
            </w:r>
          </w:p>
        </w:tc>
        <w:tc>
          <w:tcPr>
            <w:tcW w:w="2444" w:type="dxa"/>
            <w:vAlign w:val="bottom"/>
          </w:tcPr>
          <w:p w14:paraId="7DB19621" w14:textId="2FB9545D" w:rsidR="00D64C54" w:rsidRPr="00E71F24" w:rsidRDefault="00D64C54" w:rsidP="00D64C54">
            <w:pPr>
              <w:pStyle w:val="TblBdy"/>
              <w:ind w:right="-142"/>
            </w:pPr>
            <w:r>
              <w:t>01/0</w:t>
            </w:r>
            <w:r w:rsidRPr="00E71F24">
              <w:t>7</w:t>
            </w:r>
            <w:r>
              <w:t>/</w:t>
            </w:r>
            <w:r w:rsidRPr="00E71F24">
              <w:t>2010</w:t>
            </w:r>
            <w:r>
              <w:t xml:space="preserve"> – </w:t>
            </w:r>
            <w:r w:rsidRPr="00E71F24">
              <w:t>30</w:t>
            </w:r>
            <w:r>
              <w:t>/</w:t>
            </w:r>
            <w:r w:rsidRPr="00E71F24">
              <w:t>09</w:t>
            </w:r>
            <w:r>
              <w:t>/</w:t>
            </w:r>
            <w:r w:rsidRPr="00E71F24">
              <w:t>2010</w:t>
            </w:r>
          </w:p>
        </w:tc>
        <w:tc>
          <w:tcPr>
            <w:tcW w:w="1134" w:type="dxa"/>
            <w:vAlign w:val="bottom"/>
          </w:tcPr>
          <w:p w14:paraId="20D95A77"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4D703F0D" w14:textId="77777777" w:rsidR="00D64C54" w:rsidRPr="00E71F24" w:rsidRDefault="00D64C54" w:rsidP="002817B8">
            <w:pPr>
              <w:pStyle w:val="TblBdy"/>
              <w:tabs>
                <w:tab w:val="decimal" w:pos="493"/>
              </w:tabs>
              <w:rPr>
                <w:i/>
                <w:iCs/>
                <w:sz w:val="20"/>
                <w:szCs w:val="20"/>
                <w:lang w:val="en-GB"/>
              </w:rPr>
            </w:pPr>
            <w:r w:rsidRPr="00E71F24">
              <w:t>14518</w:t>
            </w:r>
          </w:p>
        </w:tc>
        <w:tc>
          <w:tcPr>
            <w:tcW w:w="992" w:type="dxa"/>
            <w:vAlign w:val="bottom"/>
          </w:tcPr>
          <w:p w14:paraId="662FBBEC" w14:textId="77777777" w:rsidR="00D64C54" w:rsidRPr="00E71F24" w:rsidRDefault="00D64C54" w:rsidP="002817B8">
            <w:pPr>
              <w:pStyle w:val="TblBdy"/>
              <w:tabs>
                <w:tab w:val="decimal" w:pos="493"/>
              </w:tabs>
              <w:rPr>
                <w:i/>
                <w:iCs/>
                <w:sz w:val="20"/>
                <w:szCs w:val="20"/>
                <w:lang w:val="en-GB"/>
              </w:rPr>
            </w:pPr>
            <w:r w:rsidRPr="00E71F24">
              <w:t>205</w:t>
            </w:r>
          </w:p>
        </w:tc>
        <w:tc>
          <w:tcPr>
            <w:tcW w:w="1134" w:type="dxa"/>
            <w:vAlign w:val="bottom"/>
          </w:tcPr>
          <w:p w14:paraId="504943A5" w14:textId="77777777" w:rsidR="00D64C54" w:rsidRPr="00E71F24" w:rsidRDefault="00D64C54" w:rsidP="002817B8">
            <w:pPr>
              <w:pStyle w:val="TblBdy"/>
              <w:tabs>
                <w:tab w:val="decimal" w:pos="493"/>
              </w:tabs>
              <w:rPr>
                <w:i/>
                <w:iCs/>
                <w:sz w:val="20"/>
                <w:szCs w:val="20"/>
                <w:lang w:val="en-GB"/>
              </w:rPr>
            </w:pPr>
            <w:r w:rsidRPr="00E71F24">
              <w:t>106</w:t>
            </w:r>
          </w:p>
        </w:tc>
        <w:tc>
          <w:tcPr>
            <w:tcW w:w="1134" w:type="dxa"/>
            <w:vAlign w:val="bottom"/>
          </w:tcPr>
          <w:p w14:paraId="25B4F4E6" w14:textId="77777777" w:rsidR="00D64C54" w:rsidRPr="00E71F24" w:rsidRDefault="00D64C54" w:rsidP="002817B8">
            <w:pPr>
              <w:pStyle w:val="TblBdy"/>
              <w:tabs>
                <w:tab w:val="decimal" w:pos="493"/>
              </w:tabs>
              <w:rPr>
                <w:i/>
                <w:iCs/>
                <w:sz w:val="20"/>
                <w:szCs w:val="20"/>
                <w:lang w:val="en-GB"/>
              </w:rPr>
            </w:pPr>
            <w:r w:rsidRPr="00E71F24">
              <w:t>30</w:t>
            </w:r>
          </w:p>
        </w:tc>
        <w:tc>
          <w:tcPr>
            <w:tcW w:w="1134" w:type="dxa"/>
            <w:vAlign w:val="bottom"/>
          </w:tcPr>
          <w:p w14:paraId="2A23DADF" w14:textId="77777777" w:rsidR="00D64C54" w:rsidRPr="00E71F24" w:rsidRDefault="00D64C54" w:rsidP="002817B8">
            <w:pPr>
              <w:pStyle w:val="TblBdy"/>
              <w:tabs>
                <w:tab w:val="decimal" w:pos="493"/>
              </w:tabs>
              <w:rPr>
                <w:i/>
                <w:iCs/>
                <w:sz w:val="20"/>
                <w:szCs w:val="20"/>
                <w:lang w:val="en-GB"/>
              </w:rPr>
            </w:pPr>
            <w:r w:rsidRPr="00E71F24">
              <w:t>14.53</w:t>
            </w:r>
          </w:p>
        </w:tc>
      </w:tr>
      <w:tr w:rsidR="00D64C54" w14:paraId="794B9BF5" w14:textId="77777777" w:rsidTr="00E03630">
        <w:tc>
          <w:tcPr>
            <w:tcW w:w="817" w:type="dxa"/>
            <w:vAlign w:val="bottom"/>
          </w:tcPr>
          <w:p w14:paraId="0A385CE2" w14:textId="77777777" w:rsidR="00D64C54" w:rsidRPr="00E71F24" w:rsidRDefault="00D64C54" w:rsidP="00906C58">
            <w:pPr>
              <w:pStyle w:val="TblBdy"/>
            </w:pPr>
            <w:r w:rsidRPr="00E71F24">
              <w:t>103</w:t>
            </w:r>
          </w:p>
        </w:tc>
        <w:tc>
          <w:tcPr>
            <w:tcW w:w="2444" w:type="dxa"/>
            <w:vAlign w:val="bottom"/>
          </w:tcPr>
          <w:p w14:paraId="2F5006CB" w14:textId="66259A52" w:rsidR="00D64C54" w:rsidRPr="00E71F24" w:rsidRDefault="00D64C54" w:rsidP="00D64C54">
            <w:pPr>
              <w:pStyle w:val="TblBdy"/>
              <w:ind w:right="-142"/>
            </w:pPr>
            <w:r w:rsidRPr="00E71F24">
              <w:t>01</w:t>
            </w:r>
            <w:r>
              <w:t>/</w:t>
            </w:r>
            <w:r w:rsidRPr="00E71F24">
              <w:t>10</w:t>
            </w:r>
            <w:r>
              <w:t>/</w:t>
            </w:r>
            <w:r w:rsidRPr="00E71F24">
              <w:t>2010</w:t>
            </w:r>
            <w:r>
              <w:t xml:space="preserve"> – 31/12/</w:t>
            </w:r>
            <w:r w:rsidRPr="00E71F24">
              <w:t>2010</w:t>
            </w:r>
          </w:p>
        </w:tc>
        <w:tc>
          <w:tcPr>
            <w:tcW w:w="1134" w:type="dxa"/>
            <w:vAlign w:val="bottom"/>
          </w:tcPr>
          <w:p w14:paraId="2C217888"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1B19CAA2" w14:textId="77777777" w:rsidR="00D64C54" w:rsidRPr="00E71F24" w:rsidRDefault="00D64C54" w:rsidP="002817B8">
            <w:pPr>
              <w:pStyle w:val="TblBdy"/>
              <w:tabs>
                <w:tab w:val="decimal" w:pos="493"/>
              </w:tabs>
              <w:rPr>
                <w:i/>
                <w:iCs/>
                <w:sz w:val="20"/>
                <w:szCs w:val="20"/>
                <w:lang w:val="en-GB"/>
              </w:rPr>
            </w:pPr>
            <w:r w:rsidRPr="00E71F24">
              <w:t>14610</w:t>
            </w:r>
          </w:p>
        </w:tc>
        <w:tc>
          <w:tcPr>
            <w:tcW w:w="992" w:type="dxa"/>
            <w:vAlign w:val="bottom"/>
          </w:tcPr>
          <w:p w14:paraId="477F586E" w14:textId="77777777" w:rsidR="00D64C54" w:rsidRPr="00E71F24" w:rsidRDefault="00D64C54" w:rsidP="002817B8">
            <w:pPr>
              <w:pStyle w:val="TblBdy"/>
              <w:tabs>
                <w:tab w:val="decimal" w:pos="493"/>
              </w:tabs>
              <w:rPr>
                <w:i/>
                <w:iCs/>
                <w:sz w:val="20"/>
                <w:szCs w:val="20"/>
                <w:lang w:val="en-GB"/>
              </w:rPr>
            </w:pPr>
            <w:r w:rsidRPr="00E71F24">
              <w:t>314</w:t>
            </w:r>
          </w:p>
        </w:tc>
        <w:tc>
          <w:tcPr>
            <w:tcW w:w="1134" w:type="dxa"/>
            <w:vAlign w:val="bottom"/>
          </w:tcPr>
          <w:p w14:paraId="7B705AE9" w14:textId="77777777" w:rsidR="00D64C54" w:rsidRPr="00E71F24" w:rsidRDefault="00D64C54" w:rsidP="002817B8">
            <w:pPr>
              <w:pStyle w:val="TblBdy"/>
              <w:tabs>
                <w:tab w:val="decimal" w:pos="493"/>
              </w:tabs>
              <w:rPr>
                <w:i/>
                <w:iCs/>
                <w:sz w:val="20"/>
                <w:szCs w:val="20"/>
                <w:lang w:val="en-GB"/>
              </w:rPr>
            </w:pPr>
            <w:r w:rsidRPr="00E71F24">
              <w:t>240</w:t>
            </w:r>
          </w:p>
        </w:tc>
        <w:tc>
          <w:tcPr>
            <w:tcW w:w="1134" w:type="dxa"/>
            <w:vAlign w:val="bottom"/>
          </w:tcPr>
          <w:p w14:paraId="205C8C84" w14:textId="77777777" w:rsidR="00D64C54" w:rsidRPr="00E71F24" w:rsidRDefault="00D64C54" w:rsidP="002817B8">
            <w:pPr>
              <w:pStyle w:val="TblBdy"/>
              <w:tabs>
                <w:tab w:val="decimal" w:pos="493"/>
              </w:tabs>
              <w:rPr>
                <w:i/>
                <w:iCs/>
                <w:sz w:val="20"/>
                <w:szCs w:val="20"/>
                <w:lang w:val="en-GB"/>
              </w:rPr>
            </w:pPr>
            <w:r w:rsidRPr="00E71F24">
              <w:t>22</w:t>
            </w:r>
          </w:p>
        </w:tc>
        <w:tc>
          <w:tcPr>
            <w:tcW w:w="1134" w:type="dxa"/>
            <w:vAlign w:val="bottom"/>
          </w:tcPr>
          <w:p w14:paraId="19875EC6" w14:textId="77777777" w:rsidR="00D64C54" w:rsidRPr="00E71F24" w:rsidRDefault="00D64C54" w:rsidP="002817B8">
            <w:pPr>
              <w:pStyle w:val="TblBdy"/>
              <w:tabs>
                <w:tab w:val="decimal" w:pos="493"/>
              </w:tabs>
              <w:rPr>
                <w:i/>
                <w:iCs/>
                <w:sz w:val="20"/>
                <w:szCs w:val="20"/>
                <w:lang w:val="en-GB"/>
              </w:rPr>
            </w:pPr>
            <w:r w:rsidRPr="00E71F24">
              <w:t>6.93</w:t>
            </w:r>
          </w:p>
        </w:tc>
      </w:tr>
      <w:tr w:rsidR="00D64C54" w14:paraId="252B507B" w14:textId="77777777" w:rsidTr="00E03630">
        <w:tc>
          <w:tcPr>
            <w:tcW w:w="817" w:type="dxa"/>
            <w:vAlign w:val="bottom"/>
          </w:tcPr>
          <w:p w14:paraId="64AAF186" w14:textId="77777777" w:rsidR="00D64C54" w:rsidRPr="00E71F24" w:rsidRDefault="00D64C54" w:rsidP="00906C58">
            <w:pPr>
              <w:pStyle w:val="TblBdy"/>
            </w:pPr>
            <w:r w:rsidRPr="00E71F24">
              <w:t>104</w:t>
            </w:r>
          </w:p>
        </w:tc>
        <w:tc>
          <w:tcPr>
            <w:tcW w:w="2444" w:type="dxa"/>
            <w:vAlign w:val="bottom"/>
          </w:tcPr>
          <w:p w14:paraId="0D0094B3" w14:textId="0C5A0006" w:rsidR="00D64C54" w:rsidRPr="00E71F24" w:rsidRDefault="00D64C54" w:rsidP="00D64C54">
            <w:pPr>
              <w:pStyle w:val="TblBdy"/>
              <w:ind w:right="-142"/>
            </w:pPr>
            <w:r>
              <w:t>01/01/</w:t>
            </w:r>
            <w:r w:rsidRPr="00E71F24">
              <w:t>2011</w:t>
            </w:r>
            <w:r>
              <w:t xml:space="preserve"> – </w:t>
            </w:r>
            <w:r w:rsidRPr="00E71F24">
              <w:t>31</w:t>
            </w:r>
            <w:r>
              <w:t>/</w:t>
            </w:r>
            <w:r w:rsidRPr="00E71F24">
              <w:t>03</w:t>
            </w:r>
            <w:r>
              <w:t>/</w:t>
            </w:r>
            <w:r w:rsidRPr="00E71F24">
              <w:t>2011</w:t>
            </w:r>
          </w:p>
        </w:tc>
        <w:tc>
          <w:tcPr>
            <w:tcW w:w="1134" w:type="dxa"/>
            <w:vAlign w:val="bottom"/>
          </w:tcPr>
          <w:p w14:paraId="6A554388" w14:textId="77777777" w:rsidR="00D64C54" w:rsidRPr="00E71F24" w:rsidRDefault="00D64C54" w:rsidP="002817B8">
            <w:pPr>
              <w:pStyle w:val="TblBdy"/>
              <w:tabs>
                <w:tab w:val="decimal" w:pos="493"/>
              </w:tabs>
              <w:rPr>
                <w:i/>
                <w:iCs/>
                <w:sz w:val="20"/>
                <w:szCs w:val="20"/>
                <w:lang w:val="en-GB"/>
              </w:rPr>
            </w:pPr>
            <w:r w:rsidRPr="00E71F24">
              <w:t>90</w:t>
            </w:r>
          </w:p>
        </w:tc>
        <w:tc>
          <w:tcPr>
            <w:tcW w:w="992" w:type="dxa"/>
            <w:vAlign w:val="bottom"/>
          </w:tcPr>
          <w:p w14:paraId="640CB490" w14:textId="77777777" w:rsidR="00D64C54" w:rsidRPr="00E71F24" w:rsidRDefault="00D64C54" w:rsidP="002817B8">
            <w:pPr>
              <w:pStyle w:val="TblBdy"/>
              <w:tabs>
                <w:tab w:val="decimal" w:pos="493"/>
              </w:tabs>
              <w:rPr>
                <w:i/>
                <w:iCs/>
                <w:sz w:val="20"/>
                <w:szCs w:val="20"/>
                <w:lang w:val="en-GB"/>
              </w:rPr>
            </w:pPr>
            <w:r w:rsidRPr="00E71F24">
              <w:t>14700</w:t>
            </w:r>
          </w:p>
        </w:tc>
        <w:tc>
          <w:tcPr>
            <w:tcW w:w="992" w:type="dxa"/>
            <w:vAlign w:val="bottom"/>
          </w:tcPr>
          <w:p w14:paraId="5677D154" w14:textId="77777777" w:rsidR="00D64C54" w:rsidRPr="00E71F24" w:rsidRDefault="00D64C54" w:rsidP="002817B8">
            <w:pPr>
              <w:pStyle w:val="TblBdy"/>
              <w:tabs>
                <w:tab w:val="decimal" w:pos="493"/>
              </w:tabs>
              <w:rPr>
                <w:i/>
                <w:iCs/>
                <w:sz w:val="20"/>
                <w:szCs w:val="20"/>
                <w:lang w:val="en-GB"/>
              </w:rPr>
            </w:pPr>
            <w:r w:rsidRPr="00E71F24">
              <w:t>293</w:t>
            </w:r>
          </w:p>
        </w:tc>
        <w:tc>
          <w:tcPr>
            <w:tcW w:w="1134" w:type="dxa"/>
            <w:vAlign w:val="bottom"/>
          </w:tcPr>
          <w:p w14:paraId="4DA65543" w14:textId="77777777" w:rsidR="00D64C54" w:rsidRPr="00E71F24" w:rsidRDefault="00D64C54" w:rsidP="002817B8">
            <w:pPr>
              <w:pStyle w:val="TblBdy"/>
              <w:tabs>
                <w:tab w:val="decimal" w:pos="493"/>
              </w:tabs>
              <w:rPr>
                <w:i/>
                <w:iCs/>
                <w:sz w:val="20"/>
                <w:szCs w:val="20"/>
                <w:lang w:val="en-GB"/>
              </w:rPr>
            </w:pPr>
            <w:r w:rsidRPr="00E71F24">
              <w:t>198</w:t>
            </w:r>
          </w:p>
        </w:tc>
        <w:tc>
          <w:tcPr>
            <w:tcW w:w="1134" w:type="dxa"/>
            <w:vAlign w:val="bottom"/>
          </w:tcPr>
          <w:p w14:paraId="0121CBB4" w14:textId="77777777" w:rsidR="00D64C54" w:rsidRPr="00E71F24" w:rsidRDefault="00D64C54" w:rsidP="002817B8">
            <w:pPr>
              <w:pStyle w:val="TblBdy"/>
              <w:tabs>
                <w:tab w:val="decimal" w:pos="493"/>
              </w:tabs>
              <w:rPr>
                <w:i/>
                <w:iCs/>
                <w:sz w:val="20"/>
                <w:szCs w:val="20"/>
                <w:lang w:val="en-GB"/>
              </w:rPr>
            </w:pPr>
            <w:r w:rsidRPr="00E71F24">
              <w:t>18</w:t>
            </w:r>
          </w:p>
        </w:tc>
        <w:tc>
          <w:tcPr>
            <w:tcW w:w="1134" w:type="dxa"/>
            <w:vAlign w:val="bottom"/>
          </w:tcPr>
          <w:p w14:paraId="08905C23" w14:textId="77777777" w:rsidR="00D64C54" w:rsidRPr="00E71F24" w:rsidRDefault="00D64C54" w:rsidP="002817B8">
            <w:pPr>
              <w:pStyle w:val="TblBdy"/>
              <w:tabs>
                <w:tab w:val="decimal" w:pos="493"/>
              </w:tabs>
              <w:rPr>
                <w:i/>
                <w:iCs/>
                <w:sz w:val="20"/>
                <w:szCs w:val="20"/>
                <w:lang w:val="en-GB"/>
              </w:rPr>
            </w:pPr>
            <w:r w:rsidRPr="00E71F24">
              <w:t>6.18</w:t>
            </w:r>
          </w:p>
        </w:tc>
      </w:tr>
      <w:tr w:rsidR="00D64C54" w14:paraId="14416DEE" w14:textId="77777777" w:rsidTr="00E03630">
        <w:tc>
          <w:tcPr>
            <w:tcW w:w="817" w:type="dxa"/>
            <w:vAlign w:val="bottom"/>
          </w:tcPr>
          <w:p w14:paraId="09BB52A5" w14:textId="77777777" w:rsidR="00D64C54" w:rsidRPr="00E71F24" w:rsidRDefault="00D64C54" w:rsidP="00906C58">
            <w:pPr>
              <w:pStyle w:val="TblBdy"/>
            </w:pPr>
            <w:r w:rsidRPr="00E71F24">
              <w:t>105</w:t>
            </w:r>
          </w:p>
        </w:tc>
        <w:tc>
          <w:tcPr>
            <w:tcW w:w="2444" w:type="dxa"/>
            <w:vAlign w:val="bottom"/>
          </w:tcPr>
          <w:p w14:paraId="725E3880" w14:textId="18FACDC2" w:rsidR="00D64C54" w:rsidRPr="00E71F24" w:rsidRDefault="00D64C54" w:rsidP="00D64C54">
            <w:pPr>
              <w:pStyle w:val="TblBdy"/>
              <w:ind w:right="-142"/>
            </w:pPr>
            <w:r>
              <w:t>01/0</w:t>
            </w:r>
            <w:r w:rsidRPr="00E71F24">
              <w:t>4</w:t>
            </w:r>
            <w:r>
              <w:t>/</w:t>
            </w:r>
            <w:r w:rsidRPr="00E71F24">
              <w:t>2011</w:t>
            </w:r>
            <w:r>
              <w:t xml:space="preserve"> – </w:t>
            </w:r>
            <w:r w:rsidRPr="00E71F24">
              <w:t>30</w:t>
            </w:r>
            <w:r>
              <w:t>/</w:t>
            </w:r>
            <w:r w:rsidRPr="00E71F24">
              <w:t>06</w:t>
            </w:r>
            <w:r>
              <w:t>/</w:t>
            </w:r>
            <w:r w:rsidRPr="00E71F24">
              <w:t>2011</w:t>
            </w:r>
          </w:p>
        </w:tc>
        <w:tc>
          <w:tcPr>
            <w:tcW w:w="1134" w:type="dxa"/>
            <w:vAlign w:val="bottom"/>
          </w:tcPr>
          <w:p w14:paraId="23AA83AB"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5F8A0E69" w14:textId="77777777" w:rsidR="00D64C54" w:rsidRPr="00E71F24" w:rsidRDefault="00D64C54" w:rsidP="002817B8">
            <w:pPr>
              <w:pStyle w:val="TblBdy"/>
              <w:tabs>
                <w:tab w:val="decimal" w:pos="493"/>
              </w:tabs>
              <w:rPr>
                <w:i/>
                <w:iCs/>
                <w:sz w:val="20"/>
                <w:szCs w:val="20"/>
                <w:lang w:val="en-GB"/>
              </w:rPr>
            </w:pPr>
            <w:r w:rsidRPr="00E71F24">
              <w:t>14791</w:t>
            </w:r>
          </w:p>
        </w:tc>
        <w:tc>
          <w:tcPr>
            <w:tcW w:w="992" w:type="dxa"/>
            <w:vAlign w:val="bottom"/>
          </w:tcPr>
          <w:p w14:paraId="4E57C370" w14:textId="77777777" w:rsidR="00D64C54" w:rsidRPr="00E71F24" w:rsidRDefault="00D64C54" w:rsidP="002817B8">
            <w:pPr>
              <w:pStyle w:val="TblBdy"/>
              <w:tabs>
                <w:tab w:val="decimal" w:pos="493"/>
              </w:tabs>
              <w:rPr>
                <w:i/>
                <w:iCs/>
                <w:sz w:val="20"/>
                <w:szCs w:val="20"/>
                <w:lang w:val="en-GB"/>
              </w:rPr>
            </w:pPr>
            <w:r w:rsidRPr="00E71F24">
              <w:t>232</w:t>
            </w:r>
          </w:p>
        </w:tc>
        <w:tc>
          <w:tcPr>
            <w:tcW w:w="1134" w:type="dxa"/>
            <w:vAlign w:val="bottom"/>
          </w:tcPr>
          <w:p w14:paraId="17F16BBE" w14:textId="77777777" w:rsidR="00D64C54" w:rsidRPr="00E71F24" w:rsidRDefault="00D64C54" w:rsidP="002817B8">
            <w:pPr>
              <w:pStyle w:val="TblBdy"/>
              <w:tabs>
                <w:tab w:val="decimal" w:pos="493"/>
              </w:tabs>
              <w:rPr>
                <w:i/>
                <w:iCs/>
                <w:sz w:val="20"/>
                <w:szCs w:val="20"/>
                <w:lang w:val="en-GB"/>
              </w:rPr>
            </w:pPr>
            <w:r w:rsidRPr="00E71F24">
              <w:t>88</w:t>
            </w:r>
          </w:p>
        </w:tc>
        <w:tc>
          <w:tcPr>
            <w:tcW w:w="1134" w:type="dxa"/>
            <w:vAlign w:val="bottom"/>
          </w:tcPr>
          <w:p w14:paraId="23BF1983" w14:textId="77777777" w:rsidR="00D64C54" w:rsidRPr="00E71F24" w:rsidRDefault="00D64C54" w:rsidP="002817B8">
            <w:pPr>
              <w:pStyle w:val="TblBdy"/>
              <w:tabs>
                <w:tab w:val="decimal" w:pos="493"/>
              </w:tabs>
              <w:rPr>
                <w:i/>
                <w:iCs/>
                <w:sz w:val="20"/>
                <w:szCs w:val="20"/>
                <w:lang w:val="en-GB"/>
              </w:rPr>
            </w:pPr>
            <w:r w:rsidRPr="00E71F24">
              <w:t>30</w:t>
            </w:r>
          </w:p>
        </w:tc>
        <w:tc>
          <w:tcPr>
            <w:tcW w:w="1134" w:type="dxa"/>
            <w:vAlign w:val="bottom"/>
          </w:tcPr>
          <w:p w14:paraId="754286FC" w14:textId="77777777" w:rsidR="00D64C54" w:rsidRPr="00E71F24" w:rsidRDefault="00D64C54" w:rsidP="002817B8">
            <w:pPr>
              <w:pStyle w:val="TblBdy"/>
              <w:tabs>
                <w:tab w:val="decimal" w:pos="493"/>
              </w:tabs>
              <w:rPr>
                <w:i/>
                <w:iCs/>
                <w:sz w:val="20"/>
                <w:szCs w:val="20"/>
                <w:lang w:val="en-GB"/>
              </w:rPr>
            </w:pPr>
            <w:r w:rsidRPr="00E71F24">
              <w:t>12.87</w:t>
            </w:r>
          </w:p>
        </w:tc>
      </w:tr>
      <w:tr w:rsidR="00D64C54" w14:paraId="3C13232E" w14:textId="77777777" w:rsidTr="00E03630">
        <w:tc>
          <w:tcPr>
            <w:tcW w:w="817" w:type="dxa"/>
            <w:vAlign w:val="bottom"/>
          </w:tcPr>
          <w:p w14:paraId="2D230B05" w14:textId="77777777" w:rsidR="00D64C54" w:rsidRPr="00E71F24" w:rsidRDefault="00D64C54" w:rsidP="00906C58">
            <w:pPr>
              <w:pStyle w:val="TblBdy"/>
            </w:pPr>
            <w:r w:rsidRPr="00E71F24">
              <w:t>106</w:t>
            </w:r>
          </w:p>
        </w:tc>
        <w:tc>
          <w:tcPr>
            <w:tcW w:w="2444" w:type="dxa"/>
            <w:vAlign w:val="bottom"/>
          </w:tcPr>
          <w:p w14:paraId="346A8433" w14:textId="6624E535" w:rsidR="00D64C54" w:rsidRPr="00E71F24" w:rsidRDefault="00D64C54" w:rsidP="00D64C54">
            <w:pPr>
              <w:pStyle w:val="TblBdy"/>
              <w:ind w:right="-142"/>
            </w:pPr>
            <w:r>
              <w:t>01/0</w:t>
            </w:r>
            <w:r w:rsidRPr="00E71F24">
              <w:t>7</w:t>
            </w:r>
            <w:r>
              <w:t>/</w:t>
            </w:r>
            <w:r w:rsidRPr="00E71F24">
              <w:t>2011</w:t>
            </w:r>
            <w:r>
              <w:t xml:space="preserve"> – </w:t>
            </w:r>
            <w:r w:rsidRPr="00E71F24">
              <w:t>30</w:t>
            </w:r>
            <w:r>
              <w:t>/</w:t>
            </w:r>
            <w:r w:rsidRPr="00E71F24">
              <w:t>09</w:t>
            </w:r>
            <w:r>
              <w:t>/</w:t>
            </w:r>
            <w:r w:rsidRPr="00E71F24">
              <w:t>2011</w:t>
            </w:r>
          </w:p>
        </w:tc>
        <w:tc>
          <w:tcPr>
            <w:tcW w:w="1134" w:type="dxa"/>
            <w:vAlign w:val="bottom"/>
          </w:tcPr>
          <w:p w14:paraId="755E7A02"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447B84A1" w14:textId="77777777" w:rsidR="00D64C54" w:rsidRPr="00E71F24" w:rsidRDefault="00D64C54" w:rsidP="002817B8">
            <w:pPr>
              <w:pStyle w:val="TblBdy"/>
              <w:tabs>
                <w:tab w:val="decimal" w:pos="493"/>
              </w:tabs>
              <w:rPr>
                <w:i/>
                <w:iCs/>
                <w:sz w:val="20"/>
                <w:szCs w:val="20"/>
                <w:lang w:val="en-GB"/>
              </w:rPr>
            </w:pPr>
            <w:r w:rsidRPr="00E71F24">
              <w:t>14883</w:t>
            </w:r>
          </w:p>
        </w:tc>
        <w:tc>
          <w:tcPr>
            <w:tcW w:w="992" w:type="dxa"/>
            <w:vAlign w:val="bottom"/>
          </w:tcPr>
          <w:p w14:paraId="519BEF87" w14:textId="77777777" w:rsidR="00D64C54" w:rsidRPr="00E71F24" w:rsidRDefault="00D64C54" w:rsidP="002817B8">
            <w:pPr>
              <w:pStyle w:val="TblBdy"/>
              <w:tabs>
                <w:tab w:val="decimal" w:pos="493"/>
              </w:tabs>
              <w:rPr>
                <w:i/>
                <w:iCs/>
                <w:sz w:val="20"/>
                <w:szCs w:val="20"/>
                <w:lang w:val="en-GB"/>
              </w:rPr>
            </w:pPr>
            <w:r w:rsidRPr="00E71F24">
              <w:t>278</w:t>
            </w:r>
          </w:p>
        </w:tc>
        <w:tc>
          <w:tcPr>
            <w:tcW w:w="1134" w:type="dxa"/>
            <w:vAlign w:val="bottom"/>
          </w:tcPr>
          <w:p w14:paraId="6640DC1E" w14:textId="77777777" w:rsidR="00D64C54" w:rsidRPr="00E71F24" w:rsidRDefault="00D64C54" w:rsidP="002817B8">
            <w:pPr>
              <w:pStyle w:val="TblBdy"/>
              <w:tabs>
                <w:tab w:val="decimal" w:pos="493"/>
              </w:tabs>
              <w:rPr>
                <w:i/>
                <w:iCs/>
                <w:sz w:val="20"/>
                <w:szCs w:val="20"/>
                <w:lang w:val="en-GB"/>
              </w:rPr>
            </w:pPr>
            <w:r w:rsidRPr="00E71F24">
              <w:t>117</w:t>
            </w:r>
          </w:p>
        </w:tc>
        <w:tc>
          <w:tcPr>
            <w:tcW w:w="1134" w:type="dxa"/>
            <w:vAlign w:val="bottom"/>
          </w:tcPr>
          <w:p w14:paraId="61494F13" w14:textId="77777777" w:rsidR="00D64C54" w:rsidRPr="00E71F24" w:rsidRDefault="00D64C54" w:rsidP="002817B8">
            <w:pPr>
              <w:pStyle w:val="TblBdy"/>
              <w:tabs>
                <w:tab w:val="decimal" w:pos="493"/>
              </w:tabs>
              <w:rPr>
                <w:i/>
                <w:iCs/>
                <w:sz w:val="20"/>
                <w:szCs w:val="20"/>
                <w:lang w:val="en-GB"/>
              </w:rPr>
            </w:pPr>
            <w:r w:rsidRPr="00E71F24">
              <w:t>38</w:t>
            </w:r>
          </w:p>
        </w:tc>
        <w:tc>
          <w:tcPr>
            <w:tcW w:w="1134" w:type="dxa"/>
            <w:vAlign w:val="bottom"/>
          </w:tcPr>
          <w:p w14:paraId="546B867C" w14:textId="77777777" w:rsidR="00D64C54" w:rsidRPr="00E71F24" w:rsidRDefault="00D64C54" w:rsidP="002817B8">
            <w:pPr>
              <w:pStyle w:val="TblBdy"/>
              <w:tabs>
                <w:tab w:val="decimal" w:pos="493"/>
              </w:tabs>
              <w:rPr>
                <w:i/>
                <w:iCs/>
                <w:sz w:val="20"/>
                <w:szCs w:val="20"/>
                <w:lang w:val="en-GB"/>
              </w:rPr>
            </w:pPr>
            <w:r w:rsidRPr="00E71F24">
              <w:t>13.71</w:t>
            </w:r>
          </w:p>
        </w:tc>
      </w:tr>
      <w:tr w:rsidR="00D64C54" w14:paraId="1A5B26D2" w14:textId="77777777" w:rsidTr="00E03630">
        <w:tc>
          <w:tcPr>
            <w:tcW w:w="817" w:type="dxa"/>
            <w:vAlign w:val="bottom"/>
          </w:tcPr>
          <w:p w14:paraId="45397746" w14:textId="77777777" w:rsidR="00D64C54" w:rsidRPr="00E71F24" w:rsidRDefault="00D64C54" w:rsidP="00906C58">
            <w:pPr>
              <w:pStyle w:val="TblBdy"/>
            </w:pPr>
            <w:r w:rsidRPr="00E71F24">
              <w:t>107</w:t>
            </w:r>
          </w:p>
        </w:tc>
        <w:tc>
          <w:tcPr>
            <w:tcW w:w="2444" w:type="dxa"/>
            <w:vAlign w:val="bottom"/>
          </w:tcPr>
          <w:p w14:paraId="48A190EB" w14:textId="55249B3B" w:rsidR="00D64C54" w:rsidRPr="00E71F24" w:rsidRDefault="00D64C54" w:rsidP="00D64C54">
            <w:pPr>
              <w:pStyle w:val="TblBdy"/>
              <w:ind w:right="-142"/>
            </w:pPr>
            <w:r w:rsidRPr="00E71F24">
              <w:t>01</w:t>
            </w:r>
            <w:r>
              <w:t>/</w:t>
            </w:r>
            <w:r w:rsidRPr="00E71F24">
              <w:t>10</w:t>
            </w:r>
            <w:r>
              <w:t>/</w:t>
            </w:r>
            <w:r w:rsidRPr="00E71F24">
              <w:t>2011</w:t>
            </w:r>
            <w:r>
              <w:t xml:space="preserve"> – 31/12/</w:t>
            </w:r>
            <w:r w:rsidRPr="00E71F24">
              <w:t>2011</w:t>
            </w:r>
          </w:p>
        </w:tc>
        <w:tc>
          <w:tcPr>
            <w:tcW w:w="1134" w:type="dxa"/>
            <w:vAlign w:val="bottom"/>
          </w:tcPr>
          <w:p w14:paraId="79417510"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5F34E404" w14:textId="77777777" w:rsidR="00D64C54" w:rsidRPr="00E71F24" w:rsidRDefault="00D64C54" w:rsidP="002817B8">
            <w:pPr>
              <w:pStyle w:val="TblBdy"/>
              <w:tabs>
                <w:tab w:val="decimal" w:pos="493"/>
              </w:tabs>
              <w:rPr>
                <w:i/>
                <w:iCs/>
                <w:sz w:val="20"/>
                <w:szCs w:val="20"/>
                <w:lang w:val="en-GB"/>
              </w:rPr>
            </w:pPr>
            <w:r w:rsidRPr="00E71F24">
              <w:t>14975</w:t>
            </w:r>
          </w:p>
        </w:tc>
        <w:tc>
          <w:tcPr>
            <w:tcW w:w="992" w:type="dxa"/>
            <w:vAlign w:val="bottom"/>
          </w:tcPr>
          <w:p w14:paraId="0B1C5B60" w14:textId="77777777" w:rsidR="00D64C54" w:rsidRPr="00E71F24" w:rsidRDefault="00D64C54" w:rsidP="002817B8">
            <w:pPr>
              <w:pStyle w:val="TblBdy"/>
              <w:tabs>
                <w:tab w:val="decimal" w:pos="493"/>
              </w:tabs>
              <w:rPr>
                <w:i/>
                <w:iCs/>
                <w:sz w:val="20"/>
                <w:szCs w:val="20"/>
                <w:lang w:val="en-GB"/>
              </w:rPr>
            </w:pPr>
            <w:r w:rsidRPr="00E71F24">
              <w:t>315</w:t>
            </w:r>
          </w:p>
        </w:tc>
        <w:tc>
          <w:tcPr>
            <w:tcW w:w="1134" w:type="dxa"/>
            <w:vAlign w:val="bottom"/>
          </w:tcPr>
          <w:p w14:paraId="59EA3742" w14:textId="77777777" w:rsidR="00D64C54" w:rsidRPr="00E71F24" w:rsidRDefault="00D64C54" w:rsidP="002817B8">
            <w:pPr>
              <w:pStyle w:val="TblBdy"/>
              <w:tabs>
                <w:tab w:val="decimal" w:pos="493"/>
              </w:tabs>
              <w:rPr>
                <w:i/>
                <w:iCs/>
                <w:sz w:val="20"/>
                <w:szCs w:val="20"/>
                <w:lang w:val="en-GB"/>
              </w:rPr>
            </w:pPr>
            <w:r w:rsidRPr="00E71F24">
              <w:t>259</w:t>
            </w:r>
          </w:p>
        </w:tc>
        <w:tc>
          <w:tcPr>
            <w:tcW w:w="1134" w:type="dxa"/>
            <w:vAlign w:val="bottom"/>
          </w:tcPr>
          <w:p w14:paraId="0956C076" w14:textId="77777777" w:rsidR="00D64C54" w:rsidRPr="00E71F24" w:rsidRDefault="00D64C54" w:rsidP="002817B8">
            <w:pPr>
              <w:pStyle w:val="TblBdy"/>
              <w:tabs>
                <w:tab w:val="decimal" w:pos="493"/>
              </w:tabs>
              <w:rPr>
                <w:i/>
                <w:iCs/>
                <w:sz w:val="20"/>
                <w:szCs w:val="20"/>
                <w:lang w:val="en-GB"/>
              </w:rPr>
            </w:pPr>
            <w:r w:rsidRPr="00E71F24">
              <w:t>25</w:t>
            </w:r>
          </w:p>
        </w:tc>
        <w:tc>
          <w:tcPr>
            <w:tcW w:w="1134" w:type="dxa"/>
            <w:vAlign w:val="bottom"/>
          </w:tcPr>
          <w:p w14:paraId="60222E68" w14:textId="77777777" w:rsidR="00D64C54" w:rsidRPr="00E71F24" w:rsidRDefault="00D64C54" w:rsidP="002817B8">
            <w:pPr>
              <w:pStyle w:val="TblBdy"/>
              <w:tabs>
                <w:tab w:val="decimal" w:pos="493"/>
              </w:tabs>
              <w:rPr>
                <w:i/>
                <w:iCs/>
                <w:sz w:val="20"/>
                <w:szCs w:val="20"/>
                <w:lang w:val="en-GB"/>
              </w:rPr>
            </w:pPr>
            <w:r w:rsidRPr="00E71F24">
              <w:t>7.80</w:t>
            </w:r>
          </w:p>
        </w:tc>
      </w:tr>
      <w:tr w:rsidR="00D64C54" w14:paraId="24C7E2EC" w14:textId="77777777" w:rsidTr="00E03630">
        <w:tc>
          <w:tcPr>
            <w:tcW w:w="817" w:type="dxa"/>
            <w:vAlign w:val="bottom"/>
          </w:tcPr>
          <w:p w14:paraId="35ED145E" w14:textId="77777777" w:rsidR="00D64C54" w:rsidRPr="00E71F24" w:rsidRDefault="00D64C54" w:rsidP="00906C58">
            <w:pPr>
              <w:pStyle w:val="TblBdy"/>
            </w:pPr>
            <w:r w:rsidRPr="00E71F24">
              <w:t>108</w:t>
            </w:r>
          </w:p>
        </w:tc>
        <w:tc>
          <w:tcPr>
            <w:tcW w:w="2444" w:type="dxa"/>
            <w:vAlign w:val="bottom"/>
          </w:tcPr>
          <w:p w14:paraId="633317F6" w14:textId="31E3B2A7" w:rsidR="00D64C54" w:rsidRPr="00E71F24" w:rsidRDefault="00D64C54" w:rsidP="00D64C54">
            <w:pPr>
              <w:pStyle w:val="TblBdy"/>
              <w:ind w:right="-142"/>
            </w:pPr>
            <w:r>
              <w:t>01/01/</w:t>
            </w:r>
            <w:r w:rsidRPr="00E71F24">
              <w:t>2012</w:t>
            </w:r>
            <w:r>
              <w:t xml:space="preserve"> – </w:t>
            </w:r>
            <w:r w:rsidRPr="00E71F24">
              <w:t>31</w:t>
            </w:r>
            <w:r>
              <w:t>/</w:t>
            </w:r>
            <w:r w:rsidRPr="00E71F24">
              <w:t>03</w:t>
            </w:r>
            <w:r>
              <w:t>/</w:t>
            </w:r>
            <w:r w:rsidRPr="00E71F24">
              <w:t>2012</w:t>
            </w:r>
          </w:p>
        </w:tc>
        <w:tc>
          <w:tcPr>
            <w:tcW w:w="1134" w:type="dxa"/>
            <w:vAlign w:val="bottom"/>
          </w:tcPr>
          <w:p w14:paraId="3A2B32F3"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264E746A" w14:textId="77777777" w:rsidR="00D64C54" w:rsidRPr="00E71F24" w:rsidRDefault="00D64C54" w:rsidP="002817B8">
            <w:pPr>
              <w:pStyle w:val="TblBdy"/>
              <w:tabs>
                <w:tab w:val="decimal" w:pos="493"/>
              </w:tabs>
              <w:rPr>
                <w:i/>
                <w:iCs/>
                <w:sz w:val="20"/>
                <w:szCs w:val="20"/>
                <w:lang w:val="en-GB"/>
              </w:rPr>
            </w:pPr>
            <w:r w:rsidRPr="00E71F24">
              <w:t>15066</w:t>
            </w:r>
          </w:p>
        </w:tc>
        <w:tc>
          <w:tcPr>
            <w:tcW w:w="992" w:type="dxa"/>
            <w:vAlign w:val="bottom"/>
          </w:tcPr>
          <w:p w14:paraId="2AD4BBB5" w14:textId="77777777" w:rsidR="00D64C54" w:rsidRPr="00E71F24" w:rsidRDefault="00D64C54" w:rsidP="002817B8">
            <w:pPr>
              <w:pStyle w:val="TblBdy"/>
              <w:tabs>
                <w:tab w:val="decimal" w:pos="493"/>
              </w:tabs>
              <w:rPr>
                <w:i/>
                <w:iCs/>
                <w:sz w:val="20"/>
                <w:szCs w:val="20"/>
                <w:lang w:val="en-GB"/>
              </w:rPr>
            </w:pPr>
            <w:r w:rsidRPr="00E71F24">
              <w:t>335</w:t>
            </w:r>
          </w:p>
        </w:tc>
        <w:tc>
          <w:tcPr>
            <w:tcW w:w="1134" w:type="dxa"/>
            <w:vAlign w:val="bottom"/>
          </w:tcPr>
          <w:p w14:paraId="3E31E73F" w14:textId="77777777" w:rsidR="00D64C54" w:rsidRPr="00E71F24" w:rsidRDefault="00D64C54" w:rsidP="002817B8">
            <w:pPr>
              <w:pStyle w:val="TblBdy"/>
              <w:tabs>
                <w:tab w:val="decimal" w:pos="493"/>
              </w:tabs>
              <w:rPr>
                <w:i/>
                <w:iCs/>
                <w:sz w:val="20"/>
                <w:szCs w:val="20"/>
                <w:lang w:val="en-GB"/>
              </w:rPr>
            </w:pPr>
            <w:r w:rsidRPr="00E71F24">
              <w:t>216</w:t>
            </w:r>
          </w:p>
        </w:tc>
        <w:tc>
          <w:tcPr>
            <w:tcW w:w="1134" w:type="dxa"/>
            <w:vAlign w:val="bottom"/>
          </w:tcPr>
          <w:p w14:paraId="1B812339" w14:textId="77777777" w:rsidR="00D64C54" w:rsidRPr="00E71F24" w:rsidRDefault="00D64C54" w:rsidP="002817B8">
            <w:pPr>
              <w:pStyle w:val="TblBdy"/>
              <w:tabs>
                <w:tab w:val="decimal" w:pos="493"/>
              </w:tabs>
              <w:rPr>
                <w:i/>
                <w:iCs/>
                <w:sz w:val="20"/>
                <w:szCs w:val="20"/>
                <w:lang w:val="en-GB"/>
              </w:rPr>
            </w:pPr>
            <w:r w:rsidRPr="00E71F24">
              <w:t>22</w:t>
            </w:r>
          </w:p>
        </w:tc>
        <w:tc>
          <w:tcPr>
            <w:tcW w:w="1134" w:type="dxa"/>
            <w:vAlign w:val="bottom"/>
          </w:tcPr>
          <w:p w14:paraId="4430F230" w14:textId="77777777" w:rsidR="00D64C54" w:rsidRPr="00E71F24" w:rsidRDefault="00D64C54" w:rsidP="002817B8">
            <w:pPr>
              <w:pStyle w:val="TblBdy"/>
              <w:tabs>
                <w:tab w:val="decimal" w:pos="493"/>
              </w:tabs>
              <w:rPr>
                <w:i/>
                <w:iCs/>
                <w:sz w:val="20"/>
                <w:szCs w:val="20"/>
                <w:lang w:val="en-GB"/>
              </w:rPr>
            </w:pPr>
            <w:r w:rsidRPr="00E71F24">
              <w:t>6.41</w:t>
            </w:r>
          </w:p>
        </w:tc>
      </w:tr>
      <w:tr w:rsidR="00D64C54" w14:paraId="5A586FBD" w14:textId="77777777" w:rsidTr="00E03630">
        <w:tc>
          <w:tcPr>
            <w:tcW w:w="817" w:type="dxa"/>
            <w:vAlign w:val="bottom"/>
          </w:tcPr>
          <w:p w14:paraId="23593627" w14:textId="77777777" w:rsidR="00D64C54" w:rsidRPr="00E71F24" w:rsidRDefault="00D64C54" w:rsidP="00906C58">
            <w:pPr>
              <w:pStyle w:val="TblBdy"/>
            </w:pPr>
            <w:r w:rsidRPr="00E71F24">
              <w:t>109</w:t>
            </w:r>
          </w:p>
        </w:tc>
        <w:tc>
          <w:tcPr>
            <w:tcW w:w="2444" w:type="dxa"/>
            <w:vAlign w:val="bottom"/>
          </w:tcPr>
          <w:p w14:paraId="307F3569" w14:textId="27A49952" w:rsidR="00D64C54" w:rsidRPr="00E71F24" w:rsidRDefault="00D64C54" w:rsidP="00D64C54">
            <w:pPr>
              <w:pStyle w:val="TblBdy"/>
              <w:ind w:right="-142"/>
            </w:pPr>
            <w:r>
              <w:t>01/0</w:t>
            </w:r>
            <w:r w:rsidRPr="00E71F24">
              <w:t>4</w:t>
            </w:r>
            <w:r>
              <w:t>/</w:t>
            </w:r>
            <w:r w:rsidRPr="00E71F24">
              <w:t>2012</w:t>
            </w:r>
            <w:r>
              <w:t xml:space="preserve"> – </w:t>
            </w:r>
            <w:r w:rsidRPr="00E71F24">
              <w:t>30</w:t>
            </w:r>
            <w:r>
              <w:t>/</w:t>
            </w:r>
            <w:r w:rsidRPr="00E71F24">
              <w:t>06</w:t>
            </w:r>
            <w:r>
              <w:t>/</w:t>
            </w:r>
            <w:r w:rsidRPr="00E71F24">
              <w:t>2012</w:t>
            </w:r>
          </w:p>
        </w:tc>
        <w:tc>
          <w:tcPr>
            <w:tcW w:w="1134" w:type="dxa"/>
            <w:vAlign w:val="bottom"/>
          </w:tcPr>
          <w:p w14:paraId="1B30BC50" w14:textId="77777777" w:rsidR="00D64C54" w:rsidRPr="00E71F24" w:rsidRDefault="00D64C54" w:rsidP="002817B8">
            <w:pPr>
              <w:pStyle w:val="TblBdy"/>
              <w:tabs>
                <w:tab w:val="decimal" w:pos="493"/>
              </w:tabs>
              <w:rPr>
                <w:i/>
                <w:iCs/>
                <w:sz w:val="20"/>
                <w:szCs w:val="20"/>
                <w:lang w:val="en-GB"/>
              </w:rPr>
            </w:pPr>
            <w:r w:rsidRPr="00E71F24">
              <w:t>91</w:t>
            </w:r>
          </w:p>
        </w:tc>
        <w:tc>
          <w:tcPr>
            <w:tcW w:w="992" w:type="dxa"/>
            <w:vAlign w:val="bottom"/>
          </w:tcPr>
          <w:p w14:paraId="37B50142" w14:textId="77777777" w:rsidR="00D64C54" w:rsidRPr="00E71F24" w:rsidRDefault="00D64C54" w:rsidP="002817B8">
            <w:pPr>
              <w:pStyle w:val="TblBdy"/>
              <w:tabs>
                <w:tab w:val="decimal" w:pos="493"/>
              </w:tabs>
              <w:rPr>
                <w:i/>
                <w:iCs/>
                <w:sz w:val="20"/>
                <w:szCs w:val="20"/>
                <w:lang w:val="en-GB"/>
              </w:rPr>
            </w:pPr>
            <w:r w:rsidRPr="00E71F24">
              <w:t>15157</w:t>
            </w:r>
          </w:p>
        </w:tc>
        <w:tc>
          <w:tcPr>
            <w:tcW w:w="992" w:type="dxa"/>
            <w:vAlign w:val="bottom"/>
          </w:tcPr>
          <w:p w14:paraId="35FE23A8" w14:textId="77777777" w:rsidR="00D64C54" w:rsidRPr="00E71F24" w:rsidRDefault="00D64C54" w:rsidP="002817B8">
            <w:pPr>
              <w:pStyle w:val="TblBdy"/>
              <w:tabs>
                <w:tab w:val="decimal" w:pos="493"/>
              </w:tabs>
              <w:rPr>
                <w:i/>
                <w:iCs/>
                <w:sz w:val="20"/>
                <w:szCs w:val="20"/>
                <w:lang w:val="en-GB"/>
              </w:rPr>
            </w:pPr>
            <w:r w:rsidRPr="00E71F24">
              <w:t>322</w:t>
            </w:r>
          </w:p>
        </w:tc>
        <w:tc>
          <w:tcPr>
            <w:tcW w:w="1134" w:type="dxa"/>
            <w:vAlign w:val="bottom"/>
          </w:tcPr>
          <w:p w14:paraId="71AAC656" w14:textId="77777777" w:rsidR="00D64C54" w:rsidRPr="00E71F24" w:rsidRDefault="00D64C54" w:rsidP="002817B8">
            <w:pPr>
              <w:pStyle w:val="TblBdy"/>
              <w:tabs>
                <w:tab w:val="decimal" w:pos="493"/>
              </w:tabs>
              <w:rPr>
                <w:i/>
                <w:iCs/>
                <w:sz w:val="20"/>
                <w:szCs w:val="20"/>
                <w:lang w:val="en-GB"/>
              </w:rPr>
            </w:pPr>
            <w:r w:rsidRPr="00E71F24">
              <w:t>95</w:t>
            </w:r>
          </w:p>
        </w:tc>
        <w:tc>
          <w:tcPr>
            <w:tcW w:w="1134" w:type="dxa"/>
            <w:vAlign w:val="bottom"/>
          </w:tcPr>
          <w:p w14:paraId="3F87B712" w14:textId="77777777" w:rsidR="00D64C54" w:rsidRPr="00E71F24" w:rsidRDefault="00D64C54" w:rsidP="002817B8">
            <w:pPr>
              <w:pStyle w:val="TblBdy"/>
              <w:tabs>
                <w:tab w:val="decimal" w:pos="493"/>
              </w:tabs>
              <w:rPr>
                <w:i/>
                <w:iCs/>
                <w:sz w:val="20"/>
                <w:szCs w:val="20"/>
                <w:lang w:val="en-GB"/>
              </w:rPr>
            </w:pPr>
            <w:r w:rsidRPr="00E71F24">
              <w:t>44</w:t>
            </w:r>
          </w:p>
        </w:tc>
        <w:tc>
          <w:tcPr>
            <w:tcW w:w="1134" w:type="dxa"/>
            <w:vAlign w:val="bottom"/>
          </w:tcPr>
          <w:p w14:paraId="548701AF" w14:textId="77777777" w:rsidR="00D64C54" w:rsidRPr="00E71F24" w:rsidRDefault="00D64C54" w:rsidP="002817B8">
            <w:pPr>
              <w:pStyle w:val="TblBdy"/>
              <w:tabs>
                <w:tab w:val="decimal" w:pos="493"/>
              </w:tabs>
              <w:rPr>
                <w:i/>
                <w:iCs/>
                <w:sz w:val="20"/>
                <w:szCs w:val="20"/>
                <w:lang w:val="en-GB"/>
              </w:rPr>
            </w:pPr>
            <w:r w:rsidRPr="00E71F24">
              <w:t>13.63</w:t>
            </w:r>
          </w:p>
        </w:tc>
      </w:tr>
      <w:tr w:rsidR="00D64C54" w14:paraId="4CAC485B" w14:textId="77777777" w:rsidTr="00E03630">
        <w:tc>
          <w:tcPr>
            <w:tcW w:w="817" w:type="dxa"/>
            <w:vAlign w:val="bottom"/>
          </w:tcPr>
          <w:p w14:paraId="0DC38559" w14:textId="77777777" w:rsidR="00D64C54" w:rsidRPr="00E71F24" w:rsidRDefault="00D64C54" w:rsidP="00906C58">
            <w:pPr>
              <w:pStyle w:val="TblBdy"/>
            </w:pPr>
            <w:r w:rsidRPr="00E71F24">
              <w:t>110</w:t>
            </w:r>
          </w:p>
        </w:tc>
        <w:tc>
          <w:tcPr>
            <w:tcW w:w="2444" w:type="dxa"/>
            <w:vAlign w:val="bottom"/>
          </w:tcPr>
          <w:p w14:paraId="20DF5916" w14:textId="7631BDA1" w:rsidR="00D64C54" w:rsidRPr="00E71F24" w:rsidRDefault="00D64C54" w:rsidP="00D64C54">
            <w:pPr>
              <w:pStyle w:val="TblBdy"/>
              <w:ind w:right="-142"/>
            </w:pPr>
            <w:r>
              <w:t>01/0</w:t>
            </w:r>
            <w:r w:rsidRPr="00E71F24">
              <w:t>7</w:t>
            </w:r>
            <w:r>
              <w:t>/</w:t>
            </w:r>
            <w:r w:rsidRPr="00E71F24">
              <w:t>2012</w:t>
            </w:r>
            <w:r>
              <w:t xml:space="preserve"> – </w:t>
            </w:r>
            <w:r w:rsidRPr="00E71F24">
              <w:t>30</w:t>
            </w:r>
            <w:r>
              <w:t>/</w:t>
            </w:r>
            <w:r w:rsidRPr="00E71F24">
              <w:t>09</w:t>
            </w:r>
            <w:r>
              <w:t>/</w:t>
            </w:r>
            <w:r w:rsidRPr="00E71F24">
              <w:t>2012</w:t>
            </w:r>
          </w:p>
        </w:tc>
        <w:tc>
          <w:tcPr>
            <w:tcW w:w="1134" w:type="dxa"/>
            <w:vAlign w:val="bottom"/>
          </w:tcPr>
          <w:p w14:paraId="33696BD9"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6E5B28EA" w14:textId="77777777" w:rsidR="00D64C54" w:rsidRPr="00E71F24" w:rsidRDefault="00D64C54" w:rsidP="002817B8">
            <w:pPr>
              <w:pStyle w:val="TblBdy"/>
              <w:tabs>
                <w:tab w:val="decimal" w:pos="493"/>
              </w:tabs>
              <w:rPr>
                <w:i/>
                <w:iCs/>
                <w:sz w:val="20"/>
                <w:szCs w:val="20"/>
                <w:lang w:val="en-GB"/>
              </w:rPr>
            </w:pPr>
            <w:r w:rsidRPr="00E71F24">
              <w:t>15249</w:t>
            </w:r>
          </w:p>
        </w:tc>
        <w:tc>
          <w:tcPr>
            <w:tcW w:w="992" w:type="dxa"/>
            <w:vAlign w:val="bottom"/>
          </w:tcPr>
          <w:p w14:paraId="3A3D84FB" w14:textId="77777777" w:rsidR="00D64C54" w:rsidRPr="00E71F24" w:rsidRDefault="00D64C54" w:rsidP="002817B8">
            <w:pPr>
              <w:pStyle w:val="TblBdy"/>
              <w:tabs>
                <w:tab w:val="decimal" w:pos="493"/>
              </w:tabs>
              <w:rPr>
                <w:i/>
                <w:iCs/>
                <w:sz w:val="20"/>
                <w:szCs w:val="20"/>
                <w:lang w:val="en-GB"/>
              </w:rPr>
            </w:pPr>
            <w:r w:rsidRPr="00E71F24">
              <w:t>202</w:t>
            </w:r>
          </w:p>
        </w:tc>
        <w:tc>
          <w:tcPr>
            <w:tcW w:w="1134" w:type="dxa"/>
            <w:vAlign w:val="bottom"/>
          </w:tcPr>
          <w:p w14:paraId="65236148" w14:textId="77777777" w:rsidR="00D64C54" w:rsidRPr="00E71F24" w:rsidRDefault="00D64C54" w:rsidP="002817B8">
            <w:pPr>
              <w:pStyle w:val="TblBdy"/>
              <w:tabs>
                <w:tab w:val="decimal" w:pos="493"/>
              </w:tabs>
              <w:rPr>
                <w:i/>
                <w:iCs/>
                <w:sz w:val="20"/>
                <w:szCs w:val="20"/>
                <w:lang w:val="en-GB"/>
              </w:rPr>
            </w:pPr>
            <w:r w:rsidRPr="00E71F24">
              <w:t>125</w:t>
            </w:r>
          </w:p>
        </w:tc>
        <w:tc>
          <w:tcPr>
            <w:tcW w:w="1134" w:type="dxa"/>
            <w:vAlign w:val="bottom"/>
          </w:tcPr>
          <w:p w14:paraId="1957E7AB" w14:textId="77777777" w:rsidR="00D64C54" w:rsidRPr="00E71F24" w:rsidRDefault="00D64C54" w:rsidP="002817B8">
            <w:pPr>
              <w:pStyle w:val="TblBdy"/>
              <w:tabs>
                <w:tab w:val="decimal" w:pos="493"/>
              </w:tabs>
              <w:rPr>
                <w:i/>
                <w:iCs/>
                <w:sz w:val="20"/>
                <w:szCs w:val="20"/>
                <w:lang w:val="en-GB"/>
              </w:rPr>
            </w:pPr>
            <w:r w:rsidRPr="00E71F24">
              <w:t>32</w:t>
            </w:r>
          </w:p>
        </w:tc>
        <w:tc>
          <w:tcPr>
            <w:tcW w:w="1134" w:type="dxa"/>
            <w:vAlign w:val="bottom"/>
          </w:tcPr>
          <w:p w14:paraId="5C5F3CCC" w14:textId="77777777" w:rsidR="00D64C54" w:rsidRPr="00E71F24" w:rsidRDefault="00D64C54" w:rsidP="002817B8">
            <w:pPr>
              <w:pStyle w:val="TblBdy"/>
              <w:tabs>
                <w:tab w:val="decimal" w:pos="493"/>
              </w:tabs>
              <w:rPr>
                <w:i/>
                <w:iCs/>
                <w:sz w:val="20"/>
                <w:szCs w:val="20"/>
                <w:lang w:val="en-GB"/>
              </w:rPr>
            </w:pPr>
            <w:r w:rsidRPr="00E71F24">
              <w:t>15.76</w:t>
            </w:r>
          </w:p>
        </w:tc>
      </w:tr>
      <w:tr w:rsidR="00D64C54" w14:paraId="664F8A9D" w14:textId="77777777" w:rsidTr="00E03630">
        <w:tc>
          <w:tcPr>
            <w:tcW w:w="817" w:type="dxa"/>
            <w:vAlign w:val="bottom"/>
          </w:tcPr>
          <w:p w14:paraId="0860BAA1" w14:textId="77777777" w:rsidR="00D64C54" w:rsidRPr="00E71F24" w:rsidRDefault="00D64C54" w:rsidP="00906C58">
            <w:pPr>
              <w:pStyle w:val="TblBdy"/>
            </w:pPr>
            <w:r w:rsidRPr="00E71F24">
              <w:t>111</w:t>
            </w:r>
          </w:p>
        </w:tc>
        <w:tc>
          <w:tcPr>
            <w:tcW w:w="2444" w:type="dxa"/>
            <w:vAlign w:val="bottom"/>
          </w:tcPr>
          <w:p w14:paraId="01E477BA" w14:textId="017EEE1F" w:rsidR="00D64C54" w:rsidRPr="00E71F24" w:rsidRDefault="00D64C54" w:rsidP="00D64C54">
            <w:pPr>
              <w:pStyle w:val="TblBdy"/>
              <w:ind w:right="-142"/>
            </w:pPr>
            <w:r w:rsidRPr="00E71F24">
              <w:t>01</w:t>
            </w:r>
            <w:r>
              <w:t>/</w:t>
            </w:r>
            <w:r w:rsidRPr="00E71F24">
              <w:t>10</w:t>
            </w:r>
            <w:r>
              <w:t>/</w:t>
            </w:r>
            <w:r w:rsidRPr="00E71F24">
              <w:t>2012</w:t>
            </w:r>
            <w:r>
              <w:t xml:space="preserve"> – 31/12/</w:t>
            </w:r>
            <w:r w:rsidRPr="00E71F24">
              <w:t>2012</w:t>
            </w:r>
          </w:p>
        </w:tc>
        <w:tc>
          <w:tcPr>
            <w:tcW w:w="1134" w:type="dxa"/>
            <w:vAlign w:val="bottom"/>
          </w:tcPr>
          <w:p w14:paraId="34D1C7C1" w14:textId="77777777" w:rsidR="00D64C54" w:rsidRPr="00E71F24" w:rsidRDefault="00D64C54" w:rsidP="002817B8">
            <w:pPr>
              <w:pStyle w:val="TblBdy"/>
              <w:tabs>
                <w:tab w:val="decimal" w:pos="493"/>
              </w:tabs>
              <w:rPr>
                <w:i/>
                <w:iCs/>
                <w:sz w:val="20"/>
                <w:szCs w:val="20"/>
                <w:lang w:val="en-GB"/>
              </w:rPr>
            </w:pPr>
            <w:r w:rsidRPr="00E71F24">
              <w:t>92</w:t>
            </w:r>
          </w:p>
        </w:tc>
        <w:tc>
          <w:tcPr>
            <w:tcW w:w="992" w:type="dxa"/>
            <w:vAlign w:val="bottom"/>
          </w:tcPr>
          <w:p w14:paraId="6EE8FEE5" w14:textId="77777777" w:rsidR="00D64C54" w:rsidRPr="00E71F24" w:rsidRDefault="00D64C54" w:rsidP="002817B8">
            <w:pPr>
              <w:pStyle w:val="TblBdy"/>
              <w:tabs>
                <w:tab w:val="decimal" w:pos="493"/>
              </w:tabs>
              <w:rPr>
                <w:i/>
                <w:iCs/>
                <w:sz w:val="20"/>
                <w:szCs w:val="20"/>
                <w:lang w:val="en-GB"/>
              </w:rPr>
            </w:pPr>
            <w:r w:rsidRPr="00E71F24">
              <w:t>15341</w:t>
            </w:r>
          </w:p>
        </w:tc>
        <w:tc>
          <w:tcPr>
            <w:tcW w:w="992" w:type="dxa"/>
            <w:vAlign w:val="bottom"/>
          </w:tcPr>
          <w:p w14:paraId="7B87887B" w14:textId="77777777" w:rsidR="00D64C54" w:rsidRPr="00E71F24" w:rsidRDefault="00D64C54" w:rsidP="002817B8">
            <w:pPr>
              <w:pStyle w:val="TblBdy"/>
              <w:tabs>
                <w:tab w:val="decimal" w:pos="493"/>
              </w:tabs>
              <w:rPr>
                <w:i/>
                <w:iCs/>
                <w:sz w:val="20"/>
                <w:szCs w:val="20"/>
                <w:lang w:val="en-GB"/>
              </w:rPr>
            </w:pPr>
            <w:r w:rsidRPr="00E71F24">
              <w:t>191</w:t>
            </w:r>
          </w:p>
        </w:tc>
        <w:tc>
          <w:tcPr>
            <w:tcW w:w="1134" w:type="dxa"/>
            <w:vAlign w:val="bottom"/>
          </w:tcPr>
          <w:p w14:paraId="198BC91A" w14:textId="77777777" w:rsidR="00D64C54" w:rsidRPr="00E71F24" w:rsidRDefault="00D64C54" w:rsidP="002817B8">
            <w:pPr>
              <w:pStyle w:val="TblBdy"/>
              <w:tabs>
                <w:tab w:val="decimal" w:pos="493"/>
              </w:tabs>
              <w:rPr>
                <w:i/>
                <w:iCs/>
                <w:sz w:val="20"/>
                <w:szCs w:val="20"/>
                <w:lang w:val="en-GB"/>
              </w:rPr>
            </w:pPr>
            <w:r w:rsidRPr="00E71F24">
              <w:t>266</w:t>
            </w:r>
          </w:p>
        </w:tc>
        <w:tc>
          <w:tcPr>
            <w:tcW w:w="1134" w:type="dxa"/>
            <w:vAlign w:val="bottom"/>
          </w:tcPr>
          <w:p w14:paraId="22AEAC02" w14:textId="77777777" w:rsidR="00D64C54" w:rsidRPr="00E71F24" w:rsidRDefault="00D64C54" w:rsidP="002817B8">
            <w:pPr>
              <w:pStyle w:val="TblBdy"/>
              <w:tabs>
                <w:tab w:val="decimal" w:pos="493"/>
              </w:tabs>
              <w:rPr>
                <w:i/>
                <w:iCs/>
                <w:sz w:val="20"/>
                <w:szCs w:val="20"/>
                <w:lang w:val="en-GB"/>
              </w:rPr>
            </w:pPr>
            <w:r w:rsidRPr="00E71F24">
              <w:t>9</w:t>
            </w:r>
          </w:p>
        </w:tc>
        <w:tc>
          <w:tcPr>
            <w:tcW w:w="1134" w:type="dxa"/>
            <w:vAlign w:val="bottom"/>
          </w:tcPr>
          <w:p w14:paraId="2209A018" w14:textId="77777777" w:rsidR="00D64C54" w:rsidRPr="00E71F24" w:rsidRDefault="00D64C54" w:rsidP="002817B8">
            <w:pPr>
              <w:pStyle w:val="TblBdy"/>
              <w:tabs>
                <w:tab w:val="decimal" w:pos="493"/>
              </w:tabs>
              <w:rPr>
                <w:i/>
                <w:iCs/>
                <w:sz w:val="20"/>
                <w:szCs w:val="20"/>
                <w:lang w:val="en-GB"/>
              </w:rPr>
            </w:pPr>
            <w:r w:rsidRPr="00E71F24">
              <w:t>4.96</w:t>
            </w:r>
          </w:p>
        </w:tc>
      </w:tr>
    </w:tbl>
    <w:p w14:paraId="14859755" w14:textId="29887150" w:rsidR="00F908B9" w:rsidRDefault="00F908B9" w:rsidP="006A0910"/>
    <w:p w14:paraId="1BCC1F57" w14:textId="00DB1FC8" w:rsidR="00F65762" w:rsidRDefault="00F65762">
      <w:pPr>
        <w:autoSpaceDE/>
        <w:autoSpaceDN/>
        <w:adjustRightInd/>
        <w:spacing w:after="0" w:line="240" w:lineRule="auto"/>
      </w:pPr>
      <w:r>
        <w:br w:type="page"/>
      </w:r>
    </w:p>
    <w:p w14:paraId="640B59BD" w14:textId="72EC3551" w:rsidR="00742818" w:rsidRPr="00882514" w:rsidRDefault="00742818" w:rsidP="00E03630">
      <w:pPr>
        <w:pStyle w:val="HA"/>
        <w:numPr>
          <w:ilvl w:val="0"/>
          <w:numId w:val="0"/>
        </w:numPr>
        <w:spacing w:after="600"/>
      </w:pPr>
      <w:bookmarkStart w:id="381" w:name="_Toc419808061"/>
      <w:r>
        <w:t xml:space="preserve">Appendix </w:t>
      </w:r>
      <w:r w:rsidR="00F65762">
        <w:t>C</w:t>
      </w:r>
      <w:r>
        <w:t>: Calibration bores</w:t>
      </w:r>
      <w:bookmarkEnd w:id="381"/>
    </w:p>
    <w:p w14:paraId="227E9AE7" w14:textId="77777777" w:rsidR="00913055" w:rsidRDefault="00A05D0E" w:rsidP="006A0910">
      <w:r>
        <w:t xml:space="preserve">Summarised in Table F.1 are all the bores used to calibrate the groundwater model.  Included in the table are the layer allocations based on the VAF data (VAF Lay) and the corresponding layer allocation based on bore depth and surface elevation </w:t>
      </w:r>
      <w:r w:rsidR="004B35A5">
        <w:t xml:space="preserve">data </w:t>
      </w:r>
      <w:r>
        <w:t xml:space="preserve">(New Lay).  </w:t>
      </w:r>
      <w:r w:rsidR="00FA0CC9">
        <w:t>The top and bottom elevations of the VAF assigned layer (</w:t>
      </w:r>
      <w:r w:rsidR="004B35A5">
        <w:t xml:space="preserve">columns </w:t>
      </w:r>
      <w:r w:rsidR="00FA0CC9">
        <w:t>TopLay and BotLay respectively) are included for comparison with the associated bore depth.  The tabled information suggests that in most cases the VAF assigned bore layer varies from the depth based layer as reported by the last column of Table F.1.</w:t>
      </w:r>
    </w:p>
    <w:p w14:paraId="6E095154" w14:textId="6B8E2BF7" w:rsidR="00A05D0E" w:rsidRDefault="00B97843" w:rsidP="00A456B5">
      <w:pPr>
        <w:pStyle w:val="TableTitle"/>
      </w:pPr>
      <w:r>
        <w:t xml:space="preserve">Table </w:t>
      </w:r>
      <w:r w:rsidR="00350244">
        <w:t>C</w:t>
      </w:r>
      <w:r>
        <w:t>.1: Calibration bore attribution.</w:t>
      </w:r>
    </w:p>
    <w:tbl>
      <w:tblPr>
        <w:tblStyle w:val="TableGrid"/>
        <w:tblW w:w="9781"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993"/>
        <w:gridCol w:w="708"/>
        <w:gridCol w:w="993"/>
        <w:gridCol w:w="992"/>
        <w:gridCol w:w="850"/>
        <w:gridCol w:w="993"/>
        <w:gridCol w:w="992"/>
        <w:gridCol w:w="992"/>
        <w:gridCol w:w="992"/>
        <w:gridCol w:w="709"/>
        <w:gridCol w:w="567"/>
      </w:tblGrid>
      <w:tr w:rsidR="00CA657A" w:rsidRPr="000E0753" w14:paraId="0E4072D8" w14:textId="77777777" w:rsidTr="00E03630">
        <w:trPr>
          <w:tblHeader/>
        </w:trPr>
        <w:tc>
          <w:tcPr>
            <w:tcW w:w="993" w:type="dxa"/>
            <w:tcBorders>
              <w:top w:val="nil"/>
              <w:right w:val="single" w:sz="4" w:space="0" w:color="FFFFFF"/>
            </w:tcBorders>
            <w:shd w:val="clear" w:color="auto" w:fill="005A97"/>
          </w:tcPr>
          <w:p w14:paraId="7681F34E" w14:textId="77777777" w:rsidR="00841296" w:rsidRPr="000E0753" w:rsidRDefault="00841296" w:rsidP="00E03630">
            <w:pPr>
              <w:pStyle w:val="TblHd"/>
            </w:pPr>
            <w:r w:rsidRPr="000E0753">
              <w:t>Bore_ID</w:t>
            </w:r>
          </w:p>
        </w:tc>
        <w:tc>
          <w:tcPr>
            <w:tcW w:w="708" w:type="dxa"/>
            <w:tcBorders>
              <w:top w:val="nil"/>
              <w:left w:val="single" w:sz="4" w:space="0" w:color="FFFFFF"/>
              <w:right w:val="single" w:sz="4" w:space="0" w:color="FFFFFF"/>
            </w:tcBorders>
            <w:shd w:val="clear" w:color="auto" w:fill="005A97"/>
          </w:tcPr>
          <w:p w14:paraId="725FF7D6" w14:textId="77777777" w:rsidR="00841296" w:rsidRPr="000E0753" w:rsidRDefault="001122A2" w:rsidP="00E03630">
            <w:pPr>
              <w:pStyle w:val="TblHd"/>
            </w:pPr>
            <w:r w:rsidRPr="000E0753">
              <w:t xml:space="preserve">VAF </w:t>
            </w:r>
            <w:r w:rsidR="00841296" w:rsidRPr="000E0753">
              <w:t>Lay</w:t>
            </w:r>
          </w:p>
        </w:tc>
        <w:tc>
          <w:tcPr>
            <w:tcW w:w="993" w:type="dxa"/>
            <w:tcBorders>
              <w:top w:val="nil"/>
              <w:left w:val="single" w:sz="4" w:space="0" w:color="FFFFFF"/>
              <w:right w:val="single" w:sz="4" w:space="0" w:color="FFFFFF"/>
            </w:tcBorders>
            <w:shd w:val="clear" w:color="auto" w:fill="005A97"/>
          </w:tcPr>
          <w:p w14:paraId="66B3BA5C" w14:textId="77777777" w:rsidR="00841296" w:rsidRPr="000E0753" w:rsidRDefault="00841296" w:rsidP="00E03630">
            <w:pPr>
              <w:pStyle w:val="TblHd"/>
            </w:pPr>
            <w:r w:rsidRPr="000E0753">
              <w:t>Bore_x</w:t>
            </w:r>
          </w:p>
        </w:tc>
        <w:tc>
          <w:tcPr>
            <w:tcW w:w="992" w:type="dxa"/>
            <w:tcBorders>
              <w:top w:val="nil"/>
              <w:left w:val="single" w:sz="4" w:space="0" w:color="FFFFFF"/>
              <w:right w:val="single" w:sz="4" w:space="0" w:color="FFFFFF"/>
            </w:tcBorders>
            <w:shd w:val="clear" w:color="auto" w:fill="005A97"/>
          </w:tcPr>
          <w:p w14:paraId="180151BD" w14:textId="77777777" w:rsidR="00841296" w:rsidRPr="000E0753" w:rsidRDefault="00841296" w:rsidP="00E03630">
            <w:pPr>
              <w:pStyle w:val="TblHd"/>
            </w:pPr>
            <w:r w:rsidRPr="000E0753">
              <w:t>Bore_y</w:t>
            </w:r>
          </w:p>
        </w:tc>
        <w:tc>
          <w:tcPr>
            <w:tcW w:w="850" w:type="dxa"/>
            <w:tcBorders>
              <w:top w:val="nil"/>
              <w:left w:val="single" w:sz="4" w:space="0" w:color="FFFFFF"/>
              <w:right w:val="single" w:sz="4" w:space="0" w:color="FFFFFF"/>
            </w:tcBorders>
            <w:shd w:val="clear" w:color="auto" w:fill="005A97"/>
          </w:tcPr>
          <w:p w14:paraId="05A96BDF" w14:textId="77777777" w:rsidR="00841296" w:rsidRPr="000E0753" w:rsidRDefault="00841296" w:rsidP="00E03630">
            <w:pPr>
              <w:pStyle w:val="TblHd"/>
            </w:pPr>
            <w:r w:rsidRPr="000E0753">
              <w:t>Depth</w:t>
            </w:r>
          </w:p>
          <w:p w14:paraId="4F9C03EE" w14:textId="77777777" w:rsidR="00841296" w:rsidRPr="000E0753" w:rsidRDefault="0078117E" w:rsidP="00E03630">
            <w:pPr>
              <w:pStyle w:val="TblHd"/>
            </w:pPr>
            <w:r w:rsidRPr="000E0753">
              <w:t>(</w:t>
            </w:r>
            <w:r w:rsidR="00841296" w:rsidRPr="000E0753">
              <w:t>m</w:t>
            </w:r>
            <w:r w:rsidRPr="000E0753">
              <w:t>)</w:t>
            </w:r>
          </w:p>
        </w:tc>
        <w:tc>
          <w:tcPr>
            <w:tcW w:w="993" w:type="dxa"/>
            <w:tcBorders>
              <w:top w:val="nil"/>
              <w:left w:val="single" w:sz="4" w:space="0" w:color="FFFFFF"/>
              <w:right w:val="single" w:sz="4" w:space="0" w:color="FFFFFF"/>
            </w:tcBorders>
            <w:shd w:val="clear" w:color="auto" w:fill="005A97"/>
          </w:tcPr>
          <w:p w14:paraId="2F4FAAF6" w14:textId="77777777" w:rsidR="00841296" w:rsidRPr="000E0753" w:rsidRDefault="00841296" w:rsidP="00E03630">
            <w:pPr>
              <w:pStyle w:val="TblHd"/>
            </w:pPr>
            <w:r w:rsidRPr="000E0753">
              <w:t>Surface</w:t>
            </w:r>
          </w:p>
          <w:p w14:paraId="1E5E6F9E" w14:textId="77777777" w:rsidR="00841296" w:rsidRPr="000E0753" w:rsidRDefault="00841296" w:rsidP="00E03630">
            <w:pPr>
              <w:pStyle w:val="TblHd"/>
            </w:pPr>
            <w:r w:rsidRPr="000E0753">
              <w:t>(mAHD)</w:t>
            </w:r>
          </w:p>
        </w:tc>
        <w:tc>
          <w:tcPr>
            <w:tcW w:w="992" w:type="dxa"/>
            <w:tcBorders>
              <w:top w:val="nil"/>
              <w:left w:val="single" w:sz="4" w:space="0" w:color="FFFFFF"/>
              <w:right w:val="single" w:sz="4" w:space="0" w:color="FFFFFF"/>
            </w:tcBorders>
            <w:shd w:val="clear" w:color="auto" w:fill="005A97"/>
          </w:tcPr>
          <w:p w14:paraId="27ECC87B" w14:textId="77777777" w:rsidR="00841296" w:rsidRPr="000E0753" w:rsidRDefault="00841296" w:rsidP="00E03630">
            <w:pPr>
              <w:pStyle w:val="TblHd"/>
            </w:pPr>
            <w:r w:rsidRPr="000E0753">
              <w:t>Depth</w:t>
            </w:r>
          </w:p>
          <w:p w14:paraId="41D3E67C" w14:textId="77777777" w:rsidR="00841296" w:rsidRPr="000E0753" w:rsidRDefault="00841296" w:rsidP="00E03630">
            <w:pPr>
              <w:pStyle w:val="TblHd"/>
            </w:pPr>
            <w:r w:rsidRPr="000E0753">
              <w:t>(mAHD)</w:t>
            </w:r>
          </w:p>
        </w:tc>
        <w:tc>
          <w:tcPr>
            <w:tcW w:w="992" w:type="dxa"/>
            <w:tcBorders>
              <w:top w:val="nil"/>
              <w:left w:val="single" w:sz="4" w:space="0" w:color="FFFFFF"/>
              <w:right w:val="single" w:sz="4" w:space="0" w:color="FFFFFF"/>
            </w:tcBorders>
            <w:shd w:val="clear" w:color="auto" w:fill="005A97"/>
          </w:tcPr>
          <w:p w14:paraId="793DE7AE" w14:textId="77777777" w:rsidR="00841296" w:rsidRPr="000E0753" w:rsidRDefault="00841296" w:rsidP="00E03630">
            <w:pPr>
              <w:pStyle w:val="TblHd"/>
            </w:pPr>
            <w:r w:rsidRPr="000E0753">
              <w:t>TopLay</w:t>
            </w:r>
          </w:p>
          <w:p w14:paraId="56EDE6BC" w14:textId="77777777" w:rsidR="00841296" w:rsidRPr="000E0753" w:rsidRDefault="00841296" w:rsidP="00E03630">
            <w:pPr>
              <w:pStyle w:val="TblHd"/>
            </w:pPr>
            <w:r w:rsidRPr="000E0753">
              <w:t>(mAHD)</w:t>
            </w:r>
          </w:p>
        </w:tc>
        <w:tc>
          <w:tcPr>
            <w:tcW w:w="992" w:type="dxa"/>
            <w:tcBorders>
              <w:top w:val="nil"/>
              <w:left w:val="single" w:sz="4" w:space="0" w:color="FFFFFF"/>
              <w:right w:val="single" w:sz="4" w:space="0" w:color="FFFFFF"/>
            </w:tcBorders>
            <w:shd w:val="clear" w:color="auto" w:fill="005A97"/>
          </w:tcPr>
          <w:p w14:paraId="7FB9A31E" w14:textId="77777777" w:rsidR="00841296" w:rsidRPr="000E0753" w:rsidRDefault="00841296" w:rsidP="00E03630">
            <w:pPr>
              <w:pStyle w:val="TblHd"/>
            </w:pPr>
            <w:r w:rsidRPr="000E0753">
              <w:t>BotLay</w:t>
            </w:r>
          </w:p>
          <w:p w14:paraId="0FB3BA86" w14:textId="77777777" w:rsidR="00841296" w:rsidRPr="000E0753" w:rsidRDefault="00841296" w:rsidP="00E03630">
            <w:pPr>
              <w:pStyle w:val="TblHd"/>
            </w:pPr>
            <w:r w:rsidRPr="000E0753">
              <w:t>(mAHD)</w:t>
            </w:r>
          </w:p>
        </w:tc>
        <w:tc>
          <w:tcPr>
            <w:tcW w:w="709" w:type="dxa"/>
            <w:tcBorders>
              <w:top w:val="nil"/>
              <w:left w:val="single" w:sz="4" w:space="0" w:color="FFFFFF"/>
              <w:right w:val="single" w:sz="4" w:space="0" w:color="FFFFFF"/>
            </w:tcBorders>
            <w:shd w:val="clear" w:color="auto" w:fill="005A97"/>
          </w:tcPr>
          <w:p w14:paraId="7D076DA2" w14:textId="77777777" w:rsidR="00593F69" w:rsidRPr="000E0753" w:rsidRDefault="00841296" w:rsidP="00E03630">
            <w:pPr>
              <w:pStyle w:val="TblHd"/>
            </w:pPr>
            <w:r w:rsidRPr="000E0753">
              <w:t>New</w:t>
            </w:r>
          </w:p>
          <w:p w14:paraId="2105E095" w14:textId="77777777" w:rsidR="00841296" w:rsidRPr="000E0753" w:rsidRDefault="00841296" w:rsidP="00E03630">
            <w:pPr>
              <w:pStyle w:val="TblHd"/>
            </w:pPr>
            <w:r w:rsidRPr="000E0753">
              <w:t>Lay</w:t>
            </w:r>
          </w:p>
        </w:tc>
        <w:tc>
          <w:tcPr>
            <w:tcW w:w="567" w:type="dxa"/>
            <w:tcBorders>
              <w:top w:val="nil"/>
              <w:left w:val="single" w:sz="4" w:space="0" w:color="FFFFFF"/>
            </w:tcBorders>
            <w:shd w:val="clear" w:color="auto" w:fill="005A97"/>
          </w:tcPr>
          <w:p w14:paraId="79856A00" w14:textId="77777777" w:rsidR="00841296" w:rsidRPr="000E0753" w:rsidRDefault="00841296" w:rsidP="00E03630">
            <w:pPr>
              <w:pStyle w:val="TblHd"/>
            </w:pPr>
            <w:r w:rsidRPr="000E0753">
              <w:t>Diff</w:t>
            </w:r>
          </w:p>
        </w:tc>
      </w:tr>
      <w:tr w:rsidR="00CA657A" w14:paraId="2C90397B" w14:textId="77777777" w:rsidTr="00E03630">
        <w:tc>
          <w:tcPr>
            <w:tcW w:w="993" w:type="dxa"/>
            <w:vAlign w:val="bottom"/>
          </w:tcPr>
          <w:p w14:paraId="59829139" w14:textId="77777777" w:rsidR="00841296" w:rsidRDefault="00841296" w:rsidP="00906C58">
            <w:pPr>
              <w:pStyle w:val="TblBdy"/>
            </w:pPr>
            <w:r>
              <w:t>114161</w:t>
            </w:r>
          </w:p>
        </w:tc>
        <w:tc>
          <w:tcPr>
            <w:tcW w:w="708" w:type="dxa"/>
            <w:vAlign w:val="bottom"/>
          </w:tcPr>
          <w:p w14:paraId="010A1FDD" w14:textId="77777777" w:rsidR="00841296" w:rsidRDefault="00841296" w:rsidP="00906C58">
            <w:pPr>
              <w:pStyle w:val="TblBdy"/>
            </w:pPr>
            <w:r>
              <w:t>3</w:t>
            </w:r>
          </w:p>
        </w:tc>
        <w:tc>
          <w:tcPr>
            <w:tcW w:w="993" w:type="dxa"/>
            <w:vAlign w:val="bottom"/>
          </w:tcPr>
          <w:p w14:paraId="7C7500D4" w14:textId="77777777" w:rsidR="00841296" w:rsidRDefault="00841296" w:rsidP="00906C58">
            <w:pPr>
              <w:pStyle w:val="TblBdy"/>
            </w:pPr>
            <w:r>
              <w:t>2568202</w:t>
            </w:r>
          </w:p>
        </w:tc>
        <w:tc>
          <w:tcPr>
            <w:tcW w:w="992" w:type="dxa"/>
            <w:vAlign w:val="bottom"/>
          </w:tcPr>
          <w:p w14:paraId="2FADB0EA" w14:textId="77777777" w:rsidR="00841296" w:rsidRDefault="00841296" w:rsidP="00906C58">
            <w:pPr>
              <w:pStyle w:val="TblBdy"/>
            </w:pPr>
            <w:r>
              <w:t>2315100</w:t>
            </w:r>
          </w:p>
        </w:tc>
        <w:tc>
          <w:tcPr>
            <w:tcW w:w="850" w:type="dxa"/>
            <w:vAlign w:val="bottom"/>
          </w:tcPr>
          <w:p w14:paraId="3568D59A"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11D7518F" w14:textId="77777777" w:rsidR="00841296" w:rsidRDefault="00841296" w:rsidP="002817B8">
            <w:pPr>
              <w:pStyle w:val="TblBdy"/>
              <w:tabs>
                <w:tab w:val="decimal" w:pos="459"/>
              </w:tabs>
              <w:rPr>
                <w:i/>
                <w:iCs/>
                <w:sz w:val="20"/>
                <w:szCs w:val="20"/>
                <w:lang w:val="en-GB"/>
              </w:rPr>
            </w:pPr>
            <w:r>
              <w:t>9.56</w:t>
            </w:r>
          </w:p>
        </w:tc>
        <w:tc>
          <w:tcPr>
            <w:tcW w:w="992" w:type="dxa"/>
            <w:vAlign w:val="bottom"/>
          </w:tcPr>
          <w:p w14:paraId="0C60A1E9" w14:textId="77777777" w:rsidR="00841296" w:rsidRDefault="00841296" w:rsidP="002817B8">
            <w:pPr>
              <w:pStyle w:val="TblBdy"/>
              <w:tabs>
                <w:tab w:val="decimal" w:pos="459"/>
              </w:tabs>
              <w:rPr>
                <w:i/>
                <w:iCs/>
                <w:sz w:val="20"/>
                <w:szCs w:val="20"/>
                <w:lang w:val="en-GB"/>
              </w:rPr>
            </w:pPr>
            <w:r>
              <w:t>3.56</w:t>
            </w:r>
          </w:p>
        </w:tc>
        <w:tc>
          <w:tcPr>
            <w:tcW w:w="992" w:type="dxa"/>
            <w:vAlign w:val="bottom"/>
          </w:tcPr>
          <w:p w14:paraId="72301BA4" w14:textId="77777777" w:rsidR="00841296" w:rsidRDefault="00841296" w:rsidP="002817B8">
            <w:pPr>
              <w:pStyle w:val="TblBdy"/>
              <w:tabs>
                <w:tab w:val="decimal" w:pos="459"/>
              </w:tabs>
              <w:rPr>
                <w:i/>
                <w:iCs/>
                <w:sz w:val="20"/>
                <w:szCs w:val="20"/>
                <w:lang w:val="en-GB"/>
              </w:rPr>
            </w:pPr>
            <w:r>
              <w:t>1.66</w:t>
            </w:r>
          </w:p>
        </w:tc>
        <w:tc>
          <w:tcPr>
            <w:tcW w:w="992" w:type="dxa"/>
            <w:vAlign w:val="bottom"/>
          </w:tcPr>
          <w:p w14:paraId="3AA16507" w14:textId="77777777" w:rsidR="00841296" w:rsidRDefault="00841296" w:rsidP="002817B8">
            <w:pPr>
              <w:pStyle w:val="TblBdy"/>
              <w:tabs>
                <w:tab w:val="decimal" w:pos="459"/>
              </w:tabs>
              <w:rPr>
                <w:i/>
                <w:iCs/>
                <w:sz w:val="20"/>
                <w:szCs w:val="20"/>
                <w:lang w:val="en-GB"/>
              </w:rPr>
            </w:pPr>
            <w:r>
              <w:t>-0.34</w:t>
            </w:r>
          </w:p>
        </w:tc>
        <w:tc>
          <w:tcPr>
            <w:tcW w:w="709" w:type="dxa"/>
            <w:vAlign w:val="bottom"/>
          </w:tcPr>
          <w:p w14:paraId="5CADA086"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BF40C80" w14:textId="77777777" w:rsidR="00841296" w:rsidRDefault="00841296" w:rsidP="00906C58">
            <w:pPr>
              <w:pStyle w:val="TblBdy"/>
            </w:pPr>
            <w:r>
              <w:t>yes</w:t>
            </w:r>
          </w:p>
        </w:tc>
      </w:tr>
      <w:tr w:rsidR="00CA657A" w14:paraId="397B5B8F" w14:textId="77777777" w:rsidTr="00E03630">
        <w:tc>
          <w:tcPr>
            <w:tcW w:w="993" w:type="dxa"/>
            <w:vAlign w:val="bottom"/>
          </w:tcPr>
          <w:p w14:paraId="33F9F941" w14:textId="77777777" w:rsidR="00841296" w:rsidRDefault="00841296" w:rsidP="00906C58">
            <w:pPr>
              <w:pStyle w:val="TblBdy"/>
            </w:pPr>
            <w:r>
              <w:t>114156</w:t>
            </w:r>
          </w:p>
        </w:tc>
        <w:tc>
          <w:tcPr>
            <w:tcW w:w="708" w:type="dxa"/>
            <w:vAlign w:val="bottom"/>
          </w:tcPr>
          <w:p w14:paraId="17DBF6BA" w14:textId="77777777" w:rsidR="00841296" w:rsidRDefault="00841296" w:rsidP="00906C58">
            <w:pPr>
              <w:pStyle w:val="TblBdy"/>
            </w:pPr>
            <w:r>
              <w:t>3</w:t>
            </w:r>
          </w:p>
        </w:tc>
        <w:tc>
          <w:tcPr>
            <w:tcW w:w="993" w:type="dxa"/>
            <w:vAlign w:val="bottom"/>
          </w:tcPr>
          <w:p w14:paraId="6C94F551" w14:textId="77777777" w:rsidR="00841296" w:rsidRDefault="00841296" w:rsidP="00906C58">
            <w:pPr>
              <w:pStyle w:val="TblBdy"/>
            </w:pPr>
            <w:r>
              <w:t>2568974</w:t>
            </w:r>
          </w:p>
        </w:tc>
        <w:tc>
          <w:tcPr>
            <w:tcW w:w="992" w:type="dxa"/>
            <w:vAlign w:val="bottom"/>
          </w:tcPr>
          <w:p w14:paraId="299403A9" w14:textId="77777777" w:rsidR="00841296" w:rsidRDefault="00841296" w:rsidP="00906C58">
            <w:pPr>
              <w:pStyle w:val="TblBdy"/>
            </w:pPr>
            <w:r>
              <w:t>2314144</w:t>
            </w:r>
          </w:p>
        </w:tc>
        <w:tc>
          <w:tcPr>
            <w:tcW w:w="850" w:type="dxa"/>
            <w:vAlign w:val="bottom"/>
          </w:tcPr>
          <w:p w14:paraId="2E5D3F24" w14:textId="77777777" w:rsidR="00841296" w:rsidRDefault="00841296" w:rsidP="002817B8">
            <w:pPr>
              <w:pStyle w:val="TblBdy"/>
              <w:tabs>
                <w:tab w:val="decimal" w:pos="317"/>
              </w:tabs>
              <w:rPr>
                <w:i/>
                <w:iCs/>
                <w:sz w:val="20"/>
                <w:szCs w:val="20"/>
                <w:lang w:val="en-GB"/>
              </w:rPr>
            </w:pPr>
            <w:r>
              <w:t>38</w:t>
            </w:r>
          </w:p>
        </w:tc>
        <w:tc>
          <w:tcPr>
            <w:tcW w:w="993" w:type="dxa"/>
            <w:vAlign w:val="bottom"/>
          </w:tcPr>
          <w:p w14:paraId="4A4C0C43"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27F4B6B" w14:textId="4D730BE6" w:rsidR="00841296" w:rsidRDefault="00841296" w:rsidP="002817B8">
            <w:pPr>
              <w:pStyle w:val="TblBdy"/>
              <w:tabs>
                <w:tab w:val="decimal" w:pos="459"/>
              </w:tabs>
              <w:rPr>
                <w:i/>
                <w:iCs/>
                <w:sz w:val="20"/>
                <w:szCs w:val="20"/>
                <w:lang w:val="en-GB"/>
              </w:rPr>
            </w:pPr>
            <w:r>
              <w:t>-38</w:t>
            </w:r>
          </w:p>
        </w:tc>
        <w:tc>
          <w:tcPr>
            <w:tcW w:w="992" w:type="dxa"/>
            <w:vAlign w:val="bottom"/>
          </w:tcPr>
          <w:p w14:paraId="487D22FC" w14:textId="6A038F2A" w:rsidR="00841296" w:rsidRDefault="00841296" w:rsidP="002817B8">
            <w:pPr>
              <w:pStyle w:val="TblBdy"/>
              <w:tabs>
                <w:tab w:val="decimal" w:pos="459"/>
              </w:tabs>
              <w:rPr>
                <w:i/>
                <w:iCs/>
                <w:sz w:val="20"/>
                <w:szCs w:val="20"/>
                <w:lang w:val="en-GB"/>
              </w:rPr>
            </w:pPr>
            <w:r>
              <w:t>-5.73</w:t>
            </w:r>
          </w:p>
        </w:tc>
        <w:tc>
          <w:tcPr>
            <w:tcW w:w="992" w:type="dxa"/>
            <w:vAlign w:val="bottom"/>
          </w:tcPr>
          <w:p w14:paraId="03B3F298" w14:textId="14439A4C" w:rsidR="00841296" w:rsidRDefault="00841296" w:rsidP="002817B8">
            <w:pPr>
              <w:pStyle w:val="TblBdy"/>
              <w:tabs>
                <w:tab w:val="decimal" w:pos="459"/>
              </w:tabs>
              <w:rPr>
                <w:i/>
                <w:iCs/>
                <w:sz w:val="20"/>
                <w:szCs w:val="20"/>
                <w:lang w:val="en-GB"/>
              </w:rPr>
            </w:pPr>
            <w:r>
              <w:t>-7.73</w:t>
            </w:r>
          </w:p>
        </w:tc>
        <w:tc>
          <w:tcPr>
            <w:tcW w:w="709" w:type="dxa"/>
            <w:vAlign w:val="bottom"/>
          </w:tcPr>
          <w:p w14:paraId="296E6AEA"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0C08679B" w14:textId="77777777" w:rsidR="00841296" w:rsidRDefault="00841296" w:rsidP="00906C58">
            <w:pPr>
              <w:pStyle w:val="TblBdy"/>
            </w:pPr>
            <w:r>
              <w:t>yes</w:t>
            </w:r>
          </w:p>
        </w:tc>
      </w:tr>
      <w:tr w:rsidR="00CA657A" w14:paraId="419FB708" w14:textId="77777777" w:rsidTr="00E03630">
        <w:tc>
          <w:tcPr>
            <w:tcW w:w="993" w:type="dxa"/>
            <w:vAlign w:val="bottom"/>
          </w:tcPr>
          <w:p w14:paraId="4C7443E8" w14:textId="77777777" w:rsidR="00841296" w:rsidRDefault="00841296" w:rsidP="00906C58">
            <w:pPr>
              <w:pStyle w:val="TblBdy"/>
            </w:pPr>
            <w:r>
              <w:t>114157</w:t>
            </w:r>
          </w:p>
        </w:tc>
        <w:tc>
          <w:tcPr>
            <w:tcW w:w="708" w:type="dxa"/>
            <w:vAlign w:val="bottom"/>
          </w:tcPr>
          <w:p w14:paraId="235DF5A6" w14:textId="77777777" w:rsidR="00841296" w:rsidRDefault="00841296" w:rsidP="00906C58">
            <w:pPr>
              <w:pStyle w:val="TblBdy"/>
            </w:pPr>
            <w:r>
              <w:t>3</w:t>
            </w:r>
          </w:p>
        </w:tc>
        <w:tc>
          <w:tcPr>
            <w:tcW w:w="993" w:type="dxa"/>
            <w:vAlign w:val="bottom"/>
          </w:tcPr>
          <w:p w14:paraId="66A59707" w14:textId="77777777" w:rsidR="00841296" w:rsidRDefault="00841296" w:rsidP="00906C58">
            <w:pPr>
              <w:pStyle w:val="TblBdy"/>
            </w:pPr>
            <w:r>
              <w:t>2568974</w:t>
            </w:r>
          </w:p>
        </w:tc>
        <w:tc>
          <w:tcPr>
            <w:tcW w:w="992" w:type="dxa"/>
            <w:vAlign w:val="bottom"/>
          </w:tcPr>
          <w:p w14:paraId="799FCA72" w14:textId="77777777" w:rsidR="00841296" w:rsidRDefault="00841296" w:rsidP="00906C58">
            <w:pPr>
              <w:pStyle w:val="TblBdy"/>
            </w:pPr>
            <w:r>
              <w:t>2314142</w:t>
            </w:r>
          </w:p>
        </w:tc>
        <w:tc>
          <w:tcPr>
            <w:tcW w:w="850" w:type="dxa"/>
            <w:vAlign w:val="bottom"/>
          </w:tcPr>
          <w:p w14:paraId="02266EA1" w14:textId="77777777" w:rsidR="00841296" w:rsidRDefault="00841296" w:rsidP="002817B8">
            <w:pPr>
              <w:pStyle w:val="TblBdy"/>
              <w:tabs>
                <w:tab w:val="decimal" w:pos="317"/>
              </w:tabs>
              <w:rPr>
                <w:i/>
                <w:iCs/>
                <w:sz w:val="20"/>
                <w:szCs w:val="20"/>
                <w:lang w:val="en-GB"/>
              </w:rPr>
            </w:pPr>
            <w:r>
              <w:t>17</w:t>
            </w:r>
          </w:p>
        </w:tc>
        <w:tc>
          <w:tcPr>
            <w:tcW w:w="993" w:type="dxa"/>
            <w:vAlign w:val="bottom"/>
          </w:tcPr>
          <w:p w14:paraId="176EC9AB"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03B5AED" w14:textId="41087FBF" w:rsidR="00841296" w:rsidRDefault="00841296" w:rsidP="002817B8">
            <w:pPr>
              <w:pStyle w:val="TblBdy"/>
              <w:tabs>
                <w:tab w:val="decimal" w:pos="459"/>
              </w:tabs>
              <w:rPr>
                <w:i/>
                <w:iCs/>
                <w:sz w:val="20"/>
                <w:szCs w:val="20"/>
                <w:lang w:val="en-GB"/>
              </w:rPr>
            </w:pPr>
            <w:r>
              <w:t>-17</w:t>
            </w:r>
          </w:p>
        </w:tc>
        <w:tc>
          <w:tcPr>
            <w:tcW w:w="992" w:type="dxa"/>
            <w:vAlign w:val="bottom"/>
          </w:tcPr>
          <w:p w14:paraId="501BEA3F" w14:textId="37743B3E" w:rsidR="00841296" w:rsidRDefault="00841296" w:rsidP="002817B8">
            <w:pPr>
              <w:pStyle w:val="TblBdy"/>
              <w:tabs>
                <w:tab w:val="decimal" w:pos="459"/>
              </w:tabs>
              <w:rPr>
                <w:i/>
                <w:iCs/>
                <w:sz w:val="20"/>
                <w:szCs w:val="20"/>
                <w:lang w:val="en-GB"/>
              </w:rPr>
            </w:pPr>
            <w:r>
              <w:t>-5.73</w:t>
            </w:r>
          </w:p>
        </w:tc>
        <w:tc>
          <w:tcPr>
            <w:tcW w:w="992" w:type="dxa"/>
            <w:vAlign w:val="bottom"/>
          </w:tcPr>
          <w:p w14:paraId="59F65CE9" w14:textId="183E4041" w:rsidR="00841296" w:rsidRDefault="00841296" w:rsidP="002817B8">
            <w:pPr>
              <w:pStyle w:val="TblBdy"/>
              <w:tabs>
                <w:tab w:val="decimal" w:pos="459"/>
              </w:tabs>
              <w:rPr>
                <w:i/>
                <w:iCs/>
                <w:sz w:val="20"/>
                <w:szCs w:val="20"/>
                <w:lang w:val="en-GB"/>
              </w:rPr>
            </w:pPr>
            <w:r>
              <w:t>-7.73</w:t>
            </w:r>
          </w:p>
        </w:tc>
        <w:tc>
          <w:tcPr>
            <w:tcW w:w="709" w:type="dxa"/>
            <w:vAlign w:val="bottom"/>
          </w:tcPr>
          <w:p w14:paraId="5B57314E" w14:textId="77777777" w:rsidR="00841296" w:rsidRDefault="00841296" w:rsidP="002817B8">
            <w:pPr>
              <w:pStyle w:val="TblBdy"/>
              <w:tabs>
                <w:tab w:val="decimal" w:pos="318"/>
              </w:tabs>
              <w:rPr>
                <w:i/>
                <w:iCs/>
                <w:sz w:val="20"/>
                <w:szCs w:val="20"/>
                <w:lang w:val="en-GB"/>
              </w:rPr>
            </w:pPr>
            <w:r>
              <w:t>8</w:t>
            </w:r>
          </w:p>
        </w:tc>
        <w:tc>
          <w:tcPr>
            <w:tcW w:w="567" w:type="dxa"/>
            <w:vAlign w:val="bottom"/>
          </w:tcPr>
          <w:p w14:paraId="3B0B754C" w14:textId="77777777" w:rsidR="00841296" w:rsidRDefault="00841296" w:rsidP="00906C58">
            <w:pPr>
              <w:pStyle w:val="TblBdy"/>
            </w:pPr>
            <w:r>
              <w:t>yes</w:t>
            </w:r>
          </w:p>
        </w:tc>
      </w:tr>
      <w:tr w:rsidR="00CA657A" w14:paraId="41FBA8BC" w14:textId="77777777" w:rsidTr="00E03630">
        <w:tc>
          <w:tcPr>
            <w:tcW w:w="993" w:type="dxa"/>
            <w:vAlign w:val="bottom"/>
          </w:tcPr>
          <w:p w14:paraId="273D8041" w14:textId="77777777" w:rsidR="00841296" w:rsidRDefault="00841296" w:rsidP="00906C58">
            <w:pPr>
              <w:pStyle w:val="TblBdy"/>
            </w:pPr>
            <w:r>
              <w:t>114158</w:t>
            </w:r>
          </w:p>
        </w:tc>
        <w:tc>
          <w:tcPr>
            <w:tcW w:w="708" w:type="dxa"/>
            <w:vAlign w:val="bottom"/>
          </w:tcPr>
          <w:p w14:paraId="7D6E08FD" w14:textId="77777777" w:rsidR="00841296" w:rsidRDefault="00841296" w:rsidP="00906C58">
            <w:pPr>
              <w:pStyle w:val="TblBdy"/>
            </w:pPr>
            <w:r>
              <w:t>3</w:t>
            </w:r>
          </w:p>
        </w:tc>
        <w:tc>
          <w:tcPr>
            <w:tcW w:w="993" w:type="dxa"/>
            <w:vAlign w:val="bottom"/>
          </w:tcPr>
          <w:p w14:paraId="015BC7C7" w14:textId="77777777" w:rsidR="00841296" w:rsidRDefault="00841296" w:rsidP="00906C58">
            <w:pPr>
              <w:pStyle w:val="TblBdy"/>
            </w:pPr>
            <w:r>
              <w:t>2568974</w:t>
            </w:r>
          </w:p>
        </w:tc>
        <w:tc>
          <w:tcPr>
            <w:tcW w:w="992" w:type="dxa"/>
            <w:vAlign w:val="bottom"/>
          </w:tcPr>
          <w:p w14:paraId="390BC621" w14:textId="77777777" w:rsidR="00841296" w:rsidRDefault="00841296" w:rsidP="00906C58">
            <w:pPr>
              <w:pStyle w:val="TblBdy"/>
            </w:pPr>
            <w:r>
              <w:t>2314141</w:t>
            </w:r>
          </w:p>
        </w:tc>
        <w:tc>
          <w:tcPr>
            <w:tcW w:w="850" w:type="dxa"/>
            <w:vAlign w:val="bottom"/>
          </w:tcPr>
          <w:p w14:paraId="13BCB99B" w14:textId="77777777" w:rsidR="00841296" w:rsidRDefault="00841296" w:rsidP="002817B8">
            <w:pPr>
              <w:pStyle w:val="TblBdy"/>
              <w:tabs>
                <w:tab w:val="decimal" w:pos="317"/>
              </w:tabs>
              <w:rPr>
                <w:i/>
                <w:iCs/>
                <w:sz w:val="20"/>
                <w:szCs w:val="20"/>
                <w:lang w:val="en-GB"/>
              </w:rPr>
            </w:pPr>
            <w:r>
              <w:t>11</w:t>
            </w:r>
          </w:p>
        </w:tc>
        <w:tc>
          <w:tcPr>
            <w:tcW w:w="993" w:type="dxa"/>
            <w:vAlign w:val="bottom"/>
          </w:tcPr>
          <w:p w14:paraId="4A29378A"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A4486DF" w14:textId="09732A9D" w:rsidR="00841296" w:rsidRDefault="00841296" w:rsidP="002817B8">
            <w:pPr>
              <w:pStyle w:val="TblBdy"/>
              <w:tabs>
                <w:tab w:val="decimal" w:pos="459"/>
              </w:tabs>
              <w:rPr>
                <w:i/>
                <w:iCs/>
                <w:sz w:val="20"/>
                <w:szCs w:val="20"/>
                <w:lang w:val="en-GB"/>
              </w:rPr>
            </w:pPr>
            <w:r>
              <w:t>-11</w:t>
            </w:r>
          </w:p>
        </w:tc>
        <w:tc>
          <w:tcPr>
            <w:tcW w:w="992" w:type="dxa"/>
            <w:vAlign w:val="bottom"/>
          </w:tcPr>
          <w:p w14:paraId="21F6D568" w14:textId="1EC81589" w:rsidR="00841296" w:rsidRDefault="00841296" w:rsidP="002817B8">
            <w:pPr>
              <w:pStyle w:val="TblBdy"/>
              <w:tabs>
                <w:tab w:val="decimal" w:pos="459"/>
              </w:tabs>
              <w:rPr>
                <w:i/>
                <w:iCs/>
                <w:sz w:val="20"/>
                <w:szCs w:val="20"/>
                <w:lang w:val="en-GB"/>
              </w:rPr>
            </w:pPr>
            <w:r>
              <w:t>-5.73</w:t>
            </w:r>
          </w:p>
        </w:tc>
        <w:tc>
          <w:tcPr>
            <w:tcW w:w="992" w:type="dxa"/>
            <w:vAlign w:val="bottom"/>
          </w:tcPr>
          <w:p w14:paraId="1565B9B2" w14:textId="7687D052" w:rsidR="00841296" w:rsidRDefault="00841296" w:rsidP="002817B8">
            <w:pPr>
              <w:pStyle w:val="TblBdy"/>
              <w:tabs>
                <w:tab w:val="decimal" w:pos="459"/>
              </w:tabs>
              <w:rPr>
                <w:i/>
                <w:iCs/>
                <w:sz w:val="20"/>
                <w:szCs w:val="20"/>
                <w:lang w:val="en-GB"/>
              </w:rPr>
            </w:pPr>
            <w:r>
              <w:t>-7.73</w:t>
            </w:r>
          </w:p>
        </w:tc>
        <w:tc>
          <w:tcPr>
            <w:tcW w:w="709" w:type="dxa"/>
            <w:vAlign w:val="bottom"/>
          </w:tcPr>
          <w:p w14:paraId="7A919D01"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3F412A2C" w14:textId="77777777" w:rsidR="00841296" w:rsidRDefault="00841296" w:rsidP="00906C58">
            <w:pPr>
              <w:pStyle w:val="TblBdy"/>
            </w:pPr>
            <w:r>
              <w:t>yes</w:t>
            </w:r>
          </w:p>
        </w:tc>
      </w:tr>
      <w:tr w:rsidR="00CA657A" w14:paraId="5317497F" w14:textId="77777777" w:rsidTr="00E03630">
        <w:tc>
          <w:tcPr>
            <w:tcW w:w="993" w:type="dxa"/>
            <w:vAlign w:val="bottom"/>
          </w:tcPr>
          <w:p w14:paraId="6E850A76" w14:textId="77777777" w:rsidR="00841296" w:rsidRDefault="00841296" w:rsidP="00906C58">
            <w:pPr>
              <w:pStyle w:val="TblBdy"/>
            </w:pPr>
            <w:r>
              <w:t>94807</w:t>
            </w:r>
          </w:p>
        </w:tc>
        <w:tc>
          <w:tcPr>
            <w:tcW w:w="708" w:type="dxa"/>
            <w:vAlign w:val="bottom"/>
          </w:tcPr>
          <w:p w14:paraId="00EF4CBA" w14:textId="77777777" w:rsidR="00841296" w:rsidRDefault="00841296" w:rsidP="00906C58">
            <w:pPr>
              <w:pStyle w:val="TblBdy"/>
            </w:pPr>
            <w:r>
              <w:t>2</w:t>
            </w:r>
          </w:p>
        </w:tc>
        <w:tc>
          <w:tcPr>
            <w:tcW w:w="993" w:type="dxa"/>
            <w:vAlign w:val="bottom"/>
          </w:tcPr>
          <w:p w14:paraId="775F38C9" w14:textId="77777777" w:rsidR="00841296" w:rsidRDefault="00841296" w:rsidP="00906C58">
            <w:pPr>
              <w:pStyle w:val="TblBdy"/>
            </w:pPr>
            <w:r>
              <w:t>2568974</w:t>
            </w:r>
          </w:p>
        </w:tc>
        <w:tc>
          <w:tcPr>
            <w:tcW w:w="992" w:type="dxa"/>
            <w:vAlign w:val="bottom"/>
          </w:tcPr>
          <w:p w14:paraId="1B126039" w14:textId="77777777" w:rsidR="00841296" w:rsidRDefault="00841296" w:rsidP="00906C58">
            <w:pPr>
              <w:pStyle w:val="TblBdy"/>
            </w:pPr>
            <w:r>
              <w:t>2314146</w:t>
            </w:r>
          </w:p>
        </w:tc>
        <w:tc>
          <w:tcPr>
            <w:tcW w:w="850" w:type="dxa"/>
            <w:vAlign w:val="bottom"/>
          </w:tcPr>
          <w:p w14:paraId="2B022A9F"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0D29ED48"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C809CA1" w14:textId="39E93155" w:rsidR="00841296" w:rsidRDefault="00841296" w:rsidP="002817B8">
            <w:pPr>
              <w:pStyle w:val="TblBdy"/>
              <w:tabs>
                <w:tab w:val="decimal" w:pos="459"/>
              </w:tabs>
              <w:rPr>
                <w:i/>
                <w:iCs/>
                <w:sz w:val="20"/>
                <w:szCs w:val="20"/>
                <w:lang w:val="en-GB"/>
              </w:rPr>
            </w:pPr>
            <w:r>
              <w:t>-4</w:t>
            </w:r>
          </w:p>
        </w:tc>
        <w:tc>
          <w:tcPr>
            <w:tcW w:w="992" w:type="dxa"/>
            <w:vAlign w:val="bottom"/>
          </w:tcPr>
          <w:p w14:paraId="0D058C2E" w14:textId="6CC9205F" w:rsidR="00841296" w:rsidRDefault="00841296" w:rsidP="002817B8">
            <w:pPr>
              <w:pStyle w:val="TblBdy"/>
              <w:tabs>
                <w:tab w:val="decimal" w:pos="459"/>
              </w:tabs>
              <w:rPr>
                <w:i/>
                <w:iCs/>
                <w:sz w:val="20"/>
                <w:szCs w:val="20"/>
                <w:lang w:val="en-GB"/>
              </w:rPr>
            </w:pPr>
            <w:r>
              <w:t>-3.73</w:t>
            </w:r>
          </w:p>
        </w:tc>
        <w:tc>
          <w:tcPr>
            <w:tcW w:w="992" w:type="dxa"/>
            <w:vAlign w:val="bottom"/>
          </w:tcPr>
          <w:p w14:paraId="28DF8353" w14:textId="0D7C28A7" w:rsidR="00841296" w:rsidRDefault="00841296" w:rsidP="002817B8">
            <w:pPr>
              <w:pStyle w:val="TblBdy"/>
              <w:tabs>
                <w:tab w:val="decimal" w:pos="459"/>
              </w:tabs>
              <w:rPr>
                <w:i/>
                <w:iCs/>
                <w:sz w:val="20"/>
                <w:szCs w:val="20"/>
                <w:lang w:val="en-GB"/>
              </w:rPr>
            </w:pPr>
            <w:r>
              <w:t>-5.73</w:t>
            </w:r>
          </w:p>
        </w:tc>
        <w:tc>
          <w:tcPr>
            <w:tcW w:w="709" w:type="dxa"/>
            <w:vAlign w:val="bottom"/>
          </w:tcPr>
          <w:p w14:paraId="21BDCCFD"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96DC47B" w14:textId="77777777" w:rsidR="00841296" w:rsidRDefault="00841296" w:rsidP="00906C58">
            <w:pPr>
              <w:pStyle w:val="TblBdy"/>
            </w:pPr>
            <w:r>
              <w:t>no</w:t>
            </w:r>
          </w:p>
        </w:tc>
      </w:tr>
      <w:tr w:rsidR="00CA657A" w14:paraId="6E9CD129" w14:textId="77777777" w:rsidTr="00E03630">
        <w:tc>
          <w:tcPr>
            <w:tcW w:w="993" w:type="dxa"/>
            <w:vAlign w:val="bottom"/>
          </w:tcPr>
          <w:p w14:paraId="3F6B6A6C" w14:textId="77777777" w:rsidR="00841296" w:rsidRDefault="00841296" w:rsidP="00906C58">
            <w:pPr>
              <w:pStyle w:val="TblBdy"/>
            </w:pPr>
            <w:r>
              <w:t>94814</w:t>
            </w:r>
          </w:p>
        </w:tc>
        <w:tc>
          <w:tcPr>
            <w:tcW w:w="708" w:type="dxa"/>
            <w:vAlign w:val="bottom"/>
          </w:tcPr>
          <w:p w14:paraId="16DE908C" w14:textId="77777777" w:rsidR="00841296" w:rsidRDefault="00841296" w:rsidP="00906C58">
            <w:pPr>
              <w:pStyle w:val="TblBdy"/>
            </w:pPr>
            <w:r>
              <w:t>3</w:t>
            </w:r>
          </w:p>
        </w:tc>
        <w:tc>
          <w:tcPr>
            <w:tcW w:w="993" w:type="dxa"/>
            <w:vAlign w:val="bottom"/>
          </w:tcPr>
          <w:p w14:paraId="735C0021" w14:textId="77777777" w:rsidR="00841296" w:rsidRDefault="00841296" w:rsidP="00906C58">
            <w:pPr>
              <w:pStyle w:val="TblBdy"/>
            </w:pPr>
            <w:r>
              <w:t>2569007</w:t>
            </w:r>
          </w:p>
        </w:tc>
        <w:tc>
          <w:tcPr>
            <w:tcW w:w="992" w:type="dxa"/>
            <w:vAlign w:val="bottom"/>
          </w:tcPr>
          <w:p w14:paraId="2B7DF7D0" w14:textId="77777777" w:rsidR="00841296" w:rsidRDefault="00841296" w:rsidP="00906C58">
            <w:pPr>
              <w:pStyle w:val="TblBdy"/>
            </w:pPr>
            <w:r>
              <w:t>2313783</w:t>
            </w:r>
          </w:p>
        </w:tc>
        <w:tc>
          <w:tcPr>
            <w:tcW w:w="850" w:type="dxa"/>
            <w:vAlign w:val="bottom"/>
          </w:tcPr>
          <w:p w14:paraId="1A98A9ED" w14:textId="77777777" w:rsidR="00841296" w:rsidRDefault="00841296" w:rsidP="002817B8">
            <w:pPr>
              <w:pStyle w:val="TblBdy"/>
              <w:tabs>
                <w:tab w:val="decimal" w:pos="317"/>
              </w:tabs>
              <w:rPr>
                <w:i/>
                <w:iCs/>
                <w:sz w:val="20"/>
                <w:szCs w:val="20"/>
                <w:lang w:val="en-GB"/>
              </w:rPr>
            </w:pPr>
            <w:r>
              <w:t>9</w:t>
            </w:r>
          </w:p>
        </w:tc>
        <w:tc>
          <w:tcPr>
            <w:tcW w:w="993" w:type="dxa"/>
            <w:vAlign w:val="bottom"/>
          </w:tcPr>
          <w:p w14:paraId="6DBBA7E3"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5324918C"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3CF078DB" w14:textId="77777777" w:rsidR="00841296" w:rsidRDefault="00841296" w:rsidP="002817B8">
            <w:pPr>
              <w:pStyle w:val="TblBdy"/>
              <w:tabs>
                <w:tab w:val="decimal" w:pos="459"/>
              </w:tabs>
              <w:rPr>
                <w:i/>
                <w:iCs/>
                <w:sz w:val="20"/>
                <w:szCs w:val="20"/>
                <w:lang w:val="en-GB"/>
              </w:rPr>
            </w:pPr>
            <w:r>
              <w:t>3.16</w:t>
            </w:r>
          </w:p>
        </w:tc>
        <w:tc>
          <w:tcPr>
            <w:tcW w:w="992" w:type="dxa"/>
            <w:vAlign w:val="bottom"/>
          </w:tcPr>
          <w:p w14:paraId="705950F5" w14:textId="77777777" w:rsidR="00841296" w:rsidRDefault="00841296" w:rsidP="002817B8">
            <w:pPr>
              <w:pStyle w:val="TblBdy"/>
              <w:tabs>
                <w:tab w:val="decimal" w:pos="459"/>
              </w:tabs>
              <w:rPr>
                <w:i/>
                <w:iCs/>
                <w:sz w:val="20"/>
                <w:szCs w:val="20"/>
                <w:lang w:val="en-GB"/>
              </w:rPr>
            </w:pPr>
            <w:r>
              <w:t>1.01</w:t>
            </w:r>
          </w:p>
        </w:tc>
        <w:tc>
          <w:tcPr>
            <w:tcW w:w="709" w:type="dxa"/>
            <w:vAlign w:val="bottom"/>
          </w:tcPr>
          <w:p w14:paraId="2D83BA5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18FA43F" w14:textId="77777777" w:rsidR="00841296" w:rsidRDefault="00841296" w:rsidP="00906C58">
            <w:pPr>
              <w:pStyle w:val="TblBdy"/>
            </w:pPr>
            <w:r>
              <w:t>no</w:t>
            </w:r>
          </w:p>
        </w:tc>
      </w:tr>
      <w:tr w:rsidR="00CA657A" w14:paraId="231778B0" w14:textId="77777777" w:rsidTr="00E03630">
        <w:tc>
          <w:tcPr>
            <w:tcW w:w="993" w:type="dxa"/>
            <w:vAlign w:val="bottom"/>
          </w:tcPr>
          <w:p w14:paraId="11110EA7" w14:textId="77777777" w:rsidR="00841296" w:rsidRDefault="00841296" w:rsidP="00906C58">
            <w:pPr>
              <w:pStyle w:val="TblBdy"/>
            </w:pPr>
            <w:r>
              <w:t>94813</w:t>
            </w:r>
          </w:p>
        </w:tc>
        <w:tc>
          <w:tcPr>
            <w:tcW w:w="708" w:type="dxa"/>
            <w:vAlign w:val="bottom"/>
          </w:tcPr>
          <w:p w14:paraId="566BE0C7" w14:textId="77777777" w:rsidR="00841296" w:rsidRDefault="00841296" w:rsidP="00906C58">
            <w:pPr>
              <w:pStyle w:val="TblBdy"/>
            </w:pPr>
            <w:r>
              <w:t>3</w:t>
            </w:r>
          </w:p>
        </w:tc>
        <w:tc>
          <w:tcPr>
            <w:tcW w:w="993" w:type="dxa"/>
            <w:vAlign w:val="bottom"/>
          </w:tcPr>
          <w:p w14:paraId="039B1068" w14:textId="77777777" w:rsidR="00841296" w:rsidRDefault="00841296" w:rsidP="00906C58">
            <w:pPr>
              <w:pStyle w:val="TblBdy"/>
            </w:pPr>
            <w:r>
              <w:t>2570892</w:t>
            </w:r>
          </w:p>
        </w:tc>
        <w:tc>
          <w:tcPr>
            <w:tcW w:w="992" w:type="dxa"/>
            <w:vAlign w:val="bottom"/>
          </w:tcPr>
          <w:p w14:paraId="6ED11EA6" w14:textId="77777777" w:rsidR="00841296" w:rsidRDefault="00841296" w:rsidP="00906C58">
            <w:pPr>
              <w:pStyle w:val="TblBdy"/>
            </w:pPr>
            <w:r>
              <w:t>2310487</w:t>
            </w:r>
          </w:p>
        </w:tc>
        <w:tc>
          <w:tcPr>
            <w:tcW w:w="850" w:type="dxa"/>
            <w:vAlign w:val="bottom"/>
          </w:tcPr>
          <w:p w14:paraId="6791C156" w14:textId="77777777" w:rsidR="00841296" w:rsidRDefault="00841296" w:rsidP="002817B8">
            <w:pPr>
              <w:pStyle w:val="TblBdy"/>
              <w:tabs>
                <w:tab w:val="decimal" w:pos="317"/>
              </w:tabs>
              <w:rPr>
                <w:i/>
                <w:iCs/>
                <w:sz w:val="20"/>
                <w:szCs w:val="20"/>
                <w:lang w:val="en-GB"/>
              </w:rPr>
            </w:pPr>
            <w:r>
              <w:t>21</w:t>
            </w:r>
          </w:p>
        </w:tc>
        <w:tc>
          <w:tcPr>
            <w:tcW w:w="993" w:type="dxa"/>
            <w:vAlign w:val="bottom"/>
          </w:tcPr>
          <w:p w14:paraId="5DB2E3F8" w14:textId="77777777" w:rsidR="00841296" w:rsidRDefault="00841296" w:rsidP="002817B8">
            <w:pPr>
              <w:pStyle w:val="TblBdy"/>
              <w:tabs>
                <w:tab w:val="decimal" w:pos="459"/>
              </w:tabs>
              <w:rPr>
                <w:i/>
                <w:iCs/>
                <w:sz w:val="20"/>
                <w:szCs w:val="20"/>
                <w:lang w:val="en-GB"/>
              </w:rPr>
            </w:pPr>
            <w:r>
              <w:t>12.15</w:t>
            </w:r>
          </w:p>
        </w:tc>
        <w:tc>
          <w:tcPr>
            <w:tcW w:w="992" w:type="dxa"/>
            <w:vAlign w:val="bottom"/>
          </w:tcPr>
          <w:p w14:paraId="32E0983B" w14:textId="2A29CE52" w:rsidR="00841296" w:rsidRDefault="00841296" w:rsidP="002817B8">
            <w:pPr>
              <w:pStyle w:val="TblBdy"/>
              <w:tabs>
                <w:tab w:val="decimal" w:pos="459"/>
              </w:tabs>
              <w:rPr>
                <w:i/>
                <w:iCs/>
                <w:sz w:val="20"/>
                <w:szCs w:val="20"/>
                <w:lang w:val="en-GB"/>
              </w:rPr>
            </w:pPr>
            <w:r>
              <w:t>-8.85</w:t>
            </w:r>
          </w:p>
        </w:tc>
        <w:tc>
          <w:tcPr>
            <w:tcW w:w="992" w:type="dxa"/>
            <w:vAlign w:val="bottom"/>
          </w:tcPr>
          <w:p w14:paraId="6D3CE1ED" w14:textId="77777777" w:rsidR="00841296" w:rsidRDefault="00841296" w:rsidP="002817B8">
            <w:pPr>
              <w:pStyle w:val="TblBdy"/>
              <w:tabs>
                <w:tab w:val="decimal" w:pos="459"/>
              </w:tabs>
              <w:rPr>
                <w:i/>
                <w:iCs/>
                <w:sz w:val="20"/>
                <w:szCs w:val="20"/>
                <w:lang w:val="en-GB"/>
              </w:rPr>
            </w:pPr>
            <w:r>
              <w:t>9.7</w:t>
            </w:r>
          </w:p>
        </w:tc>
        <w:tc>
          <w:tcPr>
            <w:tcW w:w="992" w:type="dxa"/>
            <w:vAlign w:val="bottom"/>
          </w:tcPr>
          <w:p w14:paraId="53B440C6" w14:textId="77777777" w:rsidR="00841296" w:rsidRDefault="00841296" w:rsidP="002817B8">
            <w:pPr>
              <w:pStyle w:val="TblBdy"/>
              <w:tabs>
                <w:tab w:val="decimal" w:pos="459"/>
              </w:tabs>
              <w:rPr>
                <w:i/>
                <w:iCs/>
                <w:sz w:val="20"/>
                <w:szCs w:val="20"/>
                <w:lang w:val="en-GB"/>
              </w:rPr>
            </w:pPr>
            <w:r>
              <w:t>6.99</w:t>
            </w:r>
          </w:p>
        </w:tc>
        <w:tc>
          <w:tcPr>
            <w:tcW w:w="709" w:type="dxa"/>
            <w:vAlign w:val="bottom"/>
          </w:tcPr>
          <w:p w14:paraId="4525D98D"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5817C618" w14:textId="77777777" w:rsidR="00841296" w:rsidRDefault="00841296" w:rsidP="00906C58">
            <w:pPr>
              <w:pStyle w:val="TblBdy"/>
            </w:pPr>
            <w:r>
              <w:t>yes</w:t>
            </w:r>
          </w:p>
        </w:tc>
      </w:tr>
      <w:tr w:rsidR="00CA657A" w14:paraId="0A63E169" w14:textId="77777777" w:rsidTr="00E03630">
        <w:tc>
          <w:tcPr>
            <w:tcW w:w="993" w:type="dxa"/>
            <w:vAlign w:val="bottom"/>
          </w:tcPr>
          <w:p w14:paraId="567DB5FA" w14:textId="77777777" w:rsidR="00841296" w:rsidRDefault="00841296" w:rsidP="00906C58">
            <w:pPr>
              <w:pStyle w:val="TblBdy"/>
            </w:pPr>
            <w:r>
              <w:t>94804</w:t>
            </w:r>
          </w:p>
        </w:tc>
        <w:tc>
          <w:tcPr>
            <w:tcW w:w="708" w:type="dxa"/>
            <w:vAlign w:val="bottom"/>
          </w:tcPr>
          <w:p w14:paraId="2FBB20F2" w14:textId="77777777" w:rsidR="00841296" w:rsidRDefault="00841296" w:rsidP="00906C58">
            <w:pPr>
              <w:pStyle w:val="TblBdy"/>
            </w:pPr>
            <w:r>
              <w:t>2</w:t>
            </w:r>
          </w:p>
        </w:tc>
        <w:tc>
          <w:tcPr>
            <w:tcW w:w="993" w:type="dxa"/>
            <w:vAlign w:val="bottom"/>
          </w:tcPr>
          <w:p w14:paraId="38EBB7AF" w14:textId="77777777" w:rsidR="00841296" w:rsidRDefault="00841296" w:rsidP="00906C58">
            <w:pPr>
              <w:pStyle w:val="TblBdy"/>
            </w:pPr>
            <w:r>
              <w:t>2571195</w:t>
            </w:r>
          </w:p>
        </w:tc>
        <w:tc>
          <w:tcPr>
            <w:tcW w:w="992" w:type="dxa"/>
            <w:vAlign w:val="bottom"/>
          </w:tcPr>
          <w:p w14:paraId="45F29143" w14:textId="77777777" w:rsidR="00841296" w:rsidRDefault="00841296" w:rsidP="00906C58">
            <w:pPr>
              <w:pStyle w:val="TblBdy"/>
            </w:pPr>
            <w:r>
              <w:t>2311454</w:t>
            </w:r>
          </w:p>
        </w:tc>
        <w:tc>
          <w:tcPr>
            <w:tcW w:w="850" w:type="dxa"/>
            <w:vAlign w:val="bottom"/>
          </w:tcPr>
          <w:p w14:paraId="05BB8545"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05F457F3" w14:textId="77777777" w:rsidR="00841296" w:rsidRDefault="00841296" w:rsidP="002817B8">
            <w:pPr>
              <w:pStyle w:val="TblBdy"/>
              <w:tabs>
                <w:tab w:val="decimal" w:pos="459"/>
              </w:tabs>
              <w:rPr>
                <w:i/>
                <w:iCs/>
                <w:sz w:val="20"/>
                <w:szCs w:val="20"/>
                <w:lang w:val="en-GB"/>
              </w:rPr>
            </w:pPr>
            <w:r>
              <w:t>7.48</w:t>
            </w:r>
          </w:p>
        </w:tc>
        <w:tc>
          <w:tcPr>
            <w:tcW w:w="992" w:type="dxa"/>
            <w:vAlign w:val="bottom"/>
          </w:tcPr>
          <w:p w14:paraId="09DEBB61" w14:textId="77777777" w:rsidR="00841296" w:rsidRDefault="00841296" w:rsidP="002817B8">
            <w:pPr>
              <w:pStyle w:val="TblBdy"/>
              <w:tabs>
                <w:tab w:val="decimal" w:pos="459"/>
              </w:tabs>
              <w:rPr>
                <w:i/>
                <w:iCs/>
                <w:sz w:val="20"/>
                <w:szCs w:val="20"/>
                <w:lang w:val="en-GB"/>
              </w:rPr>
            </w:pPr>
            <w:r>
              <w:t>3.48</w:t>
            </w:r>
          </w:p>
        </w:tc>
        <w:tc>
          <w:tcPr>
            <w:tcW w:w="992" w:type="dxa"/>
            <w:vAlign w:val="bottom"/>
          </w:tcPr>
          <w:p w14:paraId="40C73142" w14:textId="77777777" w:rsidR="00841296" w:rsidRDefault="00841296" w:rsidP="002817B8">
            <w:pPr>
              <w:pStyle w:val="TblBdy"/>
              <w:tabs>
                <w:tab w:val="decimal" w:pos="459"/>
              </w:tabs>
              <w:rPr>
                <w:i/>
                <w:iCs/>
                <w:sz w:val="20"/>
                <w:szCs w:val="20"/>
                <w:lang w:val="en-GB"/>
              </w:rPr>
            </w:pPr>
            <w:r>
              <w:t>7.11</w:t>
            </w:r>
          </w:p>
        </w:tc>
        <w:tc>
          <w:tcPr>
            <w:tcW w:w="992" w:type="dxa"/>
            <w:vAlign w:val="bottom"/>
          </w:tcPr>
          <w:p w14:paraId="34B99395" w14:textId="77777777" w:rsidR="00841296" w:rsidRDefault="00841296" w:rsidP="002817B8">
            <w:pPr>
              <w:pStyle w:val="TblBdy"/>
              <w:tabs>
                <w:tab w:val="decimal" w:pos="459"/>
              </w:tabs>
              <w:rPr>
                <w:i/>
                <w:iCs/>
                <w:sz w:val="20"/>
                <w:szCs w:val="20"/>
                <w:lang w:val="en-GB"/>
              </w:rPr>
            </w:pPr>
            <w:r>
              <w:t>3.41</w:t>
            </w:r>
          </w:p>
        </w:tc>
        <w:tc>
          <w:tcPr>
            <w:tcW w:w="709" w:type="dxa"/>
            <w:vAlign w:val="bottom"/>
          </w:tcPr>
          <w:p w14:paraId="4E5F9677"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41C3D2E" w14:textId="77777777" w:rsidR="00841296" w:rsidRDefault="00841296" w:rsidP="00906C58">
            <w:pPr>
              <w:pStyle w:val="TblBdy"/>
            </w:pPr>
            <w:r>
              <w:t>no</w:t>
            </w:r>
          </w:p>
        </w:tc>
      </w:tr>
      <w:tr w:rsidR="00CA657A" w14:paraId="71BC3AC4" w14:textId="77777777" w:rsidTr="00E03630">
        <w:tc>
          <w:tcPr>
            <w:tcW w:w="993" w:type="dxa"/>
            <w:vAlign w:val="bottom"/>
          </w:tcPr>
          <w:p w14:paraId="34CB2880" w14:textId="77777777" w:rsidR="00841296" w:rsidRDefault="00841296" w:rsidP="00906C58">
            <w:pPr>
              <w:pStyle w:val="TblBdy"/>
            </w:pPr>
            <w:r>
              <w:t>94816</w:t>
            </w:r>
          </w:p>
        </w:tc>
        <w:tc>
          <w:tcPr>
            <w:tcW w:w="708" w:type="dxa"/>
            <w:vAlign w:val="bottom"/>
          </w:tcPr>
          <w:p w14:paraId="70DD888B" w14:textId="77777777" w:rsidR="00841296" w:rsidRDefault="00841296" w:rsidP="00906C58">
            <w:pPr>
              <w:pStyle w:val="TblBdy"/>
            </w:pPr>
            <w:r>
              <w:t>3</w:t>
            </w:r>
          </w:p>
        </w:tc>
        <w:tc>
          <w:tcPr>
            <w:tcW w:w="993" w:type="dxa"/>
            <w:vAlign w:val="bottom"/>
          </w:tcPr>
          <w:p w14:paraId="7DCC38B9" w14:textId="77777777" w:rsidR="00841296" w:rsidRDefault="00841296" w:rsidP="00906C58">
            <w:pPr>
              <w:pStyle w:val="TblBdy"/>
            </w:pPr>
            <w:r>
              <w:t>2571454</w:t>
            </w:r>
          </w:p>
        </w:tc>
        <w:tc>
          <w:tcPr>
            <w:tcW w:w="992" w:type="dxa"/>
            <w:vAlign w:val="bottom"/>
          </w:tcPr>
          <w:p w14:paraId="1EA917B5" w14:textId="77777777" w:rsidR="00841296" w:rsidRDefault="00841296" w:rsidP="00906C58">
            <w:pPr>
              <w:pStyle w:val="TblBdy"/>
            </w:pPr>
            <w:r>
              <w:t>2310076</w:t>
            </w:r>
          </w:p>
        </w:tc>
        <w:tc>
          <w:tcPr>
            <w:tcW w:w="850" w:type="dxa"/>
            <w:vAlign w:val="bottom"/>
          </w:tcPr>
          <w:p w14:paraId="57FF3007" w14:textId="77777777" w:rsidR="00841296" w:rsidRDefault="00841296" w:rsidP="002817B8">
            <w:pPr>
              <w:pStyle w:val="TblBdy"/>
              <w:tabs>
                <w:tab w:val="decimal" w:pos="317"/>
              </w:tabs>
              <w:rPr>
                <w:i/>
                <w:iCs/>
                <w:sz w:val="20"/>
                <w:szCs w:val="20"/>
                <w:lang w:val="en-GB"/>
              </w:rPr>
            </w:pPr>
            <w:r>
              <w:t>12</w:t>
            </w:r>
          </w:p>
        </w:tc>
        <w:tc>
          <w:tcPr>
            <w:tcW w:w="993" w:type="dxa"/>
            <w:vAlign w:val="bottom"/>
          </w:tcPr>
          <w:p w14:paraId="73E25C00" w14:textId="77777777" w:rsidR="00841296" w:rsidRDefault="00841296" w:rsidP="002817B8">
            <w:pPr>
              <w:pStyle w:val="TblBdy"/>
              <w:tabs>
                <w:tab w:val="decimal" w:pos="459"/>
              </w:tabs>
              <w:rPr>
                <w:i/>
                <w:iCs/>
                <w:sz w:val="20"/>
                <w:szCs w:val="20"/>
                <w:lang w:val="en-GB"/>
              </w:rPr>
            </w:pPr>
            <w:r>
              <w:t>5.97</w:t>
            </w:r>
          </w:p>
        </w:tc>
        <w:tc>
          <w:tcPr>
            <w:tcW w:w="992" w:type="dxa"/>
            <w:vAlign w:val="bottom"/>
          </w:tcPr>
          <w:p w14:paraId="4DF05593" w14:textId="56957BDA" w:rsidR="00841296" w:rsidRDefault="00841296" w:rsidP="002817B8">
            <w:pPr>
              <w:pStyle w:val="TblBdy"/>
              <w:tabs>
                <w:tab w:val="decimal" w:pos="459"/>
              </w:tabs>
              <w:rPr>
                <w:i/>
                <w:iCs/>
                <w:sz w:val="20"/>
                <w:szCs w:val="20"/>
                <w:lang w:val="en-GB"/>
              </w:rPr>
            </w:pPr>
            <w:r>
              <w:t>-6.03</w:t>
            </w:r>
          </w:p>
        </w:tc>
        <w:tc>
          <w:tcPr>
            <w:tcW w:w="992" w:type="dxa"/>
            <w:vAlign w:val="bottom"/>
          </w:tcPr>
          <w:p w14:paraId="180FBFB2" w14:textId="77777777" w:rsidR="00841296" w:rsidRDefault="00841296" w:rsidP="002817B8">
            <w:pPr>
              <w:pStyle w:val="TblBdy"/>
              <w:tabs>
                <w:tab w:val="decimal" w:pos="459"/>
              </w:tabs>
              <w:rPr>
                <w:i/>
                <w:iCs/>
                <w:sz w:val="20"/>
                <w:szCs w:val="20"/>
                <w:lang w:val="en-GB"/>
              </w:rPr>
            </w:pPr>
            <w:r>
              <w:t>8.43</w:t>
            </w:r>
          </w:p>
        </w:tc>
        <w:tc>
          <w:tcPr>
            <w:tcW w:w="992" w:type="dxa"/>
            <w:vAlign w:val="bottom"/>
          </w:tcPr>
          <w:p w14:paraId="2F39DA98" w14:textId="77777777" w:rsidR="00841296" w:rsidRDefault="00841296" w:rsidP="002817B8">
            <w:pPr>
              <w:pStyle w:val="TblBdy"/>
              <w:tabs>
                <w:tab w:val="decimal" w:pos="459"/>
              </w:tabs>
              <w:rPr>
                <w:i/>
                <w:iCs/>
                <w:sz w:val="20"/>
                <w:szCs w:val="20"/>
                <w:lang w:val="en-GB"/>
              </w:rPr>
            </w:pPr>
            <w:r>
              <w:t>6.27</w:t>
            </w:r>
          </w:p>
        </w:tc>
        <w:tc>
          <w:tcPr>
            <w:tcW w:w="709" w:type="dxa"/>
            <w:vAlign w:val="bottom"/>
          </w:tcPr>
          <w:p w14:paraId="5983C545"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2F33CFEB" w14:textId="77777777" w:rsidR="00841296" w:rsidRDefault="00841296" w:rsidP="00906C58">
            <w:pPr>
              <w:pStyle w:val="TblBdy"/>
            </w:pPr>
            <w:r>
              <w:t>yes</w:t>
            </w:r>
          </w:p>
        </w:tc>
      </w:tr>
      <w:tr w:rsidR="00CA657A" w14:paraId="36B15C13" w14:textId="77777777" w:rsidTr="00E03630">
        <w:tc>
          <w:tcPr>
            <w:tcW w:w="993" w:type="dxa"/>
            <w:vAlign w:val="bottom"/>
          </w:tcPr>
          <w:p w14:paraId="5D276D95" w14:textId="77777777" w:rsidR="00841296" w:rsidRDefault="00841296" w:rsidP="00906C58">
            <w:pPr>
              <w:pStyle w:val="TblBdy"/>
            </w:pPr>
            <w:r>
              <w:t>94815</w:t>
            </w:r>
          </w:p>
        </w:tc>
        <w:tc>
          <w:tcPr>
            <w:tcW w:w="708" w:type="dxa"/>
            <w:vAlign w:val="bottom"/>
          </w:tcPr>
          <w:p w14:paraId="4CA3DB0C" w14:textId="77777777" w:rsidR="00841296" w:rsidRDefault="00841296" w:rsidP="00906C58">
            <w:pPr>
              <w:pStyle w:val="TblBdy"/>
            </w:pPr>
            <w:r>
              <w:t>2</w:t>
            </w:r>
          </w:p>
        </w:tc>
        <w:tc>
          <w:tcPr>
            <w:tcW w:w="993" w:type="dxa"/>
            <w:vAlign w:val="bottom"/>
          </w:tcPr>
          <w:p w14:paraId="4517471B" w14:textId="77777777" w:rsidR="00841296" w:rsidRDefault="00841296" w:rsidP="00906C58">
            <w:pPr>
              <w:pStyle w:val="TblBdy"/>
            </w:pPr>
            <w:r>
              <w:t>2571634</w:t>
            </w:r>
          </w:p>
        </w:tc>
        <w:tc>
          <w:tcPr>
            <w:tcW w:w="992" w:type="dxa"/>
            <w:vAlign w:val="bottom"/>
          </w:tcPr>
          <w:p w14:paraId="290FB84B" w14:textId="77777777" w:rsidR="00841296" w:rsidRDefault="00841296" w:rsidP="00906C58">
            <w:pPr>
              <w:pStyle w:val="TblBdy"/>
            </w:pPr>
            <w:r>
              <w:t>2310081</w:t>
            </w:r>
          </w:p>
        </w:tc>
        <w:tc>
          <w:tcPr>
            <w:tcW w:w="850" w:type="dxa"/>
            <w:vAlign w:val="bottom"/>
          </w:tcPr>
          <w:p w14:paraId="5B1DD4C9" w14:textId="77777777" w:rsidR="00841296" w:rsidRDefault="00841296" w:rsidP="002817B8">
            <w:pPr>
              <w:pStyle w:val="TblBdy"/>
              <w:tabs>
                <w:tab w:val="decimal" w:pos="317"/>
              </w:tabs>
              <w:rPr>
                <w:i/>
                <w:iCs/>
                <w:sz w:val="20"/>
                <w:szCs w:val="20"/>
                <w:lang w:val="en-GB"/>
              </w:rPr>
            </w:pPr>
            <w:r>
              <w:t>1</w:t>
            </w:r>
          </w:p>
        </w:tc>
        <w:tc>
          <w:tcPr>
            <w:tcW w:w="993" w:type="dxa"/>
            <w:vAlign w:val="bottom"/>
          </w:tcPr>
          <w:p w14:paraId="2278FE0F" w14:textId="77777777" w:rsidR="00841296" w:rsidRDefault="00841296" w:rsidP="002817B8">
            <w:pPr>
              <w:pStyle w:val="TblBdy"/>
              <w:tabs>
                <w:tab w:val="decimal" w:pos="459"/>
              </w:tabs>
              <w:rPr>
                <w:i/>
                <w:iCs/>
                <w:sz w:val="20"/>
                <w:szCs w:val="20"/>
                <w:lang w:val="en-GB"/>
              </w:rPr>
            </w:pPr>
            <w:r>
              <w:t>5.97</w:t>
            </w:r>
          </w:p>
        </w:tc>
        <w:tc>
          <w:tcPr>
            <w:tcW w:w="992" w:type="dxa"/>
            <w:vAlign w:val="bottom"/>
          </w:tcPr>
          <w:p w14:paraId="16B75387" w14:textId="77777777" w:rsidR="00841296" w:rsidRDefault="00841296" w:rsidP="002817B8">
            <w:pPr>
              <w:pStyle w:val="TblBdy"/>
              <w:tabs>
                <w:tab w:val="decimal" w:pos="459"/>
              </w:tabs>
              <w:rPr>
                <w:i/>
                <w:iCs/>
                <w:sz w:val="20"/>
                <w:szCs w:val="20"/>
                <w:lang w:val="en-GB"/>
              </w:rPr>
            </w:pPr>
            <w:r>
              <w:t>4.97</w:t>
            </w:r>
          </w:p>
        </w:tc>
        <w:tc>
          <w:tcPr>
            <w:tcW w:w="992" w:type="dxa"/>
            <w:vAlign w:val="bottom"/>
          </w:tcPr>
          <w:p w14:paraId="120C1FDD" w14:textId="77777777" w:rsidR="00841296" w:rsidRDefault="00841296" w:rsidP="002817B8">
            <w:pPr>
              <w:pStyle w:val="TblBdy"/>
              <w:tabs>
                <w:tab w:val="decimal" w:pos="459"/>
              </w:tabs>
              <w:rPr>
                <w:i/>
                <w:iCs/>
                <w:sz w:val="20"/>
                <w:szCs w:val="20"/>
                <w:lang w:val="en-GB"/>
              </w:rPr>
            </w:pPr>
            <w:r>
              <w:t>16.82</w:t>
            </w:r>
          </w:p>
        </w:tc>
        <w:tc>
          <w:tcPr>
            <w:tcW w:w="992" w:type="dxa"/>
            <w:vAlign w:val="bottom"/>
          </w:tcPr>
          <w:p w14:paraId="762F0F23" w14:textId="77777777" w:rsidR="00841296" w:rsidRDefault="00841296" w:rsidP="002817B8">
            <w:pPr>
              <w:pStyle w:val="TblBdy"/>
              <w:tabs>
                <w:tab w:val="decimal" w:pos="459"/>
              </w:tabs>
              <w:rPr>
                <w:i/>
                <w:iCs/>
                <w:sz w:val="20"/>
                <w:szCs w:val="20"/>
                <w:lang w:val="en-GB"/>
              </w:rPr>
            </w:pPr>
            <w:r>
              <w:t>8.43</w:t>
            </w:r>
          </w:p>
        </w:tc>
        <w:tc>
          <w:tcPr>
            <w:tcW w:w="709" w:type="dxa"/>
            <w:vAlign w:val="bottom"/>
          </w:tcPr>
          <w:p w14:paraId="0664B837"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60FBCB41" w14:textId="77777777" w:rsidR="00841296" w:rsidRDefault="00841296" w:rsidP="00906C58">
            <w:pPr>
              <w:pStyle w:val="TblBdy"/>
            </w:pPr>
            <w:r>
              <w:t>yes</w:t>
            </w:r>
          </w:p>
        </w:tc>
      </w:tr>
      <w:tr w:rsidR="00CA657A" w14:paraId="0EACFF67" w14:textId="77777777" w:rsidTr="00E03630">
        <w:tc>
          <w:tcPr>
            <w:tcW w:w="993" w:type="dxa"/>
            <w:vAlign w:val="bottom"/>
          </w:tcPr>
          <w:p w14:paraId="4D26081D" w14:textId="77777777" w:rsidR="00841296" w:rsidRDefault="00841296" w:rsidP="00906C58">
            <w:pPr>
              <w:pStyle w:val="TblBdy"/>
            </w:pPr>
            <w:r>
              <w:t>94803</w:t>
            </w:r>
          </w:p>
        </w:tc>
        <w:tc>
          <w:tcPr>
            <w:tcW w:w="708" w:type="dxa"/>
            <w:vAlign w:val="bottom"/>
          </w:tcPr>
          <w:p w14:paraId="471217C0" w14:textId="77777777" w:rsidR="00841296" w:rsidRDefault="00841296" w:rsidP="00906C58">
            <w:pPr>
              <w:pStyle w:val="TblBdy"/>
            </w:pPr>
            <w:r>
              <w:t>3</w:t>
            </w:r>
          </w:p>
        </w:tc>
        <w:tc>
          <w:tcPr>
            <w:tcW w:w="993" w:type="dxa"/>
            <w:vAlign w:val="bottom"/>
          </w:tcPr>
          <w:p w14:paraId="1C260B13" w14:textId="77777777" w:rsidR="00841296" w:rsidRDefault="00841296" w:rsidP="00906C58">
            <w:pPr>
              <w:pStyle w:val="TblBdy"/>
            </w:pPr>
            <w:r>
              <w:t>2572449</w:t>
            </w:r>
          </w:p>
        </w:tc>
        <w:tc>
          <w:tcPr>
            <w:tcW w:w="992" w:type="dxa"/>
            <w:vAlign w:val="bottom"/>
          </w:tcPr>
          <w:p w14:paraId="7A83A813" w14:textId="77777777" w:rsidR="00841296" w:rsidRDefault="00841296" w:rsidP="00906C58">
            <w:pPr>
              <w:pStyle w:val="TblBdy"/>
            </w:pPr>
            <w:r>
              <w:t>2311040</w:t>
            </w:r>
          </w:p>
        </w:tc>
        <w:tc>
          <w:tcPr>
            <w:tcW w:w="850" w:type="dxa"/>
            <w:vAlign w:val="bottom"/>
          </w:tcPr>
          <w:p w14:paraId="27D3C861"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02BB053D"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5BC49A06" w14:textId="5984C34D" w:rsidR="00841296" w:rsidRDefault="00841296" w:rsidP="002817B8">
            <w:pPr>
              <w:pStyle w:val="TblBdy"/>
              <w:tabs>
                <w:tab w:val="decimal" w:pos="459"/>
              </w:tabs>
              <w:rPr>
                <w:i/>
                <w:iCs/>
                <w:sz w:val="20"/>
                <w:szCs w:val="20"/>
                <w:lang w:val="en-GB"/>
              </w:rPr>
            </w:pPr>
            <w:r>
              <w:t>-3</w:t>
            </w:r>
          </w:p>
        </w:tc>
        <w:tc>
          <w:tcPr>
            <w:tcW w:w="992" w:type="dxa"/>
            <w:vAlign w:val="bottom"/>
          </w:tcPr>
          <w:p w14:paraId="2055C01C" w14:textId="5DC57A06" w:rsidR="00841296" w:rsidRDefault="00841296" w:rsidP="002817B8">
            <w:pPr>
              <w:pStyle w:val="TblBdy"/>
              <w:tabs>
                <w:tab w:val="decimal" w:pos="459"/>
              </w:tabs>
              <w:rPr>
                <w:i/>
                <w:iCs/>
                <w:sz w:val="20"/>
                <w:szCs w:val="20"/>
                <w:lang w:val="en-GB"/>
              </w:rPr>
            </w:pPr>
            <w:r>
              <w:t>-0.63</w:t>
            </w:r>
          </w:p>
        </w:tc>
        <w:tc>
          <w:tcPr>
            <w:tcW w:w="992" w:type="dxa"/>
            <w:vAlign w:val="bottom"/>
          </w:tcPr>
          <w:p w14:paraId="14B7BA2E" w14:textId="6CCD42EA" w:rsidR="00841296" w:rsidRDefault="00841296" w:rsidP="002817B8">
            <w:pPr>
              <w:pStyle w:val="TblBdy"/>
              <w:tabs>
                <w:tab w:val="decimal" w:pos="459"/>
              </w:tabs>
              <w:rPr>
                <w:i/>
                <w:iCs/>
                <w:sz w:val="20"/>
                <w:szCs w:val="20"/>
                <w:lang w:val="en-GB"/>
              </w:rPr>
            </w:pPr>
            <w:r>
              <w:t>-2.63</w:t>
            </w:r>
          </w:p>
        </w:tc>
        <w:tc>
          <w:tcPr>
            <w:tcW w:w="709" w:type="dxa"/>
            <w:vAlign w:val="bottom"/>
          </w:tcPr>
          <w:p w14:paraId="676E3F8A"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0B888041" w14:textId="77777777" w:rsidR="00841296" w:rsidRDefault="00841296" w:rsidP="00906C58">
            <w:pPr>
              <w:pStyle w:val="TblBdy"/>
            </w:pPr>
            <w:r>
              <w:t>yes</w:t>
            </w:r>
          </w:p>
        </w:tc>
      </w:tr>
      <w:tr w:rsidR="00CA657A" w14:paraId="6006DAA5" w14:textId="77777777" w:rsidTr="00E03630">
        <w:tc>
          <w:tcPr>
            <w:tcW w:w="993" w:type="dxa"/>
            <w:vAlign w:val="bottom"/>
          </w:tcPr>
          <w:p w14:paraId="1DCED854" w14:textId="77777777" w:rsidR="00841296" w:rsidRDefault="00841296" w:rsidP="00906C58">
            <w:pPr>
              <w:pStyle w:val="TblBdy"/>
            </w:pPr>
            <w:r>
              <w:t>94802</w:t>
            </w:r>
          </w:p>
        </w:tc>
        <w:tc>
          <w:tcPr>
            <w:tcW w:w="708" w:type="dxa"/>
            <w:vAlign w:val="bottom"/>
          </w:tcPr>
          <w:p w14:paraId="234DD40D" w14:textId="77777777" w:rsidR="00841296" w:rsidRDefault="00841296" w:rsidP="00906C58">
            <w:pPr>
              <w:pStyle w:val="TblBdy"/>
            </w:pPr>
            <w:r>
              <w:t>2</w:t>
            </w:r>
          </w:p>
        </w:tc>
        <w:tc>
          <w:tcPr>
            <w:tcW w:w="993" w:type="dxa"/>
            <w:vAlign w:val="bottom"/>
          </w:tcPr>
          <w:p w14:paraId="7BCCBFC6" w14:textId="77777777" w:rsidR="00841296" w:rsidRDefault="00841296" w:rsidP="00906C58">
            <w:pPr>
              <w:pStyle w:val="TblBdy"/>
            </w:pPr>
            <w:r>
              <w:t>2572605</w:t>
            </w:r>
          </w:p>
        </w:tc>
        <w:tc>
          <w:tcPr>
            <w:tcW w:w="992" w:type="dxa"/>
            <w:vAlign w:val="bottom"/>
          </w:tcPr>
          <w:p w14:paraId="78E612F3" w14:textId="77777777" w:rsidR="00841296" w:rsidRDefault="00841296" w:rsidP="00906C58">
            <w:pPr>
              <w:pStyle w:val="TblBdy"/>
            </w:pPr>
            <w:r>
              <w:t>2310763</w:t>
            </w:r>
          </w:p>
        </w:tc>
        <w:tc>
          <w:tcPr>
            <w:tcW w:w="850" w:type="dxa"/>
            <w:vAlign w:val="bottom"/>
          </w:tcPr>
          <w:p w14:paraId="2D71F694"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080D60D0" w14:textId="77777777" w:rsidR="00841296" w:rsidRDefault="00841296" w:rsidP="002817B8">
            <w:pPr>
              <w:pStyle w:val="TblBdy"/>
              <w:tabs>
                <w:tab w:val="decimal" w:pos="459"/>
              </w:tabs>
              <w:rPr>
                <w:i/>
                <w:iCs/>
                <w:sz w:val="20"/>
                <w:szCs w:val="20"/>
                <w:lang w:val="en-GB"/>
              </w:rPr>
            </w:pPr>
            <w:r>
              <w:t>6.99</w:t>
            </w:r>
          </w:p>
        </w:tc>
        <w:tc>
          <w:tcPr>
            <w:tcW w:w="992" w:type="dxa"/>
            <w:vAlign w:val="bottom"/>
          </w:tcPr>
          <w:p w14:paraId="0447C543" w14:textId="77777777" w:rsidR="00841296" w:rsidRDefault="00841296" w:rsidP="002817B8">
            <w:pPr>
              <w:pStyle w:val="TblBdy"/>
              <w:tabs>
                <w:tab w:val="decimal" w:pos="459"/>
              </w:tabs>
              <w:rPr>
                <w:i/>
                <w:iCs/>
                <w:sz w:val="20"/>
                <w:szCs w:val="20"/>
                <w:lang w:val="en-GB"/>
              </w:rPr>
            </w:pPr>
            <w:r>
              <w:t>2.99</w:t>
            </w:r>
          </w:p>
        </w:tc>
        <w:tc>
          <w:tcPr>
            <w:tcW w:w="992" w:type="dxa"/>
            <w:vAlign w:val="bottom"/>
          </w:tcPr>
          <w:p w14:paraId="50674992" w14:textId="77777777" w:rsidR="00841296" w:rsidRDefault="00841296" w:rsidP="002817B8">
            <w:pPr>
              <w:pStyle w:val="TblBdy"/>
              <w:tabs>
                <w:tab w:val="decimal" w:pos="459"/>
              </w:tabs>
              <w:rPr>
                <w:i/>
                <w:iCs/>
                <w:sz w:val="20"/>
                <w:szCs w:val="20"/>
                <w:lang w:val="en-GB"/>
              </w:rPr>
            </w:pPr>
            <w:r>
              <w:t>4.9</w:t>
            </w:r>
          </w:p>
        </w:tc>
        <w:tc>
          <w:tcPr>
            <w:tcW w:w="992" w:type="dxa"/>
            <w:vAlign w:val="bottom"/>
          </w:tcPr>
          <w:p w14:paraId="257E42A7" w14:textId="77777777" w:rsidR="00841296" w:rsidRDefault="00841296" w:rsidP="002817B8">
            <w:pPr>
              <w:pStyle w:val="TblBdy"/>
              <w:tabs>
                <w:tab w:val="decimal" w:pos="459"/>
              </w:tabs>
              <w:rPr>
                <w:i/>
                <w:iCs/>
                <w:sz w:val="20"/>
                <w:szCs w:val="20"/>
                <w:lang w:val="en-GB"/>
              </w:rPr>
            </w:pPr>
            <w:r>
              <w:t>0.85</w:t>
            </w:r>
          </w:p>
        </w:tc>
        <w:tc>
          <w:tcPr>
            <w:tcW w:w="709" w:type="dxa"/>
            <w:vAlign w:val="bottom"/>
          </w:tcPr>
          <w:p w14:paraId="77CFC79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92A1F7C" w14:textId="77777777" w:rsidR="00841296" w:rsidRDefault="00841296" w:rsidP="00906C58">
            <w:pPr>
              <w:pStyle w:val="TblBdy"/>
            </w:pPr>
            <w:r>
              <w:t>no</w:t>
            </w:r>
          </w:p>
        </w:tc>
      </w:tr>
      <w:tr w:rsidR="00CA657A" w14:paraId="6CA92AE8" w14:textId="77777777" w:rsidTr="00E03630">
        <w:tc>
          <w:tcPr>
            <w:tcW w:w="993" w:type="dxa"/>
            <w:vAlign w:val="bottom"/>
          </w:tcPr>
          <w:p w14:paraId="01FEDCDD" w14:textId="77777777" w:rsidR="00841296" w:rsidRDefault="00841296" w:rsidP="00906C58">
            <w:pPr>
              <w:pStyle w:val="TblBdy"/>
            </w:pPr>
            <w:r>
              <w:t>113124</w:t>
            </w:r>
          </w:p>
        </w:tc>
        <w:tc>
          <w:tcPr>
            <w:tcW w:w="708" w:type="dxa"/>
            <w:vAlign w:val="bottom"/>
          </w:tcPr>
          <w:p w14:paraId="296BB37F" w14:textId="77777777" w:rsidR="00841296" w:rsidRDefault="00841296" w:rsidP="00906C58">
            <w:pPr>
              <w:pStyle w:val="TblBdy"/>
            </w:pPr>
            <w:r>
              <w:t>3</w:t>
            </w:r>
          </w:p>
        </w:tc>
        <w:tc>
          <w:tcPr>
            <w:tcW w:w="993" w:type="dxa"/>
            <w:vAlign w:val="bottom"/>
          </w:tcPr>
          <w:p w14:paraId="23D1E53C" w14:textId="77777777" w:rsidR="00841296" w:rsidRDefault="00841296" w:rsidP="00906C58">
            <w:pPr>
              <w:pStyle w:val="TblBdy"/>
            </w:pPr>
            <w:r>
              <w:t>2572605</w:t>
            </w:r>
          </w:p>
        </w:tc>
        <w:tc>
          <w:tcPr>
            <w:tcW w:w="992" w:type="dxa"/>
            <w:vAlign w:val="bottom"/>
          </w:tcPr>
          <w:p w14:paraId="4653EDF6" w14:textId="77777777" w:rsidR="00841296" w:rsidRDefault="00841296" w:rsidP="00906C58">
            <w:pPr>
              <w:pStyle w:val="TblBdy"/>
            </w:pPr>
            <w:r>
              <w:t>2310763</w:t>
            </w:r>
          </w:p>
        </w:tc>
        <w:tc>
          <w:tcPr>
            <w:tcW w:w="850" w:type="dxa"/>
            <w:vAlign w:val="bottom"/>
          </w:tcPr>
          <w:p w14:paraId="1CDCD4EE" w14:textId="77777777" w:rsidR="00841296" w:rsidRDefault="00841296" w:rsidP="002817B8">
            <w:pPr>
              <w:pStyle w:val="TblBdy"/>
              <w:tabs>
                <w:tab w:val="decimal" w:pos="317"/>
              </w:tabs>
              <w:rPr>
                <w:i/>
                <w:iCs/>
                <w:sz w:val="20"/>
                <w:szCs w:val="20"/>
                <w:lang w:val="en-GB"/>
              </w:rPr>
            </w:pPr>
            <w:r>
              <w:t>22</w:t>
            </w:r>
          </w:p>
        </w:tc>
        <w:tc>
          <w:tcPr>
            <w:tcW w:w="993" w:type="dxa"/>
            <w:vAlign w:val="bottom"/>
          </w:tcPr>
          <w:p w14:paraId="5EE16AC7" w14:textId="77777777" w:rsidR="00841296" w:rsidRDefault="00841296" w:rsidP="002817B8">
            <w:pPr>
              <w:pStyle w:val="TblBdy"/>
              <w:tabs>
                <w:tab w:val="decimal" w:pos="459"/>
              </w:tabs>
              <w:rPr>
                <w:i/>
                <w:iCs/>
                <w:sz w:val="20"/>
                <w:szCs w:val="20"/>
                <w:lang w:val="en-GB"/>
              </w:rPr>
            </w:pPr>
            <w:r>
              <w:t>6.99</w:t>
            </w:r>
          </w:p>
        </w:tc>
        <w:tc>
          <w:tcPr>
            <w:tcW w:w="992" w:type="dxa"/>
            <w:vAlign w:val="bottom"/>
          </w:tcPr>
          <w:p w14:paraId="08CA369A" w14:textId="5087044C" w:rsidR="00841296" w:rsidRDefault="00841296" w:rsidP="002817B8">
            <w:pPr>
              <w:pStyle w:val="TblBdy"/>
              <w:tabs>
                <w:tab w:val="decimal" w:pos="459"/>
              </w:tabs>
              <w:rPr>
                <w:i/>
                <w:iCs/>
                <w:sz w:val="20"/>
                <w:szCs w:val="20"/>
                <w:lang w:val="en-GB"/>
              </w:rPr>
            </w:pPr>
            <w:r>
              <w:t>-15.01</w:t>
            </w:r>
          </w:p>
        </w:tc>
        <w:tc>
          <w:tcPr>
            <w:tcW w:w="992" w:type="dxa"/>
            <w:vAlign w:val="bottom"/>
          </w:tcPr>
          <w:p w14:paraId="509D7169" w14:textId="77777777" w:rsidR="00841296" w:rsidRDefault="00841296" w:rsidP="002817B8">
            <w:pPr>
              <w:pStyle w:val="TblBdy"/>
              <w:tabs>
                <w:tab w:val="decimal" w:pos="459"/>
              </w:tabs>
              <w:rPr>
                <w:i/>
                <w:iCs/>
                <w:sz w:val="20"/>
                <w:szCs w:val="20"/>
                <w:lang w:val="en-GB"/>
              </w:rPr>
            </w:pPr>
            <w:r>
              <w:t>0.85</w:t>
            </w:r>
          </w:p>
        </w:tc>
        <w:tc>
          <w:tcPr>
            <w:tcW w:w="992" w:type="dxa"/>
            <w:vAlign w:val="bottom"/>
          </w:tcPr>
          <w:p w14:paraId="43149D37" w14:textId="721561BF" w:rsidR="00841296" w:rsidRDefault="00841296" w:rsidP="002817B8">
            <w:pPr>
              <w:pStyle w:val="TblBdy"/>
              <w:tabs>
                <w:tab w:val="decimal" w:pos="459"/>
              </w:tabs>
              <w:rPr>
                <w:i/>
                <w:iCs/>
                <w:sz w:val="20"/>
                <w:szCs w:val="20"/>
                <w:lang w:val="en-GB"/>
              </w:rPr>
            </w:pPr>
            <w:r>
              <w:t>-1.15</w:t>
            </w:r>
          </w:p>
        </w:tc>
        <w:tc>
          <w:tcPr>
            <w:tcW w:w="709" w:type="dxa"/>
            <w:vAlign w:val="bottom"/>
          </w:tcPr>
          <w:p w14:paraId="08E0192E" w14:textId="77777777" w:rsidR="00841296" w:rsidRDefault="00841296" w:rsidP="002817B8">
            <w:pPr>
              <w:pStyle w:val="TblBdy"/>
              <w:tabs>
                <w:tab w:val="decimal" w:pos="318"/>
              </w:tabs>
              <w:rPr>
                <w:i/>
                <w:iCs/>
                <w:sz w:val="20"/>
                <w:szCs w:val="20"/>
                <w:lang w:val="en-GB"/>
              </w:rPr>
            </w:pPr>
            <w:r>
              <w:t>10</w:t>
            </w:r>
          </w:p>
        </w:tc>
        <w:tc>
          <w:tcPr>
            <w:tcW w:w="567" w:type="dxa"/>
            <w:vAlign w:val="bottom"/>
          </w:tcPr>
          <w:p w14:paraId="1832B728" w14:textId="77777777" w:rsidR="00841296" w:rsidRDefault="00841296" w:rsidP="00906C58">
            <w:pPr>
              <w:pStyle w:val="TblBdy"/>
            </w:pPr>
            <w:r>
              <w:t>yes</w:t>
            </w:r>
          </w:p>
        </w:tc>
      </w:tr>
      <w:tr w:rsidR="00CA657A" w14:paraId="3331D3AC" w14:textId="77777777" w:rsidTr="00E03630">
        <w:tc>
          <w:tcPr>
            <w:tcW w:w="993" w:type="dxa"/>
            <w:vAlign w:val="bottom"/>
          </w:tcPr>
          <w:p w14:paraId="30DFFB05" w14:textId="77777777" w:rsidR="00841296" w:rsidRDefault="00841296" w:rsidP="00906C58">
            <w:pPr>
              <w:pStyle w:val="TblBdy"/>
            </w:pPr>
            <w:r>
              <w:t>113125</w:t>
            </w:r>
          </w:p>
        </w:tc>
        <w:tc>
          <w:tcPr>
            <w:tcW w:w="708" w:type="dxa"/>
            <w:vAlign w:val="bottom"/>
          </w:tcPr>
          <w:p w14:paraId="1BADC8A8" w14:textId="77777777" w:rsidR="00841296" w:rsidRDefault="00841296" w:rsidP="00906C58">
            <w:pPr>
              <w:pStyle w:val="TblBdy"/>
            </w:pPr>
            <w:r>
              <w:t>3</w:t>
            </w:r>
          </w:p>
        </w:tc>
        <w:tc>
          <w:tcPr>
            <w:tcW w:w="993" w:type="dxa"/>
            <w:vAlign w:val="bottom"/>
          </w:tcPr>
          <w:p w14:paraId="74F7A6B3" w14:textId="77777777" w:rsidR="00841296" w:rsidRDefault="00841296" w:rsidP="00906C58">
            <w:pPr>
              <w:pStyle w:val="TblBdy"/>
            </w:pPr>
            <w:r>
              <w:t>2572606</w:t>
            </w:r>
          </w:p>
        </w:tc>
        <w:tc>
          <w:tcPr>
            <w:tcW w:w="992" w:type="dxa"/>
            <w:vAlign w:val="bottom"/>
          </w:tcPr>
          <w:p w14:paraId="5BC320C7" w14:textId="77777777" w:rsidR="00841296" w:rsidRDefault="00841296" w:rsidP="00906C58">
            <w:pPr>
              <w:pStyle w:val="TblBdy"/>
            </w:pPr>
            <w:r>
              <w:t>2310763</w:t>
            </w:r>
          </w:p>
        </w:tc>
        <w:tc>
          <w:tcPr>
            <w:tcW w:w="850" w:type="dxa"/>
            <w:vAlign w:val="bottom"/>
          </w:tcPr>
          <w:p w14:paraId="67CD66F4" w14:textId="77777777" w:rsidR="00841296" w:rsidRDefault="00841296" w:rsidP="002817B8">
            <w:pPr>
              <w:pStyle w:val="TblBdy"/>
              <w:tabs>
                <w:tab w:val="decimal" w:pos="317"/>
              </w:tabs>
              <w:rPr>
                <w:i/>
                <w:iCs/>
                <w:sz w:val="20"/>
                <w:szCs w:val="20"/>
                <w:lang w:val="en-GB"/>
              </w:rPr>
            </w:pPr>
            <w:r>
              <w:t>12</w:t>
            </w:r>
          </w:p>
        </w:tc>
        <w:tc>
          <w:tcPr>
            <w:tcW w:w="993" w:type="dxa"/>
            <w:vAlign w:val="bottom"/>
          </w:tcPr>
          <w:p w14:paraId="4DF397B9" w14:textId="77777777" w:rsidR="00841296" w:rsidRDefault="00841296" w:rsidP="002817B8">
            <w:pPr>
              <w:pStyle w:val="TblBdy"/>
              <w:tabs>
                <w:tab w:val="decimal" w:pos="459"/>
              </w:tabs>
              <w:rPr>
                <w:i/>
                <w:iCs/>
                <w:sz w:val="20"/>
                <w:szCs w:val="20"/>
                <w:lang w:val="en-GB"/>
              </w:rPr>
            </w:pPr>
            <w:r>
              <w:t>6.99</w:t>
            </w:r>
          </w:p>
        </w:tc>
        <w:tc>
          <w:tcPr>
            <w:tcW w:w="992" w:type="dxa"/>
            <w:vAlign w:val="bottom"/>
          </w:tcPr>
          <w:p w14:paraId="1510826E" w14:textId="5E376193" w:rsidR="00841296" w:rsidRDefault="00841296" w:rsidP="002817B8">
            <w:pPr>
              <w:pStyle w:val="TblBdy"/>
              <w:tabs>
                <w:tab w:val="decimal" w:pos="459"/>
              </w:tabs>
              <w:rPr>
                <w:i/>
                <w:iCs/>
                <w:sz w:val="20"/>
                <w:szCs w:val="20"/>
                <w:lang w:val="en-GB"/>
              </w:rPr>
            </w:pPr>
            <w:r>
              <w:t>-5.01</w:t>
            </w:r>
          </w:p>
        </w:tc>
        <w:tc>
          <w:tcPr>
            <w:tcW w:w="992" w:type="dxa"/>
            <w:vAlign w:val="bottom"/>
          </w:tcPr>
          <w:p w14:paraId="356870DB" w14:textId="77777777" w:rsidR="00841296" w:rsidRDefault="00841296" w:rsidP="002817B8">
            <w:pPr>
              <w:pStyle w:val="TblBdy"/>
              <w:tabs>
                <w:tab w:val="decimal" w:pos="459"/>
              </w:tabs>
              <w:rPr>
                <w:i/>
                <w:iCs/>
                <w:sz w:val="20"/>
                <w:szCs w:val="20"/>
                <w:lang w:val="en-GB"/>
              </w:rPr>
            </w:pPr>
            <w:r>
              <w:t>0.85</w:t>
            </w:r>
          </w:p>
        </w:tc>
        <w:tc>
          <w:tcPr>
            <w:tcW w:w="992" w:type="dxa"/>
            <w:vAlign w:val="bottom"/>
          </w:tcPr>
          <w:p w14:paraId="02BE528F" w14:textId="5FD29B99" w:rsidR="00841296" w:rsidRDefault="00841296" w:rsidP="002817B8">
            <w:pPr>
              <w:pStyle w:val="TblBdy"/>
              <w:tabs>
                <w:tab w:val="decimal" w:pos="459"/>
              </w:tabs>
              <w:rPr>
                <w:i/>
                <w:iCs/>
                <w:sz w:val="20"/>
                <w:szCs w:val="20"/>
                <w:lang w:val="en-GB"/>
              </w:rPr>
            </w:pPr>
            <w:r>
              <w:t>-1.15</w:t>
            </w:r>
          </w:p>
        </w:tc>
        <w:tc>
          <w:tcPr>
            <w:tcW w:w="709" w:type="dxa"/>
            <w:vAlign w:val="bottom"/>
          </w:tcPr>
          <w:p w14:paraId="5A71F8FC"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6169CEDD" w14:textId="77777777" w:rsidR="00841296" w:rsidRDefault="00841296" w:rsidP="00906C58">
            <w:pPr>
              <w:pStyle w:val="TblBdy"/>
            </w:pPr>
            <w:r>
              <w:t>yes</w:t>
            </w:r>
          </w:p>
        </w:tc>
      </w:tr>
      <w:tr w:rsidR="00CA657A" w14:paraId="10B225EF" w14:textId="77777777" w:rsidTr="00E03630">
        <w:tc>
          <w:tcPr>
            <w:tcW w:w="993" w:type="dxa"/>
            <w:vAlign w:val="bottom"/>
          </w:tcPr>
          <w:p w14:paraId="199229BB" w14:textId="77777777" w:rsidR="00841296" w:rsidRDefault="00841296" w:rsidP="00906C58">
            <w:pPr>
              <w:pStyle w:val="TblBdy"/>
            </w:pPr>
            <w:r>
              <w:t>75405</w:t>
            </w:r>
          </w:p>
        </w:tc>
        <w:tc>
          <w:tcPr>
            <w:tcW w:w="708" w:type="dxa"/>
            <w:vAlign w:val="bottom"/>
          </w:tcPr>
          <w:p w14:paraId="17579FE9" w14:textId="77777777" w:rsidR="00841296" w:rsidRDefault="00841296" w:rsidP="00906C58">
            <w:pPr>
              <w:pStyle w:val="TblBdy"/>
            </w:pPr>
            <w:r>
              <w:t>17</w:t>
            </w:r>
          </w:p>
        </w:tc>
        <w:tc>
          <w:tcPr>
            <w:tcW w:w="993" w:type="dxa"/>
            <w:vAlign w:val="bottom"/>
          </w:tcPr>
          <w:p w14:paraId="179E713C" w14:textId="77777777" w:rsidR="00841296" w:rsidRDefault="00841296" w:rsidP="00906C58">
            <w:pPr>
              <w:pStyle w:val="TblBdy"/>
            </w:pPr>
            <w:r>
              <w:t>2572685</w:t>
            </w:r>
          </w:p>
        </w:tc>
        <w:tc>
          <w:tcPr>
            <w:tcW w:w="992" w:type="dxa"/>
            <w:vAlign w:val="bottom"/>
          </w:tcPr>
          <w:p w14:paraId="346AB821" w14:textId="77777777" w:rsidR="00841296" w:rsidRDefault="00841296" w:rsidP="00906C58">
            <w:pPr>
              <w:pStyle w:val="TblBdy"/>
            </w:pPr>
            <w:r>
              <w:t>2329154</w:t>
            </w:r>
          </w:p>
        </w:tc>
        <w:tc>
          <w:tcPr>
            <w:tcW w:w="850" w:type="dxa"/>
            <w:vAlign w:val="bottom"/>
          </w:tcPr>
          <w:p w14:paraId="7D269FB4" w14:textId="77777777" w:rsidR="00841296" w:rsidRDefault="00841296" w:rsidP="002817B8">
            <w:pPr>
              <w:pStyle w:val="TblBdy"/>
              <w:tabs>
                <w:tab w:val="decimal" w:pos="317"/>
              </w:tabs>
              <w:rPr>
                <w:i/>
                <w:iCs/>
                <w:sz w:val="20"/>
                <w:szCs w:val="20"/>
                <w:lang w:val="en-GB"/>
              </w:rPr>
            </w:pPr>
            <w:r>
              <w:t>16</w:t>
            </w:r>
          </w:p>
        </w:tc>
        <w:tc>
          <w:tcPr>
            <w:tcW w:w="993" w:type="dxa"/>
            <w:vAlign w:val="bottom"/>
          </w:tcPr>
          <w:p w14:paraId="4DC9B4CD" w14:textId="77777777" w:rsidR="00841296" w:rsidRDefault="00841296" w:rsidP="002817B8">
            <w:pPr>
              <w:pStyle w:val="TblBdy"/>
              <w:tabs>
                <w:tab w:val="decimal" w:pos="459"/>
              </w:tabs>
              <w:rPr>
                <w:i/>
                <w:iCs/>
                <w:sz w:val="20"/>
                <w:szCs w:val="20"/>
                <w:lang w:val="en-GB"/>
              </w:rPr>
            </w:pPr>
            <w:r>
              <w:t>74.84</w:t>
            </w:r>
          </w:p>
        </w:tc>
        <w:tc>
          <w:tcPr>
            <w:tcW w:w="992" w:type="dxa"/>
            <w:vAlign w:val="bottom"/>
          </w:tcPr>
          <w:p w14:paraId="4E29F26A" w14:textId="77777777" w:rsidR="00841296" w:rsidRDefault="00841296" w:rsidP="002817B8">
            <w:pPr>
              <w:pStyle w:val="TblBdy"/>
              <w:tabs>
                <w:tab w:val="decimal" w:pos="459"/>
              </w:tabs>
              <w:rPr>
                <w:i/>
                <w:iCs/>
                <w:sz w:val="20"/>
                <w:szCs w:val="20"/>
                <w:lang w:val="en-GB"/>
              </w:rPr>
            </w:pPr>
            <w:r>
              <w:t>58.84</w:t>
            </w:r>
          </w:p>
        </w:tc>
        <w:tc>
          <w:tcPr>
            <w:tcW w:w="992" w:type="dxa"/>
            <w:vAlign w:val="bottom"/>
          </w:tcPr>
          <w:p w14:paraId="3A45B376" w14:textId="77777777" w:rsidR="00841296" w:rsidRDefault="00841296" w:rsidP="002817B8">
            <w:pPr>
              <w:pStyle w:val="TblBdy"/>
              <w:tabs>
                <w:tab w:val="decimal" w:pos="459"/>
              </w:tabs>
              <w:rPr>
                <w:i/>
                <w:iCs/>
                <w:sz w:val="20"/>
                <w:szCs w:val="20"/>
                <w:lang w:val="en-GB"/>
              </w:rPr>
            </w:pPr>
            <w:r>
              <w:t>48</w:t>
            </w:r>
          </w:p>
        </w:tc>
        <w:tc>
          <w:tcPr>
            <w:tcW w:w="992" w:type="dxa"/>
            <w:vAlign w:val="bottom"/>
          </w:tcPr>
          <w:p w14:paraId="1F027F60" w14:textId="77777777" w:rsidR="00841296" w:rsidRDefault="00841296" w:rsidP="002817B8">
            <w:pPr>
              <w:pStyle w:val="TblBdy"/>
              <w:tabs>
                <w:tab w:val="decimal" w:pos="459"/>
              </w:tabs>
              <w:rPr>
                <w:i/>
                <w:iCs/>
                <w:sz w:val="20"/>
                <w:szCs w:val="20"/>
                <w:lang w:val="en-GB"/>
              </w:rPr>
            </w:pPr>
            <w:r>
              <w:t>40.09</w:t>
            </w:r>
          </w:p>
        </w:tc>
        <w:tc>
          <w:tcPr>
            <w:tcW w:w="709" w:type="dxa"/>
            <w:vAlign w:val="bottom"/>
          </w:tcPr>
          <w:p w14:paraId="3DDD409F" w14:textId="77777777" w:rsidR="00841296" w:rsidRDefault="00841296" w:rsidP="002817B8">
            <w:pPr>
              <w:pStyle w:val="TblBdy"/>
              <w:tabs>
                <w:tab w:val="decimal" w:pos="318"/>
              </w:tabs>
              <w:rPr>
                <w:i/>
                <w:iCs/>
                <w:sz w:val="20"/>
                <w:szCs w:val="20"/>
                <w:lang w:val="en-GB"/>
              </w:rPr>
            </w:pPr>
            <w:r>
              <w:t>11</w:t>
            </w:r>
          </w:p>
        </w:tc>
        <w:tc>
          <w:tcPr>
            <w:tcW w:w="567" w:type="dxa"/>
            <w:vAlign w:val="bottom"/>
          </w:tcPr>
          <w:p w14:paraId="6C04D6D2" w14:textId="77777777" w:rsidR="00841296" w:rsidRDefault="00841296" w:rsidP="00906C58">
            <w:pPr>
              <w:pStyle w:val="TblBdy"/>
            </w:pPr>
            <w:r>
              <w:t>yes</w:t>
            </w:r>
          </w:p>
        </w:tc>
      </w:tr>
      <w:tr w:rsidR="00CA657A" w14:paraId="3659697B" w14:textId="77777777" w:rsidTr="00E03630">
        <w:tc>
          <w:tcPr>
            <w:tcW w:w="993" w:type="dxa"/>
            <w:vAlign w:val="bottom"/>
          </w:tcPr>
          <w:p w14:paraId="1D660E2E" w14:textId="77777777" w:rsidR="00841296" w:rsidRDefault="00841296" w:rsidP="00906C58">
            <w:pPr>
              <w:pStyle w:val="TblBdy"/>
            </w:pPr>
            <w:r>
              <w:t>75404</w:t>
            </w:r>
          </w:p>
        </w:tc>
        <w:tc>
          <w:tcPr>
            <w:tcW w:w="708" w:type="dxa"/>
            <w:vAlign w:val="bottom"/>
          </w:tcPr>
          <w:p w14:paraId="6F3AB1B5" w14:textId="77777777" w:rsidR="00841296" w:rsidRDefault="00841296" w:rsidP="00906C58">
            <w:pPr>
              <w:pStyle w:val="TblBdy"/>
            </w:pPr>
            <w:r>
              <w:t>18</w:t>
            </w:r>
          </w:p>
        </w:tc>
        <w:tc>
          <w:tcPr>
            <w:tcW w:w="993" w:type="dxa"/>
            <w:vAlign w:val="bottom"/>
          </w:tcPr>
          <w:p w14:paraId="39C05308" w14:textId="77777777" w:rsidR="00841296" w:rsidRDefault="00841296" w:rsidP="00906C58">
            <w:pPr>
              <w:pStyle w:val="TblBdy"/>
            </w:pPr>
            <w:r>
              <w:t>2574268</w:t>
            </w:r>
          </w:p>
        </w:tc>
        <w:tc>
          <w:tcPr>
            <w:tcW w:w="992" w:type="dxa"/>
            <w:vAlign w:val="bottom"/>
          </w:tcPr>
          <w:p w14:paraId="223E3180" w14:textId="77777777" w:rsidR="00841296" w:rsidRDefault="00841296" w:rsidP="00906C58">
            <w:pPr>
              <w:pStyle w:val="TblBdy"/>
            </w:pPr>
            <w:r>
              <w:t>2332762</w:t>
            </w:r>
          </w:p>
        </w:tc>
        <w:tc>
          <w:tcPr>
            <w:tcW w:w="850" w:type="dxa"/>
            <w:vAlign w:val="bottom"/>
          </w:tcPr>
          <w:p w14:paraId="46FDBBF0" w14:textId="77777777" w:rsidR="00841296" w:rsidRDefault="00841296" w:rsidP="002817B8">
            <w:pPr>
              <w:pStyle w:val="TblBdy"/>
              <w:tabs>
                <w:tab w:val="decimal" w:pos="317"/>
              </w:tabs>
              <w:rPr>
                <w:i/>
                <w:iCs/>
                <w:sz w:val="20"/>
                <w:szCs w:val="20"/>
                <w:lang w:val="en-GB"/>
              </w:rPr>
            </w:pPr>
            <w:r>
              <w:t>70</w:t>
            </w:r>
          </w:p>
        </w:tc>
        <w:tc>
          <w:tcPr>
            <w:tcW w:w="993" w:type="dxa"/>
            <w:vAlign w:val="bottom"/>
          </w:tcPr>
          <w:p w14:paraId="0F1FC81F" w14:textId="77777777" w:rsidR="00841296" w:rsidRDefault="00841296" w:rsidP="002817B8">
            <w:pPr>
              <w:pStyle w:val="TblBdy"/>
              <w:tabs>
                <w:tab w:val="decimal" w:pos="459"/>
              </w:tabs>
              <w:rPr>
                <w:i/>
                <w:iCs/>
                <w:sz w:val="20"/>
                <w:szCs w:val="20"/>
                <w:lang w:val="en-GB"/>
              </w:rPr>
            </w:pPr>
            <w:r>
              <w:t>68.94</w:t>
            </w:r>
          </w:p>
        </w:tc>
        <w:tc>
          <w:tcPr>
            <w:tcW w:w="992" w:type="dxa"/>
            <w:vAlign w:val="bottom"/>
          </w:tcPr>
          <w:p w14:paraId="514D103F" w14:textId="275F3D27" w:rsidR="00841296" w:rsidRDefault="00841296" w:rsidP="002817B8">
            <w:pPr>
              <w:pStyle w:val="TblBdy"/>
              <w:tabs>
                <w:tab w:val="decimal" w:pos="459"/>
              </w:tabs>
              <w:rPr>
                <w:i/>
                <w:iCs/>
                <w:sz w:val="20"/>
                <w:szCs w:val="20"/>
                <w:lang w:val="en-GB"/>
              </w:rPr>
            </w:pPr>
            <w:r>
              <w:t>-1.06</w:t>
            </w:r>
          </w:p>
        </w:tc>
        <w:tc>
          <w:tcPr>
            <w:tcW w:w="992" w:type="dxa"/>
            <w:vAlign w:val="bottom"/>
          </w:tcPr>
          <w:p w14:paraId="14752991" w14:textId="77777777" w:rsidR="00841296" w:rsidRDefault="00841296" w:rsidP="002817B8">
            <w:pPr>
              <w:pStyle w:val="TblBdy"/>
              <w:tabs>
                <w:tab w:val="decimal" w:pos="459"/>
              </w:tabs>
              <w:rPr>
                <w:i/>
                <w:iCs/>
                <w:sz w:val="20"/>
                <w:szCs w:val="20"/>
                <w:lang w:val="en-GB"/>
              </w:rPr>
            </w:pPr>
            <w:r>
              <w:t>29.8</w:t>
            </w:r>
          </w:p>
        </w:tc>
        <w:tc>
          <w:tcPr>
            <w:tcW w:w="992" w:type="dxa"/>
            <w:vAlign w:val="bottom"/>
          </w:tcPr>
          <w:p w14:paraId="6DC849A2" w14:textId="77777777" w:rsidR="00841296" w:rsidRDefault="00841296" w:rsidP="002817B8">
            <w:pPr>
              <w:pStyle w:val="TblBdy"/>
              <w:tabs>
                <w:tab w:val="decimal" w:pos="459"/>
              </w:tabs>
              <w:rPr>
                <w:i/>
                <w:iCs/>
                <w:sz w:val="20"/>
                <w:szCs w:val="20"/>
                <w:lang w:val="en-GB"/>
              </w:rPr>
            </w:pPr>
            <w:r>
              <w:t>20.57</w:t>
            </w:r>
          </w:p>
        </w:tc>
        <w:tc>
          <w:tcPr>
            <w:tcW w:w="709" w:type="dxa"/>
            <w:vAlign w:val="bottom"/>
          </w:tcPr>
          <w:p w14:paraId="37BDC144"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05AC1976" w14:textId="77777777" w:rsidR="00841296" w:rsidRDefault="00841296" w:rsidP="00906C58">
            <w:pPr>
              <w:pStyle w:val="TblBdy"/>
            </w:pPr>
            <w:r>
              <w:t>yes</w:t>
            </w:r>
          </w:p>
        </w:tc>
      </w:tr>
      <w:tr w:rsidR="00CA657A" w14:paraId="3DE335F2" w14:textId="77777777" w:rsidTr="00E03630">
        <w:tc>
          <w:tcPr>
            <w:tcW w:w="993" w:type="dxa"/>
            <w:vAlign w:val="bottom"/>
          </w:tcPr>
          <w:p w14:paraId="1F307491" w14:textId="77777777" w:rsidR="00841296" w:rsidRDefault="00841296" w:rsidP="00906C58">
            <w:pPr>
              <w:pStyle w:val="TblBdy"/>
            </w:pPr>
            <w:r>
              <w:t>61429</w:t>
            </w:r>
          </w:p>
        </w:tc>
        <w:tc>
          <w:tcPr>
            <w:tcW w:w="708" w:type="dxa"/>
            <w:vAlign w:val="bottom"/>
          </w:tcPr>
          <w:p w14:paraId="20F4B332" w14:textId="77777777" w:rsidR="00841296" w:rsidRDefault="00841296" w:rsidP="00906C58">
            <w:pPr>
              <w:pStyle w:val="TblBdy"/>
            </w:pPr>
            <w:r>
              <w:t>18</w:t>
            </w:r>
          </w:p>
        </w:tc>
        <w:tc>
          <w:tcPr>
            <w:tcW w:w="993" w:type="dxa"/>
            <w:vAlign w:val="bottom"/>
          </w:tcPr>
          <w:p w14:paraId="668B5ACE" w14:textId="77777777" w:rsidR="00841296" w:rsidRDefault="00841296" w:rsidP="00906C58">
            <w:pPr>
              <w:pStyle w:val="TblBdy"/>
            </w:pPr>
            <w:r>
              <w:t>2574390</w:t>
            </w:r>
          </w:p>
        </w:tc>
        <w:tc>
          <w:tcPr>
            <w:tcW w:w="992" w:type="dxa"/>
            <w:vAlign w:val="bottom"/>
          </w:tcPr>
          <w:p w14:paraId="0B278248" w14:textId="77777777" w:rsidR="00841296" w:rsidRDefault="00841296" w:rsidP="00906C58">
            <w:pPr>
              <w:pStyle w:val="TblBdy"/>
            </w:pPr>
            <w:r>
              <w:t>2323889</w:t>
            </w:r>
          </w:p>
        </w:tc>
        <w:tc>
          <w:tcPr>
            <w:tcW w:w="850" w:type="dxa"/>
            <w:vAlign w:val="bottom"/>
          </w:tcPr>
          <w:p w14:paraId="05BDB7C9" w14:textId="77777777" w:rsidR="00841296" w:rsidRDefault="00841296" w:rsidP="002817B8">
            <w:pPr>
              <w:pStyle w:val="TblBdy"/>
              <w:tabs>
                <w:tab w:val="decimal" w:pos="317"/>
              </w:tabs>
              <w:rPr>
                <w:i/>
                <w:iCs/>
                <w:sz w:val="20"/>
                <w:szCs w:val="20"/>
                <w:lang w:val="en-GB"/>
              </w:rPr>
            </w:pPr>
            <w:r>
              <w:t>28</w:t>
            </w:r>
          </w:p>
        </w:tc>
        <w:tc>
          <w:tcPr>
            <w:tcW w:w="993" w:type="dxa"/>
            <w:vAlign w:val="bottom"/>
          </w:tcPr>
          <w:p w14:paraId="5A405343" w14:textId="77777777" w:rsidR="00841296" w:rsidRDefault="00841296" w:rsidP="002817B8">
            <w:pPr>
              <w:pStyle w:val="TblBdy"/>
              <w:tabs>
                <w:tab w:val="decimal" w:pos="459"/>
              </w:tabs>
              <w:rPr>
                <w:i/>
                <w:iCs/>
                <w:sz w:val="20"/>
                <w:szCs w:val="20"/>
                <w:lang w:val="en-GB"/>
              </w:rPr>
            </w:pPr>
            <w:r>
              <w:t>66</w:t>
            </w:r>
          </w:p>
        </w:tc>
        <w:tc>
          <w:tcPr>
            <w:tcW w:w="992" w:type="dxa"/>
            <w:vAlign w:val="bottom"/>
          </w:tcPr>
          <w:p w14:paraId="70C728D9" w14:textId="77777777" w:rsidR="00841296" w:rsidRDefault="00841296" w:rsidP="002817B8">
            <w:pPr>
              <w:pStyle w:val="TblBdy"/>
              <w:tabs>
                <w:tab w:val="decimal" w:pos="459"/>
              </w:tabs>
              <w:rPr>
                <w:i/>
                <w:iCs/>
                <w:sz w:val="20"/>
                <w:szCs w:val="20"/>
                <w:lang w:val="en-GB"/>
              </w:rPr>
            </w:pPr>
            <w:r>
              <w:t>38</w:t>
            </w:r>
          </w:p>
        </w:tc>
        <w:tc>
          <w:tcPr>
            <w:tcW w:w="992" w:type="dxa"/>
            <w:vAlign w:val="bottom"/>
          </w:tcPr>
          <w:p w14:paraId="2377022C" w14:textId="77777777" w:rsidR="00841296" w:rsidRDefault="00841296" w:rsidP="002817B8">
            <w:pPr>
              <w:pStyle w:val="TblBdy"/>
              <w:tabs>
                <w:tab w:val="decimal" w:pos="459"/>
              </w:tabs>
              <w:rPr>
                <w:i/>
                <w:iCs/>
                <w:sz w:val="20"/>
                <w:szCs w:val="20"/>
                <w:lang w:val="en-GB"/>
              </w:rPr>
            </w:pPr>
            <w:r>
              <w:t>40.62</w:t>
            </w:r>
          </w:p>
        </w:tc>
        <w:tc>
          <w:tcPr>
            <w:tcW w:w="992" w:type="dxa"/>
            <w:vAlign w:val="bottom"/>
          </w:tcPr>
          <w:p w14:paraId="279B16D8" w14:textId="77777777" w:rsidR="00841296" w:rsidRDefault="00841296" w:rsidP="002817B8">
            <w:pPr>
              <w:pStyle w:val="TblBdy"/>
              <w:tabs>
                <w:tab w:val="decimal" w:pos="459"/>
              </w:tabs>
              <w:rPr>
                <w:i/>
                <w:iCs/>
                <w:sz w:val="20"/>
                <w:szCs w:val="20"/>
                <w:lang w:val="en-GB"/>
              </w:rPr>
            </w:pPr>
            <w:r>
              <w:t>33.35</w:t>
            </w:r>
          </w:p>
        </w:tc>
        <w:tc>
          <w:tcPr>
            <w:tcW w:w="709" w:type="dxa"/>
            <w:vAlign w:val="bottom"/>
          </w:tcPr>
          <w:p w14:paraId="03C8338A"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326DEB28" w14:textId="77777777" w:rsidR="00841296" w:rsidRDefault="00841296" w:rsidP="00906C58">
            <w:pPr>
              <w:pStyle w:val="TblBdy"/>
            </w:pPr>
            <w:r>
              <w:t>no</w:t>
            </w:r>
          </w:p>
        </w:tc>
      </w:tr>
      <w:tr w:rsidR="00CA657A" w14:paraId="2243E31D" w14:textId="77777777" w:rsidTr="00E03630">
        <w:tc>
          <w:tcPr>
            <w:tcW w:w="993" w:type="dxa"/>
            <w:vAlign w:val="bottom"/>
          </w:tcPr>
          <w:p w14:paraId="50996BA4" w14:textId="77777777" w:rsidR="00841296" w:rsidRDefault="00841296" w:rsidP="00906C58">
            <w:pPr>
              <w:pStyle w:val="TblBdy"/>
            </w:pPr>
            <w:r>
              <w:t>75566</w:t>
            </w:r>
          </w:p>
        </w:tc>
        <w:tc>
          <w:tcPr>
            <w:tcW w:w="708" w:type="dxa"/>
            <w:vAlign w:val="bottom"/>
          </w:tcPr>
          <w:p w14:paraId="28C34D8B" w14:textId="77777777" w:rsidR="00841296" w:rsidRDefault="00841296" w:rsidP="00906C58">
            <w:pPr>
              <w:pStyle w:val="TblBdy"/>
            </w:pPr>
            <w:r>
              <w:t>18</w:t>
            </w:r>
          </w:p>
        </w:tc>
        <w:tc>
          <w:tcPr>
            <w:tcW w:w="993" w:type="dxa"/>
            <w:vAlign w:val="bottom"/>
          </w:tcPr>
          <w:p w14:paraId="6782949A" w14:textId="77777777" w:rsidR="00841296" w:rsidRDefault="00841296" w:rsidP="00906C58">
            <w:pPr>
              <w:pStyle w:val="TblBdy"/>
            </w:pPr>
            <w:r>
              <w:t>2574974</w:t>
            </w:r>
          </w:p>
        </w:tc>
        <w:tc>
          <w:tcPr>
            <w:tcW w:w="992" w:type="dxa"/>
            <w:vAlign w:val="bottom"/>
          </w:tcPr>
          <w:p w14:paraId="178BC040" w14:textId="77777777" w:rsidR="00841296" w:rsidRDefault="00841296" w:rsidP="00906C58">
            <w:pPr>
              <w:pStyle w:val="TblBdy"/>
            </w:pPr>
            <w:r>
              <w:t>2330073</w:t>
            </w:r>
          </w:p>
        </w:tc>
        <w:tc>
          <w:tcPr>
            <w:tcW w:w="850" w:type="dxa"/>
            <w:vAlign w:val="bottom"/>
          </w:tcPr>
          <w:p w14:paraId="675B04BB" w14:textId="77777777" w:rsidR="00841296" w:rsidRDefault="00841296" w:rsidP="002817B8">
            <w:pPr>
              <w:pStyle w:val="TblBdy"/>
              <w:tabs>
                <w:tab w:val="decimal" w:pos="317"/>
              </w:tabs>
              <w:rPr>
                <w:i/>
                <w:iCs/>
                <w:sz w:val="20"/>
                <w:szCs w:val="20"/>
                <w:lang w:val="en-GB"/>
              </w:rPr>
            </w:pPr>
            <w:r>
              <w:t>29</w:t>
            </w:r>
          </w:p>
        </w:tc>
        <w:tc>
          <w:tcPr>
            <w:tcW w:w="993" w:type="dxa"/>
            <w:vAlign w:val="bottom"/>
          </w:tcPr>
          <w:p w14:paraId="29D15D97" w14:textId="77777777" w:rsidR="00841296" w:rsidRDefault="00841296" w:rsidP="002817B8">
            <w:pPr>
              <w:pStyle w:val="TblBdy"/>
              <w:tabs>
                <w:tab w:val="decimal" w:pos="459"/>
              </w:tabs>
              <w:rPr>
                <w:i/>
                <w:iCs/>
                <w:sz w:val="20"/>
                <w:szCs w:val="20"/>
                <w:lang w:val="en-GB"/>
              </w:rPr>
            </w:pPr>
            <w:r>
              <w:t>59</w:t>
            </w:r>
          </w:p>
        </w:tc>
        <w:tc>
          <w:tcPr>
            <w:tcW w:w="992" w:type="dxa"/>
            <w:vAlign w:val="bottom"/>
          </w:tcPr>
          <w:p w14:paraId="600033A9" w14:textId="77777777" w:rsidR="00841296" w:rsidRDefault="00841296" w:rsidP="002817B8">
            <w:pPr>
              <w:pStyle w:val="TblBdy"/>
              <w:tabs>
                <w:tab w:val="decimal" w:pos="459"/>
              </w:tabs>
              <w:rPr>
                <w:i/>
                <w:iCs/>
                <w:sz w:val="20"/>
                <w:szCs w:val="20"/>
                <w:lang w:val="en-GB"/>
              </w:rPr>
            </w:pPr>
            <w:r>
              <w:t>30</w:t>
            </w:r>
          </w:p>
        </w:tc>
        <w:tc>
          <w:tcPr>
            <w:tcW w:w="992" w:type="dxa"/>
            <w:vAlign w:val="bottom"/>
          </w:tcPr>
          <w:p w14:paraId="02CAB104" w14:textId="77777777" w:rsidR="00841296" w:rsidRDefault="00841296" w:rsidP="002817B8">
            <w:pPr>
              <w:pStyle w:val="TblBdy"/>
              <w:tabs>
                <w:tab w:val="decimal" w:pos="459"/>
              </w:tabs>
              <w:rPr>
                <w:i/>
                <w:iCs/>
                <w:sz w:val="20"/>
                <w:szCs w:val="20"/>
                <w:lang w:val="en-GB"/>
              </w:rPr>
            </w:pPr>
            <w:r>
              <w:t>23.75</w:t>
            </w:r>
          </w:p>
        </w:tc>
        <w:tc>
          <w:tcPr>
            <w:tcW w:w="992" w:type="dxa"/>
            <w:vAlign w:val="bottom"/>
          </w:tcPr>
          <w:p w14:paraId="34F59908" w14:textId="77777777" w:rsidR="00841296" w:rsidRDefault="00841296" w:rsidP="002817B8">
            <w:pPr>
              <w:pStyle w:val="TblBdy"/>
              <w:tabs>
                <w:tab w:val="decimal" w:pos="459"/>
              </w:tabs>
              <w:rPr>
                <w:i/>
                <w:iCs/>
                <w:sz w:val="20"/>
                <w:szCs w:val="20"/>
                <w:lang w:val="en-GB"/>
              </w:rPr>
            </w:pPr>
            <w:r>
              <w:t>20.93</w:t>
            </w:r>
          </w:p>
        </w:tc>
        <w:tc>
          <w:tcPr>
            <w:tcW w:w="709" w:type="dxa"/>
            <w:vAlign w:val="bottom"/>
          </w:tcPr>
          <w:p w14:paraId="4CFC92B0"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10943F0F" w14:textId="77777777" w:rsidR="00841296" w:rsidRDefault="00841296" w:rsidP="00906C58">
            <w:pPr>
              <w:pStyle w:val="TblBdy"/>
            </w:pPr>
            <w:r>
              <w:t>yes</w:t>
            </w:r>
          </w:p>
        </w:tc>
      </w:tr>
      <w:tr w:rsidR="00CA657A" w14:paraId="46BB7991" w14:textId="77777777" w:rsidTr="00E03630">
        <w:tc>
          <w:tcPr>
            <w:tcW w:w="993" w:type="dxa"/>
            <w:vAlign w:val="bottom"/>
          </w:tcPr>
          <w:p w14:paraId="216CA003" w14:textId="77777777" w:rsidR="00841296" w:rsidRDefault="00841296" w:rsidP="00906C58">
            <w:pPr>
              <w:pStyle w:val="TblBdy"/>
            </w:pPr>
            <w:r>
              <w:t>61430</w:t>
            </w:r>
          </w:p>
        </w:tc>
        <w:tc>
          <w:tcPr>
            <w:tcW w:w="708" w:type="dxa"/>
            <w:vAlign w:val="bottom"/>
          </w:tcPr>
          <w:p w14:paraId="5F4349B6" w14:textId="77777777" w:rsidR="00841296" w:rsidRDefault="00841296" w:rsidP="00906C58">
            <w:pPr>
              <w:pStyle w:val="TblBdy"/>
            </w:pPr>
            <w:r>
              <w:t>18</w:t>
            </w:r>
          </w:p>
        </w:tc>
        <w:tc>
          <w:tcPr>
            <w:tcW w:w="993" w:type="dxa"/>
            <w:vAlign w:val="bottom"/>
          </w:tcPr>
          <w:p w14:paraId="336FB4EB" w14:textId="77777777" w:rsidR="00841296" w:rsidRDefault="00841296" w:rsidP="00906C58">
            <w:pPr>
              <w:pStyle w:val="TblBdy"/>
            </w:pPr>
            <w:r>
              <w:t>2576510</w:t>
            </w:r>
          </w:p>
        </w:tc>
        <w:tc>
          <w:tcPr>
            <w:tcW w:w="992" w:type="dxa"/>
            <w:vAlign w:val="bottom"/>
          </w:tcPr>
          <w:p w14:paraId="5F7C6121" w14:textId="77777777" w:rsidR="00841296" w:rsidRDefault="00841296" w:rsidP="00906C58">
            <w:pPr>
              <w:pStyle w:val="TblBdy"/>
            </w:pPr>
            <w:r>
              <w:t>2323093</w:t>
            </w:r>
          </w:p>
        </w:tc>
        <w:tc>
          <w:tcPr>
            <w:tcW w:w="850" w:type="dxa"/>
            <w:vAlign w:val="bottom"/>
          </w:tcPr>
          <w:p w14:paraId="41A70CF3" w14:textId="77777777" w:rsidR="00841296" w:rsidRDefault="00841296" w:rsidP="002817B8">
            <w:pPr>
              <w:pStyle w:val="TblBdy"/>
              <w:tabs>
                <w:tab w:val="decimal" w:pos="317"/>
              </w:tabs>
              <w:rPr>
                <w:i/>
                <w:iCs/>
                <w:sz w:val="20"/>
                <w:szCs w:val="20"/>
                <w:lang w:val="en-GB"/>
              </w:rPr>
            </w:pPr>
            <w:r>
              <w:t>25</w:t>
            </w:r>
          </w:p>
        </w:tc>
        <w:tc>
          <w:tcPr>
            <w:tcW w:w="993" w:type="dxa"/>
            <w:vAlign w:val="bottom"/>
          </w:tcPr>
          <w:p w14:paraId="40A89793" w14:textId="77777777" w:rsidR="00841296" w:rsidRDefault="00841296" w:rsidP="002817B8">
            <w:pPr>
              <w:pStyle w:val="TblBdy"/>
              <w:tabs>
                <w:tab w:val="decimal" w:pos="459"/>
              </w:tabs>
              <w:rPr>
                <w:i/>
                <w:iCs/>
                <w:sz w:val="20"/>
                <w:szCs w:val="20"/>
                <w:lang w:val="en-GB"/>
              </w:rPr>
            </w:pPr>
            <w:r>
              <w:t>86</w:t>
            </w:r>
          </w:p>
        </w:tc>
        <w:tc>
          <w:tcPr>
            <w:tcW w:w="992" w:type="dxa"/>
            <w:vAlign w:val="bottom"/>
          </w:tcPr>
          <w:p w14:paraId="1ECBBF51" w14:textId="77777777" w:rsidR="00841296" w:rsidRDefault="00841296" w:rsidP="002817B8">
            <w:pPr>
              <w:pStyle w:val="TblBdy"/>
              <w:tabs>
                <w:tab w:val="decimal" w:pos="459"/>
              </w:tabs>
              <w:rPr>
                <w:i/>
                <w:iCs/>
                <w:sz w:val="20"/>
                <w:szCs w:val="20"/>
                <w:lang w:val="en-GB"/>
              </w:rPr>
            </w:pPr>
            <w:r>
              <w:t>61</w:t>
            </w:r>
          </w:p>
        </w:tc>
        <w:tc>
          <w:tcPr>
            <w:tcW w:w="992" w:type="dxa"/>
            <w:vAlign w:val="bottom"/>
          </w:tcPr>
          <w:p w14:paraId="097742E6" w14:textId="77777777" w:rsidR="00841296" w:rsidRDefault="00841296" w:rsidP="002817B8">
            <w:pPr>
              <w:pStyle w:val="TblBdy"/>
              <w:tabs>
                <w:tab w:val="decimal" w:pos="459"/>
              </w:tabs>
              <w:rPr>
                <w:i/>
                <w:iCs/>
                <w:sz w:val="20"/>
                <w:szCs w:val="20"/>
                <w:lang w:val="en-GB"/>
              </w:rPr>
            </w:pPr>
            <w:r>
              <w:t>41.25</w:t>
            </w:r>
          </w:p>
        </w:tc>
        <w:tc>
          <w:tcPr>
            <w:tcW w:w="992" w:type="dxa"/>
            <w:vAlign w:val="bottom"/>
          </w:tcPr>
          <w:p w14:paraId="3F4E1512" w14:textId="77777777" w:rsidR="00841296" w:rsidRDefault="00841296" w:rsidP="002817B8">
            <w:pPr>
              <w:pStyle w:val="TblBdy"/>
              <w:tabs>
                <w:tab w:val="decimal" w:pos="459"/>
              </w:tabs>
              <w:rPr>
                <w:i/>
                <w:iCs/>
                <w:sz w:val="20"/>
                <w:szCs w:val="20"/>
                <w:lang w:val="en-GB"/>
              </w:rPr>
            </w:pPr>
            <w:r>
              <w:t>38.08</w:t>
            </w:r>
          </w:p>
        </w:tc>
        <w:tc>
          <w:tcPr>
            <w:tcW w:w="709" w:type="dxa"/>
            <w:vAlign w:val="bottom"/>
          </w:tcPr>
          <w:p w14:paraId="318B3120" w14:textId="77777777" w:rsidR="00841296" w:rsidRDefault="00841296" w:rsidP="002817B8">
            <w:pPr>
              <w:pStyle w:val="TblBdy"/>
              <w:tabs>
                <w:tab w:val="decimal" w:pos="318"/>
              </w:tabs>
              <w:rPr>
                <w:i/>
                <w:iCs/>
                <w:sz w:val="20"/>
                <w:szCs w:val="20"/>
                <w:lang w:val="en-GB"/>
              </w:rPr>
            </w:pPr>
            <w:r>
              <w:t>8</w:t>
            </w:r>
          </w:p>
        </w:tc>
        <w:tc>
          <w:tcPr>
            <w:tcW w:w="567" w:type="dxa"/>
            <w:vAlign w:val="bottom"/>
          </w:tcPr>
          <w:p w14:paraId="43E86D72" w14:textId="77777777" w:rsidR="00841296" w:rsidRDefault="00841296" w:rsidP="00906C58">
            <w:pPr>
              <w:pStyle w:val="TblBdy"/>
            </w:pPr>
            <w:r>
              <w:t>yes</w:t>
            </w:r>
          </w:p>
        </w:tc>
      </w:tr>
      <w:tr w:rsidR="00CA657A" w14:paraId="57A92941" w14:textId="77777777" w:rsidTr="00E03630">
        <w:tc>
          <w:tcPr>
            <w:tcW w:w="993" w:type="dxa"/>
            <w:vAlign w:val="bottom"/>
          </w:tcPr>
          <w:p w14:paraId="213390A3" w14:textId="77777777" w:rsidR="00841296" w:rsidRDefault="00841296" w:rsidP="00906C58">
            <w:pPr>
              <w:pStyle w:val="TblBdy"/>
            </w:pPr>
            <w:r>
              <w:t>75399</w:t>
            </w:r>
          </w:p>
        </w:tc>
        <w:tc>
          <w:tcPr>
            <w:tcW w:w="708" w:type="dxa"/>
            <w:vAlign w:val="bottom"/>
          </w:tcPr>
          <w:p w14:paraId="52407257" w14:textId="77777777" w:rsidR="00841296" w:rsidRDefault="00841296" w:rsidP="00906C58">
            <w:pPr>
              <w:pStyle w:val="TblBdy"/>
            </w:pPr>
            <w:r>
              <w:t>17</w:t>
            </w:r>
          </w:p>
        </w:tc>
        <w:tc>
          <w:tcPr>
            <w:tcW w:w="993" w:type="dxa"/>
            <w:vAlign w:val="bottom"/>
          </w:tcPr>
          <w:p w14:paraId="0D6F4522" w14:textId="77777777" w:rsidR="00841296" w:rsidRDefault="00841296" w:rsidP="00906C58">
            <w:pPr>
              <w:pStyle w:val="TblBdy"/>
            </w:pPr>
            <w:r>
              <w:t>2576679</w:t>
            </w:r>
          </w:p>
        </w:tc>
        <w:tc>
          <w:tcPr>
            <w:tcW w:w="992" w:type="dxa"/>
            <w:vAlign w:val="bottom"/>
          </w:tcPr>
          <w:p w14:paraId="00BBCE72" w14:textId="77777777" w:rsidR="00841296" w:rsidRDefault="00841296" w:rsidP="00906C58">
            <w:pPr>
              <w:pStyle w:val="TblBdy"/>
            </w:pPr>
            <w:r>
              <w:t>2325405</w:t>
            </w:r>
          </w:p>
        </w:tc>
        <w:tc>
          <w:tcPr>
            <w:tcW w:w="850" w:type="dxa"/>
            <w:vAlign w:val="bottom"/>
          </w:tcPr>
          <w:p w14:paraId="3FEB9B85" w14:textId="77777777" w:rsidR="00841296" w:rsidRDefault="00841296" w:rsidP="002817B8">
            <w:pPr>
              <w:pStyle w:val="TblBdy"/>
              <w:tabs>
                <w:tab w:val="decimal" w:pos="317"/>
              </w:tabs>
              <w:rPr>
                <w:i/>
                <w:iCs/>
                <w:sz w:val="20"/>
                <w:szCs w:val="20"/>
                <w:lang w:val="en-GB"/>
              </w:rPr>
            </w:pPr>
            <w:r>
              <w:t>16</w:t>
            </w:r>
          </w:p>
        </w:tc>
        <w:tc>
          <w:tcPr>
            <w:tcW w:w="993" w:type="dxa"/>
            <w:vAlign w:val="bottom"/>
          </w:tcPr>
          <w:p w14:paraId="4CBA0852" w14:textId="77777777" w:rsidR="00841296" w:rsidRDefault="00841296" w:rsidP="002817B8">
            <w:pPr>
              <w:pStyle w:val="TblBdy"/>
              <w:tabs>
                <w:tab w:val="decimal" w:pos="459"/>
              </w:tabs>
              <w:rPr>
                <w:i/>
                <w:iCs/>
                <w:sz w:val="20"/>
                <w:szCs w:val="20"/>
                <w:lang w:val="en-GB"/>
              </w:rPr>
            </w:pPr>
            <w:r>
              <w:t>55</w:t>
            </w:r>
          </w:p>
        </w:tc>
        <w:tc>
          <w:tcPr>
            <w:tcW w:w="992" w:type="dxa"/>
            <w:vAlign w:val="bottom"/>
          </w:tcPr>
          <w:p w14:paraId="17DE1047" w14:textId="77777777" w:rsidR="00841296" w:rsidRDefault="00841296" w:rsidP="002817B8">
            <w:pPr>
              <w:pStyle w:val="TblBdy"/>
              <w:tabs>
                <w:tab w:val="decimal" w:pos="459"/>
              </w:tabs>
              <w:rPr>
                <w:i/>
                <w:iCs/>
                <w:sz w:val="20"/>
                <w:szCs w:val="20"/>
                <w:lang w:val="en-GB"/>
              </w:rPr>
            </w:pPr>
            <w:r>
              <w:t>39</w:t>
            </w:r>
          </w:p>
        </w:tc>
        <w:tc>
          <w:tcPr>
            <w:tcW w:w="992" w:type="dxa"/>
            <w:vAlign w:val="bottom"/>
          </w:tcPr>
          <w:p w14:paraId="3D232924" w14:textId="77777777" w:rsidR="00841296" w:rsidRDefault="00841296" w:rsidP="002817B8">
            <w:pPr>
              <w:pStyle w:val="TblBdy"/>
              <w:tabs>
                <w:tab w:val="decimal" w:pos="459"/>
              </w:tabs>
              <w:rPr>
                <w:i/>
                <w:iCs/>
                <w:sz w:val="20"/>
                <w:szCs w:val="20"/>
                <w:lang w:val="en-GB"/>
              </w:rPr>
            </w:pPr>
            <w:r>
              <w:t>30.79</w:t>
            </w:r>
          </w:p>
        </w:tc>
        <w:tc>
          <w:tcPr>
            <w:tcW w:w="992" w:type="dxa"/>
            <w:vAlign w:val="bottom"/>
          </w:tcPr>
          <w:p w14:paraId="08EE3082" w14:textId="77777777" w:rsidR="00841296" w:rsidRDefault="00841296" w:rsidP="002817B8">
            <w:pPr>
              <w:pStyle w:val="TblBdy"/>
              <w:tabs>
                <w:tab w:val="decimal" w:pos="459"/>
              </w:tabs>
              <w:rPr>
                <w:i/>
                <w:iCs/>
                <w:sz w:val="20"/>
                <w:szCs w:val="20"/>
                <w:lang w:val="en-GB"/>
              </w:rPr>
            </w:pPr>
            <w:r>
              <w:t>12.22</w:t>
            </w:r>
          </w:p>
        </w:tc>
        <w:tc>
          <w:tcPr>
            <w:tcW w:w="709" w:type="dxa"/>
            <w:vAlign w:val="bottom"/>
          </w:tcPr>
          <w:p w14:paraId="34C7AA51" w14:textId="77777777" w:rsidR="00841296" w:rsidRDefault="00841296" w:rsidP="002817B8">
            <w:pPr>
              <w:pStyle w:val="TblBdy"/>
              <w:tabs>
                <w:tab w:val="decimal" w:pos="318"/>
              </w:tabs>
              <w:rPr>
                <w:i/>
                <w:iCs/>
                <w:sz w:val="20"/>
                <w:szCs w:val="20"/>
                <w:lang w:val="en-GB"/>
              </w:rPr>
            </w:pPr>
            <w:r>
              <w:t>12</w:t>
            </w:r>
          </w:p>
        </w:tc>
        <w:tc>
          <w:tcPr>
            <w:tcW w:w="567" w:type="dxa"/>
            <w:vAlign w:val="bottom"/>
          </w:tcPr>
          <w:p w14:paraId="6ADDBD04" w14:textId="77777777" w:rsidR="00841296" w:rsidRDefault="00841296" w:rsidP="00906C58">
            <w:pPr>
              <w:pStyle w:val="TblBdy"/>
            </w:pPr>
            <w:r>
              <w:t>yes</w:t>
            </w:r>
          </w:p>
        </w:tc>
      </w:tr>
      <w:tr w:rsidR="00CA657A" w14:paraId="0C583A8A" w14:textId="77777777" w:rsidTr="00E03630">
        <w:tc>
          <w:tcPr>
            <w:tcW w:w="993" w:type="dxa"/>
            <w:vAlign w:val="bottom"/>
          </w:tcPr>
          <w:p w14:paraId="0FA0848C" w14:textId="77777777" w:rsidR="00841296" w:rsidRDefault="00841296" w:rsidP="00906C58">
            <w:pPr>
              <w:pStyle w:val="TblBdy"/>
            </w:pPr>
            <w:r>
              <w:t>75400</w:t>
            </w:r>
          </w:p>
        </w:tc>
        <w:tc>
          <w:tcPr>
            <w:tcW w:w="708" w:type="dxa"/>
            <w:vAlign w:val="bottom"/>
          </w:tcPr>
          <w:p w14:paraId="1C09B1D9" w14:textId="77777777" w:rsidR="00841296" w:rsidRDefault="00841296" w:rsidP="00906C58">
            <w:pPr>
              <w:pStyle w:val="TblBdy"/>
            </w:pPr>
            <w:r>
              <w:t>17</w:t>
            </w:r>
          </w:p>
        </w:tc>
        <w:tc>
          <w:tcPr>
            <w:tcW w:w="993" w:type="dxa"/>
            <w:vAlign w:val="bottom"/>
          </w:tcPr>
          <w:p w14:paraId="3AF89425" w14:textId="77777777" w:rsidR="00841296" w:rsidRDefault="00841296" w:rsidP="00906C58">
            <w:pPr>
              <w:pStyle w:val="TblBdy"/>
            </w:pPr>
            <w:r>
              <w:t>2576892</w:t>
            </w:r>
          </w:p>
        </w:tc>
        <w:tc>
          <w:tcPr>
            <w:tcW w:w="992" w:type="dxa"/>
            <w:vAlign w:val="bottom"/>
          </w:tcPr>
          <w:p w14:paraId="6D581FC3" w14:textId="77777777" w:rsidR="00841296" w:rsidRDefault="00841296" w:rsidP="00906C58">
            <w:pPr>
              <w:pStyle w:val="TblBdy"/>
            </w:pPr>
            <w:r>
              <w:t>2327769</w:t>
            </w:r>
          </w:p>
        </w:tc>
        <w:tc>
          <w:tcPr>
            <w:tcW w:w="850" w:type="dxa"/>
            <w:vAlign w:val="bottom"/>
          </w:tcPr>
          <w:p w14:paraId="68C77140"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4650965E" w14:textId="77777777" w:rsidR="00841296" w:rsidRDefault="00841296" w:rsidP="002817B8">
            <w:pPr>
              <w:pStyle w:val="TblBdy"/>
              <w:tabs>
                <w:tab w:val="decimal" w:pos="459"/>
              </w:tabs>
              <w:rPr>
                <w:i/>
                <w:iCs/>
                <w:sz w:val="20"/>
                <w:szCs w:val="20"/>
                <w:lang w:val="en-GB"/>
              </w:rPr>
            </w:pPr>
            <w:r>
              <w:t>38</w:t>
            </w:r>
          </w:p>
        </w:tc>
        <w:tc>
          <w:tcPr>
            <w:tcW w:w="992" w:type="dxa"/>
            <w:vAlign w:val="bottom"/>
          </w:tcPr>
          <w:p w14:paraId="1CA56021"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0F658C83" w14:textId="77777777" w:rsidR="00841296" w:rsidRDefault="00841296" w:rsidP="002817B8">
            <w:pPr>
              <w:pStyle w:val="TblBdy"/>
              <w:tabs>
                <w:tab w:val="decimal" w:pos="459"/>
              </w:tabs>
              <w:rPr>
                <w:i/>
                <w:iCs/>
                <w:sz w:val="20"/>
                <w:szCs w:val="20"/>
                <w:lang w:val="en-GB"/>
              </w:rPr>
            </w:pPr>
            <w:r>
              <w:t>5.79</w:t>
            </w:r>
          </w:p>
        </w:tc>
        <w:tc>
          <w:tcPr>
            <w:tcW w:w="992" w:type="dxa"/>
            <w:vAlign w:val="bottom"/>
          </w:tcPr>
          <w:p w14:paraId="45CC2BBF" w14:textId="73CBD0A1" w:rsidR="00841296" w:rsidRDefault="00841296" w:rsidP="002817B8">
            <w:pPr>
              <w:pStyle w:val="TblBdy"/>
              <w:tabs>
                <w:tab w:val="decimal" w:pos="459"/>
              </w:tabs>
              <w:rPr>
                <w:i/>
                <w:iCs/>
                <w:sz w:val="20"/>
                <w:szCs w:val="20"/>
                <w:lang w:val="en-GB"/>
              </w:rPr>
            </w:pPr>
            <w:r>
              <w:t>-5.95</w:t>
            </w:r>
          </w:p>
        </w:tc>
        <w:tc>
          <w:tcPr>
            <w:tcW w:w="709" w:type="dxa"/>
            <w:vAlign w:val="bottom"/>
          </w:tcPr>
          <w:p w14:paraId="44B71408" w14:textId="77777777" w:rsidR="00841296" w:rsidRDefault="00841296" w:rsidP="002817B8">
            <w:pPr>
              <w:pStyle w:val="TblBdy"/>
              <w:tabs>
                <w:tab w:val="decimal" w:pos="318"/>
              </w:tabs>
              <w:rPr>
                <w:i/>
                <w:iCs/>
                <w:sz w:val="20"/>
                <w:szCs w:val="20"/>
                <w:lang w:val="en-GB"/>
              </w:rPr>
            </w:pPr>
            <w:r>
              <w:t>10</w:t>
            </w:r>
          </w:p>
        </w:tc>
        <w:tc>
          <w:tcPr>
            <w:tcW w:w="567" w:type="dxa"/>
            <w:vAlign w:val="bottom"/>
          </w:tcPr>
          <w:p w14:paraId="3E8841FC" w14:textId="77777777" w:rsidR="00841296" w:rsidRDefault="00841296" w:rsidP="00906C58">
            <w:pPr>
              <w:pStyle w:val="TblBdy"/>
            </w:pPr>
            <w:r>
              <w:t>yes</w:t>
            </w:r>
          </w:p>
        </w:tc>
      </w:tr>
      <w:tr w:rsidR="00CA657A" w14:paraId="089B5550" w14:textId="77777777" w:rsidTr="00E03630">
        <w:tc>
          <w:tcPr>
            <w:tcW w:w="993" w:type="dxa"/>
            <w:vAlign w:val="bottom"/>
          </w:tcPr>
          <w:p w14:paraId="2FCA7961" w14:textId="77777777" w:rsidR="00841296" w:rsidRDefault="00841296" w:rsidP="00906C58">
            <w:pPr>
              <w:pStyle w:val="TblBdy"/>
            </w:pPr>
            <w:r>
              <w:t>75401</w:t>
            </w:r>
          </w:p>
        </w:tc>
        <w:tc>
          <w:tcPr>
            <w:tcW w:w="708" w:type="dxa"/>
            <w:vAlign w:val="bottom"/>
          </w:tcPr>
          <w:p w14:paraId="059F4F64" w14:textId="77777777" w:rsidR="00841296" w:rsidRDefault="00841296" w:rsidP="00906C58">
            <w:pPr>
              <w:pStyle w:val="TblBdy"/>
            </w:pPr>
            <w:r>
              <w:t>18</w:t>
            </w:r>
          </w:p>
        </w:tc>
        <w:tc>
          <w:tcPr>
            <w:tcW w:w="993" w:type="dxa"/>
            <w:vAlign w:val="bottom"/>
          </w:tcPr>
          <w:p w14:paraId="4BB557F0" w14:textId="77777777" w:rsidR="00841296" w:rsidRDefault="00841296" w:rsidP="00906C58">
            <w:pPr>
              <w:pStyle w:val="TblBdy"/>
            </w:pPr>
            <w:r>
              <w:t>2578498</w:t>
            </w:r>
          </w:p>
        </w:tc>
        <w:tc>
          <w:tcPr>
            <w:tcW w:w="992" w:type="dxa"/>
            <w:vAlign w:val="bottom"/>
          </w:tcPr>
          <w:p w14:paraId="06FB7D44" w14:textId="77777777" w:rsidR="00841296" w:rsidRDefault="00841296" w:rsidP="00906C58">
            <w:pPr>
              <w:pStyle w:val="TblBdy"/>
            </w:pPr>
            <w:r>
              <w:t>2330054</w:t>
            </w:r>
          </w:p>
        </w:tc>
        <w:tc>
          <w:tcPr>
            <w:tcW w:w="850" w:type="dxa"/>
            <w:vAlign w:val="bottom"/>
          </w:tcPr>
          <w:p w14:paraId="79013C77" w14:textId="77777777" w:rsidR="00841296" w:rsidRDefault="00841296" w:rsidP="002817B8">
            <w:pPr>
              <w:pStyle w:val="TblBdy"/>
              <w:tabs>
                <w:tab w:val="decimal" w:pos="317"/>
              </w:tabs>
              <w:rPr>
                <w:i/>
                <w:iCs/>
                <w:sz w:val="20"/>
                <w:szCs w:val="20"/>
                <w:lang w:val="en-GB"/>
              </w:rPr>
            </w:pPr>
            <w:r>
              <w:t>26</w:t>
            </w:r>
          </w:p>
        </w:tc>
        <w:tc>
          <w:tcPr>
            <w:tcW w:w="993" w:type="dxa"/>
            <w:vAlign w:val="bottom"/>
          </w:tcPr>
          <w:p w14:paraId="3F79AC39" w14:textId="77777777" w:rsidR="00841296" w:rsidRDefault="00841296" w:rsidP="002817B8">
            <w:pPr>
              <w:pStyle w:val="TblBdy"/>
              <w:tabs>
                <w:tab w:val="decimal" w:pos="459"/>
              </w:tabs>
              <w:rPr>
                <w:i/>
                <w:iCs/>
                <w:sz w:val="20"/>
                <w:szCs w:val="20"/>
                <w:lang w:val="en-GB"/>
              </w:rPr>
            </w:pPr>
            <w:r>
              <w:t>32.87</w:t>
            </w:r>
          </w:p>
        </w:tc>
        <w:tc>
          <w:tcPr>
            <w:tcW w:w="992" w:type="dxa"/>
            <w:vAlign w:val="bottom"/>
          </w:tcPr>
          <w:p w14:paraId="39D0DE73" w14:textId="77777777" w:rsidR="00841296" w:rsidRDefault="00841296" w:rsidP="002817B8">
            <w:pPr>
              <w:pStyle w:val="TblBdy"/>
              <w:tabs>
                <w:tab w:val="decimal" w:pos="459"/>
              </w:tabs>
              <w:rPr>
                <w:i/>
                <w:iCs/>
                <w:sz w:val="20"/>
                <w:szCs w:val="20"/>
                <w:lang w:val="en-GB"/>
              </w:rPr>
            </w:pPr>
            <w:r>
              <w:t>6.87</w:t>
            </w:r>
          </w:p>
        </w:tc>
        <w:tc>
          <w:tcPr>
            <w:tcW w:w="992" w:type="dxa"/>
            <w:vAlign w:val="bottom"/>
          </w:tcPr>
          <w:p w14:paraId="1CF2B028" w14:textId="0C1A3D93" w:rsidR="00841296" w:rsidRDefault="00841296" w:rsidP="002817B8">
            <w:pPr>
              <w:pStyle w:val="TblBdy"/>
              <w:tabs>
                <w:tab w:val="decimal" w:pos="459"/>
              </w:tabs>
              <w:rPr>
                <w:i/>
                <w:iCs/>
                <w:sz w:val="20"/>
                <w:szCs w:val="20"/>
                <w:lang w:val="en-GB"/>
              </w:rPr>
            </w:pPr>
            <w:r>
              <w:t>-0.9</w:t>
            </w:r>
          </w:p>
        </w:tc>
        <w:tc>
          <w:tcPr>
            <w:tcW w:w="992" w:type="dxa"/>
            <w:vAlign w:val="bottom"/>
          </w:tcPr>
          <w:p w14:paraId="255CA1DC" w14:textId="00A38512" w:rsidR="00841296" w:rsidRDefault="00841296" w:rsidP="002817B8">
            <w:pPr>
              <w:pStyle w:val="TblBdy"/>
              <w:tabs>
                <w:tab w:val="decimal" w:pos="459"/>
              </w:tabs>
              <w:rPr>
                <w:i/>
                <w:iCs/>
                <w:sz w:val="20"/>
                <w:szCs w:val="20"/>
                <w:lang w:val="en-GB"/>
              </w:rPr>
            </w:pPr>
            <w:r>
              <w:t>-4.75</w:t>
            </w:r>
          </w:p>
        </w:tc>
        <w:tc>
          <w:tcPr>
            <w:tcW w:w="709" w:type="dxa"/>
            <w:vAlign w:val="bottom"/>
          </w:tcPr>
          <w:p w14:paraId="6DBA38A8"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1C1C66AA" w14:textId="77777777" w:rsidR="00841296" w:rsidRDefault="00841296" w:rsidP="00906C58">
            <w:pPr>
              <w:pStyle w:val="TblBdy"/>
            </w:pPr>
            <w:r>
              <w:t>yes</w:t>
            </w:r>
          </w:p>
        </w:tc>
      </w:tr>
      <w:tr w:rsidR="00CA657A" w14:paraId="758EE8FA" w14:textId="77777777" w:rsidTr="00E03630">
        <w:tc>
          <w:tcPr>
            <w:tcW w:w="993" w:type="dxa"/>
            <w:vAlign w:val="bottom"/>
          </w:tcPr>
          <w:p w14:paraId="4A249177" w14:textId="77777777" w:rsidR="00841296" w:rsidRDefault="00841296" w:rsidP="00906C58">
            <w:pPr>
              <w:pStyle w:val="TblBdy"/>
            </w:pPr>
            <w:r>
              <w:t>61184</w:t>
            </w:r>
          </w:p>
        </w:tc>
        <w:tc>
          <w:tcPr>
            <w:tcW w:w="708" w:type="dxa"/>
            <w:vAlign w:val="bottom"/>
          </w:tcPr>
          <w:p w14:paraId="77ED4CEE" w14:textId="77777777" w:rsidR="00841296" w:rsidRDefault="00841296" w:rsidP="00906C58">
            <w:pPr>
              <w:pStyle w:val="TblBdy"/>
            </w:pPr>
            <w:r>
              <w:t>30</w:t>
            </w:r>
          </w:p>
        </w:tc>
        <w:tc>
          <w:tcPr>
            <w:tcW w:w="993" w:type="dxa"/>
            <w:vAlign w:val="bottom"/>
          </w:tcPr>
          <w:p w14:paraId="65AD4A55" w14:textId="77777777" w:rsidR="00841296" w:rsidRDefault="00841296" w:rsidP="00906C58">
            <w:pPr>
              <w:pStyle w:val="TblBdy"/>
            </w:pPr>
            <w:r>
              <w:t>2578770</w:t>
            </w:r>
          </w:p>
        </w:tc>
        <w:tc>
          <w:tcPr>
            <w:tcW w:w="992" w:type="dxa"/>
            <w:vAlign w:val="bottom"/>
          </w:tcPr>
          <w:p w14:paraId="44099318" w14:textId="77777777" w:rsidR="00841296" w:rsidRDefault="00841296" w:rsidP="00906C58">
            <w:pPr>
              <w:pStyle w:val="TblBdy"/>
            </w:pPr>
            <w:r>
              <w:t>2375435</w:t>
            </w:r>
          </w:p>
        </w:tc>
        <w:tc>
          <w:tcPr>
            <w:tcW w:w="850" w:type="dxa"/>
            <w:vAlign w:val="bottom"/>
          </w:tcPr>
          <w:p w14:paraId="3E5CCEFE" w14:textId="77777777" w:rsidR="00841296" w:rsidRDefault="00841296" w:rsidP="002817B8">
            <w:pPr>
              <w:pStyle w:val="TblBdy"/>
              <w:tabs>
                <w:tab w:val="decimal" w:pos="317"/>
              </w:tabs>
              <w:rPr>
                <w:i/>
                <w:iCs/>
                <w:sz w:val="20"/>
                <w:szCs w:val="20"/>
                <w:lang w:val="en-GB"/>
              </w:rPr>
            </w:pPr>
            <w:r>
              <w:t>38</w:t>
            </w:r>
          </w:p>
        </w:tc>
        <w:tc>
          <w:tcPr>
            <w:tcW w:w="993" w:type="dxa"/>
            <w:vAlign w:val="bottom"/>
          </w:tcPr>
          <w:p w14:paraId="097DC6DC" w14:textId="77777777" w:rsidR="00841296" w:rsidRDefault="00841296" w:rsidP="002817B8">
            <w:pPr>
              <w:pStyle w:val="TblBdy"/>
              <w:tabs>
                <w:tab w:val="decimal" w:pos="459"/>
              </w:tabs>
              <w:rPr>
                <w:i/>
                <w:iCs/>
                <w:sz w:val="20"/>
                <w:szCs w:val="20"/>
                <w:lang w:val="en-GB"/>
              </w:rPr>
            </w:pPr>
            <w:r>
              <w:t>174</w:t>
            </w:r>
          </w:p>
        </w:tc>
        <w:tc>
          <w:tcPr>
            <w:tcW w:w="992" w:type="dxa"/>
            <w:vAlign w:val="bottom"/>
          </w:tcPr>
          <w:p w14:paraId="39429E92" w14:textId="77777777" w:rsidR="00841296" w:rsidRDefault="00841296" w:rsidP="002817B8">
            <w:pPr>
              <w:pStyle w:val="TblBdy"/>
              <w:tabs>
                <w:tab w:val="decimal" w:pos="459"/>
              </w:tabs>
              <w:rPr>
                <w:i/>
                <w:iCs/>
                <w:sz w:val="20"/>
                <w:szCs w:val="20"/>
                <w:lang w:val="en-GB"/>
              </w:rPr>
            </w:pPr>
            <w:r>
              <w:t>136</w:t>
            </w:r>
          </w:p>
        </w:tc>
        <w:tc>
          <w:tcPr>
            <w:tcW w:w="992" w:type="dxa"/>
            <w:vAlign w:val="bottom"/>
          </w:tcPr>
          <w:p w14:paraId="4BCA06CD" w14:textId="77777777" w:rsidR="00841296" w:rsidRDefault="00841296" w:rsidP="002817B8">
            <w:pPr>
              <w:pStyle w:val="TblBdy"/>
              <w:tabs>
                <w:tab w:val="decimal" w:pos="459"/>
              </w:tabs>
              <w:rPr>
                <w:i/>
                <w:iCs/>
                <w:sz w:val="20"/>
                <w:szCs w:val="20"/>
                <w:lang w:val="en-GB"/>
              </w:rPr>
            </w:pPr>
            <w:r>
              <w:t>58.57</w:t>
            </w:r>
          </w:p>
        </w:tc>
        <w:tc>
          <w:tcPr>
            <w:tcW w:w="992" w:type="dxa"/>
            <w:vAlign w:val="bottom"/>
          </w:tcPr>
          <w:p w14:paraId="2073D66B" w14:textId="2C892FB3" w:rsidR="00841296" w:rsidRDefault="00841296" w:rsidP="002817B8">
            <w:pPr>
              <w:pStyle w:val="TblBdy"/>
              <w:tabs>
                <w:tab w:val="decimal" w:pos="459"/>
              </w:tabs>
              <w:rPr>
                <w:i/>
                <w:iCs/>
                <w:sz w:val="20"/>
                <w:szCs w:val="20"/>
                <w:lang w:val="en-GB"/>
              </w:rPr>
            </w:pPr>
            <w:r>
              <w:t>-141.43</w:t>
            </w:r>
          </w:p>
        </w:tc>
        <w:tc>
          <w:tcPr>
            <w:tcW w:w="709" w:type="dxa"/>
            <w:vAlign w:val="bottom"/>
          </w:tcPr>
          <w:p w14:paraId="16F58896"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6485A16E" w14:textId="77777777" w:rsidR="00841296" w:rsidRDefault="00841296" w:rsidP="00906C58">
            <w:pPr>
              <w:pStyle w:val="TblBdy"/>
            </w:pPr>
            <w:r>
              <w:t>yes</w:t>
            </w:r>
          </w:p>
        </w:tc>
      </w:tr>
      <w:tr w:rsidR="00CA657A" w14:paraId="17B0E451" w14:textId="77777777" w:rsidTr="00E03630">
        <w:tc>
          <w:tcPr>
            <w:tcW w:w="993" w:type="dxa"/>
            <w:vAlign w:val="bottom"/>
          </w:tcPr>
          <w:p w14:paraId="068CADDE" w14:textId="77777777" w:rsidR="00841296" w:rsidRDefault="00841296" w:rsidP="00906C58">
            <w:pPr>
              <w:pStyle w:val="TblBdy"/>
            </w:pPr>
            <w:r>
              <w:t>75565</w:t>
            </w:r>
          </w:p>
        </w:tc>
        <w:tc>
          <w:tcPr>
            <w:tcW w:w="708" w:type="dxa"/>
            <w:vAlign w:val="bottom"/>
          </w:tcPr>
          <w:p w14:paraId="5DF6D89E" w14:textId="77777777" w:rsidR="00841296" w:rsidRDefault="00841296" w:rsidP="00906C58">
            <w:pPr>
              <w:pStyle w:val="TblBdy"/>
            </w:pPr>
            <w:r>
              <w:t>18</w:t>
            </w:r>
          </w:p>
        </w:tc>
        <w:tc>
          <w:tcPr>
            <w:tcW w:w="993" w:type="dxa"/>
            <w:vAlign w:val="bottom"/>
          </w:tcPr>
          <w:p w14:paraId="61E0FD5D" w14:textId="77777777" w:rsidR="00841296" w:rsidRDefault="00841296" w:rsidP="00906C58">
            <w:pPr>
              <w:pStyle w:val="TblBdy"/>
            </w:pPr>
            <w:r>
              <w:t>2580601</w:t>
            </w:r>
          </w:p>
        </w:tc>
        <w:tc>
          <w:tcPr>
            <w:tcW w:w="992" w:type="dxa"/>
            <w:vAlign w:val="bottom"/>
          </w:tcPr>
          <w:p w14:paraId="0F64BC12" w14:textId="77777777" w:rsidR="00841296" w:rsidRDefault="00841296" w:rsidP="00906C58">
            <w:pPr>
              <w:pStyle w:val="TblBdy"/>
            </w:pPr>
            <w:r>
              <w:t>2336533</w:t>
            </w:r>
          </w:p>
        </w:tc>
        <w:tc>
          <w:tcPr>
            <w:tcW w:w="850" w:type="dxa"/>
            <w:vAlign w:val="bottom"/>
          </w:tcPr>
          <w:p w14:paraId="268FA581" w14:textId="77777777" w:rsidR="00841296" w:rsidRDefault="00841296" w:rsidP="002817B8">
            <w:pPr>
              <w:pStyle w:val="TblBdy"/>
              <w:tabs>
                <w:tab w:val="decimal" w:pos="317"/>
              </w:tabs>
              <w:rPr>
                <w:i/>
                <w:iCs/>
                <w:sz w:val="20"/>
                <w:szCs w:val="20"/>
                <w:lang w:val="en-GB"/>
              </w:rPr>
            </w:pPr>
            <w:r>
              <w:t>68</w:t>
            </w:r>
          </w:p>
        </w:tc>
        <w:tc>
          <w:tcPr>
            <w:tcW w:w="993" w:type="dxa"/>
            <w:vAlign w:val="bottom"/>
          </w:tcPr>
          <w:p w14:paraId="6FCD0AB8" w14:textId="77777777" w:rsidR="00841296" w:rsidRDefault="00841296" w:rsidP="002817B8">
            <w:pPr>
              <w:pStyle w:val="TblBdy"/>
              <w:tabs>
                <w:tab w:val="decimal" w:pos="459"/>
              </w:tabs>
              <w:rPr>
                <w:i/>
                <w:iCs/>
                <w:sz w:val="20"/>
                <w:szCs w:val="20"/>
                <w:lang w:val="en-GB"/>
              </w:rPr>
            </w:pPr>
            <w:r>
              <w:t>94</w:t>
            </w:r>
          </w:p>
        </w:tc>
        <w:tc>
          <w:tcPr>
            <w:tcW w:w="992" w:type="dxa"/>
            <w:vAlign w:val="bottom"/>
          </w:tcPr>
          <w:p w14:paraId="28213247"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1C9283F8" w14:textId="77777777" w:rsidR="00841296" w:rsidRDefault="00841296" w:rsidP="002817B8">
            <w:pPr>
              <w:pStyle w:val="TblBdy"/>
              <w:tabs>
                <w:tab w:val="decimal" w:pos="459"/>
              </w:tabs>
              <w:rPr>
                <w:i/>
                <w:iCs/>
                <w:sz w:val="20"/>
                <w:szCs w:val="20"/>
                <w:lang w:val="en-GB"/>
              </w:rPr>
            </w:pPr>
            <w:r>
              <w:t>94.26</w:t>
            </w:r>
          </w:p>
        </w:tc>
        <w:tc>
          <w:tcPr>
            <w:tcW w:w="992" w:type="dxa"/>
            <w:vAlign w:val="bottom"/>
          </w:tcPr>
          <w:p w14:paraId="3BDD8115" w14:textId="77777777" w:rsidR="00841296" w:rsidRDefault="00841296" w:rsidP="002817B8">
            <w:pPr>
              <w:pStyle w:val="TblBdy"/>
              <w:tabs>
                <w:tab w:val="decimal" w:pos="459"/>
              </w:tabs>
              <w:rPr>
                <w:i/>
                <w:iCs/>
                <w:sz w:val="20"/>
                <w:szCs w:val="20"/>
                <w:lang w:val="en-GB"/>
              </w:rPr>
            </w:pPr>
            <w:r>
              <w:t>78.82</w:t>
            </w:r>
          </w:p>
        </w:tc>
        <w:tc>
          <w:tcPr>
            <w:tcW w:w="709" w:type="dxa"/>
            <w:vAlign w:val="bottom"/>
          </w:tcPr>
          <w:p w14:paraId="3BADE11D"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18A1F140" w14:textId="77777777" w:rsidR="00841296" w:rsidRDefault="00841296" w:rsidP="00906C58">
            <w:pPr>
              <w:pStyle w:val="TblBdy"/>
            </w:pPr>
            <w:r>
              <w:t>yes</w:t>
            </w:r>
          </w:p>
        </w:tc>
      </w:tr>
      <w:tr w:rsidR="00CA657A" w14:paraId="17572D19" w14:textId="77777777" w:rsidTr="00E03630">
        <w:tc>
          <w:tcPr>
            <w:tcW w:w="993" w:type="dxa"/>
            <w:vAlign w:val="bottom"/>
          </w:tcPr>
          <w:p w14:paraId="7833B683" w14:textId="77777777" w:rsidR="00841296" w:rsidRDefault="00841296" w:rsidP="00906C58">
            <w:pPr>
              <w:pStyle w:val="TblBdy"/>
            </w:pPr>
            <w:r>
              <w:t>75403</w:t>
            </w:r>
          </w:p>
        </w:tc>
        <w:tc>
          <w:tcPr>
            <w:tcW w:w="708" w:type="dxa"/>
            <w:vAlign w:val="bottom"/>
          </w:tcPr>
          <w:p w14:paraId="72EDBD8B" w14:textId="77777777" w:rsidR="00841296" w:rsidRDefault="00841296" w:rsidP="00906C58">
            <w:pPr>
              <w:pStyle w:val="TblBdy"/>
            </w:pPr>
            <w:r>
              <w:t>18</w:t>
            </w:r>
          </w:p>
        </w:tc>
        <w:tc>
          <w:tcPr>
            <w:tcW w:w="993" w:type="dxa"/>
            <w:vAlign w:val="bottom"/>
          </w:tcPr>
          <w:p w14:paraId="258D6460" w14:textId="77777777" w:rsidR="00841296" w:rsidRDefault="00841296" w:rsidP="00906C58">
            <w:pPr>
              <w:pStyle w:val="TblBdy"/>
            </w:pPr>
            <w:r>
              <w:t>2581386</w:t>
            </w:r>
          </w:p>
        </w:tc>
        <w:tc>
          <w:tcPr>
            <w:tcW w:w="992" w:type="dxa"/>
            <w:vAlign w:val="bottom"/>
          </w:tcPr>
          <w:p w14:paraId="3C50797D" w14:textId="77777777" w:rsidR="00841296" w:rsidRDefault="00841296" w:rsidP="00906C58">
            <w:pPr>
              <w:pStyle w:val="TblBdy"/>
            </w:pPr>
            <w:r>
              <w:t>2330524</w:t>
            </w:r>
          </w:p>
        </w:tc>
        <w:tc>
          <w:tcPr>
            <w:tcW w:w="850" w:type="dxa"/>
            <w:vAlign w:val="bottom"/>
          </w:tcPr>
          <w:p w14:paraId="7651763E" w14:textId="77777777" w:rsidR="00841296" w:rsidRDefault="00841296" w:rsidP="002817B8">
            <w:pPr>
              <w:pStyle w:val="TblBdy"/>
              <w:tabs>
                <w:tab w:val="decimal" w:pos="317"/>
              </w:tabs>
              <w:rPr>
                <w:i/>
                <w:iCs/>
                <w:sz w:val="20"/>
                <w:szCs w:val="20"/>
                <w:lang w:val="en-GB"/>
              </w:rPr>
            </w:pPr>
            <w:r>
              <w:t>84</w:t>
            </w:r>
          </w:p>
        </w:tc>
        <w:tc>
          <w:tcPr>
            <w:tcW w:w="993" w:type="dxa"/>
            <w:vAlign w:val="bottom"/>
          </w:tcPr>
          <w:p w14:paraId="2E320D74" w14:textId="77777777" w:rsidR="00841296" w:rsidRDefault="00841296" w:rsidP="002817B8">
            <w:pPr>
              <w:pStyle w:val="TblBdy"/>
              <w:tabs>
                <w:tab w:val="decimal" w:pos="459"/>
              </w:tabs>
              <w:rPr>
                <w:i/>
                <w:iCs/>
                <w:sz w:val="20"/>
                <w:szCs w:val="20"/>
                <w:lang w:val="en-GB"/>
              </w:rPr>
            </w:pPr>
            <w:r>
              <w:t>38</w:t>
            </w:r>
          </w:p>
        </w:tc>
        <w:tc>
          <w:tcPr>
            <w:tcW w:w="992" w:type="dxa"/>
            <w:vAlign w:val="bottom"/>
          </w:tcPr>
          <w:p w14:paraId="513AE864" w14:textId="2825FBD3" w:rsidR="00841296" w:rsidRDefault="00841296" w:rsidP="002817B8">
            <w:pPr>
              <w:pStyle w:val="TblBdy"/>
              <w:tabs>
                <w:tab w:val="decimal" w:pos="459"/>
              </w:tabs>
              <w:rPr>
                <w:i/>
                <w:iCs/>
                <w:sz w:val="20"/>
                <w:szCs w:val="20"/>
                <w:lang w:val="en-GB"/>
              </w:rPr>
            </w:pPr>
            <w:r>
              <w:t>-46</w:t>
            </w:r>
          </w:p>
        </w:tc>
        <w:tc>
          <w:tcPr>
            <w:tcW w:w="992" w:type="dxa"/>
            <w:vAlign w:val="bottom"/>
          </w:tcPr>
          <w:p w14:paraId="5BF22895" w14:textId="65FB13C1" w:rsidR="00841296" w:rsidRDefault="00841296" w:rsidP="002817B8">
            <w:pPr>
              <w:pStyle w:val="TblBdy"/>
              <w:tabs>
                <w:tab w:val="decimal" w:pos="459"/>
              </w:tabs>
              <w:rPr>
                <w:i/>
                <w:iCs/>
                <w:sz w:val="20"/>
                <w:szCs w:val="20"/>
                <w:lang w:val="en-GB"/>
              </w:rPr>
            </w:pPr>
            <w:r>
              <w:t>-6.19</w:t>
            </w:r>
          </w:p>
        </w:tc>
        <w:tc>
          <w:tcPr>
            <w:tcW w:w="992" w:type="dxa"/>
            <w:vAlign w:val="bottom"/>
          </w:tcPr>
          <w:p w14:paraId="740BB750" w14:textId="4B851EA1" w:rsidR="00841296" w:rsidRDefault="00841296" w:rsidP="002817B8">
            <w:pPr>
              <w:pStyle w:val="TblBdy"/>
              <w:tabs>
                <w:tab w:val="decimal" w:pos="459"/>
              </w:tabs>
              <w:rPr>
                <w:i/>
                <w:iCs/>
                <w:sz w:val="20"/>
                <w:szCs w:val="20"/>
                <w:lang w:val="en-GB"/>
              </w:rPr>
            </w:pPr>
            <w:r>
              <w:t>-14.54</w:t>
            </w:r>
          </w:p>
        </w:tc>
        <w:tc>
          <w:tcPr>
            <w:tcW w:w="709" w:type="dxa"/>
            <w:vAlign w:val="bottom"/>
          </w:tcPr>
          <w:p w14:paraId="00847A71"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7559F69F" w14:textId="77777777" w:rsidR="00841296" w:rsidRDefault="00841296" w:rsidP="00906C58">
            <w:pPr>
              <w:pStyle w:val="TblBdy"/>
            </w:pPr>
            <w:r>
              <w:t>yes</w:t>
            </w:r>
          </w:p>
        </w:tc>
      </w:tr>
      <w:tr w:rsidR="00CA657A" w14:paraId="654C69DC" w14:textId="77777777" w:rsidTr="00E03630">
        <w:tc>
          <w:tcPr>
            <w:tcW w:w="993" w:type="dxa"/>
            <w:vAlign w:val="bottom"/>
          </w:tcPr>
          <w:p w14:paraId="0669D65A" w14:textId="77777777" w:rsidR="00841296" w:rsidRDefault="00841296" w:rsidP="00906C58">
            <w:pPr>
              <w:pStyle w:val="TblBdy"/>
            </w:pPr>
            <w:r>
              <w:t>75563</w:t>
            </w:r>
          </w:p>
        </w:tc>
        <w:tc>
          <w:tcPr>
            <w:tcW w:w="708" w:type="dxa"/>
            <w:vAlign w:val="bottom"/>
          </w:tcPr>
          <w:p w14:paraId="2550EC00" w14:textId="77777777" w:rsidR="00841296" w:rsidRDefault="00841296" w:rsidP="00906C58">
            <w:pPr>
              <w:pStyle w:val="TblBdy"/>
            </w:pPr>
            <w:r>
              <w:t>18</w:t>
            </w:r>
          </w:p>
        </w:tc>
        <w:tc>
          <w:tcPr>
            <w:tcW w:w="993" w:type="dxa"/>
            <w:vAlign w:val="bottom"/>
          </w:tcPr>
          <w:p w14:paraId="2C7A8368" w14:textId="77777777" w:rsidR="00841296" w:rsidRDefault="00841296" w:rsidP="00906C58">
            <w:pPr>
              <w:pStyle w:val="TblBdy"/>
            </w:pPr>
            <w:r>
              <w:t>2582856</w:t>
            </w:r>
          </w:p>
        </w:tc>
        <w:tc>
          <w:tcPr>
            <w:tcW w:w="992" w:type="dxa"/>
            <w:vAlign w:val="bottom"/>
          </w:tcPr>
          <w:p w14:paraId="73100A97" w14:textId="77777777" w:rsidR="00841296" w:rsidRDefault="00841296" w:rsidP="00906C58">
            <w:pPr>
              <w:pStyle w:val="TblBdy"/>
            </w:pPr>
            <w:r>
              <w:t>2337821</w:t>
            </w:r>
          </w:p>
        </w:tc>
        <w:tc>
          <w:tcPr>
            <w:tcW w:w="850" w:type="dxa"/>
            <w:vAlign w:val="bottom"/>
          </w:tcPr>
          <w:p w14:paraId="49732C94" w14:textId="77777777" w:rsidR="00841296" w:rsidRDefault="00841296" w:rsidP="002817B8">
            <w:pPr>
              <w:pStyle w:val="TblBdy"/>
              <w:tabs>
                <w:tab w:val="decimal" w:pos="317"/>
              </w:tabs>
              <w:rPr>
                <w:i/>
                <w:iCs/>
                <w:sz w:val="20"/>
                <w:szCs w:val="20"/>
                <w:lang w:val="en-GB"/>
              </w:rPr>
            </w:pPr>
            <w:r>
              <w:t>29</w:t>
            </w:r>
          </w:p>
        </w:tc>
        <w:tc>
          <w:tcPr>
            <w:tcW w:w="993" w:type="dxa"/>
            <w:vAlign w:val="bottom"/>
          </w:tcPr>
          <w:p w14:paraId="62820EFE" w14:textId="77777777" w:rsidR="00841296" w:rsidRDefault="00841296" w:rsidP="002817B8">
            <w:pPr>
              <w:pStyle w:val="TblBdy"/>
              <w:tabs>
                <w:tab w:val="decimal" w:pos="459"/>
              </w:tabs>
              <w:rPr>
                <w:i/>
                <w:iCs/>
                <w:sz w:val="20"/>
                <w:szCs w:val="20"/>
                <w:lang w:val="en-GB"/>
              </w:rPr>
            </w:pPr>
            <w:r>
              <w:t>73</w:t>
            </w:r>
          </w:p>
        </w:tc>
        <w:tc>
          <w:tcPr>
            <w:tcW w:w="992" w:type="dxa"/>
            <w:vAlign w:val="bottom"/>
          </w:tcPr>
          <w:p w14:paraId="32860F53" w14:textId="77777777" w:rsidR="00841296" w:rsidRDefault="00841296" w:rsidP="002817B8">
            <w:pPr>
              <w:pStyle w:val="TblBdy"/>
              <w:tabs>
                <w:tab w:val="decimal" w:pos="459"/>
              </w:tabs>
              <w:rPr>
                <w:i/>
                <w:iCs/>
                <w:sz w:val="20"/>
                <w:szCs w:val="20"/>
                <w:lang w:val="en-GB"/>
              </w:rPr>
            </w:pPr>
            <w:r>
              <w:t>44</w:t>
            </w:r>
          </w:p>
        </w:tc>
        <w:tc>
          <w:tcPr>
            <w:tcW w:w="992" w:type="dxa"/>
            <w:vAlign w:val="bottom"/>
          </w:tcPr>
          <w:p w14:paraId="5C06AFF4" w14:textId="77777777" w:rsidR="00841296" w:rsidRDefault="00841296" w:rsidP="002817B8">
            <w:pPr>
              <w:pStyle w:val="TblBdy"/>
              <w:tabs>
                <w:tab w:val="decimal" w:pos="459"/>
              </w:tabs>
              <w:rPr>
                <w:i/>
                <w:iCs/>
                <w:sz w:val="20"/>
                <w:szCs w:val="20"/>
                <w:lang w:val="en-GB"/>
              </w:rPr>
            </w:pPr>
            <w:r>
              <w:t>59.78</w:t>
            </w:r>
          </w:p>
        </w:tc>
        <w:tc>
          <w:tcPr>
            <w:tcW w:w="992" w:type="dxa"/>
            <w:vAlign w:val="bottom"/>
          </w:tcPr>
          <w:p w14:paraId="07990474" w14:textId="77777777" w:rsidR="00841296" w:rsidRDefault="00841296" w:rsidP="002817B8">
            <w:pPr>
              <w:pStyle w:val="TblBdy"/>
              <w:tabs>
                <w:tab w:val="decimal" w:pos="459"/>
              </w:tabs>
              <w:rPr>
                <w:i/>
                <w:iCs/>
                <w:sz w:val="20"/>
                <w:szCs w:val="20"/>
                <w:lang w:val="en-GB"/>
              </w:rPr>
            </w:pPr>
            <w:r>
              <w:t>48.99</w:t>
            </w:r>
          </w:p>
        </w:tc>
        <w:tc>
          <w:tcPr>
            <w:tcW w:w="709" w:type="dxa"/>
            <w:vAlign w:val="bottom"/>
          </w:tcPr>
          <w:p w14:paraId="144C7D55"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5570D947" w14:textId="77777777" w:rsidR="00841296" w:rsidRDefault="00841296" w:rsidP="00906C58">
            <w:pPr>
              <w:pStyle w:val="TblBdy"/>
            </w:pPr>
            <w:r>
              <w:t>yes</w:t>
            </w:r>
          </w:p>
        </w:tc>
      </w:tr>
      <w:tr w:rsidR="00CA657A" w14:paraId="4BBD76F3" w14:textId="77777777" w:rsidTr="00E03630">
        <w:tc>
          <w:tcPr>
            <w:tcW w:w="993" w:type="dxa"/>
            <w:vAlign w:val="bottom"/>
          </w:tcPr>
          <w:p w14:paraId="3F85FA6F" w14:textId="77777777" w:rsidR="00841296" w:rsidRDefault="00841296" w:rsidP="00906C58">
            <w:pPr>
              <w:pStyle w:val="TblBdy"/>
            </w:pPr>
            <w:r>
              <w:t>71148</w:t>
            </w:r>
          </w:p>
        </w:tc>
        <w:tc>
          <w:tcPr>
            <w:tcW w:w="708" w:type="dxa"/>
            <w:vAlign w:val="bottom"/>
          </w:tcPr>
          <w:p w14:paraId="11E5422E" w14:textId="77777777" w:rsidR="00841296" w:rsidRDefault="00841296" w:rsidP="00906C58">
            <w:pPr>
              <w:pStyle w:val="TblBdy"/>
            </w:pPr>
            <w:r>
              <w:t>18</w:t>
            </w:r>
          </w:p>
        </w:tc>
        <w:tc>
          <w:tcPr>
            <w:tcW w:w="993" w:type="dxa"/>
            <w:vAlign w:val="bottom"/>
          </w:tcPr>
          <w:p w14:paraId="232887A0" w14:textId="77777777" w:rsidR="00841296" w:rsidRDefault="00841296" w:rsidP="00906C58">
            <w:pPr>
              <w:pStyle w:val="TblBdy"/>
            </w:pPr>
            <w:r>
              <w:t>2585325</w:t>
            </w:r>
          </w:p>
        </w:tc>
        <w:tc>
          <w:tcPr>
            <w:tcW w:w="992" w:type="dxa"/>
            <w:vAlign w:val="bottom"/>
          </w:tcPr>
          <w:p w14:paraId="64E7BF58" w14:textId="77777777" w:rsidR="00841296" w:rsidRDefault="00841296" w:rsidP="00906C58">
            <w:pPr>
              <w:pStyle w:val="TblBdy"/>
            </w:pPr>
            <w:r>
              <w:t>2337641</w:t>
            </w:r>
          </w:p>
        </w:tc>
        <w:tc>
          <w:tcPr>
            <w:tcW w:w="850" w:type="dxa"/>
            <w:vAlign w:val="bottom"/>
          </w:tcPr>
          <w:p w14:paraId="29A471FB" w14:textId="77777777" w:rsidR="00841296" w:rsidRDefault="00841296" w:rsidP="002817B8">
            <w:pPr>
              <w:pStyle w:val="TblBdy"/>
              <w:tabs>
                <w:tab w:val="decimal" w:pos="317"/>
              </w:tabs>
              <w:rPr>
                <w:i/>
                <w:iCs/>
                <w:sz w:val="20"/>
                <w:szCs w:val="20"/>
                <w:lang w:val="en-GB"/>
              </w:rPr>
            </w:pPr>
            <w:r>
              <w:t>79</w:t>
            </w:r>
          </w:p>
        </w:tc>
        <w:tc>
          <w:tcPr>
            <w:tcW w:w="993" w:type="dxa"/>
            <w:vAlign w:val="bottom"/>
          </w:tcPr>
          <w:p w14:paraId="24B569F3" w14:textId="77777777" w:rsidR="00841296" w:rsidRDefault="00841296" w:rsidP="002817B8">
            <w:pPr>
              <w:pStyle w:val="TblBdy"/>
              <w:tabs>
                <w:tab w:val="decimal" w:pos="459"/>
              </w:tabs>
              <w:rPr>
                <w:i/>
                <w:iCs/>
                <w:sz w:val="20"/>
                <w:szCs w:val="20"/>
                <w:lang w:val="en-GB"/>
              </w:rPr>
            </w:pPr>
            <w:r>
              <w:t>46</w:t>
            </w:r>
          </w:p>
        </w:tc>
        <w:tc>
          <w:tcPr>
            <w:tcW w:w="992" w:type="dxa"/>
            <w:vAlign w:val="bottom"/>
          </w:tcPr>
          <w:p w14:paraId="5EAE58DB" w14:textId="676BDDEA" w:rsidR="00841296" w:rsidRDefault="00841296" w:rsidP="002817B8">
            <w:pPr>
              <w:pStyle w:val="TblBdy"/>
              <w:tabs>
                <w:tab w:val="decimal" w:pos="459"/>
              </w:tabs>
              <w:rPr>
                <w:i/>
                <w:iCs/>
                <w:sz w:val="20"/>
                <w:szCs w:val="20"/>
                <w:lang w:val="en-GB"/>
              </w:rPr>
            </w:pPr>
            <w:r>
              <w:t>-33</w:t>
            </w:r>
          </w:p>
        </w:tc>
        <w:tc>
          <w:tcPr>
            <w:tcW w:w="992" w:type="dxa"/>
            <w:vAlign w:val="bottom"/>
          </w:tcPr>
          <w:p w14:paraId="6193B1A2" w14:textId="515E9B2D" w:rsidR="00841296" w:rsidRDefault="00841296" w:rsidP="002817B8">
            <w:pPr>
              <w:pStyle w:val="TblBdy"/>
              <w:tabs>
                <w:tab w:val="decimal" w:pos="459"/>
              </w:tabs>
              <w:rPr>
                <w:i/>
                <w:iCs/>
                <w:sz w:val="20"/>
                <w:szCs w:val="20"/>
                <w:lang w:val="en-GB"/>
              </w:rPr>
            </w:pPr>
            <w:r>
              <w:t>-14.24</w:t>
            </w:r>
          </w:p>
        </w:tc>
        <w:tc>
          <w:tcPr>
            <w:tcW w:w="992" w:type="dxa"/>
            <w:vAlign w:val="bottom"/>
          </w:tcPr>
          <w:p w14:paraId="7A127927" w14:textId="3AC96A7D" w:rsidR="00841296" w:rsidRDefault="00841296" w:rsidP="002817B8">
            <w:pPr>
              <w:pStyle w:val="TblBdy"/>
              <w:tabs>
                <w:tab w:val="decimal" w:pos="459"/>
              </w:tabs>
              <w:rPr>
                <w:i/>
                <w:iCs/>
                <w:sz w:val="20"/>
                <w:szCs w:val="20"/>
                <w:lang w:val="en-GB"/>
              </w:rPr>
            </w:pPr>
            <w:r>
              <w:t>-19.08</w:t>
            </w:r>
          </w:p>
        </w:tc>
        <w:tc>
          <w:tcPr>
            <w:tcW w:w="709" w:type="dxa"/>
            <w:vAlign w:val="bottom"/>
          </w:tcPr>
          <w:p w14:paraId="31BEBD30"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7D6CA330" w14:textId="77777777" w:rsidR="00841296" w:rsidRDefault="00841296" w:rsidP="00906C58">
            <w:pPr>
              <w:pStyle w:val="TblBdy"/>
            </w:pPr>
            <w:r>
              <w:t>yes</w:t>
            </w:r>
          </w:p>
        </w:tc>
      </w:tr>
      <w:tr w:rsidR="00CA657A" w14:paraId="4833E25E" w14:textId="77777777" w:rsidTr="00E03630">
        <w:tc>
          <w:tcPr>
            <w:tcW w:w="993" w:type="dxa"/>
            <w:vAlign w:val="bottom"/>
          </w:tcPr>
          <w:p w14:paraId="3E8934B3" w14:textId="77777777" w:rsidR="00841296" w:rsidRDefault="00841296" w:rsidP="00906C58">
            <w:pPr>
              <w:pStyle w:val="TblBdy"/>
            </w:pPr>
            <w:r>
              <w:t>71149</w:t>
            </w:r>
          </w:p>
        </w:tc>
        <w:tc>
          <w:tcPr>
            <w:tcW w:w="708" w:type="dxa"/>
            <w:vAlign w:val="bottom"/>
          </w:tcPr>
          <w:p w14:paraId="30B78A80" w14:textId="77777777" w:rsidR="00841296" w:rsidRDefault="00841296" w:rsidP="00906C58">
            <w:pPr>
              <w:pStyle w:val="TblBdy"/>
            </w:pPr>
            <w:r>
              <w:t>18</w:t>
            </w:r>
          </w:p>
        </w:tc>
        <w:tc>
          <w:tcPr>
            <w:tcW w:w="993" w:type="dxa"/>
            <w:vAlign w:val="bottom"/>
          </w:tcPr>
          <w:p w14:paraId="0C491151" w14:textId="77777777" w:rsidR="00841296" w:rsidRDefault="00841296" w:rsidP="00906C58">
            <w:pPr>
              <w:pStyle w:val="TblBdy"/>
            </w:pPr>
            <w:r>
              <w:t>2585360</w:t>
            </w:r>
          </w:p>
        </w:tc>
        <w:tc>
          <w:tcPr>
            <w:tcW w:w="992" w:type="dxa"/>
            <w:vAlign w:val="bottom"/>
          </w:tcPr>
          <w:p w14:paraId="6A2A0878" w14:textId="77777777" w:rsidR="00841296" w:rsidRDefault="00841296" w:rsidP="00906C58">
            <w:pPr>
              <w:pStyle w:val="TblBdy"/>
            </w:pPr>
            <w:r>
              <w:t>2337644</w:t>
            </w:r>
          </w:p>
        </w:tc>
        <w:tc>
          <w:tcPr>
            <w:tcW w:w="850" w:type="dxa"/>
            <w:vAlign w:val="bottom"/>
          </w:tcPr>
          <w:p w14:paraId="6993DEB3" w14:textId="77777777" w:rsidR="00841296" w:rsidRDefault="00841296" w:rsidP="002817B8">
            <w:pPr>
              <w:pStyle w:val="TblBdy"/>
              <w:tabs>
                <w:tab w:val="decimal" w:pos="317"/>
              </w:tabs>
              <w:rPr>
                <w:i/>
                <w:iCs/>
                <w:sz w:val="20"/>
                <w:szCs w:val="20"/>
                <w:lang w:val="en-GB"/>
              </w:rPr>
            </w:pPr>
            <w:r>
              <w:t>65</w:t>
            </w:r>
          </w:p>
        </w:tc>
        <w:tc>
          <w:tcPr>
            <w:tcW w:w="993" w:type="dxa"/>
            <w:vAlign w:val="bottom"/>
          </w:tcPr>
          <w:p w14:paraId="68D36393" w14:textId="77777777" w:rsidR="00841296" w:rsidRDefault="00841296" w:rsidP="002817B8">
            <w:pPr>
              <w:pStyle w:val="TblBdy"/>
              <w:tabs>
                <w:tab w:val="decimal" w:pos="459"/>
              </w:tabs>
              <w:rPr>
                <w:i/>
                <w:iCs/>
                <w:sz w:val="20"/>
                <w:szCs w:val="20"/>
                <w:lang w:val="en-GB"/>
              </w:rPr>
            </w:pPr>
            <w:r>
              <w:t>46</w:t>
            </w:r>
          </w:p>
        </w:tc>
        <w:tc>
          <w:tcPr>
            <w:tcW w:w="992" w:type="dxa"/>
            <w:vAlign w:val="bottom"/>
          </w:tcPr>
          <w:p w14:paraId="109FE37C" w14:textId="16F70538" w:rsidR="00841296" w:rsidRDefault="00841296" w:rsidP="002817B8">
            <w:pPr>
              <w:pStyle w:val="TblBdy"/>
              <w:tabs>
                <w:tab w:val="decimal" w:pos="459"/>
              </w:tabs>
              <w:rPr>
                <w:i/>
                <w:iCs/>
                <w:sz w:val="20"/>
                <w:szCs w:val="20"/>
                <w:lang w:val="en-GB"/>
              </w:rPr>
            </w:pPr>
            <w:r>
              <w:t>-19</w:t>
            </w:r>
          </w:p>
        </w:tc>
        <w:tc>
          <w:tcPr>
            <w:tcW w:w="992" w:type="dxa"/>
            <w:vAlign w:val="bottom"/>
          </w:tcPr>
          <w:p w14:paraId="60E6C0CB" w14:textId="353F8DD3" w:rsidR="00841296" w:rsidRDefault="00841296" w:rsidP="002817B8">
            <w:pPr>
              <w:pStyle w:val="TblBdy"/>
              <w:tabs>
                <w:tab w:val="decimal" w:pos="459"/>
              </w:tabs>
              <w:rPr>
                <w:i/>
                <w:iCs/>
                <w:sz w:val="20"/>
                <w:szCs w:val="20"/>
                <w:lang w:val="en-GB"/>
              </w:rPr>
            </w:pPr>
            <w:r>
              <w:t>-14.24</w:t>
            </w:r>
          </w:p>
        </w:tc>
        <w:tc>
          <w:tcPr>
            <w:tcW w:w="992" w:type="dxa"/>
            <w:vAlign w:val="bottom"/>
          </w:tcPr>
          <w:p w14:paraId="0F7F2728" w14:textId="7E80DE30" w:rsidR="00841296" w:rsidRDefault="00841296" w:rsidP="002817B8">
            <w:pPr>
              <w:pStyle w:val="TblBdy"/>
              <w:tabs>
                <w:tab w:val="decimal" w:pos="459"/>
              </w:tabs>
              <w:rPr>
                <w:i/>
                <w:iCs/>
                <w:sz w:val="20"/>
                <w:szCs w:val="20"/>
                <w:lang w:val="en-GB"/>
              </w:rPr>
            </w:pPr>
            <w:r>
              <w:t>-19.08</w:t>
            </w:r>
          </w:p>
        </w:tc>
        <w:tc>
          <w:tcPr>
            <w:tcW w:w="709" w:type="dxa"/>
            <w:vAlign w:val="bottom"/>
          </w:tcPr>
          <w:p w14:paraId="1C0DE33B"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5BD2FCAA" w14:textId="77777777" w:rsidR="00841296" w:rsidRDefault="00841296" w:rsidP="00906C58">
            <w:pPr>
              <w:pStyle w:val="TblBdy"/>
            </w:pPr>
            <w:r>
              <w:t>no</w:t>
            </w:r>
          </w:p>
        </w:tc>
      </w:tr>
      <w:tr w:rsidR="00CA657A" w14:paraId="6E6CE2C3" w14:textId="77777777" w:rsidTr="00E03630">
        <w:tc>
          <w:tcPr>
            <w:tcW w:w="993" w:type="dxa"/>
            <w:vAlign w:val="bottom"/>
          </w:tcPr>
          <w:p w14:paraId="09801D79" w14:textId="77777777" w:rsidR="00841296" w:rsidRDefault="00841296" w:rsidP="00906C58">
            <w:pPr>
              <w:pStyle w:val="TblBdy"/>
            </w:pPr>
            <w:r>
              <w:t>100979</w:t>
            </w:r>
          </w:p>
        </w:tc>
        <w:tc>
          <w:tcPr>
            <w:tcW w:w="708" w:type="dxa"/>
            <w:vAlign w:val="bottom"/>
          </w:tcPr>
          <w:p w14:paraId="12F75EF6" w14:textId="77777777" w:rsidR="00841296" w:rsidRDefault="00841296" w:rsidP="00906C58">
            <w:pPr>
              <w:pStyle w:val="TblBdy"/>
            </w:pPr>
            <w:r>
              <w:t>2</w:t>
            </w:r>
          </w:p>
        </w:tc>
        <w:tc>
          <w:tcPr>
            <w:tcW w:w="993" w:type="dxa"/>
            <w:vAlign w:val="bottom"/>
          </w:tcPr>
          <w:p w14:paraId="3702B917" w14:textId="77777777" w:rsidR="00841296" w:rsidRDefault="00841296" w:rsidP="00906C58">
            <w:pPr>
              <w:pStyle w:val="TblBdy"/>
            </w:pPr>
            <w:r>
              <w:t>2596905</w:t>
            </w:r>
          </w:p>
        </w:tc>
        <w:tc>
          <w:tcPr>
            <w:tcW w:w="992" w:type="dxa"/>
            <w:vAlign w:val="bottom"/>
          </w:tcPr>
          <w:p w14:paraId="7E838A42" w14:textId="77777777" w:rsidR="00841296" w:rsidRDefault="00841296" w:rsidP="00906C58">
            <w:pPr>
              <w:pStyle w:val="TblBdy"/>
            </w:pPr>
            <w:r>
              <w:t>2296875</w:t>
            </w:r>
          </w:p>
        </w:tc>
        <w:tc>
          <w:tcPr>
            <w:tcW w:w="850" w:type="dxa"/>
            <w:vAlign w:val="bottom"/>
          </w:tcPr>
          <w:p w14:paraId="175BFD31"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3F0CF3FA" w14:textId="77777777" w:rsidR="00841296" w:rsidRDefault="00841296" w:rsidP="002817B8">
            <w:pPr>
              <w:pStyle w:val="TblBdy"/>
              <w:tabs>
                <w:tab w:val="decimal" w:pos="459"/>
              </w:tabs>
              <w:rPr>
                <w:i/>
                <w:iCs/>
                <w:sz w:val="20"/>
                <w:szCs w:val="20"/>
                <w:lang w:val="en-GB"/>
              </w:rPr>
            </w:pPr>
            <w:r>
              <w:t>8.17</w:t>
            </w:r>
          </w:p>
        </w:tc>
        <w:tc>
          <w:tcPr>
            <w:tcW w:w="992" w:type="dxa"/>
            <w:vAlign w:val="bottom"/>
          </w:tcPr>
          <w:p w14:paraId="6EF899FB" w14:textId="77777777" w:rsidR="00841296" w:rsidRDefault="00841296" w:rsidP="002817B8">
            <w:pPr>
              <w:pStyle w:val="TblBdy"/>
              <w:tabs>
                <w:tab w:val="decimal" w:pos="459"/>
              </w:tabs>
              <w:rPr>
                <w:i/>
                <w:iCs/>
                <w:sz w:val="20"/>
                <w:szCs w:val="20"/>
                <w:lang w:val="en-GB"/>
              </w:rPr>
            </w:pPr>
            <w:r>
              <w:t>5.17</w:t>
            </w:r>
          </w:p>
        </w:tc>
        <w:tc>
          <w:tcPr>
            <w:tcW w:w="992" w:type="dxa"/>
            <w:vAlign w:val="bottom"/>
          </w:tcPr>
          <w:p w14:paraId="52381C0E" w14:textId="77777777" w:rsidR="00841296" w:rsidRDefault="00841296" w:rsidP="002817B8">
            <w:pPr>
              <w:pStyle w:val="TblBdy"/>
              <w:tabs>
                <w:tab w:val="decimal" w:pos="459"/>
              </w:tabs>
              <w:rPr>
                <w:i/>
                <w:iCs/>
                <w:sz w:val="20"/>
                <w:szCs w:val="20"/>
                <w:lang w:val="en-GB"/>
              </w:rPr>
            </w:pPr>
            <w:r>
              <w:t>3.95</w:t>
            </w:r>
          </w:p>
        </w:tc>
        <w:tc>
          <w:tcPr>
            <w:tcW w:w="992" w:type="dxa"/>
            <w:vAlign w:val="bottom"/>
          </w:tcPr>
          <w:p w14:paraId="4D993840" w14:textId="08151481" w:rsidR="00841296" w:rsidRDefault="00841296" w:rsidP="002817B8">
            <w:pPr>
              <w:pStyle w:val="TblBdy"/>
              <w:tabs>
                <w:tab w:val="decimal" w:pos="459"/>
              </w:tabs>
              <w:rPr>
                <w:i/>
                <w:iCs/>
                <w:sz w:val="20"/>
                <w:szCs w:val="20"/>
                <w:lang w:val="en-GB"/>
              </w:rPr>
            </w:pPr>
            <w:r>
              <w:t>-0.02</w:t>
            </w:r>
          </w:p>
        </w:tc>
        <w:tc>
          <w:tcPr>
            <w:tcW w:w="709" w:type="dxa"/>
            <w:vAlign w:val="bottom"/>
          </w:tcPr>
          <w:p w14:paraId="0A0FD010"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1BAD9D01" w14:textId="77777777" w:rsidR="00841296" w:rsidRDefault="00841296" w:rsidP="00906C58">
            <w:pPr>
              <w:pStyle w:val="TblBdy"/>
            </w:pPr>
            <w:r>
              <w:t>yes</w:t>
            </w:r>
          </w:p>
        </w:tc>
      </w:tr>
      <w:tr w:rsidR="00CA657A" w14:paraId="7682242A" w14:textId="77777777" w:rsidTr="00E03630">
        <w:tc>
          <w:tcPr>
            <w:tcW w:w="993" w:type="dxa"/>
            <w:vAlign w:val="bottom"/>
          </w:tcPr>
          <w:p w14:paraId="624443E8" w14:textId="77777777" w:rsidR="00841296" w:rsidRDefault="00841296" w:rsidP="00906C58">
            <w:pPr>
              <w:pStyle w:val="TblBdy"/>
            </w:pPr>
            <w:r>
              <w:t>100978</w:t>
            </w:r>
          </w:p>
        </w:tc>
        <w:tc>
          <w:tcPr>
            <w:tcW w:w="708" w:type="dxa"/>
            <w:vAlign w:val="bottom"/>
          </w:tcPr>
          <w:p w14:paraId="6FEDF8DD" w14:textId="77777777" w:rsidR="00841296" w:rsidRDefault="00841296" w:rsidP="00906C58">
            <w:pPr>
              <w:pStyle w:val="TblBdy"/>
            </w:pPr>
            <w:r>
              <w:t>2</w:t>
            </w:r>
          </w:p>
        </w:tc>
        <w:tc>
          <w:tcPr>
            <w:tcW w:w="993" w:type="dxa"/>
            <w:vAlign w:val="bottom"/>
          </w:tcPr>
          <w:p w14:paraId="17713178" w14:textId="77777777" w:rsidR="00841296" w:rsidRDefault="00841296" w:rsidP="00906C58">
            <w:pPr>
              <w:pStyle w:val="TblBdy"/>
            </w:pPr>
            <w:r>
              <w:t>2597197</w:t>
            </w:r>
          </w:p>
        </w:tc>
        <w:tc>
          <w:tcPr>
            <w:tcW w:w="992" w:type="dxa"/>
            <w:vAlign w:val="bottom"/>
          </w:tcPr>
          <w:p w14:paraId="6C8393BF" w14:textId="77777777" w:rsidR="00841296" w:rsidRDefault="00841296" w:rsidP="00906C58">
            <w:pPr>
              <w:pStyle w:val="TblBdy"/>
            </w:pPr>
            <w:r>
              <w:t>2297400</w:t>
            </w:r>
          </w:p>
        </w:tc>
        <w:tc>
          <w:tcPr>
            <w:tcW w:w="850" w:type="dxa"/>
            <w:vAlign w:val="bottom"/>
          </w:tcPr>
          <w:p w14:paraId="0EC7E759" w14:textId="77777777" w:rsidR="00841296" w:rsidRDefault="00841296" w:rsidP="002817B8">
            <w:pPr>
              <w:pStyle w:val="TblBdy"/>
              <w:tabs>
                <w:tab w:val="decimal" w:pos="317"/>
              </w:tabs>
              <w:rPr>
                <w:i/>
                <w:iCs/>
                <w:sz w:val="20"/>
                <w:szCs w:val="20"/>
                <w:lang w:val="en-GB"/>
              </w:rPr>
            </w:pPr>
            <w:r>
              <w:t>1</w:t>
            </w:r>
          </w:p>
        </w:tc>
        <w:tc>
          <w:tcPr>
            <w:tcW w:w="993" w:type="dxa"/>
            <w:vAlign w:val="bottom"/>
          </w:tcPr>
          <w:p w14:paraId="2602F69C" w14:textId="77777777" w:rsidR="00841296" w:rsidRDefault="00841296" w:rsidP="002817B8">
            <w:pPr>
              <w:pStyle w:val="TblBdy"/>
              <w:tabs>
                <w:tab w:val="decimal" w:pos="459"/>
              </w:tabs>
              <w:rPr>
                <w:i/>
                <w:iCs/>
                <w:sz w:val="20"/>
                <w:szCs w:val="20"/>
                <w:lang w:val="en-GB"/>
              </w:rPr>
            </w:pPr>
            <w:r>
              <w:t>4.94</w:t>
            </w:r>
          </w:p>
        </w:tc>
        <w:tc>
          <w:tcPr>
            <w:tcW w:w="992" w:type="dxa"/>
            <w:vAlign w:val="bottom"/>
          </w:tcPr>
          <w:p w14:paraId="5ABB77C4" w14:textId="77777777" w:rsidR="00841296" w:rsidRDefault="00841296" w:rsidP="002817B8">
            <w:pPr>
              <w:pStyle w:val="TblBdy"/>
              <w:tabs>
                <w:tab w:val="decimal" w:pos="459"/>
              </w:tabs>
              <w:rPr>
                <w:i/>
                <w:iCs/>
                <w:sz w:val="20"/>
                <w:szCs w:val="20"/>
                <w:lang w:val="en-GB"/>
              </w:rPr>
            </w:pPr>
            <w:r>
              <w:t>3.94</w:t>
            </w:r>
          </w:p>
        </w:tc>
        <w:tc>
          <w:tcPr>
            <w:tcW w:w="992" w:type="dxa"/>
            <w:vAlign w:val="bottom"/>
          </w:tcPr>
          <w:p w14:paraId="64EE83C6" w14:textId="0AD31C11" w:rsidR="00841296" w:rsidRDefault="00841296" w:rsidP="002817B8">
            <w:pPr>
              <w:pStyle w:val="TblBdy"/>
              <w:tabs>
                <w:tab w:val="decimal" w:pos="459"/>
              </w:tabs>
              <w:rPr>
                <w:i/>
                <w:iCs/>
                <w:sz w:val="20"/>
                <w:szCs w:val="20"/>
                <w:lang w:val="en-GB"/>
              </w:rPr>
            </w:pPr>
            <w:r>
              <w:t>-2.9</w:t>
            </w:r>
          </w:p>
        </w:tc>
        <w:tc>
          <w:tcPr>
            <w:tcW w:w="992" w:type="dxa"/>
            <w:vAlign w:val="bottom"/>
          </w:tcPr>
          <w:p w14:paraId="2D424083" w14:textId="724019CB" w:rsidR="00841296" w:rsidRDefault="00841296" w:rsidP="002817B8">
            <w:pPr>
              <w:pStyle w:val="TblBdy"/>
              <w:tabs>
                <w:tab w:val="decimal" w:pos="459"/>
              </w:tabs>
              <w:rPr>
                <w:i/>
                <w:iCs/>
                <w:sz w:val="20"/>
                <w:szCs w:val="20"/>
                <w:lang w:val="en-GB"/>
              </w:rPr>
            </w:pPr>
            <w:r>
              <w:t>-4.9</w:t>
            </w:r>
          </w:p>
        </w:tc>
        <w:tc>
          <w:tcPr>
            <w:tcW w:w="709" w:type="dxa"/>
            <w:vAlign w:val="bottom"/>
          </w:tcPr>
          <w:p w14:paraId="61B1A58C"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7728E265" w14:textId="77777777" w:rsidR="00841296" w:rsidRDefault="00841296" w:rsidP="00906C58">
            <w:pPr>
              <w:pStyle w:val="TblBdy"/>
            </w:pPr>
            <w:r>
              <w:t>yes</w:t>
            </w:r>
          </w:p>
        </w:tc>
      </w:tr>
      <w:tr w:rsidR="00CA657A" w14:paraId="3D044699" w14:textId="77777777" w:rsidTr="00E03630">
        <w:tc>
          <w:tcPr>
            <w:tcW w:w="993" w:type="dxa"/>
            <w:vAlign w:val="bottom"/>
          </w:tcPr>
          <w:p w14:paraId="79B2599D" w14:textId="77777777" w:rsidR="00841296" w:rsidRDefault="00841296" w:rsidP="00906C58">
            <w:pPr>
              <w:pStyle w:val="TblBdy"/>
            </w:pPr>
            <w:r>
              <w:t>100980</w:t>
            </w:r>
          </w:p>
        </w:tc>
        <w:tc>
          <w:tcPr>
            <w:tcW w:w="708" w:type="dxa"/>
            <w:vAlign w:val="bottom"/>
          </w:tcPr>
          <w:p w14:paraId="4A24CDB3" w14:textId="77777777" w:rsidR="00841296" w:rsidRDefault="00841296" w:rsidP="00906C58">
            <w:pPr>
              <w:pStyle w:val="TblBdy"/>
            </w:pPr>
            <w:r>
              <w:t>2</w:t>
            </w:r>
          </w:p>
        </w:tc>
        <w:tc>
          <w:tcPr>
            <w:tcW w:w="993" w:type="dxa"/>
            <w:vAlign w:val="bottom"/>
          </w:tcPr>
          <w:p w14:paraId="00F43B00" w14:textId="77777777" w:rsidR="00841296" w:rsidRDefault="00841296" w:rsidP="00906C58">
            <w:pPr>
              <w:pStyle w:val="TblBdy"/>
            </w:pPr>
            <w:r>
              <w:t>2597499</w:t>
            </w:r>
          </w:p>
        </w:tc>
        <w:tc>
          <w:tcPr>
            <w:tcW w:w="992" w:type="dxa"/>
            <w:vAlign w:val="bottom"/>
          </w:tcPr>
          <w:p w14:paraId="348822DA" w14:textId="77777777" w:rsidR="00841296" w:rsidRDefault="00841296" w:rsidP="00906C58">
            <w:pPr>
              <w:pStyle w:val="TblBdy"/>
            </w:pPr>
            <w:r>
              <w:t>2296386</w:t>
            </w:r>
          </w:p>
        </w:tc>
        <w:tc>
          <w:tcPr>
            <w:tcW w:w="850" w:type="dxa"/>
            <w:vAlign w:val="bottom"/>
          </w:tcPr>
          <w:p w14:paraId="65ADD358"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5891CD9E" w14:textId="77777777" w:rsidR="00841296" w:rsidRDefault="00841296" w:rsidP="002817B8">
            <w:pPr>
              <w:pStyle w:val="TblBdy"/>
              <w:tabs>
                <w:tab w:val="decimal" w:pos="459"/>
              </w:tabs>
              <w:rPr>
                <w:i/>
                <w:iCs/>
                <w:sz w:val="20"/>
                <w:szCs w:val="20"/>
                <w:lang w:val="en-GB"/>
              </w:rPr>
            </w:pPr>
            <w:r>
              <w:t>11.24</w:t>
            </w:r>
          </w:p>
        </w:tc>
        <w:tc>
          <w:tcPr>
            <w:tcW w:w="992" w:type="dxa"/>
            <w:vAlign w:val="bottom"/>
          </w:tcPr>
          <w:p w14:paraId="6C8A051B" w14:textId="77777777" w:rsidR="00841296" w:rsidRDefault="00841296" w:rsidP="002817B8">
            <w:pPr>
              <w:pStyle w:val="TblBdy"/>
              <w:tabs>
                <w:tab w:val="decimal" w:pos="459"/>
              </w:tabs>
              <w:rPr>
                <w:i/>
                <w:iCs/>
                <w:sz w:val="20"/>
                <w:szCs w:val="20"/>
                <w:lang w:val="en-GB"/>
              </w:rPr>
            </w:pPr>
            <w:r>
              <w:t>7.24</w:t>
            </w:r>
          </w:p>
        </w:tc>
        <w:tc>
          <w:tcPr>
            <w:tcW w:w="992" w:type="dxa"/>
            <w:vAlign w:val="bottom"/>
          </w:tcPr>
          <w:p w14:paraId="05F2CD6E" w14:textId="77777777" w:rsidR="00841296" w:rsidRDefault="00841296" w:rsidP="002817B8">
            <w:pPr>
              <w:pStyle w:val="TblBdy"/>
              <w:tabs>
                <w:tab w:val="decimal" w:pos="459"/>
              </w:tabs>
              <w:rPr>
                <w:i/>
                <w:iCs/>
                <w:sz w:val="20"/>
                <w:szCs w:val="20"/>
                <w:lang w:val="en-GB"/>
              </w:rPr>
            </w:pPr>
            <w:r>
              <w:t>2.14</w:t>
            </w:r>
          </w:p>
        </w:tc>
        <w:tc>
          <w:tcPr>
            <w:tcW w:w="992" w:type="dxa"/>
            <w:vAlign w:val="bottom"/>
          </w:tcPr>
          <w:p w14:paraId="4EBFA8BC" w14:textId="19CCDA29" w:rsidR="00841296" w:rsidRDefault="00841296" w:rsidP="002817B8">
            <w:pPr>
              <w:pStyle w:val="TblBdy"/>
              <w:tabs>
                <w:tab w:val="decimal" w:pos="459"/>
              </w:tabs>
              <w:rPr>
                <w:i/>
                <w:iCs/>
                <w:sz w:val="20"/>
                <w:szCs w:val="20"/>
                <w:lang w:val="en-GB"/>
              </w:rPr>
            </w:pPr>
            <w:r>
              <w:t>-0.03</w:t>
            </w:r>
          </w:p>
        </w:tc>
        <w:tc>
          <w:tcPr>
            <w:tcW w:w="709" w:type="dxa"/>
            <w:vAlign w:val="bottom"/>
          </w:tcPr>
          <w:p w14:paraId="29B921D8"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3E542460" w14:textId="77777777" w:rsidR="00841296" w:rsidRDefault="00841296" w:rsidP="00906C58">
            <w:pPr>
              <w:pStyle w:val="TblBdy"/>
            </w:pPr>
            <w:r>
              <w:t>yes</w:t>
            </w:r>
          </w:p>
        </w:tc>
      </w:tr>
      <w:tr w:rsidR="00CA657A" w14:paraId="5399DAA0" w14:textId="77777777" w:rsidTr="00E03630">
        <w:tc>
          <w:tcPr>
            <w:tcW w:w="993" w:type="dxa"/>
            <w:vAlign w:val="bottom"/>
          </w:tcPr>
          <w:p w14:paraId="68153F9C" w14:textId="77777777" w:rsidR="00841296" w:rsidRDefault="00841296" w:rsidP="00906C58">
            <w:pPr>
              <w:pStyle w:val="TblBdy"/>
            </w:pPr>
            <w:r>
              <w:t>100977</w:t>
            </w:r>
          </w:p>
        </w:tc>
        <w:tc>
          <w:tcPr>
            <w:tcW w:w="708" w:type="dxa"/>
            <w:vAlign w:val="bottom"/>
          </w:tcPr>
          <w:p w14:paraId="12363052" w14:textId="77777777" w:rsidR="00841296" w:rsidRDefault="00841296" w:rsidP="00906C58">
            <w:pPr>
              <w:pStyle w:val="TblBdy"/>
            </w:pPr>
            <w:r>
              <w:t>2</w:t>
            </w:r>
          </w:p>
        </w:tc>
        <w:tc>
          <w:tcPr>
            <w:tcW w:w="993" w:type="dxa"/>
            <w:vAlign w:val="bottom"/>
          </w:tcPr>
          <w:p w14:paraId="43E87BCD" w14:textId="77777777" w:rsidR="00841296" w:rsidRDefault="00841296" w:rsidP="00906C58">
            <w:pPr>
              <w:pStyle w:val="TblBdy"/>
            </w:pPr>
            <w:r>
              <w:t>2598224</w:t>
            </w:r>
          </w:p>
        </w:tc>
        <w:tc>
          <w:tcPr>
            <w:tcW w:w="992" w:type="dxa"/>
            <w:vAlign w:val="bottom"/>
          </w:tcPr>
          <w:p w14:paraId="48E24249" w14:textId="77777777" w:rsidR="00841296" w:rsidRDefault="00841296" w:rsidP="00906C58">
            <w:pPr>
              <w:pStyle w:val="TblBdy"/>
            </w:pPr>
            <w:r>
              <w:t>2296343</w:t>
            </w:r>
          </w:p>
        </w:tc>
        <w:tc>
          <w:tcPr>
            <w:tcW w:w="850" w:type="dxa"/>
            <w:vAlign w:val="bottom"/>
          </w:tcPr>
          <w:p w14:paraId="2B15CA0E"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7DF54543" w14:textId="77777777" w:rsidR="00841296" w:rsidRDefault="00841296" w:rsidP="002817B8">
            <w:pPr>
              <w:pStyle w:val="TblBdy"/>
              <w:tabs>
                <w:tab w:val="decimal" w:pos="459"/>
              </w:tabs>
              <w:rPr>
                <w:i/>
                <w:iCs/>
                <w:sz w:val="20"/>
                <w:szCs w:val="20"/>
                <w:lang w:val="en-GB"/>
              </w:rPr>
            </w:pPr>
            <w:r>
              <w:t>8.67</w:t>
            </w:r>
          </w:p>
        </w:tc>
        <w:tc>
          <w:tcPr>
            <w:tcW w:w="992" w:type="dxa"/>
            <w:vAlign w:val="bottom"/>
          </w:tcPr>
          <w:p w14:paraId="456F14CC" w14:textId="77777777" w:rsidR="00841296" w:rsidRDefault="00841296" w:rsidP="002817B8">
            <w:pPr>
              <w:pStyle w:val="TblBdy"/>
              <w:tabs>
                <w:tab w:val="decimal" w:pos="459"/>
              </w:tabs>
              <w:rPr>
                <w:i/>
                <w:iCs/>
                <w:sz w:val="20"/>
                <w:szCs w:val="20"/>
                <w:lang w:val="en-GB"/>
              </w:rPr>
            </w:pPr>
            <w:r>
              <w:t>5.67</w:t>
            </w:r>
          </w:p>
        </w:tc>
        <w:tc>
          <w:tcPr>
            <w:tcW w:w="992" w:type="dxa"/>
            <w:vAlign w:val="bottom"/>
          </w:tcPr>
          <w:p w14:paraId="517DC0E2" w14:textId="77777777" w:rsidR="00841296" w:rsidRDefault="00841296" w:rsidP="002817B8">
            <w:pPr>
              <w:pStyle w:val="TblBdy"/>
              <w:tabs>
                <w:tab w:val="decimal" w:pos="459"/>
              </w:tabs>
              <w:rPr>
                <w:i/>
                <w:iCs/>
                <w:sz w:val="20"/>
                <w:szCs w:val="20"/>
                <w:lang w:val="en-GB"/>
              </w:rPr>
            </w:pPr>
            <w:r>
              <w:t>16.94</w:t>
            </w:r>
          </w:p>
        </w:tc>
        <w:tc>
          <w:tcPr>
            <w:tcW w:w="992" w:type="dxa"/>
            <w:vAlign w:val="bottom"/>
          </w:tcPr>
          <w:p w14:paraId="605D71B8" w14:textId="660E1F2B" w:rsidR="00841296" w:rsidRDefault="00841296" w:rsidP="002817B8">
            <w:pPr>
              <w:pStyle w:val="TblBdy"/>
              <w:tabs>
                <w:tab w:val="decimal" w:pos="459"/>
              </w:tabs>
              <w:rPr>
                <w:i/>
                <w:iCs/>
                <w:sz w:val="20"/>
                <w:szCs w:val="20"/>
                <w:lang w:val="en-GB"/>
              </w:rPr>
            </w:pPr>
            <w:r>
              <w:t>-0.06</w:t>
            </w:r>
          </w:p>
        </w:tc>
        <w:tc>
          <w:tcPr>
            <w:tcW w:w="709" w:type="dxa"/>
            <w:vAlign w:val="bottom"/>
          </w:tcPr>
          <w:p w14:paraId="7BE094F4"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1BF512B" w14:textId="77777777" w:rsidR="00841296" w:rsidRDefault="00841296" w:rsidP="00906C58">
            <w:pPr>
              <w:pStyle w:val="TblBdy"/>
            </w:pPr>
            <w:r>
              <w:t>no</w:t>
            </w:r>
          </w:p>
        </w:tc>
      </w:tr>
      <w:tr w:rsidR="00CA657A" w14:paraId="15C91B9A" w14:textId="77777777" w:rsidTr="00E03630">
        <w:tc>
          <w:tcPr>
            <w:tcW w:w="993" w:type="dxa"/>
            <w:vAlign w:val="bottom"/>
          </w:tcPr>
          <w:p w14:paraId="50651DA4" w14:textId="77777777" w:rsidR="00841296" w:rsidRDefault="00841296" w:rsidP="00906C58">
            <w:pPr>
              <w:pStyle w:val="TblBdy"/>
            </w:pPr>
            <w:r>
              <w:t>100975</w:t>
            </w:r>
          </w:p>
        </w:tc>
        <w:tc>
          <w:tcPr>
            <w:tcW w:w="708" w:type="dxa"/>
            <w:vAlign w:val="bottom"/>
          </w:tcPr>
          <w:p w14:paraId="522EFD89" w14:textId="77777777" w:rsidR="00841296" w:rsidRDefault="00841296" w:rsidP="00906C58">
            <w:pPr>
              <w:pStyle w:val="TblBdy"/>
            </w:pPr>
            <w:r>
              <w:t>2</w:t>
            </w:r>
          </w:p>
        </w:tc>
        <w:tc>
          <w:tcPr>
            <w:tcW w:w="993" w:type="dxa"/>
            <w:vAlign w:val="bottom"/>
          </w:tcPr>
          <w:p w14:paraId="6FC14C41" w14:textId="77777777" w:rsidR="00841296" w:rsidRDefault="00841296" w:rsidP="00906C58">
            <w:pPr>
              <w:pStyle w:val="TblBdy"/>
            </w:pPr>
            <w:r>
              <w:t>2598284</w:t>
            </w:r>
          </w:p>
        </w:tc>
        <w:tc>
          <w:tcPr>
            <w:tcW w:w="992" w:type="dxa"/>
            <w:vAlign w:val="bottom"/>
          </w:tcPr>
          <w:p w14:paraId="6597517F" w14:textId="77777777" w:rsidR="00841296" w:rsidRDefault="00841296" w:rsidP="00906C58">
            <w:pPr>
              <w:pStyle w:val="TblBdy"/>
            </w:pPr>
            <w:r>
              <w:t>2295929</w:t>
            </w:r>
          </w:p>
        </w:tc>
        <w:tc>
          <w:tcPr>
            <w:tcW w:w="850" w:type="dxa"/>
            <w:vAlign w:val="bottom"/>
          </w:tcPr>
          <w:p w14:paraId="791E66F3"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1E60751C" w14:textId="77777777" w:rsidR="00841296" w:rsidRDefault="00841296" w:rsidP="002817B8">
            <w:pPr>
              <w:pStyle w:val="TblBdy"/>
              <w:tabs>
                <w:tab w:val="decimal" w:pos="459"/>
              </w:tabs>
              <w:rPr>
                <w:i/>
                <w:iCs/>
                <w:sz w:val="20"/>
                <w:szCs w:val="20"/>
                <w:lang w:val="en-GB"/>
              </w:rPr>
            </w:pPr>
            <w:r>
              <w:t>11.09</w:t>
            </w:r>
          </w:p>
        </w:tc>
        <w:tc>
          <w:tcPr>
            <w:tcW w:w="992" w:type="dxa"/>
            <w:vAlign w:val="bottom"/>
          </w:tcPr>
          <w:p w14:paraId="75797E52" w14:textId="77777777" w:rsidR="00841296" w:rsidRDefault="00841296" w:rsidP="002817B8">
            <w:pPr>
              <w:pStyle w:val="TblBdy"/>
              <w:tabs>
                <w:tab w:val="decimal" w:pos="459"/>
              </w:tabs>
              <w:rPr>
                <w:i/>
                <w:iCs/>
                <w:sz w:val="20"/>
                <w:szCs w:val="20"/>
                <w:lang w:val="en-GB"/>
              </w:rPr>
            </w:pPr>
            <w:r>
              <w:t>8.09</w:t>
            </w:r>
          </w:p>
        </w:tc>
        <w:tc>
          <w:tcPr>
            <w:tcW w:w="992" w:type="dxa"/>
            <w:vAlign w:val="bottom"/>
          </w:tcPr>
          <w:p w14:paraId="50F0171C" w14:textId="77777777" w:rsidR="00841296" w:rsidRDefault="00841296" w:rsidP="002817B8">
            <w:pPr>
              <w:pStyle w:val="TblBdy"/>
              <w:tabs>
                <w:tab w:val="decimal" w:pos="459"/>
              </w:tabs>
              <w:rPr>
                <w:i/>
                <w:iCs/>
                <w:sz w:val="20"/>
                <w:szCs w:val="20"/>
                <w:lang w:val="en-GB"/>
              </w:rPr>
            </w:pPr>
            <w:r>
              <w:t>12.05</w:t>
            </w:r>
          </w:p>
        </w:tc>
        <w:tc>
          <w:tcPr>
            <w:tcW w:w="992" w:type="dxa"/>
            <w:vAlign w:val="bottom"/>
          </w:tcPr>
          <w:p w14:paraId="25B368D0" w14:textId="7ED1644D" w:rsidR="00841296" w:rsidRDefault="00841296" w:rsidP="002817B8">
            <w:pPr>
              <w:pStyle w:val="TblBdy"/>
              <w:tabs>
                <w:tab w:val="decimal" w:pos="459"/>
              </w:tabs>
              <w:rPr>
                <w:i/>
                <w:iCs/>
                <w:sz w:val="20"/>
                <w:szCs w:val="20"/>
                <w:lang w:val="en-GB"/>
              </w:rPr>
            </w:pPr>
            <w:r>
              <w:t>-0.04</w:t>
            </w:r>
          </w:p>
        </w:tc>
        <w:tc>
          <w:tcPr>
            <w:tcW w:w="709" w:type="dxa"/>
            <w:vAlign w:val="bottom"/>
          </w:tcPr>
          <w:p w14:paraId="6EC8ACA8"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394929B" w14:textId="77777777" w:rsidR="00841296" w:rsidRDefault="00841296" w:rsidP="00906C58">
            <w:pPr>
              <w:pStyle w:val="TblBdy"/>
            </w:pPr>
            <w:r>
              <w:t>no</w:t>
            </w:r>
          </w:p>
        </w:tc>
      </w:tr>
      <w:tr w:rsidR="00CA657A" w14:paraId="0DA2E0A9" w14:textId="77777777" w:rsidTr="00E03630">
        <w:tc>
          <w:tcPr>
            <w:tcW w:w="993" w:type="dxa"/>
            <w:vAlign w:val="bottom"/>
          </w:tcPr>
          <w:p w14:paraId="5F34ADDF" w14:textId="77777777" w:rsidR="00841296" w:rsidRDefault="00841296" w:rsidP="00906C58">
            <w:pPr>
              <w:pStyle w:val="TblBdy"/>
            </w:pPr>
            <w:r>
              <w:t>100976</w:t>
            </w:r>
          </w:p>
        </w:tc>
        <w:tc>
          <w:tcPr>
            <w:tcW w:w="708" w:type="dxa"/>
            <w:vAlign w:val="bottom"/>
          </w:tcPr>
          <w:p w14:paraId="02FF366E" w14:textId="77777777" w:rsidR="00841296" w:rsidRDefault="00841296" w:rsidP="00906C58">
            <w:pPr>
              <w:pStyle w:val="TblBdy"/>
            </w:pPr>
            <w:r>
              <w:t>2</w:t>
            </w:r>
          </w:p>
        </w:tc>
        <w:tc>
          <w:tcPr>
            <w:tcW w:w="993" w:type="dxa"/>
            <w:vAlign w:val="bottom"/>
          </w:tcPr>
          <w:p w14:paraId="13D7DB74" w14:textId="77777777" w:rsidR="00841296" w:rsidRDefault="00841296" w:rsidP="00906C58">
            <w:pPr>
              <w:pStyle w:val="TblBdy"/>
            </w:pPr>
            <w:r>
              <w:t>2598608</w:t>
            </w:r>
          </w:p>
        </w:tc>
        <w:tc>
          <w:tcPr>
            <w:tcW w:w="992" w:type="dxa"/>
            <w:vAlign w:val="bottom"/>
          </w:tcPr>
          <w:p w14:paraId="5B0A9B2D" w14:textId="77777777" w:rsidR="00841296" w:rsidRDefault="00841296" w:rsidP="00906C58">
            <w:pPr>
              <w:pStyle w:val="TblBdy"/>
            </w:pPr>
            <w:r>
              <w:t>2296044</w:t>
            </w:r>
          </w:p>
        </w:tc>
        <w:tc>
          <w:tcPr>
            <w:tcW w:w="850" w:type="dxa"/>
            <w:vAlign w:val="bottom"/>
          </w:tcPr>
          <w:p w14:paraId="40EFFA5E"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5164CD00" w14:textId="77777777" w:rsidR="00841296" w:rsidRDefault="00841296" w:rsidP="002817B8">
            <w:pPr>
              <w:pStyle w:val="TblBdy"/>
              <w:tabs>
                <w:tab w:val="decimal" w:pos="459"/>
              </w:tabs>
              <w:rPr>
                <w:i/>
                <w:iCs/>
                <w:sz w:val="20"/>
                <w:szCs w:val="20"/>
                <w:lang w:val="en-GB"/>
              </w:rPr>
            </w:pPr>
            <w:r>
              <w:t>6.31</w:t>
            </w:r>
          </w:p>
        </w:tc>
        <w:tc>
          <w:tcPr>
            <w:tcW w:w="992" w:type="dxa"/>
            <w:vAlign w:val="bottom"/>
          </w:tcPr>
          <w:p w14:paraId="23196593" w14:textId="77777777" w:rsidR="00841296" w:rsidRDefault="00841296" w:rsidP="002817B8">
            <w:pPr>
              <w:pStyle w:val="TblBdy"/>
              <w:tabs>
                <w:tab w:val="decimal" w:pos="459"/>
              </w:tabs>
              <w:rPr>
                <w:i/>
                <w:iCs/>
                <w:sz w:val="20"/>
                <w:szCs w:val="20"/>
                <w:lang w:val="en-GB"/>
              </w:rPr>
            </w:pPr>
            <w:r>
              <w:t>3.31</w:t>
            </w:r>
          </w:p>
        </w:tc>
        <w:tc>
          <w:tcPr>
            <w:tcW w:w="992" w:type="dxa"/>
            <w:vAlign w:val="bottom"/>
          </w:tcPr>
          <w:p w14:paraId="205A7373" w14:textId="77777777" w:rsidR="00841296" w:rsidRDefault="00841296" w:rsidP="002817B8">
            <w:pPr>
              <w:pStyle w:val="TblBdy"/>
              <w:tabs>
                <w:tab w:val="decimal" w:pos="459"/>
              </w:tabs>
              <w:rPr>
                <w:i/>
                <w:iCs/>
                <w:sz w:val="20"/>
                <w:szCs w:val="20"/>
                <w:lang w:val="en-GB"/>
              </w:rPr>
            </w:pPr>
            <w:r>
              <w:t>9.39</w:t>
            </w:r>
          </w:p>
        </w:tc>
        <w:tc>
          <w:tcPr>
            <w:tcW w:w="992" w:type="dxa"/>
            <w:vAlign w:val="bottom"/>
          </w:tcPr>
          <w:p w14:paraId="490BBB59" w14:textId="5BCC60A5" w:rsidR="00841296" w:rsidRDefault="00841296" w:rsidP="002817B8">
            <w:pPr>
              <w:pStyle w:val="TblBdy"/>
              <w:tabs>
                <w:tab w:val="decimal" w:pos="459"/>
              </w:tabs>
              <w:rPr>
                <w:i/>
                <w:iCs/>
                <w:sz w:val="20"/>
                <w:szCs w:val="20"/>
                <w:lang w:val="en-GB"/>
              </w:rPr>
            </w:pPr>
            <w:r>
              <w:t>-0.09</w:t>
            </w:r>
          </w:p>
        </w:tc>
        <w:tc>
          <w:tcPr>
            <w:tcW w:w="709" w:type="dxa"/>
            <w:vAlign w:val="bottom"/>
          </w:tcPr>
          <w:p w14:paraId="621F247D"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FC7C379" w14:textId="77777777" w:rsidR="00841296" w:rsidRDefault="00841296" w:rsidP="00906C58">
            <w:pPr>
              <w:pStyle w:val="TblBdy"/>
            </w:pPr>
            <w:r>
              <w:t>no</w:t>
            </w:r>
          </w:p>
        </w:tc>
      </w:tr>
      <w:tr w:rsidR="00CA657A" w14:paraId="2655D919" w14:textId="77777777" w:rsidTr="00E03630">
        <w:tc>
          <w:tcPr>
            <w:tcW w:w="993" w:type="dxa"/>
            <w:vAlign w:val="bottom"/>
          </w:tcPr>
          <w:p w14:paraId="3C9175DB" w14:textId="77777777" w:rsidR="00841296" w:rsidRDefault="00841296" w:rsidP="00906C58">
            <w:pPr>
              <w:pStyle w:val="TblBdy"/>
            </w:pPr>
            <w:r>
              <w:t>79775</w:t>
            </w:r>
          </w:p>
        </w:tc>
        <w:tc>
          <w:tcPr>
            <w:tcW w:w="708" w:type="dxa"/>
            <w:vAlign w:val="bottom"/>
          </w:tcPr>
          <w:p w14:paraId="336330D2" w14:textId="77777777" w:rsidR="00841296" w:rsidRDefault="00841296" w:rsidP="00906C58">
            <w:pPr>
              <w:pStyle w:val="TblBdy"/>
            </w:pPr>
            <w:r>
              <w:t>18</w:t>
            </w:r>
          </w:p>
        </w:tc>
        <w:tc>
          <w:tcPr>
            <w:tcW w:w="993" w:type="dxa"/>
            <w:vAlign w:val="bottom"/>
          </w:tcPr>
          <w:p w14:paraId="7F54AF18" w14:textId="77777777" w:rsidR="00841296" w:rsidRDefault="00841296" w:rsidP="00906C58">
            <w:pPr>
              <w:pStyle w:val="TblBdy"/>
            </w:pPr>
            <w:r>
              <w:t>2600542</w:t>
            </w:r>
          </w:p>
        </w:tc>
        <w:tc>
          <w:tcPr>
            <w:tcW w:w="992" w:type="dxa"/>
            <w:vAlign w:val="bottom"/>
          </w:tcPr>
          <w:p w14:paraId="6ECE1E82" w14:textId="77777777" w:rsidR="00841296" w:rsidRDefault="00841296" w:rsidP="00906C58">
            <w:pPr>
              <w:pStyle w:val="TblBdy"/>
            </w:pPr>
            <w:r>
              <w:t>2364722</w:t>
            </w:r>
          </w:p>
        </w:tc>
        <w:tc>
          <w:tcPr>
            <w:tcW w:w="850" w:type="dxa"/>
            <w:vAlign w:val="bottom"/>
          </w:tcPr>
          <w:p w14:paraId="7475458D" w14:textId="77777777" w:rsidR="00841296" w:rsidRDefault="00841296" w:rsidP="002817B8">
            <w:pPr>
              <w:pStyle w:val="TblBdy"/>
              <w:tabs>
                <w:tab w:val="decimal" w:pos="317"/>
              </w:tabs>
              <w:rPr>
                <w:i/>
                <w:iCs/>
                <w:sz w:val="20"/>
                <w:szCs w:val="20"/>
                <w:lang w:val="en-GB"/>
              </w:rPr>
            </w:pPr>
            <w:r>
              <w:t>141</w:t>
            </w:r>
          </w:p>
        </w:tc>
        <w:tc>
          <w:tcPr>
            <w:tcW w:w="993" w:type="dxa"/>
            <w:vAlign w:val="bottom"/>
          </w:tcPr>
          <w:p w14:paraId="51FA3AD1" w14:textId="77777777" w:rsidR="00841296" w:rsidRDefault="00841296" w:rsidP="002817B8">
            <w:pPr>
              <w:pStyle w:val="TblBdy"/>
              <w:tabs>
                <w:tab w:val="decimal" w:pos="459"/>
              </w:tabs>
              <w:rPr>
                <w:i/>
                <w:iCs/>
                <w:sz w:val="20"/>
                <w:szCs w:val="20"/>
                <w:lang w:val="en-GB"/>
              </w:rPr>
            </w:pPr>
            <w:r>
              <w:t>75</w:t>
            </w:r>
          </w:p>
        </w:tc>
        <w:tc>
          <w:tcPr>
            <w:tcW w:w="992" w:type="dxa"/>
            <w:vAlign w:val="bottom"/>
          </w:tcPr>
          <w:p w14:paraId="07AF42DD" w14:textId="22482DD7" w:rsidR="00841296" w:rsidRDefault="00841296" w:rsidP="002817B8">
            <w:pPr>
              <w:pStyle w:val="TblBdy"/>
              <w:tabs>
                <w:tab w:val="decimal" w:pos="459"/>
              </w:tabs>
              <w:rPr>
                <w:i/>
                <w:iCs/>
                <w:sz w:val="20"/>
                <w:szCs w:val="20"/>
                <w:lang w:val="en-GB"/>
              </w:rPr>
            </w:pPr>
            <w:r>
              <w:t>-66</w:t>
            </w:r>
          </w:p>
        </w:tc>
        <w:tc>
          <w:tcPr>
            <w:tcW w:w="992" w:type="dxa"/>
            <w:vAlign w:val="bottom"/>
          </w:tcPr>
          <w:p w14:paraId="69A4D114" w14:textId="6CBC33FB" w:rsidR="00841296" w:rsidRDefault="00841296" w:rsidP="002817B8">
            <w:pPr>
              <w:pStyle w:val="TblBdy"/>
              <w:tabs>
                <w:tab w:val="decimal" w:pos="459"/>
              </w:tabs>
              <w:rPr>
                <w:i/>
                <w:iCs/>
                <w:sz w:val="20"/>
                <w:szCs w:val="20"/>
                <w:lang w:val="en-GB"/>
              </w:rPr>
            </w:pPr>
            <w:r>
              <w:t>-32.4</w:t>
            </w:r>
          </w:p>
        </w:tc>
        <w:tc>
          <w:tcPr>
            <w:tcW w:w="992" w:type="dxa"/>
            <w:vAlign w:val="bottom"/>
          </w:tcPr>
          <w:p w14:paraId="72F5E054" w14:textId="595B13C9" w:rsidR="00841296" w:rsidRDefault="00841296" w:rsidP="002817B8">
            <w:pPr>
              <w:pStyle w:val="TblBdy"/>
              <w:tabs>
                <w:tab w:val="decimal" w:pos="459"/>
              </w:tabs>
              <w:rPr>
                <w:i/>
                <w:iCs/>
                <w:sz w:val="20"/>
                <w:szCs w:val="20"/>
                <w:lang w:val="en-GB"/>
              </w:rPr>
            </w:pPr>
            <w:r>
              <w:t>-45.44</w:t>
            </w:r>
          </w:p>
        </w:tc>
        <w:tc>
          <w:tcPr>
            <w:tcW w:w="709" w:type="dxa"/>
            <w:vAlign w:val="bottom"/>
          </w:tcPr>
          <w:p w14:paraId="5DABDE37"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2578CCCF" w14:textId="77777777" w:rsidR="00841296" w:rsidRDefault="00841296" w:rsidP="00906C58">
            <w:pPr>
              <w:pStyle w:val="TblBdy"/>
            </w:pPr>
            <w:r>
              <w:t>yes</w:t>
            </w:r>
          </w:p>
        </w:tc>
      </w:tr>
      <w:tr w:rsidR="00CA657A" w14:paraId="526AB5C4" w14:textId="77777777" w:rsidTr="00E03630">
        <w:tc>
          <w:tcPr>
            <w:tcW w:w="993" w:type="dxa"/>
            <w:vAlign w:val="bottom"/>
          </w:tcPr>
          <w:p w14:paraId="46765AE4" w14:textId="77777777" w:rsidR="00841296" w:rsidRDefault="00841296" w:rsidP="00906C58">
            <w:pPr>
              <w:pStyle w:val="TblBdy"/>
            </w:pPr>
            <w:r>
              <w:t>79774</w:t>
            </w:r>
          </w:p>
        </w:tc>
        <w:tc>
          <w:tcPr>
            <w:tcW w:w="708" w:type="dxa"/>
            <w:vAlign w:val="bottom"/>
          </w:tcPr>
          <w:p w14:paraId="4589A941" w14:textId="77777777" w:rsidR="00841296" w:rsidRDefault="00841296" w:rsidP="00906C58">
            <w:pPr>
              <w:pStyle w:val="TblBdy"/>
            </w:pPr>
            <w:r>
              <w:t>30</w:t>
            </w:r>
          </w:p>
        </w:tc>
        <w:tc>
          <w:tcPr>
            <w:tcW w:w="993" w:type="dxa"/>
            <w:vAlign w:val="bottom"/>
          </w:tcPr>
          <w:p w14:paraId="4D2F06F1" w14:textId="77777777" w:rsidR="00841296" w:rsidRDefault="00841296" w:rsidP="00906C58">
            <w:pPr>
              <w:pStyle w:val="TblBdy"/>
            </w:pPr>
            <w:r>
              <w:t>2600569</w:t>
            </w:r>
          </w:p>
        </w:tc>
        <w:tc>
          <w:tcPr>
            <w:tcW w:w="992" w:type="dxa"/>
            <w:vAlign w:val="bottom"/>
          </w:tcPr>
          <w:p w14:paraId="202A2DB6" w14:textId="77777777" w:rsidR="00841296" w:rsidRDefault="00841296" w:rsidP="00906C58">
            <w:pPr>
              <w:pStyle w:val="TblBdy"/>
            </w:pPr>
            <w:r>
              <w:t>2364712</w:t>
            </w:r>
          </w:p>
        </w:tc>
        <w:tc>
          <w:tcPr>
            <w:tcW w:w="850" w:type="dxa"/>
            <w:vAlign w:val="bottom"/>
          </w:tcPr>
          <w:p w14:paraId="0D2850A6"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5EAAA640" w14:textId="77777777" w:rsidR="00841296" w:rsidRDefault="00841296" w:rsidP="002817B8">
            <w:pPr>
              <w:pStyle w:val="TblBdy"/>
              <w:tabs>
                <w:tab w:val="decimal" w:pos="459"/>
              </w:tabs>
              <w:rPr>
                <w:i/>
                <w:iCs/>
                <w:sz w:val="20"/>
                <w:szCs w:val="20"/>
                <w:lang w:val="en-GB"/>
              </w:rPr>
            </w:pPr>
            <w:r>
              <w:t>75</w:t>
            </w:r>
          </w:p>
        </w:tc>
        <w:tc>
          <w:tcPr>
            <w:tcW w:w="992" w:type="dxa"/>
            <w:vAlign w:val="bottom"/>
          </w:tcPr>
          <w:p w14:paraId="53B8DD0F" w14:textId="77777777" w:rsidR="00841296" w:rsidRDefault="000E0753" w:rsidP="002817B8">
            <w:pPr>
              <w:pStyle w:val="TblBdy"/>
              <w:tabs>
                <w:tab w:val="decimal" w:pos="459"/>
              </w:tabs>
              <w:rPr>
                <w:i/>
                <w:iCs/>
                <w:sz w:val="20"/>
                <w:szCs w:val="20"/>
                <w:lang w:val="en-GB"/>
              </w:rPr>
            </w:pPr>
            <w:r>
              <w:t xml:space="preserve">          </w:t>
            </w:r>
            <w:r w:rsidR="00841296">
              <w:t>n/a</w:t>
            </w:r>
          </w:p>
        </w:tc>
        <w:tc>
          <w:tcPr>
            <w:tcW w:w="992" w:type="dxa"/>
            <w:vAlign w:val="bottom"/>
          </w:tcPr>
          <w:p w14:paraId="7605734B" w14:textId="6538D0CA" w:rsidR="00841296" w:rsidRDefault="00841296" w:rsidP="002817B8">
            <w:pPr>
              <w:pStyle w:val="TblBdy"/>
              <w:tabs>
                <w:tab w:val="decimal" w:pos="459"/>
              </w:tabs>
              <w:rPr>
                <w:i/>
                <w:iCs/>
                <w:sz w:val="20"/>
                <w:szCs w:val="20"/>
                <w:lang w:val="en-GB"/>
              </w:rPr>
            </w:pPr>
            <w:r>
              <w:t>-189.08</w:t>
            </w:r>
          </w:p>
        </w:tc>
        <w:tc>
          <w:tcPr>
            <w:tcW w:w="992" w:type="dxa"/>
            <w:vAlign w:val="bottom"/>
          </w:tcPr>
          <w:p w14:paraId="4A250533" w14:textId="4FAEB058" w:rsidR="00841296" w:rsidRDefault="00841296" w:rsidP="002817B8">
            <w:pPr>
              <w:pStyle w:val="TblBdy"/>
              <w:tabs>
                <w:tab w:val="decimal" w:pos="459"/>
              </w:tabs>
              <w:rPr>
                <w:i/>
                <w:iCs/>
                <w:sz w:val="20"/>
                <w:szCs w:val="20"/>
                <w:lang w:val="en-GB"/>
              </w:rPr>
            </w:pPr>
            <w:r>
              <w:t>-389.08</w:t>
            </w:r>
          </w:p>
        </w:tc>
        <w:tc>
          <w:tcPr>
            <w:tcW w:w="709" w:type="dxa"/>
            <w:vAlign w:val="bottom"/>
          </w:tcPr>
          <w:p w14:paraId="0945403C" w14:textId="77777777" w:rsidR="00841296" w:rsidRDefault="00841296" w:rsidP="002817B8">
            <w:pPr>
              <w:pStyle w:val="TblBdy"/>
              <w:tabs>
                <w:tab w:val="decimal" w:pos="318"/>
              </w:tabs>
              <w:rPr>
                <w:i/>
                <w:iCs/>
                <w:sz w:val="20"/>
                <w:szCs w:val="20"/>
                <w:lang w:val="en-GB"/>
              </w:rPr>
            </w:pPr>
            <w:r>
              <w:t>30</w:t>
            </w:r>
          </w:p>
        </w:tc>
        <w:tc>
          <w:tcPr>
            <w:tcW w:w="567" w:type="dxa"/>
            <w:vAlign w:val="bottom"/>
          </w:tcPr>
          <w:p w14:paraId="40BDF4F2" w14:textId="77777777" w:rsidR="00841296" w:rsidRDefault="00841296" w:rsidP="00906C58">
            <w:pPr>
              <w:pStyle w:val="TblBdy"/>
            </w:pPr>
            <w:r>
              <w:t>no</w:t>
            </w:r>
          </w:p>
        </w:tc>
      </w:tr>
      <w:tr w:rsidR="00CA657A" w14:paraId="3F507C0F" w14:textId="77777777" w:rsidTr="00E03630">
        <w:tc>
          <w:tcPr>
            <w:tcW w:w="993" w:type="dxa"/>
            <w:vAlign w:val="bottom"/>
          </w:tcPr>
          <w:p w14:paraId="62CBEF7A" w14:textId="77777777" w:rsidR="00841296" w:rsidRDefault="00841296" w:rsidP="00906C58">
            <w:pPr>
              <w:pStyle w:val="TblBdy"/>
            </w:pPr>
            <w:r>
              <w:t>110729</w:t>
            </w:r>
          </w:p>
        </w:tc>
        <w:tc>
          <w:tcPr>
            <w:tcW w:w="708" w:type="dxa"/>
            <w:vAlign w:val="bottom"/>
          </w:tcPr>
          <w:p w14:paraId="44AEFBE7" w14:textId="77777777" w:rsidR="00841296" w:rsidRDefault="00841296" w:rsidP="00906C58">
            <w:pPr>
              <w:pStyle w:val="TblBdy"/>
            </w:pPr>
            <w:r>
              <w:t>30</w:t>
            </w:r>
          </w:p>
        </w:tc>
        <w:tc>
          <w:tcPr>
            <w:tcW w:w="993" w:type="dxa"/>
            <w:vAlign w:val="bottom"/>
          </w:tcPr>
          <w:p w14:paraId="0802ABEE" w14:textId="77777777" w:rsidR="00841296" w:rsidRDefault="00841296" w:rsidP="00906C58">
            <w:pPr>
              <w:pStyle w:val="TblBdy"/>
            </w:pPr>
            <w:r>
              <w:t>2601696</w:t>
            </w:r>
          </w:p>
        </w:tc>
        <w:tc>
          <w:tcPr>
            <w:tcW w:w="992" w:type="dxa"/>
            <w:vAlign w:val="bottom"/>
          </w:tcPr>
          <w:p w14:paraId="698A8939" w14:textId="77777777" w:rsidR="00841296" w:rsidRDefault="00841296" w:rsidP="00906C58">
            <w:pPr>
              <w:pStyle w:val="TblBdy"/>
            </w:pPr>
            <w:r>
              <w:t>2376617</w:t>
            </w:r>
          </w:p>
        </w:tc>
        <w:tc>
          <w:tcPr>
            <w:tcW w:w="850" w:type="dxa"/>
            <w:vAlign w:val="bottom"/>
          </w:tcPr>
          <w:p w14:paraId="02BF3FA7" w14:textId="77777777" w:rsidR="00841296" w:rsidRDefault="00841296" w:rsidP="002817B8">
            <w:pPr>
              <w:pStyle w:val="TblBdy"/>
              <w:tabs>
                <w:tab w:val="decimal" w:pos="317"/>
              </w:tabs>
              <w:rPr>
                <w:i/>
                <w:iCs/>
                <w:sz w:val="20"/>
                <w:szCs w:val="20"/>
                <w:lang w:val="en-GB"/>
              </w:rPr>
            </w:pPr>
            <w:r>
              <w:t>68</w:t>
            </w:r>
          </w:p>
        </w:tc>
        <w:tc>
          <w:tcPr>
            <w:tcW w:w="993" w:type="dxa"/>
            <w:vAlign w:val="bottom"/>
          </w:tcPr>
          <w:p w14:paraId="7DF9AB60" w14:textId="77777777" w:rsidR="00841296" w:rsidRDefault="00841296" w:rsidP="002817B8">
            <w:pPr>
              <w:pStyle w:val="TblBdy"/>
              <w:tabs>
                <w:tab w:val="decimal" w:pos="459"/>
              </w:tabs>
              <w:rPr>
                <w:i/>
                <w:iCs/>
                <w:sz w:val="20"/>
                <w:szCs w:val="20"/>
                <w:lang w:val="en-GB"/>
              </w:rPr>
            </w:pPr>
            <w:r>
              <w:t>105</w:t>
            </w:r>
          </w:p>
        </w:tc>
        <w:tc>
          <w:tcPr>
            <w:tcW w:w="992" w:type="dxa"/>
            <w:vAlign w:val="bottom"/>
          </w:tcPr>
          <w:p w14:paraId="6E308D8B" w14:textId="77777777" w:rsidR="00841296" w:rsidRDefault="00841296" w:rsidP="002817B8">
            <w:pPr>
              <w:pStyle w:val="TblBdy"/>
              <w:tabs>
                <w:tab w:val="decimal" w:pos="459"/>
              </w:tabs>
              <w:rPr>
                <w:i/>
                <w:iCs/>
                <w:sz w:val="20"/>
                <w:szCs w:val="20"/>
                <w:lang w:val="en-GB"/>
              </w:rPr>
            </w:pPr>
            <w:r>
              <w:t>37</w:t>
            </w:r>
          </w:p>
        </w:tc>
        <w:tc>
          <w:tcPr>
            <w:tcW w:w="992" w:type="dxa"/>
            <w:vAlign w:val="bottom"/>
          </w:tcPr>
          <w:p w14:paraId="57B2EE3A" w14:textId="77777777" w:rsidR="00841296" w:rsidRDefault="00841296" w:rsidP="002817B8">
            <w:pPr>
              <w:pStyle w:val="TblBdy"/>
              <w:tabs>
                <w:tab w:val="decimal" w:pos="459"/>
              </w:tabs>
              <w:rPr>
                <w:i/>
                <w:iCs/>
                <w:sz w:val="20"/>
                <w:szCs w:val="20"/>
                <w:lang w:val="en-GB"/>
              </w:rPr>
            </w:pPr>
            <w:r>
              <w:t>29.05</w:t>
            </w:r>
          </w:p>
        </w:tc>
        <w:tc>
          <w:tcPr>
            <w:tcW w:w="992" w:type="dxa"/>
            <w:vAlign w:val="bottom"/>
          </w:tcPr>
          <w:p w14:paraId="066A1418" w14:textId="7BB00D70" w:rsidR="00841296" w:rsidRDefault="00841296" w:rsidP="002817B8">
            <w:pPr>
              <w:pStyle w:val="TblBdy"/>
              <w:tabs>
                <w:tab w:val="decimal" w:pos="459"/>
              </w:tabs>
              <w:rPr>
                <w:i/>
                <w:iCs/>
                <w:sz w:val="20"/>
                <w:szCs w:val="20"/>
                <w:lang w:val="en-GB"/>
              </w:rPr>
            </w:pPr>
            <w:r>
              <w:t>-170.95</w:t>
            </w:r>
          </w:p>
        </w:tc>
        <w:tc>
          <w:tcPr>
            <w:tcW w:w="709" w:type="dxa"/>
            <w:vAlign w:val="bottom"/>
          </w:tcPr>
          <w:p w14:paraId="2E919B36" w14:textId="77777777" w:rsidR="00841296" w:rsidRDefault="00841296" w:rsidP="002817B8">
            <w:pPr>
              <w:pStyle w:val="TblBdy"/>
              <w:tabs>
                <w:tab w:val="decimal" w:pos="318"/>
              </w:tabs>
              <w:rPr>
                <w:i/>
                <w:iCs/>
                <w:sz w:val="20"/>
                <w:szCs w:val="20"/>
                <w:lang w:val="en-GB"/>
              </w:rPr>
            </w:pPr>
            <w:r>
              <w:t>26</w:t>
            </w:r>
          </w:p>
        </w:tc>
        <w:tc>
          <w:tcPr>
            <w:tcW w:w="567" w:type="dxa"/>
            <w:vAlign w:val="bottom"/>
          </w:tcPr>
          <w:p w14:paraId="22FC2CD4" w14:textId="77777777" w:rsidR="00841296" w:rsidRDefault="00841296" w:rsidP="00906C58">
            <w:pPr>
              <w:pStyle w:val="TblBdy"/>
            </w:pPr>
            <w:r>
              <w:t>yes</w:t>
            </w:r>
          </w:p>
        </w:tc>
      </w:tr>
      <w:tr w:rsidR="00CA657A" w14:paraId="265A4EB9" w14:textId="77777777" w:rsidTr="00E03630">
        <w:tc>
          <w:tcPr>
            <w:tcW w:w="993" w:type="dxa"/>
            <w:vAlign w:val="bottom"/>
          </w:tcPr>
          <w:p w14:paraId="0DB42A63" w14:textId="77777777" w:rsidR="00841296" w:rsidRDefault="00841296" w:rsidP="00906C58">
            <w:pPr>
              <w:pStyle w:val="TblBdy"/>
            </w:pPr>
            <w:r>
              <w:t>YG55</w:t>
            </w:r>
          </w:p>
        </w:tc>
        <w:tc>
          <w:tcPr>
            <w:tcW w:w="708" w:type="dxa"/>
            <w:vAlign w:val="bottom"/>
          </w:tcPr>
          <w:p w14:paraId="53CAD0C2" w14:textId="77777777" w:rsidR="00841296" w:rsidRDefault="00841296" w:rsidP="00906C58">
            <w:pPr>
              <w:pStyle w:val="TblBdy"/>
            </w:pPr>
            <w:r>
              <w:t>17</w:t>
            </w:r>
          </w:p>
        </w:tc>
        <w:tc>
          <w:tcPr>
            <w:tcW w:w="993" w:type="dxa"/>
            <w:vAlign w:val="bottom"/>
          </w:tcPr>
          <w:p w14:paraId="26B7968B" w14:textId="77777777" w:rsidR="00841296" w:rsidRDefault="00841296" w:rsidP="00906C58">
            <w:pPr>
              <w:pStyle w:val="TblBdy"/>
            </w:pPr>
            <w:r>
              <w:t>2602034</w:t>
            </w:r>
          </w:p>
        </w:tc>
        <w:tc>
          <w:tcPr>
            <w:tcW w:w="992" w:type="dxa"/>
            <w:vAlign w:val="bottom"/>
          </w:tcPr>
          <w:p w14:paraId="6C1713D5" w14:textId="77777777" w:rsidR="00841296" w:rsidRDefault="00841296" w:rsidP="00906C58">
            <w:pPr>
              <w:pStyle w:val="TblBdy"/>
            </w:pPr>
            <w:r>
              <w:t>2367878</w:t>
            </w:r>
          </w:p>
        </w:tc>
        <w:tc>
          <w:tcPr>
            <w:tcW w:w="850" w:type="dxa"/>
            <w:vAlign w:val="bottom"/>
          </w:tcPr>
          <w:p w14:paraId="4C60BB34" w14:textId="77777777" w:rsidR="00841296" w:rsidRDefault="00841296" w:rsidP="002817B8">
            <w:pPr>
              <w:pStyle w:val="TblBdy"/>
              <w:tabs>
                <w:tab w:val="decimal" w:pos="317"/>
              </w:tabs>
              <w:rPr>
                <w:i/>
                <w:iCs/>
                <w:sz w:val="20"/>
                <w:szCs w:val="20"/>
                <w:lang w:val="en-GB"/>
              </w:rPr>
            </w:pPr>
            <w:r>
              <w:t>187</w:t>
            </w:r>
          </w:p>
        </w:tc>
        <w:tc>
          <w:tcPr>
            <w:tcW w:w="993" w:type="dxa"/>
            <w:vAlign w:val="bottom"/>
          </w:tcPr>
          <w:p w14:paraId="35FA983A" w14:textId="77777777" w:rsidR="00841296" w:rsidRDefault="00841296" w:rsidP="002817B8">
            <w:pPr>
              <w:pStyle w:val="TblBdy"/>
              <w:tabs>
                <w:tab w:val="decimal" w:pos="459"/>
              </w:tabs>
              <w:rPr>
                <w:i/>
                <w:iCs/>
                <w:sz w:val="20"/>
                <w:szCs w:val="20"/>
                <w:lang w:val="en-GB"/>
              </w:rPr>
            </w:pPr>
            <w:r>
              <w:t>59.99</w:t>
            </w:r>
          </w:p>
        </w:tc>
        <w:tc>
          <w:tcPr>
            <w:tcW w:w="992" w:type="dxa"/>
            <w:vAlign w:val="bottom"/>
          </w:tcPr>
          <w:p w14:paraId="69AEB6D8" w14:textId="2C0069FD" w:rsidR="00841296" w:rsidRDefault="00841296" w:rsidP="002817B8">
            <w:pPr>
              <w:pStyle w:val="TblBdy"/>
              <w:tabs>
                <w:tab w:val="decimal" w:pos="459"/>
              </w:tabs>
              <w:rPr>
                <w:i/>
                <w:iCs/>
                <w:sz w:val="20"/>
                <w:szCs w:val="20"/>
                <w:lang w:val="en-GB"/>
              </w:rPr>
            </w:pPr>
            <w:r>
              <w:t>-127.01</w:t>
            </w:r>
          </w:p>
        </w:tc>
        <w:tc>
          <w:tcPr>
            <w:tcW w:w="992" w:type="dxa"/>
            <w:vAlign w:val="bottom"/>
          </w:tcPr>
          <w:p w14:paraId="6EA96B23" w14:textId="26EEE2C2" w:rsidR="00841296" w:rsidRDefault="00841296" w:rsidP="002817B8">
            <w:pPr>
              <w:pStyle w:val="TblBdy"/>
              <w:tabs>
                <w:tab w:val="decimal" w:pos="459"/>
              </w:tabs>
              <w:rPr>
                <w:i/>
                <w:iCs/>
                <w:sz w:val="20"/>
                <w:szCs w:val="20"/>
                <w:lang w:val="en-GB"/>
              </w:rPr>
            </w:pPr>
            <w:r>
              <w:t>-110.96</w:t>
            </w:r>
          </w:p>
        </w:tc>
        <w:tc>
          <w:tcPr>
            <w:tcW w:w="992" w:type="dxa"/>
            <w:vAlign w:val="bottom"/>
          </w:tcPr>
          <w:p w14:paraId="7480026A" w14:textId="357DE9C5" w:rsidR="00841296" w:rsidRDefault="00841296" w:rsidP="002817B8">
            <w:pPr>
              <w:pStyle w:val="TblBdy"/>
              <w:tabs>
                <w:tab w:val="decimal" w:pos="459"/>
              </w:tabs>
              <w:rPr>
                <w:i/>
                <w:iCs/>
                <w:sz w:val="20"/>
                <w:szCs w:val="20"/>
                <w:lang w:val="en-GB"/>
              </w:rPr>
            </w:pPr>
            <w:r>
              <w:t>-156.59</w:t>
            </w:r>
          </w:p>
        </w:tc>
        <w:tc>
          <w:tcPr>
            <w:tcW w:w="709" w:type="dxa"/>
            <w:vAlign w:val="bottom"/>
          </w:tcPr>
          <w:p w14:paraId="6DE9A181"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36E5BB97" w14:textId="77777777" w:rsidR="00841296" w:rsidRDefault="00841296" w:rsidP="00906C58">
            <w:pPr>
              <w:pStyle w:val="TblBdy"/>
            </w:pPr>
            <w:r>
              <w:t>no</w:t>
            </w:r>
          </w:p>
        </w:tc>
      </w:tr>
      <w:tr w:rsidR="00CA657A" w14:paraId="4F710B99" w14:textId="77777777" w:rsidTr="00E03630">
        <w:tc>
          <w:tcPr>
            <w:tcW w:w="993" w:type="dxa"/>
            <w:vAlign w:val="bottom"/>
          </w:tcPr>
          <w:p w14:paraId="718AD1E4" w14:textId="77777777" w:rsidR="00841296" w:rsidRDefault="00841296" w:rsidP="00906C58">
            <w:pPr>
              <w:pStyle w:val="TblBdy"/>
            </w:pPr>
            <w:r>
              <w:t>79784</w:t>
            </w:r>
          </w:p>
        </w:tc>
        <w:tc>
          <w:tcPr>
            <w:tcW w:w="708" w:type="dxa"/>
            <w:vAlign w:val="bottom"/>
          </w:tcPr>
          <w:p w14:paraId="75A30AFD" w14:textId="77777777" w:rsidR="00841296" w:rsidRDefault="00841296" w:rsidP="00906C58">
            <w:pPr>
              <w:pStyle w:val="TblBdy"/>
            </w:pPr>
            <w:r>
              <w:t>18</w:t>
            </w:r>
          </w:p>
        </w:tc>
        <w:tc>
          <w:tcPr>
            <w:tcW w:w="993" w:type="dxa"/>
            <w:vAlign w:val="bottom"/>
          </w:tcPr>
          <w:p w14:paraId="0AE99329" w14:textId="77777777" w:rsidR="00841296" w:rsidRDefault="00841296" w:rsidP="00906C58">
            <w:pPr>
              <w:pStyle w:val="TblBdy"/>
            </w:pPr>
            <w:r>
              <w:t>2603345</w:t>
            </w:r>
          </w:p>
        </w:tc>
        <w:tc>
          <w:tcPr>
            <w:tcW w:w="992" w:type="dxa"/>
            <w:vAlign w:val="bottom"/>
          </w:tcPr>
          <w:p w14:paraId="3DBF3A20" w14:textId="77777777" w:rsidR="00841296" w:rsidRDefault="00841296" w:rsidP="00906C58">
            <w:pPr>
              <w:pStyle w:val="TblBdy"/>
            </w:pPr>
            <w:r>
              <w:t>2356315</w:t>
            </w:r>
          </w:p>
        </w:tc>
        <w:tc>
          <w:tcPr>
            <w:tcW w:w="850" w:type="dxa"/>
            <w:vAlign w:val="bottom"/>
          </w:tcPr>
          <w:p w14:paraId="6C25BA3C" w14:textId="77777777" w:rsidR="00841296" w:rsidRDefault="00841296" w:rsidP="002817B8">
            <w:pPr>
              <w:pStyle w:val="TblBdy"/>
              <w:tabs>
                <w:tab w:val="decimal" w:pos="317"/>
              </w:tabs>
              <w:rPr>
                <w:i/>
                <w:iCs/>
                <w:sz w:val="20"/>
                <w:szCs w:val="20"/>
                <w:lang w:val="en-GB"/>
              </w:rPr>
            </w:pPr>
            <w:r>
              <w:t>21</w:t>
            </w:r>
          </w:p>
        </w:tc>
        <w:tc>
          <w:tcPr>
            <w:tcW w:w="993" w:type="dxa"/>
            <w:vAlign w:val="bottom"/>
          </w:tcPr>
          <w:p w14:paraId="7E667D1D" w14:textId="77777777" w:rsidR="00841296" w:rsidRDefault="00841296" w:rsidP="002817B8">
            <w:pPr>
              <w:pStyle w:val="TblBdy"/>
              <w:tabs>
                <w:tab w:val="decimal" w:pos="459"/>
              </w:tabs>
              <w:rPr>
                <w:i/>
                <w:iCs/>
                <w:sz w:val="20"/>
                <w:szCs w:val="20"/>
                <w:lang w:val="en-GB"/>
              </w:rPr>
            </w:pPr>
            <w:r>
              <w:t>252.83</w:t>
            </w:r>
          </w:p>
        </w:tc>
        <w:tc>
          <w:tcPr>
            <w:tcW w:w="992" w:type="dxa"/>
            <w:vAlign w:val="bottom"/>
          </w:tcPr>
          <w:p w14:paraId="3CDAC256" w14:textId="77777777" w:rsidR="00841296" w:rsidRDefault="00841296" w:rsidP="002817B8">
            <w:pPr>
              <w:pStyle w:val="TblBdy"/>
              <w:tabs>
                <w:tab w:val="decimal" w:pos="459"/>
              </w:tabs>
              <w:rPr>
                <w:i/>
                <w:iCs/>
                <w:sz w:val="20"/>
                <w:szCs w:val="20"/>
                <w:lang w:val="en-GB"/>
              </w:rPr>
            </w:pPr>
            <w:r>
              <w:t>231.83</w:t>
            </w:r>
          </w:p>
        </w:tc>
        <w:tc>
          <w:tcPr>
            <w:tcW w:w="992" w:type="dxa"/>
            <w:vAlign w:val="bottom"/>
          </w:tcPr>
          <w:p w14:paraId="2F5E4060" w14:textId="77777777" w:rsidR="00841296" w:rsidRDefault="00841296" w:rsidP="002817B8">
            <w:pPr>
              <w:pStyle w:val="TblBdy"/>
              <w:tabs>
                <w:tab w:val="decimal" w:pos="459"/>
              </w:tabs>
              <w:rPr>
                <w:i/>
                <w:iCs/>
                <w:sz w:val="20"/>
                <w:szCs w:val="20"/>
                <w:lang w:val="en-GB"/>
              </w:rPr>
            </w:pPr>
            <w:r>
              <w:t>249.6</w:t>
            </w:r>
          </w:p>
        </w:tc>
        <w:tc>
          <w:tcPr>
            <w:tcW w:w="992" w:type="dxa"/>
            <w:vAlign w:val="bottom"/>
          </w:tcPr>
          <w:p w14:paraId="4DD86244" w14:textId="77777777" w:rsidR="00841296" w:rsidRDefault="00841296" w:rsidP="002817B8">
            <w:pPr>
              <w:pStyle w:val="TblBdy"/>
              <w:tabs>
                <w:tab w:val="decimal" w:pos="459"/>
              </w:tabs>
              <w:rPr>
                <w:i/>
                <w:iCs/>
                <w:sz w:val="20"/>
                <w:szCs w:val="20"/>
                <w:lang w:val="en-GB"/>
              </w:rPr>
            </w:pPr>
            <w:r>
              <w:t>229.92</w:t>
            </w:r>
          </w:p>
        </w:tc>
        <w:tc>
          <w:tcPr>
            <w:tcW w:w="709" w:type="dxa"/>
            <w:vAlign w:val="bottom"/>
          </w:tcPr>
          <w:p w14:paraId="013E97CF"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59529027" w14:textId="77777777" w:rsidR="00841296" w:rsidRDefault="00841296" w:rsidP="00906C58">
            <w:pPr>
              <w:pStyle w:val="TblBdy"/>
            </w:pPr>
            <w:r>
              <w:t>no</w:t>
            </w:r>
          </w:p>
        </w:tc>
      </w:tr>
      <w:tr w:rsidR="00CA657A" w14:paraId="0D9AED59" w14:textId="77777777" w:rsidTr="00E03630">
        <w:tc>
          <w:tcPr>
            <w:tcW w:w="993" w:type="dxa"/>
            <w:vAlign w:val="bottom"/>
          </w:tcPr>
          <w:p w14:paraId="3ED6D34F" w14:textId="77777777" w:rsidR="00841296" w:rsidRDefault="00841296" w:rsidP="00906C58">
            <w:pPr>
              <w:pStyle w:val="TblBdy"/>
            </w:pPr>
            <w:r>
              <w:t>YG49</w:t>
            </w:r>
          </w:p>
        </w:tc>
        <w:tc>
          <w:tcPr>
            <w:tcW w:w="708" w:type="dxa"/>
            <w:vAlign w:val="bottom"/>
          </w:tcPr>
          <w:p w14:paraId="527558A9" w14:textId="77777777" w:rsidR="00841296" w:rsidRDefault="00841296" w:rsidP="00906C58">
            <w:pPr>
              <w:pStyle w:val="TblBdy"/>
            </w:pPr>
            <w:r>
              <w:t>17</w:t>
            </w:r>
          </w:p>
        </w:tc>
        <w:tc>
          <w:tcPr>
            <w:tcW w:w="993" w:type="dxa"/>
            <w:vAlign w:val="bottom"/>
          </w:tcPr>
          <w:p w14:paraId="7AD738DD" w14:textId="77777777" w:rsidR="00841296" w:rsidRDefault="00841296" w:rsidP="00906C58">
            <w:pPr>
              <w:pStyle w:val="TblBdy"/>
            </w:pPr>
            <w:r>
              <w:t>2604822</w:t>
            </w:r>
          </w:p>
        </w:tc>
        <w:tc>
          <w:tcPr>
            <w:tcW w:w="992" w:type="dxa"/>
            <w:vAlign w:val="bottom"/>
          </w:tcPr>
          <w:p w14:paraId="2DAD5E96" w14:textId="77777777" w:rsidR="00841296" w:rsidRDefault="00841296" w:rsidP="00906C58">
            <w:pPr>
              <w:pStyle w:val="TblBdy"/>
            </w:pPr>
            <w:r>
              <w:t>2368537</w:t>
            </w:r>
          </w:p>
        </w:tc>
        <w:tc>
          <w:tcPr>
            <w:tcW w:w="850" w:type="dxa"/>
            <w:vAlign w:val="bottom"/>
          </w:tcPr>
          <w:p w14:paraId="6F127456" w14:textId="77777777" w:rsidR="00841296" w:rsidRDefault="00841296" w:rsidP="002817B8">
            <w:pPr>
              <w:pStyle w:val="TblBdy"/>
              <w:tabs>
                <w:tab w:val="decimal" w:pos="317"/>
              </w:tabs>
              <w:rPr>
                <w:i/>
                <w:iCs/>
                <w:sz w:val="20"/>
                <w:szCs w:val="20"/>
                <w:lang w:val="en-GB"/>
              </w:rPr>
            </w:pPr>
            <w:r>
              <w:t>221</w:t>
            </w:r>
          </w:p>
        </w:tc>
        <w:tc>
          <w:tcPr>
            <w:tcW w:w="993" w:type="dxa"/>
            <w:vAlign w:val="bottom"/>
          </w:tcPr>
          <w:p w14:paraId="3205EAE6" w14:textId="77777777" w:rsidR="00841296" w:rsidRDefault="00841296" w:rsidP="002817B8">
            <w:pPr>
              <w:pStyle w:val="TblBdy"/>
              <w:tabs>
                <w:tab w:val="decimal" w:pos="459"/>
              </w:tabs>
              <w:rPr>
                <w:i/>
                <w:iCs/>
                <w:sz w:val="20"/>
                <w:szCs w:val="20"/>
                <w:lang w:val="en-GB"/>
              </w:rPr>
            </w:pPr>
            <w:r>
              <w:t>56</w:t>
            </w:r>
          </w:p>
        </w:tc>
        <w:tc>
          <w:tcPr>
            <w:tcW w:w="992" w:type="dxa"/>
            <w:vAlign w:val="bottom"/>
          </w:tcPr>
          <w:p w14:paraId="28114383" w14:textId="3A7DF45F" w:rsidR="00841296" w:rsidRDefault="00841296" w:rsidP="002817B8">
            <w:pPr>
              <w:pStyle w:val="TblBdy"/>
              <w:tabs>
                <w:tab w:val="decimal" w:pos="459"/>
              </w:tabs>
              <w:rPr>
                <w:i/>
                <w:iCs/>
                <w:sz w:val="20"/>
                <w:szCs w:val="20"/>
                <w:lang w:val="en-GB"/>
              </w:rPr>
            </w:pPr>
            <w:r>
              <w:t>-165</w:t>
            </w:r>
          </w:p>
        </w:tc>
        <w:tc>
          <w:tcPr>
            <w:tcW w:w="992" w:type="dxa"/>
            <w:vAlign w:val="bottom"/>
          </w:tcPr>
          <w:p w14:paraId="3957B6C8" w14:textId="0D14B722" w:rsidR="00841296" w:rsidRDefault="00841296" w:rsidP="002817B8">
            <w:pPr>
              <w:pStyle w:val="TblBdy"/>
              <w:tabs>
                <w:tab w:val="decimal" w:pos="459"/>
              </w:tabs>
              <w:rPr>
                <w:i/>
                <w:iCs/>
                <w:sz w:val="20"/>
                <w:szCs w:val="20"/>
                <w:lang w:val="en-GB"/>
              </w:rPr>
            </w:pPr>
            <w:r>
              <w:t>-148.32</w:t>
            </w:r>
          </w:p>
        </w:tc>
        <w:tc>
          <w:tcPr>
            <w:tcW w:w="992" w:type="dxa"/>
            <w:vAlign w:val="bottom"/>
          </w:tcPr>
          <w:p w14:paraId="750BE75A" w14:textId="6EC245ED" w:rsidR="00841296" w:rsidRDefault="00841296" w:rsidP="002817B8">
            <w:pPr>
              <w:pStyle w:val="TblBdy"/>
              <w:tabs>
                <w:tab w:val="decimal" w:pos="459"/>
              </w:tabs>
              <w:rPr>
                <w:i/>
                <w:iCs/>
                <w:sz w:val="20"/>
                <w:szCs w:val="20"/>
                <w:lang w:val="en-GB"/>
              </w:rPr>
            </w:pPr>
            <w:r>
              <w:t>-164.89</w:t>
            </w:r>
          </w:p>
        </w:tc>
        <w:tc>
          <w:tcPr>
            <w:tcW w:w="709" w:type="dxa"/>
            <w:vAlign w:val="bottom"/>
          </w:tcPr>
          <w:p w14:paraId="64B75996"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8F4ACED" w14:textId="77777777" w:rsidR="00841296" w:rsidRDefault="00841296" w:rsidP="00906C58">
            <w:pPr>
              <w:pStyle w:val="TblBdy"/>
            </w:pPr>
            <w:r>
              <w:t>yes</w:t>
            </w:r>
          </w:p>
        </w:tc>
      </w:tr>
      <w:tr w:rsidR="00CA657A" w14:paraId="1AB27A0C" w14:textId="77777777" w:rsidTr="00E03630">
        <w:tc>
          <w:tcPr>
            <w:tcW w:w="993" w:type="dxa"/>
            <w:vAlign w:val="bottom"/>
          </w:tcPr>
          <w:p w14:paraId="0B901C5E" w14:textId="77777777" w:rsidR="00841296" w:rsidRDefault="00841296" w:rsidP="00906C58">
            <w:pPr>
              <w:pStyle w:val="TblBdy"/>
            </w:pPr>
            <w:r>
              <w:t>YG43</w:t>
            </w:r>
          </w:p>
        </w:tc>
        <w:tc>
          <w:tcPr>
            <w:tcW w:w="708" w:type="dxa"/>
            <w:vAlign w:val="bottom"/>
          </w:tcPr>
          <w:p w14:paraId="329CFBFF" w14:textId="77777777" w:rsidR="00841296" w:rsidRDefault="00841296" w:rsidP="00906C58">
            <w:pPr>
              <w:pStyle w:val="TblBdy"/>
            </w:pPr>
            <w:r>
              <w:t>17</w:t>
            </w:r>
          </w:p>
        </w:tc>
        <w:tc>
          <w:tcPr>
            <w:tcW w:w="993" w:type="dxa"/>
            <w:vAlign w:val="bottom"/>
          </w:tcPr>
          <w:p w14:paraId="4B7C21CE" w14:textId="77777777" w:rsidR="00841296" w:rsidRDefault="00841296" w:rsidP="00906C58">
            <w:pPr>
              <w:pStyle w:val="TblBdy"/>
            </w:pPr>
            <w:r>
              <w:t>2605523</w:t>
            </w:r>
          </w:p>
        </w:tc>
        <w:tc>
          <w:tcPr>
            <w:tcW w:w="992" w:type="dxa"/>
            <w:vAlign w:val="bottom"/>
          </w:tcPr>
          <w:p w14:paraId="7429B034" w14:textId="77777777" w:rsidR="00841296" w:rsidRDefault="00841296" w:rsidP="00906C58">
            <w:pPr>
              <w:pStyle w:val="TblBdy"/>
            </w:pPr>
            <w:r>
              <w:t>2370851</w:t>
            </w:r>
          </w:p>
        </w:tc>
        <w:tc>
          <w:tcPr>
            <w:tcW w:w="850" w:type="dxa"/>
            <w:vAlign w:val="bottom"/>
          </w:tcPr>
          <w:p w14:paraId="7E59A8F5" w14:textId="77777777" w:rsidR="00841296" w:rsidRDefault="00841296" w:rsidP="002817B8">
            <w:pPr>
              <w:pStyle w:val="TblBdy"/>
              <w:tabs>
                <w:tab w:val="decimal" w:pos="317"/>
              </w:tabs>
              <w:rPr>
                <w:i/>
                <w:iCs/>
                <w:sz w:val="20"/>
                <w:szCs w:val="20"/>
                <w:lang w:val="en-GB"/>
              </w:rPr>
            </w:pPr>
            <w:r>
              <w:t>168</w:t>
            </w:r>
          </w:p>
        </w:tc>
        <w:tc>
          <w:tcPr>
            <w:tcW w:w="993" w:type="dxa"/>
            <w:vAlign w:val="bottom"/>
          </w:tcPr>
          <w:p w14:paraId="50B3B8C3" w14:textId="77777777" w:rsidR="00841296" w:rsidRDefault="00841296" w:rsidP="002817B8">
            <w:pPr>
              <w:pStyle w:val="TblBdy"/>
              <w:tabs>
                <w:tab w:val="decimal" w:pos="459"/>
              </w:tabs>
              <w:rPr>
                <w:i/>
                <w:iCs/>
                <w:sz w:val="20"/>
                <w:szCs w:val="20"/>
                <w:lang w:val="en-GB"/>
              </w:rPr>
            </w:pPr>
            <w:r>
              <w:t>63</w:t>
            </w:r>
          </w:p>
        </w:tc>
        <w:tc>
          <w:tcPr>
            <w:tcW w:w="992" w:type="dxa"/>
            <w:vAlign w:val="bottom"/>
          </w:tcPr>
          <w:p w14:paraId="19C3F120" w14:textId="2E01863E" w:rsidR="00841296" w:rsidRDefault="00841296" w:rsidP="002817B8">
            <w:pPr>
              <w:pStyle w:val="TblBdy"/>
              <w:tabs>
                <w:tab w:val="decimal" w:pos="459"/>
              </w:tabs>
              <w:rPr>
                <w:i/>
                <w:iCs/>
                <w:sz w:val="20"/>
                <w:szCs w:val="20"/>
                <w:lang w:val="en-GB"/>
              </w:rPr>
            </w:pPr>
            <w:r>
              <w:t>-105</w:t>
            </w:r>
          </w:p>
        </w:tc>
        <w:tc>
          <w:tcPr>
            <w:tcW w:w="992" w:type="dxa"/>
            <w:vAlign w:val="bottom"/>
          </w:tcPr>
          <w:p w14:paraId="0D061BC4" w14:textId="0B87B6CB" w:rsidR="00841296" w:rsidRDefault="00841296" w:rsidP="002817B8">
            <w:pPr>
              <w:pStyle w:val="TblBdy"/>
              <w:tabs>
                <w:tab w:val="decimal" w:pos="459"/>
              </w:tabs>
              <w:rPr>
                <w:i/>
                <w:iCs/>
                <w:sz w:val="20"/>
                <w:szCs w:val="20"/>
                <w:lang w:val="en-GB"/>
              </w:rPr>
            </w:pPr>
            <w:r>
              <w:t>-90.02</w:t>
            </w:r>
          </w:p>
        </w:tc>
        <w:tc>
          <w:tcPr>
            <w:tcW w:w="992" w:type="dxa"/>
            <w:vAlign w:val="bottom"/>
          </w:tcPr>
          <w:p w14:paraId="3E63D817" w14:textId="707C3B0C" w:rsidR="00841296" w:rsidRDefault="00841296" w:rsidP="002817B8">
            <w:pPr>
              <w:pStyle w:val="TblBdy"/>
              <w:tabs>
                <w:tab w:val="decimal" w:pos="459"/>
              </w:tabs>
              <w:rPr>
                <w:i/>
                <w:iCs/>
                <w:sz w:val="20"/>
                <w:szCs w:val="20"/>
                <w:lang w:val="en-GB"/>
              </w:rPr>
            </w:pPr>
            <w:r>
              <w:t>-131.46</w:t>
            </w:r>
          </w:p>
        </w:tc>
        <w:tc>
          <w:tcPr>
            <w:tcW w:w="709" w:type="dxa"/>
            <w:vAlign w:val="bottom"/>
          </w:tcPr>
          <w:p w14:paraId="1765B270"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337B427D" w14:textId="77777777" w:rsidR="00841296" w:rsidRDefault="00841296" w:rsidP="00906C58">
            <w:pPr>
              <w:pStyle w:val="TblBdy"/>
            </w:pPr>
            <w:r>
              <w:t>no</w:t>
            </w:r>
          </w:p>
        </w:tc>
      </w:tr>
      <w:tr w:rsidR="00CA657A" w14:paraId="3D958B7E" w14:textId="77777777" w:rsidTr="00E03630">
        <w:tc>
          <w:tcPr>
            <w:tcW w:w="993" w:type="dxa"/>
            <w:vAlign w:val="bottom"/>
          </w:tcPr>
          <w:p w14:paraId="4C00E085" w14:textId="77777777" w:rsidR="00841296" w:rsidRDefault="00841296" w:rsidP="00906C58">
            <w:pPr>
              <w:pStyle w:val="TblBdy"/>
            </w:pPr>
            <w:r>
              <w:t>YG34</w:t>
            </w:r>
          </w:p>
        </w:tc>
        <w:tc>
          <w:tcPr>
            <w:tcW w:w="708" w:type="dxa"/>
            <w:vAlign w:val="bottom"/>
          </w:tcPr>
          <w:p w14:paraId="58B23711" w14:textId="77777777" w:rsidR="00841296" w:rsidRDefault="00841296" w:rsidP="00906C58">
            <w:pPr>
              <w:pStyle w:val="TblBdy"/>
            </w:pPr>
            <w:r>
              <w:t>10</w:t>
            </w:r>
          </w:p>
        </w:tc>
        <w:tc>
          <w:tcPr>
            <w:tcW w:w="993" w:type="dxa"/>
            <w:vAlign w:val="bottom"/>
          </w:tcPr>
          <w:p w14:paraId="47F75E78" w14:textId="77777777" w:rsidR="00841296" w:rsidRDefault="00841296" w:rsidP="00906C58">
            <w:pPr>
              <w:pStyle w:val="TblBdy"/>
            </w:pPr>
            <w:r>
              <w:t>2608727</w:t>
            </w:r>
          </w:p>
        </w:tc>
        <w:tc>
          <w:tcPr>
            <w:tcW w:w="992" w:type="dxa"/>
            <w:vAlign w:val="bottom"/>
          </w:tcPr>
          <w:p w14:paraId="77EFEC85" w14:textId="77777777" w:rsidR="00841296" w:rsidRDefault="00841296" w:rsidP="00906C58">
            <w:pPr>
              <w:pStyle w:val="TblBdy"/>
            </w:pPr>
            <w:r>
              <w:t>2371814</w:t>
            </w:r>
          </w:p>
        </w:tc>
        <w:tc>
          <w:tcPr>
            <w:tcW w:w="850" w:type="dxa"/>
            <w:vAlign w:val="bottom"/>
          </w:tcPr>
          <w:p w14:paraId="4A519CBB" w14:textId="77777777" w:rsidR="00841296" w:rsidRDefault="00841296" w:rsidP="002817B8">
            <w:pPr>
              <w:pStyle w:val="TblBdy"/>
              <w:tabs>
                <w:tab w:val="decimal" w:pos="317"/>
              </w:tabs>
              <w:rPr>
                <w:i/>
                <w:iCs/>
                <w:sz w:val="20"/>
                <w:szCs w:val="20"/>
                <w:lang w:val="en-GB"/>
              </w:rPr>
            </w:pPr>
            <w:r>
              <w:t>58</w:t>
            </w:r>
          </w:p>
        </w:tc>
        <w:tc>
          <w:tcPr>
            <w:tcW w:w="993" w:type="dxa"/>
            <w:vAlign w:val="bottom"/>
          </w:tcPr>
          <w:p w14:paraId="37F699DC" w14:textId="77777777" w:rsidR="00841296" w:rsidRDefault="00841296" w:rsidP="002817B8">
            <w:pPr>
              <w:pStyle w:val="TblBdy"/>
              <w:tabs>
                <w:tab w:val="decimal" w:pos="459"/>
              </w:tabs>
              <w:rPr>
                <w:i/>
                <w:iCs/>
                <w:sz w:val="20"/>
                <w:szCs w:val="20"/>
                <w:lang w:val="en-GB"/>
              </w:rPr>
            </w:pPr>
            <w:r>
              <w:t>68.1</w:t>
            </w:r>
          </w:p>
        </w:tc>
        <w:tc>
          <w:tcPr>
            <w:tcW w:w="992" w:type="dxa"/>
            <w:vAlign w:val="bottom"/>
          </w:tcPr>
          <w:p w14:paraId="0A79644B" w14:textId="77777777" w:rsidR="00841296" w:rsidRDefault="00841296" w:rsidP="002817B8">
            <w:pPr>
              <w:pStyle w:val="TblBdy"/>
              <w:tabs>
                <w:tab w:val="decimal" w:pos="459"/>
              </w:tabs>
              <w:rPr>
                <w:i/>
                <w:iCs/>
                <w:sz w:val="20"/>
                <w:szCs w:val="20"/>
                <w:lang w:val="en-GB"/>
              </w:rPr>
            </w:pPr>
            <w:r>
              <w:t>10.1</w:t>
            </w:r>
          </w:p>
        </w:tc>
        <w:tc>
          <w:tcPr>
            <w:tcW w:w="992" w:type="dxa"/>
            <w:vAlign w:val="bottom"/>
          </w:tcPr>
          <w:p w14:paraId="6E093CC7" w14:textId="77777777" w:rsidR="00841296" w:rsidRDefault="00841296" w:rsidP="002817B8">
            <w:pPr>
              <w:pStyle w:val="TblBdy"/>
              <w:tabs>
                <w:tab w:val="decimal" w:pos="459"/>
              </w:tabs>
              <w:rPr>
                <w:i/>
                <w:iCs/>
                <w:sz w:val="20"/>
                <w:szCs w:val="20"/>
                <w:lang w:val="en-GB"/>
              </w:rPr>
            </w:pPr>
            <w:r>
              <w:t>32.18</w:t>
            </w:r>
          </w:p>
        </w:tc>
        <w:tc>
          <w:tcPr>
            <w:tcW w:w="992" w:type="dxa"/>
            <w:vAlign w:val="bottom"/>
          </w:tcPr>
          <w:p w14:paraId="736D8C96" w14:textId="77777777" w:rsidR="00841296" w:rsidRDefault="00841296" w:rsidP="002817B8">
            <w:pPr>
              <w:pStyle w:val="TblBdy"/>
              <w:tabs>
                <w:tab w:val="decimal" w:pos="459"/>
              </w:tabs>
              <w:rPr>
                <w:i/>
                <w:iCs/>
                <w:sz w:val="20"/>
                <w:szCs w:val="20"/>
                <w:lang w:val="en-GB"/>
              </w:rPr>
            </w:pPr>
            <w:r>
              <w:t>27.29</w:t>
            </w:r>
          </w:p>
        </w:tc>
        <w:tc>
          <w:tcPr>
            <w:tcW w:w="709" w:type="dxa"/>
            <w:vAlign w:val="bottom"/>
          </w:tcPr>
          <w:p w14:paraId="4CB73EB8"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2CEDE5CC" w14:textId="77777777" w:rsidR="00841296" w:rsidRDefault="00841296" w:rsidP="00906C58">
            <w:pPr>
              <w:pStyle w:val="TblBdy"/>
            </w:pPr>
            <w:r>
              <w:t>yes</w:t>
            </w:r>
          </w:p>
        </w:tc>
      </w:tr>
      <w:tr w:rsidR="00CA657A" w14:paraId="28555A44" w14:textId="77777777" w:rsidTr="00E03630">
        <w:tc>
          <w:tcPr>
            <w:tcW w:w="993" w:type="dxa"/>
            <w:vAlign w:val="bottom"/>
          </w:tcPr>
          <w:p w14:paraId="2D152615" w14:textId="77777777" w:rsidR="00841296" w:rsidRDefault="00841296" w:rsidP="00906C58">
            <w:pPr>
              <w:pStyle w:val="TblBdy"/>
            </w:pPr>
            <w:r>
              <w:t>107971</w:t>
            </w:r>
          </w:p>
        </w:tc>
        <w:tc>
          <w:tcPr>
            <w:tcW w:w="708" w:type="dxa"/>
            <w:vAlign w:val="bottom"/>
          </w:tcPr>
          <w:p w14:paraId="1F62CE25" w14:textId="77777777" w:rsidR="00841296" w:rsidRDefault="00841296" w:rsidP="00906C58">
            <w:pPr>
              <w:pStyle w:val="TblBdy"/>
            </w:pPr>
            <w:r>
              <w:t>17</w:t>
            </w:r>
          </w:p>
        </w:tc>
        <w:tc>
          <w:tcPr>
            <w:tcW w:w="993" w:type="dxa"/>
            <w:vAlign w:val="bottom"/>
          </w:tcPr>
          <w:p w14:paraId="2C8B251A" w14:textId="77777777" w:rsidR="00841296" w:rsidRDefault="00841296" w:rsidP="00906C58">
            <w:pPr>
              <w:pStyle w:val="TblBdy"/>
            </w:pPr>
            <w:r>
              <w:t>2609634</w:t>
            </w:r>
          </w:p>
        </w:tc>
        <w:tc>
          <w:tcPr>
            <w:tcW w:w="992" w:type="dxa"/>
            <w:vAlign w:val="bottom"/>
          </w:tcPr>
          <w:p w14:paraId="711B311B" w14:textId="77777777" w:rsidR="00841296" w:rsidRDefault="00841296" w:rsidP="00906C58">
            <w:pPr>
              <w:pStyle w:val="TblBdy"/>
            </w:pPr>
            <w:r>
              <w:t>2371458</w:t>
            </w:r>
          </w:p>
        </w:tc>
        <w:tc>
          <w:tcPr>
            <w:tcW w:w="850" w:type="dxa"/>
            <w:vAlign w:val="bottom"/>
          </w:tcPr>
          <w:p w14:paraId="3B37D0C5" w14:textId="77777777" w:rsidR="00841296" w:rsidRDefault="00841296" w:rsidP="002817B8">
            <w:pPr>
              <w:pStyle w:val="TblBdy"/>
              <w:tabs>
                <w:tab w:val="decimal" w:pos="317"/>
              </w:tabs>
              <w:rPr>
                <w:i/>
                <w:iCs/>
                <w:sz w:val="20"/>
                <w:szCs w:val="20"/>
                <w:lang w:val="en-GB"/>
              </w:rPr>
            </w:pPr>
            <w:r>
              <w:t>111</w:t>
            </w:r>
          </w:p>
        </w:tc>
        <w:tc>
          <w:tcPr>
            <w:tcW w:w="993" w:type="dxa"/>
            <w:vAlign w:val="bottom"/>
          </w:tcPr>
          <w:p w14:paraId="6750E80F" w14:textId="77777777" w:rsidR="00841296" w:rsidRDefault="00841296" w:rsidP="002817B8">
            <w:pPr>
              <w:pStyle w:val="TblBdy"/>
              <w:tabs>
                <w:tab w:val="decimal" w:pos="459"/>
              </w:tabs>
              <w:rPr>
                <w:i/>
                <w:iCs/>
                <w:sz w:val="20"/>
                <w:szCs w:val="20"/>
                <w:lang w:val="en-GB"/>
              </w:rPr>
            </w:pPr>
            <w:r>
              <w:t>78.97</w:t>
            </w:r>
          </w:p>
        </w:tc>
        <w:tc>
          <w:tcPr>
            <w:tcW w:w="992" w:type="dxa"/>
            <w:vAlign w:val="bottom"/>
          </w:tcPr>
          <w:p w14:paraId="25E38721" w14:textId="68F22921" w:rsidR="00841296" w:rsidRDefault="00841296" w:rsidP="002817B8">
            <w:pPr>
              <w:pStyle w:val="TblBdy"/>
              <w:tabs>
                <w:tab w:val="decimal" w:pos="459"/>
              </w:tabs>
              <w:rPr>
                <w:i/>
                <w:iCs/>
                <w:sz w:val="20"/>
                <w:szCs w:val="20"/>
                <w:lang w:val="en-GB"/>
              </w:rPr>
            </w:pPr>
            <w:r>
              <w:t>-32.03</w:t>
            </w:r>
          </w:p>
        </w:tc>
        <w:tc>
          <w:tcPr>
            <w:tcW w:w="992" w:type="dxa"/>
            <w:vAlign w:val="bottom"/>
          </w:tcPr>
          <w:p w14:paraId="24C3C43F" w14:textId="77777777" w:rsidR="00841296" w:rsidRDefault="00841296" w:rsidP="002817B8">
            <w:pPr>
              <w:pStyle w:val="TblBdy"/>
              <w:tabs>
                <w:tab w:val="decimal" w:pos="459"/>
              </w:tabs>
              <w:rPr>
                <w:i/>
                <w:iCs/>
                <w:sz w:val="20"/>
                <w:szCs w:val="20"/>
                <w:lang w:val="en-GB"/>
              </w:rPr>
            </w:pPr>
            <w:r>
              <w:t>20.67</w:t>
            </w:r>
          </w:p>
        </w:tc>
        <w:tc>
          <w:tcPr>
            <w:tcW w:w="992" w:type="dxa"/>
            <w:vAlign w:val="bottom"/>
          </w:tcPr>
          <w:p w14:paraId="054C74C4" w14:textId="2D20B4E0" w:rsidR="00841296" w:rsidRDefault="00841296" w:rsidP="002817B8">
            <w:pPr>
              <w:pStyle w:val="TblBdy"/>
              <w:tabs>
                <w:tab w:val="decimal" w:pos="459"/>
              </w:tabs>
              <w:rPr>
                <w:i/>
                <w:iCs/>
                <w:sz w:val="20"/>
                <w:szCs w:val="20"/>
                <w:lang w:val="en-GB"/>
              </w:rPr>
            </w:pPr>
            <w:r>
              <w:t>-58.85</w:t>
            </w:r>
          </w:p>
        </w:tc>
        <w:tc>
          <w:tcPr>
            <w:tcW w:w="709" w:type="dxa"/>
            <w:vAlign w:val="bottom"/>
          </w:tcPr>
          <w:p w14:paraId="61282871"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5CA45B74" w14:textId="77777777" w:rsidR="00841296" w:rsidRDefault="00841296" w:rsidP="00906C58">
            <w:pPr>
              <w:pStyle w:val="TblBdy"/>
            </w:pPr>
            <w:r>
              <w:t>no</w:t>
            </w:r>
          </w:p>
        </w:tc>
      </w:tr>
      <w:tr w:rsidR="00CA657A" w14:paraId="1F4EC3EA" w14:textId="77777777" w:rsidTr="00E03630">
        <w:tc>
          <w:tcPr>
            <w:tcW w:w="993" w:type="dxa"/>
            <w:vAlign w:val="bottom"/>
          </w:tcPr>
          <w:p w14:paraId="6D74B678" w14:textId="77777777" w:rsidR="00841296" w:rsidRDefault="00841296" w:rsidP="00906C58">
            <w:pPr>
              <w:pStyle w:val="TblBdy"/>
            </w:pPr>
            <w:r>
              <w:t>107970</w:t>
            </w:r>
          </w:p>
        </w:tc>
        <w:tc>
          <w:tcPr>
            <w:tcW w:w="708" w:type="dxa"/>
            <w:vAlign w:val="bottom"/>
          </w:tcPr>
          <w:p w14:paraId="31891CA5" w14:textId="77777777" w:rsidR="00841296" w:rsidRDefault="00841296" w:rsidP="00906C58">
            <w:pPr>
              <w:pStyle w:val="TblBdy"/>
            </w:pPr>
            <w:r>
              <w:t>17</w:t>
            </w:r>
          </w:p>
        </w:tc>
        <w:tc>
          <w:tcPr>
            <w:tcW w:w="993" w:type="dxa"/>
            <w:vAlign w:val="bottom"/>
          </w:tcPr>
          <w:p w14:paraId="741CB3F0" w14:textId="77777777" w:rsidR="00841296" w:rsidRDefault="00841296" w:rsidP="00906C58">
            <w:pPr>
              <w:pStyle w:val="TblBdy"/>
            </w:pPr>
            <w:r>
              <w:t>2609634</w:t>
            </w:r>
          </w:p>
        </w:tc>
        <w:tc>
          <w:tcPr>
            <w:tcW w:w="992" w:type="dxa"/>
            <w:vAlign w:val="bottom"/>
          </w:tcPr>
          <w:p w14:paraId="0C3001C4" w14:textId="77777777" w:rsidR="00841296" w:rsidRDefault="00841296" w:rsidP="00906C58">
            <w:pPr>
              <w:pStyle w:val="TblBdy"/>
            </w:pPr>
            <w:r>
              <w:t>2371458</w:t>
            </w:r>
          </w:p>
        </w:tc>
        <w:tc>
          <w:tcPr>
            <w:tcW w:w="850" w:type="dxa"/>
            <w:vAlign w:val="bottom"/>
          </w:tcPr>
          <w:p w14:paraId="28C06E2F" w14:textId="77777777" w:rsidR="00841296" w:rsidRDefault="00841296" w:rsidP="002817B8">
            <w:pPr>
              <w:pStyle w:val="TblBdy"/>
              <w:tabs>
                <w:tab w:val="decimal" w:pos="317"/>
              </w:tabs>
              <w:rPr>
                <w:i/>
                <w:iCs/>
                <w:sz w:val="20"/>
                <w:szCs w:val="20"/>
                <w:lang w:val="en-GB"/>
              </w:rPr>
            </w:pPr>
            <w:r>
              <w:t>66</w:t>
            </w:r>
          </w:p>
        </w:tc>
        <w:tc>
          <w:tcPr>
            <w:tcW w:w="993" w:type="dxa"/>
            <w:vAlign w:val="bottom"/>
          </w:tcPr>
          <w:p w14:paraId="794FBA77" w14:textId="77777777" w:rsidR="00841296" w:rsidRDefault="00841296" w:rsidP="002817B8">
            <w:pPr>
              <w:pStyle w:val="TblBdy"/>
              <w:tabs>
                <w:tab w:val="decimal" w:pos="459"/>
              </w:tabs>
              <w:rPr>
                <w:i/>
                <w:iCs/>
                <w:sz w:val="20"/>
                <w:szCs w:val="20"/>
                <w:lang w:val="en-GB"/>
              </w:rPr>
            </w:pPr>
            <w:r>
              <w:t>78.97</w:t>
            </w:r>
          </w:p>
        </w:tc>
        <w:tc>
          <w:tcPr>
            <w:tcW w:w="992" w:type="dxa"/>
            <w:vAlign w:val="bottom"/>
          </w:tcPr>
          <w:p w14:paraId="02B16CAF" w14:textId="77777777" w:rsidR="00841296" w:rsidRDefault="00841296" w:rsidP="002817B8">
            <w:pPr>
              <w:pStyle w:val="TblBdy"/>
              <w:tabs>
                <w:tab w:val="decimal" w:pos="459"/>
              </w:tabs>
              <w:rPr>
                <w:i/>
                <w:iCs/>
                <w:sz w:val="20"/>
                <w:szCs w:val="20"/>
                <w:lang w:val="en-GB"/>
              </w:rPr>
            </w:pPr>
            <w:r>
              <w:t>12.97</w:t>
            </w:r>
          </w:p>
        </w:tc>
        <w:tc>
          <w:tcPr>
            <w:tcW w:w="992" w:type="dxa"/>
            <w:vAlign w:val="bottom"/>
          </w:tcPr>
          <w:p w14:paraId="6BA31604" w14:textId="77777777" w:rsidR="00841296" w:rsidRDefault="00841296" w:rsidP="002817B8">
            <w:pPr>
              <w:pStyle w:val="TblBdy"/>
              <w:tabs>
                <w:tab w:val="decimal" w:pos="459"/>
              </w:tabs>
              <w:rPr>
                <w:i/>
                <w:iCs/>
                <w:sz w:val="20"/>
                <w:szCs w:val="20"/>
                <w:lang w:val="en-GB"/>
              </w:rPr>
            </w:pPr>
            <w:r>
              <w:t>20.67</w:t>
            </w:r>
          </w:p>
        </w:tc>
        <w:tc>
          <w:tcPr>
            <w:tcW w:w="992" w:type="dxa"/>
            <w:vAlign w:val="bottom"/>
          </w:tcPr>
          <w:p w14:paraId="6A908A3E" w14:textId="5AC7BFB4" w:rsidR="00841296" w:rsidRDefault="00841296" w:rsidP="002817B8">
            <w:pPr>
              <w:pStyle w:val="TblBdy"/>
              <w:tabs>
                <w:tab w:val="decimal" w:pos="459"/>
              </w:tabs>
              <w:rPr>
                <w:i/>
                <w:iCs/>
                <w:sz w:val="20"/>
                <w:szCs w:val="20"/>
                <w:lang w:val="en-GB"/>
              </w:rPr>
            </w:pPr>
            <w:r>
              <w:t>-58.85</w:t>
            </w:r>
          </w:p>
        </w:tc>
        <w:tc>
          <w:tcPr>
            <w:tcW w:w="709" w:type="dxa"/>
            <w:vAlign w:val="bottom"/>
          </w:tcPr>
          <w:p w14:paraId="461467EE"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17E3F586" w14:textId="77777777" w:rsidR="00841296" w:rsidRDefault="00841296" w:rsidP="00906C58">
            <w:pPr>
              <w:pStyle w:val="TblBdy"/>
            </w:pPr>
            <w:r>
              <w:t>no</w:t>
            </w:r>
          </w:p>
        </w:tc>
      </w:tr>
      <w:tr w:rsidR="00CA657A" w14:paraId="0B596FC1" w14:textId="77777777" w:rsidTr="00E03630">
        <w:tc>
          <w:tcPr>
            <w:tcW w:w="993" w:type="dxa"/>
            <w:vAlign w:val="bottom"/>
          </w:tcPr>
          <w:p w14:paraId="2BBE9E42" w14:textId="77777777" w:rsidR="00841296" w:rsidRDefault="00841296" w:rsidP="00906C58">
            <w:pPr>
              <w:pStyle w:val="TblBdy"/>
            </w:pPr>
            <w:r>
              <w:t>107972</w:t>
            </w:r>
          </w:p>
        </w:tc>
        <w:tc>
          <w:tcPr>
            <w:tcW w:w="708" w:type="dxa"/>
            <w:vAlign w:val="bottom"/>
          </w:tcPr>
          <w:p w14:paraId="4ACA10EF" w14:textId="77777777" w:rsidR="00841296" w:rsidRDefault="00841296" w:rsidP="00906C58">
            <w:pPr>
              <w:pStyle w:val="TblBdy"/>
            </w:pPr>
            <w:r>
              <w:t>18</w:t>
            </w:r>
          </w:p>
        </w:tc>
        <w:tc>
          <w:tcPr>
            <w:tcW w:w="993" w:type="dxa"/>
            <w:vAlign w:val="bottom"/>
          </w:tcPr>
          <w:p w14:paraId="44F87B30" w14:textId="77777777" w:rsidR="00841296" w:rsidRDefault="00841296" w:rsidP="00906C58">
            <w:pPr>
              <w:pStyle w:val="TblBdy"/>
            </w:pPr>
            <w:r>
              <w:t>2609981</w:t>
            </w:r>
          </w:p>
        </w:tc>
        <w:tc>
          <w:tcPr>
            <w:tcW w:w="992" w:type="dxa"/>
            <w:vAlign w:val="bottom"/>
          </w:tcPr>
          <w:p w14:paraId="0B9ABC87" w14:textId="77777777" w:rsidR="00841296" w:rsidRDefault="00841296" w:rsidP="00906C58">
            <w:pPr>
              <w:pStyle w:val="TblBdy"/>
            </w:pPr>
            <w:r>
              <w:t>2369233</w:t>
            </w:r>
          </w:p>
        </w:tc>
        <w:tc>
          <w:tcPr>
            <w:tcW w:w="850" w:type="dxa"/>
            <w:vAlign w:val="bottom"/>
          </w:tcPr>
          <w:p w14:paraId="4A3F4396" w14:textId="77777777" w:rsidR="00841296" w:rsidRDefault="00841296" w:rsidP="002817B8">
            <w:pPr>
              <w:pStyle w:val="TblBdy"/>
              <w:tabs>
                <w:tab w:val="decimal" w:pos="317"/>
              </w:tabs>
              <w:rPr>
                <w:i/>
                <w:iCs/>
                <w:sz w:val="20"/>
                <w:szCs w:val="20"/>
                <w:lang w:val="en-GB"/>
              </w:rPr>
            </w:pPr>
            <w:r>
              <w:t>226</w:t>
            </w:r>
          </w:p>
        </w:tc>
        <w:tc>
          <w:tcPr>
            <w:tcW w:w="993" w:type="dxa"/>
            <w:vAlign w:val="bottom"/>
          </w:tcPr>
          <w:p w14:paraId="7810A256" w14:textId="77777777" w:rsidR="00841296" w:rsidRDefault="00841296" w:rsidP="002817B8">
            <w:pPr>
              <w:pStyle w:val="TblBdy"/>
              <w:tabs>
                <w:tab w:val="decimal" w:pos="459"/>
              </w:tabs>
              <w:rPr>
                <w:i/>
                <w:iCs/>
                <w:sz w:val="20"/>
                <w:szCs w:val="20"/>
                <w:lang w:val="en-GB"/>
              </w:rPr>
            </w:pPr>
            <w:r>
              <w:t>65</w:t>
            </w:r>
          </w:p>
        </w:tc>
        <w:tc>
          <w:tcPr>
            <w:tcW w:w="992" w:type="dxa"/>
            <w:vAlign w:val="bottom"/>
          </w:tcPr>
          <w:p w14:paraId="3130BD12" w14:textId="3C123D6C" w:rsidR="00841296" w:rsidRDefault="00841296" w:rsidP="002817B8">
            <w:pPr>
              <w:pStyle w:val="TblBdy"/>
              <w:tabs>
                <w:tab w:val="decimal" w:pos="459"/>
              </w:tabs>
              <w:rPr>
                <w:i/>
                <w:iCs/>
                <w:sz w:val="20"/>
                <w:szCs w:val="20"/>
                <w:lang w:val="en-GB"/>
              </w:rPr>
            </w:pPr>
            <w:r>
              <w:t>-161</w:t>
            </w:r>
          </w:p>
        </w:tc>
        <w:tc>
          <w:tcPr>
            <w:tcW w:w="992" w:type="dxa"/>
            <w:vAlign w:val="bottom"/>
          </w:tcPr>
          <w:p w14:paraId="35D230E2" w14:textId="22CB3AB1" w:rsidR="00841296" w:rsidRDefault="00841296" w:rsidP="002817B8">
            <w:pPr>
              <w:pStyle w:val="TblBdy"/>
              <w:tabs>
                <w:tab w:val="decimal" w:pos="459"/>
              </w:tabs>
              <w:rPr>
                <w:i/>
                <w:iCs/>
                <w:sz w:val="20"/>
                <w:szCs w:val="20"/>
                <w:lang w:val="en-GB"/>
              </w:rPr>
            </w:pPr>
            <w:r>
              <w:t>-139.37</w:t>
            </w:r>
          </w:p>
        </w:tc>
        <w:tc>
          <w:tcPr>
            <w:tcW w:w="992" w:type="dxa"/>
            <w:vAlign w:val="bottom"/>
          </w:tcPr>
          <w:p w14:paraId="5BAA23AB" w14:textId="699765B3" w:rsidR="00841296" w:rsidRDefault="00841296" w:rsidP="002817B8">
            <w:pPr>
              <w:pStyle w:val="TblBdy"/>
              <w:tabs>
                <w:tab w:val="decimal" w:pos="459"/>
              </w:tabs>
              <w:rPr>
                <w:i/>
                <w:iCs/>
                <w:sz w:val="20"/>
                <w:szCs w:val="20"/>
                <w:lang w:val="en-GB"/>
              </w:rPr>
            </w:pPr>
            <w:r>
              <w:t>-141.37</w:t>
            </w:r>
          </w:p>
        </w:tc>
        <w:tc>
          <w:tcPr>
            <w:tcW w:w="709" w:type="dxa"/>
            <w:vAlign w:val="bottom"/>
          </w:tcPr>
          <w:p w14:paraId="29274199" w14:textId="77777777" w:rsidR="00841296" w:rsidRDefault="00841296" w:rsidP="002817B8">
            <w:pPr>
              <w:pStyle w:val="TblBdy"/>
              <w:tabs>
                <w:tab w:val="decimal" w:pos="318"/>
              </w:tabs>
              <w:rPr>
                <w:i/>
                <w:iCs/>
                <w:sz w:val="20"/>
                <w:szCs w:val="20"/>
                <w:lang w:val="en-GB"/>
              </w:rPr>
            </w:pPr>
            <w:r>
              <w:t>28</w:t>
            </w:r>
          </w:p>
        </w:tc>
        <w:tc>
          <w:tcPr>
            <w:tcW w:w="567" w:type="dxa"/>
            <w:vAlign w:val="bottom"/>
          </w:tcPr>
          <w:p w14:paraId="620C4254" w14:textId="77777777" w:rsidR="00841296" w:rsidRDefault="00841296" w:rsidP="00906C58">
            <w:pPr>
              <w:pStyle w:val="TblBdy"/>
            </w:pPr>
            <w:r>
              <w:t>yes</w:t>
            </w:r>
          </w:p>
        </w:tc>
      </w:tr>
      <w:tr w:rsidR="00CA657A" w14:paraId="6AE0D459" w14:textId="77777777" w:rsidTr="00E03630">
        <w:tc>
          <w:tcPr>
            <w:tcW w:w="993" w:type="dxa"/>
            <w:vAlign w:val="bottom"/>
          </w:tcPr>
          <w:p w14:paraId="0120ED6C" w14:textId="77777777" w:rsidR="00841296" w:rsidRDefault="00841296" w:rsidP="00906C58">
            <w:pPr>
              <w:pStyle w:val="TblBdy"/>
            </w:pPr>
            <w:r>
              <w:t>107973</w:t>
            </w:r>
          </w:p>
        </w:tc>
        <w:tc>
          <w:tcPr>
            <w:tcW w:w="708" w:type="dxa"/>
            <w:vAlign w:val="bottom"/>
          </w:tcPr>
          <w:p w14:paraId="67410573" w14:textId="77777777" w:rsidR="00841296" w:rsidRDefault="00841296" w:rsidP="00906C58">
            <w:pPr>
              <w:pStyle w:val="TblBdy"/>
            </w:pPr>
            <w:r>
              <w:t>17</w:t>
            </w:r>
          </w:p>
        </w:tc>
        <w:tc>
          <w:tcPr>
            <w:tcW w:w="993" w:type="dxa"/>
            <w:vAlign w:val="bottom"/>
          </w:tcPr>
          <w:p w14:paraId="447AF5FA" w14:textId="77777777" w:rsidR="00841296" w:rsidRDefault="00841296" w:rsidP="00906C58">
            <w:pPr>
              <w:pStyle w:val="TblBdy"/>
            </w:pPr>
            <w:r>
              <w:t>2609981</w:t>
            </w:r>
          </w:p>
        </w:tc>
        <w:tc>
          <w:tcPr>
            <w:tcW w:w="992" w:type="dxa"/>
            <w:vAlign w:val="bottom"/>
          </w:tcPr>
          <w:p w14:paraId="3C3B5E06" w14:textId="77777777" w:rsidR="00841296" w:rsidRDefault="00841296" w:rsidP="00906C58">
            <w:pPr>
              <w:pStyle w:val="TblBdy"/>
            </w:pPr>
            <w:r>
              <w:t>2369233</w:t>
            </w:r>
          </w:p>
        </w:tc>
        <w:tc>
          <w:tcPr>
            <w:tcW w:w="850" w:type="dxa"/>
            <w:vAlign w:val="bottom"/>
          </w:tcPr>
          <w:p w14:paraId="4C92DCBA" w14:textId="77777777" w:rsidR="00841296" w:rsidRDefault="00841296" w:rsidP="002817B8">
            <w:pPr>
              <w:pStyle w:val="TblBdy"/>
              <w:tabs>
                <w:tab w:val="decimal" w:pos="317"/>
              </w:tabs>
              <w:rPr>
                <w:i/>
                <w:iCs/>
                <w:sz w:val="20"/>
                <w:szCs w:val="20"/>
                <w:lang w:val="en-GB"/>
              </w:rPr>
            </w:pPr>
            <w:r>
              <w:t>136</w:t>
            </w:r>
          </w:p>
        </w:tc>
        <w:tc>
          <w:tcPr>
            <w:tcW w:w="993" w:type="dxa"/>
            <w:vAlign w:val="bottom"/>
          </w:tcPr>
          <w:p w14:paraId="392AAF87" w14:textId="77777777" w:rsidR="00841296" w:rsidRDefault="00841296" w:rsidP="002817B8">
            <w:pPr>
              <w:pStyle w:val="TblBdy"/>
              <w:tabs>
                <w:tab w:val="decimal" w:pos="459"/>
              </w:tabs>
              <w:rPr>
                <w:i/>
                <w:iCs/>
                <w:sz w:val="20"/>
                <w:szCs w:val="20"/>
                <w:lang w:val="en-GB"/>
              </w:rPr>
            </w:pPr>
            <w:r>
              <w:t>65</w:t>
            </w:r>
          </w:p>
        </w:tc>
        <w:tc>
          <w:tcPr>
            <w:tcW w:w="992" w:type="dxa"/>
            <w:vAlign w:val="bottom"/>
          </w:tcPr>
          <w:p w14:paraId="359C8D5C" w14:textId="70257637" w:rsidR="00841296" w:rsidRDefault="00841296" w:rsidP="002817B8">
            <w:pPr>
              <w:pStyle w:val="TblBdy"/>
              <w:tabs>
                <w:tab w:val="decimal" w:pos="459"/>
              </w:tabs>
              <w:rPr>
                <w:i/>
                <w:iCs/>
                <w:sz w:val="20"/>
                <w:szCs w:val="20"/>
                <w:lang w:val="en-GB"/>
              </w:rPr>
            </w:pPr>
            <w:r>
              <w:t>-71</w:t>
            </w:r>
          </w:p>
        </w:tc>
        <w:tc>
          <w:tcPr>
            <w:tcW w:w="992" w:type="dxa"/>
            <w:vAlign w:val="bottom"/>
          </w:tcPr>
          <w:p w14:paraId="51E7C88E" w14:textId="6835154A" w:rsidR="00841296" w:rsidRDefault="00841296" w:rsidP="002817B8">
            <w:pPr>
              <w:pStyle w:val="TblBdy"/>
              <w:tabs>
                <w:tab w:val="decimal" w:pos="459"/>
              </w:tabs>
              <w:rPr>
                <w:i/>
                <w:iCs/>
                <w:sz w:val="20"/>
                <w:szCs w:val="20"/>
                <w:lang w:val="en-GB"/>
              </w:rPr>
            </w:pPr>
            <w:r>
              <w:t>-52.9</w:t>
            </w:r>
          </w:p>
        </w:tc>
        <w:tc>
          <w:tcPr>
            <w:tcW w:w="992" w:type="dxa"/>
            <w:vAlign w:val="bottom"/>
          </w:tcPr>
          <w:p w14:paraId="4405CA06" w14:textId="577E94B8" w:rsidR="00841296" w:rsidRDefault="00841296" w:rsidP="002817B8">
            <w:pPr>
              <w:pStyle w:val="TblBdy"/>
              <w:tabs>
                <w:tab w:val="decimal" w:pos="459"/>
              </w:tabs>
              <w:rPr>
                <w:i/>
                <w:iCs/>
                <w:sz w:val="20"/>
                <w:szCs w:val="20"/>
                <w:lang w:val="en-GB"/>
              </w:rPr>
            </w:pPr>
            <w:r>
              <w:t>-139.37</w:t>
            </w:r>
          </w:p>
        </w:tc>
        <w:tc>
          <w:tcPr>
            <w:tcW w:w="709" w:type="dxa"/>
            <w:vAlign w:val="bottom"/>
          </w:tcPr>
          <w:p w14:paraId="2D242B3D"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5F9B7B94" w14:textId="77777777" w:rsidR="00841296" w:rsidRDefault="00841296" w:rsidP="00906C58">
            <w:pPr>
              <w:pStyle w:val="TblBdy"/>
            </w:pPr>
            <w:r>
              <w:t>no</w:t>
            </w:r>
          </w:p>
        </w:tc>
      </w:tr>
      <w:tr w:rsidR="00CA657A" w14:paraId="10E02442" w14:textId="77777777" w:rsidTr="00E03630">
        <w:tc>
          <w:tcPr>
            <w:tcW w:w="993" w:type="dxa"/>
            <w:vAlign w:val="bottom"/>
          </w:tcPr>
          <w:p w14:paraId="4E3F56A3" w14:textId="77777777" w:rsidR="00841296" w:rsidRDefault="00841296" w:rsidP="00906C58">
            <w:pPr>
              <w:pStyle w:val="TblBdy"/>
            </w:pPr>
            <w:r>
              <w:t>N3788</w:t>
            </w:r>
          </w:p>
        </w:tc>
        <w:tc>
          <w:tcPr>
            <w:tcW w:w="708" w:type="dxa"/>
            <w:vAlign w:val="bottom"/>
          </w:tcPr>
          <w:p w14:paraId="6EEB923D" w14:textId="77777777" w:rsidR="00841296" w:rsidRDefault="00841296" w:rsidP="00906C58">
            <w:pPr>
              <w:pStyle w:val="TblBdy"/>
            </w:pPr>
            <w:r>
              <w:t>17</w:t>
            </w:r>
          </w:p>
        </w:tc>
        <w:tc>
          <w:tcPr>
            <w:tcW w:w="993" w:type="dxa"/>
            <w:vAlign w:val="bottom"/>
          </w:tcPr>
          <w:p w14:paraId="5E5624FF" w14:textId="77777777" w:rsidR="00841296" w:rsidRDefault="00841296" w:rsidP="00906C58">
            <w:pPr>
              <w:pStyle w:val="TblBdy"/>
            </w:pPr>
            <w:r>
              <w:t>2611466</w:t>
            </w:r>
          </w:p>
        </w:tc>
        <w:tc>
          <w:tcPr>
            <w:tcW w:w="992" w:type="dxa"/>
            <w:vAlign w:val="bottom"/>
          </w:tcPr>
          <w:p w14:paraId="29D627C6" w14:textId="77777777" w:rsidR="00841296" w:rsidRDefault="00841296" w:rsidP="00906C58">
            <w:pPr>
              <w:pStyle w:val="TblBdy"/>
            </w:pPr>
            <w:r>
              <w:t>2370191</w:t>
            </w:r>
          </w:p>
        </w:tc>
        <w:tc>
          <w:tcPr>
            <w:tcW w:w="850" w:type="dxa"/>
            <w:vAlign w:val="bottom"/>
          </w:tcPr>
          <w:p w14:paraId="17C0A84E" w14:textId="77777777" w:rsidR="00841296" w:rsidRDefault="00841296" w:rsidP="002817B8">
            <w:pPr>
              <w:pStyle w:val="TblBdy"/>
              <w:tabs>
                <w:tab w:val="decimal" w:pos="317"/>
              </w:tabs>
              <w:rPr>
                <w:i/>
                <w:iCs/>
                <w:sz w:val="20"/>
                <w:szCs w:val="20"/>
                <w:lang w:val="en-GB"/>
              </w:rPr>
            </w:pPr>
            <w:r>
              <w:t>98</w:t>
            </w:r>
          </w:p>
        </w:tc>
        <w:tc>
          <w:tcPr>
            <w:tcW w:w="993" w:type="dxa"/>
            <w:vAlign w:val="bottom"/>
          </w:tcPr>
          <w:p w14:paraId="550575DA" w14:textId="77777777" w:rsidR="00841296" w:rsidRDefault="00841296" w:rsidP="002817B8">
            <w:pPr>
              <w:pStyle w:val="TblBdy"/>
              <w:tabs>
                <w:tab w:val="decimal" w:pos="459"/>
              </w:tabs>
              <w:rPr>
                <w:i/>
                <w:iCs/>
                <w:sz w:val="20"/>
                <w:szCs w:val="20"/>
                <w:lang w:val="en-GB"/>
              </w:rPr>
            </w:pPr>
            <w:r>
              <w:t>58</w:t>
            </w:r>
          </w:p>
        </w:tc>
        <w:tc>
          <w:tcPr>
            <w:tcW w:w="992" w:type="dxa"/>
            <w:vAlign w:val="bottom"/>
          </w:tcPr>
          <w:p w14:paraId="4D870AE7" w14:textId="2E1C32B5" w:rsidR="00841296" w:rsidRDefault="00841296" w:rsidP="002817B8">
            <w:pPr>
              <w:pStyle w:val="TblBdy"/>
              <w:tabs>
                <w:tab w:val="decimal" w:pos="459"/>
              </w:tabs>
              <w:rPr>
                <w:i/>
                <w:iCs/>
                <w:sz w:val="20"/>
                <w:szCs w:val="20"/>
                <w:lang w:val="en-GB"/>
              </w:rPr>
            </w:pPr>
            <w:r>
              <w:t>-40</w:t>
            </w:r>
          </w:p>
        </w:tc>
        <w:tc>
          <w:tcPr>
            <w:tcW w:w="992" w:type="dxa"/>
            <w:vAlign w:val="bottom"/>
          </w:tcPr>
          <w:p w14:paraId="50BA3089" w14:textId="0AD217C2" w:rsidR="00841296" w:rsidRDefault="00841296" w:rsidP="002817B8">
            <w:pPr>
              <w:pStyle w:val="TblBdy"/>
              <w:tabs>
                <w:tab w:val="decimal" w:pos="459"/>
              </w:tabs>
              <w:rPr>
                <w:i/>
                <w:iCs/>
                <w:sz w:val="20"/>
                <w:szCs w:val="20"/>
                <w:lang w:val="en-GB"/>
              </w:rPr>
            </w:pPr>
            <w:r>
              <w:t>-10.2</w:t>
            </w:r>
          </w:p>
        </w:tc>
        <w:tc>
          <w:tcPr>
            <w:tcW w:w="992" w:type="dxa"/>
            <w:vAlign w:val="bottom"/>
          </w:tcPr>
          <w:p w14:paraId="11E4D1D6" w14:textId="38E62453" w:rsidR="00841296" w:rsidRDefault="00841296" w:rsidP="002817B8">
            <w:pPr>
              <w:pStyle w:val="TblBdy"/>
              <w:tabs>
                <w:tab w:val="decimal" w:pos="459"/>
              </w:tabs>
              <w:rPr>
                <w:i/>
                <w:iCs/>
                <w:sz w:val="20"/>
                <w:szCs w:val="20"/>
                <w:lang w:val="en-GB"/>
              </w:rPr>
            </w:pPr>
            <w:r>
              <w:t>-59.61</w:t>
            </w:r>
          </w:p>
        </w:tc>
        <w:tc>
          <w:tcPr>
            <w:tcW w:w="709" w:type="dxa"/>
            <w:vAlign w:val="bottom"/>
          </w:tcPr>
          <w:p w14:paraId="1252BEF5"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0B748A09" w14:textId="77777777" w:rsidR="00841296" w:rsidRDefault="00841296" w:rsidP="00906C58">
            <w:pPr>
              <w:pStyle w:val="TblBdy"/>
            </w:pPr>
            <w:r>
              <w:t>no</w:t>
            </w:r>
          </w:p>
        </w:tc>
      </w:tr>
      <w:tr w:rsidR="00CA657A" w14:paraId="75CEC5F4" w14:textId="77777777" w:rsidTr="00E03630">
        <w:tc>
          <w:tcPr>
            <w:tcW w:w="993" w:type="dxa"/>
            <w:vAlign w:val="bottom"/>
          </w:tcPr>
          <w:p w14:paraId="01DBB92B" w14:textId="77777777" w:rsidR="00841296" w:rsidRDefault="00841296" w:rsidP="00906C58">
            <w:pPr>
              <w:pStyle w:val="TblBdy"/>
            </w:pPr>
            <w:r>
              <w:t>84155</w:t>
            </w:r>
          </w:p>
        </w:tc>
        <w:tc>
          <w:tcPr>
            <w:tcW w:w="708" w:type="dxa"/>
            <w:vAlign w:val="bottom"/>
          </w:tcPr>
          <w:p w14:paraId="655B5B25" w14:textId="77777777" w:rsidR="00841296" w:rsidRDefault="00841296" w:rsidP="00906C58">
            <w:pPr>
              <w:pStyle w:val="TblBdy"/>
            </w:pPr>
            <w:r>
              <w:t>18</w:t>
            </w:r>
          </w:p>
        </w:tc>
        <w:tc>
          <w:tcPr>
            <w:tcW w:w="993" w:type="dxa"/>
            <w:vAlign w:val="bottom"/>
          </w:tcPr>
          <w:p w14:paraId="7CC480F1" w14:textId="77777777" w:rsidR="00841296" w:rsidRDefault="00841296" w:rsidP="00906C58">
            <w:pPr>
              <w:pStyle w:val="TblBdy"/>
            </w:pPr>
            <w:r>
              <w:t>2612123</w:t>
            </w:r>
          </w:p>
        </w:tc>
        <w:tc>
          <w:tcPr>
            <w:tcW w:w="992" w:type="dxa"/>
            <w:vAlign w:val="bottom"/>
          </w:tcPr>
          <w:p w14:paraId="1993A0FA" w14:textId="77777777" w:rsidR="00841296" w:rsidRDefault="00841296" w:rsidP="00906C58">
            <w:pPr>
              <w:pStyle w:val="TblBdy"/>
            </w:pPr>
            <w:r>
              <w:t>2364811</w:t>
            </w:r>
          </w:p>
        </w:tc>
        <w:tc>
          <w:tcPr>
            <w:tcW w:w="850" w:type="dxa"/>
            <w:vAlign w:val="bottom"/>
          </w:tcPr>
          <w:p w14:paraId="4F936160" w14:textId="77777777" w:rsidR="00841296" w:rsidRDefault="00841296" w:rsidP="002817B8">
            <w:pPr>
              <w:pStyle w:val="TblBdy"/>
              <w:tabs>
                <w:tab w:val="decimal" w:pos="317"/>
              </w:tabs>
              <w:rPr>
                <w:i/>
                <w:iCs/>
                <w:sz w:val="20"/>
                <w:szCs w:val="20"/>
                <w:lang w:val="en-GB"/>
              </w:rPr>
            </w:pPr>
            <w:r>
              <w:t>156</w:t>
            </w:r>
          </w:p>
        </w:tc>
        <w:tc>
          <w:tcPr>
            <w:tcW w:w="993" w:type="dxa"/>
            <w:vAlign w:val="bottom"/>
          </w:tcPr>
          <w:p w14:paraId="640B6F72" w14:textId="77777777" w:rsidR="00841296" w:rsidRDefault="00841296" w:rsidP="002817B8">
            <w:pPr>
              <w:pStyle w:val="TblBdy"/>
              <w:tabs>
                <w:tab w:val="decimal" w:pos="459"/>
              </w:tabs>
              <w:rPr>
                <w:i/>
                <w:iCs/>
                <w:sz w:val="20"/>
                <w:szCs w:val="20"/>
                <w:lang w:val="en-GB"/>
              </w:rPr>
            </w:pPr>
            <w:r>
              <w:t>133.83</w:t>
            </w:r>
          </w:p>
        </w:tc>
        <w:tc>
          <w:tcPr>
            <w:tcW w:w="992" w:type="dxa"/>
            <w:vAlign w:val="bottom"/>
          </w:tcPr>
          <w:p w14:paraId="25BF64DF" w14:textId="700C5C7D" w:rsidR="00841296" w:rsidRDefault="00841296" w:rsidP="002817B8">
            <w:pPr>
              <w:pStyle w:val="TblBdy"/>
              <w:tabs>
                <w:tab w:val="decimal" w:pos="459"/>
              </w:tabs>
              <w:rPr>
                <w:i/>
                <w:iCs/>
                <w:sz w:val="20"/>
                <w:szCs w:val="20"/>
                <w:lang w:val="en-GB"/>
              </w:rPr>
            </w:pPr>
            <w:r>
              <w:t>-22.17</w:t>
            </w:r>
          </w:p>
        </w:tc>
        <w:tc>
          <w:tcPr>
            <w:tcW w:w="992" w:type="dxa"/>
            <w:vAlign w:val="bottom"/>
          </w:tcPr>
          <w:p w14:paraId="3A8D8D8A" w14:textId="25452D89" w:rsidR="00841296" w:rsidRDefault="00841296" w:rsidP="002817B8">
            <w:pPr>
              <w:pStyle w:val="TblBdy"/>
              <w:tabs>
                <w:tab w:val="decimal" w:pos="459"/>
              </w:tabs>
              <w:rPr>
                <w:i/>
                <w:iCs/>
                <w:sz w:val="20"/>
                <w:szCs w:val="20"/>
                <w:lang w:val="en-GB"/>
              </w:rPr>
            </w:pPr>
            <w:r>
              <w:t>-5.59</w:t>
            </w:r>
          </w:p>
        </w:tc>
        <w:tc>
          <w:tcPr>
            <w:tcW w:w="992" w:type="dxa"/>
            <w:vAlign w:val="bottom"/>
          </w:tcPr>
          <w:p w14:paraId="637BA865" w14:textId="69F099A3" w:rsidR="00841296" w:rsidRDefault="00841296" w:rsidP="002817B8">
            <w:pPr>
              <w:pStyle w:val="TblBdy"/>
              <w:tabs>
                <w:tab w:val="decimal" w:pos="459"/>
              </w:tabs>
              <w:rPr>
                <w:i/>
                <w:iCs/>
                <w:sz w:val="20"/>
                <w:szCs w:val="20"/>
                <w:lang w:val="en-GB"/>
              </w:rPr>
            </w:pPr>
            <w:r>
              <w:t>-7.59</w:t>
            </w:r>
          </w:p>
        </w:tc>
        <w:tc>
          <w:tcPr>
            <w:tcW w:w="709" w:type="dxa"/>
            <w:vAlign w:val="bottom"/>
          </w:tcPr>
          <w:p w14:paraId="19F80C8D" w14:textId="77777777" w:rsidR="00841296" w:rsidRDefault="00841296" w:rsidP="002817B8">
            <w:pPr>
              <w:pStyle w:val="TblBdy"/>
              <w:tabs>
                <w:tab w:val="decimal" w:pos="318"/>
              </w:tabs>
              <w:rPr>
                <w:i/>
                <w:iCs/>
                <w:sz w:val="20"/>
                <w:szCs w:val="20"/>
                <w:lang w:val="en-GB"/>
              </w:rPr>
            </w:pPr>
            <w:r>
              <w:t>26</w:t>
            </w:r>
          </w:p>
        </w:tc>
        <w:tc>
          <w:tcPr>
            <w:tcW w:w="567" w:type="dxa"/>
            <w:vAlign w:val="bottom"/>
          </w:tcPr>
          <w:p w14:paraId="5C06393D" w14:textId="77777777" w:rsidR="00841296" w:rsidRDefault="00841296" w:rsidP="00906C58">
            <w:pPr>
              <w:pStyle w:val="TblBdy"/>
            </w:pPr>
            <w:r>
              <w:t>yes</w:t>
            </w:r>
          </w:p>
        </w:tc>
      </w:tr>
      <w:tr w:rsidR="00CA657A" w14:paraId="098AB947" w14:textId="77777777" w:rsidTr="00E03630">
        <w:tc>
          <w:tcPr>
            <w:tcW w:w="993" w:type="dxa"/>
            <w:vAlign w:val="bottom"/>
          </w:tcPr>
          <w:p w14:paraId="188D17F5" w14:textId="77777777" w:rsidR="00841296" w:rsidRDefault="00841296" w:rsidP="00906C58">
            <w:pPr>
              <w:pStyle w:val="TblBdy"/>
            </w:pPr>
            <w:r>
              <w:t>N3789</w:t>
            </w:r>
          </w:p>
        </w:tc>
        <w:tc>
          <w:tcPr>
            <w:tcW w:w="708" w:type="dxa"/>
            <w:vAlign w:val="bottom"/>
          </w:tcPr>
          <w:p w14:paraId="77DCBE49" w14:textId="77777777" w:rsidR="00841296" w:rsidRDefault="00841296" w:rsidP="00906C58">
            <w:pPr>
              <w:pStyle w:val="TblBdy"/>
            </w:pPr>
            <w:r>
              <w:t>23</w:t>
            </w:r>
          </w:p>
        </w:tc>
        <w:tc>
          <w:tcPr>
            <w:tcW w:w="993" w:type="dxa"/>
            <w:vAlign w:val="bottom"/>
          </w:tcPr>
          <w:p w14:paraId="6A7CDDC5" w14:textId="77777777" w:rsidR="00841296" w:rsidRDefault="00841296" w:rsidP="00906C58">
            <w:pPr>
              <w:pStyle w:val="TblBdy"/>
            </w:pPr>
            <w:r>
              <w:t>2612432</w:t>
            </w:r>
          </w:p>
        </w:tc>
        <w:tc>
          <w:tcPr>
            <w:tcW w:w="992" w:type="dxa"/>
            <w:vAlign w:val="bottom"/>
          </w:tcPr>
          <w:p w14:paraId="5354B418" w14:textId="77777777" w:rsidR="00841296" w:rsidRDefault="00841296" w:rsidP="00906C58">
            <w:pPr>
              <w:pStyle w:val="TblBdy"/>
            </w:pPr>
            <w:r>
              <w:t>2369327</w:t>
            </w:r>
          </w:p>
        </w:tc>
        <w:tc>
          <w:tcPr>
            <w:tcW w:w="850" w:type="dxa"/>
            <w:vAlign w:val="bottom"/>
          </w:tcPr>
          <w:p w14:paraId="738DDB47" w14:textId="77777777" w:rsidR="00841296" w:rsidRDefault="00841296" w:rsidP="002817B8">
            <w:pPr>
              <w:pStyle w:val="TblBdy"/>
              <w:tabs>
                <w:tab w:val="decimal" w:pos="317"/>
              </w:tabs>
              <w:rPr>
                <w:i/>
                <w:iCs/>
                <w:sz w:val="20"/>
                <w:szCs w:val="20"/>
                <w:lang w:val="en-GB"/>
              </w:rPr>
            </w:pPr>
            <w:r>
              <w:t>216</w:t>
            </w:r>
          </w:p>
        </w:tc>
        <w:tc>
          <w:tcPr>
            <w:tcW w:w="993" w:type="dxa"/>
            <w:vAlign w:val="bottom"/>
          </w:tcPr>
          <w:p w14:paraId="2422157A" w14:textId="77777777" w:rsidR="00841296" w:rsidRDefault="00841296" w:rsidP="002817B8">
            <w:pPr>
              <w:pStyle w:val="TblBdy"/>
              <w:tabs>
                <w:tab w:val="decimal" w:pos="459"/>
              </w:tabs>
              <w:rPr>
                <w:i/>
                <w:iCs/>
                <w:sz w:val="20"/>
                <w:szCs w:val="20"/>
                <w:lang w:val="en-GB"/>
              </w:rPr>
            </w:pPr>
            <w:r>
              <w:t>75.39</w:t>
            </w:r>
          </w:p>
        </w:tc>
        <w:tc>
          <w:tcPr>
            <w:tcW w:w="992" w:type="dxa"/>
            <w:vAlign w:val="bottom"/>
          </w:tcPr>
          <w:p w14:paraId="4A9EA556" w14:textId="4E42FD3F" w:rsidR="00841296" w:rsidRDefault="00841296" w:rsidP="002817B8">
            <w:pPr>
              <w:pStyle w:val="TblBdy"/>
              <w:tabs>
                <w:tab w:val="decimal" w:pos="459"/>
              </w:tabs>
              <w:rPr>
                <w:i/>
                <w:iCs/>
                <w:sz w:val="20"/>
                <w:szCs w:val="20"/>
                <w:lang w:val="en-GB"/>
              </w:rPr>
            </w:pPr>
            <w:r>
              <w:t>-140.61</w:t>
            </w:r>
          </w:p>
        </w:tc>
        <w:tc>
          <w:tcPr>
            <w:tcW w:w="992" w:type="dxa"/>
            <w:vAlign w:val="bottom"/>
          </w:tcPr>
          <w:p w14:paraId="4339C10A" w14:textId="7AFA3D77" w:rsidR="00841296" w:rsidRDefault="00841296" w:rsidP="002817B8">
            <w:pPr>
              <w:pStyle w:val="TblBdy"/>
              <w:tabs>
                <w:tab w:val="decimal" w:pos="459"/>
              </w:tabs>
              <w:rPr>
                <w:i/>
                <w:iCs/>
                <w:sz w:val="20"/>
                <w:szCs w:val="20"/>
                <w:lang w:val="en-GB"/>
              </w:rPr>
            </w:pPr>
            <w:r>
              <w:t>-73.07</w:t>
            </w:r>
          </w:p>
        </w:tc>
        <w:tc>
          <w:tcPr>
            <w:tcW w:w="992" w:type="dxa"/>
            <w:vAlign w:val="bottom"/>
          </w:tcPr>
          <w:p w14:paraId="19AF6C95" w14:textId="6D14E76D" w:rsidR="00841296" w:rsidRDefault="00841296" w:rsidP="002817B8">
            <w:pPr>
              <w:pStyle w:val="TblBdy"/>
              <w:tabs>
                <w:tab w:val="decimal" w:pos="459"/>
              </w:tabs>
              <w:rPr>
                <w:i/>
                <w:iCs/>
                <w:sz w:val="20"/>
                <w:szCs w:val="20"/>
                <w:lang w:val="en-GB"/>
              </w:rPr>
            </w:pPr>
            <w:r>
              <w:t>-75.07</w:t>
            </w:r>
          </w:p>
        </w:tc>
        <w:tc>
          <w:tcPr>
            <w:tcW w:w="709" w:type="dxa"/>
            <w:vAlign w:val="bottom"/>
          </w:tcPr>
          <w:p w14:paraId="79E562B2" w14:textId="77777777" w:rsidR="00841296" w:rsidRDefault="00841296" w:rsidP="002817B8">
            <w:pPr>
              <w:pStyle w:val="TblBdy"/>
              <w:tabs>
                <w:tab w:val="decimal" w:pos="318"/>
              </w:tabs>
              <w:rPr>
                <w:i/>
                <w:iCs/>
                <w:sz w:val="20"/>
                <w:szCs w:val="20"/>
                <w:lang w:val="en-GB"/>
              </w:rPr>
            </w:pPr>
            <w:r>
              <w:t>30</w:t>
            </w:r>
          </w:p>
        </w:tc>
        <w:tc>
          <w:tcPr>
            <w:tcW w:w="567" w:type="dxa"/>
            <w:vAlign w:val="bottom"/>
          </w:tcPr>
          <w:p w14:paraId="70084D4F" w14:textId="77777777" w:rsidR="00841296" w:rsidRDefault="00841296" w:rsidP="00906C58">
            <w:pPr>
              <w:pStyle w:val="TblBdy"/>
            </w:pPr>
            <w:r>
              <w:t>yes</w:t>
            </w:r>
          </w:p>
        </w:tc>
      </w:tr>
      <w:tr w:rsidR="00CA657A" w14:paraId="17BA9B8A" w14:textId="77777777" w:rsidTr="00E03630">
        <w:tc>
          <w:tcPr>
            <w:tcW w:w="993" w:type="dxa"/>
            <w:vAlign w:val="bottom"/>
          </w:tcPr>
          <w:p w14:paraId="29F289B9" w14:textId="77777777" w:rsidR="00841296" w:rsidRDefault="00841296" w:rsidP="00906C58">
            <w:pPr>
              <w:pStyle w:val="TblBdy"/>
            </w:pPr>
            <w:r>
              <w:t>N3787</w:t>
            </w:r>
          </w:p>
        </w:tc>
        <w:tc>
          <w:tcPr>
            <w:tcW w:w="708" w:type="dxa"/>
            <w:vAlign w:val="bottom"/>
          </w:tcPr>
          <w:p w14:paraId="589A4922" w14:textId="77777777" w:rsidR="00841296" w:rsidRDefault="00841296" w:rsidP="00906C58">
            <w:pPr>
              <w:pStyle w:val="TblBdy"/>
            </w:pPr>
            <w:r>
              <w:t>12</w:t>
            </w:r>
          </w:p>
        </w:tc>
        <w:tc>
          <w:tcPr>
            <w:tcW w:w="993" w:type="dxa"/>
            <w:vAlign w:val="bottom"/>
          </w:tcPr>
          <w:p w14:paraId="31F48FC5" w14:textId="77777777" w:rsidR="00841296" w:rsidRDefault="00841296" w:rsidP="00906C58">
            <w:pPr>
              <w:pStyle w:val="TblBdy"/>
            </w:pPr>
            <w:r>
              <w:t>2613479</w:t>
            </w:r>
          </w:p>
        </w:tc>
        <w:tc>
          <w:tcPr>
            <w:tcW w:w="992" w:type="dxa"/>
            <w:vAlign w:val="bottom"/>
          </w:tcPr>
          <w:p w14:paraId="0E3C3A0F" w14:textId="77777777" w:rsidR="00841296" w:rsidRDefault="00841296" w:rsidP="00906C58">
            <w:pPr>
              <w:pStyle w:val="TblBdy"/>
            </w:pPr>
            <w:r>
              <w:t>2368347</w:t>
            </w:r>
          </w:p>
        </w:tc>
        <w:tc>
          <w:tcPr>
            <w:tcW w:w="850" w:type="dxa"/>
            <w:vAlign w:val="bottom"/>
          </w:tcPr>
          <w:p w14:paraId="378BFB7C" w14:textId="77777777" w:rsidR="00841296" w:rsidRDefault="00841296" w:rsidP="002817B8">
            <w:pPr>
              <w:pStyle w:val="TblBdy"/>
              <w:tabs>
                <w:tab w:val="decimal" w:pos="317"/>
              </w:tabs>
              <w:rPr>
                <w:i/>
                <w:iCs/>
                <w:sz w:val="20"/>
                <w:szCs w:val="20"/>
                <w:lang w:val="en-GB"/>
              </w:rPr>
            </w:pPr>
            <w:r>
              <w:t>222</w:t>
            </w:r>
          </w:p>
        </w:tc>
        <w:tc>
          <w:tcPr>
            <w:tcW w:w="993" w:type="dxa"/>
            <w:vAlign w:val="bottom"/>
          </w:tcPr>
          <w:p w14:paraId="103B9A11" w14:textId="77777777" w:rsidR="00841296" w:rsidRDefault="00841296" w:rsidP="002817B8">
            <w:pPr>
              <w:pStyle w:val="TblBdy"/>
              <w:tabs>
                <w:tab w:val="decimal" w:pos="459"/>
              </w:tabs>
              <w:rPr>
                <w:i/>
                <w:iCs/>
                <w:sz w:val="20"/>
                <w:szCs w:val="20"/>
                <w:lang w:val="en-GB"/>
              </w:rPr>
            </w:pPr>
            <w:r>
              <w:t>86</w:t>
            </w:r>
          </w:p>
        </w:tc>
        <w:tc>
          <w:tcPr>
            <w:tcW w:w="992" w:type="dxa"/>
            <w:vAlign w:val="bottom"/>
          </w:tcPr>
          <w:p w14:paraId="599245BB" w14:textId="55FF41B3" w:rsidR="00841296" w:rsidRDefault="00841296" w:rsidP="002817B8">
            <w:pPr>
              <w:pStyle w:val="TblBdy"/>
              <w:tabs>
                <w:tab w:val="decimal" w:pos="459"/>
              </w:tabs>
              <w:rPr>
                <w:i/>
                <w:iCs/>
                <w:sz w:val="20"/>
                <w:szCs w:val="20"/>
                <w:lang w:val="en-GB"/>
              </w:rPr>
            </w:pPr>
            <w:r>
              <w:t>-136</w:t>
            </w:r>
          </w:p>
        </w:tc>
        <w:tc>
          <w:tcPr>
            <w:tcW w:w="992" w:type="dxa"/>
            <w:vAlign w:val="bottom"/>
          </w:tcPr>
          <w:p w14:paraId="5B8A02AE" w14:textId="3C8848AB" w:rsidR="00841296" w:rsidRDefault="00841296" w:rsidP="002817B8">
            <w:pPr>
              <w:pStyle w:val="TblBdy"/>
              <w:tabs>
                <w:tab w:val="decimal" w:pos="459"/>
              </w:tabs>
              <w:rPr>
                <w:i/>
                <w:iCs/>
                <w:sz w:val="20"/>
                <w:szCs w:val="20"/>
                <w:lang w:val="en-GB"/>
              </w:rPr>
            </w:pPr>
            <w:r>
              <w:t>-40.22</w:t>
            </w:r>
          </w:p>
        </w:tc>
        <w:tc>
          <w:tcPr>
            <w:tcW w:w="992" w:type="dxa"/>
            <w:vAlign w:val="bottom"/>
          </w:tcPr>
          <w:p w14:paraId="5895AEB1" w14:textId="53589D63" w:rsidR="00841296" w:rsidRDefault="00841296" w:rsidP="002817B8">
            <w:pPr>
              <w:pStyle w:val="TblBdy"/>
              <w:tabs>
                <w:tab w:val="decimal" w:pos="459"/>
              </w:tabs>
              <w:rPr>
                <w:i/>
                <w:iCs/>
                <w:sz w:val="20"/>
                <w:szCs w:val="20"/>
                <w:lang w:val="en-GB"/>
              </w:rPr>
            </w:pPr>
            <w:r>
              <w:t>-54.95</w:t>
            </w:r>
          </w:p>
        </w:tc>
        <w:tc>
          <w:tcPr>
            <w:tcW w:w="709" w:type="dxa"/>
            <w:vAlign w:val="bottom"/>
          </w:tcPr>
          <w:p w14:paraId="015BA235" w14:textId="77777777" w:rsidR="00841296" w:rsidRDefault="00841296" w:rsidP="002817B8">
            <w:pPr>
              <w:pStyle w:val="TblBdy"/>
              <w:tabs>
                <w:tab w:val="decimal" w:pos="318"/>
              </w:tabs>
              <w:rPr>
                <w:i/>
                <w:iCs/>
                <w:sz w:val="20"/>
                <w:szCs w:val="20"/>
                <w:lang w:val="en-GB"/>
              </w:rPr>
            </w:pPr>
            <w:r>
              <w:t>30</w:t>
            </w:r>
          </w:p>
        </w:tc>
        <w:tc>
          <w:tcPr>
            <w:tcW w:w="567" w:type="dxa"/>
            <w:vAlign w:val="bottom"/>
          </w:tcPr>
          <w:p w14:paraId="336A7FEE" w14:textId="77777777" w:rsidR="00841296" w:rsidRDefault="00841296" w:rsidP="00906C58">
            <w:pPr>
              <w:pStyle w:val="TblBdy"/>
            </w:pPr>
            <w:r>
              <w:t>yes</w:t>
            </w:r>
          </w:p>
        </w:tc>
      </w:tr>
      <w:tr w:rsidR="00CA657A" w14:paraId="2C5B34D3" w14:textId="77777777" w:rsidTr="00E03630">
        <w:tc>
          <w:tcPr>
            <w:tcW w:w="993" w:type="dxa"/>
            <w:vAlign w:val="bottom"/>
          </w:tcPr>
          <w:p w14:paraId="6CEDC673" w14:textId="77777777" w:rsidR="00841296" w:rsidRDefault="00841296" w:rsidP="00906C58">
            <w:pPr>
              <w:pStyle w:val="TblBdy"/>
            </w:pPr>
            <w:r>
              <w:t>110731</w:t>
            </w:r>
          </w:p>
        </w:tc>
        <w:tc>
          <w:tcPr>
            <w:tcW w:w="708" w:type="dxa"/>
            <w:vAlign w:val="bottom"/>
          </w:tcPr>
          <w:p w14:paraId="78E30CA4" w14:textId="77777777" w:rsidR="00841296" w:rsidRDefault="00841296" w:rsidP="00906C58">
            <w:pPr>
              <w:pStyle w:val="TblBdy"/>
            </w:pPr>
            <w:r>
              <w:t>18</w:t>
            </w:r>
          </w:p>
        </w:tc>
        <w:tc>
          <w:tcPr>
            <w:tcW w:w="993" w:type="dxa"/>
            <w:vAlign w:val="bottom"/>
          </w:tcPr>
          <w:p w14:paraId="3968F686" w14:textId="77777777" w:rsidR="00841296" w:rsidRDefault="00841296" w:rsidP="00906C58">
            <w:pPr>
              <w:pStyle w:val="TblBdy"/>
            </w:pPr>
            <w:r>
              <w:t>2613789</w:t>
            </w:r>
          </w:p>
        </w:tc>
        <w:tc>
          <w:tcPr>
            <w:tcW w:w="992" w:type="dxa"/>
            <w:vAlign w:val="bottom"/>
          </w:tcPr>
          <w:p w14:paraId="0AC651C4" w14:textId="77777777" w:rsidR="00841296" w:rsidRDefault="00841296" w:rsidP="00906C58">
            <w:pPr>
              <w:pStyle w:val="TblBdy"/>
            </w:pPr>
            <w:r>
              <w:t>2357471</w:t>
            </w:r>
          </w:p>
        </w:tc>
        <w:tc>
          <w:tcPr>
            <w:tcW w:w="850" w:type="dxa"/>
            <w:vAlign w:val="bottom"/>
          </w:tcPr>
          <w:p w14:paraId="753B92EF" w14:textId="77777777" w:rsidR="00841296" w:rsidRDefault="00841296" w:rsidP="002817B8">
            <w:pPr>
              <w:pStyle w:val="TblBdy"/>
              <w:tabs>
                <w:tab w:val="decimal" w:pos="317"/>
              </w:tabs>
              <w:rPr>
                <w:i/>
                <w:iCs/>
                <w:sz w:val="20"/>
                <w:szCs w:val="20"/>
                <w:lang w:val="en-GB"/>
              </w:rPr>
            </w:pPr>
            <w:r>
              <w:t>69</w:t>
            </w:r>
          </w:p>
        </w:tc>
        <w:tc>
          <w:tcPr>
            <w:tcW w:w="993" w:type="dxa"/>
            <w:vAlign w:val="bottom"/>
          </w:tcPr>
          <w:p w14:paraId="0980C6A6" w14:textId="77777777" w:rsidR="00841296" w:rsidRDefault="00841296" w:rsidP="002817B8">
            <w:pPr>
              <w:pStyle w:val="TblBdy"/>
              <w:tabs>
                <w:tab w:val="decimal" w:pos="459"/>
              </w:tabs>
              <w:rPr>
                <w:i/>
                <w:iCs/>
                <w:sz w:val="20"/>
                <w:szCs w:val="20"/>
                <w:lang w:val="en-GB"/>
              </w:rPr>
            </w:pPr>
            <w:r>
              <w:t>90.11</w:t>
            </w:r>
          </w:p>
        </w:tc>
        <w:tc>
          <w:tcPr>
            <w:tcW w:w="992" w:type="dxa"/>
            <w:vAlign w:val="bottom"/>
          </w:tcPr>
          <w:p w14:paraId="2C519078" w14:textId="77777777" w:rsidR="00841296" w:rsidRDefault="00841296" w:rsidP="002817B8">
            <w:pPr>
              <w:pStyle w:val="TblBdy"/>
              <w:tabs>
                <w:tab w:val="decimal" w:pos="459"/>
              </w:tabs>
              <w:rPr>
                <w:i/>
                <w:iCs/>
                <w:sz w:val="20"/>
                <w:szCs w:val="20"/>
                <w:lang w:val="en-GB"/>
              </w:rPr>
            </w:pPr>
            <w:r>
              <w:t>21.11</w:t>
            </w:r>
          </w:p>
        </w:tc>
        <w:tc>
          <w:tcPr>
            <w:tcW w:w="992" w:type="dxa"/>
            <w:vAlign w:val="bottom"/>
          </w:tcPr>
          <w:p w14:paraId="50200DFB" w14:textId="77777777" w:rsidR="00841296" w:rsidRDefault="00841296" w:rsidP="002817B8">
            <w:pPr>
              <w:pStyle w:val="TblBdy"/>
              <w:tabs>
                <w:tab w:val="decimal" w:pos="459"/>
              </w:tabs>
              <w:rPr>
                <w:i/>
                <w:iCs/>
                <w:sz w:val="20"/>
                <w:szCs w:val="20"/>
                <w:lang w:val="en-GB"/>
              </w:rPr>
            </w:pPr>
            <w:r>
              <w:t>39.36</w:t>
            </w:r>
          </w:p>
        </w:tc>
        <w:tc>
          <w:tcPr>
            <w:tcW w:w="992" w:type="dxa"/>
            <w:vAlign w:val="bottom"/>
          </w:tcPr>
          <w:p w14:paraId="78C52D79" w14:textId="77777777" w:rsidR="00841296" w:rsidRDefault="00841296" w:rsidP="002817B8">
            <w:pPr>
              <w:pStyle w:val="TblBdy"/>
              <w:tabs>
                <w:tab w:val="decimal" w:pos="459"/>
              </w:tabs>
              <w:rPr>
                <w:i/>
                <w:iCs/>
                <w:sz w:val="20"/>
                <w:szCs w:val="20"/>
                <w:lang w:val="en-GB"/>
              </w:rPr>
            </w:pPr>
            <w:r>
              <w:t>10.53</w:t>
            </w:r>
          </w:p>
        </w:tc>
        <w:tc>
          <w:tcPr>
            <w:tcW w:w="709" w:type="dxa"/>
            <w:vAlign w:val="bottom"/>
          </w:tcPr>
          <w:p w14:paraId="3F6E6C40"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A3B9F4E" w14:textId="77777777" w:rsidR="00841296" w:rsidRDefault="00841296" w:rsidP="00906C58">
            <w:pPr>
              <w:pStyle w:val="TblBdy"/>
            </w:pPr>
            <w:r>
              <w:t>no</w:t>
            </w:r>
          </w:p>
        </w:tc>
      </w:tr>
      <w:tr w:rsidR="00CA657A" w14:paraId="6C0A25A9" w14:textId="77777777" w:rsidTr="00E03630">
        <w:tc>
          <w:tcPr>
            <w:tcW w:w="993" w:type="dxa"/>
            <w:vAlign w:val="bottom"/>
          </w:tcPr>
          <w:p w14:paraId="4206530D" w14:textId="77777777" w:rsidR="00841296" w:rsidRDefault="00841296" w:rsidP="00906C58">
            <w:pPr>
              <w:pStyle w:val="TblBdy"/>
            </w:pPr>
            <w:r>
              <w:t>N3726</w:t>
            </w:r>
          </w:p>
        </w:tc>
        <w:tc>
          <w:tcPr>
            <w:tcW w:w="708" w:type="dxa"/>
            <w:vAlign w:val="bottom"/>
          </w:tcPr>
          <w:p w14:paraId="07ACEFBE" w14:textId="77777777" w:rsidR="00841296" w:rsidRDefault="00841296" w:rsidP="00906C58">
            <w:pPr>
              <w:pStyle w:val="TblBdy"/>
            </w:pPr>
            <w:r>
              <w:t>23</w:t>
            </w:r>
          </w:p>
        </w:tc>
        <w:tc>
          <w:tcPr>
            <w:tcW w:w="993" w:type="dxa"/>
            <w:vAlign w:val="bottom"/>
          </w:tcPr>
          <w:p w14:paraId="10761395" w14:textId="77777777" w:rsidR="00841296" w:rsidRDefault="00841296" w:rsidP="00906C58">
            <w:pPr>
              <w:pStyle w:val="TblBdy"/>
            </w:pPr>
            <w:r>
              <w:t>2614021</w:t>
            </w:r>
          </w:p>
        </w:tc>
        <w:tc>
          <w:tcPr>
            <w:tcW w:w="992" w:type="dxa"/>
            <w:vAlign w:val="bottom"/>
          </w:tcPr>
          <w:p w14:paraId="1CDA0084" w14:textId="77777777" w:rsidR="00841296" w:rsidRDefault="00841296" w:rsidP="00906C58">
            <w:pPr>
              <w:pStyle w:val="TblBdy"/>
            </w:pPr>
            <w:r>
              <w:t>2367934</w:t>
            </w:r>
          </w:p>
        </w:tc>
        <w:tc>
          <w:tcPr>
            <w:tcW w:w="850" w:type="dxa"/>
            <w:vAlign w:val="bottom"/>
          </w:tcPr>
          <w:p w14:paraId="72528312" w14:textId="77777777" w:rsidR="00841296" w:rsidRDefault="00841296" w:rsidP="002817B8">
            <w:pPr>
              <w:pStyle w:val="TblBdy"/>
              <w:tabs>
                <w:tab w:val="decimal" w:pos="317"/>
              </w:tabs>
              <w:rPr>
                <w:i/>
                <w:iCs/>
                <w:sz w:val="20"/>
                <w:szCs w:val="20"/>
                <w:lang w:val="en-GB"/>
              </w:rPr>
            </w:pPr>
            <w:r>
              <w:t>197</w:t>
            </w:r>
          </w:p>
        </w:tc>
        <w:tc>
          <w:tcPr>
            <w:tcW w:w="993" w:type="dxa"/>
            <w:vAlign w:val="bottom"/>
          </w:tcPr>
          <w:p w14:paraId="627B2F71" w14:textId="77777777" w:rsidR="00841296" w:rsidRDefault="00841296" w:rsidP="002817B8">
            <w:pPr>
              <w:pStyle w:val="TblBdy"/>
              <w:tabs>
                <w:tab w:val="decimal" w:pos="459"/>
              </w:tabs>
              <w:rPr>
                <w:i/>
                <w:iCs/>
                <w:sz w:val="20"/>
                <w:szCs w:val="20"/>
                <w:lang w:val="en-GB"/>
              </w:rPr>
            </w:pPr>
            <w:r>
              <w:t>103.98</w:t>
            </w:r>
          </w:p>
        </w:tc>
        <w:tc>
          <w:tcPr>
            <w:tcW w:w="992" w:type="dxa"/>
            <w:vAlign w:val="bottom"/>
          </w:tcPr>
          <w:p w14:paraId="2AD7DD17" w14:textId="099AD3EE" w:rsidR="00841296" w:rsidRDefault="00841296" w:rsidP="002817B8">
            <w:pPr>
              <w:pStyle w:val="TblBdy"/>
              <w:tabs>
                <w:tab w:val="decimal" w:pos="459"/>
              </w:tabs>
              <w:rPr>
                <w:i/>
                <w:iCs/>
                <w:sz w:val="20"/>
                <w:szCs w:val="20"/>
                <w:lang w:val="en-GB"/>
              </w:rPr>
            </w:pPr>
            <w:r>
              <w:t>-93.02</w:t>
            </w:r>
          </w:p>
        </w:tc>
        <w:tc>
          <w:tcPr>
            <w:tcW w:w="992" w:type="dxa"/>
            <w:vAlign w:val="bottom"/>
          </w:tcPr>
          <w:p w14:paraId="3649896F" w14:textId="13C119B2" w:rsidR="00841296" w:rsidRDefault="00841296" w:rsidP="002817B8">
            <w:pPr>
              <w:pStyle w:val="TblBdy"/>
              <w:tabs>
                <w:tab w:val="decimal" w:pos="459"/>
              </w:tabs>
              <w:rPr>
                <w:i/>
                <w:iCs/>
                <w:sz w:val="20"/>
                <w:szCs w:val="20"/>
                <w:lang w:val="en-GB"/>
              </w:rPr>
            </w:pPr>
            <w:r>
              <w:t>-52.08</w:t>
            </w:r>
          </w:p>
        </w:tc>
        <w:tc>
          <w:tcPr>
            <w:tcW w:w="992" w:type="dxa"/>
            <w:vAlign w:val="bottom"/>
          </w:tcPr>
          <w:p w14:paraId="3E2A2524" w14:textId="72037909" w:rsidR="00841296" w:rsidRDefault="00841296" w:rsidP="002817B8">
            <w:pPr>
              <w:pStyle w:val="TblBdy"/>
              <w:tabs>
                <w:tab w:val="decimal" w:pos="459"/>
              </w:tabs>
              <w:rPr>
                <w:i/>
                <w:iCs/>
                <w:sz w:val="20"/>
                <w:szCs w:val="20"/>
                <w:lang w:val="en-GB"/>
              </w:rPr>
            </w:pPr>
            <w:r>
              <w:t>-54.08</w:t>
            </w:r>
          </w:p>
        </w:tc>
        <w:tc>
          <w:tcPr>
            <w:tcW w:w="709" w:type="dxa"/>
            <w:vAlign w:val="bottom"/>
          </w:tcPr>
          <w:p w14:paraId="71DFAA4B" w14:textId="77777777" w:rsidR="00841296" w:rsidRDefault="00841296" w:rsidP="002817B8">
            <w:pPr>
              <w:pStyle w:val="TblBdy"/>
              <w:tabs>
                <w:tab w:val="decimal" w:pos="318"/>
              </w:tabs>
              <w:rPr>
                <w:i/>
                <w:iCs/>
                <w:sz w:val="20"/>
                <w:szCs w:val="20"/>
                <w:lang w:val="en-GB"/>
              </w:rPr>
            </w:pPr>
            <w:r>
              <w:t>30</w:t>
            </w:r>
          </w:p>
        </w:tc>
        <w:tc>
          <w:tcPr>
            <w:tcW w:w="567" w:type="dxa"/>
            <w:vAlign w:val="bottom"/>
          </w:tcPr>
          <w:p w14:paraId="2C9505BE" w14:textId="77777777" w:rsidR="00841296" w:rsidRDefault="00841296" w:rsidP="00906C58">
            <w:pPr>
              <w:pStyle w:val="TblBdy"/>
            </w:pPr>
            <w:r>
              <w:t>yes</w:t>
            </w:r>
          </w:p>
        </w:tc>
      </w:tr>
      <w:tr w:rsidR="00CA657A" w14:paraId="4373AAFB" w14:textId="77777777" w:rsidTr="00E03630">
        <w:tc>
          <w:tcPr>
            <w:tcW w:w="993" w:type="dxa"/>
            <w:vAlign w:val="bottom"/>
          </w:tcPr>
          <w:p w14:paraId="5C53A3DA" w14:textId="77777777" w:rsidR="00841296" w:rsidRDefault="00841296" w:rsidP="00906C58">
            <w:pPr>
              <w:pStyle w:val="TblBdy"/>
            </w:pPr>
            <w:r>
              <w:t>84156</w:t>
            </w:r>
          </w:p>
        </w:tc>
        <w:tc>
          <w:tcPr>
            <w:tcW w:w="708" w:type="dxa"/>
            <w:vAlign w:val="bottom"/>
          </w:tcPr>
          <w:p w14:paraId="0FC1CBEC" w14:textId="77777777" w:rsidR="00841296" w:rsidRDefault="00841296" w:rsidP="00906C58">
            <w:pPr>
              <w:pStyle w:val="TblBdy"/>
            </w:pPr>
            <w:r>
              <w:t>18</w:t>
            </w:r>
          </w:p>
        </w:tc>
        <w:tc>
          <w:tcPr>
            <w:tcW w:w="993" w:type="dxa"/>
            <w:vAlign w:val="bottom"/>
          </w:tcPr>
          <w:p w14:paraId="18B8DB87" w14:textId="77777777" w:rsidR="00841296" w:rsidRDefault="00841296" w:rsidP="00906C58">
            <w:pPr>
              <w:pStyle w:val="TblBdy"/>
            </w:pPr>
            <w:r>
              <w:t>2614468</w:t>
            </w:r>
          </w:p>
        </w:tc>
        <w:tc>
          <w:tcPr>
            <w:tcW w:w="992" w:type="dxa"/>
            <w:vAlign w:val="bottom"/>
          </w:tcPr>
          <w:p w14:paraId="06CA85C4" w14:textId="77777777" w:rsidR="00841296" w:rsidRDefault="00841296" w:rsidP="00906C58">
            <w:pPr>
              <w:pStyle w:val="TblBdy"/>
            </w:pPr>
            <w:r>
              <w:t>2365921</w:t>
            </w:r>
          </w:p>
        </w:tc>
        <w:tc>
          <w:tcPr>
            <w:tcW w:w="850" w:type="dxa"/>
            <w:vAlign w:val="bottom"/>
          </w:tcPr>
          <w:p w14:paraId="227A5AC4" w14:textId="77777777" w:rsidR="00841296" w:rsidRDefault="00841296" w:rsidP="002817B8">
            <w:pPr>
              <w:pStyle w:val="TblBdy"/>
              <w:tabs>
                <w:tab w:val="decimal" w:pos="317"/>
              </w:tabs>
              <w:rPr>
                <w:i/>
                <w:iCs/>
                <w:sz w:val="20"/>
                <w:szCs w:val="20"/>
                <w:lang w:val="en-GB"/>
              </w:rPr>
            </w:pPr>
            <w:r>
              <w:t>209</w:t>
            </w:r>
          </w:p>
        </w:tc>
        <w:tc>
          <w:tcPr>
            <w:tcW w:w="993" w:type="dxa"/>
            <w:vAlign w:val="bottom"/>
          </w:tcPr>
          <w:p w14:paraId="4AF8CB46" w14:textId="77777777" w:rsidR="00841296" w:rsidRDefault="00841296" w:rsidP="002817B8">
            <w:pPr>
              <w:pStyle w:val="TblBdy"/>
              <w:tabs>
                <w:tab w:val="decimal" w:pos="459"/>
              </w:tabs>
              <w:rPr>
                <w:i/>
                <w:iCs/>
                <w:sz w:val="20"/>
                <w:szCs w:val="20"/>
                <w:lang w:val="en-GB"/>
              </w:rPr>
            </w:pPr>
            <w:r>
              <w:t>163.05</w:t>
            </w:r>
          </w:p>
        </w:tc>
        <w:tc>
          <w:tcPr>
            <w:tcW w:w="992" w:type="dxa"/>
            <w:vAlign w:val="bottom"/>
          </w:tcPr>
          <w:p w14:paraId="459B0D81" w14:textId="0A473107" w:rsidR="00841296" w:rsidRDefault="00841296" w:rsidP="002817B8">
            <w:pPr>
              <w:pStyle w:val="TblBdy"/>
              <w:tabs>
                <w:tab w:val="decimal" w:pos="459"/>
              </w:tabs>
              <w:rPr>
                <w:i/>
                <w:iCs/>
                <w:sz w:val="20"/>
                <w:szCs w:val="20"/>
                <w:lang w:val="en-GB"/>
              </w:rPr>
            </w:pPr>
            <w:r>
              <w:t>-45.95</w:t>
            </w:r>
          </w:p>
        </w:tc>
        <w:tc>
          <w:tcPr>
            <w:tcW w:w="992" w:type="dxa"/>
            <w:vAlign w:val="bottom"/>
          </w:tcPr>
          <w:p w14:paraId="6861D5DE" w14:textId="68309C9A" w:rsidR="00841296" w:rsidRDefault="00841296" w:rsidP="002817B8">
            <w:pPr>
              <w:pStyle w:val="TblBdy"/>
              <w:tabs>
                <w:tab w:val="decimal" w:pos="459"/>
              </w:tabs>
              <w:rPr>
                <w:i/>
                <w:iCs/>
                <w:sz w:val="20"/>
                <w:szCs w:val="20"/>
                <w:lang w:val="en-GB"/>
              </w:rPr>
            </w:pPr>
            <w:r>
              <w:t>-50.33</w:t>
            </w:r>
          </w:p>
        </w:tc>
        <w:tc>
          <w:tcPr>
            <w:tcW w:w="992" w:type="dxa"/>
            <w:vAlign w:val="bottom"/>
          </w:tcPr>
          <w:p w14:paraId="0C5694D8" w14:textId="2BF4AF97" w:rsidR="00841296" w:rsidRDefault="00841296" w:rsidP="002817B8">
            <w:pPr>
              <w:pStyle w:val="TblBdy"/>
              <w:tabs>
                <w:tab w:val="decimal" w:pos="459"/>
              </w:tabs>
              <w:rPr>
                <w:i/>
                <w:iCs/>
                <w:sz w:val="20"/>
                <w:szCs w:val="20"/>
                <w:lang w:val="en-GB"/>
              </w:rPr>
            </w:pPr>
            <w:r>
              <w:t>-52.33</w:t>
            </w:r>
          </w:p>
        </w:tc>
        <w:tc>
          <w:tcPr>
            <w:tcW w:w="709" w:type="dxa"/>
            <w:vAlign w:val="bottom"/>
          </w:tcPr>
          <w:p w14:paraId="7098EB39"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3584D1DC" w14:textId="77777777" w:rsidR="00841296" w:rsidRDefault="00841296" w:rsidP="00906C58">
            <w:pPr>
              <w:pStyle w:val="TblBdy"/>
            </w:pPr>
            <w:r>
              <w:t>yes</w:t>
            </w:r>
          </w:p>
        </w:tc>
      </w:tr>
      <w:tr w:rsidR="00CA657A" w14:paraId="5791638F" w14:textId="77777777" w:rsidTr="00E03630">
        <w:tc>
          <w:tcPr>
            <w:tcW w:w="993" w:type="dxa"/>
            <w:vAlign w:val="bottom"/>
          </w:tcPr>
          <w:p w14:paraId="477332A7" w14:textId="77777777" w:rsidR="00841296" w:rsidRDefault="00841296" w:rsidP="00906C58">
            <w:pPr>
              <w:pStyle w:val="TblBdy"/>
            </w:pPr>
            <w:r>
              <w:t>N3607</w:t>
            </w:r>
          </w:p>
        </w:tc>
        <w:tc>
          <w:tcPr>
            <w:tcW w:w="708" w:type="dxa"/>
            <w:vAlign w:val="bottom"/>
          </w:tcPr>
          <w:p w14:paraId="296B17D9" w14:textId="77777777" w:rsidR="00841296" w:rsidRDefault="00841296" w:rsidP="00906C58">
            <w:pPr>
              <w:pStyle w:val="TblBdy"/>
            </w:pPr>
            <w:r>
              <w:t>17</w:t>
            </w:r>
          </w:p>
        </w:tc>
        <w:tc>
          <w:tcPr>
            <w:tcW w:w="993" w:type="dxa"/>
            <w:vAlign w:val="bottom"/>
          </w:tcPr>
          <w:p w14:paraId="0C7E97E2" w14:textId="77777777" w:rsidR="00841296" w:rsidRDefault="00841296" w:rsidP="00906C58">
            <w:pPr>
              <w:pStyle w:val="TblBdy"/>
            </w:pPr>
            <w:r>
              <w:t>2614508</w:t>
            </w:r>
          </w:p>
        </w:tc>
        <w:tc>
          <w:tcPr>
            <w:tcW w:w="992" w:type="dxa"/>
            <w:vAlign w:val="bottom"/>
          </w:tcPr>
          <w:p w14:paraId="6F95677B" w14:textId="77777777" w:rsidR="00841296" w:rsidRDefault="00841296" w:rsidP="00906C58">
            <w:pPr>
              <w:pStyle w:val="TblBdy"/>
            </w:pPr>
            <w:r>
              <w:t>2361004</w:t>
            </w:r>
          </w:p>
        </w:tc>
        <w:tc>
          <w:tcPr>
            <w:tcW w:w="850" w:type="dxa"/>
            <w:vAlign w:val="bottom"/>
          </w:tcPr>
          <w:p w14:paraId="51AFC43B" w14:textId="77777777" w:rsidR="00841296" w:rsidRDefault="00841296" w:rsidP="002817B8">
            <w:pPr>
              <w:pStyle w:val="TblBdy"/>
              <w:tabs>
                <w:tab w:val="decimal" w:pos="317"/>
              </w:tabs>
              <w:rPr>
                <w:i/>
                <w:iCs/>
                <w:sz w:val="20"/>
                <w:szCs w:val="20"/>
                <w:lang w:val="en-GB"/>
              </w:rPr>
            </w:pPr>
            <w:r>
              <w:t>97</w:t>
            </w:r>
          </w:p>
        </w:tc>
        <w:tc>
          <w:tcPr>
            <w:tcW w:w="993" w:type="dxa"/>
            <w:vAlign w:val="bottom"/>
          </w:tcPr>
          <w:p w14:paraId="5F07F0A9" w14:textId="77777777" w:rsidR="00841296" w:rsidRDefault="00841296" w:rsidP="002817B8">
            <w:pPr>
              <w:pStyle w:val="TblBdy"/>
              <w:tabs>
                <w:tab w:val="decimal" w:pos="459"/>
              </w:tabs>
              <w:rPr>
                <w:i/>
                <w:iCs/>
                <w:sz w:val="20"/>
                <w:szCs w:val="20"/>
                <w:lang w:val="en-GB"/>
              </w:rPr>
            </w:pPr>
            <w:r>
              <w:t>131.69</w:t>
            </w:r>
          </w:p>
        </w:tc>
        <w:tc>
          <w:tcPr>
            <w:tcW w:w="992" w:type="dxa"/>
            <w:vAlign w:val="bottom"/>
          </w:tcPr>
          <w:p w14:paraId="4EA86C72" w14:textId="77777777" w:rsidR="00841296" w:rsidRDefault="00841296" w:rsidP="002817B8">
            <w:pPr>
              <w:pStyle w:val="TblBdy"/>
              <w:tabs>
                <w:tab w:val="decimal" w:pos="459"/>
              </w:tabs>
              <w:rPr>
                <w:i/>
                <w:iCs/>
                <w:sz w:val="20"/>
                <w:szCs w:val="20"/>
                <w:lang w:val="en-GB"/>
              </w:rPr>
            </w:pPr>
            <w:r>
              <w:t>34.69</w:t>
            </w:r>
          </w:p>
        </w:tc>
        <w:tc>
          <w:tcPr>
            <w:tcW w:w="992" w:type="dxa"/>
            <w:vAlign w:val="bottom"/>
          </w:tcPr>
          <w:p w14:paraId="2E551E38" w14:textId="77777777" w:rsidR="00841296" w:rsidRDefault="00841296" w:rsidP="002817B8">
            <w:pPr>
              <w:pStyle w:val="TblBdy"/>
              <w:tabs>
                <w:tab w:val="decimal" w:pos="459"/>
              </w:tabs>
              <w:rPr>
                <w:i/>
                <w:iCs/>
                <w:sz w:val="20"/>
                <w:szCs w:val="20"/>
                <w:lang w:val="en-GB"/>
              </w:rPr>
            </w:pPr>
            <w:r>
              <w:t>56.98</w:t>
            </w:r>
          </w:p>
        </w:tc>
        <w:tc>
          <w:tcPr>
            <w:tcW w:w="992" w:type="dxa"/>
            <w:vAlign w:val="bottom"/>
          </w:tcPr>
          <w:p w14:paraId="127504CA" w14:textId="77777777" w:rsidR="00841296" w:rsidRDefault="00841296" w:rsidP="002817B8">
            <w:pPr>
              <w:pStyle w:val="TblBdy"/>
              <w:tabs>
                <w:tab w:val="decimal" w:pos="459"/>
              </w:tabs>
              <w:rPr>
                <w:i/>
                <w:iCs/>
                <w:sz w:val="20"/>
                <w:szCs w:val="20"/>
                <w:lang w:val="en-GB"/>
              </w:rPr>
            </w:pPr>
            <w:r>
              <w:t>54.98</w:t>
            </w:r>
          </w:p>
        </w:tc>
        <w:tc>
          <w:tcPr>
            <w:tcW w:w="709" w:type="dxa"/>
            <w:vAlign w:val="bottom"/>
          </w:tcPr>
          <w:p w14:paraId="2E4586EF"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3C565897" w14:textId="77777777" w:rsidR="00841296" w:rsidRDefault="00841296" w:rsidP="00906C58">
            <w:pPr>
              <w:pStyle w:val="TblBdy"/>
            </w:pPr>
            <w:r>
              <w:t>yes</w:t>
            </w:r>
          </w:p>
        </w:tc>
      </w:tr>
      <w:tr w:rsidR="00CA657A" w14:paraId="3FADEDE2" w14:textId="77777777" w:rsidTr="00E03630">
        <w:tc>
          <w:tcPr>
            <w:tcW w:w="993" w:type="dxa"/>
            <w:vAlign w:val="bottom"/>
          </w:tcPr>
          <w:p w14:paraId="7FA54275" w14:textId="77777777" w:rsidR="00841296" w:rsidRDefault="00841296" w:rsidP="00906C58">
            <w:pPr>
              <w:pStyle w:val="TblBdy"/>
            </w:pPr>
            <w:r>
              <w:t>N3615</w:t>
            </w:r>
          </w:p>
        </w:tc>
        <w:tc>
          <w:tcPr>
            <w:tcW w:w="708" w:type="dxa"/>
            <w:vAlign w:val="bottom"/>
          </w:tcPr>
          <w:p w14:paraId="01F376B9" w14:textId="77777777" w:rsidR="00841296" w:rsidRDefault="00841296" w:rsidP="00906C58">
            <w:pPr>
              <w:pStyle w:val="TblBdy"/>
            </w:pPr>
            <w:r>
              <w:t>14</w:t>
            </w:r>
          </w:p>
        </w:tc>
        <w:tc>
          <w:tcPr>
            <w:tcW w:w="993" w:type="dxa"/>
            <w:vAlign w:val="bottom"/>
          </w:tcPr>
          <w:p w14:paraId="741E4031" w14:textId="77777777" w:rsidR="00841296" w:rsidRDefault="00841296" w:rsidP="00906C58">
            <w:pPr>
              <w:pStyle w:val="TblBdy"/>
            </w:pPr>
            <w:r>
              <w:t>2614602</w:t>
            </w:r>
          </w:p>
        </w:tc>
        <w:tc>
          <w:tcPr>
            <w:tcW w:w="992" w:type="dxa"/>
            <w:vAlign w:val="bottom"/>
          </w:tcPr>
          <w:p w14:paraId="47917F5B" w14:textId="77777777" w:rsidR="00841296" w:rsidRDefault="00841296" w:rsidP="00906C58">
            <w:pPr>
              <w:pStyle w:val="TblBdy"/>
            </w:pPr>
            <w:r>
              <w:t>2359409</w:t>
            </w:r>
          </w:p>
        </w:tc>
        <w:tc>
          <w:tcPr>
            <w:tcW w:w="850" w:type="dxa"/>
            <w:vAlign w:val="bottom"/>
          </w:tcPr>
          <w:p w14:paraId="33CF91AA" w14:textId="77777777" w:rsidR="00841296" w:rsidRDefault="00841296" w:rsidP="002817B8">
            <w:pPr>
              <w:pStyle w:val="TblBdy"/>
              <w:tabs>
                <w:tab w:val="decimal" w:pos="317"/>
              </w:tabs>
              <w:rPr>
                <w:i/>
                <w:iCs/>
                <w:sz w:val="20"/>
                <w:szCs w:val="20"/>
                <w:lang w:val="en-GB"/>
              </w:rPr>
            </w:pPr>
            <w:r>
              <w:t>69</w:t>
            </w:r>
          </w:p>
        </w:tc>
        <w:tc>
          <w:tcPr>
            <w:tcW w:w="993" w:type="dxa"/>
            <w:vAlign w:val="bottom"/>
          </w:tcPr>
          <w:p w14:paraId="3D13E4CD" w14:textId="77777777" w:rsidR="00841296" w:rsidRDefault="00841296" w:rsidP="002817B8">
            <w:pPr>
              <w:pStyle w:val="TblBdy"/>
              <w:tabs>
                <w:tab w:val="decimal" w:pos="459"/>
              </w:tabs>
              <w:rPr>
                <w:i/>
                <w:iCs/>
                <w:sz w:val="20"/>
                <w:szCs w:val="20"/>
                <w:lang w:val="en-GB"/>
              </w:rPr>
            </w:pPr>
            <w:r>
              <w:t>89.21</w:t>
            </w:r>
          </w:p>
        </w:tc>
        <w:tc>
          <w:tcPr>
            <w:tcW w:w="992" w:type="dxa"/>
            <w:vAlign w:val="bottom"/>
          </w:tcPr>
          <w:p w14:paraId="3F3D4F3C" w14:textId="77777777" w:rsidR="00841296" w:rsidRDefault="00841296" w:rsidP="002817B8">
            <w:pPr>
              <w:pStyle w:val="TblBdy"/>
              <w:tabs>
                <w:tab w:val="decimal" w:pos="459"/>
              </w:tabs>
              <w:rPr>
                <w:i/>
                <w:iCs/>
                <w:sz w:val="20"/>
                <w:szCs w:val="20"/>
                <w:lang w:val="en-GB"/>
              </w:rPr>
            </w:pPr>
            <w:r>
              <w:t>20.21</w:t>
            </w:r>
          </w:p>
        </w:tc>
        <w:tc>
          <w:tcPr>
            <w:tcW w:w="992" w:type="dxa"/>
            <w:vAlign w:val="bottom"/>
          </w:tcPr>
          <w:p w14:paraId="2E158491" w14:textId="77777777" w:rsidR="00841296" w:rsidRDefault="00841296" w:rsidP="002817B8">
            <w:pPr>
              <w:pStyle w:val="TblBdy"/>
              <w:tabs>
                <w:tab w:val="decimal" w:pos="459"/>
              </w:tabs>
              <w:rPr>
                <w:i/>
                <w:iCs/>
                <w:sz w:val="20"/>
                <w:szCs w:val="20"/>
                <w:lang w:val="en-GB"/>
              </w:rPr>
            </w:pPr>
            <w:r>
              <w:t>57.85</w:t>
            </w:r>
          </w:p>
        </w:tc>
        <w:tc>
          <w:tcPr>
            <w:tcW w:w="992" w:type="dxa"/>
            <w:vAlign w:val="bottom"/>
          </w:tcPr>
          <w:p w14:paraId="0A8B8B5E" w14:textId="77777777" w:rsidR="00841296" w:rsidRDefault="00841296" w:rsidP="002817B8">
            <w:pPr>
              <w:pStyle w:val="TblBdy"/>
              <w:tabs>
                <w:tab w:val="decimal" w:pos="459"/>
              </w:tabs>
              <w:rPr>
                <w:i/>
                <w:iCs/>
                <w:sz w:val="20"/>
                <w:szCs w:val="20"/>
                <w:lang w:val="en-GB"/>
              </w:rPr>
            </w:pPr>
            <w:r>
              <w:t>55.85</w:t>
            </w:r>
          </w:p>
        </w:tc>
        <w:tc>
          <w:tcPr>
            <w:tcW w:w="709" w:type="dxa"/>
            <w:vAlign w:val="bottom"/>
          </w:tcPr>
          <w:p w14:paraId="266E3CB6"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E1BE85B" w14:textId="77777777" w:rsidR="00841296" w:rsidRDefault="00841296" w:rsidP="00906C58">
            <w:pPr>
              <w:pStyle w:val="TblBdy"/>
            </w:pPr>
            <w:r>
              <w:t>yes</w:t>
            </w:r>
          </w:p>
        </w:tc>
      </w:tr>
      <w:tr w:rsidR="00CA657A" w14:paraId="1C7BFD4C" w14:textId="77777777" w:rsidTr="00E03630">
        <w:tc>
          <w:tcPr>
            <w:tcW w:w="993" w:type="dxa"/>
            <w:vAlign w:val="bottom"/>
          </w:tcPr>
          <w:p w14:paraId="0E8BD6A3" w14:textId="77777777" w:rsidR="00841296" w:rsidRDefault="00841296" w:rsidP="00906C58">
            <w:pPr>
              <w:pStyle w:val="TblBdy"/>
            </w:pPr>
            <w:r>
              <w:t>N3799</w:t>
            </w:r>
          </w:p>
        </w:tc>
        <w:tc>
          <w:tcPr>
            <w:tcW w:w="708" w:type="dxa"/>
            <w:vAlign w:val="bottom"/>
          </w:tcPr>
          <w:p w14:paraId="25B5F565" w14:textId="77777777" w:rsidR="00841296" w:rsidRDefault="00841296" w:rsidP="00906C58">
            <w:pPr>
              <w:pStyle w:val="TblBdy"/>
            </w:pPr>
            <w:r>
              <w:t>23</w:t>
            </w:r>
          </w:p>
        </w:tc>
        <w:tc>
          <w:tcPr>
            <w:tcW w:w="993" w:type="dxa"/>
            <w:vAlign w:val="bottom"/>
          </w:tcPr>
          <w:p w14:paraId="5093F6C9" w14:textId="77777777" w:rsidR="00841296" w:rsidRDefault="00841296" w:rsidP="00906C58">
            <w:pPr>
              <w:pStyle w:val="TblBdy"/>
            </w:pPr>
            <w:r>
              <w:t>2614973</w:t>
            </w:r>
          </w:p>
        </w:tc>
        <w:tc>
          <w:tcPr>
            <w:tcW w:w="992" w:type="dxa"/>
            <w:vAlign w:val="bottom"/>
          </w:tcPr>
          <w:p w14:paraId="576F67B7" w14:textId="77777777" w:rsidR="00841296" w:rsidRDefault="00841296" w:rsidP="00906C58">
            <w:pPr>
              <w:pStyle w:val="TblBdy"/>
            </w:pPr>
            <w:r>
              <w:t>2366950</w:t>
            </w:r>
          </w:p>
        </w:tc>
        <w:tc>
          <w:tcPr>
            <w:tcW w:w="850" w:type="dxa"/>
            <w:vAlign w:val="bottom"/>
          </w:tcPr>
          <w:p w14:paraId="67EACA7E" w14:textId="77777777" w:rsidR="00841296" w:rsidRDefault="00841296" w:rsidP="002817B8">
            <w:pPr>
              <w:pStyle w:val="TblBdy"/>
              <w:tabs>
                <w:tab w:val="decimal" w:pos="317"/>
              </w:tabs>
              <w:rPr>
                <w:i/>
                <w:iCs/>
                <w:sz w:val="20"/>
                <w:szCs w:val="20"/>
                <w:lang w:val="en-GB"/>
              </w:rPr>
            </w:pPr>
            <w:r>
              <w:t>236</w:t>
            </w:r>
          </w:p>
        </w:tc>
        <w:tc>
          <w:tcPr>
            <w:tcW w:w="993" w:type="dxa"/>
            <w:vAlign w:val="bottom"/>
          </w:tcPr>
          <w:p w14:paraId="35673D02" w14:textId="77777777" w:rsidR="00841296" w:rsidRDefault="00841296" w:rsidP="002817B8">
            <w:pPr>
              <w:pStyle w:val="TblBdy"/>
              <w:tabs>
                <w:tab w:val="decimal" w:pos="459"/>
              </w:tabs>
              <w:rPr>
                <w:i/>
                <w:iCs/>
                <w:sz w:val="20"/>
                <w:szCs w:val="20"/>
                <w:lang w:val="en-GB"/>
              </w:rPr>
            </w:pPr>
            <w:r>
              <w:t>140.35</w:t>
            </w:r>
          </w:p>
        </w:tc>
        <w:tc>
          <w:tcPr>
            <w:tcW w:w="992" w:type="dxa"/>
            <w:vAlign w:val="bottom"/>
          </w:tcPr>
          <w:p w14:paraId="549C4B85" w14:textId="6501000E" w:rsidR="00841296" w:rsidRDefault="00841296" w:rsidP="002817B8">
            <w:pPr>
              <w:pStyle w:val="TblBdy"/>
              <w:tabs>
                <w:tab w:val="decimal" w:pos="459"/>
              </w:tabs>
              <w:rPr>
                <w:i/>
                <w:iCs/>
                <w:sz w:val="20"/>
                <w:szCs w:val="20"/>
                <w:lang w:val="en-GB"/>
              </w:rPr>
            </w:pPr>
            <w:r>
              <w:t>-95.65</w:t>
            </w:r>
          </w:p>
        </w:tc>
        <w:tc>
          <w:tcPr>
            <w:tcW w:w="992" w:type="dxa"/>
            <w:vAlign w:val="bottom"/>
          </w:tcPr>
          <w:p w14:paraId="0B0A0656" w14:textId="726C0EDF" w:rsidR="00841296" w:rsidRDefault="00841296" w:rsidP="002817B8">
            <w:pPr>
              <w:pStyle w:val="TblBdy"/>
              <w:tabs>
                <w:tab w:val="decimal" w:pos="459"/>
              </w:tabs>
              <w:rPr>
                <w:i/>
                <w:iCs/>
                <w:sz w:val="20"/>
                <w:szCs w:val="20"/>
                <w:lang w:val="en-GB"/>
              </w:rPr>
            </w:pPr>
            <w:r>
              <w:t>-39.56</w:t>
            </w:r>
          </w:p>
        </w:tc>
        <w:tc>
          <w:tcPr>
            <w:tcW w:w="992" w:type="dxa"/>
            <w:vAlign w:val="bottom"/>
          </w:tcPr>
          <w:p w14:paraId="1AA1BCA1" w14:textId="36836F88" w:rsidR="00841296" w:rsidRDefault="00841296" w:rsidP="002817B8">
            <w:pPr>
              <w:pStyle w:val="TblBdy"/>
              <w:tabs>
                <w:tab w:val="decimal" w:pos="459"/>
              </w:tabs>
              <w:rPr>
                <w:i/>
                <w:iCs/>
                <w:sz w:val="20"/>
                <w:szCs w:val="20"/>
                <w:lang w:val="en-GB"/>
              </w:rPr>
            </w:pPr>
            <w:r>
              <w:t>-41.56</w:t>
            </w:r>
          </w:p>
        </w:tc>
        <w:tc>
          <w:tcPr>
            <w:tcW w:w="709" w:type="dxa"/>
            <w:vAlign w:val="bottom"/>
          </w:tcPr>
          <w:p w14:paraId="49CE267C" w14:textId="77777777" w:rsidR="00841296" w:rsidRDefault="00841296" w:rsidP="002817B8">
            <w:pPr>
              <w:pStyle w:val="TblBdy"/>
              <w:tabs>
                <w:tab w:val="decimal" w:pos="318"/>
              </w:tabs>
              <w:rPr>
                <w:i/>
                <w:iCs/>
                <w:sz w:val="20"/>
                <w:szCs w:val="20"/>
                <w:lang w:val="en-GB"/>
              </w:rPr>
            </w:pPr>
            <w:r>
              <w:t>30</w:t>
            </w:r>
          </w:p>
        </w:tc>
        <w:tc>
          <w:tcPr>
            <w:tcW w:w="567" w:type="dxa"/>
            <w:vAlign w:val="bottom"/>
          </w:tcPr>
          <w:p w14:paraId="04A72D28" w14:textId="77777777" w:rsidR="00841296" w:rsidRDefault="00841296" w:rsidP="00906C58">
            <w:pPr>
              <w:pStyle w:val="TblBdy"/>
            </w:pPr>
            <w:r>
              <w:t>yes</w:t>
            </w:r>
          </w:p>
        </w:tc>
      </w:tr>
      <w:tr w:rsidR="00CA657A" w14:paraId="38B3095E" w14:textId="77777777" w:rsidTr="00E03630">
        <w:tc>
          <w:tcPr>
            <w:tcW w:w="993" w:type="dxa"/>
            <w:vAlign w:val="bottom"/>
          </w:tcPr>
          <w:p w14:paraId="5BB11510" w14:textId="77777777" w:rsidR="00841296" w:rsidRDefault="00841296" w:rsidP="00906C58">
            <w:pPr>
              <w:pStyle w:val="TblBdy"/>
            </w:pPr>
            <w:r>
              <w:t>N3567</w:t>
            </w:r>
          </w:p>
        </w:tc>
        <w:tc>
          <w:tcPr>
            <w:tcW w:w="708" w:type="dxa"/>
            <w:vAlign w:val="bottom"/>
          </w:tcPr>
          <w:p w14:paraId="3381F974" w14:textId="77777777" w:rsidR="00841296" w:rsidRDefault="00841296" w:rsidP="00906C58">
            <w:pPr>
              <w:pStyle w:val="TblBdy"/>
            </w:pPr>
            <w:r>
              <w:t>17</w:t>
            </w:r>
          </w:p>
        </w:tc>
        <w:tc>
          <w:tcPr>
            <w:tcW w:w="993" w:type="dxa"/>
            <w:vAlign w:val="bottom"/>
          </w:tcPr>
          <w:p w14:paraId="1C4BAD89" w14:textId="77777777" w:rsidR="00841296" w:rsidRDefault="00841296" w:rsidP="00906C58">
            <w:pPr>
              <w:pStyle w:val="TblBdy"/>
            </w:pPr>
            <w:r>
              <w:t>2615132</w:t>
            </w:r>
          </w:p>
        </w:tc>
        <w:tc>
          <w:tcPr>
            <w:tcW w:w="992" w:type="dxa"/>
            <w:vAlign w:val="bottom"/>
          </w:tcPr>
          <w:p w14:paraId="1E4D24CF" w14:textId="77777777" w:rsidR="00841296" w:rsidRDefault="00841296" w:rsidP="00906C58">
            <w:pPr>
              <w:pStyle w:val="TblBdy"/>
            </w:pPr>
            <w:r>
              <w:t>2361777</w:t>
            </w:r>
          </w:p>
        </w:tc>
        <w:tc>
          <w:tcPr>
            <w:tcW w:w="850" w:type="dxa"/>
            <w:vAlign w:val="bottom"/>
          </w:tcPr>
          <w:p w14:paraId="1089C9FB" w14:textId="77777777" w:rsidR="00841296" w:rsidRDefault="00841296" w:rsidP="002817B8">
            <w:pPr>
              <w:pStyle w:val="TblBdy"/>
              <w:tabs>
                <w:tab w:val="decimal" w:pos="317"/>
              </w:tabs>
              <w:rPr>
                <w:i/>
                <w:iCs/>
                <w:sz w:val="20"/>
                <w:szCs w:val="20"/>
                <w:lang w:val="en-GB"/>
              </w:rPr>
            </w:pPr>
            <w:r>
              <w:t>135</w:t>
            </w:r>
          </w:p>
        </w:tc>
        <w:tc>
          <w:tcPr>
            <w:tcW w:w="993" w:type="dxa"/>
            <w:vAlign w:val="bottom"/>
          </w:tcPr>
          <w:p w14:paraId="11165F2E" w14:textId="77777777" w:rsidR="00841296" w:rsidRDefault="00841296" w:rsidP="002817B8">
            <w:pPr>
              <w:pStyle w:val="TblBdy"/>
              <w:tabs>
                <w:tab w:val="decimal" w:pos="459"/>
              </w:tabs>
              <w:rPr>
                <w:i/>
                <w:iCs/>
                <w:sz w:val="20"/>
                <w:szCs w:val="20"/>
                <w:lang w:val="en-GB"/>
              </w:rPr>
            </w:pPr>
            <w:r>
              <w:t>139.88</w:t>
            </w:r>
          </w:p>
        </w:tc>
        <w:tc>
          <w:tcPr>
            <w:tcW w:w="992" w:type="dxa"/>
            <w:vAlign w:val="bottom"/>
          </w:tcPr>
          <w:p w14:paraId="224E15A5" w14:textId="77777777" w:rsidR="00841296" w:rsidRDefault="00841296" w:rsidP="002817B8">
            <w:pPr>
              <w:pStyle w:val="TblBdy"/>
              <w:tabs>
                <w:tab w:val="decimal" w:pos="459"/>
              </w:tabs>
              <w:rPr>
                <w:i/>
                <w:iCs/>
                <w:sz w:val="20"/>
                <w:szCs w:val="20"/>
                <w:lang w:val="en-GB"/>
              </w:rPr>
            </w:pPr>
            <w:r>
              <w:t>4.88</w:t>
            </w:r>
          </w:p>
        </w:tc>
        <w:tc>
          <w:tcPr>
            <w:tcW w:w="992" w:type="dxa"/>
            <w:vAlign w:val="bottom"/>
          </w:tcPr>
          <w:p w14:paraId="28A11BAE" w14:textId="77777777" w:rsidR="00841296" w:rsidRDefault="00841296" w:rsidP="002817B8">
            <w:pPr>
              <w:pStyle w:val="TblBdy"/>
              <w:tabs>
                <w:tab w:val="decimal" w:pos="459"/>
              </w:tabs>
              <w:rPr>
                <w:i/>
                <w:iCs/>
                <w:sz w:val="20"/>
                <w:szCs w:val="20"/>
                <w:lang w:val="en-GB"/>
              </w:rPr>
            </w:pPr>
            <w:r>
              <w:t>40.84</w:t>
            </w:r>
          </w:p>
        </w:tc>
        <w:tc>
          <w:tcPr>
            <w:tcW w:w="992" w:type="dxa"/>
            <w:vAlign w:val="bottom"/>
          </w:tcPr>
          <w:p w14:paraId="47AFB9A7" w14:textId="77777777" w:rsidR="00841296" w:rsidRDefault="00841296" w:rsidP="002817B8">
            <w:pPr>
              <w:pStyle w:val="TblBdy"/>
              <w:tabs>
                <w:tab w:val="decimal" w:pos="459"/>
              </w:tabs>
              <w:rPr>
                <w:i/>
                <w:iCs/>
                <w:sz w:val="20"/>
                <w:szCs w:val="20"/>
                <w:lang w:val="en-GB"/>
              </w:rPr>
            </w:pPr>
            <w:r>
              <w:t>38.84</w:t>
            </w:r>
          </w:p>
        </w:tc>
        <w:tc>
          <w:tcPr>
            <w:tcW w:w="709" w:type="dxa"/>
            <w:vAlign w:val="bottom"/>
          </w:tcPr>
          <w:p w14:paraId="3B721489"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228A8F95" w14:textId="77777777" w:rsidR="00841296" w:rsidRDefault="00841296" w:rsidP="00906C58">
            <w:pPr>
              <w:pStyle w:val="TblBdy"/>
            </w:pPr>
            <w:r>
              <w:t>yes</w:t>
            </w:r>
          </w:p>
        </w:tc>
      </w:tr>
      <w:tr w:rsidR="00CA657A" w14:paraId="1D6F50DD" w14:textId="77777777" w:rsidTr="00E03630">
        <w:tc>
          <w:tcPr>
            <w:tcW w:w="993" w:type="dxa"/>
            <w:vAlign w:val="bottom"/>
          </w:tcPr>
          <w:p w14:paraId="477B2481" w14:textId="77777777" w:rsidR="00841296" w:rsidRDefault="00841296" w:rsidP="00906C58">
            <w:pPr>
              <w:pStyle w:val="TblBdy"/>
            </w:pPr>
            <w:r>
              <w:t>Y135</w:t>
            </w:r>
          </w:p>
        </w:tc>
        <w:tc>
          <w:tcPr>
            <w:tcW w:w="708" w:type="dxa"/>
            <w:vAlign w:val="bottom"/>
          </w:tcPr>
          <w:p w14:paraId="5A343C08" w14:textId="77777777" w:rsidR="00841296" w:rsidRDefault="00841296" w:rsidP="00906C58">
            <w:pPr>
              <w:pStyle w:val="TblBdy"/>
            </w:pPr>
            <w:r>
              <w:t>10</w:t>
            </w:r>
          </w:p>
        </w:tc>
        <w:tc>
          <w:tcPr>
            <w:tcW w:w="993" w:type="dxa"/>
            <w:vAlign w:val="bottom"/>
          </w:tcPr>
          <w:p w14:paraId="20EFF093" w14:textId="77777777" w:rsidR="00841296" w:rsidRDefault="00841296" w:rsidP="00906C58">
            <w:pPr>
              <w:pStyle w:val="TblBdy"/>
            </w:pPr>
            <w:r>
              <w:t>2615627</w:t>
            </w:r>
          </w:p>
        </w:tc>
        <w:tc>
          <w:tcPr>
            <w:tcW w:w="992" w:type="dxa"/>
            <w:vAlign w:val="bottom"/>
          </w:tcPr>
          <w:p w14:paraId="2FECFFEF" w14:textId="77777777" w:rsidR="00841296" w:rsidRDefault="00841296" w:rsidP="00906C58">
            <w:pPr>
              <w:pStyle w:val="TblBdy"/>
            </w:pPr>
            <w:r>
              <w:t>2350900</w:t>
            </w:r>
          </w:p>
        </w:tc>
        <w:tc>
          <w:tcPr>
            <w:tcW w:w="850" w:type="dxa"/>
            <w:vAlign w:val="bottom"/>
          </w:tcPr>
          <w:p w14:paraId="32234712" w14:textId="77777777" w:rsidR="00841296" w:rsidRDefault="00841296" w:rsidP="002817B8">
            <w:pPr>
              <w:pStyle w:val="TblBdy"/>
              <w:tabs>
                <w:tab w:val="decimal" w:pos="317"/>
              </w:tabs>
              <w:rPr>
                <w:i/>
                <w:iCs/>
                <w:sz w:val="20"/>
                <w:szCs w:val="20"/>
                <w:lang w:val="en-GB"/>
              </w:rPr>
            </w:pPr>
            <w:r>
              <w:t>330</w:t>
            </w:r>
          </w:p>
        </w:tc>
        <w:tc>
          <w:tcPr>
            <w:tcW w:w="993" w:type="dxa"/>
            <w:vAlign w:val="bottom"/>
          </w:tcPr>
          <w:p w14:paraId="0E6A4FD0" w14:textId="77777777" w:rsidR="00841296" w:rsidRDefault="00841296" w:rsidP="002817B8">
            <w:pPr>
              <w:pStyle w:val="TblBdy"/>
              <w:tabs>
                <w:tab w:val="decimal" w:pos="459"/>
              </w:tabs>
              <w:rPr>
                <w:i/>
                <w:iCs/>
                <w:sz w:val="20"/>
                <w:szCs w:val="20"/>
                <w:lang w:val="en-GB"/>
              </w:rPr>
            </w:pPr>
            <w:r>
              <w:t>79.89</w:t>
            </w:r>
          </w:p>
        </w:tc>
        <w:tc>
          <w:tcPr>
            <w:tcW w:w="992" w:type="dxa"/>
            <w:vAlign w:val="bottom"/>
          </w:tcPr>
          <w:p w14:paraId="1F84A2F9" w14:textId="6B5A8B3F" w:rsidR="00841296" w:rsidRDefault="00841296" w:rsidP="002817B8">
            <w:pPr>
              <w:pStyle w:val="TblBdy"/>
              <w:tabs>
                <w:tab w:val="decimal" w:pos="459"/>
              </w:tabs>
              <w:rPr>
                <w:i/>
                <w:iCs/>
                <w:sz w:val="20"/>
                <w:szCs w:val="20"/>
                <w:lang w:val="en-GB"/>
              </w:rPr>
            </w:pPr>
            <w:r>
              <w:t>-250.11</w:t>
            </w:r>
          </w:p>
        </w:tc>
        <w:tc>
          <w:tcPr>
            <w:tcW w:w="992" w:type="dxa"/>
            <w:vAlign w:val="bottom"/>
          </w:tcPr>
          <w:p w14:paraId="3E6CFE14" w14:textId="0B9CDDBC" w:rsidR="00841296" w:rsidRDefault="00841296" w:rsidP="002817B8">
            <w:pPr>
              <w:pStyle w:val="TblBdy"/>
              <w:tabs>
                <w:tab w:val="decimal" w:pos="459"/>
              </w:tabs>
              <w:rPr>
                <w:i/>
                <w:iCs/>
                <w:sz w:val="20"/>
                <w:szCs w:val="20"/>
                <w:lang w:val="en-GB"/>
              </w:rPr>
            </w:pPr>
            <w:r>
              <w:t>-106.88</w:t>
            </w:r>
          </w:p>
        </w:tc>
        <w:tc>
          <w:tcPr>
            <w:tcW w:w="992" w:type="dxa"/>
            <w:vAlign w:val="bottom"/>
          </w:tcPr>
          <w:p w14:paraId="765C1403" w14:textId="1BF333DD" w:rsidR="00841296" w:rsidRDefault="00841296" w:rsidP="002817B8">
            <w:pPr>
              <w:pStyle w:val="TblBdy"/>
              <w:tabs>
                <w:tab w:val="decimal" w:pos="459"/>
              </w:tabs>
              <w:rPr>
                <w:i/>
                <w:iCs/>
                <w:sz w:val="20"/>
                <w:szCs w:val="20"/>
                <w:lang w:val="en-GB"/>
              </w:rPr>
            </w:pPr>
            <w:r>
              <w:t>-108.88</w:t>
            </w:r>
          </w:p>
        </w:tc>
        <w:tc>
          <w:tcPr>
            <w:tcW w:w="709" w:type="dxa"/>
            <w:vAlign w:val="bottom"/>
          </w:tcPr>
          <w:p w14:paraId="4578B39F"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428FB068" w14:textId="77777777" w:rsidR="00841296" w:rsidRDefault="00841296" w:rsidP="00906C58">
            <w:pPr>
              <w:pStyle w:val="TblBdy"/>
            </w:pPr>
            <w:r>
              <w:t>yes</w:t>
            </w:r>
          </w:p>
        </w:tc>
      </w:tr>
      <w:tr w:rsidR="00CA657A" w14:paraId="4AA2E03E" w14:textId="77777777" w:rsidTr="00E03630">
        <w:tc>
          <w:tcPr>
            <w:tcW w:w="993" w:type="dxa"/>
            <w:vAlign w:val="bottom"/>
          </w:tcPr>
          <w:p w14:paraId="527DE1E9" w14:textId="77777777" w:rsidR="00841296" w:rsidRDefault="00841296" w:rsidP="00906C58">
            <w:pPr>
              <w:pStyle w:val="TblBdy"/>
            </w:pPr>
            <w:r>
              <w:t>N3270</w:t>
            </w:r>
          </w:p>
        </w:tc>
        <w:tc>
          <w:tcPr>
            <w:tcW w:w="708" w:type="dxa"/>
            <w:vAlign w:val="bottom"/>
          </w:tcPr>
          <w:p w14:paraId="42508741" w14:textId="77777777" w:rsidR="00841296" w:rsidRDefault="00841296" w:rsidP="00906C58">
            <w:pPr>
              <w:pStyle w:val="TblBdy"/>
            </w:pPr>
            <w:r>
              <w:t>13</w:t>
            </w:r>
          </w:p>
        </w:tc>
        <w:tc>
          <w:tcPr>
            <w:tcW w:w="993" w:type="dxa"/>
            <w:vAlign w:val="bottom"/>
          </w:tcPr>
          <w:p w14:paraId="266199C3" w14:textId="77777777" w:rsidR="00841296" w:rsidRDefault="00841296" w:rsidP="00906C58">
            <w:pPr>
              <w:pStyle w:val="TblBdy"/>
            </w:pPr>
            <w:r>
              <w:t>2615782</w:t>
            </w:r>
          </w:p>
        </w:tc>
        <w:tc>
          <w:tcPr>
            <w:tcW w:w="992" w:type="dxa"/>
            <w:vAlign w:val="bottom"/>
          </w:tcPr>
          <w:p w14:paraId="09549CD1" w14:textId="77777777" w:rsidR="00841296" w:rsidRDefault="00841296" w:rsidP="00906C58">
            <w:pPr>
              <w:pStyle w:val="TblBdy"/>
            </w:pPr>
            <w:r>
              <w:t>2358819</w:t>
            </w:r>
          </w:p>
        </w:tc>
        <w:tc>
          <w:tcPr>
            <w:tcW w:w="850" w:type="dxa"/>
            <w:vAlign w:val="bottom"/>
          </w:tcPr>
          <w:p w14:paraId="0E10C2A3" w14:textId="77777777" w:rsidR="00841296" w:rsidRDefault="00841296" w:rsidP="002817B8">
            <w:pPr>
              <w:pStyle w:val="TblBdy"/>
              <w:tabs>
                <w:tab w:val="decimal" w:pos="317"/>
              </w:tabs>
              <w:rPr>
                <w:i/>
                <w:iCs/>
                <w:sz w:val="20"/>
                <w:szCs w:val="20"/>
                <w:lang w:val="en-GB"/>
              </w:rPr>
            </w:pPr>
            <w:r>
              <w:t>49</w:t>
            </w:r>
          </w:p>
        </w:tc>
        <w:tc>
          <w:tcPr>
            <w:tcW w:w="993" w:type="dxa"/>
            <w:vAlign w:val="bottom"/>
          </w:tcPr>
          <w:p w14:paraId="3407B059" w14:textId="77777777" w:rsidR="00841296" w:rsidRDefault="00841296" w:rsidP="002817B8">
            <w:pPr>
              <w:pStyle w:val="TblBdy"/>
              <w:tabs>
                <w:tab w:val="decimal" w:pos="459"/>
              </w:tabs>
              <w:rPr>
                <w:i/>
                <w:iCs/>
                <w:sz w:val="20"/>
                <w:szCs w:val="20"/>
                <w:lang w:val="en-GB"/>
              </w:rPr>
            </w:pPr>
            <w:r>
              <w:t>66</w:t>
            </w:r>
          </w:p>
        </w:tc>
        <w:tc>
          <w:tcPr>
            <w:tcW w:w="992" w:type="dxa"/>
            <w:vAlign w:val="bottom"/>
          </w:tcPr>
          <w:p w14:paraId="26050499"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298E3940" w14:textId="77777777" w:rsidR="00841296" w:rsidRDefault="00841296" w:rsidP="002817B8">
            <w:pPr>
              <w:pStyle w:val="TblBdy"/>
              <w:tabs>
                <w:tab w:val="decimal" w:pos="459"/>
              </w:tabs>
              <w:rPr>
                <w:i/>
                <w:iCs/>
                <w:sz w:val="20"/>
                <w:szCs w:val="20"/>
                <w:lang w:val="en-GB"/>
              </w:rPr>
            </w:pPr>
            <w:r>
              <w:t>39.35</w:t>
            </w:r>
          </w:p>
        </w:tc>
        <w:tc>
          <w:tcPr>
            <w:tcW w:w="992" w:type="dxa"/>
            <w:vAlign w:val="bottom"/>
          </w:tcPr>
          <w:p w14:paraId="503713A8" w14:textId="77777777" w:rsidR="00841296" w:rsidRDefault="00841296" w:rsidP="002817B8">
            <w:pPr>
              <w:pStyle w:val="TblBdy"/>
              <w:tabs>
                <w:tab w:val="decimal" w:pos="459"/>
              </w:tabs>
              <w:rPr>
                <w:i/>
                <w:iCs/>
                <w:sz w:val="20"/>
                <w:szCs w:val="20"/>
                <w:lang w:val="en-GB"/>
              </w:rPr>
            </w:pPr>
            <w:r>
              <w:t>25.36</w:t>
            </w:r>
          </w:p>
        </w:tc>
        <w:tc>
          <w:tcPr>
            <w:tcW w:w="709" w:type="dxa"/>
            <w:vAlign w:val="bottom"/>
          </w:tcPr>
          <w:p w14:paraId="6BF9F1D7"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6EBFAED4" w14:textId="77777777" w:rsidR="00841296" w:rsidRDefault="00841296" w:rsidP="00906C58">
            <w:pPr>
              <w:pStyle w:val="TblBdy"/>
            </w:pPr>
            <w:r>
              <w:t>yes</w:t>
            </w:r>
          </w:p>
        </w:tc>
      </w:tr>
      <w:tr w:rsidR="00CA657A" w14:paraId="46F9D884" w14:textId="77777777" w:rsidTr="00E03630">
        <w:tc>
          <w:tcPr>
            <w:tcW w:w="993" w:type="dxa"/>
            <w:vAlign w:val="bottom"/>
          </w:tcPr>
          <w:p w14:paraId="658193A5" w14:textId="77777777" w:rsidR="00841296" w:rsidRDefault="00841296" w:rsidP="00906C58">
            <w:pPr>
              <w:pStyle w:val="TblBdy"/>
            </w:pPr>
            <w:r>
              <w:t>N3288</w:t>
            </w:r>
          </w:p>
        </w:tc>
        <w:tc>
          <w:tcPr>
            <w:tcW w:w="708" w:type="dxa"/>
            <w:vAlign w:val="bottom"/>
          </w:tcPr>
          <w:p w14:paraId="370A1B13" w14:textId="77777777" w:rsidR="00841296" w:rsidRDefault="00841296" w:rsidP="00906C58">
            <w:pPr>
              <w:pStyle w:val="TblBdy"/>
            </w:pPr>
            <w:r>
              <w:t>10</w:t>
            </w:r>
          </w:p>
        </w:tc>
        <w:tc>
          <w:tcPr>
            <w:tcW w:w="993" w:type="dxa"/>
            <w:vAlign w:val="bottom"/>
          </w:tcPr>
          <w:p w14:paraId="19BD8497" w14:textId="77777777" w:rsidR="00841296" w:rsidRDefault="00841296" w:rsidP="00906C58">
            <w:pPr>
              <w:pStyle w:val="TblBdy"/>
            </w:pPr>
            <w:r>
              <w:t>2615836</w:t>
            </w:r>
          </w:p>
        </w:tc>
        <w:tc>
          <w:tcPr>
            <w:tcW w:w="992" w:type="dxa"/>
            <w:vAlign w:val="bottom"/>
          </w:tcPr>
          <w:p w14:paraId="169462C9" w14:textId="77777777" w:rsidR="00841296" w:rsidRDefault="00841296" w:rsidP="00906C58">
            <w:pPr>
              <w:pStyle w:val="TblBdy"/>
            </w:pPr>
            <w:r>
              <w:t>2357563</w:t>
            </w:r>
          </w:p>
        </w:tc>
        <w:tc>
          <w:tcPr>
            <w:tcW w:w="850" w:type="dxa"/>
            <w:vAlign w:val="bottom"/>
          </w:tcPr>
          <w:p w14:paraId="559E68E6" w14:textId="77777777" w:rsidR="00841296" w:rsidRDefault="00841296" w:rsidP="002817B8">
            <w:pPr>
              <w:pStyle w:val="TblBdy"/>
              <w:tabs>
                <w:tab w:val="decimal" w:pos="317"/>
              </w:tabs>
              <w:rPr>
                <w:i/>
                <w:iCs/>
                <w:sz w:val="20"/>
                <w:szCs w:val="20"/>
                <w:lang w:val="en-GB"/>
              </w:rPr>
            </w:pPr>
            <w:r>
              <w:t>49</w:t>
            </w:r>
          </w:p>
        </w:tc>
        <w:tc>
          <w:tcPr>
            <w:tcW w:w="993" w:type="dxa"/>
            <w:vAlign w:val="bottom"/>
          </w:tcPr>
          <w:p w14:paraId="392B1C04" w14:textId="77777777" w:rsidR="00841296" w:rsidRDefault="00841296" w:rsidP="002817B8">
            <w:pPr>
              <w:pStyle w:val="TblBdy"/>
              <w:tabs>
                <w:tab w:val="decimal" w:pos="459"/>
              </w:tabs>
              <w:rPr>
                <w:i/>
                <w:iCs/>
                <w:sz w:val="20"/>
                <w:szCs w:val="20"/>
                <w:lang w:val="en-GB"/>
              </w:rPr>
            </w:pPr>
            <w:r>
              <w:t>75</w:t>
            </w:r>
          </w:p>
        </w:tc>
        <w:tc>
          <w:tcPr>
            <w:tcW w:w="992" w:type="dxa"/>
            <w:vAlign w:val="bottom"/>
          </w:tcPr>
          <w:p w14:paraId="45DEA4D6"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0966885A" w14:textId="77777777" w:rsidR="00841296" w:rsidRDefault="00841296" w:rsidP="002817B8">
            <w:pPr>
              <w:pStyle w:val="TblBdy"/>
              <w:tabs>
                <w:tab w:val="decimal" w:pos="459"/>
              </w:tabs>
              <w:rPr>
                <w:i/>
                <w:iCs/>
                <w:sz w:val="20"/>
                <w:szCs w:val="20"/>
                <w:lang w:val="en-GB"/>
              </w:rPr>
            </w:pPr>
            <w:r>
              <w:t>48.16</w:t>
            </w:r>
          </w:p>
        </w:tc>
        <w:tc>
          <w:tcPr>
            <w:tcW w:w="992" w:type="dxa"/>
            <w:vAlign w:val="bottom"/>
          </w:tcPr>
          <w:p w14:paraId="3D8999AC" w14:textId="77777777" w:rsidR="00841296" w:rsidRDefault="00841296" w:rsidP="002817B8">
            <w:pPr>
              <w:pStyle w:val="TblBdy"/>
              <w:tabs>
                <w:tab w:val="decimal" w:pos="459"/>
              </w:tabs>
              <w:rPr>
                <w:i/>
                <w:iCs/>
                <w:sz w:val="20"/>
                <w:szCs w:val="20"/>
                <w:lang w:val="en-GB"/>
              </w:rPr>
            </w:pPr>
            <w:r>
              <w:t>46.16</w:t>
            </w:r>
          </w:p>
        </w:tc>
        <w:tc>
          <w:tcPr>
            <w:tcW w:w="709" w:type="dxa"/>
            <w:vAlign w:val="bottom"/>
          </w:tcPr>
          <w:p w14:paraId="62D91F11"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3E89C93C" w14:textId="77777777" w:rsidR="00841296" w:rsidRDefault="00841296" w:rsidP="00906C58">
            <w:pPr>
              <w:pStyle w:val="TblBdy"/>
            </w:pPr>
            <w:r>
              <w:t>yes</w:t>
            </w:r>
          </w:p>
        </w:tc>
      </w:tr>
      <w:tr w:rsidR="00CA657A" w14:paraId="5AEA7EA5" w14:textId="77777777" w:rsidTr="00E03630">
        <w:tc>
          <w:tcPr>
            <w:tcW w:w="993" w:type="dxa"/>
            <w:vAlign w:val="bottom"/>
          </w:tcPr>
          <w:p w14:paraId="79F411FF" w14:textId="77777777" w:rsidR="00841296" w:rsidRDefault="00841296" w:rsidP="00906C58">
            <w:pPr>
              <w:pStyle w:val="TblBdy"/>
            </w:pPr>
            <w:r>
              <w:t>N3694</w:t>
            </w:r>
          </w:p>
        </w:tc>
        <w:tc>
          <w:tcPr>
            <w:tcW w:w="708" w:type="dxa"/>
            <w:vAlign w:val="bottom"/>
          </w:tcPr>
          <w:p w14:paraId="23635FDF" w14:textId="77777777" w:rsidR="00841296" w:rsidRDefault="00841296" w:rsidP="00906C58">
            <w:pPr>
              <w:pStyle w:val="TblBdy"/>
            </w:pPr>
            <w:r>
              <w:t>14</w:t>
            </w:r>
          </w:p>
        </w:tc>
        <w:tc>
          <w:tcPr>
            <w:tcW w:w="993" w:type="dxa"/>
            <w:vAlign w:val="bottom"/>
          </w:tcPr>
          <w:p w14:paraId="3661A7C8" w14:textId="77777777" w:rsidR="00841296" w:rsidRDefault="00841296" w:rsidP="00906C58">
            <w:pPr>
              <w:pStyle w:val="TblBdy"/>
            </w:pPr>
            <w:r>
              <w:t>2615904</w:t>
            </w:r>
          </w:p>
        </w:tc>
        <w:tc>
          <w:tcPr>
            <w:tcW w:w="992" w:type="dxa"/>
            <w:vAlign w:val="bottom"/>
          </w:tcPr>
          <w:p w14:paraId="5B6E7F38" w14:textId="77777777" w:rsidR="00841296" w:rsidRDefault="00841296" w:rsidP="00906C58">
            <w:pPr>
              <w:pStyle w:val="TblBdy"/>
            </w:pPr>
            <w:r>
              <w:t>2357479</w:t>
            </w:r>
          </w:p>
        </w:tc>
        <w:tc>
          <w:tcPr>
            <w:tcW w:w="850" w:type="dxa"/>
            <w:vAlign w:val="bottom"/>
          </w:tcPr>
          <w:p w14:paraId="39135FD6" w14:textId="77777777" w:rsidR="00841296" w:rsidRDefault="00841296" w:rsidP="002817B8">
            <w:pPr>
              <w:pStyle w:val="TblBdy"/>
              <w:tabs>
                <w:tab w:val="decimal" w:pos="317"/>
              </w:tabs>
              <w:rPr>
                <w:i/>
                <w:iCs/>
                <w:sz w:val="20"/>
                <w:szCs w:val="20"/>
                <w:lang w:val="en-GB"/>
              </w:rPr>
            </w:pPr>
            <w:r>
              <w:t>75</w:t>
            </w:r>
          </w:p>
        </w:tc>
        <w:tc>
          <w:tcPr>
            <w:tcW w:w="993" w:type="dxa"/>
            <w:vAlign w:val="bottom"/>
          </w:tcPr>
          <w:p w14:paraId="37505C13" w14:textId="77777777" w:rsidR="00841296" w:rsidRDefault="00841296" w:rsidP="002817B8">
            <w:pPr>
              <w:pStyle w:val="TblBdy"/>
              <w:tabs>
                <w:tab w:val="decimal" w:pos="459"/>
              </w:tabs>
              <w:rPr>
                <w:i/>
                <w:iCs/>
                <w:sz w:val="20"/>
                <w:szCs w:val="20"/>
                <w:lang w:val="en-GB"/>
              </w:rPr>
            </w:pPr>
            <w:r>
              <w:t>75</w:t>
            </w:r>
          </w:p>
        </w:tc>
        <w:tc>
          <w:tcPr>
            <w:tcW w:w="992" w:type="dxa"/>
            <w:vAlign w:val="bottom"/>
          </w:tcPr>
          <w:p w14:paraId="20E91BBF"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9DA35DF" w14:textId="77777777" w:rsidR="00841296" w:rsidRDefault="00841296" w:rsidP="002817B8">
            <w:pPr>
              <w:pStyle w:val="TblBdy"/>
              <w:tabs>
                <w:tab w:val="decimal" w:pos="459"/>
              </w:tabs>
              <w:rPr>
                <w:i/>
                <w:iCs/>
                <w:sz w:val="20"/>
                <w:szCs w:val="20"/>
                <w:lang w:val="en-GB"/>
              </w:rPr>
            </w:pPr>
            <w:r>
              <w:t>32.37</w:t>
            </w:r>
          </w:p>
        </w:tc>
        <w:tc>
          <w:tcPr>
            <w:tcW w:w="992" w:type="dxa"/>
            <w:vAlign w:val="bottom"/>
          </w:tcPr>
          <w:p w14:paraId="33516A6E" w14:textId="77777777" w:rsidR="00841296" w:rsidRDefault="00841296" w:rsidP="002817B8">
            <w:pPr>
              <w:pStyle w:val="TblBdy"/>
              <w:tabs>
                <w:tab w:val="decimal" w:pos="459"/>
              </w:tabs>
              <w:rPr>
                <w:i/>
                <w:iCs/>
                <w:sz w:val="20"/>
                <w:szCs w:val="20"/>
                <w:lang w:val="en-GB"/>
              </w:rPr>
            </w:pPr>
            <w:r>
              <w:t>24.17</w:t>
            </w:r>
          </w:p>
        </w:tc>
        <w:tc>
          <w:tcPr>
            <w:tcW w:w="709" w:type="dxa"/>
            <w:vAlign w:val="bottom"/>
          </w:tcPr>
          <w:p w14:paraId="556CBD33"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47A3330E" w14:textId="77777777" w:rsidR="00841296" w:rsidRDefault="00841296" w:rsidP="00906C58">
            <w:pPr>
              <w:pStyle w:val="TblBdy"/>
            </w:pPr>
            <w:r>
              <w:t>yes</w:t>
            </w:r>
          </w:p>
        </w:tc>
      </w:tr>
      <w:tr w:rsidR="00CA657A" w14:paraId="5D1320B1" w14:textId="77777777" w:rsidTr="00E03630">
        <w:tc>
          <w:tcPr>
            <w:tcW w:w="993" w:type="dxa"/>
            <w:vAlign w:val="bottom"/>
          </w:tcPr>
          <w:p w14:paraId="7109629F" w14:textId="77777777" w:rsidR="00841296" w:rsidRDefault="00841296" w:rsidP="00906C58">
            <w:pPr>
              <w:pStyle w:val="TblBdy"/>
            </w:pPr>
            <w:r>
              <w:t>N5952</w:t>
            </w:r>
          </w:p>
        </w:tc>
        <w:tc>
          <w:tcPr>
            <w:tcW w:w="708" w:type="dxa"/>
            <w:vAlign w:val="bottom"/>
          </w:tcPr>
          <w:p w14:paraId="10195012" w14:textId="77777777" w:rsidR="00841296" w:rsidRDefault="00841296" w:rsidP="00906C58">
            <w:pPr>
              <w:pStyle w:val="TblBdy"/>
            </w:pPr>
            <w:r>
              <w:t>14</w:t>
            </w:r>
          </w:p>
        </w:tc>
        <w:tc>
          <w:tcPr>
            <w:tcW w:w="993" w:type="dxa"/>
            <w:vAlign w:val="bottom"/>
          </w:tcPr>
          <w:p w14:paraId="36218201" w14:textId="77777777" w:rsidR="00841296" w:rsidRDefault="00841296" w:rsidP="00906C58">
            <w:pPr>
              <w:pStyle w:val="TblBdy"/>
            </w:pPr>
            <w:r>
              <w:t>2616110</w:t>
            </w:r>
          </w:p>
        </w:tc>
        <w:tc>
          <w:tcPr>
            <w:tcW w:w="992" w:type="dxa"/>
            <w:vAlign w:val="bottom"/>
          </w:tcPr>
          <w:p w14:paraId="3E85346F" w14:textId="77777777" w:rsidR="00841296" w:rsidRDefault="00841296" w:rsidP="00906C58">
            <w:pPr>
              <w:pStyle w:val="TblBdy"/>
            </w:pPr>
            <w:r>
              <w:t>2360737</w:t>
            </w:r>
          </w:p>
        </w:tc>
        <w:tc>
          <w:tcPr>
            <w:tcW w:w="850" w:type="dxa"/>
            <w:vAlign w:val="bottom"/>
          </w:tcPr>
          <w:p w14:paraId="17395886" w14:textId="77777777" w:rsidR="00841296" w:rsidRDefault="00841296" w:rsidP="002817B8">
            <w:pPr>
              <w:pStyle w:val="TblBdy"/>
              <w:tabs>
                <w:tab w:val="decimal" w:pos="317"/>
              </w:tabs>
              <w:rPr>
                <w:i/>
                <w:iCs/>
                <w:sz w:val="20"/>
                <w:szCs w:val="20"/>
                <w:lang w:val="en-GB"/>
              </w:rPr>
            </w:pPr>
            <w:r>
              <w:t>144</w:t>
            </w:r>
          </w:p>
        </w:tc>
        <w:tc>
          <w:tcPr>
            <w:tcW w:w="993" w:type="dxa"/>
            <w:vAlign w:val="bottom"/>
          </w:tcPr>
          <w:p w14:paraId="0E05CA20" w14:textId="77777777" w:rsidR="00841296" w:rsidRDefault="00841296" w:rsidP="002817B8">
            <w:pPr>
              <w:pStyle w:val="TblBdy"/>
              <w:tabs>
                <w:tab w:val="decimal" w:pos="459"/>
              </w:tabs>
              <w:rPr>
                <w:i/>
                <w:iCs/>
                <w:sz w:val="20"/>
                <w:szCs w:val="20"/>
                <w:lang w:val="en-GB"/>
              </w:rPr>
            </w:pPr>
            <w:r>
              <w:t>87</w:t>
            </w:r>
          </w:p>
        </w:tc>
        <w:tc>
          <w:tcPr>
            <w:tcW w:w="992" w:type="dxa"/>
            <w:vAlign w:val="bottom"/>
          </w:tcPr>
          <w:p w14:paraId="0F27DF02" w14:textId="5C197276" w:rsidR="00841296" w:rsidRDefault="00841296" w:rsidP="002817B8">
            <w:pPr>
              <w:pStyle w:val="TblBdy"/>
              <w:tabs>
                <w:tab w:val="decimal" w:pos="459"/>
              </w:tabs>
              <w:rPr>
                <w:i/>
                <w:iCs/>
                <w:sz w:val="20"/>
                <w:szCs w:val="20"/>
                <w:lang w:val="en-GB"/>
              </w:rPr>
            </w:pPr>
            <w:r>
              <w:t>-57</w:t>
            </w:r>
          </w:p>
        </w:tc>
        <w:tc>
          <w:tcPr>
            <w:tcW w:w="992" w:type="dxa"/>
            <w:vAlign w:val="bottom"/>
          </w:tcPr>
          <w:p w14:paraId="07A2F7BE" w14:textId="5748F627" w:rsidR="00841296" w:rsidRDefault="00841296" w:rsidP="002817B8">
            <w:pPr>
              <w:pStyle w:val="TblBdy"/>
              <w:tabs>
                <w:tab w:val="decimal" w:pos="459"/>
              </w:tabs>
              <w:rPr>
                <w:i/>
                <w:iCs/>
                <w:sz w:val="20"/>
                <w:szCs w:val="20"/>
                <w:lang w:val="en-GB"/>
              </w:rPr>
            </w:pPr>
            <w:r>
              <w:t>-14.87</w:t>
            </w:r>
          </w:p>
        </w:tc>
        <w:tc>
          <w:tcPr>
            <w:tcW w:w="992" w:type="dxa"/>
            <w:vAlign w:val="bottom"/>
          </w:tcPr>
          <w:p w14:paraId="1206E75A" w14:textId="2518157B" w:rsidR="00841296" w:rsidRDefault="00841296" w:rsidP="002817B8">
            <w:pPr>
              <w:pStyle w:val="TblBdy"/>
              <w:tabs>
                <w:tab w:val="decimal" w:pos="459"/>
              </w:tabs>
              <w:rPr>
                <w:i/>
                <w:iCs/>
                <w:sz w:val="20"/>
                <w:szCs w:val="20"/>
                <w:lang w:val="en-GB"/>
              </w:rPr>
            </w:pPr>
            <w:r>
              <w:t>-19.87</w:t>
            </w:r>
          </w:p>
        </w:tc>
        <w:tc>
          <w:tcPr>
            <w:tcW w:w="709" w:type="dxa"/>
            <w:vAlign w:val="bottom"/>
          </w:tcPr>
          <w:p w14:paraId="2DE62B6F"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721CFC97" w14:textId="77777777" w:rsidR="00841296" w:rsidRDefault="00841296" w:rsidP="00906C58">
            <w:pPr>
              <w:pStyle w:val="TblBdy"/>
            </w:pPr>
            <w:r>
              <w:t>yes</w:t>
            </w:r>
          </w:p>
        </w:tc>
      </w:tr>
      <w:tr w:rsidR="00CA657A" w14:paraId="7CB37783" w14:textId="77777777" w:rsidTr="00E03630">
        <w:tc>
          <w:tcPr>
            <w:tcW w:w="993" w:type="dxa"/>
            <w:vAlign w:val="bottom"/>
          </w:tcPr>
          <w:p w14:paraId="41DA1F9C" w14:textId="77777777" w:rsidR="00841296" w:rsidRDefault="00841296" w:rsidP="00906C58">
            <w:pPr>
              <w:pStyle w:val="TblBdy"/>
            </w:pPr>
            <w:r>
              <w:t>N4558</w:t>
            </w:r>
          </w:p>
        </w:tc>
        <w:tc>
          <w:tcPr>
            <w:tcW w:w="708" w:type="dxa"/>
            <w:vAlign w:val="bottom"/>
          </w:tcPr>
          <w:p w14:paraId="67FB806E" w14:textId="77777777" w:rsidR="00841296" w:rsidRDefault="00841296" w:rsidP="00906C58">
            <w:pPr>
              <w:pStyle w:val="TblBdy"/>
            </w:pPr>
            <w:r>
              <w:t>14</w:t>
            </w:r>
          </w:p>
        </w:tc>
        <w:tc>
          <w:tcPr>
            <w:tcW w:w="993" w:type="dxa"/>
            <w:vAlign w:val="bottom"/>
          </w:tcPr>
          <w:p w14:paraId="367AF738" w14:textId="77777777" w:rsidR="00841296" w:rsidRDefault="00841296" w:rsidP="00906C58">
            <w:pPr>
              <w:pStyle w:val="TblBdy"/>
            </w:pPr>
            <w:r>
              <w:t>2616386</w:t>
            </w:r>
          </w:p>
        </w:tc>
        <w:tc>
          <w:tcPr>
            <w:tcW w:w="992" w:type="dxa"/>
            <w:vAlign w:val="bottom"/>
          </w:tcPr>
          <w:p w14:paraId="266AF178" w14:textId="77777777" w:rsidR="00841296" w:rsidRDefault="00841296" w:rsidP="00906C58">
            <w:pPr>
              <w:pStyle w:val="TblBdy"/>
            </w:pPr>
            <w:r>
              <w:t>2362578</w:t>
            </w:r>
          </w:p>
        </w:tc>
        <w:tc>
          <w:tcPr>
            <w:tcW w:w="850" w:type="dxa"/>
            <w:vAlign w:val="bottom"/>
          </w:tcPr>
          <w:p w14:paraId="6FBE3F10" w14:textId="77777777" w:rsidR="00841296" w:rsidRDefault="00841296" w:rsidP="002817B8">
            <w:pPr>
              <w:pStyle w:val="TblBdy"/>
              <w:tabs>
                <w:tab w:val="decimal" w:pos="317"/>
              </w:tabs>
              <w:rPr>
                <w:i/>
                <w:iCs/>
                <w:sz w:val="20"/>
                <w:szCs w:val="20"/>
                <w:lang w:val="en-GB"/>
              </w:rPr>
            </w:pPr>
            <w:r>
              <w:t>178</w:t>
            </w:r>
          </w:p>
        </w:tc>
        <w:tc>
          <w:tcPr>
            <w:tcW w:w="993" w:type="dxa"/>
            <w:vAlign w:val="bottom"/>
          </w:tcPr>
          <w:p w14:paraId="70864B09" w14:textId="77777777" w:rsidR="00841296" w:rsidRDefault="00841296" w:rsidP="002817B8">
            <w:pPr>
              <w:pStyle w:val="TblBdy"/>
              <w:tabs>
                <w:tab w:val="decimal" w:pos="459"/>
              </w:tabs>
              <w:rPr>
                <w:i/>
                <w:iCs/>
                <w:sz w:val="20"/>
                <w:szCs w:val="20"/>
                <w:lang w:val="en-GB"/>
              </w:rPr>
            </w:pPr>
            <w:r>
              <w:t>88.73</w:t>
            </w:r>
          </w:p>
        </w:tc>
        <w:tc>
          <w:tcPr>
            <w:tcW w:w="992" w:type="dxa"/>
            <w:vAlign w:val="bottom"/>
          </w:tcPr>
          <w:p w14:paraId="6AF98CC8" w14:textId="27FCC4F6" w:rsidR="00841296" w:rsidRDefault="00841296" w:rsidP="002817B8">
            <w:pPr>
              <w:pStyle w:val="TblBdy"/>
              <w:tabs>
                <w:tab w:val="decimal" w:pos="459"/>
              </w:tabs>
              <w:rPr>
                <w:i/>
                <w:iCs/>
                <w:sz w:val="20"/>
                <w:szCs w:val="20"/>
                <w:lang w:val="en-GB"/>
              </w:rPr>
            </w:pPr>
            <w:r>
              <w:t>-89.27</w:t>
            </w:r>
          </w:p>
        </w:tc>
        <w:tc>
          <w:tcPr>
            <w:tcW w:w="992" w:type="dxa"/>
            <w:vAlign w:val="bottom"/>
          </w:tcPr>
          <w:p w14:paraId="029ABFE2" w14:textId="271CCA77" w:rsidR="00841296" w:rsidRDefault="00841296" w:rsidP="002817B8">
            <w:pPr>
              <w:pStyle w:val="TblBdy"/>
              <w:tabs>
                <w:tab w:val="decimal" w:pos="459"/>
              </w:tabs>
              <w:rPr>
                <w:i/>
                <w:iCs/>
                <w:sz w:val="20"/>
                <w:szCs w:val="20"/>
                <w:lang w:val="en-GB"/>
              </w:rPr>
            </w:pPr>
            <w:r>
              <w:t>-64.61</w:t>
            </w:r>
          </w:p>
        </w:tc>
        <w:tc>
          <w:tcPr>
            <w:tcW w:w="992" w:type="dxa"/>
            <w:vAlign w:val="bottom"/>
          </w:tcPr>
          <w:p w14:paraId="05BFF1E2" w14:textId="168FFA72" w:rsidR="00841296" w:rsidRDefault="00841296" w:rsidP="002817B8">
            <w:pPr>
              <w:pStyle w:val="TblBdy"/>
              <w:tabs>
                <w:tab w:val="decimal" w:pos="459"/>
              </w:tabs>
              <w:rPr>
                <w:i/>
                <w:iCs/>
                <w:sz w:val="20"/>
                <w:szCs w:val="20"/>
                <w:lang w:val="en-GB"/>
              </w:rPr>
            </w:pPr>
            <w:r>
              <w:t>-81.05</w:t>
            </w:r>
          </w:p>
        </w:tc>
        <w:tc>
          <w:tcPr>
            <w:tcW w:w="709" w:type="dxa"/>
            <w:vAlign w:val="bottom"/>
          </w:tcPr>
          <w:p w14:paraId="2FAF2819"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6DA20C01" w14:textId="77777777" w:rsidR="00841296" w:rsidRDefault="00841296" w:rsidP="00906C58">
            <w:pPr>
              <w:pStyle w:val="TblBdy"/>
            </w:pPr>
            <w:r>
              <w:t>yes</w:t>
            </w:r>
          </w:p>
        </w:tc>
      </w:tr>
      <w:tr w:rsidR="00CA657A" w14:paraId="69EE0610" w14:textId="77777777" w:rsidTr="00E03630">
        <w:tc>
          <w:tcPr>
            <w:tcW w:w="993" w:type="dxa"/>
            <w:vAlign w:val="bottom"/>
          </w:tcPr>
          <w:p w14:paraId="0BFCC977" w14:textId="77777777" w:rsidR="00841296" w:rsidRDefault="00841296" w:rsidP="00906C58">
            <w:pPr>
              <w:pStyle w:val="TblBdy"/>
            </w:pPr>
            <w:r>
              <w:t>N3263</w:t>
            </w:r>
          </w:p>
        </w:tc>
        <w:tc>
          <w:tcPr>
            <w:tcW w:w="708" w:type="dxa"/>
            <w:vAlign w:val="bottom"/>
          </w:tcPr>
          <w:p w14:paraId="7BC98ADB" w14:textId="77777777" w:rsidR="00841296" w:rsidRDefault="00841296" w:rsidP="00906C58">
            <w:pPr>
              <w:pStyle w:val="TblBdy"/>
            </w:pPr>
            <w:r>
              <w:t>14</w:t>
            </w:r>
          </w:p>
        </w:tc>
        <w:tc>
          <w:tcPr>
            <w:tcW w:w="993" w:type="dxa"/>
            <w:vAlign w:val="bottom"/>
          </w:tcPr>
          <w:p w14:paraId="7DE0EF56" w14:textId="77777777" w:rsidR="00841296" w:rsidRDefault="00841296" w:rsidP="00906C58">
            <w:pPr>
              <w:pStyle w:val="TblBdy"/>
            </w:pPr>
            <w:r>
              <w:t>2616411</w:t>
            </w:r>
          </w:p>
        </w:tc>
        <w:tc>
          <w:tcPr>
            <w:tcW w:w="992" w:type="dxa"/>
            <w:vAlign w:val="bottom"/>
          </w:tcPr>
          <w:p w14:paraId="394AB925" w14:textId="77777777" w:rsidR="00841296" w:rsidRDefault="00841296" w:rsidP="00906C58">
            <w:pPr>
              <w:pStyle w:val="TblBdy"/>
            </w:pPr>
            <w:r>
              <w:t>2359248</w:t>
            </w:r>
          </w:p>
        </w:tc>
        <w:tc>
          <w:tcPr>
            <w:tcW w:w="850" w:type="dxa"/>
            <w:vAlign w:val="bottom"/>
          </w:tcPr>
          <w:p w14:paraId="02AD8082" w14:textId="77777777" w:rsidR="00841296" w:rsidRDefault="00841296" w:rsidP="002817B8">
            <w:pPr>
              <w:pStyle w:val="TblBdy"/>
              <w:tabs>
                <w:tab w:val="decimal" w:pos="317"/>
              </w:tabs>
              <w:rPr>
                <w:i/>
                <w:iCs/>
                <w:sz w:val="20"/>
                <w:szCs w:val="20"/>
                <w:lang w:val="en-GB"/>
              </w:rPr>
            </w:pPr>
            <w:r>
              <w:t>102</w:t>
            </w:r>
          </w:p>
        </w:tc>
        <w:tc>
          <w:tcPr>
            <w:tcW w:w="993" w:type="dxa"/>
            <w:vAlign w:val="bottom"/>
          </w:tcPr>
          <w:p w14:paraId="5527BA51" w14:textId="77777777" w:rsidR="00841296" w:rsidRDefault="00841296" w:rsidP="002817B8">
            <w:pPr>
              <w:pStyle w:val="TblBdy"/>
              <w:tabs>
                <w:tab w:val="decimal" w:pos="459"/>
              </w:tabs>
              <w:rPr>
                <w:i/>
                <w:iCs/>
                <w:sz w:val="20"/>
                <w:szCs w:val="20"/>
                <w:lang w:val="en-GB"/>
              </w:rPr>
            </w:pPr>
            <w:r>
              <w:t>67.94</w:t>
            </w:r>
          </w:p>
        </w:tc>
        <w:tc>
          <w:tcPr>
            <w:tcW w:w="992" w:type="dxa"/>
            <w:vAlign w:val="bottom"/>
          </w:tcPr>
          <w:p w14:paraId="70238D04" w14:textId="2C879845" w:rsidR="00841296" w:rsidRDefault="00841296" w:rsidP="002817B8">
            <w:pPr>
              <w:pStyle w:val="TblBdy"/>
              <w:tabs>
                <w:tab w:val="decimal" w:pos="459"/>
              </w:tabs>
              <w:rPr>
                <w:i/>
                <w:iCs/>
                <w:sz w:val="20"/>
                <w:szCs w:val="20"/>
                <w:lang w:val="en-GB"/>
              </w:rPr>
            </w:pPr>
            <w:r>
              <w:t>-34.06</w:t>
            </w:r>
          </w:p>
        </w:tc>
        <w:tc>
          <w:tcPr>
            <w:tcW w:w="992" w:type="dxa"/>
            <w:vAlign w:val="bottom"/>
          </w:tcPr>
          <w:p w14:paraId="1EE5D043" w14:textId="77777777" w:rsidR="00841296" w:rsidRDefault="00841296" w:rsidP="002817B8">
            <w:pPr>
              <w:pStyle w:val="TblBdy"/>
              <w:tabs>
                <w:tab w:val="decimal" w:pos="459"/>
              </w:tabs>
              <w:rPr>
                <w:i/>
                <w:iCs/>
                <w:sz w:val="20"/>
                <w:szCs w:val="20"/>
                <w:lang w:val="en-GB"/>
              </w:rPr>
            </w:pPr>
            <w:r>
              <w:t>11.07</w:t>
            </w:r>
          </w:p>
        </w:tc>
        <w:tc>
          <w:tcPr>
            <w:tcW w:w="992" w:type="dxa"/>
            <w:vAlign w:val="bottom"/>
          </w:tcPr>
          <w:p w14:paraId="71734CEA" w14:textId="77777777" w:rsidR="00841296" w:rsidRDefault="00841296" w:rsidP="002817B8">
            <w:pPr>
              <w:pStyle w:val="TblBdy"/>
              <w:tabs>
                <w:tab w:val="decimal" w:pos="459"/>
              </w:tabs>
              <w:rPr>
                <w:i/>
                <w:iCs/>
                <w:sz w:val="20"/>
                <w:szCs w:val="20"/>
                <w:lang w:val="en-GB"/>
              </w:rPr>
            </w:pPr>
            <w:r>
              <w:t>4.84</w:t>
            </w:r>
          </w:p>
        </w:tc>
        <w:tc>
          <w:tcPr>
            <w:tcW w:w="709" w:type="dxa"/>
            <w:vAlign w:val="bottom"/>
          </w:tcPr>
          <w:p w14:paraId="6F5A9E26"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271FC70" w14:textId="77777777" w:rsidR="00841296" w:rsidRDefault="00841296" w:rsidP="00906C58">
            <w:pPr>
              <w:pStyle w:val="TblBdy"/>
            </w:pPr>
            <w:r>
              <w:t>yes</w:t>
            </w:r>
          </w:p>
        </w:tc>
      </w:tr>
      <w:tr w:rsidR="00CA657A" w14:paraId="112E2A56" w14:textId="77777777" w:rsidTr="00E03630">
        <w:tc>
          <w:tcPr>
            <w:tcW w:w="993" w:type="dxa"/>
            <w:vAlign w:val="bottom"/>
          </w:tcPr>
          <w:p w14:paraId="6B6B888D" w14:textId="77777777" w:rsidR="00841296" w:rsidRDefault="00841296" w:rsidP="00906C58">
            <w:pPr>
              <w:pStyle w:val="TblBdy"/>
            </w:pPr>
            <w:r>
              <w:t>N4651</w:t>
            </w:r>
          </w:p>
        </w:tc>
        <w:tc>
          <w:tcPr>
            <w:tcW w:w="708" w:type="dxa"/>
            <w:vAlign w:val="bottom"/>
          </w:tcPr>
          <w:p w14:paraId="176279EB" w14:textId="77777777" w:rsidR="00841296" w:rsidRDefault="00841296" w:rsidP="00906C58">
            <w:pPr>
              <w:pStyle w:val="TblBdy"/>
            </w:pPr>
            <w:r>
              <w:t>9</w:t>
            </w:r>
          </w:p>
        </w:tc>
        <w:tc>
          <w:tcPr>
            <w:tcW w:w="993" w:type="dxa"/>
            <w:vAlign w:val="bottom"/>
          </w:tcPr>
          <w:p w14:paraId="37EBE70A" w14:textId="77777777" w:rsidR="00841296" w:rsidRDefault="00841296" w:rsidP="00906C58">
            <w:pPr>
              <w:pStyle w:val="TblBdy"/>
            </w:pPr>
            <w:r>
              <w:t>2616643</w:t>
            </w:r>
          </w:p>
        </w:tc>
        <w:tc>
          <w:tcPr>
            <w:tcW w:w="992" w:type="dxa"/>
            <w:vAlign w:val="bottom"/>
          </w:tcPr>
          <w:p w14:paraId="700B4D16" w14:textId="77777777" w:rsidR="00841296" w:rsidRDefault="00841296" w:rsidP="00906C58">
            <w:pPr>
              <w:pStyle w:val="TblBdy"/>
            </w:pPr>
            <w:r>
              <w:t>2362376</w:t>
            </w:r>
          </w:p>
        </w:tc>
        <w:tc>
          <w:tcPr>
            <w:tcW w:w="850" w:type="dxa"/>
            <w:vAlign w:val="bottom"/>
          </w:tcPr>
          <w:p w14:paraId="7C9938C1" w14:textId="77777777" w:rsidR="00841296" w:rsidRDefault="00841296" w:rsidP="002817B8">
            <w:pPr>
              <w:pStyle w:val="TblBdy"/>
              <w:tabs>
                <w:tab w:val="decimal" w:pos="317"/>
              </w:tabs>
              <w:rPr>
                <w:i/>
                <w:iCs/>
                <w:sz w:val="20"/>
                <w:szCs w:val="20"/>
                <w:lang w:val="en-GB"/>
              </w:rPr>
            </w:pPr>
            <w:r>
              <w:t>194</w:t>
            </w:r>
          </w:p>
        </w:tc>
        <w:tc>
          <w:tcPr>
            <w:tcW w:w="993" w:type="dxa"/>
            <w:vAlign w:val="bottom"/>
          </w:tcPr>
          <w:p w14:paraId="1D233662" w14:textId="77777777" w:rsidR="00841296" w:rsidRDefault="00841296" w:rsidP="002817B8">
            <w:pPr>
              <w:pStyle w:val="TblBdy"/>
              <w:tabs>
                <w:tab w:val="decimal" w:pos="459"/>
              </w:tabs>
              <w:rPr>
                <w:i/>
                <w:iCs/>
                <w:sz w:val="20"/>
                <w:szCs w:val="20"/>
                <w:lang w:val="en-GB"/>
              </w:rPr>
            </w:pPr>
            <w:r>
              <w:t>79</w:t>
            </w:r>
          </w:p>
        </w:tc>
        <w:tc>
          <w:tcPr>
            <w:tcW w:w="992" w:type="dxa"/>
            <w:vAlign w:val="bottom"/>
          </w:tcPr>
          <w:p w14:paraId="6AEA013A" w14:textId="68E95306" w:rsidR="00841296" w:rsidRDefault="00841296" w:rsidP="002817B8">
            <w:pPr>
              <w:pStyle w:val="TblBdy"/>
              <w:tabs>
                <w:tab w:val="decimal" w:pos="459"/>
              </w:tabs>
              <w:rPr>
                <w:i/>
                <w:iCs/>
                <w:sz w:val="20"/>
                <w:szCs w:val="20"/>
                <w:lang w:val="en-GB"/>
              </w:rPr>
            </w:pPr>
            <w:r>
              <w:t>-115</w:t>
            </w:r>
          </w:p>
        </w:tc>
        <w:tc>
          <w:tcPr>
            <w:tcW w:w="992" w:type="dxa"/>
            <w:vAlign w:val="bottom"/>
          </w:tcPr>
          <w:p w14:paraId="2E3DEDAE" w14:textId="77777777" w:rsidR="00841296" w:rsidRDefault="00841296" w:rsidP="002817B8">
            <w:pPr>
              <w:pStyle w:val="TblBdy"/>
              <w:tabs>
                <w:tab w:val="decimal" w:pos="459"/>
              </w:tabs>
              <w:rPr>
                <w:i/>
                <w:iCs/>
                <w:sz w:val="20"/>
                <w:szCs w:val="20"/>
                <w:lang w:val="en-GB"/>
              </w:rPr>
            </w:pPr>
            <w:r>
              <w:t>30.23</w:t>
            </w:r>
          </w:p>
        </w:tc>
        <w:tc>
          <w:tcPr>
            <w:tcW w:w="992" w:type="dxa"/>
            <w:vAlign w:val="bottom"/>
          </w:tcPr>
          <w:p w14:paraId="18D3FD5C" w14:textId="77777777" w:rsidR="00841296" w:rsidRDefault="00841296" w:rsidP="002817B8">
            <w:pPr>
              <w:pStyle w:val="TblBdy"/>
              <w:tabs>
                <w:tab w:val="decimal" w:pos="459"/>
              </w:tabs>
              <w:rPr>
                <w:i/>
                <w:iCs/>
                <w:sz w:val="20"/>
                <w:szCs w:val="20"/>
                <w:lang w:val="en-GB"/>
              </w:rPr>
            </w:pPr>
            <w:r>
              <w:t>28.23</w:t>
            </w:r>
          </w:p>
        </w:tc>
        <w:tc>
          <w:tcPr>
            <w:tcW w:w="709" w:type="dxa"/>
            <w:vAlign w:val="bottom"/>
          </w:tcPr>
          <w:p w14:paraId="17AB8166"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298FEAC4" w14:textId="77777777" w:rsidR="00841296" w:rsidRDefault="00841296" w:rsidP="00906C58">
            <w:pPr>
              <w:pStyle w:val="TblBdy"/>
            </w:pPr>
            <w:r>
              <w:t>yes</w:t>
            </w:r>
          </w:p>
        </w:tc>
      </w:tr>
      <w:tr w:rsidR="00CA657A" w14:paraId="6F780BA1" w14:textId="77777777" w:rsidTr="00E03630">
        <w:tc>
          <w:tcPr>
            <w:tcW w:w="993" w:type="dxa"/>
            <w:vAlign w:val="bottom"/>
          </w:tcPr>
          <w:p w14:paraId="331AE382" w14:textId="77777777" w:rsidR="00841296" w:rsidRDefault="00841296" w:rsidP="00906C58">
            <w:pPr>
              <w:pStyle w:val="TblBdy"/>
            </w:pPr>
            <w:r>
              <w:t>N3780</w:t>
            </w:r>
          </w:p>
        </w:tc>
        <w:tc>
          <w:tcPr>
            <w:tcW w:w="708" w:type="dxa"/>
            <w:vAlign w:val="bottom"/>
          </w:tcPr>
          <w:p w14:paraId="2996C9E5" w14:textId="77777777" w:rsidR="00841296" w:rsidRDefault="00841296" w:rsidP="00906C58">
            <w:pPr>
              <w:pStyle w:val="TblBdy"/>
            </w:pPr>
            <w:r>
              <w:t>17</w:t>
            </w:r>
          </w:p>
        </w:tc>
        <w:tc>
          <w:tcPr>
            <w:tcW w:w="993" w:type="dxa"/>
            <w:vAlign w:val="bottom"/>
          </w:tcPr>
          <w:p w14:paraId="18CC1D9A" w14:textId="77777777" w:rsidR="00841296" w:rsidRDefault="00841296" w:rsidP="00906C58">
            <w:pPr>
              <w:pStyle w:val="TblBdy"/>
            </w:pPr>
            <w:r>
              <w:t>2616695</w:t>
            </w:r>
          </w:p>
        </w:tc>
        <w:tc>
          <w:tcPr>
            <w:tcW w:w="992" w:type="dxa"/>
            <w:vAlign w:val="bottom"/>
          </w:tcPr>
          <w:p w14:paraId="69985464" w14:textId="77777777" w:rsidR="00841296" w:rsidRDefault="00841296" w:rsidP="00906C58">
            <w:pPr>
              <w:pStyle w:val="TblBdy"/>
            </w:pPr>
            <w:r>
              <w:t>2361984</w:t>
            </w:r>
          </w:p>
        </w:tc>
        <w:tc>
          <w:tcPr>
            <w:tcW w:w="850" w:type="dxa"/>
            <w:vAlign w:val="bottom"/>
          </w:tcPr>
          <w:p w14:paraId="13EA6A0E" w14:textId="77777777" w:rsidR="00841296" w:rsidRDefault="00841296" w:rsidP="002817B8">
            <w:pPr>
              <w:pStyle w:val="TblBdy"/>
              <w:tabs>
                <w:tab w:val="decimal" w:pos="317"/>
              </w:tabs>
              <w:rPr>
                <w:i/>
                <w:iCs/>
                <w:sz w:val="20"/>
                <w:szCs w:val="20"/>
                <w:lang w:val="en-GB"/>
              </w:rPr>
            </w:pPr>
            <w:r>
              <w:t>200</w:t>
            </w:r>
          </w:p>
        </w:tc>
        <w:tc>
          <w:tcPr>
            <w:tcW w:w="993" w:type="dxa"/>
            <w:vAlign w:val="bottom"/>
          </w:tcPr>
          <w:p w14:paraId="22F359E1" w14:textId="77777777" w:rsidR="00841296" w:rsidRDefault="00841296" w:rsidP="002817B8">
            <w:pPr>
              <w:pStyle w:val="TblBdy"/>
              <w:tabs>
                <w:tab w:val="decimal" w:pos="459"/>
              </w:tabs>
              <w:rPr>
                <w:i/>
                <w:iCs/>
                <w:sz w:val="20"/>
                <w:szCs w:val="20"/>
                <w:lang w:val="en-GB"/>
              </w:rPr>
            </w:pPr>
            <w:r>
              <w:t>81</w:t>
            </w:r>
          </w:p>
        </w:tc>
        <w:tc>
          <w:tcPr>
            <w:tcW w:w="992" w:type="dxa"/>
            <w:vAlign w:val="bottom"/>
          </w:tcPr>
          <w:p w14:paraId="6CCBC874" w14:textId="5A2303B7" w:rsidR="00841296" w:rsidRDefault="00841296" w:rsidP="002817B8">
            <w:pPr>
              <w:pStyle w:val="TblBdy"/>
              <w:tabs>
                <w:tab w:val="decimal" w:pos="459"/>
              </w:tabs>
              <w:rPr>
                <w:i/>
                <w:iCs/>
                <w:sz w:val="20"/>
                <w:szCs w:val="20"/>
                <w:lang w:val="en-GB"/>
              </w:rPr>
            </w:pPr>
            <w:r>
              <w:t>-119</w:t>
            </w:r>
          </w:p>
        </w:tc>
        <w:tc>
          <w:tcPr>
            <w:tcW w:w="992" w:type="dxa"/>
            <w:vAlign w:val="bottom"/>
          </w:tcPr>
          <w:p w14:paraId="60D6016D" w14:textId="0C526AF6" w:rsidR="00841296" w:rsidRDefault="00841296" w:rsidP="002817B8">
            <w:pPr>
              <w:pStyle w:val="TblBdy"/>
              <w:tabs>
                <w:tab w:val="decimal" w:pos="459"/>
              </w:tabs>
              <w:rPr>
                <w:i/>
                <w:iCs/>
                <w:sz w:val="20"/>
                <w:szCs w:val="20"/>
                <w:lang w:val="en-GB"/>
              </w:rPr>
            </w:pPr>
            <w:r>
              <w:t>-114.94</w:t>
            </w:r>
          </w:p>
        </w:tc>
        <w:tc>
          <w:tcPr>
            <w:tcW w:w="992" w:type="dxa"/>
            <w:vAlign w:val="bottom"/>
          </w:tcPr>
          <w:p w14:paraId="0D019309" w14:textId="50DE0CEC" w:rsidR="00841296" w:rsidRDefault="00841296" w:rsidP="002817B8">
            <w:pPr>
              <w:pStyle w:val="TblBdy"/>
              <w:tabs>
                <w:tab w:val="decimal" w:pos="459"/>
              </w:tabs>
              <w:rPr>
                <w:i/>
                <w:iCs/>
                <w:sz w:val="20"/>
                <w:szCs w:val="20"/>
                <w:lang w:val="en-GB"/>
              </w:rPr>
            </w:pPr>
            <w:r>
              <w:t>-130.54</w:t>
            </w:r>
          </w:p>
        </w:tc>
        <w:tc>
          <w:tcPr>
            <w:tcW w:w="709" w:type="dxa"/>
            <w:vAlign w:val="bottom"/>
          </w:tcPr>
          <w:p w14:paraId="10726AFB"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107EE731" w14:textId="77777777" w:rsidR="00841296" w:rsidRDefault="00841296" w:rsidP="00906C58">
            <w:pPr>
              <w:pStyle w:val="TblBdy"/>
            </w:pPr>
            <w:r>
              <w:t>no</w:t>
            </w:r>
          </w:p>
        </w:tc>
      </w:tr>
      <w:tr w:rsidR="00CA657A" w14:paraId="52F93427" w14:textId="77777777" w:rsidTr="00E03630">
        <w:tc>
          <w:tcPr>
            <w:tcW w:w="993" w:type="dxa"/>
            <w:vAlign w:val="bottom"/>
          </w:tcPr>
          <w:p w14:paraId="6B630E9B" w14:textId="77777777" w:rsidR="00841296" w:rsidRDefault="00841296" w:rsidP="00906C58">
            <w:pPr>
              <w:pStyle w:val="TblBdy"/>
            </w:pPr>
            <w:r>
              <w:t>N3369</w:t>
            </w:r>
          </w:p>
        </w:tc>
        <w:tc>
          <w:tcPr>
            <w:tcW w:w="708" w:type="dxa"/>
            <w:vAlign w:val="bottom"/>
          </w:tcPr>
          <w:p w14:paraId="52343888" w14:textId="77777777" w:rsidR="00841296" w:rsidRDefault="00841296" w:rsidP="00906C58">
            <w:pPr>
              <w:pStyle w:val="TblBdy"/>
            </w:pPr>
            <w:r>
              <w:t>10</w:t>
            </w:r>
          </w:p>
        </w:tc>
        <w:tc>
          <w:tcPr>
            <w:tcW w:w="993" w:type="dxa"/>
            <w:vAlign w:val="bottom"/>
          </w:tcPr>
          <w:p w14:paraId="3869ACB9" w14:textId="77777777" w:rsidR="00841296" w:rsidRDefault="00841296" w:rsidP="00906C58">
            <w:pPr>
              <w:pStyle w:val="TblBdy"/>
            </w:pPr>
            <w:r>
              <w:t>2616696</w:t>
            </w:r>
          </w:p>
        </w:tc>
        <w:tc>
          <w:tcPr>
            <w:tcW w:w="992" w:type="dxa"/>
            <w:vAlign w:val="bottom"/>
          </w:tcPr>
          <w:p w14:paraId="4913FD96" w14:textId="77777777" w:rsidR="00841296" w:rsidRDefault="00841296" w:rsidP="00906C58">
            <w:pPr>
              <w:pStyle w:val="TblBdy"/>
            </w:pPr>
            <w:r>
              <w:t>2361995</w:t>
            </w:r>
          </w:p>
        </w:tc>
        <w:tc>
          <w:tcPr>
            <w:tcW w:w="850" w:type="dxa"/>
            <w:vAlign w:val="bottom"/>
          </w:tcPr>
          <w:p w14:paraId="1EF44F2B" w14:textId="77777777" w:rsidR="00841296" w:rsidRDefault="00841296" w:rsidP="002817B8">
            <w:pPr>
              <w:pStyle w:val="TblBdy"/>
              <w:tabs>
                <w:tab w:val="decimal" w:pos="317"/>
              </w:tabs>
              <w:rPr>
                <w:i/>
                <w:iCs/>
                <w:sz w:val="20"/>
                <w:szCs w:val="20"/>
                <w:lang w:val="en-GB"/>
              </w:rPr>
            </w:pPr>
            <w:r>
              <w:t>145</w:t>
            </w:r>
          </w:p>
        </w:tc>
        <w:tc>
          <w:tcPr>
            <w:tcW w:w="993" w:type="dxa"/>
            <w:vAlign w:val="bottom"/>
          </w:tcPr>
          <w:p w14:paraId="1D8DD8C6" w14:textId="77777777" w:rsidR="00841296" w:rsidRDefault="00841296" w:rsidP="002817B8">
            <w:pPr>
              <w:pStyle w:val="TblBdy"/>
              <w:tabs>
                <w:tab w:val="decimal" w:pos="459"/>
              </w:tabs>
              <w:rPr>
                <w:i/>
                <w:iCs/>
                <w:sz w:val="20"/>
                <w:szCs w:val="20"/>
                <w:lang w:val="en-GB"/>
              </w:rPr>
            </w:pPr>
            <w:r>
              <w:t>81</w:t>
            </w:r>
          </w:p>
        </w:tc>
        <w:tc>
          <w:tcPr>
            <w:tcW w:w="992" w:type="dxa"/>
            <w:vAlign w:val="bottom"/>
          </w:tcPr>
          <w:p w14:paraId="65C1E797" w14:textId="71A2A45B" w:rsidR="00841296" w:rsidRDefault="00841296" w:rsidP="002817B8">
            <w:pPr>
              <w:pStyle w:val="TblBdy"/>
              <w:tabs>
                <w:tab w:val="decimal" w:pos="459"/>
              </w:tabs>
              <w:rPr>
                <w:i/>
                <w:iCs/>
                <w:sz w:val="20"/>
                <w:szCs w:val="20"/>
                <w:lang w:val="en-GB"/>
              </w:rPr>
            </w:pPr>
            <w:r>
              <w:t>-64</w:t>
            </w:r>
          </w:p>
        </w:tc>
        <w:tc>
          <w:tcPr>
            <w:tcW w:w="992" w:type="dxa"/>
            <w:vAlign w:val="bottom"/>
          </w:tcPr>
          <w:p w14:paraId="5ADE6684" w14:textId="77777777" w:rsidR="00841296" w:rsidRDefault="00841296" w:rsidP="002817B8">
            <w:pPr>
              <w:pStyle w:val="TblBdy"/>
              <w:tabs>
                <w:tab w:val="decimal" w:pos="459"/>
              </w:tabs>
              <w:rPr>
                <w:i/>
                <w:iCs/>
                <w:sz w:val="20"/>
                <w:szCs w:val="20"/>
                <w:lang w:val="en-GB"/>
              </w:rPr>
            </w:pPr>
            <w:r>
              <w:t>33.37</w:t>
            </w:r>
          </w:p>
        </w:tc>
        <w:tc>
          <w:tcPr>
            <w:tcW w:w="992" w:type="dxa"/>
            <w:vAlign w:val="bottom"/>
          </w:tcPr>
          <w:p w14:paraId="210FCDEA" w14:textId="77777777" w:rsidR="00841296" w:rsidRDefault="00841296" w:rsidP="002817B8">
            <w:pPr>
              <w:pStyle w:val="TblBdy"/>
              <w:tabs>
                <w:tab w:val="decimal" w:pos="459"/>
              </w:tabs>
              <w:rPr>
                <w:i/>
                <w:iCs/>
                <w:sz w:val="20"/>
                <w:szCs w:val="20"/>
                <w:lang w:val="en-GB"/>
              </w:rPr>
            </w:pPr>
            <w:r>
              <w:t>28.84</w:t>
            </w:r>
          </w:p>
        </w:tc>
        <w:tc>
          <w:tcPr>
            <w:tcW w:w="709" w:type="dxa"/>
            <w:vAlign w:val="bottom"/>
          </w:tcPr>
          <w:p w14:paraId="765B5C6D"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29F5BA4F" w14:textId="77777777" w:rsidR="00841296" w:rsidRDefault="00841296" w:rsidP="00906C58">
            <w:pPr>
              <w:pStyle w:val="TblBdy"/>
            </w:pPr>
            <w:r>
              <w:t>yes</w:t>
            </w:r>
          </w:p>
        </w:tc>
      </w:tr>
      <w:tr w:rsidR="00CA657A" w14:paraId="772AD024" w14:textId="77777777" w:rsidTr="00E03630">
        <w:tc>
          <w:tcPr>
            <w:tcW w:w="993" w:type="dxa"/>
            <w:vAlign w:val="bottom"/>
          </w:tcPr>
          <w:p w14:paraId="3D5292A3" w14:textId="77777777" w:rsidR="00841296" w:rsidRDefault="00841296" w:rsidP="00906C58">
            <w:pPr>
              <w:pStyle w:val="TblBdy"/>
            </w:pPr>
            <w:r>
              <w:t>N4652</w:t>
            </w:r>
          </w:p>
        </w:tc>
        <w:tc>
          <w:tcPr>
            <w:tcW w:w="708" w:type="dxa"/>
            <w:vAlign w:val="bottom"/>
          </w:tcPr>
          <w:p w14:paraId="23D04238" w14:textId="77777777" w:rsidR="00841296" w:rsidRDefault="00841296" w:rsidP="00906C58">
            <w:pPr>
              <w:pStyle w:val="TblBdy"/>
            </w:pPr>
            <w:r>
              <w:t>9</w:t>
            </w:r>
          </w:p>
        </w:tc>
        <w:tc>
          <w:tcPr>
            <w:tcW w:w="993" w:type="dxa"/>
            <w:vAlign w:val="bottom"/>
          </w:tcPr>
          <w:p w14:paraId="0789315E" w14:textId="77777777" w:rsidR="00841296" w:rsidRDefault="00841296" w:rsidP="00906C58">
            <w:pPr>
              <w:pStyle w:val="TblBdy"/>
            </w:pPr>
            <w:r>
              <w:t>2616749</w:t>
            </w:r>
          </w:p>
        </w:tc>
        <w:tc>
          <w:tcPr>
            <w:tcW w:w="992" w:type="dxa"/>
            <w:vAlign w:val="bottom"/>
          </w:tcPr>
          <w:p w14:paraId="3537A084" w14:textId="77777777" w:rsidR="00841296" w:rsidRDefault="00841296" w:rsidP="00906C58">
            <w:pPr>
              <w:pStyle w:val="TblBdy"/>
            </w:pPr>
            <w:r>
              <w:t>2363272</w:t>
            </w:r>
          </w:p>
        </w:tc>
        <w:tc>
          <w:tcPr>
            <w:tcW w:w="850" w:type="dxa"/>
            <w:vAlign w:val="bottom"/>
          </w:tcPr>
          <w:p w14:paraId="3215B8BA" w14:textId="77777777" w:rsidR="00841296" w:rsidRDefault="00841296" w:rsidP="002817B8">
            <w:pPr>
              <w:pStyle w:val="TblBdy"/>
              <w:tabs>
                <w:tab w:val="decimal" w:pos="317"/>
              </w:tabs>
              <w:rPr>
                <w:i/>
                <w:iCs/>
                <w:sz w:val="20"/>
                <w:szCs w:val="20"/>
                <w:lang w:val="en-GB"/>
              </w:rPr>
            </w:pPr>
            <w:r>
              <w:t>219</w:t>
            </w:r>
          </w:p>
        </w:tc>
        <w:tc>
          <w:tcPr>
            <w:tcW w:w="993" w:type="dxa"/>
            <w:vAlign w:val="bottom"/>
          </w:tcPr>
          <w:p w14:paraId="065C8A12" w14:textId="77777777" w:rsidR="00841296" w:rsidRDefault="00841296" w:rsidP="002817B8">
            <w:pPr>
              <w:pStyle w:val="TblBdy"/>
              <w:tabs>
                <w:tab w:val="decimal" w:pos="459"/>
              </w:tabs>
              <w:rPr>
                <w:i/>
                <w:iCs/>
                <w:sz w:val="20"/>
                <w:szCs w:val="20"/>
                <w:lang w:val="en-GB"/>
              </w:rPr>
            </w:pPr>
            <w:r>
              <w:t>80.36</w:t>
            </w:r>
          </w:p>
        </w:tc>
        <w:tc>
          <w:tcPr>
            <w:tcW w:w="992" w:type="dxa"/>
            <w:vAlign w:val="bottom"/>
          </w:tcPr>
          <w:p w14:paraId="2729877E" w14:textId="0788231C" w:rsidR="00841296" w:rsidRDefault="00841296" w:rsidP="002817B8">
            <w:pPr>
              <w:pStyle w:val="TblBdy"/>
              <w:tabs>
                <w:tab w:val="decimal" w:pos="459"/>
              </w:tabs>
              <w:rPr>
                <w:i/>
                <w:iCs/>
                <w:sz w:val="20"/>
                <w:szCs w:val="20"/>
                <w:lang w:val="en-GB"/>
              </w:rPr>
            </w:pPr>
            <w:r>
              <w:t>-138.64</w:t>
            </w:r>
          </w:p>
        </w:tc>
        <w:tc>
          <w:tcPr>
            <w:tcW w:w="992" w:type="dxa"/>
            <w:vAlign w:val="bottom"/>
          </w:tcPr>
          <w:p w14:paraId="7F3FB407" w14:textId="77777777" w:rsidR="00841296" w:rsidRDefault="00841296" w:rsidP="002817B8">
            <w:pPr>
              <w:pStyle w:val="TblBdy"/>
              <w:tabs>
                <w:tab w:val="decimal" w:pos="459"/>
              </w:tabs>
              <w:rPr>
                <w:i/>
                <w:iCs/>
                <w:sz w:val="20"/>
                <w:szCs w:val="20"/>
                <w:lang w:val="en-GB"/>
              </w:rPr>
            </w:pPr>
            <w:r>
              <w:t>31.76</w:t>
            </w:r>
          </w:p>
        </w:tc>
        <w:tc>
          <w:tcPr>
            <w:tcW w:w="992" w:type="dxa"/>
            <w:vAlign w:val="bottom"/>
          </w:tcPr>
          <w:p w14:paraId="49EA66C8" w14:textId="77777777" w:rsidR="00841296" w:rsidRDefault="00841296" w:rsidP="002817B8">
            <w:pPr>
              <w:pStyle w:val="TblBdy"/>
              <w:tabs>
                <w:tab w:val="decimal" w:pos="459"/>
              </w:tabs>
              <w:rPr>
                <w:i/>
                <w:iCs/>
                <w:sz w:val="20"/>
                <w:szCs w:val="20"/>
                <w:lang w:val="en-GB"/>
              </w:rPr>
            </w:pPr>
            <w:r>
              <w:t>29.76</w:t>
            </w:r>
          </w:p>
        </w:tc>
        <w:tc>
          <w:tcPr>
            <w:tcW w:w="709" w:type="dxa"/>
            <w:vAlign w:val="bottom"/>
          </w:tcPr>
          <w:p w14:paraId="4075D269" w14:textId="77777777" w:rsidR="00841296" w:rsidRDefault="00841296" w:rsidP="002817B8">
            <w:pPr>
              <w:pStyle w:val="TblBdy"/>
              <w:tabs>
                <w:tab w:val="decimal" w:pos="318"/>
              </w:tabs>
              <w:rPr>
                <w:i/>
                <w:iCs/>
                <w:sz w:val="20"/>
                <w:szCs w:val="20"/>
                <w:lang w:val="en-GB"/>
              </w:rPr>
            </w:pPr>
            <w:r>
              <w:t>16</w:t>
            </w:r>
          </w:p>
        </w:tc>
        <w:tc>
          <w:tcPr>
            <w:tcW w:w="567" w:type="dxa"/>
            <w:vAlign w:val="bottom"/>
          </w:tcPr>
          <w:p w14:paraId="0315D220" w14:textId="77777777" w:rsidR="00841296" w:rsidRDefault="00841296" w:rsidP="00906C58">
            <w:pPr>
              <w:pStyle w:val="TblBdy"/>
            </w:pPr>
            <w:r>
              <w:t>yes</w:t>
            </w:r>
          </w:p>
        </w:tc>
      </w:tr>
      <w:tr w:rsidR="00CA657A" w14:paraId="4546E158" w14:textId="77777777" w:rsidTr="00E03630">
        <w:tc>
          <w:tcPr>
            <w:tcW w:w="993" w:type="dxa"/>
            <w:vAlign w:val="bottom"/>
          </w:tcPr>
          <w:p w14:paraId="407FEFF7" w14:textId="77777777" w:rsidR="00841296" w:rsidRDefault="00841296" w:rsidP="00906C58">
            <w:pPr>
              <w:pStyle w:val="TblBdy"/>
            </w:pPr>
            <w:r>
              <w:t>N3570</w:t>
            </w:r>
          </w:p>
        </w:tc>
        <w:tc>
          <w:tcPr>
            <w:tcW w:w="708" w:type="dxa"/>
            <w:vAlign w:val="bottom"/>
          </w:tcPr>
          <w:p w14:paraId="07259D18" w14:textId="77777777" w:rsidR="00841296" w:rsidRDefault="00841296" w:rsidP="00906C58">
            <w:pPr>
              <w:pStyle w:val="TblBdy"/>
            </w:pPr>
            <w:r>
              <w:t>23</w:t>
            </w:r>
          </w:p>
        </w:tc>
        <w:tc>
          <w:tcPr>
            <w:tcW w:w="993" w:type="dxa"/>
            <w:vAlign w:val="bottom"/>
          </w:tcPr>
          <w:p w14:paraId="49084456" w14:textId="77777777" w:rsidR="00841296" w:rsidRDefault="00841296" w:rsidP="00906C58">
            <w:pPr>
              <w:pStyle w:val="TblBdy"/>
            </w:pPr>
            <w:r>
              <w:t>2616929</w:t>
            </w:r>
          </w:p>
        </w:tc>
        <w:tc>
          <w:tcPr>
            <w:tcW w:w="992" w:type="dxa"/>
            <w:vAlign w:val="bottom"/>
          </w:tcPr>
          <w:p w14:paraId="5D326DEF" w14:textId="77777777" w:rsidR="00841296" w:rsidRDefault="00841296" w:rsidP="00906C58">
            <w:pPr>
              <w:pStyle w:val="TblBdy"/>
            </w:pPr>
            <w:r>
              <w:t>2358071</w:t>
            </w:r>
          </w:p>
        </w:tc>
        <w:tc>
          <w:tcPr>
            <w:tcW w:w="850" w:type="dxa"/>
            <w:vAlign w:val="bottom"/>
          </w:tcPr>
          <w:p w14:paraId="72B049BB" w14:textId="77777777" w:rsidR="00841296" w:rsidRDefault="00841296" w:rsidP="002817B8">
            <w:pPr>
              <w:pStyle w:val="TblBdy"/>
              <w:tabs>
                <w:tab w:val="decimal" w:pos="317"/>
              </w:tabs>
              <w:rPr>
                <w:i/>
                <w:iCs/>
                <w:sz w:val="20"/>
                <w:szCs w:val="20"/>
                <w:lang w:val="en-GB"/>
              </w:rPr>
            </w:pPr>
            <w:r>
              <w:t>283</w:t>
            </w:r>
          </w:p>
        </w:tc>
        <w:tc>
          <w:tcPr>
            <w:tcW w:w="993" w:type="dxa"/>
            <w:vAlign w:val="bottom"/>
          </w:tcPr>
          <w:p w14:paraId="700977F4" w14:textId="77777777" w:rsidR="00841296" w:rsidRDefault="00841296" w:rsidP="002817B8">
            <w:pPr>
              <w:pStyle w:val="TblBdy"/>
              <w:tabs>
                <w:tab w:val="decimal" w:pos="459"/>
              </w:tabs>
              <w:rPr>
                <w:i/>
                <w:iCs/>
                <w:sz w:val="20"/>
                <w:szCs w:val="20"/>
                <w:lang w:val="en-GB"/>
              </w:rPr>
            </w:pPr>
            <w:r>
              <w:t>62</w:t>
            </w:r>
          </w:p>
        </w:tc>
        <w:tc>
          <w:tcPr>
            <w:tcW w:w="992" w:type="dxa"/>
            <w:vAlign w:val="bottom"/>
          </w:tcPr>
          <w:p w14:paraId="364BB092" w14:textId="0CB799F4" w:rsidR="00841296" w:rsidRDefault="00841296" w:rsidP="002817B8">
            <w:pPr>
              <w:pStyle w:val="TblBdy"/>
              <w:tabs>
                <w:tab w:val="decimal" w:pos="459"/>
              </w:tabs>
              <w:rPr>
                <w:i/>
                <w:iCs/>
                <w:sz w:val="20"/>
                <w:szCs w:val="20"/>
                <w:lang w:val="en-GB"/>
              </w:rPr>
            </w:pPr>
            <w:r>
              <w:t>-221</w:t>
            </w:r>
          </w:p>
        </w:tc>
        <w:tc>
          <w:tcPr>
            <w:tcW w:w="992" w:type="dxa"/>
            <w:vAlign w:val="bottom"/>
          </w:tcPr>
          <w:p w14:paraId="10C19E4B" w14:textId="7A99E2A1" w:rsidR="00841296" w:rsidRDefault="00841296" w:rsidP="002817B8">
            <w:pPr>
              <w:pStyle w:val="TblBdy"/>
              <w:tabs>
                <w:tab w:val="decimal" w:pos="459"/>
              </w:tabs>
              <w:rPr>
                <w:i/>
                <w:iCs/>
                <w:sz w:val="20"/>
                <w:szCs w:val="20"/>
                <w:lang w:val="en-GB"/>
              </w:rPr>
            </w:pPr>
            <w:r>
              <w:t>-211.1</w:t>
            </w:r>
          </w:p>
        </w:tc>
        <w:tc>
          <w:tcPr>
            <w:tcW w:w="992" w:type="dxa"/>
            <w:vAlign w:val="bottom"/>
          </w:tcPr>
          <w:p w14:paraId="6EE26122" w14:textId="7C983524" w:rsidR="00841296" w:rsidRDefault="00841296" w:rsidP="002817B8">
            <w:pPr>
              <w:pStyle w:val="TblBdy"/>
              <w:tabs>
                <w:tab w:val="decimal" w:pos="459"/>
              </w:tabs>
              <w:rPr>
                <w:i/>
                <w:iCs/>
                <w:sz w:val="20"/>
                <w:szCs w:val="20"/>
                <w:lang w:val="en-GB"/>
              </w:rPr>
            </w:pPr>
            <w:r>
              <w:t>-482.18</w:t>
            </w:r>
          </w:p>
        </w:tc>
        <w:tc>
          <w:tcPr>
            <w:tcW w:w="709" w:type="dxa"/>
            <w:vAlign w:val="bottom"/>
          </w:tcPr>
          <w:p w14:paraId="7DB556E6"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30D3B802" w14:textId="77777777" w:rsidR="00841296" w:rsidRDefault="00841296" w:rsidP="00906C58">
            <w:pPr>
              <w:pStyle w:val="TblBdy"/>
            </w:pPr>
            <w:r>
              <w:t>no</w:t>
            </w:r>
          </w:p>
        </w:tc>
      </w:tr>
      <w:tr w:rsidR="00CA657A" w14:paraId="0996A8B5" w14:textId="77777777" w:rsidTr="00E03630">
        <w:tc>
          <w:tcPr>
            <w:tcW w:w="993" w:type="dxa"/>
            <w:vAlign w:val="bottom"/>
          </w:tcPr>
          <w:p w14:paraId="4B3FC4C9" w14:textId="77777777" w:rsidR="00841296" w:rsidRDefault="00841296" w:rsidP="00906C58">
            <w:pPr>
              <w:pStyle w:val="TblBdy"/>
            </w:pPr>
            <w:r>
              <w:t>N3271</w:t>
            </w:r>
          </w:p>
        </w:tc>
        <w:tc>
          <w:tcPr>
            <w:tcW w:w="708" w:type="dxa"/>
            <w:vAlign w:val="bottom"/>
          </w:tcPr>
          <w:p w14:paraId="686D285C" w14:textId="77777777" w:rsidR="00841296" w:rsidRDefault="00841296" w:rsidP="00906C58">
            <w:pPr>
              <w:pStyle w:val="TblBdy"/>
            </w:pPr>
            <w:r>
              <w:t>14</w:t>
            </w:r>
          </w:p>
        </w:tc>
        <w:tc>
          <w:tcPr>
            <w:tcW w:w="993" w:type="dxa"/>
            <w:vAlign w:val="bottom"/>
          </w:tcPr>
          <w:p w14:paraId="3EB24D5B" w14:textId="77777777" w:rsidR="00841296" w:rsidRDefault="00841296" w:rsidP="00906C58">
            <w:pPr>
              <w:pStyle w:val="TblBdy"/>
            </w:pPr>
            <w:r>
              <w:t>2617255</w:t>
            </w:r>
          </w:p>
        </w:tc>
        <w:tc>
          <w:tcPr>
            <w:tcW w:w="992" w:type="dxa"/>
            <w:vAlign w:val="bottom"/>
          </w:tcPr>
          <w:p w14:paraId="594E602B" w14:textId="77777777" w:rsidR="00841296" w:rsidRDefault="00841296" w:rsidP="00906C58">
            <w:pPr>
              <w:pStyle w:val="TblBdy"/>
            </w:pPr>
            <w:r>
              <w:t>2359681</w:t>
            </w:r>
          </w:p>
        </w:tc>
        <w:tc>
          <w:tcPr>
            <w:tcW w:w="850" w:type="dxa"/>
            <w:vAlign w:val="bottom"/>
          </w:tcPr>
          <w:p w14:paraId="2ECC2FBB" w14:textId="77777777" w:rsidR="00841296" w:rsidRDefault="00841296" w:rsidP="002817B8">
            <w:pPr>
              <w:pStyle w:val="TblBdy"/>
              <w:tabs>
                <w:tab w:val="decimal" w:pos="317"/>
              </w:tabs>
              <w:rPr>
                <w:i/>
                <w:iCs/>
                <w:sz w:val="20"/>
                <w:szCs w:val="20"/>
                <w:lang w:val="en-GB"/>
              </w:rPr>
            </w:pPr>
            <w:r>
              <w:t>120</w:t>
            </w:r>
          </w:p>
        </w:tc>
        <w:tc>
          <w:tcPr>
            <w:tcW w:w="993" w:type="dxa"/>
            <w:vAlign w:val="bottom"/>
          </w:tcPr>
          <w:p w14:paraId="6A4FF82A" w14:textId="77777777" w:rsidR="00841296" w:rsidRDefault="00841296" w:rsidP="002817B8">
            <w:pPr>
              <w:pStyle w:val="TblBdy"/>
              <w:tabs>
                <w:tab w:val="decimal" w:pos="459"/>
              </w:tabs>
              <w:rPr>
                <w:i/>
                <w:iCs/>
                <w:sz w:val="20"/>
                <w:szCs w:val="20"/>
                <w:lang w:val="en-GB"/>
              </w:rPr>
            </w:pPr>
            <w:r>
              <w:t>59</w:t>
            </w:r>
          </w:p>
        </w:tc>
        <w:tc>
          <w:tcPr>
            <w:tcW w:w="992" w:type="dxa"/>
            <w:vAlign w:val="bottom"/>
          </w:tcPr>
          <w:p w14:paraId="18F05E4B" w14:textId="763BB39D" w:rsidR="00841296" w:rsidRDefault="00841296" w:rsidP="002817B8">
            <w:pPr>
              <w:pStyle w:val="TblBdy"/>
              <w:tabs>
                <w:tab w:val="decimal" w:pos="459"/>
              </w:tabs>
              <w:rPr>
                <w:i/>
                <w:iCs/>
                <w:sz w:val="20"/>
                <w:szCs w:val="20"/>
                <w:lang w:val="en-GB"/>
              </w:rPr>
            </w:pPr>
            <w:r>
              <w:t>-61</w:t>
            </w:r>
          </w:p>
        </w:tc>
        <w:tc>
          <w:tcPr>
            <w:tcW w:w="992" w:type="dxa"/>
            <w:vAlign w:val="bottom"/>
          </w:tcPr>
          <w:p w14:paraId="585E2076" w14:textId="6B6692E1" w:rsidR="00841296" w:rsidRDefault="00841296" w:rsidP="002817B8">
            <w:pPr>
              <w:pStyle w:val="TblBdy"/>
              <w:tabs>
                <w:tab w:val="decimal" w:pos="459"/>
              </w:tabs>
              <w:rPr>
                <w:i/>
                <w:iCs/>
                <w:sz w:val="20"/>
                <w:szCs w:val="20"/>
                <w:lang w:val="en-GB"/>
              </w:rPr>
            </w:pPr>
            <w:r>
              <w:t>-45.73</w:t>
            </w:r>
          </w:p>
        </w:tc>
        <w:tc>
          <w:tcPr>
            <w:tcW w:w="992" w:type="dxa"/>
            <w:vAlign w:val="bottom"/>
          </w:tcPr>
          <w:p w14:paraId="2E103811" w14:textId="591DC3E3" w:rsidR="00841296" w:rsidRDefault="00841296" w:rsidP="002817B8">
            <w:pPr>
              <w:pStyle w:val="TblBdy"/>
              <w:tabs>
                <w:tab w:val="decimal" w:pos="459"/>
              </w:tabs>
              <w:rPr>
                <w:i/>
                <w:iCs/>
                <w:sz w:val="20"/>
                <w:szCs w:val="20"/>
                <w:lang w:val="en-GB"/>
              </w:rPr>
            </w:pPr>
            <w:r>
              <w:t>-65.57</w:t>
            </w:r>
          </w:p>
        </w:tc>
        <w:tc>
          <w:tcPr>
            <w:tcW w:w="709" w:type="dxa"/>
            <w:vAlign w:val="bottom"/>
          </w:tcPr>
          <w:p w14:paraId="3F43BEEA"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24FFEF93" w14:textId="77777777" w:rsidR="00841296" w:rsidRDefault="00841296" w:rsidP="00906C58">
            <w:pPr>
              <w:pStyle w:val="TblBdy"/>
            </w:pPr>
            <w:r>
              <w:t>no</w:t>
            </w:r>
          </w:p>
        </w:tc>
      </w:tr>
      <w:tr w:rsidR="00CA657A" w14:paraId="5DF14514" w14:textId="77777777" w:rsidTr="00E03630">
        <w:tc>
          <w:tcPr>
            <w:tcW w:w="993" w:type="dxa"/>
            <w:vAlign w:val="bottom"/>
          </w:tcPr>
          <w:p w14:paraId="73D2D41C" w14:textId="77777777" w:rsidR="00841296" w:rsidRDefault="00841296" w:rsidP="00906C58">
            <w:pPr>
              <w:pStyle w:val="TblBdy"/>
            </w:pPr>
            <w:r>
              <w:t>N2491</w:t>
            </w:r>
          </w:p>
        </w:tc>
        <w:tc>
          <w:tcPr>
            <w:tcW w:w="708" w:type="dxa"/>
            <w:vAlign w:val="bottom"/>
          </w:tcPr>
          <w:p w14:paraId="7A202463" w14:textId="77777777" w:rsidR="00841296" w:rsidRDefault="00841296" w:rsidP="00906C58">
            <w:pPr>
              <w:pStyle w:val="TblBdy"/>
            </w:pPr>
            <w:r>
              <w:t>14</w:t>
            </w:r>
          </w:p>
        </w:tc>
        <w:tc>
          <w:tcPr>
            <w:tcW w:w="993" w:type="dxa"/>
            <w:vAlign w:val="bottom"/>
          </w:tcPr>
          <w:p w14:paraId="3E20F1A9" w14:textId="77777777" w:rsidR="00841296" w:rsidRDefault="00841296" w:rsidP="00906C58">
            <w:pPr>
              <w:pStyle w:val="TblBdy"/>
            </w:pPr>
            <w:r>
              <w:t>2617641</w:t>
            </w:r>
          </w:p>
        </w:tc>
        <w:tc>
          <w:tcPr>
            <w:tcW w:w="992" w:type="dxa"/>
            <w:vAlign w:val="bottom"/>
          </w:tcPr>
          <w:p w14:paraId="10E3B870" w14:textId="77777777" w:rsidR="00841296" w:rsidRDefault="00841296" w:rsidP="00906C58">
            <w:pPr>
              <w:pStyle w:val="TblBdy"/>
            </w:pPr>
            <w:r>
              <w:t>2358877</w:t>
            </w:r>
          </w:p>
        </w:tc>
        <w:tc>
          <w:tcPr>
            <w:tcW w:w="850" w:type="dxa"/>
            <w:vAlign w:val="bottom"/>
          </w:tcPr>
          <w:p w14:paraId="0B276493" w14:textId="77777777" w:rsidR="00841296" w:rsidRDefault="00841296" w:rsidP="002817B8">
            <w:pPr>
              <w:pStyle w:val="TblBdy"/>
              <w:tabs>
                <w:tab w:val="decimal" w:pos="317"/>
              </w:tabs>
              <w:rPr>
                <w:i/>
                <w:iCs/>
                <w:sz w:val="20"/>
                <w:szCs w:val="20"/>
                <w:lang w:val="en-GB"/>
              </w:rPr>
            </w:pPr>
            <w:r>
              <w:t>117</w:t>
            </w:r>
          </w:p>
        </w:tc>
        <w:tc>
          <w:tcPr>
            <w:tcW w:w="993" w:type="dxa"/>
            <w:vAlign w:val="bottom"/>
          </w:tcPr>
          <w:p w14:paraId="014A249D" w14:textId="77777777" w:rsidR="00841296" w:rsidRDefault="00841296" w:rsidP="002817B8">
            <w:pPr>
              <w:pStyle w:val="TblBdy"/>
              <w:tabs>
                <w:tab w:val="decimal" w:pos="459"/>
              </w:tabs>
              <w:rPr>
                <w:i/>
                <w:iCs/>
                <w:sz w:val="20"/>
                <w:szCs w:val="20"/>
                <w:lang w:val="en-GB"/>
              </w:rPr>
            </w:pPr>
            <w:r>
              <w:t>52</w:t>
            </w:r>
          </w:p>
        </w:tc>
        <w:tc>
          <w:tcPr>
            <w:tcW w:w="992" w:type="dxa"/>
            <w:vAlign w:val="bottom"/>
          </w:tcPr>
          <w:p w14:paraId="146B39E9" w14:textId="65F0C8EF" w:rsidR="00841296" w:rsidRDefault="00841296" w:rsidP="002817B8">
            <w:pPr>
              <w:pStyle w:val="TblBdy"/>
              <w:tabs>
                <w:tab w:val="decimal" w:pos="459"/>
              </w:tabs>
              <w:rPr>
                <w:i/>
                <w:iCs/>
                <w:sz w:val="20"/>
                <w:szCs w:val="20"/>
                <w:lang w:val="en-GB"/>
              </w:rPr>
            </w:pPr>
            <w:r>
              <w:t>-65</w:t>
            </w:r>
          </w:p>
        </w:tc>
        <w:tc>
          <w:tcPr>
            <w:tcW w:w="992" w:type="dxa"/>
            <w:vAlign w:val="bottom"/>
          </w:tcPr>
          <w:p w14:paraId="70994CD3" w14:textId="6159611F" w:rsidR="00841296" w:rsidRDefault="00841296" w:rsidP="002817B8">
            <w:pPr>
              <w:pStyle w:val="TblBdy"/>
              <w:tabs>
                <w:tab w:val="decimal" w:pos="459"/>
              </w:tabs>
              <w:rPr>
                <w:i/>
                <w:iCs/>
                <w:sz w:val="20"/>
                <w:szCs w:val="20"/>
                <w:lang w:val="en-GB"/>
              </w:rPr>
            </w:pPr>
            <w:r>
              <w:t>-22.33</w:t>
            </w:r>
          </w:p>
        </w:tc>
        <w:tc>
          <w:tcPr>
            <w:tcW w:w="992" w:type="dxa"/>
            <w:vAlign w:val="bottom"/>
          </w:tcPr>
          <w:p w14:paraId="4425344C" w14:textId="3CEFDC78" w:rsidR="00841296" w:rsidRDefault="00841296" w:rsidP="002817B8">
            <w:pPr>
              <w:pStyle w:val="TblBdy"/>
              <w:tabs>
                <w:tab w:val="decimal" w:pos="459"/>
              </w:tabs>
              <w:rPr>
                <w:i/>
                <w:iCs/>
                <w:sz w:val="20"/>
                <w:szCs w:val="20"/>
                <w:lang w:val="en-GB"/>
              </w:rPr>
            </w:pPr>
            <w:r>
              <w:t>-41.69</w:t>
            </w:r>
          </w:p>
        </w:tc>
        <w:tc>
          <w:tcPr>
            <w:tcW w:w="709" w:type="dxa"/>
            <w:vAlign w:val="bottom"/>
          </w:tcPr>
          <w:p w14:paraId="62543095" w14:textId="77777777" w:rsidR="00841296" w:rsidRDefault="00841296" w:rsidP="002817B8">
            <w:pPr>
              <w:pStyle w:val="TblBdy"/>
              <w:tabs>
                <w:tab w:val="decimal" w:pos="318"/>
              </w:tabs>
              <w:rPr>
                <w:i/>
                <w:iCs/>
                <w:sz w:val="20"/>
                <w:szCs w:val="20"/>
                <w:lang w:val="en-GB"/>
              </w:rPr>
            </w:pPr>
            <w:r>
              <w:t>16</w:t>
            </w:r>
          </w:p>
        </w:tc>
        <w:tc>
          <w:tcPr>
            <w:tcW w:w="567" w:type="dxa"/>
            <w:vAlign w:val="bottom"/>
          </w:tcPr>
          <w:p w14:paraId="52D8B053" w14:textId="77777777" w:rsidR="00841296" w:rsidRDefault="00841296" w:rsidP="00906C58">
            <w:pPr>
              <w:pStyle w:val="TblBdy"/>
            </w:pPr>
            <w:r>
              <w:t>yes</w:t>
            </w:r>
          </w:p>
        </w:tc>
      </w:tr>
      <w:tr w:rsidR="00CA657A" w14:paraId="0B1DAE14" w14:textId="77777777" w:rsidTr="00E03630">
        <w:tc>
          <w:tcPr>
            <w:tcW w:w="993" w:type="dxa"/>
            <w:vAlign w:val="bottom"/>
          </w:tcPr>
          <w:p w14:paraId="0BF403CF" w14:textId="77777777" w:rsidR="00841296" w:rsidRDefault="00841296" w:rsidP="00906C58">
            <w:pPr>
              <w:pStyle w:val="TblBdy"/>
            </w:pPr>
            <w:r>
              <w:t>Y122</w:t>
            </w:r>
          </w:p>
        </w:tc>
        <w:tc>
          <w:tcPr>
            <w:tcW w:w="708" w:type="dxa"/>
            <w:vAlign w:val="bottom"/>
          </w:tcPr>
          <w:p w14:paraId="2B42D320" w14:textId="77777777" w:rsidR="00841296" w:rsidRDefault="00841296" w:rsidP="00906C58">
            <w:pPr>
              <w:pStyle w:val="TblBdy"/>
            </w:pPr>
            <w:r>
              <w:t>17</w:t>
            </w:r>
          </w:p>
        </w:tc>
        <w:tc>
          <w:tcPr>
            <w:tcW w:w="993" w:type="dxa"/>
            <w:vAlign w:val="bottom"/>
          </w:tcPr>
          <w:p w14:paraId="3DAA2B92" w14:textId="77777777" w:rsidR="00841296" w:rsidRDefault="00841296" w:rsidP="00906C58">
            <w:pPr>
              <w:pStyle w:val="TblBdy"/>
            </w:pPr>
            <w:r>
              <w:t>2617726</w:t>
            </w:r>
          </w:p>
        </w:tc>
        <w:tc>
          <w:tcPr>
            <w:tcW w:w="992" w:type="dxa"/>
            <w:vAlign w:val="bottom"/>
          </w:tcPr>
          <w:p w14:paraId="44565BAD" w14:textId="77777777" w:rsidR="00841296" w:rsidRDefault="00841296" w:rsidP="00906C58">
            <w:pPr>
              <w:pStyle w:val="TblBdy"/>
            </w:pPr>
            <w:r>
              <w:t>2351085</w:t>
            </w:r>
          </w:p>
        </w:tc>
        <w:tc>
          <w:tcPr>
            <w:tcW w:w="850" w:type="dxa"/>
            <w:vAlign w:val="bottom"/>
          </w:tcPr>
          <w:p w14:paraId="4007DB4E" w14:textId="77777777" w:rsidR="00841296" w:rsidRDefault="00841296" w:rsidP="002817B8">
            <w:pPr>
              <w:pStyle w:val="TblBdy"/>
              <w:tabs>
                <w:tab w:val="decimal" w:pos="317"/>
              </w:tabs>
              <w:rPr>
                <w:i/>
                <w:iCs/>
                <w:sz w:val="20"/>
                <w:szCs w:val="20"/>
                <w:lang w:val="en-GB"/>
              </w:rPr>
            </w:pPr>
            <w:r>
              <w:t>410</w:t>
            </w:r>
          </w:p>
        </w:tc>
        <w:tc>
          <w:tcPr>
            <w:tcW w:w="993" w:type="dxa"/>
            <w:vAlign w:val="bottom"/>
          </w:tcPr>
          <w:p w14:paraId="087528EA" w14:textId="77777777" w:rsidR="00841296" w:rsidRDefault="00841296" w:rsidP="002817B8">
            <w:pPr>
              <w:pStyle w:val="TblBdy"/>
              <w:tabs>
                <w:tab w:val="decimal" w:pos="459"/>
              </w:tabs>
              <w:rPr>
                <w:i/>
                <w:iCs/>
                <w:sz w:val="20"/>
                <w:szCs w:val="20"/>
                <w:lang w:val="en-GB"/>
              </w:rPr>
            </w:pPr>
            <w:r>
              <w:t>74</w:t>
            </w:r>
          </w:p>
        </w:tc>
        <w:tc>
          <w:tcPr>
            <w:tcW w:w="992" w:type="dxa"/>
            <w:vAlign w:val="bottom"/>
          </w:tcPr>
          <w:p w14:paraId="11AF49DD" w14:textId="58E9CB3F" w:rsidR="00841296" w:rsidRDefault="00841296" w:rsidP="002817B8">
            <w:pPr>
              <w:pStyle w:val="TblBdy"/>
              <w:tabs>
                <w:tab w:val="decimal" w:pos="459"/>
              </w:tabs>
              <w:rPr>
                <w:i/>
                <w:iCs/>
                <w:sz w:val="20"/>
                <w:szCs w:val="20"/>
                <w:lang w:val="en-GB"/>
              </w:rPr>
            </w:pPr>
            <w:r>
              <w:t>-336</w:t>
            </w:r>
          </w:p>
        </w:tc>
        <w:tc>
          <w:tcPr>
            <w:tcW w:w="992" w:type="dxa"/>
            <w:vAlign w:val="bottom"/>
          </w:tcPr>
          <w:p w14:paraId="0CB16740" w14:textId="1C27200F" w:rsidR="00841296" w:rsidRDefault="00841296" w:rsidP="002817B8">
            <w:pPr>
              <w:pStyle w:val="TblBdy"/>
              <w:tabs>
                <w:tab w:val="decimal" w:pos="459"/>
              </w:tabs>
              <w:rPr>
                <w:i/>
                <w:iCs/>
                <w:sz w:val="20"/>
                <w:szCs w:val="20"/>
                <w:lang w:val="en-GB"/>
              </w:rPr>
            </w:pPr>
            <w:r>
              <w:t>-278.86</w:t>
            </w:r>
          </w:p>
        </w:tc>
        <w:tc>
          <w:tcPr>
            <w:tcW w:w="992" w:type="dxa"/>
            <w:vAlign w:val="bottom"/>
          </w:tcPr>
          <w:p w14:paraId="0CD2AC10" w14:textId="24058FB4" w:rsidR="00841296" w:rsidRDefault="00841296" w:rsidP="002817B8">
            <w:pPr>
              <w:pStyle w:val="TblBdy"/>
              <w:tabs>
                <w:tab w:val="decimal" w:pos="459"/>
              </w:tabs>
              <w:rPr>
                <w:i/>
                <w:iCs/>
                <w:sz w:val="20"/>
                <w:szCs w:val="20"/>
                <w:lang w:val="en-GB"/>
              </w:rPr>
            </w:pPr>
            <w:r>
              <w:t>-283.34</w:t>
            </w:r>
          </w:p>
        </w:tc>
        <w:tc>
          <w:tcPr>
            <w:tcW w:w="709" w:type="dxa"/>
            <w:vAlign w:val="bottom"/>
          </w:tcPr>
          <w:p w14:paraId="091FA2EE"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1DBA3205" w14:textId="77777777" w:rsidR="00841296" w:rsidRDefault="00841296" w:rsidP="00906C58">
            <w:pPr>
              <w:pStyle w:val="TblBdy"/>
            </w:pPr>
            <w:r>
              <w:t>yes</w:t>
            </w:r>
          </w:p>
        </w:tc>
      </w:tr>
      <w:tr w:rsidR="00CA657A" w14:paraId="630A548F" w14:textId="77777777" w:rsidTr="00E03630">
        <w:tc>
          <w:tcPr>
            <w:tcW w:w="993" w:type="dxa"/>
            <w:vAlign w:val="bottom"/>
          </w:tcPr>
          <w:p w14:paraId="0CABFAF4" w14:textId="77777777" w:rsidR="00841296" w:rsidRDefault="00841296" w:rsidP="00906C58">
            <w:pPr>
              <w:pStyle w:val="TblBdy"/>
            </w:pPr>
            <w:r>
              <w:t>N4541</w:t>
            </w:r>
          </w:p>
        </w:tc>
        <w:tc>
          <w:tcPr>
            <w:tcW w:w="708" w:type="dxa"/>
            <w:vAlign w:val="bottom"/>
          </w:tcPr>
          <w:p w14:paraId="3CC71345" w14:textId="77777777" w:rsidR="00841296" w:rsidRDefault="00841296" w:rsidP="00906C58">
            <w:pPr>
              <w:pStyle w:val="TblBdy"/>
            </w:pPr>
            <w:r>
              <w:t>9</w:t>
            </w:r>
          </w:p>
        </w:tc>
        <w:tc>
          <w:tcPr>
            <w:tcW w:w="993" w:type="dxa"/>
            <w:vAlign w:val="bottom"/>
          </w:tcPr>
          <w:p w14:paraId="3C3B137C" w14:textId="77777777" w:rsidR="00841296" w:rsidRDefault="00841296" w:rsidP="00906C58">
            <w:pPr>
              <w:pStyle w:val="TblBdy"/>
            </w:pPr>
            <w:r>
              <w:t>2618455</w:t>
            </w:r>
          </w:p>
        </w:tc>
        <w:tc>
          <w:tcPr>
            <w:tcW w:w="992" w:type="dxa"/>
            <w:vAlign w:val="bottom"/>
          </w:tcPr>
          <w:p w14:paraId="41675895" w14:textId="77777777" w:rsidR="00841296" w:rsidRDefault="00841296" w:rsidP="00906C58">
            <w:pPr>
              <w:pStyle w:val="TblBdy"/>
            </w:pPr>
            <w:r>
              <w:t>2361561</w:t>
            </w:r>
          </w:p>
        </w:tc>
        <w:tc>
          <w:tcPr>
            <w:tcW w:w="850" w:type="dxa"/>
            <w:vAlign w:val="bottom"/>
          </w:tcPr>
          <w:p w14:paraId="34BE327B" w14:textId="77777777" w:rsidR="00841296" w:rsidRDefault="00841296" w:rsidP="002817B8">
            <w:pPr>
              <w:pStyle w:val="TblBdy"/>
              <w:tabs>
                <w:tab w:val="decimal" w:pos="317"/>
              </w:tabs>
              <w:rPr>
                <w:i/>
                <w:iCs/>
                <w:sz w:val="20"/>
                <w:szCs w:val="20"/>
                <w:lang w:val="en-GB"/>
              </w:rPr>
            </w:pPr>
            <w:r>
              <w:t>228</w:t>
            </w:r>
          </w:p>
        </w:tc>
        <w:tc>
          <w:tcPr>
            <w:tcW w:w="993" w:type="dxa"/>
            <w:vAlign w:val="bottom"/>
          </w:tcPr>
          <w:p w14:paraId="7FA3772A" w14:textId="77777777" w:rsidR="00841296" w:rsidRDefault="00841296" w:rsidP="002817B8">
            <w:pPr>
              <w:pStyle w:val="TblBdy"/>
              <w:tabs>
                <w:tab w:val="decimal" w:pos="459"/>
              </w:tabs>
              <w:rPr>
                <w:i/>
                <w:iCs/>
                <w:sz w:val="20"/>
                <w:szCs w:val="20"/>
                <w:lang w:val="en-GB"/>
              </w:rPr>
            </w:pPr>
            <w:r>
              <w:t>49</w:t>
            </w:r>
          </w:p>
        </w:tc>
        <w:tc>
          <w:tcPr>
            <w:tcW w:w="992" w:type="dxa"/>
            <w:vAlign w:val="bottom"/>
          </w:tcPr>
          <w:p w14:paraId="3D1F8855" w14:textId="0466C556" w:rsidR="00841296" w:rsidRDefault="00841296" w:rsidP="002817B8">
            <w:pPr>
              <w:pStyle w:val="TblBdy"/>
              <w:tabs>
                <w:tab w:val="decimal" w:pos="459"/>
              </w:tabs>
              <w:rPr>
                <w:i/>
                <w:iCs/>
                <w:sz w:val="20"/>
                <w:szCs w:val="20"/>
                <w:lang w:val="en-GB"/>
              </w:rPr>
            </w:pPr>
            <w:r>
              <w:t>-179</w:t>
            </w:r>
          </w:p>
        </w:tc>
        <w:tc>
          <w:tcPr>
            <w:tcW w:w="992" w:type="dxa"/>
            <w:vAlign w:val="bottom"/>
          </w:tcPr>
          <w:p w14:paraId="7DBE0B4D" w14:textId="75AD18A8" w:rsidR="00841296" w:rsidRDefault="00841296" w:rsidP="002817B8">
            <w:pPr>
              <w:pStyle w:val="TblBdy"/>
              <w:tabs>
                <w:tab w:val="decimal" w:pos="459"/>
              </w:tabs>
              <w:rPr>
                <w:i/>
                <w:iCs/>
                <w:sz w:val="20"/>
                <w:szCs w:val="20"/>
                <w:lang w:val="en-GB"/>
              </w:rPr>
            </w:pPr>
            <w:r>
              <w:t>-11.47</w:t>
            </w:r>
          </w:p>
        </w:tc>
        <w:tc>
          <w:tcPr>
            <w:tcW w:w="992" w:type="dxa"/>
            <w:vAlign w:val="bottom"/>
          </w:tcPr>
          <w:p w14:paraId="7EC494C9" w14:textId="0C97C983" w:rsidR="00841296" w:rsidRDefault="00841296" w:rsidP="002817B8">
            <w:pPr>
              <w:pStyle w:val="TblBdy"/>
              <w:tabs>
                <w:tab w:val="decimal" w:pos="459"/>
              </w:tabs>
              <w:rPr>
                <w:i/>
                <w:iCs/>
                <w:sz w:val="20"/>
                <w:szCs w:val="20"/>
                <w:lang w:val="en-GB"/>
              </w:rPr>
            </w:pPr>
            <w:r>
              <w:t>-13.47</w:t>
            </w:r>
          </w:p>
        </w:tc>
        <w:tc>
          <w:tcPr>
            <w:tcW w:w="709" w:type="dxa"/>
            <w:vAlign w:val="bottom"/>
          </w:tcPr>
          <w:p w14:paraId="568CE11F" w14:textId="77777777" w:rsidR="00841296" w:rsidRDefault="00841296" w:rsidP="002817B8">
            <w:pPr>
              <w:pStyle w:val="TblBdy"/>
              <w:tabs>
                <w:tab w:val="decimal" w:pos="318"/>
              </w:tabs>
              <w:rPr>
                <w:i/>
                <w:iCs/>
                <w:sz w:val="20"/>
                <w:szCs w:val="20"/>
                <w:lang w:val="en-GB"/>
              </w:rPr>
            </w:pPr>
            <w:r>
              <w:t>16</w:t>
            </w:r>
          </w:p>
        </w:tc>
        <w:tc>
          <w:tcPr>
            <w:tcW w:w="567" w:type="dxa"/>
            <w:vAlign w:val="bottom"/>
          </w:tcPr>
          <w:p w14:paraId="75A55712" w14:textId="77777777" w:rsidR="00841296" w:rsidRDefault="00841296" w:rsidP="00906C58">
            <w:pPr>
              <w:pStyle w:val="TblBdy"/>
            </w:pPr>
            <w:r>
              <w:t>yes</w:t>
            </w:r>
          </w:p>
        </w:tc>
      </w:tr>
      <w:tr w:rsidR="00CA657A" w14:paraId="302F4378" w14:textId="77777777" w:rsidTr="00E03630">
        <w:tc>
          <w:tcPr>
            <w:tcW w:w="993" w:type="dxa"/>
            <w:vAlign w:val="bottom"/>
          </w:tcPr>
          <w:p w14:paraId="1E5AD814" w14:textId="77777777" w:rsidR="00841296" w:rsidRDefault="00841296" w:rsidP="00906C58">
            <w:pPr>
              <w:pStyle w:val="TblBdy"/>
            </w:pPr>
            <w:r>
              <w:t>H1095</w:t>
            </w:r>
          </w:p>
        </w:tc>
        <w:tc>
          <w:tcPr>
            <w:tcW w:w="708" w:type="dxa"/>
            <w:vAlign w:val="bottom"/>
          </w:tcPr>
          <w:p w14:paraId="1E2040D9" w14:textId="77777777" w:rsidR="00841296" w:rsidRDefault="00841296" w:rsidP="00906C58">
            <w:pPr>
              <w:pStyle w:val="TblBdy"/>
            </w:pPr>
            <w:r>
              <w:t>14</w:t>
            </w:r>
          </w:p>
        </w:tc>
        <w:tc>
          <w:tcPr>
            <w:tcW w:w="993" w:type="dxa"/>
            <w:vAlign w:val="bottom"/>
          </w:tcPr>
          <w:p w14:paraId="5664868B" w14:textId="77777777" w:rsidR="00841296" w:rsidRDefault="00841296" w:rsidP="00906C58">
            <w:pPr>
              <w:pStyle w:val="TblBdy"/>
            </w:pPr>
            <w:r>
              <w:t>2618694</w:t>
            </w:r>
          </w:p>
        </w:tc>
        <w:tc>
          <w:tcPr>
            <w:tcW w:w="992" w:type="dxa"/>
            <w:vAlign w:val="bottom"/>
          </w:tcPr>
          <w:p w14:paraId="698A67CC" w14:textId="77777777" w:rsidR="00841296" w:rsidRDefault="00841296" w:rsidP="00906C58">
            <w:pPr>
              <w:pStyle w:val="TblBdy"/>
            </w:pPr>
            <w:r>
              <w:t>2357662</w:t>
            </w:r>
          </w:p>
        </w:tc>
        <w:tc>
          <w:tcPr>
            <w:tcW w:w="850" w:type="dxa"/>
            <w:vAlign w:val="bottom"/>
          </w:tcPr>
          <w:p w14:paraId="7DBCED20" w14:textId="77777777" w:rsidR="00841296" w:rsidRDefault="00841296" w:rsidP="002817B8">
            <w:pPr>
              <w:pStyle w:val="TblBdy"/>
              <w:tabs>
                <w:tab w:val="decimal" w:pos="317"/>
              </w:tabs>
              <w:rPr>
                <w:i/>
                <w:iCs/>
                <w:sz w:val="20"/>
                <w:szCs w:val="20"/>
                <w:lang w:val="en-GB"/>
              </w:rPr>
            </w:pPr>
            <w:r>
              <w:t>106</w:t>
            </w:r>
          </w:p>
        </w:tc>
        <w:tc>
          <w:tcPr>
            <w:tcW w:w="993" w:type="dxa"/>
            <w:vAlign w:val="bottom"/>
          </w:tcPr>
          <w:p w14:paraId="53E1D3AB" w14:textId="77777777" w:rsidR="00841296" w:rsidRDefault="00841296" w:rsidP="002817B8">
            <w:pPr>
              <w:pStyle w:val="TblBdy"/>
              <w:tabs>
                <w:tab w:val="decimal" w:pos="459"/>
              </w:tabs>
              <w:rPr>
                <w:i/>
                <w:iCs/>
                <w:sz w:val="20"/>
                <w:szCs w:val="20"/>
                <w:lang w:val="en-GB"/>
              </w:rPr>
            </w:pPr>
            <w:r>
              <w:t>72</w:t>
            </w:r>
          </w:p>
        </w:tc>
        <w:tc>
          <w:tcPr>
            <w:tcW w:w="992" w:type="dxa"/>
            <w:vAlign w:val="bottom"/>
          </w:tcPr>
          <w:p w14:paraId="19822875" w14:textId="361A7065" w:rsidR="00841296" w:rsidRDefault="00841296" w:rsidP="002817B8">
            <w:pPr>
              <w:pStyle w:val="TblBdy"/>
              <w:tabs>
                <w:tab w:val="decimal" w:pos="459"/>
              </w:tabs>
              <w:rPr>
                <w:i/>
                <w:iCs/>
                <w:sz w:val="20"/>
                <w:szCs w:val="20"/>
                <w:lang w:val="en-GB"/>
              </w:rPr>
            </w:pPr>
            <w:r>
              <w:t>-34</w:t>
            </w:r>
          </w:p>
        </w:tc>
        <w:tc>
          <w:tcPr>
            <w:tcW w:w="992" w:type="dxa"/>
            <w:vAlign w:val="bottom"/>
          </w:tcPr>
          <w:p w14:paraId="3156C21C" w14:textId="77777777" w:rsidR="00841296" w:rsidRDefault="00841296" w:rsidP="002817B8">
            <w:pPr>
              <w:pStyle w:val="TblBdy"/>
              <w:tabs>
                <w:tab w:val="decimal" w:pos="459"/>
              </w:tabs>
              <w:rPr>
                <w:i/>
                <w:iCs/>
                <w:sz w:val="20"/>
                <w:szCs w:val="20"/>
                <w:lang w:val="en-GB"/>
              </w:rPr>
            </w:pPr>
            <w:r>
              <w:t>21.44</w:t>
            </w:r>
          </w:p>
        </w:tc>
        <w:tc>
          <w:tcPr>
            <w:tcW w:w="992" w:type="dxa"/>
            <w:vAlign w:val="bottom"/>
          </w:tcPr>
          <w:p w14:paraId="68616916" w14:textId="77777777" w:rsidR="00841296" w:rsidRDefault="00841296" w:rsidP="002817B8">
            <w:pPr>
              <w:pStyle w:val="TblBdy"/>
              <w:tabs>
                <w:tab w:val="decimal" w:pos="459"/>
              </w:tabs>
              <w:rPr>
                <w:i/>
                <w:iCs/>
                <w:sz w:val="20"/>
                <w:szCs w:val="20"/>
                <w:lang w:val="en-GB"/>
              </w:rPr>
            </w:pPr>
            <w:r>
              <w:t>12.17</w:t>
            </w:r>
          </w:p>
        </w:tc>
        <w:tc>
          <w:tcPr>
            <w:tcW w:w="709" w:type="dxa"/>
            <w:vAlign w:val="bottom"/>
          </w:tcPr>
          <w:p w14:paraId="7C0964AE"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0F685270" w14:textId="77777777" w:rsidR="00841296" w:rsidRDefault="00841296" w:rsidP="00906C58">
            <w:pPr>
              <w:pStyle w:val="TblBdy"/>
            </w:pPr>
            <w:r>
              <w:t>yes</w:t>
            </w:r>
          </w:p>
        </w:tc>
      </w:tr>
      <w:tr w:rsidR="00CA657A" w14:paraId="52A9013F" w14:textId="77777777" w:rsidTr="00E03630">
        <w:tc>
          <w:tcPr>
            <w:tcW w:w="993" w:type="dxa"/>
            <w:vAlign w:val="bottom"/>
          </w:tcPr>
          <w:p w14:paraId="203C0F96" w14:textId="77777777" w:rsidR="00841296" w:rsidRDefault="00841296" w:rsidP="00906C58">
            <w:pPr>
              <w:pStyle w:val="TblBdy"/>
            </w:pPr>
            <w:r>
              <w:t>H1502</w:t>
            </w:r>
          </w:p>
        </w:tc>
        <w:tc>
          <w:tcPr>
            <w:tcW w:w="708" w:type="dxa"/>
            <w:vAlign w:val="bottom"/>
          </w:tcPr>
          <w:p w14:paraId="3B2EC1CA" w14:textId="77777777" w:rsidR="00841296" w:rsidRDefault="00841296" w:rsidP="00906C58">
            <w:pPr>
              <w:pStyle w:val="TblBdy"/>
            </w:pPr>
            <w:r>
              <w:t>10</w:t>
            </w:r>
          </w:p>
        </w:tc>
        <w:tc>
          <w:tcPr>
            <w:tcW w:w="993" w:type="dxa"/>
            <w:vAlign w:val="bottom"/>
          </w:tcPr>
          <w:p w14:paraId="0BCD2320" w14:textId="77777777" w:rsidR="00841296" w:rsidRDefault="00841296" w:rsidP="00906C58">
            <w:pPr>
              <w:pStyle w:val="TblBdy"/>
            </w:pPr>
            <w:r>
              <w:t>2618826</w:t>
            </w:r>
          </w:p>
        </w:tc>
        <w:tc>
          <w:tcPr>
            <w:tcW w:w="992" w:type="dxa"/>
            <w:vAlign w:val="bottom"/>
          </w:tcPr>
          <w:p w14:paraId="57C933B4" w14:textId="77777777" w:rsidR="00841296" w:rsidRDefault="00841296" w:rsidP="00906C58">
            <w:pPr>
              <w:pStyle w:val="TblBdy"/>
            </w:pPr>
            <w:r>
              <w:t>2354188</w:t>
            </w:r>
          </w:p>
        </w:tc>
        <w:tc>
          <w:tcPr>
            <w:tcW w:w="850" w:type="dxa"/>
            <w:vAlign w:val="bottom"/>
          </w:tcPr>
          <w:p w14:paraId="5CD15941" w14:textId="77777777" w:rsidR="00841296" w:rsidRDefault="00841296" w:rsidP="002817B8">
            <w:pPr>
              <w:pStyle w:val="TblBdy"/>
              <w:tabs>
                <w:tab w:val="decimal" w:pos="317"/>
              </w:tabs>
              <w:rPr>
                <w:i/>
                <w:iCs/>
                <w:sz w:val="20"/>
                <w:szCs w:val="20"/>
                <w:lang w:val="en-GB"/>
              </w:rPr>
            </w:pPr>
            <w:r>
              <w:t>347</w:t>
            </w:r>
          </w:p>
        </w:tc>
        <w:tc>
          <w:tcPr>
            <w:tcW w:w="993" w:type="dxa"/>
            <w:vAlign w:val="bottom"/>
          </w:tcPr>
          <w:p w14:paraId="6659FCC9" w14:textId="77777777" w:rsidR="00841296" w:rsidRDefault="00841296" w:rsidP="002817B8">
            <w:pPr>
              <w:pStyle w:val="TblBdy"/>
              <w:tabs>
                <w:tab w:val="decimal" w:pos="459"/>
              </w:tabs>
              <w:rPr>
                <w:i/>
                <w:iCs/>
                <w:sz w:val="20"/>
                <w:szCs w:val="20"/>
                <w:lang w:val="en-GB"/>
              </w:rPr>
            </w:pPr>
            <w:r>
              <w:t>73</w:t>
            </w:r>
          </w:p>
        </w:tc>
        <w:tc>
          <w:tcPr>
            <w:tcW w:w="992" w:type="dxa"/>
            <w:vAlign w:val="bottom"/>
          </w:tcPr>
          <w:p w14:paraId="2543939F" w14:textId="2F56A94F" w:rsidR="00841296" w:rsidRDefault="00841296" w:rsidP="002817B8">
            <w:pPr>
              <w:pStyle w:val="TblBdy"/>
              <w:tabs>
                <w:tab w:val="decimal" w:pos="459"/>
              </w:tabs>
              <w:rPr>
                <w:i/>
                <w:iCs/>
                <w:sz w:val="20"/>
                <w:szCs w:val="20"/>
                <w:lang w:val="en-GB"/>
              </w:rPr>
            </w:pPr>
            <w:r>
              <w:t>-274</w:t>
            </w:r>
          </w:p>
        </w:tc>
        <w:tc>
          <w:tcPr>
            <w:tcW w:w="992" w:type="dxa"/>
            <w:vAlign w:val="bottom"/>
          </w:tcPr>
          <w:p w14:paraId="2C83041E" w14:textId="2AAA14A4" w:rsidR="00841296" w:rsidRDefault="00841296" w:rsidP="002817B8">
            <w:pPr>
              <w:pStyle w:val="TblBdy"/>
              <w:tabs>
                <w:tab w:val="decimal" w:pos="459"/>
              </w:tabs>
              <w:rPr>
                <w:i/>
                <w:iCs/>
                <w:sz w:val="20"/>
                <w:szCs w:val="20"/>
                <w:lang w:val="en-GB"/>
              </w:rPr>
            </w:pPr>
            <w:r>
              <w:t>-102.74</w:t>
            </w:r>
          </w:p>
        </w:tc>
        <w:tc>
          <w:tcPr>
            <w:tcW w:w="992" w:type="dxa"/>
            <w:vAlign w:val="bottom"/>
          </w:tcPr>
          <w:p w14:paraId="3941C612" w14:textId="59E6A25B" w:rsidR="00841296" w:rsidRDefault="00841296" w:rsidP="002817B8">
            <w:pPr>
              <w:pStyle w:val="TblBdy"/>
              <w:tabs>
                <w:tab w:val="decimal" w:pos="459"/>
              </w:tabs>
              <w:rPr>
                <w:i/>
                <w:iCs/>
                <w:sz w:val="20"/>
                <w:szCs w:val="20"/>
                <w:lang w:val="en-GB"/>
              </w:rPr>
            </w:pPr>
            <w:r>
              <w:t>-148.07</w:t>
            </w:r>
          </w:p>
        </w:tc>
        <w:tc>
          <w:tcPr>
            <w:tcW w:w="709" w:type="dxa"/>
            <w:vAlign w:val="bottom"/>
          </w:tcPr>
          <w:p w14:paraId="2B586BD8"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7A2E05FF" w14:textId="77777777" w:rsidR="00841296" w:rsidRDefault="00841296" w:rsidP="00906C58">
            <w:pPr>
              <w:pStyle w:val="TblBdy"/>
            </w:pPr>
            <w:r>
              <w:t>yes</w:t>
            </w:r>
          </w:p>
        </w:tc>
      </w:tr>
      <w:tr w:rsidR="00CA657A" w14:paraId="0F3752E1" w14:textId="77777777" w:rsidTr="00E03630">
        <w:tc>
          <w:tcPr>
            <w:tcW w:w="993" w:type="dxa"/>
            <w:vAlign w:val="bottom"/>
          </w:tcPr>
          <w:p w14:paraId="38A1A03C" w14:textId="77777777" w:rsidR="00841296" w:rsidRDefault="00841296" w:rsidP="00906C58">
            <w:pPr>
              <w:pStyle w:val="TblBdy"/>
            </w:pPr>
            <w:r>
              <w:t>M3787</w:t>
            </w:r>
          </w:p>
        </w:tc>
        <w:tc>
          <w:tcPr>
            <w:tcW w:w="708" w:type="dxa"/>
            <w:vAlign w:val="bottom"/>
          </w:tcPr>
          <w:p w14:paraId="2B8CE92D" w14:textId="77777777" w:rsidR="00841296" w:rsidRDefault="00841296" w:rsidP="00906C58">
            <w:pPr>
              <w:pStyle w:val="TblBdy"/>
            </w:pPr>
            <w:r>
              <w:t>3</w:t>
            </w:r>
          </w:p>
        </w:tc>
        <w:tc>
          <w:tcPr>
            <w:tcW w:w="993" w:type="dxa"/>
            <w:vAlign w:val="bottom"/>
          </w:tcPr>
          <w:p w14:paraId="57DA32D8" w14:textId="77777777" w:rsidR="00841296" w:rsidRDefault="00841296" w:rsidP="00906C58">
            <w:pPr>
              <w:pStyle w:val="TblBdy"/>
            </w:pPr>
            <w:r>
              <w:t>2619925</w:t>
            </w:r>
          </w:p>
        </w:tc>
        <w:tc>
          <w:tcPr>
            <w:tcW w:w="992" w:type="dxa"/>
            <w:vAlign w:val="bottom"/>
          </w:tcPr>
          <w:p w14:paraId="68DD7DF4" w14:textId="77777777" w:rsidR="00841296" w:rsidRDefault="00841296" w:rsidP="00906C58">
            <w:pPr>
              <w:pStyle w:val="TblBdy"/>
            </w:pPr>
            <w:r>
              <w:t>2364195</w:t>
            </w:r>
          </w:p>
        </w:tc>
        <w:tc>
          <w:tcPr>
            <w:tcW w:w="850" w:type="dxa"/>
            <w:vAlign w:val="bottom"/>
          </w:tcPr>
          <w:p w14:paraId="1435F2A7"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74AAB18E" w14:textId="77777777" w:rsidR="00841296" w:rsidRDefault="00841296" w:rsidP="002817B8">
            <w:pPr>
              <w:pStyle w:val="TblBdy"/>
              <w:tabs>
                <w:tab w:val="decimal" w:pos="459"/>
              </w:tabs>
              <w:rPr>
                <w:i/>
                <w:iCs/>
                <w:sz w:val="20"/>
                <w:szCs w:val="20"/>
                <w:lang w:val="en-GB"/>
              </w:rPr>
            </w:pPr>
            <w:r>
              <w:t>44.93</w:t>
            </w:r>
          </w:p>
        </w:tc>
        <w:tc>
          <w:tcPr>
            <w:tcW w:w="992" w:type="dxa"/>
            <w:vAlign w:val="bottom"/>
          </w:tcPr>
          <w:p w14:paraId="536A79F7" w14:textId="77777777" w:rsidR="00841296" w:rsidRDefault="00841296" w:rsidP="002817B8">
            <w:pPr>
              <w:pStyle w:val="TblBdy"/>
              <w:tabs>
                <w:tab w:val="decimal" w:pos="459"/>
              </w:tabs>
              <w:rPr>
                <w:i/>
                <w:iCs/>
                <w:sz w:val="20"/>
                <w:szCs w:val="20"/>
                <w:lang w:val="en-GB"/>
              </w:rPr>
            </w:pPr>
            <w:r>
              <w:t>34.93</w:t>
            </w:r>
          </w:p>
        </w:tc>
        <w:tc>
          <w:tcPr>
            <w:tcW w:w="992" w:type="dxa"/>
            <w:vAlign w:val="bottom"/>
          </w:tcPr>
          <w:p w14:paraId="36D5C96E" w14:textId="77777777" w:rsidR="00841296" w:rsidRDefault="00841296" w:rsidP="002817B8">
            <w:pPr>
              <w:pStyle w:val="TblBdy"/>
              <w:tabs>
                <w:tab w:val="decimal" w:pos="459"/>
              </w:tabs>
              <w:rPr>
                <w:i/>
                <w:iCs/>
                <w:sz w:val="20"/>
                <w:szCs w:val="20"/>
                <w:lang w:val="en-GB"/>
              </w:rPr>
            </w:pPr>
            <w:r>
              <w:t>35.04</w:t>
            </w:r>
          </w:p>
        </w:tc>
        <w:tc>
          <w:tcPr>
            <w:tcW w:w="992" w:type="dxa"/>
            <w:vAlign w:val="bottom"/>
          </w:tcPr>
          <w:p w14:paraId="429D4C7D" w14:textId="77777777" w:rsidR="00841296" w:rsidRDefault="00841296" w:rsidP="002817B8">
            <w:pPr>
              <w:pStyle w:val="TblBdy"/>
              <w:tabs>
                <w:tab w:val="decimal" w:pos="459"/>
              </w:tabs>
              <w:rPr>
                <w:i/>
                <w:iCs/>
                <w:sz w:val="20"/>
                <w:szCs w:val="20"/>
                <w:lang w:val="en-GB"/>
              </w:rPr>
            </w:pPr>
            <w:r>
              <w:t>31.35</w:t>
            </w:r>
          </w:p>
        </w:tc>
        <w:tc>
          <w:tcPr>
            <w:tcW w:w="709" w:type="dxa"/>
            <w:vAlign w:val="bottom"/>
          </w:tcPr>
          <w:p w14:paraId="278C34D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8D42FB7" w14:textId="77777777" w:rsidR="00841296" w:rsidRDefault="00841296" w:rsidP="00906C58">
            <w:pPr>
              <w:pStyle w:val="TblBdy"/>
            </w:pPr>
            <w:r>
              <w:t>no</w:t>
            </w:r>
          </w:p>
        </w:tc>
      </w:tr>
      <w:tr w:rsidR="00CA657A" w14:paraId="61906944" w14:textId="77777777" w:rsidTr="00E03630">
        <w:tc>
          <w:tcPr>
            <w:tcW w:w="993" w:type="dxa"/>
            <w:vAlign w:val="bottom"/>
          </w:tcPr>
          <w:p w14:paraId="58733B95" w14:textId="77777777" w:rsidR="00841296" w:rsidRDefault="00841296" w:rsidP="00906C58">
            <w:pPr>
              <w:pStyle w:val="TblBdy"/>
            </w:pPr>
            <w:r>
              <w:t>Y152</w:t>
            </w:r>
          </w:p>
        </w:tc>
        <w:tc>
          <w:tcPr>
            <w:tcW w:w="708" w:type="dxa"/>
            <w:vAlign w:val="bottom"/>
          </w:tcPr>
          <w:p w14:paraId="57C1A5A9" w14:textId="77777777" w:rsidR="00841296" w:rsidRDefault="00841296" w:rsidP="00906C58">
            <w:pPr>
              <w:pStyle w:val="TblBdy"/>
            </w:pPr>
            <w:r>
              <w:t>23</w:t>
            </w:r>
          </w:p>
        </w:tc>
        <w:tc>
          <w:tcPr>
            <w:tcW w:w="993" w:type="dxa"/>
            <w:vAlign w:val="bottom"/>
          </w:tcPr>
          <w:p w14:paraId="3AFD18C4" w14:textId="77777777" w:rsidR="00841296" w:rsidRDefault="00841296" w:rsidP="00906C58">
            <w:pPr>
              <w:pStyle w:val="TblBdy"/>
            </w:pPr>
            <w:r>
              <w:t>2620417</w:t>
            </w:r>
          </w:p>
        </w:tc>
        <w:tc>
          <w:tcPr>
            <w:tcW w:w="992" w:type="dxa"/>
            <w:vAlign w:val="bottom"/>
          </w:tcPr>
          <w:p w14:paraId="1AABDEE9" w14:textId="77777777" w:rsidR="00841296" w:rsidRDefault="00841296" w:rsidP="00906C58">
            <w:pPr>
              <w:pStyle w:val="TblBdy"/>
            </w:pPr>
            <w:r>
              <w:t>2350817</w:t>
            </w:r>
          </w:p>
        </w:tc>
        <w:tc>
          <w:tcPr>
            <w:tcW w:w="850" w:type="dxa"/>
            <w:vAlign w:val="bottom"/>
          </w:tcPr>
          <w:p w14:paraId="4E9363F7" w14:textId="77777777" w:rsidR="00841296" w:rsidRDefault="00841296" w:rsidP="002817B8">
            <w:pPr>
              <w:pStyle w:val="TblBdy"/>
              <w:tabs>
                <w:tab w:val="decimal" w:pos="317"/>
              </w:tabs>
              <w:rPr>
                <w:i/>
                <w:iCs/>
                <w:sz w:val="20"/>
                <w:szCs w:val="20"/>
                <w:lang w:val="en-GB"/>
              </w:rPr>
            </w:pPr>
            <w:r>
              <w:t>645</w:t>
            </w:r>
          </w:p>
        </w:tc>
        <w:tc>
          <w:tcPr>
            <w:tcW w:w="993" w:type="dxa"/>
            <w:vAlign w:val="bottom"/>
          </w:tcPr>
          <w:p w14:paraId="076ED3F9" w14:textId="77777777" w:rsidR="00841296" w:rsidRDefault="00841296" w:rsidP="002817B8">
            <w:pPr>
              <w:pStyle w:val="TblBdy"/>
              <w:tabs>
                <w:tab w:val="decimal" w:pos="459"/>
              </w:tabs>
              <w:rPr>
                <w:i/>
                <w:iCs/>
                <w:sz w:val="20"/>
                <w:szCs w:val="20"/>
                <w:lang w:val="en-GB"/>
              </w:rPr>
            </w:pPr>
            <w:r>
              <w:t>96.97</w:t>
            </w:r>
          </w:p>
        </w:tc>
        <w:tc>
          <w:tcPr>
            <w:tcW w:w="992" w:type="dxa"/>
            <w:vAlign w:val="bottom"/>
          </w:tcPr>
          <w:p w14:paraId="41C6B7BF" w14:textId="7FEF6189" w:rsidR="00841296" w:rsidRDefault="00841296" w:rsidP="002817B8">
            <w:pPr>
              <w:pStyle w:val="TblBdy"/>
              <w:tabs>
                <w:tab w:val="decimal" w:pos="459"/>
              </w:tabs>
              <w:rPr>
                <w:i/>
                <w:iCs/>
                <w:sz w:val="20"/>
                <w:szCs w:val="20"/>
                <w:lang w:val="en-GB"/>
              </w:rPr>
            </w:pPr>
            <w:r>
              <w:t>-548.03</w:t>
            </w:r>
          </w:p>
        </w:tc>
        <w:tc>
          <w:tcPr>
            <w:tcW w:w="992" w:type="dxa"/>
            <w:vAlign w:val="bottom"/>
          </w:tcPr>
          <w:p w14:paraId="7F83EE61" w14:textId="1D7DB4DD" w:rsidR="00841296" w:rsidRDefault="00841296" w:rsidP="002817B8">
            <w:pPr>
              <w:pStyle w:val="TblBdy"/>
              <w:tabs>
                <w:tab w:val="decimal" w:pos="459"/>
              </w:tabs>
              <w:rPr>
                <w:i/>
                <w:iCs/>
                <w:sz w:val="20"/>
                <w:szCs w:val="20"/>
                <w:lang w:val="en-GB"/>
              </w:rPr>
            </w:pPr>
            <w:r>
              <w:t>-533.59</w:t>
            </w:r>
          </w:p>
        </w:tc>
        <w:tc>
          <w:tcPr>
            <w:tcW w:w="992" w:type="dxa"/>
            <w:vAlign w:val="bottom"/>
          </w:tcPr>
          <w:p w14:paraId="035CF0D5" w14:textId="7A9051EE" w:rsidR="00841296" w:rsidRDefault="00841296" w:rsidP="002817B8">
            <w:pPr>
              <w:pStyle w:val="TblBdy"/>
              <w:tabs>
                <w:tab w:val="decimal" w:pos="459"/>
              </w:tabs>
              <w:rPr>
                <w:i/>
                <w:iCs/>
                <w:sz w:val="20"/>
                <w:szCs w:val="20"/>
                <w:lang w:val="en-GB"/>
              </w:rPr>
            </w:pPr>
            <w:r>
              <w:t>-705.45</w:t>
            </w:r>
          </w:p>
        </w:tc>
        <w:tc>
          <w:tcPr>
            <w:tcW w:w="709" w:type="dxa"/>
            <w:vAlign w:val="bottom"/>
          </w:tcPr>
          <w:p w14:paraId="1F8FDCF2"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6D1BE0EA" w14:textId="77777777" w:rsidR="00841296" w:rsidRDefault="00841296" w:rsidP="00906C58">
            <w:pPr>
              <w:pStyle w:val="TblBdy"/>
            </w:pPr>
            <w:r>
              <w:t>no</w:t>
            </w:r>
          </w:p>
        </w:tc>
      </w:tr>
      <w:tr w:rsidR="00CA657A" w14:paraId="56D27227" w14:textId="77777777" w:rsidTr="00E03630">
        <w:tc>
          <w:tcPr>
            <w:tcW w:w="993" w:type="dxa"/>
            <w:vAlign w:val="bottom"/>
          </w:tcPr>
          <w:p w14:paraId="7C234412" w14:textId="77777777" w:rsidR="00841296" w:rsidRDefault="00841296" w:rsidP="00906C58">
            <w:pPr>
              <w:pStyle w:val="TblBdy"/>
            </w:pPr>
            <w:r>
              <w:t>M2758</w:t>
            </w:r>
          </w:p>
        </w:tc>
        <w:tc>
          <w:tcPr>
            <w:tcW w:w="708" w:type="dxa"/>
            <w:vAlign w:val="bottom"/>
          </w:tcPr>
          <w:p w14:paraId="6FF755BB" w14:textId="77777777" w:rsidR="00841296" w:rsidRDefault="00841296" w:rsidP="00906C58">
            <w:pPr>
              <w:pStyle w:val="TblBdy"/>
            </w:pPr>
            <w:r>
              <w:t>14</w:t>
            </w:r>
          </w:p>
        </w:tc>
        <w:tc>
          <w:tcPr>
            <w:tcW w:w="993" w:type="dxa"/>
            <w:vAlign w:val="bottom"/>
          </w:tcPr>
          <w:p w14:paraId="7EA0D60C" w14:textId="77777777" w:rsidR="00841296" w:rsidRDefault="00841296" w:rsidP="00906C58">
            <w:pPr>
              <w:pStyle w:val="TblBdy"/>
            </w:pPr>
            <w:r>
              <w:t>2620950</w:t>
            </w:r>
          </w:p>
        </w:tc>
        <w:tc>
          <w:tcPr>
            <w:tcW w:w="992" w:type="dxa"/>
            <w:vAlign w:val="bottom"/>
          </w:tcPr>
          <w:p w14:paraId="7B4098F2" w14:textId="77777777" w:rsidR="00841296" w:rsidRDefault="00841296" w:rsidP="00906C58">
            <w:pPr>
              <w:pStyle w:val="TblBdy"/>
            </w:pPr>
            <w:r>
              <w:t>2363802</w:t>
            </w:r>
          </w:p>
        </w:tc>
        <w:tc>
          <w:tcPr>
            <w:tcW w:w="850" w:type="dxa"/>
            <w:vAlign w:val="bottom"/>
          </w:tcPr>
          <w:p w14:paraId="78386F3A" w14:textId="77777777" w:rsidR="00841296" w:rsidRDefault="00841296" w:rsidP="002817B8">
            <w:pPr>
              <w:pStyle w:val="TblBdy"/>
              <w:tabs>
                <w:tab w:val="decimal" w:pos="317"/>
              </w:tabs>
              <w:rPr>
                <w:i/>
                <w:iCs/>
                <w:sz w:val="20"/>
                <w:szCs w:val="20"/>
                <w:lang w:val="en-GB"/>
              </w:rPr>
            </w:pPr>
            <w:r>
              <w:t>276</w:t>
            </w:r>
          </w:p>
        </w:tc>
        <w:tc>
          <w:tcPr>
            <w:tcW w:w="993" w:type="dxa"/>
            <w:vAlign w:val="bottom"/>
          </w:tcPr>
          <w:p w14:paraId="280FF2E4" w14:textId="77777777" w:rsidR="00841296" w:rsidRDefault="00841296" w:rsidP="002817B8">
            <w:pPr>
              <w:pStyle w:val="TblBdy"/>
              <w:tabs>
                <w:tab w:val="decimal" w:pos="459"/>
              </w:tabs>
              <w:rPr>
                <w:i/>
                <w:iCs/>
                <w:sz w:val="20"/>
                <w:szCs w:val="20"/>
                <w:lang w:val="en-GB"/>
              </w:rPr>
            </w:pPr>
            <w:r>
              <w:t>69</w:t>
            </w:r>
          </w:p>
        </w:tc>
        <w:tc>
          <w:tcPr>
            <w:tcW w:w="992" w:type="dxa"/>
            <w:vAlign w:val="bottom"/>
          </w:tcPr>
          <w:p w14:paraId="06E5E12F" w14:textId="0DA41AE3" w:rsidR="00841296" w:rsidRDefault="00841296" w:rsidP="002817B8">
            <w:pPr>
              <w:pStyle w:val="TblBdy"/>
              <w:tabs>
                <w:tab w:val="decimal" w:pos="459"/>
              </w:tabs>
              <w:rPr>
                <w:i/>
                <w:iCs/>
                <w:sz w:val="20"/>
                <w:szCs w:val="20"/>
                <w:lang w:val="en-GB"/>
              </w:rPr>
            </w:pPr>
            <w:r>
              <w:t>-207</w:t>
            </w:r>
          </w:p>
        </w:tc>
        <w:tc>
          <w:tcPr>
            <w:tcW w:w="992" w:type="dxa"/>
            <w:vAlign w:val="bottom"/>
          </w:tcPr>
          <w:p w14:paraId="3BFC7F12" w14:textId="6BA84104" w:rsidR="00841296" w:rsidRDefault="00841296" w:rsidP="002817B8">
            <w:pPr>
              <w:pStyle w:val="TblBdy"/>
              <w:tabs>
                <w:tab w:val="decimal" w:pos="459"/>
              </w:tabs>
              <w:rPr>
                <w:i/>
                <w:iCs/>
                <w:sz w:val="20"/>
                <w:szCs w:val="20"/>
                <w:lang w:val="en-GB"/>
              </w:rPr>
            </w:pPr>
            <w:r>
              <w:t>-184.49</w:t>
            </w:r>
          </w:p>
        </w:tc>
        <w:tc>
          <w:tcPr>
            <w:tcW w:w="992" w:type="dxa"/>
            <w:vAlign w:val="bottom"/>
          </w:tcPr>
          <w:p w14:paraId="60A3BBD1" w14:textId="30D32C64" w:rsidR="00841296" w:rsidRDefault="00841296" w:rsidP="002817B8">
            <w:pPr>
              <w:pStyle w:val="TblBdy"/>
              <w:tabs>
                <w:tab w:val="decimal" w:pos="459"/>
              </w:tabs>
              <w:rPr>
                <w:i/>
                <w:iCs/>
                <w:sz w:val="20"/>
                <w:szCs w:val="20"/>
                <w:lang w:val="en-GB"/>
              </w:rPr>
            </w:pPr>
            <w:r>
              <w:t>-211.95</w:t>
            </w:r>
          </w:p>
        </w:tc>
        <w:tc>
          <w:tcPr>
            <w:tcW w:w="709" w:type="dxa"/>
            <w:vAlign w:val="bottom"/>
          </w:tcPr>
          <w:p w14:paraId="04691872"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4EDB86E2" w14:textId="77777777" w:rsidR="00841296" w:rsidRDefault="00841296" w:rsidP="00906C58">
            <w:pPr>
              <w:pStyle w:val="TblBdy"/>
            </w:pPr>
            <w:r>
              <w:t>no</w:t>
            </w:r>
          </w:p>
        </w:tc>
      </w:tr>
      <w:tr w:rsidR="00CA657A" w14:paraId="23266719" w14:textId="77777777" w:rsidTr="00E03630">
        <w:tc>
          <w:tcPr>
            <w:tcW w:w="993" w:type="dxa"/>
            <w:vAlign w:val="bottom"/>
          </w:tcPr>
          <w:p w14:paraId="62722B24" w14:textId="77777777" w:rsidR="00841296" w:rsidRDefault="00841296" w:rsidP="00906C58">
            <w:pPr>
              <w:pStyle w:val="TblBdy"/>
            </w:pPr>
            <w:r>
              <w:t>H1320</w:t>
            </w:r>
          </w:p>
        </w:tc>
        <w:tc>
          <w:tcPr>
            <w:tcW w:w="708" w:type="dxa"/>
            <w:vAlign w:val="bottom"/>
          </w:tcPr>
          <w:p w14:paraId="50EDF046" w14:textId="77777777" w:rsidR="00841296" w:rsidRDefault="00841296" w:rsidP="00906C58">
            <w:pPr>
              <w:pStyle w:val="TblBdy"/>
            </w:pPr>
            <w:r>
              <w:t>23</w:t>
            </w:r>
          </w:p>
        </w:tc>
        <w:tc>
          <w:tcPr>
            <w:tcW w:w="993" w:type="dxa"/>
            <w:vAlign w:val="bottom"/>
          </w:tcPr>
          <w:p w14:paraId="5327925B" w14:textId="77777777" w:rsidR="00841296" w:rsidRDefault="00841296" w:rsidP="00906C58">
            <w:pPr>
              <w:pStyle w:val="TblBdy"/>
            </w:pPr>
            <w:r>
              <w:t>2621603</w:t>
            </w:r>
          </w:p>
        </w:tc>
        <w:tc>
          <w:tcPr>
            <w:tcW w:w="992" w:type="dxa"/>
            <w:vAlign w:val="bottom"/>
          </w:tcPr>
          <w:p w14:paraId="3026A099" w14:textId="77777777" w:rsidR="00841296" w:rsidRDefault="00841296" w:rsidP="00906C58">
            <w:pPr>
              <w:pStyle w:val="TblBdy"/>
            </w:pPr>
            <w:r>
              <w:t>2355955</w:t>
            </w:r>
          </w:p>
        </w:tc>
        <w:tc>
          <w:tcPr>
            <w:tcW w:w="850" w:type="dxa"/>
            <w:vAlign w:val="bottom"/>
          </w:tcPr>
          <w:p w14:paraId="54EBEADE" w14:textId="77777777" w:rsidR="00841296" w:rsidRDefault="00841296" w:rsidP="002817B8">
            <w:pPr>
              <w:pStyle w:val="TblBdy"/>
              <w:tabs>
                <w:tab w:val="decimal" w:pos="317"/>
              </w:tabs>
              <w:rPr>
                <w:i/>
                <w:iCs/>
                <w:sz w:val="20"/>
                <w:szCs w:val="20"/>
                <w:lang w:val="en-GB"/>
              </w:rPr>
            </w:pPr>
            <w:r>
              <w:t>571</w:t>
            </w:r>
          </w:p>
        </w:tc>
        <w:tc>
          <w:tcPr>
            <w:tcW w:w="993" w:type="dxa"/>
            <w:vAlign w:val="bottom"/>
          </w:tcPr>
          <w:p w14:paraId="799E25F4" w14:textId="77777777" w:rsidR="00841296" w:rsidRDefault="00841296" w:rsidP="002817B8">
            <w:pPr>
              <w:pStyle w:val="TblBdy"/>
              <w:tabs>
                <w:tab w:val="decimal" w:pos="459"/>
              </w:tabs>
              <w:rPr>
                <w:i/>
                <w:iCs/>
                <w:sz w:val="20"/>
                <w:szCs w:val="20"/>
                <w:lang w:val="en-GB"/>
              </w:rPr>
            </w:pPr>
            <w:r>
              <w:t>82</w:t>
            </w:r>
          </w:p>
        </w:tc>
        <w:tc>
          <w:tcPr>
            <w:tcW w:w="992" w:type="dxa"/>
            <w:vAlign w:val="bottom"/>
          </w:tcPr>
          <w:p w14:paraId="432303A4" w14:textId="305ACE92" w:rsidR="00841296" w:rsidRDefault="00841296" w:rsidP="002817B8">
            <w:pPr>
              <w:pStyle w:val="TblBdy"/>
              <w:tabs>
                <w:tab w:val="decimal" w:pos="459"/>
              </w:tabs>
              <w:rPr>
                <w:i/>
                <w:iCs/>
                <w:sz w:val="20"/>
                <w:szCs w:val="20"/>
                <w:lang w:val="en-GB"/>
              </w:rPr>
            </w:pPr>
            <w:r>
              <w:t>-489</w:t>
            </w:r>
          </w:p>
        </w:tc>
        <w:tc>
          <w:tcPr>
            <w:tcW w:w="992" w:type="dxa"/>
            <w:vAlign w:val="bottom"/>
          </w:tcPr>
          <w:p w14:paraId="314F8A1D" w14:textId="26B39381" w:rsidR="00841296" w:rsidRDefault="00841296" w:rsidP="002817B8">
            <w:pPr>
              <w:pStyle w:val="TblBdy"/>
              <w:tabs>
                <w:tab w:val="decimal" w:pos="459"/>
              </w:tabs>
              <w:rPr>
                <w:i/>
                <w:iCs/>
                <w:sz w:val="20"/>
                <w:szCs w:val="20"/>
                <w:lang w:val="en-GB"/>
              </w:rPr>
            </w:pPr>
            <w:r>
              <w:t>-474.01</w:t>
            </w:r>
          </w:p>
        </w:tc>
        <w:tc>
          <w:tcPr>
            <w:tcW w:w="992" w:type="dxa"/>
            <w:vAlign w:val="bottom"/>
          </w:tcPr>
          <w:p w14:paraId="537244B7" w14:textId="522E74E2" w:rsidR="00841296" w:rsidRDefault="00841296" w:rsidP="002817B8">
            <w:pPr>
              <w:pStyle w:val="TblBdy"/>
              <w:tabs>
                <w:tab w:val="decimal" w:pos="459"/>
              </w:tabs>
              <w:rPr>
                <w:i/>
                <w:iCs/>
                <w:sz w:val="20"/>
                <w:szCs w:val="20"/>
                <w:lang w:val="en-GB"/>
              </w:rPr>
            </w:pPr>
            <w:r>
              <w:t>-974.01</w:t>
            </w:r>
          </w:p>
        </w:tc>
        <w:tc>
          <w:tcPr>
            <w:tcW w:w="709" w:type="dxa"/>
            <w:vAlign w:val="bottom"/>
          </w:tcPr>
          <w:p w14:paraId="61C2F393"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0F07391B" w14:textId="77777777" w:rsidR="00841296" w:rsidRDefault="00841296" w:rsidP="00906C58">
            <w:pPr>
              <w:pStyle w:val="TblBdy"/>
            </w:pPr>
            <w:r>
              <w:t>no</w:t>
            </w:r>
          </w:p>
        </w:tc>
      </w:tr>
      <w:tr w:rsidR="00CA657A" w14:paraId="7016EA9F" w14:textId="77777777" w:rsidTr="00E03630">
        <w:tc>
          <w:tcPr>
            <w:tcW w:w="993" w:type="dxa"/>
            <w:vAlign w:val="bottom"/>
          </w:tcPr>
          <w:p w14:paraId="134DFCF5" w14:textId="77777777" w:rsidR="00841296" w:rsidRDefault="00841296" w:rsidP="00906C58">
            <w:pPr>
              <w:pStyle w:val="TblBdy"/>
            </w:pPr>
            <w:r>
              <w:t>H1691</w:t>
            </w:r>
          </w:p>
        </w:tc>
        <w:tc>
          <w:tcPr>
            <w:tcW w:w="708" w:type="dxa"/>
            <w:vAlign w:val="bottom"/>
          </w:tcPr>
          <w:p w14:paraId="31EDF26F" w14:textId="77777777" w:rsidR="00841296" w:rsidRDefault="00841296" w:rsidP="00906C58">
            <w:pPr>
              <w:pStyle w:val="TblBdy"/>
            </w:pPr>
            <w:r>
              <w:t>18</w:t>
            </w:r>
          </w:p>
        </w:tc>
        <w:tc>
          <w:tcPr>
            <w:tcW w:w="993" w:type="dxa"/>
            <w:vAlign w:val="bottom"/>
          </w:tcPr>
          <w:p w14:paraId="107A6558" w14:textId="77777777" w:rsidR="00841296" w:rsidRDefault="00841296" w:rsidP="00906C58">
            <w:pPr>
              <w:pStyle w:val="TblBdy"/>
            </w:pPr>
            <w:r>
              <w:t>2622148</w:t>
            </w:r>
          </w:p>
        </w:tc>
        <w:tc>
          <w:tcPr>
            <w:tcW w:w="992" w:type="dxa"/>
            <w:vAlign w:val="bottom"/>
          </w:tcPr>
          <w:p w14:paraId="428E8C5A" w14:textId="77777777" w:rsidR="00841296" w:rsidRDefault="00841296" w:rsidP="00906C58">
            <w:pPr>
              <w:pStyle w:val="TblBdy"/>
            </w:pPr>
            <w:r>
              <w:t>2352910</w:t>
            </w:r>
          </w:p>
        </w:tc>
        <w:tc>
          <w:tcPr>
            <w:tcW w:w="850" w:type="dxa"/>
            <w:vAlign w:val="bottom"/>
          </w:tcPr>
          <w:p w14:paraId="71AB390D" w14:textId="77777777" w:rsidR="00841296" w:rsidRDefault="00841296" w:rsidP="002817B8">
            <w:pPr>
              <w:pStyle w:val="TblBdy"/>
              <w:tabs>
                <w:tab w:val="decimal" w:pos="317"/>
              </w:tabs>
              <w:rPr>
                <w:i/>
                <w:iCs/>
                <w:sz w:val="20"/>
                <w:szCs w:val="20"/>
                <w:lang w:val="en-GB"/>
              </w:rPr>
            </w:pPr>
            <w:r>
              <w:t>429</w:t>
            </w:r>
          </w:p>
        </w:tc>
        <w:tc>
          <w:tcPr>
            <w:tcW w:w="993" w:type="dxa"/>
            <w:vAlign w:val="bottom"/>
          </w:tcPr>
          <w:p w14:paraId="50B89830" w14:textId="77777777" w:rsidR="00841296" w:rsidRDefault="00841296" w:rsidP="002817B8">
            <w:pPr>
              <w:pStyle w:val="TblBdy"/>
              <w:tabs>
                <w:tab w:val="decimal" w:pos="459"/>
              </w:tabs>
              <w:rPr>
                <w:i/>
                <w:iCs/>
                <w:sz w:val="20"/>
                <w:szCs w:val="20"/>
                <w:lang w:val="en-GB"/>
              </w:rPr>
            </w:pPr>
            <w:r>
              <w:t>105</w:t>
            </w:r>
          </w:p>
        </w:tc>
        <w:tc>
          <w:tcPr>
            <w:tcW w:w="992" w:type="dxa"/>
            <w:vAlign w:val="bottom"/>
          </w:tcPr>
          <w:p w14:paraId="54B35C00" w14:textId="5B46E4B5" w:rsidR="00841296" w:rsidRDefault="00841296" w:rsidP="002817B8">
            <w:pPr>
              <w:pStyle w:val="TblBdy"/>
              <w:tabs>
                <w:tab w:val="decimal" w:pos="459"/>
              </w:tabs>
              <w:rPr>
                <w:i/>
                <w:iCs/>
                <w:sz w:val="20"/>
                <w:szCs w:val="20"/>
                <w:lang w:val="en-GB"/>
              </w:rPr>
            </w:pPr>
            <w:r>
              <w:t>-324</w:t>
            </w:r>
          </w:p>
        </w:tc>
        <w:tc>
          <w:tcPr>
            <w:tcW w:w="992" w:type="dxa"/>
            <w:vAlign w:val="bottom"/>
          </w:tcPr>
          <w:p w14:paraId="7FDD61C9" w14:textId="49C0CF17" w:rsidR="00841296" w:rsidRDefault="00841296" w:rsidP="002817B8">
            <w:pPr>
              <w:pStyle w:val="TblBdy"/>
              <w:tabs>
                <w:tab w:val="decimal" w:pos="459"/>
              </w:tabs>
              <w:rPr>
                <w:i/>
                <w:iCs/>
                <w:sz w:val="20"/>
                <w:szCs w:val="20"/>
                <w:lang w:val="en-GB"/>
              </w:rPr>
            </w:pPr>
            <w:r>
              <w:t>-202.01</w:t>
            </w:r>
          </w:p>
        </w:tc>
        <w:tc>
          <w:tcPr>
            <w:tcW w:w="992" w:type="dxa"/>
            <w:vAlign w:val="bottom"/>
          </w:tcPr>
          <w:p w14:paraId="6AFD4A89" w14:textId="04D58F4F" w:rsidR="00841296" w:rsidRDefault="00841296" w:rsidP="002817B8">
            <w:pPr>
              <w:pStyle w:val="TblBdy"/>
              <w:tabs>
                <w:tab w:val="decimal" w:pos="459"/>
              </w:tabs>
              <w:rPr>
                <w:i/>
                <w:iCs/>
                <w:sz w:val="20"/>
                <w:szCs w:val="20"/>
                <w:lang w:val="en-GB"/>
              </w:rPr>
            </w:pPr>
            <w:r>
              <w:t>-259.54</w:t>
            </w:r>
          </w:p>
        </w:tc>
        <w:tc>
          <w:tcPr>
            <w:tcW w:w="709" w:type="dxa"/>
            <w:vAlign w:val="bottom"/>
          </w:tcPr>
          <w:p w14:paraId="122166FA"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26784C61" w14:textId="77777777" w:rsidR="00841296" w:rsidRDefault="00841296" w:rsidP="00906C58">
            <w:pPr>
              <w:pStyle w:val="TblBdy"/>
            </w:pPr>
            <w:r>
              <w:t>yes</w:t>
            </w:r>
          </w:p>
        </w:tc>
      </w:tr>
      <w:tr w:rsidR="00CA657A" w14:paraId="7D1E15C1" w14:textId="77777777" w:rsidTr="00E03630">
        <w:tc>
          <w:tcPr>
            <w:tcW w:w="993" w:type="dxa"/>
            <w:vAlign w:val="bottom"/>
          </w:tcPr>
          <w:p w14:paraId="3A33B73E" w14:textId="77777777" w:rsidR="00841296" w:rsidRDefault="00841296" w:rsidP="00906C58">
            <w:pPr>
              <w:pStyle w:val="TblBdy"/>
            </w:pPr>
            <w:r>
              <w:t>M3282</w:t>
            </w:r>
          </w:p>
        </w:tc>
        <w:tc>
          <w:tcPr>
            <w:tcW w:w="708" w:type="dxa"/>
            <w:vAlign w:val="bottom"/>
          </w:tcPr>
          <w:p w14:paraId="6D09AB80" w14:textId="77777777" w:rsidR="00841296" w:rsidRDefault="00841296" w:rsidP="00906C58">
            <w:pPr>
              <w:pStyle w:val="TblBdy"/>
            </w:pPr>
            <w:r>
              <w:t>9</w:t>
            </w:r>
          </w:p>
        </w:tc>
        <w:tc>
          <w:tcPr>
            <w:tcW w:w="993" w:type="dxa"/>
            <w:vAlign w:val="bottom"/>
          </w:tcPr>
          <w:p w14:paraId="27052F82" w14:textId="77777777" w:rsidR="00841296" w:rsidRDefault="00841296" w:rsidP="00906C58">
            <w:pPr>
              <w:pStyle w:val="TblBdy"/>
            </w:pPr>
            <w:r>
              <w:t>2623325</w:t>
            </w:r>
          </w:p>
        </w:tc>
        <w:tc>
          <w:tcPr>
            <w:tcW w:w="992" w:type="dxa"/>
            <w:vAlign w:val="bottom"/>
          </w:tcPr>
          <w:p w14:paraId="0CFC582F" w14:textId="77777777" w:rsidR="00841296" w:rsidRDefault="00841296" w:rsidP="00906C58">
            <w:pPr>
              <w:pStyle w:val="TblBdy"/>
            </w:pPr>
            <w:r>
              <w:t>2364252</w:t>
            </w:r>
          </w:p>
        </w:tc>
        <w:tc>
          <w:tcPr>
            <w:tcW w:w="850" w:type="dxa"/>
            <w:vAlign w:val="bottom"/>
          </w:tcPr>
          <w:p w14:paraId="47CFC144" w14:textId="77777777" w:rsidR="00841296" w:rsidRDefault="00841296" w:rsidP="002817B8">
            <w:pPr>
              <w:pStyle w:val="TblBdy"/>
              <w:tabs>
                <w:tab w:val="decimal" w:pos="317"/>
              </w:tabs>
              <w:rPr>
                <w:i/>
                <w:iCs/>
                <w:sz w:val="20"/>
                <w:szCs w:val="20"/>
                <w:lang w:val="en-GB"/>
              </w:rPr>
            </w:pPr>
            <w:r>
              <w:t>250</w:t>
            </w:r>
          </w:p>
        </w:tc>
        <w:tc>
          <w:tcPr>
            <w:tcW w:w="993" w:type="dxa"/>
            <w:vAlign w:val="bottom"/>
          </w:tcPr>
          <w:p w14:paraId="08361E68" w14:textId="77777777" w:rsidR="00841296" w:rsidRDefault="00841296" w:rsidP="002817B8">
            <w:pPr>
              <w:pStyle w:val="TblBdy"/>
              <w:tabs>
                <w:tab w:val="decimal" w:pos="459"/>
              </w:tabs>
              <w:rPr>
                <w:i/>
                <w:iCs/>
                <w:sz w:val="20"/>
                <w:szCs w:val="20"/>
                <w:lang w:val="en-GB"/>
              </w:rPr>
            </w:pPr>
            <w:r>
              <w:t>72</w:t>
            </w:r>
          </w:p>
        </w:tc>
        <w:tc>
          <w:tcPr>
            <w:tcW w:w="992" w:type="dxa"/>
            <w:vAlign w:val="bottom"/>
          </w:tcPr>
          <w:p w14:paraId="1F3920F3" w14:textId="0FE77709" w:rsidR="00841296" w:rsidRDefault="00841296" w:rsidP="002817B8">
            <w:pPr>
              <w:pStyle w:val="TblBdy"/>
              <w:tabs>
                <w:tab w:val="decimal" w:pos="459"/>
              </w:tabs>
              <w:rPr>
                <w:i/>
                <w:iCs/>
                <w:sz w:val="20"/>
                <w:szCs w:val="20"/>
                <w:lang w:val="en-GB"/>
              </w:rPr>
            </w:pPr>
            <w:r>
              <w:t>-178</w:t>
            </w:r>
          </w:p>
        </w:tc>
        <w:tc>
          <w:tcPr>
            <w:tcW w:w="992" w:type="dxa"/>
            <w:vAlign w:val="bottom"/>
          </w:tcPr>
          <w:p w14:paraId="6DB1C159" w14:textId="3DCE43A0" w:rsidR="00841296" w:rsidRDefault="00841296" w:rsidP="002817B8">
            <w:pPr>
              <w:pStyle w:val="TblBdy"/>
              <w:tabs>
                <w:tab w:val="decimal" w:pos="459"/>
              </w:tabs>
              <w:rPr>
                <w:i/>
                <w:iCs/>
                <w:sz w:val="20"/>
                <w:szCs w:val="20"/>
                <w:lang w:val="en-GB"/>
              </w:rPr>
            </w:pPr>
            <w:r>
              <w:t>-30.31</w:t>
            </w:r>
          </w:p>
        </w:tc>
        <w:tc>
          <w:tcPr>
            <w:tcW w:w="992" w:type="dxa"/>
            <w:vAlign w:val="bottom"/>
          </w:tcPr>
          <w:p w14:paraId="57536094" w14:textId="2D05232C" w:rsidR="00841296" w:rsidRDefault="00841296" w:rsidP="002817B8">
            <w:pPr>
              <w:pStyle w:val="TblBdy"/>
              <w:tabs>
                <w:tab w:val="decimal" w:pos="459"/>
              </w:tabs>
              <w:rPr>
                <w:i/>
                <w:iCs/>
                <w:sz w:val="20"/>
                <w:szCs w:val="20"/>
                <w:lang w:val="en-GB"/>
              </w:rPr>
            </w:pPr>
            <w:r>
              <w:t>-32.31</w:t>
            </w:r>
          </w:p>
        </w:tc>
        <w:tc>
          <w:tcPr>
            <w:tcW w:w="709" w:type="dxa"/>
            <w:vAlign w:val="bottom"/>
          </w:tcPr>
          <w:p w14:paraId="34ACE150"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674C81D7" w14:textId="77777777" w:rsidR="00841296" w:rsidRDefault="00841296" w:rsidP="00906C58">
            <w:pPr>
              <w:pStyle w:val="TblBdy"/>
            </w:pPr>
            <w:r>
              <w:t>yes</w:t>
            </w:r>
          </w:p>
        </w:tc>
      </w:tr>
      <w:tr w:rsidR="00CA657A" w14:paraId="36F7C046" w14:textId="77777777" w:rsidTr="00E03630">
        <w:tc>
          <w:tcPr>
            <w:tcW w:w="993" w:type="dxa"/>
            <w:vAlign w:val="bottom"/>
          </w:tcPr>
          <w:p w14:paraId="06358899" w14:textId="77777777" w:rsidR="00841296" w:rsidRDefault="00841296" w:rsidP="00906C58">
            <w:pPr>
              <w:pStyle w:val="TblBdy"/>
            </w:pPr>
            <w:r>
              <w:t>TE1694</w:t>
            </w:r>
          </w:p>
        </w:tc>
        <w:tc>
          <w:tcPr>
            <w:tcW w:w="708" w:type="dxa"/>
            <w:vAlign w:val="bottom"/>
          </w:tcPr>
          <w:p w14:paraId="4EC6163F" w14:textId="77777777" w:rsidR="00841296" w:rsidRDefault="00841296" w:rsidP="00906C58">
            <w:pPr>
              <w:pStyle w:val="TblBdy"/>
            </w:pPr>
            <w:r>
              <w:t>17</w:t>
            </w:r>
          </w:p>
        </w:tc>
        <w:tc>
          <w:tcPr>
            <w:tcW w:w="993" w:type="dxa"/>
            <w:vAlign w:val="bottom"/>
          </w:tcPr>
          <w:p w14:paraId="20503F5D" w14:textId="77777777" w:rsidR="00841296" w:rsidRDefault="00841296" w:rsidP="00906C58">
            <w:pPr>
              <w:pStyle w:val="TblBdy"/>
            </w:pPr>
            <w:r>
              <w:t>2623554</w:t>
            </w:r>
          </w:p>
        </w:tc>
        <w:tc>
          <w:tcPr>
            <w:tcW w:w="992" w:type="dxa"/>
            <w:vAlign w:val="bottom"/>
          </w:tcPr>
          <w:p w14:paraId="419B8968" w14:textId="77777777" w:rsidR="00841296" w:rsidRDefault="00841296" w:rsidP="00906C58">
            <w:pPr>
              <w:pStyle w:val="TblBdy"/>
            </w:pPr>
            <w:r>
              <w:t>2369626</w:t>
            </w:r>
          </w:p>
        </w:tc>
        <w:tc>
          <w:tcPr>
            <w:tcW w:w="850" w:type="dxa"/>
            <w:vAlign w:val="bottom"/>
          </w:tcPr>
          <w:p w14:paraId="06F34495" w14:textId="77777777" w:rsidR="00841296" w:rsidRDefault="00841296" w:rsidP="002817B8">
            <w:pPr>
              <w:pStyle w:val="TblBdy"/>
              <w:tabs>
                <w:tab w:val="decimal" w:pos="317"/>
              </w:tabs>
              <w:rPr>
                <w:i/>
                <w:iCs/>
                <w:sz w:val="20"/>
                <w:szCs w:val="20"/>
                <w:lang w:val="en-GB"/>
              </w:rPr>
            </w:pPr>
            <w:r>
              <w:t>355</w:t>
            </w:r>
          </w:p>
        </w:tc>
        <w:tc>
          <w:tcPr>
            <w:tcW w:w="993" w:type="dxa"/>
            <w:vAlign w:val="bottom"/>
          </w:tcPr>
          <w:p w14:paraId="3D9ACDE3" w14:textId="77777777" w:rsidR="00841296" w:rsidRDefault="00841296" w:rsidP="002817B8">
            <w:pPr>
              <w:pStyle w:val="TblBdy"/>
              <w:tabs>
                <w:tab w:val="decimal" w:pos="459"/>
              </w:tabs>
              <w:rPr>
                <w:i/>
                <w:iCs/>
                <w:sz w:val="20"/>
                <w:szCs w:val="20"/>
                <w:lang w:val="en-GB"/>
              </w:rPr>
            </w:pPr>
            <w:r>
              <w:t>33.99</w:t>
            </w:r>
          </w:p>
        </w:tc>
        <w:tc>
          <w:tcPr>
            <w:tcW w:w="992" w:type="dxa"/>
            <w:vAlign w:val="bottom"/>
          </w:tcPr>
          <w:p w14:paraId="76D95B6C" w14:textId="392324DA" w:rsidR="00841296" w:rsidRDefault="00841296" w:rsidP="002817B8">
            <w:pPr>
              <w:pStyle w:val="TblBdy"/>
              <w:tabs>
                <w:tab w:val="decimal" w:pos="459"/>
              </w:tabs>
              <w:rPr>
                <w:i/>
                <w:iCs/>
                <w:sz w:val="20"/>
                <w:szCs w:val="20"/>
                <w:lang w:val="en-GB"/>
              </w:rPr>
            </w:pPr>
            <w:r>
              <w:t>-321.01</w:t>
            </w:r>
          </w:p>
        </w:tc>
        <w:tc>
          <w:tcPr>
            <w:tcW w:w="992" w:type="dxa"/>
            <w:vAlign w:val="bottom"/>
          </w:tcPr>
          <w:p w14:paraId="0B9535E6" w14:textId="14499F2E" w:rsidR="00841296" w:rsidRDefault="00841296" w:rsidP="002817B8">
            <w:pPr>
              <w:pStyle w:val="TblBdy"/>
              <w:tabs>
                <w:tab w:val="decimal" w:pos="459"/>
              </w:tabs>
              <w:rPr>
                <w:i/>
                <w:iCs/>
                <w:sz w:val="20"/>
                <w:szCs w:val="20"/>
                <w:lang w:val="en-GB"/>
              </w:rPr>
            </w:pPr>
            <w:r>
              <w:t>-249.75</w:t>
            </w:r>
          </w:p>
        </w:tc>
        <w:tc>
          <w:tcPr>
            <w:tcW w:w="992" w:type="dxa"/>
            <w:vAlign w:val="bottom"/>
          </w:tcPr>
          <w:p w14:paraId="76416F2D" w14:textId="676C7556" w:rsidR="00841296" w:rsidRDefault="00841296" w:rsidP="002817B8">
            <w:pPr>
              <w:pStyle w:val="TblBdy"/>
              <w:tabs>
                <w:tab w:val="decimal" w:pos="459"/>
              </w:tabs>
              <w:rPr>
                <w:i/>
                <w:iCs/>
                <w:sz w:val="20"/>
                <w:szCs w:val="20"/>
                <w:lang w:val="en-GB"/>
              </w:rPr>
            </w:pPr>
            <w:r>
              <w:t>-259.32</w:t>
            </w:r>
          </w:p>
        </w:tc>
        <w:tc>
          <w:tcPr>
            <w:tcW w:w="709" w:type="dxa"/>
            <w:vAlign w:val="bottom"/>
          </w:tcPr>
          <w:p w14:paraId="4752FB25" w14:textId="77777777" w:rsidR="00841296" w:rsidRDefault="00841296" w:rsidP="002817B8">
            <w:pPr>
              <w:pStyle w:val="TblBdy"/>
              <w:tabs>
                <w:tab w:val="decimal" w:pos="318"/>
              </w:tabs>
              <w:rPr>
                <w:i/>
                <w:iCs/>
                <w:sz w:val="20"/>
                <w:szCs w:val="20"/>
                <w:lang w:val="en-GB"/>
              </w:rPr>
            </w:pPr>
            <w:r>
              <w:t>30</w:t>
            </w:r>
          </w:p>
        </w:tc>
        <w:tc>
          <w:tcPr>
            <w:tcW w:w="567" w:type="dxa"/>
            <w:vAlign w:val="bottom"/>
          </w:tcPr>
          <w:p w14:paraId="5579A690" w14:textId="77777777" w:rsidR="00841296" w:rsidRDefault="00841296" w:rsidP="00906C58">
            <w:pPr>
              <w:pStyle w:val="TblBdy"/>
            </w:pPr>
            <w:r>
              <w:t>yes</w:t>
            </w:r>
          </w:p>
        </w:tc>
      </w:tr>
      <w:tr w:rsidR="00CA657A" w14:paraId="0C0B4929" w14:textId="77777777" w:rsidTr="00E03630">
        <w:tc>
          <w:tcPr>
            <w:tcW w:w="993" w:type="dxa"/>
            <w:vAlign w:val="bottom"/>
          </w:tcPr>
          <w:p w14:paraId="59980EBA" w14:textId="77777777" w:rsidR="00841296" w:rsidRDefault="00841296" w:rsidP="00906C58">
            <w:pPr>
              <w:pStyle w:val="TblBdy"/>
            </w:pPr>
            <w:r>
              <w:t>H1726</w:t>
            </w:r>
          </w:p>
        </w:tc>
        <w:tc>
          <w:tcPr>
            <w:tcW w:w="708" w:type="dxa"/>
            <w:vAlign w:val="bottom"/>
          </w:tcPr>
          <w:p w14:paraId="3979D27B" w14:textId="77777777" w:rsidR="00841296" w:rsidRDefault="00841296" w:rsidP="00906C58">
            <w:pPr>
              <w:pStyle w:val="TblBdy"/>
            </w:pPr>
            <w:r>
              <w:t>22</w:t>
            </w:r>
          </w:p>
        </w:tc>
        <w:tc>
          <w:tcPr>
            <w:tcW w:w="993" w:type="dxa"/>
            <w:vAlign w:val="bottom"/>
          </w:tcPr>
          <w:p w14:paraId="118C9B84" w14:textId="77777777" w:rsidR="00841296" w:rsidRDefault="00841296" w:rsidP="00906C58">
            <w:pPr>
              <w:pStyle w:val="TblBdy"/>
            </w:pPr>
            <w:r>
              <w:t>2623761</w:t>
            </w:r>
          </w:p>
        </w:tc>
        <w:tc>
          <w:tcPr>
            <w:tcW w:w="992" w:type="dxa"/>
            <w:vAlign w:val="bottom"/>
          </w:tcPr>
          <w:p w14:paraId="5A36E0D5" w14:textId="77777777" w:rsidR="00841296" w:rsidRDefault="00841296" w:rsidP="00906C58">
            <w:pPr>
              <w:pStyle w:val="TblBdy"/>
            </w:pPr>
            <w:r>
              <w:t>2351447</w:t>
            </w:r>
          </w:p>
        </w:tc>
        <w:tc>
          <w:tcPr>
            <w:tcW w:w="850" w:type="dxa"/>
            <w:vAlign w:val="bottom"/>
          </w:tcPr>
          <w:p w14:paraId="065C28F8" w14:textId="77777777" w:rsidR="00841296" w:rsidRDefault="00841296" w:rsidP="002817B8">
            <w:pPr>
              <w:pStyle w:val="TblBdy"/>
              <w:tabs>
                <w:tab w:val="decimal" w:pos="317"/>
              </w:tabs>
              <w:rPr>
                <w:i/>
                <w:iCs/>
                <w:sz w:val="20"/>
                <w:szCs w:val="20"/>
                <w:lang w:val="en-GB"/>
              </w:rPr>
            </w:pPr>
            <w:r>
              <w:t>365</w:t>
            </w:r>
          </w:p>
        </w:tc>
        <w:tc>
          <w:tcPr>
            <w:tcW w:w="993" w:type="dxa"/>
            <w:vAlign w:val="bottom"/>
          </w:tcPr>
          <w:p w14:paraId="189C608D" w14:textId="77777777" w:rsidR="00841296" w:rsidRDefault="00841296" w:rsidP="002817B8">
            <w:pPr>
              <w:pStyle w:val="TblBdy"/>
              <w:tabs>
                <w:tab w:val="decimal" w:pos="459"/>
              </w:tabs>
              <w:rPr>
                <w:i/>
                <w:iCs/>
                <w:sz w:val="20"/>
                <w:szCs w:val="20"/>
                <w:lang w:val="en-GB"/>
              </w:rPr>
            </w:pPr>
            <w:r>
              <w:t>154.81</w:t>
            </w:r>
          </w:p>
        </w:tc>
        <w:tc>
          <w:tcPr>
            <w:tcW w:w="992" w:type="dxa"/>
            <w:vAlign w:val="bottom"/>
          </w:tcPr>
          <w:p w14:paraId="4230CC60" w14:textId="46DE44F9" w:rsidR="00841296" w:rsidRDefault="00841296" w:rsidP="002817B8">
            <w:pPr>
              <w:pStyle w:val="TblBdy"/>
              <w:tabs>
                <w:tab w:val="decimal" w:pos="459"/>
              </w:tabs>
              <w:rPr>
                <w:i/>
                <w:iCs/>
                <w:sz w:val="20"/>
                <w:szCs w:val="20"/>
                <w:lang w:val="en-GB"/>
              </w:rPr>
            </w:pPr>
            <w:r>
              <w:t>-210.19</w:t>
            </w:r>
          </w:p>
        </w:tc>
        <w:tc>
          <w:tcPr>
            <w:tcW w:w="992" w:type="dxa"/>
            <w:vAlign w:val="bottom"/>
          </w:tcPr>
          <w:p w14:paraId="651D5FD5" w14:textId="5808F167" w:rsidR="00841296" w:rsidRDefault="00841296" w:rsidP="002817B8">
            <w:pPr>
              <w:pStyle w:val="TblBdy"/>
              <w:tabs>
                <w:tab w:val="decimal" w:pos="459"/>
              </w:tabs>
              <w:rPr>
                <w:i/>
                <w:iCs/>
                <w:sz w:val="20"/>
                <w:szCs w:val="20"/>
                <w:lang w:val="en-GB"/>
              </w:rPr>
            </w:pPr>
            <w:r>
              <w:t>-181.26</w:t>
            </w:r>
          </w:p>
        </w:tc>
        <w:tc>
          <w:tcPr>
            <w:tcW w:w="992" w:type="dxa"/>
            <w:vAlign w:val="bottom"/>
          </w:tcPr>
          <w:p w14:paraId="32F249DE" w14:textId="6A21DA4D" w:rsidR="00841296" w:rsidRDefault="00841296" w:rsidP="002817B8">
            <w:pPr>
              <w:pStyle w:val="TblBdy"/>
              <w:tabs>
                <w:tab w:val="decimal" w:pos="459"/>
              </w:tabs>
              <w:rPr>
                <w:i/>
                <w:iCs/>
                <w:sz w:val="20"/>
                <w:szCs w:val="20"/>
                <w:lang w:val="en-GB"/>
              </w:rPr>
            </w:pPr>
            <w:r>
              <w:t>-219.72</w:t>
            </w:r>
          </w:p>
        </w:tc>
        <w:tc>
          <w:tcPr>
            <w:tcW w:w="709" w:type="dxa"/>
            <w:vAlign w:val="bottom"/>
          </w:tcPr>
          <w:p w14:paraId="14089B2C"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2935B270" w14:textId="77777777" w:rsidR="00841296" w:rsidRDefault="00841296" w:rsidP="00906C58">
            <w:pPr>
              <w:pStyle w:val="TblBdy"/>
            </w:pPr>
            <w:r>
              <w:t>no</w:t>
            </w:r>
          </w:p>
        </w:tc>
      </w:tr>
      <w:tr w:rsidR="00CA657A" w14:paraId="59F9CFEE" w14:textId="77777777" w:rsidTr="00E03630">
        <w:tc>
          <w:tcPr>
            <w:tcW w:w="993" w:type="dxa"/>
            <w:vAlign w:val="bottom"/>
          </w:tcPr>
          <w:p w14:paraId="28024E89" w14:textId="77777777" w:rsidR="00841296" w:rsidRDefault="00841296" w:rsidP="00906C58">
            <w:pPr>
              <w:pStyle w:val="TblBdy"/>
            </w:pPr>
            <w:r>
              <w:t>H1719</w:t>
            </w:r>
          </w:p>
        </w:tc>
        <w:tc>
          <w:tcPr>
            <w:tcW w:w="708" w:type="dxa"/>
            <w:vAlign w:val="bottom"/>
          </w:tcPr>
          <w:p w14:paraId="7B8BB0C9" w14:textId="77777777" w:rsidR="00841296" w:rsidRDefault="00841296" w:rsidP="00906C58">
            <w:pPr>
              <w:pStyle w:val="TblBdy"/>
            </w:pPr>
            <w:r>
              <w:t>20</w:t>
            </w:r>
          </w:p>
        </w:tc>
        <w:tc>
          <w:tcPr>
            <w:tcW w:w="993" w:type="dxa"/>
            <w:vAlign w:val="bottom"/>
          </w:tcPr>
          <w:p w14:paraId="390A191D" w14:textId="77777777" w:rsidR="00841296" w:rsidRDefault="00841296" w:rsidP="00906C58">
            <w:pPr>
              <w:pStyle w:val="TblBdy"/>
            </w:pPr>
            <w:r>
              <w:t>2624946</w:t>
            </w:r>
          </w:p>
        </w:tc>
        <w:tc>
          <w:tcPr>
            <w:tcW w:w="992" w:type="dxa"/>
            <w:vAlign w:val="bottom"/>
          </w:tcPr>
          <w:p w14:paraId="53723E62" w14:textId="77777777" w:rsidR="00841296" w:rsidRDefault="00841296" w:rsidP="00906C58">
            <w:pPr>
              <w:pStyle w:val="TblBdy"/>
            </w:pPr>
            <w:r>
              <w:t>2354097</w:t>
            </w:r>
          </w:p>
        </w:tc>
        <w:tc>
          <w:tcPr>
            <w:tcW w:w="850" w:type="dxa"/>
            <w:vAlign w:val="bottom"/>
          </w:tcPr>
          <w:p w14:paraId="60D00F10" w14:textId="77777777" w:rsidR="00841296" w:rsidRDefault="00841296" w:rsidP="002817B8">
            <w:pPr>
              <w:pStyle w:val="TblBdy"/>
              <w:tabs>
                <w:tab w:val="decimal" w:pos="317"/>
              </w:tabs>
              <w:rPr>
                <w:i/>
                <w:iCs/>
                <w:sz w:val="20"/>
                <w:szCs w:val="20"/>
                <w:lang w:val="en-GB"/>
              </w:rPr>
            </w:pPr>
            <w:r>
              <w:t>352</w:t>
            </w:r>
          </w:p>
        </w:tc>
        <w:tc>
          <w:tcPr>
            <w:tcW w:w="993" w:type="dxa"/>
            <w:vAlign w:val="bottom"/>
          </w:tcPr>
          <w:p w14:paraId="28DED45F" w14:textId="77777777" w:rsidR="00841296" w:rsidRDefault="00841296" w:rsidP="002817B8">
            <w:pPr>
              <w:pStyle w:val="TblBdy"/>
              <w:tabs>
                <w:tab w:val="decimal" w:pos="459"/>
              </w:tabs>
              <w:rPr>
                <w:i/>
                <w:iCs/>
                <w:sz w:val="20"/>
                <w:szCs w:val="20"/>
                <w:lang w:val="en-GB"/>
              </w:rPr>
            </w:pPr>
            <w:r>
              <w:t>112</w:t>
            </w:r>
          </w:p>
        </w:tc>
        <w:tc>
          <w:tcPr>
            <w:tcW w:w="992" w:type="dxa"/>
            <w:vAlign w:val="bottom"/>
          </w:tcPr>
          <w:p w14:paraId="07860826" w14:textId="2FC0ACAB" w:rsidR="00841296" w:rsidRDefault="00841296" w:rsidP="002817B8">
            <w:pPr>
              <w:pStyle w:val="TblBdy"/>
              <w:tabs>
                <w:tab w:val="decimal" w:pos="459"/>
              </w:tabs>
              <w:rPr>
                <w:i/>
                <w:iCs/>
                <w:sz w:val="20"/>
                <w:szCs w:val="20"/>
                <w:lang w:val="en-GB"/>
              </w:rPr>
            </w:pPr>
            <w:r>
              <w:t>-240</w:t>
            </w:r>
          </w:p>
        </w:tc>
        <w:tc>
          <w:tcPr>
            <w:tcW w:w="992" w:type="dxa"/>
            <w:vAlign w:val="bottom"/>
          </w:tcPr>
          <w:p w14:paraId="3BF33FCB" w14:textId="0DACD6CB" w:rsidR="00841296" w:rsidRDefault="00841296" w:rsidP="002817B8">
            <w:pPr>
              <w:pStyle w:val="TblBdy"/>
              <w:tabs>
                <w:tab w:val="decimal" w:pos="459"/>
              </w:tabs>
              <w:rPr>
                <w:i/>
                <w:iCs/>
                <w:sz w:val="20"/>
                <w:szCs w:val="20"/>
                <w:lang w:val="en-GB"/>
              </w:rPr>
            </w:pPr>
            <w:r>
              <w:t>-183.63</w:t>
            </w:r>
          </w:p>
        </w:tc>
        <w:tc>
          <w:tcPr>
            <w:tcW w:w="992" w:type="dxa"/>
            <w:vAlign w:val="bottom"/>
          </w:tcPr>
          <w:p w14:paraId="7DE32C1A" w14:textId="3AB8E5D7" w:rsidR="00841296" w:rsidRDefault="00841296" w:rsidP="002817B8">
            <w:pPr>
              <w:pStyle w:val="TblBdy"/>
              <w:tabs>
                <w:tab w:val="decimal" w:pos="459"/>
              </w:tabs>
              <w:rPr>
                <w:i/>
                <w:iCs/>
                <w:sz w:val="20"/>
                <w:szCs w:val="20"/>
                <w:lang w:val="en-GB"/>
              </w:rPr>
            </w:pPr>
            <w:r>
              <w:t>-239.99</w:t>
            </w:r>
          </w:p>
        </w:tc>
        <w:tc>
          <w:tcPr>
            <w:tcW w:w="709" w:type="dxa"/>
            <w:vAlign w:val="bottom"/>
          </w:tcPr>
          <w:p w14:paraId="0F1FEE17"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56FD9995" w14:textId="77777777" w:rsidR="00841296" w:rsidRDefault="00841296" w:rsidP="00906C58">
            <w:pPr>
              <w:pStyle w:val="TblBdy"/>
            </w:pPr>
            <w:r>
              <w:t>yes</w:t>
            </w:r>
          </w:p>
        </w:tc>
      </w:tr>
      <w:tr w:rsidR="00CA657A" w14:paraId="39BDE3ED" w14:textId="77777777" w:rsidTr="00E03630">
        <w:tc>
          <w:tcPr>
            <w:tcW w:w="993" w:type="dxa"/>
            <w:vAlign w:val="bottom"/>
          </w:tcPr>
          <w:p w14:paraId="5FAABF64" w14:textId="77777777" w:rsidR="00841296" w:rsidRDefault="00841296" w:rsidP="00906C58">
            <w:pPr>
              <w:pStyle w:val="TblBdy"/>
            </w:pPr>
            <w:r>
              <w:t>H1348</w:t>
            </w:r>
          </w:p>
        </w:tc>
        <w:tc>
          <w:tcPr>
            <w:tcW w:w="708" w:type="dxa"/>
            <w:vAlign w:val="bottom"/>
          </w:tcPr>
          <w:p w14:paraId="347D48AE" w14:textId="77777777" w:rsidR="00841296" w:rsidRDefault="00841296" w:rsidP="00906C58">
            <w:pPr>
              <w:pStyle w:val="TblBdy"/>
            </w:pPr>
            <w:r>
              <w:t>12</w:t>
            </w:r>
          </w:p>
        </w:tc>
        <w:tc>
          <w:tcPr>
            <w:tcW w:w="993" w:type="dxa"/>
            <w:vAlign w:val="bottom"/>
          </w:tcPr>
          <w:p w14:paraId="4559FD86" w14:textId="77777777" w:rsidR="00841296" w:rsidRDefault="00841296" w:rsidP="00906C58">
            <w:pPr>
              <w:pStyle w:val="TblBdy"/>
            </w:pPr>
            <w:r>
              <w:t>2625037</w:t>
            </w:r>
          </w:p>
        </w:tc>
        <w:tc>
          <w:tcPr>
            <w:tcW w:w="992" w:type="dxa"/>
            <w:vAlign w:val="bottom"/>
          </w:tcPr>
          <w:p w14:paraId="285FCE01" w14:textId="77777777" w:rsidR="00841296" w:rsidRDefault="00841296" w:rsidP="00906C58">
            <w:pPr>
              <w:pStyle w:val="TblBdy"/>
            </w:pPr>
            <w:r>
              <w:t>2356496</w:t>
            </w:r>
          </w:p>
        </w:tc>
        <w:tc>
          <w:tcPr>
            <w:tcW w:w="850" w:type="dxa"/>
            <w:vAlign w:val="bottom"/>
          </w:tcPr>
          <w:p w14:paraId="7E6ECB69" w14:textId="77777777" w:rsidR="00841296" w:rsidRDefault="00841296" w:rsidP="002817B8">
            <w:pPr>
              <w:pStyle w:val="TblBdy"/>
              <w:tabs>
                <w:tab w:val="decimal" w:pos="317"/>
              </w:tabs>
              <w:rPr>
                <w:i/>
                <w:iCs/>
                <w:sz w:val="20"/>
                <w:szCs w:val="20"/>
                <w:lang w:val="en-GB"/>
              </w:rPr>
            </w:pPr>
            <w:r>
              <w:t>643</w:t>
            </w:r>
          </w:p>
        </w:tc>
        <w:tc>
          <w:tcPr>
            <w:tcW w:w="993" w:type="dxa"/>
            <w:vAlign w:val="bottom"/>
          </w:tcPr>
          <w:p w14:paraId="7B7E6D2F" w14:textId="77777777" w:rsidR="00841296" w:rsidRDefault="00841296" w:rsidP="002817B8">
            <w:pPr>
              <w:pStyle w:val="TblBdy"/>
              <w:tabs>
                <w:tab w:val="decimal" w:pos="459"/>
              </w:tabs>
              <w:rPr>
                <w:i/>
                <w:iCs/>
                <w:sz w:val="20"/>
                <w:szCs w:val="20"/>
                <w:lang w:val="en-GB"/>
              </w:rPr>
            </w:pPr>
            <w:r>
              <w:t>109</w:t>
            </w:r>
          </w:p>
        </w:tc>
        <w:tc>
          <w:tcPr>
            <w:tcW w:w="992" w:type="dxa"/>
            <w:vAlign w:val="bottom"/>
          </w:tcPr>
          <w:p w14:paraId="3C2F8F99" w14:textId="62563681" w:rsidR="00841296" w:rsidRDefault="00841296" w:rsidP="002817B8">
            <w:pPr>
              <w:pStyle w:val="TblBdy"/>
              <w:tabs>
                <w:tab w:val="decimal" w:pos="459"/>
              </w:tabs>
              <w:rPr>
                <w:i/>
                <w:iCs/>
                <w:sz w:val="20"/>
                <w:szCs w:val="20"/>
                <w:lang w:val="en-GB"/>
              </w:rPr>
            </w:pPr>
            <w:r>
              <w:t>-534</w:t>
            </w:r>
          </w:p>
        </w:tc>
        <w:tc>
          <w:tcPr>
            <w:tcW w:w="992" w:type="dxa"/>
            <w:vAlign w:val="bottom"/>
          </w:tcPr>
          <w:p w14:paraId="07A4AD3D" w14:textId="2075E50E" w:rsidR="00841296" w:rsidRDefault="00841296" w:rsidP="002817B8">
            <w:pPr>
              <w:pStyle w:val="TblBdy"/>
              <w:tabs>
                <w:tab w:val="decimal" w:pos="459"/>
              </w:tabs>
              <w:rPr>
                <w:i/>
                <w:iCs/>
                <w:sz w:val="20"/>
                <w:szCs w:val="20"/>
                <w:lang w:val="en-GB"/>
              </w:rPr>
            </w:pPr>
            <w:r>
              <w:t>-130.55</w:t>
            </w:r>
          </w:p>
        </w:tc>
        <w:tc>
          <w:tcPr>
            <w:tcW w:w="992" w:type="dxa"/>
            <w:vAlign w:val="bottom"/>
          </w:tcPr>
          <w:p w14:paraId="5396A9AB" w14:textId="65E11D08" w:rsidR="00841296" w:rsidRDefault="00841296" w:rsidP="002817B8">
            <w:pPr>
              <w:pStyle w:val="TblBdy"/>
              <w:tabs>
                <w:tab w:val="decimal" w:pos="459"/>
              </w:tabs>
              <w:rPr>
                <w:i/>
                <w:iCs/>
                <w:sz w:val="20"/>
                <w:szCs w:val="20"/>
                <w:lang w:val="en-GB"/>
              </w:rPr>
            </w:pPr>
            <w:r>
              <w:t>-216.32</w:t>
            </w:r>
          </w:p>
        </w:tc>
        <w:tc>
          <w:tcPr>
            <w:tcW w:w="709" w:type="dxa"/>
            <w:vAlign w:val="bottom"/>
          </w:tcPr>
          <w:p w14:paraId="55F7DAEA"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20961C06" w14:textId="77777777" w:rsidR="00841296" w:rsidRDefault="00841296" w:rsidP="00906C58">
            <w:pPr>
              <w:pStyle w:val="TblBdy"/>
            </w:pPr>
            <w:r>
              <w:t>yes</w:t>
            </w:r>
          </w:p>
        </w:tc>
      </w:tr>
      <w:tr w:rsidR="00CA657A" w14:paraId="139C0F8D" w14:textId="77777777" w:rsidTr="00E03630">
        <w:tc>
          <w:tcPr>
            <w:tcW w:w="993" w:type="dxa"/>
            <w:vAlign w:val="bottom"/>
          </w:tcPr>
          <w:p w14:paraId="44DDDB75" w14:textId="77777777" w:rsidR="00841296" w:rsidRDefault="00841296" w:rsidP="00906C58">
            <w:pPr>
              <w:pStyle w:val="TblBdy"/>
            </w:pPr>
            <w:r>
              <w:t>H1632</w:t>
            </w:r>
          </w:p>
        </w:tc>
        <w:tc>
          <w:tcPr>
            <w:tcW w:w="708" w:type="dxa"/>
            <w:vAlign w:val="bottom"/>
          </w:tcPr>
          <w:p w14:paraId="0E38E19D" w14:textId="77777777" w:rsidR="00841296" w:rsidRDefault="00841296" w:rsidP="00906C58">
            <w:pPr>
              <w:pStyle w:val="TblBdy"/>
            </w:pPr>
            <w:r>
              <w:t>17</w:t>
            </w:r>
          </w:p>
        </w:tc>
        <w:tc>
          <w:tcPr>
            <w:tcW w:w="993" w:type="dxa"/>
            <w:vAlign w:val="bottom"/>
          </w:tcPr>
          <w:p w14:paraId="3733E9CD" w14:textId="77777777" w:rsidR="00841296" w:rsidRDefault="00841296" w:rsidP="00906C58">
            <w:pPr>
              <w:pStyle w:val="TblBdy"/>
            </w:pPr>
            <w:r>
              <w:t>2625505</w:t>
            </w:r>
          </w:p>
        </w:tc>
        <w:tc>
          <w:tcPr>
            <w:tcW w:w="992" w:type="dxa"/>
            <w:vAlign w:val="bottom"/>
          </w:tcPr>
          <w:p w14:paraId="5D9D25ED" w14:textId="77777777" w:rsidR="00841296" w:rsidRDefault="00841296" w:rsidP="00906C58">
            <w:pPr>
              <w:pStyle w:val="TblBdy"/>
            </w:pPr>
            <w:r>
              <w:t>2358509</w:t>
            </w:r>
          </w:p>
        </w:tc>
        <w:tc>
          <w:tcPr>
            <w:tcW w:w="850" w:type="dxa"/>
            <w:vAlign w:val="bottom"/>
          </w:tcPr>
          <w:p w14:paraId="70C4E7BC" w14:textId="77777777" w:rsidR="00841296" w:rsidRDefault="00841296" w:rsidP="002817B8">
            <w:pPr>
              <w:pStyle w:val="TblBdy"/>
              <w:tabs>
                <w:tab w:val="decimal" w:pos="317"/>
              </w:tabs>
              <w:rPr>
                <w:i/>
                <w:iCs/>
                <w:sz w:val="20"/>
                <w:szCs w:val="20"/>
                <w:lang w:val="en-GB"/>
              </w:rPr>
            </w:pPr>
            <w:r>
              <w:t>703</w:t>
            </w:r>
          </w:p>
        </w:tc>
        <w:tc>
          <w:tcPr>
            <w:tcW w:w="993" w:type="dxa"/>
            <w:vAlign w:val="bottom"/>
          </w:tcPr>
          <w:p w14:paraId="4CFB140D" w14:textId="77777777" w:rsidR="00841296" w:rsidRDefault="00841296" w:rsidP="002817B8">
            <w:pPr>
              <w:pStyle w:val="TblBdy"/>
              <w:tabs>
                <w:tab w:val="decimal" w:pos="459"/>
              </w:tabs>
              <w:rPr>
                <w:i/>
                <w:iCs/>
                <w:sz w:val="20"/>
                <w:szCs w:val="20"/>
                <w:lang w:val="en-GB"/>
              </w:rPr>
            </w:pPr>
            <w:r>
              <w:t>88.1</w:t>
            </w:r>
          </w:p>
        </w:tc>
        <w:tc>
          <w:tcPr>
            <w:tcW w:w="992" w:type="dxa"/>
            <w:vAlign w:val="bottom"/>
          </w:tcPr>
          <w:p w14:paraId="573D2132" w14:textId="082398AC" w:rsidR="00841296" w:rsidRDefault="00841296" w:rsidP="002817B8">
            <w:pPr>
              <w:pStyle w:val="TblBdy"/>
              <w:tabs>
                <w:tab w:val="decimal" w:pos="459"/>
              </w:tabs>
              <w:rPr>
                <w:i/>
                <w:iCs/>
                <w:sz w:val="20"/>
                <w:szCs w:val="20"/>
                <w:lang w:val="en-GB"/>
              </w:rPr>
            </w:pPr>
            <w:r>
              <w:t>-614.9</w:t>
            </w:r>
          </w:p>
        </w:tc>
        <w:tc>
          <w:tcPr>
            <w:tcW w:w="992" w:type="dxa"/>
            <w:vAlign w:val="bottom"/>
          </w:tcPr>
          <w:p w14:paraId="5F2F5946" w14:textId="58A4AD03" w:rsidR="00841296" w:rsidRDefault="00841296" w:rsidP="002817B8">
            <w:pPr>
              <w:pStyle w:val="TblBdy"/>
              <w:tabs>
                <w:tab w:val="decimal" w:pos="459"/>
              </w:tabs>
              <w:rPr>
                <w:i/>
                <w:iCs/>
                <w:sz w:val="20"/>
                <w:szCs w:val="20"/>
                <w:lang w:val="en-GB"/>
              </w:rPr>
            </w:pPr>
            <w:r>
              <w:t>-519.68</w:t>
            </w:r>
          </w:p>
        </w:tc>
        <w:tc>
          <w:tcPr>
            <w:tcW w:w="992" w:type="dxa"/>
            <w:vAlign w:val="bottom"/>
          </w:tcPr>
          <w:p w14:paraId="3680B1AA" w14:textId="408E4493" w:rsidR="00841296" w:rsidRDefault="00841296" w:rsidP="002817B8">
            <w:pPr>
              <w:pStyle w:val="TblBdy"/>
              <w:tabs>
                <w:tab w:val="decimal" w:pos="459"/>
              </w:tabs>
              <w:rPr>
                <w:i/>
                <w:iCs/>
                <w:sz w:val="20"/>
                <w:szCs w:val="20"/>
                <w:lang w:val="en-GB"/>
              </w:rPr>
            </w:pPr>
            <w:r>
              <w:t>-521.68</w:t>
            </w:r>
          </w:p>
        </w:tc>
        <w:tc>
          <w:tcPr>
            <w:tcW w:w="709" w:type="dxa"/>
            <w:vAlign w:val="bottom"/>
          </w:tcPr>
          <w:p w14:paraId="022C9B6E"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0453882E" w14:textId="77777777" w:rsidR="00841296" w:rsidRDefault="00841296" w:rsidP="00906C58">
            <w:pPr>
              <w:pStyle w:val="TblBdy"/>
            </w:pPr>
            <w:r>
              <w:t>yes</w:t>
            </w:r>
          </w:p>
        </w:tc>
      </w:tr>
      <w:tr w:rsidR="00CA657A" w14:paraId="4FBAEA3F" w14:textId="77777777" w:rsidTr="00E03630">
        <w:tc>
          <w:tcPr>
            <w:tcW w:w="993" w:type="dxa"/>
            <w:vAlign w:val="bottom"/>
          </w:tcPr>
          <w:p w14:paraId="650D5F97" w14:textId="77777777" w:rsidR="00841296" w:rsidRDefault="00841296" w:rsidP="00906C58">
            <w:pPr>
              <w:pStyle w:val="TblBdy"/>
            </w:pPr>
            <w:r>
              <w:t>H1631</w:t>
            </w:r>
          </w:p>
        </w:tc>
        <w:tc>
          <w:tcPr>
            <w:tcW w:w="708" w:type="dxa"/>
            <w:vAlign w:val="bottom"/>
          </w:tcPr>
          <w:p w14:paraId="4D190A78" w14:textId="77777777" w:rsidR="00841296" w:rsidRDefault="00841296" w:rsidP="00906C58">
            <w:pPr>
              <w:pStyle w:val="TblBdy"/>
            </w:pPr>
            <w:r>
              <w:t>12</w:t>
            </w:r>
          </w:p>
        </w:tc>
        <w:tc>
          <w:tcPr>
            <w:tcW w:w="993" w:type="dxa"/>
            <w:vAlign w:val="bottom"/>
          </w:tcPr>
          <w:p w14:paraId="54B3813F" w14:textId="77777777" w:rsidR="00841296" w:rsidRDefault="00841296" w:rsidP="00906C58">
            <w:pPr>
              <w:pStyle w:val="TblBdy"/>
            </w:pPr>
            <w:r>
              <w:t>2625507</w:t>
            </w:r>
          </w:p>
        </w:tc>
        <w:tc>
          <w:tcPr>
            <w:tcW w:w="992" w:type="dxa"/>
            <w:vAlign w:val="bottom"/>
          </w:tcPr>
          <w:p w14:paraId="05723E0F" w14:textId="77777777" w:rsidR="00841296" w:rsidRDefault="00841296" w:rsidP="00906C58">
            <w:pPr>
              <w:pStyle w:val="TblBdy"/>
            </w:pPr>
            <w:r>
              <w:t>2358524</w:t>
            </w:r>
          </w:p>
        </w:tc>
        <w:tc>
          <w:tcPr>
            <w:tcW w:w="850" w:type="dxa"/>
            <w:vAlign w:val="bottom"/>
          </w:tcPr>
          <w:p w14:paraId="0AC375B5" w14:textId="77777777" w:rsidR="00841296" w:rsidRDefault="00841296" w:rsidP="002817B8">
            <w:pPr>
              <w:pStyle w:val="TblBdy"/>
              <w:tabs>
                <w:tab w:val="decimal" w:pos="317"/>
              </w:tabs>
              <w:rPr>
                <w:i/>
                <w:iCs/>
                <w:sz w:val="20"/>
                <w:szCs w:val="20"/>
                <w:lang w:val="en-GB"/>
              </w:rPr>
            </w:pPr>
            <w:r>
              <w:t>298</w:t>
            </w:r>
          </w:p>
        </w:tc>
        <w:tc>
          <w:tcPr>
            <w:tcW w:w="993" w:type="dxa"/>
            <w:vAlign w:val="bottom"/>
          </w:tcPr>
          <w:p w14:paraId="07875356" w14:textId="77777777" w:rsidR="00841296" w:rsidRDefault="00841296" w:rsidP="002817B8">
            <w:pPr>
              <w:pStyle w:val="TblBdy"/>
              <w:tabs>
                <w:tab w:val="decimal" w:pos="459"/>
              </w:tabs>
              <w:rPr>
                <w:i/>
                <w:iCs/>
                <w:sz w:val="20"/>
                <w:szCs w:val="20"/>
                <w:lang w:val="en-GB"/>
              </w:rPr>
            </w:pPr>
            <w:r>
              <w:t>88.1</w:t>
            </w:r>
          </w:p>
        </w:tc>
        <w:tc>
          <w:tcPr>
            <w:tcW w:w="992" w:type="dxa"/>
            <w:vAlign w:val="bottom"/>
          </w:tcPr>
          <w:p w14:paraId="6D94AEA8" w14:textId="2CE9983D" w:rsidR="00841296" w:rsidRDefault="00841296" w:rsidP="002817B8">
            <w:pPr>
              <w:pStyle w:val="TblBdy"/>
              <w:tabs>
                <w:tab w:val="decimal" w:pos="459"/>
              </w:tabs>
              <w:rPr>
                <w:i/>
                <w:iCs/>
                <w:sz w:val="20"/>
                <w:szCs w:val="20"/>
                <w:lang w:val="en-GB"/>
              </w:rPr>
            </w:pPr>
            <w:r>
              <w:t>-209.9</w:t>
            </w:r>
          </w:p>
        </w:tc>
        <w:tc>
          <w:tcPr>
            <w:tcW w:w="992" w:type="dxa"/>
            <w:vAlign w:val="bottom"/>
          </w:tcPr>
          <w:p w14:paraId="7BFD4782" w14:textId="18823806" w:rsidR="00841296" w:rsidRDefault="00841296" w:rsidP="002817B8">
            <w:pPr>
              <w:pStyle w:val="TblBdy"/>
              <w:tabs>
                <w:tab w:val="decimal" w:pos="459"/>
              </w:tabs>
              <w:rPr>
                <w:i/>
                <w:iCs/>
                <w:sz w:val="20"/>
                <w:szCs w:val="20"/>
                <w:lang w:val="en-GB"/>
              </w:rPr>
            </w:pPr>
            <w:r>
              <w:t>-197.54</w:t>
            </w:r>
          </w:p>
        </w:tc>
        <w:tc>
          <w:tcPr>
            <w:tcW w:w="992" w:type="dxa"/>
            <w:vAlign w:val="bottom"/>
          </w:tcPr>
          <w:p w14:paraId="3EAD3665" w14:textId="56AC0C2E" w:rsidR="00841296" w:rsidRDefault="00841296" w:rsidP="002817B8">
            <w:pPr>
              <w:pStyle w:val="TblBdy"/>
              <w:tabs>
                <w:tab w:val="decimal" w:pos="459"/>
              </w:tabs>
              <w:rPr>
                <w:i/>
                <w:iCs/>
                <w:sz w:val="20"/>
                <w:szCs w:val="20"/>
                <w:lang w:val="en-GB"/>
              </w:rPr>
            </w:pPr>
            <w:r>
              <w:t>-269.22</w:t>
            </w:r>
          </w:p>
        </w:tc>
        <w:tc>
          <w:tcPr>
            <w:tcW w:w="709" w:type="dxa"/>
            <w:vAlign w:val="bottom"/>
          </w:tcPr>
          <w:p w14:paraId="160C9763" w14:textId="77777777" w:rsidR="00841296" w:rsidRDefault="00841296" w:rsidP="002817B8">
            <w:pPr>
              <w:pStyle w:val="TblBdy"/>
              <w:tabs>
                <w:tab w:val="decimal" w:pos="318"/>
              </w:tabs>
              <w:rPr>
                <w:i/>
                <w:iCs/>
                <w:sz w:val="20"/>
                <w:szCs w:val="20"/>
                <w:lang w:val="en-GB"/>
              </w:rPr>
            </w:pPr>
            <w:r>
              <w:t>12</w:t>
            </w:r>
          </w:p>
        </w:tc>
        <w:tc>
          <w:tcPr>
            <w:tcW w:w="567" w:type="dxa"/>
            <w:vAlign w:val="bottom"/>
          </w:tcPr>
          <w:p w14:paraId="7C186A82" w14:textId="77777777" w:rsidR="00841296" w:rsidRDefault="00841296" w:rsidP="00906C58">
            <w:pPr>
              <w:pStyle w:val="TblBdy"/>
            </w:pPr>
            <w:r>
              <w:t>no</w:t>
            </w:r>
          </w:p>
        </w:tc>
      </w:tr>
      <w:tr w:rsidR="00CA657A" w14:paraId="13F200FD" w14:textId="77777777" w:rsidTr="00E03630">
        <w:tc>
          <w:tcPr>
            <w:tcW w:w="993" w:type="dxa"/>
            <w:vAlign w:val="bottom"/>
          </w:tcPr>
          <w:p w14:paraId="50B957D0" w14:textId="77777777" w:rsidR="00841296" w:rsidRDefault="00841296" w:rsidP="00906C58">
            <w:pPr>
              <w:pStyle w:val="TblBdy"/>
            </w:pPr>
            <w:r>
              <w:t>H1333</w:t>
            </w:r>
          </w:p>
        </w:tc>
        <w:tc>
          <w:tcPr>
            <w:tcW w:w="708" w:type="dxa"/>
            <w:vAlign w:val="bottom"/>
          </w:tcPr>
          <w:p w14:paraId="716ABA19" w14:textId="77777777" w:rsidR="00841296" w:rsidRDefault="00841296" w:rsidP="00906C58">
            <w:pPr>
              <w:pStyle w:val="TblBdy"/>
            </w:pPr>
            <w:r>
              <w:t>16</w:t>
            </w:r>
          </w:p>
        </w:tc>
        <w:tc>
          <w:tcPr>
            <w:tcW w:w="993" w:type="dxa"/>
            <w:vAlign w:val="bottom"/>
          </w:tcPr>
          <w:p w14:paraId="267254BC" w14:textId="77777777" w:rsidR="00841296" w:rsidRDefault="00841296" w:rsidP="00906C58">
            <w:pPr>
              <w:pStyle w:val="TblBdy"/>
            </w:pPr>
            <w:r>
              <w:t>2625515</w:t>
            </w:r>
          </w:p>
        </w:tc>
        <w:tc>
          <w:tcPr>
            <w:tcW w:w="992" w:type="dxa"/>
            <w:vAlign w:val="bottom"/>
          </w:tcPr>
          <w:p w14:paraId="0B296952" w14:textId="77777777" w:rsidR="00841296" w:rsidRDefault="00841296" w:rsidP="00906C58">
            <w:pPr>
              <w:pStyle w:val="TblBdy"/>
            </w:pPr>
            <w:r>
              <w:t>2358500</w:t>
            </w:r>
          </w:p>
        </w:tc>
        <w:tc>
          <w:tcPr>
            <w:tcW w:w="850" w:type="dxa"/>
            <w:vAlign w:val="bottom"/>
          </w:tcPr>
          <w:p w14:paraId="4EBA2B08" w14:textId="77777777" w:rsidR="00841296" w:rsidRDefault="00841296" w:rsidP="002817B8">
            <w:pPr>
              <w:pStyle w:val="TblBdy"/>
              <w:tabs>
                <w:tab w:val="decimal" w:pos="317"/>
              </w:tabs>
              <w:rPr>
                <w:i/>
                <w:iCs/>
                <w:sz w:val="20"/>
                <w:szCs w:val="20"/>
                <w:lang w:val="en-GB"/>
              </w:rPr>
            </w:pPr>
            <w:r>
              <w:t>600</w:t>
            </w:r>
          </w:p>
        </w:tc>
        <w:tc>
          <w:tcPr>
            <w:tcW w:w="993" w:type="dxa"/>
            <w:vAlign w:val="bottom"/>
          </w:tcPr>
          <w:p w14:paraId="5711AD3E" w14:textId="77777777" w:rsidR="00841296" w:rsidRDefault="00841296" w:rsidP="002817B8">
            <w:pPr>
              <w:pStyle w:val="TblBdy"/>
              <w:tabs>
                <w:tab w:val="decimal" w:pos="459"/>
              </w:tabs>
              <w:rPr>
                <w:i/>
                <w:iCs/>
                <w:sz w:val="20"/>
                <w:szCs w:val="20"/>
                <w:lang w:val="en-GB"/>
              </w:rPr>
            </w:pPr>
            <w:r>
              <w:t>88.1</w:t>
            </w:r>
          </w:p>
        </w:tc>
        <w:tc>
          <w:tcPr>
            <w:tcW w:w="992" w:type="dxa"/>
            <w:vAlign w:val="bottom"/>
          </w:tcPr>
          <w:p w14:paraId="5C300D78" w14:textId="215C1DED" w:rsidR="00841296" w:rsidRDefault="00841296" w:rsidP="002817B8">
            <w:pPr>
              <w:pStyle w:val="TblBdy"/>
              <w:tabs>
                <w:tab w:val="decimal" w:pos="459"/>
              </w:tabs>
              <w:rPr>
                <w:i/>
                <w:iCs/>
                <w:sz w:val="20"/>
                <w:szCs w:val="20"/>
                <w:lang w:val="en-GB"/>
              </w:rPr>
            </w:pPr>
            <w:r>
              <w:t>-511.9</w:t>
            </w:r>
          </w:p>
        </w:tc>
        <w:tc>
          <w:tcPr>
            <w:tcW w:w="992" w:type="dxa"/>
            <w:vAlign w:val="bottom"/>
          </w:tcPr>
          <w:p w14:paraId="3A81AEA7" w14:textId="65F4BF13" w:rsidR="00841296" w:rsidRDefault="00841296" w:rsidP="002817B8">
            <w:pPr>
              <w:pStyle w:val="TblBdy"/>
              <w:tabs>
                <w:tab w:val="decimal" w:pos="459"/>
              </w:tabs>
              <w:rPr>
                <w:i/>
                <w:iCs/>
                <w:sz w:val="20"/>
                <w:szCs w:val="20"/>
                <w:lang w:val="en-GB"/>
              </w:rPr>
            </w:pPr>
            <w:r>
              <w:t>-509.26</w:t>
            </w:r>
          </w:p>
        </w:tc>
        <w:tc>
          <w:tcPr>
            <w:tcW w:w="992" w:type="dxa"/>
            <w:vAlign w:val="bottom"/>
          </w:tcPr>
          <w:p w14:paraId="1C161263" w14:textId="79531BA8" w:rsidR="00841296" w:rsidRDefault="00841296" w:rsidP="002817B8">
            <w:pPr>
              <w:pStyle w:val="TblBdy"/>
              <w:tabs>
                <w:tab w:val="decimal" w:pos="459"/>
              </w:tabs>
              <w:rPr>
                <w:i/>
                <w:iCs/>
                <w:sz w:val="20"/>
                <w:szCs w:val="20"/>
                <w:lang w:val="en-GB"/>
              </w:rPr>
            </w:pPr>
            <w:r>
              <w:t>-519.68</w:t>
            </w:r>
          </w:p>
        </w:tc>
        <w:tc>
          <w:tcPr>
            <w:tcW w:w="709" w:type="dxa"/>
            <w:vAlign w:val="bottom"/>
          </w:tcPr>
          <w:p w14:paraId="15CC3204" w14:textId="77777777" w:rsidR="00841296" w:rsidRDefault="00841296" w:rsidP="002817B8">
            <w:pPr>
              <w:pStyle w:val="TblBdy"/>
              <w:tabs>
                <w:tab w:val="decimal" w:pos="318"/>
              </w:tabs>
              <w:rPr>
                <w:i/>
                <w:iCs/>
                <w:sz w:val="20"/>
                <w:szCs w:val="20"/>
                <w:lang w:val="en-GB"/>
              </w:rPr>
            </w:pPr>
            <w:r>
              <w:t>16</w:t>
            </w:r>
          </w:p>
        </w:tc>
        <w:tc>
          <w:tcPr>
            <w:tcW w:w="567" w:type="dxa"/>
            <w:vAlign w:val="bottom"/>
          </w:tcPr>
          <w:p w14:paraId="55A772F5" w14:textId="77777777" w:rsidR="00841296" w:rsidRDefault="00841296" w:rsidP="00906C58">
            <w:pPr>
              <w:pStyle w:val="TblBdy"/>
            </w:pPr>
            <w:r>
              <w:t>no</w:t>
            </w:r>
          </w:p>
        </w:tc>
      </w:tr>
      <w:tr w:rsidR="00CA657A" w14:paraId="725AD762" w14:textId="77777777" w:rsidTr="00E03630">
        <w:tc>
          <w:tcPr>
            <w:tcW w:w="993" w:type="dxa"/>
            <w:vAlign w:val="bottom"/>
          </w:tcPr>
          <w:p w14:paraId="461CB789" w14:textId="77777777" w:rsidR="00841296" w:rsidRDefault="00841296" w:rsidP="00906C58">
            <w:pPr>
              <w:pStyle w:val="TblBdy"/>
            </w:pPr>
            <w:r>
              <w:t>M3101</w:t>
            </w:r>
          </w:p>
        </w:tc>
        <w:tc>
          <w:tcPr>
            <w:tcW w:w="708" w:type="dxa"/>
            <w:vAlign w:val="bottom"/>
          </w:tcPr>
          <w:p w14:paraId="56B9E380" w14:textId="77777777" w:rsidR="00841296" w:rsidRDefault="00841296" w:rsidP="00906C58">
            <w:pPr>
              <w:pStyle w:val="TblBdy"/>
            </w:pPr>
            <w:r>
              <w:t>17</w:t>
            </w:r>
          </w:p>
        </w:tc>
        <w:tc>
          <w:tcPr>
            <w:tcW w:w="993" w:type="dxa"/>
            <w:vAlign w:val="bottom"/>
          </w:tcPr>
          <w:p w14:paraId="34599272" w14:textId="77777777" w:rsidR="00841296" w:rsidRDefault="00841296" w:rsidP="00906C58">
            <w:pPr>
              <w:pStyle w:val="TblBdy"/>
            </w:pPr>
            <w:r>
              <w:t>2625832</w:t>
            </w:r>
          </w:p>
        </w:tc>
        <w:tc>
          <w:tcPr>
            <w:tcW w:w="992" w:type="dxa"/>
            <w:vAlign w:val="bottom"/>
          </w:tcPr>
          <w:p w14:paraId="6B53FD4C" w14:textId="77777777" w:rsidR="00841296" w:rsidRDefault="00841296" w:rsidP="00906C58">
            <w:pPr>
              <w:pStyle w:val="TblBdy"/>
            </w:pPr>
            <w:r>
              <w:t>2362004</w:t>
            </w:r>
          </w:p>
        </w:tc>
        <w:tc>
          <w:tcPr>
            <w:tcW w:w="850" w:type="dxa"/>
            <w:vAlign w:val="bottom"/>
          </w:tcPr>
          <w:p w14:paraId="10293D4E" w14:textId="77777777" w:rsidR="00841296" w:rsidRDefault="00841296" w:rsidP="002817B8">
            <w:pPr>
              <w:pStyle w:val="TblBdy"/>
              <w:tabs>
                <w:tab w:val="decimal" w:pos="317"/>
              </w:tabs>
              <w:rPr>
                <w:i/>
                <w:iCs/>
                <w:sz w:val="20"/>
                <w:szCs w:val="20"/>
                <w:lang w:val="en-GB"/>
              </w:rPr>
            </w:pPr>
            <w:r>
              <w:t>694</w:t>
            </w:r>
          </w:p>
        </w:tc>
        <w:tc>
          <w:tcPr>
            <w:tcW w:w="993" w:type="dxa"/>
            <w:vAlign w:val="bottom"/>
          </w:tcPr>
          <w:p w14:paraId="19219402" w14:textId="77777777" w:rsidR="00841296" w:rsidRDefault="00841296" w:rsidP="002817B8">
            <w:pPr>
              <w:pStyle w:val="TblBdy"/>
              <w:tabs>
                <w:tab w:val="decimal" w:pos="459"/>
              </w:tabs>
              <w:rPr>
                <w:i/>
                <w:iCs/>
                <w:sz w:val="20"/>
                <w:szCs w:val="20"/>
                <w:lang w:val="en-GB"/>
              </w:rPr>
            </w:pPr>
            <w:r>
              <w:t>62</w:t>
            </w:r>
          </w:p>
        </w:tc>
        <w:tc>
          <w:tcPr>
            <w:tcW w:w="992" w:type="dxa"/>
            <w:vAlign w:val="bottom"/>
          </w:tcPr>
          <w:p w14:paraId="3837CCD2" w14:textId="0459017C" w:rsidR="00841296" w:rsidRDefault="00841296" w:rsidP="002817B8">
            <w:pPr>
              <w:pStyle w:val="TblBdy"/>
              <w:tabs>
                <w:tab w:val="decimal" w:pos="459"/>
              </w:tabs>
              <w:rPr>
                <w:i/>
                <w:iCs/>
                <w:sz w:val="20"/>
                <w:szCs w:val="20"/>
                <w:lang w:val="en-GB"/>
              </w:rPr>
            </w:pPr>
            <w:r>
              <w:t>-632</w:t>
            </w:r>
          </w:p>
        </w:tc>
        <w:tc>
          <w:tcPr>
            <w:tcW w:w="992" w:type="dxa"/>
            <w:vAlign w:val="bottom"/>
          </w:tcPr>
          <w:p w14:paraId="4FB961B0" w14:textId="659A927D" w:rsidR="00841296" w:rsidRDefault="00841296" w:rsidP="002817B8">
            <w:pPr>
              <w:pStyle w:val="TblBdy"/>
              <w:tabs>
                <w:tab w:val="decimal" w:pos="459"/>
              </w:tabs>
              <w:rPr>
                <w:i/>
                <w:iCs/>
                <w:sz w:val="20"/>
                <w:szCs w:val="20"/>
                <w:lang w:val="en-GB"/>
              </w:rPr>
            </w:pPr>
            <w:r>
              <w:t>-489.94</w:t>
            </w:r>
          </w:p>
        </w:tc>
        <w:tc>
          <w:tcPr>
            <w:tcW w:w="992" w:type="dxa"/>
            <w:vAlign w:val="bottom"/>
          </w:tcPr>
          <w:p w14:paraId="15E58F22" w14:textId="75F2B833" w:rsidR="00841296" w:rsidRDefault="00841296" w:rsidP="002817B8">
            <w:pPr>
              <w:pStyle w:val="TblBdy"/>
              <w:tabs>
                <w:tab w:val="decimal" w:pos="459"/>
              </w:tabs>
              <w:rPr>
                <w:i/>
                <w:iCs/>
                <w:sz w:val="20"/>
                <w:szCs w:val="20"/>
                <w:lang w:val="en-GB"/>
              </w:rPr>
            </w:pPr>
            <w:r>
              <w:t>-496.25</w:t>
            </w:r>
          </w:p>
        </w:tc>
        <w:tc>
          <w:tcPr>
            <w:tcW w:w="709" w:type="dxa"/>
            <w:vAlign w:val="bottom"/>
          </w:tcPr>
          <w:p w14:paraId="22B0B7F0"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708D2895" w14:textId="77777777" w:rsidR="00841296" w:rsidRDefault="00841296" w:rsidP="00906C58">
            <w:pPr>
              <w:pStyle w:val="TblBdy"/>
            </w:pPr>
            <w:r>
              <w:t>yes</w:t>
            </w:r>
          </w:p>
        </w:tc>
      </w:tr>
      <w:tr w:rsidR="00CA657A" w14:paraId="40907F05" w14:textId="77777777" w:rsidTr="00E03630">
        <w:tc>
          <w:tcPr>
            <w:tcW w:w="993" w:type="dxa"/>
            <w:vAlign w:val="bottom"/>
          </w:tcPr>
          <w:p w14:paraId="2205C32A" w14:textId="77777777" w:rsidR="00841296" w:rsidRDefault="00841296" w:rsidP="00906C58">
            <w:pPr>
              <w:pStyle w:val="TblBdy"/>
            </w:pPr>
            <w:r>
              <w:t>M3054</w:t>
            </w:r>
          </w:p>
        </w:tc>
        <w:tc>
          <w:tcPr>
            <w:tcW w:w="708" w:type="dxa"/>
            <w:vAlign w:val="bottom"/>
          </w:tcPr>
          <w:p w14:paraId="521CDFC6" w14:textId="77777777" w:rsidR="00841296" w:rsidRDefault="00841296" w:rsidP="00906C58">
            <w:pPr>
              <w:pStyle w:val="TblBdy"/>
            </w:pPr>
            <w:r>
              <w:t>14</w:t>
            </w:r>
          </w:p>
        </w:tc>
        <w:tc>
          <w:tcPr>
            <w:tcW w:w="993" w:type="dxa"/>
            <w:vAlign w:val="bottom"/>
          </w:tcPr>
          <w:p w14:paraId="38C18DA4" w14:textId="77777777" w:rsidR="00841296" w:rsidRDefault="00841296" w:rsidP="00906C58">
            <w:pPr>
              <w:pStyle w:val="TblBdy"/>
            </w:pPr>
            <w:r>
              <w:t>2626343</w:t>
            </w:r>
          </w:p>
        </w:tc>
        <w:tc>
          <w:tcPr>
            <w:tcW w:w="992" w:type="dxa"/>
            <w:vAlign w:val="bottom"/>
          </w:tcPr>
          <w:p w14:paraId="746396D4" w14:textId="77777777" w:rsidR="00841296" w:rsidRDefault="00841296" w:rsidP="00906C58">
            <w:pPr>
              <w:pStyle w:val="TblBdy"/>
            </w:pPr>
            <w:r>
              <w:t>2368322</w:t>
            </w:r>
          </w:p>
        </w:tc>
        <w:tc>
          <w:tcPr>
            <w:tcW w:w="850" w:type="dxa"/>
            <w:vAlign w:val="bottom"/>
          </w:tcPr>
          <w:p w14:paraId="2B9E4372" w14:textId="77777777" w:rsidR="00841296" w:rsidRDefault="00841296" w:rsidP="002817B8">
            <w:pPr>
              <w:pStyle w:val="TblBdy"/>
              <w:tabs>
                <w:tab w:val="decimal" w:pos="317"/>
              </w:tabs>
              <w:rPr>
                <w:i/>
                <w:iCs/>
                <w:sz w:val="20"/>
                <w:szCs w:val="20"/>
                <w:lang w:val="en-GB"/>
              </w:rPr>
            </w:pPr>
            <w:r>
              <w:t>357</w:t>
            </w:r>
          </w:p>
        </w:tc>
        <w:tc>
          <w:tcPr>
            <w:tcW w:w="993" w:type="dxa"/>
            <w:vAlign w:val="bottom"/>
          </w:tcPr>
          <w:p w14:paraId="718E2CC6" w14:textId="77777777" w:rsidR="00841296" w:rsidRDefault="00841296" w:rsidP="002817B8">
            <w:pPr>
              <w:pStyle w:val="TblBdy"/>
              <w:tabs>
                <w:tab w:val="decimal" w:pos="459"/>
              </w:tabs>
              <w:rPr>
                <w:i/>
                <w:iCs/>
                <w:sz w:val="20"/>
                <w:szCs w:val="20"/>
                <w:lang w:val="en-GB"/>
              </w:rPr>
            </w:pPr>
            <w:r>
              <w:t>57.25</w:t>
            </w:r>
          </w:p>
        </w:tc>
        <w:tc>
          <w:tcPr>
            <w:tcW w:w="992" w:type="dxa"/>
            <w:vAlign w:val="bottom"/>
          </w:tcPr>
          <w:p w14:paraId="7658A941" w14:textId="7B9160DA" w:rsidR="00841296" w:rsidRDefault="00841296" w:rsidP="002817B8">
            <w:pPr>
              <w:pStyle w:val="TblBdy"/>
              <w:tabs>
                <w:tab w:val="decimal" w:pos="459"/>
              </w:tabs>
              <w:rPr>
                <w:i/>
                <w:iCs/>
                <w:sz w:val="20"/>
                <w:szCs w:val="20"/>
                <w:lang w:val="en-GB"/>
              </w:rPr>
            </w:pPr>
            <w:r>
              <w:t>-299.75</w:t>
            </w:r>
          </w:p>
        </w:tc>
        <w:tc>
          <w:tcPr>
            <w:tcW w:w="992" w:type="dxa"/>
            <w:vAlign w:val="bottom"/>
          </w:tcPr>
          <w:p w14:paraId="4262103C" w14:textId="133D93CB" w:rsidR="00841296" w:rsidRDefault="00841296" w:rsidP="002817B8">
            <w:pPr>
              <w:pStyle w:val="TblBdy"/>
              <w:tabs>
                <w:tab w:val="decimal" w:pos="459"/>
              </w:tabs>
              <w:rPr>
                <w:i/>
                <w:iCs/>
                <w:sz w:val="20"/>
                <w:szCs w:val="20"/>
                <w:lang w:val="en-GB"/>
              </w:rPr>
            </w:pPr>
            <w:r>
              <w:t>-266.75</w:t>
            </w:r>
          </w:p>
        </w:tc>
        <w:tc>
          <w:tcPr>
            <w:tcW w:w="992" w:type="dxa"/>
            <w:vAlign w:val="bottom"/>
          </w:tcPr>
          <w:p w14:paraId="47159DBF" w14:textId="3C5B8B51" w:rsidR="00841296" w:rsidRDefault="00841296" w:rsidP="002817B8">
            <w:pPr>
              <w:pStyle w:val="TblBdy"/>
              <w:tabs>
                <w:tab w:val="decimal" w:pos="459"/>
              </w:tabs>
              <w:rPr>
                <w:i/>
                <w:iCs/>
                <w:sz w:val="20"/>
                <w:szCs w:val="20"/>
                <w:lang w:val="en-GB"/>
              </w:rPr>
            </w:pPr>
            <w:r>
              <w:t>-307.76</w:t>
            </w:r>
          </w:p>
        </w:tc>
        <w:tc>
          <w:tcPr>
            <w:tcW w:w="709" w:type="dxa"/>
            <w:vAlign w:val="bottom"/>
          </w:tcPr>
          <w:p w14:paraId="23517AF6"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07E6E94A" w14:textId="77777777" w:rsidR="00841296" w:rsidRDefault="00841296" w:rsidP="00906C58">
            <w:pPr>
              <w:pStyle w:val="TblBdy"/>
            </w:pPr>
            <w:r>
              <w:t>no</w:t>
            </w:r>
          </w:p>
        </w:tc>
      </w:tr>
      <w:tr w:rsidR="00CA657A" w14:paraId="6ED3FAF4" w14:textId="77777777" w:rsidTr="00E03630">
        <w:tc>
          <w:tcPr>
            <w:tcW w:w="993" w:type="dxa"/>
            <w:vAlign w:val="bottom"/>
          </w:tcPr>
          <w:p w14:paraId="0265B312" w14:textId="77777777" w:rsidR="00841296" w:rsidRDefault="00841296" w:rsidP="00906C58">
            <w:pPr>
              <w:pStyle w:val="TblBdy"/>
            </w:pPr>
            <w:r>
              <w:t>M942</w:t>
            </w:r>
          </w:p>
        </w:tc>
        <w:tc>
          <w:tcPr>
            <w:tcW w:w="708" w:type="dxa"/>
            <w:vAlign w:val="bottom"/>
          </w:tcPr>
          <w:p w14:paraId="12935B43" w14:textId="77777777" w:rsidR="00841296" w:rsidRDefault="00841296" w:rsidP="00906C58">
            <w:pPr>
              <w:pStyle w:val="TblBdy"/>
            </w:pPr>
            <w:r>
              <w:t>7</w:t>
            </w:r>
          </w:p>
        </w:tc>
        <w:tc>
          <w:tcPr>
            <w:tcW w:w="993" w:type="dxa"/>
            <w:vAlign w:val="bottom"/>
          </w:tcPr>
          <w:p w14:paraId="3A20C2C7" w14:textId="77777777" w:rsidR="00841296" w:rsidRDefault="00841296" w:rsidP="00906C58">
            <w:pPr>
              <w:pStyle w:val="TblBdy"/>
            </w:pPr>
            <w:r>
              <w:t>2626659</w:t>
            </w:r>
          </w:p>
        </w:tc>
        <w:tc>
          <w:tcPr>
            <w:tcW w:w="992" w:type="dxa"/>
            <w:vAlign w:val="bottom"/>
          </w:tcPr>
          <w:p w14:paraId="15DD27EF" w14:textId="77777777" w:rsidR="00841296" w:rsidRDefault="00841296" w:rsidP="00906C58">
            <w:pPr>
              <w:pStyle w:val="TblBdy"/>
            </w:pPr>
            <w:r>
              <w:t>2367886</w:t>
            </w:r>
          </w:p>
        </w:tc>
        <w:tc>
          <w:tcPr>
            <w:tcW w:w="850" w:type="dxa"/>
            <w:vAlign w:val="bottom"/>
          </w:tcPr>
          <w:p w14:paraId="6051B4EB" w14:textId="77777777" w:rsidR="00841296" w:rsidRDefault="00841296" w:rsidP="002817B8">
            <w:pPr>
              <w:pStyle w:val="TblBdy"/>
              <w:tabs>
                <w:tab w:val="decimal" w:pos="317"/>
              </w:tabs>
              <w:rPr>
                <w:i/>
                <w:iCs/>
                <w:sz w:val="20"/>
                <w:szCs w:val="20"/>
                <w:lang w:val="en-GB"/>
              </w:rPr>
            </w:pPr>
            <w:r>
              <w:t>529</w:t>
            </w:r>
          </w:p>
        </w:tc>
        <w:tc>
          <w:tcPr>
            <w:tcW w:w="993" w:type="dxa"/>
            <w:vAlign w:val="bottom"/>
          </w:tcPr>
          <w:p w14:paraId="399684F2" w14:textId="77777777" w:rsidR="00841296" w:rsidRDefault="00841296" w:rsidP="002817B8">
            <w:pPr>
              <w:pStyle w:val="TblBdy"/>
              <w:tabs>
                <w:tab w:val="decimal" w:pos="459"/>
              </w:tabs>
              <w:rPr>
                <w:i/>
                <w:iCs/>
                <w:sz w:val="20"/>
                <w:szCs w:val="20"/>
                <w:lang w:val="en-GB"/>
              </w:rPr>
            </w:pPr>
            <w:r>
              <w:t>43</w:t>
            </w:r>
          </w:p>
        </w:tc>
        <w:tc>
          <w:tcPr>
            <w:tcW w:w="992" w:type="dxa"/>
            <w:vAlign w:val="bottom"/>
          </w:tcPr>
          <w:p w14:paraId="5E770F21" w14:textId="1EFC8196" w:rsidR="00841296" w:rsidRDefault="00841296" w:rsidP="002817B8">
            <w:pPr>
              <w:pStyle w:val="TblBdy"/>
              <w:tabs>
                <w:tab w:val="decimal" w:pos="459"/>
              </w:tabs>
              <w:rPr>
                <w:i/>
                <w:iCs/>
                <w:sz w:val="20"/>
                <w:szCs w:val="20"/>
                <w:lang w:val="en-GB"/>
              </w:rPr>
            </w:pPr>
            <w:r>
              <w:t>-486</w:t>
            </w:r>
          </w:p>
        </w:tc>
        <w:tc>
          <w:tcPr>
            <w:tcW w:w="992" w:type="dxa"/>
            <w:vAlign w:val="bottom"/>
          </w:tcPr>
          <w:p w14:paraId="188C4F50" w14:textId="58042531" w:rsidR="00841296" w:rsidRDefault="00841296" w:rsidP="002817B8">
            <w:pPr>
              <w:pStyle w:val="TblBdy"/>
              <w:tabs>
                <w:tab w:val="decimal" w:pos="459"/>
              </w:tabs>
              <w:rPr>
                <w:i/>
                <w:iCs/>
                <w:sz w:val="20"/>
                <w:szCs w:val="20"/>
                <w:lang w:val="en-GB"/>
              </w:rPr>
            </w:pPr>
            <w:r>
              <w:t>-27.79</w:t>
            </w:r>
          </w:p>
        </w:tc>
        <w:tc>
          <w:tcPr>
            <w:tcW w:w="992" w:type="dxa"/>
            <w:vAlign w:val="bottom"/>
          </w:tcPr>
          <w:p w14:paraId="59CB803C" w14:textId="3213B081" w:rsidR="00841296" w:rsidRDefault="00841296" w:rsidP="002817B8">
            <w:pPr>
              <w:pStyle w:val="TblBdy"/>
              <w:tabs>
                <w:tab w:val="decimal" w:pos="459"/>
              </w:tabs>
              <w:rPr>
                <w:i/>
                <w:iCs/>
                <w:sz w:val="20"/>
                <w:szCs w:val="20"/>
                <w:lang w:val="en-GB"/>
              </w:rPr>
            </w:pPr>
            <w:r>
              <w:t>-124.35</w:t>
            </w:r>
          </w:p>
        </w:tc>
        <w:tc>
          <w:tcPr>
            <w:tcW w:w="709" w:type="dxa"/>
            <w:vAlign w:val="bottom"/>
          </w:tcPr>
          <w:p w14:paraId="6F036545"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70510259" w14:textId="77777777" w:rsidR="00841296" w:rsidRDefault="00841296" w:rsidP="00906C58">
            <w:pPr>
              <w:pStyle w:val="TblBdy"/>
            </w:pPr>
            <w:r>
              <w:t>yes</w:t>
            </w:r>
          </w:p>
        </w:tc>
      </w:tr>
      <w:tr w:rsidR="00CA657A" w14:paraId="469B8978" w14:textId="77777777" w:rsidTr="00E03630">
        <w:tc>
          <w:tcPr>
            <w:tcW w:w="993" w:type="dxa"/>
            <w:vAlign w:val="bottom"/>
          </w:tcPr>
          <w:p w14:paraId="554F4EC3" w14:textId="77777777" w:rsidR="00841296" w:rsidRDefault="00841296" w:rsidP="00906C58">
            <w:pPr>
              <w:pStyle w:val="TblBdy"/>
            </w:pPr>
            <w:r>
              <w:t>T487</w:t>
            </w:r>
          </w:p>
        </w:tc>
        <w:tc>
          <w:tcPr>
            <w:tcW w:w="708" w:type="dxa"/>
            <w:vAlign w:val="bottom"/>
          </w:tcPr>
          <w:p w14:paraId="5E8D6CE0" w14:textId="77777777" w:rsidR="00841296" w:rsidRDefault="00841296" w:rsidP="00906C58">
            <w:pPr>
              <w:pStyle w:val="TblBdy"/>
            </w:pPr>
            <w:r>
              <w:t>9</w:t>
            </w:r>
          </w:p>
        </w:tc>
        <w:tc>
          <w:tcPr>
            <w:tcW w:w="993" w:type="dxa"/>
            <w:vAlign w:val="bottom"/>
          </w:tcPr>
          <w:p w14:paraId="7296A5A3" w14:textId="77777777" w:rsidR="00841296" w:rsidRDefault="00841296" w:rsidP="00906C58">
            <w:pPr>
              <w:pStyle w:val="TblBdy"/>
            </w:pPr>
            <w:r>
              <w:t>2627182</w:t>
            </w:r>
          </w:p>
        </w:tc>
        <w:tc>
          <w:tcPr>
            <w:tcW w:w="992" w:type="dxa"/>
            <w:vAlign w:val="bottom"/>
          </w:tcPr>
          <w:p w14:paraId="185D5D5F" w14:textId="77777777" w:rsidR="00841296" w:rsidRDefault="00841296" w:rsidP="00906C58">
            <w:pPr>
              <w:pStyle w:val="TblBdy"/>
            </w:pPr>
            <w:r>
              <w:t>2355413</w:t>
            </w:r>
          </w:p>
        </w:tc>
        <w:tc>
          <w:tcPr>
            <w:tcW w:w="850" w:type="dxa"/>
            <w:vAlign w:val="bottom"/>
          </w:tcPr>
          <w:p w14:paraId="50D3C26D" w14:textId="77777777" w:rsidR="00841296" w:rsidRDefault="00841296" w:rsidP="002817B8">
            <w:pPr>
              <w:pStyle w:val="TblBdy"/>
              <w:tabs>
                <w:tab w:val="decimal" w:pos="317"/>
              </w:tabs>
              <w:rPr>
                <w:i/>
                <w:iCs/>
                <w:sz w:val="20"/>
                <w:szCs w:val="20"/>
                <w:lang w:val="en-GB"/>
              </w:rPr>
            </w:pPr>
            <w:r>
              <w:t>303</w:t>
            </w:r>
          </w:p>
        </w:tc>
        <w:tc>
          <w:tcPr>
            <w:tcW w:w="993" w:type="dxa"/>
            <w:vAlign w:val="bottom"/>
          </w:tcPr>
          <w:p w14:paraId="66D6C349" w14:textId="77777777" w:rsidR="00841296" w:rsidRDefault="00841296" w:rsidP="002817B8">
            <w:pPr>
              <w:pStyle w:val="TblBdy"/>
              <w:tabs>
                <w:tab w:val="decimal" w:pos="459"/>
              </w:tabs>
              <w:rPr>
                <w:i/>
                <w:iCs/>
                <w:sz w:val="20"/>
                <w:szCs w:val="20"/>
                <w:lang w:val="en-GB"/>
              </w:rPr>
            </w:pPr>
            <w:r>
              <w:t>116.99</w:t>
            </w:r>
          </w:p>
        </w:tc>
        <w:tc>
          <w:tcPr>
            <w:tcW w:w="992" w:type="dxa"/>
            <w:vAlign w:val="bottom"/>
          </w:tcPr>
          <w:p w14:paraId="580EB2BE" w14:textId="38670753" w:rsidR="00841296" w:rsidRDefault="00841296" w:rsidP="002817B8">
            <w:pPr>
              <w:pStyle w:val="TblBdy"/>
              <w:tabs>
                <w:tab w:val="decimal" w:pos="459"/>
              </w:tabs>
              <w:rPr>
                <w:i/>
                <w:iCs/>
                <w:sz w:val="20"/>
                <w:szCs w:val="20"/>
                <w:lang w:val="en-GB"/>
              </w:rPr>
            </w:pPr>
            <w:r>
              <w:t>-186.01</w:t>
            </w:r>
          </w:p>
        </w:tc>
        <w:tc>
          <w:tcPr>
            <w:tcW w:w="992" w:type="dxa"/>
            <w:vAlign w:val="bottom"/>
          </w:tcPr>
          <w:p w14:paraId="46EBFA17" w14:textId="77777777" w:rsidR="00841296" w:rsidRDefault="00841296" w:rsidP="002817B8">
            <w:pPr>
              <w:pStyle w:val="TblBdy"/>
              <w:tabs>
                <w:tab w:val="decimal" w:pos="459"/>
              </w:tabs>
              <w:rPr>
                <w:i/>
                <w:iCs/>
                <w:sz w:val="20"/>
                <w:szCs w:val="20"/>
                <w:lang w:val="en-GB"/>
              </w:rPr>
            </w:pPr>
            <w:r>
              <w:t>1.97</w:t>
            </w:r>
          </w:p>
        </w:tc>
        <w:tc>
          <w:tcPr>
            <w:tcW w:w="992" w:type="dxa"/>
            <w:vAlign w:val="bottom"/>
          </w:tcPr>
          <w:p w14:paraId="65E620BD" w14:textId="6390D969" w:rsidR="00841296" w:rsidRDefault="00841296" w:rsidP="002817B8">
            <w:pPr>
              <w:pStyle w:val="TblBdy"/>
              <w:tabs>
                <w:tab w:val="decimal" w:pos="459"/>
              </w:tabs>
              <w:rPr>
                <w:i/>
                <w:iCs/>
                <w:sz w:val="20"/>
                <w:szCs w:val="20"/>
                <w:lang w:val="en-GB"/>
              </w:rPr>
            </w:pPr>
            <w:r>
              <w:t>-1.73</w:t>
            </w:r>
          </w:p>
        </w:tc>
        <w:tc>
          <w:tcPr>
            <w:tcW w:w="709" w:type="dxa"/>
            <w:vAlign w:val="bottom"/>
          </w:tcPr>
          <w:p w14:paraId="4882F170"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62753C6A" w14:textId="77777777" w:rsidR="00841296" w:rsidRDefault="00841296" w:rsidP="00906C58">
            <w:pPr>
              <w:pStyle w:val="TblBdy"/>
            </w:pPr>
            <w:r>
              <w:t>yes</w:t>
            </w:r>
          </w:p>
        </w:tc>
      </w:tr>
      <w:tr w:rsidR="00CA657A" w14:paraId="63A60B40" w14:textId="77777777" w:rsidTr="00E03630">
        <w:tc>
          <w:tcPr>
            <w:tcW w:w="993" w:type="dxa"/>
            <w:vAlign w:val="bottom"/>
          </w:tcPr>
          <w:p w14:paraId="57F5AE10" w14:textId="77777777" w:rsidR="00841296" w:rsidRDefault="00841296" w:rsidP="00906C58">
            <w:pPr>
              <w:pStyle w:val="TblBdy"/>
            </w:pPr>
            <w:r>
              <w:t>M3190</w:t>
            </w:r>
          </w:p>
        </w:tc>
        <w:tc>
          <w:tcPr>
            <w:tcW w:w="708" w:type="dxa"/>
            <w:vAlign w:val="bottom"/>
          </w:tcPr>
          <w:p w14:paraId="0723841E" w14:textId="77777777" w:rsidR="00841296" w:rsidRDefault="00841296" w:rsidP="00906C58">
            <w:pPr>
              <w:pStyle w:val="TblBdy"/>
            </w:pPr>
            <w:r>
              <w:t>14</w:t>
            </w:r>
          </w:p>
        </w:tc>
        <w:tc>
          <w:tcPr>
            <w:tcW w:w="993" w:type="dxa"/>
            <w:vAlign w:val="bottom"/>
          </w:tcPr>
          <w:p w14:paraId="78902060" w14:textId="77777777" w:rsidR="00841296" w:rsidRDefault="00841296" w:rsidP="00906C58">
            <w:pPr>
              <w:pStyle w:val="TblBdy"/>
            </w:pPr>
            <w:r>
              <w:t>2627377</w:t>
            </w:r>
          </w:p>
        </w:tc>
        <w:tc>
          <w:tcPr>
            <w:tcW w:w="992" w:type="dxa"/>
            <w:vAlign w:val="bottom"/>
          </w:tcPr>
          <w:p w14:paraId="4C370CE4" w14:textId="77777777" w:rsidR="00841296" w:rsidRDefault="00841296" w:rsidP="00906C58">
            <w:pPr>
              <w:pStyle w:val="TblBdy"/>
            </w:pPr>
            <w:r>
              <w:t>2365373</w:t>
            </w:r>
          </w:p>
        </w:tc>
        <w:tc>
          <w:tcPr>
            <w:tcW w:w="850" w:type="dxa"/>
            <w:vAlign w:val="bottom"/>
          </w:tcPr>
          <w:p w14:paraId="76F67725" w14:textId="77777777" w:rsidR="00841296" w:rsidRDefault="00841296" w:rsidP="002817B8">
            <w:pPr>
              <w:pStyle w:val="TblBdy"/>
              <w:tabs>
                <w:tab w:val="decimal" w:pos="317"/>
              </w:tabs>
              <w:rPr>
                <w:i/>
                <w:iCs/>
                <w:sz w:val="20"/>
                <w:szCs w:val="20"/>
                <w:lang w:val="en-GB"/>
              </w:rPr>
            </w:pPr>
            <w:r>
              <w:t>463</w:t>
            </w:r>
          </w:p>
        </w:tc>
        <w:tc>
          <w:tcPr>
            <w:tcW w:w="993" w:type="dxa"/>
            <w:vAlign w:val="bottom"/>
          </w:tcPr>
          <w:p w14:paraId="6845AAFE" w14:textId="77777777" w:rsidR="00841296" w:rsidRDefault="00841296" w:rsidP="002817B8">
            <w:pPr>
              <w:pStyle w:val="TblBdy"/>
              <w:tabs>
                <w:tab w:val="decimal" w:pos="459"/>
              </w:tabs>
              <w:rPr>
                <w:i/>
                <w:iCs/>
                <w:sz w:val="20"/>
                <w:szCs w:val="20"/>
                <w:lang w:val="en-GB"/>
              </w:rPr>
            </w:pPr>
            <w:r>
              <w:t>47.41</w:t>
            </w:r>
          </w:p>
        </w:tc>
        <w:tc>
          <w:tcPr>
            <w:tcW w:w="992" w:type="dxa"/>
            <w:vAlign w:val="bottom"/>
          </w:tcPr>
          <w:p w14:paraId="53BDC97C" w14:textId="46F17E51" w:rsidR="00841296" w:rsidRDefault="00841296" w:rsidP="002817B8">
            <w:pPr>
              <w:pStyle w:val="TblBdy"/>
              <w:tabs>
                <w:tab w:val="decimal" w:pos="459"/>
              </w:tabs>
              <w:rPr>
                <w:i/>
                <w:iCs/>
                <w:sz w:val="20"/>
                <w:szCs w:val="20"/>
                <w:lang w:val="en-GB"/>
              </w:rPr>
            </w:pPr>
            <w:r>
              <w:t>-415.59</w:t>
            </w:r>
          </w:p>
        </w:tc>
        <w:tc>
          <w:tcPr>
            <w:tcW w:w="992" w:type="dxa"/>
            <w:vAlign w:val="bottom"/>
          </w:tcPr>
          <w:p w14:paraId="32E77383" w14:textId="3987B5DA" w:rsidR="00841296" w:rsidRDefault="00841296" w:rsidP="002817B8">
            <w:pPr>
              <w:pStyle w:val="TblBdy"/>
              <w:tabs>
                <w:tab w:val="decimal" w:pos="459"/>
              </w:tabs>
              <w:rPr>
                <w:i/>
                <w:iCs/>
                <w:sz w:val="20"/>
                <w:szCs w:val="20"/>
                <w:lang w:val="en-GB"/>
              </w:rPr>
            </w:pPr>
            <w:r>
              <w:t>-341.02</w:t>
            </w:r>
          </w:p>
        </w:tc>
        <w:tc>
          <w:tcPr>
            <w:tcW w:w="992" w:type="dxa"/>
            <w:vAlign w:val="bottom"/>
          </w:tcPr>
          <w:p w14:paraId="74473DC8" w14:textId="26585087" w:rsidR="00841296" w:rsidRDefault="00841296" w:rsidP="002817B8">
            <w:pPr>
              <w:pStyle w:val="TblBdy"/>
              <w:tabs>
                <w:tab w:val="decimal" w:pos="459"/>
              </w:tabs>
              <w:rPr>
                <w:i/>
                <w:iCs/>
                <w:sz w:val="20"/>
                <w:szCs w:val="20"/>
                <w:lang w:val="en-GB"/>
              </w:rPr>
            </w:pPr>
            <w:r>
              <w:t>-456.66</w:t>
            </w:r>
          </w:p>
        </w:tc>
        <w:tc>
          <w:tcPr>
            <w:tcW w:w="709" w:type="dxa"/>
            <w:vAlign w:val="bottom"/>
          </w:tcPr>
          <w:p w14:paraId="6C1A0FA6"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3ED74605" w14:textId="77777777" w:rsidR="00841296" w:rsidRDefault="00841296" w:rsidP="00906C58">
            <w:pPr>
              <w:pStyle w:val="TblBdy"/>
            </w:pPr>
            <w:r>
              <w:t>no</w:t>
            </w:r>
          </w:p>
        </w:tc>
      </w:tr>
      <w:tr w:rsidR="00CA657A" w14:paraId="16511D53" w14:textId="77777777" w:rsidTr="00E03630">
        <w:tc>
          <w:tcPr>
            <w:tcW w:w="993" w:type="dxa"/>
            <w:vAlign w:val="bottom"/>
          </w:tcPr>
          <w:p w14:paraId="740A837E" w14:textId="77777777" w:rsidR="00841296" w:rsidRDefault="00841296" w:rsidP="00906C58">
            <w:pPr>
              <w:pStyle w:val="TblBdy"/>
            </w:pPr>
            <w:r>
              <w:t>110724</w:t>
            </w:r>
          </w:p>
        </w:tc>
        <w:tc>
          <w:tcPr>
            <w:tcW w:w="708" w:type="dxa"/>
            <w:vAlign w:val="bottom"/>
          </w:tcPr>
          <w:p w14:paraId="52637288" w14:textId="77777777" w:rsidR="00841296" w:rsidRDefault="00841296" w:rsidP="00906C58">
            <w:pPr>
              <w:pStyle w:val="TblBdy"/>
            </w:pPr>
            <w:r>
              <w:t>9</w:t>
            </w:r>
          </w:p>
        </w:tc>
        <w:tc>
          <w:tcPr>
            <w:tcW w:w="993" w:type="dxa"/>
            <w:vAlign w:val="bottom"/>
          </w:tcPr>
          <w:p w14:paraId="4C2DABB0" w14:textId="77777777" w:rsidR="00841296" w:rsidRDefault="00841296" w:rsidP="00906C58">
            <w:pPr>
              <w:pStyle w:val="TblBdy"/>
            </w:pPr>
            <w:r>
              <w:t>2627413</w:t>
            </w:r>
          </w:p>
        </w:tc>
        <w:tc>
          <w:tcPr>
            <w:tcW w:w="992" w:type="dxa"/>
            <w:vAlign w:val="bottom"/>
          </w:tcPr>
          <w:p w14:paraId="0F206871" w14:textId="77777777" w:rsidR="00841296" w:rsidRDefault="00841296" w:rsidP="00906C58">
            <w:pPr>
              <w:pStyle w:val="TblBdy"/>
            </w:pPr>
            <w:r>
              <w:t>2313451</w:t>
            </w:r>
          </w:p>
        </w:tc>
        <w:tc>
          <w:tcPr>
            <w:tcW w:w="850" w:type="dxa"/>
            <w:vAlign w:val="bottom"/>
          </w:tcPr>
          <w:p w14:paraId="695360EF" w14:textId="77777777" w:rsidR="00841296" w:rsidRDefault="00841296" w:rsidP="002817B8">
            <w:pPr>
              <w:pStyle w:val="TblBdy"/>
              <w:tabs>
                <w:tab w:val="decimal" w:pos="317"/>
              </w:tabs>
              <w:rPr>
                <w:i/>
                <w:iCs/>
                <w:sz w:val="20"/>
                <w:szCs w:val="20"/>
                <w:lang w:val="en-GB"/>
              </w:rPr>
            </w:pPr>
            <w:r>
              <w:t>119</w:t>
            </w:r>
          </w:p>
        </w:tc>
        <w:tc>
          <w:tcPr>
            <w:tcW w:w="993" w:type="dxa"/>
            <w:vAlign w:val="bottom"/>
          </w:tcPr>
          <w:p w14:paraId="3EBA9F45"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187CE9DE" w14:textId="251606D6" w:rsidR="00841296" w:rsidRDefault="00841296" w:rsidP="002817B8">
            <w:pPr>
              <w:pStyle w:val="TblBdy"/>
              <w:tabs>
                <w:tab w:val="decimal" w:pos="459"/>
              </w:tabs>
              <w:rPr>
                <w:i/>
                <w:iCs/>
                <w:sz w:val="20"/>
                <w:szCs w:val="20"/>
                <w:lang w:val="en-GB"/>
              </w:rPr>
            </w:pPr>
            <w:r>
              <w:t>-110</w:t>
            </w:r>
          </w:p>
        </w:tc>
        <w:tc>
          <w:tcPr>
            <w:tcW w:w="992" w:type="dxa"/>
            <w:vAlign w:val="bottom"/>
          </w:tcPr>
          <w:p w14:paraId="0B24AE49" w14:textId="591117A2" w:rsidR="00841296" w:rsidRDefault="00841296" w:rsidP="002817B8">
            <w:pPr>
              <w:pStyle w:val="TblBdy"/>
              <w:tabs>
                <w:tab w:val="decimal" w:pos="459"/>
              </w:tabs>
              <w:rPr>
                <w:i/>
                <w:iCs/>
                <w:sz w:val="20"/>
                <w:szCs w:val="20"/>
                <w:lang w:val="en-GB"/>
              </w:rPr>
            </w:pPr>
            <w:r>
              <w:t>-43.98</w:t>
            </w:r>
          </w:p>
        </w:tc>
        <w:tc>
          <w:tcPr>
            <w:tcW w:w="992" w:type="dxa"/>
            <w:vAlign w:val="bottom"/>
          </w:tcPr>
          <w:p w14:paraId="193EE8AF" w14:textId="7FC47E29" w:rsidR="00841296" w:rsidRDefault="00841296" w:rsidP="002817B8">
            <w:pPr>
              <w:pStyle w:val="TblBdy"/>
              <w:tabs>
                <w:tab w:val="decimal" w:pos="459"/>
              </w:tabs>
              <w:rPr>
                <w:i/>
                <w:iCs/>
                <w:sz w:val="20"/>
                <w:szCs w:val="20"/>
                <w:lang w:val="en-GB"/>
              </w:rPr>
            </w:pPr>
            <w:r>
              <w:t>-55.23</w:t>
            </w:r>
          </w:p>
        </w:tc>
        <w:tc>
          <w:tcPr>
            <w:tcW w:w="709" w:type="dxa"/>
            <w:vAlign w:val="bottom"/>
          </w:tcPr>
          <w:p w14:paraId="1D7143F7"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1D490BA9" w14:textId="77777777" w:rsidR="00841296" w:rsidRDefault="00841296" w:rsidP="00906C58">
            <w:pPr>
              <w:pStyle w:val="TblBdy"/>
            </w:pPr>
            <w:r>
              <w:t>yes</w:t>
            </w:r>
          </w:p>
        </w:tc>
      </w:tr>
      <w:tr w:rsidR="00CA657A" w14:paraId="2C24B10E" w14:textId="77777777" w:rsidTr="00E03630">
        <w:tc>
          <w:tcPr>
            <w:tcW w:w="993" w:type="dxa"/>
            <w:vAlign w:val="bottom"/>
          </w:tcPr>
          <w:p w14:paraId="40DEC534" w14:textId="77777777" w:rsidR="00841296" w:rsidRDefault="00841296" w:rsidP="00906C58">
            <w:pPr>
              <w:pStyle w:val="TblBdy"/>
            </w:pPr>
            <w:r>
              <w:t>T426</w:t>
            </w:r>
          </w:p>
        </w:tc>
        <w:tc>
          <w:tcPr>
            <w:tcW w:w="708" w:type="dxa"/>
            <w:vAlign w:val="bottom"/>
          </w:tcPr>
          <w:p w14:paraId="3D4043BE" w14:textId="77777777" w:rsidR="00841296" w:rsidRDefault="00841296" w:rsidP="00906C58">
            <w:pPr>
              <w:pStyle w:val="TblBdy"/>
            </w:pPr>
            <w:r>
              <w:t>12</w:t>
            </w:r>
          </w:p>
        </w:tc>
        <w:tc>
          <w:tcPr>
            <w:tcW w:w="993" w:type="dxa"/>
            <w:vAlign w:val="bottom"/>
          </w:tcPr>
          <w:p w14:paraId="6573A06B" w14:textId="77777777" w:rsidR="00841296" w:rsidRDefault="00841296" w:rsidP="00906C58">
            <w:pPr>
              <w:pStyle w:val="TblBdy"/>
            </w:pPr>
            <w:r>
              <w:t>2628599</w:t>
            </w:r>
          </w:p>
        </w:tc>
        <w:tc>
          <w:tcPr>
            <w:tcW w:w="992" w:type="dxa"/>
            <w:vAlign w:val="bottom"/>
          </w:tcPr>
          <w:p w14:paraId="1FDE2541" w14:textId="77777777" w:rsidR="00841296" w:rsidRDefault="00841296" w:rsidP="00906C58">
            <w:pPr>
              <w:pStyle w:val="TblBdy"/>
            </w:pPr>
            <w:r>
              <w:t>2357891</w:t>
            </w:r>
          </w:p>
        </w:tc>
        <w:tc>
          <w:tcPr>
            <w:tcW w:w="850" w:type="dxa"/>
            <w:vAlign w:val="bottom"/>
          </w:tcPr>
          <w:p w14:paraId="2847F62C" w14:textId="77777777" w:rsidR="00841296" w:rsidRDefault="00841296" w:rsidP="002817B8">
            <w:pPr>
              <w:pStyle w:val="TblBdy"/>
              <w:tabs>
                <w:tab w:val="decimal" w:pos="317"/>
              </w:tabs>
              <w:rPr>
                <w:i/>
                <w:iCs/>
                <w:sz w:val="20"/>
                <w:szCs w:val="20"/>
                <w:lang w:val="en-GB"/>
              </w:rPr>
            </w:pPr>
            <w:r>
              <w:t>202</w:t>
            </w:r>
          </w:p>
        </w:tc>
        <w:tc>
          <w:tcPr>
            <w:tcW w:w="993" w:type="dxa"/>
            <w:vAlign w:val="bottom"/>
          </w:tcPr>
          <w:p w14:paraId="6BBBBB5E" w14:textId="77777777" w:rsidR="00841296" w:rsidRDefault="00841296" w:rsidP="002817B8">
            <w:pPr>
              <w:pStyle w:val="TblBdy"/>
              <w:tabs>
                <w:tab w:val="decimal" w:pos="459"/>
              </w:tabs>
              <w:rPr>
                <w:i/>
                <w:iCs/>
                <w:sz w:val="20"/>
                <w:szCs w:val="20"/>
                <w:lang w:val="en-GB"/>
              </w:rPr>
            </w:pPr>
            <w:r>
              <w:t>106.98</w:t>
            </w:r>
          </w:p>
        </w:tc>
        <w:tc>
          <w:tcPr>
            <w:tcW w:w="992" w:type="dxa"/>
            <w:vAlign w:val="bottom"/>
          </w:tcPr>
          <w:p w14:paraId="1C0FE6A2" w14:textId="3028E2B5" w:rsidR="00841296" w:rsidRDefault="00841296" w:rsidP="002817B8">
            <w:pPr>
              <w:pStyle w:val="TblBdy"/>
              <w:tabs>
                <w:tab w:val="decimal" w:pos="459"/>
              </w:tabs>
              <w:rPr>
                <w:i/>
                <w:iCs/>
                <w:sz w:val="20"/>
                <w:szCs w:val="20"/>
                <w:lang w:val="en-GB"/>
              </w:rPr>
            </w:pPr>
            <w:r>
              <w:t>-95.02</w:t>
            </w:r>
          </w:p>
        </w:tc>
        <w:tc>
          <w:tcPr>
            <w:tcW w:w="992" w:type="dxa"/>
            <w:vAlign w:val="bottom"/>
          </w:tcPr>
          <w:p w14:paraId="290F9478" w14:textId="2B8DFE51" w:rsidR="00841296" w:rsidRDefault="00841296" w:rsidP="002817B8">
            <w:pPr>
              <w:pStyle w:val="TblBdy"/>
              <w:tabs>
                <w:tab w:val="decimal" w:pos="459"/>
              </w:tabs>
              <w:rPr>
                <w:i/>
                <w:iCs/>
                <w:sz w:val="20"/>
                <w:szCs w:val="20"/>
                <w:lang w:val="en-GB"/>
              </w:rPr>
            </w:pPr>
            <w:r>
              <w:t>-85.74</w:t>
            </w:r>
          </w:p>
        </w:tc>
        <w:tc>
          <w:tcPr>
            <w:tcW w:w="992" w:type="dxa"/>
            <w:vAlign w:val="bottom"/>
          </w:tcPr>
          <w:p w14:paraId="55BF7B3C" w14:textId="016224A0" w:rsidR="00841296" w:rsidRDefault="00841296" w:rsidP="002817B8">
            <w:pPr>
              <w:pStyle w:val="TblBdy"/>
              <w:tabs>
                <w:tab w:val="decimal" w:pos="459"/>
              </w:tabs>
              <w:rPr>
                <w:i/>
                <w:iCs/>
                <w:sz w:val="20"/>
                <w:szCs w:val="20"/>
                <w:lang w:val="en-GB"/>
              </w:rPr>
            </w:pPr>
            <w:r>
              <w:t>-126.72</w:t>
            </w:r>
          </w:p>
        </w:tc>
        <w:tc>
          <w:tcPr>
            <w:tcW w:w="709" w:type="dxa"/>
            <w:vAlign w:val="bottom"/>
          </w:tcPr>
          <w:p w14:paraId="2DE79D1E" w14:textId="77777777" w:rsidR="00841296" w:rsidRDefault="00841296" w:rsidP="002817B8">
            <w:pPr>
              <w:pStyle w:val="TblBdy"/>
              <w:tabs>
                <w:tab w:val="decimal" w:pos="318"/>
              </w:tabs>
              <w:rPr>
                <w:i/>
                <w:iCs/>
                <w:sz w:val="20"/>
                <w:szCs w:val="20"/>
                <w:lang w:val="en-GB"/>
              </w:rPr>
            </w:pPr>
            <w:r>
              <w:t>12</w:t>
            </w:r>
          </w:p>
        </w:tc>
        <w:tc>
          <w:tcPr>
            <w:tcW w:w="567" w:type="dxa"/>
            <w:vAlign w:val="bottom"/>
          </w:tcPr>
          <w:p w14:paraId="29834617" w14:textId="77777777" w:rsidR="00841296" w:rsidRDefault="00841296" w:rsidP="00906C58">
            <w:pPr>
              <w:pStyle w:val="TblBdy"/>
            </w:pPr>
            <w:r>
              <w:t>no</w:t>
            </w:r>
          </w:p>
        </w:tc>
      </w:tr>
      <w:tr w:rsidR="00CA657A" w14:paraId="524B7A95" w14:textId="77777777" w:rsidTr="00E03630">
        <w:tc>
          <w:tcPr>
            <w:tcW w:w="993" w:type="dxa"/>
            <w:vAlign w:val="bottom"/>
          </w:tcPr>
          <w:p w14:paraId="16A9319E" w14:textId="77777777" w:rsidR="00841296" w:rsidRDefault="00841296" w:rsidP="00906C58">
            <w:pPr>
              <w:pStyle w:val="TblBdy"/>
            </w:pPr>
            <w:r>
              <w:t>BB195</w:t>
            </w:r>
          </w:p>
        </w:tc>
        <w:tc>
          <w:tcPr>
            <w:tcW w:w="708" w:type="dxa"/>
            <w:vAlign w:val="bottom"/>
          </w:tcPr>
          <w:p w14:paraId="73E13178" w14:textId="77777777" w:rsidR="00841296" w:rsidRDefault="00841296" w:rsidP="00906C58">
            <w:pPr>
              <w:pStyle w:val="TblBdy"/>
            </w:pPr>
            <w:r>
              <w:t>23</w:t>
            </w:r>
          </w:p>
        </w:tc>
        <w:tc>
          <w:tcPr>
            <w:tcW w:w="993" w:type="dxa"/>
            <w:vAlign w:val="bottom"/>
          </w:tcPr>
          <w:p w14:paraId="2133B5D7" w14:textId="77777777" w:rsidR="00841296" w:rsidRDefault="00841296" w:rsidP="00906C58">
            <w:pPr>
              <w:pStyle w:val="TblBdy"/>
            </w:pPr>
            <w:r>
              <w:t>2629104</w:t>
            </w:r>
          </w:p>
        </w:tc>
        <w:tc>
          <w:tcPr>
            <w:tcW w:w="992" w:type="dxa"/>
            <w:vAlign w:val="bottom"/>
          </w:tcPr>
          <w:p w14:paraId="57D3CCA6" w14:textId="77777777" w:rsidR="00841296" w:rsidRDefault="00841296" w:rsidP="00906C58">
            <w:pPr>
              <w:pStyle w:val="TblBdy"/>
            </w:pPr>
            <w:r>
              <w:t>2370602</w:t>
            </w:r>
          </w:p>
        </w:tc>
        <w:tc>
          <w:tcPr>
            <w:tcW w:w="850" w:type="dxa"/>
            <w:vAlign w:val="bottom"/>
          </w:tcPr>
          <w:p w14:paraId="735EEA72" w14:textId="77777777" w:rsidR="00841296" w:rsidRDefault="00841296" w:rsidP="002817B8">
            <w:pPr>
              <w:pStyle w:val="TblBdy"/>
              <w:tabs>
                <w:tab w:val="decimal" w:pos="317"/>
              </w:tabs>
              <w:rPr>
                <w:i/>
                <w:iCs/>
                <w:sz w:val="20"/>
                <w:szCs w:val="20"/>
                <w:lang w:val="en-GB"/>
              </w:rPr>
            </w:pPr>
            <w:r>
              <w:t>480</w:t>
            </w:r>
          </w:p>
        </w:tc>
        <w:tc>
          <w:tcPr>
            <w:tcW w:w="993" w:type="dxa"/>
            <w:vAlign w:val="bottom"/>
          </w:tcPr>
          <w:p w14:paraId="1B551812" w14:textId="77777777" w:rsidR="00841296" w:rsidRDefault="00841296" w:rsidP="002817B8">
            <w:pPr>
              <w:pStyle w:val="TblBdy"/>
              <w:tabs>
                <w:tab w:val="decimal" w:pos="459"/>
              </w:tabs>
              <w:rPr>
                <w:i/>
                <w:iCs/>
                <w:sz w:val="20"/>
                <w:szCs w:val="20"/>
                <w:lang w:val="en-GB"/>
              </w:rPr>
            </w:pPr>
            <w:r>
              <w:t>43</w:t>
            </w:r>
          </w:p>
        </w:tc>
        <w:tc>
          <w:tcPr>
            <w:tcW w:w="992" w:type="dxa"/>
            <w:vAlign w:val="bottom"/>
          </w:tcPr>
          <w:p w14:paraId="2A89195F" w14:textId="2D23AE45" w:rsidR="00841296" w:rsidRDefault="00841296" w:rsidP="002817B8">
            <w:pPr>
              <w:pStyle w:val="TblBdy"/>
              <w:tabs>
                <w:tab w:val="decimal" w:pos="459"/>
              </w:tabs>
              <w:rPr>
                <w:i/>
                <w:iCs/>
                <w:sz w:val="20"/>
                <w:szCs w:val="20"/>
                <w:lang w:val="en-GB"/>
              </w:rPr>
            </w:pPr>
            <w:r>
              <w:t>-437</w:t>
            </w:r>
          </w:p>
        </w:tc>
        <w:tc>
          <w:tcPr>
            <w:tcW w:w="992" w:type="dxa"/>
            <w:vAlign w:val="bottom"/>
          </w:tcPr>
          <w:p w14:paraId="689F1924" w14:textId="4CE163FC" w:rsidR="00841296" w:rsidRDefault="00841296" w:rsidP="002817B8">
            <w:pPr>
              <w:pStyle w:val="TblBdy"/>
              <w:tabs>
                <w:tab w:val="decimal" w:pos="459"/>
              </w:tabs>
              <w:rPr>
                <w:i/>
                <w:iCs/>
                <w:sz w:val="20"/>
                <w:szCs w:val="20"/>
                <w:lang w:val="en-GB"/>
              </w:rPr>
            </w:pPr>
            <w:r>
              <w:t>-359.07</w:t>
            </w:r>
          </w:p>
        </w:tc>
        <w:tc>
          <w:tcPr>
            <w:tcW w:w="992" w:type="dxa"/>
            <w:vAlign w:val="bottom"/>
          </w:tcPr>
          <w:p w14:paraId="3A946CCB" w14:textId="7DC5947F" w:rsidR="00841296" w:rsidRDefault="00841296" w:rsidP="002817B8">
            <w:pPr>
              <w:pStyle w:val="TblBdy"/>
              <w:tabs>
                <w:tab w:val="decimal" w:pos="459"/>
              </w:tabs>
              <w:rPr>
                <w:i/>
                <w:iCs/>
                <w:sz w:val="20"/>
                <w:szCs w:val="20"/>
                <w:lang w:val="en-GB"/>
              </w:rPr>
            </w:pPr>
            <w:r>
              <w:t>-460.48</w:t>
            </w:r>
          </w:p>
        </w:tc>
        <w:tc>
          <w:tcPr>
            <w:tcW w:w="709" w:type="dxa"/>
            <w:vAlign w:val="bottom"/>
          </w:tcPr>
          <w:p w14:paraId="6B1E851B"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0CE54317" w14:textId="77777777" w:rsidR="00841296" w:rsidRDefault="00841296" w:rsidP="00906C58">
            <w:pPr>
              <w:pStyle w:val="TblBdy"/>
            </w:pPr>
            <w:r>
              <w:t>no</w:t>
            </w:r>
          </w:p>
        </w:tc>
      </w:tr>
      <w:tr w:rsidR="00CA657A" w14:paraId="7030B0FC" w14:textId="77777777" w:rsidTr="00E03630">
        <w:tc>
          <w:tcPr>
            <w:tcW w:w="993" w:type="dxa"/>
            <w:vAlign w:val="bottom"/>
          </w:tcPr>
          <w:p w14:paraId="34AA8CEE" w14:textId="77777777" w:rsidR="00841296" w:rsidRDefault="00841296" w:rsidP="00906C58">
            <w:pPr>
              <w:pStyle w:val="TblBdy"/>
            </w:pPr>
            <w:r>
              <w:t>T493</w:t>
            </w:r>
          </w:p>
        </w:tc>
        <w:tc>
          <w:tcPr>
            <w:tcW w:w="708" w:type="dxa"/>
            <w:vAlign w:val="bottom"/>
          </w:tcPr>
          <w:p w14:paraId="0DED6865" w14:textId="77777777" w:rsidR="00841296" w:rsidRDefault="00841296" w:rsidP="00906C58">
            <w:pPr>
              <w:pStyle w:val="TblBdy"/>
            </w:pPr>
            <w:r>
              <w:t>10</w:t>
            </w:r>
          </w:p>
        </w:tc>
        <w:tc>
          <w:tcPr>
            <w:tcW w:w="993" w:type="dxa"/>
            <w:vAlign w:val="bottom"/>
          </w:tcPr>
          <w:p w14:paraId="67CAADAD" w14:textId="77777777" w:rsidR="00841296" w:rsidRDefault="00841296" w:rsidP="00906C58">
            <w:pPr>
              <w:pStyle w:val="TblBdy"/>
            </w:pPr>
            <w:r>
              <w:t>2629164</w:t>
            </w:r>
          </w:p>
        </w:tc>
        <w:tc>
          <w:tcPr>
            <w:tcW w:w="992" w:type="dxa"/>
            <w:vAlign w:val="bottom"/>
          </w:tcPr>
          <w:p w14:paraId="6575AE85" w14:textId="77777777" w:rsidR="00841296" w:rsidRDefault="00841296" w:rsidP="00906C58">
            <w:pPr>
              <w:pStyle w:val="TblBdy"/>
            </w:pPr>
            <w:r>
              <w:t>2363251</w:t>
            </w:r>
          </w:p>
        </w:tc>
        <w:tc>
          <w:tcPr>
            <w:tcW w:w="850" w:type="dxa"/>
            <w:vAlign w:val="bottom"/>
          </w:tcPr>
          <w:p w14:paraId="6EB51B00" w14:textId="77777777" w:rsidR="00841296" w:rsidRDefault="00841296" w:rsidP="002817B8">
            <w:pPr>
              <w:pStyle w:val="TblBdy"/>
              <w:tabs>
                <w:tab w:val="decimal" w:pos="317"/>
              </w:tabs>
              <w:rPr>
                <w:i/>
                <w:iCs/>
                <w:sz w:val="20"/>
                <w:szCs w:val="20"/>
                <w:lang w:val="en-GB"/>
              </w:rPr>
            </w:pPr>
            <w:r>
              <w:t>267</w:t>
            </w:r>
          </w:p>
        </w:tc>
        <w:tc>
          <w:tcPr>
            <w:tcW w:w="993" w:type="dxa"/>
            <w:vAlign w:val="bottom"/>
          </w:tcPr>
          <w:p w14:paraId="34D9C46A" w14:textId="77777777" w:rsidR="00841296" w:rsidRDefault="00841296" w:rsidP="002817B8">
            <w:pPr>
              <w:pStyle w:val="TblBdy"/>
              <w:tabs>
                <w:tab w:val="decimal" w:pos="459"/>
              </w:tabs>
              <w:rPr>
                <w:i/>
                <w:iCs/>
                <w:sz w:val="20"/>
                <w:szCs w:val="20"/>
                <w:lang w:val="en-GB"/>
              </w:rPr>
            </w:pPr>
            <w:r>
              <w:t>60.3</w:t>
            </w:r>
          </w:p>
        </w:tc>
        <w:tc>
          <w:tcPr>
            <w:tcW w:w="992" w:type="dxa"/>
            <w:vAlign w:val="bottom"/>
          </w:tcPr>
          <w:p w14:paraId="2150E243" w14:textId="1FDEBB7C" w:rsidR="00841296" w:rsidRDefault="00841296" w:rsidP="002817B8">
            <w:pPr>
              <w:pStyle w:val="TblBdy"/>
              <w:tabs>
                <w:tab w:val="decimal" w:pos="459"/>
              </w:tabs>
              <w:rPr>
                <w:i/>
                <w:iCs/>
                <w:sz w:val="20"/>
                <w:szCs w:val="20"/>
                <w:lang w:val="en-GB"/>
              </w:rPr>
            </w:pPr>
            <w:r>
              <w:t>-206.7</w:t>
            </w:r>
          </w:p>
        </w:tc>
        <w:tc>
          <w:tcPr>
            <w:tcW w:w="992" w:type="dxa"/>
            <w:vAlign w:val="bottom"/>
          </w:tcPr>
          <w:p w14:paraId="3704F051" w14:textId="3ECB3487" w:rsidR="00841296" w:rsidRDefault="00841296" w:rsidP="002817B8">
            <w:pPr>
              <w:pStyle w:val="TblBdy"/>
              <w:tabs>
                <w:tab w:val="decimal" w:pos="459"/>
              </w:tabs>
              <w:rPr>
                <w:i/>
                <w:iCs/>
                <w:sz w:val="20"/>
                <w:szCs w:val="20"/>
                <w:lang w:val="en-GB"/>
              </w:rPr>
            </w:pPr>
            <w:r>
              <w:t>-210.32</w:t>
            </w:r>
          </w:p>
        </w:tc>
        <w:tc>
          <w:tcPr>
            <w:tcW w:w="992" w:type="dxa"/>
            <w:vAlign w:val="bottom"/>
          </w:tcPr>
          <w:p w14:paraId="5384344F" w14:textId="14AAE687" w:rsidR="00841296" w:rsidRDefault="00841296" w:rsidP="002817B8">
            <w:pPr>
              <w:pStyle w:val="TblBdy"/>
              <w:tabs>
                <w:tab w:val="decimal" w:pos="459"/>
              </w:tabs>
              <w:rPr>
                <w:i/>
                <w:iCs/>
                <w:sz w:val="20"/>
                <w:szCs w:val="20"/>
                <w:lang w:val="en-GB"/>
              </w:rPr>
            </w:pPr>
            <w:r>
              <w:t>-246.92</w:t>
            </w:r>
          </w:p>
        </w:tc>
        <w:tc>
          <w:tcPr>
            <w:tcW w:w="709" w:type="dxa"/>
            <w:vAlign w:val="bottom"/>
          </w:tcPr>
          <w:p w14:paraId="11D78F39" w14:textId="77777777" w:rsidR="00841296" w:rsidRDefault="00841296" w:rsidP="002817B8">
            <w:pPr>
              <w:pStyle w:val="TblBdy"/>
              <w:tabs>
                <w:tab w:val="decimal" w:pos="318"/>
              </w:tabs>
              <w:rPr>
                <w:i/>
                <w:iCs/>
                <w:sz w:val="20"/>
                <w:szCs w:val="20"/>
                <w:lang w:val="en-GB"/>
              </w:rPr>
            </w:pPr>
            <w:r>
              <w:t>8</w:t>
            </w:r>
          </w:p>
        </w:tc>
        <w:tc>
          <w:tcPr>
            <w:tcW w:w="567" w:type="dxa"/>
            <w:vAlign w:val="bottom"/>
          </w:tcPr>
          <w:p w14:paraId="159E2CFD" w14:textId="77777777" w:rsidR="00841296" w:rsidRDefault="00841296" w:rsidP="00906C58">
            <w:pPr>
              <w:pStyle w:val="TblBdy"/>
            </w:pPr>
            <w:r>
              <w:t>yes</w:t>
            </w:r>
          </w:p>
        </w:tc>
      </w:tr>
      <w:tr w:rsidR="00CA657A" w14:paraId="0A0AC606" w14:textId="77777777" w:rsidTr="00E03630">
        <w:tc>
          <w:tcPr>
            <w:tcW w:w="993" w:type="dxa"/>
            <w:vAlign w:val="bottom"/>
          </w:tcPr>
          <w:p w14:paraId="1702B3E7" w14:textId="77777777" w:rsidR="00841296" w:rsidRDefault="00841296" w:rsidP="00906C58">
            <w:pPr>
              <w:pStyle w:val="TblBdy"/>
            </w:pPr>
            <w:r>
              <w:t>T494</w:t>
            </w:r>
          </w:p>
        </w:tc>
        <w:tc>
          <w:tcPr>
            <w:tcW w:w="708" w:type="dxa"/>
            <w:vAlign w:val="bottom"/>
          </w:tcPr>
          <w:p w14:paraId="5DBC5E3D" w14:textId="77777777" w:rsidR="00841296" w:rsidRDefault="00841296" w:rsidP="00906C58">
            <w:pPr>
              <w:pStyle w:val="TblBdy"/>
            </w:pPr>
            <w:r>
              <w:t>23</w:t>
            </w:r>
          </w:p>
        </w:tc>
        <w:tc>
          <w:tcPr>
            <w:tcW w:w="993" w:type="dxa"/>
            <w:vAlign w:val="bottom"/>
          </w:tcPr>
          <w:p w14:paraId="1E782247" w14:textId="77777777" w:rsidR="00841296" w:rsidRDefault="00841296" w:rsidP="00906C58">
            <w:pPr>
              <w:pStyle w:val="TblBdy"/>
            </w:pPr>
            <w:r>
              <w:t>2629164</w:t>
            </w:r>
          </w:p>
        </w:tc>
        <w:tc>
          <w:tcPr>
            <w:tcW w:w="992" w:type="dxa"/>
            <w:vAlign w:val="bottom"/>
          </w:tcPr>
          <w:p w14:paraId="01C7C8A7" w14:textId="77777777" w:rsidR="00841296" w:rsidRDefault="00841296" w:rsidP="00906C58">
            <w:pPr>
              <w:pStyle w:val="TblBdy"/>
            </w:pPr>
            <w:r>
              <w:t>2363251</w:t>
            </w:r>
          </w:p>
        </w:tc>
        <w:tc>
          <w:tcPr>
            <w:tcW w:w="850" w:type="dxa"/>
            <w:vAlign w:val="bottom"/>
          </w:tcPr>
          <w:p w14:paraId="68694D63" w14:textId="77777777" w:rsidR="00841296" w:rsidRDefault="00841296" w:rsidP="002817B8">
            <w:pPr>
              <w:pStyle w:val="TblBdy"/>
              <w:tabs>
                <w:tab w:val="decimal" w:pos="317"/>
              </w:tabs>
              <w:rPr>
                <w:i/>
                <w:iCs/>
                <w:sz w:val="20"/>
                <w:szCs w:val="20"/>
                <w:lang w:val="en-GB"/>
              </w:rPr>
            </w:pPr>
            <w:r>
              <w:t>712</w:t>
            </w:r>
          </w:p>
        </w:tc>
        <w:tc>
          <w:tcPr>
            <w:tcW w:w="993" w:type="dxa"/>
            <w:vAlign w:val="bottom"/>
          </w:tcPr>
          <w:p w14:paraId="2ACABAF1" w14:textId="77777777" w:rsidR="00841296" w:rsidRDefault="00841296" w:rsidP="002817B8">
            <w:pPr>
              <w:pStyle w:val="TblBdy"/>
              <w:tabs>
                <w:tab w:val="decimal" w:pos="459"/>
              </w:tabs>
              <w:rPr>
                <w:i/>
                <w:iCs/>
                <w:sz w:val="20"/>
                <w:szCs w:val="20"/>
                <w:lang w:val="en-GB"/>
              </w:rPr>
            </w:pPr>
            <w:r>
              <w:t>60.3</w:t>
            </w:r>
          </w:p>
        </w:tc>
        <w:tc>
          <w:tcPr>
            <w:tcW w:w="992" w:type="dxa"/>
            <w:vAlign w:val="bottom"/>
          </w:tcPr>
          <w:p w14:paraId="3E727037" w14:textId="7B5A8774" w:rsidR="00841296" w:rsidRDefault="00841296" w:rsidP="002817B8">
            <w:pPr>
              <w:pStyle w:val="TblBdy"/>
              <w:tabs>
                <w:tab w:val="decimal" w:pos="459"/>
              </w:tabs>
              <w:rPr>
                <w:i/>
                <w:iCs/>
                <w:sz w:val="20"/>
                <w:szCs w:val="20"/>
                <w:lang w:val="en-GB"/>
              </w:rPr>
            </w:pPr>
            <w:r>
              <w:t>-651.7</w:t>
            </w:r>
          </w:p>
        </w:tc>
        <w:tc>
          <w:tcPr>
            <w:tcW w:w="992" w:type="dxa"/>
            <w:vAlign w:val="bottom"/>
          </w:tcPr>
          <w:p w14:paraId="4747BE74" w14:textId="5B0B791B" w:rsidR="00841296" w:rsidRDefault="00841296" w:rsidP="002817B8">
            <w:pPr>
              <w:pStyle w:val="TblBdy"/>
              <w:tabs>
                <w:tab w:val="decimal" w:pos="459"/>
              </w:tabs>
              <w:rPr>
                <w:i/>
                <w:iCs/>
                <w:sz w:val="20"/>
                <w:szCs w:val="20"/>
                <w:lang w:val="en-GB"/>
              </w:rPr>
            </w:pPr>
            <w:r>
              <w:t>-618.72</w:t>
            </w:r>
          </w:p>
        </w:tc>
        <w:tc>
          <w:tcPr>
            <w:tcW w:w="992" w:type="dxa"/>
            <w:vAlign w:val="bottom"/>
          </w:tcPr>
          <w:p w14:paraId="26624521" w14:textId="6231E656" w:rsidR="00841296" w:rsidRDefault="00841296" w:rsidP="002817B8">
            <w:pPr>
              <w:pStyle w:val="TblBdy"/>
              <w:tabs>
                <w:tab w:val="decimal" w:pos="459"/>
              </w:tabs>
              <w:rPr>
                <w:i/>
                <w:iCs/>
                <w:sz w:val="20"/>
                <w:szCs w:val="20"/>
                <w:lang w:val="en-GB"/>
              </w:rPr>
            </w:pPr>
            <w:r>
              <w:t>-1118.7</w:t>
            </w:r>
          </w:p>
        </w:tc>
        <w:tc>
          <w:tcPr>
            <w:tcW w:w="709" w:type="dxa"/>
            <w:vAlign w:val="bottom"/>
          </w:tcPr>
          <w:p w14:paraId="2302C66D"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3C83095B" w14:textId="77777777" w:rsidR="00841296" w:rsidRDefault="00841296" w:rsidP="00906C58">
            <w:pPr>
              <w:pStyle w:val="TblBdy"/>
            </w:pPr>
            <w:r>
              <w:t>no</w:t>
            </w:r>
          </w:p>
        </w:tc>
      </w:tr>
      <w:tr w:rsidR="00CA657A" w14:paraId="0D3E1002" w14:textId="77777777" w:rsidTr="00E03630">
        <w:tc>
          <w:tcPr>
            <w:tcW w:w="993" w:type="dxa"/>
            <w:vAlign w:val="bottom"/>
          </w:tcPr>
          <w:p w14:paraId="5A5B7F1D" w14:textId="77777777" w:rsidR="00841296" w:rsidRDefault="00841296" w:rsidP="00906C58">
            <w:pPr>
              <w:pStyle w:val="TblBdy"/>
            </w:pPr>
            <w:r>
              <w:t>T454</w:t>
            </w:r>
          </w:p>
        </w:tc>
        <w:tc>
          <w:tcPr>
            <w:tcW w:w="708" w:type="dxa"/>
            <w:vAlign w:val="bottom"/>
          </w:tcPr>
          <w:p w14:paraId="03285873" w14:textId="77777777" w:rsidR="00841296" w:rsidRDefault="00841296" w:rsidP="00906C58">
            <w:pPr>
              <w:pStyle w:val="TblBdy"/>
            </w:pPr>
            <w:r>
              <w:t>23</w:t>
            </w:r>
          </w:p>
        </w:tc>
        <w:tc>
          <w:tcPr>
            <w:tcW w:w="993" w:type="dxa"/>
            <w:vAlign w:val="bottom"/>
          </w:tcPr>
          <w:p w14:paraId="3DD5F03F" w14:textId="77777777" w:rsidR="00841296" w:rsidRDefault="00841296" w:rsidP="00906C58">
            <w:pPr>
              <w:pStyle w:val="TblBdy"/>
            </w:pPr>
            <w:r>
              <w:t>2630325</w:t>
            </w:r>
          </w:p>
        </w:tc>
        <w:tc>
          <w:tcPr>
            <w:tcW w:w="992" w:type="dxa"/>
            <w:vAlign w:val="bottom"/>
          </w:tcPr>
          <w:p w14:paraId="536E6AC4" w14:textId="77777777" w:rsidR="00841296" w:rsidRDefault="00841296" w:rsidP="00906C58">
            <w:pPr>
              <w:pStyle w:val="TblBdy"/>
            </w:pPr>
            <w:r>
              <w:t>2359681</w:t>
            </w:r>
          </w:p>
        </w:tc>
        <w:tc>
          <w:tcPr>
            <w:tcW w:w="850" w:type="dxa"/>
            <w:vAlign w:val="bottom"/>
          </w:tcPr>
          <w:p w14:paraId="4E02D5CA" w14:textId="77777777" w:rsidR="00841296" w:rsidRDefault="00841296" w:rsidP="002817B8">
            <w:pPr>
              <w:pStyle w:val="TblBdy"/>
              <w:tabs>
                <w:tab w:val="decimal" w:pos="317"/>
              </w:tabs>
              <w:rPr>
                <w:i/>
                <w:iCs/>
                <w:sz w:val="20"/>
                <w:szCs w:val="20"/>
                <w:lang w:val="en-GB"/>
              </w:rPr>
            </w:pPr>
            <w:r>
              <w:t>644</w:t>
            </w:r>
          </w:p>
        </w:tc>
        <w:tc>
          <w:tcPr>
            <w:tcW w:w="993" w:type="dxa"/>
            <w:vAlign w:val="bottom"/>
          </w:tcPr>
          <w:p w14:paraId="5DD0987F" w14:textId="77777777" w:rsidR="00841296" w:rsidRDefault="00841296" w:rsidP="002817B8">
            <w:pPr>
              <w:pStyle w:val="TblBdy"/>
              <w:tabs>
                <w:tab w:val="decimal" w:pos="459"/>
              </w:tabs>
              <w:rPr>
                <w:i/>
                <w:iCs/>
                <w:sz w:val="20"/>
                <w:szCs w:val="20"/>
                <w:lang w:val="en-GB"/>
              </w:rPr>
            </w:pPr>
            <w:r>
              <w:t>100.97</w:t>
            </w:r>
          </w:p>
        </w:tc>
        <w:tc>
          <w:tcPr>
            <w:tcW w:w="992" w:type="dxa"/>
            <w:vAlign w:val="bottom"/>
          </w:tcPr>
          <w:p w14:paraId="2677327B" w14:textId="2F5E4FCE" w:rsidR="00841296" w:rsidRDefault="00841296" w:rsidP="002817B8">
            <w:pPr>
              <w:pStyle w:val="TblBdy"/>
              <w:tabs>
                <w:tab w:val="decimal" w:pos="459"/>
              </w:tabs>
              <w:rPr>
                <w:i/>
                <w:iCs/>
                <w:sz w:val="20"/>
                <w:szCs w:val="20"/>
                <w:lang w:val="en-GB"/>
              </w:rPr>
            </w:pPr>
            <w:r>
              <w:t>-543.03</w:t>
            </w:r>
          </w:p>
        </w:tc>
        <w:tc>
          <w:tcPr>
            <w:tcW w:w="992" w:type="dxa"/>
            <w:vAlign w:val="bottom"/>
          </w:tcPr>
          <w:p w14:paraId="45D85334" w14:textId="50284E27" w:rsidR="00841296" w:rsidRDefault="00841296" w:rsidP="002817B8">
            <w:pPr>
              <w:pStyle w:val="TblBdy"/>
              <w:tabs>
                <w:tab w:val="decimal" w:pos="459"/>
              </w:tabs>
              <w:rPr>
                <w:i/>
                <w:iCs/>
                <w:sz w:val="20"/>
                <w:szCs w:val="20"/>
                <w:lang w:val="en-GB"/>
              </w:rPr>
            </w:pPr>
            <w:r>
              <w:t>-544.64</w:t>
            </w:r>
          </w:p>
        </w:tc>
        <w:tc>
          <w:tcPr>
            <w:tcW w:w="992" w:type="dxa"/>
            <w:vAlign w:val="bottom"/>
          </w:tcPr>
          <w:p w14:paraId="16FCC66A" w14:textId="354B107A" w:rsidR="00841296" w:rsidRDefault="00841296" w:rsidP="002817B8">
            <w:pPr>
              <w:pStyle w:val="TblBdy"/>
              <w:tabs>
                <w:tab w:val="decimal" w:pos="459"/>
              </w:tabs>
              <w:rPr>
                <w:i/>
                <w:iCs/>
                <w:sz w:val="20"/>
                <w:szCs w:val="20"/>
                <w:lang w:val="en-GB"/>
              </w:rPr>
            </w:pPr>
            <w:r>
              <w:t>-1044.6</w:t>
            </w:r>
          </w:p>
        </w:tc>
        <w:tc>
          <w:tcPr>
            <w:tcW w:w="709" w:type="dxa"/>
            <w:vAlign w:val="bottom"/>
          </w:tcPr>
          <w:p w14:paraId="7A547FC9"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16B73377" w14:textId="77777777" w:rsidR="00841296" w:rsidRDefault="00841296" w:rsidP="00906C58">
            <w:pPr>
              <w:pStyle w:val="TblBdy"/>
            </w:pPr>
            <w:r>
              <w:t>yes</w:t>
            </w:r>
          </w:p>
        </w:tc>
      </w:tr>
      <w:tr w:rsidR="00CA657A" w14:paraId="5A101437" w14:textId="77777777" w:rsidTr="00E03630">
        <w:tc>
          <w:tcPr>
            <w:tcW w:w="993" w:type="dxa"/>
            <w:vAlign w:val="bottom"/>
          </w:tcPr>
          <w:p w14:paraId="20F8E3E9" w14:textId="77777777" w:rsidR="00841296" w:rsidRDefault="00841296" w:rsidP="00906C58">
            <w:pPr>
              <w:pStyle w:val="TblBdy"/>
            </w:pPr>
            <w:r>
              <w:t>T440</w:t>
            </w:r>
          </w:p>
        </w:tc>
        <w:tc>
          <w:tcPr>
            <w:tcW w:w="708" w:type="dxa"/>
            <w:vAlign w:val="bottom"/>
          </w:tcPr>
          <w:p w14:paraId="074C2A8E" w14:textId="77777777" w:rsidR="00841296" w:rsidRDefault="00841296" w:rsidP="00906C58">
            <w:pPr>
              <w:pStyle w:val="TblBdy"/>
            </w:pPr>
            <w:r>
              <w:t>14</w:t>
            </w:r>
          </w:p>
        </w:tc>
        <w:tc>
          <w:tcPr>
            <w:tcW w:w="993" w:type="dxa"/>
            <w:vAlign w:val="bottom"/>
          </w:tcPr>
          <w:p w14:paraId="100932F3" w14:textId="77777777" w:rsidR="00841296" w:rsidRDefault="00841296" w:rsidP="00906C58">
            <w:pPr>
              <w:pStyle w:val="TblBdy"/>
            </w:pPr>
            <w:r>
              <w:t>2630346</w:t>
            </w:r>
          </w:p>
        </w:tc>
        <w:tc>
          <w:tcPr>
            <w:tcW w:w="992" w:type="dxa"/>
            <w:vAlign w:val="bottom"/>
          </w:tcPr>
          <w:p w14:paraId="4BF451F1" w14:textId="77777777" w:rsidR="00841296" w:rsidRDefault="00841296" w:rsidP="00906C58">
            <w:pPr>
              <w:pStyle w:val="TblBdy"/>
            </w:pPr>
            <w:r>
              <w:t>2359679</w:t>
            </w:r>
          </w:p>
        </w:tc>
        <w:tc>
          <w:tcPr>
            <w:tcW w:w="850" w:type="dxa"/>
            <w:vAlign w:val="bottom"/>
          </w:tcPr>
          <w:p w14:paraId="76F87732" w14:textId="77777777" w:rsidR="00841296" w:rsidRDefault="00841296" w:rsidP="002817B8">
            <w:pPr>
              <w:pStyle w:val="TblBdy"/>
              <w:tabs>
                <w:tab w:val="decimal" w:pos="317"/>
              </w:tabs>
              <w:rPr>
                <w:i/>
                <w:iCs/>
                <w:sz w:val="20"/>
                <w:szCs w:val="20"/>
                <w:lang w:val="en-GB"/>
              </w:rPr>
            </w:pPr>
            <w:r>
              <w:t>294</w:t>
            </w:r>
          </w:p>
        </w:tc>
        <w:tc>
          <w:tcPr>
            <w:tcW w:w="993" w:type="dxa"/>
            <w:vAlign w:val="bottom"/>
          </w:tcPr>
          <w:p w14:paraId="3501A18A" w14:textId="77777777" w:rsidR="00841296" w:rsidRDefault="00841296" w:rsidP="002817B8">
            <w:pPr>
              <w:pStyle w:val="TblBdy"/>
              <w:tabs>
                <w:tab w:val="decimal" w:pos="459"/>
              </w:tabs>
              <w:rPr>
                <w:i/>
                <w:iCs/>
                <w:sz w:val="20"/>
                <w:szCs w:val="20"/>
                <w:lang w:val="en-GB"/>
              </w:rPr>
            </w:pPr>
            <w:r>
              <w:t>100.97</w:t>
            </w:r>
          </w:p>
        </w:tc>
        <w:tc>
          <w:tcPr>
            <w:tcW w:w="992" w:type="dxa"/>
            <w:vAlign w:val="bottom"/>
          </w:tcPr>
          <w:p w14:paraId="1A9F0606" w14:textId="1BC3D7CA" w:rsidR="00841296" w:rsidRDefault="00841296" w:rsidP="002817B8">
            <w:pPr>
              <w:pStyle w:val="TblBdy"/>
              <w:tabs>
                <w:tab w:val="decimal" w:pos="459"/>
              </w:tabs>
              <w:rPr>
                <w:i/>
                <w:iCs/>
                <w:sz w:val="20"/>
                <w:szCs w:val="20"/>
                <w:lang w:val="en-GB"/>
              </w:rPr>
            </w:pPr>
            <w:r>
              <w:t>-193.03</w:t>
            </w:r>
          </w:p>
        </w:tc>
        <w:tc>
          <w:tcPr>
            <w:tcW w:w="992" w:type="dxa"/>
            <w:vAlign w:val="bottom"/>
          </w:tcPr>
          <w:p w14:paraId="61B6D451" w14:textId="433A0E17" w:rsidR="00841296" w:rsidRDefault="00841296" w:rsidP="002817B8">
            <w:pPr>
              <w:pStyle w:val="TblBdy"/>
              <w:tabs>
                <w:tab w:val="decimal" w:pos="459"/>
              </w:tabs>
              <w:rPr>
                <w:i/>
                <w:iCs/>
                <w:sz w:val="20"/>
                <w:szCs w:val="20"/>
                <w:lang w:val="en-GB"/>
              </w:rPr>
            </w:pPr>
            <w:r>
              <w:t>-174.39</w:t>
            </w:r>
          </w:p>
        </w:tc>
        <w:tc>
          <w:tcPr>
            <w:tcW w:w="992" w:type="dxa"/>
            <w:vAlign w:val="bottom"/>
          </w:tcPr>
          <w:p w14:paraId="3DFC13D9" w14:textId="253B5A8E" w:rsidR="00841296" w:rsidRDefault="00841296" w:rsidP="002817B8">
            <w:pPr>
              <w:pStyle w:val="TblBdy"/>
              <w:tabs>
                <w:tab w:val="decimal" w:pos="459"/>
              </w:tabs>
              <w:rPr>
                <w:i/>
                <w:iCs/>
                <w:sz w:val="20"/>
                <w:szCs w:val="20"/>
                <w:lang w:val="en-GB"/>
              </w:rPr>
            </w:pPr>
            <w:r>
              <w:t>-293.37</w:t>
            </w:r>
          </w:p>
        </w:tc>
        <w:tc>
          <w:tcPr>
            <w:tcW w:w="709" w:type="dxa"/>
            <w:vAlign w:val="bottom"/>
          </w:tcPr>
          <w:p w14:paraId="0A923F4E"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27935427" w14:textId="77777777" w:rsidR="00841296" w:rsidRDefault="00841296" w:rsidP="00906C58">
            <w:pPr>
              <w:pStyle w:val="TblBdy"/>
            </w:pPr>
            <w:r>
              <w:t>no</w:t>
            </w:r>
          </w:p>
        </w:tc>
      </w:tr>
      <w:tr w:rsidR="00CA657A" w14:paraId="580F6405" w14:textId="77777777" w:rsidTr="00E03630">
        <w:tc>
          <w:tcPr>
            <w:tcW w:w="993" w:type="dxa"/>
            <w:vAlign w:val="bottom"/>
          </w:tcPr>
          <w:p w14:paraId="35E456BA" w14:textId="77777777" w:rsidR="00841296" w:rsidRDefault="00841296" w:rsidP="00906C58">
            <w:pPr>
              <w:pStyle w:val="TblBdy"/>
            </w:pPr>
            <w:r>
              <w:t>BB196</w:t>
            </w:r>
          </w:p>
        </w:tc>
        <w:tc>
          <w:tcPr>
            <w:tcW w:w="708" w:type="dxa"/>
            <w:vAlign w:val="bottom"/>
          </w:tcPr>
          <w:p w14:paraId="13DFE1C2" w14:textId="77777777" w:rsidR="00841296" w:rsidRDefault="00841296" w:rsidP="00906C58">
            <w:pPr>
              <w:pStyle w:val="TblBdy"/>
            </w:pPr>
            <w:r>
              <w:t>9</w:t>
            </w:r>
          </w:p>
        </w:tc>
        <w:tc>
          <w:tcPr>
            <w:tcW w:w="993" w:type="dxa"/>
            <w:vAlign w:val="bottom"/>
          </w:tcPr>
          <w:p w14:paraId="0EE48E32" w14:textId="77777777" w:rsidR="00841296" w:rsidRDefault="00841296" w:rsidP="00906C58">
            <w:pPr>
              <w:pStyle w:val="TblBdy"/>
            </w:pPr>
            <w:r>
              <w:t>2630715</w:t>
            </w:r>
          </w:p>
        </w:tc>
        <w:tc>
          <w:tcPr>
            <w:tcW w:w="992" w:type="dxa"/>
            <w:vAlign w:val="bottom"/>
          </w:tcPr>
          <w:p w14:paraId="712FC8E9" w14:textId="77777777" w:rsidR="00841296" w:rsidRDefault="00841296" w:rsidP="00906C58">
            <w:pPr>
              <w:pStyle w:val="TblBdy"/>
            </w:pPr>
            <w:r>
              <w:t>2369875</w:t>
            </w:r>
          </w:p>
        </w:tc>
        <w:tc>
          <w:tcPr>
            <w:tcW w:w="850" w:type="dxa"/>
            <w:vAlign w:val="bottom"/>
          </w:tcPr>
          <w:p w14:paraId="513B8E0D" w14:textId="77777777" w:rsidR="00841296" w:rsidRDefault="00841296" w:rsidP="002817B8">
            <w:pPr>
              <w:pStyle w:val="TblBdy"/>
              <w:tabs>
                <w:tab w:val="decimal" w:pos="317"/>
              </w:tabs>
              <w:rPr>
                <w:i/>
                <w:iCs/>
                <w:sz w:val="20"/>
                <w:szCs w:val="20"/>
                <w:lang w:val="en-GB"/>
              </w:rPr>
            </w:pPr>
            <w:r>
              <w:t>360</w:t>
            </w:r>
          </w:p>
        </w:tc>
        <w:tc>
          <w:tcPr>
            <w:tcW w:w="993" w:type="dxa"/>
            <w:vAlign w:val="bottom"/>
          </w:tcPr>
          <w:p w14:paraId="74C568DA" w14:textId="77777777" w:rsidR="00841296" w:rsidRDefault="00841296" w:rsidP="002817B8">
            <w:pPr>
              <w:pStyle w:val="TblBdy"/>
              <w:tabs>
                <w:tab w:val="decimal" w:pos="459"/>
              </w:tabs>
              <w:rPr>
                <w:i/>
                <w:iCs/>
                <w:sz w:val="20"/>
                <w:szCs w:val="20"/>
                <w:lang w:val="en-GB"/>
              </w:rPr>
            </w:pPr>
            <w:r>
              <w:t>35.98</w:t>
            </w:r>
          </w:p>
        </w:tc>
        <w:tc>
          <w:tcPr>
            <w:tcW w:w="992" w:type="dxa"/>
            <w:vAlign w:val="bottom"/>
          </w:tcPr>
          <w:p w14:paraId="5454751F" w14:textId="710DB706" w:rsidR="00841296" w:rsidRDefault="00841296" w:rsidP="002817B8">
            <w:pPr>
              <w:pStyle w:val="TblBdy"/>
              <w:tabs>
                <w:tab w:val="decimal" w:pos="459"/>
              </w:tabs>
              <w:rPr>
                <w:i/>
                <w:iCs/>
                <w:sz w:val="20"/>
                <w:szCs w:val="20"/>
                <w:lang w:val="en-GB"/>
              </w:rPr>
            </w:pPr>
            <w:r>
              <w:t>-324.02</w:t>
            </w:r>
          </w:p>
        </w:tc>
        <w:tc>
          <w:tcPr>
            <w:tcW w:w="992" w:type="dxa"/>
            <w:vAlign w:val="bottom"/>
          </w:tcPr>
          <w:p w14:paraId="471DFEE7" w14:textId="36335F49" w:rsidR="00841296" w:rsidRDefault="00841296" w:rsidP="002817B8">
            <w:pPr>
              <w:pStyle w:val="TblBdy"/>
              <w:tabs>
                <w:tab w:val="decimal" w:pos="459"/>
              </w:tabs>
              <w:rPr>
                <w:i/>
                <w:iCs/>
                <w:sz w:val="20"/>
                <w:szCs w:val="20"/>
                <w:lang w:val="en-GB"/>
              </w:rPr>
            </w:pPr>
            <w:r>
              <w:t>-71.88</w:t>
            </w:r>
          </w:p>
        </w:tc>
        <w:tc>
          <w:tcPr>
            <w:tcW w:w="992" w:type="dxa"/>
            <w:vAlign w:val="bottom"/>
          </w:tcPr>
          <w:p w14:paraId="64C8B92F" w14:textId="6BDB41F8" w:rsidR="00841296" w:rsidRDefault="00841296" w:rsidP="002817B8">
            <w:pPr>
              <w:pStyle w:val="TblBdy"/>
              <w:tabs>
                <w:tab w:val="decimal" w:pos="459"/>
              </w:tabs>
              <w:rPr>
                <w:i/>
                <w:iCs/>
                <w:sz w:val="20"/>
                <w:szCs w:val="20"/>
                <w:lang w:val="en-GB"/>
              </w:rPr>
            </w:pPr>
            <w:r>
              <w:t>-90.01</w:t>
            </w:r>
          </w:p>
        </w:tc>
        <w:tc>
          <w:tcPr>
            <w:tcW w:w="709" w:type="dxa"/>
            <w:vAlign w:val="bottom"/>
          </w:tcPr>
          <w:p w14:paraId="0375350B"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428088DD" w14:textId="77777777" w:rsidR="00841296" w:rsidRDefault="00841296" w:rsidP="00906C58">
            <w:pPr>
              <w:pStyle w:val="TblBdy"/>
            </w:pPr>
            <w:r>
              <w:t>yes</w:t>
            </w:r>
          </w:p>
        </w:tc>
      </w:tr>
      <w:tr w:rsidR="00CA657A" w14:paraId="32361E0D" w14:textId="77777777" w:rsidTr="00E03630">
        <w:tc>
          <w:tcPr>
            <w:tcW w:w="993" w:type="dxa"/>
            <w:vAlign w:val="bottom"/>
          </w:tcPr>
          <w:p w14:paraId="617CF692" w14:textId="77777777" w:rsidR="00841296" w:rsidRDefault="00841296" w:rsidP="00906C58">
            <w:pPr>
              <w:pStyle w:val="TblBdy"/>
            </w:pPr>
            <w:r>
              <w:t>T256</w:t>
            </w:r>
          </w:p>
        </w:tc>
        <w:tc>
          <w:tcPr>
            <w:tcW w:w="708" w:type="dxa"/>
            <w:vAlign w:val="bottom"/>
          </w:tcPr>
          <w:p w14:paraId="120C2851" w14:textId="77777777" w:rsidR="00841296" w:rsidRDefault="00841296" w:rsidP="00906C58">
            <w:pPr>
              <w:pStyle w:val="TblBdy"/>
            </w:pPr>
            <w:r>
              <w:t>23</w:t>
            </w:r>
          </w:p>
        </w:tc>
        <w:tc>
          <w:tcPr>
            <w:tcW w:w="993" w:type="dxa"/>
            <w:vAlign w:val="bottom"/>
          </w:tcPr>
          <w:p w14:paraId="777366C4" w14:textId="77777777" w:rsidR="00841296" w:rsidRDefault="00841296" w:rsidP="00906C58">
            <w:pPr>
              <w:pStyle w:val="TblBdy"/>
            </w:pPr>
            <w:r>
              <w:t>2631780</w:t>
            </w:r>
          </w:p>
        </w:tc>
        <w:tc>
          <w:tcPr>
            <w:tcW w:w="992" w:type="dxa"/>
            <w:vAlign w:val="bottom"/>
          </w:tcPr>
          <w:p w14:paraId="213A6803" w14:textId="77777777" w:rsidR="00841296" w:rsidRDefault="00841296" w:rsidP="00906C58">
            <w:pPr>
              <w:pStyle w:val="TblBdy"/>
            </w:pPr>
            <w:r>
              <w:t>2357668</w:t>
            </w:r>
          </w:p>
        </w:tc>
        <w:tc>
          <w:tcPr>
            <w:tcW w:w="850" w:type="dxa"/>
            <w:vAlign w:val="bottom"/>
          </w:tcPr>
          <w:p w14:paraId="58B509D7" w14:textId="77777777" w:rsidR="00841296" w:rsidRDefault="00841296" w:rsidP="002817B8">
            <w:pPr>
              <w:pStyle w:val="TblBdy"/>
              <w:tabs>
                <w:tab w:val="decimal" w:pos="317"/>
              </w:tabs>
              <w:rPr>
                <w:i/>
                <w:iCs/>
                <w:sz w:val="20"/>
                <w:szCs w:val="20"/>
                <w:lang w:val="en-GB"/>
              </w:rPr>
            </w:pPr>
            <w:r>
              <w:t>536</w:t>
            </w:r>
          </w:p>
        </w:tc>
        <w:tc>
          <w:tcPr>
            <w:tcW w:w="993" w:type="dxa"/>
            <w:vAlign w:val="bottom"/>
          </w:tcPr>
          <w:p w14:paraId="34475346" w14:textId="77777777" w:rsidR="00841296" w:rsidRDefault="00841296" w:rsidP="002817B8">
            <w:pPr>
              <w:pStyle w:val="TblBdy"/>
              <w:tabs>
                <w:tab w:val="decimal" w:pos="459"/>
              </w:tabs>
              <w:rPr>
                <w:i/>
                <w:iCs/>
                <w:sz w:val="20"/>
                <w:szCs w:val="20"/>
                <w:lang w:val="en-GB"/>
              </w:rPr>
            </w:pPr>
            <w:r>
              <w:t>159.39</w:t>
            </w:r>
          </w:p>
        </w:tc>
        <w:tc>
          <w:tcPr>
            <w:tcW w:w="992" w:type="dxa"/>
            <w:vAlign w:val="bottom"/>
          </w:tcPr>
          <w:p w14:paraId="2F5279ED" w14:textId="557EA7C0" w:rsidR="00841296" w:rsidRDefault="00841296" w:rsidP="002817B8">
            <w:pPr>
              <w:pStyle w:val="TblBdy"/>
              <w:tabs>
                <w:tab w:val="decimal" w:pos="459"/>
              </w:tabs>
              <w:rPr>
                <w:i/>
                <w:iCs/>
                <w:sz w:val="20"/>
                <w:szCs w:val="20"/>
                <w:lang w:val="en-GB"/>
              </w:rPr>
            </w:pPr>
            <w:r>
              <w:t>-376.61</w:t>
            </w:r>
          </w:p>
        </w:tc>
        <w:tc>
          <w:tcPr>
            <w:tcW w:w="992" w:type="dxa"/>
            <w:vAlign w:val="bottom"/>
          </w:tcPr>
          <w:p w14:paraId="0A1C363E" w14:textId="76F656E0" w:rsidR="00841296" w:rsidRDefault="00841296" w:rsidP="002817B8">
            <w:pPr>
              <w:pStyle w:val="TblBdy"/>
              <w:tabs>
                <w:tab w:val="decimal" w:pos="459"/>
              </w:tabs>
              <w:rPr>
                <w:i/>
                <w:iCs/>
                <w:sz w:val="20"/>
                <w:szCs w:val="20"/>
                <w:lang w:val="en-GB"/>
              </w:rPr>
            </w:pPr>
            <w:r>
              <w:t>-358.35</w:t>
            </w:r>
          </w:p>
        </w:tc>
        <w:tc>
          <w:tcPr>
            <w:tcW w:w="992" w:type="dxa"/>
            <w:vAlign w:val="bottom"/>
          </w:tcPr>
          <w:p w14:paraId="7759A463" w14:textId="636FBF51" w:rsidR="00841296" w:rsidRDefault="00841296" w:rsidP="002817B8">
            <w:pPr>
              <w:pStyle w:val="TblBdy"/>
              <w:tabs>
                <w:tab w:val="decimal" w:pos="459"/>
              </w:tabs>
              <w:rPr>
                <w:i/>
                <w:iCs/>
                <w:sz w:val="20"/>
                <w:szCs w:val="20"/>
                <w:lang w:val="en-GB"/>
              </w:rPr>
            </w:pPr>
            <w:r>
              <w:t>-858.35</w:t>
            </w:r>
          </w:p>
        </w:tc>
        <w:tc>
          <w:tcPr>
            <w:tcW w:w="709" w:type="dxa"/>
            <w:vAlign w:val="bottom"/>
          </w:tcPr>
          <w:p w14:paraId="45046F30"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562A5CC7" w14:textId="77777777" w:rsidR="00841296" w:rsidRDefault="00841296" w:rsidP="00906C58">
            <w:pPr>
              <w:pStyle w:val="TblBdy"/>
            </w:pPr>
            <w:r>
              <w:t>no</w:t>
            </w:r>
          </w:p>
        </w:tc>
      </w:tr>
      <w:tr w:rsidR="00CA657A" w14:paraId="7A990E5E" w14:textId="77777777" w:rsidTr="00E03630">
        <w:tc>
          <w:tcPr>
            <w:tcW w:w="993" w:type="dxa"/>
            <w:vAlign w:val="bottom"/>
          </w:tcPr>
          <w:p w14:paraId="612BB7CE" w14:textId="77777777" w:rsidR="00841296" w:rsidRDefault="00841296" w:rsidP="00906C58">
            <w:pPr>
              <w:pStyle w:val="TblBdy"/>
            </w:pPr>
            <w:r>
              <w:t>T485</w:t>
            </w:r>
          </w:p>
        </w:tc>
        <w:tc>
          <w:tcPr>
            <w:tcW w:w="708" w:type="dxa"/>
            <w:vAlign w:val="bottom"/>
          </w:tcPr>
          <w:p w14:paraId="653746EE" w14:textId="77777777" w:rsidR="00841296" w:rsidRDefault="00841296" w:rsidP="00906C58">
            <w:pPr>
              <w:pStyle w:val="TblBdy"/>
            </w:pPr>
            <w:r>
              <w:t>23</w:t>
            </w:r>
          </w:p>
        </w:tc>
        <w:tc>
          <w:tcPr>
            <w:tcW w:w="993" w:type="dxa"/>
            <w:vAlign w:val="bottom"/>
          </w:tcPr>
          <w:p w14:paraId="14A90449" w14:textId="77777777" w:rsidR="00841296" w:rsidRDefault="00841296" w:rsidP="00906C58">
            <w:pPr>
              <w:pStyle w:val="TblBdy"/>
            </w:pPr>
            <w:r>
              <w:t>2632831</w:t>
            </w:r>
          </w:p>
        </w:tc>
        <w:tc>
          <w:tcPr>
            <w:tcW w:w="992" w:type="dxa"/>
            <w:vAlign w:val="bottom"/>
          </w:tcPr>
          <w:p w14:paraId="3316269B" w14:textId="77777777" w:rsidR="00841296" w:rsidRDefault="00841296" w:rsidP="00906C58">
            <w:pPr>
              <w:pStyle w:val="TblBdy"/>
            </w:pPr>
            <w:r>
              <w:t>2367857</w:t>
            </w:r>
          </w:p>
        </w:tc>
        <w:tc>
          <w:tcPr>
            <w:tcW w:w="850" w:type="dxa"/>
            <w:vAlign w:val="bottom"/>
          </w:tcPr>
          <w:p w14:paraId="73D3EA16" w14:textId="77777777" w:rsidR="00841296" w:rsidRDefault="00841296" w:rsidP="002817B8">
            <w:pPr>
              <w:pStyle w:val="TblBdy"/>
              <w:tabs>
                <w:tab w:val="decimal" w:pos="317"/>
              </w:tabs>
              <w:rPr>
                <w:i/>
                <w:iCs/>
                <w:sz w:val="20"/>
                <w:szCs w:val="20"/>
                <w:lang w:val="en-GB"/>
              </w:rPr>
            </w:pPr>
            <w:r>
              <w:t>704</w:t>
            </w:r>
          </w:p>
        </w:tc>
        <w:tc>
          <w:tcPr>
            <w:tcW w:w="993" w:type="dxa"/>
            <w:vAlign w:val="bottom"/>
          </w:tcPr>
          <w:p w14:paraId="23C84FC5" w14:textId="77777777" w:rsidR="00841296" w:rsidRDefault="00841296" w:rsidP="002817B8">
            <w:pPr>
              <w:pStyle w:val="TblBdy"/>
              <w:tabs>
                <w:tab w:val="decimal" w:pos="459"/>
              </w:tabs>
              <w:rPr>
                <w:i/>
                <w:iCs/>
                <w:sz w:val="20"/>
                <w:szCs w:val="20"/>
                <w:lang w:val="en-GB"/>
              </w:rPr>
            </w:pPr>
            <w:r>
              <w:t>44</w:t>
            </w:r>
          </w:p>
        </w:tc>
        <w:tc>
          <w:tcPr>
            <w:tcW w:w="992" w:type="dxa"/>
            <w:vAlign w:val="bottom"/>
          </w:tcPr>
          <w:p w14:paraId="56A9031E" w14:textId="510B6EA6" w:rsidR="00841296" w:rsidRDefault="00841296" w:rsidP="002817B8">
            <w:pPr>
              <w:pStyle w:val="TblBdy"/>
              <w:tabs>
                <w:tab w:val="decimal" w:pos="459"/>
              </w:tabs>
              <w:rPr>
                <w:i/>
                <w:iCs/>
                <w:sz w:val="20"/>
                <w:szCs w:val="20"/>
                <w:lang w:val="en-GB"/>
              </w:rPr>
            </w:pPr>
            <w:r>
              <w:t>-660</w:t>
            </w:r>
          </w:p>
        </w:tc>
        <w:tc>
          <w:tcPr>
            <w:tcW w:w="992" w:type="dxa"/>
            <w:vAlign w:val="bottom"/>
          </w:tcPr>
          <w:p w14:paraId="2CE98BD6" w14:textId="3EA0C98B" w:rsidR="00841296" w:rsidRDefault="00841296" w:rsidP="002817B8">
            <w:pPr>
              <w:pStyle w:val="TblBdy"/>
              <w:tabs>
                <w:tab w:val="decimal" w:pos="459"/>
              </w:tabs>
              <w:rPr>
                <w:i/>
                <w:iCs/>
                <w:sz w:val="20"/>
                <w:szCs w:val="20"/>
                <w:lang w:val="en-GB"/>
              </w:rPr>
            </w:pPr>
            <w:r>
              <w:t>-598.85</w:t>
            </w:r>
          </w:p>
        </w:tc>
        <w:tc>
          <w:tcPr>
            <w:tcW w:w="992" w:type="dxa"/>
            <w:vAlign w:val="bottom"/>
          </w:tcPr>
          <w:p w14:paraId="16A666D6" w14:textId="3960C146" w:rsidR="00841296" w:rsidRDefault="00841296" w:rsidP="002817B8">
            <w:pPr>
              <w:pStyle w:val="TblBdy"/>
              <w:tabs>
                <w:tab w:val="decimal" w:pos="459"/>
              </w:tabs>
              <w:rPr>
                <w:i/>
                <w:iCs/>
                <w:sz w:val="20"/>
                <w:szCs w:val="20"/>
                <w:lang w:val="en-GB"/>
              </w:rPr>
            </w:pPr>
            <w:r>
              <w:t>-1098.8</w:t>
            </w:r>
          </w:p>
        </w:tc>
        <w:tc>
          <w:tcPr>
            <w:tcW w:w="709" w:type="dxa"/>
            <w:vAlign w:val="bottom"/>
          </w:tcPr>
          <w:p w14:paraId="08C3EE45"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5F988E54" w14:textId="77777777" w:rsidR="00841296" w:rsidRDefault="00841296" w:rsidP="00906C58">
            <w:pPr>
              <w:pStyle w:val="TblBdy"/>
            </w:pPr>
            <w:r>
              <w:t>no</w:t>
            </w:r>
          </w:p>
        </w:tc>
      </w:tr>
      <w:tr w:rsidR="00CA657A" w14:paraId="37151CC0" w14:textId="77777777" w:rsidTr="00E03630">
        <w:tc>
          <w:tcPr>
            <w:tcW w:w="993" w:type="dxa"/>
            <w:vAlign w:val="bottom"/>
          </w:tcPr>
          <w:p w14:paraId="5CC934E4" w14:textId="77777777" w:rsidR="00841296" w:rsidRDefault="00841296" w:rsidP="00906C58">
            <w:pPr>
              <w:pStyle w:val="TblBdy"/>
            </w:pPr>
            <w:r>
              <w:t>TS37</w:t>
            </w:r>
          </w:p>
        </w:tc>
        <w:tc>
          <w:tcPr>
            <w:tcW w:w="708" w:type="dxa"/>
            <w:vAlign w:val="bottom"/>
          </w:tcPr>
          <w:p w14:paraId="2DFEFBB3" w14:textId="77777777" w:rsidR="00841296" w:rsidRDefault="00841296" w:rsidP="00906C58">
            <w:pPr>
              <w:pStyle w:val="TblBdy"/>
            </w:pPr>
            <w:r>
              <w:t>23</w:t>
            </w:r>
          </w:p>
        </w:tc>
        <w:tc>
          <w:tcPr>
            <w:tcW w:w="993" w:type="dxa"/>
            <w:vAlign w:val="bottom"/>
          </w:tcPr>
          <w:p w14:paraId="2A0AD8F2" w14:textId="77777777" w:rsidR="00841296" w:rsidRDefault="00841296" w:rsidP="00906C58">
            <w:pPr>
              <w:pStyle w:val="TblBdy"/>
            </w:pPr>
            <w:r>
              <w:t>2632959</w:t>
            </w:r>
          </w:p>
        </w:tc>
        <w:tc>
          <w:tcPr>
            <w:tcW w:w="992" w:type="dxa"/>
            <w:vAlign w:val="bottom"/>
          </w:tcPr>
          <w:p w14:paraId="7D318A5C" w14:textId="77777777" w:rsidR="00841296" w:rsidRDefault="00841296" w:rsidP="00906C58">
            <w:pPr>
              <w:pStyle w:val="TblBdy"/>
            </w:pPr>
            <w:r>
              <w:t>2370884</w:t>
            </w:r>
          </w:p>
        </w:tc>
        <w:tc>
          <w:tcPr>
            <w:tcW w:w="850" w:type="dxa"/>
            <w:vAlign w:val="bottom"/>
          </w:tcPr>
          <w:p w14:paraId="7095F271" w14:textId="77777777" w:rsidR="00841296" w:rsidRDefault="00841296" w:rsidP="002817B8">
            <w:pPr>
              <w:pStyle w:val="TblBdy"/>
              <w:tabs>
                <w:tab w:val="decimal" w:pos="317"/>
              </w:tabs>
              <w:rPr>
                <w:i/>
                <w:iCs/>
                <w:sz w:val="20"/>
                <w:szCs w:val="20"/>
                <w:lang w:val="en-GB"/>
              </w:rPr>
            </w:pPr>
            <w:r>
              <w:t>607</w:t>
            </w:r>
          </w:p>
        </w:tc>
        <w:tc>
          <w:tcPr>
            <w:tcW w:w="993" w:type="dxa"/>
            <w:vAlign w:val="bottom"/>
          </w:tcPr>
          <w:p w14:paraId="4382BF2E" w14:textId="77777777" w:rsidR="00841296" w:rsidRDefault="00841296" w:rsidP="002817B8">
            <w:pPr>
              <w:pStyle w:val="TblBdy"/>
              <w:tabs>
                <w:tab w:val="decimal" w:pos="459"/>
              </w:tabs>
              <w:rPr>
                <w:i/>
                <w:iCs/>
                <w:sz w:val="20"/>
                <w:szCs w:val="20"/>
                <w:lang w:val="en-GB"/>
              </w:rPr>
            </w:pPr>
            <w:r>
              <w:t>34</w:t>
            </w:r>
          </w:p>
        </w:tc>
        <w:tc>
          <w:tcPr>
            <w:tcW w:w="992" w:type="dxa"/>
            <w:vAlign w:val="bottom"/>
          </w:tcPr>
          <w:p w14:paraId="09ED115E" w14:textId="4FE363DC" w:rsidR="00841296" w:rsidRDefault="00841296" w:rsidP="002817B8">
            <w:pPr>
              <w:pStyle w:val="TblBdy"/>
              <w:tabs>
                <w:tab w:val="decimal" w:pos="459"/>
              </w:tabs>
              <w:rPr>
                <w:i/>
                <w:iCs/>
                <w:sz w:val="20"/>
                <w:szCs w:val="20"/>
                <w:lang w:val="en-GB"/>
              </w:rPr>
            </w:pPr>
            <w:r>
              <w:t>-573</w:t>
            </w:r>
          </w:p>
        </w:tc>
        <w:tc>
          <w:tcPr>
            <w:tcW w:w="992" w:type="dxa"/>
            <w:vAlign w:val="bottom"/>
          </w:tcPr>
          <w:p w14:paraId="66C00BD4" w14:textId="617AC90F" w:rsidR="00841296" w:rsidRDefault="00841296" w:rsidP="002817B8">
            <w:pPr>
              <w:pStyle w:val="TblBdy"/>
              <w:tabs>
                <w:tab w:val="decimal" w:pos="459"/>
              </w:tabs>
              <w:rPr>
                <w:i/>
                <w:iCs/>
                <w:sz w:val="20"/>
                <w:szCs w:val="20"/>
                <w:lang w:val="en-GB"/>
              </w:rPr>
            </w:pPr>
            <w:r>
              <w:t>-557.39</w:t>
            </w:r>
          </w:p>
        </w:tc>
        <w:tc>
          <w:tcPr>
            <w:tcW w:w="992" w:type="dxa"/>
            <w:vAlign w:val="bottom"/>
          </w:tcPr>
          <w:p w14:paraId="7092A532" w14:textId="3E8031FF" w:rsidR="00841296" w:rsidRDefault="00841296" w:rsidP="002817B8">
            <w:pPr>
              <w:pStyle w:val="TblBdy"/>
              <w:tabs>
                <w:tab w:val="decimal" w:pos="459"/>
              </w:tabs>
              <w:rPr>
                <w:i/>
                <w:iCs/>
                <w:sz w:val="20"/>
                <w:szCs w:val="20"/>
                <w:lang w:val="en-GB"/>
              </w:rPr>
            </w:pPr>
            <w:r>
              <w:t>-856.45</w:t>
            </w:r>
          </w:p>
        </w:tc>
        <w:tc>
          <w:tcPr>
            <w:tcW w:w="709" w:type="dxa"/>
            <w:vAlign w:val="bottom"/>
          </w:tcPr>
          <w:p w14:paraId="44D85F8E"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3BD6B61C" w14:textId="77777777" w:rsidR="00841296" w:rsidRDefault="00841296" w:rsidP="00906C58">
            <w:pPr>
              <w:pStyle w:val="TblBdy"/>
            </w:pPr>
            <w:r>
              <w:t>no</w:t>
            </w:r>
          </w:p>
        </w:tc>
      </w:tr>
      <w:tr w:rsidR="00CA657A" w14:paraId="0B88CA03" w14:textId="77777777" w:rsidTr="00E03630">
        <w:tc>
          <w:tcPr>
            <w:tcW w:w="993" w:type="dxa"/>
            <w:vAlign w:val="bottom"/>
          </w:tcPr>
          <w:p w14:paraId="3FFCBDA7" w14:textId="77777777" w:rsidR="00841296" w:rsidRDefault="00841296" w:rsidP="00906C58">
            <w:pPr>
              <w:pStyle w:val="TblBdy"/>
            </w:pPr>
            <w:r>
              <w:t>T489</w:t>
            </w:r>
          </w:p>
        </w:tc>
        <w:tc>
          <w:tcPr>
            <w:tcW w:w="708" w:type="dxa"/>
            <w:vAlign w:val="bottom"/>
          </w:tcPr>
          <w:p w14:paraId="5E048995" w14:textId="77777777" w:rsidR="00841296" w:rsidRDefault="00841296" w:rsidP="00906C58">
            <w:pPr>
              <w:pStyle w:val="TblBdy"/>
            </w:pPr>
            <w:r>
              <w:t>23</w:t>
            </w:r>
          </w:p>
        </w:tc>
        <w:tc>
          <w:tcPr>
            <w:tcW w:w="993" w:type="dxa"/>
            <w:vAlign w:val="bottom"/>
          </w:tcPr>
          <w:p w14:paraId="6F1EF1C4" w14:textId="77777777" w:rsidR="00841296" w:rsidRDefault="00841296" w:rsidP="00906C58">
            <w:pPr>
              <w:pStyle w:val="TblBdy"/>
            </w:pPr>
            <w:r>
              <w:t>2633154</w:t>
            </w:r>
          </w:p>
        </w:tc>
        <w:tc>
          <w:tcPr>
            <w:tcW w:w="992" w:type="dxa"/>
            <w:vAlign w:val="bottom"/>
          </w:tcPr>
          <w:p w14:paraId="112DE7D7" w14:textId="77777777" w:rsidR="00841296" w:rsidRDefault="00841296" w:rsidP="00906C58">
            <w:pPr>
              <w:pStyle w:val="TblBdy"/>
            </w:pPr>
            <w:r>
              <w:t>2360587</w:t>
            </w:r>
          </w:p>
        </w:tc>
        <w:tc>
          <w:tcPr>
            <w:tcW w:w="850" w:type="dxa"/>
            <w:vAlign w:val="bottom"/>
          </w:tcPr>
          <w:p w14:paraId="2923CB7E" w14:textId="77777777" w:rsidR="00841296" w:rsidRDefault="00841296" w:rsidP="002817B8">
            <w:pPr>
              <w:pStyle w:val="TblBdy"/>
              <w:tabs>
                <w:tab w:val="decimal" w:pos="317"/>
              </w:tabs>
              <w:rPr>
                <w:i/>
                <w:iCs/>
                <w:sz w:val="20"/>
                <w:szCs w:val="20"/>
                <w:lang w:val="en-GB"/>
              </w:rPr>
            </w:pPr>
            <w:r>
              <w:t>627</w:t>
            </w:r>
          </w:p>
        </w:tc>
        <w:tc>
          <w:tcPr>
            <w:tcW w:w="993" w:type="dxa"/>
            <w:vAlign w:val="bottom"/>
          </w:tcPr>
          <w:p w14:paraId="5D4276F1" w14:textId="77777777" w:rsidR="00841296" w:rsidRDefault="00841296" w:rsidP="002817B8">
            <w:pPr>
              <w:pStyle w:val="TblBdy"/>
              <w:tabs>
                <w:tab w:val="decimal" w:pos="459"/>
              </w:tabs>
              <w:rPr>
                <w:i/>
                <w:iCs/>
                <w:sz w:val="20"/>
                <w:szCs w:val="20"/>
                <w:lang w:val="en-GB"/>
              </w:rPr>
            </w:pPr>
            <w:r>
              <w:t>120.34</w:t>
            </w:r>
          </w:p>
        </w:tc>
        <w:tc>
          <w:tcPr>
            <w:tcW w:w="992" w:type="dxa"/>
            <w:vAlign w:val="bottom"/>
          </w:tcPr>
          <w:p w14:paraId="59D9D10B" w14:textId="570ACC8A" w:rsidR="00841296" w:rsidRDefault="00841296" w:rsidP="002817B8">
            <w:pPr>
              <w:pStyle w:val="TblBdy"/>
              <w:tabs>
                <w:tab w:val="decimal" w:pos="459"/>
              </w:tabs>
              <w:rPr>
                <w:i/>
                <w:iCs/>
                <w:sz w:val="20"/>
                <w:szCs w:val="20"/>
                <w:lang w:val="en-GB"/>
              </w:rPr>
            </w:pPr>
            <w:r>
              <w:t>-506.66</w:t>
            </w:r>
          </w:p>
        </w:tc>
        <w:tc>
          <w:tcPr>
            <w:tcW w:w="992" w:type="dxa"/>
            <w:vAlign w:val="bottom"/>
          </w:tcPr>
          <w:p w14:paraId="14357681" w14:textId="5455C038" w:rsidR="00841296" w:rsidRDefault="00841296" w:rsidP="002817B8">
            <w:pPr>
              <w:pStyle w:val="TblBdy"/>
              <w:tabs>
                <w:tab w:val="decimal" w:pos="459"/>
              </w:tabs>
              <w:rPr>
                <w:i/>
                <w:iCs/>
                <w:sz w:val="20"/>
                <w:szCs w:val="20"/>
                <w:lang w:val="en-GB"/>
              </w:rPr>
            </w:pPr>
            <w:r>
              <w:t>-439.08</w:t>
            </w:r>
          </w:p>
        </w:tc>
        <w:tc>
          <w:tcPr>
            <w:tcW w:w="992" w:type="dxa"/>
            <w:vAlign w:val="bottom"/>
          </w:tcPr>
          <w:p w14:paraId="620FEEBB" w14:textId="78BC085F" w:rsidR="00841296" w:rsidRDefault="00841296" w:rsidP="002817B8">
            <w:pPr>
              <w:pStyle w:val="TblBdy"/>
              <w:tabs>
                <w:tab w:val="decimal" w:pos="459"/>
              </w:tabs>
              <w:rPr>
                <w:i/>
                <w:iCs/>
                <w:sz w:val="20"/>
                <w:szCs w:val="20"/>
                <w:lang w:val="en-GB"/>
              </w:rPr>
            </w:pPr>
            <w:r>
              <w:t>-939.08</w:t>
            </w:r>
          </w:p>
        </w:tc>
        <w:tc>
          <w:tcPr>
            <w:tcW w:w="709" w:type="dxa"/>
            <w:vAlign w:val="bottom"/>
          </w:tcPr>
          <w:p w14:paraId="18465ACC"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5E15F5EF" w14:textId="77777777" w:rsidR="00841296" w:rsidRDefault="00841296" w:rsidP="00906C58">
            <w:pPr>
              <w:pStyle w:val="TblBdy"/>
            </w:pPr>
            <w:r>
              <w:t>no</w:t>
            </w:r>
          </w:p>
        </w:tc>
      </w:tr>
      <w:tr w:rsidR="00CA657A" w14:paraId="0788DFD7" w14:textId="77777777" w:rsidTr="00E03630">
        <w:tc>
          <w:tcPr>
            <w:tcW w:w="993" w:type="dxa"/>
            <w:vAlign w:val="bottom"/>
          </w:tcPr>
          <w:p w14:paraId="19BA960E" w14:textId="77777777" w:rsidR="00841296" w:rsidRDefault="00841296" w:rsidP="00906C58">
            <w:pPr>
              <w:pStyle w:val="TblBdy"/>
            </w:pPr>
            <w:r>
              <w:t>T445</w:t>
            </w:r>
          </w:p>
        </w:tc>
        <w:tc>
          <w:tcPr>
            <w:tcW w:w="708" w:type="dxa"/>
            <w:vAlign w:val="bottom"/>
          </w:tcPr>
          <w:p w14:paraId="261B5D12" w14:textId="77777777" w:rsidR="00841296" w:rsidRDefault="00841296" w:rsidP="00906C58">
            <w:pPr>
              <w:pStyle w:val="TblBdy"/>
            </w:pPr>
            <w:r>
              <w:t>18</w:t>
            </w:r>
          </w:p>
        </w:tc>
        <w:tc>
          <w:tcPr>
            <w:tcW w:w="993" w:type="dxa"/>
            <w:vAlign w:val="bottom"/>
          </w:tcPr>
          <w:p w14:paraId="02CE480B" w14:textId="77777777" w:rsidR="00841296" w:rsidRDefault="00841296" w:rsidP="00906C58">
            <w:pPr>
              <w:pStyle w:val="TblBdy"/>
            </w:pPr>
            <w:r>
              <w:t>2633252</w:t>
            </w:r>
          </w:p>
        </w:tc>
        <w:tc>
          <w:tcPr>
            <w:tcW w:w="992" w:type="dxa"/>
            <w:vAlign w:val="bottom"/>
          </w:tcPr>
          <w:p w14:paraId="3EAE92EE" w14:textId="77777777" w:rsidR="00841296" w:rsidRDefault="00841296" w:rsidP="00906C58">
            <w:pPr>
              <w:pStyle w:val="TblBdy"/>
            </w:pPr>
            <w:r>
              <w:t>2363852</w:t>
            </w:r>
          </w:p>
        </w:tc>
        <w:tc>
          <w:tcPr>
            <w:tcW w:w="850" w:type="dxa"/>
            <w:vAlign w:val="bottom"/>
          </w:tcPr>
          <w:p w14:paraId="4A47927F" w14:textId="77777777" w:rsidR="00841296" w:rsidRDefault="00841296" w:rsidP="002817B8">
            <w:pPr>
              <w:pStyle w:val="TblBdy"/>
              <w:tabs>
                <w:tab w:val="decimal" w:pos="317"/>
              </w:tabs>
              <w:rPr>
                <w:i/>
                <w:iCs/>
                <w:sz w:val="20"/>
                <w:szCs w:val="20"/>
                <w:lang w:val="en-GB"/>
              </w:rPr>
            </w:pPr>
            <w:r>
              <w:t>632</w:t>
            </w:r>
          </w:p>
        </w:tc>
        <w:tc>
          <w:tcPr>
            <w:tcW w:w="993" w:type="dxa"/>
            <w:vAlign w:val="bottom"/>
          </w:tcPr>
          <w:p w14:paraId="36CC0168" w14:textId="77777777" w:rsidR="00841296" w:rsidRDefault="00841296" w:rsidP="002817B8">
            <w:pPr>
              <w:pStyle w:val="TblBdy"/>
              <w:tabs>
                <w:tab w:val="decimal" w:pos="459"/>
              </w:tabs>
              <w:rPr>
                <w:i/>
                <w:iCs/>
                <w:sz w:val="20"/>
                <w:szCs w:val="20"/>
                <w:lang w:val="en-GB"/>
              </w:rPr>
            </w:pPr>
            <w:r>
              <w:t>87</w:t>
            </w:r>
          </w:p>
        </w:tc>
        <w:tc>
          <w:tcPr>
            <w:tcW w:w="992" w:type="dxa"/>
            <w:vAlign w:val="bottom"/>
          </w:tcPr>
          <w:p w14:paraId="4B5EC281" w14:textId="609A1128" w:rsidR="00841296" w:rsidRDefault="00841296" w:rsidP="002817B8">
            <w:pPr>
              <w:pStyle w:val="TblBdy"/>
              <w:tabs>
                <w:tab w:val="decimal" w:pos="459"/>
              </w:tabs>
              <w:rPr>
                <w:i/>
                <w:iCs/>
                <w:sz w:val="20"/>
                <w:szCs w:val="20"/>
                <w:lang w:val="en-GB"/>
              </w:rPr>
            </w:pPr>
            <w:r>
              <w:t>-545</w:t>
            </w:r>
          </w:p>
        </w:tc>
        <w:tc>
          <w:tcPr>
            <w:tcW w:w="992" w:type="dxa"/>
            <w:vAlign w:val="bottom"/>
          </w:tcPr>
          <w:p w14:paraId="0D58B2E5" w14:textId="1191140F" w:rsidR="00841296" w:rsidRDefault="00841296" w:rsidP="002817B8">
            <w:pPr>
              <w:pStyle w:val="TblBdy"/>
              <w:tabs>
                <w:tab w:val="decimal" w:pos="459"/>
              </w:tabs>
              <w:rPr>
                <w:i/>
                <w:iCs/>
                <w:sz w:val="20"/>
                <w:szCs w:val="20"/>
                <w:lang w:val="en-GB"/>
              </w:rPr>
            </w:pPr>
            <w:r>
              <w:t>-451.29</w:t>
            </w:r>
          </w:p>
        </w:tc>
        <w:tc>
          <w:tcPr>
            <w:tcW w:w="992" w:type="dxa"/>
            <w:vAlign w:val="bottom"/>
          </w:tcPr>
          <w:p w14:paraId="1ED3C17A" w14:textId="05BB45D7" w:rsidR="00841296" w:rsidRDefault="00841296" w:rsidP="002817B8">
            <w:pPr>
              <w:pStyle w:val="TblBdy"/>
              <w:tabs>
                <w:tab w:val="decimal" w:pos="459"/>
              </w:tabs>
              <w:rPr>
                <w:i/>
                <w:iCs/>
                <w:sz w:val="20"/>
                <w:szCs w:val="20"/>
                <w:lang w:val="en-GB"/>
              </w:rPr>
            </w:pPr>
            <w:r>
              <w:t>-473.66</w:t>
            </w:r>
          </w:p>
        </w:tc>
        <w:tc>
          <w:tcPr>
            <w:tcW w:w="709" w:type="dxa"/>
            <w:vAlign w:val="bottom"/>
          </w:tcPr>
          <w:p w14:paraId="3CB22755"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199BC2B2" w14:textId="77777777" w:rsidR="00841296" w:rsidRDefault="00841296" w:rsidP="00906C58">
            <w:pPr>
              <w:pStyle w:val="TblBdy"/>
            </w:pPr>
            <w:r>
              <w:t>yes</w:t>
            </w:r>
          </w:p>
        </w:tc>
      </w:tr>
      <w:tr w:rsidR="00CA657A" w14:paraId="5CFA6A93" w14:textId="77777777" w:rsidTr="00E03630">
        <w:tc>
          <w:tcPr>
            <w:tcW w:w="993" w:type="dxa"/>
            <w:vAlign w:val="bottom"/>
          </w:tcPr>
          <w:p w14:paraId="28FFDEEC" w14:textId="77777777" w:rsidR="00841296" w:rsidRDefault="00841296" w:rsidP="00906C58">
            <w:pPr>
              <w:pStyle w:val="TblBdy"/>
            </w:pPr>
            <w:r>
              <w:t>T466</w:t>
            </w:r>
          </w:p>
        </w:tc>
        <w:tc>
          <w:tcPr>
            <w:tcW w:w="708" w:type="dxa"/>
            <w:vAlign w:val="bottom"/>
          </w:tcPr>
          <w:p w14:paraId="7B17D6D4" w14:textId="77777777" w:rsidR="00841296" w:rsidRDefault="00841296" w:rsidP="00906C58">
            <w:pPr>
              <w:pStyle w:val="TblBdy"/>
            </w:pPr>
            <w:r>
              <w:t>23</w:t>
            </w:r>
          </w:p>
        </w:tc>
        <w:tc>
          <w:tcPr>
            <w:tcW w:w="993" w:type="dxa"/>
            <w:vAlign w:val="bottom"/>
          </w:tcPr>
          <w:p w14:paraId="5C996DB6" w14:textId="77777777" w:rsidR="00841296" w:rsidRDefault="00841296" w:rsidP="00906C58">
            <w:pPr>
              <w:pStyle w:val="TblBdy"/>
            </w:pPr>
            <w:r>
              <w:t>2633307</w:t>
            </w:r>
          </w:p>
        </w:tc>
        <w:tc>
          <w:tcPr>
            <w:tcW w:w="992" w:type="dxa"/>
            <w:vAlign w:val="bottom"/>
          </w:tcPr>
          <w:p w14:paraId="0512D223" w14:textId="77777777" w:rsidR="00841296" w:rsidRDefault="00841296" w:rsidP="00906C58">
            <w:pPr>
              <w:pStyle w:val="TblBdy"/>
            </w:pPr>
            <w:r>
              <w:t>2364240</w:t>
            </w:r>
          </w:p>
        </w:tc>
        <w:tc>
          <w:tcPr>
            <w:tcW w:w="850" w:type="dxa"/>
            <w:vAlign w:val="bottom"/>
          </w:tcPr>
          <w:p w14:paraId="3E143539" w14:textId="77777777" w:rsidR="00841296" w:rsidRDefault="00841296" w:rsidP="002817B8">
            <w:pPr>
              <w:pStyle w:val="TblBdy"/>
              <w:tabs>
                <w:tab w:val="decimal" w:pos="317"/>
              </w:tabs>
              <w:rPr>
                <w:i/>
                <w:iCs/>
                <w:sz w:val="20"/>
                <w:szCs w:val="20"/>
                <w:lang w:val="en-GB"/>
              </w:rPr>
            </w:pPr>
            <w:r>
              <w:t>722</w:t>
            </w:r>
          </w:p>
        </w:tc>
        <w:tc>
          <w:tcPr>
            <w:tcW w:w="993" w:type="dxa"/>
            <w:vAlign w:val="bottom"/>
          </w:tcPr>
          <w:p w14:paraId="284AA180" w14:textId="77777777" w:rsidR="00841296" w:rsidRDefault="00841296" w:rsidP="002817B8">
            <w:pPr>
              <w:pStyle w:val="TblBdy"/>
              <w:tabs>
                <w:tab w:val="decimal" w:pos="459"/>
              </w:tabs>
              <w:rPr>
                <w:i/>
                <w:iCs/>
                <w:sz w:val="20"/>
                <w:szCs w:val="20"/>
                <w:lang w:val="en-GB"/>
              </w:rPr>
            </w:pPr>
            <w:r>
              <w:t>77.06</w:t>
            </w:r>
          </w:p>
        </w:tc>
        <w:tc>
          <w:tcPr>
            <w:tcW w:w="992" w:type="dxa"/>
            <w:vAlign w:val="bottom"/>
          </w:tcPr>
          <w:p w14:paraId="52228484" w14:textId="7C72FA08" w:rsidR="00841296" w:rsidRDefault="00841296" w:rsidP="002817B8">
            <w:pPr>
              <w:pStyle w:val="TblBdy"/>
              <w:tabs>
                <w:tab w:val="decimal" w:pos="459"/>
              </w:tabs>
              <w:rPr>
                <w:i/>
                <w:iCs/>
                <w:sz w:val="20"/>
                <w:szCs w:val="20"/>
                <w:lang w:val="en-GB"/>
              </w:rPr>
            </w:pPr>
            <w:r>
              <w:t>-644.94</w:t>
            </w:r>
          </w:p>
        </w:tc>
        <w:tc>
          <w:tcPr>
            <w:tcW w:w="992" w:type="dxa"/>
            <w:vAlign w:val="bottom"/>
          </w:tcPr>
          <w:p w14:paraId="11428DB4" w14:textId="61EEF632" w:rsidR="00841296" w:rsidRDefault="00841296" w:rsidP="002817B8">
            <w:pPr>
              <w:pStyle w:val="TblBdy"/>
              <w:tabs>
                <w:tab w:val="decimal" w:pos="459"/>
              </w:tabs>
              <w:rPr>
                <w:i/>
                <w:iCs/>
                <w:sz w:val="20"/>
                <w:szCs w:val="20"/>
                <w:lang w:val="en-GB"/>
              </w:rPr>
            </w:pPr>
            <w:r>
              <w:t>-574.96</w:t>
            </w:r>
          </w:p>
        </w:tc>
        <w:tc>
          <w:tcPr>
            <w:tcW w:w="992" w:type="dxa"/>
            <w:vAlign w:val="bottom"/>
          </w:tcPr>
          <w:p w14:paraId="4142EC63" w14:textId="2767CE95" w:rsidR="00841296" w:rsidRDefault="00841296" w:rsidP="002817B8">
            <w:pPr>
              <w:pStyle w:val="TblBdy"/>
              <w:tabs>
                <w:tab w:val="decimal" w:pos="459"/>
              </w:tabs>
              <w:rPr>
                <w:i/>
                <w:iCs/>
                <w:sz w:val="20"/>
                <w:szCs w:val="20"/>
                <w:lang w:val="en-GB"/>
              </w:rPr>
            </w:pPr>
            <w:r>
              <w:t>-1075</w:t>
            </w:r>
          </w:p>
        </w:tc>
        <w:tc>
          <w:tcPr>
            <w:tcW w:w="709" w:type="dxa"/>
            <w:vAlign w:val="bottom"/>
          </w:tcPr>
          <w:p w14:paraId="3F735C12"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479FEAAB" w14:textId="77777777" w:rsidR="00841296" w:rsidRDefault="00841296" w:rsidP="00906C58">
            <w:pPr>
              <w:pStyle w:val="TblBdy"/>
            </w:pPr>
            <w:r>
              <w:t>no</w:t>
            </w:r>
          </w:p>
        </w:tc>
      </w:tr>
      <w:tr w:rsidR="00CA657A" w14:paraId="15C30C3D" w14:textId="77777777" w:rsidTr="00E03630">
        <w:tc>
          <w:tcPr>
            <w:tcW w:w="993" w:type="dxa"/>
            <w:vAlign w:val="bottom"/>
          </w:tcPr>
          <w:p w14:paraId="0DD77C0C" w14:textId="77777777" w:rsidR="00841296" w:rsidRDefault="00841296" w:rsidP="00906C58">
            <w:pPr>
              <w:pStyle w:val="TblBdy"/>
            </w:pPr>
            <w:r>
              <w:t>T442</w:t>
            </w:r>
          </w:p>
        </w:tc>
        <w:tc>
          <w:tcPr>
            <w:tcW w:w="708" w:type="dxa"/>
            <w:vAlign w:val="bottom"/>
          </w:tcPr>
          <w:p w14:paraId="1EBE8864" w14:textId="77777777" w:rsidR="00841296" w:rsidRDefault="00841296" w:rsidP="00906C58">
            <w:pPr>
              <w:pStyle w:val="TblBdy"/>
            </w:pPr>
            <w:r>
              <w:t>23</w:t>
            </w:r>
          </w:p>
        </w:tc>
        <w:tc>
          <w:tcPr>
            <w:tcW w:w="993" w:type="dxa"/>
            <w:vAlign w:val="bottom"/>
          </w:tcPr>
          <w:p w14:paraId="0E83285E" w14:textId="77777777" w:rsidR="00841296" w:rsidRDefault="00841296" w:rsidP="00906C58">
            <w:pPr>
              <w:pStyle w:val="TblBdy"/>
            </w:pPr>
            <w:r>
              <w:t>2633472</w:t>
            </w:r>
          </w:p>
        </w:tc>
        <w:tc>
          <w:tcPr>
            <w:tcW w:w="992" w:type="dxa"/>
            <w:vAlign w:val="bottom"/>
          </w:tcPr>
          <w:p w14:paraId="58B04EED" w14:textId="77777777" w:rsidR="00841296" w:rsidRDefault="00841296" w:rsidP="00906C58">
            <w:pPr>
              <w:pStyle w:val="TblBdy"/>
            </w:pPr>
            <w:r>
              <w:t>2354615</w:t>
            </w:r>
          </w:p>
        </w:tc>
        <w:tc>
          <w:tcPr>
            <w:tcW w:w="850" w:type="dxa"/>
            <w:vAlign w:val="bottom"/>
          </w:tcPr>
          <w:p w14:paraId="7ED0BD73" w14:textId="77777777" w:rsidR="00841296" w:rsidRDefault="00841296" w:rsidP="002817B8">
            <w:pPr>
              <w:pStyle w:val="TblBdy"/>
              <w:tabs>
                <w:tab w:val="decimal" w:pos="317"/>
              </w:tabs>
              <w:rPr>
                <w:i/>
                <w:iCs/>
                <w:sz w:val="20"/>
                <w:szCs w:val="20"/>
                <w:lang w:val="en-GB"/>
              </w:rPr>
            </w:pPr>
            <w:r>
              <w:t>149</w:t>
            </w:r>
          </w:p>
        </w:tc>
        <w:tc>
          <w:tcPr>
            <w:tcW w:w="993" w:type="dxa"/>
            <w:vAlign w:val="bottom"/>
          </w:tcPr>
          <w:p w14:paraId="2900DF70" w14:textId="77777777" w:rsidR="00841296" w:rsidRDefault="00841296" w:rsidP="002817B8">
            <w:pPr>
              <w:pStyle w:val="TblBdy"/>
              <w:tabs>
                <w:tab w:val="decimal" w:pos="459"/>
              </w:tabs>
              <w:rPr>
                <w:i/>
                <w:iCs/>
                <w:sz w:val="20"/>
                <w:szCs w:val="20"/>
                <w:lang w:val="en-GB"/>
              </w:rPr>
            </w:pPr>
            <w:r>
              <w:t>143.63</w:t>
            </w:r>
          </w:p>
        </w:tc>
        <w:tc>
          <w:tcPr>
            <w:tcW w:w="992" w:type="dxa"/>
            <w:vAlign w:val="bottom"/>
          </w:tcPr>
          <w:p w14:paraId="21888C81" w14:textId="546CEB9E" w:rsidR="00841296" w:rsidRDefault="00841296" w:rsidP="002817B8">
            <w:pPr>
              <w:pStyle w:val="TblBdy"/>
              <w:tabs>
                <w:tab w:val="decimal" w:pos="459"/>
              </w:tabs>
              <w:rPr>
                <w:i/>
                <w:iCs/>
                <w:sz w:val="20"/>
                <w:szCs w:val="20"/>
                <w:lang w:val="en-GB"/>
              </w:rPr>
            </w:pPr>
            <w:r>
              <w:t>-5.37</w:t>
            </w:r>
          </w:p>
        </w:tc>
        <w:tc>
          <w:tcPr>
            <w:tcW w:w="992" w:type="dxa"/>
            <w:vAlign w:val="bottom"/>
          </w:tcPr>
          <w:p w14:paraId="0E82E8EA" w14:textId="7197DCCB" w:rsidR="00841296" w:rsidRDefault="00841296" w:rsidP="002817B8">
            <w:pPr>
              <w:pStyle w:val="TblBdy"/>
              <w:tabs>
                <w:tab w:val="decimal" w:pos="459"/>
              </w:tabs>
              <w:rPr>
                <w:i/>
                <w:iCs/>
                <w:sz w:val="20"/>
                <w:szCs w:val="20"/>
                <w:lang w:val="en-GB"/>
              </w:rPr>
            </w:pPr>
            <w:r>
              <w:t>-32.83</w:t>
            </w:r>
          </w:p>
        </w:tc>
        <w:tc>
          <w:tcPr>
            <w:tcW w:w="992" w:type="dxa"/>
            <w:vAlign w:val="bottom"/>
          </w:tcPr>
          <w:p w14:paraId="4F2E0763" w14:textId="69FE5420" w:rsidR="00841296" w:rsidRDefault="00841296" w:rsidP="002817B8">
            <w:pPr>
              <w:pStyle w:val="TblBdy"/>
              <w:tabs>
                <w:tab w:val="decimal" w:pos="459"/>
              </w:tabs>
              <w:rPr>
                <w:i/>
                <w:iCs/>
                <w:sz w:val="20"/>
                <w:szCs w:val="20"/>
                <w:lang w:val="en-GB"/>
              </w:rPr>
            </w:pPr>
            <w:r>
              <w:t>-532.83</w:t>
            </w:r>
          </w:p>
        </w:tc>
        <w:tc>
          <w:tcPr>
            <w:tcW w:w="709" w:type="dxa"/>
            <w:vAlign w:val="bottom"/>
          </w:tcPr>
          <w:p w14:paraId="33DE4B84"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7203C5AA" w14:textId="77777777" w:rsidR="00841296" w:rsidRDefault="00841296" w:rsidP="00906C58">
            <w:pPr>
              <w:pStyle w:val="TblBdy"/>
            </w:pPr>
            <w:r>
              <w:t>yes</w:t>
            </w:r>
          </w:p>
        </w:tc>
      </w:tr>
      <w:tr w:rsidR="00CA657A" w14:paraId="41EC1B2A" w14:textId="77777777" w:rsidTr="00E03630">
        <w:tc>
          <w:tcPr>
            <w:tcW w:w="993" w:type="dxa"/>
            <w:vAlign w:val="bottom"/>
          </w:tcPr>
          <w:p w14:paraId="76B92ED6" w14:textId="77777777" w:rsidR="00841296" w:rsidRDefault="00841296" w:rsidP="00906C58">
            <w:pPr>
              <w:pStyle w:val="TblBdy"/>
            </w:pPr>
            <w:r>
              <w:t>T495</w:t>
            </w:r>
          </w:p>
        </w:tc>
        <w:tc>
          <w:tcPr>
            <w:tcW w:w="708" w:type="dxa"/>
            <w:vAlign w:val="bottom"/>
          </w:tcPr>
          <w:p w14:paraId="3946CE2A" w14:textId="77777777" w:rsidR="00841296" w:rsidRDefault="00841296" w:rsidP="00906C58">
            <w:pPr>
              <w:pStyle w:val="TblBdy"/>
            </w:pPr>
            <w:r>
              <w:t>23</w:t>
            </w:r>
          </w:p>
        </w:tc>
        <w:tc>
          <w:tcPr>
            <w:tcW w:w="993" w:type="dxa"/>
            <w:vAlign w:val="bottom"/>
          </w:tcPr>
          <w:p w14:paraId="6C5FF600" w14:textId="77777777" w:rsidR="00841296" w:rsidRDefault="00841296" w:rsidP="00906C58">
            <w:pPr>
              <w:pStyle w:val="TblBdy"/>
            </w:pPr>
            <w:r>
              <w:t>2633534</w:t>
            </w:r>
          </w:p>
        </w:tc>
        <w:tc>
          <w:tcPr>
            <w:tcW w:w="992" w:type="dxa"/>
            <w:vAlign w:val="bottom"/>
          </w:tcPr>
          <w:p w14:paraId="386D488D" w14:textId="77777777" w:rsidR="00841296" w:rsidRDefault="00841296" w:rsidP="00906C58">
            <w:pPr>
              <w:pStyle w:val="TblBdy"/>
            </w:pPr>
            <w:r>
              <w:t>2355971</w:t>
            </w:r>
          </w:p>
        </w:tc>
        <w:tc>
          <w:tcPr>
            <w:tcW w:w="850" w:type="dxa"/>
            <w:vAlign w:val="bottom"/>
          </w:tcPr>
          <w:p w14:paraId="53850816" w14:textId="77777777" w:rsidR="00841296" w:rsidRDefault="00841296" w:rsidP="002817B8">
            <w:pPr>
              <w:pStyle w:val="TblBdy"/>
              <w:tabs>
                <w:tab w:val="decimal" w:pos="317"/>
              </w:tabs>
              <w:rPr>
                <w:i/>
                <w:iCs/>
                <w:sz w:val="20"/>
                <w:szCs w:val="20"/>
                <w:lang w:val="en-GB"/>
              </w:rPr>
            </w:pPr>
            <w:r>
              <w:t>242</w:t>
            </w:r>
          </w:p>
        </w:tc>
        <w:tc>
          <w:tcPr>
            <w:tcW w:w="993" w:type="dxa"/>
            <w:vAlign w:val="bottom"/>
          </w:tcPr>
          <w:p w14:paraId="31941D0B" w14:textId="77777777" w:rsidR="00841296" w:rsidRDefault="00841296" w:rsidP="002817B8">
            <w:pPr>
              <w:pStyle w:val="TblBdy"/>
              <w:tabs>
                <w:tab w:val="decimal" w:pos="459"/>
              </w:tabs>
              <w:rPr>
                <w:i/>
                <w:iCs/>
                <w:sz w:val="20"/>
                <w:szCs w:val="20"/>
                <w:lang w:val="en-GB"/>
              </w:rPr>
            </w:pPr>
            <w:r>
              <w:t>122.24</w:t>
            </w:r>
          </w:p>
        </w:tc>
        <w:tc>
          <w:tcPr>
            <w:tcW w:w="992" w:type="dxa"/>
            <w:vAlign w:val="bottom"/>
          </w:tcPr>
          <w:p w14:paraId="1A2AFBCD" w14:textId="5CEE3D8B" w:rsidR="00841296" w:rsidRDefault="00841296" w:rsidP="002817B8">
            <w:pPr>
              <w:pStyle w:val="TblBdy"/>
              <w:tabs>
                <w:tab w:val="decimal" w:pos="459"/>
              </w:tabs>
              <w:rPr>
                <w:i/>
                <w:iCs/>
                <w:sz w:val="20"/>
                <w:szCs w:val="20"/>
                <w:lang w:val="en-GB"/>
              </w:rPr>
            </w:pPr>
            <w:r>
              <w:t>-119.76</w:t>
            </w:r>
          </w:p>
        </w:tc>
        <w:tc>
          <w:tcPr>
            <w:tcW w:w="992" w:type="dxa"/>
            <w:vAlign w:val="bottom"/>
          </w:tcPr>
          <w:p w14:paraId="7E0AA1EA" w14:textId="3ABBE93E" w:rsidR="00841296" w:rsidRDefault="00841296" w:rsidP="002817B8">
            <w:pPr>
              <w:pStyle w:val="TblBdy"/>
              <w:tabs>
                <w:tab w:val="decimal" w:pos="459"/>
              </w:tabs>
              <w:rPr>
                <w:i/>
                <w:iCs/>
                <w:sz w:val="20"/>
                <w:szCs w:val="20"/>
                <w:lang w:val="en-GB"/>
              </w:rPr>
            </w:pPr>
            <w:r>
              <w:t>-146.93</w:t>
            </w:r>
          </w:p>
        </w:tc>
        <w:tc>
          <w:tcPr>
            <w:tcW w:w="992" w:type="dxa"/>
            <w:vAlign w:val="bottom"/>
          </w:tcPr>
          <w:p w14:paraId="78F281EB" w14:textId="55EFD101" w:rsidR="00841296" w:rsidRDefault="00841296" w:rsidP="002817B8">
            <w:pPr>
              <w:pStyle w:val="TblBdy"/>
              <w:tabs>
                <w:tab w:val="decimal" w:pos="459"/>
              </w:tabs>
              <w:rPr>
                <w:i/>
                <w:iCs/>
                <w:sz w:val="20"/>
                <w:szCs w:val="20"/>
                <w:lang w:val="en-GB"/>
              </w:rPr>
            </w:pPr>
            <w:r>
              <w:t>-646.93</w:t>
            </w:r>
          </w:p>
        </w:tc>
        <w:tc>
          <w:tcPr>
            <w:tcW w:w="709" w:type="dxa"/>
            <w:vAlign w:val="bottom"/>
          </w:tcPr>
          <w:p w14:paraId="0A6F1494"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62751D26" w14:textId="77777777" w:rsidR="00841296" w:rsidRDefault="00841296" w:rsidP="00906C58">
            <w:pPr>
              <w:pStyle w:val="TblBdy"/>
            </w:pPr>
            <w:r>
              <w:t>yes</w:t>
            </w:r>
          </w:p>
        </w:tc>
      </w:tr>
      <w:tr w:rsidR="00CA657A" w14:paraId="3209C40F" w14:textId="77777777" w:rsidTr="00E03630">
        <w:tc>
          <w:tcPr>
            <w:tcW w:w="993" w:type="dxa"/>
            <w:vAlign w:val="bottom"/>
          </w:tcPr>
          <w:p w14:paraId="19DAE45D" w14:textId="77777777" w:rsidR="00841296" w:rsidRDefault="00841296" w:rsidP="00906C58">
            <w:pPr>
              <w:pStyle w:val="TblBdy"/>
            </w:pPr>
            <w:r>
              <w:t>T496</w:t>
            </w:r>
          </w:p>
        </w:tc>
        <w:tc>
          <w:tcPr>
            <w:tcW w:w="708" w:type="dxa"/>
            <w:vAlign w:val="bottom"/>
          </w:tcPr>
          <w:p w14:paraId="7D778FE9" w14:textId="77777777" w:rsidR="00841296" w:rsidRDefault="00841296" w:rsidP="00906C58">
            <w:pPr>
              <w:pStyle w:val="TblBdy"/>
            </w:pPr>
            <w:r>
              <w:t>19</w:t>
            </w:r>
          </w:p>
        </w:tc>
        <w:tc>
          <w:tcPr>
            <w:tcW w:w="993" w:type="dxa"/>
            <w:vAlign w:val="bottom"/>
          </w:tcPr>
          <w:p w14:paraId="6ED8CC76" w14:textId="77777777" w:rsidR="00841296" w:rsidRDefault="00841296" w:rsidP="00906C58">
            <w:pPr>
              <w:pStyle w:val="TblBdy"/>
            </w:pPr>
            <w:r>
              <w:t>2633534</w:t>
            </w:r>
          </w:p>
        </w:tc>
        <w:tc>
          <w:tcPr>
            <w:tcW w:w="992" w:type="dxa"/>
            <w:vAlign w:val="bottom"/>
          </w:tcPr>
          <w:p w14:paraId="0E28BD96" w14:textId="77777777" w:rsidR="00841296" w:rsidRDefault="00841296" w:rsidP="00906C58">
            <w:pPr>
              <w:pStyle w:val="TblBdy"/>
            </w:pPr>
            <w:r>
              <w:t>2355973</w:t>
            </w:r>
          </w:p>
        </w:tc>
        <w:tc>
          <w:tcPr>
            <w:tcW w:w="850" w:type="dxa"/>
            <w:vAlign w:val="bottom"/>
          </w:tcPr>
          <w:p w14:paraId="4BFDDA90" w14:textId="77777777" w:rsidR="00841296" w:rsidRDefault="00841296" w:rsidP="002817B8">
            <w:pPr>
              <w:pStyle w:val="TblBdy"/>
              <w:tabs>
                <w:tab w:val="decimal" w:pos="317"/>
              </w:tabs>
              <w:rPr>
                <w:i/>
                <w:iCs/>
                <w:sz w:val="20"/>
                <w:szCs w:val="20"/>
                <w:lang w:val="en-GB"/>
              </w:rPr>
            </w:pPr>
            <w:r>
              <w:t>182</w:t>
            </w:r>
          </w:p>
        </w:tc>
        <w:tc>
          <w:tcPr>
            <w:tcW w:w="993" w:type="dxa"/>
            <w:vAlign w:val="bottom"/>
          </w:tcPr>
          <w:p w14:paraId="64B6B38E" w14:textId="77777777" w:rsidR="00841296" w:rsidRDefault="00841296" w:rsidP="002817B8">
            <w:pPr>
              <w:pStyle w:val="TblBdy"/>
              <w:tabs>
                <w:tab w:val="decimal" w:pos="459"/>
              </w:tabs>
              <w:rPr>
                <w:i/>
                <w:iCs/>
                <w:sz w:val="20"/>
                <w:szCs w:val="20"/>
                <w:lang w:val="en-GB"/>
              </w:rPr>
            </w:pPr>
            <w:r>
              <w:t>122.24</w:t>
            </w:r>
          </w:p>
        </w:tc>
        <w:tc>
          <w:tcPr>
            <w:tcW w:w="992" w:type="dxa"/>
            <w:vAlign w:val="bottom"/>
          </w:tcPr>
          <w:p w14:paraId="50134858" w14:textId="6C31F943" w:rsidR="00841296" w:rsidRDefault="00841296" w:rsidP="002817B8">
            <w:pPr>
              <w:pStyle w:val="TblBdy"/>
              <w:tabs>
                <w:tab w:val="decimal" w:pos="459"/>
              </w:tabs>
              <w:rPr>
                <w:i/>
                <w:iCs/>
                <w:sz w:val="20"/>
                <w:szCs w:val="20"/>
                <w:lang w:val="en-GB"/>
              </w:rPr>
            </w:pPr>
            <w:r>
              <w:t>-59.76</w:t>
            </w:r>
          </w:p>
        </w:tc>
        <w:tc>
          <w:tcPr>
            <w:tcW w:w="992" w:type="dxa"/>
            <w:vAlign w:val="bottom"/>
          </w:tcPr>
          <w:p w14:paraId="0ECB382E" w14:textId="77777777" w:rsidR="00841296" w:rsidRDefault="00841296" w:rsidP="002817B8">
            <w:pPr>
              <w:pStyle w:val="TblBdy"/>
              <w:tabs>
                <w:tab w:val="decimal" w:pos="459"/>
              </w:tabs>
              <w:rPr>
                <w:i/>
                <w:iCs/>
                <w:sz w:val="20"/>
                <w:szCs w:val="20"/>
                <w:lang w:val="en-GB"/>
              </w:rPr>
            </w:pPr>
            <w:r>
              <w:t>47.83</w:t>
            </w:r>
          </w:p>
        </w:tc>
        <w:tc>
          <w:tcPr>
            <w:tcW w:w="992" w:type="dxa"/>
            <w:vAlign w:val="bottom"/>
          </w:tcPr>
          <w:p w14:paraId="2536F8E1" w14:textId="77777777" w:rsidR="00841296" w:rsidRDefault="00841296" w:rsidP="002817B8">
            <w:pPr>
              <w:pStyle w:val="TblBdy"/>
              <w:tabs>
                <w:tab w:val="decimal" w:pos="459"/>
              </w:tabs>
              <w:rPr>
                <w:i/>
                <w:iCs/>
                <w:sz w:val="20"/>
                <w:szCs w:val="20"/>
                <w:lang w:val="en-GB"/>
              </w:rPr>
            </w:pPr>
            <w:r>
              <w:t>25.14</w:t>
            </w:r>
          </w:p>
        </w:tc>
        <w:tc>
          <w:tcPr>
            <w:tcW w:w="709" w:type="dxa"/>
            <w:vAlign w:val="bottom"/>
          </w:tcPr>
          <w:p w14:paraId="48F6A41B"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39028DE1" w14:textId="77777777" w:rsidR="00841296" w:rsidRDefault="00841296" w:rsidP="00906C58">
            <w:pPr>
              <w:pStyle w:val="TblBdy"/>
            </w:pPr>
            <w:r>
              <w:t>yes</w:t>
            </w:r>
          </w:p>
        </w:tc>
      </w:tr>
      <w:tr w:rsidR="00CA657A" w14:paraId="0CD45296" w14:textId="77777777" w:rsidTr="00E03630">
        <w:tc>
          <w:tcPr>
            <w:tcW w:w="993" w:type="dxa"/>
            <w:vAlign w:val="bottom"/>
          </w:tcPr>
          <w:p w14:paraId="3BB34CB0" w14:textId="77777777" w:rsidR="00841296" w:rsidRDefault="00841296" w:rsidP="00906C58">
            <w:pPr>
              <w:pStyle w:val="TblBdy"/>
            </w:pPr>
            <w:r>
              <w:t>LY3298</w:t>
            </w:r>
          </w:p>
        </w:tc>
        <w:tc>
          <w:tcPr>
            <w:tcW w:w="708" w:type="dxa"/>
            <w:vAlign w:val="bottom"/>
          </w:tcPr>
          <w:p w14:paraId="6891E296" w14:textId="77777777" w:rsidR="00841296" w:rsidRDefault="00841296" w:rsidP="00906C58">
            <w:pPr>
              <w:pStyle w:val="TblBdy"/>
            </w:pPr>
            <w:r>
              <w:t>23</w:t>
            </w:r>
          </w:p>
        </w:tc>
        <w:tc>
          <w:tcPr>
            <w:tcW w:w="993" w:type="dxa"/>
            <w:vAlign w:val="bottom"/>
          </w:tcPr>
          <w:p w14:paraId="3FAE8EDA" w14:textId="77777777" w:rsidR="00841296" w:rsidRDefault="00841296" w:rsidP="00906C58">
            <w:pPr>
              <w:pStyle w:val="TblBdy"/>
            </w:pPr>
            <w:r>
              <w:t>2634759</w:t>
            </w:r>
          </w:p>
        </w:tc>
        <w:tc>
          <w:tcPr>
            <w:tcW w:w="992" w:type="dxa"/>
            <w:vAlign w:val="bottom"/>
          </w:tcPr>
          <w:p w14:paraId="26AB0C6D" w14:textId="77777777" w:rsidR="00841296" w:rsidRDefault="00841296" w:rsidP="00906C58">
            <w:pPr>
              <w:pStyle w:val="TblBdy"/>
            </w:pPr>
            <w:r>
              <w:t>2355782</w:t>
            </w:r>
          </w:p>
        </w:tc>
        <w:tc>
          <w:tcPr>
            <w:tcW w:w="850" w:type="dxa"/>
            <w:vAlign w:val="bottom"/>
          </w:tcPr>
          <w:p w14:paraId="0B08732A" w14:textId="77777777" w:rsidR="00841296" w:rsidRDefault="00841296" w:rsidP="002817B8">
            <w:pPr>
              <w:pStyle w:val="TblBdy"/>
              <w:tabs>
                <w:tab w:val="decimal" w:pos="317"/>
              </w:tabs>
              <w:rPr>
                <w:i/>
                <w:iCs/>
                <w:sz w:val="20"/>
                <w:szCs w:val="20"/>
                <w:lang w:val="en-GB"/>
              </w:rPr>
            </w:pPr>
            <w:r>
              <w:t>243</w:t>
            </w:r>
          </w:p>
        </w:tc>
        <w:tc>
          <w:tcPr>
            <w:tcW w:w="993" w:type="dxa"/>
            <w:vAlign w:val="bottom"/>
          </w:tcPr>
          <w:p w14:paraId="5E36C342" w14:textId="77777777" w:rsidR="00841296" w:rsidRDefault="00841296" w:rsidP="002817B8">
            <w:pPr>
              <w:pStyle w:val="TblBdy"/>
              <w:tabs>
                <w:tab w:val="decimal" w:pos="459"/>
              </w:tabs>
              <w:rPr>
                <w:i/>
                <w:iCs/>
                <w:sz w:val="20"/>
                <w:szCs w:val="20"/>
                <w:lang w:val="en-GB"/>
              </w:rPr>
            </w:pPr>
            <w:r>
              <w:t>84</w:t>
            </w:r>
          </w:p>
        </w:tc>
        <w:tc>
          <w:tcPr>
            <w:tcW w:w="992" w:type="dxa"/>
            <w:vAlign w:val="bottom"/>
          </w:tcPr>
          <w:p w14:paraId="75EDB33C" w14:textId="543480BD" w:rsidR="00841296" w:rsidRDefault="00841296" w:rsidP="002817B8">
            <w:pPr>
              <w:pStyle w:val="TblBdy"/>
              <w:tabs>
                <w:tab w:val="decimal" w:pos="459"/>
              </w:tabs>
              <w:rPr>
                <w:i/>
                <w:iCs/>
                <w:sz w:val="20"/>
                <w:szCs w:val="20"/>
                <w:lang w:val="en-GB"/>
              </w:rPr>
            </w:pPr>
            <w:r>
              <w:t>-159</w:t>
            </w:r>
          </w:p>
        </w:tc>
        <w:tc>
          <w:tcPr>
            <w:tcW w:w="992" w:type="dxa"/>
            <w:vAlign w:val="bottom"/>
          </w:tcPr>
          <w:p w14:paraId="3B01F318" w14:textId="7D3BC72C" w:rsidR="00841296" w:rsidRDefault="00841296" w:rsidP="002817B8">
            <w:pPr>
              <w:pStyle w:val="TblBdy"/>
              <w:tabs>
                <w:tab w:val="decimal" w:pos="459"/>
              </w:tabs>
              <w:rPr>
                <w:i/>
                <w:iCs/>
                <w:sz w:val="20"/>
                <w:szCs w:val="20"/>
                <w:lang w:val="en-GB"/>
              </w:rPr>
            </w:pPr>
            <w:r>
              <w:t>-108.99</w:t>
            </w:r>
          </w:p>
        </w:tc>
        <w:tc>
          <w:tcPr>
            <w:tcW w:w="992" w:type="dxa"/>
            <w:vAlign w:val="bottom"/>
          </w:tcPr>
          <w:p w14:paraId="54D7A194" w14:textId="7954CE21" w:rsidR="00841296" w:rsidRDefault="00841296" w:rsidP="002817B8">
            <w:pPr>
              <w:pStyle w:val="TblBdy"/>
              <w:tabs>
                <w:tab w:val="decimal" w:pos="459"/>
              </w:tabs>
              <w:rPr>
                <w:i/>
                <w:iCs/>
                <w:sz w:val="20"/>
                <w:szCs w:val="20"/>
                <w:lang w:val="en-GB"/>
              </w:rPr>
            </w:pPr>
            <w:r>
              <w:t>-608.99</w:t>
            </w:r>
          </w:p>
        </w:tc>
        <w:tc>
          <w:tcPr>
            <w:tcW w:w="709" w:type="dxa"/>
            <w:vAlign w:val="bottom"/>
          </w:tcPr>
          <w:p w14:paraId="6F5E9E01"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1BE07424" w14:textId="77777777" w:rsidR="00841296" w:rsidRDefault="00841296" w:rsidP="00906C58">
            <w:pPr>
              <w:pStyle w:val="TblBdy"/>
            </w:pPr>
            <w:r>
              <w:t>no</w:t>
            </w:r>
          </w:p>
        </w:tc>
      </w:tr>
      <w:tr w:rsidR="00CA657A" w14:paraId="7D80E4DF" w14:textId="77777777" w:rsidTr="00E03630">
        <w:tc>
          <w:tcPr>
            <w:tcW w:w="993" w:type="dxa"/>
            <w:vAlign w:val="bottom"/>
          </w:tcPr>
          <w:p w14:paraId="4870FF3C" w14:textId="77777777" w:rsidR="00841296" w:rsidRDefault="00841296" w:rsidP="00906C58">
            <w:pPr>
              <w:pStyle w:val="TblBdy"/>
            </w:pPr>
            <w:r>
              <w:t>LY3299</w:t>
            </w:r>
          </w:p>
        </w:tc>
        <w:tc>
          <w:tcPr>
            <w:tcW w:w="708" w:type="dxa"/>
            <w:vAlign w:val="bottom"/>
          </w:tcPr>
          <w:p w14:paraId="31FC8A39" w14:textId="77777777" w:rsidR="00841296" w:rsidRDefault="00841296" w:rsidP="00906C58">
            <w:pPr>
              <w:pStyle w:val="TblBdy"/>
            </w:pPr>
            <w:r>
              <w:t>20</w:t>
            </w:r>
          </w:p>
        </w:tc>
        <w:tc>
          <w:tcPr>
            <w:tcW w:w="993" w:type="dxa"/>
            <w:vAlign w:val="bottom"/>
          </w:tcPr>
          <w:p w14:paraId="404F75FD" w14:textId="77777777" w:rsidR="00841296" w:rsidRDefault="00841296" w:rsidP="00906C58">
            <w:pPr>
              <w:pStyle w:val="TblBdy"/>
            </w:pPr>
            <w:r>
              <w:t>2634760</w:t>
            </w:r>
          </w:p>
        </w:tc>
        <w:tc>
          <w:tcPr>
            <w:tcW w:w="992" w:type="dxa"/>
            <w:vAlign w:val="bottom"/>
          </w:tcPr>
          <w:p w14:paraId="436E371D" w14:textId="77777777" w:rsidR="00841296" w:rsidRDefault="00841296" w:rsidP="00906C58">
            <w:pPr>
              <w:pStyle w:val="TblBdy"/>
            </w:pPr>
            <w:r>
              <w:t>2355786</w:t>
            </w:r>
          </w:p>
        </w:tc>
        <w:tc>
          <w:tcPr>
            <w:tcW w:w="850" w:type="dxa"/>
            <w:vAlign w:val="bottom"/>
          </w:tcPr>
          <w:p w14:paraId="764522F5" w14:textId="77777777" w:rsidR="00841296" w:rsidRDefault="00841296" w:rsidP="002817B8">
            <w:pPr>
              <w:pStyle w:val="TblBdy"/>
              <w:tabs>
                <w:tab w:val="decimal" w:pos="317"/>
              </w:tabs>
              <w:rPr>
                <w:i/>
                <w:iCs/>
                <w:sz w:val="20"/>
                <w:szCs w:val="20"/>
                <w:lang w:val="en-GB"/>
              </w:rPr>
            </w:pPr>
            <w:r>
              <w:t>115</w:t>
            </w:r>
          </w:p>
        </w:tc>
        <w:tc>
          <w:tcPr>
            <w:tcW w:w="993" w:type="dxa"/>
            <w:vAlign w:val="bottom"/>
          </w:tcPr>
          <w:p w14:paraId="555AFF86" w14:textId="77777777" w:rsidR="00841296" w:rsidRDefault="00841296" w:rsidP="002817B8">
            <w:pPr>
              <w:pStyle w:val="TblBdy"/>
              <w:tabs>
                <w:tab w:val="decimal" w:pos="459"/>
              </w:tabs>
              <w:rPr>
                <w:i/>
                <w:iCs/>
                <w:sz w:val="20"/>
                <w:szCs w:val="20"/>
                <w:lang w:val="en-GB"/>
              </w:rPr>
            </w:pPr>
            <w:r>
              <w:t>84</w:t>
            </w:r>
          </w:p>
        </w:tc>
        <w:tc>
          <w:tcPr>
            <w:tcW w:w="992" w:type="dxa"/>
            <w:vAlign w:val="bottom"/>
          </w:tcPr>
          <w:p w14:paraId="1F098E86" w14:textId="4574BE9A" w:rsidR="00841296" w:rsidRDefault="00841296" w:rsidP="002817B8">
            <w:pPr>
              <w:pStyle w:val="TblBdy"/>
              <w:tabs>
                <w:tab w:val="decimal" w:pos="459"/>
              </w:tabs>
              <w:rPr>
                <w:i/>
                <w:iCs/>
                <w:sz w:val="20"/>
                <w:szCs w:val="20"/>
                <w:lang w:val="en-GB"/>
              </w:rPr>
            </w:pPr>
            <w:r>
              <w:t>-31</w:t>
            </w:r>
          </w:p>
        </w:tc>
        <w:tc>
          <w:tcPr>
            <w:tcW w:w="992" w:type="dxa"/>
            <w:vAlign w:val="bottom"/>
          </w:tcPr>
          <w:p w14:paraId="4CAD7229" w14:textId="77777777" w:rsidR="00841296" w:rsidRDefault="00841296" w:rsidP="002817B8">
            <w:pPr>
              <w:pStyle w:val="TblBdy"/>
              <w:tabs>
                <w:tab w:val="decimal" w:pos="459"/>
              </w:tabs>
              <w:rPr>
                <w:i/>
                <w:iCs/>
                <w:sz w:val="20"/>
                <w:szCs w:val="20"/>
                <w:lang w:val="en-GB"/>
              </w:rPr>
            </w:pPr>
            <w:r>
              <w:t>34.89</w:t>
            </w:r>
          </w:p>
        </w:tc>
        <w:tc>
          <w:tcPr>
            <w:tcW w:w="992" w:type="dxa"/>
            <w:vAlign w:val="bottom"/>
          </w:tcPr>
          <w:p w14:paraId="350173AD" w14:textId="2AC0E21A" w:rsidR="00841296" w:rsidRDefault="00841296" w:rsidP="002817B8">
            <w:pPr>
              <w:pStyle w:val="TblBdy"/>
              <w:tabs>
                <w:tab w:val="decimal" w:pos="459"/>
              </w:tabs>
              <w:rPr>
                <w:i/>
                <w:iCs/>
                <w:sz w:val="20"/>
                <w:szCs w:val="20"/>
                <w:lang w:val="en-GB"/>
              </w:rPr>
            </w:pPr>
            <w:r>
              <w:t>-13.07</w:t>
            </w:r>
          </w:p>
        </w:tc>
        <w:tc>
          <w:tcPr>
            <w:tcW w:w="709" w:type="dxa"/>
            <w:vAlign w:val="bottom"/>
          </w:tcPr>
          <w:p w14:paraId="13BF7317"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32AEF885" w14:textId="77777777" w:rsidR="00841296" w:rsidRDefault="00841296" w:rsidP="00906C58">
            <w:pPr>
              <w:pStyle w:val="TblBdy"/>
            </w:pPr>
            <w:r>
              <w:t>yes</w:t>
            </w:r>
          </w:p>
        </w:tc>
      </w:tr>
      <w:tr w:rsidR="00CA657A" w14:paraId="2230EFBF" w14:textId="77777777" w:rsidTr="00E03630">
        <w:tc>
          <w:tcPr>
            <w:tcW w:w="993" w:type="dxa"/>
            <w:vAlign w:val="bottom"/>
          </w:tcPr>
          <w:p w14:paraId="54D9480E" w14:textId="77777777" w:rsidR="00841296" w:rsidRDefault="00841296" w:rsidP="00906C58">
            <w:pPr>
              <w:pStyle w:val="TblBdy"/>
            </w:pPr>
            <w:r>
              <w:t>LY3055</w:t>
            </w:r>
          </w:p>
        </w:tc>
        <w:tc>
          <w:tcPr>
            <w:tcW w:w="708" w:type="dxa"/>
            <w:vAlign w:val="bottom"/>
          </w:tcPr>
          <w:p w14:paraId="2EAE2378" w14:textId="77777777" w:rsidR="00841296" w:rsidRDefault="00841296" w:rsidP="00906C58">
            <w:pPr>
              <w:pStyle w:val="TblBdy"/>
            </w:pPr>
            <w:r>
              <w:t>20</w:t>
            </w:r>
          </w:p>
        </w:tc>
        <w:tc>
          <w:tcPr>
            <w:tcW w:w="993" w:type="dxa"/>
            <w:vAlign w:val="bottom"/>
          </w:tcPr>
          <w:p w14:paraId="69937906" w14:textId="77777777" w:rsidR="00841296" w:rsidRDefault="00841296" w:rsidP="00906C58">
            <w:pPr>
              <w:pStyle w:val="TblBdy"/>
            </w:pPr>
            <w:r>
              <w:t>2634887</w:t>
            </w:r>
          </w:p>
        </w:tc>
        <w:tc>
          <w:tcPr>
            <w:tcW w:w="992" w:type="dxa"/>
            <w:vAlign w:val="bottom"/>
          </w:tcPr>
          <w:p w14:paraId="5996D17D" w14:textId="77777777" w:rsidR="00841296" w:rsidRDefault="00841296" w:rsidP="00906C58">
            <w:pPr>
              <w:pStyle w:val="TblBdy"/>
            </w:pPr>
            <w:r>
              <w:t>2362019</w:t>
            </w:r>
          </w:p>
        </w:tc>
        <w:tc>
          <w:tcPr>
            <w:tcW w:w="850" w:type="dxa"/>
            <w:vAlign w:val="bottom"/>
          </w:tcPr>
          <w:p w14:paraId="09EFA159" w14:textId="77777777" w:rsidR="00841296" w:rsidRDefault="00841296" w:rsidP="002817B8">
            <w:pPr>
              <w:pStyle w:val="TblBdy"/>
              <w:tabs>
                <w:tab w:val="decimal" w:pos="317"/>
              </w:tabs>
              <w:rPr>
                <w:i/>
                <w:iCs/>
                <w:sz w:val="20"/>
                <w:szCs w:val="20"/>
                <w:lang w:val="en-GB"/>
              </w:rPr>
            </w:pPr>
            <w:r>
              <w:t>420</w:t>
            </w:r>
          </w:p>
        </w:tc>
        <w:tc>
          <w:tcPr>
            <w:tcW w:w="993" w:type="dxa"/>
            <w:vAlign w:val="bottom"/>
          </w:tcPr>
          <w:p w14:paraId="490D8D40" w14:textId="77777777" w:rsidR="00841296" w:rsidRDefault="00841296" w:rsidP="002817B8">
            <w:pPr>
              <w:pStyle w:val="TblBdy"/>
              <w:tabs>
                <w:tab w:val="decimal" w:pos="459"/>
              </w:tabs>
              <w:rPr>
                <w:i/>
                <w:iCs/>
                <w:sz w:val="20"/>
                <w:szCs w:val="20"/>
                <w:lang w:val="en-GB"/>
              </w:rPr>
            </w:pPr>
            <w:r>
              <w:t>55</w:t>
            </w:r>
          </w:p>
        </w:tc>
        <w:tc>
          <w:tcPr>
            <w:tcW w:w="992" w:type="dxa"/>
            <w:vAlign w:val="bottom"/>
          </w:tcPr>
          <w:p w14:paraId="27F0B9C0" w14:textId="44AED636" w:rsidR="00841296" w:rsidRDefault="00841296" w:rsidP="002817B8">
            <w:pPr>
              <w:pStyle w:val="TblBdy"/>
              <w:tabs>
                <w:tab w:val="decimal" w:pos="459"/>
              </w:tabs>
              <w:rPr>
                <w:i/>
                <w:iCs/>
                <w:sz w:val="20"/>
                <w:szCs w:val="20"/>
                <w:lang w:val="en-GB"/>
              </w:rPr>
            </w:pPr>
            <w:r>
              <w:t>-365</w:t>
            </w:r>
          </w:p>
        </w:tc>
        <w:tc>
          <w:tcPr>
            <w:tcW w:w="992" w:type="dxa"/>
            <w:vAlign w:val="bottom"/>
          </w:tcPr>
          <w:p w14:paraId="5912CAFF" w14:textId="025CBC7F" w:rsidR="00841296" w:rsidRDefault="00841296" w:rsidP="002817B8">
            <w:pPr>
              <w:pStyle w:val="TblBdy"/>
              <w:tabs>
                <w:tab w:val="decimal" w:pos="459"/>
              </w:tabs>
              <w:rPr>
                <w:i/>
                <w:iCs/>
                <w:sz w:val="20"/>
                <w:szCs w:val="20"/>
                <w:lang w:val="en-GB"/>
              </w:rPr>
            </w:pPr>
            <w:r>
              <w:t>-323.31</w:t>
            </w:r>
          </w:p>
        </w:tc>
        <w:tc>
          <w:tcPr>
            <w:tcW w:w="992" w:type="dxa"/>
            <w:vAlign w:val="bottom"/>
          </w:tcPr>
          <w:p w14:paraId="41028715" w14:textId="3AB816AC" w:rsidR="00841296" w:rsidRDefault="00841296" w:rsidP="002817B8">
            <w:pPr>
              <w:pStyle w:val="TblBdy"/>
              <w:tabs>
                <w:tab w:val="decimal" w:pos="459"/>
              </w:tabs>
              <w:rPr>
                <w:i/>
                <w:iCs/>
                <w:sz w:val="20"/>
                <w:szCs w:val="20"/>
                <w:lang w:val="en-GB"/>
              </w:rPr>
            </w:pPr>
            <w:r>
              <w:t>-366.79</w:t>
            </w:r>
          </w:p>
        </w:tc>
        <w:tc>
          <w:tcPr>
            <w:tcW w:w="709" w:type="dxa"/>
            <w:vAlign w:val="bottom"/>
          </w:tcPr>
          <w:p w14:paraId="1905006E"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6FEE4098" w14:textId="77777777" w:rsidR="00841296" w:rsidRDefault="00841296" w:rsidP="00906C58">
            <w:pPr>
              <w:pStyle w:val="TblBdy"/>
            </w:pPr>
            <w:r>
              <w:t>no</w:t>
            </w:r>
          </w:p>
        </w:tc>
      </w:tr>
      <w:tr w:rsidR="00CA657A" w14:paraId="6E076ABE" w14:textId="77777777" w:rsidTr="00E03630">
        <w:tc>
          <w:tcPr>
            <w:tcW w:w="993" w:type="dxa"/>
            <w:vAlign w:val="bottom"/>
          </w:tcPr>
          <w:p w14:paraId="4A6A34D9" w14:textId="77777777" w:rsidR="00841296" w:rsidRDefault="00841296" w:rsidP="00906C58">
            <w:pPr>
              <w:pStyle w:val="TblBdy"/>
            </w:pPr>
            <w:r>
              <w:t>T433</w:t>
            </w:r>
          </w:p>
        </w:tc>
        <w:tc>
          <w:tcPr>
            <w:tcW w:w="708" w:type="dxa"/>
            <w:vAlign w:val="bottom"/>
          </w:tcPr>
          <w:p w14:paraId="677A4717" w14:textId="77777777" w:rsidR="00841296" w:rsidRDefault="00841296" w:rsidP="00906C58">
            <w:pPr>
              <w:pStyle w:val="TblBdy"/>
            </w:pPr>
            <w:r>
              <w:t>12</w:t>
            </w:r>
          </w:p>
        </w:tc>
        <w:tc>
          <w:tcPr>
            <w:tcW w:w="993" w:type="dxa"/>
            <w:vAlign w:val="bottom"/>
          </w:tcPr>
          <w:p w14:paraId="59062A86" w14:textId="77777777" w:rsidR="00841296" w:rsidRDefault="00841296" w:rsidP="00906C58">
            <w:pPr>
              <w:pStyle w:val="TblBdy"/>
            </w:pPr>
            <w:r>
              <w:t>2634984</w:t>
            </w:r>
          </w:p>
        </w:tc>
        <w:tc>
          <w:tcPr>
            <w:tcW w:w="992" w:type="dxa"/>
            <w:vAlign w:val="bottom"/>
          </w:tcPr>
          <w:p w14:paraId="5C9A4978" w14:textId="77777777" w:rsidR="00841296" w:rsidRDefault="00841296" w:rsidP="00906C58">
            <w:pPr>
              <w:pStyle w:val="TblBdy"/>
            </w:pPr>
            <w:r>
              <w:t>2366881</w:t>
            </w:r>
          </w:p>
        </w:tc>
        <w:tc>
          <w:tcPr>
            <w:tcW w:w="850" w:type="dxa"/>
            <w:vAlign w:val="bottom"/>
          </w:tcPr>
          <w:p w14:paraId="260164ED" w14:textId="77777777" w:rsidR="00841296" w:rsidRDefault="00841296" w:rsidP="002817B8">
            <w:pPr>
              <w:pStyle w:val="TblBdy"/>
              <w:tabs>
                <w:tab w:val="decimal" w:pos="317"/>
              </w:tabs>
              <w:rPr>
                <w:i/>
                <w:iCs/>
                <w:sz w:val="20"/>
                <w:szCs w:val="20"/>
                <w:lang w:val="en-GB"/>
              </w:rPr>
            </w:pPr>
            <w:r>
              <w:t>353</w:t>
            </w:r>
          </w:p>
        </w:tc>
        <w:tc>
          <w:tcPr>
            <w:tcW w:w="993" w:type="dxa"/>
            <w:vAlign w:val="bottom"/>
          </w:tcPr>
          <w:p w14:paraId="1E8993E5" w14:textId="77777777" w:rsidR="00841296" w:rsidRDefault="00841296" w:rsidP="002817B8">
            <w:pPr>
              <w:pStyle w:val="TblBdy"/>
              <w:tabs>
                <w:tab w:val="decimal" w:pos="459"/>
              </w:tabs>
              <w:rPr>
                <w:i/>
                <w:iCs/>
                <w:sz w:val="20"/>
                <w:szCs w:val="20"/>
                <w:lang w:val="en-GB"/>
              </w:rPr>
            </w:pPr>
            <w:r>
              <w:t>39.76</w:t>
            </w:r>
          </w:p>
        </w:tc>
        <w:tc>
          <w:tcPr>
            <w:tcW w:w="992" w:type="dxa"/>
            <w:vAlign w:val="bottom"/>
          </w:tcPr>
          <w:p w14:paraId="1EFB69B9" w14:textId="434AA9B7" w:rsidR="00841296" w:rsidRDefault="00841296" w:rsidP="002817B8">
            <w:pPr>
              <w:pStyle w:val="TblBdy"/>
              <w:tabs>
                <w:tab w:val="decimal" w:pos="459"/>
              </w:tabs>
              <w:rPr>
                <w:i/>
                <w:iCs/>
                <w:sz w:val="20"/>
                <w:szCs w:val="20"/>
                <w:lang w:val="en-GB"/>
              </w:rPr>
            </w:pPr>
            <w:r>
              <w:t>-313.24</w:t>
            </w:r>
          </w:p>
        </w:tc>
        <w:tc>
          <w:tcPr>
            <w:tcW w:w="992" w:type="dxa"/>
            <w:vAlign w:val="bottom"/>
          </w:tcPr>
          <w:p w14:paraId="2E139428" w14:textId="225DAB2C" w:rsidR="00841296" w:rsidRDefault="00841296" w:rsidP="002817B8">
            <w:pPr>
              <w:pStyle w:val="TblBdy"/>
              <w:tabs>
                <w:tab w:val="decimal" w:pos="459"/>
              </w:tabs>
              <w:rPr>
                <w:i/>
                <w:iCs/>
                <w:sz w:val="20"/>
                <w:szCs w:val="20"/>
                <w:lang w:val="en-GB"/>
              </w:rPr>
            </w:pPr>
            <w:r>
              <w:t>-287.33</w:t>
            </w:r>
          </w:p>
        </w:tc>
        <w:tc>
          <w:tcPr>
            <w:tcW w:w="992" w:type="dxa"/>
            <w:vAlign w:val="bottom"/>
          </w:tcPr>
          <w:p w14:paraId="402793FB" w14:textId="7E7C7AB7" w:rsidR="00841296" w:rsidRDefault="00841296" w:rsidP="002817B8">
            <w:pPr>
              <w:pStyle w:val="TblBdy"/>
              <w:tabs>
                <w:tab w:val="decimal" w:pos="459"/>
              </w:tabs>
              <w:rPr>
                <w:i/>
                <w:iCs/>
                <w:sz w:val="20"/>
                <w:szCs w:val="20"/>
                <w:lang w:val="en-GB"/>
              </w:rPr>
            </w:pPr>
            <w:r>
              <w:t>-308.72</w:t>
            </w:r>
          </w:p>
        </w:tc>
        <w:tc>
          <w:tcPr>
            <w:tcW w:w="709" w:type="dxa"/>
            <w:vAlign w:val="bottom"/>
          </w:tcPr>
          <w:p w14:paraId="4964C8AB" w14:textId="77777777" w:rsidR="00841296" w:rsidRDefault="00841296" w:rsidP="002817B8">
            <w:pPr>
              <w:pStyle w:val="TblBdy"/>
              <w:tabs>
                <w:tab w:val="decimal" w:pos="318"/>
              </w:tabs>
              <w:rPr>
                <w:i/>
                <w:iCs/>
                <w:sz w:val="20"/>
                <w:szCs w:val="20"/>
                <w:lang w:val="en-GB"/>
              </w:rPr>
            </w:pPr>
            <w:r>
              <w:t>13</w:t>
            </w:r>
          </w:p>
        </w:tc>
        <w:tc>
          <w:tcPr>
            <w:tcW w:w="567" w:type="dxa"/>
            <w:vAlign w:val="bottom"/>
          </w:tcPr>
          <w:p w14:paraId="3A7322B6" w14:textId="77777777" w:rsidR="00841296" w:rsidRDefault="00841296" w:rsidP="00906C58">
            <w:pPr>
              <w:pStyle w:val="TblBdy"/>
            </w:pPr>
            <w:r>
              <w:t>yes</w:t>
            </w:r>
          </w:p>
        </w:tc>
      </w:tr>
      <w:tr w:rsidR="00CA657A" w14:paraId="139BA0F0" w14:textId="77777777" w:rsidTr="00E03630">
        <w:tc>
          <w:tcPr>
            <w:tcW w:w="993" w:type="dxa"/>
            <w:vAlign w:val="bottom"/>
          </w:tcPr>
          <w:p w14:paraId="2D96F7EE" w14:textId="77777777" w:rsidR="00841296" w:rsidRDefault="00841296" w:rsidP="00906C58">
            <w:pPr>
              <w:pStyle w:val="TblBdy"/>
            </w:pPr>
            <w:r>
              <w:t>T491</w:t>
            </w:r>
          </w:p>
        </w:tc>
        <w:tc>
          <w:tcPr>
            <w:tcW w:w="708" w:type="dxa"/>
            <w:vAlign w:val="bottom"/>
          </w:tcPr>
          <w:p w14:paraId="13B23783" w14:textId="77777777" w:rsidR="00841296" w:rsidRDefault="00841296" w:rsidP="00906C58">
            <w:pPr>
              <w:pStyle w:val="TblBdy"/>
            </w:pPr>
            <w:r>
              <w:t>20</w:t>
            </w:r>
          </w:p>
        </w:tc>
        <w:tc>
          <w:tcPr>
            <w:tcW w:w="993" w:type="dxa"/>
            <w:vAlign w:val="bottom"/>
          </w:tcPr>
          <w:p w14:paraId="37084C18" w14:textId="77777777" w:rsidR="00841296" w:rsidRDefault="00841296" w:rsidP="00906C58">
            <w:pPr>
              <w:pStyle w:val="TblBdy"/>
            </w:pPr>
            <w:r>
              <w:t>2635423</w:t>
            </w:r>
          </w:p>
        </w:tc>
        <w:tc>
          <w:tcPr>
            <w:tcW w:w="992" w:type="dxa"/>
            <w:vAlign w:val="bottom"/>
          </w:tcPr>
          <w:p w14:paraId="545C14B3" w14:textId="77777777" w:rsidR="00841296" w:rsidRDefault="00841296" w:rsidP="00906C58">
            <w:pPr>
              <w:pStyle w:val="TblBdy"/>
            </w:pPr>
            <w:r>
              <w:t>2362597</w:t>
            </w:r>
          </w:p>
        </w:tc>
        <w:tc>
          <w:tcPr>
            <w:tcW w:w="850" w:type="dxa"/>
            <w:vAlign w:val="bottom"/>
          </w:tcPr>
          <w:p w14:paraId="6B930B04" w14:textId="77777777" w:rsidR="00841296" w:rsidRDefault="00841296" w:rsidP="002817B8">
            <w:pPr>
              <w:pStyle w:val="TblBdy"/>
              <w:tabs>
                <w:tab w:val="decimal" w:pos="317"/>
              </w:tabs>
              <w:rPr>
                <w:i/>
                <w:iCs/>
                <w:sz w:val="20"/>
                <w:szCs w:val="20"/>
                <w:lang w:val="en-GB"/>
              </w:rPr>
            </w:pPr>
            <w:r>
              <w:t>529</w:t>
            </w:r>
          </w:p>
        </w:tc>
        <w:tc>
          <w:tcPr>
            <w:tcW w:w="993" w:type="dxa"/>
            <w:vAlign w:val="bottom"/>
          </w:tcPr>
          <w:p w14:paraId="031A7931" w14:textId="77777777" w:rsidR="00841296" w:rsidRDefault="00841296" w:rsidP="002817B8">
            <w:pPr>
              <w:pStyle w:val="TblBdy"/>
              <w:tabs>
                <w:tab w:val="decimal" w:pos="459"/>
              </w:tabs>
              <w:rPr>
                <w:i/>
                <w:iCs/>
                <w:sz w:val="20"/>
                <w:szCs w:val="20"/>
                <w:lang w:val="en-GB"/>
              </w:rPr>
            </w:pPr>
            <w:r>
              <w:t>62.98</w:t>
            </w:r>
          </w:p>
        </w:tc>
        <w:tc>
          <w:tcPr>
            <w:tcW w:w="992" w:type="dxa"/>
            <w:vAlign w:val="bottom"/>
          </w:tcPr>
          <w:p w14:paraId="29A7ED19" w14:textId="087CC67B" w:rsidR="00841296" w:rsidRDefault="00841296" w:rsidP="002817B8">
            <w:pPr>
              <w:pStyle w:val="TblBdy"/>
              <w:tabs>
                <w:tab w:val="decimal" w:pos="459"/>
              </w:tabs>
              <w:rPr>
                <w:i/>
                <w:iCs/>
                <w:sz w:val="20"/>
                <w:szCs w:val="20"/>
                <w:lang w:val="en-GB"/>
              </w:rPr>
            </w:pPr>
            <w:r>
              <w:t>-466.02</w:t>
            </w:r>
          </w:p>
        </w:tc>
        <w:tc>
          <w:tcPr>
            <w:tcW w:w="992" w:type="dxa"/>
            <w:vAlign w:val="bottom"/>
          </w:tcPr>
          <w:p w14:paraId="2A3F9694" w14:textId="35D703DF" w:rsidR="00841296" w:rsidRDefault="00841296" w:rsidP="002817B8">
            <w:pPr>
              <w:pStyle w:val="TblBdy"/>
              <w:tabs>
                <w:tab w:val="decimal" w:pos="459"/>
              </w:tabs>
              <w:rPr>
                <w:i/>
                <w:iCs/>
                <w:sz w:val="20"/>
                <w:szCs w:val="20"/>
                <w:lang w:val="en-GB"/>
              </w:rPr>
            </w:pPr>
            <w:r>
              <w:t>-385.32</w:t>
            </w:r>
          </w:p>
        </w:tc>
        <w:tc>
          <w:tcPr>
            <w:tcW w:w="992" w:type="dxa"/>
            <w:vAlign w:val="bottom"/>
          </w:tcPr>
          <w:p w14:paraId="6480629C" w14:textId="14BC5BC7" w:rsidR="00841296" w:rsidRDefault="00841296" w:rsidP="002817B8">
            <w:pPr>
              <w:pStyle w:val="TblBdy"/>
              <w:tabs>
                <w:tab w:val="decimal" w:pos="459"/>
              </w:tabs>
              <w:rPr>
                <w:i/>
                <w:iCs/>
                <w:sz w:val="20"/>
                <w:szCs w:val="20"/>
                <w:lang w:val="en-GB"/>
              </w:rPr>
            </w:pPr>
            <w:r>
              <w:t>-419.78</w:t>
            </w:r>
          </w:p>
        </w:tc>
        <w:tc>
          <w:tcPr>
            <w:tcW w:w="709" w:type="dxa"/>
            <w:vAlign w:val="bottom"/>
          </w:tcPr>
          <w:p w14:paraId="2C53F961"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2C92B7A3" w14:textId="77777777" w:rsidR="00841296" w:rsidRDefault="00841296" w:rsidP="00906C58">
            <w:pPr>
              <w:pStyle w:val="TblBdy"/>
            </w:pPr>
            <w:r>
              <w:t>yes</w:t>
            </w:r>
          </w:p>
        </w:tc>
      </w:tr>
      <w:tr w:rsidR="00CA657A" w14:paraId="0317FE77" w14:textId="77777777" w:rsidTr="00E03630">
        <w:tc>
          <w:tcPr>
            <w:tcW w:w="993" w:type="dxa"/>
            <w:vAlign w:val="bottom"/>
          </w:tcPr>
          <w:p w14:paraId="5479DDEB" w14:textId="77777777" w:rsidR="00841296" w:rsidRDefault="00841296" w:rsidP="00906C58">
            <w:pPr>
              <w:pStyle w:val="TblBdy"/>
            </w:pPr>
            <w:r>
              <w:t>LY2477</w:t>
            </w:r>
          </w:p>
        </w:tc>
        <w:tc>
          <w:tcPr>
            <w:tcW w:w="708" w:type="dxa"/>
            <w:vAlign w:val="bottom"/>
          </w:tcPr>
          <w:p w14:paraId="62436C31" w14:textId="77777777" w:rsidR="00841296" w:rsidRDefault="00841296" w:rsidP="00906C58">
            <w:pPr>
              <w:pStyle w:val="TblBdy"/>
            </w:pPr>
            <w:r>
              <w:t>23</w:t>
            </w:r>
          </w:p>
        </w:tc>
        <w:tc>
          <w:tcPr>
            <w:tcW w:w="993" w:type="dxa"/>
            <w:vAlign w:val="bottom"/>
          </w:tcPr>
          <w:p w14:paraId="4F9A7C40" w14:textId="77777777" w:rsidR="00841296" w:rsidRDefault="00841296" w:rsidP="00906C58">
            <w:pPr>
              <w:pStyle w:val="TblBdy"/>
            </w:pPr>
            <w:r>
              <w:t>2635544</w:t>
            </w:r>
          </w:p>
        </w:tc>
        <w:tc>
          <w:tcPr>
            <w:tcW w:w="992" w:type="dxa"/>
            <w:vAlign w:val="bottom"/>
          </w:tcPr>
          <w:p w14:paraId="749D8507" w14:textId="77777777" w:rsidR="00841296" w:rsidRDefault="00841296" w:rsidP="00906C58">
            <w:pPr>
              <w:pStyle w:val="TblBdy"/>
            </w:pPr>
            <w:r>
              <w:t>2357010</w:t>
            </w:r>
          </w:p>
        </w:tc>
        <w:tc>
          <w:tcPr>
            <w:tcW w:w="850" w:type="dxa"/>
            <w:vAlign w:val="bottom"/>
          </w:tcPr>
          <w:p w14:paraId="5A055F51" w14:textId="77777777" w:rsidR="00841296" w:rsidRDefault="00841296" w:rsidP="002817B8">
            <w:pPr>
              <w:pStyle w:val="TblBdy"/>
              <w:tabs>
                <w:tab w:val="decimal" w:pos="317"/>
              </w:tabs>
              <w:rPr>
                <w:i/>
                <w:iCs/>
                <w:sz w:val="20"/>
                <w:szCs w:val="20"/>
                <w:lang w:val="en-GB"/>
              </w:rPr>
            </w:pPr>
            <w:r>
              <w:t>226</w:t>
            </w:r>
          </w:p>
        </w:tc>
        <w:tc>
          <w:tcPr>
            <w:tcW w:w="993" w:type="dxa"/>
            <w:vAlign w:val="bottom"/>
          </w:tcPr>
          <w:p w14:paraId="1B269758" w14:textId="77777777" w:rsidR="00841296" w:rsidRDefault="00841296" w:rsidP="002817B8">
            <w:pPr>
              <w:pStyle w:val="TblBdy"/>
              <w:tabs>
                <w:tab w:val="decimal" w:pos="459"/>
              </w:tabs>
              <w:rPr>
                <w:i/>
                <w:iCs/>
                <w:sz w:val="20"/>
                <w:szCs w:val="20"/>
                <w:lang w:val="en-GB"/>
              </w:rPr>
            </w:pPr>
            <w:r>
              <w:t>82.31</w:t>
            </w:r>
          </w:p>
        </w:tc>
        <w:tc>
          <w:tcPr>
            <w:tcW w:w="992" w:type="dxa"/>
            <w:vAlign w:val="bottom"/>
          </w:tcPr>
          <w:p w14:paraId="3288DA8B" w14:textId="1919AC00" w:rsidR="00841296" w:rsidRDefault="00841296" w:rsidP="002817B8">
            <w:pPr>
              <w:pStyle w:val="TblBdy"/>
              <w:tabs>
                <w:tab w:val="decimal" w:pos="459"/>
              </w:tabs>
              <w:rPr>
                <w:i/>
                <w:iCs/>
                <w:sz w:val="20"/>
                <w:szCs w:val="20"/>
                <w:lang w:val="en-GB"/>
              </w:rPr>
            </w:pPr>
            <w:r>
              <w:t>-143.69</w:t>
            </w:r>
          </w:p>
        </w:tc>
        <w:tc>
          <w:tcPr>
            <w:tcW w:w="992" w:type="dxa"/>
            <w:vAlign w:val="bottom"/>
          </w:tcPr>
          <w:p w14:paraId="4734DC97" w14:textId="08E83327" w:rsidR="00841296" w:rsidRDefault="00841296" w:rsidP="002817B8">
            <w:pPr>
              <w:pStyle w:val="TblBdy"/>
              <w:tabs>
                <w:tab w:val="decimal" w:pos="459"/>
              </w:tabs>
              <w:rPr>
                <w:i/>
                <w:iCs/>
                <w:sz w:val="20"/>
                <w:szCs w:val="20"/>
                <w:lang w:val="en-GB"/>
              </w:rPr>
            </w:pPr>
            <w:r>
              <w:t>-150.18</w:t>
            </w:r>
          </w:p>
        </w:tc>
        <w:tc>
          <w:tcPr>
            <w:tcW w:w="992" w:type="dxa"/>
            <w:vAlign w:val="bottom"/>
          </w:tcPr>
          <w:p w14:paraId="51FF5B61" w14:textId="4EFF06A8" w:rsidR="00841296" w:rsidRDefault="00841296" w:rsidP="002817B8">
            <w:pPr>
              <w:pStyle w:val="TblBdy"/>
              <w:tabs>
                <w:tab w:val="decimal" w:pos="459"/>
              </w:tabs>
              <w:rPr>
                <w:i/>
                <w:iCs/>
                <w:sz w:val="20"/>
                <w:szCs w:val="20"/>
                <w:lang w:val="en-GB"/>
              </w:rPr>
            </w:pPr>
            <w:r>
              <w:t>-650.18</w:t>
            </w:r>
          </w:p>
        </w:tc>
        <w:tc>
          <w:tcPr>
            <w:tcW w:w="709" w:type="dxa"/>
            <w:vAlign w:val="bottom"/>
          </w:tcPr>
          <w:p w14:paraId="4C617FDD"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53732324" w14:textId="77777777" w:rsidR="00841296" w:rsidRDefault="00841296" w:rsidP="00906C58">
            <w:pPr>
              <w:pStyle w:val="TblBdy"/>
            </w:pPr>
            <w:r>
              <w:t>yes</w:t>
            </w:r>
          </w:p>
        </w:tc>
      </w:tr>
      <w:tr w:rsidR="00CA657A" w14:paraId="457913A6" w14:textId="77777777" w:rsidTr="00E03630">
        <w:tc>
          <w:tcPr>
            <w:tcW w:w="993" w:type="dxa"/>
            <w:vAlign w:val="bottom"/>
          </w:tcPr>
          <w:p w14:paraId="4A89BB4D" w14:textId="77777777" w:rsidR="00841296" w:rsidRDefault="00841296" w:rsidP="00906C58">
            <w:pPr>
              <w:pStyle w:val="TblBdy"/>
            </w:pPr>
            <w:r>
              <w:t>TS40</w:t>
            </w:r>
          </w:p>
        </w:tc>
        <w:tc>
          <w:tcPr>
            <w:tcW w:w="708" w:type="dxa"/>
            <w:vAlign w:val="bottom"/>
          </w:tcPr>
          <w:p w14:paraId="20E348ED" w14:textId="77777777" w:rsidR="00841296" w:rsidRDefault="00841296" w:rsidP="00906C58">
            <w:pPr>
              <w:pStyle w:val="TblBdy"/>
            </w:pPr>
            <w:r>
              <w:t>11</w:t>
            </w:r>
          </w:p>
        </w:tc>
        <w:tc>
          <w:tcPr>
            <w:tcW w:w="993" w:type="dxa"/>
            <w:vAlign w:val="bottom"/>
          </w:tcPr>
          <w:p w14:paraId="4A716F4F" w14:textId="77777777" w:rsidR="00841296" w:rsidRDefault="00841296" w:rsidP="00906C58">
            <w:pPr>
              <w:pStyle w:val="TblBdy"/>
            </w:pPr>
            <w:r>
              <w:t>2636291</w:t>
            </w:r>
          </w:p>
        </w:tc>
        <w:tc>
          <w:tcPr>
            <w:tcW w:w="992" w:type="dxa"/>
            <w:vAlign w:val="bottom"/>
          </w:tcPr>
          <w:p w14:paraId="7CC800EA" w14:textId="77777777" w:rsidR="00841296" w:rsidRDefault="00841296" w:rsidP="00906C58">
            <w:pPr>
              <w:pStyle w:val="TblBdy"/>
            </w:pPr>
            <w:r>
              <w:t>2371312</w:t>
            </w:r>
          </w:p>
        </w:tc>
        <w:tc>
          <w:tcPr>
            <w:tcW w:w="850" w:type="dxa"/>
            <w:vAlign w:val="bottom"/>
          </w:tcPr>
          <w:p w14:paraId="1FD7FB55" w14:textId="77777777" w:rsidR="00841296" w:rsidRDefault="00841296" w:rsidP="002817B8">
            <w:pPr>
              <w:pStyle w:val="TblBdy"/>
              <w:tabs>
                <w:tab w:val="decimal" w:pos="317"/>
              </w:tabs>
              <w:rPr>
                <w:i/>
                <w:iCs/>
                <w:sz w:val="20"/>
                <w:szCs w:val="20"/>
                <w:lang w:val="en-GB"/>
              </w:rPr>
            </w:pPr>
            <w:r>
              <w:t>330</w:t>
            </w:r>
          </w:p>
        </w:tc>
        <w:tc>
          <w:tcPr>
            <w:tcW w:w="993" w:type="dxa"/>
            <w:vAlign w:val="bottom"/>
          </w:tcPr>
          <w:p w14:paraId="3BD1BC21" w14:textId="77777777" w:rsidR="00841296" w:rsidRDefault="00841296" w:rsidP="002817B8">
            <w:pPr>
              <w:pStyle w:val="TblBdy"/>
              <w:tabs>
                <w:tab w:val="decimal" w:pos="459"/>
              </w:tabs>
              <w:rPr>
                <w:i/>
                <w:iCs/>
                <w:sz w:val="20"/>
                <w:szCs w:val="20"/>
                <w:lang w:val="en-GB"/>
              </w:rPr>
            </w:pPr>
            <w:r>
              <w:t>31.6</w:t>
            </w:r>
          </w:p>
        </w:tc>
        <w:tc>
          <w:tcPr>
            <w:tcW w:w="992" w:type="dxa"/>
            <w:vAlign w:val="bottom"/>
          </w:tcPr>
          <w:p w14:paraId="782B0611" w14:textId="28AF2A4F" w:rsidR="00841296" w:rsidRDefault="00841296" w:rsidP="002817B8">
            <w:pPr>
              <w:pStyle w:val="TblBdy"/>
              <w:tabs>
                <w:tab w:val="decimal" w:pos="459"/>
              </w:tabs>
              <w:rPr>
                <w:i/>
                <w:iCs/>
                <w:sz w:val="20"/>
                <w:szCs w:val="20"/>
                <w:lang w:val="en-GB"/>
              </w:rPr>
            </w:pPr>
            <w:r>
              <w:t>-298.39</w:t>
            </w:r>
          </w:p>
        </w:tc>
        <w:tc>
          <w:tcPr>
            <w:tcW w:w="992" w:type="dxa"/>
            <w:vAlign w:val="bottom"/>
          </w:tcPr>
          <w:p w14:paraId="2594B057" w14:textId="62F6D2EB" w:rsidR="00841296" w:rsidRDefault="00841296" w:rsidP="002817B8">
            <w:pPr>
              <w:pStyle w:val="TblBdy"/>
              <w:tabs>
                <w:tab w:val="decimal" w:pos="459"/>
              </w:tabs>
              <w:rPr>
                <w:i/>
                <w:iCs/>
                <w:sz w:val="20"/>
                <w:szCs w:val="20"/>
                <w:lang w:val="en-GB"/>
              </w:rPr>
            </w:pPr>
            <w:r>
              <w:t>-168.16</w:t>
            </w:r>
          </w:p>
        </w:tc>
        <w:tc>
          <w:tcPr>
            <w:tcW w:w="992" w:type="dxa"/>
            <w:vAlign w:val="bottom"/>
          </w:tcPr>
          <w:p w14:paraId="543DBE50" w14:textId="32066062" w:rsidR="00841296" w:rsidRDefault="00841296" w:rsidP="002817B8">
            <w:pPr>
              <w:pStyle w:val="TblBdy"/>
              <w:tabs>
                <w:tab w:val="decimal" w:pos="459"/>
              </w:tabs>
              <w:rPr>
                <w:i/>
                <w:iCs/>
                <w:sz w:val="20"/>
                <w:szCs w:val="20"/>
                <w:lang w:val="en-GB"/>
              </w:rPr>
            </w:pPr>
            <w:r>
              <w:t>-305.8</w:t>
            </w:r>
          </w:p>
        </w:tc>
        <w:tc>
          <w:tcPr>
            <w:tcW w:w="709" w:type="dxa"/>
            <w:vAlign w:val="bottom"/>
          </w:tcPr>
          <w:p w14:paraId="5FBAF28E" w14:textId="77777777" w:rsidR="00841296" w:rsidRDefault="00841296" w:rsidP="002817B8">
            <w:pPr>
              <w:pStyle w:val="TblBdy"/>
              <w:tabs>
                <w:tab w:val="decimal" w:pos="318"/>
              </w:tabs>
              <w:rPr>
                <w:i/>
                <w:iCs/>
                <w:sz w:val="20"/>
                <w:szCs w:val="20"/>
                <w:lang w:val="en-GB"/>
              </w:rPr>
            </w:pPr>
            <w:r>
              <w:t>11</w:t>
            </w:r>
          </w:p>
        </w:tc>
        <w:tc>
          <w:tcPr>
            <w:tcW w:w="567" w:type="dxa"/>
            <w:vAlign w:val="bottom"/>
          </w:tcPr>
          <w:p w14:paraId="21F81637" w14:textId="77777777" w:rsidR="00841296" w:rsidRDefault="00841296" w:rsidP="00906C58">
            <w:pPr>
              <w:pStyle w:val="TblBdy"/>
            </w:pPr>
            <w:r>
              <w:t>no</w:t>
            </w:r>
          </w:p>
        </w:tc>
      </w:tr>
      <w:tr w:rsidR="00CA657A" w14:paraId="210348E0" w14:textId="77777777" w:rsidTr="00E03630">
        <w:tc>
          <w:tcPr>
            <w:tcW w:w="993" w:type="dxa"/>
            <w:vAlign w:val="bottom"/>
          </w:tcPr>
          <w:p w14:paraId="50F38EB6" w14:textId="77777777" w:rsidR="00841296" w:rsidRDefault="00841296" w:rsidP="00906C58">
            <w:pPr>
              <w:pStyle w:val="TblBdy"/>
            </w:pPr>
            <w:r>
              <w:t>110721</w:t>
            </w:r>
          </w:p>
        </w:tc>
        <w:tc>
          <w:tcPr>
            <w:tcW w:w="708" w:type="dxa"/>
            <w:vAlign w:val="bottom"/>
          </w:tcPr>
          <w:p w14:paraId="2AB6B9EE" w14:textId="77777777" w:rsidR="00841296" w:rsidRDefault="00841296" w:rsidP="00906C58">
            <w:pPr>
              <w:pStyle w:val="TblBdy"/>
            </w:pPr>
            <w:r>
              <w:t>9</w:t>
            </w:r>
          </w:p>
        </w:tc>
        <w:tc>
          <w:tcPr>
            <w:tcW w:w="993" w:type="dxa"/>
            <w:vAlign w:val="bottom"/>
          </w:tcPr>
          <w:p w14:paraId="3F07A2D2" w14:textId="77777777" w:rsidR="00841296" w:rsidRDefault="00841296" w:rsidP="00906C58">
            <w:pPr>
              <w:pStyle w:val="TblBdy"/>
            </w:pPr>
            <w:r>
              <w:t>2637094</w:t>
            </w:r>
          </w:p>
        </w:tc>
        <w:tc>
          <w:tcPr>
            <w:tcW w:w="992" w:type="dxa"/>
            <w:vAlign w:val="bottom"/>
          </w:tcPr>
          <w:p w14:paraId="22FE3772" w14:textId="77777777" w:rsidR="00841296" w:rsidRDefault="00841296" w:rsidP="00906C58">
            <w:pPr>
              <w:pStyle w:val="TblBdy"/>
            </w:pPr>
            <w:r>
              <w:t>2324642</w:t>
            </w:r>
          </w:p>
        </w:tc>
        <w:tc>
          <w:tcPr>
            <w:tcW w:w="850" w:type="dxa"/>
            <w:vAlign w:val="bottom"/>
          </w:tcPr>
          <w:p w14:paraId="0DA1CC23" w14:textId="77777777" w:rsidR="00841296" w:rsidRDefault="00841296" w:rsidP="002817B8">
            <w:pPr>
              <w:pStyle w:val="TblBdy"/>
              <w:tabs>
                <w:tab w:val="decimal" w:pos="317"/>
              </w:tabs>
              <w:rPr>
                <w:i/>
                <w:iCs/>
                <w:sz w:val="20"/>
                <w:szCs w:val="20"/>
                <w:lang w:val="en-GB"/>
              </w:rPr>
            </w:pPr>
            <w:r>
              <w:t>25</w:t>
            </w:r>
          </w:p>
        </w:tc>
        <w:tc>
          <w:tcPr>
            <w:tcW w:w="993" w:type="dxa"/>
            <w:vAlign w:val="bottom"/>
          </w:tcPr>
          <w:p w14:paraId="13210547"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74D42EDC"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0B16A55C" w14:textId="77777777" w:rsidR="00841296" w:rsidRDefault="00841296" w:rsidP="002817B8">
            <w:pPr>
              <w:pStyle w:val="TblBdy"/>
              <w:tabs>
                <w:tab w:val="decimal" w:pos="459"/>
              </w:tabs>
              <w:rPr>
                <w:i/>
                <w:iCs/>
                <w:sz w:val="20"/>
                <w:szCs w:val="20"/>
                <w:lang w:val="en-GB"/>
              </w:rPr>
            </w:pPr>
            <w:r>
              <w:t>11.19</w:t>
            </w:r>
          </w:p>
        </w:tc>
        <w:tc>
          <w:tcPr>
            <w:tcW w:w="992" w:type="dxa"/>
            <w:vAlign w:val="bottom"/>
          </w:tcPr>
          <w:p w14:paraId="7ED28293" w14:textId="39AC4F5E" w:rsidR="00841296" w:rsidRDefault="00841296" w:rsidP="002817B8">
            <w:pPr>
              <w:pStyle w:val="TblBdy"/>
              <w:tabs>
                <w:tab w:val="decimal" w:pos="459"/>
              </w:tabs>
              <w:rPr>
                <w:i/>
                <w:iCs/>
                <w:sz w:val="20"/>
                <w:szCs w:val="20"/>
                <w:lang w:val="en-GB"/>
              </w:rPr>
            </w:pPr>
            <w:r>
              <w:t>-13.5</w:t>
            </w:r>
          </w:p>
        </w:tc>
        <w:tc>
          <w:tcPr>
            <w:tcW w:w="709" w:type="dxa"/>
            <w:vAlign w:val="bottom"/>
          </w:tcPr>
          <w:p w14:paraId="6CE83E88"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24B3CE6F" w14:textId="77777777" w:rsidR="00841296" w:rsidRDefault="00841296" w:rsidP="00906C58">
            <w:pPr>
              <w:pStyle w:val="TblBdy"/>
            </w:pPr>
            <w:r>
              <w:t>no</w:t>
            </w:r>
          </w:p>
        </w:tc>
      </w:tr>
      <w:tr w:rsidR="00CA657A" w14:paraId="58941EF1" w14:textId="77777777" w:rsidTr="00E03630">
        <w:tc>
          <w:tcPr>
            <w:tcW w:w="993" w:type="dxa"/>
            <w:vAlign w:val="bottom"/>
          </w:tcPr>
          <w:p w14:paraId="160F76F8" w14:textId="77777777" w:rsidR="00841296" w:rsidRDefault="00841296" w:rsidP="00906C58">
            <w:pPr>
              <w:pStyle w:val="TblBdy"/>
            </w:pPr>
            <w:r>
              <w:t>LY3118</w:t>
            </w:r>
          </w:p>
        </w:tc>
        <w:tc>
          <w:tcPr>
            <w:tcW w:w="708" w:type="dxa"/>
            <w:vAlign w:val="bottom"/>
          </w:tcPr>
          <w:p w14:paraId="6A53C768" w14:textId="77777777" w:rsidR="00841296" w:rsidRDefault="00841296" w:rsidP="00906C58">
            <w:pPr>
              <w:pStyle w:val="TblBdy"/>
            </w:pPr>
            <w:r>
              <w:t>23</w:t>
            </w:r>
          </w:p>
        </w:tc>
        <w:tc>
          <w:tcPr>
            <w:tcW w:w="993" w:type="dxa"/>
            <w:vAlign w:val="bottom"/>
          </w:tcPr>
          <w:p w14:paraId="2B15CD47" w14:textId="77777777" w:rsidR="00841296" w:rsidRDefault="00841296" w:rsidP="00906C58">
            <w:pPr>
              <w:pStyle w:val="TblBdy"/>
            </w:pPr>
            <w:r>
              <w:t>2637659</w:t>
            </w:r>
          </w:p>
        </w:tc>
        <w:tc>
          <w:tcPr>
            <w:tcW w:w="992" w:type="dxa"/>
            <w:vAlign w:val="bottom"/>
          </w:tcPr>
          <w:p w14:paraId="7E70F73A" w14:textId="77777777" w:rsidR="00841296" w:rsidRDefault="00841296" w:rsidP="00906C58">
            <w:pPr>
              <w:pStyle w:val="TblBdy"/>
            </w:pPr>
            <w:r>
              <w:t>2364370</w:t>
            </w:r>
          </w:p>
        </w:tc>
        <w:tc>
          <w:tcPr>
            <w:tcW w:w="850" w:type="dxa"/>
            <w:vAlign w:val="bottom"/>
          </w:tcPr>
          <w:p w14:paraId="4EC9757D" w14:textId="77777777" w:rsidR="00841296" w:rsidRDefault="00841296" w:rsidP="002817B8">
            <w:pPr>
              <w:pStyle w:val="TblBdy"/>
              <w:tabs>
                <w:tab w:val="decimal" w:pos="317"/>
              </w:tabs>
              <w:rPr>
                <w:i/>
                <w:iCs/>
                <w:sz w:val="20"/>
                <w:szCs w:val="20"/>
                <w:lang w:val="en-GB"/>
              </w:rPr>
            </w:pPr>
            <w:r>
              <w:t>607</w:t>
            </w:r>
          </w:p>
        </w:tc>
        <w:tc>
          <w:tcPr>
            <w:tcW w:w="993" w:type="dxa"/>
            <w:vAlign w:val="bottom"/>
          </w:tcPr>
          <w:p w14:paraId="21AD1B59" w14:textId="77777777" w:rsidR="00841296" w:rsidRDefault="00841296" w:rsidP="002817B8">
            <w:pPr>
              <w:pStyle w:val="TblBdy"/>
              <w:tabs>
                <w:tab w:val="decimal" w:pos="459"/>
              </w:tabs>
              <w:rPr>
                <w:i/>
                <w:iCs/>
                <w:sz w:val="20"/>
                <w:szCs w:val="20"/>
                <w:lang w:val="en-GB"/>
              </w:rPr>
            </w:pPr>
            <w:r>
              <w:t>90</w:t>
            </w:r>
          </w:p>
        </w:tc>
        <w:tc>
          <w:tcPr>
            <w:tcW w:w="992" w:type="dxa"/>
            <w:vAlign w:val="bottom"/>
          </w:tcPr>
          <w:p w14:paraId="08FEDE22" w14:textId="226D92BB" w:rsidR="00841296" w:rsidRDefault="00841296" w:rsidP="002817B8">
            <w:pPr>
              <w:pStyle w:val="TblBdy"/>
              <w:tabs>
                <w:tab w:val="decimal" w:pos="459"/>
              </w:tabs>
              <w:rPr>
                <w:i/>
                <w:iCs/>
                <w:sz w:val="20"/>
                <w:szCs w:val="20"/>
                <w:lang w:val="en-GB"/>
              </w:rPr>
            </w:pPr>
            <w:r>
              <w:t>-517</w:t>
            </w:r>
          </w:p>
        </w:tc>
        <w:tc>
          <w:tcPr>
            <w:tcW w:w="992" w:type="dxa"/>
            <w:vAlign w:val="bottom"/>
          </w:tcPr>
          <w:p w14:paraId="349C65B1" w14:textId="60A2D1A5" w:rsidR="00841296" w:rsidRDefault="00841296" w:rsidP="002817B8">
            <w:pPr>
              <w:pStyle w:val="TblBdy"/>
              <w:tabs>
                <w:tab w:val="decimal" w:pos="459"/>
              </w:tabs>
              <w:rPr>
                <w:i/>
                <w:iCs/>
                <w:sz w:val="20"/>
                <w:szCs w:val="20"/>
                <w:lang w:val="en-GB"/>
              </w:rPr>
            </w:pPr>
            <w:r>
              <w:t>-510.39</w:t>
            </w:r>
          </w:p>
        </w:tc>
        <w:tc>
          <w:tcPr>
            <w:tcW w:w="992" w:type="dxa"/>
            <w:vAlign w:val="bottom"/>
          </w:tcPr>
          <w:p w14:paraId="6EF5F8A3" w14:textId="61518C3E" w:rsidR="00841296" w:rsidRDefault="00841296" w:rsidP="002817B8">
            <w:pPr>
              <w:pStyle w:val="TblBdy"/>
              <w:tabs>
                <w:tab w:val="decimal" w:pos="459"/>
              </w:tabs>
              <w:rPr>
                <w:i/>
                <w:iCs/>
                <w:sz w:val="20"/>
                <w:szCs w:val="20"/>
                <w:lang w:val="en-GB"/>
              </w:rPr>
            </w:pPr>
            <w:r>
              <w:t>-1010.4</w:t>
            </w:r>
          </w:p>
        </w:tc>
        <w:tc>
          <w:tcPr>
            <w:tcW w:w="709" w:type="dxa"/>
            <w:vAlign w:val="bottom"/>
          </w:tcPr>
          <w:p w14:paraId="6D506E09"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419A53F8" w14:textId="77777777" w:rsidR="00841296" w:rsidRDefault="00841296" w:rsidP="00906C58">
            <w:pPr>
              <w:pStyle w:val="TblBdy"/>
            </w:pPr>
            <w:r>
              <w:t>no</w:t>
            </w:r>
          </w:p>
        </w:tc>
      </w:tr>
      <w:tr w:rsidR="00CA657A" w14:paraId="41739783" w14:textId="77777777" w:rsidTr="00E03630">
        <w:tc>
          <w:tcPr>
            <w:tcW w:w="993" w:type="dxa"/>
            <w:vAlign w:val="bottom"/>
          </w:tcPr>
          <w:p w14:paraId="4573F930" w14:textId="77777777" w:rsidR="00841296" w:rsidRDefault="00841296" w:rsidP="00906C58">
            <w:pPr>
              <w:pStyle w:val="TblBdy"/>
            </w:pPr>
            <w:r>
              <w:t>LY3119</w:t>
            </w:r>
          </w:p>
        </w:tc>
        <w:tc>
          <w:tcPr>
            <w:tcW w:w="708" w:type="dxa"/>
            <w:vAlign w:val="bottom"/>
          </w:tcPr>
          <w:p w14:paraId="0D2B8706" w14:textId="77777777" w:rsidR="00841296" w:rsidRDefault="00841296" w:rsidP="00906C58">
            <w:pPr>
              <w:pStyle w:val="TblBdy"/>
            </w:pPr>
            <w:r>
              <w:t>10</w:t>
            </w:r>
          </w:p>
        </w:tc>
        <w:tc>
          <w:tcPr>
            <w:tcW w:w="993" w:type="dxa"/>
            <w:vAlign w:val="bottom"/>
          </w:tcPr>
          <w:p w14:paraId="59E7A9D3" w14:textId="77777777" w:rsidR="00841296" w:rsidRDefault="00841296" w:rsidP="00906C58">
            <w:pPr>
              <w:pStyle w:val="TblBdy"/>
            </w:pPr>
            <w:r>
              <w:t>2637670</w:t>
            </w:r>
          </w:p>
        </w:tc>
        <w:tc>
          <w:tcPr>
            <w:tcW w:w="992" w:type="dxa"/>
            <w:vAlign w:val="bottom"/>
          </w:tcPr>
          <w:p w14:paraId="276AE9C8" w14:textId="77777777" w:rsidR="00841296" w:rsidRDefault="00841296" w:rsidP="00906C58">
            <w:pPr>
              <w:pStyle w:val="TblBdy"/>
            </w:pPr>
            <w:r>
              <w:t>2364367</w:t>
            </w:r>
          </w:p>
        </w:tc>
        <w:tc>
          <w:tcPr>
            <w:tcW w:w="850" w:type="dxa"/>
            <w:vAlign w:val="bottom"/>
          </w:tcPr>
          <w:p w14:paraId="4B97673C" w14:textId="77777777" w:rsidR="00841296" w:rsidRDefault="00841296" w:rsidP="002817B8">
            <w:pPr>
              <w:pStyle w:val="TblBdy"/>
              <w:tabs>
                <w:tab w:val="decimal" w:pos="317"/>
              </w:tabs>
              <w:rPr>
                <w:i/>
                <w:iCs/>
                <w:sz w:val="20"/>
                <w:szCs w:val="20"/>
                <w:lang w:val="en-GB"/>
              </w:rPr>
            </w:pPr>
            <w:r>
              <w:t>150</w:t>
            </w:r>
          </w:p>
        </w:tc>
        <w:tc>
          <w:tcPr>
            <w:tcW w:w="993" w:type="dxa"/>
            <w:vAlign w:val="bottom"/>
          </w:tcPr>
          <w:p w14:paraId="0A6050E0" w14:textId="77777777" w:rsidR="00841296" w:rsidRDefault="00841296" w:rsidP="002817B8">
            <w:pPr>
              <w:pStyle w:val="TblBdy"/>
              <w:tabs>
                <w:tab w:val="decimal" w:pos="459"/>
              </w:tabs>
              <w:rPr>
                <w:i/>
                <w:iCs/>
                <w:sz w:val="20"/>
                <w:szCs w:val="20"/>
                <w:lang w:val="en-GB"/>
              </w:rPr>
            </w:pPr>
            <w:r>
              <w:t>90</w:t>
            </w:r>
          </w:p>
        </w:tc>
        <w:tc>
          <w:tcPr>
            <w:tcW w:w="992" w:type="dxa"/>
            <w:vAlign w:val="bottom"/>
          </w:tcPr>
          <w:p w14:paraId="2C0B6051" w14:textId="107E168B" w:rsidR="00841296" w:rsidRDefault="00841296" w:rsidP="002817B8">
            <w:pPr>
              <w:pStyle w:val="TblBdy"/>
              <w:tabs>
                <w:tab w:val="decimal" w:pos="459"/>
              </w:tabs>
              <w:rPr>
                <w:i/>
                <w:iCs/>
                <w:sz w:val="20"/>
                <w:szCs w:val="20"/>
                <w:lang w:val="en-GB"/>
              </w:rPr>
            </w:pPr>
            <w:r>
              <w:t>-60</w:t>
            </w:r>
          </w:p>
        </w:tc>
        <w:tc>
          <w:tcPr>
            <w:tcW w:w="992" w:type="dxa"/>
            <w:vAlign w:val="bottom"/>
          </w:tcPr>
          <w:p w14:paraId="4B7ACD14" w14:textId="50339B2D" w:rsidR="00841296" w:rsidRDefault="00841296" w:rsidP="002817B8">
            <w:pPr>
              <w:pStyle w:val="TblBdy"/>
              <w:tabs>
                <w:tab w:val="decimal" w:pos="459"/>
              </w:tabs>
              <w:rPr>
                <w:i/>
                <w:iCs/>
                <w:sz w:val="20"/>
                <w:szCs w:val="20"/>
                <w:lang w:val="en-GB"/>
              </w:rPr>
            </w:pPr>
            <w:r>
              <w:t>-79.2</w:t>
            </w:r>
          </w:p>
        </w:tc>
        <w:tc>
          <w:tcPr>
            <w:tcW w:w="992" w:type="dxa"/>
            <w:vAlign w:val="bottom"/>
          </w:tcPr>
          <w:p w14:paraId="411A674F" w14:textId="66D4EE87" w:rsidR="00841296" w:rsidRDefault="00841296" w:rsidP="002817B8">
            <w:pPr>
              <w:pStyle w:val="TblBdy"/>
              <w:tabs>
                <w:tab w:val="decimal" w:pos="459"/>
              </w:tabs>
              <w:rPr>
                <w:i/>
                <w:iCs/>
                <w:sz w:val="20"/>
                <w:szCs w:val="20"/>
                <w:lang w:val="en-GB"/>
              </w:rPr>
            </w:pPr>
            <w:r>
              <w:t>-129.89</w:t>
            </w:r>
          </w:p>
        </w:tc>
        <w:tc>
          <w:tcPr>
            <w:tcW w:w="709" w:type="dxa"/>
            <w:vAlign w:val="bottom"/>
          </w:tcPr>
          <w:p w14:paraId="2CFA22E2" w14:textId="77777777" w:rsidR="00841296" w:rsidRDefault="00841296" w:rsidP="002817B8">
            <w:pPr>
              <w:pStyle w:val="TblBdy"/>
              <w:tabs>
                <w:tab w:val="decimal" w:pos="318"/>
              </w:tabs>
              <w:rPr>
                <w:i/>
                <w:iCs/>
                <w:sz w:val="20"/>
                <w:szCs w:val="20"/>
                <w:lang w:val="en-GB"/>
              </w:rPr>
            </w:pPr>
            <w:r>
              <w:t>8</w:t>
            </w:r>
          </w:p>
        </w:tc>
        <w:tc>
          <w:tcPr>
            <w:tcW w:w="567" w:type="dxa"/>
            <w:vAlign w:val="bottom"/>
          </w:tcPr>
          <w:p w14:paraId="13190222" w14:textId="77777777" w:rsidR="00841296" w:rsidRDefault="00841296" w:rsidP="00906C58">
            <w:pPr>
              <w:pStyle w:val="TblBdy"/>
            </w:pPr>
            <w:r>
              <w:t>yes</w:t>
            </w:r>
          </w:p>
        </w:tc>
      </w:tr>
      <w:tr w:rsidR="00CA657A" w14:paraId="58C9724C" w14:textId="77777777" w:rsidTr="00E03630">
        <w:tc>
          <w:tcPr>
            <w:tcW w:w="993" w:type="dxa"/>
            <w:vAlign w:val="bottom"/>
          </w:tcPr>
          <w:p w14:paraId="0A88492C" w14:textId="77777777" w:rsidR="00841296" w:rsidRDefault="00841296" w:rsidP="00906C58">
            <w:pPr>
              <w:pStyle w:val="TblBdy"/>
            </w:pPr>
            <w:r>
              <w:t>TS38</w:t>
            </w:r>
          </w:p>
        </w:tc>
        <w:tc>
          <w:tcPr>
            <w:tcW w:w="708" w:type="dxa"/>
            <w:vAlign w:val="bottom"/>
          </w:tcPr>
          <w:p w14:paraId="296BC286" w14:textId="77777777" w:rsidR="00841296" w:rsidRDefault="00841296" w:rsidP="00906C58">
            <w:pPr>
              <w:pStyle w:val="TblBdy"/>
            </w:pPr>
            <w:r>
              <w:t>20</w:t>
            </w:r>
          </w:p>
        </w:tc>
        <w:tc>
          <w:tcPr>
            <w:tcW w:w="993" w:type="dxa"/>
            <w:vAlign w:val="bottom"/>
          </w:tcPr>
          <w:p w14:paraId="26126898" w14:textId="77777777" w:rsidR="00841296" w:rsidRDefault="00841296" w:rsidP="00906C58">
            <w:pPr>
              <w:pStyle w:val="TblBdy"/>
            </w:pPr>
            <w:r>
              <w:t>2637732</w:t>
            </w:r>
          </w:p>
        </w:tc>
        <w:tc>
          <w:tcPr>
            <w:tcW w:w="992" w:type="dxa"/>
            <w:vAlign w:val="bottom"/>
          </w:tcPr>
          <w:p w14:paraId="2B4367DC" w14:textId="77777777" w:rsidR="00841296" w:rsidRDefault="00841296" w:rsidP="00906C58">
            <w:pPr>
              <w:pStyle w:val="TblBdy"/>
            </w:pPr>
            <w:r>
              <w:t>2372083</w:t>
            </w:r>
          </w:p>
        </w:tc>
        <w:tc>
          <w:tcPr>
            <w:tcW w:w="850" w:type="dxa"/>
            <w:vAlign w:val="bottom"/>
          </w:tcPr>
          <w:p w14:paraId="53F43830" w14:textId="77777777" w:rsidR="00841296" w:rsidRDefault="00841296" w:rsidP="002817B8">
            <w:pPr>
              <w:pStyle w:val="TblBdy"/>
              <w:tabs>
                <w:tab w:val="decimal" w:pos="317"/>
              </w:tabs>
              <w:rPr>
                <w:i/>
                <w:iCs/>
                <w:sz w:val="20"/>
                <w:szCs w:val="20"/>
                <w:lang w:val="en-GB"/>
              </w:rPr>
            </w:pPr>
            <w:r>
              <w:t>575</w:t>
            </w:r>
          </w:p>
        </w:tc>
        <w:tc>
          <w:tcPr>
            <w:tcW w:w="993" w:type="dxa"/>
            <w:vAlign w:val="bottom"/>
          </w:tcPr>
          <w:p w14:paraId="5B1C7E66" w14:textId="77777777" w:rsidR="00841296" w:rsidRDefault="00841296" w:rsidP="002817B8">
            <w:pPr>
              <w:pStyle w:val="TblBdy"/>
              <w:tabs>
                <w:tab w:val="decimal" w:pos="459"/>
              </w:tabs>
              <w:rPr>
                <w:i/>
                <w:iCs/>
                <w:sz w:val="20"/>
                <w:szCs w:val="20"/>
                <w:lang w:val="en-GB"/>
              </w:rPr>
            </w:pPr>
            <w:r>
              <w:t>30</w:t>
            </w:r>
          </w:p>
        </w:tc>
        <w:tc>
          <w:tcPr>
            <w:tcW w:w="992" w:type="dxa"/>
            <w:vAlign w:val="bottom"/>
          </w:tcPr>
          <w:p w14:paraId="6F29FDA5" w14:textId="11CFA170" w:rsidR="00841296" w:rsidRDefault="00841296" w:rsidP="002817B8">
            <w:pPr>
              <w:pStyle w:val="TblBdy"/>
              <w:tabs>
                <w:tab w:val="decimal" w:pos="459"/>
              </w:tabs>
              <w:rPr>
                <w:i/>
                <w:iCs/>
                <w:sz w:val="20"/>
                <w:szCs w:val="20"/>
                <w:lang w:val="en-GB"/>
              </w:rPr>
            </w:pPr>
            <w:r>
              <w:t>-545</w:t>
            </w:r>
          </w:p>
        </w:tc>
        <w:tc>
          <w:tcPr>
            <w:tcW w:w="992" w:type="dxa"/>
            <w:vAlign w:val="bottom"/>
          </w:tcPr>
          <w:p w14:paraId="38F4A70A" w14:textId="65710AD8" w:rsidR="00841296" w:rsidRDefault="00841296" w:rsidP="002817B8">
            <w:pPr>
              <w:pStyle w:val="TblBdy"/>
              <w:tabs>
                <w:tab w:val="decimal" w:pos="459"/>
              </w:tabs>
              <w:rPr>
                <w:i/>
                <w:iCs/>
                <w:sz w:val="20"/>
                <w:szCs w:val="20"/>
                <w:lang w:val="en-GB"/>
              </w:rPr>
            </w:pPr>
            <w:r>
              <w:t>-507.3</w:t>
            </w:r>
          </w:p>
        </w:tc>
        <w:tc>
          <w:tcPr>
            <w:tcW w:w="992" w:type="dxa"/>
            <w:vAlign w:val="bottom"/>
          </w:tcPr>
          <w:p w14:paraId="1CB90D77" w14:textId="3CB9F369" w:rsidR="00841296" w:rsidRDefault="00841296" w:rsidP="002817B8">
            <w:pPr>
              <w:pStyle w:val="TblBdy"/>
              <w:tabs>
                <w:tab w:val="decimal" w:pos="459"/>
              </w:tabs>
              <w:rPr>
                <w:i/>
                <w:iCs/>
                <w:sz w:val="20"/>
                <w:szCs w:val="20"/>
                <w:lang w:val="en-GB"/>
              </w:rPr>
            </w:pPr>
            <w:r>
              <w:t>-527.89</w:t>
            </w:r>
          </w:p>
        </w:tc>
        <w:tc>
          <w:tcPr>
            <w:tcW w:w="709" w:type="dxa"/>
            <w:vAlign w:val="bottom"/>
          </w:tcPr>
          <w:p w14:paraId="0246581D"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5FAF07C1" w14:textId="77777777" w:rsidR="00841296" w:rsidRDefault="00841296" w:rsidP="00906C58">
            <w:pPr>
              <w:pStyle w:val="TblBdy"/>
            </w:pPr>
            <w:r>
              <w:t>yes</w:t>
            </w:r>
          </w:p>
        </w:tc>
      </w:tr>
      <w:tr w:rsidR="00CA657A" w14:paraId="1CDB0F1D" w14:textId="77777777" w:rsidTr="00E03630">
        <w:tc>
          <w:tcPr>
            <w:tcW w:w="993" w:type="dxa"/>
            <w:vAlign w:val="bottom"/>
          </w:tcPr>
          <w:p w14:paraId="4332AFC4" w14:textId="77777777" w:rsidR="00841296" w:rsidRDefault="00841296" w:rsidP="00906C58">
            <w:pPr>
              <w:pStyle w:val="TblBdy"/>
            </w:pPr>
            <w:r>
              <w:t>TS32</w:t>
            </w:r>
          </w:p>
        </w:tc>
        <w:tc>
          <w:tcPr>
            <w:tcW w:w="708" w:type="dxa"/>
            <w:vAlign w:val="bottom"/>
          </w:tcPr>
          <w:p w14:paraId="0A8DCA19" w14:textId="77777777" w:rsidR="00841296" w:rsidRDefault="00841296" w:rsidP="00906C58">
            <w:pPr>
              <w:pStyle w:val="TblBdy"/>
            </w:pPr>
            <w:r>
              <w:t>17</w:t>
            </w:r>
          </w:p>
        </w:tc>
        <w:tc>
          <w:tcPr>
            <w:tcW w:w="993" w:type="dxa"/>
            <w:vAlign w:val="bottom"/>
          </w:tcPr>
          <w:p w14:paraId="7C8ED707" w14:textId="77777777" w:rsidR="00841296" w:rsidRDefault="00841296" w:rsidP="00906C58">
            <w:pPr>
              <w:pStyle w:val="TblBdy"/>
            </w:pPr>
            <w:r>
              <w:t>2639294</w:t>
            </w:r>
          </w:p>
        </w:tc>
        <w:tc>
          <w:tcPr>
            <w:tcW w:w="992" w:type="dxa"/>
            <w:vAlign w:val="bottom"/>
          </w:tcPr>
          <w:p w14:paraId="0EDC1F5B" w14:textId="77777777" w:rsidR="00841296" w:rsidRDefault="00841296" w:rsidP="00906C58">
            <w:pPr>
              <w:pStyle w:val="TblBdy"/>
            </w:pPr>
            <w:r>
              <w:t>2375777</w:t>
            </w:r>
          </w:p>
        </w:tc>
        <w:tc>
          <w:tcPr>
            <w:tcW w:w="850" w:type="dxa"/>
            <w:vAlign w:val="bottom"/>
          </w:tcPr>
          <w:p w14:paraId="2DABAA9F" w14:textId="77777777" w:rsidR="00841296" w:rsidRDefault="00841296" w:rsidP="002817B8">
            <w:pPr>
              <w:pStyle w:val="TblBdy"/>
              <w:tabs>
                <w:tab w:val="decimal" w:pos="317"/>
              </w:tabs>
              <w:rPr>
                <w:i/>
                <w:iCs/>
                <w:sz w:val="20"/>
                <w:szCs w:val="20"/>
                <w:lang w:val="en-GB"/>
              </w:rPr>
            </w:pPr>
            <w:r>
              <w:t>430</w:t>
            </w:r>
          </w:p>
        </w:tc>
        <w:tc>
          <w:tcPr>
            <w:tcW w:w="993" w:type="dxa"/>
            <w:vAlign w:val="bottom"/>
          </w:tcPr>
          <w:p w14:paraId="2DBD50F5" w14:textId="77777777" w:rsidR="00841296" w:rsidRDefault="00841296" w:rsidP="002817B8">
            <w:pPr>
              <w:pStyle w:val="TblBdy"/>
              <w:tabs>
                <w:tab w:val="decimal" w:pos="459"/>
              </w:tabs>
              <w:rPr>
                <w:i/>
                <w:iCs/>
                <w:sz w:val="20"/>
                <w:szCs w:val="20"/>
                <w:lang w:val="en-GB"/>
              </w:rPr>
            </w:pPr>
            <w:r>
              <w:t>54</w:t>
            </w:r>
          </w:p>
        </w:tc>
        <w:tc>
          <w:tcPr>
            <w:tcW w:w="992" w:type="dxa"/>
            <w:vAlign w:val="bottom"/>
          </w:tcPr>
          <w:p w14:paraId="52D78D83" w14:textId="44BBCF0C" w:rsidR="00841296" w:rsidRDefault="00841296" w:rsidP="002817B8">
            <w:pPr>
              <w:pStyle w:val="TblBdy"/>
              <w:tabs>
                <w:tab w:val="decimal" w:pos="459"/>
              </w:tabs>
              <w:rPr>
                <w:i/>
                <w:iCs/>
                <w:sz w:val="20"/>
                <w:szCs w:val="20"/>
                <w:lang w:val="en-GB"/>
              </w:rPr>
            </w:pPr>
            <w:r>
              <w:t>-376</w:t>
            </w:r>
          </w:p>
        </w:tc>
        <w:tc>
          <w:tcPr>
            <w:tcW w:w="992" w:type="dxa"/>
            <w:vAlign w:val="bottom"/>
          </w:tcPr>
          <w:p w14:paraId="325CB182" w14:textId="7402D945" w:rsidR="00841296" w:rsidRDefault="00841296" w:rsidP="002817B8">
            <w:pPr>
              <w:pStyle w:val="TblBdy"/>
              <w:tabs>
                <w:tab w:val="decimal" w:pos="459"/>
              </w:tabs>
              <w:rPr>
                <w:i/>
                <w:iCs/>
                <w:sz w:val="20"/>
                <w:szCs w:val="20"/>
                <w:lang w:val="en-GB"/>
              </w:rPr>
            </w:pPr>
            <w:r>
              <w:t>-302.87</w:t>
            </w:r>
          </w:p>
        </w:tc>
        <w:tc>
          <w:tcPr>
            <w:tcW w:w="992" w:type="dxa"/>
            <w:vAlign w:val="bottom"/>
          </w:tcPr>
          <w:p w14:paraId="291296AE" w14:textId="2C562B12" w:rsidR="00841296" w:rsidRDefault="00841296" w:rsidP="002817B8">
            <w:pPr>
              <w:pStyle w:val="TblBdy"/>
              <w:tabs>
                <w:tab w:val="decimal" w:pos="459"/>
              </w:tabs>
              <w:rPr>
                <w:i/>
                <w:iCs/>
                <w:sz w:val="20"/>
                <w:szCs w:val="20"/>
                <w:lang w:val="en-GB"/>
              </w:rPr>
            </w:pPr>
            <w:r>
              <w:t>-338.98</w:t>
            </w:r>
          </w:p>
        </w:tc>
        <w:tc>
          <w:tcPr>
            <w:tcW w:w="709" w:type="dxa"/>
            <w:vAlign w:val="bottom"/>
          </w:tcPr>
          <w:p w14:paraId="492B4B81"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1CFC79D8" w14:textId="77777777" w:rsidR="00841296" w:rsidRDefault="00841296" w:rsidP="00906C58">
            <w:pPr>
              <w:pStyle w:val="TblBdy"/>
            </w:pPr>
            <w:r>
              <w:t>yes</w:t>
            </w:r>
          </w:p>
        </w:tc>
      </w:tr>
      <w:tr w:rsidR="00CA657A" w14:paraId="5BAD1339" w14:textId="77777777" w:rsidTr="00E03630">
        <w:tc>
          <w:tcPr>
            <w:tcW w:w="993" w:type="dxa"/>
            <w:vAlign w:val="bottom"/>
          </w:tcPr>
          <w:p w14:paraId="1ADF957E" w14:textId="77777777" w:rsidR="00841296" w:rsidRDefault="00841296" w:rsidP="00906C58">
            <w:pPr>
              <w:pStyle w:val="TblBdy"/>
            </w:pPr>
            <w:r>
              <w:t>LY2268</w:t>
            </w:r>
          </w:p>
        </w:tc>
        <w:tc>
          <w:tcPr>
            <w:tcW w:w="708" w:type="dxa"/>
            <w:vAlign w:val="bottom"/>
          </w:tcPr>
          <w:p w14:paraId="0E76C0F8" w14:textId="77777777" w:rsidR="00841296" w:rsidRDefault="00841296" w:rsidP="00906C58">
            <w:pPr>
              <w:pStyle w:val="TblBdy"/>
            </w:pPr>
            <w:r>
              <w:t>14</w:t>
            </w:r>
          </w:p>
        </w:tc>
        <w:tc>
          <w:tcPr>
            <w:tcW w:w="993" w:type="dxa"/>
            <w:vAlign w:val="bottom"/>
          </w:tcPr>
          <w:p w14:paraId="7CD5946D" w14:textId="77777777" w:rsidR="00841296" w:rsidRDefault="00841296" w:rsidP="00906C58">
            <w:pPr>
              <w:pStyle w:val="TblBdy"/>
            </w:pPr>
            <w:r>
              <w:t>2639531</w:t>
            </w:r>
          </w:p>
        </w:tc>
        <w:tc>
          <w:tcPr>
            <w:tcW w:w="992" w:type="dxa"/>
            <w:vAlign w:val="bottom"/>
          </w:tcPr>
          <w:p w14:paraId="28AC0B7E" w14:textId="77777777" w:rsidR="00841296" w:rsidRDefault="00841296" w:rsidP="00906C58">
            <w:pPr>
              <w:pStyle w:val="TblBdy"/>
            </w:pPr>
            <w:r>
              <w:t>2367013</w:t>
            </w:r>
          </w:p>
        </w:tc>
        <w:tc>
          <w:tcPr>
            <w:tcW w:w="850" w:type="dxa"/>
            <w:vAlign w:val="bottom"/>
          </w:tcPr>
          <w:p w14:paraId="6B4197D8" w14:textId="77777777" w:rsidR="00841296" w:rsidRDefault="00841296" w:rsidP="002817B8">
            <w:pPr>
              <w:pStyle w:val="TblBdy"/>
              <w:tabs>
                <w:tab w:val="decimal" w:pos="317"/>
              </w:tabs>
              <w:rPr>
                <w:i/>
                <w:iCs/>
                <w:sz w:val="20"/>
                <w:szCs w:val="20"/>
                <w:lang w:val="en-GB"/>
              </w:rPr>
            </w:pPr>
            <w:r>
              <w:t>451</w:t>
            </w:r>
          </w:p>
        </w:tc>
        <w:tc>
          <w:tcPr>
            <w:tcW w:w="993" w:type="dxa"/>
            <w:vAlign w:val="bottom"/>
          </w:tcPr>
          <w:p w14:paraId="4E6B26B7" w14:textId="77777777" w:rsidR="00841296" w:rsidRDefault="00841296" w:rsidP="002817B8">
            <w:pPr>
              <w:pStyle w:val="TblBdy"/>
              <w:tabs>
                <w:tab w:val="decimal" w:pos="459"/>
              </w:tabs>
              <w:rPr>
                <w:i/>
                <w:iCs/>
                <w:sz w:val="20"/>
                <w:szCs w:val="20"/>
                <w:lang w:val="en-GB"/>
              </w:rPr>
            </w:pPr>
            <w:r>
              <w:t>51</w:t>
            </w:r>
          </w:p>
        </w:tc>
        <w:tc>
          <w:tcPr>
            <w:tcW w:w="992" w:type="dxa"/>
            <w:vAlign w:val="bottom"/>
          </w:tcPr>
          <w:p w14:paraId="7FB90E06" w14:textId="00BF26E3" w:rsidR="00841296" w:rsidRDefault="00841296" w:rsidP="002817B8">
            <w:pPr>
              <w:pStyle w:val="TblBdy"/>
              <w:tabs>
                <w:tab w:val="decimal" w:pos="459"/>
              </w:tabs>
              <w:rPr>
                <w:i/>
                <w:iCs/>
                <w:sz w:val="20"/>
                <w:szCs w:val="20"/>
                <w:lang w:val="en-GB"/>
              </w:rPr>
            </w:pPr>
            <w:r>
              <w:t>-400</w:t>
            </w:r>
          </w:p>
        </w:tc>
        <w:tc>
          <w:tcPr>
            <w:tcW w:w="992" w:type="dxa"/>
            <w:vAlign w:val="bottom"/>
          </w:tcPr>
          <w:p w14:paraId="795BEA52" w14:textId="404381AC" w:rsidR="00841296" w:rsidRDefault="00841296" w:rsidP="002817B8">
            <w:pPr>
              <w:pStyle w:val="TblBdy"/>
              <w:tabs>
                <w:tab w:val="decimal" w:pos="459"/>
              </w:tabs>
              <w:rPr>
                <w:i/>
                <w:iCs/>
                <w:sz w:val="20"/>
                <w:szCs w:val="20"/>
                <w:lang w:val="en-GB"/>
              </w:rPr>
            </w:pPr>
            <w:r>
              <w:t>-352.69</w:t>
            </w:r>
          </w:p>
        </w:tc>
        <w:tc>
          <w:tcPr>
            <w:tcW w:w="992" w:type="dxa"/>
            <w:vAlign w:val="bottom"/>
          </w:tcPr>
          <w:p w14:paraId="56394C97" w14:textId="78D26798" w:rsidR="00841296" w:rsidRDefault="00841296" w:rsidP="002817B8">
            <w:pPr>
              <w:pStyle w:val="TblBdy"/>
              <w:tabs>
                <w:tab w:val="decimal" w:pos="459"/>
              </w:tabs>
              <w:rPr>
                <w:i/>
                <w:iCs/>
                <w:sz w:val="20"/>
                <w:szCs w:val="20"/>
                <w:lang w:val="en-GB"/>
              </w:rPr>
            </w:pPr>
            <w:r>
              <w:t>-442.46</w:t>
            </w:r>
          </w:p>
        </w:tc>
        <w:tc>
          <w:tcPr>
            <w:tcW w:w="709" w:type="dxa"/>
            <w:vAlign w:val="bottom"/>
          </w:tcPr>
          <w:p w14:paraId="6F3C1FFC"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70A3EC4C" w14:textId="77777777" w:rsidR="00841296" w:rsidRDefault="00841296" w:rsidP="00906C58">
            <w:pPr>
              <w:pStyle w:val="TblBdy"/>
            </w:pPr>
            <w:r>
              <w:t>no</w:t>
            </w:r>
          </w:p>
        </w:tc>
      </w:tr>
      <w:tr w:rsidR="00CA657A" w14:paraId="27AEDB01" w14:textId="77777777" w:rsidTr="00E03630">
        <w:tc>
          <w:tcPr>
            <w:tcW w:w="993" w:type="dxa"/>
            <w:vAlign w:val="bottom"/>
          </w:tcPr>
          <w:p w14:paraId="19C7560A" w14:textId="77777777" w:rsidR="00841296" w:rsidRDefault="00841296" w:rsidP="00906C58">
            <w:pPr>
              <w:pStyle w:val="TblBdy"/>
            </w:pPr>
            <w:r>
              <w:t>LY2676</w:t>
            </w:r>
          </w:p>
        </w:tc>
        <w:tc>
          <w:tcPr>
            <w:tcW w:w="708" w:type="dxa"/>
            <w:vAlign w:val="bottom"/>
          </w:tcPr>
          <w:p w14:paraId="0F3C796E" w14:textId="77777777" w:rsidR="00841296" w:rsidRDefault="00841296" w:rsidP="00906C58">
            <w:pPr>
              <w:pStyle w:val="TblBdy"/>
            </w:pPr>
            <w:r>
              <w:t>20</w:t>
            </w:r>
          </w:p>
        </w:tc>
        <w:tc>
          <w:tcPr>
            <w:tcW w:w="993" w:type="dxa"/>
            <w:vAlign w:val="bottom"/>
          </w:tcPr>
          <w:p w14:paraId="1E0B227E" w14:textId="77777777" w:rsidR="00841296" w:rsidRDefault="00841296" w:rsidP="00906C58">
            <w:pPr>
              <w:pStyle w:val="TblBdy"/>
            </w:pPr>
            <w:r>
              <w:t>2639563</w:t>
            </w:r>
          </w:p>
        </w:tc>
        <w:tc>
          <w:tcPr>
            <w:tcW w:w="992" w:type="dxa"/>
            <w:vAlign w:val="bottom"/>
          </w:tcPr>
          <w:p w14:paraId="2C36F1B9" w14:textId="77777777" w:rsidR="00841296" w:rsidRDefault="00841296" w:rsidP="00906C58">
            <w:pPr>
              <w:pStyle w:val="TblBdy"/>
            </w:pPr>
            <w:r>
              <w:t>2367251</w:t>
            </w:r>
          </w:p>
        </w:tc>
        <w:tc>
          <w:tcPr>
            <w:tcW w:w="850" w:type="dxa"/>
            <w:vAlign w:val="bottom"/>
          </w:tcPr>
          <w:p w14:paraId="52E417A7" w14:textId="77777777" w:rsidR="00841296" w:rsidRDefault="00841296" w:rsidP="002817B8">
            <w:pPr>
              <w:pStyle w:val="TblBdy"/>
              <w:tabs>
                <w:tab w:val="decimal" w:pos="317"/>
              </w:tabs>
              <w:rPr>
                <w:i/>
                <w:iCs/>
                <w:sz w:val="20"/>
                <w:szCs w:val="20"/>
                <w:lang w:val="en-GB"/>
              </w:rPr>
            </w:pPr>
            <w:r>
              <w:t>705</w:t>
            </w:r>
          </w:p>
        </w:tc>
        <w:tc>
          <w:tcPr>
            <w:tcW w:w="993" w:type="dxa"/>
            <w:vAlign w:val="bottom"/>
          </w:tcPr>
          <w:p w14:paraId="136C4C85" w14:textId="77777777" w:rsidR="00841296" w:rsidRDefault="00841296" w:rsidP="002817B8">
            <w:pPr>
              <w:pStyle w:val="TblBdy"/>
              <w:tabs>
                <w:tab w:val="decimal" w:pos="459"/>
              </w:tabs>
              <w:rPr>
                <w:i/>
                <w:iCs/>
                <w:sz w:val="20"/>
                <w:szCs w:val="20"/>
                <w:lang w:val="en-GB"/>
              </w:rPr>
            </w:pPr>
            <w:r>
              <w:t>51</w:t>
            </w:r>
          </w:p>
        </w:tc>
        <w:tc>
          <w:tcPr>
            <w:tcW w:w="992" w:type="dxa"/>
            <w:vAlign w:val="bottom"/>
          </w:tcPr>
          <w:p w14:paraId="3CC03E8B" w14:textId="3ADD1BCB" w:rsidR="00841296" w:rsidRDefault="00841296" w:rsidP="002817B8">
            <w:pPr>
              <w:pStyle w:val="TblBdy"/>
              <w:tabs>
                <w:tab w:val="decimal" w:pos="459"/>
              </w:tabs>
              <w:rPr>
                <w:i/>
                <w:iCs/>
                <w:sz w:val="20"/>
                <w:szCs w:val="20"/>
                <w:lang w:val="en-GB"/>
              </w:rPr>
            </w:pPr>
            <w:r>
              <w:t>-654</w:t>
            </w:r>
          </w:p>
        </w:tc>
        <w:tc>
          <w:tcPr>
            <w:tcW w:w="992" w:type="dxa"/>
            <w:vAlign w:val="bottom"/>
          </w:tcPr>
          <w:p w14:paraId="362C2520" w14:textId="4F801209" w:rsidR="00841296" w:rsidRDefault="00841296" w:rsidP="002817B8">
            <w:pPr>
              <w:pStyle w:val="TblBdy"/>
              <w:tabs>
                <w:tab w:val="decimal" w:pos="459"/>
              </w:tabs>
              <w:rPr>
                <w:i/>
                <w:iCs/>
                <w:sz w:val="20"/>
                <w:szCs w:val="20"/>
                <w:lang w:val="en-GB"/>
              </w:rPr>
            </w:pPr>
            <w:r>
              <w:t>-571.26</w:t>
            </w:r>
          </w:p>
        </w:tc>
        <w:tc>
          <w:tcPr>
            <w:tcW w:w="992" w:type="dxa"/>
            <w:vAlign w:val="bottom"/>
          </w:tcPr>
          <w:p w14:paraId="5699132B" w14:textId="7F40D48F" w:rsidR="00841296" w:rsidRDefault="00841296" w:rsidP="002817B8">
            <w:pPr>
              <w:pStyle w:val="TblBdy"/>
              <w:tabs>
                <w:tab w:val="decimal" w:pos="459"/>
              </w:tabs>
              <w:rPr>
                <w:i/>
                <w:iCs/>
                <w:sz w:val="20"/>
                <w:szCs w:val="20"/>
                <w:lang w:val="en-GB"/>
              </w:rPr>
            </w:pPr>
            <w:r>
              <w:t>-606.51</w:t>
            </w:r>
          </w:p>
        </w:tc>
        <w:tc>
          <w:tcPr>
            <w:tcW w:w="709" w:type="dxa"/>
            <w:vAlign w:val="bottom"/>
          </w:tcPr>
          <w:p w14:paraId="49812A98"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7B4BD81D" w14:textId="77777777" w:rsidR="00841296" w:rsidRDefault="00841296" w:rsidP="00906C58">
            <w:pPr>
              <w:pStyle w:val="TblBdy"/>
            </w:pPr>
            <w:r>
              <w:t>yes</w:t>
            </w:r>
          </w:p>
        </w:tc>
      </w:tr>
      <w:tr w:rsidR="00CA657A" w14:paraId="5B9017AE" w14:textId="77777777" w:rsidTr="00E03630">
        <w:tc>
          <w:tcPr>
            <w:tcW w:w="993" w:type="dxa"/>
            <w:vAlign w:val="bottom"/>
          </w:tcPr>
          <w:p w14:paraId="7A14829C" w14:textId="77777777" w:rsidR="00841296" w:rsidRDefault="00841296" w:rsidP="00906C58">
            <w:pPr>
              <w:pStyle w:val="TblBdy"/>
            </w:pPr>
            <w:r>
              <w:t>TS42</w:t>
            </w:r>
          </w:p>
        </w:tc>
        <w:tc>
          <w:tcPr>
            <w:tcW w:w="708" w:type="dxa"/>
            <w:vAlign w:val="bottom"/>
          </w:tcPr>
          <w:p w14:paraId="7FE3A549" w14:textId="77777777" w:rsidR="00841296" w:rsidRDefault="00841296" w:rsidP="00906C58">
            <w:pPr>
              <w:pStyle w:val="TblBdy"/>
            </w:pPr>
            <w:r>
              <w:t>23</w:t>
            </w:r>
          </w:p>
        </w:tc>
        <w:tc>
          <w:tcPr>
            <w:tcW w:w="993" w:type="dxa"/>
            <w:vAlign w:val="bottom"/>
          </w:tcPr>
          <w:p w14:paraId="5B48E338" w14:textId="77777777" w:rsidR="00841296" w:rsidRDefault="00841296" w:rsidP="00906C58">
            <w:pPr>
              <w:pStyle w:val="TblBdy"/>
            </w:pPr>
            <w:r>
              <w:t>2640827</w:t>
            </w:r>
          </w:p>
        </w:tc>
        <w:tc>
          <w:tcPr>
            <w:tcW w:w="992" w:type="dxa"/>
            <w:vAlign w:val="bottom"/>
          </w:tcPr>
          <w:p w14:paraId="1641C55F" w14:textId="77777777" w:rsidR="00841296" w:rsidRDefault="00841296" w:rsidP="00906C58">
            <w:pPr>
              <w:pStyle w:val="TblBdy"/>
            </w:pPr>
            <w:r>
              <w:t>2372258</w:t>
            </w:r>
          </w:p>
        </w:tc>
        <w:tc>
          <w:tcPr>
            <w:tcW w:w="850" w:type="dxa"/>
            <w:vAlign w:val="bottom"/>
          </w:tcPr>
          <w:p w14:paraId="743D81CF" w14:textId="77777777" w:rsidR="00841296" w:rsidRDefault="00841296" w:rsidP="002817B8">
            <w:pPr>
              <w:pStyle w:val="TblBdy"/>
              <w:tabs>
                <w:tab w:val="decimal" w:pos="317"/>
              </w:tabs>
              <w:rPr>
                <w:i/>
                <w:iCs/>
                <w:sz w:val="20"/>
                <w:szCs w:val="20"/>
                <w:lang w:val="en-GB"/>
              </w:rPr>
            </w:pPr>
            <w:r>
              <w:t>621</w:t>
            </w:r>
          </w:p>
        </w:tc>
        <w:tc>
          <w:tcPr>
            <w:tcW w:w="993" w:type="dxa"/>
            <w:vAlign w:val="bottom"/>
          </w:tcPr>
          <w:p w14:paraId="76A9DA28"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6D232963" w14:textId="7527645D" w:rsidR="00841296" w:rsidRDefault="00841296" w:rsidP="002817B8">
            <w:pPr>
              <w:pStyle w:val="TblBdy"/>
              <w:tabs>
                <w:tab w:val="decimal" w:pos="459"/>
              </w:tabs>
              <w:rPr>
                <w:i/>
                <w:iCs/>
                <w:sz w:val="20"/>
                <w:szCs w:val="20"/>
                <w:lang w:val="en-GB"/>
              </w:rPr>
            </w:pPr>
            <w:r>
              <w:t>-590</w:t>
            </w:r>
          </w:p>
        </w:tc>
        <w:tc>
          <w:tcPr>
            <w:tcW w:w="992" w:type="dxa"/>
            <w:vAlign w:val="bottom"/>
          </w:tcPr>
          <w:p w14:paraId="78F7BAB7" w14:textId="03422BB7" w:rsidR="00841296" w:rsidRDefault="00841296" w:rsidP="002817B8">
            <w:pPr>
              <w:pStyle w:val="TblBdy"/>
              <w:tabs>
                <w:tab w:val="decimal" w:pos="459"/>
              </w:tabs>
              <w:rPr>
                <w:i/>
                <w:iCs/>
                <w:sz w:val="20"/>
                <w:szCs w:val="20"/>
                <w:lang w:val="en-GB"/>
              </w:rPr>
            </w:pPr>
            <w:r>
              <w:t>-578.57</w:t>
            </w:r>
          </w:p>
        </w:tc>
        <w:tc>
          <w:tcPr>
            <w:tcW w:w="992" w:type="dxa"/>
            <w:vAlign w:val="bottom"/>
          </w:tcPr>
          <w:p w14:paraId="52C2F325" w14:textId="1C93BC90" w:rsidR="00841296" w:rsidRDefault="00841296" w:rsidP="002817B8">
            <w:pPr>
              <w:pStyle w:val="TblBdy"/>
              <w:tabs>
                <w:tab w:val="decimal" w:pos="459"/>
              </w:tabs>
              <w:rPr>
                <w:i/>
                <w:iCs/>
                <w:sz w:val="20"/>
                <w:szCs w:val="20"/>
                <w:lang w:val="en-GB"/>
              </w:rPr>
            </w:pPr>
            <w:r>
              <w:t>-1078.6</w:t>
            </w:r>
          </w:p>
        </w:tc>
        <w:tc>
          <w:tcPr>
            <w:tcW w:w="709" w:type="dxa"/>
            <w:vAlign w:val="bottom"/>
          </w:tcPr>
          <w:p w14:paraId="1BF6A53D"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602DE3FC" w14:textId="77777777" w:rsidR="00841296" w:rsidRDefault="00841296" w:rsidP="00906C58">
            <w:pPr>
              <w:pStyle w:val="TblBdy"/>
            </w:pPr>
            <w:r>
              <w:t>no</w:t>
            </w:r>
          </w:p>
        </w:tc>
      </w:tr>
      <w:tr w:rsidR="00CA657A" w14:paraId="190C1E1A" w14:textId="77777777" w:rsidTr="00E03630">
        <w:tc>
          <w:tcPr>
            <w:tcW w:w="993" w:type="dxa"/>
            <w:vAlign w:val="bottom"/>
          </w:tcPr>
          <w:p w14:paraId="41E965F2" w14:textId="77777777" w:rsidR="00841296" w:rsidRDefault="00841296" w:rsidP="00906C58">
            <w:pPr>
              <w:pStyle w:val="TblBdy"/>
            </w:pPr>
            <w:r>
              <w:t>LY2472</w:t>
            </w:r>
          </w:p>
        </w:tc>
        <w:tc>
          <w:tcPr>
            <w:tcW w:w="708" w:type="dxa"/>
            <w:vAlign w:val="bottom"/>
          </w:tcPr>
          <w:p w14:paraId="31F8D8CB" w14:textId="77777777" w:rsidR="00841296" w:rsidRDefault="00841296" w:rsidP="00906C58">
            <w:pPr>
              <w:pStyle w:val="TblBdy"/>
            </w:pPr>
            <w:r>
              <w:t>23</w:t>
            </w:r>
          </w:p>
        </w:tc>
        <w:tc>
          <w:tcPr>
            <w:tcW w:w="993" w:type="dxa"/>
            <w:vAlign w:val="bottom"/>
          </w:tcPr>
          <w:p w14:paraId="32A1C275" w14:textId="77777777" w:rsidR="00841296" w:rsidRDefault="00841296" w:rsidP="00906C58">
            <w:pPr>
              <w:pStyle w:val="TblBdy"/>
            </w:pPr>
            <w:r>
              <w:t>2642202</w:t>
            </w:r>
          </w:p>
        </w:tc>
        <w:tc>
          <w:tcPr>
            <w:tcW w:w="992" w:type="dxa"/>
            <w:vAlign w:val="bottom"/>
          </w:tcPr>
          <w:p w14:paraId="02ADCCC3" w14:textId="77777777" w:rsidR="00841296" w:rsidRDefault="00841296" w:rsidP="00906C58">
            <w:pPr>
              <w:pStyle w:val="TblBdy"/>
            </w:pPr>
            <w:r>
              <w:t>2363504</w:t>
            </w:r>
          </w:p>
        </w:tc>
        <w:tc>
          <w:tcPr>
            <w:tcW w:w="850" w:type="dxa"/>
            <w:vAlign w:val="bottom"/>
          </w:tcPr>
          <w:p w14:paraId="6095088A" w14:textId="77777777" w:rsidR="00841296" w:rsidRDefault="00841296" w:rsidP="002817B8">
            <w:pPr>
              <w:pStyle w:val="TblBdy"/>
              <w:tabs>
                <w:tab w:val="decimal" w:pos="317"/>
              </w:tabs>
              <w:rPr>
                <w:i/>
                <w:iCs/>
                <w:sz w:val="20"/>
                <w:szCs w:val="20"/>
                <w:lang w:val="en-GB"/>
              </w:rPr>
            </w:pPr>
            <w:r>
              <w:t>570</w:t>
            </w:r>
          </w:p>
        </w:tc>
        <w:tc>
          <w:tcPr>
            <w:tcW w:w="993" w:type="dxa"/>
            <w:vAlign w:val="bottom"/>
          </w:tcPr>
          <w:p w14:paraId="50757CB6" w14:textId="77777777" w:rsidR="00841296" w:rsidRDefault="00841296" w:rsidP="002817B8">
            <w:pPr>
              <w:pStyle w:val="TblBdy"/>
              <w:tabs>
                <w:tab w:val="decimal" w:pos="459"/>
              </w:tabs>
              <w:rPr>
                <w:i/>
                <w:iCs/>
                <w:sz w:val="20"/>
                <w:szCs w:val="20"/>
                <w:lang w:val="en-GB"/>
              </w:rPr>
            </w:pPr>
            <w:r>
              <w:t>60</w:t>
            </w:r>
          </w:p>
        </w:tc>
        <w:tc>
          <w:tcPr>
            <w:tcW w:w="992" w:type="dxa"/>
            <w:vAlign w:val="bottom"/>
          </w:tcPr>
          <w:p w14:paraId="463E3625" w14:textId="6AB592D0" w:rsidR="00841296" w:rsidRDefault="00841296" w:rsidP="002817B8">
            <w:pPr>
              <w:pStyle w:val="TblBdy"/>
              <w:tabs>
                <w:tab w:val="decimal" w:pos="459"/>
              </w:tabs>
              <w:rPr>
                <w:i/>
                <w:iCs/>
                <w:sz w:val="20"/>
                <w:szCs w:val="20"/>
                <w:lang w:val="en-GB"/>
              </w:rPr>
            </w:pPr>
            <w:r>
              <w:t>-510</w:t>
            </w:r>
          </w:p>
        </w:tc>
        <w:tc>
          <w:tcPr>
            <w:tcW w:w="992" w:type="dxa"/>
            <w:vAlign w:val="bottom"/>
          </w:tcPr>
          <w:p w14:paraId="5BB01616" w14:textId="52CE36BD" w:rsidR="00841296" w:rsidRDefault="00841296" w:rsidP="002817B8">
            <w:pPr>
              <w:pStyle w:val="TblBdy"/>
              <w:tabs>
                <w:tab w:val="decimal" w:pos="459"/>
              </w:tabs>
              <w:rPr>
                <w:i/>
                <w:iCs/>
                <w:sz w:val="20"/>
                <w:szCs w:val="20"/>
                <w:lang w:val="en-GB"/>
              </w:rPr>
            </w:pPr>
            <w:r>
              <w:t>-500.11</w:t>
            </w:r>
          </w:p>
        </w:tc>
        <w:tc>
          <w:tcPr>
            <w:tcW w:w="992" w:type="dxa"/>
            <w:vAlign w:val="bottom"/>
          </w:tcPr>
          <w:p w14:paraId="0D4C325F" w14:textId="4C16D031" w:rsidR="00841296" w:rsidRDefault="00841296" w:rsidP="002817B8">
            <w:pPr>
              <w:pStyle w:val="TblBdy"/>
              <w:tabs>
                <w:tab w:val="decimal" w:pos="459"/>
              </w:tabs>
              <w:rPr>
                <w:i/>
                <w:iCs/>
                <w:sz w:val="20"/>
                <w:szCs w:val="20"/>
                <w:lang w:val="en-GB"/>
              </w:rPr>
            </w:pPr>
            <w:r>
              <w:t>-1000.1</w:t>
            </w:r>
          </w:p>
        </w:tc>
        <w:tc>
          <w:tcPr>
            <w:tcW w:w="709" w:type="dxa"/>
            <w:vAlign w:val="bottom"/>
          </w:tcPr>
          <w:p w14:paraId="3F351AF6"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73582EE6" w14:textId="77777777" w:rsidR="00841296" w:rsidRDefault="00841296" w:rsidP="00906C58">
            <w:pPr>
              <w:pStyle w:val="TblBdy"/>
            </w:pPr>
            <w:r>
              <w:t>no</w:t>
            </w:r>
          </w:p>
        </w:tc>
      </w:tr>
      <w:tr w:rsidR="00CA657A" w14:paraId="4F74529C" w14:textId="77777777" w:rsidTr="00E03630">
        <w:tc>
          <w:tcPr>
            <w:tcW w:w="993" w:type="dxa"/>
            <w:vAlign w:val="bottom"/>
          </w:tcPr>
          <w:p w14:paraId="00EB7855" w14:textId="77777777" w:rsidR="00841296" w:rsidRDefault="00841296" w:rsidP="00906C58">
            <w:pPr>
              <w:pStyle w:val="TblBdy"/>
            </w:pPr>
            <w:r>
              <w:t>76074</w:t>
            </w:r>
          </w:p>
        </w:tc>
        <w:tc>
          <w:tcPr>
            <w:tcW w:w="708" w:type="dxa"/>
            <w:vAlign w:val="bottom"/>
          </w:tcPr>
          <w:p w14:paraId="647400C9" w14:textId="77777777" w:rsidR="00841296" w:rsidRDefault="00841296" w:rsidP="00906C58">
            <w:pPr>
              <w:pStyle w:val="TblBdy"/>
            </w:pPr>
            <w:r>
              <w:t>30</w:t>
            </w:r>
          </w:p>
        </w:tc>
        <w:tc>
          <w:tcPr>
            <w:tcW w:w="993" w:type="dxa"/>
            <w:vAlign w:val="bottom"/>
          </w:tcPr>
          <w:p w14:paraId="514F09CB" w14:textId="77777777" w:rsidR="00841296" w:rsidRDefault="00841296" w:rsidP="00906C58">
            <w:pPr>
              <w:pStyle w:val="TblBdy"/>
            </w:pPr>
            <w:r>
              <w:t>2643006</w:t>
            </w:r>
          </w:p>
        </w:tc>
        <w:tc>
          <w:tcPr>
            <w:tcW w:w="992" w:type="dxa"/>
            <w:vAlign w:val="bottom"/>
          </w:tcPr>
          <w:p w14:paraId="60378FD4" w14:textId="77777777" w:rsidR="00841296" w:rsidRDefault="00841296" w:rsidP="00906C58">
            <w:pPr>
              <w:pStyle w:val="TblBdy"/>
            </w:pPr>
            <w:r>
              <w:t>2367953</w:t>
            </w:r>
          </w:p>
        </w:tc>
        <w:tc>
          <w:tcPr>
            <w:tcW w:w="850" w:type="dxa"/>
            <w:vAlign w:val="bottom"/>
          </w:tcPr>
          <w:p w14:paraId="4E95A51C"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5DEC0EFE"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44080EB9"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0429B0FE" w14:textId="223DD858" w:rsidR="00841296" w:rsidRDefault="00841296" w:rsidP="002817B8">
            <w:pPr>
              <w:pStyle w:val="TblBdy"/>
              <w:tabs>
                <w:tab w:val="decimal" w:pos="459"/>
              </w:tabs>
              <w:rPr>
                <w:i/>
                <w:iCs/>
                <w:sz w:val="20"/>
                <w:szCs w:val="20"/>
                <w:lang w:val="en-GB"/>
              </w:rPr>
            </w:pPr>
            <w:r>
              <w:t>-2530.2</w:t>
            </w:r>
          </w:p>
        </w:tc>
        <w:tc>
          <w:tcPr>
            <w:tcW w:w="992" w:type="dxa"/>
            <w:vAlign w:val="bottom"/>
          </w:tcPr>
          <w:p w14:paraId="4E77B552" w14:textId="39A17B11" w:rsidR="00841296" w:rsidRDefault="00841296" w:rsidP="002817B8">
            <w:pPr>
              <w:pStyle w:val="TblBdy"/>
              <w:tabs>
                <w:tab w:val="decimal" w:pos="459"/>
              </w:tabs>
              <w:rPr>
                <w:i/>
                <w:iCs/>
                <w:sz w:val="20"/>
                <w:szCs w:val="20"/>
                <w:lang w:val="en-GB"/>
              </w:rPr>
            </w:pPr>
            <w:r>
              <w:t>-2730.2</w:t>
            </w:r>
          </w:p>
        </w:tc>
        <w:tc>
          <w:tcPr>
            <w:tcW w:w="709" w:type="dxa"/>
            <w:vAlign w:val="bottom"/>
          </w:tcPr>
          <w:p w14:paraId="6173FBB4" w14:textId="77777777" w:rsidR="00841296" w:rsidRDefault="00841296" w:rsidP="002817B8">
            <w:pPr>
              <w:pStyle w:val="TblBdy"/>
              <w:tabs>
                <w:tab w:val="decimal" w:pos="318"/>
              </w:tabs>
              <w:rPr>
                <w:i/>
                <w:iCs/>
                <w:sz w:val="20"/>
                <w:szCs w:val="20"/>
                <w:lang w:val="en-GB"/>
              </w:rPr>
            </w:pPr>
            <w:r>
              <w:t>30</w:t>
            </w:r>
          </w:p>
        </w:tc>
        <w:tc>
          <w:tcPr>
            <w:tcW w:w="567" w:type="dxa"/>
            <w:vAlign w:val="bottom"/>
          </w:tcPr>
          <w:p w14:paraId="398C1E54" w14:textId="77777777" w:rsidR="00841296" w:rsidRDefault="00841296" w:rsidP="00906C58">
            <w:pPr>
              <w:pStyle w:val="TblBdy"/>
            </w:pPr>
            <w:r>
              <w:t>no</w:t>
            </w:r>
          </w:p>
        </w:tc>
      </w:tr>
      <w:tr w:rsidR="00CA657A" w14:paraId="0C272F46" w14:textId="77777777" w:rsidTr="00E03630">
        <w:tc>
          <w:tcPr>
            <w:tcW w:w="993" w:type="dxa"/>
            <w:vAlign w:val="bottom"/>
          </w:tcPr>
          <w:p w14:paraId="3C91F932" w14:textId="77777777" w:rsidR="00841296" w:rsidRDefault="00841296" w:rsidP="00906C58">
            <w:pPr>
              <w:pStyle w:val="TblBdy"/>
            </w:pPr>
            <w:r>
              <w:t>110722</w:t>
            </w:r>
          </w:p>
        </w:tc>
        <w:tc>
          <w:tcPr>
            <w:tcW w:w="708" w:type="dxa"/>
            <w:vAlign w:val="bottom"/>
          </w:tcPr>
          <w:p w14:paraId="4711DACA" w14:textId="77777777" w:rsidR="00841296" w:rsidRDefault="00841296" w:rsidP="00906C58">
            <w:pPr>
              <w:pStyle w:val="TblBdy"/>
            </w:pPr>
            <w:r>
              <w:t>9</w:t>
            </w:r>
          </w:p>
        </w:tc>
        <w:tc>
          <w:tcPr>
            <w:tcW w:w="993" w:type="dxa"/>
            <w:vAlign w:val="bottom"/>
          </w:tcPr>
          <w:p w14:paraId="1303593E" w14:textId="77777777" w:rsidR="00841296" w:rsidRDefault="00841296" w:rsidP="00906C58">
            <w:pPr>
              <w:pStyle w:val="TblBdy"/>
            </w:pPr>
            <w:r>
              <w:t>2643027</w:t>
            </w:r>
          </w:p>
        </w:tc>
        <w:tc>
          <w:tcPr>
            <w:tcW w:w="992" w:type="dxa"/>
            <w:vAlign w:val="bottom"/>
          </w:tcPr>
          <w:p w14:paraId="02835B8C" w14:textId="77777777" w:rsidR="00841296" w:rsidRDefault="00841296" w:rsidP="00906C58">
            <w:pPr>
              <w:pStyle w:val="TblBdy"/>
            </w:pPr>
            <w:r>
              <w:t>2367954</w:t>
            </w:r>
          </w:p>
        </w:tc>
        <w:tc>
          <w:tcPr>
            <w:tcW w:w="850" w:type="dxa"/>
            <w:vAlign w:val="bottom"/>
          </w:tcPr>
          <w:p w14:paraId="045BA9EF"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4B92DF69"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5C91A8B5"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5B02160C" w14:textId="02FAFF84" w:rsidR="00841296" w:rsidRDefault="00841296" w:rsidP="002817B8">
            <w:pPr>
              <w:pStyle w:val="TblBdy"/>
              <w:tabs>
                <w:tab w:val="decimal" w:pos="459"/>
              </w:tabs>
              <w:rPr>
                <w:i/>
                <w:iCs/>
                <w:sz w:val="20"/>
                <w:szCs w:val="20"/>
                <w:lang w:val="en-GB"/>
              </w:rPr>
            </w:pPr>
            <w:r>
              <w:t>-177.81</w:t>
            </w:r>
          </w:p>
        </w:tc>
        <w:tc>
          <w:tcPr>
            <w:tcW w:w="992" w:type="dxa"/>
            <w:vAlign w:val="bottom"/>
          </w:tcPr>
          <w:p w14:paraId="7A14B295" w14:textId="7229113D" w:rsidR="00841296" w:rsidRDefault="00841296" w:rsidP="002817B8">
            <w:pPr>
              <w:pStyle w:val="TblBdy"/>
              <w:tabs>
                <w:tab w:val="decimal" w:pos="459"/>
              </w:tabs>
              <w:rPr>
                <w:i/>
                <w:iCs/>
                <w:sz w:val="20"/>
                <w:szCs w:val="20"/>
                <w:lang w:val="en-GB"/>
              </w:rPr>
            </w:pPr>
            <w:r>
              <w:t>-185.53</w:t>
            </w:r>
          </w:p>
        </w:tc>
        <w:tc>
          <w:tcPr>
            <w:tcW w:w="709" w:type="dxa"/>
            <w:vAlign w:val="bottom"/>
          </w:tcPr>
          <w:p w14:paraId="0713F15F"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231F8B13" w14:textId="77777777" w:rsidR="00841296" w:rsidRDefault="00841296" w:rsidP="00906C58">
            <w:pPr>
              <w:pStyle w:val="TblBdy"/>
            </w:pPr>
            <w:r>
              <w:t>no</w:t>
            </w:r>
          </w:p>
        </w:tc>
      </w:tr>
      <w:tr w:rsidR="00CA657A" w14:paraId="2C60160D" w14:textId="77777777" w:rsidTr="00E03630">
        <w:tc>
          <w:tcPr>
            <w:tcW w:w="993" w:type="dxa"/>
            <w:vAlign w:val="bottom"/>
          </w:tcPr>
          <w:p w14:paraId="564D3BF6" w14:textId="77777777" w:rsidR="00841296" w:rsidRDefault="00841296" w:rsidP="00906C58">
            <w:pPr>
              <w:pStyle w:val="TblBdy"/>
            </w:pPr>
            <w:r>
              <w:t>TB212</w:t>
            </w:r>
          </w:p>
        </w:tc>
        <w:tc>
          <w:tcPr>
            <w:tcW w:w="708" w:type="dxa"/>
            <w:vAlign w:val="bottom"/>
          </w:tcPr>
          <w:p w14:paraId="6C023AA9" w14:textId="77777777" w:rsidR="00841296" w:rsidRDefault="00841296" w:rsidP="00906C58">
            <w:pPr>
              <w:pStyle w:val="TblBdy"/>
            </w:pPr>
            <w:r>
              <w:t>23</w:t>
            </w:r>
          </w:p>
        </w:tc>
        <w:tc>
          <w:tcPr>
            <w:tcW w:w="993" w:type="dxa"/>
            <w:vAlign w:val="bottom"/>
          </w:tcPr>
          <w:p w14:paraId="2C914D9F" w14:textId="77777777" w:rsidR="00841296" w:rsidRDefault="00841296" w:rsidP="00906C58">
            <w:pPr>
              <w:pStyle w:val="TblBdy"/>
            </w:pPr>
            <w:r>
              <w:t>2643128</w:t>
            </w:r>
          </w:p>
        </w:tc>
        <w:tc>
          <w:tcPr>
            <w:tcW w:w="992" w:type="dxa"/>
            <w:vAlign w:val="bottom"/>
          </w:tcPr>
          <w:p w14:paraId="5D5B99B6" w14:textId="77777777" w:rsidR="00841296" w:rsidRDefault="00841296" w:rsidP="00906C58">
            <w:pPr>
              <w:pStyle w:val="TblBdy"/>
            </w:pPr>
            <w:r>
              <w:t>2354433</w:t>
            </w:r>
          </w:p>
        </w:tc>
        <w:tc>
          <w:tcPr>
            <w:tcW w:w="850" w:type="dxa"/>
            <w:vAlign w:val="bottom"/>
          </w:tcPr>
          <w:p w14:paraId="1E24C9DD" w14:textId="77777777" w:rsidR="00841296" w:rsidRDefault="00841296" w:rsidP="002817B8">
            <w:pPr>
              <w:pStyle w:val="TblBdy"/>
              <w:tabs>
                <w:tab w:val="decimal" w:pos="317"/>
              </w:tabs>
              <w:rPr>
                <w:i/>
                <w:iCs/>
                <w:sz w:val="20"/>
                <w:szCs w:val="20"/>
                <w:lang w:val="en-GB"/>
              </w:rPr>
            </w:pPr>
            <w:r>
              <w:t>193</w:t>
            </w:r>
          </w:p>
        </w:tc>
        <w:tc>
          <w:tcPr>
            <w:tcW w:w="993" w:type="dxa"/>
            <w:vAlign w:val="bottom"/>
          </w:tcPr>
          <w:p w14:paraId="0460E899" w14:textId="77777777" w:rsidR="00841296" w:rsidRDefault="00841296" w:rsidP="002817B8">
            <w:pPr>
              <w:pStyle w:val="TblBdy"/>
              <w:tabs>
                <w:tab w:val="decimal" w:pos="459"/>
              </w:tabs>
              <w:rPr>
                <w:i/>
                <w:iCs/>
                <w:sz w:val="20"/>
                <w:szCs w:val="20"/>
                <w:lang w:val="en-GB"/>
              </w:rPr>
            </w:pPr>
            <w:r>
              <w:t>186.11</w:t>
            </w:r>
          </w:p>
        </w:tc>
        <w:tc>
          <w:tcPr>
            <w:tcW w:w="992" w:type="dxa"/>
            <w:vAlign w:val="bottom"/>
          </w:tcPr>
          <w:p w14:paraId="14C7E9BC" w14:textId="2C874A66" w:rsidR="00841296" w:rsidRDefault="00841296" w:rsidP="002817B8">
            <w:pPr>
              <w:pStyle w:val="TblBdy"/>
              <w:tabs>
                <w:tab w:val="decimal" w:pos="459"/>
              </w:tabs>
              <w:rPr>
                <w:i/>
                <w:iCs/>
                <w:sz w:val="20"/>
                <w:szCs w:val="20"/>
                <w:lang w:val="en-GB"/>
              </w:rPr>
            </w:pPr>
            <w:r>
              <w:t>-6.89</w:t>
            </w:r>
          </w:p>
        </w:tc>
        <w:tc>
          <w:tcPr>
            <w:tcW w:w="992" w:type="dxa"/>
            <w:vAlign w:val="bottom"/>
          </w:tcPr>
          <w:p w14:paraId="545E94F5" w14:textId="77777777" w:rsidR="00841296" w:rsidRDefault="00841296" w:rsidP="002817B8">
            <w:pPr>
              <w:pStyle w:val="TblBdy"/>
              <w:tabs>
                <w:tab w:val="decimal" w:pos="459"/>
              </w:tabs>
              <w:rPr>
                <w:i/>
                <w:iCs/>
                <w:sz w:val="20"/>
                <w:szCs w:val="20"/>
                <w:lang w:val="en-GB"/>
              </w:rPr>
            </w:pPr>
            <w:r>
              <w:t>35.64</w:t>
            </w:r>
          </w:p>
        </w:tc>
        <w:tc>
          <w:tcPr>
            <w:tcW w:w="992" w:type="dxa"/>
            <w:vAlign w:val="bottom"/>
          </w:tcPr>
          <w:p w14:paraId="4B8555AB" w14:textId="5D3DF190" w:rsidR="00841296" w:rsidRDefault="00841296" w:rsidP="002817B8">
            <w:pPr>
              <w:pStyle w:val="TblBdy"/>
              <w:tabs>
                <w:tab w:val="decimal" w:pos="459"/>
              </w:tabs>
              <w:rPr>
                <w:i/>
                <w:iCs/>
                <w:sz w:val="20"/>
                <w:szCs w:val="20"/>
                <w:lang w:val="en-GB"/>
              </w:rPr>
            </w:pPr>
            <w:r>
              <w:t>-464.36</w:t>
            </w:r>
          </w:p>
        </w:tc>
        <w:tc>
          <w:tcPr>
            <w:tcW w:w="709" w:type="dxa"/>
            <w:vAlign w:val="bottom"/>
          </w:tcPr>
          <w:p w14:paraId="553452B8"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53562F44" w14:textId="77777777" w:rsidR="00841296" w:rsidRDefault="00841296" w:rsidP="00906C58">
            <w:pPr>
              <w:pStyle w:val="TblBdy"/>
            </w:pPr>
            <w:r>
              <w:t>no</w:t>
            </w:r>
          </w:p>
        </w:tc>
      </w:tr>
      <w:tr w:rsidR="00CA657A" w14:paraId="1D5FC890" w14:textId="77777777" w:rsidTr="00E03630">
        <w:tc>
          <w:tcPr>
            <w:tcW w:w="993" w:type="dxa"/>
            <w:vAlign w:val="bottom"/>
          </w:tcPr>
          <w:p w14:paraId="7D3ABC19" w14:textId="77777777" w:rsidR="00841296" w:rsidRDefault="00841296" w:rsidP="00906C58">
            <w:pPr>
              <w:pStyle w:val="TblBdy"/>
            </w:pPr>
            <w:r>
              <w:t>TN25</w:t>
            </w:r>
          </w:p>
        </w:tc>
        <w:tc>
          <w:tcPr>
            <w:tcW w:w="708" w:type="dxa"/>
            <w:vAlign w:val="bottom"/>
          </w:tcPr>
          <w:p w14:paraId="514F00F2" w14:textId="77777777" w:rsidR="00841296" w:rsidRDefault="00841296" w:rsidP="00906C58">
            <w:pPr>
              <w:pStyle w:val="TblBdy"/>
            </w:pPr>
            <w:r>
              <w:t>30</w:t>
            </w:r>
          </w:p>
        </w:tc>
        <w:tc>
          <w:tcPr>
            <w:tcW w:w="993" w:type="dxa"/>
            <w:vAlign w:val="bottom"/>
          </w:tcPr>
          <w:p w14:paraId="5EE4131D" w14:textId="77777777" w:rsidR="00841296" w:rsidRDefault="00841296" w:rsidP="00906C58">
            <w:pPr>
              <w:pStyle w:val="TblBdy"/>
            </w:pPr>
            <w:r>
              <w:t>2643402</w:t>
            </w:r>
          </w:p>
        </w:tc>
        <w:tc>
          <w:tcPr>
            <w:tcW w:w="992" w:type="dxa"/>
            <w:vAlign w:val="bottom"/>
          </w:tcPr>
          <w:p w14:paraId="6EBE1926" w14:textId="77777777" w:rsidR="00841296" w:rsidRDefault="00841296" w:rsidP="00906C58">
            <w:pPr>
              <w:pStyle w:val="TblBdy"/>
            </w:pPr>
            <w:r>
              <w:t>2381160</w:t>
            </w:r>
          </w:p>
        </w:tc>
        <w:tc>
          <w:tcPr>
            <w:tcW w:w="850" w:type="dxa"/>
            <w:vAlign w:val="bottom"/>
          </w:tcPr>
          <w:p w14:paraId="0DD7A9F0" w14:textId="77777777" w:rsidR="00841296" w:rsidRDefault="00841296" w:rsidP="002817B8">
            <w:pPr>
              <w:pStyle w:val="TblBdy"/>
              <w:tabs>
                <w:tab w:val="decimal" w:pos="317"/>
              </w:tabs>
              <w:rPr>
                <w:i/>
                <w:iCs/>
                <w:sz w:val="20"/>
                <w:szCs w:val="20"/>
                <w:lang w:val="en-GB"/>
              </w:rPr>
            </w:pPr>
            <w:r>
              <w:t>433</w:t>
            </w:r>
          </w:p>
        </w:tc>
        <w:tc>
          <w:tcPr>
            <w:tcW w:w="993" w:type="dxa"/>
            <w:vAlign w:val="bottom"/>
          </w:tcPr>
          <w:p w14:paraId="259F1BA7" w14:textId="77777777" w:rsidR="00841296" w:rsidRDefault="00841296" w:rsidP="002817B8">
            <w:pPr>
              <w:pStyle w:val="TblBdy"/>
              <w:tabs>
                <w:tab w:val="decimal" w:pos="459"/>
              </w:tabs>
              <w:rPr>
                <w:i/>
                <w:iCs/>
                <w:sz w:val="20"/>
                <w:szCs w:val="20"/>
                <w:lang w:val="en-GB"/>
              </w:rPr>
            </w:pPr>
            <w:r>
              <w:t>70.83</w:t>
            </w:r>
          </w:p>
        </w:tc>
        <w:tc>
          <w:tcPr>
            <w:tcW w:w="992" w:type="dxa"/>
            <w:vAlign w:val="bottom"/>
          </w:tcPr>
          <w:p w14:paraId="63F4A9BC" w14:textId="2C68F83B" w:rsidR="00841296" w:rsidRDefault="00841296" w:rsidP="002817B8">
            <w:pPr>
              <w:pStyle w:val="TblBdy"/>
              <w:tabs>
                <w:tab w:val="decimal" w:pos="459"/>
              </w:tabs>
              <w:rPr>
                <w:i/>
                <w:iCs/>
                <w:sz w:val="20"/>
                <w:szCs w:val="20"/>
                <w:lang w:val="en-GB"/>
              </w:rPr>
            </w:pPr>
            <w:r>
              <w:t>-362.17</w:t>
            </w:r>
          </w:p>
        </w:tc>
        <w:tc>
          <w:tcPr>
            <w:tcW w:w="992" w:type="dxa"/>
            <w:vAlign w:val="bottom"/>
          </w:tcPr>
          <w:p w14:paraId="3C2089DB" w14:textId="5207BDE2" w:rsidR="00841296" w:rsidRDefault="00841296" w:rsidP="002817B8">
            <w:pPr>
              <w:pStyle w:val="TblBdy"/>
              <w:tabs>
                <w:tab w:val="decimal" w:pos="459"/>
              </w:tabs>
              <w:rPr>
                <w:i/>
                <w:iCs/>
                <w:sz w:val="20"/>
                <w:szCs w:val="20"/>
                <w:lang w:val="en-GB"/>
              </w:rPr>
            </w:pPr>
            <w:r>
              <w:t>-477.9</w:t>
            </w:r>
          </w:p>
        </w:tc>
        <w:tc>
          <w:tcPr>
            <w:tcW w:w="992" w:type="dxa"/>
            <w:vAlign w:val="bottom"/>
          </w:tcPr>
          <w:p w14:paraId="47557A5D" w14:textId="0E0C67C3" w:rsidR="00841296" w:rsidRDefault="00841296" w:rsidP="002817B8">
            <w:pPr>
              <w:pStyle w:val="TblBdy"/>
              <w:tabs>
                <w:tab w:val="decimal" w:pos="459"/>
              </w:tabs>
              <w:rPr>
                <w:i/>
                <w:iCs/>
                <w:sz w:val="20"/>
                <w:szCs w:val="20"/>
                <w:lang w:val="en-GB"/>
              </w:rPr>
            </w:pPr>
            <w:r>
              <w:t>-677.9</w:t>
            </w:r>
          </w:p>
        </w:tc>
        <w:tc>
          <w:tcPr>
            <w:tcW w:w="709" w:type="dxa"/>
            <w:vAlign w:val="bottom"/>
          </w:tcPr>
          <w:p w14:paraId="35441987"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10941E6C" w14:textId="77777777" w:rsidR="00841296" w:rsidRDefault="00841296" w:rsidP="00906C58">
            <w:pPr>
              <w:pStyle w:val="TblBdy"/>
            </w:pPr>
            <w:r>
              <w:t>yes</w:t>
            </w:r>
          </w:p>
        </w:tc>
      </w:tr>
      <w:tr w:rsidR="00CA657A" w14:paraId="383DD3DF" w14:textId="77777777" w:rsidTr="00E03630">
        <w:tc>
          <w:tcPr>
            <w:tcW w:w="993" w:type="dxa"/>
            <w:vAlign w:val="bottom"/>
          </w:tcPr>
          <w:p w14:paraId="7E9E000B" w14:textId="77777777" w:rsidR="00841296" w:rsidRDefault="00841296" w:rsidP="00906C58">
            <w:pPr>
              <w:pStyle w:val="TblBdy"/>
            </w:pPr>
            <w:r>
              <w:t>TS34</w:t>
            </w:r>
          </w:p>
        </w:tc>
        <w:tc>
          <w:tcPr>
            <w:tcW w:w="708" w:type="dxa"/>
            <w:vAlign w:val="bottom"/>
          </w:tcPr>
          <w:p w14:paraId="0E74ADFF" w14:textId="77777777" w:rsidR="00841296" w:rsidRDefault="00841296" w:rsidP="00906C58">
            <w:pPr>
              <w:pStyle w:val="TblBdy"/>
            </w:pPr>
            <w:r>
              <w:t>30</w:t>
            </w:r>
          </w:p>
        </w:tc>
        <w:tc>
          <w:tcPr>
            <w:tcW w:w="993" w:type="dxa"/>
            <w:vAlign w:val="bottom"/>
          </w:tcPr>
          <w:p w14:paraId="2D43B6D3" w14:textId="77777777" w:rsidR="00841296" w:rsidRDefault="00841296" w:rsidP="00906C58">
            <w:pPr>
              <w:pStyle w:val="TblBdy"/>
            </w:pPr>
            <w:r>
              <w:t>2643796</w:t>
            </w:r>
          </w:p>
        </w:tc>
        <w:tc>
          <w:tcPr>
            <w:tcW w:w="992" w:type="dxa"/>
            <w:vAlign w:val="bottom"/>
          </w:tcPr>
          <w:p w14:paraId="19C9966B" w14:textId="77777777" w:rsidR="00841296" w:rsidRDefault="00841296" w:rsidP="00906C58">
            <w:pPr>
              <w:pStyle w:val="TblBdy"/>
            </w:pPr>
            <w:r>
              <w:t>2378073</w:t>
            </w:r>
          </w:p>
        </w:tc>
        <w:tc>
          <w:tcPr>
            <w:tcW w:w="850" w:type="dxa"/>
            <w:vAlign w:val="bottom"/>
          </w:tcPr>
          <w:p w14:paraId="659C5193" w14:textId="77777777" w:rsidR="00841296" w:rsidRDefault="00841296" w:rsidP="002817B8">
            <w:pPr>
              <w:pStyle w:val="TblBdy"/>
              <w:tabs>
                <w:tab w:val="decimal" w:pos="317"/>
              </w:tabs>
              <w:rPr>
                <w:i/>
                <w:iCs/>
                <w:sz w:val="20"/>
                <w:szCs w:val="20"/>
                <w:lang w:val="en-GB"/>
              </w:rPr>
            </w:pPr>
            <w:r>
              <w:t>514</w:t>
            </w:r>
          </w:p>
        </w:tc>
        <w:tc>
          <w:tcPr>
            <w:tcW w:w="993" w:type="dxa"/>
            <w:vAlign w:val="bottom"/>
          </w:tcPr>
          <w:p w14:paraId="38F251EA" w14:textId="77777777" w:rsidR="00841296" w:rsidRDefault="00841296" w:rsidP="002817B8">
            <w:pPr>
              <w:pStyle w:val="TblBdy"/>
              <w:tabs>
                <w:tab w:val="decimal" w:pos="459"/>
              </w:tabs>
              <w:rPr>
                <w:i/>
                <w:iCs/>
                <w:sz w:val="20"/>
                <w:szCs w:val="20"/>
                <w:lang w:val="en-GB"/>
              </w:rPr>
            </w:pPr>
            <w:r>
              <w:t>52</w:t>
            </w:r>
          </w:p>
        </w:tc>
        <w:tc>
          <w:tcPr>
            <w:tcW w:w="992" w:type="dxa"/>
            <w:vAlign w:val="bottom"/>
          </w:tcPr>
          <w:p w14:paraId="433D4BDC" w14:textId="0CF56375" w:rsidR="00841296" w:rsidRDefault="00841296" w:rsidP="002817B8">
            <w:pPr>
              <w:pStyle w:val="TblBdy"/>
              <w:tabs>
                <w:tab w:val="decimal" w:pos="459"/>
              </w:tabs>
              <w:rPr>
                <w:i/>
                <w:iCs/>
                <w:sz w:val="20"/>
                <w:szCs w:val="20"/>
                <w:lang w:val="en-GB"/>
              </w:rPr>
            </w:pPr>
            <w:r>
              <w:t>-462</w:t>
            </w:r>
          </w:p>
        </w:tc>
        <w:tc>
          <w:tcPr>
            <w:tcW w:w="992" w:type="dxa"/>
            <w:vAlign w:val="bottom"/>
          </w:tcPr>
          <w:p w14:paraId="21940633" w14:textId="3CF53B26" w:rsidR="00841296" w:rsidRDefault="00841296" w:rsidP="002817B8">
            <w:pPr>
              <w:pStyle w:val="TblBdy"/>
              <w:tabs>
                <w:tab w:val="decimal" w:pos="459"/>
              </w:tabs>
              <w:rPr>
                <w:i/>
                <w:iCs/>
                <w:sz w:val="20"/>
                <w:szCs w:val="20"/>
                <w:lang w:val="en-GB"/>
              </w:rPr>
            </w:pPr>
            <w:r>
              <w:t>-1051.7</w:t>
            </w:r>
          </w:p>
        </w:tc>
        <w:tc>
          <w:tcPr>
            <w:tcW w:w="992" w:type="dxa"/>
            <w:vAlign w:val="bottom"/>
          </w:tcPr>
          <w:p w14:paraId="46BE8CBF" w14:textId="26EAEAC3" w:rsidR="00841296" w:rsidRDefault="00841296" w:rsidP="002817B8">
            <w:pPr>
              <w:pStyle w:val="TblBdy"/>
              <w:tabs>
                <w:tab w:val="decimal" w:pos="459"/>
              </w:tabs>
              <w:rPr>
                <w:i/>
                <w:iCs/>
                <w:sz w:val="20"/>
                <w:szCs w:val="20"/>
                <w:lang w:val="en-GB"/>
              </w:rPr>
            </w:pPr>
            <w:r>
              <w:t>-1251.7</w:t>
            </w:r>
          </w:p>
        </w:tc>
        <w:tc>
          <w:tcPr>
            <w:tcW w:w="709" w:type="dxa"/>
            <w:vAlign w:val="bottom"/>
          </w:tcPr>
          <w:p w14:paraId="172A5A66"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4EDABAD1" w14:textId="77777777" w:rsidR="00841296" w:rsidRDefault="00841296" w:rsidP="00906C58">
            <w:pPr>
              <w:pStyle w:val="TblBdy"/>
            </w:pPr>
            <w:r>
              <w:t>yes</w:t>
            </w:r>
          </w:p>
        </w:tc>
      </w:tr>
      <w:tr w:rsidR="00CA657A" w14:paraId="27C88A48" w14:textId="77777777" w:rsidTr="00E03630">
        <w:tc>
          <w:tcPr>
            <w:tcW w:w="993" w:type="dxa"/>
            <w:vAlign w:val="bottom"/>
          </w:tcPr>
          <w:p w14:paraId="36F5D3BA" w14:textId="77777777" w:rsidR="00841296" w:rsidRDefault="00841296" w:rsidP="00906C58">
            <w:pPr>
              <w:pStyle w:val="TblBdy"/>
            </w:pPr>
            <w:r>
              <w:t>TB214</w:t>
            </w:r>
          </w:p>
        </w:tc>
        <w:tc>
          <w:tcPr>
            <w:tcW w:w="708" w:type="dxa"/>
            <w:vAlign w:val="bottom"/>
          </w:tcPr>
          <w:p w14:paraId="0FC84583" w14:textId="77777777" w:rsidR="00841296" w:rsidRDefault="00841296" w:rsidP="00906C58">
            <w:pPr>
              <w:pStyle w:val="TblBdy"/>
            </w:pPr>
            <w:r>
              <w:t>12</w:t>
            </w:r>
          </w:p>
        </w:tc>
        <w:tc>
          <w:tcPr>
            <w:tcW w:w="993" w:type="dxa"/>
            <w:vAlign w:val="bottom"/>
          </w:tcPr>
          <w:p w14:paraId="111F7C3F" w14:textId="77777777" w:rsidR="00841296" w:rsidRDefault="00841296" w:rsidP="00906C58">
            <w:pPr>
              <w:pStyle w:val="TblBdy"/>
            </w:pPr>
            <w:r>
              <w:t>2644238</w:t>
            </w:r>
          </w:p>
        </w:tc>
        <w:tc>
          <w:tcPr>
            <w:tcW w:w="992" w:type="dxa"/>
            <w:vAlign w:val="bottom"/>
          </w:tcPr>
          <w:p w14:paraId="7FEE4590" w14:textId="77777777" w:rsidR="00841296" w:rsidRDefault="00841296" w:rsidP="00906C58">
            <w:pPr>
              <w:pStyle w:val="TblBdy"/>
            </w:pPr>
            <w:r>
              <w:t>2359737</w:t>
            </w:r>
          </w:p>
        </w:tc>
        <w:tc>
          <w:tcPr>
            <w:tcW w:w="850" w:type="dxa"/>
            <w:vAlign w:val="bottom"/>
          </w:tcPr>
          <w:p w14:paraId="72EFACDB" w14:textId="77777777" w:rsidR="00841296" w:rsidRDefault="00841296" w:rsidP="002817B8">
            <w:pPr>
              <w:pStyle w:val="TblBdy"/>
              <w:tabs>
                <w:tab w:val="decimal" w:pos="317"/>
              </w:tabs>
              <w:rPr>
                <w:i/>
                <w:iCs/>
                <w:sz w:val="20"/>
                <w:szCs w:val="20"/>
                <w:lang w:val="en-GB"/>
              </w:rPr>
            </w:pPr>
            <w:r>
              <w:t>117</w:t>
            </w:r>
          </w:p>
        </w:tc>
        <w:tc>
          <w:tcPr>
            <w:tcW w:w="993" w:type="dxa"/>
            <w:vAlign w:val="bottom"/>
          </w:tcPr>
          <w:p w14:paraId="6FC73E06" w14:textId="77777777" w:rsidR="00841296" w:rsidRDefault="00841296" w:rsidP="002817B8">
            <w:pPr>
              <w:pStyle w:val="TblBdy"/>
              <w:tabs>
                <w:tab w:val="decimal" w:pos="459"/>
              </w:tabs>
              <w:rPr>
                <w:i/>
                <w:iCs/>
                <w:sz w:val="20"/>
                <w:szCs w:val="20"/>
                <w:lang w:val="en-GB"/>
              </w:rPr>
            </w:pPr>
            <w:r>
              <w:t>91.87</w:t>
            </w:r>
          </w:p>
        </w:tc>
        <w:tc>
          <w:tcPr>
            <w:tcW w:w="992" w:type="dxa"/>
            <w:vAlign w:val="bottom"/>
          </w:tcPr>
          <w:p w14:paraId="49A35EBF" w14:textId="1D3CF908" w:rsidR="00841296" w:rsidRDefault="00841296" w:rsidP="002817B8">
            <w:pPr>
              <w:pStyle w:val="TblBdy"/>
              <w:tabs>
                <w:tab w:val="decimal" w:pos="459"/>
              </w:tabs>
              <w:rPr>
                <w:i/>
                <w:iCs/>
                <w:sz w:val="20"/>
                <w:szCs w:val="20"/>
                <w:lang w:val="en-GB"/>
              </w:rPr>
            </w:pPr>
            <w:r>
              <w:t>-25.13</w:t>
            </w:r>
          </w:p>
        </w:tc>
        <w:tc>
          <w:tcPr>
            <w:tcW w:w="992" w:type="dxa"/>
            <w:vAlign w:val="bottom"/>
          </w:tcPr>
          <w:p w14:paraId="1B7694E3" w14:textId="77777777" w:rsidR="00841296" w:rsidRDefault="00841296" w:rsidP="002817B8">
            <w:pPr>
              <w:pStyle w:val="TblBdy"/>
              <w:tabs>
                <w:tab w:val="decimal" w:pos="459"/>
              </w:tabs>
              <w:rPr>
                <w:i/>
                <w:iCs/>
                <w:sz w:val="20"/>
                <w:szCs w:val="20"/>
                <w:lang w:val="en-GB"/>
              </w:rPr>
            </w:pPr>
            <w:r>
              <w:t>63.6</w:t>
            </w:r>
          </w:p>
        </w:tc>
        <w:tc>
          <w:tcPr>
            <w:tcW w:w="992" w:type="dxa"/>
            <w:vAlign w:val="bottom"/>
          </w:tcPr>
          <w:p w14:paraId="2F3A9797" w14:textId="472A789B" w:rsidR="00841296" w:rsidRDefault="00841296" w:rsidP="002817B8">
            <w:pPr>
              <w:pStyle w:val="TblBdy"/>
              <w:tabs>
                <w:tab w:val="decimal" w:pos="459"/>
              </w:tabs>
              <w:rPr>
                <w:i/>
                <w:iCs/>
                <w:sz w:val="20"/>
                <w:szCs w:val="20"/>
                <w:lang w:val="en-GB"/>
              </w:rPr>
            </w:pPr>
            <w:r>
              <w:t>-22.36</w:t>
            </w:r>
          </w:p>
        </w:tc>
        <w:tc>
          <w:tcPr>
            <w:tcW w:w="709" w:type="dxa"/>
            <w:vAlign w:val="bottom"/>
          </w:tcPr>
          <w:p w14:paraId="75D64E80" w14:textId="77777777" w:rsidR="00841296" w:rsidRDefault="00841296" w:rsidP="002817B8">
            <w:pPr>
              <w:pStyle w:val="TblBdy"/>
              <w:tabs>
                <w:tab w:val="decimal" w:pos="318"/>
              </w:tabs>
              <w:rPr>
                <w:i/>
                <w:iCs/>
                <w:sz w:val="20"/>
                <w:szCs w:val="20"/>
                <w:lang w:val="en-GB"/>
              </w:rPr>
            </w:pPr>
            <w:r>
              <w:t>13</w:t>
            </w:r>
          </w:p>
        </w:tc>
        <w:tc>
          <w:tcPr>
            <w:tcW w:w="567" w:type="dxa"/>
            <w:vAlign w:val="bottom"/>
          </w:tcPr>
          <w:p w14:paraId="398E6BC0" w14:textId="77777777" w:rsidR="00841296" w:rsidRDefault="00841296" w:rsidP="00906C58">
            <w:pPr>
              <w:pStyle w:val="TblBdy"/>
            </w:pPr>
            <w:r>
              <w:t>yes</w:t>
            </w:r>
          </w:p>
        </w:tc>
      </w:tr>
      <w:tr w:rsidR="00CA657A" w14:paraId="04C8917B" w14:textId="77777777" w:rsidTr="00E03630">
        <w:tc>
          <w:tcPr>
            <w:tcW w:w="993" w:type="dxa"/>
            <w:vAlign w:val="bottom"/>
          </w:tcPr>
          <w:p w14:paraId="536DA45A" w14:textId="77777777" w:rsidR="00841296" w:rsidRDefault="00841296" w:rsidP="00906C58">
            <w:pPr>
              <w:pStyle w:val="TblBdy"/>
            </w:pPr>
            <w:r>
              <w:t>76079</w:t>
            </w:r>
          </w:p>
        </w:tc>
        <w:tc>
          <w:tcPr>
            <w:tcW w:w="708" w:type="dxa"/>
            <w:vAlign w:val="bottom"/>
          </w:tcPr>
          <w:p w14:paraId="3046F361" w14:textId="77777777" w:rsidR="00841296" w:rsidRDefault="00841296" w:rsidP="00906C58">
            <w:pPr>
              <w:pStyle w:val="TblBdy"/>
            </w:pPr>
            <w:r>
              <w:t>18</w:t>
            </w:r>
          </w:p>
        </w:tc>
        <w:tc>
          <w:tcPr>
            <w:tcW w:w="993" w:type="dxa"/>
            <w:vAlign w:val="bottom"/>
          </w:tcPr>
          <w:p w14:paraId="2CF38C2F" w14:textId="77777777" w:rsidR="00841296" w:rsidRDefault="00841296" w:rsidP="00906C58">
            <w:pPr>
              <w:pStyle w:val="TblBdy"/>
            </w:pPr>
            <w:r>
              <w:t>2644285</w:t>
            </w:r>
          </w:p>
        </w:tc>
        <w:tc>
          <w:tcPr>
            <w:tcW w:w="992" w:type="dxa"/>
            <w:vAlign w:val="bottom"/>
          </w:tcPr>
          <w:p w14:paraId="1655A68B" w14:textId="77777777" w:rsidR="00841296" w:rsidRDefault="00841296" w:rsidP="00906C58">
            <w:pPr>
              <w:pStyle w:val="TblBdy"/>
            </w:pPr>
            <w:r>
              <w:t>2368211</w:t>
            </w:r>
          </w:p>
        </w:tc>
        <w:tc>
          <w:tcPr>
            <w:tcW w:w="850" w:type="dxa"/>
            <w:vAlign w:val="bottom"/>
          </w:tcPr>
          <w:p w14:paraId="6EE2D033" w14:textId="77777777" w:rsidR="00841296" w:rsidRDefault="00841296" w:rsidP="002817B8">
            <w:pPr>
              <w:pStyle w:val="TblBdy"/>
              <w:tabs>
                <w:tab w:val="decimal" w:pos="317"/>
              </w:tabs>
              <w:rPr>
                <w:i/>
                <w:iCs/>
                <w:sz w:val="20"/>
                <w:szCs w:val="20"/>
                <w:lang w:val="en-GB"/>
              </w:rPr>
            </w:pPr>
            <w:r>
              <w:t>703</w:t>
            </w:r>
          </w:p>
        </w:tc>
        <w:tc>
          <w:tcPr>
            <w:tcW w:w="993" w:type="dxa"/>
            <w:vAlign w:val="bottom"/>
          </w:tcPr>
          <w:p w14:paraId="0E5A2D17" w14:textId="77777777" w:rsidR="00841296" w:rsidRDefault="00841296" w:rsidP="002817B8">
            <w:pPr>
              <w:pStyle w:val="TblBdy"/>
              <w:tabs>
                <w:tab w:val="decimal" w:pos="459"/>
              </w:tabs>
              <w:rPr>
                <w:i/>
                <w:iCs/>
                <w:sz w:val="20"/>
                <w:szCs w:val="20"/>
                <w:lang w:val="en-GB"/>
              </w:rPr>
            </w:pPr>
            <w:r>
              <w:t>33.71</w:t>
            </w:r>
          </w:p>
        </w:tc>
        <w:tc>
          <w:tcPr>
            <w:tcW w:w="992" w:type="dxa"/>
            <w:vAlign w:val="bottom"/>
          </w:tcPr>
          <w:p w14:paraId="348088DF" w14:textId="43619DD6" w:rsidR="00841296" w:rsidRDefault="00841296" w:rsidP="002817B8">
            <w:pPr>
              <w:pStyle w:val="TblBdy"/>
              <w:tabs>
                <w:tab w:val="decimal" w:pos="459"/>
              </w:tabs>
              <w:rPr>
                <w:i/>
                <w:iCs/>
                <w:sz w:val="20"/>
                <w:szCs w:val="20"/>
                <w:lang w:val="en-GB"/>
              </w:rPr>
            </w:pPr>
            <w:r>
              <w:t>-669.29</w:t>
            </w:r>
          </w:p>
        </w:tc>
        <w:tc>
          <w:tcPr>
            <w:tcW w:w="992" w:type="dxa"/>
            <w:vAlign w:val="bottom"/>
          </w:tcPr>
          <w:p w14:paraId="420FB1B9" w14:textId="12F0F82E" w:rsidR="00841296" w:rsidRDefault="00841296" w:rsidP="002817B8">
            <w:pPr>
              <w:pStyle w:val="TblBdy"/>
              <w:tabs>
                <w:tab w:val="decimal" w:pos="459"/>
              </w:tabs>
              <w:rPr>
                <w:i/>
                <w:iCs/>
                <w:sz w:val="20"/>
                <w:szCs w:val="20"/>
                <w:lang w:val="en-GB"/>
              </w:rPr>
            </w:pPr>
            <w:r>
              <w:t>-569.95</w:t>
            </w:r>
          </w:p>
        </w:tc>
        <w:tc>
          <w:tcPr>
            <w:tcW w:w="992" w:type="dxa"/>
            <w:vAlign w:val="bottom"/>
          </w:tcPr>
          <w:p w14:paraId="6F21D075" w14:textId="416DC398" w:rsidR="00841296" w:rsidRDefault="00841296" w:rsidP="002817B8">
            <w:pPr>
              <w:pStyle w:val="TblBdy"/>
              <w:tabs>
                <w:tab w:val="decimal" w:pos="459"/>
              </w:tabs>
              <w:rPr>
                <w:i/>
                <w:iCs/>
                <w:sz w:val="20"/>
                <w:szCs w:val="20"/>
                <w:lang w:val="en-GB"/>
              </w:rPr>
            </w:pPr>
            <w:r>
              <w:t>-571.95</w:t>
            </w:r>
          </w:p>
        </w:tc>
        <w:tc>
          <w:tcPr>
            <w:tcW w:w="709" w:type="dxa"/>
            <w:vAlign w:val="bottom"/>
          </w:tcPr>
          <w:p w14:paraId="7F4718ED"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65944930" w14:textId="77777777" w:rsidR="00841296" w:rsidRDefault="00841296" w:rsidP="00906C58">
            <w:pPr>
              <w:pStyle w:val="TblBdy"/>
            </w:pPr>
            <w:r>
              <w:t>yes</w:t>
            </w:r>
          </w:p>
        </w:tc>
      </w:tr>
      <w:tr w:rsidR="00CA657A" w14:paraId="2B74A0C7" w14:textId="77777777" w:rsidTr="00E03630">
        <w:tc>
          <w:tcPr>
            <w:tcW w:w="993" w:type="dxa"/>
            <w:vAlign w:val="bottom"/>
          </w:tcPr>
          <w:p w14:paraId="1D81C366" w14:textId="77777777" w:rsidR="00841296" w:rsidRDefault="00841296" w:rsidP="00906C58">
            <w:pPr>
              <w:pStyle w:val="TblBdy"/>
            </w:pPr>
            <w:r>
              <w:t>TB213</w:t>
            </w:r>
          </w:p>
        </w:tc>
        <w:tc>
          <w:tcPr>
            <w:tcW w:w="708" w:type="dxa"/>
            <w:vAlign w:val="bottom"/>
          </w:tcPr>
          <w:p w14:paraId="1631DDE0" w14:textId="77777777" w:rsidR="00841296" w:rsidRDefault="00841296" w:rsidP="00906C58">
            <w:pPr>
              <w:pStyle w:val="TblBdy"/>
            </w:pPr>
            <w:r>
              <w:t>12</w:t>
            </w:r>
          </w:p>
        </w:tc>
        <w:tc>
          <w:tcPr>
            <w:tcW w:w="993" w:type="dxa"/>
            <w:vAlign w:val="bottom"/>
          </w:tcPr>
          <w:p w14:paraId="1219883C" w14:textId="77777777" w:rsidR="00841296" w:rsidRDefault="00841296" w:rsidP="00906C58">
            <w:pPr>
              <w:pStyle w:val="TblBdy"/>
            </w:pPr>
            <w:r>
              <w:t>2644367</w:t>
            </w:r>
          </w:p>
        </w:tc>
        <w:tc>
          <w:tcPr>
            <w:tcW w:w="992" w:type="dxa"/>
            <w:vAlign w:val="bottom"/>
          </w:tcPr>
          <w:p w14:paraId="788C1F90" w14:textId="77777777" w:rsidR="00841296" w:rsidRDefault="00841296" w:rsidP="00906C58">
            <w:pPr>
              <w:pStyle w:val="TblBdy"/>
            </w:pPr>
            <w:r>
              <w:t>2360412</w:t>
            </w:r>
          </w:p>
        </w:tc>
        <w:tc>
          <w:tcPr>
            <w:tcW w:w="850" w:type="dxa"/>
            <w:vAlign w:val="bottom"/>
          </w:tcPr>
          <w:p w14:paraId="32A3D93D" w14:textId="77777777" w:rsidR="00841296" w:rsidRDefault="00841296" w:rsidP="002817B8">
            <w:pPr>
              <w:pStyle w:val="TblBdy"/>
              <w:tabs>
                <w:tab w:val="decimal" w:pos="317"/>
              </w:tabs>
              <w:rPr>
                <w:i/>
                <w:iCs/>
                <w:sz w:val="20"/>
                <w:szCs w:val="20"/>
                <w:lang w:val="en-GB"/>
              </w:rPr>
            </w:pPr>
            <w:r>
              <w:t>147</w:t>
            </w:r>
          </w:p>
        </w:tc>
        <w:tc>
          <w:tcPr>
            <w:tcW w:w="993" w:type="dxa"/>
            <w:vAlign w:val="bottom"/>
          </w:tcPr>
          <w:p w14:paraId="52D1D1CD" w14:textId="77777777" w:rsidR="00841296" w:rsidRDefault="00841296" w:rsidP="002817B8">
            <w:pPr>
              <w:pStyle w:val="TblBdy"/>
              <w:tabs>
                <w:tab w:val="decimal" w:pos="459"/>
              </w:tabs>
              <w:rPr>
                <w:i/>
                <w:iCs/>
                <w:sz w:val="20"/>
                <w:szCs w:val="20"/>
                <w:lang w:val="en-GB"/>
              </w:rPr>
            </w:pPr>
            <w:r>
              <w:t>88</w:t>
            </w:r>
          </w:p>
        </w:tc>
        <w:tc>
          <w:tcPr>
            <w:tcW w:w="992" w:type="dxa"/>
            <w:vAlign w:val="bottom"/>
          </w:tcPr>
          <w:p w14:paraId="566A7ABD" w14:textId="2AF5719E" w:rsidR="00841296" w:rsidRDefault="00841296" w:rsidP="002817B8">
            <w:pPr>
              <w:pStyle w:val="TblBdy"/>
              <w:tabs>
                <w:tab w:val="decimal" w:pos="459"/>
              </w:tabs>
              <w:rPr>
                <w:i/>
                <w:iCs/>
                <w:sz w:val="20"/>
                <w:szCs w:val="20"/>
                <w:lang w:val="en-GB"/>
              </w:rPr>
            </w:pPr>
            <w:r>
              <w:t>-59</w:t>
            </w:r>
          </w:p>
        </w:tc>
        <w:tc>
          <w:tcPr>
            <w:tcW w:w="992" w:type="dxa"/>
            <w:vAlign w:val="bottom"/>
          </w:tcPr>
          <w:p w14:paraId="4DF3999F" w14:textId="77777777" w:rsidR="00841296" w:rsidRDefault="00841296" w:rsidP="002817B8">
            <w:pPr>
              <w:pStyle w:val="TblBdy"/>
              <w:tabs>
                <w:tab w:val="decimal" w:pos="459"/>
              </w:tabs>
              <w:rPr>
                <w:i/>
                <w:iCs/>
                <w:sz w:val="20"/>
                <w:szCs w:val="20"/>
                <w:lang w:val="en-GB"/>
              </w:rPr>
            </w:pPr>
            <w:r>
              <w:t>56.17</w:t>
            </w:r>
          </w:p>
        </w:tc>
        <w:tc>
          <w:tcPr>
            <w:tcW w:w="992" w:type="dxa"/>
            <w:vAlign w:val="bottom"/>
          </w:tcPr>
          <w:p w14:paraId="1559575C" w14:textId="2514743F" w:rsidR="00841296" w:rsidRDefault="00841296" w:rsidP="002817B8">
            <w:pPr>
              <w:pStyle w:val="TblBdy"/>
              <w:tabs>
                <w:tab w:val="decimal" w:pos="459"/>
              </w:tabs>
              <w:rPr>
                <w:i/>
                <w:iCs/>
                <w:sz w:val="20"/>
                <w:szCs w:val="20"/>
                <w:lang w:val="en-GB"/>
              </w:rPr>
            </w:pPr>
            <w:r>
              <w:t>-38.24</w:t>
            </w:r>
          </w:p>
        </w:tc>
        <w:tc>
          <w:tcPr>
            <w:tcW w:w="709" w:type="dxa"/>
            <w:vAlign w:val="bottom"/>
          </w:tcPr>
          <w:p w14:paraId="1F791BCC"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042C1D81" w14:textId="77777777" w:rsidR="00841296" w:rsidRDefault="00841296" w:rsidP="00906C58">
            <w:pPr>
              <w:pStyle w:val="TblBdy"/>
            </w:pPr>
            <w:r>
              <w:t>yes</w:t>
            </w:r>
          </w:p>
        </w:tc>
      </w:tr>
      <w:tr w:rsidR="00CA657A" w14:paraId="3862A129" w14:textId="77777777" w:rsidTr="00E03630">
        <w:tc>
          <w:tcPr>
            <w:tcW w:w="993" w:type="dxa"/>
            <w:vAlign w:val="bottom"/>
          </w:tcPr>
          <w:p w14:paraId="3448ADA3" w14:textId="77777777" w:rsidR="00841296" w:rsidRDefault="00841296" w:rsidP="00906C58">
            <w:pPr>
              <w:pStyle w:val="TblBdy"/>
            </w:pPr>
            <w:r>
              <w:t>TB220</w:t>
            </w:r>
          </w:p>
        </w:tc>
        <w:tc>
          <w:tcPr>
            <w:tcW w:w="708" w:type="dxa"/>
            <w:vAlign w:val="bottom"/>
          </w:tcPr>
          <w:p w14:paraId="633A1AA8" w14:textId="77777777" w:rsidR="00841296" w:rsidRDefault="00841296" w:rsidP="00906C58">
            <w:pPr>
              <w:pStyle w:val="TblBdy"/>
            </w:pPr>
            <w:r>
              <w:t>12</w:t>
            </w:r>
          </w:p>
        </w:tc>
        <w:tc>
          <w:tcPr>
            <w:tcW w:w="993" w:type="dxa"/>
            <w:vAlign w:val="bottom"/>
          </w:tcPr>
          <w:p w14:paraId="471D9412" w14:textId="77777777" w:rsidR="00841296" w:rsidRDefault="00841296" w:rsidP="00906C58">
            <w:pPr>
              <w:pStyle w:val="TblBdy"/>
            </w:pPr>
            <w:r>
              <w:t>2644636</w:t>
            </w:r>
          </w:p>
        </w:tc>
        <w:tc>
          <w:tcPr>
            <w:tcW w:w="992" w:type="dxa"/>
            <w:vAlign w:val="bottom"/>
          </w:tcPr>
          <w:p w14:paraId="54C645BD" w14:textId="77777777" w:rsidR="00841296" w:rsidRDefault="00841296" w:rsidP="00906C58">
            <w:pPr>
              <w:pStyle w:val="TblBdy"/>
            </w:pPr>
            <w:r>
              <w:t>2358912</w:t>
            </w:r>
          </w:p>
        </w:tc>
        <w:tc>
          <w:tcPr>
            <w:tcW w:w="850" w:type="dxa"/>
            <w:vAlign w:val="bottom"/>
          </w:tcPr>
          <w:p w14:paraId="556E3D46" w14:textId="77777777" w:rsidR="00841296" w:rsidRDefault="00841296" w:rsidP="002817B8">
            <w:pPr>
              <w:pStyle w:val="TblBdy"/>
              <w:tabs>
                <w:tab w:val="decimal" w:pos="317"/>
              </w:tabs>
              <w:rPr>
                <w:i/>
                <w:iCs/>
                <w:sz w:val="20"/>
                <w:szCs w:val="20"/>
                <w:lang w:val="en-GB"/>
              </w:rPr>
            </w:pPr>
            <w:r>
              <w:t>256</w:t>
            </w:r>
          </w:p>
        </w:tc>
        <w:tc>
          <w:tcPr>
            <w:tcW w:w="993" w:type="dxa"/>
            <w:vAlign w:val="bottom"/>
          </w:tcPr>
          <w:p w14:paraId="01318990" w14:textId="77777777" w:rsidR="00841296" w:rsidRDefault="00841296" w:rsidP="002817B8">
            <w:pPr>
              <w:pStyle w:val="TblBdy"/>
              <w:tabs>
                <w:tab w:val="decimal" w:pos="459"/>
              </w:tabs>
              <w:rPr>
                <w:i/>
                <w:iCs/>
                <w:sz w:val="20"/>
                <w:szCs w:val="20"/>
                <w:lang w:val="en-GB"/>
              </w:rPr>
            </w:pPr>
            <w:r>
              <w:t>110.4</w:t>
            </w:r>
          </w:p>
        </w:tc>
        <w:tc>
          <w:tcPr>
            <w:tcW w:w="992" w:type="dxa"/>
            <w:vAlign w:val="bottom"/>
          </w:tcPr>
          <w:p w14:paraId="647718B3" w14:textId="1CBC510E" w:rsidR="00841296" w:rsidRDefault="00841296" w:rsidP="002817B8">
            <w:pPr>
              <w:pStyle w:val="TblBdy"/>
              <w:tabs>
                <w:tab w:val="decimal" w:pos="459"/>
              </w:tabs>
              <w:rPr>
                <w:i/>
                <w:iCs/>
                <w:sz w:val="20"/>
                <w:szCs w:val="20"/>
                <w:lang w:val="en-GB"/>
              </w:rPr>
            </w:pPr>
            <w:r>
              <w:t>-145.6</w:t>
            </w:r>
          </w:p>
        </w:tc>
        <w:tc>
          <w:tcPr>
            <w:tcW w:w="992" w:type="dxa"/>
            <w:vAlign w:val="bottom"/>
          </w:tcPr>
          <w:p w14:paraId="47FB7E7E" w14:textId="77777777" w:rsidR="00841296" w:rsidRDefault="00841296" w:rsidP="002817B8">
            <w:pPr>
              <w:pStyle w:val="TblBdy"/>
              <w:tabs>
                <w:tab w:val="decimal" w:pos="459"/>
              </w:tabs>
              <w:rPr>
                <w:i/>
                <w:iCs/>
                <w:sz w:val="20"/>
                <w:szCs w:val="20"/>
                <w:lang w:val="en-GB"/>
              </w:rPr>
            </w:pPr>
            <w:r>
              <w:t>7.73</w:t>
            </w:r>
          </w:p>
        </w:tc>
        <w:tc>
          <w:tcPr>
            <w:tcW w:w="992" w:type="dxa"/>
            <w:vAlign w:val="bottom"/>
          </w:tcPr>
          <w:p w14:paraId="1630898F" w14:textId="7F7E5A74" w:rsidR="00841296" w:rsidRDefault="00841296" w:rsidP="002817B8">
            <w:pPr>
              <w:pStyle w:val="TblBdy"/>
              <w:tabs>
                <w:tab w:val="decimal" w:pos="459"/>
              </w:tabs>
              <w:rPr>
                <w:i/>
                <w:iCs/>
                <w:sz w:val="20"/>
                <w:szCs w:val="20"/>
                <w:lang w:val="en-GB"/>
              </w:rPr>
            </w:pPr>
            <w:r>
              <w:t>-89.14</w:t>
            </w:r>
          </w:p>
        </w:tc>
        <w:tc>
          <w:tcPr>
            <w:tcW w:w="709" w:type="dxa"/>
            <w:vAlign w:val="bottom"/>
          </w:tcPr>
          <w:p w14:paraId="5F19E7FF"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7FE6128D" w14:textId="77777777" w:rsidR="00841296" w:rsidRDefault="00841296" w:rsidP="00906C58">
            <w:pPr>
              <w:pStyle w:val="TblBdy"/>
            </w:pPr>
            <w:r>
              <w:t>yes</w:t>
            </w:r>
          </w:p>
        </w:tc>
      </w:tr>
      <w:tr w:rsidR="00CA657A" w14:paraId="072A9018" w14:textId="77777777" w:rsidTr="00E03630">
        <w:tc>
          <w:tcPr>
            <w:tcW w:w="993" w:type="dxa"/>
            <w:vAlign w:val="bottom"/>
          </w:tcPr>
          <w:p w14:paraId="3ACD7823" w14:textId="77777777" w:rsidR="00841296" w:rsidRDefault="00841296" w:rsidP="00906C58">
            <w:pPr>
              <w:pStyle w:val="TblBdy"/>
            </w:pPr>
            <w:r>
              <w:t>LY2678</w:t>
            </w:r>
          </w:p>
        </w:tc>
        <w:tc>
          <w:tcPr>
            <w:tcW w:w="708" w:type="dxa"/>
            <w:vAlign w:val="bottom"/>
          </w:tcPr>
          <w:p w14:paraId="7786B32C" w14:textId="77777777" w:rsidR="00841296" w:rsidRDefault="00841296" w:rsidP="00906C58">
            <w:pPr>
              <w:pStyle w:val="TblBdy"/>
            </w:pPr>
            <w:r>
              <w:t>23</w:t>
            </w:r>
          </w:p>
        </w:tc>
        <w:tc>
          <w:tcPr>
            <w:tcW w:w="993" w:type="dxa"/>
            <w:vAlign w:val="bottom"/>
          </w:tcPr>
          <w:p w14:paraId="0594A4BC" w14:textId="77777777" w:rsidR="00841296" w:rsidRDefault="00841296" w:rsidP="00906C58">
            <w:pPr>
              <w:pStyle w:val="TblBdy"/>
            </w:pPr>
            <w:r>
              <w:t>2644987</w:t>
            </w:r>
          </w:p>
        </w:tc>
        <w:tc>
          <w:tcPr>
            <w:tcW w:w="992" w:type="dxa"/>
            <w:vAlign w:val="bottom"/>
          </w:tcPr>
          <w:p w14:paraId="32807C9E" w14:textId="77777777" w:rsidR="00841296" w:rsidRDefault="00841296" w:rsidP="00906C58">
            <w:pPr>
              <w:pStyle w:val="TblBdy"/>
            </w:pPr>
            <w:r>
              <w:t>2366319</w:t>
            </w:r>
          </w:p>
        </w:tc>
        <w:tc>
          <w:tcPr>
            <w:tcW w:w="850" w:type="dxa"/>
            <w:vAlign w:val="bottom"/>
          </w:tcPr>
          <w:p w14:paraId="06397558" w14:textId="77777777" w:rsidR="00841296" w:rsidRDefault="00841296" w:rsidP="002817B8">
            <w:pPr>
              <w:pStyle w:val="TblBdy"/>
              <w:tabs>
                <w:tab w:val="decimal" w:pos="317"/>
              </w:tabs>
              <w:rPr>
                <w:i/>
                <w:iCs/>
                <w:sz w:val="20"/>
                <w:szCs w:val="20"/>
                <w:lang w:val="en-GB"/>
              </w:rPr>
            </w:pPr>
            <w:r>
              <w:t>691</w:t>
            </w:r>
          </w:p>
        </w:tc>
        <w:tc>
          <w:tcPr>
            <w:tcW w:w="993" w:type="dxa"/>
            <w:vAlign w:val="bottom"/>
          </w:tcPr>
          <w:p w14:paraId="6557706E" w14:textId="77777777" w:rsidR="00841296" w:rsidRDefault="00841296" w:rsidP="002817B8">
            <w:pPr>
              <w:pStyle w:val="TblBdy"/>
              <w:tabs>
                <w:tab w:val="decimal" w:pos="459"/>
              </w:tabs>
              <w:rPr>
                <w:i/>
                <w:iCs/>
                <w:sz w:val="20"/>
                <w:szCs w:val="20"/>
                <w:lang w:val="en-GB"/>
              </w:rPr>
            </w:pPr>
            <w:r>
              <w:t>63</w:t>
            </w:r>
          </w:p>
        </w:tc>
        <w:tc>
          <w:tcPr>
            <w:tcW w:w="992" w:type="dxa"/>
            <w:vAlign w:val="bottom"/>
          </w:tcPr>
          <w:p w14:paraId="66812664" w14:textId="2D610236" w:rsidR="00841296" w:rsidRDefault="00841296" w:rsidP="002817B8">
            <w:pPr>
              <w:pStyle w:val="TblBdy"/>
              <w:tabs>
                <w:tab w:val="decimal" w:pos="459"/>
              </w:tabs>
              <w:rPr>
                <w:i/>
                <w:iCs/>
                <w:sz w:val="20"/>
                <w:szCs w:val="20"/>
                <w:lang w:val="en-GB"/>
              </w:rPr>
            </w:pPr>
            <w:r>
              <w:t>-628</w:t>
            </w:r>
          </w:p>
        </w:tc>
        <w:tc>
          <w:tcPr>
            <w:tcW w:w="992" w:type="dxa"/>
            <w:vAlign w:val="bottom"/>
          </w:tcPr>
          <w:p w14:paraId="03AAC2E4" w14:textId="7D9EA502" w:rsidR="00841296" w:rsidRDefault="00841296" w:rsidP="002817B8">
            <w:pPr>
              <w:pStyle w:val="TblBdy"/>
              <w:tabs>
                <w:tab w:val="decimal" w:pos="459"/>
              </w:tabs>
              <w:rPr>
                <w:i/>
                <w:iCs/>
                <w:sz w:val="20"/>
                <w:szCs w:val="20"/>
                <w:lang w:val="en-GB"/>
              </w:rPr>
            </w:pPr>
            <w:r>
              <w:t>-639.33</w:t>
            </w:r>
          </w:p>
        </w:tc>
        <w:tc>
          <w:tcPr>
            <w:tcW w:w="992" w:type="dxa"/>
            <w:vAlign w:val="bottom"/>
          </w:tcPr>
          <w:p w14:paraId="49036245" w14:textId="4A2D444C" w:rsidR="00841296" w:rsidRDefault="00841296" w:rsidP="002817B8">
            <w:pPr>
              <w:pStyle w:val="TblBdy"/>
              <w:tabs>
                <w:tab w:val="decimal" w:pos="459"/>
              </w:tabs>
              <w:rPr>
                <w:i/>
                <w:iCs/>
                <w:sz w:val="20"/>
                <w:szCs w:val="20"/>
                <w:lang w:val="en-GB"/>
              </w:rPr>
            </w:pPr>
            <w:r>
              <w:t>-1139.3</w:t>
            </w:r>
          </w:p>
        </w:tc>
        <w:tc>
          <w:tcPr>
            <w:tcW w:w="709" w:type="dxa"/>
            <w:vAlign w:val="bottom"/>
          </w:tcPr>
          <w:p w14:paraId="21DDC8CF"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546D7B93" w14:textId="77777777" w:rsidR="00841296" w:rsidRDefault="00841296" w:rsidP="00906C58">
            <w:pPr>
              <w:pStyle w:val="TblBdy"/>
            </w:pPr>
            <w:r>
              <w:t>yes</w:t>
            </w:r>
          </w:p>
        </w:tc>
      </w:tr>
      <w:tr w:rsidR="00CA657A" w14:paraId="42E077C1" w14:textId="77777777" w:rsidTr="00E03630">
        <w:tc>
          <w:tcPr>
            <w:tcW w:w="993" w:type="dxa"/>
            <w:vAlign w:val="bottom"/>
          </w:tcPr>
          <w:p w14:paraId="06E6AC75" w14:textId="77777777" w:rsidR="00841296" w:rsidRDefault="00841296" w:rsidP="00906C58">
            <w:pPr>
              <w:pStyle w:val="TblBdy"/>
            </w:pPr>
            <w:r>
              <w:t>LY2310</w:t>
            </w:r>
          </w:p>
        </w:tc>
        <w:tc>
          <w:tcPr>
            <w:tcW w:w="708" w:type="dxa"/>
            <w:vAlign w:val="bottom"/>
          </w:tcPr>
          <w:p w14:paraId="5A72BFC5" w14:textId="77777777" w:rsidR="00841296" w:rsidRDefault="00841296" w:rsidP="00906C58">
            <w:pPr>
              <w:pStyle w:val="TblBdy"/>
            </w:pPr>
            <w:r>
              <w:t>14</w:t>
            </w:r>
          </w:p>
        </w:tc>
        <w:tc>
          <w:tcPr>
            <w:tcW w:w="993" w:type="dxa"/>
            <w:vAlign w:val="bottom"/>
          </w:tcPr>
          <w:p w14:paraId="7F33DC67" w14:textId="77777777" w:rsidR="00841296" w:rsidRDefault="00841296" w:rsidP="00906C58">
            <w:pPr>
              <w:pStyle w:val="TblBdy"/>
            </w:pPr>
            <w:r>
              <w:t>2644989</w:t>
            </w:r>
          </w:p>
        </w:tc>
        <w:tc>
          <w:tcPr>
            <w:tcW w:w="992" w:type="dxa"/>
            <w:vAlign w:val="bottom"/>
          </w:tcPr>
          <w:p w14:paraId="039B5495" w14:textId="77777777" w:rsidR="00841296" w:rsidRDefault="00841296" w:rsidP="00906C58">
            <w:pPr>
              <w:pStyle w:val="TblBdy"/>
            </w:pPr>
            <w:r>
              <w:t>2366328</w:t>
            </w:r>
          </w:p>
        </w:tc>
        <w:tc>
          <w:tcPr>
            <w:tcW w:w="850" w:type="dxa"/>
            <w:vAlign w:val="bottom"/>
          </w:tcPr>
          <w:p w14:paraId="790880A9" w14:textId="77777777" w:rsidR="00841296" w:rsidRDefault="00841296" w:rsidP="002817B8">
            <w:pPr>
              <w:pStyle w:val="TblBdy"/>
              <w:tabs>
                <w:tab w:val="decimal" w:pos="317"/>
              </w:tabs>
              <w:rPr>
                <w:i/>
                <w:iCs/>
                <w:sz w:val="20"/>
                <w:szCs w:val="20"/>
                <w:lang w:val="en-GB"/>
              </w:rPr>
            </w:pPr>
            <w:r>
              <w:t>347</w:t>
            </w:r>
          </w:p>
        </w:tc>
        <w:tc>
          <w:tcPr>
            <w:tcW w:w="993" w:type="dxa"/>
            <w:vAlign w:val="bottom"/>
          </w:tcPr>
          <w:p w14:paraId="563CDDDC" w14:textId="77777777" w:rsidR="00841296" w:rsidRDefault="00841296" w:rsidP="002817B8">
            <w:pPr>
              <w:pStyle w:val="TblBdy"/>
              <w:tabs>
                <w:tab w:val="decimal" w:pos="459"/>
              </w:tabs>
              <w:rPr>
                <w:i/>
                <w:iCs/>
                <w:sz w:val="20"/>
                <w:szCs w:val="20"/>
                <w:lang w:val="en-GB"/>
              </w:rPr>
            </w:pPr>
            <w:r>
              <w:t>63</w:t>
            </w:r>
          </w:p>
        </w:tc>
        <w:tc>
          <w:tcPr>
            <w:tcW w:w="992" w:type="dxa"/>
            <w:vAlign w:val="bottom"/>
          </w:tcPr>
          <w:p w14:paraId="78183488" w14:textId="45A1FA24" w:rsidR="00841296" w:rsidRDefault="00841296" w:rsidP="002817B8">
            <w:pPr>
              <w:pStyle w:val="TblBdy"/>
              <w:tabs>
                <w:tab w:val="decimal" w:pos="459"/>
              </w:tabs>
              <w:rPr>
                <w:i/>
                <w:iCs/>
                <w:sz w:val="20"/>
                <w:szCs w:val="20"/>
                <w:lang w:val="en-GB"/>
              </w:rPr>
            </w:pPr>
            <w:r>
              <w:t>-284</w:t>
            </w:r>
          </w:p>
        </w:tc>
        <w:tc>
          <w:tcPr>
            <w:tcW w:w="992" w:type="dxa"/>
            <w:vAlign w:val="bottom"/>
          </w:tcPr>
          <w:p w14:paraId="53A45006" w14:textId="72060B72" w:rsidR="00841296" w:rsidRDefault="00841296" w:rsidP="002817B8">
            <w:pPr>
              <w:pStyle w:val="TblBdy"/>
              <w:tabs>
                <w:tab w:val="decimal" w:pos="459"/>
              </w:tabs>
              <w:rPr>
                <w:i/>
                <w:iCs/>
                <w:sz w:val="20"/>
                <w:szCs w:val="20"/>
                <w:lang w:val="en-GB"/>
              </w:rPr>
            </w:pPr>
            <w:r>
              <w:t>-264.49</w:t>
            </w:r>
          </w:p>
        </w:tc>
        <w:tc>
          <w:tcPr>
            <w:tcW w:w="992" w:type="dxa"/>
            <w:vAlign w:val="bottom"/>
          </w:tcPr>
          <w:p w14:paraId="619ED184" w14:textId="6CF2027B" w:rsidR="00841296" w:rsidRDefault="00841296" w:rsidP="002817B8">
            <w:pPr>
              <w:pStyle w:val="TblBdy"/>
              <w:tabs>
                <w:tab w:val="decimal" w:pos="459"/>
              </w:tabs>
              <w:rPr>
                <w:i/>
                <w:iCs/>
                <w:sz w:val="20"/>
                <w:szCs w:val="20"/>
                <w:lang w:val="en-GB"/>
              </w:rPr>
            </w:pPr>
            <w:r>
              <w:t>-339.06</w:t>
            </w:r>
          </w:p>
        </w:tc>
        <w:tc>
          <w:tcPr>
            <w:tcW w:w="709" w:type="dxa"/>
            <w:vAlign w:val="bottom"/>
          </w:tcPr>
          <w:p w14:paraId="24D89EE7"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2554D79D" w14:textId="77777777" w:rsidR="00841296" w:rsidRDefault="00841296" w:rsidP="00906C58">
            <w:pPr>
              <w:pStyle w:val="TblBdy"/>
            </w:pPr>
            <w:r>
              <w:t>no</w:t>
            </w:r>
          </w:p>
        </w:tc>
      </w:tr>
      <w:tr w:rsidR="00CA657A" w14:paraId="5E61F7DE" w14:textId="77777777" w:rsidTr="00E03630">
        <w:tc>
          <w:tcPr>
            <w:tcW w:w="993" w:type="dxa"/>
            <w:vAlign w:val="bottom"/>
          </w:tcPr>
          <w:p w14:paraId="385EF929" w14:textId="77777777" w:rsidR="00841296" w:rsidRDefault="00841296" w:rsidP="00906C58">
            <w:pPr>
              <w:pStyle w:val="TblBdy"/>
            </w:pPr>
            <w:r>
              <w:t>TB205</w:t>
            </w:r>
          </w:p>
        </w:tc>
        <w:tc>
          <w:tcPr>
            <w:tcW w:w="708" w:type="dxa"/>
            <w:vAlign w:val="bottom"/>
          </w:tcPr>
          <w:p w14:paraId="2E896FC4" w14:textId="77777777" w:rsidR="00841296" w:rsidRDefault="00841296" w:rsidP="00906C58">
            <w:pPr>
              <w:pStyle w:val="TblBdy"/>
            </w:pPr>
            <w:r>
              <w:t>19</w:t>
            </w:r>
          </w:p>
        </w:tc>
        <w:tc>
          <w:tcPr>
            <w:tcW w:w="993" w:type="dxa"/>
            <w:vAlign w:val="bottom"/>
          </w:tcPr>
          <w:p w14:paraId="69916BD2" w14:textId="77777777" w:rsidR="00841296" w:rsidRDefault="00841296" w:rsidP="00906C58">
            <w:pPr>
              <w:pStyle w:val="TblBdy"/>
            </w:pPr>
            <w:r>
              <w:t>2645186</w:t>
            </w:r>
          </w:p>
        </w:tc>
        <w:tc>
          <w:tcPr>
            <w:tcW w:w="992" w:type="dxa"/>
            <w:vAlign w:val="bottom"/>
          </w:tcPr>
          <w:p w14:paraId="0AE24B48" w14:textId="77777777" w:rsidR="00841296" w:rsidRDefault="00841296" w:rsidP="00906C58">
            <w:pPr>
              <w:pStyle w:val="TblBdy"/>
            </w:pPr>
            <w:r>
              <w:t>2357946</w:t>
            </w:r>
          </w:p>
        </w:tc>
        <w:tc>
          <w:tcPr>
            <w:tcW w:w="850" w:type="dxa"/>
            <w:vAlign w:val="bottom"/>
          </w:tcPr>
          <w:p w14:paraId="266EC387" w14:textId="77777777" w:rsidR="00841296" w:rsidRDefault="00841296" w:rsidP="002817B8">
            <w:pPr>
              <w:pStyle w:val="TblBdy"/>
              <w:tabs>
                <w:tab w:val="decimal" w:pos="317"/>
              </w:tabs>
              <w:rPr>
                <w:i/>
                <w:iCs/>
                <w:sz w:val="20"/>
                <w:szCs w:val="20"/>
                <w:lang w:val="en-GB"/>
              </w:rPr>
            </w:pPr>
            <w:r>
              <w:t>189</w:t>
            </w:r>
          </w:p>
        </w:tc>
        <w:tc>
          <w:tcPr>
            <w:tcW w:w="993" w:type="dxa"/>
            <w:vAlign w:val="bottom"/>
          </w:tcPr>
          <w:p w14:paraId="024FD8A1" w14:textId="77777777" w:rsidR="00841296" w:rsidRDefault="00841296" w:rsidP="002817B8">
            <w:pPr>
              <w:pStyle w:val="TblBdy"/>
              <w:tabs>
                <w:tab w:val="decimal" w:pos="459"/>
              </w:tabs>
              <w:rPr>
                <w:i/>
                <w:iCs/>
                <w:sz w:val="20"/>
                <w:szCs w:val="20"/>
                <w:lang w:val="en-GB"/>
              </w:rPr>
            </w:pPr>
            <w:r>
              <w:t>153.35</w:t>
            </w:r>
          </w:p>
        </w:tc>
        <w:tc>
          <w:tcPr>
            <w:tcW w:w="992" w:type="dxa"/>
            <w:vAlign w:val="bottom"/>
          </w:tcPr>
          <w:p w14:paraId="4C365002" w14:textId="1B562272" w:rsidR="00841296" w:rsidRDefault="00841296" w:rsidP="002817B8">
            <w:pPr>
              <w:pStyle w:val="TblBdy"/>
              <w:tabs>
                <w:tab w:val="decimal" w:pos="459"/>
              </w:tabs>
              <w:rPr>
                <w:i/>
                <w:iCs/>
                <w:sz w:val="20"/>
                <w:szCs w:val="20"/>
                <w:lang w:val="en-GB"/>
              </w:rPr>
            </w:pPr>
            <w:r>
              <w:t>-35.65</w:t>
            </w:r>
          </w:p>
        </w:tc>
        <w:tc>
          <w:tcPr>
            <w:tcW w:w="992" w:type="dxa"/>
            <w:vAlign w:val="bottom"/>
          </w:tcPr>
          <w:p w14:paraId="5AA84D6B" w14:textId="77777777" w:rsidR="00841296" w:rsidRDefault="00841296" w:rsidP="002817B8">
            <w:pPr>
              <w:pStyle w:val="TblBdy"/>
              <w:tabs>
                <w:tab w:val="decimal" w:pos="459"/>
              </w:tabs>
              <w:rPr>
                <w:i/>
                <w:iCs/>
                <w:sz w:val="20"/>
                <w:szCs w:val="20"/>
                <w:lang w:val="en-GB"/>
              </w:rPr>
            </w:pPr>
            <w:r>
              <w:t>56.21</w:t>
            </w:r>
          </w:p>
        </w:tc>
        <w:tc>
          <w:tcPr>
            <w:tcW w:w="992" w:type="dxa"/>
            <w:vAlign w:val="bottom"/>
          </w:tcPr>
          <w:p w14:paraId="05AEF9E9" w14:textId="52742955" w:rsidR="00841296" w:rsidRDefault="00841296" w:rsidP="002817B8">
            <w:pPr>
              <w:pStyle w:val="TblBdy"/>
              <w:tabs>
                <w:tab w:val="decimal" w:pos="459"/>
              </w:tabs>
              <w:rPr>
                <w:i/>
                <w:iCs/>
                <w:sz w:val="20"/>
                <w:szCs w:val="20"/>
                <w:lang w:val="en-GB"/>
              </w:rPr>
            </w:pPr>
            <w:r>
              <w:t>-37.66</w:t>
            </w:r>
          </w:p>
        </w:tc>
        <w:tc>
          <w:tcPr>
            <w:tcW w:w="709" w:type="dxa"/>
            <w:vAlign w:val="bottom"/>
          </w:tcPr>
          <w:p w14:paraId="24B612AC"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77F71EB5" w14:textId="77777777" w:rsidR="00841296" w:rsidRDefault="00841296" w:rsidP="00906C58">
            <w:pPr>
              <w:pStyle w:val="TblBdy"/>
            </w:pPr>
            <w:r>
              <w:t>no</w:t>
            </w:r>
          </w:p>
        </w:tc>
      </w:tr>
      <w:tr w:rsidR="00CA657A" w14:paraId="2FF75288" w14:textId="77777777" w:rsidTr="00E03630">
        <w:tc>
          <w:tcPr>
            <w:tcW w:w="993" w:type="dxa"/>
            <w:vAlign w:val="bottom"/>
          </w:tcPr>
          <w:p w14:paraId="6F6EF210" w14:textId="77777777" w:rsidR="00841296" w:rsidRDefault="00841296" w:rsidP="00906C58">
            <w:pPr>
              <w:pStyle w:val="TblBdy"/>
            </w:pPr>
            <w:r>
              <w:t>TB198</w:t>
            </w:r>
          </w:p>
        </w:tc>
        <w:tc>
          <w:tcPr>
            <w:tcW w:w="708" w:type="dxa"/>
            <w:vAlign w:val="bottom"/>
          </w:tcPr>
          <w:p w14:paraId="0E4937AB" w14:textId="77777777" w:rsidR="00841296" w:rsidRDefault="00841296" w:rsidP="00906C58">
            <w:pPr>
              <w:pStyle w:val="TblBdy"/>
            </w:pPr>
            <w:r>
              <w:t>20</w:t>
            </w:r>
          </w:p>
        </w:tc>
        <w:tc>
          <w:tcPr>
            <w:tcW w:w="993" w:type="dxa"/>
            <w:vAlign w:val="bottom"/>
          </w:tcPr>
          <w:p w14:paraId="29E9454F" w14:textId="77777777" w:rsidR="00841296" w:rsidRDefault="00841296" w:rsidP="00906C58">
            <w:pPr>
              <w:pStyle w:val="TblBdy"/>
            </w:pPr>
            <w:r>
              <w:t>2645269</w:t>
            </w:r>
          </w:p>
        </w:tc>
        <w:tc>
          <w:tcPr>
            <w:tcW w:w="992" w:type="dxa"/>
            <w:vAlign w:val="bottom"/>
          </w:tcPr>
          <w:p w14:paraId="7514A54A" w14:textId="77777777" w:rsidR="00841296" w:rsidRDefault="00841296" w:rsidP="00906C58">
            <w:pPr>
              <w:pStyle w:val="TblBdy"/>
            </w:pPr>
            <w:r>
              <w:t>2358285</w:t>
            </w:r>
          </w:p>
        </w:tc>
        <w:tc>
          <w:tcPr>
            <w:tcW w:w="850" w:type="dxa"/>
            <w:vAlign w:val="bottom"/>
          </w:tcPr>
          <w:p w14:paraId="3415ED90" w14:textId="77777777" w:rsidR="00841296" w:rsidRDefault="00841296" w:rsidP="002817B8">
            <w:pPr>
              <w:pStyle w:val="TblBdy"/>
              <w:tabs>
                <w:tab w:val="decimal" w:pos="317"/>
              </w:tabs>
              <w:rPr>
                <w:i/>
                <w:iCs/>
                <w:sz w:val="20"/>
                <w:szCs w:val="20"/>
                <w:lang w:val="en-GB"/>
              </w:rPr>
            </w:pPr>
            <w:r>
              <w:t>199</w:t>
            </w:r>
          </w:p>
        </w:tc>
        <w:tc>
          <w:tcPr>
            <w:tcW w:w="993" w:type="dxa"/>
            <w:vAlign w:val="bottom"/>
          </w:tcPr>
          <w:p w14:paraId="48477385" w14:textId="77777777" w:rsidR="00841296" w:rsidRDefault="00841296" w:rsidP="002817B8">
            <w:pPr>
              <w:pStyle w:val="TblBdy"/>
              <w:tabs>
                <w:tab w:val="decimal" w:pos="459"/>
              </w:tabs>
              <w:rPr>
                <w:i/>
                <w:iCs/>
                <w:sz w:val="20"/>
                <w:szCs w:val="20"/>
                <w:lang w:val="en-GB"/>
              </w:rPr>
            </w:pPr>
            <w:r>
              <w:t>167.84</w:t>
            </w:r>
          </w:p>
        </w:tc>
        <w:tc>
          <w:tcPr>
            <w:tcW w:w="992" w:type="dxa"/>
            <w:vAlign w:val="bottom"/>
          </w:tcPr>
          <w:p w14:paraId="782796B8" w14:textId="4D628B61" w:rsidR="00841296" w:rsidRDefault="00841296" w:rsidP="002817B8">
            <w:pPr>
              <w:pStyle w:val="TblBdy"/>
              <w:tabs>
                <w:tab w:val="decimal" w:pos="459"/>
              </w:tabs>
              <w:rPr>
                <w:i/>
                <w:iCs/>
                <w:sz w:val="20"/>
                <w:szCs w:val="20"/>
                <w:lang w:val="en-GB"/>
              </w:rPr>
            </w:pPr>
            <w:r>
              <w:t>-31.16</w:t>
            </w:r>
          </w:p>
        </w:tc>
        <w:tc>
          <w:tcPr>
            <w:tcW w:w="992" w:type="dxa"/>
            <w:vAlign w:val="bottom"/>
          </w:tcPr>
          <w:p w14:paraId="21CE1625" w14:textId="5889D87C" w:rsidR="00841296" w:rsidRDefault="00841296" w:rsidP="002817B8">
            <w:pPr>
              <w:pStyle w:val="TblBdy"/>
              <w:tabs>
                <w:tab w:val="decimal" w:pos="459"/>
              </w:tabs>
              <w:rPr>
                <w:i/>
                <w:iCs/>
                <w:sz w:val="20"/>
                <w:szCs w:val="20"/>
                <w:lang w:val="en-GB"/>
              </w:rPr>
            </w:pPr>
            <w:r>
              <w:t>-22.09</w:t>
            </w:r>
          </w:p>
        </w:tc>
        <w:tc>
          <w:tcPr>
            <w:tcW w:w="992" w:type="dxa"/>
            <w:vAlign w:val="bottom"/>
          </w:tcPr>
          <w:p w14:paraId="7A34424F" w14:textId="3B42FB7E" w:rsidR="00841296" w:rsidRDefault="00841296" w:rsidP="002817B8">
            <w:pPr>
              <w:pStyle w:val="TblBdy"/>
              <w:tabs>
                <w:tab w:val="decimal" w:pos="459"/>
              </w:tabs>
              <w:rPr>
                <w:i/>
                <w:iCs/>
                <w:sz w:val="20"/>
                <w:szCs w:val="20"/>
                <w:lang w:val="en-GB"/>
              </w:rPr>
            </w:pPr>
            <w:r>
              <w:t>-76.9</w:t>
            </w:r>
          </w:p>
        </w:tc>
        <w:tc>
          <w:tcPr>
            <w:tcW w:w="709" w:type="dxa"/>
            <w:vAlign w:val="bottom"/>
          </w:tcPr>
          <w:p w14:paraId="41E0CBBB"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67F4A8A9" w14:textId="77777777" w:rsidR="00841296" w:rsidRDefault="00841296" w:rsidP="00906C58">
            <w:pPr>
              <w:pStyle w:val="TblBdy"/>
            </w:pPr>
            <w:r>
              <w:t>no</w:t>
            </w:r>
          </w:p>
        </w:tc>
      </w:tr>
      <w:tr w:rsidR="00CA657A" w14:paraId="269E51C5" w14:textId="77777777" w:rsidTr="00E03630">
        <w:tc>
          <w:tcPr>
            <w:tcW w:w="993" w:type="dxa"/>
            <w:vAlign w:val="bottom"/>
          </w:tcPr>
          <w:p w14:paraId="3E25FDE7" w14:textId="77777777" w:rsidR="00841296" w:rsidRDefault="00841296" w:rsidP="00906C58">
            <w:pPr>
              <w:pStyle w:val="TblBdy"/>
            </w:pPr>
            <w:r>
              <w:t>TB176</w:t>
            </w:r>
          </w:p>
        </w:tc>
        <w:tc>
          <w:tcPr>
            <w:tcW w:w="708" w:type="dxa"/>
            <w:vAlign w:val="bottom"/>
          </w:tcPr>
          <w:p w14:paraId="528A603B" w14:textId="77777777" w:rsidR="00841296" w:rsidRDefault="00841296" w:rsidP="00906C58">
            <w:pPr>
              <w:pStyle w:val="TblBdy"/>
            </w:pPr>
            <w:r>
              <w:t>20</w:t>
            </w:r>
          </w:p>
        </w:tc>
        <w:tc>
          <w:tcPr>
            <w:tcW w:w="993" w:type="dxa"/>
            <w:vAlign w:val="bottom"/>
          </w:tcPr>
          <w:p w14:paraId="219AA50E" w14:textId="77777777" w:rsidR="00841296" w:rsidRDefault="00841296" w:rsidP="00906C58">
            <w:pPr>
              <w:pStyle w:val="TblBdy"/>
            </w:pPr>
            <w:r>
              <w:t>2645685</w:t>
            </w:r>
          </w:p>
        </w:tc>
        <w:tc>
          <w:tcPr>
            <w:tcW w:w="992" w:type="dxa"/>
            <w:vAlign w:val="bottom"/>
          </w:tcPr>
          <w:p w14:paraId="44BAD9F6" w14:textId="77777777" w:rsidR="00841296" w:rsidRDefault="00841296" w:rsidP="00906C58">
            <w:pPr>
              <w:pStyle w:val="TblBdy"/>
            </w:pPr>
            <w:r>
              <w:t>2359864</w:t>
            </w:r>
          </w:p>
        </w:tc>
        <w:tc>
          <w:tcPr>
            <w:tcW w:w="850" w:type="dxa"/>
            <w:vAlign w:val="bottom"/>
          </w:tcPr>
          <w:p w14:paraId="4F487DF8" w14:textId="77777777" w:rsidR="00841296" w:rsidRDefault="00841296" w:rsidP="002817B8">
            <w:pPr>
              <w:pStyle w:val="TblBdy"/>
              <w:tabs>
                <w:tab w:val="decimal" w:pos="317"/>
              </w:tabs>
              <w:rPr>
                <w:i/>
                <w:iCs/>
                <w:sz w:val="20"/>
                <w:szCs w:val="20"/>
                <w:lang w:val="en-GB"/>
              </w:rPr>
            </w:pPr>
            <w:r>
              <w:t>528</w:t>
            </w:r>
          </w:p>
        </w:tc>
        <w:tc>
          <w:tcPr>
            <w:tcW w:w="993" w:type="dxa"/>
            <w:vAlign w:val="bottom"/>
          </w:tcPr>
          <w:p w14:paraId="2B157780" w14:textId="77777777" w:rsidR="00841296" w:rsidRDefault="00841296" w:rsidP="002817B8">
            <w:pPr>
              <w:pStyle w:val="TblBdy"/>
              <w:tabs>
                <w:tab w:val="decimal" w:pos="459"/>
              </w:tabs>
              <w:rPr>
                <w:i/>
                <w:iCs/>
                <w:sz w:val="20"/>
                <w:szCs w:val="20"/>
                <w:lang w:val="en-GB"/>
              </w:rPr>
            </w:pPr>
            <w:r>
              <w:t>119.92</w:t>
            </w:r>
          </w:p>
        </w:tc>
        <w:tc>
          <w:tcPr>
            <w:tcW w:w="992" w:type="dxa"/>
            <w:vAlign w:val="bottom"/>
          </w:tcPr>
          <w:p w14:paraId="71962C42" w14:textId="13B6E093" w:rsidR="00841296" w:rsidRDefault="00841296" w:rsidP="002817B8">
            <w:pPr>
              <w:pStyle w:val="TblBdy"/>
              <w:tabs>
                <w:tab w:val="decimal" w:pos="459"/>
              </w:tabs>
              <w:rPr>
                <w:i/>
                <w:iCs/>
                <w:sz w:val="20"/>
                <w:szCs w:val="20"/>
                <w:lang w:val="en-GB"/>
              </w:rPr>
            </w:pPr>
            <w:r>
              <w:t>-408.08</w:t>
            </w:r>
          </w:p>
        </w:tc>
        <w:tc>
          <w:tcPr>
            <w:tcW w:w="992" w:type="dxa"/>
            <w:vAlign w:val="bottom"/>
          </w:tcPr>
          <w:p w14:paraId="292CDA1D" w14:textId="69D22C09" w:rsidR="00841296" w:rsidRDefault="00841296" w:rsidP="002817B8">
            <w:pPr>
              <w:pStyle w:val="TblBdy"/>
              <w:tabs>
                <w:tab w:val="decimal" w:pos="459"/>
              </w:tabs>
              <w:rPr>
                <w:i/>
                <w:iCs/>
                <w:sz w:val="20"/>
                <w:szCs w:val="20"/>
                <w:lang w:val="en-GB"/>
              </w:rPr>
            </w:pPr>
            <w:r>
              <w:t>-308.82</w:t>
            </w:r>
          </w:p>
        </w:tc>
        <w:tc>
          <w:tcPr>
            <w:tcW w:w="992" w:type="dxa"/>
            <w:vAlign w:val="bottom"/>
          </w:tcPr>
          <w:p w14:paraId="38B84102" w14:textId="3EF03DCB" w:rsidR="00841296" w:rsidRDefault="00841296" w:rsidP="002817B8">
            <w:pPr>
              <w:pStyle w:val="TblBdy"/>
              <w:tabs>
                <w:tab w:val="decimal" w:pos="459"/>
              </w:tabs>
              <w:rPr>
                <w:i/>
                <w:iCs/>
                <w:sz w:val="20"/>
                <w:szCs w:val="20"/>
                <w:lang w:val="en-GB"/>
              </w:rPr>
            </w:pPr>
            <w:r>
              <w:t>-348.52</w:t>
            </w:r>
          </w:p>
        </w:tc>
        <w:tc>
          <w:tcPr>
            <w:tcW w:w="709" w:type="dxa"/>
            <w:vAlign w:val="bottom"/>
          </w:tcPr>
          <w:p w14:paraId="0FA2C598"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7282FFDA" w14:textId="77777777" w:rsidR="00841296" w:rsidRDefault="00841296" w:rsidP="00906C58">
            <w:pPr>
              <w:pStyle w:val="TblBdy"/>
            </w:pPr>
            <w:r>
              <w:t>yes</w:t>
            </w:r>
          </w:p>
        </w:tc>
      </w:tr>
      <w:tr w:rsidR="00CA657A" w14:paraId="6DDD3C09" w14:textId="77777777" w:rsidTr="00E03630">
        <w:tc>
          <w:tcPr>
            <w:tcW w:w="993" w:type="dxa"/>
            <w:vAlign w:val="bottom"/>
          </w:tcPr>
          <w:p w14:paraId="22B3CAE9" w14:textId="77777777" w:rsidR="00841296" w:rsidRDefault="00841296" w:rsidP="00906C58">
            <w:pPr>
              <w:pStyle w:val="TblBdy"/>
            </w:pPr>
            <w:r>
              <w:t>TB165</w:t>
            </w:r>
          </w:p>
        </w:tc>
        <w:tc>
          <w:tcPr>
            <w:tcW w:w="708" w:type="dxa"/>
            <w:vAlign w:val="bottom"/>
          </w:tcPr>
          <w:p w14:paraId="667C060A" w14:textId="77777777" w:rsidR="00841296" w:rsidRDefault="00841296" w:rsidP="00906C58">
            <w:pPr>
              <w:pStyle w:val="TblBdy"/>
            </w:pPr>
            <w:r>
              <w:t>9</w:t>
            </w:r>
          </w:p>
        </w:tc>
        <w:tc>
          <w:tcPr>
            <w:tcW w:w="993" w:type="dxa"/>
            <w:vAlign w:val="bottom"/>
          </w:tcPr>
          <w:p w14:paraId="3F008CB8" w14:textId="77777777" w:rsidR="00841296" w:rsidRDefault="00841296" w:rsidP="00906C58">
            <w:pPr>
              <w:pStyle w:val="TblBdy"/>
            </w:pPr>
            <w:r>
              <w:t>2645751</w:t>
            </w:r>
          </w:p>
        </w:tc>
        <w:tc>
          <w:tcPr>
            <w:tcW w:w="992" w:type="dxa"/>
            <w:vAlign w:val="bottom"/>
          </w:tcPr>
          <w:p w14:paraId="13233594" w14:textId="77777777" w:rsidR="00841296" w:rsidRDefault="00841296" w:rsidP="00906C58">
            <w:pPr>
              <w:pStyle w:val="TblBdy"/>
            </w:pPr>
            <w:r>
              <w:t>2359904</w:t>
            </w:r>
          </w:p>
        </w:tc>
        <w:tc>
          <w:tcPr>
            <w:tcW w:w="850" w:type="dxa"/>
            <w:vAlign w:val="bottom"/>
          </w:tcPr>
          <w:p w14:paraId="48CB3439" w14:textId="77777777" w:rsidR="00841296" w:rsidRDefault="00841296" w:rsidP="002817B8">
            <w:pPr>
              <w:pStyle w:val="TblBdy"/>
              <w:tabs>
                <w:tab w:val="decimal" w:pos="317"/>
              </w:tabs>
              <w:rPr>
                <w:i/>
                <w:iCs/>
                <w:sz w:val="20"/>
                <w:szCs w:val="20"/>
                <w:lang w:val="en-GB"/>
              </w:rPr>
            </w:pPr>
            <w:r>
              <w:t>271</w:t>
            </w:r>
          </w:p>
        </w:tc>
        <w:tc>
          <w:tcPr>
            <w:tcW w:w="993" w:type="dxa"/>
            <w:vAlign w:val="bottom"/>
          </w:tcPr>
          <w:p w14:paraId="369F5728" w14:textId="77777777" w:rsidR="00841296" w:rsidRDefault="00841296" w:rsidP="002817B8">
            <w:pPr>
              <w:pStyle w:val="TblBdy"/>
              <w:tabs>
                <w:tab w:val="decimal" w:pos="459"/>
              </w:tabs>
              <w:rPr>
                <w:i/>
                <w:iCs/>
                <w:sz w:val="20"/>
                <w:szCs w:val="20"/>
                <w:lang w:val="en-GB"/>
              </w:rPr>
            </w:pPr>
            <w:r>
              <w:t>119.92</w:t>
            </w:r>
          </w:p>
        </w:tc>
        <w:tc>
          <w:tcPr>
            <w:tcW w:w="992" w:type="dxa"/>
            <w:vAlign w:val="bottom"/>
          </w:tcPr>
          <w:p w14:paraId="19DF7B51" w14:textId="217F7D7F" w:rsidR="00841296" w:rsidRDefault="00841296" w:rsidP="002817B8">
            <w:pPr>
              <w:pStyle w:val="TblBdy"/>
              <w:tabs>
                <w:tab w:val="decimal" w:pos="459"/>
              </w:tabs>
              <w:rPr>
                <w:i/>
                <w:iCs/>
                <w:sz w:val="20"/>
                <w:szCs w:val="20"/>
                <w:lang w:val="en-GB"/>
              </w:rPr>
            </w:pPr>
            <w:r>
              <w:t>-151.08</w:t>
            </w:r>
          </w:p>
        </w:tc>
        <w:tc>
          <w:tcPr>
            <w:tcW w:w="992" w:type="dxa"/>
            <w:vAlign w:val="bottom"/>
          </w:tcPr>
          <w:p w14:paraId="2D8A877A" w14:textId="77777777" w:rsidR="00841296" w:rsidRDefault="00841296" w:rsidP="002817B8">
            <w:pPr>
              <w:pStyle w:val="TblBdy"/>
              <w:tabs>
                <w:tab w:val="decimal" w:pos="459"/>
              </w:tabs>
              <w:rPr>
                <w:i/>
                <w:iCs/>
                <w:sz w:val="20"/>
                <w:szCs w:val="20"/>
                <w:lang w:val="en-GB"/>
              </w:rPr>
            </w:pPr>
            <w:r>
              <w:t>78.42</w:t>
            </w:r>
          </w:p>
        </w:tc>
        <w:tc>
          <w:tcPr>
            <w:tcW w:w="992" w:type="dxa"/>
            <w:vAlign w:val="bottom"/>
          </w:tcPr>
          <w:p w14:paraId="367C1DE0" w14:textId="77777777" w:rsidR="00841296" w:rsidRDefault="00841296" w:rsidP="002817B8">
            <w:pPr>
              <w:pStyle w:val="TblBdy"/>
              <w:tabs>
                <w:tab w:val="decimal" w:pos="459"/>
              </w:tabs>
              <w:rPr>
                <w:i/>
                <w:iCs/>
                <w:sz w:val="20"/>
                <w:szCs w:val="20"/>
                <w:lang w:val="en-GB"/>
              </w:rPr>
            </w:pPr>
            <w:r>
              <w:t>76.42</w:t>
            </w:r>
          </w:p>
        </w:tc>
        <w:tc>
          <w:tcPr>
            <w:tcW w:w="709" w:type="dxa"/>
            <w:vAlign w:val="bottom"/>
          </w:tcPr>
          <w:p w14:paraId="5292E9F3"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6925E55E" w14:textId="77777777" w:rsidR="00841296" w:rsidRDefault="00841296" w:rsidP="00906C58">
            <w:pPr>
              <w:pStyle w:val="TblBdy"/>
            </w:pPr>
            <w:r>
              <w:t>yes</w:t>
            </w:r>
          </w:p>
        </w:tc>
      </w:tr>
      <w:tr w:rsidR="00CA657A" w14:paraId="6CBC7EC7" w14:textId="77777777" w:rsidTr="00E03630">
        <w:tc>
          <w:tcPr>
            <w:tcW w:w="993" w:type="dxa"/>
            <w:vAlign w:val="bottom"/>
          </w:tcPr>
          <w:p w14:paraId="5B550CE5" w14:textId="77777777" w:rsidR="00841296" w:rsidRDefault="00841296" w:rsidP="00906C58">
            <w:pPr>
              <w:pStyle w:val="TblBdy"/>
            </w:pPr>
            <w:r>
              <w:t>TB167</w:t>
            </w:r>
          </w:p>
        </w:tc>
        <w:tc>
          <w:tcPr>
            <w:tcW w:w="708" w:type="dxa"/>
            <w:vAlign w:val="bottom"/>
          </w:tcPr>
          <w:p w14:paraId="68DC8F1F" w14:textId="77777777" w:rsidR="00841296" w:rsidRDefault="00841296" w:rsidP="00906C58">
            <w:pPr>
              <w:pStyle w:val="TblBdy"/>
            </w:pPr>
            <w:r>
              <w:t>22</w:t>
            </w:r>
          </w:p>
        </w:tc>
        <w:tc>
          <w:tcPr>
            <w:tcW w:w="993" w:type="dxa"/>
            <w:vAlign w:val="bottom"/>
          </w:tcPr>
          <w:p w14:paraId="706B819C" w14:textId="77777777" w:rsidR="00841296" w:rsidRDefault="00841296" w:rsidP="00906C58">
            <w:pPr>
              <w:pStyle w:val="TblBdy"/>
            </w:pPr>
            <w:r>
              <w:t>2645828</w:t>
            </w:r>
          </w:p>
        </w:tc>
        <w:tc>
          <w:tcPr>
            <w:tcW w:w="992" w:type="dxa"/>
            <w:vAlign w:val="bottom"/>
          </w:tcPr>
          <w:p w14:paraId="67582658" w14:textId="77777777" w:rsidR="00841296" w:rsidRDefault="00841296" w:rsidP="00906C58">
            <w:pPr>
              <w:pStyle w:val="TblBdy"/>
            </w:pPr>
            <w:r>
              <w:t>2354613</w:t>
            </w:r>
          </w:p>
        </w:tc>
        <w:tc>
          <w:tcPr>
            <w:tcW w:w="850" w:type="dxa"/>
            <w:vAlign w:val="bottom"/>
          </w:tcPr>
          <w:p w14:paraId="3BC3F4BB" w14:textId="77777777" w:rsidR="00841296" w:rsidRDefault="00841296" w:rsidP="002817B8">
            <w:pPr>
              <w:pStyle w:val="TblBdy"/>
              <w:tabs>
                <w:tab w:val="decimal" w:pos="317"/>
              </w:tabs>
              <w:rPr>
                <w:i/>
                <w:iCs/>
                <w:sz w:val="20"/>
                <w:szCs w:val="20"/>
                <w:lang w:val="en-GB"/>
              </w:rPr>
            </w:pPr>
            <w:r>
              <w:t>196</w:t>
            </w:r>
          </w:p>
        </w:tc>
        <w:tc>
          <w:tcPr>
            <w:tcW w:w="993" w:type="dxa"/>
            <w:vAlign w:val="bottom"/>
          </w:tcPr>
          <w:p w14:paraId="67907FF3" w14:textId="77777777" w:rsidR="00841296" w:rsidRDefault="00841296" w:rsidP="002817B8">
            <w:pPr>
              <w:pStyle w:val="TblBdy"/>
              <w:tabs>
                <w:tab w:val="decimal" w:pos="459"/>
              </w:tabs>
              <w:rPr>
                <w:i/>
                <w:iCs/>
                <w:sz w:val="20"/>
                <w:szCs w:val="20"/>
                <w:lang w:val="en-GB"/>
              </w:rPr>
            </w:pPr>
            <w:r>
              <w:t>217.38</w:t>
            </w:r>
          </w:p>
        </w:tc>
        <w:tc>
          <w:tcPr>
            <w:tcW w:w="992" w:type="dxa"/>
            <w:vAlign w:val="bottom"/>
          </w:tcPr>
          <w:p w14:paraId="2D897B33" w14:textId="77777777" w:rsidR="00841296" w:rsidRDefault="00841296" w:rsidP="002817B8">
            <w:pPr>
              <w:pStyle w:val="TblBdy"/>
              <w:tabs>
                <w:tab w:val="decimal" w:pos="459"/>
              </w:tabs>
              <w:rPr>
                <w:i/>
                <w:iCs/>
                <w:sz w:val="20"/>
                <w:szCs w:val="20"/>
                <w:lang w:val="en-GB"/>
              </w:rPr>
            </w:pPr>
            <w:r>
              <w:t>21.38</w:t>
            </w:r>
          </w:p>
        </w:tc>
        <w:tc>
          <w:tcPr>
            <w:tcW w:w="992" w:type="dxa"/>
            <w:vAlign w:val="bottom"/>
          </w:tcPr>
          <w:p w14:paraId="0E4818EA" w14:textId="77777777" w:rsidR="00841296" w:rsidRDefault="00841296" w:rsidP="002817B8">
            <w:pPr>
              <w:pStyle w:val="TblBdy"/>
              <w:tabs>
                <w:tab w:val="decimal" w:pos="459"/>
              </w:tabs>
              <w:rPr>
                <w:i/>
                <w:iCs/>
                <w:sz w:val="20"/>
                <w:szCs w:val="20"/>
                <w:lang w:val="en-GB"/>
              </w:rPr>
            </w:pPr>
            <w:r>
              <w:t>55.43</w:t>
            </w:r>
          </w:p>
        </w:tc>
        <w:tc>
          <w:tcPr>
            <w:tcW w:w="992" w:type="dxa"/>
            <w:vAlign w:val="bottom"/>
          </w:tcPr>
          <w:p w14:paraId="7EF0841F" w14:textId="32FE486E" w:rsidR="00841296" w:rsidRDefault="00841296" w:rsidP="002817B8">
            <w:pPr>
              <w:pStyle w:val="TblBdy"/>
              <w:tabs>
                <w:tab w:val="decimal" w:pos="459"/>
              </w:tabs>
              <w:rPr>
                <w:i/>
                <w:iCs/>
                <w:sz w:val="20"/>
                <w:szCs w:val="20"/>
                <w:lang w:val="en-GB"/>
              </w:rPr>
            </w:pPr>
            <w:r>
              <w:t>-88.28</w:t>
            </w:r>
          </w:p>
        </w:tc>
        <w:tc>
          <w:tcPr>
            <w:tcW w:w="709" w:type="dxa"/>
            <w:vAlign w:val="bottom"/>
          </w:tcPr>
          <w:p w14:paraId="6C09A586"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49200715" w14:textId="77777777" w:rsidR="00841296" w:rsidRDefault="00841296" w:rsidP="00906C58">
            <w:pPr>
              <w:pStyle w:val="TblBdy"/>
            </w:pPr>
            <w:r>
              <w:t>no</w:t>
            </w:r>
          </w:p>
        </w:tc>
      </w:tr>
      <w:tr w:rsidR="00CA657A" w14:paraId="54F96232" w14:textId="77777777" w:rsidTr="00E03630">
        <w:tc>
          <w:tcPr>
            <w:tcW w:w="993" w:type="dxa"/>
            <w:vAlign w:val="bottom"/>
          </w:tcPr>
          <w:p w14:paraId="16588371" w14:textId="77777777" w:rsidR="00841296" w:rsidRDefault="00841296" w:rsidP="00906C58">
            <w:pPr>
              <w:pStyle w:val="TblBdy"/>
            </w:pPr>
            <w:r>
              <w:t>LY1967</w:t>
            </w:r>
          </w:p>
        </w:tc>
        <w:tc>
          <w:tcPr>
            <w:tcW w:w="708" w:type="dxa"/>
            <w:vAlign w:val="bottom"/>
          </w:tcPr>
          <w:p w14:paraId="5CB7564C" w14:textId="77777777" w:rsidR="00841296" w:rsidRDefault="00841296" w:rsidP="00906C58">
            <w:pPr>
              <w:pStyle w:val="TblBdy"/>
            </w:pPr>
            <w:r>
              <w:t>23</w:t>
            </w:r>
          </w:p>
        </w:tc>
        <w:tc>
          <w:tcPr>
            <w:tcW w:w="993" w:type="dxa"/>
            <w:vAlign w:val="bottom"/>
          </w:tcPr>
          <w:p w14:paraId="0076900F" w14:textId="77777777" w:rsidR="00841296" w:rsidRDefault="00841296" w:rsidP="00906C58">
            <w:pPr>
              <w:pStyle w:val="TblBdy"/>
            </w:pPr>
            <w:r>
              <w:t>2646204</w:t>
            </w:r>
          </w:p>
        </w:tc>
        <w:tc>
          <w:tcPr>
            <w:tcW w:w="992" w:type="dxa"/>
            <w:vAlign w:val="bottom"/>
          </w:tcPr>
          <w:p w14:paraId="5F8138E2" w14:textId="77777777" w:rsidR="00841296" w:rsidRDefault="00841296" w:rsidP="00906C58">
            <w:pPr>
              <w:pStyle w:val="TblBdy"/>
            </w:pPr>
            <w:r>
              <w:t>2364366</w:t>
            </w:r>
          </w:p>
        </w:tc>
        <w:tc>
          <w:tcPr>
            <w:tcW w:w="850" w:type="dxa"/>
            <w:vAlign w:val="bottom"/>
          </w:tcPr>
          <w:p w14:paraId="7B702119" w14:textId="77777777" w:rsidR="00841296" w:rsidRDefault="00841296" w:rsidP="002817B8">
            <w:pPr>
              <w:pStyle w:val="TblBdy"/>
              <w:tabs>
                <w:tab w:val="decimal" w:pos="317"/>
              </w:tabs>
              <w:rPr>
                <w:i/>
                <w:iCs/>
                <w:sz w:val="20"/>
                <w:szCs w:val="20"/>
                <w:lang w:val="en-GB"/>
              </w:rPr>
            </w:pPr>
            <w:r>
              <w:t>656</w:t>
            </w:r>
          </w:p>
        </w:tc>
        <w:tc>
          <w:tcPr>
            <w:tcW w:w="993" w:type="dxa"/>
            <w:vAlign w:val="bottom"/>
          </w:tcPr>
          <w:p w14:paraId="17B2B013" w14:textId="77777777" w:rsidR="00841296" w:rsidRDefault="00841296" w:rsidP="002817B8">
            <w:pPr>
              <w:pStyle w:val="TblBdy"/>
              <w:tabs>
                <w:tab w:val="decimal" w:pos="459"/>
              </w:tabs>
              <w:rPr>
                <w:i/>
                <w:iCs/>
                <w:sz w:val="20"/>
                <w:szCs w:val="20"/>
                <w:lang w:val="en-GB"/>
              </w:rPr>
            </w:pPr>
            <w:r>
              <w:t>77</w:t>
            </w:r>
          </w:p>
        </w:tc>
        <w:tc>
          <w:tcPr>
            <w:tcW w:w="992" w:type="dxa"/>
            <w:vAlign w:val="bottom"/>
          </w:tcPr>
          <w:p w14:paraId="3D198346" w14:textId="602D6EE3" w:rsidR="00841296" w:rsidRDefault="00841296" w:rsidP="002817B8">
            <w:pPr>
              <w:pStyle w:val="TblBdy"/>
              <w:tabs>
                <w:tab w:val="decimal" w:pos="459"/>
              </w:tabs>
              <w:rPr>
                <w:i/>
                <w:iCs/>
                <w:sz w:val="20"/>
                <w:szCs w:val="20"/>
                <w:lang w:val="en-GB"/>
              </w:rPr>
            </w:pPr>
            <w:r>
              <w:t>-579</w:t>
            </w:r>
          </w:p>
        </w:tc>
        <w:tc>
          <w:tcPr>
            <w:tcW w:w="992" w:type="dxa"/>
            <w:vAlign w:val="bottom"/>
          </w:tcPr>
          <w:p w14:paraId="16CDDB04" w14:textId="4A03ECE1" w:rsidR="00841296" w:rsidRDefault="00841296" w:rsidP="002817B8">
            <w:pPr>
              <w:pStyle w:val="TblBdy"/>
              <w:tabs>
                <w:tab w:val="decimal" w:pos="459"/>
              </w:tabs>
              <w:rPr>
                <w:i/>
                <w:iCs/>
                <w:sz w:val="20"/>
                <w:szCs w:val="20"/>
                <w:lang w:val="en-GB"/>
              </w:rPr>
            </w:pPr>
            <w:r>
              <w:t>-619.58</w:t>
            </w:r>
          </w:p>
        </w:tc>
        <w:tc>
          <w:tcPr>
            <w:tcW w:w="992" w:type="dxa"/>
            <w:vAlign w:val="bottom"/>
          </w:tcPr>
          <w:p w14:paraId="7257DFF9" w14:textId="13A35B98" w:rsidR="00841296" w:rsidRDefault="00841296" w:rsidP="002817B8">
            <w:pPr>
              <w:pStyle w:val="TblBdy"/>
              <w:tabs>
                <w:tab w:val="decimal" w:pos="459"/>
              </w:tabs>
              <w:rPr>
                <w:i/>
                <w:iCs/>
                <w:sz w:val="20"/>
                <w:szCs w:val="20"/>
                <w:lang w:val="en-GB"/>
              </w:rPr>
            </w:pPr>
            <w:r>
              <w:t>-1119.6</w:t>
            </w:r>
          </w:p>
        </w:tc>
        <w:tc>
          <w:tcPr>
            <w:tcW w:w="709" w:type="dxa"/>
            <w:vAlign w:val="bottom"/>
          </w:tcPr>
          <w:p w14:paraId="30384427"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799B46D5" w14:textId="77777777" w:rsidR="00841296" w:rsidRDefault="00841296" w:rsidP="00906C58">
            <w:pPr>
              <w:pStyle w:val="TblBdy"/>
            </w:pPr>
            <w:r>
              <w:t>yes</w:t>
            </w:r>
          </w:p>
        </w:tc>
      </w:tr>
      <w:tr w:rsidR="00CA657A" w14:paraId="7B939209" w14:textId="77777777" w:rsidTr="00E03630">
        <w:tc>
          <w:tcPr>
            <w:tcW w:w="993" w:type="dxa"/>
            <w:vAlign w:val="bottom"/>
          </w:tcPr>
          <w:p w14:paraId="7E390C13" w14:textId="77777777" w:rsidR="00841296" w:rsidRDefault="00841296" w:rsidP="00906C58">
            <w:pPr>
              <w:pStyle w:val="TblBdy"/>
            </w:pPr>
            <w:r>
              <w:t>LY1979</w:t>
            </w:r>
          </w:p>
        </w:tc>
        <w:tc>
          <w:tcPr>
            <w:tcW w:w="708" w:type="dxa"/>
            <w:vAlign w:val="bottom"/>
          </w:tcPr>
          <w:p w14:paraId="6D913507" w14:textId="77777777" w:rsidR="00841296" w:rsidRDefault="00841296" w:rsidP="00906C58">
            <w:pPr>
              <w:pStyle w:val="TblBdy"/>
            </w:pPr>
            <w:r>
              <w:t>14</w:t>
            </w:r>
          </w:p>
        </w:tc>
        <w:tc>
          <w:tcPr>
            <w:tcW w:w="993" w:type="dxa"/>
            <w:vAlign w:val="bottom"/>
          </w:tcPr>
          <w:p w14:paraId="76AC3EC2" w14:textId="77777777" w:rsidR="00841296" w:rsidRDefault="00841296" w:rsidP="00906C58">
            <w:pPr>
              <w:pStyle w:val="TblBdy"/>
            </w:pPr>
            <w:r>
              <w:t>2646328</w:t>
            </w:r>
          </w:p>
        </w:tc>
        <w:tc>
          <w:tcPr>
            <w:tcW w:w="992" w:type="dxa"/>
            <w:vAlign w:val="bottom"/>
          </w:tcPr>
          <w:p w14:paraId="48F08400" w14:textId="77777777" w:rsidR="00841296" w:rsidRDefault="00841296" w:rsidP="00906C58">
            <w:pPr>
              <w:pStyle w:val="TblBdy"/>
            </w:pPr>
            <w:r>
              <w:t>2364358</w:t>
            </w:r>
          </w:p>
        </w:tc>
        <w:tc>
          <w:tcPr>
            <w:tcW w:w="850" w:type="dxa"/>
            <w:vAlign w:val="bottom"/>
          </w:tcPr>
          <w:p w14:paraId="4E04C0A7" w14:textId="77777777" w:rsidR="00841296" w:rsidRDefault="00841296" w:rsidP="002817B8">
            <w:pPr>
              <w:pStyle w:val="TblBdy"/>
              <w:tabs>
                <w:tab w:val="decimal" w:pos="317"/>
              </w:tabs>
              <w:rPr>
                <w:i/>
                <w:iCs/>
                <w:sz w:val="20"/>
                <w:szCs w:val="20"/>
                <w:lang w:val="en-GB"/>
              </w:rPr>
            </w:pPr>
            <w:r>
              <w:t>400</w:t>
            </w:r>
          </w:p>
        </w:tc>
        <w:tc>
          <w:tcPr>
            <w:tcW w:w="993" w:type="dxa"/>
            <w:vAlign w:val="bottom"/>
          </w:tcPr>
          <w:p w14:paraId="275F998A" w14:textId="77777777" w:rsidR="00841296" w:rsidRDefault="00841296" w:rsidP="002817B8">
            <w:pPr>
              <w:pStyle w:val="TblBdy"/>
              <w:tabs>
                <w:tab w:val="decimal" w:pos="459"/>
              </w:tabs>
              <w:rPr>
                <w:i/>
                <w:iCs/>
                <w:sz w:val="20"/>
                <w:szCs w:val="20"/>
                <w:lang w:val="en-GB"/>
              </w:rPr>
            </w:pPr>
            <w:r>
              <w:t>77</w:t>
            </w:r>
          </w:p>
        </w:tc>
        <w:tc>
          <w:tcPr>
            <w:tcW w:w="992" w:type="dxa"/>
            <w:vAlign w:val="bottom"/>
          </w:tcPr>
          <w:p w14:paraId="199218EE" w14:textId="7CFD8040" w:rsidR="00841296" w:rsidRDefault="00841296" w:rsidP="002817B8">
            <w:pPr>
              <w:pStyle w:val="TblBdy"/>
              <w:tabs>
                <w:tab w:val="decimal" w:pos="459"/>
              </w:tabs>
              <w:rPr>
                <w:i/>
                <w:iCs/>
                <w:sz w:val="20"/>
                <w:szCs w:val="20"/>
                <w:lang w:val="en-GB"/>
              </w:rPr>
            </w:pPr>
            <w:r>
              <w:t>-323</w:t>
            </w:r>
          </w:p>
        </w:tc>
        <w:tc>
          <w:tcPr>
            <w:tcW w:w="992" w:type="dxa"/>
            <w:vAlign w:val="bottom"/>
          </w:tcPr>
          <w:p w14:paraId="14D3151E" w14:textId="242E13A2" w:rsidR="00841296" w:rsidRDefault="00841296" w:rsidP="002817B8">
            <w:pPr>
              <w:pStyle w:val="TblBdy"/>
              <w:tabs>
                <w:tab w:val="decimal" w:pos="459"/>
              </w:tabs>
              <w:rPr>
                <w:i/>
                <w:iCs/>
                <w:sz w:val="20"/>
                <w:szCs w:val="20"/>
                <w:lang w:val="en-GB"/>
              </w:rPr>
            </w:pPr>
            <w:r>
              <w:t>-310.14</w:t>
            </w:r>
          </w:p>
        </w:tc>
        <w:tc>
          <w:tcPr>
            <w:tcW w:w="992" w:type="dxa"/>
            <w:vAlign w:val="bottom"/>
          </w:tcPr>
          <w:p w14:paraId="00DDCB49" w14:textId="16B3F569" w:rsidR="00841296" w:rsidRDefault="00841296" w:rsidP="002817B8">
            <w:pPr>
              <w:pStyle w:val="TblBdy"/>
              <w:tabs>
                <w:tab w:val="decimal" w:pos="459"/>
              </w:tabs>
              <w:rPr>
                <w:i/>
                <w:iCs/>
                <w:sz w:val="20"/>
                <w:szCs w:val="20"/>
                <w:lang w:val="en-GB"/>
              </w:rPr>
            </w:pPr>
            <w:r>
              <w:t>-373.82</w:t>
            </w:r>
          </w:p>
        </w:tc>
        <w:tc>
          <w:tcPr>
            <w:tcW w:w="709" w:type="dxa"/>
            <w:vAlign w:val="bottom"/>
          </w:tcPr>
          <w:p w14:paraId="57CC6983"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57F8B70F" w14:textId="77777777" w:rsidR="00841296" w:rsidRDefault="00841296" w:rsidP="00906C58">
            <w:pPr>
              <w:pStyle w:val="TblBdy"/>
            </w:pPr>
            <w:r>
              <w:t>no</w:t>
            </w:r>
          </w:p>
        </w:tc>
      </w:tr>
      <w:tr w:rsidR="00CA657A" w14:paraId="44B89E52" w14:textId="77777777" w:rsidTr="00E03630">
        <w:tc>
          <w:tcPr>
            <w:tcW w:w="993" w:type="dxa"/>
            <w:vAlign w:val="bottom"/>
          </w:tcPr>
          <w:p w14:paraId="6756706F" w14:textId="77777777" w:rsidR="00841296" w:rsidRDefault="00841296" w:rsidP="00906C58">
            <w:pPr>
              <w:pStyle w:val="TblBdy"/>
            </w:pPr>
            <w:r>
              <w:t>LY2883</w:t>
            </w:r>
          </w:p>
        </w:tc>
        <w:tc>
          <w:tcPr>
            <w:tcW w:w="708" w:type="dxa"/>
            <w:vAlign w:val="bottom"/>
          </w:tcPr>
          <w:p w14:paraId="7A243441" w14:textId="77777777" w:rsidR="00841296" w:rsidRDefault="00841296" w:rsidP="00906C58">
            <w:pPr>
              <w:pStyle w:val="TblBdy"/>
            </w:pPr>
            <w:r>
              <w:t>3</w:t>
            </w:r>
          </w:p>
        </w:tc>
        <w:tc>
          <w:tcPr>
            <w:tcW w:w="993" w:type="dxa"/>
            <w:vAlign w:val="bottom"/>
          </w:tcPr>
          <w:p w14:paraId="59F58AF6" w14:textId="77777777" w:rsidR="00841296" w:rsidRDefault="00841296" w:rsidP="00906C58">
            <w:pPr>
              <w:pStyle w:val="TblBdy"/>
            </w:pPr>
            <w:r>
              <w:t>2646335</w:t>
            </w:r>
          </w:p>
        </w:tc>
        <w:tc>
          <w:tcPr>
            <w:tcW w:w="992" w:type="dxa"/>
            <w:vAlign w:val="bottom"/>
          </w:tcPr>
          <w:p w14:paraId="3BE0E831" w14:textId="77777777" w:rsidR="00841296" w:rsidRDefault="00841296" w:rsidP="00906C58">
            <w:pPr>
              <w:pStyle w:val="TblBdy"/>
            </w:pPr>
            <w:r>
              <w:t>2364355</w:t>
            </w:r>
          </w:p>
        </w:tc>
        <w:tc>
          <w:tcPr>
            <w:tcW w:w="850" w:type="dxa"/>
            <w:vAlign w:val="bottom"/>
          </w:tcPr>
          <w:p w14:paraId="3E387E10" w14:textId="77777777" w:rsidR="00841296" w:rsidRDefault="00841296" w:rsidP="002817B8">
            <w:pPr>
              <w:pStyle w:val="TblBdy"/>
              <w:tabs>
                <w:tab w:val="decimal" w:pos="317"/>
              </w:tabs>
              <w:rPr>
                <w:i/>
                <w:iCs/>
                <w:sz w:val="20"/>
                <w:szCs w:val="20"/>
                <w:lang w:val="en-GB"/>
              </w:rPr>
            </w:pPr>
            <w:r>
              <w:t>71</w:t>
            </w:r>
          </w:p>
        </w:tc>
        <w:tc>
          <w:tcPr>
            <w:tcW w:w="993" w:type="dxa"/>
            <w:vAlign w:val="bottom"/>
          </w:tcPr>
          <w:p w14:paraId="1848F29F" w14:textId="77777777" w:rsidR="00841296" w:rsidRDefault="00841296" w:rsidP="002817B8">
            <w:pPr>
              <w:pStyle w:val="TblBdy"/>
              <w:tabs>
                <w:tab w:val="decimal" w:pos="459"/>
              </w:tabs>
              <w:rPr>
                <w:i/>
                <w:iCs/>
                <w:sz w:val="20"/>
                <w:szCs w:val="20"/>
                <w:lang w:val="en-GB"/>
              </w:rPr>
            </w:pPr>
            <w:r>
              <w:t>77</w:t>
            </w:r>
          </w:p>
        </w:tc>
        <w:tc>
          <w:tcPr>
            <w:tcW w:w="992" w:type="dxa"/>
            <w:vAlign w:val="bottom"/>
          </w:tcPr>
          <w:p w14:paraId="41908A30"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611237C4" w14:textId="77777777" w:rsidR="00841296" w:rsidRDefault="00841296" w:rsidP="002817B8">
            <w:pPr>
              <w:pStyle w:val="TblBdy"/>
              <w:tabs>
                <w:tab w:val="decimal" w:pos="459"/>
              </w:tabs>
              <w:rPr>
                <w:i/>
                <w:iCs/>
                <w:sz w:val="20"/>
                <w:szCs w:val="20"/>
                <w:lang w:val="en-GB"/>
              </w:rPr>
            </w:pPr>
            <w:r>
              <w:t>50.74</w:t>
            </w:r>
          </w:p>
        </w:tc>
        <w:tc>
          <w:tcPr>
            <w:tcW w:w="992" w:type="dxa"/>
            <w:vAlign w:val="bottom"/>
          </w:tcPr>
          <w:p w14:paraId="12F23C5D" w14:textId="77777777" w:rsidR="00841296" w:rsidRDefault="00841296" w:rsidP="002817B8">
            <w:pPr>
              <w:pStyle w:val="TblBdy"/>
              <w:tabs>
                <w:tab w:val="decimal" w:pos="459"/>
              </w:tabs>
              <w:rPr>
                <w:i/>
                <w:iCs/>
                <w:sz w:val="20"/>
                <w:szCs w:val="20"/>
                <w:lang w:val="en-GB"/>
              </w:rPr>
            </w:pPr>
            <w:r>
              <w:t>31.28</w:t>
            </w:r>
          </w:p>
        </w:tc>
        <w:tc>
          <w:tcPr>
            <w:tcW w:w="709" w:type="dxa"/>
            <w:vAlign w:val="bottom"/>
          </w:tcPr>
          <w:p w14:paraId="72026D4F"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6228725F" w14:textId="77777777" w:rsidR="00841296" w:rsidRDefault="00841296" w:rsidP="00906C58">
            <w:pPr>
              <w:pStyle w:val="TblBdy"/>
            </w:pPr>
            <w:r>
              <w:t>yes</w:t>
            </w:r>
          </w:p>
        </w:tc>
      </w:tr>
      <w:tr w:rsidR="00CA657A" w14:paraId="3E5C0245" w14:textId="77777777" w:rsidTr="00E03630">
        <w:tc>
          <w:tcPr>
            <w:tcW w:w="993" w:type="dxa"/>
            <w:vAlign w:val="bottom"/>
          </w:tcPr>
          <w:p w14:paraId="799E9AA2" w14:textId="77777777" w:rsidR="00841296" w:rsidRDefault="00841296" w:rsidP="00906C58">
            <w:pPr>
              <w:pStyle w:val="TblBdy"/>
            </w:pPr>
            <w:r>
              <w:t>LY2809</w:t>
            </w:r>
          </w:p>
        </w:tc>
        <w:tc>
          <w:tcPr>
            <w:tcW w:w="708" w:type="dxa"/>
            <w:vAlign w:val="bottom"/>
          </w:tcPr>
          <w:p w14:paraId="549F39CD" w14:textId="77777777" w:rsidR="00841296" w:rsidRDefault="00841296" w:rsidP="00906C58">
            <w:pPr>
              <w:pStyle w:val="TblBdy"/>
            </w:pPr>
            <w:r>
              <w:t>9</w:t>
            </w:r>
          </w:p>
        </w:tc>
        <w:tc>
          <w:tcPr>
            <w:tcW w:w="993" w:type="dxa"/>
            <w:vAlign w:val="bottom"/>
          </w:tcPr>
          <w:p w14:paraId="7B795E89" w14:textId="77777777" w:rsidR="00841296" w:rsidRDefault="00841296" w:rsidP="00906C58">
            <w:pPr>
              <w:pStyle w:val="TblBdy"/>
            </w:pPr>
            <w:r>
              <w:t>2646402</w:t>
            </w:r>
          </w:p>
        </w:tc>
        <w:tc>
          <w:tcPr>
            <w:tcW w:w="992" w:type="dxa"/>
            <w:vAlign w:val="bottom"/>
          </w:tcPr>
          <w:p w14:paraId="7A2CB1A4" w14:textId="77777777" w:rsidR="00841296" w:rsidRDefault="00841296" w:rsidP="00906C58">
            <w:pPr>
              <w:pStyle w:val="TblBdy"/>
            </w:pPr>
            <w:r>
              <w:t>2364342</w:t>
            </w:r>
          </w:p>
        </w:tc>
        <w:tc>
          <w:tcPr>
            <w:tcW w:w="850" w:type="dxa"/>
            <w:vAlign w:val="bottom"/>
          </w:tcPr>
          <w:p w14:paraId="1FA7D4CB" w14:textId="77777777" w:rsidR="00841296" w:rsidRDefault="00841296" w:rsidP="002817B8">
            <w:pPr>
              <w:pStyle w:val="TblBdy"/>
              <w:tabs>
                <w:tab w:val="decimal" w:pos="317"/>
              </w:tabs>
              <w:rPr>
                <w:i/>
                <w:iCs/>
                <w:sz w:val="20"/>
                <w:szCs w:val="20"/>
                <w:lang w:val="en-GB"/>
              </w:rPr>
            </w:pPr>
            <w:r>
              <w:t>456</w:t>
            </w:r>
          </w:p>
        </w:tc>
        <w:tc>
          <w:tcPr>
            <w:tcW w:w="993" w:type="dxa"/>
            <w:vAlign w:val="bottom"/>
          </w:tcPr>
          <w:p w14:paraId="049B3F19" w14:textId="77777777" w:rsidR="00841296" w:rsidRDefault="00841296" w:rsidP="002817B8">
            <w:pPr>
              <w:pStyle w:val="TblBdy"/>
              <w:tabs>
                <w:tab w:val="decimal" w:pos="459"/>
              </w:tabs>
              <w:rPr>
                <w:i/>
                <w:iCs/>
                <w:sz w:val="20"/>
                <w:szCs w:val="20"/>
                <w:lang w:val="en-GB"/>
              </w:rPr>
            </w:pPr>
            <w:r>
              <w:t>77</w:t>
            </w:r>
          </w:p>
        </w:tc>
        <w:tc>
          <w:tcPr>
            <w:tcW w:w="992" w:type="dxa"/>
            <w:vAlign w:val="bottom"/>
          </w:tcPr>
          <w:p w14:paraId="52D06345" w14:textId="10DA8288" w:rsidR="00841296" w:rsidRDefault="00841296" w:rsidP="002817B8">
            <w:pPr>
              <w:pStyle w:val="TblBdy"/>
              <w:tabs>
                <w:tab w:val="decimal" w:pos="459"/>
              </w:tabs>
              <w:rPr>
                <w:i/>
                <w:iCs/>
                <w:sz w:val="20"/>
                <w:szCs w:val="20"/>
                <w:lang w:val="en-GB"/>
              </w:rPr>
            </w:pPr>
            <w:r>
              <w:t>-379</w:t>
            </w:r>
          </w:p>
        </w:tc>
        <w:tc>
          <w:tcPr>
            <w:tcW w:w="992" w:type="dxa"/>
            <w:vAlign w:val="bottom"/>
          </w:tcPr>
          <w:p w14:paraId="1F7D28F5" w14:textId="29CE5687" w:rsidR="00841296" w:rsidRDefault="00841296" w:rsidP="002817B8">
            <w:pPr>
              <w:pStyle w:val="TblBdy"/>
              <w:tabs>
                <w:tab w:val="decimal" w:pos="459"/>
              </w:tabs>
              <w:rPr>
                <w:i/>
                <w:iCs/>
                <w:sz w:val="20"/>
                <w:szCs w:val="20"/>
                <w:lang w:val="en-GB"/>
              </w:rPr>
            </w:pPr>
            <w:r>
              <w:t>-122.91</w:t>
            </w:r>
          </w:p>
        </w:tc>
        <w:tc>
          <w:tcPr>
            <w:tcW w:w="992" w:type="dxa"/>
            <w:vAlign w:val="bottom"/>
          </w:tcPr>
          <w:p w14:paraId="1F98FF25" w14:textId="6BDA3894" w:rsidR="00841296" w:rsidRDefault="00841296" w:rsidP="002817B8">
            <w:pPr>
              <w:pStyle w:val="TblBdy"/>
              <w:tabs>
                <w:tab w:val="decimal" w:pos="459"/>
              </w:tabs>
              <w:rPr>
                <w:i/>
                <w:iCs/>
                <w:sz w:val="20"/>
                <w:szCs w:val="20"/>
                <w:lang w:val="en-GB"/>
              </w:rPr>
            </w:pPr>
            <w:r>
              <w:t>-124.91</w:t>
            </w:r>
          </w:p>
        </w:tc>
        <w:tc>
          <w:tcPr>
            <w:tcW w:w="709" w:type="dxa"/>
            <w:vAlign w:val="bottom"/>
          </w:tcPr>
          <w:p w14:paraId="4B80F480"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2D30A5F9" w14:textId="77777777" w:rsidR="00841296" w:rsidRDefault="00841296" w:rsidP="00906C58">
            <w:pPr>
              <w:pStyle w:val="TblBdy"/>
            </w:pPr>
            <w:r>
              <w:t>yes</w:t>
            </w:r>
          </w:p>
        </w:tc>
      </w:tr>
      <w:tr w:rsidR="00CA657A" w14:paraId="693FEBB5" w14:textId="77777777" w:rsidTr="00E03630">
        <w:tc>
          <w:tcPr>
            <w:tcW w:w="993" w:type="dxa"/>
            <w:vAlign w:val="bottom"/>
          </w:tcPr>
          <w:p w14:paraId="6ACFEF79" w14:textId="77777777" w:rsidR="00841296" w:rsidRDefault="00841296" w:rsidP="00906C58">
            <w:pPr>
              <w:pStyle w:val="TblBdy"/>
            </w:pPr>
            <w:r>
              <w:t>LY2810</w:t>
            </w:r>
          </w:p>
        </w:tc>
        <w:tc>
          <w:tcPr>
            <w:tcW w:w="708" w:type="dxa"/>
            <w:vAlign w:val="bottom"/>
          </w:tcPr>
          <w:p w14:paraId="4622F010" w14:textId="77777777" w:rsidR="00841296" w:rsidRDefault="00841296" w:rsidP="00906C58">
            <w:pPr>
              <w:pStyle w:val="TblBdy"/>
            </w:pPr>
            <w:r>
              <w:t>20</w:t>
            </w:r>
          </w:p>
        </w:tc>
        <w:tc>
          <w:tcPr>
            <w:tcW w:w="993" w:type="dxa"/>
            <w:vAlign w:val="bottom"/>
          </w:tcPr>
          <w:p w14:paraId="4560806F" w14:textId="77777777" w:rsidR="00841296" w:rsidRDefault="00841296" w:rsidP="00906C58">
            <w:pPr>
              <w:pStyle w:val="TblBdy"/>
            </w:pPr>
            <w:r>
              <w:t>2646418</w:t>
            </w:r>
          </w:p>
        </w:tc>
        <w:tc>
          <w:tcPr>
            <w:tcW w:w="992" w:type="dxa"/>
            <w:vAlign w:val="bottom"/>
          </w:tcPr>
          <w:p w14:paraId="222C0E5F" w14:textId="77777777" w:rsidR="00841296" w:rsidRDefault="00841296" w:rsidP="00906C58">
            <w:pPr>
              <w:pStyle w:val="TblBdy"/>
            </w:pPr>
            <w:r>
              <w:t>2364339</w:t>
            </w:r>
          </w:p>
        </w:tc>
        <w:tc>
          <w:tcPr>
            <w:tcW w:w="850" w:type="dxa"/>
            <w:vAlign w:val="bottom"/>
          </w:tcPr>
          <w:p w14:paraId="0F302982" w14:textId="77777777" w:rsidR="00841296" w:rsidRDefault="00841296" w:rsidP="002817B8">
            <w:pPr>
              <w:pStyle w:val="TblBdy"/>
              <w:tabs>
                <w:tab w:val="decimal" w:pos="317"/>
              </w:tabs>
              <w:rPr>
                <w:i/>
                <w:iCs/>
                <w:sz w:val="20"/>
                <w:szCs w:val="20"/>
                <w:lang w:val="en-GB"/>
              </w:rPr>
            </w:pPr>
            <w:r>
              <w:t>658</w:t>
            </w:r>
          </w:p>
        </w:tc>
        <w:tc>
          <w:tcPr>
            <w:tcW w:w="993" w:type="dxa"/>
            <w:vAlign w:val="bottom"/>
          </w:tcPr>
          <w:p w14:paraId="45B50F48" w14:textId="77777777" w:rsidR="00841296" w:rsidRDefault="00841296" w:rsidP="002817B8">
            <w:pPr>
              <w:pStyle w:val="TblBdy"/>
              <w:tabs>
                <w:tab w:val="decimal" w:pos="459"/>
              </w:tabs>
              <w:rPr>
                <w:i/>
                <w:iCs/>
                <w:sz w:val="20"/>
                <w:szCs w:val="20"/>
                <w:lang w:val="en-GB"/>
              </w:rPr>
            </w:pPr>
            <w:r>
              <w:t>77</w:t>
            </w:r>
          </w:p>
        </w:tc>
        <w:tc>
          <w:tcPr>
            <w:tcW w:w="992" w:type="dxa"/>
            <w:vAlign w:val="bottom"/>
          </w:tcPr>
          <w:p w14:paraId="4E1819B1" w14:textId="2DB9872B" w:rsidR="00841296" w:rsidRDefault="00841296" w:rsidP="002817B8">
            <w:pPr>
              <w:pStyle w:val="TblBdy"/>
              <w:tabs>
                <w:tab w:val="decimal" w:pos="459"/>
              </w:tabs>
              <w:rPr>
                <w:i/>
                <w:iCs/>
                <w:sz w:val="20"/>
                <w:szCs w:val="20"/>
                <w:lang w:val="en-GB"/>
              </w:rPr>
            </w:pPr>
            <w:r>
              <w:t>-581</w:t>
            </w:r>
          </w:p>
        </w:tc>
        <w:tc>
          <w:tcPr>
            <w:tcW w:w="992" w:type="dxa"/>
            <w:vAlign w:val="bottom"/>
          </w:tcPr>
          <w:p w14:paraId="0D9E81A8" w14:textId="41834AC6" w:rsidR="00841296" w:rsidRDefault="00841296" w:rsidP="002817B8">
            <w:pPr>
              <w:pStyle w:val="TblBdy"/>
              <w:tabs>
                <w:tab w:val="decimal" w:pos="459"/>
              </w:tabs>
              <w:rPr>
                <w:i/>
                <w:iCs/>
                <w:sz w:val="20"/>
                <w:szCs w:val="20"/>
                <w:lang w:val="en-GB"/>
              </w:rPr>
            </w:pPr>
            <w:r>
              <w:t>-472.35</w:t>
            </w:r>
          </w:p>
        </w:tc>
        <w:tc>
          <w:tcPr>
            <w:tcW w:w="992" w:type="dxa"/>
            <w:vAlign w:val="bottom"/>
          </w:tcPr>
          <w:p w14:paraId="14E0C228" w14:textId="64D852B6" w:rsidR="00841296" w:rsidRDefault="00841296" w:rsidP="002817B8">
            <w:pPr>
              <w:pStyle w:val="TblBdy"/>
              <w:tabs>
                <w:tab w:val="decimal" w:pos="459"/>
              </w:tabs>
              <w:rPr>
                <w:i/>
                <w:iCs/>
                <w:sz w:val="20"/>
                <w:szCs w:val="20"/>
                <w:lang w:val="en-GB"/>
              </w:rPr>
            </w:pPr>
            <w:r>
              <w:t>-521.43</w:t>
            </w:r>
          </w:p>
        </w:tc>
        <w:tc>
          <w:tcPr>
            <w:tcW w:w="709" w:type="dxa"/>
            <w:vAlign w:val="bottom"/>
          </w:tcPr>
          <w:p w14:paraId="0D852DE2"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493DF72A" w14:textId="77777777" w:rsidR="00841296" w:rsidRDefault="00841296" w:rsidP="00906C58">
            <w:pPr>
              <w:pStyle w:val="TblBdy"/>
            </w:pPr>
            <w:r>
              <w:t>yes</w:t>
            </w:r>
          </w:p>
        </w:tc>
      </w:tr>
      <w:tr w:rsidR="00CA657A" w14:paraId="76F7043D" w14:textId="77777777" w:rsidTr="00E03630">
        <w:tc>
          <w:tcPr>
            <w:tcW w:w="993" w:type="dxa"/>
            <w:vAlign w:val="bottom"/>
          </w:tcPr>
          <w:p w14:paraId="54427CB5" w14:textId="77777777" w:rsidR="00841296" w:rsidRDefault="00841296" w:rsidP="00906C58">
            <w:pPr>
              <w:pStyle w:val="TblBdy"/>
            </w:pPr>
            <w:r>
              <w:t>105220</w:t>
            </w:r>
          </w:p>
        </w:tc>
        <w:tc>
          <w:tcPr>
            <w:tcW w:w="708" w:type="dxa"/>
            <w:vAlign w:val="bottom"/>
          </w:tcPr>
          <w:p w14:paraId="15B7128F" w14:textId="77777777" w:rsidR="00841296" w:rsidRDefault="00841296" w:rsidP="00906C58">
            <w:pPr>
              <w:pStyle w:val="TblBdy"/>
            </w:pPr>
            <w:r>
              <w:t>18</w:t>
            </w:r>
          </w:p>
        </w:tc>
        <w:tc>
          <w:tcPr>
            <w:tcW w:w="993" w:type="dxa"/>
            <w:vAlign w:val="bottom"/>
          </w:tcPr>
          <w:p w14:paraId="2B4FB385" w14:textId="77777777" w:rsidR="00841296" w:rsidRDefault="00841296" w:rsidP="00906C58">
            <w:pPr>
              <w:pStyle w:val="TblBdy"/>
            </w:pPr>
            <w:r>
              <w:t>2646432</w:t>
            </w:r>
          </w:p>
        </w:tc>
        <w:tc>
          <w:tcPr>
            <w:tcW w:w="992" w:type="dxa"/>
            <w:vAlign w:val="bottom"/>
          </w:tcPr>
          <w:p w14:paraId="2BA6B84E" w14:textId="77777777" w:rsidR="00841296" w:rsidRDefault="00841296" w:rsidP="00906C58">
            <w:pPr>
              <w:pStyle w:val="TblBdy"/>
            </w:pPr>
            <w:r>
              <w:t>2327644</w:t>
            </w:r>
          </w:p>
        </w:tc>
        <w:tc>
          <w:tcPr>
            <w:tcW w:w="850" w:type="dxa"/>
            <w:vAlign w:val="bottom"/>
          </w:tcPr>
          <w:p w14:paraId="35F94AA6" w14:textId="77777777" w:rsidR="00841296" w:rsidRDefault="00841296" w:rsidP="002817B8">
            <w:pPr>
              <w:pStyle w:val="TblBdy"/>
              <w:tabs>
                <w:tab w:val="decimal" w:pos="317"/>
              </w:tabs>
              <w:rPr>
                <w:i/>
                <w:iCs/>
                <w:sz w:val="20"/>
                <w:szCs w:val="20"/>
                <w:lang w:val="en-GB"/>
              </w:rPr>
            </w:pPr>
            <w:r>
              <w:t>329</w:t>
            </w:r>
          </w:p>
        </w:tc>
        <w:tc>
          <w:tcPr>
            <w:tcW w:w="993" w:type="dxa"/>
            <w:vAlign w:val="bottom"/>
          </w:tcPr>
          <w:p w14:paraId="37B192A1" w14:textId="77777777" w:rsidR="00841296" w:rsidRDefault="00841296" w:rsidP="002817B8">
            <w:pPr>
              <w:pStyle w:val="TblBdy"/>
              <w:tabs>
                <w:tab w:val="decimal" w:pos="459"/>
              </w:tabs>
              <w:rPr>
                <w:i/>
                <w:iCs/>
                <w:sz w:val="20"/>
                <w:szCs w:val="20"/>
                <w:lang w:val="en-GB"/>
              </w:rPr>
            </w:pPr>
            <w:r>
              <w:t>27.7</w:t>
            </w:r>
          </w:p>
        </w:tc>
        <w:tc>
          <w:tcPr>
            <w:tcW w:w="992" w:type="dxa"/>
            <w:vAlign w:val="bottom"/>
          </w:tcPr>
          <w:p w14:paraId="3252F98A" w14:textId="59EA0694" w:rsidR="00841296" w:rsidRDefault="00841296" w:rsidP="002817B8">
            <w:pPr>
              <w:pStyle w:val="TblBdy"/>
              <w:tabs>
                <w:tab w:val="decimal" w:pos="459"/>
              </w:tabs>
              <w:rPr>
                <w:i/>
                <w:iCs/>
                <w:sz w:val="20"/>
                <w:szCs w:val="20"/>
                <w:lang w:val="en-GB"/>
              </w:rPr>
            </w:pPr>
            <w:r>
              <w:t>-301.3</w:t>
            </w:r>
          </w:p>
        </w:tc>
        <w:tc>
          <w:tcPr>
            <w:tcW w:w="992" w:type="dxa"/>
            <w:vAlign w:val="bottom"/>
          </w:tcPr>
          <w:p w14:paraId="343BEED0" w14:textId="020B3C47" w:rsidR="00841296" w:rsidRDefault="00841296" w:rsidP="002817B8">
            <w:pPr>
              <w:pStyle w:val="TblBdy"/>
              <w:tabs>
                <w:tab w:val="decimal" w:pos="459"/>
              </w:tabs>
              <w:rPr>
                <w:i/>
                <w:iCs/>
                <w:sz w:val="20"/>
                <w:szCs w:val="20"/>
                <w:lang w:val="en-GB"/>
              </w:rPr>
            </w:pPr>
            <w:r>
              <w:t>-223.96</w:t>
            </w:r>
          </w:p>
        </w:tc>
        <w:tc>
          <w:tcPr>
            <w:tcW w:w="992" w:type="dxa"/>
            <w:vAlign w:val="bottom"/>
          </w:tcPr>
          <w:p w14:paraId="7A456691" w14:textId="04142179" w:rsidR="00841296" w:rsidRDefault="00841296" w:rsidP="002817B8">
            <w:pPr>
              <w:pStyle w:val="TblBdy"/>
              <w:tabs>
                <w:tab w:val="decimal" w:pos="459"/>
              </w:tabs>
              <w:rPr>
                <w:i/>
                <w:iCs/>
                <w:sz w:val="20"/>
                <w:szCs w:val="20"/>
                <w:lang w:val="en-GB"/>
              </w:rPr>
            </w:pPr>
            <w:r>
              <w:t>-225.96</w:t>
            </w:r>
          </w:p>
        </w:tc>
        <w:tc>
          <w:tcPr>
            <w:tcW w:w="709" w:type="dxa"/>
            <w:vAlign w:val="bottom"/>
          </w:tcPr>
          <w:p w14:paraId="537CD40B"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76DF7E23" w14:textId="77777777" w:rsidR="00841296" w:rsidRDefault="00841296" w:rsidP="00906C58">
            <w:pPr>
              <w:pStyle w:val="TblBdy"/>
            </w:pPr>
            <w:r>
              <w:t>yes</w:t>
            </w:r>
          </w:p>
        </w:tc>
      </w:tr>
      <w:tr w:rsidR="00CA657A" w14:paraId="4B94CDF7" w14:textId="77777777" w:rsidTr="00E03630">
        <w:tc>
          <w:tcPr>
            <w:tcW w:w="993" w:type="dxa"/>
            <w:vAlign w:val="bottom"/>
          </w:tcPr>
          <w:p w14:paraId="7D6A9E5A" w14:textId="77777777" w:rsidR="00841296" w:rsidRDefault="00841296" w:rsidP="00906C58">
            <w:pPr>
              <w:pStyle w:val="TblBdy"/>
            </w:pPr>
            <w:r>
              <w:t>TS36</w:t>
            </w:r>
          </w:p>
        </w:tc>
        <w:tc>
          <w:tcPr>
            <w:tcW w:w="708" w:type="dxa"/>
            <w:vAlign w:val="bottom"/>
          </w:tcPr>
          <w:p w14:paraId="7E49EF2F" w14:textId="77777777" w:rsidR="00841296" w:rsidRDefault="00841296" w:rsidP="00906C58">
            <w:pPr>
              <w:pStyle w:val="TblBdy"/>
            </w:pPr>
            <w:r>
              <w:t>23</w:t>
            </w:r>
          </w:p>
        </w:tc>
        <w:tc>
          <w:tcPr>
            <w:tcW w:w="993" w:type="dxa"/>
            <w:vAlign w:val="bottom"/>
          </w:tcPr>
          <w:p w14:paraId="7569CE17" w14:textId="77777777" w:rsidR="00841296" w:rsidRDefault="00841296" w:rsidP="00906C58">
            <w:pPr>
              <w:pStyle w:val="TblBdy"/>
            </w:pPr>
            <w:r>
              <w:t>2647000</w:t>
            </w:r>
          </w:p>
        </w:tc>
        <w:tc>
          <w:tcPr>
            <w:tcW w:w="992" w:type="dxa"/>
            <w:vAlign w:val="bottom"/>
          </w:tcPr>
          <w:p w14:paraId="77143779" w14:textId="77777777" w:rsidR="00841296" w:rsidRDefault="00841296" w:rsidP="00906C58">
            <w:pPr>
              <w:pStyle w:val="TblBdy"/>
            </w:pPr>
            <w:r>
              <w:t>2372700</w:t>
            </w:r>
          </w:p>
        </w:tc>
        <w:tc>
          <w:tcPr>
            <w:tcW w:w="850" w:type="dxa"/>
            <w:vAlign w:val="bottom"/>
          </w:tcPr>
          <w:p w14:paraId="5DA1052E" w14:textId="77777777" w:rsidR="00841296" w:rsidRDefault="00841296" w:rsidP="002817B8">
            <w:pPr>
              <w:pStyle w:val="TblBdy"/>
              <w:tabs>
                <w:tab w:val="decimal" w:pos="317"/>
              </w:tabs>
              <w:rPr>
                <w:i/>
                <w:iCs/>
                <w:sz w:val="20"/>
                <w:szCs w:val="20"/>
                <w:lang w:val="en-GB"/>
              </w:rPr>
            </w:pPr>
            <w:r>
              <w:t>743</w:t>
            </w:r>
          </w:p>
        </w:tc>
        <w:tc>
          <w:tcPr>
            <w:tcW w:w="993" w:type="dxa"/>
            <w:vAlign w:val="bottom"/>
          </w:tcPr>
          <w:p w14:paraId="0550A908" w14:textId="77777777" w:rsidR="00841296" w:rsidRDefault="00841296" w:rsidP="002817B8">
            <w:pPr>
              <w:pStyle w:val="TblBdy"/>
              <w:tabs>
                <w:tab w:val="decimal" w:pos="459"/>
              </w:tabs>
              <w:rPr>
                <w:i/>
                <w:iCs/>
                <w:sz w:val="20"/>
                <w:szCs w:val="20"/>
                <w:lang w:val="en-GB"/>
              </w:rPr>
            </w:pPr>
            <w:r>
              <w:t>29</w:t>
            </w:r>
          </w:p>
        </w:tc>
        <w:tc>
          <w:tcPr>
            <w:tcW w:w="992" w:type="dxa"/>
            <w:vAlign w:val="bottom"/>
          </w:tcPr>
          <w:p w14:paraId="027139EE" w14:textId="1354E2D9" w:rsidR="00841296" w:rsidRDefault="00841296" w:rsidP="002817B8">
            <w:pPr>
              <w:pStyle w:val="TblBdy"/>
              <w:tabs>
                <w:tab w:val="decimal" w:pos="459"/>
              </w:tabs>
              <w:rPr>
                <w:i/>
                <w:iCs/>
                <w:sz w:val="20"/>
                <w:szCs w:val="20"/>
                <w:lang w:val="en-GB"/>
              </w:rPr>
            </w:pPr>
            <w:r>
              <w:t>-714</w:t>
            </w:r>
          </w:p>
        </w:tc>
        <w:tc>
          <w:tcPr>
            <w:tcW w:w="992" w:type="dxa"/>
            <w:vAlign w:val="bottom"/>
          </w:tcPr>
          <w:p w14:paraId="4CC7FE68" w14:textId="3A8F58AB" w:rsidR="00841296" w:rsidRDefault="00841296" w:rsidP="002817B8">
            <w:pPr>
              <w:pStyle w:val="TblBdy"/>
              <w:tabs>
                <w:tab w:val="decimal" w:pos="459"/>
              </w:tabs>
              <w:rPr>
                <w:i/>
                <w:iCs/>
                <w:sz w:val="20"/>
                <w:szCs w:val="20"/>
                <w:lang w:val="en-GB"/>
              </w:rPr>
            </w:pPr>
            <w:r>
              <w:t>-717.22</w:t>
            </w:r>
          </w:p>
        </w:tc>
        <w:tc>
          <w:tcPr>
            <w:tcW w:w="992" w:type="dxa"/>
            <w:vAlign w:val="bottom"/>
          </w:tcPr>
          <w:p w14:paraId="2F77B64C" w14:textId="28496B68" w:rsidR="00841296" w:rsidRDefault="00841296" w:rsidP="002817B8">
            <w:pPr>
              <w:pStyle w:val="TblBdy"/>
              <w:tabs>
                <w:tab w:val="decimal" w:pos="459"/>
              </w:tabs>
              <w:rPr>
                <w:i/>
                <w:iCs/>
                <w:sz w:val="20"/>
                <w:szCs w:val="20"/>
                <w:lang w:val="en-GB"/>
              </w:rPr>
            </w:pPr>
            <w:r>
              <w:t>-1217.2</w:t>
            </w:r>
          </w:p>
        </w:tc>
        <w:tc>
          <w:tcPr>
            <w:tcW w:w="709" w:type="dxa"/>
            <w:vAlign w:val="bottom"/>
          </w:tcPr>
          <w:p w14:paraId="1E995C46"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7C75BB06" w14:textId="77777777" w:rsidR="00841296" w:rsidRDefault="00841296" w:rsidP="00906C58">
            <w:pPr>
              <w:pStyle w:val="TblBdy"/>
            </w:pPr>
            <w:r>
              <w:t>yes</w:t>
            </w:r>
          </w:p>
        </w:tc>
      </w:tr>
      <w:tr w:rsidR="00CA657A" w14:paraId="38A848BA" w14:textId="77777777" w:rsidTr="00E03630">
        <w:tc>
          <w:tcPr>
            <w:tcW w:w="993" w:type="dxa"/>
            <w:vAlign w:val="bottom"/>
          </w:tcPr>
          <w:p w14:paraId="26AE4F14" w14:textId="77777777" w:rsidR="00841296" w:rsidRDefault="00841296" w:rsidP="00906C58">
            <w:pPr>
              <w:pStyle w:val="TblBdy"/>
            </w:pPr>
            <w:r>
              <w:t>LY2269</w:t>
            </w:r>
          </w:p>
        </w:tc>
        <w:tc>
          <w:tcPr>
            <w:tcW w:w="708" w:type="dxa"/>
            <w:vAlign w:val="bottom"/>
          </w:tcPr>
          <w:p w14:paraId="081C7DA6" w14:textId="77777777" w:rsidR="00841296" w:rsidRDefault="00841296" w:rsidP="00906C58">
            <w:pPr>
              <w:pStyle w:val="TblBdy"/>
            </w:pPr>
            <w:r>
              <w:t>14</w:t>
            </w:r>
          </w:p>
        </w:tc>
        <w:tc>
          <w:tcPr>
            <w:tcW w:w="993" w:type="dxa"/>
            <w:vAlign w:val="bottom"/>
          </w:tcPr>
          <w:p w14:paraId="480CF271" w14:textId="77777777" w:rsidR="00841296" w:rsidRDefault="00841296" w:rsidP="00906C58">
            <w:pPr>
              <w:pStyle w:val="TblBdy"/>
            </w:pPr>
            <w:r>
              <w:t>2647013</w:t>
            </w:r>
          </w:p>
        </w:tc>
        <w:tc>
          <w:tcPr>
            <w:tcW w:w="992" w:type="dxa"/>
            <w:vAlign w:val="bottom"/>
          </w:tcPr>
          <w:p w14:paraId="33BDA82D" w14:textId="77777777" w:rsidR="00841296" w:rsidRDefault="00841296" w:rsidP="00906C58">
            <w:pPr>
              <w:pStyle w:val="TblBdy"/>
            </w:pPr>
            <w:r>
              <w:t>2368728</w:t>
            </w:r>
          </w:p>
        </w:tc>
        <w:tc>
          <w:tcPr>
            <w:tcW w:w="850" w:type="dxa"/>
            <w:vAlign w:val="bottom"/>
          </w:tcPr>
          <w:p w14:paraId="0DE998FF" w14:textId="77777777" w:rsidR="00841296" w:rsidRDefault="00841296" w:rsidP="002817B8">
            <w:pPr>
              <w:pStyle w:val="TblBdy"/>
              <w:tabs>
                <w:tab w:val="decimal" w:pos="317"/>
              </w:tabs>
              <w:rPr>
                <w:i/>
                <w:iCs/>
                <w:sz w:val="20"/>
                <w:szCs w:val="20"/>
                <w:lang w:val="en-GB"/>
              </w:rPr>
            </w:pPr>
            <w:r>
              <w:t>403</w:t>
            </w:r>
          </w:p>
        </w:tc>
        <w:tc>
          <w:tcPr>
            <w:tcW w:w="993" w:type="dxa"/>
            <w:vAlign w:val="bottom"/>
          </w:tcPr>
          <w:p w14:paraId="559F2F86" w14:textId="77777777" w:rsidR="00841296" w:rsidRDefault="00841296" w:rsidP="002817B8">
            <w:pPr>
              <w:pStyle w:val="TblBdy"/>
              <w:tabs>
                <w:tab w:val="decimal" w:pos="459"/>
              </w:tabs>
              <w:rPr>
                <w:i/>
                <w:iCs/>
                <w:sz w:val="20"/>
                <w:szCs w:val="20"/>
                <w:lang w:val="en-GB"/>
              </w:rPr>
            </w:pPr>
            <w:r>
              <w:t>44.36</w:t>
            </w:r>
          </w:p>
        </w:tc>
        <w:tc>
          <w:tcPr>
            <w:tcW w:w="992" w:type="dxa"/>
            <w:vAlign w:val="bottom"/>
          </w:tcPr>
          <w:p w14:paraId="56EF0D0E" w14:textId="23AA3752" w:rsidR="00841296" w:rsidRDefault="00841296" w:rsidP="002817B8">
            <w:pPr>
              <w:pStyle w:val="TblBdy"/>
              <w:tabs>
                <w:tab w:val="decimal" w:pos="459"/>
              </w:tabs>
              <w:rPr>
                <w:i/>
                <w:iCs/>
                <w:sz w:val="20"/>
                <w:szCs w:val="20"/>
                <w:lang w:val="en-GB"/>
              </w:rPr>
            </w:pPr>
            <w:r>
              <w:t>-358.64</w:t>
            </w:r>
          </w:p>
        </w:tc>
        <w:tc>
          <w:tcPr>
            <w:tcW w:w="992" w:type="dxa"/>
            <w:vAlign w:val="bottom"/>
          </w:tcPr>
          <w:p w14:paraId="2BD4C913" w14:textId="541903A7" w:rsidR="00841296" w:rsidRDefault="00841296" w:rsidP="002817B8">
            <w:pPr>
              <w:pStyle w:val="TblBdy"/>
              <w:tabs>
                <w:tab w:val="decimal" w:pos="459"/>
              </w:tabs>
              <w:rPr>
                <w:i/>
                <w:iCs/>
                <w:sz w:val="20"/>
                <w:szCs w:val="20"/>
                <w:lang w:val="en-GB"/>
              </w:rPr>
            </w:pPr>
            <w:r>
              <w:t>-331.64</w:t>
            </w:r>
          </w:p>
        </w:tc>
        <w:tc>
          <w:tcPr>
            <w:tcW w:w="992" w:type="dxa"/>
            <w:vAlign w:val="bottom"/>
          </w:tcPr>
          <w:p w14:paraId="1D32A277" w14:textId="5EAE06B7" w:rsidR="00841296" w:rsidRDefault="00841296" w:rsidP="002817B8">
            <w:pPr>
              <w:pStyle w:val="TblBdy"/>
              <w:tabs>
                <w:tab w:val="decimal" w:pos="459"/>
              </w:tabs>
              <w:rPr>
                <w:i/>
                <w:iCs/>
                <w:sz w:val="20"/>
                <w:szCs w:val="20"/>
                <w:lang w:val="en-GB"/>
              </w:rPr>
            </w:pPr>
            <w:r>
              <w:t>-408.88</w:t>
            </w:r>
          </w:p>
        </w:tc>
        <w:tc>
          <w:tcPr>
            <w:tcW w:w="709" w:type="dxa"/>
            <w:vAlign w:val="bottom"/>
          </w:tcPr>
          <w:p w14:paraId="3A8F6A6D"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2AF29E1B" w14:textId="77777777" w:rsidR="00841296" w:rsidRDefault="00841296" w:rsidP="00906C58">
            <w:pPr>
              <w:pStyle w:val="TblBdy"/>
            </w:pPr>
            <w:r>
              <w:t>no</w:t>
            </w:r>
          </w:p>
        </w:tc>
      </w:tr>
      <w:tr w:rsidR="00CA657A" w14:paraId="7B36E339" w14:textId="77777777" w:rsidTr="00E03630">
        <w:tc>
          <w:tcPr>
            <w:tcW w:w="993" w:type="dxa"/>
            <w:vAlign w:val="bottom"/>
          </w:tcPr>
          <w:p w14:paraId="2AFAD606" w14:textId="77777777" w:rsidR="00841296" w:rsidRDefault="00841296" w:rsidP="00906C58">
            <w:pPr>
              <w:pStyle w:val="TblBdy"/>
            </w:pPr>
            <w:r>
              <w:t>TN24</w:t>
            </w:r>
          </w:p>
        </w:tc>
        <w:tc>
          <w:tcPr>
            <w:tcW w:w="708" w:type="dxa"/>
            <w:vAlign w:val="bottom"/>
          </w:tcPr>
          <w:p w14:paraId="73F15E79" w14:textId="77777777" w:rsidR="00841296" w:rsidRDefault="00841296" w:rsidP="00906C58">
            <w:pPr>
              <w:pStyle w:val="TblBdy"/>
            </w:pPr>
            <w:r>
              <w:t>30</w:t>
            </w:r>
          </w:p>
        </w:tc>
        <w:tc>
          <w:tcPr>
            <w:tcW w:w="993" w:type="dxa"/>
            <w:vAlign w:val="bottom"/>
          </w:tcPr>
          <w:p w14:paraId="0DC22DF0" w14:textId="77777777" w:rsidR="00841296" w:rsidRDefault="00841296" w:rsidP="00906C58">
            <w:pPr>
              <w:pStyle w:val="TblBdy"/>
            </w:pPr>
            <w:r>
              <w:t>2647139</w:t>
            </w:r>
          </w:p>
        </w:tc>
        <w:tc>
          <w:tcPr>
            <w:tcW w:w="992" w:type="dxa"/>
            <w:vAlign w:val="bottom"/>
          </w:tcPr>
          <w:p w14:paraId="6D690BE7" w14:textId="77777777" w:rsidR="00841296" w:rsidRDefault="00841296" w:rsidP="00906C58">
            <w:pPr>
              <w:pStyle w:val="TblBdy"/>
            </w:pPr>
            <w:r>
              <w:t>2386406</w:t>
            </w:r>
          </w:p>
        </w:tc>
        <w:tc>
          <w:tcPr>
            <w:tcW w:w="850" w:type="dxa"/>
            <w:vAlign w:val="bottom"/>
          </w:tcPr>
          <w:p w14:paraId="71FA9433" w14:textId="77777777" w:rsidR="00841296" w:rsidRDefault="00841296" w:rsidP="002817B8">
            <w:pPr>
              <w:pStyle w:val="TblBdy"/>
              <w:tabs>
                <w:tab w:val="decimal" w:pos="317"/>
              </w:tabs>
              <w:rPr>
                <w:i/>
                <w:iCs/>
                <w:sz w:val="20"/>
                <w:szCs w:val="20"/>
                <w:lang w:val="en-GB"/>
              </w:rPr>
            </w:pPr>
            <w:r>
              <w:t>358</w:t>
            </w:r>
          </w:p>
        </w:tc>
        <w:tc>
          <w:tcPr>
            <w:tcW w:w="993" w:type="dxa"/>
            <w:vAlign w:val="bottom"/>
          </w:tcPr>
          <w:p w14:paraId="35146F53" w14:textId="77777777" w:rsidR="00841296" w:rsidRDefault="00841296" w:rsidP="002817B8">
            <w:pPr>
              <w:pStyle w:val="TblBdy"/>
              <w:tabs>
                <w:tab w:val="decimal" w:pos="459"/>
              </w:tabs>
              <w:rPr>
                <w:i/>
                <w:iCs/>
                <w:sz w:val="20"/>
                <w:szCs w:val="20"/>
                <w:lang w:val="en-GB"/>
              </w:rPr>
            </w:pPr>
            <w:r>
              <w:t>62</w:t>
            </w:r>
          </w:p>
        </w:tc>
        <w:tc>
          <w:tcPr>
            <w:tcW w:w="992" w:type="dxa"/>
            <w:vAlign w:val="bottom"/>
          </w:tcPr>
          <w:p w14:paraId="6BFF944C" w14:textId="55448DA5" w:rsidR="00841296" w:rsidRDefault="00841296" w:rsidP="002817B8">
            <w:pPr>
              <w:pStyle w:val="TblBdy"/>
              <w:tabs>
                <w:tab w:val="decimal" w:pos="459"/>
              </w:tabs>
              <w:rPr>
                <w:i/>
                <w:iCs/>
                <w:sz w:val="20"/>
                <w:szCs w:val="20"/>
                <w:lang w:val="en-GB"/>
              </w:rPr>
            </w:pPr>
            <w:r>
              <w:t>-296</w:t>
            </w:r>
          </w:p>
        </w:tc>
        <w:tc>
          <w:tcPr>
            <w:tcW w:w="992" w:type="dxa"/>
            <w:vAlign w:val="bottom"/>
          </w:tcPr>
          <w:p w14:paraId="46E91CF2" w14:textId="41FAD3C0" w:rsidR="00841296" w:rsidRDefault="00841296" w:rsidP="002817B8">
            <w:pPr>
              <w:pStyle w:val="TblBdy"/>
              <w:tabs>
                <w:tab w:val="decimal" w:pos="459"/>
              </w:tabs>
              <w:rPr>
                <w:i/>
                <w:iCs/>
                <w:sz w:val="20"/>
                <w:szCs w:val="20"/>
                <w:lang w:val="en-GB"/>
              </w:rPr>
            </w:pPr>
            <w:r>
              <w:t>-214.75</w:t>
            </w:r>
          </w:p>
        </w:tc>
        <w:tc>
          <w:tcPr>
            <w:tcW w:w="992" w:type="dxa"/>
            <w:vAlign w:val="bottom"/>
          </w:tcPr>
          <w:p w14:paraId="78085B22" w14:textId="4E9A3A4D" w:rsidR="00841296" w:rsidRDefault="00841296" w:rsidP="002817B8">
            <w:pPr>
              <w:pStyle w:val="TblBdy"/>
              <w:tabs>
                <w:tab w:val="decimal" w:pos="459"/>
              </w:tabs>
              <w:rPr>
                <w:i/>
                <w:iCs/>
                <w:sz w:val="20"/>
                <w:szCs w:val="20"/>
                <w:lang w:val="en-GB"/>
              </w:rPr>
            </w:pPr>
            <w:r>
              <w:t>-414.75</w:t>
            </w:r>
          </w:p>
        </w:tc>
        <w:tc>
          <w:tcPr>
            <w:tcW w:w="709" w:type="dxa"/>
            <w:vAlign w:val="bottom"/>
          </w:tcPr>
          <w:p w14:paraId="739D24C7" w14:textId="77777777" w:rsidR="00841296" w:rsidRDefault="00841296" w:rsidP="002817B8">
            <w:pPr>
              <w:pStyle w:val="TblBdy"/>
              <w:tabs>
                <w:tab w:val="decimal" w:pos="318"/>
              </w:tabs>
              <w:rPr>
                <w:i/>
                <w:iCs/>
                <w:sz w:val="20"/>
                <w:szCs w:val="20"/>
                <w:lang w:val="en-GB"/>
              </w:rPr>
            </w:pPr>
            <w:r>
              <w:t>30</w:t>
            </w:r>
          </w:p>
        </w:tc>
        <w:tc>
          <w:tcPr>
            <w:tcW w:w="567" w:type="dxa"/>
            <w:vAlign w:val="bottom"/>
          </w:tcPr>
          <w:p w14:paraId="6E98E931" w14:textId="77777777" w:rsidR="00841296" w:rsidRDefault="00841296" w:rsidP="00906C58">
            <w:pPr>
              <w:pStyle w:val="TblBdy"/>
            </w:pPr>
            <w:r>
              <w:t>no</w:t>
            </w:r>
          </w:p>
        </w:tc>
      </w:tr>
      <w:tr w:rsidR="00CA657A" w14:paraId="0AE575A0" w14:textId="77777777" w:rsidTr="00E03630">
        <w:tc>
          <w:tcPr>
            <w:tcW w:w="993" w:type="dxa"/>
            <w:vAlign w:val="bottom"/>
          </w:tcPr>
          <w:p w14:paraId="03B80D9A" w14:textId="77777777" w:rsidR="00841296" w:rsidRDefault="00841296" w:rsidP="00906C58">
            <w:pPr>
              <w:pStyle w:val="TblBdy"/>
            </w:pPr>
            <w:r>
              <w:t>R330</w:t>
            </w:r>
          </w:p>
        </w:tc>
        <w:tc>
          <w:tcPr>
            <w:tcW w:w="708" w:type="dxa"/>
            <w:vAlign w:val="bottom"/>
          </w:tcPr>
          <w:p w14:paraId="46EE8537" w14:textId="77777777" w:rsidR="00841296" w:rsidRDefault="00841296" w:rsidP="00906C58">
            <w:pPr>
              <w:pStyle w:val="TblBdy"/>
            </w:pPr>
            <w:r>
              <w:t>23</w:t>
            </w:r>
          </w:p>
        </w:tc>
        <w:tc>
          <w:tcPr>
            <w:tcW w:w="993" w:type="dxa"/>
            <w:vAlign w:val="bottom"/>
          </w:tcPr>
          <w:p w14:paraId="477978A1" w14:textId="77777777" w:rsidR="00841296" w:rsidRDefault="00841296" w:rsidP="00906C58">
            <w:pPr>
              <w:pStyle w:val="TblBdy"/>
            </w:pPr>
            <w:r>
              <w:t>2647174</w:t>
            </w:r>
          </w:p>
        </w:tc>
        <w:tc>
          <w:tcPr>
            <w:tcW w:w="992" w:type="dxa"/>
            <w:vAlign w:val="bottom"/>
          </w:tcPr>
          <w:p w14:paraId="1A1596AD" w14:textId="77777777" w:rsidR="00841296" w:rsidRDefault="00841296" w:rsidP="00906C58">
            <w:pPr>
              <w:pStyle w:val="TblBdy"/>
            </w:pPr>
            <w:r>
              <w:t>2361701</w:t>
            </w:r>
          </w:p>
        </w:tc>
        <w:tc>
          <w:tcPr>
            <w:tcW w:w="850" w:type="dxa"/>
            <w:vAlign w:val="bottom"/>
          </w:tcPr>
          <w:p w14:paraId="49422AB0" w14:textId="77777777" w:rsidR="00841296" w:rsidRDefault="00841296" w:rsidP="002817B8">
            <w:pPr>
              <w:pStyle w:val="TblBdy"/>
              <w:tabs>
                <w:tab w:val="decimal" w:pos="317"/>
              </w:tabs>
              <w:rPr>
                <w:i/>
                <w:iCs/>
                <w:sz w:val="20"/>
                <w:szCs w:val="20"/>
                <w:lang w:val="en-GB"/>
              </w:rPr>
            </w:pPr>
            <w:r>
              <w:t>665</w:t>
            </w:r>
          </w:p>
        </w:tc>
        <w:tc>
          <w:tcPr>
            <w:tcW w:w="993" w:type="dxa"/>
            <w:vAlign w:val="bottom"/>
          </w:tcPr>
          <w:p w14:paraId="0A6C727D" w14:textId="77777777" w:rsidR="00841296" w:rsidRDefault="00841296" w:rsidP="002817B8">
            <w:pPr>
              <w:pStyle w:val="TblBdy"/>
              <w:tabs>
                <w:tab w:val="decimal" w:pos="459"/>
              </w:tabs>
              <w:rPr>
                <w:i/>
                <w:iCs/>
                <w:sz w:val="20"/>
                <w:szCs w:val="20"/>
                <w:lang w:val="en-GB"/>
              </w:rPr>
            </w:pPr>
            <w:r>
              <w:t>85.25</w:t>
            </w:r>
          </w:p>
        </w:tc>
        <w:tc>
          <w:tcPr>
            <w:tcW w:w="992" w:type="dxa"/>
            <w:vAlign w:val="bottom"/>
          </w:tcPr>
          <w:p w14:paraId="7D70E2FF" w14:textId="0DBB75BD" w:rsidR="00841296" w:rsidRDefault="00841296" w:rsidP="002817B8">
            <w:pPr>
              <w:pStyle w:val="TblBdy"/>
              <w:tabs>
                <w:tab w:val="decimal" w:pos="459"/>
              </w:tabs>
              <w:rPr>
                <w:i/>
                <w:iCs/>
                <w:sz w:val="20"/>
                <w:szCs w:val="20"/>
                <w:lang w:val="en-GB"/>
              </w:rPr>
            </w:pPr>
            <w:r>
              <w:t>-579.75</w:t>
            </w:r>
          </w:p>
        </w:tc>
        <w:tc>
          <w:tcPr>
            <w:tcW w:w="992" w:type="dxa"/>
            <w:vAlign w:val="bottom"/>
          </w:tcPr>
          <w:p w14:paraId="6EC15CAD" w14:textId="6BA09E5C" w:rsidR="00841296" w:rsidRDefault="00841296" w:rsidP="002817B8">
            <w:pPr>
              <w:pStyle w:val="TblBdy"/>
              <w:tabs>
                <w:tab w:val="decimal" w:pos="459"/>
              </w:tabs>
              <w:rPr>
                <w:i/>
                <w:iCs/>
                <w:sz w:val="20"/>
                <w:szCs w:val="20"/>
                <w:lang w:val="en-GB"/>
              </w:rPr>
            </w:pPr>
            <w:r>
              <w:t>-563.82</w:t>
            </w:r>
          </w:p>
        </w:tc>
        <w:tc>
          <w:tcPr>
            <w:tcW w:w="992" w:type="dxa"/>
            <w:vAlign w:val="bottom"/>
          </w:tcPr>
          <w:p w14:paraId="0B0D456C" w14:textId="77777777" w:rsidR="00841296" w:rsidRDefault="00841296" w:rsidP="002817B8">
            <w:pPr>
              <w:pStyle w:val="TblBdy"/>
              <w:tabs>
                <w:tab w:val="decimal" w:pos="459"/>
              </w:tabs>
              <w:rPr>
                <w:i/>
                <w:iCs/>
                <w:sz w:val="20"/>
                <w:szCs w:val="20"/>
                <w:lang w:val="en-GB"/>
              </w:rPr>
            </w:pPr>
            <w:r>
              <w:t>-1063.8</w:t>
            </w:r>
          </w:p>
        </w:tc>
        <w:tc>
          <w:tcPr>
            <w:tcW w:w="709" w:type="dxa"/>
            <w:vAlign w:val="bottom"/>
          </w:tcPr>
          <w:p w14:paraId="172CFB5B"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33B39199" w14:textId="77777777" w:rsidR="00841296" w:rsidRDefault="00841296" w:rsidP="00906C58">
            <w:pPr>
              <w:pStyle w:val="TblBdy"/>
            </w:pPr>
            <w:r>
              <w:t>no</w:t>
            </w:r>
          </w:p>
        </w:tc>
      </w:tr>
      <w:tr w:rsidR="00CA657A" w14:paraId="60E21294" w14:textId="77777777" w:rsidTr="00E03630">
        <w:tc>
          <w:tcPr>
            <w:tcW w:w="993" w:type="dxa"/>
            <w:vAlign w:val="bottom"/>
          </w:tcPr>
          <w:p w14:paraId="1FDE22D7" w14:textId="77777777" w:rsidR="00841296" w:rsidRDefault="00841296" w:rsidP="00906C58">
            <w:pPr>
              <w:pStyle w:val="TblBdy"/>
            </w:pPr>
            <w:r>
              <w:t>TS43</w:t>
            </w:r>
          </w:p>
        </w:tc>
        <w:tc>
          <w:tcPr>
            <w:tcW w:w="708" w:type="dxa"/>
            <w:vAlign w:val="bottom"/>
          </w:tcPr>
          <w:p w14:paraId="27EB4FEC" w14:textId="77777777" w:rsidR="00841296" w:rsidRDefault="00841296" w:rsidP="00906C58">
            <w:pPr>
              <w:pStyle w:val="TblBdy"/>
            </w:pPr>
            <w:r>
              <w:t>20</w:t>
            </w:r>
          </w:p>
        </w:tc>
        <w:tc>
          <w:tcPr>
            <w:tcW w:w="993" w:type="dxa"/>
            <w:vAlign w:val="bottom"/>
          </w:tcPr>
          <w:p w14:paraId="0965E4F5" w14:textId="77777777" w:rsidR="00841296" w:rsidRDefault="00841296" w:rsidP="00906C58">
            <w:pPr>
              <w:pStyle w:val="TblBdy"/>
            </w:pPr>
            <w:r>
              <w:t>2648186</w:t>
            </w:r>
          </w:p>
        </w:tc>
        <w:tc>
          <w:tcPr>
            <w:tcW w:w="992" w:type="dxa"/>
            <w:vAlign w:val="bottom"/>
          </w:tcPr>
          <w:p w14:paraId="250D44C7" w14:textId="77777777" w:rsidR="00841296" w:rsidRDefault="00841296" w:rsidP="00906C58">
            <w:pPr>
              <w:pStyle w:val="TblBdy"/>
            </w:pPr>
            <w:r>
              <w:t>2375355</w:t>
            </w:r>
          </w:p>
        </w:tc>
        <w:tc>
          <w:tcPr>
            <w:tcW w:w="850" w:type="dxa"/>
            <w:vAlign w:val="bottom"/>
          </w:tcPr>
          <w:p w14:paraId="09143B7F" w14:textId="77777777" w:rsidR="00841296" w:rsidRDefault="00841296" w:rsidP="002817B8">
            <w:pPr>
              <w:pStyle w:val="TblBdy"/>
              <w:tabs>
                <w:tab w:val="decimal" w:pos="317"/>
              </w:tabs>
              <w:rPr>
                <w:i/>
                <w:iCs/>
                <w:sz w:val="20"/>
                <w:szCs w:val="20"/>
                <w:lang w:val="en-GB"/>
              </w:rPr>
            </w:pPr>
            <w:r>
              <w:t>644</w:t>
            </w:r>
          </w:p>
        </w:tc>
        <w:tc>
          <w:tcPr>
            <w:tcW w:w="993" w:type="dxa"/>
            <w:vAlign w:val="bottom"/>
          </w:tcPr>
          <w:p w14:paraId="683B2943" w14:textId="77777777" w:rsidR="00841296" w:rsidRDefault="00841296" w:rsidP="002817B8">
            <w:pPr>
              <w:pStyle w:val="TblBdy"/>
              <w:tabs>
                <w:tab w:val="decimal" w:pos="459"/>
              </w:tabs>
              <w:rPr>
                <w:i/>
                <w:iCs/>
                <w:sz w:val="20"/>
                <w:szCs w:val="20"/>
                <w:lang w:val="en-GB"/>
              </w:rPr>
            </w:pPr>
            <w:r>
              <w:t>27.98</w:t>
            </w:r>
          </w:p>
        </w:tc>
        <w:tc>
          <w:tcPr>
            <w:tcW w:w="992" w:type="dxa"/>
            <w:vAlign w:val="bottom"/>
          </w:tcPr>
          <w:p w14:paraId="40AADD09" w14:textId="77777777" w:rsidR="00841296" w:rsidRDefault="00841296" w:rsidP="002817B8">
            <w:pPr>
              <w:pStyle w:val="TblBdy"/>
              <w:tabs>
                <w:tab w:val="decimal" w:pos="459"/>
              </w:tabs>
              <w:rPr>
                <w:i/>
                <w:iCs/>
                <w:sz w:val="20"/>
                <w:szCs w:val="20"/>
                <w:lang w:val="en-GB"/>
              </w:rPr>
            </w:pPr>
            <w:r>
              <w:t>-616.02</w:t>
            </w:r>
          </w:p>
        </w:tc>
        <w:tc>
          <w:tcPr>
            <w:tcW w:w="992" w:type="dxa"/>
            <w:vAlign w:val="bottom"/>
          </w:tcPr>
          <w:p w14:paraId="75EE791C" w14:textId="77777777" w:rsidR="00841296" w:rsidRDefault="00841296" w:rsidP="002817B8">
            <w:pPr>
              <w:pStyle w:val="TblBdy"/>
              <w:tabs>
                <w:tab w:val="decimal" w:pos="459"/>
              </w:tabs>
              <w:rPr>
                <w:i/>
                <w:iCs/>
                <w:sz w:val="20"/>
                <w:szCs w:val="20"/>
                <w:lang w:val="en-GB"/>
              </w:rPr>
            </w:pPr>
            <w:r>
              <w:t>-550.06</w:t>
            </w:r>
          </w:p>
        </w:tc>
        <w:tc>
          <w:tcPr>
            <w:tcW w:w="992" w:type="dxa"/>
            <w:vAlign w:val="bottom"/>
          </w:tcPr>
          <w:p w14:paraId="58A91504" w14:textId="77777777" w:rsidR="00841296" w:rsidRDefault="00841296" w:rsidP="002817B8">
            <w:pPr>
              <w:pStyle w:val="TblBdy"/>
              <w:tabs>
                <w:tab w:val="decimal" w:pos="459"/>
              </w:tabs>
              <w:rPr>
                <w:i/>
                <w:iCs/>
                <w:sz w:val="20"/>
                <w:szCs w:val="20"/>
                <w:lang w:val="en-GB"/>
              </w:rPr>
            </w:pPr>
            <w:r>
              <w:t>-570.42</w:t>
            </w:r>
          </w:p>
        </w:tc>
        <w:tc>
          <w:tcPr>
            <w:tcW w:w="709" w:type="dxa"/>
            <w:vAlign w:val="bottom"/>
          </w:tcPr>
          <w:p w14:paraId="69981F61"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0BF8BFC8" w14:textId="77777777" w:rsidR="00841296" w:rsidRDefault="00841296" w:rsidP="00906C58">
            <w:pPr>
              <w:pStyle w:val="TblBdy"/>
            </w:pPr>
            <w:r>
              <w:t>yes</w:t>
            </w:r>
          </w:p>
        </w:tc>
      </w:tr>
      <w:tr w:rsidR="00CA657A" w14:paraId="7F7AAC2A" w14:textId="77777777" w:rsidTr="00E03630">
        <w:tc>
          <w:tcPr>
            <w:tcW w:w="993" w:type="dxa"/>
            <w:vAlign w:val="bottom"/>
          </w:tcPr>
          <w:p w14:paraId="5BEF9713" w14:textId="77777777" w:rsidR="00841296" w:rsidRDefault="00841296" w:rsidP="00906C58">
            <w:pPr>
              <w:pStyle w:val="TblBdy"/>
            </w:pPr>
            <w:r>
              <w:t>105222</w:t>
            </w:r>
          </w:p>
        </w:tc>
        <w:tc>
          <w:tcPr>
            <w:tcW w:w="708" w:type="dxa"/>
            <w:vAlign w:val="bottom"/>
          </w:tcPr>
          <w:p w14:paraId="11838F8B" w14:textId="77777777" w:rsidR="00841296" w:rsidRDefault="00841296" w:rsidP="00906C58">
            <w:pPr>
              <w:pStyle w:val="TblBdy"/>
            </w:pPr>
            <w:r>
              <w:t>18</w:t>
            </w:r>
          </w:p>
        </w:tc>
        <w:tc>
          <w:tcPr>
            <w:tcW w:w="993" w:type="dxa"/>
            <w:vAlign w:val="bottom"/>
          </w:tcPr>
          <w:p w14:paraId="7F268097" w14:textId="77777777" w:rsidR="00841296" w:rsidRDefault="00841296" w:rsidP="00906C58">
            <w:pPr>
              <w:pStyle w:val="TblBdy"/>
            </w:pPr>
            <w:r>
              <w:t>2648660</w:t>
            </w:r>
          </w:p>
        </w:tc>
        <w:tc>
          <w:tcPr>
            <w:tcW w:w="992" w:type="dxa"/>
            <w:vAlign w:val="bottom"/>
          </w:tcPr>
          <w:p w14:paraId="03200A6F" w14:textId="77777777" w:rsidR="00841296" w:rsidRDefault="00841296" w:rsidP="00906C58">
            <w:pPr>
              <w:pStyle w:val="TblBdy"/>
            </w:pPr>
            <w:r>
              <w:t>2325903</w:t>
            </w:r>
          </w:p>
        </w:tc>
        <w:tc>
          <w:tcPr>
            <w:tcW w:w="850" w:type="dxa"/>
            <w:vAlign w:val="bottom"/>
          </w:tcPr>
          <w:p w14:paraId="7F3CF540" w14:textId="77777777" w:rsidR="00841296" w:rsidRDefault="00841296" w:rsidP="002817B8">
            <w:pPr>
              <w:pStyle w:val="TblBdy"/>
              <w:tabs>
                <w:tab w:val="decimal" w:pos="317"/>
              </w:tabs>
              <w:rPr>
                <w:i/>
                <w:iCs/>
                <w:sz w:val="20"/>
                <w:szCs w:val="20"/>
                <w:lang w:val="en-GB"/>
              </w:rPr>
            </w:pPr>
            <w:r>
              <w:t>318</w:t>
            </w:r>
          </w:p>
        </w:tc>
        <w:tc>
          <w:tcPr>
            <w:tcW w:w="993" w:type="dxa"/>
            <w:vAlign w:val="bottom"/>
          </w:tcPr>
          <w:p w14:paraId="6099898B"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7D3E7C9F" w14:textId="77777777" w:rsidR="00841296" w:rsidRDefault="00841296" w:rsidP="002817B8">
            <w:pPr>
              <w:pStyle w:val="TblBdy"/>
              <w:tabs>
                <w:tab w:val="decimal" w:pos="459"/>
              </w:tabs>
              <w:rPr>
                <w:i/>
                <w:iCs/>
                <w:sz w:val="20"/>
                <w:szCs w:val="20"/>
                <w:lang w:val="en-GB"/>
              </w:rPr>
            </w:pPr>
            <w:r>
              <w:t>-294</w:t>
            </w:r>
          </w:p>
        </w:tc>
        <w:tc>
          <w:tcPr>
            <w:tcW w:w="992" w:type="dxa"/>
            <w:vAlign w:val="bottom"/>
          </w:tcPr>
          <w:p w14:paraId="613FEBE0" w14:textId="77777777" w:rsidR="00841296" w:rsidRDefault="00841296" w:rsidP="002817B8">
            <w:pPr>
              <w:pStyle w:val="TblBdy"/>
              <w:tabs>
                <w:tab w:val="decimal" w:pos="459"/>
              </w:tabs>
              <w:rPr>
                <w:i/>
                <w:iCs/>
                <w:sz w:val="20"/>
                <w:szCs w:val="20"/>
                <w:lang w:val="en-GB"/>
              </w:rPr>
            </w:pPr>
            <w:r>
              <w:t>-173.26</w:t>
            </w:r>
          </w:p>
        </w:tc>
        <w:tc>
          <w:tcPr>
            <w:tcW w:w="992" w:type="dxa"/>
            <w:vAlign w:val="bottom"/>
          </w:tcPr>
          <w:p w14:paraId="6C48E3FD" w14:textId="77777777" w:rsidR="00841296" w:rsidRDefault="00841296" w:rsidP="002817B8">
            <w:pPr>
              <w:pStyle w:val="TblBdy"/>
              <w:tabs>
                <w:tab w:val="decimal" w:pos="459"/>
              </w:tabs>
              <w:rPr>
                <w:i/>
                <w:iCs/>
                <w:sz w:val="20"/>
                <w:szCs w:val="20"/>
                <w:lang w:val="en-GB"/>
              </w:rPr>
            </w:pPr>
            <w:r>
              <w:t>-230.01</w:t>
            </w:r>
          </w:p>
        </w:tc>
        <w:tc>
          <w:tcPr>
            <w:tcW w:w="709" w:type="dxa"/>
            <w:vAlign w:val="bottom"/>
          </w:tcPr>
          <w:p w14:paraId="435F452A"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38ED3799" w14:textId="77777777" w:rsidR="00841296" w:rsidRDefault="00841296" w:rsidP="00906C58">
            <w:pPr>
              <w:pStyle w:val="TblBdy"/>
            </w:pPr>
            <w:r>
              <w:t>yes</w:t>
            </w:r>
          </w:p>
        </w:tc>
      </w:tr>
      <w:tr w:rsidR="00CA657A" w14:paraId="3B9556DB" w14:textId="77777777" w:rsidTr="00E03630">
        <w:tc>
          <w:tcPr>
            <w:tcW w:w="993" w:type="dxa"/>
            <w:vAlign w:val="bottom"/>
          </w:tcPr>
          <w:p w14:paraId="202BC151" w14:textId="77777777" w:rsidR="00841296" w:rsidRDefault="00841296" w:rsidP="00906C58">
            <w:pPr>
              <w:pStyle w:val="TblBdy"/>
            </w:pPr>
            <w:r>
              <w:t>105221</w:t>
            </w:r>
          </w:p>
        </w:tc>
        <w:tc>
          <w:tcPr>
            <w:tcW w:w="708" w:type="dxa"/>
            <w:vAlign w:val="bottom"/>
          </w:tcPr>
          <w:p w14:paraId="49A41638" w14:textId="77777777" w:rsidR="00841296" w:rsidRDefault="00841296" w:rsidP="00906C58">
            <w:pPr>
              <w:pStyle w:val="TblBdy"/>
            </w:pPr>
            <w:r>
              <w:t>18</w:t>
            </w:r>
          </w:p>
        </w:tc>
        <w:tc>
          <w:tcPr>
            <w:tcW w:w="993" w:type="dxa"/>
            <w:vAlign w:val="bottom"/>
          </w:tcPr>
          <w:p w14:paraId="36F53B5C" w14:textId="77777777" w:rsidR="00841296" w:rsidRDefault="00841296" w:rsidP="00906C58">
            <w:pPr>
              <w:pStyle w:val="TblBdy"/>
            </w:pPr>
            <w:r>
              <w:t>2649379</w:t>
            </w:r>
          </w:p>
        </w:tc>
        <w:tc>
          <w:tcPr>
            <w:tcW w:w="992" w:type="dxa"/>
            <w:vAlign w:val="bottom"/>
          </w:tcPr>
          <w:p w14:paraId="78F30A2A" w14:textId="77777777" w:rsidR="00841296" w:rsidRDefault="00841296" w:rsidP="00906C58">
            <w:pPr>
              <w:pStyle w:val="TblBdy"/>
            </w:pPr>
            <w:r>
              <w:t>2327361</w:t>
            </w:r>
          </w:p>
        </w:tc>
        <w:tc>
          <w:tcPr>
            <w:tcW w:w="850" w:type="dxa"/>
            <w:vAlign w:val="bottom"/>
          </w:tcPr>
          <w:p w14:paraId="1ED9F3FB" w14:textId="77777777" w:rsidR="00841296" w:rsidRDefault="00841296" w:rsidP="002817B8">
            <w:pPr>
              <w:pStyle w:val="TblBdy"/>
              <w:tabs>
                <w:tab w:val="decimal" w:pos="317"/>
              </w:tabs>
              <w:rPr>
                <w:i/>
                <w:iCs/>
                <w:sz w:val="20"/>
                <w:szCs w:val="20"/>
                <w:lang w:val="en-GB"/>
              </w:rPr>
            </w:pPr>
            <w:r>
              <w:t>185</w:t>
            </w:r>
          </w:p>
        </w:tc>
        <w:tc>
          <w:tcPr>
            <w:tcW w:w="993" w:type="dxa"/>
            <w:vAlign w:val="bottom"/>
          </w:tcPr>
          <w:p w14:paraId="2A71AE70" w14:textId="77777777" w:rsidR="00841296" w:rsidRDefault="00841296" w:rsidP="002817B8">
            <w:pPr>
              <w:pStyle w:val="TblBdy"/>
              <w:tabs>
                <w:tab w:val="decimal" w:pos="459"/>
              </w:tabs>
              <w:rPr>
                <w:i/>
                <w:iCs/>
                <w:sz w:val="20"/>
                <w:szCs w:val="20"/>
                <w:lang w:val="en-GB"/>
              </w:rPr>
            </w:pPr>
            <w:r>
              <w:t>40.77</w:t>
            </w:r>
          </w:p>
        </w:tc>
        <w:tc>
          <w:tcPr>
            <w:tcW w:w="992" w:type="dxa"/>
            <w:vAlign w:val="bottom"/>
          </w:tcPr>
          <w:p w14:paraId="663DD8C0" w14:textId="77777777" w:rsidR="00841296" w:rsidRDefault="00841296" w:rsidP="002817B8">
            <w:pPr>
              <w:pStyle w:val="TblBdy"/>
              <w:tabs>
                <w:tab w:val="decimal" w:pos="459"/>
              </w:tabs>
              <w:rPr>
                <w:i/>
                <w:iCs/>
                <w:sz w:val="20"/>
                <w:szCs w:val="20"/>
                <w:lang w:val="en-GB"/>
              </w:rPr>
            </w:pPr>
            <w:r>
              <w:t>-144.23</w:t>
            </w:r>
          </w:p>
        </w:tc>
        <w:tc>
          <w:tcPr>
            <w:tcW w:w="992" w:type="dxa"/>
            <w:vAlign w:val="bottom"/>
          </w:tcPr>
          <w:p w14:paraId="6DB12453" w14:textId="77777777" w:rsidR="00841296" w:rsidRDefault="00841296" w:rsidP="002817B8">
            <w:pPr>
              <w:pStyle w:val="TblBdy"/>
              <w:tabs>
                <w:tab w:val="decimal" w:pos="459"/>
              </w:tabs>
              <w:rPr>
                <w:i/>
                <w:iCs/>
                <w:sz w:val="20"/>
                <w:szCs w:val="20"/>
                <w:lang w:val="en-GB"/>
              </w:rPr>
            </w:pPr>
            <w:r>
              <w:t>-43.06</w:t>
            </w:r>
          </w:p>
        </w:tc>
        <w:tc>
          <w:tcPr>
            <w:tcW w:w="992" w:type="dxa"/>
            <w:vAlign w:val="bottom"/>
          </w:tcPr>
          <w:p w14:paraId="3FCB778B" w14:textId="77777777" w:rsidR="00841296" w:rsidRDefault="00841296" w:rsidP="002817B8">
            <w:pPr>
              <w:pStyle w:val="TblBdy"/>
              <w:tabs>
                <w:tab w:val="decimal" w:pos="459"/>
              </w:tabs>
              <w:rPr>
                <w:i/>
                <w:iCs/>
                <w:sz w:val="20"/>
                <w:szCs w:val="20"/>
                <w:lang w:val="en-GB"/>
              </w:rPr>
            </w:pPr>
            <w:r>
              <w:t>-45.06</w:t>
            </w:r>
          </w:p>
        </w:tc>
        <w:tc>
          <w:tcPr>
            <w:tcW w:w="709" w:type="dxa"/>
            <w:vAlign w:val="bottom"/>
          </w:tcPr>
          <w:p w14:paraId="7BB5DED8"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0B32EC06" w14:textId="77777777" w:rsidR="00841296" w:rsidRDefault="00841296" w:rsidP="00906C58">
            <w:pPr>
              <w:pStyle w:val="TblBdy"/>
            </w:pPr>
            <w:r>
              <w:t>yes</w:t>
            </w:r>
          </w:p>
        </w:tc>
      </w:tr>
      <w:tr w:rsidR="00CA657A" w14:paraId="48B0548E" w14:textId="77777777" w:rsidTr="00E03630">
        <w:tc>
          <w:tcPr>
            <w:tcW w:w="993" w:type="dxa"/>
            <w:vAlign w:val="bottom"/>
          </w:tcPr>
          <w:p w14:paraId="6B31DDA2" w14:textId="77777777" w:rsidR="00841296" w:rsidRDefault="00841296" w:rsidP="00906C58">
            <w:pPr>
              <w:pStyle w:val="TblBdy"/>
            </w:pPr>
            <w:r>
              <w:t>45759</w:t>
            </w:r>
          </w:p>
        </w:tc>
        <w:tc>
          <w:tcPr>
            <w:tcW w:w="708" w:type="dxa"/>
            <w:vAlign w:val="bottom"/>
          </w:tcPr>
          <w:p w14:paraId="73107407" w14:textId="77777777" w:rsidR="00841296" w:rsidRDefault="00841296" w:rsidP="00906C58">
            <w:pPr>
              <w:pStyle w:val="TblBdy"/>
            </w:pPr>
            <w:r>
              <w:t>3</w:t>
            </w:r>
          </w:p>
        </w:tc>
        <w:tc>
          <w:tcPr>
            <w:tcW w:w="993" w:type="dxa"/>
            <w:vAlign w:val="bottom"/>
          </w:tcPr>
          <w:p w14:paraId="59402B33" w14:textId="77777777" w:rsidR="00841296" w:rsidRDefault="00841296" w:rsidP="00906C58">
            <w:pPr>
              <w:pStyle w:val="TblBdy"/>
            </w:pPr>
            <w:r>
              <w:t>2650353</w:t>
            </w:r>
          </w:p>
        </w:tc>
        <w:tc>
          <w:tcPr>
            <w:tcW w:w="992" w:type="dxa"/>
            <w:vAlign w:val="bottom"/>
          </w:tcPr>
          <w:p w14:paraId="0DC62AB5" w14:textId="77777777" w:rsidR="00841296" w:rsidRDefault="00841296" w:rsidP="00906C58">
            <w:pPr>
              <w:pStyle w:val="TblBdy"/>
            </w:pPr>
            <w:r>
              <w:t>2378495</w:t>
            </w:r>
          </w:p>
        </w:tc>
        <w:tc>
          <w:tcPr>
            <w:tcW w:w="850" w:type="dxa"/>
            <w:vAlign w:val="bottom"/>
          </w:tcPr>
          <w:p w14:paraId="066119CE"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5627A237" w14:textId="77777777" w:rsidR="00841296" w:rsidRDefault="00841296" w:rsidP="002817B8">
            <w:pPr>
              <w:pStyle w:val="TblBdy"/>
              <w:tabs>
                <w:tab w:val="decimal" w:pos="459"/>
              </w:tabs>
              <w:rPr>
                <w:i/>
                <w:iCs/>
                <w:sz w:val="20"/>
                <w:szCs w:val="20"/>
                <w:lang w:val="en-GB"/>
              </w:rPr>
            </w:pPr>
            <w:r>
              <w:t>41</w:t>
            </w:r>
          </w:p>
        </w:tc>
        <w:tc>
          <w:tcPr>
            <w:tcW w:w="992" w:type="dxa"/>
            <w:vAlign w:val="bottom"/>
          </w:tcPr>
          <w:p w14:paraId="49870287"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5B78DA1F" w14:textId="77777777" w:rsidR="00841296" w:rsidRDefault="00841296" w:rsidP="002817B8">
            <w:pPr>
              <w:pStyle w:val="TblBdy"/>
              <w:tabs>
                <w:tab w:val="decimal" w:pos="459"/>
              </w:tabs>
              <w:rPr>
                <w:i/>
                <w:iCs/>
                <w:sz w:val="20"/>
                <w:szCs w:val="20"/>
                <w:lang w:val="en-GB"/>
              </w:rPr>
            </w:pPr>
            <w:r>
              <w:t>29.06</w:t>
            </w:r>
          </w:p>
        </w:tc>
        <w:tc>
          <w:tcPr>
            <w:tcW w:w="992" w:type="dxa"/>
            <w:vAlign w:val="bottom"/>
          </w:tcPr>
          <w:p w14:paraId="4654B260" w14:textId="77777777" w:rsidR="00841296" w:rsidRDefault="00841296" w:rsidP="002817B8">
            <w:pPr>
              <w:pStyle w:val="TblBdy"/>
              <w:tabs>
                <w:tab w:val="decimal" w:pos="459"/>
              </w:tabs>
              <w:rPr>
                <w:i/>
                <w:iCs/>
                <w:sz w:val="20"/>
                <w:szCs w:val="20"/>
                <w:lang w:val="en-GB"/>
              </w:rPr>
            </w:pPr>
            <w:r>
              <w:t>21.69</w:t>
            </w:r>
          </w:p>
        </w:tc>
        <w:tc>
          <w:tcPr>
            <w:tcW w:w="709" w:type="dxa"/>
            <w:vAlign w:val="bottom"/>
          </w:tcPr>
          <w:p w14:paraId="3A4BE1EB"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0C26D46F" w14:textId="77777777" w:rsidR="00841296" w:rsidRDefault="00841296" w:rsidP="00906C58">
            <w:pPr>
              <w:pStyle w:val="TblBdy"/>
            </w:pPr>
            <w:r>
              <w:t>yes</w:t>
            </w:r>
          </w:p>
        </w:tc>
      </w:tr>
      <w:tr w:rsidR="00CA657A" w14:paraId="3282F2CD" w14:textId="77777777" w:rsidTr="00E03630">
        <w:tc>
          <w:tcPr>
            <w:tcW w:w="993" w:type="dxa"/>
            <w:vAlign w:val="bottom"/>
          </w:tcPr>
          <w:p w14:paraId="2FA8A833" w14:textId="77777777" w:rsidR="00841296" w:rsidRDefault="00841296" w:rsidP="00906C58">
            <w:pPr>
              <w:pStyle w:val="TblBdy"/>
            </w:pPr>
            <w:r>
              <w:t>45760</w:t>
            </w:r>
          </w:p>
        </w:tc>
        <w:tc>
          <w:tcPr>
            <w:tcW w:w="708" w:type="dxa"/>
            <w:vAlign w:val="bottom"/>
          </w:tcPr>
          <w:p w14:paraId="7449737B" w14:textId="77777777" w:rsidR="00841296" w:rsidRDefault="00841296" w:rsidP="00906C58">
            <w:pPr>
              <w:pStyle w:val="TblBdy"/>
            </w:pPr>
            <w:r>
              <w:t>3</w:t>
            </w:r>
          </w:p>
        </w:tc>
        <w:tc>
          <w:tcPr>
            <w:tcW w:w="993" w:type="dxa"/>
            <w:vAlign w:val="bottom"/>
          </w:tcPr>
          <w:p w14:paraId="40E03669" w14:textId="77777777" w:rsidR="00841296" w:rsidRDefault="00841296" w:rsidP="00906C58">
            <w:pPr>
              <w:pStyle w:val="TblBdy"/>
            </w:pPr>
            <w:r>
              <w:t>2650353</w:t>
            </w:r>
          </w:p>
        </w:tc>
        <w:tc>
          <w:tcPr>
            <w:tcW w:w="992" w:type="dxa"/>
            <w:vAlign w:val="bottom"/>
          </w:tcPr>
          <w:p w14:paraId="74943661" w14:textId="77777777" w:rsidR="00841296" w:rsidRDefault="00841296" w:rsidP="00906C58">
            <w:pPr>
              <w:pStyle w:val="TblBdy"/>
            </w:pPr>
            <w:r>
              <w:t>2378495</w:t>
            </w:r>
          </w:p>
        </w:tc>
        <w:tc>
          <w:tcPr>
            <w:tcW w:w="850" w:type="dxa"/>
            <w:vAlign w:val="bottom"/>
          </w:tcPr>
          <w:p w14:paraId="74F71814" w14:textId="77777777" w:rsidR="00841296" w:rsidRDefault="00841296" w:rsidP="002817B8">
            <w:pPr>
              <w:pStyle w:val="TblBdy"/>
              <w:tabs>
                <w:tab w:val="decimal" w:pos="317"/>
              </w:tabs>
              <w:rPr>
                <w:i/>
                <w:iCs/>
                <w:sz w:val="20"/>
                <w:szCs w:val="20"/>
                <w:lang w:val="en-GB"/>
              </w:rPr>
            </w:pPr>
            <w:r>
              <w:t>12</w:t>
            </w:r>
          </w:p>
        </w:tc>
        <w:tc>
          <w:tcPr>
            <w:tcW w:w="993" w:type="dxa"/>
            <w:vAlign w:val="bottom"/>
          </w:tcPr>
          <w:p w14:paraId="4663A662" w14:textId="77777777" w:rsidR="00841296" w:rsidRDefault="00841296" w:rsidP="002817B8">
            <w:pPr>
              <w:pStyle w:val="TblBdy"/>
              <w:tabs>
                <w:tab w:val="decimal" w:pos="459"/>
              </w:tabs>
              <w:rPr>
                <w:i/>
                <w:iCs/>
                <w:sz w:val="20"/>
                <w:szCs w:val="20"/>
                <w:lang w:val="en-GB"/>
              </w:rPr>
            </w:pPr>
            <w:r>
              <w:t>41</w:t>
            </w:r>
          </w:p>
        </w:tc>
        <w:tc>
          <w:tcPr>
            <w:tcW w:w="992" w:type="dxa"/>
            <w:vAlign w:val="bottom"/>
          </w:tcPr>
          <w:p w14:paraId="77F2E5D3" w14:textId="77777777" w:rsidR="00841296" w:rsidRDefault="00841296" w:rsidP="002817B8">
            <w:pPr>
              <w:pStyle w:val="TblBdy"/>
              <w:tabs>
                <w:tab w:val="decimal" w:pos="459"/>
              </w:tabs>
              <w:rPr>
                <w:i/>
                <w:iCs/>
                <w:sz w:val="20"/>
                <w:szCs w:val="20"/>
                <w:lang w:val="en-GB"/>
              </w:rPr>
            </w:pPr>
            <w:r>
              <w:t>29</w:t>
            </w:r>
          </w:p>
        </w:tc>
        <w:tc>
          <w:tcPr>
            <w:tcW w:w="992" w:type="dxa"/>
            <w:vAlign w:val="bottom"/>
          </w:tcPr>
          <w:p w14:paraId="3C67C2E5" w14:textId="77777777" w:rsidR="00841296" w:rsidRDefault="00841296" w:rsidP="002817B8">
            <w:pPr>
              <w:pStyle w:val="TblBdy"/>
              <w:tabs>
                <w:tab w:val="decimal" w:pos="459"/>
              </w:tabs>
              <w:rPr>
                <w:i/>
                <w:iCs/>
                <w:sz w:val="20"/>
                <w:szCs w:val="20"/>
                <w:lang w:val="en-GB"/>
              </w:rPr>
            </w:pPr>
            <w:r>
              <w:t>29.06</w:t>
            </w:r>
          </w:p>
        </w:tc>
        <w:tc>
          <w:tcPr>
            <w:tcW w:w="992" w:type="dxa"/>
            <w:vAlign w:val="bottom"/>
          </w:tcPr>
          <w:p w14:paraId="73AC8CC0" w14:textId="77777777" w:rsidR="00841296" w:rsidRDefault="00841296" w:rsidP="002817B8">
            <w:pPr>
              <w:pStyle w:val="TblBdy"/>
              <w:tabs>
                <w:tab w:val="decimal" w:pos="459"/>
              </w:tabs>
              <w:rPr>
                <w:i/>
                <w:iCs/>
                <w:sz w:val="20"/>
                <w:szCs w:val="20"/>
                <w:lang w:val="en-GB"/>
              </w:rPr>
            </w:pPr>
            <w:r>
              <w:t>21.69</w:t>
            </w:r>
          </w:p>
        </w:tc>
        <w:tc>
          <w:tcPr>
            <w:tcW w:w="709" w:type="dxa"/>
            <w:vAlign w:val="bottom"/>
          </w:tcPr>
          <w:p w14:paraId="3DA09F7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61303BB" w14:textId="77777777" w:rsidR="00841296" w:rsidRDefault="00841296" w:rsidP="00906C58">
            <w:pPr>
              <w:pStyle w:val="TblBdy"/>
            </w:pPr>
            <w:r>
              <w:t>no</w:t>
            </w:r>
          </w:p>
        </w:tc>
      </w:tr>
      <w:tr w:rsidR="00CA657A" w14:paraId="156E1708" w14:textId="77777777" w:rsidTr="00E03630">
        <w:tc>
          <w:tcPr>
            <w:tcW w:w="993" w:type="dxa"/>
            <w:vAlign w:val="bottom"/>
          </w:tcPr>
          <w:p w14:paraId="64A98274" w14:textId="77777777" w:rsidR="00841296" w:rsidRDefault="00841296" w:rsidP="00906C58">
            <w:pPr>
              <w:pStyle w:val="TblBdy"/>
            </w:pPr>
            <w:r>
              <w:t>103811</w:t>
            </w:r>
          </w:p>
        </w:tc>
        <w:tc>
          <w:tcPr>
            <w:tcW w:w="708" w:type="dxa"/>
            <w:vAlign w:val="bottom"/>
          </w:tcPr>
          <w:p w14:paraId="55FE9021" w14:textId="77777777" w:rsidR="00841296" w:rsidRDefault="00841296" w:rsidP="00906C58">
            <w:pPr>
              <w:pStyle w:val="TblBdy"/>
            </w:pPr>
            <w:r>
              <w:t>8</w:t>
            </w:r>
          </w:p>
        </w:tc>
        <w:tc>
          <w:tcPr>
            <w:tcW w:w="993" w:type="dxa"/>
            <w:vAlign w:val="bottom"/>
          </w:tcPr>
          <w:p w14:paraId="21EC22B9" w14:textId="77777777" w:rsidR="00841296" w:rsidRDefault="00841296" w:rsidP="00906C58">
            <w:pPr>
              <w:pStyle w:val="TblBdy"/>
            </w:pPr>
            <w:r>
              <w:t>2650359</w:t>
            </w:r>
          </w:p>
        </w:tc>
        <w:tc>
          <w:tcPr>
            <w:tcW w:w="992" w:type="dxa"/>
            <w:vAlign w:val="bottom"/>
          </w:tcPr>
          <w:p w14:paraId="7AFCD9C9" w14:textId="77777777" w:rsidR="00841296" w:rsidRDefault="00841296" w:rsidP="00906C58">
            <w:pPr>
              <w:pStyle w:val="TblBdy"/>
            </w:pPr>
            <w:r>
              <w:t>2378494</w:t>
            </w:r>
          </w:p>
        </w:tc>
        <w:tc>
          <w:tcPr>
            <w:tcW w:w="850" w:type="dxa"/>
            <w:vAlign w:val="bottom"/>
          </w:tcPr>
          <w:p w14:paraId="513BF844" w14:textId="77777777" w:rsidR="00841296" w:rsidRDefault="00841296" w:rsidP="002817B8">
            <w:pPr>
              <w:pStyle w:val="TblBdy"/>
              <w:tabs>
                <w:tab w:val="decimal" w:pos="317"/>
              </w:tabs>
              <w:rPr>
                <w:i/>
                <w:iCs/>
                <w:sz w:val="20"/>
                <w:szCs w:val="20"/>
                <w:lang w:val="en-GB"/>
              </w:rPr>
            </w:pPr>
            <w:r>
              <w:t>78</w:t>
            </w:r>
          </w:p>
        </w:tc>
        <w:tc>
          <w:tcPr>
            <w:tcW w:w="993" w:type="dxa"/>
            <w:vAlign w:val="bottom"/>
          </w:tcPr>
          <w:p w14:paraId="04B03979" w14:textId="77777777" w:rsidR="00841296" w:rsidRDefault="00841296" w:rsidP="002817B8">
            <w:pPr>
              <w:pStyle w:val="TblBdy"/>
              <w:tabs>
                <w:tab w:val="decimal" w:pos="459"/>
              </w:tabs>
              <w:rPr>
                <w:i/>
                <w:iCs/>
                <w:sz w:val="20"/>
                <w:szCs w:val="20"/>
                <w:lang w:val="en-GB"/>
              </w:rPr>
            </w:pPr>
            <w:r>
              <w:t>41</w:t>
            </w:r>
          </w:p>
        </w:tc>
        <w:tc>
          <w:tcPr>
            <w:tcW w:w="992" w:type="dxa"/>
            <w:vAlign w:val="bottom"/>
          </w:tcPr>
          <w:p w14:paraId="77999897" w14:textId="77777777" w:rsidR="00841296" w:rsidRDefault="00841296" w:rsidP="002817B8">
            <w:pPr>
              <w:pStyle w:val="TblBdy"/>
              <w:tabs>
                <w:tab w:val="decimal" w:pos="459"/>
              </w:tabs>
              <w:rPr>
                <w:i/>
                <w:iCs/>
                <w:sz w:val="20"/>
                <w:szCs w:val="20"/>
                <w:lang w:val="en-GB"/>
              </w:rPr>
            </w:pPr>
            <w:r>
              <w:t>-37</w:t>
            </w:r>
          </w:p>
        </w:tc>
        <w:tc>
          <w:tcPr>
            <w:tcW w:w="992" w:type="dxa"/>
            <w:vAlign w:val="bottom"/>
          </w:tcPr>
          <w:p w14:paraId="5A7FDD8D" w14:textId="77777777" w:rsidR="00841296" w:rsidRDefault="00841296" w:rsidP="002817B8">
            <w:pPr>
              <w:pStyle w:val="TblBdy"/>
              <w:tabs>
                <w:tab w:val="decimal" w:pos="459"/>
              </w:tabs>
              <w:rPr>
                <w:i/>
                <w:iCs/>
                <w:sz w:val="20"/>
                <w:szCs w:val="20"/>
                <w:lang w:val="en-GB"/>
              </w:rPr>
            </w:pPr>
            <w:r>
              <w:t>-103.25</w:t>
            </w:r>
          </w:p>
        </w:tc>
        <w:tc>
          <w:tcPr>
            <w:tcW w:w="992" w:type="dxa"/>
            <w:vAlign w:val="bottom"/>
          </w:tcPr>
          <w:p w14:paraId="76635E6F" w14:textId="77777777" w:rsidR="00841296" w:rsidRDefault="00841296" w:rsidP="002817B8">
            <w:pPr>
              <w:pStyle w:val="TblBdy"/>
              <w:tabs>
                <w:tab w:val="decimal" w:pos="459"/>
              </w:tabs>
              <w:rPr>
                <w:i/>
                <w:iCs/>
                <w:sz w:val="20"/>
                <w:szCs w:val="20"/>
                <w:lang w:val="en-GB"/>
              </w:rPr>
            </w:pPr>
            <w:r>
              <w:t>-134.25</w:t>
            </w:r>
          </w:p>
        </w:tc>
        <w:tc>
          <w:tcPr>
            <w:tcW w:w="709" w:type="dxa"/>
            <w:vAlign w:val="bottom"/>
          </w:tcPr>
          <w:p w14:paraId="5D2ABDF6"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4BC66719" w14:textId="77777777" w:rsidR="00841296" w:rsidRDefault="00841296" w:rsidP="00906C58">
            <w:pPr>
              <w:pStyle w:val="TblBdy"/>
            </w:pPr>
            <w:r>
              <w:t>yes</w:t>
            </w:r>
          </w:p>
        </w:tc>
      </w:tr>
      <w:tr w:rsidR="00CA657A" w14:paraId="017D7D8B" w14:textId="77777777" w:rsidTr="00E03630">
        <w:tc>
          <w:tcPr>
            <w:tcW w:w="993" w:type="dxa"/>
            <w:vAlign w:val="bottom"/>
          </w:tcPr>
          <w:p w14:paraId="3B76456E" w14:textId="77777777" w:rsidR="00841296" w:rsidRDefault="00841296" w:rsidP="00906C58">
            <w:pPr>
              <w:pStyle w:val="TblBdy"/>
            </w:pPr>
            <w:r>
              <w:t>147173</w:t>
            </w:r>
          </w:p>
        </w:tc>
        <w:tc>
          <w:tcPr>
            <w:tcW w:w="708" w:type="dxa"/>
            <w:vAlign w:val="bottom"/>
          </w:tcPr>
          <w:p w14:paraId="4352574A" w14:textId="77777777" w:rsidR="00841296" w:rsidRDefault="00841296" w:rsidP="00906C58">
            <w:pPr>
              <w:pStyle w:val="TblBdy"/>
            </w:pPr>
            <w:r>
              <w:t>18</w:t>
            </w:r>
          </w:p>
        </w:tc>
        <w:tc>
          <w:tcPr>
            <w:tcW w:w="993" w:type="dxa"/>
            <w:vAlign w:val="bottom"/>
          </w:tcPr>
          <w:p w14:paraId="48EB92EA" w14:textId="77777777" w:rsidR="00841296" w:rsidRDefault="00841296" w:rsidP="00906C58">
            <w:pPr>
              <w:pStyle w:val="TblBdy"/>
            </w:pPr>
            <w:r>
              <w:t>2650869</w:t>
            </w:r>
          </w:p>
        </w:tc>
        <w:tc>
          <w:tcPr>
            <w:tcW w:w="992" w:type="dxa"/>
            <w:vAlign w:val="bottom"/>
          </w:tcPr>
          <w:p w14:paraId="106FFD78" w14:textId="77777777" w:rsidR="00841296" w:rsidRDefault="00841296" w:rsidP="00906C58">
            <w:pPr>
              <w:pStyle w:val="TblBdy"/>
            </w:pPr>
            <w:r>
              <w:t>2325257</w:t>
            </w:r>
          </w:p>
        </w:tc>
        <w:tc>
          <w:tcPr>
            <w:tcW w:w="850" w:type="dxa"/>
            <w:vAlign w:val="bottom"/>
          </w:tcPr>
          <w:p w14:paraId="335B8BA2" w14:textId="77777777" w:rsidR="00841296" w:rsidRDefault="00841296" w:rsidP="002817B8">
            <w:pPr>
              <w:pStyle w:val="TblBdy"/>
              <w:tabs>
                <w:tab w:val="decimal" w:pos="317"/>
              </w:tabs>
              <w:rPr>
                <w:i/>
                <w:iCs/>
                <w:sz w:val="20"/>
                <w:szCs w:val="20"/>
                <w:lang w:val="en-GB"/>
              </w:rPr>
            </w:pPr>
            <w:r>
              <w:t>238</w:t>
            </w:r>
          </w:p>
        </w:tc>
        <w:tc>
          <w:tcPr>
            <w:tcW w:w="993" w:type="dxa"/>
            <w:vAlign w:val="bottom"/>
          </w:tcPr>
          <w:p w14:paraId="5A0891AD"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15C99329" w14:textId="77777777" w:rsidR="00841296" w:rsidRDefault="00841296" w:rsidP="002817B8">
            <w:pPr>
              <w:pStyle w:val="TblBdy"/>
              <w:tabs>
                <w:tab w:val="decimal" w:pos="459"/>
              </w:tabs>
              <w:rPr>
                <w:i/>
                <w:iCs/>
                <w:sz w:val="20"/>
                <w:szCs w:val="20"/>
                <w:lang w:val="en-GB"/>
              </w:rPr>
            </w:pPr>
            <w:r>
              <w:t>-222</w:t>
            </w:r>
          </w:p>
        </w:tc>
        <w:tc>
          <w:tcPr>
            <w:tcW w:w="992" w:type="dxa"/>
            <w:vAlign w:val="bottom"/>
          </w:tcPr>
          <w:p w14:paraId="711F424A" w14:textId="77777777" w:rsidR="00841296" w:rsidRDefault="00841296" w:rsidP="002817B8">
            <w:pPr>
              <w:pStyle w:val="TblBdy"/>
              <w:tabs>
                <w:tab w:val="decimal" w:pos="459"/>
              </w:tabs>
              <w:rPr>
                <w:i/>
                <w:iCs/>
                <w:sz w:val="20"/>
                <w:szCs w:val="20"/>
                <w:lang w:val="en-GB"/>
              </w:rPr>
            </w:pPr>
            <w:r>
              <w:t>-217.72</w:t>
            </w:r>
          </w:p>
        </w:tc>
        <w:tc>
          <w:tcPr>
            <w:tcW w:w="992" w:type="dxa"/>
            <w:vAlign w:val="bottom"/>
          </w:tcPr>
          <w:p w14:paraId="573F0C24" w14:textId="77777777" w:rsidR="00841296" w:rsidRDefault="00841296" w:rsidP="002817B8">
            <w:pPr>
              <w:pStyle w:val="TblBdy"/>
              <w:tabs>
                <w:tab w:val="decimal" w:pos="459"/>
              </w:tabs>
              <w:rPr>
                <w:i/>
                <w:iCs/>
                <w:sz w:val="20"/>
                <w:szCs w:val="20"/>
                <w:lang w:val="en-GB"/>
              </w:rPr>
            </w:pPr>
            <w:r>
              <w:t>-219.72</w:t>
            </w:r>
          </w:p>
        </w:tc>
        <w:tc>
          <w:tcPr>
            <w:tcW w:w="709" w:type="dxa"/>
            <w:vAlign w:val="bottom"/>
          </w:tcPr>
          <w:p w14:paraId="28C19347"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253BC83C" w14:textId="77777777" w:rsidR="00841296" w:rsidRDefault="00841296" w:rsidP="00906C58">
            <w:pPr>
              <w:pStyle w:val="TblBdy"/>
            </w:pPr>
            <w:r>
              <w:t>yes</w:t>
            </w:r>
          </w:p>
        </w:tc>
      </w:tr>
      <w:tr w:rsidR="00CA657A" w14:paraId="1113E512" w14:textId="77777777" w:rsidTr="00E03630">
        <w:tc>
          <w:tcPr>
            <w:tcW w:w="993" w:type="dxa"/>
            <w:vAlign w:val="bottom"/>
          </w:tcPr>
          <w:p w14:paraId="4645E582" w14:textId="77777777" w:rsidR="00841296" w:rsidRDefault="00841296" w:rsidP="00906C58">
            <w:pPr>
              <w:pStyle w:val="TblBdy"/>
            </w:pPr>
            <w:r>
              <w:t>R324</w:t>
            </w:r>
          </w:p>
        </w:tc>
        <w:tc>
          <w:tcPr>
            <w:tcW w:w="708" w:type="dxa"/>
            <w:vAlign w:val="bottom"/>
          </w:tcPr>
          <w:p w14:paraId="028285EC" w14:textId="77777777" w:rsidR="00841296" w:rsidRDefault="00841296" w:rsidP="00906C58">
            <w:pPr>
              <w:pStyle w:val="TblBdy"/>
            </w:pPr>
            <w:r>
              <w:t>9</w:t>
            </w:r>
          </w:p>
        </w:tc>
        <w:tc>
          <w:tcPr>
            <w:tcW w:w="993" w:type="dxa"/>
            <w:vAlign w:val="bottom"/>
          </w:tcPr>
          <w:p w14:paraId="64585792" w14:textId="77777777" w:rsidR="00841296" w:rsidRDefault="00841296" w:rsidP="00906C58">
            <w:pPr>
              <w:pStyle w:val="TblBdy"/>
            </w:pPr>
            <w:r>
              <w:t>2651453</w:t>
            </w:r>
          </w:p>
        </w:tc>
        <w:tc>
          <w:tcPr>
            <w:tcW w:w="992" w:type="dxa"/>
            <w:vAlign w:val="bottom"/>
          </w:tcPr>
          <w:p w14:paraId="2C2455A8" w14:textId="77777777" w:rsidR="00841296" w:rsidRDefault="00841296" w:rsidP="00906C58">
            <w:pPr>
              <w:pStyle w:val="TblBdy"/>
            </w:pPr>
            <w:r>
              <w:t>2369213</w:t>
            </w:r>
          </w:p>
        </w:tc>
        <w:tc>
          <w:tcPr>
            <w:tcW w:w="850" w:type="dxa"/>
            <w:vAlign w:val="bottom"/>
          </w:tcPr>
          <w:p w14:paraId="08F6E1CE" w14:textId="77777777" w:rsidR="00841296" w:rsidRDefault="00841296" w:rsidP="002817B8">
            <w:pPr>
              <w:pStyle w:val="TblBdy"/>
              <w:tabs>
                <w:tab w:val="decimal" w:pos="317"/>
              </w:tabs>
              <w:rPr>
                <w:i/>
                <w:iCs/>
                <w:sz w:val="20"/>
                <w:szCs w:val="20"/>
                <w:lang w:val="en-GB"/>
              </w:rPr>
            </w:pPr>
            <w:r>
              <w:t>400</w:t>
            </w:r>
          </w:p>
        </w:tc>
        <w:tc>
          <w:tcPr>
            <w:tcW w:w="993" w:type="dxa"/>
            <w:vAlign w:val="bottom"/>
          </w:tcPr>
          <w:p w14:paraId="0241522A"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1EF9BCD3" w14:textId="77777777" w:rsidR="00841296" w:rsidRDefault="00841296" w:rsidP="002817B8">
            <w:pPr>
              <w:pStyle w:val="TblBdy"/>
              <w:tabs>
                <w:tab w:val="decimal" w:pos="459"/>
              </w:tabs>
              <w:rPr>
                <w:i/>
                <w:iCs/>
                <w:sz w:val="20"/>
                <w:szCs w:val="20"/>
                <w:lang w:val="en-GB"/>
              </w:rPr>
            </w:pPr>
            <w:r>
              <w:t>-365</w:t>
            </w:r>
          </w:p>
        </w:tc>
        <w:tc>
          <w:tcPr>
            <w:tcW w:w="992" w:type="dxa"/>
            <w:vAlign w:val="bottom"/>
          </w:tcPr>
          <w:p w14:paraId="6DCD9A88" w14:textId="77777777" w:rsidR="00841296" w:rsidRDefault="00841296" w:rsidP="002817B8">
            <w:pPr>
              <w:pStyle w:val="TblBdy"/>
              <w:tabs>
                <w:tab w:val="decimal" w:pos="459"/>
              </w:tabs>
              <w:rPr>
                <w:i/>
                <w:iCs/>
                <w:sz w:val="20"/>
                <w:szCs w:val="20"/>
                <w:lang w:val="en-GB"/>
              </w:rPr>
            </w:pPr>
            <w:r>
              <w:t>-119.14</w:t>
            </w:r>
          </w:p>
        </w:tc>
        <w:tc>
          <w:tcPr>
            <w:tcW w:w="992" w:type="dxa"/>
            <w:vAlign w:val="bottom"/>
          </w:tcPr>
          <w:p w14:paraId="03AE46E0" w14:textId="77777777" w:rsidR="00841296" w:rsidRDefault="00841296" w:rsidP="002817B8">
            <w:pPr>
              <w:pStyle w:val="TblBdy"/>
              <w:tabs>
                <w:tab w:val="decimal" w:pos="459"/>
              </w:tabs>
              <w:rPr>
                <w:i/>
                <w:iCs/>
                <w:sz w:val="20"/>
                <w:szCs w:val="20"/>
                <w:lang w:val="en-GB"/>
              </w:rPr>
            </w:pPr>
            <w:r>
              <w:t>-139.12</w:t>
            </w:r>
          </w:p>
        </w:tc>
        <w:tc>
          <w:tcPr>
            <w:tcW w:w="709" w:type="dxa"/>
            <w:vAlign w:val="bottom"/>
          </w:tcPr>
          <w:p w14:paraId="4FE1AF67"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2012ECD2" w14:textId="77777777" w:rsidR="00841296" w:rsidRDefault="00841296" w:rsidP="00906C58">
            <w:pPr>
              <w:pStyle w:val="TblBdy"/>
            </w:pPr>
            <w:r>
              <w:t>yes</w:t>
            </w:r>
          </w:p>
        </w:tc>
      </w:tr>
      <w:tr w:rsidR="00CA657A" w14:paraId="055B7726" w14:textId="77777777" w:rsidTr="00E03630">
        <w:tc>
          <w:tcPr>
            <w:tcW w:w="993" w:type="dxa"/>
            <w:vAlign w:val="bottom"/>
          </w:tcPr>
          <w:p w14:paraId="4347A088" w14:textId="77777777" w:rsidR="00841296" w:rsidRDefault="00841296" w:rsidP="00906C58">
            <w:pPr>
              <w:pStyle w:val="TblBdy"/>
            </w:pPr>
            <w:r>
              <w:t>R340</w:t>
            </w:r>
          </w:p>
        </w:tc>
        <w:tc>
          <w:tcPr>
            <w:tcW w:w="708" w:type="dxa"/>
            <w:vAlign w:val="bottom"/>
          </w:tcPr>
          <w:p w14:paraId="2DE655B4" w14:textId="77777777" w:rsidR="00841296" w:rsidRDefault="00841296" w:rsidP="00906C58">
            <w:pPr>
              <w:pStyle w:val="TblBdy"/>
            </w:pPr>
            <w:r>
              <w:t>9</w:t>
            </w:r>
          </w:p>
        </w:tc>
        <w:tc>
          <w:tcPr>
            <w:tcW w:w="993" w:type="dxa"/>
            <w:vAlign w:val="bottom"/>
          </w:tcPr>
          <w:p w14:paraId="78729B20" w14:textId="77777777" w:rsidR="00841296" w:rsidRDefault="00841296" w:rsidP="00906C58">
            <w:pPr>
              <w:pStyle w:val="TblBdy"/>
            </w:pPr>
            <w:r>
              <w:t>2651482</w:t>
            </w:r>
          </w:p>
        </w:tc>
        <w:tc>
          <w:tcPr>
            <w:tcW w:w="992" w:type="dxa"/>
            <w:vAlign w:val="bottom"/>
          </w:tcPr>
          <w:p w14:paraId="5FB6186E" w14:textId="77777777" w:rsidR="00841296" w:rsidRDefault="00841296" w:rsidP="00906C58">
            <w:pPr>
              <w:pStyle w:val="TblBdy"/>
            </w:pPr>
            <w:r>
              <w:t>2369201</w:t>
            </w:r>
          </w:p>
        </w:tc>
        <w:tc>
          <w:tcPr>
            <w:tcW w:w="850" w:type="dxa"/>
            <w:vAlign w:val="bottom"/>
          </w:tcPr>
          <w:p w14:paraId="67D40CE6" w14:textId="77777777" w:rsidR="00841296" w:rsidRDefault="00841296" w:rsidP="002817B8">
            <w:pPr>
              <w:pStyle w:val="TblBdy"/>
              <w:tabs>
                <w:tab w:val="decimal" w:pos="317"/>
              </w:tabs>
              <w:rPr>
                <w:i/>
                <w:iCs/>
                <w:sz w:val="20"/>
                <w:szCs w:val="20"/>
                <w:lang w:val="en-GB"/>
              </w:rPr>
            </w:pPr>
            <w:r>
              <w:t>558</w:t>
            </w:r>
          </w:p>
        </w:tc>
        <w:tc>
          <w:tcPr>
            <w:tcW w:w="993" w:type="dxa"/>
            <w:vAlign w:val="bottom"/>
          </w:tcPr>
          <w:p w14:paraId="4CFFC4B2"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0B29C525" w14:textId="77777777" w:rsidR="00841296" w:rsidRDefault="00841296" w:rsidP="002817B8">
            <w:pPr>
              <w:pStyle w:val="TblBdy"/>
              <w:tabs>
                <w:tab w:val="decimal" w:pos="459"/>
              </w:tabs>
              <w:rPr>
                <w:i/>
                <w:iCs/>
                <w:sz w:val="20"/>
                <w:szCs w:val="20"/>
                <w:lang w:val="en-GB"/>
              </w:rPr>
            </w:pPr>
            <w:r>
              <w:t>-523</w:t>
            </w:r>
          </w:p>
        </w:tc>
        <w:tc>
          <w:tcPr>
            <w:tcW w:w="992" w:type="dxa"/>
            <w:vAlign w:val="bottom"/>
          </w:tcPr>
          <w:p w14:paraId="5C7CE62B" w14:textId="77777777" w:rsidR="00841296" w:rsidRDefault="00841296" w:rsidP="002817B8">
            <w:pPr>
              <w:pStyle w:val="TblBdy"/>
              <w:tabs>
                <w:tab w:val="decimal" w:pos="459"/>
              </w:tabs>
              <w:rPr>
                <w:i/>
                <w:iCs/>
                <w:sz w:val="20"/>
                <w:szCs w:val="20"/>
                <w:lang w:val="en-GB"/>
              </w:rPr>
            </w:pPr>
            <w:r>
              <w:t>-119.14</w:t>
            </w:r>
          </w:p>
        </w:tc>
        <w:tc>
          <w:tcPr>
            <w:tcW w:w="992" w:type="dxa"/>
            <w:vAlign w:val="bottom"/>
          </w:tcPr>
          <w:p w14:paraId="3E96F5A2" w14:textId="77777777" w:rsidR="00841296" w:rsidRDefault="00841296" w:rsidP="002817B8">
            <w:pPr>
              <w:pStyle w:val="TblBdy"/>
              <w:tabs>
                <w:tab w:val="decimal" w:pos="459"/>
              </w:tabs>
              <w:rPr>
                <w:i/>
                <w:iCs/>
                <w:sz w:val="20"/>
                <w:szCs w:val="20"/>
                <w:lang w:val="en-GB"/>
              </w:rPr>
            </w:pPr>
            <w:r>
              <w:t>-139.12</w:t>
            </w:r>
          </w:p>
        </w:tc>
        <w:tc>
          <w:tcPr>
            <w:tcW w:w="709" w:type="dxa"/>
            <w:vAlign w:val="bottom"/>
          </w:tcPr>
          <w:p w14:paraId="405A24EA"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5D46EF69" w14:textId="77777777" w:rsidR="00841296" w:rsidRDefault="00841296" w:rsidP="00906C58">
            <w:pPr>
              <w:pStyle w:val="TblBdy"/>
            </w:pPr>
            <w:r>
              <w:t>yes</w:t>
            </w:r>
          </w:p>
        </w:tc>
      </w:tr>
      <w:tr w:rsidR="00CA657A" w14:paraId="7B454EAE" w14:textId="77777777" w:rsidTr="00E03630">
        <w:tc>
          <w:tcPr>
            <w:tcW w:w="993" w:type="dxa"/>
            <w:vAlign w:val="bottom"/>
          </w:tcPr>
          <w:p w14:paraId="20F6A4C7" w14:textId="77777777" w:rsidR="00841296" w:rsidRDefault="00841296" w:rsidP="00906C58">
            <w:pPr>
              <w:pStyle w:val="TblBdy"/>
            </w:pPr>
            <w:r>
              <w:t>R344</w:t>
            </w:r>
          </w:p>
        </w:tc>
        <w:tc>
          <w:tcPr>
            <w:tcW w:w="708" w:type="dxa"/>
            <w:vAlign w:val="bottom"/>
          </w:tcPr>
          <w:p w14:paraId="311C3412" w14:textId="77777777" w:rsidR="00841296" w:rsidRDefault="00841296" w:rsidP="00906C58">
            <w:pPr>
              <w:pStyle w:val="TblBdy"/>
            </w:pPr>
            <w:r>
              <w:t>3</w:t>
            </w:r>
          </w:p>
        </w:tc>
        <w:tc>
          <w:tcPr>
            <w:tcW w:w="993" w:type="dxa"/>
            <w:vAlign w:val="bottom"/>
          </w:tcPr>
          <w:p w14:paraId="22065ED9" w14:textId="77777777" w:rsidR="00841296" w:rsidRDefault="00841296" w:rsidP="00906C58">
            <w:pPr>
              <w:pStyle w:val="TblBdy"/>
            </w:pPr>
            <w:r>
              <w:t>2651644</w:t>
            </w:r>
          </w:p>
        </w:tc>
        <w:tc>
          <w:tcPr>
            <w:tcW w:w="992" w:type="dxa"/>
            <w:vAlign w:val="bottom"/>
          </w:tcPr>
          <w:p w14:paraId="6971692C" w14:textId="77777777" w:rsidR="00841296" w:rsidRDefault="00841296" w:rsidP="00906C58">
            <w:pPr>
              <w:pStyle w:val="TblBdy"/>
            </w:pPr>
            <w:r>
              <w:t>2362903</w:t>
            </w:r>
          </w:p>
        </w:tc>
        <w:tc>
          <w:tcPr>
            <w:tcW w:w="850" w:type="dxa"/>
            <w:vAlign w:val="bottom"/>
          </w:tcPr>
          <w:p w14:paraId="3EDC9B9F" w14:textId="77777777" w:rsidR="00841296" w:rsidRDefault="00841296" w:rsidP="002817B8">
            <w:pPr>
              <w:pStyle w:val="TblBdy"/>
              <w:tabs>
                <w:tab w:val="decimal" w:pos="317"/>
              </w:tabs>
              <w:rPr>
                <w:i/>
                <w:iCs/>
                <w:sz w:val="20"/>
                <w:szCs w:val="20"/>
                <w:lang w:val="en-GB"/>
              </w:rPr>
            </w:pPr>
            <w:r>
              <w:t>451</w:t>
            </w:r>
          </w:p>
        </w:tc>
        <w:tc>
          <w:tcPr>
            <w:tcW w:w="993" w:type="dxa"/>
            <w:vAlign w:val="bottom"/>
          </w:tcPr>
          <w:p w14:paraId="304AE60C" w14:textId="77777777" w:rsidR="00841296" w:rsidRDefault="00841296" w:rsidP="002817B8">
            <w:pPr>
              <w:pStyle w:val="TblBdy"/>
              <w:tabs>
                <w:tab w:val="decimal" w:pos="459"/>
              </w:tabs>
              <w:rPr>
                <w:i/>
                <w:iCs/>
                <w:sz w:val="20"/>
                <w:szCs w:val="20"/>
                <w:lang w:val="en-GB"/>
              </w:rPr>
            </w:pPr>
            <w:r>
              <w:t>71.78</w:t>
            </w:r>
          </w:p>
        </w:tc>
        <w:tc>
          <w:tcPr>
            <w:tcW w:w="992" w:type="dxa"/>
            <w:vAlign w:val="bottom"/>
          </w:tcPr>
          <w:p w14:paraId="4468388B" w14:textId="77777777" w:rsidR="00841296" w:rsidRDefault="00841296" w:rsidP="002817B8">
            <w:pPr>
              <w:pStyle w:val="TblBdy"/>
              <w:tabs>
                <w:tab w:val="decimal" w:pos="459"/>
              </w:tabs>
              <w:rPr>
                <w:i/>
                <w:iCs/>
                <w:sz w:val="20"/>
                <w:szCs w:val="20"/>
                <w:lang w:val="en-GB"/>
              </w:rPr>
            </w:pPr>
            <w:r>
              <w:t>-379.22</w:t>
            </w:r>
          </w:p>
        </w:tc>
        <w:tc>
          <w:tcPr>
            <w:tcW w:w="992" w:type="dxa"/>
            <w:vAlign w:val="bottom"/>
          </w:tcPr>
          <w:p w14:paraId="6D4E12B2" w14:textId="77777777" w:rsidR="00841296" w:rsidRDefault="00841296" w:rsidP="002817B8">
            <w:pPr>
              <w:pStyle w:val="TblBdy"/>
              <w:tabs>
                <w:tab w:val="decimal" w:pos="459"/>
              </w:tabs>
              <w:rPr>
                <w:i/>
                <w:iCs/>
                <w:sz w:val="20"/>
                <w:szCs w:val="20"/>
                <w:lang w:val="en-GB"/>
              </w:rPr>
            </w:pPr>
            <w:r>
              <w:t>84.51</w:t>
            </w:r>
          </w:p>
        </w:tc>
        <w:tc>
          <w:tcPr>
            <w:tcW w:w="992" w:type="dxa"/>
            <w:vAlign w:val="bottom"/>
          </w:tcPr>
          <w:p w14:paraId="67302D93" w14:textId="77777777" w:rsidR="00841296" w:rsidRDefault="00841296" w:rsidP="002817B8">
            <w:pPr>
              <w:pStyle w:val="TblBdy"/>
              <w:tabs>
                <w:tab w:val="decimal" w:pos="459"/>
              </w:tabs>
              <w:rPr>
                <w:i/>
                <w:iCs/>
                <w:sz w:val="20"/>
                <w:szCs w:val="20"/>
                <w:lang w:val="en-GB"/>
              </w:rPr>
            </w:pPr>
            <w:r>
              <w:t>69.33</w:t>
            </w:r>
          </w:p>
        </w:tc>
        <w:tc>
          <w:tcPr>
            <w:tcW w:w="709" w:type="dxa"/>
            <w:vAlign w:val="bottom"/>
          </w:tcPr>
          <w:p w14:paraId="3E51446F"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4EBB1C9B" w14:textId="77777777" w:rsidR="00841296" w:rsidRDefault="00841296" w:rsidP="00906C58">
            <w:pPr>
              <w:pStyle w:val="TblBdy"/>
            </w:pPr>
            <w:r>
              <w:t>yes</w:t>
            </w:r>
          </w:p>
        </w:tc>
      </w:tr>
      <w:tr w:rsidR="00CA657A" w14:paraId="01D8AD22" w14:textId="77777777" w:rsidTr="00E03630">
        <w:tc>
          <w:tcPr>
            <w:tcW w:w="993" w:type="dxa"/>
            <w:vAlign w:val="bottom"/>
          </w:tcPr>
          <w:p w14:paraId="2CE86A64" w14:textId="77777777" w:rsidR="00841296" w:rsidRDefault="00841296" w:rsidP="00906C58">
            <w:pPr>
              <w:pStyle w:val="TblBdy"/>
            </w:pPr>
            <w:r>
              <w:t>147174</w:t>
            </w:r>
          </w:p>
        </w:tc>
        <w:tc>
          <w:tcPr>
            <w:tcW w:w="708" w:type="dxa"/>
            <w:vAlign w:val="bottom"/>
          </w:tcPr>
          <w:p w14:paraId="6B46377F" w14:textId="77777777" w:rsidR="00841296" w:rsidRDefault="00841296" w:rsidP="00906C58">
            <w:pPr>
              <w:pStyle w:val="TblBdy"/>
            </w:pPr>
            <w:r>
              <w:t>9</w:t>
            </w:r>
          </w:p>
        </w:tc>
        <w:tc>
          <w:tcPr>
            <w:tcW w:w="993" w:type="dxa"/>
            <w:vAlign w:val="bottom"/>
          </w:tcPr>
          <w:p w14:paraId="7FCBF3AD" w14:textId="77777777" w:rsidR="00841296" w:rsidRDefault="00841296" w:rsidP="00906C58">
            <w:pPr>
              <w:pStyle w:val="TblBdy"/>
            </w:pPr>
            <w:r>
              <w:t>2652295</w:t>
            </w:r>
          </w:p>
        </w:tc>
        <w:tc>
          <w:tcPr>
            <w:tcW w:w="992" w:type="dxa"/>
            <w:vAlign w:val="bottom"/>
          </w:tcPr>
          <w:p w14:paraId="4E502D75" w14:textId="77777777" w:rsidR="00841296" w:rsidRDefault="00841296" w:rsidP="00906C58">
            <w:pPr>
              <w:pStyle w:val="TblBdy"/>
            </w:pPr>
            <w:r>
              <w:t>2317015</w:t>
            </w:r>
          </w:p>
        </w:tc>
        <w:tc>
          <w:tcPr>
            <w:tcW w:w="850" w:type="dxa"/>
            <w:vAlign w:val="bottom"/>
          </w:tcPr>
          <w:p w14:paraId="74ECB3D9" w14:textId="77777777" w:rsidR="00841296" w:rsidRDefault="00841296" w:rsidP="002817B8">
            <w:pPr>
              <w:pStyle w:val="TblBdy"/>
              <w:tabs>
                <w:tab w:val="decimal" w:pos="317"/>
              </w:tabs>
              <w:rPr>
                <w:i/>
                <w:iCs/>
                <w:sz w:val="20"/>
                <w:szCs w:val="20"/>
                <w:lang w:val="en-GB"/>
              </w:rPr>
            </w:pPr>
            <w:r>
              <w:t>156</w:t>
            </w:r>
          </w:p>
        </w:tc>
        <w:tc>
          <w:tcPr>
            <w:tcW w:w="993" w:type="dxa"/>
            <w:vAlign w:val="bottom"/>
          </w:tcPr>
          <w:p w14:paraId="37BC7D93" w14:textId="77777777" w:rsidR="00841296" w:rsidRDefault="00841296" w:rsidP="002817B8">
            <w:pPr>
              <w:pStyle w:val="TblBdy"/>
              <w:tabs>
                <w:tab w:val="decimal" w:pos="459"/>
              </w:tabs>
              <w:rPr>
                <w:i/>
                <w:iCs/>
                <w:sz w:val="20"/>
                <w:szCs w:val="20"/>
                <w:lang w:val="en-GB"/>
              </w:rPr>
            </w:pPr>
            <w:r>
              <w:t>4.72</w:t>
            </w:r>
          </w:p>
        </w:tc>
        <w:tc>
          <w:tcPr>
            <w:tcW w:w="992" w:type="dxa"/>
            <w:vAlign w:val="bottom"/>
          </w:tcPr>
          <w:p w14:paraId="552A400D" w14:textId="77777777" w:rsidR="00841296" w:rsidRDefault="00841296" w:rsidP="002817B8">
            <w:pPr>
              <w:pStyle w:val="TblBdy"/>
              <w:tabs>
                <w:tab w:val="decimal" w:pos="459"/>
              </w:tabs>
              <w:rPr>
                <w:i/>
                <w:iCs/>
                <w:sz w:val="20"/>
                <w:szCs w:val="20"/>
                <w:lang w:val="en-GB"/>
              </w:rPr>
            </w:pPr>
            <w:r>
              <w:t>-151.28</w:t>
            </w:r>
          </w:p>
        </w:tc>
        <w:tc>
          <w:tcPr>
            <w:tcW w:w="992" w:type="dxa"/>
            <w:vAlign w:val="bottom"/>
          </w:tcPr>
          <w:p w14:paraId="50E80FC8" w14:textId="77777777" w:rsidR="00841296" w:rsidRDefault="00841296" w:rsidP="002817B8">
            <w:pPr>
              <w:pStyle w:val="TblBdy"/>
              <w:tabs>
                <w:tab w:val="decimal" w:pos="459"/>
              </w:tabs>
              <w:rPr>
                <w:i/>
                <w:iCs/>
                <w:sz w:val="20"/>
                <w:szCs w:val="20"/>
                <w:lang w:val="en-GB"/>
              </w:rPr>
            </w:pPr>
            <w:r>
              <w:t>-216.4</w:t>
            </w:r>
          </w:p>
        </w:tc>
        <w:tc>
          <w:tcPr>
            <w:tcW w:w="992" w:type="dxa"/>
            <w:vAlign w:val="bottom"/>
          </w:tcPr>
          <w:p w14:paraId="71B25C6C" w14:textId="77777777" w:rsidR="00841296" w:rsidRDefault="00841296" w:rsidP="002817B8">
            <w:pPr>
              <w:pStyle w:val="TblBdy"/>
              <w:tabs>
                <w:tab w:val="decimal" w:pos="459"/>
              </w:tabs>
              <w:rPr>
                <w:i/>
                <w:iCs/>
                <w:sz w:val="20"/>
                <w:szCs w:val="20"/>
                <w:lang w:val="en-GB"/>
              </w:rPr>
            </w:pPr>
            <w:r>
              <w:t>-218.4</w:t>
            </w:r>
          </w:p>
        </w:tc>
        <w:tc>
          <w:tcPr>
            <w:tcW w:w="709" w:type="dxa"/>
            <w:vAlign w:val="bottom"/>
          </w:tcPr>
          <w:p w14:paraId="6290833C"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5D077321" w14:textId="77777777" w:rsidR="00841296" w:rsidRDefault="00841296" w:rsidP="00906C58">
            <w:pPr>
              <w:pStyle w:val="TblBdy"/>
            </w:pPr>
            <w:r>
              <w:t>yes</w:t>
            </w:r>
          </w:p>
        </w:tc>
      </w:tr>
      <w:tr w:rsidR="00CA657A" w14:paraId="79E25040" w14:textId="77777777" w:rsidTr="00E03630">
        <w:tc>
          <w:tcPr>
            <w:tcW w:w="993" w:type="dxa"/>
            <w:vAlign w:val="bottom"/>
          </w:tcPr>
          <w:p w14:paraId="7076934B" w14:textId="77777777" w:rsidR="00841296" w:rsidRDefault="00841296" w:rsidP="00906C58">
            <w:pPr>
              <w:pStyle w:val="TblBdy"/>
            </w:pPr>
            <w:r>
              <w:t>110726</w:t>
            </w:r>
          </w:p>
        </w:tc>
        <w:tc>
          <w:tcPr>
            <w:tcW w:w="708" w:type="dxa"/>
            <w:vAlign w:val="bottom"/>
          </w:tcPr>
          <w:p w14:paraId="0FFD88F5" w14:textId="77777777" w:rsidR="00841296" w:rsidRDefault="00841296" w:rsidP="00906C58">
            <w:pPr>
              <w:pStyle w:val="TblBdy"/>
            </w:pPr>
            <w:r>
              <w:t>18</w:t>
            </w:r>
          </w:p>
        </w:tc>
        <w:tc>
          <w:tcPr>
            <w:tcW w:w="993" w:type="dxa"/>
            <w:vAlign w:val="bottom"/>
          </w:tcPr>
          <w:p w14:paraId="0C7BC7FE" w14:textId="77777777" w:rsidR="00841296" w:rsidRDefault="00841296" w:rsidP="00906C58">
            <w:pPr>
              <w:pStyle w:val="TblBdy"/>
            </w:pPr>
            <w:r>
              <w:t>2652400</w:t>
            </w:r>
          </w:p>
        </w:tc>
        <w:tc>
          <w:tcPr>
            <w:tcW w:w="992" w:type="dxa"/>
            <w:vAlign w:val="bottom"/>
          </w:tcPr>
          <w:p w14:paraId="03B41C77" w14:textId="77777777" w:rsidR="00841296" w:rsidRDefault="00841296" w:rsidP="00906C58">
            <w:pPr>
              <w:pStyle w:val="TblBdy"/>
            </w:pPr>
            <w:r>
              <w:t>2324979</w:t>
            </w:r>
          </w:p>
        </w:tc>
        <w:tc>
          <w:tcPr>
            <w:tcW w:w="850" w:type="dxa"/>
            <w:vAlign w:val="bottom"/>
          </w:tcPr>
          <w:p w14:paraId="2FB4B5C2" w14:textId="77777777" w:rsidR="00841296" w:rsidRDefault="00841296" w:rsidP="002817B8">
            <w:pPr>
              <w:pStyle w:val="TblBdy"/>
              <w:tabs>
                <w:tab w:val="decimal" w:pos="317"/>
              </w:tabs>
              <w:rPr>
                <w:i/>
                <w:iCs/>
                <w:sz w:val="20"/>
                <w:szCs w:val="20"/>
                <w:lang w:val="en-GB"/>
              </w:rPr>
            </w:pPr>
            <w:r>
              <w:t>520</w:t>
            </w:r>
          </w:p>
        </w:tc>
        <w:tc>
          <w:tcPr>
            <w:tcW w:w="993" w:type="dxa"/>
            <w:vAlign w:val="bottom"/>
          </w:tcPr>
          <w:p w14:paraId="42AD939E"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1804DA76" w14:textId="77777777" w:rsidR="00841296" w:rsidRDefault="00841296" w:rsidP="002817B8">
            <w:pPr>
              <w:pStyle w:val="TblBdy"/>
              <w:tabs>
                <w:tab w:val="decimal" w:pos="459"/>
              </w:tabs>
              <w:rPr>
                <w:i/>
                <w:iCs/>
                <w:sz w:val="20"/>
                <w:szCs w:val="20"/>
                <w:lang w:val="en-GB"/>
              </w:rPr>
            </w:pPr>
            <w:r>
              <w:t>-501</w:t>
            </w:r>
          </w:p>
        </w:tc>
        <w:tc>
          <w:tcPr>
            <w:tcW w:w="992" w:type="dxa"/>
            <w:vAlign w:val="bottom"/>
          </w:tcPr>
          <w:p w14:paraId="0D3D8DFA" w14:textId="77777777" w:rsidR="00841296" w:rsidRDefault="00841296" w:rsidP="002817B8">
            <w:pPr>
              <w:pStyle w:val="TblBdy"/>
              <w:tabs>
                <w:tab w:val="decimal" w:pos="459"/>
              </w:tabs>
              <w:rPr>
                <w:i/>
                <w:iCs/>
                <w:sz w:val="20"/>
                <w:szCs w:val="20"/>
                <w:lang w:val="en-GB"/>
              </w:rPr>
            </w:pPr>
            <w:r>
              <w:t>-259.87</w:t>
            </w:r>
          </w:p>
        </w:tc>
        <w:tc>
          <w:tcPr>
            <w:tcW w:w="992" w:type="dxa"/>
            <w:vAlign w:val="bottom"/>
          </w:tcPr>
          <w:p w14:paraId="0D7C70A3" w14:textId="77777777" w:rsidR="00841296" w:rsidRDefault="00841296" w:rsidP="002817B8">
            <w:pPr>
              <w:pStyle w:val="TblBdy"/>
              <w:tabs>
                <w:tab w:val="decimal" w:pos="459"/>
              </w:tabs>
              <w:rPr>
                <w:i/>
                <w:iCs/>
                <w:sz w:val="20"/>
                <w:szCs w:val="20"/>
                <w:lang w:val="en-GB"/>
              </w:rPr>
            </w:pPr>
            <w:r>
              <w:t>-261.87</w:t>
            </w:r>
          </w:p>
        </w:tc>
        <w:tc>
          <w:tcPr>
            <w:tcW w:w="709" w:type="dxa"/>
            <w:vAlign w:val="bottom"/>
          </w:tcPr>
          <w:p w14:paraId="79F9D542"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00774017" w14:textId="77777777" w:rsidR="00841296" w:rsidRDefault="00841296" w:rsidP="00906C58">
            <w:pPr>
              <w:pStyle w:val="TblBdy"/>
            </w:pPr>
            <w:r>
              <w:t>yes</w:t>
            </w:r>
          </w:p>
        </w:tc>
      </w:tr>
      <w:tr w:rsidR="00CA657A" w14:paraId="7BA00830" w14:textId="77777777" w:rsidTr="00E03630">
        <w:tc>
          <w:tcPr>
            <w:tcW w:w="993" w:type="dxa"/>
            <w:vAlign w:val="bottom"/>
          </w:tcPr>
          <w:p w14:paraId="7A2D934B" w14:textId="77777777" w:rsidR="00841296" w:rsidRDefault="00841296" w:rsidP="00906C58">
            <w:pPr>
              <w:pStyle w:val="TblBdy"/>
            </w:pPr>
            <w:r>
              <w:t>45757</w:t>
            </w:r>
          </w:p>
        </w:tc>
        <w:tc>
          <w:tcPr>
            <w:tcW w:w="708" w:type="dxa"/>
            <w:vAlign w:val="bottom"/>
          </w:tcPr>
          <w:p w14:paraId="4178AD24" w14:textId="77777777" w:rsidR="00841296" w:rsidRDefault="00841296" w:rsidP="00906C58">
            <w:pPr>
              <w:pStyle w:val="TblBdy"/>
            </w:pPr>
            <w:r>
              <w:t>3</w:t>
            </w:r>
          </w:p>
        </w:tc>
        <w:tc>
          <w:tcPr>
            <w:tcW w:w="993" w:type="dxa"/>
            <w:vAlign w:val="bottom"/>
          </w:tcPr>
          <w:p w14:paraId="4D971286" w14:textId="77777777" w:rsidR="00841296" w:rsidRDefault="00841296" w:rsidP="00906C58">
            <w:pPr>
              <w:pStyle w:val="TblBdy"/>
            </w:pPr>
            <w:r>
              <w:t>2653706</w:t>
            </w:r>
          </w:p>
        </w:tc>
        <w:tc>
          <w:tcPr>
            <w:tcW w:w="992" w:type="dxa"/>
            <w:vAlign w:val="bottom"/>
          </w:tcPr>
          <w:p w14:paraId="37AE6D5B" w14:textId="77777777" w:rsidR="00841296" w:rsidRDefault="00841296" w:rsidP="00906C58">
            <w:pPr>
              <w:pStyle w:val="TblBdy"/>
            </w:pPr>
            <w:r>
              <w:t>2377948</w:t>
            </w:r>
          </w:p>
        </w:tc>
        <w:tc>
          <w:tcPr>
            <w:tcW w:w="850" w:type="dxa"/>
            <w:vAlign w:val="bottom"/>
          </w:tcPr>
          <w:p w14:paraId="39A60B42" w14:textId="77777777" w:rsidR="00841296" w:rsidRDefault="00841296" w:rsidP="002817B8">
            <w:pPr>
              <w:pStyle w:val="TblBdy"/>
              <w:tabs>
                <w:tab w:val="decimal" w:pos="317"/>
              </w:tabs>
              <w:rPr>
                <w:i/>
                <w:iCs/>
                <w:sz w:val="20"/>
                <w:szCs w:val="20"/>
                <w:lang w:val="en-GB"/>
              </w:rPr>
            </w:pPr>
            <w:r>
              <w:t>13</w:t>
            </w:r>
          </w:p>
        </w:tc>
        <w:tc>
          <w:tcPr>
            <w:tcW w:w="993" w:type="dxa"/>
            <w:vAlign w:val="bottom"/>
          </w:tcPr>
          <w:p w14:paraId="320ABC98" w14:textId="77777777" w:rsidR="00841296" w:rsidRDefault="00841296" w:rsidP="002817B8">
            <w:pPr>
              <w:pStyle w:val="TblBdy"/>
              <w:tabs>
                <w:tab w:val="decimal" w:pos="459"/>
              </w:tabs>
              <w:rPr>
                <w:i/>
                <w:iCs/>
                <w:sz w:val="20"/>
                <w:szCs w:val="20"/>
                <w:lang w:val="en-GB"/>
              </w:rPr>
            </w:pPr>
            <w:r>
              <w:t>29</w:t>
            </w:r>
          </w:p>
        </w:tc>
        <w:tc>
          <w:tcPr>
            <w:tcW w:w="992" w:type="dxa"/>
            <w:vAlign w:val="bottom"/>
          </w:tcPr>
          <w:p w14:paraId="60F1CFFC"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37C4DC4D" w14:textId="77777777" w:rsidR="00841296" w:rsidRDefault="00841296" w:rsidP="002817B8">
            <w:pPr>
              <w:pStyle w:val="TblBdy"/>
              <w:tabs>
                <w:tab w:val="decimal" w:pos="459"/>
              </w:tabs>
              <w:rPr>
                <w:i/>
                <w:iCs/>
                <w:sz w:val="20"/>
                <w:szCs w:val="20"/>
                <w:lang w:val="en-GB"/>
              </w:rPr>
            </w:pPr>
            <w:r>
              <w:t>21.81</w:t>
            </w:r>
          </w:p>
        </w:tc>
        <w:tc>
          <w:tcPr>
            <w:tcW w:w="992" w:type="dxa"/>
            <w:vAlign w:val="bottom"/>
          </w:tcPr>
          <w:p w14:paraId="16444314" w14:textId="77777777" w:rsidR="00841296" w:rsidRDefault="00841296" w:rsidP="002817B8">
            <w:pPr>
              <w:pStyle w:val="TblBdy"/>
              <w:tabs>
                <w:tab w:val="decimal" w:pos="459"/>
              </w:tabs>
              <w:rPr>
                <w:i/>
                <w:iCs/>
                <w:sz w:val="20"/>
                <w:szCs w:val="20"/>
                <w:lang w:val="en-GB"/>
              </w:rPr>
            </w:pPr>
            <w:r>
              <w:t>13.81</w:t>
            </w:r>
          </w:p>
        </w:tc>
        <w:tc>
          <w:tcPr>
            <w:tcW w:w="709" w:type="dxa"/>
            <w:vAlign w:val="bottom"/>
          </w:tcPr>
          <w:p w14:paraId="53CE063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1D175C7" w14:textId="77777777" w:rsidR="00841296" w:rsidRDefault="00841296" w:rsidP="00906C58">
            <w:pPr>
              <w:pStyle w:val="TblBdy"/>
            </w:pPr>
            <w:r>
              <w:t>no</w:t>
            </w:r>
          </w:p>
        </w:tc>
      </w:tr>
      <w:tr w:rsidR="00CA657A" w14:paraId="51810DC4" w14:textId="77777777" w:rsidTr="00E03630">
        <w:tc>
          <w:tcPr>
            <w:tcW w:w="993" w:type="dxa"/>
            <w:vAlign w:val="bottom"/>
          </w:tcPr>
          <w:p w14:paraId="456722C8" w14:textId="77777777" w:rsidR="00841296" w:rsidRDefault="00841296" w:rsidP="00906C58">
            <w:pPr>
              <w:pStyle w:val="TblBdy"/>
            </w:pPr>
            <w:r>
              <w:t>45756</w:t>
            </w:r>
          </w:p>
        </w:tc>
        <w:tc>
          <w:tcPr>
            <w:tcW w:w="708" w:type="dxa"/>
            <w:vAlign w:val="bottom"/>
          </w:tcPr>
          <w:p w14:paraId="20AE2A8D" w14:textId="77777777" w:rsidR="00841296" w:rsidRDefault="00841296" w:rsidP="00906C58">
            <w:pPr>
              <w:pStyle w:val="TblBdy"/>
            </w:pPr>
            <w:r>
              <w:t>3</w:t>
            </w:r>
          </w:p>
        </w:tc>
        <w:tc>
          <w:tcPr>
            <w:tcW w:w="993" w:type="dxa"/>
            <w:vAlign w:val="bottom"/>
          </w:tcPr>
          <w:p w14:paraId="54A3192C" w14:textId="77777777" w:rsidR="00841296" w:rsidRDefault="00841296" w:rsidP="00906C58">
            <w:pPr>
              <w:pStyle w:val="TblBdy"/>
            </w:pPr>
            <w:r>
              <w:t>2653706</w:t>
            </w:r>
          </w:p>
        </w:tc>
        <w:tc>
          <w:tcPr>
            <w:tcW w:w="992" w:type="dxa"/>
            <w:vAlign w:val="bottom"/>
          </w:tcPr>
          <w:p w14:paraId="10097E6F" w14:textId="77777777" w:rsidR="00841296" w:rsidRDefault="00841296" w:rsidP="00906C58">
            <w:pPr>
              <w:pStyle w:val="TblBdy"/>
            </w:pPr>
            <w:r>
              <w:t>2377948</w:t>
            </w:r>
          </w:p>
        </w:tc>
        <w:tc>
          <w:tcPr>
            <w:tcW w:w="850" w:type="dxa"/>
            <w:vAlign w:val="bottom"/>
          </w:tcPr>
          <w:p w14:paraId="57442CCF" w14:textId="77777777" w:rsidR="00841296" w:rsidRDefault="00841296" w:rsidP="002817B8">
            <w:pPr>
              <w:pStyle w:val="TblBdy"/>
              <w:tabs>
                <w:tab w:val="decimal" w:pos="317"/>
              </w:tabs>
              <w:rPr>
                <w:i/>
                <w:iCs/>
                <w:sz w:val="20"/>
                <w:szCs w:val="20"/>
                <w:lang w:val="en-GB"/>
              </w:rPr>
            </w:pPr>
            <w:r>
              <w:t>28</w:t>
            </w:r>
          </w:p>
        </w:tc>
        <w:tc>
          <w:tcPr>
            <w:tcW w:w="993" w:type="dxa"/>
            <w:vAlign w:val="bottom"/>
          </w:tcPr>
          <w:p w14:paraId="6D77DBC9" w14:textId="77777777" w:rsidR="00841296" w:rsidRDefault="00841296" w:rsidP="002817B8">
            <w:pPr>
              <w:pStyle w:val="TblBdy"/>
              <w:tabs>
                <w:tab w:val="decimal" w:pos="459"/>
              </w:tabs>
              <w:rPr>
                <w:i/>
                <w:iCs/>
                <w:sz w:val="20"/>
                <w:szCs w:val="20"/>
                <w:lang w:val="en-GB"/>
              </w:rPr>
            </w:pPr>
            <w:r>
              <w:t>29</w:t>
            </w:r>
          </w:p>
        </w:tc>
        <w:tc>
          <w:tcPr>
            <w:tcW w:w="992" w:type="dxa"/>
            <w:vAlign w:val="bottom"/>
          </w:tcPr>
          <w:p w14:paraId="2A379F03"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32DC0CA2" w14:textId="77777777" w:rsidR="00841296" w:rsidRDefault="00841296" w:rsidP="002817B8">
            <w:pPr>
              <w:pStyle w:val="TblBdy"/>
              <w:tabs>
                <w:tab w:val="decimal" w:pos="459"/>
              </w:tabs>
              <w:rPr>
                <w:i/>
                <w:iCs/>
                <w:sz w:val="20"/>
                <w:szCs w:val="20"/>
                <w:lang w:val="en-GB"/>
              </w:rPr>
            </w:pPr>
            <w:r>
              <w:t>21.81</w:t>
            </w:r>
          </w:p>
        </w:tc>
        <w:tc>
          <w:tcPr>
            <w:tcW w:w="992" w:type="dxa"/>
            <w:vAlign w:val="bottom"/>
          </w:tcPr>
          <w:p w14:paraId="3EDD74D3" w14:textId="77777777" w:rsidR="00841296" w:rsidRDefault="00841296" w:rsidP="002817B8">
            <w:pPr>
              <w:pStyle w:val="TblBdy"/>
              <w:tabs>
                <w:tab w:val="decimal" w:pos="459"/>
              </w:tabs>
              <w:rPr>
                <w:i/>
                <w:iCs/>
                <w:sz w:val="20"/>
                <w:szCs w:val="20"/>
                <w:lang w:val="en-GB"/>
              </w:rPr>
            </w:pPr>
            <w:r>
              <w:t>13.81</w:t>
            </w:r>
          </w:p>
        </w:tc>
        <w:tc>
          <w:tcPr>
            <w:tcW w:w="709" w:type="dxa"/>
            <w:vAlign w:val="bottom"/>
          </w:tcPr>
          <w:p w14:paraId="50D7918D"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78F7B253" w14:textId="77777777" w:rsidR="00841296" w:rsidRDefault="00841296" w:rsidP="00906C58">
            <w:pPr>
              <w:pStyle w:val="TblBdy"/>
            </w:pPr>
            <w:r>
              <w:t>yes</w:t>
            </w:r>
          </w:p>
        </w:tc>
      </w:tr>
      <w:tr w:rsidR="00CA657A" w14:paraId="1E42686F" w14:textId="77777777" w:rsidTr="00E03630">
        <w:tc>
          <w:tcPr>
            <w:tcW w:w="993" w:type="dxa"/>
            <w:vAlign w:val="bottom"/>
          </w:tcPr>
          <w:p w14:paraId="5EF9FC88" w14:textId="77777777" w:rsidR="00841296" w:rsidRDefault="00841296" w:rsidP="00906C58">
            <w:pPr>
              <w:pStyle w:val="TblBdy"/>
            </w:pPr>
            <w:r>
              <w:t>WN47</w:t>
            </w:r>
          </w:p>
        </w:tc>
        <w:tc>
          <w:tcPr>
            <w:tcW w:w="708" w:type="dxa"/>
            <w:vAlign w:val="bottom"/>
          </w:tcPr>
          <w:p w14:paraId="3759CF90" w14:textId="77777777" w:rsidR="00841296" w:rsidRDefault="00841296" w:rsidP="00906C58">
            <w:pPr>
              <w:pStyle w:val="TblBdy"/>
            </w:pPr>
            <w:r>
              <w:t>9</w:t>
            </w:r>
          </w:p>
        </w:tc>
        <w:tc>
          <w:tcPr>
            <w:tcW w:w="993" w:type="dxa"/>
            <w:vAlign w:val="bottom"/>
          </w:tcPr>
          <w:p w14:paraId="0B7C9F35" w14:textId="77777777" w:rsidR="00841296" w:rsidRDefault="00841296" w:rsidP="00906C58">
            <w:pPr>
              <w:pStyle w:val="TblBdy"/>
            </w:pPr>
            <w:r>
              <w:t>2654438</w:t>
            </w:r>
          </w:p>
        </w:tc>
        <w:tc>
          <w:tcPr>
            <w:tcW w:w="992" w:type="dxa"/>
            <w:vAlign w:val="bottom"/>
          </w:tcPr>
          <w:p w14:paraId="46F46A34" w14:textId="77777777" w:rsidR="00841296" w:rsidRDefault="00841296" w:rsidP="00906C58">
            <w:pPr>
              <w:pStyle w:val="TblBdy"/>
            </w:pPr>
            <w:r>
              <w:t>2372380</w:t>
            </w:r>
          </w:p>
        </w:tc>
        <w:tc>
          <w:tcPr>
            <w:tcW w:w="850" w:type="dxa"/>
            <w:vAlign w:val="bottom"/>
          </w:tcPr>
          <w:p w14:paraId="299B1E57" w14:textId="77777777" w:rsidR="00841296" w:rsidRDefault="00841296" w:rsidP="002817B8">
            <w:pPr>
              <w:pStyle w:val="TblBdy"/>
              <w:tabs>
                <w:tab w:val="decimal" w:pos="317"/>
              </w:tabs>
              <w:rPr>
                <w:i/>
                <w:iCs/>
                <w:sz w:val="20"/>
                <w:szCs w:val="20"/>
                <w:lang w:val="en-GB"/>
              </w:rPr>
            </w:pPr>
            <w:r>
              <w:t>452</w:t>
            </w:r>
          </w:p>
        </w:tc>
        <w:tc>
          <w:tcPr>
            <w:tcW w:w="993" w:type="dxa"/>
            <w:vAlign w:val="bottom"/>
          </w:tcPr>
          <w:p w14:paraId="3EE7B417" w14:textId="77777777" w:rsidR="00841296" w:rsidRDefault="00841296" w:rsidP="002817B8">
            <w:pPr>
              <w:pStyle w:val="TblBdy"/>
              <w:tabs>
                <w:tab w:val="decimal" w:pos="459"/>
              </w:tabs>
              <w:rPr>
                <w:i/>
                <w:iCs/>
                <w:sz w:val="20"/>
                <w:szCs w:val="20"/>
                <w:lang w:val="en-GB"/>
              </w:rPr>
            </w:pPr>
            <w:r>
              <w:t>60</w:t>
            </w:r>
          </w:p>
        </w:tc>
        <w:tc>
          <w:tcPr>
            <w:tcW w:w="992" w:type="dxa"/>
            <w:vAlign w:val="bottom"/>
          </w:tcPr>
          <w:p w14:paraId="59F4B0F1" w14:textId="77777777" w:rsidR="00841296" w:rsidRDefault="00841296" w:rsidP="002817B8">
            <w:pPr>
              <w:pStyle w:val="TblBdy"/>
              <w:tabs>
                <w:tab w:val="decimal" w:pos="459"/>
              </w:tabs>
              <w:rPr>
                <w:i/>
                <w:iCs/>
                <w:sz w:val="20"/>
                <w:szCs w:val="20"/>
                <w:lang w:val="en-GB"/>
              </w:rPr>
            </w:pPr>
            <w:r>
              <w:t>-392</w:t>
            </w:r>
          </w:p>
        </w:tc>
        <w:tc>
          <w:tcPr>
            <w:tcW w:w="992" w:type="dxa"/>
            <w:vAlign w:val="bottom"/>
          </w:tcPr>
          <w:p w14:paraId="1B34FE8C" w14:textId="77777777" w:rsidR="00841296" w:rsidRDefault="00841296" w:rsidP="002817B8">
            <w:pPr>
              <w:pStyle w:val="TblBdy"/>
              <w:tabs>
                <w:tab w:val="decimal" w:pos="459"/>
              </w:tabs>
              <w:rPr>
                <w:i/>
                <w:iCs/>
                <w:sz w:val="20"/>
                <w:szCs w:val="20"/>
                <w:lang w:val="en-GB"/>
              </w:rPr>
            </w:pPr>
            <w:r>
              <w:t>-174.54</w:t>
            </w:r>
          </w:p>
        </w:tc>
        <w:tc>
          <w:tcPr>
            <w:tcW w:w="992" w:type="dxa"/>
            <w:vAlign w:val="bottom"/>
          </w:tcPr>
          <w:p w14:paraId="5B15F109" w14:textId="77777777" w:rsidR="00841296" w:rsidRDefault="00841296" w:rsidP="002817B8">
            <w:pPr>
              <w:pStyle w:val="TblBdy"/>
              <w:tabs>
                <w:tab w:val="decimal" w:pos="459"/>
              </w:tabs>
              <w:rPr>
                <w:i/>
                <w:iCs/>
                <w:sz w:val="20"/>
                <w:szCs w:val="20"/>
                <w:lang w:val="en-GB"/>
              </w:rPr>
            </w:pPr>
            <w:r>
              <w:t>-196.14</w:t>
            </w:r>
          </w:p>
        </w:tc>
        <w:tc>
          <w:tcPr>
            <w:tcW w:w="709" w:type="dxa"/>
            <w:vAlign w:val="bottom"/>
          </w:tcPr>
          <w:p w14:paraId="73CCDE9A" w14:textId="77777777" w:rsidR="00841296" w:rsidRDefault="00841296" w:rsidP="002817B8">
            <w:pPr>
              <w:pStyle w:val="TblBdy"/>
              <w:tabs>
                <w:tab w:val="decimal" w:pos="318"/>
              </w:tabs>
              <w:rPr>
                <w:i/>
                <w:iCs/>
                <w:sz w:val="20"/>
                <w:szCs w:val="20"/>
                <w:lang w:val="en-GB"/>
              </w:rPr>
            </w:pPr>
            <w:r>
              <w:t>13</w:t>
            </w:r>
          </w:p>
        </w:tc>
        <w:tc>
          <w:tcPr>
            <w:tcW w:w="567" w:type="dxa"/>
            <w:vAlign w:val="bottom"/>
          </w:tcPr>
          <w:p w14:paraId="1584AF36" w14:textId="77777777" w:rsidR="00841296" w:rsidRDefault="00841296" w:rsidP="00906C58">
            <w:pPr>
              <w:pStyle w:val="TblBdy"/>
            </w:pPr>
            <w:r>
              <w:t>yes</w:t>
            </w:r>
          </w:p>
        </w:tc>
      </w:tr>
      <w:tr w:rsidR="00CA657A" w14:paraId="57A61040" w14:textId="77777777" w:rsidTr="00E03630">
        <w:tc>
          <w:tcPr>
            <w:tcW w:w="993" w:type="dxa"/>
            <w:vAlign w:val="bottom"/>
          </w:tcPr>
          <w:p w14:paraId="74AD3E8A" w14:textId="77777777" w:rsidR="00841296" w:rsidRDefault="00841296" w:rsidP="00906C58">
            <w:pPr>
              <w:pStyle w:val="TblBdy"/>
            </w:pPr>
            <w:r>
              <w:t>WL196</w:t>
            </w:r>
          </w:p>
        </w:tc>
        <w:tc>
          <w:tcPr>
            <w:tcW w:w="708" w:type="dxa"/>
            <w:vAlign w:val="bottom"/>
          </w:tcPr>
          <w:p w14:paraId="35453AA1" w14:textId="77777777" w:rsidR="00841296" w:rsidRDefault="00841296" w:rsidP="00906C58">
            <w:pPr>
              <w:pStyle w:val="TblBdy"/>
            </w:pPr>
            <w:r>
              <w:t>23</w:t>
            </w:r>
          </w:p>
        </w:tc>
        <w:tc>
          <w:tcPr>
            <w:tcW w:w="993" w:type="dxa"/>
            <w:vAlign w:val="bottom"/>
          </w:tcPr>
          <w:p w14:paraId="3BE70E20" w14:textId="77777777" w:rsidR="00841296" w:rsidRDefault="00841296" w:rsidP="00906C58">
            <w:pPr>
              <w:pStyle w:val="TblBdy"/>
            </w:pPr>
            <w:r>
              <w:t>2654621</w:t>
            </w:r>
          </w:p>
        </w:tc>
        <w:tc>
          <w:tcPr>
            <w:tcW w:w="992" w:type="dxa"/>
            <w:vAlign w:val="bottom"/>
          </w:tcPr>
          <w:p w14:paraId="2A15C116" w14:textId="77777777" w:rsidR="00841296" w:rsidRDefault="00841296" w:rsidP="00906C58">
            <w:pPr>
              <w:pStyle w:val="TblBdy"/>
            </w:pPr>
            <w:r>
              <w:t>2358697</w:t>
            </w:r>
          </w:p>
        </w:tc>
        <w:tc>
          <w:tcPr>
            <w:tcW w:w="850" w:type="dxa"/>
            <w:vAlign w:val="bottom"/>
          </w:tcPr>
          <w:p w14:paraId="1F9D2C35" w14:textId="77777777" w:rsidR="00841296" w:rsidRDefault="00841296" w:rsidP="002817B8">
            <w:pPr>
              <w:pStyle w:val="TblBdy"/>
              <w:tabs>
                <w:tab w:val="decimal" w:pos="317"/>
              </w:tabs>
              <w:rPr>
                <w:i/>
                <w:iCs/>
                <w:sz w:val="20"/>
                <w:szCs w:val="20"/>
                <w:lang w:val="en-GB"/>
              </w:rPr>
            </w:pPr>
            <w:r>
              <w:t>402</w:t>
            </w:r>
          </w:p>
        </w:tc>
        <w:tc>
          <w:tcPr>
            <w:tcW w:w="993" w:type="dxa"/>
            <w:vAlign w:val="bottom"/>
          </w:tcPr>
          <w:p w14:paraId="6BB59E1B" w14:textId="77777777" w:rsidR="00841296" w:rsidRDefault="00841296" w:rsidP="002817B8">
            <w:pPr>
              <w:pStyle w:val="TblBdy"/>
              <w:tabs>
                <w:tab w:val="decimal" w:pos="459"/>
              </w:tabs>
              <w:rPr>
                <w:i/>
                <w:iCs/>
                <w:sz w:val="20"/>
                <w:szCs w:val="20"/>
                <w:lang w:val="en-GB"/>
              </w:rPr>
            </w:pPr>
            <w:r>
              <w:t>135.54</w:t>
            </w:r>
          </w:p>
        </w:tc>
        <w:tc>
          <w:tcPr>
            <w:tcW w:w="992" w:type="dxa"/>
            <w:vAlign w:val="bottom"/>
          </w:tcPr>
          <w:p w14:paraId="317F5C22" w14:textId="77777777" w:rsidR="00841296" w:rsidRDefault="00841296" w:rsidP="002817B8">
            <w:pPr>
              <w:pStyle w:val="TblBdy"/>
              <w:tabs>
                <w:tab w:val="decimal" w:pos="459"/>
              </w:tabs>
              <w:rPr>
                <w:i/>
                <w:iCs/>
                <w:sz w:val="20"/>
                <w:szCs w:val="20"/>
                <w:lang w:val="en-GB"/>
              </w:rPr>
            </w:pPr>
            <w:r>
              <w:t>-266.46</w:t>
            </w:r>
          </w:p>
        </w:tc>
        <w:tc>
          <w:tcPr>
            <w:tcW w:w="992" w:type="dxa"/>
            <w:vAlign w:val="bottom"/>
          </w:tcPr>
          <w:p w14:paraId="7DFE5499" w14:textId="77777777" w:rsidR="00841296" w:rsidRDefault="00841296" w:rsidP="002817B8">
            <w:pPr>
              <w:pStyle w:val="TblBdy"/>
              <w:tabs>
                <w:tab w:val="decimal" w:pos="459"/>
              </w:tabs>
              <w:rPr>
                <w:i/>
                <w:iCs/>
                <w:sz w:val="20"/>
                <w:szCs w:val="20"/>
                <w:lang w:val="en-GB"/>
              </w:rPr>
            </w:pPr>
            <w:r>
              <w:t>-216.36</w:t>
            </w:r>
          </w:p>
        </w:tc>
        <w:tc>
          <w:tcPr>
            <w:tcW w:w="992" w:type="dxa"/>
            <w:vAlign w:val="bottom"/>
          </w:tcPr>
          <w:p w14:paraId="21006007" w14:textId="77777777" w:rsidR="00841296" w:rsidRDefault="00841296" w:rsidP="002817B8">
            <w:pPr>
              <w:pStyle w:val="TblBdy"/>
              <w:tabs>
                <w:tab w:val="decimal" w:pos="459"/>
              </w:tabs>
              <w:rPr>
                <w:i/>
                <w:iCs/>
                <w:sz w:val="20"/>
                <w:szCs w:val="20"/>
                <w:lang w:val="en-GB"/>
              </w:rPr>
            </w:pPr>
            <w:r>
              <w:t>-716.36</w:t>
            </w:r>
          </w:p>
        </w:tc>
        <w:tc>
          <w:tcPr>
            <w:tcW w:w="709" w:type="dxa"/>
            <w:vAlign w:val="bottom"/>
          </w:tcPr>
          <w:p w14:paraId="2670BC7E"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4DFC0058" w14:textId="77777777" w:rsidR="00841296" w:rsidRDefault="00841296" w:rsidP="00906C58">
            <w:pPr>
              <w:pStyle w:val="TblBdy"/>
            </w:pPr>
            <w:r>
              <w:t>no</w:t>
            </w:r>
          </w:p>
        </w:tc>
      </w:tr>
      <w:tr w:rsidR="00CA657A" w14:paraId="78C166E3" w14:textId="77777777" w:rsidTr="00E03630">
        <w:tc>
          <w:tcPr>
            <w:tcW w:w="993" w:type="dxa"/>
            <w:vAlign w:val="bottom"/>
          </w:tcPr>
          <w:p w14:paraId="18CA50C0" w14:textId="77777777" w:rsidR="00841296" w:rsidRDefault="00841296" w:rsidP="00906C58">
            <w:pPr>
              <w:pStyle w:val="TblBdy"/>
            </w:pPr>
            <w:r>
              <w:t>WL197</w:t>
            </w:r>
          </w:p>
        </w:tc>
        <w:tc>
          <w:tcPr>
            <w:tcW w:w="708" w:type="dxa"/>
            <w:vAlign w:val="bottom"/>
          </w:tcPr>
          <w:p w14:paraId="2488A600" w14:textId="77777777" w:rsidR="00841296" w:rsidRDefault="00841296" w:rsidP="00906C58">
            <w:pPr>
              <w:pStyle w:val="TblBdy"/>
            </w:pPr>
            <w:r>
              <w:t>21</w:t>
            </w:r>
          </w:p>
        </w:tc>
        <w:tc>
          <w:tcPr>
            <w:tcW w:w="993" w:type="dxa"/>
            <w:vAlign w:val="bottom"/>
          </w:tcPr>
          <w:p w14:paraId="29551615" w14:textId="77777777" w:rsidR="00841296" w:rsidRDefault="00841296" w:rsidP="00906C58">
            <w:pPr>
              <w:pStyle w:val="TblBdy"/>
            </w:pPr>
            <w:r>
              <w:t>2654640</w:t>
            </w:r>
          </w:p>
        </w:tc>
        <w:tc>
          <w:tcPr>
            <w:tcW w:w="992" w:type="dxa"/>
            <w:vAlign w:val="bottom"/>
          </w:tcPr>
          <w:p w14:paraId="403CF36E" w14:textId="77777777" w:rsidR="00841296" w:rsidRDefault="00841296" w:rsidP="00906C58">
            <w:pPr>
              <w:pStyle w:val="TblBdy"/>
            </w:pPr>
            <w:r>
              <w:t>2358703</w:t>
            </w:r>
          </w:p>
        </w:tc>
        <w:tc>
          <w:tcPr>
            <w:tcW w:w="850" w:type="dxa"/>
            <w:vAlign w:val="bottom"/>
          </w:tcPr>
          <w:p w14:paraId="7D538798" w14:textId="77777777" w:rsidR="00841296" w:rsidRDefault="00841296" w:rsidP="002817B8">
            <w:pPr>
              <w:pStyle w:val="TblBdy"/>
              <w:tabs>
                <w:tab w:val="decimal" w:pos="317"/>
              </w:tabs>
              <w:rPr>
                <w:i/>
                <w:iCs/>
                <w:sz w:val="20"/>
                <w:szCs w:val="20"/>
                <w:lang w:val="en-GB"/>
              </w:rPr>
            </w:pPr>
            <w:r>
              <w:t>358</w:t>
            </w:r>
          </w:p>
        </w:tc>
        <w:tc>
          <w:tcPr>
            <w:tcW w:w="993" w:type="dxa"/>
            <w:vAlign w:val="bottom"/>
          </w:tcPr>
          <w:p w14:paraId="0885BABF" w14:textId="77777777" w:rsidR="00841296" w:rsidRDefault="00841296" w:rsidP="002817B8">
            <w:pPr>
              <w:pStyle w:val="TblBdy"/>
              <w:tabs>
                <w:tab w:val="decimal" w:pos="459"/>
              </w:tabs>
              <w:rPr>
                <w:i/>
                <w:iCs/>
                <w:sz w:val="20"/>
                <w:szCs w:val="20"/>
                <w:lang w:val="en-GB"/>
              </w:rPr>
            </w:pPr>
            <w:r>
              <w:t>135.54</w:t>
            </w:r>
          </w:p>
        </w:tc>
        <w:tc>
          <w:tcPr>
            <w:tcW w:w="992" w:type="dxa"/>
            <w:vAlign w:val="bottom"/>
          </w:tcPr>
          <w:p w14:paraId="0D59F3DA" w14:textId="77777777" w:rsidR="00841296" w:rsidRDefault="00841296" w:rsidP="002817B8">
            <w:pPr>
              <w:pStyle w:val="TblBdy"/>
              <w:tabs>
                <w:tab w:val="decimal" w:pos="459"/>
              </w:tabs>
              <w:rPr>
                <w:i/>
                <w:iCs/>
                <w:sz w:val="20"/>
                <w:szCs w:val="20"/>
                <w:lang w:val="en-GB"/>
              </w:rPr>
            </w:pPr>
            <w:r>
              <w:t>-222.46</w:t>
            </w:r>
          </w:p>
        </w:tc>
        <w:tc>
          <w:tcPr>
            <w:tcW w:w="992" w:type="dxa"/>
            <w:vAlign w:val="bottom"/>
          </w:tcPr>
          <w:p w14:paraId="4EECAA17" w14:textId="77777777" w:rsidR="00841296" w:rsidRDefault="00841296" w:rsidP="002817B8">
            <w:pPr>
              <w:pStyle w:val="TblBdy"/>
              <w:tabs>
                <w:tab w:val="decimal" w:pos="459"/>
              </w:tabs>
              <w:rPr>
                <w:i/>
                <w:iCs/>
                <w:sz w:val="20"/>
                <w:szCs w:val="20"/>
                <w:lang w:val="en-GB"/>
              </w:rPr>
            </w:pPr>
            <w:r>
              <w:t>-133.56</w:t>
            </w:r>
          </w:p>
        </w:tc>
        <w:tc>
          <w:tcPr>
            <w:tcW w:w="992" w:type="dxa"/>
            <w:vAlign w:val="bottom"/>
          </w:tcPr>
          <w:p w14:paraId="68462186" w14:textId="77777777" w:rsidR="00841296" w:rsidRDefault="00841296" w:rsidP="002817B8">
            <w:pPr>
              <w:pStyle w:val="TblBdy"/>
              <w:tabs>
                <w:tab w:val="decimal" w:pos="459"/>
              </w:tabs>
              <w:rPr>
                <w:i/>
                <w:iCs/>
                <w:sz w:val="20"/>
                <w:szCs w:val="20"/>
                <w:lang w:val="en-GB"/>
              </w:rPr>
            </w:pPr>
            <w:r>
              <w:t>-147.24</w:t>
            </w:r>
          </w:p>
        </w:tc>
        <w:tc>
          <w:tcPr>
            <w:tcW w:w="709" w:type="dxa"/>
            <w:vAlign w:val="bottom"/>
          </w:tcPr>
          <w:p w14:paraId="65810478"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219553ED" w14:textId="77777777" w:rsidR="00841296" w:rsidRDefault="00841296" w:rsidP="00906C58">
            <w:pPr>
              <w:pStyle w:val="TblBdy"/>
            </w:pPr>
            <w:r>
              <w:t>yes</w:t>
            </w:r>
          </w:p>
        </w:tc>
      </w:tr>
      <w:tr w:rsidR="00CA657A" w14:paraId="4FD71DD2" w14:textId="77777777" w:rsidTr="00E03630">
        <w:tc>
          <w:tcPr>
            <w:tcW w:w="993" w:type="dxa"/>
            <w:vAlign w:val="bottom"/>
          </w:tcPr>
          <w:p w14:paraId="2E9510B8" w14:textId="77777777" w:rsidR="00841296" w:rsidRDefault="00841296" w:rsidP="00906C58">
            <w:pPr>
              <w:pStyle w:val="TblBdy"/>
            </w:pPr>
            <w:r>
              <w:t>45758</w:t>
            </w:r>
          </w:p>
        </w:tc>
        <w:tc>
          <w:tcPr>
            <w:tcW w:w="708" w:type="dxa"/>
            <w:vAlign w:val="bottom"/>
          </w:tcPr>
          <w:p w14:paraId="27AF3F3B" w14:textId="77777777" w:rsidR="00841296" w:rsidRDefault="00841296" w:rsidP="00906C58">
            <w:pPr>
              <w:pStyle w:val="TblBdy"/>
            </w:pPr>
            <w:r>
              <w:t>2</w:t>
            </w:r>
          </w:p>
        </w:tc>
        <w:tc>
          <w:tcPr>
            <w:tcW w:w="993" w:type="dxa"/>
            <w:vAlign w:val="bottom"/>
          </w:tcPr>
          <w:p w14:paraId="091992DA" w14:textId="77777777" w:rsidR="00841296" w:rsidRDefault="00841296" w:rsidP="00906C58">
            <w:pPr>
              <w:pStyle w:val="TblBdy"/>
            </w:pPr>
            <w:r>
              <w:t>2655668</w:t>
            </w:r>
          </w:p>
        </w:tc>
        <w:tc>
          <w:tcPr>
            <w:tcW w:w="992" w:type="dxa"/>
            <w:vAlign w:val="bottom"/>
          </w:tcPr>
          <w:p w14:paraId="3523758F" w14:textId="77777777" w:rsidR="00841296" w:rsidRDefault="00841296" w:rsidP="00906C58">
            <w:pPr>
              <w:pStyle w:val="TblBdy"/>
            </w:pPr>
            <w:r>
              <w:t>2374732</w:t>
            </w:r>
          </w:p>
        </w:tc>
        <w:tc>
          <w:tcPr>
            <w:tcW w:w="850" w:type="dxa"/>
            <w:vAlign w:val="bottom"/>
          </w:tcPr>
          <w:p w14:paraId="2C61C9EA"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3E8BDD1D"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16AE89D7"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40EAAA96" w14:textId="77777777" w:rsidR="00841296" w:rsidRDefault="00841296" w:rsidP="002817B8">
            <w:pPr>
              <w:pStyle w:val="TblBdy"/>
              <w:tabs>
                <w:tab w:val="decimal" w:pos="459"/>
              </w:tabs>
              <w:rPr>
                <w:i/>
                <w:iCs/>
                <w:sz w:val="20"/>
                <w:szCs w:val="20"/>
                <w:lang w:val="en-GB"/>
              </w:rPr>
            </w:pPr>
            <w:r>
              <w:t>34.07</w:t>
            </w:r>
          </w:p>
        </w:tc>
        <w:tc>
          <w:tcPr>
            <w:tcW w:w="992" w:type="dxa"/>
            <w:vAlign w:val="bottom"/>
          </w:tcPr>
          <w:p w14:paraId="059F2027" w14:textId="77777777" w:rsidR="00841296" w:rsidRDefault="00841296" w:rsidP="002817B8">
            <w:pPr>
              <w:pStyle w:val="TblBdy"/>
              <w:tabs>
                <w:tab w:val="decimal" w:pos="459"/>
              </w:tabs>
              <w:rPr>
                <w:i/>
                <w:iCs/>
                <w:sz w:val="20"/>
                <w:szCs w:val="20"/>
                <w:lang w:val="en-GB"/>
              </w:rPr>
            </w:pPr>
            <w:r>
              <w:t>11.35</w:t>
            </w:r>
          </w:p>
        </w:tc>
        <w:tc>
          <w:tcPr>
            <w:tcW w:w="709" w:type="dxa"/>
            <w:vAlign w:val="bottom"/>
          </w:tcPr>
          <w:p w14:paraId="44A11B9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3AD0649" w14:textId="77777777" w:rsidR="00841296" w:rsidRDefault="00841296" w:rsidP="00906C58">
            <w:pPr>
              <w:pStyle w:val="TblBdy"/>
            </w:pPr>
            <w:r>
              <w:t>no</w:t>
            </w:r>
          </w:p>
        </w:tc>
      </w:tr>
      <w:tr w:rsidR="00CA657A" w14:paraId="1921FD1C" w14:textId="77777777" w:rsidTr="00E03630">
        <w:tc>
          <w:tcPr>
            <w:tcW w:w="993" w:type="dxa"/>
            <w:vAlign w:val="bottom"/>
          </w:tcPr>
          <w:p w14:paraId="0A9FF282" w14:textId="77777777" w:rsidR="00841296" w:rsidRDefault="00841296" w:rsidP="00906C58">
            <w:pPr>
              <w:pStyle w:val="TblBdy"/>
            </w:pPr>
            <w:r>
              <w:t>R343</w:t>
            </w:r>
          </w:p>
        </w:tc>
        <w:tc>
          <w:tcPr>
            <w:tcW w:w="708" w:type="dxa"/>
            <w:vAlign w:val="bottom"/>
          </w:tcPr>
          <w:p w14:paraId="35272A50" w14:textId="77777777" w:rsidR="00841296" w:rsidRDefault="00841296" w:rsidP="00906C58">
            <w:pPr>
              <w:pStyle w:val="TblBdy"/>
            </w:pPr>
            <w:r>
              <w:t>22</w:t>
            </w:r>
          </w:p>
        </w:tc>
        <w:tc>
          <w:tcPr>
            <w:tcW w:w="993" w:type="dxa"/>
            <w:vAlign w:val="bottom"/>
          </w:tcPr>
          <w:p w14:paraId="3A8F04AC" w14:textId="77777777" w:rsidR="00841296" w:rsidRDefault="00841296" w:rsidP="00906C58">
            <w:pPr>
              <w:pStyle w:val="TblBdy"/>
            </w:pPr>
            <w:r>
              <w:t>2656046</w:t>
            </w:r>
          </w:p>
        </w:tc>
        <w:tc>
          <w:tcPr>
            <w:tcW w:w="992" w:type="dxa"/>
            <w:vAlign w:val="bottom"/>
          </w:tcPr>
          <w:p w14:paraId="1BB30A83" w14:textId="77777777" w:rsidR="00841296" w:rsidRDefault="00841296" w:rsidP="00906C58">
            <w:pPr>
              <w:pStyle w:val="TblBdy"/>
            </w:pPr>
            <w:r>
              <w:t>2364512</w:t>
            </w:r>
          </w:p>
        </w:tc>
        <w:tc>
          <w:tcPr>
            <w:tcW w:w="850" w:type="dxa"/>
            <w:vAlign w:val="bottom"/>
          </w:tcPr>
          <w:p w14:paraId="3EA6F6C4" w14:textId="77777777" w:rsidR="00841296" w:rsidRDefault="00841296" w:rsidP="002817B8">
            <w:pPr>
              <w:pStyle w:val="TblBdy"/>
              <w:tabs>
                <w:tab w:val="decimal" w:pos="317"/>
              </w:tabs>
              <w:rPr>
                <w:i/>
                <w:iCs/>
                <w:sz w:val="20"/>
                <w:szCs w:val="20"/>
                <w:lang w:val="en-GB"/>
              </w:rPr>
            </w:pPr>
            <w:r>
              <w:t>358</w:t>
            </w:r>
          </w:p>
        </w:tc>
        <w:tc>
          <w:tcPr>
            <w:tcW w:w="993" w:type="dxa"/>
            <w:vAlign w:val="bottom"/>
          </w:tcPr>
          <w:p w14:paraId="2655995E" w14:textId="77777777" w:rsidR="00841296" w:rsidRDefault="00841296" w:rsidP="002817B8">
            <w:pPr>
              <w:pStyle w:val="TblBdy"/>
              <w:tabs>
                <w:tab w:val="decimal" w:pos="459"/>
              </w:tabs>
              <w:rPr>
                <w:i/>
                <w:iCs/>
                <w:sz w:val="20"/>
                <w:szCs w:val="20"/>
                <w:lang w:val="en-GB"/>
              </w:rPr>
            </w:pPr>
            <w:r>
              <w:t>87.86</w:t>
            </w:r>
          </w:p>
        </w:tc>
        <w:tc>
          <w:tcPr>
            <w:tcW w:w="992" w:type="dxa"/>
            <w:vAlign w:val="bottom"/>
          </w:tcPr>
          <w:p w14:paraId="3CE96EA9" w14:textId="77777777" w:rsidR="00841296" w:rsidRDefault="00841296" w:rsidP="002817B8">
            <w:pPr>
              <w:pStyle w:val="TblBdy"/>
              <w:tabs>
                <w:tab w:val="decimal" w:pos="459"/>
              </w:tabs>
              <w:rPr>
                <w:i/>
                <w:iCs/>
                <w:sz w:val="20"/>
                <w:szCs w:val="20"/>
                <w:lang w:val="en-GB"/>
              </w:rPr>
            </w:pPr>
            <w:r>
              <w:t>-270.14</w:t>
            </w:r>
          </w:p>
        </w:tc>
        <w:tc>
          <w:tcPr>
            <w:tcW w:w="992" w:type="dxa"/>
            <w:vAlign w:val="bottom"/>
          </w:tcPr>
          <w:p w14:paraId="6247161F" w14:textId="77777777" w:rsidR="00841296" w:rsidRDefault="00841296" w:rsidP="002817B8">
            <w:pPr>
              <w:pStyle w:val="TblBdy"/>
              <w:tabs>
                <w:tab w:val="decimal" w:pos="459"/>
              </w:tabs>
              <w:rPr>
                <w:i/>
                <w:iCs/>
                <w:sz w:val="20"/>
                <w:szCs w:val="20"/>
                <w:lang w:val="en-GB"/>
              </w:rPr>
            </w:pPr>
            <w:r>
              <w:t>-200.25</w:t>
            </w:r>
          </w:p>
        </w:tc>
        <w:tc>
          <w:tcPr>
            <w:tcW w:w="992" w:type="dxa"/>
            <w:vAlign w:val="bottom"/>
          </w:tcPr>
          <w:p w14:paraId="5C287D19" w14:textId="77777777" w:rsidR="00841296" w:rsidRDefault="00841296" w:rsidP="002817B8">
            <w:pPr>
              <w:pStyle w:val="TblBdy"/>
              <w:tabs>
                <w:tab w:val="decimal" w:pos="459"/>
              </w:tabs>
              <w:rPr>
                <w:i/>
                <w:iCs/>
                <w:sz w:val="20"/>
                <w:szCs w:val="20"/>
                <w:lang w:val="en-GB"/>
              </w:rPr>
            </w:pPr>
            <w:r>
              <w:t>-305.38</w:t>
            </w:r>
          </w:p>
        </w:tc>
        <w:tc>
          <w:tcPr>
            <w:tcW w:w="709" w:type="dxa"/>
            <w:vAlign w:val="bottom"/>
          </w:tcPr>
          <w:p w14:paraId="1854201F"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6E60F849" w14:textId="77777777" w:rsidR="00841296" w:rsidRDefault="00841296" w:rsidP="00906C58">
            <w:pPr>
              <w:pStyle w:val="TblBdy"/>
            </w:pPr>
            <w:r>
              <w:t>no</w:t>
            </w:r>
          </w:p>
        </w:tc>
      </w:tr>
      <w:tr w:rsidR="00CA657A" w14:paraId="298F8E24" w14:textId="77777777" w:rsidTr="00E03630">
        <w:tc>
          <w:tcPr>
            <w:tcW w:w="993" w:type="dxa"/>
            <w:vAlign w:val="bottom"/>
          </w:tcPr>
          <w:p w14:paraId="47F7E6ED" w14:textId="77777777" w:rsidR="00841296" w:rsidRDefault="00841296" w:rsidP="00906C58">
            <w:pPr>
              <w:pStyle w:val="TblBdy"/>
            </w:pPr>
            <w:r>
              <w:t>103822</w:t>
            </w:r>
          </w:p>
        </w:tc>
        <w:tc>
          <w:tcPr>
            <w:tcW w:w="708" w:type="dxa"/>
            <w:vAlign w:val="bottom"/>
          </w:tcPr>
          <w:p w14:paraId="0C62DE14" w14:textId="77777777" w:rsidR="00841296" w:rsidRDefault="00841296" w:rsidP="00906C58">
            <w:pPr>
              <w:pStyle w:val="TblBdy"/>
            </w:pPr>
            <w:r>
              <w:t>4</w:t>
            </w:r>
          </w:p>
        </w:tc>
        <w:tc>
          <w:tcPr>
            <w:tcW w:w="993" w:type="dxa"/>
            <w:vAlign w:val="bottom"/>
          </w:tcPr>
          <w:p w14:paraId="47EE5FC9" w14:textId="77777777" w:rsidR="00841296" w:rsidRDefault="00841296" w:rsidP="00906C58">
            <w:pPr>
              <w:pStyle w:val="TblBdy"/>
            </w:pPr>
            <w:r>
              <w:t>2657145</w:t>
            </w:r>
          </w:p>
        </w:tc>
        <w:tc>
          <w:tcPr>
            <w:tcW w:w="992" w:type="dxa"/>
            <w:vAlign w:val="bottom"/>
          </w:tcPr>
          <w:p w14:paraId="1EDD768A" w14:textId="77777777" w:rsidR="00841296" w:rsidRDefault="00841296" w:rsidP="00906C58">
            <w:pPr>
              <w:pStyle w:val="TblBdy"/>
            </w:pPr>
            <w:r>
              <w:t>2377374</w:t>
            </w:r>
          </w:p>
        </w:tc>
        <w:tc>
          <w:tcPr>
            <w:tcW w:w="850" w:type="dxa"/>
            <w:vAlign w:val="bottom"/>
          </w:tcPr>
          <w:p w14:paraId="311961C7" w14:textId="77777777" w:rsidR="00841296" w:rsidRDefault="00841296" w:rsidP="002817B8">
            <w:pPr>
              <w:pStyle w:val="TblBdy"/>
              <w:tabs>
                <w:tab w:val="decimal" w:pos="317"/>
              </w:tabs>
              <w:rPr>
                <w:i/>
                <w:iCs/>
                <w:sz w:val="20"/>
                <w:szCs w:val="20"/>
                <w:lang w:val="en-GB"/>
              </w:rPr>
            </w:pPr>
            <w:r>
              <w:t>91</w:t>
            </w:r>
          </w:p>
        </w:tc>
        <w:tc>
          <w:tcPr>
            <w:tcW w:w="993" w:type="dxa"/>
            <w:vAlign w:val="bottom"/>
          </w:tcPr>
          <w:p w14:paraId="35C8DA5F"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756E487F" w14:textId="77777777" w:rsidR="00841296" w:rsidRDefault="00841296" w:rsidP="002817B8">
            <w:pPr>
              <w:pStyle w:val="TblBdy"/>
              <w:tabs>
                <w:tab w:val="decimal" w:pos="459"/>
              </w:tabs>
              <w:rPr>
                <w:i/>
                <w:iCs/>
                <w:sz w:val="20"/>
                <w:szCs w:val="20"/>
                <w:lang w:val="en-GB"/>
              </w:rPr>
            </w:pPr>
            <w:r>
              <w:t>-68</w:t>
            </w:r>
          </w:p>
        </w:tc>
        <w:tc>
          <w:tcPr>
            <w:tcW w:w="992" w:type="dxa"/>
            <w:vAlign w:val="bottom"/>
          </w:tcPr>
          <w:p w14:paraId="22E0361C" w14:textId="77777777" w:rsidR="00841296" w:rsidRDefault="00841296" w:rsidP="002817B8">
            <w:pPr>
              <w:pStyle w:val="TblBdy"/>
              <w:tabs>
                <w:tab w:val="decimal" w:pos="459"/>
              </w:tabs>
              <w:rPr>
                <w:i/>
                <w:iCs/>
                <w:sz w:val="20"/>
                <w:szCs w:val="20"/>
                <w:lang w:val="en-GB"/>
              </w:rPr>
            </w:pPr>
            <w:r>
              <w:t>-9.06</w:t>
            </w:r>
          </w:p>
        </w:tc>
        <w:tc>
          <w:tcPr>
            <w:tcW w:w="992" w:type="dxa"/>
            <w:vAlign w:val="bottom"/>
          </w:tcPr>
          <w:p w14:paraId="0E88A153" w14:textId="77777777" w:rsidR="00841296" w:rsidRDefault="00841296" w:rsidP="002817B8">
            <w:pPr>
              <w:pStyle w:val="TblBdy"/>
              <w:tabs>
                <w:tab w:val="decimal" w:pos="459"/>
              </w:tabs>
              <w:rPr>
                <w:i/>
                <w:iCs/>
                <w:sz w:val="20"/>
                <w:szCs w:val="20"/>
                <w:lang w:val="en-GB"/>
              </w:rPr>
            </w:pPr>
            <w:r>
              <w:t>-129.65</w:t>
            </w:r>
          </w:p>
        </w:tc>
        <w:tc>
          <w:tcPr>
            <w:tcW w:w="709" w:type="dxa"/>
            <w:vAlign w:val="bottom"/>
          </w:tcPr>
          <w:p w14:paraId="2AA195C4"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13FB44EA" w14:textId="77777777" w:rsidR="00841296" w:rsidRDefault="00841296" w:rsidP="00906C58">
            <w:pPr>
              <w:pStyle w:val="TblBdy"/>
            </w:pPr>
            <w:r>
              <w:t>no</w:t>
            </w:r>
          </w:p>
        </w:tc>
      </w:tr>
      <w:tr w:rsidR="00CA657A" w14:paraId="22EDDD47" w14:textId="77777777" w:rsidTr="00E03630">
        <w:tc>
          <w:tcPr>
            <w:tcW w:w="993" w:type="dxa"/>
            <w:vAlign w:val="bottom"/>
          </w:tcPr>
          <w:p w14:paraId="034CB959" w14:textId="77777777" w:rsidR="00841296" w:rsidRDefault="00841296" w:rsidP="00906C58">
            <w:pPr>
              <w:pStyle w:val="TblBdy"/>
            </w:pPr>
            <w:r>
              <w:t>103820</w:t>
            </w:r>
          </w:p>
        </w:tc>
        <w:tc>
          <w:tcPr>
            <w:tcW w:w="708" w:type="dxa"/>
            <w:vAlign w:val="bottom"/>
          </w:tcPr>
          <w:p w14:paraId="316F3CA3" w14:textId="77777777" w:rsidR="00841296" w:rsidRDefault="00841296" w:rsidP="00906C58">
            <w:pPr>
              <w:pStyle w:val="TblBdy"/>
            </w:pPr>
            <w:r>
              <w:t>8</w:t>
            </w:r>
          </w:p>
        </w:tc>
        <w:tc>
          <w:tcPr>
            <w:tcW w:w="993" w:type="dxa"/>
            <w:vAlign w:val="bottom"/>
          </w:tcPr>
          <w:p w14:paraId="137600A0" w14:textId="77777777" w:rsidR="00841296" w:rsidRDefault="00841296" w:rsidP="00906C58">
            <w:pPr>
              <w:pStyle w:val="TblBdy"/>
            </w:pPr>
            <w:r>
              <w:t>2658261</w:t>
            </w:r>
          </w:p>
        </w:tc>
        <w:tc>
          <w:tcPr>
            <w:tcW w:w="992" w:type="dxa"/>
            <w:vAlign w:val="bottom"/>
          </w:tcPr>
          <w:p w14:paraId="3102C893" w14:textId="77777777" w:rsidR="00841296" w:rsidRDefault="00841296" w:rsidP="00906C58">
            <w:pPr>
              <w:pStyle w:val="TblBdy"/>
            </w:pPr>
            <w:r>
              <w:t>2384698</w:t>
            </w:r>
          </w:p>
        </w:tc>
        <w:tc>
          <w:tcPr>
            <w:tcW w:w="850" w:type="dxa"/>
            <w:vAlign w:val="bottom"/>
          </w:tcPr>
          <w:p w14:paraId="52D5900F" w14:textId="77777777" w:rsidR="00841296" w:rsidRDefault="00841296" w:rsidP="002817B8">
            <w:pPr>
              <w:pStyle w:val="TblBdy"/>
              <w:tabs>
                <w:tab w:val="decimal" w:pos="317"/>
              </w:tabs>
              <w:rPr>
                <w:i/>
                <w:iCs/>
                <w:sz w:val="20"/>
                <w:szCs w:val="20"/>
                <w:lang w:val="en-GB"/>
              </w:rPr>
            </w:pPr>
            <w:r>
              <w:t>64</w:t>
            </w:r>
          </w:p>
        </w:tc>
        <w:tc>
          <w:tcPr>
            <w:tcW w:w="993" w:type="dxa"/>
            <w:vAlign w:val="bottom"/>
          </w:tcPr>
          <w:p w14:paraId="6604756D" w14:textId="77777777" w:rsidR="00841296" w:rsidRDefault="00841296" w:rsidP="002817B8">
            <w:pPr>
              <w:pStyle w:val="TblBdy"/>
              <w:tabs>
                <w:tab w:val="decimal" w:pos="459"/>
              </w:tabs>
              <w:rPr>
                <w:i/>
                <w:iCs/>
                <w:sz w:val="20"/>
                <w:szCs w:val="20"/>
                <w:lang w:val="en-GB"/>
              </w:rPr>
            </w:pPr>
            <w:r>
              <w:t>37</w:t>
            </w:r>
          </w:p>
        </w:tc>
        <w:tc>
          <w:tcPr>
            <w:tcW w:w="992" w:type="dxa"/>
            <w:vAlign w:val="bottom"/>
          </w:tcPr>
          <w:p w14:paraId="5419B89A"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79CBDC42" w14:textId="77777777" w:rsidR="00841296" w:rsidRDefault="00841296" w:rsidP="002817B8">
            <w:pPr>
              <w:pStyle w:val="TblBdy"/>
              <w:tabs>
                <w:tab w:val="decimal" w:pos="459"/>
              </w:tabs>
              <w:rPr>
                <w:i/>
                <w:iCs/>
                <w:sz w:val="20"/>
                <w:szCs w:val="20"/>
                <w:lang w:val="en-GB"/>
              </w:rPr>
            </w:pPr>
            <w:r>
              <w:t>-27.73</w:t>
            </w:r>
          </w:p>
        </w:tc>
        <w:tc>
          <w:tcPr>
            <w:tcW w:w="992" w:type="dxa"/>
            <w:vAlign w:val="bottom"/>
          </w:tcPr>
          <w:p w14:paraId="1CCDDAE5" w14:textId="77777777" w:rsidR="00841296" w:rsidRDefault="00841296" w:rsidP="002817B8">
            <w:pPr>
              <w:pStyle w:val="TblBdy"/>
              <w:tabs>
                <w:tab w:val="decimal" w:pos="459"/>
              </w:tabs>
              <w:rPr>
                <w:i/>
                <w:iCs/>
                <w:sz w:val="20"/>
                <w:szCs w:val="20"/>
                <w:lang w:val="en-GB"/>
              </w:rPr>
            </w:pPr>
            <w:r>
              <w:t>-43.22</w:t>
            </w:r>
          </w:p>
        </w:tc>
        <w:tc>
          <w:tcPr>
            <w:tcW w:w="709" w:type="dxa"/>
            <w:vAlign w:val="bottom"/>
          </w:tcPr>
          <w:p w14:paraId="2053540B"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37CBDD19" w14:textId="77777777" w:rsidR="00841296" w:rsidRDefault="00841296" w:rsidP="00906C58">
            <w:pPr>
              <w:pStyle w:val="TblBdy"/>
            </w:pPr>
            <w:r>
              <w:t>yes</w:t>
            </w:r>
          </w:p>
        </w:tc>
      </w:tr>
      <w:tr w:rsidR="00CA657A" w14:paraId="48C90D47" w14:textId="77777777" w:rsidTr="00E03630">
        <w:tc>
          <w:tcPr>
            <w:tcW w:w="993" w:type="dxa"/>
            <w:vAlign w:val="bottom"/>
          </w:tcPr>
          <w:p w14:paraId="1A4EB46D" w14:textId="77777777" w:rsidR="00841296" w:rsidRDefault="00841296" w:rsidP="00906C58">
            <w:pPr>
              <w:pStyle w:val="TblBdy"/>
            </w:pPr>
            <w:r>
              <w:t>45764</w:t>
            </w:r>
          </w:p>
        </w:tc>
        <w:tc>
          <w:tcPr>
            <w:tcW w:w="708" w:type="dxa"/>
            <w:vAlign w:val="bottom"/>
          </w:tcPr>
          <w:p w14:paraId="586C85F3" w14:textId="77777777" w:rsidR="00841296" w:rsidRDefault="00841296" w:rsidP="00906C58">
            <w:pPr>
              <w:pStyle w:val="TblBdy"/>
            </w:pPr>
            <w:r>
              <w:t>3</w:t>
            </w:r>
          </w:p>
        </w:tc>
        <w:tc>
          <w:tcPr>
            <w:tcW w:w="993" w:type="dxa"/>
            <w:vAlign w:val="bottom"/>
          </w:tcPr>
          <w:p w14:paraId="565B98A3" w14:textId="77777777" w:rsidR="00841296" w:rsidRDefault="00841296" w:rsidP="00906C58">
            <w:pPr>
              <w:pStyle w:val="TblBdy"/>
            </w:pPr>
            <w:r>
              <w:t>2658276</w:t>
            </w:r>
          </w:p>
        </w:tc>
        <w:tc>
          <w:tcPr>
            <w:tcW w:w="992" w:type="dxa"/>
            <w:vAlign w:val="bottom"/>
          </w:tcPr>
          <w:p w14:paraId="12FB8B7F" w14:textId="77777777" w:rsidR="00841296" w:rsidRDefault="00841296" w:rsidP="00906C58">
            <w:pPr>
              <w:pStyle w:val="TblBdy"/>
            </w:pPr>
            <w:r>
              <w:t>2375990</w:t>
            </w:r>
          </w:p>
        </w:tc>
        <w:tc>
          <w:tcPr>
            <w:tcW w:w="850" w:type="dxa"/>
            <w:vAlign w:val="bottom"/>
          </w:tcPr>
          <w:p w14:paraId="5723384A"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7D334EB6"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345FA889"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54D15288" w14:textId="77777777" w:rsidR="00841296" w:rsidRDefault="00841296" w:rsidP="002817B8">
            <w:pPr>
              <w:pStyle w:val="TblBdy"/>
              <w:tabs>
                <w:tab w:val="decimal" w:pos="459"/>
              </w:tabs>
              <w:rPr>
                <w:i/>
                <w:iCs/>
                <w:sz w:val="20"/>
                <w:szCs w:val="20"/>
                <w:lang w:val="en-GB"/>
              </w:rPr>
            </w:pPr>
            <w:r>
              <w:t>12.46</w:t>
            </w:r>
          </w:p>
        </w:tc>
        <w:tc>
          <w:tcPr>
            <w:tcW w:w="992" w:type="dxa"/>
            <w:vAlign w:val="bottom"/>
          </w:tcPr>
          <w:p w14:paraId="7D57FF2C" w14:textId="77777777" w:rsidR="00841296" w:rsidRDefault="00841296" w:rsidP="002817B8">
            <w:pPr>
              <w:pStyle w:val="TblBdy"/>
              <w:tabs>
                <w:tab w:val="decimal" w:pos="459"/>
              </w:tabs>
              <w:rPr>
                <w:i/>
                <w:iCs/>
                <w:sz w:val="20"/>
                <w:szCs w:val="20"/>
                <w:lang w:val="en-GB"/>
              </w:rPr>
            </w:pPr>
            <w:r>
              <w:t>-45.73</w:t>
            </w:r>
          </w:p>
        </w:tc>
        <w:tc>
          <w:tcPr>
            <w:tcW w:w="709" w:type="dxa"/>
            <w:vAlign w:val="bottom"/>
          </w:tcPr>
          <w:p w14:paraId="33E53E0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C89AD44" w14:textId="77777777" w:rsidR="00841296" w:rsidRDefault="00841296" w:rsidP="00906C58">
            <w:pPr>
              <w:pStyle w:val="TblBdy"/>
            </w:pPr>
            <w:r>
              <w:t>no</w:t>
            </w:r>
          </w:p>
        </w:tc>
      </w:tr>
      <w:tr w:rsidR="00CA657A" w14:paraId="6AA6446B" w14:textId="77777777" w:rsidTr="00E03630">
        <w:tc>
          <w:tcPr>
            <w:tcW w:w="993" w:type="dxa"/>
            <w:vAlign w:val="bottom"/>
          </w:tcPr>
          <w:p w14:paraId="640F3522" w14:textId="77777777" w:rsidR="00841296" w:rsidRDefault="00841296" w:rsidP="00906C58">
            <w:pPr>
              <w:pStyle w:val="TblBdy"/>
            </w:pPr>
            <w:r>
              <w:t>45765</w:t>
            </w:r>
          </w:p>
        </w:tc>
        <w:tc>
          <w:tcPr>
            <w:tcW w:w="708" w:type="dxa"/>
            <w:vAlign w:val="bottom"/>
          </w:tcPr>
          <w:p w14:paraId="3676391C" w14:textId="77777777" w:rsidR="00841296" w:rsidRDefault="00841296" w:rsidP="00906C58">
            <w:pPr>
              <w:pStyle w:val="TblBdy"/>
            </w:pPr>
            <w:r>
              <w:t>3</w:t>
            </w:r>
          </w:p>
        </w:tc>
        <w:tc>
          <w:tcPr>
            <w:tcW w:w="993" w:type="dxa"/>
            <w:vAlign w:val="bottom"/>
          </w:tcPr>
          <w:p w14:paraId="7079C641" w14:textId="77777777" w:rsidR="00841296" w:rsidRDefault="00841296" w:rsidP="00906C58">
            <w:pPr>
              <w:pStyle w:val="TblBdy"/>
            </w:pPr>
            <w:r>
              <w:t>2658276</w:t>
            </w:r>
          </w:p>
        </w:tc>
        <w:tc>
          <w:tcPr>
            <w:tcW w:w="992" w:type="dxa"/>
            <w:vAlign w:val="bottom"/>
          </w:tcPr>
          <w:p w14:paraId="0AB798B6" w14:textId="77777777" w:rsidR="00841296" w:rsidRDefault="00841296" w:rsidP="00906C58">
            <w:pPr>
              <w:pStyle w:val="TblBdy"/>
            </w:pPr>
            <w:r>
              <w:t>2375990</w:t>
            </w:r>
          </w:p>
        </w:tc>
        <w:tc>
          <w:tcPr>
            <w:tcW w:w="850" w:type="dxa"/>
            <w:vAlign w:val="bottom"/>
          </w:tcPr>
          <w:p w14:paraId="406A4393" w14:textId="77777777" w:rsidR="00841296" w:rsidRDefault="00841296" w:rsidP="002817B8">
            <w:pPr>
              <w:pStyle w:val="TblBdy"/>
              <w:tabs>
                <w:tab w:val="decimal" w:pos="317"/>
              </w:tabs>
              <w:rPr>
                <w:i/>
                <w:iCs/>
                <w:sz w:val="20"/>
                <w:szCs w:val="20"/>
                <w:lang w:val="en-GB"/>
              </w:rPr>
            </w:pPr>
            <w:r>
              <w:t>12</w:t>
            </w:r>
          </w:p>
        </w:tc>
        <w:tc>
          <w:tcPr>
            <w:tcW w:w="993" w:type="dxa"/>
            <w:vAlign w:val="bottom"/>
          </w:tcPr>
          <w:p w14:paraId="47AF46DA"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2A3DFAFA"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26D2243C" w14:textId="77777777" w:rsidR="00841296" w:rsidRDefault="00841296" w:rsidP="002817B8">
            <w:pPr>
              <w:pStyle w:val="TblBdy"/>
              <w:tabs>
                <w:tab w:val="decimal" w:pos="459"/>
              </w:tabs>
              <w:rPr>
                <w:i/>
                <w:iCs/>
                <w:sz w:val="20"/>
                <w:szCs w:val="20"/>
                <w:lang w:val="en-GB"/>
              </w:rPr>
            </w:pPr>
            <w:r>
              <w:t>12.46</w:t>
            </w:r>
          </w:p>
        </w:tc>
        <w:tc>
          <w:tcPr>
            <w:tcW w:w="992" w:type="dxa"/>
            <w:vAlign w:val="bottom"/>
          </w:tcPr>
          <w:p w14:paraId="66C4DC59" w14:textId="77777777" w:rsidR="00841296" w:rsidRDefault="00841296" w:rsidP="002817B8">
            <w:pPr>
              <w:pStyle w:val="TblBdy"/>
              <w:tabs>
                <w:tab w:val="decimal" w:pos="459"/>
              </w:tabs>
              <w:rPr>
                <w:i/>
                <w:iCs/>
                <w:sz w:val="20"/>
                <w:szCs w:val="20"/>
                <w:lang w:val="en-GB"/>
              </w:rPr>
            </w:pPr>
            <w:r>
              <w:t>-45.73</w:t>
            </w:r>
          </w:p>
        </w:tc>
        <w:tc>
          <w:tcPr>
            <w:tcW w:w="709" w:type="dxa"/>
            <w:vAlign w:val="bottom"/>
          </w:tcPr>
          <w:p w14:paraId="2946384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5E9852A" w14:textId="77777777" w:rsidR="00841296" w:rsidRDefault="00841296" w:rsidP="00906C58">
            <w:pPr>
              <w:pStyle w:val="TblBdy"/>
            </w:pPr>
            <w:r>
              <w:t>no</w:t>
            </w:r>
          </w:p>
        </w:tc>
      </w:tr>
      <w:tr w:rsidR="00CA657A" w14:paraId="4B3B2CA5" w14:textId="77777777" w:rsidTr="00E03630">
        <w:tc>
          <w:tcPr>
            <w:tcW w:w="993" w:type="dxa"/>
            <w:vAlign w:val="bottom"/>
          </w:tcPr>
          <w:p w14:paraId="079BA480" w14:textId="77777777" w:rsidR="00841296" w:rsidRDefault="00841296" w:rsidP="00906C58">
            <w:pPr>
              <w:pStyle w:val="TblBdy"/>
            </w:pPr>
            <w:r>
              <w:t>WN52</w:t>
            </w:r>
          </w:p>
        </w:tc>
        <w:tc>
          <w:tcPr>
            <w:tcW w:w="708" w:type="dxa"/>
            <w:vAlign w:val="bottom"/>
          </w:tcPr>
          <w:p w14:paraId="79027DFD" w14:textId="77777777" w:rsidR="00841296" w:rsidRDefault="00841296" w:rsidP="00906C58">
            <w:pPr>
              <w:pStyle w:val="TblBdy"/>
            </w:pPr>
            <w:r>
              <w:t>20</w:t>
            </w:r>
          </w:p>
        </w:tc>
        <w:tc>
          <w:tcPr>
            <w:tcW w:w="993" w:type="dxa"/>
            <w:vAlign w:val="bottom"/>
          </w:tcPr>
          <w:p w14:paraId="6FA85BA7" w14:textId="77777777" w:rsidR="00841296" w:rsidRDefault="00841296" w:rsidP="00906C58">
            <w:pPr>
              <w:pStyle w:val="TblBdy"/>
            </w:pPr>
            <w:r>
              <w:t>2658441</w:t>
            </w:r>
          </w:p>
        </w:tc>
        <w:tc>
          <w:tcPr>
            <w:tcW w:w="992" w:type="dxa"/>
            <w:vAlign w:val="bottom"/>
          </w:tcPr>
          <w:p w14:paraId="28D1028A" w14:textId="77777777" w:rsidR="00841296" w:rsidRDefault="00841296" w:rsidP="00906C58">
            <w:pPr>
              <w:pStyle w:val="TblBdy"/>
            </w:pPr>
            <w:r>
              <w:t>2379797</w:t>
            </w:r>
          </w:p>
        </w:tc>
        <w:tc>
          <w:tcPr>
            <w:tcW w:w="850" w:type="dxa"/>
            <w:vAlign w:val="bottom"/>
          </w:tcPr>
          <w:p w14:paraId="755B3F1F" w14:textId="77777777" w:rsidR="00841296" w:rsidRDefault="00841296" w:rsidP="002817B8">
            <w:pPr>
              <w:pStyle w:val="TblBdy"/>
              <w:tabs>
                <w:tab w:val="decimal" w:pos="317"/>
              </w:tabs>
              <w:rPr>
                <w:i/>
                <w:iCs/>
                <w:sz w:val="20"/>
                <w:szCs w:val="20"/>
                <w:lang w:val="en-GB"/>
              </w:rPr>
            </w:pPr>
            <w:r>
              <w:t>703</w:t>
            </w:r>
          </w:p>
        </w:tc>
        <w:tc>
          <w:tcPr>
            <w:tcW w:w="993" w:type="dxa"/>
            <w:vAlign w:val="bottom"/>
          </w:tcPr>
          <w:p w14:paraId="4891840B"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11837689" w14:textId="77777777" w:rsidR="00841296" w:rsidRDefault="00841296" w:rsidP="002817B8">
            <w:pPr>
              <w:pStyle w:val="TblBdy"/>
              <w:tabs>
                <w:tab w:val="decimal" w:pos="459"/>
              </w:tabs>
              <w:rPr>
                <w:i/>
                <w:iCs/>
                <w:sz w:val="20"/>
                <w:szCs w:val="20"/>
                <w:lang w:val="en-GB"/>
              </w:rPr>
            </w:pPr>
            <w:r>
              <w:t>-675</w:t>
            </w:r>
          </w:p>
        </w:tc>
        <w:tc>
          <w:tcPr>
            <w:tcW w:w="992" w:type="dxa"/>
            <w:vAlign w:val="bottom"/>
          </w:tcPr>
          <w:p w14:paraId="7B6725C1" w14:textId="77777777" w:rsidR="00841296" w:rsidRDefault="00841296" w:rsidP="002817B8">
            <w:pPr>
              <w:pStyle w:val="TblBdy"/>
              <w:tabs>
                <w:tab w:val="decimal" w:pos="459"/>
              </w:tabs>
              <w:rPr>
                <w:i/>
                <w:iCs/>
                <w:sz w:val="20"/>
                <w:szCs w:val="20"/>
                <w:lang w:val="en-GB"/>
              </w:rPr>
            </w:pPr>
            <w:r>
              <w:t>-577.22</w:t>
            </w:r>
          </w:p>
        </w:tc>
        <w:tc>
          <w:tcPr>
            <w:tcW w:w="992" w:type="dxa"/>
            <w:vAlign w:val="bottom"/>
          </w:tcPr>
          <w:p w14:paraId="3F2061F6" w14:textId="77777777" w:rsidR="00841296" w:rsidRDefault="00841296" w:rsidP="002817B8">
            <w:pPr>
              <w:pStyle w:val="TblBdy"/>
              <w:tabs>
                <w:tab w:val="decimal" w:pos="459"/>
              </w:tabs>
              <w:rPr>
                <w:i/>
                <w:iCs/>
                <w:sz w:val="20"/>
                <w:szCs w:val="20"/>
                <w:lang w:val="en-GB"/>
              </w:rPr>
            </w:pPr>
            <w:r>
              <w:t>-608.74</w:t>
            </w:r>
          </w:p>
        </w:tc>
        <w:tc>
          <w:tcPr>
            <w:tcW w:w="709" w:type="dxa"/>
            <w:vAlign w:val="bottom"/>
          </w:tcPr>
          <w:p w14:paraId="585AF627"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34A22390" w14:textId="77777777" w:rsidR="00841296" w:rsidRDefault="00841296" w:rsidP="00906C58">
            <w:pPr>
              <w:pStyle w:val="TblBdy"/>
            </w:pPr>
            <w:r>
              <w:t>yes</w:t>
            </w:r>
          </w:p>
        </w:tc>
      </w:tr>
      <w:tr w:rsidR="00CA657A" w14:paraId="3E541287" w14:textId="77777777" w:rsidTr="00E03630">
        <w:tc>
          <w:tcPr>
            <w:tcW w:w="993" w:type="dxa"/>
            <w:vAlign w:val="bottom"/>
          </w:tcPr>
          <w:p w14:paraId="382C8DE8" w14:textId="77777777" w:rsidR="00841296" w:rsidRDefault="00841296" w:rsidP="00906C58">
            <w:pPr>
              <w:pStyle w:val="TblBdy"/>
            </w:pPr>
            <w:r>
              <w:t>DN58</w:t>
            </w:r>
          </w:p>
        </w:tc>
        <w:tc>
          <w:tcPr>
            <w:tcW w:w="708" w:type="dxa"/>
            <w:vAlign w:val="bottom"/>
          </w:tcPr>
          <w:p w14:paraId="204CE090" w14:textId="77777777" w:rsidR="00841296" w:rsidRDefault="00841296" w:rsidP="00906C58">
            <w:pPr>
              <w:pStyle w:val="TblBdy"/>
            </w:pPr>
            <w:r>
              <w:t>9</w:t>
            </w:r>
          </w:p>
        </w:tc>
        <w:tc>
          <w:tcPr>
            <w:tcW w:w="993" w:type="dxa"/>
            <w:vAlign w:val="bottom"/>
          </w:tcPr>
          <w:p w14:paraId="404FC1A4" w14:textId="77777777" w:rsidR="00841296" w:rsidRDefault="00841296" w:rsidP="00906C58">
            <w:pPr>
              <w:pStyle w:val="TblBdy"/>
            </w:pPr>
            <w:r>
              <w:t>2659538</w:t>
            </w:r>
          </w:p>
        </w:tc>
        <w:tc>
          <w:tcPr>
            <w:tcW w:w="992" w:type="dxa"/>
            <w:vAlign w:val="bottom"/>
          </w:tcPr>
          <w:p w14:paraId="4EC47570" w14:textId="77777777" w:rsidR="00841296" w:rsidRDefault="00841296" w:rsidP="00906C58">
            <w:pPr>
              <w:pStyle w:val="TblBdy"/>
            </w:pPr>
            <w:r>
              <w:t>2372849</w:t>
            </w:r>
          </w:p>
        </w:tc>
        <w:tc>
          <w:tcPr>
            <w:tcW w:w="850" w:type="dxa"/>
            <w:vAlign w:val="bottom"/>
          </w:tcPr>
          <w:p w14:paraId="61DA20C1" w14:textId="77777777" w:rsidR="00841296" w:rsidRDefault="00841296" w:rsidP="002817B8">
            <w:pPr>
              <w:pStyle w:val="TblBdy"/>
              <w:tabs>
                <w:tab w:val="decimal" w:pos="317"/>
              </w:tabs>
              <w:rPr>
                <w:i/>
                <w:iCs/>
                <w:sz w:val="20"/>
                <w:szCs w:val="20"/>
                <w:lang w:val="en-GB"/>
              </w:rPr>
            </w:pPr>
            <w:r>
              <w:t>572</w:t>
            </w:r>
          </w:p>
        </w:tc>
        <w:tc>
          <w:tcPr>
            <w:tcW w:w="993" w:type="dxa"/>
            <w:vAlign w:val="bottom"/>
          </w:tcPr>
          <w:p w14:paraId="08276881"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6AE0CEEA" w14:textId="77777777" w:rsidR="00841296" w:rsidRDefault="00841296" w:rsidP="002817B8">
            <w:pPr>
              <w:pStyle w:val="TblBdy"/>
              <w:tabs>
                <w:tab w:val="decimal" w:pos="459"/>
              </w:tabs>
              <w:rPr>
                <w:i/>
                <w:iCs/>
                <w:sz w:val="20"/>
                <w:szCs w:val="20"/>
                <w:lang w:val="en-GB"/>
              </w:rPr>
            </w:pPr>
            <w:r>
              <w:t>-541</w:t>
            </w:r>
          </w:p>
        </w:tc>
        <w:tc>
          <w:tcPr>
            <w:tcW w:w="992" w:type="dxa"/>
            <w:vAlign w:val="bottom"/>
          </w:tcPr>
          <w:p w14:paraId="4D6ECDBC" w14:textId="77777777" w:rsidR="00841296" w:rsidRDefault="00841296" w:rsidP="002817B8">
            <w:pPr>
              <w:pStyle w:val="TblBdy"/>
              <w:tabs>
                <w:tab w:val="decimal" w:pos="459"/>
              </w:tabs>
              <w:rPr>
                <w:i/>
                <w:iCs/>
                <w:sz w:val="20"/>
                <w:szCs w:val="20"/>
                <w:lang w:val="en-GB"/>
              </w:rPr>
            </w:pPr>
            <w:r>
              <w:t>-158.8</w:t>
            </w:r>
          </w:p>
        </w:tc>
        <w:tc>
          <w:tcPr>
            <w:tcW w:w="992" w:type="dxa"/>
            <w:vAlign w:val="bottom"/>
          </w:tcPr>
          <w:p w14:paraId="2ED78056" w14:textId="77777777" w:rsidR="00841296" w:rsidRDefault="00841296" w:rsidP="002817B8">
            <w:pPr>
              <w:pStyle w:val="TblBdy"/>
              <w:tabs>
                <w:tab w:val="decimal" w:pos="459"/>
              </w:tabs>
              <w:rPr>
                <w:i/>
                <w:iCs/>
                <w:sz w:val="20"/>
                <w:szCs w:val="20"/>
                <w:lang w:val="en-GB"/>
              </w:rPr>
            </w:pPr>
            <w:r>
              <w:t>-219.8</w:t>
            </w:r>
          </w:p>
        </w:tc>
        <w:tc>
          <w:tcPr>
            <w:tcW w:w="709" w:type="dxa"/>
            <w:vAlign w:val="bottom"/>
          </w:tcPr>
          <w:p w14:paraId="1C633152"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2467D49B" w14:textId="77777777" w:rsidR="00841296" w:rsidRDefault="00841296" w:rsidP="00906C58">
            <w:pPr>
              <w:pStyle w:val="TblBdy"/>
            </w:pPr>
            <w:r>
              <w:t>yes</w:t>
            </w:r>
          </w:p>
        </w:tc>
      </w:tr>
      <w:tr w:rsidR="00CA657A" w14:paraId="611F888E" w14:textId="77777777" w:rsidTr="00E03630">
        <w:tc>
          <w:tcPr>
            <w:tcW w:w="993" w:type="dxa"/>
            <w:vAlign w:val="bottom"/>
          </w:tcPr>
          <w:p w14:paraId="3A57A52D" w14:textId="77777777" w:rsidR="00841296" w:rsidRDefault="00841296" w:rsidP="00906C58">
            <w:pPr>
              <w:pStyle w:val="TblBdy"/>
            </w:pPr>
            <w:r>
              <w:t>45761</w:t>
            </w:r>
          </w:p>
        </w:tc>
        <w:tc>
          <w:tcPr>
            <w:tcW w:w="708" w:type="dxa"/>
            <w:vAlign w:val="bottom"/>
          </w:tcPr>
          <w:p w14:paraId="4F688AE9" w14:textId="77777777" w:rsidR="00841296" w:rsidRDefault="00841296" w:rsidP="00906C58">
            <w:pPr>
              <w:pStyle w:val="TblBdy"/>
            </w:pPr>
            <w:r>
              <w:t>3</w:t>
            </w:r>
          </w:p>
        </w:tc>
        <w:tc>
          <w:tcPr>
            <w:tcW w:w="993" w:type="dxa"/>
            <w:vAlign w:val="bottom"/>
          </w:tcPr>
          <w:p w14:paraId="78A5E522" w14:textId="77777777" w:rsidR="00841296" w:rsidRDefault="00841296" w:rsidP="00906C58">
            <w:pPr>
              <w:pStyle w:val="TblBdy"/>
            </w:pPr>
            <w:r>
              <w:t>2660163</w:t>
            </w:r>
          </w:p>
        </w:tc>
        <w:tc>
          <w:tcPr>
            <w:tcW w:w="992" w:type="dxa"/>
            <w:vAlign w:val="bottom"/>
          </w:tcPr>
          <w:p w14:paraId="0F54370D" w14:textId="77777777" w:rsidR="00841296" w:rsidRDefault="00841296" w:rsidP="00906C58">
            <w:pPr>
              <w:pStyle w:val="TblBdy"/>
            </w:pPr>
            <w:r>
              <w:t>2375868</w:t>
            </w:r>
          </w:p>
        </w:tc>
        <w:tc>
          <w:tcPr>
            <w:tcW w:w="850" w:type="dxa"/>
            <w:vAlign w:val="bottom"/>
          </w:tcPr>
          <w:p w14:paraId="2CD09E34" w14:textId="77777777" w:rsidR="00841296" w:rsidRDefault="00841296" w:rsidP="002817B8">
            <w:pPr>
              <w:pStyle w:val="TblBdy"/>
              <w:tabs>
                <w:tab w:val="decimal" w:pos="317"/>
              </w:tabs>
              <w:rPr>
                <w:i/>
                <w:iCs/>
                <w:sz w:val="20"/>
                <w:szCs w:val="20"/>
                <w:lang w:val="en-GB"/>
              </w:rPr>
            </w:pPr>
            <w:r>
              <w:t>24</w:t>
            </w:r>
          </w:p>
        </w:tc>
        <w:tc>
          <w:tcPr>
            <w:tcW w:w="993" w:type="dxa"/>
            <w:vAlign w:val="bottom"/>
          </w:tcPr>
          <w:p w14:paraId="5A51F85F"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15B2394B"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714CB17C" w14:textId="77777777" w:rsidR="00841296" w:rsidRDefault="00841296" w:rsidP="002817B8">
            <w:pPr>
              <w:pStyle w:val="TblBdy"/>
              <w:tabs>
                <w:tab w:val="decimal" w:pos="459"/>
              </w:tabs>
              <w:rPr>
                <w:i/>
                <w:iCs/>
                <w:sz w:val="20"/>
                <w:szCs w:val="20"/>
                <w:lang w:val="en-GB"/>
              </w:rPr>
            </w:pPr>
            <w:r>
              <w:t>11.04</w:t>
            </w:r>
          </w:p>
        </w:tc>
        <w:tc>
          <w:tcPr>
            <w:tcW w:w="992" w:type="dxa"/>
            <w:vAlign w:val="bottom"/>
          </w:tcPr>
          <w:p w14:paraId="2641C794" w14:textId="77777777" w:rsidR="00841296" w:rsidRDefault="00841296" w:rsidP="002817B8">
            <w:pPr>
              <w:pStyle w:val="TblBdy"/>
              <w:tabs>
                <w:tab w:val="decimal" w:pos="459"/>
              </w:tabs>
              <w:rPr>
                <w:i/>
                <w:iCs/>
                <w:sz w:val="20"/>
                <w:szCs w:val="20"/>
                <w:lang w:val="en-GB"/>
              </w:rPr>
            </w:pPr>
            <w:r>
              <w:t>-15.53</w:t>
            </w:r>
          </w:p>
        </w:tc>
        <w:tc>
          <w:tcPr>
            <w:tcW w:w="709" w:type="dxa"/>
            <w:vAlign w:val="bottom"/>
          </w:tcPr>
          <w:p w14:paraId="4492310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7700FEB" w14:textId="77777777" w:rsidR="00841296" w:rsidRDefault="00841296" w:rsidP="00906C58">
            <w:pPr>
              <w:pStyle w:val="TblBdy"/>
            </w:pPr>
            <w:r>
              <w:t>no</w:t>
            </w:r>
          </w:p>
        </w:tc>
      </w:tr>
      <w:tr w:rsidR="00CA657A" w14:paraId="3B61A074" w14:textId="77777777" w:rsidTr="00E03630">
        <w:tc>
          <w:tcPr>
            <w:tcW w:w="993" w:type="dxa"/>
            <w:vAlign w:val="bottom"/>
          </w:tcPr>
          <w:p w14:paraId="11C695CB" w14:textId="77777777" w:rsidR="00841296" w:rsidRDefault="00841296" w:rsidP="00906C58">
            <w:pPr>
              <w:pStyle w:val="TblBdy"/>
            </w:pPr>
            <w:r>
              <w:t>45762</w:t>
            </w:r>
          </w:p>
        </w:tc>
        <w:tc>
          <w:tcPr>
            <w:tcW w:w="708" w:type="dxa"/>
            <w:vAlign w:val="bottom"/>
          </w:tcPr>
          <w:p w14:paraId="0A6D36EF" w14:textId="77777777" w:rsidR="00841296" w:rsidRDefault="00841296" w:rsidP="00906C58">
            <w:pPr>
              <w:pStyle w:val="TblBdy"/>
            </w:pPr>
            <w:r>
              <w:t>3</w:t>
            </w:r>
          </w:p>
        </w:tc>
        <w:tc>
          <w:tcPr>
            <w:tcW w:w="993" w:type="dxa"/>
            <w:vAlign w:val="bottom"/>
          </w:tcPr>
          <w:p w14:paraId="1AE12C6B" w14:textId="77777777" w:rsidR="00841296" w:rsidRDefault="00841296" w:rsidP="00906C58">
            <w:pPr>
              <w:pStyle w:val="TblBdy"/>
            </w:pPr>
            <w:r>
              <w:t>2660163</w:t>
            </w:r>
          </w:p>
        </w:tc>
        <w:tc>
          <w:tcPr>
            <w:tcW w:w="992" w:type="dxa"/>
            <w:vAlign w:val="bottom"/>
          </w:tcPr>
          <w:p w14:paraId="4B71C42F" w14:textId="77777777" w:rsidR="00841296" w:rsidRDefault="00841296" w:rsidP="00906C58">
            <w:pPr>
              <w:pStyle w:val="TblBdy"/>
            </w:pPr>
            <w:r>
              <w:t>2375868</w:t>
            </w:r>
          </w:p>
        </w:tc>
        <w:tc>
          <w:tcPr>
            <w:tcW w:w="850" w:type="dxa"/>
            <w:vAlign w:val="bottom"/>
          </w:tcPr>
          <w:p w14:paraId="66802B91" w14:textId="77777777" w:rsidR="00841296" w:rsidRDefault="00841296" w:rsidP="002817B8">
            <w:pPr>
              <w:pStyle w:val="TblBdy"/>
              <w:tabs>
                <w:tab w:val="decimal" w:pos="317"/>
              </w:tabs>
              <w:rPr>
                <w:i/>
                <w:iCs/>
                <w:sz w:val="20"/>
                <w:szCs w:val="20"/>
                <w:lang w:val="en-GB"/>
              </w:rPr>
            </w:pPr>
            <w:r>
              <w:t>11</w:t>
            </w:r>
          </w:p>
        </w:tc>
        <w:tc>
          <w:tcPr>
            <w:tcW w:w="993" w:type="dxa"/>
            <w:vAlign w:val="bottom"/>
          </w:tcPr>
          <w:p w14:paraId="5E145A7A"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4DDFDD60"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203C8AA9" w14:textId="77777777" w:rsidR="00841296" w:rsidRDefault="00841296" w:rsidP="002817B8">
            <w:pPr>
              <w:pStyle w:val="TblBdy"/>
              <w:tabs>
                <w:tab w:val="decimal" w:pos="459"/>
              </w:tabs>
              <w:rPr>
                <w:i/>
                <w:iCs/>
                <w:sz w:val="20"/>
                <w:szCs w:val="20"/>
                <w:lang w:val="en-GB"/>
              </w:rPr>
            </w:pPr>
            <w:r>
              <w:t>11.04</w:t>
            </w:r>
          </w:p>
        </w:tc>
        <w:tc>
          <w:tcPr>
            <w:tcW w:w="992" w:type="dxa"/>
            <w:vAlign w:val="bottom"/>
          </w:tcPr>
          <w:p w14:paraId="4DA0469E" w14:textId="77777777" w:rsidR="00841296" w:rsidRDefault="00841296" w:rsidP="002817B8">
            <w:pPr>
              <w:pStyle w:val="TblBdy"/>
              <w:tabs>
                <w:tab w:val="decimal" w:pos="459"/>
              </w:tabs>
              <w:rPr>
                <w:i/>
                <w:iCs/>
                <w:sz w:val="20"/>
                <w:szCs w:val="20"/>
                <w:lang w:val="en-GB"/>
              </w:rPr>
            </w:pPr>
            <w:r>
              <w:t>-15.53</w:t>
            </w:r>
          </w:p>
        </w:tc>
        <w:tc>
          <w:tcPr>
            <w:tcW w:w="709" w:type="dxa"/>
            <w:vAlign w:val="bottom"/>
          </w:tcPr>
          <w:p w14:paraId="18C1F158"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3547D8E" w14:textId="77777777" w:rsidR="00841296" w:rsidRDefault="00841296" w:rsidP="00906C58">
            <w:pPr>
              <w:pStyle w:val="TblBdy"/>
            </w:pPr>
            <w:r>
              <w:t>yes</w:t>
            </w:r>
          </w:p>
        </w:tc>
      </w:tr>
      <w:tr w:rsidR="00CA657A" w14:paraId="695F1F8D" w14:textId="77777777" w:rsidTr="00E03630">
        <w:tc>
          <w:tcPr>
            <w:tcW w:w="993" w:type="dxa"/>
            <w:vAlign w:val="bottom"/>
          </w:tcPr>
          <w:p w14:paraId="2B556340" w14:textId="77777777" w:rsidR="00841296" w:rsidRDefault="00841296" w:rsidP="00906C58">
            <w:pPr>
              <w:pStyle w:val="TblBdy"/>
            </w:pPr>
            <w:r>
              <w:t>45763</w:t>
            </w:r>
          </w:p>
        </w:tc>
        <w:tc>
          <w:tcPr>
            <w:tcW w:w="708" w:type="dxa"/>
            <w:vAlign w:val="bottom"/>
          </w:tcPr>
          <w:p w14:paraId="05CD5151" w14:textId="77777777" w:rsidR="00841296" w:rsidRDefault="00841296" w:rsidP="00906C58">
            <w:pPr>
              <w:pStyle w:val="TblBdy"/>
            </w:pPr>
            <w:r>
              <w:t>2</w:t>
            </w:r>
          </w:p>
        </w:tc>
        <w:tc>
          <w:tcPr>
            <w:tcW w:w="993" w:type="dxa"/>
            <w:vAlign w:val="bottom"/>
          </w:tcPr>
          <w:p w14:paraId="30B53358" w14:textId="77777777" w:rsidR="00841296" w:rsidRDefault="00841296" w:rsidP="00906C58">
            <w:pPr>
              <w:pStyle w:val="TblBdy"/>
            </w:pPr>
            <w:r>
              <w:t>2660163</w:t>
            </w:r>
          </w:p>
        </w:tc>
        <w:tc>
          <w:tcPr>
            <w:tcW w:w="992" w:type="dxa"/>
            <w:vAlign w:val="bottom"/>
          </w:tcPr>
          <w:p w14:paraId="327F832C" w14:textId="77777777" w:rsidR="00841296" w:rsidRDefault="00841296" w:rsidP="00906C58">
            <w:pPr>
              <w:pStyle w:val="TblBdy"/>
            </w:pPr>
            <w:r>
              <w:t>2375868</w:t>
            </w:r>
          </w:p>
        </w:tc>
        <w:tc>
          <w:tcPr>
            <w:tcW w:w="850" w:type="dxa"/>
            <w:vAlign w:val="bottom"/>
          </w:tcPr>
          <w:p w14:paraId="60D7FE68"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5947CA4D"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3228C2BE"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60C3B389" w14:textId="77777777" w:rsidR="00841296" w:rsidRDefault="00841296" w:rsidP="002817B8">
            <w:pPr>
              <w:pStyle w:val="TblBdy"/>
              <w:tabs>
                <w:tab w:val="decimal" w:pos="459"/>
              </w:tabs>
              <w:rPr>
                <w:i/>
                <w:iCs/>
                <w:sz w:val="20"/>
                <w:szCs w:val="20"/>
                <w:lang w:val="en-GB"/>
              </w:rPr>
            </w:pPr>
            <w:r>
              <w:t>34.82</w:t>
            </w:r>
          </w:p>
        </w:tc>
        <w:tc>
          <w:tcPr>
            <w:tcW w:w="992" w:type="dxa"/>
            <w:vAlign w:val="bottom"/>
          </w:tcPr>
          <w:p w14:paraId="4ECB77AB" w14:textId="77777777" w:rsidR="00841296" w:rsidRDefault="00841296" w:rsidP="002817B8">
            <w:pPr>
              <w:pStyle w:val="TblBdy"/>
              <w:tabs>
                <w:tab w:val="decimal" w:pos="459"/>
              </w:tabs>
              <w:rPr>
                <w:i/>
                <w:iCs/>
                <w:sz w:val="20"/>
                <w:szCs w:val="20"/>
                <w:lang w:val="en-GB"/>
              </w:rPr>
            </w:pPr>
            <w:r>
              <w:t>11.04</w:t>
            </w:r>
          </w:p>
        </w:tc>
        <w:tc>
          <w:tcPr>
            <w:tcW w:w="709" w:type="dxa"/>
            <w:vAlign w:val="bottom"/>
          </w:tcPr>
          <w:p w14:paraId="6EBAC059"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D71FF63" w14:textId="77777777" w:rsidR="00841296" w:rsidRDefault="00841296" w:rsidP="00906C58">
            <w:pPr>
              <w:pStyle w:val="TblBdy"/>
            </w:pPr>
            <w:r>
              <w:t>no</w:t>
            </w:r>
          </w:p>
        </w:tc>
      </w:tr>
      <w:tr w:rsidR="00CA657A" w14:paraId="1A4720D5" w14:textId="77777777" w:rsidTr="00E03630">
        <w:tc>
          <w:tcPr>
            <w:tcW w:w="993" w:type="dxa"/>
            <w:vAlign w:val="bottom"/>
          </w:tcPr>
          <w:p w14:paraId="014A52F9" w14:textId="77777777" w:rsidR="00841296" w:rsidRDefault="00841296" w:rsidP="00906C58">
            <w:pPr>
              <w:pStyle w:val="TblBdy"/>
            </w:pPr>
            <w:r>
              <w:t>R323</w:t>
            </w:r>
          </w:p>
        </w:tc>
        <w:tc>
          <w:tcPr>
            <w:tcW w:w="708" w:type="dxa"/>
            <w:vAlign w:val="bottom"/>
          </w:tcPr>
          <w:p w14:paraId="1B5DB968" w14:textId="77777777" w:rsidR="00841296" w:rsidRDefault="00841296" w:rsidP="00906C58">
            <w:pPr>
              <w:pStyle w:val="TblBdy"/>
            </w:pPr>
            <w:r>
              <w:t>11</w:t>
            </w:r>
          </w:p>
        </w:tc>
        <w:tc>
          <w:tcPr>
            <w:tcW w:w="993" w:type="dxa"/>
            <w:vAlign w:val="bottom"/>
          </w:tcPr>
          <w:p w14:paraId="759E7EEE" w14:textId="77777777" w:rsidR="00841296" w:rsidRDefault="00841296" w:rsidP="00906C58">
            <w:pPr>
              <w:pStyle w:val="TblBdy"/>
            </w:pPr>
            <w:r>
              <w:t>2660757</w:t>
            </w:r>
          </w:p>
        </w:tc>
        <w:tc>
          <w:tcPr>
            <w:tcW w:w="992" w:type="dxa"/>
            <w:vAlign w:val="bottom"/>
          </w:tcPr>
          <w:p w14:paraId="5C7865FC" w14:textId="77777777" w:rsidR="00841296" w:rsidRDefault="00841296" w:rsidP="00906C58">
            <w:pPr>
              <w:pStyle w:val="TblBdy"/>
            </w:pPr>
            <w:r>
              <w:t>2366250</w:t>
            </w:r>
          </w:p>
        </w:tc>
        <w:tc>
          <w:tcPr>
            <w:tcW w:w="850" w:type="dxa"/>
            <w:vAlign w:val="bottom"/>
          </w:tcPr>
          <w:p w14:paraId="11ED5DF9" w14:textId="77777777" w:rsidR="00841296" w:rsidRDefault="00841296" w:rsidP="002817B8">
            <w:pPr>
              <w:pStyle w:val="TblBdy"/>
              <w:tabs>
                <w:tab w:val="decimal" w:pos="317"/>
              </w:tabs>
              <w:rPr>
                <w:i/>
                <w:iCs/>
                <w:sz w:val="20"/>
                <w:szCs w:val="20"/>
                <w:lang w:val="en-GB"/>
              </w:rPr>
            </w:pPr>
            <w:r>
              <w:t>219</w:t>
            </w:r>
          </w:p>
        </w:tc>
        <w:tc>
          <w:tcPr>
            <w:tcW w:w="993" w:type="dxa"/>
            <w:vAlign w:val="bottom"/>
          </w:tcPr>
          <w:p w14:paraId="5A3AE2BC" w14:textId="77777777" w:rsidR="00841296" w:rsidRDefault="00841296" w:rsidP="002817B8">
            <w:pPr>
              <w:pStyle w:val="TblBdy"/>
              <w:tabs>
                <w:tab w:val="decimal" w:pos="459"/>
              </w:tabs>
              <w:rPr>
                <w:i/>
                <w:iCs/>
                <w:sz w:val="20"/>
                <w:szCs w:val="20"/>
                <w:lang w:val="en-GB"/>
              </w:rPr>
            </w:pPr>
            <w:r>
              <w:t>109.16</w:t>
            </w:r>
          </w:p>
        </w:tc>
        <w:tc>
          <w:tcPr>
            <w:tcW w:w="992" w:type="dxa"/>
            <w:vAlign w:val="bottom"/>
          </w:tcPr>
          <w:p w14:paraId="201938DD" w14:textId="77777777" w:rsidR="00841296" w:rsidRDefault="00841296" w:rsidP="002817B8">
            <w:pPr>
              <w:pStyle w:val="TblBdy"/>
              <w:tabs>
                <w:tab w:val="decimal" w:pos="459"/>
              </w:tabs>
              <w:rPr>
                <w:i/>
                <w:iCs/>
                <w:sz w:val="20"/>
                <w:szCs w:val="20"/>
                <w:lang w:val="en-GB"/>
              </w:rPr>
            </w:pPr>
            <w:r>
              <w:t>-109.84</w:t>
            </w:r>
          </w:p>
        </w:tc>
        <w:tc>
          <w:tcPr>
            <w:tcW w:w="992" w:type="dxa"/>
            <w:vAlign w:val="bottom"/>
          </w:tcPr>
          <w:p w14:paraId="02A745B7" w14:textId="77777777" w:rsidR="00841296" w:rsidRDefault="00841296" w:rsidP="002817B8">
            <w:pPr>
              <w:pStyle w:val="TblBdy"/>
              <w:tabs>
                <w:tab w:val="decimal" w:pos="459"/>
              </w:tabs>
              <w:rPr>
                <w:i/>
                <w:iCs/>
                <w:sz w:val="20"/>
                <w:szCs w:val="20"/>
                <w:lang w:val="en-GB"/>
              </w:rPr>
            </w:pPr>
            <w:r>
              <w:t>54.83</w:t>
            </w:r>
          </w:p>
        </w:tc>
        <w:tc>
          <w:tcPr>
            <w:tcW w:w="992" w:type="dxa"/>
            <w:vAlign w:val="bottom"/>
          </w:tcPr>
          <w:p w14:paraId="662A1F45" w14:textId="77777777" w:rsidR="00841296" w:rsidRDefault="00841296" w:rsidP="002817B8">
            <w:pPr>
              <w:pStyle w:val="TblBdy"/>
              <w:tabs>
                <w:tab w:val="decimal" w:pos="459"/>
              </w:tabs>
              <w:rPr>
                <w:i/>
                <w:iCs/>
                <w:sz w:val="20"/>
                <w:szCs w:val="20"/>
                <w:lang w:val="en-GB"/>
              </w:rPr>
            </w:pPr>
            <w:r>
              <w:t>4.51</w:t>
            </w:r>
          </w:p>
        </w:tc>
        <w:tc>
          <w:tcPr>
            <w:tcW w:w="709" w:type="dxa"/>
            <w:vAlign w:val="bottom"/>
          </w:tcPr>
          <w:p w14:paraId="78FE9732"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59FB570B" w14:textId="77777777" w:rsidR="00841296" w:rsidRDefault="00841296" w:rsidP="00906C58">
            <w:pPr>
              <w:pStyle w:val="TblBdy"/>
            </w:pPr>
            <w:r>
              <w:t>yes</w:t>
            </w:r>
          </w:p>
        </w:tc>
      </w:tr>
      <w:tr w:rsidR="00CA657A" w14:paraId="25C900B8" w14:textId="77777777" w:rsidTr="00E03630">
        <w:tc>
          <w:tcPr>
            <w:tcW w:w="993" w:type="dxa"/>
            <w:vAlign w:val="bottom"/>
          </w:tcPr>
          <w:p w14:paraId="35C34B12" w14:textId="77777777" w:rsidR="00841296" w:rsidRDefault="00841296" w:rsidP="00906C58">
            <w:pPr>
              <w:pStyle w:val="TblBdy"/>
            </w:pPr>
            <w:r>
              <w:t>89809</w:t>
            </w:r>
          </w:p>
        </w:tc>
        <w:tc>
          <w:tcPr>
            <w:tcW w:w="708" w:type="dxa"/>
            <w:vAlign w:val="bottom"/>
          </w:tcPr>
          <w:p w14:paraId="2023B427" w14:textId="77777777" w:rsidR="00841296" w:rsidRDefault="00841296" w:rsidP="00906C58">
            <w:pPr>
              <w:pStyle w:val="TblBdy"/>
            </w:pPr>
            <w:r>
              <w:t>18</w:t>
            </w:r>
          </w:p>
        </w:tc>
        <w:tc>
          <w:tcPr>
            <w:tcW w:w="993" w:type="dxa"/>
            <w:vAlign w:val="bottom"/>
          </w:tcPr>
          <w:p w14:paraId="14C30201" w14:textId="77777777" w:rsidR="00841296" w:rsidRDefault="00841296" w:rsidP="00906C58">
            <w:pPr>
              <w:pStyle w:val="TblBdy"/>
            </w:pPr>
            <w:r>
              <w:t>2661060</w:t>
            </w:r>
          </w:p>
        </w:tc>
        <w:tc>
          <w:tcPr>
            <w:tcW w:w="992" w:type="dxa"/>
            <w:vAlign w:val="bottom"/>
          </w:tcPr>
          <w:p w14:paraId="18309EEE" w14:textId="77777777" w:rsidR="00841296" w:rsidRDefault="00841296" w:rsidP="00906C58">
            <w:pPr>
              <w:pStyle w:val="TblBdy"/>
            </w:pPr>
            <w:r>
              <w:t>2370220</w:t>
            </w:r>
          </w:p>
        </w:tc>
        <w:tc>
          <w:tcPr>
            <w:tcW w:w="850" w:type="dxa"/>
            <w:vAlign w:val="bottom"/>
          </w:tcPr>
          <w:p w14:paraId="1C4DDDA4" w14:textId="77777777" w:rsidR="00841296" w:rsidRDefault="00841296" w:rsidP="002817B8">
            <w:pPr>
              <w:pStyle w:val="TblBdy"/>
              <w:tabs>
                <w:tab w:val="decimal" w:pos="317"/>
              </w:tabs>
              <w:rPr>
                <w:i/>
                <w:iCs/>
                <w:sz w:val="20"/>
                <w:szCs w:val="20"/>
                <w:lang w:val="en-GB"/>
              </w:rPr>
            </w:pPr>
            <w:r>
              <w:t>804</w:t>
            </w:r>
          </w:p>
        </w:tc>
        <w:tc>
          <w:tcPr>
            <w:tcW w:w="993" w:type="dxa"/>
            <w:vAlign w:val="bottom"/>
          </w:tcPr>
          <w:p w14:paraId="723C937F"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18F374D0" w14:textId="77777777" w:rsidR="00841296" w:rsidRDefault="00841296" w:rsidP="002817B8">
            <w:pPr>
              <w:pStyle w:val="TblBdy"/>
              <w:tabs>
                <w:tab w:val="decimal" w:pos="459"/>
              </w:tabs>
              <w:rPr>
                <w:i/>
                <w:iCs/>
                <w:sz w:val="20"/>
                <w:szCs w:val="20"/>
                <w:lang w:val="en-GB"/>
              </w:rPr>
            </w:pPr>
            <w:r>
              <w:t>-789</w:t>
            </w:r>
          </w:p>
        </w:tc>
        <w:tc>
          <w:tcPr>
            <w:tcW w:w="992" w:type="dxa"/>
            <w:vAlign w:val="bottom"/>
          </w:tcPr>
          <w:p w14:paraId="4ED504D6" w14:textId="77777777" w:rsidR="00841296" w:rsidRDefault="00841296" w:rsidP="002817B8">
            <w:pPr>
              <w:pStyle w:val="TblBdy"/>
              <w:tabs>
                <w:tab w:val="decimal" w:pos="459"/>
              </w:tabs>
              <w:rPr>
                <w:i/>
                <w:iCs/>
                <w:sz w:val="20"/>
                <w:szCs w:val="20"/>
                <w:lang w:val="en-GB"/>
              </w:rPr>
            </w:pPr>
            <w:r>
              <w:t>-708.65</w:t>
            </w:r>
          </w:p>
        </w:tc>
        <w:tc>
          <w:tcPr>
            <w:tcW w:w="992" w:type="dxa"/>
            <w:vAlign w:val="bottom"/>
          </w:tcPr>
          <w:p w14:paraId="5D276533" w14:textId="77777777" w:rsidR="00841296" w:rsidRDefault="00841296" w:rsidP="002817B8">
            <w:pPr>
              <w:pStyle w:val="TblBdy"/>
              <w:tabs>
                <w:tab w:val="decimal" w:pos="459"/>
              </w:tabs>
              <w:rPr>
                <w:i/>
                <w:iCs/>
                <w:sz w:val="20"/>
                <w:szCs w:val="20"/>
                <w:lang w:val="en-GB"/>
              </w:rPr>
            </w:pPr>
            <w:r>
              <w:t>-710.65</w:t>
            </w:r>
          </w:p>
        </w:tc>
        <w:tc>
          <w:tcPr>
            <w:tcW w:w="709" w:type="dxa"/>
            <w:vAlign w:val="bottom"/>
          </w:tcPr>
          <w:p w14:paraId="4B623F1A"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131B9FAA" w14:textId="77777777" w:rsidR="00841296" w:rsidRDefault="00841296" w:rsidP="00906C58">
            <w:pPr>
              <w:pStyle w:val="TblBdy"/>
            </w:pPr>
            <w:r>
              <w:t>yes</w:t>
            </w:r>
          </w:p>
        </w:tc>
      </w:tr>
      <w:tr w:rsidR="00CA657A" w14:paraId="21E62F80" w14:textId="77777777" w:rsidTr="00E03630">
        <w:tc>
          <w:tcPr>
            <w:tcW w:w="993" w:type="dxa"/>
            <w:vAlign w:val="bottom"/>
          </w:tcPr>
          <w:p w14:paraId="2B2D6305" w14:textId="77777777" w:rsidR="00841296" w:rsidRDefault="00841296" w:rsidP="00906C58">
            <w:pPr>
              <w:pStyle w:val="TblBdy"/>
            </w:pPr>
            <w:r>
              <w:t>R325</w:t>
            </w:r>
          </w:p>
        </w:tc>
        <w:tc>
          <w:tcPr>
            <w:tcW w:w="708" w:type="dxa"/>
            <w:vAlign w:val="bottom"/>
          </w:tcPr>
          <w:p w14:paraId="073C77EF" w14:textId="77777777" w:rsidR="00841296" w:rsidRDefault="00841296" w:rsidP="00906C58">
            <w:pPr>
              <w:pStyle w:val="TblBdy"/>
            </w:pPr>
            <w:r>
              <w:t>12</w:t>
            </w:r>
          </w:p>
        </w:tc>
        <w:tc>
          <w:tcPr>
            <w:tcW w:w="993" w:type="dxa"/>
            <w:vAlign w:val="bottom"/>
          </w:tcPr>
          <w:p w14:paraId="35D1B962" w14:textId="77777777" w:rsidR="00841296" w:rsidRDefault="00841296" w:rsidP="00906C58">
            <w:pPr>
              <w:pStyle w:val="TblBdy"/>
            </w:pPr>
            <w:r>
              <w:t>2661080</w:t>
            </w:r>
          </w:p>
        </w:tc>
        <w:tc>
          <w:tcPr>
            <w:tcW w:w="992" w:type="dxa"/>
            <w:vAlign w:val="bottom"/>
          </w:tcPr>
          <w:p w14:paraId="49C1A8DC" w14:textId="77777777" w:rsidR="00841296" w:rsidRDefault="00841296" w:rsidP="00906C58">
            <w:pPr>
              <w:pStyle w:val="TblBdy"/>
            </w:pPr>
            <w:r>
              <w:t>2370219</w:t>
            </w:r>
          </w:p>
        </w:tc>
        <w:tc>
          <w:tcPr>
            <w:tcW w:w="850" w:type="dxa"/>
            <w:vAlign w:val="bottom"/>
          </w:tcPr>
          <w:p w14:paraId="2577EBF8" w14:textId="77777777" w:rsidR="00841296" w:rsidRDefault="00841296" w:rsidP="002817B8">
            <w:pPr>
              <w:pStyle w:val="TblBdy"/>
              <w:tabs>
                <w:tab w:val="decimal" w:pos="317"/>
              </w:tabs>
              <w:rPr>
                <w:i/>
                <w:iCs/>
                <w:sz w:val="20"/>
                <w:szCs w:val="20"/>
                <w:lang w:val="en-GB"/>
              </w:rPr>
            </w:pPr>
            <w:r>
              <w:t>373</w:t>
            </w:r>
          </w:p>
        </w:tc>
        <w:tc>
          <w:tcPr>
            <w:tcW w:w="993" w:type="dxa"/>
            <w:vAlign w:val="bottom"/>
          </w:tcPr>
          <w:p w14:paraId="04A46017"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31070169" w14:textId="77777777" w:rsidR="00841296" w:rsidRDefault="00841296" w:rsidP="002817B8">
            <w:pPr>
              <w:pStyle w:val="TblBdy"/>
              <w:tabs>
                <w:tab w:val="decimal" w:pos="459"/>
              </w:tabs>
              <w:rPr>
                <w:i/>
                <w:iCs/>
                <w:sz w:val="20"/>
                <w:szCs w:val="20"/>
                <w:lang w:val="en-GB"/>
              </w:rPr>
            </w:pPr>
            <w:r>
              <w:t>-358</w:t>
            </w:r>
          </w:p>
        </w:tc>
        <w:tc>
          <w:tcPr>
            <w:tcW w:w="992" w:type="dxa"/>
            <w:vAlign w:val="bottom"/>
          </w:tcPr>
          <w:p w14:paraId="74CDF5AE" w14:textId="77777777" w:rsidR="00841296" w:rsidRDefault="00841296" w:rsidP="002817B8">
            <w:pPr>
              <w:pStyle w:val="TblBdy"/>
              <w:tabs>
                <w:tab w:val="decimal" w:pos="459"/>
              </w:tabs>
              <w:rPr>
                <w:i/>
                <w:iCs/>
                <w:sz w:val="20"/>
                <w:szCs w:val="20"/>
                <w:lang w:val="en-GB"/>
              </w:rPr>
            </w:pPr>
            <w:r>
              <w:t>-324.71</w:t>
            </w:r>
          </w:p>
        </w:tc>
        <w:tc>
          <w:tcPr>
            <w:tcW w:w="992" w:type="dxa"/>
            <w:vAlign w:val="bottom"/>
          </w:tcPr>
          <w:p w14:paraId="1C56FA91" w14:textId="77777777" w:rsidR="00841296" w:rsidRDefault="00841296" w:rsidP="002817B8">
            <w:pPr>
              <w:pStyle w:val="TblBdy"/>
              <w:tabs>
                <w:tab w:val="decimal" w:pos="459"/>
              </w:tabs>
              <w:rPr>
                <w:i/>
                <w:iCs/>
                <w:sz w:val="20"/>
                <w:szCs w:val="20"/>
                <w:lang w:val="en-GB"/>
              </w:rPr>
            </w:pPr>
            <w:r>
              <w:t>-357.05</w:t>
            </w:r>
          </w:p>
        </w:tc>
        <w:tc>
          <w:tcPr>
            <w:tcW w:w="709" w:type="dxa"/>
            <w:vAlign w:val="bottom"/>
          </w:tcPr>
          <w:p w14:paraId="4FD744F2" w14:textId="77777777" w:rsidR="00841296" w:rsidRDefault="00841296" w:rsidP="002817B8">
            <w:pPr>
              <w:pStyle w:val="TblBdy"/>
              <w:tabs>
                <w:tab w:val="decimal" w:pos="318"/>
              </w:tabs>
              <w:rPr>
                <w:i/>
                <w:iCs/>
                <w:sz w:val="20"/>
                <w:szCs w:val="20"/>
                <w:lang w:val="en-GB"/>
              </w:rPr>
            </w:pPr>
            <w:r>
              <w:t>13</w:t>
            </w:r>
          </w:p>
        </w:tc>
        <w:tc>
          <w:tcPr>
            <w:tcW w:w="567" w:type="dxa"/>
            <w:vAlign w:val="bottom"/>
          </w:tcPr>
          <w:p w14:paraId="107CE191" w14:textId="77777777" w:rsidR="00841296" w:rsidRDefault="00841296" w:rsidP="00906C58">
            <w:pPr>
              <w:pStyle w:val="TblBdy"/>
            </w:pPr>
            <w:r>
              <w:t>yes</w:t>
            </w:r>
          </w:p>
        </w:tc>
      </w:tr>
      <w:tr w:rsidR="00CA657A" w14:paraId="1165DFE8" w14:textId="77777777" w:rsidTr="00E03630">
        <w:tc>
          <w:tcPr>
            <w:tcW w:w="993" w:type="dxa"/>
            <w:vAlign w:val="bottom"/>
          </w:tcPr>
          <w:p w14:paraId="16B90157" w14:textId="77777777" w:rsidR="00841296" w:rsidRDefault="00841296" w:rsidP="00906C58">
            <w:pPr>
              <w:pStyle w:val="TblBdy"/>
            </w:pPr>
            <w:r>
              <w:t>145094</w:t>
            </w:r>
          </w:p>
        </w:tc>
        <w:tc>
          <w:tcPr>
            <w:tcW w:w="708" w:type="dxa"/>
            <w:vAlign w:val="bottom"/>
          </w:tcPr>
          <w:p w14:paraId="52753727" w14:textId="77777777" w:rsidR="00841296" w:rsidRDefault="00841296" w:rsidP="00906C58">
            <w:pPr>
              <w:pStyle w:val="TblBdy"/>
            </w:pPr>
            <w:r>
              <w:t>5</w:t>
            </w:r>
          </w:p>
        </w:tc>
        <w:tc>
          <w:tcPr>
            <w:tcW w:w="993" w:type="dxa"/>
            <w:vAlign w:val="bottom"/>
          </w:tcPr>
          <w:p w14:paraId="75D1B71F" w14:textId="77777777" w:rsidR="00841296" w:rsidRDefault="00841296" w:rsidP="00906C58">
            <w:pPr>
              <w:pStyle w:val="TblBdy"/>
            </w:pPr>
            <w:r>
              <w:t>2661499</w:t>
            </w:r>
          </w:p>
        </w:tc>
        <w:tc>
          <w:tcPr>
            <w:tcW w:w="992" w:type="dxa"/>
            <w:vAlign w:val="bottom"/>
          </w:tcPr>
          <w:p w14:paraId="096B05F1" w14:textId="77777777" w:rsidR="00841296" w:rsidRDefault="00841296" w:rsidP="00906C58">
            <w:pPr>
              <w:pStyle w:val="TblBdy"/>
            </w:pPr>
            <w:r>
              <w:t>2332102</w:t>
            </w:r>
          </w:p>
        </w:tc>
        <w:tc>
          <w:tcPr>
            <w:tcW w:w="850" w:type="dxa"/>
            <w:vAlign w:val="bottom"/>
          </w:tcPr>
          <w:p w14:paraId="69CFB4C2"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605657E2" w14:textId="77777777" w:rsidR="00841296" w:rsidRDefault="00841296" w:rsidP="002817B8">
            <w:pPr>
              <w:pStyle w:val="TblBdy"/>
              <w:tabs>
                <w:tab w:val="decimal" w:pos="459"/>
              </w:tabs>
              <w:rPr>
                <w:i/>
                <w:iCs/>
                <w:sz w:val="20"/>
                <w:szCs w:val="20"/>
                <w:lang w:val="en-GB"/>
              </w:rPr>
            </w:pPr>
            <w:r>
              <w:t>57.12</w:t>
            </w:r>
          </w:p>
        </w:tc>
        <w:tc>
          <w:tcPr>
            <w:tcW w:w="992" w:type="dxa"/>
            <w:vAlign w:val="bottom"/>
          </w:tcPr>
          <w:p w14:paraId="6B765809"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361C306E" w14:textId="77777777" w:rsidR="00841296" w:rsidRDefault="00841296" w:rsidP="002817B8">
            <w:pPr>
              <w:pStyle w:val="TblBdy"/>
              <w:tabs>
                <w:tab w:val="decimal" w:pos="459"/>
              </w:tabs>
              <w:rPr>
                <w:i/>
                <w:iCs/>
                <w:sz w:val="20"/>
                <w:szCs w:val="20"/>
                <w:lang w:val="en-GB"/>
              </w:rPr>
            </w:pPr>
            <w:r>
              <w:t>6.56</w:t>
            </w:r>
          </w:p>
        </w:tc>
        <w:tc>
          <w:tcPr>
            <w:tcW w:w="992" w:type="dxa"/>
            <w:vAlign w:val="bottom"/>
          </w:tcPr>
          <w:p w14:paraId="727AB9CF" w14:textId="77777777" w:rsidR="00841296" w:rsidRDefault="00841296" w:rsidP="002817B8">
            <w:pPr>
              <w:pStyle w:val="TblBdy"/>
              <w:tabs>
                <w:tab w:val="decimal" w:pos="459"/>
              </w:tabs>
              <w:rPr>
                <w:i/>
                <w:iCs/>
                <w:sz w:val="20"/>
                <w:szCs w:val="20"/>
                <w:lang w:val="en-GB"/>
              </w:rPr>
            </w:pPr>
            <w:r>
              <w:t>-17.14</w:t>
            </w:r>
          </w:p>
        </w:tc>
        <w:tc>
          <w:tcPr>
            <w:tcW w:w="709" w:type="dxa"/>
            <w:vAlign w:val="bottom"/>
          </w:tcPr>
          <w:p w14:paraId="69372FD6"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0533057B" w14:textId="77777777" w:rsidR="00841296" w:rsidRDefault="00841296" w:rsidP="00906C58">
            <w:pPr>
              <w:pStyle w:val="TblBdy"/>
            </w:pPr>
            <w:r>
              <w:t>no</w:t>
            </w:r>
          </w:p>
        </w:tc>
      </w:tr>
      <w:tr w:rsidR="00CA657A" w14:paraId="54BAE869" w14:textId="77777777" w:rsidTr="00E03630">
        <w:tc>
          <w:tcPr>
            <w:tcW w:w="993" w:type="dxa"/>
            <w:vAlign w:val="bottom"/>
          </w:tcPr>
          <w:p w14:paraId="0C4B7ECE" w14:textId="77777777" w:rsidR="00841296" w:rsidRDefault="00841296" w:rsidP="00906C58">
            <w:pPr>
              <w:pStyle w:val="TblBdy"/>
            </w:pPr>
            <w:r>
              <w:t>DN56</w:t>
            </w:r>
          </w:p>
        </w:tc>
        <w:tc>
          <w:tcPr>
            <w:tcW w:w="708" w:type="dxa"/>
            <w:vAlign w:val="bottom"/>
          </w:tcPr>
          <w:p w14:paraId="474C6F2A" w14:textId="77777777" w:rsidR="00841296" w:rsidRDefault="00841296" w:rsidP="00906C58">
            <w:pPr>
              <w:pStyle w:val="TblBdy"/>
            </w:pPr>
            <w:r>
              <w:t>9</w:t>
            </w:r>
          </w:p>
        </w:tc>
        <w:tc>
          <w:tcPr>
            <w:tcW w:w="993" w:type="dxa"/>
            <w:vAlign w:val="bottom"/>
          </w:tcPr>
          <w:p w14:paraId="5A517F4A" w14:textId="77777777" w:rsidR="00841296" w:rsidRDefault="00841296" w:rsidP="00906C58">
            <w:pPr>
              <w:pStyle w:val="TblBdy"/>
            </w:pPr>
            <w:r>
              <w:t>2662121</w:t>
            </w:r>
          </w:p>
        </w:tc>
        <w:tc>
          <w:tcPr>
            <w:tcW w:w="992" w:type="dxa"/>
            <w:vAlign w:val="bottom"/>
          </w:tcPr>
          <w:p w14:paraId="038D1C58" w14:textId="77777777" w:rsidR="00841296" w:rsidRDefault="00841296" w:rsidP="00906C58">
            <w:pPr>
              <w:pStyle w:val="TblBdy"/>
            </w:pPr>
            <w:r>
              <w:t>2373826</w:t>
            </w:r>
          </w:p>
        </w:tc>
        <w:tc>
          <w:tcPr>
            <w:tcW w:w="850" w:type="dxa"/>
            <w:vAlign w:val="bottom"/>
          </w:tcPr>
          <w:p w14:paraId="57850301" w14:textId="77777777" w:rsidR="00841296" w:rsidRDefault="00841296" w:rsidP="002817B8">
            <w:pPr>
              <w:pStyle w:val="TblBdy"/>
              <w:tabs>
                <w:tab w:val="decimal" w:pos="317"/>
              </w:tabs>
              <w:rPr>
                <w:i/>
                <w:iCs/>
                <w:sz w:val="20"/>
                <w:szCs w:val="20"/>
                <w:lang w:val="en-GB"/>
              </w:rPr>
            </w:pPr>
            <w:r>
              <w:t>434</w:t>
            </w:r>
          </w:p>
        </w:tc>
        <w:tc>
          <w:tcPr>
            <w:tcW w:w="993" w:type="dxa"/>
            <w:vAlign w:val="bottom"/>
          </w:tcPr>
          <w:p w14:paraId="24D12F8E" w14:textId="77777777" w:rsidR="00841296" w:rsidRDefault="00841296" w:rsidP="002817B8">
            <w:pPr>
              <w:pStyle w:val="TblBdy"/>
              <w:tabs>
                <w:tab w:val="decimal" w:pos="459"/>
              </w:tabs>
              <w:rPr>
                <w:i/>
                <w:iCs/>
                <w:sz w:val="20"/>
                <w:szCs w:val="20"/>
                <w:lang w:val="en-GB"/>
              </w:rPr>
            </w:pPr>
            <w:r>
              <w:t>42</w:t>
            </w:r>
          </w:p>
        </w:tc>
        <w:tc>
          <w:tcPr>
            <w:tcW w:w="992" w:type="dxa"/>
            <w:vAlign w:val="bottom"/>
          </w:tcPr>
          <w:p w14:paraId="081A2D89" w14:textId="77777777" w:rsidR="00841296" w:rsidRDefault="00841296" w:rsidP="002817B8">
            <w:pPr>
              <w:pStyle w:val="TblBdy"/>
              <w:tabs>
                <w:tab w:val="decimal" w:pos="459"/>
              </w:tabs>
              <w:rPr>
                <w:i/>
                <w:iCs/>
                <w:sz w:val="20"/>
                <w:szCs w:val="20"/>
                <w:lang w:val="en-GB"/>
              </w:rPr>
            </w:pPr>
            <w:r>
              <w:t>-392</w:t>
            </w:r>
          </w:p>
        </w:tc>
        <w:tc>
          <w:tcPr>
            <w:tcW w:w="992" w:type="dxa"/>
            <w:vAlign w:val="bottom"/>
          </w:tcPr>
          <w:p w14:paraId="6F51972A" w14:textId="77777777" w:rsidR="00841296" w:rsidRDefault="00841296" w:rsidP="002817B8">
            <w:pPr>
              <w:pStyle w:val="TblBdy"/>
              <w:tabs>
                <w:tab w:val="decimal" w:pos="459"/>
              </w:tabs>
              <w:rPr>
                <w:i/>
                <w:iCs/>
                <w:sz w:val="20"/>
                <w:szCs w:val="20"/>
                <w:lang w:val="en-GB"/>
              </w:rPr>
            </w:pPr>
            <w:r>
              <w:t>-133.49</w:t>
            </w:r>
          </w:p>
        </w:tc>
        <w:tc>
          <w:tcPr>
            <w:tcW w:w="992" w:type="dxa"/>
            <w:vAlign w:val="bottom"/>
          </w:tcPr>
          <w:p w14:paraId="28212184" w14:textId="77777777" w:rsidR="00841296" w:rsidRDefault="00841296" w:rsidP="002817B8">
            <w:pPr>
              <w:pStyle w:val="TblBdy"/>
              <w:tabs>
                <w:tab w:val="decimal" w:pos="459"/>
              </w:tabs>
              <w:rPr>
                <w:i/>
                <w:iCs/>
                <w:sz w:val="20"/>
                <w:szCs w:val="20"/>
                <w:lang w:val="en-GB"/>
              </w:rPr>
            </w:pPr>
            <w:r>
              <w:t>-135.49</w:t>
            </w:r>
          </w:p>
        </w:tc>
        <w:tc>
          <w:tcPr>
            <w:tcW w:w="709" w:type="dxa"/>
            <w:vAlign w:val="bottom"/>
          </w:tcPr>
          <w:p w14:paraId="1A0F9727"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6326709B" w14:textId="77777777" w:rsidR="00841296" w:rsidRDefault="00841296" w:rsidP="00906C58">
            <w:pPr>
              <w:pStyle w:val="TblBdy"/>
            </w:pPr>
            <w:r>
              <w:t>yes</w:t>
            </w:r>
          </w:p>
        </w:tc>
      </w:tr>
      <w:tr w:rsidR="00CA657A" w14:paraId="680EA21A" w14:textId="77777777" w:rsidTr="00E03630">
        <w:tc>
          <w:tcPr>
            <w:tcW w:w="993" w:type="dxa"/>
            <w:vAlign w:val="bottom"/>
          </w:tcPr>
          <w:p w14:paraId="2172F8E3" w14:textId="77777777" w:rsidR="00841296" w:rsidRDefault="00841296" w:rsidP="00906C58">
            <w:pPr>
              <w:pStyle w:val="TblBdy"/>
            </w:pPr>
            <w:r>
              <w:t>58937</w:t>
            </w:r>
          </w:p>
        </w:tc>
        <w:tc>
          <w:tcPr>
            <w:tcW w:w="708" w:type="dxa"/>
            <w:vAlign w:val="bottom"/>
          </w:tcPr>
          <w:p w14:paraId="52C2CFCA" w14:textId="77777777" w:rsidR="00841296" w:rsidRDefault="00841296" w:rsidP="00906C58">
            <w:pPr>
              <w:pStyle w:val="TblBdy"/>
            </w:pPr>
            <w:r>
              <w:t>18</w:t>
            </w:r>
          </w:p>
        </w:tc>
        <w:tc>
          <w:tcPr>
            <w:tcW w:w="993" w:type="dxa"/>
            <w:vAlign w:val="bottom"/>
          </w:tcPr>
          <w:p w14:paraId="16AA627C" w14:textId="77777777" w:rsidR="00841296" w:rsidRDefault="00841296" w:rsidP="00906C58">
            <w:pPr>
              <w:pStyle w:val="TblBdy"/>
            </w:pPr>
            <w:r>
              <w:t>2662747</w:t>
            </w:r>
          </w:p>
        </w:tc>
        <w:tc>
          <w:tcPr>
            <w:tcW w:w="992" w:type="dxa"/>
            <w:vAlign w:val="bottom"/>
          </w:tcPr>
          <w:p w14:paraId="2190EA51" w14:textId="77777777" w:rsidR="00841296" w:rsidRDefault="00841296" w:rsidP="00906C58">
            <w:pPr>
              <w:pStyle w:val="TblBdy"/>
            </w:pPr>
            <w:r>
              <w:t>2379792</w:t>
            </w:r>
          </w:p>
        </w:tc>
        <w:tc>
          <w:tcPr>
            <w:tcW w:w="850" w:type="dxa"/>
            <w:vAlign w:val="bottom"/>
          </w:tcPr>
          <w:p w14:paraId="4F79F2E7" w14:textId="77777777" w:rsidR="00841296" w:rsidRDefault="00841296" w:rsidP="002817B8">
            <w:pPr>
              <w:pStyle w:val="TblBdy"/>
              <w:tabs>
                <w:tab w:val="decimal" w:pos="317"/>
              </w:tabs>
              <w:rPr>
                <w:i/>
                <w:iCs/>
                <w:sz w:val="20"/>
                <w:szCs w:val="20"/>
                <w:lang w:val="en-GB"/>
              </w:rPr>
            </w:pPr>
            <w:r>
              <w:t>710</w:t>
            </w:r>
          </w:p>
        </w:tc>
        <w:tc>
          <w:tcPr>
            <w:tcW w:w="993" w:type="dxa"/>
            <w:vAlign w:val="bottom"/>
          </w:tcPr>
          <w:p w14:paraId="14685AB7" w14:textId="77777777" w:rsidR="00841296" w:rsidRDefault="00841296" w:rsidP="002817B8">
            <w:pPr>
              <w:pStyle w:val="TblBdy"/>
              <w:tabs>
                <w:tab w:val="decimal" w:pos="459"/>
              </w:tabs>
              <w:rPr>
                <w:i/>
                <w:iCs/>
                <w:sz w:val="20"/>
                <w:szCs w:val="20"/>
                <w:lang w:val="en-GB"/>
              </w:rPr>
            </w:pPr>
            <w:r>
              <w:t>23.89</w:t>
            </w:r>
          </w:p>
        </w:tc>
        <w:tc>
          <w:tcPr>
            <w:tcW w:w="992" w:type="dxa"/>
            <w:vAlign w:val="bottom"/>
          </w:tcPr>
          <w:p w14:paraId="026CED4F" w14:textId="77777777" w:rsidR="00841296" w:rsidRDefault="00841296" w:rsidP="002817B8">
            <w:pPr>
              <w:pStyle w:val="TblBdy"/>
              <w:tabs>
                <w:tab w:val="decimal" w:pos="459"/>
              </w:tabs>
              <w:rPr>
                <w:i/>
                <w:iCs/>
                <w:sz w:val="20"/>
                <w:szCs w:val="20"/>
                <w:lang w:val="en-GB"/>
              </w:rPr>
            </w:pPr>
            <w:r>
              <w:t>-686.11</w:t>
            </w:r>
          </w:p>
        </w:tc>
        <w:tc>
          <w:tcPr>
            <w:tcW w:w="992" w:type="dxa"/>
            <w:vAlign w:val="bottom"/>
          </w:tcPr>
          <w:p w14:paraId="27D8A679" w14:textId="77777777" w:rsidR="00841296" w:rsidRDefault="00841296" w:rsidP="002817B8">
            <w:pPr>
              <w:pStyle w:val="TblBdy"/>
              <w:tabs>
                <w:tab w:val="decimal" w:pos="459"/>
              </w:tabs>
              <w:rPr>
                <w:i/>
                <w:iCs/>
                <w:sz w:val="20"/>
                <w:szCs w:val="20"/>
                <w:lang w:val="en-GB"/>
              </w:rPr>
            </w:pPr>
            <w:r>
              <w:t>-674.39</w:t>
            </w:r>
          </w:p>
        </w:tc>
        <w:tc>
          <w:tcPr>
            <w:tcW w:w="992" w:type="dxa"/>
            <w:vAlign w:val="bottom"/>
          </w:tcPr>
          <w:p w14:paraId="3D774155" w14:textId="77777777" w:rsidR="00841296" w:rsidRDefault="00841296" w:rsidP="002817B8">
            <w:pPr>
              <w:pStyle w:val="TblBdy"/>
              <w:tabs>
                <w:tab w:val="decimal" w:pos="459"/>
              </w:tabs>
              <w:rPr>
                <w:i/>
                <w:iCs/>
                <w:sz w:val="20"/>
                <w:szCs w:val="20"/>
                <w:lang w:val="en-GB"/>
              </w:rPr>
            </w:pPr>
            <w:r>
              <w:t>-676.39</w:t>
            </w:r>
          </w:p>
        </w:tc>
        <w:tc>
          <w:tcPr>
            <w:tcW w:w="709" w:type="dxa"/>
            <w:vAlign w:val="bottom"/>
          </w:tcPr>
          <w:p w14:paraId="23122E66"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0B8AD4B4" w14:textId="77777777" w:rsidR="00841296" w:rsidRDefault="00841296" w:rsidP="00906C58">
            <w:pPr>
              <w:pStyle w:val="TblBdy"/>
            </w:pPr>
            <w:r>
              <w:t>yes</w:t>
            </w:r>
          </w:p>
        </w:tc>
      </w:tr>
      <w:tr w:rsidR="00CA657A" w14:paraId="304DF142" w14:textId="77777777" w:rsidTr="00E03630">
        <w:tc>
          <w:tcPr>
            <w:tcW w:w="993" w:type="dxa"/>
            <w:vAlign w:val="bottom"/>
          </w:tcPr>
          <w:p w14:paraId="146DBFCD" w14:textId="77777777" w:rsidR="00841296" w:rsidRDefault="00841296" w:rsidP="00906C58">
            <w:pPr>
              <w:pStyle w:val="TblBdy"/>
            </w:pPr>
            <w:r>
              <w:t>HP207</w:t>
            </w:r>
          </w:p>
        </w:tc>
        <w:tc>
          <w:tcPr>
            <w:tcW w:w="708" w:type="dxa"/>
            <w:vAlign w:val="bottom"/>
          </w:tcPr>
          <w:p w14:paraId="5163D4B8" w14:textId="77777777" w:rsidR="00841296" w:rsidRDefault="00841296" w:rsidP="00906C58">
            <w:pPr>
              <w:pStyle w:val="TblBdy"/>
            </w:pPr>
            <w:r>
              <w:t>21</w:t>
            </w:r>
          </w:p>
        </w:tc>
        <w:tc>
          <w:tcPr>
            <w:tcW w:w="993" w:type="dxa"/>
            <w:vAlign w:val="bottom"/>
          </w:tcPr>
          <w:p w14:paraId="7DE467FD" w14:textId="77777777" w:rsidR="00841296" w:rsidRDefault="00841296" w:rsidP="00906C58">
            <w:pPr>
              <w:pStyle w:val="TblBdy"/>
            </w:pPr>
            <w:r>
              <w:t>2663024</w:t>
            </w:r>
          </w:p>
        </w:tc>
        <w:tc>
          <w:tcPr>
            <w:tcW w:w="992" w:type="dxa"/>
            <w:vAlign w:val="bottom"/>
          </w:tcPr>
          <w:p w14:paraId="3E764A40" w14:textId="77777777" w:rsidR="00841296" w:rsidRDefault="00841296" w:rsidP="00906C58">
            <w:pPr>
              <w:pStyle w:val="TblBdy"/>
            </w:pPr>
            <w:r>
              <w:t>2361507</w:t>
            </w:r>
          </w:p>
        </w:tc>
        <w:tc>
          <w:tcPr>
            <w:tcW w:w="850" w:type="dxa"/>
            <w:vAlign w:val="bottom"/>
          </w:tcPr>
          <w:p w14:paraId="5B0B3E1C" w14:textId="77777777" w:rsidR="00841296" w:rsidRDefault="00841296" w:rsidP="002817B8">
            <w:pPr>
              <w:pStyle w:val="TblBdy"/>
              <w:tabs>
                <w:tab w:val="decimal" w:pos="317"/>
              </w:tabs>
              <w:rPr>
                <w:i/>
                <w:iCs/>
                <w:sz w:val="20"/>
                <w:szCs w:val="20"/>
                <w:lang w:val="en-GB"/>
              </w:rPr>
            </w:pPr>
            <w:r>
              <w:t>359</w:t>
            </w:r>
          </w:p>
        </w:tc>
        <w:tc>
          <w:tcPr>
            <w:tcW w:w="993" w:type="dxa"/>
            <w:vAlign w:val="bottom"/>
          </w:tcPr>
          <w:p w14:paraId="595A8F3D" w14:textId="77777777" w:rsidR="00841296" w:rsidRDefault="00841296" w:rsidP="002817B8">
            <w:pPr>
              <w:pStyle w:val="TblBdy"/>
              <w:tabs>
                <w:tab w:val="decimal" w:pos="459"/>
              </w:tabs>
              <w:rPr>
                <w:i/>
                <w:iCs/>
                <w:sz w:val="20"/>
                <w:szCs w:val="20"/>
                <w:lang w:val="en-GB"/>
              </w:rPr>
            </w:pPr>
            <w:r>
              <w:t>165.04</w:t>
            </w:r>
          </w:p>
        </w:tc>
        <w:tc>
          <w:tcPr>
            <w:tcW w:w="992" w:type="dxa"/>
            <w:vAlign w:val="bottom"/>
          </w:tcPr>
          <w:p w14:paraId="0235F38D" w14:textId="77777777" w:rsidR="00841296" w:rsidRDefault="00841296" w:rsidP="002817B8">
            <w:pPr>
              <w:pStyle w:val="TblBdy"/>
              <w:tabs>
                <w:tab w:val="decimal" w:pos="459"/>
              </w:tabs>
              <w:rPr>
                <w:i/>
                <w:iCs/>
                <w:sz w:val="20"/>
                <w:szCs w:val="20"/>
                <w:lang w:val="en-GB"/>
              </w:rPr>
            </w:pPr>
            <w:r>
              <w:t>-193.96</w:t>
            </w:r>
          </w:p>
        </w:tc>
        <w:tc>
          <w:tcPr>
            <w:tcW w:w="992" w:type="dxa"/>
            <w:vAlign w:val="bottom"/>
          </w:tcPr>
          <w:p w14:paraId="6ACD1A46" w14:textId="77777777" w:rsidR="00841296" w:rsidRDefault="00841296" w:rsidP="002817B8">
            <w:pPr>
              <w:pStyle w:val="TblBdy"/>
              <w:tabs>
                <w:tab w:val="decimal" w:pos="459"/>
              </w:tabs>
              <w:rPr>
                <w:i/>
                <w:iCs/>
                <w:sz w:val="20"/>
                <w:szCs w:val="20"/>
                <w:lang w:val="en-GB"/>
              </w:rPr>
            </w:pPr>
            <w:r>
              <w:t>-107.14</w:t>
            </w:r>
          </w:p>
        </w:tc>
        <w:tc>
          <w:tcPr>
            <w:tcW w:w="992" w:type="dxa"/>
            <w:vAlign w:val="bottom"/>
          </w:tcPr>
          <w:p w14:paraId="5975D628" w14:textId="77777777" w:rsidR="00841296" w:rsidRDefault="00841296" w:rsidP="002817B8">
            <w:pPr>
              <w:pStyle w:val="TblBdy"/>
              <w:tabs>
                <w:tab w:val="decimal" w:pos="459"/>
              </w:tabs>
              <w:rPr>
                <w:i/>
                <w:iCs/>
                <w:sz w:val="20"/>
                <w:szCs w:val="20"/>
                <w:lang w:val="en-GB"/>
              </w:rPr>
            </w:pPr>
            <w:r>
              <w:t>-121.52</w:t>
            </w:r>
          </w:p>
        </w:tc>
        <w:tc>
          <w:tcPr>
            <w:tcW w:w="709" w:type="dxa"/>
            <w:vAlign w:val="bottom"/>
          </w:tcPr>
          <w:p w14:paraId="18A5AE80"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2724228B" w14:textId="77777777" w:rsidR="00841296" w:rsidRDefault="00841296" w:rsidP="00906C58">
            <w:pPr>
              <w:pStyle w:val="TblBdy"/>
            </w:pPr>
            <w:r>
              <w:t>yes</w:t>
            </w:r>
          </w:p>
        </w:tc>
      </w:tr>
      <w:tr w:rsidR="00CA657A" w14:paraId="341E1BDD" w14:textId="77777777" w:rsidTr="00E03630">
        <w:tc>
          <w:tcPr>
            <w:tcW w:w="993" w:type="dxa"/>
            <w:vAlign w:val="bottom"/>
          </w:tcPr>
          <w:p w14:paraId="392D44BF" w14:textId="77777777" w:rsidR="00841296" w:rsidRDefault="00841296" w:rsidP="00906C58">
            <w:pPr>
              <w:pStyle w:val="TblBdy"/>
            </w:pPr>
            <w:r>
              <w:t>S51</w:t>
            </w:r>
          </w:p>
        </w:tc>
        <w:tc>
          <w:tcPr>
            <w:tcW w:w="708" w:type="dxa"/>
            <w:vAlign w:val="bottom"/>
          </w:tcPr>
          <w:p w14:paraId="18B33013" w14:textId="77777777" w:rsidR="00841296" w:rsidRDefault="00841296" w:rsidP="00906C58">
            <w:pPr>
              <w:pStyle w:val="TblBdy"/>
            </w:pPr>
            <w:r>
              <w:t>23</w:t>
            </w:r>
          </w:p>
        </w:tc>
        <w:tc>
          <w:tcPr>
            <w:tcW w:w="993" w:type="dxa"/>
            <w:vAlign w:val="bottom"/>
          </w:tcPr>
          <w:p w14:paraId="2D4816D4" w14:textId="77777777" w:rsidR="00841296" w:rsidRDefault="00841296" w:rsidP="00906C58">
            <w:pPr>
              <w:pStyle w:val="TblBdy"/>
            </w:pPr>
            <w:r>
              <w:t>2663451</w:t>
            </w:r>
          </w:p>
        </w:tc>
        <w:tc>
          <w:tcPr>
            <w:tcW w:w="992" w:type="dxa"/>
            <w:vAlign w:val="bottom"/>
          </w:tcPr>
          <w:p w14:paraId="41A09942" w14:textId="77777777" w:rsidR="00841296" w:rsidRDefault="00841296" w:rsidP="00906C58">
            <w:pPr>
              <w:pStyle w:val="TblBdy"/>
            </w:pPr>
            <w:r>
              <w:t>2353016</w:t>
            </w:r>
          </w:p>
        </w:tc>
        <w:tc>
          <w:tcPr>
            <w:tcW w:w="850" w:type="dxa"/>
            <w:vAlign w:val="bottom"/>
          </w:tcPr>
          <w:p w14:paraId="49245570" w14:textId="77777777" w:rsidR="00841296" w:rsidRDefault="00841296" w:rsidP="002817B8">
            <w:pPr>
              <w:pStyle w:val="TblBdy"/>
              <w:tabs>
                <w:tab w:val="decimal" w:pos="317"/>
              </w:tabs>
              <w:rPr>
                <w:i/>
                <w:iCs/>
                <w:sz w:val="20"/>
                <w:szCs w:val="20"/>
                <w:lang w:val="en-GB"/>
              </w:rPr>
            </w:pPr>
            <w:r>
              <w:t>362</w:t>
            </w:r>
          </w:p>
        </w:tc>
        <w:tc>
          <w:tcPr>
            <w:tcW w:w="993" w:type="dxa"/>
            <w:vAlign w:val="bottom"/>
          </w:tcPr>
          <w:p w14:paraId="11EE8913" w14:textId="77777777" w:rsidR="00841296" w:rsidRDefault="00841296" w:rsidP="002817B8">
            <w:pPr>
              <w:pStyle w:val="TblBdy"/>
              <w:tabs>
                <w:tab w:val="decimal" w:pos="459"/>
              </w:tabs>
              <w:rPr>
                <w:i/>
                <w:iCs/>
                <w:sz w:val="20"/>
                <w:szCs w:val="20"/>
                <w:lang w:val="en-GB"/>
              </w:rPr>
            </w:pPr>
            <w:r>
              <w:t>196.51</w:t>
            </w:r>
          </w:p>
        </w:tc>
        <w:tc>
          <w:tcPr>
            <w:tcW w:w="992" w:type="dxa"/>
            <w:vAlign w:val="bottom"/>
          </w:tcPr>
          <w:p w14:paraId="070D5A26" w14:textId="77777777" w:rsidR="00841296" w:rsidRDefault="00841296" w:rsidP="002817B8">
            <w:pPr>
              <w:pStyle w:val="TblBdy"/>
              <w:tabs>
                <w:tab w:val="decimal" w:pos="459"/>
              </w:tabs>
              <w:rPr>
                <w:i/>
                <w:iCs/>
                <w:sz w:val="20"/>
                <w:szCs w:val="20"/>
                <w:lang w:val="en-GB"/>
              </w:rPr>
            </w:pPr>
            <w:r>
              <w:t>-165.49</w:t>
            </w:r>
          </w:p>
        </w:tc>
        <w:tc>
          <w:tcPr>
            <w:tcW w:w="992" w:type="dxa"/>
            <w:vAlign w:val="bottom"/>
          </w:tcPr>
          <w:p w14:paraId="264818C8" w14:textId="77777777" w:rsidR="00841296" w:rsidRDefault="00841296" w:rsidP="002817B8">
            <w:pPr>
              <w:pStyle w:val="TblBdy"/>
              <w:tabs>
                <w:tab w:val="decimal" w:pos="459"/>
              </w:tabs>
              <w:rPr>
                <w:i/>
                <w:iCs/>
                <w:sz w:val="20"/>
                <w:szCs w:val="20"/>
                <w:lang w:val="en-GB"/>
              </w:rPr>
            </w:pPr>
            <w:r>
              <w:t>-165.84</w:t>
            </w:r>
          </w:p>
        </w:tc>
        <w:tc>
          <w:tcPr>
            <w:tcW w:w="992" w:type="dxa"/>
            <w:vAlign w:val="bottom"/>
          </w:tcPr>
          <w:p w14:paraId="36EB743E" w14:textId="77777777" w:rsidR="00841296" w:rsidRDefault="00841296" w:rsidP="002817B8">
            <w:pPr>
              <w:pStyle w:val="TblBdy"/>
              <w:tabs>
                <w:tab w:val="decimal" w:pos="459"/>
              </w:tabs>
              <w:rPr>
                <w:i/>
                <w:iCs/>
                <w:sz w:val="20"/>
                <w:szCs w:val="20"/>
                <w:lang w:val="en-GB"/>
              </w:rPr>
            </w:pPr>
            <w:r>
              <w:t>-665.84</w:t>
            </w:r>
          </w:p>
        </w:tc>
        <w:tc>
          <w:tcPr>
            <w:tcW w:w="709" w:type="dxa"/>
            <w:vAlign w:val="bottom"/>
          </w:tcPr>
          <w:p w14:paraId="01D74239"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3A143410" w14:textId="77777777" w:rsidR="00841296" w:rsidRDefault="00841296" w:rsidP="00906C58">
            <w:pPr>
              <w:pStyle w:val="TblBdy"/>
            </w:pPr>
            <w:r>
              <w:t>yes</w:t>
            </w:r>
          </w:p>
        </w:tc>
      </w:tr>
      <w:tr w:rsidR="00CA657A" w14:paraId="57AD9D8D" w14:textId="77777777" w:rsidTr="00E03630">
        <w:tc>
          <w:tcPr>
            <w:tcW w:w="993" w:type="dxa"/>
            <w:vAlign w:val="bottom"/>
          </w:tcPr>
          <w:p w14:paraId="021FB3CC" w14:textId="77777777" w:rsidR="00841296" w:rsidRDefault="00841296" w:rsidP="00906C58">
            <w:pPr>
              <w:pStyle w:val="TblBdy"/>
            </w:pPr>
            <w:r>
              <w:t>HP221</w:t>
            </w:r>
          </w:p>
        </w:tc>
        <w:tc>
          <w:tcPr>
            <w:tcW w:w="708" w:type="dxa"/>
            <w:vAlign w:val="bottom"/>
          </w:tcPr>
          <w:p w14:paraId="154149AA" w14:textId="77777777" w:rsidR="00841296" w:rsidRDefault="00841296" w:rsidP="00906C58">
            <w:pPr>
              <w:pStyle w:val="TblBdy"/>
            </w:pPr>
            <w:r>
              <w:t>19</w:t>
            </w:r>
          </w:p>
        </w:tc>
        <w:tc>
          <w:tcPr>
            <w:tcW w:w="993" w:type="dxa"/>
            <w:vAlign w:val="bottom"/>
          </w:tcPr>
          <w:p w14:paraId="04B3CD37" w14:textId="77777777" w:rsidR="00841296" w:rsidRDefault="00841296" w:rsidP="00906C58">
            <w:pPr>
              <w:pStyle w:val="TblBdy"/>
            </w:pPr>
            <w:r>
              <w:t>2664291</w:t>
            </w:r>
          </w:p>
        </w:tc>
        <w:tc>
          <w:tcPr>
            <w:tcW w:w="992" w:type="dxa"/>
            <w:vAlign w:val="bottom"/>
          </w:tcPr>
          <w:p w14:paraId="00D461EB" w14:textId="77777777" w:rsidR="00841296" w:rsidRDefault="00841296" w:rsidP="00906C58">
            <w:pPr>
              <w:pStyle w:val="TblBdy"/>
            </w:pPr>
            <w:r>
              <w:t>2362982</w:t>
            </w:r>
          </w:p>
        </w:tc>
        <w:tc>
          <w:tcPr>
            <w:tcW w:w="850" w:type="dxa"/>
            <w:vAlign w:val="bottom"/>
          </w:tcPr>
          <w:p w14:paraId="6EBD2AEB" w14:textId="77777777" w:rsidR="00841296" w:rsidRDefault="00841296" w:rsidP="002817B8">
            <w:pPr>
              <w:pStyle w:val="TblBdy"/>
              <w:tabs>
                <w:tab w:val="decimal" w:pos="317"/>
              </w:tabs>
              <w:rPr>
                <w:i/>
                <w:iCs/>
                <w:sz w:val="20"/>
                <w:szCs w:val="20"/>
                <w:lang w:val="en-GB"/>
              </w:rPr>
            </w:pPr>
            <w:r>
              <w:t>327</w:t>
            </w:r>
          </w:p>
        </w:tc>
        <w:tc>
          <w:tcPr>
            <w:tcW w:w="993" w:type="dxa"/>
            <w:vAlign w:val="bottom"/>
          </w:tcPr>
          <w:p w14:paraId="6A245C33" w14:textId="77777777" w:rsidR="00841296" w:rsidRDefault="00841296" w:rsidP="002817B8">
            <w:pPr>
              <w:pStyle w:val="TblBdy"/>
              <w:tabs>
                <w:tab w:val="decimal" w:pos="459"/>
              </w:tabs>
              <w:rPr>
                <w:i/>
                <w:iCs/>
                <w:sz w:val="20"/>
                <w:szCs w:val="20"/>
                <w:lang w:val="en-GB"/>
              </w:rPr>
            </w:pPr>
            <w:r>
              <w:t>161.24</w:t>
            </w:r>
          </w:p>
        </w:tc>
        <w:tc>
          <w:tcPr>
            <w:tcW w:w="992" w:type="dxa"/>
            <w:vAlign w:val="bottom"/>
          </w:tcPr>
          <w:p w14:paraId="0FF20C63" w14:textId="77777777" w:rsidR="00841296" w:rsidRDefault="00841296" w:rsidP="002817B8">
            <w:pPr>
              <w:pStyle w:val="TblBdy"/>
              <w:tabs>
                <w:tab w:val="decimal" w:pos="459"/>
              </w:tabs>
              <w:rPr>
                <w:i/>
                <w:iCs/>
                <w:sz w:val="20"/>
                <w:szCs w:val="20"/>
                <w:lang w:val="en-GB"/>
              </w:rPr>
            </w:pPr>
            <w:r>
              <w:t>-165.76</w:t>
            </w:r>
          </w:p>
        </w:tc>
        <w:tc>
          <w:tcPr>
            <w:tcW w:w="992" w:type="dxa"/>
            <w:vAlign w:val="bottom"/>
          </w:tcPr>
          <w:p w14:paraId="53D1EF1B" w14:textId="77777777" w:rsidR="00841296" w:rsidRDefault="00841296" w:rsidP="002817B8">
            <w:pPr>
              <w:pStyle w:val="TblBdy"/>
              <w:tabs>
                <w:tab w:val="decimal" w:pos="459"/>
              </w:tabs>
              <w:rPr>
                <w:i/>
                <w:iCs/>
                <w:sz w:val="20"/>
                <w:szCs w:val="20"/>
                <w:lang w:val="en-GB"/>
              </w:rPr>
            </w:pPr>
            <w:r>
              <w:t>17.32</w:t>
            </w:r>
          </w:p>
        </w:tc>
        <w:tc>
          <w:tcPr>
            <w:tcW w:w="992" w:type="dxa"/>
            <w:vAlign w:val="bottom"/>
          </w:tcPr>
          <w:p w14:paraId="37CEC10A" w14:textId="77777777" w:rsidR="00841296" w:rsidRDefault="00841296" w:rsidP="002817B8">
            <w:pPr>
              <w:pStyle w:val="TblBdy"/>
              <w:tabs>
                <w:tab w:val="decimal" w:pos="459"/>
              </w:tabs>
              <w:rPr>
                <w:i/>
                <w:iCs/>
                <w:sz w:val="20"/>
                <w:szCs w:val="20"/>
                <w:lang w:val="en-GB"/>
              </w:rPr>
            </w:pPr>
            <w:r>
              <w:t>-7.26</w:t>
            </w:r>
          </w:p>
        </w:tc>
        <w:tc>
          <w:tcPr>
            <w:tcW w:w="709" w:type="dxa"/>
            <w:vAlign w:val="bottom"/>
          </w:tcPr>
          <w:p w14:paraId="11D07B7F"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061E68F8" w14:textId="77777777" w:rsidR="00841296" w:rsidRDefault="00841296" w:rsidP="00906C58">
            <w:pPr>
              <w:pStyle w:val="TblBdy"/>
            </w:pPr>
            <w:r>
              <w:t>yes</w:t>
            </w:r>
          </w:p>
        </w:tc>
      </w:tr>
      <w:tr w:rsidR="00CA657A" w14:paraId="779CD733" w14:textId="77777777" w:rsidTr="00E03630">
        <w:tc>
          <w:tcPr>
            <w:tcW w:w="993" w:type="dxa"/>
            <w:vAlign w:val="bottom"/>
          </w:tcPr>
          <w:p w14:paraId="3A82118D" w14:textId="77777777" w:rsidR="00841296" w:rsidRDefault="00841296" w:rsidP="00906C58">
            <w:pPr>
              <w:pStyle w:val="TblBdy"/>
            </w:pPr>
            <w:r>
              <w:t>59308</w:t>
            </w:r>
          </w:p>
        </w:tc>
        <w:tc>
          <w:tcPr>
            <w:tcW w:w="708" w:type="dxa"/>
            <w:vAlign w:val="bottom"/>
          </w:tcPr>
          <w:p w14:paraId="2AE81435" w14:textId="77777777" w:rsidR="00841296" w:rsidRDefault="00841296" w:rsidP="00906C58">
            <w:pPr>
              <w:pStyle w:val="TblBdy"/>
            </w:pPr>
            <w:r>
              <w:t>4</w:t>
            </w:r>
          </w:p>
        </w:tc>
        <w:tc>
          <w:tcPr>
            <w:tcW w:w="993" w:type="dxa"/>
            <w:vAlign w:val="bottom"/>
          </w:tcPr>
          <w:p w14:paraId="245C01C2" w14:textId="77777777" w:rsidR="00841296" w:rsidRDefault="00841296" w:rsidP="00906C58">
            <w:pPr>
              <w:pStyle w:val="TblBdy"/>
            </w:pPr>
            <w:r>
              <w:t>2664623</w:t>
            </w:r>
          </w:p>
        </w:tc>
        <w:tc>
          <w:tcPr>
            <w:tcW w:w="992" w:type="dxa"/>
            <w:vAlign w:val="bottom"/>
          </w:tcPr>
          <w:p w14:paraId="78BC3468" w14:textId="77777777" w:rsidR="00841296" w:rsidRDefault="00841296" w:rsidP="00906C58">
            <w:pPr>
              <w:pStyle w:val="TblBdy"/>
            </w:pPr>
            <w:r>
              <w:t>2381390</w:t>
            </w:r>
          </w:p>
        </w:tc>
        <w:tc>
          <w:tcPr>
            <w:tcW w:w="850" w:type="dxa"/>
            <w:vAlign w:val="bottom"/>
          </w:tcPr>
          <w:p w14:paraId="67337E2D" w14:textId="77777777" w:rsidR="00841296" w:rsidRDefault="00841296" w:rsidP="002817B8">
            <w:pPr>
              <w:pStyle w:val="TblBdy"/>
              <w:tabs>
                <w:tab w:val="decimal" w:pos="317"/>
              </w:tabs>
              <w:rPr>
                <w:i/>
                <w:iCs/>
                <w:sz w:val="20"/>
                <w:szCs w:val="20"/>
                <w:lang w:val="en-GB"/>
              </w:rPr>
            </w:pPr>
            <w:r>
              <w:t>65</w:t>
            </w:r>
          </w:p>
        </w:tc>
        <w:tc>
          <w:tcPr>
            <w:tcW w:w="993" w:type="dxa"/>
            <w:vAlign w:val="bottom"/>
          </w:tcPr>
          <w:p w14:paraId="3D7C830D"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6CBC697B" w14:textId="77777777" w:rsidR="00841296" w:rsidRDefault="00841296" w:rsidP="002817B8">
            <w:pPr>
              <w:pStyle w:val="TblBdy"/>
              <w:tabs>
                <w:tab w:val="decimal" w:pos="459"/>
              </w:tabs>
              <w:rPr>
                <w:i/>
                <w:iCs/>
                <w:sz w:val="20"/>
                <w:szCs w:val="20"/>
                <w:lang w:val="en-GB"/>
              </w:rPr>
            </w:pPr>
            <w:r>
              <w:t>-42</w:t>
            </w:r>
          </w:p>
        </w:tc>
        <w:tc>
          <w:tcPr>
            <w:tcW w:w="992" w:type="dxa"/>
            <w:vAlign w:val="bottom"/>
          </w:tcPr>
          <w:p w14:paraId="132772C5" w14:textId="77777777" w:rsidR="00841296" w:rsidRDefault="00841296" w:rsidP="002817B8">
            <w:pPr>
              <w:pStyle w:val="TblBdy"/>
              <w:tabs>
                <w:tab w:val="decimal" w:pos="459"/>
              </w:tabs>
              <w:rPr>
                <w:i/>
                <w:iCs/>
                <w:sz w:val="20"/>
                <w:szCs w:val="20"/>
                <w:lang w:val="en-GB"/>
              </w:rPr>
            </w:pPr>
            <w:r>
              <w:t>2.46</w:t>
            </w:r>
          </w:p>
        </w:tc>
        <w:tc>
          <w:tcPr>
            <w:tcW w:w="992" w:type="dxa"/>
            <w:vAlign w:val="bottom"/>
          </w:tcPr>
          <w:p w14:paraId="6B6AB65F" w14:textId="77777777" w:rsidR="00841296" w:rsidRDefault="00841296" w:rsidP="002817B8">
            <w:pPr>
              <w:pStyle w:val="TblBdy"/>
              <w:tabs>
                <w:tab w:val="decimal" w:pos="459"/>
              </w:tabs>
              <w:rPr>
                <w:i/>
                <w:iCs/>
                <w:sz w:val="20"/>
                <w:szCs w:val="20"/>
                <w:lang w:val="en-GB"/>
              </w:rPr>
            </w:pPr>
            <w:r>
              <w:t>-89.14</w:t>
            </w:r>
          </w:p>
        </w:tc>
        <w:tc>
          <w:tcPr>
            <w:tcW w:w="709" w:type="dxa"/>
            <w:vAlign w:val="bottom"/>
          </w:tcPr>
          <w:p w14:paraId="77E34D4C"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6619674D" w14:textId="77777777" w:rsidR="00841296" w:rsidRDefault="00841296" w:rsidP="00906C58">
            <w:pPr>
              <w:pStyle w:val="TblBdy"/>
            </w:pPr>
            <w:r>
              <w:t>no</w:t>
            </w:r>
          </w:p>
        </w:tc>
      </w:tr>
      <w:tr w:rsidR="00CA657A" w14:paraId="6A1774A5" w14:textId="77777777" w:rsidTr="00E03630">
        <w:tc>
          <w:tcPr>
            <w:tcW w:w="993" w:type="dxa"/>
            <w:vAlign w:val="bottom"/>
          </w:tcPr>
          <w:p w14:paraId="56F8C4C0" w14:textId="77777777" w:rsidR="00841296" w:rsidRDefault="00841296" w:rsidP="00906C58">
            <w:pPr>
              <w:pStyle w:val="TblBdy"/>
            </w:pPr>
            <w:r>
              <w:t>HP196</w:t>
            </w:r>
          </w:p>
        </w:tc>
        <w:tc>
          <w:tcPr>
            <w:tcW w:w="708" w:type="dxa"/>
            <w:vAlign w:val="bottom"/>
          </w:tcPr>
          <w:p w14:paraId="20A0D218" w14:textId="77777777" w:rsidR="00841296" w:rsidRDefault="00841296" w:rsidP="00906C58">
            <w:pPr>
              <w:pStyle w:val="TblBdy"/>
            </w:pPr>
            <w:r>
              <w:t>23</w:t>
            </w:r>
          </w:p>
        </w:tc>
        <w:tc>
          <w:tcPr>
            <w:tcW w:w="993" w:type="dxa"/>
            <w:vAlign w:val="bottom"/>
          </w:tcPr>
          <w:p w14:paraId="54A89C1D" w14:textId="77777777" w:rsidR="00841296" w:rsidRDefault="00841296" w:rsidP="00906C58">
            <w:pPr>
              <w:pStyle w:val="TblBdy"/>
            </w:pPr>
            <w:r>
              <w:t>2665014</w:t>
            </w:r>
          </w:p>
        </w:tc>
        <w:tc>
          <w:tcPr>
            <w:tcW w:w="992" w:type="dxa"/>
            <w:vAlign w:val="bottom"/>
          </w:tcPr>
          <w:p w14:paraId="6379E39E" w14:textId="77777777" w:rsidR="00841296" w:rsidRDefault="00841296" w:rsidP="00906C58">
            <w:pPr>
              <w:pStyle w:val="TblBdy"/>
            </w:pPr>
            <w:r>
              <w:t>2362962</w:t>
            </w:r>
          </w:p>
        </w:tc>
        <w:tc>
          <w:tcPr>
            <w:tcW w:w="850" w:type="dxa"/>
            <w:vAlign w:val="bottom"/>
          </w:tcPr>
          <w:p w14:paraId="561E117E" w14:textId="77777777" w:rsidR="00841296" w:rsidRDefault="00841296" w:rsidP="002817B8">
            <w:pPr>
              <w:pStyle w:val="TblBdy"/>
              <w:tabs>
                <w:tab w:val="decimal" w:pos="317"/>
              </w:tabs>
              <w:rPr>
                <w:i/>
                <w:iCs/>
                <w:sz w:val="20"/>
                <w:szCs w:val="20"/>
                <w:lang w:val="en-GB"/>
              </w:rPr>
            </w:pPr>
            <w:r>
              <w:t>339</w:t>
            </w:r>
          </w:p>
        </w:tc>
        <w:tc>
          <w:tcPr>
            <w:tcW w:w="993" w:type="dxa"/>
            <w:vAlign w:val="bottom"/>
          </w:tcPr>
          <w:p w14:paraId="5A91FA98" w14:textId="77777777" w:rsidR="00841296" w:rsidRDefault="00841296" w:rsidP="002817B8">
            <w:pPr>
              <w:pStyle w:val="TblBdy"/>
              <w:tabs>
                <w:tab w:val="decimal" w:pos="459"/>
              </w:tabs>
              <w:rPr>
                <w:i/>
                <w:iCs/>
                <w:sz w:val="20"/>
                <w:szCs w:val="20"/>
                <w:lang w:val="en-GB"/>
              </w:rPr>
            </w:pPr>
            <w:r>
              <w:t>154.74</w:t>
            </w:r>
          </w:p>
        </w:tc>
        <w:tc>
          <w:tcPr>
            <w:tcW w:w="992" w:type="dxa"/>
            <w:vAlign w:val="bottom"/>
          </w:tcPr>
          <w:p w14:paraId="2D4781AC" w14:textId="77777777" w:rsidR="00841296" w:rsidRDefault="00841296" w:rsidP="002817B8">
            <w:pPr>
              <w:pStyle w:val="TblBdy"/>
              <w:tabs>
                <w:tab w:val="decimal" w:pos="459"/>
              </w:tabs>
              <w:rPr>
                <w:i/>
                <w:iCs/>
                <w:sz w:val="20"/>
                <w:szCs w:val="20"/>
                <w:lang w:val="en-GB"/>
              </w:rPr>
            </w:pPr>
            <w:r>
              <w:t>-184.26</w:t>
            </w:r>
          </w:p>
        </w:tc>
        <w:tc>
          <w:tcPr>
            <w:tcW w:w="992" w:type="dxa"/>
            <w:vAlign w:val="bottom"/>
          </w:tcPr>
          <w:p w14:paraId="2B465EE7" w14:textId="77777777" w:rsidR="00841296" w:rsidRDefault="00841296" w:rsidP="002817B8">
            <w:pPr>
              <w:pStyle w:val="TblBdy"/>
              <w:tabs>
                <w:tab w:val="decimal" w:pos="459"/>
              </w:tabs>
              <w:rPr>
                <w:i/>
                <w:iCs/>
                <w:sz w:val="20"/>
                <w:szCs w:val="20"/>
                <w:lang w:val="en-GB"/>
              </w:rPr>
            </w:pPr>
            <w:r>
              <w:t>-143.19</w:t>
            </w:r>
          </w:p>
        </w:tc>
        <w:tc>
          <w:tcPr>
            <w:tcW w:w="992" w:type="dxa"/>
            <w:vAlign w:val="bottom"/>
          </w:tcPr>
          <w:p w14:paraId="45B39F55" w14:textId="77777777" w:rsidR="00841296" w:rsidRDefault="00841296" w:rsidP="002817B8">
            <w:pPr>
              <w:pStyle w:val="TblBdy"/>
              <w:tabs>
                <w:tab w:val="decimal" w:pos="459"/>
              </w:tabs>
              <w:rPr>
                <w:i/>
                <w:iCs/>
                <w:sz w:val="20"/>
                <w:szCs w:val="20"/>
                <w:lang w:val="en-GB"/>
              </w:rPr>
            </w:pPr>
            <w:r>
              <w:t>-643.19</w:t>
            </w:r>
          </w:p>
        </w:tc>
        <w:tc>
          <w:tcPr>
            <w:tcW w:w="709" w:type="dxa"/>
            <w:vAlign w:val="bottom"/>
          </w:tcPr>
          <w:p w14:paraId="16F44A6F"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34D853E6" w14:textId="77777777" w:rsidR="00841296" w:rsidRDefault="00841296" w:rsidP="00906C58">
            <w:pPr>
              <w:pStyle w:val="TblBdy"/>
            </w:pPr>
            <w:r>
              <w:t>no</w:t>
            </w:r>
          </w:p>
        </w:tc>
      </w:tr>
      <w:tr w:rsidR="00CA657A" w14:paraId="1459A33A" w14:textId="77777777" w:rsidTr="00E03630">
        <w:tc>
          <w:tcPr>
            <w:tcW w:w="993" w:type="dxa"/>
            <w:vAlign w:val="bottom"/>
          </w:tcPr>
          <w:p w14:paraId="20E2D2D5" w14:textId="77777777" w:rsidR="00841296" w:rsidRDefault="00841296" w:rsidP="00906C58">
            <w:pPr>
              <w:pStyle w:val="TblBdy"/>
            </w:pPr>
            <w:r>
              <w:t>HP204</w:t>
            </w:r>
          </w:p>
        </w:tc>
        <w:tc>
          <w:tcPr>
            <w:tcW w:w="708" w:type="dxa"/>
            <w:vAlign w:val="bottom"/>
          </w:tcPr>
          <w:p w14:paraId="38BEF6A4" w14:textId="77777777" w:rsidR="00841296" w:rsidRDefault="00841296" w:rsidP="00906C58">
            <w:pPr>
              <w:pStyle w:val="TblBdy"/>
            </w:pPr>
            <w:r>
              <w:t>10</w:t>
            </w:r>
          </w:p>
        </w:tc>
        <w:tc>
          <w:tcPr>
            <w:tcW w:w="993" w:type="dxa"/>
            <w:vAlign w:val="bottom"/>
          </w:tcPr>
          <w:p w14:paraId="1108D370" w14:textId="77777777" w:rsidR="00841296" w:rsidRDefault="00841296" w:rsidP="00906C58">
            <w:pPr>
              <w:pStyle w:val="TblBdy"/>
            </w:pPr>
            <w:r>
              <w:t>2665364</w:t>
            </w:r>
          </w:p>
        </w:tc>
        <w:tc>
          <w:tcPr>
            <w:tcW w:w="992" w:type="dxa"/>
            <w:vAlign w:val="bottom"/>
          </w:tcPr>
          <w:p w14:paraId="1AA42BB5" w14:textId="77777777" w:rsidR="00841296" w:rsidRDefault="00841296" w:rsidP="00906C58">
            <w:pPr>
              <w:pStyle w:val="TblBdy"/>
            </w:pPr>
            <w:r>
              <w:t>2369310</w:t>
            </w:r>
          </w:p>
        </w:tc>
        <w:tc>
          <w:tcPr>
            <w:tcW w:w="850" w:type="dxa"/>
            <w:vAlign w:val="bottom"/>
          </w:tcPr>
          <w:p w14:paraId="272D8530" w14:textId="77777777" w:rsidR="00841296" w:rsidRDefault="00841296" w:rsidP="002817B8">
            <w:pPr>
              <w:pStyle w:val="TblBdy"/>
              <w:tabs>
                <w:tab w:val="decimal" w:pos="317"/>
              </w:tabs>
              <w:rPr>
                <w:i/>
                <w:iCs/>
                <w:sz w:val="20"/>
                <w:szCs w:val="20"/>
                <w:lang w:val="en-GB"/>
              </w:rPr>
            </w:pPr>
            <w:r>
              <w:t>313</w:t>
            </w:r>
          </w:p>
        </w:tc>
        <w:tc>
          <w:tcPr>
            <w:tcW w:w="993" w:type="dxa"/>
            <w:vAlign w:val="bottom"/>
          </w:tcPr>
          <w:p w14:paraId="185B5264" w14:textId="77777777" w:rsidR="00841296" w:rsidRDefault="00841296" w:rsidP="002817B8">
            <w:pPr>
              <w:pStyle w:val="TblBdy"/>
              <w:tabs>
                <w:tab w:val="decimal" w:pos="459"/>
              </w:tabs>
              <w:rPr>
                <w:i/>
                <w:iCs/>
                <w:sz w:val="20"/>
                <w:szCs w:val="20"/>
                <w:lang w:val="en-GB"/>
              </w:rPr>
            </w:pPr>
            <w:r>
              <w:t>17.16</w:t>
            </w:r>
          </w:p>
        </w:tc>
        <w:tc>
          <w:tcPr>
            <w:tcW w:w="992" w:type="dxa"/>
            <w:vAlign w:val="bottom"/>
          </w:tcPr>
          <w:p w14:paraId="0274728A" w14:textId="77777777" w:rsidR="00841296" w:rsidRDefault="00841296" w:rsidP="002817B8">
            <w:pPr>
              <w:pStyle w:val="TblBdy"/>
              <w:tabs>
                <w:tab w:val="decimal" w:pos="459"/>
              </w:tabs>
              <w:rPr>
                <w:i/>
                <w:iCs/>
                <w:sz w:val="20"/>
                <w:szCs w:val="20"/>
                <w:lang w:val="en-GB"/>
              </w:rPr>
            </w:pPr>
            <w:r>
              <w:t>-295.84</w:t>
            </w:r>
          </w:p>
        </w:tc>
        <w:tc>
          <w:tcPr>
            <w:tcW w:w="992" w:type="dxa"/>
            <w:vAlign w:val="bottom"/>
          </w:tcPr>
          <w:p w14:paraId="485AD20D" w14:textId="77777777" w:rsidR="00841296" w:rsidRDefault="00841296" w:rsidP="002817B8">
            <w:pPr>
              <w:pStyle w:val="TblBdy"/>
              <w:tabs>
                <w:tab w:val="decimal" w:pos="459"/>
              </w:tabs>
              <w:rPr>
                <w:i/>
                <w:iCs/>
                <w:sz w:val="20"/>
                <w:szCs w:val="20"/>
                <w:lang w:val="en-GB"/>
              </w:rPr>
            </w:pPr>
            <w:r>
              <w:t>-157.11</w:t>
            </w:r>
          </w:p>
        </w:tc>
        <w:tc>
          <w:tcPr>
            <w:tcW w:w="992" w:type="dxa"/>
            <w:vAlign w:val="bottom"/>
          </w:tcPr>
          <w:p w14:paraId="5F392639" w14:textId="77777777" w:rsidR="00841296" w:rsidRDefault="00841296" w:rsidP="002817B8">
            <w:pPr>
              <w:pStyle w:val="TblBdy"/>
              <w:tabs>
                <w:tab w:val="decimal" w:pos="459"/>
              </w:tabs>
              <w:rPr>
                <w:i/>
                <w:iCs/>
                <w:sz w:val="20"/>
                <w:szCs w:val="20"/>
                <w:lang w:val="en-GB"/>
              </w:rPr>
            </w:pPr>
            <w:r>
              <w:t>-167.82</w:t>
            </w:r>
          </w:p>
        </w:tc>
        <w:tc>
          <w:tcPr>
            <w:tcW w:w="709" w:type="dxa"/>
            <w:vAlign w:val="bottom"/>
          </w:tcPr>
          <w:p w14:paraId="2E7C3FF6"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6FAE7F61" w14:textId="77777777" w:rsidR="00841296" w:rsidRDefault="00841296" w:rsidP="00906C58">
            <w:pPr>
              <w:pStyle w:val="TblBdy"/>
            </w:pPr>
            <w:r>
              <w:t>yes</w:t>
            </w:r>
          </w:p>
        </w:tc>
      </w:tr>
      <w:tr w:rsidR="00CA657A" w14:paraId="161BA52A" w14:textId="77777777" w:rsidTr="00E03630">
        <w:tc>
          <w:tcPr>
            <w:tcW w:w="993" w:type="dxa"/>
            <w:vAlign w:val="bottom"/>
          </w:tcPr>
          <w:p w14:paraId="4DD7ACA1" w14:textId="77777777" w:rsidR="00841296" w:rsidRDefault="00841296" w:rsidP="00906C58">
            <w:pPr>
              <w:pStyle w:val="TblBdy"/>
            </w:pPr>
            <w:r>
              <w:t>92118</w:t>
            </w:r>
          </w:p>
        </w:tc>
        <w:tc>
          <w:tcPr>
            <w:tcW w:w="708" w:type="dxa"/>
            <w:vAlign w:val="bottom"/>
          </w:tcPr>
          <w:p w14:paraId="66067E0B" w14:textId="77777777" w:rsidR="00841296" w:rsidRDefault="00841296" w:rsidP="00906C58">
            <w:pPr>
              <w:pStyle w:val="TblBdy"/>
            </w:pPr>
            <w:r>
              <w:t>18</w:t>
            </w:r>
          </w:p>
        </w:tc>
        <w:tc>
          <w:tcPr>
            <w:tcW w:w="993" w:type="dxa"/>
            <w:vAlign w:val="bottom"/>
          </w:tcPr>
          <w:p w14:paraId="221E58DE" w14:textId="77777777" w:rsidR="00841296" w:rsidRDefault="00841296" w:rsidP="00906C58">
            <w:pPr>
              <w:pStyle w:val="TblBdy"/>
            </w:pPr>
            <w:r>
              <w:t>2665789</w:t>
            </w:r>
          </w:p>
        </w:tc>
        <w:tc>
          <w:tcPr>
            <w:tcW w:w="992" w:type="dxa"/>
            <w:vAlign w:val="bottom"/>
          </w:tcPr>
          <w:p w14:paraId="01441392" w14:textId="77777777" w:rsidR="00841296" w:rsidRDefault="00841296" w:rsidP="00906C58">
            <w:pPr>
              <w:pStyle w:val="TblBdy"/>
            </w:pPr>
            <w:r>
              <w:t>2349930</w:t>
            </w:r>
          </w:p>
        </w:tc>
        <w:tc>
          <w:tcPr>
            <w:tcW w:w="850" w:type="dxa"/>
            <w:vAlign w:val="bottom"/>
          </w:tcPr>
          <w:p w14:paraId="2BAF7021" w14:textId="77777777" w:rsidR="00841296" w:rsidRDefault="00841296" w:rsidP="002817B8">
            <w:pPr>
              <w:pStyle w:val="TblBdy"/>
              <w:tabs>
                <w:tab w:val="decimal" w:pos="317"/>
              </w:tabs>
              <w:rPr>
                <w:i/>
                <w:iCs/>
                <w:sz w:val="20"/>
                <w:szCs w:val="20"/>
                <w:lang w:val="en-GB"/>
              </w:rPr>
            </w:pPr>
            <w:r>
              <w:t>214</w:t>
            </w:r>
          </w:p>
        </w:tc>
        <w:tc>
          <w:tcPr>
            <w:tcW w:w="993" w:type="dxa"/>
            <w:vAlign w:val="bottom"/>
          </w:tcPr>
          <w:p w14:paraId="046D5C4A" w14:textId="77777777" w:rsidR="00841296" w:rsidRDefault="00841296" w:rsidP="002817B8">
            <w:pPr>
              <w:pStyle w:val="TblBdy"/>
              <w:tabs>
                <w:tab w:val="decimal" w:pos="459"/>
              </w:tabs>
              <w:rPr>
                <w:i/>
                <w:iCs/>
                <w:sz w:val="20"/>
                <w:szCs w:val="20"/>
                <w:lang w:val="en-GB"/>
              </w:rPr>
            </w:pPr>
            <w:r>
              <w:t>154.47</w:t>
            </w:r>
          </w:p>
        </w:tc>
        <w:tc>
          <w:tcPr>
            <w:tcW w:w="992" w:type="dxa"/>
            <w:vAlign w:val="bottom"/>
          </w:tcPr>
          <w:p w14:paraId="727A27A2" w14:textId="77777777" w:rsidR="00841296" w:rsidRDefault="00841296" w:rsidP="002817B8">
            <w:pPr>
              <w:pStyle w:val="TblBdy"/>
              <w:tabs>
                <w:tab w:val="decimal" w:pos="459"/>
              </w:tabs>
              <w:rPr>
                <w:i/>
                <w:iCs/>
                <w:sz w:val="20"/>
                <w:szCs w:val="20"/>
                <w:lang w:val="en-GB"/>
              </w:rPr>
            </w:pPr>
            <w:r>
              <w:t>-59.53</w:t>
            </w:r>
          </w:p>
        </w:tc>
        <w:tc>
          <w:tcPr>
            <w:tcW w:w="992" w:type="dxa"/>
            <w:vAlign w:val="bottom"/>
          </w:tcPr>
          <w:p w14:paraId="534F6281" w14:textId="77777777" w:rsidR="00841296" w:rsidRDefault="00841296" w:rsidP="002817B8">
            <w:pPr>
              <w:pStyle w:val="TblBdy"/>
              <w:tabs>
                <w:tab w:val="decimal" w:pos="459"/>
              </w:tabs>
              <w:rPr>
                <w:i/>
                <w:iCs/>
                <w:sz w:val="20"/>
                <w:szCs w:val="20"/>
                <w:lang w:val="en-GB"/>
              </w:rPr>
            </w:pPr>
            <w:r>
              <w:t>-28.7</w:t>
            </w:r>
          </w:p>
        </w:tc>
        <w:tc>
          <w:tcPr>
            <w:tcW w:w="992" w:type="dxa"/>
            <w:vAlign w:val="bottom"/>
          </w:tcPr>
          <w:p w14:paraId="2782DFA2" w14:textId="77777777" w:rsidR="00841296" w:rsidRDefault="00841296" w:rsidP="002817B8">
            <w:pPr>
              <w:pStyle w:val="TblBdy"/>
              <w:tabs>
                <w:tab w:val="decimal" w:pos="459"/>
              </w:tabs>
              <w:rPr>
                <w:i/>
                <w:iCs/>
                <w:sz w:val="20"/>
                <w:szCs w:val="20"/>
                <w:lang w:val="en-GB"/>
              </w:rPr>
            </w:pPr>
            <w:r>
              <w:t>-30.7</w:t>
            </w:r>
          </w:p>
        </w:tc>
        <w:tc>
          <w:tcPr>
            <w:tcW w:w="709" w:type="dxa"/>
            <w:vAlign w:val="bottom"/>
          </w:tcPr>
          <w:p w14:paraId="62CA0B7D"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7C2798BE" w14:textId="77777777" w:rsidR="00841296" w:rsidRDefault="00841296" w:rsidP="00906C58">
            <w:pPr>
              <w:pStyle w:val="TblBdy"/>
            </w:pPr>
            <w:r>
              <w:t>yes</w:t>
            </w:r>
          </w:p>
        </w:tc>
      </w:tr>
      <w:tr w:rsidR="00CA657A" w14:paraId="65E2A9DB" w14:textId="77777777" w:rsidTr="00E03630">
        <w:tc>
          <w:tcPr>
            <w:tcW w:w="993" w:type="dxa"/>
            <w:vAlign w:val="bottom"/>
          </w:tcPr>
          <w:p w14:paraId="3D9C04B7" w14:textId="77777777" w:rsidR="00841296" w:rsidRDefault="00841296" w:rsidP="00906C58">
            <w:pPr>
              <w:pStyle w:val="TblBdy"/>
            </w:pPr>
            <w:r>
              <w:t>DN341</w:t>
            </w:r>
          </w:p>
        </w:tc>
        <w:tc>
          <w:tcPr>
            <w:tcW w:w="708" w:type="dxa"/>
            <w:vAlign w:val="bottom"/>
          </w:tcPr>
          <w:p w14:paraId="256DACC2" w14:textId="77777777" w:rsidR="00841296" w:rsidRDefault="00841296" w:rsidP="00906C58">
            <w:pPr>
              <w:pStyle w:val="TblBdy"/>
            </w:pPr>
            <w:r>
              <w:t>22</w:t>
            </w:r>
          </w:p>
        </w:tc>
        <w:tc>
          <w:tcPr>
            <w:tcW w:w="993" w:type="dxa"/>
            <w:vAlign w:val="bottom"/>
          </w:tcPr>
          <w:p w14:paraId="7B8964DE" w14:textId="77777777" w:rsidR="00841296" w:rsidRDefault="00841296" w:rsidP="00906C58">
            <w:pPr>
              <w:pStyle w:val="TblBdy"/>
            </w:pPr>
            <w:r>
              <w:t>2665917</w:t>
            </w:r>
          </w:p>
        </w:tc>
        <w:tc>
          <w:tcPr>
            <w:tcW w:w="992" w:type="dxa"/>
            <w:vAlign w:val="bottom"/>
          </w:tcPr>
          <w:p w14:paraId="60EF830C" w14:textId="77777777" w:rsidR="00841296" w:rsidRDefault="00841296" w:rsidP="00906C58">
            <w:pPr>
              <w:pStyle w:val="TblBdy"/>
            </w:pPr>
            <w:r>
              <w:t>2381168</w:t>
            </w:r>
          </w:p>
        </w:tc>
        <w:tc>
          <w:tcPr>
            <w:tcW w:w="850" w:type="dxa"/>
            <w:vAlign w:val="bottom"/>
          </w:tcPr>
          <w:p w14:paraId="5F833A80" w14:textId="77777777" w:rsidR="00841296" w:rsidRDefault="00841296" w:rsidP="002817B8">
            <w:pPr>
              <w:pStyle w:val="TblBdy"/>
              <w:tabs>
                <w:tab w:val="decimal" w:pos="317"/>
              </w:tabs>
              <w:rPr>
                <w:i/>
                <w:iCs/>
                <w:sz w:val="20"/>
                <w:szCs w:val="20"/>
                <w:lang w:val="en-GB"/>
              </w:rPr>
            </w:pPr>
            <w:r>
              <w:t>692</w:t>
            </w:r>
          </w:p>
        </w:tc>
        <w:tc>
          <w:tcPr>
            <w:tcW w:w="993" w:type="dxa"/>
            <w:vAlign w:val="bottom"/>
          </w:tcPr>
          <w:p w14:paraId="486823DB" w14:textId="77777777" w:rsidR="00841296" w:rsidRDefault="00841296" w:rsidP="002817B8">
            <w:pPr>
              <w:pStyle w:val="TblBdy"/>
              <w:tabs>
                <w:tab w:val="decimal" w:pos="459"/>
              </w:tabs>
              <w:rPr>
                <w:i/>
                <w:iCs/>
                <w:sz w:val="20"/>
                <w:szCs w:val="20"/>
                <w:lang w:val="en-GB"/>
              </w:rPr>
            </w:pPr>
            <w:r>
              <w:t>25.5</w:t>
            </w:r>
          </w:p>
        </w:tc>
        <w:tc>
          <w:tcPr>
            <w:tcW w:w="992" w:type="dxa"/>
            <w:vAlign w:val="bottom"/>
          </w:tcPr>
          <w:p w14:paraId="5E345CDA" w14:textId="77777777" w:rsidR="00841296" w:rsidRDefault="00841296" w:rsidP="002817B8">
            <w:pPr>
              <w:pStyle w:val="TblBdy"/>
              <w:tabs>
                <w:tab w:val="decimal" w:pos="459"/>
              </w:tabs>
              <w:rPr>
                <w:i/>
                <w:iCs/>
                <w:sz w:val="20"/>
                <w:szCs w:val="20"/>
                <w:lang w:val="en-GB"/>
              </w:rPr>
            </w:pPr>
            <w:r>
              <w:t>-666.5</w:t>
            </w:r>
          </w:p>
        </w:tc>
        <w:tc>
          <w:tcPr>
            <w:tcW w:w="992" w:type="dxa"/>
            <w:vAlign w:val="bottom"/>
          </w:tcPr>
          <w:p w14:paraId="19DAFE4D" w14:textId="77777777" w:rsidR="00841296" w:rsidRDefault="00841296" w:rsidP="002817B8">
            <w:pPr>
              <w:pStyle w:val="TblBdy"/>
              <w:tabs>
                <w:tab w:val="decimal" w:pos="459"/>
              </w:tabs>
              <w:rPr>
                <w:i/>
                <w:iCs/>
                <w:sz w:val="20"/>
                <w:szCs w:val="20"/>
                <w:lang w:val="en-GB"/>
              </w:rPr>
            </w:pPr>
            <w:r>
              <w:t>-675.35</w:t>
            </w:r>
          </w:p>
        </w:tc>
        <w:tc>
          <w:tcPr>
            <w:tcW w:w="992" w:type="dxa"/>
            <w:vAlign w:val="bottom"/>
          </w:tcPr>
          <w:p w14:paraId="015A810E" w14:textId="77777777" w:rsidR="00841296" w:rsidRDefault="00841296" w:rsidP="002817B8">
            <w:pPr>
              <w:pStyle w:val="TblBdy"/>
              <w:tabs>
                <w:tab w:val="decimal" w:pos="459"/>
              </w:tabs>
              <w:rPr>
                <w:i/>
                <w:iCs/>
                <w:sz w:val="20"/>
                <w:szCs w:val="20"/>
                <w:lang w:val="en-GB"/>
              </w:rPr>
            </w:pPr>
            <w:r>
              <w:t>-697.84</w:t>
            </w:r>
          </w:p>
        </w:tc>
        <w:tc>
          <w:tcPr>
            <w:tcW w:w="709" w:type="dxa"/>
            <w:vAlign w:val="bottom"/>
          </w:tcPr>
          <w:p w14:paraId="0815A897"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41F16CAB" w14:textId="77777777" w:rsidR="00841296" w:rsidRDefault="00841296" w:rsidP="00906C58">
            <w:pPr>
              <w:pStyle w:val="TblBdy"/>
            </w:pPr>
            <w:r>
              <w:t>yes</w:t>
            </w:r>
          </w:p>
        </w:tc>
      </w:tr>
      <w:tr w:rsidR="00CA657A" w14:paraId="4A80D59A" w14:textId="77777777" w:rsidTr="00E03630">
        <w:tc>
          <w:tcPr>
            <w:tcW w:w="993" w:type="dxa"/>
            <w:vAlign w:val="bottom"/>
          </w:tcPr>
          <w:p w14:paraId="439B34E3" w14:textId="77777777" w:rsidR="00841296" w:rsidRDefault="00841296" w:rsidP="00906C58">
            <w:pPr>
              <w:pStyle w:val="TblBdy"/>
            </w:pPr>
            <w:r>
              <w:t>58934</w:t>
            </w:r>
          </w:p>
        </w:tc>
        <w:tc>
          <w:tcPr>
            <w:tcW w:w="708" w:type="dxa"/>
            <w:vAlign w:val="bottom"/>
          </w:tcPr>
          <w:p w14:paraId="3448CBBF" w14:textId="77777777" w:rsidR="00841296" w:rsidRDefault="00841296" w:rsidP="00906C58">
            <w:pPr>
              <w:pStyle w:val="TblBdy"/>
            </w:pPr>
            <w:r>
              <w:t>5</w:t>
            </w:r>
          </w:p>
        </w:tc>
        <w:tc>
          <w:tcPr>
            <w:tcW w:w="993" w:type="dxa"/>
            <w:vAlign w:val="bottom"/>
          </w:tcPr>
          <w:p w14:paraId="67BD2BB6" w14:textId="77777777" w:rsidR="00841296" w:rsidRDefault="00841296" w:rsidP="00906C58">
            <w:pPr>
              <w:pStyle w:val="TblBdy"/>
            </w:pPr>
            <w:r>
              <w:t>2666053</w:t>
            </w:r>
          </w:p>
        </w:tc>
        <w:tc>
          <w:tcPr>
            <w:tcW w:w="992" w:type="dxa"/>
            <w:vAlign w:val="bottom"/>
          </w:tcPr>
          <w:p w14:paraId="5F42D057" w14:textId="77777777" w:rsidR="00841296" w:rsidRDefault="00841296" w:rsidP="00906C58">
            <w:pPr>
              <w:pStyle w:val="TblBdy"/>
            </w:pPr>
            <w:r>
              <w:t>2374972</w:t>
            </w:r>
          </w:p>
        </w:tc>
        <w:tc>
          <w:tcPr>
            <w:tcW w:w="850" w:type="dxa"/>
            <w:vAlign w:val="bottom"/>
          </w:tcPr>
          <w:p w14:paraId="213F70AD" w14:textId="77777777" w:rsidR="00841296" w:rsidRDefault="00841296" w:rsidP="002817B8">
            <w:pPr>
              <w:pStyle w:val="TblBdy"/>
              <w:tabs>
                <w:tab w:val="decimal" w:pos="317"/>
              </w:tabs>
              <w:rPr>
                <w:i/>
                <w:iCs/>
                <w:sz w:val="20"/>
                <w:szCs w:val="20"/>
                <w:lang w:val="en-GB"/>
              </w:rPr>
            </w:pPr>
            <w:r>
              <w:t>122</w:t>
            </w:r>
          </w:p>
        </w:tc>
        <w:tc>
          <w:tcPr>
            <w:tcW w:w="993" w:type="dxa"/>
            <w:vAlign w:val="bottom"/>
          </w:tcPr>
          <w:p w14:paraId="19D252E0"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34C20D6E" w14:textId="77777777" w:rsidR="00841296" w:rsidRDefault="00841296" w:rsidP="002817B8">
            <w:pPr>
              <w:pStyle w:val="TblBdy"/>
              <w:tabs>
                <w:tab w:val="decimal" w:pos="459"/>
              </w:tabs>
              <w:rPr>
                <w:i/>
                <w:iCs/>
                <w:sz w:val="20"/>
                <w:szCs w:val="20"/>
                <w:lang w:val="en-GB"/>
              </w:rPr>
            </w:pPr>
            <w:r>
              <w:t>-105</w:t>
            </w:r>
          </w:p>
        </w:tc>
        <w:tc>
          <w:tcPr>
            <w:tcW w:w="992" w:type="dxa"/>
            <w:vAlign w:val="bottom"/>
          </w:tcPr>
          <w:p w14:paraId="1389F554" w14:textId="77777777" w:rsidR="00841296" w:rsidRDefault="00841296" w:rsidP="002817B8">
            <w:pPr>
              <w:pStyle w:val="TblBdy"/>
              <w:tabs>
                <w:tab w:val="decimal" w:pos="459"/>
              </w:tabs>
              <w:rPr>
                <w:i/>
                <w:iCs/>
                <w:sz w:val="20"/>
                <w:szCs w:val="20"/>
                <w:lang w:val="en-GB"/>
              </w:rPr>
            </w:pPr>
            <w:r>
              <w:t>-82.96</w:t>
            </w:r>
          </w:p>
        </w:tc>
        <w:tc>
          <w:tcPr>
            <w:tcW w:w="992" w:type="dxa"/>
            <w:vAlign w:val="bottom"/>
          </w:tcPr>
          <w:p w14:paraId="2E954C1E" w14:textId="77777777" w:rsidR="00841296" w:rsidRDefault="00841296" w:rsidP="002817B8">
            <w:pPr>
              <w:pStyle w:val="TblBdy"/>
              <w:tabs>
                <w:tab w:val="decimal" w:pos="459"/>
              </w:tabs>
              <w:rPr>
                <w:i/>
                <w:iCs/>
                <w:sz w:val="20"/>
                <w:szCs w:val="20"/>
                <w:lang w:val="en-GB"/>
              </w:rPr>
            </w:pPr>
            <w:r>
              <w:t>-109.81</w:t>
            </w:r>
          </w:p>
        </w:tc>
        <w:tc>
          <w:tcPr>
            <w:tcW w:w="709" w:type="dxa"/>
            <w:vAlign w:val="bottom"/>
          </w:tcPr>
          <w:p w14:paraId="3095E202"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010C28AB" w14:textId="77777777" w:rsidR="00841296" w:rsidRDefault="00841296" w:rsidP="00906C58">
            <w:pPr>
              <w:pStyle w:val="TblBdy"/>
            </w:pPr>
            <w:r>
              <w:t>no</w:t>
            </w:r>
          </w:p>
        </w:tc>
      </w:tr>
      <w:tr w:rsidR="00CA657A" w14:paraId="7ABDA5B7" w14:textId="77777777" w:rsidTr="00E03630">
        <w:tc>
          <w:tcPr>
            <w:tcW w:w="993" w:type="dxa"/>
            <w:vAlign w:val="bottom"/>
          </w:tcPr>
          <w:p w14:paraId="4B8F589A" w14:textId="77777777" w:rsidR="00841296" w:rsidRDefault="00841296" w:rsidP="00906C58">
            <w:pPr>
              <w:pStyle w:val="TblBdy"/>
            </w:pPr>
            <w:r>
              <w:t>145090</w:t>
            </w:r>
          </w:p>
        </w:tc>
        <w:tc>
          <w:tcPr>
            <w:tcW w:w="708" w:type="dxa"/>
            <w:vAlign w:val="bottom"/>
          </w:tcPr>
          <w:p w14:paraId="5546E136" w14:textId="77777777" w:rsidR="00841296" w:rsidRDefault="00841296" w:rsidP="00906C58">
            <w:pPr>
              <w:pStyle w:val="TblBdy"/>
            </w:pPr>
            <w:r>
              <w:t>5</w:t>
            </w:r>
          </w:p>
        </w:tc>
        <w:tc>
          <w:tcPr>
            <w:tcW w:w="993" w:type="dxa"/>
            <w:vAlign w:val="bottom"/>
          </w:tcPr>
          <w:p w14:paraId="1B3AC995" w14:textId="77777777" w:rsidR="00841296" w:rsidRDefault="00841296" w:rsidP="00906C58">
            <w:pPr>
              <w:pStyle w:val="TblBdy"/>
            </w:pPr>
            <w:r>
              <w:t>2666243</w:t>
            </w:r>
          </w:p>
        </w:tc>
        <w:tc>
          <w:tcPr>
            <w:tcW w:w="992" w:type="dxa"/>
            <w:vAlign w:val="bottom"/>
          </w:tcPr>
          <w:p w14:paraId="3954215C" w14:textId="77777777" w:rsidR="00841296" w:rsidRDefault="00841296" w:rsidP="00906C58">
            <w:pPr>
              <w:pStyle w:val="TblBdy"/>
            </w:pPr>
            <w:r>
              <w:t>2324016</w:t>
            </w:r>
          </w:p>
        </w:tc>
        <w:tc>
          <w:tcPr>
            <w:tcW w:w="850" w:type="dxa"/>
            <w:vAlign w:val="bottom"/>
          </w:tcPr>
          <w:p w14:paraId="6B90A428"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26F6754A"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57FE5AF1"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53F3BF31" w14:textId="77777777" w:rsidR="00841296" w:rsidRDefault="00841296" w:rsidP="002817B8">
            <w:pPr>
              <w:pStyle w:val="TblBdy"/>
              <w:tabs>
                <w:tab w:val="decimal" w:pos="459"/>
              </w:tabs>
              <w:rPr>
                <w:i/>
                <w:iCs/>
                <w:sz w:val="20"/>
                <w:szCs w:val="20"/>
                <w:lang w:val="en-GB"/>
              </w:rPr>
            </w:pPr>
            <w:r>
              <w:t>-52.3</w:t>
            </w:r>
          </w:p>
        </w:tc>
        <w:tc>
          <w:tcPr>
            <w:tcW w:w="992" w:type="dxa"/>
            <w:vAlign w:val="bottom"/>
          </w:tcPr>
          <w:p w14:paraId="48FAAD5E" w14:textId="77777777" w:rsidR="00841296" w:rsidRDefault="00841296" w:rsidP="002817B8">
            <w:pPr>
              <w:pStyle w:val="TblBdy"/>
              <w:tabs>
                <w:tab w:val="decimal" w:pos="459"/>
              </w:tabs>
              <w:rPr>
                <w:i/>
                <w:iCs/>
                <w:sz w:val="20"/>
                <w:szCs w:val="20"/>
                <w:lang w:val="en-GB"/>
              </w:rPr>
            </w:pPr>
            <w:r>
              <w:t>-79.06</w:t>
            </w:r>
          </w:p>
        </w:tc>
        <w:tc>
          <w:tcPr>
            <w:tcW w:w="709" w:type="dxa"/>
            <w:vAlign w:val="bottom"/>
          </w:tcPr>
          <w:p w14:paraId="53D9BE92"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6370D58E" w14:textId="77777777" w:rsidR="00841296" w:rsidRDefault="00841296" w:rsidP="00906C58">
            <w:pPr>
              <w:pStyle w:val="TblBdy"/>
            </w:pPr>
            <w:r>
              <w:t>no</w:t>
            </w:r>
          </w:p>
        </w:tc>
      </w:tr>
      <w:tr w:rsidR="00CA657A" w14:paraId="1C3453A5" w14:textId="77777777" w:rsidTr="00E03630">
        <w:tc>
          <w:tcPr>
            <w:tcW w:w="993" w:type="dxa"/>
            <w:vAlign w:val="bottom"/>
          </w:tcPr>
          <w:p w14:paraId="588B445B" w14:textId="77777777" w:rsidR="00841296" w:rsidRDefault="00841296" w:rsidP="00906C58">
            <w:pPr>
              <w:pStyle w:val="TblBdy"/>
            </w:pPr>
            <w:r>
              <w:t>HP220</w:t>
            </w:r>
          </w:p>
        </w:tc>
        <w:tc>
          <w:tcPr>
            <w:tcW w:w="708" w:type="dxa"/>
            <w:vAlign w:val="bottom"/>
          </w:tcPr>
          <w:p w14:paraId="71CA4008" w14:textId="77777777" w:rsidR="00841296" w:rsidRDefault="00841296" w:rsidP="00906C58">
            <w:pPr>
              <w:pStyle w:val="TblBdy"/>
            </w:pPr>
            <w:r>
              <w:t>19</w:t>
            </w:r>
          </w:p>
        </w:tc>
        <w:tc>
          <w:tcPr>
            <w:tcW w:w="993" w:type="dxa"/>
            <w:vAlign w:val="bottom"/>
          </w:tcPr>
          <w:p w14:paraId="77075F1A" w14:textId="77777777" w:rsidR="00841296" w:rsidRDefault="00841296" w:rsidP="00906C58">
            <w:pPr>
              <w:pStyle w:val="TblBdy"/>
            </w:pPr>
            <w:r>
              <w:t>2667289</w:t>
            </w:r>
          </w:p>
        </w:tc>
        <w:tc>
          <w:tcPr>
            <w:tcW w:w="992" w:type="dxa"/>
            <w:vAlign w:val="bottom"/>
          </w:tcPr>
          <w:p w14:paraId="70D84D5F" w14:textId="77777777" w:rsidR="00841296" w:rsidRDefault="00841296" w:rsidP="00906C58">
            <w:pPr>
              <w:pStyle w:val="TblBdy"/>
            </w:pPr>
            <w:r>
              <w:t>2368318</w:t>
            </w:r>
          </w:p>
        </w:tc>
        <w:tc>
          <w:tcPr>
            <w:tcW w:w="850" w:type="dxa"/>
            <w:vAlign w:val="bottom"/>
          </w:tcPr>
          <w:p w14:paraId="351D2921" w14:textId="77777777" w:rsidR="00841296" w:rsidRDefault="00841296" w:rsidP="002817B8">
            <w:pPr>
              <w:pStyle w:val="TblBdy"/>
              <w:tabs>
                <w:tab w:val="decimal" w:pos="317"/>
              </w:tabs>
              <w:rPr>
                <w:i/>
                <w:iCs/>
                <w:sz w:val="20"/>
                <w:szCs w:val="20"/>
                <w:lang w:val="en-GB"/>
              </w:rPr>
            </w:pPr>
            <w:r>
              <w:t>302</w:t>
            </w:r>
          </w:p>
        </w:tc>
        <w:tc>
          <w:tcPr>
            <w:tcW w:w="993" w:type="dxa"/>
            <w:vAlign w:val="bottom"/>
          </w:tcPr>
          <w:p w14:paraId="3ABF94F4" w14:textId="77777777" w:rsidR="00841296" w:rsidRDefault="00841296" w:rsidP="002817B8">
            <w:pPr>
              <w:pStyle w:val="TblBdy"/>
              <w:tabs>
                <w:tab w:val="decimal" w:pos="459"/>
              </w:tabs>
              <w:rPr>
                <w:i/>
                <w:iCs/>
                <w:sz w:val="20"/>
                <w:szCs w:val="20"/>
                <w:lang w:val="en-GB"/>
              </w:rPr>
            </w:pPr>
            <w:r>
              <w:t>41.45</w:t>
            </w:r>
          </w:p>
        </w:tc>
        <w:tc>
          <w:tcPr>
            <w:tcW w:w="992" w:type="dxa"/>
            <w:vAlign w:val="bottom"/>
          </w:tcPr>
          <w:p w14:paraId="62C236CB" w14:textId="77777777" w:rsidR="00841296" w:rsidRDefault="00841296" w:rsidP="002817B8">
            <w:pPr>
              <w:pStyle w:val="TblBdy"/>
              <w:tabs>
                <w:tab w:val="decimal" w:pos="459"/>
              </w:tabs>
              <w:rPr>
                <w:i/>
                <w:iCs/>
                <w:sz w:val="20"/>
                <w:szCs w:val="20"/>
                <w:lang w:val="en-GB"/>
              </w:rPr>
            </w:pPr>
            <w:r>
              <w:t>-260.55</w:t>
            </w:r>
          </w:p>
        </w:tc>
        <w:tc>
          <w:tcPr>
            <w:tcW w:w="992" w:type="dxa"/>
            <w:vAlign w:val="bottom"/>
          </w:tcPr>
          <w:p w14:paraId="4FBD0800" w14:textId="77777777" w:rsidR="00841296" w:rsidRDefault="00841296" w:rsidP="002817B8">
            <w:pPr>
              <w:pStyle w:val="TblBdy"/>
              <w:tabs>
                <w:tab w:val="decimal" w:pos="459"/>
              </w:tabs>
              <w:rPr>
                <w:i/>
                <w:iCs/>
                <w:sz w:val="20"/>
                <w:szCs w:val="20"/>
                <w:lang w:val="en-GB"/>
              </w:rPr>
            </w:pPr>
            <w:r>
              <w:t>-219.6</w:t>
            </w:r>
          </w:p>
        </w:tc>
        <w:tc>
          <w:tcPr>
            <w:tcW w:w="992" w:type="dxa"/>
            <w:vAlign w:val="bottom"/>
          </w:tcPr>
          <w:p w14:paraId="21E8C450" w14:textId="77777777" w:rsidR="00841296" w:rsidRDefault="00841296" w:rsidP="002817B8">
            <w:pPr>
              <w:pStyle w:val="TblBdy"/>
              <w:tabs>
                <w:tab w:val="decimal" w:pos="459"/>
              </w:tabs>
              <w:rPr>
                <w:i/>
                <w:iCs/>
                <w:sz w:val="20"/>
                <w:szCs w:val="20"/>
                <w:lang w:val="en-GB"/>
              </w:rPr>
            </w:pPr>
            <w:r>
              <w:t>-245.22</w:t>
            </w:r>
          </w:p>
        </w:tc>
        <w:tc>
          <w:tcPr>
            <w:tcW w:w="709" w:type="dxa"/>
            <w:vAlign w:val="bottom"/>
          </w:tcPr>
          <w:p w14:paraId="79C00282"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562D2013" w14:textId="77777777" w:rsidR="00841296" w:rsidRDefault="00841296" w:rsidP="00906C58">
            <w:pPr>
              <w:pStyle w:val="TblBdy"/>
            </w:pPr>
            <w:r>
              <w:t>yes</w:t>
            </w:r>
          </w:p>
        </w:tc>
      </w:tr>
      <w:tr w:rsidR="00CA657A" w14:paraId="7D79E16B" w14:textId="77777777" w:rsidTr="00E03630">
        <w:tc>
          <w:tcPr>
            <w:tcW w:w="993" w:type="dxa"/>
            <w:vAlign w:val="bottom"/>
          </w:tcPr>
          <w:p w14:paraId="1E799325" w14:textId="77777777" w:rsidR="00841296" w:rsidRDefault="00841296" w:rsidP="00906C58">
            <w:pPr>
              <w:pStyle w:val="TblBdy"/>
            </w:pPr>
            <w:r>
              <w:t>HP177</w:t>
            </w:r>
          </w:p>
        </w:tc>
        <w:tc>
          <w:tcPr>
            <w:tcW w:w="708" w:type="dxa"/>
            <w:vAlign w:val="bottom"/>
          </w:tcPr>
          <w:p w14:paraId="390EC0BE" w14:textId="77777777" w:rsidR="00841296" w:rsidRDefault="00841296" w:rsidP="00906C58">
            <w:pPr>
              <w:pStyle w:val="TblBdy"/>
            </w:pPr>
            <w:r>
              <w:t>21</w:t>
            </w:r>
          </w:p>
        </w:tc>
        <w:tc>
          <w:tcPr>
            <w:tcW w:w="993" w:type="dxa"/>
            <w:vAlign w:val="bottom"/>
          </w:tcPr>
          <w:p w14:paraId="06050BC0" w14:textId="77777777" w:rsidR="00841296" w:rsidRDefault="00841296" w:rsidP="00906C58">
            <w:pPr>
              <w:pStyle w:val="TblBdy"/>
            </w:pPr>
            <w:r>
              <w:t>2667300</w:t>
            </w:r>
          </w:p>
        </w:tc>
        <w:tc>
          <w:tcPr>
            <w:tcW w:w="992" w:type="dxa"/>
            <w:vAlign w:val="bottom"/>
          </w:tcPr>
          <w:p w14:paraId="0AA0663F" w14:textId="77777777" w:rsidR="00841296" w:rsidRDefault="00841296" w:rsidP="00906C58">
            <w:pPr>
              <w:pStyle w:val="TblBdy"/>
            </w:pPr>
            <w:r>
              <w:t>2365125</w:t>
            </w:r>
          </w:p>
        </w:tc>
        <w:tc>
          <w:tcPr>
            <w:tcW w:w="850" w:type="dxa"/>
            <w:vAlign w:val="bottom"/>
          </w:tcPr>
          <w:p w14:paraId="467F39C8" w14:textId="77777777" w:rsidR="00841296" w:rsidRDefault="00841296" w:rsidP="002817B8">
            <w:pPr>
              <w:pStyle w:val="TblBdy"/>
              <w:tabs>
                <w:tab w:val="decimal" w:pos="317"/>
              </w:tabs>
              <w:rPr>
                <w:i/>
                <w:iCs/>
                <w:sz w:val="20"/>
                <w:szCs w:val="20"/>
                <w:lang w:val="en-GB"/>
              </w:rPr>
            </w:pPr>
            <w:r>
              <w:t>183</w:t>
            </w:r>
          </w:p>
        </w:tc>
        <w:tc>
          <w:tcPr>
            <w:tcW w:w="993" w:type="dxa"/>
            <w:vAlign w:val="bottom"/>
          </w:tcPr>
          <w:p w14:paraId="19D87EA8" w14:textId="77777777" w:rsidR="00841296" w:rsidRDefault="00841296" w:rsidP="002817B8">
            <w:pPr>
              <w:pStyle w:val="TblBdy"/>
              <w:tabs>
                <w:tab w:val="decimal" w:pos="459"/>
              </w:tabs>
              <w:rPr>
                <w:i/>
                <w:iCs/>
                <w:sz w:val="20"/>
                <w:szCs w:val="20"/>
                <w:lang w:val="en-GB"/>
              </w:rPr>
            </w:pPr>
            <w:r>
              <w:t>130.59</w:t>
            </w:r>
          </w:p>
        </w:tc>
        <w:tc>
          <w:tcPr>
            <w:tcW w:w="992" w:type="dxa"/>
            <w:vAlign w:val="bottom"/>
          </w:tcPr>
          <w:p w14:paraId="217FB412" w14:textId="77777777" w:rsidR="00841296" w:rsidRDefault="00841296" w:rsidP="002817B8">
            <w:pPr>
              <w:pStyle w:val="TblBdy"/>
              <w:tabs>
                <w:tab w:val="decimal" w:pos="459"/>
              </w:tabs>
              <w:rPr>
                <w:i/>
                <w:iCs/>
                <w:sz w:val="20"/>
                <w:szCs w:val="20"/>
                <w:lang w:val="en-GB"/>
              </w:rPr>
            </w:pPr>
            <w:r>
              <w:t>-52.41</w:t>
            </w:r>
          </w:p>
        </w:tc>
        <w:tc>
          <w:tcPr>
            <w:tcW w:w="992" w:type="dxa"/>
            <w:vAlign w:val="bottom"/>
          </w:tcPr>
          <w:p w14:paraId="3B2BE37E" w14:textId="77777777" w:rsidR="00841296" w:rsidRDefault="00841296" w:rsidP="002817B8">
            <w:pPr>
              <w:pStyle w:val="TblBdy"/>
              <w:tabs>
                <w:tab w:val="decimal" w:pos="459"/>
              </w:tabs>
              <w:rPr>
                <w:i/>
                <w:iCs/>
                <w:sz w:val="20"/>
                <w:szCs w:val="20"/>
                <w:lang w:val="en-GB"/>
              </w:rPr>
            </w:pPr>
            <w:r>
              <w:t>-24.93</w:t>
            </w:r>
          </w:p>
        </w:tc>
        <w:tc>
          <w:tcPr>
            <w:tcW w:w="992" w:type="dxa"/>
            <w:vAlign w:val="bottom"/>
          </w:tcPr>
          <w:p w14:paraId="1DC32128" w14:textId="77777777" w:rsidR="00841296" w:rsidRDefault="00841296" w:rsidP="002817B8">
            <w:pPr>
              <w:pStyle w:val="TblBdy"/>
              <w:tabs>
                <w:tab w:val="decimal" w:pos="459"/>
              </w:tabs>
              <w:rPr>
                <w:i/>
                <w:iCs/>
                <w:sz w:val="20"/>
                <w:szCs w:val="20"/>
                <w:lang w:val="en-GB"/>
              </w:rPr>
            </w:pPr>
            <w:r>
              <w:t>-47.56</w:t>
            </w:r>
          </w:p>
        </w:tc>
        <w:tc>
          <w:tcPr>
            <w:tcW w:w="709" w:type="dxa"/>
            <w:vAlign w:val="bottom"/>
          </w:tcPr>
          <w:p w14:paraId="61DBC0D7"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4681D29E" w14:textId="77777777" w:rsidR="00841296" w:rsidRDefault="00841296" w:rsidP="00906C58">
            <w:pPr>
              <w:pStyle w:val="TblBdy"/>
            </w:pPr>
            <w:r>
              <w:t>yes</w:t>
            </w:r>
          </w:p>
        </w:tc>
      </w:tr>
      <w:tr w:rsidR="00CA657A" w14:paraId="54189D99" w14:textId="77777777" w:rsidTr="00E03630">
        <w:tc>
          <w:tcPr>
            <w:tcW w:w="993" w:type="dxa"/>
            <w:vAlign w:val="bottom"/>
          </w:tcPr>
          <w:p w14:paraId="47C9C6E6" w14:textId="77777777" w:rsidR="00841296" w:rsidRDefault="00841296" w:rsidP="00906C58">
            <w:pPr>
              <w:pStyle w:val="TblBdy"/>
            </w:pPr>
            <w:r>
              <w:t>HP188</w:t>
            </w:r>
          </w:p>
        </w:tc>
        <w:tc>
          <w:tcPr>
            <w:tcW w:w="708" w:type="dxa"/>
            <w:vAlign w:val="bottom"/>
          </w:tcPr>
          <w:p w14:paraId="22E0374E" w14:textId="77777777" w:rsidR="00841296" w:rsidRDefault="00841296" w:rsidP="00906C58">
            <w:pPr>
              <w:pStyle w:val="TblBdy"/>
            </w:pPr>
            <w:r>
              <w:t>21</w:t>
            </w:r>
          </w:p>
        </w:tc>
        <w:tc>
          <w:tcPr>
            <w:tcW w:w="993" w:type="dxa"/>
            <w:vAlign w:val="bottom"/>
          </w:tcPr>
          <w:p w14:paraId="0EB66555" w14:textId="77777777" w:rsidR="00841296" w:rsidRDefault="00841296" w:rsidP="00906C58">
            <w:pPr>
              <w:pStyle w:val="TblBdy"/>
            </w:pPr>
            <w:r>
              <w:t>2667311</w:t>
            </w:r>
          </w:p>
        </w:tc>
        <w:tc>
          <w:tcPr>
            <w:tcW w:w="992" w:type="dxa"/>
            <w:vAlign w:val="bottom"/>
          </w:tcPr>
          <w:p w14:paraId="065A37FD" w14:textId="77777777" w:rsidR="00841296" w:rsidRDefault="00841296" w:rsidP="00906C58">
            <w:pPr>
              <w:pStyle w:val="TblBdy"/>
            </w:pPr>
            <w:r>
              <w:t>2365094</w:t>
            </w:r>
          </w:p>
        </w:tc>
        <w:tc>
          <w:tcPr>
            <w:tcW w:w="850" w:type="dxa"/>
            <w:vAlign w:val="bottom"/>
          </w:tcPr>
          <w:p w14:paraId="4E228AAC" w14:textId="77777777" w:rsidR="00841296" w:rsidRDefault="00841296" w:rsidP="002817B8">
            <w:pPr>
              <w:pStyle w:val="TblBdy"/>
              <w:tabs>
                <w:tab w:val="decimal" w:pos="317"/>
              </w:tabs>
              <w:rPr>
                <w:i/>
                <w:iCs/>
                <w:sz w:val="20"/>
                <w:szCs w:val="20"/>
                <w:lang w:val="en-GB"/>
              </w:rPr>
            </w:pPr>
            <w:r>
              <w:t>229</w:t>
            </w:r>
          </w:p>
        </w:tc>
        <w:tc>
          <w:tcPr>
            <w:tcW w:w="993" w:type="dxa"/>
            <w:vAlign w:val="bottom"/>
          </w:tcPr>
          <w:p w14:paraId="1E2ED74E" w14:textId="77777777" w:rsidR="00841296" w:rsidRDefault="00841296" w:rsidP="002817B8">
            <w:pPr>
              <w:pStyle w:val="TblBdy"/>
              <w:tabs>
                <w:tab w:val="decimal" w:pos="459"/>
              </w:tabs>
              <w:rPr>
                <w:i/>
                <w:iCs/>
                <w:sz w:val="20"/>
                <w:szCs w:val="20"/>
                <w:lang w:val="en-GB"/>
              </w:rPr>
            </w:pPr>
            <w:r>
              <w:t>130.59</w:t>
            </w:r>
          </w:p>
        </w:tc>
        <w:tc>
          <w:tcPr>
            <w:tcW w:w="992" w:type="dxa"/>
            <w:vAlign w:val="bottom"/>
          </w:tcPr>
          <w:p w14:paraId="0606979E" w14:textId="77777777" w:rsidR="00841296" w:rsidRDefault="00841296" w:rsidP="002817B8">
            <w:pPr>
              <w:pStyle w:val="TblBdy"/>
              <w:tabs>
                <w:tab w:val="decimal" w:pos="459"/>
              </w:tabs>
              <w:rPr>
                <w:i/>
                <w:iCs/>
                <w:sz w:val="20"/>
                <w:szCs w:val="20"/>
                <w:lang w:val="en-GB"/>
              </w:rPr>
            </w:pPr>
            <w:r>
              <w:t>-98.41</w:t>
            </w:r>
          </w:p>
        </w:tc>
        <w:tc>
          <w:tcPr>
            <w:tcW w:w="992" w:type="dxa"/>
            <w:vAlign w:val="bottom"/>
          </w:tcPr>
          <w:p w14:paraId="45F3386D" w14:textId="77777777" w:rsidR="00841296" w:rsidRDefault="00841296" w:rsidP="002817B8">
            <w:pPr>
              <w:pStyle w:val="TblBdy"/>
              <w:tabs>
                <w:tab w:val="decimal" w:pos="459"/>
              </w:tabs>
              <w:rPr>
                <w:i/>
                <w:iCs/>
                <w:sz w:val="20"/>
                <w:szCs w:val="20"/>
                <w:lang w:val="en-GB"/>
              </w:rPr>
            </w:pPr>
            <w:r>
              <w:t>-24.93</w:t>
            </w:r>
          </w:p>
        </w:tc>
        <w:tc>
          <w:tcPr>
            <w:tcW w:w="992" w:type="dxa"/>
            <w:vAlign w:val="bottom"/>
          </w:tcPr>
          <w:p w14:paraId="1EC89800" w14:textId="77777777" w:rsidR="00841296" w:rsidRDefault="00841296" w:rsidP="002817B8">
            <w:pPr>
              <w:pStyle w:val="TblBdy"/>
              <w:tabs>
                <w:tab w:val="decimal" w:pos="459"/>
              </w:tabs>
              <w:rPr>
                <w:i/>
                <w:iCs/>
                <w:sz w:val="20"/>
                <w:szCs w:val="20"/>
                <w:lang w:val="en-GB"/>
              </w:rPr>
            </w:pPr>
            <w:r>
              <w:t>-47.56</w:t>
            </w:r>
          </w:p>
        </w:tc>
        <w:tc>
          <w:tcPr>
            <w:tcW w:w="709" w:type="dxa"/>
            <w:vAlign w:val="bottom"/>
          </w:tcPr>
          <w:p w14:paraId="107BE8C8"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7C9DFDA5" w14:textId="77777777" w:rsidR="00841296" w:rsidRDefault="00841296" w:rsidP="00906C58">
            <w:pPr>
              <w:pStyle w:val="TblBdy"/>
            </w:pPr>
            <w:r>
              <w:t>yes</w:t>
            </w:r>
          </w:p>
        </w:tc>
      </w:tr>
      <w:tr w:rsidR="00CA657A" w14:paraId="265B4170" w14:textId="77777777" w:rsidTr="00E03630">
        <w:tc>
          <w:tcPr>
            <w:tcW w:w="993" w:type="dxa"/>
            <w:vAlign w:val="bottom"/>
          </w:tcPr>
          <w:p w14:paraId="4F62DDC2" w14:textId="77777777" w:rsidR="00841296" w:rsidRDefault="00841296" w:rsidP="00906C58">
            <w:pPr>
              <w:pStyle w:val="TblBdy"/>
            </w:pPr>
            <w:r>
              <w:t>HP189</w:t>
            </w:r>
          </w:p>
        </w:tc>
        <w:tc>
          <w:tcPr>
            <w:tcW w:w="708" w:type="dxa"/>
            <w:vAlign w:val="bottom"/>
          </w:tcPr>
          <w:p w14:paraId="1EE239E3" w14:textId="77777777" w:rsidR="00841296" w:rsidRDefault="00841296" w:rsidP="00906C58">
            <w:pPr>
              <w:pStyle w:val="TblBdy"/>
            </w:pPr>
            <w:r>
              <w:t>21</w:t>
            </w:r>
          </w:p>
        </w:tc>
        <w:tc>
          <w:tcPr>
            <w:tcW w:w="993" w:type="dxa"/>
            <w:vAlign w:val="bottom"/>
          </w:tcPr>
          <w:p w14:paraId="67D38E35" w14:textId="77777777" w:rsidR="00841296" w:rsidRDefault="00841296" w:rsidP="00906C58">
            <w:pPr>
              <w:pStyle w:val="TblBdy"/>
            </w:pPr>
            <w:r>
              <w:t>2667314</w:t>
            </w:r>
          </w:p>
        </w:tc>
        <w:tc>
          <w:tcPr>
            <w:tcW w:w="992" w:type="dxa"/>
            <w:vAlign w:val="bottom"/>
          </w:tcPr>
          <w:p w14:paraId="3A0371CD" w14:textId="77777777" w:rsidR="00841296" w:rsidRDefault="00841296" w:rsidP="00906C58">
            <w:pPr>
              <w:pStyle w:val="TblBdy"/>
            </w:pPr>
            <w:r>
              <w:t>2365075</w:t>
            </w:r>
          </w:p>
        </w:tc>
        <w:tc>
          <w:tcPr>
            <w:tcW w:w="850" w:type="dxa"/>
            <w:vAlign w:val="bottom"/>
          </w:tcPr>
          <w:p w14:paraId="3131AA8D" w14:textId="77777777" w:rsidR="00841296" w:rsidRDefault="00841296" w:rsidP="002817B8">
            <w:pPr>
              <w:pStyle w:val="TblBdy"/>
              <w:tabs>
                <w:tab w:val="decimal" w:pos="317"/>
              </w:tabs>
              <w:rPr>
                <w:i/>
                <w:iCs/>
                <w:sz w:val="20"/>
                <w:szCs w:val="20"/>
                <w:lang w:val="en-GB"/>
              </w:rPr>
            </w:pPr>
            <w:r>
              <w:t>216</w:t>
            </w:r>
          </w:p>
        </w:tc>
        <w:tc>
          <w:tcPr>
            <w:tcW w:w="993" w:type="dxa"/>
            <w:vAlign w:val="bottom"/>
          </w:tcPr>
          <w:p w14:paraId="5968BE56" w14:textId="77777777" w:rsidR="00841296" w:rsidRDefault="00841296" w:rsidP="002817B8">
            <w:pPr>
              <w:pStyle w:val="TblBdy"/>
              <w:tabs>
                <w:tab w:val="decimal" w:pos="459"/>
              </w:tabs>
              <w:rPr>
                <w:i/>
                <w:iCs/>
                <w:sz w:val="20"/>
                <w:szCs w:val="20"/>
                <w:lang w:val="en-GB"/>
              </w:rPr>
            </w:pPr>
            <w:r>
              <w:t>130.59</w:t>
            </w:r>
          </w:p>
        </w:tc>
        <w:tc>
          <w:tcPr>
            <w:tcW w:w="992" w:type="dxa"/>
            <w:vAlign w:val="bottom"/>
          </w:tcPr>
          <w:p w14:paraId="225ABE4A" w14:textId="77777777" w:rsidR="00841296" w:rsidRDefault="00841296" w:rsidP="002817B8">
            <w:pPr>
              <w:pStyle w:val="TblBdy"/>
              <w:tabs>
                <w:tab w:val="decimal" w:pos="459"/>
              </w:tabs>
              <w:rPr>
                <w:i/>
                <w:iCs/>
                <w:sz w:val="20"/>
                <w:szCs w:val="20"/>
                <w:lang w:val="en-GB"/>
              </w:rPr>
            </w:pPr>
            <w:r>
              <w:t>-85.41</w:t>
            </w:r>
          </w:p>
        </w:tc>
        <w:tc>
          <w:tcPr>
            <w:tcW w:w="992" w:type="dxa"/>
            <w:vAlign w:val="bottom"/>
          </w:tcPr>
          <w:p w14:paraId="0E42D695" w14:textId="77777777" w:rsidR="00841296" w:rsidRDefault="00841296" w:rsidP="002817B8">
            <w:pPr>
              <w:pStyle w:val="TblBdy"/>
              <w:tabs>
                <w:tab w:val="decimal" w:pos="459"/>
              </w:tabs>
              <w:rPr>
                <w:i/>
                <w:iCs/>
                <w:sz w:val="20"/>
                <w:szCs w:val="20"/>
                <w:lang w:val="en-GB"/>
              </w:rPr>
            </w:pPr>
            <w:r>
              <w:t>-24.93</w:t>
            </w:r>
          </w:p>
        </w:tc>
        <w:tc>
          <w:tcPr>
            <w:tcW w:w="992" w:type="dxa"/>
            <w:vAlign w:val="bottom"/>
          </w:tcPr>
          <w:p w14:paraId="352EC05C" w14:textId="77777777" w:rsidR="00841296" w:rsidRDefault="00841296" w:rsidP="002817B8">
            <w:pPr>
              <w:pStyle w:val="TblBdy"/>
              <w:tabs>
                <w:tab w:val="decimal" w:pos="459"/>
              </w:tabs>
              <w:rPr>
                <w:i/>
                <w:iCs/>
                <w:sz w:val="20"/>
                <w:szCs w:val="20"/>
                <w:lang w:val="en-GB"/>
              </w:rPr>
            </w:pPr>
            <w:r>
              <w:t>-47.56</w:t>
            </w:r>
          </w:p>
        </w:tc>
        <w:tc>
          <w:tcPr>
            <w:tcW w:w="709" w:type="dxa"/>
            <w:vAlign w:val="bottom"/>
          </w:tcPr>
          <w:p w14:paraId="5D966608"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6DD52E39" w14:textId="77777777" w:rsidR="00841296" w:rsidRDefault="00841296" w:rsidP="00906C58">
            <w:pPr>
              <w:pStyle w:val="TblBdy"/>
            </w:pPr>
            <w:r>
              <w:t>yes</w:t>
            </w:r>
          </w:p>
        </w:tc>
      </w:tr>
      <w:tr w:rsidR="00CA657A" w14:paraId="3F821E93" w14:textId="77777777" w:rsidTr="00E03630">
        <w:tc>
          <w:tcPr>
            <w:tcW w:w="993" w:type="dxa"/>
            <w:vAlign w:val="bottom"/>
          </w:tcPr>
          <w:p w14:paraId="15EA1B90" w14:textId="77777777" w:rsidR="00841296" w:rsidRDefault="00841296" w:rsidP="00906C58">
            <w:pPr>
              <w:pStyle w:val="TblBdy"/>
            </w:pPr>
            <w:r>
              <w:t>95482</w:t>
            </w:r>
          </w:p>
        </w:tc>
        <w:tc>
          <w:tcPr>
            <w:tcW w:w="708" w:type="dxa"/>
            <w:vAlign w:val="bottom"/>
          </w:tcPr>
          <w:p w14:paraId="51302DCA" w14:textId="77777777" w:rsidR="00841296" w:rsidRDefault="00841296" w:rsidP="00906C58">
            <w:pPr>
              <w:pStyle w:val="TblBdy"/>
            </w:pPr>
            <w:r>
              <w:t>5</w:t>
            </w:r>
          </w:p>
        </w:tc>
        <w:tc>
          <w:tcPr>
            <w:tcW w:w="993" w:type="dxa"/>
            <w:vAlign w:val="bottom"/>
          </w:tcPr>
          <w:p w14:paraId="40598D5A" w14:textId="77777777" w:rsidR="00841296" w:rsidRDefault="00841296" w:rsidP="00906C58">
            <w:pPr>
              <w:pStyle w:val="TblBdy"/>
            </w:pPr>
            <w:r>
              <w:t>2667529</w:t>
            </w:r>
          </w:p>
        </w:tc>
        <w:tc>
          <w:tcPr>
            <w:tcW w:w="992" w:type="dxa"/>
            <w:vAlign w:val="bottom"/>
          </w:tcPr>
          <w:p w14:paraId="46908FE9" w14:textId="77777777" w:rsidR="00841296" w:rsidRDefault="00841296" w:rsidP="00906C58">
            <w:pPr>
              <w:pStyle w:val="TblBdy"/>
            </w:pPr>
            <w:r>
              <w:t>2388040</w:t>
            </w:r>
          </w:p>
        </w:tc>
        <w:tc>
          <w:tcPr>
            <w:tcW w:w="850" w:type="dxa"/>
            <w:vAlign w:val="bottom"/>
          </w:tcPr>
          <w:p w14:paraId="32EDABCC" w14:textId="77777777" w:rsidR="00841296" w:rsidRDefault="00841296" w:rsidP="002817B8">
            <w:pPr>
              <w:pStyle w:val="TblBdy"/>
              <w:tabs>
                <w:tab w:val="decimal" w:pos="317"/>
              </w:tabs>
              <w:rPr>
                <w:i/>
                <w:iCs/>
                <w:sz w:val="20"/>
                <w:szCs w:val="20"/>
                <w:lang w:val="en-GB"/>
              </w:rPr>
            </w:pPr>
            <w:r>
              <w:t>67</w:t>
            </w:r>
          </w:p>
        </w:tc>
        <w:tc>
          <w:tcPr>
            <w:tcW w:w="993" w:type="dxa"/>
            <w:vAlign w:val="bottom"/>
          </w:tcPr>
          <w:p w14:paraId="62E475E4"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718BA249" w14:textId="77777777" w:rsidR="00841296" w:rsidRDefault="00841296" w:rsidP="002817B8">
            <w:pPr>
              <w:pStyle w:val="TblBdy"/>
              <w:tabs>
                <w:tab w:val="decimal" w:pos="459"/>
              </w:tabs>
              <w:rPr>
                <w:i/>
                <w:iCs/>
                <w:sz w:val="20"/>
                <w:szCs w:val="20"/>
                <w:lang w:val="en-GB"/>
              </w:rPr>
            </w:pPr>
            <w:r>
              <w:t>-41</w:t>
            </w:r>
          </w:p>
        </w:tc>
        <w:tc>
          <w:tcPr>
            <w:tcW w:w="992" w:type="dxa"/>
            <w:vAlign w:val="bottom"/>
          </w:tcPr>
          <w:p w14:paraId="14DDD165" w14:textId="77777777" w:rsidR="00841296" w:rsidRDefault="00841296" w:rsidP="002817B8">
            <w:pPr>
              <w:pStyle w:val="TblBdy"/>
              <w:tabs>
                <w:tab w:val="decimal" w:pos="459"/>
              </w:tabs>
              <w:rPr>
                <w:i/>
                <w:iCs/>
                <w:sz w:val="20"/>
                <w:szCs w:val="20"/>
                <w:lang w:val="en-GB"/>
              </w:rPr>
            </w:pPr>
            <w:r>
              <w:t>-30.89</w:t>
            </w:r>
          </w:p>
        </w:tc>
        <w:tc>
          <w:tcPr>
            <w:tcW w:w="992" w:type="dxa"/>
            <w:vAlign w:val="bottom"/>
          </w:tcPr>
          <w:p w14:paraId="1CB6C15F" w14:textId="77777777" w:rsidR="00841296" w:rsidRDefault="00841296" w:rsidP="002817B8">
            <w:pPr>
              <w:pStyle w:val="TblBdy"/>
              <w:tabs>
                <w:tab w:val="decimal" w:pos="459"/>
              </w:tabs>
              <w:rPr>
                <w:i/>
                <w:iCs/>
                <w:sz w:val="20"/>
                <w:szCs w:val="20"/>
                <w:lang w:val="en-GB"/>
              </w:rPr>
            </w:pPr>
            <w:r>
              <w:t>-42.92</w:t>
            </w:r>
          </w:p>
        </w:tc>
        <w:tc>
          <w:tcPr>
            <w:tcW w:w="709" w:type="dxa"/>
            <w:vAlign w:val="bottom"/>
          </w:tcPr>
          <w:p w14:paraId="2A251D66"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6CE59B42" w14:textId="77777777" w:rsidR="00841296" w:rsidRDefault="00841296" w:rsidP="00906C58">
            <w:pPr>
              <w:pStyle w:val="TblBdy"/>
            </w:pPr>
            <w:r>
              <w:t>no</w:t>
            </w:r>
          </w:p>
        </w:tc>
      </w:tr>
      <w:tr w:rsidR="00CA657A" w14:paraId="6B8345B1" w14:textId="77777777" w:rsidTr="00E03630">
        <w:tc>
          <w:tcPr>
            <w:tcW w:w="993" w:type="dxa"/>
            <w:vAlign w:val="bottom"/>
          </w:tcPr>
          <w:p w14:paraId="7DDBC0F2" w14:textId="77777777" w:rsidR="00841296" w:rsidRDefault="00841296" w:rsidP="00906C58">
            <w:pPr>
              <w:pStyle w:val="TblBdy"/>
            </w:pPr>
            <w:r>
              <w:t>67442</w:t>
            </w:r>
          </w:p>
        </w:tc>
        <w:tc>
          <w:tcPr>
            <w:tcW w:w="708" w:type="dxa"/>
            <w:vAlign w:val="bottom"/>
          </w:tcPr>
          <w:p w14:paraId="7285F20E" w14:textId="77777777" w:rsidR="00841296" w:rsidRDefault="00841296" w:rsidP="00906C58">
            <w:pPr>
              <w:pStyle w:val="TblBdy"/>
            </w:pPr>
            <w:r>
              <w:t>30</w:t>
            </w:r>
          </w:p>
        </w:tc>
        <w:tc>
          <w:tcPr>
            <w:tcW w:w="993" w:type="dxa"/>
            <w:vAlign w:val="bottom"/>
          </w:tcPr>
          <w:p w14:paraId="17A403E4" w14:textId="77777777" w:rsidR="00841296" w:rsidRDefault="00841296" w:rsidP="00906C58">
            <w:pPr>
              <w:pStyle w:val="TblBdy"/>
            </w:pPr>
            <w:r>
              <w:t>2669134</w:t>
            </w:r>
          </w:p>
        </w:tc>
        <w:tc>
          <w:tcPr>
            <w:tcW w:w="992" w:type="dxa"/>
            <w:vAlign w:val="bottom"/>
          </w:tcPr>
          <w:p w14:paraId="0A35FE99" w14:textId="77777777" w:rsidR="00841296" w:rsidRDefault="00841296" w:rsidP="00906C58">
            <w:pPr>
              <w:pStyle w:val="TblBdy"/>
            </w:pPr>
            <w:r>
              <w:t>2369326</w:t>
            </w:r>
          </w:p>
        </w:tc>
        <w:tc>
          <w:tcPr>
            <w:tcW w:w="850" w:type="dxa"/>
            <w:vAlign w:val="bottom"/>
          </w:tcPr>
          <w:p w14:paraId="5474F2F8" w14:textId="77777777" w:rsidR="00841296" w:rsidRDefault="00841296" w:rsidP="002817B8">
            <w:pPr>
              <w:pStyle w:val="TblBdy"/>
              <w:tabs>
                <w:tab w:val="decimal" w:pos="317"/>
              </w:tabs>
              <w:rPr>
                <w:i/>
                <w:iCs/>
                <w:sz w:val="20"/>
                <w:szCs w:val="20"/>
                <w:lang w:val="en-GB"/>
              </w:rPr>
            </w:pPr>
            <w:r>
              <w:t>120</w:t>
            </w:r>
          </w:p>
        </w:tc>
        <w:tc>
          <w:tcPr>
            <w:tcW w:w="993" w:type="dxa"/>
            <w:vAlign w:val="bottom"/>
          </w:tcPr>
          <w:p w14:paraId="259A078F" w14:textId="77777777" w:rsidR="00841296" w:rsidRDefault="00841296" w:rsidP="002817B8">
            <w:pPr>
              <w:pStyle w:val="TblBdy"/>
              <w:tabs>
                <w:tab w:val="decimal" w:pos="459"/>
              </w:tabs>
              <w:rPr>
                <w:i/>
                <w:iCs/>
                <w:sz w:val="20"/>
                <w:szCs w:val="20"/>
                <w:lang w:val="en-GB"/>
              </w:rPr>
            </w:pPr>
            <w:r>
              <w:t>19.06</w:t>
            </w:r>
          </w:p>
        </w:tc>
        <w:tc>
          <w:tcPr>
            <w:tcW w:w="992" w:type="dxa"/>
            <w:vAlign w:val="bottom"/>
          </w:tcPr>
          <w:p w14:paraId="2120CF45" w14:textId="77777777" w:rsidR="00841296" w:rsidRDefault="00841296" w:rsidP="002817B8">
            <w:pPr>
              <w:pStyle w:val="TblBdy"/>
              <w:tabs>
                <w:tab w:val="decimal" w:pos="459"/>
              </w:tabs>
              <w:rPr>
                <w:i/>
                <w:iCs/>
                <w:sz w:val="20"/>
                <w:szCs w:val="20"/>
                <w:lang w:val="en-GB"/>
              </w:rPr>
            </w:pPr>
            <w:r>
              <w:t>-100.94</w:t>
            </w:r>
          </w:p>
        </w:tc>
        <w:tc>
          <w:tcPr>
            <w:tcW w:w="992" w:type="dxa"/>
            <w:vAlign w:val="bottom"/>
          </w:tcPr>
          <w:p w14:paraId="02BC4723" w14:textId="77777777" w:rsidR="00841296" w:rsidRDefault="00841296" w:rsidP="002817B8">
            <w:pPr>
              <w:pStyle w:val="TblBdy"/>
              <w:tabs>
                <w:tab w:val="decimal" w:pos="459"/>
              </w:tabs>
              <w:rPr>
                <w:i/>
                <w:iCs/>
                <w:sz w:val="20"/>
                <w:szCs w:val="20"/>
                <w:lang w:val="en-GB"/>
              </w:rPr>
            </w:pPr>
            <w:r>
              <w:t>-3067.4</w:t>
            </w:r>
          </w:p>
        </w:tc>
        <w:tc>
          <w:tcPr>
            <w:tcW w:w="992" w:type="dxa"/>
            <w:vAlign w:val="bottom"/>
          </w:tcPr>
          <w:p w14:paraId="0C01BE9E" w14:textId="77777777" w:rsidR="00841296" w:rsidRDefault="00841296" w:rsidP="002817B8">
            <w:pPr>
              <w:pStyle w:val="TblBdy"/>
              <w:tabs>
                <w:tab w:val="decimal" w:pos="459"/>
              </w:tabs>
              <w:rPr>
                <w:i/>
                <w:iCs/>
                <w:sz w:val="20"/>
                <w:szCs w:val="20"/>
                <w:lang w:val="en-GB"/>
              </w:rPr>
            </w:pPr>
            <w:r>
              <w:t>-3267.4</w:t>
            </w:r>
          </w:p>
        </w:tc>
        <w:tc>
          <w:tcPr>
            <w:tcW w:w="709" w:type="dxa"/>
            <w:vAlign w:val="bottom"/>
          </w:tcPr>
          <w:p w14:paraId="39FA7005" w14:textId="77777777" w:rsidR="00841296" w:rsidRDefault="00841296" w:rsidP="002817B8">
            <w:pPr>
              <w:pStyle w:val="TblBdy"/>
              <w:tabs>
                <w:tab w:val="decimal" w:pos="318"/>
              </w:tabs>
              <w:rPr>
                <w:i/>
                <w:iCs/>
                <w:sz w:val="20"/>
                <w:szCs w:val="20"/>
                <w:lang w:val="en-GB"/>
              </w:rPr>
            </w:pPr>
            <w:r>
              <w:t>8</w:t>
            </w:r>
          </w:p>
        </w:tc>
        <w:tc>
          <w:tcPr>
            <w:tcW w:w="567" w:type="dxa"/>
            <w:vAlign w:val="bottom"/>
          </w:tcPr>
          <w:p w14:paraId="57A83843" w14:textId="77777777" w:rsidR="00841296" w:rsidRDefault="00841296" w:rsidP="00906C58">
            <w:pPr>
              <w:pStyle w:val="TblBdy"/>
            </w:pPr>
            <w:r>
              <w:t>yes</w:t>
            </w:r>
          </w:p>
        </w:tc>
      </w:tr>
      <w:tr w:rsidR="00CA657A" w14:paraId="4E399386" w14:textId="77777777" w:rsidTr="00E03630">
        <w:tc>
          <w:tcPr>
            <w:tcW w:w="993" w:type="dxa"/>
            <w:vAlign w:val="bottom"/>
          </w:tcPr>
          <w:p w14:paraId="261591F6" w14:textId="77777777" w:rsidR="00841296" w:rsidRDefault="00841296" w:rsidP="00906C58">
            <w:pPr>
              <w:pStyle w:val="TblBdy"/>
            </w:pPr>
            <w:r>
              <w:t>105134</w:t>
            </w:r>
          </w:p>
        </w:tc>
        <w:tc>
          <w:tcPr>
            <w:tcW w:w="708" w:type="dxa"/>
            <w:vAlign w:val="bottom"/>
          </w:tcPr>
          <w:p w14:paraId="248D4B2F" w14:textId="77777777" w:rsidR="00841296" w:rsidRDefault="00841296" w:rsidP="00906C58">
            <w:pPr>
              <w:pStyle w:val="TblBdy"/>
            </w:pPr>
            <w:r>
              <w:t>9</w:t>
            </w:r>
          </w:p>
        </w:tc>
        <w:tc>
          <w:tcPr>
            <w:tcW w:w="993" w:type="dxa"/>
            <w:vAlign w:val="bottom"/>
          </w:tcPr>
          <w:p w14:paraId="5B8A021F" w14:textId="77777777" w:rsidR="00841296" w:rsidRDefault="00841296" w:rsidP="00906C58">
            <w:pPr>
              <w:pStyle w:val="TblBdy"/>
            </w:pPr>
            <w:r>
              <w:t>2669366</w:t>
            </w:r>
          </w:p>
        </w:tc>
        <w:tc>
          <w:tcPr>
            <w:tcW w:w="992" w:type="dxa"/>
            <w:vAlign w:val="bottom"/>
          </w:tcPr>
          <w:p w14:paraId="58803401" w14:textId="77777777" w:rsidR="00841296" w:rsidRDefault="00841296" w:rsidP="00906C58">
            <w:pPr>
              <w:pStyle w:val="TblBdy"/>
            </w:pPr>
            <w:r>
              <w:t>2376001</w:t>
            </w:r>
          </w:p>
        </w:tc>
        <w:tc>
          <w:tcPr>
            <w:tcW w:w="850" w:type="dxa"/>
            <w:vAlign w:val="bottom"/>
          </w:tcPr>
          <w:p w14:paraId="4957F4E9"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4E5B73B9" w14:textId="77777777" w:rsidR="00841296" w:rsidRDefault="00841296" w:rsidP="002817B8">
            <w:pPr>
              <w:pStyle w:val="TblBdy"/>
              <w:tabs>
                <w:tab w:val="decimal" w:pos="459"/>
              </w:tabs>
              <w:rPr>
                <w:i/>
                <w:iCs/>
                <w:sz w:val="20"/>
                <w:szCs w:val="20"/>
                <w:lang w:val="en-GB"/>
              </w:rPr>
            </w:pPr>
            <w:r>
              <w:t>31.72</w:t>
            </w:r>
          </w:p>
        </w:tc>
        <w:tc>
          <w:tcPr>
            <w:tcW w:w="992" w:type="dxa"/>
            <w:vAlign w:val="bottom"/>
          </w:tcPr>
          <w:p w14:paraId="25735B52"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55832DD5" w14:textId="77777777" w:rsidR="00841296" w:rsidRDefault="00841296" w:rsidP="002817B8">
            <w:pPr>
              <w:pStyle w:val="TblBdy"/>
              <w:tabs>
                <w:tab w:val="decimal" w:pos="459"/>
              </w:tabs>
              <w:rPr>
                <w:i/>
                <w:iCs/>
                <w:sz w:val="20"/>
                <w:szCs w:val="20"/>
                <w:lang w:val="en-GB"/>
              </w:rPr>
            </w:pPr>
            <w:r>
              <w:t>-143.23</w:t>
            </w:r>
          </w:p>
        </w:tc>
        <w:tc>
          <w:tcPr>
            <w:tcW w:w="992" w:type="dxa"/>
            <w:vAlign w:val="bottom"/>
          </w:tcPr>
          <w:p w14:paraId="24822470" w14:textId="77777777" w:rsidR="00841296" w:rsidRDefault="00841296" w:rsidP="002817B8">
            <w:pPr>
              <w:pStyle w:val="TblBdy"/>
              <w:tabs>
                <w:tab w:val="decimal" w:pos="459"/>
              </w:tabs>
              <w:rPr>
                <w:i/>
                <w:iCs/>
                <w:sz w:val="20"/>
                <w:szCs w:val="20"/>
                <w:lang w:val="en-GB"/>
              </w:rPr>
            </w:pPr>
            <w:r>
              <w:t>-206.54</w:t>
            </w:r>
          </w:p>
        </w:tc>
        <w:tc>
          <w:tcPr>
            <w:tcW w:w="709" w:type="dxa"/>
            <w:vAlign w:val="bottom"/>
          </w:tcPr>
          <w:p w14:paraId="2FBCB148"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74E9F3C4" w14:textId="77777777" w:rsidR="00841296" w:rsidRDefault="00841296" w:rsidP="00906C58">
            <w:pPr>
              <w:pStyle w:val="TblBdy"/>
            </w:pPr>
            <w:r>
              <w:t>no</w:t>
            </w:r>
          </w:p>
        </w:tc>
      </w:tr>
      <w:tr w:rsidR="00CA657A" w14:paraId="203C2EE9" w14:textId="77777777" w:rsidTr="00E03630">
        <w:tc>
          <w:tcPr>
            <w:tcW w:w="993" w:type="dxa"/>
            <w:vAlign w:val="bottom"/>
          </w:tcPr>
          <w:p w14:paraId="11DD561F" w14:textId="77777777" w:rsidR="00841296" w:rsidRDefault="00841296" w:rsidP="00906C58">
            <w:pPr>
              <w:pStyle w:val="TblBdy"/>
            </w:pPr>
            <w:r>
              <w:t>110725</w:t>
            </w:r>
          </w:p>
        </w:tc>
        <w:tc>
          <w:tcPr>
            <w:tcW w:w="708" w:type="dxa"/>
            <w:vAlign w:val="bottom"/>
          </w:tcPr>
          <w:p w14:paraId="733D9FF3" w14:textId="77777777" w:rsidR="00841296" w:rsidRDefault="00841296" w:rsidP="00906C58">
            <w:pPr>
              <w:pStyle w:val="TblBdy"/>
            </w:pPr>
            <w:r>
              <w:t>18</w:t>
            </w:r>
          </w:p>
        </w:tc>
        <w:tc>
          <w:tcPr>
            <w:tcW w:w="993" w:type="dxa"/>
            <w:vAlign w:val="bottom"/>
          </w:tcPr>
          <w:p w14:paraId="1E2E326D" w14:textId="77777777" w:rsidR="00841296" w:rsidRDefault="00841296" w:rsidP="00906C58">
            <w:pPr>
              <w:pStyle w:val="TblBdy"/>
            </w:pPr>
            <w:r>
              <w:t>2670480</w:t>
            </w:r>
          </w:p>
        </w:tc>
        <w:tc>
          <w:tcPr>
            <w:tcW w:w="992" w:type="dxa"/>
            <w:vAlign w:val="bottom"/>
          </w:tcPr>
          <w:p w14:paraId="6D5150E4" w14:textId="77777777" w:rsidR="00841296" w:rsidRDefault="00841296" w:rsidP="00906C58">
            <w:pPr>
              <w:pStyle w:val="TblBdy"/>
            </w:pPr>
            <w:r>
              <w:t>2376025</w:t>
            </w:r>
          </w:p>
        </w:tc>
        <w:tc>
          <w:tcPr>
            <w:tcW w:w="850" w:type="dxa"/>
            <w:vAlign w:val="bottom"/>
          </w:tcPr>
          <w:p w14:paraId="63993E1A" w14:textId="77777777" w:rsidR="00841296" w:rsidRDefault="00841296" w:rsidP="002817B8">
            <w:pPr>
              <w:pStyle w:val="TblBdy"/>
              <w:tabs>
                <w:tab w:val="decimal" w:pos="317"/>
              </w:tabs>
              <w:rPr>
                <w:i/>
                <w:iCs/>
                <w:sz w:val="20"/>
                <w:szCs w:val="20"/>
                <w:lang w:val="en-GB"/>
              </w:rPr>
            </w:pPr>
            <w:r>
              <w:t>668</w:t>
            </w:r>
          </w:p>
        </w:tc>
        <w:tc>
          <w:tcPr>
            <w:tcW w:w="993" w:type="dxa"/>
            <w:vAlign w:val="bottom"/>
          </w:tcPr>
          <w:p w14:paraId="08F04E48" w14:textId="77777777" w:rsidR="00841296" w:rsidRDefault="00841296" w:rsidP="002817B8">
            <w:pPr>
              <w:pStyle w:val="TblBdy"/>
              <w:tabs>
                <w:tab w:val="decimal" w:pos="459"/>
              </w:tabs>
              <w:rPr>
                <w:i/>
                <w:iCs/>
                <w:sz w:val="20"/>
                <w:szCs w:val="20"/>
                <w:lang w:val="en-GB"/>
              </w:rPr>
            </w:pPr>
            <w:r>
              <w:t>32</w:t>
            </w:r>
          </w:p>
        </w:tc>
        <w:tc>
          <w:tcPr>
            <w:tcW w:w="992" w:type="dxa"/>
            <w:vAlign w:val="bottom"/>
          </w:tcPr>
          <w:p w14:paraId="05F7C3AD" w14:textId="77777777" w:rsidR="00841296" w:rsidRDefault="00841296" w:rsidP="002817B8">
            <w:pPr>
              <w:pStyle w:val="TblBdy"/>
              <w:tabs>
                <w:tab w:val="decimal" w:pos="459"/>
              </w:tabs>
              <w:rPr>
                <w:i/>
                <w:iCs/>
                <w:sz w:val="20"/>
                <w:szCs w:val="20"/>
                <w:lang w:val="en-GB"/>
              </w:rPr>
            </w:pPr>
            <w:r>
              <w:t>-636</w:t>
            </w:r>
          </w:p>
        </w:tc>
        <w:tc>
          <w:tcPr>
            <w:tcW w:w="992" w:type="dxa"/>
            <w:vAlign w:val="bottom"/>
          </w:tcPr>
          <w:p w14:paraId="0D1A7B13" w14:textId="77777777" w:rsidR="00841296" w:rsidRDefault="00841296" w:rsidP="002817B8">
            <w:pPr>
              <w:pStyle w:val="TblBdy"/>
              <w:tabs>
                <w:tab w:val="decimal" w:pos="459"/>
              </w:tabs>
              <w:rPr>
                <w:i/>
                <w:iCs/>
                <w:sz w:val="20"/>
                <w:szCs w:val="20"/>
                <w:lang w:val="en-GB"/>
              </w:rPr>
            </w:pPr>
            <w:r>
              <w:t>-556.96</w:t>
            </w:r>
          </w:p>
        </w:tc>
        <w:tc>
          <w:tcPr>
            <w:tcW w:w="992" w:type="dxa"/>
            <w:vAlign w:val="bottom"/>
          </w:tcPr>
          <w:p w14:paraId="4BF0365C" w14:textId="77777777" w:rsidR="00841296" w:rsidRDefault="00841296" w:rsidP="002817B8">
            <w:pPr>
              <w:pStyle w:val="TblBdy"/>
              <w:tabs>
                <w:tab w:val="decimal" w:pos="459"/>
              </w:tabs>
              <w:rPr>
                <w:i/>
                <w:iCs/>
                <w:sz w:val="20"/>
                <w:szCs w:val="20"/>
                <w:lang w:val="en-GB"/>
              </w:rPr>
            </w:pPr>
            <w:r>
              <w:t>-558.96</w:t>
            </w:r>
          </w:p>
        </w:tc>
        <w:tc>
          <w:tcPr>
            <w:tcW w:w="709" w:type="dxa"/>
            <w:vAlign w:val="bottom"/>
          </w:tcPr>
          <w:p w14:paraId="59623293"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273B125D" w14:textId="77777777" w:rsidR="00841296" w:rsidRDefault="00841296" w:rsidP="00906C58">
            <w:pPr>
              <w:pStyle w:val="TblBdy"/>
            </w:pPr>
            <w:r>
              <w:t>yes</w:t>
            </w:r>
          </w:p>
        </w:tc>
      </w:tr>
      <w:tr w:rsidR="00CA657A" w14:paraId="2A81F90F" w14:textId="77777777" w:rsidTr="00E03630">
        <w:tc>
          <w:tcPr>
            <w:tcW w:w="993" w:type="dxa"/>
            <w:vAlign w:val="bottom"/>
          </w:tcPr>
          <w:p w14:paraId="3FE0722B" w14:textId="77777777" w:rsidR="00841296" w:rsidRDefault="00841296" w:rsidP="00906C58">
            <w:pPr>
              <w:pStyle w:val="TblBdy"/>
            </w:pPr>
            <w:r>
              <w:t>67441</w:t>
            </w:r>
          </w:p>
        </w:tc>
        <w:tc>
          <w:tcPr>
            <w:tcW w:w="708" w:type="dxa"/>
            <w:vAlign w:val="bottom"/>
          </w:tcPr>
          <w:p w14:paraId="2088A713" w14:textId="77777777" w:rsidR="00841296" w:rsidRDefault="00841296" w:rsidP="00906C58">
            <w:pPr>
              <w:pStyle w:val="TblBdy"/>
            </w:pPr>
            <w:r>
              <w:t>18</w:t>
            </w:r>
          </w:p>
        </w:tc>
        <w:tc>
          <w:tcPr>
            <w:tcW w:w="993" w:type="dxa"/>
            <w:vAlign w:val="bottom"/>
          </w:tcPr>
          <w:p w14:paraId="357E5A5F" w14:textId="77777777" w:rsidR="00841296" w:rsidRDefault="00841296" w:rsidP="00906C58">
            <w:pPr>
              <w:pStyle w:val="TblBdy"/>
            </w:pPr>
            <w:r>
              <w:t>2671405</w:t>
            </w:r>
          </w:p>
        </w:tc>
        <w:tc>
          <w:tcPr>
            <w:tcW w:w="992" w:type="dxa"/>
            <w:vAlign w:val="bottom"/>
          </w:tcPr>
          <w:p w14:paraId="4B5DB984" w14:textId="77777777" w:rsidR="00841296" w:rsidRDefault="00841296" w:rsidP="00906C58">
            <w:pPr>
              <w:pStyle w:val="TblBdy"/>
            </w:pPr>
            <w:r>
              <w:t>2368736</w:t>
            </w:r>
          </w:p>
        </w:tc>
        <w:tc>
          <w:tcPr>
            <w:tcW w:w="850" w:type="dxa"/>
            <w:vAlign w:val="bottom"/>
          </w:tcPr>
          <w:p w14:paraId="65A2CFF9" w14:textId="77777777" w:rsidR="00841296" w:rsidRDefault="00841296" w:rsidP="002817B8">
            <w:pPr>
              <w:pStyle w:val="TblBdy"/>
              <w:tabs>
                <w:tab w:val="decimal" w:pos="317"/>
              </w:tabs>
              <w:rPr>
                <w:i/>
                <w:iCs/>
                <w:sz w:val="20"/>
                <w:szCs w:val="20"/>
                <w:lang w:val="en-GB"/>
              </w:rPr>
            </w:pPr>
            <w:r>
              <w:t>889</w:t>
            </w:r>
          </w:p>
        </w:tc>
        <w:tc>
          <w:tcPr>
            <w:tcW w:w="993" w:type="dxa"/>
            <w:vAlign w:val="bottom"/>
          </w:tcPr>
          <w:p w14:paraId="32116730" w14:textId="77777777" w:rsidR="00841296" w:rsidRDefault="00841296" w:rsidP="002817B8">
            <w:pPr>
              <w:pStyle w:val="TblBdy"/>
              <w:tabs>
                <w:tab w:val="decimal" w:pos="459"/>
              </w:tabs>
              <w:rPr>
                <w:i/>
                <w:iCs/>
                <w:sz w:val="20"/>
                <w:szCs w:val="20"/>
                <w:lang w:val="en-GB"/>
              </w:rPr>
            </w:pPr>
            <w:r>
              <w:t>39.1</w:t>
            </w:r>
          </w:p>
        </w:tc>
        <w:tc>
          <w:tcPr>
            <w:tcW w:w="992" w:type="dxa"/>
            <w:vAlign w:val="bottom"/>
          </w:tcPr>
          <w:p w14:paraId="60B06D35" w14:textId="77777777" w:rsidR="00841296" w:rsidRDefault="00841296" w:rsidP="002817B8">
            <w:pPr>
              <w:pStyle w:val="TblBdy"/>
              <w:tabs>
                <w:tab w:val="decimal" w:pos="459"/>
              </w:tabs>
              <w:rPr>
                <w:i/>
                <w:iCs/>
                <w:sz w:val="20"/>
                <w:szCs w:val="20"/>
                <w:lang w:val="en-GB"/>
              </w:rPr>
            </w:pPr>
            <w:r>
              <w:t>-849.9</w:t>
            </w:r>
          </w:p>
        </w:tc>
        <w:tc>
          <w:tcPr>
            <w:tcW w:w="992" w:type="dxa"/>
            <w:vAlign w:val="bottom"/>
          </w:tcPr>
          <w:p w14:paraId="6B5A831C" w14:textId="77777777" w:rsidR="00841296" w:rsidRDefault="00841296" w:rsidP="002817B8">
            <w:pPr>
              <w:pStyle w:val="TblBdy"/>
              <w:tabs>
                <w:tab w:val="decimal" w:pos="459"/>
              </w:tabs>
              <w:rPr>
                <w:i/>
                <w:iCs/>
                <w:sz w:val="20"/>
                <w:szCs w:val="20"/>
                <w:lang w:val="en-GB"/>
              </w:rPr>
            </w:pPr>
            <w:r>
              <w:t>-628.01</w:t>
            </w:r>
          </w:p>
        </w:tc>
        <w:tc>
          <w:tcPr>
            <w:tcW w:w="992" w:type="dxa"/>
            <w:vAlign w:val="bottom"/>
          </w:tcPr>
          <w:p w14:paraId="0A64C8DA" w14:textId="77777777" w:rsidR="00841296" w:rsidRDefault="00841296" w:rsidP="002817B8">
            <w:pPr>
              <w:pStyle w:val="TblBdy"/>
              <w:tabs>
                <w:tab w:val="decimal" w:pos="459"/>
              </w:tabs>
              <w:rPr>
                <w:i/>
                <w:iCs/>
                <w:sz w:val="20"/>
                <w:szCs w:val="20"/>
                <w:lang w:val="en-GB"/>
              </w:rPr>
            </w:pPr>
            <w:r>
              <w:t>-639.27</w:t>
            </w:r>
          </w:p>
        </w:tc>
        <w:tc>
          <w:tcPr>
            <w:tcW w:w="709" w:type="dxa"/>
            <w:vAlign w:val="bottom"/>
          </w:tcPr>
          <w:p w14:paraId="577A1A73"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0255A405" w14:textId="77777777" w:rsidR="00841296" w:rsidRDefault="00841296" w:rsidP="00906C58">
            <w:pPr>
              <w:pStyle w:val="TblBdy"/>
            </w:pPr>
            <w:r>
              <w:t>yes</w:t>
            </w:r>
          </w:p>
        </w:tc>
      </w:tr>
      <w:tr w:rsidR="00CA657A" w14:paraId="3E136456" w14:textId="77777777" w:rsidTr="00E03630">
        <w:tc>
          <w:tcPr>
            <w:tcW w:w="993" w:type="dxa"/>
            <w:vAlign w:val="bottom"/>
          </w:tcPr>
          <w:p w14:paraId="573C727E" w14:textId="77777777" w:rsidR="00841296" w:rsidRDefault="00841296" w:rsidP="00906C58">
            <w:pPr>
              <w:pStyle w:val="TblBdy"/>
            </w:pPr>
            <w:r>
              <w:t>C97</w:t>
            </w:r>
          </w:p>
        </w:tc>
        <w:tc>
          <w:tcPr>
            <w:tcW w:w="708" w:type="dxa"/>
            <w:vAlign w:val="bottom"/>
          </w:tcPr>
          <w:p w14:paraId="4501258A" w14:textId="77777777" w:rsidR="00841296" w:rsidRDefault="00841296" w:rsidP="00906C58">
            <w:pPr>
              <w:pStyle w:val="TblBdy"/>
            </w:pPr>
            <w:r>
              <w:t>21</w:t>
            </w:r>
          </w:p>
        </w:tc>
        <w:tc>
          <w:tcPr>
            <w:tcW w:w="993" w:type="dxa"/>
            <w:vAlign w:val="bottom"/>
          </w:tcPr>
          <w:p w14:paraId="5809E9D6" w14:textId="77777777" w:rsidR="00841296" w:rsidRDefault="00841296" w:rsidP="00906C58">
            <w:pPr>
              <w:pStyle w:val="TblBdy"/>
            </w:pPr>
            <w:r>
              <w:t>2671536</w:t>
            </w:r>
          </w:p>
        </w:tc>
        <w:tc>
          <w:tcPr>
            <w:tcW w:w="992" w:type="dxa"/>
            <w:vAlign w:val="bottom"/>
          </w:tcPr>
          <w:p w14:paraId="0F5C9442" w14:textId="77777777" w:rsidR="00841296" w:rsidRDefault="00841296" w:rsidP="00906C58">
            <w:pPr>
              <w:pStyle w:val="TblBdy"/>
            </w:pPr>
            <w:r>
              <w:t>2359557</w:t>
            </w:r>
          </w:p>
        </w:tc>
        <w:tc>
          <w:tcPr>
            <w:tcW w:w="850" w:type="dxa"/>
            <w:vAlign w:val="bottom"/>
          </w:tcPr>
          <w:p w14:paraId="6DB04F76" w14:textId="77777777" w:rsidR="00841296" w:rsidRDefault="00841296" w:rsidP="002817B8">
            <w:pPr>
              <w:pStyle w:val="TblBdy"/>
              <w:tabs>
                <w:tab w:val="decimal" w:pos="317"/>
              </w:tabs>
              <w:rPr>
                <w:i/>
                <w:iCs/>
                <w:sz w:val="20"/>
                <w:szCs w:val="20"/>
                <w:lang w:val="en-GB"/>
              </w:rPr>
            </w:pPr>
            <w:r>
              <w:t>254</w:t>
            </w:r>
          </w:p>
        </w:tc>
        <w:tc>
          <w:tcPr>
            <w:tcW w:w="993" w:type="dxa"/>
            <w:vAlign w:val="bottom"/>
          </w:tcPr>
          <w:p w14:paraId="1FE55782" w14:textId="77777777" w:rsidR="00841296" w:rsidRDefault="00841296" w:rsidP="002817B8">
            <w:pPr>
              <w:pStyle w:val="TblBdy"/>
              <w:tabs>
                <w:tab w:val="decimal" w:pos="459"/>
              </w:tabs>
              <w:rPr>
                <w:i/>
                <w:iCs/>
                <w:sz w:val="20"/>
                <w:szCs w:val="20"/>
                <w:lang w:val="en-GB"/>
              </w:rPr>
            </w:pPr>
            <w:r>
              <w:t>118.72</w:t>
            </w:r>
          </w:p>
        </w:tc>
        <w:tc>
          <w:tcPr>
            <w:tcW w:w="992" w:type="dxa"/>
            <w:vAlign w:val="bottom"/>
          </w:tcPr>
          <w:p w14:paraId="3C5AD099" w14:textId="77777777" w:rsidR="00841296" w:rsidRDefault="00841296" w:rsidP="002817B8">
            <w:pPr>
              <w:pStyle w:val="TblBdy"/>
              <w:tabs>
                <w:tab w:val="decimal" w:pos="459"/>
              </w:tabs>
              <w:rPr>
                <w:i/>
                <w:iCs/>
                <w:sz w:val="20"/>
                <w:szCs w:val="20"/>
                <w:lang w:val="en-GB"/>
              </w:rPr>
            </w:pPr>
            <w:r>
              <w:t>-135.28</w:t>
            </w:r>
          </w:p>
        </w:tc>
        <w:tc>
          <w:tcPr>
            <w:tcW w:w="992" w:type="dxa"/>
            <w:vAlign w:val="bottom"/>
          </w:tcPr>
          <w:p w14:paraId="0301442B" w14:textId="77777777" w:rsidR="00841296" w:rsidRDefault="00841296" w:rsidP="002817B8">
            <w:pPr>
              <w:pStyle w:val="TblBdy"/>
              <w:tabs>
                <w:tab w:val="decimal" w:pos="459"/>
              </w:tabs>
              <w:rPr>
                <w:i/>
                <w:iCs/>
                <w:sz w:val="20"/>
                <w:szCs w:val="20"/>
                <w:lang w:val="en-GB"/>
              </w:rPr>
            </w:pPr>
            <w:r>
              <w:t>2.25</w:t>
            </w:r>
          </w:p>
        </w:tc>
        <w:tc>
          <w:tcPr>
            <w:tcW w:w="992" w:type="dxa"/>
            <w:vAlign w:val="bottom"/>
          </w:tcPr>
          <w:p w14:paraId="62A0DD24" w14:textId="77777777" w:rsidR="00841296" w:rsidRDefault="00841296" w:rsidP="002817B8">
            <w:pPr>
              <w:pStyle w:val="TblBdy"/>
              <w:tabs>
                <w:tab w:val="decimal" w:pos="459"/>
              </w:tabs>
              <w:rPr>
                <w:i/>
                <w:iCs/>
                <w:sz w:val="20"/>
                <w:szCs w:val="20"/>
                <w:lang w:val="en-GB"/>
              </w:rPr>
            </w:pPr>
            <w:r>
              <w:t>-41.48</w:t>
            </w:r>
          </w:p>
        </w:tc>
        <w:tc>
          <w:tcPr>
            <w:tcW w:w="709" w:type="dxa"/>
            <w:vAlign w:val="bottom"/>
          </w:tcPr>
          <w:p w14:paraId="50509EC6"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3FE7E39A" w14:textId="77777777" w:rsidR="00841296" w:rsidRDefault="00841296" w:rsidP="00906C58">
            <w:pPr>
              <w:pStyle w:val="TblBdy"/>
            </w:pPr>
            <w:r>
              <w:t>yes</w:t>
            </w:r>
          </w:p>
        </w:tc>
      </w:tr>
      <w:tr w:rsidR="00CA657A" w14:paraId="50AF5EB5" w14:textId="77777777" w:rsidTr="00E03630">
        <w:tc>
          <w:tcPr>
            <w:tcW w:w="993" w:type="dxa"/>
            <w:vAlign w:val="bottom"/>
          </w:tcPr>
          <w:p w14:paraId="08FD0579" w14:textId="77777777" w:rsidR="00841296" w:rsidRDefault="00841296" w:rsidP="00906C58">
            <w:pPr>
              <w:pStyle w:val="TblBdy"/>
            </w:pPr>
            <w:r>
              <w:t>105132</w:t>
            </w:r>
          </w:p>
        </w:tc>
        <w:tc>
          <w:tcPr>
            <w:tcW w:w="708" w:type="dxa"/>
            <w:vAlign w:val="bottom"/>
          </w:tcPr>
          <w:p w14:paraId="6DC79858" w14:textId="77777777" w:rsidR="00841296" w:rsidRDefault="00841296" w:rsidP="00906C58">
            <w:pPr>
              <w:pStyle w:val="TblBdy"/>
            </w:pPr>
            <w:r>
              <w:t>3</w:t>
            </w:r>
          </w:p>
        </w:tc>
        <w:tc>
          <w:tcPr>
            <w:tcW w:w="993" w:type="dxa"/>
            <w:vAlign w:val="bottom"/>
          </w:tcPr>
          <w:p w14:paraId="1D2C5A50" w14:textId="77777777" w:rsidR="00841296" w:rsidRDefault="00841296" w:rsidP="00906C58">
            <w:pPr>
              <w:pStyle w:val="TblBdy"/>
            </w:pPr>
            <w:r>
              <w:t>2671954</w:t>
            </w:r>
          </w:p>
        </w:tc>
        <w:tc>
          <w:tcPr>
            <w:tcW w:w="992" w:type="dxa"/>
            <w:vAlign w:val="bottom"/>
          </w:tcPr>
          <w:p w14:paraId="499169BB" w14:textId="77777777" w:rsidR="00841296" w:rsidRDefault="00841296" w:rsidP="00906C58">
            <w:pPr>
              <w:pStyle w:val="TblBdy"/>
            </w:pPr>
            <w:r>
              <w:t>2376198</w:t>
            </w:r>
          </w:p>
        </w:tc>
        <w:tc>
          <w:tcPr>
            <w:tcW w:w="850" w:type="dxa"/>
            <w:vAlign w:val="bottom"/>
          </w:tcPr>
          <w:p w14:paraId="6A920D63" w14:textId="77777777" w:rsidR="00841296" w:rsidRDefault="00841296" w:rsidP="002817B8">
            <w:pPr>
              <w:pStyle w:val="TblBdy"/>
              <w:tabs>
                <w:tab w:val="decimal" w:pos="317"/>
              </w:tabs>
              <w:rPr>
                <w:i/>
                <w:iCs/>
                <w:sz w:val="20"/>
                <w:szCs w:val="20"/>
                <w:lang w:val="en-GB"/>
              </w:rPr>
            </w:pPr>
            <w:r>
              <w:t>28</w:t>
            </w:r>
          </w:p>
        </w:tc>
        <w:tc>
          <w:tcPr>
            <w:tcW w:w="993" w:type="dxa"/>
            <w:vAlign w:val="bottom"/>
          </w:tcPr>
          <w:p w14:paraId="001882BC"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475C0BC3"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313C0ACA" w14:textId="77777777" w:rsidR="00841296" w:rsidRDefault="00841296" w:rsidP="002817B8">
            <w:pPr>
              <w:pStyle w:val="TblBdy"/>
              <w:tabs>
                <w:tab w:val="decimal" w:pos="459"/>
              </w:tabs>
              <w:rPr>
                <w:i/>
                <w:iCs/>
                <w:sz w:val="20"/>
                <w:szCs w:val="20"/>
                <w:lang w:val="en-GB"/>
              </w:rPr>
            </w:pPr>
            <w:r>
              <w:t>21.05</w:t>
            </w:r>
          </w:p>
        </w:tc>
        <w:tc>
          <w:tcPr>
            <w:tcW w:w="992" w:type="dxa"/>
            <w:vAlign w:val="bottom"/>
          </w:tcPr>
          <w:p w14:paraId="6776AB6A" w14:textId="77777777" w:rsidR="00841296" w:rsidRDefault="00841296" w:rsidP="002817B8">
            <w:pPr>
              <w:pStyle w:val="TblBdy"/>
              <w:tabs>
                <w:tab w:val="decimal" w:pos="459"/>
              </w:tabs>
              <w:rPr>
                <w:i/>
                <w:iCs/>
                <w:sz w:val="20"/>
                <w:szCs w:val="20"/>
                <w:lang w:val="en-GB"/>
              </w:rPr>
            </w:pPr>
            <w:r>
              <w:t>-24.92</w:t>
            </w:r>
          </w:p>
        </w:tc>
        <w:tc>
          <w:tcPr>
            <w:tcW w:w="709" w:type="dxa"/>
            <w:vAlign w:val="bottom"/>
          </w:tcPr>
          <w:p w14:paraId="4E9AFF0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B35F972" w14:textId="77777777" w:rsidR="00841296" w:rsidRDefault="00841296" w:rsidP="00906C58">
            <w:pPr>
              <w:pStyle w:val="TblBdy"/>
            </w:pPr>
            <w:r>
              <w:t>no</w:t>
            </w:r>
          </w:p>
        </w:tc>
      </w:tr>
      <w:tr w:rsidR="00CA657A" w14:paraId="61FF086F" w14:textId="77777777" w:rsidTr="00E03630">
        <w:tc>
          <w:tcPr>
            <w:tcW w:w="993" w:type="dxa"/>
            <w:vAlign w:val="bottom"/>
          </w:tcPr>
          <w:p w14:paraId="72D12CDA" w14:textId="77777777" w:rsidR="00841296" w:rsidRDefault="00841296" w:rsidP="00906C58">
            <w:pPr>
              <w:pStyle w:val="TblBdy"/>
            </w:pPr>
            <w:r>
              <w:t>105196</w:t>
            </w:r>
          </w:p>
        </w:tc>
        <w:tc>
          <w:tcPr>
            <w:tcW w:w="708" w:type="dxa"/>
            <w:vAlign w:val="bottom"/>
          </w:tcPr>
          <w:p w14:paraId="5DB2A500" w14:textId="77777777" w:rsidR="00841296" w:rsidRDefault="00841296" w:rsidP="00906C58">
            <w:pPr>
              <w:pStyle w:val="TblBdy"/>
            </w:pPr>
            <w:r>
              <w:t>5</w:t>
            </w:r>
          </w:p>
        </w:tc>
        <w:tc>
          <w:tcPr>
            <w:tcW w:w="993" w:type="dxa"/>
            <w:vAlign w:val="bottom"/>
          </w:tcPr>
          <w:p w14:paraId="2970C9F1" w14:textId="77777777" w:rsidR="00841296" w:rsidRDefault="00841296" w:rsidP="00906C58">
            <w:pPr>
              <w:pStyle w:val="TblBdy"/>
            </w:pPr>
            <w:r>
              <w:t>2672137</w:t>
            </w:r>
          </w:p>
        </w:tc>
        <w:tc>
          <w:tcPr>
            <w:tcW w:w="992" w:type="dxa"/>
            <w:vAlign w:val="bottom"/>
          </w:tcPr>
          <w:p w14:paraId="66FFED54" w14:textId="77777777" w:rsidR="00841296" w:rsidRDefault="00841296" w:rsidP="00906C58">
            <w:pPr>
              <w:pStyle w:val="TblBdy"/>
            </w:pPr>
            <w:r>
              <w:t>2378998</w:t>
            </w:r>
          </w:p>
        </w:tc>
        <w:tc>
          <w:tcPr>
            <w:tcW w:w="850" w:type="dxa"/>
            <w:vAlign w:val="bottom"/>
          </w:tcPr>
          <w:p w14:paraId="03409400" w14:textId="77777777" w:rsidR="00841296" w:rsidRDefault="00841296" w:rsidP="002817B8">
            <w:pPr>
              <w:pStyle w:val="TblBdy"/>
              <w:tabs>
                <w:tab w:val="decimal" w:pos="317"/>
              </w:tabs>
              <w:rPr>
                <w:i/>
                <w:iCs/>
                <w:sz w:val="20"/>
                <w:szCs w:val="20"/>
                <w:lang w:val="en-GB"/>
              </w:rPr>
            </w:pPr>
            <w:r>
              <w:t>123</w:t>
            </w:r>
          </w:p>
        </w:tc>
        <w:tc>
          <w:tcPr>
            <w:tcW w:w="993" w:type="dxa"/>
            <w:vAlign w:val="bottom"/>
          </w:tcPr>
          <w:p w14:paraId="5F7A675D"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75DC50CC" w14:textId="77777777" w:rsidR="00841296" w:rsidRDefault="00841296" w:rsidP="002817B8">
            <w:pPr>
              <w:pStyle w:val="TblBdy"/>
              <w:tabs>
                <w:tab w:val="decimal" w:pos="459"/>
              </w:tabs>
              <w:rPr>
                <w:i/>
                <w:iCs/>
                <w:sz w:val="20"/>
                <w:szCs w:val="20"/>
                <w:lang w:val="en-GB"/>
              </w:rPr>
            </w:pPr>
            <w:r>
              <w:t>-105</w:t>
            </w:r>
          </w:p>
        </w:tc>
        <w:tc>
          <w:tcPr>
            <w:tcW w:w="992" w:type="dxa"/>
            <w:vAlign w:val="bottom"/>
          </w:tcPr>
          <w:p w14:paraId="2014962D" w14:textId="77777777" w:rsidR="00841296" w:rsidRDefault="00841296" w:rsidP="002817B8">
            <w:pPr>
              <w:pStyle w:val="TblBdy"/>
              <w:tabs>
                <w:tab w:val="decimal" w:pos="459"/>
              </w:tabs>
              <w:rPr>
                <w:i/>
                <w:iCs/>
                <w:sz w:val="20"/>
                <w:szCs w:val="20"/>
                <w:lang w:val="en-GB"/>
              </w:rPr>
            </w:pPr>
            <w:r>
              <w:t>-91.06</w:t>
            </w:r>
          </w:p>
        </w:tc>
        <w:tc>
          <w:tcPr>
            <w:tcW w:w="992" w:type="dxa"/>
            <w:vAlign w:val="bottom"/>
          </w:tcPr>
          <w:p w14:paraId="50D1FDC2" w14:textId="77777777" w:rsidR="00841296" w:rsidRDefault="00841296" w:rsidP="002817B8">
            <w:pPr>
              <w:pStyle w:val="TblBdy"/>
              <w:tabs>
                <w:tab w:val="decimal" w:pos="459"/>
              </w:tabs>
              <w:rPr>
                <w:i/>
                <w:iCs/>
                <w:sz w:val="20"/>
                <w:szCs w:val="20"/>
                <w:lang w:val="en-GB"/>
              </w:rPr>
            </w:pPr>
            <w:r>
              <w:t>-103.21</w:t>
            </w:r>
          </w:p>
        </w:tc>
        <w:tc>
          <w:tcPr>
            <w:tcW w:w="709" w:type="dxa"/>
            <w:vAlign w:val="bottom"/>
          </w:tcPr>
          <w:p w14:paraId="2300EB46"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754E9034" w14:textId="77777777" w:rsidR="00841296" w:rsidRDefault="00841296" w:rsidP="00906C58">
            <w:pPr>
              <w:pStyle w:val="TblBdy"/>
            </w:pPr>
            <w:r>
              <w:t>yes</w:t>
            </w:r>
          </w:p>
        </w:tc>
      </w:tr>
      <w:tr w:rsidR="00CA657A" w14:paraId="024C46CC" w14:textId="77777777" w:rsidTr="00E03630">
        <w:tc>
          <w:tcPr>
            <w:tcW w:w="993" w:type="dxa"/>
            <w:vAlign w:val="bottom"/>
          </w:tcPr>
          <w:p w14:paraId="0FF379BF" w14:textId="77777777" w:rsidR="00841296" w:rsidRDefault="00841296" w:rsidP="00906C58">
            <w:pPr>
              <w:pStyle w:val="TblBdy"/>
            </w:pPr>
            <w:r>
              <w:t>C93</w:t>
            </w:r>
          </w:p>
        </w:tc>
        <w:tc>
          <w:tcPr>
            <w:tcW w:w="708" w:type="dxa"/>
            <w:vAlign w:val="bottom"/>
          </w:tcPr>
          <w:p w14:paraId="0A924BB0" w14:textId="77777777" w:rsidR="00841296" w:rsidRDefault="00841296" w:rsidP="00906C58">
            <w:pPr>
              <w:pStyle w:val="TblBdy"/>
            </w:pPr>
            <w:r>
              <w:t>21</w:t>
            </w:r>
          </w:p>
        </w:tc>
        <w:tc>
          <w:tcPr>
            <w:tcW w:w="993" w:type="dxa"/>
            <w:vAlign w:val="bottom"/>
          </w:tcPr>
          <w:p w14:paraId="296E545D" w14:textId="77777777" w:rsidR="00841296" w:rsidRDefault="00841296" w:rsidP="00906C58">
            <w:pPr>
              <w:pStyle w:val="TblBdy"/>
            </w:pPr>
            <w:r>
              <w:t>2672162</w:t>
            </w:r>
          </w:p>
        </w:tc>
        <w:tc>
          <w:tcPr>
            <w:tcW w:w="992" w:type="dxa"/>
            <w:vAlign w:val="bottom"/>
          </w:tcPr>
          <w:p w14:paraId="08A73AD2" w14:textId="77777777" w:rsidR="00841296" w:rsidRDefault="00841296" w:rsidP="00906C58">
            <w:pPr>
              <w:pStyle w:val="TblBdy"/>
            </w:pPr>
            <w:r>
              <w:t>2363449</w:t>
            </w:r>
          </w:p>
        </w:tc>
        <w:tc>
          <w:tcPr>
            <w:tcW w:w="850" w:type="dxa"/>
            <w:vAlign w:val="bottom"/>
          </w:tcPr>
          <w:p w14:paraId="12884543" w14:textId="77777777" w:rsidR="00841296" w:rsidRDefault="00841296" w:rsidP="002817B8">
            <w:pPr>
              <w:pStyle w:val="TblBdy"/>
              <w:tabs>
                <w:tab w:val="decimal" w:pos="317"/>
              </w:tabs>
              <w:rPr>
                <w:i/>
                <w:iCs/>
                <w:sz w:val="20"/>
                <w:szCs w:val="20"/>
                <w:lang w:val="en-GB"/>
              </w:rPr>
            </w:pPr>
            <w:r>
              <w:t>126</w:t>
            </w:r>
          </w:p>
        </w:tc>
        <w:tc>
          <w:tcPr>
            <w:tcW w:w="993" w:type="dxa"/>
            <w:vAlign w:val="bottom"/>
          </w:tcPr>
          <w:p w14:paraId="10D5CCF2" w14:textId="77777777" w:rsidR="00841296" w:rsidRDefault="00841296" w:rsidP="002817B8">
            <w:pPr>
              <w:pStyle w:val="TblBdy"/>
              <w:tabs>
                <w:tab w:val="decimal" w:pos="459"/>
              </w:tabs>
              <w:rPr>
                <w:i/>
                <w:iCs/>
                <w:sz w:val="20"/>
                <w:szCs w:val="20"/>
                <w:lang w:val="en-GB"/>
              </w:rPr>
            </w:pPr>
            <w:r>
              <w:t>142.33</w:t>
            </w:r>
          </w:p>
        </w:tc>
        <w:tc>
          <w:tcPr>
            <w:tcW w:w="992" w:type="dxa"/>
            <w:vAlign w:val="bottom"/>
          </w:tcPr>
          <w:p w14:paraId="75241CD4" w14:textId="77777777" w:rsidR="00841296" w:rsidRDefault="00841296" w:rsidP="002817B8">
            <w:pPr>
              <w:pStyle w:val="TblBdy"/>
              <w:tabs>
                <w:tab w:val="decimal" w:pos="459"/>
              </w:tabs>
              <w:rPr>
                <w:i/>
                <w:iCs/>
                <w:sz w:val="20"/>
                <w:szCs w:val="20"/>
                <w:lang w:val="en-GB"/>
              </w:rPr>
            </w:pPr>
            <w:r>
              <w:t>16.33</w:t>
            </w:r>
          </w:p>
        </w:tc>
        <w:tc>
          <w:tcPr>
            <w:tcW w:w="992" w:type="dxa"/>
            <w:vAlign w:val="bottom"/>
          </w:tcPr>
          <w:p w14:paraId="0572E4B5" w14:textId="77777777" w:rsidR="00841296" w:rsidRDefault="00841296" w:rsidP="002817B8">
            <w:pPr>
              <w:pStyle w:val="TblBdy"/>
              <w:tabs>
                <w:tab w:val="decimal" w:pos="459"/>
              </w:tabs>
              <w:rPr>
                <w:i/>
                <w:iCs/>
                <w:sz w:val="20"/>
                <w:szCs w:val="20"/>
                <w:lang w:val="en-GB"/>
              </w:rPr>
            </w:pPr>
            <w:r>
              <w:t>29.92</w:t>
            </w:r>
          </w:p>
        </w:tc>
        <w:tc>
          <w:tcPr>
            <w:tcW w:w="992" w:type="dxa"/>
            <w:vAlign w:val="bottom"/>
          </w:tcPr>
          <w:p w14:paraId="23BCB89D" w14:textId="77777777" w:rsidR="00841296" w:rsidRDefault="00841296" w:rsidP="002817B8">
            <w:pPr>
              <w:pStyle w:val="TblBdy"/>
              <w:tabs>
                <w:tab w:val="decimal" w:pos="459"/>
              </w:tabs>
              <w:rPr>
                <w:i/>
                <w:iCs/>
                <w:sz w:val="20"/>
                <w:szCs w:val="20"/>
                <w:lang w:val="en-GB"/>
              </w:rPr>
            </w:pPr>
            <w:r>
              <w:t>-4.53</w:t>
            </w:r>
          </w:p>
        </w:tc>
        <w:tc>
          <w:tcPr>
            <w:tcW w:w="709" w:type="dxa"/>
            <w:vAlign w:val="bottom"/>
          </w:tcPr>
          <w:p w14:paraId="1A03361B"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083F5FD6" w14:textId="77777777" w:rsidR="00841296" w:rsidRDefault="00841296" w:rsidP="00906C58">
            <w:pPr>
              <w:pStyle w:val="TblBdy"/>
            </w:pPr>
            <w:r>
              <w:t>no</w:t>
            </w:r>
          </w:p>
        </w:tc>
      </w:tr>
      <w:tr w:rsidR="00CA657A" w14:paraId="0E43628E" w14:textId="77777777" w:rsidTr="00E03630">
        <w:tc>
          <w:tcPr>
            <w:tcW w:w="993" w:type="dxa"/>
            <w:vAlign w:val="bottom"/>
          </w:tcPr>
          <w:p w14:paraId="4344C079" w14:textId="77777777" w:rsidR="00841296" w:rsidRDefault="00841296" w:rsidP="00906C58">
            <w:pPr>
              <w:pStyle w:val="TblBdy"/>
            </w:pPr>
            <w:r>
              <w:t>105547</w:t>
            </w:r>
          </w:p>
        </w:tc>
        <w:tc>
          <w:tcPr>
            <w:tcW w:w="708" w:type="dxa"/>
            <w:vAlign w:val="bottom"/>
          </w:tcPr>
          <w:p w14:paraId="3F98BCEC" w14:textId="77777777" w:rsidR="00841296" w:rsidRDefault="00841296" w:rsidP="00906C58">
            <w:pPr>
              <w:pStyle w:val="TblBdy"/>
            </w:pPr>
            <w:r>
              <w:t>5</w:t>
            </w:r>
          </w:p>
        </w:tc>
        <w:tc>
          <w:tcPr>
            <w:tcW w:w="993" w:type="dxa"/>
            <w:vAlign w:val="bottom"/>
          </w:tcPr>
          <w:p w14:paraId="619487D8" w14:textId="77777777" w:rsidR="00841296" w:rsidRDefault="00841296" w:rsidP="00906C58">
            <w:pPr>
              <w:pStyle w:val="TblBdy"/>
            </w:pPr>
            <w:r>
              <w:t>2673156</w:t>
            </w:r>
          </w:p>
        </w:tc>
        <w:tc>
          <w:tcPr>
            <w:tcW w:w="992" w:type="dxa"/>
            <w:vAlign w:val="bottom"/>
          </w:tcPr>
          <w:p w14:paraId="1A2C48B5" w14:textId="77777777" w:rsidR="00841296" w:rsidRDefault="00841296" w:rsidP="00906C58">
            <w:pPr>
              <w:pStyle w:val="TblBdy"/>
            </w:pPr>
            <w:r>
              <w:t>2374585</w:t>
            </w:r>
          </w:p>
        </w:tc>
        <w:tc>
          <w:tcPr>
            <w:tcW w:w="850" w:type="dxa"/>
            <w:vAlign w:val="bottom"/>
          </w:tcPr>
          <w:p w14:paraId="2FEDF610" w14:textId="77777777" w:rsidR="00841296" w:rsidRDefault="00841296" w:rsidP="002817B8">
            <w:pPr>
              <w:pStyle w:val="TblBdy"/>
              <w:tabs>
                <w:tab w:val="decimal" w:pos="317"/>
              </w:tabs>
              <w:rPr>
                <w:i/>
                <w:iCs/>
                <w:sz w:val="20"/>
                <w:szCs w:val="20"/>
                <w:lang w:val="en-GB"/>
              </w:rPr>
            </w:pPr>
            <w:r>
              <w:t>154</w:t>
            </w:r>
          </w:p>
        </w:tc>
        <w:tc>
          <w:tcPr>
            <w:tcW w:w="993" w:type="dxa"/>
            <w:vAlign w:val="bottom"/>
          </w:tcPr>
          <w:p w14:paraId="57058107"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0933D2BF" w14:textId="77777777" w:rsidR="00841296" w:rsidRDefault="00841296" w:rsidP="002817B8">
            <w:pPr>
              <w:pStyle w:val="TblBdy"/>
              <w:tabs>
                <w:tab w:val="decimal" w:pos="459"/>
              </w:tabs>
              <w:rPr>
                <w:i/>
                <w:iCs/>
                <w:sz w:val="20"/>
                <w:szCs w:val="20"/>
                <w:lang w:val="en-GB"/>
              </w:rPr>
            </w:pPr>
            <w:r>
              <w:t>-141</w:t>
            </w:r>
          </w:p>
        </w:tc>
        <w:tc>
          <w:tcPr>
            <w:tcW w:w="992" w:type="dxa"/>
            <w:vAlign w:val="bottom"/>
          </w:tcPr>
          <w:p w14:paraId="24289DC3" w14:textId="77777777" w:rsidR="00841296" w:rsidRDefault="00841296" w:rsidP="002817B8">
            <w:pPr>
              <w:pStyle w:val="TblBdy"/>
              <w:tabs>
                <w:tab w:val="decimal" w:pos="459"/>
              </w:tabs>
              <w:rPr>
                <w:i/>
                <w:iCs/>
                <w:sz w:val="20"/>
                <w:szCs w:val="20"/>
                <w:lang w:val="en-GB"/>
              </w:rPr>
            </w:pPr>
            <w:r>
              <w:t>-112.64</w:t>
            </w:r>
          </w:p>
        </w:tc>
        <w:tc>
          <w:tcPr>
            <w:tcW w:w="992" w:type="dxa"/>
            <w:vAlign w:val="bottom"/>
          </w:tcPr>
          <w:p w14:paraId="45391A68" w14:textId="77777777" w:rsidR="00841296" w:rsidRDefault="00841296" w:rsidP="002817B8">
            <w:pPr>
              <w:pStyle w:val="TblBdy"/>
              <w:tabs>
                <w:tab w:val="decimal" w:pos="459"/>
              </w:tabs>
              <w:rPr>
                <w:i/>
                <w:iCs/>
                <w:sz w:val="20"/>
                <w:szCs w:val="20"/>
                <w:lang w:val="en-GB"/>
              </w:rPr>
            </w:pPr>
            <w:r>
              <w:t>-128.83</w:t>
            </w:r>
          </w:p>
        </w:tc>
        <w:tc>
          <w:tcPr>
            <w:tcW w:w="709" w:type="dxa"/>
            <w:vAlign w:val="bottom"/>
          </w:tcPr>
          <w:p w14:paraId="3AB6D615"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133FB65A" w14:textId="77777777" w:rsidR="00841296" w:rsidRDefault="00841296" w:rsidP="00906C58">
            <w:pPr>
              <w:pStyle w:val="TblBdy"/>
            </w:pPr>
            <w:r>
              <w:t>yes</w:t>
            </w:r>
          </w:p>
        </w:tc>
      </w:tr>
      <w:tr w:rsidR="00CA657A" w14:paraId="1FE9A0F2" w14:textId="77777777" w:rsidTr="00E03630">
        <w:tc>
          <w:tcPr>
            <w:tcW w:w="993" w:type="dxa"/>
            <w:vAlign w:val="bottom"/>
          </w:tcPr>
          <w:p w14:paraId="4A289C7B" w14:textId="77777777" w:rsidR="00841296" w:rsidRDefault="00841296" w:rsidP="00906C58">
            <w:pPr>
              <w:pStyle w:val="TblBdy"/>
            </w:pPr>
            <w:r>
              <w:t>C96</w:t>
            </w:r>
          </w:p>
        </w:tc>
        <w:tc>
          <w:tcPr>
            <w:tcW w:w="708" w:type="dxa"/>
            <w:vAlign w:val="bottom"/>
          </w:tcPr>
          <w:p w14:paraId="1307EBAF" w14:textId="77777777" w:rsidR="00841296" w:rsidRDefault="00841296" w:rsidP="00906C58">
            <w:pPr>
              <w:pStyle w:val="TblBdy"/>
            </w:pPr>
            <w:r>
              <w:t>21</w:t>
            </w:r>
          </w:p>
        </w:tc>
        <w:tc>
          <w:tcPr>
            <w:tcW w:w="993" w:type="dxa"/>
            <w:vAlign w:val="bottom"/>
          </w:tcPr>
          <w:p w14:paraId="31E9599D" w14:textId="77777777" w:rsidR="00841296" w:rsidRDefault="00841296" w:rsidP="00906C58">
            <w:pPr>
              <w:pStyle w:val="TblBdy"/>
            </w:pPr>
            <w:r>
              <w:t>2673608</w:t>
            </w:r>
          </w:p>
        </w:tc>
        <w:tc>
          <w:tcPr>
            <w:tcW w:w="992" w:type="dxa"/>
            <w:vAlign w:val="bottom"/>
          </w:tcPr>
          <w:p w14:paraId="601FA8FC" w14:textId="77777777" w:rsidR="00841296" w:rsidRDefault="00841296" w:rsidP="00906C58">
            <w:pPr>
              <w:pStyle w:val="TblBdy"/>
            </w:pPr>
            <w:r>
              <w:t>2361845</w:t>
            </w:r>
          </w:p>
        </w:tc>
        <w:tc>
          <w:tcPr>
            <w:tcW w:w="850" w:type="dxa"/>
            <w:vAlign w:val="bottom"/>
          </w:tcPr>
          <w:p w14:paraId="39A2BA4B" w14:textId="77777777" w:rsidR="00841296" w:rsidRDefault="00841296" w:rsidP="002817B8">
            <w:pPr>
              <w:pStyle w:val="TblBdy"/>
              <w:tabs>
                <w:tab w:val="decimal" w:pos="317"/>
              </w:tabs>
              <w:rPr>
                <w:i/>
                <w:iCs/>
                <w:sz w:val="20"/>
                <w:szCs w:val="20"/>
                <w:lang w:val="en-GB"/>
              </w:rPr>
            </w:pPr>
            <w:r>
              <w:t>222</w:t>
            </w:r>
          </w:p>
        </w:tc>
        <w:tc>
          <w:tcPr>
            <w:tcW w:w="993" w:type="dxa"/>
            <w:vAlign w:val="bottom"/>
          </w:tcPr>
          <w:p w14:paraId="32D1948E" w14:textId="77777777" w:rsidR="00841296" w:rsidRDefault="00841296" w:rsidP="002817B8">
            <w:pPr>
              <w:pStyle w:val="TblBdy"/>
              <w:tabs>
                <w:tab w:val="decimal" w:pos="459"/>
              </w:tabs>
              <w:rPr>
                <w:i/>
                <w:iCs/>
                <w:sz w:val="20"/>
                <w:szCs w:val="20"/>
                <w:lang w:val="en-GB"/>
              </w:rPr>
            </w:pPr>
            <w:r>
              <w:t>152.61</w:t>
            </w:r>
          </w:p>
        </w:tc>
        <w:tc>
          <w:tcPr>
            <w:tcW w:w="992" w:type="dxa"/>
            <w:vAlign w:val="bottom"/>
          </w:tcPr>
          <w:p w14:paraId="2D3CE61A" w14:textId="77777777" w:rsidR="00841296" w:rsidRDefault="00841296" w:rsidP="002817B8">
            <w:pPr>
              <w:pStyle w:val="TblBdy"/>
              <w:tabs>
                <w:tab w:val="decimal" w:pos="459"/>
              </w:tabs>
              <w:rPr>
                <w:i/>
                <w:iCs/>
                <w:sz w:val="20"/>
                <w:szCs w:val="20"/>
                <w:lang w:val="en-GB"/>
              </w:rPr>
            </w:pPr>
            <w:r>
              <w:t>-69.39</w:t>
            </w:r>
          </w:p>
        </w:tc>
        <w:tc>
          <w:tcPr>
            <w:tcW w:w="992" w:type="dxa"/>
            <w:vAlign w:val="bottom"/>
          </w:tcPr>
          <w:p w14:paraId="1454371C" w14:textId="77777777" w:rsidR="00841296" w:rsidRDefault="00841296" w:rsidP="002817B8">
            <w:pPr>
              <w:pStyle w:val="TblBdy"/>
              <w:tabs>
                <w:tab w:val="decimal" w:pos="459"/>
              </w:tabs>
              <w:rPr>
                <w:i/>
                <w:iCs/>
                <w:sz w:val="20"/>
                <w:szCs w:val="20"/>
                <w:lang w:val="en-GB"/>
              </w:rPr>
            </w:pPr>
            <w:r>
              <w:t>17.12</w:t>
            </w:r>
          </w:p>
        </w:tc>
        <w:tc>
          <w:tcPr>
            <w:tcW w:w="992" w:type="dxa"/>
            <w:vAlign w:val="bottom"/>
          </w:tcPr>
          <w:p w14:paraId="7DD2E178" w14:textId="77777777" w:rsidR="00841296" w:rsidRDefault="00841296" w:rsidP="002817B8">
            <w:pPr>
              <w:pStyle w:val="TblBdy"/>
              <w:tabs>
                <w:tab w:val="decimal" w:pos="459"/>
              </w:tabs>
              <w:rPr>
                <w:i/>
                <w:iCs/>
                <w:sz w:val="20"/>
                <w:szCs w:val="20"/>
                <w:lang w:val="en-GB"/>
              </w:rPr>
            </w:pPr>
            <w:r>
              <w:t>-17.52</w:t>
            </w:r>
          </w:p>
        </w:tc>
        <w:tc>
          <w:tcPr>
            <w:tcW w:w="709" w:type="dxa"/>
            <w:vAlign w:val="bottom"/>
          </w:tcPr>
          <w:p w14:paraId="1E20B08E"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67220A14" w14:textId="77777777" w:rsidR="00841296" w:rsidRDefault="00841296" w:rsidP="00906C58">
            <w:pPr>
              <w:pStyle w:val="TblBdy"/>
            </w:pPr>
            <w:r>
              <w:t>yes</w:t>
            </w:r>
          </w:p>
        </w:tc>
      </w:tr>
      <w:tr w:rsidR="00CA657A" w14:paraId="4DDA3C90" w14:textId="77777777" w:rsidTr="00E03630">
        <w:tc>
          <w:tcPr>
            <w:tcW w:w="993" w:type="dxa"/>
            <w:vAlign w:val="bottom"/>
          </w:tcPr>
          <w:p w14:paraId="60D02B2B" w14:textId="77777777" w:rsidR="00841296" w:rsidRDefault="00841296" w:rsidP="00906C58">
            <w:pPr>
              <w:pStyle w:val="TblBdy"/>
            </w:pPr>
            <w:r>
              <w:t>98028</w:t>
            </w:r>
          </w:p>
        </w:tc>
        <w:tc>
          <w:tcPr>
            <w:tcW w:w="708" w:type="dxa"/>
            <w:vAlign w:val="bottom"/>
          </w:tcPr>
          <w:p w14:paraId="2D1506DC" w14:textId="77777777" w:rsidR="00841296" w:rsidRDefault="00841296" w:rsidP="00906C58">
            <w:pPr>
              <w:pStyle w:val="TblBdy"/>
            </w:pPr>
            <w:r>
              <w:t>9</w:t>
            </w:r>
          </w:p>
        </w:tc>
        <w:tc>
          <w:tcPr>
            <w:tcW w:w="993" w:type="dxa"/>
            <w:vAlign w:val="bottom"/>
          </w:tcPr>
          <w:p w14:paraId="1AB4F187" w14:textId="77777777" w:rsidR="00841296" w:rsidRDefault="00841296" w:rsidP="00906C58">
            <w:pPr>
              <w:pStyle w:val="TblBdy"/>
            </w:pPr>
            <w:r>
              <w:t>2673618</w:t>
            </w:r>
          </w:p>
        </w:tc>
        <w:tc>
          <w:tcPr>
            <w:tcW w:w="992" w:type="dxa"/>
            <w:vAlign w:val="bottom"/>
          </w:tcPr>
          <w:p w14:paraId="2AA28616" w14:textId="77777777" w:rsidR="00841296" w:rsidRDefault="00841296" w:rsidP="00906C58">
            <w:pPr>
              <w:pStyle w:val="TblBdy"/>
            </w:pPr>
            <w:r>
              <w:t>2404058</w:t>
            </w:r>
          </w:p>
        </w:tc>
        <w:tc>
          <w:tcPr>
            <w:tcW w:w="850" w:type="dxa"/>
            <w:vAlign w:val="bottom"/>
          </w:tcPr>
          <w:p w14:paraId="37FEBCC1" w14:textId="77777777" w:rsidR="00841296" w:rsidRDefault="00841296" w:rsidP="002817B8">
            <w:pPr>
              <w:pStyle w:val="TblBdy"/>
              <w:tabs>
                <w:tab w:val="decimal" w:pos="317"/>
              </w:tabs>
              <w:rPr>
                <w:i/>
                <w:iCs/>
                <w:sz w:val="20"/>
                <w:szCs w:val="20"/>
                <w:lang w:val="en-GB"/>
              </w:rPr>
            </w:pPr>
            <w:r>
              <w:t>55</w:t>
            </w:r>
          </w:p>
        </w:tc>
        <w:tc>
          <w:tcPr>
            <w:tcW w:w="993" w:type="dxa"/>
            <w:vAlign w:val="bottom"/>
          </w:tcPr>
          <w:p w14:paraId="429C0BE2" w14:textId="77777777" w:rsidR="00841296" w:rsidRDefault="00841296" w:rsidP="002817B8">
            <w:pPr>
              <w:pStyle w:val="TblBdy"/>
              <w:tabs>
                <w:tab w:val="decimal" w:pos="459"/>
              </w:tabs>
              <w:rPr>
                <w:i/>
                <w:iCs/>
                <w:sz w:val="20"/>
                <w:szCs w:val="20"/>
                <w:lang w:val="en-GB"/>
              </w:rPr>
            </w:pPr>
            <w:r>
              <w:t>52</w:t>
            </w:r>
          </w:p>
        </w:tc>
        <w:tc>
          <w:tcPr>
            <w:tcW w:w="992" w:type="dxa"/>
            <w:vAlign w:val="bottom"/>
          </w:tcPr>
          <w:p w14:paraId="7780B9C9"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2064484F" w14:textId="77777777" w:rsidR="00841296" w:rsidRDefault="00841296" w:rsidP="002817B8">
            <w:pPr>
              <w:pStyle w:val="TblBdy"/>
              <w:tabs>
                <w:tab w:val="decimal" w:pos="459"/>
              </w:tabs>
              <w:rPr>
                <w:i/>
                <w:iCs/>
                <w:sz w:val="20"/>
                <w:szCs w:val="20"/>
                <w:lang w:val="en-GB"/>
              </w:rPr>
            </w:pPr>
            <w:r>
              <w:t>33.72</w:t>
            </w:r>
          </w:p>
        </w:tc>
        <w:tc>
          <w:tcPr>
            <w:tcW w:w="992" w:type="dxa"/>
            <w:vAlign w:val="bottom"/>
          </w:tcPr>
          <w:p w14:paraId="4236D4F1" w14:textId="77777777" w:rsidR="00841296" w:rsidRDefault="00841296" w:rsidP="002817B8">
            <w:pPr>
              <w:pStyle w:val="TblBdy"/>
              <w:tabs>
                <w:tab w:val="decimal" w:pos="459"/>
              </w:tabs>
              <w:rPr>
                <w:i/>
                <w:iCs/>
                <w:sz w:val="20"/>
                <w:szCs w:val="20"/>
                <w:lang w:val="en-GB"/>
              </w:rPr>
            </w:pPr>
            <w:r>
              <w:t>27.5</w:t>
            </w:r>
          </w:p>
        </w:tc>
        <w:tc>
          <w:tcPr>
            <w:tcW w:w="709" w:type="dxa"/>
            <w:vAlign w:val="bottom"/>
          </w:tcPr>
          <w:p w14:paraId="4C93FE03"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64849879" w14:textId="77777777" w:rsidR="00841296" w:rsidRDefault="00841296" w:rsidP="00906C58">
            <w:pPr>
              <w:pStyle w:val="TblBdy"/>
            </w:pPr>
            <w:r>
              <w:t>yes</w:t>
            </w:r>
          </w:p>
        </w:tc>
      </w:tr>
      <w:tr w:rsidR="00CA657A" w14:paraId="6CE35738" w14:textId="77777777" w:rsidTr="00E03630">
        <w:tc>
          <w:tcPr>
            <w:tcW w:w="993" w:type="dxa"/>
            <w:vAlign w:val="bottom"/>
          </w:tcPr>
          <w:p w14:paraId="48523BA6" w14:textId="77777777" w:rsidR="00841296" w:rsidRDefault="00841296" w:rsidP="00906C58">
            <w:pPr>
              <w:pStyle w:val="TblBdy"/>
            </w:pPr>
            <w:r>
              <w:t>C94</w:t>
            </w:r>
          </w:p>
        </w:tc>
        <w:tc>
          <w:tcPr>
            <w:tcW w:w="708" w:type="dxa"/>
            <w:vAlign w:val="bottom"/>
          </w:tcPr>
          <w:p w14:paraId="15C73942" w14:textId="77777777" w:rsidR="00841296" w:rsidRDefault="00841296" w:rsidP="00906C58">
            <w:pPr>
              <w:pStyle w:val="TblBdy"/>
            </w:pPr>
            <w:r>
              <w:t>23</w:t>
            </w:r>
          </w:p>
        </w:tc>
        <w:tc>
          <w:tcPr>
            <w:tcW w:w="993" w:type="dxa"/>
            <w:vAlign w:val="bottom"/>
          </w:tcPr>
          <w:p w14:paraId="16EC4650" w14:textId="77777777" w:rsidR="00841296" w:rsidRDefault="00841296" w:rsidP="00906C58">
            <w:pPr>
              <w:pStyle w:val="TblBdy"/>
            </w:pPr>
            <w:r>
              <w:t>2673622</w:t>
            </w:r>
          </w:p>
        </w:tc>
        <w:tc>
          <w:tcPr>
            <w:tcW w:w="992" w:type="dxa"/>
            <w:vAlign w:val="bottom"/>
          </w:tcPr>
          <w:p w14:paraId="01521A6C" w14:textId="77777777" w:rsidR="00841296" w:rsidRDefault="00841296" w:rsidP="00906C58">
            <w:pPr>
              <w:pStyle w:val="TblBdy"/>
            </w:pPr>
            <w:r>
              <w:t>2361830</w:t>
            </w:r>
          </w:p>
        </w:tc>
        <w:tc>
          <w:tcPr>
            <w:tcW w:w="850" w:type="dxa"/>
            <w:vAlign w:val="bottom"/>
          </w:tcPr>
          <w:p w14:paraId="45CC4CEB" w14:textId="77777777" w:rsidR="00841296" w:rsidRDefault="00841296" w:rsidP="002817B8">
            <w:pPr>
              <w:pStyle w:val="TblBdy"/>
              <w:tabs>
                <w:tab w:val="decimal" w:pos="317"/>
              </w:tabs>
              <w:rPr>
                <w:i/>
                <w:iCs/>
                <w:sz w:val="20"/>
                <w:szCs w:val="20"/>
                <w:lang w:val="en-GB"/>
              </w:rPr>
            </w:pPr>
            <w:r>
              <w:t>233</w:t>
            </w:r>
          </w:p>
        </w:tc>
        <w:tc>
          <w:tcPr>
            <w:tcW w:w="993" w:type="dxa"/>
            <w:vAlign w:val="bottom"/>
          </w:tcPr>
          <w:p w14:paraId="49AFA93D" w14:textId="77777777" w:rsidR="00841296" w:rsidRDefault="00841296" w:rsidP="002817B8">
            <w:pPr>
              <w:pStyle w:val="TblBdy"/>
              <w:tabs>
                <w:tab w:val="decimal" w:pos="459"/>
              </w:tabs>
              <w:rPr>
                <w:i/>
                <w:iCs/>
                <w:sz w:val="20"/>
                <w:szCs w:val="20"/>
                <w:lang w:val="en-GB"/>
              </w:rPr>
            </w:pPr>
            <w:r>
              <w:t>152.61</w:t>
            </w:r>
          </w:p>
        </w:tc>
        <w:tc>
          <w:tcPr>
            <w:tcW w:w="992" w:type="dxa"/>
            <w:vAlign w:val="bottom"/>
          </w:tcPr>
          <w:p w14:paraId="72FC749B" w14:textId="77777777" w:rsidR="00841296" w:rsidRDefault="00841296" w:rsidP="002817B8">
            <w:pPr>
              <w:pStyle w:val="TblBdy"/>
              <w:tabs>
                <w:tab w:val="decimal" w:pos="459"/>
              </w:tabs>
              <w:rPr>
                <w:i/>
                <w:iCs/>
                <w:sz w:val="20"/>
                <w:szCs w:val="20"/>
                <w:lang w:val="en-GB"/>
              </w:rPr>
            </w:pPr>
            <w:r>
              <w:t>-80.39</w:t>
            </w:r>
          </w:p>
        </w:tc>
        <w:tc>
          <w:tcPr>
            <w:tcW w:w="992" w:type="dxa"/>
            <w:vAlign w:val="bottom"/>
          </w:tcPr>
          <w:p w14:paraId="5A124A47" w14:textId="77777777" w:rsidR="00841296" w:rsidRDefault="00841296" w:rsidP="002817B8">
            <w:pPr>
              <w:pStyle w:val="TblBdy"/>
              <w:tabs>
                <w:tab w:val="decimal" w:pos="459"/>
              </w:tabs>
              <w:rPr>
                <w:i/>
                <w:iCs/>
                <w:sz w:val="20"/>
                <w:szCs w:val="20"/>
                <w:lang w:val="en-GB"/>
              </w:rPr>
            </w:pPr>
            <w:r>
              <w:t>-76.9</w:t>
            </w:r>
          </w:p>
        </w:tc>
        <w:tc>
          <w:tcPr>
            <w:tcW w:w="992" w:type="dxa"/>
            <w:vAlign w:val="bottom"/>
          </w:tcPr>
          <w:p w14:paraId="0AB87C42" w14:textId="77777777" w:rsidR="00841296" w:rsidRDefault="00841296" w:rsidP="002817B8">
            <w:pPr>
              <w:pStyle w:val="TblBdy"/>
              <w:tabs>
                <w:tab w:val="decimal" w:pos="459"/>
              </w:tabs>
              <w:rPr>
                <w:i/>
                <w:iCs/>
                <w:sz w:val="20"/>
                <w:szCs w:val="20"/>
                <w:lang w:val="en-GB"/>
              </w:rPr>
            </w:pPr>
            <w:r>
              <w:t>-576.9</w:t>
            </w:r>
          </w:p>
        </w:tc>
        <w:tc>
          <w:tcPr>
            <w:tcW w:w="709" w:type="dxa"/>
            <w:vAlign w:val="bottom"/>
          </w:tcPr>
          <w:p w14:paraId="6283AA1E"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70223F4D" w14:textId="77777777" w:rsidR="00841296" w:rsidRDefault="00841296" w:rsidP="00906C58">
            <w:pPr>
              <w:pStyle w:val="TblBdy"/>
            </w:pPr>
            <w:r>
              <w:t>no</w:t>
            </w:r>
          </w:p>
        </w:tc>
      </w:tr>
      <w:tr w:rsidR="00CA657A" w14:paraId="2F4CBDAA" w14:textId="77777777" w:rsidTr="00E03630">
        <w:tc>
          <w:tcPr>
            <w:tcW w:w="993" w:type="dxa"/>
            <w:vAlign w:val="bottom"/>
          </w:tcPr>
          <w:p w14:paraId="6895EF0F" w14:textId="77777777" w:rsidR="00841296" w:rsidRDefault="00841296" w:rsidP="00906C58">
            <w:pPr>
              <w:pStyle w:val="TblBdy"/>
            </w:pPr>
            <w:r>
              <w:t>104536</w:t>
            </w:r>
          </w:p>
        </w:tc>
        <w:tc>
          <w:tcPr>
            <w:tcW w:w="708" w:type="dxa"/>
            <w:vAlign w:val="bottom"/>
          </w:tcPr>
          <w:p w14:paraId="5B010C0E" w14:textId="77777777" w:rsidR="00841296" w:rsidRDefault="00841296" w:rsidP="00906C58">
            <w:pPr>
              <w:pStyle w:val="TblBdy"/>
            </w:pPr>
            <w:r>
              <w:t>18</w:t>
            </w:r>
          </w:p>
        </w:tc>
        <w:tc>
          <w:tcPr>
            <w:tcW w:w="993" w:type="dxa"/>
            <w:vAlign w:val="bottom"/>
          </w:tcPr>
          <w:p w14:paraId="52386DB8" w14:textId="77777777" w:rsidR="00841296" w:rsidRDefault="00841296" w:rsidP="00906C58">
            <w:pPr>
              <w:pStyle w:val="TblBdy"/>
            </w:pPr>
            <w:r>
              <w:t>2673691</w:t>
            </w:r>
          </w:p>
        </w:tc>
        <w:tc>
          <w:tcPr>
            <w:tcW w:w="992" w:type="dxa"/>
            <w:vAlign w:val="bottom"/>
          </w:tcPr>
          <w:p w14:paraId="59D6169E" w14:textId="77777777" w:rsidR="00841296" w:rsidRDefault="00841296" w:rsidP="00906C58">
            <w:pPr>
              <w:pStyle w:val="TblBdy"/>
            </w:pPr>
            <w:r>
              <w:t>2328292</w:t>
            </w:r>
          </w:p>
        </w:tc>
        <w:tc>
          <w:tcPr>
            <w:tcW w:w="850" w:type="dxa"/>
            <w:vAlign w:val="bottom"/>
          </w:tcPr>
          <w:p w14:paraId="052E7F06" w14:textId="77777777" w:rsidR="00841296" w:rsidRDefault="00841296" w:rsidP="002817B8">
            <w:pPr>
              <w:pStyle w:val="TblBdy"/>
              <w:tabs>
                <w:tab w:val="decimal" w:pos="317"/>
              </w:tabs>
              <w:rPr>
                <w:i/>
                <w:iCs/>
                <w:sz w:val="20"/>
                <w:szCs w:val="20"/>
                <w:lang w:val="en-GB"/>
              </w:rPr>
            </w:pPr>
            <w:r>
              <w:t>993</w:t>
            </w:r>
          </w:p>
        </w:tc>
        <w:tc>
          <w:tcPr>
            <w:tcW w:w="993" w:type="dxa"/>
            <w:vAlign w:val="bottom"/>
          </w:tcPr>
          <w:p w14:paraId="63CBB190"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1867DDD9" w14:textId="77777777" w:rsidR="00841296" w:rsidRDefault="00841296" w:rsidP="002817B8">
            <w:pPr>
              <w:pStyle w:val="TblBdy"/>
              <w:tabs>
                <w:tab w:val="decimal" w:pos="459"/>
              </w:tabs>
              <w:rPr>
                <w:i/>
                <w:iCs/>
                <w:sz w:val="20"/>
                <w:szCs w:val="20"/>
                <w:lang w:val="en-GB"/>
              </w:rPr>
            </w:pPr>
            <w:r>
              <w:t>-991</w:t>
            </w:r>
          </w:p>
        </w:tc>
        <w:tc>
          <w:tcPr>
            <w:tcW w:w="992" w:type="dxa"/>
            <w:vAlign w:val="bottom"/>
          </w:tcPr>
          <w:p w14:paraId="63B67CF6" w14:textId="77777777" w:rsidR="00841296" w:rsidRDefault="00841296" w:rsidP="002817B8">
            <w:pPr>
              <w:pStyle w:val="TblBdy"/>
              <w:tabs>
                <w:tab w:val="decimal" w:pos="459"/>
              </w:tabs>
              <w:rPr>
                <w:i/>
                <w:iCs/>
                <w:sz w:val="20"/>
                <w:szCs w:val="20"/>
                <w:lang w:val="en-GB"/>
              </w:rPr>
            </w:pPr>
            <w:r>
              <w:t>-834.63</w:t>
            </w:r>
          </w:p>
        </w:tc>
        <w:tc>
          <w:tcPr>
            <w:tcW w:w="992" w:type="dxa"/>
            <w:vAlign w:val="bottom"/>
          </w:tcPr>
          <w:p w14:paraId="6AE4CCDF" w14:textId="77777777" w:rsidR="00841296" w:rsidRDefault="00841296" w:rsidP="002817B8">
            <w:pPr>
              <w:pStyle w:val="TblBdy"/>
              <w:tabs>
                <w:tab w:val="decimal" w:pos="459"/>
              </w:tabs>
              <w:rPr>
                <w:i/>
                <w:iCs/>
                <w:sz w:val="20"/>
                <w:szCs w:val="20"/>
                <w:lang w:val="en-GB"/>
              </w:rPr>
            </w:pPr>
            <w:r>
              <w:t>-836.63</w:t>
            </w:r>
          </w:p>
        </w:tc>
        <w:tc>
          <w:tcPr>
            <w:tcW w:w="709" w:type="dxa"/>
            <w:vAlign w:val="bottom"/>
          </w:tcPr>
          <w:p w14:paraId="6694693E"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66964E75" w14:textId="77777777" w:rsidR="00841296" w:rsidRDefault="00841296" w:rsidP="00906C58">
            <w:pPr>
              <w:pStyle w:val="TblBdy"/>
            </w:pPr>
            <w:r>
              <w:t>yes</w:t>
            </w:r>
          </w:p>
        </w:tc>
      </w:tr>
      <w:tr w:rsidR="00CA657A" w14:paraId="2A5DC407" w14:textId="77777777" w:rsidTr="00E03630">
        <w:tc>
          <w:tcPr>
            <w:tcW w:w="993" w:type="dxa"/>
            <w:vAlign w:val="bottom"/>
          </w:tcPr>
          <w:p w14:paraId="2E14F076" w14:textId="77777777" w:rsidR="00841296" w:rsidRDefault="00841296" w:rsidP="00906C58">
            <w:pPr>
              <w:pStyle w:val="TblBdy"/>
            </w:pPr>
            <w:r>
              <w:t>BDL11</w:t>
            </w:r>
          </w:p>
        </w:tc>
        <w:tc>
          <w:tcPr>
            <w:tcW w:w="708" w:type="dxa"/>
            <w:vAlign w:val="bottom"/>
          </w:tcPr>
          <w:p w14:paraId="7459A034" w14:textId="77777777" w:rsidR="00841296" w:rsidRDefault="00841296" w:rsidP="00906C58">
            <w:pPr>
              <w:pStyle w:val="TblBdy"/>
            </w:pPr>
            <w:r>
              <w:t>2</w:t>
            </w:r>
          </w:p>
        </w:tc>
        <w:tc>
          <w:tcPr>
            <w:tcW w:w="993" w:type="dxa"/>
            <w:vAlign w:val="bottom"/>
          </w:tcPr>
          <w:p w14:paraId="2D63D3B7" w14:textId="77777777" w:rsidR="00841296" w:rsidRDefault="00841296" w:rsidP="00906C58">
            <w:pPr>
              <w:pStyle w:val="TblBdy"/>
            </w:pPr>
            <w:r>
              <w:t>2674741</w:t>
            </w:r>
          </w:p>
        </w:tc>
        <w:tc>
          <w:tcPr>
            <w:tcW w:w="992" w:type="dxa"/>
            <w:vAlign w:val="bottom"/>
          </w:tcPr>
          <w:p w14:paraId="69BDF1D0" w14:textId="77777777" w:rsidR="00841296" w:rsidRDefault="00841296" w:rsidP="00906C58">
            <w:pPr>
              <w:pStyle w:val="TblBdy"/>
            </w:pPr>
            <w:r>
              <w:t>2382600</w:t>
            </w:r>
          </w:p>
        </w:tc>
        <w:tc>
          <w:tcPr>
            <w:tcW w:w="850" w:type="dxa"/>
            <w:vAlign w:val="bottom"/>
          </w:tcPr>
          <w:p w14:paraId="36F2ACB4"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16D83DB3"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00C3BA5F"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6FD186C8" w14:textId="77777777" w:rsidR="00841296" w:rsidRDefault="00841296" w:rsidP="002817B8">
            <w:pPr>
              <w:pStyle w:val="TblBdy"/>
              <w:tabs>
                <w:tab w:val="decimal" w:pos="459"/>
              </w:tabs>
              <w:rPr>
                <w:i/>
                <w:iCs/>
                <w:sz w:val="20"/>
                <w:szCs w:val="20"/>
                <w:lang w:val="en-GB"/>
              </w:rPr>
            </w:pPr>
            <w:r>
              <w:t>9.97</w:t>
            </w:r>
          </w:p>
        </w:tc>
        <w:tc>
          <w:tcPr>
            <w:tcW w:w="992" w:type="dxa"/>
            <w:vAlign w:val="bottom"/>
          </w:tcPr>
          <w:p w14:paraId="542C904E" w14:textId="77777777" w:rsidR="00841296" w:rsidRDefault="00841296" w:rsidP="002817B8">
            <w:pPr>
              <w:pStyle w:val="TblBdy"/>
              <w:tabs>
                <w:tab w:val="decimal" w:pos="459"/>
              </w:tabs>
              <w:rPr>
                <w:i/>
                <w:iCs/>
                <w:sz w:val="20"/>
                <w:szCs w:val="20"/>
                <w:lang w:val="en-GB"/>
              </w:rPr>
            </w:pPr>
            <w:r>
              <w:t>7.97</w:t>
            </w:r>
          </w:p>
        </w:tc>
        <w:tc>
          <w:tcPr>
            <w:tcW w:w="709" w:type="dxa"/>
            <w:vAlign w:val="bottom"/>
          </w:tcPr>
          <w:p w14:paraId="4CA8EA0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728269B" w14:textId="77777777" w:rsidR="00841296" w:rsidRDefault="00841296" w:rsidP="00906C58">
            <w:pPr>
              <w:pStyle w:val="TblBdy"/>
            </w:pPr>
            <w:r>
              <w:t>no</w:t>
            </w:r>
          </w:p>
        </w:tc>
      </w:tr>
      <w:tr w:rsidR="00CA657A" w14:paraId="49B86C55" w14:textId="77777777" w:rsidTr="00E03630">
        <w:tc>
          <w:tcPr>
            <w:tcW w:w="993" w:type="dxa"/>
            <w:vAlign w:val="bottom"/>
          </w:tcPr>
          <w:p w14:paraId="6A361177" w14:textId="77777777" w:rsidR="00841296" w:rsidRDefault="00841296" w:rsidP="00906C58">
            <w:pPr>
              <w:pStyle w:val="TblBdy"/>
            </w:pPr>
            <w:r>
              <w:t>52752</w:t>
            </w:r>
          </w:p>
        </w:tc>
        <w:tc>
          <w:tcPr>
            <w:tcW w:w="708" w:type="dxa"/>
            <w:vAlign w:val="bottom"/>
          </w:tcPr>
          <w:p w14:paraId="3748E2AA" w14:textId="77777777" w:rsidR="00841296" w:rsidRDefault="00841296" w:rsidP="00906C58">
            <w:pPr>
              <w:pStyle w:val="TblBdy"/>
            </w:pPr>
            <w:r>
              <w:t>9</w:t>
            </w:r>
          </w:p>
        </w:tc>
        <w:tc>
          <w:tcPr>
            <w:tcW w:w="993" w:type="dxa"/>
            <w:vAlign w:val="bottom"/>
          </w:tcPr>
          <w:p w14:paraId="022C64D6" w14:textId="77777777" w:rsidR="00841296" w:rsidRDefault="00841296" w:rsidP="00906C58">
            <w:pPr>
              <w:pStyle w:val="TblBdy"/>
            </w:pPr>
            <w:r>
              <w:t>2675691</w:t>
            </w:r>
          </w:p>
        </w:tc>
        <w:tc>
          <w:tcPr>
            <w:tcW w:w="992" w:type="dxa"/>
            <w:vAlign w:val="bottom"/>
          </w:tcPr>
          <w:p w14:paraId="7C250762" w14:textId="77777777" w:rsidR="00841296" w:rsidRDefault="00841296" w:rsidP="00906C58">
            <w:pPr>
              <w:pStyle w:val="TblBdy"/>
            </w:pPr>
            <w:r>
              <w:t>2390117</w:t>
            </w:r>
          </w:p>
        </w:tc>
        <w:tc>
          <w:tcPr>
            <w:tcW w:w="850" w:type="dxa"/>
            <w:vAlign w:val="bottom"/>
          </w:tcPr>
          <w:p w14:paraId="339929CC" w14:textId="77777777" w:rsidR="00841296" w:rsidRDefault="00841296" w:rsidP="002817B8">
            <w:pPr>
              <w:pStyle w:val="TblBdy"/>
              <w:tabs>
                <w:tab w:val="decimal" w:pos="317"/>
              </w:tabs>
              <w:rPr>
                <w:i/>
                <w:iCs/>
                <w:sz w:val="20"/>
                <w:szCs w:val="20"/>
                <w:lang w:val="en-GB"/>
              </w:rPr>
            </w:pPr>
            <w:r>
              <w:t>115</w:t>
            </w:r>
          </w:p>
        </w:tc>
        <w:tc>
          <w:tcPr>
            <w:tcW w:w="993" w:type="dxa"/>
            <w:vAlign w:val="bottom"/>
          </w:tcPr>
          <w:p w14:paraId="15E556F2" w14:textId="77777777" w:rsidR="00841296" w:rsidRDefault="00841296" w:rsidP="002817B8">
            <w:pPr>
              <w:pStyle w:val="TblBdy"/>
              <w:tabs>
                <w:tab w:val="decimal" w:pos="459"/>
              </w:tabs>
              <w:rPr>
                <w:i/>
                <w:iCs/>
                <w:sz w:val="20"/>
                <w:szCs w:val="20"/>
                <w:lang w:val="en-GB"/>
              </w:rPr>
            </w:pPr>
            <w:r>
              <w:t>32</w:t>
            </w:r>
          </w:p>
        </w:tc>
        <w:tc>
          <w:tcPr>
            <w:tcW w:w="992" w:type="dxa"/>
            <w:vAlign w:val="bottom"/>
          </w:tcPr>
          <w:p w14:paraId="1A45419B" w14:textId="77777777" w:rsidR="00841296" w:rsidRDefault="00841296" w:rsidP="002817B8">
            <w:pPr>
              <w:pStyle w:val="TblBdy"/>
              <w:tabs>
                <w:tab w:val="decimal" w:pos="459"/>
              </w:tabs>
              <w:rPr>
                <w:i/>
                <w:iCs/>
                <w:sz w:val="20"/>
                <w:szCs w:val="20"/>
                <w:lang w:val="en-GB"/>
              </w:rPr>
            </w:pPr>
            <w:r>
              <w:t>-83</w:t>
            </w:r>
          </w:p>
        </w:tc>
        <w:tc>
          <w:tcPr>
            <w:tcW w:w="992" w:type="dxa"/>
            <w:vAlign w:val="bottom"/>
          </w:tcPr>
          <w:p w14:paraId="6DF299EB" w14:textId="77777777" w:rsidR="00841296" w:rsidRDefault="00841296" w:rsidP="002817B8">
            <w:pPr>
              <w:pStyle w:val="TblBdy"/>
              <w:tabs>
                <w:tab w:val="decimal" w:pos="459"/>
              </w:tabs>
              <w:rPr>
                <w:i/>
                <w:iCs/>
                <w:sz w:val="20"/>
                <w:szCs w:val="20"/>
                <w:lang w:val="en-GB"/>
              </w:rPr>
            </w:pPr>
            <w:r>
              <w:t>-47.92</w:t>
            </w:r>
          </w:p>
        </w:tc>
        <w:tc>
          <w:tcPr>
            <w:tcW w:w="992" w:type="dxa"/>
            <w:vAlign w:val="bottom"/>
          </w:tcPr>
          <w:p w14:paraId="0F07B892" w14:textId="77777777" w:rsidR="00841296" w:rsidRDefault="00841296" w:rsidP="002817B8">
            <w:pPr>
              <w:pStyle w:val="TblBdy"/>
              <w:tabs>
                <w:tab w:val="decimal" w:pos="459"/>
              </w:tabs>
              <w:rPr>
                <w:i/>
                <w:iCs/>
                <w:sz w:val="20"/>
                <w:szCs w:val="20"/>
                <w:lang w:val="en-GB"/>
              </w:rPr>
            </w:pPr>
            <w:r>
              <w:t>-102.93</w:t>
            </w:r>
          </w:p>
        </w:tc>
        <w:tc>
          <w:tcPr>
            <w:tcW w:w="709" w:type="dxa"/>
            <w:vAlign w:val="bottom"/>
          </w:tcPr>
          <w:p w14:paraId="3640779B"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6239427C" w14:textId="77777777" w:rsidR="00841296" w:rsidRDefault="00841296" w:rsidP="00906C58">
            <w:pPr>
              <w:pStyle w:val="TblBdy"/>
            </w:pPr>
            <w:r>
              <w:t>no</w:t>
            </w:r>
          </w:p>
        </w:tc>
      </w:tr>
      <w:tr w:rsidR="00CA657A" w14:paraId="2D362303" w14:textId="77777777" w:rsidTr="00E03630">
        <w:tc>
          <w:tcPr>
            <w:tcW w:w="993" w:type="dxa"/>
            <w:vAlign w:val="bottom"/>
          </w:tcPr>
          <w:p w14:paraId="4320D830" w14:textId="77777777" w:rsidR="00841296" w:rsidRDefault="00841296" w:rsidP="00906C58">
            <w:pPr>
              <w:pStyle w:val="TblBdy"/>
            </w:pPr>
            <w:r>
              <w:t>51532</w:t>
            </w:r>
          </w:p>
        </w:tc>
        <w:tc>
          <w:tcPr>
            <w:tcW w:w="708" w:type="dxa"/>
            <w:vAlign w:val="bottom"/>
          </w:tcPr>
          <w:p w14:paraId="5E128513" w14:textId="77777777" w:rsidR="00841296" w:rsidRDefault="00841296" w:rsidP="00906C58">
            <w:pPr>
              <w:pStyle w:val="TblBdy"/>
            </w:pPr>
            <w:r>
              <w:t>30</w:t>
            </w:r>
          </w:p>
        </w:tc>
        <w:tc>
          <w:tcPr>
            <w:tcW w:w="993" w:type="dxa"/>
            <w:vAlign w:val="bottom"/>
          </w:tcPr>
          <w:p w14:paraId="0788095D" w14:textId="77777777" w:rsidR="00841296" w:rsidRDefault="00841296" w:rsidP="00906C58">
            <w:pPr>
              <w:pStyle w:val="TblBdy"/>
            </w:pPr>
            <w:r>
              <w:t>2676358</w:t>
            </w:r>
          </w:p>
        </w:tc>
        <w:tc>
          <w:tcPr>
            <w:tcW w:w="992" w:type="dxa"/>
            <w:vAlign w:val="bottom"/>
          </w:tcPr>
          <w:p w14:paraId="08DBF800" w14:textId="77777777" w:rsidR="00841296" w:rsidRDefault="00841296" w:rsidP="00906C58">
            <w:pPr>
              <w:pStyle w:val="TblBdy"/>
            </w:pPr>
            <w:r>
              <w:t>2405156</w:t>
            </w:r>
          </w:p>
        </w:tc>
        <w:tc>
          <w:tcPr>
            <w:tcW w:w="850" w:type="dxa"/>
            <w:vAlign w:val="bottom"/>
          </w:tcPr>
          <w:p w14:paraId="79C5C8DA"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33B73D85" w14:textId="77777777" w:rsidR="00841296" w:rsidRDefault="00841296" w:rsidP="002817B8">
            <w:pPr>
              <w:pStyle w:val="TblBdy"/>
              <w:tabs>
                <w:tab w:val="decimal" w:pos="459"/>
              </w:tabs>
              <w:rPr>
                <w:i/>
                <w:iCs/>
                <w:sz w:val="20"/>
                <w:szCs w:val="20"/>
                <w:lang w:val="en-GB"/>
              </w:rPr>
            </w:pPr>
            <w:r>
              <w:t>49</w:t>
            </w:r>
          </w:p>
        </w:tc>
        <w:tc>
          <w:tcPr>
            <w:tcW w:w="992" w:type="dxa"/>
            <w:vAlign w:val="bottom"/>
          </w:tcPr>
          <w:p w14:paraId="17BFE791"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38236DC2" w14:textId="77777777" w:rsidR="00841296" w:rsidRDefault="00841296" w:rsidP="002817B8">
            <w:pPr>
              <w:pStyle w:val="TblBdy"/>
              <w:tabs>
                <w:tab w:val="decimal" w:pos="459"/>
              </w:tabs>
              <w:rPr>
                <w:i/>
                <w:iCs/>
                <w:sz w:val="20"/>
                <w:szCs w:val="20"/>
                <w:lang w:val="en-GB"/>
              </w:rPr>
            </w:pPr>
            <w:r>
              <w:t>-39.38</w:t>
            </w:r>
          </w:p>
        </w:tc>
        <w:tc>
          <w:tcPr>
            <w:tcW w:w="992" w:type="dxa"/>
            <w:vAlign w:val="bottom"/>
          </w:tcPr>
          <w:p w14:paraId="42367B46" w14:textId="77777777" w:rsidR="00841296" w:rsidRDefault="00841296" w:rsidP="002817B8">
            <w:pPr>
              <w:pStyle w:val="TblBdy"/>
              <w:tabs>
                <w:tab w:val="decimal" w:pos="459"/>
              </w:tabs>
              <w:rPr>
                <w:i/>
                <w:iCs/>
                <w:sz w:val="20"/>
                <w:szCs w:val="20"/>
                <w:lang w:val="en-GB"/>
              </w:rPr>
            </w:pPr>
            <w:r>
              <w:t>-239.38</w:t>
            </w:r>
          </w:p>
        </w:tc>
        <w:tc>
          <w:tcPr>
            <w:tcW w:w="709" w:type="dxa"/>
            <w:vAlign w:val="bottom"/>
          </w:tcPr>
          <w:p w14:paraId="3F24176D" w14:textId="77777777" w:rsidR="00841296" w:rsidRDefault="00841296" w:rsidP="002817B8">
            <w:pPr>
              <w:pStyle w:val="TblBdy"/>
              <w:tabs>
                <w:tab w:val="decimal" w:pos="318"/>
              </w:tabs>
              <w:rPr>
                <w:i/>
                <w:iCs/>
                <w:sz w:val="20"/>
                <w:szCs w:val="20"/>
                <w:lang w:val="en-GB"/>
              </w:rPr>
            </w:pPr>
            <w:r>
              <w:t>30</w:t>
            </w:r>
          </w:p>
        </w:tc>
        <w:tc>
          <w:tcPr>
            <w:tcW w:w="567" w:type="dxa"/>
            <w:vAlign w:val="bottom"/>
          </w:tcPr>
          <w:p w14:paraId="66A3991F" w14:textId="77777777" w:rsidR="00841296" w:rsidRDefault="00841296" w:rsidP="00906C58">
            <w:pPr>
              <w:pStyle w:val="TblBdy"/>
            </w:pPr>
            <w:r>
              <w:t>no</w:t>
            </w:r>
          </w:p>
        </w:tc>
      </w:tr>
      <w:tr w:rsidR="00CA657A" w14:paraId="2E9AF4DE" w14:textId="77777777" w:rsidTr="00E03630">
        <w:tc>
          <w:tcPr>
            <w:tcW w:w="993" w:type="dxa"/>
            <w:vAlign w:val="bottom"/>
          </w:tcPr>
          <w:p w14:paraId="10EA0162" w14:textId="77777777" w:rsidR="00841296" w:rsidRDefault="00841296" w:rsidP="00906C58">
            <w:pPr>
              <w:pStyle w:val="TblBdy"/>
            </w:pPr>
            <w:r>
              <w:t>105548</w:t>
            </w:r>
          </w:p>
        </w:tc>
        <w:tc>
          <w:tcPr>
            <w:tcW w:w="708" w:type="dxa"/>
            <w:vAlign w:val="bottom"/>
          </w:tcPr>
          <w:p w14:paraId="7C43D787" w14:textId="77777777" w:rsidR="00841296" w:rsidRDefault="00841296" w:rsidP="00906C58">
            <w:pPr>
              <w:pStyle w:val="TblBdy"/>
            </w:pPr>
            <w:r>
              <w:t>5</w:t>
            </w:r>
          </w:p>
        </w:tc>
        <w:tc>
          <w:tcPr>
            <w:tcW w:w="993" w:type="dxa"/>
            <w:vAlign w:val="bottom"/>
          </w:tcPr>
          <w:p w14:paraId="51B04875" w14:textId="77777777" w:rsidR="00841296" w:rsidRDefault="00841296" w:rsidP="00906C58">
            <w:pPr>
              <w:pStyle w:val="TblBdy"/>
            </w:pPr>
            <w:r>
              <w:t>2677006</w:t>
            </w:r>
          </w:p>
        </w:tc>
        <w:tc>
          <w:tcPr>
            <w:tcW w:w="992" w:type="dxa"/>
            <w:vAlign w:val="bottom"/>
          </w:tcPr>
          <w:p w14:paraId="72D8986D" w14:textId="77777777" w:rsidR="00841296" w:rsidRDefault="00841296" w:rsidP="00906C58">
            <w:pPr>
              <w:pStyle w:val="TblBdy"/>
            </w:pPr>
            <w:r>
              <w:t>2374317</w:t>
            </w:r>
          </w:p>
        </w:tc>
        <w:tc>
          <w:tcPr>
            <w:tcW w:w="850" w:type="dxa"/>
            <w:vAlign w:val="bottom"/>
          </w:tcPr>
          <w:p w14:paraId="7A5C8B53" w14:textId="77777777" w:rsidR="00841296" w:rsidRDefault="00841296" w:rsidP="002817B8">
            <w:pPr>
              <w:pStyle w:val="TblBdy"/>
              <w:tabs>
                <w:tab w:val="decimal" w:pos="317"/>
              </w:tabs>
              <w:rPr>
                <w:i/>
                <w:iCs/>
                <w:sz w:val="20"/>
                <w:szCs w:val="20"/>
                <w:lang w:val="en-GB"/>
              </w:rPr>
            </w:pPr>
            <w:r>
              <w:t>145</w:t>
            </w:r>
          </w:p>
        </w:tc>
        <w:tc>
          <w:tcPr>
            <w:tcW w:w="993" w:type="dxa"/>
            <w:vAlign w:val="bottom"/>
          </w:tcPr>
          <w:p w14:paraId="4B59E790"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53155541" w14:textId="77777777" w:rsidR="00841296" w:rsidRDefault="00841296" w:rsidP="002817B8">
            <w:pPr>
              <w:pStyle w:val="TblBdy"/>
              <w:tabs>
                <w:tab w:val="decimal" w:pos="459"/>
              </w:tabs>
              <w:rPr>
                <w:i/>
                <w:iCs/>
                <w:sz w:val="20"/>
                <w:szCs w:val="20"/>
                <w:lang w:val="en-GB"/>
              </w:rPr>
            </w:pPr>
            <w:r>
              <w:t>-121</w:t>
            </w:r>
          </w:p>
        </w:tc>
        <w:tc>
          <w:tcPr>
            <w:tcW w:w="992" w:type="dxa"/>
            <w:vAlign w:val="bottom"/>
          </w:tcPr>
          <w:p w14:paraId="74748590" w14:textId="77777777" w:rsidR="00841296" w:rsidRDefault="00841296" w:rsidP="002817B8">
            <w:pPr>
              <w:pStyle w:val="TblBdy"/>
              <w:tabs>
                <w:tab w:val="decimal" w:pos="459"/>
              </w:tabs>
              <w:rPr>
                <w:i/>
                <w:iCs/>
                <w:sz w:val="20"/>
                <w:szCs w:val="20"/>
                <w:lang w:val="en-GB"/>
              </w:rPr>
            </w:pPr>
            <w:r>
              <w:t>-104.08</w:t>
            </w:r>
          </w:p>
        </w:tc>
        <w:tc>
          <w:tcPr>
            <w:tcW w:w="992" w:type="dxa"/>
            <w:vAlign w:val="bottom"/>
          </w:tcPr>
          <w:p w14:paraId="3534D52E" w14:textId="77777777" w:rsidR="00841296" w:rsidRDefault="00841296" w:rsidP="002817B8">
            <w:pPr>
              <w:pStyle w:val="TblBdy"/>
              <w:tabs>
                <w:tab w:val="decimal" w:pos="459"/>
              </w:tabs>
              <w:rPr>
                <w:i/>
                <w:iCs/>
                <w:sz w:val="20"/>
                <w:szCs w:val="20"/>
                <w:lang w:val="en-GB"/>
              </w:rPr>
            </w:pPr>
            <w:r>
              <w:t>-126.04</w:t>
            </w:r>
          </w:p>
        </w:tc>
        <w:tc>
          <w:tcPr>
            <w:tcW w:w="709" w:type="dxa"/>
            <w:vAlign w:val="bottom"/>
          </w:tcPr>
          <w:p w14:paraId="46E326E5"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1357E939" w14:textId="77777777" w:rsidR="00841296" w:rsidRDefault="00841296" w:rsidP="00906C58">
            <w:pPr>
              <w:pStyle w:val="TblBdy"/>
            </w:pPr>
            <w:r>
              <w:t>no</w:t>
            </w:r>
          </w:p>
        </w:tc>
      </w:tr>
      <w:tr w:rsidR="00CA657A" w14:paraId="42306D92" w14:textId="77777777" w:rsidTr="00E03630">
        <w:tc>
          <w:tcPr>
            <w:tcW w:w="993" w:type="dxa"/>
            <w:vAlign w:val="bottom"/>
          </w:tcPr>
          <w:p w14:paraId="09B0B53B" w14:textId="77777777" w:rsidR="00841296" w:rsidRDefault="00841296" w:rsidP="00906C58">
            <w:pPr>
              <w:pStyle w:val="TblBdy"/>
            </w:pPr>
            <w:r>
              <w:t>52754</w:t>
            </w:r>
          </w:p>
        </w:tc>
        <w:tc>
          <w:tcPr>
            <w:tcW w:w="708" w:type="dxa"/>
            <w:vAlign w:val="bottom"/>
          </w:tcPr>
          <w:p w14:paraId="5B253DF9" w14:textId="77777777" w:rsidR="00841296" w:rsidRDefault="00841296" w:rsidP="00906C58">
            <w:pPr>
              <w:pStyle w:val="TblBdy"/>
            </w:pPr>
            <w:r>
              <w:t>18</w:t>
            </w:r>
          </w:p>
        </w:tc>
        <w:tc>
          <w:tcPr>
            <w:tcW w:w="993" w:type="dxa"/>
            <w:vAlign w:val="bottom"/>
          </w:tcPr>
          <w:p w14:paraId="3EC7535F" w14:textId="77777777" w:rsidR="00841296" w:rsidRDefault="00841296" w:rsidP="00906C58">
            <w:pPr>
              <w:pStyle w:val="TblBdy"/>
            </w:pPr>
            <w:r>
              <w:t>2677284</w:t>
            </w:r>
          </w:p>
        </w:tc>
        <w:tc>
          <w:tcPr>
            <w:tcW w:w="992" w:type="dxa"/>
            <w:vAlign w:val="bottom"/>
          </w:tcPr>
          <w:p w14:paraId="7FD63C26" w14:textId="77777777" w:rsidR="00841296" w:rsidRDefault="00841296" w:rsidP="00906C58">
            <w:pPr>
              <w:pStyle w:val="TblBdy"/>
            </w:pPr>
            <w:r>
              <w:t>2377910</w:t>
            </w:r>
          </w:p>
        </w:tc>
        <w:tc>
          <w:tcPr>
            <w:tcW w:w="850" w:type="dxa"/>
            <w:vAlign w:val="bottom"/>
          </w:tcPr>
          <w:p w14:paraId="58CE796F" w14:textId="77777777" w:rsidR="00841296" w:rsidRDefault="00841296" w:rsidP="002817B8">
            <w:pPr>
              <w:pStyle w:val="TblBdy"/>
              <w:tabs>
                <w:tab w:val="decimal" w:pos="317"/>
              </w:tabs>
              <w:rPr>
                <w:i/>
                <w:iCs/>
                <w:sz w:val="20"/>
                <w:szCs w:val="20"/>
                <w:lang w:val="en-GB"/>
              </w:rPr>
            </w:pPr>
            <w:r>
              <w:t>879</w:t>
            </w:r>
          </w:p>
        </w:tc>
        <w:tc>
          <w:tcPr>
            <w:tcW w:w="993" w:type="dxa"/>
            <w:vAlign w:val="bottom"/>
          </w:tcPr>
          <w:p w14:paraId="04158C71"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49B97ADB" w14:textId="77777777" w:rsidR="00841296" w:rsidRDefault="00841296" w:rsidP="002817B8">
            <w:pPr>
              <w:pStyle w:val="TblBdy"/>
              <w:tabs>
                <w:tab w:val="decimal" w:pos="459"/>
              </w:tabs>
              <w:rPr>
                <w:i/>
                <w:iCs/>
                <w:sz w:val="20"/>
                <w:szCs w:val="20"/>
                <w:lang w:val="en-GB"/>
              </w:rPr>
            </w:pPr>
            <w:r>
              <w:t>-871</w:t>
            </w:r>
          </w:p>
        </w:tc>
        <w:tc>
          <w:tcPr>
            <w:tcW w:w="992" w:type="dxa"/>
            <w:vAlign w:val="bottom"/>
          </w:tcPr>
          <w:p w14:paraId="6BAAF90D" w14:textId="77777777" w:rsidR="00841296" w:rsidRDefault="00841296" w:rsidP="002817B8">
            <w:pPr>
              <w:pStyle w:val="TblBdy"/>
              <w:tabs>
                <w:tab w:val="decimal" w:pos="459"/>
              </w:tabs>
              <w:rPr>
                <w:i/>
                <w:iCs/>
                <w:sz w:val="20"/>
                <w:szCs w:val="20"/>
                <w:lang w:val="en-GB"/>
              </w:rPr>
            </w:pPr>
            <w:r>
              <w:t>-760.31</w:t>
            </w:r>
          </w:p>
        </w:tc>
        <w:tc>
          <w:tcPr>
            <w:tcW w:w="992" w:type="dxa"/>
            <w:vAlign w:val="bottom"/>
          </w:tcPr>
          <w:p w14:paraId="19214B3B" w14:textId="77777777" w:rsidR="00841296" w:rsidRDefault="00841296" w:rsidP="002817B8">
            <w:pPr>
              <w:pStyle w:val="TblBdy"/>
              <w:tabs>
                <w:tab w:val="decimal" w:pos="459"/>
              </w:tabs>
              <w:rPr>
                <w:i/>
                <w:iCs/>
                <w:sz w:val="20"/>
                <w:szCs w:val="20"/>
                <w:lang w:val="en-GB"/>
              </w:rPr>
            </w:pPr>
            <w:r>
              <w:t>-762.31</w:t>
            </w:r>
          </w:p>
        </w:tc>
        <w:tc>
          <w:tcPr>
            <w:tcW w:w="709" w:type="dxa"/>
            <w:vAlign w:val="bottom"/>
          </w:tcPr>
          <w:p w14:paraId="2D4FD24E"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6A43B2D4" w14:textId="77777777" w:rsidR="00841296" w:rsidRDefault="00841296" w:rsidP="00906C58">
            <w:pPr>
              <w:pStyle w:val="TblBdy"/>
            </w:pPr>
            <w:r>
              <w:t>yes</w:t>
            </w:r>
          </w:p>
        </w:tc>
      </w:tr>
      <w:tr w:rsidR="00CA657A" w14:paraId="3AF085EC" w14:textId="77777777" w:rsidTr="00E03630">
        <w:tc>
          <w:tcPr>
            <w:tcW w:w="993" w:type="dxa"/>
            <w:vAlign w:val="bottom"/>
          </w:tcPr>
          <w:p w14:paraId="56E84BDC" w14:textId="77777777" w:rsidR="00841296" w:rsidRDefault="00841296" w:rsidP="00906C58">
            <w:pPr>
              <w:pStyle w:val="TblBdy"/>
            </w:pPr>
            <w:r>
              <w:t>52753</w:t>
            </w:r>
          </w:p>
        </w:tc>
        <w:tc>
          <w:tcPr>
            <w:tcW w:w="708" w:type="dxa"/>
            <w:vAlign w:val="bottom"/>
          </w:tcPr>
          <w:p w14:paraId="28B31E40" w14:textId="77777777" w:rsidR="00841296" w:rsidRDefault="00841296" w:rsidP="00906C58">
            <w:pPr>
              <w:pStyle w:val="TblBdy"/>
            </w:pPr>
            <w:r>
              <w:t>5</w:t>
            </w:r>
          </w:p>
        </w:tc>
        <w:tc>
          <w:tcPr>
            <w:tcW w:w="993" w:type="dxa"/>
            <w:vAlign w:val="bottom"/>
          </w:tcPr>
          <w:p w14:paraId="7A9C433B" w14:textId="77777777" w:rsidR="00841296" w:rsidRDefault="00841296" w:rsidP="00906C58">
            <w:pPr>
              <w:pStyle w:val="TblBdy"/>
            </w:pPr>
            <w:r>
              <w:t>2677730</w:t>
            </w:r>
          </w:p>
        </w:tc>
        <w:tc>
          <w:tcPr>
            <w:tcW w:w="992" w:type="dxa"/>
            <w:vAlign w:val="bottom"/>
          </w:tcPr>
          <w:p w14:paraId="57CC214C" w14:textId="77777777" w:rsidR="00841296" w:rsidRDefault="00841296" w:rsidP="00906C58">
            <w:pPr>
              <w:pStyle w:val="TblBdy"/>
            </w:pPr>
            <w:r>
              <w:t>2379523</w:t>
            </w:r>
          </w:p>
        </w:tc>
        <w:tc>
          <w:tcPr>
            <w:tcW w:w="850" w:type="dxa"/>
            <w:vAlign w:val="bottom"/>
          </w:tcPr>
          <w:p w14:paraId="4D264BFB" w14:textId="77777777" w:rsidR="00841296" w:rsidRDefault="00841296" w:rsidP="002817B8">
            <w:pPr>
              <w:pStyle w:val="TblBdy"/>
              <w:tabs>
                <w:tab w:val="decimal" w:pos="317"/>
              </w:tabs>
              <w:rPr>
                <w:i/>
                <w:iCs/>
                <w:sz w:val="20"/>
                <w:szCs w:val="20"/>
                <w:lang w:val="en-GB"/>
              </w:rPr>
            </w:pPr>
            <w:r>
              <w:t>169</w:t>
            </w:r>
          </w:p>
        </w:tc>
        <w:tc>
          <w:tcPr>
            <w:tcW w:w="993" w:type="dxa"/>
            <w:vAlign w:val="bottom"/>
          </w:tcPr>
          <w:p w14:paraId="513DC130"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49292295" w14:textId="77777777" w:rsidR="00841296" w:rsidRDefault="00841296" w:rsidP="002817B8">
            <w:pPr>
              <w:pStyle w:val="TblBdy"/>
              <w:tabs>
                <w:tab w:val="decimal" w:pos="459"/>
              </w:tabs>
              <w:rPr>
                <w:i/>
                <w:iCs/>
                <w:sz w:val="20"/>
                <w:szCs w:val="20"/>
                <w:lang w:val="en-GB"/>
              </w:rPr>
            </w:pPr>
            <w:r>
              <w:t>-152</w:t>
            </w:r>
          </w:p>
        </w:tc>
        <w:tc>
          <w:tcPr>
            <w:tcW w:w="992" w:type="dxa"/>
            <w:vAlign w:val="bottom"/>
          </w:tcPr>
          <w:p w14:paraId="4A20874B" w14:textId="77777777" w:rsidR="00841296" w:rsidRDefault="00841296" w:rsidP="002817B8">
            <w:pPr>
              <w:pStyle w:val="TblBdy"/>
              <w:tabs>
                <w:tab w:val="decimal" w:pos="459"/>
              </w:tabs>
              <w:rPr>
                <w:i/>
                <w:iCs/>
                <w:sz w:val="20"/>
                <w:szCs w:val="20"/>
                <w:lang w:val="en-GB"/>
              </w:rPr>
            </w:pPr>
            <w:r>
              <w:t>-104.62</w:t>
            </w:r>
          </w:p>
        </w:tc>
        <w:tc>
          <w:tcPr>
            <w:tcW w:w="992" w:type="dxa"/>
            <w:vAlign w:val="bottom"/>
          </w:tcPr>
          <w:p w14:paraId="5CF327EE" w14:textId="77777777" w:rsidR="00841296" w:rsidRDefault="00841296" w:rsidP="002817B8">
            <w:pPr>
              <w:pStyle w:val="TblBdy"/>
              <w:tabs>
                <w:tab w:val="decimal" w:pos="459"/>
              </w:tabs>
              <w:rPr>
                <w:i/>
                <w:iCs/>
                <w:sz w:val="20"/>
                <w:szCs w:val="20"/>
                <w:lang w:val="en-GB"/>
              </w:rPr>
            </w:pPr>
            <w:r>
              <w:t>-115.14</w:t>
            </w:r>
          </w:p>
        </w:tc>
        <w:tc>
          <w:tcPr>
            <w:tcW w:w="709" w:type="dxa"/>
            <w:vAlign w:val="bottom"/>
          </w:tcPr>
          <w:p w14:paraId="774FAD93"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46C2D19E" w14:textId="77777777" w:rsidR="00841296" w:rsidRDefault="00841296" w:rsidP="00906C58">
            <w:pPr>
              <w:pStyle w:val="TblBdy"/>
            </w:pPr>
            <w:r>
              <w:t>yes</w:t>
            </w:r>
          </w:p>
        </w:tc>
      </w:tr>
      <w:tr w:rsidR="00CA657A" w14:paraId="492F0AD8" w14:textId="77777777" w:rsidTr="00E03630">
        <w:tc>
          <w:tcPr>
            <w:tcW w:w="993" w:type="dxa"/>
            <w:vAlign w:val="bottom"/>
          </w:tcPr>
          <w:p w14:paraId="384E7B50" w14:textId="77777777" w:rsidR="00841296" w:rsidRDefault="00841296" w:rsidP="00906C58">
            <w:pPr>
              <w:pStyle w:val="TblBdy"/>
            </w:pPr>
            <w:r>
              <w:t>110172</w:t>
            </w:r>
          </w:p>
        </w:tc>
        <w:tc>
          <w:tcPr>
            <w:tcW w:w="708" w:type="dxa"/>
            <w:vAlign w:val="bottom"/>
          </w:tcPr>
          <w:p w14:paraId="35DD77F7" w14:textId="77777777" w:rsidR="00841296" w:rsidRDefault="00841296" w:rsidP="00906C58">
            <w:pPr>
              <w:pStyle w:val="TblBdy"/>
            </w:pPr>
            <w:r>
              <w:t>2</w:t>
            </w:r>
          </w:p>
        </w:tc>
        <w:tc>
          <w:tcPr>
            <w:tcW w:w="993" w:type="dxa"/>
            <w:vAlign w:val="bottom"/>
          </w:tcPr>
          <w:p w14:paraId="0C5018A6" w14:textId="77777777" w:rsidR="00841296" w:rsidRDefault="00841296" w:rsidP="00906C58">
            <w:pPr>
              <w:pStyle w:val="TblBdy"/>
            </w:pPr>
            <w:r>
              <w:t>2679710</w:t>
            </w:r>
          </w:p>
        </w:tc>
        <w:tc>
          <w:tcPr>
            <w:tcW w:w="992" w:type="dxa"/>
            <w:vAlign w:val="bottom"/>
          </w:tcPr>
          <w:p w14:paraId="77CE4A94" w14:textId="77777777" w:rsidR="00841296" w:rsidRDefault="00841296" w:rsidP="00906C58">
            <w:pPr>
              <w:pStyle w:val="TblBdy"/>
            </w:pPr>
            <w:r>
              <w:t>2404836</w:t>
            </w:r>
          </w:p>
        </w:tc>
        <w:tc>
          <w:tcPr>
            <w:tcW w:w="850" w:type="dxa"/>
            <w:vAlign w:val="bottom"/>
          </w:tcPr>
          <w:p w14:paraId="40100B66"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429216CE" w14:textId="77777777" w:rsidR="00841296" w:rsidRDefault="00841296" w:rsidP="002817B8">
            <w:pPr>
              <w:pStyle w:val="TblBdy"/>
              <w:tabs>
                <w:tab w:val="decimal" w:pos="459"/>
              </w:tabs>
              <w:rPr>
                <w:i/>
                <w:iCs/>
                <w:sz w:val="20"/>
                <w:szCs w:val="20"/>
                <w:lang w:val="en-GB"/>
              </w:rPr>
            </w:pPr>
            <w:r>
              <w:t>53</w:t>
            </w:r>
          </w:p>
        </w:tc>
        <w:tc>
          <w:tcPr>
            <w:tcW w:w="992" w:type="dxa"/>
            <w:vAlign w:val="bottom"/>
          </w:tcPr>
          <w:p w14:paraId="7981B300" w14:textId="77777777" w:rsidR="00841296" w:rsidRDefault="00841296" w:rsidP="002817B8">
            <w:pPr>
              <w:pStyle w:val="TblBdy"/>
              <w:tabs>
                <w:tab w:val="decimal" w:pos="459"/>
              </w:tabs>
              <w:rPr>
                <w:i/>
                <w:iCs/>
                <w:sz w:val="20"/>
                <w:szCs w:val="20"/>
                <w:lang w:val="en-GB"/>
              </w:rPr>
            </w:pPr>
            <w:r>
              <w:t>50</w:t>
            </w:r>
          </w:p>
        </w:tc>
        <w:tc>
          <w:tcPr>
            <w:tcW w:w="992" w:type="dxa"/>
            <w:vAlign w:val="bottom"/>
          </w:tcPr>
          <w:p w14:paraId="7FBD02DA" w14:textId="77777777" w:rsidR="00841296" w:rsidRDefault="00841296" w:rsidP="002817B8">
            <w:pPr>
              <w:pStyle w:val="TblBdy"/>
              <w:tabs>
                <w:tab w:val="decimal" w:pos="459"/>
              </w:tabs>
              <w:rPr>
                <w:i/>
                <w:iCs/>
                <w:sz w:val="20"/>
                <w:szCs w:val="20"/>
                <w:lang w:val="en-GB"/>
              </w:rPr>
            </w:pPr>
            <w:r>
              <w:t>39.31</w:t>
            </w:r>
          </w:p>
        </w:tc>
        <w:tc>
          <w:tcPr>
            <w:tcW w:w="992" w:type="dxa"/>
            <w:vAlign w:val="bottom"/>
          </w:tcPr>
          <w:p w14:paraId="11236F24" w14:textId="77777777" w:rsidR="00841296" w:rsidRDefault="00841296" w:rsidP="002817B8">
            <w:pPr>
              <w:pStyle w:val="TblBdy"/>
              <w:tabs>
                <w:tab w:val="decimal" w:pos="459"/>
              </w:tabs>
              <w:rPr>
                <w:i/>
                <w:iCs/>
                <w:sz w:val="20"/>
                <w:szCs w:val="20"/>
                <w:lang w:val="en-GB"/>
              </w:rPr>
            </w:pPr>
            <w:r>
              <w:t>37.31</w:t>
            </w:r>
          </w:p>
        </w:tc>
        <w:tc>
          <w:tcPr>
            <w:tcW w:w="709" w:type="dxa"/>
            <w:vAlign w:val="bottom"/>
          </w:tcPr>
          <w:p w14:paraId="176B7AFE"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115A1D9F" w14:textId="77777777" w:rsidR="00841296" w:rsidRDefault="00841296" w:rsidP="00906C58">
            <w:pPr>
              <w:pStyle w:val="TblBdy"/>
            </w:pPr>
            <w:r>
              <w:t>yes</w:t>
            </w:r>
          </w:p>
        </w:tc>
      </w:tr>
      <w:tr w:rsidR="00CA657A" w14:paraId="6EBCB97E" w14:textId="77777777" w:rsidTr="00E03630">
        <w:tc>
          <w:tcPr>
            <w:tcW w:w="993" w:type="dxa"/>
            <w:vAlign w:val="bottom"/>
          </w:tcPr>
          <w:p w14:paraId="2CBFCF25" w14:textId="77777777" w:rsidR="00841296" w:rsidRDefault="00841296" w:rsidP="00906C58">
            <w:pPr>
              <w:pStyle w:val="TblBdy"/>
            </w:pPr>
            <w:r>
              <w:t>64835</w:t>
            </w:r>
          </w:p>
        </w:tc>
        <w:tc>
          <w:tcPr>
            <w:tcW w:w="708" w:type="dxa"/>
            <w:vAlign w:val="bottom"/>
          </w:tcPr>
          <w:p w14:paraId="557A8DA4" w14:textId="77777777" w:rsidR="00841296" w:rsidRDefault="00841296" w:rsidP="00906C58">
            <w:pPr>
              <w:pStyle w:val="TblBdy"/>
            </w:pPr>
            <w:r>
              <w:t>18</w:t>
            </w:r>
          </w:p>
        </w:tc>
        <w:tc>
          <w:tcPr>
            <w:tcW w:w="993" w:type="dxa"/>
            <w:vAlign w:val="bottom"/>
          </w:tcPr>
          <w:p w14:paraId="5998A631" w14:textId="77777777" w:rsidR="00841296" w:rsidRDefault="00841296" w:rsidP="00906C58">
            <w:pPr>
              <w:pStyle w:val="TblBdy"/>
            </w:pPr>
            <w:r>
              <w:t>2679945</w:t>
            </w:r>
          </w:p>
        </w:tc>
        <w:tc>
          <w:tcPr>
            <w:tcW w:w="992" w:type="dxa"/>
            <w:vAlign w:val="bottom"/>
          </w:tcPr>
          <w:p w14:paraId="502C88EE" w14:textId="77777777" w:rsidR="00841296" w:rsidRDefault="00841296" w:rsidP="00906C58">
            <w:pPr>
              <w:pStyle w:val="TblBdy"/>
            </w:pPr>
            <w:r>
              <w:t>2359719</w:t>
            </w:r>
          </w:p>
        </w:tc>
        <w:tc>
          <w:tcPr>
            <w:tcW w:w="850" w:type="dxa"/>
            <w:vAlign w:val="bottom"/>
          </w:tcPr>
          <w:p w14:paraId="578DF836" w14:textId="77777777" w:rsidR="00841296" w:rsidRDefault="00841296" w:rsidP="002817B8">
            <w:pPr>
              <w:pStyle w:val="TblBdy"/>
              <w:tabs>
                <w:tab w:val="decimal" w:pos="317"/>
              </w:tabs>
              <w:rPr>
                <w:i/>
                <w:iCs/>
                <w:sz w:val="20"/>
                <w:szCs w:val="20"/>
                <w:lang w:val="en-GB"/>
              </w:rPr>
            </w:pPr>
            <w:r>
              <w:t>233</w:t>
            </w:r>
          </w:p>
        </w:tc>
        <w:tc>
          <w:tcPr>
            <w:tcW w:w="993" w:type="dxa"/>
            <w:vAlign w:val="bottom"/>
          </w:tcPr>
          <w:p w14:paraId="7C782314" w14:textId="77777777" w:rsidR="00841296" w:rsidRDefault="00841296" w:rsidP="002817B8">
            <w:pPr>
              <w:pStyle w:val="TblBdy"/>
              <w:tabs>
                <w:tab w:val="decimal" w:pos="459"/>
              </w:tabs>
              <w:rPr>
                <w:i/>
                <w:iCs/>
                <w:sz w:val="20"/>
                <w:szCs w:val="20"/>
                <w:lang w:val="en-GB"/>
              </w:rPr>
            </w:pPr>
            <w:r>
              <w:t>78.46</w:t>
            </w:r>
          </w:p>
        </w:tc>
        <w:tc>
          <w:tcPr>
            <w:tcW w:w="992" w:type="dxa"/>
            <w:vAlign w:val="bottom"/>
          </w:tcPr>
          <w:p w14:paraId="27E6B2F3" w14:textId="77777777" w:rsidR="00841296" w:rsidRDefault="00841296" w:rsidP="002817B8">
            <w:pPr>
              <w:pStyle w:val="TblBdy"/>
              <w:tabs>
                <w:tab w:val="decimal" w:pos="459"/>
              </w:tabs>
              <w:rPr>
                <w:i/>
                <w:iCs/>
                <w:sz w:val="20"/>
                <w:szCs w:val="20"/>
                <w:lang w:val="en-GB"/>
              </w:rPr>
            </w:pPr>
            <w:r>
              <w:t>-154.54</w:t>
            </w:r>
          </w:p>
        </w:tc>
        <w:tc>
          <w:tcPr>
            <w:tcW w:w="992" w:type="dxa"/>
            <w:vAlign w:val="bottom"/>
          </w:tcPr>
          <w:p w14:paraId="586BD158" w14:textId="77777777" w:rsidR="00841296" w:rsidRDefault="00841296" w:rsidP="002817B8">
            <w:pPr>
              <w:pStyle w:val="TblBdy"/>
              <w:tabs>
                <w:tab w:val="decimal" w:pos="459"/>
              </w:tabs>
              <w:rPr>
                <w:i/>
                <w:iCs/>
                <w:sz w:val="20"/>
                <w:szCs w:val="20"/>
                <w:lang w:val="en-GB"/>
              </w:rPr>
            </w:pPr>
            <w:r>
              <w:t>-66.05</w:t>
            </w:r>
          </w:p>
        </w:tc>
        <w:tc>
          <w:tcPr>
            <w:tcW w:w="992" w:type="dxa"/>
            <w:vAlign w:val="bottom"/>
          </w:tcPr>
          <w:p w14:paraId="3B4AF83B" w14:textId="77777777" w:rsidR="00841296" w:rsidRDefault="00841296" w:rsidP="002817B8">
            <w:pPr>
              <w:pStyle w:val="TblBdy"/>
              <w:tabs>
                <w:tab w:val="decimal" w:pos="459"/>
              </w:tabs>
              <w:rPr>
                <w:i/>
                <w:iCs/>
                <w:sz w:val="20"/>
                <w:szCs w:val="20"/>
                <w:lang w:val="en-GB"/>
              </w:rPr>
            </w:pPr>
            <w:r>
              <w:t>-68.05</w:t>
            </w:r>
          </w:p>
        </w:tc>
        <w:tc>
          <w:tcPr>
            <w:tcW w:w="709" w:type="dxa"/>
            <w:vAlign w:val="bottom"/>
          </w:tcPr>
          <w:p w14:paraId="4621D26A"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1A920454" w14:textId="77777777" w:rsidR="00841296" w:rsidRDefault="00841296" w:rsidP="00906C58">
            <w:pPr>
              <w:pStyle w:val="TblBdy"/>
            </w:pPr>
            <w:r>
              <w:t>yes</w:t>
            </w:r>
          </w:p>
        </w:tc>
      </w:tr>
      <w:tr w:rsidR="00CA657A" w14:paraId="154809CB" w14:textId="77777777" w:rsidTr="00E03630">
        <w:tc>
          <w:tcPr>
            <w:tcW w:w="993" w:type="dxa"/>
            <w:vAlign w:val="bottom"/>
          </w:tcPr>
          <w:p w14:paraId="592512B4" w14:textId="77777777" w:rsidR="00841296" w:rsidRDefault="00841296" w:rsidP="00906C58">
            <w:pPr>
              <w:pStyle w:val="TblBdy"/>
            </w:pPr>
            <w:r>
              <w:t>110171</w:t>
            </w:r>
          </w:p>
        </w:tc>
        <w:tc>
          <w:tcPr>
            <w:tcW w:w="708" w:type="dxa"/>
            <w:vAlign w:val="bottom"/>
          </w:tcPr>
          <w:p w14:paraId="7E4B6E03" w14:textId="77777777" w:rsidR="00841296" w:rsidRDefault="00841296" w:rsidP="00906C58">
            <w:pPr>
              <w:pStyle w:val="TblBdy"/>
            </w:pPr>
            <w:r>
              <w:t>3</w:t>
            </w:r>
          </w:p>
        </w:tc>
        <w:tc>
          <w:tcPr>
            <w:tcW w:w="993" w:type="dxa"/>
            <w:vAlign w:val="bottom"/>
          </w:tcPr>
          <w:p w14:paraId="2EC85523" w14:textId="77777777" w:rsidR="00841296" w:rsidRDefault="00841296" w:rsidP="00906C58">
            <w:pPr>
              <w:pStyle w:val="TblBdy"/>
            </w:pPr>
            <w:r>
              <w:t>2679975</w:t>
            </w:r>
          </w:p>
        </w:tc>
        <w:tc>
          <w:tcPr>
            <w:tcW w:w="992" w:type="dxa"/>
            <w:vAlign w:val="bottom"/>
          </w:tcPr>
          <w:p w14:paraId="5676F6DB" w14:textId="77777777" w:rsidR="00841296" w:rsidRDefault="00841296" w:rsidP="00906C58">
            <w:pPr>
              <w:pStyle w:val="TblBdy"/>
            </w:pPr>
            <w:r>
              <w:t>2404783</w:t>
            </w:r>
          </w:p>
        </w:tc>
        <w:tc>
          <w:tcPr>
            <w:tcW w:w="850" w:type="dxa"/>
            <w:vAlign w:val="bottom"/>
          </w:tcPr>
          <w:p w14:paraId="2CE912EA"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04876F4E" w14:textId="77777777" w:rsidR="00841296" w:rsidRDefault="00841296" w:rsidP="002817B8">
            <w:pPr>
              <w:pStyle w:val="TblBdy"/>
              <w:tabs>
                <w:tab w:val="decimal" w:pos="459"/>
              </w:tabs>
              <w:rPr>
                <w:i/>
                <w:iCs/>
                <w:sz w:val="20"/>
                <w:szCs w:val="20"/>
                <w:lang w:val="en-GB"/>
              </w:rPr>
            </w:pPr>
            <w:r>
              <w:t>53</w:t>
            </w:r>
          </w:p>
        </w:tc>
        <w:tc>
          <w:tcPr>
            <w:tcW w:w="992" w:type="dxa"/>
            <w:vAlign w:val="bottom"/>
          </w:tcPr>
          <w:p w14:paraId="5AC5C413" w14:textId="77777777" w:rsidR="00841296" w:rsidRDefault="00841296" w:rsidP="002817B8">
            <w:pPr>
              <w:pStyle w:val="TblBdy"/>
              <w:tabs>
                <w:tab w:val="decimal" w:pos="459"/>
              </w:tabs>
              <w:rPr>
                <w:i/>
                <w:iCs/>
                <w:sz w:val="20"/>
                <w:szCs w:val="20"/>
                <w:lang w:val="en-GB"/>
              </w:rPr>
            </w:pPr>
            <w:r>
              <w:t>47</w:t>
            </w:r>
          </w:p>
        </w:tc>
        <w:tc>
          <w:tcPr>
            <w:tcW w:w="992" w:type="dxa"/>
            <w:vAlign w:val="bottom"/>
          </w:tcPr>
          <w:p w14:paraId="6FFFE457" w14:textId="77777777" w:rsidR="00841296" w:rsidRDefault="00841296" w:rsidP="002817B8">
            <w:pPr>
              <w:pStyle w:val="TblBdy"/>
              <w:tabs>
                <w:tab w:val="decimal" w:pos="459"/>
              </w:tabs>
              <w:rPr>
                <w:i/>
                <w:iCs/>
                <w:sz w:val="20"/>
                <w:szCs w:val="20"/>
                <w:lang w:val="en-GB"/>
              </w:rPr>
            </w:pPr>
            <w:r>
              <w:t>37.31</w:t>
            </w:r>
          </w:p>
        </w:tc>
        <w:tc>
          <w:tcPr>
            <w:tcW w:w="992" w:type="dxa"/>
            <w:vAlign w:val="bottom"/>
          </w:tcPr>
          <w:p w14:paraId="46E7DCD5" w14:textId="77777777" w:rsidR="00841296" w:rsidRDefault="00841296" w:rsidP="002817B8">
            <w:pPr>
              <w:pStyle w:val="TblBdy"/>
              <w:tabs>
                <w:tab w:val="decimal" w:pos="459"/>
              </w:tabs>
              <w:rPr>
                <w:i/>
                <w:iCs/>
                <w:sz w:val="20"/>
                <w:szCs w:val="20"/>
                <w:lang w:val="en-GB"/>
              </w:rPr>
            </w:pPr>
            <w:r>
              <w:t>33.59</w:t>
            </w:r>
          </w:p>
        </w:tc>
        <w:tc>
          <w:tcPr>
            <w:tcW w:w="709" w:type="dxa"/>
            <w:vAlign w:val="bottom"/>
          </w:tcPr>
          <w:p w14:paraId="480FC1B4"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1F86E691" w14:textId="77777777" w:rsidR="00841296" w:rsidRDefault="00841296" w:rsidP="00906C58">
            <w:pPr>
              <w:pStyle w:val="TblBdy"/>
            </w:pPr>
            <w:r>
              <w:t>yes</w:t>
            </w:r>
          </w:p>
        </w:tc>
      </w:tr>
      <w:tr w:rsidR="00CA657A" w14:paraId="57FEAB66" w14:textId="77777777" w:rsidTr="00E03630">
        <w:tc>
          <w:tcPr>
            <w:tcW w:w="993" w:type="dxa"/>
            <w:vAlign w:val="bottom"/>
          </w:tcPr>
          <w:p w14:paraId="07AC5E4E" w14:textId="77777777" w:rsidR="00841296" w:rsidRDefault="00841296" w:rsidP="00906C58">
            <w:pPr>
              <w:pStyle w:val="TblBdy"/>
            </w:pPr>
            <w:r>
              <w:t>92176</w:t>
            </w:r>
          </w:p>
        </w:tc>
        <w:tc>
          <w:tcPr>
            <w:tcW w:w="708" w:type="dxa"/>
            <w:vAlign w:val="bottom"/>
          </w:tcPr>
          <w:p w14:paraId="7AAA9A98" w14:textId="77777777" w:rsidR="00841296" w:rsidRDefault="00841296" w:rsidP="00906C58">
            <w:pPr>
              <w:pStyle w:val="TblBdy"/>
            </w:pPr>
            <w:r>
              <w:t>9</w:t>
            </w:r>
          </w:p>
        </w:tc>
        <w:tc>
          <w:tcPr>
            <w:tcW w:w="993" w:type="dxa"/>
            <w:vAlign w:val="bottom"/>
          </w:tcPr>
          <w:p w14:paraId="7DF9A543" w14:textId="77777777" w:rsidR="00841296" w:rsidRDefault="00841296" w:rsidP="00906C58">
            <w:pPr>
              <w:pStyle w:val="TblBdy"/>
            </w:pPr>
            <w:r>
              <w:t>2680120</w:t>
            </w:r>
          </w:p>
        </w:tc>
        <w:tc>
          <w:tcPr>
            <w:tcW w:w="992" w:type="dxa"/>
            <w:vAlign w:val="bottom"/>
          </w:tcPr>
          <w:p w14:paraId="6D45F8D8" w14:textId="77777777" w:rsidR="00841296" w:rsidRDefault="00841296" w:rsidP="00906C58">
            <w:pPr>
              <w:pStyle w:val="TblBdy"/>
            </w:pPr>
            <w:r>
              <w:t>2396546</w:t>
            </w:r>
          </w:p>
        </w:tc>
        <w:tc>
          <w:tcPr>
            <w:tcW w:w="850" w:type="dxa"/>
            <w:vAlign w:val="bottom"/>
          </w:tcPr>
          <w:p w14:paraId="306859E6" w14:textId="77777777" w:rsidR="00841296" w:rsidRDefault="00841296" w:rsidP="002817B8">
            <w:pPr>
              <w:pStyle w:val="TblBdy"/>
              <w:tabs>
                <w:tab w:val="decimal" w:pos="317"/>
              </w:tabs>
              <w:rPr>
                <w:i/>
                <w:iCs/>
                <w:sz w:val="20"/>
                <w:szCs w:val="20"/>
                <w:lang w:val="en-GB"/>
              </w:rPr>
            </w:pPr>
            <w:r>
              <w:t>73</w:t>
            </w:r>
          </w:p>
        </w:tc>
        <w:tc>
          <w:tcPr>
            <w:tcW w:w="993" w:type="dxa"/>
            <w:vAlign w:val="bottom"/>
          </w:tcPr>
          <w:p w14:paraId="2E4DA7E5" w14:textId="77777777" w:rsidR="00841296" w:rsidRDefault="00841296" w:rsidP="002817B8">
            <w:pPr>
              <w:pStyle w:val="TblBdy"/>
              <w:tabs>
                <w:tab w:val="decimal" w:pos="459"/>
              </w:tabs>
              <w:rPr>
                <w:i/>
                <w:iCs/>
                <w:sz w:val="20"/>
                <w:szCs w:val="20"/>
                <w:lang w:val="en-GB"/>
              </w:rPr>
            </w:pPr>
            <w:r>
              <w:t>35.43</w:t>
            </w:r>
          </w:p>
        </w:tc>
        <w:tc>
          <w:tcPr>
            <w:tcW w:w="992" w:type="dxa"/>
            <w:vAlign w:val="bottom"/>
          </w:tcPr>
          <w:p w14:paraId="742EBFC6" w14:textId="77777777" w:rsidR="00841296" w:rsidRDefault="00841296" w:rsidP="002817B8">
            <w:pPr>
              <w:pStyle w:val="TblBdy"/>
              <w:tabs>
                <w:tab w:val="decimal" w:pos="459"/>
              </w:tabs>
              <w:rPr>
                <w:i/>
                <w:iCs/>
                <w:sz w:val="20"/>
                <w:szCs w:val="20"/>
                <w:lang w:val="en-GB"/>
              </w:rPr>
            </w:pPr>
            <w:r>
              <w:t>-37.57</w:t>
            </w:r>
          </w:p>
        </w:tc>
        <w:tc>
          <w:tcPr>
            <w:tcW w:w="992" w:type="dxa"/>
            <w:vAlign w:val="bottom"/>
          </w:tcPr>
          <w:p w14:paraId="408008FD" w14:textId="77777777" w:rsidR="00841296" w:rsidRDefault="00841296" w:rsidP="002817B8">
            <w:pPr>
              <w:pStyle w:val="TblBdy"/>
              <w:tabs>
                <w:tab w:val="decimal" w:pos="459"/>
              </w:tabs>
              <w:rPr>
                <w:i/>
                <w:iCs/>
                <w:sz w:val="20"/>
                <w:szCs w:val="20"/>
                <w:lang w:val="en-GB"/>
              </w:rPr>
            </w:pPr>
            <w:r>
              <w:t>-31.77</w:t>
            </w:r>
          </w:p>
        </w:tc>
        <w:tc>
          <w:tcPr>
            <w:tcW w:w="992" w:type="dxa"/>
            <w:vAlign w:val="bottom"/>
          </w:tcPr>
          <w:p w14:paraId="0AE5A7B5" w14:textId="77777777" w:rsidR="00841296" w:rsidRDefault="00841296" w:rsidP="002817B8">
            <w:pPr>
              <w:pStyle w:val="TblBdy"/>
              <w:tabs>
                <w:tab w:val="decimal" w:pos="459"/>
              </w:tabs>
              <w:rPr>
                <w:i/>
                <w:iCs/>
                <w:sz w:val="20"/>
                <w:szCs w:val="20"/>
                <w:lang w:val="en-GB"/>
              </w:rPr>
            </w:pPr>
            <w:r>
              <w:t>-57.61</w:t>
            </w:r>
          </w:p>
        </w:tc>
        <w:tc>
          <w:tcPr>
            <w:tcW w:w="709" w:type="dxa"/>
            <w:vAlign w:val="bottom"/>
          </w:tcPr>
          <w:p w14:paraId="275F7D68"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155AD088" w14:textId="77777777" w:rsidR="00841296" w:rsidRDefault="00841296" w:rsidP="00906C58">
            <w:pPr>
              <w:pStyle w:val="TblBdy"/>
            </w:pPr>
            <w:r>
              <w:t>no</w:t>
            </w:r>
          </w:p>
        </w:tc>
      </w:tr>
      <w:tr w:rsidR="00CA657A" w14:paraId="032F7658" w14:textId="77777777" w:rsidTr="00E03630">
        <w:tc>
          <w:tcPr>
            <w:tcW w:w="993" w:type="dxa"/>
            <w:vAlign w:val="bottom"/>
          </w:tcPr>
          <w:p w14:paraId="60025885" w14:textId="77777777" w:rsidR="00841296" w:rsidRDefault="00841296" w:rsidP="00906C58">
            <w:pPr>
              <w:pStyle w:val="TblBdy"/>
            </w:pPr>
            <w:r>
              <w:t>92175</w:t>
            </w:r>
          </w:p>
        </w:tc>
        <w:tc>
          <w:tcPr>
            <w:tcW w:w="708" w:type="dxa"/>
            <w:vAlign w:val="bottom"/>
          </w:tcPr>
          <w:p w14:paraId="550AD8CE" w14:textId="77777777" w:rsidR="00841296" w:rsidRDefault="00841296" w:rsidP="00906C58">
            <w:pPr>
              <w:pStyle w:val="TblBdy"/>
            </w:pPr>
            <w:r>
              <w:t>18</w:t>
            </w:r>
          </w:p>
        </w:tc>
        <w:tc>
          <w:tcPr>
            <w:tcW w:w="993" w:type="dxa"/>
            <w:vAlign w:val="bottom"/>
          </w:tcPr>
          <w:p w14:paraId="1C2C45A8" w14:textId="77777777" w:rsidR="00841296" w:rsidRDefault="00841296" w:rsidP="00906C58">
            <w:pPr>
              <w:pStyle w:val="TblBdy"/>
            </w:pPr>
            <w:r>
              <w:t>2681697</w:t>
            </w:r>
          </w:p>
        </w:tc>
        <w:tc>
          <w:tcPr>
            <w:tcW w:w="992" w:type="dxa"/>
            <w:vAlign w:val="bottom"/>
          </w:tcPr>
          <w:p w14:paraId="69790A4E" w14:textId="77777777" w:rsidR="00841296" w:rsidRDefault="00841296" w:rsidP="00906C58">
            <w:pPr>
              <w:pStyle w:val="TblBdy"/>
            </w:pPr>
            <w:r>
              <w:t>2401558</w:t>
            </w:r>
          </w:p>
        </w:tc>
        <w:tc>
          <w:tcPr>
            <w:tcW w:w="850" w:type="dxa"/>
            <w:vAlign w:val="bottom"/>
          </w:tcPr>
          <w:p w14:paraId="638D4F17" w14:textId="77777777" w:rsidR="00841296" w:rsidRDefault="00841296" w:rsidP="002817B8">
            <w:pPr>
              <w:pStyle w:val="TblBdy"/>
              <w:tabs>
                <w:tab w:val="decimal" w:pos="317"/>
              </w:tabs>
              <w:rPr>
                <w:i/>
                <w:iCs/>
                <w:sz w:val="20"/>
                <w:szCs w:val="20"/>
                <w:lang w:val="en-GB"/>
              </w:rPr>
            </w:pPr>
            <w:r>
              <w:t>87</w:t>
            </w:r>
          </w:p>
        </w:tc>
        <w:tc>
          <w:tcPr>
            <w:tcW w:w="993" w:type="dxa"/>
            <w:vAlign w:val="bottom"/>
          </w:tcPr>
          <w:p w14:paraId="3F200FC1" w14:textId="77777777" w:rsidR="00841296" w:rsidRDefault="00841296" w:rsidP="002817B8">
            <w:pPr>
              <w:pStyle w:val="TblBdy"/>
              <w:tabs>
                <w:tab w:val="decimal" w:pos="459"/>
              </w:tabs>
              <w:rPr>
                <w:i/>
                <w:iCs/>
                <w:sz w:val="20"/>
                <w:szCs w:val="20"/>
                <w:lang w:val="en-GB"/>
              </w:rPr>
            </w:pPr>
            <w:r>
              <w:t>67.8</w:t>
            </w:r>
          </w:p>
        </w:tc>
        <w:tc>
          <w:tcPr>
            <w:tcW w:w="992" w:type="dxa"/>
            <w:vAlign w:val="bottom"/>
          </w:tcPr>
          <w:p w14:paraId="4C093641" w14:textId="77777777" w:rsidR="00841296" w:rsidRDefault="00841296" w:rsidP="002817B8">
            <w:pPr>
              <w:pStyle w:val="TblBdy"/>
              <w:tabs>
                <w:tab w:val="decimal" w:pos="459"/>
              </w:tabs>
              <w:rPr>
                <w:i/>
                <w:iCs/>
                <w:sz w:val="20"/>
                <w:szCs w:val="20"/>
                <w:lang w:val="en-GB"/>
              </w:rPr>
            </w:pPr>
            <w:r>
              <w:t>-19.2</w:t>
            </w:r>
          </w:p>
        </w:tc>
        <w:tc>
          <w:tcPr>
            <w:tcW w:w="992" w:type="dxa"/>
            <w:vAlign w:val="bottom"/>
          </w:tcPr>
          <w:p w14:paraId="18733EF9" w14:textId="77777777" w:rsidR="00841296" w:rsidRDefault="00841296" w:rsidP="002817B8">
            <w:pPr>
              <w:pStyle w:val="TblBdy"/>
              <w:tabs>
                <w:tab w:val="decimal" w:pos="459"/>
              </w:tabs>
              <w:rPr>
                <w:i/>
                <w:iCs/>
                <w:sz w:val="20"/>
                <w:szCs w:val="20"/>
                <w:lang w:val="en-GB"/>
              </w:rPr>
            </w:pPr>
            <w:r>
              <w:t>-12.4</w:t>
            </w:r>
          </w:p>
        </w:tc>
        <w:tc>
          <w:tcPr>
            <w:tcW w:w="992" w:type="dxa"/>
            <w:vAlign w:val="bottom"/>
          </w:tcPr>
          <w:p w14:paraId="18438464" w14:textId="77777777" w:rsidR="00841296" w:rsidRDefault="00841296" w:rsidP="002817B8">
            <w:pPr>
              <w:pStyle w:val="TblBdy"/>
              <w:tabs>
                <w:tab w:val="decimal" w:pos="459"/>
              </w:tabs>
              <w:rPr>
                <w:i/>
                <w:iCs/>
                <w:sz w:val="20"/>
                <w:szCs w:val="20"/>
                <w:lang w:val="en-GB"/>
              </w:rPr>
            </w:pPr>
            <w:r>
              <w:t>-35.13</w:t>
            </w:r>
          </w:p>
        </w:tc>
        <w:tc>
          <w:tcPr>
            <w:tcW w:w="709" w:type="dxa"/>
            <w:vAlign w:val="bottom"/>
          </w:tcPr>
          <w:p w14:paraId="713AB110"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73A7B09D" w14:textId="77777777" w:rsidR="00841296" w:rsidRDefault="00841296" w:rsidP="00906C58">
            <w:pPr>
              <w:pStyle w:val="TblBdy"/>
            </w:pPr>
            <w:r>
              <w:t>no</w:t>
            </w:r>
          </w:p>
        </w:tc>
      </w:tr>
      <w:tr w:rsidR="00CA657A" w14:paraId="5942CD53" w14:textId="77777777" w:rsidTr="00E03630">
        <w:tc>
          <w:tcPr>
            <w:tcW w:w="993" w:type="dxa"/>
            <w:vAlign w:val="bottom"/>
          </w:tcPr>
          <w:p w14:paraId="4EDBB275" w14:textId="77777777" w:rsidR="00841296" w:rsidRDefault="00841296" w:rsidP="00906C58">
            <w:pPr>
              <w:pStyle w:val="TblBdy"/>
            </w:pPr>
            <w:r>
              <w:t>145092</w:t>
            </w:r>
          </w:p>
        </w:tc>
        <w:tc>
          <w:tcPr>
            <w:tcW w:w="708" w:type="dxa"/>
            <w:vAlign w:val="bottom"/>
          </w:tcPr>
          <w:p w14:paraId="5D5A1DF4" w14:textId="77777777" w:rsidR="00841296" w:rsidRDefault="00841296" w:rsidP="00906C58">
            <w:pPr>
              <w:pStyle w:val="TblBdy"/>
            </w:pPr>
            <w:r>
              <w:t>5</w:t>
            </w:r>
          </w:p>
        </w:tc>
        <w:tc>
          <w:tcPr>
            <w:tcW w:w="993" w:type="dxa"/>
            <w:vAlign w:val="bottom"/>
          </w:tcPr>
          <w:p w14:paraId="653BF640" w14:textId="77777777" w:rsidR="00841296" w:rsidRDefault="00841296" w:rsidP="00906C58">
            <w:pPr>
              <w:pStyle w:val="TblBdy"/>
            </w:pPr>
            <w:r>
              <w:t>2682235</w:t>
            </w:r>
          </w:p>
        </w:tc>
        <w:tc>
          <w:tcPr>
            <w:tcW w:w="992" w:type="dxa"/>
            <w:vAlign w:val="bottom"/>
          </w:tcPr>
          <w:p w14:paraId="4862E292" w14:textId="77777777" w:rsidR="00841296" w:rsidRDefault="00841296" w:rsidP="00906C58">
            <w:pPr>
              <w:pStyle w:val="TblBdy"/>
            </w:pPr>
            <w:r>
              <w:t>2344458</w:t>
            </w:r>
          </w:p>
        </w:tc>
        <w:tc>
          <w:tcPr>
            <w:tcW w:w="850" w:type="dxa"/>
            <w:vAlign w:val="bottom"/>
          </w:tcPr>
          <w:p w14:paraId="149AD568"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12F9AC82"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0F5BB3C6"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4C0C5D6A" w14:textId="77777777" w:rsidR="00841296" w:rsidRDefault="00841296" w:rsidP="002817B8">
            <w:pPr>
              <w:pStyle w:val="TblBdy"/>
              <w:tabs>
                <w:tab w:val="decimal" w:pos="459"/>
              </w:tabs>
              <w:rPr>
                <w:i/>
                <w:iCs/>
                <w:sz w:val="20"/>
                <w:szCs w:val="20"/>
                <w:lang w:val="en-GB"/>
              </w:rPr>
            </w:pPr>
            <w:r>
              <w:t>-56.05</w:t>
            </w:r>
          </w:p>
        </w:tc>
        <w:tc>
          <w:tcPr>
            <w:tcW w:w="992" w:type="dxa"/>
            <w:vAlign w:val="bottom"/>
          </w:tcPr>
          <w:p w14:paraId="116884FA" w14:textId="77777777" w:rsidR="00841296" w:rsidRDefault="00841296" w:rsidP="002817B8">
            <w:pPr>
              <w:pStyle w:val="TblBdy"/>
              <w:tabs>
                <w:tab w:val="decimal" w:pos="459"/>
              </w:tabs>
              <w:rPr>
                <w:i/>
                <w:iCs/>
                <w:sz w:val="20"/>
                <w:szCs w:val="20"/>
                <w:lang w:val="en-GB"/>
              </w:rPr>
            </w:pPr>
            <w:r>
              <w:t>-73.52</w:t>
            </w:r>
          </w:p>
        </w:tc>
        <w:tc>
          <w:tcPr>
            <w:tcW w:w="709" w:type="dxa"/>
            <w:vAlign w:val="bottom"/>
          </w:tcPr>
          <w:p w14:paraId="71C219A6"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3E5EE34D" w14:textId="77777777" w:rsidR="00841296" w:rsidRDefault="00841296" w:rsidP="00906C58">
            <w:pPr>
              <w:pStyle w:val="TblBdy"/>
            </w:pPr>
            <w:r>
              <w:t>no</w:t>
            </w:r>
          </w:p>
        </w:tc>
      </w:tr>
      <w:tr w:rsidR="00CA657A" w14:paraId="6E71369A" w14:textId="77777777" w:rsidTr="00E03630">
        <w:tc>
          <w:tcPr>
            <w:tcW w:w="993" w:type="dxa"/>
            <w:vAlign w:val="bottom"/>
          </w:tcPr>
          <w:p w14:paraId="72CBC683" w14:textId="77777777" w:rsidR="00841296" w:rsidRDefault="00841296" w:rsidP="00906C58">
            <w:pPr>
              <w:pStyle w:val="TblBdy"/>
            </w:pPr>
            <w:r>
              <w:t>110166</w:t>
            </w:r>
          </w:p>
        </w:tc>
        <w:tc>
          <w:tcPr>
            <w:tcW w:w="708" w:type="dxa"/>
            <w:vAlign w:val="bottom"/>
          </w:tcPr>
          <w:p w14:paraId="0E8B75DF" w14:textId="77777777" w:rsidR="00841296" w:rsidRDefault="00841296" w:rsidP="00906C58">
            <w:pPr>
              <w:pStyle w:val="TblBdy"/>
            </w:pPr>
            <w:r>
              <w:t>3</w:t>
            </w:r>
          </w:p>
        </w:tc>
        <w:tc>
          <w:tcPr>
            <w:tcW w:w="993" w:type="dxa"/>
            <w:vAlign w:val="bottom"/>
          </w:tcPr>
          <w:p w14:paraId="17359D3E" w14:textId="77777777" w:rsidR="00841296" w:rsidRDefault="00841296" w:rsidP="00906C58">
            <w:pPr>
              <w:pStyle w:val="TblBdy"/>
            </w:pPr>
            <w:r>
              <w:t>2682626</w:t>
            </w:r>
          </w:p>
        </w:tc>
        <w:tc>
          <w:tcPr>
            <w:tcW w:w="992" w:type="dxa"/>
            <w:vAlign w:val="bottom"/>
          </w:tcPr>
          <w:p w14:paraId="7EDE13F5" w14:textId="77777777" w:rsidR="00841296" w:rsidRDefault="00841296" w:rsidP="00906C58">
            <w:pPr>
              <w:pStyle w:val="TblBdy"/>
            </w:pPr>
            <w:r>
              <w:t>2406700</w:t>
            </w:r>
          </w:p>
        </w:tc>
        <w:tc>
          <w:tcPr>
            <w:tcW w:w="850" w:type="dxa"/>
            <w:vAlign w:val="bottom"/>
          </w:tcPr>
          <w:p w14:paraId="28B0A64D"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1BE89B09" w14:textId="77777777" w:rsidR="00841296" w:rsidRDefault="00841296" w:rsidP="002817B8">
            <w:pPr>
              <w:pStyle w:val="TblBdy"/>
              <w:tabs>
                <w:tab w:val="decimal" w:pos="459"/>
              </w:tabs>
              <w:rPr>
                <w:i/>
                <w:iCs/>
                <w:sz w:val="20"/>
                <w:szCs w:val="20"/>
                <w:lang w:val="en-GB"/>
              </w:rPr>
            </w:pPr>
            <w:r>
              <w:t>65</w:t>
            </w:r>
          </w:p>
        </w:tc>
        <w:tc>
          <w:tcPr>
            <w:tcW w:w="992" w:type="dxa"/>
            <w:vAlign w:val="bottom"/>
          </w:tcPr>
          <w:p w14:paraId="4590718D" w14:textId="77777777" w:rsidR="00841296" w:rsidRDefault="00841296" w:rsidP="002817B8">
            <w:pPr>
              <w:pStyle w:val="TblBdy"/>
              <w:tabs>
                <w:tab w:val="decimal" w:pos="459"/>
              </w:tabs>
              <w:rPr>
                <w:i/>
                <w:iCs/>
                <w:sz w:val="20"/>
                <w:szCs w:val="20"/>
                <w:lang w:val="en-GB"/>
              </w:rPr>
            </w:pPr>
            <w:r>
              <w:t>59</w:t>
            </w:r>
          </w:p>
        </w:tc>
        <w:tc>
          <w:tcPr>
            <w:tcW w:w="992" w:type="dxa"/>
            <w:vAlign w:val="bottom"/>
          </w:tcPr>
          <w:p w14:paraId="5160FA6D" w14:textId="77777777" w:rsidR="00841296" w:rsidRDefault="00841296" w:rsidP="002817B8">
            <w:pPr>
              <w:pStyle w:val="TblBdy"/>
              <w:tabs>
                <w:tab w:val="decimal" w:pos="459"/>
              </w:tabs>
              <w:rPr>
                <w:i/>
                <w:iCs/>
                <w:sz w:val="20"/>
                <w:szCs w:val="20"/>
                <w:lang w:val="en-GB"/>
              </w:rPr>
            </w:pPr>
            <w:r>
              <w:t>60.56</w:t>
            </w:r>
          </w:p>
        </w:tc>
        <w:tc>
          <w:tcPr>
            <w:tcW w:w="992" w:type="dxa"/>
            <w:vAlign w:val="bottom"/>
          </w:tcPr>
          <w:p w14:paraId="1073F706" w14:textId="77777777" w:rsidR="00841296" w:rsidRDefault="00841296" w:rsidP="002817B8">
            <w:pPr>
              <w:pStyle w:val="TblBdy"/>
              <w:tabs>
                <w:tab w:val="decimal" w:pos="459"/>
              </w:tabs>
              <w:rPr>
                <w:i/>
                <w:iCs/>
                <w:sz w:val="20"/>
                <w:szCs w:val="20"/>
                <w:lang w:val="en-GB"/>
              </w:rPr>
            </w:pPr>
            <w:r>
              <w:t>58.56</w:t>
            </w:r>
          </w:p>
        </w:tc>
        <w:tc>
          <w:tcPr>
            <w:tcW w:w="709" w:type="dxa"/>
            <w:vAlign w:val="bottom"/>
          </w:tcPr>
          <w:p w14:paraId="4BD8695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84DDF02" w14:textId="77777777" w:rsidR="00841296" w:rsidRDefault="00841296" w:rsidP="00906C58">
            <w:pPr>
              <w:pStyle w:val="TblBdy"/>
            </w:pPr>
            <w:r>
              <w:t>no</w:t>
            </w:r>
          </w:p>
        </w:tc>
      </w:tr>
      <w:tr w:rsidR="00CA657A" w14:paraId="740027F7" w14:textId="77777777" w:rsidTr="00E03630">
        <w:tc>
          <w:tcPr>
            <w:tcW w:w="993" w:type="dxa"/>
            <w:vAlign w:val="bottom"/>
          </w:tcPr>
          <w:p w14:paraId="08489AD9" w14:textId="77777777" w:rsidR="00841296" w:rsidRDefault="00841296" w:rsidP="00906C58">
            <w:pPr>
              <w:pStyle w:val="TblBdy"/>
            </w:pPr>
            <w:r>
              <w:t>110167</w:t>
            </w:r>
          </w:p>
        </w:tc>
        <w:tc>
          <w:tcPr>
            <w:tcW w:w="708" w:type="dxa"/>
            <w:vAlign w:val="bottom"/>
          </w:tcPr>
          <w:p w14:paraId="646935B2" w14:textId="77777777" w:rsidR="00841296" w:rsidRDefault="00841296" w:rsidP="00906C58">
            <w:pPr>
              <w:pStyle w:val="TblBdy"/>
            </w:pPr>
            <w:r>
              <w:t>3</w:t>
            </w:r>
          </w:p>
        </w:tc>
        <w:tc>
          <w:tcPr>
            <w:tcW w:w="993" w:type="dxa"/>
            <w:vAlign w:val="bottom"/>
          </w:tcPr>
          <w:p w14:paraId="333DD6B7" w14:textId="77777777" w:rsidR="00841296" w:rsidRDefault="00841296" w:rsidP="00906C58">
            <w:pPr>
              <w:pStyle w:val="TblBdy"/>
            </w:pPr>
            <w:r>
              <w:t>2682829</w:t>
            </w:r>
          </w:p>
        </w:tc>
        <w:tc>
          <w:tcPr>
            <w:tcW w:w="992" w:type="dxa"/>
            <w:vAlign w:val="bottom"/>
          </w:tcPr>
          <w:p w14:paraId="6662F748" w14:textId="77777777" w:rsidR="00841296" w:rsidRDefault="00841296" w:rsidP="00906C58">
            <w:pPr>
              <w:pStyle w:val="TblBdy"/>
            </w:pPr>
            <w:r>
              <w:t>2406593</w:t>
            </w:r>
          </w:p>
        </w:tc>
        <w:tc>
          <w:tcPr>
            <w:tcW w:w="850" w:type="dxa"/>
            <w:vAlign w:val="bottom"/>
          </w:tcPr>
          <w:p w14:paraId="7DB565F6"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33158248" w14:textId="77777777" w:rsidR="00841296" w:rsidRDefault="00841296" w:rsidP="002817B8">
            <w:pPr>
              <w:pStyle w:val="TblBdy"/>
              <w:tabs>
                <w:tab w:val="decimal" w:pos="459"/>
              </w:tabs>
              <w:rPr>
                <w:i/>
                <w:iCs/>
                <w:sz w:val="20"/>
                <w:szCs w:val="20"/>
                <w:lang w:val="en-GB"/>
              </w:rPr>
            </w:pPr>
            <w:r>
              <w:t>65</w:t>
            </w:r>
          </w:p>
        </w:tc>
        <w:tc>
          <w:tcPr>
            <w:tcW w:w="992" w:type="dxa"/>
            <w:vAlign w:val="bottom"/>
          </w:tcPr>
          <w:p w14:paraId="5B33DDFE" w14:textId="77777777" w:rsidR="00841296" w:rsidRDefault="00841296" w:rsidP="002817B8">
            <w:pPr>
              <w:pStyle w:val="TblBdy"/>
              <w:tabs>
                <w:tab w:val="decimal" w:pos="459"/>
              </w:tabs>
              <w:rPr>
                <w:i/>
                <w:iCs/>
                <w:sz w:val="20"/>
                <w:szCs w:val="20"/>
                <w:lang w:val="en-GB"/>
              </w:rPr>
            </w:pPr>
            <w:r>
              <w:t>60</w:t>
            </w:r>
          </w:p>
        </w:tc>
        <w:tc>
          <w:tcPr>
            <w:tcW w:w="992" w:type="dxa"/>
            <w:vAlign w:val="bottom"/>
          </w:tcPr>
          <w:p w14:paraId="6FD8514E" w14:textId="77777777" w:rsidR="00841296" w:rsidRDefault="00841296" w:rsidP="002817B8">
            <w:pPr>
              <w:pStyle w:val="TblBdy"/>
              <w:tabs>
                <w:tab w:val="decimal" w:pos="459"/>
              </w:tabs>
              <w:rPr>
                <w:i/>
                <w:iCs/>
                <w:sz w:val="20"/>
                <w:szCs w:val="20"/>
                <w:lang w:val="en-GB"/>
              </w:rPr>
            </w:pPr>
            <w:r>
              <w:t>60.56</w:t>
            </w:r>
          </w:p>
        </w:tc>
        <w:tc>
          <w:tcPr>
            <w:tcW w:w="992" w:type="dxa"/>
            <w:vAlign w:val="bottom"/>
          </w:tcPr>
          <w:p w14:paraId="58B41D16" w14:textId="77777777" w:rsidR="00841296" w:rsidRDefault="00841296" w:rsidP="002817B8">
            <w:pPr>
              <w:pStyle w:val="TblBdy"/>
              <w:tabs>
                <w:tab w:val="decimal" w:pos="459"/>
              </w:tabs>
              <w:rPr>
                <w:i/>
                <w:iCs/>
                <w:sz w:val="20"/>
                <w:szCs w:val="20"/>
                <w:lang w:val="en-GB"/>
              </w:rPr>
            </w:pPr>
            <w:r>
              <w:t>58.56</w:t>
            </w:r>
          </w:p>
        </w:tc>
        <w:tc>
          <w:tcPr>
            <w:tcW w:w="709" w:type="dxa"/>
            <w:vAlign w:val="bottom"/>
          </w:tcPr>
          <w:p w14:paraId="10CCC9A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B6104C1" w14:textId="77777777" w:rsidR="00841296" w:rsidRDefault="00841296" w:rsidP="00906C58">
            <w:pPr>
              <w:pStyle w:val="TblBdy"/>
            </w:pPr>
            <w:r>
              <w:t>no</w:t>
            </w:r>
          </w:p>
        </w:tc>
      </w:tr>
      <w:tr w:rsidR="00CA657A" w14:paraId="2CC44D78" w14:textId="77777777" w:rsidTr="00E03630">
        <w:tc>
          <w:tcPr>
            <w:tcW w:w="993" w:type="dxa"/>
            <w:vAlign w:val="bottom"/>
          </w:tcPr>
          <w:p w14:paraId="450A365A" w14:textId="77777777" w:rsidR="00841296" w:rsidRDefault="00841296" w:rsidP="00906C58">
            <w:pPr>
              <w:pStyle w:val="TblBdy"/>
            </w:pPr>
            <w:r>
              <w:t>110168</w:t>
            </w:r>
          </w:p>
        </w:tc>
        <w:tc>
          <w:tcPr>
            <w:tcW w:w="708" w:type="dxa"/>
            <w:vAlign w:val="bottom"/>
          </w:tcPr>
          <w:p w14:paraId="33D3EBD8" w14:textId="77777777" w:rsidR="00841296" w:rsidRDefault="00841296" w:rsidP="00906C58">
            <w:pPr>
              <w:pStyle w:val="TblBdy"/>
            </w:pPr>
            <w:r>
              <w:t>3</w:t>
            </w:r>
          </w:p>
        </w:tc>
        <w:tc>
          <w:tcPr>
            <w:tcW w:w="993" w:type="dxa"/>
            <w:vAlign w:val="bottom"/>
          </w:tcPr>
          <w:p w14:paraId="640B8C71" w14:textId="77777777" w:rsidR="00841296" w:rsidRDefault="00841296" w:rsidP="00906C58">
            <w:pPr>
              <w:pStyle w:val="TblBdy"/>
            </w:pPr>
            <w:r>
              <w:t>2683040</w:t>
            </w:r>
          </w:p>
        </w:tc>
        <w:tc>
          <w:tcPr>
            <w:tcW w:w="992" w:type="dxa"/>
            <w:vAlign w:val="bottom"/>
          </w:tcPr>
          <w:p w14:paraId="2A17B620" w14:textId="77777777" w:rsidR="00841296" w:rsidRDefault="00841296" w:rsidP="00906C58">
            <w:pPr>
              <w:pStyle w:val="TblBdy"/>
            </w:pPr>
            <w:r>
              <w:t>2406454</w:t>
            </w:r>
          </w:p>
        </w:tc>
        <w:tc>
          <w:tcPr>
            <w:tcW w:w="850" w:type="dxa"/>
            <w:vAlign w:val="bottom"/>
          </w:tcPr>
          <w:p w14:paraId="6AB2B2C1"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64807ABD" w14:textId="77777777" w:rsidR="00841296" w:rsidRDefault="00841296" w:rsidP="002817B8">
            <w:pPr>
              <w:pStyle w:val="TblBdy"/>
              <w:tabs>
                <w:tab w:val="decimal" w:pos="459"/>
              </w:tabs>
              <w:rPr>
                <w:i/>
                <w:iCs/>
                <w:sz w:val="20"/>
                <w:szCs w:val="20"/>
                <w:lang w:val="en-GB"/>
              </w:rPr>
            </w:pPr>
            <w:r>
              <w:t>64</w:t>
            </w:r>
          </w:p>
        </w:tc>
        <w:tc>
          <w:tcPr>
            <w:tcW w:w="992" w:type="dxa"/>
            <w:vAlign w:val="bottom"/>
          </w:tcPr>
          <w:p w14:paraId="2FF1A2B1" w14:textId="77777777" w:rsidR="00841296" w:rsidRDefault="00841296" w:rsidP="002817B8">
            <w:pPr>
              <w:pStyle w:val="TblBdy"/>
              <w:tabs>
                <w:tab w:val="decimal" w:pos="459"/>
              </w:tabs>
              <w:rPr>
                <w:i/>
                <w:iCs/>
                <w:sz w:val="20"/>
                <w:szCs w:val="20"/>
                <w:lang w:val="en-GB"/>
              </w:rPr>
            </w:pPr>
            <w:r>
              <w:t>58</w:t>
            </w:r>
          </w:p>
        </w:tc>
        <w:tc>
          <w:tcPr>
            <w:tcW w:w="992" w:type="dxa"/>
            <w:vAlign w:val="bottom"/>
          </w:tcPr>
          <w:p w14:paraId="63FB27B5" w14:textId="77777777" w:rsidR="00841296" w:rsidRDefault="00841296" w:rsidP="002817B8">
            <w:pPr>
              <w:pStyle w:val="TblBdy"/>
              <w:tabs>
                <w:tab w:val="decimal" w:pos="459"/>
              </w:tabs>
              <w:rPr>
                <w:i/>
                <w:iCs/>
                <w:sz w:val="20"/>
                <w:szCs w:val="20"/>
                <w:lang w:val="en-GB"/>
              </w:rPr>
            </w:pPr>
            <w:r>
              <w:t>54.51</w:t>
            </w:r>
          </w:p>
        </w:tc>
        <w:tc>
          <w:tcPr>
            <w:tcW w:w="992" w:type="dxa"/>
            <w:vAlign w:val="bottom"/>
          </w:tcPr>
          <w:p w14:paraId="352F2891" w14:textId="77777777" w:rsidR="00841296" w:rsidRDefault="00841296" w:rsidP="002817B8">
            <w:pPr>
              <w:pStyle w:val="TblBdy"/>
              <w:tabs>
                <w:tab w:val="decimal" w:pos="459"/>
              </w:tabs>
              <w:rPr>
                <w:i/>
                <w:iCs/>
                <w:sz w:val="20"/>
                <w:szCs w:val="20"/>
                <w:lang w:val="en-GB"/>
              </w:rPr>
            </w:pPr>
            <w:r>
              <w:t>52.51</w:t>
            </w:r>
          </w:p>
        </w:tc>
        <w:tc>
          <w:tcPr>
            <w:tcW w:w="709" w:type="dxa"/>
            <w:vAlign w:val="bottom"/>
          </w:tcPr>
          <w:p w14:paraId="6D340609"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7FD86C6B" w14:textId="77777777" w:rsidR="00841296" w:rsidRDefault="00841296" w:rsidP="00906C58">
            <w:pPr>
              <w:pStyle w:val="TblBdy"/>
            </w:pPr>
            <w:r>
              <w:t>yes</w:t>
            </w:r>
          </w:p>
        </w:tc>
      </w:tr>
      <w:tr w:rsidR="00CA657A" w14:paraId="0F26E093" w14:textId="77777777" w:rsidTr="00E03630">
        <w:tc>
          <w:tcPr>
            <w:tcW w:w="993" w:type="dxa"/>
            <w:vAlign w:val="bottom"/>
          </w:tcPr>
          <w:p w14:paraId="01DCAD2B" w14:textId="77777777" w:rsidR="00841296" w:rsidRDefault="00841296" w:rsidP="00906C58">
            <w:pPr>
              <w:pStyle w:val="TblBdy"/>
            </w:pPr>
            <w:r>
              <w:t>90149</w:t>
            </w:r>
          </w:p>
        </w:tc>
        <w:tc>
          <w:tcPr>
            <w:tcW w:w="708" w:type="dxa"/>
            <w:vAlign w:val="bottom"/>
          </w:tcPr>
          <w:p w14:paraId="09EC036C" w14:textId="77777777" w:rsidR="00841296" w:rsidRDefault="00841296" w:rsidP="00906C58">
            <w:pPr>
              <w:pStyle w:val="TblBdy"/>
            </w:pPr>
            <w:r>
              <w:t>5</w:t>
            </w:r>
          </w:p>
        </w:tc>
        <w:tc>
          <w:tcPr>
            <w:tcW w:w="993" w:type="dxa"/>
            <w:vAlign w:val="bottom"/>
          </w:tcPr>
          <w:p w14:paraId="3E4BED93" w14:textId="77777777" w:rsidR="00841296" w:rsidRDefault="00841296" w:rsidP="00906C58">
            <w:pPr>
              <w:pStyle w:val="TblBdy"/>
            </w:pPr>
            <w:r>
              <w:t>2683141</w:t>
            </w:r>
          </w:p>
        </w:tc>
        <w:tc>
          <w:tcPr>
            <w:tcW w:w="992" w:type="dxa"/>
            <w:vAlign w:val="bottom"/>
          </w:tcPr>
          <w:p w14:paraId="01E5F8BD" w14:textId="77777777" w:rsidR="00841296" w:rsidRDefault="00841296" w:rsidP="00906C58">
            <w:pPr>
              <w:pStyle w:val="TblBdy"/>
            </w:pPr>
            <w:r>
              <w:t>2370724</w:t>
            </w:r>
          </w:p>
        </w:tc>
        <w:tc>
          <w:tcPr>
            <w:tcW w:w="850" w:type="dxa"/>
            <w:vAlign w:val="bottom"/>
          </w:tcPr>
          <w:p w14:paraId="6E8414C4" w14:textId="77777777" w:rsidR="00841296" w:rsidRDefault="00841296" w:rsidP="002817B8">
            <w:pPr>
              <w:pStyle w:val="TblBdy"/>
              <w:tabs>
                <w:tab w:val="decimal" w:pos="317"/>
              </w:tabs>
              <w:rPr>
                <w:i/>
                <w:iCs/>
                <w:sz w:val="20"/>
                <w:szCs w:val="20"/>
                <w:lang w:val="en-GB"/>
              </w:rPr>
            </w:pPr>
            <w:r>
              <w:t>143</w:t>
            </w:r>
          </w:p>
        </w:tc>
        <w:tc>
          <w:tcPr>
            <w:tcW w:w="993" w:type="dxa"/>
            <w:vAlign w:val="bottom"/>
          </w:tcPr>
          <w:p w14:paraId="5C1DA68E" w14:textId="77777777" w:rsidR="00841296" w:rsidRDefault="00841296" w:rsidP="002817B8">
            <w:pPr>
              <w:pStyle w:val="TblBdy"/>
              <w:tabs>
                <w:tab w:val="decimal" w:pos="459"/>
              </w:tabs>
              <w:rPr>
                <w:i/>
                <w:iCs/>
                <w:sz w:val="20"/>
                <w:szCs w:val="20"/>
                <w:lang w:val="en-GB"/>
              </w:rPr>
            </w:pPr>
            <w:r>
              <w:t>3.88</w:t>
            </w:r>
          </w:p>
        </w:tc>
        <w:tc>
          <w:tcPr>
            <w:tcW w:w="992" w:type="dxa"/>
            <w:vAlign w:val="bottom"/>
          </w:tcPr>
          <w:p w14:paraId="788B7005" w14:textId="77777777" w:rsidR="00841296" w:rsidRDefault="00841296" w:rsidP="002817B8">
            <w:pPr>
              <w:pStyle w:val="TblBdy"/>
              <w:tabs>
                <w:tab w:val="decimal" w:pos="459"/>
              </w:tabs>
              <w:rPr>
                <w:i/>
                <w:iCs/>
                <w:sz w:val="20"/>
                <w:szCs w:val="20"/>
                <w:lang w:val="en-GB"/>
              </w:rPr>
            </w:pPr>
            <w:r>
              <w:t>-139.12</w:t>
            </w:r>
          </w:p>
        </w:tc>
        <w:tc>
          <w:tcPr>
            <w:tcW w:w="992" w:type="dxa"/>
            <w:vAlign w:val="bottom"/>
          </w:tcPr>
          <w:p w14:paraId="1855793D" w14:textId="77777777" w:rsidR="00841296" w:rsidRDefault="00841296" w:rsidP="002817B8">
            <w:pPr>
              <w:pStyle w:val="TblBdy"/>
              <w:tabs>
                <w:tab w:val="decimal" w:pos="459"/>
              </w:tabs>
              <w:rPr>
                <w:i/>
                <w:iCs/>
                <w:sz w:val="20"/>
                <w:szCs w:val="20"/>
                <w:lang w:val="en-GB"/>
              </w:rPr>
            </w:pPr>
            <w:r>
              <w:t>-108.83</w:t>
            </w:r>
          </w:p>
        </w:tc>
        <w:tc>
          <w:tcPr>
            <w:tcW w:w="992" w:type="dxa"/>
            <w:vAlign w:val="bottom"/>
          </w:tcPr>
          <w:p w14:paraId="2218D1BC" w14:textId="77777777" w:rsidR="00841296" w:rsidRDefault="00841296" w:rsidP="002817B8">
            <w:pPr>
              <w:pStyle w:val="TblBdy"/>
              <w:tabs>
                <w:tab w:val="decimal" w:pos="459"/>
              </w:tabs>
              <w:rPr>
                <w:i/>
                <w:iCs/>
                <w:sz w:val="20"/>
                <w:szCs w:val="20"/>
                <w:lang w:val="en-GB"/>
              </w:rPr>
            </w:pPr>
            <w:r>
              <w:t>-122.79</w:t>
            </w:r>
          </w:p>
        </w:tc>
        <w:tc>
          <w:tcPr>
            <w:tcW w:w="709" w:type="dxa"/>
            <w:vAlign w:val="bottom"/>
          </w:tcPr>
          <w:p w14:paraId="2D32D218"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11B2B06C" w14:textId="77777777" w:rsidR="00841296" w:rsidRDefault="00841296" w:rsidP="00906C58">
            <w:pPr>
              <w:pStyle w:val="TblBdy"/>
            </w:pPr>
            <w:r>
              <w:t>yes</w:t>
            </w:r>
          </w:p>
        </w:tc>
      </w:tr>
      <w:tr w:rsidR="00CA657A" w14:paraId="0124E067" w14:textId="77777777" w:rsidTr="00E03630">
        <w:tc>
          <w:tcPr>
            <w:tcW w:w="993" w:type="dxa"/>
            <w:vAlign w:val="bottom"/>
          </w:tcPr>
          <w:p w14:paraId="618229DD" w14:textId="77777777" w:rsidR="00841296" w:rsidRDefault="00841296" w:rsidP="00906C58">
            <w:pPr>
              <w:pStyle w:val="TblBdy"/>
            </w:pPr>
            <w:r>
              <w:t>G46</w:t>
            </w:r>
          </w:p>
        </w:tc>
        <w:tc>
          <w:tcPr>
            <w:tcW w:w="708" w:type="dxa"/>
            <w:vAlign w:val="bottom"/>
          </w:tcPr>
          <w:p w14:paraId="598CE18B" w14:textId="77777777" w:rsidR="00841296" w:rsidRDefault="00841296" w:rsidP="00906C58">
            <w:pPr>
              <w:pStyle w:val="TblBdy"/>
            </w:pPr>
            <w:r>
              <w:t>19</w:t>
            </w:r>
          </w:p>
        </w:tc>
        <w:tc>
          <w:tcPr>
            <w:tcW w:w="993" w:type="dxa"/>
            <w:vAlign w:val="bottom"/>
          </w:tcPr>
          <w:p w14:paraId="0CB57EAC" w14:textId="77777777" w:rsidR="00841296" w:rsidRDefault="00841296" w:rsidP="00906C58">
            <w:pPr>
              <w:pStyle w:val="TblBdy"/>
            </w:pPr>
            <w:r>
              <w:t>2683676</w:t>
            </w:r>
          </w:p>
        </w:tc>
        <w:tc>
          <w:tcPr>
            <w:tcW w:w="992" w:type="dxa"/>
            <w:vAlign w:val="bottom"/>
          </w:tcPr>
          <w:p w14:paraId="29C9328D" w14:textId="77777777" w:rsidR="00841296" w:rsidRDefault="00841296" w:rsidP="00906C58">
            <w:pPr>
              <w:pStyle w:val="TblBdy"/>
            </w:pPr>
            <w:r>
              <w:t>2364817</w:t>
            </w:r>
          </w:p>
        </w:tc>
        <w:tc>
          <w:tcPr>
            <w:tcW w:w="850" w:type="dxa"/>
            <w:vAlign w:val="bottom"/>
          </w:tcPr>
          <w:p w14:paraId="26A50931" w14:textId="77777777" w:rsidR="00841296" w:rsidRDefault="00841296" w:rsidP="002817B8">
            <w:pPr>
              <w:pStyle w:val="TblBdy"/>
              <w:tabs>
                <w:tab w:val="decimal" w:pos="317"/>
              </w:tabs>
              <w:rPr>
                <w:i/>
                <w:iCs/>
                <w:sz w:val="20"/>
                <w:szCs w:val="20"/>
                <w:lang w:val="en-GB"/>
              </w:rPr>
            </w:pPr>
            <w:r>
              <w:t>200</w:t>
            </w:r>
          </w:p>
        </w:tc>
        <w:tc>
          <w:tcPr>
            <w:tcW w:w="993" w:type="dxa"/>
            <w:vAlign w:val="bottom"/>
          </w:tcPr>
          <w:p w14:paraId="245E5898" w14:textId="77777777" w:rsidR="00841296" w:rsidRDefault="00841296" w:rsidP="002817B8">
            <w:pPr>
              <w:pStyle w:val="TblBdy"/>
              <w:tabs>
                <w:tab w:val="decimal" w:pos="459"/>
              </w:tabs>
              <w:rPr>
                <w:i/>
                <w:iCs/>
                <w:sz w:val="20"/>
                <w:szCs w:val="20"/>
                <w:lang w:val="en-GB"/>
              </w:rPr>
            </w:pPr>
            <w:r>
              <w:t>59.58</w:t>
            </w:r>
          </w:p>
        </w:tc>
        <w:tc>
          <w:tcPr>
            <w:tcW w:w="992" w:type="dxa"/>
            <w:vAlign w:val="bottom"/>
          </w:tcPr>
          <w:p w14:paraId="5279971C" w14:textId="77777777" w:rsidR="00841296" w:rsidRDefault="00841296" w:rsidP="002817B8">
            <w:pPr>
              <w:pStyle w:val="TblBdy"/>
              <w:tabs>
                <w:tab w:val="decimal" w:pos="459"/>
              </w:tabs>
              <w:rPr>
                <w:i/>
                <w:iCs/>
                <w:sz w:val="20"/>
                <w:szCs w:val="20"/>
                <w:lang w:val="en-GB"/>
              </w:rPr>
            </w:pPr>
            <w:r>
              <w:t>-140.42</w:t>
            </w:r>
          </w:p>
        </w:tc>
        <w:tc>
          <w:tcPr>
            <w:tcW w:w="992" w:type="dxa"/>
            <w:vAlign w:val="bottom"/>
          </w:tcPr>
          <w:p w14:paraId="1DA6E97C" w14:textId="77777777" w:rsidR="00841296" w:rsidRDefault="00841296" w:rsidP="002817B8">
            <w:pPr>
              <w:pStyle w:val="TblBdy"/>
              <w:tabs>
                <w:tab w:val="decimal" w:pos="459"/>
              </w:tabs>
              <w:rPr>
                <w:i/>
                <w:iCs/>
                <w:sz w:val="20"/>
                <w:szCs w:val="20"/>
                <w:lang w:val="en-GB"/>
              </w:rPr>
            </w:pPr>
            <w:r>
              <w:t>-13.29</w:t>
            </w:r>
          </w:p>
        </w:tc>
        <w:tc>
          <w:tcPr>
            <w:tcW w:w="992" w:type="dxa"/>
            <w:vAlign w:val="bottom"/>
          </w:tcPr>
          <w:p w14:paraId="27580B7F" w14:textId="77777777" w:rsidR="00841296" w:rsidRDefault="00841296" w:rsidP="002817B8">
            <w:pPr>
              <w:pStyle w:val="TblBdy"/>
              <w:tabs>
                <w:tab w:val="decimal" w:pos="459"/>
              </w:tabs>
              <w:rPr>
                <w:i/>
                <w:iCs/>
                <w:sz w:val="20"/>
                <w:szCs w:val="20"/>
                <w:lang w:val="en-GB"/>
              </w:rPr>
            </w:pPr>
            <w:r>
              <w:t>-56.53</w:t>
            </w:r>
          </w:p>
        </w:tc>
        <w:tc>
          <w:tcPr>
            <w:tcW w:w="709" w:type="dxa"/>
            <w:vAlign w:val="bottom"/>
          </w:tcPr>
          <w:p w14:paraId="77BDCB9E"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47396D5A" w14:textId="77777777" w:rsidR="00841296" w:rsidRDefault="00841296" w:rsidP="00906C58">
            <w:pPr>
              <w:pStyle w:val="TblBdy"/>
            </w:pPr>
            <w:r>
              <w:t>yes</w:t>
            </w:r>
          </w:p>
        </w:tc>
      </w:tr>
      <w:tr w:rsidR="00CA657A" w14:paraId="53B30BAF" w14:textId="77777777" w:rsidTr="00E03630">
        <w:tc>
          <w:tcPr>
            <w:tcW w:w="993" w:type="dxa"/>
            <w:vAlign w:val="bottom"/>
          </w:tcPr>
          <w:p w14:paraId="7EC18690" w14:textId="77777777" w:rsidR="00841296" w:rsidRDefault="00841296" w:rsidP="00906C58">
            <w:pPr>
              <w:pStyle w:val="TblBdy"/>
            </w:pPr>
            <w:r>
              <w:t>WWK7</w:t>
            </w:r>
          </w:p>
        </w:tc>
        <w:tc>
          <w:tcPr>
            <w:tcW w:w="708" w:type="dxa"/>
            <w:vAlign w:val="bottom"/>
          </w:tcPr>
          <w:p w14:paraId="61543687" w14:textId="77777777" w:rsidR="00841296" w:rsidRDefault="00841296" w:rsidP="00906C58">
            <w:pPr>
              <w:pStyle w:val="TblBdy"/>
            </w:pPr>
            <w:r>
              <w:t>23</w:t>
            </w:r>
          </w:p>
        </w:tc>
        <w:tc>
          <w:tcPr>
            <w:tcW w:w="993" w:type="dxa"/>
            <w:vAlign w:val="bottom"/>
          </w:tcPr>
          <w:p w14:paraId="76BCB3EE" w14:textId="77777777" w:rsidR="00841296" w:rsidRDefault="00841296" w:rsidP="00906C58">
            <w:pPr>
              <w:pStyle w:val="TblBdy"/>
            </w:pPr>
            <w:r>
              <w:t>2683864</w:t>
            </w:r>
          </w:p>
        </w:tc>
        <w:tc>
          <w:tcPr>
            <w:tcW w:w="992" w:type="dxa"/>
            <w:vAlign w:val="bottom"/>
          </w:tcPr>
          <w:p w14:paraId="404F97F7" w14:textId="77777777" w:rsidR="00841296" w:rsidRDefault="00841296" w:rsidP="00906C58">
            <w:pPr>
              <w:pStyle w:val="TblBdy"/>
            </w:pPr>
            <w:r>
              <w:t>2357055</w:t>
            </w:r>
          </w:p>
        </w:tc>
        <w:tc>
          <w:tcPr>
            <w:tcW w:w="850" w:type="dxa"/>
            <w:vAlign w:val="bottom"/>
          </w:tcPr>
          <w:p w14:paraId="4885A4CA" w14:textId="77777777" w:rsidR="00841296" w:rsidRDefault="00841296" w:rsidP="002817B8">
            <w:pPr>
              <w:pStyle w:val="TblBdy"/>
              <w:tabs>
                <w:tab w:val="decimal" w:pos="317"/>
              </w:tabs>
              <w:rPr>
                <w:i/>
                <w:iCs/>
                <w:sz w:val="20"/>
                <w:szCs w:val="20"/>
                <w:lang w:val="en-GB"/>
              </w:rPr>
            </w:pPr>
            <w:r>
              <w:t>799</w:t>
            </w:r>
          </w:p>
        </w:tc>
        <w:tc>
          <w:tcPr>
            <w:tcW w:w="993" w:type="dxa"/>
            <w:vAlign w:val="bottom"/>
          </w:tcPr>
          <w:p w14:paraId="4A0FACDA" w14:textId="77777777" w:rsidR="00841296" w:rsidRDefault="00841296" w:rsidP="002817B8">
            <w:pPr>
              <w:pStyle w:val="TblBdy"/>
              <w:tabs>
                <w:tab w:val="decimal" w:pos="459"/>
              </w:tabs>
              <w:rPr>
                <w:i/>
                <w:iCs/>
                <w:sz w:val="20"/>
                <w:szCs w:val="20"/>
                <w:lang w:val="en-GB"/>
              </w:rPr>
            </w:pPr>
            <w:r>
              <w:t>51.5</w:t>
            </w:r>
          </w:p>
        </w:tc>
        <w:tc>
          <w:tcPr>
            <w:tcW w:w="992" w:type="dxa"/>
            <w:vAlign w:val="bottom"/>
          </w:tcPr>
          <w:p w14:paraId="56670E5F" w14:textId="77777777" w:rsidR="00841296" w:rsidRDefault="00841296" w:rsidP="002817B8">
            <w:pPr>
              <w:pStyle w:val="TblBdy"/>
              <w:tabs>
                <w:tab w:val="decimal" w:pos="459"/>
              </w:tabs>
              <w:rPr>
                <w:i/>
                <w:iCs/>
                <w:sz w:val="20"/>
                <w:szCs w:val="20"/>
                <w:lang w:val="en-GB"/>
              </w:rPr>
            </w:pPr>
            <w:r>
              <w:t>-747.5</w:t>
            </w:r>
          </w:p>
        </w:tc>
        <w:tc>
          <w:tcPr>
            <w:tcW w:w="992" w:type="dxa"/>
            <w:vAlign w:val="bottom"/>
          </w:tcPr>
          <w:p w14:paraId="4A9F30EC" w14:textId="77777777" w:rsidR="00841296" w:rsidRDefault="00841296" w:rsidP="002817B8">
            <w:pPr>
              <w:pStyle w:val="TblBdy"/>
              <w:tabs>
                <w:tab w:val="decimal" w:pos="459"/>
              </w:tabs>
              <w:rPr>
                <w:i/>
                <w:iCs/>
                <w:sz w:val="20"/>
                <w:szCs w:val="20"/>
                <w:lang w:val="en-GB"/>
              </w:rPr>
            </w:pPr>
            <w:r>
              <w:t>-721.54</w:t>
            </w:r>
          </w:p>
        </w:tc>
        <w:tc>
          <w:tcPr>
            <w:tcW w:w="992" w:type="dxa"/>
            <w:vAlign w:val="bottom"/>
          </w:tcPr>
          <w:p w14:paraId="5824A27A" w14:textId="77777777" w:rsidR="00841296" w:rsidRDefault="00841296" w:rsidP="002817B8">
            <w:pPr>
              <w:pStyle w:val="TblBdy"/>
              <w:tabs>
                <w:tab w:val="decimal" w:pos="459"/>
              </w:tabs>
              <w:rPr>
                <w:i/>
                <w:iCs/>
                <w:sz w:val="20"/>
                <w:szCs w:val="20"/>
                <w:lang w:val="en-GB"/>
              </w:rPr>
            </w:pPr>
            <w:r>
              <w:t>-1221.5</w:t>
            </w:r>
          </w:p>
        </w:tc>
        <w:tc>
          <w:tcPr>
            <w:tcW w:w="709" w:type="dxa"/>
            <w:vAlign w:val="bottom"/>
          </w:tcPr>
          <w:p w14:paraId="107A0CDF"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354C85BA" w14:textId="77777777" w:rsidR="00841296" w:rsidRDefault="00841296" w:rsidP="00906C58">
            <w:pPr>
              <w:pStyle w:val="TblBdy"/>
            </w:pPr>
            <w:r>
              <w:t>no</w:t>
            </w:r>
          </w:p>
        </w:tc>
      </w:tr>
      <w:tr w:rsidR="00CA657A" w14:paraId="1AA86672" w14:textId="77777777" w:rsidTr="00E03630">
        <w:tc>
          <w:tcPr>
            <w:tcW w:w="993" w:type="dxa"/>
            <w:vAlign w:val="bottom"/>
          </w:tcPr>
          <w:p w14:paraId="16D40D9F" w14:textId="77777777" w:rsidR="00841296" w:rsidRDefault="00841296" w:rsidP="00906C58">
            <w:pPr>
              <w:pStyle w:val="TblBdy"/>
            </w:pPr>
            <w:r>
              <w:t>86669</w:t>
            </w:r>
          </w:p>
        </w:tc>
        <w:tc>
          <w:tcPr>
            <w:tcW w:w="708" w:type="dxa"/>
            <w:vAlign w:val="bottom"/>
          </w:tcPr>
          <w:p w14:paraId="601B4674" w14:textId="77777777" w:rsidR="00841296" w:rsidRDefault="00841296" w:rsidP="00906C58">
            <w:pPr>
              <w:pStyle w:val="TblBdy"/>
            </w:pPr>
            <w:r>
              <w:t>5</w:t>
            </w:r>
          </w:p>
        </w:tc>
        <w:tc>
          <w:tcPr>
            <w:tcW w:w="993" w:type="dxa"/>
            <w:vAlign w:val="bottom"/>
          </w:tcPr>
          <w:p w14:paraId="116ACB1A" w14:textId="77777777" w:rsidR="00841296" w:rsidRDefault="00841296" w:rsidP="00906C58">
            <w:pPr>
              <w:pStyle w:val="TblBdy"/>
            </w:pPr>
            <w:r>
              <w:t>2684013</w:t>
            </w:r>
          </w:p>
        </w:tc>
        <w:tc>
          <w:tcPr>
            <w:tcW w:w="992" w:type="dxa"/>
            <w:vAlign w:val="bottom"/>
          </w:tcPr>
          <w:p w14:paraId="48FE5AB1" w14:textId="77777777" w:rsidR="00841296" w:rsidRDefault="00841296" w:rsidP="00906C58">
            <w:pPr>
              <w:pStyle w:val="TblBdy"/>
            </w:pPr>
            <w:r>
              <w:t>2386136</w:t>
            </w:r>
          </w:p>
        </w:tc>
        <w:tc>
          <w:tcPr>
            <w:tcW w:w="850" w:type="dxa"/>
            <w:vAlign w:val="bottom"/>
          </w:tcPr>
          <w:p w14:paraId="60EA259F" w14:textId="77777777" w:rsidR="00841296" w:rsidRDefault="00841296" w:rsidP="002817B8">
            <w:pPr>
              <w:pStyle w:val="TblBdy"/>
              <w:tabs>
                <w:tab w:val="decimal" w:pos="317"/>
              </w:tabs>
              <w:rPr>
                <w:i/>
                <w:iCs/>
                <w:sz w:val="20"/>
                <w:szCs w:val="20"/>
                <w:lang w:val="en-GB"/>
              </w:rPr>
            </w:pPr>
            <w:r>
              <w:t>85</w:t>
            </w:r>
          </w:p>
        </w:tc>
        <w:tc>
          <w:tcPr>
            <w:tcW w:w="993" w:type="dxa"/>
            <w:vAlign w:val="bottom"/>
          </w:tcPr>
          <w:p w14:paraId="11B21F21"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7960EAB5" w14:textId="77777777" w:rsidR="00841296" w:rsidRDefault="00841296" w:rsidP="002817B8">
            <w:pPr>
              <w:pStyle w:val="TblBdy"/>
              <w:tabs>
                <w:tab w:val="decimal" w:pos="459"/>
              </w:tabs>
              <w:rPr>
                <w:i/>
                <w:iCs/>
                <w:sz w:val="20"/>
                <w:szCs w:val="20"/>
                <w:lang w:val="en-GB"/>
              </w:rPr>
            </w:pPr>
            <w:r>
              <w:t>-76</w:t>
            </w:r>
          </w:p>
        </w:tc>
        <w:tc>
          <w:tcPr>
            <w:tcW w:w="992" w:type="dxa"/>
            <w:vAlign w:val="bottom"/>
          </w:tcPr>
          <w:p w14:paraId="16192B07" w14:textId="77777777" w:rsidR="00841296" w:rsidRDefault="00841296" w:rsidP="002817B8">
            <w:pPr>
              <w:pStyle w:val="TblBdy"/>
              <w:tabs>
                <w:tab w:val="decimal" w:pos="459"/>
              </w:tabs>
              <w:rPr>
                <w:i/>
                <w:iCs/>
                <w:sz w:val="20"/>
                <w:szCs w:val="20"/>
                <w:lang w:val="en-GB"/>
              </w:rPr>
            </w:pPr>
            <w:r>
              <w:t>-73.44</w:t>
            </w:r>
          </w:p>
        </w:tc>
        <w:tc>
          <w:tcPr>
            <w:tcW w:w="992" w:type="dxa"/>
            <w:vAlign w:val="bottom"/>
          </w:tcPr>
          <w:p w14:paraId="5E945607" w14:textId="77777777" w:rsidR="00841296" w:rsidRDefault="00841296" w:rsidP="002817B8">
            <w:pPr>
              <w:pStyle w:val="TblBdy"/>
              <w:tabs>
                <w:tab w:val="decimal" w:pos="459"/>
              </w:tabs>
              <w:rPr>
                <w:i/>
                <w:iCs/>
                <w:sz w:val="20"/>
                <w:szCs w:val="20"/>
                <w:lang w:val="en-GB"/>
              </w:rPr>
            </w:pPr>
            <w:r>
              <w:t>-81.29</w:t>
            </w:r>
          </w:p>
        </w:tc>
        <w:tc>
          <w:tcPr>
            <w:tcW w:w="709" w:type="dxa"/>
            <w:vAlign w:val="bottom"/>
          </w:tcPr>
          <w:p w14:paraId="7BB52401"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6F3335EB" w14:textId="77777777" w:rsidR="00841296" w:rsidRDefault="00841296" w:rsidP="00906C58">
            <w:pPr>
              <w:pStyle w:val="TblBdy"/>
            </w:pPr>
            <w:r>
              <w:t>no</w:t>
            </w:r>
          </w:p>
        </w:tc>
      </w:tr>
      <w:tr w:rsidR="00CA657A" w14:paraId="791DBD17" w14:textId="77777777" w:rsidTr="00E03630">
        <w:tc>
          <w:tcPr>
            <w:tcW w:w="993" w:type="dxa"/>
            <w:vAlign w:val="bottom"/>
          </w:tcPr>
          <w:p w14:paraId="496ED072" w14:textId="77777777" w:rsidR="00841296" w:rsidRDefault="00841296" w:rsidP="00906C58">
            <w:pPr>
              <w:pStyle w:val="TblBdy"/>
            </w:pPr>
            <w:r>
              <w:t>92177</w:t>
            </w:r>
          </w:p>
        </w:tc>
        <w:tc>
          <w:tcPr>
            <w:tcW w:w="708" w:type="dxa"/>
            <w:vAlign w:val="bottom"/>
          </w:tcPr>
          <w:p w14:paraId="3B3F859F" w14:textId="77777777" w:rsidR="00841296" w:rsidRDefault="00841296" w:rsidP="00906C58">
            <w:pPr>
              <w:pStyle w:val="TblBdy"/>
            </w:pPr>
            <w:r>
              <w:t>5</w:t>
            </w:r>
          </w:p>
        </w:tc>
        <w:tc>
          <w:tcPr>
            <w:tcW w:w="993" w:type="dxa"/>
            <w:vAlign w:val="bottom"/>
          </w:tcPr>
          <w:p w14:paraId="0EF6074C" w14:textId="77777777" w:rsidR="00841296" w:rsidRDefault="00841296" w:rsidP="00906C58">
            <w:pPr>
              <w:pStyle w:val="TblBdy"/>
            </w:pPr>
            <w:r>
              <w:t>2684210</w:t>
            </w:r>
          </w:p>
        </w:tc>
        <w:tc>
          <w:tcPr>
            <w:tcW w:w="992" w:type="dxa"/>
            <w:vAlign w:val="bottom"/>
          </w:tcPr>
          <w:p w14:paraId="0F829C9E" w14:textId="77777777" w:rsidR="00841296" w:rsidRDefault="00841296" w:rsidP="00906C58">
            <w:pPr>
              <w:pStyle w:val="TblBdy"/>
            </w:pPr>
            <w:r>
              <w:t>2394150</w:t>
            </w:r>
          </w:p>
        </w:tc>
        <w:tc>
          <w:tcPr>
            <w:tcW w:w="850" w:type="dxa"/>
            <w:vAlign w:val="bottom"/>
          </w:tcPr>
          <w:p w14:paraId="20BF211B" w14:textId="77777777" w:rsidR="00841296" w:rsidRDefault="00841296" w:rsidP="002817B8">
            <w:pPr>
              <w:pStyle w:val="TblBdy"/>
              <w:tabs>
                <w:tab w:val="decimal" w:pos="317"/>
              </w:tabs>
              <w:rPr>
                <w:i/>
                <w:iCs/>
                <w:sz w:val="20"/>
                <w:szCs w:val="20"/>
                <w:lang w:val="en-GB"/>
              </w:rPr>
            </w:pPr>
            <w:r>
              <w:t>38</w:t>
            </w:r>
          </w:p>
        </w:tc>
        <w:tc>
          <w:tcPr>
            <w:tcW w:w="993" w:type="dxa"/>
            <w:vAlign w:val="bottom"/>
          </w:tcPr>
          <w:p w14:paraId="5F65DC21" w14:textId="77777777" w:rsidR="00841296" w:rsidRDefault="00841296" w:rsidP="002817B8">
            <w:pPr>
              <w:pStyle w:val="TblBdy"/>
              <w:tabs>
                <w:tab w:val="decimal" w:pos="459"/>
              </w:tabs>
              <w:rPr>
                <w:i/>
                <w:iCs/>
                <w:sz w:val="20"/>
                <w:szCs w:val="20"/>
                <w:lang w:val="en-GB"/>
              </w:rPr>
            </w:pPr>
            <w:r>
              <w:t>49</w:t>
            </w:r>
          </w:p>
        </w:tc>
        <w:tc>
          <w:tcPr>
            <w:tcW w:w="992" w:type="dxa"/>
            <w:vAlign w:val="bottom"/>
          </w:tcPr>
          <w:p w14:paraId="61BAB73A"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531412B9" w14:textId="77777777" w:rsidR="00841296" w:rsidRDefault="00841296" w:rsidP="002817B8">
            <w:pPr>
              <w:pStyle w:val="TblBdy"/>
              <w:tabs>
                <w:tab w:val="decimal" w:pos="459"/>
              </w:tabs>
              <w:rPr>
                <w:i/>
                <w:iCs/>
                <w:sz w:val="20"/>
                <w:szCs w:val="20"/>
                <w:lang w:val="en-GB"/>
              </w:rPr>
            </w:pPr>
            <w:r>
              <w:t>11.1</w:t>
            </w:r>
          </w:p>
        </w:tc>
        <w:tc>
          <w:tcPr>
            <w:tcW w:w="992" w:type="dxa"/>
            <w:vAlign w:val="bottom"/>
          </w:tcPr>
          <w:p w14:paraId="441F1734" w14:textId="77777777" w:rsidR="00841296" w:rsidRDefault="00841296" w:rsidP="002817B8">
            <w:pPr>
              <w:pStyle w:val="TblBdy"/>
              <w:tabs>
                <w:tab w:val="decimal" w:pos="459"/>
              </w:tabs>
              <w:rPr>
                <w:i/>
                <w:iCs/>
                <w:sz w:val="20"/>
                <w:szCs w:val="20"/>
                <w:lang w:val="en-GB"/>
              </w:rPr>
            </w:pPr>
            <w:r>
              <w:t>-3.26</w:t>
            </w:r>
          </w:p>
        </w:tc>
        <w:tc>
          <w:tcPr>
            <w:tcW w:w="709" w:type="dxa"/>
            <w:vAlign w:val="bottom"/>
          </w:tcPr>
          <w:p w14:paraId="77C9F11E"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1933F3D4" w14:textId="77777777" w:rsidR="00841296" w:rsidRDefault="00841296" w:rsidP="00906C58">
            <w:pPr>
              <w:pStyle w:val="TblBdy"/>
            </w:pPr>
            <w:r>
              <w:t>no</w:t>
            </w:r>
          </w:p>
        </w:tc>
      </w:tr>
      <w:tr w:rsidR="00CA657A" w14:paraId="3E98934C" w14:textId="77777777" w:rsidTr="00E03630">
        <w:tc>
          <w:tcPr>
            <w:tcW w:w="993" w:type="dxa"/>
            <w:vAlign w:val="bottom"/>
          </w:tcPr>
          <w:p w14:paraId="04EC1A96" w14:textId="77777777" w:rsidR="00841296" w:rsidRDefault="00841296" w:rsidP="00906C58">
            <w:pPr>
              <w:pStyle w:val="TblBdy"/>
            </w:pPr>
            <w:r>
              <w:t>86464</w:t>
            </w:r>
          </w:p>
        </w:tc>
        <w:tc>
          <w:tcPr>
            <w:tcW w:w="708" w:type="dxa"/>
            <w:vAlign w:val="bottom"/>
          </w:tcPr>
          <w:p w14:paraId="70C4B073" w14:textId="77777777" w:rsidR="00841296" w:rsidRDefault="00841296" w:rsidP="00906C58">
            <w:pPr>
              <w:pStyle w:val="TblBdy"/>
            </w:pPr>
            <w:r>
              <w:t>5</w:t>
            </w:r>
          </w:p>
        </w:tc>
        <w:tc>
          <w:tcPr>
            <w:tcW w:w="993" w:type="dxa"/>
            <w:vAlign w:val="bottom"/>
          </w:tcPr>
          <w:p w14:paraId="44B22250" w14:textId="77777777" w:rsidR="00841296" w:rsidRDefault="00841296" w:rsidP="00906C58">
            <w:pPr>
              <w:pStyle w:val="TblBdy"/>
            </w:pPr>
            <w:r>
              <w:t>2685541</w:t>
            </w:r>
          </w:p>
        </w:tc>
        <w:tc>
          <w:tcPr>
            <w:tcW w:w="992" w:type="dxa"/>
            <w:vAlign w:val="bottom"/>
          </w:tcPr>
          <w:p w14:paraId="00DB3EB1" w14:textId="77777777" w:rsidR="00841296" w:rsidRDefault="00841296" w:rsidP="00906C58">
            <w:pPr>
              <w:pStyle w:val="TblBdy"/>
            </w:pPr>
            <w:r>
              <w:t>2378892</w:t>
            </w:r>
          </w:p>
        </w:tc>
        <w:tc>
          <w:tcPr>
            <w:tcW w:w="850" w:type="dxa"/>
            <w:vAlign w:val="bottom"/>
          </w:tcPr>
          <w:p w14:paraId="7600C7CA" w14:textId="77777777" w:rsidR="00841296" w:rsidRDefault="00841296" w:rsidP="002817B8">
            <w:pPr>
              <w:pStyle w:val="TblBdy"/>
              <w:tabs>
                <w:tab w:val="decimal" w:pos="317"/>
              </w:tabs>
              <w:rPr>
                <w:i/>
                <w:iCs/>
                <w:sz w:val="20"/>
                <w:szCs w:val="20"/>
                <w:lang w:val="en-GB"/>
              </w:rPr>
            </w:pPr>
            <w:r>
              <w:t>105</w:t>
            </w:r>
          </w:p>
        </w:tc>
        <w:tc>
          <w:tcPr>
            <w:tcW w:w="993" w:type="dxa"/>
            <w:vAlign w:val="bottom"/>
          </w:tcPr>
          <w:p w14:paraId="16FD9922"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19E8590A" w14:textId="77777777" w:rsidR="00841296" w:rsidRDefault="00841296" w:rsidP="002817B8">
            <w:pPr>
              <w:pStyle w:val="TblBdy"/>
              <w:tabs>
                <w:tab w:val="decimal" w:pos="459"/>
              </w:tabs>
              <w:rPr>
                <w:i/>
                <w:iCs/>
                <w:sz w:val="20"/>
                <w:szCs w:val="20"/>
                <w:lang w:val="en-GB"/>
              </w:rPr>
            </w:pPr>
            <w:r>
              <w:t>-97</w:t>
            </w:r>
          </w:p>
        </w:tc>
        <w:tc>
          <w:tcPr>
            <w:tcW w:w="992" w:type="dxa"/>
            <w:vAlign w:val="bottom"/>
          </w:tcPr>
          <w:p w14:paraId="01AC8424" w14:textId="77777777" w:rsidR="00841296" w:rsidRDefault="00841296" w:rsidP="002817B8">
            <w:pPr>
              <w:pStyle w:val="TblBdy"/>
              <w:tabs>
                <w:tab w:val="decimal" w:pos="459"/>
              </w:tabs>
              <w:rPr>
                <w:i/>
                <w:iCs/>
                <w:sz w:val="20"/>
                <w:szCs w:val="20"/>
                <w:lang w:val="en-GB"/>
              </w:rPr>
            </w:pPr>
            <w:r>
              <w:t>-99.36</w:t>
            </w:r>
          </w:p>
        </w:tc>
        <w:tc>
          <w:tcPr>
            <w:tcW w:w="992" w:type="dxa"/>
            <w:vAlign w:val="bottom"/>
          </w:tcPr>
          <w:p w14:paraId="525612B2" w14:textId="77777777" w:rsidR="00841296" w:rsidRDefault="00841296" w:rsidP="002817B8">
            <w:pPr>
              <w:pStyle w:val="TblBdy"/>
              <w:tabs>
                <w:tab w:val="decimal" w:pos="459"/>
              </w:tabs>
              <w:rPr>
                <w:i/>
                <w:iCs/>
                <w:sz w:val="20"/>
                <w:szCs w:val="20"/>
                <w:lang w:val="en-GB"/>
              </w:rPr>
            </w:pPr>
            <w:r>
              <w:t>-111.68</w:t>
            </w:r>
          </w:p>
        </w:tc>
        <w:tc>
          <w:tcPr>
            <w:tcW w:w="709" w:type="dxa"/>
            <w:vAlign w:val="bottom"/>
          </w:tcPr>
          <w:p w14:paraId="4B182AA8"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79294066" w14:textId="77777777" w:rsidR="00841296" w:rsidRDefault="00841296" w:rsidP="00906C58">
            <w:pPr>
              <w:pStyle w:val="TblBdy"/>
            </w:pPr>
            <w:r>
              <w:t>yes</w:t>
            </w:r>
          </w:p>
        </w:tc>
      </w:tr>
      <w:tr w:rsidR="00CA657A" w14:paraId="642867E9" w14:textId="77777777" w:rsidTr="00E03630">
        <w:tc>
          <w:tcPr>
            <w:tcW w:w="993" w:type="dxa"/>
            <w:vAlign w:val="bottom"/>
          </w:tcPr>
          <w:p w14:paraId="7E57A964" w14:textId="77777777" w:rsidR="00841296" w:rsidRDefault="00841296" w:rsidP="00906C58">
            <w:pPr>
              <w:pStyle w:val="TblBdy"/>
            </w:pPr>
            <w:r>
              <w:t>86670</w:t>
            </w:r>
          </w:p>
        </w:tc>
        <w:tc>
          <w:tcPr>
            <w:tcW w:w="708" w:type="dxa"/>
            <w:vAlign w:val="bottom"/>
          </w:tcPr>
          <w:p w14:paraId="040A58EB" w14:textId="77777777" w:rsidR="00841296" w:rsidRDefault="00841296" w:rsidP="00906C58">
            <w:pPr>
              <w:pStyle w:val="TblBdy"/>
            </w:pPr>
            <w:r>
              <w:t>4</w:t>
            </w:r>
          </w:p>
        </w:tc>
        <w:tc>
          <w:tcPr>
            <w:tcW w:w="993" w:type="dxa"/>
            <w:vAlign w:val="bottom"/>
          </w:tcPr>
          <w:p w14:paraId="1C01DEF4" w14:textId="77777777" w:rsidR="00841296" w:rsidRDefault="00841296" w:rsidP="00906C58">
            <w:pPr>
              <w:pStyle w:val="TblBdy"/>
            </w:pPr>
            <w:r>
              <w:t>2685542</w:t>
            </w:r>
          </w:p>
        </w:tc>
        <w:tc>
          <w:tcPr>
            <w:tcW w:w="992" w:type="dxa"/>
            <w:vAlign w:val="bottom"/>
          </w:tcPr>
          <w:p w14:paraId="0ED2F73B" w14:textId="77777777" w:rsidR="00841296" w:rsidRDefault="00841296" w:rsidP="00906C58">
            <w:pPr>
              <w:pStyle w:val="TblBdy"/>
            </w:pPr>
            <w:r>
              <w:t>2378884</w:t>
            </w:r>
          </w:p>
        </w:tc>
        <w:tc>
          <w:tcPr>
            <w:tcW w:w="850" w:type="dxa"/>
            <w:vAlign w:val="bottom"/>
          </w:tcPr>
          <w:p w14:paraId="4E635BF0" w14:textId="77777777" w:rsidR="00841296" w:rsidRDefault="00841296" w:rsidP="002817B8">
            <w:pPr>
              <w:pStyle w:val="TblBdy"/>
              <w:tabs>
                <w:tab w:val="decimal" w:pos="317"/>
              </w:tabs>
              <w:rPr>
                <w:i/>
                <w:iCs/>
                <w:sz w:val="20"/>
                <w:szCs w:val="20"/>
                <w:lang w:val="en-GB"/>
              </w:rPr>
            </w:pPr>
            <w:r>
              <w:t>59</w:t>
            </w:r>
          </w:p>
        </w:tc>
        <w:tc>
          <w:tcPr>
            <w:tcW w:w="993" w:type="dxa"/>
            <w:vAlign w:val="bottom"/>
          </w:tcPr>
          <w:p w14:paraId="54CAE74B"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071811AD" w14:textId="77777777" w:rsidR="00841296" w:rsidRDefault="00841296" w:rsidP="002817B8">
            <w:pPr>
              <w:pStyle w:val="TblBdy"/>
              <w:tabs>
                <w:tab w:val="decimal" w:pos="459"/>
              </w:tabs>
              <w:rPr>
                <w:i/>
                <w:iCs/>
                <w:sz w:val="20"/>
                <w:szCs w:val="20"/>
                <w:lang w:val="en-GB"/>
              </w:rPr>
            </w:pPr>
            <w:r>
              <w:t>-51</w:t>
            </w:r>
          </w:p>
        </w:tc>
        <w:tc>
          <w:tcPr>
            <w:tcW w:w="992" w:type="dxa"/>
            <w:vAlign w:val="bottom"/>
          </w:tcPr>
          <w:p w14:paraId="416ABCC4" w14:textId="77777777" w:rsidR="00841296" w:rsidRDefault="00841296" w:rsidP="002817B8">
            <w:pPr>
              <w:pStyle w:val="TblBdy"/>
              <w:tabs>
                <w:tab w:val="decimal" w:pos="459"/>
              </w:tabs>
              <w:rPr>
                <w:i/>
                <w:iCs/>
                <w:sz w:val="20"/>
                <w:szCs w:val="20"/>
                <w:lang w:val="en-GB"/>
              </w:rPr>
            </w:pPr>
            <w:r>
              <w:t>-19.53</w:t>
            </w:r>
          </w:p>
        </w:tc>
        <w:tc>
          <w:tcPr>
            <w:tcW w:w="992" w:type="dxa"/>
            <w:vAlign w:val="bottom"/>
          </w:tcPr>
          <w:p w14:paraId="36D87768" w14:textId="77777777" w:rsidR="00841296" w:rsidRDefault="00841296" w:rsidP="002817B8">
            <w:pPr>
              <w:pStyle w:val="TblBdy"/>
              <w:tabs>
                <w:tab w:val="decimal" w:pos="459"/>
              </w:tabs>
              <w:rPr>
                <w:i/>
                <w:iCs/>
                <w:sz w:val="20"/>
                <w:szCs w:val="20"/>
                <w:lang w:val="en-GB"/>
              </w:rPr>
            </w:pPr>
            <w:r>
              <w:t>-99.36</w:t>
            </w:r>
          </w:p>
        </w:tc>
        <w:tc>
          <w:tcPr>
            <w:tcW w:w="709" w:type="dxa"/>
            <w:vAlign w:val="bottom"/>
          </w:tcPr>
          <w:p w14:paraId="2969A035"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5433D969" w14:textId="77777777" w:rsidR="00841296" w:rsidRDefault="00841296" w:rsidP="00906C58">
            <w:pPr>
              <w:pStyle w:val="TblBdy"/>
            </w:pPr>
            <w:r>
              <w:t>no</w:t>
            </w:r>
          </w:p>
        </w:tc>
      </w:tr>
      <w:tr w:rsidR="00CA657A" w14:paraId="1D24C0D9" w14:textId="77777777" w:rsidTr="00E03630">
        <w:tc>
          <w:tcPr>
            <w:tcW w:w="993" w:type="dxa"/>
            <w:vAlign w:val="bottom"/>
          </w:tcPr>
          <w:p w14:paraId="7D273C85" w14:textId="77777777" w:rsidR="00841296" w:rsidRDefault="00841296" w:rsidP="00906C58">
            <w:pPr>
              <w:pStyle w:val="TblBdy"/>
            </w:pPr>
            <w:r>
              <w:t>86726</w:t>
            </w:r>
          </w:p>
        </w:tc>
        <w:tc>
          <w:tcPr>
            <w:tcW w:w="708" w:type="dxa"/>
            <w:vAlign w:val="bottom"/>
          </w:tcPr>
          <w:p w14:paraId="6549A337" w14:textId="77777777" w:rsidR="00841296" w:rsidRDefault="00841296" w:rsidP="00906C58">
            <w:pPr>
              <w:pStyle w:val="TblBdy"/>
            </w:pPr>
            <w:r>
              <w:t>3</w:t>
            </w:r>
          </w:p>
        </w:tc>
        <w:tc>
          <w:tcPr>
            <w:tcW w:w="993" w:type="dxa"/>
            <w:vAlign w:val="bottom"/>
          </w:tcPr>
          <w:p w14:paraId="55075A35" w14:textId="77777777" w:rsidR="00841296" w:rsidRDefault="00841296" w:rsidP="00906C58">
            <w:pPr>
              <w:pStyle w:val="TblBdy"/>
            </w:pPr>
            <w:r>
              <w:t>2685548</w:t>
            </w:r>
          </w:p>
        </w:tc>
        <w:tc>
          <w:tcPr>
            <w:tcW w:w="992" w:type="dxa"/>
            <w:vAlign w:val="bottom"/>
          </w:tcPr>
          <w:p w14:paraId="161C8C4E" w14:textId="77777777" w:rsidR="00841296" w:rsidRDefault="00841296" w:rsidP="00906C58">
            <w:pPr>
              <w:pStyle w:val="TblBdy"/>
            </w:pPr>
            <w:r>
              <w:t>2378915</w:t>
            </w:r>
          </w:p>
        </w:tc>
        <w:tc>
          <w:tcPr>
            <w:tcW w:w="850" w:type="dxa"/>
            <w:vAlign w:val="bottom"/>
          </w:tcPr>
          <w:p w14:paraId="603F5923" w14:textId="77777777" w:rsidR="00841296" w:rsidRDefault="00841296" w:rsidP="002817B8">
            <w:pPr>
              <w:pStyle w:val="TblBdy"/>
              <w:tabs>
                <w:tab w:val="decimal" w:pos="317"/>
              </w:tabs>
              <w:rPr>
                <w:i/>
                <w:iCs/>
                <w:sz w:val="20"/>
                <w:szCs w:val="20"/>
                <w:lang w:val="en-GB"/>
              </w:rPr>
            </w:pPr>
            <w:r>
              <w:t>12</w:t>
            </w:r>
          </w:p>
        </w:tc>
        <w:tc>
          <w:tcPr>
            <w:tcW w:w="993" w:type="dxa"/>
            <w:vAlign w:val="bottom"/>
          </w:tcPr>
          <w:p w14:paraId="794B7485"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5EC2063B"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5475DF46" w14:textId="77777777" w:rsidR="00841296" w:rsidRDefault="00841296" w:rsidP="002817B8">
            <w:pPr>
              <w:pStyle w:val="TblBdy"/>
              <w:tabs>
                <w:tab w:val="decimal" w:pos="459"/>
              </w:tabs>
              <w:rPr>
                <w:i/>
                <w:iCs/>
                <w:sz w:val="20"/>
                <w:szCs w:val="20"/>
                <w:lang w:val="en-GB"/>
              </w:rPr>
            </w:pPr>
            <w:r>
              <w:t>0.57</w:t>
            </w:r>
          </w:p>
        </w:tc>
        <w:tc>
          <w:tcPr>
            <w:tcW w:w="992" w:type="dxa"/>
            <w:vAlign w:val="bottom"/>
          </w:tcPr>
          <w:p w14:paraId="4903521A" w14:textId="77777777" w:rsidR="00841296" w:rsidRDefault="00841296" w:rsidP="002817B8">
            <w:pPr>
              <w:pStyle w:val="TblBdy"/>
              <w:tabs>
                <w:tab w:val="decimal" w:pos="459"/>
              </w:tabs>
              <w:rPr>
                <w:i/>
                <w:iCs/>
                <w:sz w:val="20"/>
                <w:szCs w:val="20"/>
                <w:lang w:val="en-GB"/>
              </w:rPr>
            </w:pPr>
            <w:r>
              <w:t>-19.53</w:t>
            </w:r>
          </w:p>
        </w:tc>
        <w:tc>
          <w:tcPr>
            <w:tcW w:w="709" w:type="dxa"/>
            <w:vAlign w:val="bottom"/>
          </w:tcPr>
          <w:p w14:paraId="1F7188D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19B47F7" w14:textId="77777777" w:rsidR="00841296" w:rsidRDefault="00841296" w:rsidP="00906C58">
            <w:pPr>
              <w:pStyle w:val="TblBdy"/>
            </w:pPr>
            <w:r>
              <w:t>no</w:t>
            </w:r>
          </w:p>
        </w:tc>
      </w:tr>
      <w:tr w:rsidR="00CA657A" w14:paraId="239CC5C8" w14:textId="77777777" w:rsidTr="00E03630">
        <w:tc>
          <w:tcPr>
            <w:tcW w:w="993" w:type="dxa"/>
            <w:vAlign w:val="bottom"/>
          </w:tcPr>
          <w:p w14:paraId="260710D0" w14:textId="77777777" w:rsidR="00841296" w:rsidRDefault="00841296" w:rsidP="00906C58">
            <w:pPr>
              <w:pStyle w:val="TblBdy"/>
            </w:pPr>
            <w:r>
              <w:t>G54</w:t>
            </w:r>
          </w:p>
        </w:tc>
        <w:tc>
          <w:tcPr>
            <w:tcW w:w="708" w:type="dxa"/>
            <w:vAlign w:val="bottom"/>
          </w:tcPr>
          <w:p w14:paraId="781CB614" w14:textId="77777777" w:rsidR="00841296" w:rsidRDefault="00841296" w:rsidP="00906C58">
            <w:pPr>
              <w:pStyle w:val="TblBdy"/>
            </w:pPr>
            <w:r>
              <w:t>19</w:t>
            </w:r>
          </w:p>
        </w:tc>
        <w:tc>
          <w:tcPr>
            <w:tcW w:w="993" w:type="dxa"/>
            <w:vAlign w:val="bottom"/>
          </w:tcPr>
          <w:p w14:paraId="00821827" w14:textId="77777777" w:rsidR="00841296" w:rsidRDefault="00841296" w:rsidP="00906C58">
            <w:pPr>
              <w:pStyle w:val="TblBdy"/>
            </w:pPr>
            <w:r>
              <w:t>2685958</w:t>
            </w:r>
          </w:p>
        </w:tc>
        <w:tc>
          <w:tcPr>
            <w:tcW w:w="992" w:type="dxa"/>
            <w:vAlign w:val="bottom"/>
          </w:tcPr>
          <w:p w14:paraId="19E53F73" w14:textId="77777777" w:rsidR="00841296" w:rsidRDefault="00841296" w:rsidP="00906C58">
            <w:pPr>
              <w:pStyle w:val="TblBdy"/>
            </w:pPr>
            <w:r>
              <w:t>2367270</w:t>
            </w:r>
          </w:p>
        </w:tc>
        <w:tc>
          <w:tcPr>
            <w:tcW w:w="850" w:type="dxa"/>
            <w:vAlign w:val="bottom"/>
          </w:tcPr>
          <w:p w14:paraId="0ABFE9DC" w14:textId="77777777" w:rsidR="00841296" w:rsidRDefault="00841296" w:rsidP="002817B8">
            <w:pPr>
              <w:pStyle w:val="TblBdy"/>
              <w:tabs>
                <w:tab w:val="decimal" w:pos="317"/>
              </w:tabs>
              <w:rPr>
                <w:i/>
                <w:iCs/>
                <w:sz w:val="20"/>
                <w:szCs w:val="20"/>
                <w:lang w:val="en-GB"/>
              </w:rPr>
            </w:pPr>
            <w:r>
              <w:t>234</w:t>
            </w:r>
          </w:p>
        </w:tc>
        <w:tc>
          <w:tcPr>
            <w:tcW w:w="993" w:type="dxa"/>
            <w:vAlign w:val="bottom"/>
          </w:tcPr>
          <w:p w14:paraId="7F7B5C0C" w14:textId="77777777" w:rsidR="00841296" w:rsidRDefault="00841296" w:rsidP="002817B8">
            <w:pPr>
              <w:pStyle w:val="TblBdy"/>
              <w:tabs>
                <w:tab w:val="decimal" w:pos="459"/>
              </w:tabs>
              <w:rPr>
                <w:i/>
                <w:iCs/>
                <w:sz w:val="20"/>
                <w:szCs w:val="20"/>
                <w:lang w:val="en-GB"/>
              </w:rPr>
            </w:pPr>
            <w:r>
              <w:t>54</w:t>
            </w:r>
          </w:p>
        </w:tc>
        <w:tc>
          <w:tcPr>
            <w:tcW w:w="992" w:type="dxa"/>
            <w:vAlign w:val="bottom"/>
          </w:tcPr>
          <w:p w14:paraId="3A87269E" w14:textId="77777777" w:rsidR="00841296" w:rsidRDefault="00841296" w:rsidP="002817B8">
            <w:pPr>
              <w:pStyle w:val="TblBdy"/>
              <w:tabs>
                <w:tab w:val="decimal" w:pos="459"/>
              </w:tabs>
              <w:rPr>
                <w:i/>
                <w:iCs/>
                <w:sz w:val="20"/>
                <w:szCs w:val="20"/>
                <w:lang w:val="en-GB"/>
              </w:rPr>
            </w:pPr>
            <w:r>
              <w:t>-180</w:t>
            </w:r>
          </w:p>
        </w:tc>
        <w:tc>
          <w:tcPr>
            <w:tcW w:w="992" w:type="dxa"/>
            <w:vAlign w:val="bottom"/>
          </w:tcPr>
          <w:p w14:paraId="6DE14CFE" w14:textId="77777777" w:rsidR="00841296" w:rsidRDefault="00841296" w:rsidP="002817B8">
            <w:pPr>
              <w:pStyle w:val="TblBdy"/>
              <w:tabs>
                <w:tab w:val="decimal" w:pos="459"/>
              </w:tabs>
              <w:rPr>
                <w:i/>
                <w:iCs/>
                <w:sz w:val="20"/>
                <w:szCs w:val="20"/>
                <w:lang w:val="en-GB"/>
              </w:rPr>
            </w:pPr>
            <w:r>
              <w:t>-113.42</w:t>
            </w:r>
          </w:p>
        </w:tc>
        <w:tc>
          <w:tcPr>
            <w:tcW w:w="992" w:type="dxa"/>
            <w:vAlign w:val="bottom"/>
          </w:tcPr>
          <w:p w14:paraId="7753A50E" w14:textId="77777777" w:rsidR="00841296" w:rsidRDefault="00841296" w:rsidP="002817B8">
            <w:pPr>
              <w:pStyle w:val="TblBdy"/>
              <w:tabs>
                <w:tab w:val="decimal" w:pos="459"/>
              </w:tabs>
              <w:rPr>
                <w:i/>
                <w:iCs/>
                <w:sz w:val="20"/>
                <w:szCs w:val="20"/>
                <w:lang w:val="en-GB"/>
              </w:rPr>
            </w:pPr>
            <w:r>
              <w:t>-162.36</w:t>
            </w:r>
          </w:p>
        </w:tc>
        <w:tc>
          <w:tcPr>
            <w:tcW w:w="709" w:type="dxa"/>
            <w:vAlign w:val="bottom"/>
          </w:tcPr>
          <w:p w14:paraId="5EF002CB"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38A81790" w14:textId="77777777" w:rsidR="00841296" w:rsidRDefault="00841296" w:rsidP="00906C58">
            <w:pPr>
              <w:pStyle w:val="TblBdy"/>
            </w:pPr>
            <w:r>
              <w:t>yes</w:t>
            </w:r>
          </w:p>
        </w:tc>
      </w:tr>
      <w:tr w:rsidR="00CA657A" w14:paraId="21749CD1" w14:textId="77777777" w:rsidTr="00E03630">
        <w:tc>
          <w:tcPr>
            <w:tcW w:w="993" w:type="dxa"/>
            <w:vAlign w:val="bottom"/>
          </w:tcPr>
          <w:p w14:paraId="505C54A9" w14:textId="77777777" w:rsidR="00841296" w:rsidRDefault="00841296" w:rsidP="00906C58">
            <w:pPr>
              <w:pStyle w:val="TblBdy"/>
            </w:pPr>
            <w:r>
              <w:t>90148</w:t>
            </w:r>
          </w:p>
        </w:tc>
        <w:tc>
          <w:tcPr>
            <w:tcW w:w="708" w:type="dxa"/>
            <w:vAlign w:val="bottom"/>
          </w:tcPr>
          <w:p w14:paraId="0128AA6B" w14:textId="77777777" w:rsidR="00841296" w:rsidRDefault="00841296" w:rsidP="00906C58">
            <w:pPr>
              <w:pStyle w:val="TblBdy"/>
            </w:pPr>
            <w:r>
              <w:t>5</w:t>
            </w:r>
          </w:p>
        </w:tc>
        <w:tc>
          <w:tcPr>
            <w:tcW w:w="993" w:type="dxa"/>
            <w:vAlign w:val="bottom"/>
          </w:tcPr>
          <w:p w14:paraId="101E883E" w14:textId="77777777" w:rsidR="00841296" w:rsidRDefault="00841296" w:rsidP="00906C58">
            <w:pPr>
              <w:pStyle w:val="TblBdy"/>
            </w:pPr>
            <w:r>
              <w:t>2688532</w:t>
            </w:r>
          </w:p>
        </w:tc>
        <w:tc>
          <w:tcPr>
            <w:tcW w:w="992" w:type="dxa"/>
            <w:vAlign w:val="bottom"/>
          </w:tcPr>
          <w:p w14:paraId="7E5D5CEE" w14:textId="77777777" w:rsidR="00841296" w:rsidRDefault="00841296" w:rsidP="00906C58">
            <w:pPr>
              <w:pStyle w:val="TblBdy"/>
            </w:pPr>
            <w:r>
              <w:t>2374035</w:t>
            </w:r>
          </w:p>
        </w:tc>
        <w:tc>
          <w:tcPr>
            <w:tcW w:w="850" w:type="dxa"/>
            <w:vAlign w:val="bottom"/>
          </w:tcPr>
          <w:p w14:paraId="5EC31AD2" w14:textId="77777777" w:rsidR="00841296" w:rsidRDefault="00841296" w:rsidP="002817B8">
            <w:pPr>
              <w:pStyle w:val="TblBdy"/>
              <w:tabs>
                <w:tab w:val="decimal" w:pos="317"/>
              </w:tabs>
              <w:rPr>
                <w:i/>
                <w:iCs/>
                <w:sz w:val="20"/>
                <w:szCs w:val="20"/>
                <w:lang w:val="en-GB"/>
              </w:rPr>
            </w:pPr>
            <w:r>
              <w:t>106</w:t>
            </w:r>
          </w:p>
        </w:tc>
        <w:tc>
          <w:tcPr>
            <w:tcW w:w="993" w:type="dxa"/>
            <w:vAlign w:val="bottom"/>
          </w:tcPr>
          <w:p w14:paraId="7DE8D25C"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67DB1F16" w14:textId="77777777" w:rsidR="00841296" w:rsidRDefault="00841296" w:rsidP="002817B8">
            <w:pPr>
              <w:pStyle w:val="TblBdy"/>
              <w:tabs>
                <w:tab w:val="decimal" w:pos="459"/>
              </w:tabs>
              <w:rPr>
                <w:i/>
                <w:iCs/>
                <w:sz w:val="20"/>
                <w:szCs w:val="20"/>
                <w:lang w:val="en-GB"/>
              </w:rPr>
            </w:pPr>
            <w:r>
              <w:t>-103</w:t>
            </w:r>
          </w:p>
        </w:tc>
        <w:tc>
          <w:tcPr>
            <w:tcW w:w="992" w:type="dxa"/>
            <w:vAlign w:val="bottom"/>
          </w:tcPr>
          <w:p w14:paraId="5C447F02" w14:textId="77777777" w:rsidR="00841296" w:rsidRDefault="00841296" w:rsidP="002817B8">
            <w:pPr>
              <w:pStyle w:val="TblBdy"/>
              <w:tabs>
                <w:tab w:val="decimal" w:pos="459"/>
              </w:tabs>
              <w:rPr>
                <w:i/>
                <w:iCs/>
                <w:sz w:val="20"/>
                <w:szCs w:val="20"/>
                <w:lang w:val="en-GB"/>
              </w:rPr>
            </w:pPr>
            <w:r>
              <w:t>-81.79</w:t>
            </w:r>
          </w:p>
        </w:tc>
        <w:tc>
          <w:tcPr>
            <w:tcW w:w="992" w:type="dxa"/>
            <w:vAlign w:val="bottom"/>
          </w:tcPr>
          <w:p w14:paraId="4AC95EC5" w14:textId="77777777" w:rsidR="00841296" w:rsidRDefault="00841296" w:rsidP="002817B8">
            <w:pPr>
              <w:pStyle w:val="TblBdy"/>
              <w:tabs>
                <w:tab w:val="decimal" w:pos="459"/>
              </w:tabs>
              <w:rPr>
                <w:i/>
                <w:iCs/>
                <w:sz w:val="20"/>
                <w:szCs w:val="20"/>
                <w:lang w:val="en-GB"/>
              </w:rPr>
            </w:pPr>
            <w:r>
              <w:t>-92.85</w:t>
            </w:r>
          </w:p>
        </w:tc>
        <w:tc>
          <w:tcPr>
            <w:tcW w:w="709" w:type="dxa"/>
            <w:vAlign w:val="bottom"/>
          </w:tcPr>
          <w:p w14:paraId="2A458CC0"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49356BC7" w14:textId="77777777" w:rsidR="00841296" w:rsidRDefault="00841296" w:rsidP="00906C58">
            <w:pPr>
              <w:pStyle w:val="TblBdy"/>
            </w:pPr>
            <w:r>
              <w:t>yes</w:t>
            </w:r>
          </w:p>
        </w:tc>
      </w:tr>
      <w:tr w:rsidR="00CA657A" w14:paraId="09A7D587" w14:textId="77777777" w:rsidTr="00E03630">
        <w:tc>
          <w:tcPr>
            <w:tcW w:w="993" w:type="dxa"/>
            <w:vAlign w:val="bottom"/>
          </w:tcPr>
          <w:p w14:paraId="11B0CA81" w14:textId="77777777" w:rsidR="00841296" w:rsidRDefault="00841296" w:rsidP="00906C58">
            <w:pPr>
              <w:pStyle w:val="TblBdy"/>
            </w:pPr>
            <w:r>
              <w:t>105483</w:t>
            </w:r>
          </w:p>
        </w:tc>
        <w:tc>
          <w:tcPr>
            <w:tcW w:w="708" w:type="dxa"/>
            <w:vAlign w:val="bottom"/>
          </w:tcPr>
          <w:p w14:paraId="465582C4" w14:textId="77777777" w:rsidR="00841296" w:rsidRDefault="00841296" w:rsidP="00906C58">
            <w:pPr>
              <w:pStyle w:val="TblBdy"/>
            </w:pPr>
            <w:r>
              <w:t>18</w:t>
            </w:r>
          </w:p>
        </w:tc>
        <w:tc>
          <w:tcPr>
            <w:tcW w:w="993" w:type="dxa"/>
            <w:vAlign w:val="bottom"/>
          </w:tcPr>
          <w:p w14:paraId="5986731E" w14:textId="77777777" w:rsidR="00841296" w:rsidRDefault="00841296" w:rsidP="00906C58">
            <w:pPr>
              <w:pStyle w:val="TblBdy"/>
            </w:pPr>
            <w:r>
              <w:t>2688625</w:t>
            </w:r>
          </w:p>
        </w:tc>
        <w:tc>
          <w:tcPr>
            <w:tcW w:w="992" w:type="dxa"/>
            <w:vAlign w:val="bottom"/>
          </w:tcPr>
          <w:p w14:paraId="15FB1E8B" w14:textId="77777777" w:rsidR="00841296" w:rsidRDefault="00841296" w:rsidP="00906C58">
            <w:pPr>
              <w:pStyle w:val="TblBdy"/>
            </w:pPr>
            <w:r>
              <w:t>2351378</w:t>
            </w:r>
          </w:p>
        </w:tc>
        <w:tc>
          <w:tcPr>
            <w:tcW w:w="850" w:type="dxa"/>
            <w:vAlign w:val="bottom"/>
          </w:tcPr>
          <w:p w14:paraId="5DCF6966" w14:textId="77777777" w:rsidR="00841296" w:rsidRDefault="00841296" w:rsidP="002817B8">
            <w:pPr>
              <w:pStyle w:val="TblBdy"/>
              <w:tabs>
                <w:tab w:val="decimal" w:pos="317"/>
              </w:tabs>
              <w:rPr>
                <w:i/>
                <w:iCs/>
                <w:sz w:val="20"/>
                <w:szCs w:val="20"/>
                <w:lang w:val="en-GB"/>
              </w:rPr>
            </w:pPr>
            <w:r>
              <w:t>1029</w:t>
            </w:r>
          </w:p>
        </w:tc>
        <w:tc>
          <w:tcPr>
            <w:tcW w:w="993" w:type="dxa"/>
            <w:vAlign w:val="bottom"/>
          </w:tcPr>
          <w:p w14:paraId="790B6304"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44E27F0C" w14:textId="77777777" w:rsidR="00841296" w:rsidRDefault="00841296" w:rsidP="002817B8">
            <w:pPr>
              <w:pStyle w:val="TblBdy"/>
              <w:tabs>
                <w:tab w:val="decimal" w:pos="459"/>
              </w:tabs>
              <w:rPr>
                <w:i/>
                <w:iCs/>
                <w:sz w:val="20"/>
                <w:szCs w:val="20"/>
                <w:lang w:val="en-GB"/>
              </w:rPr>
            </w:pPr>
            <w:r>
              <w:t>-1001</w:t>
            </w:r>
          </w:p>
        </w:tc>
        <w:tc>
          <w:tcPr>
            <w:tcW w:w="992" w:type="dxa"/>
            <w:vAlign w:val="bottom"/>
          </w:tcPr>
          <w:p w14:paraId="4030CD18" w14:textId="77777777" w:rsidR="00841296" w:rsidRDefault="00841296" w:rsidP="002817B8">
            <w:pPr>
              <w:pStyle w:val="TblBdy"/>
              <w:tabs>
                <w:tab w:val="decimal" w:pos="459"/>
              </w:tabs>
              <w:rPr>
                <w:i/>
                <w:iCs/>
                <w:sz w:val="20"/>
                <w:szCs w:val="20"/>
                <w:lang w:val="en-GB"/>
              </w:rPr>
            </w:pPr>
            <w:r>
              <w:t>-736.02</w:t>
            </w:r>
          </w:p>
        </w:tc>
        <w:tc>
          <w:tcPr>
            <w:tcW w:w="992" w:type="dxa"/>
            <w:vAlign w:val="bottom"/>
          </w:tcPr>
          <w:p w14:paraId="2B38F47A" w14:textId="77777777" w:rsidR="00841296" w:rsidRDefault="00841296" w:rsidP="002817B8">
            <w:pPr>
              <w:pStyle w:val="TblBdy"/>
              <w:tabs>
                <w:tab w:val="decimal" w:pos="459"/>
              </w:tabs>
              <w:rPr>
                <w:i/>
                <w:iCs/>
                <w:sz w:val="20"/>
                <w:szCs w:val="20"/>
                <w:lang w:val="en-GB"/>
              </w:rPr>
            </w:pPr>
            <w:r>
              <w:t>-738.02</w:t>
            </w:r>
          </w:p>
        </w:tc>
        <w:tc>
          <w:tcPr>
            <w:tcW w:w="709" w:type="dxa"/>
            <w:vAlign w:val="bottom"/>
          </w:tcPr>
          <w:p w14:paraId="4307AF3B"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18DA4C25" w14:textId="77777777" w:rsidR="00841296" w:rsidRDefault="00841296" w:rsidP="00906C58">
            <w:pPr>
              <w:pStyle w:val="TblBdy"/>
            </w:pPr>
            <w:r>
              <w:t>yes</w:t>
            </w:r>
          </w:p>
        </w:tc>
      </w:tr>
      <w:tr w:rsidR="00CA657A" w14:paraId="5CB89C80" w14:textId="77777777" w:rsidTr="00E03630">
        <w:tc>
          <w:tcPr>
            <w:tcW w:w="993" w:type="dxa"/>
            <w:vAlign w:val="bottom"/>
          </w:tcPr>
          <w:p w14:paraId="06B7445C" w14:textId="77777777" w:rsidR="00841296" w:rsidRDefault="00841296" w:rsidP="00906C58">
            <w:pPr>
              <w:pStyle w:val="TblBdy"/>
            </w:pPr>
            <w:r>
              <w:t>105484</w:t>
            </w:r>
          </w:p>
        </w:tc>
        <w:tc>
          <w:tcPr>
            <w:tcW w:w="708" w:type="dxa"/>
            <w:vAlign w:val="bottom"/>
          </w:tcPr>
          <w:p w14:paraId="3FC62642" w14:textId="77777777" w:rsidR="00841296" w:rsidRDefault="00841296" w:rsidP="00906C58">
            <w:pPr>
              <w:pStyle w:val="TblBdy"/>
            </w:pPr>
            <w:r>
              <w:t>5</w:t>
            </w:r>
          </w:p>
        </w:tc>
        <w:tc>
          <w:tcPr>
            <w:tcW w:w="993" w:type="dxa"/>
            <w:vAlign w:val="bottom"/>
          </w:tcPr>
          <w:p w14:paraId="2FB68B98" w14:textId="77777777" w:rsidR="00841296" w:rsidRDefault="00841296" w:rsidP="00906C58">
            <w:pPr>
              <w:pStyle w:val="TblBdy"/>
            </w:pPr>
            <w:r>
              <w:t>2688656</w:t>
            </w:r>
          </w:p>
        </w:tc>
        <w:tc>
          <w:tcPr>
            <w:tcW w:w="992" w:type="dxa"/>
            <w:vAlign w:val="bottom"/>
          </w:tcPr>
          <w:p w14:paraId="091602FD" w14:textId="77777777" w:rsidR="00841296" w:rsidRDefault="00841296" w:rsidP="00906C58">
            <w:pPr>
              <w:pStyle w:val="TblBdy"/>
            </w:pPr>
            <w:r>
              <w:t>2351346</w:t>
            </w:r>
          </w:p>
        </w:tc>
        <w:tc>
          <w:tcPr>
            <w:tcW w:w="850" w:type="dxa"/>
            <w:vAlign w:val="bottom"/>
          </w:tcPr>
          <w:p w14:paraId="2C7D634D" w14:textId="77777777" w:rsidR="00841296" w:rsidRDefault="00841296" w:rsidP="002817B8">
            <w:pPr>
              <w:pStyle w:val="TblBdy"/>
              <w:tabs>
                <w:tab w:val="decimal" w:pos="317"/>
              </w:tabs>
              <w:rPr>
                <w:i/>
                <w:iCs/>
                <w:sz w:val="20"/>
                <w:szCs w:val="20"/>
                <w:lang w:val="en-GB"/>
              </w:rPr>
            </w:pPr>
            <w:r>
              <w:t>52</w:t>
            </w:r>
          </w:p>
        </w:tc>
        <w:tc>
          <w:tcPr>
            <w:tcW w:w="993" w:type="dxa"/>
            <w:vAlign w:val="bottom"/>
          </w:tcPr>
          <w:p w14:paraId="61574E12"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6D5B0538"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57E418C6" w14:textId="77777777" w:rsidR="00841296" w:rsidRDefault="00841296" w:rsidP="002817B8">
            <w:pPr>
              <w:pStyle w:val="TblBdy"/>
              <w:tabs>
                <w:tab w:val="decimal" w:pos="459"/>
              </w:tabs>
              <w:rPr>
                <w:i/>
                <w:iCs/>
                <w:sz w:val="20"/>
                <w:szCs w:val="20"/>
                <w:lang w:val="en-GB"/>
              </w:rPr>
            </w:pPr>
            <w:r>
              <w:t>-20.12</w:t>
            </w:r>
          </w:p>
        </w:tc>
        <w:tc>
          <w:tcPr>
            <w:tcW w:w="992" w:type="dxa"/>
            <w:vAlign w:val="bottom"/>
          </w:tcPr>
          <w:p w14:paraId="64973F44" w14:textId="77777777" w:rsidR="00841296" w:rsidRDefault="00841296" w:rsidP="002817B8">
            <w:pPr>
              <w:pStyle w:val="TblBdy"/>
              <w:tabs>
                <w:tab w:val="decimal" w:pos="459"/>
              </w:tabs>
              <w:rPr>
                <w:i/>
                <w:iCs/>
                <w:sz w:val="20"/>
                <w:szCs w:val="20"/>
                <w:lang w:val="en-GB"/>
              </w:rPr>
            </w:pPr>
            <w:r>
              <w:t>-47</w:t>
            </w:r>
          </w:p>
        </w:tc>
        <w:tc>
          <w:tcPr>
            <w:tcW w:w="709" w:type="dxa"/>
            <w:vAlign w:val="bottom"/>
          </w:tcPr>
          <w:p w14:paraId="1962FDA8"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05A9C35E" w14:textId="77777777" w:rsidR="00841296" w:rsidRDefault="00841296" w:rsidP="00906C58">
            <w:pPr>
              <w:pStyle w:val="TblBdy"/>
            </w:pPr>
            <w:r>
              <w:t>no</w:t>
            </w:r>
          </w:p>
        </w:tc>
      </w:tr>
      <w:tr w:rsidR="00CA657A" w14:paraId="3CBF4EBC" w14:textId="77777777" w:rsidTr="00E03630">
        <w:tc>
          <w:tcPr>
            <w:tcW w:w="993" w:type="dxa"/>
            <w:vAlign w:val="bottom"/>
          </w:tcPr>
          <w:p w14:paraId="3158D2E9" w14:textId="77777777" w:rsidR="00841296" w:rsidRDefault="00841296" w:rsidP="00906C58">
            <w:pPr>
              <w:pStyle w:val="TblBdy"/>
            </w:pPr>
            <w:r>
              <w:t>145091</w:t>
            </w:r>
          </w:p>
        </w:tc>
        <w:tc>
          <w:tcPr>
            <w:tcW w:w="708" w:type="dxa"/>
            <w:vAlign w:val="bottom"/>
          </w:tcPr>
          <w:p w14:paraId="37A00A83" w14:textId="77777777" w:rsidR="00841296" w:rsidRDefault="00841296" w:rsidP="00906C58">
            <w:pPr>
              <w:pStyle w:val="TblBdy"/>
            </w:pPr>
            <w:r>
              <w:t>5</w:t>
            </w:r>
          </w:p>
        </w:tc>
        <w:tc>
          <w:tcPr>
            <w:tcW w:w="993" w:type="dxa"/>
            <w:vAlign w:val="bottom"/>
          </w:tcPr>
          <w:p w14:paraId="11C02393" w14:textId="77777777" w:rsidR="00841296" w:rsidRDefault="00841296" w:rsidP="00906C58">
            <w:pPr>
              <w:pStyle w:val="TblBdy"/>
            </w:pPr>
            <w:r>
              <w:t>2692353</w:t>
            </w:r>
          </w:p>
        </w:tc>
        <w:tc>
          <w:tcPr>
            <w:tcW w:w="992" w:type="dxa"/>
            <w:vAlign w:val="bottom"/>
          </w:tcPr>
          <w:p w14:paraId="13218C08" w14:textId="77777777" w:rsidR="00841296" w:rsidRDefault="00841296" w:rsidP="00906C58">
            <w:pPr>
              <w:pStyle w:val="TblBdy"/>
            </w:pPr>
            <w:r>
              <w:t>2345871</w:t>
            </w:r>
          </w:p>
        </w:tc>
        <w:tc>
          <w:tcPr>
            <w:tcW w:w="850" w:type="dxa"/>
            <w:vAlign w:val="bottom"/>
          </w:tcPr>
          <w:p w14:paraId="0905C947"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3E076F60" w14:textId="77777777" w:rsidR="00841296" w:rsidRDefault="00841296" w:rsidP="002817B8">
            <w:pPr>
              <w:pStyle w:val="TblBdy"/>
              <w:tabs>
                <w:tab w:val="decimal" w:pos="459"/>
              </w:tabs>
              <w:rPr>
                <w:i/>
                <w:iCs/>
                <w:sz w:val="20"/>
                <w:szCs w:val="20"/>
                <w:lang w:val="en-GB"/>
              </w:rPr>
            </w:pPr>
            <w:r>
              <w:t>1.99</w:t>
            </w:r>
          </w:p>
        </w:tc>
        <w:tc>
          <w:tcPr>
            <w:tcW w:w="992" w:type="dxa"/>
            <w:vAlign w:val="bottom"/>
          </w:tcPr>
          <w:p w14:paraId="3E4893C3"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01596A2C" w14:textId="77777777" w:rsidR="00841296" w:rsidRDefault="00841296" w:rsidP="002817B8">
            <w:pPr>
              <w:pStyle w:val="TblBdy"/>
              <w:tabs>
                <w:tab w:val="decimal" w:pos="459"/>
              </w:tabs>
              <w:rPr>
                <w:i/>
                <w:iCs/>
                <w:sz w:val="20"/>
                <w:szCs w:val="20"/>
                <w:lang w:val="en-GB"/>
              </w:rPr>
            </w:pPr>
            <w:r>
              <w:t>-47.37</w:t>
            </w:r>
          </w:p>
        </w:tc>
        <w:tc>
          <w:tcPr>
            <w:tcW w:w="992" w:type="dxa"/>
            <w:vAlign w:val="bottom"/>
          </w:tcPr>
          <w:p w14:paraId="5E4AD4A7" w14:textId="77777777" w:rsidR="00841296" w:rsidRDefault="00841296" w:rsidP="002817B8">
            <w:pPr>
              <w:pStyle w:val="TblBdy"/>
              <w:tabs>
                <w:tab w:val="decimal" w:pos="459"/>
              </w:tabs>
              <w:rPr>
                <w:i/>
                <w:iCs/>
                <w:sz w:val="20"/>
                <w:szCs w:val="20"/>
                <w:lang w:val="en-GB"/>
              </w:rPr>
            </w:pPr>
            <w:r>
              <w:t>-63.28</w:t>
            </w:r>
          </w:p>
        </w:tc>
        <w:tc>
          <w:tcPr>
            <w:tcW w:w="709" w:type="dxa"/>
            <w:vAlign w:val="bottom"/>
          </w:tcPr>
          <w:p w14:paraId="77CCED1F"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0BB1BD7E" w14:textId="77777777" w:rsidR="00841296" w:rsidRDefault="00841296" w:rsidP="00906C58">
            <w:pPr>
              <w:pStyle w:val="TblBdy"/>
            </w:pPr>
            <w:r>
              <w:t>no</w:t>
            </w:r>
          </w:p>
        </w:tc>
      </w:tr>
      <w:tr w:rsidR="00CA657A" w14:paraId="0DF8537C" w14:textId="77777777" w:rsidTr="00E03630">
        <w:tc>
          <w:tcPr>
            <w:tcW w:w="993" w:type="dxa"/>
            <w:vAlign w:val="bottom"/>
          </w:tcPr>
          <w:p w14:paraId="123C5279" w14:textId="77777777" w:rsidR="00841296" w:rsidRDefault="00841296" w:rsidP="00906C58">
            <w:pPr>
              <w:pStyle w:val="TblBdy"/>
            </w:pPr>
            <w:r>
              <w:t>109044</w:t>
            </w:r>
          </w:p>
        </w:tc>
        <w:tc>
          <w:tcPr>
            <w:tcW w:w="708" w:type="dxa"/>
            <w:vAlign w:val="bottom"/>
          </w:tcPr>
          <w:p w14:paraId="2F34AD12" w14:textId="77777777" w:rsidR="00841296" w:rsidRDefault="00841296" w:rsidP="00906C58">
            <w:pPr>
              <w:pStyle w:val="TblBdy"/>
            </w:pPr>
            <w:r>
              <w:t>5</w:t>
            </w:r>
          </w:p>
        </w:tc>
        <w:tc>
          <w:tcPr>
            <w:tcW w:w="993" w:type="dxa"/>
            <w:vAlign w:val="bottom"/>
          </w:tcPr>
          <w:p w14:paraId="12E05F76" w14:textId="77777777" w:rsidR="00841296" w:rsidRDefault="00841296" w:rsidP="00906C58">
            <w:pPr>
              <w:pStyle w:val="TblBdy"/>
            </w:pPr>
            <w:r>
              <w:t>2693425</w:t>
            </w:r>
          </w:p>
        </w:tc>
        <w:tc>
          <w:tcPr>
            <w:tcW w:w="992" w:type="dxa"/>
            <w:vAlign w:val="bottom"/>
          </w:tcPr>
          <w:p w14:paraId="44BAF620" w14:textId="77777777" w:rsidR="00841296" w:rsidRDefault="00841296" w:rsidP="00906C58">
            <w:pPr>
              <w:pStyle w:val="TblBdy"/>
            </w:pPr>
            <w:r>
              <w:t>2391702</w:t>
            </w:r>
          </w:p>
        </w:tc>
        <w:tc>
          <w:tcPr>
            <w:tcW w:w="850" w:type="dxa"/>
            <w:vAlign w:val="bottom"/>
          </w:tcPr>
          <w:p w14:paraId="538115AC"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1A293E7B" w14:textId="77777777" w:rsidR="00841296" w:rsidRDefault="00841296" w:rsidP="002817B8">
            <w:pPr>
              <w:pStyle w:val="TblBdy"/>
              <w:tabs>
                <w:tab w:val="decimal" w:pos="459"/>
              </w:tabs>
              <w:rPr>
                <w:i/>
                <w:iCs/>
                <w:sz w:val="20"/>
                <w:szCs w:val="20"/>
                <w:lang w:val="en-GB"/>
              </w:rPr>
            </w:pPr>
            <w:r>
              <w:t>44.84</w:t>
            </w:r>
          </w:p>
        </w:tc>
        <w:tc>
          <w:tcPr>
            <w:tcW w:w="992" w:type="dxa"/>
            <w:vAlign w:val="bottom"/>
          </w:tcPr>
          <w:p w14:paraId="3B4EA3BD"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52EC6632" w14:textId="77777777" w:rsidR="00841296" w:rsidRDefault="00841296" w:rsidP="002817B8">
            <w:pPr>
              <w:pStyle w:val="TblBdy"/>
              <w:tabs>
                <w:tab w:val="decimal" w:pos="459"/>
              </w:tabs>
              <w:rPr>
                <w:i/>
                <w:iCs/>
                <w:sz w:val="20"/>
                <w:szCs w:val="20"/>
                <w:lang w:val="en-GB"/>
              </w:rPr>
            </w:pPr>
            <w:r>
              <w:t>-11.44</w:t>
            </w:r>
          </w:p>
        </w:tc>
        <w:tc>
          <w:tcPr>
            <w:tcW w:w="992" w:type="dxa"/>
            <w:vAlign w:val="bottom"/>
          </w:tcPr>
          <w:p w14:paraId="52197284" w14:textId="77777777" w:rsidR="00841296" w:rsidRDefault="00841296" w:rsidP="002817B8">
            <w:pPr>
              <w:pStyle w:val="TblBdy"/>
              <w:tabs>
                <w:tab w:val="decimal" w:pos="459"/>
              </w:tabs>
              <w:rPr>
                <w:i/>
                <w:iCs/>
                <w:sz w:val="20"/>
                <w:szCs w:val="20"/>
                <w:lang w:val="en-GB"/>
              </w:rPr>
            </w:pPr>
            <w:r>
              <w:t>-40.29</w:t>
            </w:r>
          </w:p>
        </w:tc>
        <w:tc>
          <w:tcPr>
            <w:tcW w:w="709" w:type="dxa"/>
            <w:vAlign w:val="bottom"/>
          </w:tcPr>
          <w:p w14:paraId="354B1070"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1BC27467" w14:textId="77777777" w:rsidR="00841296" w:rsidRDefault="00841296" w:rsidP="00906C58">
            <w:pPr>
              <w:pStyle w:val="TblBdy"/>
            </w:pPr>
            <w:r>
              <w:t>no</w:t>
            </w:r>
          </w:p>
        </w:tc>
      </w:tr>
      <w:tr w:rsidR="00CA657A" w14:paraId="71B5C2CC" w14:textId="77777777" w:rsidTr="00E03630">
        <w:tc>
          <w:tcPr>
            <w:tcW w:w="993" w:type="dxa"/>
            <w:vAlign w:val="bottom"/>
          </w:tcPr>
          <w:p w14:paraId="0AA77B24" w14:textId="77777777" w:rsidR="00841296" w:rsidRDefault="00841296" w:rsidP="00906C58">
            <w:pPr>
              <w:pStyle w:val="TblBdy"/>
            </w:pPr>
            <w:r>
              <w:t>G66</w:t>
            </w:r>
          </w:p>
        </w:tc>
        <w:tc>
          <w:tcPr>
            <w:tcW w:w="708" w:type="dxa"/>
            <w:vAlign w:val="bottom"/>
          </w:tcPr>
          <w:p w14:paraId="562BC54E" w14:textId="77777777" w:rsidR="00841296" w:rsidRDefault="00841296" w:rsidP="00906C58">
            <w:pPr>
              <w:pStyle w:val="TblBdy"/>
            </w:pPr>
            <w:r>
              <w:t>22</w:t>
            </w:r>
          </w:p>
        </w:tc>
        <w:tc>
          <w:tcPr>
            <w:tcW w:w="993" w:type="dxa"/>
            <w:vAlign w:val="bottom"/>
          </w:tcPr>
          <w:p w14:paraId="683D2823" w14:textId="77777777" w:rsidR="00841296" w:rsidRDefault="00841296" w:rsidP="00906C58">
            <w:pPr>
              <w:pStyle w:val="TblBdy"/>
            </w:pPr>
            <w:r>
              <w:t>2693472</w:t>
            </w:r>
          </w:p>
        </w:tc>
        <w:tc>
          <w:tcPr>
            <w:tcW w:w="992" w:type="dxa"/>
            <w:vAlign w:val="bottom"/>
          </w:tcPr>
          <w:p w14:paraId="0D39A8A6" w14:textId="77777777" w:rsidR="00841296" w:rsidRDefault="00841296" w:rsidP="00906C58">
            <w:pPr>
              <w:pStyle w:val="TblBdy"/>
            </w:pPr>
            <w:r>
              <w:t>2368179</w:t>
            </w:r>
          </w:p>
        </w:tc>
        <w:tc>
          <w:tcPr>
            <w:tcW w:w="850" w:type="dxa"/>
            <w:vAlign w:val="bottom"/>
          </w:tcPr>
          <w:p w14:paraId="7807AB4A" w14:textId="77777777" w:rsidR="00841296" w:rsidRDefault="00841296" w:rsidP="002817B8">
            <w:pPr>
              <w:pStyle w:val="TblBdy"/>
              <w:tabs>
                <w:tab w:val="decimal" w:pos="317"/>
              </w:tabs>
              <w:rPr>
                <w:i/>
                <w:iCs/>
                <w:sz w:val="20"/>
                <w:szCs w:val="20"/>
                <w:lang w:val="en-GB"/>
              </w:rPr>
            </w:pPr>
            <w:r>
              <w:t>801</w:t>
            </w:r>
          </w:p>
        </w:tc>
        <w:tc>
          <w:tcPr>
            <w:tcW w:w="993" w:type="dxa"/>
            <w:vAlign w:val="bottom"/>
          </w:tcPr>
          <w:p w14:paraId="59431E8E"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7EF82458" w14:textId="77777777" w:rsidR="00841296" w:rsidRDefault="00841296" w:rsidP="002817B8">
            <w:pPr>
              <w:pStyle w:val="TblBdy"/>
              <w:tabs>
                <w:tab w:val="decimal" w:pos="459"/>
              </w:tabs>
              <w:rPr>
                <w:i/>
                <w:iCs/>
                <w:sz w:val="20"/>
                <w:szCs w:val="20"/>
                <w:lang w:val="en-GB"/>
              </w:rPr>
            </w:pPr>
            <w:r>
              <w:t>-795</w:t>
            </w:r>
          </w:p>
        </w:tc>
        <w:tc>
          <w:tcPr>
            <w:tcW w:w="992" w:type="dxa"/>
            <w:vAlign w:val="bottom"/>
          </w:tcPr>
          <w:p w14:paraId="1097405A" w14:textId="77777777" w:rsidR="00841296" w:rsidRDefault="00841296" w:rsidP="002817B8">
            <w:pPr>
              <w:pStyle w:val="TblBdy"/>
              <w:tabs>
                <w:tab w:val="decimal" w:pos="459"/>
              </w:tabs>
              <w:rPr>
                <w:i/>
                <w:iCs/>
                <w:sz w:val="20"/>
                <w:szCs w:val="20"/>
                <w:lang w:val="en-GB"/>
              </w:rPr>
            </w:pPr>
            <w:r>
              <w:t>-688.26</w:t>
            </w:r>
          </w:p>
        </w:tc>
        <w:tc>
          <w:tcPr>
            <w:tcW w:w="992" w:type="dxa"/>
            <w:vAlign w:val="bottom"/>
          </w:tcPr>
          <w:p w14:paraId="158C8441" w14:textId="77777777" w:rsidR="00841296" w:rsidRDefault="00841296" w:rsidP="002817B8">
            <w:pPr>
              <w:pStyle w:val="TblBdy"/>
              <w:tabs>
                <w:tab w:val="decimal" w:pos="459"/>
              </w:tabs>
              <w:rPr>
                <w:i/>
                <w:iCs/>
                <w:sz w:val="20"/>
                <w:szCs w:val="20"/>
                <w:lang w:val="en-GB"/>
              </w:rPr>
            </w:pPr>
            <w:r>
              <w:t>-895.73</w:t>
            </w:r>
          </w:p>
        </w:tc>
        <w:tc>
          <w:tcPr>
            <w:tcW w:w="709" w:type="dxa"/>
            <w:vAlign w:val="bottom"/>
          </w:tcPr>
          <w:p w14:paraId="4ABA76FF"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6E73F61E" w14:textId="77777777" w:rsidR="00841296" w:rsidRDefault="00841296" w:rsidP="00906C58">
            <w:pPr>
              <w:pStyle w:val="TblBdy"/>
            </w:pPr>
            <w:r>
              <w:t>no</w:t>
            </w:r>
          </w:p>
        </w:tc>
      </w:tr>
      <w:tr w:rsidR="00CA657A" w14:paraId="7A2BD8DD" w14:textId="77777777" w:rsidTr="00E03630">
        <w:tc>
          <w:tcPr>
            <w:tcW w:w="993" w:type="dxa"/>
            <w:vAlign w:val="bottom"/>
          </w:tcPr>
          <w:p w14:paraId="64FF0D82" w14:textId="77777777" w:rsidR="00841296" w:rsidRDefault="00841296" w:rsidP="00906C58">
            <w:pPr>
              <w:pStyle w:val="TblBdy"/>
            </w:pPr>
            <w:r>
              <w:t>90400</w:t>
            </w:r>
          </w:p>
        </w:tc>
        <w:tc>
          <w:tcPr>
            <w:tcW w:w="708" w:type="dxa"/>
            <w:vAlign w:val="bottom"/>
          </w:tcPr>
          <w:p w14:paraId="27B628BE" w14:textId="77777777" w:rsidR="00841296" w:rsidRDefault="00841296" w:rsidP="00906C58">
            <w:pPr>
              <w:pStyle w:val="TblBdy"/>
            </w:pPr>
            <w:r>
              <w:t>15</w:t>
            </w:r>
          </w:p>
        </w:tc>
        <w:tc>
          <w:tcPr>
            <w:tcW w:w="993" w:type="dxa"/>
            <w:vAlign w:val="bottom"/>
          </w:tcPr>
          <w:p w14:paraId="1245C5D0" w14:textId="77777777" w:rsidR="00841296" w:rsidRDefault="00841296" w:rsidP="00906C58">
            <w:pPr>
              <w:pStyle w:val="TblBdy"/>
            </w:pPr>
            <w:r>
              <w:t>2694503</w:t>
            </w:r>
          </w:p>
        </w:tc>
        <w:tc>
          <w:tcPr>
            <w:tcW w:w="992" w:type="dxa"/>
            <w:vAlign w:val="bottom"/>
          </w:tcPr>
          <w:p w14:paraId="19C2664D" w14:textId="77777777" w:rsidR="00841296" w:rsidRDefault="00841296" w:rsidP="00906C58">
            <w:pPr>
              <w:pStyle w:val="TblBdy"/>
            </w:pPr>
            <w:r>
              <w:t>2373976</w:t>
            </w:r>
          </w:p>
        </w:tc>
        <w:tc>
          <w:tcPr>
            <w:tcW w:w="850" w:type="dxa"/>
            <w:vAlign w:val="bottom"/>
          </w:tcPr>
          <w:p w14:paraId="51DB521E" w14:textId="77777777" w:rsidR="00841296" w:rsidRDefault="00841296" w:rsidP="002817B8">
            <w:pPr>
              <w:pStyle w:val="TblBdy"/>
              <w:tabs>
                <w:tab w:val="decimal" w:pos="317"/>
              </w:tabs>
              <w:rPr>
                <w:i/>
                <w:iCs/>
                <w:sz w:val="20"/>
                <w:szCs w:val="20"/>
                <w:lang w:val="en-GB"/>
              </w:rPr>
            </w:pPr>
            <w:r>
              <w:t>787</w:t>
            </w:r>
          </w:p>
        </w:tc>
        <w:tc>
          <w:tcPr>
            <w:tcW w:w="993" w:type="dxa"/>
            <w:vAlign w:val="bottom"/>
          </w:tcPr>
          <w:p w14:paraId="65EA20F0" w14:textId="77777777" w:rsidR="00841296" w:rsidRDefault="00841296" w:rsidP="002817B8">
            <w:pPr>
              <w:pStyle w:val="TblBdy"/>
              <w:tabs>
                <w:tab w:val="decimal" w:pos="459"/>
              </w:tabs>
              <w:rPr>
                <w:i/>
                <w:iCs/>
                <w:sz w:val="20"/>
                <w:szCs w:val="20"/>
                <w:lang w:val="en-GB"/>
              </w:rPr>
            </w:pPr>
            <w:r>
              <w:t>0.73</w:t>
            </w:r>
          </w:p>
        </w:tc>
        <w:tc>
          <w:tcPr>
            <w:tcW w:w="992" w:type="dxa"/>
            <w:vAlign w:val="bottom"/>
          </w:tcPr>
          <w:p w14:paraId="61FE816F" w14:textId="77777777" w:rsidR="00841296" w:rsidRDefault="00841296" w:rsidP="002817B8">
            <w:pPr>
              <w:pStyle w:val="TblBdy"/>
              <w:tabs>
                <w:tab w:val="decimal" w:pos="459"/>
              </w:tabs>
              <w:rPr>
                <w:i/>
                <w:iCs/>
                <w:sz w:val="20"/>
                <w:szCs w:val="20"/>
                <w:lang w:val="en-GB"/>
              </w:rPr>
            </w:pPr>
            <w:r>
              <w:t>-786.27</w:t>
            </w:r>
          </w:p>
        </w:tc>
        <w:tc>
          <w:tcPr>
            <w:tcW w:w="992" w:type="dxa"/>
            <w:vAlign w:val="bottom"/>
          </w:tcPr>
          <w:p w14:paraId="7BB86EE4" w14:textId="77777777" w:rsidR="00841296" w:rsidRDefault="00841296" w:rsidP="002817B8">
            <w:pPr>
              <w:pStyle w:val="TblBdy"/>
              <w:tabs>
                <w:tab w:val="decimal" w:pos="459"/>
              </w:tabs>
              <w:rPr>
                <w:i/>
                <w:iCs/>
                <w:sz w:val="20"/>
                <w:szCs w:val="20"/>
                <w:lang w:val="en-GB"/>
              </w:rPr>
            </w:pPr>
            <w:r>
              <w:t>-682.64</w:t>
            </w:r>
          </w:p>
        </w:tc>
        <w:tc>
          <w:tcPr>
            <w:tcW w:w="992" w:type="dxa"/>
            <w:vAlign w:val="bottom"/>
          </w:tcPr>
          <w:p w14:paraId="6D830C6C" w14:textId="77777777" w:rsidR="00841296" w:rsidRDefault="00841296" w:rsidP="002817B8">
            <w:pPr>
              <w:pStyle w:val="TblBdy"/>
              <w:tabs>
                <w:tab w:val="decimal" w:pos="459"/>
              </w:tabs>
              <w:rPr>
                <w:i/>
                <w:iCs/>
                <w:sz w:val="20"/>
                <w:szCs w:val="20"/>
                <w:lang w:val="en-GB"/>
              </w:rPr>
            </w:pPr>
            <w:r>
              <w:t>-840.38</w:t>
            </w:r>
          </w:p>
        </w:tc>
        <w:tc>
          <w:tcPr>
            <w:tcW w:w="709" w:type="dxa"/>
            <w:vAlign w:val="bottom"/>
          </w:tcPr>
          <w:p w14:paraId="57808524"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7880A44B" w14:textId="77777777" w:rsidR="00841296" w:rsidRDefault="00841296" w:rsidP="00906C58">
            <w:pPr>
              <w:pStyle w:val="TblBdy"/>
            </w:pPr>
            <w:r>
              <w:t>no</w:t>
            </w:r>
          </w:p>
        </w:tc>
      </w:tr>
      <w:tr w:rsidR="00CA657A" w14:paraId="0B1E572D" w14:textId="77777777" w:rsidTr="00E03630">
        <w:tc>
          <w:tcPr>
            <w:tcW w:w="993" w:type="dxa"/>
            <w:vAlign w:val="bottom"/>
          </w:tcPr>
          <w:p w14:paraId="7F2B8DCB" w14:textId="77777777" w:rsidR="00841296" w:rsidRDefault="00841296" w:rsidP="00906C58">
            <w:pPr>
              <w:pStyle w:val="TblBdy"/>
            </w:pPr>
            <w:r>
              <w:t>90366</w:t>
            </w:r>
          </w:p>
        </w:tc>
        <w:tc>
          <w:tcPr>
            <w:tcW w:w="708" w:type="dxa"/>
            <w:vAlign w:val="bottom"/>
          </w:tcPr>
          <w:p w14:paraId="44EB9A29" w14:textId="77777777" w:rsidR="00841296" w:rsidRDefault="00841296" w:rsidP="00906C58">
            <w:pPr>
              <w:pStyle w:val="TblBdy"/>
            </w:pPr>
            <w:r>
              <w:t>16</w:t>
            </w:r>
          </w:p>
        </w:tc>
        <w:tc>
          <w:tcPr>
            <w:tcW w:w="993" w:type="dxa"/>
            <w:vAlign w:val="bottom"/>
          </w:tcPr>
          <w:p w14:paraId="1D85E2A6" w14:textId="77777777" w:rsidR="00841296" w:rsidRDefault="00841296" w:rsidP="00906C58">
            <w:pPr>
              <w:pStyle w:val="TblBdy"/>
            </w:pPr>
            <w:r>
              <w:t>2694529</w:t>
            </w:r>
          </w:p>
        </w:tc>
        <w:tc>
          <w:tcPr>
            <w:tcW w:w="992" w:type="dxa"/>
            <w:vAlign w:val="bottom"/>
          </w:tcPr>
          <w:p w14:paraId="3454C648" w14:textId="77777777" w:rsidR="00841296" w:rsidRDefault="00841296" w:rsidP="00906C58">
            <w:pPr>
              <w:pStyle w:val="TblBdy"/>
            </w:pPr>
            <w:r>
              <w:t>2374029</w:t>
            </w:r>
          </w:p>
        </w:tc>
        <w:tc>
          <w:tcPr>
            <w:tcW w:w="850" w:type="dxa"/>
            <w:vAlign w:val="bottom"/>
          </w:tcPr>
          <w:p w14:paraId="3347990A" w14:textId="77777777" w:rsidR="00841296" w:rsidRDefault="00841296" w:rsidP="002817B8">
            <w:pPr>
              <w:pStyle w:val="TblBdy"/>
              <w:tabs>
                <w:tab w:val="decimal" w:pos="317"/>
              </w:tabs>
              <w:rPr>
                <w:i/>
                <w:iCs/>
                <w:sz w:val="20"/>
                <w:szCs w:val="20"/>
                <w:lang w:val="en-GB"/>
              </w:rPr>
            </w:pPr>
            <w:r>
              <w:t>830</w:t>
            </w:r>
          </w:p>
        </w:tc>
        <w:tc>
          <w:tcPr>
            <w:tcW w:w="993" w:type="dxa"/>
            <w:vAlign w:val="bottom"/>
          </w:tcPr>
          <w:p w14:paraId="5CC6E927" w14:textId="77777777" w:rsidR="00841296" w:rsidRDefault="00841296" w:rsidP="002817B8">
            <w:pPr>
              <w:pStyle w:val="TblBdy"/>
              <w:tabs>
                <w:tab w:val="decimal" w:pos="459"/>
              </w:tabs>
              <w:rPr>
                <w:i/>
                <w:iCs/>
                <w:sz w:val="20"/>
                <w:szCs w:val="20"/>
                <w:lang w:val="en-GB"/>
              </w:rPr>
            </w:pPr>
            <w:r>
              <w:t>0.73</w:t>
            </w:r>
          </w:p>
        </w:tc>
        <w:tc>
          <w:tcPr>
            <w:tcW w:w="992" w:type="dxa"/>
            <w:vAlign w:val="bottom"/>
          </w:tcPr>
          <w:p w14:paraId="55EB52CF" w14:textId="77777777" w:rsidR="00841296" w:rsidRDefault="00841296" w:rsidP="002817B8">
            <w:pPr>
              <w:pStyle w:val="TblBdy"/>
              <w:tabs>
                <w:tab w:val="decimal" w:pos="459"/>
              </w:tabs>
              <w:rPr>
                <w:i/>
                <w:iCs/>
                <w:sz w:val="20"/>
                <w:szCs w:val="20"/>
                <w:lang w:val="en-GB"/>
              </w:rPr>
            </w:pPr>
            <w:r>
              <w:t>-829.27</w:t>
            </w:r>
          </w:p>
        </w:tc>
        <w:tc>
          <w:tcPr>
            <w:tcW w:w="992" w:type="dxa"/>
            <w:vAlign w:val="bottom"/>
          </w:tcPr>
          <w:p w14:paraId="3FD4C0A4" w14:textId="77777777" w:rsidR="00841296" w:rsidRDefault="00841296" w:rsidP="002817B8">
            <w:pPr>
              <w:pStyle w:val="TblBdy"/>
              <w:tabs>
                <w:tab w:val="decimal" w:pos="459"/>
              </w:tabs>
              <w:rPr>
                <w:i/>
                <w:iCs/>
                <w:sz w:val="20"/>
                <w:szCs w:val="20"/>
                <w:lang w:val="en-GB"/>
              </w:rPr>
            </w:pPr>
            <w:r>
              <w:t>-840.38</w:t>
            </w:r>
          </w:p>
        </w:tc>
        <w:tc>
          <w:tcPr>
            <w:tcW w:w="992" w:type="dxa"/>
            <w:vAlign w:val="bottom"/>
          </w:tcPr>
          <w:p w14:paraId="5FEF2D91" w14:textId="77777777" w:rsidR="00841296" w:rsidRDefault="00841296" w:rsidP="002817B8">
            <w:pPr>
              <w:pStyle w:val="TblBdy"/>
              <w:tabs>
                <w:tab w:val="decimal" w:pos="459"/>
              </w:tabs>
              <w:rPr>
                <w:i/>
                <w:iCs/>
                <w:sz w:val="20"/>
                <w:szCs w:val="20"/>
                <w:lang w:val="en-GB"/>
              </w:rPr>
            </w:pPr>
            <w:r>
              <w:t>-842.87</w:t>
            </w:r>
          </w:p>
        </w:tc>
        <w:tc>
          <w:tcPr>
            <w:tcW w:w="709" w:type="dxa"/>
            <w:vAlign w:val="bottom"/>
          </w:tcPr>
          <w:p w14:paraId="75B3F348"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138908AB" w14:textId="77777777" w:rsidR="00841296" w:rsidRDefault="00841296" w:rsidP="00906C58">
            <w:pPr>
              <w:pStyle w:val="TblBdy"/>
            </w:pPr>
            <w:r>
              <w:t>yes</w:t>
            </w:r>
          </w:p>
        </w:tc>
      </w:tr>
      <w:tr w:rsidR="00CA657A" w14:paraId="6A603E0F" w14:textId="77777777" w:rsidTr="00E03630">
        <w:tc>
          <w:tcPr>
            <w:tcW w:w="993" w:type="dxa"/>
            <w:vAlign w:val="bottom"/>
          </w:tcPr>
          <w:p w14:paraId="2602FEAA" w14:textId="77777777" w:rsidR="00841296" w:rsidRDefault="00841296" w:rsidP="00906C58">
            <w:pPr>
              <w:pStyle w:val="TblBdy"/>
            </w:pPr>
            <w:r>
              <w:t>86465</w:t>
            </w:r>
          </w:p>
        </w:tc>
        <w:tc>
          <w:tcPr>
            <w:tcW w:w="708" w:type="dxa"/>
            <w:vAlign w:val="bottom"/>
          </w:tcPr>
          <w:p w14:paraId="5BF084C4" w14:textId="77777777" w:rsidR="00841296" w:rsidRDefault="00841296" w:rsidP="00906C58">
            <w:pPr>
              <w:pStyle w:val="TblBdy"/>
            </w:pPr>
            <w:r>
              <w:t>5</w:t>
            </w:r>
          </w:p>
        </w:tc>
        <w:tc>
          <w:tcPr>
            <w:tcW w:w="993" w:type="dxa"/>
            <w:vAlign w:val="bottom"/>
          </w:tcPr>
          <w:p w14:paraId="35223835" w14:textId="77777777" w:rsidR="00841296" w:rsidRDefault="00841296" w:rsidP="00906C58">
            <w:pPr>
              <w:pStyle w:val="TblBdy"/>
            </w:pPr>
            <w:r>
              <w:t>2694549</w:t>
            </w:r>
          </w:p>
        </w:tc>
        <w:tc>
          <w:tcPr>
            <w:tcW w:w="992" w:type="dxa"/>
            <w:vAlign w:val="bottom"/>
          </w:tcPr>
          <w:p w14:paraId="7CD31D65" w14:textId="77777777" w:rsidR="00841296" w:rsidRDefault="00841296" w:rsidP="00906C58">
            <w:pPr>
              <w:pStyle w:val="TblBdy"/>
            </w:pPr>
            <w:r>
              <w:t>2380502</w:t>
            </w:r>
          </w:p>
        </w:tc>
        <w:tc>
          <w:tcPr>
            <w:tcW w:w="850" w:type="dxa"/>
            <w:vAlign w:val="bottom"/>
          </w:tcPr>
          <w:p w14:paraId="4A1BAB38" w14:textId="77777777" w:rsidR="00841296" w:rsidRDefault="00841296" w:rsidP="002817B8">
            <w:pPr>
              <w:pStyle w:val="TblBdy"/>
              <w:tabs>
                <w:tab w:val="decimal" w:pos="317"/>
              </w:tabs>
              <w:rPr>
                <w:i/>
                <w:iCs/>
                <w:sz w:val="20"/>
                <w:szCs w:val="20"/>
                <w:lang w:val="en-GB"/>
              </w:rPr>
            </w:pPr>
            <w:r>
              <w:t>112</w:t>
            </w:r>
          </w:p>
        </w:tc>
        <w:tc>
          <w:tcPr>
            <w:tcW w:w="993" w:type="dxa"/>
            <w:vAlign w:val="bottom"/>
          </w:tcPr>
          <w:p w14:paraId="2284632E" w14:textId="77777777" w:rsidR="00841296" w:rsidRDefault="00841296" w:rsidP="002817B8">
            <w:pPr>
              <w:pStyle w:val="TblBdy"/>
              <w:tabs>
                <w:tab w:val="decimal" w:pos="459"/>
              </w:tabs>
              <w:rPr>
                <w:i/>
                <w:iCs/>
                <w:sz w:val="20"/>
                <w:szCs w:val="20"/>
                <w:lang w:val="en-GB"/>
              </w:rPr>
            </w:pPr>
            <w:r>
              <w:t>4.99</w:t>
            </w:r>
          </w:p>
        </w:tc>
        <w:tc>
          <w:tcPr>
            <w:tcW w:w="992" w:type="dxa"/>
            <w:vAlign w:val="bottom"/>
          </w:tcPr>
          <w:p w14:paraId="4BDD9B66" w14:textId="77777777" w:rsidR="00841296" w:rsidRDefault="00841296" w:rsidP="002817B8">
            <w:pPr>
              <w:pStyle w:val="TblBdy"/>
              <w:tabs>
                <w:tab w:val="decimal" w:pos="459"/>
              </w:tabs>
              <w:rPr>
                <w:i/>
                <w:iCs/>
                <w:sz w:val="20"/>
                <w:szCs w:val="20"/>
                <w:lang w:val="en-GB"/>
              </w:rPr>
            </w:pPr>
            <w:r>
              <w:t>-107.01</w:t>
            </w:r>
          </w:p>
        </w:tc>
        <w:tc>
          <w:tcPr>
            <w:tcW w:w="992" w:type="dxa"/>
            <w:vAlign w:val="bottom"/>
          </w:tcPr>
          <w:p w14:paraId="0F9F8108" w14:textId="77777777" w:rsidR="00841296" w:rsidRDefault="00841296" w:rsidP="002817B8">
            <w:pPr>
              <w:pStyle w:val="TblBdy"/>
              <w:tabs>
                <w:tab w:val="decimal" w:pos="459"/>
              </w:tabs>
              <w:rPr>
                <w:i/>
                <w:iCs/>
                <w:sz w:val="20"/>
                <w:szCs w:val="20"/>
                <w:lang w:val="en-GB"/>
              </w:rPr>
            </w:pPr>
            <w:r>
              <w:t>-91.65</w:t>
            </w:r>
          </w:p>
        </w:tc>
        <w:tc>
          <w:tcPr>
            <w:tcW w:w="992" w:type="dxa"/>
            <w:vAlign w:val="bottom"/>
          </w:tcPr>
          <w:p w14:paraId="7525D5BD" w14:textId="77777777" w:rsidR="00841296" w:rsidRDefault="00841296" w:rsidP="002817B8">
            <w:pPr>
              <w:pStyle w:val="TblBdy"/>
              <w:tabs>
                <w:tab w:val="decimal" w:pos="459"/>
              </w:tabs>
              <w:rPr>
                <w:i/>
                <w:iCs/>
                <w:sz w:val="20"/>
                <w:szCs w:val="20"/>
                <w:lang w:val="en-GB"/>
              </w:rPr>
            </w:pPr>
            <w:r>
              <w:t>-114.1</w:t>
            </w:r>
          </w:p>
        </w:tc>
        <w:tc>
          <w:tcPr>
            <w:tcW w:w="709" w:type="dxa"/>
            <w:vAlign w:val="bottom"/>
          </w:tcPr>
          <w:p w14:paraId="47859897"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6B3BA61B" w14:textId="77777777" w:rsidR="00841296" w:rsidRDefault="00841296" w:rsidP="00906C58">
            <w:pPr>
              <w:pStyle w:val="TblBdy"/>
            </w:pPr>
            <w:r>
              <w:t>no</w:t>
            </w:r>
          </w:p>
        </w:tc>
      </w:tr>
      <w:tr w:rsidR="00CA657A" w14:paraId="3B92B3D5" w14:textId="77777777" w:rsidTr="00E03630">
        <w:tc>
          <w:tcPr>
            <w:tcW w:w="993" w:type="dxa"/>
            <w:vAlign w:val="bottom"/>
          </w:tcPr>
          <w:p w14:paraId="0939C727" w14:textId="77777777" w:rsidR="00841296" w:rsidRDefault="00841296" w:rsidP="00906C58">
            <w:pPr>
              <w:pStyle w:val="TblBdy"/>
            </w:pPr>
            <w:r>
              <w:t>86466</w:t>
            </w:r>
          </w:p>
        </w:tc>
        <w:tc>
          <w:tcPr>
            <w:tcW w:w="708" w:type="dxa"/>
            <w:vAlign w:val="bottom"/>
          </w:tcPr>
          <w:p w14:paraId="0899E6C2" w14:textId="77777777" w:rsidR="00841296" w:rsidRDefault="00841296" w:rsidP="00906C58">
            <w:pPr>
              <w:pStyle w:val="TblBdy"/>
            </w:pPr>
            <w:r>
              <w:t>5</w:t>
            </w:r>
          </w:p>
        </w:tc>
        <w:tc>
          <w:tcPr>
            <w:tcW w:w="993" w:type="dxa"/>
            <w:vAlign w:val="bottom"/>
          </w:tcPr>
          <w:p w14:paraId="13364DD0" w14:textId="77777777" w:rsidR="00841296" w:rsidRDefault="00841296" w:rsidP="00906C58">
            <w:pPr>
              <w:pStyle w:val="TblBdy"/>
            </w:pPr>
            <w:r>
              <w:t>2694551</w:t>
            </w:r>
          </w:p>
        </w:tc>
        <w:tc>
          <w:tcPr>
            <w:tcW w:w="992" w:type="dxa"/>
            <w:vAlign w:val="bottom"/>
          </w:tcPr>
          <w:p w14:paraId="2553D3EB" w14:textId="77777777" w:rsidR="00841296" w:rsidRDefault="00841296" w:rsidP="00906C58">
            <w:pPr>
              <w:pStyle w:val="TblBdy"/>
            </w:pPr>
            <w:r>
              <w:t>2380500</w:t>
            </w:r>
          </w:p>
        </w:tc>
        <w:tc>
          <w:tcPr>
            <w:tcW w:w="850" w:type="dxa"/>
            <w:vAlign w:val="bottom"/>
          </w:tcPr>
          <w:p w14:paraId="1BF5B06C" w14:textId="77777777" w:rsidR="00841296" w:rsidRDefault="00841296" w:rsidP="002817B8">
            <w:pPr>
              <w:pStyle w:val="TblBdy"/>
              <w:tabs>
                <w:tab w:val="decimal" w:pos="317"/>
              </w:tabs>
              <w:rPr>
                <w:i/>
                <w:iCs/>
                <w:sz w:val="20"/>
                <w:szCs w:val="20"/>
                <w:lang w:val="en-GB"/>
              </w:rPr>
            </w:pPr>
            <w:r>
              <w:t>112</w:t>
            </w:r>
          </w:p>
        </w:tc>
        <w:tc>
          <w:tcPr>
            <w:tcW w:w="993" w:type="dxa"/>
            <w:vAlign w:val="bottom"/>
          </w:tcPr>
          <w:p w14:paraId="3B7DCEBD" w14:textId="77777777" w:rsidR="00841296" w:rsidRDefault="00841296" w:rsidP="002817B8">
            <w:pPr>
              <w:pStyle w:val="TblBdy"/>
              <w:tabs>
                <w:tab w:val="decimal" w:pos="459"/>
              </w:tabs>
              <w:rPr>
                <w:i/>
                <w:iCs/>
                <w:sz w:val="20"/>
                <w:szCs w:val="20"/>
                <w:lang w:val="en-GB"/>
              </w:rPr>
            </w:pPr>
            <w:r>
              <w:t>4.99</w:t>
            </w:r>
          </w:p>
        </w:tc>
        <w:tc>
          <w:tcPr>
            <w:tcW w:w="992" w:type="dxa"/>
            <w:vAlign w:val="bottom"/>
          </w:tcPr>
          <w:p w14:paraId="647108A4" w14:textId="77777777" w:rsidR="00841296" w:rsidRDefault="00841296" w:rsidP="002817B8">
            <w:pPr>
              <w:pStyle w:val="TblBdy"/>
              <w:tabs>
                <w:tab w:val="decimal" w:pos="459"/>
              </w:tabs>
              <w:rPr>
                <w:i/>
                <w:iCs/>
                <w:sz w:val="20"/>
                <w:szCs w:val="20"/>
                <w:lang w:val="en-GB"/>
              </w:rPr>
            </w:pPr>
            <w:r>
              <w:t>-107.01</w:t>
            </w:r>
          </w:p>
        </w:tc>
        <w:tc>
          <w:tcPr>
            <w:tcW w:w="992" w:type="dxa"/>
            <w:vAlign w:val="bottom"/>
          </w:tcPr>
          <w:p w14:paraId="5F656F91" w14:textId="77777777" w:rsidR="00841296" w:rsidRDefault="00841296" w:rsidP="002817B8">
            <w:pPr>
              <w:pStyle w:val="TblBdy"/>
              <w:tabs>
                <w:tab w:val="decimal" w:pos="459"/>
              </w:tabs>
              <w:rPr>
                <w:i/>
                <w:iCs/>
                <w:sz w:val="20"/>
                <w:szCs w:val="20"/>
                <w:lang w:val="en-GB"/>
              </w:rPr>
            </w:pPr>
            <w:r>
              <w:t>-91.65</w:t>
            </w:r>
          </w:p>
        </w:tc>
        <w:tc>
          <w:tcPr>
            <w:tcW w:w="992" w:type="dxa"/>
            <w:vAlign w:val="bottom"/>
          </w:tcPr>
          <w:p w14:paraId="5175EE68" w14:textId="77777777" w:rsidR="00841296" w:rsidRDefault="00841296" w:rsidP="002817B8">
            <w:pPr>
              <w:pStyle w:val="TblBdy"/>
              <w:tabs>
                <w:tab w:val="decimal" w:pos="459"/>
              </w:tabs>
              <w:rPr>
                <w:i/>
                <w:iCs/>
                <w:sz w:val="20"/>
                <w:szCs w:val="20"/>
                <w:lang w:val="en-GB"/>
              </w:rPr>
            </w:pPr>
            <w:r>
              <w:t>-114.1</w:t>
            </w:r>
          </w:p>
        </w:tc>
        <w:tc>
          <w:tcPr>
            <w:tcW w:w="709" w:type="dxa"/>
            <w:vAlign w:val="bottom"/>
          </w:tcPr>
          <w:p w14:paraId="3447F8BA"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481DD575" w14:textId="77777777" w:rsidR="00841296" w:rsidRDefault="00841296" w:rsidP="00906C58">
            <w:pPr>
              <w:pStyle w:val="TblBdy"/>
            </w:pPr>
            <w:r>
              <w:t>no</w:t>
            </w:r>
          </w:p>
        </w:tc>
      </w:tr>
      <w:tr w:rsidR="00CA657A" w14:paraId="1E507DE8" w14:textId="77777777" w:rsidTr="00E03630">
        <w:tc>
          <w:tcPr>
            <w:tcW w:w="993" w:type="dxa"/>
            <w:vAlign w:val="bottom"/>
          </w:tcPr>
          <w:p w14:paraId="0609D36A" w14:textId="77777777" w:rsidR="00841296" w:rsidRDefault="00841296" w:rsidP="00906C58">
            <w:pPr>
              <w:pStyle w:val="TblBdy"/>
            </w:pPr>
            <w:r>
              <w:t>77947</w:t>
            </w:r>
          </w:p>
        </w:tc>
        <w:tc>
          <w:tcPr>
            <w:tcW w:w="708" w:type="dxa"/>
            <w:vAlign w:val="bottom"/>
          </w:tcPr>
          <w:p w14:paraId="4200459A" w14:textId="77777777" w:rsidR="00841296" w:rsidRDefault="00841296" w:rsidP="00906C58">
            <w:pPr>
              <w:pStyle w:val="TblBdy"/>
            </w:pPr>
            <w:r>
              <w:t>8</w:t>
            </w:r>
          </w:p>
        </w:tc>
        <w:tc>
          <w:tcPr>
            <w:tcW w:w="993" w:type="dxa"/>
            <w:vAlign w:val="bottom"/>
          </w:tcPr>
          <w:p w14:paraId="1F7AF259" w14:textId="77777777" w:rsidR="00841296" w:rsidRDefault="00841296" w:rsidP="00906C58">
            <w:pPr>
              <w:pStyle w:val="TblBdy"/>
            </w:pPr>
            <w:r>
              <w:t>2700775</w:t>
            </w:r>
          </w:p>
        </w:tc>
        <w:tc>
          <w:tcPr>
            <w:tcW w:w="992" w:type="dxa"/>
            <w:vAlign w:val="bottom"/>
          </w:tcPr>
          <w:p w14:paraId="4AB00C29" w14:textId="77777777" w:rsidR="00841296" w:rsidRDefault="00841296" w:rsidP="00906C58">
            <w:pPr>
              <w:pStyle w:val="TblBdy"/>
            </w:pPr>
            <w:r>
              <w:t>2386061</w:t>
            </w:r>
          </w:p>
        </w:tc>
        <w:tc>
          <w:tcPr>
            <w:tcW w:w="850" w:type="dxa"/>
            <w:vAlign w:val="bottom"/>
          </w:tcPr>
          <w:p w14:paraId="5ECF53D7" w14:textId="77777777" w:rsidR="00841296" w:rsidRDefault="00841296" w:rsidP="002817B8">
            <w:pPr>
              <w:pStyle w:val="TblBdy"/>
              <w:tabs>
                <w:tab w:val="decimal" w:pos="317"/>
              </w:tabs>
              <w:rPr>
                <w:i/>
                <w:iCs/>
                <w:sz w:val="20"/>
                <w:szCs w:val="20"/>
                <w:lang w:val="en-GB"/>
              </w:rPr>
            </w:pPr>
            <w:r>
              <w:t>107</w:t>
            </w:r>
          </w:p>
        </w:tc>
        <w:tc>
          <w:tcPr>
            <w:tcW w:w="993" w:type="dxa"/>
            <w:vAlign w:val="bottom"/>
          </w:tcPr>
          <w:p w14:paraId="52D03BDE" w14:textId="77777777" w:rsidR="00841296" w:rsidRDefault="00841296" w:rsidP="002817B8">
            <w:pPr>
              <w:pStyle w:val="TblBdy"/>
              <w:tabs>
                <w:tab w:val="decimal" w:pos="459"/>
              </w:tabs>
              <w:rPr>
                <w:i/>
                <w:iCs/>
                <w:sz w:val="20"/>
                <w:szCs w:val="20"/>
                <w:lang w:val="en-GB"/>
              </w:rPr>
            </w:pPr>
            <w:r>
              <w:t>30.17</w:t>
            </w:r>
          </w:p>
        </w:tc>
        <w:tc>
          <w:tcPr>
            <w:tcW w:w="992" w:type="dxa"/>
            <w:vAlign w:val="bottom"/>
          </w:tcPr>
          <w:p w14:paraId="1995888B" w14:textId="77777777" w:rsidR="00841296" w:rsidRDefault="00841296" w:rsidP="002817B8">
            <w:pPr>
              <w:pStyle w:val="TblBdy"/>
              <w:tabs>
                <w:tab w:val="decimal" w:pos="459"/>
              </w:tabs>
              <w:rPr>
                <w:i/>
                <w:iCs/>
                <w:sz w:val="20"/>
                <w:szCs w:val="20"/>
                <w:lang w:val="en-GB"/>
              </w:rPr>
            </w:pPr>
            <w:r>
              <w:t>-76.83</w:t>
            </w:r>
          </w:p>
        </w:tc>
        <w:tc>
          <w:tcPr>
            <w:tcW w:w="992" w:type="dxa"/>
            <w:vAlign w:val="bottom"/>
          </w:tcPr>
          <w:p w14:paraId="18A40E9F" w14:textId="77777777" w:rsidR="00841296" w:rsidRDefault="00841296" w:rsidP="002817B8">
            <w:pPr>
              <w:pStyle w:val="TblBdy"/>
              <w:tabs>
                <w:tab w:val="decimal" w:pos="459"/>
              </w:tabs>
              <w:rPr>
                <w:i/>
                <w:iCs/>
                <w:sz w:val="20"/>
                <w:szCs w:val="20"/>
                <w:lang w:val="en-GB"/>
              </w:rPr>
            </w:pPr>
            <w:r>
              <w:t>-91.3</w:t>
            </w:r>
          </w:p>
        </w:tc>
        <w:tc>
          <w:tcPr>
            <w:tcW w:w="992" w:type="dxa"/>
            <w:vAlign w:val="bottom"/>
          </w:tcPr>
          <w:p w14:paraId="68D1A03C" w14:textId="77777777" w:rsidR="00841296" w:rsidRDefault="00841296" w:rsidP="002817B8">
            <w:pPr>
              <w:pStyle w:val="TblBdy"/>
              <w:tabs>
                <w:tab w:val="decimal" w:pos="459"/>
              </w:tabs>
              <w:rPr>
                <w:i/>
                <w:iCs/>
                <w:sz w:val="20"/>
                <w:szCs w:val="20"/>
                <w:lang w:val="en-GB"/>
              </w:rPr>
            </w:pPr>
            <w:r>
              <w:t>-100.86</w:t>
            </w:r>
          </w:p>
        </w:tc>
        <w:tc>
          <w:tcPr>
            <w:tcW w:w="709" w:type="dxa"/>
            <w:vAlign w:val="bottom"/>
          </w:tcPr>
          <w:p w14:paraId="4CFCF9A9"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20029666" w14:textId="77777777" w:rsidR="00841296" w:rsidRDefault="00841296" w:rsidP="00906C58">
            <w:pPr>
              <w:pStyle w:val="TblBdy"/>
            </w:pPr>
            <w:r>
              <w:t>yes</w:t>
            </w:r>
          </w:p>
        </w:tc>
      </w:tr>
      <w:tr w:rsidR="00CA657A" w14:paraId="39C37A4F" w14:textId="77777777" w:rsidTr="00E03630">
        <w:tc>
          <w:tcPr>
            <w:tcW w:w="993" w:type="dxa"/>
            <w:vAlign w:val="bottom"/>
          </w:tcPr>
          <w:p w14:paraId="10FADF43" w14:textId="77777777" w:rsidR="00841296" w:rsidRDefault="00841296" w:rsidP="00906C58">
            <w:pPr>
              <w:pStyle w:val="TblBdy"/>
            </w:pPr>
            <w:r>
              <w:t>77945</w:t>
            </w:r>
          </w:p>
        </w:tc>
        <w:tc>
          <w:tcPr>
            <w:tcW w:w="708" w:type="dxa"/>
            <w:vAlign w:val="bottom"/>
          </w:tcPr>
          <w:p w14:paraId="0353C6BD" w14:textId="77777777" w:rsidR="00841296" w:rsidRDefault="00841296" w:rsidP="00906C58">
            <w:pPr>
              <w:pStyle w:val="TblBdy"/>
            </w:pPr>
            <w:r>
              <w:t>18</w:t>
            </w:r>
          </w:p>
        </w:tc>
        <w:tc>
          <w:tcPr>
            <w:tcW w:w="993" w:type="dxa"/>
            <w:vAlign w:val="bottom"/>
          </w:tcPr>
          <w:p w14:paraId="3FFBF962" w14:textId="77777777" w:rsidR="00841296" w:rsidRDefault="00841296" w:rsidP="00906C58">
            <w:pPr>
              <w:pStyle w:val="TblBdy"/>
            </w:pPr>
            <w:r>
              <w:t>2700814</w:t>
            </w:r>
          </w:p>
        </w:tc>
        <w:tc>
          <w:tcPr>
            <w:tcW w:w="992" w:type="dxa"/>
            <w:vAlign w:val="bottom"/>
          </w:tcPr>
          <w:p w14:paraId="409AEB56" w14:textId="77777777" w:rsidR="00841296" w:rsidRDefault="00841296" w:rsidP="00906C58">
            <w:pPr>
              <w:pStyle w:val="TblBdy"/>
            </w:pPr>
            <w:r>
              <w:t>2386079</w:t>
            </w:r>
          </w:p>
        </w:tc>
        <w:tc>
          <w:tcPr>
            <w:tcW w:w="850" w:type="dxa"/>
            <w:vAlign w:val="bottom"/>
          </w:tcPr>
          <w:p w14:paraId="12431EB5" w14:textId="77777777" w:rsidR="00841296" w:rsidRDefault="00841296" w:rsidP="002817B8">
            <w:pPr>
              <w:pStyle w:val="TblBdy"/>
              <w:tabs>
                <w:tab w:val="decimal" w:pos="317"/>
              </w:tabs>
              <w:rPr>
                <w:i/>
                <w:iCs/>
                <w:sz w:val="20"/>
                <w:szCs w:val="20"/>
                <w:lang w:val="en-GB"/>
              </w:rPr>
            </w:pPr>
            <w:r>
              <w:t>775</w:t>
            </w:r>
          </w:p>
        </w:tc>
        <w:tc>
          <w:tcPr>
            <w:tcW w:w="993" w:type="dxa"/>
            <w:vAlign w:val="bottom"/>
          </w:tcPr>
          <w:p w14:paraId="33FDBEC7" w14:textId="77777777" w:rsidR="00841296" w:rsidRDefault="00841296" w:rsidP="002817B8">
            <w:pPr>
              <w:pStyle w:val="TblBdy"/>
              <w:tabs>
                <w:tab w:val="decimal" w:pos="459"/>
              </w:tabs>
              <w:rPr>
                <w:i/>
                <w:iCs/>
                <w:sz w:val="20"/>
                <w:szCs w:val="20"/>
                <w:lang w:val="en-GB"/>
              </w:rPr>
            </w:pPr>
            <w:r>
              <w:t>30.17</w:t>
            </w:r>
          </w:p>
        </w:tc>
        <w:tc>
          <w:tcPr>
            <w:tcW w:w="992" w:type="dxa"/>
            <w:vAlign w:val="bottom"/>
          </w:tcPr>
          <w:p w14:paraId="288C9489" w14:textId="77777777" w:rsidR="00841296" w:rsidRDefault="00841296" w:rsidP="002817B8">
            <w:pPr>
              <w:pStyle w:val="TblBdy"/>
              <w:tabs>
                <w:tab w:val="decimal" w:pos="459"/>
              </w:tabs>
              <w:rPr>
                <w:i/>
                <w:iCs/>
                <w:sz w:val="20"/>
                <w:szCs w:val="20"/>
                <w:lang w:val="en-GB"/>
              </w:rPr>
            </w:pPr>
            <w:r>
              <w:t>-744.83</w:t>
            </w:r>
          </w:p>
        </w:tc>
        <w:tc>
          <w:tcPr>
            <w:tcW w:w="992" w:type="dxa"/>
            <w:vAlign w:val="bottom"/>
          </w:tcPr>
          <w:p w14:paraId="342B271C" w14:textId="77777777" w:rsidR="00841296" w:rsidRDefault="00841296" w:rsidP="002817B8">
            <w:pPr>
              <w:pStyle w:val="TblBdy"/>
              <w:tabs>
                <w:tab w:val="decimal" w:pos="459"/>
              </w:tabs>
              <w:rPr>
                <w:i/>
                <w:iCs/>
                <w:sz w:val="20"/>
                <w:szCs w:val="20"/>
                <w:lang w:val="en-GB"/>
              </w:rPr>
            </w:pPr>
            <w:r>
              <w:t>-721.9</w:t>
            </w:r>
          </w:p>
        </w:tc>
        <w:tc>
          <w:tcPr>
            <w:tcW w:w="992" w:type="dxa"/>
            <w:vAlign w:val="bottom"/>
          </w:tcPr>
          <w:p w14:paraId="768820C1" w14:textId="77777777" w:rsidR="00841296" w:rsidRDefault="00841296" w:rsidP="002817B8">
            <w:pPr>
              <w:pStyle w:val="TblBdy"/>
              <w:tabs>
                <w:tab w:val="decimal" w:pos="459"/>
              </w:tabs>
              <w:rPr>
                <w:i/>
                <w:iCs/>
                <w:sz w:val="20"/>
                <w:szCs w:val="20"/>
                <w:lang w:val="en-GB"/>
              </w:rPr>
            </w:pPr>
            <w:r>
              <w:t>-723.9</w:t>
            </w:r>
          </w:p>
        </w:tc>
        <w:tc>
          <w:tcPr>
            <w:tcW w:w="709" w:type="dxa"/>
            <w:vAlign w:val="bottom"/>
          </w:tcPr>
          <w:p w14:paraId="5F5D862B"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21F11BC8" w14:textId="77777777" w:rsidR="00841296" w:rsidRDefault="00841296" w:rsidP="00906C58">
            <w:pPr>
              <w:pStyle w:val="TblBdy"/>
            </w:pPr>
            <w:r>
              <w:t>yes</w:t>
            </w:r>
          </w:p>
        </w:tc>
      </w:tr>
      <w:tr w:rsidR="00CA657A" w14:paraId="29158108" w14:textId="77777777" w:rsidTr="00E03630">
        <w:tc>
          <w:tcPr>
            <w:tcW w:w="993" w:type="dxa"/>
            <w:vAlign w:val="bottom"/>
          </w:tcPr>
          <w:p w14:paraId="1B37FA73" w14:textId="77777777" w:rsidR="00841296" w:rsidRDefault="00841296" w:rsidP="00906C58">
            <w:pPr>
              <w:pStyle w:val="TblBdy"/>
            </w:pPr>
            <w:r>
              <w:t>105478</w:t>
            </w:r>
          </w:p>
        </w:tc>
        <w:tc>
          <w:tcPr>
            <w:tcW w:w="708" w:type="dxa"/>
            <w:vAlign w:val="bottom"/>
          </w:tcPr>
          <w:p w14:paraId="4D8FC7C5" w14:textId="77777777" w:rsidR="00841296" w:rsidRDefault="00841296" w:rsidP="00906C58">
            <w:pPr>
              <w:pStyle w:val="TblBdy"/>
            </w:pPr>
            <w:r>
              <w:t>9</w:t>
            </w:r>
          </w:p>
        </w:tc>
        <w:tc>
          <w:tcPr>
            <w:tcW w:w="993" w:type="dxa"/>
            <w:vAlign w:val="bottom"/>
          </w:tcPr>
          <w:p w14:paraId="1FEFC109" w14:textId="77777777" w:rsidR="00841296" w:rsidRDefault="00841296" w:rsidP="00906C58">
            <w:pPr>
              <w:pStyle w:val="TblBdy"/>
            </w:pPr>
            <w:r>
              <w:t>2708356</w:t>
            </w:r>
          </w:p>
        </w:tc>
        <w:tc>
          <w:tcPr>
            <w:tcW w:w="992" w:type="dxa"/>
            <w:vAlign w:val="bottom"/>
          </w:tcPr>
          <w:p w14:paraId="4BCD4265" w14:textId="77777777" w:rsidR="00841296" w:rsidRDefault="00841296" w:rsidP="00906C58">
            <w:pPr>
              <w:pStyle w:val="TblBdy"/>
            </w:pPr>
            <w:r>
              <w:t>2411556</w:t>
            </w:r>
          </w:p>
        </w:tc>
        <w:tc>
          <w:tcPr>
            <w:tcW w:w="850" w:type="dxa"/>
            <w:vAlign w:val="bottom"/>
          </w:tcPr>
          <w:p w14:paraId="1C790B83" w14:textId="77777777" w:rsidR="00841296" w:rsidRDefault="00841296" w:rsidP="002817B8">
            <w:pPr>
              <w:pStyle w:val="TblBdy"/>
              <w:tabs>
                <w:tab w:val="decimal" w:pos="317"/>
              </w:tabs>
              <w:rPr>
                <w:i/>
                <w:iCs/>
                <w:sz w:val="20"/>
                <w:szCs w:val="20"/>
                <w:lang w:val="en-GB"/>
              </w:rPr>
            </w:pPr>
            <w:r>
              <w:t>48</w:t>
            </w:r>
          </w:p>
        </w:tc>
        <w:tc>
          <w:tcPr>
            <w:tcW w:w="993" w:type="dxa"/>
            <w:vAlign w:val="bottom"/>
          </w:tcPr>
          <w:p w14:paraId="6ABB6CDD" w14:textId="77777777" w:rsidR="00841296" w:rsidRDefault="00841296" w:rsidP="002817B8">
            <w:pPr>
              <w:pStyle w:val="TblBdy"/>
              <w:tabs>
                <w:tab w:val="decimal" w:pos="459"/>
              </w:tabs>
              <w:rPr>
                <w:i/>
                <w:iCs/>
                <w:sz w:val="20"/>
                <w:szCs w:val="20"/>
                <w:lang w:val="en-GB"/>
              </w:rPr>
            </w:pPr>
            <w:r>
              <w:t>39</w:t>
            </w:r>
          </w:p>
        </w:tc>
        <w:tc>
          <w:tcPr>
            <w:tcW w:w="992" w:type="dxa"/>
            <w:vAlign w:val="bottom"/>
          </w:tcPr>
          <w:p w14:paraId="334C570B"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12B40509" w14:textId="77777777" w:rsidR="00841296" w:rsidRDefault="00841296" w:rsidP="002817B8">
            <w:pPr>
              <w:pStyle w:val="TblBdy"/>
              <w:tabs>
                <w:tab w:val="decimal" w:pos="459"/>
              </w:tabs>
              <w:rPr>
                <w:i/>
                <w:iCs/>
                <w:sz w:val="20"/>
                <w:szCs w:val="20"/>
                <w:lang w:val="en-GB"/>
              </w:rPr>
            </w:pPr>
            <w:r>
              <w:t>-15.12</w:t>
            </w:r>
          </w:p>
        </w:tc>
        <w:tc>
          <w:tcPr>
            <w:tcW w:w="992" w:type="dxa"/>
            <w:vAlign w:val="bottom"/>
          </w:tcPr>
          <w:p w14:paraId="1F31DB0D" w14:textId="77777777" w:rsidR="00841296" w:rsidRDefault="00841296" w:rsidP="002817B8">
            <w:pPr>
              <w:pStyle w:val="TblBdy"/>
              <w:tabs>
                <w:tab w:val="decimal" w:pos="459"/>
              </w:tabs>
              <w:rPr>
                <w:i/>
                <w:iCs/>
                <w:sz w:val="20"/>
                <w:szCs w:val="20"/>
                <w:lang w:val="en-GB"/>
              </w:rPr>
            </w:pPr>
            <w:r>
              <w:t>-17.12</w:t>
            </w:r>
          </w:p>
        </w:tc>
        <w:tc>
          <w:tcPr>
            <w:tcW w:w="709" w:type="dxa"/>
            <w:vAlign w:val="bottom"/>
          </w:tcPr>
          <w:p w14:paraId="56AD3EB7"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4F4BC6C6" w14:textId="77777777" w:rsidR="00841296" w:rsidRDefault="00841296" w:rsidP="00906C58">
            <w:pPr>
              <w:pStyle w:val="TblBdy"/>
            </w:pPr>
            <w:r>
              <w:t>yes</w:t>
            </w:r>
          </w:p>
        </w:tc>
      </w:tr>
      <w:tr w:rsidR="00CA657A" w14:paraId="5EB1349D" w14:textId="77777777" w:rsidTr="00E03630">
        <w:tc>
          <w:tcPr>
            <w:tcW w:w="993" w:type="dxa"/>
            <w:vAlign w:val="bottom"/>
          </w:tcPr>
          <w:p w14:paraId="3903E759" w14:textId="77777777" w:rsidR="00841296" w:rsidRDefault="00841296" w:rsidP="00906C58">
            <w:pPr>
              <w:pStyle w:val="TblBdy"/>
            </w:pPr>
            <w:r>
              <w:t>105479</w:t>
            </w:r>
          </w:p>
        </w:tc>
        <w:tc>
          <w:tcPr>
            <w:tcW w:w="708" w:type="dxa"/>
            <w:vAlign w:val="bottom"/>
          </w:tcPr>
          <w:p w14:paraId="65CF1A32" w14:textId="77777777" w:rsidR="00841296" w:rsidRDefault="00841296" w:rsidP="00906C58">
            <w:pPr>
              <w:pStyle w:val="TblBdy"/>
            </w:pPr>
            <w:r>
              <w:t>2</w:t>
            </w:r>
          </w:p>
        </w:tc>
        <w:tc>
          <w:tcPr>
            <w:tcW w:w="993" w:type="dxa"/>
            <w:vAlign w:val="bottom"/>
          </w:tcPr>
          <w:p w14:paraId="552CDA56" w14:textId="77777777" w:rsidR="00841296" w:rsidRDefault="00841296" w:rsidP="00906C58">
            <w:pPr>
              <w:pStyle w:val="TblBdy"/>
            </w:pPr>
            <w:r>
              <w:t>2708360</w:t>
            </w:r>
          </w:p>
        </w:tc>
        <w:tc>
          <w:tcPr>
            <w:tcW w:w="992" w:type="dxa"/>
            <w:vAlign w:val="bottom"/>
          </w:tcPr>
          <w:p w14:paraId="34C0FDD8" w14:textId="77777777" w:rsidR="00841296" w:rsidRDefault="00841296" w:rsidP="00906C58">
            <w:pPr>
              <w:pStyle w:val="TblBdy"/>
            </w:pPr>
            <w:r>
              <w:t>2411571</w:t>
            </w:r>
          </w:p>
        </w:tc>
        <w:tc>
          <w:tcPr>
            <w:tcW w:w="850" w:type="dxa"/>
            <w:vAlign w:val="bottom"/>
          </w:tcPr>
          <w:p w14:paraId="6AD710D2" w14:textId="77777777" w:rsidR="00841296" w:rsidRDefault="00841296" w:rsidP="002817B8">
            <w:pPr>
              <w:pStyle w:val="TblBdy"/>
              <w:tabs>
                <w:tab w:val="decimal" w:pos="317"/>
              </w:tabs>
              <w:rPr>
                <w:i/>
                <w:iCs/>
                <w:sz w:val="20"/>
                <w:szCs w:val="20"/>
                <w:lang w:val="en-GB"/>
              </w:rPr>
            </w:pPr>
            <w:r>
              <w:t>13</w:t>
            </w:r>
          </w:p>
        </w:tc>
        <w:tc>
          <w:tcPr>
            <w:tcW w:w="993" w:type="dxa"/>
            <w:vAlign w:val="bottom"/>
          </w:tcPr>
          <w:p w14:paraId="57AD41D2" w14:textId="77777777" w:rsidR="00841296" w:rsidRDefault="00841296" w:rsidP="002817B8">
            <w:pPr>
              <w:pStyle w:val="TblBdy"/>
              <w:tabs>
                <w:tab w:val="decimal" w:pos="459"/>
              </w:tabs>
              <w:rPr>
                <w:i/>
                <w:iCs/>
                <w:sz w:val="20"/>
                <w:szCs w:val="20"/>
                <w:lang w:val="en-GB"/>
              </w:rPr>
            </w:pPr>
            <w:r>
              <w:t>39</w:t>
            </w:r>
          </w:p>
        </w:tc>
        <w:tc>
          <w:tcPr>
            <w:tcW w:w="992" w:type="dxa"/>
            <w:vAlign w:val="bottom"/>
          </w:tcPr>
          <w:p w14:paraId="2CC3071B"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50F46D46" w14:textId="77777777" w:rsidR="00841296" w:rsidRDefault="00841296" w:rsidP="002817B8">
            <w:pPr>
              <w:pStyle w:val="TblBdy"/>
              <w:tabs>
                <w:tab w:val="decimal" w:pos="459"/>
              </w:tabs>
              <w:rPr>
                <w:i/>
                <w:iCs/>
                <w:sz w:val="20"/>
                <w:szCs w:val="20"/>
                <w:lang w:val="en-GB"/>
              </w:rPr>
            </w:pPr>
            <w:r>
              <w:t>29</w:t>
            </w:r>
          </w:p>
        </w:tc>
        <w:tc>
          <w:tcPr>
            <w:tcW w:w="992" w:type="dxa"/>
            <w:vAlign w:val="bottom"/>
          </w:tcPr>
          <w:p w14:paraId="4C1107CC" w14:textId="77777777" w:rsidR="00841296" w:rsidRDefault="00841296" w:rsidP="002817B8">
            <w:pPr>
              <w:pStyle w:val="TblBdy"/>
              <w:tabs>
                <w:tab w:val="decimal" w:pos="459"/>
              </w:tabs>
              <w:rPr>
                <w:i/>
                <w:iCs/>
                <w:sz w:val="20"/>
                <w:szCs w:val="20"/>
                <w:lang w:val="en-GB"/>
              </w:rPr>
            </w:pPr>
            <w:r>
              <w:t>-3.12</w:t>
            </w:r>
          </w:p>
        </w:tc>
        <w:tc>
          <w:tcPr>
            <w:tcW w:w="709" w:type="dxa"/>
            <w:vAlign w:val="bottom"/>
          </w:tcPr>
          <w:p w14:paraId="4464F021"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F5D05B7" w14:textId="77777777" w:rsidR="00841296" w:rsidRDefault="00841296" w:rsidP="00906C58">
            <w:pPr>
              <w:pStyle w:val="TblBdy"/>
            </w:pPr>
            <w:r>
              <w:t>no</w:t>
            </w:r>
          </w:p>
        </w:tc>
      </w:tr>
      <w:tr w:rsidR="00CA657A" w14:paraId="5C89A1F7" w14:textId="77777777" w:rsidTr="00E03630">
        <w:tc>
          <w:tcPr>
            <w:tcW w:w="993" w:type="dxa"/>
            <w:vAlign w:val="bottom"/>
          </w:tcPr>
          <w:p w14:paraId="4F3C640B" w14:textId="77777777" w:rsidR="00841296" w:rsidRDefault="00841296" w:rsidP="00906C58">
            <w:pPr>
              <w:pStyle w:val="TblBdy"/>
            </w:pPr>
            <w:r>
              <w:t>105392</w:t>
            </w:r>
          </w:p>
        </w:tc>
        <w:tc>
          <w:tcPr>
            <w:tcW w:w="708" w:type="dxa"/>
            <w:vAlign w:val="bottom"/>
          </w:tcPr>
          <w:p w14:paraId="5AD6E13F" w14:textId="77777777" w:rsidR="00841296" w:rsidRDefault="00841296" w:rsidP="00906C58">
            <w:pPr>
              <w:pStyle w:val="TblBdy"/>
            </w:pPr>
            <w:r>
              <w:t>2</w:t>
            </w:r>
          </w:p>
        </w:tc>
        <w:tc>
          <w:tcPr>
            <w:tcW w:w="993" w:type="dxa"/>
            <w:vAlign w:val="bottom"/>
          </w:tcPr>
          <w:p w14:paraId="008C1345" w14:textId="77777777" w:rsidR="00841296" w:rsidRDefault="00841296" w:rsidP="00906C58">
            <w:pPr>
              <w:pStyle w:val="TblBdy"/>
            </w:pPr>
            <w:r>
              <w:t>2709725</w:t>
            </w:r>
          </w:p>
        </w:tc>
        <w:tc>
          <w:tcPr>
            <w:tcW w:w="992" w:type="dxa"/>
            <w:vAlign w:val="bottom"/>
          </w:tcPr>
          <w:p w14:paraId="18CBE854" w14:textId="77777777" w:rsidR="00841296" w:rsidRDefault="00841296" w:rsidP="00906C58">
            <w:pPr>
              <w:pStyle w:val="TblBdy"/>
            </w:pPr>
            <w:r>
              <w:t>2411335</w:t>
            </w:r>
          </w:p>
        </w:tc>
        <w:tc>
          <w:tcPr>
            <w:tcW w:w="850" w:type="dxa"/>
            <w:vAlign w:val="bottom"/>
          </w:tcPr>
          <w:p w14:paraId="619CA313" w14:textId="77777777" w:rsidR="00841296" w:rsidRDefault="00841296" w:rsidP="002817B8">
            <w:pPr>
              <w:pStyle w:val="TblBdy"/>
              <w:tabs>
                <w:tab w:val="decimal" w:pos="317"/>
              </w:tabs>
              <w:rPr>
                <w:i/>
                <w:iCs/>
                <w:sz w:val="20"/>
                <w:szCs w:val="20"/>
                <w:lang w:val="en-GB"/>
              </w:rPr>
            </w:pPr>
            <w:r>
              <w:t>22</w:t>
            </w:r>
          </w:p>
        </w:tc>
        <w:tc>
          <w:tcPr>
            <w:tcW w:w="993" w:type="dxa"/>
            <w:vAlign w:val="bottom"/>
          </w:tcPr>
          <w:p w14:paraId="5128FCF6" w14:textId="77777777" w:rsidR="00841296" w:rsidRDefault="00841296" w:rsidP="002817B8">
            <w:pPr>
              <w:pStyle w:val="TblBdy"/>
              <w:tabs>
                <w:tab w:val="decimal" w:pos="459"/>
              </w:tabs>
              <w:rPr>
                <w:i/>
                <w:iCs/>
                <w:sz w:val="20"/>
                <w:szCs w:val="20"/>
                <w:lang w:val="en-GB"/>
              </w:rPr>
            </w:pPr>
            <w:r>
              <w:t>37</w:t>
            </w:r>
          </w:p>
        </w:tc>
        <w:tc>
          <w:tcPr>
            <w:tcW w:w="992" w:type="dxa"/>
            <w:vAlign w:val="bottom"/>
          </w:tcPr>
          <w:p w14:paraId="2C7D3E7D"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5BD30212" w14:textId="77777777" w:rsidR="00841296" w:rsidRDefault="00841296" w:rsidP="002817B8">
            <w:pPr>
              <w:pStyle w:val="TblBdy"/>
              <w:tabs>
                <w:tab w:val="decimal" w:pos="459"/>
              </w:tabs>
              <w:rPr>
                <w:i/>
                <w:iCs/>
                <w:sz w:val="20"/>
                <w:szCs w:val="20"/>
                <w:lang w:val="en-GB"/>
              </w:rPr>
            </w:pPr>
            <w:r>
              <w:t>30.5</w:t>
            </w:r>
          </w:p>
        </w:tc>
        <w:tc>
          <w:tcPr>
            <w:tcW w:w="992" w:type="dxa"/>
            <w:vAlign w:val="bottom"/>
          </w:tcPr>
          <w:p w14:paraId="49036360" w14:textId="77777777" w:rsidR="00841296" w:rsidRDefault="00841296" w:rsidP="002817B8">
            <w:pPr>
              <w:pStyle w:val="TblBdy"/>
              <w:tabs>
                <w:tab w:val="decimal" w:pos="459"/>
              </w:tabs>
              <w:rPr>
                <w:i/>
                <w:iCs/>
                <w:sz w:val="20"/>
                <w:szCs w:val="20"/>
                <w:lang w:val="en-GB"/>
              </w:rPr>
            </w:pPr>
            <w:r>
              <w:t>-16.12</w:t>
            </w:r>
          </w:p>
        </w:tc>
        <w:tc>
          <w:tcPr>
            <w:tcW w:w="709" w:type="dxa"/>
            <w:vAlign w:val="bottom"/>
          </w:tcPr>
          <w:p w14:paraId="220836DD"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02D7FB9" w14:textId="77777777" w:rsidR="00841296" w:rsidRDefault="00841296" w:rsidP="00906C58">
            <w:pPr>
              <w:pStyle w:val="TblBdy"/>
            </w:pPr>
            <w:r>
              <w:t>no</w:t>
            </w:r>
          </w:p>
        </w:tc>
      </w:tr>
      <w:tr w:rsidR="00CA657A" w14:paraId="0508D8E8" w14:textId="77777777" w:rsidTr="00E03630">
        <w:tc>
          <w:tcPr>
            <w:tcW w:w="993" w:type="dxa"/>
            <w:vAlign w:val="bottom"/>
          </w:tcPr>
          <w:p w14:paraId="27175EB1" w14:textId="77777777" w:rsidR="00841296" w:rsidRDefault="00841296" w:rsidP="00906C58">
            <w:pPr>
              <w:pStyle w:val="TblBdy"/>
            </w:pPr>
            <w:r>
              <w:t>50876</w:t>
            </w:r>
          </w:p>
        </w:tc>
        <w:tc>
          <w:tcPr>
            <w:tcW w:w="708" w:type="dxa"/>
            <w:vAlign w:val="bottom"/>
          </w:tcPr>
          <w:p w14:paraId="46987D99" w14:textId="77777777" w:rsidR="00841296" w:rsidRDefault="00841296" w:rsidP="00906C58">
            <w:pPr>
              <w:pStyle w:val="TblBdy"/>
            </w:pPr>
            <w:r>
              <w:t>5</w:t>
            </w:r>
          </w:p>
        </w:tc>
        <w:tc>
          <w:tcPr>
            <w:tcW w:w="993" w:type="dxa"/>
            <w:vAlign w:val="bottom"/>
          </w:tcPr>
          <w:p w14:paraId="6317337E" w14:textId="77777777" w:rsidR="00841296" w:rsidRDefault="00841296" w:rsidP="00906C58">
            <w:pPr>
              <w:pStyle w:val="TblBdy"/>
            </w:pPr>
            <w:r>
              <w:t>2709899</w:t>
            </w:r>
          </w:p>
        </w:tc>
        <w:tc>
          <w:tcPr>
            <w:tcW w:w="992" w:type="dxa"/>
            <w:vAlign w:val="bottom"/>
          </w:tcPr>
          <w:p w14:paraId="0C1F4B9B" w14:textId="77777777" w:rsidR="00841296" w:rsidRDefault="00841296" w:rsidP="00906C58">
            <w:pPr>
              <w:pStyle w:val="TblBdy"/>
            </w:pPr>
            <w:r>
              <w:t>2370039</w:t>
            </w:r>
          </w:p>
        </w:tc>
        <w:tc>
          <w:tcPr>
            <w:tcW w:w="850" w:type="dxa"/>
            <w:vAlign w:val="bottom"/>
          </w:tcPr>
          <w:p w14:paraId="27A44331" w14:textId="77777777" w:rsidR="00841296" w:rsidRDefault="00841296" w:rsidP="002817B8">
            <w:pPr>
              <w:pStyle w:val="TblBdy"/>
              <w:tabs>
                <w:tab w:val="decimal" w:pos="317"/>
              </w:tabs>
              <w:rPr>
                <w:i/>
                <w:iCs/>
                <w:sz w:val="20"/>
                <w:szCs w:val="20"/>
                <w:lang w:val="en-GB"/>
              </w:rPr>
            </w:pPr>
            <w:r>
              <w:t>57</w:t>
            </w:r>
          </w:p>
        </w:tc>
        <w:tc>
          <w:tcPr>
            <w:tcW w:w="993" w:type="dxa"/>
            <w:vAlign w:val="bottom"/>
          </w:tcPr>
          <w:p w14:paraId="63B26605"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4E00C8FF" w14:textId="77777777" w:rsidR="00841296" w:rsidRDefault="00841296" w:rsidP="002817B8">
            <w:pPr>
              <w:pStyle w:val="TblBdy"/>
              <w:tabs>
                <w:tab w:val="decimal" w:pos="459"/>
              </w:tabs>
              <w:rPr>
                <w:i/>
                <w:iCs/>
                <w:sz w:val="20"/>
                <w:szCs w:val="20"/>
                <w:lang w:val="en-GB"/>
              </w:rPr>
            </w:pPr>
            <w:r>
              <w:t>-52</w:t>
            </w:r>
          </w:p>
        </w:tc>
        <w:tc>
          <w:tcPr>
            <w:tcW w:w="992" w:type="dxa"/>
            <w:vAlign w:val="bottom"/>
          </w:tcPr>
          <w:p w14:paraId="0F2BD028" w14:textId="77777777" w:rsidR="00841296" w:rsidRDefault="00841296" w:rsidP="002817B8">
            <w:pPr>
              <w:pStyle w:val="TblBdy"/>
              <w:tabs>
                <w:tab w:val="decimal" w:pos="459"/>
              </w:tabs>
              <w:rPr>
                <w:i/>
                <w:iCs/>
                <w:sz w:val="20"/>
                <w:szCs w:val="20"/>
                <w:lang w:val="en-GB"/>
              </w:rPr>
            </w:pPr>
            <w:r>
              <w:t>-50.62</w:t>
            </w:r>
          </w:p>
        </w:tc>
        <w:tc>
          <w:tcPr>
            <w:tcW w:w="992" w:type="dxa"/>
            <w:vAlign w:val="bottom"/>
          </w:tcPr>
          <w:p w14:paraId="1EDD4921" w14:textId="77777777" w:rsidR="00841296" w:rsidRDefault="00841296" w:rsidP="002817B8">
            <w:pPr>
              <w:pStyle w:val="TblBdy"/>
              <w:tabs>
                <w:tab w:val="decimal" w:pos="459"/>
              </w:tabs>
              <w:rPr>
                <w:i/>
                <w:iCs/>
                <w:sz w:val="20"/>
                <w:szCs w:val="20"/>
                <w:lang w:val="en-GB"/>
              </w:rPr>
            </w:pPr>
            <w:r>
              <w:t>-110.61</w:t>
            </w:r>
          </w:p>
        </w:tc>
        <w:tc>
          <w:tcPr>
            <w:tcW w:w="709" w:type="dxa"/>
            <w:vAlign w:val="bottom"/>
          </w:tcPr>
          <w:p w14:paraId="2A4B2C1D"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20E8260F" w14:textId="77777777" w:rsidR="00841296" w:rsidRDefault="00841296" w:rsidP="00906C58">
            <w:pPr>
              <w:pStyle w:val="TblBdy"/>
            </w:pPr>
            <w:r>
              <w:t>no</w:t>
            </w:r>
          </w:p>
        </w:tc>
      </w:tr>
      <w:tr w:rsidR="00CA657A" w14:paraId="3B47351D" w14:textId="77777777" w:rsidTr="00E03630">
        <w:tc>
          <w:tcPr>
            <w:tcW w:w="993" w:type="dxa"/>
            <w:vAlign w:val="bottom"/>
          </w:tcPr>
          <w:p w14:paraId="3F75EC63" w14:textId="77777777" w:rsidR="00841296" w:rsidRDefault="00841296" w:rsidP="00906C58">
            <w:pPr>
              <w:pStyle w:val="TblBdy"/>
            </w:pPr>
            <w:r>
              <w:t>110177</w:t>
            </w:r>
          </w:p>
        </w:tc>
        <w:tc>
          <w:tcPr>
            <w:tcW w:w="708" w:type="dxa"/>
            <w:vAlign w:val="bottom"/>
          </w:tcPr>
          <w:p w14:paraId="29FA5CF8" w14:textId="77777777" w:rsidR="00841296" w:rsidRDefault="00841296" w:rsidP="00906C58">
            <w:pPr>
              <w:pStyle w:val="TblBdy"/>
            </w:pPr>
            <w:r>
              <w:t>9</w:t>
            </w:r>
          </w:p>
        </w:tc>
        <w:tc>
          <w:tcPr>
            <w:tcW w:w="993" w:type="dxa"/>
            <w:vAlign w:val="bottom"/>
          </w:tcPr>
          <w:p w14:paraId="04CD691E" w14:textId="77777777" w:rsidR="00841296" w:rsidRDefault="00841296" w:rsidP="00906C58">
            <w:pPr>
              <w:pStyle w:val="TblBdy"/>
            </w:pPr>
            <w:r>
              <w:t>2709953</w:t>
            </w:r>
          </w:p>
        </w:tc>
        <w:tc>
          <w:tcPr>
            <w:tcW w:w="992" w:type="dxa"/>
            <w:vAlign w:val="bottom"/>
          </w:tcPr>
          <w:p w14:paraId="57466143" w14:textId="77777777" w:rsidR="00841296" w:rsidRDefault="00841296" w:rsidP="00906C58">
            <w:pPr>
              <w:pStyle w:val="TblBdy"/>
            </w:pPr>
            <w:r>
              <w:t>2411714</w:t>
            </w:r>
          </w:p>
        </w:tc>
        <w:tc>
          <w:tcPr>
            <w:tcW w:w="850" w:type="dxa"/>
            <w:vAlign w:val="bottom"/>
          </w:tcPr>
          <w:p w14:paraId="420E3E7A" w14:textId="77777777" w:rsidR="00841296" w:rsidRDefault="00841296" w:rsidP="002817B8">
            <w:pPr>
              <w:pStyle w:val="TblBdy"/>
              <w:tabs>
                <w:tab w:val="decimal" w:pos="317"/>
              </w:tabs>
              <w:rPr>
                <w:i/>
                <w:iCs/>
                <w:sz w:val="20"/>
                <w:szCs w:val="20"/>
                <w:lang w:val="en-GB"/>
              </w:rPr>
            </w:pPr>
            <w:r>
              <w:t>39</w:t>
            </w:r>
          </w:p>
        </w:tc>
        <w:tc>
          <w:tcPr>
            <w:tcW w:w="993" w:type="dxa"/>
            <w:vAlign w:val="bottom"/>
          </w:tcPr>
          <w:p w14:paraId="377FA0D1" w14:textId="77777777" w:rsidR="00841296" w:rsidRDefault="00841296" w:rsidP="002817B8">
            <w:pPr>
              <w:pStyle w:val="TblBdy"/>
              <w:tabs>
                <w:tab w:val="decimal" w:pos="459"/>
              </w:tabs>
              <w:rPr>
                <w:i/>
                <w:iCs/>
                <w:sz w:val="20"/>
                <w:szCs w:val="20"/>
                <w:lang w:val="en-GB"/>
              </w:rPr>
            </w:pPr>
            <w:r>
              <w:t>37</w:t>
            </w:r>
          </w:p>
        </w:tc>
        <w:tc>
          <w:tcPr>
            <w:tcW w:w="992" w:type="dxa"/>
            <w:vAlign w:val="bottom"/>
          </w:tcPr>
          <w:p w14:paraId="36494B3E"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34D850C8" w14:textId="77777777" w:rsidR="00841296" w:rsidRDefault="00841296" w:rsidP="002817B8">
            <w:pPr>
              <w:pStyle w:val="TblBdy"/>
              <w:tabs>
                <w:tab w:val="decimal" w:pos="459"/>
              </w:tabs>
              <w:rPr>
                <w:i/>
                <w:iCs/>
                <w:sz w:val="20"/>
                <w:szCs w:val="20"/>
                <w:lang w:val="en-GB"/>
              </w:rPr>
            </w:pPr>
            <w:r>
              <w:t>-28.12</w:t>
            </w:r>
          </w:p>
        </w:tc>
        <w:tc>
          <w:tcPr>
            <w:tcW w:w="992" w:type="dxa"/>
            <w:vAlign w:val="bottom"/>
          </w:tcPr>
          <w:p w14:paraId="699FD887" w14:textId="77777777" w:rsidR="00841296" w:rsidRDefault="00841296" w:rsidP="002817B8">
            <w:pPr>
              <w:pStyle w:val="TblBdy"/>
              <w:tabs>
                <w:tab w:val="decimal" w:pos="459"/>
              </w:tabs>
              <w:rPr>
                <w:i/>
                <w:iCs/>
                <w:sz w:val="20"/>
                <w:szCs w:val="20"/>
                <w:lang w:val="en-GB"/>
              </w:rPr>
            </w:pPr>
            <w:r>
              <w:t>-30.12</w:t>
            </w:r>
          </w:p>
        </w:tc>
        <w:tc>
          <w:tcPr>
            <w:tcW w:w="709" w:type="dxa"/>
            <w:vAlign w:val="bottom"/>
          </w:tcPr>
          <w:p w14:paraId="3442A503"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BC12221" w14:textId="77777777" w:rsidR="00841296" w:rsidRDefault="00841296" w:rsidP="00906C58">
            <w:pPr>
              <w:pStyle w:val="TblBdy"/>
            </w:pPr>
            <w:r>
              <w:t>yes</w:t>
            </w:r>
          </w:p>
        </w:tc>
      </w:tr>
      <w:tr w:rsidR="00CA657A" w14:paraId="1D1DF700" w14:textId="77777777" w:rsidTr="00E03630">
        <w:tc>
          <w:tcPr>
            <w:tcW w:w="993" w:type="dxa"/>
            <w:vAlign w:val="bottom"/>
          </w:tcPr>
          <w:p w14:paraId="35CD6D62" w14:textId="77777777" w:rsidR="00841296" w:rsidRDefault="00841296" w:rsidP="00906C58">
            <w:pPr>
              <w:pStyle w:val="TblBdy"/>
            </w:pPr>
            <w:r>
              <w:t>145093</w:t>
            </w:r>
          </w:p>
        </w:tc>
        <w:tc>
          <w:tcPr>
            <w:tcW w:w="708" w:type="dxa"/>
            <w:vAlign w:val="bottom"/>
          </w:tcPr>
          <w:p w14:paraId="24EA05E5" w14:textId="77777777" w:rsidR="00841296" w:rsidRDefault="00841296" w:rsidP="00906C58">
            <w:pPr>
              <w:pStyle w:val="TblBdy"/>
            </w:pPr>
            <w:r>
              <w:t>5</w:t>
            </w:r>
          </w:p>
        </w:tc>
        <w:tc>
          <w:tcPr>
            <w:tcW w:w="993" w:type="dxa"/>
            <w:vAlign w:val="bottom"/>
          </w:tcPr>
          <w:p w14:paraId="40F0EBFF" w14:textId="77777777" w:rsidR="00841296" w:rsidRDefault="00841296" w:rsidP="00906C58">
            <w:pPr>
              <w:pStyle w:val="TblBdy"/>
            </w:pPr>
            <w:r>
              <w:t>2710101</w:t>
            </w:r>
          </w:p>
        </w:tc>
        <w:tc>
          <w:tcPr>
            <w:tcW w:w="992" w:type="dxa"/>
            <w:vAlign w:val="bottom"/>
          </w:tcPr>
          <w:p w14:paraId="759A6C40" w14:textId="77777777" w:rsidR="00841296" w:rsidRDefault="00841296" w:rsidP="00906C58">
            <w:pPr>
              <w:pStyle w:val="TblBdy"/>
            </w:pPr>
            <w:r>
              <w:t>2362746</w:t>
            </w:r>
          </w:p>
        </w:tc>
        <w:tc>
          <w:tcPr>
            <w:tcW w:w="850" w:type="dxa"/>
            <w:vAlign w:val="bottom"/>
          </w:tcPr>
          <w:p w14:paraId="4037D28E"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38955C71"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55082022"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33C5A453" w14:textId="77777777" w:rsidR="00841296" w:rsidRDefault="00841296" w:rsidP="002817B8">
            <w:pPr>
              <w:pStyle w:val="TblBdy"/>
              <w:tabs>
                <w:tab w:val="decimal" w:pos="459"/>
              </w:tabs>
              <w:rPr>
                <w:i/>
                <w:iCs/>
                <w:sz w:val="20"/>
                <w:szCs w:val="20"/>
                <w:lang w:val="en-GB"/>
              </w:rPr>
            </w:pPr>
            <w:r>
              <w:t>-34.85</w:t>
            </w:r>
          </w:p>
        </w:tc>
        <w:tc>
          <w:tcPr>
            <w:tcW w:w="992" w:type="dxa"/>
            <w:vAlign w:val="bottom"/>
          </w:tcPr>
          <w:p w14:paraId="403DD42D" w14:textId="77777777" w:rsidR="00841296" w:rsidRDefault="00841296" w:rsidP="002817B8">
            <w:pPr>
              <w:pStyle w:val="TblBdy"/>
              <w:tabs>
                <w:tab w:val="decimal" w:pos="459"/>
              </w:tabs>
              <w:rPr>
                <w:i/>
                <w:iCs/>
                <w:sz w:val="20"/>
                <w:szCs w:val="20"/>
                <w:lang w:val="en-GB"/>
              </w:rPr>
            </w:pPr>
            <w:r>
              <w:t>-74.67</w:t>
            </w:r>
          </w:p>
        </w:tc>
        <w:tc>
          <w:tcPr>
            <w:tcW w:w="709" w:type="dxa"/>
            <w:vAlign w:val="bottom"/>
          </w:tcPr>
          <w:p w14:paraId="1F019BE4"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1BC62FA1" w14:textId="77777777" w:rsidR="00841296" w:rsidRDefault="00841296" w:rsidP="00906C58">
            <w:pPr>
              <w:pStyle w:val="TblBdy"/>
            </w:pPr>
            <w:r>
              <w:t>no</w:t>
            </w:r>
          </w:p>
        </w:tc>
      </w:tr>
      <w:tr w:rsidR="00CA657A" w14:paraId="5F0C9AF8" w14:textId="77777777" w:rsidTr="00E03630">
        <w:tc>
          <w:tcPr>
            <w:tcW w:w="993" w:type="dxa"/>
            <w:vAlign w:val="bottom"/>
          </w:tcPr>
          <w:p w14:paraId="219987BB" w14:textId="77777777" w:rsidR="00841296" w:rsidRDefault="00841296" w:rsidP="00906C58">
            <w:pPr>
              <w:pStyle w:val="TblBdy"/>
            </w:pPr>
            <w:r>
              <w:t>105477</w:t>
            </w:r>
          </w:p>
        </w:tc>
        <w:tc>
          <w:tcPr>
            <w:tcW w:w="708" w:type="dxa"/>
            <w:vAlign w:val="bottom"/>
          </w:tcPr>
          <w:p w14:paraId="19F8C469" w14:textId="77777777" w:rsidR="00841296" w:rsidRDefault="00841296" w:rsidP="00906C58">
            <w:pPr>
              <w:pStyle w:val="TblBdy"/>
            </w:pPr>
            <w:r>
              <w:t>2</w:t>
            </w:r>
          </w:p>
        </w:tc>
        <w:tc>
          <w:tcPr>
            <w:tcW w:w="993" w:type="dxa"/>
            <w:vAlign w:val="bottom"/>
          </w:tcPr>
          <w:p w14:paraId="7793C1D0" w14:textId="77777777" w:rsidR="00841296" w:rsidRDefault="00841296" w:rsidP="00906C58">
            <w:pPr>
              <w:pStyle w:val="TblBdy"/>
            </w:pPr>
            <w:r>
              <w:t>2710822</w:t>
            </w:r>
          </w:p>
        </w:tc>
        <w:tc>
          <w:tcPr>
            <w:tcW w:w="992" w:type="dxa"/>
            <w:vAlign w:val="bottom"/>
          </w:tcPr>
          <w:p w14:paraId="7A7F4850" w14:textId="77777777" w:rsidR="00841296" w:rsidRDefault="00841296" w:rsidP="00906C58">
            <w:pPr>
              <w:pStyle w:val="TblBdy"/>
            </w:pPr>
            <w:r>
              <w:t>2410369</w:t>
            </w:r>
          </w:p>
        </w:tc>
        <w:tc>
          <w:tcPr>
            <w:tcW w:w="850" w:type="dxa"/>
            <w:vAlign w:val="bottom"/>
          </w:tcPr>
          <w:p w14:paraId="000619BB"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0515C75F" w14:textId="77777777" w:rsidR="00841296" w:rsidRDefault="00841296" w:rsidP="002817B8">
            <w:pPr>
              <w:pStyle w:val="TblBdy"/>
              <w:tabs>
                <w:tab w:val="decimal" w:pos="459"/>
              </w:tabs>
              <w:rPr>
                <w:i/>
                <w:iCs/>
                <w:sz w:val="20"/>
                <w:szCs w:val="20"/>
                <w:lang w:val="en-GB"/>
              </w:rPr>
            </w:pPr>
            <w:r>
              <w:t>28.23</w:t>
            </w:r>
          </w:p>
        </w:tc>
        <w:tc>
          <w:tcPr>
            <w:tcW w:w="992" w:type="dxa"/>
            <w:vAlign w:val="bottom"/>
          </w:tcPr>
          <w:p w14:paraId="2F8E2FFA" w14:textId="77777777" w:rsidR="00841296" w:rsidRDefault="00841296" w:rsidP="002817B8">
            <w:pPr>
              <w:pStyle w:val="TblBdy"/>
              <w:tabs>
                <w:tab w:val="decimal" w:pos="459"/>
              </w:tabs>
              <w:rPr>
                <w:i/>
                <w:iCs/>
                <w:sz w:val="20"/>
                <w:szCs w:val="20"/>
                <w:lang w:val="en-GB"/>
              </w:rPr>
            </w:pPr>
            <w:r>
              <w:t>25.23</w:t>
            </w:r>
          </w:p>
        </w:tc>
        <w:tc>
          <w:tcPr>
            <w:tcW w:w="992" w:type="dxa"/>
            <w:vAlign w:val="bottom"/>
          </w:tcPr>
          <w:p w14:paraId="7CD34E3F" w14:textId="77777777" w:rsidR="00841296" w:rsidRDefault="00841296" w:rsidP="002817B8">
            <w:pPr>
              <w:pStyle w:val="TblBdy"/>
              <w:tabs>
                <w:tab w:val="decimal" w:pos="459"/>
              </w:tabs>
              <w:rPr>
                <w:i/>
                <w:iCs/>
                <w:sz w:val="20"/>
                <w:szCs w:val="20"/>
                <w:lang w:val="en-GB"/>
              </w:rPr>
            </w:pPr>
            <w:r>
              <w:t>23.91</w:t>
            </w:r>
          </w:p>
        </w:tc>
        <w:tc>
          <w:tcPr>
            <w:tcW w:w="992" w:type="dxa"/>
            <w:vAlign w:val="bottom"/>
          </w:tcPr>
          <w:p w14:paraId="516DB900" w14:textId="77777777" w:rsidR="00841296" w:rsidRDefault="00841296" w:rsidP="002817B8">
            <w:pPr>
              <w:pStyle w:val="TblBdy"/>
              <w:tabs>
                <w:tab w:val="decimal" w:pos="459"/>
              </w:tabs>
              <w:rPr>
                <w:i/>
                <w:iCs/>
                <w:sz w:val="20"/>
                <w:szCs w:val="20"/>
                <w:lang w:val="en-GB"/>
              </w:rPr>
            </w:pPr>
            <w:r>
              <w:t>-10.07</w:t>
            </w:r>
          </w:p>
        </w:tc>
        <w:tc>
          <w:tcPr>
            <w:tcW w:w="709" w:type="dxa"/>
            <w:vAlign w:val="bottom"/>
          </w:tcPr>
          <w:p w14:paraId="795F276A"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5277F55C" w14:textId="77777777" w:rsidR="00841296" w:rsidRDefault="00841296" w:rsidP="00906C58">
            <w:pPr>
              <w:pStyle w:val="TblBdy"/>
            </w:pPr>
            <w:r>
              <w:t>yes</w:t>
            </w:r>
          </w:p>
        </w:tc>
      </w:tr>
      <w:tr w:rsidR="00CA657A" w14:paraId="3F1A70F2" w14:textId="77777777" w:rsidTr="00E03630">
        <w:tc>
          <w:tcPr>
            <w:tcW w:w="993" w:type="dxa"/>
            <w:vAlign w:val="bottom"/>
          </w:tcPr>
          <w:p w14:paraId="01A2000D" w14:textId="77777777" w:rsidR="00841296" w:rsidRDefault="00841296" w:rsidP="00906C58">
            <w:pPr>
              <w:pStyle w:val="TblBdy"/>
            </w:pPr>
            <w:r>
              <w:t>56545</w:t>
            </w:r>
          </w:p>
        </w:tc>
        <w:tc>
          <w:tcPr>
            <w:tcW w:w="708" w:type="dxa"/>
            <w:vAlign w:val="bottom"/>
          </w:tcPr>
          <w:p w14:paraId="3EE8B20A" w14:textId="77777777" w:rsidR="00841296" w:rsidRDefault="00841296" w:rsidP="00906C58">
            <w:pPr>
              <w:pStyle w:val="TblBdy"/>
            </w:pPr>
            <w:r>
              <w:t>15</w:t>
            </w:r>
          </w:p>
        </w:tc>
        <w:tc>
          <w:tcPr>
            <w:tcW w:w="993" w:type="dxa"/>
            <w:vAlign w:val="bottom"/>
          </w:tcPr>
          <w:p w14:paraId="0002EFC5" w14:textId="77777777" w:rsidR="00841296" w:rsidRDefault="00841296" w:rsidP="00906C58">
            <w:pPr>
              <w:pStyle w:val="TblBdy"/>
            </w:pPr>
            <w:r>
              <w:t>2711368</w:t>
            </w:r>
          </w:p>
        </w:tc>
        <w:tc>
          <w:tcPr>
            <w:tcW w:w="992" w:type="dxa"/>
            <w:vAlign w:val="bottom"/>
          </w:tcPr>
          <w:p w14:paraId="0BB5181C" w14:textId="77777777" w:rsidR="00841296" w:rsidRDefault="00841296" w:rsidP="00906C58">
            <w:pPr>
              <w:pStyle w:val="TblBdy"/>
            </w:pPr>
            <w:r>
              <w:t>2394903</w:t>
            </w:r>
          </w:p>
        </w:tc>
        <w:tc>
          <w:tcPr>
            <w:tcW w:w="850" w:type="dxa"/>
            <w:vAlign w:val="bottom"/>
          </w:tcPr>
          <w:p w14:paraId="3D6A9ED9" w14:textId="77777777" w:rsidR="00841296" w:rsidRDefault="00841296" w:rsidP="002817B8">
            <w:pPr>
              <w:pStyle w:val="TblBdy"/>
              <w:tabs>
                <w:tab w:val="decimal" w:pos="317"/>
              </w:tabs>
              <w:rPr>
                <w:i/>
                <w:iCs/>
                <w:sz w:val="20"/>
                <w:szCs w:val="20"/>
                <w:lang w:val="en-GB"/>
              </w:rPr>
            </w:pPr>
            <w:r>
              <w:t>43</w:t>
            </w:r>
          </w:p>
        </w:tc>
        <w:tc>
          <w:tcPr>
            <w:tcW w:w="993" w:type="dxa"/>
            <w:vAlign w:val="bottom"/>
          </w:tcPr>
          <w:p w14:paraId="3E5CC6BE" w14:textId="77777777" w:rsidR="00841296" w:rsidRDefault="00841296" w:rsidP="002817B8">
            <w:pPr>
              <w:pStyle w:val="TblBdy"/>
              <w:tabs>
                <w:tab w:val="decimal" w:pos="459"/>
              </w:tabs>
              <w:rPr>
                <w:i/>
                <w:iCs/>
                <w:sz w:val="20"/>
                <w:szCs w:val="20"/>
                <w:lang w:val="en-GB"/>
              </w:rPr>
            </w:pPr>
            <w:r>
              <w:t>46.67</w:t>
            </w:r>
          </w:p>
        </w:tc>
        <w:tc>
          <w:tcPr>
            <w:tcW w:w="992" w:type="dxa"/>
            <w:vAlign w:val="bottom"/>
          </w:tcPr>
          <w:p w14:paraId="08413494" w14:textId="77777777" w:rsidR="00841296" w:rsidRDefault="00841296" w:rsidP="002817B8">
            <w:pPr>
              <w:pStyle w:val="TblBdy"/>
              <w:tabs>
                <w:tab w:val="decimal" w:pos="459"/>
              </w:tabs>
              <w:rPr>
                <w:i/>
                <w:iCs/>
                <w:sz w:val="20"/>
                <w:szCs w:val="20"/>
                <w:lang w:val="en-GB"/>
              </w:rPr>
            </w:pPr>
            <w:r>
              <w:t>3.67</w:t>
            </w:r>
          </w:p>
        </w:tc>
        <w:tc>
          <w:tcPr>
            <w:tcW w:w="992" w:type="dxa"/>
            <w:vAlign w:val="bottom"/>
          </w:tcPr>
          <w:p w14:paraId="488AC52B" w14:textId="77777777" w:rsidR="00841296" w:rsidRDefault="00841296" w:rsidP="002817B8">
            <w:pPr>
              <w:pStyle w:val="TblBdy"/>
              <w:tabs>
                <w:tab w:val="decimal" w:pos="459"/>
              </w:tabs>
              <w:rPr>
                <w:i/>
                <w:iCs/>
                <w:sz w:val="20"/>
                <w:szCs w:val="20"/>
                <w:lang w:val="en-GB"/>
              </w:rPr>
            </w:pPr>
            <w:r>
              <w:t>-371.08</w:t>
            </w:r>
          </w:p>
        </w:tc>
        <w:tc>
          <w:tcPr>
            <w:tcW w:w="992" w:type="dxa"/>
            <w:vAlign w:val="bottom"/>
          </w:tcPr>
          <w:p w14:paraId="0EBACD54" w14:textId="77777777" w:rsidR="00841296" w:rsidRDefault="00841296" w:rsidP="002817B8">
            <w:pPr>
              <w:pStyle w:val="TblBdy"/>
              <w:tabs>
                <w:tab w:val="decimal" w:pos="459"/>
              </w:tabs>
              <w:rPr>
                <w:i/>
                <w:iCs/>
                <w:sz w:val="20"/>
                <w:szCs w:val="20"/>
                <w:lang w:val="en-GB"/>
              </w:rPr>
            </w:pPr>
            <w:r>
              <w:t>-424.47</w:t>
            </w:r>
          </w:p>
        </w:tc>
        <w:tc>
          <w:tcPr>
            <w:tcW w:w="709" w:type="dxa"/>
            <w:vAlign w:val="bottom"/>
          </w:tcPr>
          <w:p w14:paraId="2F63C6AA"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21C9359C" w14:textId="77777777" w:rsidR="00841296" w:rsidRDefault="00841296" w:rsidP="00906C58">
            <w:pPr>
              <w:pStyle w:val="TblBdy"/>
            </w:pPr>
            <w:r>
              <w:t>yes</w:t>
            </w:r>
          </w:p>
        </w:tc>
      </w:tr>
      <w:tr w:rsidR="00CA657A" w14:paraId="328FE9CD" w14:textId="77777777" w:rsidTr="00E03630">
        <w:tc>
          <w:tcPr>
            <w:tcW w:w="993" w:type="dxa"/>
            <w:vAlign w:val="bottom"/>
          </w:tcPr>
          <w:p w14:paraId="746BD47E" w14:textId="77777777" w:rsidR="00841296" w:rsidRDefault="00841296" w:rsidP="00906C58">
            <w:pPr>
              <w:pStyle w:val="TblBdy"/>
            </w:pPr>
            <w:r>
              <w:t>105476</w:t>
            </w:r>
          </w:p>
        </w:tc>
        <w:tc>
          <w:tcPr>
            <w:tcW w:w="708" w:type="dxa"/>
            <w:vAlign w:val="bottom"/>
          </w:tcPr>
          <w:p w14:paraId="67C3EB25" w14:textId="77777777" w:rsidR="00841296" w:rsidRDefault="00841296" w:rsidP="00906C58">
            <w:pPr>
              <w:pStyle w:val="TblBdy"/>
            </w:pPr>
            <w:r>
              <w:t>2</w:t>
            </w:r>
          </w:p>
        </w:tc>
        <w:tc>
          <w:tcPr>
            <w:tcW w:w="993" w:type="dxa"/>
            <w:vAlign w:val="bottom"/>
          </w:tcPr>
          <w:p w14:paraId="6220D091" w14:textId="77777777" w:rsidR="00841296" w:rsidRDefault="00841296" w:rsidP="00906C58">
            <w:pPr>
              <w:pStyle w:val="TblBdy"/>
            </w:pPr>
            <w:r>
              <w:t>2711423</w:t>
            </w:r>
          </w:p>
        </w:tc>
        <w:tc>
          <w:tcPr>
            <w:tcW w:w="992" w:type="dxa"/>
            <w:vAlign w:val="bottom"/>
          </w:tcPr>
          <w:p w14:paraId="1FEE3A9F" w14:textId="77777777" w:rsidR="00841296" w:rsidRDefault="00841296" w:rsidP="00906C58">
            <w:pPr>
              <w:pStyle w:val="TblBdy"/>
            </w:pPr>
            <w:r>
              <w:t>2411015</w:t>
            </w:r>
          </w:p>
        </w:tc>
        <w:tc>
          <w:tcPr>
            <w:tcW w:w="850" w:type="dxa"/>
            <w:vAlign w:val="bottom"/>
          </w:tcPr>
          <w:p w14:paraId="114BA77A"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1E64B243" w14:textId="77777777" w:rsidR="00841296" w:rsidRDefault="00841296" w:rsidP="002817B8">
            <w:pPr>
              <w:pStyle w:val="TblBdy"/>
              <w:tabs>
                <w:tab w:val="decimal" w:pos="459"/>
              </w:tabs>
              <w:rPr>
                <w:i/>
                <w:iCs/>
                <w:sz w:val="20"/>
                <w:szCs w:val="20"/>
                <w:lang w:val="en-GB"/>
              </w:rPr>
            </w:pPr>
            <w:r>
              <w:t>32</w:t>
            </w:r>
          </w:p>
        </w:tc>
        <w:tc>
          <w:tcPr>
            <w:tcW w:w="992" w:type="dxa"/>
            <w:vAlign w:val="bottom"/>
          </w:tcPr>
          <w:p w14:paraId="18177DFF"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58496851" w14:textId="77777777" w:rsidR="00841296" w:rsidRDefault="00841296" w:rsidP="002817B8">
            <w:pPr>
              <w:pStyle w:val="TblBdy"/>
              <w:tabs>
                <w:tab w:val="decimal" w:pos="459"/>
              </w:tabs>
              <w:rPr>
                <w:i/>
                <w:iCs/>
                <w:sz w:val="20"/>
                <w:szCs w:val="20"/>
                <w:lang w:val="en-GB"/>
              </w:rPr>
            </w:pPr>
            <w:r>
              <w:t>30.24</w:t>
            </w:r>
          </w:p>
        </w:tc>
        <w:tc>
          <w:tcPr>
            <w:tcW w:w="992" w:type="dxa"/>
            <w:vAlign w:val="bottom"/>
          </w:tcPr>
          <w:p w14:paraId="1333CC9C" w14:textId="77777777" w:rsidR="00841296" w:rsidRDefault="00841296" w:rsidP="002817B8">
            <w:pPr>
              <w:pStyle w:val="TblBdy"/>
              <w:tabs>
                <w:tab w:val="decimal" w:pos="459"/>
              </w:tabs>
              <w:rPr>
                <w:i/>
                <w:iCs/>
                <w:sz w:val="20"/>
                <w:szCs w:val="20"/>
                <w:lang w:val="en-GB"/>
              </w:rPr>
            </w:pPr>
            <w:r>
              <w:t>-1.97</w:t>
            </w:r>
          </w:p>
        </w:tc>
        <w:tc>
          <w:tcPr>
            <w:tcW w:w="709" w:type="dxa"/>
            <w:vAlign w:val="bottom"/>
          </w:tcPr>
          <w:p w14:paraId="453D46B3"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ACE2C8C" w14:textId="77777777" w:rsidR="00841296" w:rsidRDefault="00841296" w:rsidP="00906C58">
            <w:pPr>
              <w:pStyle w:val="TblBdy"/>
            </w:pPr>
            <w:r>
              <w:t>no</w:t>
            </w:r>
          </w:p>
        </w:tc>
      </w:tr>
      <w:tr w:rsidR="00CA657A" w14:paraId="671A2CE6" w14:textId="77777777" w:rsidTr="00E03630">
        <w:tc>
          <w:tcPr>
            <w:tcW w:w="993" w:type="dxa"/>
            <w:vAlign w:val="bottom"/>
          </w:tcPr>
          <w:p w14:paraId="56092960" w14:textId="77777777" w:rsidR="00841296" w:rsidRDefault="00841296" w:rsidP="00906C58">
            <w:pPr>
              <w:pStyle w:val="TblBdy"/>
            </w:pPr>
            <w:r>
              <w:t>56541</w:t>
            </w:r>
          </w:p>
        </w:tc>
        <w:tc>
          <w:tcPr>
            <w:tcW w:w="708" w:type="dxa"/>
            <w:vAlign w:val="bottom"/>
          </w:tcPr>
          <w:p w14:paraId="388521CA" w14:textId="77777777" w:rsidR="00841296" w:rsidRDefault="00841296" w:rsidP="00906C58">
            <w:pPr>
              <w:pStyle w:val="TblBdy"/>
            </w:pPr>
            <w:r>
              <w:t>2</w:t>
            </w:r>
          </w:p>
        </w:tc>
        <w:tc>
          <w:tcPr>
            <w:tcW w:w="993" w:type="dxa"/>
            <w:vAlign w:val="bottom"/>
          </w:tcPr>
          <w:p w14:paraId="666E1B05" w14:textId="77777777" w:rsidR="00841296" w:rsidRDefault="00841296" w:rsidP="00906C58">
            <w:pPr>
              <w:pStyle w:val="TblBdy"/>
            </w:pPr>
            <w:r>
              <w:t>2711424</w:t>
            </w:r>
          </w:p>
        </w:tc>
        <w:tc>
          <w:tcPr>
            <w:tcW w:w="992" w:type="dxa"/>
            <w:vAlign w:val="bottom"/>
          </w:tcPr>
          <w:p w14:paraId="290F8A73" w14:textId="77777777" w:rsidR="00841296" w:rsidRDefault="00841296" w:rsidP="00906C58">
            <w:pPr>
              <w:pStyle w:val="TblBdy"/>
            </w:pPr>
            <w:r>
              <w:t>2409624</w:t>
            </w:r>
          </w:p>
        </w:tc>
        <w:tc>
          <w:tcPr>
            <w:tcW w:w="850" w:type="dxa"/>
            <w:vAlign w:val="bottom"/>
          </w:tcPr>
          <w:p w14:paraId="543F2C60"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16964D79" w14:textId="77777777" w:rsidR="00841296" w:rsidRDefault="00841296" w:rsidP="002817B8">
            <w:pPr>
              <w:pStyle w:val="TblBdy"/>
              <w:tabs>
                <w:tab w:val="decimal" w:pos="459"/>
              </w:tabs>
              <w:rPr>
                <w:i/>
                <w:iCs/>
                <w:sz w:val="20"/>
                <w:szCs w:val="20"/>
                <w:lang w:val="en-GB"/>
              </w:rPr>
            </w:pPr>
            <w:r>
              <w:t>32</w:t>
            </w:r>
          </w:p>
        </w:tc>
        <w:tc>
          <w:tcPr>
            <w:tcW w:w="992" w:type="dxa"/>
            <w:vAlign w:val="bottom"/>
          </w:tcPr>
          <w:p w14:paraId="1F26D255"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2F5FC346" w14:textId="77777777" w:rsidR="00841296" w:rsidRDefault="00841296" w:rsidP="002817B8">
            <w:pPr>
              <w:pStyle w:val="TblBdy"/>
              <w:tabs>
                <w:tab w:val="decimal" w:pos="459"/>
              </w:tabs>
              <w:rPr>
                <w:i/>
                <w:iCs/>
                <w:sz w:val="20"/>
                <w:szCs w:val="20"/>
                <w:lang w:val="en-GB"/>
              </w:rPr>
            </w:pPr>
            <w:r>
              <w:t>37.01</w:t>
            </w:r>
          </w:p>
        </w:tc>
        <w:tc>
          <w:tcPr>
            <w:tcW w:w="992" w:type="dxa"/>
            <w:vAlign w:val="bottom"/>
          </w:tcPr>
          <w:p w14:paraId="07D31758" w14:textId="77777777" w:rsidR="00841296" w:rsidRDefault="00841296" w:rsidP="002817B8">
            <w:pPr>
              <w:pStyle w:val="TblBdy"/>
              <w:tabs>
                <w:tab w:val="decimal" w:pos="459"/>
              </w:tabs>
              <w:rPr>
                <w:i/>
                <w:iCs/>
                <w:sz w:val="20"/>
                <w:szCs w:val="20"/>
                <w:lang w:val="en-GB"/>
              </w:rPr>
            </w:pPr>
            <w:r>
              <w:t>27.78</w:t>
            </w:r>
          </w:p>
        </w:tc>
        <w:tc>
          <w:tcPr>
            <w:tcW w:w="709" w:type="dxa"/>
            <w:vAlign w:val="bottom"/>
          </w:tcPr>
          <w:p w14:paraId="48334650"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21D3F81" w14:textId="77777777" w:rsidR="00841296" w:rsidRDefault="00841296" w:rsidP="00906C58">
            <w:pPr>
              <w:pStyle w:val="TblBdy"/>
            </w:pPr>
            <w:r>
              <w:t>no</w:t>
            </w:r>
          </w:p>
        </w:tc>
      </w:tr>
      <w:tr w:rsidR="00CA657A" w14:paraId="7C2C9553" w14:textId="77777777" w:rsidTr="00E03630">
        <w:tc>
          <w:tcPr>
            <w:tcW w:w="993" w:type="dxa"/>
            <w:vAlign w:val="bottom"/>
          </w:tcPr>
          <w:p w14:paraId="72396944" w14:textId="77777777" w:rsidR="00841296" w:rsidRDefault="00841296" w:rsidP="00906C58">
            <w:pPr>
              <w:pStyle w:val="TblBdy"/>
            </w:pPr>
            <w:r>
              <w:t>56546</w:t>
            </w:r>
          </w:p>
        </w:tc>
        <w:tc>
          <w:tcPr>
            <w:tcW w:w="708" w:type="dxa"/>
            <w:vAlign w:val="bottom"/>
          </w:tcPr>
          <w:p w14:paraId="1F883D42" w14:textId="77777777" w:rsidR="00841296" w:rsidRDefault="00841296" w:rsidP="00906C58">
            <w:pPr>
              <w:pStyle w:val="TblBdy"/>
            </w:pPr>
            <w:r>
              <w:t>2</w:t>
            </w:r>
          </w:p>
        </w:tc>
        <w:tc>
          <w:tcPr>
            <w:tcW w:w="993" w:type="dxa"/>
            <w:vAlign w:val="bottom"/>
          </w:tcPr>
          <w:p w14:paraId="48A2C1A7" w14:textId="77777777" w:rsidR="00841296" w:rsidRDefault="00841296" w:rsidP="00906C58">
            <w:pPr>
              <w:pStyle w:val="TblBdy"/>
            </w:pPr>
            <w:r>
              <w:t>2711451</w:t>
            </w:r>
          </w:p>
        </w:tc>
        <w:tc>
          <w:tcPr>
            <w:tcW w:w="992" w:type="dxa"/>
            <w:vAlign w:val="bottom"/>
          </w:tcPr>
          <w:p w14:paraId="26EBF1BF" w14:textId="77777777" w:rsidR="00841296" w:rsidRDefault="00841296" w:rsidP="00906C58">
            <w:pPr>
              <w:pStyle w:val="TblBdy"/>
            </w:pPr>
            <w:r>
              <w:t>2409610</w:t>
            </w:r>
          </w:p>
        </w:tc>
        <w:tc>
          <w:tcPr>
            <w:tcW w:w="850" w:type="dxa"/>
            <w:vAlign w:val="bottom"/>
          </w:tcPr>
          <w:p w14:paraId="44A5EA34"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2C16A11D" w14:textId="77777777" w:rsidR="00841296" w:rsidRDefault="00841296" w:rsidP="002817B8">
            <w:pPr>
              <w:pStyle w:val="TblBdy"/>
              <w:tabs>
                <w:tab w:val="decimal" w:pos="459"/>
              </w:tabs>
              <w:rPr>
                <w:i/>
                <w:iCs/>
                <w:sz w:val="20"/>
                <w:szCs w:val="20"/>
                <w:lang w:val="en-GB"/>
              </w:rPr>
            </w:pPr>
            <w:r>
              <w:t>32</w:t>
            </w:r>
          </w:p>
        </w:tc>
        <w:tc>
          <w:tcPr>
            <w:tcW w:w="992" w:type="dxa"/>
            <w:vAlign w:val="bottom"/>
          </w:tcPr>
          <w:p w14:paraId="7B2F8F4D"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6A997EE5" w14:textId="77777777" w:rsidR="00841296" w:rsidRDefault="00841296" w:rsidP="002817B8">
            <w:pPr>
              <w:pStyle w:val="TblBdy"/>
              <w:tabs>
                <w:tab w:val="decimal" w:pos="459"/>
              </w:tabs>
              <w:rPr>
                <w:i/>
                <w:iCs/>
                <w:sz w:val="20"/>
                <w:szCs w:val="20"/>
                <w:lang w:val="en-GB"/>
              </w:rPr>
            </w:pPr>
            <w:r>
              <w:t>37.01</w:t>
            </w:r>
          </w:p>
        </w:tc>
        <w:tc>
          <w:tcPr>
            <w:tcW w:w="992" w:type="dxa"/>
            <w:vAlign w:val="bottom"/>
          </w:tcPr>
          <w:p w14:paraId="1DA61633" w14:textId="77777777" w:rsidR="00841296" w:rsidRDefault="00841296" w:rsidP="002817B8">
            <w:pPr>
              <w:pStyle w:val="TblBdy"/>
              <w:tabs>
                <w:tab w:val="decimal" w:pos="459"/>
              </w:tabs>
              <w:rPr>
                <w:i/>
                <w:iCs/>
                <w:sz w:val="20"/>
                <w:szCs w:val="20"/>
                <w:lang w:val="en-GB"/>
              </w:rPr>
            </w:pPr>
            <w:r>
              <w:t>27.78</w:t>
            </w:r>
          </w:p>
        </w:tc>
        <w:tc>
          <w:tcPr>
            <w:tcW w:w="709" w:type="dxa"/>
            <w:vAlign w:val="bottom"/>
          </w:tcPr>
          <w:p w14:paraId="07AE517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576DDED" w14:textId="77777777" w:rsidR="00841296" w:rsidRDefault="00841296" w:rsidP="00906C58">
            <w:pPr>
              <w:pStyle w:val="TblBdy"/>
            </w:pPr>
            <w:r>
              <w:t>yes</w:t>
            </w:r>
          </w:p>
        </w:tc>
      </w:tr>
      <w:tr w:rsidR="00CA657A" w14:paraId="2541DAD3" w14:textId="77777777" w:rsidTr="00E03630">
        <w:tc>
          <w:tcPr>
            <w:tcW w:w="993" w:type="dxa"/>
            <w:vAlign w:val="bottom"/>
          </w:tcPr>
          <w:p w14:paraId="55699540" w14:textId="77777777" w:rsidR="00841296" w:rsidRDefault="00841296" w:rsidP="00906C58">
            <w:pPr>
              <w:pStyle w:val="TblBdy"/>
            </w:pPr>
            <w:r>
              <w:t>56548</w:t>
            </w:r>
          </w:p>
        </w:tc>
        <w:tc>
          <w:tcPr>
            <w:tcW w:w="708" w:type="dxa"/>
            <w:vAlign w:val="bottom"/>
          </w:tcPr>
          <w:p w14:paraId="4E8F9B14" w14:textId="77777777" w:rsidR="00841296" w:rsidRDefault="00841296" w:rsidP="00906C58">
            <w:pPr>
              <w:pStyle w:val="TblBdy"/>
            </w:pPr>
            <w:r>
              <w:t>9</w:t>
            </w:r>
          </w:p>
        </w:tc>
        <w:tc>
          <w:tcPr>
            <w:tcW w:w="993" w:type="dxa"/>
            <w:vAlign w:val="bottom"/>
          </w:tcPr>
          <w:p w14:paraId="763D3E81" w14:textId="77777777" w:rsidR="00841296" w:rsidRDefault="00841296" w:rsidP="00906C58">
            <w:pPr>
              <w:pStyle w:val="TblBdy"/>
            </w:pPr>
            <w:r>
              <w:t>2712147</w:t>
            </w:r>
          </w:p>
        </w:tc>
        <w:tc>
          <w:tcPr>
            <w:tcW w:w="992" w:type="dxa"/>
            <w:vAlign w:val="bottom"/>
          </w:tcPr>
          <w:p w14:paraId="2693DED0" w14:textId="77777777" w:rsidR="00841296" w:rsidRDefault="00841296" w:rsidP="00906C58">
            <w:pPr>
              <w:pStyle w:val="TblBdy"/>
            </w:pPr>
            <w:r>
              <w:t>2409756</w:t>
            </w:r>
          </w:p>
        </w:tc>
        <w:tc>
          <w:tcPr>
            <w:tcW w:w="850" w:type="dxa"/>
            <w:vAlign w:val="bottom"/>
          </w:tcPr>
          <w:p w14:paraId="11D7A676"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1919A8A1" w14:textId="77777777" w:rsidR="00841296" w:rsidRDefault="00841296" w:rsidP="002817B8">
            <w:pPr>
              <w:pStyle w:val="TblBdy"/>
              <w:tabs>
                <w:tab w:val="decimal" w:pos="459"/>
              </w:tabs>
              <w:rPr>
                <w:i/>
                <w:iCs/>
                <w:sz w:val="20"/>
                <w:szCs w:val="20"/>
                <w:lang w:val="en-GB"/>
              </w:rPr>
            </w:pPr>
            <w:r>
              <w:t>30</w:t>
            </w:r>
          </w:p>
        </w:tc>
        <w:tc>
          <w:tcPr>
            <w:tcW w:w="992" w:type="dxa"/>
            <w:vAlign w:val="bottom"/>
          </w:tcPr>
          <w:p w14:paraId="0866DEF7"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6D845F3A" w14:textId="77777777" w:rsidR="00841296" w:rsidRDefault="00841296" w:rsidP="002817B8">
            <w:pPr>
              <w:pStyle w:val="TblBdy"/>
              <w:tabs>
                <w:tab w:val="decimal" w:pos="459"/>
              </w:tabs>
              <w:rPr>
                <w:i/>
                <w:iCs/>
                <w:sz w:val="20"/>
                <w:szCs w:val="20"/>
                <w:lang w:val="en-GB"/>
              </w:rPr>
            </w:pPr>
            <w:r>
              <w:t>0.79</w:t>
            </w:r>
          </w:p>
        </w:tc>
        <w:tc>
          <w:tcPr>
            <w:tcW w:w="992" w:type="dxa"/>
            <w:vAlign w:val="bottom"/>
          </w:tcPr>
          <w:p w14:paraId="0A462870" w14:textId="77777777" w:rsidR="00841296" w:rsidRDefault="00841296" w:rsidP="002817B8">
            <w:pPr>
              <w:pStyle w:val="TblBdy"/>
              <w:tabs>
                <w:tab w:val="decimal" w:pos="459"/>
              </w:tabs>
              <w:rPr>
                <w:i/>
                <w:iCs/>
                <w:sz w:val="20"/>
                <w:szCs w:val="20"/>
                <w:lang w:val="en-GB"/>
              </w:rPr>
            </w:pPr>
            <w:r>
              <w:t>-4.03</w:t>
            </w:r>
          </w:p>
        </w:tc>
        <w:tc>
          <w:tcPr>
            <w:tcW w:w="709" w:type="dxa"/>
            <w:vAlign w:val="bottom"/>
          </w:tcPr>
          <w:p w14:paraId="408A079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A52CAFC" w14:textId="77777777" w:rsidR="00841296" w:rsidRDefault="00841296" w:rsidP="00906C58">
            <w:pPr>
              <w:pStyle w:val="TblBdy"/>
            </w:pPr>
            <w:r>
              <w:t>yes</w:t>
            </w:r>
          </w:p>
        </w:tc>
      </w:tr>
      <w:tr w:rsidR="00CA657A" w14:paraId="44C98ED7" w14:textId="77777777" w:rsidTr="00E03630">
        <w:tc>
          <w:tcPr>
            <w:tcW w:w="993" w:type="dxa"/>
            <w:vAlign w:val="bottom"/>
          </w:tcPr>
          <w:p w14:paraId="6A7489BF" w14:textId="77777777" w:rsidR="00841296" w:rsidRDefault="00841296" w:rsidP="00906C58">
            <w:pPr>
              <w:pStyle w:val="TblBdy"/>
            </w:pPr>
            <w:r>
              <w:t>56540</w:t>
            </w:r>
          </w:p>
        </w:tc>
        <w:tc>
          <w:tcPr>
            <w:tcW w:w="708" w:type="dxa"/>
            <w:vAlign w:val="bottom"/>
          </w:tcPr>
          <w:p w14:paraId="13D54DF7" w14:textId="77777777" w:rsidR="00841296" w:rsidRDefault="00841296" w:rsidP="00906C58">
            <w:pPr>
              <w:pStyle w:val="TblBdy"/>
            </w:pPr>
            <w:r>
              <w:t>9</w:t>
            </w:r>
          </w:p>
        </w:tc>
        <w:tc>
          <w:tcPr>
            <w:tcW w:w="993" w:type="dxa"/>
            <w:vAlign w:val="bottom"/>
          </w:tcPr>
          <w:p w14:paraId="791CAD95" w14:textId="77777777" w:rsidR="00841296" w:rsidRDefault="00841296" w:rsidP="00906C58">
            <w:pPr>
              <w:pStyle w:val="TblBdy"/>
            </w:pPr>
            <w:r>
              <w:t>2712152</w:t>
            </w:r>
          </w:p>
        </w:tc>
        <w:tc>
          <w:tcPr>
            <w:tcW w:w="992" w:type="dxa"/>
            <w:vAlign w:val="bottom"/>
          </w:tcPr>
          <w:p w14:paraId="5C3C1773" w14:textId="77777777" w:rsidR="00841296" w:rsidRDefault="00841296" w:rsidP="00906C58">
            <w:pPr>
              <w:pStyle w:val="TblBdy"/>
            </w:pPr>
            <w:r>
              <w:t>2409786</w:t>
            </w:r>
          </w:p>
        </w:tc>
        <w:tc>
          <w:tcPr>
            <w:tcW w:w="850" w:type="dxa"/>
            <w:vAlign w:val="bottom"/>
          </w:tcPr>
          <w:p w14:paraId="085C8D64"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61A8FD68" w14:textId="77777777" w:rsidR="00841296" w:rsidRDefault="00841296" w:rsidP="002817B8">
            <w:pPr>
              <w:pStyle w:val="TblBdy"/>
              <w:tabs>
                <w:tab w:val="decimal" w:pos="459"/>
              </w:tabs>
              <w:rPr>
                <w:i/>
                <w:iCs/>
                <w:sz w:val="20"/>
                <w:szCs w:val="20"/>
                <w:lang w:val="en-GB"/>
              </w:rPr>
            </w:pPr>
            <w:r>
              <w:t>30</w:t>
            </w:r>
          </w:p>
        </w:tc>
        <w:tc>
          <w:tcPr>
            <w:tcW w:w="992" w:type="dxa"/>
            <w:vAlign w:val="bottom"/>
          </w:tcPr>
          <w:p w14:paraId="2B0E74F2"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64A92C8C" w14:textId="77777777" w:rsidR="00841296" w:rsidRDefault="00841296" w:rsidP="002817B8">
            <w:pPr>
              <w:pStyle w:val="TblBdy"/>
              <w:tabs>
                <w:tab w:val="decimal" w:pos="459"/>
              </w:tabs>
              <w:rPr>
                <w:i/>
                <w:iCs/>
                <w:sz w:val="20"/>
                <w:szCs w:val="20"/>
                <w:lang w:val="en-GB"/>
              </w:rPr>
            </w:pPr>
            <w:r>
              <w:t>0.79</w:t>
            </w:r>
          </w:p>
        </w:tc>
        <w:tc>
          <w:tcPr>
            <w:tcW w:w="992" w:type="dxa"/>
            <w:vAlign w:val="bottom"/>
          </w:tcPr>
          <w:p w14:paraId="491EDF62" w14:textId="77777777" w:rsidR="00841296" w:rsidRDefault="00841296" w:rsidP="002817B8">
            <w:pPr>
              <w:pStyle w:val="TblBdy"/>
              <w:tabs>
                <w:tab w:val="decimal" w:pos="459"/>
              </w:tabs>
              <w:rPr>
                <w:i/>
                <w:iCs/>
                <w:sz w:val="20"/>
                <w:szCs w:val="20"/>
                <w:lang w:val="en-GB"/>
              </w:rPr>
            </w:pPr>
            <w:r>
              <w:t>-4.03</w:t>
            </w:r>
          </w:p>
        </w:tc>
        <w:tc>
          <w:tcPr>
            <w:tcW w:w="709" w:type="dxa"/>
            <w:vAlign w:val="bottom"/>
          </w:tcPr>
          <w:p w14:paraId="406C9B5A"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190A2FD" w14:textId="77777777" w:rsidR="00841296" w:rsidRDefault="00841296" w:rsidP="00906C58">
            <w:pPr>
              <w:pStyle w:val="TblBdy"/>
            </w:pPr>
            <w:r>
              <w:t>yes</w:t>
            </w:r>
          </w:p>
        </w:tc>
      </w:tr>
      <w:tr w:rsidR="00CA657A" w14:paraId="2D37CDC2" w14:textId="77777777" w:rsidTr="00E03630">
        <w:tc>
          <w:tcPr>
            <w:tcW w:w="993" w:type="dxa"/>
            <w:vAlign w:val="bottom"/>
          </w:tcPr>
          <w:p w14:paraId="03799A29" w14:textId="77777777" w:rsidR="00841296" w:rsidRDefault="00841296" w:rsidP="00906C58">
            <w:pPr>
              <w:pStyle w:val="TblBdy"/>
            </w:pPr>
            <w:r>
              <w:t>111800</w:t>
            </w:r>
          </w:p>
        </w:tc>
        <w:tc>
          <w:tcPr>
            <w:tcW w:w="708" w:type="dxa"/>
            <w:vAlign w:val="bottom"/>
          </w:tcPr>
          <w:p w14:paraId="6B1BD861" w14:textId="77777777" w:rsidR="00841296" w:rsidRDefault="00841296" w:rsidP="00906C58">
            <w:pPr>
              <w:pStyle w:val="TblBdy"/>
            </w:pPr>
            <w:r>
              <w:t>9</w:t>
            </w:r>
          </w:p>
        </w:tc>
        <w:tc>
          <w:tcPr>
            <w:tcW w:w="993" w:type="dxa"/>
            <w:vAlign w:val="bottom"/>
          </w:tcPr>
          <w:p w14:paraId="2648F800" w14:textId="77777777" w:rsidR="00841296" w:rsidRDefault="00841296" w:rsidP="00906C58">
            <w:pPr>
              <w:pStyle w:val="TblBdy"/>
            </w:pPr>
            <w:r>
              <w:t>2712155</w:t>
            </w:r>
          </w:p>
        </w:tc>
        <w:tc>
          <w:tcPr>
            <w:tcW w:w="992" w:type="dxa"/>
            <w:vAlign w:val="bottom"/>
          </w:tcPr>
          <w:p w14:paraId="585EEE17" w14:textId="77777777" w:rsidR="00841296" w:rsidRDefault="00841296" w:rsidP="00906C58">
            <w:pPr>
              <w:pStyle w:val="TblBdy"/>
            </w:pPr>
            <w:r>
              <w:t>2409797</w:t>
            </w:r>
          </w:p>
        </w:tc>
        <w:tc>
          <w:tcPr>
            <w:tcW w:w="850" w:type="dxa"/>
            <w:vAlign w:val="bottom"/>
          </w:tcPr>
          <w:p w14:paraId="4CE0DD3E" w14:textId="77777777" w:rsidR="00841296" w:rsidRDefault="00841296" w:rsidP="002817B8">
            <w:pPr>
              <w:pStyle w:val="TblBdy"/>
              <w:tabs>
                <w:tab w:val="decimal" w:pos="317"/>
              </w:tabs>
              <w:rPr>
                <w:i/>
                <w:iCs/>
                <w:sz w:val="20"/>
                <w:szCs w:val="20"/>
                <w:lang w:val="en-GB"/>
              </w:rPr>
            </w:pPr>
            <w:r>
              <w:t>58</w:t>
            </w:r>
          </w:p>
        </w:tc>
        <w:tc>
          <w:tcPr>
            <w:tcW w:w="993" w:type="dxa"/>
            <w:vAlign w:val="bottom"/>
          </w:tcPr>
          <w:p w14:paraId="69947B26" w14:textId="77777777" w:rsidR="00841296" w:rsidRDefault="00841296" w:rsidP="002817B8">
            <w:pPr>
              <w:pStyle w:val="TblBdy"/>
              <w:tabs>
                <w:tab w:val="decimal" w:pos="459"/>
              </w:tabs>
              <w:rPr>
                <w:i/>
                <w:iCs/>
                <w:sz w:val="20"/>
                <w:szCs w:val="20"/>
                <w:lang w:val="en-GB"/>
              </w:rPr>
            </w:pPr>
            <w:r>
              <w:t>30</w:t>
            </w:r>
          </w:p>
        </w:tc>
        <w:tc>
          <w:tcPr>
            <w:tcW w:w="992" w:type="dxa"/>
            <w:vAlign w:val="bottom"/>
          </w:tcPr>
          <w:p w14:paraId="004542AA"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7C1B2FC6" w14:textId="77777777" w:rsidR="00841296" w:rsidRDefault="00841296" w:rsidP="002817B8">
            <w:pPr>
              <w:pStyle w:val="TblBdy"/>
              <w:tabs>
                <w:tab w:val="decimal" w:pos="459"/>
              </w:tabs>
              <w:rPr>
                <w:i/>
                <w:iCs/>
                <w:sz w:val="20"/>
                <w:szCs w:val="20"/>
                <w:lang w:val="en-GB"/>
              </w:rPr>
            </w:pPr>
            <w:r>
              <w:t>0.79</w:t>
            </w:r>
          </w:p>
        </w:tc>
        <w:tc>
          <w:tcPr>
            <w:tcW w:w="992" w:type="dxa"/>
            <w:vAlign w:val="bottom"/>
          </w:tcPr>
          <w:p w14:paraId="3A04ABBA" w14:textId="77777777" w:rsidR="00841296" w:rsidRDefault="00841296" w:rsidP="002817B8">
            <w:pPr>
              <w:pStyle w:val="TblBdy"/>
              <w:tabs>
                <w:tab w:val="decimal" w:pos="459"/>
              </w:tabs>
              <w:rPr>
                <w:i/>
                <w:iCs/>
                <w:sz w:val="20"/>
                <w:szCs w:val="20"/>
                <w:lang w:val="en-GB"/>
              </w:rPr>
            </w:pPr>
            <w:r>
              <w:t>-4.03</w:t>
            </w:r>
          </w:p>
        </w:tc>
        <w:tc>
          <w:tcPr>
            <w:tcW w:w="709" w:type="dxa"/>
            <w:vAlign w:val="bottom"/>
          </w:tcPr>
          <w:p w14:paraId="603CDCE7"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19F37E0F" w14:textId="77777777" w:rsidR="00841296" w:rsidRDefault="00841296" w:rsidP="00906C58">
            <w:pPr>
              <w:pStyle w:val="TblBdy"/>
            </w:pPr>
            <w:r>
              <w:t>yes</w:t>
            </w:r>
          </w:p>
        </w:tc>
      </w:tr>
      <w:tr w:rsidR="00CA657A" w14:paraId="6B9AC65B" w14:textId="77777777" w:rsidTr="00E03630">
        <w:tc>
          <w:tcPr>
            <w:tcW w:w="993" w:type="dxa"/>
            <w:vAlign w:val="bottom"/>
          </w:tcPr>
          <w:p w14:paraId="50DD49D1" w14:textId="77777777" w:rsidR="00841296" w:rsidRDefault="00841296" w:rsidP="00906C58">
            <w:pPr>
              <w:pStyle w:val="TblBdy"/>
            </w:pPr>
            <w:r>
              <w:t>56539</w:t>
            </w:r>
          </w:p>
        </w:tc>
        <w:tc>
          <w:tcPr>
            <w:tcW w:w="708" w:type="dxa"/>
            <w:vAlign w:val="bottom"/>
          </w:tcPr>
          <w:p w14:paraId="5465B58F" w14:textId="77777777" w:rsidR="00841296" w:rsidRDefault="00841296" w:rsidP="00906C58">
            <w:pPr>
              <w:pStyle w:val="TblBdy"/>
            </w:pPr>
            <w:r>
              <w:t>9</w:t>
            </w:r>
          </w:p>
        </w:tc>
        <w:tc>
          <w:tcPr>
            <w:tcW w:w="993" w:type="dxa"/>
            <w:vAlign w:val="bottom"/>
          </w:tcPr>
          <w:p w14:paraId="5CF31899" w14:textId="77777777" w:rsidR="00841296" w:rsidRDefault="00841296" w:rsidP="00906C58">
            <w:pPr>
              <w:pStyle w:val="TblBdy"/>
            </w:pPr>
            <w:r>
              <w:t>2712249</w:t>
            </w:r>
          </w:p>
        </w:tc>
        <w:tc>
          <w:tcPr>
            <w:tcW w:w="992" w:type="dxa"/>
            <w:vAlign w:val="bottom"/>
          </w:tcPr>
          <w:p w14:paraId="750383C4" w14:textId="77777777" w:rsidR="00841296" w:rsidRDefault="00841296" w:rsidP="00906C58">
            <w:pPr>
              <w:pStyle w:val="TblBdy"/>
            </w:pPr>
            <w:r>
              <w:t>2410310</w:t>
            </w:r>
          </w:p>
        </w:tc>
        <w:tc>
          <w:tcPr>
            <w:tcW w:w="850" w:type="dxa"/>
            <w:vAlign w:val="bottom"/>
          </w:tcPr>
          <w:p w14:paraId="22E2DC68"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742E5254"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30194479"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5464956C" w14:textId="77777777" w:rsidR="00841296" w:rsidRDefault="00841296" w:rsidP="002817B8">
            <w:pPr>
              <w:pStyle w:val="TblBdy"/>
              <w:tabs>
                <w:tab w:val="decimal" w:pos="459"/>
              </w:tabs>
              <w:rPr>
                <w:i/>
                <w:iCs/>
                <w:sz w:val="20"/>
                <w:szCs w:val="20"/>
                <w:lang w:val="en-GB"/>
              </w:rPr>
            </w:pPr>
            <w:r>
              <w:t>-3.78</w:t>
            </w:r>
          </w:p>
        </w:tc>
        <w:tc>
          <w:tcPr>
            <w:tcW w:w="992" w:type="dxa"/>
            <w:vAlign w:val="bottom"/>
          </w:tcPr>
          <w:p w14:paraId="31C5244E" w14:textId="77777777" w:rsidR="00841296" w:rsidRDefault="00841296" w:rsidP="002817B8">
            <w:pPr>
              <w:pStyle w:val="TblBdy"/>
              <w:tabs>
                <w:tab w:val="decimal" w:pos="459"/>
              </w:tabs>
              <w:rPr>
                <w:i/>
                <w:iCs/>
                <w:sz w:val="20"/>
                <w:szCs w:val="20"/>
                <w:lang w:val="en-GB"/>
              </w:rPr>
            </w:pPr>
            <w:r>
              <w:t>-7.43</w:t>
            </w:r>
          </w:p>
        </w:tc>
        <w:tc>
          <w:tcPr>
            <w:tcW w:w="709" w:type="dxa"/>
            <w:vAlign w:val="bottom"/>
          </w:tcPr>
          <w:p w14:paraId="730E9688"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11B1C337" w14:textId="77777777" w:rsidR="00841296" w:rsidRDefault="00841296" w:rsidP="00906C58">
            <w:pPr>
              <w:pStyle w:val="TblBdy"/>
            </w:pPr>
            <w:r>
              <w:t>yes</w:t>
            </w:r>
          </w:p>
        </w:tc>
      </w:tr>
      <w:tr w:rsidR="00CA657A" w14:paraId="7B6C73A7" w14:textId="77777777" w:rsidTr="00E03630">
        <w:tc>
          <w:tcPr>
            <w:tcW w:w="993" w:type="dxa"/>
            <w:vAlign w:val="bottom"/>
          </w:tcPr>
          <w:p w14:paraId="2BB885CC" w14:textId="77777777" w:rsidR="00841296" w:rsidRDefault="00841296" w:rsidP="00906C58">
            <w:pPr>
              <w:pStyle w:val="TblBdy"/>
            </w:pPr>
            <w:r>
              <w:t>56536</w:t>
            </w:r>
          </w:p>
        </w:tc>
        <w:tc>
          <w:tcPr>
            <w:tcW w:w="708" w:type="dxa"/>
            <w:vAlign w:val="bottom"/>
          </w:tcPr>
          <w:p w14:paraId="60F1BCF2" w14:textId="77777777" w:rsidR="00841296" w:rsidRDefault="00841296" w:rsidP="00906C58">
            <w:pPr>
              <w:pStyle w:val="TblBdy"/>
            </w:pPr>
            <w:r>
              <w:t>9</w:t>
            </w:r>
          </w:p>
        </w:tc>
        <w:tc>
          <w:tcPr>
            <w:tcW w:w="993" w:type="dxa"/>
            <w:vAlign w:val="bottom"/>
          </w:tcPr>
          <w:p w14:paraId="34EA87F3" w14:textId="77777777" w:rsidR="00841296" w:rsidRDefault="00841296" w:rsidP="00906C58">
            <w:pPr>
              <w:pStyle w:val="TblBdy"/>
            </w:pPr>
            <w:r>
              <w:t>2713306</w:t>
            </w:r>
          </w:p>
        </w:tc>
        <w:tc>
          <w:tcPr>
            <w:tcW w:w="992" w:type="dxa"/>
            <w:vAlign w:val="bottom"/>
          </w:tcPr>
          <w:p w14:paraId="246E4EAB" w14:textId="77777777" w:rsidR="00841296" w:rsidRDefault="00841296" w:rsidP="00906C58">
            <w:pPr>
              <w:pStyle w:val="TblBdy"/>
            </w:pPr>
            <w:r>
              <w:t>2409284</w:t>
            </w:r>
          </w:p>
        </w:tc>
        <w:tc>
          <w:tcPr>
            <w:tcW w:w="850" w:type="dxa"/>
            <w:vAlign w:val="bottom"/>
          </w:tcPr>
          <w:p w14:paraId="36CCC459"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68955615"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441455F8"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5B32EBFA" w14:textId="77777777" w:rsidR="00841296" w:rsidRDefault="00841296" w:rsidP="002817B8">
            <w:pPr>
              <w:pStyle w:val="TblBdy"/>
              <w:tabs>
                <w:tab w:val="decimal" w:pos="459"/>
              </w:tabs>
              <w:rPr>
                <w:i/>
                <w:iCs/>
                <w:sz w:val="20"/>
                <w:szCs w:val="20"/>
                <w:lang w:val="en-GB"/>
              </w:rPr>
            </w:pPr>
            <w:r>
              <w:t>9.28</w:t>
            </w:r>
          </w:p>
        </w:tc>
        <w:tc>
          <w:tcPr>
            <w:tcW w:w="992" w:type="dxa"/>
            <w:vAlign w:val="bottom"/>
          </w:tcPr>
          <w:p w14:paraId="4B93AA57" w14:textId="77777777" w:rsidR="00841296" w:rsidRDefault="00841296" w:rsidP="002817B8">
            <w:pPr>
              <w:pStyle w:val="TblBdy"/>
              <w:tabs>
                <w:tab w:val="decimal" w:pos="459"/>
              </w:tabs>
              <w:rPr>
                <w:i/>
                <w:iCs/>
                <w:sz w:val="20"/>
                <w:szCs w:val="20"/>
                <w:lang w:val="en-GB"/>
              </w:rPr>
            </w:pPr>
            <w:r>
              <w:t>2.13</w:t>
            </w:r>
          </w:p>
        </w:tc>
        <w:tc>
          <w:tcPr>
            <w:tcW w:w="709" w:type="dxa"/>
            <w:vAlign w:val="bottom"/>
          </w:tcPr>
          <w:p w14:paraId="7AFAA13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C08DF53" w14:textId="77777777" w:rsidR="00841296" w:rsidRDefault="00841296" w:rsidP="00906C58">
            <w:pPr>
              <w:pStyle w:val="TblBdy"/>
            </w:pPr>
            <w:r>
              <w:t>yes</w:t>
            </w:r>
          </w:p>
        </w:tc>
      </w:tr>
      <w:tr w:rsidR="00CA657A" w14:paraId="59B606CF" w14:textId="77777777" w:rsidTr="00E03630">
        <w:tc>
          <w:tcPr>
            <w:tcW w:w="993" w:type="dxa"/>
            <w:vAlign w:val="bottom"/>
          </w:tcPr>
          <w:p w14:paraId="0A9DBB4B" w14:textId="77777777" w:rsidR="00841296" w:rsidRDefault="00841296" w:rsidP="00906C58">
            <w:pPr>
              <w:pStyle w:val="TblBdy"/>
            </w:pPr>
            <w:r>
              <w:t>56537</w:t>
            </w:r>
          </w:p>
        </w:tc>
        <w:tc>
          <w:tcPr>
            <w:tcW w:w="708" w:type="dxa"/>
            <w:vAlign w:val="bottom"/>
          </w:tcPr>
          <w:p w14:paraId="6026D5D4" w14:textId="77777777" w:rsidR="00841296" w:rsidRDefault="00841296" w:rsidP="00906C58">
            <w:pPr>
              <w:pStyle w:val="TblBdy"/>
            </w:pPr>
            <w:r>
              <w:t>9</w:t>
            </w:r>
          </w:p>
        </w:tc>
        <w:tc>
          <w:tcPr>
            <w:tcW w:w="993" w:type="dxa"/>
            <w:vAlign w:val="bottom"/>
          </w:tcPr>
          <w:p w14:paraId="4CE61EF3" w14:textId="77777777" w:rsidR="00841296" w:rsidRDefault="00841296" w:rsidP="00906C58">
            <w:pPr>
              <w:pStyle w:val="TblBdy"/>
            </w:pPr>
            <w:r>
              <w:t>2713402</w:t>
            </w:r>
          </w:p>
        </w:tc>
        <w:tc>
          <w:tcPr>
            <w:tcW w:w="992" w:type="dxa"/>
            <w:vAlign w:val="bottom"/>
          </w:tcPr>
          <w:p w14:paraId="333E3090" w14:textId="77777777" w:rsidR="00841296" w:rsidRDefault="00841296" w:rsidP="00906C58">
            <w:pPr>
              <w:pStyle w:val="TblBdy"/>
            </w:pPr>
            <w:r>
              <w:t>2409814</w:t>
            </w:r>
          </w:p>
        </w:tc>
        <w:tc>
          <w:tcPr>
            <w:tcW w:w="850" w:type="dxa"/>
            <w:vAlign w:val="bottom"/>
          </w:tcPr>
          <w:p w14:paraId="73D9C772"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04C55708"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21A86FB3"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55D1FCCB" w14:textId="77777777" w:rsidR="00841296" w:rsidRDefault="00841296" w:rsidP="002817B8">
            <w:pPr>
              <w:pStyle w:val="TblBdy"/>
              <w:tabs>
                <w:tab w:val="decimal" w:pos="459"/>
              </w:tabs>
              <w:rPr>
                <w:i/>
                <w:iCs/>
                <w:sz w:val="20"/>
                <w:szCs w:val="20"/>
                <w:lang w:val="en-GB"/>
              </w:rPr>
            </w:pPr>
            <w:r>
              <w:t>0.4</w:t>
            </w:r>
          </w:p>
        </w:tc>
        <w:tc>
          <w:tcPr>
            <w:tcW w:w="992" w:type="dxa"/>
            <w:vAlign w:val="bottom"/>
          </w:tcPr>
          <w:p w14:paraId="73DBDE9F" w14:textId="77777777" w:rsidR="00841296" w:rsidRDefault="00841296" w:rsidP="002817B8">
            <w:pPr>
              <w:pStyle w:val="TblBdy"/>
              <w:tabs>
                <w:tab w:val="decimal" w:pos="459"/>
              </w:tabs>
              <w:rPr>
                <w:i/>
                <w:iCs/>
                <w:sz w:val="20"/>
                <w:szCs w:val="20"/>
                <w:lang w:val="en-GB"/>
              </w:rPr>
            </w:pPr>
            <w:r>
              <w:t>-4.14</w:t>
            </w:r>
          </w:p>
        </w:tc>
        <w:tc>
          <w:tcPr>
            <w:tcW w:w="709" w:type="dxa"/>
            <w:vAlign w:val="bottom"/>
          </w:tcPr>
          <w:p w14:paraId="54F862A9"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7EDD29F" w14:textId="77777777" w:rsidR="00841296" w:rsidRDefault="00841296" w:rsidP="00906C58">
            <w:pPr>
              <w:pStyle w:val="TblBdy"/>
            </w:pPr>
            <w:r>
              <w:t>yes</w:t>
            </w:r>
          </w:p>
        </w:tc>
      </w:tr>
      <w:tr w:rsidR="00CA657A" w14:paraId="21581AED" w14:textId="77777777" w:rsidTr="00E03630">
        <w:tc>
          <w:tcPr>
            <w:tcW w:w="993" w:type="dxa"/>
            <w:vAlign w:val="bottom"/>
          </w:tcPr>
          <w:p w14:paraId="3730265D" w14:textId="77777777" w:rsidR="00841296" w:rsidRDefault="00841296" w:rsidP="00906C58">
            <w:pPr>
              <w:pStyle w:val="TblBdy"/>
            </w:pPr>
            <w:r>
              <w:t>56550</w:t>
            </w:r>
          </w:p>
        </w:tc>
        <w:tc>
          <w:tcPr>
            <w:tcW w:w="708" w:type="dxa"/>
            <w:vAlign w:val="bottom"/>
          </w:tcPr>
          <w:p w14:paraId="4D3C9E98" w14:textId="77777777" w:rsidR="00841296" w:rsidRDefault="00841296" w:rsidP="00906C58">
            <w:pPr>
              <w:pStyle w:val="TblBdy"/>
            </w:pPr>
            <w:r>
              <w:t>9</w:t>
            </w:r>
          </w:p>
        </w:tc>
        <w:tc>
          <w:tcPr>
            <w:tcW w:w="993" w:type="dxa"/>
            <w:vAlign w:val="bottom"/>
          </w:tcPr>
          <w:p w14:paraId="299CFAC5" w14:textId="77777777" w:rsidR="00841296" w:rsidRDefault="00841296" w:rsidP="00906C58">
            <w:pPr>
              <w:pStyle w:val="TblBdy"/>
            </w:pPr>
            <w:r>
              <w:t>2713411</w:t>
            </w:r>
          </w:p>
        </w:tc>
        <w:tc>
          <w:tcPr>
            <w:tcW w:w="992" w:type="dxa"/>
            <w:vAlign w:val="bottom"/>
          </w:tcPr>
          <w:p w14:paraId="064D3156" w14:textId="77777777" w:rsidR="00841296" w:rsidRDefault="00841296" w:rsidP="00906C58">
            <w:pPr>
              <w:pStyle w:val="TblBdy"/>
            </w:pPr>
            <w:r>
              <w:t>2409842</w:t>
            </w:r>
          </w:p>
        </w:tc>
        <w:tc>
          <w:tcPr>
            <w:tcW w:w="850" w:type="dxa"/>
            <w:vAlign w:val="bottom"/>
          </w:tcPr>
          <w:p w14:paraId="5A6A5495"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3C3BB5A4"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59B4226D"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6E99A53C" w14:textId="77777777" w:rsidR="00841296" w:rsidRDefault="00841296" w:rsidP="002817B8">
            <w:pPr>
              <w:pStyle w:val="TblBdy"/>
              <w:tabs>
                <w:tab w:val="decimal" w:pos="459"/>
              </w:tabs>
              <w:rPr>
                <w:i/>
                <w:iCs/>
                <w:sz w:val="20"/>
                <w:szCs w:val="20"/>
                <w:lang w:val="en-GB"/>
              </w:rPr>
            </w:pPr>
            <w:r>
              <w:t>0.4</w:t>
            </w:r>
          </w:p>
        </w:tc>
        <w:tc>
          <w:tcPr>
            <w:tcW w:w="992" w:type="dxa"/>
            <w:vAlign w:val="bottom"/>
          </w:tcPr>
          <w:p w14:paraId="1764CF62" w14:textId="77777777" w:rsidR="00841296" w:rsidRDefault="00841296" w:rsidP="002817B8">
            <w:pPr>
              <w:pStyle w:val="TblBdy"/>
              <w:tabs>
                <w:tab w:val="decimal" w:pos="459"/>
              </w:tabs>
              <w:rPr>
                <w:i/>
                <w:iCs/>
                <w:sz w:val="20"/>
                <w:szCs w:val="20"/>
                <w:lang w:val="en-GB"/>
              </w:rPr>
            </w:pPr>
            <w:r>
              <w:t>-4.14</w:t>
            </w:r>
          </w:p>
        </w:tc>
        <w:tc>
          <w:tcPr>
            <w:tcW w:w="709" w:type="dxa"/>
            <w:vAlign w:val="bottom"/>
          </w:tcPr>
          <w:p w14:paraId="11749B53"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17785E3" w14:textId="77777777" w:rsidR="00841296" w:rsidRDefault="00841296" w:rsidP="00906C58">
            <w:pPr>
              <w:pStyle w:val="TblBdy"/>
            </w:pPr>
            <w:r>
              <w:t>yes</w:t>
            </w:r>
          </w:p>
        </w:tc>
      </w:tr>
      <w:tr w:rsidR="00CA657A" w14:paraId="5D6CBF76" w14:textId="77777777" w:rsidTr="00E03630">
        <w:tc>
          <w:tcPr>
            <w:tcW w:w="993" w:type="dxa"/>
            <w:vAlign w:val="bottom"/>
          </w:tcPr>
          <w:p w14:paraId="4C0DB82F" w14:textId="77777777" w:rsidR="00841296" w:rsidRDefault="00841296" w:rsidP="00906C58">
            <w:pPr>
              <w:pStyle w:val="TblBdy"/>
            </w:pPr>
            <w:r>
              <w:t>56538</w:t>
            </w:r>
          </w:p>
        </w:tc>
        <w:tc>
          <w:tcPr>
            <w:tcW w:w="708" w:type="dxa"/>
            <w:vAlign w:val="bottom"/>
          </w:tcPr>
          <w:p w14:paraId="455FC4DB" w14:textId="77777777" w:rsidR="00841296" w:rsidRDefault="00841296" w:rsidP="00906C58">
            <w:pPr>
              <w:pStyle w:val="TblBdy"/>
            </w:pPr>
            <w:r>
              <w:t>9</w:t>
            </w:r>
          </w:p>
        </w:tc>
        <w:tc>
          <w:tcPr>
            <w:tcW w:w="993" w:type="dxa"/>
            <w:vAlign w:val="bottom"/>
          </w:tcPr>
          <w:p w14:paraId="060FE0FA" w14:textId="77777777" w:rsidR="00841296" w:rsidRDefault="00841296" w:rsidP="00906C58">
            <w:pPr>
              <w:pStyle w:val="TblBdy"/>
            </w:pPr>
            <w:r>
              <w:t>2713520</w:t>
            </w:r>
          </w:p>
        </w:tc>
        <w:tc>
          <w:tcPr>
            <w:tcW w:w="992" w:type="dxa"/>
            <w:vAlign w:val="bottom"/>
          </w:tcPr>
          <w:p w14:paraId="2A367B03" w14:textId="77777777" w:rsidR="00841296" w:rsidRDefault="00841296" w:rsidP="00906C58">
            <w:pPr>
              <w:pStyle w:val="TblBdy"/>
            </w:pPr>
            <w:r>
              <w:t>2410442</w:t>
            </w:r>
          </w:p>
        </w:tc>
        <w:tc>
          <w:tcPr>
            <w:tcW w:w="850" w:type="dxa"/>
            <w:vAlign w:val="bottom"/>
          </w:tcPr>
          <w:p w14:paraId="0719F1AB"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0958DCDB"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311D65B9"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4FD42B78" w14:textId="77777777" w:rsidR="00841296" w:rsidRDefault="00841296" w:rsidP="002817B8">
            <w:pPr>
              <w:pStyle w:val="TblBdy"/>
              <w:tabs>
                <w:tab w:val="decimal" w:pos="459"/>
              </w:tabs>
              <w:rPr>
                <w:i/>
                <w:iCs/>
                <w:sz w:val="20"/>
                <w:szCs w:val="20"/>
                <w:lang w:val="en-GB"/>
              </w:rPr>
            </w:pPr>
            <w:r>
              <w:t>-2.57</w:t>
            </w:r>
          </w:p>
        </w:tc>
        <w:tc>
          <w:tcPr>
            <w:tcW w:w="992" w:type="dxa"/>
            <w:vAlign w:val="bottom"/>
          </w:tcPr>
          <w:p w14:paraId="19947C74" w14:textId="77777777" w:rsidR="00841296" w:rsidRDefault="00841296" w:rsidP="002817B8">
            <w:pPr>
              <w:pStyle w:val="TblBdy"/>
              <w:tabs>
                <w:tab w:val="decimal" w:pos="459"/>
              </w:tabs>
              <w:rPr>
                <w:i/>
                <w:iCs/>
                <w:sz w:val="20"/>
                <w:szCs w:val="20"/>
                <w:lang w:val="en-GB"/>
              </w:rPr>
            </w:pPr>
            <w:r>
              <w:t>-6.09</w:t>
            </w:r>
          </w:p>
        </w:tc>
        <w:tc>
          <w:tcPr>
            <w:tcW w:w="709" w:type="dxa"/>
            <w:vAlign w:val="bottom"/>
          </w:tcPr>
          <w:p w14:paraId="70772A28"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6992D54" w14:textId="77777777" w:rsidR="00841296" w:rsidRDefault="00841296" w:rsidP="00906C58">
            <w:pPr>
              <w:pStyle w:val="TblBdy"/>
            </w:pPr>
            <w:r>
              <w:t>yes</w:t>
            </w:r>
          </w:p>
        </w:tc>
      </w:tr>
      <w:tr w:rsidR="00CA657A" w14:paraId="45F269F5" w14:textId="77777777" w:rsidTr="00E03630">
        <w:tc>
          <w:tcPr>
            <w:tcW w:w="993" w:type="dxa"/>
            <w:vAlign w:val="bottom"/>
          </w:tcPr>
          <w:p w14:paraId="2FFA0ACE" w14:textId="77777777" w:rsidR="00841296" w:rsidRDefault="00841296" w:rsidP="00906C58">
            <w:pPr>
              <w:pStyle w:val="TblBdy"/>
            </w:pPr>
            <w:r>
              <w:t>56533</w:t>
            </w:r>
          </w:p>
        </w:tc>
        <w:tc>
          <w:tcPr>
            <w:tcW w:w="708" w:type="dxa"/>
            <w:vAlign w:val="bottom"/>
          </w:tcPr>
          <w:p w14:paraId="267D3AC2" w14:textId="77777777" w:rsidR="00841296" w:rsidRDefault="00841296" w:rsidP="00906C58">
            <w:pPr>
              <w:pStyle w:val="TblBdy"/>
            </w:pPr>
            <w:r>
              <w:t>2</w:t>
            </w:r>
          </w:p>
        </w:tc>
        <w:tc>
          <w:tcPr>
            <w:tcW w:w="993" w:type="dxa"/>
            <w:vAlign w:val="bottom"/>
          </w:tcPr>
          <w:p w14:paraId="2D43E79D" w14:textId="77777777" w:rsidR="00841296" w:rsidRDefault="00841296" w:rsidP="00906C58">
            <w:pPr>
              <w:pStyle w:val="TblBdy"/>
            </w:pPr>
            <w:r>
              <w:t>2714924</w:t>
            </w:r>
          </w:p>
        </w:tc>
        <w:tc>
          <w:tcPr>
            <w:tcW w:w="992" w:type="dxa"/>
            <w:vAlign w:val="bottom"/>
          </w:tcPr>
          <w:p w14:paraId="21194249" w14:textId="77777777" w:rsidR="00841296" w:rsidRDefault="00841296" w:rsidP="00906C58">
            <w:pPr>
              <w:pStyle w:val="TblBdy"/>
            </w:pPr>
            <w:r>
              <w:t>2409073</w:t>
            </w:r>
          </w:p>
        </w:tc>
        <w:tc>
          <w:tcPr>
            <w:tcW w:w="850" w:type="dxa"/>
            <w:vAlign w:val="bottom"/>
          </w:tcPr>
          <w:p w14:paraId="6110B299"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58A08DBE"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226A9D06"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6F16B157" w14:textId="77777777" w:rsidR="00841296" w:rsidRDefault="00841296" w:rsidP="002817B8">
            <w:pPr>
              <w:pStyle w:val="TblBdy"/>
              <w:tabs>
                <w:tab w:val="decimal" w:pos="459"/>
              </w:tabs>
              <w:rPr>
                <w:i/>
                <w:iCs/>
                <w:sz w:val="20"/>
                <w:szCs w:val="20"/>
                <w:lang w:val="en-GB"/>
              </w:rPr>
            </w:pPr>
            <w:r>
              <w:t>22.69</w:t>
            </w:r>
          </w:p>
        </w:tc>
        <w:tc>
          <w:tcPr>
            <w:tcW w:w="992" w:type="dxa"/>
            <w:vAlign w:val="bottom"/>
          </w:tcPr>
          <w:p w14:paraId="549E3F5B" w14:textId="77777777" w:rsidR="00841296" w:rsidRDefault="00841296" w:rsidP="002817B8">
            <w:pPr>
              <w:pStyle w:val="TblBdy"/>
              <w:tabs>
                <w:tab w:val="decimal" w:pos="459"/>
              </w:tabs>
              <w:rPr>
                <w:i/>
                <w:iCs/>
                <w:sz w:val="20"/>
                <w:szCs w:val="20"/>
                <w:lang w:val="en-GB"/>
              </w:rPr>
            </w:pPr>
            <w:r>
              <w:t>-5.37</w:t>
            </w:r>
          </w:p>
        </w:tc>
        <w:tc>
          <w:tcPr>
            <w:tcW w:w="709" w:type="dxa"/>
            <w:vAlign w:val="bottom"/>
          </w:tcPr>
          <w:p w14:paraId="55F15D80"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79CD05E" w14:textId="77777777" w:rsidR="00841296" w:rsidRDefault="00841296" w:rsidP="00906C58">
            <w:pPr>
              <w:pStyle w:val="TblBdy"/>
            </w:pPr>
            <w:r>
              <w:t>no</w:t>
            </w:r>
          </w:p>
        </w:tc>
      </w:tr>
      <w:tr w:rsidR="00CA657A" w14:paraId="099F8D50" w14:textId="77777777" w:rsidTr="00E03630">
        <w:tc>
          <w:tcPr>
            <w:tcW w:w="993" w:type="dxa"/>
            <w:vAlign w:val="bottom"/>
          </w:tcPr>
          <w:p w14:paraId="7FD7C49A" w14:textId="77777777" w:rsidR="00841296" w:rsidRDefault="00841296" w:rsidP="00906C58">
            <w:pPr>
              <w:pStyle w:val="TblBdy"/>
            </w:pPr>
            <w:r>
              <w:t>56534</w:t>
            </w:r>
          </w:p>
        </w:tc>
        <w:tc>
          <w:tcPr>
            <w:tcW w:w="708" w:type="dxa"/>
            <w:vAlign w:val="bottom"/>
          </w:tcPr>
          <w:p w14:paraId="139E37AB" w14:textId="77777777" w:rsidR="00841296" w:rsidRDefault="00841296" w:rsidP="00906C58">
            <w:pPr>
              <w:pStyle w:val="TblBdy"/>
            </w:pPr>
            <w:r>
              <w:t>2</w:t>
            </w:r>
          </w:p>
        </w:tc>
        <w:tc>
          <w:tcPr>
            <w:tcW w:w="993" w:type="dxa"/>
            <w:vAlign w:val="bottom"/>
          </w:tcPr>
          <w:p w14:paraId="37CA4801" w14:textId="77777777" w:rsidR="00841296" w:rsidRDefault="00841296" w:rsidP="00906C58">
            <w:pPr>
              <w:pStyle w:val="TblBdy"/>
            </w:pPr>
            <w:r>
              <w:t>2715048</w:t>
            </w:r>
          </w:p>
        </w:tc>
        <w:tc>
          <w:tcPr>
            <w:tcW w:w="992" w:type="dxa"/>
            <w:vAlign w:val="bottom"/>
          </w:tcPr>
          <w:p w14:paraId="663920A2" w14:textId="77777777" w:rsidR="00841296" w:rsidRDefault="00841296" w:rsidP="00906C58">
            <w:pPr>
              <w:pStyle w:val="TblBdy"/>
            </w:pPr>
            <w:r>
              <w:t>2409763</w:t>
            </w:r>
          </w:p>
        </w:tc>
        <w:tc>
          <w:tcPr>
            <w:tcW w:w="850" w:type="dxa"/>
            <w:vAlign w:val="bottom"/>
          </w:tcPr>
          <w:p w14:paraId="38A5D1A0"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4C67BABF"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42740023"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773614E1" w14:textId="77777777" w:rsidR="00841296" w:rsidRDefault="00841296" w:rsidP="002817B8">
            <w:pPr>
              <w:pStyle w:val="TblBdy"/>
              <w:tabs>
                <w:tab w:val="decimal" w:pos="459"/>
              </w:tabs>
              <w:rPr>
                <w:i/>
                <w:iCs/>
                <w:sz w:val="20"/>
                <w:szCs w:val="20"/>
                <w:lang w:val="en-GB"/>
              </w:rPr>
            </w:pPr>
            <w:r>
              <w:t>22.14</w:t>
            </w:r>
          </w:p>
        </w:tc>
        <w:tc>
          <w:tcPr>
            <w:tcW w:w="992" w:type="dxa"/>
            <w:vAlign w:val="bottom"/>
          </w:tcPr>
          <w:p w14:paraId="70CBF798" w14:textId="77777777" w:rsidR="00841296" w:rsidRDefault="00841296" w:rsidP="002817B8">
            <w:pPr>
              <w:pStyle w:val="TblBdy"/>
              <w:tabs>
                <w:tab w:val="decimal" w:pos="459"/>
              </w:tabs>
              <w:rPr>
                <w:i/>
                <w:iCs/>
                <w:sz w:val="20"/>
                <w:szCs w:val="20"/>
                <w:lang w:val="en-GB"/>
              </w:rPr>
            </w:pPr>
            <w:r>
              <w:t>-17.1</w:t>
            </w:r>
          </w:p>
        </w:tc>
        <w:tc>
          <w:tcPr>
            <w:tcW w:w="709" w:type="dxa"/>
            <w:vAlign w:val="bottom"/>
          </w:tcPr>
          <w:p w14:paraId="5BE665C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0DC2C63" w14:textId="77777777" w:rsidR="00841296" w:rsidRDefault="00841296" w:rsidP="00906C58">
            <w:pPr>
              <w:pStyle w:val="TblBdy"/>
            </w:pPr>
            <w:r>
              <w:t>no</w:t>
            </w:r>
          </w:p>
        </w:tc>
      </w:tr>
      <w:tr w:rsidR="00CA657A" w14:paraId="3896E9F0" w14:textId="77777777" w:rsidTr="00E03630">
        <w:tc>
          <w:tcPr>
            <w:tcW w:w="993" w:type="dxa"/>
            <w:vAlign w:val="bottom"/>
          </w:tcPr>
          <w:p w14:paraId="48FCE425" w14:textId="77777777" w:rsidR="00841296" w:rsidRDefault="00841296" w:rsidP="00906C58">
            <w:pPr>
              <w:pStyle w:val="TblBdy"/>
            </w:pPr>
            <w:r>
              <w:t>56535</w:t>
            </w:r>
          </w:p>
        </w:tc>
        <w:tc>
          <w:tcPr>
            <w:tcW w:w="708" w:type="dxa"/>
            <w:vAlign w:val="bottom"/>
          </w:tcPr>
          <w:p w14:paraId="28C92E1E" w14:textId="77777777" w:rsidR="00841296" w:rsidRDefault="00841296" w:rsidP="00906C58">
            <w:pPr>
              <w:pStyle w:val="TblBdy"/>
            </w:pPr>
            <w:r>
              <w:t>2</w:t>
            </w:r>
          </w:p>
        </w:tc>
        <w:tc>
          <w:tcPr>
            <w:tcW w:w="993" w:type="dxa"/>
            <w:vAlign w:val="bottom"/>
          </w:tcPr>
          <w:p w14:paraId="48FB0419" w14:textId="77777777" w:rsidR="00841296" w:rsidRDefault="00841296" w:rsidP="00906C58">
            <w:pPr>
              <w:pStyle w:val="TblBdy"/>
            </w:pPr>
            <w:r>
              <w:t>2715143</w:t>
            </w:r>
          </w:p>
        </w:tc>
        <w:tc>
          <w:tcPr>
            <w:tcW w:w="992" w:type="dxa"/>
            <w:vAlign w:val="bottom"/>
          </w:tcPr>
          <w:p w14:paraId="60D90CB2" w14:textId="77777777" w:rsidR="00841296" w:rsidRDefault="00841296" w:rsidP="00906C58">
            <w:pPr>
              <w:pStyle w:val="TblBdy"/>
            </w:pPr>
            <w:r>
              <w:t>2410293</w:t>
            </w:r>
          </w:p>
        </w:tc>
        <w:tc>
          <w:tcPr>
            <w:tcW w:w="850" w:type="dxa"/>
            <w:vAlign w:val="bottom"/>
          </w:tcPr>
          <w:p w14:paraId="01C8EBCC"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140AB080"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7921EB9A"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25586045" w14:textId="77777777" w:rsidR="00841296" w:rsidRDefault="00841296" w:rsidP="002817B8">
            <w:pPr>
              <w:pStyle w:val="TblBdy"/>
              <w:tabs>
                <w:tab w:val="decimal" w:pos="459"/>
              </w:tabs>
              <w:rPr>
                <w:i/>
                <w:iCs/>
                <w:sz w:val="20"/>
                <w:szCs w:val="20"/>
                <w:lang w:val="en-GB"/>
              </w:rPr>
            </w:pPr>
            <w:r>
              <w:t>20.95</w:t>
            </w:r>
          </w:p>
        </w:tc>
        <w:tc>
          <w:tcPr>
            <w:tcW w:w="992" w:type="dxa"/>
            <w:vAlign w:val="bottom"/>
          </w:tcPr>
          <w:p w14:paraId="4A71EB24" w14:textId="77777777" w:rsidR="00841296" w:rsidRDefault="00841296" w:rsidP="002817B8">
            <w:pPr>
              <w:pStyle w:val="TblBdy"/>
              <w:tabs>
                <w:tab w:val="decimal" w:pos="459"/>
              </w:tabs>
              <w:rPr>
                <w:i/>
                <w:iCs/>
                <w:sz w:val="20"/>
                <w:szCs w:val="20"/>
                <w:lang w:val="en-GB"/>
              </w:rPr>
            </w:pPr>
            <w:r>
              <w:t>-7.22</w:t>
            </w:r>
          </w:p>
        </w:tc>
        <w:tc>
          <w:tcPr>
            <w:tcW w:w="709" w:type="dxa"/>
            <w:vAlign w:val="bottom"/>
          </w:tcPr>
          <w:p w14:paraId="0F56A723"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A56A224" w14:textId="77777777" w:rsidR="00841296" w:rsidRDefault="00841296" w:rsidP="00906C58">
            <w:pPr>
              <w:pStyle w:val="TblBdy"/>
            </w:pPr>
            <w:r>
              <w:t>no</w:t>
            </w:r>
          </w:p>
        </w:tc>
      </w:tr>
      <w:tr w:rsidR="00CA657A" w14:paraId="736275EC" w14:textId="77777777" w:rsidTr="00E03630">
        <w:tc>
          <w:tcPr>
            <w:tcW w:w="993" w:type="dxa"/>
            <w:vAlign w:val="bottom"/>
          </w:tcPr>
          <w:p w14:paraId="10997222" w14:textId="77777777" w:rsidR="00841296" w:rsidRDefault="00841296" w:rsidP="00906C58">
            <w:pPr>
              <w:pStyle w:val="TblBdy"/>
            </w:pPr>
            <w:r>
              <w:t>90615</w:t>
            </w:r>
          </w:p>
        </w:tc>
        <w:tc>
          <w:tcPr>
            <w:tcW w:w="708" w:type="dxa"/>
            <w:vAlign w:val="bottom"/>
          </w:tcPr>
          <w:p w14:paraId="69BC42F0" w14:textId="77777777" w:rsidR="00841296" w:rsidRDefault="00841296" w:rsidP="00906C58">
            <w:pPr>
              <w:pStyle w:val="TblBdy"/>
            </w:pPr>
            <w:r>
              <w:t>5</w:t>
            </w:r>
          </w:p>
        </w:tc>
        <w:tc>
          <w:tcPr>
            <w:tcW w:w="993" w:type="dxa"/>
            <w:vAlign w:val="bottom"/>
          </w:tcPr>
          <w:p w14:paraId="7660E10D" w14:textId="77777777" w:rsidR="00841296" w:rsidRDefault="00841296" w:rsidP="00906C58">
            <w:pPr>
              <w:pStyle w:val="TblBdy"/>
            </w:pPr>
            <w:r>
              <w:t>2716462</w:t>
            </w:r>
          </w:p>
        </w:tc>
        <w:tc>
          <w:tcPr>
            <w:tcW w:w="992" w:type="dxa"/>
            <w:vAlign w:val="bottom"/>
          </w:tcPr>
          <w:p w14:paraId="7DA6B731" w14:textId="77777777" w:rsidR="00841296" w:rsidRDefault="00841296" w:rsidP="00906C58">
            <w:pPr>
              <w:pStyle w:val="TblBdy"/>
            </w:pPr>
            <w:r>
              <w:t>2376783</w:t>
            </w:r>
          </w:p>
        </w:tc>
        <w:tc>
          <w:tcPr>
            <w:tcW w:w="850" w:type="dxa"/>
            <w:vAlign w:val="bottom"/>
          </w:tcPr>
          <w:p w14:paraId="7FCEBC39" w14:textId="77777777" w:rsidR="00841296" w:rsidRDefault="00841296" w:rsidP="002817B8">
            <w:pPr>
              <w:pStyle w:val="TblBdy"/>
              <w:tabs>
                <w:tab w:val="decimal" w:pos="317"/>
              </w:tabs>
              <w:rPr>
                <w:i/>
                <w:iCs/>
                <w:sz w:val="20"/>
                <w:szCs w:val="20"/>
                <w:lang w:val="en-GB"/>
              </w:rPr>
            </w:pPr>
            <w:r>
              <w:t>65</w:t>
            </w:r>
          </w:p>
        </w:tc>
        <w:tc>
          <w:tcPr>
            <w:tcW w:w="993" w:type="dxa"/>
            <w:vAlign w:val="bottom"/>
          </w:tcPr>
          <w:p w14:paraId="3917C66D"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602416D7" w14:textId="77777777" w:rsidR="00841296" w:rsidRDefault="00841296" w:rsidP="002817B8">
            <w:pPr>
              <w:pStyle w:val="TblBdy"/>
              <w:tabs>
                <w:tab w:val="decimal" w:pos="459"/>
              </w:tabs>
              <w:rPr>
                <w:i/>
                <w:iCs/>
                <w:sz w:val="20"/>
                <w:szCs w:val="20"/>
                <w:lang w:val="en-GB"/>
              </w:rPr>
            </w:pPr>
            <w:r>
              <w:t>-57</w:t>
            </w:r>
          </w:p>
        </w:tc>
        <w:tc>
          <w:tcPr>
            <w:tcW w:w="992" w:type="dxa"/>
            <w:vAlign w:val="bottom"/>
          </w:tcPr>
          <w:p w14:paraId="638D2EBD" w14:textId="77777777" w:rsidR="00841296" w:rsidRDefault="00841296" w:rsidP="002817B8">
            <w:pPr>
              <w:pStyle w:val="TblBdy"/>
              <w:tabs>
                <w:tab w:val="decimal" w:pos="459"/>
              </w:tabs>
              <w:rPr>
                <w:i/>
                <w:iCs/>
                <w:sz w:val="20"/>
                <w:szCs w:val="20"/>
                <w:lang w:val="en-GB"/>
              </w:rPr>
            </w:pPr>
            <w:r>
              <w:t>-60.44</w:t>
            </w:r>
          </w:p>
        </w:tc>
        <w:tc>
          <w:tcPr>
            <w:tcW w:w="992" w:type="dxa"/>
            <w:vAlign w:val="bottom"/>
          </w:tcPr>
          <w:p w14:paraId="3A46F36F" w14:textId="77777777" w:rsidR="00841296" w:rsidRDefault="00841296" w:rsidP="002817B8">
            <w:pPr>
              <w:pStyle w:val="TblBdy"/>
              <w:tabs>
                <w:tab w:val="decimal" w:pos="459"/>
              </w:tabs>
              <w:rPr>
                <w:i/>
                <w:iCs/>
                <w:sz w:val="20"/>
                <w:szCs w:val="20"/>
                <w:lang w:val="en-GB"/>
              </w:rPr>
            </w:pPr>
            <w:r>
              <w:t>-89.95</w:t>
            </w:r>
          </w:p>
        </w:tc>
        <w:tc>
          <w:tcPr>
            <w:tcW w:w="709" w:type="dxa"/>
            <w:vAlign w:val="bottom"/>
          </w:tcPr>
          <w:p w14:paraId="4EF5BCF2"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445E5EAA" w14:textId="77777777" w:rsidR="00841296" w:rsidRDefault="00841296" w:rsidP="00906C58">
            <w:pPr>
              <w:pStyle w:val="TblBdy"/>
            </w:pPr>
            <w:r>
              <w:t>yes</w:t>
            </w:r>
          </w:p>
        </w:tc>
      </w:tr>
      <w:tr w:rsidR="00CA657A" w14:paraId="4C681927" w14:textId="77777777" w:rsidTr="00E03630">
        <w:tc>
          <w:tcPr>
            <w:tcW w:w="993" w:type="dxa"/>
            <w:vAlign w:val="bottom"/>
          </w:tcPr>
          <w:p w14:paraId="2352DA98" w14:textId="77777777" w:rsidR="00841296" w:rsidRDefault="00841296" w:rsidP="00906C58">
            <w:pPr>
              <w:pStyle w:val="TblBdy"/>
            </w:pPr>
            <w:r>
              <w:t>56531</w:t>
            </w:r>
          </w:p>
        </w:tc>
        <w:tc>
          <w:tcPr>
            <w:tcW w:w="708" w:type="dxa"/>
            <w:vAlign w:val="bottom"/>
          </w:tcPr>
          <w:p w14:paraId="3C98B670" w14:textId="77777777" w:rsidR="00841296" w:rsidRDefault="00841296" w:rsidP="00906C58">
            <w:pPr>
              <w:pStyle w:val="TblBdy"/>
            </w:pPr>
            <w:r>
              <w:t>2</w:t>
            </w:r>
          </w:p>
        </w:tc>
        <w:tc>
          <w:tcPr>
            <w:tcW w:w="993" w:type="dxa"/>
            <w:vAlign w:val="bottom"/>
          </w:tcPr>
          <w:p w14:paraId="499BA986" w14:textId="77777777" w:rsidR="00841296" w:rsidRDefault="00841296" w:rsidP="00906C58">
            <w:pPr>
              <w:pStyle w:val="TblBdy"/>
            </w:pPr>
            <w:r>
              <w:t>2716561</w:t>
            </w:r>
          </w:p>
        </w:tc>
        <w:tc>
          <w:tcPr>
            <w:tcW w:w="992" w:type="dxa"/>
            <w:vAlign w:val="bottom"/>
          </w:tcPr>
          <w:p w14:paraId="73C3546A" w14:textId="77777777" w:rsidR="00841296" w:rsidRDefault="00841296" w:rsidP="00906C58">
            <w:pPr>
              <w:pStyle w:val="TblBdy"/>
            </w:pPr>
            <w:r>
              <w:t>2408898</w:t>
            </w:r>
          </w:p>
        </w:tc>
        <w:tc>
          <w:tcPr>
            <w:tcW w:w="850" w:type="dxa"/>
            <w:vAlign w:val="bottom"/>
          </w:tcPr>
          <w:p w14:paraId="278A6570"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03624824"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6C76475F"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109CED7E" w14:textId="77777777" w:rsidR="00841296" w:rsidRDefault="00841296" w:rsidP="002817B8">
            <w:pPr>
              <w:pStyle w:val="TblBdy"/>
              <w:tabs>
                <w:tab w:val="decimal" w:pos="459"/>
              </w:tabs>
              <w:rPr>
                <w:i/>
                <w:iCs/>
                <w:sz w:val="20"/>
                <w:szCs w:val="20"/>
                <w:lang w:val="en-GB"/>
              </w:rPr>
            </w:pPr>
            <w:r>
              <w:t>20.33</w:t>
            </w:r>
          </w:p>
        </w:tc>
        <w:tc>
          <w:tcPr>
            <w:tcW w:w="992" w:type="dxa"/>
            <w:vAlign w:val="bottom"/>
          </w:tcPr>
          <w:p w14:paraId="6F4FB67D" w14:textId="77777777" w:rsidR="00841296" w:rsidRDefault="00841296" w:rsidP="002817B8">
            <w:pPr>
              <w:pStyle w:val="TblBdy"/>
              <w:tabs>
                <w:tab w:val="decimal" w:pos="459"/>
              </w:tabs>
              <w:rPr>
                <w:i/>
                <w:iCs/>
                <w:sz w:val="20"/>
                <w:szCs w:val="20"/>
                <w:lang w:val="en-GB"/>
              </w:rPr>
            </w:pPr>
            <w:r>
              <w:t>-27.94</w:t>
            </w:r>
          </w:p>
        </w:tc>
        <w:tc>
          <w:tcPr>
            <w:tcW w:w="709" w:type="dxa"/>
            <w:vAlign w:val="bottom"/>
          </w:tcPr>
          <w:p w14:paraId="6018D0B2"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30B1D19" w14:textId="77777777" w:rsidR="00841296" w:rsidRDefault="00841296" w:rsidP="00906C58">
            <w:pPr>
              <w:pStyle w:val="TblBdy"/>
            </w:pPr>
            <w:r>
              <w:t>no</w:t>
            </w:r>
          </w:p>
        </w:tc>
      </w:tr>
      <w:tr w:rsidR="00CA657A" w14:paraId="039325A6" w14:textId="77777777" w:rsidTr="00E03630">
        <w:tc>
          <w:tcPr>
            <w:tcW w:w="993" w:type="dxa"/>
            <w:vAlign w:val="bottom"/>
          </w:tcPr>
          <w:p w14:paraId="5099DB89" w14:textId="77777777" w:rsidR="00841296" w:rsidRDefault="00841296" w:rsidP="00906C58">
            <w:pPr>
              <w:pStyle w:val="TblBdy"/>
            </w:pPr>
            <w:r>
              <w:t>56532</w:t>
            </w:r>
          </w:p>
        </w:tc>
        <w:tc>
          <w:tcPr>
            <w:tcW w:w="708" w:type="dxa"/>
            <w:vAlign w:val="bottom"/>
          </w:tcPr>
          <w:p w14:paraId="398805F7" w14:textId="77777777" w:rsidR="00841296" w:rsidRDefault="00841296" w:rsidP="00906C58">
            <w:pPr>
              <w:pStyle w:val="TblBdy"/>
            </w:pPr>
            <w:r>
              <w:t>2</w:t>
            </w:r>
          </w:p>
        </w:tc>
        <w:tc>
          <w:tcPr>
            <w:tcW w:w="993" w:type="dxa"/>
            <w:vAlign w:val="bottom"/>
          </w:tcPr>
          <w:p w14:paraId="32599D7D" w14:textId="77777777" w:rsidR="00841296" w:rsidRDefault="00841296" w:rsidP="00906C58">
            <w:pPr>
              <w:pStyle w:val="TblBdy"/>
            </w:pPr>
            <w:r>
              <w:t>2716677</w:t>
            </w:r>
          </w:p>
        </w:tc>
        <w:tc>
          <w:tcPr>
            <w:tcW w:w="992" w:type="dxa"/>
            <w:vAlign w:val="bottom"/>
          </w:tcPr>
          <w:p w14:paraId="32FB8633" w14:textId="77777777" w:rsidR="00841296" w:rsidRDefault="00841296" w:rsidP="00906C58">
            <w:pPr>
              <w:pStyle w:val="TblBdy"/>
            </w:pPr>
            <w:r>
              <w:t>2409530</w:t>
            </w:r>
          </w:p>
        </w:tc>
        <w:tc>
          <w:tcPr>
            <w:tcW w:w="850" w:type="dxa"/>
            <w:vAlign w:val="bottom"/>
          </w:tcPr>
          <w:p w14:paraId="7658186F"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2CAE4639"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34C8C1C3"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14BE3381" w14:textId="77777777" w:rsidR="00841296" w:rsidRDefault="00841296" w:rsidP="002817B8">
            <w:pPr>
              <w:pStyle w:val="TblBdy"/>
              <w:tabs>
                <w:tab w:val="decimal" w:pos="459"/>
              </w:tabs>
              <w:rPr>
                <w:i/>
                <w:iCs/>
                <w:sz w:val="20"/>
                <w:szCs w:val="20"/>
                <w:lang w:val="en-GB"/>
              </w:rPr>
            </w:pPr>
            <w:r>
              <w:t>19.94</w:t>
            </w:r>
          </w:p>
        </w:tc>
        <w:tc>
          <w:tcPr>
            <w:tcW w:w="992" w:type="dxa"/>
            <w:vAlign w:val="bottom"/>
          </w:tcPr>
          <w:p w14:paraId="5FCA9149" w14:textId="77777777" w:rsidR="00841296" w:rsidRDefault="00841296" w:rsidP="002817B8">
            <w:pPr>
              <w:pStyle w:val="TblBdy"/>
              <w:tabs>
                <w:tab w:val="decimal" w:pos="459"/>
              </w:tabs>
              <w:rPr>
                <w:i/>
                <w:iCs/>
                <w:sz w:val="20"/>
                <w:szCs w:val="20"/>
                <w:lang w:val="en-GB"/>
              </w:rPr>
            </w:pPr>
            <w:r>
              <w:t>-33.21</w:t>
            </w:r>
          </w:p>
        </w:tc>
        <w:tc>
          <w:tcPr>
            <w:tcW w:w="709" w:type="dxa"/>
            <w:vAlign w:val="bottom"/>
          </w:tcPr>
          <w:p w14:paraId="79348AE9"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FC21456" w14:textId="77777777" w:rsidR="00841296" w:rsidRDefault="00841296" w:rsidP="00906C58">
            <w:pPr>
              <w:pStyle w:val="TblBdy"/>
            </w:pPr>
            <w:r>
              <w:t>no</w:t>
            </w:r>
          </w:p>
        </w:tc>
      </w:tr>
      <w:tr w:rsidR="00CA657A" w14:paraId="35DBCE6A" w14:textId="77777777" w:rsidTr="00E03630">
        <w:tc>
          <w:tcPr>
            <w:tcW w:w="993" w:type="dxa"/>
            <w:vAlign w:val="bottom"/>
          </w:tcPr>
          <w:p w14:paraId="3F181544" w14:textId="77777777" w:rsidR="00841296" w:rsidRDefault="00841296" w:rsidP="00906C58">
            <w:pPr>
              <w:pStyle w:val="TblBdy"/>
            </w:pPr>
            <w:r>
              <w:t>140692</w:t>
            </w:r>
          </w:p>
        </w:tc>
        <w:tc>
          <w:tcPr>
            <w:tcW w:w="708" w:type="dxa"/>
            <w:vAlign w:val="bottom"/>
          </w:tcPr>
          <w:p w14:paraId="19F4A1E1" w14:textId="77777777" w:rsidR="00841296" w:rsidRDefault="00841296" w:rsidP="00906C58">
            <w:pPr>
              <w:pStyle w:val="TblBdy"/>
            </w:pPr>
            <w:r>
              <w:t>5</w:t>
            </w:r>
          </w:p>
        </w:tc>
        <w:tc>
          <w:tcPr>
            <w:tcW w:w="993" w:type="dxa"/>
            <w:vAlign w:val="bottom"/>
          </w:tcPr>
          <w:p w14:paraId="58F2F5DA" w14:textId="77777777" w:rsidR="00841296" w:rsidRDefault="00841296" w:rsidP="00906C58">
            <w:pPr>
              <w:pStyle w:val="TblBdy"/>
            </w:pPr>
            <w:r>
              <w:t>2717298</w:t>
            </w:r>
          </w:p>
        </w:tc>
        <w:tc>
          <w:tcPr>
            <w:tcW w:w="992" w:type="dxa"/>
            <w:vAlign w:val="bottom"/>
          </w:tcPr>
          <w:p w14:paraId="7BCE801D" w14:textId="77777777" w:rsidR="00841296" w:rsidRDefault="00841296" w:rsidP="00906C58">
            <w:pPr>
              <w:pStyle w:val="TblBdy"/>
            </w:pPr>
            <w:r>
              <w:t>2389460</w:t>
            </w:r>
          </w:p>
        </w:tc>
        <w:tc>
          <w:tcPr>
            <w:tcW w:w="850" w:type="dxa"/>
            <w:vAlign w:val="bottom"/>
          </w:tcPr>
          <w:p w14:paraId="3C15C329" w14:textId="77777777" w:rsidR="00841296" w:rsidRDefault="00841296" w:rsidP="002817B8">
            <w:pPr>
              <w:pStyle w:val="TblBdy"/>
              <w:tabs>
                <w:tab w:val="decimal" w:pos="317"/>
              </w:tabs>
              <w:rPr>
                <w:i/>
                <w:iCs/>
                <w:sz w:val="20"/>
                <w:szCs w:val="20"/>
                <w:lang w:val="en-GB"/>
              </w:rPr>
            </w:pPr>
            <w:r>
              <w:t>69</w:t>
            </w:r>
          </w:p>
        </w:tc>
        <w:tc>
          <w:tcPr>
            <w:tcW w:w="993" w:type="dxa"/>
            <w:vAlign w:val="bottom"/>
          </w:tcPr>
          <w:p w14:paraId="29ECC1A8"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7ACE01A0" w14:textId="77777777" w:rsidR="00841296" w:rsidRDefault="00841296" w:rsidP="002817B8">
            <w:pPr>
              <w:pStyle w:val="TblBdy"/>
              <w:tabs>
                <w:tab w:val="decimal" w:pos="459"/>
              </w:tabs>
              <w:rPr>
                <w:i/>
                <w:iCs/>
                <w:sz w:val="20"/>
                <w:szCs w:val="20"/>
                <w:lang w:val="en-GB"/>
              </w:rPr>
            </w:pPr>
            <w:r>
              <w:t>-43</w:t>
            </w:r>
          </w:p>
        </w:tc>
        <w:tc>
          <w:tcPr>
            <w:tcW w:w="992" w:type="dxa"/>
            <w:vAlign w:val="bottom"/>
          </w:tcPr>
          <w:p w14:paraId="4C214EC9" w14:textId="77777777" w:rsidR="00841296" w:rsidRDefault="00841296" w:rsidP="002817B8">
            <w:pPr>
              <w:pStyle w:val="TblBdy"/>
              <w:tabs>
                <w:tab w:val="decimal" w:pos="459"/>
              </w:tabs>
              <w:rPr>
                <w:i/>
                <w:iCs/>
                <w:sz w:val="20"/>
                <w:szCs w:val="20"/>
                <w:lang w:val="en-GB"/>
              </w:rPr>
            </w:pPr>
            <w:r>
              <w:t>-20.03</w:t>
            </w:r>
          </w:p>
        </w:tc>
        <w:tc>
          <w:tcPr>
            <w:tcW w:w="992" w:type="dxa"/>
            <w:vAlign w:val="bottom"/>
          </w:tcPr>
          <w:p w14:paraId="34D85202" w14:textId="77777777" w:rsidR="00841296" w:rsidRDefault="00841296" w:rsidP="002817B8">
            <w:pPr>
              <w:pStyle w:val="TblBdy"/>
              <w:tabs>
                <w:tab w:val="decimal" w:pos="459"/>
              </w:tabs>
              <w:rPr>
                <w:i/>
                <w:iCs/>
                <w:sz w:val="20"/>
                <w:szCs w:val="20"/>
                <w:lang w:val="en-GB"/>
              </w:rPr>
            </w:pPr>
            <w:r>
              <w:t>-90.37</w:t>
            </w:r>
          </w:p>
        </w:tc>
        <w:tc>
          <w:tcPr>
            <w:tcW w:w="709" w:type="dxa"/>
            <w:vAlign w:val="bottom"/>
          </w:tcPr>
          <w:p w14:paraId="69CEDA29"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3F944304" w14:textId="77777777" w:rsidR="00841296" w:rsidRDefault="00841296" w:rsidP="00906C58">
            <w:pPr>
              <w:pStyle w:val="TblBdy"/>
            </w:pPr>
            <w:r>
              <w:t>no</w:t>
            </w:r>
          </w:p>
        </w:tc>
      </w:tr>
      <w:tr w:rsidR="00CA657A" w14:paraId="015A08A1" w14:textId="77777777" w:rsidTr="00E03630">
        <w:tc>
          <w:tcPr>
            <w:tcW w:w="993" w:type="dxa"/>
            <w:vAlign w:val="bottom"/>
          </w:tcPr>
          <w:p w14:paraId="4C8A89CE" w14:textId="77777777" w:rsidR="00841296" w:rsidRDefault="00841296" w:rsidP="00906C58">
            <w:pPr>
              <w:pStyle w:val="TblBdy"/>
            </w:pPr>
            <w:r>
              <w:t>56744</w:t>
            </w:r>
          </w:p>
        </w:tc>
        <w:tc>
          <w:tcPr>
            <w:tcW w:w="708" w:type="dxa"/>
            <w:vAlign w:val="bottom"/>
          </w:tcPr>
          <w:p w14:paraId="79D580BE" w14:textId="77777777" w:rsidR="00841296" w:rsidRDefault="00841296" w:rsidP="00906C58">
            <w:pPr>
              <w:pStyle w:val="TblBdy"/>
            </w:pPr>
            <w:r>
              <w:t>2</w:t>
            </w:r>
          </w:p>
        </w:tc>
        <w:tc>
          <w:tcPr>
            <w:tcW w:w="993" w:type="dxa"/>
            <w:vAlign w:val="bottom"/>
          </w:tcPr>
          <w:p w14:paraId="0EB90238" w14:textId="77777777" w:rsidR="00841296" w:rsidRDefault="00841296" w:rsidP="00906C58">
            <w:pPr>
              <w:pStyle w:val="TblBdy"/>
            </w:pPr>
            <w:r>
              <w:t>2718291</w:t>
            </w:r>
          </w:p>
        </w:tc>
        <w:tc>
          <w:tcPr>
            <w:tcW w:w="992" w:type="dxa"/>
            <w:vAlign w:val="bottom"/>
          </w:tcPr>
          <w:p w14:paraId="6A96E84C" w14:textId="77777777" w:rsidR="00841296" w:rsidRDefault="00841296" w:rsidP="00906C58">
            <w:pPr>
              <w:pStyle w:val="TblBdy"/>
            </w:pPr>
            <w:r>
              <w:t>2409242</w:t>
            </w:r>
          </w:p>
        </w:tc>
        <w:tc>
          <w:tcPr>
            <w:tcW w:w="850" w:type="dxa"/>
            <w:vAlign w:val="bottom"/>
          </w:tcPr>
          <w:p w14:paraId="3A5A902A"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3F596BF5" w14:textId="77777777" w:rsidR="00841296" w:rsidRDefault="00841296" w:rsidP="002817B8">
            <w:pPr>
              <w:pStyle w:val="TblBdy"/>
              <w:tabs>
                <w:tab w:val="decimal" w:pos="459"/>
              </w:tabs>
              <w:rPr>
                <w:i/>
                <w:iCs/>
                <w:sz w:val="20"/>
                <w:szCs w:val="20"/>
                <w:lang w:val="en-GB"/>
              </w:rPr>
            </w:pPr>
            <w:r>
              <w:t>19.95</w:t>
            </w:r>
          </w:p>
        </w:tc>
        <w:tc>
          <w:tcPr>
            <w:tcW w:w="992" w:type="dxa"/>
            <w:vAlign w:val="bottom"/>
          </w:tcPr>
          <w:p w14:paraId="648F6188" w14:textId="77777777" w:rsidR="00841296" w:rsidRDefault="00841296" w:rsidP="002817B8">
            <w:pPr>
              <w:pStyle w:val="TblBdy"/>
              <w:tabs>
                <w:tab w:val="decimal" w:pos="459"/>
              </w:tabs>
              <w:rPr>
                <w:i/>
                <w:iCs/>
                <w:sz w:val="20"/>
                <w:szCs w:val="20"/>
                <w:lang w:val="en-GB"/>
              </w:rPr>
            </w:pPr>
            <w:r>
              <w:t>15.95</w:t>
            </w:r>
          </w:p>
        </w:tc>
        <w:tc>
          <w:tcPr>
            <w:tcW w:w="992" w:type="dxa"/>
            <w:vAlign w:val="bottom"/>
          </w:tcPr>
          <w:p w14:paraId="6B9D7BD7" w14:textId="77777777" w:rsidR="00841296" w:rsidRDefault="00841296" w:rsidP="002817B8">
            <w:pPr>
              <w:pStyle w:val="TblBdy"/>
              <w:tabs>
                <w:tab w:val="decimal" w:pos="459"/>
              </w:tabs>
              <w:rPr>
                <w:i/>
                <w:iCs/>
                <w:sz w:val="20"/>
                <w:szCs w:val="20"/>
                <w:lang w:val="en-GB"/>
              </w:rPr>
            </w:pPr>
            <w:r>
              <w:t>19.03</w:t>
            </w:r>
          </w:p>
        </w:tc>
        <w:tc>
          <w:tcPr>
            <w:tcW w:w="992" w:type="dxa"/>
            <w:vAlign w:val="bottom"/>
          </w:tcPr>
          <w:p w14:paraId="13A4D45B" w14:textId="77777777" w:rsidR="00841296" w:rsidRDefault="00841296" w:rsidP="002817B8">
            <w:pPr>
              <w:pStyle w:val="TblBdy"/>
              <w:tabs>
                <w:tab w:val="decimal" w:pos="459"/>
              </w:tabs>
              <w:rPr>
                <w:i/>
                <w:iCs/>
                <w:sz w:val="20"/>
                <w:szCs w:val="20"/>
                <w:lang w:val="en-GB"/>
              </w:rPr>
            </w:pPr>
            <w:r>
              <w:t>-3.13</w:t>
            </w:r>
          </w:p>
        </w:tc>
        <w:tc>
          <w:tcPr>
            <w:tcW w:w="709" w:type="dxa"/>
            <w:vAlign w:val="bottom"/>
          </w:tcPr>
          <w:p w14:paraId="3573543E"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473964F" w14:textId="77777777" w:rsidR="00841296" w:rsidRDefault="00841296" w:rsidP="00906C58">
            <w:pPr>
              <w:pStyle w:val="TblBdy"/>
            </w:pPr>
            <w:r>
              <w:t>no</w:t>
            </w:r>
          </w:p>
        </w:tc>
      </w:tr>
      <w:tr w:rsidR="00CA657A" w14:paraId="3BC2B36B" w14:textId="77777777" w:rsidTr="00E03630">
        <w:tc>
          <w:tcPr>
            <w:tcW w:w="993" w:type="dxa"/>
            <w:vAlign w:val="bottom"/>
          </w:tcPr>
          <w:p w14:paraId="7609B73E" w14:textId="77777777" w:rsidR="00841296" w:rsidRDefault="00841296" w:rsidP="00906C58">
            <w:pPr>
              <w:pStyle w:val="TblBdy"/>
            </w:pPr>
            <w:r>
              <w:t>110165</w:t>
            </w:r>
          </w:p>
        </w:tc>
        <w:tc>
          <w:tcPr>
            <w:tcW w:w="708" w:type="dxa"/>
            <w:vAlign w:val="bottom"/>
          </w:tcPr>
          <w:p w14:paraId="6DC7AC8C" w14:textId="77777777" w:rsidR="00841296" w:rsidRDefault="00841296" w:rsidP="00906C58">
            <w:pPr>
              <w:pStyle w:val="TblBdy"/>
            </w:pPr>
            <w:r>
              <w:t>2</w:t>
            </w:r>
          </w:p>
        </w:tc>
        <w:tc>
          <w:tcPr>
            <w:tcW w:w="993" w:type="dxa"/>
            <w:vAlign w:val="bottom"/>
          </w:tcPr>
          <w:p w14:paraId="20337950" w14:textId="77777777" w:rsidR="00841296" w:rsidRDefault="00841296" w:rsidP="00906C58">
            <w:pPr>
              <w:pStyle w:val="TblBdy"/>
            </w:pPr>
            <w:r>
              <w:t>2718609</w:t>
            </w:r>
          </w:p>
        </w:tc>
        <w:tc>
          <w:tcPr>
            <w:tcW w:w="992" w:type="dxa"/>
            <w:vAlign w:val="bottom"/>
          </w:tcPr>
          <w:p w14:paraId="71C1AEAD" w14:textId="77777777" w:rsidR="00841296" w:rsidRDefault="00841296" w:rsidP="00906C58">
            <w:pPr>
              <w:pStyle w:val="TblBdy"/>
            </w:pPr>
            <w:r>
              <w:t>2408008</w:t>
            </w:r>
          </w:p>
        </w:tc>
        <w:tc>
          <w:tcPr>
            <w:tcW w:w="850" w:type="dxa"/>
            <w:vAlign w:val="bottom"/>
          </w:tcPr>
          <w:p w14:paraId="2E572107"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5F9ADEE2"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53658008"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77ED9D60" w14:textId="77777777" w:rsidR="00841296" w:rsidRDefault="00841296" w:rsidP="002817B8">
            <w:pPr>
              <w:pStyle w:val="TblBdy"/>
              <w:tabs>
                <w:tab w:val="decimal" w:pos="459"/>
              </w:tabs>
              <w:rPr>
                <w:i/>
                <w:iCs/>
                <w:sz w:val="20"/>
                <w:szCs w:val="20"/>
                <w:lang w:val="en-GB"/>
              </w:rPr>
            </w:pPr>
            <w:r>
              <w:t>19.2</w:t>
            </w:r>
          </w:p>
        </w:tc>
        <w:tc>
          <w:tcPr>
            <w:tcW w:w="992" w:type="dxa"/>
            <w:vAlign w:val="bottom"/>
          </w:tcPr>
          <w:p w14:paraId="71BB7058" w14:textId="77777777" w:rsidR="00841296" w:rsidRDefault="00841296" w:rsidP="002817B8">
            <w:pPr>
              <w:pStyle w:val="TblBdy"/>
              <w:tabs>
                <w:tab w:val="decimal" w:pos="459"/>
              </w:tabs>
              <w:rPr>
                <w:i/>
                <w:iCs/>
                <w:sz w:val="20"/>
                <w:szCs w:val="20"/>
                <w:lang w:val="en-GB"/>
              </w:rPr>
            </w:pPr>
            <w:r>
              <w:t>-7.09</w:t>
            </w:r>
          </w:p>
        </w:tc>
        <w:tc>
          <w:tcPr>
            <w:tcW w:w="709" w:type="dxa"/>
            <w:vAlign w:val="bottom"/>
          </w:tcPr>
          <w:p w14:paraId="3ED1E591"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1560C06C" w14:textId="77777777" w:rsidR="00841296" w:rsidRDefault="00841296" w:rsidP="00906C58">
            <w:pPr>
              <w:pStyle w:val="TblBdy"/>
            </w:pPr>
            <w:r>
              <w:t>no</w:t>
            </w:r>
          </w:p>
        </w:tc>
      </w:tr>
      <w:tr w:rsidR="00CA657A" w14:paraId="0EAECAC5" w14:textId="77777777" w:rsidTr="00E03630">
        <w:tc>
          <w:tcPr>
            <w:tcW w:w="993" w:type="dxa"/>
            <w:vAlign w:val="bottom"/>
          </w:tcPr>
          <w:p w14:paraId="3769F4F3" w14:textId="77777777" w:rsidR="00841296" w:rsidRDefault="00841296" w:rsidP="00906C58">
            <w:pPr>
              <w:pStyle w:val="TblBdy"/>
            </w:pPr>
            <w:r>
              <w:t>56530</w:t>
            </w:r>
          </w:p>
        </w:tc>
        <w:tc>
          <w:tcPr>
            <w:tcW w:w="708" w:type="dxa"/>
            <w:vAlign w:val="bottom"/>
          </w:tcPr>
          <w:p w14:paraId="76E6E963" w14:textId="77777777" w:rsidR="00841296" w:rsidRDefault="00841296" w:rsidP="00906C58">
            <w:pPr>
              <w:pStyle w:val="TblBdy"/>
            </w:pPr>
            <w:r>
              <w:t>2</w:t>
            </w:r>
          </w:p>
        </w:tc>
        <w:tc>
          <w:tcPr>
            <w:tcW w:w="993" w:type="dxa"/>
            <w:vAlign w:val="bottom"/>
          </w:tcPr>
          <w:p w14:paraId="13947660" w14:textId="77777777" w:rsidR="00841296" w:rsidRDefault="00841296" w:rsidP="00906C58">
            <w:pPr>
              <w:pStyle w:val="TblBdy"/>
            </w:pPr>
            <w:r>
              <w:t>2719538</w:t>
            </w:r>
          </w:p>
        </w:tc>
        <w:tc>
          <w:tcPr>
            <w:tcW w:w="992" w:type="dxa"/>
            <w:vAlign w:val="bottom"/>
          </w:tcPr>
          <w:p w14:paraId="418DFAA5" w14:textId="77777777" w:rsidR="00841296" w:rsidRDefault="00841296" w:rsidP="00906C58">
            <w:pPr>
              <w:pStyle w:val="TblBdy"/>
            </w:pPr>
            <w:r>
              <w:t>2406888</w:t>
            </w:r>
          </w:p>
        </w:tc>
        <w:tc>
          <w:tcPr>
            <w:tcW w:w="850" w:type="dxa"/>
            <w:vAlign w:val="bottom"/>
          </w:tcPr>
          <w:p w14:paraId="7ED56780"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5BF0985A"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3811A277"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17928D0B" w14:textId="77777777" w:rsidR="00841296" w:rsidRDefault="00841296" w:rsidP="002817B8">
            <w:pPr>
              <w:pStyle w:val="TblBdy"/>
              <w:tabs>
                <w:tab w:val="decimal" w:pos="459"/>
              </w:tabs>
              <w:rPr>
                <w:i/>
                <w:iCs/>
                <w:sz w:val="20"/>
                <w:szCs w:val="20"/>
                <w:lang w:val="en-GB"/>
              </w:rPr>
            </w:pPr>
            <w:r>
              <w:t>19.89</w:t>
            </w:r>
          </w:p>
        </w:tc>
        <w:tc>
          <w:tcPr>
            <w:tcW w:w="992" w:type="dxa"/>
            <w:vAlign w:val="bottom"/>
          </w:tcPr>
          <w:p w14:paraId="6C39A25B" w14:textId="77777777" w:rsidR="00841296" w:rsidRDefault="00841296" w:rsidP="002817B8">
            <w:pPr>
              <w:pStyle w:val="TblBdy"/>
              <w:tabs>
                <w:tab w:val="decimal" w:pos="459"/>
              </w:tabs>
              <w:rPr>
                <w:i/>
                <w:iCs/>
                <w:sz w:val="20"/>
                <w:szCs w:val="20"/>
                <w:lang w:val="en-GB"/>
              </w:rPr>
            </w:pPr>
            <w:r>
              <w:t>3.52</w:t>
            </w:r>
          </w:p>
        </w:tc>
        <w:tc>
          <w:tcPr>
            <w:tcW w:w="709" w:type="dxa"/>
            <w:vAlign w:val="bottom"/>
          </w:tcPr>
          <w:p w14:paraId="7A166235"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7C293D9" w14:textId="77777777" w:rsidR="00841296" w:rsidRDefault="00841296" w:rsidP="00906C58">
            <w:pPr>
              <w:pStyle w:val="TblBdy"/>
            </w:pPr>
            <w:r>
              <w:t>no</w:t>
            </w:r>
          </w:p>
        </w:tc>
      </w:tr>
      <w:tr w:rsidR="00CA657A" w14:paraId="2354AA78" w14:textId="77777777" w:rsidTr="00E03630">
        <w:tc>
          <w:tcPr>
            <w:tcW w:w="993" w:type="dxa"/>
            <w:vAlign w:val="bottom"/>
          </w:tcPr>
          <w:p w14:paraId="62A5A05C" w14:textId="77777777" w:rsidR="00841296" w:rsidRDefault="00841296" w:rsidP="00906C58">
            <w:pPr>
              <w:pStyle w:val="TblBdy"/>
            </w:pPr>
            <w:r>
              <w:t>56528</w:t>
            </w:r>
          </w:p>
        </w:tc>
        <w:tc>
          <w:tcPr>
            <w:tcW w:w="708" w:type="dxa"/>
            <w:vAlign w:val="bottom"/>
          </w:tcPr>
          <w:p w14:paraId="0705DD7D" w14:textId="77777777" w:rsidR="00841296" w:rsidRDefault="00841296" w:rsidP="00906C58">
            <w:pPr>
              <w:pStyle w:val="TblBdy"/>
            </w:pPr>
            <w:r>
              <w:t>2</w:t>
            </w:r>
          </w:p>
        </w:tc>
        <w:tc>
          <w:tcPr>
            <w:tcW w:w="993" w:type="dxa"/>
            <w:vAlign w:val="bottom"/>
          </w:tcPr>
          <w:p w14:paraId="070EC5C0" w14:textId="77777777" w:rsidR="00841296" w:rsidRDefault="00841296" w:rsidP="00906C58">
            <w:pPr>
              <w:pStyle w:val="TblBdy"/>
            </w:pPr>
            <w:r>
              <w:t>2719629</w:t>
            </w:r>
          </w:p>
        </w:tc>
        <w:tc>
          <w:tcPr>
            <w:tcW w:w="992" w:type="dxa"/>
            <w:vAlign w:val="bottom"/>
          </w:tcPr>
          <w:p w14:paraId="5CC51936" w14:textId="77777777" w:rsidR="00841296" w:rsidRDefault="00841296" w:rsidP="00906C58">
            <w:pPr>
              <w:pStyle w:val="TblBdy"/>
            </w:pPr>
            <w:r>
              <w:t>2407381</w:t>
            </w:r>
          </w:p>
        </w:tc>
        <w:tc>
          <w:tcPr>
            <w:tcW w:w="850" w:type="dxa"/>
            <w:vAlign w:val="bottom"/>
          </w:tcPr>
          <w:p w14:paraId="10650AE1" w14:textId="77777777" w:rsidR="00841296" w:rsidRDefault="00841296" w:rsidP="002817B8">
            <w:pPr>
              <w:pStyle w:val="TblBdy"/>
              <w:tabs>
                <w:tab w:val="decimal" w:pos="317"/>
              </w:tabs>
              <w:rPr>
                <w:i/>
                <w:iCs/>
                <w:sz w:val="20"/>
                <w:szCs w:val="20"/>
                <w:lang w:val="en-GB"/>
              </w:rPr>
            </w:pPr>
            <w:r>
              <w:t>2</w:t>
            </w:r>
          </w:p>
        </w:tc>
        <w:tc>
          <w:tcPr>
            <w:tcW w:w="993" w:type="dxa"/>
            <w:vAlign w:val="bottom"/>
          </w:tcPr>
          <w:p w14:paraId="0F5F208C"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4F706749"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26373FDA"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309949FD" w14:textId="77777777" w:rsidR="00841296" w:rsidRDefault="00841296" w:rsidP="002817B8">
            <w:pPr>
              <w:pStyle w:val="TblBdy"/>
              <w:tabs>
                <w:tab w:val="decimal" w:pos="459"/>
              </w:tabs>
              <w:rPr>
                <w:i/>
                <w:iCs/>
                <w:sz w:val="20"/>
                <w:szCs w:val="20"/>
                <w:lang w:val="en-GB"/>
              </w:rPr>
            </w:pPr>
            <w:r>
              <w:t>-4.99</w:t>
            </w:r>
          </w:p>
        </w:tc>
        <w:tc>
          <w:tcPr>
            <w:tcW w:w="709" w:type="dxa"/>
            <w:vAlign w:val="bottom"/>
          </w:tcPr>
          <w:p w14:paraId="03B846CE"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F8102C9" w14:textId="77777777" w:rsidR="00841296" w:rsidRDefault="00841296" w:rsidP="00906C58">
            <w:pPr>
              <w:pStyle w:val="TblBdy"/>
            </w:pPr>
            <w:r>
              <w:t>no</w:t>
            </w:r>
          </w:p>
        </w:tc>
      </w:tr>
      <w:tr w:rsidR="00CA657A" w14:paraId="136D29C1" w14:textId="77777777" w:rsidTr="00E03630">
        <w:tc>
          <w:tcPr>
            <w:tcW w:w="993" w:type="dxa"/>
            <w:vAlign w:val="bottom"/>
          </w:tcPr>
          <w:p w14:paraId="021C8215" w14:textId="77777777" w:rsidR="00841296" w:rsidRDefault="00841296" w:rsidP="00906C58">
            <w:pPr>
              <w:pStyle w:val="TblBdy"/>
            </w:pPr>
            <w:r>
              <w:t>56529</w:t>
            </w:r>
          </w:p>
        </w:tc>
        <w:tc>
          <w:tcPr>
            <w:tcW w:w="708" w:type="dxa"/>
            <w:vAlign w:val="bottom"/>
          </w:tcPr>
          <w:p w14:paraId="1AB713DB" w14:textId="77777777" w:rsidR="00841296" w:rsidRDefault="00841296" w:rsidP="00906C58">
            <w:pPr>
              <w:pStyle w:val="TblBdy"/>
            </w:pPr>
            <w:r>
              <w:t>2</w:t>
            </w:r>
          </w:p>
        </w:tc>
        <w:tc>
          <w:tcPr>
            <w:tcW w:w="993" w:type="dxa"/>
            <w:vAlign w:val="bottom"/>
          </w:tcPr>
          <w:p w14:paraId="7C818330" w14:textId="77777777" w:rsidR="00841296" w:rsidRDefault="00841296" w:rsidP="00906C58">
            <w:pPr>
              <w:pStyle w:val="TblBdy"/>
            </w:pPr>
            <w:r>
              <w:t>2719718</w:t>
            </w:r>
          </w:p>
        </w:tc>
        <w:tc>
          <w:tcPr>
            <w:tcW w:w="992" w:type="dxa"/>
            <w:vAlign w:val="bottom"/>
          </w:tcPr>
          <w:p w14:paraId="0F92B5FC" w14:textId="77777777" w:rsidR="00841296" w:rsidRDefault="00841296" w:rsidP="00906C58">
            <w:pPr>
              <w:pStyle w:val="TblBdy"/>
            </w:pPr>
            <w:r>
              <w:t>2407957</w:t>
            </w:r>
          </w:p>
        </w:tc>
        <w:tc>
          <w:tcPr>
            <w:tcW w:w="850" w:type="dxa"/>
            <w:vAlign w:val="bottom"/>
          </w:tcPr>
          <w:p w14:paraId="0A5C4D9B" w14:textId="77777777" w:rsidR="00841296" w:rsidRDefault="00841296" w:rsidP="002817B8">
            <w:pPr>
              <w:pStyle w:val="TblBdy"/>
              <w:tabs>
                <w:tab w:val="decimal" w:pos="317"/>
              </w:tabs>
              <w:rPr>
                <w:i/>
                <w:iCs/>
                <w:sz w:val="20"/>
                <w:szCs w:val="20"/>
                <w:lang w:val="en-GB"/>
              </w:rPr>
            </w:pPr>
            <w:r>
              <w:t>7</w:t>
            </w:r>
          </w:p>
        </w:tc>
        <w:tc>
          <w:tcPr>
            <w:tcW w:w="993" w:type="dxa"/>
            <w:vAlign w:val="bottom"/>
          </w:tcPr>
          <w:p w14:paraId="1219EA9C"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074A1819"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408B3E1D" w14:textId="77777777" w:rsidR="00841296" w:rsidRDefault="00841296" w:rsidP="002817B8">
            <w:pPr>
              <w:pStyle w:val="TblBdy"/>
              <w:tabs>
                <w:tab w:val="decimal" w:pos="459"/>
              </w:tabs>
              <w:rPr>
                <w:i/>
                <w:iCs/>
                <w:sz w:val="20"/>
                <w:szCs w:val="20"/>
                <w:lang w:val="en-GB"/>
              </w:rPr>
            </w:pPr>
            <w:r>
              <w:t>18.9</w:t>
            </w:r>
          </w:p>
        </w:tc>
        <w:tc>
          <w:tcPr>
            <w:tcW w:w="992" w:type="dxa"/>
            <w:vAlign w:val="bottom"/>
          </w:tcPr>
          <w:p w14:paraId="38DABFDE" w14:textId="77777777" w:rsidR="00841296" w:rsidRDefault="00841296" w:rsidP="002817B8">
            <w:pPr>
              <w:pStyle w:val="TblBdy"/>
              <w:tabs>
                <w:tab w:val="decimal" w:pos="459"/>
              </w:tabs>
              <w:rPr>
                <w:i/>
                <w:iCs/>
                <w:sz w:val="20"/>
                <w:szCs w:val="20"/>
                <w:lang w:val="en-GB"/>
              </w:rPr>
            </w:pPr>
            <w:r>
              <w:t>-7.89</w:t>
            </w:r>
          </w:p>
        </w:tc>
        <w:tc>
          <w:tcPr>
            <w:tcW w:w="709" w:type="dxa"/>
            <w:vAlign w:val="bottom"/>
          </w:tcPr>
          <w:p w14:paraId="3AFF7F9D"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6CF8D50" w14:textId="77777777" w:rsidR="00841296" w:rsidRDefault="00841296" w:rsidP="00906C58">
            <w:pPr>
              <w:pStyle w:val="TblBdy"/>
            </w:pPr>
            <w:r>
              <w:t>no</w:t>
            </w:r>
          </w:p>
        </w:tc>
      </w:tr>
      <w:tr w:rsidR="00CA657A" w14:paraId="5ECE35C7" w14:textId="77777777" w:rsidTr="00E03630">
        <w:tc>
          <w:tcPr>
            <w:tcW w:w="993" w:type="dxa"/>
            <w:vAlign w:val="bottom"/>
          </w:tcPr>
          <w:p w14:paraId="5DE795F9" w14:textId="77777777" w:rsidR="00841296" w:rsidRDefault="00841296" w:rsidP="00906C58">
            <w:pPr>
              <w:pStyle w:val="TblBdy"/>
            </w:pPr>
            <w:r>
              <w:t>105480</w:t>
            </w:r>
          </w:p>
        </w:tc>
        <w:tc>
          <w:tcPr>
            <w:tcW w:w="708" w:type="dxa"/>
            <w:vAlign w:val="bottom"/>
          </w:tcPr>
          <w:p w14:paraId="18714887" w14:textId="77777777" w:rsidR="00841296" w:rsidRDefault="00841296" w:rsidP="00906C58">
            <w:pPr>
              <w:pStyle w:val="TblBdy"/>
            </w:pPr>
            <w:r>
              <w:t>2</w:t>
            </w:r>
          </w:p>
        </w:tc>
        <w:tc>
          <w:tcPr>
            <w:tcW w:w="993" w:type="dxa"/>
            <w:vAlign w:val="bottom"/>
          </w:tcPr>
          <w:p w14:paraId="4CF81911" w14:textId="77777777" w:rsidR="00841296" w:rsidRDefault="00841296" w:rsidP="00906C58">
            <w:pPr>
              <w:pStyle w:val="TblBdy"/>
            </w:pPr>
            <w:r>
              <w:t>2720462</w:t>
            </w:r>
          </w:p>
        </w:tc>
        <w:tc>
          <w:tcPr>
            <w:tcW w:w="992" w:type="dxa"/>
            <w:vAlign w:val="bottom"/>
          </w:tcPr>
          <w:p w14:paraId="64E67997" w14:textId="77777777" w:rsidR="00841296" w:rsidRDefault="00841296" w:rsidP="00906C58">
            <w:pPr>
              <w:pStyle w:val="TblBdy"/>
            </w:pPr>
            <w:r>
              <w:t>2407322</w:t>
            </w:r>
          </w:p>
        </w:tc>
        <w:tc>
          <w:tcPr>
            <w:tcW w:w="850" w:type="dxa"/>
            <w:vAlign w:val="bottom"/>
          </w:tcPr>
          <w:p w14:paraId="78D37C94"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645F3B17"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346ACEFA"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00931CB3"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26C0A445" w14:textId="77777777" w:rsidR="00841296" w:rsidRDefault="00841296" w:rsidP="002817B8">
            <w:pPr>
              <w:pStyle w:val="TblBdy"/>
              <w:tabs>
                <w:tab w:val="decimal" w:pos="459"/>
              </w:tabs>
              <w:rPr>
                <w:i/>
                <w:iCs/>
                <w:sz w:val="20"/>
                <w:szCs w:val="20"/>
                <w:lang w:val="en-GB"/>
              </w:rPr>
            </w:pPr>
            <w:r>
              <w:t>-3.82</w:t>
            </w:r>
          </w:p>
        </w:tc>
        <w:tc>
          <w:tcPr>
            <w:tcW w:w="709" w:type="dxa"/>
            <w:vAlign w:val="bottom"/>
          </w:tcPr>
          <w:p w14:paraId="476AA91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1E6656F" w14:textId="77777777" w:rsidR="00841296" w:rsidRDefault="00841296" w:rsidP="00906C58">
            <w:pPr>
              <w:pStyle w:val="TblBdy"/>
            </w:pPr>
            <w:r>
              <w:t>no</w:t>
            </w:r>
          </w:p>
        </w:tc>
      </w:tr>
      <w:tr w:rsidR="00CA657A" w14:paraId="333FC6C6" w14:textId="77777777" w:rsidTr="00E03630">
        <w:tc>
          <w:tcPr>
            <w:tcW w:w="993" w:type="dxa"/>
            <w:vAlign w:val="bottom"/>
          </w:tcPr>
          <w:p w14:paraId="27F2070F" w14:textId="77777777" w:rsidR="00841296" w:rsidRDefault="00841296" w:rsidP="00906C58">
            <w:pPr>
              <w:pStyle w:val="TblBdy"/>
            </w:pPr>
            <w:r>
              <w:t>80760</w:t>
            </w:r>
          </w:p>
        </w:tc>
        <w:tc>
          <w:tcPr>
            <w:tcW w:w="708" w:type="dxa"/>
            <w:vAlign w:val="bottom"/>
          </w:tcPr>
          <w:p w14:paraId="0B059648" w14:textId="77777777" w:rsidR="00841296" w:rsidRDefault="00841296" w:rsidP="00906C58">
            <w:pPr>
              <w:pStyle w:val="TblBdy"/>
            </w:pPr>
            <w:r>
              <w:t>2</w:t>
            </w:r>
          </w:p>
        </w:tc>
        <w:tc>
          <w:tcPr>
            <w:tcW w:w="993" w:type="dxa"/>
            <w:vAlign w:val="bottom"/>
          </w:tcPr>
          <w:p w14:paraId="7062F4BC" w14:textId="77777777" w:rsidR="00841296" w:rsidRDefault="00841296" w:rsidP="00906C58">
            <w:pPr>
              <w:pStyle w:val="TblBdy"/>
            </w:pPr>
            <w:r>
              <w:t>2721827</w:t>
            </w:r>
          </w:p>
        </w:tc>
        <w:tc>
          <w:tcPr>
            <w:tcW w:w="992" w:type="dxa"/>
            <w:vAlign w:val="bottom"/>
          </w:tcPr>
          <w:p w14:paraId="1F53D36C" w14:textId="77777777" w:rsidR="00841296" w:rsidRDefault="00841296" w:rsidP="00906C58">
            <w:pPr>
              <w:pStyle w:val="TblBdy"/>
            </w:pPr>
            <w:r>
              <w:t>2406046</w:t>
            </w:r>
          </w:p>
        </w:tc>
        <w:tc>
          <w:tcPr>
            <w:tcW w:w="850" w:type="dxa"/>
            <w:vAlign w:val="bottom"/>
          </w:tcPr>
          <w:p w14:paraId="6DE2AB47" w14:textId="77777777" w:rsidR="00841296" w:rsidRDefault="00841296" w:rsidP="002817B8">
            <w:pPr>
              <w:pStyle w:val="TblBdy"/>
              <w:tabs>
                <w:tab w:val="decimal" w:pos="317"/>
              </w:tabs>
              <w:rPr>
                <w:i/>
                <w:iCs/>
                <w:sz w:val="20"/>
                <w:szCs w:val="20"/>
                <w:lang w:val="en-GB"/>
              </w:rPr>
            </w:pPr>
            <w:r>
              <w:t>2</w:t>
            </w:r>
          </w:p>
        </w:tc>
        <w:tc>
          <w:tcPr>
            <w:tcW w:w="993" w:type="dxa"/>
            <w:vAlign w:val="bottom"/>
          </w:tcPr>
          <w:p w14:paraId="2BD1A2DA"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246159F1"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45C436BC"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1374AF61" w14:textId="77777777" w:rsidR="00841296" w:rsidRDefault="00841296" w:rsidP="002817B8">
            <w:pPr>
              <w:pStyle w:val="TblBdy"/>
              <w:tabs>
                <w:tab w:val="decimal" w:pos="459"/>
              </w:tabs>
              <w:rPr>
                <w:i/>
                <w:iCs/>
                <w:sz w:val="20"/>
                <w:szCs w:val="20"/>
                <w:lang w:val="en-GB"/>
              </w:rPr>
            </w:pPr>
            <w:r>
              <w:t>0.79</w:t>
            </w:r>
          </w:p>
        </w:tc>
        <w:tc>
          <w:tcPr>
            <w:tcW w:w="709" w:type="dxa"/>
            <w:vAlign w:val="bottom"/>
          </w:tcPr>
          <w:p w14:paraId="7E78D0F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BF64EF3" w14:textId="77777777" w:rsidR="00841296" w:rsidRDefault="00841296" w:rsidP="00906C58">
            <w:pPr>
              <w:pStyle w:val="TblBdy"/>
            </w:pPr>
            <w:r>
              <w:t>no</w:t>
            </w:r>
          </w:p>
        </w:tc>
      </w:tr>
      <w:tr w:rsidR="00CA657A" w14:paraId="7930033F" w14:textId="77777777" w:rsidTr="00E03630">
        <w:tc>
          <w:tcPr>
            <w:tcW w:w="993" w:type="dxa"/>
            <w:vAlign w:val="bottom"/>
          </w:tcPr>
          <w:p w14:paraId="30B97591" w14:textId="77777777" w:rsidR="00841296" w:rsidRDefault="00841296" w:rsidP="00906C58">
            <w:pPr>
              <w:pStyle w:val="TblBdy"/>
            </w:pPr>
            <w:r>
              <w:t>80761</w:t>
            </w:r>
          </w:p>
        </w:tc>
        <w:tc>
          <w:tcPr>
            <w:tcW w:w="708" w:type="dxa"/>
            <w:vAlign w:val="bottom"/>
          </w:tcPr>
          <w:p w14:paraId="55E01B22" w14:textId="77777777" w:rsidR="00841296" w:rsidRDefault="00841296" w:rsidP="00906C58">
            <w:pPr>
              <w:pStyle w:val="TblBdy"/>
            </w:pPr>
            <w:r>
              <w:t>2</w:t>
            </w:r>
          </w:p>
        </w:tc>
        <w:tc>
          <w:tcPr>
            <w:tcW w:w="993" w:type="dxa"/>
            <w:vAlign w:val="bottom"/>
          </w:tcPr>
          <w:p w14:paraId="117DD0EE" w14:textId="77777777" w:rsidR="00841296" w:rsidRDefault="00841296" w:rsidP="00906C58">
            <w:pPr>
              <w:pStyle w:val="TblBdy"/>
            </w:pPr>
            <w:r>
              <w:t>2722005</w:t>
            </w:r>
          </w:p>
        </w:tc>
        <w:tc>
          <w:tcPr>
            <w:tcW w:w="992" w:type="dxa"/>
            <w:vAlign w:val="bottom"/>
          </w:tcPr>
          <w:p w14:paraId="22C4EB51" w14:textId="77777777" w:rsidR="00841296" w:rsidRDefault="00841296" w:rsidP="00906C58">
            <w:pPr>
              <w:pStyle w:val="TblBdy"/>
            </w:pPr>
            <w:r>
              <w:t>2406657</w:t>
            </w:r>
          </w:p>
        </w:tc>
        <w:tc>
          <w:tcPr>
            <w:tcW w:w="850" w:type="dxa"/>
            <w:vAlign w:val="bottom"/>
          </w:tcPr>
          <w:p w14:paraId="77844662" w14:textId="77777777" w:rsidR="00841296" w:rsidRDefault="00841296" w:rsidP="002817B8">
            <w:pPr>
              <w:pStyle w:val="TblBdy"/>
              <w:tabs>
                <w:tab w:val="decimal" w:pos="317"/>
              </w:tabs>
              <w:rPr>
                <w:i/>
                <w:iCs/>
                <w:sz w:val="20"/>
                <w:szCs w:val="20"/>
                <w:lang w:val="en-GB"/>
              </w:rPr>
            </w:pPr>
            <w:r>
              <w:t>4</w:t>
            </w:r>
          </w:p>
        </w:tc>
        <w:tc>
          <w:tcPr>
            <w:tcW w:w="993" w:type="dxa"/>
            <w:vAlign w:val="bottom"/>
          </w:tcPr>
          <w:p w14:paraId="288D1424"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474A6A57"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0CDE6D77" w14:textId="77777777" w:rsidR="00841296" w:rsidRDefault="00841296" w:rsidP="002817B8">
            <w:pPr>
              <w:pStyle w:val="TblBdy"/>
              <w:tabs>
                <w:tab w:val="decimal" w:pos="459"/>
              </w:tabs>
              <w:rPr>
                <w:i/>
                <w:iCs/>
                <w:sz w:val="20"/>
                <w:szCs w:val="20"/>
                <w:lang w:val="en-GB"/>
              </w:rPr>
            </w:pPr>
            <w:r>
              <w:t>17.96</w:t>
            </w:r>
          </w:p>
        </w:tc>
        <w:tc>
          <w:tcPr>
            <w:tcW w:w="992" w:type="dxa"/>
            <w:vAlign w:val="bottom"/>
          </w:tcPr>
          <w:p w14:paraId="4C1A2A3F" w14:textId="77777777" w:rsidR="00841296" w:rsidRDefault="00841296" w:rsidP="002817B8">
            <w:pPr>
              <w:pStyle w:val="TblBdy"/>
              <w:tabs>
                <w:tab w:val="decimal" w:pos="459"/>
              </w:tabs>
              <w:rPr>
                <w:i/>
                <w:iCs/>
                <w:sz w:val="20"/>
                <w:szCs w:val="20"/>
                <w:lang w:val="en-GB"/>
              </w:rPr>
            </w:pPr>
            <w:r>
              <w:t>-19.54</w:t>
            </w:r>
          </w:p>
        </w:tc>
        <w:tc>
          <w:tcPr>
            <w:tcW w:w="709" w:type="dxa"/>
            <w:vAlign w:val="bottom"/>
          </w:tcPr>
          <w:p w14:paraId="22D39FA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BA1CC86" w14:textId="77777777" w:rsidR="00841296" w:rsidRDefault="00841296" w:rsidP="00906C58">
            <w:pPr>
              <w:pStyle w:val="TblBdy"/>
            </w:pPr>
            <w:r>
              <w:t>no</w:t>
            </w:r>
          </w:p>
        </w:tc>
      </w:tr>
      <w:tr w:rsidR="00CA657A" w14:paraId="18C3EDF8" w14:textId="77777777" w:rsidTr="00E03630">
        <w:tc>
          <w:tcPr>
            <w:tcW w:w="993" w:type="dxa"/>
            <w:vAlign w:val="bottom"/>
          </w:tcPr>
          <w:p w14:paraId="41F98E88" w14:textId="77777777" w:rsidR="00841296" w:rsidRDefault="00841296" w:rsidP="00906C58">
            <w:pPr>
              <w:pStyle w:val="TblBdy"/>
            </w:pPr>
            <w:r>
              <w:t>80762</w:t>
            </w:r>
          </w:p>
        </w:tc>
        <w:tc>
          <w:tcPr>
            <w:tcW w:w="708" w:type="dxa"/>
            <w:vAlign w:val="bottom"/>
          </w:tcPr>
          <w:p w14:paraId="1DDDE0FC" w14:textId="77777777" w:rsidR="00841296" w:rsidRDefault="00841296" w:rsidP="00906C58">
            <w:pPr>
              <w:pStyle w:val="TblBdy"/>
            </w:pPr>
            <w:r>
              <w:t>2</w:t>
            </w:r>
          </w:p>
        </w:tc>
        <w:tc>
          <w:tcPr>
            <w:tcW w:w="993" w:type="dxa"/>
            <w:vAlign w:val="bottom"/>
          </w:tcPr>
          <w:p w14:paraId="640CD466" w14:textId="77777777" w:rsidR="00841296" w:rsidRDefault="00841296" w:rsidP="00906C58">
            <w:pPr>
              <w:pStyle w:val="TblBdy"/>
            </w:pPr>
            <w:r>
              <w:t>2722108</w:t>
            </w:r>
          </w:p>
        </w:tc>
        <w:tc>
          <w:tcPr>
            <w:tcW w:w="992" w:type="dxa"/>
            <w:vAlign w:val="bottom"/>
          </w:tcPr>
          <w:p w14:paraId="5B3D3760" w14:textId="77777777" w:rsidR="00841296" w:rsidRDefault="00841296" w:rsidP="00906C58">
            <w:pPr>
              <w:pStyle w:val="TblBdy"/>
            </w:pPr>
            <w:r>
              <w:t>2407287</w:t>
            </w:r>
          </w:p>
        </w:tc>
        <w:tc>
          <w:tcPr>
            <w:tcW w:w="850" w:type="dxa"/>
            <w:vAlign w:val="bottom"/>
          </w:tcPr>
          <w:p w14:paraId="56825469" w14:textId="77777777" w:rsidR="00841296" w:rsidRDefault="00841296" w:rsidP="002817B8">
            <w:pPr>
              <w:pStyle w:val="TblBdy"/>
              <w:tabs>
                <w:tab w:val="decimal" w:pos="317"/>
              </w:tabs>
              <w:rPr>
                <w:i/>
                <w:iCs/>
                <w:sz w:val="20"/>
                <w:szCs w:val="20"/>
                <w:lang w:val="en-GB"/>
              </w:rPr>
            </w:pPr>
            <w:r>
              <w:t>2</w:t>
            </w:r>
          </w:p>
        </w:tc>
        <w:tc>
          <w:tcPr>
            <w:tcW w:w="993" w:type="dxa"/>
            <w:vAlign w:val="bottom"/>
          </w:tcPr>
          <w:p w14:paraId="60ED279E"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0515D2AF"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314047D6" w14:textId="77777777" w:rsidR="00841296" w:rsidRDefault="00841296" w:rsidP="002817B8">
            <w:pPr>
              <w:pStyle w:val="TblBdy"/>
              <w:tabs>
                <w:tab w:val="decimal" w:pos="459"/>
              </w:tabs>
              <w:rPr>
                <w:i/>
                <w:iCs/>
                <w:sz w:val="20"/>
                <w:szCs w:val="20"/>
                <w:lang w:val="en-GB"/>
              </w:rPr>
            </w:pPr>
            <w:r>
              <w:t>17.84</w:t>
            </w:r>
          </w:p>
        </w:tc>
        <w:tc>
          <w:tcPr>
            <w:tcW w:w="992" w:type="dxa"/>
            <w:vAlign w:val="bottom"/>
          </w:tcPr>
          <w:p w14:paraId="0A10A26E" w14:textId="77777777" w:rsidR="00841296" w:rsidRDefault="00841296" w:rsidP="002817B8">
            <w:pPr>
              <w:pStyle w:val="TblBdy"/>
              <w:tabs>
                <w:tab w:val="decimal" w:pos="459"/>
              </w:tabs>
              <w:rPr>
                <w:i/>
                <w:iCs/>
                <w:sz w:val="20"/>
                <w:szCs w:val="20"/>
                <w:lang w:val="en-GB"/>
              </w:rPr>
            </w:pPr>
            <w:r>
              <w:t>-5.37</w:t>
            </w:r>
          </w:p>
        </w:tc>
        <w:tc>
          <w:tcPr>
            <w:tcW w:w="709" w:type="dxa"/>
            <w:vAlign w:val="bottom"/>
          </w:tcPr>
          <w:p w14:paraId="3B340697"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5EDA446" w14:textId="77777777" w:rsidR="00841296" w:rsidRDefault="00841296" w:rsidP="00906C58">
            <w:pPr>
              <w:pStyle w:val="TblBdy"/>
            </w:pPr>
            <w:r>
              <w:t>no</w:t>
            </w:r>
          </w:p>
        </w:tc>
      </w:tr>
      <w:tr w:rsidR="00CA657A" w14:paraId="02DBA55D" w14:textId="77777777" w:rsidTr="00E03630">
        <w:tc>
          <w:tcPr>
            <w:tcW w:w="993" w:type="dxa"/>
            <w:vAlign w:val="bottom"/>
          </w:tcPr>
          <w:p w14:paraId="2F8D0315" w14:textId="77777777" w:rsidR="00841296" w:rsidRDefault="00841296" w:rsidP="00906C58">
            <w:pPr>
              <w:pStyle w:val="TblBdy"/>
            </w:pPr>
            <w:r>
              <w:t>140279</w:t>
            </w:r>
          </w:p>
        </w:tc>
        <w:tc>
          <w:tcPr>
            <w:tcW w:w="708" w:type="dxa"/>
            <w:vAlign w:val="bottom"/>
          </w:tcPr>
          <w:p w14:paraId="4FBC1B1D" w14:textId="77777777" w:rsidR="00841296" w:rsidRDefault="00841296" w:rsidP="00906C58">
            <w:pPr>
              <w:pStyle w:val="TblBdy"/>
            </w:pPr>
            <w:r>
              <w:t>2</w:t>
            </w:r>
          </w:p>
        </w:tc>
        <w:tc>
          <w:tcPr>
            <w:tcW w:w="993" w:type="dxa"/>
            <w:vAlign w:val="bottom"/>
          </w:tcPr>
          <w:p w14:paraId="7E69033E" w14:textId="77777777" w:rsidR="00841296" w:rsidRDefault="00841296" w:rsidP="00906C58">
            <w:pPr>
              <w:pStyle w:val="TblBdy"/>
            </w:pPr>
            <w:r>
              <w:t>2723314</w:t>
            </w:r>
          </w:p>
        </w:tc>
        <w:tc>
          <w:tcPr>
            <w:tcW w:w="992" w:type="dxa"/>
            <w:vAlign w:val="bottom"/>
          </w:tcPr>
          <w:p w14:paraId="1DAE6E51" w14:textId="77777777" w:rsidR="00841296" w:rsidRDefault="00841296" w:rsidP="00906C58">
            <w:pPr>
              <w:pStyle w:val="TblBdy"/>
            </w:pPr>
            <w:r>
              <w:t>2405478</w:t>
            </w:r>
          </w:p>
        </w:tc>
        <w:tc>
          <w:tcPr>
            <w:tcW w:w="850" w:type="dxa"/>
            <w:vAlign w:val="bottom"/>
          </w:tcPr>
          <w:p w14:paraId="47CAD897"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4BE3F76A"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03978031"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661D93BE" w14:textId="77777777" w:rsidR="00841296" w:rsidRDefault="00841296" w:rsidP="002817B8">
            <w:pPr>
              <w:pStyle w:val="TblBdy"/>
              <w:tabs>
                <w:tab w:val="decimal" w:pos="459"/>
              </w:tabs>
              <w:rPr>
                <w:i/>
                <w:iCs/>
                <w:sz w:val="20"/>
                <w:szCs w:val="20"/>
                <w:lang w:val="en-GB"/>
              </w:rPr>
            </w:pPr>
            <w:r>
              <w:t>18.25</w:t>
            </w:r>
          </w:p>
        </w:tc>
        <w:tc>
          <w:tcPr>
            <w:tcW w:w="992" w:type="dxa"/>
            <w:vAlign w:val="bottom"/>
          </w:tcPr>
          <w:p w14:paraId="17B9C5DB" w14:textId="77777777" w:rsidR="00841296" w:rsidRDefault="00841296" w:rsidP="002817B8">
            <w:pPr>
              <w:pStyle w:val="TblBdy"/>
              <w:tabs>
                <w:tab w:val="decimal" w:pos="459"/>
              </w:tabs>
              <w:rPr>
                <w:i/>
                <w:iCs/>
                <w:sz w:val="20"/>
                <w:szCs w:val="20"/>
                <w:lang w:val="en-GB"/>
              </w:rPr>
            </w:pPr>
            <w:r>
              <w:t>-4.03</w:t>
            </w:r>
          </w:p>
        </w:tc>
        <w:tc>
          <w:tcPr>
            <w:tcW w:w="709" w:type="dxa"/>
            <w:vAlign w:val="bottom"/>
          </w:tcPr>
          <w:p w14:paraId="4CE81044"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DC4D2E5" w14:textId="77777777" w:rsidR="00841296" w:rsidRDefault="00841296" w:rsidP="00906C58">
            <w:pPr>
              <w:pStyle w:val="TblBdy"/>
            </w:pPr>
            <w:r>
              <w:t>no</w:t>
            </w:r>
          </w:p>
        </w:tc>
      </w:tr>
      <w:tr w:rsidR="00CA657A" w14:paraId="463FBF44" w14:textId="77777777" w:rsidTr="00E03630">
        <w:tc>
          <w:tcPr>
            <w:tcW w:w="993" w:type="dxa"/>
            <w:vAlign w:val="bottom"/>
          </w:tcPr>
          <w:p w14:paraId="3F63922A" w14:textId="77777777" w:rsidR="00841296" w:rsidRDefault="00841296" w:rsidP="00906C58">
            <w:pPr>
              <w:pStyle w:val="TblBdy"/>
            </w:pPr>
            <w:r>
              <w:t>65762</w:t>
            </w:r>
          </w:p>
        </w:tc>
        <w:tc>
          <w:tcPr>
            <w:tcW w:w="708" w:type="dxa"/>
            <w:vAlign w:val="bottom"/>
          </w:tcPr>
          <w:p w14:paraId="69EB23A2" w14:textId="77777777" w:rsidR="00841296" w:rsidRDefault="00841296" w:rsidP="00906C58">
            <w:pPr>
              <w:pStyle w:val="TblBdy"/>
            </w:pPr>
            <w:r>
              <w:t>5</w:t>
            </w:r>
          </w:p>
        </w:tc>
        <w:tc>
          <w:tcPr>
            <w:tcW w:w="993" w:type="dxa"/>
            <w:vAlign w:val="bottom"/>
          </w:tcPr>
          <w:p w14:paraId="7CC2EE8A" w14:textId="77777777" w:rsidR="00841296" w:rsidRDefault="00841296" w:rsidP="00906C58">
            <w:pPr>
              <w:pStyle w:val="TblBdy"/>
            </w:pPr>
            <w:r>
              <w:t>2723813</w:t>
            </w:r>
          </w:p>
        </w:tc>
        <w:tc>
          <w:tcPr>
            <w:tcW w:w="992" w:type="dxa"/>
            <w:vAlign w:val="bottom"/>
          </w:tcPr>
          <w:p w14:paraId="5D462B87" w14:textId="77777777" w:rsidR="00841296" w:rsidRDefault="00841296" w:rsidP="00906C58">
            <w:pPr>
              <w:pStyle w:val="TblBdy"/>
            </w:pPr>
            <w:r>
              <w:t>2388361</w:t>
            </w:r>
          </w:p>
        </w:tc>
        <w:tc>
          <w:tcPr>
            <w:tcW w:w="850" w:type="dxa"/>
            <w:vAlign w:val="bottom"/>
          </w:tcPr>
          <w:p w14:paraId="6800BC92" w14:textId="77777777" w:rsidR="00841296" w:rsidRDefault="00841296" w:rsidP="002817B8">
            <w:pPr>
              <w:pStyle w:val="TblBdy"/>
              <w:tabs>
                <w:tab w:val="decimal" w:pos="317"/>
              </w:tabs>
              <w:rPr>
                <w:i/>
                <w:iCs/>
                <w:sz w:val="20"/>
                <w:szCs w:val="20"/>
                <w:lang w:val="en-GB"/>
              </w:rPr>
            </w:pPr>
            <w:r>
              <w:t>71</w:t>
            </w:r>
          </w:p>
        </w:tc>
        <w:tc>
          <w:tcPr>
            <w:tcW w:w="993" w:type="dxa"/>
            <w:vAlign w:val="bottom"/>
          </w:tcPr>
          <w:p w14:paraId="7F4F27C5"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1AB59EA4" w14:textId="77777777" w:rsidR="00841296" w:rsidRDefault="00841296" w:rsidP="002817B8">
            <w:pPr>
              <w:pStyle w:val="TblBdy"/>
              <w:tabs>
                <w:tab w:val="decimal" w:pos="459"/>
              </w:tabs>
              <w:rPr>
                <w:i/>
                <w:iCs/>
                <w:sz w:val="20"/>
                <w:szCs w:val="20"/>
                <w:lang w:val="en-GB"/>
              </w:rPr>
            </w:pPr>
            <w:r>
              <w:t>-46</w:t>
            </w:r>
          </w:p>
        </w:tc>
        <w:tc>
          <w:tcPr>
            <w:tcW w:w="992" w:type="dxa"/>
            <w:vAlign w:val="bottom"/>
          </w:tcPr>
          <w:p w14:paraId="4493A69C" w14:textId="77777777" w:rsidR="00841296" w:rsidRDefault="00841296" w:rsidP="002817B8">
            <w:pPr>
              <w:pStyle w:val="TblBdy"/>
              <w:tabs>
                <w:tab w:val="decimal" w:pos="459"/>
              </w:tabs>
              <w:rPr>
                <w:i/>
                <w:iCs/>
                <w:sz w:val="20"/>
                <w:szCs w:val="20"/>
                <w:lang w:val="en-GB"/>
              </w:rPr>
            </w:pPr>
            <w:r>
              <w:t>-23.71</w:t>
            </w:r>
          </w:p>
        </w:tc>
        <w:tc>
          <w:tcPr>
            <w:tcW w:w="992" w:type="dxa"/>
            <w:vAlign w:val="bottom"/>
          </w:tcPr>
          <w:p w14:paraId="6F6B8EE1" w14:textId="77777777" w:rsidR="00841296" w:rsidRDefault="00841296" w:rsidP="002817B8">
            <w:pPr>
              <w:pStyle w:val="TblBdy"/>
              <w:tabs>
                <w:tab w:val="decimal" w:pos="459"/>
              </w:tabs>
              <w:rPr>
                <w:i/>
                <w:iCs/>
                <w:sz w:val="20"/>
                <w:szCs w:val="20"/>
                <w:lang w:val="en-GB"/>
              </w:rPr>
            </w:pPr>
            <w:r>
              <w:t>-92.66</w:t>
            </w:r>
          </w:p>
        </w:tc>
        <w:tc>
          <w:tcPr>
            <w:tcW w:w="709" w:type="dxa"/>
            <w:vAlign w:val="bottom"/>
          </w:tcPr>
          <w:p w14:paraId="0C553046"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3B299B83" w14:textId="77777777" w:rsidR="00841296" w:rsidRDefault="00841296" w:rsidP="00906C58">
            <w:pPr>
              <w:pStyle w:val="TblBdy"/>
            </w:pPr>
            <w:r>
              <w:t>no</w:t>
            </w:r>
          </w:p>
        </w:tc>
      </w:tr>
      <w:tr w:rsidR="00CA657A" w14:paraId="0E91988F" w14:textId="77777777" w:rsidTr="00E03630">
        <w:tc>
          <w:tcPr>
            <w:tcW w:w="993" w:type="dxa"/>
            <w:vAlign w:val="bottom"/>
          </w:tcPr>
          <w:p w14:paraId="169962E8" w14:textId="77777777" w:rsidR="00841296" w:rsidRDefault="00841296" w:rsidP="00906C58">
            <w:pPr>
              <w:pStyle w:val="TblBdy"/>
            </w:pPr>
            <w:r>
              <w:t>140281</w:t>
            </w:r>
          </w:p>
        </w:tc>
        <w:tc>
          <w:tcPr>
            <w:tcW w:w="708" w:type="dxa"/>
            <w:vAlign w:val="bottom"/>
          </w:tcPr>
          <w:p w14:paraId="15741189" w14:textId="77777777" w:rsidR="00841296" w:rsidRDefault="00841296" w:rsidP="00906C58">
            <w:pPr>
              <w:pStyle w:val="TblBdy"/>
            </w:pPr>
            <w:r>
              <w:t>15</w:t>
            </w:r>
          </w:p>
        </w:tc>
        <w:tc>
          <w:tcPr>
            <w:tcW w:w="993" w:type="dxa"/>
            <w:vAlign w:val="bottom"/>
          </w:tcPr>
          <w:p w14:paraId="20D1718A" w14:textId="77777777" w:rsidR="00841296" w:rsidRDefault="00841296" w:rsidP="00906C58">
            <w:pPr>
              <w:pStyle w:val="TblBdy"/>
            </w:pPr>
            <w:r>
              <w:t>2727673</w:t>
            </w:r>
          </w:p>
        </w:tc>
        <w:tc>
          <w:tcPr>
            <w:tcW w:w="992" w:type="dxa"/>
            <w:vAlign w:val="bottom"/>
          </w:tcPr>
          <w:p w14:paraId="1DFD7A86" w14:textId="77777777" w:rsidR="00841296" w:rsidRDefault="00841296" w:rsidP="00906C58">
            <w:pPr>
              <w:pStyle w:val="TblBdy"/>
            </w:pPr>
            <w:r>
              <w:t>2405062</w:t>
            </w:r>
          </w:p>
        </w:tc>
        <w:tc>
          <w:tcPr>
            <w:tcW w:w="850" w:type="dxa"/>
            <w:vAlign w:val="bottom"/>
          </w:tcPr>
          <w:p w14:paraId="205233C8"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0C9955FA"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718414E2"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732223BA" w14:textId="77777777" w:rsidR="00841296" w:rsidRDefault="00841296" w:rsidP="002817B8">
            <w:pPr>
              <w:pStyle w:val="TblBdy"/>
              <w:tabs>
                <w:tab w:val="decimal" w:pos="459"/>
              </w:tabs>
              <w:rPr>
                <w:i/>
                <w:iCs/>
                <w:sz w:val="20"/>
                <w:szCs w:val="20"/>
                <w:lang w:val="en-GB"/>
              </w:rPr>
            </w:pPr>
            <w:r>
              <w:t>-110.67</w:t>
            </w:r>
          </w:p>
        </w:tc>
        <w:tc>
          <w:tcPr>
            <w:tcW w:w="992" w:type="dxa"/>
            <w:vAlign w:val="bottom"/>
          </w:tcPr>
          <w:p w14:paraId="7FC179B2" w14:textId="77777777" w:rsidR="00841296" w:rsidRDefault="00841296" w:rsidP="002817B8">
            <w:pPr>
              <w:pStyle w:val="TblBdy"/>
              <w:tabs>
                <w:tab w:val="decimal" w:pos="459"/>
              </w:tabs>
              <w:rPr>
                <w:i/>
                <w:iCs/>
                <w:sz w:val="20"/>
                <w:szCs w:val="20"/>
                <w:lang w:val="en-GB"/>
              </w:rPr>
            </w:pPr>
            <w:r>
              <w:t>-127.08</w:t>
            </w:r>
          </w:p>
        </w:tc>
        <w:tc>
          <w:tcPr>
            <w:tcW w:w="709" w:type="dxa"/>
            <w:vAlign w:val="bottom"/>
          </w:tcPr>
          <w:p w14:paraId="3C66ADDB"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4A287EB4" w14:textId="77777777" w:rsidR="00841296" w:rsidRDefault="00841296" w:rsidP="00906C58">
            <w:pPr>
              <w:pStyle w:val="TblBdy"/>
            </w:pPr>
            <w:r>
              <w:t>no</w:t>
            </w:r>
          </w:p>
        </w:tc>
      </w:tr>
      <w:tr w:rsidR="00CA657A" w14:paraId="2AC7442D" w14:textId="77777777" w:rsidTr="00E03630">
        <w:tc>
          <w:tcPr>
            <w:tcW w:w="993" w:type="dxa"/>
            <w:vAlign w:val="bottom"/>
          </w:tcPr>
          <w:p w14:paraId="02965F46" w14:textId="77777777" w:rsidR="00841296" w:rsidRDefault="00841296" w:rsidP="00906C58">
            <w:pPr>
              <w:pStyle w:val="TblBdy"/>
            </w:pPr>
            <w:r>
              <w:t>140280</w:t>
            </w:r>
          </w:p>
        </w:tc>
        <w:tc>
          <w:tcPr>
            <w:tcW w:w="708" w:type="dxa"/>
            <w:vAlign w:val="bottom"/>
          </w:tcPr>
          <w:p w14:paraId="5DD1B22E" w14:textId="77777777" w:rsidR="00841296" w:rsidRDefault="00841296" w:rsidP="00906C58">
            <w:pPr>
              <w:pStyle w:val="TblBdy"/>
            </w:pPr>
            <w:r>
              <w:t>3</w:t>
            </w:r>
          </w:p>
        </w:tc>
        <w:tc>
          <w:tcPr>
            <w:tcW w:w="993" w:type="dxa"/>
            <w:vAlign w:val="bottom"/>
          </w:tcPr>
          <w:p w14:paraId="50AD7FEE" w14:textId="77777777" w:rsidR="00841296" w:rsidRDefault="00841296" w:rsidP="00906C58">
            <w:pPr>
              <w:pStyle w:val="TblBdy"/>
            </w:pPr>
            <w:r>
              <w:t>2728606</w:t>
            </w:r>
          </w:p>
        </w:tc>
        <w:tc>
          <w:tcPr>
            <w:tcW w:w="992" w:type="dxa"/>
            <w:vAlign w:val="bottom"/>
          </w:tcPr>
          <w:p w14:paraId="2B11A98D" w14:textId="77777777" w:rsidR="00841296" w:rsidRDefault="00841296" w:rsidP="00906C58">
            <w:pPr>
              <w:pStyle w:val="TblBdy"/>
            </w:pPr>
            <w:r>
              <w:t>2406724</w:t>
            </w:r>
          </w:p>
        </w:tc>
        <w:tc>
          <w:tcPr>
            <w:tcW w:w="850" w:type="dxa"/>
            <w:vAlign w:val="bottom"/>
          </w:tcPr>
          <w:p w14:paraId="5FA242C3" w14:textId="77777777" w:rsidR="00841296" w:rsidRDefault="00841296" w:rsidP="002817B8">
            <w:pPr>
              <w:pStyle w:val="TblBdy"/>
              <w:tabs>
                <w:tab w:val="decimal" w:pos="317"/>
              </w:tabs>
              <w:rPr>
                <w:i/>
                <w:iCs/>
                <w:sz w:val="20"/>
                <w:szCs w:val="20"/>
                <w:lang w:val="en-GB"/>
              </w:rPr>
            </w:pPr>
            <w:r>
              <w:t>11</w:t>
            </w:r>
          </w:p>
        </w:tc>
        <w:tc>
          <w:tcPr>
            <w:tcW w:w="993" w:type="dxa"/>
            <w:vAlign w:val="bottom"/>
          </w:tcPr>
          <w:p w14:paraId="6EE82A0C" w14:textId="77777777" w:rsidR="00841296" w:rsidRDefault="00841296" w:rsidP="002817B8">
            <w:pPr>
              <w:pStyle w:val="TblBdy"/>
              <w:tabs>
                <w:tab w:val="decimal" w:pos="459"/>
              </w:tabs>
              <w:rPr>
                <w:i/>
                <w:iCs/>
                <w:sz w:val="20"/>
                <w:szCs w:val="20"/>
                <w:lang w:val="en-GB"/>
              </w:rPr>
            </w:pPr>
            <w:r>
              <w:t>4.22</w:t>
            </w:r>
          </w:p>
        </w:tc>
        <w:tc>
          <w:tcPr>
            <w:tcW w:w="992" w:type="dxa"/>
            <w:vAlign w:val="bottom"/>
          </w:tcPr>
          <w:p w14:paraId="5BA20E30" w14:textId="77777777" w:rsidR="00841296" w:rsidRDefault="00841296" w:rsidP="002817B8">
            <w:pPr>
              <w:pStyle w:val="TblBdy"/>
              <w:tabs>
                <w:tab w:val="decimal" w:pos="459"/>
              </w:tabs>
              <w:rPr>
                <w:i/>
                <w:iCs/>
                <w:sz w:val="20"/>
                <w:szCs w:val="20"/>
                <w:lang w:val="en-GB"/>
              </w:rPr>
            </w:pPr>
            <w:r>
              <w:t>-6.78</w:t>
            </w:r>
          </w:p>
        </w:tc>
        <w:tc>
          <w:tcPr>
            <w:tcW w:w="992" w:type="dxa"/>
            <w:vAlign w:val="bottom"/>
          </w:tcPr>
          <w:p w14:paraId="73071CC7" w14:textId="77777777" w:rsidR="00841296" w:rsidRDefault="00841296" w:rsidP="002817B8">
            <w:pPr>
              <w:pStyle w:val="TblBdy"/>
              <w:tabs>
                <w:tab w:val="decimal" w:pos="459"/>
              </w:tabs>
              <w:rPr>
                <w:i/>
                <w:iCs/>
                <w:sz w:val="20"/>
                <w:szCs w:val="20"/>
                <w:lang w:val="en-GB"/>
              </w:rPr>
            </w:pPr>
            <w:r>
              <w:t>-1.79</w:t>
            </w:r>
          </w:p>
        </w:tc>
        <w:tc>
          <w:tcPr>
            <w:tcW w:w="992" w:type="dxa"/>
            <w:vAlign w:val="bottom"/>
          </w:tcPr>
          <w:p w14:paraId="72E7FA39" w14:textId="77777777" w:rsidR="00841296" w:rsidRDefault="00841296" w:rsidP="002817B8">
            <w:pPr>
              <w:pStyle w:val="TblBdy"/>
              <w:tabs>
                <w:tab w:val="decimal" w:pos="459"/>
              </w:tabs>
              <w:rPr>
                <w:i/>
                <w:iCs/>
                <w:sz w:val="20"/>
                <w:szCs w:val="20"/>
                <w:lang w:val="en-GB"/>
              </w:rPr>
            </w:pPr>
            <w:r>
              <w:t>-22</w:t>
            </w:r>
          </w:p>
        </w:tc>
        <w:tc>
          <w:tcPr>
            <w:tcW w:w="709" w:type="dxa"/>
            <w:vAlign w:val="bottom"/>
          </w:tcPr>
          <w:p w14:paraId="4877475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2F84DA4" w14:textId="77777777" w:rsidR="00841296" w:rsidRDefault="00841296" w:rsidP="00906C58">
            <w:pPr>
              <w:pStyle w:val="TblBdy"/>
            </w:pPr>
            <w:r>
              <w:t>no</w:t>
            </w:r>
          </w:p>
        </w:tc>
      </w:tr>
      <w:tr w:rsidR="00CA657A" w14:paraId="17650D08" w14:textId="77777777" w:rsidTr="00E03630">
        <w:tc>
          <w:tcPr>
            <w:tcW w:w="993" w:type="dxa"/>
            <w:vAlign w:val="bottom"/>
          </w:tcPr>
          <w:p w14:paraId="398F43A5" w14:textId="77777777" w:rsidR="00841296" w:rsidRDefault="00841296" w:rsidP="00906C58">
            <w:pPr>
              <w:pStyle w:val="TblBdy"/>
            </w:pPr>
            <w:r>
              <w:t>105733</w:t>
            </w:r>
          </w:p>
        </w:tc>
        <w:tc>
          <w:tcPr>
            <w:tcW w:w="708" w:type="dxa"/>
            <w:vAlign w:val="bottom"/>
          </w:tcPr>
          <w:p w14:paraId="4822EDDA" w14:textId="77777777" w:rsidR="00841296" w:rsidRDefault="00841296" w:rsidP="00906C58">
            <w:pPr>
              <w:pStyle w:val="TblBdy"/>
            </w:pPr>
            <w:r>
              <w:t>18</w:t>
            </w:r>
          </w:p>
        </w:tc>
        <w:tc>
          <w:tcPr>
            <w:tcW w:w="993" w:type="dxa"/>
            <w:vAlign w:val="bottom"/>
          </w:tcPr>
          <w:p w14:paraId="7F0BA706" w14:textId="77777777" w:rsidR="00841296" w:rsidRDefault="00841296" w:rsidP="00906C58">
            <w:pPr>
              <w:pStyle w:val="TblBdy"/>
            </w:pPr>
            <w:r>
              <w:t>2730124</w:t>
            </w:r>
          </w:p>
        </w:tc>
        <w:tc>
          <w:tcPr>
            <w:tcW w:w="992" w:type="dxa"/>
            <w:vAlign w:val="bottom"/>
          </w:tcPr>
          <w:p w14:paraId="7D13816B" w14:textId="77777777" w:rsidR="00841296" w:rsidRDefault="00841296" w:rsidP="00906C58">
            <w:pPr>
              <w:pStyle w:val="TblBdy"/>
            </w:pPr>
            <w:r>
              <w:t>2408060</w:t>
            </w:r>
          </w:p>
        </w:tc>
        <w:tc>
          <w:tcPr>
            <w:tcW w:w="850" w:type="dxa"/>
            <w:vAlign w:val="bottom"/>
          </w:tcPr>
          <w:p w14:paraId="7058E9F8" w14:textId="77777777" w:rsidR="00841296" w:rsidRDefault="00841296" w:rsidP="002817B8">
            <w:pPr>
              <w:pStyle w:val="TblBdy"/>
              <w:tabs>
                <w:tab w:val="decimal" w:pos="317"/>
              </w:tabs>
              <w:rPr>
                <w:i/>
                <w:iCs/>
                <w:sz w:val="20"/>
                <w:szCs w:val="20"/>
                <w:lang w:val="en-GB"/>
              </w:rPr>
            </w:pPr>
            <w:r>
              <w:t>149</w:t>
            </w:r>
          </w:p>
        </w:tc>
        <w:tc>
          <w:tcPr>
            <w:tcW w:w="993" w:type="dxa"/>
            <w:vAlign w:val="bottom"/>
          </w:tcPr>
          <w:p w14:paraId="1E14B1ED" w14:textId="77777777" w:rsidR="00841296" w:rsidRDefault="00841296" w:rsidP="002817B8">
            <w:pPr>
              <w:pStyle w:val="TblBdy"/>
              <w:tabs>
                <w:tab w:val="decimal" w:pos="459"/>
              </w:tabs>
              <w:rPr>
                <w:i/>
                <w:iCs/>
                <w:sz w:val="20"/>
                <w:szCs w:val="20"/>
                <w:lang w:val="en-GB"/>
              </w:rPr>
            </w:pPr>
            <w:r>
              <w:t>53</w:t>
            </w:r>
          </w:p>
        </w:tc>
        <w:tc>
          <w:tcPr>
            <w:tcW w:w="992" w:type="dxa"/>
            <w:vAlign w:val="bottom"/>
          </w:tcPr>
          <w:p w14:paraId="1AFA9B0E" w14:textId="77777777" w:rsidR="00841296" w:rsidRDefault="00841296" w:rsidP="002817B8">
            <w:pPr>
              <w:pStyle w:val="TblBdy"/>
              <w:tabs>
                <w:tab w:val="decimal" w:pos="459"/>
              </w:tabs>
              <w:rPr>
                <w:i/>
                <w:iCs/>
                <w:sz w:val="20"/>
                <w:szCs w:val="20"/>
                <w:lang w:val="en-GB"/>
              </w:rPr>
            </w:pPr>
            <w:r>
              <w:t>-96</w:t>
            </w:r>
          </w:p>
        </w:tc>
        <w:tc>
          <w:tcPr>
            <w:tcW w:w="992" w:type="dxa"/>
            <w:vAlign w:val="bottom"/>
          </w:tcPr>
          <w:p w14:paraId="1B1B2647" w14:textId="77777777" w:rsidR="00841296" w:rsidRDefault="00841296" w:rsidP="002817B8">
            <w:pPr>
              <w:pStyle w:val="TblBdy"/>
              <w:tabs>
                <w:tab w:val="decimal" w:pos="459"/>
              </w:tabs>
              <w:rPr>
                <w:i/>
                <w:iCs/>
                <w:sz w:val="20"/>
                <w:szCs w:val="20"/>
                <w:lang w:val="en-GB"/>
              </w:rPr>
            </w:pPr>
            <w:r>
              <w:t>-97.33</w:t>
            </w:r>
          </w:p>
        </w:tc>
        <w:tc>
          <w:tcPr>
            <w:tcW w:w="992" w:type="dxa"/>
            <w:vAlign w:val="bottom"/>
          </w:tcPr>
          <w:p w14:paraId="7B98427D" w14:textId="77777777" w:rsidR="00841296" w:rsidRDefault="00841296" w:rsidP="002817B8">
            <w:pPr>
              <w:pStyle w:val="TblBdy"/>
              <w:tabs>
                <w:tab w:val="decimal" w:pos="459"/>
              </w:tabs>
              <w:rPr>
                <w:i/>
                <w:iCs/>
                <w:sz w:val="20"/>
                <w:szCs w:val="20"/>
                <w:lang w:val="en-GB"/>
              </w:rPr>
            </w:pPr>
            <w:r>
              <w:t>-117.05</w:t>
            </w:r>
          </w:p>
        </w:tc>
        <w:tc>
          <w:tcPr>
            <w:tcW w:w="709" w:type="dxa"/>
            <w:vAlign w:val="bottom"/>
          </w:tcPr>
          <w:p w14:paraId="1B3BA74E"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5A8E1268" w14:textId="77777777" w:rsidR="00841296" w:rsidRDefault="00841296" w:rsidP="00906C58">
            <w:pPr>
              <w:pStyle w:val="TblBdy"/>
            </w:pPr>
            <w:r>
              <w:t>yes</w:t>
            </w:r>
          </w:p>
        </w:tc>
      </w:tr>
      <w:tr w:rsidR="00CA657A" w14:paraId="4D7B9E2E" w14:textId="77777777" w:rsidTr="00E03630">
        <w:tc>
          <w:tcPr>
            <w:tcW w:w="993" w:type="dxa"/>
            <w:vAlign w:val="bottom"/>
          </w:tcPr>
          <w:p w14:paraId="1AB198F1" w14:textId="77777777" w:rsidR="00841296" w:rsidRDefault="00841296" w:rsidP="00906C58">
            <w:pPr>
              <w:pStyle w:val="TblBdy"/>
            </w:pPr>
            <w:r>
              <w:t>46968</w:t>
            </w:r>
          </w:p>
        </w:tc>
        <w:tc>
          <w:tcPr>
            <w:tcW w:w="708" w:type="dxa"/>
            <w:vAlign w:val="bottom"/>
          </w:tcPr>
          <w:p w14:paraId="2A450F66" w14:textId="77777777" w:rsidR="00841296" w:rsidRDefault="00841296" w:rsidP="00906C58">
            <w:pPr>
              <w:pStyle w:val="TblBdy"/>
            </w:pPr>
            <w:r>
              <w:t>5</w:t>
            </w:r>
          </w:p>
        </w:tc>
        <w:tc>
          <w:tcPr>
            <w:tcW w:w="993" w:type="dxa"/>
            <w:vAlign w:val="bottom"/>
          </w:tcPr>
          <w:p w14:paraId="366C7839" w14:textId="77777777" w:rsidR="00841296" w:rsidRDefault="00841296" w:rsidP="00906C58">
            <w:pPr>
              <w:pStyle w:val="TblBdy"/>
            </w:pPr>
            <w:r>
              <w:t>2730196</w:t>
            </w:r>
          </w:p>
        </w:tc>
        <w:tc>
          <w:tcPr>
            <w:tcW w:w="992" w:type="dxa"/>
            <w:vAlign w:val="bottom"/>
          </w:tcPr>
          <w:p w14:paraId="7A4CF713" w14:textId="77777777" w:rsidR="00841296" w:rsidRDefault="00841296" w:rsidP="00906C58">
            <w:pPr>
              <w:pStyle w:val="TblBdy"/>
            </w:pPr>
            <w:r>
              <w:t>2394362</w:t>
            </w:r>
          </w:p>
        </w:tc>
        <w:tc>
          <w:tcPr>
            <w:tcW w:w="850" w:type="dxa"/>
            <w:vAlign w:val="bottom"/>
          </w:tcPr>
          <w:p w14:paraId="75AF81F8" w14:textId="77777777" w:rsidR="00841296" w:rsidRDefault="00841296" w:rsidP="002817B8">
            <w:pPr>
              <w:pStyle w:val="TblBdy"/>
              <w:tabs>
                <w:tab w:val="decimal" w:pos="317"/>
              </w:tabs>
              <w:rPr>
                <w:i/>
                <w:iCs/>
                <w:sz w:val="20"/>
                <w:szCs w:val="20"/>
                <w:lang w:val="en-GB"/>
              </w:rPr>
            </w:pPr>
            <w:r>
              <w:t>36</w:t>
            </w:r>
          </w:p>
        </w:tc>
        <w:tc>
          <w:tcPr>
            <w:tcW w:w="993" w:type="dxa"/>
            <w:vAlign w:val="bottom"/>
          </w:tcPr>
          <w:p w14:paraId="691A00DA" w14:textId="77777777" w:rsidR="00841296" w:rsidRDefault="00841296" w:rsidP="002817B8">
            <w:pPr>
              <w:pStyle w:val="TblBdy"/>
              <w:tabs>
                <w:tab w:val="decimal" w:pos="459"/>
              </w:tabs>
              <w:rPr>
                <w:i/>
                <w:iCs/>
                <w:sz w:val="20"/>
                <w:szCs w:val="20"/>
                <w:lang w:val="en-GB"/>
              </w:rPr>
            </w:pPr>
            <w:r>
              <w:t>37</w:t>
            </w:r>
          </w:p>
        </w:tc>
        <w:tc>
          <w:tcPr>
            <w:tcW w:w="992" w:type="dxa"/>
            <w:vAlign w:val="bottom"/>
          </w:tcPr>
          <w:p w14:paraId="259F8B7B"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74B6B0D1" w14:textId="77777777" w:rsidR="00841296" w:rsidRDefault="00841296" w:rsidP="002817B8">
            <w:pPr>
              <w:pStyle w:val="TblBdy"/>
              <w:tabs>
                <w:tab w:val="decimal" w:pos="459"/>
              </w:tabs>
              <w:rPr>
                <w:i/>
                <w:iCs/>
                <w:sz w:val="20"/>
                <w:szCs w:val="20"/>
                <w:lang w:val="en-GB"/>
              </w:rPr>
            </w:pPr>
            <w:r>
              <w:t>-7.97</w:t>
            </w:r>
          </w:p>
        </w:tc>
        <w:tc>
          <w:tcPr>
            <w:tcW w:w="992" w:type="dxa"/>
            <w:vAlign w:val="bottom"/>
          </w:tcPr>
          <w:p w14:paraId="1FAA388A" w14:textId="77777777" w:rsidR="00841296" w:rsidRDefault="00841296" w:rsidP="002817B8">
            <w:pPr>
              <w:pStyle w:val="TblBdy"/>
              <w:tabs>
                <w:tab w:val="decimal" w:pos="459"/>
              </w:tabs>
              <w:rPr>
                <w:i/>
                <w:iCs/>
                <w:sz w:val="20"/>
                <w:szCs w:val="20"/>
                <w:lang w:val="en-GB"/>
              </w:rPr>
            </w:pPr>
            <w:r>
              <w:t>-50.85</w:t>
            </w:r>
          </w:p>
        </w:tc>
        <w:tc>
          <w:tcPr>
            <w:tcW w:w="709" w:type="dxa"/>
            <w:vAlign w:val="bottom"/>
          </w:tcPr>
          <w:p w14:paraId="6047CE4A"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3DC1C3A6" w14:textId="77777777" w:rsidR="00841296" w:rsidRDefault="00841296" w:rsidP="00906C58">
            <w:pPr>
              <w:pStyle w:val="TblBdy"/>
            </w:pPr>
            <w:r>
              <w:t>yes</w:t>
            </w:r>
          </w:p>
        </w:tc>
      </w:tr>
      <w:tr w:rsidR="00CA657A" w14:paraId="5D74F250" w14:textId="77777777" w:rsidTr="00E03630">
        <w:tc>
          <w:tcPr>
            <w:tcW w:w="993" w:type="dxa"/>
            <w:vAlign w:val="bottom"/>
          </w:tcPr>
          <w:p w14:paraId="1A70339D" w14:textId="77777777" w:rsidR="00841296" w:rsidRDefault="00841296" w:rsidP="00906C58">
            <w:pPr>
              <w:pStyle w:val="TblBdy"/>
            </w:pPr>
            <w:r>
              <w:t>105725</w:t>
            </w:r>
          </w:p>
        </w:tc>
        <w:tc>
          <w:tcPr>
            <w:tcW w:w="708" w:type="dxa"/>
            <w:vAlign w:val="bottom"/>
          </w:tcPr>
          <w:p w14:paraId="5D78CCE6" w14:textId="77777777" w:rsidR="00841296" w:rsidRDefault="00841296" w:rsidP="00906C58">
            <w:pPr>
              <w:pStyle w:val="TblBdy"/>
            </w:pPr>
            <w:r>
              <w:t>30</w:t>
            </w:r>
          </w:p>
        </w:tc>
        <w:tc>
          <w:tcPr>
            <w:tcW w:w="993" w:type="dxa"/>
            <w:vAlign w:val="bottom"/>
          </w:tcPr>
          <w:p w14:paraId="7E597C9A" w14:textId="77777777" w:rsidR="00841296" w:rsidRDefault="00841296" w:rsidP="00906C58">
            <w:pPr>
              <w:pStyle w:val="TblBdy"/>
            </w:pPr>
            <w:r>
              <w:t>2730404</w:t>
            </w:r>
          </w:p>
        </w:tc>
        <w:tc>
          <w:tcPr>
            <w:tcW w:w="992" w:type="dxa"/>
            <w:vAlign w:val="bottom"/>
          </w:tcPr>
          <w:p w14:paraId="4A0E131C" w14:textId="77777777" w:rsidR="00841296" w:rsidRDefault="00841296" w:rsidP="00906C58">
            <w:pPr>
              <w:pStyle w:val="TblBdy"/>
            </w:pPr>
            <w:r>
              <w:t>2413138</w:t>
            </w:r>
          </w:p>
        </w:tc>
        <w:tc>
          <w:tcPr>
            <w:tcW w:w="850" w:type="dxa"/>
            <w:vAlign w:val="bottom"/>
          </w:tcPr>
          <w:p w14:paraId="18FFFA0F"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2F28BF9B"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494B72F4"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6E85C5B7" w14:textId="77777777" w:rsidR="00841296" w:rsidRDefault="00841296" w:rsidP="002817B8">
            <w:pPr>
              <w:pStyle w:val="TblBdy"/>
              <w:tabs>
                <w:tab w:val="decimal" w:pos="459"/>
              </w:tabs>
              <w:rPr>
                <w:i/>
                <w:iCs/>
                <w:sz w:val="20"/>
                <w:szCs w:val="20"/>
                <w:lang w:val="en-GB"/>
              </w:rPr>
            </w:pPr>
            <w:r>
              <w:t>-532.58</w:t>
            </w:r>
          </w:p>
        </w:tc>
        <w:tc>
          <w:tcPr>
            <w:tcW w:w="992" w:type="dxa"/>
            <w:vAlign w:val="bottom"/>
          </w:tcPr>
          <w:p w14:paraId="1CFEFDD6" w14:textId="77777777" w:rsidR="00841296" w:rsidRDefault="00841296" w:rsidP="002817B8">
            <w:pPr>
              <w:pStyle w:val="TblBdy"/>
              <w:tabs>
                <w:tab w:val="decimal" w:pos="459"/>
              </w:tabs>
              <w:rPr>
                <w:i/>
                <w:iCs/>
                <w:sz w:val="20"/>
                <w:szCs w:val="20"/>
                <w:lang w:val="en-GB"/>
              </w:rPr>
            </w:pPr>
            <w:r>
              <w:t>-732.58</w:t>
            </w:r>
          </w:p>
        </w:tc>
        <w:tc>
          <w:tcPr>
            <w:tcW w:w="709" w:type="dxa"/>
            <w:vAlign w:val="bottom"/>
          </w:tcPr>
          <w:p w14:paraId="7D5CB40F" w14:textId="77777777" w:rsidR="00841296" w:rsidRDefault="00841296" w:rsidP="002817B8">
            <w:pPr>
              <w:pStyle w:val="TblBdy"/>
              <w:tabs>
                <w:tab w:val="decimal" w:pos="318"/>
              </w:tabs>
              <w:rPr>
                <w:i/>
                <w:iCs/>
                <w:sz w:val="20"/>
                <w:szCs w:val="20"/>
                <w:lang w:val="en-GB"/>
              </w:rPr>
            </w:pPr>
            <w:r>
              <w:t>30</w:t>
            </w:r>
          </w:p>
        </w:tc>
        <w:tc>
          <w:tcPr>
            <w:tcW w:w="567" w:type="dxa"/>
            <w:vAlign w:val="bottom"/>
          </w:tcPr>
          <w:p w14:paraId="6874A1ED" w14:textId="77777777" w:rsidR="00841296" w:rsidRDefault="00841296" w:rsidP="00906C58">
            <w:pPr>
              <w:pStyle w:val="TblBdy"/>
            </w:pPr>
            <w:r>
              <w:t>no</w:t>
            </w:r>
          </w:p>
        </w:tc>
      </w:tr>
      <w:tr w:rsidR="00CA657A" w14:paraId="53ADDF50" w14:textId="77777777" w:rsidTr="00E03630">
        <w:tc>
          <w:tcPr>
            <w:tcW w:w="993" w:type="dxa"/>
            <w:vAlign w:val="bottom"/>
          </w:tcPr>
          <w:p w14:paraId="6A80D282" w14:textId="77777777" w:rsidR="00841296" w:rsidRDefault="00841296" w:rsidP="00906C58">
            <w:pPr>
              <w:pStyle w:val="TblBdy"/>
            </w:pPr>
            <w:r>
              <w:t>47063</w:t>
            </w:r>
          </w:p>
        </w:tc>
        <w:tc>
          <w:tcPr>
            <w:tcW w:w="708" w:type="dxa"/>
            <w:vAlign w:val="bottom"/>
          </w:tcPr>
          <w:p w14:paraId="6B18B132" w14:textId="77777777" w:rsidR="00841296" w:rsidRDefault="00841296" w:rsidP="00906C58">
            <w:pPr>
              <w:pStyle w:val="TblBdy"/>
            </w:pPr>
            <w:r>
              <w:t>18</w:t>
            </w:r>
          </w:p>
        </w:tc>
        <w:tc>
          <w:tcPr>
            <w:tcW w:w="993" w:type="dxa"/>
            <w:vAlign w:val="bottom"/>
          </w:tcPr>
          <w:p w14:paraId="2D52C18D" w14:textId="77777777" w:rsidR="00841296" w:rsidRDefault="00841296" w:rsidP="00906C58">
            <w:pPr>
              <w:pStyle w:val="TblBdy"/>
            </w:pPr>
            <w:r>
              <w:t>2730849</w:t>
            </w:r>
          </w:p>
        </w:tc>
        <w:tc>
          <w:tcPr>
            <w:tcW w:w="992" w:type="dxa"/>
            <w:vAlign w:val="bottom"/>
          </w:tcPr>
          <w:p w14:paraId="5AD817C3" w14:textId="77777777" w:rsidR="00841296" w:rsidRDefault="00841296" w:rsidP="00906C58">
            <w:pPr>
              <w:pStyle w:val="TblBdy"/>
            </w:pPr>
            <w:r>
              <w:t>2396570</w:t>
            </w:r>
          </w:p>
        </w:tc>
        <w:tc>
          <w:tcPr>
            <w:tcW w:w="850" w:type="dxa"/>
            <w:vAlign w:val="bottom"/>
          </w:tcPr>
          <w:p w14:paraId="2F147001" w14:textId="77777777" w:rsidR="00841296" w:rsidRDefault="00841296" w:rsidP="002817B8">
            <w:pPr>
              <w:pStyle w:val="TblBdy"/>
              <w:tabs>
                <w:tab w:val="decimal" w:pos="317"/>
              </w:tabs>
              <w:rPr>
                <w:i/>
                <w:iCs/>
                <w:sz w:val="20"/>
                <w:szCs w:val="20"/>
                <w:lang w:val="en-GB"/>
              </w:rPr>
            </w:pPr>
            <w:r>
              <w:t>553</w:t>
            </w:r>
          </w:p>
        </w:tc>
        <w:tc>
          <w:tcPr>
            <w:tcW w:w="993" w:type="dxa"/>
            <w:vAlign w:val="bottom"/>
          </w:tcPr>
          <w:p w14:paraId="3E1999E0" w14:textId="77777777" w:rsidR="00841296" w:rsidRDefault="00841296" w:rsidP="002817B8">
            <w:pPr>
              <w:pStyle w:val="TblBdy"/>
              <w:tabs>
                <w:tab w:val="decimal" w:pos="459"/>
              </w:tabs>
              <w:rPr>
                <w:i/>
                <w:iCs/>
                <w:sz w:val="20"/>
                <w:szCs w:val="20"/>
                <w:lang w:val="en-GB"/>
              </w:rPr>
            </w:pPr>
            <w:r>
              <w:t>36</w:t>
            </w:r>
          </w:p>
        </w:tc>
        <w:tc>
          <w:tcPr>
            <w:tcW w:w="992" w:type="dxa"/>
            <w:vAlign w:val="bottom"/>
          </w:tcPr>
          <w:p w14:paraId="7730F319" w14:textId="77777777" w:rsidR="00841296" w:rsidRDefault="00841296" w:rsidP="002817B8">
            <w:pPr>
              <w:pStyle w:val="TblBdy"/>
              <w:tabs>
                <w:tab w:val="decimal" w:pos="459"/>
              </w:tabs>
              <w:rPr>
                <w:i/>
                <w:iCs/>
                <w:sz w:val="20"/>
                <w:szCs w:val="20"/>
                <w:lang w:val="en-GB"/>
              </w:rPr>
            </w:pPr>
            <w:r>
              <w:t>-517</w:t>
            </w:r>
          </w:p>
        </w:tc>
        <w:tc>
          <w:tcPr>
            <w:tcW w:w="992" w:type="dxa"/>
            <w:vAlign w:val="bottom"/>
          </w:tcPr>
          <w:p w14:paraId="2BEB0649" w14:textId="77777777" w:rsidR="00841296" w:rsidRDefault="00841296" w:rsidP="002817B8">
            <w:pPr>
              <w:pStyle w:val="TblBdy"/>
              <w:tabs>
                <w:tab w:val="decimal" w:pos="459"/>
              </w:tabs>
              <w:rPr>
                <w:i/>
                <w:iCs/>
                <w:sz w:val="20"/>
                <w:szCs w:val="20"/>
                <w:lang w:val="en-GB"/>
              </w:rPr>
            </w:pPr>
            <w:r>
              <w:t>-502.22</w:t>
            </w:r>
          </w:p>
        </w:tc>
        <w:tc>
          <w:tcPr>
            <w:tcW w:w="992" w:type="dxa"/>
            <w:vAlign w:val="bottom"/>
          </w:tcPr>
          <w:p w14:paraId="725CF043" w14:textId="77777777" w:rsidR="00841296" w:rsidRDefault="00841296" w:rsidP="002817B8">
            <w:pPr>
              <w:pStyle w:val="TblBdy"/>
              <w:tabs>
                <w:tab w:val="decimal" w:pos="459"/>
              </w:tabs>
              <w:rPr>
                <w:i/>
                <w:iCs/>
                <w:sz w:val="20"/>
                <w:szCs w:val="20"/>
                <w:lang w:val="en-GB"/>
              </w:rPr>
            </w:pPr>
            <w:r>
              <w:t>-507.36</w:t>
            </w:r>
          </w:p>
        </w:tc>
        <w:tc>
          <w:tcPr>
            <w:tcW w:w="709" w:type="dxa"/>
            <w:vAlign w:val="bottom"/>
          </w:tcPr>
          <w:p w14:paraId="727A410F"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571ECD11" w14:textId="77777777" w:rsidR="00841296" w:rsidRDefault="00841296" w:rsidP="00906C58">
            <w:pPr>
              <w:pStyle w:val="TblBdy"/>
            </w:pPr>
            <w:r>
              <w:t>yes</w:t>
            </w:r>
          </w:p>
        </w:tc>
      </w:tr>
      <w:tr w:rsidR="00CA657A" w14:paraId="27B2512E" w14:textId="77777777" w:rsidTr="00E03630">
        <w:tc>
          <w:tcPr>
            <w:tcW w:w="993" w:type="dxa"/>
            <w:vAlign w:val="bottom"/>
          </w:tcPr>
          <w:p w14:paraId="505CED9B" w14:textId="77777777" w:rsidR="00841296" w:rsidRDefault="00841296" w:rsidP="00906C58">
            <w:pPr>
              <w:pStyle w:val="TblBdy"/>
            </w:pPr>
            <w:r>
              <w:t>105728</w:t>
            </w:r>
          </w:p>
        </w:tc>
        <w:tc>
          <w:tcPr>
            <w:tcW w:w="708" w:type="dxa"/>
            <w:vAlign w:val="bottom"/>
          </w:tcPr>
          <w:p w14:paraId="18144294" w14:textId="77777777" w:rsidR="00841296" w:rsidRDefault="00841296" w:rsidP="00906C58">
            <w:pPr>
              <w:pStyle w:val="TblBdy"/>
            </w:pPr>
            <w:r>
              <w:t>18</w:t>
            </w:r>
          </w:p>
        </w:tc>
        <w:tc>
          <w:tcPr>
            <w:tcW w:w="993" w:type="dxa"/>
            <w:vAlign w:val="bottom"/>
          </w:tcPr>
          <w:p w14:paraId="5C4AF77D" w14:textId="77777777" w:rsidR="00841296" w:rsidRDefault="00841296" w:rsidP="00906C58">
            <w:pPr>
              <w:pStyle w:val="TblBdy"/>
            </w:pPr>
            <w:r>
              <w:t>2731009</w:t>
            </w:r>
          </w:p>
        </w:tc>
        <w:tc>
          <w:tcPr>
            <w:tcW w:w="992" w:type="dxa"/>
            <w:vAlign w:val="bottom"/>
          </w:tcPr>
          <w:p w14:paraId="43055A71" w14:textId="77777777" w:rsidR="00841296" w:rsidRDefault="00841296" w:rsidP="00906C58">
            <w:pPr>
              <w:pStyle w:val="TblBdy"/>
            </w:pPr>
            <w:r>
              <w:t>2408220</w:t>
            </w:r>
          </w:p>
        </w:tc>
        <w:tc>
          <w:tcPr>
            <w:tcW w:w="850" w:type="dxa"/>
            <w:vAlign w:val="bottom"/>
          </w:tcPr>
          <w:p w14:paraId="3F6B6755" w14:textId="77777777" w:rsidR="00841296" w:rsidRDefault="00841296" w:rsidP="002817B8">
            <w:pPr>
              <w:pStyle w:val="TblBdy"/>
              <w:tabs>
                <w:tab w:val="decimal" w:pos="317"/>
              </w:tabs>
              <w:rPr>
                <w:i/>
                <w:iCs/>
                <w:sz w:val="20"/>
                <w:szCs w:val="20"/>
                <w:lang w:val="en-GB"/>
              </w:rPr>
            </w:pPr>
            <w:r>
              <w:t>132</w:t>
            </w:r>
          </w:p>
        </w:tc>
        <w:tc>
          <w:tcPr>
            <w:tcW w:w="993" w:type="dxa"/>
            <w:vAlign w:val="bottom"/>
          </w:tcPr>
          <w:p w14:paraId="16681042" w14:textId="77777777" w:rsidR="00841296" w:rsidRDefault="00841296" w:rsidP="002817B8">
            <w:pPr>
              <w:pStyle w:val="TblBdy"/>
              <w:tabs>
                <w:tab w:val="decimal" w:pos="459"/>
              </w:tabs>
              <w:rPr>
                <w:i/>
                <w:iCs/>
                <w:sz w:val="20"/>
                <w:szCs w:val="20"/>
                <w:lang w:val="en-GB"/>
              </w:rPr>
            </w:pPr>
            <w:r>
              <w:t>30</w:t>
            </w:r>
          </w:p>
        </w:tc>
        <w:tc>
          <w:tcPr>
            <w:tcW w:w="992" w:type="dxa"/>
            <w:vAlign w:val="bottom"/>
          </w:tcPr>
          <w:p w14:paraId="3144686D" w14:textId="77777777" w:rsidR="00841296" w:rsidRDefault="00841296" w:rsidP="002817B8">
            <w:pPr>
              <w:pStyle w:val="TblBdy"/>
              <w:tabs>
                <w:tab w:val="decimal" w:pos="459"/>
              </w:tabs>
              <w:rPr>
                <w:i/>
                <w:iCs/>
                <w:sz w:val="20"/>
                <w:szCs w:val="20"/>
                <w:lang w:val="en-GB"/>
              </w:rPr>
            </w:pPr>
            <w:r>
              <w:t>-102</w:t>
            </w:r>
          </w:p>
        </w:tc>
        <w:tc>
          <w:tcPr>
            <w:tcW w:w="992" w:type="dxa"/>
            <w:vAlign w:val="bottom"/>
          </w:tcPr>
          <w:p w14:paraId="2866FD22" w14:textId="77777777" w:rsidR="00841296" w:rsidRDefault="00841296" w:rsidP="002817B8">
            <w:pPr>
              <w:pStyle w:val="TblBdy"/>
              <w:tabs>
                <w:tab w:val="decimal" w:pos="459"/>
              </w:tabs>
              <w:rPr>
                <w:i/>
                <w:iCs/>
                <w:sz w:val="20"/>
                <w:szCs w:val="20"/>
                <w:lang w:val="en-GB"/>
              </w:rPr>
            </w:pPr>
            <w:r>
              <w:t>-69.75</w:t>
            </w:r>
          </w:p>
        </w:tc>
        <w:tc>
          <w:tcPr>
            <w:tcW w:w="992" w:type="dxa"/>
            <w:vAlign w:val="bottom"/>
          </w:tcPr>
          <w:p w14:paraId="1209CB89" w14:textId="77777777" w:rsidR="00841296" w:rsidRDefault="00841296" w:rsidP="002817B8">
            <w:pPr>
              <w:pStyle w:val="TblBdy"/>
              <w:tabs>
                <w:tab w:val="decimal" w:pos="459"/>
              </w:tabs>
              <w:rPr>
                <w:i/>
                <w:iCs/>
                <w:sz w:val="20"/>
                <w:szCs w:val="20"/>
                <w:lang w:val="en-GB"/>
              </w:rPr>
            </w:pPr>
            <w:r>
              <w:t>-81.19</w:t>
            </w:r>
          </w:p>
        </w:tc>
        <w:tc>
          <w:tcPr>
            <w:tcW w:w="709" w:type="dxa"/>
            <w:vAlign w:val="bottom"/>
          </w:tcPr>
          <w:p w14:paraId="1CD1F381"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3D776033" w14:textId="77777777" w:rsidR="00841296" w:rsidRDefault="00841296" w:rsidP="00906C58">
            <w:pPr>
              <w:pStyle w:val="TblBdy"/>
            </w:pPr>
            <w:r>
              <w:t>yes</w:t>
            </w:r>
          </w:p>
        </w:tc>
      </w:tr>
      <w:tr w:rsidR="00CA657A" w14:paraId="56F0C7B3" w14:textId="77777777" w:rsidTr="00E03630">
        <w:tc>
          <w:tcPr>
            <w:tcW w:w="993" w:type="dxa"/>
            <w:vAlign w:val="bottom"/>
          </w:tcPr>
          <w:p w14:paraId="7EE12494" w14:textId="77777777" w:rsidR="00841296" w:rsidRDefault="00841296" w:rsidP="00906C58">
            <w:pPr>
              <w:pStyle w:val="TblBdy"/>
            </w:pPr>
            <w:r>
              <w:t>65764</w:t>
            </w:r>
          </w:p>
        </w:tc>
        <w:tc>
          <w:tcPr>
            <w:tcW w:w="708" w:type="dxa"/>
            <w:vAlign w:val="bottom"/>
          </w:tcPr>
          <w:p w14:paraId="1E453DED" w14:textId="77777777" w:rsidR="00841296" w:rsidRDefault="00841296" w:rsidP="00906C58">
            <w:pPr>
              <w:pStyle w:val="TblBdy"/>
            </w:pPr>
            <w:r>
              <w:t>5</w:t>
            </w:r>
          </w:p>
        </w:tc>
        <w:tc>
          <w:tcPr>
            <w:tcW w:w="993" w:type="dxa"/>
            <w:vAlign w:val="bottom"/>
          </w:tcPr>
          <w:p w14:paraId="61655FD3" w14:textId="77777777" w:rsidR="00841296" w:rsidRDefault="00841296" w:rsidP="00906C58">
            <w:pPr>
              <w:pStyle w:val="TblBdy"/>
            </w:pPr>
            <w:r>
              <w:t>2731255</w:t>
            </w:r>
          </w:p>
        </w:tc>
        <w:tc>
          <w:tcPr>
            <w:tcW w:w="992" w:type="dxa"/>
            <w:vAlign w:val="bottom"/>
          </w:tcPr>
          <w:p w14:paraId="0919FA5F" w14:textId="77777777" w:rsidR="00841296" w:rsidRDefault="00841296" w:rsidP="00906C58">
            <w:pPr>
              <w:pStyle w:val="TblBdy"/>
            </w:pPr>
            <w:r>
              <w:t>2389067</w:t>
            </w:r>
          </w:p>
        </w:tc>
        <w:tc>
          <w:tcPr>
            <w:tcW w:w="850" w:type="dxa"/>
            <w:vAlign w:val="bottom"/>
          </w:tcPr>
          <w:p w14:paraId="44A6C463" w14:textId="77777777" w:rsidR="00841296" w:rsidRDefault="00841296" w:rsidP="002817B8">
            <w:pPr>
              <w:pStyle w:val="TblBdy"/>
              <w:tabs>
                <w:tab w:val="decimal" w:pos="317"/>
              </w:tabs>
              <w:rPr>
                <w:i/>
                <w:iCs/>
                <w:sz w:val="20"/>
                <w:szCs w:val="20"/>
                <w:lang w:val="en-GB"/>
              </w:rPr>
            </w:pPr>
            <w:r>
              <w:t>45</w:t>
            </w:r>
          </w:p>
        </w:tc>
        <w:tc>
          <w:tcPr>
            <w:tcW w:w="993" w:type="dxa"/>
            <w:vAlign w:val="bottom"/>
          </w:tcPr>
          <w:p w14:paraId="4CC8D47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4F8AE205" w14:textId="77777777" w:rsidR="00841296" w:rsidRDefault="00841296" w:rsidP="002817B8">
            <w:pPr>
              <w:pStyle w:val="TblBdy"/>
              <w:tabs>
                <w:tab w:val="decimal" w:pos="459"/>
              </w:tabs>
              <w:rPr>
                <w:i/>
                <w:iCs/>
                <w:sz w:val="20"/>
                <w:szCs w:val="20"/>
                <w:lang w:val="en-GB"/>
              </w:rPr>
            </w:pPr>
            <w:r>
              <w:t>-45</w:t>
            </w:r>
          </w:p>
        </w:tc>
        <w:tc>
          <w:tcPr>
            <w:tcW w:w="992" w:type="dxa"/>
            <w:vAlign w:val="bottom"/>
          </w:tcPr>
          <w:p w14:paraId="1E0DB408" w14:textId="77777777" w:rsidR="00841296" w:rsidRDefault="00841296" w:rsidP="002817B8">
            <w:pPr>
              <w:pStyle w:val="TblBdy"/>
              <w:tabs>
                <w:tab w:val="decimal" w:pos="459"/>
              </w:tabs>
              <w:rPr>
                <w:i/>
                <w:iCs/>
                <w:sz w:val="20"/>
                <w:szCs w:val="20"/>
                <w:lang w:val="en-GB"/>
              </w:rPr>
            </w:pPr>
            <w:r>
              <w:t>-41.48</w:t>
            </w:r>
          </w:p>
        </w:tc>
        <w:tc>
          <w:tcPr>
            <w:tcW w:w="992" w:type="dxa"/>
            <w:vAlign w:val="bottom"/>
          </w:tcPr>
          <w:p w14:paraId="0EC0650F" w14:textId="77777777" w:rsidR="00841296" w:rsidRDefault="00841296" w:rsidP="002817B8">
            <w:pPr>
              <w:pStyle w:val="TblBdy"/>
              <w:tabs>
                <w:tab w:val="decimal" w:pos="459"/>
              </w:tabs>
              <w:rPr>
                <w:i/>
                <w:iCs/>
                <w:sz w:val="20"/>
                <w:szCs w:val="20"/>
                <w:lang w:val="en-GB"/>
              </w:rPr>
            </w:pPr>
            <w:r>
              <w:t>-80.4</w:t>
            </w:r>
          </w:p>
        </w:tc>
        <w:tc>
          <w:tcPr>
            <w:tcW w:w="709" w:type="dxa"/>
            <w:vAlign w:val="bottom"/>
          </w:tcPr>
          <w:p w14:paraId="05F1B53D"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24C28EE6" w14:textId="77777777" w:rsidR="00841296" w:rsidRDefault="00841296" w:rsidP="00906C58">
            <w:pPr>
              <w:pStyle w:val="TblBdy"/>
            </w:pPr>
            <w:r>
              <w:t>no</w:t>
            </w:r>
          </w:p>
        </w:tc>
      </w:tr>
      <w:tr w:rsidR="00CA657A" w14:paraId="48C139C6" w14:textId="77777777" w:rsidTr="00E03630">
        <w:tc>
          <w:tcPr>
            <w:tcW w:w="993" w:type="dxa"/>
            <w:vAlign w:val="bottom"/>
          </w:tcPr>
          <w:p w14:paraId="6E29F611" w14:textId="77777777" w:rsidR="00841296" w:rsidRDefault="00841296" w:rsidP="00906C58">
            <w:pPr>
              <w:pStyle w:val="TblBdy"/>
            </w:pPr>
            <w:r>
              <w:t>105730</w:t>
            </w:r>
          </w:p>
        </w:tc>
        <w:tc>
          <w:tcPr>
            <w:tcW w:w="708" w:type="dxa"/>
            <w:vAlign w:val="bottom"/>
          </w:tcPr>
          <w:p w14:paraId="5AD1D46C" w14:textId="77777777" w:rsidR="00841296" w:rsidRDefault="00841296" w:rsidP="00906C58">
            <w:pPr>
              <w:pStyle w:val="TblBdy"/>
            </w:pPr>
            <w:r>
              <w:t>18</w:t>
            </w:r>
          </w:p>
        </w:tc>
        <w:tc>
          <w:tcPr>
            <w:tcW w:w="993" w:type="dxa"/>
            <w:vAlign w:val="bottom"/>
          </w:tcPr>
          <w:p w14:paraId="3ECF22F4" w14:textId="77777777" w:rsidR="00841296" w:rsidRDefault="00841296" w:rsidP="00906C58">
            <w:pPr>
              <w:pStyle w:val="TblBdy"/>
            </w:pPr>
            <w:r>
              <w:t>2732144</w:t>
            </w:r>
          </w:p>
        </w:tc>
        <w:tc>
          <w:tcPr>
            <w:tcW w:w="992" w:type="dxa"/>
            <w:vAlign w:val="bottom"/>
          </w:tcPr>
          <w:p w14:paraId="2B7CBDD0" w14:textId="77777777" w:rsidR="00841296" w:rsidRDefault="00841296" w:rsidP="00906C58">
            <w:pPr>
              <w:pStyle w:val="TblBdy"/>
            </w:pPr>
            <w:r>
              <w:t>2408798</w:t>
            </w:r>
          </w:p>
        </w:tc>
        <w:tc>
          <w:tcPr>
            <w:tcW w:w="850" w:type="dxa"/>
            <w:vAlign w:val="bottom"/>
          </w:tcPr>
          <w:p w14:paraId="6B8A9FDD" w14:textId="77777777" w:rsidR="00841296" w:rsidRDefault="00841296" w:rsidP="002817B8">
            <w:pPr>
              <w:pStyle w:val="TblBdy"/>
              <w:tabs>
                <w:tab w:val="decimal" w:pos="317"/>
              </w:tabs>
              <w:rPr>
                <w:i/>
                <w:iCs/>
                <w:sz w:val="20"/>
                <w:szCs w:val="20"/>
                <w:lang w:val="en-GB"/>
              </w:rPr>
            </w:pPr>
            <w:r>
              <w:t>83</w:t>
            </w:r>
          </w:p>
        </w:tc>
        <w:tc>
          <w:tcPr>
            <w:tcW w:w="993" w:type="dxa"/>
            <w:vAlign w:val="bottom"/>
          </w:tcPr>
          <w:p w14:paraId="4023D02E" w14:textId="77777777" w:rsidR="00841296" w:rsidRDefault="00841296" w:rsidP="002817B8">
            <w:pPr>
              <w:pStyle w:val="TblBdy"/>
              <w:tabs>
                <w:tab w:val="decimal" w:pos="459"/>
              </w:tabs>
              <w:rPr>
                <w:i/>
                <w:iCs/>
                <w:sz w:val="20"/>
                <w:szCs w:val="20"/>
                <w:lang w:val="en-GB"/>
              </w:rPr>
            </w:pPr>
            <w:r>
              <w:t>36</w:t>
            </w:r>
          </w:p>
        </w:tc>
        <w:tc>
          <w:tcPr>
            <w:tcW w:w="992" w:type="dxa"/>
            <w:vAlign w:val="bottom"/>
          </w:tcPr>
          <w:p w14:paraId="38F647F5" w14:textId="77777777" w:rsidR="00841296" w:rsidRDefault="00841296" w:rsidP="002817B8">
            <w:pPr>
              <w:pStyle w:val="TblBdy"/>
              <w:tabs>
                <w:tab w:val="decimal" w:pos="459"/>
              </w:tabs>
              <w:rPr>
                <w:i/>
                <w:iCs/>
                <w:sz w:val="20"/>
                <w:szCs w:val="20"/>
                <w:lang w:val="en-GB"/>
              </w:rPr>
            </w:pPr>
            <w:r>
              <w:t>-47</w:t>
            </w:r>
          </w:p>
        </w:tc>
        <w:tc>
          <w:tcPr>
            <w:tcW w:w="992" w:type="dxa"/>
            <w:vAlign w:val="bottom"/>
          </w:tcPr>
          <w:p w14:paraId="5B335446" w14:textId="77777777" w:rsidR="00841296" w:rsidRDefault="00841296" w:rsidP="002817B8">
            <w:pPr>
              <w:pStyle w:val="TblBdy"/>
              <w:tabs>
                <w:tab w:val="decimal" w:pos="459"/>
              </w:tabs>
              <w:rPr>
                <w:i/>
                <w:iCs/>
                <w:sz w:val="20"/>
                <w:szCs w:val="20"/>
                <w:lang w:val="en-GB"/>
              </w:rPr>
            </w:pPr>
            <w:r>
              <w:t>-19.54</w:t>
            </w:r>
          </w:p>
        </w:tc>
        <w:tc>
          <w:tcPr>
            <w:tcW w:w="992" w:type="dxa"/>
            <w:vAlign w:val="bottom"/>
          </w:tcPr>
          <w:p w14:paraId="5B34EC33" w14:textId="77777777" w:rsidR="00841296" w:rsidRDefault="00841296" w:rsidP="002817B8">
            <w:pPr>
              <w:pStyle w:val="TblBdy"/>
              <w:tabs>
                <w:tab w:val="decimal" w:pos="459"/>
              </w:tabs>
              <w:rPr>
                <w:i/>
                <w:iCs/>
                <w:sz w:val="20"/>
                <w:szCs w:val="20"/>
                <w:lang w:val="en-GB"/>
              </w:rPr>
            </w:pPr>
            <w:r>
              <w:t>-30.56</w:t>
            </w:r>
          </w:p>
        </w:tc>
        <w:tc>
          <w:tcPr>
            <w:tcW w:w="709" w:type="dxa"/>
            <w:vAlign w:val="bottom"/>
          </w:tcPr>
          <w:p w14:paraId="18565A83"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43DB2257" w14:textId="77777777" w:rsidR="00841296" w:rsidRDefault="00841296" w:rsidP="00906C58">
            <w:pPr>
              <w:pStyle w:val="TblBdy"/>
            </w:pPr>
            <w:r>
              <w:t>yes</w:t>
            </w:r>
          </w:p>
        </w:tc>
      </w:tr>
      <w:tr w:rsidR="00CA657A" w14:paraId="5EF58BCA" w14:textId="77777777" w:rsidTr="00E03630">
        <w:tc>
          <w:tcPr>
            <w:tcW w:w="993" w:type="dxa"/>
            <w:vAlign w:val="bottom"/>
          </w:tcPr>
          <w:p w14:paraId="37D2366C" w14:textId="77777777" w:rsidR="00841296" w:rsidRDefault="00841296" w:rsidP="00906C58">
            <w:pPr>
              <w:pStyle w:val="TblBdy"/>
            </w:pPr>
            <w:r>
              <w:t>144468</w:t>
            </w:r>
          </w:p>
        </w:tc>
        <w:tc>
          <w:tcPr>
            <w:tcW w:w="708" w:type="dxa"/>
            <w:vAlign w:val="bottom"/>
          </w:tcPr>
          <w:p w14:paraId="167EB0BE" w14:textId="77777777" w:rsidR="00841296" w:rsidRDefault="00841296" w:rsidP="00906C58">
            <w:pPr>
              <w:pStyle w:val="TblBdy"/>
            </w:pPr>
            <w:r>
              <w:t>3</w:t>
            </w:r>
          </w:p>
        </w:tc>
        <w:tc>
          <w:tcPr>
            <w:tcW w:w="993" w:type="dxa"/>
            <w:vAlign w:val="bottom"/>
          </w:tcPr>
          <w:p w14:paraId="154F24E5" w14:textId="77777777" w:rsidR="00841296" w:rsidRDefault="00841296" w:rsidP="00906C58">
            <w:pPr>
              <w:pStyle w:val="TblBdy"/>
            </w:pPr>
            <w:r>
              <w:t>2797767</w:t>
            </w:r>
          </w:p>
        </w:tc>
        <w:tc>
          <w:tcPr>
            <w:tcW w:w="992" w:type="dxa"/>
            <w:vAlign w:val="bottom"/>
          </w:tcPr>
          <w:p w14:paraId="18471DB1" w14:textId="77777777" w:rsidR="00841296" w:rsidRDefault="00841296" w:rsidP="00906C58">
            <w:pPr>
              <w:pStyle w:val="TblBdy"/>
            </w:pPr>
            <w:r>
              <w:t>2417344</w:t>
            </w:r>
          </w:p>
        </w:tc>
        <w:tc>
          <w:tcPr>
            <w:tcW w:w="850" w:type="dxa"/>
            <w:vAlign w:val="bottom"/>
          </w:tcPr>
          <w:p w14:paraId="7B4AC120"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7DDFE0CE"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10C04C87"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3C449D1A" w14:textId="77777777" w:rsidR="00841296" w:rsidRDefault="00841296" w:rsidP="002817B8">
            <w:pPr>
              <w:pStyle w:val="TblBdy"/>
              <w:tabs>
                <w:tab w:val="decimal" w:pos="459"/>
              </w:tabs>
              <w:rPr>
                <w:i/>
                <w:iCs/>
                <w:sz w:val="20"/>
                <w:szCs w:val="20"/>
                <w:lang w:val="en-GB"/>
              </w:rPr>
            </w:pPr>
            <w:r>
              <w:t>9.69</w:t>
            </w:r>
          </w:p>
        </w:tc>
        <w:tc>
          <w:tcPr>
            <w:tcW w:w="992" w:type="dxa"/>
            <w:vAlign w:val="bottom"/>
          </w:tcPr>
          <w:p w14:paraId="2F4BC1EB" w14:textId="77777777" w:rsidR="00841296" w:rsidRDefault="00841296" w:rsidP="002817B8">
            <w:pPr>
              <w:pStyle w:val="TblBdy"/>
              <w:tabs>
                <w:tab w:val="decimal" w:pos="459"/>
              </w:tabs>
              <w:rPr>
                <w:i/>
                <w:iCs/>
                <w:sz w:val="20"/>
                <w:szCs w:val="20"/>
                <w:lang w:val="en-GB"/>
              </w:rPr>
            </w:pPr>
            <w:r>
              <w:t>4.37</w:t>
            </w:r>
          </w:p>
        </w:tc>
        <w:tc>
          <w:tcPr>
            <w:tcW w:w="709" w:type="dxa"/>
            <w:vAlign w:val="bottom"/>
          </w:tcPr>
          <w:p w14:paraId="085B1530"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29488A7C" w14:textId="77777777" w:rsidR="00841296" w:rsidRDefault="00841296" w:rsidP="00906C58">
            <w:pPr>
              <w:pStyle w:val="TblBdy"/>
            </w:pPr>
            <w:r>
              <w:t>yes</w:t>
            </w:r>
          </w:p>
        </w:tc>
      </w:tr>
      <w:tr w:rsidR="00CA657A" w14:paraId="50170C9D" w14:textId="77777777" w:rsidTr="00E03630">
        <w:tc>
          <w:tcPr>
            <w:tcW w:w="993" w:type="dxa"/>
            <w:vAlign w:val="bottom"/>
          </w:tcPr>
          <w:p w14:paraId="0D00AEEF" w14:textId="77777777" w:rsidR="00841296" w:rsidRDefault="00841296" w:rsidP="00906C58">
            <w:pPr>
              <w:pStyle w:val="TblBdy"/>
            </w:pPr>
            <w:r>
              <w:t>144469</w:t>
            </w:r>
          </w:p>
        </w:tc>
        <w:tc>
          <w:tcPr>
            <w:tcW w:w="708" w:type="dxa"/>
            <w:vAlign w:val="bottom"/>
          </w:tcPr>
          <w:p w14:paraId="6E43C589" w14:textId="77777777" w:rsidR="00841296" w:rsidRDefault="00841296" w:rsidP="00906C58">
            <w:pPr>
              <w:pStyle w:val="TblBdy"/>
            </w:pPr>
            <w:r>
              <w:t>30</w:t>
            </w:r>
          </w:p>
        </w:tc>
        <w:tc>
          <w:tcPr>
            <w:tcW w:w="993" w:type="dxa"/>
            <w:vAlign w:val="bottom"/>
          </w:tcPr>
          <w:p w14:paraId="38FE1A3F" w14:textId="77777777" w:rsidR="00841296" w:rsidRDefault="00841296" w:rsidP="00906C58">
            <w:pPr>
              <w:pStyle w:val="TblBdy"/>
            </w:pPr>
            <w:r>
              <w:t>2798169</w:t>
            </w:r>
          </w:p>
        </w:tc>
        <w:tc>
          <w:tcPr>
            <w:tcW w:w="992" w:type="dxa"/>
            <w:vAlign w:val="bottom"/>
          </w:tcPr>
          <w:p w14:paraId="0741B7EF" w14:textId="77777777" w:rsidR="00841296" w:rsidRDefault="00841296" w:rsidP="00906C58">
            <w:pPr>
              <w:pStyle w:val="TblBdy"/>
            </w:pPr>
            <w:r>
              <w:t>2419147</w:t>
            </w:r>
          </w:p>
        </w:tc>
        <w:tc>
          <w:tcPr>
            <w:tcW w:w="850" w:type="dxa"/>
            <w:vAlign w:val="bottom"/>
          </w:tcPr>
          <w:p w14:paraId="7F3A0584" w14:textId="77777777" w:rsidR="00841296" w:rsidRDefault="00841296" w:rsidP="002817B8">
            <w:pPr>
              <w:pStyle w:val="TblBdy"/>
              <w:tabs>
                <w:tab w:val="decimal" w:pos="317"/>
              </w:tabs>
              <w:rPr>
                <w:i/>
                <w:iCs/>
                <w:sz w:val="20"/>
                <w:szCs w:val="20"/>
                <w:lang w:val="en-GB"/>
              </w:rPr>
            </w:pPr>
            <w:r>
              <w:t>31</w:t>
            </w:r>
          </w:p>
        </w:tc>
        <w:tc>
          <w:tcPr>
            <w:tcW w:w="993" w:type="dxa"/>
            <w:vAlign w:val="bottom"/>
          </w:tcPr>
          <w:p w14:paraId="6FF293E8" w14:textId="77777777" w:rsidR="00841296" w:rsidRDefault="00841296" w:rsidP="002817B8">
            <w:pPr>
              <w:pStyle w:val="TblBdy"/>
              <w:tabs>
                <w:tab w:val="decimal" w:pos="459"/>
              </w:tabs>
              <w:rPr>
                <w:i/>
                <w:iCs/>
                <w:sz w:val="20"/>
                <w:szCs w:val="20"/>
                <w:lang w:val="en-GB"/>
              </w:rPr>
            </w:pPr>
            <w:r>
              <w:t>3.14</w:t>
            </w:r>
          </w:p>
        </w:tc>
        <w:tc>
          <w:tcPr>
            <w:tcW w:w="992" w:type="dxa"/>
            <w:vAlign w:val="bottom"/>
          </w:tcPr>
          <w:p w14:paraId="48212E55" w14:textId="77777777" w:rsidR="00841296" w:rsidRDefault="00841296" w:rsidP="002817B8">
            <w:pPr>
              <w:pStyle w:val="TblBdy"/>
              <w:tabs>
                <w:tab w:val="decimal" w:pos="459"/>
              </w:tabs>
              <w:rPr>
                <w:i/>
                <w:iCs/>
                <w:sz w:val="20"/>
                <w:szCs w:val="20"/>
                <w:lang w:val="en-GB"/>
              </w:rPr>
            </w:pPr>
            <w:r>
              <w:t>-27.86</w:t>
            </w:r>
          </w:p>
        </w:tc>
        <w:tc>
          <w:tcPr>
            <w:tcW w:w="992" w:type="dxa"/>
            <w:vAlign w:val="bottom"/>
          </w:tcPr>
          <w:p w14:paraId="3BFB40E1" w14:textId="77777777" w:rsidR="00841296" w:rsidRDefault="00841296" w:rsidP="002817B8">
            <w:pPr>
              <w:pStyle w:val="TblBdy"/>
              <w:tabs>
                <w:tab w:val="decimal" w:pos="459"/>
              </w:tabs>
              <w:rPr>
                <w:i/>
                <w:iCs/>
                <w:sz w:val="20"/>
                <w:szCs w:val="20"/>
                <w:lang w:val="en-GB"/>
              </w:rPr>
            </w:pPr>
            <w:r>
              <w:t>-47.19</w:t>
            </w:r>
          </w:p>
        </w:tc>
        <w:tc>
          <w:tcPr>
            <w:tcW w:w="992" w:type="dxa"/>
            <w:vAlign w:val="bottom"/>
          </w:tcPr>
          <w:p w14:paraId="30F4D4F3" w14:textId="77777777" w:rsidR="00841296" w:rsidRDefault="00841296" w:rsidP="002817B8">
            <w:pPr>
              <w:pStyle w:val="TblBdy"/>
              <w:tabs>
                <w:tab w:val="decimal" w:pos="459"/>
              </w:tabs>
              <w:rPr>
                <w:i/>
                <w:iCs/>
                <w:sz w:val="20"/>
                <w:szCs w:val="20"/>
                <w:lang w:val="en-GB"/>
              </w:rPr>
            </w:pPr>
            <w:r>
              <w:t>-247.19</w:t>
            </w:r>
          </w:p>
        </w:tc>
        <w:tc>
          <w:tcPr>
            <w:tcW w:w="709" w:type="dxa"/>
            <w:vAlign w:val="bottom"/>
          </w:tcPr>
          <w:p w14:paraId="3B9A469E"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2893FB29" w14:textId="77777777" w:rsidR="00841296" w:rsidRDefault="00841296" w:rsidP="00906C58">
            <w:pPr>
              <w:pStyle w:val="TblBdy"/>
            </w:pPr>
            <w:r>
              <w:t>yes</w:t>
            </w:r>
          </w:p>
        </w:tc>
      </w:tr>
      <w:tr w:rsidR="00CA657A" w14:paraId="28655C5C" w14:textId="77777777" w:rsidTr="00E03630">
        <w:tc>
          <w:tcPr>
            <w:tcW w:w="993" w:type="dxa"/>
            <w:vAlign w:val="bottom"/>
          </w:tcPr>
          <w:p w14:paraId="1F4BD022" w14:textId="77777777" w:rsidR="00841296" w:rsidRDefault="00841296" w:rsidP="00906C58">
            <w:pPr>
              <w:pStyle w:val="TblBdy"/>
            </w:pPr>
            <w:r>
              <w:t>115733</w:t>
            </w:r>
          </w:p>
        </w:tc>
        <w:tc>
          <w:tcPr>
            <w:tcW w:w="708" w:type="dxa"/>
            <w:vAlign w:val="bottom"/>
          </w:tcPr>
          <w:p w14:paraId="3A7C6DD0" w14:textId="77777777" w:rsidR="00841296" w:rsidRDefault="00841296" w:rsidP="00906C58">
            <w:pPr>
              <w:pStyle w:val="TblBdy"/>
            </w:pPr>
            <w:r>
              <w:t>30</w:t>
            </w:r>
          </w:p>
        </w:tc>
        <w:tc>
          <w:tcPr>
            <w:tcW w:w="993" w:type="dxa"/>
            <w:vAlign w:val="bottom"/>
          </w:tcPr>
          <w:p w14:paraId="528D86A6" w14:textId="77777777" w:rsidR="00841296" w:rsidRDefault="00841296" w:rsidP="00906C58">
            <w:pPr>
              <w:pStyle w:val="TblBdy"/>
            </w:pPr>
            <w:r>
              <w:t>2798901</w:t>
            </w:r>
          </w:p>
        </w:tc>
        <w:tc>
          <w:tcPr>
            <w:tcW w:w="992" w:type="dxa"/>
            <w:vAlign w:val="bottom"/>
          </w:tcPr>
          <w:p w14:paraId="1A737017" w14:textId="77777777" w:rsidR="00841296" w:rsidRDefault="00841296" w:rsidP="00906C58">
            <w:pPr>
              <w:pStyle w:val="TblBdy"/>
            </w:pPr>
            <w:r>
              <w:t>2418392</w:t>
            </w:r>
          </w:p>
        </w:tc>
        <w:tc>
          <w:tcPr>
            <w:tcW w:w="850" w:type="dxa"/>
            <w:vAlign w:val="bottom"/>
          </w:tcPr>
          <w:p w14:paraId="599FD767" w14:textId="77777777" w:rsidR="00841296" w:rsidRDefault="00841296" w:rsidP="002817B8">
            <w:pPr>
              <w:pStyle w:val="TblBdy"/>
              <w:tabs>
                <w:tab w:val="decimal" w:pos="317"/>
              </w:tabs>
              <w:rPr>
                <w:i/>
                <w:iCs/>
                <w:sz w:val="20"/>
                <w:szCs w:val="20"/>
                <w:lang w:val="en-GB"/>
              </w:rPr>
            </w:pPr>
            <w:r>
              <w:t>29</w:t>
            </w:r>
          </w:p>
        </w:tc>
        <w:tc>
          <w:tcPr>
            <w:tcW w:w="993" w:type="dxa"/>
            <w:vAlign w:val="bottom"/>
          </w:tcPr>
          <w:p w14:paraId="64177B55"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73E361D0"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752C6504" w14:textId="77777777" w:rsidR="00841296" w:rsidRDefault="00841296" w:rsidP="002817B8">
            <w:pPr>
              <w:pStyle w:val="TblBdy"/>
              <w:tabs>
                <w:tab w:val="decimal" w:pos="459"/>
              </w:tabs>
              <w:rPr>
                <w:i/>
                <w:iCs/>
                <w:sz w:val="20"/>
                <w:szCs w:val="20"/>
                <w:lang w:val="en-GB"/>
              </w:rPr>
            </w:pPr>
            <w:r>
              <w:t>-46.03</w:t>
            </w:r>
          </w:p>
        </w:tc>
        <w:tc>
          <w:tcPr>
            <w:tcW w:w="992" w:type="dxa"/>
            <w:vAlign w:val="bottom"/>
          </w:tcPr>
          <w:p w14:paraId="432C3F6B" w14:textId="77777777" w:rsidR="00841296" w:rsidRDefault="00841296" w:rsidP="002817B8">
            <w:pPr>
              <w:pStyle w:val="TblBdy"/>
              <w:tabs>
                <w:tab w:val="decimal" w:pos="459"/>
              </w:tabs>
              <w:rPr>
                <w:i/>
                <w:iCs/>
                <w:sz w:val="20"/>
                <w:szCs w:val="20"/>
                <w:lang w:val="en-GB"/>
              </w:rPr>
            </w:pPr>
            <w:r>
              <w:t>-246.03</w:t>
            </w:r>
          </w:p>
        </w:tc>
        <w:tc>
          <w:tcPr>
            <w:tcW w:w="709" w:type="dxa"/>
            <w:vAlign w:val="bottom"/>
          </w:tcPr>
          <w:p w14:paraId="1389B42E"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24D2070E" w14:textId="77777777" w:rsidR="00841296" w:rsidRDefault="00841296" w:rsidP="00906C58">
            <w:pPr>
              <w:pStyle w:val="TblBdy"/>
            </w:pPr>
            <w:r>
              <w:t>yes</w:t>
            </w:r>
          </w:p>
        </w:tc>
      </w:tr>
      <w:tr w:rsidR="00CA657A" w14:paraId="7145F489" w14:textId="77777777" w:rsidTr="00E03630">
        <w:tc>
          <w:tcPr>
            <w:tcW w:w="993" w:type="dxa"/>
            <w:vAlign w:val="bottom"/>
          </w:tcPr>
          <w:p w14:paraId="5394F8B5" w14:textId="77777777" w:rsidR="00841296" w:rsidRDefault="00841296" w:rsidP="00906C58">
            <w:pPr>
              <w:pStyle w:val="TblBdy"/>
            </w:pPr>
            <w:r>
              <w:t>144467</w:t>
            </w:r>
          </w:p>
        </w:tc>
        <w:tc>
          <w:tcPr>
            <w:tcW w:w="708" w:type="dxa"/>
            <w:vAlign w:val="bottom"/>
          </w:tcPr>
          <w:p w14:paraId="151615F1" w14:textId="77777777" w:rsidR="00841296" w:rsidRDefault="00841296" w:rsidP="00906C58">
            <w:pPr>
              <w:pStyle w:val="TblBdy"/>
            </w:pPr>
            <w:r>
              <w:t>15</w:t>
            </w:r>
          </w:p>
        </w:tc>
        <w:tc>
          <w:tcPr>
            <w:tcW w:w="993" w:type="dxa"/>
            <w:vAlign w:val="bottom"/>
          </w:tcPr>
          <w:p w14:paraId="0B547E65" w14:textId="77777777" w:rsidR="00841296" w:rsidRDefault="00841296" w:rsidP="00906C58">
            <w:pPr>
              <w:pStyle w:val="TblBdy"/>
            </w:pPr>
            <w:r>
              <w:t>2799610</w:t>
            </w:r>
          </w:p>
        </w:tc>
        <w:tc>
          <w:tcPr>
            <w:tcW w:w="992" w:type="dxa"/>
            <w:vAlign w:val="bottom"/>
          </w:tcPr>
          <w:p w14:paraId="438192E0" w14:textId="77777777" w:rsidR="00841296" w:rsidRDefault="00841296" w:rsidP="00906C58">
            <w:pPr>
              <w:pStyle w:val="TblBdy"/>
            </w:pPr>
            <w:r>
              <w:t>2415561</w:t>
            </w:r>
          </w:p>
        </w:tc>
        <w:tc>
          <w:tcPr>
            <w:tcW w:w="850" w:type="dxa"/>
            <w:vAlign w:val="bottom"/>
          </w:tcPr>
          <w:p w14:paraId="5CEC7F54" w14:textId="77777777" w:rsidR="00841296" w:rsidRDefault="00841296" w:rsidP="002817B8">
            <w:pPr>
              <w:pStyle w:val="TblBdy"/>
              <w:tabs>
                <w:tab w:val="decimal" w:pos="317"/>
              </w:tabs>
              <w:rPr>
                <w:i/>
                <w:iCs/>
                <w:sz w:val="20"/>
                <w:szCs w:val="20"/>
                <w:lang w:val="en-GB"/>
              </w:rPr>
            </w:pPr>
            <w:r>
              <w:t>32</w:t>
            </w:r>
          </w:p>
        </w:tc>
        <w:tc>
          <w:tcPr>
            <w:tcW w:w="993" w:type="dxa"/>
            <w:vAlign w:val="bottom"/>
          </w:tcPr>
          <w:p w14:paraId="77DD9F31"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0C31074D"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4FF1C90C" w14:textId="77777777" w:rsidR="00841296" w:rsidRDefault="00841296" w:rsidP="002817B8">
            <w:pPr>
              <w:pStyle w:val="TblBdy"/>
              <w:tabs>
                <w:tab w:val="decimal" w:pos="459"/>
              </w:tabs>
              <w:rPr>
                <w:i/>
                <w:iCs/>
                <w:sz w:val="20"/>
                <w:szCs w:val="20"/>
                <w:lang w:val="en-GB"/>
              </w:rPr>
            </w:pPr>
            <w:r>
              <w:t>-20.92</w:t>
            </w:r>
          </w:p>
        </w:tc>
        <w:tc>
          <w:tcPr>
            <w:tcW w:w="992" w:type="dxa"/>
            <w:vAlign w:val="bottom"/>
          </w:tcPr>
          <w:p w14:paraId="09BAB46B" w14:textId="77777777" w:rsidR="00841296" w:rsidRDefault="00841296" w:rsidP="002817B8">
            <w:pPr>
              <w:pStyle w:val="TblBdy"/>
              <w:tabs>
                <w:tab w:val="decimal" w:pos="459"/>
              </w:tabs>
              <w:rPr>
                <w:i/>
                <w:iCs/>
                <w:sz w:val="20"/>
                <w:szCs w:val="20"/>
                <w:lang w:val="en-GB"/>
              </w:rPr>
            </w:pPr>
            <w:r>
              <w:t>-22.92</w:t>
            </w:r>
          </w:p>
        </w:tc>
        <w:tc>
          <w:tcPr>
            <w:tcW w:w="709" w:type="dxa"/>
            <w:vAlign w:val="bottom"/>
          </w:tcPr>
          <w:p w14:paraId="5AA8254A" w14:textId="77777777" w:rsidR="00841296" w:rsidRDefault="00841296" w:rsidP="002817B8">
            <w:pPr>
              <w:pStyle w:val="TblBdy"/>
              <w:tabs>
                <w:tab w:val="decimal" w:pos="318"/>
              </w:tabs>
              <w:rPr>
                <w:i/>
                <w:iCs/>
                <w:sz w:val="20"/>
                <w:szCs w:val="20"/>
                <w:lang w:val="en-GB"/>
              </w:rPr>
            </w:pPr>
            <w:r>
              <w:t>13</w:t>
            </w:r>
          </w:p>
        </w:tc>
        <w:tc>
          <w:tcPr>
            <w:tcW w:w="567" w:type="dxa"/>
            <w:vAlign w:val="bottom"/>
          </w:tcPr>
          <w:p w14:paraId="7FAB7F77" w14:textId="77777777" w:rsidR="00841296" w:rsidRDefault="00841296" w:rsidP="00906C58">
            <w:pPr>
              <w:pStyle w:val="TblBdy"/>
            </w:pPr>
            <w:r>
              <w:t>yes</w:t>
            </w:r>
          </w:p>
        </w:tc>
      </w:tr>
      <w:tr w:rsidR="00CA657A" w14:paraId="4CCA64AA" w14:textId="77777777" w:rsidTr="00E03630">
        <w:tc>
          <w:tcPr>
            <w:tcW w:w="993" w:type="dxa"/>
            <w:vAlign w:val="bottom"/>
          </w:tcPr>
          <w:p w14:paraId="23C312CC" w14:textId="77777777" w:rsidR="00841296" w:rsidRDefault="00841296" w:rsidP="00906C58">
            <w:pPr>
              <w:pStyle w:val="TblBdy"/>
            </w:pPr>
            <w:r>
              <w:t>115734</w:t>
            </w:r>
          </w:p>
        </w:tc>
        <w:tc>
          <w:tcPr>
            <w:tcW w:w="708" w:type="dxa"/>
            <w:vAlign w:val="bottom"/>
          </w:tcPr>
          <w:p w14:paraId="0DB4ECA9" w14:textId="77777777" w:rsidR="00841296" w:rsidRDefault="00841296" w:rsidP="00906C58">
            <w:pPr>
              <w:pStyle w:val="TblBdy"/>
            </w:pPr>
            <w:r>
              <w:t>15</w:t>
            </w:r>
          </w:p>
        </w:tc>
        <w:tc>
          <w:tcPr>
            <w:tcW w:w="993" w:type="dxa"/>
            <w:vAlign w:val="bottom"/>
          </w:tcPr>
          <w:p w14:paraId="70E7CCFC" w14:textId="77777777" w:rsidR="00841296" w:rsidRDefault="00841296" w:rsidP="00906C58">
            <w:pPr>
              <w:pStyle w:val="TblBdy"/>
            </w:pPr>
            <w:r>
              <w:t>2801774</w:t>
            </w:r>
          </w:p>
        </w:tc>
        <w:tc>
          <w:tcPr>
            <w:tcW w:w="992" w:type="dxa"/>
            <w:vAlign w:val="bottom"/>
          </w:tcPr>
          <w:p w14:paraId="07AFC53A" w14:textId="77777777" w:rsidR="00841296" w:rsidRDefault="00841296" w:rsidP="00906C58">
            <w:pPr>
              <w:pStyle w:val="TblBdy"/>
            </w:pPr>
            <w:r>
              <w:t>2416059</w:t>
            </w:r>
          </w:p>
        </w:tc>
        <w:tc>
          <w:tcPr>
            <w:tcW w:w="850" w:type="dxa"/>
            <w:vAlign w:val="bottom"/>
          </w:tcPr>
          <w:p w14:paraId="7D2E0846" w14:textId="77777777" w:rsidR="00841296" w:rsidRDefault="00841296" w:rsidP="002817B8">
            <w:pPr>
              <w:pStyle w:val="TblBdy"/>
              <w:tabs>
                <w:tab w:val="decimal" w:pos="317"/>
              </w:tabs>
              <w:rPr>
                <w:i/>
                <w:iCs/>
                <w:sz w:val="20"/>
                <w:szCs w:val="20"/>
                <w:lang w:val="en-GB"/>
              </w:rPr>
            </w:pPr>
            <w:r>
              <w:t>27</w:t>
            </w:r>
          </w:p>
        </w:tc>
        <w:tc>
          <w:tcPr>
            <w:tcW w:w="993" w:type="dxa"/>
            <w:vAlign w:val="bottom"/>
          </w:tcPr>
          <w:p w14:paraId="6A006D33"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2D6A1C77"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5AD2BA06" w14:textId="77777777" w:rsidR="00841296" w:rsidRDefault="00841296" w:rsidP="002817B8">
            <w:pPr>
              <w:pStyle w:val="TblBdy"/>
              <w:tabs>
                <w:tab w:val="decimal" w:pos="459"/>
              </w:tabs>
              <w:rPr>
                <w:i/>
                <w:iCs/>
                <w:sz w:val="20"/>
                <w:szCs w:val="20"/>
                <w:lang w:val="en-GB"/>
              </w:rPr>
            </w:pPr>
            <w:r>
              <w:t>-18.89</w:t>
            </w:r>
          </w:p>
        </w:tc>
        <w:tc>
          <w:tcPr>
            <w:tcW w:w="992" w:type="dxa"/>
            <w:vAlign w:val="bottom"/>
          </w:tcPr>
          <w:p w14:paraId="61376C3E" w14:textId="77777777" w:rsidR="00841296" w:rsidRDefault="00841296" w:rsidP="002817B8">
            <w:pPr>
              <w:pStyle w:val="TblBdy"/>
              <w:tabs>
                <w:tab w:val="decimal" w:pos="459"/>
              </w:tabs>
              <w:rPr>
                <w:i/>
                <w:iCs/>
                <w:sz w:val="20"/>
                <w:szCs w:val="20"/>
                <w:lang w:val="en-GB"/>
              </w:rPr>
            </w:pPr>
            <w:r>
              <w:t>-20.89</w:t>
            </w:r>
          </w:p>
        </w:tc>
        <w:tc>
          <w:tcPr>
            <w:tcW w:w="709" w:type="dxa"/>
            <w:vAlign w:val="bottom"/>
          </w:tcPr>
          <w:p w14:paraId="26406E3A"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10D16989" w14:textId="77777777" w:rsidR="00841296" w:rsidRDefault="00841296" w:rsidP="00906C58">
            <w:pPr>
              <w:pStyle w:val="TblBdy"/>
            </w:pPr>
            <w:r>
              <w:t>yes</w:t>
            </w:r>
          </w:p>
        </w:tc>
      </w:tr>
      <w:tr w:rsidR="00CA657A" w14:paraId="30B8DE1E" w14:textId="77777777" w:rsidTr="00E03630">
        <w:tc>
          <w:tcPr>
            <w:tcW w:w="993" w:type="dxa"/>
            <w:vAlign w:val="bottom"/>
          </w:tcPr>
          <w:p w14:paraId="0B84BAEF" w14:textId="77777777" w:rsidR="00841296" w:rsidRDefault="00841296" w:rsidP="00906C58">
            <w:pPr>
              <w:pStyle w:val="TblBdy"/>
            </w:pPr>
            <w:r>
              <w:t>115732</w:t>
            </w:r>
          </w:p>
        </w:tc>
        <w:tc>
          <w:tcPr>
            <w:tcW w:w="708" w:type="dxa"/>
            <w:vAlign w:val="bottom"/>
          </w:tcPr>
          <w:p w14:paraId="7E0408E2" w14:textId="77777777" w:rsidR="00841296" w:rsidRDefault="00841296" w:rsidP="00906C58">
            <w:pPr>
              <w:pStyle w:val="TblBdy"/>
            </w:pPr>
            <w:r>
              <w:t>15</w:t>
            </w:r>
          </w:p>
        </w:tc>
        <w:tc>
          <w:tcPr>
            <w:tcW w:w="993" w:type="dxa"/>
            <w:vAlign w:val="bottom"/>
          </w:tcPr>
          <w:p w14:paraId="7BD5D0CA" w14:textId="77777777" w:rsidR="00841296" w:rsidRDefault="00841296" w:rsidP="00906C58">
            <w:pPr>
              <w:pStyle w:val="TblBdy"/>
            </w:pPr>
            <w:r>
              <w:t>2804218</w:t>
            </w:r>
          </w:p>
        </w:tc>
        <w:tc>
          <w:tcPr>
            <w:tcW w:w="992" w:type="dxa"/>
            <w:vAlign w:val="bottom"/>
          </w:tcPr>
          <w:p w14:paraId="54B7DDFA" w14:textId="77777777" w:rsidR="00841296" w:rsidRDefault="00841296" w:rsidP="00906C58">
            <w:pPr>
              <w:pStyle w:val="TblBdy"/>
            </w:pPr>
            <w:r>
              <w:t>2414545</w:t>
            </w:r>
          </w:p>
        </w:tc>
        <w:tc>
          <w:tcPr>
            <w:tcW w:w="850" w:type="dxa"/>
            <w:vAlign w:val="bottom"/>
          </w:tcPr>
          <w:p w14:paraId="2CCB9EC2" w14:textId="77777777" w:rsidR="00841296" w:rsidRDefault="00841296" w:rsidP="002817B8">
            <w:pPr>
              <w:pStyle w:val="TblBdy"/>
              <w:tabs>
                <w:tab w:val="decimal" w:pos="317"/>
              </w:tabs>
              <w:rPr>
                <w:i/>
                <w:iCs/>
                <w:sz w:val="20"/>
                <w:szCs w:val="20"/>
                <w:lang w:val="en-GB"/>
              </w:rPr>
            </w:pPr>
            <w:r>
              <w:t>29</w:t>
            </w:r>
          </w:p>
        </w:tc>
        <w:tc>
          <w:tcPr>
            <w:tcW w:w="993" w:type="dxa"/>
            <w:vAlign w:val="bottom"/>
          </w:tcPr>
          <w:p w14:paraId="1A963146"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0EED1822"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38C391B1" w14:textId="77777777" w:rsidR="00841296" w:rsidRDefault="00841296" w:rsidP="002817B8">
            <w:pPr>
              <w:pStyle w:val="TblBdy"/>
              <w:tabs>
                <w:tab w:val="decimal" w:pos="459"/>
              </w:tabs>
              <w:rPr>
                <w:i/>
                <w:iCs/>
                <w:sz w:val="20"/>
                <w:szCs w:val="20"/>
                <w:lang w:val="en-GB"/>
              </w:rPr>
            </w:pPr>
            <w:r>
              <w:t>-24.46</w:t>
            </w:r>
          </w:p>
        </w:tc>
        <w:tc>
          <w:tcPr>
            <w:tcW w:w="992" w:type="dxa"/>
            <w:vAlign w:val="bottom"/>
          </w:tcPr>
          <w:p w14:paraId="41B8F5C3" w14:textId="77777777" w:rsidR="00841296" w:rsidRDefault="00841296" w:rsidP="002817B8">
            <w:pPr>
              <w:pStyle w:val="TblBdy"/>
              <w:tabs>
                <w:tab w:val="decimal" w:pos="459"/>
              </w:tabs>
              <w:rPr>
                <w:i/>
                <w:iCs/>
                <w:sz w:val="20"/>
                <w:szCs w:val="20"/>
                <w:lang w:val="en-GB"/>
              </w:rPr>
            </w:pPr>
            <w:r>
              <w:t>-26.46</w:t>
            </w:r>
          </w:p>
        </w:tc>
        <w:tc>
          <w:tcPr>
            <w:tcW w:w="709" w:type="dxa"/>
            <w:vAlign w:val="bottom"/>
          </w:tcPr>
          <w:p w14:paraId="6FB91819" w14:textId="77777777" w:rsidR="00841296" w:rsidRDefault="00841296" w:rsidP="002817B8">
            <w:pPr>
              <w:pStyle w:val="TblBdy"/>
              <w:tabs>
                <w:tab w:val="decimal" w:pos="318"/>
              </w:tabs>
              <w:rPr>
                <w:i/>
                <w:iCs/>
                <w:sz w:val="20"/>
                <w:szCs w:val="20"/>
                <w:lang w:val="en-GB"/>
              </w:rPr>
            </w:pPr>
            <w:r>
              <w:t>13</w:t>
            </w:r>
          </w:p>
        </w:tc>
        <w:tc>
          <w:tcPr>
            <w:tcW w:w="567" w:type="dxa"/>
            <w:vAlign w:val="bottom"/>
          </w:tcPr>
          <w:p w14:paraId="2ADE6441" w14:textId="77777777" w:rsidR="00841296" w:rsidRDefault="00841296" w:rsidP="00906C58">
            <w:pPr>
              <w:pStyle w:val="TblBdy"/>
            </w:pPr>
            <w:r>
              <w:t>yes</w:t>
            </w:r>
          </w:p>
        </w:tc>
      </w:tr>
      <w:tr w:rsidR="00CA657A" w14:paraId="34B5C97B" w14:textId="77777777" w:rsidTr="00E03630">
        <w:tc>
          <w:tcPr>
            <w:tcW w:w="993" w:type="dxa"/>
            <w:vAlign w:val="bottom"/>
          </w:tcPr>
          <w:p w14:paraId="3F2DE9D5" w14:textId="77777777" w:rsidR="00841296" w:rsidRDefault="00841296" w:rsidP="00906C58">
            <w:pPr>
              <w:pStyle w:val="TblBdy"/>
            </w:pPr>
            <w:r>
              <w:t>41973</w:t>
            </w:r>
          </w:p>
        </w:tc>
        <w:tc>
          <w:tcPr>
            <w:tcW w:w="708" w:type="dxa"/>
            <w:vAlign w:val="bottom"/>
          </w:tcPr>
          <w:p w14:paraId="5F706E6A" w14:textId="77777777" w:rsidR="00841296" w:rsidRDefault="00841296" w:rsidP="00906C58">
            <w:pPr>
              <w:pStyle w:val="TblBdy"/>
            </w:pPr>
            <w:r>
              <w:t>3</w:t>
            </w:r>
          </w:p>
        </w:tc>
        <w:tc>
          <w:tcPr>
            <w:tcW w:w="993" w:type="dxa"/>
            <w:vAlign w:val="bottom"/>
          </w:tcPr>
          <w:p w14:paraId="7748B0C5" w14:textId="77777777" w:rsidR="00841296" w:rsidRDefault="00841296" w:rsidP="00906C58">
            <w:pPr>
              <w:pStyle w:val="TblBdy"/>
            </w:pPr>
            <w:r>
              <w:t>2660288</w:t>
            </w:r>
          </w:p>
        </w:tc>
        <w:tc>
          <w:tcPr>
            <w:tcW w:w="992" w:type="dxa"/>
            <w:vAlign w:val="bottom"/>
          </w:tcPr>
          <w:p w14:paraId="3AB274B8" w14:textId="77777777" w:rsidR="00841296" w:rsidRDefault="00841296" w:rsidP="00906C58">
            <w:pPr>
              <w:pStyle w:val="TblBdy"/>
            </w:pPr>
            <w:r>
              <w:t>2376718</w:t>
            </w:r>
          </w:p>
        </w:tc>
        <w:tc>
          <w:tcPr>
            <w:tcW w:w="850" w:type="dxa"/>
            <w:vAlign w:val="bottom"/>
          </w:tcPr>
          <w:p w14:paraId="6B349A1F" w14:textId="77777777" w:rsidR="00841296" w:rsidRDefault="00841296" w:rsidP="002817B8">
            <w:pPr>
              <w:pStyle w:val="TblBdy"/>
              <w:tabs>
                <w:tab w:val="decimal" w:pos="317"/>
              </w:tabs>
              <w:rPr>
                <w:i/>
                <w:iCs/>
                <w:sz w:val="20"/>
                <w:szCs w:val="20"/>
                <w:lang w:val="en-GB"/>
              </w:rPr>
            </w:pPr>
            <w:r>
              <w:t>13.71</w:t>
            </w:r>
          </w:p>
        </w:tc>
        <w:tc>
          <w:tcPr>
            <w:tcW w:w="993" w:type="dxa"/>
            <w:vAlign w:val="bottom"/>
          </w:tcPr>
          <w:p w14:paraId="5C098AF3"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7524777F" w14:textId="77777777" w:rsidR="00841296" w:rsidRDefault="00841296" w:rsidP="002817B8">
            <w:pPr>
              <w:pStyle w:val="TblBdy"/>
              <w:tabs>
                <w:tab w:val="decimal" w:pos="459"/>
              </w:tabs>
              <w:rPr>
                <w:i/>
                <w:iCs/>
                <w:sz w:val="20"/>
                <w:szCs w:val="20"/>
                <w:lang w:val="en-GB"/>
              </w:rPr>
            </w:pPr>
            <w:r>
              <w:t>8.29</w:t>
            </w:r>
          </w:p>
        </w:tc>
        <w:tc>
          <w:tcPr>
            <w:tcW w:w="992" w:type="dxa"/>
            <w:vAlign w:val="bottom"/>
          </w:tcPr>
          <w:p w14:paraId="13094092" w14:textId="77777777" w:rsidR="00841296" w:rsidRDefault="00841296" w:rsidP="002817B8">
            <w:pPr>
              <w:pStyle w:val="TblBdy"/>
              <w:tabs>
                <w:tab w:val="decimal" w:pos="459"/>
              </w:tabs>
              <w:rPr>
                <w:i/>
                <w:iCs/>
                <w:sz w:val="20"/>
                <w:szCs w:val="20"/>
                <w:lang w:val="en-GB"/>
              </w:rPr>
            </w:pPr>
            <w:r>
              <w:t>12.93</w:t>
            </w:r>
          </w:p>
        </w:tc>
        <w:tc>
          <w:tcPr>
            <w:tcW w:w="992" w:type="dxa"/>
            <w:vAlign w:val="bottom"/>
          </w:tcPr>
          <w:p w14:paraId="64FED736" w14:textId="77777777" w:rsidR="00841296" w:rsidRDefault="00841296" w:rsidP="002817B8">
            <w:pPr>
              <w:pStyle w:val="TblBdy"/>
              <w:tabs>
                <w:tab w:val="decimal" w:pos="459"/>
              </w:tabs>
              <w:rPr>
                <w:i/>
                <w:iCs/>
                <w:sz w:val="20"/>
                <w:szCs w:val="20"/>
                <w:lang w:val="en-GB"/>
              </w:rPr>
            </w:pPr>
            <w:r>
              <w:t>2.45</w:t>
            </w:r>
          </w:p>
        </w:tc>
        <w:tc>
          <w:tcPr>
            <w:tcW w:w="709" w:type="dxa"/>
            <w:vAlign w:val="bottom"/>
          </w:tcPr>
          <w:p w14:paraId="1F9318F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931C093" w14:textId="77777777" w:rsidR="00841296" w:rsidRDefault="00841296" w:rsidP="00906C58">
            <w:pPr>
              <w:pStyle w:val="TblBdy"/>
            </w:pPr>
            <w:r>
              <w:t>no</w:t>
            </w:r>
          </w:p>
        </w:tc>
      </w:tr>
      <w:tr w:rsidR="00CA657A" w14:paraId="3E00BE78" w14:textId="77777777" w:rsidTr="00E03630">
        <w:tc>
          <w:tcPr>
            <w:tcW w:w="993" w:type="dxa"/>
            <w:vAlign w:val="bottom"/>
          </w:tcPr>
          <w:p w14:paraId="3CFF33BF" w14:textId="77777777" w:rsidR="00841296" w:rsidRDefault="00841296" w:rsidP="00906C58">
            <w:pPr>
              <w:pStyle w:val="TblBdy"/>
            </w:pPr>
            <w:r>
              <w:t>42001</w:t>
            </w:r>
          </w:p>
        </w:tc>
        <w:tc>
          <w:tcPr>
            <w:tcW w:w="708" w:type="dxa"/>
            <w:vAlign w:val="bottom"/>
          </w:tcPr>
          <w:p w14:paraId="25710BD7" w14:textId="77777777" w:rsidR="00841296" w:rsidRDefault="00841296" w:rsidP="00906C58">
            <w:pPr>
              <w:pStyle w:val="TblBdy"/>
            </w:pPr>
            <w:r>
              <w:t>2</w:t>
            </w:r>
          </w:p>
        </w:tc>
        <w:tc>
          <w:tcPr>
            <w:tcW w:w="993" w:type="dxa"/>
            <w:vAlign w:val="bottom"/>
          </w:tcPr>
          <w:p w14:paraId="7CE00EB1" w14:textId="77777777" w:rsidR="00841296" w:rsidRDefault="00841296" w:rsidP="00906C58">
            <w:pPr>
              <w:pStyle w:val="TblBdy"/>
            </w:pPr>
            <w:r>
              <w:t>2656732</w:t>
            </w:r>
          </w:p>
        </w:tc>
        <w:tc>
          <w:tcPr>
            <w:tcW w:w="992" w:type="dxa"/>
            <w:vAlign w:val="bottom"/>
          </w:tcPr>
          <w:p w14:paraId="3AA0A977" w14:textId="77777777" w:rsidR="00841296" w:rsidRDefault="00841296" w:rsidP="00906C58">
            <w:pPr>
              <w:pStyle w:val="TblBdy"/>
            </w:pPr>
            <w:r>
              <w:t>2377395</w:t>
            </w:r>
          </w:p>
        </w:tc>
        <w:tc>
          <w:tcPr>
            <w:tcW w:w="850" w:type="dxa"/>
            <w:vAlign w:val="bottom"/>
          </w:tcPr>
          <w:p w14:paraId="40921C29" w14:textId="77777777" w:rsidR="00841296" w:rsidRDefault="00841296" w:rsidP="002817B8">
            <w:pPr>
              <w:pStyle w:val="TblBdy"/>
              <w:tabs>
                <w:tab w:val="decimal" w:pos="317"/>
              </w:tabs>
              <w:rPr>
                <w:i/>
                <w:iCs/>
                <w:sz w:val="20"/>
                <w:szCs w:val="20"/>
                <w:lang w:val="en-GB"/>
              </w:rPr>
            </w:pPr>
            <w:r>
              <w:t>10.05</w:t>
            </w:r>
          </w:p>
        </w:tc>
        <w:tc>
          <w:tcPr>
            <w:tcW w:w="993" w:type="dxa"/>
            <w:vAlign w:val="bottom"/>
          </w:tcPr>
          <w:p w14:paraId="404F3A3E"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3A7A4533" w14:textId="77777777" w:rsidR="00841296" w:rsidRDefault="00841296" w:rsidP="002817B8">
            <w:pPr>
              <w:pStyle w:val="TblBdy"/>
              <w:tabs>
                <w:tab w:val="decimal" w:pos="459"/>
              </w:tabs>
              <w:rPr>
                <w:i/>
                <w:iCs/>
                <w:sz w:val="20"/>
                <w:szCs w:val="20"/>
                <w:lang w:val="en-GB"/>
              </w:rPr>
            </w:pPr>
            <w:r>
              <w:t>12.95</w:t>
            </w:r>
          </w:p>
        </w:tc>
        <w:tc>
          <w:tcPr>
            <w:tcW w:w="992" w:type="dxa"/>
            <w:vAlign w:val="bottom"/>
          </w:tcPr>
          <w:p w14:paraId="7FBD85D9" w14:textId="77777777" w:rsidR="00841296" w:rsidRDefault="00841296" w:rsidP="002817B8">
            <w:pPr>
              <w:pStyle w:val="TblBdy"/>
              <w:tabs>
                <w:tab w:val="decimal" w:pos="459"/>
              </w:tabs>
              <w:rPr>
                <w:i/>
                <w:iCs/>
                <w:sz w:val="20"/>
                <w:szCs w:val="20"/>
                <w:lang w:val="en-GB"/>
              </w:rPr>
            </w:pPr>
            <w:r>
              <w:t>27.18</w:t>
            </w:r>
          </w:p>
        </w:tc>
        <w:tc>
          <w:tcPr>
            <w:tcW w:w="992" w:type="dxa"/>
            <w:vAlign w:val="bottom"/>
          </w:tcPr>
          <w:p w14:paraId="24C4CB3F" w14:textId="77777777" w:rsidR="00841296" w:rsidRDefault="00841296" w:rsidP="002817B8">
            <w:pPr>
              <w:pStyle w:val="TblBdy"/>
              <w:tabs>
                <w:tab w:val="decimal" w:pos="459"/>
              </w:tabs>
              <w:rPr>
                <w:i/>
                <w:iCs/>
                <w:sz w:val="20"/>
                <w:szCs w:val="20"/>
                <w:lang w:val="en-GB"/>
              </w:rPr>
            </w:pPr>
            <w:r>
              <w:t>16.01</w:t>
            </w:r>
          </w:p>
        </w:tc>
        <w:tc>
          <w:tcPr>
            <w:tcW w:w="709" w:type="dxa"/>
            <w:vAlign w:val="bottom"/>
          </w:tcPr>
          <w:p w14:paraId="2CB5FBA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C838E8E" w14:textId="77777777" w:rsidR="00841296" w:rsidRDefault="00841296" w:rsidP="00906C58">
            <w:pPr>
              <w:pStyle w:val="TblBdy"/>
            </w:pPr>
            <w:r>
              <w:t>yes</w:t>
            </w:r>
          </w:p>
        </w:tc>
      </w:tr>
      <w:tr w:rsidR="00CA657A" w14:paraId="39BA89DE" w14:textId="77777777" w:rsidTr="00E03630">
        <w:tc>
          <w:tcPr>
            <w:tcW w:w="993" w:type="dxa"/>
            <w:vAlign w:val="bottom"/>
          </w:tcPr>
          <w:p w14:paraId="3D97D61D" w14:textId="77777777" w:rsidR="00841296" w:rsidRDefault="00841296" w:rsidP="00906C58">
            <w:pPr>
              <w:pStyle w:val="TblBdy"/>
            </w:pPr>
            <w:r>
              <w:t>42002</w:t>
            </w:r>
          </w:p>
        </w:tc>
        <w:tc>
          <w:tcPr>
            <w:tcW w:w="708" w:type="dxa"/>
            <w:vAlign w:val="bottom"/>
          </w:tcPr>
          <w:p w14:paraId="04FDEC2F" w14:textId="77777777" w:rsidR="00841296" w:rsidRDefault="00841296" w:rsidP="00906C58">
            <w:pPr>
              <w:pStyle w:val="TblBdy"/>
            </w:pPr>
            <w:r>
              <w:t>3</w:t>
            </w:r>
          </w:p>
        </w:tc>
        <w:tc>
          <w:tcPr>
            <w:tcW w:w="993" w:type="dxa"/>
            <w:vAlign w:val="bottom"/>
          </w:tcPr>
          <w:p w14:paraId="1C5A6BCB" w14:textId="77777777" w:rsidR="00841296" w:rsidRDefault="00841296" w:rsidP="00906C58">
            <w:pPr>
              <w:pStyle w:val="TblBdy"/>
            </w:pPr>
            <w:r>
              <w:t>2663477</w:t>
            </w:r>
          </w:p>
        </w:tc>
        <w:tc>
          <w:tcPr>
            <w:tcW w:w="992" w:type="dxa"/>
            <w:vAlign w:val="bottom"/>
          </w:tcPr>
          <w:p w14:paraId="53E5FE5F" w14:textId="77777777" w:rsidR="00841296" w:rsidRDefault="00841296" w:rsidP="00906C58">
            <w:pPr>
              <w:pStyle w:val="TblBdy"/>
            </w:pPr>
            <w:r>
              <w:t>2376112</w:t>
            </w:r>
          </w:p>
        </w:tc>
        <w:tc>
          <w:tcPr>
            <w:tcW w:w="850" w:type="dxa"/>
            <w:vAlign w:val="bottom"/>
          </w:tcPr>
          <w:p w14:paraId="395C621F" w14:textId="77777777" w:rsidR="00841296" w:rsidRDefault="00841296" w:rsidP="002817B8">
            <w:pPr>
              <w:pStyle w:val="TblBdy"/>
              <w:tabs>
                <w:tab w:val="decimal" w:pos="317"/>
              </w:tabs>
              <w:rPr>
                <w:i/>
                <w:iCs/>
                <w:sz w:val="20"/>
                <w:szCs w:val="20"/>
                <w:lang w:val="en-GB"/>
              </w:rPr>
            </w:pPr>
            <w:r>
              <w:t>14.32</w:t>
            </w:r>
          </w:p>
        </w:tc>
        <w:tc>
          <w:tcPr>
            <w:tcW w:w="993" w:type="dxa"/>
            <w:vAlign w:val="bottom"/>
          </w:tcPr>
          <w:p w14:paraId="282D1069"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63DB5B1E" w14:textId="77777777" w:rsidR="00841296" w:rsidRDefault="00841296" w:rsidP="002817B8">
            <w:pPr>
              <w:pStyle w:val="TblBdy"/>
              <w:tabs>
                <w:tab w:val="decimal" w:pos="459"/>
              </w:tabs>
              <w:rPr>
                <w:i/>
                <w:iCs/>
                <w:sz w:val="20"/>
                <w:szCs w:val="20"/>
                <w:lang w:val="en-GB"/>
              </w:rPr>
            </w:pPr>
            <w:r>
              <w:t>4.68</w:t>
            </w:r>
          </w:p>
        </w:tc>
        <w:tc>
          <w:tcPr>
            <w:tcW w:w="992" w:type="dxa"/>
            <w:vAlign w:val="bottom"/>
          </w:tcPr>
          <w:p w14:paraId="714378F8" w14:textId="77777777" w:rsidR="00841296" w:rsidRDefault="00841296" w:rsidP="002817B8">
            <w:pPr>
              <w:pStyle w:val="TblBdy"/>
              <w:tabs>
                <w:tab w:val="decimal" w:pos="459"/>
              </w:tabs>
              <w:rPr>
                <w:i/>
                <w:iCs/>
                <w:sz w:val="20"/>
                <w:szCs w:val="20"/>
                <w:lang w:val="en-GB"/>
              </w:rPr>
            </w:pPr>
            <w:r>
              <w:t>11.7</w:t>
            </w:r>
          </w:p>
        </w:tc>
        <w:tc>
          <w:tcPr>
            <w:tcW w:w="992" w:type="dxa"/>
            <w:vAlign w:val="bottom"/>
          </w:tcPr>
          <w:p w14:paraId="4484B196" w14:textId="77777777" w:rsidR="00841296" w:rsidRDefault="00841296" w:rsidP="002817B8">
            <w:pPr>
              <w:pStyle w:val="TblBdy"/>
              <w:tabs>
                <w:tab w:val="decimal" w:pos="459"/>
              </w:tabs>
              <w:rPr>
                <w:i/>
                <w:iCs/>
                <w:sz w:val="20"/>
                <w:szCs w:val="20"/>
                <w:lang w:val="en-GB"/>
              </w:rPr>
            </w:pPr>
            <w:r>
              <w:t>-23.04</w:t>
            </w:r>
          </w:p>
        </w:tc>
        <w:tc>
          <w:tcPr>
            <w:tcW w:w="709" w:type="dxa"/>
            <w:vAlign w:val="bottom"/>
          </w:tcPr>
          <w:p w14:paraId="319DAC1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8E0F8EE" w14:textId="77777777" w:rsidR="00841296" w:rsidRDefault="00841296" w:rsidP="00906C58">
            <w:pPr>
              <w:pStyle w:val="TblBdy"/>
            </w:pPr>
            <w:r>
              <w:t>no</w:t>
            </w:r>
          </w:p>
        </w:tc>
      </w:tr>
      <w:tr w:rsidR="00CA657A" w14:paraId="6A52413B" w14:textId="77777777" w:rsidTr="00E03630">
        <w:tc>
          <w:tcPr>
            <w:tcW w:w="993" w:type="dxa"/>
            <w:vAlign w:val="bottom"/>
          </w:tcPr>
          <w:p w14:paraId="4447E775" w14:textId="77777777" w:rsidR="00841296" w:rsidRDefault="00841296" w:rsidP="00906C58">
            <w:pPr>
              <w:pStyle w:val="TblBdy"/>
            </w:pPr>
            <w:r>
              <w:t>42003</w:t>
            </w:r>
          </w:p>
        </w:tc>
        <w:tc>
          <w:tcPr>
            <w:tcW w:w="708" w:type="dxa"/>
            <w:vAlign w:val="bottom"/>
          </w:tcPr>
          <w:p w14:paraId="15875D3B" w14:textId="77777777" w:rsidR="00841296" w:rsidRDefault="00841296" w:rsidP="00906C58">
            <w:pPr>
              <w:pStyle w:val="TblBdy"/>
            </w:pPr>
            <w:r>
              <w:t>3</w:t>
            </w:r>
          </w:p>
        </w:tc>
        <w:tc>
          <w:tcPr>
            <w:tcW w:w="993" w:type="dxa"/>
            <w:vAlign w:val="bottom"/>
          </w:tcPr>
          <w:p w14:paraId="05105F3A" w14:textId="77777777" w:rsidR="00841296" w:rsidRDefault="00841296" w:rsidP="00906C58">
            <w:pPr>
              <w:pStyle w:val="TblBdy"/>
            </w:pPr>
            <w:r>
              <w:t>2666460</w:t>
            </w:r>
          </w:p>
        </w:tc>
        <w:tc>
          <w:tcPr>
            <w:tcW w:w="992" w:type="dxa"/>
            <w:vAlign w:val="bottom"/>
          </w:tcPr>
          <w:p w14:paraId="6021EFC9" w14:textId="77777777" w:rsidR="00841296" w:rsidRDefault="00841296" w:rsidP="00906C58">
            <w:pPr>
              <w:pStyle w:val="TblBdy"/>
            </w:pPr>
            <w:r>
              <w:t>2375529</w:t>
            </w:r>
          </w:p>
        </w:tc>
        <w:tc>
          <w:tcPr>
            <w:tcW w:w="850" w:type="dxa"/>
            <w:vAlign w:val="bottom"/>
          </w:tcPr>
          <w:p w14:paraId="10F8E94F" w14:textId="77777777" w:rsidR="00841296" w:rsidRDefault="00841296" w:rsidP="002817B8">
            <w:pPr>
              <w:pStyle w:val="TblBdy"/>
              <w:tabs>
                <w:tab w:val="decimal" w:pos="317"/>
              </w:tabs>
              <w:rPr>
                <w:i/>
                <w:iCs/>
                <w:sz w:val="20"/>
                <w:szCs w:val="20"/>
                <w:lang w:val="en-GB"/>
              </w:rPr>
            </w:pPr>
            <w:r>
              <w:t>10.66</w:t>
            </w:r>
          </w:p>
        </w:tc>
        <w:tc>
          <w:tcPr>
            <w:tcW w:w="993" w:type="dxa"/>
            <w:vAlign w:val="bottom"/>
          </w:tcPr>
          <w:p w14:paraId="381B35C5" w14:textId="77777777" w:rsidR="00841296" w:rsidRDefault="00841296" w:rsidP="002817B8">
            <w:pPr>
              <w:pStyle w:val="TblBdy"/>
              <w:tabs>
                <w:tab w:val="decimal" w:pos="459"/>
              </w:tabs>
              <w:rPr>
                <w:i/>
                <w:iCs/>
                <w:sz w:val="20"/>
                <w:szCs w:val="20"/>
                <w:lang w:val="en-GB"/>
              </w:rPr>
            </w:pPr>
            <w:r>
              <w:t>23.95</w:t>
            </w:r>
          </w:p>
        </w:tc>
        <w:tc>
          <w:tcPr>
            <w:tcW w:w="992" w:type="dxa"/>
            <w:vAlign w:val="bottom"/>
          </w:tcPr>
          <w:p w14:paraId="06EA97A5" w14:textId="77777777" w:rsidR="00841296" w:rsidRDefault="00841296" w:rsidP="002817B8">
            <w:pPr>
              <w:pStyle w:val="TblBdy"/>
              <w:tabs>
                <w:tab w:val="decimal" w:pos="459"/>
              </w:tabs>
              <w:rPr>
                <w:i/>
                <w:iCs/>
                <w:sz w:val="20"/>
                <w:szCs w:val="20"/>
                <w:lang w:val="en-GB"/>
              </w:rPr>
            </w:pPr>
            <w:r>
              <w:t>13.29</w:t>
            </w:r>
          </w:p>
        </w:tc>
        <w:tc>
          <w:tcPr>
            <w:tcW w:w="992" w:type="dxa"/>
            <w:vAlign w:val="bottom"/>
          </w:tcPr>
          <w:p w14:paraId="70C83695" w14:textId="77777777" w:rsidR="00841296" w:rsidRDefault="00841296" w:rsidP="002817B8">
            <w:pPr>
              <w:pStyle w:val="TblBdy"/>
              <w:tabs>
                <w:tab w:val="decimal" w:pos="459"/>
              </w:tabs>
              <w:rPr>
                <w:i/>
                <w:iCs/>
                <w:sz w:val="20"/>
                <w:szCs w:val="20"/>
                <w:lang w:val="en-GB"/>
              </w:rPr>
            </w:pPr>
            <w:r>
              <w:t>15.47</w:t>
            </w:r>
          </w:p>
        </w:tc>
        <w:tc>
          <w:tcPr>
            <w:tcW w:w="992" w:type="dxa"/>
            <w:vAlign w:val="bottom"/>
          </w:tcPr>
          <w:p w14:paraId="4BE2E152" w14:textId="77777777" w:rsidR="00841296" w:rsidRDefault="00841296" w:rsidP="002817B8">
            <w:pPr>
              <w:pStyle w:val="TblBdy"/>
              <w:tabs>
                <w:tab w:val="decimal" w:pos="459"/>
              </w:tabs>
              <w:rPr>
                <w:i/>
                <w:iCs/>
                <w:sz w:val="20"/>
                <w:szCs w:val="20"/>
                <w:lang w:val="en-GB"/>
              </w:rPr>
            </w:pPr>
            <w:r>
              <w:t>-0.6</w:t>
            </w:r>
          </w:p>
        </w:tc>
        <w:tc>
          <w:tcPr>
            <w:tcW w:w="709" w:type="dxa"/>
            <w:vAlign w:val="bottom"/>
          </w:tcPr>
          <w:p w14:paraId="59EAF5E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5E8AD6F" w14:textId="77777777" w:rsidR="00841296" w:rsidRDefault="00841296" w:rsidP="00906C58">
            <w:pPr>
              <w:pStyle w:val="TblBdy"/>
            </w:pPr>
            <w:r>
              <w:t>no</w:t>
            </w:r>
          </w:p>
        </w:tc>
      </w:tr>
      <w:tr w:rsidR="00CA657A" w14:paraId="64CE0350" w14:textId="77777777" w:rsidTr="00E03630">
        <w:tc>
          <w:tcPr>
            <w:tcW w:w="993" w:type="dxa"/>
            <w:vAlign w:val="bottom"/>
          </w:tcPr>
          <w:p w14:paraId="709D6054" w14:textId="77777777" w:rsidR="00841296" w:rsidRDefault="00841296" w:rsidP="00906C58">
            <w:pPr>
              <w:pStyle w:val="TblBdy"/>
            </w:pPr>
            <w:r>
              <w:t>42004</w:t>
            </w:r>
          </w:p>
        </w:tc>
        <w:tc>
          <w:tcPr>
            <w:tcW w:w="708" w:type="dxa"/>
            <w:vAlign w:val="bottom"/>
          </w:tcPr>
          <w:p w14:paraId="608565EF" w14:textId="77777777" w:rsidR="00841296" w:rsidRDefault="00841296" w:rsidP="00906C58">
            <w:pPr>
              <w:pStyle w:val="TblBdy"/>
            </w:pPr>
            <w:r>
              <w:t>3</w:t>
            </w:r>
          </w:p>
        </w:tc>
        <w:tc>
          <w:tcPr>
            <w:tcW w:w="993" w:type="dxa"/>
            <w:vAlign w:val="bottom"/>
          </w:tcPr>
          <w:p w14:paraId="78A45F8E" w14:textId="77777777" w:rsidR="00841296" w:rsidRDefault="00841296" w:rsidP="00906C58">
            <w:pPr>
              <w:pStyle w:val="TblBdy"/>
            </w:pPr>
            <w:r>
              <w:t>2655966</w:t>
            </w:r>
          </w:p>
        </w:tc>
        <w:tc>
          <w:tcPr>
            <w:tcW w:w="992" w:type="dxa"/>
            <w:vAlign w:val="bottom"/>
          </w:tcPr>
          <w:p w14:paraId="54F2D3B4" w14:textId="77777777" w:rsidR="00841296" w:rsidRDefault="00841296" w:rsidP="00906C58">
            <w:pPr>
              <w:pStyle w:val="TblBdy"/>
            </w:pPr>
            <w:r>
              <w:t>2377510</w:t>
            </w:r>
          </w:p>
        </w:tc>
        <w:tc>
          <w:tcPr>
            <w:tcW w:w="850" w:type="dxa"/>
            <w:vAlign w:val="bottom"/>
          </w:tcPr>
          <w:p w14:paraId="02B089D2" w14:textId="77777777" w:rsidR="00841296" w:rsidRDefault="00841296" w:rsidP="002817B8">
            <w:pPr>
              <w:pStyle w:val="TblBdy"/>
              <w:tabs>
                <w:tab w:val="decimal" w:pos="317"/>
              </w:tabs>
              <w:rPr>
                <w:i/>
                <w:iCs/>
                <w:sz w:val="20"/>
                <w:szCs w:val="20"/>
                <w:lang w:val="en-GB"/>
              </w:rPr>
            </w:pPr>
            <w:r>
              <w:t>14.63</w:t>
            </w:r>
          </w:p>
        </w:tc>
        <w:tc>
          <w:tcPr>
            <w:tcW w:w="993" w:type="dxa"/>
            <w:vAlign w:val="bottom"/>
          </w:tcPr>
          <w:p w14:paraId="49A3E035"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2EDD1D76" w14:textId="77777777" w:rsidR="00841296" w:rsidRDefault="00841296" w:rsidP="002817B8">
            <w:pPr>
              <w:pStyle w:val="TblBdy"/>
              <w:tabs>
                <w:tab w:val="decimal" w:pos="459"/>
              </w:tabs>
              <w:rPr>
                <w:i/>
                <w:iCs/>
                <w:sz w:val="20"/>
                <w:szCs w:val="20"/>
                <w:lang w:val="en-GB"/>
              </w:rPr>
            </w:pPr>
            <w:r>
              <w:t>11.37</w:t>
            </w:r>
          </w:p>
        </w:tc>
        <w:tc>
          <w:tcPr>
            <w:tcW w:w="992" w:type="dxa"/>
            <w:vAlign w:val="bottom"/>
          </w:tcPr>
          <w:p w14:paraId="73BFF7EE" w14:textId="77777777" w:rsidR="00841296" w:rsidRDefault="00841296" w:rsidP="002817B8">
            <w:pPr>
              <w:pStyle w:val="TblBdy"/>
              <w:tabs>
                <w:tab w:val="decimal" w:pos="459"/>
              </w:tabs>
              <w:rPr>
                <w:i/>
                <w:iCs/>
                <w:sz w:val="20"/>
                <w:szCs w:val="20"/>
                <w:lang w:val="en-GB"/>
              </w:rPr>
            </w:pPr>
            <w:r>
              <w:t>17.64</w:t>
            </w:r>
          </w:p>
        </w:tc>
        <w:tc>
          <w:tcPr>
            <w:tcW w:w="992" w:type="dxa"/>
            <w:vAlign w:val="bottom"/>
          </w:tcPr>
          <w:p w14:paraId="26974AEA" w14:textId="77777777" w:rsidR="00841296" w:rsidRDefault="00841296" w:rsidP="002817B8">
            <w:pPr>
              <w:pStyle w:val="TblBdy"/>
              <w:tabs>
                <w:tab w:val="decimal" w:pos="459"/>
              </w:tabs>
              <w:rPr>
                <w:i/>
                <w:iCs/>
                <w:sz w:val="20"/>
                <w:szCs w:val="20"/>
                <w:lang w:val="en-GB"/>
              </w:rPr>
            </w:pPr>
            <w:r>
              <w:t>-22.75</w:t>
            </w:r>
          </w:p>
        </w:tc>
        <w:tc>
          <w:tcPr>
            <w:tcW w:w="709" w:type="dxa"/>
            <w:vAlign w:val="bottom"/>
          </w:tcPr>
          <w:p w14:paraId="1521CAC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C6BF620" w14:textId="77777777" w:rsidR="00841296" w:rsidRDefault="00841296" w:rsidP="00906C58">
            <w:pPr>
              <w:pStyle w:val="TblBdy"/>
            </w:pPr>
            <w:r>
              <w:t>no</w:t>
            </w:r>
          </w:p>
        </w:tc>
      </w:tr>
      <w:tr w:rsidR="00CA657A" w14:paraId="6E405B7D" w14:textId="77777777" w:rsidTr="00E03630">
        <w:tc>
          <w:tcPr>
            <w:tcW w:w="993" w:type="dxa"/>
            <w:vAlign w:val="bottom"/>
          </w:tcPr>
          <w:p w14:paraId="4E61FE29" w14:textId="77777777" w:rsidR="00841296" w:rsidRDefault="00841296" w:rsidP="00906C58">
            <w:pPr>
              <w:pStyle w:val="TblBdy"/>
            </w:pPr>
            <w:r>
              <w:t>42005</w:t>
            </w:r>
          </w:p>
        </w:tc>
        <w:tc>
          <w:tcPr>
            <w:tcW w:w="708" w:type="dxa"/>
            <w:vAlign w:val="bottom"/>
          </w:tcPr>
          <w:p w14:paraId="20604C87" w14:textId="77777777" w:rsidR="00841296" w:rsidRDefault="00841296" w:rsidP="00906C58">
            <w:pPr>
              <w:pStyle w:val="TblBdy"/>
            </w:pPr>
            <w:r>
              <w:t>2</w:t>
            </w:r>
          </w:p>
        </w:tc>
        <w:tc>
          <w:tcPr>
            <w:tcW w:w="993" w:type="dxa"/>
            <w:vAlign w:val="bottom"/>
          </w:tcPr>
          <w:p w14:paraId="2964A485" w14:textId="77777777" w:rsidR="00841296" w:rsidRDefault="00841296" w:rsidP="00906C58">
            <w:pPr>
              <w:pStyle w:val="TblBdy"/>
            </w:pPr>
            <w:r>
              <w:t>2659365</w:t>
            </w:r>
          </w:p>
        </w:tc>
        <w:tc>
          <w:tcPr>
            <w:tcW w:w="992" w:type="dxa"/>
            <w:vAlign w:val="bottom"/>
          </w:tcPr>
          <w:p w14:paraId="1508551D" w14:textId="77777777" w:rsidR="00841296" w:rsidRDefault="00841296" w:rsidP="00906C58">
            <w:pPr>
              <w:pStyle w:val="TblBdy"/>
            </w:pPr>
            <w:r>
              <w:t>2376894</w:t>
            </w:r>
          </w:p>
        </w:tc>
        <w:tc>
          <w:tcPr>
            <w:tcW w:w="850" w:type="dxa"/>
            <w:vAlign w:val="bottom"/>
          </w:tcPr>
          <w:p w14:paraId="7BB6085B" w14:textId="77777777" w:rsidR="00841296" w:rsidRDefault="00841296" w:rsidP="002817B8">
            <w:pPr>
              <w:pStyle w:val="TblBdy"/>
              <w:tabs>
                <w:tab w:val="decimal" w:pos="317"/>
              </w:tabs>
              <w:rPr>
                <w:i/>
                <w:iCs/>
                <w:sz w:val="20"/>
                <w:szCs w:val="20"/>
                <w:lang w:val="en-GB"/>
              </w:rPr>
            </w:pPr>
            <w:r>
              <w:t>12.49</w:t>
            </w:r>
          </w:p>
        </w:tc>
        <w:tc>
          <w:tcPr>
            <w:tcW w:w="993" w:type="dxa"/>
            <w:vAlign w:val="bottom"/>
          </w:tcPr>
          <w:p w14:paraId="116B8E90"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6648D565" w14:textId="77777777" w:rsidR="00841296" w:rsidRDefault="00841296" w:rsidP="002817B8">
            <w:pPr>
              <w:pStyle w:val="TblBdy"/>
              <w:tabs>
                <w:tab w:val="decimal" w:pos="459"/>
              </w:tabs>
              <w:rPr>
                <w:i/>
                <w:iCs/>
                <w:sz w:val="20"/>
                <w:szCs w:val="20"/>
                <w:lang w:val="en-GB"/>
              </w:rPr>
            </w:pPr>
            <w:r>
              <w:t>10.51</w:t>
            </w:r>
          </w:p>
        </w:tc>
        <w:tc>
          <w:tcPr>
            <w:tcW w:w="992" w:type="dxa"/>
            <w:vAlign w:val="bottom"/>
          </w:tcPr>
          <w:p w14:paraId="132F6E8B" w14:textId="77777777" w:rsidR="00841296" w:rsidRDefault="00841296" w:rsidP="002817B8">
            <w:pPr>
              <w:pStyle w:val="TblBdy"/>
              <w:tabs>
                <w:tab w:val="decimal" w:pos="459"/>
              </w:tabs>
              <w:rPr>
                <w:i/>
                <w:iCs/>
                <w:sz w:val="20"/>
                <w:szCs w:val="20"/>
                <w:lang w:val="en-GB"/>
              </w:rPr>
            </w:pPr>
            <w:r>
              <w:t>34.08</w:t>
            </w:r>
          </w:p>
        </w:tc>
        <w:tc>
          <w:tcPr>
            <w:tcW w:w="992" w:type="dxa"/>
            <w:vAlign w:val="bottom"/>
          </w:tcPr>
          <w:p w14:paraId="1DB07EB9" w14:textId="77777777" w:rsidR="00841296" w:rsidRDefault="00841296" w:rsidP="002817B8">
            <w:pPr>
              <w:pStyle w:val="TblBdy"/>
              <w:tabs>
                <w:tab w:val="decimal" w:pos="459"/>
              </w:tabs>
              <w:rPr>
                <w:i/>
                <w:iCs/>
                <w:sz w:val="20"/>
                <w:szCs w:val="20"/>
                <w:lang w:val="en-GB"/>
              </w:rPr>
            </w:pPr>
            <w:r>
              <w:t>13.2</w:t>
            </w:r>
          </w:p>
        </w:tc>
        <w:tc>
          <w:tcPr>
            <w:tcW w:w="709" w:type="dxa"/>
            <w:vAlign w:val="bottom"/>
          </w:tcPr>
          <w:p w14:paraId="16FA49D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AEF6D49" w14:textId="77777777" w:rsidR="00841296" w:rsidRDefault="00841296" w:rsidP="00906C58">
            <w:pPr>
              <w:pStyle w:val="TblBdy"/>
            </w:pPr>
            <w:r>
              <w:t>yes</w:t>
            </w:r>
          </w:p>
        </w:tc>
      </w:tr>
      <w:tr w:rsidR="00CA657A" w14:paraId="34D22EF2" w14:textId="77777777" w:rsidTr="00E03630">
        <w:tc>
          <w:tcPr>
            <w:tcW w:w="993" w:type="dxa"/>
            <w:vAlign w:val="bottom"/>
          </w:tcPr>
          <w:p w14:paraId="3602BFAD" w14:textId="77777777" w:rsidR="00841296" w:rsidRDefault="00841296" w:rsidP="00906C58">
            <w:pPr>
              <w:pStyle w:val="TblBdy"/>
            </w:pPr>
            <w:r>
              <w:t>42006</w:t>
            </w:r>
          </w:p>
        </w:tc>
        <w:tc>
          <w:tcPr>
            <w:tcW w:w="708" w:type="dxa"/>
            <w:vAlign w:val="bottom"/>
          </w:tcPr>
          <w:p w14:paraId="22800DAA" w14:textId="77777777" w:rsidR="00841296" w:rsidRDefault="00841296" w:rsidP="00906C58">
            <w:pPr>
              <w:pStyle w:val="TblBdy"/>
            </w:pPr>
            <w:r>
              <w:t>3</w:t>
            </w:r>
          </w:p>
        </w:tc>
        <w:tc>
          <w:tcPr>
            <w:tcW w:w="993" w:type="dxa"/>
            <w:vAlign w:val="bottom"/>
          </w:tcPr>
          <w:p w14:paraId="259906FB" w14:textId="77777777" w:rsidR="00841296" w:rsidRDefault="00841296" w:rsidP="00906C58">
            <w:pPr>
              <w:pStyle w:val="TblBdy"/>
            </w:pPr>
            <w:r>
              <w:t>2658709</w:t>
            </w:r>
          </w:p>
        </w:tc>
        <w:tc>
          <w:tcPr>
            <w:tcW w:w="992" w:type="dxa"/>
            <w:vAlign w:val="bottom"/>
          </w:tcPr>
          <w:p w14:paraId="7AAD84F3" w14:textId="77777777" w:rsidR="00841296" w:rsidRDefault="00841296" w:rsidP="00906C58">
            <w:pPr>
              <w:pStyle w:val="TblBdy"/>
            </w:pPr>
            <w:r>
              <w:t>2377052</w:t>
            </w:r>
          </w:p>
        </w:tc>
        <w:tc>
          <w:tcPr>
            <w:tcW w:w="850" w:type="dxa"/>
            <w:vAlign w:val="bottom"/>
          </w:tcPr>
          <w:p w14:paraId="6DD26033" w14:textId="77777777" w:rsidR="00841296" w:rsidRDefault="00841296" w:rsidP="002817B8">
            <w:pPr>
              <w:pStyle w:val="TblBdy"/>
              <w:tabs>
                <w:tab w:val="decimal" w:pos="317"/>
              </w:tabs>
              <w:rPr>
                <w:i/>
                <w:iCs/>
                <w:sz w:val="20"/>
                <w:szCs w:val="20"/>
                <w:lang w:val="en-GB"/>
              </w:rPr>
            </w:pPr>
            <w:r>
              <w:t>16.15</w:t>
            </w:r>
          </w:p>
        </w:tc>
        <w:tc>
          <w:tcPr>
            <w:tcW w:w="993" w:type="dxa"/>
            <w:vAlign w:val="bottom"/>
          </w:tcPr>
          <w:p w14:paraId="3AC18388"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2CDFCDC0" w14:textId="77777777" w:rsidR="00841296" w:rsidRDefault="00841296" w:rsidP="002817B8">
            <w:pPr>
              <w:pStyle w:val="TblBdy"/>
              <w:tabs>
                <w:tab w:val="decimal" w:pos="459"/>
              </w:tabs>
              <w:rPr>
                <w:i/>
                <w:iCs/>
                <w:sz w:val="20"/>
                <w:szCs w:val="20"/>
                <w:lang w:val="en-GB"/>
              </w:rPr>
            </w:pPr>
            <w:r>
              <w:t>8.85</w:t>
            </w:r>
          </w:p>
        </w:tc>
        <w:tc>
          <w:tcPr>
            <w:tcW w:w="992" w:type="dxa"/>
            <w:vAlign w:val="bottom"/>
          </w:tcPr>
          <w:p w14:paraId="20E51452" w14:textId="77777777" w:rsidR="00841296" w:rsidRDefault="00841296" w:rsidP="002817B8">
            <w:pPr>
              <w:pStyle w:val="TblBdy"/>
              <w:tabs>
                <w:tab w:val="decimal" w:pos="459"/>
              </w:tabs>
              <w:rPr>
                <w:i/>
                <w:iCs/>
                <w:sz w:val="20"/>
                <w:szCs w:val="20"/>
                <w:lang w:val="en-GB"/>
              </w:rPr>
            </w:pPr>
            <w:r>
              <w:t>14.34</w:t>
            </w:r>
          </w:p>
        </w:tc>
        <w:tc>
          <w:tcPr>
            <w:tcW w:w="992" w:type="dxa"/>
            <w:vAlign w:val="bottom"/>
          </w:tcPr>
          <w:p w14:paraId="0F4951E7" w14:textId="77777777" w:rsidR="00841296" w:rsidRDefault="00841296" w:rsidP="002817B8">
            <w:pPr>
              <w:pStyle w:val="TblBdy"/>
              <w:tabs>
                <w:tab w:val="decimal" w:pos="459"/>
              </w:tabs>
              <w:rPr>
                <w:i/>
                <w:iCs/>
                <w:sz w:val="20"/>
                <w:szCs w:val="20"/>
                <w:lang w:val="en-GB"/>
              </w:rPr>
            </w:pPr>
            <w:r>
              <w:t>2.49</w:t>
            </w:r>
          </w:p>
        </w:tc>
        <w:tc>
          <w:tcPr>
            <w:tcW w:w="709" w:type="dxa"/>
            <w:vAlign w:val="bottom"/>
          </w:tcPr>
          <w:p w14:paraId="0AD7C2A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253D2FF" w14:textId="77777777" w:rsidR="00841296" w:rsidRDefault="00841296" w:rsidP="00906C58">
            <w:pPr>
              <w:pStyle w:val="TblBdy"/>
            </w:pPr>
            <w:r>
              <w:t>no</w:t>
            </w:r>
          </w:p>
        </w:tc>
      </w:tr>
      <w:tr w:rsidR="00CA657A" w14:paraId="0C454978" w14:textId="77777777" w:rsidTr="00E03630">
        <w:tc>
          <w:tcPr>
            <w:tcW w:w="993" w:type="dxa"/>
            <w:vAlign w:val="bottom"/>
          </w:tcPr>
          <w:p w14:paraId="7E5FB721" w14:textId="77777777" w:rsidR="00841296" w:rsidRDefault="00841296" w:rsidP="00906C58">
            <w:pPr>
              <w:pStyle w:val="TblBdy"/>
            </w:pPr>
            <w:r>
              <w:t>42007</w:t>
            </w:r>
          </w:p>
        </w:tc>
        <w:tc>
          <w:tcPr>
            <w:tcW w:w="708" w:type="dxa"/>
            <w:vAlign w:val="bottom"/>
          </w:tcPr>
          <w:p w14:paraId="39015630" w14:textId="77777777" w:rsidR="00841296" w:rsidRDefault="00841296" w:rsidP="00906C58">
            <w:pPr>
              <w:pStyle w:val="TblBdy"/>
            </w:pPr>
            <w:r>
              <w:t>3</w:t>
            </w:r>
          </w:p>
        </w:tc>
        <w:tc>
          <w:tcPr>
            <w:tcW w:w="993" w:type="dxa"/>
            <w:vAlign w:val="bottom"/>
          </w:tcPr>
          <w:p w14:paraId="03544A2E" w14:textId="77777777" w:rsidR="00841296" w:rsidRDefault="00841296" w:rsidP="00906C58">
            <w:pPr>
              <w:pStyle w:val="TblBdy"/>
            </w:pPr>
            <w:r>
              <w:t>2665085</w:t>
            </w:r>
          </w:p>
        </w:tc>
        <w:tc>
          <w:tcPr>
            <w:tcW w:w="992" w:type="dxa"/>
            <w:vAlign w:val="bottom"/>
          </w:tcPr>
          <w:p w14:paraId="53AE78E9" w14:textId="77777777" w:rsidR="00841296" w:rsidRDefault="00841296" w:rsidP="00906C58">
            <w:pPr>
              <w:pStyle w:val="TblBdy"/>
            </w:pPr>
            <w:r>
              <w:t>2375827</w:t>
            </w:r>
          </w:p>
        </w:tc>
        <w:tc>
          <w:tcPr>
            <w:tcW w:w="850" w:type="dxa"/>
            <w:vAlign w:val="bottom"/>
          </w:tcPr>
          <w:p w14:paraId="6761774F" w14:textId="77777777" w:rsidR="00841296" w:rsidRDefault="00841296" w:rsidP="002817B8">
            <w:pPr>
              <w:pStyle w:val="TblBdy"/>
              <w:tabs>
                <w:tab w:val="decimal" w:pos="317"/>
              </w:tabs>
              <w:rPr>
                <w:i/>
                <w:iCs/>
                <w:sz w:val="20"/>
                <w:szCs w:val="20"/>
                <w:lang w:val="en-GB"/>
              </w:rPr>
            </w:pPr>
            <w:r>
              <w:t>17.37</w:t>
            </w:r>
          </w:p>
        </w:tc>
        <w:tc>
          <w:tcPr>
            <w:tcW w:w="993" w:type="dxa"/>
            <w:vAlign w:val="bottom"/>
          </w:tcPr>
          <w:p w14:paraId="212AFB6D"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08FC4364" w14:textId="77777777" w:rsidR="00841296" w:rsidRDefault="00841296" w:rsidP="002817B8">
            <w:pPr>
              <w:pStyle w:val="TblBdy"/>
              <w:tabs>
                <w:tab w:val="decimal" w:pos="459"/>
              </w:tabs>
              <w:rPr>
                <w:i/>
                <w:iCs/>
                <w:sz w:val="20"/>
                <w:szCs w:val="20"/>
                <w:lang w:val="en-GB"/>
              </w:rPr>
            </w:pPr>
            <w:r>
              <w:t>3.63</w:t>
            </w:r>
          </w:p>
        </w:tc>
        <w:tc>
          <w:tcPr>
            <w:tcW w:w="992" w:type="dxa"/>
            <w:vAlign w:val="bottom"/>
          </w:tcPr>
          <w:p w14:paraId="50B20F0C" w14:textId="77777777" w:rsidR="00841296" w:rsidRDefault="00841296" w:rsidP="002817B8">
            <w:pPr>
              <w:pStyle w:val="TblBdy"/>
              <w:tabs>
                <w:tab w:val="decimal" w:pos="459"/>
              </w:tabs>
              <w:rPr>
                <w:i/>
                <w:iCs/>
                <w:sz w:val="20"/>
                <w:szCs w:val="20"/>
                <w:lang w:val="en-GB"/>
              </w:rPr>
            </w:pPr>
            <w:r>
              <w:t>12.13</w:t>
            </w:r>
          </w:p>
        </w:tc>
        <w:tc>
          <w:tcPr>
            <w:tcW w:w="992" w:type="dxa"/>
            <w:vAlign w:val="bottom"/>
          </w:tcPr>
          <w:p w14:paraId="59F81048" w14:textId="77777777" w:rsidR="00841296" w:rsidRDefault="00841296" w:rsidP="002817B8">
            <w:pPr>
              <w:pStyle w:val="TblBdy"/>
              <w:tabs>
                <w:tab w:val="decimal" w:pos="459"/>
              </w:tabs>
              <w:rPr>
                <w:i/>
                <w:iCs/>
                <w:sz w:val="20"/>
                <w:szCs w:val="20"/>
                <w:lang w:val="en-GB"/>
              </w:rPr>
            </w:pPr>
            <w:r>
              <w:t>-22.33</w:t>
            </w:r>
          </w:p>
        </w:tc>
        <w:tc>
          <w:tcPr>
            <w:tcW w:w="709" w:type="dxa"/>
            <w:vAlign w:val="bottom"/>
          </w:tcPr>
          <w:p w14:paraId="1C957A9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D8CC3EE" w14:textId="77777777" w:rsidR="00841296" w:rsidRDefault="00841296" w:rsidP="00906C58">
            <w:pPr>
              <w:pStyle w:val="TblBdy"/>
            </w:pPr>
            <w:r>
              <w:t>no</w:t>
            </w:r>
          </w:p>
        </w:tc>
      </w:tr>
      <w:tr w:rsidR="00CA657A" w14:paraId="53F1FA6D" w14:textId="77777777" w:rsidTr="00E03630">
        <w:tc>
          <w:tcPr>
            <w:tcW w:w="993" w:type="dxa"/>
            <w:vAlign w:val="bottom"/>
          </w:tcPr>
          <w:p w14:paraId="5920496C" w14:textId="77777777" w:rsidR="00841296" w:rsidRDefault="00841296" w:rsidP="00906C58">
            <w:pPr>
              <w:pStyle w:val="TblBdy"/>
            </w:pPr>
            <w:r>
              <w:t>42020</w:t>
            </w:r>
          </w:p>
        </w:tc>
        <w:tc>
          <w:tcPr>
            <w:tcW w:w="708" w:type="dxa"/>
            <w:vAlign w:val="bottom"/>
          </w:tcPr>
          <w:p w14:paraId="46ADA35A" w14:textId="77777777" w:rsidR="00841296" w:rsidRDefault="00841296" w:rsidP="00906C58">
            <w:pPr>
              <w:pStyle w:val="TblBdy"/>
            </w:pPr>
            <w:r>
              <w:t>3</w:t>
            </w:r>
          </w:p>
        </w:tc>
        <w:tc>
          <w:tcPr>
            <w:tcW w:w="993" w:type="dxa"/>
            <w:vAlign w:val="bottom"/>
          </w:tcPr>
          <w:p w14:paraId="0E609BD9" w14:textId="77777777" w:rsidR="00841296" w:rsidRDefault="00841296" w:rsidP="00906C58">
            <w:pPr>
              <w:pStyle w:val="TblBdy"/>
            </w:pPr>
            <w:r>
              <w:t>2660710</w:t>
            </w:r>
          </w:p>
        </w:tc>
        <w:tc>
          <w:tcPr>
            <w:tcW w:w="992" w:type="dxa"/>
            <w:vAlign w:val="bottom"/>
          </w:tcPr>
          <w:p w14:paraId="2B4799BE" w14:textId="77777777" w:rsidR="00841296" w:rsidRDefault="00841296" w:rsidP="00906C58">
            <w:pPr>
              <w:pStyle w:val="TblBdy"/>
            </w:pPr>
            <w:r>
              <w:t>2376652</w:t>
            </w:r>
          </w:p>
        </w:tc>
        <w:tc>
          <w:tcPr>
            <w:tcW w:w="850" w:type="dxa"/>
            <w:vAlign w:val="bottom"/>
          </w:tcPr>
          <w:p w14:paraId="74E1D38E" w14:textId="77777777" w:rsidR="00841296" w:rsidRDefault="00841296" w:rsidP="002817B8">
            <w:pPr>
              <w:pStyle w:val="TblBdy"/>
              <w:tabs>
                <w:tab w:val="decimal" w:pos="317"/>
              </w:tabs>
              <w:rPr>
                <w:i/>
                <w:iCs/>
                <w:sz w:val="20"/>
                <w:szCs w:val="20"/>
                <w:lang w:val="en-GB"/>
              </w:rPr>
            </w:pPr>
            <w:r>
              <w:t>18.59</w:t>
            </w:r>
          </w:p>
        </w:tc>
        <w:tc>
          <w:tcPr>
            <w:tcW w:w="993" w:type="dxa"/>
            <w:vAlign w:val="bottom"/>
          </w:tcPr>
          <w:p w14:paraId="167DDE02"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75BAAA18" w14:textId="77777777" w:rsidR="00841296" w:rsidRDefault="00841296" w:rsidP="002817B8">
            <w:pPr>
              <w:pStyle w:val="TblBdy"/>
              <w:tabs>
                <w:tab w:val="decimal" w:pos="459"/>
              </w:tabs>
              <w:rPr>
                <w:i/>
                <w:iCs/>
                <w:sz w:val="20"/>
                <w:szCs w:val="20"/>
                <w:lang w:val="en-GB"/>
              </w:rPr>
            </w:pPr>
            <w:r>
              <w:t>3.41</w:t>
            </w:r>
          </w:p>
        </w:tc>
        <w:tc>
          <w:tcPr>
            <w:tcW w:w="992" w:type="dxa"/>
            <w:vAlign w:val="bottom"/>
          </w:tcPr>
          <w:p w14:paraId="151C63D7" w14:textId="77777777" w:rsidR="00841296" w:rsidRDefault="00841296" w:rsidP="002817B8">
            <w:pPr>
              <w:pStyle w:val="TblBdy"/>
              <w:tabs>
                <w:tab w:val="decimal" w:pos="459"/>
              </w:tabs>
              <w:rPr>
                <w:i/>
                <w:iCs/>
                <w:sz w:val="20"/>
                <w:szCs w:val="20"/>
                <w:lang w:val="en-GB"/>
              </w:rPr>
            </w:pPr>
            <w:r>
              <w:t>12.81</w:t>
            </w:r>
          </w:p>
        </w:tc>
        <w:tc>
          <w:tcPr>
            <w:tcW w:w="992" w:type="dxa"/>
            <w:vAlign w:val="bottom"/>
          </w:tcPr>
          <w:p w14:paraId="7D2EF22A" w14:textId="77777777" w:rsidR="00841296" w:rsidRDefault="00841296" w:rsidP="002817B8">
            <w:pPr>
              <w:pStyle w:val="TblBdy"/>
              <w:tabs>
                <w:tab w:val="decimal" w:pos="459"/>
              </w:tabs>
              <w:rPr>
                <w:i/>
                <w:iCs/>
                <w:sz w:val="20"/>
                <w:szCs w:val="20"/>
                <w:lang w:val="en-GB"/>
              </w:rPr>
            </w:pPr>
            <w:r>
              <w:t>1.35</w:t>
            </w:r>
          </w:p>
        </w:tc>
        <w:tc>
          <w:tcPr>
            <w:tcW w:w="709" w:type="dxa"/>
            <w:vAlign w:val="bottom"/>
          </w:tcPr>
          <w:p w14:paraId="0D0D24E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C4D7E45" w14:textId="77777777" w:rsidR="00841296" w:rsidRDefault="00841296" w:rsidP="00906C58">
            <w:pPr>
              <w:pStyle w:val="TblBdy"/>
            </w:pPr>
            <w:r>
              <w:t>no</w:t>
            </w:r>
          </w:p>
        </w:tc>
      </w:tr>
      <w:tr w:rsidR="00CA657A" w14:paraId="0DEFED0E" w14:textId="77777777" w:rsidTr="00E03630">
        <w:tc>
          <w:tcPr>
            <w:tcW w:w="993" w:type="dxa"/>
            <w:vAlign w:val="bottom"/>
          </w:tcPr>
          <w:p w14:paraId="05210DE1" w14:textId="77777777" w:rsidR="00841296" w:rsidRDefault="00841296" w:rsidP="00906C58">
            <w:pPr>
              <w:pStyle w:val="TblBdy"/>
            </w:pPr>
            <w:r>
              <w:t>42026</w:t>
            </w:r>
          </w:p>
        </w:tc>
        <w:tc>
          <w:tcPr>
            <w:tcW w:w="708" w:type="dxa"/>
            <w:vAlign w:val="bottom"/>
          </w:tcPr>
          <w:p w14:paraId="601E21E4" w14:textId="77777777" w:rsidR="00841296" w:rsidRDefault="00841296" w:rsidP="00906C58">
            <w:pPr>
              <w:pStyle w:val="TblBdy"/>
            </w:pPr>
            <w:r>
              <w:t>3</w:t>
            </w:r>
          </w:p>
        </w:tc>
        <w:tc>
          <w:tcPr>
            <w:tcW w:w="993" w:type="dxa"/>
            <w:vAlign w:val="bottom"/>
          </w:tcPr>
          <w:p w14:paraId="7F0707A8" w14:textId="77777777" w:rsidR="00841296" w:rsidRDefault="00841296" w:rsidP="00906C58">
            <w:pPr>
              <w:pStyle w:val="TblBdy"/>
            </w:pPr>
            <w:r>
              <w:t>2657303</w:t>
            </w:r>
          </w:p>
        </w:tc>
        <w:tc>
          <w:tcPr>
            <w:tcW w:w="992" w:type="dxa"/>
            <w:vAlign w:val="bottom"/>
          </w:tcPr>
          <w:p w14:paraId="4BBDC472" w14:textId="77777777" w:rsidR="00841296" w:rsidRDefault="00841296" w:rsidP="00906C58">
            <w:pPr>
              <w:pStyle w:val="TblBdy"/>
            </w:pPr>
            <w:r>
              <w:t>2377286</w:t>
            </w:r>
          </w:p>
        </w:tc>
        <w:tc>
          <w:tcPr>
            <w:tcW w:w="850" w:type="dxa"/>
            <w:vAlign w:val="bottom"/>
          </w:tcPr>
          <w:p w14:paraId="4A26328A" w14:textId="77777777" w:rsidR="00841296" w:rsidRDefault="00841296" w:rsidP="002817B8">
            <w:pPr>
              <w:pStyle w:val="TblBdy"/>
              <w:tabs>
                <w:tab w:val="decimal" w:pos="317"/>
              </w:tabs>
              <w:rPr>
                <w:i/>
                <w:iCs/>
                <w:sz w:val="20"/>
                <w:szCs w:val="20"/>
                <w:lang w:val="en-GB"/>
              </w:rPr>
            </w:pPr>
            <w:r>
              <w:t>19.2</w:t>
            </w:r>
          </w:p>
        </w:tc>
        <w:tc>
          <w:tcPr>
            <w:tcW w:w="993" w:type="dxa"/>
            <w:vAlign w:val="bottom"/>
          </w:tcPr>
          <w:p w14:paraId="366DABE7"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2868999B" w14:textId="77777777" w:rsidR="00841296" w:rsidRDefault="00841296" w:rsidP="002817B8">
            <w:pPr>
              <w:pStyle w:val="TblBdy"/>
              <w:tabs>
                <w:tab w:val="decimal" w:pos="459"/>
              </w:tabs>
              <w:rPr>
                <w:i/>
                <w:iCs/>
                <w:sz w:val="20"/>
                <w:szCs w:val="20"/>
                <w:lang w:val="en-GB"/>
              </w:rPr>
            </w:pPr>
            <w:r>
              <w:t>4.8</w:t>
            </w:r>
          </w:p>
        </w:tc>
        <w:tc>
          <w:tcPr>
            <w:tcW w:w="992" w:type="dxa"/>
            <w:vAlign w:val="bottom"/>
          </w:tcPr>
          <w:p w14:paraId="4FD99D3C" w14:textId="77777777" w:rsidR="00841296" w:rsidRDefault="00841296" w:rsidP="002817B8">
            <w:pPr>
              <w:pStyle w:val="TblBdy"/>
              <w:tabs>
                <w:tab w:val="decimal" w:pos="459"/>
              </w:tabs>
              <w:rPr>
                <w:i/>
                <w:iCs/>
                <w:sz w:val="20"/>
                <w:szCs w:val="20"/>
                <w:lang w:val="en-GB"/>
              </w:rPr>
            </w:pPr>
            <w:r>
              <w:t>14.15</w:t>
            </w:r>
          </w:p>
        </w:tc>
        <w:tc>
          <w:tcPr>
            <w:tcW w:w="992" w:type="dxa"/>
            <w:vAlign w:val="bottom"/>
          </w:tcPr>
          <w:p w14:paraId="6A71DD09" w14:textId="77777777" w:rsidR="00841296" w:rsidRDefault="00841296" w:rsidP="002817B8">
            <w:pPr>
              <w:pStyle w:val="TblBdy"/>
              <w:tabs>
                <w:tab w:val="decimal" w:pos="459"/>
              </w:tabs>
              <w:rPr>
                <w:i/>
                <w:iCs/>
                <w:sz w:val="20"/>
                <w:szCs w:val="20"/>
                <w:lang w:val="en-GB"/>
              </w:rPr>
            </w:pPr>
            <w:r>
              <w:t>-3.73</w:t>
            </w:r>
          </w:p>
        </w:tc>
        <w:tc>
          <w:tcPr>
            <w:tcW w:w="709" w:type="dxa"/>
            <w:vAlign w:val="bottom"/>
          </w:tcPr>
          <w:p w14:paraId="2D39A51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77F691B" w14:textId="77777777" w:rsidR="00841296" w:rsidRDefault="00841296" w:rsidP="00906C58">
            <w:pPr>
              <w:pStyle w:val="TblBdy"/>
            </w:pPr>
            <w:r>
              <w:t>no</w:t>
            </w:r>
          </w:p>
        </w:tc>
      </w:tr>
      <w:tr w:rsidR="00CA657A" w14:paraId="6DF5E2E0" w14:textId="77777777" w:rsidTr="00E03630">
        <w:tc>
          <w:tcPr>
            <w:tcW w:w="993" w:type="dxa"/>
            <w:vAlign w:val="bottom"/>
          </w:tcPr>
          <w:p w14:paraId="4865E70F" w14:textId="77777777" w:rsidR="00841296" w:rsidRDefault="00841296" w:rsidP="00906C58">
            <w:pPr>
              <w:pStyle w:val="TblBdy"/>
            </w:pPr>
            <w:r>
              <w:t>42027</w:t>
            </w:r>
          </w:p>
        </w:tc>
        <w:tc>
          <w:tcPr>
            <w:tcW w:w="708" w:type="dxa"/>
            <w:vAlign w:val="bottom"/>
          </w:tcPr>
          <w:p w14:paraId="085E1467" w14:textId="77777777" w:rsidR="00841296" w:rsidRDefault="00841296" w:rsidP="00906C58">
            <w:pPr>
              <w:pStyle w:val="TblBdy"/>
            </w:pPr>
            <w:r>
              <w:t>3</w:t>
            </w:r>
          </w:p>
        </w:tc>
        <w:tc>
          <w:tcPr>
            <w:tcW w:w="993" w:type="dxa"/>
            <w:vAlign w:val="bottom"/>
          </w:tcPr>
          <w:p w14:paraId="1C4160C1" w14:textId="77777777" w:rsidR="00841296" w:rsidRDefault="00841296" w:rsidP="00906C58">
            <w:pPr>
              <w:pStyle w:val="TblBdy"/>
            </w:pPr>
            <w:r>
              <w:t>2656397</w:t>
            </w:r>
          </w:p>
        </w:tc>
        <w:tc>
          <w:tcPr>
            <w:tcW w:w="992" w:type="dxa"/>
            <w:vAlign w:val="bottom"/>
          </w:tcPr>
          <w:p w14:paraId="13297B79" w14:textId="77777777" w:rsidR="00841296" w:rsidRDefault="00841296" w:rsidP="00906C58">
            <w:pPr>
              <w:pStyle w:val="TblBdy"/>
            </w:pPr>
            <w:r>
              <w:t>2377442</w:t>
            </w:r>
          </w:p>
        </w:tc>
        <w:tc>
          <w:tcPr>
            <w:tcW w:w="850" w:type="dxa"/>
            <w:vAlign w:val="bottom"/>
          </w:tcPr>
          <w:p w14:paraId="39727CA4" w14:textId="77777777" w:rsidR="00841296" w:rsidRDefault="00841296" w:rsidP="002817B8">
            <w:pPr>
              <w:pStyle w:val="TblBdy"/>
              <w:tabs>
                <w:tab w:val="decimal" w:pos="317"/>
              </w:tabs>
              <w:rPr>
                <w:i/>
                <w:iCs/>
                <w:sz w:val="20"/>
                <w:szCs w:val="20"/>
                <w:lang w:val="en-GB"/>
              </w:rPr>
            </w:pPr>
            <w:r>
              <w:t>18.89</w:t>
            </w:r>
          </w:p>
        </w:tc>
        <w:tc>
          <w:tcPr>
            <w:tcW w:w="993" w:type="dxa"/>
            <w:vAlign w:val="bottom"/>
          </w:tcPr>
          <w:p w14:paraId="78247571"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29BA7666" w14:textId="77777777" w:rsidR="00841296" w:rsidRDefault="00841296" w:rsidP="002817B8">
            <w:pPr>
              <w:pStyle w:val="TblBdy"/>
              <w:tabs>
                <w:tab w:val="decimal" w:pos="459"/>
              </w:tabs>
              <w:rPr>
                <w:i/>
                <w:iCs/>
                <w:sz w:val="20"/>
                <w:szCs w:val="20"/>
                <w:lang w:val="en-GB"/>
              </w:rPr>
            </w:pPr>
            <w:r>
              <w:t>3.11</w:t>
            </w:r>
          </w:p>
        </w:tc>
        <w:tc>
          <w:tcPr>
            <w:tcW w:w="992" w:type="dxa"/>
            <w:vAlign w:val="bottom"/>
          </w:tcPr>
          <w:p w14:paraId="715CF4C1" w14:textId="77777777" w:rsidR="00841296" w:rsidRDefault="00841296" w:rsidP="002817B8">
            <w:pPr>
              <w:pStyle w:val="TblBdy"/>
              <w:tabs>
                <w:tab w:val="decimal" w:pos="459"/>
              </w:tabs>
              <w:rPr>
                <w:i/>
                <w:iCs/>
                <w:sz w:val="20"/>
                <w:szCs w:val="20"/>
                <w:lang w:val="en-GB"/>
              </w:rPr>
            </w:pPr>
            <w:r>
              <w:t>16.75</w:t>
            </w:r>
          </w:p>
        </w:tc>
        <w:tc>
          <w:tcPr>
            <w:tcW w:w="992" w:type="dxa"/>
            <w:vAlign w:val="bottom"/>
          </w:tcPr>
          <w:p w14:paraId="162677D1" w14:textId="77777777" w:rsidR="00841296" w:rsidRDefault="00841296" w:rsidP="002817B8">
            <w:pPr>
              <w:pStyle w:val="TblBdy"/>
              <w:tabs>
                <w:tab w:val="decimal" w:pos="459"/>
              </w:tabs>
              <w:rPr>
                <w:i/>
                <w:iCs/>
                <w:sz w:val="20"/>
                <w:szCs w:val="20"/>
                <w:lang w:val="en-GB"/>
              </w:rPr>
            </w:pPr>
            <w:r>
              <w:t>-33.32</w:t>
            </w:r>
          </w:p>
        </w:tc>
        <w:tc>
          <w:tcPr>
            <w:tcW w:w="709" w:type="dxa"/>
            <w:vAlign w:val="bottom"/>
          </w:tcPr>
          <w:p w14:paraId="5CCF4F6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825673A" w14:textId="77777777" w:rsidR="00841296" w:rsidRDefault="00841296" w:rsidP="00906C58">
            <w:pPr>
              <w:pStyle w:val="TblBdy"/>
            </w:pPr>
            <w:r>
              <w:t>no</w:t>
            </w:r>
          </w:p>
        </w:tc>
      </w:tr>
      <w:tr w:rsidR="00CA657A" w14:paraId="6151D7E1" w14:textId="77777777" w:rsidTr="00E03630">
        <w:tc>
          <w:tcPr>
            <w:tcW w:w="993" w:type="dxa"/>
            <w:vAlign w:val="bottom"/>
          </w:tcPr>
          <w:p w14:paraId="0D0D9E2B" w14:textId="77777777" w:rsidR="00841296" w:rsidRDefault="00841296" w:rsidP="00906C58">
            <w:pPr>
              <w:pStyle w:val="TblBdy"/>
            </w:pPr>
            <w:r>
              <w:t>42028</w:t>
            </w:r>
          </w:p>
        </w:tc>
        <w:tc>
          <w:tcPr>
            <w:tcW w:w="708" w:type="dxa"/>
            <w:vAlign w:val="bottom"/>
          </w:tcPr>
          <w:p w14:paraId="5E799596" w14:textId="77777777" w:rsidR="00841296" w:rsidRDefault="00841296" w:rsidP="00906C58">
            <w:pPr>
              <w:pStyle w:val="TblBdy"/>
            </w:pPr>
            <w:r>
              <w:t>3</w:t>
            </w:r>
          </w:p>
        </w:tc>
        <w:tc>
          <w:tcPr>
            <w:tcW w:w="993" w:type="dxa"/>
            <w:vAlign w:val="bottom"/>
          </w:tcPr>
          <w:p w14:paraId="796C7DA5" w14:textId="77777777" w:rsidR="00841296" w:rsidRDefault="00841296" w:rsidP="00906C58">
            <w:pPr>
              <w:pStyle w:val="TblBdy"/>
            </w:pPr>
            <w:r>
              <w:t>2657317</w:t>
            </w:r>
          </w:p>
        </w:tc>
        <w:tc>
          <w:tcPr>
            <w:tcW w:w="992" w:type="dxa"/>
            <w:vAlign w:val="bottom"/>
          </w:tcPr>
          <w:p w14:paraId="521D2132" w14:textId="77777777" w:rsidR="00841296" w:rsidRDefault="00841296" w:rsidP="00906C58">
            <w:pPr>
              <w:pStyle w:val="TblBdy"/>
            </w:pPr>
            <w:r>
              <w:t>2378300</w:t>
            </w:r>
          </w:p>
        </w:tc>
        <w:tc>
          <w:tcPr>
            <w:tcW w:w="850" w:type="dxa"/>
            <w:vAlign w:val="bottom"/>
          </w:tcPr>
          <w:p w14:paraId="428F578D" w14:textId="77777777" w:rsidR="00841296" w:rsidRDefault="00841296" w:rsidP="002817B8">
            <w:pPr>
              <w:pStyle w:val="TblBdy"/>
              <w:tabs>
                <w:tab w:val="decimal" w:pos="317"/>
              </w:tabs>
              <w:rPr>
                <w:i/>
                <w:iCs/>
                <w:sz w:val="20"/>
                <w:szCs w:val="20"/>
                <w:lang w:val="en-GB"/>
              </w:rPr>
            </w:pPr>
            <w:r>
              <w:t>18.89</w:t>
            </w:r>
          </w:p>
        </w:tc>
        <w:tc>
          <w:tcPr>
            <w:tcW w:w="993" w:type="dxa"/>
            <w:vAlign w:val="bottom"/>
          </w:tcPr>
          <w:p w14:paraId="101E94A4"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003917F2" w14:textId="77777777" w:rsidR="00841296" w:rsidRDefault="00841296" w:rsidP="002817B8">
            <w:pPr>
              <w:pStyle w:val="TblBdy"/>
              <w:tabs>
                <w:tab w:val="decimal" w:pos="459"/>
              </w:tabs>
              <w:rPr>
                <w:i/>
                <w:iCs/>
                <w:sz w:val="20"/>
                <w:szCs w:val="20"/>
                <w:lang w:val="en-GB"/>
              </w:rPr>
            </w:pPr>
            <w:r>
              <w:t>2.11</w:t>
            </w:r>
          </w:p>
        </w:tc>
        <w:tc>
          <w:tcPr>
            <w:tcW w:w="992" w:type="dxa"/>
            <w:vAlign w:val="bottom"/>
          </w:tcPr>
          <w:p w14:paraId="29585384" w14:textId="77777777" w:rsidR="00841296" w:rsidRDefault="00841296" w:rsidP="002817B8">
            <w:pPr>
              <w:pStyle w:val="TblBdy"/>
              <w:tabs>
                <w:tab w:val="decimal" w:pos="459"/>
              </w:tabs>
              <w:rPr>
                <w:i/>
                <w:iCs/>
                <w:sz w:val="20"/>
                <w:szCs w:val="20"/>
                <w:lang w:val="en-GB"/>
              </w:rPr>
            </w:pPr>
            <w:r>
              <w:t>18.33</w:t>
            </w:r>
          </w:p>
        </w:tc>
        <w:tc>
          <w:tcPr>
            <w:tcW w:w="992" w:type="dxa"/>
            <w:vAlign w:val="bottom"/>
          </w:tcPr>
          <w:p w14:paraId="3C88B610" w14:textId="77777777" w:rsidR="00841296" w:rsidRDefault="00841296" w:rsidP="002817B8">
            <w:pPr>
              <w:pStyle w:val="TblBdy"/>
              <w:tabs>
                <w:tab w:val="decimal" w:pos="459"/>
              </w:tabs>
              <w:rPr>
                <w:i/>
                <w:iCs/>
                <w:sz w:val="20"/>
                <w:szCs w:val="20"/>
                <w:lang w:val="en-GB"/>
              </w:rPr>
            </w:pPr>
            <w:r>
              <w:t>-2.54</w:t>
            </w:r>
          </w:p>
        </w:tc>
        <w:tc>
          <w:tcPr>
            <w:tcW w:w="709" w:type="dxa"/>
            <w:vAlign w:val="bottom"/>
          </w:tcPr>
          <w:p w14:paraId="63BD542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15191C3" w14:textId="77777777" w:rsidR="00841296" w:rsidRDefault="00841296" w:rsidP="00906C58">
            <w:pPr>
              <w:pStyle w:val="TblBdy"/>
            </w:pPr>
            <w:r>
              <w:t>no</w:t>
            </w:r>
          </w:p>
        </w:tc>
      </w:tr>
      <w:tr w:rsidR="00CA657A" w14:paraId="11A387FA" w14:textId="77777777" w:rsidTr="00E03630">
        <w:tc>
          <w:tcPr>
            <w:tcW w:w="993" w:type="dxa"/>
            <w:vAlign w:val="bottom"/>
          </w:tcPr>
          <w:p w14:paraId="1BD3BE43" w14:textId="77777777" w:rsidR="00841296" w:rsidRDefault="00841296" w:rsidP="00906C58">
            <w:pPr>
              <w:pStyle w:val="TblBdy"/>
            </w:pPr>
            <w:r>
              <w:t>42038</w:t>
            </w:r>
          </w:p>
        </w:tc>
        <w:tc>
          <w:tcPr>
            <w:tcW w:w="708" w:type="dxa"/>
            <w:vAlign w:val="bottom"/>
          </w:tcPr>
          <w:p w14:paraId="2536DCEB" w14:textId="77777777" w:rsidR="00841296" w:rsidRDefault="00841296" w:rsidP="00906C58">
            <w:pPr>
              <w:pStyle w:val="TblBdy"/>
            </w:pPr>
            <w:r>
              <w:t>3</w:t>
            </w:r>
          </w:p>
        </w:tc>
        <w:tc>
          <w:tcPr>
            <w:tcW w:w="993" w:type="dxa"/>
            <w:vAlign w:val="bottom"/>
          </w:tcPr>
          <w:p w14:paraId="44C5EF46" w14:textId="77777777" w:rsidR="00841296" w:rsidRDefault="00841296" w:rsidP="00906C58">
            <w:pPr>
              <w:pStyle w:val="TblBdy"/>
            </w:pPr>
            <w:r>
              <w:t>2665681</w:t>
            </w:r>
          </w:p>
        </w:tc>
        <w:tc>
          <w:tcPr>
            <w:tcW w:w="992" w:type="dxa"/>
            <w:vAlign w:val="bottom"/>
          </w:tcPr>
          <w:p w14:paraId="78792A57" w14:textId="77777777" w:rsidR="00841296" w:rsidRDefault="00841296" w:rsidP="00906C58">
            <w:pPr>
              <w:pStyle w:val="TblBdy"/>
            </w:pPr>
            <w:r>
              <w:t>2379023</w:t>
            </w:r>
          </w:p>
        </w:tc>
        <w:tc>
          <w:tcPr>
            <w:tcW w:w="850" w:type="dxa"/>
            <w:vAlign w:val="bottom"/>
          </w:tcPr>
          <w:p w14:paraId="5B5A4A9C" w14:textId="77777777" w:rsidR="00841296" w:rsidRDefault="00841296" w:rsidP="002817B8">
            <w:pPr>
              <w:pStyle w:val="TblBdy"/>
              <w:tabs>
                <w:tab w:val="decimal" w:pos="317"/>
              </w:tabs>
              <w:rPr>
                <w:i/>
                <w:iCs/>
                <w:sz w:val="20"/>
                <w:szCs w:val="20"/>
                <w:lang w:val="en-GB"/>
              </w:rPr>
            </w:pPr>
            <w:r>
              <w:t>13.71</w:t>
            </w:r>
          </w:p>
        </w:tc>
        <w:tc>
          <w:tcPr>
            <w:tcW w:w="993" w:type="dxa"/>
            <w:vAlign w:val="bottom"/>
          </w:tcPr>
          <w:p w14:paraId="31ED1804"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6FBF2705" w14:textId="77777777" w:rsidR="00841296" w:rsidRDefault="00841296" w:rsidP="002817B8">
            <w:pPr>
              <w:pStyle w:val="TblBdy"/>
              <w:tabs>
                <w:tab w:val="decimal" w:pos="459"/>
              </w:tabs>
              <w:rPr>
                <w:i/>
                <w:iCs/>
                <w:sz w:val="20"/>
                <w:szCs w:val="20"/>
                <w:lang w:val="en-GB"/>
              </w:rPr>
            </w:pPr>
            <w:r>
              <w:t>7.29</w:t>
            </w:r>
          </w:p>
        </w:tc>
        <w:tc>
          <w:tcPr>
            <w:tcW w:w="992" w:type="dxa"/>
            <w:vAlign w:val="bottom"/>
          </w:tcPr>
          <w:p w14:paraId="1348D54B" w14:textId="77777777" w:rsidR="00841296" w:rsidRDefault="00841296" w:rsidP="002817B8">
            <w:pPr>
              <w:pStyle w:val="TblBdy"/>
              <w:tabs>
                <w:tab w:val="decimal" w:pos="459"/>
              </w:tabs>
              <w:rPr>
                <w:i/>
                <w:iCs/>
                <w:sz w:val="20"/>
                <w:szCs w:val="20"/>
                <w:lang w:val="en-GB"/>
              </w:rPr>
            </w:pPr>
            <w:r>
              <w:t>18.75</w:t>
            </w:r>
          </w:p>
        </w:tc>
        <w:tc>
          <w:tcPr>
            <w:tcW w:w="992" w:type="dxa"/>
            <w:vAlign w:val="bottom"/>
          </w:tcPr>
          <w:p w14:paraId="6C2B5611" w14:textId="77777777" w:rsidR="00841296" w:rsidRDefault="00841296" w:rsidP="002817B8">
            <w:pPr>
              <w:pStyle w:val="TblBdy"/>
              <w:tabs>
                <w:tab w:val="decimal" w:pos="459"/>
              </w:tabs>
              <w:rPr>
                <w:i/>
                <w:iCs/>
                <w:sz w:val="20"/>
                <w:szCs w:val="20"/>
                <w:lang w:val="en-GB"/>
              </w:rPr>
            </w:pPr>
            <w:r>
              <w:t>6.25</w:t>
            </w:r>
          </w:p>
        </w:tc>
        <w:tc>
          <w:tcPr>
            <w:tcW w:w="709" w:type="dxa"/>
            <w:vAlign w:val="bottom"/>
          </w:tcPr>
          <w:p w14:paraId="5591B06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12849C9" w14:textId="77777777" w:rsidR="00841296" w:rsidRDefault="00841296" w:rsidP="00906C58">
            <w:pPr>
              <w:pStyle w:val="TblBdy"/>
            </w:pPr>
            <w:r>
              <w:t>no</w:t>
            </w:r>
          </w:p>
        </w:tc>
      </w:tr>
      <w:tr w:rsidR="00CA657A" w14:paraId="3F06BBF2" w14:textId="77777777" w:rsidTr="00E03630">
        <w:tc>
          <w:tcPr>
            <w:tcW w:w="993" w:type="dxa"/>
            <w:vAlign w:val="bottom"/>
          </w:tcPr>
          <w:p w14:paraId="49A44122" w14:textId="77777777" w:rsidR="00841296" w:rsidRDefault="00841296" w:rsidP="00906C58">
            <w:pPr>
              <w:pStyle w:val="TblBdy"/>
            </w:pPr>
            <w:r>
              <w:t>42039</w:t>
            </w:r>
          </w:p>
        </w:tc>
        <w:tc>
          <w:tcPr>
            <w:tcW w:w="708" w:type="dxa"/>
            <w:vAlign w:val="bottom"/>
          </w:tcPr>
          <w:p w14:paraId="3D63A1D9" w14:textId="77777777" w:rsidR="00841296" w:rsidRDefault="00841296" w:rsidP="00906C58">
            <w:pPr>
              <w:pStyle w:val="TblBdy"/>
            </w:pPr>
            <w:r>
              <w:t>3</w:t>
            </w:r>
          </w:p>
        </w:tc>
        <w:tc>
          <w:tcPr>
            <w:tcW w:w="993" w:type="dxa"/>
            <w:vAlign w:val="bottom"/>
          </w:tcPr>
          <w:p w14:paraId="3244DC46" w14:textId="77777777" w:rsidR="00841296" w:rsidRDefault="00841296" w:rsidP="00906C58">
            <w:pPr>
              <w:pStyle w:val="TblBdy"/>
            </w:pPr>
            <w:r>
              <w:t>2658760</w:t>
            </w:r>
          </w:p>
        </w:tc>
        <w:tc>
          <w:tcPr>
            <w:tcW w:w="992" w:type="dxa"/>
            <w:vAlign w:val="bottom"/>
          </w:tcPr>
          <w:p w14:paraId="16C32620" w14:textId="77777777" w:rsidR="00841296" w:rsidRDefault="00841296" w:rsidP="00906C58">
            <w:pPr>
              <w:pStyle w:val="TblBdy"/>
            </w:pPr>
            <w:r>
              <w:t>2378541</w:t>
            </w:r>
          </w:p>
        </w:tc>
        <w:tc>
          <w:tcPr>
            <w:tcW w:w="850" w:type="dxa"/>
            <w:vAlign w:val="bottom"/>
          </w:tcPr>
          <w:p w14:paraId="579A520B" w14:textId="77777777" w:rsidR="00841296" w:rsidRDefault="00841296" w:rsidP="002817B8">
            <w:pPr>
              <w:pStyle w:val="TblBdy"/>
              <w:tabs>
                <w:tab w:val="decimal" w:pos="317"/>
              </w:tabs>
              <w:rPr>
                <w:i/>
                <w:iCs/>
                <w:sz w:val="20"/>
                <w:szCs w:val="20"/>
                <w:lang w:val="en-GB"/>
              </w:rPr>
            </w:pPr>
            <w:r>
              <w:t>18.28</w:t>
            </w:r>
          </w:p>
        </w:tc>
        <w:tc>
          <w:tcPr>
            <w:tcW w:w="993" w:type="dxa"/>
            <w:vAlign w:val="bottom"/>
          </w:tcPr>
          <w:p w14:paraId="564A6795"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7F749511" w14:textId="77777777" w:rsidR="00841296" w:rsidRDefault="00841296" w:rsidP="002817B8">
            <w:pPr>
              <w:pStyle w:val="TblBdy"/>
              <w:tabs>
                <w:tab w:val="decimal" w:pos="459"/>
              </w:tabs>
              <w:rPr>
                <w:i/>
                <w:iCs/>
                <w:sz w:val="20"/>
                <w:szCs w:val="20"/>
                <w:lang w:val="en-GB"/>
              </w:rPr>
            </w:pPr>
            <w:r>
              <w:t>4.72</w:t>
            </w:r>
          </w:p>
        </w:tc>
        <w:tc>
          <w:tcPr>
            <w:tcW w:w="992" w:type="dxa"/>
            <w:vAlign w:val="bottom"/>
          </w:tcPr>
          <w:p w14:paraId="3687BA7E" w14:textId="77777777" w:rsidR="00841296" w:rsidRDefault="00841296" w:rsidP="002817B8">
            <w:pPr>
              <w:pStyle w:val="TblBdy"/>
              <w:tabs>
                <w:tab w:val="decimal" w:pos="459"/>
              </w:tabs>
              <w:rPr>
                <w:i/>
                <w:iCs/>
                <w:sz w:val="20"/>
                <w:szCs w:val="20"/>
                <w:lang w:val="en-GB"/>
              </w:rPr>
            </w:pPr>
            <w:r>
              <w:t>19.12</w:t>
            </w:r>
          </w:p>
        </w:tc>
        <w:tc>
          <w:tcPr>
            <w:tcW w:w="992" w:type="dxa"/>
            <w:vAlign w:val="bottom"/>
          </w:tcPr>
          <w:p w14:paraId="100A3D6E" w14:textId="77777777" w:rsidR="00841296" w:rsidRDefault="00841296" w:rsidP="002817B8">
            <w:pPr>
              <w:pStyle w:val="TblBdy"/>
              <w:tabs>
                <w:tab w:val="decimal" w:pos="459"/>
              </w:tabs>
              <w:rPr>
                <w:i/>
                <w:iCs/>
                <w:sz w:val="20"/>
                <w:szCs w:val="20"/>
                <w:lang w:val="en-GB"/>
              </w:rPr>
            </w:pPr>
            <w:r>
              <w:t>-15.77</w:t>
            </w:r>
          </w:p>
        </w:tc>
        <w:tc>
          <w:tcPr>
            <w:tcW w:w="709" w:type="dxa"/>
            <w:vAlign w:val="bottom"/>
          </w:tcPr>
          <w:p w14:paraId="73E36DA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6F20DC2" w14:textId="77777777" w:rsidR="00841296" w:rsidRDefault="00841296" w:rsidP="00906C58">
            <w:pPr>
              <w:pStyle w:val="TblBdy"/>
            </w:pPr>
            <w:r>
              <w:t>no</w:t>
            </w:r>
          </w:p>
        </w:tc>
      </w:tr>
      <w:tr w:rsidR="00CA657A" w14:paraId="3D5FA12B" w14:textId="77777777" w:rsidTr="00E03630">
        <w:tc>
          <w:tcPr>
            <w:tcW w:w="993" w:type="dxa"/>
            <w:vAlign w:val="bottom"/>
          </w:tcPr>
          <w:p w14:paraId="0064FF1F" w14:textId="77777777" w:rsidR="00841296" w:rsidRDefault="00841296" w:rsidP="00906C58">
            <w:pPr>
              <w:pStyle w:val="TblBdy"/>
            </w:pPr>
            <w:r>
              <w:t>42041</w:t>
            </w:r>
          </w:p>
        </w:tc>
        <w:tc>
          <w:tcPr>
            <w:tcW w:w="708" w:type="dxa"/>
            <w:vAlign w:val="bottom"/>
          </w:tcPr>
          <w:p w14:paraId="3D9BF153" w14:textId="77777777" w:rsidR="00841296" w:rsidRDefault="00841296" w:rsidP="00906C58">
            <w:pPr>
              <w:pStyle w:val="TblBdy"/>
            </w:pPr>
            <w:r>
              <w:t>3</w:t>
            </w:r>
          </w:p>
        </w:tc>
        <w:tc>
          <w:tcPr>
            <w:tcW w:w="993" w:type="dxa"/>
            <w:vAlign w:val="bottom"/>
          </w:tcPr>
          <w:p w14:paraId="2285C550" w14:textId="77777777" w:rsidR="00841296" w:rsidRDefault="00841296" w:rsidP="00906C58">
            <w:pPr>
              <w:pStyle w:val="TblBdy"/>
            </w:pPr>
            <w:r>
              <w:t>2665377</w:t>
            </w:r>
          </w:p>
        </w:tc>
        <w:tc>
          <w:tcPr>
            <w:tcW w:w="992" w:type="dxa"/>
            <w:vAlign w:val="bottom"/>
          </w:tcPr>
          <w:p w14:paraId="00EF4CDB" w14:textId="77777777" w:rsidR="00841296" w:rsidRDefault="00841296" w:rsidP="00906C58">
            <w:pPr>
              <w:pStyle w:val="TblBdy"/>
            </w:pPr>
            <w:r>
              <w:t>2377422</w:t>
            </w:r>
          </w:p>
        </w:tc>
        <w:tc>
          <w:tcPr>
            <w:tcW w:w="850" w:type="dxa"/>
            <w:vAlign w:val="bottom"/>
          </w:tcPr>
          <w:p w14:paraId="77642946" w14:textId="77777777" w:rsidR="00841296" w:rsidRDefault="00841296" w:rsidP="002817B8">
            <w:pPr>
              <w:pStyle w:val="TblBdy"/>
              <w:tabs>
                <w:tab w:val="decimal" w:pos="317"/>
              </w:tabs>
              <w:rPr>
                <w:i/>
                <w:iCs/>
                <w:sz w:val="20"/>
                <w:szCs w:val="20"/>
                <w:lang w:val="en-GB"/>
              </w:rPr>
            </w:pPr>
            <w:r>
              <w:t>15.84</w:t>
            </w:r>
          </w:p>
        </w:tc>
        <w:tc>
          <w:tcPr>
            <w:tcW w:w="993" w:type="dxa"/>
            <w:vAlign w:val="bottom"/>
          </w:tcPr>
          <w:p w14:paraId="589059B7"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34CEAD74" w14:textId="77777777" w:rsidR="00841296" w:rsidRDefault="00841296" w:rsidP="002817B8">
            <w:pPr>
              <w:pStyle w:val="TblBdy"/>
              <w:tabs>
                <w:tab w:val="decimal" w:pos="459"/>
              </w:tabs>
              <w:rPr>
                <w:i/>
                <w:iCs/>
                <w:sz w:val="20"/>
                <w:szCs w:val="20"/>
                <w:lang w:val="en-GB"/>
              </w:rPr>
            </w:pPr>
            <w:r>
              <w:t>5.16</w:t>
            </w:r>
          </w:p>
        </w:tc>
        <w:tc>
          <w:tcPr>
            <w:tcW w:w="992" w:type="dxa"/>
            <w:vAlign w:val="bottom"/>
          </w:tcPr>
          <w:p w14:paraId="77E10B29"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0F7623CD" w14:textId="77777777" w:rsidR="00841296" w:rsidRDefault="00841296" w:rsidP="002817B8">
            <w:pPr>
              <w:pStyle w:val="TblBdy"/>
              <w:tabs>
                <w:tab w:val="decimal" w:pos="459"/>
              </w:tabs>
              <w:rPr>
                <w:i/>
                <w:iCs/>
                <w:sz w:val="20"/>
                <w:szCs w:val="20"/>
                <w:lang w:val="en-GB"/>
              </w:rPr>
            </w:pPr>
            <w:r>
              <w:t>1.51</w:t>
            </w:r>
          </w:p>
        </w:tc>
        <w:tc>
          <w:tcPr>
            <w:tcW w:w="709" w:type="dxa"/>
            <w:vAlign w:val="bottom"/>
          </w:tcPr>
          <w:p w14:paraId="4248255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4CD91CF" w14:textId="77777777" w:rsidR="00841296" w:rsidRDefault="00841296" w:rsidP="00906C58">
            <w:pPr>
              <w:pStyle w:val="TblBdy"/>
            </w:pPr>
            <w:r>
              <w:t>no</w:t>
            </w:r>
          </w:p>
        </w:tc>
      </w:tr>
      <w:tr w:rsidR="00CA657A" w14:paraId="6C9F04FD" w14:textId="77777777" w:rsidTr="00E03630">
        <w:tc>
          <w:tcPr>
            <w:tcW w:w="993" w:type="dxa"/>
            <w:vAlign w:val="bottom"/>
          </w:tcPr>
          <w:p w14:paraId="18B6C8D6" w14:textId="77777777" w:rsidR="00841296" w:rsidRDefault="00841296" w:rsidP="00906C58">
            <w:pPr>
              <w:pStyle w:val="TblBdy"/>
            </w:pPr>
            <w:r>
              <w:t>42045</w:t>
            </w:r>
          </w:p>
        </w:tc>
        <w:tc>
          <w:tcPr>
            <w:tcW w:w="708" w:type="dxa"/>
            <w:vAlign w:val="bottom"/>
          </w:tcPr>
          <w:p w14:paraId="374387E5" w14:textId="77777777" w:rsidR="00841296" w:rsidRDefault="00841296" w:rsidP="00906C58">
            <w:pPr>
              <w:pStyle w:val="TblBdy"/>
            </w:pPr>
            <w:r>
              <w:t>2</w:t>
            </w:r>
          </w:p>
        </w:tc>
        <w:tc>
          <w:tcPr>
            <w:tcW w:w="993" w:type="dxa"/>
            <w:vAlign w:val="bottom"/>
          </w:tcPr>
          <w:p w14:paraId="34C120FA" w14:textId="77777777" w:rsidR="00841296" w:rsidRDefault="00841296" w:rsidP="00906C58">
            <w:pPr>
              <w:pStyle w:val="TblBdy"/>
            </w:pPr>
            <w:r>
              <w:t>2655864</w:t>
            </w:r>
          </w:p>
        </w:tc>
        <w:tc>
          <w:tcPr>
            <w:tcW w:w="992" w:type="dxa"/>
            <w:vAlign w:val="bottom"/>
          </w:tcPr>
          <w:p w14:paraId="701AE6EB" w14:textId="77777777" w:rsidR="00841296" w:rsidRDefault="00841296" w:rsidP="00906C58">
            <w:pPr>
              <w:pStyle w:val="TblBdy"/>
            </w:pPr>
            <w:r>
              <w:t>2377547</w:t>
            </w:r>
          </w:p>
        </w:tc>
        <w:tc>
          <w:tcPr>
            <w:tcW w:w="850" w:type="dxa"/>
            <w:vAlign w:val="bottom"/>
          </w:tcPr>
          <w:p w14:paraId="5319A5E1" w14:textId="77777777" w:rsidR="00841296" w:rsidRDefault="00841296" w:rsidP="002817B8">
            <w:pPr>
              <w:pStyle w:val="TblBdy"/>
              <w:tabs>
                <w:tab w:val="decimal" w:pos="317"/>
              </w:tabs>
              <w:rPr>
                <w:i/>
                <w:iCs/>
                <w:sz w:val="20"/>
                <w:szCs w:val="20"/>
                <w:lang w:val="en-GB"/>
              </w:rPr>
            </w:pPr>
            <w:r>
              <w:t>10.97</w:t>
            </w:r>
          </w:p>
        </w:tc>
        <w:tc>
          <w:tcPr>
            <w:tcW w:w="993" w:type="dxa"/>
            <w:vAlign w:val="bottom"/>
          </w:tcPr>
          <w:p w14:paraId="19FD80C8"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2D423C8B" w14:textId="77777777" w:rsidR="00841296" w:rsidRDefault="00841296" w:rsidP="002817B8">
            <w:pPr>
              <w:pStyle w:val="TblBdy"/>
              <w:tabs>
                <w:tab w:val="decimal" w:pos="459"/>
              </w:tabs>
              <w:rPr>
                <w:i/>
                <w:iCs/>
                <w:sz w:val="20"/>
                <w:szCs w:val="20"/>
                <w:lang w:val="en-GB"/>
              </w:rPr>
            </w:pPr>
            <w:r>
              <w:t>15.03</w:t>
            </w:r>
          </w:p>
        </w:tc>
        <w:tc>
          <w:tcPr>
            <w:tcW w:w="992" w:type="dxa"/>
            <w:vAlign w:val="bottom"/>
          </w:tcPr>
          <w:p w14:paraId="611969B3" w14:textId="77777777" w:rsidR="00841296" w:rsidRDefault="00841296" w:rsidP="002817B8">
            <w:pPr>
              <w:pStyle w:val="TblBdy"/>
              <w:tabs>
                <w:tab w:val="decimal" w:pos="459"/>
              </w:tabs>
              <w:rPr>
                <w:i/>
                <w:iCs/>
                <w:sz w:val="20"/>
                <w:szCs w:val="20"/>
                <w:lang w:val="en-GB"/>
              </w:rPr>
            </w:pPr>
            <w:r>
              <w:t>27.12</w:t>
            </w:r>
          </w:p>
        </w:tc>
        <w:tc>
          <w:tcPr>
            <w:tcW w:w="992" w:type="dxa"/>
            <w:vAlign w:val="bottom"/>
          </w:tcPr>
          <w:p w14:paraId="26F8E3A0" w14:textId="77777777" w:rsidR="00841296" w:rsidRDefault="00841296" w:rsidP="002817B8">
            <w:pPr>
              <w:pStyle w:val="TblBdy"/>
              <w:tabs>
                <w:tab w:val="decimal" w:pos="459"/>
              </w:tabs>
              <w:rPr>
                <w:i/>
                <w:iCs/>
                <w:sz w:val="20"/>
                <w:szCs w:val="20"/>
                <w:lang w:val="en-GB"/>
              </w:rPr>
            </w:pPr>
            <w:r>
              <w:t>17.64</w:t>
            </w:r>
          </w:p>
        </w:tc>
        <w:tc>
          <w:tcPr>
            <w:tcW w:w="709" w:type="dxa"/>
            <w:vAlign w:val="bottom"/>
          </w:tcPr>
          <w:p w14:paraId="354144A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3F44245" w14:textId="77777777" w:rsidR="00841296" w:rsidRDefault="00841296" w:rsidP="00906C58">
            <w:pPr>
              <w:pStyle w:val="TblBdy"/>
            </w:pPr>
            <w:r>
              <w:t>yes</w:t>
            </w:r>
          </w:p>
        </w:tc>
      </w:tr>
      <w:tr w:rsidR="00CA657A" w14:paraId="2A32B04B" w14:textId="77777777" w:rsidTr="00E03630">
        <w:tc>
          <w:tcPr>
            <w:tcW w:w="993" w:type="dxa"/>
            <w:vAlign w:val="bottom"/>
          </w:tcPr>
          <w:p w14:paraId="2B8F5965" w14:textId="77777777" w:rsidR="00841296" w:rsidRDefault="00841296" w:rsidP="00906C58">
            <w:pPr>
              <w:pStyle w:val="TblBdy"/>
            </w:pPr>
            <w:r>
              <w:t>42051</w:t>
            </w:r>
          </w:p>
        </w:tc>
        <w:tc>
          <w:tcPr>
            <w:tcW w:w="708" w:type="dxa"/>
            <w:vAlign w:val="bottom"/>
          </w:tcPr>
          <w:p w14:paraId="3565385B" w14:textId="77777777" w:rsidR="00841296" w:rsidRDefault="00841296" w:rsidP="00906C58">
            <w:pPr>
              <w:pStyle w:val="TblBdy"/>
            </w:pPr>
            <w:r>
              <w:t>4</w:t>
            </w:r>
          </w:p>
        </w:tc>
        <w:tc>
          <w:tcPr>
            <w:tcW w:w="993" w:type="dxa"/>
            <w:vAlign w:val="bottom"/>
          </w:tcPr>
          <w:p w14:paraId="072FCB89" w14:textId="77777777" w:rsidR="00841296" w:rsidRDefault="00841296" w:rsidP="00906C58">
            <w:pPr>
              <w:pStyle w:val="TblBdy"/>
            </w:pPr>
            <w:r>
              <w:t>2664100</w:t>
            </w:r>
          </w:p>
        </w:tc>
        <w:tc>
          <w:tcPr>
            <w:tcW w:w="992" w:type="dxa"/>
            <w:vAlign w:val="bottom"/>
          </w:tcPr>
          <w:p w14:paraId="4F9FFD64" w14:textId="77777777" w:rsidR="00841296" w:rsidRDefault="00841296" w:rsidP="00906C58">
            <w:pPr>
              <w:pStyle w:val="TblBdy"/>
            </w:pPr>
            <w:r>
              <w:t>2379330</w:t>
            </w:r>
          </w:p>
        </w:tc>
        <w:tc>
          <w:tcPr>
            <w:tcW w:w="850" w:type="dxa"/>
            <w:vAlign w:val="bottom"/>
          </w:tcPr>
          <w:p w14:paraId="47C8CF20" w14:textId="77777777" w:rsidR="00841296" w:rsidRDefault="00841296" w:rsidP="002817B8">
            <w:pPr>
              <w:pStyle w:val="TblBdy"/>
              <w:tabs>
                <w:tab w:val="decimal" w:pos="317"/>
              </w:tabs>
              <w:rPr>
                <w:i/>
                <w:iCs/>
                <w:sz w:val="20"/>
                <w:szCs w:val="20"/>
                <w:lang w:val="en-GB"/>
              </w:rPr>
            </w:pPr>
            <w:r>
              <w:t>44</w:t>
            </w:r>
          </w:p>
        </w:tc>
        <w:tc>
          <w:tcPr>
            <w:tcW w:w="993" w:type="dxa"/>
            <w:vAlign w:val="bottom"/>
          </w:tcPr>
          <w:p w14:paraId="7DBEEABE"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20407F59"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65624AC7" w14:textId="77777777" w:rsidR="00841296" w:rsidRDefault="00841296" w:rsidP="002817B8">
            <w:pPr>
              <w:pStyle w:val="TblBdy"/>
              <w:tabs>
                <w:tab w:val="decimal" w:pos="459"/>
              </w:tabs>
              <w:rPr>
                <w:i/>
                <w:iCs/>
                <w:sz w:val="20"/>
                <w:szCs w:val="20"/>
                <w:lang w:val="en-GB"/>
              </w:rPr>
            </w:pPr>
            <w:r>
              <w:t>-1.06</w:t>
            </w:r>
          </w:p>
        </w:tc>
        <w:tc>
          <w:tcPr>
            <w:tcW w:w="992" w:type="dxa"/>
            <w:vAlign w:val="bottom"/>
          </w:tcPr>
          <w:p w14:paraId="06DB9F25" w14:textId="77777777" w:rsidR="00841296" w:rsidRDefault="00841296" w:rsidP="002817B8">
            <w:pPr>
              <w:pStyle w:val="TblBdy"/>
              <w:tabs>
                <w:tab w:val="decimal" w:pos="459"/>
              </w:tabs>
              <w:rPr>
                <w:i/>
                <w:iCs/>
                <w:sz w:val="20"/>
                <w:szCs w:val="20"/>
                <w:lang w:val="en-GB"/>
              </w:rPr>
            </w:pPr>
            <w:r>
              <w:t>-102.19</w:t>
            </w:r>
          </w:p>
        </w:tc>
        <w:tc>
          <w:tcPr>
            <w:tcW w:w="709" w:type="dxa"/>
            <w:vAlign w:val="bottom"/>
          </w:tcPr>
          <w:p w14:paraId="327502AB"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4DF424C0" w14:textId="77777777" w:rsidR="00841296" w:rsidRDefault="00841296" w:rsidP="00906C58">
            <w:pPr>
              <w:pStyle w:val="TblBdy"/>
            </w:pPr>
            <w:r>
              <w:t>no</w:t>
            </w:r>
          </w:p>
        </w:tc>
      </w:tr>
      <w:tr w:rsidR="00CA657A" w14:paraId="2AE32510" w14:textId="77777777" w:rsidTr="00E03630">
        <w:tc>
          <w:tcPr>
            <w:tcW w:w="993" w:type="dxa"/>
            <w:vAlign w:val="bottom"/>
          </w:tcPr>
          <w:p w14:paraId="75A1FF37" w14:textId="77777777" w:rsidR="00841296" w:rsidRDefault="00841296" w:rsidP="00906C58">
            <w:pPr>
              <w:pStyle w:val="TblBdy"/>
            </w:pPr>
            <w:r>
              <w:t>42058</w:t>
            </w:r>
          </w:p>
        </w:tc>
        <w:tc>
          <w:tcPr>
            <w:tcW w:w="708" w:type="dxa"/>
            <w:vAlign w:val="bottom"/>
          </w:tcPr>
          <w:p w14:paraId="62C8D63E" w14:textId="77777777" w:rsidR="00841296" w:rsidRDefault="00841296" w:rsidP="00906C58">
            <w:pPr>
              <w:pStyle w:val="TblBdy"/>
            </w:pPr>
            <w:r>
              <w:t>3</w:t>
            </w:r>
          </w:p>
        </w:tc>
        <w:tc>
          <w:tcPr>
            <w:tcW w:w="993" w:type="dxa"/>
            <w:vAlign w:val="bottom"/>
          </w:tcPr>
          <w:p w14:paraId="4DCFECB4" w14:textId="77777777" w:rsidR="00841296" w:rsidRDefault="00841296" w:rsidP="00906C58">
            <w:pPr>
              <w:pStyle w:val="TblBdy"/>
            </w:pPr>
            <w:r>
              <w:t>2663738</w:t>
            </w:r>
          </w:p>
        </w:tc>
        <w:tc>
          <w:tcPr>
            <w:tcW w:w="992" w:type="dxa"/>
            <w:vAlign w:val="bottom"/>
          </w:tcPr>
          <w:p w14:paraId="3CB8899C" w14:textId="77777777" w:rsidR="00841296" w:rsidRDefault="00841296" w:rsidP="00906C58">
            <w:pPr>
              <w:pStyle w:val="TblBdy"/>
            </w:pPr>
            <w:r>
              <w:t>2377525</w:t>
            </w:r>
          </w:p>
        </w:tc>
        <w:tc>
          <w:tcPr>
            <w:tcW w:w="850" w:type="dxa"/>
            <w:vAlign w:val="bottom"/>
          </w:tcPr>
          <w:p w14:paraId="0E8405CF" w14:textId="77777777" w:rsidR="00841296" w:rsidRDefault="00841296" w:rsidP="002817B8">
            <w:pPr>
              <w:pStyle w:val="TblBdy"/>
              <w:tabs>
                <w:tab w:val="decimal" w:pos="317"/>
              </w:tabs>
              <w:rPr>
                <w:i/>
                <w:iCs/>
                <w:sz w:val="20"/>
                <w:szCs w:val="20"/>
                <w:lang w:val="en-GB"/>
              </w:rPr>
            </w:pPr>
            <w:r>
              <w:t>20.42</w:t>
            </w:r>
          </w:p>
        </w:tc>
        <w:tc>
          <w:tcPr>
            <w:tcW w:w="993" w:type="dxa"/>
            <w:vAlign w:val="bottom"/>
          </w:tcPr>
          <w:p w14:paraId="79DF8B65"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0FF3A08C" w14:textId="77777777" w:rsidR="00841296" w:rsidRDefault="00841296" w:rsidP="002817B8">
            <w:pPr>
              <w:pStyle w:val="TblBdy"/>
              <w:tabs>
                <w:tab w:val="decimal" w:pos="459"/>
              </w:tabs>
              <w:rPr>
                <w:i/>
                <w:iCs/>
                <w:sz w:val="20"/>
                <w:szCs w:val="20"/>
                <w:lang w:val="en-GB"/>
              </w:rPr>
            </w:pPr>
            <w:r>
              <w:t>-0.42</w:t>
            </w:r>
          </w:p>
        </w:tc>
        <w:tc>
          <w:tcPr>
            <w:tcW w:w="992" w:type="dxa"/>
            <w:vAlign w:val="bottom"/>
          </w:tcPr>
          <w:p w14:paraId="1062E245" w14:textId="77777777" w:rsidR="00841296" w:rsidRDefault="00841296" w:rsidP="002817B8">
            <w:pPr>
              <w:pStyle w:val="TblBdy"/>
              <w:tabs>
                <w:tab w:val="decimal" w:pos="459"/>
              </w:tabs>
              <w:rPr>
                <w:i/>
                <w:iCs/>
                <w:sz w:val="20"/>
                <w:szCs w:val="20"/>
                <w:lang w:val="en-GB"/>
              </w:rPr>
            </w:pPr>
            <w:r>
              <w:t>17.25</w:t>
            </w:r>
          </w:p>
        </w:tc>
        <w:tc>
          <w:tcPr>
            <w:tcW w:w="992" w:type="dxa"/>
            <w:vAlign w:val="bottom"/>
          </w:tcPr>
          <w:p w14:paraId="3C8F2884" w14:textId="77777777" w:rsidR="00841296" w:rsidRDefault="00841296" w:rsidP="002817B8">
            <w:pPr>
              <w:pStyle w:val="TblBdy"/>
              <w:tabs>
                <w:tab w:val="decimal" w:pos="459"/>
              </w:tabs>
              <w:rPr>
                <w:i/>
                <w:iCs/>
                <w:sz w:val="20"/>
                <w:szCs w:val="20"/>
                <w:lang w:val="en-GB"/>
              </w:rPr>
            </w:pPr>
            <w:r>
              <w:t>-0.61</w:t>
            </w:r>
          </w:p>
        </w:tc>
        <w:tc>
          <w:tcPr>
            <w:tcW w:w="709" w:type="dxa"/>
            <w:vAlign w:val="bottom"/>
          </w:tcPr>
          <w:p w14:paraId="5B12135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F7BC937" w14:textId="77777777" w:rsidR="00841296" w:rsidRDefault="00841296" w:rsidP="00906C58">
            <w:pPr>
              <w:pStyle w:val="TblBdy"/>
            </w:pPr>
            <w:r>
              <w:t>no</w:t>
            </w:r>
          </w:p>
        </w:tc>
      </w:tr>
      <w:tr w:rsidR="00CA657A" w14:paraId="4D3DA39A" w14:textId="77777777" w:rsidTr="00E03630">
        <w:tc>
          <w:tcPr>
            <w:tcW w:w="993" w:type="dxa"/>
            <w:vAlign w:val="bottom"/>
          </w:tcPr>
          <w:p w14:paraId="6711A7BC" w14:textId="77777777" w:rsidR="00841296" w:rsidRDefault="00841296" w:rsidP="00906C58">
            <w:pPr>
              <w:pStyle w:val="TblBdy"/>
            </w:pPr>
            <w:r>
              <w:t>42059</w:t>
            </w:r>
          </w:p>
        </w:tc>
        <w:tc>
          <w:tcPr>
            <w:tcW w:w="708" w:type="dxa"/>
            <w:vAlign w:val="bottom"/>
          </w:tcPr>
          <w:p w14:paraId="2B5CB7BB" w14:textId="77777777" w:rsidR="00841296" w:rsidRDefault="00841296" w:rsidP="00906C58">
            <w:pPr>
              <w:pStyle w:val="TblBdy"/>
            </w:pPr>
            <w:r>
              <w:t>3</w:t>
            </w:r>
          </w:p>
        </w:tc>
        <w:tc>
          <w:tcPr>
            <w:tcW w:w="993" w:type="dxa"/>
            <w:vAlign w:val="bottom"/>
          </w:tcPr>
          <w:p w14:paraId="1F015202" w14:textId="77777777" w:rsidR="00841296" w:rsidRDefault="00841296" w:rsidP="00906C58">
            <w:pPr>
              <w:pStyle w:val="TblBdy"/>
            </w:pPr>
            <w:r>
              <w:t>2654903</w:t>
            </w:r>
          </w:p>
        </w:tc>
        <w:tc>
          <w:tcPr>
            <w:tcW w:w="992" w:type="dxa"/>
            <w:vAlign w:val="bottom"/>
          </w:tcPr>
          <w:p w14:paraId="10B3DEBC" w14:textId="77777777" w:rsidR="00841296" w:rsidRDefault="00841296" w:rsidP="00906C58">
            <w:pPr>
              <w:pStyle w:val="TblBdy"/>
            </w:pPr>
            <w:r>
              <w:t>2385150</w:t>
            </w:r>
          </w:p>
        </w:tc>
        <w:tc>
          <w:tcPr>
            <w:tcW w:w="850" w:type="dxa"/>
            <w:vAlign w:val="bottom"/>
          </w:tcPr>
          <w:p w14:paraId="5F749B20" w14:textId="77777777" w:rsidR="00841296" w:rsidRDefault="00841296" w:rsidP="002817B8">
            <w:pPr>
              <w:pStyle w:val="TblBdy"/>
              <w:tabs>
                <w:tab w:val="decimal" w:pos="317"/>
              </w:tabs>
              <w:rPr>
                <w:i/>
                <w:iCs/>
                <w:sz w:val="20"/>
                <w:szCs w:val="20"/>
                <w:lang w:val="en-GB"/>
              </w:rPr>
            </w:pPr>
            <w:r>
              <w:t>25.9</w:t>
            </w:r>
          </w:p>
        </w:tc>
        <w:tc>
          <w:tcPr>
            <w:tcW w:w="993" w:type="dxa"/>
            <w:vAlign w:val="bottom"/>
          </w:tcPr>
          <w:p w14:paraId="177009BF" w14:textId="77777777" w:rsidR="00841296" w:rsidRDefault="00841296" w:rsidP="002817B8">
            <w:pPr>
              <w:pStyle w:val="TblBdy"/>
              <w:tabs>
                <w:tab w:val="decimal" w:pos="459"/>
              </w:tabs>
              <w:rPr>
                <w:i/>
                <w:iCs/>
                <w:sz w:val="20"/>
                <w:szCs w:val="20"/>
                <w:lang w:val="en-GB"/>
              </w:rPr>
            </w:pPr>
            <w:r>
              <w:t>44.6</w:t>
            </w:r>
          </w:p>
        </w:tc>
        <w:tc>
          <w:tcPr>
            <w:tcW w:w="992" w:type="dxa"/>
            <w:vAlign w:val="bottom"/>
          </w:tcPr>
          <w:p w14:paraId="4032A62D" w14:textId="77777777" w:rsidR="00841296" w:rsidRDefault="00841296" w:rsidP="002817B8">
            <w:pPr>
              <w:pStyle w:val="TblBdy"/>
              <w:tabs>
                <w:tab w:val="decimal" w:pos="459"/>
              </w:tabs>
              <w:rPr>
                <w:i/>
                <w:iCs/>
                <w:sz w:val="20"/>
                <w:szCs w:val="20"/>
                <w:lang w:val="en-GB"/>
              </w:rPr>
            </w:pPr>
            <w:r>
              <w:t>18.7</w:t>
            </w:r>
          </w:p>
        </w:tc>
        <w:tc>
          <w:tcPr>
            <w:tcW w:w="992" w:type="dxa"/>
            <w:vAlign w:val="bottom"/>
          </w:tcPr>
          <w:p w14:paraId="721DD241" w14:textId="77777777" w:rsidR="00841296" w:rsidRDefault="00841296" w:rsidP="002817B8">
            <w:pPr>
              <w:pStyle w:val="TblBdy"/>
              <w:tabs>
                <w:tab w:val="decimal" w:pos="459"/>
              </w:tabs>
              <w:rPr>
                <w:i/>
                <w:iCs/>
                <w:sz w:val="20"/>
                <w:szCs w:val="20"/>
                <w:lang w:val="en-GB"/>
              </w:rPr>
            </w:pPr>
            <w:r>
              <w:t>35.33</w:t>
            </w:r>
          </w:p>
        </w:tc>
        <w:tc>
          <w:tcPr>
            <w:tcW w:w="992" w:type="dxa"/>
            <w:vAlign w:val="bottom"/>
          </w:tcPr>
          <w:p w14:paraId="7D17F382" w14:textId="77777777" w:rsidR="00841296" w:rsidRDefault="00841296" w:rsidP="002817B8">
            <w:pPr>
              <w:pStyle w:val="TblBdy"/>
              <w:tabs>
                <w:tab w:val="decimal" w:pos="459"/>
              </w:tabs>
              <w:rPr>
                <w:i/>
                <w:iCs/>
                <w:sz w:val="20"/>
                <w:szCs w:val="20"/>
                <w:lang w:val="en-GB"/>
              </w:rPr>
            </w:pPr>
            <w:r>
              <w:t>25.33</w:t>
            </w:r>
          </w:p>
        </w:tc>
        <w:tc>
          <w:tcPr>
            <w:tcW w:w="709" w:type="dxa"/>
            <w:vAlign w:val="bottom"/>
          </w:tcPr>
          <w:p w14:paraId="1AE5B1A6"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78DCE4AC" w14:textId="77777777" w:rsidR="00841296" w:rsidRDefault="00841296" w:rsidP="00906C58">
            <w:pPr>
              <w:pStyle w:val="TblBdy"/>
            </w:pPr>
            <w:r>
              <w:t>yes</w:t>
            </w:r>
          </w:p>
        </w:tc>
      </w:tr>
      <w:tr w:rsidR="00CA657A" w14:paraId="64DEFB48" w14:textId="77777777" w:rsidTr="00E03630">
        <w:tc>
          <w:tcPr>
            <w:tcW w:w="993" w:type="dxa"/>
            <w:vAlign w:val="bottom"/>
          </w:tcPr>
          <w:p w14:paraId="50BA345E" w14:textId="77777777" w:rsidR="00841296" w:rsidRDefault="00841296" w:rsidP="00906C58">
            <w:pPr>
              <w:pStyle w:val="TblBdy"/>
            </w:pPr>
            <w:r>
              <w:t>42063</w:t>
            </w:r>
          </w:p>
        </w:tc>
        <w:tc>
          <w:tcPr>
            <w:tcW w:w="708" w:type="dxa"/>
            <w:vAlign w:val="bottom"/>
          </w:tcPr>
          <w:p w14:paraId="1277E9CB" w14:textId="77777777" w:rsidR="00841296" w:rsidRDefault="00841296" w:rsidP="00906C58">
            <w:pPr>
              <w:pStyle w:val="TblBdy"/>
            </w:pPr>
            <w:r>
              <w:t>3</w:t>
            </w:r>
          </w:p>
        </w:tc>
        <w:tc>
          <w:tcPr>
            <w:tcW w:w="993" w:type="dxa"/>
            <w:vAlign w:val="bottom"/>
          </w:tcPr>
          <w:p w14:paraId="1D50DCF3" w14:textId="77777777" w:rsidR="00841296" w:rsidRDefault="00841296" w:rsidP="00906C58">
            <w:pPr>
              <w:pStyle w:val="TblBdy"/>
            </w:pPr>
            <w:r>
              <w:t>2657676</w:t>
            </w:r>
          </w:p>
        </w:tc>
        <w:tc>
          <w:tcPr>
            <w:tcW w:w="992" w:type="dxa"/>
            <w:vAlign w:val="bottom"/>
          </w:tcPr>
          <w:p w14:paraId="423925B4" w14:textId="77777777" w:rsidR="00841296" w:rsidRDefault="00841296" w:rsidP="00906C58">
            <w:pPr>
              <w:pStyle w:val="TblBdy"/>
            </w:pPr>
            <w:r>
              <w:t>2379947</w:t>
            </w:r>
          </w:p>
        </w:tc>
        <w:tc>
          <w:tcPr>
            <w:tcW w:w="850" w:type="dxa"/>
            <w:vAlign w:val="bottom"/>
          </w:tcPr>
          <w:p w14:paraId="2568328C" w14:textId="77777777" w:rsidR="00841296" w:rsidRDefault="00841296" w:rsidP="002817B8">
            <w:pPr>
              <w:pStyle w:val="TblBdy"/>
              <w:tabs>
                <w:tab w:val="decimal" w:pos="317"/>
              </w:tabs>
              <w:rPr>
                <w:i/>
                <w:iCs/>
                <w:sz w:val="20"/>
                <w:szCs w:val="20"/>
                <w:lang w:val="en-GB"/>
              </w:rPr>
            </w:pPr>
            <w:r>
              <w:t>17.37</w:t>
            </w:r>
          </w:p>
        </w:tc>
        <w:tc>
          <w:tcPr>
            <w:tcW w:w="993" w:type="dxa"/>
            <w:vAlign w:val="bottom"/>
          </w:tcPr>
          <w:p w14:paraId="2967FBA1"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152D1001" w14:textId="77777777" w:rsidR="00841296" w:rsidRDefault="00841296" w:rsidP="002817B8">
            <w:pPr>
              <w:pStyle w:val="TblBdy"/>
              <w:tabs>
                <w:tab w:val="decimal" w:pos="459"/>
              </w:tabs>
              <w:rPr>
                <w:i/>
                <w:iCs/>
                <w:sz w:val="20"/>
                <w:szCs w:val="20"/>
                <w:lang w:val="en-GB"/>
              </w:rPr>
            </w:pPr>
            <w:r>
              <w:t>10.63</w:t>
            </w:r>
          </w:p>
        </w:tc>
        <w:tc>
          <w:tcPr>
            <w:tcW w:w="992" w:type="dxa"/>
            <w:vAlign w:val="bottom"/>
          </w:tcPr>
          <w:p w14:paraId="7CCBB8E5" w14:textId="77777777" w:rsidR="00841296" w:rsidRDefault="00841296" w:rsidP="002817B8">
            <w:pPr>
              <w:pStyle w:val="TblBdy"/>
              <w:tabs>
                <w:tab w:val="decimal" w:pos="459"/>
              </w:tabs>
              <w:rPr>
                <w:i/>
                <w:iCs/>
                <w:sz w:val="20"/>
                <w:szCs w:val="20"/>
                <w:lang w:val="en-GB"/>
              </w:rPr>
            </w:pPr>
            <w:r>
              <w:t>21.78</w:t>
            </w:r>
          </w:p>
        </w:tc>
        <w:tc>
          <w:tcPr>
            <w:tcW w:w="992" w:type="dxa"/>
            <w:vAlign w:val="bottom"/>
          </w:tcPr>
          <w:p w14:paraId="2E8134C9" w14:textId="77777777" w:rsidR="00841296" w:rsidRDefault="00841296" w:rsidP="002817B8">
            <w:pPr>
              <w:pStyle w:val="TblBdy"/>
              <w:tabs>
                <w:tab w:val="decimal" w:pos="459"/>
              </w:tabs>
              <w:rPr>
                <w:i/>
                <w:iCs/>
                <w:sz w:val="20"/>
                <w:szCs w:val="20"/>
                <w:lang w:val="en-GB"/>
              </w:rPr>
            </w:pPr>
            <w:r>
              <w:t>13.42</w:t>
            </w:r>
          </w:p>
        </w:tc>
        <w:tc>
          <w:tcPr>
            <w:tcW w:w="709" w:type="dxa"/>
            <w:vAlign w:val="bottom"/>
          </w:tcPr>
          <w:p w14:paraId="2DD2C5C8"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09FA5D6E" w14:textId="77777777" w:rsidR="00841296" w:rsidRDefault="00841296" w:rsidP="00906C58">
            <w:pPr>
              <w:pStyle w:val="TblBdy"/>
            </w:pPr>
            <w:r>
              <w:t>yes</w:t>
            </w:r>
          </w:p>
        </w:tc>
      </w:tr>
      <w:tr w:rsidR="00CA657A" w14:paraId="6BDEDFC6" w14:textId="77777777" w:rsidTr="00E03630">
        <w:tc>
          <w:tcPr>
            <w:tcW w:w="993" w:type="dxa"/>
            <w:vAlign w:val="bottom"/>
          </w:tcPr>
          <w:p w14:paraId="595AED72" w14:textId="77777777" w:rsidR="00841296" w:rsidRDefault="00841296" w:rsidP="00906C58">
            <w:pPr>
              <w:pStyle w:val="TblBdy"/>
            </w:pPr>
            <w:r>
              <w:t>42066</w:t>
            </w:r>
          </w:p>
        </w:tc>
        <w:tc>
          <w:tcPr>
            <w:tcW w:w="708" w:type="dxa"/>
            <w:vAlign w:val="bottom"/>
          </w:tcPr>
          <w:p w14:paraId="105404A9" w14:textId="77777777" w:rsidR="00841296" w:rsidRDefault="00841296" w:rsidP="00906C58">
            <w:pPr>
              <w:pStyle w:val="TblBdy"/>
            </w:pPr>
            <w:r>
              <w:t>3</w:t>
            </w:r>
          </w:p>
        </w:tc>
        <w:tc>
          <w:tcPr>
            <w:tcW w:w="993" w:type="dxa"/>
            <w:vAlign w:val="bottom"/>
          </w:tcPr>
          <w:p w14:paraId="02437D7F" w14:textId="77777777" w:rsidR="00841296" w:rsidRDefault="00841296" w:rsidP="00906C58">
            <w:pPr>
              <w:pStyle w:val="TblBdy"/>
            </w:pPr>
            <w:r>
              <w:t>2667692</w:t>
            </w:r>
          </w:p>
        </w:tc>
        <w:tc>
          <w:tcPr>
            <w:tcW w:w="992" w:type="dxa"/>
            <w:vAlign w:val="bottom"/>
          </w:tcPr>
          <w:p w14:paraId="72322A28" w14:textId="77777777" w:rsidR="00841296" w:rsidRDefault="00841296" w:rsidP="00906C58">
            <w:pPr>
              <w:pStyle w:val="TblBdy"/>
            </w:pPr>
            <w:r>
              <w:t>2380777</w:t>
            </w:r>
          </w:p>
        </w:tc>
        <w:tc>
          <w:tcPr>
            <w:tcW w:w="850" w:type="dxa"/>
            <w:vAlign w:val="bottom"/>
          </w:tcPr>
          <w:p w14:paraId="09882325" w14:textId="77777777" w:rsidR="00841296" w:rsidRDefault="00841296" w:rsidP="002817B8">
            <w:pPr>
              <w:pStyle w:val="TblBdy"/>
              <w:tabs>
                <w:tab w:val="decimal" w:pos="317"/>
              </w:tabs>
              <w:rPr>
                <w:i/>
                <w:iCs/>
                <w:sz w:val="20"/>
                <w:szCs w:val="20"/>
                <w:lang w:val="en-GB"/>
              </w:rPr>
            </w:pPr>
            <w:r>
              <w:t>23.16</w:t>
            </w:r>
          </w:p>
        </w:tc>
        <w:tc>
          <w:tcPr>
            <w:tcW w:w="993" w:type="dxa"/>
            <w:vAlign w:val="bottom"/>
          </w:tcPr>
          <w:p w14:paraId="46B8E821" w14:textId="77777777" w:rsidR="00841296" w:rsidRDefault="00841296" w:rsidP="002817B8">
            <w:pPr>
              <w:pStyle w:val="TblBdy"/>
              <w:tabs>
                <w:tab w:val="decimal" w:pos="459"/>
              </w:tabs>
              <w:rPr>
                <w:i/>
                <w:iCs/>
                <w:sz w:val="20"/>
                <w:szCs w:val="20"/>
                <w:lang w:val="en-GB"/>
              </w:rPr>
            </w:pPr>
            <w:r>
              <w:t>20.9</w:t>
            </w:r>
          </w:p>
        </w:tc>
        <w:tc>
          <w:tcPr>
            <w:tcW w:w="992" w:type="dxa"/>
            <w:vAlign w:val="bottom"/>
          </w:tcPr>
          <w:p w14:paraId="3EAE21D7" w14:textId="77777777" w:rsidR="00841296" w:rsidRDefault="00841296" w:rsidP="002817B8">
            <w:pPr>
              <w:pStyle w:val="TblBdy"/>
              <w:tabs>
                <w:tab w:val="decimal" w:pos="459"/>
              </w:tabs>
              <w:rPr>
                <w:i/>
                <w:iCs/>
                <w:sz w:val="20"/>
                <w:szCs w:val="20"/>
                <w:lang w:val="en-GB"/>
              </w:rPr>
            </w:pPr>
            <w:r>
              <w:t>-2.26</w:t>
            </w:r>
          </w:p>
        </w:tc>
        <w:tc>
          <w:tcPr>
            <w:tcW w:w="992" w:type="dxa"/>
            <w:vAlign w:val="bottom"/>
          </w:tcPr>
          <w:p w14:paraId="39550581" w14:textId="77777777" w:rsidR="00841296" w:rsidRDefault="00841296" w:rsidP="002817B8">
            <w:pPr>
              <w:pStyle w:val="TblBdy"/>
              <w:tabs>
                <w:tab w:val="decimal" w:pos="459"/>
              </w:tabs>
              <w:rPr>
                <w:i/>
                <w:iCs/>
                <w:sz w:val="20"/>
                <w:szCs w:val="20"/>
                <w:lang w:val="en-GB"/>
              </w:rPr>
            </w:pPr>
            <w:r>
              <w:t>18.3</w:t>
            </w:r>
          </w:p>
        </w:tc>
        <w:tc>
          <w:tcPr>
            <w:tcW w:w="992" w:type="dxa"/>
            <w:vAlign w:val="bottom"/>
          </w:tcPr>
          <w:p w14:paraId="0DC0FBE2" w14:textId="77777777" w:rsidR="00841296" w:rsidRDefault="00841296" w:rsidP="002817B8">
            <w:pPr>
              <w:pStyle w:val="TblBdy"/>
              <w:tabs>
                <w:tab w:val="decimal" w:pos="459"/>
              </w:tabs>
              <w:rPr>
                <w:i/>
                <w:iCs/>
                <w:sz w:val="20"/>
                <w:szCs w:val="20"/>
                <w:lang w:val="en-GB"/>
              </w:rPr>
            </w:pPr>
            <w:r>
              <w:t>2.21</w:t>
            </w:r>
          </w:p>
        </w:tc>
        <w:tc>
          <w:tcPr>
            <w:tcW w:w="709" w:type="dxa"/>
            <w:vAlign w:val="bottom"/>
          </w:tcPr>
          <w:p w14:paraId="3F8BD4A9"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726A1CC6" w14:textId="77777777" w:rsidR="00841296" w:rsidRDefault="00841296" w:rsidP="00906C58">
            <w:pPr>
              <w:pStyle w:val="TblBdy"/>
            </w:pPr>
            <w:r>
              <w:t>yes</w:t>
            </w:r>
          </w:p>
        </w:tc>
      </w:tr>
      <w:tr w:rsidR="00CA657A" w14:paraId="1D13353B" w14:textId="77777777" w:rsidTr="00E03630">
        <w:tc>
          <w:tcPr>
            <w:tcW w:w="993" w:type="dxa"/>
            <w:vAlign w:val="bottom"/>
          </w:tcPr>
          <w:p w14:paraId="603B94E8" w14:textId="77777777" w:rsidR="00841296" w:rsidRDefault="00841296" w:rsidP="00906C58">
            <w:pPr>
              <w:pStyle w:val="TblBdy"/>
            </w:pPr>
            <w:r>
              <w:t>42067</w:t>
            </w:r>
          </w:p>
        </w:tc>
        <w:tc>
          <w:tcPr>
            <w:tcW w:w="708" w:type="dxa"/>
            <w:vAlign w:val="bottom"/>
          </w:tcPr>
          <w:p w14:paraId="68CC6A5C" w14:textId="77777777" w:rsidR="00841296" w:rsidRDefault="00841296" w:rsidP="00906C58">
            <w:pPr>
              <w:pStyle w:val="TblBdy"/>
            </w:pPr>
            <w:r>
              <w:t>3</w:t>
            </w:r>
          </w:p>
        </w:tc>
        <w:tc>
          <w:tcPr>
            <w:tcW w:w="993" w:type="dxa"/>
            <w:vAlign w:val="bottom"/>
          </w:tcPr>
          <w:p w14:paraId="051942B6" w14:textId="77777777" w:rsidR="00841296" w:rsidRDefault="00841296" w:rsidP="00906C58">
            <w:pPr>
              <w:pStyle w:val="TblBdy"/>
            </w:pPr>
            <w:r>
              <w:t>2664453</w:t>
            </w:r>
          </w:p>
        </w:tc>
        <w:tc>
          <w:tcPr>
            <w:tcW w:w="992" w:type="dxa"/>
            <w:vAlign w:val="bottom"/>
          </w:tcPr>
          <w:p w14:paraId="3520FA30" w14:textId="77777777" w:rsidR="00841296" w:rsidRDefault="00841296" w:rsidP="00906C58">
            <w:pPr>
              <w:pStyle w:val="TblBdy"/>
            </w:pPr>
            <w:r>
              <w:t>2381417</w:t>
            </w:r>
          </w:p>
        </w:tc>
        <w:tc>
          <w:tcPr>
            <w:tcW w:w="850" w:type="dxa"/>
            <w:vAlign w:val="bottom"/>
          </w:tcPr>
          <w:p w14:paraId="4D2AD482" w14:textId="77777777" w:rsidR="00841296" w:rsidRDefault="00841296" w:rsidP="002817B8">
            <w:pPr>
              <w:pStyle w:val="TblBdy"/>
              <w:tabs>
                <w:tab w:val="decimal" w:pos="317"/>
              </w:tabs>
              <w:rPr>
                <w:i/>
                <w:iCs/>
                <w:sz w:val="20"/>
                <w:szCs w:val="20"/>
                <w:lang w:val="en-GB"/>
              </w:rPr>
            </w:pPr>
            <w:r>
              <w:t>32.61</w:t>
            </w:r>
          </w:p>
        </w:tc>
        <w:tc>
          <w:tcPr>
            <w:tcW w:w="993" w:type="dxa"/>
            <w:vAlign w:val="bottom"/>
          </w:tcPr>
          <w:p w14:paraId="7F276D98"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26A44F6A" w14:textId="77777777" w:rsidR="00841296" w:rsidRDefault="00841296" w:rsidP="002817B8">
            <w:pPr>
              <w:pStyle w:val="TblBdy"/>
              <w:tabs>
                <w:tab w:val="decimal" w:pos="459"/>
              </w:tabs>
              <w:rPr>
                <w:i/>
                <w:iCs/>
                <w:sz w:val="20"/>
                <w:szCs w:val="20"/>
                <w:lang w:val="en-GB"/>
              </w:rPr>
            </w:pPr>
            <w:r>
              <w:t>-9.61</w:t>
            </w:r>
          </w:p>
        </w:tc>
        <w:tc>
          <w:tcPr>
            <w:tcW w:w="992" w:type="dxa"/>
            <w:vAlign w:val="bottom"/>
          </w:tcPr>
          <w:p w14:paraId="08875E44" w14:textId="77777777" w:rsidR="00841296" w:rsidRDefault="00841296" w:rsidP="002817B8">
            <w:pPr>
              <w:pStyle w:val="TblBdy"/>
              <w:tabs>
                <w:tab w:val="decimal" w:pos="459"/>
              </w:tabs>
              <w:rPr>
                <w:i/>
                <w:iCs/>
                <w:sz w:val="20"/>
                <w:szCs w:val="20"/>
                <w:lang w:val="en-GB"/>
              </w:rPr>
            </w:pPr>
            <w:r>
              <w:t>19.2</w:t>
            </w:r>
          </w:p>
        </w:tc>
        <w:tc>
          <w:tcPr>
            <w:tcW w:w="992" w:type="dxa"/>
            <w:vAlign w:val="bottom"/>
          </w:tcPr>
          <w:p w14:paraId="4C38187D" w14:textId="77777777" w:rsidR="00841296" w:rsidRDefault="00841296" w:rsidP="002817B8">
            <w:pPr>
              <w:pStyle w:val="TblBdy"/>
              <w:tabs>
                <w:tab w:val="decimal" w:pos="459"/>
              </w:tabs>
              <w:rPr>
                <w:i/>
                <w:iCs/>
                <w:sz w:val="20"/>
                <w:szCs w:val="20"/>
                <w:lang w:val="en-GB"/>
              </w:rPr>
            </w:pPr>
            <w:r>
              <w:t>2.46</w:t>
            </w:r>
          </w:p>
        </w:tc>
        <w:tc>
          <w:tcPr>
            <w:tcW w:w="709" w:type="dxa"/>
            <w:vAlign w:val="bottom"/>
          </w:tcPr>
          <w:p w14:paraId="1F105FAF"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5233821B" w14:textId="77777777" w:rsidR="00841296" w:rsidRDefault="00841296" w:rsidP="00906C58">
            <w:pPr>
              <w:pStyle w:val="TblBdy"/>
            </w:pPr>
            <w:r>
              <w:t>yes</w:t>
            </w:r>
          </w:p>
        </w:tc>
      </w:tr>
      <w:tr w:rsidR="00CA657A" w14:paraId="7FD7CD58" w14:textId="77777777" w:rsidTr="00E03630">
        <w:tc>
          <w:tcPr>
            <w:tcW w:w="993" w:type="dxa"/>
            <w:vAlign w:val="bottom"/>
          </w:tcPr>
          <w:p w14:paraId="04EDCFBC" w14:textId="77777777" w:rsidR="00841296" w:rsidRDefault="00841296" w:rsidP="00906C58">
            <w:pPr>
              <w:pStyle w:val="TblBdy"/>
            </w:pPr>
            <w:r>
              <w:t>42068</w:t>
            </w:r>
          </w:p>
        </w:tc>
        <w:tc>
          <w:tcPr>
            <w:tcW w:w="708" w:type="dxa"/>
            <w:vAlign w:val="bottom"/>
          </w:tcPr>
          <w:p w14:paraId="324714B9" w14:textId="77777777" w:rsidR="00841296" w:rsidRDefault="00841296" w:rsidP="00906C58">
            <w:pPr>
              <w:pStyle w:val="TblBdy"/>
            </w:pPr>
            <w:r>
              <w:t>3</w:t>
            </w:r>
          </w:p>
        </w:tc>
        <w:tc>
          <w:tcPr>
            <w:tcW w:w="993" w:type="dxa"/>
            <w:vAlign w:val="bottom"/>
          </w:tcPr>
          <w:p w14:paraId="6BF2C43D" w14:textId="77777777" w:rsidR="00841296" w:rsidRDefault="00841296" w:rsidP="00906C58">
            <w:pPr>
              <w:pStyle w:val="TblBdy"/>
            </w:pPr>
            <w:r>
              <w:t>2662883</w:t>
            </w:r>
          </w:p>
        </w:tc>
        <w:tc>
          <w:tcPr>
            <w:tcW w:w="992" w:type="dxa"/>
            <w:vAlign w:val="bottom"/>
          </w:tcPr>
          <w:p w14:paraId="5B5F397E" w14:textId="77777777" w:rsidR="00841296" w:rsidRDefault="00841296" w:rsidP="00906C58">
            <w:pPr>
              <w:pStyle w:val="TblBdy"/>
            </w:pPr>
            <w:r>
              <w:t>2381711</w:t>
            </w:r>
          </w:p>
        </w:tc>
        <w:tc>
          <w:tcPr>
            <w:tcW w:w="850" w:type="dxa"/>
            <w:vAlign w:val="bottom"/>
          </w:tcPr>
          <w:p w14:paraId="6F2D6ED0" w14:textId="77777777" w:rsidR="00841296" w:rsidRDefault="00841296" w:rsidP="002817B8">
            <w:pPr>
              <w:pStyle w:val="TblBdy"/>
              <w:tabs>
                <w:tab w:val="decimal" w:pos="317"/>
              </w:tabs>
              <w:rPr>
                <w:i/>
                <w:iCs/>
                <w:sz w:val="20"/>
                <w:szCs w:val="20"/>
                <w:lang w:val="en-GB"/>
              </w:rPr>
            </w:pPr>
            <w:r>
              <w:t>20.42</w:t>
            </w:r>
          </w:p>
        </w:tc>
        <w:tc>
          <w:tcPr>
            <w:tcW w:w="993" w:type="dxa"/>
            <w:vAlign w:val="bottom"/>
          </w:tcPr>
          <w:p w14:paraId="3D010BD0"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6C2EF3EA" w14:textId="77777777" w:rsidR="00841296" w:rsidRDefault="00841296" w:rsidP="002817B8">
            <w:pPr>
              <w:pStyle w:val="TblBdy"/>
              <w:tabs>
                <w:tab w:val="decimal" w:pos="459"/>
              </w:tabs>
              <w:rPr>
                <w:i/>
                <w:iCs/>
                <w:sz w:val="20"/>
                <w:szCs w:val="20"/>
                <w:lang w:val="en-GB"/>
              </w:rPr>
            </w:pPr>
            <w:r>
              <w:t>5.58</w:t>
            </w:r>
          </w:p>
        </w:tc>
        <w:tc>
          <w:tcPr>
            <w:tcW w:w="992" w:type="dxa"/>
            <w:vAlign w:val="bottom"/>
          </w:tcPr>
          <w:p w14:paraId="6050518A" w14:textId="77777777" w:rsidR="00841296" w:rsidRDefault="00841296" w:rsidP="002817B8">
            <w:pPr>
              <w:pStyle w:val="TblBdy"/>
              <w:tabs>
                <w:tab w:val="decimal" w:pos="459"/>
              </w:tabs>
              <w:rPr>
                <w:i/>
                <w:iCs/>
                <w:sz w:val="20"/>
                <w:szCs w:val="20"/>
                <w:lang w:val="en-GB"/>
              </w:rPr>
            </w:pPr>
            <w:r>
              <w:t>20.04</w:t>
            </w:r>
          </w:p>
        </w:tc>
        <w:tc>
          <w:tcPr>
            <w:tcW w:w="992" w:type="dxa"/>
            <w:vAlign w:val="bottom"/>
          </w:tcPr>
          <w:p w14:paraId="04550CF4" w14:textId="77777777" w:rsidR="00841296" w:rsidRDefault="00841296" w:rsidP="002817B8">
            <w:pPr>
              <w:pStyle w:val="TblBdy"/>
              <w:tabs>
                <w:tab w:val="decimal" w:pos="459"/>
              </w:tabs>
              <w:rPr>
                <w:i/>
                <w:iCs/>
                <w:sz w:val="20"/>
                <w:szCs w:val="20"/>
                <w:lang w:val="en-GB"/>
              </w:rPr>
            </w:pPr>
            <w:r>
              <w:t>-29.95</w:t>
            </w:r>
          </w:p>
        </w:tc>
        <w:tc>
          <w:tcPr>
            <w:tcW w:w="709" w:type="dxa"/>
            <w:vAlign w:val="bottom"/>
          </w:tcPr>
          <w:p w14:paraId="4DDE9CB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0301663" w14:textId="77777777" w:rsidR="00841296" w:rsidRDefault="00841296" w:rsidP="00906C58">
            <w:pPr>
              <w:pStyle w:val="TblBdy"/>
            </w:pPr>
            <w:r>
              <w:t>no</w:t>
            </w:r>
          </w:p>
        </w:tc>
      </w:tr>
      <w:tr w:rsidR="00CA657A" w14:paraId="3193DD32" w14:textId="77777777" w:rsidTr="00E03630">
        <w:tc>
          <w:tcPr>
            <w:tcW w:w="993" w:type="dxa"/>
            <w:vAlign w:val="bottom"/>
          </w:tcPr>
          <w:p w14:paraId="14EDB311" w14:textId="77777777" w:rsidR="00841296" w:rsidRDefault="00841296" w:rsidP="00906C58">
            <w:pPr>
              <w:pStyle w:val="TblBdy"/>
            </w:pPr>
            <w:r>
              <w:t>42069</w:t>
            </w:r>
          </w:p>
        </w:tc>
        <w:tc>
          <w:tcPr>
            <w:tcW w:w="708" w:type="dxa"/>
            <w:vAlign w:val="bottom"/>
          </w:tcPr>
          <w:p w14:paraId="7DFB3DA8" w14:textId="77777777" w:rsidR="00841296" w:rsidRDefault="00841296" w:rsidP="00906C58">
            <w:pPr>
              <w:pStyle w:val="TblBdy"/>
            </w:pPr>
            <w:r>
              <w:t>3</w:t>
            </w:r>
          </w:p>
        </w:tc>
        <w:tc>
          <w:tcPr>
            <w:tcW w:w="993" w:type="dxa"/>
            <w:vAlign w:val="bottom"/>
          </w:tcPr>
          <w:p w14:paraId="2A7955DC" w14:textId="77777777" w:rsidR="00841296" w:rsidRDefault="00841296" w:rsidP="00906C58">
            <w:pPr>
              <w:pStyle w:val="TblBdy"/>
            </w:pPr>
            <w:r>
              <w:t>2661361</w:t>
            </w:r>
          </w:p>
        </w:tc>
        <w:tc>
          <w:tcPr>
            <w:tcW w:w="992" w:type="dxa"/>
            <w:vAlign w:val="bottom"/>
          </w:tcPr>
          <w:p w14:paraId="0BDFAE45" w14:textId="77777777" w:rsidR="00841296" w:rsidRDefault="00841296" w:rsidP="00906C58">
            <w:pPr>
              <w:pStyle w:val="TblBdy"/>
            </w:pPr>
            <w:r>
              <w:t>2381995</w:t>
            </w:r>
          </w:p>
        </w:tc>
        <w:tc>
          <w:tcPr>
            <w:tcW w:w="850" w:type="dxa"/>
            <w:vAlign w:val="bottom"/>
          </w:tcPr>
          <w:p w14:paraId="1F2D3C46" w14:textId="77777777" w:rsidR="00841296" w:rsidRDefault="00841296" w:rsidP="002817B8">
            <w:pPr>
              <w:pStyle w:val="TblBdy"/>
              <w:tabs>
                <w:tab w:val="decimal" w:pos="317"/>
              </w:tabs>
              <w:rPr>
                <w:i/>
                <w:iCs/>
                <w:sz w:val="20"/>
                <w:szCs w:val="20"/>
                <w:lang w:val="en-GB"/>
              </w:rPr>
            </w:pPr>
            <w:r>
              <w:t>19.2</w:t>
            </w:r>
          </w:p>
        </w:tc>
        <w:tc>
          <w:tcPr>
            <w:tcW w:w="993" w:type="dxa"/>
            <w:vAlign w:val="bottom"/>
          </w:tcPr>
          <w:p w14:paraId="256E0D8B" w14:textId="77777777" w:rsidR="00841296" w:rsidRDefault="00841296" w:rsidP="002817B8">
            <w:pPr>
              <w:pStyle w:val="TblBdy"/>
              <w:tabs>
                <w:tab w:val="decimal" w:pos="459"/>
              </w:tabs>
              <w:rPr>
                <w:i/>
                <w:iCs/>
                <w:sz w:val="20"/>
                <w:szCs w:val="20"/>
                <w:lang w:val="en-GB"/>
              </w:rPr>
            </w:pPr>
            <w:r>
              <w:t>31.1</w:t>
            </w:r>
          </w:p>
        </w:tc>
        <w:tc>
          <w:tcPr>
            <w:tcW w:w="992" w:type="dxa"/>
            <w:vAlign w:val="bottom"/>
          </w:tcPr>
          <w:p w14:paraId="0A0A453F" w14:textId="77777777" w:rsidR="00841296" w:rsidRDefault="00841296" w:rsidP="002817B8">
            <w:pPr>
              <w:pStyle w:val="TblBdy"/>
              <w:tabs>
                <w:tab w:val="decimal" w:pos="459"/>
              </w:tabs>
              <w:rPr>
                <w:i/>
                <w:iCs/>
                <w:sz w:val="20"/>
                <w:szCs w:val="20"/>
                <w:lang w:val="en-GB"/>
              </w:rPr>
            </w:pPr>
            <w:r>
              <w:t>11.9</w:t>
            </w:r>
          </w:p>
        </w:tc>
        <w:tc>
          <w:tcPr>
            <w:tcW w:w="992" w:type="dxa"/>
            <w:vAlign w:val="bottom"/>
          </w:tcPr>
          <w:p w14:paraId="470F3AC2" w14:textId="77777777" w:rsidR="00841296" w:rsidRDefault="00841296" w:rsidP="002817B8">
            <w:pPr>
              <w:pStyle w:val="TblBdy"/>
              <w:tabs>
                <w:tab w:val="decimal" w:pos="459"/>
              </w:tabs>
              <w:rPr>
                <w:i/>
                <w:iCs/>
                <w:sz w:val="20"/>
                <w:szCs w:val="20"/>
                <w:lang w:val="en-GB"/>
              </w:rPr>
            </w:pPr>
            <w:r>
              <w:t>20.08</w:t>
            </w:r>
          </w:p>
        </w:tc>
        <w:tc>
          <w:tcPr>
            <w:tcW w:w="992" w:type="dxa"/>
            <w:vAlign w:val="bottom"/>
          </w:tcPr>
          <w:p w14:paraId="2E4DF926" w14:textId="77777777" w:rsidR="00841296" w:rsidRDefault="00841296" w:rsidP="002817B8">
            <w:pPr>
              <w:pStyle w:val="TblBdy"/>
              <w:tabs>
                <w:tab w:val="decimal" w:pos="459"/>
              </w:tabs>
              <w:rPr>
                <w:i/>
                <w:iCs/>
                <w:sz w:val="20"/>
                <w:szCs w:val="20"/>
                <w:lang w:val="en-GB"/>
              </w:rPr>
            </w:pPr>
            <w:r>
              <w:t>1.41</w:t>
            </w:r>
          </w:p>
        </w:tc>
        <w:tc>
          <w:tcPr>
            <w:tcW w:w="709" w:type="dxa"/>
            <w:vAlign w:val="bottom"/>
          </w:tcPr>
          <w:p w14:paraId="005BE40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0477D04" w14:textId="77777777" w:rsidR="00841296" w:rsidRDefault="00841296" w:rsidP="00906C58">
            <w:pPr>
              <w:pStyle w:val="TblBdy"/>
            </w:pPr>
            <w:r>
              <w:t>no</w:t>
            </w:r>
          </w:p>
        </w:tc>
      </w:tr>
      <w:tr w:rsidR="00CA657A" w14:paraId="1AA1C9B9" w14:textId="77777777" w:rsidTr="00E03630">
        <w:tc>
          <w:tcPr>
            <w:tcW w:w="993" w:type="dxa"/>
            <w:vAlign w:val="bottom"/>
          </w:tcPr>
          <w:p w14:paraId="109987C1" w14:textId="77777777" w:rsidR="00841296" w:rsidRDefault="00841296" w:rsidP="00906C58">
            <w:pPr>
              <w:pStyle w:val="TblBdy"/>
            </w:pPr>
            <w:r>
              <w:t>42070</w:t>
            </w:r>
          </w:p>
        </w:tc>
        <w:tc>
          <w:tcPr>
            <w:tcW w:w="708" w:type="dxa"/>
            <w:vAlign w:val="bottom"/>
          </w:tcPr>
          <w:p w14:paraId="6CF9C09E" w14:textId="77777777" w:rsidR="00841296" w:rsidRDefault="00841296" w:rsidP="00906C58">
            <w:pPr>
              <w:pStyle w:val="TblBdy"/>
            </w:pPr>
            <w:r>
              <w:t>3</w:t>
            </w:r>
          </w:p>
        </w:tc>
        <w:tc>
          <w:tcPr>
            <w:tcW w:w="993" w:type="dxa"/>
            <w:vAlign w:val="bottom"/>
          </w:tcPr>
          <w:p w14:paraId="445F4E81" w14:textId="77777777" w:rsidR="00841296" w:rsidRDefault="00841296" w:rsidP="00906C58">
            <w:pPr>
              <w:pStyle w:val="TblBdy"/>
            </w:pPr>
            <w:r>
              <w:t>2659404</w:t>
            </w:r>
          </w:p>
        </w:tc>
        <w:tc>
          <w:tcPr>
            <w:tcW w:w="992" w:type="dxa"/>
            <w:vAlign w:val="bottom"/>
          </w:tcPr>
          <w:p w14:paraId="1753944A" w14:textId="77777777" w:rsidR="00841296" w:rsidRDefault="00841296" w:rsidP="00906C58">
            <w:pPr>
              <w:pStyle w:val="TblBdy"/>
            </w:pPr>
            <w:r>
              <w:t>2382358</w:t>
            </w:r>
          </w:p>
        </w:tc>
        <w:tc>
          <w:tcPr>
            <w:tcW w:w="850" w:type="dxa"/>
            <w:vAlign w:val="bottom"/>
          </w:tcPr>
          <w:p w14:paraId="7C6CA429" w14:textId="77777777" w:rsidR="00841296" w:rsidRDefault="00841296" w:rsidP="002817B8">
            <w:pPr>
              <w:pStyle w:val="TblBdy"/>
              <w:tabs>
                <w:tab w:val="decimal" w:pos="317"/>
              </w:tabs>
              <w:rPr>
                <w:i/>
                <w:iCs/>
                <w:sz w:val="20"/>
                <w:szCs w:val="20"/>
                <w:lang w:val="en-GB"/>
              </w:rPr>
            </w:pPr>
            <w:r>
              <w:t>14.93</w:t>
            </w:r>
          </w:p>
        </w:tc>
        <w:tc>
          <w:tcPr>
            <w:tcW w:w="993" w:type="dxa"/>
            <w:vAlign w:val="bottom"/>
          </w:tcPr>
          <w:p w14:paraId="6EE2AB75" w14:textId="77777777" w:rsidR="00841296" w:rsidRDefault="00841296" w:rsidP="002817B8">
            <w:pPr>
              <w:pStyle w:val="TblBdy"/>
              <w:tabs>
                <w:tab w:val="decimal" w:pos="459"/>
              </w:tabs>
              <w:rPr>
                <w:i/>
                <w:iCs/>
                <w:sz w:val="20"/>
                <w:szCs w:val="20"/>
                <w:lang w:val="en-GB"/>
              </w:rPr>
            </w:pPr>
            <w:r>
              <w:t>30</w:t>
            </w:r>
          </w:p>
        </w:tc>
        <w:tc>
          <w:tcPr>
            <w:tcW w:w="992" w:type="dxa"/>
            <w:vAlign w:val="bottom"/>
          </w:tcPr>
          <w:p w14:paraId="08D89D5F" w14:textId="77777777" w:rsidR="00841296" w:rsidRDefault="00841296" w:rsidP="002817B8">
            <w:pPr>
              <w:pStyle w:val="TblBdy"/>
              <w:tabs>
                <w:tab w:val="decimal" w:pos="459"/>
              </w:tabs>
              <w:rPr>
                <w:i/>
                <w:iCs/>
                <w:sz w:val="20"/>
                <w:szCs w:val="20"/>
                <w:lang w:val="en-GB"/>
              </w:rPr>
            </w:pPr>
            <w:r>
              <w:t>15.07</w:t>
            </w:r>
          </w:p>
        </w:tc>
        <w:tc>
          <w:tcPr>
            <w:tcW w:w="992" w:type="dxa"/>
            <w:vAlign w:val="bottom"/>
          </w:tcPr>
          <w:p w14:paraId="7919EE58" w14:textId="77777777" w:rsidR="00841296" w:rsidRDefault="00841296" w:rsidP="002817B8">
            <w:pPr>
              <w:pStyle w:val="TblBdy"/>
              <w:tabs>
                <w:tab w:val="decimal" w:pos="459"/>
              </w:tabs>
              <w:rPr>
                <w:i/>
                <w:iCs/>
                <w:sz w:val="20"/>
                <w:szCs w:val="20"/>
                <w:lang w:val="en-GB"/>
              </w:rPr>
            </w:pPr>
            <w:r>
              <w:t>22.79</w:t>
            </w:r>
          </w:p>
        </w:tc>
        <w:tc>
          <w:tcPr>
            <w:tcW w:w="992" w:type="dxa"/>
            <w:vAlign w:val="bottom"/>
          </w:tcPr>
          <w:p w14:paraId="72D9A5F2" w14:textId="77777777" w:rsidR="00841296" w:rsidRDefault="00841296" w:rsidP="002817B8">
            <w:pPr>
              <w:pStyle w:val="TblBdy"/>
              <w:tabs>
                <w:tab w:val="decimal" w:pos="459"/>
              </w:tabs>
              <w:rPr>
                <w:i/>
                <w:iCs/>
                <w:sz w:val="20"/>
                <w:szCs w:val="20"/>
                <w:lang w:val="en-GB"/>
              </w:rPr>
            </w:pPr>
            <w:r>
              <w:t>10.44</w:t>
            </w:r>
          </w:p>
        </w:tc>
        <w:tc>
          <w:tcPr>
            <w:tcW w:w="709" w:type="dxa"/>
            <w:vAlign w:val="bottom"/>
          </w:tcPr>
          <w:p w14:paraId="22C0180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E6743D3" w14:textId="77777777" w:rsidR="00841296" w:rsidRDefault="00841296" w:rsidP="00906C58">
            <w:pPr>
              <w:pStyle w:val="TblBdy"/>
            </w:pPr>
            <w:r>
              <w:t>no</w:t>
            </w:r>
          </w:p>
        </w:tc>
      </w:tr>
      <w:tr w:rsidR="00CA657A" w14:paraId="3BD1CAE1" w14:textId="77777777" w:rsidTr="00E03630">
        <w:tc>
          <w:tcPr>
            <w:tcW w:w="993" w:type="dxa"/>
            <w:vAlign w:val="bottom"/>
          </w:tcPr>
          <w:p w14:paraId="4BC49067" w14:textId="77777777" w:rsidR="00841296" w:rsidRDefault="00841296" w:rsidP="00906C58">
            <w:pPr>
              <w:pStyle w:val="TblBdy"/>
            </w:pPr>
            <w:r>
              <w:t>42071</w:t>
            </w:r>
          </w:p>
        </w:tc>
        <w:tc>
          <w:tcPr>
            <w:tcW w:w="708" w:type="dxa"/>
            <w:vAlign w:val="bottom"/>
          </w:tcPr>
          <w:p w14:paraId="4EE4A339" w14:textId="77777777" w:rsidR="00841296" w:rsidRDefault="00841296" w:rsidP="00906C58">
            <w:pPr>
              <w:pStyle w:val="TblBdy"/>
            </w:pPr>
            <w:r>
              <w:t>3</w:t>
            </w:r>
          </w:p>
        </w:tc>
        <w:tc>
          <w:tcPr>
            <w:tcW w:w="993" w:type="dxa"/>
            <w:vAlign w:val="bottom"/>
          </w:tcPr>
          <w:p w14:paraId="34569973" w14:textId="77777777" w:rsidR="00841296" w:rsidRDefault="00841296" w:rsidP="00906C58">
            <w:pPr>
              <w:pStyle w:val="TblBdy"/>
            </w:pPr>
            <w:r>
              <w:t>2657925</w:t>
            </w:r>
          </w:p>
        </w:tc>
        <w:tc>
          <w:tcPr>
            <w:tcW w:w="992" w:type="dxa"/>
            <w:vAlign w:val="bottom"/>
          </w:tcPr>
          <w:p w14:paraId="79499F26" w14:textId="77777777" w:rsidR="00841296" w:rsidRDefault="00841296" w:rsidP="00906C58">
            <w:pPr>
              <w:pStyle w:val="TblBdy"/>
            </w:pPr>
            <w:r>
              <w:t>2382929</w:t>
            </w:r>
          </w:p>
        </w:tc>
        <w:tc>
          <w:tcPr>
            <w:tcW w:w="850" w:type="dxa"/>
            <w:vAlign w:val="bottom"/>
          </w:tcPr>
          <w:p w14:paraId="186B74DC" w14:textId="77777777" w:rsidR="00841296" w:rsidRDefault="00841296" w:rsidP="002817B8">
            <w:pPr>
              <w:pStyle w:val="TblBdy"/>
              <w:tabs>
                <w:tab w:val="decimal" w:pos="317"/>
              </w:tabs>
              <w:rPr>
                <w:i/>
                <w:iCs/>
                <w:sz w:val="20"/>
                <w:szCs w:val="20"/>
                <w:lang w:val="en-GB"/>
              </w:rPr>
            </w:pPr>
            <w:r>
              <w:t>12.19</w:t>
            </w:r>
          </w:p>
        </w:tc>
        <w:tc>
          <w:tcPr>
            <w:tcW w:w="993" w:type="dxa"/>
            <w:vAlign w:val="bottom"/>
          </w:tcPr>
          <w:p w14:paraId="6D6EDFBB" w14:textId="77777777" w:rsidR="00841296" w:rsidRDefault="00841296" w:rsidP="002817B8">
            <w:pPr>
              <w:pStyle w:val="TblBdy"/>
              <w:tabs>
                <w:tab w:val="decimal" w:pos="459"/>
              </w:tabs>
              <w:rPr>
                <w:i/>
                <w:iCs/>
                <w:sz w:val="20"/>
                <w:szCs w:val="20"/>
                <w:lang w:val="en-GB"/>
              </w:rPr>
            </w:pPr>
            <w:r>
              <w:t>36</w:t>
            </w:r>
          </w:p>
        </w:tc>
        <w:tc>
          <w:tcPr>
            <w:tcW w:w="992" w:type="dxa"/>
            <w:vAlign w:val="bottom"/>
          </w:tcPr>
          <w:p w14:paraId="5189F188" w14:textId="77777777" w:rsidR="00841296" w:rsidRDefault="00841296" w:rsidP="002817B8">
            <w:pPr>
              <w:pStyle w:val="TblBdy"/>
              <w:tabs>
                <w:tab w:val="decimal" w:pos="459"/>
              </w:tabs>
              <w:rPr>
                <w:i/>
                <w:iCs/>
                <w:sz w:val="20"/>
                <w:szCs w:val="20"/>
                <w:lang w:val="en-GB"/>
              </w:rPr>
            </w:pPr>
            <w:r>
              <w:t>23.81</w:t>
            </w:r>
          </w:p>
        </w:tc>
        <w:tc>
          <w:tcPr>
            <w:tcW w:w="992" w:type="dxa"/>
            <w:vAlign w:val="bottom"/>
          </w:tcPr>
          <w:p w14:paraId="3403DE20" w14:textId="77777777" w:rsidR="00841296" w:rsidRDefault="00841296" w:rsidP="002817B8">
            <w:pPr>
              <w:pStyle w:val="TblBdy"/>
              <w:tabs>
                <w:tab w:val="decimal" w:pos="459"/>
              </w:tabs>
              <w:rPr>
                <w:i/>
                <w:iCs/>
                <w:sz w:val="20"/>
                <w:szCs w:val="20"/>
                <w:lang w:val="en-GB"/>
              </w:rPr>
            </w:pPr>
            <w:r>
              <w:t>27.12</w:t>
            </w:r>
          </w:p>
        </w:tc>
        <w:tc>
          <w:tcPr>
            <w:tcW w:w="992" w:type="dxa"/>
            <w:vAlign w:val="bottom"/>
          </w:tcPr>
          <w:p w14:paraId="136D44CC" w14:textId="77777777" w:rsidR="00841296" w:rsidRDefault="00841296" w:rsidP="002817B8">
            <w:pPr>
              <w:pStyle w:val="TblBdy"/>
              <w:tabs>
                <w:tab w:val="decimal" w:pos="459"/>
              </w:tabs>
              <w:rPr>
                <w:i/>
                <w:iCs/>
                <w:sz w:val="20"/>
                <w:szCs w:val="20"/>
                <w:lang w:val="en-GB"/>
              </w:rPr>
            </w:pPr>
            <w:r>
              <w:t>17.42</w:t>
            </w:r>
          </w:p>
        </w:tc>
        <w:tc>
          <w:tcPr>
            <w:tcW w:w="709" w:type="dxa"/>
            <w:vAlign w:val="bottom"/>
          </w:tcPr>
          <w:p w14:paraId="61F5116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1A9D80B" w14:textId="77777777" w:rsidR="00841296" w:rsidRDefault="00841296" w:rsidP="00906C58">
            <w:pPr>
              <w:pStyle w:val="TblBdy"/>
            </w:pPr>
            <w:r>
              <w:t>no</w:t>
            </w:r>
          </w:p>
        </w:tc>
      </w:tr>
      <w:tr w:rsidR="00CA657A" w14:paraId="76BBCDC4" w14:textId="77777777" w:rsidTr="00E03630">
        <w:tc>
          <w:tcPr>
            <w:tcW w:w="993" w:type="dxa"/>
            <w:vAlign w:val="bottom"/>
          </w:tcPr>
          <w:p w14:paraId="7A60EC02" w14:textId="77777777" w:rsidR="00841296" w:rsidRDefault="00841296" w:rsidP="00906C58">
            <w:pPr>
              <w:pStyle w:val="TblBdy"/>
            </w:pPr>
            <w:r>
              <w:t>42072</w:t>
            </w:r>
          </w:p>
        </w:tc>
        <w:tc>
          <w:tcPr>
            <w:tcW w:w="708" w:type="dxa"/>
            <w:vAlign w:val="bottom"/>
          </w:tcPr>
          <w:p w14:paraId="734AF37F" w14:textId="77777777" w:rsidR="00841296" w:rsidRDefault="00841296" w:rsidP="00906C58">
            <w:pPr>
              <w:pStyle w:val="TblBdy"/>
            </w:pPr>
            <w:r>
              <w:t>3</w:t>
            </w:r>
          </w:p>
        </w:tc>
        <w:tc>
          <w:tcPr>
            <w:tcW w:w="993" w:type="dxa"/>
            <w:vAlign w:val="bottom"/>
          </w:tcPr>
          <w:p w14:paraId="1D6C4933" w14:textId="77777777" w:rsidR="00841296" w:rsidRDefault="00841296" w:rsidP="00906C58">
            <w:pPr>
              <w:pStyle w:val="TblBdy"/>
            </w:pPr>
            <w:r>
              <w:t>2656373</w:t>
            </w:r>
          </w:p>
        </w:tc>
        <w:tc>
          <w:tcPr>
            <w:tcW w:w="992" w:type="dxa"/>
            <w:vAlign w:val="bottom"/>
          </w:tcPr>
          <w:p w14:paraId="5E40D8F5" w14:textId="77777777" w:rsidR="00841296" w:rsidRDefault="00841296" w:rsidP="00906C58">
            <w:pPr>
              <w:pStyle w:val="TblBdy"/>
            </w:pPr>
            <w:r>
              <w:t>2383538</w:t>
            </w:r>
          </w:p>
        </w:tc>
        <w:tc>
          <w:tcPr>
            <w:tcW w:w="850" w:type="dxa"/>
            <w:vAlign w:val="bottom"/>
          </w:tcPr>
          <w:p w14:paraId="78D00804" w14:textId="77777777" w:rsidR="00841296" w:rsidRDefault="00841296" w:rsidP="002817B8">
            <w:pPr>
              <w:pStyle w:val="TblBdy"/>
              <w:tabs>
                <w:tab w:val="decimal" w:pos="317"/>
              </w:tabs>
              <w:rPr>
                <w:i/>
                <w:iCs/>
                <w:sz w:val="20"/>
                <w:szCs w:val="20"/>
                <w:lang w:val="en-GB"/>
              </w:rPr>
            </w:pPr>
            <w:r>
              <w:t>15.24</w:t>
            </w:r>
          </w:p>
        </w:tc>
        <w:tc>
          <w:tcPr>
            <w:tcW w:w="993" w:type="dxa"/>
            <w:vAlign w:val="bottom"/>
          </w:tcPr>
          <w:p w14:paraId="5FD07990" w14:textId="77777777" w:rsidR="00841296" w:rsidRDefault="00841296" w:rsidP="002817B8">
            <w:pPr>
              <w:pStyle w:val="TblBdy"/>
              <w:tabs>
                <w:tab w:val="decimal" w:pos="459"/>
              </w:tabs>
              <w:rPr>
                <w:i/>
                <w:iCs/>
                <w:sz w:val="20"/>
                <w:szCs w:val="20"/>
                <w:lang w:val="en-GB"/>
              </w:rPr>
            </w:pPr>
            <w:r>
              <w:t>37</w:t>
            </w:r>
          </w:p>
        </w:tc>
        <w:tc>
          <w:tcPr>
            <w:tcW w:w="992" w:type="dxa"/>
            <w:vAlign w:val="bottom"/>
          </w:tcPr>
          <w:p w14:paraId="5BD469BE" w14:textId="77777777" w:rsidR="00841296" w:rsidRDefault="00841296" w:rsidP="002817B8">
            <w:pPr>
              <w:pStyle w:val="TblBdy"/>
              <w:tabs>
                <w:tab w:val="decimal" w:pos="459"/>
              </w:tabs>
              <w:rPr>
                <w:i/>
                <w:iCs/>
                <w:sz w:val="20"/>
                <w:szCs w:val="20"/>
                <w:lang w:val="en-GB"/>
              </w:rPr>
            </w:pPr>
            <w:r>
              <w:t>21.76</w:t>
            </w:r>
          </w:p>
        </w:tc>
        <w:tc>
          <w:tcPr>
            <w:tcW w:w="992" w:type="dxa"/>
            <w:vAlign w:val="bottom"/>
          </w:tcPr>
          <w:p w14:paraId="7EE99575" w14:textId="77777777" w:rsidR="00841296" w:rsidRDefault="00841296" w:rsidP="002817B8">
            <w:pPr>
              <w:pStyle w:val="TblBdy"/>
              <w:tabs>
                <w:tab w:val="decimal" w:pos="459"/>
              </w:tabs>
              <w:rPr>
                <w:i/>
                <w:iCs/>
                <w:sz w:val="20"/>
                <w:szCs w:val="20"/>
                <w:lang w:val="en-GB"/>
              </w:rPr>
            </w:pPr>
            <w:r>
              <w:t>29.85</w:t>
            </w:r>
          </w:p>
        </w:tc>
        <w:tc>
          <w:tcPr>
            <w:tcW w:w="992" w:type="dxa"/>
            <w:vAlign w:val="bottom"/>
          </w:tcPr>
          <w:p w14:paraId="621797DF" w14:textId="77777777" w:rsidR="00841296" w:rsidRDefault="00841296" w:rsidP="002817B8">
            <w:pPr>
              <w:pStyle w:val="TblBdy"/>
              <w:tabs>
                <w:tab w:val="decimal" w:pos="459"/>
              </w:tabs>
              <w:rPr>
                <w:i/>
                <w:iCs/>
                <w:sz w:val="20"/>
                <w:szCs w:val="20"/>
                <w:lang w:val="en-GB"/>
              </w:rPr>
            </w:pPr>
            <w:r>
              <w:t>20.25</w:t>
            </w:r>
          </w:p>
        </w:tc>
        <w:tc>
          <w:tcPr>
            <w:tcW w:w="709" w:type="dxa"/>
            <w:vAlign w:val="bottom"/>
          </w:tcPr>
          <w:p w14:paraId="3E2A354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44ADAE1" w14:textId="77777777" w:rsidR="00841296" w:rsidRDefault="00841296" w:rsidP="00906C58">
            <w:pPr>
              <w:pStyle w:val="TblBdy"/>
            </w:pPr>
            <w:r>
              <w:t>no</w:t>
            </w:r>
          </w:p>
        </w:tc>
      </w:tr>
      <w:tr w:rsidR="00CA657A" w14:paraId="02D414E7" w14:textId="77777777" w:rsidTr="00E03630">
        <w:tc>
          <w:tcPr>
            <w:tcW w:w="993" w:type="dxa"/>
            <w:vAlign w:val="bottom"/>
          </w:tcPr>
          <w:p w14:paraId="1DD1C4ED" w14:textId="77777777" w:rsidR="00841296" w:rsidRDefault="00841296" w:rsidP="00906C58">
            <w:pPr>
              <w:pStyle w:val="TblBdy"/>
            </w:pPr>
            <w:r>
              <w:t>42073</w:t>
            </w:r>
          </w:p>
        </w:tc>
        <w:tc>
          <w:tcPr>
            <w:tcW w:w="708" w:type="dxa"/>
            <w:vAlign w:val="bottom"/>
          </w:tcPr>
          <w:p w14:paraId="137C8128" w14:textId="77777777" w:rsidR="00841296" w:rsidRDefault="00841296" w:rsidP="00906C58">
            <w:pPr>
              <w:pStyle w:val="TblBdy"/>
            </w:pPr>
            <w:r>
              <w:t>9</w:t>
            </w:r>
          </w:p>
        </w:tc>
        <w:tc>
          <w:tcPr>
            <w:tcW w:w="993" w:type="dxa"/>
            <w:vAlign w:val="bottom"/>
          </w:tcPr>
          <w:p w14:paraId="2A7392D4" w14:textId="77777777" w:rsidR="00841296" w:rsidRDefault="00841296" w:rsidP="00906C58">
            <w:pPr>
              <w:pStyle w:val="TblBdy"/>
            </w:pPr>
            <w:r>
              <w:t>2655126</w:t>
            </w:r>
          </w:p>
        </w:tc>
        <w:tc>
          <w:tcPr>
            <w:tcW w:w="992" w:type="dxa"/>
            <w:vAlign w:val="bottom"/>
          </w:tcPr>
          <w:p w14:paraId="2ED4AACE" w14:textId="77777777" w:rsidR="00841296" w:rsidRDefault="00841296" w:rsidP="00906C58">
            <w:pPr>
              <w:pStyle w:val="TblBdy"/>
            </w:pPr>
            <w:r>
              <w:t>2384033</w:t>
            </w:r>
          </w:p>
        </w:tc>
        <w:tc>
          <w:tcPr>
            <w:tcW w:w="850" w:type="dxa"/>
            <w:vAlign w:val="bottom"/>
          </w:tcPr>
          <w:p w14:paraId="2FA967DF" w14:textId="77777777" w:rsidR="00841296" w:rsidRDefault="00841296" w:rsidP="002817B8">
            <w:pPr>
              <w:pStyle w:val="TblBdy"/>
              <w:tabs>
                <w:tab w:val="decimal" w:pos="317"/>
              </w:tabs>
              <w:rPr>
                <w:i/>
                <w:iCs/>
                <w:sz w:val="20"/>
                <w:szCs w:val="20"/>
                <w:lang w:val="en-GB"/>
              </w:rPr>
            </w:pPr>
            <w:r>
              <w:t>85</w:t>
            </w:r>
          </w:p>
        </w:tc>
        <w:tc>
          <w:tcPr>
            <w:tcW w:w="993" w:type="dxa"/>
            <w:vAlign w:val="bottom"/>
          </w:tcPr>
          <w:p w14:paraId="110290FC" w14:textId="77777777" w:rsidR="00841296" w:rsidRDefault="00841296" w:rsidP="002817B8">
            <w:pPr>
              <w:pStyle w:val="TblBdy"/>
              <w:tabs>
                <w:tab w:val="decimal" w:pos="459"/>
              </w:tabs>
              <w:rPr>
                <w:i/>
                <w:iCs/>
                <w:sz w:val="20"/>
                <w:szCs w:val="20"/>
                <w:lang w:val="en-GB"/>
              </w:rPr>
            </w:pPr>
            <w:r>
              <w:t>40</w:t>
            </w:r>
          </w:p>
        </w:tc>
        <w:tc>
          <w:tcPr>
            <w:tcW w:w="992" w:type="dxa"/>
            <w:vAlign w:val="bottom"/>
          </w:tcPr>
          <w:p w14:paraId="2A80C527" w14:textId="77777777" w:rsidR="00841296" w:rsidRDefault="00841296" w:rsidP="002817B8">
            <w:pPr>
              <w:pStyle w:val="TblBdy"/>
              <w:tabs>
                <w:tab w:val="decimal" w:pos="459"/>
              </w:tabs>
              <w:rPr>
                <w:i/>
                <w:iCs/>
                <w:sz w:val="20"/>
                <w:szCs w:val="20"/>
                <w:lang w:val="en-GB"/>
              </w:rPr>
            </w:pPr>
            <w:r>
              <w:t>-45</w:t>
            </w:r>
          </w:p>
        </w:tc>
        <w:tc>
          <w:tcPr>
            <w:tcW w:w="992" w:type="dxa"/>
            <w:vAlign w:val="bottom"/>
          </w:tcPr>
          <w:p w14:paraId="29182616" w14:textId="77777777" w:rsidR="00841296" w:rsidRDefault="00841296" w:rsidP="002817B8">
            <w:pPr>
              <w:pStyle w:val="TblBdy"/>
              <w:tabs>
                <w:tab w:val="decimal" w:pos="459"/>
              </w:tabs>
              <w:rPr>
                <w:i/>
                <w:iCs/>
                <w:sz w:val="20"/>
                <w:szCs w:val="20"/>
                <w:lang w:val="en-GB"/>
              </w:rPr>
            </w:pPr>
            <w:r>
              <w:t>-43.81</w:t>
            </w:r>
          </w:p>
        </w:tc>
        <w:tc>
          <w:tcPr>
            <w:tcW w:w="992" w:type="dxa"/>
            <w:vAlign w:val="bottom"/>
          </w:tcPr>
          <w:p w14:paraId="1E79E752" w14:textId="77777777" w:rsidR="00841296" w:rsidRDefault="00841296" w:rsidP="002817B8">
            <w:pPr>
              <w:pStyle w:val="TblBdy"/>
              <w:tabs>
                <w:tab w:val="decimal" w:pos="459"/>
              </w:tabs>
              <w:rPr>
                <w:i/>
                <w:iCs/>
                <w:sz w:val="20"/>
                <w:szCs w:val="20"/>
                <w:lang w:val="en-GB"/>
              </w:rPr>
            </w:pPr>
            <w:r>
              <w:t>-74.33</w:t>
            </w:r>
          </w:p>
        </w:tc>
        <w:tc>
          <w:tcPr>
            <w:tcW w:w="709" w:type="dxa"/>
            <w:vAlign w:val="bottom"/>
          </w:tcPr>
          <w:p w14:paraId="45ABF9A6"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71952C5E" w14:textId="77777777" w:rsidR="00841296" w:rsidRDefault="00841296" w:rsidP="00906C58">
            <w:pPr>
              <w:pStyle w:val="TblBdy"/>
            </w:pPr>
            <w:r>
              <w:t>no</w:t>
            </w:r>
          </w:p>
        </w:tc>
      </w:tr>
      <w:tr w:rsidR="00CA657A" w14:paraId="2F2CDB2C" w14:textId="77777777" w:rsidTr="00E03630">
        <w:tc>
          <w:tcPr>
            <w:tcW w:w="993" w:type="dxa"/>
            <w:vAlign w:val="bottom"/>
          </w:tcPr>
          <w:p w14:paraId="1D32940C" w14:textId="77777777" w:rsidR="00841296" w:rsidRDefault="00841296" w:rsidP="00906C58">
            <w:pPr>
              <w:pStyle w:val="TblBdy"/>
            </w:pPr>
            <w:r>
              <w:t>42074</w:t>
            </w:r>
          </w:p>
        </w:tc>
        <w:tc>
          <w:tcPr>
            <w:tcW w:w="708" w:type="dxa"/>
            <w:vAlign w:val="bottom"/>
          </w:tcPr>
          <w:p w14:paraId="386657B2" w14:textId="77777777" w:rsidR="00841296" w:rsidRDefault="00841296" w:rsidP="00906C58">
            <w:pPr>
              <w:pStyle w:val="TblBdy"/>
            </w:pPr>
            <w:r>
              <w:t>3</w:t>
            </w:r>
          </w:p>
        </w:tc>
        <w:tc>
          <w:tcPr>
            <w:tcW w:w="993" w:type="dxa"/>
            <w:vAlign w:val="bottom"/>
          </w:tcPr>
          <w:p w14:paraId="493F0F25" w14:textId="77777777" w:rsidR="00841296" w:rsidRDefault="00841296" w:rsidP="00906C58">
            <w:pPr>
              <w:pStyle w:val="TblBdy"/>
            </w:pPr>
            <w:r>
              <w:t>2656599</w:t>
            </w:r>
          </w:p>
        </w:tc>
        <w:tc>
          <w:tcPr>
            <w:tcW w:w="992" w:type="dxa"/>
            <w:vAlign w:val="bottom"/>
          </w:tcPr>
          <w:p w14:paraId="1334E339" w14:textId="77777777" w:rsidR="00841296" w:rsidRDefault="00841296" w:rsidP="00906C58">
            <w:pPr>
              <w:pStyle w:val="TblBdy"/>
            </w:pPr>
            <w:r>
              <w:t>2384879</w:t>
            </w:r>
          </w:p>
        </w:tc>
        <w:tc>
          <w:tcPr>
            <w:tcW w:w="850" w:type="dxa"/>
            <w:vAlign w:val="bottom"/>
          </w:tcPr>
          <w:p w14:paraId="6EFDC0F2" w14:textId="77777777" w:rsidR="00841296" w:rsidRDefault="00841296" w:rsidP="002817B8">
            <w:pPr>
              <w:pStyle w:val="TblBdy"/>
              <w:tabs>
                <w:tab w:val="decimal" w:pos="317"/>
              </w:tabs>
              <w:rPr>
                <w:i/>
                <w:iCs/>
                <w:sz w:val="20"/>
                <w:szCs w:val="20"/>
                <w:lang w:val="en-GB"/>
              </w:rPr>
            </w:pPr>
            <w:r>
              <w:t>14.02</w:t>
            </w:r>
          </w:p>
        </w:tc>
        <w:tc>
          <w:tcPr>
            <w:tcW w:w="993" w:type="dxa"/>
            <w:vAlign w:val="bottom"/>
          </w:tcPr>
          <w:p w14:paraId="17DFE972" w14:textId="77777777" w:rsidR="00841296" w:rsidRDefault="00841296" w:rsidP="002817B8">
            <w:pPr>
              <w:pStyle w:val="TblBdy"/>
              <w:tabs>
                <w:tab w:val="decimal" w:pos="459"/>
              </w:tabs>
              <w:rPr>
                <w:i/>
                <w:iCs/>
                <w:sz w:val="20"/>
                <w:szCs w:val="20"/>
                <w:lang w:val="en-GB"/>
              </w:rPr>
            </w:pPr>
            <w:r>
              <w:t>39</w:t>
            </w:r>
          </w:p>
        </w:tc>
        <w:tc>
          <w:tcPr>
            <w:tcW w:w="992" w:type="dxa"/>
            <w:vAlign w:val="bottom"/>
          </w:tcPr>
          <w:p w14:paraId="040B72B0" w14:textId="77777777" w:rsidR="00841296" w:rsidRDefault="00841296" w:rsidP="002817B8">
            <w:pPr>
              <w:pStyle w:val="TblBdy"/>
              <w:tabs>
                <w:tab w:val="decimal" w:pos="459"/>
              </w:tabs>
              <w:rPr>
                <w:i/>
                <w:iCs/>
                <w:sz w:val="20"/>
                <w:szCs w:val="20"/>
                <w:lang w:val="en-GB"/>
              </w:rPr>
            </w:pPr>
            <w:r>
              <w:t>24.98</w:t>
            </w:r>
          </w:p>
        </w:tc>
        <w:tc>
          <w:tcPr>
            <w:tcW w:w="992" w:type="dxa"/>
            <w:vAlign w:val="bottom"/>
          </w:tcPr>
          <w:p w14:paraId="463B8D39" w14:textId="77777777" w:rsidR="00841296" w:rsidRDefault="00841296" w:rsidP="002817B8">
            <w:pPr>
              <w:pStyle w:val="TblBdy"/>
              <w:tabs>
                <w:tab w:val="decimal" w:pos="459"/>
              </w:tabs>
              <w:rPr>
                <w:i/>
                <w:iCs/>
                <w:sz w:val="20"/>
                <w:szCs w:val="20"/>
                <w:lang w:val="en-GB"/>
              </w:rPr>
            </w:pPr>
            <w:r>
              <w:t>30.11</w:t>
            </w:r>
          </w:p>
        </w:tc>
        <w:tc>
          <w:tcPr>
            <w:tcW w:w="992" w:type="dxa"/>
            <w:vAlign w:val="bottom"/>
          </w:tcPr>
          <w:p w14:paraId="75A5A1E4" w14:textId="77777777" w:rsidR="00841296" w:rsidRDefault="00841296" w:rsidP="002817B8">
            <w:pPr>
              <w:pStyle w:val="TblBdy"/>
              <w:tabs>
                <w:tab w:val="decimal" w:pos="459"/>
              </w:tabs>
              <w:rPr>
                <w:i/>
                <w:iCs/>
                <w:sz w:val="20"/>
                <w:szCs w:val="20"/>
                <w:lang w:val="en-GB"/>
              </w:rPr>
            </w:pPr>
            <w:r>
              <w:t>21.66</w:t>
            </w:r>
          </w:p>
        </w:tc>
        <w:tc>
          <w:tcPr>
            <w:tcW w:w="709" w:type="dxa"/>
            <w:vAlign w:val="bottom"/>
          </w:tcPr>
          <w:p w14:paraId="6E408E0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D959974" w14:textId="77777777" w:rsidR="00841296" w:rsidRDefault="00841296" w:rsidP="00906C58">
            <w:pPr>
              <w:pStyle w:val="TblBdy"/>
            </w:pPr>
            <w:r>
              <w:t>no</w:t>
            </w:r>
          </w:p>
        </w:tc>
      </w:tr>
      <w:tr w:rsidR="00CA657A" w14:paraId="77D622E8" w14:textId="77777777" w:rsidTr="00E03630">
        <w:tc>
          <w:tcPr>
            <w:tcW w:w="993" w:type="dxa"/>
            <w:vAlign w:val="bottom"/>
          </w:tcPr>
          <w:p w14:paraId="66E0ED44" w14:textId="77777777" w:rsidR="00841296" w:rsidRDefault="00841296" w:rsidP="00906C58">
            <w:pPr>
              <w:pStyle w:val="TblBdy"/>
            </w:pPr>
            <w:r>
              <w:t>42075</w:t>
            </w:r>
          </w:p>
        </w:tc>
        <w:tc>
          <w:tcPr>
            <w:tcW w:w="708" w:type="dxa"/>
            <w:vAlign w:val="bottom"/>
          </w:tcPr>
          <w:p w14:paraId="5DFB3214" w14:textId="77777777" w:rsidR="00841296" w:rsidRDefault="00841296" w:rsidP="00906C58">
            <w:pPr>
              <w:pStyle w:val="TblBdy"/>
            </w:pPr>
            <w:r>
              <w:t>3</w:t>
            </w:r>
          </w:p>
        </w:tc>
        <w:tc>
          <w:tcPr>
            <w:tcW w:w="993" w:type="dxa"/>
            <w:vAlign w:val="bottom"/>
          </w:tcPr>
          <w:p w14:paraId="08BD0415" w14:textId="77777777" w:rsidR="00841296" w:rsidRDefault="00841296" w:rsidP="00906C58">
            <w:pPr>
              <w:pStyle w:val="TblBdy"/>
            </w:pPr>
            <w:r>
              <w:t>2658253</w:t>
            </w:r>
          </w:p>
        </w:tc>
        <w:tc>
          <w:tcPr>
            <w:tcW w:w="992" w:type="dxa"/>
            <w:vAlign w:val="bottom"/>
          </w:tcPr>
          <w:p w14:paraId="565252CC" w14:textId="77777777" w:rsidR="00841296" w:rsidRDefault="00841296" w:rsidP="00906C58">
            <w:pPr>
              <w:pStyle w:val="TblBdy"/>
            </w:pPr>
            <w:r>
              <w:t>2384589</w:t>
            </w:r>
          </w:p>
        </w:tc>
        <w:tc>
          <w:tcPr>
            <w:tcW w:w="850" w:type="dxa"/>
            <w:vAlign w:val="bottom"/>
          </w:tcPr>
          <w:p w14:paraId="2F3F4CA7" w14:textId="77777777" w:rsidR="00841296" w:rsidRDefault="00841296" w:rsidP="002817B8">
            <w:pPr>
              <w:pStyle w:val="TblBdy"/>
              <w:tabs>
                <w:tab w:val="decimal" w:pos="317"/>
              </w:tabs>
              <w:rPr>
                <w:i/>
                <w:iCs/>
                <w:sz w:val="20"/>
                <w:szCs w:val="20"/>
                <w:lang w:val="en-GB"/>
              </w:rPr>
            </w:pPr>
            <w:r>
              <w:t>17.67</w:t>
            </w:r>
          </w:p>
        </w:tc>
        <w:tc>
          <w:tcPr>
            <w:tcW w:w="993" w:type="dxa"/>
            <w:vAlign w:val="bottom"/>
          </w:tcPr>
          <w:p w14:paraId="2A6C75C4" w14:textId="77777777" w:rsidR="00841296" w:rsidRDefault="00841296" w:rsidP="002817B8">
            <w:pPr>
              <w:pStyle w:val="TblBdy"/>
              <w:tabs>
                <w:tab w:val="decimal" w:pos="459"/>
              </w:tabs>
              <w:rPr>
                <w:i/>
                <w:iCs/>
                <w:sz w:val="20"/>
                <w:szCs w:val="20"/>
                <w:lang w:val="en-GB"/>
              </w:rPr>
            </w:pPr>
            <w:r>
              <w:t>37</w:t>
            </w:r>
          </w:p>
        </w:tc>
        <w:tc>
          <w:tcPr>
            <w:tcW w:w="992" w:type="dxa"/>
            <w:vAlign w:val="bottom"/>
          </w:tcPr>
          <w:p w14:paraId="1DEEA48A" w14:textId="77777777" w:rsidR="00841296" w:rsidRDefault="00841296" w:rsidP="002817B8">
            <w:pPr>
              <w:pStyle w:val="TblBdy"/>
              <w:tabs>
                <w:tab w:val="decimal" w:pos="459"/>
              </w:tabs>
              <w:rPr>
                <w:i/>
                <w:iCs/>
                <w:sz w:val="20"/>
                <w:szCs w:val="20"/>
                <w:lang w:val="en-GB"/>
              </w:rPr>
            </w:pPr>
            <w:r>
              <w:t>19.33</w:t>
            </w:r>
          </w:p>
        </w:tc>
        <w:tc>
          <w:tcPr>
            <w:tcW w:w="992" w:type="dxa"/>
            <w:vAlign w:val="bottom"/>
          </w:tcPr>
          <w:p w14:paraId="672B0EC8" w14:textId="77777777" w:rsidR="00841296" w:rsidRDefault="00841296" w:rsidP="002817B8">
            <w:pPr>
              <w:pStyle w:val="TblBdy"/>
              <w:tabs>
                <w:tab w:val="decimal" w:pos="459"/>
              </w:tabs>
              <w:rPr>
                <w:i/>
                <w:iCs/>
                <w:sz w:val="20"/>
                <w:szCs w:val="20"/>
                <w:lang w:val="en-GB"/>
              </w:rPr>
            </w:pPr>
            <w:r>
              <w:t>28.51</w:t>
            </w:r>
          </w:p>
        </w:tc>
        <w:tc>
          <w:tcPr>
            <w:tcW w:w="992" w:type="dxa"/>
            <w:vAlign w:val="bottom"/>
          </w:tcPr>
          <w:p w14:paraId="79E307E3" w14:textId="77777777" w:rsidR="00841296" w:rsidRDefault="00841296" w:rsidP="002817B8">
            <w:pPr>
              <w:pStyle w:val="TblBdy"/>
              <w:tabs>
                <w:tab w:val="decimal" w:pos="459"/>
              </w:tabs>
              <w:rPr>
                <w:i/>
                <w:iCs/>
                <w:sz w:val="20"/>
                <w:szCs w:val="20"/>
                <w:lang w:val="en-GB"/>
              </w:rPr>
            </w:pPr>
            <w:r>
              <w:t>20.1</w:t>
            </w:r>
          </w:p>
        </w:tc>
        <w:tc>
          <w:tcPr>
            <w:tcW w:w="709" w:type="dxa"/>
            <w:vAlign w:val="bottom"/>
          </w:tcPr>
          <w:p w14:paraId="15B28BA0"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7DA32BD9" w14:textId="77777777" w:rsidR="00841296" w:rsidRDefault="00841296" w:rsidP="00906C58">
            <w:pPr>
              <w:pStyle w:val="TblBdy"/>
            </w:pPr>
            <w:r>
              <w:t>yes</w:t>
            </w:r>
          </w:p>
        </w:tc>
      </w:tr>
      <w:tr w:rsidR="00CA657A" w14:paraId="42F868CC" w14:textId="77777777" w:rsidTr="00E03630">
        <w:tc>
          <w:tcPr>
            <w:tcW w:w="993" w:type="dxa"/>
            <w:vAlign w:val="bottom"/>
          </w:tcPr>
          <w:p w14:paraId="6D0620E1" w14:textId="77777777" w:rsidR="00841296" w:rsidRDefault="00841296" w:rsidP="00906C58">
            <w:pPr>
              <w:pStyle w:val="TblBdy"/>
            </w:pPr>
            <w:r>
              <w:t>42076</w:t>
            </w:r>
          </w:p>
        </w:tc>
        <w:tc>
          <w:tcPr>
            <w:tcW w:w="708" w:type="dxa"/>
            <w:vAlign w:val="bottom"/>
          </w:tcPr>
          <w:p w14:paraId="1F2848A8" w14:textId="77777777" w:rsidR="00841296" w:rsidRDefault="00841296" w:rsidP="00906C58">
            <w:pPr>
              <w:pStyle w:val="TblBdy"/>
            </w:pPr>
            <w:r>
              <w:t>3</w:t>
            </w:r>
          </w:p>
        </w:tc>
        <w:tc>
          <w:tcPr>
            <w:tcW w:w="993" w:type="dxa"/>
            <w:vAlign w:val="bottom"/>
          </w:tcPr>
          <w:p w14:paraId="677824AE" w14:textId="77777777" w:rsidR="00841296" w:rsidRDefault="00841296" w:rsidP="00906C58">
            <w:pPr>
              <w:pStyle w:val="TblBdy"/>
            </w:pPr>
            <w:r>
              <w:t>2659861</w:t>
            </w:r>
          </w:p>
        </w:tc>
        <w:tc>
          <w:tcPr>
            <w:tcW w:w="992" w:type="dxa"/>
            <w:vAlign w:val="bottom"/>
          </w:tcPr>
          <w:p w14:paraId="07240447" w14:textId="77777777" w:rsidR="00841296" w:rsidRDefault="00841296" w:rsidP="00906C58">
            <w:pPr>
              <w:pStyle w:val="TblBdy"/>
            </w:pPr>
            <w:r>
              <w:t>2384312</w:t>
            </w:r>
          </w:p>
        </w:tc>
        <w:tc>
          <w:tcPr>
            <w:tcW w:w="850" w:type="dxa"/>
            <w:vAlign w:val="bottom"/>
          </w:tcPr>
          <w:p w14:paraId="0BC4BBD6" w14:textId="77777777" w:rsidR="00841296" w:rsidRDefault="00841296" w:rsidP="002817B8">
            <w:pPr>
              <w:pStyle w:val="TblBdy"/>
              <w:tabs>
                <w:tab w:val="decimal" w:pos="317"/>
              </w:tabs>
              <w:rPr>
                <w:i/>
                <w:iCs/>
                <w:sz w:val="20"/>
                <w:szCs w:val="20"/>
                <w:lang w:val="en-GB"/>
              </w:rPr>
            </w:pPr>
            <w:r>
              <w:t>13.1</w:t>
            </w:r>
          </w:p>
        </w:tc>
        <w:tc>
          <w:tcPr>
            <w:tcW w:w="993" w:type="dxa"/>
            <w:vAlign w:val="bottom"/>
          </w:tcPr>
          <w:p w14:paraId="1566C262" w14:textId="77777777" w:rsidR="00841296" w:rsidRDefault="00841296" w:rsidP="002817B8">
            <w:pPr>
              <w:pStyle w:val="TblBdy"/>
              <w:tabs>
                <w:tab w:val="decimal" w:pos="459"/>
              </w:tabs>
              <w:rPr>
                <w:i/>
                <w:iCs/>
                <w:sz w:val="20"/>
                <w:szCs w:val="20"/>
                <w:lang w:val="en-GB"/>
              </w:rPr>
            </w:pPr>
            <w:r>
              <w:t>32</w:t>
            </w:r>
          </w:p>
        </w:tc>
        <w:tc>
          <w:tcPr>
            <w:tcW w:w="992" w:type="dxa"/>
            <w:vAlign w:val="bottom"/>
          </w:tcPr>
          <w:p w14:paraId="223BE193" w14:textId="77777777" w:rsidR="00841296" w:rsidRDefault="00841296" w:rsidP="002817B8">
            <w:pPr>
              <w:pStyle w:val="TblBdy"/>
              <w:tabs>
                <w:tab w:val="decimal" w:pos="459"/>
              </w:tabs>
              <w:rPr>
                <w:i/>
                <w:iCs/>
                <w:sz w:val="20"/>
                <w:szCs w:val="20"/>
                <w:lang w:val="en-GB"/>
              </w:rPr>
            </w:pPr>
            <w:r>
              <w:t>18.9</w:t>
            </w:r>
          </w:p>
        </w:tc>
        <w:tc>
          <w:tcPr>
            <w:tcW w:w="992" w:type="dxa"/>
            <w:vAlign w:val="bottom"/>
          </w:tcPr>
          <w:p w14:paraId="6E49922D" w14:textId="77777777" w:rsidR="00841296" w:rsidRDefault="00841296" w:rsidP="002817B8">
            <w:pPr>
              <w:pStyle w:val="TblBdy"/>
              <w:tabs>
                <w:tab w:val="decimal" w:pos="459"/>
              </w:tabs>
              <w:rPr>
                <w:i/>
                <w:iCs/>
                <w:sz w:val="20"/>
                <w:szCs w:val="20"/>
                <w:lang w:val="en-GB"/>
              </w:rPr>
            </w:pPr>
            <w:r>
              <w:t>25.19</w:t>
            </w:r>
          </w:p>
        </w:tc>
        <w:tc>
          <w:tcPr>
            <w:tcW w:w="992" w:type="dxa"/>
            <w:vAlign w:val="bottom"/>
          </w:tcPr>
          <w:p w14:paraId="1779B705" w14:textId="77777777" w:rsidR="00841296" w:rsidRDefault="00841296" w:rsidP="002817B8">
            <w:pPr>
              <w:pStyle w:val="TblBdy"/>
              <w:tabs>
                <w:tab w:val="decimal" w:pos="459"/>
              </w:tabs>
              <w:rPr>
                <w:i/>
                <w:iCs/>
                <w:sz w:val="20"/>
                <w:szCs w:val="20"/>
                <w:lang w:val="en-GB"/>
              </w:rPr>
            </w:pPr>
            <w:r>
              <w:t>15.77</w:t>
            </w:r>
          </w:p>
        </w:tc>
        <w:tc>
          <w:tcPr>
            <w:tcW w:w="709" w:type="dxa"/>
            <w:vAlign w:val="bottom"/>
          </w:tcPr>
          <w:p w14:paraId="336EF93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35C3209" w14:textId="77777777" w:rsidR="00841296" w:rsidRDefault="00841296" w:rsidP="00906C58">
            <w:pPr>
              <w:pStyle w:val="TblBdy"/>
            </w:pPr>
            <w:r>
              <w:t>no</w:t>
            </w:r>
          </w:p>
        </w:tc>
      </w:tr>
      <w:tr w:rsidR="00CA657A" w14:paraId="3BF7F176" w14:textId="77777777" w:rsidTr="00E03630">
        <w:tc>
          <w:tcPr>
            <w:tcW w:w="993" w:type="dxa"/>
            <w:vAlign w:val="bottom"/>
          </w:tcPr>
          <w:p w14:paraId="4ED938AB" w14:textId="77777777" w:rsidR="00841296" w:rsidRDefault="00841296" w:rsidP="00906C58">
            <w:pPr>
              <w:pStyle w:val="TblBdy"/>
            </w:pPr>
            <w:r>
              <w:t>42077</w:t>
            </w:r>
          </w:p>
        </w:tc>
        <w:tc>
          <w:tcPr>
            <w:tcW w:w="708" w:type="dxa"/>
            <w:vAlign w:val="bottom"/>
          </w:tcPr>
          <w:p w14:paraId="7E5FDACC" w14:textId="77777777" w:rsidR="00841296" w:rsidRDefault="00841296" w:rsidP="00906C58">
            <w:pPr>
              <w:pStyle w:val="TblBdy"/>
            </w:pPr>
            <w:r>
              <w:t>3</w:t>
            </w:r>
          </w:p>
        </w:tc>
        <w:tc>
          <w:tcPr>
            <w:tcW w:w="993" w:type="dxa"/>
            <w:vAlign w:val="bottom"/>
          </w:tcPr>
          <w:p w14:paraId="3E59CCC7" w14:textId="77777777" w:rsidR="00841296" w:rsidRDefault="00841296" w:rsidP="00906C58">
            <w:pPr>
              <w:pStyle w:val="TblBdy"/>
            </w:pPr>
            <w:r>
              <w:t>2661654</w:t>
            </w:r>
          </w:p>
        </w:tc>
        <w:tc>
          <w:tcPr>
            <w:tcW w:w="992" w:type="dxa"/>
            <w:vAlign w:val="bottom"/>
          </w:tcPr>
          <w:p w14:paraId="1611D420" w14:textId="77777777" w:rsidR="00841296" w:rsidRDefault="00841296" w:rsidP="00906C58">
            <w:pPr>
              <w:pStyle w:val="TblBdy"/>
            </w:pPr>
            <w:r>
              <w:t>2383970</w:t>
            </w:r>
          </w:p>
        </w:tc>
        <w:tc>
          <w:tcPr>
            <w:tcW w:w="850" w:type="dxa"/>
            <w:vAlign w:val="bottom"/>
          </w:tcPr>
          <w:p w14:paraId="45037D55" w14:textId="77777777" w:rsidR="00841296" w:rsidRDefault="00841296" w:rsidP="002817B8">
            <w:pPr>
              <w:pStyle w:val="TblBdy"/>
              <w:tabs>
                <w:tab w:val="decimal" w:pos="317"/>
              </w:tabs>
              <w:rPr>
                <w:i/>
                <w:iCs/>
                <w:sz w:val="20"/>
                <w:szCs w:val="20"/>
                <w:lang w:val="en-GB"/>
              </w:rPr>
            </w:pPr>
            <w:r>
              <w:t>19.2</w:t>
            </w:r>
          </w:p>
        </w:tc>
        <w:tc>
          <w:tcPr>
            <w:tcW w:w="993" w:type="dxa"/>
            <w:vAlign w:val="bottom"/>
          </w:tcPr>
          <w:p w14:paraId="31EBF814"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4498D4B5" w14:textId="77777777" w:rsidR="00841296" w:rsidRDefault="00841296" w:rsidP="002817B8">
            <w:pPr>
              <w:pStyle w:val="TblBdy"/>
              <w:tabs>
                <w:tab w:val="decimal" w:pos="459"/>
              </w:tabs>
              <w:rPr>
                <w:i/>
                <w:iCs/>
                <w:sz w:val="20"/>
                <w:szCs w:val="20"/>
                <w:lang w:val="en-GB"/>
              </w:rPr>
            </w:pPr>
            <w:r>
              <w:t>15.8</w:t>
            </w:r>
          </w:p>
        </w:tc>
        <w:tc>
          <w:tcPr>
            <w:tcW w:w="992" w:type="dxa"/>
            <w:vAlign w:val="bottom"/>
          </w:tcPr>
          <w:p w14:paraId="3624FB7F" w14:textId="77777777" w:rsidR="00841296" w:rsidRDefault="00841296" w:rsidP="002817B8">
            <w:pPr>
              <w:pStyle w:val="TblBdy"/>
              <w:tabs>
                <w:tab w:val="decimal" w:pos="459"/>
              </w:tabs>
              <w:rPr>
                <w:i/>
                <w:iCs/>
                <w:sz w:val="20"/>
                <w:szCs w:val="20"/>
                <w:lang w:val="en-GB"/>
              </w:rPr>
            </w:pPr>
            <w:r>
              <w:t>21.73</w:t>
            </w:r>
          </w:p>
        </w:tc>
        <w:tc>
          <w:tcPr>
            <w:tcW w:w="992" w:type="dxa"/>
            <w:vAlign w:val="bottom"/>
          </w:tcPr>
          <w:p w14:paraId="43D10583" w14:textId="77777777" w:rsidR="00841296" w:rsidRDefault="00841296" w:rsidP="002817B8">
            <w:pPr>
              <w:pStyle w:val="TblBdy"/>
              <w:tabs>
                <w:tab w:val="decimal" w:pos="459"/>
              </w:tabs>
              <w:rPr>
                <w:i/>
                <w:iCs/>
                <w:sz w:val="20"/>
                <w:szCs w:val="20"/>
                <w:lang w:val="en-GB"/>
              </w:rPr>
            </w:pPr>
            <w:r>
              <w:t>12.47</w:t>
            </w:r>
          </w:p>
        </w:tc>
        <w:tc>
          <w:tcPr>
            <w:tcW w:w="709" w:type="dxa"/>
            <w:vAlign w:val="bottom"/>
          </w:tcPr>
          <w:p w14:paraId="44CD4C4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2F429E5" w14:textId="77777777" w:rsidR="00841296" w:rsidRDefault="00841296" w:rsidP="00906C58">
            <w:pPr>
              <w:pStyle w:val="TblBdy"/>
            </w:pPr>
            <w:r>
              <w:t>no</w:t>
            </w:r>
          </w:p>
        </w:tc>
      </w:tr>
      <w:tr w:rsidR="00CA657A" w14:paraId="7BC9BC5C" w14:textId="77777777" w:rsidTr="00E03630">
        <w:tc>
          <w:tcPr>
            <w:tcW w:w="993" w:type="dxa"/>
            <w:vAlign w:val="bottom"/>
          </w:tcPr>
          <w:p w14:paraId="31F70958" w14:textId="77777777" w:rsidR="00841296" w:rsidRDefault="00841296" w:rsidP="00906C58">
            <w:pPr>
              <w:pStyle w:val="TblBdy"/>
            </w:pPr>
            <w:r>
              <w:t>42078</w:t>
            </w:r>
          </w:p>
        </w:tc>
        <w:tc>
          <w:tcPr>
            <w:tcW w:w="708" w:type="dxa"/>
            <w:vAlign w:val="bottom"/>
          </w:tcPr>
          <w:p w14:paraId="6D2E47C3" w14:textId="77777777" w:rsidR="00841296" w:rsidRDefault="00841296" w:rsidP="00906C58">
            <w:pPr>
              <w:pStyle w:val="TblBdy"/>
            </w:pPr>
            <w:r>
              <w:t>3</w:t>
            </w:r>
          </w:p>
        </w:tc>
        <w:tc>
          <w:tcPr>
            <w:tcW w:w="993" w:type="dxa"/>
            <w:vAlign w:val="bottom"/>
          </w:tcPr>
          <w:p w14:paraId="2383F908" w14:textId="77777777" w:rsidR="00841296" w:rsidRDefault="00841296" w:rsidP="00906C58">
            <w:pPr>
              <w:pStyle w:val="TblBdy"/>
            </w:pPr>
            <w:r>
              <w:t>2663670</w:t>
            </w:r>
          </w:p>
        </w:tc>
        <w:tc>
          <w:tcPr>
            <w:tcW w:w="992" w:type="dxa"/>
            <w:vAlign w:val="bottom"/>
          </w:tcPr>
          <w:p w14:paraId="18F55EAE" w14:textId="77777777" w:rsidR="00841296" w:rsidRDefault="00841296" w:rsidP="00906C58">
            <w:pPr>
              <w:pStyle w:val="TblBdy"/>
            </w:pPr>
            <w:r>
              <w:t>2383687</w:t>
            </w:r>
          </w:p>
        </w:tc>
        <w:tc>
          <w:tcPr>
            <w:tcW w:w="850" w:type="dxa"/>
            <w:vAlign w:val="bottom"/>
          </w:tcPr>
          <w:p w14:paraId="183E0A96" w14:textId="77777777" w:rsidR="00841296" w:rsidRDefault="00841296" w:rsidP="002817B8">
            <w:pPr>
              <w:pStyle w:val="TblBdy"/>
              <w:tabs>
                <w:tab w:val="decimal" w:pos="317"/>
              </w:tabs>
              <w:rPr>
                <w:i/>
                <w:iCs/>
                <w:sz w:val="20"/>
                <w:szCs w:val="20"/>
                <w:lang w:val="en-GB"/>
              </w:rPr>
            </w:pPr>
            <w:r>
              <w:t>18.89</w:t>
            </w:r>
          </w:p>
        </w:tc>
        <w:tc>
          <w:tcPr>
            <w:tcW w:w="993" w:type="dxa"/>
            <w:vAlign w:val="bottom"/>
          </w:tcPr>
          <w:p w14:paraId="1F28DA03" w14:textId="77777777" w:rsidR="00841296" w:rsidRDefault="00841296" w:rsidP="002817B8">
            <w:pPr>
              <w:pStyle w:val="TblBdy"/>
              <w:tabs>
                <w:tab w:val="decimal" w:pos="459"/>
              </w:tabs>
              <w:rPr>
                <w:i/>
                <w:iCs/>
                <w:sz w:val="20"/>
                <w:szCs w:val="20"/>
                <w:lang w:val="en-GB"/>
              </w:rPr>
            </w:pPr>
            <w:r>
              <w:t>28.99</w:t>
            </w:r>
          </w:p>
        </w:tc>
        <w:tc>
          <w:tcPr>
            <w:tcW w:w="992" w:type="dxa"/>
            <w:vAlign w:val="bottom"/>
          </w:tcPr>
          <w:p w14:paraId="7D405D6F" w14:textId="77777777" w:rsidR="00841296" w:rsidRDefault="00841296" w:rsidP="002817B8">
            <w:pPr>
              <w:pStyle w:val="TblBdy"/>
              <w:tabs>
                <w:tab w:val="decimal" w:pos="459"/>
              </w:tabs>
              <w:rPr>
                <w:i/>
                <w:iCs/>
                <w:sz w:val="20"/>
                <w:szCs w:val="20"/>
                <w:lang w:val="en-GB"/>
              </w:rPr>
            </w:pPr>
            <w:r>
              <w:t>10.1</w:t>
            </w:r>
          </w:p>
        </w:tc>
        <w:tc>
          <w:tcPr>
            <w:tcW w:w="992" w:type="dxa"/>
            <w:vAlign w:val="bottom"/>
          </w:tcPr>
          <w:p w14:paraId="294D5BF1"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17CD06B1" w14:textId="77777777" w:rsidR="00841296" w:rsidRDefault="00841296" w:rsidP="002817B8">
            <w:pPr>
              <w:pStyle w:val="TblBdy"/>
              <w:tabs>
                <w:tab w:val="decimal" w:pos="459"/>
              </w:tabs>
              <w:rPr>
                <w:i/>
                <w:iCs/>
                <w:sz w:val="20"/>
                <w:szCs w:val="20"/>
                <w:lang w:val="en-GB"/>
              </w:rPr>
            </w:pPr>
            <w:r>
              <w:t>-9.47</w:t>
            </w:r>
          </w:p>
        </w:tc>
        <w:tc>
          <w:tcPr>
            <w:tcW w:w="709" w:type="dxa"/>
            <w:vAlign w:val="bottom"/>
          </w:tcPr>
          <w:p w14:paraId="2F867B7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53C0CF3" w14:textId="77777777" w:rsidR="00841296" w:rsidRDefault="00841296" w:rsidP="00906C58">
            <w:pPr>
              <w:pStyle w:val="TblBdy"/>
            </w:pPr>
            <w:r>
              <w:t>no</w:t>
            </w:r>
          </w:p>
        </w:tc>
      </w:tr>
      <w:tr w:rsidR="00CA657A" w14:paraId="11B2F6A0" w14:textId="77777777" w:rsidTr="00E03630">
        <w:tc>
          <w:tcPr>
            <w:tcW w:w="993" w:type="dxa"/>
            <w:vAlign w:val="bottom"/>
          </w:tcPr>
          <w:p w14:paraId="054C1FD1" w14:textId="77777777" w:rsidR="00841296" w:rsidRDefault="00841296" w:rsidP="00906C58">
            <w:pPr>
              <w:pStyle w:val="TblBdy"/>
            </w:pPr>
            <w:r>
              <w:t>42079</w:t>
            </w:r>
          </w:p>
        </w:tc>
        <w:tc>
          <w:tcPr>
            <w:tcW w:w="708" w:type="dxa"/>
            <w:vAlign w:val="bottom"/>
          </w:tcPr>
          <w:p w14:paraId="546D5B48" w14:textId="77777777" w:rsidR="00841296" w:rsidRDefault="00841296" w:rsidP="00906C58">
            <w:pPr>
              <w:pStyle w:val="TblBdy"/>
            </w:pPr>
            <w:r>
              <w:t>3</w:t>
            </w:r>
          </w:p>
        </w:tc>
        <w:tc>
          <w:tcPr>
            <w:tcW w:w="993" w:type="dxa"/>
            <w:vAlign w:val="bottom"/>
          </w:tcPr>
          <w:p w14:paraId="0253C881" w14:textId="77777777" w:rsidR="00841296" w:rsidRDefault="00841296" w:rsidP="00906C58">
            <w:pPr>
              <w:pStyle w:val="TblBdy"/>
            </w:pPr>
            <w:r>
              <w:t>2665061</w:t>
            </w:r>
          </w:p>
        </w:tc>
        <w:tc>
          <w:tcPr>
            <w:tcW w:w="992" w:type="dxa"/>
            <w:vAlign w:val="bottom"/>
          </w:tcPr>
          <w:p w14:paraId="633FAD31" w14:textId="77777777" w:rsidR="00841296" w:rsidRDefault="00841296" w:rsidP="00906C58">
            <w:pPr>
              <w:pStyle w:val="TblBdy"/>
            </w:pPr>
            <w:r>
              <w:t>2384478</w:t>
            </w:r>
          </w:p>
        </w:tc>
        <w:tc>
          <w:tcPr>
            <w:tcW w:w="850" w:type="dxa"/>
            <w:vAlign w:val="bottom"/>
          </w:tcPr>
          <w:p w14:paraId="1CE410B7" w14:textId="77777777" w:rsidR="00841296" w:rsidRDefault="00841296" w:rsidP="002817B8">
            <w:pPr>
              <w:pStyle w:val="TblBdy"/>
              <w:tabs>
                <w:tab w:val="decimal" w:pos="317"/>
              </w:tabs>
              <w:rPr>
                <w:i/>
                <w:iCs/>
                <w:sz w:val="20"/>
                <w:szCs w:val="20"/>
                <w:lang w:val="en-GB"/>
              </w:rPr>
            </w:pPr>
            <w:r>
              <w:t>18.59</w:t>
            </w:r>
          </w:p>
        </w:tc>
        <w:tc>
          <w:tcPr>
            <w:tcW w:w="993" w:type="dxa"/>
            <w:vAlign w:val="bottom"/>
          </w:tcPr>
          <w:p w14:paraId="7461F3C6"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6CD1F514" w14:textId="77777777" w:rsidR="00841296" w:rsidRDefault="00841296" w:rsidP="002817B8">
            <w:pPr>
              <w:pStyle w:val="TblBdy"/>
              <w:tabs>
                <w:tab w:val="decimal" w:pos="459"/>
              </w:tabs>
              <w:rPr>
                <w:i/>
                <w:iCs/>
                <w:sz w:val="20"/>
                <w:szCs w:val="20"/>
                <w:lang w:val="en-GB"/>
              </w:rPr>
            </w:pPr>
            <w:r>
              <w:t>9.41</w:t>
            </w:r>
          </w:p>
        </w:tc>
        <w:tc>
          <w:tcPr>
            <w:tcW w:w="992" w:type="dxa"/>
            <w:vAlign w:val="bottom"/>
          </w:tcPr>
          <w:p w14:paraId="4DB3EDBC"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0AB42DAD" w14:textId="77777777" w:rsidR="00841296" w:rsidRDefault="00841296" w:rsidP="002817B8">
            <w:pPr>
              <w:pStyle w:val="TblBdy"/>
              <w:tabs>
                <w:tab w:val="decimal" w:pos="459"/>
              </w:tabs>
              <w:rPr>
                <w:i/>
                <w:iCs/>
                <w:sz w:val="20"/>
                <w:szCs w:val="20"/>
                <w:lang w:val="en-GB"/>
              </w:rPr>
            </w:pPr>
            <w:r>
              <w:t>-0.62</w:t>
            </w:r>
          </w:p>
        </w:tc>
        <w:tc>
          <w:tcPr>
            <w:tcW w:w="709" w:type="dxa"/>
            <w:vAlign w:val="bottom"/>
          </w:tcPr>
          <w:p w14:paraId="3D48FA4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3B71525" w14:textId="77777777" w:rsidR="00841296" w:rsidRDefault="00841296" w:rsidP="00906C58">
            <w:pPr>
              <w:pStyle w:val="TblBdy"/>
            </w:pPr>
            <w:r>
              <w:t>no</w:t>
            </w:r>
          </w:p>
        </w:tc>
      </w:tr>
      <w:tr w:rsidR="00CA657A" w14:paraId="1C536E0F" w14:textId="77777777" w:rsidTr="00E03630">
        <w:tc>
          <w:tcPr>
            <w:tcW w:w="993" w:type="dxa"/>
            <w:vAlign w:val="bottom"/>
          </w:tcPr>
          <w:p w14:paraId="19AC04DC" w14:textId="77777777" w:rsidR="00841296" w:rsidRDefault="00841296" w:rsidP="00906C58">
            <w:pPr>
              <w:pStyle w:val="TblBdy"/>
            </w:pPr>
            <w:r>
              <w:t>42080</w:t>
            </w:r>
          </w:p>
        </w:tc>
        <w:tc>
          <w:tcPr>
            <w:tcW w:w="708" w:type="dxa"/>
            <w:vAlign w:val="bottom"/>
          </w:tcPr>
          <w:p w14:paraId="77433041" w14:textId="77777777" w:rsidR="00841296" w:rsidRDefault="00841296" w:rsidP="00906C58">
            <w:pPr>
              <w:pStyle w:val="TblBdy"/>
            </w:pPr>
            <w:r>
              <w:t>2</w:t>
            </w:r>
          </w:p>
        </w:tc>
        <w:tc>
          <w:tcPr>
            <w:tcW w:w="993" w:type="dxa"/>
            <w:vAlign w:val="bottom"/>
          </w:tcPr>
          <w:p w14:paraId="679F20A0" w14:textId="77777777" w:rsidR="00841296" w:rsidRDefault="00841296" w:rsidP="00906C58">
            <w:pPr>
              <w:pStyle w:val="TblBdy"/>
            </w:pPr>
            <w:r>
              <w:t>2666693</w:t>
            </w:r>
          </w:p>
        </w:tc>
        <w:tc>
          <w:tcPr>
            <w:tcW w:w="992" w:type="dxa"/>
            <w:vAlign w:val="bottom"/>
          </w:tcPr>
          <w:p w14:paraId="5EB3936F" w14:textId="77777777" w:rsidR="00841296" w:rsidRDefault="00841296" w:rsidP="00906C58">
            <w:pPr>
              <w:pStyle w:val="TblBdy"/>
            </w:pPr>
            <w:r>
              <w:t>2384226</w:t>
            </w:r>
          </w:p>
        </w:tc>
        <w:tc>
          <w:tcPr>
            <w:tcW w:w="850" w:type="dxa"/>
            <w:vAlign w:val="bottom"/>
          </w:tcPr>
          <w:p w14:paraId="2A2BE616" w14:textId="77777777" w:rsidR="00841296" w:rsidRDefault="00841296" w:rsidP="002817B8">
            <w:pPr>
              <w:pStyle w:val="TblBdy"/>
              <w:tabs>
                <w:tab w:val="decimal" w:pos="317"/>
              </w:tabs>
              <w:rPr>
                <w:i/>
                <w:iCs/>
                <w:sz w:val="20"/>
                <w:szCs w:val="20"/>
                <w:lang w:val="en-GB"/>
              </w:rPr>
            </w:pPr>
            <w:r>
              <w:t>10.05</w:t>
            </w:r>
          </w:p>
        </w:tc>
        <w:tc>
          <w:tcPr>
            <w:tcW w:w="993" w:type="dxa"/>
            <w:vAlign w:val="bottom"/>
          </w:tcPr>
          <w:p w14:paraId="7126AEE2"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74100C95" w14:textId="77777777" w:rsidR="00841296" w:rsidRDefault="00841296" w:rsidP="002817B8">
            <w:pPr>
              <w:pStyle w:val="TblBdy"/>
              <w:tabs>
                <w:tab w:val="decimal" w:pos="459"/>
              </w:tabs>
              <w:rPr>
                <w:i/>
                <w:iCs/>
                <w:sz w:val="20"/>
                <w:szCs w:val="20"/>
                <w:lang w:val="en-GB"/>
              </w:rPr>
            </w:pPr>
            <w:r>
              <w:t>17.95</w:t>
            </w:r>
          </w:p>
        </w:tc>
        <w:tc>
          <w:tcPr>
            <w:tcW w:w="992" w:type="dxa"/>
            <w:vAlign w:val="bottom"/>
          </w:tcPr>
          <w:p w14:paraId="26BFB355" w14:textId="77777777" w:rsidR="00841296" w:rsidRDefault="00841296" w:rsidP="002817B8">
            <w:pPr>
              <w:pStyle w:val="TblBdy"/>
              <w:tabs>
                <w:tab w:val="decimal" w:pos="459"/>
              </w:tabs>
              <w:rPr>
                <w:i/>
                <w:iCs/>
                <w:sz w:val="20"/>
                <w:szCs w:val="20"/>
                <w:lang w:val="en-GB"/>
              </w:rPr>
            </w:pPr>
            <w:r>
              <w:t>19.95</w:t>
            </w:r>
          </w:p>
        </w:tc>
        <w:tc>
          <w:tcPr>
            <w:tcW w:w="992" w:type="dxa"/>
            <w:vAlign w:val="bottom"/>
          </w:tcPr>
          <w:p w14:paraId="234F7974" w14:textId="77777777" w:rsidR="00841296" w:rsidRDefault="00841296" w:rsidP="002817B8">
            <w:pPr>
              <w:pStyle w:val="TblBdy"/>
              <w:tabs>
                <w:tab w:val="decimal" w:pos="459"/>
              </w:tabs>
              <w:rPr>
                <w:i/>
                <w:iCs/>
                <w:sz w:val="20"/>
                <w:szCs w:val="20"/>
                <w:lang w:val="en-GB"/>
              </w:rPr>
            </w:pPr>
            <w:r>
              <w:t>17.95</w:t>
            </w:r>
          </w:p>
        </w:tc>
        <w:tc>
          <w:tcPr>
            <w:tcW w:w="709" w:type="dxa"/>
            <w:vAlign w:val="bottom"/>
          </w:tcPr>
          <w:p w14:paraId="3AF32C1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DF00744" w14:textId="77777777" w:rsidR="00841296" w:rsidRDefault="00841296" w:rsidP="00906C58">
            <w:pPr>
              <w:pStyle w:val="TblBdy"/>
            </w:pPr>
            <w:r>
              <w:t>yes</w:t>
            </w:r>
          </w:p>
        </w:tc>
      </w:tr>
      <w:tr w:rsidR="00CA657A" w14:paraId="689C0038" w14:textId="77777777" w:rsidTr="00E03630">
        <w:tc>
          <w:tcPr>
            <w:tcW w:w="993" w:type="dxa"/>
            <w:vAlign w:val="bottom"/>
          </w:tcPr>
          <w:p w14:paraId="47B1EB53" w14:textId="77777777" w:rsidR="00841296" w:rsidRDefault="00841296" w:rsidP="00906C58">
            <w:pPr>
              <w:pStyle w:val="TblBdy"/>
            </w:pPr>
            <w:r>
              <w:t>42081</w:t>
            </w:r>
          </w:p>
        </w:tc>
        <w:tc>
          <w:tcPr>
            <w:tcW w:w="708" w:type="dxa"/>
            <w:vAlign w:val="bottom"/>
          </w:tcPr>
          <w:p w14:paraId="0F9D99A2" w14:textId="77777777" w:rsidR="00841296" w:rsidRDefault="00841296" w:rsidP="00906C58">
            <w:pPr>
              <w:pStyle w:val="TblBdy"/>
            </w:pPr>
            <w:r>
              <w:t>3</w:t>
            </w:r>
          </w:p>
        </w:tc>
        <w:tc>
          <w:tcPr>
            <w:tcW w:w="993" w:type="dxa"/>
            <w:vAlign w:val="bottom"/>
          </w:tcPr>
          <w:p w14:paraId="2C1BA475" w14:textId="77777777" w:rsidR="00841296" w:rsidRDefault="00841296" w:rsidP="00906C58">
            <w:pPr>
              <w:pStyle w:val="TblBdy"/>
            </w:pPr>
            <w:r>
              <w:t>2668281</w:t>
            </w:r>
          </w:p>
        </w:tc>
        <w:tc>
          <w:tcPr>
            <w:tcW w:w="992" w:type="dxa"/>
            <w:vAlign w:val="bottom"/>
          </w:tcPr>
          <w:p w14:paraId="3B80F6B8" w14:textId="77777777" w:rsidR="00841296" w:rsidRDefault="00841296" w:rsidP="00906C58">
            <w:pPr>
              <w:pStyle w:val="TblBdy"/>
            </w:pPr>
            <w:r>
              <w:t>2383852</w:t>
            </w:r>
          </w:p>
        </w:tc>
        <w:tc>
          <w:tcPr>
            <w:tcW w:w="850" w:type="dxa"/>
            <w:vAlign w:val="bottom"/>
          </w:tcPr>
          <w:p w14:paraId="5D85BEFE" w14:textId="77777777" w:rsidR="00841296" w:rsidRDefault="00841296" w:rsidP="002817B8">
            <w:pPr>
              <w:pStyle w:val="TblBdy"/>
              <w:tabs>
                <w:tab w:val="decimal" w:pos="317"/>
              </w:tabs>
              <w:rPr>
                <w:i/>
                <w:iCs/>
                <w:sz w:val="20"/>
                <w:szCs w:val="20"/>
                <w:lang w:val="en-GB"/>
              </w:rPr>
            </w:pPr>
            <w:r>
              <w:t>14.93</w:t>
            </w:r>
          </w:p>
        </w:tc>
        <w:tc>
          <w:tcPr>
            <w:tcW w:w="993" w:type="dxa"/>
            <w:vAlign w:val="bottom"/>
          </w:tcPr>
          <w:p w14:paraId="6EFD016B" w14:textId="77777777" w:rsidR="00841296" w:rsidRDefault="00841296" w:rsidP="002817B8">
            <w:pPr>
              <w:pStyle w:val="TblBdy"/>
              <w:tabs>
                <w:tab w:val="decimal" w:pos="459"/>
              </w:tabs>
              <w:rPr>
                <w:i/>
                <w:iCs/>
                <w:sz w:val="20"/>
                <w:szCs w:val="20"/>
                <w:lang w:val="en-GB"/>
              </w:rPr>
            </w:pPr>
            <w:r>
              <w:t>26.24</w:t>
            </w:r>
          </w:p>
        </w:tc>
        <w:tc>
          <w:tcPr>
            <w:tcW w:w="992" w:type="dxa"/>
            <w:vAlign w:val="bottom"/>
          </w:tcPr>
          <w:p w14:paraId="7B2C5C54" w14:textId="77777777" w:rsidR="00841296" w:rsidRDefault="00841296" w:rsidP="002817B8">
            <w:pPr>
              <w:pStyle w:val="TblBdy"/>
              <w:tabs>
                <w:tab w:val="decimal" w:pos="459"/>
              </w:tabs>
              <w:rPr>
                <w:i/>
                <w:iCs/>
                <w:sz w:val="20"/>
                <w:szCs w:val="20"/>
                <w:lang w:val="en-GB"/>
              </w:rPr>
            </w:pPr>
            <w:r>
              <w:t>11.31</w:t>
            </w:r>
          </w:p>
        </w:tc>
        <w:tc>
          <w:tcPr>
            <w:tcW w:w="992" w:type="dxa"/>
            <w:vAlign w:val="bottom"/>
          </w:tcPr>
          <w:p w14:paraId="6FDF0975" w14:textId="77777777" w:rsidR="00841296" w:rsidRDefault="00841296" w:rsidP="002817B8">
            <w:pPr>
              <w:pStyle w:val="TblBdy"/>
              <w:tabs>
                <w:tab w:val="decimal" w:pos="459"/>
              </w:tabs>
              <w:rPr>
                <w:i/>
                <w:iCs/>
                <w:sz w:val="20"/>
                <w:szCs w:val="20"/>
                <w:lang w:val="en-GB"/>
              </w:rPr>
            </w:pPr>
            <w:r>
              <w:t>12.78</w:t>
            </w:r>
          </w:p>
        </w:tc>
        <w:tc>
          <w:tcPr>
            <w:tcW w:w="992" w:type="dxa"/>
            <w:vAlign w:val="bottom"/>
          </w:tcPr>
          <w:p w14:paraId="5A7AD2F3" w14:textId="77777777" w:rsidR="00841296" w:rsidRDefault="00841296" w:rsidP="002817B8">
            <w:pPr>
              <w:pStyle w:val="TblBdy"/>
              <w:tabs>
                <w:tab w:val="decimal" w:pos="459"/>
              </w:tabs>
              <w:rPr>
                <w:i/>
                <w:iCs/>
                <w:sz w:val="20"/>
                <w:szCs w:val="20"/>
                <w:lang w:val="en-GB"/>
              </w:rPr>
            </w:pPr>
            <w:r>
              <w:t>0.14</w:t>
            </w:r>
          </w:p>
        </w:tc>
        <w:tc>
          <w:tcPr>
            <w:tcW w:w="709" w:type="dxa"/>
            <w:vAlign w:val="bottom"/>
          </w:tcPr>
          <w:p w14:paraId="34FBA17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46D8535" w14:textId="77777777" w:rsidR="00841296" w:rsidRDefault="00841296" w:rsidP="00906C58">
            <w:pPr>
              <w:pStyle w:val="TblBdy"/>
            </w:pPr>
            <w:r>
              <w:t>no</w:t>
            </w:r>
          </w:p>
        </w:tc>
      </w:tr>
      <w:tr w:rsidR="00CA657A" w14:paraId="4C356F4E" w14:textId="77777777" w:rsidTr="00E03630">
        <w:tc>
          <w:tcPr>
            <w:tcW w:w="993" w:type="dxa"/>
            <w:vAlign w:val="bottom"/>
          </w:tcPr>
          <w:p w14:paraId="43C14680" w14:textId="77777777" w:rsidR="00841296" w:rsidRDefault="00841296" w:rsidP="00906C58">
            <w:pPr>
              <w:pStyle w:val="TblBdy"/>
            </w:pPr>
            <w:r>
              <w:t>42083</w:t>
            </w:r>
          </w:p>
        </w:tc>
        <w:tc>
          <w:tcPr>
            <w:tcW w:w="708" w:type="dxa"/>
            <w:vAlign w:val="bottom"/>
          </w:tcPr>
          <w:p w14:paraId="68BA7464" w14:textId="77777777" w:rsidR="00841296" w:rsidRDefault="00841296" w:rsidP="00906C58">
            <w:pPr>
              <w:pStyle w:val="TblBdy"/>
            </w:pPr>
            <w:r>
              <w:t>3</w:t>
            </w:r>
          </w:p>
        </w:tc>
        <w:tc>
          <w:tcPr>
            <w:tcW w:w="993" w:type="dxa"/>
            <w:vAlign w:val="bottom"/>
          </w:tcPr>
          <w:p w14:paraId="540FFCA4" w14:textId="77777777" w:rsidR="00841296" w:rsidRDefault="00841296" w:rsidP="00906C58">
            <w:pPr>
              <w:pStyle w:val="TblBdy"/>
            </w:pPr>
            <w:r>
              <w:t>2669022</w:t>
            </w:r>
          </w:p>
        </w:tc>
        <w:tc>
          <w:tcPr>
            <w:tcW w:w="992" w:type="dxa"/>
            <w:vAlign w:val="bottom"/>
          </w:tcPr>
          <w:p w14:paraId="045BF107" w14:textId="77777777" w:rsidR="00841296" w:rsidRDefault="00841296" w:rsidP="00906C58">
            <w:pPr>
              <w:pStyle w:val="TblBdy"/>
            </w:pPr>
            <w:r>
              <w:t>2379228</w:t>
            </w:r>
          </w:p>
        </w:tc>
        <w:tc>
          <w:tcPr>
            <w:tcW w:w="850" w:type="dxa"/>
            <w:vAlign w:val="bottom"/>
          </w:tcPr>
          <w:p w14:paraId="563A5E07" w14:textId="77777777" w:rsidR="00841296" w:rsidRDefault="00841296" w:rsidP="002817B8">
            <w:pPr>
              <w:pStyle w:val="TblBdy"/>
              <w:tabs>
                <w:tab w:val="decimal" w:pos="317"/>
              </w:tabs>
              <w:rPr>
                <w:i/>
                <w:iCs/>
                <w:sz w:val="20"/>
                <w:szCs w:val="20"/>
                <w:lang w:val="en-GB"/>
              </w:rPr>
            </w:pPr>
            <w:r>
              <w:t>15.24</w:t>
            </w:r>
          </w:p>
        </w:tc>
        <w:tc>
          <w:tcPr>
            <w:tcW w:w="993" w:type="dxa"/>
            <w:vAlign w:val="bottom"/>
          </w:tcPr>
          <w:p w14:paraId="18360D22"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6CA29BFA" w14:textId="77777777" w:rsidR="00841296" w:rsidRDefault="00841296" w:rsidP="002817B8">
            <w:pPr>
              <w:pStyle w:val="TblBdy"/>
              <w:tabs>
                <w:tab w:val="decimal" w:pos="459"/>
              </w:tabs>
              <w:rPr>
                <w:i/>
                <w:iCs/>
                <w:sz w:val="20"/>
                <w:szCs w:val="20"/>
                <w:lang w:val="en-GB"/>
              </w:rPr>
            </w:pPr>
            <w:r>
              <w:t>4.76</w:t>
            </w:r>
          </w:p>
        </w:tc>
        <w:tc>
          <w:tcPr>
            <w:tcW w:w="992" w:type="dxa"/>
            <w:vAlign w:val="bottom"/>
          </w:tcPr>
          <w:p w14:paraId="3546C2BA"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76A92B9D" w14:textId="77777777" w:rsidR="00841296" w:rsidRDefault="00841296" w:rsidP="002817B8">
            <w:pPr>
              <w:pStyle w:val="TblBdy"/>
              <w:tabs>
                <w:tab w:val="decimal" w:pos="459"/>
              </w:tabs>
              <w:rPr>
                <w:i/>
                <w:iCs/>
                <w:sz w:val="20"/>
                <w:szCs w:val="20"/>
                <w:lang w:val="en-GB"/>
              </w:rPr>
            </w:pPr>
            <w:r>
              <w:t>0.55</w:t>
            </w:r>
          </w:p>
        </w:tc>
        <w:tc>
          <w:tcPr>
            <w:tcW w:w="709" w:type="dxa"/>
            <w:vAlign w:val="bottom"/>
          </w:tcPr>
          <w:p w14:paraId="52FB224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75E6AD7" w14:textId="77777777" w:rsidR="00841296" w:rsidRDefault="00841296" w:rsidP="00906C58">
            <w:pPr>
              <w:pStyle w:val="TblBdy"/>
            </w:pPr>
            <w:r>
              <w:t>no</w:t>
            </w:r>
          </w:p>
        </w:tc>
      </w:tr>
      <w:tr w:rsidR="00CA657A" w14:paraId="65C7BA9F" w14:textId="77777777" w:rsidTr="00E03630">
        <w:tc>
          <w:tcPr>
            <w:tcW w:w="993" w:type="dxa"/>
            <w:vAlign w:val="bottom"/>
          </w:tcPr>
          <w:p w14:paraId="38FBDBD4" w14:textId="77777777" w:rsidR="00841296" w:rsidRDefault="00841296" w:rsidP="00906C58">
            <w:pPr>
              <w:pStyle w:val="TblBdy"/>
            </w:pPr>
            <w:r>
              <w:t>42084</w:t>
            </w:r>
          </w:p>
        </w:tc>
        <w:tc>
          <w:tcPr>
            <w:tcW w:w="708" w:type="dxa"/>
            <w:vAlign w:val="bottom"/>
          </w:tcPr>
          <w:p w14:paraId="312D1B59" w14:textId="77777777" w:rsidR="00841296" w:rsidRDefault="00841296" w:rsidP="00906C58">
            <w:pPr>
              <w:pStyle w:val="TblBdy"/>
            </w:pPr>
            <w:r>
              <w:t>3</w:t>
            </w:r>
          </w:p>
        </w:tc>
        <w:tc>
          <w:tcPr>
            <w:tcW w:w="993" w:type="dxa"/>
            <w:vAlign w:val="bottom"/>
          </w:tcPr>
          <w:p w14:paraId="2A7EFC2D" w14:textId="77777777" w:rsidR="00841296" w:rsidRDefault="00841296" w:rsidP="00906C58">
            <w:pPr>
              <w:pStyle w:val="TblBdy"/>
            </w:pPr>
            <w:r>
              <w:t>2667005</w:t>
            </w:r>
          </w:p>
        </w:tc>
        <w:tc>
          <w:tcPr>
            <w:tcW w:w="992" w:type="dxa"/>
            <w:vAlign w:val="bottom"/>
          </w:tcPr>
          <w:p w14:paraId="649D11D4" w14:textId="77777777" w:rsidR="00841296" w:rsidRDefault="00841296" w:rsidP="00906C58">
            <w:pPr>
              <w:pStyle w:val="TblBdy"/>
            </w:pPr>
            <w:r>
              <w:t>2377117</w:t>
            </w:r>
          </w:p>
        </w:tc>
        <w:tc>
          <w:tcPr>
            <w:tcW w:w="850" w:type="dxa"/>
            <w:vAlign w:val="bottom"/>
          </w:tcPr>
          <w:p w14:paraId="78C1D6CB" w14:textId="77777777" w:rsidR="00841296" w:rsidRDefault="00841296" w:rsidP="002817B8">
            <w:pPr>
              <w:pStyle w:val="TblBdy"/>
              <w:tabs>
                <w:tab w:val="decimal" w:pos="317"/>
              </w:tabs>
              <w:rPr>
                <w:i/>
                <w:iCs/>
                <w:sz w:val="20"/>
                <w:szCs w:val="20"/>
                <w:lang w:val="en-GB"/>
              </w:rPr>
            </w:pPr>
            <w:r>
              <w:t>15.24</w:t>
            </w:r>
          </w:p>
        </w:tc>
        <w:tc>
          <w:tcPr>
            <w:tcW w:w="993" w:type="dxa"/>
            <w:vAlign w:val="bottom"/>
          </w:tcPr>
          <w:p w14:paraId="3F5A0F59"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7D0BAEDB" w14:textId="77777777" w:rsidR="00841296" w:rsidRDefault="00841296" w:rsidP="002817B8">
            <w:pPr>
              <w:pStyle w:val="TblBdy"/>
              <w:tabs>
                <w:tab w:val="decimal" w:pos="459"/>
              </w:tabs>
              <w:rPr>
                <w:i/>
                <w:iCs/>
                <w:sz w:val="20"/>
                <w:szCs w:val="20"/>
                <w:lang w:val="en-GB"/>
              </w:rPr>
            </w:pPr>
            <w:r>
              <w:t>5.76</w:t>
            </w:r>
          </w:p>
        </w:tc>
        <w:tc>
          <w:tcPr>
            <w:tcW w:w="992" w:type="dxa"/>
            <w:vAlign w:val="bottom"/>
          </w:tcPr>
          <w:p w14:paraId="44400C7B" w14:textId="77777777" w:rsidR="00841296" w:rsidRDefault="00841296" w:rsidP="002817B8">
            <w:pPr>
              <w:pStyle w:val="TblBdy"/>
              <w:tabs>
                <w:tab w:val="decimal" w:pos="459"/>
              </w:tabs>
              <w:rPr>
                <w:i/>
                <w:iCs/>
                <w:sz w:val="20"/>
                <w:szCs w:val="20"/>
                <w:lang w:val="en-GB"/>
              </w:rPr>
            </w:pPr>
            <w:r>
              <w:t>16.53</w:t>
            </w:r>
          </w:p>
        </w:tc>
        <w:tc>
          <w:tcPr>
            <w:tcW w:w="992" w:type="dxa"/>
            <w:vAlign w:val="bottom"/>
          </w:tcPr>
          <w:p w14:paraId="682BAD83" w14:textId="77777777" w:rsidR="00841296" w:rsidRDefault="00841296" w:rsidP="002817B8">
            <w:pPr>
              <w:pStyle w:val="TblBdy"/>
              <w:tabs>
                <w:tab w:val="decimal" w:pos="459"/>
              </w:tabs>
              <w:rPr>
                <w:i/>
                <w:iCs/>
                <w:sz w:val="20"/>
                <w:szCs w:val="20"/>
                <w:lang w:val="en-GB"/>
              </w:rPr>
            </w:pPr>
            <w:r>
              <w:t>5.54</w:t>
            </w:r>
          </w:p>
        </w:tc>
        <w:tc>
          <w:tcPr>
            <w:tcW w:w="709" w:type="dxa"/>
            <w:vAlign w:val="bottom"/>
          </w:tcPr>
          <w:p w14:paraId="6EAC6AD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78B4AF6" w14:textId="77777777" w:rsidR="00841296" w:rsidRDefault="00841296" w:rsidP="00906C58">
            <w:pPr>
              <w:pStyle w:val="TblBdy"/>
            </w:pPr>
            <w:r>
              <w:t>no</w:t>
            </w:r>
          </w:p>
        </w:tc>
      </w:tr>
      <w:tr w:rsidR="00CA657A" w14:paraId="4DBEFD5F" w14:textId="77777777" w:rsidTr="00E03630">
        <w:tc>
          <w:tcPr>
            <w:tcW w:w="993" w:type="dxa"/>
            <w:vAlign w:val="bottom"/>
          </w:tcPr>
          <w:p w14:paraId="3A4F5E3F" w14:textId="77777777" w:rsidR="00841296" w:rsidRDefault="00841296" w:rsidP="00906C58">
            <w:pPr>
              <w:pStyle w:val="TblBdy"/>
            </w:pPr>
            <w:r>
              <w:t>42085</w:t>
            </w:r>
          </w:p>
        </w:tc>
        <w:tc>
          <w:tcPr>
            <w:tcW w:w="708" w:type="dxa"/>
            <w:vAlign w:val="bottom"/>
          </w:tcPr>
          <w:p w14:paraId="11DF73BA" w14:textId="77777777" w:rsidR="00841296" w:rsidRDefault="00841296" w:rsidP="00906C58">
            <w:pPr>
              <w:pStyle w:val="TblBdy"/>
            </w:pPr>
            <w:r>
              <w:t>2</w:t>
            </w:r>
          </w:p>
        </w:tc>
        <w:tc>
          <w:tcPr>
            <w:tcW w:w="993" w:type="dxa"/>
            <w:vAlign w:val="bottom"/>
          </w:tcPr>
          <w:p w14:paraId="44675C12" w14:textId="77777777" w:rsidR="00841296" w:rsidRDefault="00841296" w:rsidP="00906C58">
            <w:pPr>
              <w:pStyle w:val="TblBdy"/>
            </w:pPr>
            <w:r>
              <w:t>2656914</w:t>
            </w:r>
          </w:p>
        </w:tc>
        <w:tc>
          <w:tcPr>
            <w:tcW w:w="992" w:type="dxa"/>
            <w:vAlign w:val="bottom"/>
          </w:tcPr>
          <w:p w14:paraId="4C43EC8A" w14:textId="77777777" w:rsidR="00841296" w:rsidRDefault="00841296" w:rsidP="00906C58">
            <w:pPr>
              <w:pStyle w:val="TblBdy"/>
            </w:pPr>
            <w:r>
              <w:t>2386440</w:t>
            </w:r>
          </w:p>
        </w:tc>
        <w:tc>
          <w:tcPr>
            <w:tcW w:w="850" w:type="dxa"/>
            <w:vAlign w:val="bottom"/>
          </w:tcPr>
          <w:p w14:paraId="64D64757" w14:textId="77777777" w:rsidR="00841296" w:rsidRDefault="00841296" w:rsidP="002817B8">
            <w:pPr>
              <w:pStyle w:val="TblBdy"/>
              <w:tabs>
                <w:tab w:val="decimal" w:pos="317"/>
              </w:tabs>
              <w:rPr>
                <w:i/>
                <w:iCs/>
                <w:sz w:val="20"/>
                <w:szCs w:val="20"/>
                <w:lang w:val="en-GB"/>
              </w:rPr>
            </w:pPr>
            <w:r>
              <w:t>10.66</w:t>
            </w:r>
          </w:p>
        </w:tc>
        <w:tc>
          <w:tcPr>
            <w:tcW w:w="993" w:type="dxa"/>
            <w:vAlign w:val="bottom"/>
          </w:tcPr>
          <w:p w14:paraId="0B7BD350" w14:textId="77777777" w:rsidR="00841296" w:rsidRDefault="00841296" w:rsidP="002817B8">
            <w:pPr>
              <w:pStyle w:val="TblBdy"/>
              <w:tabs>
                <w:tab w:val="decimal" w:pos="459"/>
              </w:tabs>
              <w:rPr>
                <w:i/>
                <w:iCs/>
                <w:sz w:val="20"/>
                <w:szCs w:val="20"/>
                <w:lang w:val="en-GB"/>
              </w:rPr>
            </w:pPr>
            <w:r>
              <w:t>42</w:t>
            </w:r>
          </w:p>
        </w:tc>
        <w:tc>
          <w:tcPr>
            <w:tcW w:w="992" w:type="dxa"/>
            <w:vAlign w:val="bottom"/>
          </w:tcPr>
          <w:p w14:paraId="28665D76" w14:textId="77777777" w:rsidR="00841296" w:rsidRDefault="00841296" w:rsidP="002817B8">
            <w:pPr>
              <w:pStyle w:val="TblBdy"/>
              <w:tabs>
                <w:tab w:val="decimal" w:pos="459"/>
              </w:tabs>
              <w:rPr>
                <w:i/>
                <w:iCs/>
                <w:sz w:val="20"/>
                <w:szCs w:val="20"/>
                <w:lang w:val="en-GB"/>
              </w:rPr>
            </w:pPr>
            <w:r>
              <w:t>31.34</w:t>
            </w:r>
          </w:p>
        </w:tc>
        <w:tc>
          <w:tcPr>
            <w:tcW w:w="992" w:type="dxa"/>
            <w:vAlign w:val="bottom"/>
          </w:tcPr>
          <w:p w14:paraId="7A1C3096" w14:textId="77777777" w:rsidR="00841296" w:rsidRDefault="00841296" w:rsidP="002817B8">
            <w:pPr>
              <w:pStyle w:val="TblBdy"/>
              <w:tabs>
                <w:tab w:val="decimal" w:pos="459"/>
              </w:tabs>
              <w:rPr>
                <w:i/>
                <w:iCs/>
                <w:sz w:val="20"/>
                <w:szCs w:val="20"/>
                <w:lang w:val="en-GB"/>
              </w:rPr>
            </w:pPr>
            <w:r>
              <w:t>34.9</w:t>
            </w:r>
          </w:p>
        </w:tc>
        <w:tc>
          <w:tcPr>
            <w:tcW w:w="992" w:type="dxa"/>
            <w:vAlign w:val="bottom"/>
          </w:tcPr>
          <w:p w14:paraId="2680D797" w14:textId="77777777" w:rsidR="00841296" w:rsidRDefault="00841296" w:rsidP="002817B8">
            <w:pPr>
              <w:pStyle w:val="TblBdy"/>
              <w:tabs>
                <w:tab w:val="decimal" w:pos="459"/>
              </w:tabs>
              <w:rPr>
                <w:i/>
                <w:iCs/>
                <w:sz w:val="20"/>
                <w:szCs w:val="20"/>
                <w:lang w:val="en-GB"/>
              </w:rPr>
            </w:pPr>
            <w:r>
              <w:t>30.43</w:t>
            </w:r>
          </w:p>
        </w:tc>
        <w:tc>
          <w:tcPr>
            <w:tcW w:w="709" w:type="dxa"/>
            <w:vAlign w:val="bottom"/>
          </w:tcPr>
          <w:p w14:paraId="37DB8151"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AFCC282" w14:textId="77777777" w:rsidR="00841296" w:rsidRDefault="00841296" w:rsidP="00906C58">
            <w:pPr>
              <w:pStyle w:val="TblBdy"/>
            </w:pPr>
            <w:r>
              <w:t>no</w:t>
            </w:r>
          </w:p>
        </w:tc>
      </w:tr>
      <w:tr w:rsidR="00CA657A" w14:paraId="52F4B03A" w14:textId="77777777" w:rsidTr="00E03630">
        <w:tc>
          <w:tcPr>
            <w:tcW w:w="993" w:type="dxa"/>
            <w:vAlign w:val="bottom"/>
          </w:tcPr>
          <w:p w14:paraId="330B0100" w14:textId="77777777" w:rsidR="00841296" w:rsidRDefault="00841296" w:rsidP="00906C58">
            <w:pPr>
              <w:pStyle w:val="TblBdy"/>
            </w:pPr>
            <w:r>
              <w:t>42086</w:t>
            </w:r>
          </w:p>
        </w:tc>
        <w:tc>
          <w:tcPr>
            <w:tcW w:w="708" w:type="dxa"/>
            <w:vAlign w:val="bottom"/>
          </w:tcPr>
          <w:p w14:paraId="48322E86" w14:textId="77777777" w:rsidR="00841296" w:rsidRDefault="00841296" w:rsidP="00906C58">
            <w:pPr>
              <w:pStyle w:val="TblBdy"/>
            </w:pPr>
            <w:r>
              <w:t>3</w:t>
            </w:r>
          </w:p>
        </w:tc>
        <w:tc>
          <w:tcPr>
            <w:tcW w:w="993" w:type="dxa"/>
            <w:vAlign w:val="bottom"/>
          </w:tcPr>
          <w:p w14:paraId="482F9622" w14:textId="77777777" w:rsidR="00841296" w:rsidRDefault="00841296" w:rsidP="00906C58">
            <w:pPr>
              <w:pStyle w:val="TblBdy"/>
            </w:pPr>
            <w:r>
              <w:t>2658488</w:t>
            </w:r>
          </w:p>
        </w:tc>
        <w:tc>
          <w:tcPr>
            <w:tcW w:w="992" w:type="dxa"/>
            <w:vAlign w:val="bottom"/>
          </w:tcPr>
          <w:p w14:paraId="649F6CD1" w14:textId="77777777" w:rsidR="00841296" w:rsidRDefault="00841296" w:rsidP="00906C58">
            <w:pPr>
              <w:pStyle w:val="TblBdy"/>
            </w:pPr>
            <w:r>
              <w:t>2386159</w:t>
            </w:r>
          </w:p>
        </w:tc>
        <w:tc>
          <w:tcPr>
            <w:tcW w:w="850" w:type="dxa"/>
            <w:vAlign w:val="bottom"/>
          </w:tcPr>
          <w:p w14:paraId="531E7F4B" w14:textId="77777777" w:rsidR="00841296" w:rsidRDefault="00841296" w:rsidP="002817B8">
            <w:pPr>
              <w:pStyle w:val="TblBdy"/>
              <w:tabs>
                <w:tab w:val="decimal" w:pos="317"/>
              </w:tabs>
              <w:rPr>
                <w:i/>
                <w:iCs/>
                <w:sz w:val="20"/>
                <w:szCs w:val="20"/>
                <w:lang w:val="en-GB"/>
              </w:rPr>
            </w:pPr>
            <w:r>
              <w:t>18.89</w:t>
            </w:r>
          </w:p>
        </w:tc>
        <w:tc>
          <w:tcPr>
            <w:tcW w:w="993" w:type="dxa"/>
            <w:vAlign w:val="bottom"/>
          </w:tcPr>
          <w:p w14:paraId="54063344" w14:textId="77777777" w:rsidR="00841296" w:rsidRDefault="00841296" w:rsidP="002817B8">
            <w:pPr>
              <w:pStyle w:val="TblBdy"/>
              <w:tabs>
                <w:tab w:val="decimal" w:pos="459"/>
              </w:tabs>
              <w:rPr>
                <w:i/>
                <w:iCs/>
                <w:sz w:val="20"/>
                <w:szCs w:val="20"/>
                <w:lang w:val="en-GB"/>
              </w:rPr>
            </w:pPr>
            <w:r>
              <w:t>37.7</w:t>
            </w:r>
          </w:p>
        </w:tc>
        <w:tc>
          <w:tcPr>
            <w:tcW w:w="992" w:type="dxa"/>
            <w:vAlign w:val="bottom"/>
          </w:tcPr>
          <w:p w14:paraId="0CE99B70" w14:textId="77777777" w:rsidR="00841296" w:rsidRDefault="00841296" w:rsidP="002817B8">
            <w:pPr>
              <w:pStyle w:val="TblBdy"/>
              <w:tabs>
                <w:tab w:val="decimal" w:pos="459"/>
              </w:tabs>
              <w:rPr>
                <w:i/>
                <w:iCs/>
                <w:sz w:val="20"/>
                <w:szCs w:val="20"/>
                <w:lang w:val="en-GB"/>
              </w:rPr>
            </w:pPr>
            <w:r>
              <w:t>18.81</w:t>
            </w:r>
          </w:p>
        </w:tc>
        <w:tc>
          <w:tcPr>
            <w:tcW w:w="992" w:type="dxa"/>
            <w:vAlign w:val="bottom"/>
          </w:tcPr>
          <w:p w14:paraId="78FCC218" w14:textId="77777777" w:rsidR="00841296" w:rsidRDefault="00841296" w:rsidP="002817B8">
            <w:pPr>
              <w:pStyle w:val="TblBdy"/>
              <w:tabs>
                <w:tab w:val="decimal" w:pos="459"/>
              </w:tabs>
              <w:rPr>
                <w:i/>
                <w:iCs/>
                <w:sz w:val="20"/>
                <w:szCs w:val="20"/>
                <w:lang w:val="en-GB"/>
              </w:rPr>
            </w:pPr>
            <w:r>
              <w:t>26.62</w:t>
            </w:r>
          </w:p>
        </w:tc>
        <w:tc>
          <w:tcPr>
            <w:tcW w:w="992" w:type="dxa"/>
            <w:vAlign w:val="bottom"/>
          </w:tcPr>
          <w:p w14:paraId="13AF0B95" w14:textId="77777777" w:rsidR="00841296" w:rsidRDefault="00841296" w:rsidP="002817B8">
            <w:pPr>
              <w:pStyle w:val="TblBdy"/>
              <w:tabs>
                <w:tab w:val="decimal" w:pos="459"/>
              </w:tabs>
              <w:rPr>
                <w:i/>
                <w:iCs/>
                <w:sz w:val="20"/>
                <w:szCs w:val="20"/>
                <w:lang w:val="en-GB"/>
              </w:rPr>
            </w:pPr>
            <w:r>
              <w:t>21.66</w:t>
            </w:r>
          </w:p>
        </w:tc>
        <w:tc>
          <w:tcPr>
            <w:tcW w:w="709" w:type="dxa"/>
            <w:vAlign w:val="bottom"/>
          </w:tcPr>
          <w:p w14:paraId="3D5C0628"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0E64FAC2" w14:textId="77777777" w:rsidR="00841296" w:rsidRDefault="00841296" w:rsidP="00906C58">
            <w:pPr>
              <w:pStyle w:val="TblBdy"/>
            </w:pPr>
            <w:r>
              <w:t>yes</w:t>
            </w:r>
          </w:p>
        </w:tc>
      </w:tr>
      <w:tr w:rsidR="00CA657A" w14:paraId="00CA7116" w14:textId="77777777" w:rsidTr="00E03630">
        <w:tc>
          <w:tcPr>
            <w:tcW w:w="993" w:type="dxa"/>
            <w:vAlign w:val="bottom"/>
          </w:tcPr>
          <w:p w14:paraId="1019936A" w14:textId="77777777" w:rsidR="00841296" w:rsidRDefault="00841296" w:rsidP="00906C58">
            <w:pPr>
              <w:pStyle w:val="TblBdy"/>
            </w:pPr>
            <w:r>
              <w:t>42087</w:t>
            </w:r>
          </w:p>
        </w:tc>
        <w:tc>
          <w:tcPr>
            <w:tcW w:w="708" w:type="dxa"/>
            <w:vAlign w:val="bottom"/>
          </w:tcPr>
          <w:p w14:paraId="40390407" w14:textId="77777777" w:rsidR="00841296" w:rsidRDefault="00841296" w:rsidP="00906C58">
            <w:pPr>
              <w:pStyle w:val="TblBdy"/>
            </w:pPr>
            <w:r>
              <w:t>3</w:t>
            </w:r>
          </w:p>
        </w:tc>
        <w:tc>
          <w:tcPr>
            <w:tcW w:w="993" w:type="dxa"/>
            <w:vAlign w:val="bottom"/>
          </w:tcPr>
          <w:p w14:paraId="665C550F" w14:textId="77777777" w:rsidR="00841296" w:rsidRDefault="00841296" w:rsidP="00906C58">
            <w:pPr>
              <w:pStyle w:val="TblBdy"/>
            </w:pPr>
            <w:r>
              <w:t>2660108</w:t>
            </w:r>
          </w:p>
        </w:tc>
        <w:tc>
          <w:tcPr>
            <w:tcW w:w="992" w:type="dxa"/>
            <w:vAlign w:val="bottom"/>
          </w:tcPr>
          <w:p w14:paraId="7F381C74" w14:textId="77777777" w:rsidR="00841296" w:rsidRDefault="00841296" w:rsidP="00906C58">
            <w:pPr>
              <w:pStyle w:val="TblBdy"/>
            </w:pPr>
            <w:r>
              <w:t>2385873</w:t>
            </w:r>
          </w:p>
        </w:tc>
        <w:tc>
          <w:tcPr>
            <w:tcW w:w="850" w:type="dxa"/>
            <w:vAlign w:val="bottom"/>
          </w:tcPr>
          <w:p w14:paraId="26A87F95" w14:textId="77777777" w:rsidR="00841296" w:rsidRDefault="00841296" w:rsidP="002817B8">
            <w:pPr>
              <w:pStyle w:val="TblBdy"/>
              <w:tabs>
                <w:tab w:val="decimal" w:pos="317"/>
              </w:tabs>
              <w:rPr>
                <w:i/>
                <w:iCs/>
                <w:sz w:val="20"/>
                <w:szCs w:val="20"/>
                <w:lang w:val="en-GB"/>
              </w:rPr>
            </w:pPr>
            <w:r>
              <w:t>18.89</w:t>
            </w:r>
          </w:p>
        </w:tc>
        <w:tc>
          <w:tcPr>
            <w:tcW w:w="993" w:type="dxa"/>
            <w:vAlign w:val="bottom"/>
          </w:tcPr>
          <w:p w14:paraId="29335145" w14:textId="77777777" w:rsidR="00841296" w:rsidRDefault="00841296" w:rsidP="002817B8">
            <w:pPr>
              <w:pStyle w:val="TblBdy"/>
              <w:tabs>
                <w:tab w:val="decimal" w:pos="459"/>
              </w:tabs>
              <w:rPr>
                <w:i/>
                <w:iCs/>
                <w:sz w:val="20"/>
                <w:szCs w:val="20"/>
                <w:lang w:val="en-GB"/>
              </w:rPr>
            </w:pPr>
            <w:r>
              <w:t>37</w:t>
            </w:r>
          </w:p>
        </w:tc>
        <w:tc>
          <w:tcPr>
            <w:tcW w:w="992" w:type="dxa"/>
            <w:vAlign w:val="bottom"/>
          </w:tcPr>
          <w:p w14:paraId="30C18B40" w14:textId="77777777" w:rsidR="00841296" w:rsidRDefault="00841296" w:rsidP="002817B8">
            <w:pPr>
              <w:pStyle w:val="TblBdy"/>
              <w:tabs>
                <w:tab w:val="decimal" w:pos="459"/>
              </w:tabs>
              <w:rPr>
                <w:i/>
                <w:iCs/>
                <w:sz w:val="20"/>
                <w:szCs w:val="20"/>
                <w:lang w:val="en-GB"/>
              </w:rPr>
            </w:pPr>
            <w:r>
              <w:t>18.11</w:t>
            </w:r>
          </w:p>
        </w:tc>
        <w:tc>
          <w:tcPr>
            <w:tcW w:w="992" w:type="dxa"/>
            <w:vAlign w:val="bottom"/>
          </w:tcPr>
          <w:p w14:paraId="0C07DF29" w14:textId="77777777" w:rsidR="00841296" w:rsidRDefault="00841296" w:rsidP="002817B8">
            <w:pPr>
              <w:pStyle w:val="TblBdy"/>
              <w:tabs>
                <w:tab w:val="decimal" w:pos="459"/>
              </w:tabs>
              <w:rPr>
                <w:i/>
                <w:iCs/>
                <w:sz w:val="20"/>
                <w:szCs w:val="20"/>
                <w:lang w:val="en-GB"/>
              </w:rPr>
            </w:pPr>
            <w:r>
              <w:t>23.27</w:t>
            </w:r>
          </w:p>
        </w:tc>
        <w:tc>
          <w:tcPr>
            <w:tcW w:w="992" w:type="dxa"/>
            <w:vAlign w:val="bottom"/>
          </w:tcPr>
          <w:p w14:paraId="2508D142" w14:textId="77777777" w:rsidR="00841296" w:rsidRDefault="00841296" w:rsidP="002817B8">
            <w:pPr>
              <w:pStyle w:val="TblBdy"/>
              <w:tabs>
                <w:tab w:val="decimal" w:pos="459"/>
              </w:tabs>
              <w:rPr>
                <w:i/>
                <w:iCs/>
                <w:sz w:val="20"/>
                <w:szCs w:val="20"/>
                <w:lang w:val="en-GB"/>
              </w:rPr>
            </w:pPr>
            <w:r>
              <w:t>18.41</w:t>
            </w:r>
          </w:p>
        </w:tc>
        <w:tc>
          <w:tcPr>
            <w:tcW w:w="709" w:type="dxa"/>
            <w:vAlign w:val="bottom"/>
          </w:tcPr>
          <w:p w14:paraId="5E508EA4"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537D1639" w14:textId="77777777" w:rsidR="00841296" w:rsidRDefault="00841296" w:rsidP="00906C58">
            <w:pPr>
              <w:pStyle w:val="TblBdy"/>
            </w:pPr>
            <w:r>
              <w:t>yes</w:t>
            </w:r>
          </w:p>
        </w:tc>
      </w:tr>
      <w:tr w:rsidR="00CA657A" w14:paraId="6CCD47DD" w14:textId="77777777" w:rsidTr="00E03630">
        <w:tc>
          <w:tcPr>
            <w:tcW w:w="993" w:type="dxa"/>
            <w:vAlign w:val="bottom"/>
          </w:tcPr>
          <w:p w14:paraId="71610D70" w14:textId="77777777" w:rsidR="00841296" w:rsidRDefault="00841296" w:rsidP="00906C58">
            <w:pPr>
              <w:pStyle w:val="TblBdy"/>
            </w:pPr>
            <w:r>
              <w:t>42088</w:t>
            </w:r>
          </w:p>
        </w:tc>
        <w:tc>
          <w:tcPr>
            <w:tcW w:w="708" w:type="dxa"/>
            <w:vAlign w:val="bottom"/>
          </w:tcPr>
          <w:p w14:paraId="334D8796" w14:textId="77777777" w:rsidR="00841296" w:rsidRDefault="00841296" w:rsidP="00906C58">
            <w:pPr>
              <w:pStyle w:val="TblBdy"/>
            </w:pPr>
            <w:r>
              <w:t>3</w:t>
            </w:r>
          </w:p>
        </w:tc>
        <w:tc>
          <w:tcPr>
            <w:tcW w:w="993" w:type="dxa"/>
            <w:vAlign w:val="bottom"/>
          </w:tcPr>
          <w:p w14:paraId="40575B49" w14:textId="77777777" w:rsidR="00841296" w:rsidRDefault="00841296" w:rsidP="00906C58">
            <w:pPr>
              <w:pStyle w:val="TblBdy"/>
            </w:pPr>
            <w:r>
              <w:t>2661859</w:t>
            </w:r>
          </w:p>
        </w:tc>
        <w:tc>
          <w:tcPr>
            <w:tcW w:w="992" w:type="dxa"/>
            <w:vAlign w:val="bottom"/>
          </w:tcPr>
          <w:p w14:paraId="7255D888" w14:textId="77777777" w:rsidR="00841296" w:rsidRDefault="00841296" w:rsidP="00906C58">
            <w:pPr>
              <w:pStyle w:val="TblBdy"/>
            </w:pPr>
            <w:r>
              <w:t>2385103</w:t>
            </w:r>
          </w:p>
        </w:tc>
        <w:tc>
          <w:tcPr>
            <w:tcW w:w="850" w:type="dxa"/>
            <w:vAlign w:val="bottom"/>
          </w:tcPr>
          <w:p w14:paraId="6260D184" w14:textId="77777777" w:rsidR="00841296" w:rsidRDefault="00841296" w:rsidP="002817B8">
            <w:pPr>
              <w:pStyle w:val="TblBdy"/>
              <w:tabs>
                <w:tab w:val="decimal" w:pos="317"/>
              </w:tabs>
              <w:rPr>
                <w:i/>
                <w:iCs/>
                <w:sz w:val="20"/>
                <w:szCs w:val="20"/>
                <w:lang w:val="en-GB"/>
              </w:rPr>
            </w:pPr>
            <w:r>
              <w:t>18.89</w:t>
            </w:r>
          </w:p>
        </w:tc>
        <w:tc>
          <w:tcPr>
            <w:tcW w:w="993" w:type="dxa"/>
            <w:vAlign w:val="bottom"/>
          </w:tcPr>
          <w:p w14:paraId="37529563" w14:textId="77777777" w:rsidR="00841296" w:rsidRDefault="00841296" w:rsidP="002817B8">
            <w:pPr>
              <w:pStyle w:val="TblBdy"/>
              <w:tabs>
                <w:tab w:val="decimal" w:pos="459"/>
              </w:tabs>
              <w:rPr>
                <w:i/>
                <w:iCs/>
                <w:sz w:val="20"/>
                <w:szCs w:val="20"/>
                <w:lang w:val="en-GB"/>
              </w:rPr>
            </w:pPr>
            <w:r>
              <w:t>34</w:t>
            </w:r>
          </w:p>
        </w:tc>
        <w:tc>
          <w:tcPr>
            <w:tcW w:w="992" w:type="dxa"/>
            <w:vAlign w:val="bottom"/>
          </w:tcPr>
          <w:p w14:paraId="7639C809" w14:textId="77777777" w:rsidR="00841296" w:rsidRDefault="00841296" w:rsidP="002817B8">
            <w:pPr>
              <w:pStyle w:val="TblBdy"/>
              <w:tabs>
                <w:tab w:val="decimal" w:pos="459"/>
              </w:tabs>
              <w:rPr>
                <w:i/>
                <w:iCs/>
                <w:sz w:val="20"/>
                <w:szCs w:val="20"/>
                <w:lang w:val="en-GB"/>
              </w:rPr>
            </w:pPr>
            <w:r>
              <w:t>15.11</w:t>
            </w:r>
          </w:p>
        </w:tc>
        <w:tc>
          <w:tcPr>
            <w:tcW w:w="992" w:type="dxa"/>
            <w:vAlign w:val="bottom"/>
          </w:tcPr>
          <w:p w14:paraId="21BBEFA4" w14:textId="77777777" w:rsidR="00841296" w:rsidRDefault="00841296" w:rsidP="002817B8">
            <w:pPr>
              <w:pStyle w:val="TblBdy"/>
              <w:tabs>
                <w:tab w:val="decimal" w:pos="459"/>
              </w:tabs>
              <w:rPr>
                <w:i/>
                <w:iCs/>
                <w:sz w:val="20"/>
                <w:szCs w:val="20"/>
                <w:lang w:val="en-GB"/>
              </w:rPr>
            </w:pPr>
            <w:r>
              <w:t>20.95</w:t>
            </w:r>
          </w:p>
        </w:tc>
        <w:tc>
          <w:tcPr>
            <w:tcW w:w="992" w:type="dxa"/>
            <w:vAlign w:val="bottom"/>
          </w:tcPr>
          <w:p w14:paraId="41E52F7C" w14:textId="77777777" w:rsidR="00841296" w:rsidRDefault="00841296" w:rsidP="002817B8">
            <w:pPr>
              <w:pStyle w:val="TblBdy"/>
              <w:tabs>
                <w:tab w:val="decimal" w:pos="459"/>
              </w:tabs>
              <w:rPr>
                <w:i/>
                <w:iCs/>
                <w:sz w:val="20"/>
                <w:szCs w:val="20"/>
                <w:lang w:val="en-GB"/>
              </w:rPr>
            </w:pPr>
            <w:r>
              <w:t>16.13</w:t>
            </w:r>
          </w:p>
        </w:tc>
        <w:tc>
          <w:tcPr>
            <w:tcW w:w="709" w:type="dxa"/>
            <w:vAlign w:val="bottom"/>
          </w:tcPr>
          <w:p w14:paraId="105B77C6"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200EA499" w14:textId="77777777" w:rsidR="00841296" w:rsidRDefault="00841296" w:rsidP="00906C58">
            <w:pPr>
              <w:pStyle w:val="TblBdy"/>
            </w:pPr>
            <w:r>
              <w:t>yes</w:t>
            </w:r>
          </w:p>
        </w:tc>
      </w:tr>
      <w:tr w:rsidR="00CA657A" w14:paraId="6AFD8C74" w14:textId="77777777" w:rsidTr="00E03630">
        <w:tc>
          <w:tcPr>
            <w:tcW w:w="993" w:type="dxa"/>
            <w:vAlign w:val="bottom"/>
          </w:tcPr>
          <w:p w14:paraId="1A4AD1AA" w14:textId="77777777" w:rsidR="00841296" w:rsidRDefault="00841296" w:rsidP="00906C58">
            <w:pPr>
              <w:pStyle w:val="TblBdy"/>
            </w:pPr>
            <w:r>
              <w:t>42095</w:t>
            </w:r>
          </w:p>
        </w:tc>
        <w:tc>
          <w:tcPr>
            <w:tcW w:w="708" w:type="dxa"/>
            <w:vAlign w:val="bottom"/>
          </w:tcPr>
          <w:p w14:paraId="435A1B48" w14:textId="77777777" w:rsidR="00841296" w:rsidRDefault="00841296" w:rsidP="00906C58">
            <w:pPr>
              <w:pStyle w:val="TblBdy"/>
            </w:pPr>
            <w:r>
              <w:t>3</w:t>
            </w:r>
          </w:p>
        </w:tc>
        <w:tc>
          <w:tcPr>
            <w:tcW w:w="993" w:type="dxa"/>
            <w:vAlign w:val="bottom"/>
          </w:tcPr>
          <w:p w14:paraId="72D57FA8" w14:textId="77777777" w:rsidR="00841296" w:rsidRDefault="00841296" w:rsidP="00906C58">
            <w:pPr>
              <w:pStyle w:val="TblBdy"/>
            </w:pPr>
            <w:r>
              <w:t>2662487</w:t>
            </w:r>
          </w:p>
        </w:tc>
        <w:tc>
          <w:tcPr>
            <w:tcW w:w="992" w:type="dxa"/>
            <w:vAlign w:val="bottom"/>
          </w:tcPr>
          <w:p w14:paraId="038F3C75" w14:textId="77777777" w:rsidR="00841296" w:rsidRDefault="00841296" w:rsidP="00906C58">
            <w:pPr>
              <w:pStyle w:val="TblBdy"/>
            </w:pPr>
            <w:r>
              <w:t>2379615</w:t>
            </w:r>
          </w:p>
        </w:tc>
        <w:tc>
          <w:tcPr>
            <w:tcW w:w="850" w:type="dxa"/>
            <w:vAlign w:val="bottom"/>
          </w:tcPr>
          <w:p w14:paraId="290F01B0" w14:textId="77777777" w:rsidR="00841296" w:rsidRDefault="00841296" w:rsidP="002817B8">
            <w:pPr>
              <w:pStyle w:val="TblBdy"/>
              <w:tabs>
                <w:tab w:val="decimal" w:pos="317"/>
              </w:tabs>
              <w:rPr>
                <w:i/>
                <w:iCs/>
                <w:sz w:val="20"/>
                <w:szCs w:val="20"/>
                <w:lang w:val="en-GB"/>
              </w:rPr>
            </w:pPr>
            <w:r>
              <w:t>22.25</w:t>
            </w:r>
          </w:p>
        </w:tc>
        <w:tc>
          <w:tcPr>
            <w:tcW w:w="993" w:type="dxa"/>
            <w:vAlign w:val="bottom"/>
          </w:tcPr>
          <w:p w14:paraId="3FC084B8"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57B06122" w14:textId="77777777" w:rsidR="00841296" w:rsidRDefault="00841296" w:rsidP="002817B8">
            <w:pPr>
              <w:pStyle w:val="TblBdy"/>
              <w:tabs>
                <w:tab w:val="decimal" w:pos="459"/>
              </w:tabs>
              <w:rPr>
                <w:i/>
                <w:iCs/>
                <w:sz w:val="20"/>
                <w:szCs w:val="20"/>
                <w:lang w:val="en-GB"/>
              </w:rPr>
            </w:pPr>
            <w:r>
              <w:t>3.75</w:t>
            </w:r>
          </w:p>
        </w:tc>
        <w:tc>
          <w:tcPr>
            <w:tcW w:w="992" w:type="dxa"/>
            <w:vAlign w:val="bottom"/>
          </w:tcPr>
          <w:p w14:paraId="248B2A79" w14:textId="77777777" w:rsidR="00841296" w:rsidRDefault="00841296" w:rsidP="002817B8">
            <w:pPr>
              <w:pStyle w:val="TblBdy"/>
              <w:tabs>
                <w:tab w:val="decimal" w:pos="459"/>
              </w:tabs>
              <w:rPr>
                <w:i/>
                <w:iCs/>
                <w:sz w:val="20"/>
                <w:szCs w:val="20"/>
                <w:lang w:val="en-GB"/>
              </w:rPr>
            </w:pPr>
            <w:r>
              <w:t>22.95</w:t>
            </w:r>
          </w:p>
        </w:tc>
        <w:tc>
          <w:tcPr>
            <w:tcW w:w="992" w:type="dxa"/>
            <w:vAlign w:val="bottom"/>
          </w:tcPr>
          <w:p w14:paraId="09E924A0" w14:textId="77777777" w:rsidR="00841296" w:rsidRDefault="00841296" w:rsidP="002817B8">
            <w:pPr>
              <w:pStyle w:val="TblBdy"/>
              <w:tabs>
                <w:tab w:val="decimal" w:pos="459"/>
              </w:tabs>
              <w:rPr>
                <w:i/>
                <w:iCs/>
                <w:sz w:val="20"/>
                <w:szCs w:val="20"/>
                <w:lang w:val="en-GB"/>
              </w:rPr>
            </w:pPr>
            <w:r>
              <w:t>-63.88</w:t>
            </w:r>
          </w:p>
        </w:tc>
        <w:tc>
          <w:tcPr>
            <w:tcW w:w="709" w:type="dxa"/>
            <w:vAlign w:val="bottom"/>
          </w:tcPr>
          <w:p w14:paraId="502EB83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B5EB2C9" w14:textId="77777777" w:rsidR="00841296" w:rsidRDefault="00841296" w:rsidP="00906C58">
            <w:pPr>
              <w:pStyle w:val="TblBdy"/>
            </w:pPr>
            <w:r>
              <w:t>no</w:t>
            </w:r>
          </w:p>
        </w:tc>
      </w:tr>
      <w:tr w:rsidR="00CA657A" w14:paraId="6E6A8E58" w14:textId="77777777" w:rsidTr="00E03630">
        <w:tc>
          <w:tcPr>
            <w:tcW w:w="993" w:type="dxa"/>
            <w:vAlign w:val="bottom"/>
          </w:tcPr>
          <w:p w14:paraId="1C022A44" w14:textId="77777777" w:rsidR="00841296" w:rsidRDefault="00841296" w:rsidP="00906C58">
            <w:pPr>
              <w:pStyle w:val="TblBdy"/>
            </w:pPr>
            <w:r>
              <w:t>42108</w:t>
            </w:r>
          </w:p>
        </w:tc>
        <w:tc>
          <w:tcPr>
            <w:tcW w:w="708" w:type="dxa"/>
            <w:vAlign w:val="bottom"/>
          </w:tcPr>
          <w:p w14:paraId="1A1C2A61" w14:textId="77777777" w:rsidR="00841296" w:rsidRDefault="00841296" w:rsidP="00906C58">
            <w:pPr>
              <w:pStyle w:val="TblBdy"/>
            </w:pPr>
            <w:r>
              <w:t>2</w:t>
            </w:r>
          </w:p>
        </w:tc>
        <w:tc>
          <w:tcPr>
            <w:tcW w:w="993" w:type="dxa"/>
            <w:vAlign w:val="bottom"/>
          </w:tcPr>
          <w:p w14:paraId="45927D24" w14:textId="77777777" w:rsidR="00841296" w:rsidRDefault="00841296" w:rsidP="00906C58">
            <w:pPr>
              <w:pStyle w:val="TblBdy"/>
            </w:pPr>
            <w:r>
              <w:t>2660954</w:t>
            </w:r>
          </w:p>
        </w:tc>
        <w:tc>
          <w:tcPr>
            <w:tcW w:w="992" w:type="dxa"/>
            <w:vAlign w:val="bottom"/>
          </w:tcPr>
          <w:p w14:paraId="1FD7A6DF" w14:textId="77777777" w:rsidR="00841296" w:rsidRDefault="00841296" w:rsidP="00906C58">
            <w:pPr>
              <w:pStyle w:val="TblBdy"/>
            </w:pPr>
            <w:r>
              <w:t>2379913</w:t>
            </w:r>
          </w:p>
        </w:tc>
        <w:tc>
          <w:tcPr>
            <w:tcW w:w="850" w:type="dxa"/>
            <w:vAlign w:val="bottom"/>
          </w:tcPr>
          <w:p w14:paraId="2F2975DB" w14:textId="77777777" w:rsidR="00841296" w:rsidRDefault="00841296" w:rsidP="002817B8">
            <w:pPr>
              <w:pStyle w:val="TblBdy"/>
              <w:tabs>
                <w:tab w:val="decimal" w:pos="317"/>
              </w:tabs>
              <w:rPr>
                <w:i/>
                <w:iCs/>
                <w:sz w:val="20"/>
                <w:szCs w:val="20"/>
                <w:lang w:val="en-GB"/>
              </w:rPr>
            </w:pPr>
            <w:r>
              <w:t>10.97</w:t>
            </w:r>
          </w:p>
        </w:tc>
        <w:tc>
          <w:tcPr>
            <w:tcW w:w="993" w:type="dxa"/>
            <w:vAlign w:val="bottom"/>
          </w:tcPr>
          <w:p w14:paraId="649B18EA"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2D17B85A" w14:textId="77777777" w:rsidR="00841296" w:rsidRDefault="00841296" w:rsidP="002817B8">
            <w:pPr>
              <w:pStyle w:val="TblBdy"/>
              <w:tabs>
                <w:tab w:val="decimal" w:pos="459"/>
              </w:tabs>
              <w:rPr>
                <w:i/>
                <w:iCs/>
                <w:sz w:val="20"/>
                <w:szCs w:val="20"/>
                <w:lang w:val="en-GB"/>
              </w:rPr>
            </w:pPr>
            <w:r>
              <w:t>16.03</w:t>
            </w:r>
          </w:p>
        </w:tc>
        <w:tc>
          <w:tcPr>
            <w:tcW w:w="992" w:type="dxa"/>
            <w:vAlign w:val="bottom"/>
          </w:tcPr>
          <w:p w14:paraId="02082B64" w14:textId="77777777" w:rsidR="00841296" w:rsidRDefault="00841296" w:rsidP="002817B8">
            <w:pPr>
              <w:pStyle w:val="TblBdy"/>
              <w:tabs>
                <w:tab w:val="decimal" w:pos="459"/>
              </w:tabs>
              <w:rPr>
                <w:i/>
                <w:iCs/>
                <w:sz w:val="20"/>
                <w:szCs w:val="20"/>
                <w:lang w:val="en-GB"/>
              </w:rPr>
            </w:pPr>
            <w:r>
              <w:t>30.01</w:t>
            </w:r>
          </w:p>
        </w:tc>
        <w:tc>
          <w:tcPr>
            <w:tcW w:w="992" w:type="dxa"/>
            <w:vAlign w:val="bottom"/>
          </w:tcPr>
          <w:p w14:paraId="0E7554E0" w14:textId="77777777" w:rsidR="00841296" w:rsidRDefault="00841296" w:rsidP="002817B8">
            <w:pPr>
              <w:pStyle w:val="TblBdy"/>
              <w:tabs>
                <w:tab w:val="decimal" w:pos="459"/>
              </w:tabs>
              <w:rPr>
                <w:i/>
                <w:iCs/>
                <w:sz w:val="20"/>
                <w:szCs w:val="20"/>
                <w:lang w:val="en-GB"/>
              </w:rPr>
            </w:pPr>
            <w:r>
              <w:t>20.39</w:t>
            </w:r>
          </w:p>
        </w:tc>
        <w:tc>
          <w:tcPr>
            <w:tcW w:w="709" w:type="dxa"/>
            <w:vAlign w:val="bottom"/>
          </w:tcPr>
          <w:p w14:paraId="4645DC0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1171AC4" w14:textId="77777777" w:rsidR="00841296" w:rsidRDefault="00841296" w:rsidP="00906C58">
            <w:pPr>
              <w:pStyle w:val="TblBdy"/>
            </w:pPr>
            <w:r>
              <w:t>yes</w:t>
            </w:r>
          </w:p>
        </w:tc>
      </w:tr>
      <w:tr w:rsidR="00CA657A" w14:paraId="5E5E5136" w14:textId="77777777" w:rsidTr="00E03630">
        <w:tc>
          <w:tcPr>
            <w:tcW w:w="993" w:type="dxa"/>
            <w:vAlign w:val="bottom"/>
          </w:tcPr>
          <w:p w14:paraId="08E3A834" w14:textId="77777777" w:rsidR="00841296" w:rsidRDefault="00841296" w:rsidP="00906C58">
            <w:pPr>
              <w:pStyle w:val="TblBdy"/>
            </w:pPr>
            <w:r>
              <w:t>42117</w:t>
            </w:r>
          </w:p>
        </w:tc>
        <w:tc>
          <w:tcPr>
            <w:tcW w:w="708" w:type="dxa"/>
            <w:vAlign w:val="bottom"/>
          </w:tcPr>
          <w:p w14:paraId="20B89701" w14:textId="77777777" w:rsidR="00841296" w:rsidRDefault="00841296" w:rsidP="00906C58">
            <w:pPr>
              <w:pStyle w:val="TblBdy"/>
            </w:pPr>
            <w:r>
              <w:t>3</w:t>
            </w:r>
          </w:p>
        </w:tc>
        <w:tc>
          <w:tcPr>
            <w:tcW w:w="993" w:type="dxa"/>
            <w:vAlign w:val="bottom"/>
          </w:tcPr>
          <w:p w14:paraId="6485B91C" w14:textId="77777777" w:rsidR="00841296" w:rsidRDefault="00841296" w:rsidP="00906C58">
            <w:pPr>
              <w:pStyle w:val="TblBdy"/>
            </w:pPr>
            <w:r>
              <w:t>2661090</w:t>
            </w:r>
          </w:p>
        </w:tc>
        <w:tc>
          <w:tcPr>
            <w:tcW w:w="992" w:type="dxa"/>
            <w:vAlign w:val="bottom"/>
          </w:tcPr>
          <w:p w14:paraId="791B4667" w14:textId="77777777" w:rsidR="00841296" w:rsidRDefault="00841296" w:rsidP="00906C58">
            <w:pPr>
              <w:pStyle w:val="TblBdy"/>
            </w:pPr>
            <w:r>
              <w:t>2378288</w:t>
            </w:r>
          </w:p>
        </w:tc>
        <w:tc>
          <w:tcPr>
            <w:tcW w:w="850" w:type="dxa"/>
            <w:vAlign w:val="bottom"/>
          </w:tcPr>
          <w:p w14:paraId="2668D874" w14:textId="77777777" w:rsidR="00841296" w:rsidRDefault="00841296" w:rsidP="002817B8">
            <w:pPr>
              <w:pStyle w:val="TblBdy"/>
              <w:tabs>
                <w:tab w:val="decimal" w:pos="317"/>
              </w:tabs>
              <w:rPr>
                <w:i/>
                <w:iCs/>
                <w:sz w:val="20"/>
                <w:szCs w:val="20"/>
                <w:lang w:val="en-GB"/>
              </w:rPr>
            </w:pPr>
            <w:r>
              <w:t>18.89</w:t>
            </w:r>
          </w:p>
        </w:tc>
        <w:tc>
          <w:tcPr>
            <w:tcW w:w="993" w:type="dxa"/>
            <w:vAlign w:val="bottom"/>
          </w:tcPr>
          <w:p w14:paraId="1F449782" w14:textId="77777777" w:rsidR="00841296" w:rsidRDefault="00841296" w:rsidP="002817B8">
            <w:pPr>
              <w:pStyle w:val="TblBdy"/>
              <w:tabs>
                <w:tab w:val="decimal" w:pos="459"/>
              </w:tabs>
              <w:rPr>
                <w:i/>
                <w:iCs/>
                <w:sz w:val="20"/>
                <w:szCs w:val="20"/>
                <w:lang w:val="en-GB"/>
              </w:rPr>
            </w:pPr>
            <w:r>
              <w:t>22.22</w:t>
            </w:r>
          </w:p>
        </w:tc>
        <w:tc>
          <w:tcPr>
            <w:tcW w:w="992" w:type="dxa"/>
            <w:vAlign w:val="bottom"/>
          </w:tcPr>
          <w:p w14:paraId="25752700" w14:textId="77777777" w:rsidR="00841296" w:rsidRDefault="00841296" w:rsidP="002817B8">
            <w:pPr>
              <w:pStyle w:val="TblBdy"/>
              <w:tabs>
                <w:tab w:val="decimal" w:pos="459"/>
              </w:tabs>
              <w:rPr>
                <w:i/>
                <w:iCs/>
                <w:sz w:val="20"/>
                <w:szCs w:val="20"/>
                <w:lang w:val="en-GB"/>
              </w:rPr>
            </w:pPr>
            <w:r>
              <w:t>3.33</w:t>
            </w:r>
          </w:p>
        </w:tc>
        <w:tc>
          <w:tcPr>
            <w:tcW w:w="992" w:type="dxa"/>
            <w:vAlign w:val="bottom"/>
          </w:tcPr>
          <w:p w14:paraId="1A65FD80" w14:textId="77777777" w:rsidR="00841296" w:rsidRDefault="00841296" w:rsidP="002817B8">
            <w:pPr>
              <w:pStyle w:val="TblBdy"/>
              <w:tabs>
                <w:tab w:val="decimal" w:pos="459"/>
              </w:tabs>
              <w:rPr>
                <w:i/>
                <w:iCs/>
                <w:sz w:val="20"/>
                <w:szCs w:val="20"/>
                <w:lang w:val="en-GB"/>
              </w:rPr>
            </w:pPr>
            <w:r>
              <w:t>19.61</w:t>
            </w:r>
          </w:p>
        </w:tc>
        <w:tc>
          <w:tcPr>
            <w:tcW w:w="992" w:type="dxa"/>
            <w:vAlign w:val="bottom"/>
          </w:tcPr>
          <w:p w14:paraId="55BACA73" w14:textId="77777777" w:rsidR="00841296" w:rsidRDefault="00841296" w:rsidP="002817B8">
            <w:pPr>
              <w:pStyle w:val="TblBdy"/>
              <w:tabs>
                <w:tab w:val="decimal" w:pos="459"/>
              </w:tabs>
              <w:rPr>
                <w:i/>
                <w:iCs/>
                <w:sz w:val="20"/>
                <w:szCs w:val="20"/>
                <w:lang w:val="en-GB"/>
              </w:rPr>
            </w:pPr>
            <w:r>
              <w:t>-11.72</w:t>
            </w:r>
          </w:p>
        </w:tc>
        <w:tc>
          <w:tcPr>
            <w:tcW w:w="709" w:type="dxa"/>
            <w:vAlign w:val="bottom"/>
          </w:tcPr>
          <w:p w14:paraId="79F58B6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BF197ED" w14:textId="77777777" w:rsidR="00841296" w:rsidRDefault="00841296" w:rsidP="00906C58">
            <w:pPr>
              <w:pStyle w:val="TblBdy"/>
            </w:pPr>
            <w:r>
              <w:t>no</w:t>
            </w:r>
          </w:p>
        </w:tc>
      </w:tr>
      <w:tr w:rsidR="00CA657A" w14:paraId="3E254BF0" w14:textId="77777777" w:rsidTr="00E03630">
        <w:tc>
          <w:tcPr>
            <w:tcW w:w="993" w:type="dxa"/>
            <w:vAlign w:val="bottom"/>
          </w:tcPr>
          <w:p w14:paraId="635E76F5" w14:textId="77777777" w:rsidR="00841296" w:rsidRDefault="00841296" w:rsidP="00906C58">
            <w:pPr>
              <w:pStyle w:val="TblBdy"/>
            </w:pPr>
            <w:r>
              <w:t>42118</w:t>
            </w:r>
          </w:p>
        </w:tc>
        <w:tc>
          <w:tcPr>
            <w:tcW w:w="708" w:type="dxa"/>
            <w:vAlign w:val="bottom"/>
          </w:tcPr>
          <w:p w14:paraId="3A0675E3" w14:textId="77777777" w:rsidR="00841296" w:rsidRDefault="00841296" w:rsidP="00906C58">
            <w:pPr>
              <w:pStyle w:val="TblBdy"/>
            </w:pPr>
            <w:r>
              <w:t>3</w:t>
            </w:r>
          </w:p>
        </w:tc>
        <w:tc>
          <w:tcPr>
            <w:tcW w:w="993" w:type="dxa"/>
            <w:vAlign w:val="bottom"/>
          </w:tcPr>
          <w:p w14:paraId="24E559FC" w14:textId="77777777" w:rsidR="00841296" w:rsidRDefault="00841296" w:rsidP="00906C58">
            <w:pPr>
              <w:pStyle w:val="TblBdy"/>
            </w:pPr>
            <w:r>
              <w:t>2662146</w:t>
            </w:r>
          </w:p>
        </w:tc>
        <w:tc>
          <w:tcPr>
            <w:tcW w:w="992" w:type="dxa"/>
            <w:vAlign w:val="bottom"/>
          </w:tcPr>
          <w:p w14:paraId="0DB9EE31" w14:textId="77777777" w:rsidR="00841296" w:rsidRDefault="00841296" w:rsidP="00906C58">
            <w:pPr>
              <w:pStyle w:val="TblBdy"/>
            </w:pPr>
            <w:r>
              <w:t>2377826</w:t>
            </w:r>
          </w:p>
        </w:tc>
        <w:tc>
          <w:tcPr>
            <w:tcW w:w="850" w:type="dxa"/>
            <w:vAlign w:val="bottom"/>
          </w:tcPr>
          <w:p w14:paraId="30F398E1" w14:textId="77777777" w:rsidR="00841296" w:rsidRDefault="00841296" w:rsidP="002817B8">
            <w:pPr>
              <w:pStyle w:val="TblBdy"/>
              <w:tabs>
                <w:tab w:val="decimal" w:pos="317"/>
              </w:tabs>
              <w:rPr>
                <w:i/>
                <w:iCs/>
                <w:sz w:val="20"/>
                <w:szCs w:val="20"/>
                <w:lang w:val="en-GB"/>
              </w:rPr>
            </w:pPr>
            <w:r>
              <w:t>14.1</w:t>
            </w:r>
          </w:p>
        </w:tc>
        <w:tc>
          <w:tcPr>
            <w:tcW w:w="993" w:type="dxa"/>
            <w:vAlign w:val="bottom"/>
          </w:tcPr>
          <w:p w14:paraId="0C3CC9BB"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1313C42F" w14:textId="77777777" w:rsidR="00841296" w:rsidRDefault="00841296" w:rsidP="002817B8">
            <w:pPr>
              <w:pStyle w:val="TblBdy"/>
              <w:tabs>
                <w:tab w:val="decimal" w:pos="459"/>
              </w:tabs>
              <w:rPr>
                <w:i/>
                <w:iCs/>
                <w:sz w:val="20"/>
                <w:szCs w:val="20"/>
                <w:lang w:val="en-GB"/>
              </w:rPr>
            </w:pPr>
            <w:r>
              <w:t>5.9</w:t>
            </w:r>
          </w:p>
        </w:tc>
        <w:tc>
          <w:tcPr>
            <w:tcW w:w="992" w:type="dxa"/>
            <w:vAlign w:val="bottom"/>
          </w:tcPr>
          <w:p w14:paraId="7859E9DB" w14:textId="77777777" w:rsidR="00841296" w:rsidRDefault="00841296" w:rsidP="002817B8">
            <w:pPr>
              <w:pStyle w:val="TblBdy"/>
              <w:tabs>
                <w:tab w:val="decimal" w:pos="459"/>
              </w:tabs>
              <w:rPr>
                <w:i/>
                <w:iCs/>
                <w:sz w:val="20"/>
                <w:szCs w:val="20"/>
                <w:lang w:val="en-GB"/>
              </w:rPr>
            </w:pPr>
            <w:r>
              <w:t>19.19</w:t>
            </w:r>
          </w:p>
        </w:tc>
        <w:tc>
          <w:tcPr>
            <w:tcW w:w="992" w:type="dxa"/>
            <w:vAlign w:val="bottom"/>
          </w:tcPr>
          <w:p w14:paraId="2C6D6BE6" w14:textId="77777777" w:rsidR="00841296" w:rsidRDefault="00841296" w:rsidP="002817B8">
            <w:pPr>
              <w:pStyle w:val="TblBdy"/>
              <w:tabs>
                <w:tab w:val="decimal" w:pos="459"/>
              </w:tabs>
              <w:rPr>
                <w:i/>
                <w:iCs/>
                <w:sz w:val="20"/>
                <w:szCs w:val="20"/>
                <w:lang w:val="en-GB"/>
              </w:rPr>
            </w:pPr>
            <w:r>
              <w:t>-3.53</w:t>
            </w:r>
          </w:p>
        </w:tc>
        <w:tc>
          <w:tcPr>
            <w:tcW w:w="709" w:type="dxa"/>
            <w:vAlign w:val="bottom"/>
          </w:tcPr>
          <w:p w14:paraId="7CD11B6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D158892" w14:textId="77777777" w:rsidR="00841296" w:rsidRDefault="00841296" w:rsidP="00906C58">
            <w:pPr>
              <w:pStyle w:val="TblBdy"/>
            </w:pPr>
            <w:r>
              <w:t>no</w:t>
            </w:r>
          </w:p>
        </w:tc>
      </w:tr>
      <w:tr w:rsidR="00CA657A" w14:paraId="030FDCF3" w14:textId="77777777" w:rsidTr="00E03630">
        <w:tc>
          <w:tcPr>
            <w:tcW w:w="993" w:type="dxa"/>
            <w:vAlign w:val="bottom"/>
          </w:tcPr>
          <w:p w14:paraId="37DF1C9E" w14:textId="77777777" w:rsidR="00841296" w:rsidRDefault="00841296" w:rsidP="00906C58">
            <w:pPr>
              <w:pStyle w:val="TblBdy"/>
            </w:pPr>
            <w:r>
              <w:t>42121</w:t>
            </w:r>
          </w:p>
        </w:tc>
        <w:tc>
          <w:tcPr>
            <w:tcW w:w="708" w:type="dxa"/>
            <w:vAlign w:val="bottom"/>
          </w:tcPr>
          <w:p w14:paraId="0559987E" w14:textId="77777777" w:rsidR="00841296" w:rsidRDefault="00841296" w:rsidP="00906C58">
            <w:pPr>
              <w:pStyle w:val="TblBdy"/>
            </w:pPr>
            <w:r>
              <w:t>3</w:t>
            </w:r>
          </w:p>
        </w:tc>
        <w:tc>
          <w:tcPr>
            <w:tcW w:w="993" w:type="dxa"/>
            <w:vAlign w:val="bottom"/>
          </w:tcPr>
          <w:p w14:paraId="593BCB00" w14:textId="77777777" w:rsidR="00841296" w:rsidRDefault="00841296" w:rsidP="00906C58">
            <w:pPr>
              <w:pStyle w:val="TblBdy"/>
            </w:pPr>
            <w:r>
              <w:t>2670362</w:t>
            </w:r>
          </w:p>
        </w:tc>
        <w:tc>
          <w:tcPr>
            <w:tcW w:w="992" w:type="dxa"/>
            <w:vAlign w:val="bottom"/>
          </w:tcPr>
          <w:p w14:paraId="65E7A5CD" w14:textId="77777777" w:rsidR="00841296" w:rsidRDefault="00841296" w:rsidP="00906C58">
            <w:pPr>
              <w:pStyle w:val="TblBdy"/>
            </w:pPr>
            <w:r>
              <w:t>2377738</w:t>
            </w:r>
          </w:p>
        </w:tc>
        <w:tc>
          <w:tcPr>
            <w:tcW w:w="850" w:type="dxa"/>
            <w:vAlign w:val="bottom"/>
          </w:tcPr>
          <w:p w14:paraId="02D08B68" w14:textId="77777777" w:rsidR="00841296" w:rsidRDefault="00841296" w:rsidP="002817B8">
            <w:pPr>
              <w:pStyle w:val="TblBdy"/>
              <w:tabs>
                <w:tab w:val="decimal" w:pos="317"/>
              </w:tabs>
              <w:rPr>
                <w:i/>
                <w:iCs/>
                <w:sz w:val="20"/>
                <w:szCs w:val="20"/>
                <w:lang w:val="en-GB"/>
              </w:rPr>
            </w:pPr>
            <w:r>
              <w:t>11.27</w:t>
            </w:r>
          </w:p>
        </w:tc>
        <w:tc>
          <w:tcPr>
            <w:tcW w:w="993" w:type="dxa"/>
            <w:vAlign w:val="bottom"/>
          </w:tcPr>
          <w:p w14:paraId="1580D7C5" w14:textId="77777777" w:rsidR="00841296" w:rsidRDefault="00841296" w:rsidP="002817B8">
            <w:pPr>
              <w:pStyle w:val="TblBdy"/>
              <w:tabs>
                <w:tab w:val="decimal" w:pos="459"/>
              </w:tabs>
              <w:rPr>
                <w:i/>
                <w:iCs/>
                <w:sz w:val="20"/>
                <w:szCs w:val="20"/>
                <w:lang w:val="en-GB"/>
              </w:rPr>
            </w:pPr>
            <w:r>
              <w:t>20.98</w:t>
            </w:r>
          </w:p>
        </w:tc>
        <w:tc>
          <w:tcPr>
            <w:tcW w:w="992" w:type="dxa"/>
            <w:vAlign w:val="bottom"/>
          </w:tcPr>
          <w:p w14:paraId="0AE262E2" w14:textId="77777777" w:rsidR="00841296" w:rsidRDefault="00841296" w:rsidP="002817B8">
            <w:pPr>
              <w:pStyle w:val="TblBdy"/>
              <w:tabs>
                <w:tab w:val="decimal" w:pos="459"/>
              </w:tabs>
              <w:rPr>
                <w:i/>
                <w:iCs/>
                <w:sz w:val="20"/>
                <w:szCs w:val="20"/>
                <w:lang w:val="en-GB"/>
              </w:rPr>
            </w:pPr>
            <w:r>
              <w:t>9.71</w:t>
            </w:r>
          </w:p>
        </w:tc>
        <w:tc>
          <w:tcPr>
            <w:tcW w:w="992" w:type="dxa"/>
            <w:vAlign w:val="bottom"/>
          </w:tcPr>
          <w:p w14:paraId="29F83911" w14:textId="77777777" w:rsidR="00841296" w:rsidRDefault="00841296" w:rsidP="002817B8">
            <w:pPr>
              <w:pStyle w:val="TblBdy"/>
              <w:tabs>
                <w:tab w:val="decimal" w:pos="459"/>
              </w:tabs>
              <w:rPr>
                <w:i/>
                <w:iCs/>
                <w:sz w:val="20"/>
                <w:szCs w:val="20"/>
                <w:lang w:val="en-GB"/>
              </w:rPr>
            </w:pPr>
            <w:r>
              <w:t>16.48</w:t>
            </w:r>
          </w:p>
        </w:tc>
        <w:tc>
          <w:tcPr>
            <w:tcW w:w="992" w:type="dxa"/>
            <w:vAlign w:val="bottom"/>
          </w:tcPr>
          <w:p w14:paraId="32B20729" w14:textId="77777777" w:rsidR="00841296" w:rsidRDefault="00841296" w:rsidP="002817B8">
            <w:pPr>
              <w:pStyle w:val="TblBdy"/>
              <w:tabs>
                <w:tab w:val="decimal" w:pos="459"/>
              </w:tabs>
              <w:rPr>
                <w:i/>
                <w:iCs/>
                <w:sz w:val="20"/>
                <w:szCs w:val="20"/>
                <w:lang w:val="en-GB"/>
              </w:rPr>
            </w:pPr>
            <w:r>
              <w:t>-7.34</w:t>
            </w:r>
          </w:p>
        </w:tc>
        <w:tc>
          <w:tcPr>
            <w:tcW w:w="709" w:type="dxa"/>
            <w:vAlign w:val="bottom"/>
          </w:tcPr>
          <w:p w14:paraId="72C97C6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6B619FD" w14:textId="77777777" w:rsidR="00841296" w:rsidRDefault="00841296" w:rsidP="00906C58">
            <w:pPr>
              <w:pStyle w:val="TblBdy"/>
            </w:pPr>
            <w:r>
              <w:t>no</w:t>
            </w:r>
          </w:p>
        </w:tc>
      </w:tr>
      <w:tr w:rsidR="00CA657A" w14:paraId="583BCC98" w14:textId="77777777" w:rsidTr="00E03630">
        <w:tc>
          <w:tcPr>
            <w:tcW w:w="993" w:type="dxa"/>
            <w:vAlign w:val="bottom"/>
          </w:tcPr>
          <w:p w14:paraId="129C082F" w14:textId="77777777" w:rsidR="00841296" w:rsidRDefault="00841296" w:rsidP="00906C58">
            <w:pPr>
              <w:pStyle w:val="TblBdy"/>
            </w:pPr>
            <w:r>
              <w:t>42122</w:t>
            </w:r>
          </w:p>
        </w:tc>
        <w:tc>
          <w:tcPr>
            <w:tcW w:w="708" w:type="dxa"/>
            <w:vAlign w:val="bottom"/>
          </w:tcPr>
          <w:p w14:paraId="06F2A582" w14:textId="77777777" w:rsidR="00841296" w:rsidRDefault="00841296" w:rsidP="00906C58">
            <w:pPr>
              <w:pStyle w:val="TblBdy"/>
            </w:pPr>
            <w:r>
              <w:t>3</w:t>
            </w:r>
          </w:p>
        </w:tc>
        <w:tc>
          <w:tcPr>
            <w:tcW w:w="993" w:type="dxa"/>
            <w:vAlign w:val="bottom"/>
          </w:tcPr>
          <w:p w14:paraId="25C419B6" w14:textId="77777777" w:rsidR="00841296" w:rsidRDefault="00841296" w:rsidP="00906C58">
            <w:pPr>
              <w:pStyle w:val="TblBdy"/>
            </w:pPr>
            <w:r>
              <w:t>2671190</w:t>
            </w:r>
          </w:p>
        </w:tc>
        <w:tc>
          <w:tcPr>
            <w:tcW w:w="992" w:type="dxa"/>
            <w:vAlign w:val="bottom"/>
          </w:tcPr>
          <w:p w14:paraId="6F1B1868" w14:textId="77777777" w:rsidR="00841296" w:rsidRDefault="00841296" w:rsidP="00906C58">
            <w:pPr>
              <w:pStyle w:val="TblBdy"/>
            </w:pPr>
            <w:r>
              <w:t>2381876</w:t>
            </w:r>
          </w:p>
        </w:tc>
        <w:tc>
          <w:tcPr>
            <w:tcW w:w="850" w:type="dxa"/>
            <w:vAlign w:val="bottom"/>
          </w:tcPr>
          <w:p w14:paraId="7D843DF2" w14:textId="77777777" w:rsidR="00841296" w:rsidRDefault="00841296" w:rsidP="002817B8">
            <w:pPr>
              <w:pStyle w:val="TblBdy"/>
              <w:tabs>
                <w:tab w:val="decimal" w:pos="317"/>
              </w:tabs>
              <w:rPr>
                <w:i/>
                <w:iCs/>
                <w:sz w:val="20"/>
                <w:szCs w:val="20"/>
                <w:lang w:val="en-GB"/>
              </w:rPr>
            </w:pPr>
            <w:r>
              <w:t>14.32</w:t>
            </w:r>
          </w:p>
        </w:tc>
        <w:tc>
          <w:tcPr>
            <w:tcW w:w="993" w:type="dxa"/>
            <w:vAlign w:val="bottom"/>
          </w:tcPr>
          <w:p w14:paraId="554969F8"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7C732F13" w14:textId="77777777" w:rsidR="00841296" w:rsidRDefault="00841296" w:rsidP="002817B8">
            <w:pPr>
              <w:pStyle w:val="TblBdy"/>
              <w:tabs>
                <w:tab w:val="decimal" w:pos="459"/>
              </w:tabs>
              <w:rPr>
                <w:i/>
                <w:iCs/>
                <w:sz w:val="20"/>
                <w:szCs w:val="20"/>
                <w:lang w:val="en-GB"/>
              </w:rPr>
            </w:pPr>
            <w:r>
              <w:t>8.68</w:t>
            </w:r>
          </w:p>
        </w:tc>
        <w:tc>
          <w:tcPr>
            <w:tcW w:w="992" w:type="dxa"/>
            <w:vAlign w:val="bottom"/>
          </w:tcPr>
          <w:p w14:paraId="69E1DFE4" w14:textId="77777777" w:rsidR="00841296" w:rsidRDefault="00841296" w:rsidP="002817B8">
            <w:pPr>
              <w:pStyle w:val="TblBdy"/>
              <w:tabs>
                <w:tab w:val="decimal" w:pos="459"/>
              </w:tabs>
              <w:rPr>
                <w:i/>
                <w:iCs/>
                <w:sz w:val="20"/>
                <w:szCs w:val="20"/>
                <w:lang w:val="en-GB"/>
              </w:rPr>
            </w:pPr>
            <w:r>
              <w:t>14.8</w:t>
            </w:r>
          </w:p>
        </w:tc>
        <w:tc>
          <w:tcPr>
            <w:tcW w:w="992" w:type="dxa"/>
            <w:vAlign w:val="bottom"/>
          </w:tcPr>
          <w:p w14:paraId="19570E90" w14:textId="77777777" w:rsidR="00841296" w:rsidRDefault="00841296" w:rsidP="002817B8">
            <w:pPr>
              <w:pStyle w:val="TblBdy"/>
              <w:tabs>
                <w:tab w:val="decimal" w:pos="459"/>
              </w:tabs>
              <w:rPr>
                <w:i/>
                <w:iCs/>
                <w:sz w:val="20"/>
                <w:szCs w:val="20"/>
                <w:lang w:val="en-GB"/>
              </w:rPr>
            </w:pPr>
            <w:r>
              <w:t>-7.23</w:t>
            </w:r>
          </w:p>
        </w:tc>
        <w:tc>
          <w:tcPr>
            <w:tcW w:w="709" w:type="dxa"/>
            <w:vAlign w:val="bottom"/>
          </w:tcPr>
          <w:p w14:paraId="3BD670E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CB5DF14" w14:textId="77777777" w:rsidR="00841296" w:rsidRDefault="00841296" w:rsidP="00906C58">
            <w:pPr>
              <w:pStyle w:val="TblBdy"/>
            </w:pPr>
            <w:r>
              <w:t>no</w:t>
            </w:r>
          </w:p>
        </w:tc>
      </w:tr>
      <w:tr w:rsidR="00CA657A" w14:paraId="33473EEE" w14:textId="77777777" w:rsidTr="00E03630">
        <w:tc>
          <w:tcPr>
            <w:tcW w:w="993" w:type="dxa"/>
            <w:vAlign w:val="bottom"/>
          </w:tcPr>
          <w:p w14:paraId="0924C441" w14:textId="77777777" w:rsidR="00841296" w:rsidRDefault="00841296" w:rsidP="00906C58">
            <w:pPr>
              <w:pStyle w:val="TblBdy"/>
            </w:pPr>
            <w:r>
              <w:t>42123</w:t>
            </w:r>
          </w:p>
        </w:tc>
        <w:tc>
          <w:tcPr>
            <w:tcW w:w="708" w:type="dxa"/>
            <w:vAlign w:val="bottom"/>
          </w:tcPr>
          <w:p w14:paraId="6289ADB4" w14:textId="77777777" w:rsidR="00841296" w:rsidRDefault="00841296" w:rsidP="00906C58">
            <w:pPr>
              <w:pStyle w:val="TblBdy"/>
            </w:pPr>
            <w:r>
              <w:t>2</w:t>
            </w:r>
          </w:p>
        </w:tc>
        <w:tc>
          <w:tcPr>
            <w:tcW w:w="993" w:type="dxa"/>
            <w:vAlign w:val="bottom"/>
          </w:tcPr>
          <w:p w14:paraId="56D9C627" w14:textId="77777777" w:rsidR="00841296" w:rsidRDefault="00841296" w:rsidP="00906C58">
            <w:pPr>
              <w:pStyle w:val="TblBdy"/>
            </w:pPr>
            <w:r>
              <w:t>2672604</w:t>
            </w:r>
          </w:p>
        </w:tc>
        <w:tc>
          <w:tcPr>
            <w:tcW w:w="992" w:type="dxa"/>
            <w:vAlign w:val="bottom"/>
          </w:tcPr>
          <w:p w14:paraId="7B93B85B" w14:textId="77777777" w:rsidR="00841296" w:rsidRDefault="00841296" w:rsidP="00906C58">
            <w:pPr>
              <w:pStyle w:val="TblBdy"/>
            </w:pPr>
            <w:r>
              <w:t>2380876</w:t>
            </w:r>
          </w:p>
        </w:tc>
        <w:tc>
          <w:tcPr>
            <w:tcW w:w="850" w:type="dxa"/>
            <w:vAlign w:val="bottom"/>
          </w:tcPr>
          <w:p w14:paraId="6D14745D" w14:textId="77777777" w:rsidR="00841296" w:rsidRDefault="00841296" w:rsidP="002817B8">
            <w:pPr>
              <w:pStyle w:val="TblBdy"/>
              <w:tabs>
                <w:tab w:val="decimal" w:pos="317"/>
              </w:tabs>
              <w:rPr>
                <w:i/>
                <w:iCs/>
                <w:sz w:val="20"/>
                <w:szCs w:val="20"/>
                <w:lang w:val="en-GB"/>
              </w:rPr>
            </w:pPr>
            <w:r>
              <w:t>9.14</w:t>
            </w:r>
          </w:p>
        </w:tc>
        <w:tc>
          <w:tcPr>
            <w:tcW w:w="993" w:type="dxa"/>
            <w:vAlign w:val="bottom"/>
          </w:tcPr>
          <w:p w14:paraId="44C116FC"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3E9B9D7C" w14:textId="77777777" w:rsidR="00841296" w:rsidRDefault="00841296" w:rsidP="002817B8">
            <w:pPr>
              <w:pStyle w:val="TblBdy"/>
              <w:tabs>
                <w:tab w:val="decimal" w:pos="459"/>
              </w:tabs>
              <w:rPr>
                <w:i/>
                <w:iCs/>
                <w:sz w:val="20"/>
                <w:szCs w:val="20"/>
                <w:lang w:val="en-GB"/>
              </w:rPr>
            </w:pPr>
            <w:r>
              <w:t>8.86</w:t>
            </w:r>
          </w:p>
        </w:tc>
        <w:tc>
          <w:tcPr>
            <w:tcW w:w="992" w:type="dxa"/>
            <w:vAlign w:val="bottom"/>
          </w:tcPr>
          <w:p w14:paraId="72F57303" w14:textId="77777777" w:rsidR="00841296" w:rsidRDefault="00841296" w:rsidP="002817B8">
            <w:pPr>
              <w:pStyle w:val="TblBdy"/>
              <w:tabs>
                <w:tab w:val="decimal" w:pos="459"/>
              </w:tabs>
              <w:rPr>
                <w:i/>
                <w:iCs/>
                <w:sz w:val="20"/>
                <w:szCs w:val="20"/>
                <w:lang w:val="en-GB"/>
              </w:rPr>
            </w:pPr>
            <w:r>
              <w:t>12.99</w:t>
            </w:r>
          </w:p>
        </w:tc>
        <w:tc>
          <w:tcPr>
            <w:tcW w:w="992" w:type="dxa"/>
            <w:vAlign w:val="bottom"/>
          </w:tcPr>
          <w:p w14:paraId="4D4A398B" w14:textId="77777777" w:rsidR="00841296" w:rsidRDefault="00841296" w:rsidP="002817B8">
            <w:pPr>
              <w:pStyle w:val="TblBdy"/>
              <w:tabs>
                <w:tab w:val="decimal" w:pos="459"/>
              </w:tabs>
              <w:rPr>
                <w:i/>
                <w:iCs/>
                <w:sz w:val="20"/>
                <w:szCs w:val="20"/>
                <w:lang w:val="en-GB"/>
              </w:rPr>
            </w:pPr>
            <w:r>
              <w:t>10.99</w:t>
            </w:r>
          </w:p>
        </w:tc>
        <w:tc>
          <w:tcPr>
            <w:tcW w:w="709" w:type="dxa"/>
            <w:vAlign w:val="bottom"/>
          </w:tcPr>
          <w:p w14:paraId="338E624A"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85D6DB9" w14:textId="77777777" w:rsidR="00841296" w:rsidRDefault="00841296" w:rsidP="00906C58">
            <w:pPr>
              <w:pStyle w:val="TblBdy"/>
            </w:pPr>
            <w:r>
              <w:t>yes</w:t>
            </w:r>
          </w:p>
        </w:tc>
      </w:tr>
      <w:tr w:rsidR="00CA657A" w14:paraId="5C69D027" w14:textId="77777777" w:rsidTr="00E03630">
        <w:tc>
          <w:tcPr>
            <w:tcW w:w="993" w:type="dxa"/>
            <w:vAlign w:val="bottom"/>
          </w:tcPr>
          <w:p w14:paraId="4F45F984" w14:textId="77777777" w:rsidR="00841296" w:rsidRDefault="00841296" w:rsidP="00906C58">
            <w:pPr>
              <w:pStyle w:val="TblBdy"/>
            </w:pPr>
            <w:r>
              <w:t>42128</w:t>
            </w:r>
          </w:p>
        </w:tc>
        <w:tc>
          <w:tcPr>
            <w:tcW w:w="708" w:type="dxa"/>
            <w:vAlign w:val="bottom"/>
          </w:tcPr>
          <w:p w14:paraId="4A821A9D" w14:textId="77777777" w:rsidR="00841296" w:rsidRDefault="00841296" w:rsidP="00906C58">
            <w:pPr>
              <w:pStyle w:val="TblBdy"/>
            </w:pPr>
            <w:r>
              <w:t>3</w:t>
            </w:r>
          </w:p>
        </w:tc>
        <w:tc>
          <w:tcPr>
            <w:tcW w:w="993" w:type="dxa"/>
            <w:vAlign w:val="bottom"/>
          </w:tcPr>
          <w:p w14:paraId="7C43D4D2" w14:textId="77777777" w:rsidR="00841296" w:rsidRDefault="00841296" w:rsidP="00906C58">
            <w:pPr>
              <w:pStyle w:val="TblBdy"/>
            </w:pPr>
            <w:r>
              <w:t>2672289</w:t>
            </w:r>
          </w:p>
        </w:tc>
        <w:tc>
          <w:tcPr>
            <w:tcW w:w="992" w:type="dxa"/>
            <w:vAlign w:val="bottom"/>
          </w:tcPr>
          <w:p w14:paraId="514869AF" w14:textId="77777777" w:rsidR="00841296" w:rsidRDefault="00841296" w:rsidP="00906C58">
            <w:pPr>
              <w:pStyle w:val="TblBdy"/>
            </w:pPr>
            <w:r>
              <w:t>2378975</w:t>
            </w:r>
          </w:p>
        </w:tc>
        <w:tc>
          <w:tcPr>
            <w:tcW w:w="850" w:type="dxa"/>
            <w:vAlign w:val="bottom"/>
          </w:tcPr>
          <w:p w14:paraId="620B3FE8" w14:textId="77777777" w:rsidR="00841296" w:rsidRDefault="00841296" w:rsidP="002817B8">
            <w:pPr>
              <w:pStyle w:val="TblBdy"/>
              <w:tabs>
                <w:tab w:val="decimal" w:pos="317"/>
              </w:tabs>
              <w:rPr>
                <w:i/>
                <w:iCs/>
                <w:sz w:val="20"/>
                <w:szCs w:val="20"/>
                <w:lang w:val="en-GB"/>
              </w:rPr>
            </w:pPr>
            <w:r>
              <w:t>13.41</w:t>
            </w:r>
          </w:p>
        </w:tc>
        <w:tc>
          <w:tcPr>
            <w:tcW w:w="993" w:type="dxa"/>
            <w:vAlign w:val="bottom"/>
          </w:tcPr>
          <w:p w14:paraId="649F7F3F"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55E1772A" w14:textId="77777777" w:rsidR="00841296" w:rsidRDefault="00841296" w:rsidP="002817B8">
            <w:pPr>
              <w:pStyle w:val="TblBdy"/>
              <w:tabs>
                <w:tab w:val="decimal" w:pos="459"/>
              </w:tabs>
              <w:rPr>
                <w:i/>
                <w:iCs/>
                <w:sz w:val="20"/>
                <w:szCs w:val="20"/>
                <w:lang w:val="en-GB"/>
              </w:rPr>
            </w:pPr>
            <w:r>
              <w:t>4.59</w:t>
            </w:r>
          </w:p>
        </w:tc>
        <w:tc>
          <w:tcPr>
            <w:tcW w:w="992" w:type="dxa"/>
            <w:vAlign w:val="bottom"/>
          </w:tcPr>
          <w:p w14:paraId="45A579F2" w14:textId="77777777" w:rsidR="00841296" w:rsidRDefault="00841296" w:rsidP="002817B8">
            <w:pPr>
              <w:pStyle w:val="TblBdy"/>
              <w:tabs>
                <w:tab w:val="decimal" w:pos="459"/>
              </w:tabs>
              <w:rPr>
                <w:i/>
                <w:iCs/>
                <w:sz w:val="20"/>
                <w:szCs w:val="20"/>
                <w:lang w:val="en-GB"/>
              </w:rPr>
            </w:pPr>
            <w:r>
              <w:t>13.11</w:t>
            </w:r>
          </w:p>
        </w:tc>
        <w:tc>
          <w:tcPr>
            <w:tcW w:w="992" w:type="dxa"/>
            <w:vAlign w:val="bottom"/>
          </w:tcPr>
          <w:p w14:paraId="78442422" w14:textId="77777777" w:rsidR="00841296" w:rsidRDefault="00841296" w:rsidP="002817B8">
            <w:pPr>
              <w:pStyle w:val="TblBdy"/>
              <w:tabs>
                <w:tab w:val="decimal" w:pos="459"/>
              </w:tabs>
              <w:rPr>
                <w:i/>
                <w:iCs/>
                <w:sz w:val="20"/>
                <w:szCs w:val="20"/>
                <w:lang w:val="en-GB"/>
              </w:rPr>
            </w:pPr>
            <w:r>
              <w:t>-21.44</w:t>
            </w:r>
          </w:p>
        </w:tc>
        <w:tc>
          <w:tcPr>
            <w:tcW w:w="709" w:type="dxa"/>
            <w:vAlign w:val="bottom"/>
          </w:tcPr>
          <w:p w14:paraId="692B29C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7EEBA32" w14:textId="77777777" w:rsidR="00841296" w:rsidRDefault="00841296" w:rsidP="00906C58">
            <w:pPr>
              <w:pStyle w:val="TblBdy"/>
            </w:pPr>
            <w:r>
              <w:t>no</w:t>
            </w:r>
          </w:p>
        </w:tc>
      </w:tr>
      <w:tr w:rsidR="00CA657A" w14:paraId="10A69550" w14:textId="77777777" w:rsidTr="00E03630">
        <w:tc>
          <w:tcPr>
            <w:tcW w:w="993" w:type="dxa"/>
            <w:vAlign w:val="bottom"/>
          </w:tcPr>
          <w:p w14:paraId="626346A7" w14:textId="77777777" w:rsidR="00841296" w:rsidRDefault="00841296" w:rsidP="00906C58">
            <w:pPr>
              <w:pStyle w:val="TblBdy"/>
            </w:pPr>
            <w:r>
              <w:t>42134</w:t>
            </w:r>
          </w:p>
        </w:tc>
        <w:tc>
          <w:tcPr>
            <w:tcW w:w="708" w:type="dxa"/>
            <w:vAlign w:val="bottom"/>
          </w:tcPr>
          <w:p w14:paraId="159A5062" w14:textId="77777777" w:rsidR="00841296" w:rsidRDefault="00841296" w:rsidP="00906C58">
            <w:pPr>
              <w:pStyle w:val="TblBdy"/>
            </w:pPr>
            <w:r>
              <w:t>2</w:t>
            </w:r>
          </w:p>
        </w:tc>
        <w:tc>
          <w:tcPr>
            <w:tcW w:w="993" w:type="dxa"/>
            <w:vAlign w:val="bottom"/>
          </w:tcPr>
          <w:p w14:paraId="5C0A7FAA" w14:textId="77777777" w:rsidR="00841296" w:rsidRDefault="00841296" w:rsidP="00906C58">
            <w:pPr>
              <w:pStyle w:val="TblBdy"/>
            </w:pPr>
            <w:r>
              <w:t>2665666</w:t>
            </w:r>
          </w:p>
        </w:tc>
        <w:tc>
          <w:tcPr>
            <w:tcW w:w="992" w:type="dxa"/>
            <w:vAlign w:val="bottom"/>
          </w:tcPr>
          <w:p w14:paraId="19D08237" w14:textId="77777777" w:rsidR="00841296" w:rsidRDefault="00841296" w:rsidP="00906C58">
            <w:pPr>
              <w:pStyle w:val="TblBdy"/>
            </w:pPr>
            <w:r>
              <w:t>2374594</w:t>
            </w:r>
          </w:p>
        </w:tc>
        <w:tc>
          <w:tcPr>
            <w:tcW w:w="850" w:type="dxa"/>
            <w:vAlign w:val="bottom"/>
          </w:tcPr>
          <w:p w14:paraId="6F202935" w14:textId="77777777" w:rsidR="00841296" w:rsidRDefault="00841296" w:rsidP="002817B8">
            <w:pPr>
              <w:pStyle w:val="TblBdy"/>
              <w:tabs>
                <w:tab w:val="decimal" w:pos="317"/>
              </w:tabs>
              <w:rPr>
                <w:i/>
                <w:iCs/>
                <w:sz w:val="20"/>
                <w:szCs w:val="20"/>
                <w:lang w:val="en-GB"/>
              </w:rPr>
            </w:pPr>
            <w:r>
              <w:t>11.35</w:t>
            </w:r>
          </w:p>
        </w:tc>
        <w:tc>
          <w:tcPr>
            <w:tcW w:w="993" w:type="dxa"/>
            <w:vAlign w:val="bottom"/>
          </w:tcPr>
          <w:p w14:paraId="3FD9BD0E"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1F36A405" w14:textId="77777777" w:rsidR="00841296" w:rsidRDefault="00841296" w:rsidP="002817B8">
            <w:pPr>
              <w:pStyle w:val="TblBdy"/>
              <w:tabs>
                <w:tab w:val="decimal" w:pos="459"/>
              </w:tabs>
              <w:rPr>
                <w:i/>
                <w:iCs/>
                <w:sz w:val="20"/>
                <w:szCs w:val="20"/>
                <w:lang w:val="en-GB"/>
              </w:rPr>
            </w:pPr>
            <w:r>
              <w:t>6.65</w:t>
            </w:r>
          </w:p>
        </w:tc>
        <w:tc>
          <w:tcPr>
            <w:tcW w:w="992" w:type="dxa"/>
            <w:vAlign w:val="bottom"/>
          </w:tcPr>
          <w:p w14:paraId="0E3F16CE" w14:textId="77777777" w:rsidR="00841296" w:rsidRDefault="00841296" w:rsidP="002817B8">
            <w:pPr>
              <w:pStyle w:val="TblBdy"/>
              <w:tabs>
                <w:tab w:val="decimal" w:pos="459"/>
              </w:tabs>
              <w:rPr>
                <w:i/>
                <w:iCs/>
                <w:sz w:val="20"/>
                <w:szCs w:val="20"/>
                <w:lang w:val="en-GB"/>
              </w:rPr>
            </w:pPr>
            <w:r>
              <w:t>16.79</w:t>
            </w:r>
          </w:p>
        </w:tc>
        <w:tc>
          <w:tcPr>
            <w:tcW w:w="992" w:type="dxa"/>
            <w:vAlign w:val="bottom"/>
          </w:tcPr>
          <w:p w14:paraId="255A9F26" w14:textId="77777777" w:rsidR="00841296" w:rsidRDefault="00841296" w:rsidP="002817B8">
            <w:pPr>
              <w:pStyle w:val="TblBdy"/>
              <w:tabs>
                <w:tab w:val="decimal" w:pos="459"/>
              </w:tabs>
              <w:rPr>
                <w:i/>
                <w:iCs/>
                <w:sz w:val="20"/>
                <w:szCs w:val="20"/>
                <w:lang w:val="en-GB"/>
              </w:rPr>
            </w:pPr>
            <w:r>
              <w:t>11.33</w:t>
            </w:r>
          </w:p>
        </w:tc>
        <w:tc>
          <w:tcPr>
            <w:tcW w:w="709" w:type="dxa"/>
            <w:vAlign w:val="bottom"/>
          </w:tcPr>
          <w:p w14:paraId="2098452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CA0D20B" w14:textId="77777777" w:rsidR="00841296" w:rsidRDefault="00841296" w:rsidP="00906C58">
            <w:pPr>
              <w:pStyle w:val="TblBdy"/>
            </w:pPr>
            <w:r>
              <w:t>yes</w:t>
            </w:r>
          </w:p>
        </w:tc>
      </w:tr>
      <w:tr w:rsidR="00CA657A" w14:paraId="629275C8" w14:textId="77777777" w:rsidTr="00E03630">
        <w:tc>
          <w:tcPr>
            <w:tcW w:w="993" w:type="dxa"/>
            <w:vAlign w:val="bottom"/>
          </w:tcPr>
          <w:p w14:paraId="61BAE312" w14:textId="77777777" w:rsidR="00841296" w:rsidRDefault="00841296" w:rsidP="00906C58">
            <w:pPr>
              <w:pStyle w:val="TblBdy"/>
            </w:pPr>
            <w:r>
              <w:t>42135</w:t>
            </w:r>
          </w:p>
        </w:tc>
        <w:tc>
          <w:tcPr>
            <w:tcW w:w="708" w:type="dxa"/>
            <w:vAlign w:val="bottom"/>
          </w:tcPr>
          <w:p w14:paraId="59A60E8B" w14:textId="77777777" w:rsidR="00841296" w:rsidRDefault="00841296" w:rsidP="00906C58">
            <w:pPr>
              <w:pStyle w:val="TblBdy"/>
            </w:pPr>
            <w:r>
              <w:t>2</w:t>
            </w:r>
          </w:p>
        </w:tc>
        <w:tc>
          <w:tcPr>
            <w:tcW w:w="993" w:type="dxa"/>
            <w:vAlign w:val="bottom"/>
          </w:tcPr>
          <w:p w14:paraId="5288BEA4" w14:textId="77777777" w:rsidR="00841296" w:rsidRDefault="00841296" w:rsidP="00906C58">
            <w:pPr>
              <w:pStyle w:val="TblBdy"/>
            </w:pPr>
            <w:r>
              <w:t>2665652</w:t>
            </w:r>
          </w:p>
        </w:tc>
        <w:tc>
          <w:tcPr>
            <w:tcW w:w="992" w:type="dxa"/>
            <w:vAlign w:val="bottom"/>
          </w:tcPr>
          <w:p w14:paraId="630672BE" w14:textId="77777777" w:rsidR="00841296" w:rsidRDefault="00841296" w:rsidP="00906C58">
            <w:pPr>
              <w:pStyle w:val="TblBdy"/>
            </w:pPr>
            <w:r>
              <w:t>2374445</w:t>
            </w:r>
          </w:p>
        </w:tc>
        <w:tc>
          <w:tcPr>
            <w:tcW w:w="850" w:type="dxa"/>
            <w:vAlign w:val="bottom"/>
          </w:tcPr>
          <w:p w14:paraId="096CC2B6" w14:textId="77777777" w:rsidR="00841296" w:rsidRDefault="00841296" w:rsidP="002817B8">
            <w:pPr>
              <w:pStyle w:val="TblBdy"/>
              <w:tabs>
                <w:tab w:val="decimal" w:pos="317"/>
              </w:tabs>
              <w:rPr>
                <w:i/>
                <w:iCs/>
                <w:sz w:val="20"/>
                <w:szCs w:val="20"/>
                <w:lang w:val="en-GB"/>
              </w:rPr>
            </w:pPr>
            <w:r>
              <w:t>6.75</w:t>
            </w:r>
          </w:p>
        </w:tc>
        <w:tc>
          <w:tcPr>
            <w:tcW w:w="993" w:type="dxa"/>
            <w:vAlign w:val="bottom"/>
          </w:tcPr>
          <w:p w14:paraId="2C7671DF"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56FB42DD" w14:textId="77777777" w:rsidR="00841296" w:rsidRDefault="00841296" w:rsidP="002817B8">
            <w:pPr>
              <w:pStyle w:val="TblBdy"/>
              <w:tabs>
                <w:tab w:val="decimal" w:pos="459"/>
              </w:tabs>
              <w:rPr>
                <w:i/>
                <w:iCs/>
                <w:sz w:val="20"/>
                <w:szCs w:val="20"/>
                <w:lang w:val="en-GB"/>
              </w:rPr>
            </w:pPr>
            <w:r>
              <w:t>11.25</w:t>
            </w:r>
          </w:p>
        </w:tc>
        <w:tc>
          <w:tcPr>
            <w:tcW w:w="992" w:type="dxa"/>
            <w:vAlign w:val="bottom"/>
          </w:tcPr>
          <w:p w14:paraId="004103BD" w14:textId="77777777" w:rsidR="00841296" w:rsidRDefault="00841296" w:rsidP="002817B8">
            <w:pPr>
              <w:pStyle w:val="TblBdy"/>
              <w:tabs>
                <w:tab w:val="decimal" w:pos="459"/>
              </w:tabs>
              <w:rPr>
                <w:i/>
                <w:iCs/>
                <w:sz w:val="20"/>
                <w:szCs w:val="20"/>
                <w:lang w:val="en-GB"/>
              </w:rPr>
            </w:pPr>
            <w:r>
              <w:t>16.51</w:t>
            </w:r>
          </w:p>
        </w:tc>
        <w:tc>
          <w:tcPr>
            <w:tcW w:w="992" w:type="dxa"/>
            <w:vAlign w:val="bottom"/>
          </w:tcPr>
          <w:p w14:paraId="593908E7" w14:textId="77777777" w:rsidR="00841296" w:rsidRDefault="00841296" w:rsidP="002817B8">
            <w:pPr>
              <w:pStyle w:val="TblBdy"/>
              <w:tabs>
                <w:tab w:val="decimal" w:pos="459"/>
              </w:tabs>
              <w:rPr>
                <w:i/>
                <w:iCs/>
                <w:sz w:val="20"/>
                <w:szCs w:val="20"/>
                <w:lang w:val="en-GB"/>
              </w:rPr>
            </w:pPr>
            <w:r>
              <w:t>10.74</w:t>
            </w:r>
          </w:p>
        </w:tc>
        <w:tc>
          <w:tcPr>
            <w:tcW w:w="709" w:type="dxa"/>
            <w:vAlign w:val="bottom"/>
          </w:tcPr>
          <w:p w14:paraId="7C177C4E"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C08A443" w14:textId="77777777" w:rsidR="00841296" w:rsidRDefault="00841296" w:rsidP="00906C58">
            <w:pPr>
              <w:pStyle w:val="TblBdy"/>
            </w:pPr>
            <w:r>
              <w:t>no</w:t>
            </w:r>
          </w:p>
        </w:tc>
      </w:tr>
      <w:tr w:rsidR="00CA657A" w14:paraId="374061B8" w14:textId="77777777" w:rsidTr="00E03630">
        <w:tc>
          <w:tcPr>
            <w:tcW w:w="993" w:type="dxa"/>
            <w:vAlign w:val="bottom"/>
          </w:tcPr>
          <w:p w14:paraId="27BD5286" w14:textId="77777777" w:rsidR="00841296" w:rsidRDefault="00841296" w:rsidP="00906C58">
            <w:pPr>
              <w:pStyle w:val="TblBdy"/>
            </w:pPr>
            <w:r>
              <w:t>42136</w:t>
            </w:r>
          </w:p>
        </w:tc>
        <w:tc>
          <w:tcPr>
            <w:tcW w:w="708" w:type="dxa"/>
            <w:vAlign w:val="bottom"/>
          </w:tcPr>
          <w:p w14:paraId="2513A27E" w14:textId="77777777" w:rsidR="00841296" w:rsidRDefault="00841296" w:rsidP="00906C58">
            <w:pPr>
              <w:pStyle w:val="TblBdy"/>
            </w:pPr>
            <w:r>
              <w:t>2</w:t>
            </w:r>
          </w:p>
        </w:tc>
        <w:tc>
          <w:tcPr>
            <w:tcW w:w="993" w:type="dxa"/>
            <w:vAlign w:val="bottom"/>
          </w:tcPr>
          <w:p w14:paraId="7D4D7E02" w14:textId="77777777" w:rsidR="00841296" w:rsidRDefault="00841296" w:rsidP="00906C58">
            <w:pPr>
              <w:pStyle w:val="TblBdy"/>
            </w:pPr>
            <w:r>
              <w:t>2666359</w:t>
            </w:r>
          </w:p>
        </w:tc>
        <w:tc>
          <w:tcPr>
            <w:tcW w:w="992" w:type="dxa"/>
            <w:vAlign w:val="bottom"/>
          </w:tcPr>
          <w:p w14:paraId="20E80272" w14:textId="77777777" w:rsidR="00841296" w:rsidRDefault="00841296" w:rsidP="00906C58">
            <w:pPr>
              <w:pStyle w:val="TblBdy"/>
            </w:pPr>
            <w:r>
              <w:t>2374612</w:t>
            </w:r>
          </w:p>
        </w:tc>
        <w:tc>
          <w:tcPr>
            <w:tcW w:w="850" w:type="dxa"/>
            <w:vAlign w:val="bottom"/>
          </w:tcPr>
          <w:p w14:paraId="7FB2A2A8" w14:textId="77777777" w:rsidR="00841296" w:rsidRDefault="00841296" w:rsidP="002817B8">
            <w:pPr>
              <w:pStyle w:val="TblBdy"/>
              <w:tabs>
                <w:tab w:val="decimal" w:pos="317"/>
              </w:tabs>
              <w:rPr>
                <w:i/>
                <w:iCs/>
                <w:sz w:val="20"/>
                <w:szCs w:val="20"/>
                <w:lang w:val="en-GB"/>
              </w:rPr>
            </w:pPr>
            <w:r>
              <w:t>9.8</w:t>
            </w:r>
          </w:p>
        </w:tc>
        <w:tc>
          <w:tcPr>
            <w:tcW w:w="993" w:type="dxa"/>
            <w:vAlign w:val="bottom"/>
          </w:tcPr>
          <w:p w14:paraId="0316FFAB"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245B07AF" w14:textId="77777777" w:rsidR="00841296" w:rsidRDefault="00841296" w:rsidP="002817B8">
            <w:pPr>
              <w:pStyle w:val="TblBdy"/>
              <w:tabs>
                <w:tab w:val="decimal" w:pos="459"/>
              </w:tabs>
              <w:rPr>
                <w:i/>
                <w:iCs/>
                <w:sz w:val="20"/>
                <w:szCs w:val="20"/>
                <w:lang w:val="en-GB"/>
              </w:rPr>
            </w:pPr>
            <w:r>
              <w:t>7.2</w:t>
            </w:r>
          </w:p>
        </w:tc>
        <w:tc>
          <w:tcPr>
            <w:tcW w:w="992" w:type="dxa"/>
            <w:vAlign w:val="bottom"/>
          </w:tcPr>
          <w:p w14:paraId="53427FC5" w14:textId="77777777" w:rsidR="00841296" w:rsidRDefault="00841296" w:rsidP="002817B8">
            <w:pPr>
              <w:pStyle w:val="TblBdy"/>
              <w:tabs>
                <w:tab w:val="decimal" w:pos="459"/>
              </w:tabs>
              <w:rPr>
                <w:i/>
                <w:iCs/>
                <w:sz w:val="20"/>
                <w:szCs w:val="20"/>
                <w:lang w:val="en-GB"/>
              </w:rPr>
            </w:pPr>
            <w:r>
              <w:t>16.03</w:t>
            </w:r>
          </w:p>
        </w:tc>
        <w:tc>
          <w:tcPr>
            <w:tcW w:w="992" w:type="dxa"/>
            <w:vAlign w:val="bottom"/>
          </w:tcPr>
          <w:p w14:paraId="392C8614" w14:textId="77777777" w:rsidR="00841296" w:rsidRDefault="00841296" w:rsidP="002817B8">
            <w:pPr>
              <w:pStyle w:val="TblBdy"/>
              <w:tabs>
                <w:tab w:val="decimal" w:pos="459"/>
              </w:tabs>
              <w:rPr>
                <w:i/>
                <w:iCs/>
                <w:sz w:val="20"/>
                <w:szCs w:val="20"/>
                <w:lang w:val="en-GB"/>
              </w:rPr>
            </w:pPr>
            <w:r>
              <w:t>11.14</w:t>
            </w:r>
          </w:p>
        </w:tc>
        <w:tc>
          <w:tcPr>
            <w:tcW w:w="709" w:type="dxa"/>
            <w:vAlign w:val="bottom"/>
          </w:tcPr>
          <w:p w14:paraId="7C207B1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51FFD2D" w14:textId="77777777" w:rsidR="00841296" w:rsidRDefault="00841296" w:rsidP="00906C58">
            <w:pPr>
              <w:pStyle w:val="TblBdy"/>
            </w:pPr>
            <w:r>
              <w:t>yes</w:t>
            </w:r>
          </w:p>
        </w:tc>
      </w:tr>
      <w:tr w:rsidR="00CA657A" w14:paraId="7CF0D461" w14:textId="77777777" w:rsidTr="00E03630">
        <w:tc>
          <w:tcPr>
            <w:tcW w:w="993" w:type="dxa"/>
            <w:vAlign w:val="bottom"/>
          </w:tcPr>
          <w:p w14:paraId="3BF1966D" w14:textId="77777777" w:rsidR="00841296" w:rsidRDefault="00841296" w:rsidP="00906C58">
            <w:pPr>
              <w:pStyle w:val="TblBdy"/>
            </w:pPr>
            <w:r>
              <w:t>42137</w:t>
            </w:r>
          </w:p>
        </w:tc>
        <w:tc>
          <w:tcPr>
            <w:tcW w:w="708" w:type="dxa"/>
            <w:vAlign w:val="bottom"/>
          </w:tcPr>
          <w:p w14:paraId="3E24B17C" w14:textId="77777777" w:rsidR="00841296" w:rsidRDefault="00841296" w:rsidP="00906C58">
            <w:pPr>
              <w:pStyle w:val="TblBdy"/>
            </w:pPr>
            <w:r>
              <w:t>2</w:t>
            </w:r>
          </w:p>
        </w:tc>
        <w:tc>
          <w:tcPr>
            <w:tcW w:w="993" w:type="dxa"/>
            <w:vAlign w:val="bottom"/>
          </w:tcPr>
          <w:p w14:paraId="20B9AC61" w14:textId="77777777" w:rsidR="00841296" w:rsidRDefault="00841296" w:rsidP="00906C58">
            <w:pPr>
              <w:pStyle w:val="TblBdy"/>
            </w:pPr>
            <w:r>
              <w:t>2667385</w:t>
            </w:r>
          </w:p>
        </w:tc>
        <w:tc>
          <w:tcPr>
            <w:tcW w:w="992" w:type="dxa"/>
            <w:vAlign w:val="bottom"/>
          </w:tcPr>
          <w:p w14:paraId="0E16BFE9" w14:textId="77777777" w:rsidR="00841296" w:rsidRDefault="00841296" w:rsidP="00906C58">
            <w:pPr>
              <w:pStyle w:val="TblBdy"/>
            </w:pPr>
            <w:r>
              <w:t>2374192</w:t>
            </w:r>
          </w:p>
        </w:tc>
        <w:tc>
          <w:tcPr>
            <w:tcW w:w="850" w:type="dxa"/>
            <w:vAlign w:val="bottom"/>
          </w:tcPr>
          <w:p w14:paraId="19CD09BD" w14:textId="77777777" w:rsidR="00841296" w:rsidRDefault="00841296" w:rsidP="002817B8">
            <w:pPr>
              <w:pStyle w:val="TblBdy"/>
              <w:tabs>
                <w:tab w:val="decimal" w:pos="317"/>
              </w:tabs>
              <w:rPr>
                <w:i/>
                <w:iCs/>
                <w:sz w:val="20"/>
                <w:szCs w:val="20"/>
                <w:lang w:val="en-GB"/>
              </w:rPr>
            </w:pPr>
            <w:r>
              <w:t>9.8</w:t>
            </w:r>
          </w:p>
        </w:tc>
        <w:tc>
          <w:tcPr>
            <w:tcW w:w="993" w:type="dxa"/>
            <w:vAlign w:val="bottom"/>
          </w:tcPr>
          <w:p w14:paraId="69FB650F"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6C60E2A3" w14:textId="77777777" w:rsidR="00841296" w:rsidRDefault="00841296" w:rsidP="002817B8">
            <w:pPr>
              <w:pStyle w:val="TblBdy"/>
              <w:tabs>
                <w:tab w:val="decimal" w:pos="459"/>
              </w:tabs>
              <w:rPr>
                <w:i/>
                <w:iCs/>
                <w:sz w:val="20"/>
                <w:szCs w:val="20"/>
                <w:lang w:val="en-GB"/>
              </w:rPr>
            </w:pPr>
            <w:r>
              <w:t>8.2</w:t>
            </w:r>
          </w:p>
        </w:tc>
        <w:tc>
          <w:tcPr>
            <w:tcW w:w="992" w:type="dxa"/>
            <w:vAlign w:val="bottom"/>
          </w:tcPr>
          <w:p w14:paraId="5BE38086" w14:textId="77777777" w:rsidR="00841296" w:rsidRDefault="00841296" w:rsidP="002817B8">
            <w:pPr>
              <w:pStyle w:val="TblBdy"/>
              <w:tabs>
                <w:tab w:val="decimal" w:pos="459"/>
              </w:tabs>
              <w:rPr>
                <w:i/>
                <w:iCs/>
                <w:sz w:val="20"/>
                <w:szCs w:val="20"/>
                <w:lang w:val="en-GB"/>
              </w:rPr>
            </w:pPr>
            <w:r>
              <w:t>18.82</w:t>
            </w:r>
          </w:p>
        </w:tc>
        <w:tc>
          <w:tcPr>
            <w:tcW w:w="992" w:type="dxa"/>
            <w:vAlign w:val="bottom"/>
          </w:tcPr>
          <w:p w14:paraId="41C67184" w14:textId="77777777" w:rsidR="00841296" w:rsidRDefault="00841296" w:rsidP="002817B8">
            <w:pPr>
              <w:pStyle w:val="TblBdy"/>
              <w:tabs>
                <w:tab w:val="decimal" w:pos="459"/>
              </w:tabs>
              <w:rPr>
                <w:i/>
                <w:iCs/>
                <w:sz w:val="20"/>
                <w:szCs w:val="20"/>
                <w:lang w:val="en-GB"/>
              </w:rPr>
            </w:pPr>
            <w:r>
              <w:t>12.87</w:t>
            </w:r>
          </w:p>
        </w:tc>
        <w:tc>
          <w:tcPr>
            <w:tcW w:w="709" w:type="dxa"/>
            <w:vAlign w:val="bottom"/>
          </w:tcPr>
          <w:p w14:paraId="74FDB0D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3750FED" w14:textId="77777777" w:rsidR="00841296" w:rsidRDefault="00841296" w:rsidP="00906C58">
            <w:pPr>
              <w:pStyle w:val="TblBdy"/>
            </w:pPr>
            <w:r>
              <w:t>yes</w:t>
            </w:r>
          </w:p>
        </w:tc>
      </w:tr>
      <w:tr w:rsidR="00CA657A" w14:paraId="54F88C22" w14:textId="77777777" w:rsidTr="00E03630">
        <w:tc>
          <w:tcPr>
            <w:tcW w:w="993" w:type="dxa"/>
            <w:vAlign w:val="bottom"/>
          </w:tcPr>
          <w:p w14:paraId="3E1092E9" w14:textId="77777777" w:rsidR="00841296" w:rsidRDefault="00841296" w:rsidP="00906C58">
            <w:pPr>
              <w:pStyle w:val="TblBdy"/>
            </w:pPr>
            <w:r>
              <w:t>42181</w:t>
            </w:r>
          </w:p>
        </w:tc>
        <w:tc>
          <w:tcPr>
            <w:tcW w:w="708" w:type="dxa"/>
            <w:vAlign w:val="bottom"/>
          </w:tcPr>
          <w:p w14:paraId="1CE0D049" w14:textId="77777777" w:rsidR="00841296" w:rsidRDefault="00841296" w:rsidP="00906C58">
            <w:pPr>
              <w:pStyle w:val="TblBdy"/>
            </w:pPr>
            <w:r>
              <w:t>5</w:t>
            </w:r>
          </w:p>
        </w:tc>
        <w:tc>
          <w:tcPr>
            <w:tcW w:w="993" w:type="dxa"/>
            <w:vAlign w:val="bottom"/>
          </w:tcPr>
          <w:p w14:paraId="77A3399D" w14:textId="77777777" w:rsidR="00841296" w:rsidRDefault="00841296" w:rsidP="00906C58">
            <w:pPr>
              <w:pStyle w:val="TblBdy"/>
            </w:pPr>
            <w:r>
              <w:t>2664919</w:t>
            </w:r>
          </w:p>
        </w:tc>
        <w:tc>
          <w:tcPr>
            <w:tcW w:w="992" w:type="dxa"/>
            <w:vAlign w:val="bottom"/>
          </w:tcPr>
          <w:p w14:paraId="4BE6259C" w14:textId="77777777" w:rsidR="00841296" w:rsidRDefault="00841296" w:rsidP="00906C58">
            <w:pPr>
              <w:pStyle w:val="TblBdy"/>
            </w:pPr>
            <w:r>
              <w:t>2374924</w:t>
            </w:r>
          </w:p>
        </w:tc>
        <w:tc>
          <w:tcPr>
            <w:tcW w:w="850" w:type="dxa"/>
            <w:vAlign w:val="bottom"/>
          </w:tcPr>
          <w:p w14:paraId="573DA8F6" w14:textId="77777777" w:rsidR="00841296" w:rsidRDefault="00841296" w:rsidP="002817B8">
            <w:pPr>
              <w:pStyle w:val="TblBdy"/>
              <w:tabs>
                <w:tab w:val="decimal" w:pos="317"/>
              </w:tabs>
              <w:rPr>
                <w:i/>
                <w:iCs/>
                <w:sz w:val="20"/>
                <w:szCs w:val="20"/>
                <w:lang w:val="en-GB"/>
              </w:rPr>
            </w:pPr>
            <w:r>
              <w:t>110</w:t>
            </w:r>
          </w:p>
        </w:tc>
        <w:tc>
          <w:tcPr>
            <w:tcW w:w="993" w:type="dxa"/>
            <w:vAlign w:val="bottom"/>
          </w:tcPr>
          <w:p w14:paraId="7387D6A8"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3D42DD72" w14:textId="77777777" w:rsidR="00841296" w:rsidRDefault="00841296" w:rsidP="002817B8">
            <w:pPr>
              <w:pStyle w:val="TblBdy"/>
              <w:tabs>
                <w:tab w:val="decimal" w:pos="459"/>
              </w:tabs>
              <w:rPr>
                <w:i/>
                <w:iCs/>
                <w:sz w:val="20"/>
                <w:szCs w:val="20"/>
                <w:lang w:val="en-GB"/>
              </w:rPr>
            </w:pPr>
            <w:r>
              <w:t>-93</w:t>
            </w:r>
          </w:p>
        </w:tc>
        <w:tc>
          <w:tcPr>
            <w:tcW w:w="992" w:type="dxa"/>
            <w:vAlign w:val="bottom"/>
          </w:tcPr>
          <w:p w14:paraId="49364657" w14:textId="77777777" w:rsidR="00841296" w:rsidRDefault="00841296" w:rsidP="002817B8">
            <w:pPr>
              <w:pStyle w:val="TblBdy"/>
              <w:tabs>
                <w:tab w:val="decimal" w:pos="459"/>
              </w:tabs>
              <w:rPr>
                <w:i/>
                <w:iCs/>
                <w:sz w:val="20"/>
                <w:szCs w:val="20"/>
                <w:lang w:val="en-GB"/>
              </w:rPr>
            </w:pPr>
            <w:r>
              <w:t>-65.8</w:t>
            </w:r>
          </w:p>
        </w:tc>
        <w:tc>
          <w:tcPr>
            <w:tcW w:w="992" w:type="dxa"/>
            <w:vAlign w:val="bottom"/>
          </w:tcPr>
          <w:p w14:paraId="42354EF9" w14:textId="77777777" w:rsidR="00841296" w:rsidRDefault="00841296" w:rsidP="002817B8">
            <w:pPr>
              <w:pStyle w:val="TblBdy"/>
              <w:tabs>
                <w:tab w:val="decimal" w:pos="459"/>
              </w:tabs>
              <w:rPr>
                <w:i/>
                <w:iCs/>
                <w:sz w:val="20"/>
                <w:szCs w:val="20"/>
                <w:lang w:val="en-GB"/>
              </w:rPr>
            </w:pPr>
            <w:r>
              <w:t>-89.72</w:t>
            </w:r>
          </w:p>
        </w:tc>
        <w:tc>
          <w:tcPr>
            <w:tcW w:w="709" w:type="dxa"/>
            <w:vAlign w:val="bottom"/>
          </w:tcPr>
          <w:p w14:paraId="1223785B"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75CD02FD" w14:textId="77777777" w:rsidR="00841296" w:rsidRDefault="00841296" w:rsidP="00906C58">
            <w:pPr>
              <w:pStyle w:val="TblBdy"/>
            </w:pPr>
            <w:r>
              <w:t>yes</w:t>
            </w:r>
          </w:p>
        </w:tc>
      </w:tr>
      <w:tr w:rsidR="00CA657A" w14:paraId="438E334E" w14:textId="77777777" w:rsidTr="00E03630">
        <w:tc>
          <w:tcPr>
            <w:tcW w:w="993" w:type="dxa"/>
            <w:vAlign w:val="bottom"/>
          </w:tcPr>
          <w:p w14:paraId="5E24E7AA" w14:textId="77777777" w:rsidR="00841296" w:rsidRDefault="00841296" w:rsidP="00906C58">
            <w:pPr>
              <w:pStyle w:val="TblBdy"/>
            </w:pPr>
            <w:r>
              <w:t>45962</w:t>
            </w:r>
          </w:p>
        </w:tc>
        <w:tc>
          <w:tcPr>
            <w:tcW w:w="708" w:type="dxa"/>
            <w:vAlign w:val="bottom"/>
          </w:tcPr>
          <w:p w14:paraId="48D85380" w14:textId="77777777" w:rsidR="00841296" w:rsidRDefault="00841296" w:rsidP="00906C58">
            <w:pPr>
              <w:pStyle w:val="TblBdy"/>
            </w:pPr>
            <w:r>
              <w:t>18</w:t>
            </w:r>
          </w:p>
        </w:tc>
        <w:tc>
          <w:tcPr>
            <w:tcW w:w="993" w:type="dxa"/>
            <w:vAlign w:val="bottom"/>
          </w:tcPr>
          <w:p w14:paraId="2E08412C" w14:textId="77777777" w:rsidR="00841296" w:rsidRDefault="00841296" w:rsidP="00906C58">
            <w:pPr>
              <w:pStyle w:val="TblBdy"/>
            </w:pPr>
            <w:r>
              <w:t>2643354</w:t>
            </w:r>
          </w:p>
        </w:tc>
        <w:tc>
          <w:tcPr>
            <w:tcW w:w="992" w:type="dxa"/>
            <w:vAlign w:val="bottom"/>
          </w:tcPr>
          <w:p w14:paraId="0DB90F80" w14:textId="77777777" w:rsidR="00841296" w:rsidRDefault="00841296" w:rsidP="00906C58">
            <w:pPr>
              <w:pStyle w:val="TblBdy"/>
            </w:pPr>
            <w:r>
              <w:t>2317957</w:t>
            </w:r>
          </w:p>
        </w:tc>
        <w:tc>
          <w:tcPr>
            <w:tcW w:w="850" w:type="dxa"/>
            <w:vAlign w:val="bottom"/>
          </w:tcPr>
          <w:p w14:paraId="0F94652A" w14:textId="77777777" w:rsidR="00841296" w:rsidRDefault="00841296" w:rsidP="002817B8">
            <w:pPr>
              <w:pStyle w:val="TblBdy"/>
              <w:tabs>
                <w:tab w:val="decimal" w:pos="317"/>
              </w:tabs>
              <w:rPr>
                <w:i/>
                <w:iCs/>
                <w:sz w:val="20"/>
                <w:szCs w:val="20"/>
                <w:lang w:val="en-GB"/>
              </w:rPr>
            </w:pPr>
            <w:r>
              <w:t>229.3</w:t>
            </w:r>
          </w:p>
        </w:tc>
        <w:tc>
          <w:tcPr>
            <w:tcW w:w="993" w:type="dxa"/>
            <w:vAlign w:val="bottom"/>
          </w:tcPr>
          <w:p w14:paraId="4AF9B08F"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67F72F8B" w14:textId="77777777" w:rsidR="00841296" w:rsidRDefault="00841296" w:rsidP="002817B8">
            <w:pPr>
              <w:pStyle w:val="TblBdy"/>
              <w:tabs>
                <w:tab w:val="decimal" w:pos="459"/>
              </w:tabs>
              <w:rPr>
                <w:i/>
                <w:iCs/>
                <w:sz w:val="20"/>
                <w:szCs w:val="20"/>
                <w:lang w:val="en-GB"/>
              </w:rPr>
            </w:pPr>
            <w:r>
              <w:t>-227.3</w:t>
            </w:r>
          </w:p>
        </w:tc>
        <w:tc>
          <w:tcPr>
            <w:tcW w:w="992" w:type="dxa"/>
            <w:vAlign w:val="bottom"/>
          </w:tcPr>
          <w:p w14:paraId="10E7E049" w14:textId="77777777" w:rsidR="00841296" w:rsidRDefault="00841296" w:rsidP="002817B8">
            <w:pPr>
              <w:pStyle w:val="TblBdy"/>
              <w:tabs>
                <w:tab w:val="decimal" w:pos="459"/>
              </w:tabs>
              <w:rPr>
                <w:i/>
                <w:iCs/>
                <w:sz w:val="20"/>
                <w:szCs w:val="20"/>
                <w:lang w:val="en-GB"/>
              </w:rPr>
            </w:pPr>
            <w:r>
              <w:t>-178.77</w:t>
            </w:r>
          </w:p>
        </w:tc>
        <w:tc>
          <w:tcPr>
            <w:tcW w:w="992" w:type="dxa"/>
            <w:vAlign w:val="bottom"/>
          </w:tcPr>
          <w:p w14:paraId="2A93FC81" w14:textId="77777777" w:rsidR="00841296" w:rsidRDefault="00841296" w:rsidP="002817B8">
            <w:pPr>
              <w:pStyle w:val="TblBdy"/>
              <w:tabs>
                <w:tab w:val="decimal" w:pos="459"/>
              </w:tabs>
              <w:rPr>
                <w:i/>
                <w:iCs/>
                <w:sz w:val="20"/>
                <w:szCs w:val="20"/>
                <w:lang w:val="en-GB"/>
              </w:rPr>
            </w:pPr>
            <w:r>
              <w:t>-180.77</w:t>
            </w:r>
          </w:p>
        </w:tc>
        <w:tc>
          <w:tcPr>
            <w:tcW w:w="709" w:type="dxa"/>
            <w:vAlign w:val="bottom"/>
          </w:tcPr>
          <w:p w14:paraId="0A4AAC3F"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6DBE9605" w14:textId="77777777" w:rsidR="00841296" w:rsidRDefault="00841296" w:rsidP="00906C58">
            <w:pPr>
              <w:pStyle w:val="TblBdy"/>
            </w:pPr>
            <w:r>
              <w:t>yes</w:t>
            </w:r>
          </w:p>
        </w:tc>
      </w:tr>
      <w:tr w:rsidR="00CA657A" w14:paraId="6429C149" w14:textId="77777777" w:rsidTr="00E03630">
        <w:tc>
          <w:tcPr>
            <w:tcW w:w="993" w:type="dxa"/>
            <w:vAlign w:val="bottom"/>
          </w:tcPr>
          <w:p w14:paraId="415309FB" w14:textId="77777777" w:rsidR="00841296" w:rsidRDefault="00841296" w:rsidP="00906C58">
            <w:pPr>
              <w:pStyle w:val="TblBdy"/>
            </w:pPr>
            <w:r>
              <w:t>50867</w:t>
            </w:r>
          </w:p>
        </w:tc>
        <w:tc>
          <w:tcPr>
            <w:tcW w:w="708" w:type="dxa"/>
            <w:vAlign w:val="bottom"/>
          </w:tcPr>
          <w:p w14:paraId="29B2C970" w14:textId="77777777" w:rsidR="00841296" w:rsidRDefault="00841296" w:rsidP="00906C58">
            <w:pPr>
              <w:pStyle w:val="TblBdy"/>
            </w:pPr>
            <w:r>
              <w:t>3</w:t>
            </w:r>
          </w:p>
        </w:tc>
        <w:tc>
          <w:tcPr>
            <w:tcW w:w="993" w:type="dxa"/>
            <w:vAlign w:val="bottom"/>
          </w:tcPr>
          <w:p w14:paraId="4AE68CB4" w14:textId="77777777" w:rsidR="00841296" w:rsidRDefault="00841296" w:rsidP="00906C58">
            <w:pPr>
              <w:pStyle w:val="TblBdy"/>
            </w:pPr>
            <w:r>
              <w:t>2708672</w:t>
            </w:r>
          </w:p>
        </w:tc>
        <w:tc>
          <w:tcPr>
            <w:tcW w:w="992" w:type="dxa"/>
            <w:vAlign w:val="bottom"/>
          </w:tcPr>
          <w:p w14:paraId="09B0A604" w14:textId="77777777" w:rsidR="00841296" w:rsidRDefault="00841296" w:rsidP="00906C58">
            <w:pPr>
              <w:pStyle w:val="TblBdy"/>
            </w:pPr>
            <w:r>
              <w:t>2372152</w:t>
            </w:r>
          </w:p>
        </w:tc>
        <w:tc>
          <w:tcPr>
            <w:tcW w:w="850" w:type="dxa"/>
            <w:vAlign w:val="bottom"/>
          </w:tcPr>
          <w:p w14:paraId="58DDAC03" w14:textId="77777777" w:rsidR="00841296" w:rsidRDefault="00841296" w:rsidP="002817B8">
            <w:pPr>
              <w:pStyle w:val="TblBdy"/>
              <w:tabs>
                <w:tab w:val="decimal" w:pos="317"/>
              </w:tabs>
              <w:rPr>
                <w:i/>
                <w:iCs/>
                <w:sz w:val="20"/>
                <w:szCs w:val="20"/>
                <w:lang w:val="en-GB"/>
              </w:rPr>
            </w:pPr>
            <w:r>
              <w:t>6.55</w:t>
            </w:r>
          </w:p>
        </w:tc>
        <w:tc>
          <w:tcPr>
            <w:tcW w:w="993" w:type="dxa"/>
            <w:vAlign w:val="bottom"/>
          </w:tcPr>
          <w:p w14:paraId="4B1CD0A5"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2B7D36D0" w14:textId="77777777" w:rsidR="00841296" w:rsidRDefault="00841296" w:rsidP="002817B8">
            <w:pPr>
              <w:pStyle w:val="TblBdy"/>
              <w:tabs>
                <w:tab w:val="decimal" w:pos="459"/>
              </w:tabs>
              <w:rPr>
                <w:i/>
                <w:iCs/>
                <w:sz w:val="20"/>
                <w:szCs w:val="20"/>
                <w:lang w:val="en-GB"/>
              </w:rPr>
            </w:pPr>
            <w:r>
              <w:t>-1.55</w:t>
            </w:r>
          </w:p>
        </w:tc>
        <w:tc>
          <w:tcPr>
            <w:tcW w:w="992" w:type="dxa"/>
            <w:vAlign w:val="bottom"/>
          </w:tcPr>
          <w:p w14:paraId="7DACA07A" w14:textId="77777777" w:rsidR="00841296" w:rsidRDefault="00841296" w:rsidP="002817B8">
            <w:pPr>
              <w:pStyle w:val="TblBdy"/>
              <w:tabs>
                <w:tab w:val="decimal" w:pos="459"/>
              </w:tabs>
              <w:rPr>
                <w:i/>
                <w:iCs/>
                <w:sz w:val="20"/>
                <w:szCs w:val="20"/>
                <w:lang w:val="en-GB"/>
              </w:rPr>
            </w:pPr>
            <w:r>
              <w:t>-2.05</w:t>
            </w:r>
          </w:p>
        </w:tc>
        <w:tc>
          <w:tcPr>
            <w:tcW w:w="992" w:type="dxa"/>
            <w:vAlign w:val="bottom"/>
          </w:tcPr>
          <w:p w14:paraId="62955D22" w14:textId="77777777" w:rsidR="00841296" w:rsidRDefault="00841296" w:rsidP="002817B8">
            <w:pPr>
              <w:pStyle w:val="TblBdy"/>
              <w:tabs>
                <w:tab w:val="decimal" w:pos="459"/>
              </w:tabs>
              <w:rPr>
                <w:i/>
                <w:iCs/>
                <w:sz w:val="20"/>
                <w:szCs w:val="20"/>
                <w:lang w:val="en-GB"/>
              </w:rPr>
            </w:pPr>
            <w:r>
              <w:t>-21.08</w:t>
            </w:r>
          </w:p>
        </w:tc>
        <w:tc>
          <w:tcPr>
            <w:tcW w:w="709" w:type="dxa"/>
            <w:vAlign w:val="bottom"/>
          </w:tcPr>
          <w:p w14:paraId="1722C216"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B7C8C94" w14:textId="77777777" w:rsidR="00841296" w:rsidRDefault="00841296" w:rsidP="00906C58">
            <w:pPr>
              <w:pStyle w:val="TblBdy"/>
            </w:pPr>
            <w:r>
              <w:t>yes</w:t>
            </w:r>
          </w:p>
        </w:tc>
      </w:tr>
      <w:tr w:rsidR="00CA657A" w14:paraId="7195F1EE" w14:textId="77777777" w:rsidTr="00E03630">
        <w:tc>
          <w:tcPr>
            <w:tcW w:w="993" w:type="dxa"/>
            <w:vAlign w:val="bottom"/>
          </w:tcPr>
          <w:p w14:paraId="30E8FE37" w14:textId="77777777" w:rsidR="00841296" w:rsidRDefault="00841296" w:rsidP="00906C58">
            <w:pPr>
              <w:pStyle w:val="TblBdy"/>
            </w:pPr>
            <w:r>
              <w:t>50868</w:t>
            </w:r>
          </w:p>
        </w:tc>
        <w:tc>
          <w:tcPr>
            <w:tcW w:w="708" w:type="dxa"/>
            <w:vAlign w:val="bottom"/>
          </w:tcPr>
          <w:p w14:paraId="756D3EA5" w14:textId="77777777" w:rsidR="00841296" w:rsidRDefault="00841296" w:rsidP="00906C58">
            <w:pPr>
              <w:pStyle w:val="TblBdy"/>
            </w:pPr>
            <w:r>
              <w:t>2</w:t>
            </w:r>
          </w:p>
        </w:tc>
        <w:tc>
          <w:tcPr>
            <w:tcW w:w="993" w:type="dxa"/>
            <w:vAlign w:val="bottom"/>
          </w:tcPr>
          <w:p w14:paraId="7B0948C2" w14:textId="77777777" w:rsidR="00841296" w:rsidRDefault="00841296" w:rsidP="00906C58">
            <w:pPr>
              <w:pStyle w:val="TblBdy"/>
            </w:pPr>
            <w:r>
              <w:t>2708672</w:t>
            </w:r>
          </w:p>
        </w:tc>
        <w:tc>
          <w:tcPr>
            <w:tcW w:w="992" w:type="dxa"/>
            <w:vAlign w:val="bottom"/>
          </w:tcPr>
          <w:p w14:paraId="2E392E64" w14:textId="77777777" w:rsidR="00841296" w:rsidRDefault="00841296" w:rsidP="00906C58">
            <w:pPr>
              <w:pStyle w:val="TblBdy"/>
            </w:pPr>
            <w:r>
              <w:t>2372152</w:t>
            </w:r>
          </w:p>
        </w:tc>
        <w:tc>
          <w:tcPr>
            <w:tcW w:w="850" w:type="dxa"/>
            <w:vAlign w:val="bottom"/>
          </w:tcPr>
          <w:p w14:paraId="62B58C2A" w14:textId="77777777" w:rsidR="00841296" w:rsidRDefault="00841296" w:rsidP="002817B8">
            <w:pPr>
              <w:pStyle w:val="TblBdy"/>
              <w:tabs>
                <w:tab w:val="decimal" w:pos="317"/>
              </w:tabs>
              <w:rPr>
                <w:i/>
                <w:iCs/>
                <w:sz w:val="20"/>
                <w:szCs w:val="20"/>
                <w:lang w:val="en-GB"/>
              </w:rPr>
            </w:pPr>
            <w:r>
              <w:t>2.8</w:t>
            </w:r>
          </w:p>
        </w:tc>
        <w:tc>
          <w:tcPr>
            <w:tcW w:w="993" w:type="dxa"/>
            <w:vAlign w:val="bottom"/>
          </w:tcPr>
          <w:p w14:paraId="69CF1F4A"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49F059A3"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24AB9071" w14:textId="77777777" w:rsidR="00841296" w:rsidRDefault="00841296" w:rsidP="002817B8">
            <w:pPr>
              <w:pStyle w:val="TblBdy"/>
              <w:tabs>
                <w:tab w:val="decimal" w:pos="459"/>
              </w:tabs>
              <w:rPr>
                <w:i/>
                <w:iCs/>
                <w:sz w:val="20"/>
                <w:szCs w:val="20"/>
                <w:lang w:val="en-GB"/>
              </w:rPr>
            </w:pPr>
            <w:r>
              <w:t>2.19</w:t>
            </w:r>
          </w:p>
        </w:tc>
        <w:tc>
          <w:tcPr>
            <w:tcW w:w="992" w:type="dxa"/>
            <w:vAlign w:val="bottom"/>
          </w:tcPr>
          <w:p w14:paraId="64D10ACD" w14:textId="77777777" w:rsidR="00841296" w:rsidRDefault="00841296" w:rsidP="002817B8">
            <w:pPr>
              <w:pStyle w:val="TblBdy"/>
              <w:tabs>
                <w:tab w:val="decimal" w:pos="459"/>
              </w:tabs>
              <w:rPr>
                <w:i/>
                <w:iCs/>
                <w:sz w:val="20"/>
                <w:szCs w:val="20"/>
                <w:lang w:val="en-GB"/>
              </w:rPr>
            </w:pPr>
            <w:r>
              <w:t>-2.05</w:t>
            </w:r>
          </w:p>
        </w:tc>
        <w:tc>
          <w:tcPr>
            <w:tcW w:w="709" w:type="dxa"/>
            <w:vAlign w:val="bottom"/>
          </w:tcPr>
          <w:p w14:paraId="42984CD0"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67C7A871" w14:textId="77777777" w:rsidR="00841296" w:rsidRDefault="00841296" w:rsidP="00906C58">
            <w:pPr>
              <w:pStyle w:val="TblBdy"/>
            </w:pPr>
            <w:r>
              <w:t>yes</w:t>
            </w:r>
          </w:p>
        </w:tc>
      </w:tr>
      <w:tr w:rsidR="00CA657A" w14:paraId="35B72641" w14:textId="77777777" w:rsidTr="00E03630">
        <w:tc>
          <w:tcPr>
            <w:tcW w:w="993" w:type="dxa"/>
            <w:vAlign w:val="bottom"/>
          </w:tcPr>
          <w:p w14:paraId="206F3378" w14:textId="77777777" w:rsidR="00841296" w:rsidRDefault="00841296" w:rsidP="00906C58">
            <w:pPr>
              <w:pStyle w:val="TblBdy"/>
            </w:pPr>
            <w:r>
              <w:t>50870</w:t>
            </w:r>
          </w:p>
        </w:tc>
        <w:tc>
          <w:tcPr>
            <w:tcW w:w="708" w:type="dxa"/>
            <w:vAlign w:val="bottom"/>
          </w:tcPr>
          <w:p w14:paraId="65164DBF" w14:textId="77777777" w:rsidR="00841296" w:rsidRDefault="00841296" w:rsidP="00906C58">
            <w:pPr>
              <w:pStyle w:val="TblBdy"/>
            </w:pPr>
            <w:r>
              <w:t>3</w:t>
            </w:r>
          </w:p>
        </w:tc>
        <w:tc>
          <w:tcPr>
            <w:tcW w:w="993" w:type="dxa"/>
            <w:vAlign w:val="bottom"/>
          </w:tcPr>
          <w:p w14:paraId="23B17959" w14:textId="77777777" w:rsidR="00841296" w:rsidRDefault="00841296" w:rsidP="00906C58">
            <w:pPr>
              <w:pStyle w:val="TblBdy"/>
            </w:pPr>
            <w:r>
              <w:t>2709643</w:t>
            </w:r>
          </w:p>
        </w:tc>
        <w:tc>
          <w:tcPr>
            <w:tcW w:w="992" w:type="dxa"/>
            <w:vAlign w:val="bottom"/>
          </w:tcPr>
          <w:p w14:paraId="6A890074" w14:textId="77777777" w:rsidR="00841296" w:rsidRDefault="00841296" w:rsidP="00906C58">
            <w:pPr>
              <w:pStyle w:val="TblBdy"/>
            </w:pPr>
            <w:r>
              <w:t>2369543</w:t>
            </w:r>
          </w:p>
        </w:tc>
        <w:tc>
          <w:tcPr>
            <w:tcW w:w="850" w:type="dxa"/>
            <w:vAlign w:val="bottom"/>
          </w:tcPr>
          <w:p w14:paraId="24E35A07" w14:textId="77777777" w:rsidR="00841296" w:rsidRDefault="00841296" w:rsidP="002817B8">
            <w:pPr>
              <w:pStyle w:val="TblBdy"/>
              <w:tabs>
                <w:tab w:val="decimal" w:pos="317"/>
              </w:tabs>
              <w:rPr>
                <w:i/>
                <w:iCs/>
                <w:sz w:val="20"/>
                <w:szCs w:val="20"/>
                <w:lang w:val="en-GB"/>
              </w:rPr>
            </w:pPr>
            <w:r>
              <w:t>23</w:t>
            </w:r>
          </w:p>
        </w:tc>
        <w:tc>
          <w:tcPr>
            <w:tcW w:w="993" w:type="dxa"/>
            <w:vAlign w:val="bottom"/>
          </w:tcPr>
          <w:p w14:paraId="410189FF"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7317D21A"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73E420CF" w14:textId="77777777" w:rsidR="00841296" w:rsidRDefault="00841296" w:rsidP="002817B8">
            <w:pPr>
              <w:pStyle w:val="TblBdy"/>
              <w:tabs>
                <w:tab w:val="decimal" w:pos="459"/>
              </w:tabs>
              <w:rPr>
                <w:i/>
                <w:iCs/>
                <w:sz w:val="20"/>
                <w:szCs w:val="20"/>
                <w:lang w:val="en-GB"/>
              </w:rPr>
            </w:pPr>
            <w:r>
              <w:t>1.25</w:t>
            </w:r>
          </w:p>
        </w:tc>
        <w:tc>
          <w:tcPr>
            <w:tcW w:w="992" w:type="dxa"/>
            <w:vAlign w:val="bottom"/>
          </w:tcPr>
          <w:p w14:paraId="11CB9EA9" w14:textId="77777777" w:rsidR="00841296" w:rsidRDefault="00841296" w:rsidP="002817B8">
            <w:pPr>
              <w:pStyle w:val="TblBdy"/>
              <w:tabs>
                <w:tab w:val="decimal" w:pos="459"/>
              </w:tabs>
              <w:rPr>
                <w:i/>
                <w:iCs/>
                <w:sz w:val="20"/>
                <w:szCs w:val="20"/>
                <w:lang w:val="en-GB"/>
              </w:rPr>
            </w:pPr>
            <w:r>
              <w:t>-13.49</w:t>
            </w:r>
          </w:p>
        </w:tc>
        <w:tc>
          <w:tcPr>
            <w:tcW w:w="709" w:type="dxa"/>
            <w:vAlign w:val="bottom"/>
          </w:tcPr>
          <w:p w14:paraId="4B927DC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DF11B75" w14:textId="77777777" w:rsidR="00841296" w:rsidRDefault="00841296" w:rsidP="00906C58">
            <w:pPr>
              <w:pStyle w:val="TblBdy"/>
            </w:pPr>
            <w:r>
              <w:t>no</w:t>
            </w:r>
          </w:p>
        </w:tc>
      </w:tr>
      <w:tr w:rsidR="00CA657A" w14:paraId="0BD188E2" w14:textId="77777777" w:rsidTr="00E03630">
        <w:tc>
          <w:tcPr>
            <w:tcW w:w="993" w:type="dxa"/>
            <w:vAlign w:val="bottom"/>
          </w:tcPr>
          <w:p w14:paraId="4E4361C8" w14:textId="77777777" w:rsidR="00841296" w:rsidRDefault="00841296" w:rsidP="00906C58">
            <w:pPr>
              <w:pStyle w:val="TblBdy"/>
            </w:pPr>
            <w:r>
              <w:t>50871</w:t>
            </w:r>
          </w:p>
        </w:tc>
        <w:tc>
          <w:tcPr>
            <w:tcW w:w="708" w:type="dxa"/>
            <w:vAlign w:val="bottom"/>
          </w:tcPr>
          <w:p w14:paraId="0A0B0B27" w14:textId="77777777" w:rsidR="00841296" w:rsidRDefault="00841296" w:rsidP="00906C58">
            <w:pPr>
              <w:pStyle w:val="TblBdy"/>
            </w:pPr>
            <w:r>
              <w:t>3</w:t>
            </w:r>
          </w:p>
        </w:tc>
        <w:tc>
          <w:tcPr>
            <w:tcW w:w="993" w:type="dxa"/>
            <w:vAlign w:val="bottom"/>
          </w:tcPr>
          <w:p w14:paraId="64B7944F" w14:textId="77777777" w:rsidR="00841296" w:rsidRDefault="00841296" w:rsidP="00906C58">
            <w:pPr>
              <w:pStyle w:val="TblBdy"/>
            </w:pPr>
            <w:r>
              <w:t>2708309</w:t>
            </w:r>
          </w:p>
        </w:tc>
        <w:tc>
          <w:tcPr>
            <w:tcW w:w="992" w:type="dxa"/>
            <w:vAlign w:val="bottom"/>
          </w:tcPr>
          <w:p w14:paraId="71C17CED" w14:textId="77777777" w:rsidR="00841296" w:rsidRDefault="00841296" w:rsidP="00906C58">
            <w:pPr>
              <w:pStyle w:val="TblBdy"/>
            </w:pPr>
            <w:r>
              <w:t>2372760</w:t>
            </w:r>
          </w:p>
        </w:tc>
        <w:tc>
          <w:tcPr>
            <w:tcW w:w="850" w:type="dxa"/>
            <w:vAlign w:val="bottom"/>
          </w:tcPr>
          <w:p w14:paraId="26E29552" w14:textId="77777777" w:rsidR="00841296" w:rsidRDefault="00841296" w:rsidP="002817B8">
            <w:pPr>
              <w:pStyle w:val="TblBdy"/>
              <w:tabs>
                <w:tab w:val="decimal" w:pos="317"/>
              </w:tabs>
              <w:rPr>
                <w:i/>
                <w:iCs/>
                <w:sz w:val="20"/>
                <w:szCs w:val="20"/>
                <w:lang w:val="en-GB"/>
              </w:rPr>
            </w:pPr>
            <w:r>
              <w:t>21.3</w:t>
            </w:r>
          </w:p>
        </w:tc>
        <w:tc>
          <w:tcPr>
            <w:tcW w:w="993" w:type="dxa"/>
            <w:vAlign w:val="bottom"/>
          </w:tcPr>
          <w:p w14:paraId="5D874321" w14:textId="77777777" w:rsidR="00841296" w:rsidRDefault="00841296" w:rsidP="002817B8">
            <w:pPr>
              <w:pStyle w:val="TblBdy"/>
              <w:tabs>
                <w:tab w:val="decimal" w:pos="459"/>
              </w:tabs>
              <w:rPr>
                <w:i/>
                <w:iCs/>
                <w:sz w:val="20"/>
                <w:szCs w:val="20"/>
                <w:lang w:val="en-GB"/>
              </w:rPr>
            </w:pPr>
            <w:r>
              <w:t>0.1</w:t>
            </w:r>
          </w:p>
        </w:tc>
        <w:tc>
          <w:tcPr>
            <w:tcW w:w="992" w:type="dxa"/>
            <w:vAlign w:val="bottom"/>
          </w:tcPr>
          <w:p w14:paraId="292728C0" w14:textId="77777777" w:rsidR="00841296" w:rsidRDefault="00841296" w:rsidP="002817B8">
            <w:pPr>
              <w:pStyle w:val="TblBdy"/>
              <w:tabs>
                <w:tab w:val="decimal" w:pos="459"/>
              </w:tabs>
              <w:rPr>
                <w:i/>
                <w:iCs/>
                <w:sz w:val="20"/>
                <w:szCs w:val="20"/>
                <w:lang w:val="en-GB"/>
              </w:rPr>
            </w:pPr>
            <w:r>
              <w:t>-21.2</w:t>
            </w:r>
          </w:p>
        </w:tc>
        <w:tc>
          <w:tcPr>
            <w:tcW w:w="992" w:type="dxa"/>
            <w:vAlign w:val="bottom"/>
          </w:tcPr>
          <w:p w14:paraId="5E530678" w14:textId="77777777" w:rsidR="00841296" w:rsidRDefault="00841296" w:rsidP="002817B8">
            <w:pPr>
              <w:pStyle w:val="TblBdy"/>
              <w:tabs>
                <w:tab w:val="decimal" w:pos="459"/>
              </w:tabs>
              <w:rPr>
                <w:i/>
                <w:iCs/>
                <w:sz w:val="20"/>
                <w:szCs w:val="20"/>
                <w:lang w:val="en-GB"/>
              </w:rPr>
            </w:pPr>
            <w:r>
              <w:t>-2.69</w:t>
            </w:r>
          </w:p>
        </w:tc>
        <w:tc>
          <w:tcPr>
            <w:tcW w:w="992" w:type="dxa"/>
            <w:vAlign w:val="bottom"/>
          </w:tcPr>
          <w:p w14:paraId="322C16B1" w14:textId="77777777" w:rsidR="00841296" w:rsidRDefault="00841296" w:rsidP="002817B8">
            <w:pPr>
              <w:pStyle w:val="TblBdy"/>
              <w:tabs>
                <w:tab w:val="decimal" w:pos="459"/>
              </w:tabs>
              <w:rPr>
                <w:i/>
                <w:iCs/>
                <w:sz w:val="20"/>
                <w:szCs w:val="20"/>
                <w:lang w:val="en-GB"/>
              </w:rPr>
            </w:pPr>
            <w:r>
              <w:t>-20.93</w:t>
            </w:r>
          </w:p>
        </w:tc>
        <w:tc>
          <w:tcPr>
            <w:tcW w:w="709" w:type="dxa"/>
            <w:vAlign w:val="bottom"/>
          </w:tcPr>
          <w:p w14:paraId="606F49C2"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286D7FEE" w14:textId="77777777" w:rsidR="00841296" w:rsidRDefault="00841296" w:rsidP="00906C58">
            <w:pPr>
              <w:pStyle w:val="TblBdy"/>
            </w:pPr>
            <w:r>
              <w:t>yes</w:t>
            </w:r>
          </w:p>
        </w:tc>
      </w:tr>
      <w:tr w:rsidR="00CA657A" w14:paraId="3DAA84F4" w14:textId="77777777" w:rsidTr="00E03630">
        <w:tc>
          <w:tcPr>
            <w:tcW w:w="993" w:type="dxa"/>
            <w:vAlign w:val="bottom"/>
          </w:tcPr>
          <w:p w14:paraId="007CFB28" w14:textId="77777777" w:rsidR="00841296" w:rsidRDefault="00841296" w:rsidP="00906C58">
            <w:pPr>
              <w:pStyle w:val="TblBdy"/>
            </w:pPr>
            <w:r>
              <w:t>50872</w:t>
            </w:r>
          </w:p>
        </w:tc>
        <w:tc>
          <w:tcPr>
            <w:tcW w:w="708" w:type="dxa"/>
            <w:vAlign w:val="bottom"/>
          </w:tcPr>
          <w:p w14:paraId="55BBD1B8" w14:textId="77777777" w:rsidR="00841296" w:rsidRDefault="00841296" w:rsidP="00906C58">
            <w:pPr>
              <w:pStyle w:val="TblBdy"/>
            </w:pPr>
            <w:r>
              <w:t>3</w:t>
            </w:r>
          </w:p>
        </w:tc>
        <w:tc>
          <w:tcPr>
            <w:tcW w:w="993" w:type="dxa"/>
            <w:vAlign w:val="bottom"/>
          </w:tcPr>
          <w:p w14:paraId="216975C9" w14:textId="77777777" w:rsidR="00841296" w:rsidRDefault="00841296" w:rsidP="00906C58">
            <w:pPr>
              <w:pStyle w:val="TblBdy"/>
            </w:pPr>
            <w:r>
              <w:t>2709643</w:t>
            </w:r>
          </w:p>
        </w:tc>
        <w:tc>
          <w:tcPr>
            <w:tcW w:w="992" w:type="dxa"/>
            <w:vAlign w:val="bottom"/>
          </w:tcPr>
          <w:p w14:paraId="65D85B36" w14:textId="77777777" w:rsidR="00841296" w:rsidRDefault="00841296" w:rsidP="00906C58">
            <w:pPr>
              <w:pStyle w:val="TblBdy"/>
            </w:pPr>
            <w:r>
              <w:t>2369543</w:t>
            </w:r>
          </w:p>
        </w:tc>
        <w:tc>
          <w:tcPr>
            <w:tcW w:w="850" w:type="dxa"/>
            <w:vAlign w:val="bottom"/>
          </w:tcPr>
          <w:p w14:paraId="3830137D" w14:textId="77777777" w:rsidR="00841296" w:rsidRDefault="00841296" w:rsidP="002817B8">
            <w:pPr>
              <w:pStyle w:val="TblBdy"/>
              <w:tabs>
                <w:tab w:val="decimal" w:pos="317"/>
              </w:tabs>
              <w:rPr>
                <w:i/>
                <w:iCs/>
                <w:sz w:val="20"/>
                <w:szCs w:val="20"/>
                <w:lang w:val="en-GB"/>
              </w:rPr>
            </w:pPr>
            <w:r>
              <w:t>23</w:t>
            </w:r>
          </w:p>
        </w:tc>
        <w:tc>
          <w:tcPr>
            <w:tcW w:w="993" w:type="dxa"/>
            <w:vAlign w:val="bottom"/>
          </w:tcPr>
          <w:p w14:paraId="27687954"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6E0359F7"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119F3964" w14:textId="77777777" w:rsidR="00841296" w:rsidRDefault="00841296" w:rsidP="002817B8">
            <w:pPr>
              <w:pStyle w:val="TblBdy"/>
              <w:tabs>
                <w:tab w:val="decimal" w:pos="459"/>
              </w:tabs>
              <w:rPr>
                <w:i/>
                <w:iCs/>
                <w:sz w:val="20"/>
                <w:szCs w:val="20"/>
                <w:lang w:val="en-GB"/>
              </w:rPr>
            </w:pPr>
            <w:r>
              <w:t>1.25</w:t>
            </w:r>
          </w:p>
        </w:tc>
        <w:tc>
          <w:tcPr>
            <w:tcW w:w="992" w:type="dxa"/>
            <w:vAlign w:val="bottom"/>
          </w:tcPr>
          <w:p w14:paraId="24697118" w14:textId="77777777" w:rsidR="00841296" w:rsidRDefault="00841296" w:rsidP="002817B8">
            <w:pPr>
              <w:pStyle w:val="TblBdy"/>
              <w:tabs>
                <w:tab w:val="decimal" w:pos="459"/>
              </w:tabs>
              <w:rPr>
                <w:i/>
                <w:iCs/>
                <w:sz w:val="20"/>
                <w:szCs w:val="20"/>
                <w:lang w:val="en-GB"/>
              </w:rPr>
            </w:pPr>
            <w:r>
              <w:t>-13.49</w:t>
            </w:r>
          </w:p>
        </w:tc>
        <w:tc>
          <w:tcPr>
            <w:tcW w:w="709" w:type="dxa"/>
            <w:vAlign w:val="bottom"/>
          </w:tcPr>
          <w:p w14:paraId="7C246F4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CCE9EB0" w14:textId="77777777" w:rsidR="00841296" w:rsidRDefault="00841296" w:rsidP="00906C58">
            <w:pPr>
              <w:pStyle w:val="TblBdy"/>
            </w:pPr>
            <w:r>
              <w:t>no</w:t>
            </w:r>
          </w:p>
        </w:tc>
      </w:tr>
      <w:tr w:rsidR="00CA657A" w14:paraId="16BEF9FA" w14:textId="77777777" w:rsidTr="00E03630">
        <w:tc>
          <w:tcPr>
            <w:tcW w:w="993" w:type="dxa"/>
            <w:vAlign w:val="bottom"/>
          </w:tcPr>
          <w:p w14:paraId="51BB5543" w14:textId="77777777" w:rsidR="00841296" w:rsidRDefault="00841296" w:rsidP="00906C58">
            <w:pPr>
              <w:pStyle w:val="TblBdy"/>
            </w:pPr>
            <w:r>
              <w:t>50877</w:t>
            </w:r>
          </w:p>
        </w:tc>
        <w:tc>
          <w:tcPr>
            <w:tcW w:w="708" w:type="dxa"/>
            <w:vAlign w:val="bottom"/>
          </w:tcPr>
          <w:p w14:paraId="1AC2D644" w14:textId="77777777" w:rsidR="00841296" w:rsidRDefault="00841296" w:rsidP="00906C58">
            <w:pPr>
              <w:pStyle w:val="TblBdy"/>
            </w:pPr>
            <w:r>
              <w:t>2</w:t>
            </w:r>
          </w:p>
        </w:tc>
        <w:tc>
          <w:tcPr>
            <w:tcW w:w="993" w:type="dxa"/>
            <w:vAlign w:val="bottom"/>
          </w:tcPr>
          <w:p w14:paraId="3FA2A9E6" w14:textId="77777777" w:rsidR="00841296" w:rsidRDefault="00841296" w:rsidP="00906C58">
            <w:pPr>
              <w:pStyle w:val="TblBdy"/>
            </w:pPr>
            <w:r>
              <w:t>2708309</w:t>
            </w:r>
          </w:p>
        </w:tc>
        <w:tc>
          <w:tcPr>
            <w:tcW w:w="992" w:type="dxa"/>
            <w:vAlign w:val="bottom"/>
          </w:tcPr>
          <w:p w14:paraId="5E5CA310" w14:textId="77777777" w:rsidR="00841296" w:rsidRDefault="00841296" w:rsidP="00906C58">
            <w:pPr>
              <w:pStyle w:val="TblBdy"/>
            </w:pPr>
            <w:r>
              <w:t>2372760</w:t>
            </w:r>
          </w:p>
        </w:tc>
        <w:tc>
          <w:tcPr>
            <w:tcW w:w="850" w:type="dxa"/>
            <w:vAlign w:val="bottom"/>
          </w:tcPr>
          <w:p w14:paraId="22E873BB" w14:textId="77777777" w:rsidR="00841296" w:rsidRDefault="00841296" w:rsidP="002817B8">
            <w:pPr>
              <w:pStyle w:val="TblBdy"/>
              <w:tabs>
                <w:tab w:val="decimal" w:pos="317"/>
              </w:tabs>
              <w:rPr>
                <w:i/>
                <w:iCs/>
                <w:sz w:val="20"/>
                <w:szCs w:val="20"/>
                <w:lang w:val="en-GB"/>
              </w:rPr>
            </w:pPr>
            <w:r>
              <w:t>4.75</w:t>
            </w:r>
          </w:p>
        </w:tc>
        <w:tc>
          <w:tcPr>
            <w:tcW w:w="993" w:type="dxa"/>
            <w:vAlign w:val="bottom"/>
          </w:tcPr>
          <w:p w14:paraId="4AAC9B62" w14:textId="77777777" w:rsidR="00841296" w:rsidRDefault="00841296" w:rsidP="002817B8">
            <w:pPr>
              <w:pStyle w:val="TblBdy"/>
              <w:tabs>
                <w:tab w:val="decimal" w:pos="459"/>
              </w:tabs>
              <w:rPr>
                <w:i/>
                <w:iCs/>
                <w:sz w:val="20"/>
                <w:szCs w:val="20"/>
                <w:lang w:val="en-GB"/>
              </w:rPr>
            </w:pPr>
            <w:r>
              <w:t>0.1</w:t>
            </w:r>
          </w:p>
        </w:tc>
        <w:tc>
          <w:tcPr>
            <w:tcW w:w="992" w:type="dxa"/>
            <w:vAlign w:val="bottom"/>
          </w:tcPr>
          <w:p w14:paraId="5AD1DF42" w14:textId="77777777" w:rsidR="00841296" w:rsidRDefault="00841296" w:rsidP="002817B8">
            <w:pPr>
              <w:pStyle w:val="TblBdy"/>
              <w:tabs>
                <w:tab w:val="decimal" w:pos="459"/>
              </w:tabs>
              <w:rPr>
                <w:i/>
                <w:iCs/>
                <w:sz w:val="20"/>
                <w:szCs w:val="20"/>
                <w:lang w:val="en-GB"/>
              </w:rPr>
            </w:pPr>
            <w:r>
              <w:t>-4.65</w:t>
            </w:r>
          </w:p>
        </w:tc>
        <w:tc>
          <w:tcPr>
            <w:tcW w:w="992" w:type="dxa"/>
            <w:vAlign w:val="bottom"/>
          </w:tcPr>
          <w:p w14:paraId="406ECCF4" w14:textId="77777777" w:rsidR="00841296" w:rsidRDefault="00841296" w:rsidP="002817B8">
            <w:pPr>
              <w:pStyle w:val="TblBdy"/>
              <w:tabs>
                <w:tab w:val="decimal" w:pos="459"/>
              </w:tabs>
              <w:rPr>
                <w:i/>
                <w:iCs/>
                <w:sz w:val="20"/>
                <w:szCs w:val="20"/>
                <w:lang w:val="en-GB"/>
              </w:rPr>
            </w:pPr>
            <w:r>
              <w:t>1.05</w:t>
            </w:r>
          </w:p>
        </w:tc>
        <w:tc>
          <w:tcPr>
            <w:tcW w:w="992" w:type="dxa"/>
            <w:vAlign w:val="bottom"/>
          </w:tcPr>
          <w:p w14:paraId="75B98EA5" w14:textId="77777777" w:rsidR="00841296" w:rsidRDefault="00841296" w:rsidP="002817B8">
            <w:pPr>
              <w:pStyle w:val="TblBdy"/>
              <w:tabs>
                <w:tab w:val="decimal" w:pos="459"/>
              </w:tabs>
              <w:rPr>
                <w:i/>
                <w:iCs/>
                <w:sz w:val="20"/>
                <w:szCs w:val="20"/>
                <w:lang w:val="en-GB"/>
              </w:rPr>
            </w:pPr>
            <w:r>
              <w:t>-2.69</w:t>
            </w:r>
          </w:p>
        </w:tc>
        <w:tc>
          <w:tcPr>
            <w:tcW w:w="709" w:type="dxa"/>
            <w:vAlign w:val="bottom"/>
          </w:tcPr>
          <w:p w14:paraId="6AA2404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D88089A" w14:textId="77777777" w:rsidR="00841296" w:rsidRDefault="00841296" w:rsidP="00906C58">
            <w:pPr>
              <w:pStyle w:val="TblBdy"/>
            </w:pPr>
            <w:r>
              <w:t>yes</w:t>
            </w:r>
          </w:p>
        </w:tc>
      </w:tr>
      <w:tr w:rsidR="00CA657A" w14:paraId="6B3A4D41" w14:textId="77777777" w:rsidTr="00E03630">
        <w:tc>
          <w:tcPr>
            <w:tcW w:w="993" w:type="dxa"/>
            <w:vAlign w:val="bottom"/>
          </w:tcPr>
          <w:p w14:paraId="3788B361" w14:textId="77777777" w:rsidR="00841296" w:rsidRDefault="00841296" w:rsidP="00906C58">
            <w:pPr>
              <w:pStyle w:val="TblBdy"/>
            </w:pPr>
            <w:r>
              <w:t>50878</w:t>
            </w:r>
          </w:p>
        </w:tc>
        <w:tc>
          <w:tcPr>
            <w:tcW w:w="708" w:type="dxa"/>
            <w:vAlign w:val="bottom"/>
          </w:tcPr>
          <w:p w14:paraId="125655A0" w14:textId="77777777" w:rsidR="00841296" w:rsidRDefault="00841296" w:rsidP="00906C58">
            <w:pPr>
              <w:pStyle w:val="TblBdy"/>
            </w:pPr>
            <w:r>
              <w:t>2</w:t>
            </w:r>
          </w:p>
        </w:tc>
        <w:tc>
          <w:tcPr>
            <w:tcW w:w="993" w:type="dxa"/>
            <w:vAlign w:val="bottom"/>
          </w:tcPr>
          <w:p w14:paraId="151F963F" w14:textId="77777777" w:rsidR="00841296" w:rsidRDefault="00841296" w:rsidP="00906C58">
            <w:pPr>
              <w:pStyle w:val="TblBdy"/>
            </w:pPr>
            <w:r>
              <w:t>2708309</w:t>
            </w:r>
          </w:p>
        </w:tc>
        <w:tc>
          <w:tcPr>
            <w:tcW w:w="992" w:type="dxa"/>
            <w:vAlign w:val="bottom"/>
          </w:tcPr>
          <w:p w14:paraId="77D3AE6C" w14:textId="77777777" w:rsidR="00841296" w:rsidRDefault="00841296" w:rsidP="00906C58">
            <w:pPr>
              <w:pStyle w:val="TblBdy"/>
            </w:pPr>
            <w:r>
              <w:t>2372760</w:t>
            </w:r>
          </w:p>
        </w:tc>
        <w:tc>
          <w:tcPr>
            <w:tcW w:w="850" w:type="dxa"/>
            <w:vAlign w:val="bottom"/>
          </w:tcPr>
          <w:p w14:paraId="0ED766A4" w14:textId="77777777" w:rsidR="00841296" w:rsidRDefault="00841296" w:rsidP="002817B8">
            <w:pPr>
              <w:pStyle w:val="TblBdy"/>
              <w:tabs>
                <w:tab w:val="decimal" w:pos="317"/>
              </w:tabs>
              <w:rPr>
                <w:i/>
                <w:iCs/>
                <w:sz w:val="20"/>
                <w:szCs w:val="20"/>
                <w:lang w:val="en-GB"/>
              </w:rPr>
            </w:pPr>
            <w:r>
              <w:t>1.9</w:t>
            </w:r>
          </w:p>
        </w:tc>
        <w:tc>
          <w:tcPr>
            <w:tcW w:w="993" w:type="dxa"/>
            <w:vAlign w:val="bottom"/>
          </w:tcPr>
          <w:p w14:paraId="7889495D" w14:textId="77777777" w:rsidR="00841296" w:rsidRDefault="00841296" w:rsidP="002817B8">
            <w:pPr>
              <w:pStyle w:val="TblBdy"/>
              <w:tabs>
                <w:tab w:val="decimal" w:pos="459"/>
              </w:tabs>
              <w:rPr>
                <w:i/>
                <w:iCs/>
                <w:sz w:val="20"/>
                <w:szCs w:val="20"/>
                <w:lang w:val="en-GB"/>
              </w:rPr>
            </w:pPr>
            <w:r>
              <w:t>0.1</w:t>
            </w:r>
          </w:p>
        </w:tc>
        <w:tc>
          <w:tcPr>
            <w:tcW w:w="992" w:type="dxa"/>
            <w:vAlign w:val="bottom"/>
          </w:tcPr>
          <w:p w14:paraId="45D05FEF"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65FD2412" w14:textId="77777777" w:rsidR="00841296" w:rsidRDefault="00841296" w:rsidP="002817B8">
            <w:pPr>
              <w:pStyle w:val="TblBdy"/>
              <w:tabs>
                <w:tab w:val="decimal" w:pos="459"/>
              </w:tabs>
              <w:rPr>
                <w:i/>
                <w:iCs/>
                <w:sz w:val="20"/>
                <w:szCs w:val="20"/>
                <w:lang w:val="en-GB"/>
              </w:rPr>
            </w:pPr>
            <w:r>
              <w:t>1.05</w:t>
            </w:r>
          </w:p>
        </w:tc>
        <w:tc>
          <w:tcPr>
            <w:tcW w:w="992" w:type="dxa"/>
            <w:vAlign w:val="bottom"/>
          </w:tcPr>
          <w:p w14:paraId="3B5DB4FC" w14:textId="77777777" w:rsidR="00841296" w:rsidRDefault="00841296" w:rsidP="002817B8">
            <w:pPr>
              <w:pStyle w:val="TblBdy"/>
              <w:tabs>
                <w:tab w:val="decimal" w:pos="459"/>
              </w:tabs>
              <w:rPr>
                <w:i/>
                <w:iCs/>
                <w:sz w:val="20"/>
                <w:szCs w:val="20"/>
                <w:lang w:val="en-GB"/>
              </w:rPr>
            </w:pPr>
            <w:r>
              <w:t>-2.69</w:t>
            </w:r>
          </w:p>
        </w:tc>
        <w:tc>
          <w:tcPr>
            <w:tcW w:w="709" w:type="dxa"/>
            <w:vAlign w:val="bottom"/>
          </w:tcPr>
          <w:p w14:paraId="14F4F759"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14C1D5F8" w14:textId="77777777" w:rsidR="00841296" w:rsidRDefault="00841296" w:rsidP="00906C58">
            <w:pPr>
              <w:pStyle w:val="TblBdy"/>
            </w:pPr>
            <w:r>
              <w:t>no</w:t>
            </w:r>
          </w:p>
        </w:tc>
      </w:tr>
      <w:tr w:rsidR="00CA657A" w14:paraId="26069E23" w14:textId="77777777" w:rsidTr="00E03630">
        <w:tc>
          <w:tcPr>
            <w:tcW w:w="993" w:type="dxa"/>
            <w:vAlign w:val="bottom"/>
          </w:tcPr>
          <w:p w14:paraId="36B29F5D" w14:textId="77777777" w:rsidR="00841296" w:rsidRDefault="00841296" w:rsidP="00906C58">
            <w:pPr>
              <w:pStyle w:val="TblBdy"/>
            </w:pPr>
            <w:r>
              <w:t>50891</w:t>
            </w:r>
          </w:p>
        </w:tc>
        <w:tc>
          <w:tcPr>
            <w:tcW w:w="708" w:type="dxa"/>
            <w:vAlign w:val="bottom"/>
          </w:tcPr>
          <w:p w14:paraId="7D988A39" w14:textId="77777777" w:rsidR="00841296" w:rsidRDefault="00841296" w:rsidP="00906C58">
            <w:pPr>
              <w:pStyle w:val="TblBdy"/>
            </w:pPr>
            <w:r>
              <w:t>2</w:t>
            </w:r>
          </w:p>
        </w:tc>
        <w:tc>
          <w:tcPr>
            <w:tcW w:w="993" w:type="dxa"/>
            <w:vAlign w:val="bottom"/>
          </w:tcPr>
          <w:p w14:paraId="5FFBABEF" w14:textId="77777777" w:rsidR="00841296" w:rsidRDefault="00841296" w:rsidP="00906C58">
            <w:pPr>
              <w:pStyle w:val="TblBdy"/>
            </w:pPr>
            <w:r>
              <w:t>2708794</w:t>
            </w:r>
          </w:p>
        </w:tc>
        <w:tc>
          <w:tcPr>
            <w:tcW w:w="992" w:type="dxa"/>
            <w:vAlign w:val="bottom"/>
          </w:tcPr>
          <w:p w14:paraId="54FFDA26" w14:textId="77777777" w:rsidR="00841296" w:rsidRDefault="00841296" w:rsidP="00906C58">
            <w:pPr>
              <w:pStyle w:val="TblBdy"/>
            </w:pPr>
            <w:r>
              <w:t>2371999</w:t>
            </w:r>
          </w:p>
        </w:tc>
        <w:tc>
          <w:tcPr>
            <w:tcW w:w="850" w:type="dxa"/>
            <w:vAlign w:val="bottom"/>
          </w:tcPr>
          <w:p w14:paraId="7660B3FA"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76E5654B"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596BE89A"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BC74D9D" w14:textId="77777777" w:rsidR="00841296" w:rsidRDefault="00841296" w:rsidP="002817B8">
            <w:pPr>
              <w:pStyle w:val="TblBdy"/>
              <w:tabs>
                <w:tab w:val="decimal" w:pos="459"/>
              </w:tabs>
              <w:rPr>
                <w:i/>
                <w:iCs/>
                <w:sz w:val="20"/>
                <w:szCs w:val="20"/>
                <w:lang w:val="en-GB"/>
              </w:rPr>
            </w:pPr>
            <w:r>
              <w:t>2.83</w:t>
            </w:r>
          </w:p>
        </w:tc>
        <w:tc>
          <w:tcPr>
            <w:tcW w:w="992" w:type="dxa"/>
            <w:vAlign w:val="bottom"/>
          </w:tcPr>
          <w:p w14:paraId="47F94891" w14:textId="77777777" w:rsidR="00841296" w:rsidRDefault="00841296" w:rsidP="002817B8">
            <w:pPr>
              <w:pStyle w:val="TblBdy"/>
              <w:tabs>
                <w:tab w:val="decimal" w:pos="459"/>
              </w:tabs>
              <w:rPr>
                <w:i/>
                <w:iCs/>
                <w:sz w:val="20"/>
                <w:szCs w:val="20"/>
                <w:lang w:val="en-GB"/>
              </w:rPr>
            </w:pPr>
            <w:r>
              <w:t>-2.06</w:t>
            </w:r>
          </w:p>
        </w:tc>
        <w:tc>
          <w:tcPr>
            <w:tcW w:w="709" w:type="dxa"/>
            <w:vAlign w:val="bottom"/>
          </w:tcPr>
          <w:p w14:paraId="4161B5E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C8CF101" w14:textId="77777777" w:rsidR="00841296" w:rsidRDefault="00841296" w:rsidP="00906C58">
            <w:pPr>
              <w:pStyle w:val="TblBdy"/>
            </w:pPr>
            <w:r>
              <w:t>no</w:t>
            </w:r>
          </w:p>
        </w:tc>
      </w:tr>
      <w:tr w:rsidR="00CA657A" w14:paraId="6A3F5776" w14:textId="77777777" w:rsidTr="00E03630">
        <w:tc>
          <w:tcPr>
            <w:tcW w:w="993" w:type="dxa"/>
            <w:vAlign w:val="bottom"/>
          </w:tcPr>
          <w:p w14:paraId="66ED7855" w14:textId="77777777" w:rsidR="00841296" w:rsidRDefault="00841296" w:rsidP="00906C58">
            <w:pPr>
              <w:pStyle w:val="TblBdy"/>
            </w:pPr>
            <w:r>
              <w:t>51535</w:t>
            </w:r>
          </w:p>
        </w:tc>
        <w:tc>
          <w:tcPr>
            <w:tcW w:w="708" w:type="dxa"/>
            <w:vAlign w:val="bottom"/>
          </w:tcPr>
          <w:p w14:paraId="3F2E49FE" w14:textId="77777777" w:rsidR="00841296" w:rsidRDefault="00841296" w:rsidP="00906C58">
            <w:pPr>
              <w:pStyle w:val="TblBdy"/>
            </w:pPr>
            <w:r>
              <w:t>3</w:t>
            </w:r>
          </w:p>
        </w:tc>
        <w:tc>
          <w:tcPr>
            <w:tcW w:w="993" w:type="dxa"/>
            <w:vAlign w:val="bottom"/>
          </w:tcPr>
          <w:p w14:paraId="6DD96B70" w14:textId="77777777" w:rsidR="00841296" w:rsidRDefault="00841296" w:rsidP="00906C58">
            <w:pPr>
              <w:pStyle w:val="TblBdy"/>
            </w:pPr>
            <w:r>
              <w:t>2683008</w:t>
            </w:r>
          </w:p>
        </w:tc>
        <w:tc>
          <w:tcPr>
            <w:tcW w:w="992" w:type="dxa"/>
            <w:vAlign w:val="bottom"/>
          </w:tcPr>
          <w:p w14:paraId="48FBA38B" w14:textId="77777777" w:rsidR="00841296" w:rsidRDefault="00841296" w:rsidP="00906C58">
            <w:pPr>
              <w:pStyle w:val="TblBdy"/>
            </w:pPr>
            <w:r>
              <w:t>2406070</w:t>
            </w:r>
          </w:p>
        </w:tc>
        <w:tc>
          <w:tcPr>
            <w:tcW w:w="850" w:type="dxa"/>
            <w:vAlign w:val="bottom"/>
          </w:tcPr>
          <w:p w14:paraId="78BDEF13"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2989951A" w14:textId="77777777" w:rsidR="00841296" w:rsidRDefault="00841296" w:rsidP="002817B8">
            <w:pPr>
              <w:pStyle w:val="TblBdy"/>
              <w:tabs>
                <w:tab w:val="decimal" w:pos="459"/>
              </w:tabs>
              <w:rPr>
                <w:i/>
                <w:iCs/>
                <w:sz w:val="20"/>
                <w:szCs w:val="20"/>
                <w:lang w:val="en-GB"/>
              </w:rPr>
            </w:pPr>
            <w:r>
              <w:t>69</w:t>
            </w:r>
          </w:p>
        </w:tc>
        <w:tc>
          <w:tcPr>
            <w:tcW w:w="992" w:type="dxa"/>
            <w:vAlign w:val="bottom"/>
          </w:tcPr>
          <w:p w14:paraId="1E29E130" w14:textId="77777777" w:rsidR="00841296" w:rsidRDefault="00841296" w:rsidP="002817B8">
            <w:pPr>
              <w:pStyle w:val="TblBdy"/>
              <w:tabs>
                <w:tab w:val="decimal" w:pos="459"/>
              </w:tabs>
              <w:rPr>
                <w:i/>
                <w:iCs/>
                <w:sz w:val="20"/>
                <w:szCs w:val="20"/>
                <w:lang w:val="en-GB"/>
              </w:rPr>
            </w:pPr>
            <w:r>
              <w:t>49</w:t>
            </w:r>
          </w:p>
        </w:tc>
        <w:tc>
          <w:tcPr>
            <w:tcW w:w="992" w:type="dxa"/>
            <w:vAlign w:val="bottom"/>
          </w:tcPr>
          <w:p w14:paraId="47B0A0A4" w14:textId="77777777" w:rsidR="00841296" w:rsidRDefault="00841296" w:rsidP="002817B8">
            <w:pPr>
              <w:pStyle w:val="TblBdy"/>
              <w:tabs>
                <w:tab w:val="decimal" w:pos="459"/>
              </w:tabs>
              <w:rPr>
                <w:i/>
                <w:iCs/>
                <w:sz w:val="20"/>
                <w:szCs w:val="20"/>
                <w:lang w:val="en-GB"/>
              </w:rPr>
            </w:pPr>
            <w:r>
              <w:t>53.86</w:t>
            </w:r>
          </w:p>
        </w:tc>
        <w:tc>
          <w:tcPr>
            <w:tcW w:w="992" w:type="dxa"/>
            <w:vAlign w:val="bottom"/>
          </w:tcPr>
          <w:p w14:paraId="5E0F81E0" w14:textId="77777777" w:rsidR="00841296" w:rsidRDefault="00841296" w:rsidP="002817B8">
            <w:pPr>
              <w:pStyle w:val="TblBdy"/>
              <w:tabs>
                <w:tab w:val="decimal" w:pos="459"/>
              </w:tabs>
              <w:rPr>
                <w:i/>
                <w:iCs/>
                <w:sz w:val="20"/>
                <w:szCs w:val="20"/>
                <w:lang w:val="en-GB"/>
              </w:rPr>
            </w:pPr>
            <w:r>
              <w:t>51.03</w:t>
            </w:r>
          </w:p>
        </w:tc>
        <w:tc>
          <w:tcPr>
            <w:tcW w:w="709" w:type="dxa"/>
            <w:vAlign w:val="bottom"/>
          </w:tcPr>
          <w:p w14:paraId="13F66776"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6EEBE1B9" w14:textId="77777777" w:rsidR="00841296" w:rsidRDefault="00841296" w:rsidP="00906C58">
            <w:pPr>
              <w:pStyle w:val="TblBdy"/>
            </w:pPr>
            <w:r>
              <w:t>yes</w:t>
            </w:r>
          </w:p>
        </w:tc>
      </w:tr>
      <w:tr w:rsidR="00CA657A" w14:paraId="105F4F0B" w14:textId="77777777" w:rsidTr="00E03630">
        <w:tc>
          <w:tcPr>
            <w:tcW w:w="993" w:type="dxa"/>
            <w:vAlign w:val="bottom"/>
          </w:tcPr>
          <w:p w14:paraId="1B0B4161" w14:textId="77777777" w:rsidR="00841296" w:rsidRDefault="00841296" w:rsidP="00906C58">
            <w:pPr>
              <w:pStyle w:val="TblBdy"/>
            </w:pPr>
            <w:r>
              <w:t>51539</w:t>
            </w:r>
          </w:p>
        </w:tc>
        <w:tc>
          <w:tcPr>
            <w:tcW w:w="708" w:type="dxa"/>
            <w:vAlign w:val="bottom"/>
          </w:tcPr>
          <w:p w14:paraId="19D7F537" w14:textId="77777777" w:rsidR="00841296" w:rsidRDefault="00841296" w:rsidP="00906C58">
            <w:pPr>
              <w:pStyle w:val="TblBdy"/>
            </w:pPr>
            <w:r>
              <w:t>2</w:t>
            </w:r>
          </w:p>
        </w:tc>
        <w:tc>
          <w:tcPr>
            <w:tcW w:w="993" w:type="dxa"/>
            <w:vAlign w:val="bottom"/>
          </w:tcPr>
          <w:p w14:paraId="0CE703B1" w14:textId="77777777" w:rsidR="00841296" w:rsidRDefault="00841296" w:rsidP="00906C58">
            <w:pPr>
              <w:pStyle w:val="TblBdy"/>
            </w:pPr>
            <w:r>
              <w:t>2682716</w:t>
            </w:r>
          </w:p>
        </w:tc>
        <w:tc>
          <w:tcPr>
            <w:tcW w:w="992" w:type="dxa"/>
            <w:vAlign w:val="bottom"/>
          </w:tcPr>
          <w:p w14:paraId="1585666F" w14:textId="77777777" w:rsidR="00841296" w:rsidRDefault="00841296" w:rsidP="00906C58">
            <w:pPr>
              <w:pStyle w:val="TblBdy"/>
            </w:pPr>
            <w:r>
              <w:t>2405765</w:t>
            </w:r>
          </w:p>
        </w:tc>
        <w:tc>
          <w:tcPr>
            <w:tcW w:w="850" w:type="dxa"/>
            <w:vAlign w:val="bottom"/>
          </w:tcPr>
          <w:p w14:paraId="39B76E97" w14:textId="77777777" w:rsidR="00841296" w:rsidRDefault="00841296" w:rsidP="002817B8">
            <w:pPr>
              <w:pStyle w:val="TblBdy"/>
              <w:tabs>
                <w:tab w:val="decimal" w:pos="317"/>
              </w:tabs>
              <w:rPr>
                <w:i/>
                <w:iCs/>
                <w:sz w:val="20"/>
                <w:szCs w:val="20"/>
                <w:lang w:val="en-GB"/>
              </w:rPr>
            </w:pPr>
            <w:r>
              <w:t>10.4</w:t>
            </w:r>
          </w:p>
        </w:tc>
        <w:tc>
          <w:tcPr>
            <w:tcW w:w="993" w:type="dxa"/>
            <w:vAlign w:val="bottom"/>
          </w:tcPr>
          <w:p w14:paraId="4D1A6E85" w14:textId="77777777" w:rsidR="00841296" w:rsidRDefault="00841296" w:rsidP="002817B8">
            <w:pPr>
              <w:pStyle w:val="TblBdy"/>
              <w:tabs>
                <w:tab w:val="decimal" w:pos="459"/>
              </w:tabs>
              <w:rPr>
                <w:i/>
                <w:iCs/>
                <w:sz w:val="20"/>
                <w:szCs w:val="20"/>
                <w:lang w:val="en-GB"/>
              </w:rPr>
            </w:pPr>
            <w:r>
              <w:t>63</w:t>
            </w:r>
          </w:p>
        </w:tc>
        <w:tc>
          <w:tcPr>
            <w:tcW w:w="992" w:type="dxa"/>
            <w:vAlign w:val="bottom"/>
          </w:tcPr>
          <w:p w14:paraId="0A0ED217" w14:textId="77777777" w:rsidR="00841296" w:rsidRDefault="00841296" w:rsidP="002817B8">
            <w:pPr>
              <w:pStyle w:val="TblBdy"/>
              <w:tabs>
                <w:tab w:val="decimal" w:pos="459"/>
              </w:tabs>
              <w:rPr>
                <w:i/>
                <w:iCs/>
                <w:sz w:val="20"/>
                <w:szCs w:val="20"/>
                <w:lang w:val="en-GB"/>
              </w:rPr>
            </w:pPr>
            <w:r>
              <w:t>52.6</w:t>
            </w:r>
          </w:p>
        </w:tc>
        <w:tc>
          <w:tcPr>
            <w:tcW w:w="992" w:type="dxa"/>
            <w:vAlign w:val="bottom"/>
          </w:tcPr>
          <w:p w14:paraId="759E73CD" w14:textId="77777777" w:rsidR="00841296" w:rsidRDefault="00841296" w:rsidP="002817B8">
            <w:pPr>
              <w:pStyle w:val="TblBdy"/>
              <w:tabs>
                <w:tab w:val="decimal" w:pos="459"/>
              </w:tabs>
              <w:rPr>
                <w:i/>
                <w:iCs/>
                <w:sz w:val="20"/>
                <w:szCs w:val="20"/>
                <w:lang w:val="en-GB"/>
              </w:rPr>
            </w:pPr>
            <w:r>
              <w:t>53.76</w:t>
            </w:r>
          </w:p>
        </w:tc>
        <w:tc>
          <w:tcPr>
            <w:tcW w:w="992" w:type="dxa"/>
            <w:vAlign w:val="bottom"/>
          </w:tcPr>
          <w:p w14:paraId="5ACD6932" w14:textId="77777777" w:rsidR="00841296" w:rsidRDefault="00841296" w:rsidP="002817B8">
            <w:pPr>
              <w:pStyle w:val="TblBdy"/>
              <w:tabs>
                <w:tab w:val="decimal" w:pos="459"/>
              </w:tabs>
              <w:rPr>
                <w:i/>
                <w:iCs/>
                <w:sz w:val="20"/>
                <w:szCs w:val="20"/>
                <w:lang w:val="en-GB"/>
              </w:rPr>
            </w:pPr>
            <w:r>
              <w:t>51.76</w:t>
            </w:r>
          </w:p>
        </w:tc>
        <w:tc>
          <w:tcPr>
            <w:tcW w:w="709" w:type="dxa"/>
            <w:vAlign w:val="bottom"/>
          </w:tcPr>
          <w:p w14:paraId="15498865"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1024D61" w14:textId="77777777" w:rsidR="00841296" w:rsidRDefault="00841296" w:rsidP="00906C58">
            <w:pPr>
              <w:pStyle w:val="TblBdy"/>
            </w:pPr>
            <w:r>
              <w:t>no</w:t>
            </w:r>
          </w:p>
        </w:tc>
      </w:tr>
      <w:tr w:rsidR="00CA657A" w14:paraId="3A6A8DCD" w14:textId="77777777" w:rsidTr="00E03630">
        <w:tc>
          <w:tcPr>
            <w:tcW w:w="993" w:type="dxa"/>
            <w:vAlign w:val="bottom"/>
          </w:tcPr>
          <w:p w14:paraId="33681371" w14:textId="77777777" w:rsidR="00841296" w:rsidRDefault="00841296" w:rsidP="00906C58">
            <w:pPr>
              <w:pStyle w:val="TblBdy"/>
            </w:pPr>
            <w:r>
              <w:t>51575</w:t>
            </w:r>
          </w:p>
        </w:tc>
        <w:tc>
          <w:tcPr>
            <w:tcW w:w="708" w:type="dxa"/>
            <w:vAlign w:val="bottom"/>
          </w:tcPr>
          <w:p w14:paraId="3ABEA39A" w14:textId="77777777" w:rsidR="00841296" w:rsidRDefault="00841296" w:rsidP="00906C58">
            <w:pPr>
              <w:pStyle w:val="TblBdy"/>
            </w:pPr>
            <w:r>
              <w:t>2</w:t>
            </w:r>
          </w:p>
        </w:tc>
        <w:tc>
          <w:tcPr>
            <w:tcW w:w="993" w:type="dxa"/>
            <w:vAlign w:val="bottom"/>
          </w:tcPr>
          <w:p w14:paraId="3E9724B6" w14:textId="77777777" w:rsidR="00841296" w:rsidRDefault="00841296" w:rsidP="00906C58">
            <w:pPr>
              <w:pStyle w:val="TblBdy"/>
            </w:pPr>
            <w:r>
              <w:t>2682229</w:t>
            </w:r>
          </w:p>
        </w:tc>
        <w:tc>
          <w:tcPr>
            <w:tcW w:w="992" w:type="dxa"/>
            <w:vAlign w:val="bottom"/>
          </w:tcPr>
          <w:p w14:paraId="476824D2" w14:textId="77777777" w:rsidR="00841296" w:rsidRDefault="00841296" w:rsidP="00906C58">
            <w:pPr>
              <w:pStyle w:val="TblBdy"/>
            </w:pPr>
            <w:r>
              <w:t>2405778</w:t>
            </w:r>
          </w:p>
        </w:tc>
        <w:tc>
          <w:tcPr>
            <w:tcW w:w="850" w:type="dxa"/>
            <w:vAlign w:val="bottom"/>
          </w:tcPr>
          <w:p w14:paraId="015969CE" w14:textId="77777777" w:rsidR="00841296" w:rsidRDefault="00841296" w:rsidP="002817B8">
            <w:pPr>
              <w:pStyle w:val="TblBdy"/>
              <w:tabs>
                <w:tab w:val="decimal" w:pos="317"/>
              </w:tabs>
              <w:rPr>
                <w:i/>
                <w:iCs/>
                <w:sz w:val="20"/>
                <w:szCs w:val="20"/>
                <w:lang w:val="en-GB"/>
              </w:rPr>
            </w:pPr>
            <w:r>
              <w:t>10.66</w:t>
            </w:r>
          </w:p>
        </w:tc>
        <w:tc>
          <w:tcPr>
            <w:tcW w:w="993" w:type="dxa"/>
            <w:vAlign w:val="bottom"/>
          </w:tcPr>
          <w:p w14:paraId="5E3CAB52" w14:textId="77777777" w:rsidR="00841296" w:rsidRDefault="00841296" w:rsidP="002817B8">
            <w:pPr>
              <w:pStyle w:val="TblBdy"/>
              <w:tabs>
                <w:tab w:val="decimal" w:pos="459"/>
              </w:tabs>
              <w:rPr>
                <w:i/>
                <w:iCs/>
                <w:sz w:val="20"/>
                <w:szCs w:val="20"/>
                <w:lang w:val="en-GB"/>
              </w:rPr>
            </w:pPr>
            <w:r>
              <w:t>61</w:t>
            </w:r>
          </w:p>
        </w:tc>
        <w:tc>
          <w:tcPr>
            <w:tcW w:w="992" w:type="dxa"/>
            <w:vAlign w:val="bottom"/>
          </w:tcPr>
          <w:p w14:paraId="58855E6D" w14:textId="77777777" w:rsidR="00841296" w:rsidRDefault="00841296" w:rsidP="002817B8">
            <w:pPr>
              <w:pStyle w:val="TblBdy"/>
              <w:tabs>
                <w:tab w:val="decimal" w:pos="459"/>
              </w:tabs>
              <w:rPr>
                <w:i/>
                <w:iCs/>
                <w:sz w:val="20"/>
                <w:szCs w:val="20"/>
                <w:lang w:val="en-GB"/>
              </w:rPr>
            </w:pPr>
            <w:r>
              <w:t>50.34</w:t>
            </w:r>
          </w:p>
        </w:tc>
        <w:tc>
          <w:tcPr>
            <w:tcW w:w="992" w:type="dxa"/>
            <w:vAlign w:val="bottom"/>
          </w:tcPr>
          <w:p w14:paraId="0F8467A6" w14:textId="77777777" w:rsidR="00841296" w:rsidRDefault="00841296" w:rsidP="002817B8">
            <w:pPr>
              <w:pStyle w:val="TblBdy"/>
              <w:tabs>
                <w:tab w:val="decimal" w:pos="459"/>
              </w:tabs>
              <w:rPr>
                <w:i/>
                <w:iCs/>
                <w:sz w:val="20"/>
                <w:szCs w:val="20"/>
                <w:lang w:val="en-GB"/>
              </w:rPr>
            </w:pPr>
            <w:r>
              <w:t>51.09</w:t>
            </w:r>
          </w:p>
        </w:tc>
        <w:tc>
          <w:tcPr>
            <w:tcW w:w="992" w:type="dxa"/>
            <w:vAlign w:val="bottom"/>
          </w:tcPr>
          <w:p w14:paraId="6588FBEE" w14:textId="77777777" w:rsidR="00841296" w:rsidRDefault="00841296" w:rsidP="002817B8">
            <w:pPr>
              <w:pStyle w:val="TblBdy"/>
              <w:tabs>
                <w:tab w:val="decimal" w:pos="459"/>
              </w:tabs>
              <w:rPr>
                <w:i/>
                <w:iCs/>
                <w:sz w:val="20"/>
                <w:szCs w:val="20"/>
                <w:lang w:val="en-GB"/>
              </w:rPr>
            </w:pPr>
            <w:r>
              <w:t>49.09</w:t>
            </w:r>
          </w:p>
        </w:tc>
        <w:tc>
          <w:tcPr>
            <w:tcW w:w="709" w:type="dxa"/>
            <w:vAlign w:val="bottom"/>
          </w:tcPr>
          <w:p w14:paraId="5335D53E"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342880F" w14:textId="77777777" w:rsidR="00841296" w:rsidRDefault="00841296" w:rsidP="00906C58">
            <w:pPr>
              <w:pStyle w:val="TblBdy"/>
            </w:pPr>
            <w:r>
              <w:t>no</w:t>
            </w:r>
          </w:p>
        </w:tc>
      </w:tr>
      <w:tr w:rsidR="00CA657A" w14:paraId="7FA1F7FC" w14:textId="77777777" w:rsidTr="00E03630">
        <w:tc>
          <w:tcPr>
            <w:tcW w:w="993" w:type="dxa"/>
            <w:vAlign w:val="bottom"/>
          </w:tcPr>
          <w:p w14:paraId="24CECFF6" w14:textId="77777777" w:rsidR="00841296" w:rsidRDefault="00841296" w:rsidP="00906C58">
            <w:pPr>
              <w:pStyle w:val="TblBdy"/>
            </w:pPr>
            <w:r>
              <w:t>51590</w:t>
            </w:r>
          </w:p>
        </w:tc>
        <w:tc>
          <w:tcPr>
            <w:tcW w:w="708" w:type="dxa"/>
            <w:vAlign w:val="bottom"/>
          </w:tcPr>
          <w:p w14:paraId="2D0CC5B8" w14:textId="77777777" w:rsidR="00841296" w:rsidRDefault="00841296" w:rsidP="00906C58">
            <w:pPr>
              <w:pStyle w:val="TblBdy"/>
            </w:pPr>
            <w:r>
              <w:t>3</w:t>
            </w:r>
          </w:p>
        </w:tc>
        <w:tc>
          <w:tcPr>
            <w:tcW w:w="993" w:type="dxa"/>
            <w:vAlign w:val="bottom"/>
          </w:tcPr>
          <w:p w14:paraId="5E09E3E8" w14:textId="77777777" w:rsidR="00841296" w:rsidRDefault="00841296" w:rsidP="00906C58">
            <w:pPr>
              <w:pStyle w:val="TblBdy"/>
            </w:pPr>
            <w:r>
              <w:t>2682263</w:t>
            </w:r>
          </w:p>
        </w:tc>
        <w:tc>
          <w:tcPr>
            <w:tcW w:w="992" w:type="dxa"/>
            <w:vAlign w:val="bottom"/>
          </w:tcPr>
          <w:p w14:paraId="3C7920BC" w14:textId="77777777" w:rsidR="00841296" w:rsidRDefault="00841296" w:rsidP="00906C58">
            <w:pPr>
              <w:pStyle w:val="TblBdy"/>
            </w:pPr>
            <w:r>
              <w:t>2405901</w:t>
            </w:r>
          </w:p>
        </w:tc>
        <w:tc>
          <w:tcPr>
            <w:tcW w:w="850" w:type="dxa"/>
            <w:vAlign w:val="bottom"/>
          </w:tcPr>
          <w:p w14:paraId="0DE9A3E4" w14:textId="77777777" w:rsidR="00841296" w:rsidRDefault="00841296" w:rsidP="002817B8">
            <w:pPr>
              <w:pStyle w:val="TblBdy"/>
              <w:tabs>
                <w:tab w:val="decimal" w:pos="317"/>
              </w:tabs>
              <w:rPr>
                <w:i/>
                <w:iCs/>
                <w:sz w:val="20"/>
                <w:szCs w:val="20"/>
                <w:lang w:val="en-GB"/>
              </w:rPr>
            </w:pPr>
            <w:r>
              <w:t>13.41</w:t>
            </w:r>
          </w:p>
        </w:tc>
        <w:tc>
          <w:tcPr>
            <w:tcW w:w="993" w:type="dxa"/>
            <w:vAlign w:val="bottom"/>
          </w:tcPr>
          <w:p w14:paraId="57412244" w14:textId="77777777" w:rsidR="00841296" w:rsidRDefault="00841296" w:rsidP="002817B8">
            <w:pPr>
              <w:pStyle w:val="TblBdy"/>
              <w:tabs>
                <w:tab w:val="decimal" w:pos="459"/>
              </w:tabs>
              <w:rPr>
                <w:i/>
                <w:iCs/>
                <w:sz w:val="20"/>
                <w:szCs w:val="20"/>
                <w:lang w:val="en-GB"/>
              </w:rPr>
            </w:pPr>
            <w:r>
              <w:t>61</w:t>
            </w:r>
          </w:p>
        </w:tc>
        <w:tc>
          <w:tcPr>
            <w:tcW w:w="992" w:type="dxa"/>
            <w:vAlign w:val="bottom"/>
          </w:tcPr>
          <w:p w14:paraId="78CC6CA2" w14:textId="77777777" w:rsidR="00841296" w:rsidRDefault="00841296" w:rsidP="002817B8">
            <w:pPr>
              <w:pStyle w:val="TblBdy"/>
              <w:tabs>
                <w:tab w:val="decimal" w:pos="459"/>
              </w:tabs>
              <w:rPr>
                <w:i/>
                <w:iCs/>
                <w:sz w:val="20"/>
                <w:szCs w:val="20"/>
                <w:lang w:val="en-GB"/>
              </w:rPr>
            </w:pPr>
            <w:r>
              <w:t>47.59</w:t>
            </w:r>
          </w:p>
        </w:tc>
        <w:tc>
          <w:tcPr>
            <w:tcW w:w="992" w:type="dxa"/>
            <w:vAlign w:val="bottom"/>
          </w:tcPr>
          <w:p w14:paraId="55706C33" w14:textId="77777777" w:rsidR="00841296" w:rsidRDefault="00841296" w:rsidP="002817B8">
            <w:pPr>
              <w:pStyle w:val="TblBdy"/>
              <w:tabs>
                <w:tab w:val="decimal" w:pos="459"/>
              </w:tabs>
              <w:rPr>
                <w:i/>
                <w:iCs/>
                <w:sz w:val="20"/>
                <w:szCs w:val="20"/>
                <w:lang w:val="en-GB"/>
              </w:rPr>
            </w:pPr>
            <w:r>
              <w:t>49.09</w:t>
            </w:r>
          </w:p>
        </w:tc>
        <w:tc>
          <w:tcPr>
            <w:tcW w:w="992" w:type="dxa"/>
            <w:vAlign w:val="bottom"/>
          </w:tcPr>
          <w:p w14:paraId="54F3C95A" w14:textId="77777777" w:rsidR="00841296" w:rsidRDefault="00841296" w:rsidP="002817B8">
            <w:pPr>
              <w:pStyle w:val="TblBdy"/>
              <w:tabs>
                <w:tab w:val="decimal" w:pos="459"/>
              </w:tabs>
              <w:rPr>
                <w:i/>
                <w:iCs/>
                <w:sz w:val="20"/>
                <w:szCs w:val="20"/>
                <w:lang w:val="en-GB"/>
              </w:rPr>
            </w:pPr>
            <w:r>
              <w:t>47.09</w:t>
            </w:r>
          </w:p>
        </w:tc>
        <w:tc>
          <w:tcPr>
            <w:tcW w:w="709" w:type="dxa"/>
            <w:vAlign w:val="bottom"/>
          </w:tcPr>
          <w:p w14:paraId="27805FF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2EE00D1" w14:textId="77777777" w:rsidR="00841296" w:rsidRDefault="00841296" w:rsidP="00906C58">
            <w:pPr>
              <w:pStyle w:val="TblBdy"/>
            </w:pPr>
            <w:r>
              <w:t>no</w:t>
            </w:r>
          </w:p>
        </w:tc>
      </w:tr>
      <w:tr w:rsidR="00CA657A" w14:paraId="10279A68" w14:textId="77777777" w:rsidTr="00E03630">
        <w:tc>
          <w:tcPr>
            <w:tcW w:w="993" w:type="dxa"/>
            <w:vAlign w:val="bottom"/>
          </w:tcPr>
          <w:p w14:paraId="03B3893F" w14:textId="77777777" w:rsidR="00841296" w:rsidRDefault="00841296" w:rsidP="00906C58">
            <w:pPr>
              <w:pStyle w:val="TblBdy"/>
            </w:pPr>
            <w:r>
              <w:t>51592</w:t>
            </w:r>
          </w:p>
        </w:tc>
        <w:tc>
          <w:tcPr>
            <w:tcW w:w="708" w:type="dxa"/>
            <w:vAlign w:val="bottom"/>
          </w:tcPr>
          <w:p w14:paraId="19A4E252" w14:textId="77777777" w:rsidR="00841296" w:rsidRDefault="00841296" w:rsidP="00906C58">
            <w:pPr>
              <w:pStyle w:val="TblBdy"/>
            </w:pPr>
            <w:r>
              <w:t>2</w:t>
            </w:r>
          </w:p>
        </w:tc>
        <w:tc>
          <w:tcPr>
            <w:tcW w:w="993" w:type="dxa"/>
            <w:vAlign w:val="bottom"/>
          </w:tcPr>
          <w:p w14:paraId="658B329D" w14:textId="77777777" w:rsidR="00841296" w:rsidRDefault="00841296" w:rsidP="00906C58">
            <w:pPr>
              <w:pStyle w:val="TblBdy"/>
            </w:pPr>
            <w:r>
              <w:t>2682001</w:t>
            </w:r>
          </w:p>
        </w:tc>
        <w:tc>
          <w:tcPr>
            <w:tcW w:w="992" w:type="dxa"/>
            <w:vAlign w:val="bottom"/>
          </w:tcPr>
          <w:p w14:paraId="28218E2C" w14:textId="77777777" w:rsidR="00841296" w:rsidRDefault="00841296" w:rsidP="00906C58">
            <w:pPr>
              <w:pStyle w:val="TblBdy"/>
            </w:pPr>
            <w:r>
              <w:t>2405356</w:t>
            </w:r>
          </w:p>
        </w:tc>
        <w:tc>
          <w:tcPr>
            <w:tcW w:w="850" w:type="dxa"/>
            <w:vAlign w:val="bottom"/>
          </w:tcPr>
          <w:p w14:paraId="2A57FF5C" w14:textId="77777777" w:rsidR="00841296" w:rsidRDefault="00841296" w:rsidP="002817B8">
            <w:pPr>
              <w:pStyle w:val="TblBdy"/>
              <w:tabs>
                <w:tab w:val="decimal" w:pos="317"/>
              </w:tabs>
              <w:rPr>
                <w:i/>
                <w:iCs/>
                <w:sz w:val="20"/>
                <w:szCs w:val="20"/>
                <w:lang w:val="en-GB"/>
              </w:rPr>
            </w:pPr>
            <w:r>
              <w:t>28</w:t>
            </w:r>
          </w:p>
        </w:tc>
        <w:tc>
          <w:tcPr>
            <w:tcW w:w="993" w:type="dxa"/>
            <w:vAlign w:val="bottom"/>
          </w:tcPr>
          <w:p w14:paraId="0CEC29F1" w14:textId="77777777" w:rsidR="00841296" w:rsidRDefault="00841296" w:rsidP="002817B8">
            <w:pPr>
              <w:pStyle w:val="TblBdy"/>
              <w:tabs>
                <w:tab w:val="decimal" w:pos="459"/>
              </w:tabs>
              <w:rPr>
                <w:i/>
                <w:iCs/>
                <w:sz w:val="20"/>
                <w:szCs w:val="20"/>
                <w:lang w:val="en-GB"/>
              </w:rPr>
            </w:pPr>
            <w:r>
              <w:t>60</w:t>
            </w:r>
          </w:p>
        </w:tc>
        <w:tc>
          <w:tcPr>
            <w:tcW w:w="992" w:type="dxa"/>
            <w:vAlign w:val="bottom"/>
          </w:tcPr>
          <w:p w14:paraId="5B11BAE5" w14:textId="77777777" w:rsidR="00841296" w:rsidRDefault="00841296" w:rsidP="002817B8">
            <w:pPr>
              <w:pStyle w:val="TblBdy"/>
              <w:tabs>
                <w:tab w:val="decimal" w:pos="459"/>
              </w:tabs>
              <w:rPr>
                <w:i/>
                <w:iCs/>
                <w:sz w:val="20"/>
                <w:szCs w:val="20"/>
                <w:lang w:val="en-GB"/>
              </w:rPr>
            </w:pPr>
            <w:r>
              <w:t>32</w:t>
            </w:r>
          </w:p>
        </w:tc>
        <w:tc>
          <w:tcPr>
            <w:tcW w:w="992" w:type="dxa"/>
            <w:vAlign w:val="bottom"/>
          </w:tcPr>
          <w:p w14:paraId="523BD3CF" w14:textId="77777777" w:rsidR="00841296" w:rsidRDefault="00841296" w:rsidP="002817B8">
            <w:pPr>
              <w:pStyle w:val="TblBdy"/>
              <w:tabs>
                <w:tab w:val="decimal" w:pos="459"/>
              </w:tabs>
              <w:rPr>
                <w:i/>
                <w:iCs/>
                <w:sz w:val="20"/>
                <w:szCs w:val="20"/>
                <w:lang w:val="en-GB"/>
              </w:rPr>
            </w:pPr>
            <w:r>
              <w:t>48.89</w:t>
            </w:r>
          </w:p>
        </w:tc>
        <w:tc>
          <w:tcPr>
            <w:tcW w:w="992" w:type="dxa"/>
            <w:vAlign w:val="bottom"/>
          </w:tcPr>
          <w:p w14:paraId="5C398643" w14:textId="77777777" w:rsidR="00841296" w:rsidRDefault="00841296" w:rsidP="002817B8">
            <w:pPr>
              <w:pStyle w:val="TblBdy"/>
              <w:tabs>
                <w:tab w:val="decimal" w:pos="459"/>
              </w:tabs>
              <w:rPr>
                <w:i/>
                <w:iCs/>
                <w:sz w:val="20"/>
                <w:szCs w:val="20"/>
                <w:lang w:val="en-GB"/>
              </w:rPr>
            </w:pPr>
            <w:r>
              <w:t>46.89</w:t>
            </w:r>
          </w:p>
        </w:tc>
        <w:tc>
          <w:tcPr>
            <w:tcW w:w="709" w:type="dxa"/>
            <w:vAlign w:val="bottom"/>
          </w:tcPr>
          <w:p w14:paraId="25E09EEB" w14:textId="77777777" w:rsidR="00841296" w:rsidRDefault="00841296" w:rsidP="002817B8">
            <w:pPr>
              <w:pStyle w:val="TblBdy"/>
              <w:tabs>
                <w:tab w:val="decimal" w:pos="318"/>
              </w:tabs>
              <w:rPr>
                <w:i/>
                <w:iCs/>
                <w:sz w:val="20"/>
                <w:szCs w:val="20"/>
                <w:lang w:val="en-GB"/>
              </w:rPr>
            </w:pPr>
            <w:r>
              <w:t>10</w:t>
            </w:r>
          </w:p>
        </w:tc>
        <w:tc>
          <w:tcPr>
            <w:tcW w:w="567" w:type="dxa"/>
            <w:vAlign w:val="bottom"/>
          </w:tcPr>
          <w:p w14:paraId="353D6A66" w14:textId="77777777" w:rsidR="00841296" w:rsidRDefault="00841296" w:rsidP="00906C58">
            <w:pPr>
              <w:pStyle w:val="TblBdy"/>
            </w:pPr>
            <w:r>
              <w:t>yes</w:t>
            </w:r>
          </w:p>
        </w:tc>
      </w:tr>
      <w:tr w:rsidR="00CA657A" w14:paraId="4DB2B7DF" w14:textId="77777777" w:rsidTr="00E03630">
        <w:tc>
          <w:tcPr>
            <w:tcW w:w="993" w:type="dxa"/>
            <w:vAlign w:val="bottom"/>
          </w:tcPr>
          <w:p w14:paraId="5A5B48F8" w14:textId="77777777" w:rsidR="00841296" w:rsidRDefault="00841296" w:rsidP="00906C58">
            <w:pPr>
              <w:pStyle w:val="TblBdy"/>
            </w:pPr>
            <w:r>
              <w:t>52872</w:t>
            </w:r>
          </w:p>
        </w:tc>
        <w:tc>
          <w:tcPr>
            <w:tcW w:w="708" w:type="dxa"/>
            <w:vAlign w:val="bottom"/>
          </w:tcPr>
          <w:p w14:paraId="7B0B2CFA" w14:textId="77777777" w:rsidR="00841296" w:rsidRDefault="00841296" w:rsidP="00906C58">
            <w:pPr>
              <w:pStyle w:val="TblBdy"/>
            </w:pPr>
            <w:r>
              <w:t>3</w:t>
            </w:r>
          </w:p>
        </w:tc>
        <w:tc>
          <w:tcPr>
            <w:tcW w:w="993" w:type="dxa"/>
            <w:vAlign w:val="bottom"/>
          </w:tcPr>
          <w:p w14:paraId="76C97FAF" w14:textId="77777777" w:rsidR="00841296" w:rsidRDefault="00841296" w:rsidP="00906C58">
            <w:pPr>
              <w:pStyle w:val="TblBdy"/>
            </w:pPr>
            <w:r>
              <w:t>2680268</w:t>
            </w:r>
          </w:p>
        </w:tc>
        <w:tc>
          <w:tcPr>
            <w:tcW w:w="992" w:type="dxa"/>
            <w:vAlign w:val="bottom"/>
          </w:tcPr>
          <w:p w14:paraId="2B3448FF" w14:textId="77777777" w:rsidR="00841296" w:rsidRDefault="00841296" w:rsidP="00906C58">
            <w:pPr>
              <w:pStyle w:val="TblBdy"/>
            </w:pPr>
            <w:r>
              <w:t>2383579</w:t>
            </w:r>
          </w:p>
        </w:tc>
        <w:tc>
          <w:tcPr>
            <w:tcW w:w="850" w:type="dxa"/>
            <w:vAlign w:val="bottom"/>
          </w:tcPr>
          <w:p w14:paraId="0FE1322F" w14:textId="77777777" w:rsidR="00841296" w:rsidRDefault="00841296" w:rsidP="002817B8">
            <w:pPr>
              <w:pStyle w:val="TblBdy"/>
              <w:tabs>
                <w:tab w:val="decimal" w:pos="317"/>
              </w:tabs>
              <w:rPr>
                <w:i/>
                <w:iCs/>
                <w:sz w:val="20"/>
                <w:szCs w:val="20"/>
                <w:lang w:val="en-GB"/>
              </w:rPr>
            </w:pPr>
            <w:r>
              <w:t>25</w:t>
            </w:r>
          </w:p>
        </w:tc>
        <w:tc>
          <w:tcPr>
            <w:tcW w:w="993" w:type="dxa"/>
            <w:vAlign w:val="bottom"/>
          </w:tcPr>
          <w:p w14:paraId="4D4EFCDB"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6A4737D8"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493654F3" w14:textId="77777777" w:rsidR="00841296" w:rsidRDefault="00841296" w:rsidP="002817B8">
            <w:pPr>
              <w:pStyle w:val="TblBdy"/>
              <w:tabs>
                <w:tab w:val="decimal" w:pos="459"/>
              </w:tabs>
              <w:rPr>
                <w:i/>
                <w:iCs/>
                <w:sz w:val="20"/>
                <w:szCs w:val="20"/>
                <w:lang w:val="en-GB"/>
              </w:rPr>
            </w:pPr>
            <w:r>
              <w:t>9.99</w:t>
            </w:r>
          </w:p>
        </w:tc>
        <w:tc>
          <w:tcPr>
            <w:tcW w:w="992" w:type="dxa"/>
            <w:vAlign w:val="bottom"/>
          </w:tcPr>
          <w:p w14:paraId="4465D54E" w14:textId="77777777" w:rsidR="00841296" w:rsidRDefault="00841296" w:rsidP="002817B8">
            <w:pPr>
              <w:pStyle w:val="TblBdy"/>
              <w:tabs>
                <w:tab w:val="decimal" w:pos="459"/>
              </w:tabs>
              <w:rPr>
                <w:i/>
                <w:iCs/>
                <w:sz w:val="20"/>
                <w:szCs w:val="20"/>
                <w:lang w:val="en-GB"/>
              </w:rPr>
            </w:pPr>
            <w:r>
              <w:t>-26.28</w:t>
            </w:r>
          </w:p>
        </w:tc>
        <w:tc>
          <w:tcPr>
            <w:tcW w:w="709" w:type="dxa"/>
            <w:vAlign w:val="bottom"/>
          </w:tcPr>
          <w:p w14:paraId="11B4E1D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3479F2F" w14:textId="77777777" w:rsidR="00841296" w:rsidRDefault="00841296" w:rsidP="00906C58">
            <w:pPr>
              <w:pStyle w:val="TblBdy"/>
            </w:pPr>
            <w:r>
              <w:t>no</w:t>
            </w:r>
          </w:p>
        </w:tc>
      </w:tr>
      <w:tr w:rsidR="00CA657A" w14:paraId="686C9D45" w14:textId="77777777" w:rsidTr="00E03630">
        <w:tc>
          <w:tcPr>
            <w:tcW w:w="993" w:type="dxa"/>
            <w:vAlign w:val="bottom"/>
          </w:tcPr>
          <w:p w14:paraId="5C44D222" w14:textId="77777777" w:rsidR="00841296" w:rsidRDefault="00841296" w:rsidP="00906C58">
            <w:pPr>
              <w:pStyle w:val="TblBdy"/>
            </w:pPr>
            <w:r>
              <w:t>52873</w:t>
            </w:r>
          </w:p>
        </w:tc>
        <w:tc>
          <w:tcPr>
            <w:tcW w:w="708" w:type="dxa"/>
            <w:vAlign w:val="bottom"/>
          </w:tcPr>
          <w:p w14:paraId="573E4050" w14:textId="77777777" w:rsidR="00841296" w:rsidRDefault="00841296" w:rsidP="00906C58">
            <w:pPr>
              <w:pStyle w:val="TblBdy"/>
            </w:pPr>
            <w:r>
              <w:t>3</w:t>
            </w:r>
          </w:p>
        </w:tc>
        <w:tc>
          <w:tcPr>
            <w:tcW w:w="993" w:type="dxa"/>
            <w:vAlign w:val="bottom"/>
          </w:tcPr>
          <w:p w14:paraId="0A360E5D" w14:textId="77777777" w:rsidR="00841296" w:rsidRDefault="00841296" w:rsidP="00906C58">
            <w:pPr>
              <w:pStyle w:val="TblBdy"/>
            </w:pPr>
            <w:r>
              <w:t>2677763</w:t>
            </w:r>
          </w:p>
        </w:tc>
        <w:tc>
          <w:tcPr>
            <w:tcW w:w="992" w:type="dxa"/>
            <w:vAlign w:val="bottom"/>
          </w:tcPr>
          <w:p w14:paraId="56D1BC55" w14:textId="77777777" w:rsidR="00841296" w:rsidRDefault="00841296" w:rsidP="00906C58">
            <w:pPr>
              <w:pStyle w:val="TblBdy"/>
            </w:pPr>
            <w:r>
              <w:t>2383982</w:t>
            </w:r>
          </w:p>
        </w:tc>
        <w:tc>
          <w:tcPr>
            <w:tcW w:w="850" w:type="dxa"/>
            <w:vAlign w:val="bottom"/>
          </w:tcPr>
          <w:p w14:paraId="4732EBB6"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07896F00"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3E740A39"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4B90188" w14:textId="77777777" w:rsidR="00841296" w:rsidRDefault="00841296" w:rsidP="002817B8">
            <w:pPr>
              <w:pStyle w:val="TblBdy"/>
              <w:tabs>
                <w:tab w:val="decimal" w:pos="459"/>
              </w:tabs>
              <w:rPr>
                <w:i/>
                <w:iCs/>
                <w:sz w:val="20"/>
                <w:szCs w:val="20"/>
                <w:lang w:val="en-GB"/>
              </w:rPr>
            </w:pPr>
            <w:r>
              <w:t>9.91</w:t>
            </w:r>
          </w:p>
        </w:tc>
        <w:tc>
          <w:tcPr>
            <w:tcW w:w="992" w:type="dxa"/>
            <w:vAlign w:val="bottom"/>
          </w:tcPr>
          <w:p w14:paraId="487C6332" w14:textId="77777777" w:rsidR="00841296" w:rsidRDefault="00841296" w:rsidP="002817B8">
            <w:pPr>
              <w:pStyle w:val="TblBdy"/>
              <w:tabs>
                <w:tab w:val="decimal" w:pos="459"/>
              </w:tabs>
              <w:rPr>
                <w:i/>
                <w:iCs/>
                <w:sz w:val="20"/>
                <w:szCs w:val="20"/>
                <w:lang w:val="en-GB"/>
              </w:rPr>
            </w:pPr>
            <w:r>
              <w:t>-23.45</w:t>
            </w:r>
          </w:p>
        </w:tc>
        <w:tc>
          <w:tcPr>
            <w:tcW w:w="709" w:type="dxa"/>
            <w:vAlign w:val="bottom"/>
          </w:tcPr>
          <w:p w14:paraId="66F6561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352BEC1" w14:textId="77777777" w:rsidR="00841296" w:rsidRDefault="00841296" w:rsidP="00906C58">
            <w:pPr>
              <w:pStyle w:val="TblBdy"/>
            </w:pPr>
            <w:r>
              <w:t>no</w:t>
            </w:r>
          </w:p>
        </w:tc>
      </w:tr>
      <w:tr w:rsidR="00CA657A" w14:paraId="62F88F68" w14:textId="77777777" w:rsidTr="00E03630">
        <w:tc>
          <w:tcPr>
            <w:tcW w:w="993" w:type="dxa"/>
            <w:vAlign w:val="bottom"/>
          </w:tcPr>
          <w:p w14:paraId="29DA51E2" w14:textId="77777777" w:rsidR="00841296" w:rsidRDefault="00841296" w:rsidP="00906C58">
            <w:pPr>
              <w:pStyle w:val="TblBdy"/>
            </w:pPr>
            <w:r>
              <w:t>52874</w:t>
            </w:r>
          </w:p>
        </w:tc>
        <w:tc>
          <w:tcPr>
            <w:tcW w:w="708" w:type="dxa"/>
            <w:vAlign w:val="bottom"/>
          </w:tcPr>
          <w:p w14:paraId="37842192" w14:textId="77777777" w:rsidR="00841296" w:rsidRDefault="00841296" w:rsidP="00906C58">
            <w:pPr>
              <w:pStyle w:val="TblBdy"/>
            </w:pPr>
            <w:r>
              <w:t>3</w:t>
            </w:r>
          </w:p>
        </w:tc>
        <w:tc>
          <w:tcPr>
            <w:tcW w:w="993" w:type="dxa"/>
            <w:vAlign w:val="bottom"/>
          </w:tcPr>
          <w:p w14:paraId="6308A90A" w14:textId="77777777" w:rsidR="00841296" w:rsidRDefault="00841296" w:rsidP="00906C58">
            <w:pPr>
              <w:pStyle w:val="TblBdy"/>
            </w:pPr>
            <w:r>
              <w:t>2679068</w:t>
            </w:r>
          </w:p>
        </w:tc>
        <w:tc>
          <w:tcPr>
            <w:tcW w:w="992" w:type="dxa"/>
            <w:vAlign w:val="bottom"/>
          </w:tcPr>
          <w:p w14:paraId="5E49DE04" w14:textId="77777777" w:rsidR="00841296" w:rsidRDefault="00841296" w:rsidP="00906C58">
            <w:pPr>
              <w:pStyle w:val="TblBdy"/>
            </w:pPr>
            <w:r>
              <w:t>2380040</w:t>
            </w:r>
          </w:p>
        </w:tc>
        <w:tc>
          <w:tcPr>
            <w:tcW w:w="850" w:type="dxa"/>
            <w:vAlign w:val="bottom"/>
          </w:tcPr>
          <w:p w14:paraId="52D7232F"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226D92D9"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60A76154"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104DACD5" w14:textId="77777777" w:rsidR="00841296" w:rsidRDefault="00841296" w:rsidP="002817B8">
            <w:pPr>
              <w:pStyle w:val="TblBdy"/>
              <w:tabs>
                <w:tab w:val="decimal" w:pos="459"/>
              </w:tabs>
              <w:rPr>
                <w:i/>
                <w:iCs/>
                <w:sz w:val="20"/>
                <w:szCs w:val="20"/>
                <w:lang w:val="en-GB"/>
              </w:rPr>
            </w:pPr>
            <w:r>
              <w:t>9.24</w:t>
            </w:r>
          </w:p>
        </w:tc>
        <w:tc>
          <w:tcPr>
            <w:tcW w:w="992" w:type="dxa"/>
            <w:vAlign w:val="bottom"/>
          </w:tcPr>
          <w:p w14:paraId="0EEC2EA4" w14:textId="77777777" w:rsidR="00841296" w:rsidRDefault="00841296" w:rsidP="002817B8">
            <w:pPr>
              <w:pStyle w:val="TblBdy"/>
              <w:tabs>
                <w:tab w:val="decimal" w:pos="459"/>
              </w:tabs>
              <w:rPr>
                <w:i/>
                <w:iCs/>
                <w:sz w:val="20"/>
                <w:szCs w:val="20"/>
                <w:lang w:val="en-GB"/>
              </w:rPr>
            </w:pPr>
            <w:r>
              <w:t>-22.87</w:t>
            </w:r>
          </w:p>
        </w:tc>
        <w:tc>
          <w:tcPr>
            <w:tcW w:w="709" w:type="dxa"/>
            <w:vAlign w:val="bottom"/>
          </w:tcPr>
          <w:p w14:paraId="15C5F31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60B84F5" w14:textId="77777777" w:rsidR="00841296" w:rsidRDefault="00841296" w:rsidP="00906C58">
            <w:pPr>
              <w:pStyle w:val="TblBdy"/>
            </w:pPr>
            <w:r>
              <w:t>no</w:t>
            </w:r>
          </w:p>
        </w:tc>
      </w:tr>
      <w:tr w:rsidR="00CA657A" w14:paraId="76F05700" w14:textId="77777777" w:rsidTr="00E03630">
        <w:tc>
          <w:tcPr>
            <w:tcW w:w="993" w:type="dxa"/>
            <w:vAlign w:val="bottom"/>
          </w:tcPr>
          <w:p w14:paraId="74A271E7" w14:textId="77777777" w:rsidR="00841296" w:rsidRDefault="00841296" w:rsidP="00906C58">
            <w:pPr>
              <w:pStyle w:val="TblBdy"/>
            </w:pPr>
            <w:r>
              <w:t>52875</w:t>
            </w:r>
          </w:p>
        </w:tc>
        <w:tc>
          <w:tcPr>
            <w:tcW w:w="708" w:type="dxa"/>
            <w:vAlign w:val="bottom"/>
          </w:tcPr>
          <w:p w14:paraId="16F8A50E" w14:textId="77777777" w:rsidR="00841296" w:rsidRDefault="00841296" w:rsidP="00906C58">
            <w:pPr>
              <w:pStyle w:val="TblBdy"/>
            </w:pPr>
            <w:r>
              <w:t>3</w:t>
            </w:r>
          </w:p>
        </w:tc>
        <w:tc>
          <w:tcPr>
            <w:tcW w:w="993" w:type="dxa"/>
            <w:vAlign w:val="bottom"/>
          </w:tcPr>
          <w:p w14:paraId="5BE0C08F" w14:textId="77777777" w:rsidR="00841296" w:rsidRDefault="00841296" w:rsidP="00906C58">
            <w:pPr>
              <w:pStyle w:val="TblBdy"/>
            </w:pPr>
            <w:r>
              <w:t>2679451</w:t>
            </w:r>
          </w:p>
        </w:tc>
        <w:tc>
          <w:tcPr>
            <w:tcW w:w="992" w:type="dxa"/>
            <w:vAlign w:val="bottom"/>
          </w:tcPr>
          <w:p w14:paraId="584809CF" w14:textId="77777777" w:rsidR="00841296" w:rsidRDefault="00841296" w:rsidP="00906C58">
            <w:pPr>
              <w:pStyle w:val="TblBdy"/>
            </w:pPr>
            <w:r>
              <w:t>2381595</w:t>
            </w:r>
          </w:p>
        </w:tc>
        <w:tc>
          <w:tcPr>
            <w:tcW w:w="850" w:type="dxa"/>
            <w:vAlign w:val="bottom"/>
          </w:tcPr>
          <w:p w14:paraId="5EAD3E90" w14:textId="77777777" w:rsidR="00841296" w:rsidRDefault="00841296" w:rsidP="002817B8">
            <w:pPr>
              <w:pStyle w:val="TblBdy"/>
              <w:tabs>
                <w:tab w:val="decimal" w:pos="317"/>
              </w:tabs>
              <w:rPr>
                <w:i/>
                <w:iCs/>
                <w:sz w:val="20"/>
                <w:szCs w:val="20"/>
                <w:lang w:val="en-GB"/>
              </w:rPr>
            </w:pPr>
            <w:r>
              <w:t>17.5</w:t>
            </w:r>
          </w:p>
        </w:tc>
        <w:tc>
          <w:tcPr>
            <w:tcW w:w="993" w:type="dxa"/>
            <w:vAlign w:val="bottom"/>
          </w:tcPr>
          <w:p w14:paraId="3745F786"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1235A806"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2F7BA793" w14:textId="77777777" w:rsidR="00841296" w:rsidRDefault="00841296" w:rsidP="002817B8">
            <w:pPr>
              <w:pStyle w:val="TblBdy"/>
              <w:tabs>
                <w:tab w:val="decimal" w:pos="459"/>
              </w:tabs>
              <w:rPr>
                <w:i/>
                <w:iCs/>
                <w:sz w:val="20"/>
                <w:szCs w:val="20"/>
                <w:lang w:val="en-GB"/>
              </w:rPr>
            </w:pPr>
            <w:r>
              <w:t>9.77</w:t>
            </w:r>
          </w:p>
        </w:tc>
        <w:tc>
          <w:tcPr>
            <w:tcW w:w="992" w:type="dxa"/>
            <w:vAlign w:val="bottom"/>
          </w:tcPr>
          <w:p w14:paraId="35D8917D" w14:textId="77777777" w:rsidR="00841296" w:rsidRDefault="00841296" w:rsidP="002817B8">
            <w:pPr>
              <w:pStyle w:val="TblBdy"/>
              <w:tabs>
                <w:tab w:val="decimal" w:pos="459"/>
              </w:tabs>
              <w:rPr>
                <w:i/>
                <w:iCs/>
                <w:sz w:val="20"/>
                <w:szCs w:val="20"/>
                <w:lang w:val="en-GB"/>
              </w:rPr>
            </w:pPr>
            <w:r>
              <w:t>-24.31</w:t>
            </w:r>
          </w:p>
        </w:tc>
        <w:tc>
          <w:tcPr>
            <w:tcW w:w="709" w:type="dxa"/>
            <w:vAlign w:val="bottom"/>
          </w:tcPr>
          <w:p w14:paraId="50522F2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BE763E6" w14:textId="77777777" w:rsidR="00841296" w:rsidRDefault="00841296" w:rsidP="00906C58">
            <w:pPr>
              <w:pStyle w:val="TblBdy"/>
            </w:pPr>
            <w:r>
              <w:t>no</w:t>
            </w:r>
          </w:p>
        </w:tc>
      </w:tr>
      <w:tr w:rsidR="00CA657A" w14:paraId="0FD228FC" w14:textId="77777777" w:rsidTr="00E03630">
        <w:tc>
          <w:tcPr>
            <w:tcW w:w="993" w:type="dxa"/>
            <w:vAlign w:val="bottom"/>
          </w:tcPr>
          <w:p w14:paraId="7D46A34B" w14:textId="77777777" w:rsidR="00841296" w:rsidRDefault="00841296" w:rsidP="00906C58">
            <w:pPr>
              <w:pStyle w:val="TblBdy"/>
            </w:pPr>
            <w:r>
              <w:t>52877</w:t>
            </w:r>
          </w:p>
        </w:tc>
        <w:tc>
          <w:tcPr>
            <w:tcW w:w="708" w:type="dxa"/>
            <w:vAlign w:val="bottom"/>
          </w:tcPr>
          <w:p w14:paraId="19F35DAC" w14:textId="77777777" w:rsidR="00841296" w:rsidRDefault="00841296" w:rsidP="00906C58">
            <w:pPr>
              <w:pStyle w:val="TblBdy"/>
            </w:pPr>
            <w:r>
              <w:t>3</w:t>
            </w:r>
          </w:p>
        </w:tc>
        <w:tc>
          <w:tcPr>
            <w:tcW w:w="993" w:type="dxa"/>
            <w:vAlign w:val="bottom"/>
          </w:tcPr>
          <w:p w14:paraId="285D58D7" w14:textId="77777777" w:rsidR="00841296" w:rsidRDefault="00841296" w:rsidP="00906C58">
            <w:pPr>
              <w:pStyle w:val="TblBdy"/>
            </w:pPr>
            <w:r>
              <w:t>2675601</w:t>
            </w:r>
          </w:p>
        </w:tc>
        <w:tc>
          <w:tcPr>
            <w:tcW w:w="992" w:type="dxa"/>
            <w:vAlign w:val="bottom"/>
          </w:tcPr>
          <w:p w14:paraId="20260347" w14:textId="77777777" w:rsidR="00841296" w:rsidRDefault="00841296" w:rsidP="00906C58">
            <w:pPr>
              <w:pStyle w:val="TblBdy"/>
            </w:pPr>
            <w:r>
              <w:t>2387655</w:t>
            </w:r>
          </w:p>
        </w:tc>
        <w:tc>
          <w:tcPr>
            <w:tcW w:w="850" w:type="dxa"/>
            <w:vAlign w:val="bottom"/>
          </w:tcPr>
          <w:p w14:paraId="6D588618" w14:textId="77777777" w:rsidR="00841296" w:rsidRDefault="00841296" w:rsidP="002817B8">
            <w:pPr>
              <w:pStyle w:val="TblBdy"/>
              <w:tabs>
                <w:tab w:val="decimal" w:pos="317"/>
              </w:tabs>
              <w:rPr>
                <w:i/>
                <w:iCs/>
                <w:sz w:val="20"/>
                <w:szCs w:val="20"/>
                <w:lang w:val="en-GB"/>
              </w:rPr>
            </w:pPr>
            <w:r>
              <w:t>14.87</w:t>
            </w:r>
          </w:p>
        </w:tc>
        <w:tc>
          <w:tcPr>
            <w:tcW w:w="993" w:type="dxa"/>
            <w:vAlign w:val="bottom"/>
          </w:tcPr>
          <w:p w14:paraId="781D359C" w14:textId="77777777" w:rsidR="00841296" w:rsidRDefault="00841296" w:rsidP="002817B8">
            <w:pPr>
              <w:pStyle w:val="TblBdy"/>
              <w:tabs>
                <w:tab w:val="decimal" w:pos="459"/>
              </w:tabs>
              <w:rPr>
                <w:i/>
                <w:iCs/>
                <w:sz w:val="20"/>
                <w:szCs w:val="20"/>
                <w:lang w:val="en-GB"/>
              </w:rPr>
            </w:pPr>
            <w:r>
              <w:t>15.71</w:t>
            </w:r>
          </w:p>
        </w:tc>
        <w:tc>
          <w:tcPr>
            <w:tcW w:w="992" w:type="dxa"/>
            <w:vAlign w:val="bottom"/>
          </w:tcPr>
          <w:p w14:paraId="139E9B49" w14:textId="77777777" w:rsidR="00841296" w:rsidRDefault="00841296" w:rsidP="002817B8">
            <w:pPr>
              <w:pStyle w:val="TblBdy"/>
              <w:tabs>
                <w:tab w:val="decimal" w:pos="459"/>
              </w:tabs>
              <w:rPr>
                <w:i/>
                <w:iCs/>
                <w:sz w:val="20"/>
                <w:szCs w:val="20"/>
                <w:lang w:val="en-GB"/>
              </w:rPr>
            </w:pPr>
            <w:r>
              <w:t>0.84</w:t>
            </w:r>
          </w:p>
        </w:tc>
        <w:tc>
          <w:tcPr>
            <w:tcW w:w="992" w:type="dxa"/>
            <w:vAlign w:val="bottom"/>
          </w:tcPr>
          <w:p w14:paraId="46B7EB81" w14:textId="77777777" w:rsidR="00841296" w:rsidRDefault="00841296" w:rsidP="002817B8">
            <w:pPr>
              <w:pStyle w:val="TblBdy"/>
              <w:tabs>
                <w:tab w:val="decimal" w:pos="459"/>
              </w:tabs>
              <w:rPr>
                <w:i/>
                <w:iCs/>
                <w:sz w:val="20"/>
                <w:szCs w:val="20"/>
                <w:lang w:val="en-GB"/>
              </w:rPr>
            </w:pPr>
            <w:r>
              <w:t>15.61</w:t>
            </w:r>
          </w:p>
        </w:tc>
        <w:tc>
          <w:tcPr>
            <w:tcW w:w="992" w:type="dxa"/>
            <w:vAlign w:val="bottom"/>
          </w:tcPr>
          <w:p w14:paraId="18D27F3E" w14:textId="77777777" w:rsidR="00841296" w:rsidRDefault="00841296" w:rsidP="002817B8">
            <w:pPr>
              <w:pStyle w:val="TblBdy"/>
              <w:tabs>
                <w:tab w:val="decimal" w:pos="459"/>
              </w:tabs>
              <w:rPr>
                <w:i/>
                <w:iCs/>
                <w:sz w:val="20"/>
                <w:szCs w:val="20"/>
                <w:lang w:val="en-GB"/>
              </w:rPr>
            </w:pPr>
            <w:r>
              <w:t>-0.36</w:t>
            </w:r>
          </w:p>
        </w:tc>
        <w:tc>
          <w:tcPr>
            <w:tcW w:w="709" w:type="dxa"/>
            <w:vAlign w:val="bottom"/>
          </w:tcPr>
          <w:p w14:paraId="5E683D0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FF9DE4D" w14:textId="77777777" w:rsidR="00841296" w:rsidRDefault="00841296" w:rsidP="00906C58">
            <w:pPr>
              <w:pStyle w:val="TblBdy"/>
            </w:pPr>
            <w:r>
              <w:t>no</w:t>
            </w:r>
          </w:p>
        </w:tc>
      </w:tr>
      <w:tr w:rsidR="00CA657A" w14:paraId="297BCA17" w14:textId="77777777" w:rsidTr="00E03630">
        <w:tc>
          <w:tcPr>
            <w:tcW w:w="993" w:type="dxa"/>
            <w:vAlign w:val="bottom"/>
          </w:tcPr>
          <w:p w14:paraId="0C7B0C70" w14:textId="77777777" w:rsidR="00841296" w:rsidRDefault="00841296" w:rsidP="00906C58">
            <w:pPr>
              <w:pStyle w:val="TblBdy"/>
            </w:pPr>
            <w:r>
              <w:t>52878</w:t>
            </w:r>
          </w:p>
        </w:tc>
        <w:tc>
          <w:tcPr>
            <w:tcW w:w="708" w:type="dxa"/>
            <w:vAlign w:val="bottom"/>
          </w:tcPr>
          <w:p w14:paraId="6798E3B3" w14:textId="77777777" w:rsidR="00841296" w:rsidRDefault="00841296" w:rsidP="00906C58">
            <w:pPr>
              <w:pStyle w:val="TblBdy"/>
            </w:pPr>
            <w:r>
              <w:t>2</w:t>
            </w:r>
          </w:p>
        </w:tc>
        <w:tc>
          <w:tcPr>
            <w:tcW w:w="993" w:type="dxa"/>
            <w:vAlign w:val="bottom"/>
          </w:tcPr>
          <w:p w14:paraId="6F644103" w14:textId="77777777" w:rsidR="00841296" w:rsidRDefault="00841296" w:rsidP="00906C58">
            <w:pPr>
              <w:pStyle w:val="TblBdy"/>
            </w:pPr>
            <w:r>
              <w:t>2675601</w:t>
            </w:r>
          </w:p>
        </w:tc>
        <w:tc>
          <w:tcPr>
            <w:tcW w:w="992" w:type="dxa"/>
            <w:vAlign w:val="bottom"/>
          </w:tcPr>
          <w:p w14:paraId="741EFB02" w14:textId="77777777" w:rsidR="00841296" w:rsidRDefault="00841296" w:rsidP="00906C58">
            <w:pPr>
              <w:pStyle w:val="TblBdy"/>
            </w:pPr>
            <w:r>
              <w:t>2387655</w:t>
            </w:r>
          </w:p>
        </w:tc>
        <w:tc>
          <w:tcPr>
            <w:tcW w:w="850" w:type="dxa"/>
            <w:vAlign w:val="bottom"/>
          </w:tcPr>
          <w:p w14:paraId="639083B8" w14:textId="77777777" w:rsidR="00841296" w:rsidRDefault="00841296" w:rsidP="002817B8">
            <w:pPr>
              <w:pStyle w:val="TblBdy"/>
              <w:tabs>
                <w:tab w:val="decimal" w:pos="317"/>
              </w:tabs>
              <w:rPr>
                <w:i/>
                <w:iCs/>
                <w:sz w:val="20"/>
                <w:szCs w:val="20"/>
                <w:lang w:val="en-GB"/>
              </w:rPr>
            </w:pPr>
            <w:r>
              <w:t>5.95</w:t>
            </w:r>
          </w:p>
        </w:tc>
        <w:tc>
          <w:tcPr>
            <w:tcW w:w="993" w:type="dxa"/>
            <w:vAlign w:val="bottom"/>
          </w:tcPr>
          <w:p w14:paraId="3A1A1DC2" w14:textId="77777777" w:rsidR="00841296" w:rsidRDefault="00841296" w:rsidP="002817B8">
            <w:pPr>
              <w:pStyle w:val="TblBdy"/>
              <w:tabs>
                <w:tab w:val="decimal" w:pos="459"/>
              </w:tabs>
              <w:rPr>
                <w:i/>
                <w:iCs/>
                <w:sz w:val="20"/>
                <w:szCs w:val="20"/>
                <w:lang w:val="en-GB"/>
              </w:rPr>
            </w:pPr>
            <w:r>
              <w:t>15.71</w:t>
            </w:r>
          </w:p>
        </w:tc>
        <w:tc>
          <w:tcPr>
            <w:tcW w:w="992" w:type="dxa"/>
            <w:vAlign w:val="bottom"/>
          </w:tcPr>
          <w:p w14:paraId="16F4753E" w14:textId="77777777" w:rsidR="00841296" w:rsidRDefault="00841296" w:rsidP="002817B8">
            <w:pPr>
              <w:pStyle w:val="TblBdy"/>
              <w:tabs>
                <w:tab w:val="decimal" w:pos="459"/>
              </w:tabs>
              <w:rPr>
                <w:i/>
                <w:iCs/>
                <w:sz w:val="20"/>
                <w:szCs w:val="20"/>
                <w:lang w:val="en-GB"/>
              </w:rPr>
            </w:pPr>
            <w:r>
              <w:t>9.76</w:t>
            </w:r>
          </w:p>
        </w:tc>
        <w:tc>
          <w:tcPr>
            <w:tcW w:w="992" w:type="dxa"/>
            <w:vAlign w:val="bottom"/>
          </w:tcPr>
          <w:p w14:paraId="3B42963A" w14:textId="77777777" w:rsidR="00841296" w:rsidRDefault="00841296" w:rsidP="002817B8">
            <w:pPr>
              <w:pStyle w:val="TblBdy"/>
              <w:tabs>
                <w:tab w:val="decimal" w:pos="459"/>
              </w:tabs>
              <w:rPr>
                <w:i/>
                <w:iCs/>
                <w:sz w:val="20"/>
                <w:szCs w:val="20"/>
                <w:lang w:val="en-GB"/>
              </w:rPr>
            </w:pPr>
            <w:r>
              <w:t>18.15</w:t>
            </w:r>
          </w:p>
        </w:tc>
        <w:tc>
          <w:tcPr>
            <w:tcW w:w="992" w:type="dxa"/>
            <w:vAlign w:val="bottom"/>
          </w:tcPr>
          <w:p w14:paraId="048A0C96" w14:textId="77777777" w:rsidR="00841296" w:rsidRDefault="00841296" w:rsidP="002817B8">
            <w:pPr>
              <w:pStyle w:val="TblBdy"/>
              <w:tabs>
                <w:tab w:val="decimal" w:pos="459"/>
              </w:tabs>
              <w:rPr>
                <w:i/>
                <w:iCs/>
                <w:sz w:val="20"/>
                <w:szCs w:val="20"/>
                <w:lang w:val="en-GB"/>
              </w:rPr>
            </w:pPr>
            <w:r>
              <w:t>15.61</w:t>
            </w:r>
          </w:p>
        </w:tc>
        <w:tc>
          <w:tcPr>
            <w:tcW w:w="709" w:type="dxa"/>
            <w:vAlign w:val="bottom"/>
          </w:tcPr>
          <w:p w14:paraId="3F117DF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D1AD576" w14:textId="77777777" w:rsidR="00841296" w:rsidRDefault="00841296" w:rsidP="00906C58">
            <w:pPr>
              <w:pStyle w:val="TblBdy"/>
            </w:pPr>
            <w:r>
              <w:t>yes</w:t>
            </w:r>
          </w:p>
        </w:tc>
      </w:tr>
      <w:tr w:rsidR="00CA657A" w14:paraId="45701E72" w14:textId="77777777" w:rsidTr="00E03630">
        <w:tc>
          <w:tcPr>
            <w:tcW w:w="993" w:type="dxa"/>
            <w:vAlign w:val="bottom"/>
          </w:tcPr>
          <w:p w14:paraId="0D048D01" w14:textId="77777777" w:rsidR="00841296" w:rsidRDefault="00841296" w:rsidP="00906C58">
            <w:pPr>
              <w:pStyle w:val="TblBdy"/>
            </w:pPr>
            <w:r>
              <w:t>52879</w:t>
            </w:r>
          </w:p>
        </w:tc>
        <w:tc>
          <w:tcPr>
            <w:tcW w:w="708" w:type="dxa"/>
            <w:vAlign w:val="bottom"/>
          </w:tcPr>
          <w:p w14:paraId="02A21F22" w14:textId="77777777" w:rsidR="00841296" w:rsidRDefault="00841296" w:rsidP="00906C58">
            <w:pPr>
              <w:pStyle w:val="TblBdy"/>
            </w:pPr>
            <w:r>
              <w:t>3</w:t>
            </w:r>
          </w:p>
        </w:tc>
        <w:tc>
          <w:tcPr>
            <w:tcW w:w="993" w:type="dxa"/>
            <w:vAlign w:val="bottom"/>
          </w:tcPr>
          <w:p w14:paraId="2090FE92" w14:textId="77777777" w:rsidR="00841296" w:rsidRDefault="00841296" w:rsidP="00906C58">
            <w:pPr>
              <w:pStyle w:val="TblBdy"/>
            </w:pPr>
            <w:r>
              <w:t>2680560</w:t>
            </w:r>
          </w:p>
        </w:tc>
        <w:tc>
          <w:tcPr>
            <w:tcW w:w="992" w:type="dxa"/>
            <w:vAlign w:val="bottom"/>
          </w:tcPr>
          <w:p w14:paraId="7582E8C0" w14:textId="77777777" w:rsidR="00841296" w:rsidRDefault="00841296" w:rsidP="00906C58">
            <w:pPr>
              <w:pStyle w:val="TblBdy"/>
            </w:pPr>
            <w:r>
              <w:t>2386750</w:t>
            </w:r>
          </w:p>
        </w:tc>
        <w:tc>
          <w:tcPr>
            <w:tcW w:w="850" w:type="dxa"/>
            <w:vAlign w:val="bottom"/>
          </w:tcPr>
          <w:p w14:paraId="3A280A0F" w14:textId="77777777" w:rsidR="00841296" w:rsidRDefault="00841296" w:rsidP="002817B8">
            <w:pPr>
              <w:pStyle w:val="TblBdy"/>
              <w:tabs>
                <w:tab w:val="decimal" w:pos="317"/>
              </w:tabs>
              <w:rPr>
                <w:i/>
                <w:iCs/>
                <w:sz w:val="20"/>
                <w:szCs w:val="20"/>
                <w:lang w:val="en-GB"/>
              </w:rPr>
            </w:pPr>
            <w:r>
              <w:t>13.97</w:t>
            </w:r>
          </w:p>
        </w:tc>
        <w:tc>
          <w:tcPr>
            <w:tcW w:w="993" w:type="dxa"/>
            <w:vAlign w:val="bottom"/>
          </w:tcPr>
          <w:p w14:paraId="2D16A21D"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58560302" w14:textId="77777777" w:rsidR="00841296" w:rsidRDefault="00841296" w:rsidP="002817B8">
            <w:pPr>
              <w:pStyle w:val="TblBdy"/>
              <w:tabs>
                <w:tab w:val="decimal" w:pos="459"/>
              </w:tabs>
              <w:rPr>
                <w:i/>
                <w:iCs/>
                <w:sz w:val="20"/>
                <w:szCs w:val="20"/>
                <w:lang w:val="en-GB"/>
              </w:rPr>
            </w:pPr>
            <w:r>
              <w:t>7.03</w:t>
            </w:r>
          </w:p>
        </w:tc>
        <w:tc>
          <w:tcPr>
            <w:tcW w:w="992" w:type="dxa"/>
            <w:vAlign w:val="bottom"/>
          </w:tcPr>
          <w:p w14:paraId="76BE40B6" w14:textId="77777777" w:rsidR="00841296" w:rsidRDefault="00841296" w:rsidP="002817B8">
            <w:pPr>
              <w:pStyle w:val="TblBdy"/>
              <w:tabs>
                <w:tab w:val="decimal" w:pos="459"/>
              </w:tabs>
              <w:rPr>
                <w:i/>
                <w:iCs/>
                <w:sz w:val="20"/>
                <w:szCs w:val="20"/>
                <w:lang w:val="en-GB"/>
              </w:rPr>
            </w:pPr>
            <w:r>
              <w:t>12.84</w:t>
            </w:r>
          </w:p>
        </w:tc>
        <w:tc>
          <w:tcPr>
            <w:tcW w:w="992" w:type="dxa"/>
            <w:vAlign w:val="bottom"/>
          </w:tcPr>
          <w:p w14:paraId="7BC56FEA" w14:textId="77777777" w:rsidR="00841296" w:rsidRDefault="00841296" w:rsidP="002817B8">
            <w:pPr>
              <w:pStyle w:val="TblBdy"/>
              <w:tabs>
                <w:tab w:val="decimal" w:pos="459"/>
              </w:tabs>
              <w:rPr>
                <w:i/>
                <w:iCs/>
                <w:sz w:val="20"/>
                <w:szCs w:val="20"/>
                <w:lang w:val="en-GB"/>
              </w:rPr>
            </w:pPr>
            <w:r>
              <w:t>-29.28</w:t>
            </w:r>
          </w:p>
        </w:tc>
        <w:tc>
          <w:tcPr>
            <w:tcW w:w="709" w:type="dxa"/>
            <w:vAlign w:val="bottom"/>
          </w:tcPr>
          <w:p w14:paraId="6063502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D05E006" w14:textId="77777777" w:rsidR="00841296" w:rsidRDefault="00841296" w:rsidP="00906C58">
            <w:pPr>
              <w:pStyle w:val="TblBdy"/>
            </w:pPr>
            <w:r>
              <w:t>no</w:t>
            </w:r>
          </w:p>
        </w:tc>
      </w:tr>
      <w:tr w:rsidR="00CA657A" w14:paraId="756FE031" w14:textId="77777777" w:rsidTr="00E03630">
        <w:tc>
          <w:tcPr>
            <w:tcW w:w="993" w:type="dxa"/>
            <w:vAlign w:val="bottom"/>
          </w:tcPr>
          <w:p w14:paraId="794CD433" w14:textId="77777777" w:rsidR="00841296" w:rsidRDefault="00841296" w:rsidP="00906C58">
            <w:pPr>
              <w:pStyle w:val="TblBdy"/>
            </w:pPr>
            <w:r>
              <w:t>52880</w:t>
            </w:r>
          </w:p>
        </w:tc>
        <w:tc>
          <w:tcPr>
            <w:tcW w:w="708" w:type="dxa"/>
            <w:vAlign w:val="bottom"/>
          </w:tcPr>
          <w:p w14:paraId="1375B219" w14:textId="77777777" w:rsidR="00841296" w:rsidRDefault="00841296" w:rsidP="00906C58">
            <w:pPr>
              <w:pStyle w:val="TblBdy"/>
            </w:pPr>
            <w:r>
              <w:t>2</w:t>
            </w:r>
          </w:p>
        </w:tc>
        <w:tc>
          <w:tcPr>
            <w:tcW w:w="993" w:type="dxa"/>
            <w:vAlign w:val="bottom"/>
          </w:tcPr>
          <w:p w14:paraId="253E2F71" w14:textId="77777777" w:rsidR="00841296" w:rsidRDefault="00841296" w:rsidP="00906C58">
            <w:pPr>
              <w:pStyle w:val="TblBdy"/>
            </w:pPr>
            <w:r>
              <w:t>2680560</w:t>
            </w:r>
          </w:p>
        </w:tc>
        <w:tc>
          <w:tcPr>
            <w:tcW w:w="992" w:type="dxa"/>
            <w:vAlign w:val="bottom"/>
          </w:tcPr>
          <w:p w14:paraId="5DAECB08" w14:textId="77777777" w:rsidR="00841296" w:rsidRDefault="00841296" w:rsidP="00906C58">
            <w:pPr>
              <w:pStyle w:val="TblBdy"/>
            </w:pPr>
            <w:r>
              <w:t>2386750</w:t>
            </w:r>
          </w:p>
        </w:tc>
        <w:tc>
          <w:tcPr>
            <w:tcW w:w="850" w:type="dxa"/>
            <w:vAlign w:val="bottom"/>
          </w:tcPr>
          <w:p w14:paraId="15AFC89A" w14:textId="77777777" w:rsidR="00841296" w:rsidRDefault="00841296" w:rsidP="002817B8">
            <w:pPr>
              <w:pStyle w:val="TblBdy"/>
              <w:tabs>
                <w:tab w:val="decimal" w:pos="317"/>
              </w:tabs>
              <w:rPr>
                <w:i/>
                <w:iCs/>
                <w:sz w:val="20"/>
                <w:szCs w:val="20"/>
                <w:lang w:val="en-GB"/>
              </w:rPr>
            </w:pPr>
            <w:r>
              <w:t>10.02</w:t>
            </w:r>
          </w:p>
        </w:tc>
        <w:tc>
          <w:tcPr>
            <w:tcW w:w="993" w:type="dxa"/>
            <w:vAlign w:val="bottom"/>
          </w:tcPr>
          <w:p w14:paraId="13AF757E"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4D3B296E" w14:textId="77777777" w:rsidR="00841296" w:rsidRDefault="00841296" w:rsidP="002817B8">
            <w:pPr>
              <w:pStyle w:val="TblBdy"/>
              <w:tabs>
                <w:tab w:val="decimal" w:pos="459"/>
              </w:tabs>
              <w:rPr>
                <w:i/>
                <w:iCs/>
                <w:sz w:val="20"/>
                <w:szCs w:val="20"/>
                <w:lang w:val="en-GB"/>
              </w:rPr>
            </w:pPr>
            <w:r>
              <w:t>10.98</w:t>
            </w:r>
          </w:p>
        </w:tc>
        <w:tc>
          <w:tcPr>
            <w:tcW w:w="992" w:type="dxa"/>
            <w:vAlign w:val="bottom"/>
          </w:tcPr>
          <w:p w14:paraId="71B145D0" w14:textId="77777777" w:rsidR="00841296" w:rsidRDefault="00841296" w:rsidP="002817B8">
            <w:pPr>
              <w:pStyle w:val="TblBdy"/>
              <w:tabs>
                <w:tab w:val="decimal" w:pos="459"/>
              </w:tabs>
              <w:rPr>
                <w:i/>
                <w:iCs/>
                <w:sz w:val="20"/>
                <w:szCs w:val="20"/>
                <w:lang w:val="en-GB"/>
              </w:rPr>
            </w:pPr>
            <w:r>
              <w:t>18.59</w:t>
            </w:r>
          </w:p>
        </w:tc>
        <w:tc>
          <w:tcPr>
            <w:tcW w:w="992" w:type="dxa"/>
            <w:vAlign w:val="bottom"/>
          </w:tcPr>
          <w:p w14:paraId="38D02922" w14:textId="77777777" w:rsidR="00841296" w:rsidRDefault="00841296" w:rsidP="002817B8">
            <w:pPr>
              <w:pStyle w:val="TblBdy"/>
              <w:tabs>
                <w:tab w:val="decimal" w:pos="459"/>
              </w:tabs>
              <w:rPr>
                <w:i/>
                <w:iCs/>
                <w:sz w:val="20"/>
                <w:szCs w:val="20"/>
                <w:lang w:val="en-GB"/>
              </w:rPr>
            </w:pPr>
            <w:r>
              <w:t>12.84</w:t>
            </w:r>
          </w:p>
        </w:tc>
        <w:tc>
          <w:tcPr>
            <w:tcW w:w="709" w:type="dxa"/>
            <w:vAlign w:val="bottom"/>
          </w:tcPr>
          <w:p w14:paraId="24C6DED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C5F7747" w14:textId="77777777" w:rsidR="00841296" w:rsidRDefault="00841296" w:rsidP="00906C58">
            <w:pPr>
              <w:pStyle w:val="TblBdy"/>
            </w:pPr>
            <w:r>
              <w:t>yes</w:t>
            </w:r>
          </w:p>
        </w:tc>
      </w:tr>
      <w:tr w:rsidR="00CA657A" w14:paraId="7A85E6ED" w14:textId="77777777" w:rsidTr="00E03630">
        <w:tc>
          <w:tcPr>
            <w:tcW w:w="993" w:type="dxa"/>
            <w:vAlign w:val="bottom"/>
          </w:tcPr>
          <w:p w14:paraId="5FF8AC50" w14:textId="77777777" w:rsidR="00841296" w:rsidRDefault="00841296" w:rsidP="00906C58">
            <w:pPr>
              <w:pStyle w:val="TblBdy"/>
            </w:pPr>
            <w:r>
              <w:t>52882</w:t>
            </w:r>
          </w:p>
        </w:tc>
        <w:tc>
          <w:tcPr>
            <w:tcW w:w="708" w:type="dxa"/>
            <w:vAlign w:val="bottom"/>
          </w:tcPr>
          <w:p w14:paraId="61F76448" w14:textId="77777777" w:rsidR="00841296" w:rsidRDefault="00841296" w:rsidP="00906C58">
            <w:pPr>
              <w:pStyle w:val="TblBdy"/>
            </w:pPr>
            <w:r>
              <w:t>3</w:t>
            </w:r>
          </w:p>
        </w:tc>
        <w:tc>
          <w:tcPr>
            <w:tcW w:w="993" w:type="dxa"/>
            <w:vAlign w:val="bottom"/>
          </w:tcPr>
          <w:p w14:paraId="6ACF1B95" w14:textId="77777777" w:rsidR="00841296" w:rsidRDefault="00841296" w:rsidP="00906C58">
            <w:pPr>
              <w:pStyle w:val="TblBdy"/>
            </w:pPr>
            <w:r>
              <w:t>2677763</w:t>
            </w:r>
          </w:p>
        </w:tc>
        <w:tc>
          <w:tcPr>
            <w:tcW w:w="992" w:type="dxa"/>
            <w:vAlign w:val="bottom"/>
          </w:tcPr>
          <w:p w14:paraId="266225E1" w14:textId="77777777" w:rsidR="00841296" w:rsidRDefault="00841296" w:rsidP="00906C58">
            <w:pPr>
              <w:pStyle w:val="TblBdy"/>
            </w:pPr>
            <w:r>
              <w:t>2383982</w:t>
            </w:r>
          </w:p>
        </w:tc>
        <w:tc>
          <w:tcPr>
            <w:tcW w:w="850" w:type="dxa"/>
            <w:vAlign w:val="bottom"/>
          </w:tcPr>
          <w:p w14:paraId="1E54013B" w14:textId="77777777" w:rsidR="00841296" w:rsidRDefault="00841296" w:rsidP="002817B8">
            <w:pPr>
              <w:pStyle w:val="TblBdy"/>
              <w:tabs>
                <w:tab w:val="decimal" w:pos="317"/>
              </w:tabs>
              <w:rPr>
                <w:i/>
                <w:iCs/>
                <w:sz w:val="20"/>
                <w:szCs w:val="20"/>
                <w:lang w:val="en-GB"/>
              </w:rPr>
            </w:pPr>
            <w:r>
              <w:t>12.69</w:t>
            </w:r>
          </w:p>
        </w:tc>
        <w:tc>
          <w:tcPr>
            <w:tcW w:w="993" w:type="dxa"/>
            <w:vAlign w:val="bottom"/>
          </w:tcPr>
          <w:p w14:paraId="17BFFBC5"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3B2A650C" w14:textId="77777777" w:rsidR="00841296" w:rsidRDefault="00841296" w:rsidP="002817B8">
            <w:pPr>
              <w:pStyle w:val="TblBdy"/>
              <w:tabs>
                <w:tab w:val="decimal" w:pos="459"/>
              </w:tabs>
              <w:rPr>
                <w:i/>
                <w:iCs/>
                <w:sz w:val="20"/>
                <w:szCs w:val="20"/>
                <w:lang w:val="en-GB"/>
              </w:rPr>
            </w:pPr>
            <w:r>
              <w:t>7.31</w:t>
            </w:r>
          </w:p>
        </w:tc>
        <w:tc>
          <w:tcPr>
            <w:tcW w:w="992" w:type="dxa"/>
            <w:vAlign w:val="bottom"/>
          </w:tcPr>
          <w:p w14:paraId="647344D7" w14:textId="77777777" w:rsidR="00841296" w:rsidRDefault="00841296" w:rsidP="002817B8">
            <w:pPr>
              <w:pStyle w:val="TblBdy"/>
              <w:tabs>
                <w:tab w:val="decimal" w:pos="459"/>
              </w:tabs>
              <w:rPr>
                <w:i/>
                <w:iCs/>
                <w:sz w:val="20"/>
                <w:szCs w:val="20"/>
                <w:lang w:val="en-GB"/>
              </w:rPr>
            </w:pPr>
            <w:r>
              <w:t>9.91</w:t>
            </w:r>
          </w:p>
        </w:tc>
        <w:tc>
          <w:tcPr>
            <w:tcW w:w="992" w:type="dxa"/>
            <w:vAlign w:val="bottom"/>
          </w:tcPr>
          <w:p w14:paraId="3524D0E3" w14:textId="77777777" w:rsidR="00841296" w:rsidRDefault="00841296" w:rsidP="002817B8">
            <w:pPr>
              <w:pStyle w:val="TblBdy"/>
              <w:tabs>
                <w:tab w:val="decimal" w:pos="459"/>
              </w:tabs>
              <w:rPr>
                <w:i/>
                <w:iCs/>
                <w:sz w:val="20"/>
                <w:szCs w:val="20"/>
                <w:lang w:val="en-GB"/>
              </w:rPr>
            </w:pPr>
            <w:r>
              <w:t>-23.45</w:t>
            </w:r>
          </w:p>
        </w:tc>
        <w:tc>
          <w:tcPr>
            <w:tcW w:w="709" w:type="dxa"/>
            <w:vAlign w:val="bottom"/>
          </w:tcPr>
          <w:p w14:paraId="606E53B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38E05EC" w14:textId="77777777" w:rsidR="00841296" w:rsidRDefault="00841296" w:rsidP="00906C58">
            <w:pPr>
              <w:pStyle w:val="TblBdy"/>
            </w:pPr>
            <w:r>
              <w:t>no</w:t>
            </w:r>
          </w:p>
        </w:tc>
      </w:tr>
      <w:tr w:rsidR="00CA657A" w14:paraId="20714024" w14:textId="77777777" w:rsidTr="00E03630">
        <w:tc>
          <w:tcPr>
            <w:tcW w:w="993" w:type="dxa"/>
            <w:vAlign w:val="bottom"/>
          </w:tcPr>
          <w:p w14:paraId="7DF91B23" w14:textId="77777777" w:rsidR="00841296" w:rsidRDefault="00841296" w:rsidP="00906C58">
            <w:pPr>
              <w:pStyle w:val="TblBdy"/>
            </w:pPr>
            <w:r>
              <w:t>52883</w:t>
            </w:r>
          </w:p>
        </w:tc>
        <w:tc>
          <w:tcPr>
            <w:tcW w:w="708" w:type="dxa"/>
            <w:vAlign w:val="bottom"/>
          </w:tcPr>
          <w:p w14:paraId="58931675" w14:textId="77777777" w:rsidR="00841296" w:rsidRDefault="00841296" w:rsidP="00906C58">
            <w:pPr>
              <w:pStyle w:val="TblBdy"/>
            </w:pPr>
            <w:r>
              <w:t>2</w:t>
            </w:r>
          </w:p>
        </w:tc>
        <w:tc>
          <w:tcPr>
            <w:tcW w:w="993" w:type="dxa"/>
            <w:vAlign w:val="bottom"/>
          </w:tcPr>
          <w:p w14:paraId="1DD17361" w14:textId="77777777" w:rsidR="00841296" w:rsidRDefault="00841296" w:rsidP="00906C58">
            <w:pPr>
              <w:pStyle w:val="TblBdy"/>
            </w:pPr>
            <w:r>
              <w:t>2677763</w:t>
            </w:r>
          </w:p>
        </w:tc>
        <w:tc>
          <w:tcPr>
            <w:tcW w:w="992" w:type="dxa"/>
            <w:vAlign w:val="bottom"/>
          </w:tcPr>
          <w:p w14:paraId="074400CC" w14:textId="77777777" w:rsidR="00841296" w:rsidRDefault="00841296" w:rsidP="00906C58">
            <w:pPr>
              <w:pStyle w:val="TblBdy"/>
            </w:pPr>
            <w:r>
              <w:t>2383982</w:t>
            </w:r>
          </w:p>
        </w:tc>
        <w:tc>
          <w:tcPr>
            <w:tcW w:w="850" w:type="dxa"/>
            <w:vAlign w:val="bottom"/>
          </w:tcPr>
          <w:p w14:paraId="56DF3A32" w14:textId="77777777" w:rsidR="00841296" w:rsidRDefault="00841296" w:rsidP="002817B8">
            <w:pPr>
              <w:pStyle w:val="TblBdy"/>
              <w:tabs>
                <w:tab w:val="decimal" w:pos="317"/>
              </w:tabs>
              <w:rPr>
                <w:i/>
                <w:iCs/>
                <w:sz w:val="20"/>
                <w:szCs w:val="20"/>
                <w:lang w:val="en-GB"/>
              </w:rPr>
            </w:pPr>
            <w:r>
              <w:t>5.42</w:t>
            </w:r>
          </w:p>
        </w:tc>
        <w:tc>
          <w:tcPr>
            <w:tcW w:w="993" w:type="dxa"/>
            <w:vAlign w:val="bottom"/>
          </w:tcPr>
          <w:p w14:paraId="4CC870D2"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409D0E44" w14:textId="77777777" w:rsidR="00841296" w:rsidRDefault="00841296" w:rsidP="002817B8">
            <w:pPr>
              <w:pStyle w:val="TblBdy"/>
              <w:tabs>
                <w:tab w:val="decimal" w:pos="459"/>
              </w:tabs>
              <w:rPr>
                <w:i/>
                <w:iCs/>
                <w:sz w:val="20"/>
                <w:szCs w:val="20"/>
                <w:lang w:val="en-GB"/>
              </w:rPr>
            </w:pPr>
            <w:r>
              <w:t>14.58</w:t>
            </w:r>
          </w:p>
        </w:tc>
        <w:tc>
          <w:tcPr>
            <w:tcW w:w="992" w:type="dxa"/>
            <w:vAlign w:val="bottom"/>
          </w:tcPr>
          <w:p w14:paraId="643928B5" w14:textId="77777777" w:rsidR="00841296" w:rsidRDefault="00841296" w:rsidP="002817B8">
            <w:pPr>
              <w:pStyle w:val="TblBdy"/>
              <w:tabs>
                <w:tab w:val="decimal" w:pos="459"/>
              </w:tabs>
              <w:rPr>
                <w:i/>
                <w:iCs/>
                <w:sz w:val="20"/>
                <w:szCs w:val="20"/>
                <w:lang w:val="en-GB"/>
              </w:rPr>
            </w:pPr>
            <w:r>
              <w:t>15.01</w:t>
            </w:r>
          </w:p>
        </w:tc>
        <w:tc>
          <w:tcPr>
            <w:tcW w:w="992" w:type="dxa"/>
            <w:vAlign w:val="bottom"/>
          </w:tcPr>
          <w:p w14:paraId="7FDB9811" w14:textId="77777777" w:rsidR="00841296" w:rsidRDefault="00841296" w:rsidP="002817B8">
            <w:pPr>
              <w:pStyle w:val="TblBdy"/>
              <w:tabs>
                <w:tab w:val="decimal" w:pos="459"/>
              </w:tabs>
              <w:rPr>
                <w:i/>
                <w:iCs/>
                <w:sz w:val="20"/>
                <w:szCs w:val="20"/>
                <w:lang w:val="en-GB"/>
              </w:rPr>
            </w:pPr>
            <w:r>
              <w:t>9.91</w:t>
            </w:r>
          </w:p>
        </w:tc>
        <w:tc>
          <w:tcPr>
            <w:tcW w:w="709" w:type="dxa"/>
            <w:vAlign w:val="bottom"/>
          </w:tcPr>
          <w:p w14:paraId="2665CF18"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AC69C91" w14:textId="77777777" w:rsidR="00841296" w:rsidRDefault="00841296" w:rsidP="00906C58">
            <w:pPr>
              <w:pStyle w:val="TblBdy"/>
            </w:pPr>
            <w:r>
              <w:t>no</w:t>
            </w:r>
          </w:p>
        </w:tc>
      </w:tr>
      <w:tr w:rsidR="00CA657A" w14:paraId="1871A072" w14:textId="77777777" w:rsidTr="00E03630">
        <w:tc>
          <w:tcPr>
            <w:tcW w:w="993" w:type="dxa"/>
            <w:vAlign w:val="bottom"/>
          </w:tcPr>
          <w:p w14:paraId="33B67A46" w14:textId="77777777" w:rsidR="00841296" w:rsidRDefault="00841296" w:rsidP="00906C58">
            <w:pPr>
              <w:pStyle w:val="TblBdy"/>
            </w:pPr>
            <w:r>
              <w:t>52885</w:t>
            </w:r>
          </w:p>
        </w:tc>
        <w:tc>
          <w:tcPr>
            <w:tcW w:w="708" w:type="dxa"/>
            <w:vAlign w:val="bottom"/>
          </w:tcPr>
          <w:p w14:paraId="7A7D970F" w14:textId="77777777" w:rsidR="00841296" w:rsidRDefault="00841296" w:rsidP="00906C58">
            <w:pPr>
              <w:pStyle w:val="TblBdy"/>
            </w:pPr>
            <w:r>
              <w:t>2</w:t>
            </w:r>
          </w:p>
        </w:tc>
        <w:tc>
          <w:tcPr>
            <w:tcW w:w="993" w:type="dxa"/>
            <w:vAlign w:val="bottom"/>
          </w:tcPr>
          <w:p w14:paraId="3F190D2A" w14:textId="77777777" w:rsidR="00841296" w:rsidRDefault="00841296" w:rsidP="00906C58">
            <w:pPr>
              <w:pStyle w:val="TblBdy"/>
            </w:pPr>
            <w:r>
              <w:t>2680268</w:t>
            </w:r>
          </w:p>
        </w:tc>
        <w:tc>
          <w:tcPr>
            <w:tcW w:w="992" w:type="dxa"/>
            <w:vAlign w:val="bottom"/>
          </w:tcPr>
          <w:p w14:paraId="3F1AE1B2" w14:textId="77777777" w:rsidR="00841296" w:rsidRDefault="00841296" w:rsidP="00906C58">
            <w:pPr>
              <w:pStyle w:val="TblBdy"/>
            </w:pPr>
            <w:r>
              <w:t>2383579</w:t>
            </w:r>
          </w:p>
        </w:tc>
        <w:tc>
          <w:tcPr>
            <w:tcW w:w="850" w:type="dxa"/>
            <w:vAlign w:val="bottom"/>
          </w:tcPr>
          <w:p w14:paraId="0551308D" w14:textId="77777777" w:rsidR="00841296" w:rsidRDefault="00841296" w:rsidP="002817B8">
            <w:pPr>
              <w:pStyle w:val="TblBdy"/>
              <w:tabs>
                <w:tab w:val="decimal" w:pos="317"/>
              </w:tabs>
              <w:rPr>
                <w:i/>
                <w:iCs/>
                <w:sz w:val="20"/>
                <w:szCs w:val="20"/>
                <w:lang w:val="en-GB"/>
              </w:rPr>
            </w:pPr>
            <w:r>
              <w:t>7.08</w:t>
            </w:r>
          </w:p>
        </w:tc>
        <w:tc>
          <w:tcPr>
            <w:tcW w:w="993" w:type="dxa"/>
            <w:vAlign w:val="bottom"/>
          </w:tcPr>
          <w:p w14:paraId="16C03E42"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682123D2" w14:textId="77777777" w:rsidR="00841296" w:rsidRDefault="00841296" w:rsidP="002817B8">
            <w:pPr>
              <w:pStyle w:val="TblBdy"/>
              <w:tabs>
                <w:tab w:val="decimal" w:pos="459"/>
              </w:tabs>
              <w:rPr>
                <w:i/>
                <w:iCs/>
                <w:sz w:val="20"/>
                <w:szCs w:val="20"/>
                <w:lang w:val="en-GB"/>
              </w:rPr>
            </w:pPr>
            <w:r>
              <w:t>7.92</w:t>
            </w:r>
          </w:p>
        </w:tc>
        <w:tc>
          <w:tcPr>
            <w:tcW w:w="992" w:type="dxa"/>
            <w:vAlign w:val="bottom"/>
          </w:tcPr>
          <w:p w14:paraId="5A6811D2" w14:textId="77777777" w:rsidR="00841296" w:rsidRDefault="00841296" w:rsidP="002817B8">
            <w:pPr>
              <w:pStyle w:val="TblBdy"/>
              <w:tabs>
                <w:tab w:val="decimal" w:pos="459"/>
              </w:tabs>
              <w:rPr>
                <w:i/>
                <w:iCs/>
                <w:sz w:val="20"/>
                <w:szCs w:val="20"/>
                <w:lang w:val="en-GB"/>
              </w:rPr>
            </w:pPr>
            <w:r>
              <w:t>14.8</w:t>
            </w:r>
          </w:p>
        </w:tc>
        <w:tc>
          <w:tcPr>
            <w:tcW w:w="992" w:type="dxa"/>
            <w:vAlign w:val="bottom"/>
          </w:tcPr>
          <w:p w14:paraId="658079A8" w14:textId="77777777" w:rsidR="00841296" w:rsidRDefault="00841296" w:rsidP="002817B8">
            <w:pPr>
              <w:pStyle w:val="TblBdy"/>
              <w:tabs>
                <w:tab w:val="decimal" w:pos="459"/>
              </w:tabs>
              <w:rPr>
                <w:i/>
                <w:iCs/>
                <w:sz w:val="20"/>
                <w:szCs w:val="20"/>
                <w:lang w:val="en-GB"/>
              </w:rPr>
            </w:pPr>
            <w:r>
              <w:t>9.99</w:t>
            </w:r>
          </w:p>
        </w:tc>
        <w:tc>
          <w:tcPr>
            <w:tcW w:w="709" w:type="dxa"/>
            <w:vAlign w:val="bottom"/>
          </w:tcPr>
          <w:p w14:paraId="0CC8101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21E88C3" w14:textId="77777777" w:rsidR="00841296" w:rsidRDefault="00841296" w:rsidP="00906C58">
            <w:pPr>
              <w:pStyle w:val="TblBdy"/>
            </w:pPr>
            <w:r>
              <w:t>yes</w:t>
            </w:r>
          </w:p>
        </w:tc>
      </w:tr>
      <w:tr w:rsidR="00CA657A" w14:paraId="31BD50B0" w14:textId="77777777" w:rsidTr="00E03630">
        <w:tc>
          <w:tcPr>
            <w:tcW w:w="993" w:type="dxa"/>
            <w:vAlign w:val="bottom"/>
          </w:tcPr>
          <w:p w14:paraId="5A24F5C7" w14:textId="77777777" w:rsidR="00841296" w:rsidRDefault="00841296" w:rsidP="00906C58">
            <w:pPr>
              <w:pStyle w:val="TblBdy"/>
            </w:pPr>
            <w:r>
              <w:t>52886</w:t>
            </w:r>
          </w:p>
        </w:tc>
        <w:tc>
          <w:tcPr>
            <w:tcW w:w="708" w:type="dxa"/>
            <w:vAlign w:val="bottom"/>
          </w:tcPr>
          <w:p w14:paraId="56F5AE41" w14:textId="77777777" w:rsidR="00841296" w:rsidRDefault="00841296" w:rsidP="00906C58">
            <w:pPr>
              <w:pStyle w:val="TblBdy"/>
            </w:pPr>
            <w:r>
              <w:t>2</w:t>
            </w:r>
          </w:p>
        </w:tc>
        <w:tc>
          <w:tcPr>
            <w:tcW w:w="993" w:type="dxa"/>
            <w:vAlign w:val="bottom"/>
          </w:tcPr>
          <w:p w14:paraId="2A2AE116" w14:textId="77777777" w:rsidR="00841296" w:rsidRDefault="00841296" w:rsidP="00906C58">
            <w:pPr>
              <w:pStyle w:val="TblBdy"/>
            </w:pPr>
            <w:r>
              <w:t>2680268</w:t>
            </w:r>
          </w:p>
        </w:tc>
        <w:tc>
          <w:tcPr>
            <w:tcW w:w="992" w:type="dxa"/>
            <w:vAlign w:val="bottom"/>
          </w:tcPr>
          <w:p w14:paraId="4A09CAEE" w14:textId="77777777" w:rsidR="00841296" w:rsidRDefault="00841296" w:rsidP="00906C58">
            <w:pPr>
              <w:pStyle w:val="TblBdy"/>
            </w:pPr>
            <w:r>
              <w:t>2383579</w:t>
            </w:r>
          </w:p>
        </w:tc>
        <w:tc>
          <w:tcPr>
            <w:tcW w:w="850" w:type="dxa"/>
            <w:vAlign w:val="bottom"/>
          </w:tcPr>
          <w:p w14:paraId="74BAE04E" w14:textId="77777777" w:rsidR="00841296" w:rsidRDefault="00841296" w:rsidP="002817B8">
            <w:pPr>
              <w:pStyle w:val="TblBdy"/>
              <w:tabs>
                <w:tab w:val="decimal" w:pos="317"/>
              </w:tabs>
              <w:rPr>
                <w:i/>
                <w:iCs/>
                <w:sz w:val="20"/>
                <w:szCs w:val="20"/>
                <w:lang w:val="en-GB"/>
              </w:rPr>
            </w:pPr>
            <w:r>
              <w:t>4.99</w:t>
            </w:r>
          </w:p>
        </w:tc>
        <w:tc>
          <w:tcPr>
            <w:tcW w:w="993" w:type="dxa"/>
            <w:vAlign w:val="bottom"/>
          </w:tcPr>
          <w:p w14:paraId="403BF3FE"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570C213A" w14:textId="77777777" w:rsidR="00841296" w:rsidRDefault="00841296" w:rsidP="002817B8">
            <w:pPr>
              <w:pStyle w:val="TblBdy"/>
              <w:tabs>
                <w:tab w:val="decimal" w:pos="459"/>
              </w:tabs>
              <w:rPr>
                <w:i/>
                <w:iCs/>
                <w:sz w:val="20"/>
                <w:szCs w:val="20"/>
                <w:lang w:val="en-GB"/>
              </w:rPr>
            </w:pPr>
            <w:r>
              <w:t>10.01</w:t>
            </w:r>
          </w:p>
        </w:tc>
        <w:tc>
          <w:tcPr>
            <w:tcW w:w="992" w:type="dxa"/>
            <w:vAlign w:val="bottom"/>
          </w:tcPr>
          <w:p w14:paraId="076392A1" w14:textId="77777777" w:rsidR="00841296" w:rsidRDefault="00841296" w:rsidP="002817B8">
            <w:pPr>
              <w:pStyle w:val="TblBdy"/>
              <w:tabs>
                <w:tab w:val="decimal" w:pos="459"/>
              </w:tabs>
              <w:rPr>
                <w:i/>
                <w:iCs/>
                <w:sz w:val="20"/>
                <w:szCs w:val="20"/>
                <w:lang w:val="en-GB"/>
              </w:rPr>
            </w:pPr>
            <w:r>
              <w:t>14.8</w:t>
            </w:r>
          </w:p>
        </w:tc>
        <w:tc>
          <w:tcPr>
            <w:tcW w:w="992" w:type="dxa"/>
            <w:vAlign w:val="bottom"/>
          </w:tcPr>
          <w:p w14:paraId="11FCD4D3" w14:textId="77777777" w:rsidR="00841296" w:rsidRDefault="00841296" w:rsidP="002817B8">
            <w:pPr>
              <w:pStyle w:val="TblBdy"/>
              <w:tabs>
                <w:tab w:val="decimal" w:pos="459"/>
              </w:tabs>
              <w:rPr>
                <w:i/>
                <w:iCs/>
                <w:sz w:val="20"/>
                <w:szCs w:val="20"/>
                <w:lang w:val="en-GB"/>
              </w:rPr>
            </w:pPr>
            <w:r>
              <w:t>9.99</w:t>
            </w:r>
          </w:p>
        </w:tc>
        <w:tc>
          <w:tcPr>
            <w:tcW w:w="709" w:type="dxa"/>
            <w:vAlign w:val="bottom"/>
          </w:tcPr>
          <w:p w14:paraId="2B7D6E2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5F8B826" w14:textId="77777777" w:rsidR="00841296" w:rsidRDefault="00841296" w:rsidP="00906C58">
            <w:pPr>
              <w:pStyle w:val="TblBdy"/>
            </w:pPr>
            <w:r>
              <w:t>no</w:t>
            </w:r>
          </w:p>
        </w:tc>
      </w:tr>
      <w:tr w:rsidR="00CA657A" w14:paraId="0D8BA13C" w14:textId="77777777" w:rsidTr="00E03630">
        <w:tc>
          <w:tcPr>
            <w:tcW w:w="993" w:type="dxa"/>
            <w:vAlign w:val="bottom"/>
          </w:tcPr>
          <w:p w14:paraId="46CD4355" w14:textId="77777777" w:rsidR="00841296" w:rsidRDefault="00841296" w:rsidP="00906C58">
            <w:pPr>
              <w:pStyle w:val="TblBdy"/>
            </w:pPr>
            <w:r>
              <w:t>52888</w:t>
            </w:r>
          </w:p>
        </w:tc>
        <w:tc>
          <w:tcPr>
            <w:tcW w:w="708" w:type="dxa"/>
            <w:vAlign w:val="bottom"/>
          </w:tcPr>
          <w:p w14:paraId="4B9CF416" w14:textId="77777777" w:rsidR="00841296" w:rsidRDefault="00841296" w:rsidP="00906C58">
            <w:pPr>
              <w:pStyle w:val="TblBdy"/>
            </w:pPr>
            <w:r>
              <w:t>3</w:t>
            </w:r>
          </w:p>
        </w:tc>
        <w:tc>
          <w:tcPr>
            <w:tcW w:w="993" w:type="dxa"/>
            <w:vAlign w:val="bottom"/>
          </w:tcPr>
          <w:p w14:paraId="5F4CD285" w14:textId="77777777" w:rsidR="00841296" w:rsidRDefault="00841296" w:rsidP="00906C58">
            <w:pPr>
              <w:pStyle w:val="TblBdy"/>
            </w:pPr>
            <w:r>
              <w:t>2679068</w:t>
            </w:r>
          </w:p>
        </w:tc>
        <w:tc>
          <w:tcPr>
            <w:tcW w:w="992" w:type="dxa"/>
            <w:vAlign w:val="bottom"/>
          </w:tcPr>
          <w:p w14:paraId="2135330D" w14:textId="77777777" w:rsidR="00841296" w:rsidRDefault="00841296" w:rsidP="00906C58">
            <w:pPr>
              <w:pStyle w:val="TblBdy"/>
            </w:pPr>
            <w:r>
              <w:t>2380040</w:t>
            </w:r>
          </w:p>
        </w:tc>
        <w:tc>
          <w:tcPr>
            <w:tcW w:w="850" w:type="dxa"/>
            <w:vAlign w:val="bottom"/>
          </w:tcPr>
          <w:p w14:paraId="10F4416F" w14:textId="77777777" w:rsidR="00841296" w:rsidRDefault="00841296" w:rsidP="002817B8">
            <w:pPr>
              <w:pStyle w:val="TblBdy"/>
              <w:tabs>
                <w:tab w:val="decimal" w:pos="317"/>
              </w:tabs>
              <w:rPr>
                <w:i/>
                <w:iCs/>
                <w:sz w:val="20"/>
                <w:szCs w:val="20"/>
                <w:lang w:val="en-GB"/>
              </w:rPr>
            </w:pPr>
            <w:r>
              <w:t>13.34</w:t>
            </w:r>
          </w:p>
        </w:tc>
        <w:tc>
          <w:tcPr>
            <w:tcW w:w="993" w:type="dxa"/>
            <w:vAlign w:val="bottom"/>
          </w:tcPr>
          <w:p w14:paraId="057EEC49"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713B5F65" w14:textId="77777777" w:rsidR="00841296" w:rsidRDefault="00841296" w:rsidP="002817B8">
            <w:pPr>
              <w:pStyle w:val="TblBdy"/>
              <w:tabs>
                <w:tab w:val="decimal" w:pos="459"/>
              </w:tabs>
              <w:rPr>
                <w:i/>
                <w:iCs/>
                <w:sz w:val="20"/>
                <w:szCs w:val="20"/>
                <w:lang w:val="en-GB"/>
              </w:rPr>
            </w:pPr>
            <w:r>
              <w:t>2.66</w:t>
            </w:r>
          </w:p>
        </w:tc>
        <w:tc>
          <w:tcPr>
            <w:tcW w:w="992" w:type="dxa"/>
            <w:vAlign w:val="bottom"/>
          </w:tcPr>
          <w:p w14:paraId="0DC78C59" w14:textId="77777777" w:rsidR="00841296" w:rsidRDefault="00841296" w:rsidP="002817B8">
            <w:pPr>
              <w:pStyle w:val="TblBdy"/>
              <w:tabs>
                <w:tab w:val="decimal" w:pos="459"/>
              </w:tabs>
              <w:rPr>
                <w:i/>
                <w:iCs/>
                <w:sz w:val="20"/>
                <w:szCs w:val="20"/>
                <w:lang w:val="en-GB"/>
              </w:rPr>
            </w:pPr>
            <w:r>
              <w:t>9.24</w:t>
            </w:r>
          </w:p>
        </w:tc>
        <w:tc>
          <w:tcPr>
            <w:tcW w:w="992" w:type="dxa"/>
            <w:vAlign w:val="bottom"/>
          </w:tcPr>
          <w:p w14:paraId="3B5FE01D" w14:textId="77777777" w:rsidR="00841296" w:rsidRDefault="00841296" w:rsidP="002817B8">
            <w:pPr>
              <w:pStyle w:val="TblBdy"/>
              <w:tabs>
                <w:tab w:val="decimal" w:pos="459"/>
              </w:tabs>
              <w:rPr>
                <w:i/>
                <w:iCs/>
                <w:sz w:val="20"/>
                <w:szCs w:val="20"/>
                <w:lang w:val="en-GB"/>
              </w:rPr>
            </w:pPr>
            <w:r>
              <w:t>-22.87</w:t>
            </w:r>
          </w:p>
        </w:tc>
        <w:tc>
          <w:tcPr>
            <w:tcW w:w="709" w:type="dxa"/>
            <w:vAlign w:val="bottom"/>
          </w:tcPr>
          <w:p w14:paraId="682591B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4535FB7" w14:textId="77777777" w:rsidR="00841296" w:rsidRDefault="00841296" w:rsidP="00906C58">
            <w:pPr>
              <w:pStyle w:val="TblBdy"/>
            </w:pPr>
            <w:r>
              <w:t>no</w:t>
            </w:r>
          </w:p>
        </w:tc>
      </w:tr>
      <w:tr w:rsidR="00CA657A" w14:paraId="37EA7075" w14:textId="77777777" w:rsidTr="00E03630">
        <w:tc>
          <w:tcPr>
            <w:tcW w:w="993" w:type="dxa"/>
            <w:vAlign w:val="bottom"/>
          </w:tcPr>
          <w:p w14:paraId="40B545A7" w14:textId="77777777" w:rsidR="00841296" w:rsidRDefault="00841296" w:rsidP="00906C58">
            <w:pPr>
              <w:pStyle w:val="TblBdy"/>
            </w:pPr>
            <w:r>
              <w:t>52889</w:t>
            </w:r>
          </w:p>
        </w:tc>
        <w:tc>
          <w:tcPr>
            <w:tcW w:w="708" w:type="dxa"/>
            <w:vAlign w:val="bottom"/>
          </w:tcPr>
          <w:p w14:paraId="053DDCC1" w14:textId="77777777" w:rsidR="00841296" w:rsidRDefault="00841296" w:rsidP="00906C58">
            <w:pPr>
              <w:pStyle w:val="TblBdy"/>
            </w:pPr>
            <w:r>
              <w:t>3</w:t>
            </w:r>
          </w:p>
        </w:tc>
        <w:tc>
          <w:tcPr>
            <w:tcW w:w="993" w:type="dxa"/>
            <w:vAlign w:val="bottom"/>
          </w:tcPr>
          <w:p w14:paraId="314A9DB9" w14:textId="77777777" w:rsidR="00841296" w:rsidRDefault="00841296" w:rsidP="00906C58">
            <w:pPr>
              <w:pStyle w:val="TblBdy"/>
            </w:pPr>
            <w:r>
              <w:t>2679068</w:t>
            </w:r>
          </w:p>
        </w:tc>
        <w:tc>
          <w:tcPr>
            <w:tcW w:w="992" w:type="dxa"/>
            <w:vAlign w:val="bottom"/>
          </w:tcPr>
          <w:p w14:paraId="1691923C" w14:textId="77777777" w:rsidR="00841296" w:rsidRDefault="00841296" w:rsidP="00906C58">
            <w:pPr>
              <w:pStyle w:val="TblBdy"/>
            </w:pPr>
            <w:r>
              <w:t>2380040</w:t>
            </w:r>
          </w:p>
        </w:tc>
        <w:tc>
          <w:tcPr>
            <w:tcW w:w="850" w:type="dxa"/>
            <w:vAlign w:val="bottom"/>
          </w:tcPr>
          <w:p w14:paraId="69A3BAF8" w14:textId="77777777" w:rsidR="00841296" w:rsidRDefault="00841296" w:rsidP="002817B8">
            <w:pPr>
              <w:pStyle w:val="TblBdy"/>
              <w:tabs>
                <w:tab w:val="decimal" w:pos="317"/>
              </w:tabs>
              <w:rPr>
                <w:i/>
                <w:iCs/>
                <w:sz w:val="20"/>
                <w:szCs w:val="20"/>
                <w:lang w:val="en-GB"/>
              </w:rPr>
            </w:pPr>
            <w:r>
              <w:t>10.78</w:t>
            </w:r>
          </w:p>
        </w:tc>
        <w:tc>
          <w:tcPr>
            <w:tcW w:w="993" w:type="dxa"/>
            <w:vAlign w:val="bottom"/>
          </w:tcPr>
          <w:p w14:paraId="4948BE9E"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06C59D47" w14:textId="77777777" w:rsidR="00841296" w:rsidRDefault="00841296" w:rsidP="002817B8">
            <w:pPr>
              <w:pStyle w:val="TblBdy"/>
              <w:tabs>
                <w:tab w:val="decimal" w:pos="459"/>
              </w:tabs>
              <w:rPr>
                <w:i/>
                <w:iCs/>
                <w:sz w:val="20"/>
                <w:szCs w:val="20"/>
                <w:lang w:val="en-GB"/>
              </w:rPr>
            </w:pPr>
            <w:r>
              <w:t>5.22</w:t>
            </w:r>
          </w:p>
        </w:tc>
        <w:tc>
          <w:tcPr>
            <w:tcW w:w="992" w:type="dxa"/>
            <w:vAlign w:val="bottom"/>
          </w:tcPr>
          <w:p w14:paraId="662F5327" w14:textId="77777777" w:rsidR="00841296" w:rsidRDefault="00841296" w:rsidP="002817B8">
            <w:pPr>
              <w:pStyle w:val="TblBdy"/>
              <w:tabs>
                <w:tab w:val="decimal" w:pos="459"/>
              </w:tabs>
              <w:rPr>
                <w:i/>
                <w:iCs/>
                <w:sz w:val="20"/>
                <w:szCs w:val="20"/>
                <w:lang w:val="en-GB"/>
              </w:rPr>
            </w:pPr>
            <w:r>
              <w:t>9.24</w:t>
            </w:r>
          </w:p>
        </w:tc>
        <w:tc>
          <w:tcPr>
            <w:tcW w:w="992" w:type="dxa"/>
            <w:vAlign w:val="bottom"/>
          </w:tcPr>
          <w:p w14:paraId="4095FF5F" w14:textId="77777777" w:rsidR="00841296" w:rsidRDefault="00841296" w:rsidP="002817B8">
            <w:pPr>
              <w:pStyle w:val="TblBdy"/>
              <w:tabs>
                <w:tab w:val="decimal" w:pos="459"/>
              </w:tabs>
              <w:rPr>
                <w:i/>
                <w:iCs/>
                <w:sz w:val="20"/>
                <w:szCs w:val="20"/>
                <w:lang w:val="en-GB"/>
              </w:rPr>
            </w:pPr>
            <w:r>
              <w:t>-22.87</w:t>
            </w:r>
          </w:p>
        </w:tc>
        <w:tc>
          <w:tcPr>
            <w:tcW w:w="709" w:type="dxa"/>
            <w:vAlign w:val="bottom"/>
          </w:tcPr>
          <w:p w14:paraId="5572B12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C043177" w14:textId="77777777" w:rsidR="00841296" w:rsidRDefault="00841296" w:rsidP="00906C58">
            <w:pPr>
              <w:pStyle w:val="TblBdy"/>
            </w:pPr>
            <w:r>
              <w:t>no</w:t>
            </w:r>
          </w:p>
        </w:tc>
      </w:tr>
      <w:tr w:rsidR="00CA657A" w14:paraId="3407A62E" w14:textId="77777777" w:rsidTr="00E03630">
        <w:tc>
          <w:tcPr>
            <w:tcW w:w="993" w:type="dxa"/>
            <w:vAlign w:val="bottom"/>
          </w:tcPr>
          <w:p w14:paraId="37E90442" w14:textId="77777777" w:rsidR="00841296" w:rsidRDefault="00841296" w:rsidP="00906C58">
            <w:pPr>
              <w:pStyle w:val="TblBdy"/>
            </w:pPr>
            <w:r>
              <w:t>52890</w:t>
            </w:r>
          </w:p>
        </w:tc>
        <w:tc>
          <w:tcPr>
            <w:tcW w:w="708" w:type="dxa"/>
            <w:vAlign w:val="bottom"/>
          </w:tcPr>
          <w:p w14:paraId="015523F5" w14:textId="77777777" w:rsidR="00841296" w:rsidRDefault="00841296" w:rsidP="00906C58">
            <w:pPr>
              <w:pStyle w:val="TblBdy"/>
            </w:pPr>
            <w:r>
              <w:t>2</w:t>
            </w:r>
          </w:p>
        </w:tc>
        <w:tc>
          <w:tcPr>
            <w:tcW w:w="993" w:type="dxa"/>
            <w:vAlign w:val="bottom"/>
          </w:tcPr>
          <w:p w14:paraId="3A512886" w14:textId="77777777" w:rsidR="00841296" w:rsidRDefault="00841296" w:rsidP="00906C58">
            <w:pPr>
              <w:pStyle w:val="TblBdy"/>
            </w:pPr>
            <w:r>
              <w:t>2679068</w:t>
            </w:r>
          </w:p>
        </w:tc>
        <w:tc>
          <w:tcPr>
            <w:tcW w:w="992" w:type="dxa"/>
            <w:vAlign w:val="bottom"/>
          </w:tcPr>
          <w:p w14:paraId="568C7133" w14:textId="77777777" w:rsidR="00841296" w:rsidRDefault="00841296" w:rsidP="00906C58">
            <w:pPr>
              <w:pStyle w:val="TblBdy"/>
            </w:pPr>
            <w:r>
              <w:t>2380040</w:t>
            </w:r>
          </w:p>
        </w:tc>
        <w:tc>
          <w:tcPr>
            <w:tcW w:w="850" w:type="dxa"/>
            <w:vAlign w:val="bottom"/>
          </w:tcPr>
          <w:p w14:paraId="64DF92A2" w14:textId="77777777" w:rsidR="00841296" w:rsidRDefault="00841296" w:rsidP="002817B8">
            <w:pPr>
              <w:pStyle w:val="TblBdy"/>
              <w:tabs>
                <w:tab w:val="decimal" w:pos="317"/>
              </w:tabs>
              <w:rPr>
                <w:i/>
                <w:iCs/>
                <w:sz w:val="20"/>
                <w:szCs w:val="20"/>
                <w:lang w:val="en-GB"/>
              </w:rPr>
            </w:pPr>
            <w:r>
              <w:t>5.09</w:t>
            </w:r>
          </w:p>
        </w:tc>
        <w:tc>
          <w:tcPr>
            <w:tcW w:w="993" w:type="dxa"/>
            <w:vAlign w:val="bottom"/>
          </w:tcPr>
          <w:p w14:paraId="70093A46"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2D0D7F13" w14:textId="77777777" w:rsidR="00841296" w:rsidRDefault="00841296" w:rsidP="002817B8">
            <w:pPr>
              <w:pStyle w:val="TblBdy"/>
              <w:tabs>
                <w:tab w:val="decimal" w:pos="459"/>
              </w:tabs>
              <w:rPr>
                <w:i/>
                <w:iCs/>
                <w:sz w:val="20"/>
                <w:szCs w:val="20"/>
                <w:lang w:val="en-GB"/>
              </w:rPr>
            </w:pPr>
            <w:r>
              <w:t>10.91</w:t>
            </w:r>
          </w:p>
        </w:tc>
        <w:tc>
          <w:tcPr>
            <w:tcW w:w="992" w:type="dxa"/>
            <w:vAlign w:val="bottom"/>
          </w:tcPr>
          <w:p w14:paraId="79D0C840" w14:textId="77777777" w:rsidR="00841296" w:rsidRDefault="00841296" w:rsidP="002817B8">
            <w:pPr>
              <w:pStyle w:val="TblBdy"/>
              <w:tabs>
                <w:tab w:val="decimal" w:pos="459"/>
              </w:tabs>
              <w:rPr>
                <w:i/>
                <w:iCs/>
                <w:sz w:val="20"/>
                <w:szCs w:val="20"/>
                <w:lang w:val="en-GB"/>
              </w:rPr>
            </w:pPr>
            <w:r>
              <w:t>11.24</w:t>
            </w:r>
          </w:p>
        </w:tc>
        <w:tc>
          <w:tcPr>
            <w:tcW w:w="992" w:type="dxa"/>
            <w:vAlign w:val="bottom"/>
          </w:tcPr>
          <w:p w14:paraId="599F42F9" w14:textId="77777777" w:rsidR="00841296" w:rsidRDefault="00841296" w:rsidP="002817B8">
            <w:pPr>
              <w:pStyle w:val="TblBdy"/>
              <w:tabs>
                <w:tab w:val="decimal" w:pos="459"/>
              </w:tabs>
              <w:rPr>
                <w:i/>
                <w:iCs/>
                <w:sz w:val="20"/>
                <w:szCs w:val="20"/>
                <w:lang w:val="en-GB"/>
              </w:rPr>
            </w:pPr>
            <w:r>
              <w:t>9.24</w:t>
            </w:r>
          </w:p>
        </w:tc>
        <w:tc>
          <w:tcPr>
            <w:tcW w:w="709" w:type="dxa"/>
            <w:vAlign w:val="bottom"/>
          </w:tcPr>
          <w:p w14:paraId="4DD930E2"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035338F" w14:textId="77777777" w:rsidR="00841296" w:rsidRDefault="00841296" w:rsidP="00906C58">
            <w:pPr>
              <w:pStyle w:val="TblBdy"/>
            </w:pPr>
            <w:r>
              <w:t>no</w:t>
            </w:r>
          </w:p>
        </w:tc>
      </w:tr>
      <w:tr w:rsidR="00CA657A" w14:paraId="35125479" w14:textId="77777777" w:rsidTr="00E03630">
        <w:tc>
          <w:tcPr>
            <w:tcW w:w="993" w:type="dxa"/>
            <w:vAlign w:val="bottom"/>
          </w:tcPr>
          <w:p w14:paraId="247EF327" w14:textId="77777777" w:rsidR="00841296" w:rsidRDefault="00841296" w:rsidP="00906C58">
            <w:pPr>
              <w:pStyle w:val="TblBdy"/>
            </w:pPr>
            <w:r>
              <w:t>52891</w:t>
            </w:r>
          </w:p>
        </w:tc>
        <w:tc>
          <w:tcPr>
            <w:tcW w:w="708" w:type="dxa"/>
            <w:vAlign w:val="bottom"/>
          </w:tcPr>
          <w:p w14:paraId="3542DABD" w14:textId="77777777" w:rsidR="00841296" w:rsidRDefault="00841296" w:rsidP="00906C58">
            <w:pPr>
              <w:pStyle w:val="TblBdy"/>
            </w:pPr>
            <w:r>
              <w:t>3</w:t>
            </w:r>
          </w:p>
        </w:tc>
        <w:tc>
          <w:tcPr>
            <w:tcW w:w="993" w:type="dxa"/>
            <w:vAlign w:val="bottom"/>
          </w:tcPr>
          <w:p w14:paraId="60CE47A5" w14:textId="77777777" w:rsidR="00841296" w:rsidRDefault="00841296" w:rsidP="00906C58">
            <w:pPr>
              <w:pStyle w:val="TblBdy"/>
            </w:pPr>
            <w:r>
              <w:t>2676431</w:t>
            </w:r>
          </w:p>
        </w:tc>
        <w:tc>
          <w:tcPr>
            <w:tcW w:w="992" w:type="dxa"/>
            <w:vAlign w:val="bottom"/>
          </w:tcPr>
          <w:p w14:paraId="649F6D9D" w14:textId="77777777" w:rsidR="00841296" w:rsidRDefault="00841296" w:rsidP="00906C58">
            <w:pPr>
              <w:pStyle w:val="TblBdy"/>
            </w:pPr>
            <w:r>
              <w:t>2380996</w:t>
            </w:r>
          </w:p>
        </w:tc>
        <w:tc>
          <w:tcPr>
            <w:tcW w:w="850" w:type="dxa"/>
            <w:vAlign w:val="bottom"/>
          </w:tcPr>
          <w:p w14:paraId="533D16B9" w14:textId="77777777" w:rsidR="00841296" w:rsidRDefault="00841296" w:rsidP="002817B8">
            <w:pPr>
              <w:pStyle w:val="TblBdy"/>
              <w:tabs>
                <w:tab w:val="decimal" w:pos="317"/>
              </w:tabs>
              <w:rPr>
                <w:i/>
                <w:iCs/>
                <w:sz w:val="20"/>
                <w:szCs w:val="20"/>
                <w:lang w:val="en-GB"/>
              </w:rPr>
            </w:pPr>
            <w:r>
              <w:t>13.86</w:t>
            </w:r>
          </w:p>
        </w:tc>
        <w:tc>
          <w:tcPr>
            <w:tcW w:w="993" w:type="dxa"/>
            <w:vAlign w:val="bottom"/>
          </w:tcPr>
          <w:p w14:paraId="699D8641"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5B345DA7" w14:textId="77777777" w:rsidR="00841296" w:rsidRDefault="00841296" w:rsidP="002817B8">
            <w:pPr>
              <w:pStyle w:val="TblBdy"/>
              <w:tabs>
                <w:tab w:val="decimal" w:pos="459"/>
              </w:tabs>
              <w:rPr>
                <w:i/>
                <w:iCs/>
                <w:sz w:val="20"/>
                <w:szCs w:val="20"/>
                <w:lang w:val="en-GB"/>
              </w:rPr>
            </w:pPr>
            <w:r>
              <w:t>-2.86</w:t>
            </w:r>
          </w:p>
        </w:tc>
        <w:tc>
          <w:tcPr>
            <w:tcW w:w="992" w:type="dxa"/>
            <w:vAlign w:val="bottom"/>
          </w:tcPr>
          <w:p w14:paraId="02F9BB0B" w14:textId="77777777" w:rsidR="00841296" w:rsidRDefault="00841296" w:rsidP="002817B8">
            <w:pPr>
              <w:pStyle w:val="TblBdy"/>
              <w:tabs>
                <w:tab w:val="decimal" w:pos="459"/>
              </w:tabs>
              <w:rPr>
                <w:i/>
                <w:iCs/>
                <w:sz w:val="20"/>
                <w:szCs w:val="20"/>
                <w:lang w:val="en-GB"/>
              </w:rPr>
            </w:pPr>
            <w:r>
              <w:t>6.98</w:t>
            </w:r>
          </w:p>
        </w:tc>
        <w:tc>
          <w:tcPr>
            <w:tcW w:w="992" w:type="dxa"/>
            <w:vAlign w:val="bottom"/>
          </w:tcPr>
          <w:p w14:paraId="418953A3" w14:textId="77777777" w:rsidR="00841296" w:rsidRDefault="00841296" w:rsidP="002817B8">
            <w:pPr>
              <w:pStyle w:val="TblBdy"/>
              <w:tabs>
                <w:tab w:val="decimal" w:pos="459"/>
              </w:tabs>
              <w:rPr>
                <w:i/>
                <w:iCs/>
                <w:sz w:val="20"/>
                <w:szCs w:val="20"/>
                <w:lang w:val="en-GB"/>
              </w:rPr>
            </w:pPr>
            <w:r>
              <w:t>-23.61</w:t>
            </w:r>
          </w:p>
        </w:tc>
        <w:tc>
          <w:tcPr>
            <w:tcW w:w="709" w:type="dxa"/>
            <w:vAlign w:val="bottom"/>
          </w:tcPr>
          <w:p w14:paraId="4C5A685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3628197" w14:textId="77777777" w:rsidR="00841296" w:rsidRDefault="00841296" w:rsidP="00906C58">
            <w:pPr>
              <w:pStyle w:val="TblBdy"/>
            </w:pPr>
            <w:r>
              <w:t>no</w:t>
            </w:r>
          </w:p>
        </w:tc>
      </w:tr>
      <w:tr w:rsidR="00CA657A" w14:paraId="1D3E5470" w14:textId="77777777" w:rsidTr="00E03630">
        <w:tc>
          <w:tcPr>
            <w:tcW w:w="993" w:type="dxa"/>
            <w:vAlign w:val="bottom"/>
          </w:tcPr>
          <w:p w14:paraId="1B3F7EE6" w14:textId="77777777" w:rsidR="00841296" w:rsidRDefault="00841296" w:rsidP="00906C58">
            <w:pPr>
              <w:pStyle w:val="TblBdy"/>
            </w:pPr>
            <w:r>
              <w:t>52892</w:t>
            </w:r>
          </w:p>
        </w:tc>
        <w:tc>
          <w:tcPr>
            <w:tcW w:w="708" w:type="dxa"/>
            <w:vAlign w:val="bottom"/>
          </w:tcPr>
          <w:p w14:paraId="6DF40855" w14:textId="77777777" w:rsidR="00841296" w:rsidRDefault="00841296" w:rsidP="00906C58">
            <w:pPr>
              <w:pStyle w:val="TblBdy"/>
            </w:pPr>
            <w:r>
              <w:t>2</w:t>
            </w:r>
          </w:p>
        </w:tc>
        <w:tc>
          <w:tcPr>
            <w:tcW w:w="993" w:type="dxa"/>
            <w:vAlign w:val="bottom"/>
          </w:tcPr>
          <w:p w14:paraId="45F0895C" w14:textId="77777777" w:rsidR="00841296" w:rsidRDefault="00841296" w:rsidP="00906C58">
            <w:pPr>
              <w:pStyle w:val="TblBdy"/>
            </w:pPr>
            <w:r>
              <w:t>2676431</w:t>
            </w:r>
          </w:p>
        </w:tc>
        <w:tc>
          <w:tcPr>
            <w:tcW w:w="992" w:type="dxa"/>
            <w:vAlign w:val="bottom"/>
          </w:tcPr>
          <w:p w14:paraId="37D2583A" w14:textId="77777777" w:rsidR="00841296" w:rsidRDefault="00841296" w:rsidP="00906C58">
            <w:pPr>
              <w:pStyle w:val="TblBdy"/>
            </w:pPr>
            <w:r>
              <w:t>2380996</w:t>
            </w:r>
          </w:p>
        </w:tc>
        <w:tc>
          <w:tcPr>
            <w:tcW w:w="850" w:type="dxa"/>
            <w:vAlign w:val="bottom"/>
          </w:tcPr>
          <w:p w14:paraId="1B8F7FB1" w14:textId="77777777" w:rsidR="00841296" w:rsidRDefault="00841296" w:rsidP="002817B8">
            <w:pPr>
              <w:pStyle w:val="TblBdy"/>
              <w:tabs>
                <w:tab w:val="decimal" w:pos="317"/>
              </w:tabs>
              <w:rPr>
                <w:i/>
                <w:iCs/>
                <w:sz w:val="20"/>
                <w:szCs w:val="20"/>
                <w:lang w:val="en-GB"/>
              </w:rPr>
            </w:pPr>
            <w:r>
              <w:t>4.89</w:t>
            </w:r>
          </w:p>
        </w:tc>
        <w:tc>
          <w:tcPr>
            <w:tcW w:w="993" w:type="dxa"/>
            <w:vAlign w:val="bottom"/>
          </w:tcPr>
          <w:p w14:paraId="6B225BE0"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202B9185" w14:textId="77777777" w:rsidR="00841296" w:rsidRDefault="00841296" w:rsidP="002817B8">
            <w:pPr>
              <w:pStyle w:val="TblBdy"/>
              <w:tabs>
                <w:tab w:val="decimal" w:pos="459"/>
              </w:tabs>
              <w:rPr>
                <w:i/>
                <w:iCs/>
                <w:sz w:val="20"/>
                <w:szCs w:val="20"/>
                <w:lang w:val="en-GB"/>
              </w:rPr>
            </w:pPr>
            <w:r>
              <w:t>6.11</w:t>
            </w:r>
          </w:p>
        </w:tc>
        <w:tc>
          <w:tcPr>
            <w:tcW w:w="992" w:type="dxa"/>
            <w:vAlign w:val="bottom"/>
          </w:tcPr>
          <w:p w14:paraId="427A5995" w14:textId="77777777" w:rsidR="00841296" w:rsidRDefault="00841296" w:rsidP="002817B8">
            <w:pPr>
              <w:pStyle w:val="TblBdy"/>
              <w:tabs>
                <w:tab w:val="decimal" w:pos="459"/>
              </w:tabs>
              <w:rPr>
                <w:i/>
                <w:iCs/>
                <w:sz w:val="20"/>
                <w:szCs w:val="20"/>
                <w:lang w:val="en-GB"/>
              </w:rPr>
            </w:pPr>
            <w:r>
              <w:t>9.06</w:t>
            </w:r>
          </w:p>
        </w:tc>
        <w:tc>
          <w:tcPr>
            <w:tcW w:w="992" w:type="dxa"/>
            <w:vAlign w:val="bottom"/>
          </w:tcPr>
          <w:p w14:paraId="6ACB80CB" w14:textId="77777777" w:rsidR="00841296" w:rsidRDefault="00841296" w:rsidP="002817B8">
            <w:pPr>
              <w:pStyle w:val="TblBdy"/>
              <w:tabs>
                <w:tab w:val="decimal" w:pos="459"/>
              </w:tabs>
              <w:rPr>
                <w:i/>
                <w:iCs/>
                <w:sz w:val="20"/>
                <w:szCs w:val="20"/>
                <w:lang w:val="en-GB"/>
              </w:rPr>
            </w:pPr>
            <w:r>
              <w:t>6.98</w:t>
            </w:r>
          </w:p>
        </w:tc>
        <w:tc>
          <w:tcPr>
            <w:tcW w:w="709" w:type="dxa"/>
            <w:vAlign w:val="bottom"/>
          </w:tcPr>
          <w:p w14:paraId="1C18D98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05D7AD8" w14:textId="77777777" w:rsidR="00841296" w:rsidRDefault="00841296" w:rsidP="00906C58">
            <w:pPr>
              <w:pStyle w:val="TblBdy"/>
            </w:pPr>
            <w:r>
              <w:t>yes</w:t>
            </w:r>
          </w:p>
        </w:tc>
      </w:tr>
      <w:tr w:rsidR="00CA657A" w14:paraId="382558B7" w14:textId="77777777" w:rsidTr="00E03630">
        <w:tc>
          <w:tcPr>
            <w:tcW w:w="993" w:type="dxa"/>
            <w:vAlign w:val="bottom"/>
          </w:tcPr>
          <w:p w14:paraId="7B3A075B" w14:textId="77777777" w:rsidR="00841296" w:rsidRDefault="00841296" w:rsidP="00906C58">
            <w:pPr>
              <w:pStyle w:val="TblBdy"/>
            </w:pPr>
            <w:r>
              <w:t>52893</w:t>
            </w:r>
          </w:p>
        </w:tc>
        <w:tc>
          <w:tcPr>
            <w:tcW w:w="708" w:type="dxa"/>
            <w:vAlign w:val="bottom"/>
          </w:tcPr>
          <w:p w14:paraId="7C391EE6" w14:textId="77777777" w:rsidR="00841296" w:rsidRDefault="00841296" w:rsidP="00906C58">
            <w:pPr>
              <w:pStyle w:val="TblBdy"/>
            </w:pPr>
            <w:r>
              <w:t>2</w:t>
            </w:r>
          </w:p>
        </w:tc>
        <w:tc>
          <w:tcPr>
            <w:tcW w:w="993" w:type="dxa"/>
            <w:vAlign w:val="bottom"/>
          </w:tcPr>
          <w:p w14:paraId="36634CAD" w14:textId="77777777" w:rsidR="00841296" w:rsidRDefault="00841296" w:rsidP="00906C58">
            <w:pPr>
              <w:pStyle w:val="TblBdy"/>
            </w:pPr>
            <w:r>
              <w:t>2679451</w:t>
            </w:r>
          </w:p>
        </w:tc>
        <w:tc>
          <w:tcPr>
            <w:tcW w:w="992" w:type="dxa"/>
            <w:vAlign w:val="bottom"/>
          </w:tcPr>
          <w:p w14:paraId="1A814AB6" w14:textId="77777777" w:rsidR="00841296" w:rsidRDefault="00841296" w:rsidP="00906C58">
            <w:pPr>
              <w:pStyle w:val="TblBdy"/>
            </w:pPr>
            <w:r>
              <w:t>2381595</w:t>
            </w:r>
          </w:p>
        </w:tc>
        <w:tc>
          <w:tcPr>
            <w:tcW w:w="850" w:type="dxa"/>
            <w:vAlign w:val="bottom"/>
          </w:tcPr>
          <w:p w14:paraId="6D1BF4FE" w14:textId="77777777" w:rsidR="00841296" w:rsidRDefault="00841296" w:rsidP="002817B8">
            <w:pPr>
              <w:pStyle w:val="TblBdy"/>
              <w:tabs>
                <w:tab w:val="decimal" w:pos="317"/>
              </w:tabs>
              <w:rPr>
                <w:i/>
                <w:iCs/>
                <w:sz w:val="20"/>
                <w:szCs w:val="20"/>
                <w:lang w:val="en-GB"/>
              </w:rPr>
            </w:pPr>
            <w:r>
              <w:t>10.18</w:t>
            </w:r>
          </w:p>
        </w:tc>
        <w:tc>
          <w:tcPr>
            <w:tcW w:w="993" w:type="dxa"/>
            <w:vAlign w:val="bottom"/>
          </w:tcPr>
          <w:p w14:paraId="64929C0C"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6779683A" w14:textId="77777777" w:rsidR="00841296" w:rsidRDefault="00841296" w:rsidP="002817B8">
            <w:pPr>
              <w:pStyle w:val="TblBdy"/>
              <w:tabs>
                <w:tab w:val="decimal" w:pos="459"/>
              </w:tabs>
              <w:rPr>
                <w:i/>
                <w:iCs/>
                <w:sz w:val="20"/>
                <w:szCs w:val="20"/>
                <w:lang w:val="en-GB"/>
              </w:rPr>
            </w:pPr>
            <w:r>
              <w:t>4.82</w:t>
            </w:r>
          </w:p>
        </w:tc>
        <w:tc>
          <w:tcPr>
            <w:tcW w:w="992" w:type="dxa"/>
            <w:vAlign w:val="bottom"/>
          </w:tcPr>
          <w:p w14:paraId="37A05A2E" w14:textId="77777777" w:rsidR="00841296" w:rsidRDefault="00841296" w:rsidP="002817B8">
            <w:pPr>
              <w:pStyle w:val="TblBdy"/>
              <w:tabs>
                <w:tab w:val="decimal" w:pos="459"/>
              </w:tabs>
              <w:rPr>
                <w:i/>
                <w:iCs/>
                <w:sz w:val="20"/>
                <w:szCs w:val="20"/>
                <w:lang w:val="en-GB"/>
              </w:rPr>
            </w:pPr>
            <w:r>
              <w:t>11.77</w:t>
            </w:r>
          </w:p>
        </w:tc>
        <w:tc>
          <w:tcPr>
            <w:tcW w:w="992" w:type="dxa"/>
            <w:vAlign w:val="bottom"/>
          </w:tcPr>
          <w:p w14:paraId="1DB059C6" w14:textId="77777777" w:rsidR="00841296" w:rsidRDefault="00841296" w:rsidP="002817B8">
            <w:pPr>
              <w:pStyle w:val="TblBdy"/>
              <w:tabs>
                <w:tab w:val="decimal" w:pos="459"/>
              </w:tabs>
              <w:rPr>
                <w:i/>
                <w:iCs/>
                <w:sz w:val="20"/>
                <w:szCs w:val="20"/>
                <w:lang w:val="en-GB"/>
              </w:rPr>
            </w:pPr>
            <w:r>
              <w:t>9.77</w:t>
            </w:r>
          </w:p>
        </w:tc>
        <w:tc>
          <w:tcPr>
            <w:tcW w:w="709" w:type="dxa"/>
            <w:vAlign w:val="bottom"/>
          </w:tcPr>
          <w:p w14:paraId="1170CA3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F0A45D2" w14:textId="77777777" w:rsidR="00841296" w:rsidRDefault="00841296" w:rsidP="00906C58">
            <w:pPr>
              <w:pStyle w:val="TblBdy"/>
            </w:pPr>
            <w:r>
              <w:t>yes</w:t>
            </w:r>
          </w:p>
        </w:tc>
      </w:tr>
      <w:tr w:rsidR="00CA657A" w14:paraId="58F11726" w14:textId="77777777" w:rsidTr="00E03630">
        <w:tc>
          <w:tcPr>
            <w:tcW w:w="993" w:type="dxa"/>
            <w:vAlign w:val="bottom"/>
          </w:tcPr>
          <w:p w14:paraId="0BC92CA4" w14:textId="77777777" w:rsidR="00841296" w:rsidRDefault="00841296" w:rsidP="00906C58">
            <w:pPr>
              <w:pStyle w:val="TblBdy"/>
            </w:pPr>
            <w:r>
              <w:t>52894</w:t>
            </w:r>
          </w:p>
        </w:tc>
        <w:tc>
          <w:tcPr>
            <w:tcW w:w="708" w:type="dxa"/>
            <w:vAlign w:val="bottom"/>
          </w:tcPr>
          <w:p w14:paraId="3FC23FFB" w14:textId="77777777" w:rsidR="00841296" w:rsidRDefault="00841296" w:rsidP="00906C58">
            <w:pPr>
              <w:pStyle w:val="TblBdy"/>
            </w:pPr>
            <w:r>
              <w:t>2</w:t>
            </w:r>
          </w:p>
        </w:tc>
        <w:tc>
          <w:tcPr>
            <w:tcW w:w="993" w:type="dxa"/>
            <w:vAlign w:val="bottom"/>
          </w:tcPr>
          <w:p w14:paraId="1A1D6710" w14:textId="77777777" w:rsidR="00841296" w:rsidRDefault="00841296" w:rsidP="00906C58">
            <w:pPr>
              <w:pStyle w:val="TblBdy"/>
            </w:pPr>
            <w:r>
              <w:t>2679451</w:t>
            </w:r>
          </w:p>
        </w:tc>
        <w:tc>
          <w:tcPr>
            <w:tcW w:w="992" w:type="dxa"/>
            <w:vAlign w:val="bottom"/>
          </w:tcPr>
          <w:p w14:paraId="75079359" w14:textId="77777777" w:rsidR="00841296" w:rsidRDefault="00841296" w:rsidP="00906C58">
            <w:pPr>
              <w:pStyle w:val="TblBdy"/>
            </w:pPr>
            <w:r>
              <w:t>2381595</w:t>
            </w:r>
          </w:p>
        </w:tc>
        <w:tc>
          <w:tcPr>
            <w:tcW w:w="850" w:type="dxa"/>
            <w:vAlign w:val="bottom"/>
          </w:tcPr>
          <w:p w14:paraId="3EACA290" w14:textId="77777777" w:rsidR="00841296" w:rsidRDefault="00841296" w:rsidP="002817B8">
            <w:pPr>
              <w:pStyle w:val="TblBdy"/>
              <w:tabs>
                <w:tab w:val="decimal" w:pos="317"/>
              </w:tabs>
              <w:rPr>
                <w:i/>
                <w:iCs/>
                <w:sz w:val="20"/>
                <w:szCs w:val="20"/>
                <w:lang w:val="en-GB"/>
              </w:rPr>
            </w:pPr>
            <w:r>
              <w:t>5.42</w:t>
            </w:r>
          </w:p>
        </w:tc>
        <w:tc>
          <w:tcPr>
            <w:tcW w:w="993" w:type="dxa"/>
            <w:vAlign w:val="bottom"/>
          </w:tcPr>
          <w:p w14:paraId="7FE53112"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169879AD" w14:textId="77777777" w:rsidR="00841296" w:rsidRDefault="00841296" w:rsidP="002817B8">
            <w:pPr>
              <w:pStyle w:val="TblBdy"/>
              <w:tabs>
                <w:tab w:val="decimal" w:pos="459"/>
              </w:tabs>
              <w:rPr>
                <w:i/>
                <w:iCs/>
                <w:sz w:val="20"/>
                <w:szCs w:val="20"/>
                <w:lang w:val="en-GB"/>
              </w:rPr>
            </w:pPr>
            <w:r>
              <w:t>9.58</w:t>
            </w:r>
          </w:p>
        </w:tc>
        <w:tc>
          <w:tcPr>
            <w:tcW w:w="992" w:type="dxa"/>
            <w:vAlign w:val="bottom"/>
          </w:tcPr>
          <w:p w14:paraId="72809851" w14:textId="77777777" w:rsidR="00841296" w:rsidRDefault="00841296" w:rsidP="002817B8">
            <w:pPr>
              <w:pStyle w:val="TblBdy"/>
              <w:tabs>
                <w:tab w:val="decimal" w:pos="459"/>
              </w:tabs>
              <w:rPr>
                <w:i/>
                <w:iCs/>
                <w:sz w:val="20"/>
                <w:szCs w:val="20"/>
                <w:lang w:val="en-GB"/>
              </w:rPr>
            </w:pPr>
            <w:r>
              <w:t>11.77</w:t>
            </w:r>
          </w:p>
        </w:tc>
        <w:tc>
          <w:tcPr>
            <w:tcW w:w="992" w:type="dxa"/>
            <w:vAlign w:val="bottom"/>
          </w:tcPr>
          <w:p w14:paraId="4A605DA7" w14:textId="77777777" w:rsidR="00841296" w:rsidRDefault="00841296" w:rsidP="002817B8">
            <w:pPr>
              <w:pStyle w:val="TblBdy"/>
              <w:tabs>
                <w:tab w:val="decimal" w:pos="459"/>
              </w:tabs>
              <w:rPr>
                <w:i/>
                <w:iCs/>
                <w:sz w:val="20"/>
                <w:szCs w:val="20"/>
                <w:lang w:val="en-GB"/>
              </w:rPr>
            </w:pPr>
            <w:r>
              <w:t>9.77</w:t>
            </w:r>
          </w:p>
        </w:tc>
        <w:tc>
          <w:tcPr>
            <w:tcW w:w="709" w:type="dxa"/>
            <w:vAlign w:val="bottom"/>
          </w:tcPr>
          <w:p w14:paraId="6DF59DD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2B44614" w14:textId="77777777" w:rsidR="00841296" w:rsidRDefault="00841296" w:rsidP="00906C58">
            <w:pPr>
              <w:pStyle w:val="TblBdy"/>
            </w:pPr>
            <w:r>
              <w:t>yes</w:t>
            </w:r>
          </w:p>
        </w:tc>
      </w:tr>
      <w:tr w:rsidR="00CA657A" w14:paraId="182AAF7D" w14:textId="77777777" w:rsidTr="00E03630">
        <w:tc>
          <w:tcPr>
            <w:tcW w:w="993" w:type="dxa"/>
            <w:vAlign w:val="bottom"/>
          </w:tcPr>
          <w:p w14:paraId="3411FB41" w14:textId="77777777" w:rsidR="00841296" w:rsidRDefault="00841296" w:rsidP="00906C58">
            <w:pPr>
              <w:pStyle w:val="TblBdy"/>
            </w:pPr>
            <w:r>
              <w:t>56497</w:t>
            </w:r>
          </w:p>
        </w:tc>
        <w:tc>
          <w:tcPr>
            <w:tcW w:w="708" w:type="dxa"/>
            <w:vAlign w:val="bottom"/>
          </w:tcPr>
          <w:p w14:paraId="30E0AD0E" w14:textId="77777777" w:rsidR="00841296" w:rsidRDefault="00841296" w:rsidP="00906C58">
            <w:pPr>
              <w:pStyle w:val="TblBdy"/>
            </w:pPr>
            <w:r>
              <w:t>18</w:t>
            </w:r>
          </w:p>
        </w:tc>
        <w:tc>
          <w:tcPr>
            <w:tcW w:w="993" w:type="dxa"/>
            <w:vAlign w:val="bottom"/>
          </w:tcPr>
          <w:p w14:paraId="365BADA8" w14:textId="77777777" w:rsidR="00841296" w:rsidRDefault="00841296" w:rsidP="00906C58">
            <w:pPr>
              <w:pStyle w:val="TblBdy"/>
            </w:pPr>
            <w:r>
              <w:t>2680887</w:t>
            </w:r>
          </w:p>
        </w:tc>
        <w:tc>
          <w:tcPr>
            <w:tcW w:w="992" w:type="dxa"/>
            <w:vAlign w:val="bottom"/>
          </w:tcPr>
          <w:p w14:paraId="7621C904" w14:textId="77777777" w:rsidR="00841296" w:rsidRDefault="00841296" w:rsidP="00906C58">
            <w:pPr>
              <w:pStyle w:val="TblBdy"/>
            </w:pPr>
            <w:r>
              <w:t>2368715</w:t>
            </w:r>
          </w:p>
        </w:tc>
        <w:tc>
          <w:tcPr>
            <w:tcW w:w="850" w:type="dxa"/>
            <w:vAlign w:val="bottom"/>
          </w:tcPr>
          <w:p w14:paraId="09298722" w14:textId="77777777" w:rsidR="00841296" w:rsidRDefault="00841296" w:rsidP="002817B8">
            <w:pPr>
              <w:pStyle w:val="TblBdy"/>
              <w:tabs>
                <w:tab w:val="decimal" w:pos="317"/>
              </w:tabs>
              <w:rPr>
                <w:i/>
                <w:iCs/>
                <w:sz w:val="20"/>
                <w:szCs w:val="20"/>
                <w:lang w:val="en-GB"/>
              </w:rPr>
            </w:pPr>
            <w:r>
              <w:t>774.14</w:t>
            </w:r>
          </w:p>
        </w:tc>
        <w:tc>
          <w:tcPr>
            <w:tcW w:w="993" w:type="dxa"/>
            <w:vAlign w:val="bottom"/>
          </w:tcPr>
          <w:p w14:paraId="1931CD64"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26A124FC" w14:textId="77777777" w:rsidR="00841296" w:rsidRDefault="00841296" w:rsidP="002817B8">
            <w:pPr>
              <w:pStyle w:val="TblBdy"/>
              <w:tabs>
                <w:tab w:val="decimal" w:pos="459"/>
              </w:tabs>
              <w:rPr>
                <w:i/>
                <w:iCs/>
                <w:sz w:val="20"/>
                <w:szCs w:val="20"/>
                <w:lang w:val="en-GB"/>
              </w:rPr>
            </w:pPr>
            <w:r>
              <w:t>-747.14</w:t>
            </w:r>
          </w:p>
        </w:tc>
        <w:tc>
          <w:tcPr>
            <w:tcW w:w="992" w:type="dxa"/>
            <w:vAlign w:val="bottom"/>
          </w:tcPr>
          <w:p w14:paraId="0F149F1B" w14:textId="77777777" w:rsidR="00841296" w:rsidRDefault="00841296" w:rsidP="002817B8">
            <w:pPr>
              <w:pStyle w:val="TblBdy"/>
              <w:tabs>
                <w:tab w:val="decimal" w:pos="459"/>
              </w:tabs>
              <w:rPr>
                <w:i/>
                <w:iCs/>
                <w:sz w:val="20"/>
                <w:szCs w:val="20"/>
                <w:lang w:val="en-GB"/>
              </w:rPr>
            </w:pPr>
            <w:r>
              <w:t>-501.13</w:t>
            </w:r>
          </w:p>
        </w:tc>
        <w:tc>
          <w:tcPr>
            <w:tcW w:w="992" w:type="dxa"/>
            <w:vAlign w:val="bottom"/>
          </w:tcPr>
          <w:p w14:paraId="25289432" w14:textId="77777777" w:rsidR="00841296" w:rsidRDefault="00841296" w:rsidP="002817B8">
            <w:pPr>
              <w:pStyle w:val="TblBdy"/>
              <w:tabs>
                <w:tab w:val="decimal" w:pos="459"/>
              </w:tabs>
              <w:rPr>
                <w:i/>
                <w:iCs/>
                <w:sz w:val="20"/>
                <w:szCs w:val="20"/>
                <w:lang w:val="en-GB"/>
              </w:rPr>
            </w:pPr>
            <w:r>
              <w:t>-554.29</w:t>
            </w:r>
          </w:p>
        </w:tc>
        <w:tc>
          <w:tcPr>
            <w:tcW w:w="709" w:type="dxa"/>
            <w:vAlign w:val="bottom"/>
          </w:tcPr>
          <w:p w14:paraId="20C9FD49"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00069910" w14:textId="77777777" w:rsidR="00841296" w:rsidRDefault="00841296" w:rsidP="00906C58">
            <w:pPr>
              <w:pStyle w:val="TblBdy"/>
            </w:pPr>
            <w:r>
              <w:t>yes</w:t>
            </w:r>
          </w:p>
        </w:tc>
      </w:tr>
      <w:tr w:rsidR="00CA657A" w14:paraId="475B2FC8" w14:textId="77777777" w:rsidTr="00E03630">
        <w:tc>
          <w:tcPr>
            <w:tcW w:w="993" w:type="dxa"/>
            <w:vAlign w:val="bottom"/>
          </w:tcPr>
          <w:p w14:paraId="389B1C7D" w14:textId="77777777" w:rsidR="00841296" w:rsidRDefault="00841296" w:rsidP="00906C58">
            <w:pPr>
              <w:pStyle w:val="TblBdy"/>
            </w:pPr>
            <w:r>
              <w:t>56547</w:t>
            </w:r>
          </w:p>
        </w:tc>
        <w:tc>
          <w:tcPr>
            <w:tcW w:w="708" w:type="dxa"/>
            <w:vAlign w:val="bottom"/>
          </w:tcPr>
          <w:p w14:paraId="31A0B2E2" w14:textId="77777777" w:rsidR="00841296" w:rsidRDefault="00841296" w:rsidP="00906C58">
            <w:pPr>
              <w:pStyle w:val="TblBdy"/>
            </w:pPr>
            <w:r>
              <w:t>9</w:t>
            </w:r>
          </w:p>
        </w:tc>
        <w:tc>
          <w:tcPr>
            <w:tcW w:w="993" w:type="dxa"/>
            <w:vAlign w:val="bottom"/>
          </w:tcPr>
          <w:p w14:paraId="7CFB56B3" w14:textId="77777777" w:rsidR="00841296" w:rsidRDefault="00841296" w:rsidP="00906C58">
            <w:pPr>
              <w:pStyle w:val="TblBdy"/>
            </w:pPr>
            <w:r>
              <w:t>2711758</w:t>
            </w:r>
          </w:p>
        </w:tc>
        <w:tc>
          <w:tcPr>
            <w:tcW w:w="992" w:type="dxa"/>
            <w:vAlign w:val="bottom"/>
          </w:tcPr>
          <w:p w14:paraId="5139FF9F" w14:textId="77777777" w:rsidR="00841296" w:rsidRDefault="00841296" w:rsidP="00906C58">
            <w:pPr>
              <w:pStyle w:val="TblBdy"/>
            </w:pPr>
            <w:r>
              <w:t>2409462</w:t>
            </w:r>
          </w:p>
        </w:tc>
        <w:tc>
          <w:tcPr>
            <w:tcW w:w="850" w:type="dxa"/>
            <w:vAlign w:val="bottom"/>
          </w:tcPr>
          <w:p w14:paraId="3910547F" w14:textId="77777777" w:rsidR="00841296" w:rsidRDefault="00841296" w:rsidP="002817B8">
            <w:pPr>
              <w:pStyle w:val="TblBdy"/>
              <w:tabs>
                <w:tab w:val="decimal" w:pos="317"/>
              </w:tabs>
              <w:rPr>
                <w:i/>
                <w:iCs/>
                <w:sz w:val="20"/>
                <w:szCs w:val="20"/>
                <w:lang w:val="en-GB"/>
              </w:rPr>
            </w:pPr>
            <w:r>
              <w:t>13</w:t>
            </w:r>
          </w:p>
        </w:tc>
        <w:tc>
          <w:tcPr>
            <w:tcW w:w="993" w:type="dxa"/>
            <w:vAlign w:val="bottom"/>
          </w:tcPr>
          <w:p w14:paraId="42866EE4" w14:textId="77777777" w:rsidR="00841296" w:rsidRDefault="00841296" w:rsidP="002817B8">
            <w:pPr>
              <w:pStyle w:val="TblBdy"/>
              <w:tabs>
                <w:tab w:val="decimal" w:pos="459"/>
              </w:tabs>
              <w:rPr>
                <w:i/>
                <w:iCs/>
                <w:sz w:val="20"/>
                <w:szCs w:val="20"/>
                <w:lang w:val="en-GB"/>
              </w:rPr>
            </w:pPr>
            <w:r>
              <w:t>30</w:t>
            </w:r>
          </w:p>
        </w:tc>
        <w:tc>
          <w:tcPr>
            <w:tcW w:w="992" w:type="dxa"/>
            <w:vAlign w:val="bottom"/>
          </w:tcPr>
          <w:p w14:paraId="3A590A1A"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04E56928" w14:textId="77777777" w:rsidR="00841296" w:rsidRDefault="00841296" w:rsidP="002817B8">
            <w:pPr>
              <w:pStyle w:val="TblBdy"/>
              <w:tabs>
                <w:tab w:val="decimal" w:pos="459"/>
              </w:tabs>
              <w:rPr>
                <w:i/>
                <w:iCs/>
                <w:sz w:val="20"/>
                <w:szCs w:val="20"/>
                <w:lang w:val="en-GB"/>
              </w:rPr>
            </w:pPr>
            <w:r>
              <w:t>8.55</w:t>
            </w:r>
          </w:p>
        </w:tc>
        <w:tc>
          <w:tcPr>
            <w:tcW w:w="992" w:type="dxa"/>
            <w:vAlign w:val="bottom"/>
          </w:tcPr>
          <w:p w14:paraId="6FFFD19C" w14:textId="77777777" w:rsidR="00841296" w:rsidRDefault="00841296" w:rsidP="002817B8">
            <w:pPr>
              <w:pStyle w:val="TblBdy"/>
              <w:tabs>
                <w:tab w:val="decimal" w:pos="459"/>
              </w:tabs>
              <w:rPr>
                <w:i/>
                <w:iCs/>
                <w:sz w:val="20"/>
                <w:szCs w:val="20"/>
                <w:lang w:val="en-GB"/>
              </w:rPr>
            </w:pPr>
            <w:r>
              <w:t>2.22</w:t>
            </w:r>
          </w:p>
        </w:tc>
        <w:tc>
          <w:tcPr>
            <w:tcW w:w="709" w:type="dxa"/>
            <w:vAlign w:val="bottom"/>
          </w:tcPr>
          <w:p w14:paraId="441942B6"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18210F78" w14:textId="77777777" w:rsidR="00841296" w:rsidRDefault="00841296" w:rsidP="00906C58">
            <w:pPr>
              <w:pStyle w:val="TblBdy"/>
            </w:pPr>
            <w:r>
              <w:t>yes</w:t>
            </w:r>
          </w:p>
        </w:tc>
      </w:tr>
      <w:tr w:rsidR="00CA657A" w14:paraId="688C6E25" w14:textId="77777777" w:rsidTr="00E03630">
        <w:tc>
          <w:tcPr>
            <w:tcW w:w="993" w:type="dxa"/>
            <w:vAlign w:val="bottom"/>
          </w:tcPr>
          <w:p w14:paraId="1044E68C" w14:textId="77777777" w:rsidR="00841296" w:rsidRDefault="00841296" w:rsidP="00906C58">
            <w:pPr>
              <w:pStyle w:val="TblBdy"/>
            </w:pPr>
            <w:r>
              <w:t>56549</w:t>
            </w:r>
          </w:p>
        </w:tc>
        <w:tc>
          <w:tcPr>
            <w:tcW w:w="708" w:type="dxa"/>
            <w:vAlign w:val="bottom"/>
          </w:tcPr>
          <w:p w14:paraId="3E4D4900" w14:textId="77777777" w:rsidR="00841296" w:rsidRDefault="00841296" w:rsidP="00906C58">
            <w:pPr>
              <w:pStyle w:val="TblBdy"/>
            </w:pPr>
            <w:r>
              <w:t>9</w:t>
            </w:r>
          </w:p>
        </w:tc>
        <w:tc>
          <w:tcPr>
            <w:tcW w:w="993" w:type="dxa"/>
            <w:vAlign w:val="bottom"/>
          </w:tcPr>
          <w:p w14:paraId="35F64B0F" w14:textId="77777777" w:rsidR="00841296" w:rsidRDefault="00841296" w:rsidP="00906C58">
            <w:pPr>
              <w:pStyle w:val="TblBdy"/>
            </w:pPr>
            <w:r>
              <w:t>2712564</w:t>
            </w:r>
          </w:p>
        </w:tc>
        <w:tc>
          <w:tcPr>
            <w:tcW w:w="992" w:type="dxa"/>
            <w:vAlign w:val="bottom"/>
          </w:tcPr>
          <w:p w14:paraId="44AA51EB" w14:textId="77777777" w:rsidR="00841296" w:rsidRDefault="00841296" w:rsidP="00906C58">
            <w:pPr>
              <w:pStyle w:val="TblBdy"/>
            </w:pPr>
            <w:r>
              <w:t>2409113</w:t>
            </w:r>
          </w:p>
        </w:tc>
        <w:tc>
          <w:tcPr>
            <w:tcW w:w="850" w:type="dxa"/>
            <w:vAlign w:val="bottom"/>
          </w:tcPr>
          <w:p w14:paraId="55158B8C" w14:textId="77777777" w:rsidR="00841296" w:rsidRDefault="00841296" w:rsidP="002817B8">
            <w:pPr>
              <w:pStyle w:val="TblBdy"/>
              <w:tabs>
                <w:tab w:val="decimal" w:pos="317"/>
              </w:tabs>
              <w:rPr>
                <w:i/>
                <w:iCs/>
                <w:sz w:val="20"/>
                <w:szCs w:val="20"/>
                <w:lang w:val="en-GB"/>
              </w:rPr>
            </w:pPr>
            <w:r>
              <w:t>12</w:t>
            </w:r>
          </w:p>
        </w:tc>
        <w:tc>
          <w:tcPr>
            <w:tcW w:w="993" w:type="dxa"/>
            <w:vAlign w:val="bottom"/>
          </w:tcPr>
          <w:p w14:paraId="36975845"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672223CF"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23C4A6C0" w14:textId="77777777" w:rsidR="00841296" w:rsidRDefault="00841296" w:rsidP="002817B8">
            <w:pPr>
              <w:pStyle w:val="TblBdy"/>
              <w:tabs>
                <w:tab w:val="decimal" w:pos="459"/>
              </w:tabs>
              <w:rPr>
                <w:i/>
                <w:iCs/>
                <w:sz w:val="20"/>
                <w:szCs w:val="20"/>
                <w:lang w:val="en-GB"/>
              </w:rPr>
            </w:pPr>
            <w:r>
              <w:t>3.72</w:t>
            </w:r>
          </w:p>
        </w:tc>
        <w:tc>
          <w:tcPr>
            <w:tcW w:w="992" w:type="dxa"/>
            <w:vAlign w:val="bottom"/>
          </w:tcPr>
          <w:p w14:paraId="4A3DD277" w14:textId="77777777" w:rsidR="00841296" w:rsidRDefault="00841296" w:rsidP="002817B8">
            <w:pPr>
              <w:pStyle w:val="TblBdy"/>
              <w:tabs>
                <w:tab w:val="decimal" w:pos="459"/>
              </w:tabs>
              <w:rPr>
                <w:i/>
                <w:iCs/>
                <w:sz w:val="20"/>
                <w:szCs w:val="20"/>
                <w:lang w:val="en-GB"/>
              </w:rPr>
            </w:pPr>
            <w:r>
              <w:t>-3.28</w:t>
            </w:r>
          </w:p>
        </w:tc>
        <w:tc>
          <w:tcPr>
            <w:tcW w:w="709" w:type="dxa"/>
            <w:vAlign w:val="bottom"/>
          </w:tcPr>
          <w:p w14:paraId="40BFFA58"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1FF3D704" w14:textId="77777777" w:rsidR="00841296" w:rsidRDefault="00841296" w:rsidP="00906C58">
            <w:pPr>
              <w:pStyle w:val="TblBdy"/>
            </w:pPr>
            <w:r>
              <w:t>yes</w:t>
            </w:r>
          </w:p>
        </w:tc>
      </w:tr>
      <w:tr w:rsidR="00CA657A" w14:paraId="48A81CD6" w14:textId="77777777" w:rsidTr="00E03630">
        <w:tc>
          <w:tcPr>
            <w:tcW w:w="993" w:type="dxa"/>
            <w:vAlign w:val="bottom"/>
          </w:tcPr>
          <w:p w14:paraId="6E6A7C65" w14:textId="77777777" w:rsidR="00841296" w:rsidRDefault="00841296" w:rsidP="00906C58">
            <w:pPr>
              <w:pStyle w:val="TblBdy"/>
            </w:pPr>
            <w:r>
              <w:t>56551</w:t>
            </w:r>
          </w:p>
        </w:tc>
        <w:tc>
          <w:tcPr>
            <w:tcW w:w="708" w:type="dxa"/>
            <w:vAlign w:val="bottom"/>
          </w:tcPr>
          <w:p w14:paraId="063331AB" w14:textId="77777777" w:rsidR="00841296" w:rsidRDefault="00841296" w:rsidP="00906C58">
            <w:pPr>
              <w:pStyle w:val="TblBdy"/>
            </w:pPr>
            <w:r>
              <w:t>9</w:t>
            </w:r>
          </w:p>
        </w:tc>
        <w:tc>
          <w:tcPr>
            <w:tcW w:w="993" w:type="dxa"/>
            <w:vAlign w:val="bottom"/>
          </w:tcPr>
          <w:p w14:paraId="75053413" w14:textId="77777777" w:rsidR="00841296" w:rsidRDefault="00841296" w:rsidP="00906C58">
            <w:pPr>
              <w:pStyle w:val="TblBdy"/>
            </w:pPr>
            <w:r>
              <w:t>2713298</w:t>
            </w:r>
          </w:p>
        </w:tc>
        <w:tc>
          <w:tcPr>
            <w:tcW w:w="992" w:type="dxa"/>
            <w:vAlign w:val="bottom"/>
          </w:tcPr>
          <w:p w14:paraId="63ABBDA1" w14:textId="77777777" w:rsidR="00841296" w:rsidRDefault="00841296" w:rsidP="00906C58">
            <w:pPr>
              <w:pStyle w:val="TblBdy"/>
            </w:pPr>
            <w:r>
              <w:t>2409256</w:t>
            </w:r>
          </w:p>
        </w:tc>
        <w:tc>
          <w:tcPr>
            <w:tcW w:w="850" w:type="dxa"/>
            <w:vAlign w:val="bottom"/>
          </w:tcPr>
          <w:p w14:paraId="4E96A5B9" w14:textId="77777777" w:rsidR="00841296" w:rsidRDefault="00841296" w:rsidP="002817B8">
            <w:pPr>
              <w:pStyle w:val="TblBdy"/>
              <w:tabs>
                <w:tab w:val="decimal" w:pos="317"/>
              </w:tabs>
              <w:rPr>
                <w:i/>
                <w:iCs/>
                <w:sz w:val="20"/>
                <w:szCs w:val="20"/>
                <w:lang w:val="en-GB"/>
              </w:rPr>
            </w:pPr>
            <w:r>
              <w:t>14</w:t>
            </w:r>
          </w:p>
        </w:tc>
        <w:tc>
          <w:tcPr>
            <w:tcW w:w="993" w:type="dxa"/>
            <w:vAlign w:val="bottom"/>
          </w:tcPr>
          <w:p w14:paraId="04609B0E"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09290A55"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067E12BC" w14:textId="77777777" w:rsidR="00841296" w:rsidRDefault="00841296" w:rsidP="002817B8">
            <w:pPr>
              <w:pStyle w:val="TblBdy"/>
              <w:tabs>
                <w:tab w:val="decimal" w:pos="459"/>
              </w:tabs>
              <w:rPr>
                <w:i/>
                <w:iCs/>
                <w:sz w:val="20"/>
                <w:szCs w:val="20"/>
                <w:lang w:val="en-GB"/>
              </w:rPr>
            </w:pPr>
            <w:r>
              <w:t>9.28</w:t>
            </w:r>
          </w:p>
        </w:tc>
        <w:tc>
          <w:tcPr>
            <w:tcW w:w="992" w:type="dxa"/>
            <w:vAlign w:val="bottom"/>
          </w:tcPr>
          <w:p w14:paraId="2DA15E16" w14:textId="77777777" w:rsidR="00841296" w:rsidRDefault="00841296" w:rsidP="002817B8">
            <w:pPr>
              <w:pStyle w:val="TblBdy"/>
              <w:tabs>
                <w:tab w:val="decimal" w:pos="459"/>
              </w:tabs>
              <w:rPr>
                <w:i/>
                <w:iCs/>
                <w:sz w:val="20"/>
                <w:szCs w:val="20"/>
                <w:lang w:val="en-GB"/>
              </w:rPr>
            </w:pPr>
            <w:r>
              <w:t>2.13</w:t>
            </w:r>
          </w:p>
        </w:tc>
        <w:tc>
          <w:tcPr>
            <w:tcW w:w="709" w:type="dxa"/>
            <w:vAlign w:val="bottom"/>
          </w:tcPr>
          <w:p w14:paraId="22A336C7"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6A794064" w14:textId="77777777" w:rsidR="00841296" w:rsidRDefault="00841296" w:rsidP="00906C58">
            <w:pPr>
              <w:pStyle w:val="TblBdy"/>
            </w:pPr>
            <w:r>
              <w:t>yes</w:t>
            </w:r>
          </w:p>
        </w:tc>
      </w:tr>
      <w:tr w:rsidR="00CA657A" w14:paraId="055AF241" w14:textId="77777777" w:rsidTr="00E03630">
        <w:tc>
          <w:tcPr>
            <w:tcW w:w="993" w:type="dxa"/>
            <w:vAlign w:val="bottom"/>
          </w:tcPr>
          <w:p w14:paraId="746715C8" w14:textId="77777777" w:rsidR="00841296" w:rsidRDefault="00841296" w:rsidP="00906C58">
            <w:pPr>
              <w:pStyle w:val="TblBdy"/>
            </w:pPr>
            <w:r>
              <w:t>56552</w:t>
            </w:r>
          </w:p>
        </w:tc>
        <w:tc>
          <w:tcPr>
            <w:tcW w:w="708" w:type="dxa"/>
            <w:vAlign w:val="bottom"/>
          </w:tcPr>
          <w:p w14:paraId="31BB83E8" w14:textId="77777777" w:rsidR="00841296" w:rsidRDefault="00841296" w:rsidP="00906C58">
            <w:pPr>
              <w:pStyle w:val="TblBdy"/>
            </w:pPr>
            <w:r>
              <w:t>2</w:t>
            </w:r>
          </w:p>
        </w:tc>
        <w:tc>
          <w:tcPr>
            <w:tcW w:w="993" w:type="dxa"/>
            <w:vAlign w:val="bottom"/>
          </w:tcPr>
          <w:p w14:paraId="01C024A4" w14:textId="77777777" w:rsidR="00841296" w:rsidRDefault="00841296" w:rsidP="00906C58">
            <w:pPr>
              <w:pStyle w:val="TblBdy"/>
            </w:pPr>
            <w:r>
              <w:t>2718110</w:t>
            </w:r>
          </w:p>
        </w:tc>
        <w:tc>
          <w:tcPr>
            <w:tcW w:w="992" w:type="dxa"/>
            <w:vAlign w:val="bottom"/>
          </w:tcPr>
          <w:p w14:paraId="434A5463" w14:textId="77777777" w:rsidR="00841296" w:rsidRDefault="00841296" w:rsidP="00906C58">
            <w:pPr>
              <w:pStyle w:val="TblBdy"/>
            </w:pPr>
            <w:r>
              <w:t>2408193</w:t>
            </w:r>
          </w:p>
        </w:tc>
        <w:tc>
          <w:tcPr>
            <w:tcW w:w="850" w:type="dxa"/>
            <w:vAlign w:val="bottom"/>
          </w:tcPr>
          <w:p w14:paraId="15942546"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6F66A799"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50388920"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23F163DF" w14:textId="77777777" w:rsidR="00841296" w:rsidRDefault="00841296" w:rsidP="002817B8">
            <w:pPr>
              <w:pStyle w:val="TblBdy"/>
              <w:tabs>
                <w:tab w:val="decimal" w:pos="459"/>
              </w:tabs>
              <w:rPr>
                <w:i/>
                <w:iCs/>
                <w:sz w:val="20"/>
                <w:szCs w:val="20"/>
                <w:lang w:val="en-GB"/>
              </w:rPr>
            </w:pPr>
            <w:r>
              <w:t>19.27</w:t>
            </w:r>
          </w:p>
        </w:tc>
        <w:tc>
          <w:tcPr>
            <w:tcW w:w="992" w:type="dxa"/>
            <w:vAlign w:val="bottom"/>
          </w:tcPr>
          <w:p w14:paraId="7E913448" w14:textId="77777777" w:rsidR="00841296" w:rsidRDefault="00841296" w:rsidP="002817B8">
            <w:pPr>
              <w:pStyle w:val="TblBdy"/>
              <w:tabs>
                <w:tab w:val="decimal" w:pos="459"/>
              </w:tabs>
              <w:rPr>
                <w:i/>
                <w:iCs/>
                <w:sz w:val="20"/>
                <w:szCs w:val="20"/>
                <w:lang w:val="en-GB"/>
              </w:rPr>
            </w:pPr>
            <w:r>
              <w:t>-11.97</w:t>
            </w:r>
          </w:p>
        </w:tc>
        <w:tc>
          <w:tcPr>
            <w:tcW w:w="709" w:type="dxa"/>
            <w:vAlign w:val="bottom"/>
          </w:tcPr>
          <w:p w14:paraId="238F98EE"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6EAB628" w14:textId="77777777" w:rsidR="00841296" w:rsidRDefault="00841296" w:rsidP="00906C58">
            <w:pPr>
              <w:pStyle w:val="TblBdy"/>
            </w:pPr>
            <w:r>
              <w:t>no</w:t>
            </w:r>
          </w:p>
        </w:tc>
      </w:tr>
      <w:tr w:rsidR="00CA657A" w14:paraId="3B96A392" w14:textId="77777777" w:rsidTr="00E03630">
        <w:tc>
          <w:tcPr>
            <w:tcW w:w="993" w:type="dxa"/>
            <w:vAlign w:val="bottom"/>
          </w:tcPr>
          <w:p w14:paraId="0D0C534D" w14:textId="77777777" w:rsidR="00841296" w:rsidRDefault="00841296" w:rsidP="00906C58">
            <w:pPr>
              <w:pStyle w:val="TblBdy"/>
            </w:pPr>
            <w:r>
              <w:t>56553</w:t>
            </w:r>
          </w:p>
        </w:tc>
        <w:tc>
          <w:tcPr>
            <w:tcW w:w="708" w:type="dxa"/>
            <w:vAlign w:val="bottom"/>
          </w:tcPr>
          <w:p w14:paraId="2CE4607B" w14:textId="77777777" w:rsidR="00841296" w:rsidRDefault="00841296" w:rsidP="00906C58">
            <w:pPr>
              <w:pStyle w:val="TblBdy"/>
            </w:pPr>
            <w:r>
              <w:t>2</w:t>
            </w:r>
          </w:p>
        </w:tc>
        <w:tc>
          <w:tcPr>
            <w:tcW w:w="993" w:type="dxa"/>
            <w:vAlign w:val="bottom"/>
          </w:tcPr>
          <w:p w14:paraId="5056084E" w14:textId="77777777" w:rsidR="00841296" w:rsidRDefault="00841296" w:rsidP="00906C58">
            <w:pPr>
              <w:pStyle w:val="TblBdy"/>
            </w:pPr>
            <w:r>
              <w:t>2718243</w:t>
            </w:r>
          </w:p>
        </w:tc>
        <w:tc>
          <w:tcPr>
            <w:tcW w:w="992" w:type="dxa"/>
            <w:vAlign w:val="bottom"/>
          </w:tcPr>
          <w:p w14:paraId="0F8965F7" w14:textId="77777777" w:rsidR="00841296" w:rsidRDefault="00841296" w:rsidP="00906C58">
            <w:pPr>
              <w:pStyle w:val="TblBdy"/>
            </w:pPr>
            <w:r>
              <w:t>2408935</w:t>
            </w:r>
          </w:p>
        </w:tc>
        <w:tc>
          <w:tcPr>
            <w:tcW w:w="850" w:type="dxa"/>
            <w:vAlign w:val="bottom"/>
          </w:tcPr>
          <w:p w14:paraId="25196F1A" w14:textId="77777777" w:rsidR="00841296" w:rsidRDefault="00841296" w:rsidP="002817B8">
            <w:pPr>
              <w:pStyle w:val="TblBdy"/>
              <w:tabs>
                <w:tab w:val="decimal" w:pos="317"/>
              </w:tabs>
              <w:rPr>
                <w:i/>
                <w:iCs/>
                <w:sz w:val="20"/>
                <w:szCs w:val="20"/>
                <w:lang w:val="en-GB"/>
              </w:rPr>
            </w:pPr>
            <w:r>
              <w:t>11</w:t>
            </w:r>
          </w:p>
        </w:tc>
        <w:tc>
          <w:tcPr>
            <w:tcW w:w="993" w:type="dxa"/>
            <w:vAlign w:val="bottom"/>
          </w:tcPr>
          <w:p w14:paraId="5BC7FF07" w14:textId="77777777" w:rsidR="00841296" w:rsidRDefault="00841296" w:rsidP="002817B8">
            <w:pPr>
              <w:pStyle w:val="TblBdy"/>
              <w:tabs>
                <w:tab w:val="decimal" w:pos="459"/>
              </w:tabs>
              <w:rPr>
                <w:i/>
                <w:iCs/>
                <w:sz w:val="20"/>
                <w:szCs w:val="20"/>
                <w:lang w:val="en-GB"/>
              </w:rPr>
            </w:pPr>
            <w:r>
              <w:t>19.95</w:t>
            </w:r>
          </w:p>
        </w:tc>
        <w:tc>
          <w:tcPr>
            <w:tcW w:w="992" w:type="dxa"/>
            <w:vAlign w:val="bottom"/>
          </w:tcPr>
          <w:p w14:paraId="228F8D6E" w14:textId="77777777" w:rsidR="00841296" w:rsidRDefault="00841296" w:rsidP="002817B8">
            <w:pPr>
              <w:pStyle w:val="TblBdy"/>
              <w:tabs>
                <w:tab w:val="decimal" w:pos="459"/>
              </w:tabs>
              <w:rPr>
                <w:i/>
                <w:iCs/>
                <w:sz w:val="20"/>
                <w:szCs w:val="20"/>
                <w:lang w:val="en-GB"/>
              </w:rPr>
            </w:pPr>
            <w:r>
              <w:t>8.95</w:t>
            </w:r>
          </w:p>
        </w:tc>
        <w:tc>
          <w:tcPr>
            <w:tcW w:w="992" w:type="dxa"/>
            <w:vAlign w:val="bottom"/>
          </w:tcPr>
          <w:p w14:paraId="78317F49" w14:textId="77777777" w:rsidR="00841296" w:rsidRDefault="00841296" w:rsidP="002817B8">
            <w:pPr>
              <w:pStyle w:val="TblBdy"/>
              <w:tabs>
                <w:tab w:val="decimal" w:pos="459"/>
              </w:tabs>
              <w:rPr>
                <w:i/>
                <w:iCs/>
                <w:sz w:val="20"/>
                <w:szCs w:val="20"/>
                <w:lang w:val="en-GB"/>
              </w:rPr>
            </w:pPr>
            <w:r>
              <w:t>19.03</w:t>
            </w:r>
          </w:p>
        </w:tc>
        <w:tc>
          <w:tcPr>
            <w:tcW w:w="992" w:type="dxa"/>
            <w:vAlign w:val="bottom"/>
          </w:tcPr>
          <w:p w14:paraId="1DED1AEB" w14:textId="77777777" w:rsidR="00841296" w:rsidRDefault="00841296" w:rsidP="002817B8">
            <w:pPr>
              <w:pStyle w:val="TblBdy"/>
              <w:tabs>
                <w:tab w:val="decimal" w:pos="459"/>
              </w:tabs>
              <w:rPr>
                <w:i/>
                <w:iCs/>
                <w:sz w:val="20"/>
                <w:szCs w:val="20"/>
                <w:lang w:val="en-GB"/>
              </w:rPr>
            </w:pPr>
            <w:r>
              <w:t>-3.13</w:t>
            </w:r>
          </w:p>
        </w:tc>
        <w:tc>
          <w:tcPr>
            <w:tcW w:w="709" w:type="dxa"/>
            <w:vAlign w:val="bottom"/>
          </w:tcPr>
          <w:p w14:paraId="2C2E658A"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AFA3381" w14:textId="77777777" w:rsidR="00841296" w:rsidRDefault="00841296" w:rsidP="00906C58">
            <w:pPr>
              <w:pStyle w:val="TblBdy"/>
            </w:pPr>
            <w:r>
              <w:t>no</w:t>
            </w:r>
          </w:p>
        </w:tc>
      </w:tr>
      <w:tr w:rsidR="00CA657A" w14:paraId="75881FD4" w14:textId="77777777" w:rsidTr="00E03630">
        <w:tc>
          <w:tcPr>
            <w:tcW w:w="993" w:type="dxa"/>
            <w:vAlign w:val="bottom"/>
          </w:tcPr>
          <w:p w14:paraId="1D0DEB5D" w14:textId="77777777" w:rsidR="00841296" w:rsidRDefault="00841296" w:rsidP="00906C58">
            <w:pPr>
              <w:pStyle w:val="TblBdy"/>
            </w:pPr>
            <w:r>
              <w:t>58935</w:t>
            </w:r>
          </w:p>
        </w:tc>
        <w:tc>
          <w:tcPr>
            <w:tcW w:w="708" w:type="dxa"/>
            <w:vAlign w:val="bottom"/>
          </w:tcPr>
          <w:p w14:paraId="3A0B01AA" w14:textId="77777777" w:rsidR="00841296" w:rsidRDefault="00841296" w:rsidP="00906C58">
            <w:pPr>
              <w:pStyle w:val="TblBdy"/>
            </w:pPr>
            <w:r>
              <w:t>9</w:t>
            </w:r>
          </w:p>
        </w:tc>
        <w:tc>
          <w:tcPr>
            <w:tcW w:w="993" w:type="dxa"/>
            <w:vAlign w:val="bottom"/>
          </w:tcPr>
          <w:p w14:paraId="534B970C" w14:textId="77777777" w:rsidR="00841296" w:rsidRDefault="00841296" w:rsidP="00906C58">
            <w:pPr>
              <w:pStyle w:val="TblBdy"/>
            </w:pPr>
            <w:r>
              <w:t>2666399</w:t>
            </w:r>
          </w:p>
        </w:tc>
        <w:tc>
          <w:tcPr>
            <w:tcW w:w="992" w:type="dxa"/>
            <w:vAlign w:val="bottom"/>
          </w:tcPr>
          <w:p w14:paraId="15EE7B5B" w14:textId="77777777" w:rsidR="00841296" w:rsidRDefault="00841296" w:rsidP="00906C58">
            <w:pPr>
              <w:pStyle w:val="TblBdy"/>
            </w:pPr>
            <w:r>
              <w:t>2375524</w:t>
            </w:r>
          </w:p>
        </w:tc>
        <w:tc>
          <w:tcPr>
            <w:tcW w:w="850" w:type="dxa"/>
            <w:vAlign w:val="bottom"/>
          </w:tcPr>
          <w:p w14:paraId="78FF1D49" w14:textId="77777777" w:rsidR="00841296" w:rsidRDefault="00841296" w:rsidP="002817B8">
            <w:pPr>
              <w:pStyle w:val="TblBdy"/>
              <w:tabs>
                <w:tab w:val="decimal" w:pos="317"/>
              </w:tabs>
              <w:rPr>
                <w:i/>
                <w:iCs/>
                <w:sz w:val="20"/>
                <w:szCs w:val="20"/>
                <w:lang w:val="en-GB"/>
              </w:rPr>
            </w:pPr>
            <w:r>
              <w:t>862</w:t>
            </w:r>
          </w:p>
        </w:tc>
        <w:tc>
          <w:tcPr>
            <w:tcW w:w="993" w:type="dxa"/>
            <w:vAlign w:val="bottom"/>
          </w:tcPr>
          <w:p w14:paraId="6E136171"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788E29DA" w14:textId="77777777" w:rsidR="00841296" w:rsidRDefault="00841296" w:rsidP="002817B8">
            <w:pPr>
              <w:pStyle w:val="TblBdy"/>
              <w:tabs>
                <w:tab w:val="decimal" w:pos="459"/>
              </w:tabs>
              <w:rPr>
                <w:i/>
                <w:iCs/>
                <w:sz w:val="20"/>
                <w:szCs w:val="20"/>
                <w:lang w:val="en-GB"/>
              </w:rPr>
            </w:pPr>
            <w:r>
              <w:t>-845</w:t>
            </w:r>
          </w:p>
        </w:tc>
        <w:tc>
          <w:tcPr>
            <w:tcW w:w="992" w:type="dxa"/>
            <w:vAlign w:val="bottom"/>
          </w:tcPr>
          <w:p w14:paraId="00E88F81" w14:textId="77777777" w:rsidR="00841296" w:rsidRDefault="00841296" w:rsidP="002817B8">
            <w:pPr>
              <w:pStyle w:val="TblBdy"/>
              <w:tabs>
                <w:tab w:val="decimal" w:pos="459"/>
              </w:tabs>
              <w:rPr>
                <w:i/>
                <w:iCs/>
                <w:sz w:val="20"/>
                <w:szCs w:val="20"/>
                <w:lang w:val="en-GB"/>
              </w:rPr>
            </w:pPr>
            <w:r>
              <w:t>-183.86</w:t>
            </w:r>
          </w:p>
        </w:tc>
        <w:tc>
          <w:tcPr>
            <w:tcW w:w="992" w:type="dxa"/>
            <w:vAlign w:val="bottom"/>
          </w:tcPr>
          <w:p w14:paraId="74D5EC5A" w14:textId="77777777" w:rsidR="00841296" w:rsidRDefault="00841296" w:rsidP="002817B8">
            <w:pPr>
              <w:pStyle w:val="TblBdy"/>
              <w:tabs>
                <w:tab w:val="decimal" w:pos="459"/>
              </w:tabs>
              <w:rPr>
                <w:i/>
                <w:iCs/>
                <w:sz w:val="20"/>
                <w:szCs w:val="20"/>
                <w:lang w:val="en-GB"/>
              </w:rPr>
            </w:pPr>
            <w:r>
              <w:t>-185.86</w:t>
            </w:r>
          </w:p>
        </w:tc>
        <w:tc>
          <w:tcPr>
            <w:tcW w:w="709" w:type="dxa"/>
            <w:vAlign w:val="bottom"/>
          </w:tcPr>
          <w:p w14:paraId="4DD92425"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1E4C7097" w14:textId="77777777" w:rsidR="00841296" w:rsidRDefault="00841296" w:rsidP="00906C58">
            <w:pPr>
              <w:pStyle w:val="TblBdy"/>
            </w:pPr>
            <w:r>
              <w:t>yes</w:t>
            </w:r>
          </w:p>
        </w:tc>
      </w:tr>
      <w:tr w:rsidR="00CA657A" w14:paraId="2081E79F" w14:textId="77777777" w:rsidTr="00E03630">
        <w:tc>
          <w:tcPr>
            <w:tcW w:w="993" w:type="dxa"/>
            <w:vAlign w:val="bottom"/>
          </w:tcPr>
          <w:p w14:paraId="0239F318" w14:textId="77777777" w:rsidR="00841296" w:rsidRDefault="00841296" w:rsidP="00906C58">
            <w:pPr>
              <w:pStyle w:val="TblBdy"/>
            </w:pPr>
            <w:r>
              <w:t>59328</w:t>
            </w:r>
          </w:p>
        </w:tc>
        <w:tc>
          <w:tcPr>
            <w:tcW w:w="708" w:type="dxa"/>
            <w:vAlign w:val="bottom"/>
          </w:tcPr>
          <w:p w14:paraId="042F8290" w14:textId="77777777" w:rsidR="00841296" w:rsidRDefault="00841296" w:rsidP="00906C58">
            <w:pPr>
              <w:pStyle w:val="TblBdy"/>
            </w:pPr>
            <w:r>
              <w:t>2</w:t>
            </w:r>
          </w:p>
        </w:tc>
        <w:tc>
          <w:tcPr>
            <w:tcW w:w="993" w:type="dxa"/>
            <w:vAlign w:val="bottom"/>
          </w:tcPr>
          <w:p w14:paraId="2DB0938D" w14:textId="77777777" w:rsidR="00841296" w:rsidRDefault="00841296" w:rsidP="00906C58">
            <w:pPr>
              <w:pStyle w:val="TblBdy"/>
            </w:pPr>
            <w:r>
              <w:t>2664419</w:t>
            </w:r>
          </w:p>
        </w:tc>
        <w:tc>
          <w:tcPr>
            <w:tcW w:w="992" w:type="dxa"/>
            <w:vAlign w:val="bottom"/>
          </w:tcPr>
          <w:p w14:paraId="6A194C65" w14:textId="77777777" w:rsidR="00841296" w:rsidRDefault="00841296" w:rsidP="00906C58">
            <w:pPr>
              <w:pStyle w:val="TblBdy"/>
            </w:pPr>
            <w:r>
              <w:t>2381449</w:t>
            </w:r>
          </w:p>
        </w:tc>
        <w:tc>
          <w:tcPr>
            <w:tcW w:w="850" w:type="dxa"/>
            <w:vAlign w:val="bottom"/>
          </w:tcPr>
          <w:p w14:paraId="6794BAE2" w14:textId="77777777" w:rsidR="00841296" w:rsidRDefault="00841296" w:rsidP="002817B8">
            <w:pPr>
              <w:pStyle w:val="TblBdy"/>
              <w:tabs>
                <w:tab w:val="decimal" w:pos="317"/>
              </w:tabs>
              <w:rPr>
                <w:i/>
                <w:iCs/>
                <w:sz w:val="20"/>
                <w:szCs w:val="20"/>
                <w:lang w:val="en-GB"/>
              </w:rPr>
            </w:pPr>
            <w:r>
              <w:t>5.36</w:t>
            </w:r>
          </w:p>
        </w:tc>
        <w:tc>
          <w:tcPr>
            <w:tcW w:w="993" w:type="dxa"/>
            <w:vAlign w:val="bottom"/>
          </w:tcPr>
          <w:p w14:paraId="4FD25FBE" w14:textId="77777777" w:rsidR="00841296" w:rsidRDefault="00841296" w:rsidP="002817B8">
            <w:pPr>
              <w:pStyle w:val="TblBdy"/>
              <w:tabs>
                <w:tab w:val="decimal" w:pos="459"/>
              </w:tabs>
              <w:rPr>
                <w:i/>
                <w:iCs/>
                <w:sz w:val="20"/>
                <w:szCs w:val="20"/>
                <w:lang w:val="en-GB"/>
              </w:rPr>
            </w:pPr>
            <w:r>
              <w:t>22.82</w:t>
            </w:r>
          </w:p>
        </w:tc>
        <w:tc>
          <w:tcPr>
            <w:tcW w:w="992" w:type="dxa"/>
            <w:vAlign w:val="bottom"/>
          </w:tcPr>
          <w:p w14:paraId="54AFEE96" w14:textId="77777777" w:rsidR="00841296" w:rsidRDefault="00841296" w:rsidP="002817B8">
            <w:pPr>
              <w:pStyle w:val="TblBdy"/>
              <w:tabs>
                <w:tab w:val="decimal" w:pos="459"/>
              </w:tabs>
              <w:rPr>
                <w:i/>
                <w:iCs/>
                <w:sz w:val="20"/>
                <w:szCs w:val="20"/>
                <w:lang w:val="en-GB"/>
              </w:rPr>
            </w:pPr>
            <w:r>
              <w:t>17.46</w:t>
            </w:r>
          </w:p>
        </w:tc>
        <w:tc>
          <w:tcPr>
            <w:tcW w:w="992" w:type="dxa"/>
            <w:vAlign w:val="bottom"/>
          </w:tcPr>
          <w:p w14:paraId="7C60E647" w14:textId="77777777" w:rsidR="00841296" w:rsidRDefault="00841296" w:rsidP="002817B8">
            <w:pPr>
              <w:pStyle w:val="TblBdy"/>
              <w:tabs>
                <w:tab w:val="decimal" w:pos="459"/>
              </w:tabs>
              <w:rPr>
                <w:i/>
                <w:iCs/>
                <w:sz w:val="20"/>
                <w:szCs w:val="20"/>
                <w:lang w:val="en-GB"/>
              </w:rPr>
            </w:pPr>
            <w:r>
              <w:t>21.32</w:t>
            </w:r>
          </w:p>
        </w:tc>
        <w:tc>
          <w:tcPr>
            <w:tcW w:w="992" w:type="dxa"/>
            <w:vAlign w:val="bottom"/>
          </w:tcPr>
          <w:p w14:paraId="2C6F2050" w14:textId="77777777" w:rsidR="00841296" w:rsidRDefault="00841296" w:rsidP="002817B8">
            <w:pPr>
              <w:pStyle w:val="TblBdy"/>
              <w:tabs>
                <w:tab w:val="decimal" w:pos="459"/>
              </w:tabs>
              <w:rPr>
                <w:i/>
                <w:iCs/>
                <w:sz w:val="20"/>
                <w:szCs w:val="20"/>
                <w:lang w:val="en-GB"/>
              </w:rPr>
            </w:pPr>
            <w:r>
              <w:t>19.32</w:t>
            </w:r>
          </w:p>
        </w:tc>
        <w:tc>
          <w:tcPr>
            <w:tcW w:w="709" w:type="dxa"/>
            <w:vAlign w:val="bottom"/>
          </w:tcPr>
          <w:p w14:paraId="3E3773E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06652C3" w14:textId="77777777" w:rsidR="00841296" w:rsidRDefault="00841296" w:rsidP="00906C58">
            <w:pPr>
              <w:pStyle w:val="TblBdy"/>
            </w:pPr>
            <w:r>
              <w:t>yes</w:t>
            </w:r>
          </w:p>
        </w:tc>
      </w:tr>
      <w:tr w:rsidR="00CA657A" w14:paraId="371E5D52" w14:textId="77777777" w:rsidTr="00E03630">
        <w:tc>
          <w:tcPr>
            <w:tcW w:w="993" w:type="dxa"/>
            <w:vAlign w:val="bottom"/>
          </w:tcPr>
          <w:p w14:paraId="329F7E14" w14:textId="77777777" w:rsidR="00841296" w:rsidRDefault="00841296" w:rsidP="00906C58">
            <w:pPr>
              <w:pStyle w:val="TblBdy"/>
            </w:pPr>
            <w:r>
              <w:t>59329</w:t>
            </w:r>
          </w:p>
        </w:tc>
        <w:tc>
          <w:tcPr>
            <w:tcW w:w="708" w:type="dxa"/>
            <w:vAlign w:val="bottom"/>
          </w:tcPr>
          <w:p w14:paraId="2BB48B66" w14:textId="77777777" w:rsidR="00841296" w:rsidRDefault="00841296" w:rsidP="00906C58">
            <w:pPr>
              <w:pStyle w:val="TblBdy"/>
            </w:pPr>
            <w:r>
              <w:t>3</w:t>
            </w:r>
          </w:p>
        </w:tc>
        <w:tc>
          <w:tcPr>
            <w:tcW w:w="993" w:type="dxa"/>
            <w:vAlign w:val="bottom"/>
          </w:tcPr>
          <w:p w14:paraId="4854A27E" w14:textId="77777777" w:rsidR="00841296" w:rsidRDefault="00841296" w:rsidP="00906C58">
            <w:pPr>
              <w:pStyle w:val="TblBdy"/>
            </w:pPr>
            <w:r>
              <w:t>2664567</w:t>
            </w:r>
          </w:p>
        </w:tc>
        <w:tc>
          <w:tcPr>
            <w:tcW w:w="992" w:type="dxa"/>
            <w:vAlign w:val="bottom"/>
          </w:tcPr>
          <w:p w14:paraId="71EA9ED3" w14:textId="77777777" w:rsidR="00841296" w:rsidRDefault="00841296" w:rsidP="00906C58">
            <w:pPr>
              <w:pStyle w:val="TblBdy"/>
            </w:pPr>
            <w:r>
              <w:t>2382021</w:t>
            </w:r>
          </w:p>
        </w:tc>
        <w:tc>
          <w:tcPr>
            <w:tcW w:w="850" w:type="dxa"/>
            <w:vAlign w:val="bottom"/>
          </w:tcPr>
          <w:p w14:paraId="50DC09CD" w14:textId="77777777" w:rsidR="00841296" w:rsidRDefault="00841296" w:rsidP="002817B8">
            <w:pPr>
              <w:pStyle w:val="TblBdy"/>
              <w:tabs>
                <w:tab w:val="decimal" w:pos="317"/>
              </w:tabs>
              <w:rPr>
                <w:i/>
                <w:iCs/>
                <w:sz w:val="20"/>
                <w:szCs w:val="20"/>
                <w:lang w:val="en-GB"/>
              </w:rPr>
            </w:pPr>
            <w:r>
              <w:t>10.05</w:t>
            </w:r>
          </w:p>
        </w:tc>
        <w:tc>
          <w:tcPr>
            <w:tcW w:w="993" w:type="dxa"/>
            <w:vAlign w:val="bottom"/>
          </w:tcPr>
          <w:p w14:paraId="2470CEC6"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16B9387B" w14:textId="77777777" w:rsidR="00841296" w:rsidRDefault="00841296" w:rsidP="002817B8">
            <w:pPr>
              <w:pStyle w:val="TblBdy"/>
              <w:tabs>
                <w:tab w:val="decimal" w:pos="459"/>
              </w:tabs>
              <w:rPr>
                <w:i/>
                <w:iCs/>
                <w:sz w:val="20"/>
                <w:szCs w:val="20"/>
                <w:lang w:val="en-GB"/>
              </w:rPr>
            </w:pPr>
            <w:r>
              <w:t>13.95</w:t>
            </w:r>
          </w:p>
        </w:tc>
        <w:tc>
          <w:tcPr>
            <w:tcW w:w="992" w:type="dxa"/>
            <w:vAlign w:val="bottom"/>
          </w:tcPr>
          <w:p w14:paraId="5AB88326" w14:textId="77777777" w:rsidR="00841296" w:rsidRDefault="00841296" w:rsidP="002817B8">
            <w:pPr>
              <w:pStyle w:val="TblBdy"/>
              <w:tabs>
                <w:tab w:val="decimal" w:pos="459"/>
              </w:tabs>
              <w:rPr>
                <w:i/>
                <w:iCs/>
                <w:sz w:val="20"/>
                <w:szCs w:val="20"/>
                <w:lang w:val="en-GB"/>
              </w:rPr>
            </w:pPr>
            <w:r>
              <w:t>19.05</w:t>
            </w:r>
          </w:p>
        </w:tc>
        <w:tc>
          <w:tcPr>
            <w:tcW w:w="992" w:type="dxa"/>
            <w:vAlign w:val="bottom"/>
          </w:tcPr>
          <w:p w14:paraId="738C390B" w14:textId="77777777" w:rsidR="00841296" w:rsidRDefault="00841296" w:rsidP="002817B8">
            <w:pPr>
              <w:pStyle w:val="TblBdy"/>
              <w:tabs>
                <w:tab w:val="decimal" w:pos="459"/>
              </w:tabs>
              <w:rPr>
                <w:i/>
                <w:iCs/>
                <w:sz w:val="20"/>
                <w:szCs w:val="20"/>
                <w:lang w:val="en-GB"/>
              </w:rPr>
            </w:pPr>
            <w:r>
              <w:t>0.32</w:t>
            </w:r>
          </w:p>
        </w:tc>
        <w:tc>
          <w:tcPr>
            <w:tcW w:w="709" w:type="dxa"/>
            <w:vAlign w:val="bottom"/>
          </w:tcPr>
          <w:p w14:paraId="65755EF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2C83ECE" w14:textId="77777777" w:rsidR="00841296" w:rsidRDefault="00841296" w:rsidP="00906C58">
            <w:pPr>
              <w:pStyle w:val="TblBdy"/>
            </w:pPr>
            <w:r>
              <w:t>no</w:t>
            </w:r>
          </w:p>
        </w:tc>
      </w:tr>
      <w:tr w:rsidR="00CA657A" w14:paraId="09599E51" w14:textId="77777777" w:rsidTr="00E03630">
        <w:tc>
          <w:tcPr>
            <w:tcW w:w="993" w:type="dxa"/>
            <w:vAlign w:val="bottom"/>
          </w:tcPr>
          <w:p w14:paraId="22EEEFA1" w14:textId="77777777" w:rsidR="00841296" w:rsidRDefault="00841296" w:rsidP="00906C58">
            <w:pPr>
              <w:pStyle w:val="TblBdy"/>
            </w:pPr>
            <w:r>
              <w:t>59330</w:t>
            </w:r>
          </w:p>
        </w:tc>
        <w:tc>
          <w:tcPr>
            <w:tcW w:w="708" w:type="dxa"/>
            <w:vAlign w:val="bottom"/>
          </w:tcPr>
          <w:p w14:paraId="436BA8FD" w14:textId="77777777" w:rsidR="00841296" w:rsidRDefault="00841296" w:rsidP="00906C58">
            <w:pPr>
              <w:pStyle w:val="TblBdy"/>
            </w:pPr>
            <w:r>
              <w:t>2</w:t>
            </w:r>
          </w:p>
        </w:tc>
        <w:tc>
          <w:tcPr>
            <w:tcW w:w="993" w:type="dxa"/>
            <w:vAlign w:val="bottom"/>
          </w:tcPr>
          <w:p w14:paraId="143EBFEA" w14:textId="77777777" w:rsidR="00841296" w:rsidRDefault="00841296" w:rsidP="00906C58">
            <w:pPr>
              <w:pStyle w:val="TblBdy"/>
            </w:pPr>
            <w:r>
              <w:t>2664567</w:t>
            </w:r>
          </w:p>
        </w:tc>
        <w:tc>
          <w:tcPr>
            <w:tcW w:w="992" w:type="dxa"/>
            <w:vAlign w:val="bottom"/>
          </w:tcPr>
          <w:p w14:paraId="46552ADB" w14:textId="77777777" w:rsidR="00841296" w:rsidRDefault="00841296" w:rsidP="00906C58">
            <w:pPr>
              <w:pStyle w:val="TblBdy"/>
            </w:pPr>
            <w:r>
              <w:t>2382021</w:t>
            </w:r>
          </w:p>
        </w:tc>
        <w:tc>
          <w:tcPr>
            <w:tcW w:w="850" w:type="dxa"/>
            <w:vAlign w:val="bottom"/>
          </w:tcPr>
          <w:p w14:paraId="4C59EBE6" w14:textId="77777777" w:rsidR="00841296" w:rsidRDefault="00841296" w:rsidP="002817B8">
            <w:pPr>
              <w:pStyle w:val="TblBdy"/>
              <w:tabs>
                <w:tab w:val="decimal" w:pos="317"/>
              </w:tabs>
              <w:rPr>
                <w:i/>
                <w:iCs/>
                <w:sz w:val="20"/>
                <w:szCs w:val="20"/>
                <w:lang w:val="en-GB"/>
              </w:rPr>
            </w:pPr>
            <w:r>
              <w:t>5.41</w:t>
            </w:r>
          </w:p>
        </w:tc>
        <w:tc>
          <w:tcPr>
            <w:tcW w:w="993" w:type="dxa"/>
            <w:vAlign w:val="bottom"/>
          </w:tcPr>
          <w:p w14:paraId="30BBB650"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2C4DFA26" w14:textId="77777777" w:rsidR="00841296" w:rsidRDefault="00841296" w:rsidP="002817B8">
            <w:pPr>
              <w:pStyle w:val="TblBdy"/>
              <w:tabs>
                <w:tab w:val="decimal" w:pos="459"/>
              </w:tabs>
              <w:rPr>
                <w:i/>
                <w:iCs/>
                <w:sz w:val="20"/>
                <w:szCs w:val="20"/>
                <w:lang w:val="en-GB"/>
              </w:rPr>
            </w:pPr>
            <w:r>
              <w:t>18.59</w:t>
            </w:r>
          </w:p>
        </w:tc>
        <w:tc>
          <w:tcPr>
            <w:tcW w:w="992" w:type="dxa"/>
            <w:vAlign w:val="bottom"/>
          </w:tcPr>
          <w:p w14:paraId="46824A89" w14:textId="77777777" w:rsidR="00841296" w:rsidRDefault="00841296" w:rsidP="002817B8">
            <w:pPr>
              <w:pStyle w:val="TblBdy"/>
              <w:tabs>
                <w:tab w:val="decimal" w:pos="459"/>
              </w:tabs>
              <w:rPr>
                <w:i/>
                <w:iCs/>
                <w:sz w:val="20"/>
                <w:szCs w:val="20"/>
                <w:lang w:val="en-GB"/>
              </w:rPr>
            </w:pPr>
            <w:r>
              <w:t>21.05</w:t>
            </w:r>
          </w:p>
        </w:tc>
        <w:tc>
          <w:tcPr>
            <w:tcW w:w="992" w:type="dxa"/>
            <w:vAlign w:val="bottom"/>
          </w:tcPr>
          <w:p w14:paraId="0F725598" w14:textId="77777777" w:rsidR="00841296" w:rsidRDefault="00841296" w:rsidP="002817B8">
            <w:pPr>
              <w:pStyle w:val="TblBdy"/>
              <w:tabs>
                <w:tab w:val="decimal" w:pos="459"/>
              </w:tabs>
              <w:rPr>
                <w:i/>
                <w:iCs/>
                <w:sz w:val="20"/>
                <w:szCs w:val="20"/>
                <w:lang w:val="en-GB"/>
              </w:rPr>
            </w:pPr>
            <w:r>
              <w:t>19.05</w:t>
            </w:r>
          </w:p>
        </w:tc>
        <w:tc>
          <w:tcPr>
            <w:tcW w:w="709" w:type="dxa"/>
            <w:vAlign w:val="bottom"/>
          </w:tcPr>
          <w:p w14:paraId="304A6A4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1DD141E" w14:textId="77777777" w:rsidR="00841296" w:rsidRDefault="00841296" w:rsidP="00906C58">
            <w:pPr>
              <w:pStyle w:val="TblBdy"/>
            </w:pPr>
            <w:r>
              <w:t>yes</w:t>
            </w:r>
          </w:p>
        </w:tc>
      </w:tr>
      <w:tr w:rsidR="00CA657A" w14:paraId="7D2F8903" w14:textId="77777777" w:rsidTr="00E03630">
        <w:tc>
          <w:tcPr>
            <w:tcW w:w="993" w:type="dxa"/>
            <w:vAlign w:val="bottom"/>
          </w:tcPr>
          <w:p w14:paraId="4E1B2D9E" w14:textId="77777777" w:rsidR="00841296" w:rsidRDefault="00841296" w:rsidP="00906C58">
            <w:pPr>
              <w:pStyle w:val="TblBdy"/>
            </w:pPr>
            <w:r>
              <w:t>59331</w:t>
            </w:r>
          </w:p>
        </w:tc>
        <w:tc>
          <w:tcPr>
            <w:tcW w:w="708" w:type="dxa"/>
            <w:vAlign w:val="bottom"/>
          </w:tcPr>
          <w:p w14:paraId="03B1D5FA" w14:textId="77777777" w:rsidR="00841296" w:rsidRDefault="00841296" w:rsidP="00906C58">
            <w:pPr>
              <w:pStyle w:val="TblBdy"/>
            </w:pPr>
            <w:r>
              <w:t>2</w:t>
            </w:r>
          </w:p>
        </w:tc>
        <w:tc>
          <w:tcPr>
            <w:tcW w:w="993" w:type="dxa"/>
            <w:vAlign w:val="bottom"/>
          </w:tcPr>
          <w:p w14:paraId="586A878C" w14:textId="77777777" w:rsidR="00841296" w:rsidRDefault="00841296" w:rsidP="00906C58">
            <w:pPr>
              <w:pStyle w:val="TblBdy"/>
            </w:pPr>
            <w:r>
              <w:t>2665106</w:t>
            </w:r>
          </w:p>
        </w:tc>
        <w:tc>
          <w:tcPr>
            <w:tcW w:w="992" w:type="dxa"/>
            <w:vAlign w:val="bottom"/>
          </w:tcPr>
          <w:p w14:paraId="09DEFAC0" w14:textId="77777777" w:rsidR="00841296" w:rsidRDefault="00841296" w:rsidP="00906C58">
            <w:pPr>
              <w:pStyle w:val="TblBdy"/>
            </w:pPr>
            <w:r>
              <w:t>2384501</w:t>
            </w:r>
          </w:p>
        </w:tc>
        <w:tc>
          <w:tcPr>
            <w:tcW w:w="850" w:type="dxa"/>
            <w:vAlign w:val="bottom"/>
          </w:tcPr>
          <w:p w14:paraId="4A465903" w14:textId="77777777" w:rsidR="00841296" w:rsidRDefault="00841296" w:rsidP="002817B8">
            <w:pPr>
              <w:pStyle w:val="TblBdy"/>
              <w:tabs>
                <w:tab w:val="decimal" w:pos="317"/>
              </w:tabs>
              <w:rPr>
                <w:i/>
                <w:iCs/>
                <w:sz w:val="20"/>
                <w:szCs w:val="20"/>
                <w:lang w:val="en-GB"/>
              </w:rPr>
            </w:pPr>
            <w:r>
              <w:t>4.99</w:t>
            </w:r>
          </w:p>
        </w:tc>
        <w:tc>
          <w:tcPr>
            <w:tcW w:w="993" w:type="dxa"/>
            <w:vAlign w:val="bottom"/>
          </w:tcPr>
          <w:p w14:paraId="07D1A9F3"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11718B4C" w14:textId="77777777" w:rsidR="00841296" w:rsidRDefault="00841296" w:rsidP="002817B8">
            <w:pPr>
              <w:pStyle w:val="TblBdy"/>
              <w:tabs>
                <w:tab w:val="decimal" w:pos="459"/>
              </w:tabs>
              <w:rPr>
                <w:i/>
                <w:iCs/>
                <w:sz w:val="20"/>
                <w:szCs w:val="20"/>
                <w:lang w:val="en-GB"/>
              </w:rPr>
            </w:pPr>
            <w:r>
              <w:t>23.01</w:t>
            </w:r>
          </w:p>
        </w:tc>
        <w:tc>
          <w:tcPr>
            <w:tcW w:w="992" w:type="dxa"/>
            <w:vAlign w:val="bottom"/>
          </w:tcPr>
          <w:p w14:paraId="4BF9A90B"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43D6DAF2" w14:textId="77777777" w:rsidR="00841296" w:rsidRDefault="00841296" w:rsidP="002817B8">
            <w:pPr>
              <w:pStyle w:val="TblBdy"/>
              <w:tabs>
                <w:tab w:val="decimal" w:pos="459"/>
              </w:tabs>
              <w:rPr>
                <w:i/>
                <w:iCs/>
                <w:sz w:val="20"/>
                <w:szCs w:val="20"/>
                <w:lang w:val="en-GB"/>
              </w:rPr>
            </w:pPr>
            <w:r>
              <w:t>18</w:t>
            </w:r>
          </w:p>
        </w:tc>
        <w:tc>
          <w:tcPr>
            <w:tcW w:w="709" w:type="dxa"/>
            <w:vAlign w:val="bottom"/>
          </w:tcPr>
          <w:p w14:paraId="249A487D"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4DDB9D54" w14:textId="77777777" w:rsidR="00841296" w:rsidRDefault="00841296" w:rsidP="00906C58">
            <w:pPr>
              <w:pStyle w:val="TblBdy"/>
            </w:pPr>
            <w:r>
              <w:t>yes</w:t>
            </w:r>
          </w:p>
        </w:tc>
      </w:tr>
      <w:tr w:rsidR="00CA657A" w14:paraId="5E0487BC" w14:textId="77777777" w:rsidTr="00E03630">
        <w:tc>
          <w:tcPr>
            <w:tcW w:w="993" w:type="dxa"/>
            <w:vAlign w:val="bottom"/>
          </w:tcPr>
          <w:p w14:paraId="23A82EB4" w14:textId="77777777" w:rsidR="00841296" w:rsidRDefault="00841296" w:rsidP="00906C58">
            <w:pPr>
              <w:pStyle w:val="TblBdy"/>
            </w:pPr>
            <w:r>
              <w:t>59336</w:t>
            </w:r>
          </w:p>
        </w:tc>
        <w:tc>
          <w:tcPr>
            <w:tcW w:w="708" w:type="dxa"/>
            <w:vAlign w:val="bottom"/>
          </w:tcPr>
          <w:p w14:paraId="0614778D" w14:textId="77777777" w:rsidR="00841296" w:rsidRDefault="00841296" w:rsidP="00906C58">
            <w:pPr>
              <w:pStyle w:val="TblBdy"/>
            </w:pPr>
            <w:r>
              <w:t>2</w:t>
            </w:r>
          </w:p>
        </w:tc>
        <w:tc>
          <w:tcPr>
            <w:tcW w:w="993" w:type="dxa"/>
            <w:vAlign w:val="bottom"/>
          </w:tcPr>
          <w:p w14:paraId="5A3B0CA0" w14:textId="77777777" w:rsidR="00841296" w:rsidRDefault="00841296" w:rsidP="00906C58">
            <w:pPr>
              <w:pStyle w:val="TblBdy"/>
            </w:pPr>
            <w:r>
              <w:t>2657303</w:t>
            </w:r>
          </w:p>
        </w:tc>
        <w:tc>
          <w:tcPr>
            <w:tcW w:w="992" w:type="dxa"/>
            <w:vAlign w:val="bottom"/>
          </w:tcPr>
          <w:p w14:paraId="26603D01" w14:textId="77777777" w:rsidR="00841296" w:rsidRDefault="00841296" w:rsidP="00906C58">
            <w:pPr>
              <w:pStyle w:val="TblBdy"/>
            </w:pPr>
            <w:r>
              <w:t>2377286</w:t>
            </w:r>
          </w:p>
        </w:tc>
        <w:tc>
          <w:tcPr>
            <w:tcW w:w="850" w:type="dxa"/>
            <w:vAlign w:val="bottom"/>
          </w:tcPr>
          <w:p w14:paraId="551111E6" w14:textId="77777777" w:rsidR="00841296" w:rsidRDefault="00841296" w:rsidP="002817B8">
            <w:pPr>
              <w:pStyle w:val="TblBdy"/>
              <w:tabs>
                <w:tab w:val="decimal" w:pos="317"/>
              </w:tabs>
              <w:rPr>
                <w:i/>
                <w:iCs/>
                <w:sz w:val="20"/>
                <w:szCs w:val="20"/>
                <w:lang w:val="en-GB"/>
              </w:rPr>
            </w:pPr>
            <w:r>
              <w:t>6.17</w:t>
            </w:r>
          </w:p>
        </w:tc>
        <w:tc>
          <w:tcPr>
            <w:tcW w:w="993" w:type="dxa"/>
            <w:vAlign w:val="bottom"/>
          </w:tcPr>
          <w:p w14:paraId="0AE889C9"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15FAA6B5" w14:textId="77777777" w:rsidR="00841296" w:rsidRDefault="00841296" w:rsidP="002817B8">
            <w:pPr>
              <w:pStyle w:val="TblBdy"/>
              <w:tabs>
                <w:tab w:val="decimal" w:pos="459"/>
              </w:tabs>
              <w:rPr>
                <w:i/>
                <w:iCs/>
                <w:sz w:val="20"/>
                <w:szCs w:val="20"/>
                <w:lang w:val="en-GB"/>
              </w:rPr>
            </w:pPr>
            <w:r>
              <w:t>17.83</w:t>
            </w:r>
          </w:p>
        </w:tc>
        <w:tc>
          <w:tcPr>
            <w:tcW w:w="992" w:type="dxa"/>
            <w:vAlign w:val="bottom"/>
          </w:tcPr>
          <w:p w14:paraId="4BDA3A8E" w14:textId="77777777" w:rsidR="00841296" w:rsidRDefault="00841296" w:rsidP="002817B8">
            <w:pPr>
              <w:pStyle w:val="TblBdy"/>
              <w:tabs>
                <w:tab w:val="decimal" w:pos="459"/>
              </w:tabs>
              <w:rPr>
                <w:i/>
                <w:iCs/>
                <w:sz w:val="20"/>
                <w:szCs w:val="20"/>
                <w:lang w:val="en-GB"/>
              </w:rPr>
            </w:pPr>
            <w:r>
              <w:t>28.98</w:t>
            </w:r>
          </w:p>
        </w:tc>
        <w:tc>
          <w:tcPr>
            <w:tcW w:w="992" w:type="dxa"/>
            <w:vAlign w:val="bottom"/>
          </w:tcPr>
          <w:p w14:paraId="0E053A66" w14:textId="77777777" w:rsidR="00841296" w:rsidRDefault="00841296" w:rsidP="002817B8">
            <w:pPr>
              <w:pStyle w:val="TblBdy"/>
              <w:tabs>
                <w:tab w:val="decimal" w:pos="459"/>
              </w:tabs>
              <w:rPr>
                <w:i/>
                <w:iCs/>
                <w:sz w:val="20"/>
                <w:szCs w:val="20"/>
                <w:lang w:val="en-GB"/>
              </w:rPr>
            </w:pPr>
            <w:r>
              <w:t>14.15</w:t>
            </w:r>
          </w:p>
        </w:tc>
        <w:tc>
          <w:tcPr>
            <w:tcW w:w="709" w:type="dxa"/>
            <w:vAlign w:val="bottom"/>
          </w:tcPr>
          <w:p w14:paraId="799E023D"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DC8DE4A" w14:textId="77777777" w:rsidR="00841296" w:rsidRDefault="00841296" w:rsidP="00906C58">
            <w:pPr>
              <w:pStyle w:val="TblBdy"/>
            </w:pPr>
            <w:r>
              <w:t>no</w:t>
            </w:r>
          </w:p>
        </w:tc>
      </w:tr>
      <w:tr w:rsidR="00CA657A" w14:paraId="684E4689" w14:textId="77777777" w:rsidTr="00E03630">
        <w:tc>
          <w:tcPr>
            <w:tcW w:w="993" w:type="dxa"/>
            <w:vAlign w:val="bottom"/>
          </w:tcPr>
          <w:p w14:paraId="6ED822BE" w14:textId="77777777" w:rsidR="00841296" w:rsidRDefault="00841296" w:rsidP="00906C58">
            <w:pPr>
              <w:pStyle w:val="TblBdy"/>
            </w:pPr>
            <w:r>
              <w:t>59337</w:t>
            </w:r>
          </w:p>
        </w:tc>
        <w:tc>
          <w:tcPr>
            <w:tcW w:w="708" w:type="dxa"/>
            <w:vAlign w:val="bottom"/>
          </w:tcPr>
          <w:p w14:paraId="74B9BEFE" w14:textId="77777777" w:rsidR="00841296" w:rsidRDefault="00841296" w:rsidP="00906C58">
            <w:pPr>
              <w:pStyle w:val="TblBdy"/>
            </w:pPr>
            <w:r>
              <w:t>2</w:t>
            </w:r>
          </w:p>
        </w:tc>
        <w:tc>
          <w:tcPr>
            <w:tcW w:w="993" w:type="dxa"/>
            <w:vAlign w:val="bottom"/>
          </w:tcPr>
          <w:p w14:paraId="14E10CBD" w14:textId="77777777" w:rsidR="00841296" w:rsidRDefault="00841296" w:rsidP="00906C58">
            <w:pPr>
              <w:pStyle w:val="TblBdy"/>
            </w:pPr>
            <w:r>
              <w:t>2657339</w:t>
            </w:r>
          </w:p>
        </w:tc>
        <w:tc>
          <w:tcPr>
            <w:tcW w:w="992" w:type="dxa"/>
            <w:vAlign w:val="bottom"/>
          </w:tcPr>
          <w:p w14:paraId="18B268E2" w14:textId="77777777" w:rsidR="00841296" w:rsidRDefault="00841296" w:rsidP="00906C58">
            <w:pPr>
              <w:pStyle w:val="TblBdy"/>
            </w:pPr>
            <w:r>
              <w:t>2377269</w:t>
            </w:r>
          </w:p>
        </w:tc>
        <w:tc>
          <w:tcPr>
            <w:tcW w:w="850" w:type="dxa"/>
            <w:vAlign w:val="bottom"/>
          </w:tcPr>
          <w:p w14:paraId="0F6E5EC0" w14:textId="77777777" w:rsidR="00841296" w:rsidRDefault="00841296" w:rsidP="002817B8">
            <w:pPr>
              <w:pStyle w:val="TblBdy"/>
              <w:tabs>
                <w:tab w:val="decimal" w:pos="317"/>
              </w:tabs>
              <w:rPr>
                <w:i/>
                <w:iCs/>
                <w:sz w:val="20"/>
                <w:szCs w:val="20"/>
                <w:lang w:val="en-GB"/>
              </w:rPr>
            </w:pPr>
            <w:r>
              <w:t>3.02</w:t>
            </w:r>
          </w:p>
        </w:tc>
        <w:tc>
          <w:tcPr>
            <w:tcW w:w="993" w:type="dxa"/>
            <w:vAlign w:val="bottom"/>
          </w:tcPr>
          <w:p w14:paraId="1835AB84"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5E01B088" w14:textId="77777777" w:rsidR="00841296" w:rsidRDefault="00841296" w:rsidP="002817B8">
            <w:pPr>
              <w:pStyle w:val="TblBdy"/>
              <w:tabs>
                <w:tab w:val="decimal" w:pos="459"/>
              </w:tabs>
              <w:rPr>
                <w:i/>
                <w:iCs/>
                <w:sz w:val="20"/>
                <w:szCs w:val="20"/>
                <w:lang w:val="en-GB"/>
              </w:rPr>
            </w:pPr>
            <w:r>
              <w:t>20.98</w:t>
            </w:r>
          </w:p>
        </w:tc>
        <w:tc>
          <w:tcPr>
            <w:tcW w:w="992" w:type="dxa"/>
            <w:vAlign w:val="bottom"/>
          </w:tcPr>
          <w:p w14:paraId="01DE397C" w14:textId="77777777" w:rsidR="00841296" w:rsidRDefault="00841296" w:rsidP="002817B8">
            <w:pPr>
              <w:pStyle w:val="TblBdy"/>
              <w:tabs>
                <w:tab w:val="decimal" w:pos="459"/>
              </w:tabs>
              <w:rPr>
                <w:i/>
                <w:iCs/>
                <w:sz w:val="20"/>
                <w:szCs w:val="20"/>
                <w:lang w:val="en-GB"/>
              </w:rPr>
            </w:pPr>
            <w:r>
              <w:t>28.98</w:t>
            </w:r>
          </w:p>
        </w:tc>
        <w:tc>
          <w:tcPr>
            <w:tcW w:w="992" w:type="dxa"/>
            <w:vAlign w:val="bottom"/>
          </w:tcPr>
          <w:p w14:paraId="455008FD" w14:textId="77777777" w:rsidR="00841296" w:rsidRDefault="00841296" w:rsidP="002817B8">
            <w:pPr>
              <w:pStyle w:val="TblBdy"/>
              <w:tabs>
                <w:tab w:val="decimal" w:pos="459"/>
              </w:tabs>
              <w:rPr>
                <w:i/>
                <w:iCs/>
                <w:sz w:val="20"/>
                <w:szCs w:val="20"/>
                <w:lang w:val="en-GB"/>
              </w:rPr>
            </w:pPr>
            <w:r>
              <w:t>14.15</w:t>
            </w:r>
          </w:p>
        </w:tc>
        <w:tc>
          <w:tcPr>
            <w:tcW w:w="709" w:type="dxa"/>
            <w:vAlign w:val="bottom"/>
          </w:tcPr>
          <w:p w14:paraId="2A759B92"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CDDE95B" w14:textId="77777777" w:rsidR="00841296" w:rsidRDefault="00841296" w:rsidP="00906C58">
            <w:pPr>
              <w:pStyle w:val="TblBdy"/>
            </w:pPr>
            <w:r>
              <w:t>no</w:t>
            </w:r>
          </w:p>
        </w:tc>
      </w:tr>
      <w:tr w:rsidR="00CA657A" w14:paraId="62CCC3E2" w14:textId="77777777" w:rsidTr="00E03630">
        <w:tc>
          <w:tcPr>
            <w:tcW w:w="993" w:type="dxa"/>
            <w:vAlign w:val="bottom"/>
          </w:tcPr>
          <w:p w14:paraId="1DF4E6FD" w14:textId="77777777" w:rsidR="00841296" w:rsidRDefault="00841296" w:rsidP="00906C58">
            <w:pPr>
              <w:pStyle w:val="TblBdy"/>
            </w:pPr>
            <w:r>
              <w:t>60082</w:t>
            </w:r>
          </w:p>
        </w:tc>
        <w:tc>
          <w:tcPr>
            <w:tcW w:w="708" w:type="dxa"/>
            <w:vAlign w:val="bottom"/>
          </w:tcPr>
          <w:p w14:paraId="574E3CFE" w14:textId="77777777" w:rsidR="00841296" w:rsidRDefault="00841296" w:rsidP="00906C58">
            <w:pPr>
              <w:pStyle w:val="TblBdy"/>
            </w:pPr>
            <w:r>
              <w:t>9</w:t>
            </w:r>
          </w:p>
        </w:tc>
        <w:tc>
          <w:tcPr>
            <w:tcW w:w="993" w:type="dxa"/>
            <w:vAlign w:val="bottom"/>
          </w:tcPr>
          <w:p w14:paraId="6F86C83E" w14:textId="77777777" w:rsidR="00841296" w:rsidRDefault="00841296" w:rsidP="00906C58">
            <w:pPr>
              <w:pStyle w:val="TblBdy"/>
            </w:pPr>
            <w:r>
              <w:t>2643050</w:t>
            </w:r>
          </w:p>
        </w:tc>
        <w:tc>
          <w:tcPr>
            <w:tcW w:w="992" w:type="dxa"/>
            <w:vAlign w:val="bottom"/>
          </w:tcPr>
          <w:p w14:paraId="20BCE8EA" w14:textId="77777777" w:rsidR="00841296" w:rsidRDefault="00841296" w:rsidP="00906C58">
            <w:pPr>
              <w:pStyle w:val="TblBdy"/>
            </w:pPr>
            <w:r>
              <w:t>2326627</w:t>
            </w:r>
          </w:p>
        </w:tc>
        <w:tc>
          <w:tcPr>
            <w:tcW w:w="850" w:type="dxa"/>
            <w:vAlign w:val="bottom"/>
          </w:tcPr>
          <w:p w14:paraId="0A400C30" w14:textId="77777777" w:rsidR="00841296" w:rsidRDefault="00841296" w:rsidP="002817B8">
            <w:pPr>
              <w:pStyle w:val="TblBdy"/>
              <w:tabs>
                <w:tab w:val="decimal" w:pos="317"/>
              </w:tabs>
              <w:rPr>
                <w:i/>
                <w:iCs/>
                <w:sz w:val="20"/>
                <w:szCs w:val="20"/>
                <w:lang w:val="en-GB"/>
              </w:rPr>
            </w:pPr>
            <w:r>
              <w:t>30.5</w:t>
            </w:r>
          </w:p>
        </w:tc>
        <w:tc>
          <w:tcPr>
            <w:tcW w:w="993" w:type="dxa"/>
            <w:vAlign w:val="bottom"/>
          </w:tcPr>
          <w:p w14:paraId="5620433C"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2EC03EAC" w14:textId="77777777" w:rsidR="00841296" w:rsidRDefault="00841296" w:rsidP="002817B8">
            <w:pPr>
              <w:pStyle w:val="TblBdy"/>
              <w:tabs>
                <w:tab w:val="decimal" w:pos="459"/>
              </w:tabs>
              <w:rPr>
                <w:i/>
                <w:iCs/>
                <w:sz w:val="20"/>
                <w:szCs w:val="20"/>
                <w:lang w:val="en-GB"/>
              </w:rPr>
            </w:pPr>
            <w:r>
              <w:t>-9.5</w:t>
            </w:r>
          </w:p>
        </w:tc>
        <w:tc>
          <w:tcPr>
            <w:tcW w:w="992" w:type="dxa"/>
            <w:vAlign w:val="bottom"/>
          </w:tcPr>
          <w:p w14:paraId="20311937" w14:textId="77777777" w:rsidR="00841296" w:rsidRDefault="00841296" w:rsidP="002817B8">
            <w:pPr>
              <w:pStyle w:val="TblBdy"/>
              <w:tabs>
                <w:tab w:val="decimal" w:pos="459"/>
              </w:tabs>
              <w:rPr>
                <w:i/>
                <w:iCs/>
                <w:sz w:val="20"/>
                <w:szCs w:val="20"/>
                <w:lang w:val="en-GB"/>
              </w:rPr>
            </w:pPr>
            <w:r>
              <w:t>-37.39</w:t>
            </w:r>
          </w:p>
        </w:tc>
        <w:tc>
          <w:tcPr>
            <w:tcW w:w="992" w:type="dxa"/>
            <w:vAlign w:val="bottom"/>
          </w:tcPr>
          <w:p w14:paraId="16A10676" w14:textId="77777777" w:rsidR="00841296" w:rsidRDefault="00841296" w:rsidP="002817B8">
            <w:pPr>
              <w:pStyle w:val="TblBdy"/>
              <w:tabs>
                <w:tab w:val="decimal" w:pos="459"/>
              </w:tabs>
              <w:rPr>
                <w:i/>
                <w:iCs/>
                <w:sz w:val="20"/>
                <w:szCs w:val="20"/>
                <w:lang w:val="en-GB"/>
              </w:rPr>
            </w:pPr>
            <w:r>
              <w:t>-39.39</w:t>
            </w:r>
          </w:p>
        </w:tc>
        <w:tc>
          <w:tcPr>
            <w:tcW w:w="709" w:type="dxa"/>
            <w:vAlign w:val="bottom"/>
          </w:tcPr>
          <w:p w14:paraId="3A81882D"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1651FFBD" w14:textId="77777777" w:rsidR="00841296" w:rsidRDefault="00841296" w:rsidP="00906C58">
            <w:pPr>
              <w:pStyle w:val="TblBdy"/>
            </w:pPr>
            <w:r>
              <w:t>yes</w:t>
            </w:r>
          </w:p>
        </w:tc>
      </w:tr>
      <w:tr w:rsidR="00CA657A" w14:paraId="0BC63E3F" w14:textId="77777777" w:rsidTr="00E03630">
        <w:tc>
          <w:tcPr>
            <w:tcW w:w="993" w:type="dxa"/>
            <w:vAlign w:val="bottom"/>
          </w:tcPr>
          <w:p w14:paraId="6483A737" w14:textId="77777777" w:rsidR="00841296" w:rsidRDefault="00841296" w:rsidP="00906C58">
            <w:pPr>
              <w:pStyle w:val="TblBdy"/>
            </w:pPr>
            <w:r>
              <w:t>66881</w:t>
            </w:r>
          </w:p>
        </w:tc>
        <w:tc>
          <w:tcPr>
            <w:tcW w:w="708" w:type="dxa"/>
            <w:vAlign w:val="bottom"/>
          </w:tcPr>
          <w:p w14:paraId="29B2DB53" w14:textId="77777777" w:rsidR="00841296" w:rsidRDefault="00841296" w:rsidP="00906C58">
            <w:pPr>
              <w:pStyle w:val="TblBdy"/>
            </w:pPr>
            <w:r>
              <w:t>9</w:t>
            </w:r>
          </w:p>
        </w:tc>
        <w:tc>
          <w:tcPr>
            <w:tcW w:w="993" w:type="dxa"/>
            <w:vAlign w:val="bottom"/>
          </w:tcPr>
          <w:p w14:paraId="4D94B9AC" w14:textId="77777777" w:rsidR="00841296" w:rsidRDefault="00841296" w:rsidP="00906C58">
            <w:pPr>
              <w:pStyle w:val="TblBdy"/>
            </w:pPr>
            <w:r>
              <w:t>2621756</w:t>
            </w:r>
          </w:p>
        </w:tc>
        <w:tc>
          <w:tcPr>
            <w:tcW w:w="992" w:type="dxa"/>
            <w:vAlign w:val="bottom"/>
          </w:tcPr>
          <w:p w14:paraId="5DA3D001" w14:textId="77777777" w:rsidR="00841296" w:rsidRDefault="00841296" w:rsidP="00906C58">
            <w:pPr>
              <w:pStyle w:val="TblBdy"/>
            </w:pPr>
            <w:r>
              <w:t>2359451</w:t>
            </w:r>
          </w:p>
        </w:tc>
        <w:tc>
          <w:tcPr>
            <w:tcW w:w="850" w:type="dxa"/>
            <w:vAlign w:val="bottom"/>
          </w:tcPr>
          <w:p w14:paraId="706F8C01" w14:textId="77777777" w:rsidR="00841296" w:rsidRDefault="00841296" w:rsidP="002817B8">
            <w:pPr>
              <w:pStyle w:val="TblBdy"/>
              <w:tabs>
                <w:tab w:val="decimal" w:pos="317"/>
              </w:tabs>
              <w:rPr>
                <w:i/>
                <w:iCs/>
                <w:sz w:val="20"/>
                <w:szCs w:val="20"/>
                <w:lang w:val="en-GB"/>
              </w:rPr>
            </w:pPr>
            <w:r>
              <w:t>100</w:t>
            </w:r>
          </w:p>
        </w:tc>
        <w:tc>
          <w:tcPr>
            <w:tcW w:w="993" w:type="dxa"/>
            <w:vAlign w:val="bottom"/>
          </w:tcPr>
          <w:p w14:paraId="025AF3CF"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7647FFF9" w14:textId="77777777" w:rsidR="00841296" w:rsidRDefault="00841296" w:rsidP="002817B8">
            <w:pPr>
              <w:pStyle w:val="TblBdy"/>
              <w:tabs>
                <w:tab w:val="decimal" w:pos="459"/>
              </w:tabs>
              <w:rPr>
                <w:i/>
                <w:iCs/>
                <w:sz w:val="20"/>
                <w:szCs w:val="20"/>
                <w:lang w:val="en-GB"/>
              </w:rPr>
            </w:pPr>
            <w:r>
              <w:t>-86</w:t>
            </w:r>
          </w:p>
        </w:tc>
        <w:tc>
          <w:tcPr>
            <w:tcW w:w="992" w:type="dxa"/>
            <w:vAlign w:val="bottom"/>
          </w:tcPr>
          <w:p w14:paraId="4333E101" w14:textId="77777777" w:rsidR="00841296" w:rsidRDefault="00841296" w:rsidP="002817B8">
            <w:pPr>
              <w:pStyle w:val="TblBdy"/>
              <w:tabs>
                <w:tab w:val="decimal" w:pos="459"/>
              </w:tabs>
              <w:rPr>
                <w:i/>
                <w:iCs/>
                <w:sz w:val="20"/>
                <w:szCs w:val="20"/>
                <w:lang w:val="en-GB"/>
              </w:rPr>
            </w:pPr>
            <w:r>
              <w:t>-1.56</w:t>
            </w:r>
          </w:p>
        </w:tc>
        <w:tc>
          <w:tcPr>
            <w:tcW w:w="992" w:type="dxa"/>
            <w:vAlign w:val="bottom"/>
          </w:tcPr>
          <w:p w14:paraId="384BC359" w14:textId="77777777" w:rsidR="00841296" w:rsidRDefault="00841296" w:rsidP="002817B8">
            <w:pPr>
              <w:pStyle w:val="TblBdy"/>
              <w:tabs>
                <w:tab w:val="decimal" w:pos="459"/>
              </w:tabs>
              <w:rPr>
                <w:i/>
                <w:iCs/>
                <w:sz w:val="20"/>
                <w:szCs w:val="20"/>
                <w:lang w:val="en-GB"/>
              </w:rPr>
            </w:pPr>
            <w:r>
              <w:t>-3.56</w:t>
            </w:r>
          </w:p>
        </w:tc>
        <w:tc>
          <w:tcPr>
            <w:tcW w:w="709" w:type="dxa"/>
            <w:vAlign w:val="bottom"/>
          </w:tcPr>
          <w:p w14:paraId="4D91FAF5" w14:textId="77777777" w:rsidR="00841296" w:rsidRDefault="00841296" w:rsidP="002817B8">
            <w:pPr>
              <w:pStyle w:val="TblBdy"/>
              <w:tabs>
                <w:tab w:val="decimal" w:pos="318"/>
              </w:tabs>
              <w:rPr>
                <w:i/>
                <w:iCs/>
                <w:sz w:val="20"/>
                <w:szCs w:val="20"/>
                <w:lang w:val="en-GB"/>
              </w:rPr>
            </w:pPr>
            <w:r>
              <w:t>15</w:t>
            </w:r>
          </w:p>
        </w:tc>
        <w:tc>
          <w:tcPr>
            <w:tcW w:w="567" w:type="dxa"/>
            <w:vAlign w:val="bottom"/>
          </w:tcPr>
          <w:p w14:paraId="745569BC" w14:textId="77777777" w:rsidR="00841296" w:rsidRDefault="00841296" w:rsidP="00906C58">
            <w:pPr>
              <w:pStyle w:val="TblBdy"/>
            </w:pPr>
            <w:r>
              <w:t>yes</w:t>
            </w:r>
          </w:p>
        </w:tc>
      </w:tr>
      <w:tr w:rsidR="00CA657A" w14:paraId="3500134D" w14:textId="77777777" w:rsidTr="00E03630">
        <w:tc>
          <w:tcPr>
            <w:tcW w:w="993" w:type="dxa"/>
            <w:vAlign w:val="bottom"/>
          </w:tcPr>
          <w:p w14:paraId="4F4EAE8F" w14:textId="77777777" w:rsidR="00841296" w:rsidRDefault="00841296" w:rsidP="00906C58">
            <w:pPr>
              <w:pStyle w:val="TblBdy"/>
            </w:pPr>
            <w:r>
              <w:t>76860</w:t>
            </w:r>
          </w:p>
        </w:tc>
        <w:tc>
          <w:tcPr>
            <w:tcW w:w="708" w:type="dxa"/>
            <w:vAlign w:val="bottom"/>
          </w:tcPr>
          <w:p w14:paraId="188B7C38" w14:textId="77777777" w:rsidR="00841296" w:rsidRDefault="00841296" w:rsidP="00906C58">
            <w:pPr>
              <w:pStyle w:val="TblBdy"/>
            </w:pPr>
            <w:r>
              <w:t>3</w:t>
            </w:r>
          </w:p>
        </w:tc>
        <w:tc>
          <w:tcPr>
            <w:tcW w:w="993" w:type="dxa"/>
            <w:vAlign w:val="bottom"/>
          </w:tcPr>
          <w:p w14:paraId="3A2922C5" w14:textId="77777777" w:rsidR="00841296" w:rsidRDefault="00841296" w:rsidP="00906C58">
            <w:pPr>
              <w:pStyle w:val="TblBdy"/>
            </w:pPr>
            <w:r>
              <w:t>2669776</w:t>
            </w:r>
          </w:p>
        </w:tc>
        <w:tc>
          <w:tcPr>
            <w:tcW w:w="992" w:type="dxa"/>
            <w:vAlign w:val="bottom"/>
          </w:tcPr>
          <w:p w14:paraId="5727C2C5" w14:textId="77777777" w:rsidR="00841296" w:rsidRDefault="00841296" w:rsidP="00906C58">
            <w:pPr>
              <w:pStyle w:val="TblBdy"/>
            </w:pPr>
            <w:r>
              <w:t>2396182</w:t>
            </w:r>
          </w:p>
        </w:tc>
        <w:tc>
          <w:tcPr>
            <w:tcW w:w="850" w:type="dxa"/>
            <w:vAlign w:val="bottom"/>
          </w:tcPr>
          <w:p w14:paraId="2B67EC4A" w14:textId="77777777" w:rsidR="00841296" w:rsidRDefault="00841296" w:rsidP="002817B8">
            <w:pPr>
              <w:pStyle w:val="TblBdy"/>
              <w:tabs>
                <w:tab w:val="decimal" w:pos="317"/>
              </w:tabs>
              <w:rPr>
                <w:i/>
                <w:iCs/>
                <w:sz w:val="20"/>
                <w:szCs w:val="20"/>
                <w:lang w:val="en-GB"/>
              </w:rPr>
            </w:pPr>
            <w:r>
              <w:t>20.13</w:t>
            </w:r>
          </w:p>
        </w:tc>
        <w:tc>
          <w:tcPr>
            <w:tcW w:w="993" w:type="dxa"/>
            <w:vAlign w:val="bottom"/>
          </w:tcPr>
          <w:p w14:paraId="4CE09BDD" w14:textId="77777777" w:rsidR="00841296" w:rsidRDefault="00841296" w:rsidP="002817B8">
            <w:pPr>
              <w:pStyle w:val="TblBdy"/>
              <w:tabs>
                <w:tab w:val="decimal" w:pos="459"/>
              </w:tabs>
              <w:rPr>
                <w:i/>
                <w:iCs/>
                <w:sz w:val="20"/>
                <w:szCs w:val="20"/>
                <w:lang w:val="en-GB"/>
              </w:rPr>
            </w:pPr>
            <w:r>
              <w:t>33</w:t>
            </w:r>
          </w:p>
        </w:tc>
        <w:tc>
          <w:tcPr>
            <w:tcW w:w="992" w:type="dxa"/>
            <w:vAlign w:val="bottom"/>
          </w:tcPr>
          <w:p w14:paraId="5FC843FA" w14:textId="77777777" w:rsidR="00841296" w:rsidRDefault="00841296" w:rsidP="002817B8">
            <w:pPr>
              <w:pStyle w:val="TblBdy"/>
              <w:tabs>
                <w:tab w:val="decimal" w:pos="459"/>
              </w:tabs>
              <w:rPr>
                <w:i/>
                <w:iCs/>
                <w:sz w:val="20"/>
                <w:szCs w:val="20"/>
                <w:lang w:val="en-GB"/>
              </w:rPr>
            </w:pPr>
            <w:r>
              <w:t>12.87</w:t>
            </w:r>
          </w:p>
        </w:tc>
        <w:tc>
          <w:tcPr>
            <w:tcW w:w="992" w:type="dxa"/>
            <w:vAlign w:val="bottom"/>
          </w:tcPr>
          <w:p w14:paraId="20E4ADBB" w14:textId="77777777" w:rsidR="00841296" w:rsidRDefault="00841296" w:rsidP="002817B8">
            <w:pPr>
              <w:pStyle w:val="TblBdy"/>
              <w:tabs>
                <w:tab w:val="decimal" w:pos="459"/>
              </w:tabs>
              <w:rPr>
                <w:i/>
                <w:iCs/>
                <w:sz w:val="20"/>
                <w:szCs w:val="20"/>
                <w:lang w:val="en-GB"/>
              </w:rPr>
            </w:pPr>
            <w:r>
              <w:t>29.16</w:t>
            </w:r>
          </w:p>
        </w:tc>
        <w:tc>
          <w:tcPr>
            <w:tcW w:w="992" w:type="dxa"/>
            <w:vAlign w:val="bottom"/>
          </w:tcPr>
          <w:p w14:paraId="7FE9A596" w14:textId="77777777" w:rsidR="00841296" w:rsidRDefault="00841296" w:rsidP="002817B8">
            <w:pPr>
              <w:pStyle w:val="TblBdy"/>
              <w:tabs>
                <w:tab w:val="decimal" w:pos="459"/>
              </w:tabs>
              <w:rPr>
                <w:i/>
                <w:iCs/>
                <w:sz w:val="20"/>
                <w:szCs w:val="20"/>
                <w:lang w:val="en-GB"/>
              </w:rPr>
            </w:pPr>
            <w:r>
              <w:t>26.24</w:t>
            </w:r>
          </w:p>
        </w:tc>
        <w:tc>
          <w:tcPr>
            <w:tcW w:w="709" w:type="dxa"/>
            <w:vAlign w:val="bottom"/>
          </w:tcPr>
          <w:p w14:paraId="418276B6"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4510EA7A" w14:textId="77777777" w:rsidR="00841296" w:rsidRDefault="00841296" w:rsidP="00906C58">
            <w:pPr>
              <w:pStyle w:val="TblBdy"/>
            </w:pPr>
            <w:r>
              <w:t>yes</w:t>
            </w:r>
          </w:p>
        </w:tc>
      </w:tr>
      <w:tr w:rsidR="00CA657A" w14:paraId="3CD48894" w14:textId="77777777" w:rsidTr="00E03630">
        <w:tc>
          <w:tcPr>
            <w:tcW w:w="993" w:type="dxa"/>
            <w:vAlign w:val="bottom"/>
          </w:tcPr>
          <w:p w14:paraId="5EF147AA" w14:textId="77777777" w:rsidR="00841296" w:rsidRDefault="00841296" w:rsidP="00906C58">
            <w:pPr>
              <w:pStyle w:val="TblBdy"/>
            </w:pPr>
            <w:r>
              <w:t>76888</w:t>
            </w:r>
          </w:p>
        </w:tc>
        <w:tc>
          <w:tcPr>
            <w:tcW w:w="708" w:type="dxa"/>
            <w:vAlign w:val="bottom"/>
          </w:tcPr>
          <w:p w14:paraId="695724AA" w14:textId="77777777" w:rsidR="00841296" w:rsidRDefault="00841296" w:rsidP="00906C58">
            <w:pPr>
              <w:pStyle w:val="TblBdy"/>
            </w:pPr>
            <w:r>
              <w:t>3</w:t>
            </w:r>
          </w:p>
        </w:tc>
        <w:tc>
          <w:tcPr>
            <w:tcW w:w="993" w:type="dxa"/>
            <w:vAlign w:val="bottom"/>
          </w:tcPr>
          <w:p w14:paraId="4F267AC7" w14:textId="77777777" w:rsidR="00841296" w:rsidRDefault="00841296" w:rsidP="00906C58">
            <w:pPr>
              <w:pStyle w:val="TblBdy"/>
            </w:pPr>
            <w:r>
              <w:t>2666044</w:t>
            </w:r>
          </w:p>
        </w:tc>
        <w:tc>
          <w:tcPr>
            <w:tcW w:w="992" w:type="dxa"/>
            <w:vAlign w:val="bottom"/>
          </w:tcPr>
          <w:p w14:paraId="12410926" w14:textId="77777777" w:rsidR="00841296" w:rsidRDefault="00841296" w:rsidP="00906C58">
            <w:pPr>
              <w:pStyle w:val="TblBdy"/>
            </w:pPr>
            <w:r>
              <w:t>2395310</w:t>
            </w:r>
          </w:p>
        </w:tc>
        <w:tc>
          <w:tcPr>
            <w:tcW w:w="850" w:type="dxa"/>
            <w:vAlign w:val="bottom"/>
          </w:tcPr>
          <w:p w14:paraId="6408BD03" w14:textId="77777777" w:rsidR="00841296" w:rsidRDefault="00841296" w:rsidP="002817B8">
            <w:pPr>
              <w:pStyle w:val="TblBdy"/>
              <w:tabs>
                <w:tab w:val="decimal" w:pos="317"/>
              </w:tabs>
              <w:rPr>
                <w:i/>
                <w:iCs/>
                <w:sz w:val="20"/>
                <w:szCs w:val="20"/>
                <w:lang w:val="en-GB"/>
              </w:rPr>
            </w:pPr>
            <w:r>
              <w:t>25</w:t>
            </w:r>
          </w:p>
        </w:tc>
        <w:tc>
          <w:tcPr>
            <w:tcW w:w="993" w:type="dxa"/>
            <w:vAlign w:val="bottom"/>
          </w:tcPr>
          <w:p w14:paraId="3E47FD7F" w14:textId="77777777" w:rsidR="00841296" w:rsidRDefault="00841296" w:rsidP="002817B8">
            <w:pPr>
              <w:pStyle w:val="TblBdy"/>
              <w:tabs>
                <w:tab w:val="decimal" w:pos="459"/>
              </w:tabs>
              <w:rPr>
                <w:i/>
                <w:iCs/>
                <w:sz w:val="20"/>
                <w:szCs w:val="20"/>
                <w:lang w:val="en-GB"/>
              </w:rPr>
            </w:pPr>
            <w:r>
              <w:t>38</w:t>
            </w:r>
          </w:p>
        </w:tc>
        <w:tc>
          <w:tcPr>
            <w:tcW w:w="992" w:type="dxa"/>
            <w:vAlign w:val="bottom"/>
          </w:tcPr>
          <w:p w14:paraId="6AD4D012"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013F21B4" w14:textId="77777777" w:rsidR="00841296" w:rsidRDefault="00841296" w:rsidP="002817B8">
            <w:pPr>
              <w:pStyle w:val="TblBdy"/>
              <w:tabs>
                <w:tab w:val="decimal" w:pos="459"/>
              </w:tabs>
              <w:rPr>
                <w:i/>
                <w:iCs/>
                <w:sz w:val="20"/>
                <w:szCs w:val="20"/>
                <w:lang w:val="en-GB"/>
              </w:rPr>
            </w:pPr>
            <w:r>
              <w:t>33.58</w:t>
            </w:r>
          </w:p>
        </w:tc>
        <w:tc>
          <w:tcPr>
            <w:tcW w:w="992" w:type="dxa"/>
            <w:vAlign w:val="bottom"/>
          </w:tcPr>
          <w:p w14:paraId="6DFC9DE0" w14:textId="77777777" w:rsidR="00841296" w:rsidRDefault="00841296" w:rsidP="002817B8">
            <w:pPr>
              <w:pStyle w:val="TblBdy"/>
              <w:tabs>
                <w:tab w:val="decimal" w:pos="459"/>
              </w:tabs>
              <w:rPr>
                <w:i/>
                <w:iCs/>
                <w:sz w:val="20"/>
                <w:szCs w:val="20"/>
                <w:lang w:val="en-GB"/>
              </w:rPr>
            </w:pPr>
            <w:r>
              <w:t>27.9</w:t>
            </w:r>
          </w:p>
        </w:tc>
        <w:tc>
          <w:tcPr>
            <w:tcW w:w="709" w:type="dxa"/>
            <w:vAlign w:val="bottom"/>
          </w:tcPr>
          <w:p w14:paraId="0F419004"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613EAF36" w14:textId="77777777" w:rsidR="00841296" w:rsidRDefault="00841296" w:rsidP="00906C58">
            <w:pPr>
              <w:pStyle w:val="TblBdy"/>
            </w:pPr>
            <w:r>
              <w:t>yes</w:t>
            </w:r>
          </w:p>
        </w:tc>
      </w:tr>
      <w:tr w:rsidR="00CA657A" w14:paraId="7ED40974" w14:textId="77777777" w:rsidTr="00E03630">
        <w:tc>
          <w:tcPr>
            <w:tcW w:w="993" w:type="dxa"/>
            <w:vAlign w:val="bottom"/>
          </w:tcPr>
          <w:p w14:paraId="40886710" w14:textId="77777777" w:rsidR="00841296" w:rsidRDefault="00841296" w:rsidP="00906C58">
            <w:pPr>
              <w:pStyle w:val="TblBdy"/>
            </w:pPr>
            <w:r>
              <w:t>76891</w:t>
            </w:r>
          </w:p>
        </w:tc>
        <w:tc>
          <w:tcPr>
            <w:tcW w:w="708" w:type="dxa"/>
            <w:vAlign w:val="bottom"/>
          </w:tcPr>
          <w:p w14:paraId="4BE6ADB9" w14:textId="77777777" w:rsidR="00841296" w:rsidRDefault="00841296" w:rsidP="00906C58">
            <w:pPr>
              <w:pStyle w:val="TblBdy"/>
            </w:pPr>
            <w:r>
              <w:t>3</w:t>
            </w:r>
          </w:p>
        </w:tc>
        <w:tc>
          <w:tcPr>
            <w:tcW w:w="993" w:type="dxa"/>
            <w:vAlign w:val="bottom"/>
          </w:tcPr>
          <w:p w14:paraId="6BA37509" w14:textId="77777777" w:rsidR="00841296" w:rsidRDefault="00841296" w:rsidP="00906C58">
            <w:pPr>
              <w:pStyle w:val="TblBdy"/>
            </w:pPr>
            <w:r>
              <w:t>2669776</w:t>
            </w:r>
          </w:p>
        </w:tc>
        <w:tc>
          <w:tcPr>
            <w:tcW w:w="992" w:type="dxa"/>
            <w:vAlign w:val="bottom"/>
          </w:tcPr>
          <w:p w14:paraId="78CDCA82" w14:textId="77777777" w:rsidR="00841296" w:rsidRDefault="00841296" w:rsidP="00906C58">
            <w:pPr>
              <w:pStyle w:val="TblBdy"/>
            </w:pPr>
            <w:r>
              <w:t>2396182</w:t>
            </w:r>
          </w:p>
        </w:tc>
        <w:tc>
          <w:tcPr>
            <w:tcW w:w="850" w:type="dxa"/>
            <w:vAlign w:val="bottom"/>
          </w:tcPr>
          <w:p w14:paraId="09DEE154" w14:textId="77777777" w:rsidR="00841296" w:rsidRDefault="00841296" w:rsidP="002817B8">
            <w:pPr>
              <w:pStyle w:val="TblBdy"/>
              <w:tabs>
                <w:tab w:val="decimal" w:pos="317"/>
              </w:tabs>
              <w:rPr>
                <w:i/>
                <w:iCs/>
                <w:sz w:val="20"/>
                <w:szCs w:val="20"/>
                <w:lang w:val="en-GB"/>
              </w:rPr>
            </w:pPr>
            <w:r>
              <w:t>10.08</w:t>
            </w:r>
          </w:p>
        </w:tc>
        <w:tc>
          <w:tcPr>
            <w:tcW w:w="993" w:type="dxa"/>
            <w:vAlign w:val="bottom"/>
          </w:tcPr>
          <w:p w14:paraId="46770FFC" w14:textId="77777777" w:rsidR="00841296" w:rsidRDefault="00841296" w:rsidP="002817B8">
            <w:pPr>
              <w:pStyle w:val="TblBdy"/>
              <w:tabs>
                <w:tab w:val="decimal" w:pos="459"/>
              </w:tabs>
              <w:rPr>
                <w:i/>
                <w:iCs/>
                <w:sz w:val="20"/>
                <w:szCs w:val="20"/>
                <w:lang w:val="en-GB"/>
              </w:rPr>
            </w:pPr>
            <w:r>
              <w:t>33</w:t>
            </w:r>
          </w:p>
        </w:tc>
        <w:tc>
          <w:tcPr>
            <w:tcW w:w="992" w:type="dxa"/>
            <w:vAlign w:val="bottom"/>
          </w:tcPr>
          <w:p w14:paraId="60AD006D" w14:textId="77777777" w:rsidR="00841296" w:rsidRDefault="00841296" w:rsidP="002817B8">
            <w:pPr>
              <w:pStyle w:val="TblBdy"/>
              <w:tabs>
                <w:tab w:val="decimal" w:pos="459"/>
              </w:tabs>
              <w:rPr>
                <w:i/>
                <w:iCs/>
                <w:sz w:val="20"/>
                <w:szCs w:val="20"/>
                <w:lang w:val="en-GB"/>
              </w:rPr>
            </w:pPr>
            <w:r>
              <w:t>22.92</w:t>
            </w:r>
          </w:p>
        </w:tc>
        <w:tc>
          <w:tcPr>
            <w:tcW w:w="992" w:type="dxa"/>
            <w:vAlign w:val="bottom"/>
          </w:tcPr>
          <w:p w14:paraId="67F6332E" w14:textId="77777777" w:rsidR="00841296" w:rsidRDefault="00841296" w:rsidP="002817B8">
            <w:pPr>
              <w:pStyle w:val="TblBdy"/>
              <w:tabs>
                <w:tab w:val="decimal" w:pos="459"/>
              </w:tabs>
              <w:rPr>
                <w:i/>
                <w:iCs/>
                <w:sz w:val="20"/>
                <w:szCs w:val="20"/>
                <w:lang w:val="en-GB"/>
              </w:rPr>
            </w:pPr>
            <w:r>
              <w:t>29.16</w:t>
            </w:r>
          </w:p>
        </w:tc>
        <w:tc>
          <w:tcPr>
            <w:tcW w:w="992" w:type="dxa"/>
            <w:vAlign w:val="bottom"/>
          </w:tcPr>
          <w:p w14:paraId="6B1666E4" w14:textId="77777777" w:rsidR="00841296" w:rsidRDefault="00841296" w:rsidP="002817B8">
            <w:pPr>
              <w:pStyle w:val="TblBdy"/>
              <w:tabs>
                <w:tab w:val="decimal" w:pos="459"/>
              </w:tabs>
              <w:rPr>
                <w:i/>
                <w:iCs/>
                <w:sz w:val="20"/>
                <w:szCs w:val="20"/>
                <w:lang w:val="en-GB"/>
              </w:rPr>
            </w:pPr>
            <w:r>
              <w:t>26.24</w:t>
            </w:r>
          </w:p>
        </w:tc>
        <w:tc>
          <w:tcPr>
            <w:tcW w:w="709" w:type="dxa"/>
            <w:vAlign w:val="bottom"/>
          </w:tcPr>
          <w:p w14:paraId="55762A58"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31435301" w14:textId="77777777" w:rsidR="00841296" w:rsidRDefault="00841296" w:rsidP="00906C58">
            <w:pPr>
              <w:pStyle w:val="TblBdy"/>
            </w:pPr>
            <w:r>
              <w:t>yes</w:t>
            </w:r>
          </w:p>
        </w:tc>
      </w:tr>
      <w:tr w:rsidR="00CA657A" w14:paraId="020A0949" w14:textId="77777777" w:rsidTr="00E03630">
        <w:tc>
          <w:tcPr>
            <w:tcW w:w="993" w:type="dxa"/>
            <w:vAlign w:val="bottom"/>
          </w:tcPr>
          <w:p w14:paraId="277B9AE8" w14:textId="77777777" w:rsidR="00841296" w:rsidRDefault="00841296" w:rsidP="00906C58">
            <w:pPr>
              <w:pStyle w:val="TblBdy"/>
            </w:pPr>
            <w:r>
              <w:t>76892</w:t>
            </w:r>
          </w:p>
        </w:tc>
        <w:tc>
          <w:tcPr>
            <w:tcW w:w="708" w:type="dxa"/>
            <w:vAlign w:val="bottom"/>
          </w:tcPr>
          <w:p w14:paraId="4BF2822F" w14:textId="77777777" w:rsidR="00841296" w:rsidRDefault="00841296" w:rsidP="00906C58">
            <w:pPr>
              <w:pStyle w:val="TblBdy"/>
            </w:pPr>
            <w:r>
              <w:t>2</w:t>
            </w:r>
          </w:p>
        </w:tc>
        <w:tc>
          <w:tcPr>
            <w:tcW w:w="993" w:type="dxa"/>
            <w:vAlign w:val="bottom"/>
          </w:tcPr>
          <w:p w14:paraId="31791EFD" w14:textId="77777777" w:rsidR="00841296" w:rsidRDefault="00841296" w:rsidP="00906C58">
            <w:pPr>
              <w:pStyle w:val="TblBdy"/>
            </w:pPr>
            <w:r>
              <w:t>2669776</w:t>
            </w:r>
          </w:p>
        </w:tc>
        <w:tc>
          <w:tcPr>
            <w:tcW w:w="992" w:type="dxa"/>
            <w:vAlign w:val="bottom"/>
          </w:tcPr>
          <w:p w14:paraId="0EA6A88E" w14:textId="77777777" w:rsidR="00841296" w:rsidRDefault="00841296" w:rsidP="00906C58">
            <w:pPr>
              <w:pStyle w:val="TblBdy"/>
            </w:pPr>
            <w:r>
              <w:t>2396182</w:t>
            </w:r>
          </w:p>
        </w:tc>
        <w:tc>
          <w:tcPr>
            <w:tcW w:w="850" w:type="dxa"/>
            <w:vAlign w:val="bottom"/>
          </w:tcPr>
          <w:p w14:paraId="2A9CFE7E" w14:textId="77777777" w:rsidR="00841296" w:rsidRDefault="00841296" w:rsidP="002817B8">
            <w:pPr>
              <w:pStyle w:val="TblBdy"/>
              <w:tabs>
                <w:tab w:val="decimal" w:pos="317"/>
              </w:tabs>
              <w:rPr>
                <w:i/>
                <w:iCs/>
                <w:sz w:val="20"/>
                <w:szCs w:val="20"/>
                <w:lang w:val="en-GB"/>
              </w:rPr>
            </w:pPr>
            <w:r>
              <w:t>5.75</w:t>
            </w:r>
          </w:p>
        </w:tc>
        <w:tc>
          <w:tcPr>
            <w:tcW w:w="993" w:type="dxa"/>
            <w:vAlign w:val="bottom"/>
          </w:tcPr>
          <w:p w14:paraId="63DBF65F" w14:textId="77777777" w:rsidR="00841296" w:rsidRDefault="00841296" w:rsidP="002817B8">
            <w:pPr>
              <w:pStyle w:val="TblBdy"/>
              <w:tabs>
                <w:tab w:val="decimal" w:pos="459"/>
              </w:tabs>
              <w:rPr>
                <w:i/>
                <w:iCs/>
                <w:sz w:val="20"/>
                <w:szCs w:val="20"/>
                <w:lang w:val="en-GB"/>
              </w:rPr>
            </w:pPr>
            <w:r>
              <w:t>33</w:t>
            </w:r>
          </w:p>
        </w:tc>
        <w:tc>
          <w:tcPr>
            <w:tcW w:w="992" w:type="dxa"/>
            <w:vAlign w:val="bottom"/>
          </w:tcPr>
          <w:p w14:paraId="0887891C" w14:textId="77777777" w:rsidR="00841296" w:rsidRDefault="00841296" w:rsidP="002817B8">
            <w:pPr>
              <w:pStyle w:val="TblBdy"/>
              <w:tabs>
                <w:tab w:val="decimal" w:pos="459"/>
              </w:tabs>
              <w:rPr>
                <w:i/>
                <w:iCs/>
                <w:sz w:val="20"/>
                <w:szCs w:val="20"/>
                <w:lang w:val="en-GB"/>
              </w:rPr>
            </w:pPr>
            <w:r>
              <w:t>27.25</w:t>
            </w:r>
          </w:p>
        </w:tc>
        <w:tc>
          <w:tcPr>
            <w:tcW w:w="992" w:type="dxa"/>
            <w:vAlign w:val="bottom"/>
          </w:tcPr>
          <w:p w14:paraId="52A3AE8B" w14:textId="77777777" w:rsidR="00841296" w:rsidRDefault="00841296" w:rsidP="002817B8">
            <w:pPr>
              <w:pStyle w:val="TblBdy"/>
              <w:tabs>
                <w:tab w:val="decimal" w:pos="459"/>
              </w:tabs>
              <w:rPr>
                <w:i/>
                <w:iCs/>
                <w:sz w:val="20"/>
                <w:szCs w:val="20"/>
                <w:lang w:val="en-GB"/>
              </w:rPr>
            </w:pPr>
            <w:r>
              <w:t>33.08</w:t>
            </w:r>
          </w:p>
        </w:tc>
        <w:tc>
          <w:tcPr>
            <w:tcW w:w="992" w:type="dxa"/>
            <w:vAlign w:val="bottom"/>
          </w:tcPr>
          <w:p w14:paraId="6C6BED40" w14:textId="77777777" w:rsidR="00841296" w:rsidRDefault="00841296" w:rsidP="002817B8">
            <w:pPr>
              <w:pStyle w:val="TblBdy"/>
              <w:tabs>
                <w:tab w:val="decimal" w:pos="459"/>
              </w:tabs>
              <w:rPr>
                <w:i/>
                <w:iCs/>
                <w:sz w:val="20"/>
                <w:szCs w:val="20"/>
                <w:lang w:val="en-GB"/>
              </w:rPr>
            </w:pPr>
            <w:r>
              <w:t>29.16</w:t>
            </w:r>
          </w:p>
        </w:tc>
        <w:tc>
          <w:tcPr>
            <w:tcW w:w="709" w:type="dxa"/>
            <w:vAlign w:val="bottom"/>
          </w:tcPr>
          <w:p w14:paraId="0379998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B038B75" w14:textId="77777777" w:rsidR="00841296" w:rsidRDefault="00841296" w:rsidP="00906C58">
            <w:pPr>
              <w:pStyle w:val="TblBdy"/>
            </w:pPr>
            <w:r>
              <w:t>yes</w:t>
            </w:r>
          </w:p>
        </w:tc>
      </w:tr>
      <w:tr w:rsidR="00CA657A" w14:paraId="0CAC296B" w14:textId="77777777" w:rsidTr="00E03630">
        <w:tc>
          <w:tcPr>
            <w:tcW w:w="993" w:type="dxa"/>
            <w:vAlign w:val="bottom"/>
          </w:tcPr>
          <w:p w14:paraId="5612D9B5" w14:textId="77777777" w:rsidR="00841296" w:rsidRDefault="00841296" w:rsidP="00906C58">
            <w:pPr>
              <w:pStyle w:val="TblBdy"/>
            </w:pPr>
            <w:r>
              <w:t>76894</w:t>
            </w:r>
          </w:p>
        </w:tc>
        <w:tc>
          <w:tcPr>
            <w:tcW w:w="708" w:type="dxa"/>
            <w:vAlign w:val="bottom"/>
          </w:tcPr>
          <w:p w14:paraId="2C36EAB2" w14:textId="77777777" w:rsidR="00841296" w:rsidRDefault="00841296" w:rsidP="00906C58">
            <w:pPr>
              <w:pStyle w:val="TblBdy"/>
            </w:pPr>
            <w:r>
              <w:t>2</w:t>
            </w:r>
          </w:p>
        </w:tc>
        <w:tc>
          <w:tcPr>
            <w:tcW w:w="993" w:type="dxa"/>
            <w:vAlign w:val="bottom"/>
          </w:tcPr>
          <w:p w14:paraId="51D67565" w14:textId="77777777" w:rsidR="00841296" w:rsidRDefault="00841296" w:rsidP="00906C58">
            <w:pPr>
              <w:pStyle w:val="TblBdy"/>
            </w:pPr>
            <w:r>
              <w:t>2665829</w:t>
            </w:r>
          </w:p>
        </w:tc>
        <w:tc>
          <w:tcPr>
            <w:tcW w:w="992" w:type="dxa"/>
            <w:vAlign w:val="bottom"/>
          </w:tcPr>
          <w:p w14:paraId="2B628F84" w14:textId="77777777" w:rsidR="00841296" w:rsidRDefault="00841296" w:rsidP="00906C58">
            <w:pPr>
              <w:pStyle w:val="TblBdy"/>
            </w:pPr>
            <w:r>
              <w:t>2397604</w:t>
            </w:r>
          </w:p>
        </w:tc>
        <w:tc>
          <w:tcPr>
            <w:tcW w:w="850" w:type="dxa"/>
            <w:vAlign w:val="bottom"/>
          </w:tcPr>
          <w:p w14:paraId="7F287D09"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4F51CA6A" w14:textId="77777777" w:rsidR="00841296" w:rsidRDefault="00841296" w:rsidP="002817B8">
            <w:pPr>
              <w:pStyle w:val="TblBdy"/>
              <w:tabs>
                <w:tab w:val="decimal" w:pos="459"/>
              </w:tabs>
              <w:rPr>
                <w:i/>
                <w:iCs/>
                <w:sz w:val="20"/>
                <w:szCs w:val="20"/>
                <w:lang w:val="en-GB"/>
              </w:rPr>
            </w:pPr>
            <w:r>
              <w:t>40</w:t>
            </w:r>
          </w:p>
        </w:tc>
        <w:tc>
          <w:tcPr>
            <w:tcW w:w="992" w:type="dxa"/>
            <w:vAlign w:val="bottom"/>
          </w:tcPr>
          <w:p w14:paraId="0FCF2000"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180B4B29" w14:textId="77777777" w:rsidR="00841296" w:rsidRDefault="00841296" w:rsidP="002817B8">
            <w:pPr>
              <w:pStyle w:val="TblBdy"/>
              <w:tabs>
                <w:tab w:val="decimal" w:pos="459"/>
              </w:tabs>
              <w:rPr>
                <w:i/>
                <w:iCs/>
                <w:sz w:val="20"/>
                <w:szCs w:val="20"/>
                <w:lang w:val="en-GB"/>
              </w:rPr>
            </w:pPr>
            <w:r>
              <w:t>39.87</w:t>
            </w:r>
          </w:p>
        </w:tc>
        <w:tc>
          <w:tcPr>
            <w:tcW w:w="992" w:type="dxa"/>
            <w:vAlign w:val="bottom"/>
          </w:tcPr>
          <w:p w14:paraId="044F2F5A" w14:textId="77777777" w:rsidR="00841296" w:rsidRDefault="00841296" w:rsidP="002817B8">
            <w:pPr>
              <w:pStyle w:val="TblBdy"/>
              <w:tabs>
                <w:tab w:val="decimal" w:pos="459"/>
              </w:tabs>
              <w:rPr>
                <w:i/>
                <w:iCs/>
                <w:sz w:val="20"/>
                <w:szCs w:val="20"/>
                <w:lang w:val="en-GB"/>
              </w:rPr>
            </w:pPr>
            <w:r>
              <w:t>31.37</w:t>
            </w:r>
          </w:p>
        </w:tc>
        <w:tc>
          <w:tcPr>
            <w:tcW w:w="709" w:type="dxa"/>
            <w:vAlign w:val="bottom"/>
          </w:tcPr>
          <w:p w14:paraId="6CD83FC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F14667A" w14:textId="77777777" w:rsidR="00841296" w:rsidRDefault="00841296" w:rsidP="00906C58">
            <w:pPr>
              <w:pStyle w:val="TblBdy"/>
            </w:pPr>
            <w:r>
              <w:t>no</w:t>
            </w:r>
          </w:p>
        </w:tc>
      </w:tr>
      <w:tr w:rsidR="00CA657A" w14:paraId="4765E899" w14:textId="77777777" w:rsidTr="00E03630">
        <w:tc>
          <w:tcPr>
            <w:tcW w:w="993" w:type="dxa"/>
            <w:vAlign w:val="bottom"/>
          </w:tcPr>
          <w:p w14:paraId="43BDB235" w14:textId="77777777" w:rsidR="00841296" w:rsidRDefault="00841296" w:rsidP="00906C58">
            <w:pPr>
              <w:pStyle w:val="TblBdy"/>
            </w:pPr>
            <w:r>
              <w:t>76895</w:t>
            </w:r>
          </w:p>
        </w:tc>
        <w:tc>
          <w:tcPr>
            <w:tcW w:w="708" w:type="dxa"/>
            <w:vAlign w:val="bottom"/>
          </w:tcPr>
          <w:p w14:paraId="5F6A67E7" w14:textId="77777777" w:rsidR="00841296" w:rsidRDefault="00841296" w:rsidP="00906C58">
            <w:pPr>
              <w:pStyle w:val="TblBdy"/>
            </w:pPr>
            <w:r>
              <w:t>2</w:t>
            </w:r>
          </w:p>
        </w:tc>
        <w:tc>
          <w:tcPr>
            <w:tcW w:w="993" w:type="dxa"/>
            <w:vAlign w:val="bottom"/>
          </w:tcPr>
          <w:p w14:paraId="10210228" w14:textId="77777777" w:rsidR="00841296" w:rsidRDefault="00841296" w:rsidP="00906C58">
            <w:pPr>
              <w:pStyle w:val="TblBdy"/>
            </w:pPr>
            <w:r>
              <w:t>2666044</w:t>
            </w:r>
          </w:p>
        </w:tc>
        <w:tc>
          <w:tcPr>
            <w:tcW w:w="992" w:type="dxa"/>
            <w:vAlign w:val="bottom"/>
          </w:tcPr>
          <w:p w14:paraId="5D5C67F6" w14:textId="77777777" w:rsidR="00841296" w:rsidRDefault="00841296" w:rsidP="00906C58">
            <w:pPr>
              <w:pStyle w:val="TblBdy"/>
            </w:pPr>
            <w:r>
              <w:t>2395310</w:t>
            </w:r>
          </w:p>
        </w:tc>
        <w:tc>
          <w:tcPr>
            <w:tcW w:w="850" w:type="dxa"/>
            <w:vAlign w:val="bottom"/>
          </w:tcPr>
          <w:p w14:paraId="3D0D2162" w14:textId="77777777" w:rsidR="00841296" w:rsidRDefault="00841296" w:rsidP="002817B8">
            <w:pPr>
              <w:pStyle w:val="TblBdy"/>
              <w:tabs>
                <w:tab w:val="decimal" w:pos="317"/>
              </w:tabs>
              <w:rPr>
                <w:i/>
                <w:iCs/>
                <w:sz w:val="20"/>
                <w:szCs w:val="20"/>
                <w:lang w:val="en-GB"/>
              </w:rPr>
            </w:pPr>
            <w:r>
              <w:t>10.3</w:t>
            </w:r>
          </w:p>
        </w:tc>
        <w:tc>
          <w:tcPr>
            <w:tcW w:w="993" w:type="dxa"/>
            <w:vAlign w:val="bottom"/>
          </w:tcPr>
          <w:p w14:paraId="3BC67E59" w14:textId="77777777" w:rsidR="00841296" w:rsidRDefault="00841296" w:rsidP="002817B8">
            <w:pPr>
              <w:pStyle w:val="TblBdy"/>
              <w:tabs>
                <w:tab w:val="decimal" w:pos="459"/>
              </w:tabs>
              <w:rPr>
                <w:i/>
                <w:iCs/>
                <w:sz w:val="20"/>
                <w:szCs w:val="20"/>
                <w:lang w:val="en-GB"/>
              </w:rPr>
            </w:pPr>
            <w:r>
              <w:t>38</w:t>
            </w:r>
          </w:p>
        </w:tc>
        <w:tc>
          <w:tcPr>
            <w:tcW w:w="992" w:type="dxa"/>
            <w:vAlign w:val="bottom"/>
          </w:tcPr>
          <w:p w14:paraId="48E9FCB1" w14:textId="77777777" w:rsidR="00841296" w:rsidRDefault="00841296" w:rsidP="002817B8">
            <w:pPr>
              <w:pStyle w:val="TblBdy"/>
              <w:tabs>
                <w:tab w:val="decimal" w:pos="459"/>
              </w:tabs>
              <w:rPr>
                <w:i/>
                <w:iCs/>
                <w:sz w:val="20"/>
                <w:szCs w:val="20"/>
                <w:lang w:val="en-GB"/>
              </w:rPr>
            </w:pPr>
            <w:r>
              <w:t>27.7</w:t>
            </w:r>
          </w:p>
        </w:tc>
        <w:tc>
          <w:tcPr>
            <w:tcW w:w="992" w:type="dxa"/>
            <w:vAlign w:val="bottom"/>
          </w:tcPr>
          <w:p w14:paraId="538FDC67" w14:textId="77777777" w:rsidR="00841296" w:rsidRDefault="00841296" w:rsidP="002817B8">
            <w:pPr>
              <w:pStyle w:val="TblBdy"/>
              <w:tabs>
                <w:tab w:val="decimal" w:pos="459"/>
              </w:tabs>
              <w:rPr>
                <w:i/>
                <w:iCs/>
                <w:sz w:val="20"/>
                <w:szCs w:val="20"/>
                <w:lang w:val="en-GB"/>
              </w:rPr>
            </w:pPr>
            <w:r>
              <w:t>35.58</w:t>
            </w:r>
          </w:p>
        </w:tc>
        <w:tc>
          <w:tcPr>
            <w:tcW w:w="992" w:type="dxa"/>
            <w:vAlign w:val="bottom"/>
          </w:tcPr>
          <w:p w14:paraId="51074DE8" w14:textId="77777777" w:rsidR="00841296" w:rsidRDefault="00841296" w:rsidP="002817B8">
            <w:pPr>
              <w:pStyle w:val="TblBdy"/>
              <w:tabs>
                <w:tab w:val="decimal" w:pos="459"/>
              </w:tabs>
              <w:rPr>
                <w:i/>
                <w:iCs/>
                <w:sz w:val="20"/>
                <w:szCs w:val="20"/>
                <w:lang w:val="en-GB"/>
              </w:rPr>
            </w:pPr>
            <w:r>
              <w:t>33.58</w:t>
            </w:r>
          </w:p>
        </w:tc>
        <w:tc>
          <w:tcPr>
            <w:tcW w:w="709" w:type="dxa"/>
            <w:vAlign w:val="bottom"/>
          </w:tcPr>
          <w:p w14:paraId="2044AC1A"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058B2DBA" w14:textId="77777777" w:rsidR="00841296" w:rsidRDefault="00841296" w:rsidP="00906C58">
            <w:pPr>
              <w:pStyle w:val="TblBdy"/>
            </w:pPr>
            <w:r>
              <w:t>yes</w:t>
            </w:r>
          </w:p>
        </w:tc>
      </w:tr>
      <w:tr w:rsidR="00CA657A" w14:paraId="0429A4F3" w14:textId="77777777" w:rsidTr="00E03630">
        <w:tc>
          <w:tcPr>
            <w:tcW w:w="993" w:type="dxa"/>
            <w:vAlign w:val="bottom"/>
          </w:tcPr>
          <w:p w14:paraId="2B991FFB" w14:textId="77777777" w:rsidR="00841296" w:rsidRDefault="00841296" w:rsidP="00906C58">
            <w:pPr>
              <w:pStyle w:val="TblBdy"/>
            </w:pPr>
            <w:r>
              <w:t>76896</w:t>
            </w:r>
          </w:p>
        </w:tc>
        <w:tc>
          <w:tcPr>
            <w:tcW w:w="708" w:type="dxa"/>
            <w:vAlign w:val="bottom"/>
          </w:tcPr>
          <w:p w14:paraId="2C6CB754" w14:textId="77777777" w:rsidR="00841296" w:rsidRDefault="00841296" w:rsidP="00906C58">
            <w:pPr>
              <w:pStyle w:val="TblBdy"/>
            </w:pPr>
            <w:r>
              <w:t>2</w:t>
            </w:r>
          </w:p>
        </w:tc>
        <w:tc>
          <w:tcPr>
            <w:tcW w:w="993" w:type="dxa"/>
            <w:vAlign w:val="bottom"/>
          </w:tcPr>
          <w:p w14:paraId="61C1CE81" w14:textId="77777777" w:rsidR="00841296" w:rsidRDefault="00841296" w:rsidP="00906C58">
            <w:pPr>
              <w:pStyle w:val="TblBdy"/>
            </w:pPr>
            <w:r>
              <w:t>2666044</w:t>
            </w:r>
          </w:p>
        </w:tc>
        <w:tc>
          <w:tcPr>
            <w:tcW w:w="992" w:type="dxa"/>
            <w:vAlign w:val="bottom"/>
          </w:tcPr>
          <w:p w14:paraId="631C2585" w14:textId="77777777" w:rsidR="00841296" w:rsidRDefault="00841296" w:rsidP="00906C58">
            <w:pPr>
              <w:pStyle w:val="TblBdy"/>
            </w:pPr>
            <w:r>
              <w:t>2395310</w:t>
            </w:r>
          </w:p>
        </w:tc>
        <w:tc>
          <w:tcPr>
            <w:tcW w:w="850" w:type="dxa"/>
            <w:vAlign w:val="bottom"/>
          </w:tcPr>
          <w:p w14:paraId="49D8466B" w14:textId="77777777" w:rsidR="00841296" w:rsidRDefault="00841296" w:rsidP="002817B8">
            <w:pPr>
              <w:pStyle w:val="TblBdy"/>
              <w:tabs>
                <w:tab w:val="decimal" w:pos="317"/>
              </w:tabs>
              <w:rPr>
                <w:i/>
                <w:iCs/>
                <w:sz w:val="20"/>
                <w:szCs w:val="20"/>
                <w:lang w:val="en-GB"/>
              </w:rPr>
            </w:pPr>
            <w:r>
              <w:t>5.45</w:t>
            </w:r>
          </w:p>
        </w:tc>
        <w:tc>
          <w:tcPr>
            <w:tcW w:w="993" w:type="dxa"/>
            <w:vAlign w:val="bottom"/>
          </w:tcPr>
          <w:p w14:paraId="09124E51" w14:textId="77777777" w:rsidR="00841296" w:rsidRDefault="00841296" w:rsidP="002817B8">
            <w:pPr>
              <w:pStyle w:val="TblBdy"/>
              <w:tabs>
                <w:tab w:val="decimal" w:pos="459"/>
              </w:tabs>
              <w:rPr>
                <w:i/>
                <w:iCs/>
                <w:sz w:val="20"/>
                <w:szCs w:val="20"/>
                <w:lang w:val="en-GB"/>
              </w:rPr>
            </w:pPr>
            <w:r>
              <w:t>38</w:t>
            </w:r>
          </w:p>
        </w:tc>
        <w:tc>
          <w:tcPr>
            <w:tcW w:w="992" w:type="dxa"/>
            <w:vAlign w:val="bottom"/>
          </w:tcPr>
          <w:p w14:paraId="1E532BEE" w14:textId="77777777" w:rsidR="00841296" w:rsidRDefault="00841296" w:rsidP="002817B8">
            <w:pPr>
              <w:pStyle w:val="TblBdy"/>
              <w:tabs>
                <w:tab w:val="decimal" w:pos="459"/>
              </w:tabs>
              <w:rPr>
                <w:i/>
                <w:iCs/>
                <w:sz w:val="20"/>
                <w:szCs w:val="20"/>
                <w:lang w:val="en-GB"/>
              </w:rPr>
            </w:pPr>
            <w:r>
              <w:t>32.55</w:t>
            </w:r>
          </w:p>
        </w:tc>
        <w:tc>
          <w:tcPr>
            <w:tcW w:w="992" w:type="dxa"/>
            <w:vAlign w:val="bottom"/>
          </w:tcPr>
          <w:p w14:paraId="77C90D45" w14:textId="77777777" w:rsidR="00841296" w:rsidRDefault="00841296" w:rsidP="002817B8">
            <w:pPr>
              <w:pStyle w:val="TblBdy"/>
              <w:tabs>
                <w:tab w:val="decimal" w:pos="459"/>
              </w:tabs>
              <w:rPr>
                <w:i/>
                <w:iCs/>
                <w:sz w:val="20"/>
                <w:szCs w:val="20"/>
                <w:lang w:val="en-GB"/>
              </w:rPr>
            </w:pPr>
            <w:r>
              <w:t>35.58</w:t>
            </w:r>
          </w:p>
        </w:tc>
        <w:tc>
          <w:tcPr>
            <w:tcW w:w="992" w:type="dxa"/>
            <w:vAlign w:val="bottom"/>
          </w:tcPr>
          <w:p w14:paraId="770EF8AA" w14:textId="77777777" w:rsidR="00841296" w:rsidRDefault="00841296" w:rsidP="002817B8">
            <w:pPr>
              <w:pStyle w:val="TblBdy"/>
              <w:tabs>
                <w:tab w:val="decimal" w:pos="459"/>
              </w:tabs>
              <w:rPr>
                <w:i/>
                <w:iCs/>
                <w:sz w:val="20"/>
                <w:szCs w:val="20"/>
                <w:lang w:val="en-GB"/>
              </w:rPr>
            </w:pPr>
            <w:r>
              <w:t>33.58</w:t>
            </w:r>
          </w:p>
        </w:tc>
        <w:tc>
          <w:tcPr>
            <w:tcW w:w="709" w:type="dxa"/>
            <w:vAlign w:val="bottom"/>
          </w:tcPr>
          <w:p w14:paraId="1466817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B81F891" w14:textId="77777777" w:rsidR="00841296" w:rsidRDefault="00841296" w:rsidP="00906C58">
            <w:pPr>
              <w:pStyle w:val="TblBdy"/>
            </w:pPr>
            <w:r>
              <w:t>yes</w:t>
            </w:r>
          </w:p>
        </w:tc>
      </w:tr>
      <w:tr w:rsidR="00CA657A" w14:paraId="0AE31107" w14:textId="77777777" w:rsidTr="00E03630">
        <w:tc>
          <w:tcPr>
            <w:tcW w:w="993" w:type="dxa"/>
            <w:vAlign w:val="bottom"/>
          </w:tcPr>
          <w:p w14:paraId="4CA9C2B0" w14:textId="77777777" w:rsidR="00841296" w:rsidRDefault="00841296" w:rsidP="00906C58">
            <w:pPr>
              <w:pStyle w:val="TblBdy"/>
            </w:pPr>
            <w:r>
              <w:t>77914</w:t>
            </w:r>
          </w:p>
        </w:tc>
        <w:tc>
          <w:tcPr>
            <w:tcW w:w="708" w:type="dxa"/>
            <w:vAlign w:val="bottom"/>
          </w:tcPr>
          <w:p w14:paraId="279EAD8F" w14:textId="77777777" w:rsidR="00841296" w:rsidRDefault="00841296" w:rsidP="00906C58">
            <w:pPr>
              <w:pStyle w:val="TblBdy"/>
            </w:pPr>
            <w:r>
              <w:t>2</w:t>
            </w:r>
          </w:p>
        </w:tc>
        <w:tc>
          <w:tcPr>
            <w:tcW w:w="993" w:type="dxa"/>
            <w:vAlign w:val="bottom"/>
          </w:tcPr>
          <w:p w14:paraId="0D7515B4" w14:textId="77777777" w:rsidR="00841296" w:rsidRDefault="00841296" w:rsidP="00906C58">
            <w:pPr>
              <w:pStyle w:val="TblBdy"/>
            </w:pPr>
            <w:r>
              <w:t>2700547</w:t>
            </w:r>
          </w:p>
        </w:tc>
        <w:tc>
          <w:tcPr>
            <w:tcW w:w="992" w:type="dxa"/>
            <w:vAlign w:val="bottom"/>
          </w:tcPr>
          <w:p w14:paraId="5FCE4A31" w14:textId="77777777" w:rsidR="00841296" w:rsidRDefault="00841296" w:rsidP="00906C58">
            <w:pPr>
              <w:pStyle w:val="TblBdy"/>
            </w:pPr>
            <w:r>
              <w:t>2381991</w:t>
            </w:r>
          </w:p>
        </w:tc>
        <w:tc>
          <w:tcPr>
            <w:tcW w:w="850" w:type="dxa"/>
            <w:vAlign w:val="bottom"/>
          </w:tcPr>
          <w:p w14:paraId="080135A9" w14:textId="77777777" w:rsidR="00841296" w:rsidRDefault="00841296" w:rsidP="002817B8">
            <w:pPr>
              <w:pStyle w:val="TblBdy"/>
              <w:tabs>
                <w:tab w:val="decimal" w:pos="317"/>
              </w:tabs>
              <w:rPr>
                <w:i/>
                <w:iCs/>
                <w:sz w:val="20"/>
                <w:szCs w:val="20"/>
                <w:lang w:val="en-GB"/>
              </w:rPr>
            </w:pPr>
            <w:r>
              <w:t>10.7</w:t>
            </w:r>
          </w:p>
        </w:tc>
        <w:tc>
          <w:tcPr>
            <w:tcW w:w="993" w:type="dxa"/>
            <w:vAlign w:val="bottom"/>
          </w:tcPr>
          <w:p w14:paraId="3174518A"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5668D700" w14:textId="77777777" w:rsidR="00841296" w:rsidRDefault="00841296" w:rsidP="002817B8">
            <w:pPr>
              <w:pStyle w:val="TblBdy"/>
              <w:tabs>
                <w:tab w:val="decimal" w:pos="459"/>
              </w:tabs>
              <w:rPr>
                <w:i/>
                <w:iCs/>
                <w:sz w:val="20"/>
                <w:szCs w:val="20"/>
                <w:lang w:val="en-GB"/>
              </w:rPr>
            </w:pPr>
            <w:r>
              <w:t>-9.6</w:t>
            </w:r>
          </w:p>
        </w:tc>
        <w:tc>
          <w:tcPr>
            <w:tcW w:w="992" w:type="dxa"/>
            <w:vAlign w:val="bottom"/>
          </w:tcPr>
          <w:p w14:paraId="0F0CF9DD" w14:textId="77777777" w:rsidR="00841296" w:rsidRDefault="00841296" w:rsidP="002817B8">
            <w:pPr>
              <w:pStyle w:val="TblBdy"/>
              <w:tabs>
                <w:tab w:val="decimal" w:pos="459"/>
              </w:tabs>
              <w:rPr>
                <w:i/>
                <w:iCs/>
                <w:sz w:val="20"/>
                <w:szCs w:val="20"/>
                <w:lang w:val="en-GB"/>
              </w:rPr>
            </w:pPr>
            <w:r>
              <w:t>4.4</w:t>
            </w:r>
          </w:p>
        </w:tc>
        <w:tc>
          <w:tcPr>
            <w:tcW w:w="992" w:type="dxa"/>
            <w:vAlign w:val="bottom"/>
          </w:tcPr>
          <w:p w14:paraId="7FDA451C" w14:textId="77777777" w:rsidR="00841296" w:rsidRDefault="00841296" w:rsidP="002817B8">
            <w:pPr>
              <w:pStyle w:val="TblBdy"/>
              <w:tabs>
                <w:tab w:val="decimal" w:pos="459"/>
              </w:tabs>
              <w:rPr>
                <w:i/>
                <w:iCs/>
                <w:sz w:val="20"/>
                <w:szCs w:val="20"/>
                <w:lang w:val="en-GB"/>
              </w:rPr>
            </w:pPr>
            <w:r>
              <w:t>-2.21</w:t>
            </w:r>
          </w:p>
        </w:tc>
        <w:tc>
          <w:tcPr>
            <w:tcW w:w="709" w:type="dxa"/>
            <w:vAlign w:val="bottom"/>
          </w:tcPr>
          <w:p w14:paraId="739A3B5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EE3F962" w14:textId="77777777" w:rsidR="00841296" w:rsidRDefault="00841296" w:rsidP="00906C58">
            <w:pPr>
              <w:pStyle w:val="TblBdy"/>
            </w:pPr>
            <w:r>
              <w:t>yes</w:t>
            </w:r>
          </w:p>
        </w:tc>
      </w:tr>
      <w:tr w:rsidR="00CA657A" w14:paraId="72E7D29A" w14:textId="77777777" w:rsidTr="00E03630">
        <w:tc>
          <w:tcPr>
            <w:tcW w:w="993" w:type="dxa"/>
            <w:vAlign w:val="bottom"/>
          </w:tcPr>
          <w:p w14:paraId="4410E6BA" w14:textId="77777777" w:rsidR="00841296" w:rsidRDefault="00841296" w:rsidP="00906C58">
            <w:pPr>
              <w:pStyle w:val="TblBdy"/>
            </w:pPr>
            <w:r>
              <w:t>77915</w:t>
            </w:r>
          </w:p>
        </w:tc>
        <w:tc>
          <w:tcPr>
            <w:tcW w:w="708" w:type="dxa"/>
            <w:vAlign w:val="bottom"/>
          </w:tcPr>
          <w:p w14:paraId="5770355A" w14:textId="77777777" w:rsidR="00841296" w:rsidRDefault="00841296" w:rsidP="00906C58">
            <w:pPr>
              <w:pStyle w:val="TblBdy"/>
            </w:pPr>
            <w:r>
              <w:t>3</w:t>
            </w:r>
          </w:p>
        </w:tc>
        <w:tc>
          <w:tcPr>
            <w:tcW w:w="993" w:type="dxa"/>
            <w:vAlign w:val="bottom"/>
          </w:tcPr>
          <w:p w14:paraId="06BB97FD" w14:textId="77777777" w:rsidR="00841296" w:rsidRDefault="00841296" w:rsidP="00906C58">
            <w:pPr>
              <w:pStyle w:val="TblBdy"/>
            </w:pPr>
            <w:r>
              <w:t>2705710</w:t>
            </w:r>
          </w:p>
        </w:tc>
        <w:tc>
          <w:tcPr>
            <w:tcW w:w="992" w:type="dxa"/>
            <w:vAlign w:val="bottom"/>
          </w:tcPr>
          <w:p w14:paraId="65C273AA" w14:textId="77777777" w:rsidR="00841296" w:rsidRDefault="00841296" w:rsidP="00906C58">
            <w:pPr>
              <w:pStyle w:val="TblBdy"/>
            </w:pPr>
            <w:r>
              <w:t>2383644</w:t>
            </w:r>
          </w:p>
        </w:tc>
        <w:tc>
          <w:tcPr>
            <w:tcW w:w="850" w:type="dxa"/>
            <w:vAlign w:val="bottom"/>
          </w:tcPr>
          <w:p w14:paraId="6FDC27C8" w14:textId="77777777" w:rsidR="00841296" w:rsidRDefault="00841296" w:rsidP="002817B8">
            <w:pPr>
              <w:pStyle w:val="TblBdy"/>
              <w:tabs>
                <w:tab w:val="decimal" w:pos="317"/>
              </w:tabs>
              <w:rPr>
                <w:i/>
                <w:iCs/>
                <w:sz w:val="20"/>
                <w:szCs w:val="20"/>
                <w:lang w:val="en-GB"/>
              </w:rPr>
            </w:pPr>
            <w:r>
              <w:t>21</w:t>
            </w:r>
          </w:p>
        </w:tc>
        <w:tc>
          <w:tcPr>
            <w:tcW w:w="993" w:type="dxa"/>
            <w:vAlign w:val="bottom"/>
          </w:tcPr>
          <w:p w14:paraId="6BEF1A7D" w14:textId="77777777" w:rsidR="00841296" w:rsidRDefault="00841296" w:rsidP="002817B8">
            <w:pPr>
              <w:pStyle w:val="TblBdy"/>
              <w:tabs>
                <w:tab w:val="decimal" w:pos="459"/>
              </w:tabs>
              <w:rPr>
                <w:i/>
                <w:iCs/>
                <w:sz w:val="20"/>
                <w:szCs w:val="20"/>
                <w:lang w:val="en-GB"/>
              </w:rPr>
            </w:pPr>
            <w:r>
              <w:t>10.81</w:t>
            </w:r>
          </w:p>
        </w:tc>
        <w:tc>
          <w:tcPr>
            <w:tcW w:w="992" w:type="dxa"/>
            <w:vAlign w:val="bottom"/>
          </w:tcPr>
          <w:p w14:paraId="4ED830E9" w14:textId="77777777" w:rsidR="00841296" w:rsidRDefault="00841296" w:rsidP="002817B8">
            <w:pPr>
              <w:pStyle w:val="TblBdy"/>
              <w:tabs>
                <w:tab w:val="decimal" w:pos="459"/>
              </w:tabs>
              <w:rPr>
                <w:i/>
                <w:iCs/>
                <w:sz w:val="20"/>
                <w:szCs w:val="20"/>
                <w:lang w:val="en-GB"/>
              </w:rPr>
            </w:pPr>
            <w:r>
              <w:t>-10.19</w:t>
            </w:r>
          </w:p>
        </w:tc>
        <w:tc>
          <w:tcPr>
            <w:tcW w:w="992" w:type="dxa"/>
            <w:vAlign w:val="bottom"/>
          </w:tcPr>
          <w:p w14:paraId="56D92C17" w14:textId="77777777" w:rsidR="00841296" w:rsidRDefault="00841296" w:rsidP="002817B8">
            <w:pPr>
              <w:pStyle w:val="TblBdy"/>
              <w:tabs>
                <w:tab w:val="decimal" w:pos="459"/>
              </w:tabs>
              <w:rPr>
                <w:i/>
                <w:iCs/>
                <w:sz w:val="20"/>
                <w:szCs w:val="20"/>
                <w:lang w:val="en-GB"/>
              </w:rPr>
            </w:pPr>
            <w:r>
              <w:t>4.71</w:t>
            </w:r>
          </w:p>
        </w:tc>
        <w:tc>
          <w:tcPr>
            <w:tcW w:w="992" w:type="dxa"/>
            <w:vAlign w:val="bottom"/>
          </w:tcPr>
          <w:p w14:paraId="647D5934" w14:textId="77777777" w:rsidR="00841296" w:rsidRDefault="00841296" w:rsidP="002817B8">
            <w:pPr>
              <w:pStyle w:val="TblBdy"/>
              <w:tabs>
                <w:tab w:val="decimal" w:pos="459"/>
              </w:tabs>
              <w:rPr>
                <w:i/>
                <w:iCs/>
                <w:sz w:val="20"/>
                <w:szCs w:val="20"/>
                <w:lang w:val="en-GB"/>
              </w:rPr>
            </w:pPr>
            <w:r>
              <w:t>-24.78</w:t>
            </w:r>
          </w:p>
        </w:tc>
        <w:tc>
          <w:tcPr>
            <w:tcW w:w="709" w:type="dxa"/>
            <w:vAlign w:val="bottom"/>
          </w:tcPr>
          <w:p w14:paraId="37D3FA7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A3D0B50" w14:textId="77777777" w:rsidR="00841296" w:rsidRDefault="00841296" w:rsidP="00906C58">
            <w:pPr>
              <w:pStyle w:val="TblBdy"/>
            </w:pPr>
            <w:r>
              <w:t>no</w:t>
            </w:r>
          </w:p>
        </w:tc>
      </w:tr>
      <w:tr w:rsidR="00CA657A" w14:paraId="76AAB2A2" w14:textId="77777777" w:rsidTr="00E03630">
        <w:tc>
          <w:tcPr>
            <w:tcW w:w="993" w:type="dxa"/>
            <w:vAlign w:val="bottom"/>
          </w:tcPr>
          <w:p w14:paraId="42875648" w14:textId="77777777" w:rsidR="00841296" w:rsidRDefault="00841296" w:rsidP="00906C58">
            <w:pPr>
              <w:pStyle w:val="TblBdy"/>
            </w:pPr>
            <w:r>
              <w:t>77918</w:t>
            </w:r>
          </w:p>
        </w:tc>
        <w:tc>
          <w:tcPr>
            <w:tcW w:w="708" w:type="dxa"/>
            <w:vAlign w:val="bottom"/>
          </w:tcPr>
          <w:p w14:paraId="5D05D734" w14:textId="77777777" w:rsidR="00841296" w:rsidRDefault="00841296" w:rsidP="00906C58">
            <w:pPr>
              <w:pStyle w:val="TblBdy"/>
            </w:pPr>
            <w:r>
              <w:t>3</w:t>
            </w:r>
          </w:p>
        </w:tc>
        <w:tc>
          <w:tcPr>
            <w:tcW w:w="993" w:type="dxa"/>
            <w:vAlign w:val="bottom"/>
          </w:tcPr>
          <w:p w14:paraId="441DD7EE" w14:textId="77777777" w:rsidR="00841296" w:rsidRDefault="00841296" w:rsidP="00906C58">
            <w:pPr>
              <w:pStyle w:val="TblBdy"/>
            </w:pPr>
            <w:r>
              <w:t>2705591</w:t>
            </w:r>
          </w:p>
        </w:tc>
        <w:tc>
          <w:tcPr>
            <w:tcW w:w="992" w:type="dxa"/>
            <w:vAlign w:val="bottom"/>
          </w:tcPr>
          <w:p w14:paraId="47F1B0D5" w14:textId="77777777" w:rsidR="00841296" w:rsidRDefault="00841296" w:rsidP="00906C58">
            <w:pPr>
              <w:pStyle w:val="TblBdy"/>
            </w:pPr>
            <w:r>
              <w:t>2382981</w:t>
            </w:r>
          </w:p>
        </w:tc>
        <w:tc>
          <w:tcPr>
            <w:tcW w:w="850" w:type="dxa"/>
            <w:vAlign w:val="bottom"/>
          </w:tcPr>
          <w:p w14:paraId="1E19C062" w14:textId="77777777" w:rsidR="00841296" w:rsidRDefault="00841296" w:rsidP="002817B8">
            <w:pPr>
              <w:pStyle w:val="TblBdy"/>
              <w:tabs>
                <w:tab w:val="decimal" w:pos="317"/>
              </w:tabs>
              <w:rPr>
                <w:i/>
                <w:iCs/>
                <w:sz w:val="20"/>
                <w:szCs w:val="20"/>
                <w:lang w:val="en-GB"/>
              </w:rPr>
            </w:pPr>
            <w:r>
              <w:t>19</w:t>
            </w:r>
          </w:p>
        </w:tc>
        <w:tc>
          <w:tcPr>
            <w:tcW w:w="993" w:type="dxa"/>
            <w:vAlign w:val="bottom"/>
          </w:tcPr>
          <w:p w14:paraId="5CF643BF"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6E91CF8D"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6AD433E7" w14:textId="77777777" w:rsidR="00841296" w:rsidRDefault="00841296" w:rsidP="002817B8">
            <w:pPr>
              <w:pStyle w:val="TblBdy"/>
              <w:tabs>
                <w:tab w:val="decimal" w:pos="459"/>
              </w:tabs>
              <w:rPr>
                <w:i/>
                <w:iCs/>
                <w:sz w:val="20"/>
                <w:szCs w:val="20"/>
                <w:lang w:val="en-GB"/>
              </w:rPr>
            </w:pPr>
            <w:r>
              <w:t>1.12</w:t>
            </w:r>
          </w:p>
        </w:tc>
        <w:tc>
          <w:tcPr>
            <w:tcW w:w="992" w:type="dxa"/>
            <w:vAlign w:val="bottom"/>
          </w:tcPr>
          <w:p w14:paraId="69D82378" w14:textId="77777777" w:rsidR="00841296" w:rsidRDefault="00841296" w:rsidP="002817B8">
            <w:pPr>
              <w:pStyle w:val="TblBdy"/>
              <w:tabs>
                <w:tab w:val="decimal" w:pos="459"/>
              </w:tabs>
              <w:rPr>
                <w:i/>
                <w:iCs/>
                <w:sz w:val="20"/>
                <w:szCs w:val="20"/>
                <w:lang w:val="en-GB"/>
              </w:rPr>
            </w:pPr>
            <w:r>
              <w:t>-23.36</w:t>
            </w:r>
          </w:p>
        </w:tc>
        <w:tc>
          <w:tcPr>
            <w:tcW w:w="709" w:type="dxa"/>
            <w:vAlign w:val="bottom"/>
          </w:tcPr>
          <w:p w14:paraId="23D5AAD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7085B7D" w14:textId="77777777" w:rsidR="00841296" w:rsidRDefault="00841296" w:rsidP="00906C58">
            <w:pPr>
              <w:pStyle w:val="TblBdy"/>
            </w:pPr>
            <w:r>
              <w:t>no</w:t>
            </w:r>
          </w:p>
        </w:tc>
      </w:tr>
      <w:tr w:rsidR="00CA657A" w14:paraId="5D421A87" w14:textId="77777777" w:rsidTr="00E03630">
        <w:tc>
          <w:tcPr>
            <w:tcW w:w="993" w:type="dxa"/>
            <w:vAlign w:val="bottom"/>
          </w:tcPr>
          <w:p w14:paraId="0D93E418" w14:textId="77777777" w:rsidR="00841296" w:rsidRDefault="00841296" w:rsidP="00906C58">
            <w:pPr>
              <w:pStyle w:val="TblBdy"/>
            </w:pPr>
            <w:r>
              <w:t>77919</w:t>
            </w:r>
          </w:p>
        </w:tc>
        <w:tc>
          <w:tcPr>
            <w:tcW w:w="708" w:type="dxa"/>
            <w:vAlign w:val="bottom"/>
          </w:tcPr>
          <w:p w14:paraId="7DA22E47" w14:textId="77777777" w:rsidR="00841296" w:rsidRDefault="00841296" w:rsidP="00906C58">
            <w:pPr>
              <w:pStyle w:val="TblBdy"/>
            </w:pPr>
            <w:r>
              <w:t>3</w:t>
            </w:r>
          </w:p>
        </w:tc>
        <w:tc>
          <w:tcPr>
            <w:tcW w:w="993" w:type="dxa"/>
            <w:vAlign w:val="bottom"/>
          </w:tcPr>
          <w:p w14:paraId="51D65786" w14:textId="77777777" w:rsidR="00841296" w:rsidRDefault="00841296" w:rsidP="00906C58">
            <w:pPr>
              <w:pStyle w:val="TblBdy"/>
            </w:pPr>
            <w:r>
              <w:t>2705591</w:t>
            </w:r>
          </w:p>
        </w:tc>
        <w:tc>
          <w:tcPr>
            <w:tcW w:w="992" w:type="dxa"/>
            <w:vAlign w:val="bottom"/>
          </w:tcPr>
          <w:p w14:paraId="26E881BA" w14:textId="77777777" w:rsidR="00841296" w:rsidRDefault="00841296" w:rsidP="00906C58">
            <w:pPr>
              <w:pStyle w:val="TblBdy"/>
            </w:pPr>
            <w:r>
              <w:t>2382981</w:t>
            </w:r>
          </w:p>
        </w:tc>
        <w:tc>
          <w:tcPr>
            <w:tcW w:w="850" w:type="dxa"/>
            <w:vAlign w:val="bottom"/>
          </w:tcPr>
          <w:p w14:paraId="40C59270" w14:textId="77777777" w:rsidR="00841296" w:rsidRDefault="00841296" w:rsidP="002817B8">
            <w:pPr>
              <w:pStyle w:val="TblBdy"/>
              <w:tabs>
                <w:tab w:val="decimal" w:pos="317"/>
              </w:tabs>
              <w:rPr>
                <w:i/>
                <w:iCs/>
                <w:sz w:val="20"/>
                <w:szCs w:val="20"/>
                <w:lang w:val="en-GB"/>
              </w:rPr>
            </w:pPr>
            <w:r>
              <w:t>10.01</w:t>
            </w:r>
          </w:p>
        </w:tc>
        <w:tc>
          <w:tcPr>
            <w:tcW w:w="993" w:type="dxa"/>
            <w:vAlign w:val="bottom"/>
          </w:tcPr>
          <w:p w14:paraId="768FB2AB"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01C63E1D" w14:textId="77777777" w:rsidR="00841296" w:rsidRDefault="00841296" w:rsidP="002817B8">
            <w:pPr>
              <w:pStyle w:val="TblBdy"/>
              <w:tabs>
                <w:tab w:val="decimal" w:pos="459"/>
              </w:tabs>
              <w:rPr>
                <w:i/>
                <w:iCs/>
                <w:sz w:val="20"/>
                <w:szCs w:val="20"/>
                <w:lang w:val="en-GB"/>
              </w:rPr>
            </w:pPr>
            <w:r>
              <w:t>-0.01</w:t>
            </w:r>
          </w:p>
        </w:tc>
        <w:tc>
          <w:tcPr>
            <w:tcW w:w="992" w:type="dxa"/>
            <w:vAlign w:val="bottom"/>
          </w:tcPr>
          <w:p w14:paraId="2D4998E8" w14:textId="77777777" w:rsidR="00841296" w:rsidRDefault="00841296" w:rsidP="002817B8">
            <w:pPr>
              <w:pStyle w:val="TblBdy"/>
              <w:tabs>
                <w:tab w:val="decimal" w:pos="459"/>
              </w:tabs>
              <w:rPr>
                <w:i/>
                <w:iCs/>
                <w:sz w:val="20"/>
                <w:szCs w:val="20"/>
                <w:lang w:val="en-GB"/>
              </w:rPr>
            </w:pPr>
            <w:r>
              <w:t>1.12</w:t>
            </w:r>
          </w:p>
        </w:tc>
        <w:tc>
          <w:tcPr>
            <w:tcW w:w="992" w:type="dxa"/>
            <w:vAlign w:val="bottom"/>
          </w:tcPr>
          <w:p w14:paraId="7B7BC2DD" w14:textId="77777777" w:rsidR="00841296" w:rsidRDefault="00841296" w:rsidP="002817B8">
            <w:pPr>
              <w:pStyle w:val="TblBdy"/>
              <w:tabs>
                <w:tab w:val="decimal" w:pos="459"/>
              </w:tabs>
              <w:rPr>
                <w:i/>
                <w:iCs/>
                <w:sz w:val="20"/>
                <w:szCs w:val="20"/>
                <w:lang w:val="en-GB"/>
              </w:rPr>
            </w:pPr>
            <w:r>
              <w:t>-23.36</w:t>
            </w:r>
          </w:p>
        </w:tc>
        <w:tc>
          <w:tcPr>
            <w:tcW w:w="709" w:type="dxa"/>
            <w:vAlign w:val="bottom"/>
          </w:tcPr>
          <w:p w14:paraId="55EF8D2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207B89C" w14:textId="77777777" w:rsidR="00841296" w:rsidRDefault="00841296" w:rsidP="00906C58">
            <w:pPr>
              <w:pStyle w:val="TblBdy"/>
            </w:pPr>
            <w:r>
              <w:t>no</w:t>
            </w:r>
          </w:p>
        </w:tc>
      </w:tr>
      <w:tr w:rsidR="00CA657A" w14:paraId="5CD5D958" w14:textId="77777777" w:rsidTr="00E03630">
        <w:tc>
          <w:tcPr>
            <w:tcW w:w="993" w:type="dxa"/>
            <w:vAlign w:val="bottom"/>
          </w:tcPr>
          <w:p w14:paraId="4C008F6C" w14:textId="77777777" w:rsidR="00841296" w:rsidRDefault="00841296" w:rsidP="00906C58">
            <w:pPr>
              <w:pStyle w:val="TblBdy"/>
            </w:pPr>
            <w:r>
              <w:t>77920</w:t>
            </w:r>
          </w:p>
        </w:tc>
        <w:tc>
          <w:tcPr>
            <w:tcW w:w="708" w:type="dxa"/>
            <w:vAlign w:val="bottom"/>
          </w:tcPr>
          <w:p w14:paraId="4C8B0F08" w14:textId="77777777" w:rsidR="00841296" w:rsidRDefault="00841296" w:rsidP="00906C58">
            <w:pPr>
              <w:pStyle w:val="TblBdy"/>
            </w:pPr>
            <w:r>
              <w:t>2</w:t>
            </w:r>
          </w:p>
        </w:tc>
        <w:tc>
          <w:tcPr>
            <w:tcW w:w="993" w:type="dxa"/>
            <w:vAlign w:val="bottom"/>
          </w:tcPr>
          <w:p w14:paraId="0DCC75DC" w14:textId="77777777" w:rsidR="00841296" w:rsidRDefault="00841296" w:rsidP="00906C58">
            <w:pPr>
              <w:pStyle w:val="TblBdy"/>
            </w:pPr>
            <w:r>
              <w:t>2705591</w:t>
            </w:r>
          </w:p>
        </w:tc>
        <w:tc>
          <w:tcPr>
            <w:tcW w:w="992" w:type="dxa"/>
            <w:vAlign w:val="bottom"/>
          </w:tcPr>
          <w:p w14:paraId="77D22520" w14:textId="77777777" w:rsidR="00841296" w:rsidRDefault="00841296" w:rsidP="00906C58">
            <w:pPr>
              <w:pStyle w:val="TblBdy"/>
            </w:pPr>
            <w:r>
              <w:t>2382981</w:t>
            </w:r>
          </w:p>
        </w:tc>
        <w:tc>
          <w:tcPr>
            <w:tcW w:w="850" w:type="dxa"/>
            <w:vAlign w:val="bottom"/>
          </w:tcPr>
          <w:p w14:paraId="53E74345" w14:textId="77777777" w:rsidR="00841296" w:rsidRDefault="00841296" w:rsidP="002817B8">
            <w:pPr>
              <w:pStyle w:val="TblBdy"/>
              <w:tabs>
                <w:tab w:val="decimal" w:pos="317"/>
              </w:tabs>
              <w:rPr>
                <w:i/>
                <w:iCs/>
                <w:sz w:val="20"/>
                <w:szCs w:val="20"/>
                <w:lang w:val="en-GB"/>
              </w:rPr>
            </w:pPr>
            <w:r>
              <w:t>6.65</w:t>
            </w:r>
          </w:p>
        </w:tc>
        <w:tc>
          <w:tcPr>
            <w:tcW w:w="993" w:type="dxa"/>
            <w:vAlign w:val="bottom"/>
          </w:tcPr>
          <w:p w14:paraId="6A0C97A3"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002245CD" w14:textId="77777777" w:rsidR="00841296" w:rsidRDefault="00841296" w:rsidP="002817B8">
            <w:pPr>
              <w:pStyle w:val="TblBdy"/>
              <w:tabs>
                <w:tab w:val="decimal" w:pos="459"/>
              </w:tabs>
              <w:rPr>
                <w:i/>
                <w:iCs/>
                <w:sz w:val="20"/>
                <w:szCs w:val="20"/>
                <w:lang w:val="en-GB"/>
              </w:rPr>
            </w:pPr>
            <w:r>
              <w:t>3.35</w:t>
            </w:r>
          </w:p>
        </w:tc>
        <w:tc>
          <w:tcPr>
            <w:tcW w:w="992" w:type="dxa"/>
            <w:vAlign w:val="bottom"/>
          </w:tcPr>
          <w:p w14:paraId="3DDC6712" w14:textId="77777777" w:rsidR="00841296" w:rsidRDefault="00841296" w:rsidP="002817B8">
            <w:pPr>
              <w:pStyle w:val="TblBdy"/>
              <w:tabs>
                <w:tab w:val="decimal" w:pos="459"/>
              </w:tabs>
              <w:rPr>
                <w:i/>
                <w:iCs/>
                <w:sz w:val="20"/>
                <w:szCs w:val="20"/>
                <w:lang w:val="en-GB"/>
              </w:rPr>
            </w:pPr>
            <w:r>
              <w:t>7.69</w:t>
            </w:r>
          </w:p>
        </w:tc>
        <w:tc>
          <w:tcPr>
            <w:tcW w:w="992" w:type="dxa"/>
            <w:vAlign w:val="bottom"/>
          </w:tcPr>
          <w:p w14:paraId="4B6AEDB7" w14:textId="77777777" w:rsidR="00841296" w:rsidRDefault="00841296" w:rsidP="002817B8">
            <w:pPr>
              <w:pStyle w:val="TblBdy"/>
              <w:tabs>
                <w:tab w:val="decimal" w:pos="459"/>
              </w:tabs>
              <w:rPr>
                <w:i/>
                <w:iCs/>
                <w:sz w:val="20"/>
                <w:szCs w:val="20"/>
                <w:lang w:val="en-GB"/>
              </w:rPr>
            </w:pPr>
            <w:r>
              <w:t>1.12</w:t>
            </w:r>
          </w:p>
        </w:tc>
        <w:tc>
          <w:tcPr>
            <w:tcW w:w="709" w:type="dxa"/>
            <w:vAlign w:val="bottom"/>
          </w:tcPr>
          <w:p w14:paraId="602E54FA"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C7EF04E" w14:textId="77777777" w:rsidR="00841296" w:rsidRDefault="00841296" w:rsidP="00906C58">
            <w:pPr>
              <w:pStyle w:val="TblBdy"/>
            </w:pPr>
            <w:r>
              <w:t>no</w:t>
            </w:r>
          </w:p>
        </w:tc>
      </w:tr>
      <w:tr w:rsidR="00CA657A" w14:paraId="53373419" w14:textId="77777777" w:rsidTr="00E03630">
        <w:tc>
          <w:tcPr>
            <w:tcW w:w="993" w:type="dxa"/>
            <w:vAlign w:val="bottom"/>
          </w:tcPr>
          <w:p w14:paraId="12FFEC4C" w14:textId="77777777" w:rsidR="00841296" w:rsidRDefault="00841296" w:rsidP="00906C58">
            <w:pPr>
              <w:pStyle w:val="TblBdy"/>
            </w:pPr>
            <w:r>
              <w:t>77921</w:t>
            </w:r>
          </w:p>
        </w:tc>
        <w:tc>
          <w:tcPr>
            <w:tcW w:w="708" w:type="dxa"/>
            <w:vAlign w:val="bottom"/>
          </w:tcPr>
          <w:p w14:paraId="7F18E597" w14:textId="77777777" w:rsidR="00841296" w:rsidRDefault="00841296" w:rsidP="00906C58">
            <w:pPr>
              <w:pStyle w:val="TblBdy"/>
            </w:pPr>
            <w:r>
              <w:t>3</w:t>
            </w:r>
          </w:p>
        </w:tc>
        <w:tc>
          <w:tcPr>
            <w:tcW w:w="993" w:type="dxa"/>
            <w:vAlign w:val="bottom"/>
          </w:tcPr>
          <w:p w14:paraId="792CC4B8" w14:textId="77777777" w:rsidR="00841296" w:rsidRDefault="00841296" w:rsidP="00906C58">
            <w:pPr>
              <w:pStyle w:val="TblBdy"/>
            </w:pPr>
            <w:r>
              <w:t>2705632</w:t>
            </w:r>
          </w:p>
        </w:tc>
        <w:tc>
          <w:tcPr>
            <w:tcW w:w="992" w:type="dxa"/>
            <w:vAlign w:val="bottom"/>
          </w:tcPr>
          <w:p w14:paraId="4583B237" w14:textId="77777777" w:rsidR="00841296" w:rsidRDefault="00841296" w:rsidP="00906C58">
            <w:pPr>
              <w:pStyle w:val="TblBdy"/>
            </w:pPr>
            <w:r>
              <w:t>2383248</w:t>
            </w:r>
          </w:p>
        </w:tc>
        <w:tc>
          <w:tcPr>
            <w:tcW w:w="850" w:type="dxa"/>
            <w:vAlign w:val="bottom"/>
          </w:tcPr>
          <w:p w14:paraId="6858CD0E" w14:textId="77777777" w:rsidR="00841296" w:rsidRDefault="00841296" w:rsidP="002817B8">
            <w:pPr>
              <w:pStyle w:val="TblBdy"/>
              <w:tabs>
                <w:tab w:val="decimal" w:pos="317"/>
              </w:tabs>
              <w:rPr>
                <w:i/>
                <w:iCs/>
                <w:sz w:val="20"/>
                <w:szCs w:val="20"/>
                <w:lang w:val="en-GB"/>
              </w:rPr>
            </w:pPr>
            <w:r>
              <w:t>18.75</w:t>
            </w:r>
          </w:p>
        </w:tc>
        <w:tc>
          <w:tcPr>
            <w:tcW w:w="993" w:type="dxa"/>
            <w:vAlign w:val="bottom"/>
          </w:tcPr>
          <w:p w14:paraId="31BF9390"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1D8CD05C" w14:textId="77777777" w:rsidR="00841296" w:rsidRDefault="00841296" w:rsidP="002817B8">
            <w:pPr>
              <w:pStyle w:val="TblBdy"/>
              <w:tabs>
                <w:tab w:val="decimal" w:pos="459"/>
              </w:tabs>
              <w:rPr>
                <w:i/>
                <w:iCs/>
                <w:sz w:val="20"/>
                <w:szCs w:val="20"/>
                <w:lang w:val="en-GB"/>
              </w:rPr>
            </w:pPr>
            <w:r>
              <w:t>-8.75</w:t>
            </w:r>
          </w:p>
        </w:tc>
        <w:tc>
          <w:tcPr>
            <w:tcW w:w="992" w:type="dxa"/>
            <w:vAlign w:val="bottom"/>
          </w:tcPr>
          <w:p w14:paraId="3E22131E" w14:textId="77777777" w:rsidR="00841296" w:rsidRDefault="00841296" w:rsidP="002817B8">
            <w:pPr>
              <w:pStyle w:val="TblBdy"/>
              <w:tabs>
                <w:tab w:val="decimal" w:pos="459"/>
              </w:tabs>
              <w:rPr>
                <w:i/>
                <w:iCs/>
                <w:sz w:val="20"/>
                <w:szCs w:val="20"/>
                <w:lang w:val="en-GB"/>
              </w:rPr>
            </w:pPr>
            <w:r>
              <w:t>1.12</w:t>
            </w:r>
          </w:p>
        </w:tc>
        <w:tc>
          <w:tcPr>
            <w:tcW w:w="992" w:type="dxa"/>
            <w:vAlign w:val="bottom"/>
          </w:tcPr>
          <w:p w14:paraId="3C443A7E" w14:textId="77777777" w:rsidR="00841296" w:rsidRDefault="00841296" w:rsidP="002817B8">
            <w:pPr>
              <w:pStyle w:val="TblBdy"/>
              <w:tabs>
                <w:tab w:val="decimal" w:pos="459"/>
              </w:tabs>
              <w:rPr>
                <w:i/>
                <w:iCs/>
                <w:sz w:val="20"/>
                <w:szCs w:val="20"/>
                <w:lang w:val="en-GB"/>
              </w:rPr>
            </w:pPr>
            <w:r>
              <w:t>-23.36</w:t>
            </w:r>
          </w:p>
        </w:tc>
        <w:tc>
          <w:tcPr>
            <w:tcW w:w="709" w:type="dxa"/>
            <w:vAlign w:val="bottom"/>
          </w:tcPr>
          <w:p w14:paraId="2084D06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23B2CED" w14:textId="77777777" w:rsidR="00841296" w:rsidRDefault="00841296" w:rsidP="00906C58">
            <w:pPr>
              <w:pStyle w:val="TblBdy"/>
            </w:pPr>
            <w:r>
              <w:t>no</w:t>
            </w:r>
          </w:p>
        </w:tc>
      </w:tr>
      <w:tr w:rsidR="00CA657A" w14:paraId="66156D21" w14:textId="77777777" w:rsidTr="00E03630">
        <w:tc>
          <w:tcPr>
            <w:tcW w:w="993" w:type="dxa"/>
            <w:vAlign w:val="bottom"/>
          </w:tcPr>
          <w:p w14:paraId="07D67F2C" w14:textId="77777777" w:rsidR="00841296" w:rsidRDefault="00841296" w:rsidP="00906C58">
            <w:pPr>
              <w:pStyle w:val="TblBdy"/>
            </w:pPr>
            <w:r>
              <w:t>77922</w:t>
            </w:r>
          </w:p>
        </w:tc>
        <w:tc>
          <w:tcPr>
            <w:tcW w:w="708" w:type="dxa"/>
            <w:vAlign w:val="bottom"/>
          </w:tcPr>
          <w:p w14:paraId="4AD97787" w14:textId="77777777" w:rsidR="00841296" w:rsidRDefault="00841296" w:rsidP="00906C58">
            <w:pPr>
              <w:pStyle w:val="TblBdy"/>
            </w:pPr>
            <w:r>
              <w:t>2</w:t>
            </w:r>
          </w:p>
        </w:tc>
        <w:tc>
          <w:tcPr>
            <w:tcW w:w="993" w:type="dxa"/>
            <w:vAlign w:val="bottom"/>
          </w:tcPr>
          <w:p w14:paraId="13CB46E5" w14:textId="77777777" w:rsidR="00841296" w:rsidRDefault="00841296" w:rsidP="00906C58">
            <w:pPr>
              <w:pStyle w:val="TblBdy"/>
            </w:pPr>
            <w:r>
              <w:t>2705632</w:t>
            </w:r>
          </w:p>
        </w:tc>
        <w:tc>
          <w:tcPr>
            <w:tcW w:w="992" w:type="dxa"/>
            <w:vAlign w:val="bottom"/>
          </w:tcPr>
          <w:p w14:paraId="786B724A" w14:textId="77777777" w:rsidR="00841296" w:rsidRDefault="00841296" w:rsidP="00906C58">
            <w:pPr>
              <w:pStyle w:val="TblBdy"/>
            </w:pPr>
            <w:r>
              <w:t>2383248</w:t>
            </w:r>
          </w:p>
        </w:tc>
        <w:tc>
          <w:tcPr>
            <w:tcW w:w="850" w:type="dxa"/>
            <w:vAlign w:val="bottom"/>
          </w:tcPr>
          <w:p w14:paraId="4D0C7C70" w14:textId="77777777" w:rsidR="00841296" w:rsidRDefault="00841296" w:rsidP="002817B8">
            <w:pPr>
              <w:pStyle w:val="TblBdy"/>
              <w:tabs>
                <w:tab w:val="decimal" w:pos="317"/>
              </w:tabs>
              <w:rPr>
                <w:i/>
                <w:iCs/>
                <w:sz w:val="20"/>
                <w:szCs w:val="20"/>
                <w:lang w:val="en-GB"/>
              </w:rPr>
            </w:pPr>
            <w:r>
              <w:t>12.02</w:t>
            </w:r>
          </w:p>
        </w:tc>
        <w:tc>
          <w:tcPr>
            <w:tcW w:w="993" w:type="dxa"/>
            <w:vAlign w:val="bottom"/>
          </w:tcPr>
          <w:p w14:paraId="730EC2C1"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18525FCD" w14:textId="77777777" w:rsidR="00841296" w:rsidRDefault="00841296" w:rsidP="002817B8">
            <w:pPr>
              <w:pStyle w:val="TblBdy"/>
              <w:tabs>
                <w:tab w:val="decimal" w:pos="459"/>
              </w:tabs>
              <w:rPr>
                <w:i/>
                <w:iCs/>
                <w:sz w:val="20"/>
                <w:szCs w:val="20"/>
                <w:lang w:val="en-GB"/>
              </w:rPr>
            </w:pPr>
            <w:r>
              <w:t>-2.02</w:t>
            </w:r>
          </w:p>
        </w:tc>
        <w:tc>
          <w:tcPr>
            <w:tcW w:w="992" w:type="dxa"/>
            <w:vAlign w:val="bottom"/>
          </w:tcPr>
          <w:p w14:paraId="2B31EE5A" w14:textId="77777777" w:rsidR="00841296" w:rsidRDefault="00841296" w:rsidP="002817B8">
            <w:pPr>
              <w:pStyle w:val="TblBdy"/>
              <w:tabs>
                <w:tab w:val="decimal" w:pos="459"/>
              </w:tabs>
              <w:rPr>
                <w:i/>
                <w:iCs/>
                <w:sz w:val="20"/>
                <w:szCs w:val="20"/>
                <w:lang w:val="en-GB"/>
              </w:rPr>
            </w:pPr>
            <w:r>
              <w:t>7.69</w:t>
            </w:r>
          </w:p>
        </w:tc>
        <w:tc>
          <w:tcPr>
            <w:tcW w:w="992" w:type="dxa"/>
            <w:vAlign w:val="bottom"/>
          </w:tcPr>
          <w:p w14:paraId="3591B2FC" w14:textId="77777777" w:rsidR="00841296" w:rsidRDefault="00841296" w:rsidP="002817B8">
            <w:pPr>
              <w:pStyle w:val="TblBdy"/>
              <w:tabs>
                <w:tab w:val="decimal" w:pos="459"/>
              </w:tabs>
              <w:rPr>
                <w:i/>
                <w:iCs/>
                <w:sz w:val="20"/>
                <w:szCs w:val="20"/>
                <w:lang w:val="en-GB"/>
              </w:rPr>
            </w:pPr>
            <w:r>
              <w:t>1.12</w:t>
            </w:r>
          </w:p>
        </w:tc>
        <w:tc>
          <w:tcPr>
            <w:tcW w:w="709" w:type="dxa"/>
            <w:vAlign w:val="bottom"/>
          </w:tcPr>
          <w:p w14:paraId="318C418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CBB3CB9" w14:textId="77777777" w:rsidR="00841296" w:rsidRDefault="00841296" w:rsidP="00906C58">
            <w:pPr>
              <w:pStyle w:val="TblBdy"/>
            </w:pPr>
            <w:r>
              <w:t>yes</w:t>
            </w:r>
          </w:p>
        </w:tc>
      </w:tr>
      <w:tr w:rsidR="00CA657A" w14:paraId="02CD1A97" w14:textId="77777777" w:rsidTr="00E03630">
        <w:tc>
          <w:tcPr>
            <w:tcW w:w="993" w:type="dxa"/>
            <w:vAlign w:val="bottom"/>
          </w:tcPr>
          <w:p w14:paraId="5F0888CB" w14:textId="77777777" w:rsidR="00841296" w:rsidRDefault="00841296" w:rsidP="00906C58">
            <w:pPr>
              <w:pStyle w:val="TblBdy"/>
            </w:pPr>
            <w:r>
              <w:t>77924</w:t>
            </w:r>
          </w:p>
        </w:tc>
        <w:tc>
          <w:tcPr>
            <w:tcW w:w="708" w:type="dxa"/>
            <w:vAlign w:val="bottom"/>
          </w:tcPr>
          <w:p w14:paraId="6574AC9C" w14:textId="77777777" w:rsidR="00841296" w:rsidRDefault="00841296" w:rsidP="00906C58">
            <w:pPr>
              <w:pStyle w:val="TblBdy"/>
            </w:pPr>
            <w:r>
              <w:t>3</w:t>
            </w:r>
          </w:p>
        </w:tc>
        <w:tc>
          <w:tcPr>
            <w:tcW w:w="993" w:type="dxa"/>
            <w:vAlign w:val="bottom"/>
          </w:tcPr>
          <w:p w14:paraId="480EC6D8" w14:textId="77777777" w:rsidR="00841296" w:rsidRDefault="00841296" w:rsidP="00906C58">
            <w:pPr>
              <w:pStyle w:val="TblBdy"/>
            </w:pPr>
            <w:r>
              <w:t>2705470</w:t>
            </w:r>
          </w:p>
        </w:tc>
        <w:tc>
          <w:tcPr>
            <w:tcW w:w="992" w:type="dxa"/>
            <w:vAlign w:val="bottom"/>
          </w:tcPr>
          <w:p w14:paraId="79EF3511" w14:textId="77777777" w:rsidR="00841296" w:rsidRDefault="00841296" w:rsidP="00906C58">
            <w:pPr>
              <w:pStyle w:val="TblBdy"/>
            </w:pPr>
            <w:r>
              <w:t>2382325</w:t>
            </w:r>
          </w:p>
        </w:tc>
        <w:tc>
          <w:tcPr>
            <w:tcW w:w="850" w:type="dxa"/>
            <w:vAlign w:val="bottom"/>
          </w:tcPr>
          <w:p w14:paraId="68D3BCE4" w14:textId="77777777" w:rsidR="00841296" w:rsidRDefault="00841296" w:rsidP="002817B8">
            <w:pPr>
              <w:pStyle w:val="TblBdy"/>
              <w:tabs>
                <w:tab w:val="decimal" w:pos="317"/>
              </w:tabs>
              <w:rPr>
                <w:i/>
                <w:iCs/>
                <w:sz w:val="20"/>
                <w:szCs w:val="20"/>
                <w:lang w:val="en-GB"/>
              </w:rPr>
            </w:pPr>
            <w:r>
              <w:t>19</w:t>
            </w:r>
          </w:p>
        </w:tc>
        <w:tc>
          <w:tcPr>
            <w:tcW w:w="993" w:type="dxa"/>
            <w:vAlign w:val="bottom"/>
          </w:tcPr>
          <w:p w14:paraId="1E027070" w14:textId="77777777" w:rsidR="00841296" w:rsidRDefault="00841296" w:rsidP="002817B8">
            <w:pPr>
              <w:pStyle w:val="TblBdy"/>
              <w:tabs>
                <w:tab w:val="decimal" w:pos="459"/>
              </w:tabs>
              <w:rPr>
                <w:i/>
                <w:iCs/>
                <w:sz w:val="20"/>
                <w:szCs w:val="20"/>
                <w:lang w:val="en-GB"/>
              </w:rPr>
            </w:pPr>
            <w:r>
              <w:t>3.58</w:t>
            </w:r>
          </w:p>
        </w:tc>
        <w:tc>
          <w:tcPr>
            <w:tcW w:w="992" w:type="dxa"/>
            <w:vAlign w:val="bottom"/>
          </w:tcPr>
          <w:p w14:paraId="5EA04AF5" w14:textId="77777777" w:rsidR="00841296" w:rsidRDefault="00841296" w:rsidP="002817B8">
            <w:pPr>
              <w:pStyle w:val="TblBdy"/>
              <w:tabs>
                <w:tab w:val="decimal" w:pos="459"/>
              </w:tabs>
              <w:rPr>
                <w:i/>
                <w:iCs/>
                <w:sz w:val="20"/>
                <w:szCs w:val="20"/>
                <w:lang w:val="en-GB"/>
              </w:rPr>
            </w:pPr>
            <w:r>
              <w:t>-15.42</w:t>
            </w:r>
          </w:p>
        </w:tc>
        <w:tc>
          <w:tcPr>
            <w:tcW w:w="992" w:type="dxa"/>
            <w:vAlign w:val="bottom"/>
          </w:tcPr>
          <w:p w14:paraId="466883C7" w14:textId="77777777" w:rsidR="00841296" w:rsidRDefault="00841296" w:rsidP="002817B8">
            <w:pPr>
              <w:pStyle w:val="TblBdy"/>
              <w:tabs>
                <w:tab w:val="decimal" w:pos="459"/>
              </w:tabs>
              <w:rPr>
                <w:i/>
                <w:iCs/>
                <w:sz w:val="20"/>
                <w:szCs w:val="20"/>
                <w:lang w:val="en-GB"/>
              </w:rPr>
            </w:pPr>
            <w:r>
              <w:t>-6.09</w:t>
            </w:r>
          </w:p>
        </w:tc>
        <w:tc>
          <w:tcPr>
            <w:tcW w:w="992" w:type="dxa"/>
            <w:vAlign w:val="bottom"/>
          </w:tcPr>
          <w:p w14:paraId="32943CEA" w14:textId="77777777" w:rsidR="00841296" w:rsidRDefault="00841296" w:rsidP="002817B8">
            <w:pPr>
              <w:pStyle w:val="TblBdy"/>
              <w:tabs>
                <w:tab w:val="decimal" w:pos="459"/>
              </w:tabs>
              <w:rPr>
                <w:i/>
                <w:iCs/>
                <w:sz w:val="20"/>
                <w:szCs w:val="20"/>
                <w:lang w:val="en-GB"/>
              </w:rPr>
            </w:pPr>
            <w:r>
              <w:t>-20.77</w:t>
            </w:r>
          </w:p>
        </w:tc>
        <w:tc>
          <w:tcPr>
            <w:tcW w:w="709" w:type="dxa"/>
            <w:vAlign w:val="bottom"/>
          </w:tcPr>
          <w:p w14:paraId="7BF1ABC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15707A6" w14:textId="77777777" w:rsidR="00841296" w:rsidRDefault="00841296" w:rsidP="00906C58">
            <w:pPr>
              <w:pStyle w:val="TblBdy"/>
            </w:pPr>
            <w:r>
              <w:t>no</w:t>
            </w:r>
          </w:p>
        </w:tc>
      </w:tr>
      <w:tr w:rsidR="00CA657A" w14:paraId="680AC486" w14:textId="77777777" w:rsidTr="00E03630">
        <w:tc>
          <w:tcPr>
            <w:tcW w:w="993" w:type="dxa"/>
            <w:vAlign w:val="bottom"/>
          </w:tcPr>
          <w:p w14:paraId="1181B793" w14:textId="77777777" w:rsidR="00841296" w:rsidRDefault="00841296" w:rsidP="00906C58">
            <w:pPr>
              <w:pStyle w:val="TblBdy"/>
            </w:pPr>
            <w:r>
              <w:t>77925</w:t>
            </w:r>
          </w:p>
        </w:tc>
        <w:tc>
          <w:tcPr>
            <w:tcW w:w="708" w:type="dxa"/>
            <w:vAlign w:val="bottom"/>
          </w:tcPr>
          <w:p w14:paraId="386C4187" w14:textId="77777777" w:rsidR="00841296" w:rsidRDefault="00841296" w:rsidP="00906C58">
            <w:pPr>
              <w:pStyle w:val="TblBdy"/>
            </w:pPr>
            <w:r>
              <w:t>2</w:t>
            </w:r>
          </w:p>
        </w:tc>
        <w:tc>
          <w:tcPr>
            <w:tcW w:w="993" w:type="dxa"/>
            <w:vAlign w:val="bottom"/>
          </w:tcPr>
          <w:p w14:paraId="2C1AAF4C" w14:textId="77777777" w:rsidR="00841296" w:rsidRDefault="00841296" w:rsidP="00906C58">
            <w:pPr>
              <w:pStyle w:val="TblBdy"/>
            </w:pPr>
            <w:r>
              <w:t>2705470</w:t>
            </w:r>
          </w:p>
        </w:tc>
        <w:tc>
          <w:tcPr>
            <w:tcW w:w="992" w:type="dxa"/>
            <w:vAlign w:val="bottom"/>
          </w:tcPr>
          <w:p w14:paraId="16C3D147" w14:textId="77777777" w:rsidR="00841296" w:rsidRDefault="00841296" w:rsidP="00906C58">
            <w:pPr>
              <w:pStyle w:val="TblBdy"/>
            </w:pPr>
            <w:r>
              <w:t>2382325</w:t>
            </w:r>
          </w:p>
        </w:tc>
        <w:tc>
          <w:tcPr>
            <w:tcW w:w="850" w:type="dxa"/>
            <w:vAlign w:val="bottom"/>
          </w:tcPr>
          <w:p w14:paraId="71403C06" w14:textId="77777777" w:rsidR="00841296" w:rsidRDefault="00841296" w:rsidP="002817B8">
            <w:pPr>
              <w:pStyle w:val="TblBdy"/>
              <w:tabs>
                <w:tab w:val="decimal" w:pos="317"/>
              </w:tabs>
              <w:rPr>
                <w:i/>
                <w:iCs/>
                <w:sz w:val="20"/>
                <w:szCs w:val="20"/>
                <w:lang w:val="en-GB"/>
              </w:rPr>
            </w:pPr>
            <w:r>
              <w:t>10.31</w:t>
            </w:r>
          </w:p>
        </w:tc>
        <w:tc>
          <w:tcPr>
            <w:tcW w:w="993" w:type="dxa"/>
            <w:vAlign w:val="bottom"/>
          </w:tcPr>
          <w:p w14:paraId="484BAAF7" w14:textId="77777777" w:rsidR="00841296" w:rsidRDefault="00841296" w:rsidP="002817B8">
            <w:pPr>
              <w:pStyle w:val="TblBdy"/>
              <w:tabs>
                <w:tab w:val="decimal" w:pos="459"/>
              </w:tabs>
              <w:rPr>
                <w:i/>
                <w:iCs/>
                <w:sz w:val="20"/>
                <w:szCs w:val="20"/>
                <w:lang w:val="en-GB"/>
              </w:rPr>
            </w:pPr>
            <w:r>
              <w:t>3.58</w:t>
            </w:r>
          </w:p>
        </w:tc>
        <w:tc>
          <w:tcPr>
            <w:tcW w:w="992" w:type="dxa"/>
            <w:vAlign w:val="bottom"/>
          </w:tcPr>
          <w:p w14:paraId="19EA9814" w14:textId="77777777" w:rsidR="00841296" w:rsidRDefault="00841296" w:rsidP="002817B8">
            <w:pPr>
              <w:pStyle w:val="TblBdy"/>
              <w:tabs>
                <w:tab w:val="decimal" w:pos="459"/>
              </w:tabs>
              <w:rPr>
                <w:i/>
                <w:iCs/>
                <w:sz w:val="20"/>
                <w:szCs w:val="20"/>
                <w:lang w:val="en-GB"/>
              </w:rPr>
            </w:pPr>
            <w:r>
              <w:t>-6.73</w:t>
            </w:r>
          </w:p>
        </w:tc>
        <w:tc>
          <w:tcPr>
            <w:tcW w:w="992" w:type="dxa"/>
            <w:vAlign w:val="bottom"/>
          </w:tcPr>
          <w:p w14:paraId="57D902A4" w14:textId="77777777" w:rsidR="00841296" w:rsidRDefault="00841296" w:rsidP="002817B8">
            <w:pPr>
              <w:pStyle w:val="TblBdy"/>
              <w:tabs>
                <w:tab w:val="decimal" w:pos="459"/>
              </w:tabs>
              <w:rPr>
                <w:i/>
                <w:iCs/>
                <w:sz w:val="20"/>
                <w:szCs w:val="20"/>
                <w:lang w:val="en-GB"/>
              </w:rPr>
            </w:pPr>
            <w:r>
              <w:t>4.74</w:t>
            </w:r>
          </w:p>
        </w:tc>
        <w:tc>
          <w:tcPr>
            <w:tcW w:w="992" w:type="dxa"/>
            <w:vAlign w:val="bottom"/>
          </w:tcPr>
          <w:p w14:paraId="3B474371" w14:textId="77777777" w:rsidR="00841296" w:rsidRDefault="00841296" w:rsidP="002817B8">
            <w:pPr>
              <w:pStyle w:val="TblBdy"/>
              <w:tabs>
                <w:tab w:val="decimal" w:pos="459"/>
              </w:tabs>
              <w:rPr>
                <w:i/>
                <w:iCs/>
                <w:sz w:val="20"/>
                <w:szCs w:val="20"/>
                <w:lang w:val="en-GB"/>
              </w:rPr>
            </w:pPr>
            <w:r>
              <w:t>-6.09</w:t>
            </w:r>
          </w:p>
        </w:tc>
        <w:tc>
          <w:tcPr>
            <w:tcW w:w="709" w:type="dxa"/>
            <w:vAlign w:val="bottom"/>
          </w:tcPr>
          <w:p w14:paraId="37F3152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38031FF" w14:textId="77777777" w:rsidR="00841296" w:rsidRDefault="00841296" w:rsidP="00906C58">
            <w:pPr>
              <w:pStyle w:val="TblBdy"/>
            </w:pPr>
            <w:r>
              <w:t>yes</w:t>
            </w:r>
          </w:p>
        </w:tc>
      </w:tr>
      <w:tr w:rsidR="00CA657A" w14:paraId="2D12B0E7" w14:textId="77777777" w:rsidTr="00E03630">
        <w:tc>
          <w:tcPr>
            <w:tcW w:w="993" w:type="dxa"/>
            <w:vAlign w:val="bottom"/>
          </w:tcPr>
          <w:p w14:paraId="00222E10" w14:textId="77777777" w:rsidR="00841296" w:rsidRDefault="00841296" w:rsidP="00906C58">
            <w:pPr>
              <w:pStyle w:val="TblBdy"/>
            </w:pPr>
            <w:r>
              <w:t>77926</w:t>
            </w:r>
          </w:p>
        </w:tc>
        <w:tc>
          <w:tcPr>
            <w:tcW w:w="708" w:type="dxa"/>
            <w:vAlign w:val="bottom"/>
          </w:tcPr>
          <w:p w14:paraId="3A4DC613" w14:textId="77777777" w:rsidR="00841296" w:rsidRDefault="00841296" w:rsidP="00906C58">
            <w:pPr>
              <w:pStyle w:val="TblBdy"/>
            </w:pPr>
            <w:r>
              <w:t>2</w:t>
            </w:r>
          </w:p>
        </w:tc>
        <w:tc>
          <w:tcPr>
            <w:tcW w:w="993" w:type="dxa"/>
            <w:vAlign w:val="bottom"/>
          </w:tcPr>
          <w:p w14:paraId="54B48B76" w14:textId="77777777" w:rsidR="00841296" w:rsidRDefault="00841296" w:rsidP="00906C58">
            <w:pPr>
              <w:pStyle w:val="TblBdy"/>
            </w:pPr>
            <w:r>
              <w:t>2705470</w:t>
            </w:r>
          </w:p>
        </w:tc>
        <w:tc>
          <w:tcPr>
            <w:tcW w:w="992" w:type="dxa"/>
            <w:vAlign w:val="bottom"/>
          </w:tcPr>
          <w:p w14:paraId="2D571DD0" w14:textId="77777777" w:rsidR="00841296" w:rsidRDefault="00841296" w:rsidP="00906C58">
            <w:pPr>
              <w:pStyle w:val="TblBdy"/>
            </w:pPr>
            <w:r>
              <w:t>2382325</w:t>
            </w:r>
          </w:p>
        </w:tc>
        <w:tc>
          <w:tcPr>
            <w:tcW w:w="850" w:type="dxa"/>
            <w:vAlign w:val="bottom"/>
          </w:tcPr>
          <w:p w14:paraId="021F7647" w14:textId="77777777" w:rsidR="00841296" w:rsidRDefault="00841296" w:rsidP="002817B8">
            <w:pPr>
              <w:pStyle w:val="TblBdy"/>
              <w:tabs>
                <w:tab w:val="decimal" w:pos="317"/>
              </w:tabs>
              <w:rPr>
                <w:i/>
                <w:iCs/>
                <w:sz w:val="20"/>
                <w:szCs w:val="20"/>
                <w:lang w:val="en-GB"/>
              </w:rPr>
            </w:pPr>
            <w:r>
              <w:t>5.63</w:t>
            </w:r>
          </w:p>
        </w:tc>
        <w:tc>
          <w:tcPr>
            <w:tcW w:w="993" w:type="dxa"/>
            <w:vAlign w:val="bottom"/>
          </w:tcPr>
          <w:p w14:paraId="0C0940BC" w14:textId="77777777" w:rsidR="00841296" w:rsidRDefault="00841296" w:rsidP="002817B8">
            <w:pPr>
              <w:pStyle w:val="TblBdy"/>
              <w:tabs>
                <w:tab w:val="decimal" w:pos="459"/>
              </w:tabs>
              <w:rPr>
                <w:i/>
                <w:iCs/>
                <w:sz w:val="20"/>
                <w:szCs w:val="20"/>
                <w:lang w:val="en-GB"/>
              </w:rPr>
            </w:pPr>
            <w:r>
              <w:t>3.58</w:t>
            </w:r>
          </w:p>
        </w:tc>
        <w:tc>
          <w:tcPr>
            <w:tcW w:w="992" w:type="dxa"/>
            <w:vAlign w:val="bottom"/>
          </w:tcPr>
          <w:p w14:paraId="5A0535F4" w14:textId="77777777" w:rsidR="00841296" w:rsidRDefault="00841296" w:rsidP="002817B8">
            <w:pPr>
              <w:pStyle w:val="TblBdy"/>
              <w:tabs>
                <w:tab w:val="decimal" w:pos="459"/>
              </w:tabs>
              <w:rPr>
                <w:i/>
                <w:iCs/>
                <w:sz w:val="20"/>
                <w:szCs w:val="20"/>
                <w:lang w:val="en-GB"/>
              </w:rPr>
            </w:pPr>
            <w:r>
              <w:t>-2.05</w:t>
            </w:r>
          </w:p>
        </w:tc>
        <w:tc>
          <w:tcPr>
            <w:tcW w:w="992" w:type="dxa"/>
            <w:vAlign w:val="bottom"/>
          </w:tcPr>
          <w:p w14:paraId="14F3B151" w14:textId="77777777" w:rsidR="00841296" w:rsidRDefault="00841296" w:rsidP="002817B8">
            <w:pPr>
              <w:pStyle w:val="TblBdy"/>
              <w:tabs>
                <w:tab w:val="decimal" w:pos="459"/>
              </w:tabs>
              <w:rPr>
                <w:i/>
                <w:iCs/>
                <w:sz w:val="20"/>
                <w:szCs w:val="20"/>
                <w:lang w:val="en-GB"/>
              </w:rPr>
            </w:pPr>
            <w:r>
              <w:t>4.74</w:t>
            </w:r>
          </w:p>
        </w:tc>
        <w:tc>
          <w:tcPr>
            <w:tcW w:w="992" w:type="dxa"/>
            <w:vAlign w:val="bottom"/>
          </w:tcPr>
          <w:p w14:paraId="63E63941" w14:textId="77777777" w:rsidR="00841296" w:rsidRDefault="00841296" w:rsidP="002817B8">
            <w:pPr>
              <w:pStyle w:val="TblBdy"/>
              <w:tabs>
                <w:tab w:val="decimal" w:pos="459"/>
              </w:tabs>
              <w:rPr>
                <w:i/>
                <w:iCs/>
                <w:sz w:val="20"/>
                <w:szCs w:val="20"/>
                <w:lang w:val="en-GB"/>
              </w:rPr>
            </w:pPr>
            <w:r>
              <w:t>-6.09</w:t>
            </w:r>
          </w:p>
        </w:tc>
        <w:tc>
          <w:tcPr>
            <w:tcW w:w="709" w:type="dxa"/>
            <w:vAlign w:val="bottom"/>
          </w:tcPr>
          <w:p w14:paraId="122F61B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EC52B16" w14:textId="77777777" w:rsidR="00841296" w:rsidRDefault="00841296" w:rsidP="00906C58">
            <w:pPr>
              <w:pStyle w:val="TblBdy"/>
            </w:pPr>
            <w:r>
              <w:t>no</w:t>
            </w:r>
          </w:p>
        </w:tc>
      </w:tr>
      <w:tr w:rsidR="00CA657A" w14:paraId="63F6F225" w14:textId="77777777" w:rsidTr="00E03630">
        <w:tc>
          <w:tcPr>
            <w:tcW w:w="993" w:type="dxa"/>
            <w:vAlign w:val="bottom"/>
          </w:tcPr>
          <w:p w14:paraId="41195374" w14:textId="77777777" w:rsidR="00841296" w:rsidRDefault="00841296" w:rsidP="00906C58">
            <w:pPr>
              <w:pStyle w:val="TblBdy"/>
            </w:pPr>
            <w:r>
              <w:t>77927</w:t>
            </w:r>
          </w:p>
        </w:tc>
        <w:tc>
          <w:tcPr>
            <w:tcW w:w="708" w:type="dxa"/>
            <w:vAlign w:val="bottom"/>
          </w:tcPr>
          <w:p w14:paraId="03A35233" w14:textId="77777777" w:rsidR="00841296" w:rsidRDefault="00841296" w:rsidP="00906C58">
            <w:pPr>
              <w:pStyle w:val="TblBdy"/>
            </w:pPr>
            <w:r>
              <w:t>3</w:t>
            </w:r>
          </w:p>
        </w:tc>
        <w:tc>
          <w:tcPr>
            <w:tcW w:w="993" w:type="dxa"/>
            <w:vAlign w:val="bottom"/>
          </w:tcPr>
          <w:p w14:paraId="2B9525D3" w14:textId="77777777" w:rsidR="00841296" w:rsidRDefault="00841296" w:rsidP="00906C58">
            <w:pPr>
              <w:pStyle w:val="TblBdy"/>
            </w:pPr>
            <w:r>
              <w:t>2705284</w:t>
            </w:r>
          </w:p>
        </w:tc>
        <w:tc>
          <w:tcPr>
            <w:tcW w:w="992" w:type="dxa"/>
            <w:vAlign w:val="bottom"/>
          </w:tcPr>
          <w:p w14:paraId="13D8EB71" w14:textId="77777777" w:rsidR="00841296" w:rsidRDefault="00841296" w:rsidP="00906C58">
            <w:pPr>
              <w:pStyle w:val="TblBdy"/>
            </w:pPr>
            <w:r>
              <w:t>2381449</w:t>
            </w:r>
          </w:p>
        </w:tc>
        <w:tc>
          <w:tcPr>
            <w:tcW w:w="850" w:type="dxa"/>
            <w:vAlign w:val="bottom"/>
          </w:tcPr>
          <w:p w14:paraId="03CD1516" w14:textId="77777777" w:rsidR="00841296" w:rsidRDefault="00841296" w:rsidP="002817B8">
            <w:pPr>
              <w:pStyle w:val="TblBdy"/>
              <w:tabs>
                <w:tab w:val="decimal" w:pos="317"/>
              </w:tabs>
              <w:rPr>
                <w:i/>
                <w:iCs/>
                <w:sz w:val="20"/>
                <w:szCs w:val="20"/>
                <w:lang w:val="en-GB"/>
              </w:rPr>
            </w:pPr>
            <w:r>
              <w:t>20.97</w:t>
            </w:r>
          </w:p>
        </w:tc>
        <w:tc>
          <w:tcPr>
            <w:tcW w:w="993" w:type="dxa"/>
            <w:vAlign w:val="bottom"/>
          </w:tcPr>
          <w:p w14:paraId="6DAEA7F5"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606E6055" w14:textId="77777777" w:rsidR="00841296" w:rsidRDefault="00841296" w:rsidP="002817B8">
            <w:pPr>
              <w:pStyle w:val="TblBdy"/>
              <w:tabs>
                <w:tab w:val="decimal" w:pos="459"/>
              </w:tabs>
              <w:rPr>
                <w:i/>
                <w:iCs/>
                <w:sz w:val="20"/>
                <w:szCs w:val="20"/>
                <w:lang w:val="en-GB"/>
              </w:rPr>
            </w:pPr>
            <w:r>
              <w:t>-19.37</w:t>
            </w:r>
          </w:p>
        </w:tc>
        <w:tc>
          <w:tcPr>
            <w:tcW w:w="992" w:type="dxa"/>
            <w:vAlign w:val="bottom"/>
          </w:tcPr>
          <w:p w14:paraId="05728050" w14:textId="77777777" w:rsidR="00841296" w:rsidRDefault="00841296" w:rsidP="002817B8">
            <w:pPr>
              <w:pStyle w:val="TblBdy"/>
              <w:tabs>
                <w:tab w:val="decimal" w:pos="459"/>
              </w:tabs>
              <w:rPr>
                <w:i/>
                <w:iCs/>
                <w:sz w:val="20"/>
                <w:szCs w:val="20"/>
                <w:lang w:val="en-GB"/>
              </w:rPr>
            </w:pPr>
            <w:r>
              <w:t>-8.65</w:t>
            </w:r>
          </w:p>
        </w:tc>
        <w:tc>
          <w:tcPr>
            <w:tcW w:w="992" w:type="dxa"/>
            <w:vAlign w:val="bottom"/>
          </w:tcPr>
          <w:p w14:paraId="14B131F7" w14:textId="77777777" w:rsidR="00841296" w:rsidRDefault="00841296" w:rsidP="002817B8">
            <w:pPr>
              <w:pStyle w:val="TblBdy"/>
              <w:tabs>
                <w:tab w:val="decimal" w:pos="459"/>
              </w:tabs>
              <w:rPr>
                <w:i/>
                <w:iCs/>
                <w:sz w:val="20"/>
                <w:szCs w:val="20"/>
                <w:lang w:val="en-GB"/>
              </w:rPr>
            </w:pPr>
            <w:r>
              <w:t>-19.72</w:t>
            </w:r>
          </w:p>
        </w:tc>
        <w:tc>
          <w:tcPr>
            <w:tcW w:w="709" w:type="dxa"/>
            <w:vAlign w:val="bottom"/>
          </w:tcPr>
          <w:p w14:paraId="6CD68D5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DF96725" w14:textId="77777777" w:rsidR="00841296" w:rsidRDefault="00841296" w:rsidP="00906C58">
            <w:pPr>
              <w:pStyle w:val="TblBdy"/>
            </w:pPr>
            <w:r>
              <w:t>no</w:t>
            </w:r>
          </w:p>
        </w:tc>
      </w:tr>
      <w:tr w:rsidR="00CA657A" w14:paraId="1E796353" w14:textId="77777777" w:rsidTr="00E03630">
        <w:tc>
          <w:tcPr>
            <w:tcW w:w="993" w:type="dxa"/>
            <w:vAlign w:val="bottom"/>
          </w:tcPr>
          <w:p w14:paraId="13B47173" w14:textId="77777777" w:rsidR="00841296" w:rsidRDefault="00841296" w:rsidP="00906C58">
            <w:pPr>
              <w:pStyle w:val="TblBdy"/>
            </w:pPr>
            <w:r>
              <w:t>77928</w:t>
            </w:r>
          </w:p>
        </w:tc>
        <w:tc>
          <w:tcPr>
            <w:tcW w:w="708" w:type="dxa"/>
            <w:vAlign w:val="bottom"/>
          </w:tcPr>
          <w:p w14:paraId="0C7113DC" w14:textId="77777777" w:rsidR="00841296" w:rsidRDefault="00841296" w:rsidP="00906C58">
            <w:pPr>
              <w:pStyle w:val="TblBdy"/>
            </w:pPr>
            <w:r>
              <w:t>2</w:t>
            </w:r>
          </w:p>
        </w:tc>
        <w:tc>
          <w:tcPr>
            <w:tcW w:w="993" w:type="dxa"/>
            <w:vAlign w:val="bottom"/>
          </w:tcPr>
          <w:p w14:paraId="6913928C" w14:textId="77777777" w:rsidR="00841296" w:rsidRDefault="00841296" w:rsidP="00906C58">
            <w:pPr>
              <w:pStyle w:val="TblBdy"/>
            </w:pPr>
            <w:r>
              <w:t>2705284</w:t>
            </w:r>
          </w:p>
        </w:tc>
        <w:tc>
          <w:tcPr>
            <w:tcW w:w="992" w:type="dxa"/>
            <w:vAlign w:val="bottom"/>
          </w:tcPr>
          <w:p w14:paraId="2EE9E478" w14:textId="77777777" w:rsidR="00841296" w:rsidRDefault="00841296" w:rsidP="00906C58">
            <w:pPr>
              <w:pStyle w:val="TblBdy"/>
            </w:pPr>
            <w:r>
              <w:t>2381449</w:t>
            </w:r>
          </w:p>
        </w:tc>
        <w:tc>
          <w:tcPr>
            <w:tcW w:w="850" w:type="dxa"/>
            <w:vAlign w:val="bottom"/>
          </w:tcPr>
          <w:p w14:paraId="5DEEA0BD" w14:textId="77777777" w:rsidR="00841296" w:rsidRDefault="00841296" w:rsidP="002817B8">
            <w:pPr>
              <w:pStyle w:val="TblBdy"/>
              <w:tabs>
                <w:tab w:val="decimal" w:pos="317"/>
              </w:tabs>
              <w:rPr>
                <w:i/>
                <w:iCs/>
                <w:sz w:val="20"/>
                <w:szCs w:val="20"/>
                <w:lang w:val="en-GB"/>
              </w:rPr>
            </w:pPr>
            <w:r>
              <w:t>10.23</w:t>
            </w:r>
          </w:p>
        </w:tc>
        <w:tc>
          <w:tcPr>
            <w:tcW w:w="993" w:type="dxa"/>
            <w:vAlign w:val="bottom"/>
          </w:tcPr>
          <w:p w14:paraId="26996800"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66378CB5" w14:textId="77777777" w:rsidR="00841296" w:rsidRDefault="00841296" w:rsidP="002817B8">
            <w:pPr>
              <w:pStyle w:val="TblBdy"/>
              <w:tabs>
                <w:tab w:val="decimal" w:pos="459"/>
              </w:tabs>
              <w:rPr>
                <w:i/>
                <w:iCs/>
                <w:sz w:val="20"/>
                <w:szCs w:val="20"/>
                <w:lang w:val="en-GB"/>
              </w:rPr>
            </w:pPr>
            <w:r>
              <w:t>-8.63</w:t>
            </w:r>
          </w:p>
        </w:tc>
        <w:tc>
          <w:tcPr>
            <w:tcW w:w="992" w:type="dxa"/>
            <w:vAlign w:val="bottom"/>
          </w:tcPr>
          <w:p w14:paraId="7C1DEB3E"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22D6B484" w14:textId="77777777" w:rsidR="00841296" w:rsidRDefault="00841296" w:rsidP="002817B8">
            <w:pPr>
              <w:pStyle w:val="TblBdy"/>
              <w:tabs>
                <w:tab w:val="decimal" w:pos="459"/>
              </w:tabs>
              <w:rPr>
                <w:i/>
                <w:iCs/>
                <w:sz w:val="20"/>
                <w:szCs w:val="20"/>
                <w:lang w:val="en-GB"/>
              </w:rPr>
            </w:pPr>
            <w:r>
              <w:t>-8.65</w:t>
            </w:r>
          </w:p>
        </w:tc>
        <w:tc>
          <w:tcPr>
            <w:tcW w:w="709" w:type="dxa"/>
            <w:vAlign w:val="bottom"/>
          </w:tcPr>
          <w:p w14:paraId="21D803B2"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7129209" w14:textId="77777777" w:rsidR="00841296" w:rsidRDefault="00841296" w:rsidP="00906C58">
            <w:pPr>
              <w:pStyle w:val="TblBdy"/>
            </w:pPr>
            <w:r>
              <w:t>no</w:t>
            </w:r>
          </w:p>
        </w:tc>
      </w:tr>
      <w:tr w:rsidR="00CA657A" w14:paraId="20624EDD" w14:textId="77777777" w:rsidTr="00E03630">
        <w:tc>
          <w:tcPr>
            <w:tcW w:w="993" w:type="dxa"/>
            <w:vAlign w:val="bottom"/>
          </w:tcPr>
          <w:p w14:paraId="31E42AF7" w14:textId="77777777" w:rsidR="00841296" w:rsidRDefault="00841296" w:rsidP="00906C58">
            <w:pPr>
              <w:pStyle w:val="TblBdy"/>
            </w:pPr>
            <w:r>
              <w:t>77929</w:t>
            </w:r>
          </w:p>
        </w:tc>
        <w:tc>
          <w:tcPr>
            <w:tcW w:w="708" w:type="dxa"/>
            <w:vAlign w:val="bottom"/>
          </w:tcPr>
          <w:p w14:paraId="195107F8" w14:textId="77777777" w:rsidR="00841296" w:rsidRDefault="00841296" w:rsidP="00906C58">
            <w:pPr>
              <w:pStyle w:val="TblBdy"/>
            </w:pPr>
            <w:r>
              <w:t>2</w:t>
            </w:r>
          </w:p>
        </w:tc>
        <w:tc>
          <w:tcPr>
            <w:tcW w:w="993" w:type="dxa"/>
            <w:vAlign w:val="bottom"/>
          </w:tcPr>
          <w:p w14:paraId="54AB7E73" w14:textId="77777777" w:rsidR="00841296" w:rsidRDefault="00841296" w:rsidP="00906C58">
            <w:pPr>
              <w:pStyle w:val="TblBdy"/>
            </w:pPr>
            <w:r>
              <w:t>2705284</w:t>
            </w:r>
          </w:p>
        </w:tc>
        <w:tc>
          <w:tcPr>
            <w:tcW w:w="992" w:type="dxa"/>
            <w:vAlign w:val="bottom"/>
          </w:tcPr>
          <w:p w14:paraId="521ED4F2" w14:textId="77777777" w:rsidR="00841296" w:rsidRDefault="00841296" w:rsidP="00906C58">
            <w:pPr>
              <w:pStyle w:val="TblBdy"/>
            </w:pPr>
            <w:r>
              <w:t>2381449</w:t>
            </w:r>
          </w:p>
        </w:tc>
        <w:tc>
          <w:tcPr>
            <w:tcW w:w="850" w:type="dxa"/>
            <w:vAlign w:val="bottom"/>
          </w:tcPr>
          <w:p w14:paraId="03DC3996" w14:textId="77777777" w:rsidR="00841296" w:rsidRDefault="00841296" w:rsidP="002817B8">
            <w:pPr>
              <w:pStyle w:val="TblBdy"/>
              <w:tabs>
                <w:tab w:val="decimal" w:pos="317"/>
              </w:tabs>
              <w:rPr>
                <w:i/>
                <w:iCs/>
                <w:sz w:val="20"/>
                <w:szCs w:val="20"/>
                <w:lang w:val="en-GB"/>
              </w:rPr>
            </w:pPr>
            <w:r>
              <w:t>5.49</w:t>
            </w:r>
          </w:p>
        </w:tc>
        <w:tc>
          <w:tcPr>
            <w:tcW w:w="993" w:type="dxa"/>
            <w:vAlign w:val="bottom"/>
          </w:tcPr>
          <w:p w14:paraId="3299D1A9"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520D13A4" w14:textId="77777777" w:rsidR="00841296" w:rsidRDefault="00841296" w:rsidP="002817B8">
            <w:pPr>
              <w:pStyle w:val="TblBdy"/>
              <w:tabs>
                <w:tab w:val="decimal" w:pos="459"/>
              </w:tabs>
              <w:rPr>
                <w:i/>
                <w:iCs/>
                <w:sz w:val="20"/>
                <w:szCs w:val="20"/>
                <w:lang w:val="en-GB"/>
              </w:rPr>
            </w:pPr>
            <w:r>
              <w:t>-3.89</w:t>
            </w:r>
          </w:p>
        </w:tc>
        <w:tc>
          <w:tcPr>
            <w:tcW w:w="992" w:type="dxa"/>
            <w:vAlign w:val="bottom"/>
          </w:tcPr>
          <w:p w14:paraId="5AB74CD9"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450C0B9B" w14:textId="77777777" w:rsidR="00841296" w:rsidRDefault="00841296" w:rsidP="002817B8">
            <w:pPr>
              <w:pStyle w:val="TblBdy"/>
              <w:tabs>
                <w:tab w:val="decimal" w:pos="459"/>
              </w:tabs>
              <w:rPr>
                <w:i/>
                <w:iCs/>
                <w:sz w:val="20"/>
                <w:szCs w:val="20"/>
                <w:lang w:val="en-GB"/>
              </w:rPr>
            </w:pPr>
            <w:r>
              <w:t>-8.65</w:t>
            </w:r>
          </w:p>
        </w:tc>
        <w:tc>
          <w:tcPr>
            <w:tcW w:w="709" w:type="dxa"/>
            <w:vAlign w:val="bottom"/>
          </w:tcPr>
          <w:p w14:paraId="7A260CED"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0CAD536" w14:textId="77777777" w:rsidR="00841296" w:rsidRDefault="00841296" w:rsidP="00906C58">
            <w:pPr>
              <w:pStyle w:val="TblBdy"/>
            </w:pPr>
            <w:r>
              <w:t>no</w:t>
            </w:r>
          </w:p>
        </w:tc>
      </w:tr>
      <w:tr w:rsidR="00CA657A" w14:paraId="4D696C10" w14:textId="77777777" w:rsidTr="00E03630">
        <w:tc>
          <w:tcPr>
            <w:tcW w:w="993" w:type="dxa"/>
            <w:vAlign w:val="bottom"/>
          </w:tcPr>
          <w:p w14:paraId="76782A61" w14:textId="77777777" w:rsidR="00841296" w:rsidRDefault="00841296" w:rsidP="00906C58">
            <w:pPr>
              <w:pStyle w:val="TblBdy"/>
            </w:pPr>
            <w:r>
              <w:t>77930</w:t>
            </w:r>
          </w:p>
        </w:tc>
        <w:tc>
          <w:tcPr>
            <w:tcW w:w="708" w:type="dxa"/>
            <w:vAlign w:val="bottom"/>
          </w:tcPr>
          <w:p w14:paraId="7AFED0FB" w14:textId="77777777" w:rsidR="00841296" w:rsidRDefault="00841296" w:rsidP="00906C58">
            <w:pPr>
              <w:pStyle w:val="TblBdy"/>
            </w:pPr>
            <w:r>
              <w:t>3</w:t>
            </w:r>
          </w:p>
        </w:tc>
        <w:tc>
          <w:tcPr>
            <w:tcW w:w="993" w:type="dxa"/>
            <w:vAlign w:val="bottom"/>
          </w:tcPr>
          <w:p w14:paraId="1CA4363B" w14:textId="77777777" w:rsidR="00841296" w:rsidRDefault="00841296" w:rsidP="00906C58">
            <w:pPr>
              <w:pStyle w:val="TblBdy"/>
            </w:pPr>
            <w:r>
              <w:t>2702941</w:t>
            </w:r>
          </w:p>
        </w:tc>
        <w:tc>
          <w:tcPr>
            <w:tcW w:w="992" w:type="dxa"/>
            <w:vAlign w:val="bottom"/>
          </w:tcPr>
          <w:p w14:paraId="62C13173" w14:textId="77777777" w:rsidR="00841296" w:rsidRDefault="00841296" w:rsidP="00906C58">
            <w:pPr>
              <w:pStyle w:val="TblBdy"/>
            </w:pPr>
            <w:r>
              <w:t>2383982</w:t>
            </w:r>
          </w:p>
        </w:tc>
        <w:tc>
          <w:tcPr>
            <w:tcW w:w="850" w:type="dxa"/>
            <w:vAlign w:val="bottom"/>
          </w:tcPr>
          <w:p w14:paraId="2892F593" w14:textId="77777777" w:rsidR="00841296" w:rsidRDefault="00841296" w:rsidP="002817B8">
            <w:pPr>
              <w:pStyle w:val="TblBdy"/>
              <w:tabs>
                <w:tab w:val="decimal" w:pos="317"/>
              </w:tabs>
              <w:rPr>
                <w:i/>
                <w:iCs/>
                <w:sz w:val="20"/>
                <w:szCs w:val="20"/>
                <w:lang w:val="en-GB"/>
              </w:rPr>
            </w:pPr>
            <w:r>
              <w:t>21.28</w:t>
            </w:r>
          </w:p>
        </w:tc>
        <w:tc>
          <w:tcPr>
            <w:tcW w:w="993" w:type="dxa"/>
            <w:vAlign w:val="bottom"/>
          </w:tcPr>
          <w:p w14:paraId="28E3D85A" w14:textId="77777777" w:rsidR="00841296" w:rsidRDefault="00841296" w:rsidP="002817B8">
            <w:pPr>
              <w:pStyle w:val="TblBdy"/>
              <w:tabs>
                <w:tab w:val="decimal" w:pos="459"/>
              </w:tabs>
              <w:rPr>
                <w:i/>
                <w:iCs/>
                <w:sz w:val="20"/>
                <w:szCs w:val="20"/>
                <w:lang w:val="en-GB"/>
              </w:rPr>
            </w:pPr>
            <w:r>
              <w:t>22.68</w:t>
            </w:r>
          </w:p>
        </w:tc>
        <w:tc>
          <w:tcPr>
            <w:tcW w:w="992" w:type="dxa"/>
            <w:vAlign w:val="bottom"/>
          </w:tcPr>
          <w:p w14:paraId="47EFC744"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54BC5BFC" w14:textId="77777777" w:rsidR="00841296" w:rsidRDefault="00841296" w:rsidP="002817B8">
            <w:pPr>
              <w:pStyle w:val="TblBdy"/>
              <w:tabs>
                <w:tab w:val="decimal" w:pos="459"/>
              </w:tabs>
              <w:rPr>
                <w:i/>
                <w:iCs/>
                <w:sz w:val="20"/>
                <w:szCs w:val="20"/>
                <w:lang w:val="en-GB"/>
              </w:rPr>
            </w:pPr>
            <w:r>
              <w:t>13.11</w:t>
            </w:r>
          </w:p>
        </w:tc>
        <w:tc>
          <w:tcPr>
            <w:tcW w:w="992" w:type="dxa"/>
            <w:vAlign w:val="bottom"/>
          </w:tcPr>
          <w:p w14:paraId="5921BC0B" w14:textId="77777777" w:rsidR="00841296" w:rsidRDefault="00841296" w:rsidP="002817B8">
            <w:pPr>
              <w:pStyle w:val="TblBdy"/>
              <w:tabs>
                <w:tab w:val="decimal" w:pos="459"/>
              </w:tabs>
              <w:rPr>
                <w:i/>
                <w:iCs/>
                <w:sz w:val="20"/>
                <w:szCs w:val="20"/>
                <w:lang w:val="en-GB"/>
              </w:rPr>
            </w:pPr>
            <w:r>
              <w:t>-23.18</w:t>
            </w:r>
          </w:p>
        </w:tc>
        <w:tc>
          <w:tcPr>
            <w:tcW w:w="709" w:type="dxa"/>
            <w:vAlign w:val="bottom"/>
          </w:tcPr>
          <w:p w14:paraId="7E37E89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1E370C1" w14:textId="77777777" w:rsidR="00841296" w:rsidRDefault="00841296" w:rsidP="00906C58">
            <w:pPr>
              <w:pStyle w:val="TblBdy"/>
            </w:pPr>
            <w:r>
              <w:t>no</w:t>
            </w:r>
          </w:p>
        </w:tc>
      </w:tr>
      <w:tr w:rsidR="00CA657A" w14:paraId="62A4F7E4" w14:textId="77777777" w:rsidTr="00E03630">
        <w:tc>
          <w:tcPr>
            <w:tcW w:w="993" w:type="dxa"/>
            <w:vAlign w:val="bottom"/>
          </w:tcPr>
          <w:p w14:paraId="60637462" w14:textId="77777777" w:rsidR="00841296" w:rsidRDefault="00841296" w:rsidP="00906C58">
            <w:pPr>
              <w:pStyle w:val="TblBdy"/>
            </w:pPr>
            <w:r>
              <w:t>77933</w:t>
            </w:r>
          </w:p>
        </w:tc>
        <w:tc>
          <w:tcPr>
            <w:tcW w:w="708" w:type="dxa"/>
            <w:vAlign w:val="bottom"/>
          </w:tcPr>
          <w:p w14:paraId="6274B3E2" w14:textId="77777777" w:rsidR="00841296" w:rsidRDefault="00841296" w:rsidP="00906C58">
            <w:pPr>
              <w:pStyle w:val="TblBdy"/>
            </w:pPr>
            <w:r>
              <w:t>3</w:t>
            </w:r>
          </w:p>
        </w:tc>
        <w:tc>
          <w:tcPr>
            <w:tcW w:w="993" w:type="dxa"/>
            <w:vAlign w:val="bottom"/>
          </w:tcPr>
          <w:p w14:paraId="3225CE9A" w14:textId="77777777" w:rsidR="00841296" w:rsidRDefault="00841296" w:rsidP="00906C58">
            <w:pPr>
              <w:pStyle w:val="TblBdy"/>
            </w:pPr>
            <w:r>
              <w:t>2702676</w:t>
            </w:r>
          </w:p>
        </w:tc>
        <w:tc>
          <w:tcPr>
            <w:tcW w:w="992" w:type="dxa"/>
            <w:vAlign w:val="bottom"/>
          </w:tcPr>
          <w:p w14:paraId="6F73BA31" w14:textId="77777777" w:rsidR="00841296" w:rsidRDefault="00841296" w:rsidP="00906C58">
            <w:pPr>
              <w:pStyle w:val="TblBdy"/>
            </w:pPr>
            <w:r>
              <w:t>2383292</w:t>
            </w:r>
          </w:p>
        </w:tc>
        <w:tc>
          <w:tcPr>
            <w:tcW w:w="850" w:type="dxa"/>
            <w:vAlign w:val="bottom"/>
          </w:tcPr>
          <w:p w14:paraId="45BAD83F" w14:textId="77777777" w:rsidR="00841296" w:rsidRDefault="00841296" w:rsidP="002817B8">
            <w:pPr>
              <w:pStyle w:val="TblBdy"/>
              <w:tabs>
                <w:tab w:val="decimal" w:pos="317"/>
              </w:tabs>
              <w:rPr>
                <w:i/>
                <w:iCs/>
                <w:sz w:val="20"/>
                <w:szCs w:val="20"/>
                <w:lang w:val="en-GB"/>
              </w:rPr>
            </w:pPr>
            <w:r>
              <w:t>21.28</w:t>
            </w:r>
          </w:p>
        </w:tc>
        <w:tc>
          <w:tcPr>
            <w:tcW w:w="993" w:type="dxa"/>
            <w:vAlign w:val="bottom"/>
          </w:tcPr>
          <w:p w14:paraId="2C06B8D6" w14:textId="77777777" w:rsidR="00841296" w:rsidRDefault="00841296" w:rsidP="002817B8">
            <w:pPr>
              <w:pStyle w:val="TblBdy"/>
              <w:tabs>
                <w:tab w:val="decimal" w:pos="459"/>
              </w:tabs>
              <w:rPr>
                <w:i/>
                <w:iCs/>
                <w:sz w:val="20"/>
                <w:szCs w:val="20"/>
                <w:lang w:val="en-GB"/>
              </w:rPr>
            </w:pPr>
            <w:r>
              <w:t>17.66</w:t>
            </w:r>
          </w:p>
        </w:tc>
        <w:tc>
          <w:tcPr>
            <w:tcW w:w="992" w:type="dxa"/>
            <w:vAlign w:val="bottom"/>
          </w:tcPr>
          <w:p w14:paraId="18EDBC51" w14:textId="77777777" w:rsidR="00841296" w:rsidRDefault="00841296" w:rsidP="002817B8">
            <w:pPr>
              <w:pStyle w:val="TblBdy"/>
              <w:tabs>
                <w:tab w:val="decimal" w:pos="459"/>
              </w:tabs>
              <w:rPr>
                <w:i/>
                <w:iCs/>
                <w:sz w:val="20"/>
                <w:szCs w:val="20"/>
                <w:lang w:val="en-GB"/>
              </w:rPr>
            </w:pPr>
            <w:r>
              <w:t>-3.62</w:t>
            </w:r>
          </w:p>
        </w:tc>
        <w:tc>
          <w:tcPr>
            <w:tcW w:w="992" w:type="dxa"/>
            <w:vAlign w:val="bottom"/>
          </w:tcPr>
          <w:p w14:paraId="735E2958" w14:textId="77777777" w:rsidR="00841296" w:rsidRDefault="00841296" w:rsidP="002817B8">
            <w:pPr>
              <w:pStyle w:val="TblBdy"/>
              <w:tabs>
                <w:tab w:val="decimal" w:pos="459"/>
              </w:tabs>
              <w:rPr>
                <w:i/>
                <w:iCs/>
                <w:sz w:val="20"/>
                <w:szCs w:val="20"/>
                <w:lang w:val="en-GB"/>
              </w:rPr>
            </w:pPr>
            <w:r>
              <w:t>3.09</w:t>
            </w:r>
          </w:p>
        </w:tc>
        <w:tc>
          <w:tcPr>
            <w:tcW w:w="992" w:type="dxa"/>
            <w:vAlign w:val="bottom"/>
          </w:tcPr>
          <w:p w14:paraId="7E64FE77" w14:textId="77777777" w:rsidR="00841296" w:rsidRDefault="00841296" w:rsidP="002817B8">
            <w:pPr>
              <w:pStyle w:val="TblBdy"/>
              <w:tabs>
                <w:tab w:val="decimal" w:pos="459"/>
              </w:tabs>
              <w:rPr>
                <w:i/>
                <w:iCs/>
                <w:sz w:val="20"/>
                <w:szCs w:val="20"/>
                <w:lang w:val="en-GB"/>
              </w:rPr>
            </w:pPr>
            <w:r>
              <w:t>-19.4</w:t>
            </w:r>
          </w:p>
        </w:tc>
        <w:tc>
          <w:tcPr>
            <w:tcW w:w="709" w:type="dxa"/>
            <w:vAlign w:val="bottom"/>
          </w:tcPr>
          <w:p w14:paraId="038311D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65053A0" w14:textId="77777777" w:rsidR="00841296" w:rsidRDefault="00841296" w:rsidP="00906C58">
            <w:pPr>
              <w:pStyle w:val="TblBdy"/>
            </w:pPr>
            <w:r>
              <w:t>no</w:t>
            </w:r>
          </w:p>
        </w:tc>
      </w:tr>
      <w:tr w:rsidR="00CA657A" w14:paraId="4578B361" w14:textId="77777777" w:rsidTr="00E03630">
        <w:tc>
          <w:tcPr>
            <w:tcW w:w="993" w:type="dxa"/>
            <w:vAlign w:val="bottom"/>
          </w:tcPr>
          <w:p w14:paraId="6DC6CCB4" w14:textId="77777777" w:rsidR="00841296" w:rsidRDefault="00841296" w:rsidP="00906C58">
            <w:pPr>
              <w:pStyle w:val="TblBdy"/>
            </w:pPr>
            <w:r>
              <w:t>77936</w:t>
            </w:r>
          </w:p>
        </w:tc>
        <w:tc>
          <w:tcPr>
            <w:tcW w:w="708" w:type="dxa"/>
            <w:vAlign w:val="bottom"/>
          </w:tcPr>
          <w:p w14:paraId="7EA7FE49" w14:textId="77777777" w:rsidR="00841296" w:rsidRDefault="00841296" w:rsidP="00906C58">
            <w:pPr>
              <w:pStyle w:val="TblBdy"/>
            </w:pPr>
            <w:r>
              <w:t>3</w:t>
            </w:r>
          </w:p>
        </w:tc>
        <w:tc>
          <w:tcPr>
            <w:tcW w:w="993" w:type="dxa"/>
            <w:vAlign w:val="bottom"/>
          </w:tcPr>
          <w:p w14:paraId="0DD3421D" w14:textId="77777777" w:rsidR="00841296" w:rsidRDefault="00841296" w:rsidP="00906C58">
            <w:pPr>
              <w:pStyle w:val="TblBdy"/>
            </w:pPr>
            <w:r>
              <w:t>2702580</w:t>
            </w:r>
          </w:p>
        </w:tc>
        <w:tc>
          <w:tcPr>
            <w:tcW w:w="992" w:type="dxa"/>
            <w:vAlign w:val="bottom"/>
          </w:tcPr>
          <w:p w14:paraId="7C9C154B" w14:textId="77777777" w:rsidR="00841296" w:rsidRDefault="00841296" w:rsidP="00906C58">
            <w:pPr>
              <w:pStyle w:val="TblBdy"/>
            </w:pPr>
            <w:r>
              <w:t>2382756</w:t>
            </w:r>
          </w:p>
        </w:tc>
        <w:tc>
          <w:tcPr>
            <w:tcW w:w="850" w:type="dxa"/>
            <w:vAlign w:val="bottom"/>
          </w:tcPr>
          <w:p w14:paraId="0AE9D862" w14:textId="77777777" w:rsidR="00841296" w:rsidRDefault="00841296" w:rsidP="002817B8">
            <w:pPr>
              <w:pStyle w:val="TblBdy"/>
              <w:tabs>
                <w:tab w:val="decimal" w:pos="317"/>
              </w:tabs>
              <w:rPr>
                <w:i/>
                <w:iCs/>
                <w:sz w:val="20"/>
                <w:szCs w:val="20"/>
                <w:lang w:val="en-GB"/>
              </w:rPr>
            </w:pPr>
            <w:r>
              <w:t>21.7</w:t>
            </w:r>
          </w:p>
        </w:tc>
        <w:tc>
          <w:tcPr>
            <w:tcW w:w="993" w:type="dxa"/>
            <w:vAlign w:val="bottom"/>
          </w:tcPr>
          <w:p w14:paraId="481EDE13"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633A5AC3" w14:textId="77777777" w:rsidR="00841296" w:rsidRDefault="00841296" w:rsidP="002817B8">
            <w:pPr>
              <w:pStyle w:val="TblBdy"/>
              <w:tabs>
                <w:tab w:val="decimal" w:pos="459"/>
              </w:tabs>
              <w:rPr>
                <w:i/>
                <w:iCs/>
                <w:sz w:val="20"/>
                <w:szCs w:val="20"/>
                <w:lang w:val="en-GB"/>
              </w:rPr>
            </w:pPr>
            <w:r>
              <w:t>-17.7</w:t>
            </w:r>
          </w:p>
        </w:tc>
        <w:tc>
          <w:tcPr>
            <w:tcW w:w="992" w:type="dxa"/>
            <w:vAlign w:val="bottom"/>
          </w:tcPr>
          <w:p w14:paraId="50B8DF34" w14:textId="77777777" w:rsidR="00841296" w:rsidRDefault="00841296" w:rsidP="002817B8">
            <w:pPr>
              <w:pStyle w:val="TblBdy"/>
              <w:tabs>
                <w:tab w:val="decimal" w:pos="459"/>
              </w:tabs>
              <w:rPr>
                <w:i/>
                <w:iCs/>
                <w:sz w:val="20"/>
                <w:szCs w:val="20"/>
                <w:lang w:val="en-GB"/>
              </w:rPr>
            </w:pPr>
            <w:r>
              <w:t>-1.02</w:t>
            </w:r>
          </w:p>
        </w:tc>
        <w:tc>
          <w:tcPr>
            <w:tcW w:w="992" w:type="dxa"/>
            <w:vAlign w:val="bottom"/>
          </w:tcPr>
          <w:p w14:paraId="5F57AB1A" w14:textId="77777777" w:rsidR="00841296" w:rsidRDefault="00841296" w:rsidP="002817B8">
            <w:pPr>
              <w:pStyle w:val="TblBdy"/>
              <w:tabs>
                <w:tab w:val="decimal" w:pos="459"/>
              </w:tabs>
              <w:rPr>
                <w:i/>
                <w:iCs/>
                <w:sz w:val="20"/>
                <w:szCs w:val="20"/>
                <w:lang w:val="en-GB"/>
              </w:rPr>
            </w:pPr>
            <w:r>
              <w:t>-18.41</w:t>
            </w:r>
          </w:p>
        </w:tc>
        <w:tc>
          <w:tcPr>
            <w:tcW w:w="709" w:type="dxa"/>
            <w:vAlign w:val="bottom"/>
          </w:tcPr>
          <w:p w14:paraId="414BDCC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661EAC8" w14:textId="77777777" w:rsidR="00841296" w:rsidRDefault="00841296" w:rsidP="00906C58">
            <w:pPr>
              <w:pStyle w:val="TblBdy"/>
            </w:pPr>
            <w:r>
              <w:t>no</w:t>
            </w:r>
          </w:p>
        </w:tc>
      </w:tr>
      <w:tr w:rsidR="00CA657A" w14:paraId="346A5143" w14:textId="77777777" w:rsidTr="00E03630">
        <w:tc>
          <w:tcPr>
            <w:tcW w:w="993" w:type="dxa"/>
            <w:vAlign w:val="bottom"/>
          </w:tcPr>
          <w:p w14:paraId="428656F9" w14:textId="77777777" w:rsidR="00841296" w:rsidRDefault="00841296" w:rsidP="00906C58">
            <w:pPr>
              <w:pStyle w:val="TblBdy"/>
            </w:pPr>
            <w:r>
              <w:t>77937</w:t>
            </w:r>
          </w:p>
        </w:tc>
        <w:tc>
          <w:tcPr>
            <w:tcW w:w="708" w:type="dxa"/>
            <w:vAlign w:val="bottom"/>
          </w:tcPr>
          <w:p w14:paraId="36C353EB" w14:textId="77777777" w:rsidR="00841296" w:rsidRDefault="00841296" w:rsidP="00906C58">
            <w:pPr>
              <w:pStyle w:val="TblBdy"/>
            </w:pPr>
            <w:r>
              <w:t>3</w:t>
            </w:r>
          </w:p>
        </w:tc>
        <w:tc>
          <w:tcPr>
            <w:tcW w:w="993" w:type="dxa"/>
            <w:vAlign w:val="bottom"/>
          </w:tcPr>
          <w:p w14:paraId="7E772074" w14:textId="77777777" w:rsidR="00841296" w:rsidRDefault="00841296" w:rsidP="00906C58">
            <w:pPr>
              <w:pStyle w:val="TblBdy"/>
            </w:pPr>
            <w:r>
              <w:t>2702580</w:t>
            </w:r>
          </w:p>
        </w:tc>
        <w:tc>
          <w:tcPr>
            <w:tcW w:w="992" w:type="dxa"/>
            <w:vAlign w:val="bottom"/>
          </w:tcPr>
          <w:p w14:paraId="3B250A49" w14:textId="77777777" w:rsidR="00841296" w:rsidRDefault="00841296" w:rsidP="00906C58">
            <w:pPr>
              <w:pStyle w:val="TblBdy"/>
            </w:pPr>
            <w:r>
              <w:t>2382756</w:t>
            </w:r>
          </w:p>
        </w:tc>
        <w:tc>
          <w:tcPr>
            <w:tcW w:w="850" w:type="dxa"/>
            <w:vAlign w:val="bottom"/>
          </w:tcPr>
          <w:p w14:paraId="17086E03" w14:textId="77777777" w:rsidR="00841296" w:rsidRDefault="00841296" w:rsidP="002817B8">
            <w:pPr>
              <w:pStyle w:val="TblBdy"/>
              <w:tabs>
                <w:tab w:val="decimal" w:pos="317"/>
              </w:tabs>
              <w:rPr>
                <w:i/>
                <w:iCs/>
                <w:sz w:val="20"/>
                <w:szCs w:val="20"/>
                <w:lang w:val="en-GB"/>
              </w:rPr>
            </w:pPr>
            <w:r>
              <w:t>9.7</w:t>
            </w:r>
          </w:p>
        </w:tc>
        <w:tc>
          <w:tcPr>
            <w:tcW w:w="993" w:type="dxa"/>
            <w:vAlign w:val="bottom"/>
          </w:tcPr>
          <w:p w14:paraId="39711440"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4222A6B4" w14:textId="77777777" w:rsidR="00841296" w:rsidRDefault="00841296" w:rsidP="002817B8">
            <w:pPr>
              <w:pStyle w:val="TblBdy"/>
              <w:tabs>
                <w:tab w:val="decimal" w:pos="459"/>
              </w:tabs>
              <w:rPr>
                <w:i/>
                <w:iCs/>
                <w:sz w:val="20"/>
                <w:szCs w:val="20"/>
                <w:lang w:val="en-GB"/>
              </w:rPr>
            </w:pPr>
            <w:r>
              <w:t>-5.7</w:t>
            </w:r>
          </w:p>
        </w:tc>
        <w:tc>
          <w:tcPr>
            <w:tcW w:w="992" w:type="dxa"/>
            <w:vAlign w:val="bottom"/>
          </w:tcPr>
          <w:p w14:paraId="46621DDC" w14:textId="77777777" w:rsidR="00841296" w:rsidRDefault="00841296" w:rsidP="002817B8">
            <w:pPr>
              <w:pStyle w:val="TblBdy"/>
              <w:tabs>
                <w:tab w:val="decimal" w:pos="459"/>
              </w:tabs>
              <w:rPr>
                <w:i/>
                <w:iCs/>
                <w:sz w:val="20"/>
                <w:szCs w:val="20"/>
                <w:lang w:val="en-GB"/>
              </w:rPr>
            </w:pPr>
            <w:r>
              <w:t>-1.02</w:t>
            </w:r>
          </w:p>
        </w:tc>
        <w:tc>
          <w:tcPr>
            <w:tcW w:w="992" w:type="dxa"/>
            <w:vAlign w:val="bottom"/>
          </w:tcPr>
          <w:p w14:paraId="3D204BED" w14:textId="77777777" w:rsidR="00841296" w:rsidRDefault="00841296" w:rsidP="002817B8">
            <w:pPr>
              <w:pStyle w:val="TblBdy"/>
              <w:tabs>
                <w:tab w:val="decimal" w:pos="459"/>
              </w:tabs>
              <w:rPr>
                <w:i/>
                <w:iCs/>
                <w:sz w:val="20"/>
                <w:szCs w:val="20"/>
                <w:lang w:val="en-GB"/>
              </w:rPr>
            </w:pPr>
            <w:r>
              <w:t>-18.41</w:t>
            </w:r>
          </w:p>
        </w:tc>
        <w:tc>
          <w:tcPr>
            <w:tcW w:w="709" w:type="dxa"/>
            <w:vAlign w:val="bottom"/>
          </w:tcPr>
          <w:p w14:paraId="1B0D961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344E0A0" w14:textId="77777777" w:rsidR="00841296" w:rsidRDefault="00841296" w:rsidP="00906C58">
            <w:pPr>
              <w:pStyle w:val="TblBdy"/>
            </w:pPr>
            <w:r>
              <w:t>no</w:t>
            </w:r>
          </w:p>
        </w:tc>
      </w:tr>
      <w:tr w:rsidR="00CA657A" w14:paraId="59C99999" w14:textId="77777777" w:rsidTr="00E03630">
        <w:tc>
          <w:tcPr>
            <w:tcW w:w="993" w:type="dxa"/>
            <w:vAlign w:val="bottom"/>
          </w:tcPr>
          <w:p w14:paraId="6DBC49FC" w14:textId="77777777" w:rsidR="00841296" w:rsidRDefault="00841296" w:rsidP="00906C58">
            <w:pPr>
              <w:pStyle w:val="TblBdy"/>
            </w:pPr>
            <w:r>
              <w:t>77938</w:t>
            </w:r>
          </w:p>
        </w:tc>
        <w:tc>
          <w:tcPr>
            <w:tcW w:w="708" w:type="dxa"/>
            <w:vAlign w:val="bottom"/>
          </w:tcPr>
          <w:p w14:paraId="6B6F2FCC" w14:textId="77777777" w:rsidR="00841296" w:rsidRDefault="00841296" w:rsidP="00906C58">
            <w:pPr>
              <w:pStyle w:val="TblBdy"/>
            </w:pPr>
            <w:r>
              <w:t>2</w:t>
            </w:r>
          </w:p>
        </w:tc>
        <w:tc>
          <w:tcPr>
            <w:tcW w:w="993" w:type="dxa"/>
            <w:vAlign w:val="bottom"/>
          </w:tcPr>
          <w:p w14:paraId="23898AA4" w14:textId="77777777" w:rsidR="00841296" w:rsidRDefault="00841296" w:rsidP="00906C58">
            <w:pPr>
              <w:pStyle w:val="TblBdy"/>
            </w:pPr>
            <w:r>
              <w:t>2702580</w:t>
            </w:r>
          </w:p>
        </w:tc>
        <w:tc>
          <w:tcPr>
            <w:tcW w:w="992" w:type="dxa"/>
            <w:vAlign w:val="bottom"/>
          </w:tcPr>
          <w:p w14:paraId="6E986DD9" w14:textId="77777777" w:rsidR="00841296" w:rsidRDefault="00841296" w:rsidP="00906C58">
            <w:pPr>
              <w:pStyle w:val="TblBdy"/>
            </w:pPr>
            <w:r>
              <w:t>2382756</w:t>
            </w:r>
          </w:p>
        </w:tc>
        <w:tc>
          <w:tcPr>
            <w:tcW w:w="850" w:type="dxa"/>
            <w:vAlign w:val="bottom"/>
          </w:tcPr>
          <w:p w14:paraId="68BB077B" w14:textId="77777777" w:rsidR="00841296" w:rsidRDefault="00841296" w:rsidP="002817B8">
            <w:pPr>
              <w:pStyle w:val="TblBdy"/>
              <w:tabs>
                <w:tab w:val="decimal" w:pos="317"/>
              </w:tabs>
              <w:rPr>
                <w:i/>
                <w:iCs/>
                <w:sz w:val="20"/>
                <w:szCs w:val="20"/>
                <w:lang w:val="en-GB"/>
              </w:rPr>
            </w:pPr>
            <w:r>
              <w:t>4.91</w:t>
            </w:r>
          </w:p>
        </w:tc>
        <w:tc>
          <w:tcPr>
            <w:tcW w:w="993" w:type="dxa"/>
            <w:vAlign w:val="bottom"/>
          </w:tcPr>
          <w:p w14:paraId="6A1AD804"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22DE0598" w14:textId="77777777" w:rsidR="00841296" w:rsidRDefault="00841296" w:rsidP="002817B8">
            <w:pPr>
              <w:pStyle w:val="TblBdy"/>
              <w:tabs>
                <w:tab w:val="decimal" w:pos="459"/>
              </w:tabs>
              <w:rPr>
                <w:i/>
                <w:iCs/>
                <w:sz w:val="20"/>
                <w:szCs w:val="20"/>
                <w:lang w:val="en-GB"/>
              </w:rPr>
            </w:pPr>
            <w:r>
              <w:t>-0.91</w:t>
            </w:r>
          </w:p>
        </w:tc>
        <w:tc>
          <w:tcPr>
            <w:tcW w:w="992" w:type="dxa"/>
            <w:vAlign w:val="bottom"/>
          </w:tcPr>
          <w:p w14:paraId="3A896086" w14:textId="77777777" w:rsidR="00841296" w:rsidRDefault="00841296" w:rsidP="002817B8">
            <w:pPr>
              <w:pStyle w:val="TblBdy"/>
              <w:tabs>
                <w:tab w:val="decimal" w:pos="459"/>
              </w:tabs>
              <w:rPr>
                <w:i/>
                <w:iCs/>
                <w:sz w:val="20"/>
                <w:szCs w:val="20"/>
                <w:lang w:val="en-GB"/>
              </w:rPr>
            </w:pPr>
            <w:r>
              <w:t>9.6</w:t>
            </w:r>
          </w:p>
        </w:tc>
        <w:tc>
          <w:tcPr>
            <w:tcW w:w="992" w:type="dxa"/>
            <w:vAlign w:val="bottom"/>
          </w:tcPr>
          <w:p w14:paraId="4348D962" w14:textId="77777777" w:rsidR="00841296" w:rsidRDefault="00841296" w:rsidP="002817B8">
            <w:pPr>
              <w:pStyle w:val="TblBdy"/>
              <w:tabs>
                <w:tab w:val="decimal" w:pos="459"/>
              </w:tabs>
              <w:rPr>
                <w:i/>
                <w:iCs/>
                <w:sz w:val="20"/>
                <w:szCs w:val="20"/>
                <w:lang w:val="en-GB"/>
              </w:rPr>
            </w:pPr>
            <w:r>
              <w:t>-1.02</w:t>
            </w:r>
          </w:p>
        </w:tc>
        <w:tc>
          <w:tcPr>
            <w:tcW w:w="709" w:type="dxa"/>
            <w:vAlign w:val="bottom"/>
          </w:tcPr>
          <w:p w14:paraId="5CC8633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E93DE73" w14:textId="77777777" w:rsidR="00841296" w:rsidRDefault="00841296" w:rsidP="00906C58">
            <w:pPr>
              <w:pStyle w:val="TblBdy"/>
            </w:pPr>
            <w:r>
              <w:t>no</w:t>
            </w:r>
          </w:p>
        </w:tc>
      </w:tr>
      <w:tr w:rsidR="00CA657A" w14:paraId="7A401B3F" w14:textId="77777777" w:rsidTr="00E03630">
        <w:tc>
          <w:tcPr>
            <w:tcW w:w="993" w:type="dxa"/>
            <w:vAlign w:val="bottom"/>
          </w:tcPr>
          <w:p w14:paraId="261668C9" w14:textId="77777777" w:rsidR="00841296" w:rsidRDefault="00841296" w:rsidP="00906C58">
            <w:pPr>
              <w:pStyle w:val="TblBdy"/>
            </w:pPr>
            <w:r>
              <w:t>77939</w:t>
            </w:r>
          </w:p>
        </w:tc>
        <w:tc>
          <w:tcPr>
            <w:tcW w:w="708" w:type="dxa"/>
            <w:vAlign w:val="bottom"/>
          </w:tcPr>
          <w:p w14:paraId="44BEB791" w14:textId="77777777" w:rsidR="00841296" w:rsidRDefault="00841296" w:rsidP="00906C58">
            <w:pPr>
              <w:pStyle w:val="TblBdy"/>
            </w:pPr>
            <w:r>
              <w:t>3</w:t>
            </w:r>
          </w:p>
        </w:tc>
        <w:tc>
          <w:tcPr>
            <w:tcW w:w="993" w:type="dxa"/>
            <w:vAlign w:val="bottom"/>
          </w:tcPr>
          <w:p w14:paraId="639519A1" w14:textId="77777777" w:rsidR="00841296" w:rsidRDefault="00841296" w:rsidP="00906C58">
            <w:pPr>
              <w:pStyle w:val="TblBdy"/>
            </w:pPr>
            <w:r>
              <w:t>2702476</w:t>
            </w:r>
          </w:p>
        </w:tc>
        <w:tc>
          <w:tcPr>
            <w:tcW w:w="992" w:type="dxa"/>
            <w:vAlign w:val="bottom"/>
          </w:tcPr>
          <w:p w14:paraId="6A051B2A" w14:textId="77777777" w:rsidR="00841296" w:rsidRDefault="00841296" w:rsidP="00906C58">
            <w:pPr>
              <w:pStyle w:val="TblBdy"/>
            </w:pPr>
            <w:r>
              <w:t>2382096</w:t>
            </w:r>
          </w:p>
        </w:tc>
        <w:tc>
          <w:tcPr>
            <w:tcW w:w="850" w:type="dxa"/>
            <w:vAlign w:val="bottom"/>
          </w:tcPr>
          <w:p w14:paraId="60F006C1" w14:textId="77777777" w:rsidR="00841296" w:rsidRDefault="00841296" w:rsidP="002817B8">
            <w:pPr>
              <w:pStyle w:val="TblBdy"/>
              <w:tabs>
                <w:tab w:val="decimal" w:pos="317"/>
              </w:tabs>
              <w:rPr>
                <w:i/>
                <w:iCs/>
                <w:sz w:val="20"/>
                <w:szCs w:val="20"/>
                <w:lang w:val="en-GB"/>
              </w:rPr>
            </w:pPr>
            <w:r>
              <w:t>21.14</w:t>
            </w:r>
          </w:p>
        </w:tc>
        <w:tc>
          <w:tcPr>
            <w:tcW w:w="993" w:type="dxa"/>
            <w:vAlign w:val="bottom"/>
          </w:tcPr>
          <w:p w14:paraId="733FF48D"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7795A846" w14:textId="77777777" w:rsidR="00841296" w:rsidRDefault="00841296" w:rsidP="002817B8">
            <w:pPr>
              <w:pStyle w:val="TblBdy"/>
              <w:tabs>
                <w:tab w:val="decimal" w:pos="459"/>
              </w:tabs>
              <w:rPr>
                <w:i/>
                <w:iCs/>
                <w:sz w:val="20"/>
                <w:szCs w:val="20"/>
                <w:lang w:val="en-GB"/>
              </w:rPr>
            </w:pPr>
            <w:r>
              <w:t>-20.14</w:t>
            </w:r>
          </w:p>
        </w:tc>
        <w:tc>
          <w:tcPr>
            <w:tcW w:w="992" w:type="dxa"/>
            <w:vAlign w:val="bottom"/>
          </w:tcPr>
          <w:p w14:paraId="43658ABA" w14:textId="77777777" w:rsidR="00841296" w:rsidRDefault="00841296" w:rsidP="002817B8">
            <w:pPr>
              <w:pStyle w:val="TblBdy"/>
              <w:tabs>
                <w:tab w:val="decimal" w:pos="459"/>
              </w:tabs>
              <w:rPr>
                <w:i/>
                <w:iCs/>
                <w:sz w:val="20"/>
                <w:szCs w:val="20"/>
                <w:lang w:val="en-GB"/>
              </w:rPr>
            </w:pPr>
            <w:r>
              <w:t>-6.67</w:t>
            </w:r>
          </w:p>
        </w:tc>
        <w:tc>
          <w:tcPr>
            <w:tcW w:w="992" w:type="dxa"/>
            <w:vAlign w:val="bottom"/>
          </w:tcPr>
          <w:p w14:paraId="2987E0CE" w14:textId="77777777" w:rsidR="00841296" w:rsidRDefault="00841296" w:rsidP="002817B8">
            <w:pPr>
              <w:pStyle w:val="TblBdy"/>
              <w:tabs>
                <w:tab w:val="decimal" w:pos="459"/>
              </w:tabs>
              <w:rPr>
                <w:i/>
                <w:iCs/>
                <w:sz w:val="20"/>
                <w:szCs w:val="20"/>
                <w:lang w:val="en-GB"/>
              </w:rPr>
            </w:pPr>
            <w:r>
              <w:t>-16.77</w:t>
            </w:r>
          </w:p>
        </w:tc>
        <w:tc>
          <w:tcPr>
            <w:tcW w:w="709" w:type="dxa"/>
            <w:vAlign w:val="bottom"/>
          </w:tcPr>
          <w:p w14:paraId="5CC81381"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02A11F72" w14:textId="77777777" w:rsidR="00841296" w:rsidRDefault="00841296" w:rsidP="00906C58">
            <w:pPr>
              <w:pStyle w:val="TblBdy"/>
            </w:pPr>
            <w:r>
              <w:t>yes</w:t>
            </w:r>
          </w:p>
        </w:tc>
      </w:tr>
      <w:tr w:rsidR="00CA657A" w14:paraId="3BC92B59" w14:textId="77777777" w:rsidTr="00E03630">
        <w:tc>
          <w:tcPr>
            <w:tcW w:w="993" w:type="dxa"/>
            <w:vAlign w:val="bottom"/>
          </w:tcPr>
          <w:p w14:paraId="086240FF" w14:textId="77777777" w:rsidR="00841296" w:rsidRDefault="00841296" w:rsidP="00906C58">
            <w:pPr>
              <w:pStyle w:val="TblBdy"/>
            </w:pPr>
            <w:r>
              <w:t>77940</w:t>
            </w:r>
          </w:p>
        </w:tc>
        <w:tc>
          <w:tcPr>
            <w:tcW w:w="708" w:type="dxa"/>
            <w:vAlign w:val="bottom"/>
          </w:tcPr>
          <w:p w14:paraId="3C64197B" w14:textId="77777777" w:rsidR="00841296" w:rsidRDefault="00841296" w:rsidP="00906C58">
            <w:pPr>
              <w:pStyle w:val="TblBdy"/>
            </w:pPr>
            <w:r>
              <w:t>2</w:t>
            </w:r>
          </w:p>
        </w:tc>
        <w:tc>
          <w:tcPr>
            <w:tcW w:w="993" w:type="dxa"/>
            <w:vAlign w:val="bottom"/>
          </w:tcPr>
          <w:p w14:paraId="673248EA" w14:textId="77777777" w:rsidR="00841296" w:rsidRDefault="00841296" w:rsidP="00906C58">
            <w:pPr>
              <w:pStyle w:val="TblBdy"/>
            </w:pPr>
            <w:r>
              <w:t>2702476</w:t>
            </w:r>
          </w:p>
        </w:tc>
        <w:tc>
          <w:tcPr>
            <w:tcW w:w="992" w:type="dxa"/>
            <w:vAlign w:val="bottom"/>
          </w:tcPr>
          <w:p w14:paraId="0F2432EB" w14:textId="77777777" w:rsidR="00841296" w:rsidRDefault="00841296" w:rsidP="00906C58">
            <w:pPr>
              <w:pStyle w:val="TblBdy"/>
            </w:pPr>
            <w:r>
              <w:t>2382096</w:t>
            </w:r>
          </w:p>
        </w:tc>
        <w:tc>
          <w:tcPr>
            <w:tcW w:w="850" w:type="dxa"/>
            <w:vAlign w:val="bottom"/>
          </w:tcPr>
          <w:p w14:paraId="7AC22926" w14:textId="77777777" w:rsidR="00841296" w:rsidRDefault="00841296" w:rsidP="002817B8">
            <w:pPr>
              <w:pStyle w:val="TblBdy"/>
              <w:tabs>
                <w:tab w:val="decimal" w:pos="317"/>
              </w:tabs>
              <w:rPr>
                <w:i/>
                <w:iCs/>
                <w:sz w:val="20"/>
                <w:szCs w:val="20"/>
                <w:lang w:val="en-GB"/>
              </w:rPr>
            </w:pPr>
            <w:r>
              <w:t>10.27</w:t>
            </w:r>
          </w:p>
        </w:tc>
        <w:tc>
          <w:tcPr>
            <w:tcW w:w="993" w:type="dxa"/>
            <w:vAlign w:val="bottom"/>
          </w:tcPr>
          <w:p w14:paraId="05B19776"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090C38B3" w14:textId="77777777" w:rsidR="00841296" w:rsidRDefault="00841296" w:rsidP="002817B8">
            <w:pPr>
              <w:pStyle w:val="TblBdy"/>
              <w:tabs>
                <w:tab w:val="decimal" w:pos="459"/>
              </w:tabs>
              <w:rPr>
                <w:i/>
                <w:iCs/>
                <w:sz w:val="20"/>
                <w:szCs w:val="20"/>
                <w:lang w:val="en-GB"/>
              </w:rPr>
            </w:pPr>
            <w:r>
              <w:t>-9.27</w:t>
            </w:r>
          </w:p>
        </w:tc>
        <w:tc>
          <w:tcPr>
            <w:tcW w:w="992" w:type="dxa"/>
            <w:vAlign w:val="bottom"/>
          </w:tcPr>
          <w:p w14:paraId="34E7F2A9" w14:textId="77777777" w:rsidR="00841296" w:rsidRDefault="00841296" w:rsidP="002817B8">
            <w:pPr>
              <w:pStyle w:val="TblBdy"/>
              <w:tabs>
                <w:tab w:val="decimal" w:pos="459"/>
              </w:tabs>
              <w:rPr>
                <w:i/>
                <w:iCs/>
                <w:sz w:val="20"/>
                <w:szCs w:val="20"/>
                <w:lang w:val="en-GB"/>
              </w:rPr>
            </w:pPr>
            <w:r>
              <w:t>5.59</w:t>
            </w:r>
          </w:p>
        </w:tc>
        <w:tc>
          <w:tcPr>
            <w:tcW w:w="992" w:type="dxa"/>
            <w:vAlign w:val="bottom"/>
          </w:tcPr>
          <w:p w14:paraId="415509BF" w14:textId="77777777" w:rsidR="00841296" w:rsidRDefault="00841296" w:rsidP="002817B8">
            <w:pPr>
              <w:pStyle w:val="TblBdy"/>
              <w:tabs>
                <w:tab w:val="decimal" w:pos="459"/>
              </w:tabs>
              <w:rPr>
                <w:i/>
                <w:iCs/>
                <w:sz w:val="20"/>
                <w:szCs w:val="20"/>
                <w:lang w:val="en-GB"/>
              </w:rPr>
            </w:pPr>
            <w:r>
              <w:t>-6.67</w:t>
            </w:r>
          </w:p>
        </w:tc>
        <w:tc>
          <w:tcPr>
            <w:tcW w:w="709" w:type="dxa"/>
            <w:vAlign w:val="bottom"/>
          </w:tcPr>
          <w:p w14:paraId="7663C1B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C0CA2A9" w14:textId="77777777" w:rsidR="00841296" w:rsidRDefault="00841296" w:rsidP="00906C58">
            <w:pPr>
              <w:pStyle w:val="TblBdy"/>
            </w:pPr>
            <w:r>
              <w:t>yes</w:t>
            </w:r>
          </w:p>
        </w:tc>
      </w:tr>
      <w:tr w:rsidR="00CA657A" w14:paraId="637CE21E" w14:textId="77777777" w:rsidTr="00E03630">
        <w:tc>
          <w:tcPr>
            <w:tcW w:w="993" w:type="dxa"/>
            <w:vAlign w:val="bottom"/>
          </w:tcPr>
          <w:p w14:paraId="2F90DC36" w14:textId="77777777" w:rsidR="00841296" w:rsidRDefault="00841296" w:rsidP="00906C58">
            <w:pPr>
              <w:pStyle w:val="TblBdy"/>
            </w:pPr>
            <w:r>
              <w:t>77941</w:t>
            </w:r>
          </w:p>
        </w:tc>
        <w:tc>
          <w:tcPr>
            <w:tcW w:w="708" w:type="dxa"/>
            <w:vAlign w:val="bottom"/>
          </w:tcPr>
          <w:p w14:paraId="635CC627" w14:textId="77777777" w:rsidR="00841296" w:rsidRDefault="00841296" w:rsidP="00906C58">
            <w:pPr>
              <w:pStyle w:val="TblBdy"/>
            </w:pPr>
            <w:r>
              <w:t>2</w:t>
            </w:r>
          </w:p>
        </w:tc>
        <w:tc>
          <w:tcPr>
            <w:tcW w:w="993" w:type="dxa"/>
            <w:vAlign w:val="bottom"/>
          </w:tcPr>
          <w:p w14:paraId="792AAB65" w14:textId="77777777" w:rsidR="00841296" w:rsidRDefault="00841296" w:rsidP="00906C58">
            <w:pPr>
              <w:pStyle w:val="TblBdy"/>
            </w:pPr>
            <w:r>
              <w:t>2702476</w:t>
            </w:r>
          </w:p>
        </w:tc>
        <w:tc>
          <w:tcPr>
            <w:tcW w:w="992" w:type="dxa"/>
            <w:vAlign w:val="bottom"/>
          </w:tcPr>
          <w:p w14:paraId="74FE2ABD" w14:textId="77777777" w:rsidR="00841296" w:rsidRDefault="00841296" w:rsidP="00906C58">
            <w:pPr>
              <w:pStyle w:val="TblBdy"/>
            </w:pPr>
            <w:r>
              <w:t>2382096</w:t>
            </w:r>
          </w:p>
        </w:tc>
        <w:tc>
          <w:tcPr>
            <w:tcW w:w="850" w:type="dxa"/>
            <w:vAlign w:val="bottom"/>
          </w:tcPr>
          <w:p w14:paraId="55BA87F9" w14:textId="77777777" w:rsidR="00841296" w:rsidRDefault="00841296" w:rsidP="002817B8">
            <w:pPr>
              <w:pStyle w:val="TblBdy"/>
              <w:tabs>
                <w:tab w:val="decimal" w:pos="317"/>
              </w:tabs>
              <w:rPr>
                <w:i/>
                <w:iCs/>
                <w:sz w:val="20"/>
                <w:szCs w:val="20"/>
                <w:lang w:val="en-GB"/>
              </w:rPr>
            </w:pPr>
            <w:r>
              <w:t>4.92</w:t>
            </w:r>
          </w:p>
        </w:tc>
        <w:tc>
          <w:tcPr>
            <w:tcW w:w="993" w:type="dxa"/>
            <w:vAlign w:val="bottom"/>
          </w:tcPr>
          <w:p w14:paraId="6FFF4A46"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2FD15212" w14:textId="77777777" w:rsidR="00841296" w:rsidRDefault="00841296" w:rsidP="002817B8">
            <w:pPr>
              <w:pStyle w:val="TblBdy"/>
              <w:tabs>
                <w:tab w:val="decimal" w:pos="459"/>
              </w:tabs>
              <w:rPr>
                <w:i/>
                <w:iCs/>
                <w:sz w:val="20"/>
                <w:szCs w:val="20"/>
                <w:lang w:val="en-GB"/>
              </w:rPr>
            </w:pPr>
            <w:r>
              <w:t>-3.92</w:t>
            </w:r>
          </w:p>
        </w:tc>
        <w:tc>
          <w:tcPr>
            <w:tcW w:w="992" w:type="dxa"/>
            <w:vAlign w:val="bottom"/>
          </w:tcPr>
          <w:p w14:paraId="0C465316" w14:textId="77777777" w:rsidR="00841296" w:rsidRDefault="00841296" w:rsidP="002817B8">
            <w:pPr>
              <w:pStyle w:val="TblBdy"/>
              <w:tabs>
                <w:tab w:val="decimal" w:pos="459"/>
              </w:tabs>
              <w:rPr>
                <w:i/>
                <w:iCs/>
                <w:sz w:val="20"/>
                <w:szCs w:val="20"/>
                <w:lang w:val="en-GB"/>
              </w:rPr>
            </w:pPr>
            <w:r>
              <w:t>5.59</w:t>
            </w:r>
          </w:p>
        </w:tc>
        <w:tc>
          <w:tcPr>
            <w:tcW w:w="992" w:type="dxa"/>
            <w:vAlign w:val="bottom"/>
          </w:tcPr>
          <w:p w14:paraId="00EE1E9B" w14:textId="77777777" w:rsidR="00841296" w:rsidRDefault="00841296" w:rsidP="002817B8">
            <w:pPr>
              <w:pStyle w:val="TblBdy"/>
              <w:tabs>
                <w:tab w:val="decimal" w:pos="459"/>
              </w:tabs>
              <w:rPr>
                <w:i/>
                <w:iCs/>
                <w:sz w:val="20"/>
                <w:szCs w:val="20"/>
                <w:lang w:val="en-GB"/>
              </w:rPr>
            </w:pPr>
            <w:r>
              <w:t>-6.67</w:t>
            </w:r>
          </w:p>
        </w:tc>
        <w:tc>
          <w:tcPr>
            <w:tcW w:w="709" w:type="dxa"/>
            <w:vAlign w:val="bottom"/>
          </w:tcPr>
          <w:p w14:paraId="4A18C8D8"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3DDEA93" w14:textId="77777777" w:rsidR="00841296" w:rsidRDefault="00841296" w:rsidP="00906C58">
            <w:pPr>
              <w:pStyle w:val="TblBdy"/>
            </w:pPr>
            <w:r>
              <w:t>no</w:t>
            </w:r>
          </w:p>
        </w:tc>
      </w:tr>
      <w:tr w:rsidR="00CA657A" w14:paraId="47A3AF9E" w14:textId="77777777" w:rsidTr="00E03630">
        <w:tc>
          <w:tcPr>
            <w:tcW w:w="993" w:type="dxa"/>
            <w:vAlign w:val="bottom"/>
          </w:tcPr>
          <w:p w14:paraId="48FB7523" w14:textId="77777777" w:rsidR="00841296" w:rsidRDefault="00841296" w:rsidP="00906C58">
            <w:pPr>
              <w:pStyle w:val="TblBdy"/>
            </w:pPr>
            <w:r>
              <w:t>77942</w:t>
            </w:r>
          </w:p>
        </w:tc>
        <w:tc>
          <w:tcPr>
            <w:tcW w:w="708" w:type="dxa"/>
            <w:vAlign w:val="bottom"/>
          </w:tcPr>
          <w:p w14:paraId="71C98A31" w14:textId="77777777" w:rsidR="00841296" w:rsidRDefault="00841296" w:rsidP="00906C58">
            <w:pPr>
              <w:pStyle w:val="TblBdy"/>
            </w:pPr>
            <w:r>
              <w:t>3</w:t>
            </w:r>
          </w:p>
        </w:tc>
        <w:tc>
          <w:tcPr>
            <w:tcW w:w="993" w:type="dxa"/>
            <w:vAlign w:val="bottom"/>
          </w:tcPr>
          <w:p w14:paraId="5BC768C5" w14:textId="77777777" w:rsidR="00841296" w:rsidRDefault="00841296" w:rsidP="00906C58">
            <w:pPr>
              <w:pStyle w:val="TblBdy"/>
            </w:pPr>
            <w:r>
              <w:t>2702281</w:t>
            </w:r>
          </w:p>
        </w:tc>
        <w:tc>
          <w:tcPr>
            <w:tcW w:w="992" w:type="dxa"/>
            <w:vAlign w:val="bottom"/>
          </w:tcPr>
          <w:p w14:paraId="0C0B27DC" w14:textId="77777777" w:rsidR="00841296" w:rsidRDefault="00841296" w:rsidP="00906C58">
            <w:pPr>
              <w:pStyle w:val="TblBdy"/>
            </w:pPr>
            <w:r>
              <w:t>2381024</w:t>
            </w:r>
          </w:p>
        </w:tc>
        <w:tc>
          <w:tcPr>
            <w:tcW w:w="850" w:type="dxa"/>
            <w:vAlign w:val="bottom"/>
          </w:tcPr>
          <w:p w14:paraId="2304D1AE" w14:textId="77777777" w:rsidR="00841296" w:rsidRDefault="00841296" w:rsidP="002817B8">
            <w:pPr>
              <w:pStyle w:val="TblBdy"/>
              <w:tabs>
                <w:tab w:val="decimal" w:pos="317"/>
              </w:tabs>
              <w:rPr>
                <w:i/>
                <w:iCs/>
                <w:sz w:val="20"/>
                <w:szCs w:val="20"/>
                <w:lang w:val="en-GB"/>
              </w:rPr>
            </w:pPr>
            <w:r>
              <w:t>21.35</w:t>
            </w:r>
          </w:p>
        </w:tc>
        <w:tc>
          <w:tcPr>
            <w:tcW w:w="993" w:type="dxa"/>
            <w:vAlign w:val="bottom"/>
          </w:tcPr>
          <w:p w14:paraId="0AECC0E1"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37B021D9" w14:textId="77777777" w:rsidR="00841296" w:rsidRDefault="00841296" w:rsidP="002817B8">
            <w:pPr>
              <w:pStyle w:val="TblBdy"/>
              <w:tabs>
                <w:tab w:val="decimal" w:pos="459"/>
              </w:tabs>
              <w:rPr>
                <w:i/>
                <w:iCs/>
                <w:sz w:val="20"/>
                <w:szCs w:val="20"/>
                <w:lang w:val="en-GB"/>
              </w:rPr>
            </w:pPr>
            <w:r>
              <w:t>-20.35</w:t>
            </w:r>
          </w:p>
        </w:tc>
        <w:tc>
          <w:tcPr>
            <w:tcW w:w="992" w:type="dxa"/>
            <w:vAlign w:val="bottom"/>
          </w:tcPr>
          <w:p w14:paraId="7B0F5ED1" w14:textId="77777777" w:rsidR="00841296" w:rsidRDefault="00841296" w:rsidP="002817B8">
            <w:pPr>
              <w:pStyle w:val="TblBdy"/>
              <w:tabs>
                <w:tab w:val="decimal" w:pos="459"/>
              </w:tabs>
              <w:rPr>
                <w:i/>
                <w:iCs/>
                <w:sz w:val="20"/>
                <w:szCs w:val="20"/>
                <w:lang w:val="en-GB"/>
              </w:rPr>
            </w:pPr>
            <w:r>
              <w:t>-7.94</w:t>
            </w:r>
          </w:p>
        </w:tc>
        <w:tc>
          <w:tcPr>
            <w:tcW w:w="992" w:type="dxa"/>
            <w:vAlign w:val="bottom"/>
          </w:tcPr>
          <w:p w14:paraId="17B561BA" w14:textId="77777777" w:rsidR="00841296" w:rsidRDefault="00841296" w:rsidP="002817B8">
            <w:pPr>
              <w:pStyle w:val="TblBdy"/>
              <w:tabs>
                <w:tab w:val="decimal" w:pos="459"/>
              </w:tabs>
              <w:rPr>
                <w:i/>
                <w:iCs/>
                <w:sz w:val="20"/>
                <w:szCs w:val="20"/>
                <w:lang w:val="en-GB"/>
              </w:rPr>
            </w:pPr>
            <w:r>
              <w:t>-14.64</w:t>
            </w:r>
          </w:p>
        </w:tc>
        <w:tc>
          <w:tcPr>
            <w:tcW w:w="709" w:type="dxa"/>
            <w:vAlign w:val="bottom"/>
          </w:tcPr>
          <w:p w14:paraId="2472E255"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66618E79" w14:textId="77777777" w:rsidR="00841296" w:rsidRDefault="00841296" w:rsidP="00906C58">
            <w:pPr>
              <w:pStyle w:val="TblBdy"/>
            </w:pPr>
            <w:r>
              <w:t>yes</w:t>
            </w:r>
          </w:p>
        </w:tc>
      </w:tr>
      <w:tr w:rsidR="00CA657A" w14:paraId="11BFE1E7" w14:textId="77777777" w:rsidTr="00E03630">
        <w:tc>
          <w:tcPr>
            <w:tcW w:w="993" w:type="dxa"/>
            <w:vAlign w:val="bottom"/>
          </w:tcPr>
          <w:p w14:paraId="6D951D4F" w14:textId="77777777" w:rsidR="00841296" w:rsidRDefault="00841296" w:rsidP="00906C58">
            <w:pPr>
              <w:pStyle w:val="TblBdy"/>
            </w:pPr>
            <w:r>
              <w:t>77943</w:t>
            </w:r>
          </w:p>
        </w:tc>
        <w:tc>
          <w:tcPr>
            <w:tcW w:w="708" w:type="dxa"/>
            <w:vAlign w:val="bottom"/>
          </w:tcPr>
          <w:p w14:paraId="0C924288" w14:textId="77777777" w:rsidR="00841296" w:rsidRDefault="00841296" w:rsidP="00906C58">
            <w:pPr>
              <w:pStyle w:val="TblBdy"/>
            </w:pPr>
            <w:r>
              <w:t>2</w:t>
            </w:r>
          </w:p>
        </w:tc>
        <w:tc>
          <w:tcPr>
            <w:tcW w:w="993" w:type="dxa"/>
            <w:vAlign w:val="bottom"/>
          </w:tcPr>
          <w:p w14:paraId="620F255C" w14:textId="77777777" w:rsidR="00841296" w:rsidRDefault="00841296" w:rsidP="00906C58">
            <w:pPr>
              <w:pStyle w:val="TblBdy"/>
            </w:pPr>
            <w:r>
              <w:t>2702281</w:t>
            </w:r>
          </w:p>
        </w:tc>
        <w:tc>
          <w:tcPr>
            <w:tcW w:w="992" w:type="dxa"/>
            <w:vAlign w:val="bottom"/>
          </w:tcPr>
          <w:p w14:paraId="7A191EF9" w14:textId="77777777" w:rsidR="00841296" w:rsidRDefault="00841296" w:rsidP="00906C58">
            <w:pPr>
              <w:pStyle w:val="TblBdy"/>
            </w:pPr>
            <w:r>
              <w:t>2381024</w:t>
            </w:r>
          </w:p>
        </w:tc>
        <w:tc>
          <w:tcPr>
            <w:tcW w:w="850" w:type="dxa"/>
            <w:vAlign w:val="bottom"/>
          </w:tcPr>
          <w:p w14:paraId="30C62D85" w14:textId="77777777" w:rsidR="00841296" w:rsidRDefault="00841296" w:rsidP="002817B8">
            <w:pPr>
              <w:pStyle w:val="TblBdy"/>
              <w:tabs>
                <w:tab w:val="decimal" w:pos="317"/>
              </w:tabs>
              <w:rPr>
                <w:i/>
                <w:iCs/>
                <w:sz w:val="20"/>
                <w:szCs w:val="20"/>
                <w:lang w:val="en-GB"/>
              </w:rPr>
            </w:pPr>
            <w:r>
              <w:t>10.27</w:t>
            </w:r>
          </w:p>
        </w:tc>
        <w:tc>
          <w:tcPr>
            <w:tcW w:w="993" w:type="dxa"/>
            <w:vAlign w:val="bottom"/>
          </w:tcPr>
          <w:p w14:paraId="3DCD12EB"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7F5BA5C5" w14:textId="77777777" w:rsidR="00841296" w:rsidRDefault="00841296" w:rsidP="002817B8">
            <w:pPr>
              <w:pStyle w:val="TblBdy"/>
              <w:tabs>
                <w:tab w:val="decimal" w:pos="459"/>
              </w:tabs>
              <w:rPr>
                <w:i/>
                <w:iCs/>
                <w:sz w:val="20"/>
                <w:szCs w:val="20"/>
                <w:lang w:val="en-GB"/>
              </w:rPr>
            </w:pPr>
            <w:r>
              <w:t>-9.27</w:t>
            </w:r>
          </w:p>
        </w:tc>
        <w:tc>
          <w:tcPr>
            <w:tcW w:w="992" w:type="dxa"/>
            <w:vAlign w:val="bottom"/>
          </w:tcPr>
          <w:p w14:paraId="79F3860D" w14:textId="77777777" w:rsidR="00841296" w:rsidRDefault="00841296" w:rsidP="002817B8">
            <w:pPr>
              <w:pStyle w:val="TblBdy"/>
              <w:tabs>
                <w:tab w:val="decimal" w:pos="459"/>
              </w:tabs>
              <w:rPr>
                <w:i/>
                <w:iCs/>
                <w:sz w:val="20"/>
                <w:szCs w:val="20"/>
                <w:lang w:val="en-GB"/>
              </w:rPr>
            </w:pPr>
            <w:r>
              <w:t>2.14</w:t>
            </w:r>
          </w:p>
        </w:tc>
        <w:tc>
          <w:tcPr>
            <w:tcW w:w="992" w:type="dxa"/>
            <w:vAlign w:val="bottom"/>
          </w:tcPr>
          <w:p w14:paraId="0E6A9AEF" w14:textId="77777777" w:rsidR="00841296" w:rsidRDefault="00841296" w:rsidP="002817B8">
            <w:pPr>
              <w:pStyle w:val="TblBdy"/>
              <w:tabs>
                <w:tab w:val="decimal" w:pos="459"/>
              </w:tabs>
              <w:rPr>
                <w:i/>
                <w:iCs/>
                <w:sz w:val="20"/>
                <w:szCs w:val="20"/>
                <w:lang w:val="en-GB"/>
              </w:rPr>
            </w:pPr>
            <w:r>
              <w:t>-7.94</w:t>
            </w:r>
          </w:p>
        </w:tc>
        <w:tc>
          <w:tcPr>
            <w:tcW w:w="709" w:type="dxa"/>
            <w:vAlign w:val="bottom"/>
          </w:tcPr>
          <w:p w14:paraId="2AC6803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C30A893" w14:textId="77777777" w:rsidR="00841296" w:rsidRDefault="00841296" w:rsidP="00906C58">
            <w:pPr>
              <w:pStyle w:val="TblBdy"/>
            </w:pPr>
            <w:r>
              <w:t>yes</w:t>
            </w:r>
          </w:p>
        </w:tc>
      </w:tr>
      <w:tr w:rsidR="00CA657A" w14:paraId="1CFF8570" w14:textId="77777777" w:rsidTr="00E03630">
        <w:tc>
          <w:tcPr>
            <w:tcW w:w="993" w:type="dxa"/>
            <w:vAlign w:val="bottom"/>
          </w:tcPr>
          <w:p w14:paraId="094A0DDF" w14:textId="77777777" w:rsidR="00841296" w:rsidRDefault="00841296" w:rsidP="00906C58">
            <w:pPr>
              <w:pStyle w:val="TblBdy"/>
            </w:pPr>
            <w:r>
              <w:t>77944</w:t>
            </w:r>
          </w:p>
        </w:tc>
        <w:tc>
          <w:tcPr>
            <w:tcW w:w="708" w:type="dxa"/>
            <w:vAlign w:val="bottom"/>
          </w:tcPr>
          <w:p w14:paraId="7902EB44" w14:textId="77777777" w:rsidR="00841296" w:rsidRDefault="00841296" w:rsidP="00906C58">
            <w:pPr>
              <w:pStyle w:val="TblBdy"/>
            </w:pPr>
            <w:r>
              <w:t>2</w:t>
            </w:r>
          </w:p>
        </w:tc>
        <w:tc>
          <w:tcPr>
            <w:tcW w:w="993" w:type="dxa"/>
            <w:vAlign w:val="bottom"/>
          </w:tcPr>
          <w:p w14:paraId="000885F2" w14:textId="77777777" w:rsidR="00841296" w:rsidRDefault="00841296" w:rsidP="00906C58">
            <w:pPr>
              <w:pStyle w:val="TblBdy"/>
            </w:pPr>
            <w:r>
              <w:t>2702281</w:t>
            </w:r>
          </w:p>
        </w:tc>
        <w:tc>
          <w:tcPr>
            <w:tcW w:w="992" w:type="dxa"/>
            <w:vAlign w:val="bottom"/>
          </w:tcPr>
          <w:p w14:paraId="62073A4D" w14:textId="77777777" w:rsidR="00841296" w:rsidRDefault="00841296" w:rsidP="00906C58">
            <w:pPr>
              <w:pStyle w:val="TblBdy"/>
            </w:pPr>
            <w:r>
              <w:t>2381024</w:t>
            </w:r>
          </w:p>
        </w:tc>
        <w:tc>
          <w:tcPr>
            <w:tcW w:w="850" w:type="dxa"/>
            <w:vAlign w:val="bottom"/>
          </w:tcPr>
          <w:p w14:paraId="4A548E50" w14:textId="77777777" w:rsidR="00841296" w:rsidRDefault="00841296" w:rsidP="002817B8">
            <w:pPr>
              <w:pStyle w:val="TblBdy"/>
              <w:tabs>
                <w:tab w:val="decimal" w:pos="317"/>
              </w:tabs>
              <w:rPr>
                <w:i/>
                <w:iCs/>
                <w:sz w:val="20"/>
                <w:szCs w:val="20"/>
                <w:lang w:val="en-GB"/>
              </w:rPr>
            </w:pPr>
            <w:r>
              <w:t>4.92</w:t>
            </w:r>
          </w:p>
        </w:tc>
        <w:tc>
          <w:tcPr>
            <w:tcW w:w="993" w:type="dxa"/>
            <w:vAlign w:val="bottom"/>
          </w:tcPr>
          <w:p w14:paraId="28E48195"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614C07E5" w14:textId="77777777" w:rsidR="00841296" w:rsidRDefault="00841296" w:rsidP="002817B8">
            <w:pPr>
              <w:pStyle w:val="TblBdy"/>
              <w:tabs>
                <w:tab w:val="decimal" w:pos="459"/>
              </w:tabs>
              <w:rPr>
                <w:i/>
                <w:iCs/>
                <w:sz w:val="20"/>
                <w:szCs w:val="20"/>
                <w:lang w:val="en-GB"/>
              </w:rPr>
            </w:pPr>
            <w:r>
              <w:t>-3.92</w:t>
            </w:r>
          </w:p>
        </w:tc>
        <w:tc>
          <w:tcPr>
            <w:tcW w:w="992" w:type="dxa"/>
            <w:vAlign w:val="bottom"/>
          </w:tcPr>
          <w:p w14:paraId="3CD7C312" w14:textId="77777777" w:rsidR="00841296" w:rsidRDefault="00841296" w:rsidP="002817B8">
            <w:pPr>
              <w:pStyle w:val="TblBdy"/>
              <w:tabs>
                <w:tab w:val="decimal" w:pos="459"/>
              </w:tabs>
              <w:rPr>
                <w:i/>
                <w:iCs/>
                <w:sz w:val="20"/>
                <w:szCs w:val="20"/>
                <w:lang w:val="en-GB"/>
              </w:rPr>
            </w:pPr>
            <w:r>
              <w:t>2.14</w:t>
            </w:r>
          </w:p>
        </w:tc>
        <w:tc>
          <w:tcPr>
            <w:tcW w:w="992" w:type="dxa"/>
            <w:vAlign w:val="bottom"/>
          </w:tcPr>
          <w:p w14:paraId="3C634C13" w14:textId="77777777" w:rsidR="00841296" w:rsidRDefault="00841296" w:rsidP="002817B8">
            <w:pPr>
              <w:pStyle w:val="TblBdy"/>
              <w:tabs>
                <w:tab w:val="decimal" w:pos="459"/>
              </w:tabs>
              <w:rPr>
                <w:i/>
                <w:iCs/>
                <w:sz w:val="20"/>
                <w:szCs w:val="20"/>
                <w:lang w:val="en-GB"/>
              </w:rPr>
            </w:pPr>
            <w:r>
              <w:t>-7.94</w:t>
            </w:r>
          </w:p>
        </w:tc>
        <w:tc>
          <w:tcPr>
            <w:tcW w:w="709" w:type="dxa"/>
            <w:vAlign w:val="bottom"/>
          </w:tcPr>
          <w:p w14:paraId="486A5A21"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3108D0A" w14:textId="77777777" w:rsidR="00841296" w:rsidRDefault="00841296" w:rsidP="00906C58">
            <w:pPr>
              <w:pStyle w:val="TblBdy"/>
            </w:pPr>
            <w:r>
              <w:t>no</w:t>
            </w:r>
          </w:p>
        </w:tc>
      </w:tr>
      <w:tr w:rsidR="00CA657A" w14:paraId="3D33CACD" w14:textId="77777777" w:rsidTr="00E03630">
        <w:tc>
          <w:tcPr>
            <w:tcW w:w="993" w:type="dxa"/>
            <w:vAlign w:val="bottom"/>
          </w:tcPr>
          <w:p w14:paraId="11AED422" w14:textId="77777777" w:rsidR="00841296" w:rsidRDefault="00841296" w:rsidP="00906C58">
            <w:pPr>
              <w:pStyle w:val="TblBdy"/>
            </w:pPr>
            <w:r>
              <w:t>80866</w:t>
            </w:r>
          </w:p>
        </w:tc>
        <w:tc>
          <w:tcPr>
            <w:tcW w:w="708" w:type="dxa"/>
            <w:vAlign w:val="bottom"/>
          </w:tcPr>
          <w:p w14:paraId="7B0CE9E6" w14:textId="77777777" w:rsidR="00841296" w:rsidRDefault="00841296" w:rsidP="00906C58">
            <w:pPr>
              <w:pStyle w:val="TblBdy"/>
            </w:pPr>
            <w:r>
              <w:t>2</w:t>
            </w:r>
          </w:p>
        </w:tc>
        <w:tc>
          <w:tcPr>
            <w:tcW w:w="993" w:type="dxa"/>
            <w:vAlign w:val="bottom"/>
          </w:tcPr>
          <w:p w14:paraId="39761CAF" w14:textId="77777777" w:rsidR="00841296" w:rsidRDefault="00841296" w:rsidP="00906C58">
            <w:pPr>
              <w:pStyle w:val="TblBdy"/>
            </w:pPr>
            <w:r>
              <w:t>2721083</w:t>
            </w:r>
          </w:p>
        </w:tc>
        <w:tc>
          <w:tcPr>
            <w:tcW w:w="992" w:type="dxa"/>
            <w:vAlign w:val="bottom"/>
          </w:tcPr>
          <w:p w14:paraId="0337306E" w14:textId="77777777" w:rsidR="00841296" w:rsidRDefault="00841296" w:rsidP="00906C58">
            <w:pPr>
              <w:pStyle w:val="TblBdy"/>
            </w:pPr>
            <w:r>
              <w:t>2407535</w:t>
            </w:r>
          </w:p>
        </w:tc>
        <w:tc>
          <w:tcPr>
            <w:tcW w:w="850" w:type="dxa"/>
            <w:vAlign w:val="bottom"/>
          </w:tcPr>
          <w:p w14:paraId="7749B10B"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6119DEF8"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388BB71F"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62FCF0BC"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1CAC3949" w14:textId="77777777" w:rsidR="00841296" w:rsidRDefault="00841296" w:rsidP="002817B8">
            <w:pPr>
              <w:pStyle w:val="TblBdy"/>
              <w:tabs>
                <w:tab w:val="decimal" w:pos="459"/>
              </w:tabs>
              <w:rPr>
                <w:i/>
                <w:iCs/>
                <w:sz w:val="20"/>
                <w:szCs w:val="20"/>
                <w:lang w:val="en-GB"/>
              </w:rPr>
            </w:pPr>
            <w:r>
              <w:t>-7.35</w:t>
            </w:r>
          </w:p>
        </w:tc>
        <w:tc>
          <w:tcPr>
            <w:tcW w:w="709" w:type="dxa"/>
            <w:vAlign w:val="bottom"/>
          </w:tcPr>
          <w:p w14:paraId="161E68F5"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7AD44C4" w14:textId="77777777" w:rsidR="00841296" w:rsidRDefault="00841296" w:rsidP="00906C58">
            <w:pPr>
              <w:pStyle w:val="TblBdy"/>
            </w:pPr>
            <w:r>
              <w:t>no</w:t>
            </w:r>
          </w:p>
        </w:tc>
      </w:tr>
      <w:tr w:rsidR="00CA657A" w14:paraId="69F2BAD6" w14:textId="77777777" w:rsidTr="00E03630">
        <w:tc>
          <w:tcPr>
            <w:tcW w:w="993" w:type="dxa"/>
            <w:vAlign w:val="bottom"/>
          </w:tcPr>
          <w:p w14:paraId="06F7EBC6" w14:textId="77777777" w:rsidR="00841296" w:rsidRDefault="00841296" w:rsidP="00906C58">
            <w:pPr>
              <w:pStyle w:val="TblBdy"/>
            </w:pPr>
            <w:r>
              <w:t>86653</w:t>
            </w:r>
          </w:p>
        </w:tc>
        <w:tc>
          <w:tcPr>
            <w:tcW w:w="708" w:type="dxa"/>
            <w:vAlign w:val="bottom"/>
          </w:tcPr>
          <w:p w14:paraId="701CC17A" w14:textId="77777777" w:rsidR="00841296" w:rsidRDefault="00841296" w:rsidP="00906C58">
            <w:pPr>
              <w:pStyle w:val="TblBdy"/>
            </w:pPr>
            <w:r>
              <w:t>3</w:t>
            </w:r>
          </w:p>
        </w:tc>
        <w:tc>
          <w:tcPr>
            <w:tcW w:w="993" w:type="dxa"/>
            <w:vAlign w:val="bottom"/>
          </w:tcPr>
          <w:p w14:paraId="1A374827" w14:textId="77777777" w:rsidR="00841296" w:rsidRDefault="00841296" w:rsidP="00906C58">
            <w:pPr>
              <w:pStyle w:val="TblBdy"/>
            </w:pPr>
            <w:r>
              <w:t>2697822</w:t>
            </w:r>
          </w:p>
        </w:tc>
        <w:tc>
          <w:tcPr>
            <w:tcW w:w="992" w:type="dxa"/>
            <w:vAlign w:val="bottom"/>
          </w:tcPr>
          <w:p w14:paraId="55D7CA1F" w14:textId="77777777" w:rsidR="00841296" w:rsidRDefault="00841296" w:rsidP="00906C58">
            <w:pPr>
              <w:pStyle w:val="TblBdy"/>
            </w:pPr>
            <w:r>
              <w:t>2382551</w:t>
            </w:r>
          </w:p>
        </w:tc>
        <w:tc>
          <w:tcPr>
            <w:tcW w:w="850" w:type="dxa"/>
            <w:vAlign w:val="bottom"/>
          </w:tcPr>
          <w:p w14:paraId="5271EBD1" w14:textId="77777777" w:rsidR="00841296" w:rsidRDefault="00841296" w:rsidP="002817B8">
            <w:pPr>
              <w:pStyle w:val="TblBdy"/>
              <w:tabs>
                <w:tab w:val="decimal" w:pos="317"/>
              </w:tabs>
              <w:rPr>
                <w:i/>
                <w:iCs/>
                <w:sz w:val="20"/>
                <w:szCs w:val="20"/>
                <w:lang w:val="en-GB"/>
              </w:rPr>
            </w:pPr>
            <w:r>
              <w:t>19.37</w:t>
            </w:r>
          </w:p>
        </w:tc>
        <w:tc>
          <w:tcPr>
            <w:tcW w:w="993" w:type="dxa"/>
            <w:vAlign w:val="bottom"/>
          </w:tcPr>
          <w:p w14:paraId="7770819F" w14:textId="77777777" w:rsidR="00841296" w:rsidRDefault="00841296" w:rsidP="002817B8">
            <w:pPr>
              <w:pStyle w:val="TblBdy"/>
              <w:tabs>
                <w:tab w:val="decimal" w:pos="459"/>
              </w:tabs>
              <w:rPr>
                <w:i/>
                <w:iCs/>
                <w:sz w:val="20"/>
                <w:szCs w:val="20"/>
                <w:lang w:val="en-GB"/>
              </w:rPr>
            </w:pPr>
            <w:r>
              <w:t>1.69</w:t>
            </w:r>
          </w:p>
        </w:tc>
        <w:tc>
          <w:tcPr>
            <w:tcW w:w="992" w:type="dxa"/>
            <w:vAlign w:val="bottom"/>
          </w:tcPr>
          <w:p w14:paraId="3229A2A7" w14:textId="77777777" w:rsidR="00841296" w:rsidRDefault="00841296" w:rsidP="002817B8">
            <w:pPr>
              <w:pStyle w:val="TblBdy"/>
              <w:tabs>
                <w:tab w:val="decimal" w:pos="459"/>
              </w:tabs>
              <w:rPr>
                <w:i/>
                <w:iCs/>
                <w:sz w:val="20"/>
                <w:szCs w:val="20"/>
                <w:lang w:val="en-GB"/>
              </w:rPr>
            </w:pPr>
            <w:r>
              <w:t>-17.68</w:t>
            </w:r>
          </w:p>
        </w:tc>
        <w:tc>
          <w:tcPr>
            <w:tcW w:w="992" w:type="dxa"/>
            <w:vAlign w:val="bottom"/>
          </w:tcPr>
          <w:p w14:paraId="0251BE1C"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14F6D8B2" w14:textId="77777777" w:rsidR="00841296" w:rsidRDefault="00841296" w:rsidP="002817B8">
            <w:pPr>
              <w:pStyle w:val="TblBdy"/>
              <w:tabs>
                <w:tab w:val="decimal" w:pos="459"/>
              </w:tabs>
              <w:rPr>
                <w:i/>
                <w:iCs/>
                <w:sz w:val="20"/>
                <w:szCs w:val="20"/>
                <w:lang w:val="en-GB"/>
              </w:rPr>
            </w:pPr>
            <w:r>
              <w:t>-15.49</w:t>
            </w:r>
          </w:p>
        </w:tc>
        <w:tc>
          <w:tcPr>
            <w:tcW w:w="709" w:type="dxa"/>
            <w:vAlign w:val="bottom"/>
          </w:tcPr>
          <w:p w14:paraId="5CE3D1B2"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2AF090E0" w14:textId="77777777" w:rsidR="00841296" w:rsidRDefault="00841296" w:rsidP="00906C58">
            <w:pPr>
              <w:pStyle w:val="TblBdy"/>
            </w:pPr>
            <w:r>
              <w:t>yes</w:t>
            </w:r>
          </w:p>
        </w:tc>
      </w:tr>
      <w:tr w:rsidR="00CA657A" w14:paraId="72098FD9" w14:textId="77777777" w:rsidTr="00E03630">
        <w:tc>
          <w:tcPr>
            <w:tcW w:w="993" w:type="dxa"/>
            <w:vAlign w:val="bottom"/>
          </w:tcPr>
          <w:p w14:paraId="1FF69F4D" w14:textId="77777777" w:rsidR="00841296" w:rsidRDefault="00841296" w:rsidP="00906C58">
            <w:pPr>
              <w:pStyle w:val="TblBdy"/>
            </w:pPr>
            <w:r>
              <w:t>86654</w:t>
            </w:r>
          </w:p>
        </w:tc>
        <w:tc>
          <w:tcPr>
            <w:tcW w:w="708" w:type="dxa"/>
            <w:vAlign w:val="bottom"/>
          </w:tcPr>
          <w:p w14:paraId="534A149A" w14:textId="77777777" w:rsidR="00841296" w:rsidRDefault="00841296" w:rsidP="00906C58">
            <w:pPr>
              <w:pStyle w:val="TblBdy"/>
            </w:pPr>
            <w:r>
              <w:t>3</w:t>
            </w:r>
          </w:p>
        </w:tc>
        <w:tc>
          <w:tcPr>
            <w:tcW w:w="993" w:type="dxa"/>
            <w:vAlign w:val="bottom"/>
          </w:tcPr>
          <w:p w14:paraId="5C054AA9" w14:textId="77777777" w:rsidR="00841296" w:rsidRDefault="00841296" w:rsidP="00906C58">
            <w:pPr>
              <w:pStyle w:val="TblBdy"/>
            </w:pPr>
            <w:r>
              <w:t>2695174</w:t>
            </w:r>
          </w:p>
        </w:tc>
        <w:tc>
          <w:tcPr>
            <w:tcW w:w="992" w:type="dxa"/>
            <w:vAlign w:val="bottom"/>
          </w:tcPr>
          <w:p w14:paraId="520E12C1" w14:textId="77777777" w:rsidR="00841296" w:rsidRDefault="00841296" w:rsidP="00906C58">
            <w:pPr>
              <w:pStyle w:val="TblBdy"/>
            </w:pPr>
            <w:r>
              <w:t>2379864</w:t>
            </w:r>
          </w:p>
        </w:tc>
        <w:tc>
          <w:tcPr>
            <w:tcW w:w="850" w:type="dxa"/>
            <w:vAlign w:val="bottom"/>
          </w:tcPr>
          <w:p w14:paraId="00F25C65"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6CCF3FD8" w14:textId="77777777" w:rsidR="00841296" w:rsidRDefault="00841296" w:rsidP="002817B8">
            <w:pPr>
              <w:pStyle w:val="TblBdy"/>
              <w:tabs>
                <w:tab w:val="decimal" w:pos="459"/>
              </w:tabs>
              <w:rPr>
                <w:i/>
                <w:iCs/>
                <w:sz w:val="20"/>
                <w:szCs w:val="20"/>
                <w:lang w:val="en-GB"/>
              </w:rPr>
            </w:pPr>
            <w:r>
              <w:t>2.42</w:t>
            </w:r>
          </w:p>
        </w:tc>
        <w:tc>
          <w:tcPr>
            <w:tcW w:w="992" w:type="dxa"/>
            <w:vAlign w:val="bottom"/>
          </w:tcPr>
          <w:p w14:paraId="65D1214D" w14:textId="77777777" w:rsidR="00841296" w:rsidRDefault="00841296" w:rsidP="002817B8">
            <w:pPr>
              <w:pStyle w:val="TblBdy"/>
              <w:tabs>
                <w:tab w:val="decimal" w:pos="459"/>
              </w:tabs>
              <w:rPr>
                <w:i/>
                <w:iCs/>
                <w:sz w:val="20"/>
                <w:szCs w:val="20"/>
                <w:lang w:val="en-GB"/>
              </w:rPr>
            </w:pPr>
            <w:r>
              <w:t>-17.58</w:t>
            </w:r>
          </w:p>
        </w:tc>
        <w:tc>
          <w:tcPr>
            <w:tcW w:w="992" w:type="dxa"/>
            <w:vAlign w:val="bottom"/>
          </w:tcPr>
          <w:p w14:paraId="22F778A4" w14:textId="77777777" w:rsidR="00841296" w:rsidRDefault="00841296" w:rsidP="002817B8">
            <w:pPr>
              <w:pStyle w:val="TblBdy"/>
              <w:tabs>
                <w:tab w:val="decimal" w:pos="459"/>
              </w:tabs>
              <w:rPr>
                <w:i/>
                <w:iCs/>
                <w:sz w:val="20"/>
                <w:szCs w:val="20"/>
                <w:lang w:val="en-GB"/>
              </w:rPr>
            </w:pPr>
            <w:r>
              <w:t>-2.05</w:t>
            </w:r>
          </w:p>
        </w:tc>
        <w:tc>
          <w:tcPr>
            <w:tcW w:w="992" w:type="dxa"/>
            <w:vAlign w:val="bottom"/>
          </w:tcPr>
          <w:p w14:paraId="0ADBF41D" w14:textId="77777777" w:rsidR="00841296" w:rsidRDefault="00841296" w:rsidP="002817B8">
            <w:pPr>
              <w:pStyle w:val="TblBdy"/>
              <w:tabs>
                <w:tab w:val="decimal" w:pos="459"/>
              </w:tabs>
              <w:rPr>
                <w:i/>
                <w:iCs/>
                <w:sz w:val="20"/>
                <w:szCs w:val="20"/>
                <w:lang w:val="en-GB"/>
              </w:rPr>
            </w:pPr>
            <w:r>
              <w:t>-19.29</w:t>
            </w:r>
          </w:p>
        </w:tc>
        <w:tc>
          <w:tcPr>
            <w:tcW w:w="709" w:type="dxa"/>
            <w:vAlign w:val="bottom"/>
          </w:tcPr>
          <w:p w14:paraId="3330A96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CE04024" w14:textId="77777777" w:rsidR="00841296" w:rsidRDefault="00841296" w:rsidP="00906C58">
            <w:pPr>
              <w:pStyle w:val="TblBdy"/>
            </w:pPr>
            <w:r>
              <w:t>no</w:t>
            </w:r>
          </w:p>
        </w:tc>
      </w:tr>
      <w:tr w:rsidR="00CA657A" w14:paraId="78B2A0DB" w14:textId="77777777" w:rsidTr="00E03630">
        <w:tc>
          <w:tcPr>
            <w:tcW w:w="993" w:type="dxa"/>
            <w:vAlign w:val="bottom"/>
          </w:tcPr>
          <w:p w14:paraId="73E071E3" w14:textId="77777777" w:rsidR="00841296" w:rsidRDefault="00841296" w:rsidP="00906C58">
            <w:pPr>
              <w:pStyle w:val="TblBdy"/>
            </w:pPr>
            <w:r>
              <w:t>86655</w:t>
            </w:r>
          </w:p>
        </w:tc>
        <w:tc>
          <w:tcPr>
            <w:tcW w:w="708" w:type="dxa"/>
            <w:vAlign w:val="bottom"/>
          </w:tcPr>
          <w:p w14:paraId="047E0DA0" w14:textId="77777777" w:rsidR="00841296" w:rsidRDefault="00841296" w:rsidP="00906C58">
            <w:pPr>
              <w:pStyle w:val="TblBdy"/>
            </w:pPr>
            <w:r>
              <w:t>3</w:t>
            </w:r>
          </w:p>
        </w:tc>
        <w:tc>
          <w:tcPr>
            <w:tcW w:w="993" w:type="dxa"/>
            <w:vAlign w:val="bottom"/>
          </w:tcPr>
          <w:p w14:paraId="72DD65D9" w14:textId="77777777" w:rsidR="00841296" w:rsidRDefault="00841296" w:rsidP="00906C58">
            <w:pPr>
              <w:pStyle w:val="TblBdy"/>
            </w:pPr>
            <w:r>
              <w:t>2695174</w:t>
            </w:r>
          </w:p>
        </w:tc>
        <w:tc>
          <w:tcPr>
            <w:tcW w:w="992" w:type="dxa"/>
            <w:vAlign w:val="bottom"/>
          </w:tcPr>
          <w:p w14:paraId="329934E9" w14:textId="77777777" w:rsidR="00841296" w:rsidRDefault="00841296" w:rsidP="00906C58">
            <w:pPr>
              <w:pStyle w:val="TblBdy"/>
            </w:pPr>
            <w:r>
              <w:t>2379864</w:t>
            </w:r>
          </w:p>
        </w:tc>
        <w:tc>
          <w:tcPr>
            <w:tcW w:w="850" w:type="dxa"/>
            <w:vAlign w:val="bottom"/>
          </w:tcPr>
          <w:p w14:paraId="3A8FAAE2" w14:textId="77777777" w:rsidR="00841296" w:rsidRDefault="00841296" w:rsidP="002817B8">
            <w:pPr>
              <w:pStyle w:val="TblBdy"/>
              <w:tabs>
                <w:tab w:val="decimal" w:pos="317"/>
              </w:tabs>
              <w:rPr>
                <w:i/>
                <w:iCs/>
                <w:sz w:val="20"/>
                <w:szCs w:val="20"/>
                <w:lang w:val="en-GB"/>
              </w:rPr>
            </w:pPr>
            <w:r>
              <w:t>9.23</w:t>
            </w:r>
          </w:p>
        </w:tc>
        <w:tc>
          <w:tcPr>
            <w:tcW w:w="993" w:type="dxa"/>
            <w:vAlign w:val="bottom"/>
          </w:tcPr>
          <w:p w14:paraId="349B6A95" w14:textId="77777777" w:rsidR="00841296" w:rsidRDefault="00841296" w:rsidP="002817B8">
            <w:pPr>
              <w:pStyle w:val="TblBdy"/>
              <w:tabs>
                <w:tab w:val="decimal" w:pos="459"/>
              </w:tabs>
              <w:rPr>
                <w:i/>
                <w:iCs/>
                <w:sz w:val="20"/>
                <w:szCs w:val="20"/>
                <w:lang w:val="en-GB"/>
              </w:rPr>
            </w:pPr>
            <w:r>
              <w:t>2.42</w:t>
            </w:r>
          </w:p>
        </w:tc>
        <w:tc>
          <w:tcPr>
            <w:tcW w:w="992" w:type="dxa"/>
            <w:vAlign w:val="bottom"/>
          </w:tcPr>
          <w:p w14:paraId="49549EBC" w14:textId="77777777" w:rsidR="00841296" w:rsidRDefault="00841296" w:rsidP="002817B8">
            <w:pPr>
              <w:pStyle w:val="TblBdy"/>
              <w:tabs>
                <w:tab w:val="decimal" w:pos="459"/>
              </w:tabs>
              <w:rPr>
                <w:i/>
                <w:iCs/>
                <w:sz w:val="20"/>
                <w:szCs w:val="20"/>
                <w:lang w:val="en-GB"/>
              </w:rPr>
            </w:pPr>
            <w:r>
              <w:t>-6.81</w:t>
            </w:r>
          </w:p>
        </w:tc>
        <w:tc>
          <w:tcPr>
            <w:tcW w:w="992" w:type="dxa"/>
            <w:vAlign w:val="bottom"/>
          </w:tcPr>
          <w:p w14:paraId="4E5A6C83" w14:textId="77777777" w:rsidR="00841296" w:rsidRDefault="00841296" w:rsidP="002817B8">
            <w:pPr>
              <w:pStyle w:val="TblBdy"/>
              <w:tabs>
                <w:tab w:val="decimal" w:pos="459"/>
              </w:tabs>
              <w:rPr>
                <w:i/>
                <w:iCs/>
                <w:sz w:val="20"/>
                <w:szCs w:val="20"/>
                <w:lang w:val="en-GB"/>
              </w:rPr>
            </w:pPr>
            <w:r>
              <w:t>-2.05</w:t>
            </w:r>
          </w:p>
        </w:tc>
        <w:tc>
          <w:tcPr>
            <w:tcW w:w="992" w:type="dxa"/>
            <w:vAlign w:val="bottom"/>
          </w:tcPr>
          <w:p w14:paraId="7E01ABBD" w14:textId="77777777" w:rsidR="00841296" w:rsidRDefault="00841296" w:rsidP="002817B8">
            <w:pPr>
              <w:pStyle w:val="TblBdy"/>
              <w:tabs>
                <w:tab w:val="decimal" w:pos="459"/>
              </w:tabs>
              <w:rPr>
                <w:i/>
                <w:iCs/>
                <w:sz w:val="20"/>
                <w:szCs w:val="20"/>
                <w:lang w:val="en-GB"/>
              </w:rPr>
            </w:pPr>
            <w:r>
              <w:t>-19.29</w:t>
            </w:r>
          </w:p>
        </w:tc>
        <w:tc>
          <w:tcPr>
            <w:tcW w:w="709" w:type="dxa"/>
            <w:vAlign w:val="bottom"/>
          </w:tcPr>
          <w:p w14:paraId="21265CC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7C34172" w14:textId="77777777" w:rsidR="00841296" w:rsidRDefault="00841296" w:rsidP="00906C58">
            <w:pPr>
              <w:pStyle w:val="TblBdy"/>
            </w:pPr>
            <w:r>
              <w:t>no</w:t>
            </w:r>
          </w:p>
        </w:tc>
      </w:tr>
      <w:tr w:rsidR="00CA657A" w14:paraId="47F3F9DF" w14:textId="77777777" w:rsidTr="00E03630">
        <w:tc>
          <w:tcPr>
            <w:tcW w:w="993" w:type="dxa"/>
            <w:vAlign w:val="bottom"/>
          </w:tcPr>
          <w:p w14:paraId="77D1E7B8" w14:textId="77777777" w:rsidR="00841296" w:rsidRDefault="00841296" w:rsidP="00906C58">
            <w:pPr>
              <w:pStyle w:val="TblBdy"/>
            </w:pPr>
            <w:r>
              <w:t>86656</w:t>
            </w:r>
          </w:p>
        </w:tc>
        <w:tc>
          <w:tcPr>
            <w:tcW w:w="708" w:type="dxa"/>
            <w:vAlign w:val="bottom"/>
          </w:tcPr>
          <w:p w14:paraId="4AB368EA" w14:textId="77777777" w:rsidR="00841296" w:rsidRDefault="00841296" w:rsidP="00906C58">
            <w:pPr>
              <w:pStyle w:val="TblBdy"/>
            </w:pPr>
            <w:r>
              <w:t>3</w:t>
            </w:r>
          </w:p>
        </w:tc>
        <w:tc>
          <w:tcPr>
            <w:tcW w:w="993" w:type="dxa"/>
            <w:vAlign w:val="bottom"/>
          </w:tcPr>
          <w:p w14:paraId="5FCCC893" w14:textId="77777777" w:rsidR="00841296" w:rsidRDefault="00841296" w:rsidP="00906C58">
            <w:pPr>
              <w:pStyle w:val="TblBdy"/>
            </w:pPr>
            <w:r>
              <w:t>2691898</w:t>
            </w:r>
          </w:p>
        </w:tc>
        <w:tc>
          <w:tcPr>
            <w:tcW w:w="992" w:type="dxa"/>
            <w:vAlign w:val="bottom"/>
          </w:tcPr>
          <w:p w14:paraId="4E379B00" w14:textId="77777777" w:rsidR="00841296" w:rsidRDefault="00841296" w:rsidP="00906C58">
            <w:pPr>
              <w:pStyle w:val="TblBdy"/>
            </w:pPr>
            <w:r>
              <w:t>2378707</w:t>
            </w:r>
          </w:p>
        </w:tc>
        <w:tc>
          <w:tcPr>
            <w:tcW w:w="850" w:type="dxa"/>
            <w:vAlign w:val="bottom"/>
          </w:tcPr>
          <w:p w14:paraId="4642228C" w14:textId="77777777" w:rsidR="00841296" w:rsidRDefault="00841296" w:rsidP="002817B8">
            <w:pPr>
              <w:pStyle w:val="TblBdy"/>
              <w:tabs>
                <w:tab w:val="decimal" w:pos="317"/>
              </w:tabs>
              <w:rPr>
                <w:i/>
                <w:iCs/>
                <w:sz w:val="20"/>
                <w:szCs w:val="20"/>
                <w:lang w:val="en-GB"/>
              </w:rPr>
            </w:pPr>
            <w:r>
              <w:t>21</w:t>
            </w:r>
          </w:p>
        </w:tc>
        <w:tc>
          <w:tcPr>
            <w:tcW w:w="993" w:type="dxa"/>
            <w:vAlign w:val="bottom"/>
          </w:tcPr>
          <w:p w14:paraId="72341CA3"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543B99DE"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0D8AAED8" w14:textId="77777777" w:rsidR="00841296" w:rsidRDefault="00841296" w:rsidP="002817B8">
            <w:pPr>
              <w:pStyle w:val="TblBdy"/>
              <w:tabs>
                <w:tab w:val="decimal" w:pos="459"/>
              </w:tabs>
              <w:rPr>
                <w:i/>
                <w:iCs/>
                <w:sz w:val="20"/>
                <w:szCs w:val="20"/>
                <w:lang w:val="en-GB"/>
              </w:rPr>
            </w:pPr>
            <w:r>
              <w:t>-1.17</w:t>
            </w:r>
          </w:p>
        </w:tc>
        <w:tc>
          <w:tcPr>
            <w:tcW w:w="992" w:type="dxa"/>
            <w:vAlign w:val="bottom"/>
          </w:tcPr>
          <w:p w14:paraId="1C625C1A" w14:textId="77777777" w:rsidR="00841296" w:rsidRDefault="00841296" w:rsidP="002817B8">
            <w:pPr>
              <w:pStyle w:val="TblBdy"/>
              <w:tabs>
                <w:tab w:val="decimal" w:pos="459"/>
              </w:tabs>
              <w:rPr>
                <w:i/>
                <w:iCs/>
                <w:sz w:val="20"/>
                <w:szCs w:val="20"/>
                <w:lang w:val="en-GB"/>
              </w:rPr>
            </w:pPr>
            <w:r>
              <w:t>-20.33</w:t>
            </w:r>
          </w:p>
        </w:tc>
        <w:tc>
          <w:tcPr>
            <w:tcW w:w="709" w:type="dxa"/>
            <w:vAlign w:val="bottom"/>
          </w:tcPr>
          <w:p w14:paraId="04741DC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5A7F878" w14:textId="77777777" w:rsidR="00841296" w:rsidRDefault="00841296" w:rsidP="00906C58">
            <w:pPr>
              <w:pStyle w:val="TblBdy"/>
            </w:pPr>
            <w:r>
              <w:t>no</w:t>
            </w:r>
          </w:p>
        </w:tc>
      </w:tr>
      <w:tr w:rsidR="00CA657A" w14:paraId="09D93658" w14:textId="77777777" w:rsidTr="00E03630">
        <w:tc>
          <w:tcPr>
            <w:tcW w:w="993" w:type="dxa"/>
            <w:vAlign w:val="bottom"/>
          </w:tcPr>
          <w:p w14:paraId="75C5B79A" w14:textId="77777777" w:rsidR="00841296" w:rsidRDefault="00841296" w:rsidP="00906C58">
            <w:pPr>
              <w:pStyle w:val="TblBdy"/>
            </w:pPr>
            <w:r>
              <w:t>86657</w:t>
            </w:r>
          </w:p>
        </w:tc>
        <w:tc>
          <w:tcPr>
            <w:tcW w:w="708" w:type="dxa"/>
            <w:vAlign w:val="bottom"/>
          </w:tcPr>
          <w:p w14:paraId="3D2175BF" w14:textId="77777777" w:rsidR="00841296" w:rsidRDefault="00841296" w:rsidP="00906C58">
            <w:pPr>
              <w:pStyle w:val="TblBdy"/>
            </w:pPr>
            <w:r>
              <w:t>2</w:t>
            </w:r>
          </w:p>
        </w:tc>
        <w:tc>
          <w:tcPr>
            <w:tcW w:w="993" w:type="dxa"/>
            <w:vAlign w:val="bottom"/>
          </w:tcPr>
          <w:p w14:paraId="47AF0251" w14:textId="77777777" w:rsidR="00841296" w:rsidRDefault="00841296" w:rsidP="00906C58">
            <w:pPr>
              <w:pStyle w:val="TblBdy"/>
            </w:pPr>
            <w:r>
              <w:t>2691898</w:t>
            </w:r>
          </w:p>
        </w:tc>
        <w:tc>
          <w:tcPr>
            <w:tcW w:w="992" w:type="dxa"/>
            <w:vAlign w:val="bottom"/>
          </w:tcPr>
          <w:p w14:paraId="1FF8C6C7" w14:textId="77777777" w:rsidR="00841296" w:rsidRDefault="00841296" w:rsidP="00906C58">
            <w:pPr>
              <w:pStyle w:val="TblBdy"/>
            </w:pPr>
            <w:r>
              <w:t>2378707</w:t>
            </w:r>
          </w:p>
        </w:tc>
        <w:tc>
          <w:tcPr>
            <w:tcW w:w="850" w:type="dxa"/>
            <w:vAlign w:val="bottom"/>
          </w:tcPr>
          <w:p w14:paraId="25EE829B" w14:textId="77777777" w:rsidR="00841296" w:rsidRDefault="00841296" w:rsidP="002817B8">
            <w:pPr>
              <w:pStyle w:val="TblBdy"/>
              <w:tabs>
                <w:tab w:val="decimal" w:pos="317"/>
              </w:tabs>
              <w:rPr>
                <w:i/>
                <w:iCs/>
                <w:sz w:val="20"/>
                <w:szCs w:val="20"/>
                <w:lang w:val="en-GB"/>
              </w:rPr>
            </w:pPr>
            <w:r>
              <w:t>4.77</w:t>
            </w:r>
          </w:p>
        </w:tc>
        <w:tc>
          <w:tcPr>
            <w:tcW w:w="993" w:type="dxa"/>
            <w:vAlign w:val="bottom"/>
          </w:tcPr>
          <w:p w14:paraId="4A1544A2"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2CF6C9E7" w14:textId="77777777" w:rsidR="00841296" w:rsidRDefault="00841296" w:rsidP="002817B8">
            <w:pPr>
              <w:pStyle w:val="TblBdy"/>
              <w:tabs>
                <w:tab w:val="decimal" w:pos="459"/>
              </w:tabs>
              <w:rPr>
                <w:i/>
                <w:iCs/>
                <w:sz w:val="20"/>
                <w:szCs w:val="20"/>
                <w:lang w:val="en-GB"/>
              </w:rPr>
            </w:pPr>
            <w:r>
              <w:t>-0.77</w:t>
            </w:r>
          </w:p>
        </w:tc>
        <w:tc>
          <w:tcPr>
            <w:tcW w:w="992" w:type="dxa"/>
            <w:vAlign w:val="bottom"/>
          </w:tcPr>
          <w:p w14:paraId="12AC6E99" w14:textId="77777777" w:rsidR="00841296" w:rsidRDefault="00841296" w:rsidP="002817B8">
            <w:pPr>
              <w:pStyle w:val="TblBdy"/>
              <w:tabs>
                <w:tab w:val="decimal" w:pos="459"/>
              </w:tabs>
              <w:rPr>
                <w:i/>
                <w:iCs/>
                <w:sz w:val="20"/>
                <w:szCs w:val="20"/>
                <w:lang w:val="en-GB"/>
              </w:rPr>
            </w:pPr>
            <w:r>
              <w:t>2.68</w:t>
            </w:r>
          </w:p>
        </w:tc>
        <w:tc>
          <w:tcPr>
            <w:tcW w:w="992" w:type="dxa"/>
            <w:vAlign w:val="bottom"/>
          </w:tcPr>
          <w:p w14:paraId="7C1BA896" w14:textId="77777777" w:rsidR="00841296" w:rsidRDefault="00841296" w:rsidP="002817B8">
            <w:pPr>
              <w:pStyle w:val="TblBdy"/>
              <w:tabs>
                <w:tab w:val="decimal" w:pos="459"/>
              </w:tabs>
              <w:rPr>
                <w:i/>
                <w:iCs/>
                <w:sz w:val="20"/>
                <w:szCs w:val="20"/>
                <w:lang w:val="en-GB"/>
              </w:rPr>
            </w:pPr>
            <w:r>
              <w:t>-1.17</w:t>
            </w:r>
          </w:p>
        </w:tc>
        <w:tc>
          <w:tcPr>
            <w:tcW w:w="709" w:type="dxa"/>
            <w:vAlign w:val="bottom"/>
          </w:tcPr>
          <w:p w14:paraId="4C1F8DD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1920510" w14:textId="77777777" w:rsidR="00841296" w:rsidRDefault="00841296" w:rsidP="00906C58">
            <w:pPr>
              <w:pStyle w:val="TblBdy"/>
            </w:pPr>
            <w:r>
              <w:t>no</w:t>
            </w:r>
          </w:p>
        </w:tc>
      </w:tr>
      <w:tr w:rsidR="00CA657A" w14:paraId="37E6F76B" w14:textId="77777777" w:rsidTr="00E03630">
        <w:tc>
          <w:tcPr>
            <w:tcW w:w="993" w:type="dxa"/>
            <w:vAlign w:val="bottom"/>
          </w:tcPr>
          <w:p w14:paraId="6D068770" w14:textId="77777777" w:rsidR="00841296" w:rsidRDefault="00841296" w:rsidP="00906C58">
            <w:pPr>
              <w:pStyle w:val="TblBdy"/>
            </w:pPr>
            <w:r>
              <w:t>86658</w:t>
            </w:r>
          </w:p>
        </w:tc>
        <w:tc>
          <w:tcPr>
            <w:tcW w:w="708" w:type="dxa"/>
            <w:vAlign w:val="bottom"/>
          </w:tcPr>
          <w:p w14:paraId="2E86B9BE" w14:textId="77777777" w:rsidR="00841296" w:rsidRDefault="00841296" w:rsidP="00906C58">
            <w:pPr>
              <w:pStyle w:val="TblBdy"/>
            </w:pPr>
            <w:r>
              <w:t>3</w:t>
            </w:r>
          </w:p>
        </w:tc>
        <w:tc>
          <w:tcPr>
            <w:tcW w:w="993" w:type="dxa"/>
            <w:vAlign w:val="bottom"/>
          </w:tcPr>
          <w:p w14:paraId="019070CA" w14:textId="77777777" w:rsidR="00841296" w:rsidRDefault="00841296" w:rsidP="00906C58">
            <w:pPr>
              <w:pStyle w:val="TblBdy"/>
            </w:pPr>
            <w:r>
              <w:t>2690815</w:t>
            </w:r>
          </w:p>
        </w:tc>
        <w:tc>
          <w:tcPr>
            <w:tcW w:w="992" w:type="dxa"/>
            <w:vAlign w:val="bottom"/>
          </w:tcPr>
          <w:p w14:paraId="1D43A2CB" w14:textId="77777777" w:rsidR="00841296" w:rsidRDefault="00841296" w:rsidP="00906C58">
            <w:pPr>
              <w:pStyle w:val="TblBdy"/>
            </w:pPr>
            <w:r>
              <w:t>2379555</w:t>
            </w:r>
          </w:p>
        </w:tc>
        <w:tc>
          <w:tcPr>
            <w:tcW w:w="850" w:type="dxa"/>
            <w:vAlign w:val="bottom"/>
          </w:tcPr>
          <w:p w14:paraId="46C8FC12"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277B17F8"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38534396"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6D5497B3" w14:textId="77777777" w:rsidR="00841296" w:rsidRDefault="00841296" w:rsidP="002817B8">
            <w:pPr>
              <w:pStyle w:val="TblBdy"/>
              <w:tabs>
                <w:tab w:val="decimal" w:pos="459"/>
              </w:tabs>
              <w:rPr>
                <w:i/>
                <w:iCs/>
                <w:sz w:val="20"/>
                <w:szCs w:val="20"/>
                <w:lang w:val="en-GB"/>
              </w:rPr>
            </w:pPr>
            <w:r>
              <w:t>-0.17</w:t>
            </w:r>
          </w:p>
        </w:tc>
        <w:tc>
          <w:tcPr>
            <w:tcW w:w="992" w:type="dxa"/>
            <w:vAlign w:val="bottom"/>
          </w:tcPr>
          <w:p w14:paraId="614C8F6F" w14:textId="77777777" w:rsidR="00841296" w:rsidRDefault="00841296" w:rsidP="002817B8">
            <w:pPr>
              <w:pStyle w:val="TblBdy"/>
              <w:tabs>
                <w:tab w:val="decimal" w:pos="459"/>
              </w:tabs>
              <w:rPr>
                <w:i/>
                <w:iCs/>
                <w:sz w:val="20"/>
                <w:szCs w:val="20"/>
                <w:lang w:val="en-GB"/>
              </w:rPr>
            </w:pPr>
            <w:r>
              <w:t>-21.44</w:t>
            </w:r>
          </w:p>
        </w:tc>
        <w:tc>
          <w:tcPr>
            <w:tcW w:w="709" w:type="dxa"/>
            <w:vAlign w:val="bottom"/>
          </w:tcPr>
          <w:p w14:paraId="5127744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1A3E722" w14:textId="77777777" w:rsidR="00841296" w:rsidRDefault="00841296" w:rsidP="00906C58">
            <w:pPr>
              <w:pStyle w:val="TblBdy"/>
            </w:pPr>
            <w:r>
              <w:t>no</w:t>
            </w:r>
          </w:p>
        </w:tc>
      </w:tr>
      <w:tr w:rsidR="00CA657A" w14:paraId="29B8DBEF" w14:textId="77777777" w:rsidTr="00E03630">
        <w:tc>
          <w:tcPr>
            <w:tcW w:w="993" w:type="dxa"/>
            <w:vAlign w:val="bottom"/>
          </w:tcPr>
          <w:p w14:paraId="32AE8549" w14:textId="77777777" w:rsidR="00841296" w:rsidRDefault="00841296" w:rsidP="00906C58">
            <w:pPr>
              <w:pStyle w:val="TblBdy"/>
            </w:pPr>
            <w:r>
              <w:t>86659</w:t>
            </w:r>
          </w:p>
        </w:tc>
        <w:tc>
          <w:tcPr>
            <w:tcW w:w="708" w:type="dxa"/>
            <w:vAlign w:val="bottom"/>
          </w:tcPr>
          <w:p w14:paraId="6C3C0AF2" w14:textId="77777777" w:rsidR="00841296" w:rsidRDefault="00841296" w:rsidP="00906C58">
            <w:pPr>
              <w:pStyle w:val="TblBdy"/>
            </w:pPr>
            <w:r>
              <w:t>2</w:t>
            </w:r>
          </w:p>
        </w:tc>
        <w:tc>
          <w:tcPr>
            <w:tcW w:w="993" w:type="dxa"/>
            <w:vAlign w:val="bottom"/>
          </w:tcPr>
          <w:p w14:paraId="567CE66A" w14:textId="77777777" w:rsidR="00841296" w:rsidRDefault="00841296" w:rsidP="00906C58">
            <w:pPr>
              <w:pStyle w:val="TblBdy"/>
            </w:pPr>
            <w:r>
              <w:t>2690815</w:t>
            </w:r>
          </w:p>
        </w:tc>
        <w:tc>
          <w:tcPr>
            <w:tcW w:w="992" w:type="dxa"/>
            <w:vAlign w:val="bottom"/>
          </w:tcPr>
          <w:p w14:paraId="10A05E22" w14:textId="77777777" w:rsidR="00841296" w:rsidRDefault="00841296" w:rsidP="00906C58">
            <w:pPr>
              <w:pStyle w:val="TblBdy"/>
            </w:pPr>
            <w:r>
              <w:t>2379555</w:t>
            </w:r>
          </w:p>
        </w:tc>
        <w:tc>
          <w:tcPr>
            <w:tcW w:w="850" w:type="dxa"/>
            <w:vAlign w:val="bottom"/>
          </w:tcPr>
          <w:p w14:paraId="7347E7DC" w14:textId="77777777" w:rsidR="00841296" w:rsidRDefault="00841296" w:rsidP="002817B8">
            <w:pPr>
              <w:pStyle w:val="TblBdy"/>
              <w:tabs>
                <w:tab w:val="decimal" w:pos="317"/>
              </w:tabs>
              <w:rPr>
                <w:i/>
                <w:iCs/>
                <w:sz w:val="20"/>
                <w:szCs w:val="20"/>
                <w:lang w:val="en-GB"/>
              </w:rPr>
            </w:pPr>
            <w:r>
              <w:t>5.4</w:t>
            </w:r>
          </w:p>
        </w:tc>
        <w:tc>
          <w:tcPr>
            <w:tcW w:w="993" w:type="dxa"/>
            <w:vAlign w:val="bottom"/>
          </w:tcPr>
          <w:p w14:paraId="2896D4E4"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3D71ECF2"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569BC9A4" w14:textId="77777777" w:rsidR="00841296" w:rsidRDefault="00841296" w:rsidP="002817B8">
            <w:pPr>
              <w:pStyle w:val="TblBdy"/>
              <w:tabs>
                <w:tab w:val="decimal" w:pos="459"/>
              </w:tabs>
              <w:rPr>
                <w:i/>
                <w:iCs/>
                <w:sz w:val="20"/>
                <w:szCs w:val="20"/>
                <w:lang w:val="en-GB"/>
              </w:rPr>
            </w:pPr>
            <w:r>
              <w:t>5.31</w:t>
            </w:r>
          </w:p>
        </w:tc>
        <w:tc>
          <w:tcPr>
            <w:tcW w:w="992" w:type="dxa"/>
            <w:vAlign w:val="bottom"/>
          </w:tcPr>
          <w:p w14:paraId="31938E97" w14:textId="77777777" w:rsidR="00841296" w:rsidRDefault="00841296" w:rsidP="002817B8">
            <w:pPr>
              <w:pStyle w:val="TblBdy"/>
              <w:tabs>
                <w:tab w:val="decimal" w:pos="459"/>
              </w:tabs>
              <w:rPr>
                <w:i/>
                <w:iCs/>
                <w:sz w:val="20"/>
                <w:szCs w:val="20"/>
                <w:lang w:val="en-GB"/>
              </w:rPr>
            </w:pPr>
            <w:r>
              <w:t>-0.17</w:t>
            </w:r>
          </w:p>
        </w:tc>
        <w:tc>
          <w:tcPr>
            <w:tcW w:w="709" w:type="dxa"/>
            <w:vAlign w:val="bottom"/>
          </w:tcPr>
          <w:p w14:paraId="04D213E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A52E8C7" w14:textId="77777777" w:rsidR="00841296" w:rsidRDefault="00841296" w:rsidP="00906C58">
            <w:pPr>
              <w:pStyle w:val="TblBdy"/>
            </w:pPr>
            <w:r>
              <w:t>yes</w:t>
            </w:r>
          </w:p>
        </w:tc>
      </w:tr>
      <w:tr w:rsidR="00CA657A" w14:paraId="1987A10F" w14:textId="77777777" w:rsidTr="00E03630">
        <w:tc>
          <w:tcPr>
            <w:tcW w:w="993" w:type="dxa"/>
            <w:vAlign w:val="bottom"/>
          </w:tcPr>
          <w:p w14:paraId="33DA17CC" w14:textId="77777777" w:rsidR="00841296" w:rsidRDefault="00841296" w:rsidP="00906C58">
            <w:pPr>
              <w:pStyle w:val="TblBdy"/>
            </w:pPr>
            <w:r>
              <w:t>86660</w:t>
            </w:r>
          </w:p>
        </w:tc>
        <w:tc>
          <w:tcPr>
            <w:tcW w:w="708" w:type="dxa"/>
            <w:vAlign w:val="bottom"/>
          </w:tcPr>
          <w:p w14:paraId="50CFBAE2" w14:textId="77777777" w:rsidR="00841296" w:rsidRDefault="00841296" w:rsidP="00906C58">
            <w:pPr>
              <w:pStyle w:val="TblBdy"/>
            </w:pPr>
            <w:r>
              <w:t>3</w:t>
            </w:r>
          </w:p>
        </w:tc>
        <w:tc>
          <w:tcPr>
            <w:tcW w:w="993" w:type="dxa"/>
            <w:vAlign w:val="bottom"/>
          </w:tcPr>
          <w:p w14:paraId="4C415EC5" w14:textId="77777777" w:rsidR="00841296" w:rsidRDefault="00841296" w:rsidP="00906C58">
            <w:pPr>
              <w:pStyle w:val="TblBdy"/>
            </w:pPr>
            <w:r>
              <w:t>2688409</w:t>
            </w:r>
          </w:p>
        </w:tc>
        <w:tc>
          <w:tcPr>
            <w:tcW w:w="992" w:type="dxa"/>
            <w:vAlign w:val="bottom"/>
          </w:tcPr>
          <w:p w14:paraId="02DD9046" w14:textId="77777777" w:rsidR="00841296" w:rsidRDefault="00841296" w:rsidP="00906C58">
            <w:pPr>
              <w:pStyle w:val="TblBdy"/>
            </w:pPr>
            <w:r>
              <w:t>2379916</w:t>
            </w:r>
          </w:p>
        </w:tc>
        <w:tc>
          <w:tcPr>
            <w:tcW w:w="850" w:type="dxa"/>
            <w:vAlign w:val="bottom"/>
          </w:tcPr>
          <w:p w14:paraId="08F485B4" w14:textId="77777777" w:rsidR="00841296" w:rsidRDefault="00841296" w:rsidP="002817B8">
            <w:pPr>
              <w:pStyle w:val="TblBdy"/>
              <w:tabs>
                <w:tab w:val="decimal" w:pos="317"/>
              </w:tabs>
              <w:rPr>
                <w:i/>
                <w:iCs/>
                <w:sz w:val="20"/>
                <w:szCs w:val="20"/>
                <w:lang w:val="en-GB"/>
              </w:rPr>
            </w:pPr>
            <w:r>
              <w:t>17.26</w:t>
            </w:r>
          </w:p>
        </w:tc>
        <w:tc>
          <w:tcPr>
            <w:tcW w:w="993" w:type="dxa"/>
            <w:vAlign w:val="bottom"/>
          </w:tcPr>
          <w:p w14:paraId="27BA0DAE"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27AB9B07" w14:textId="77777777" w:rsidR="00841296" w:rsidRDefault="00841296" w:rsidP="002817B8">
            <w:pPr>
              <w:pStyle w:val="TblBdy"/>
              <w:tabs>
                <w:tab w:val="decimal" w:pos="459"/>
              </w:tabs>
              <w:rPr>
                <w:i/>
                <w:iCs/>
                <w:sz w:val="20"/>
                <w:szCs w:val="20"/>
                <w:lang w:val="en-GB"/>
              </w:rPr>
            </w:pPr>
            <w:r>
              <w:t>-12.26</w:t>
            </w:r>
          </w:p>
        </w:tc>
        <w:tc>
          <w:tcPr>
            <w:tcW w:w="992" w:type="dxa"/>
            <w:vAlign w:val="bottom"/>
          </w:tcPr>
          <w:p w14:paraId="7D67296D" w14:textId="77777777" w:rsidR="00841296" w:rsidRDefault="00841296" w:rsidP="002817B8">
            <w:pPr>
              <w:pStyle w:val="TblBdy"/>
              <w:tabs>
                <w:tab w:val="decimal" w:pos="459"/>
              </w:tabs>
              <w:rPr>
                <w:i/>
                <w:iCs/>
                <w:sz w:val="20"/>
                <w:szCs w:val="20"/>
                <w:lang w:val="en-GB"/>
              </w:rPr>
            </w:pPr>
            <w:r>
              <w:t>0.01</w:t>
            </w:r>
          </w:p>
        </w:tc>
        <w:tc>
          <w:tcPr>
            <w:tcW w:w="992" w:type="dxa"/>
            <w:vAlign w:val="bottom"/>
          </w:tcPr>
          <w:p w14:paraId="79AD46E6" w14:textId="77777777" w:rsidR="00841296" w:rsidRDefault="00841296" w:rsidP="002817B8">
            <w:pPr>
              <w:pStyle w:val="TblBdy"/>
              <w:tabs>
                <w:tab w:val="decimal" w:pos="459"/>
              </w:tabs>
              <w:rPr>
                <w:i/>
                <w:iCs/>
                <w:sz w:val="20"/>
                <w:szCs w:val="20"/>
                <w:lang w:val="en-GB"/>
              </w:rPr>
            </w:pPr>
            <w:r>
              <w:t>-21.91</w:t>
            </w:r>
          </w:p>
        </w:tc>
        <w:tc>
          <w:tcPr>
            <w:tcW w:w="709" w:type="dxa"/>
            <w:vAlign w:val="bottom"/>
          </w:tcPr>
          <w:p w14:paraId="0785D76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4A42E0E" w14:textId="77777777" w:rsidR="00841296" w:rsidRDefault="00841296" w:rsidP="00906C58">
            <w:pPr>
              <w:pStyle w:val="TblBdy"/>
            </w:pPr>
            <w:r>
              <w:t>no</w:t>
            </w:r>
          </w:p>
        </w:tc>
      </w:tr>
      <w:tr w:rsidR="00CA657A" w14:paraId="2B9A6091" w14:textId="77777777" w:rsidTr="00E03630">
        <w:tc>
          <w:tcPr>
            <w:tcW w:w="993" w:type="dxa"/>
            <w:vAlign w:val="bottom"/>
          </w:tcPr>
          <w:p w14:paraId="033A8B5A" w14:textId="77777777" w:rsidR="00841296" w:rsidRDefault="00841296" w:rsidP="00906C58">
            <w:pPr>
              <w:pStyle w:val="TblBdy"/>
            </w:pPr>
            <w:r>
              <w:t>86661</w:t>
            </w:r>
          </w:p>
        </w:tc>
        <w:tc>
          <w:tcPr>
            <w:tcW w:w="708" w:type="dxa"/>
            <w:vAlign w:val="bottom"/>
          </w:tcPr>
          <w:p w14:paraId="7800B96F" w14:textId="77777777" w:rsidR="00841296" w:rsidRDefault="00841296" w:rsidP="00906C58">
            <w:pPr>
              <w:pStyle w:val="TblBdy"/>
            </w:pPr>
            <w:r>
              <w:t>2</w:t>
            </w:r>
          </w:p>
        </w:tc>
        <w:tc>
          <w:tcPr>
            <w:tcW w:w="993" w:type="dxa"/>
            <w:vAlign w:val="bottom"/>
          </w:tcPr>
          <w:p w14:paraId="4ED6CAF1" w14:textId="77777777" w:rsidR="00841296" w:rsidRDefault="00841296" w:rsidP="00906C58">
            <w:pPr>
              <w:pStyle w:val="TblBdy"/>
            </w:pPr>
            <w:r>
              <w:t>2688409</w:t>
            </w:r>
          </w:p>
        </w:tc>
        <w:tc>
          <w:tcPr>
            <w:tcW w:w="992" w:type="dxa"/>
            <w:vAlign w:val="bottom"/>
          </w:tcPr>
          <w:p w14:paraId="21345472" w14:textId="77777777" w:rsidR="00841296" w:rsidRDefault="00841296" w:rsidP="00906C58">
            <w:pPr>
              <w:pStyle w:val="TblBdy"/>
            </w:pPr>
            <w:r>
              <w:t>2379916</w:t>
            </w:r>
          </w:p>
        </w:tc>
        <w:tc>
          <w:tcPr>
            <w:tcW w:w="850" w:type="dxa"/>
            <w:vAlign w:val="bottom"/>
          </w:tcPr>
          <w:p w14:paraId="6F986B88" w14:textId="77777777" w:rsidR="00841296" w:rsidRDefault="00841296" w:rsidP="002817B8">
            <w:pPr>
              <w:pStyle w:val="TblBdy"/>
              <w:tabs>
                <w:tab w:val="decimal" w:pos="317"/>
              </w:tabs>
              <w:rPr>
                <w:i/>
                <w:iCs/>
                <w:sz w:val="20"/>
                <w:szCs w:val="20"/>
                <w:lang w:val="en-GB"/>
              </w:rPr>
            </w:pPr>
            <w:r>
              <w:t>4.77</w:t>
            </w:r>
          </w:p>
        </w:tc>
        <w:tc>
          <w:tcPr>
            <w:tcW w:w="993" w:type="dxa"/>
            <w:vAlign w:val="bottom"/>
          </w:tcPr>
          <w:p w14:paraId="4562439B"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65C86D3E" w14:textId="77777777" w:rsidR="00841296" w:rsidRDefault="00841296" w:rsidP="002817B8">
            <w:pPr>
              <w:pStyle w:val="TblBdy"/>
              <w:tabs>
                <w:tab w:val="decimal" w:pos="459"/>
              </w:tabs>
              <w:rPr>
                <w:i/>
                <w:iCs/>
                <w:sz w:val="20"/>
                <w:szCs w:val="20"/>
                <w:lang w:val="en-GB"/>
              </w:rPr>
            </w:pPr>
            <w:r>
              <w:t>0.23</w:t>
            </w:r>
          </w:p>
        </w:tc>
        <w:tc>
          <w:tcPr>
            <w:tcW w:w="992" w:type="dxa"/>
            <w:vAlign w:val="bottom"/>
          </w:tcPr>
          <w:p w14:paraId="5513DEDB" w14:textId="77777777" w:rsidR="00841296" w:rsidRDefault="00841296" w:rsidP="002817B8">
            <w:pPr>
              <w:pStyle w:val="TblBdy"/>
              <w:tabs>
                <w:tab w:val="decimal" w:pos="459"/>
              </w:tabs>
              <w:rPr>
                <w:i/>
                <w:iCs/>
                <w:sz w:val="20"/>
                <w:szCs w:val="20"/>
                <w:lang w:val="en-GB"/>
              </w:rPr>
            </w:pPr>
            <w:r>
              <w:t>6.8</w:t>
            </w:r>
          </w:p>
        </w:tc>
        <w:tc>
          <w:tcPr>
            <w:tcW w:w="992" w:type="dxa"/>
            <w:vAlign w:val="bottom"/>
          </w:tcPr>
          <w:p w14:paraId="765950A5" w14:textId="77777777" w:rsidR="00841296" w:rsidRDefault="00841296" w:rsidP="002817B8">
            <w:pPr>
              <w:pStyle w:val="TblBdy"/>
              <w:tabs>
                <w:tab w:val="decimal" w:pos="459"/>
              </w:tabs>
              <w:rPr>
                <w:i/>
                <w:iCs/>
                <w:sz w:val="20"/>
                <w:szCs w:val="20"/>
                <w:lang w:val="en-GB"/>
              </w:rPr>
            </w:pPr>
            <w:r>
              <w:t>0.01</w:t>
            </w:r>
          </w:p>
        </w:tc>
        <w:tc>
          <w:tcPr>
            <w:tcW w:w="709" w:type="dxa"/>
            <w:vAlign w:val="bottom"/>
          </w:tcPr>
          <w:p w14:paraId="5B77C905"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1D67A10E" w14:textId="77777777" w:rsidR="00841296" w:rsidRDefault="00841296" w:rsidP="00906C58">
            <w:pPr>
              <w:pStyle w:val="TblBdy"/>
            </w:pPr>
            <w:r>
              <w:t>no</w:t>
            </w:r>
          </w:p>
        </w:tc>
      </w:tr>
      <w:tr w:rsidR="00CA657A" w14:paraId="5096D029" w14:textId="77777777" w:rsidTr="00E03630">
        <w:tc>
          <w:tcPr>
            <w:tcW w:w="993" w:type="dxa"/>
            <w:vAlign w:val="bottom"/>
          </w:tcPr>
          <w:p w14:paraId="5C776348" w14:textId="77777777" w:rsidR="00841296" w:rsidRDefault="00841296" w:rsidP="00906C58">
            <w:pPr>
              <w:pStyle w:val="TblBdy"/>
            </w:pPr>
            <w:r>
              <w:t>86662</w:t>
            </w:r>
          </w:p>
        </w:tc>
        <w:tc>
          <w:tcPr>
            <w:tcW w:w="708" w:type="dxa"/>
            <w:vAlign w:val="bottom"/>
          </w:tcPr>
          <w:p w14:paraId="6B289B5E" w14:textId="77777777" w:rsidR="00841296" w:rsidRDefault="00841296" w:rsidP="00906C58">
            <w:pPr>
              <w:pStyle w:val="TblBdy"/>
            </w:pPr>
            <w:r>
              <w:t>3</w:t>
            </w:r>
          </w:p>
        </w:tc>
        <w:tc>
          <w:tcPr>
            <w:tcW w:w="993" w:type="dxa"/>
            <w:vAlign w:val="bottom"/>
          </w:tcPr>
          <w:p w14:paraId="0FDD59AA" w14:textId="77777777" w:rsidR="00841296" w:rsidRDefault="00841296" w:rsidP="00906C58">
            <w:pPr>
              <w:pStyle w:val="TblBdy"/>
            </w:pPr>
            <w:r>
              <w:t>2687427</w:t>
            </w:r>
          </w:p>
        </w:tc>
        <w:tc>
          <w:tcPr>
            <w:tcW w:w="992" w:type="dxa"/>
            <w:vAlign w:val="bottom"/>
          </w:tcPr>
          <w:p w14:paraId="39C5939E" w14:textId="77777777" w:rsidR="00841296" w:rsidRDefault="00841296" w:rsidP="00906C58">
            <w:pPr>
              <w:pStyle w:val="TblBdy"/>
            </w:pPr>
            <w:r>
              <w:t>2380215</w:t>
            </w:r>
          </w:p>
        </w:tc>
        <w:tc>
          <w:tcPr>
            <w:tcW w:w="850" w:type="dxa"/>
            <w:vAlign w:val="bottom"/>
          </w:tcPr>
          <w:p w14:paraId="6BBCEB76"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49A2109E"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696455E3" w14:textId="77777777" w:rsidR="00841296" w:rsidRDefault="00841296" w:rsidP="002817B8">
            <w:pPr>
              <w:pStyle w:val="TblBdy"/>
              <w:tabs>
                <w:tab w:val="decimal" w:pos="459"/>
              </w:tabs>
              <w:rPr>
                <w:i/>
                <w:iCs/>
                <w:sz w:val="20"/>
                <w:szCs w:val="20"/>
                <w:lang w:val="en-GB"/>
              </w:rPr>
            </w:pPr>
            <w:r>
              <w:t>-12.5</w:t>
            </w:r>
          </w:p>
        </w:tc>
        <w:tc>
          <w:tcPr>
            <w:tcW w:w="992" w:type="dxa"/>
            <w:vAlign w:val="bottom"/>
          </w:tcPr>
          <w:p w14:paraId="493FD329" w14:textId="77777777" w:rsidR="00841296" w:rsidRDefault="00841296" w:rsidP="002817B8">
            <w:pPr>
              <w:pStyle w:val="TblBdy"/>
              <w:tabs>
                <w:tab w:val="decimal" w:pos="459"/>
              </w:tabs>
              <w:rPr>
                <w:i/>
                <w:iCs/>
                <w:sz w:val="20"/>
                <w:szCs w:val="20"/>
                <w:lang w:val="en-GB"/>
              </w:rPr>
            </w:pPr>
            <w:r>
              <w:t>-0.05</w:t>
            </w:r>
          </w:p>
        </w:tc>
        <w:tc>
          <w:tcPr>
            <w:tcW w:w="992" w:type="dxa"/>
            <w:vAlign w:val="bottom"/>
          </w:tcPr>
          <w:p w14:paraId="3094A2BD" w14:textId="77777777" w:rsidR="00841296" w:rsidRDefault="00841296" w:rsidP="002817B8">
            <w:pPr>
              <w:pStyle w:val="TblBdy"/>
              <w:tabs>
                <w:tab w:val="decimal" w:pos="459"/>
              </w:tabs>
              <w:rPr>
                <w:i/>
                <w:iCs/>
                <w:sz w:val="20"/>
                <w:szCs w:val="20"/>
                <w:lang w:val="en-GB"/>
              </w:rPr>
            </w:pPr>
            <w:r>
              <w:t>-22.74</w:t>
            </w:r>
          </w:p>
        </w:tc>
        <w:tc>
          <w:tcPr>
            <w:tcW w:w="709" w:type="dxa"/>
            <w:vAlign w:val="bottom"/>
          </w:tcPr>
          <w:p w14:paraId="5133F42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129EDDB" w14:textId="77777777" w:rsidR="00841296" w:rsidRDefault="00841296" w:rsidP="00906C58">
            <w:pPr>
              <w:pStyle w:val="TblBdy"/>
            </w:pPr>
            <w:r>
              <w:t>no</w:t>
            </w:r>
          </w:p>
        </w:tc>
      </w:tr>
      <w:tr w:rsidR="00CA657A" w14:paraId="259F3914" w14:textId="77777777" w:rsidTr="00E03630">
        <w:tc>
          <w:tcPr>
            <w:tcW w:w="993" w:type="dxa"/>
            <w:vAlign w:val="bottom"/>
          </w:tcPr>
          <w:p w14:paraId="44BC9A6C" w14:textId="77777777" w:rsidR="00841296" w:rsidRDefault="00841296" w:rsidP="00906C58">
            <w:pPr>
              <w:pStyle w:val="TblBdy"/>
            </w:pPr>
            <w:r>
              <w:t>86663</w:t>
            </w:r>
          </w:p>
        </w:tc>
        <w:tc>
          <w:tcPr>
            <w:tcW w:w="708" w:type="dxa"/>
            <w:vAlign w:val="bottom"/>
          </w:tcPr>
          <w:p w14:paraId="127CFFCC" w14:textId="77777777" w:rsidR="00841296" w:rsidRDefault="00841296" w:rsidP="00906C58">
            <w:pPr>
              <w:pStyle w:val="TblBdy"/>
            </w:pPr>
            <w:r>
              <w:t>2</w:t>
            </w:r>
          </w:p>
        </w:tc>
        <w:tc>
          <w:tcPr>
            <w:tcW w:w="993" w:type="dxa"/>
            <w:vAlign w:val="bottom"/>
          </w:tcPr>
          <w:p w14:paraId="606DF16D" w14:textId="77777777" w:rsidR="00841296" w:rsidRDefault="00841296" w:rsidP="00906C58">
            <w:pPr>
              <w:pStyle w:val="TblBdy"/>
            </w:pPr>
            <w:r>
              <w:t>2687427</w:t>
            </w:r>
          </w:p>
        </w:tc>
        <w:tc>
          <w:tcPr>
            <w:tcW w:w="992" w:type="dxa"/>
            <w:vAlign w:val="bottom"/>
          </w:tcPr>
          <w:p w14:paraId="74D3C4E7" w14:textId="77777777" w:rsidR="00841296" w:rsidRDefault="00841296" w:rsidP="00906C58">
            <w:pPr>
              <w:pStyle w:val="TblBdy"/>
            </w:pPr>
            <w:r>
              <w:t>2380215</w:t>
            </w:r>
          </w:p>
        </w:tc>
        <w:tc>
          <w:tcPr>
            <w:tcW w:w="850" w:type="dxa"/>
            <w:vAlign w:val="bottom"/>
          </w:tcPr>
          <w:p w14:paraId="7B35B7BE" w14:textId="77777777" w:rsidR="00841296" w:rsidRDefault="00841296" w:rsidP="002817B8">
            <w:pPr>
              <w:pStyle w:val="TblBdy"/>
              <w:tabs>
                <w:tab w:val="decimal" w:pos="317"/>
              </w:tabs>
              <w:rPr>
                <w:i/>
                <w:iCs/>
                <w:sz w:val="20"/>
                <w:szCs w:val="20"/>
                <w:lang w:val="en-GB"/>
              </w:rPr>
            </w:pPr>
            <w:r>
              <w:t>5.26</w:t>
            </w:r>
          </w:p>
        </w:tc>
        <w:tc>
          <w:tcPr>
            <w:tcW w:w="993" w:type="dxa"/>
            <w:vAlign w:val="bottom"/>
          </w:tcPr>
          <w:p w14:paraId="56D6EE88"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0E89B0A6" w14:textId="77777777" w:rsidR="00841296" w:rsidRDefault="00841296" w:rsidP="002817B8">
            <w:pPr>
              <w:pStyle w:val="TblBdy"/>
              <w:tabs>
                <w:tab w:val="decimal" w:pos="459"/>
              </w:tabs>
              <w:rPr>
                <w:i/>
                <w:iCs/>
                <w:sz w:val="20"/>
                <w:szCs w:val="20"/>
                <w:lang w:val="en-GB"/>
              </w:rPr>
            </w:pPr>
            <w:r>
              <w:t>2.74</w:t>
            </w:r>
          </w:p>
        </w:tc>
        <w:tc>
          <w:tcPr>
            <w:tcW w:w="992" w:type="dxa"/>
            <w:vAlign w:val="bottom"/>
          </w:tcPr>
          <w:p w14:paraId="534A9098" w14:textId="77777777" w:rsidR="00841296" w:rsidRDefault="00841296" w:rsidP="002817B8">
            <w:pPr>
              <w:pStyle w:val="TblBdy"/>
              <w:tabs>
                <w:tab w:val="decimal" w:pos="459"/>
              </w:tabs>
              <w:rPr>
                <w:i/>
                <w:iCs/>
                <w:sz w:val="20"/>
                <w:szCs w:val="20"/>
                <w:lang w:val="en-GB"/>
              </w:rPr>
            </w:pPr>
            <w:r>
              <w:t>7.75</w:t>
            </w:r>
          </w:p>
        </w:tc>
        <w:tc>
          <w:tcPr>
            <w:tcW w:w="992" w:type="dxa"/>
            <w:vAlign w:val="bottom"/>
          </w:tcPr>
          <w:p w14:paraId="6E99EB36" w14:textId="77777777" w:rsidR="00841296" w:rsidRDefault="00841296" w:rsidP="002817B8">
            <w:pPr>
              <w:pStyle w:val="TblBdy"/>
              <w:tabs>
                <w:tab w:val="decimal" w:pos="459"/>
              </w:tabs>
              <w:rPr>
                <w:i/>
                <w:iCs/>
                <w:sz w:val="20"/>
                <w:szCs w:val="20"/>
                <w:lang w:val="en-GB"/>
              </w:rPr>
            </w:pPr>
            <w:r>
              <w:t>-0.05</w:t>
            </w:r>
          </w:p>
        </w:tc>
        <w:tc>
          <w:tcPr>
            <w:tcW w:w="709" w:type="dxa"/>
            <w:vAlign w:val="bottom"/>
          </w:tcPr>
          <w:p w14:paraId="21E16836"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F67A12E" w14:textId="77777777" w:rsidR="00841296" w:rsidRDefault="00841296" w:rsidP="00906C58">
            <w:pPr>
              <w:pStyle w:val="TblBdy"/>
            </w:pPr>
            <w:r>
              <w:t>no</w:t>
            </w:r>
          </w:p>
        </w:tc>
      </w:tr>
      <w:tr w:rsidR="00CA657A" w14:paraId="4939BB13" w14:textId="77777777" w:rsidTr="00E03630">
        <w:tc>
          <w:tcPr>
            <w:tcW w:w="993" w:type="dxa"/>
            <w:vAlign w:val="bottom"/>
          </w:tcPr>
          <w:p w14:paraId="685D8629" w14:textId="77777777" w:rsidR="00841296" w:rsidRDefault="00841296" w:rsidP="00906C58">
            <w:pPr>
              <w:pStyle w:val="TblBdy"/>
            </w:pPr>
            <w:r>
              <w:t>86664</w:t>
            </w:r>
          </w:p>
        </w:tc>
        <w:tc>
          <w:tcPr>
            <w:tcW w:w="708" w:type="dxa"/>
            <w:vAlign w:val="bottom"/>
          </w:tcPr>
          <w:p w14:paraId="66F0C130" w14:textId="77777777" w:rsidR="00841296" w:rsidRDefault="00841296" w:rsidP="00906C58">
            <w:pPr>
              <w:pStyle w:val="TblBdy"/>
            </w:pPr>
            <w:r>
              <w:t>3</w:t>
            </w:r>
          </w:p>
        </w:tc>
        <w:tc>
          <w:tcPr>
            <w:tcW w:w="993" w:type="dxa"/>
            <w:vAlign w:val="bottom"/>
          </w:tcPr>
          <w:p w14:paraId="3D3036AA" w14:textId="77777777" w:rsidR="00841296" w:rsidRDefault="00841296" w:rsidP="00906C58">
            <w:pPr>
              <w:pStyle w:val="TblBdy"/>
            </w:pPr>
            <w:r>
              <w:t>2692667</w:t>
            </w:r>
          </w:p>
        </w:tc>
        <w:tc>
          <w:tcPr>
            <w:tcW w:w="992" w:type="dxa"/>
            <w:vAlign w:val="bottom"/>
          </w:tcPr>
          <w:p w14:paraId="7DADE4A1" w14:textId="77777777" w:rsidR="00841296" w:rsidRDefault="00841296" w:rsidP="00906C58">
            <w:pPr>
              <w:pStyle w:val="TblBdy"/>
            </w:pPr>
            <w:r>
              <w:t>2380142</w:t>
            </w:r>
          </w:p>
        </w:tc>
        <w:tc>
          <w:tcPr>
            <w:tcW w:w="850" w:type="dxa"/>
            <w:vAlign w:val="bottom"/>
          </w:tcPr>
          <w:p w14:paraId="132902A1" w14:textId="77777777" w:rsidR="00841296" w:rsidRDefault="00841296" w:rsidP="002817B8">
            <w:pPr>
              <w:pStyle w:val="TblBdy"/>
              <w:tabs>
                <w:tab w:val="decimal" w:pos="317"/>
              </w:tabs>
              <w:rPr>
                <w:i/>
                <w:iCs/>
                <w:sz w:val="20"/>
                <w:szCs w:val="20"/>
                <w:lang w:val="en-GB"/>
              </w:rPr>
            </w:pPr>
            <w:r>
              <w:t>10.25</w:t>
            </w:r>
          </w:p>
        </w:tc>
        <w:tc>
          <w:tcPr>
            <w:tcW w:w="993" w:type="dxa"/>
            <w:vAlign w:val="bottom"/>
          </w:tcPr>
          <w:p w14:paraId="2756A3FF"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41DE2861" w14:textId="77777777" w:rsidR="00841296" w:rsidRDefault="00841296" w:rsidP="002817B8">
            <w:pPr>
              <w:pStyle w:val="TblBdy"/>
              <w:tabs>
                <w:tab w:val="decimal" w:pos="459"/>
              </w:tabs>
              <w:rPr>
                <w:i/>
                <w:iCs/>
                <w:sz w:val="20"/>
                <w:szCs w:val="20"/>
                <w:lang w:val="en-GB"/>
              </w:rPr>
            </w:pPr>
            <w:r>
              <w:t>-4.25</w:t>
            </w:r>
          </w:p>
        </w:tc>
        <w:tc>
          <w:tcPr>
            <w:tcW w:w="992" w:type="dxa"/>
            <w:vAlign w:val="bottom"/>
          </w:tcPr>
          <w:p w14:paraId="02BFFAAB" w14:textId="77777777" w:rsidR="00841296" w:rsidRDefault="00841296" w:rsidP="002817B8">
            <w:pPr>
              <w:pStyle w:val="TblBdy"/>
              <w:tabs>
                <w:tab w:val="decimal" w:pos="459"/>
              </w:tabs>
              <w:rPr>
                <w:i/>
                <w:iCs/>
                <w:sz w:val="20"/>
                <w:szCs w:val="20"/>
                <w:lang w:val="en-GB"/>
              </w:rPr>
            </w:pPr>
            <w:r>
              <w:t>-1.91</w:t>
            </w:r>
          </w:p>
        </w:tc>
        <w:tc>
          <w:tcPr>
            <w:tcW w:w="992" w:type="dxa"/>
            <w:vAlign w:val="bottom"/>
          </w:tcPr>
          <w:p w14:paraId="1A00150A" w14:textId="77777777" w:rsidR="00841296" w:rsidRDefault="00841296" w:rsidP="002817B8">
            <w:pPr>
              <w:pStyle w:val="TblBdy"/>
              <w:tabs>
                <w:tab w:val="decimal" w:pos="459"/>
              </w:tabs>
              <w:rPr>
                <w:i/>
                <w:iCs/>
                <w:sz w:val="20"/>
                <w:szCs w:val="20"/>
                <w:lang w:val="en-GB"/>
              </w:rPr>
            </w:pPr>
            <w:r>
              <w:t>-21.28</w:t>
            </w:r>
          </w:p>
        </w:tc>
        <w:tc>
          <w:tcPr>
            <w:tcW w:w="709" w:type="dxa"/>
            <w:vAlign w:val="bottom"/>
          </w:tcPr>
          <w:p w14:paraId="1033ECD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311B42C" w14:textId="77777777" w:rsidR="00841296" w:rsidRDefault="00841296" w:rsidP="00906C58">
            <w:pPr>
              <w:pStyle w:val="TblBdy"/>
            </w:pPr>
            <w:r>
              <w:t>no</w:t>
            </w:r>
          </w:p>
        </w:tc>
      </w:tr>
      <w:tr w:rsidR="00CA657A" w14:paraId="78EDC036" w14:textId="77777777" w:rsidTr="00E03630">
        <w:tc>
          <w:tcPr>
            <w:tcW w:w="993" w:type="dxa"/>
            <w:vAlign w:val="bottom"/>
          </w:tcPr>
          <w:p w14:paraId="46CA9F7E" w14:textId="77777777" w:rsidR="00841296" w:rsidRDefault="00841296" w:rsidP="00906C58">
            <w:pPr>
              <w:pStyle w:val="TblBdy"/>
            </w:pPr>
            <w:r>
              <w:t>86665</w:t>
            </w:r>
          </w:p>
        </w:tc>
        <w:tc>
          <w:tcPr>
            <w:tcW w:w="708" w:type="dxa"/>
            <w:vAlign w:val="bottom"/>
          </w:tcPr>
          <w:p w14:paraId="66558B93" w14:textId="77777777" w:rsidR="00841296" w:rsidRDefault="00841296" w:rsidP="00906C58">
            <w:pPr>
              <w:pStyle w:val="TblBdy"/>
            </w:pPr>
            <w:r>
              <w:t>2</w:t>
            </w:r>
          </w:p>
        </w:tc>
        <w:tc>
          <w:tcPr>
            <w:tcW w:w="993" w:type="dxa"/>
            <w:vAlign w:val="bottom"/>
          </w:tcPr>
          <w:p w14:paraId="7AD86855" w14:textId="77777777" w:rsidR="00841296" w:rsidRDefault="00841296" w:rsidP="00906C58">
            <w:pPr>
              <w:pStyle w:val="TblBdy"/>
            </w:pPr>
            <w:r>
              <w:t>2692667</w:t>
            </w:r>
          </w:p>
        </w:tc>
        <w:tc>
          <w:tcPr>
            <w:tcW w:w="992" w:type="dxa"/>
            <w:vAlign w:val="bottom"/>
          </w:tcPr>
          <w:p w14:paraId="5B276E3A" w14:textId="77777777" w:rsidR="00841296" w:rsidRDefault="00841296" w:rsidP="00906C58">
            <w:pPr>
              <w:pStyle w:val="TblBdy"/>
            </w:pPr>
            <w:r>
              <w:t>2380142</w:t>
            </w:r>
          </w:p>
        </w:tc>
        <w:tc>
          <w:tcPr>
            <w:tcW w:w="850" w:type="dxa"/>
            <w:vAlign w:val="bottom"/>
          </w:tcPr>
          <w:p w14:paraId="12BC8FE6" w14:textId="77777777" w:rsidR="00841296" w:rsidRDefault="00841296" w:rsidP="002817B8">
            <w:pPr>
              <w:pStyle w:val="TblBdy"/>
              <w:tabs>
                <w:tab w:val="decimal" w:pos="317"/>
              </w:tabs>
              <w:rPr>
                <w:i/>
                <w:iCs/>
                <w:sz w:val="20"/>
                <w:szCs w:val="20"/>
                <w:lang w:val="en-GB"/>
              </w:rPr>
            </w:pPr>
            <w:r>
              <w:t>5.6</w:t>
            </w:r>
          </w:p>
        </w:tc>
        <w:tc>
          <w:tcPr>
            <w:tcW w:w="993" w:type="dxa"/>
            <w:vAlign w:val="bottom"/>
          </w:tcPr>
          <w:p w14:paraId="66E92273"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18DB82F3" w14:textId="77777777" w:rsidR="00841296" w:rsidRDefault="00841296" w:rsidP="002817B8">
            <w:pPr>
              <w:pStyle w:val="TblBdy"/>
              <w:tabs>
                <w:tab w:val="decimal" w:pos="459"/>
              </w:tabs>
              <w:rPr>
                <w:i/>
                <w:iCs/>
                <w:sz w:val="20"/>
                <w:szCs w:val="20"/>
                <w:lang w:val="en-GB"/>
              </w:rPr>
            </w:pPr>
            <w:r>
              <w:t>0.4</w:t>
            </w:r>
          </w:p>
        </w:tc>
        <w:tc>
          <w:tcPr>
            <w:tcW w:w="992" w:type="dxa"/>
            <w:vAlign w:val="bottom"/>
          </w:tcPr>
          <w:p w14:paraId="383B70B4" w14:textId="77777777" w:rsidR="00841296" w:rsidRDefault="00841296" w:rsidP="002817B8">
            <w:pPr>
              <w:pStyle w:val="TblBdy"/>
              <w:tabs>
                <w:tab w:val="decimal" w:pos="459"/>
              </w:tabs>
              <w:rPr>
                <w:i/>
                <w:iCs/>
                <w:sz w:val="20"/>
                <w:szCs w:val="20"/>
                <w:lang w:val="en-GB"/>
              </w:rPr>
            </w:pPr>
            <w:r>
              <w:t>5.13</w:t>
            </w:r>
          </w:p>
        </w:tc>
        <w:tc>
          <w:tcPr>
            <w:tcW w:w="992" w:type="dxa"/>
            <w:vAlign w:val="bottom"/>
          </w:tcPr>
          <w:p w14:paraId="5B5F8DB8" w14:textId="77777777" w:rsidR="00841296" w:rsidRDefault="00841296" w:rsidP="002817B8">
            <w:pPr>
              <w:pStyle w:val="TblBdy"/>
              <w:tabs>
                <w:tab w:val="decimal" w:pos="459"/>
              </w:tabs>
              <w:rPr>
                <w:i/>
                <w:iCs/>
                <w:sz w:val="20"/>
                <w:szCs w:val="20"/>
                <w:lang w:val="en-GB"/>
              </w:rPr>
            </w:pPr>
            <w:r>
              <w:t>-1.91</w:t>
            </w:r>
          </w:p>
        </w:tc>
        <w:tc>
          <w:tcPr>
            <w:tcW w:w="709" w:type="dxa"/>
            <w:vAlign w:val="bottom"/>
          </w:tcPr>
          <w:p w14:paraId="7BCCADF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63C0DE3" w14:textId="77777777" w:rsidR="00841296" w:rsidRDefault="00841296" w:rsidP="00906C58">
            <w:pPr>
              <w:pStyle w:val="TblBdy"/>
            </w:pPr>
            <w:r>
              <w:t>no</w:t>
            </w:r>
          </w:p>
        </w:tc>
      </w:tr>
      <w:tr w:rsidR="00CA657A" w14:paraId="58E3B313" w14:textId="77777777" w:rsidTr="00E03630">
        <w:tc>
          <w:tcPr>
            <w:tcW w:w="993" w:type="dxa"/>
            <w:vAlign w:val="bottom"/>
          </w:tcPr>
          <w:p w14:paraId="53F3D678" w14:textId="77777777" w:rsidR="00841296" w:rsidRDefault="00841296" w:rsidP="00906C58">
            <w:pPr>
              <w:pStyle w:val="TblBdy"/>
            </w:pPr>
            <w:r>
              <w:t>86666</w:t>
            </w:r>
          </w:p>
        </w:tc>
        <w:tc>
          <w:tcPr>
            <w:tcW w:w="708" w:type="dxa"/>
            <w:vAlign w:val="bottom"/>
          </w:tcPr>
          <w:p w14:paraId="4C77A75D" w14:textId="77777777" w:rsidR="00841296" w:rsidRDefault="00841296" w:rsidP="00906C58">
            <w:pPr>
              <w:pStyle w:val="TblBdy"/>
            </w:pPr>
            <w:r>
              <w:t>3</w:t>
            </w:r>
          </w:p>
        </w:tc>
        <w:tc>
          <w:tcPr>
            <w:tcW w:w="993" w:type="dxa"/>
            <w:vAlign w:val="bottom"/>
          </w:tcPr>
          <w:p w14:paraId="255C7899" w14:textId="77777777" w:rsidR="00841296" w:rsidRDefault="00841296" w:rsidP="00906C58">
            <w:pPr>
              <w:pStyle w:val="TblBdy"/>
            </w:pPr>
            <w:r>
              <w:t>2695267</w:t>
            </w:r>
          </w:p>
        </w:tc>
        <w:tc>
          <w:tcPr>
            <w:tcW w:w="992" w:type="dxa"/>
            <w:vAlign w:val="bottom"/>
          </w:tcPr>
          <w:p w14:paraId="678B48F1" w14:textId="77777777" w:rsidR="00841296" w:rsidRDefault="00841296" w:rsidP="00906C58">
            <w:pPr>
              <w:pStyle w:val="TblBdy"/>
            </w:pPr>
            <w:r>
              <w:t>2384265</w:t>
            </w:r>
          </w:p>
        </w:tc>
        <w:tc>
          <w:tcPr>
            <w:tcW w:w="850" w:type="dxa"/>
            <w:vAlign w:val="bottom"/>
          </w:tcPr>
          <w:p w14:paraId="657A2AB4" w14:textId="77777777" w:rsidR="00841296" w:rsidRDefault="00841296" w:rsidP="002817B8">
            <w:pPr>
              <w:pStyle w:val="TblBdy"/>
              <w:tabs>
                <w:tab w:val="decimal" w:pos="317"/>
              </w:tabs>
              <w:rPr>
                <w:i/>
                <w:iCs/>
                <w:sz w:val="20"/>
                <w:szCs w:val="20"/>
                <w:lang w:val="en-GB"/>
              </w:rPr>
            </w:pPr>
            <w:r>
              <w:t>19.74</w:t>
            </w:r>
          </w:p>
        </w:tc>
        <w:tc>
          <w:tcPr>
            <w:tcW w:w="993" w:type="dxa"/>
            <w:vAlign w:val="bottom"/>
          </w:tcPr>
          <w:p w14:paraId="1AC51D79" w14:textId="77777777" w:rsidR="00841296" w:rsidRDefault="00841296" w:rsidP="002817B8">
            <w:pPr>
              <w:pStyle w:val="TblBdy"/>
              <w:tabs>
                <w:tab w:val="decimal" w:pos="459"/>
              </w:tabs>
              <w:rPr>
                <w:i/>
                <w:iCs/>
                <w:sz w:val="20"/>
                <w:szCs w:val="20"/>
                <w:lang w:val="en-GB"/>
              </w:rPr>
            </w:pPr>
            <w:r>
              <w:t>1.33</w:t>
            </w:r>
          </w:p>
        </w:tc>
        <w:tc>
          <w:tcPr>
            <w:tcW w:w="992" w:type="dxa"/>
            <w:vAlign w:val="bottom"/>
          </w:tcPr>
          <w:p w14:paraId="17087BE2" w14:textId="77777777" w:rsidR="00841296" w:rsidRDefault="00841296" w:rsidP="002817B8">
            <w:pPr>
              <w:pStyle w:val="TblBdy"/>
              <w:tabs>
                <w:tab w:val="decimal" w:pos="459"/>
              </w:tabs>
              <w:rPr>
                <w:i/>
                <w:iCs/>
                <w:sz w:val="20"/>
                <w:szCs w:val="20"/>
                <w:lang w:val="en-GB"/>
              </w:rPr>
            </w:pPr>
            <w:r>
              <w:t>-18.41</w:t>
            </w:r>
          </w:p>
        </w:tc>
        <w:tc>
          <w:tcPr>
            <w:tcW w:w="992" w:type="dxa"/>
            <w:vAlign w:val="bottom"/>
          </w:tcPr>
          <w:p w14:paraId="3B85472C" w14:textId="77777777" w:rsidR="00841296" w:rsidRDefault="00841296" w:rsidP="002817B8">
            <w:pPr>
              <w:pStyle w:val="TblBdy"/>
              <w:tabs>
                <w:tab w:val="decimal" w:pos="459"/>
              </w:tabs>
              <w:rPr>
                <w:i/>
                <w:iCs/>
                <w:sz w:val="20"/>
                <w:szCs w:val="20"/>
                <w:lang w:val="en-GB"/>
              </w:rPr>
            </w:pPr>
            <w:r>
              <w:t>-3.31</w:t>
            </w:r>
          </w:p>
        </w:tc>
        <w:tc>
          <w:tcPr>
            <w:tcW w:w="992" w:type="dxa"/>
            <w:vAlign w:val="bottom"/>
          </w:tcPr>
          <w:p w14:paraId="03083410" w14:textId="77777777" w:rsidR="00841296" w:rsidRDefault="00841296" w:rsidP="002817B8">
            <w:pPr>
              <w:pStyle w:val="TblBdy"/>
              <w:tabs>
                <w:tab w:val="decimal" w:pos="459"/>
              </w:tabs>
              <w:rPr>
                <w:i/>
                <w:iCs/>
                <w:sz w:val="20"/>
                <w:szCs w:val="20"/>
                <w:lang w:val="en-GB"/>
              </w:rPr>
            </w:pPr>
            <w:r>
              <w:t>-18.98</w:t>
            </w:r>
          </w:p>
        </w:tc>
        <w:tc>
          <w:tcPr>
            <w:tcW w:w="709" w:type="dxa"/>
            <w:vAlign w:val="bottom"/>
          </w:tcPr>
          <w:p w14:paraId="6CC1EB7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672B056" w14:textId="77777777" w:rsidR="00841296" w:rsidRDefault="00841296" w:rsidP="00906C58">
            <w:pPr>
              <w:pStyle w:val="TblBdy"/>
            </w:pPr>
            <w:r>
              <w:t>no</w:t>
            </w:r>
          </w:p>
        </w:tc>
      </w:tr>
      <w:tr w:rsidR="00CA657A" w14:paraId="1DD686CE" w14:textId="77777777" w:rsidTr="00E03630">
        <w:tc>
          <w:tcPr>
            <w:tcW w:w="993" w:type="dxa"/>
            <w:vAlign w:val="bottom"/>
          </w:tcPr>
          <w:p w14:paraId="3259C5F5" w14:textId="77777777" w:rsidR="00841296" w:rsidRDefault="00841296" w:rsidP="00906C58">
            <w:pPr>
              <w:pStyle w:val="TblBdy"/>
            </w:pPr>
            <w:r>
              <w:t>86667</w:t>
            </w:r>
          </w:p>
        </w:tc>
        <w:tc>
          <w:tcPr>
            <w:tcW w:w="708" w:type="dxa"/>
            <w:vAlign w:val="bottom"/>
          </w:tcPr>
          <w:p w14:paraId="390C0A9E" w14:textId="77777777" w:rsidR="00841296" w:rsidRDefault="00841296" w:rsidP="00906C58">
            <w:pPr>
              <w:pStyle w:val="TblBdy"/>
            </w:pPr>
            <w:r>
              <w:t>2</w:t>
            </w:r>
          </w:p>
        </w:tc>
        <w:tc>
          <w:tcPr>
            <w:tcW w:w="993" w:type="dxa"/>
            <w:vAlign w:val="bottom"/>
          </w:tcPr>
          <w:p w14:paraId="1E00153C" w14:textId="77777777" w:rsidR="00841296" w:rsidRDefault="00841296" w:rsidP="00906C58">
            <w:pPr>
              <w:pStyle w:val="TblBdy"/>
            </w:pPr>
            <w:r>
              <w:t>2695267</w:t>
            </w:r>
          </w:p>
        </w:tc>
        <w:tc>
          <w:tcPr>
            <w:tcW w:w="992" w:type="dxa"/>
            <w:vAlign w:val="bottom"/>
          </w:tcPr>
          <w:p w14:paraId="043B5D5E" w14:textId="77777777" w:rsidR="00841296" w:rsidRDefault="00841296" w:rsidP="00906C58">
            <w:pPr>
              <w:pStyle w:val="TblBdy"/>
            </w:pPr>
            <w:r>
              <w:t>2384265</w:t>
            </w:r>
          </w:p>
        </w:tc>
        <w:tc>
          <w:tcPr>
            <w:tcW w:w="850" w:type="dxa"/>
            <w:vAlign w:val="bottom"/>
          </w:tcPr>
          <w:p w14:paraId="747985F5" w14:textId="77777777" w:rsidR="00841296" w:rsidRDefault="00841296" w:rsidP="002817B8">
            <w:pPr>
              <w:pStyle w:val="TblBdy"/>
              <w:tabs>
                <w:tab w:val="decimal" w:pos="317"/>
              </w:tabs>
              <w:rPr>
                <w:i/>
                <w:iCs/>
                <w:sz w:val="20"/>
                <w:szCs w:val="20"/>
                <w:lang w:val="en-GB"/>
              </w:rPr>
            </w:pPr>
            <w:r>
              <w:t>5.65</w:t>
            </w:r>
          </w:p>
        </w:tc>
        <w:tc>
          <w:tcPr>
            <w:tcW w:w="993" w:type="dxa"/>
            <w:vAlign w:val="bottom"/>
          </w:tcPr>
          <w:p w14:paraId="75150BA6" w14:textId="77777777" w:rsidR="00841296" w:rsidRDefault="00841296" w:rsidP="002817B8">
            <w:pPr>
              <w:pStyle w:val="TblBdy"/>
              <w:tabs>
                <w:tab w:val="decimal" w:pos="459"/>
              </w:tabs>
              <w:rPr>
                <w:i/>
                <w:iCs/>
                <w:sz w:val="20"/>
                <w:szCs w:val="20"/>
                <w:lang w:val="en-GB"/>
              </w:rPr>
            </w:pPr>
            <w:r>
              <w:t>1.33</w:t>
            </w:r>
          </w:p>
        </w:tc>
        <w:tc>
          <w:tcPr>
            <w:tcW w:w="992" w:type="dxa"/>
            <w:vAlign w:val="bottom"/>
          </w:tcPr>
          <w:p w14:paraId="436CE50D" w14:textId="77777777" w:rsidR="00841296" w:rsidRDefault="00841296" w:rsidP="002817B8">
            <w:pPr>
              <w:pStyle w:val="TblBdy"/>
              <w:tabs>
                <w:tab w:val="decimal" w:pos="459"/>
              </w:tabs>
              <w:rPr>
                <w:i/>
                <w:iCs/>
                <w:sz w:val="20"/>
                <w:szCs w:val="20"/>
                <w:lang w:val="en-GB"/>
              </w:rPr>
            </w:pPr>
            <w:r>
              <w:t>-4.32</w:t>
            </w:r>
          </w:p>
        </w:tc>
        <w:tc>
          <w:tcPr>
            <w:tcW w:w="992" w:type="dxa"/>
            <w:vAlign w:val="bottom"/>
          </w:tcPr>
          <w:p w14:paraId="439C0667"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53AE7FB9" w14:textId="77777777" w:rsidR="00841296" w:rsidRDefault="00841296" w:rsidP="002817B8">
            <w:pPr>
              <w:pStyle w:val="TblBdy"/>
              <w:tabs>
                <w:tab w:val="decimal" w:pos="459"/>
              </w:tabs>
              <w:rPr>
                <w:i/>
                <w:iCs/>
                <w:sz w:val="20"/>
                <w:szCs w:val="20"/>
                <w:lang w:val="en-GB"/>
              </w:rPr>
            </w:pPr>
            <w:r>
              <w:t>-3.31</w:t>
            </w:r>
          </w:p>
        </w:tc>
        <w:tc>
          <w:tcPr>
            <w:tcW w:w="709" w:type="dxa"/>
            <w:vAlign w:val="bottom"/>
          </w:tcPr>
          <w:p w14:paraId="6866C20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92EA757" w14:textId="77777777" w:rsidR="00841296" w:rsidRDefault="00841296" w:rsidP="00906C58">
            <w:pPr>
              <w:pStyle w:val="TblBdy"/>
            </w:pPr>
            <w:r>
              <w:t>yes</w:t>
            </w:r>
          </w:p>
        </w:tc>
      </w:tr>
      <w:tr w:rsidR="00CA657A" w14:paraId="4DC73B1B" w14:textId="77777777" w:rsidTr="00E03630">
        <w:tc>
          <w:tcPr>
            <w:tcW w:w="993" w:type="dxa"/>
            <w:vAlign w:val="bottom"/>
          </w:tcPr>
          <w:p w14:paraId="49FE4A47" w14:textId="77777777" w:rsidR="00841296" w:rsidRDefault="00841296" w:rsidP="00906C58">
            <w:pPr>
              <w:pStyle w:val="TblBdy"/>
            </w:pPr>
            <w:r>
              <w:t>86725</w:t>
            </w:r>
          </w:p>
        </w:tc>
        <w:tc>
          <w:tcPr>
            <w:tcW w:w="708" w:type="dxa"/>
            <w:vAlign w:val="bottom"/>
          </w:tcPr>
          <w:p w14:paraId="3B745D89" w14:textId="77777777" w:rsidR="00841296" w:rsidRDefault="00841296" w:rsidP="00906C58">
            <w:pPr>
              <w:pStyle w:val="TblBdy"/>
            </w:pPr>
            <w:r>
              <w:t>4</w:t>
            </w:r>
          </w:p>
        </w:tc>
        <w:tc>
          <w:tcPr>
            <w:tcW w:w="993" w:type="dxa"/>
            <w:vAlign w:val="bottom"/>
          </w:tcPr>
          <w:p w14:paraId="7A351F24" w14:textId="77777777" w:rsidR="00841296" w:rsidRDefault="00841296" w:rsidP="00906C58">
            <w:pPr>
              <w:pStyle w:val="TblBdy"/>
            </w:pPr>
            <w:r>
              <w:t>2685548</w:t>
            </w:r>
          </w:p>
        </w:tc>
        <w:tc>
          <w:tcPr>
            <w:tcW w:w="992" w:type="dxa"/>
            <w:vAlign w:val="bottom"/>
          </w:tcPr>
          <w:p w14:paraId="62F8A821" w14:textId="77777777" w:rsidR="00841296" w:rsidRDefault="00841296" w:rsidP="00906C58">
            <w:pPr>
              <w:pStyle w:val="TblBdy"/>
            </w:pPr>
            <w:r>
              <w:t>2378915</w:t>
            </w:r>
          </w:p>
        </w:tc>
        <w:tc>
          <w:tcPr>
            <w:tcW w:w="850" w:type="dxa"/>
            <w:vAlign w:val="bottom"/>
          </w:tcPr>
          <w:p w14:paraId="7856E429" w14:textId="77777777" w:rsidR="00841296" w:rsidRDefault="00841296" w:rsidP="002817B8">
            <w:pPr>
              <w:pStyle w:val="TblBdy"/>
              <w:tabs>
                <w:tab w:val="decimal" w:pos="317"/>
              </w:tabs>
              <w:rPr>
                <w:i/>
                <w:iCs/>
                <w:sz w:val="20"/>
                <w:szCs w:val="20"/>
                <w:lang w:val="en-GB"/>
              </w:rPr>
            </w:pPr>
            <w:r>
              <w:t>50</w:t>
            </w:r>
          </w:p>
        </w:tc>
        <w:tc>
          <w:tcPr>
            <w:tcW w:w="993" w:type="dxa"/>
            <w:vAlign w:val="bottom"/>
          </w:tcPr>
          <w:p w14:paraId="387BE17F"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03868E7F" w14:textId="77777777" w:rsidR="00841296" w:rsidRDefault="00841296" w:rsidP="002817B8">
            <w:pPr>
              <w:pStyle w:val="TblBdy"/>
              <w:tabs>
                <w:tab w:val="decimal" w:pos="459"/>
              </w:tabs>
              <w:rPr>
                <w:i/>
                <w:iCs/>
                <w:sz w:val="20"/>
                <w:szCs w:val="20"/>
                <w:lang w:val="en-GB"/>
              </w:rPr>
            </w:pPr>
            <w:r>
              <w:t>-42</w:t>
            </w:r>
          </w:p>
        </w:tc>
        <w:tc>
          <w:tcPr>
            <w:tcW w:w="992" w:type="dxa"/>
            <w:vAlign w:val="bottom"/>
          </w:tcPr>
          <w:p w14:paraId="5C154AF1" w14:textId="77777777" w:rsidR="00841296" w:rsidRDefault="00841296" w:rsidP="002817B8">
            <w:pPr>
              <w:pStyle w:val="TblBdy"/>
              <w:tabs>
                <w:tab w:val="decimal" w:pos="459"/>
              </w:tabs>
              <w:rPr>
                <w:i/>
                <w:iCs/>
                <w:sz w:val="20"/>
                <w:szCs w:val="20"/>
                <w:lang w:val="en-GB"/>
              </w:rPr>
            </w:pPr>
            <w:r>
              <w:t>-19.53</w:t>
            </w:r>
          </w:p>
        </w:tc>
        <w:tc>
          <w:tcPr>
            <w:tcW w:w="992" w:type="dxa"/>
            <w:vAlign w:val="bottom"/>
          </w:tcPr>
          <w:p w14:paraId="37E8F138" w14:textId="77777777" w:rsidR="00841296" w:rsidRDefault="00841296" w:rsidP="002817B8">
            <w:pPr>
              <w:pStyle w:val="TblBdy"/>
              <w:tabs>
                <w:tab w:val="decimal" w:pos="459"/>
              </w:tabs>
              <w:rPr>
                <w:i/>
                <w:iCs/>
                <w:sz w:val="20"/>
                <w:szCs w:val="20"/>
                <w:lang w:val="en-GB"/>
              </w:rPr>
            </w:pPr>
            <w:r>
              <w:t>-99.36</w:t>
            </w:r>
          </w:p>
        </w:tc>
        <w:tc>
          <w:tcPr>
            <w:tcW w:w="709" w:type="dxa"/>
            <w:vAlign w:val="bottom"/>
          </w:tcPr>
          <w:p w14:paraId="7E7AB9DF"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4539999F" w14:textId="77777777" w:rsidR="00841296" w:rsidRDefault="00841296" w:rsidP="00906C58">
            <w:pPr>
              <w:pStyle w:val="TblBdy"/>
            </w:pPr>
            <w:r>
              <w:t>no</w:t>
            </w:r>
          </w:p>
        </w:tc>
      </w:tr>
      <w:tr w:rsidR="00CA657A" w14:paraId="0DE4B98D" w14:textId="77777777" w:rsidTr="00E03630">
        <w:tc>
          <w:tcPr>
            <w:tcW w:w="993" w:type="dxa"/>
            <w:vAlign w:val="bottom"/>
          </w:tcPr>
          <w:p w14:paraId="6F336C8C" w14:textId="77777777" w:rsidR="00841296" w:rsidRDefault="00841296" w:rsidP="00906C58">
            <w:pPr>
              <w:pStyle w:val="TblBdy"/>
            </w:pPr>
            <w:r>
              <w:t>86727</w:t>
            </w:r>
          </w:p>
        </w:tc>
        <w:tc>
          <w:tcPr>
            <w:tcW w:w="708" w:type="dxa"/>
            <w:vAlign w:val="bottom"/>
          </w:tcPr>
          <w:p w14:paraId="22D82CB9" w14:textId="77777777" w:rsidR="00841296" w:rsidRDefault="00841296" w:rsidP="00906C58">
            <w:pPr>
              <w:pStyle w:val="TblBdy"/>
            </w:pPr>
            <w:r>
              <w:t>2</w:t>
            </w:r>
          </w:p>
        </w:tc>
        <w:tc>
          <w:tcPr>
            <w:tcW w:w="993" w:type="dxa"/>
            <w:vAlign w:val="bottom"/>
          </w:tcPr>
          <w:p w14:paraId="5A388468" w14:textId="77777777" w:rsidR="00841296" w:rsidRDefault="00841296" w:rsidP="00906C58">
            <w:pPr>
              <w:pStyle w:val="TblBdy"/>
            </w:pPr>
            <w:r>
              <w:t>2685548</w:t>
            </w:r>
          </w:p>
        </w:tc>
        <w:tc>
          <w:tcPr>
            <w:tcW w:w="992" w:type="dxa"/>
            <w:vAlign w:val="bottom"/>
          </w:tcPr>
          <w:p w14:paraId="453C6365" w14:textId="77777777" w:rsidR="00841296" w:rsidRDefault="00841296" w:rsidP="00906C58">
            <w:pPr>
              <w:pStyle w:val="TblBdy"/>
            </w:pPr>
            <w:r>
              <w:t>2378915</w:t>
            </w:r>
          </w:p>
        </w:tc>
        <w:tc>
          <w:tcPr>
            <w:tcW w:w="850" w:type="dxa"/>
            <w:vAlign w:val="bottom"/>
          </w:tcPr>
          <w:p w14:paraId="38BDFCD3" w14:textId="77777777" w:rsidR="00841296" w:rsidRDefault="00841296" w:rsidP="002817B8">
            <w:pPr>
              <w:pStyle w:val="TblBdy"/>
              <w:tabs>
                <w:tab w:val="decimal" w:pos="317"/>
              </w:tabs>
              <w:rPr>
                <w:i/>
                <w:iCs/>
                <w:sz w:val="20"/>
                <w:szCs w:val="20"/>
                <w:lang w:val="en-GB"/>
              </w:rPr>
            </w:pPr>
            <w:r>
              <w:t>8</w:t>
            </w:r>
          </w:p>
        </w:tc>
        <w:tc>
          <w:tcPr>
            <w:tcW w:w="993" w:type="dxa"/>
            <w:vAlign w:val="bottom"/>
          </w:tcPr>
          <w:p w14:paraId="6B98EA0A"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64577518"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A34167A"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0B4F0A5C" w14:textId="77777777" w:rsidR="00841296" w:rsidRDefault="00841296" w:rsidP="002817B8">
            <w:pPr>
              <w:pStyle w:val="TblBdy"/>
              <w:tabs>
                <w:tab w:val="decimal" w:pos="459"/>
              </w:tabs>
              <w:rPr>
                <w:i/>
                <w:iCs/>
                <w:sz w:val="20"/>
                <w:szCs w:val="20"/>
                <w:lang w:val="en-GB"/>
              </w:rPr>
            </w:pPr>
            <w:r>
              <w:t>0.57</w:t>
            </w:r>
          </w:p>
        </w:tc>
        <w:tc>
          <w:tcPr>
            <w:tcW w:w="709" w:type="dxa"/>
            <w:vAlign w:val="bottom"/>
          </w:tcPr>
          <w:p w14:paraId="724D1C3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33FB3E3" w14:textId="77777777" w:rsidR="00841296" w:rsidRDefault="00841296" w:rsidP="00906C58">
            <w:pPr>
              <w:pStyle w:val="TblBdy"/>
            </w:pPr>
            <w:r>
              <w:t>yes</w:t>
            </w:r>
          </w:p>
        </w:tc>
      </w:tr>
      <w:tr w:rsidR="00CA657A" w14:paraId="6B64BEF2" w14:textId="77777777" w:rsidTr="00E03630">
        <w:tc>
          <w:tcPr>
            <w:tcW w:w="993" w:type="dxa"/>
            <w:vAlign w:val="bottom"/>
          </w:tcPr>
          <w:p w14:paraId="1AAEFE89" w14:textId="77777777" w:rsidR="00841296" w:rsidRDefault="00841296" w:rsidP="00906C58">
            <w:pPr>
              <w:pStyle w:val="TblBdy"/>
            </w:pPr>
            <w:r>
              <w:t>86736</w:t>
            </w:r>
          </w:p>
        </w:tc>
        <w:tc>
          <w:tcPr>
            <w:tcW w:w="708" w:type="dxa"/>
            <w:vAlign w:val="bottom"/>
          </w:tcPr>
          <w:p w14:paraId="46679CF8" w14:textId="77777777" w:rsidR="00841296" w:rsidRDefault="00841296" w:rsidP="00906C58">
            <w:pPr>
              <w:pStyle w:val="TblBdy"/>
            </w:pPr>
            <w:r>
              <w:t>3</w:t>
            </w:r>
          </w:p>
        </w:tc>
        <w:tc>
          <w:tcPr>
            <w:tcW w:w="993" w:type="dxa"/>
            <w:vAlign w:val="bottom"/>
          </w:tcPr>
          <w:p w14:paraId="0FFDAFB6" w14:textId="77777777" w:rsidR="00841296" w:rsidRDefault="00841296" w:rsidP="00906C58">
            <w:pPr>
              <w:pStyle w:val="TblBdy"/>
            </w:pPr>
            <w:r>
              <w:t>2697822</w:t>
            </w:r>
          </w:p>
        </w:tc>
        <w:tc>
          <w:tcPr>
            <w:tcW w:w="992" w:type="dxa"/>
            <w:vAlign w:val="bottom"/>
          </w:tcPr>
          <w:p w14:paraId="124A95E3" w14:textId="77777777" w:rsidR="00841296" w:rsidRDefault="00841296" w:rsidP="00906C58">
            <w:pPr>
              <w:pStyle w:val="TblBdy"/>
            </w:pPr>
            <w:r>
              <w:t>2382551</w:t>
            </w:r>
          </w:p>
        </w:tc>
        <w:tc>
          <w:tcPr>
            <w:tcW w:w="850" w:type="dxa"/>
            <w:vAlign w:val="bottom"/>
          </w:tcPr>
          <w:p w14:paraId="5264E4DA" w14:textId="77777777" w:rsidR="00841296" w:rsidRDefault="00841296" w:rsidP="002817B8">
            <w:pPr>
              <w:pStyle w:val="TblBdy"/>
              <w:tabs>
                <w:tab w:val="decimal" w:pos="317"/>
              </w:tabs>
              <w:rPr>
                <w:i/>
                <w:iCs/>
                <w:sz w:val="20"/>
                <w:szCs w:val="20"/>
                <w:lang w:val="en-GB"/>
              </w:rPr>
            </w:pPr>
            <w:r>
              <w:t>13.45</w:t>
            </w:r>
          </w:p>
        </w:tc>
        <w:tc>
          <w:tcPr>
            <w:tcW w:w="993" w:type="dxa"/>
            <w:vAlign w:val="bottom"/>
          </w:tcPr>
          <w:p w14:paraId="03AC72AA" w14:textId="77777777" w:rsidR="00841296" w:rsidRDefault="00841296" w:rsidP="002817B8">
            <w:pPr>
              <w:pStyle w:val="TblBdy"/>
              <w:tabs>
                <w:tab w:val="decimal" w:pos="459"/>
              </w:tabs>
              <w:rPr>
                <w:i/>
                <w:iCs/>
                <w:sz w:val="20"/>
                <w:szCs w:val="20"/>
                <w:lang w:val="en-GB"/>
              </w:rPr>
            </w:pPr>
            <w:r>
              <w:t>1.69</w:t>
            </w:r>
          </w:p>
        </w:tc>
        <w:tc>
          <w:tcPr>
            <w:tcW w:w="992" w:type="dxa"/>
            <w:vAlign w:val="bottom"/>
          </w:tcPr>
          <w:p w14:paraId="09B793B7" w14:textId="77777777" w:rsidR="00841296" w:rsidRDefault="00841296" w:rsidP="002817B8">
            <w:pPr>
              <w:pStyle w:val="TblBdy"/>
              <w:tabs>
                <w:tab w:val="decimal" w:pos="459"/>
              </w:tabs>
              <w:rPr>
                <w:i/>
                <w:iCs/>
                <w:sz w:val="20"/>
                <w:szCs w:val="20"/>
                <w:lang w:val="en-GB"/>
              </w:rPr>
            </w:pPr>
            <w:r>
              <w:t>-11.76</w:t>
            </w:r>
          </w:p>
        </w:tc>
        <w:tc>
          <w:tcPr>
            <w:tcW w:w="992" w:type="dxa"/>
            <w:vAlign w:val="bottom"/>
          </w:tcPr>
          <w:p w14:paraId="62AA908C"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4478261F" w14:textId="77777777" w:rsidR="00841296" w:rsidRDefault="00841296" w:rsidP="002817B8">
            <w:pPr>
              <w:pStyle w:val="TblBdy"/>
              <w:tabs>
                <w:tab w:val="decimal" w:pos="459"/>
              </w:tabs>
              <w:rPr>
                <w:i/>
                <w:iCs/>
                <w:sz w:val="20"/>
                <w:szCs w:val="20"/>
                <w:lang w:val="en-GB"/>
              </w:rPr>
            </w:pPr>
            <w:r>
              <w:t>-15.49</w:t>
            </w:r>
          </w:p>
        </w:tc>
        <w:tc>
          <w:tcPr>
            <w:tcW w:w="709" w:type="dxa"/>
            <w:vAlign w:val="bottom"/>
          </w:tcPr>
          <w:p w14:paraId="505B563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B086057" w14:textId="77777777" w:rsidR="00841296" w:rsidRDefault="00841296" w:rsidP="00906C58">
            <w:pPr>
              <w:pStyle w:val="TblBdy"/>
            </w:pPr>
            <w:r>
              <w:t>no</w:t>
            </w:r>
          </w:p>
        </w:tc>
      </w:tr>
      <w:tr w:rsidR="00CA657A" w14:paraId="570A1A7C" w14:textId="77777777" w:rsidTr="00E03630">
        <w:tc>
          <w:tcPr>
            <w:tcW w:w="993" w:type="dxa"/>
            <w:vAlign w:val="bottom"/>
          </w:tcPr>
          <w:p w14:paraId="12FE45D9" w14:textId="77777777" w:rsidR="00841296" w:rsidRDefault="00841296" w:rsidP="00906C58">
            <w:pPr>
              <w:pStyle w:val="TblBdy"/>
            </w:pPr>
            <w:r>
              <w:t>86737</w:t>
            </w:r>
          </w:p>
        </w:tc>
        <w:tc>
          <w:tcPr>
            <w:tcW w:w="708" w:type="dxa"/>
            <w:vAlign w:val="bottom"/>
          </w:tcPr>
          <w:p w14:paraId="3FCA5A18" w14:textId="77777777" w:rsidR="00841296" w:rsidRDefault="00841296" w:rsidP="00906C58">
            <w:pPr>
              <w:pStyle w:val="TblBdy"/>
            </w:pPr>
            <w:r>
              <w:t>2</w:t>
            </w:r>
          </w:p>
        </w:tc>
        <w:tc>
          <w:tcPr>
            <w:tcW w:w="993" w:type="dxa"/>
            <w:vAlign w:val="bottom"/>
          </w:tcPr>
          <w:p w14:paraId="50EF1067" w14:textId="77777777" w:rsidR="00841296" w:rsidRDefault="00841296" w:rsidP="00906C58">
            <w:pPr>
              <w:pStyle w:val="TblBdy"/>
            </w:pPr>
            <w:r>
              <w:t>2697822</w:t>
            </w:r>
          </w:p>
        </w:tc>
        <w:tc>
          <w:tcPr>
            <w:tcW w:w="992" w:type="dxa"/>
            <w:vAlign w:val="bottom"/>
          </w:tcPr>
          <w:p w14:paraId="7E551668" w14:textId="77777777" w:rsidR="00841296" w:rsidRDefault="00841296" w:rsidP="00906C58">
            <w:pPr>
              <w:pStyle w:val="TblBdy"/>
            </w:pPr>
            <w:r>
              <w:t>2382551</w:t>
            </w:r>
          </w:p>
        </w:tc>
        <w:tc>
          <w:tcPr>
            <w:tcW w:w="850" w:type="dxa"/>
            <w:vAlign w:val="bottom"/>
          </w:tcPr>
          <w:p w14:paraId="21498F91" w14:textId="77777777" w:rsidR="00841296" w:rsidRDefault="00841296" w:rsidP="002817B8">
            <w:pPr>
              <w:pStyle w:val="TblBdy"/>
              <w:tabs>
                <w:tab w:val="decimal" w:pos="317"/>
              </w:tabs>
              <w:rPr>
                <w:i/>
                <w:iCs/>
                <w:sz w:val="20"/>
                <w:szCs w:val="20"/>
                <w:lang w:val="en-GB"/>
              </w:rPr>
            </w:pPr>
            <w:r>
              <w:t>4.53</w:t>
            </w:r>
          </w:p>
        </w:tc>
        <w:tc>
          <w:tcPr>
            <w:tcW w:w="993" w:type="dxa"/>
            <w:vAlign w:val="bottom"/>
          </w:tcPr>
          <w:p w14:paraId="1E1563DA" w14:textId="77777777" w:rsidR="00841296" w:rsidRDefault="00841296" w:rsidP="002817B8">
            <w:pPr>
              <w:pStyle w:val="TblBdy"/>
              <w:tabs>
                <w:tab w:val="decimal" w:pos="459"/>
              </w:tabs>
              <w:rPr>
                <w:i/>
                <w:iCs/>
                <w:sz w:val="20"/>
                <w:szCs w:val="20"/>
                <w:lang w:val="en-GB"/>
              </w:rPr>
            </w:pPr>
            <w:r>
              <w:t>1.69</w:t>
            </w:r>
          </w:p>
        </w:tc>
        <w:tc>
          <w:tcPr>
            <w:tcW w:w="992" w:type="dxa"/>
            <w:vAlign w:val="bottom"/>
          </w:tcPr>
          <w:p w14:paraId="35A4622F" w14:textId="77777777" w:rsidR="00841296" w:rsidRDefault="00841296" w:rsidP="002817B8">
            <w:pPr>
              <w:pStyle w:val="TblBdy"/>
              <w:tabs>
                <w:tab w:val="decimal" w:pos="459"/>
              </w:tabs>
              <w:rPr>
                <w:i/>
                <w:iCs/>
                <w:sz w:val="20"/>
                <w:szCs w:val="20"/>
                <w:lang w:val="en-GB"/>
              </w:rPr>
            </w:pPr>
            <w:r>
              <w:t>-2.84</w:t>
            </w:r>
          </w:p>
        </w:tc>
        <w:tc>
          <w:tcPr>
            <w:tcW w:w="992" w:type="dxa"/>
            <w:vAlign w:val="bottom"/>
          </w:tcPr>
          <w:p w14:paraId="7E57838E"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7E5EE0A8" w14:textId="77777777" w:rsidR="00841296" w:rsidRDefault="00841296" w:rsidP="002817B8">
            <w:pPr>
              <w:pStyle w:val="TblBdy"/>
              <w:tabs>
                <w:tab w:val="decimal" w:pos="459"/>
              </w:tabs>
              <w:rPr>
                <w:i/>
                <w:iCs/>
                <w:sz w:val="20"/>
                <w:szCs w:val="20"/>
                <w:lang w:val="en-GB"/>
              </w:rPr>
            </w:pPr>
            <w:r>
              <w:t>-2.8</w:t>
            </w:r>
          </w:p>
        </w:tc>
        <w:tc>
          <w:tcPr>
            <w:tcW w:w="709" w:type="dxa"/>
            <w:vAlign w:val="bottom"/>
          </w:tcPr>
          <w:p w14:paraId="18DD99D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862F2D2" w14:textId="77777777" w:rsidR="00841296" w:rsidRDefault="00841296" w:rsidP="00906C58">
            <w:pPr>
              <w:pStyle w:val="TblBdy"/>
            </w:pPr>
            <w:r>
              <w:t>yes</w:t>
            </w:r>
          </w:p>
        </w:tc>
      </w:tr>
      <w:tr w:rsidR="00CA657A" w14:paraId="5579627D" w14:textId="77777777" w:rsidTr="00E03630">
        <w:tc>
          <w:tcPr>
            <w:tcW w:w="993" w:type="dxa"/>
            <w:vAlign w:val="bottom"/>
          </w:tcPr>
          <w:p w14:paraId="39A6E9BA" w14:textId="77777777" w:rsidR="00841296" w:rsidRDefault="00841296" w:rsidP="00906C58">
            <w:pPr>
              <w:pStyle w:val="TblBdy"/>
            </w:pPr>
            <w:r>
              <w:t>86739</w:t>
            </w:r>
          </w:p>
        </w:tc>
        <w:tc>
          <w:tcPr>
            <w:tcW w:w="708" w:type="dxa"/>
            <w:vAlign w:val="bottom"/>
          </w:tcPr>
          <w:p w14:paraId="536166E0" w14:textId="77777777" w:rsidR="00841296" w:rsidRDefault="00841296" w:rsidP="00906C58">
            <w:pPr>
              <w:pStyle w:val="TblBdy"/>
            </w:pPr>
            <w:r>
              <w:t>3</w:t>
            </w:r>
          </w:p>
        </w:tc>
        <w:tc>
          <w:tcPr>
            <w:tcW w:w="993" w:type="dxa"/>
            <w:vAlign w:val="bottom"/>
          </w:tcPr>
          <w:p w14:paraId="5AB48534" w14:textId="77777777" w:rsidR="00841296" w:rsidRDefault="00841296" w:rsidP="00906C58">
            <w:pPr>
              <w:pStyle w:val="TblBdy"/>
            </w:pPr>
            <w:r>
              <w:t>2682856</w:t>
            </w:r>
          </w:p>
        </w:tc>
        <w:tc>
          <w:tcPr>
            <w:tcW w:w="992" w:type="dxa"/>
            <w:vAlign w:val="bottom"/>
          </w:tcPr>
          <w:p w14:paraId="5A66EFF5" w14:textId="77777777" w:rsidR="00841296" w:rsidRDefault="00841296" w:rsidP="00906C58">
            <w:pPr>
              <w:pStyle w:val="TblBdy"/>
            </w:pPr>
            <w:r>
              <w:t>2379347</w:t>
            </w:r>
          </w:p>
        </w:tc>
        <w:tc>
          <w:tcPr>
            <w:tcW w:w="850" w:type="dxa"/>
            <w:vAlign w:val="bottom"/>
          </w:tcPr>
          <w:p w14:paraId="3A108290" w14:textId="77777777" w:rsidR="00841296" w:rsidRDefault="00841296" w:rsidP="002817B8">
            <w:pPr>
              <w:pStyle w:val="TblBdy"/>
              <w:tabs>
                <w:tab w:val="decimal" w:pos="317"/>
              </w:tabs>
              <w:rPr>
                <w:i/>
                <w:iCs/>
                <w:sz w:val="20"/>
                <w:szCs w:val="20"/>
                <w:lang w:val="en-GB"/>
              </w:rPr>
            </w:pPr>
            <w:r>
              <w:t>12.45</w:t>
            </w:r>
          </w:p>
        </w:tc>
        <w:tc>
          <w:tcPr>
            <w:tcW w:w="993" w:type="dxa"/>
            <w:vAlign w:val="bottom"/>
          </w:tcPr>
          <w:p w14:paraId="266DB21E"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595700A3" w14:textId="77777777" w:rsidR="00841296" w:rsidRDefault="00841296" w:rsidP="002817B8">
            <w:pPr>
              <w:pStyle w:val="TblBdy"/>
              <w:tabs>
                <w:tab w:val="decimal" w:pos="459"/>
              </w:tabs>
              <w:rPr>
                <w:i/>
                <w:iCs/>
                <w:sz w:val="20"/>
                <w:szCs w:val="20"/>
                <w:lang w:val="en-GB"/>
              </w:rPr>
            </w:pPr>
            <w:r>
              <w:t>-2.45</w:t>
            </w:r>
          </w:p>
        </w:tc>
        <w:tc>
          <w:tcPr>
            <w:tcW w:w="992" w:type="dxa"/>
            <w:vAlign w:val="bottom"/>
          </w:tcPr>
          <w:p w14:paraId="79C061F3" w14:textId="77777777" w:rsidR="00841296" w:rsidRDefault="00841296" w:rsidP="002817B8">
            <w:pPr>
              <w:pStyle w:val="TblBdy"/>
              <w:tabs>
                <w:tab w:val="decimal" w:pos="459"/>
              </w:tabs>
              <w:rPr>
                <w:i/>
                <w:iCs/>
                <w:sz w:val="20"/>
                <w:szCs w:val="20"/>
                <w:lang w:val="en-GB"/>
              </w:rPr>
            </w:pPr>
            <w:r>
              <w:t>5.99</w:t>
            </w:r>
          </w:p>
        </w:tc>
        <w:tc>
          <w:tcPr>
            <w:tcW w:w="992" w:type="dxa"/>
            <w:vAlign w:val="bottom"/>
          </w:tcPr>
          <w:p w14:paraId="647AA754" w14:textId="77777777" w:rsidR="00841296" w:rsidRDefault="00841296" w:rsidP="002817B8">
            <w:pPr>
              <w:pStyle w:val="TblBdy"/>
              <w:tabs>
                <w:tab w:val="decimal" w:pos="459"/>
              </w:tabs>
              <w:rPr>
                <w:i/>
                <w:iCs/>
                <w:sz w:val="20"/>
                <w:szCs w:val="20"/>
                <w:lang w:val="en-GB"/>
              </w:rPr>
            </w:pPr>
            <w:r>
              <w:t>-20.27</w:t>
            </w:r>
          </w:p>
        </w:tc>
        <w:tc>
          <w:tcPr>
            <w:tcW w:w="709" w:type="dxa"/>
            <w:vAlign w:val="bottom"/>
          </w:tcPr>
          <w:p w14:paraId="50722BB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702E78A" w14:textId="77777777" w:rsidR="00841296" w:rsidRDefault="00841296" w:rsidP="00906C58">
            <w:pPr>
              <w:pStyle w:val="TblBdy"/>
            </w:pPr>
            <w:r>
              <w:t>no</w:t>
            </w:r>
          </w:p>
        </w:tc>
      </w:tr>
      <w:tr w:rsidR="00CA657A" w14:paraId="20EB8F4A" w14:textId="77777777" w:rsidTr="00E03630">
        <w:tc>
          <w:tcPr>
            <w:tcW w:w="993" w:type="dxa"/>
            <w:vAlign w:val="bottom"/>
          </w:tcPr>
          <w:p w14:paraId="2CC42895" w14:textId="77777777" w:rsidR="00841296" w:rsidRDefault="00841296" w:rsidP="00906C58">
            <w:pPr>
              <w:pStyle w:val="TblBdy"/>
            </w:pPr>
            <w:r>
              <w:t>86740</w:t>
            </w:r>
          </w:p>
        </w:tc>
        <w:tc>
          <w:tcPr>
            <w:tcW w:w="708" w:type="dxa"/>
            <w:vAlign w:val="bottom"/>
          </w:tcPr>
          <w:p w14:paraId="7C55A76E" w14:textId="77777777" w:rsidR="00841296" w:rsidRDefault="00841296" w:rsidP="00906C58">
            <w:pPr>
              <w:pStyle w:val="TblBdy"/>
            </w:pPr>
            <w:r>
              <w:t>2</w:t>
            </w:r>
          </w:p>
        </w:tc>
        <w:tc>
          <w:tcPr>
            <w:tcW w:w="993" w:type="dxa"/>
            <w:vAlign w:val="bottom"/>
          </w:tcPr>
          <w:p w14:paraId="7D0515DA" w14:textId="77777777" w:rsidR="00841296" w:rsidRDefault="00841296" w:rsidP="00906C58">
            <w:pPr>
              <w:pStyle w:val="TblBdy"/>
            </w:pPr>
            <w:r>
              <w:t>2682856</w:t>
            </w:r>
          </w:p>
        </w:tc>
        <w:tc>
          <w:tcPr>
            <w:tcW w:w="992" w:type="dxa"/>
            <w:vAlign w:val="bottom"/>
          </w:tcPr>
          <w:p w14:paraId="472445CE" w14:textId="77777777" w:rsidR="00841296" w:rsidRDefault="00841296" w:rsidP="00906C58">
            <w:pPr>
              <w:pStyle w:val="TblBdy"/>
            </w:pPr>
            <w:r>
              <w:t>2379347</w:t>
            </w:r>
          </w:p>
        </w:tc>
        <w:tc>
          <w:tcPr>
            <w:tcW w:w="850" w:type="dxa"/>
            <w:vAlign w:val="bottom"/>
          </w:tcPr>
          <w:p w14:paraId="5596C22E" w14:textId="77777777" w:rsidR="00841296" w:rsidRDefault="00841296" w:rsidP="002817B8">
            <w:pPr>
              <w:pStyle w:val="TblBdy"/>
              <w:tabs>
                <w:tab w:val="decimal" w:pos="317"/>
              </w:tabs>
              <w:rPr>
                <w:i/>
                <w:iCs/>
                <w:sz w:val="20"/>
                <w:szCs w:val="20"/>
                <w:lang w:val="en-GB"/>
              </w:rPr>
            </w:pPr>
            <w:r>
              <w:t>5.66</w:t>
            </w:r>
          </w:p>
        </w:tc>
        <w:tc>
          <w:tcPr>
            <w:tcW w:w="993" w:type="dxa"/>
            <w:vAlign w:val="bottom"/>
          </w:tcPr>
          <w:p w14:paraId="13A45075"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21AF41A4" w14:textId="77777777" w:rsidR="00841296" w:rsidRDefault="00841296" w:rsidP="002817B8">
            <w:pPr>
              <w:pStyle w:val="TblBdy"/>
              <w:tabs>
                <w:tab w:val="decimal" w:pos="459"/>
              </w:tabs>
              <w:rPr>
                <w:i/>
                <w:iCs/>
                <w:sz w:val="20"/>
                <w:szCs w:val="20"/>
                <w:lang w:val="en-GB"/>
              </w:rPr>
            </w:pPr>
            <w:r>
              <w:t>4.34</w:t>
            </w:r>
          </w:p>
        </w:tc>
        <w:tc>
          <w:tcPr>
            <w:tcW w:w="992" w:type="dxa"/>
            <w:vAlign w:val="bottom"/>
          </w:tcPr>
          <w:p w14:paraId="5B75FFB3" w14:textId="77777777" w:rsidR="00841296" w:rsidRDefault="00841296" w:rsidP="002817B8">
            <w:pPr>
              <w:pStyle w:val="TblBdy"/>
              <w:tabs>
                <w:tab w:val="decimal" w:pos="459"/>
              </w:tabs>
              <w:rPr>
                <w:i/>
                <w:iCs/>
                <w:sz w:val="20"/>
                <w:szCs w:val="20"/>
                <w:lang w:val="en-GB"/>
              </w:rPr>
            </w:pPr>
            <w:r>
              <w:t>7.99</w:t>
            </w:r>
          </w:p>
        </w:tc>
        <w:tc>
          <w:tcPr>
            <w:tcW w:w="992" w:type="dxa"/>
            <w:vAlign w:val="bottom"/>
          </w:tcPr>
          <w:p w14:paraId="58DF6F09" w14:textId="77777777" w:rsidR="00841296" w:rsidRDefault="00841296" w:rsidP="002817B8">
            <w:pPr>
              <w:pStyle w:val="TblBdy"/>
              <w:tabs>
                <w:tab w:val="decimal" w:pos="459"/>
              </w:tabs>
              <w:rPr>
                <w:i/>
                <w:iCs/>
                <w:sz w:val="20"/>
                <w:szCs w:val="20"/>
                <w:lang w:val="en-GB"/>
              </w:rPr>
            </w:pPr>
            <w:r>
              <w:t>5.99</w:t>
            </w:r>
          </w:p>
        </w:tc>
        <w:tc>
          <w:tcPr>
            <w:tcW w:w="709" w:type="dxa"/>
            <w:vAlign w:val="bottom"/>
          </w:tcPr>
          <w:p w14:paraId="0EB3938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A2F3AB2" w14:textId="77777777" w:rsidR="00841296" w:rsidRDefault="00841296" w:rsidP="00906C58">
            <w:pPr>
              <w:pStyle w:val="TblBdy"/>
            </w:pPr>
            <w:r>
              <w:t>yes</w:t>
            </w:r>
          </w:p>
        </w:tc>
      </w:tr>
      <w:tr w:rsidR="00CA657A" w14:paraId="39D2DAC4" w14:textId="77777777" w:rsidTr="00E03630">
        <w:tc>
          <w:tcPr>
            <w:tcW w:w="993" w:type="dxa"/>
            <w:vAlign w:val="bottom"/>
          </w:tcPr>
          <w:p w14:paraId="07E4CE72" w14:textId="77777777" w:rsidR="00841296" w:rsidRDefault="00841296" w:rsidP="00906C58">
            <w:pPr>
              <w:pStyle w:val="TblBdy"/>
            </w:pPr>
            <w:r>
              <w:t>86741</w:t>
            </w:r>
          </w:p>
        </w:tc>
        <w:tc>
          <w:tcPr>
            <w:tcW w:w="708" w:type="dxa"/>
            <w:vAlign w:val="bottom"/>
          </w:tcPr>
          <w:p w14:paraId="6FD0A69B" w14:textId="77777777" w:rsidR="00841296" w:rsidRDefault="00841296" w:rsidP="00906C58">
            <w:pPr>
              <w:pStyle w:val="TblBdy"/>
            </w:pPr>
            <w:r>
              <w:t>3</w:t>
            </w:r>
          </w:p>
        </w:tc>
        <w:tc>
          <w:tcPr>
            <w:tcW w:w="993" w:type="dxa"/>
            <w:vAlign w:val="bottom"/>
          </w:tcPr>
          <w:p w14:paraId="3294752E" w14:textId="77777777" w:rsidR="00841296" w:rsidRDefault="00841296" w:rsidP="00906C58">
            <w:pPr>
              <w:pStyle w:val="TblBdy"/>
            </w:pPr>
            <w:r>
              <w:t>2694215</w:t>
            </w:r>
          </w:p>
        </w:tc>
        <w:tc>
          <w:tcPr>
            <w:tcW w:w="992" w:type="dxa"/>
            <w:vAlign w:val="bottom"/>
          </w:tcPr>
          <w:p w14:paraId="04603CB5" w14:textId="77777777" w:rsidR="00841296" w:rsidRDefault="00841296" w:rsidP="00906C58">
            <w:pPr>
              <w:pStyle w:val="TblBdy"/>
            </w:pPr>
            <w:r>
              <w:t>2383036</w:t>
            </w:r>
          </w:p>
        </w:tc>
        <w:tc>
          <w:tcPr>
            <w:tcW w:w="850" w:type="dxa"/>
            <w:vAlign w:val="bottom"/>
          </w:tcPr>
          <w:p w14:paraId="7B059ACE" w14:textId="77777777" w:rsidR="00841296" w:rsidRDefault="00841296" w:rsidP="002817B8">
            <w:pPr>
              <w:pStyle w:val="TblBdy"/>
              <w:tabs>
                <w:tab w:val="decimal" w:pos="317"/>
              </w:tabs>
              <w:rPr>
                <w:i/>
                <w:iCs/>
                <w:sz w:val="20"/>
                <w:szCs w:val="20"/>
                <w:lang w:val="en-GB"/>
              </w:rPr>
            </w:pPr>
            <w:r>
              <w:t>16.49</w:t>
            </w:r>
          </w:p>
        </w:tc>
        <w:tc>
          <w:tcPr>
            <w:tcW w:w="993" w:type="dxa"/>
            <w:vAlign w:val="bottom"/>
          </w:tcPr>
          <w:p w14:paraId="2110D3BD" w14:textId="77777777" w:rsidR="00841296" w:rsidRDefault="00841296" w:rsidP="002817B8">
            <w:pPr>
              <w:pStyle w:val="TblBdy"/>
              <w:tabs>
                <w:tab w:val="decimal" w:pos="459"/>
              </w:tabs>
              <w:rPr>
                <w:i/>
                <w:iCs/>
                <w:sz w:val="20"/>
                <w:szCs w:val="20"/>
                <w:lang w:val="en-GB"/>
              </w:rPr>
            </w:pPr>
            <w:r>
              <w:t>1.65</w:t>
            </w:r>
          </w:p>
        </w:tc>
        <w:tc>
          <w:tcPr>
            <w:tcW w:w="992" w:type="dxa"/>
            <w:vAlign w:val="bottom"/>
          </w:tcPr>
          <w:p w14:paraId="1D97B9BA" w14:textId="77777777" w:rsidR="00841296" w:rsidRDefault="00841296" w:rsidP="002817B8">
            <w:pPr>
              <w:pStyle w:val="TblBdy"/>
              <w:tabs>
                <w:tab w:val="decimal" w:pos="459"/>
              </w:tabs>
              <w:rPr>
                <w:i/>
                <w:iCs/>
                <w:sz w:val="20"/>
                <w:szCs w:val="20"/>
                <w:lang w:val="en-GB"/>
              </w:rPr>
            </w:pPr>
            <w:r>
              <w:t>-14.84</w:t>
            </w:r>
          </w:p>
        </w:tc>
        <w:tc>
          <w:tcPr>
            <w:tcW w:w="992" w:type="dxa"/>
            <w:vAlign w:val="bottom"/>
          </w:tcPr>
          <w:p w14:paraId="60BCD3A9" w14:textId="77777777" w:rsidR="00841296" w:rsidRDefault="00841296" w:rsidP="002817B8">
            <w:pPr>
              <w:pStyle w:val="TblBdy"/>
              <w:tabs>
                <w:tab w:val="decimal" w:pos="459"/>
              </w:tabs>
              <w:rPr>
                <w:i/>
                <w:iCs/>
                <w:sz w:val="20"/>
                <w:szCs w:val="20"/>
                <w:lang w:val="en-GB"/>
              </w:rPr>
            </w:pPr>
            <w:r>
              <w:t>-7.77</w:t>
            </w:r>
          </w:p>
        </w:tc>
        <w:tc>
          <w:tcPr>
            <w:tcW w:w="992" w:type="dxa"/>
            <w:vAlign w:val="bottom"/>
          </w:tcPr>
          <w:p w14:paraId="4710D1FC" w14:textId="77777777" w:rsidR="00841296" w:rsidRDefault="00841296" w:rsidP="002817B8">
            <w:pPr>
              <w:pStyle w:val="TblBdy"/>
              <w:tabs>
                <w:tab w:val="decimal" w:pos="459"/>
              </w:tabs>
              <w:rPr>
                <w:i/>
                <w:iCs/>
                <w:sz w:val="20"/>
                <w:szCs w:val="20"/>
                <w:lang w:val="en-GB"/>
              </w:rPr>
            </w:pPr>
            <w:r>
              <w:t>-21.12</w:t>
            </w:r>
          </w:p>
        </w:tc>
        <w:tc>
          <w:tcPr>
            <w:tcW w:w="709" w:type="dxa"/>
            <w:vAlign w:val="bottom"/>
          </w:tcPr>
          <w:p w14:paraId="6B54975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73F1344" w14:textId="77777777" w:rsidR="00841296" w:rsidRDefault="00841296" w:rsidP="00906C58">
            <w:pPr>
              <w:pStyle w:val="TblBdy"/>
            </w:pPr>
            <w:r>
              <w:t>no</w:t>
            </w:r>
          </w:p>
        </w:tc>
      </w:tr>
      <w:tr w:rsidR="00CA657A" w14:paraId="7EB5A6BE" w14:textId="77777777" w:rsidTr="00E03630">
        <w:tc>
          <w:tcPr>
            <w:tcW w:w="993" w:type="dxa"/>
            <w:vAlign w:val="bottom"/>
          </w:tcPr>
          <w:p w14:paraId="691F5A7B" w14:textId="77777777" w:rsidR="00841296" w:rsidRDefault="00841296" w:rsidP="00906C58">
            <w:pPr>
              <w:pStyle w:val="TblBdy"/>
            </w:pPr>
            <w:r>
              <w:t>86742</w:t>
            </w:r>
          </w:p>
        </w:tc>
        <w:tc>
          <w:tcPr>
            <w:tcW w:w="708" w:type="dxa"/>
            <w:vAlign w:val="bottom"/>
          </w:tcPr>
          <w:p w14:paraId="72DF133F" w14:textId="77777777" w:rsidR="00841296" w:rsidRDefault="00841296" w:rsidP="00906C58">
            <w:pPr>
              <w:pStyle w:val="TblBdy"/>
            </w:pPr>
            <w:r>
              <w:t>2</w:t>
            </w:r>
          </w:p>
        </w:tc>
        <w:tc>
          <w:tcPr>
            <w:tcW w:w="993" w:type="dxa"/>
            <w:vAlign w:val="bottom"/>
          </w:tcPr>
          <w:p w14:paraId="72F24DAC" w14:textId="77777777" w:rsidR="00841296" w:rsidRDefault="00841296" w:rsidP="00906C58">
            <w:pPr>
              <w:pStyle w:val="TblBdy"/>
            </w:pPr>
            <w:r>
              <w:t>2694215</w:t>
            </w:r>
          </w:p>
        </w:tc>
        <w:tc>
          <w:tcPr>
            <w:tcW w:w="992" w:type="dxa"/>
            <w:vAlign w:val="bottom"/>
          </w:tcPr>
          <w:p w14:paraId="549AAE01" w14:textId="77777777" w:rsidR="00841296" w:rsidRDefault="00841296" w:rsidP="00906C58">
            <w:pPr>
              <w:pStyle w:val="TblBdy"/>
            </w:pPr>
            <w:r>
              <w:t>2383036</w:t>
            </w:r>
          </w:p>
        </w:tc>
        <w:tc>
          <w:tcPr>
            <w:tcW w:w="850" w:type="dxa"/>
            <w:vAlign w:val="bottom"/>
          </w:tcPr>
          <w:p w14:paraId="4D123334" w14:textId="77777777" w:rsidR="00841296" w:rsidRDefault="00841296" w:rsidP="002817B8">
            <w:pPr>
              <w:pStyle w:val="TblBdy"/>
              <w:tabs>
                <w:tab w:val="decimal" w:pos="317"/>
              </w:tabs>
              <w:rPr>
                <w:i/>
                <w:iCs/>
                <w:sz w:val="20"/>
                <w:szCs w:val="20"/>
                <w:lang w:val="en-GB"/>
              </w:rPr>
            </w:pPr>
            <w:r>
              <w:t>9.33</w:t>
            </w:r>
          </w:p>
        </w:tc>
        <w:tc>
          <w:tcPr>
            <w:tcW w:w="993" w:type="dxa"/>
            <w:vAlign w:val="bottom"/>
          </w:tcPr>
          <w:p w14:paraId="4E433FBC" w14:textId="77777777" w:rsidR="00841296" w:rsidRDefault="00841296" w:rsidP="002817B8">
            <w:pPr>
              <w:pStyle w:val="TblBdy"/>
              <w:tabs>
                <w:tab w:val="decimal" w:pos="459"/>
              </w:tabs>
              <w:rPr>
                <w:i/>
                <w:iCs/>
                <w:sz w:val="20"/>
                <w:szCs w:val="20"/>
                <w:lang w:val="en-GB"/>
              </w:rPr>
            </w:pPr>
            <w:r>
              <w:t>1.65</w:t>
            </w:r>
          </w:p>
        </w:tc>
        <w:tc>
          <w:tcPr>
            <w:tcW w:w="992" w:type="dxa"/>
            <w:vAlign w:val="bottom"/>
          </w:tcPr>
          <w:p w14:paraId="04F0F414" w14:textId="77777777" w:rsidR="00841296" w:rsidRDefault="00841296" w:rsidP="002817B8">
            <w:pPr>
              <w:pStyle w:val="TblBdy"/>
              <w:tabs>
                <w:tab w:val="decimal" w:pos="459"/>
              </w:tabs>
              <w:rPr>
                <w:i/>
                <w:iCs/>
                <w:sz w:val="20"/>
                <w:szCs w:val="20"/>
                <w:lang w:val="en-GB"/>
              </w:rPr>
            </w:pPr>
            <w:r>
              <w:t>-7.68</w:t>
            </w:r>
          </w:p>
        </w:tc>
        <w:tc>
          <w:tcPr>
            <w:tcW w:w="992" w:type="dxa"/>
            <w:vAlign w:val="bottom"/>
          </w:tcPr>
          <w:p w14:paraId="2AD06282" w14:textId="77777777" w:rsidR="00841296" w:rsidRDefault="00841296" w:rsidP="002817B8">
            <w:pPr>
              <w:pStyle w:val="TblBdy"/>
              <w:tabs>
                <w:tab w:val="decimal" w:pos="459"/>
              </w:tabs>
              <w:rPr>
                <w:i/>
                <w:iCs/>
                <w:sz w:val="20"/>
                <w:szCs w:val="20"/>
                <w:lang w:val="en-GB"/>
              </w:rPr>
            </w:pPr>
            <w:r>
              <w:t>3.86</w:t>
            </w:r>
          </w:p>
        </w:tc>
        <w:tc>
          <w:tcPr>
            <w:tcW w:w="992" w:type="dxa"/>
            <w:vAlign w:val="bottom"/>
          </w:tcPr>
          <w:p w14:paraId="175FD465" w14:textId="77777777" w:rsidR="00841296" w:rsidRDefault="00841296" w:rsidP="002817B8">
            <w:pPr>
              <w:pStyle w:val="TblBdy"/>
              <w:tabs>
                <w:tab w:val="decimal" w:pos="459"/>
              </w:tabs>
              <w:rPr>
                <w:i/>
                <w:iCs/>
                <w:sz w:val="20"/>
                <w:szCs w:val="20"/>
                <w:lang w:val="en-GB"/>
              </w:rPr>
            </w:pPr>
            <w:r>
              <w:t>-7.77</w:t>
            </w:r>
          </w:p>
        </w:tc>
        <w:tc>
          <w:tcPr>
            <w:tcW w:w="709" w:type="dxa"/>
            <w:vAlign w:val="bottom"/>
          </w:tcPr>
          <w:p w14:paraId="5263DEE3"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C6A8D25" w14:textId="77777777" w:rsidR="00841296" w:rsidRDefault="00841296" w:rsidP="00906C58">
            <w:pPr>
              <w:pStyle w:val="TblBdy"/>
            </w:pPr>
            <w:r>
              <w:t>no</w:t>
            </w:r>
          </w:p>
        </w:tc>
      </w:tr>
      <w:tr w:rsidR="00CA657A" w14:paraId="3931256D" w14:textId="77777777" w:rsidTr="00E03630">
        <w:tc>
          <w:tcPr>
            <w:tcW w:w="993" w:type="dxa"/>
            <w:vAlign w:val="bottom"/>
          </w:tcPr>
          <w:p w14:paraId="19CAD338" w14:textId="77777777" w:rsidR="00841296" w:rsidRDefault="00841296" w:rsidP="00906C58">
            <w:pPr>
              <w:pStyle w:val="TblBdy"/>
            </w:pPr>
            <w:r>
              <w:t>86743</w:t>
            </w:r>
          </w:p>
        </w:tc>
        <w:tc>
          <w:tcPr>
            <w:tcW w:w="708" w:type="dxa"/>
            <w:vAlign w:val="bottom"/>
          </w:tcPr>
          <w:p w14:paraId="1515B921" w14:textId="77777777" w:rsidR="00841296" w:rsidRDefault="00841296" w:rsidP="00906C58">
            <w:pPr>
              <w:pStyle w:val="TblBdy"/>
            </w:pPr>
            <w:r>
              <w:t>2</w:t>
            </w:r>
          </w:p>
        </w:tc>
        <w:tc>
          <w:tcPr>
            <w:tcW w:w="993" w:type="dxa"/>
            <w:vAlign w:val="bottom"/>
          </w:tcPr>
          <w:p w14:paraId="7D6BD9C9" w14:textId="77777777" w:rsidR="00841296" w:rsidRDefault="00841296" w:rsidP="00906C58">
            <w:pPr>
              <w:pStyle w:val="TblBdy"/>
            </w:pPr>
            <w:r>
              <w:t>2694215</w:t>
            </w:r>
          </w:p>
        </w:tc>
        <w:tc>
          <w:tcPr>
            <w:tcW w:w="992" w:type="dxa"/>
            <w:vAlign w:val="bottom"/>
          </w:tcPr>
          <w:p w14:paraId="2D8EFA11" w14:textId="77777777" w:rsidR="00841296" w:rsidRDefault="00841296" w:rsidP="00906C58">
            <w:pPr>
              <w:pStyle w:val="TblBdy"/>
            </w:pPr>
            <w:r>
              <w:t>2383036</w:t>
            </w:r>
          </w:p>
        </w:tc>
        <w:tc>
          <w:tcPr>
            <w:tcW w:w="850" w:type="dxa"/>
            <w:vAlign w:val="bottom"/>
          </w:tcPr>
          <w:p w14:paraId="611C365D" w14:textId="77777777" w:rsidR="00841296" w:rsidRDefault="00841296" w:rsidP="002817B8">
            <w:pPr>
              <w:pStyle w:val="TblBdy"/>
              <w:tabs>
                <w:tab w:val="decimal" w:pos="317"/>
              </w:tabs>
              <w:rPr>
                <w:i/>
                <w:iCs/>
                <w:sz w:val="20"/>
                <w:szCs w:val="20"/>
                <w:lang w:val="en-GB"/>
              </w:rPr>
            </w:pPr>
            <w:r>
              <w:t>5.5</w:t>
            </w:r>
          </w:p>
        </w:tc>
        <w:tc>
          <w:tcPr>
            <w:tcW w:w="993" w:type="dxa"/>
            <w:vAlign w:val="bottom"/>
          </w:tcPr>
          <w:p w14:paraId="125E85F9" w14:textId="77777777" w:rsidR="00841296" w:rsidRDefault="00841296" w:rsidP="002817B8">
            <w:pPr>
              <w:pStyle w:val="TblBdy"/>
              <w:tabs>
                <w:tab w:val="decimal" w:pos="459"/>
              </w:tabs>
              <w:rPr>
                <w:i/>
                <w:iCs/>
                <w:sz w:val="20"/>
                <w:szCs w:val="20"/>
                <w:lang w:val="en-GB"/>
              </w:rPr>
            </w:pPr>
            <w:r>
              <w:t>1.65</w:t>
            </w:r>
          </w:p>
        </w:tc>
        <w:tc>
          <w:tcPr>
            <w:tcW w:w="992" w:type="dxa"/>
            <w:vAlign w:val="bottom"/>
          </w:tcPr>
          <w:p w14:paraId="4F46626B" w14:textId="77777777" w:rsidR="00841296" w:rsidRDefault="00841296" w:rsidP="002817B8">
            <w:pPr>
              <w:pStyle w:val="TblBdy"/>
              <w:tabs>
                <w:tab w:val="decimal" w:pos="459"/>
              </w:tabs>
              <w:rPr>
                <w:i/>
                <w:iCs/>
                <w:sz w:val="20"/>
                <w:szCs w:val="20"/>
                <w:lang w:val="en-GB"/>
              </w:rPr>
            </w:pPr>
            <w:r>
              <w:t>-3.85</w:t>
            </w:r>
          </w:p>
        </w:tc>
        <w:tc>
          <w:tcPr>
            <w:tcW w:w="992" w:type="dxa"/>
            <w:vAlign w:val="bottom"/>
          </w:tcPr>
          <w:p w14:paraId="5A3A8F37" w14:textId="77777777" w:rsidR="00841296" w:rsidRDefault="00841296" w:rsidP="002817B8">
            <w:pPr>
              <w:pStyle w:val="TblBdy"/>
              <w:tabs>
                <w:tab w:val="decimal" w:pos="459"/>
              </w:tabs>
              <w:rPr>
                <w:i/>
                <w:iCs/>
                <w:sz w:val="20"/>
                <w:szCs w:val="20"/>
                <w:lang w:val="en-GB"/>
              </w:rPr>
            </w:pPr>
            <w:r>
              <w:t>3.86</w:t>
            </w:r>
          </w:p>
        </w:tc>
        <w:tc>
          <w:tcPr>
            <w:tcW w:w="992" w:type="dxa"/>
            <w:vAlign w:val="bottom"/>
          </w:tcPr>
          <w:p w14:paraId="139523D9" w14:textId="77777777" w:rsidR="00841296" w:rsidRDefault="00841296" w:rsidP="002817B8">
            <w:pPr>
              <w:pStyle w:val="TblBdy"/>
              <w:tabs>
                <w:tab w:val="decimal" w:pos="459"/>
              </w:tabs>
              <w:rPr>
                <w:i/>
                <w:iCs/>
                <w:sz w:val="20"/>
                <w:szCs w:val="20"/>
                <w:lang w:val="en-GB"/>
              </w:rPr>
            </w:pPr>
            <w:r>
              <w:t>-7.77</w:t>
            </w:r>
          </w:p>
        </w:tc>
        <w:tc>
          <w:tcPr>
            <w:tcW w:w="709" w:type="dxa"/>
            <w:vAlign w:val="bottom"/>
          </w:tcPr>
          <w:p w14:paraId="5B8D00C4"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B633D3D" w14:textId="77777777" w:rsidR="00841296" w:rsidRDefault="00841296" w:rsidP="00906C58">
            <w:pPr>
              <w:pStyle w:val="TblBdy"/>
            </w:pPr>
            <w:r>
              <w:t>no</w:t>
            </w:r>
          </w:p>
        </w:tc>
      </w:tr>
      <w:tr w:rsidR="00CA657A" w14:paraId="4F99643B" w14:textId="77777777" w:rsidTr="00E03630">
        <w:tc>
          <w:tcPr>
            <w:tcW w:w="993" w:type="dxa"/>
            <w:vAlign w:val="bottom"/>
          </w:tcPr>
          <w:p w14:paraId="2D759F64" w14:textId="77777777" w:rsidR="00841296" w:rsidRDefault="00841296" w:rsidP="00906C58">
            <w:pPr>
              <w:pStyle w:val="TblBdy"/>
            </w:pPr>
            <w:r>
              <w:t>86744</w:t>
            </w:r>
          </w:p>
        </w:tc>
        <w:tc>
          <w:tcPr>
            <w:tcW w:w="708" w:type="dxa"/>
            <w:vAlign w:val="bottom"/>
          </w:tcPr>
          <w:p w14:paraId="14707C2C" w14:textId="77777777" w:rsidR="00841296" w:rsidRDefault="00841296" w:rsidP="00906C58">
            <w:pPr>
              <w:pStyle w:val="TblBdy"/>
            </w:pPr>
            <w:r>
              <w:t>3</w:t>
            </w:r>
          </w:p>
        </w:tc>
        <w:tc>
          <w:tcPr>
            <w:tcW w:w="993" w:type="dxa"/>
            <w:vAlign w:val="bottom"/>
          </w:tcPr>
          <w:p w14:paraId="3A586A58" w14:textId="77777777" w:rsidR="00841296" w:rsidRDefault="00841296" w:rsidP="00906C58">
            <w:pPr>
              <w:pStyle w:val="TblBdy"/>
            </w:pPr>
            <w:r>
              <w:t>2689996</w:t>
            </w:r>
          </w:p>
        </w:tc>
        <w:tc>
          <w:tcPr>
            <w:tcW w:w="992" w:type="dxa"/>
            <w:vAlign w:val="bottom"/>
          </w:tcPr>
          <w:p w14:paraId="6CF47AF2" w14:textId="77777777" w:rsidR="00841296" w:rsidRDefault="00841296" w:rsidP="00906C58">
            <w:pPr>
              <w:pStyle w:val="TblBdy"/>
            </w:pPr>
            <w:r>
              <w:t>2382237</w:t>
            </w:r>
          </w:p>
        </w:tc>
        <w:tc>
          <w:tcPr>
            <w:tcW w:w="850" w:type="dxa"/>
            <w:vAlign w:val="bottom"/>
          </w:tcPr>
          <w:p w14:paraId="7A1D92F7" w14:textId="77777777" w:rsidR="00841296" w:rsidRDefault="00841296" w:rsidP="002817B8">
            <w:pPr>
              <w:pStyle w:val="TblBdy"/>
              <w:tabs>
                <w:tab w:val="decimal" w:pos="317"/>
              </w:tabs>
              <w:rPr>
                <w:i/>
                <w:iCs/>
                <w:sz w:val="20"/>
                <w:szCs w:val="20"/>
                <w:lang w:val="en-GB"/>
              </w:rPr>
            </w:pPr>
            <w:r>
              <w:t>25.25</w:t>
            </w:r>
          </w:p>
        </w:tc>
        <w:tc>
          <w:tcPr>
            <w:tcW w:w="993" w:type="dxa"/>
            <w:vAlign w:val="bottom"/>
          </w:tcPr>
          <w:p w14:paraId="5B9C1413"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0DBB10F8" w14:textId="77777777" w:rsidR="00841296" w:rsidRDefault="00841296" w:rsidP="002817B8">
            <w:pPr>
              <w:pStyle w:val="TblBdy"/>
              <w:tabs>
                <w:tab w:val="decimal" w:pos="459"/>
              </w:tabs>
              <w:rPr>
                <w:i/>
                <w:iCs/>
                <w:sz w:val="20"/>
                <w:szCs w:val="20"/>
                <w:lang w:val="en-GB"/>
              </w:rPr>
            </w:pPr>
            <w:r>
              <w:t>-18.25</w:t>
            </w:r>
          </w:p>
        </w:tc>
        <w:tc>
          <w:tcPr>
            <w:tcW w:w="992" w:type="dxa"/>
            <w:vAlign w:val="bottom"/>
          </w:tcPr>
          <w:p w14:paraId="5C86BB6E" w14:textId="77777777" w:rsidR="00841296" w:rsidRDefault="00841296" w:rsidP="002817B8">
            <w:pPr>
              <w:pStyle w:val="TblBdy"/>
              <w:tabs>
                <w:tab w:val="decimal" w:pos="459"/>
              </w:tabs>
              <w:rPr>
                <w:i/>
                <w:iCs/>
                <w:sz w:val="20"/>
                <w:szCs w:val="20"/>
                <w:lang w:val="en-GB"/>
              </w:rPr>
            </w:pPr>
            <w:r>
              <w:t>-3.17</w:t>
            </w:r>
          </w:p>
        </w:tc>
        <w:tc>
          <w:tcPr>
            <w:tcW w:w="992" w:type="dxa"/>
            <w:vAlign w:val="bottom"/>
          </w:tcPr>
          <w:p w14:paraId="37D153C9" w14:textId="77777777" w:rsidR="00841296" w:rsidRDefault="00841296" w:rsidP="002817B8">
            <w:pPr>
              <w:pStyle w:val="TblBdy"/>
              <w:tabs>
                <w:tab w:val="decimal" w:pos="459"/>
              </w:tabs>
              <w:rPr>
                <w:i/>
                <w:iCs/>
                <w:sz w:val="20"/>
                <w:szCs w:val="20"/>
                <w:lang w:val="en-GB"/>
              </w:rPr>
            </w:pPr>
            <w:r>
              <w:t>-26.23</w:t>
            </w:r>
          </w:p>
        </w:tc>
        <w:tc>
          <w:tcPr>
            <w:tcW w:w="709" w:type="dxa"/>
            <w:vAlign w:val="bottom"/>
          </w:tcPr>
          <w:p w14:paraId="7488244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5E4A4F7" w14:textId="77777777" w:rsidR="00841296" w:rsidRDefault="00841296" w:rsidP="00906C58">
            <w:pPr>
              <w:pStyle w:val="TblBdy"/>
            </w:pPr>
            <w:r>
              <w:t>no</w:t>
            </w:r>
          </w:p>
        </w:tc>
      </w:tr>
      <w:tr w:rsidR="00CA657A" w14:paraId="1E135864" w14:textId="77777777" w:rsidTr="00E03630">
        <w:tc>
          <w:tcPr>
            <w:tcW w:w="993" w:type="dxa"/>
            <w:vAlign w:val="bottom"/>
          </w:tcPr>
          <w:p w14:paraId="4AA716BB" w14:textId="77777777" w:rsidR="00841296" w:rsidRDefault="00841296" w:rsidP="00906C58">
            <w:pPr>
              <w:pStyle w:val="TblBdy"/>
            </w:pPr>
            <w:r>
              <w:t>86745</w:t>
            </w:r>
          </w:p>
        </w:tc>
        <w:tc>
          <w:tcPr>
            <w:tcW w:w="708" w:type="dxa"/>
            <w:vAlign w:val="bottom"/>
          </w:tcPr>
          <w:p w14:paraId="071FE1F9" w14:textId="77777777" w:rsidR="00841296" w:rsidRDefault="00841296" w:rsidP="00906C58">
            <w:pPr>
              <w:pStyle w:val="TblBdy"/>
            </w:pPr>
            <w:r>
              <w:t>2</w:t>
            </w:r>
          </w:p>
        </w:tc>
        <w:tc>
          <w:tcPr>
            <w:tcW w:w="993" w:type="dxa"/>
            <w:vAlign w:val="bottom"/>
          </w:tcPr>
          <w:p w14:paraId="6D2CBF5B" w14:textId="77777777" w:rsidR="00841296" w:rsidRDefault="00841296" w:rsidP="00906C58">
            <w:pPr>
              <w:pStyle w:val="TblBdy"/>
            </w:pPr>
            <w:r>
              <w:t>2689996</w:t>
            </w:r>
          </w:p>
        </w:tc>
        <w:tc>
          <w:tcPr>
            <w:tcW w:w="992" w:type="dxa"/>
            <w:vAlign w:val="bottom"/>
          </w:tcPr>
          <w:p w14:paraId="68B60536" w14:textId="77777777" w:rsidR="00841296" w:rsidRDefault="00841296" w:rsidP="00906C58">
            <w:pPr>
              <w:pStyle w:val="TblBdy"/>
            </w:pPr>
            <w:r>
              <w:t>2382237</w:t>
            </w:r>
          </w:p>
        </w:tc>
        <w:tc>
          <w:tcPr>
            <w:tcW w:w="850" w:type="dxa"/>
            <w:vAlign w:val="bottom"/>
          </w:tcPr>
          <w:p w14:paraId="29F2CBE6" w14:textId="77777777" w:rsidR="00841296" w:rsidRDefault="00841296" w:rsidP="002817B8">
            <w:pPr>
              <w:pStyle w:val="TblBdy"/>
              <w:tabs>
                <w:tab w:val="decimal" w:pos="317"/>
              </w:tabs>
              <w:rPr>
                <w:i/>
                <w:iCs/>
                <w:sz w:val="20"/>
                <w:szCs w:val="20"/>
                <w:lang w:val="en-GB"/>
              </w:rPr>
            </w:pPr>
            <w:r>
              <w:t>9.73</w:t>
            </w:r>
          </w:p>
        </w:tc>
        <w:tc>
          <w:tcPr>
            <w:tcW w:w="993" w:type="dxa"/>
            <w:vAlign w:val="bottom"/>
          </w:tcPr>
          <w:p w14:paraId="628503E1"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23F2B9F6" w14:textId="77777777" w:rsidR="00841296" w:rsidRDefault="00841296" w:rsidP="002817B8">
            <w:pPr>
              <w:pStyle w:val="TblBdy"/>
              <w:tabs>
                <w:tab w:val="decimal" w:pos="459"/>
              </w:tabs>
              <w:rPr>
                <w:i/>
                <w:iCs/>
                <w:sz w:val="20"/>
                <w:szCs w:val="20"/>
                <w:lang w:val="en-GB"/>
              </w:rPr>
            </w:pPr>
            <w:r>
              <w:t>-2.73</w:t>
            </w:r>
          </w:p>
        </w:tc>
        <w:tc>
          <w:tcPr>
            <w:tcW w:w="992" w:type="dxa"/>
            <w:vAlign w:val="bottom"/>
          </w:tcPr>
          <w:p w14:paraId="31D4E96F" w14:textId="77777777" w:rsidR="00841296" w:rsidRDefault="00841296" w:rsidP="002817B8">
            <w:pPr>
              <w:pStyle w:val="TblBdy"/>
              <w:tabs>
                <w:tab w:val="decimal" w:pos="459"/>
              </w:tabs>
              <w:rPr>
                <w:i/>
                <w:iCs/>
                <w:sz w:val="20"/>
                <w:szCs w:val="20"/>
                <w:lang w:val="en-GB"/>
              </w:rPr>
            </w:pPr>
            <w:r>
              <w:t>6.73</w:t>
            </w:r>
          </w:p>
        </w:tc>
        <w:tc>
          <w:tcPr>
            <w:tcW w:w="992" w:type="dxa"/>
            <w:vAlign w:val="bottom"/>
          </w:tcPr>
          <w:p w14:paraId="500C23B6" w14:textId="77777777" w:rsidR="00841296" w:rsidRDefault="00841296" w:rsidP="002817B8">
            <w:pPr>
              <w:pStyle w:val="TblBdy"/>
              <w:tabs>
                <w:tab w:val="decimal" w:pos="459"/>
              </w:tabs>
              <w:rPr>
                <w:i/>
                <w:iCs/>
                <w:sz w:val="20"/>
                <w:szCs w:val="20"/>
                <w:lang w:val="en-GB"/>
              </w:rPr>
            </w:pPr>
            <w:r>
              <w:t>-3.17</w:t>
            </w:r>
          </w:p>
        </w:tc>
        <w:tc>
          <w:tcPr>
            <w:tcW w:w="709" w:type="dxa"/>
            <w:vAlign w:val="bottom"/>
          </w:tcPr>
          <w:p w14:paraId="7CC2D587"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986A922" w14:textId="77777777" w:rsidR="00841296" w:rsidRDefault="00841296" w:rsidP="00906C58">
            <w:pPr>
              <w:pStyle w:val="TblBdy"/>
            </w:pPr>
            <w:r>
              <w:t>no</w:t>
            </w:r>
          </w:p>
        </w:tc>
      </w:tr>
      <w:tr w:rsidR="00CA657A" w14:paraId="03B6D245" w14:textId="77777777" w:rsidTr="00E03630">
        <w:tc>
          <w:tcPr>
            <w:tcW w:w="993" w:type="dxa"/>
            <w:vAlign w:val="bottom"/>
          </w:tcPr>
          <w:p w14:paraId="6732C267" w14:textId="77777777" w:rsidR="00841296" w:rsidRDefault="00841296" w:rsidP="00906C58">
            <w:pPr>
              <w:pStyle w:val="TblBdy"/>
            </w:pPr>
            <w:r>
              <w:t>86746</w:t>
            </w:r>
          </w:p>
        </w:tc>
        <w:tc>
          <w:tcPr>
            <w:tcW w:w="708" w:type="dxa"/>
            <w:vAlign w:val="bottom"/>
          </w:tcPr>
          <w:p w14:paraId="2158CD99" w14:textId="77777777" w:rsidR="00841296" w:rsidRDefault="00841296" w:rsidP="00906C58">
            <w:pPr>
              <w:pStyle w:val="TblBdy"/>
            </w:pPr>
            <w:r>
              <w:t>2</w:t>
            </w:r>
          </w:p>
        </w:tc>
        <w:tc>
          <w:tcPr>
            <w:tcW w:w="993" w:type="dxa"/>
            <w:vAlign w:val="bottom"/>
          </w:tcPr>
          <w:p w14:paraId="66D43ACD" w14:textId="77777777" w:rsidR="00841296" w:rsidRDefault="00841296" w:rsidP="00906C58">
            <w:pPr>
              <w:pStyle w:val="TblBdy"/>
            </w:pPr>
            <w:r>
              <w:t>2689996</w:t>
            </w:r>
          </w:p>
        </w:tc>
        <w:tc>
          <w:tcPr>
            <w:tcW w:w="992" w:type="dxa"/>
            <w:vAlign w:val="bottom"/>
          </w:tcPr>
          <w:p w14:paraId="76E0AA9A" w14:textId="77777777" w:rsidR="00841296" w:rsidRDefault="00841296" w:rsidP="00906C58">
            <w:pPr>
              <w:pStyle w:val="TblBdy"/>
            </w:pPr>
            <w:r>
              <w:t>2382237</w:t>
            </w:r>
          </w:p>
        </w:tc>
        <w:tc>
          <w:tcPr>
            <w:tcW w:w="850" w:type="dxa"/>
            <w:vAlign w:val="bottom"/>
          </w:tcPr>
          <w:p w14:paraId="23FDD7DF" w14:textId="77777777" w:rsidR="00841296" w:rsidRDefault="00841296" w:rsidP="002817B8">
            <w:pPr>
              <w:pStyle w:val="TblBdy"/>
              <w:tabs>
                <w:tab w:val="decimal" w:pos="317"/>
              </w:tabs>
              <w:rPr>
                <w:i/>
                <w:iCs/>
                <w:sz w:val="20"/>
                <w:szCs w:val="20"/>
                <w:lang w:val="en-GB"/>
              </w:rPr>
            </w:pPr>
            <w:r>
              <w:t>5.23</w:t>
            </w:r>
          </w:p>
        </w:tc>
        <w:tc>
          <w:tcPr>
            <w:tcW w:w="993" w:type="dxa"/>
            <w:vAlign w:val="bottom"/>
          </w:tcPr>
          <w:p w14:paraId="5C4F5EA7"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6BEF01EF" w14:textId="77777777" w:rsidR="00841296" w:rsidRDefault="00841296" w:rsidP="002817B8">
            <w:pPr>
              <w:pStyle w:val="TblBdy"/>
              <w:tabs>
                <w:tab w:val="decimal" w:pos="459"/>
              </w:tabs>
              <w:rPr>
                <w:i/>
                <w:iCs/>
                <w:sz w:val="20"/>
                <w:szCs w:val="20"/>
                <w:lang w:val="en-GB"/>
              </w:rPr>
            </w:pPr>
            <w:r>
              <w:t>1.77</w:t>
            </w:r>
          </w:p>
        </w:tc>
        <w:tc>
          <w:tcPr>
            <w:tcW w:w="992" w:type="dxa"/>
            <w:vAlign w:val="bottom"/>
          </w:tcPr>
          <w:p w14:paraId="4B2A22C9" w14:textId="77777777" w:rsidR="00841296" w:rsidRDefault="00841296" w:rsidP="002817B8">
            <w:pPr>
              <w:pStyle w:val="TblBdy"/>
              <w:tabs>
                <w:tab w:val="decimal" w:pos="459"/>
              </w:tabs>
              <w:rPr>
                <w:i/>
                <w:iCs/>
                <w:sz w:val="20"/>
                <w:szCs w:val="20"/>
                <w:lang w:val="en-GB"/>
              </w:rPr>
            </w:pPr>
            <w:r>
              <w:t>6.73</w:t>
            </w:r>
          </w:p>
        </w:tc>
        <w:tc>
          <w:tcPr>
            <w:tcW w:w="992" w:type="dxa"/>
            <w:vAlign w:val="bottom"/>
          </w:tcPr>
          <w:p w14:paraId="2A8567B1" w14:textId="77777777" w:rsidR="00841296" w:rsidRDefault="00841296" w:rsidP="002817B8">
            <w:pPr>
              <w:pStyle w:val="TblBdy"/>
              <w:tabs>
                <w:tab w:val="decimal" w:pos="459"/>
              </w:tabs>
              <w:rPr>
                <w:i/>
                <w:iCs/>
                <w:sz w:val="20"/>
                <w:szCs w:val="20"/>
                <w:lang w:val="en-GB"/>
              </w:rPr>
            </w:pPr>
            <w:r>
              <w:t>-3.17</w:t>
            </w:r>
          </w:p>
        </w:tc>
        <w:tc>
          <w:tcPr>
            <w:tcW w:w="709" w:type="dxa"/>
            <w:vAlign w:val="bottom"/>
          </w:tcPr>
          <w:p w14:paraId="5AE7AFA4"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54A0537" w14:textId="77777777" w:rsidR="00841296" w:rsidRDefault="00841296" w:rsidP="00906C58">
            <w:pPr>
              <w:pStyle w:val="TblBdy"/>
            </w:pPr>
            <w:r>
              <w:t>no</w:t>
            </w:r>
          </w:p>
        </w:tc>
      </w:tr>
      <w:tr w:rsidR="00CA657A" w14:paraId="40BB7EA4" w14:textId="77777777" w:rsidTr="00E03630">
        <w:tc>
          <w:tcPr>
            <w:tcW w:w="993" w:type="dxa"/>
            <w:vAlign w:val="bottom"/>
          </w:tcPr>
          <w:p w14:paraId="17AD58E4" w14:textId="77777777" w:rsidR="00841296" w:rsidRDefault="00841296" w:rsidP="00906C58">
            <w:pPr>
              <w:pStyle w:val="TblBdy"/>
            </w:pPr>
            <w:r>
              <w:t>86747</w:t>
            </w:r>
          </w:p>
        </w:tc>
        <w:tc>
          <w:tcPr>
            <w:tcW w:w="708" w:type="dxa"/>
            <w:vAlign w:val="bottom"/>
          </w:tcPr>
          <w:p w14:paraId="7037E2AA" w14:textId="77777777" w:rsidR="00841296" w:rsidRDefault="00841296" w:rsidP="00906C58">
            <w:pPr>
              <w:pStyle w:val="TblBdy"/>
            </w:pPr>
            <w:r>
              <w:t>3</w:t>
            </w:r>
          </w:p>
        </w:tc>
        <w:tc>
          <w:tcPr>
            <w:tcW w:w="993" w:type="dxa"/>
            <w:vAlign w:val="bottom"/>
          </w:tcPr>
          <w:p w14:paraId="2AFF8AAC" w14:textId="77777777" w:rsidR="00841296" w:rsidRDefault="00841296" w:rsidP="00906C58">
            <w:pPr>
              <w:pStyle w:val="TblBdy"/>
            </w:pPr>
            <w:r>
              <w:t>2685658</w:t>
            </w:r>
          </w:p>
        </w:tc>
        <w:tc>
          <w:tcPr>
            <w:tcW w:w="992" w:type="dxa"/>
            <w:vAlign w:val="bottom"/>
          </w:tcPr>
          <w:p w14:paraId="2877A627" w14:textId="77777777" w:rsidR="00841296" w:rsidRDefault="00841296" w:rsidP="00906C58">
            <w:pPr>
              <w:pStyle w:val="TblBdy"/>
            </w:pPr>
            <w:r>
              <w:t>2384116</w:t>
            </w:r>
          </w:p>
        </w:tc>
        <w:tc>
          <w:tcPr>
            <w:tcW w:w="850" w:type="dxa"/>
            <w:vAlign w:val="bottom"/>
          </w:tcPr>
          <w:p w14:paraId="112DEC74" w14:textId="77777777" w:rsidR="00841296" w:rsidRDefault="00841296" w:rsidP="002817B8">
            <w:pPr>
              <w:pStyle w:val="TblBdy"/>
              <w:tabs>
                <w:tab w:val="decimal" w:pos="317"/>
              </w:tabs>
              <w:rPr>
                <w:i/>
                <w:iCs/>
                <w:sz w:val="20"/>
                <w:szCs w:val="20"/>
                <w:lang w:val="en-GB"/>
              </w:rPr>
            </w:pPr>
            <w:r>
              <w:t>17.4</w:t>
            </w:r>
          </w:p>
        </w:tc>
        <w:tc>
          <w:tcPr>
            <w:tcW w:w="993" w:type="dxa"/>
            <w:vAlign w:val="bottom"/>
          </w:tcPr>
          <w:p w14:paraId="29D4E027"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66A812FB" w14:textId="77777777" w:rsidR="00841296" w:rsidRDefault="00841296" w:rsidP="002817B8">
            <w:pPr>
              <w:pStyle w:val="TblBdy"/>
              <w:tabs>
                <w:tab w:val="decimal" w:pos="459"/>
              </w:tabs>
              <w:rPr>
                <w:i/>
                <w:iCs/>
                <w:sz w:val="20"/>
                <w:szCs w:val="20"/>
                <w:lang w:val="en-GB"/>
              </w:rPr>
            </w:pPr>
            <w:r>
              <w:t>-6.4</w:t>
            </w:r>
          </w:p>
        </w:tc>
        <w:tc>
          <w:tcPr>
            <w:tcW w:w="992" w:type="dxa"/>
            <w:vAlign w:val="bottom"/>
          </w:tcPr>
          <w:p w14:paraId="58ED06B7" w14:textId="77777777" w:rsidR="00841296" w:rsidRDefault="00841296" w:rsidP="002817B8">
            <w:pPr>
              <w:pStyle w:val="TblBdy"/>
              <w:tabs>
                <w:tab w:val="decimal" w:pos="459"/>
              </w:tabs>
              <w:rPr>
                <w:i/>
                <w:iCs/>
                <w:sz w:val="20"/>
                <w:szCs w:val="20"/>
                <w:lang w:val="en-GB"/>
              </w:rPr>
            </w:pPr>
            <w:r>
              <w:t>0.01</w:t>
            </w:r>
          </w:p>
        </w:tc>
        <w:tc>
          <w:tcPr>
            <w:tcW w:w="992" w:type="dxa"/>
            <w:vAlign w:val="bottom"/>
          </w:tcPr>
          <w:p w14:paraId="18278B07" w14:textId="77777777" w:rsidR="00841296" w:rsidRDefault="00841296" w:rsidP="002817B8">
            <w:pPr>
              <w:pStyle w:val="TblBdy"/>
              <w:tabs>
                <w:tab w:val="decimal" w:pos="459"/>
              </w:tabs>
              <w:rPr>
                <w:i/>
                <w:iCs/>
                <w:sz w:val="20"/>
                <w:szCs w:val="20"/>
                <w:lang w:val="en-GB"/>
              </w:rPr>
            </w:pPr>
            <w:r>
              <w:t>-31.08</w:t>
            </w:r>
          </w:p>
        </w:tc>
        <w:tc>
          <w:tcPr>
            <w:tcW w:w="709" w:type="dxa"/>
            <w:vAlign w:val="bottom"/>
          </w:tcPr>
          <w:p w14:paraId="400D384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634C020" w14:textId="77777777" w:rsidR="00841296" w:rsidRDefault="00841296" w:rsidP="00906C58">
            <w:pPr>
              <w:pStyle w:val="TblBdy"/>
            </w:pPr>
            <w:r>
              <w:t>no</w:t>
            </w:r>
          </w:p>
        </w:tc>
      </w:tr>
      <w:tr w:rsidR="00CA657A" w14:paraId="6E6E84C8" w14:textId="77777777" w:rsidTr="00E03630">
        <w:tc>
          <w:tcPr>
            <w:tcW w:w="993" w:type="dxa"/>
            <w:vAlign w:val="bottom"/>
          </w:tcPr>
          <w:p w14:paraId="73F62C72" w14:textId="77777777" w:rsidR="00841296" w:rsidRDefault="00841296" w:rsidP="00906C58">
            <w:pPr>
              <w:pStyle w:val="TblBdy"/>
            </w:pPr>
            <w:r>
              <w:t>86748</w:t>
            </w:r>
          </w:p>
        </w:tc>
        <w:tc>
          <w:tcPr>
            <w:tcW w:w="708" w:type="dxa"/>
            <w:vAlign w:val="bottom"/>
          </w:tcPr>
          <w:p w14:paraId="46140D92" w14:textId="77777777" w:rsidR="00841296" w:rsidRDefault="00841296" w:rsidP="00906C58">
            <w:pPr>
              <w:pStyle w:val="TblBdy"/>
            </w:pPr>
            <w:r>
              <w:t>2</w:t>
            </w:r>
          </w:p>
        </w:tc>
        <w:tc>
          <w:tcPr>
            <w:tcW w:w="993" w:type="dxa"/>
            <w:vAlign w:val="bottom"/>
          </w:tcPr>
          <w:p w14:paraId="0A597322" w14:textId="77777777" w:rsidR="00841296" w:rsidRDefault="00841296" w:rsidP="00906C58">
            <w:pPr>
              <w:pStyle w:val="TblBdy"/>
            </w:pPr>
            <w:r>
              <w:t>2685658</w:t>
            </w:r>
          </w:p>
        </w:tc>
        <w:tc>
          <w:tcPr>
            <w:tcW w:w="992" w:type="dxa"/>
            <w:vAlign w:val="bottom"/>
          </w:tcPr>
          <w:p w14:paraId="24A291B5" w14:textId="77777777" w:rsidR="00841296" w:rsidRDefault="00841296" w:rsidP="00906C58">
            <w:pPr>
              <w:pStyle w:val="TblBdy"/>
            </w:pPr>
            <w:r>
              <w:t>2384116</w:t>
            </w:r>
          </w:p>
        </w:tc>
        <w:tc>
          <w:tcPr>
            <w:tcW w:w="850" w:type="dxa"/>
            <w:vAlign w:val="bottom"/>
          </w:tcPr>
          <w:p w14:paraId="0BBC82A2" w14:textId="77777777" w:rsidR="00841296" w:rsidRDefault="00841296" w:rsidP="002817B8">
            <w:pPr>
              <w:pStyle w:val="TblBdy"/>
              <w:tabs>
                <w:tab w:val="decimal" w:pos="317"/>
              </w:tabs>
              <w:rPr>
                <w:i/>
                <w:iCs/>
                <w:sz w:val="20"/>
                <w:szCs w:val="20"/>
                <w:lang w:val="en-GB"/>
              </w:rPr>
            </w:pPr>
            <w:r>
              <w:t>6.51</w:t>
            </w:r>
          </w:p>
        </w:tc>
        <w:tc>
          <w:tcPr>
            <w:tcW w:w="993" w:type="dxa"/>
            <w:vAlign w:val="bottom"/>
          </w:tcPr>
          <w:p w14:paraId="59EC24F7"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535306B3" w14:textId="77777777" w:rsidR="00841296" w:rsidRDefault="00841296" w:rsidP="002817B8">
            <w:pPr>
              <w:pStyle w:val="TblBdy"/>
              <w:tabs>
                <w:tab w:val="decimal" w:pos="459"/>
              </w:tabs>
              <w:rPr>
                <w:i/>
                <w:iCs/>
                <w:sz w:val="20"/>
                <w:szCs w:val="20"/>
                <w:lang w:val="en-GB"/>
              </w:rPr>
            </w:pPr>
            <w:r>
              <w:t>4.49</w:t>
            </w:r>
          </w:p>
        </w:tc>
        <w:tc>
          <w:tcPr>
            <w:tcW w:w="992" w:type="dxa"/>
            <w:vAlign w:val="bottom"/>
          </w:tcPr>
          <w:p w14:paraId="3334DB3E"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0DCBA7AD" w14:textId="77777777" w:rsidR="00841296" w:rsidRDefault="00841296" w:rsidP="002817B8">
            <w:pPr>
              <w:pStyle w:val="TblBdy"/>
              <w:tabs>
                <w:tab w:val="decimal" w:pos="459"/>
              </w:tabs>
              <w:rPr>
                <w:i/>
                <w:iCs/>
                <w:sz w:val="20"/>
                <w:szCs w:val="20"/>
                <w:lang w:val="en-GB"/>
              </w:rPr>
            </w:pPr>
            <w:r>
              <w:t>0.01</w:t>
            </w:r>
          </w:p>
        </w:tc>
        <w:tc>
          <w:tcPr>
            <w:tcW w:w="709" w:type="dxa"/>
            <w:vAlign w:val="bottom"/>
          </w:tcPr>
          <w:p w14:paraId="58EC5CA1"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EAA82F2" w14:textId="77777777" w:rsidR="00841296" w:rsidRDefault="00841296" w:rsidP="00906C58">
            <w:pPr>
              <w:pStyle w:val="TblBdy"/>
            </w:pPr>
            <w:r>
              <w:t>no</w:t>
            </w:r>
          </w:p>
        </w:tc>
      </w:tr>
      <w:tr w:rsidR="00CA657A" w14:paraId="54930B47" w14:textId="77777777" w:rsidTr="00E03630">
        <w:tc>
          <w:tcPr>
            <w:tcW w:w="993" w:type="dxa"/>
            <w:vAlign w:val="bottom"/>
          </w:tcPr>
          <w:p w14:paraId="20E8EB10" w14:textId="77777777" w:rsidR="00841296" w:rsidRDefault="00841296" w:rsidP="00906C58">
            <w:pPr>
              <w:pStyle w:val="TblBdy"/>
            </w:pPr>
            <w:r>
              <w:t>86749</w:t>
            </w:r>
          </w:p>
        </w:tc>
        <w:tc>
          <w:tcPr>
            <w:tcW w:w="708" w:type="dxa"/>
            <w:vAlign w:val="bottom"/>
          </w:tcPr>
          <w:p w14:paraId="228E88C6" w14:textId="77777777" w:rsidR="00841296" w:rsidRDefault="00841296" w:rsidP="00906C58">
            <w:pPr>
              <w:pStyle w:val="TblBdy"/>
            </w:pPr>
            <w:r>
              <w:t>2</w:t>
            </w:r>
          </w:p>
        </w:tc>
        <w:tc>
          <w:tcPr>
            <w:tcW w:w="993" w:type="dxa"/>
            <w:vAlign w:val="bottom"/>
          </w:tcPr>
          <w:p w14:paraId="5121E41A" w14:textId="77777777" w:rsidR="00841296" w:rsidRDefault="00841296" w:rsidP="00906C58">
            <w:pPr>
              <w:pStyle w:val="TblBdy"/>
            </w:pPr>
            <w:r>
              <w:t>2685658</w:t>
            </w:r>
          </w:p>
        </w:tc>
        <w:tc>
          <w:tcPr>
            <w:tcW w:w="992" w:type="dxa"/>
            <w:vAlign w:val="bottom"/>
          </w:tcPr>
          <w:p w14:paraId="1C38A0EC" w14:textId="77777777" w:rsidR="00841296" w:rsidRDefault="00841296" w:rsidP="00906C58">
            <w:pPr>
              <w:pStyle w:val="TblBdy"/>
            </w:pPr>
            <w:r>
              <w:t>2384116</w:t>
            </w:r>
          </w:p>
        </w:tc>
        <w:tc>
          <w:tcPr>
            <w:tcW w:w="850" w:type="dxa"/>
            <w:vAlign w:val="bottom"/>
          </w:tcPr>
          <w:p w14:paraId="438251A7" w14:textId="77777777" w:rsidR="00841296" w:rsidRDefault="00841296" w:rsidP="002817B8">
            <w:pPr>
              <w:pStyle w:val="TblBdy"/>
              <w:tabs>
                <w:tab w:val="decimal" w:pos="317"/>
              </w:tabs>
              <w:rPr>
                <w:i/>
                <w:iCs/>
                <w:sz w:val="20"/>
                <w:szCs w:val="20"/>
                <w:lang w:val="en-GB"/>
              </w:rPr>
            </w:pPr>
            <w:r>
              <w:t>6.45</w:t>
            </w:r>
          </w:p>
        </w:tc>
        <w:tc>
          <w:tcPr>
            <w:tcW w:w="993" w:type="dxa"/>
            <w:vAlign w:val="bottom"/>
          </w:tcPr>
          <w:p w14:paraId="79835E4A"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3FC528EE" w14:textId="77777777" w:rsidR="00841296" w:rsidRDefault="00841296" w:rsidP="002817B8">
            <w:pPr>
              <w:pStyle w:val="TblBdy"/>
              <w:tabs>
                <w:tab w:val="decimal" w:pos="459"/>
              </w:tabs>
              <w:rPr>
                <w:i/>
                <w:iCs/>
                <w:sz w:val="20"/>
                <w:szCs w:val="20"/>
                <w:lang w:val="en-GB"/>
              </w:rPr>
            </w:pPr>
            <w:r>
              <w:t>4.55</w:t>
            </w:r>
          </w:p>
        </w:tc>
        <w:tc>
          <w:tcPr>
            <w:tcW w:w="992" w:type="dxa"/>
            <w:vAlign w:val="bottom"/>
          </w:tcPr>
          <w:p w14:paraId="09C0099B"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273D3C4D" w14:textId="77777777" w:rsidR="00841296" w:rsidRDefault="00841296" w:rsidP="002817B8">
            <w:pPr>
              <w:pStyle w:val="TblBdy"/>
              <w:tabs>
                <w:tab w:val="decimal" w:pos="459"/>
              </w:tabs>
              <w:rPr>
                <w:i/>
                <w:iCs/>
                <w:sz w:val="20"/>
                <w:szCs w:val="20"/>
                <w:lang w:val="en-GB"/>
              </w:rPr>
            </w:pPr>
            <w:r>
              <w:t>0.01</w:t>
            </w:r>
          </w:p>
        </w:tc>
        <w:tc>
          <w:tcPr>
            <w:tcW w:w="709" w:type="dxa"/>
            <w:vAlign w:val="bottom"/>
          </w:tcPr>
          <w:p w14:paraId="733F2A44"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94559CE" w14:textId="77777777" w:rsidR="00841296" w:rsidRDefault="00841296" w:rsidP="00906C58">
            <w:pPr>
              <w:pStyle w:val="TblBdy"/>
            </w:pPr>
            <w:r>
              <w:t>no</w:t>
            </w:r>
          </w:p>
        </w:tc>
      </w:tr>
      <w:tr w:rsidR="00CA657A" w14:paraId="379A5BA4" w14:textId="77777777" w:rsidTr="00E03630">
        <w:tc>
          <w:tcPr>
            <w:tcW w:w="993" w:type="dxa"/>
            <w:vAlign w:val="bottom"/>
          </w:tcPr>
          <w:p w14:paraId="28247BA9" w14:textId="77777777" w:rsidR="00841296" w:rsidRDefault="00841296" w:rsidP="00906C58">
            <w:pPr>
              <w:pStyle w:val="TblBdy"/>
            </w:pPr>
            <w:r>
              <w:t>89810</w:t>
            </w:r>
          </w:p>
        </w:tc>
        <w:tc>
          <w:tcPr>
            <w:tcW w:w="708" w:type="dxa"/>
            <w:vAlign w:val="bottom"/>
          </w:tcPr>
          <w:p w14:paraId="1AA8C635" w14:textId="77777777" w:rsidR="00841296" w:rsidRDefault="00841296" w:rsidP="00906C58">
            <w:pPr>
              <w:pStyle w:val="TblBdy"/>
            </w:pPr>
            <w:r>
              <w:t>30</w:t>
            </w:r>
          </w:p>
        </w:tc>
        <w:tc>
          <w:tcPr>
            <w:tcW w:w="993" w:type="dxa"/>
            <w:vAlign w:val="bottom"/>
          </w:tcPr>
          <w:p w14:paraId="57C8A17D" w14:textId="77777777" w:rsidR="00841296" w:rsidRDefault="00841296" w:rsidP="00906C58">
            <w:pPr>
              <w:pStyle w:val="TblBdy"/>
            </w:pPr>
            <w:r>
              <w:t>2651492</w:t>
            </w:r>
          </w:p>
        </w:tc>
        <w:tc>
          <w:tcPr>
            <w:tcW w:w="992" w:type="dxa"/>
            <w:vAlign w:val="bottom"/>
          </w:tcPr>
          <w:p w14:paraId="46E82821" w14:textId="77777777" w:rsidR="00841296" w:rsidRDefault="00841296" w:rsidP="00906C58">
            <w:pPr>
              <w:pStyle w:val="TblBdy"/>
            </w:pPr>
            <w:r>
              <w:t>2369190</w:t>
            </w:r>
          </w:p>
        </w:tc>
        <w:tc>
          <w:tcPr>
            <w:tcW w:w="850" w:type="dxa"/>
            <w:vAlign w:val="bottom"/>
          </w:tcPr>
          <w:p w14:paraId="53584D28" w14:textId="77777777" w:rsidR="00841296" w:rsidRDefault="00841296" w:rsidP="002817B8">
            <w:pPr>
              <w:pStyle w:val="TblBdy"/>
              <w:tabs>
                <w:tab w:val="decimal" w:pos="317"/>
              </w:tabs>
              <w:rPr>
                <w:i/>
                <w:iCs/>
                <w:sz w:val="20"/>
                <w:szCs w:val="20"/>
                <w:lang w:val="en-GB"/>
              </w:rPr>
            </w:pPr>
            <w:r>
              <w:t>702.02</w:t>
            </w:r>
          </w:p>
        </w:tc>
        <w:tc>
          <w:tcPr>
            <w:tcW w:w="993" w:type="dxa"/>
            <w:vAlign w:val="bottom"/>
          </w:tcPr>
          <w:p w14:paraId="7D94E932"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54C3120F" w14:textId="77777777" w:rsidR="00841296" w:rsidRDefault="00841296" w:rsidP="002817B8">
            <w:pPr>
              <w:pStyle w:val="TblBdy"/>
              <w:tabs>
                <w:tab w:val="decimal" w:pos="459"/>
              </w:tabs>
              <w:rPr>
                <w:i/>
                <w:iCs/>
                <w:sz w:val="20"/>
                <w:szCs w:val="20"/>
                <w:lang w:val="en-GB"/>
              </w:rPr>
            </w:pPr>
            <w:r>
              <w:t>-667.02</w:t>
            </w:r>
          </w:p>
        </w:tc>
        <w:tc>
          <w:tcPr>
            <w:tcW w:w="992" w:type="dxa"/>
            <w:vAlign w:val="bottom"/>
          </w:tcPr>
          <w:p w14:paraId="5A989CB1" w14:textId="77777777" w:rsidR="00841296" w:rsidRDefault="00841296" w:rsidP="002817B8">
            <w:pPr>
              <w:pStyle w:val="TblBdy"/>
              <w:tabs>
                <w:tab w:val="decimal" w:pos="459"/>
              </w:tabs>
              <w:rPr>
                <w:i/>
                <w:iCs/>
                <w:sz w:val="20"/>
                <w:szCs w:val="20"/>
                <w:lang w:val="en-GB"/>
              </w:rPr>
            </w:pPr>
            <w:r>
              <w:t>-3440.4</w:t>
            </w:r>
          </w:p>
        </w:tc>
        <w:tc>
          <w:tcPr>
            <w:tcW w:w="992" w:type="dxa"/>
            <w:vAlign w:val="bottom"/>
          </w:tcPr>
          <w:p w14:paraId="2BC02AF0" w14:textId="77777777" w:rsidR="00841296" w:rsidRDefault="00841296" w:rsidP="002817B8">
            <w:pPr>
              <w:pStyle w:val="TblBdy"/>
              <w:tabs>
                <w:tab w:val="decimal" w:pos="459"/>
              </w:tabs>
              <w:rPr>
                <w:i/>
                <w:iCs/>
                <w:sz w:val="20"/>
                <w:szCs w:val="20"/>
                <w:lang w:val="en-GB"/>
              </w:rPr>
            </w:pPr>
            <w:r>
              <w:t>-3640.4</w:t>
            </w:r>
          </w:p>
        </w:tc>
        <w:tc>
          <w:tcPr>
            <w:tcW w:w="709" w:type="dxa"/>
            <w:vAlign w:val="bottom"/>
          </w:tcPr>
          <w:p w14:paraId="063BFD9A"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467CAA34" w14:textId="77777777" w:rsidR="00841296" w:rsidRDefault="00841296" w:rsidP="00906C58">
            <w:pPr>
              <w:pStyle w:val="TblBdy"/>
            </w:pPr>
            <w:r>
              <w:t>yes</w:t>
            </w:r>
          </w:p>
        </w:tc>
      </w:tr>
      <w:tr w:rsidR="00CA657A" w14:paraId="0C73F95E" w14:textId="77777777" w:rsidTr="00E03630">
        <w:tc>
          <w:tcPr>
            <w:tcW w:w="993" w:type="dxa"/>
            <w:vAlign w:val="bottom"/>
          </w:tcPr>
          <w:p w14:paraId="37BA78BF" w14:textId="77777777" w:rsidR="00841296" w:rsidRDefault="00841296" w:rsidP="00906C58">
            <w:pPr>
              <w:pStyle w:val="TblBdy"/>
            </w:pPr>
            <w:r>
              <w:t>89818</w:t>
            </w:r>
          </w:p>
        </w:tc>
        <w:tc>
          <w:tcPr>
            <w:tcW w:w="708" w:type="dxa"/>
            <w:vAlign w:val="bottom"/>
          </w:tcPr>
          <w:p w14:paraId="07B70CE2" w14:textId="77777777" w:rsidR="00841296" w:rsidRDefault="00841296" w:rsidP="00906C58">
            <w:pPr>
              <w:pStyle w:val="TblBdy"/>
            </w:pPr>
            <w:r>
              <w:t>3</w:t>
            </w:r>
          </w:p>
        </w:tc>
        <w:tc>
          <w:tcPr>
            <w:tcW w:w="993" w:type="dxa"/>
            <w:vAlign w:val="bottom"/>
          </w:tcPr>
          <w:p w14:paraId="1475F73F" w14:textId="77777777" w:rsidR="00841296" w:rsidRDefault="00841296" w:rsidP="00906C58">
            <w:pPr>
              <w:pStyle w:val="TblBdy"/>
            </w:pPr>
            <w:r>
              <w:t>2658117</w:t>
            </w:r>
          </w:p>
        </w:tc>
        <w:tc>
          <w:tcPr>
            <w:tcW w:w="992" w:type="dxa"/>
            <w:vAlign w:val="bottom"/>
          </w:tcPr>
          <w:p w14:paraId="0C9AE7C2" w14:textId="77777777" w:rsidR="00841296" w:rsidRDefault="00841296" w:rsidP="00906C58">
            <w:pPr>
              <w:pStyle w:val="TblBdy"/>
            </w:pPr>
            <w:r>
              <w:t>2369716</w:t>
            </w:r>
          </w:p>
        </w:tc>
        <w:tc>
          <w:tcPr>
            <w:tcW w:w="850" w:type="dxa"/>
            <w:vAlign w:val="bottom"/>
          </w:tcPr>
          <w:p w14:paraId="2DB9B5F9" w14:textId="77777777" w:rsidR="00841296" w:rsidRDefault="00841296" w:rsidP="002817B8">
            <w:pPr>
              <w:pStyle w:val="TblBdy"/>
              <w:tabs>
                <w:tab w:val="decimal" w:pos="317"/>
              </w:tabs>
              <w:rPr>
                <w:i/>
                <w:iCs/>
                <w:sz w:val="20"/>
                <w:szCs w:val="20"/>
                <w:lang w:val="en-GB"/>
              </w:rPr>
            </w:pPr>
            <w:r>
              <w:t>22.55</w:t>
            </w:r>
          </w:p>
        </w:tc>
        <w:tc>
          <w:tcPr>
            <w:tcW w:w="993" w:type="dxa"/>
            <w:vAlign w:val="bottom"/>
          </w:tcPr>
          <w:p w14:paraId="4886E9A6"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7ABE5720" w14:textId="77777777" w:rsidR="00841296" w:rsidRDefault="00841296" w:rsidP="002817B8">
            <w:pPr>
              <w:pStyle w:val="TblBdy"/>
              <w:tabs>
                <w:tab w:val="decimal" w:pos="459"/>
              </w:tabs>
              <w:rPr>
                <w:i/>
                <w:iCs/>
                <w:sz w:val="20"/>
                <w:szCs w:val="20"/>
                <w:lang w:val="en-GB"/>
              </w:rPr>
            </w:pPr>
            <w:r>
              <w:t>-4.55</w:t>
            </w:r>
          </w:p>
        </w:tc>
        <w:tc>
          <w:tcPr>
            <w:tcW w:w="992" w:type="dxa"/>
            <w:vAlign w:val="bottom"/>
          </w:tcPr>
          <w:p w14:paraId="73214DF3" w14:textId="77777777" w:rsidR="00841296" w:rsidRDefault="00841296" w:rsidP="002817B8">
            <w:pPr>
              <w:pStyle w:val="TblBdy"/>
              <w:tabs>
                <w:tab w:val="decimal" w:pos="459"/>
              </w:tabs>
              <w:rPr>
                <w:i/>
                <w:iCs/>
                <w:sz w:val="20"/>
                <w:szCs w:val="20"/>
                <w:lang w:val="en-GB"/>
              </w:rPr>
            </w:pPr>
            <w:r>
              <w:t>10.15</w:t>
            </w:r>
          </w:p>
        </w:tc>
        <w:tc>
          <w:tcPr>
            <w:tcW w:w="992" w:type="dxa"/>
            <w:vAlign w:val="bottom"/>
          </w:tcPr>
          <w:p w14:paraId="5FB84FB2" w14:textId="77777777" w:rsidR="00841296" w:rsidRDefault="00841296" w:rsidP="002817B8">
            <w:pPr>
              <w:pStyle w:val="TblBdy"/>
              <w:tabs>
                <w:tab w:val="decimal" w:pos="459"/>
              </w:tabs>
              <w:rPr>
                <w:i/>
                <w:iCs/>
                <w:sz w:val="20"/>
                <w:szCs w:val="20"/>
                <w:lang w:val="en-GB"/>
              </w:rPr>
            </w:pPr>
            <w:r>
              <w:t>6.4</w:t>
            </w:r>
          </w:p>
        </w:tc>
        <w:tc>
          <w:tcPr>
            <w:tcW w:w="709" w:type="dxa"/>
            <w:vAlign w:val="bottom"/>
          </w:tcPr>
          <w:p w14:paraId="3CD65993"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06372430" w14:textId="77777777" w:rsidR="00841296" w:rsidRDefault="00841296" w:rsidP="00906C58">
            <w:pPr>
              <w:pStyle w:val="TblBdy"/>
            </w:pPr>
            <w:r>
              <w:t>yes</w:t>
            </w:r>
          </w:p>
        </w:tc>
      </w:tr>
      <w:tr w:rsidR="00CA657A" w14:paraId="4635DD5C" w14:textId="77777777" w:rsidTr="00E03630">
        <w:tc>
          <w:tcPr>
            <w:tcW w:w="993" w:type="dxa"/>
            <w:vAlign w:val="bottom"/>
          </w:tcPr>
          <w:p w14:paraId="583239E7" w14:textId="77777777" w:rsidR="00841296" w:rsidRDefault="00841296" w:rsidP="00906C58">
            <w:pPr>
              <w:pStyle w:val="TblBdy"/>
            </w:pPr>
            <w:r>
              <w:t>89841</w:t>
            </w:r>
          </w:p>
        </w:tc>
        <w:tc>
          <w:tcPr>
            <w:tcW w:w="708" w:type="dxa"/>
            <w:vAlign w:val="bottom"/>
          </w:tcPr>
          <w:p w14:paraId="19E439F2" w14:textId="77777777" w:rsidR="00841296" w:rsidRDefault="00841296" w:rsidP="00906C58">
            <w:pPr>
              <w:pStyle w:val="TblBdy"/>
            </w:pPr>
            <w:r>
              <w:t>2</w:t>
            </w:r>
          </w:p>
        </w:tc>
        <w:tc>
          <w:tcPr>
            <w:tcW w:w="993" w:type="dxa"/>
            <w:vAlign w:val="bottom"/>
          </w:tcPr>
          <w:p w14:paraId="638FC963" w14:textId="77777777" w:rsidR="00841296" w:rsidRDefault="00841296" w:rsidP="00906C58">
            <w:pPr>
              <w:pStyle w:val="TblBdy"/>
            </w:pPr>
            <w:r>
              <w:t>2657221</w:t>
            </w:r>
          </w:p>
        </w:tc>
        <w:tc>
          <w:tcPr>
            <w:tcW w:w="992" w:type="dxa"/>
            <w:vAlign w:val="bottom"/>
          </w:tcPr>
          <w:p w14:paraId="1E2DB7F4" w14:textId="77777777" w:rsidR="00841296" w:rsidRDefault="00841296" w:rsidP="00906C58">
            <w:pPr>
              <w:pStyle w:val="TblBdy"/>
            </w:pPr>
            <w:r>
              <w:t>2369554</w:t>
            </w:r>
          </w:p>
        </w:tc>
        <w:tc>
          <w:tcPr>
            <w:tcW w:w="850" w:type="dxa"/>
            <w:vAlign w:val="bottom"/>
          </w:tcPr>
          <w:p w14:paraId="5AF6CF13" w14:textId="77777777" w:rsidR="00841296" w:rsidRDefault="00841296" w:rsidP="002817B8">
            <w:pPr>
              <w:pStyle w:val="TblBdy"/>
              <w:tabs>
                <w:tab w:val="decimal" w:pos="317"/>
              </w:tabs>
              <w:rPr>
                <w:i/>
                <w:iCs/>
                <w:sz w:val="20"/>
                <w:szCs w:val="20"/>
                <w:lang w:val="en-GB"/>
              </w:rPr>
            </w:pPr>
            <w:r>
              <w:t>9.3</w:t>
            </w:r>
          </w:p>
        </w:tc>
        <w:tc>
          <w:tcPr>
            <w:tcW w:w="993" w:type="dxa"/>
            <w:vAlign w:val="bottom"/>
          </w:tcPr>
          <w:p w14:paraId="4972F806"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5AA1DC23" w14:textId="77777777" w:rsidR="00841296" w:rsidRDefault="00841296" w:rsidP="002817B8">
            <w:pPr>
              <w:pStyle w:val="TblBdy"/>
              <w:tabs>
                <w:tab w:val="decimal" w:pos="459"/>
              </w:tabs>
              <w:rPr>
                <w:i/>
                <w:iCs/>
                <w:sz w:val="20"/>
                <w:szCs w:val="20"/>
                <w:lang w:val="en-GB"/>
              </w:rPr>
            </w:pPr>
            <w:r>
              <w:t>7.7</w:t>
            </w:r>
          </w:p>
        </w:tc>
        <w:tc>
          <w:tcPr>
            <w:tcW w:w="992" w:type="dxa"/>
            <w:vAlign w:val="bottom"/>
          </w:tcPr>
          <w:p w14:paraId="0E872261" w14:textId="77777777" w:rsidR="00841296" w:rsidRDefault="00841296" w:rsidP="002817B8">
            <w:pPr>
              <w:pStyle w:val="TblBdy"/>
              <w:tabs>
                <w:tab w:val="decimal" w:pos="459"/>
              </w:tabs>
              <w:rPr>
                <w:i/>
                <w:iCs/>
                <w:sz w:val="20"/>
                <w:szCs w:val="20"/>
                <w:lang w:val="en-GB"/>
              </w:rPr>
            </w:pPr>
            <w:r>
              <w:t>17.45</w:t>
            </w:r>
          </w:p>
        </w:tc>
        <w:tc>
          <w:tcPr>
            <w:tcW w:w="992" w:type="dxa"/>
            <w:vAlign w:val="bottom"/>
          </w:tcPr>
          <w:p w14:paraId="713E99C9" w14:textId="77777777" w:rsidR="00841296" w:rsidRDefault="00841296" w:rsidP="002817B8">
            <w:pPr>
              <w:pStyle w:val="TblBdy"/>
              <w:tabs>
                <w:tab w:val="decimal" w:pos="459"/>
              </w:tabs>
              <w:rPr>
                <w:i/>
                <w:iCs/>
                <w:sz w:val="20"/>
                <w:szCs w:val="20"/>
                <w:lang w:val="en-GB"/>
              </w:rPr>
            </w:pPr>
            <w:r>
              <w:t>11.15</w:t>
            </w:r>
          </w:p>
        </w:tc>
        <w:tc>
          <w:tcPr>
            <w:tcW w:w="709" w:type="dxa"/>
            <w:vAlign w:val="bottom"/>
          </w:tcPr>
          <w:p w14:paraId="099E96DB"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240DF327" w14:textId="77777777" w:rsidR="00841296" w:rsidRDefault="00841296" w:rsidP="00906C58">
            <w:pPr>
              <w:pStyle w:val="TblBdy"/>
            </w:pPr>
            <w:r>
              <w:t>yes</w:t>
            </w:r>
          </w:p>
        </w:tc>
      </w:tr>
      <w:tr w:rsidR="00CA657A" w14:paraId="3B534A11" w14:textId="77777777" w:rsidTr="00E03630">
        <w:tc>
          <w:tcPr>
            <w:tcW w:w="993" w:type="dxa"/>
            <w:vAlign w:val="bottom"/>
          </w:tcPr>
          <w:p w14:paraId="1B79E31F" w14:textId="77777777" w:rsidR="00841296" w:rsidRDefault="00841296" w:rsidP="00906C58">
            <w:pPr>
              <w:pStyle w:val="TblBdy"/>
            </w:pPr>
            <w:r>
              <w:t>89842</w:t>
            </w:r>
          </w:p>
        </w:tc>
        <w:tc>
          <w:tcPr>
            <w:tcW w:w="708" w:type="dxa"/>
            <w:vAlign w:val="bottom"/>
          </w:tcPr>
          <w:p w14:paraId="2E0AE7CA" w14:textId="77777777" w:rsidR="00841296" w:rsidRDefault="00841296" w:rsidP="00906C58">
            <w:pPr>
              <w:pStyle w:val="TblBdy"/>
            </w:pPr>
            <w:r>
              <w:t>2</w:t>
            </w:r>
          </w:p>
        </w:tc>
        <w:tc>
          <w:tcPr>
            <w:tcW w:w="993" w:type="dxa"/>
            <w:vAlign w:val="bottom"/>
          </w:tcPr>
          <w:p w14:paraId="736B0DD1" w14:textId="77777777" w:rsidR="00841296" w:rsidRDefault="00841296" w:rsidP="00906C58">
            <w:pPr>
              <w:pStyle w:val="TblBdy"/>
            </w:pPr>
            <w:r>
              <w:t>2657221</w:t>
            </w:r>
          </w:p>
        </w:tc>
        <w:tc>
          <w:tcPr>
            <w:tcW w:w="992" w:type="dxa"/>
            <w:vAlign w:val="bottom"/>
          </w:tcPr>
          <w:p w14:paraId="6CFDF82B" w14:textId="77777777" w:rsidR="00841296" w:rsidRDefault="00841296" w:rsidP="00906C58">
            <w:pPr>
              <w:pStyle w:val="TblBdy"/>
            </w:pPr>
            <w:r>
              <w:t>2369554</w:t>
            </w:r>
          </w:p>
        </w:tc>
        <w:tc>
          <w:tcPr>
            <w:tcW w:w="850" w:type="dxa"/>
            <w:vAlign w:val="bottom"/>
          </w:tcPr>
          <w:p w14:paraId="66268387" w14:textId="77777777" w:rsidR="00841296" w:rsidRDefault="00841296" w:rsidP="002817B8">
            <w:pPr>
              <w:pStyle w:val="TblBdy"/>
              <w:tabs>
                <w:tab w:val="decimal" w:pos="317"/>
              </w:tabs>
              <w:rPr>
                <w:i/>
                <w:iCs/>
                <w:sz w:val="20"/>
                <w:szCs w:val="20"/>
                <w:lang w:val="en-GB"/>
              </w:rPr>
            </w:pPr>
            <w:r>
              <w:t>5.32</w:t>
            </w:r>
          </w:p>
        </w:tc>
        <w:tc>
          <w:tcPr>
            <w:tcW w:w="993" w:type="dxa"/>
            <w:vAlign w:val="bottom"/>
          </w:tcPr>
          <w:p w14:paraId="6E90C043"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422CAB99" w14:textId="77777777" w:rsidR="00841296" w:rsidRDefault="00841296" w:rsidP="002817B8">
            <w:pPr>
              <w:pStyle w:val="TblBdy"/>
              <w:tabs>
                <w:tab w:val="decimal" w:pos="459"/>
              </w:tabs>
              <w:rPr>
                <w:i/>
                <w:iCs/>
                <w:sz w:val="20"/>
                <w:szCs w:val="20"/>
                <w:lang w:val="en-GB"/>
              </w:rPr>
            </w:pPr>
            <w:r>
              <w:t>11.68</w:t>
            </w:r>
          </w:p>
        </w:tc>
        <w:tc>
          <w:tcPr>
            <w:tcW w:w="992" w:type="dxa"/>
            <w:vAlign w:val="bottom"/>
          </w:tcPr>
          <w:p w14:paraId="46BFDDBB" w14:textId="77777777" w:rsidR="00841296" w:rsidRDefault="00841296" w:rsidP="002817B8">
            <w:pPr>
              <w:pStyle w:val="TblBdy"/>
              <w:tabs>
                <w:tab w:val="decimal" w:pos="459"/>
              </w:tabs>
              <w:rPr>
                <w:i/>
                <w:iCs/>
                <w:sz w:val="20"/>
                <w:szCs w:val="20"/>
                <w:lang w:val="en-GB"/>
              </w:rPr>
            </w:pPr>
            <w:r>
              <w:t>17.45</w:t>
            </w:r>
          </w:p>
        </w:tc>
        <w:tc>
          <w:tcPr>
            <w:tcW w:w="992" w:type="dxa"/>
            <w:vAlign w:val="bottom"/>
          </w:tcPr>
          <w:p w14:paraId="49AA1DE8" w14:textId="77777777" w:rsidR="00841296" w:rsidRDefault="00841296" w:rsidP="002817B8">
            <w:pPr>
              <w:pStyle w:val="TblBdy"/>
              <w:tabs>
                <w:tab w:val="decimal" w:pos="459"/>
              </w:tabs>
              <w:rPr>
                <w:i/>
                <w:iCs/>
                <w:sz w:val="20"/>
                <w:szCs w:val="20"/>
                <w:lang w:val="en-GB"/>
              </w:rPr>
            </w:pPr>
            <w:r>
              <w:t>11.15</w:t>
            </w:r>
          </w:p>
        </w:tc>
        <w:tc>
          <w:tcPr>
            <w:tcW w:w="709" w:type="dxa"/>
            <w:vAlign w:val="bottom"/>
          </w:tcPr>
          <w:p w14:paraId="1E4A385B"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060C431" w14:textId="77777777" w:rsidR="00841296" w:rsidRDefault="00841296" w:rsidP="00906C58">
            <w:pPr>
              <w:pStyle w:val="TblBdy"/>
            </w:pPr>
            <w:r>
              <w:t>no</w:t>
            </w:r>
          </w:p>
        </w:tc>
      </w:tr>
      <w:tr w:rsidR="00CA657A" w14:paraId="289FEB1E" w14:textId="77777777" w:rsidTr="00E03630">
        <w:tc>
          <w:tcPr>
            <w:tcW w:w="993" w:type="dxa"/>
            <w:vAlign w:val="bottom"/>
          </w:tcPr>
          <w:p w14:paraId="054D45D9" w14:textId="77777777" w:rsidR="00841296" w:rsidRDefault="00841296" w:rsidP="00906C58">
            <w:pPr>
              <w:pStyle w:val="TblBdy"/>
            </w:pPr>
            <w:r>
              <w:t>89845</w:t>
            </w:r>
          </w:p>
        </w:tc>
        <w:tc>
          <w:tcPr>
            <w:tcW w:w="708" w:type="dxa"/>
            <w:vAlign w:val="bottom"/>
          </w:tcPr>
          <w:p w14:paraId="007D36E1" w14:textId="77777777" w:rsidR="00841296" w:rsidRDefault="00841296" w:rsidP="00906C58">
            <w:pPr>
              <w:pStyle w:val="TblBdy"/>
            </w:pPr>
            <w:r>
              <w:t>3</w:t>
            </w:r>
          </w:p>
        </w:tc>
        <w:tc>
          <w:tcPr>
            <w:tcW w:w="993" w:type="dxa"/>
            <w:vAlign w:val="bottom"/>
          </w:tcPr>
          <w:p w14:paraId="5EAF0D2F" w14:textId="77777777" w:rsidR="00841296" w:rsidRDefault="00841296" w:rsidP="00906C58">
            <w:pPr>
              <w:pStyle w:val="TblBdy"/>
            </w:pPr>
            <w:r>
              <w:t>2658117</w:t>
            </w:r>
          </w:p>
        </w:tc>
        <w:tc>
          <w:tcPr>
            <w:tcW w:w="992" w:type="dxa"/>
            <w:vAlign w:val="bottom"/>
          </w:tcPr>
          <w:p w14:paraId="7C99ADCC" w14:textId="77777777" w:rsidR="00841296" w:rsidRDefault="00841296" w:rsidP="00906C58">
            <w:pPr>
              <w:pStyle w:val="TblBdy"/>
            </w:pPr>
            <w:r>
              <w:t>2369716</w:t>
            </w:r>
          </w:p>
        </w:tc>
        <w:tc>
          <w:tcPr>
            <w:tcW w:w="850" w:type="dxa"/>
            <w:vAlign w:val="bottom"/>
          </w:tcPr>
          <w:p w14:paraId="2EAD5BBA" w14:textId="77777777" w:rsidR="00841296" w:rsidRDefault="00841296" w:rsidP="002817B8">
            <w:pPr>
              <w:pStyle w:val="TblBdy"/>
              <w:tabs>
                <w:tab w:val="decimal" w:pos="317"/>
              </w:tabs>
              <w:rPr>
                <w:i/>
                <w:iCs/>
                <w:sz w:val="20"/>
                <w:szCs w:val="20"/>
                <w:lang w:val="en-GB"/>
              </w:rPr>
            </w:pPr>
            <w:r>
              <w:t>30</w:t>
            </w:r>
          </w:p>
        </w:tc>
        <w:tc>
          <w:tcPr>
            <w:tcW w:w="993" w:type="dxa"/>
            <w:vAlign w:val="bottom"/>
          </w:tcPr>
          <w:p w14:paraId="4BA4C8B5"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0BB4B54D"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2E9C13E1" w14:textId="77777777" w:rsidR="00841296" w:rsidRDefault="00841296" w:rsidP="002817B8">
            <w:pPr>
              <w:pStyle w:val="TblBdy"/>
              <w:tabs>
                <w:tab w:val="decimal" w:pos="459"/>
              </w:tabs>
              <w:rPr>
                <w:i/>
                <w:iCs/>
                <w:sz w:val="20"/>
                <w:szCs w:val="20"/>
                <w:lang w:val="en-GB"/>
              </w:rPr>
            </w:pPr>
            <w:r>
              <w:t>10.15</w:t>
            </w:r>
          </w:p>
        </w:tc>
        <w:tc>
          <w:tcPr>
            <w:tcW w:w="992" w:type="dxa"/>
            <w:vAlign w:val="bottom"/>
          </w:tcPr>
          <w:p w14:paraId="34B36E77" w14:textId="77777777" w:rsidR="00841296" w:rsidRDefault="00841296" w:rsidP="002817B8">
            <w:pPr>
              <w:pStyle w:val="TblBdy"/>
              <w:tabs>
                <w:tab w:val="decimal" w:pos="459"/>
              </w:tabs>
              <w:rPr>
                <w:i/>
                <w:iCs/>
                <w:sz w:val="20"/>
                <w:szCs w:val="20"/>
                <w:lang w:val="en-GB"/>
              </w:rPr>
            </w:pPr>
            <w:r>
              <w:t>6.4</w:t>
            </w:r>
          </w:p>
        </w:tc>
        <w:tc>
          <w:tcPr>
            <w:tcW w:w="709" w:type="dxa"/>
            <w:vAlign w:val="bottom"/>
          </w:tcPr>
          <w:p w14:paraId="62A188E5"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6A0DA5D6" w14:textId="77777777" w:rsidR="00841296" w:rsidRDefault="00841296" w:rsidP="00906C58">
            <w:pPr>
              <w:pStyle w:val="TblBdy"/>
            </w:pPr>
            <w:r>
              <w:t>yes</w:t>
            </w:r>
          </w:p>
        </w:tc>
      </w:tr>
      <w:tr w:rsidR="00CA657A" w14:paraId="75643CC5" w14:textId="77777777" w:rsidTr="00E03630">
        <w:tc>
          <w:tcPr>
            <w:tcW w:w="993" w:type="dxa"/>
            <w:vAlign w:val="bottom"/>
          </w:tcPr>
          <w:p w14:paraId="1A0BB8B7" w14:textId="77777777" w:rsidR="00841296" w:rsidRDefault="00841296" w:rsidP="00906C58">
            <w:pPr>
              <w:pStyle w:val="TblBdy"/>
            </w:pPr>
            <w:r>
              <w:t>89850</w:t>
            </w:r>
          </w:p>
        </w:tc>
        <w:tc>
          <w:tcPr>
            <w:tcW w:w="708" w:type="dxa"/>
            <w:vAlign w:val="bottom"/>
          </w:tcPr>
          <w:p w14:paraId="4EB9FDA6" w14:textId="77777777" w:rsidR="00841296" w:rsidRDefault="00841296" w:rsidP="00906C58">
            <w:pPr>
              <w:pStyle w:val="TblBdy"/>
            </w:pPr>
            <w:r>
              <w:t>2</w:t>
            </w:r>
          </w:p>
        </w:tc>
        <w:tc>
          <w:tcPr>
            <w:tcW w:w="993" w:type="dxa"/>
            <w:vAlign w:val="bottom"/>
          </w:tcPr>
          <w:p w14:paraId="5044B9D9" w14:textId="77777777" w:rsidR="00841296" w:rsidRDefault="00841296" w:rsidP="00906C58">
            <w:pPr>
              <w:pStyle w:val="TblBdy"/>
            </w:pPr>
            <w:r>
              <w:t>2660328</w:t>
            </w:r>
          </w:p>
        </w:tc>
        <w:tc>
          <w:tcPr>
            <w:tcW w:w="992" w:type="dxa"/>
            <w:vAlign w:val="bottom"/>
          </w:tcPr>
          <w:p w14:paraId="779A8CED" w14:textId="77777777" w:rsidR="00841296" w:rsidRDefault="00841296" w:rsidP="00906C58">
            <w:pPr>
              <w:pStyle w:val="TblBdy"/>
            </w:pPr>
            <w:r>
              <w:t>2370169</w:t>
            </w:r>
          </w:p>
        </w:tc>
        <w:tc>
          <w:tcPr>
            <w:tcW w:w="850" w:type="dxa"/>
            <w:vAlign w:val="bottom"/>
          </w:tcPr>
          <w:p w14:paraId="7F1D4ACB" w14:textId="77777777" w:rsidR="00841296" w:rsidRDefault="00841296" w:rsidP="002817B8">
            <w:pPr>
              <w:pStyle w:val="TblBdy"/>
              <w:tabs>
                <w:tab w:val="decimal" w:pos="317"/>
              </w:tabs>
              <w:rPr>
                <w:i/>
                <w:iCs/>
                <w:sz w:val="20"/>
                <w:szCs w:val="20"/>
                <w:lang w:val="en-GB"/>
              </w:rPr>
            </w:pPr>
            <w:r>
              <w:t>4.75</w:t>
            </w:r>
          </w:p>
        </w:tc>
        <w:tc>
          <w:tcPr>
            <w:tcW w:w="993" w:type="dxa"/>
            <w:vAlign w:val="bottom"/>
          </w:tcPr>
          <w:p w14:paraId="21CB40C3" w14:textId="77777777" w:rsidR="00841296" w:rsidRDefault="00841296" w:rsidP="002817B8">
            <w:pPr>
              <w:pStyle w:val="TblBdy"/>
              <w:tabs>
                <w:tab w:val="decimal" w:pos="459"/>
              </w:tabs>
              <w:rPr>
                <w:i/>
                <w:iCs/>
                <w:sz w:val="20"/>
                <w:szCs w:val="20"/>
                <w:lang w:val="en-GB"/>
              </w:rPr>
            </w:pPr>
            <w:r>
              <w:t>13.94</w:t>
            </w:r>
          </w:p>
        </w:tc>
        <w:tc>
          <w:tcPr>
            <w:tcW w:w="992" w:type="dxa"/>
            <w:vAlign w:val="bottom"/>
          </w:tcPr>
          <w:p w14:paraId="0D804BCA" w14:textId="77777777" w:rsidR="00841296" w:rsidRDefault="00841296" w:rsidP="002817B8">
            <w:pPr>
              <w:pStyle w:val="TblBdy"/>
              <w:tabs>
                <w:tab w:val="decimal" w:pos="459"/>
              </w:tabs>
              <w:rPr>
                <w:i/>
                <w:iCs/>
                <w:sz w:val="20"/>
                <w:szCs w:val="20"/>
                <w:lang w:val="en-GB"/>
              </w:rPr>
            </w:pPr>
            <w:r>
              <w:t>9.19</w:t>
            </w:r>
          </w:p>
        </w:tc>
        <w:tc>
          <w:tcPr>
            <w:tcW w:w="992" w:type="dxa"/>
            <w:vAlign w:val="bottom"/>
          </w:tcPr>
          <w:p w14:paraId="0DE83AC9" w14:textId="77777777" w:rsidR="00841296" w:rsidRDefault="00841296" w:rsidP="002817B8">
            <w:pPr>
              <w:pStyle w:val="TblBdy"/>
              <w:tabs>
                <w:tab w:val="decimal" w:pos="459"/>
              </w:tabs>
              <w:rPr>
                <w:i/>
                <w:iCs/>
                <w:sz w:val="20"/>
                <w:szCs w:val="20"/>
                <w:lang w:val="en-GB"/>
              </w:rPr>
            </w:pPr>
            <w:r>
              <w:t>18.32</w:t>
            </w:r>
          </w:p>
        </w:tc>
        <w:tc>
          <w:tcPr>
            <w:tcW w:w="992" w:type="dxa"/>
            <w:vAlign w:val="bottom"/>
          </w:tcPr>
          <w:p w14:paraId="2123DF8D" w14:textId="77777777" w:rsidR="00841296" w:rsidRDefault="00841296" w:rsidP="002817B8">
            <w:pPr>
              <w:pStyle w:val="TblBdy"/>
              <w:tabs>
                <w:tab w:val="decimal" w:pos="459"/>
              </w:tabs>
              <w:rPr>
                <w:i/>
                <w:iCs/>
                <w:sz w:val="20"/>
                <w:szCs w:val="20"/>
                <w:lang w:val="en-GB"/>
              </w:rPr>
            </w:pPr>
            <w:r>
              <w:t>9.69</w:t>
            </w:r>
          </w:p>
        </w:tc>
        <w:tc>
          <w:tcPr>
            <w:tcW w:w="709" w:type="dxa"/>
            <w:vAlign w:val="bottom"/>
          </w:tcPr>
          <w:p w14:paraId="7843F65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24E6ACE" w14:textId="77777777" w:rsidR="00841296" w:rsidRDefault="00841296" w:rsidP="00906C58">
            <w:pPr>
              <w:pStyle w:val="TblBdy"/>
            </w:pPr>
            <w:r>
              <w:t>yes</w:t>
            </w:r>
          </w:p>
        </w:tc>
      </w:tr>
      <w:tr w:rsidR="00CA657A" w14:paraId="6BC86EF3" w14:textId="77777777" w:rsidTr="00E03630">
        <w:tc>
          <w:tcPr>
            <w:tcW w:w="993" w:type="dxa"/>
            <w:vAlign w:val="bottom"/>
          </w:tcPr>
          <w:p w14:paraId="217C4CE7" w14:textId="77777777" w:rsidR="00841296" w:rsidRDefault="00841296" w:rsidP="00906C58">
            <w:pPr>
              <w:pStyle w:val="TblBdy"/>
            </w:pPr>
            <w:r>
              <w:t>90138</w:t>
            </w:r>
          </w:p>
        </w:tc>
        <w:tc>
          <w:tcPr>
            <w:tcW w:w="708" w:type="dxa"/>
            <w:vAlign w:val="bottom"/>
          </w:tcPr>
          <w:p w14:paraId="389EECCC" w14:textId="77777777" w:rsidR="00841296" w:rsidRDefault="00841296" w:rsidP="00906C58">
            <w:pPr>
              <w:pStyle w:val="TblBdy"/>
            </w:pPr>
            <w:r>
              <w:t>18</w:t>
            </w:r>
          </w:p>
        </w:tc>
        <w:tc>
          <w:tcPr>
            <w:tcW w:w="993" w:type="dxa"/>
            <w:vAlign w:val="bottom"/>
          </w:tcPr>
          <w:p w14:paraId="43EF0E66" w14:textId="77777777" w:rsidR="00841296" w:rsidRDefault="00841296" w:rsidP="00906C58">
            <w:pPr>
              <w:pStyle w:val="TblBdy"/>
            </w:pPr>
            <w:r>
              <w:t>2694513</w:t>
            </w:r>
          </w:p>
        </w:tc>
        <w:tc>
          <w:tcPr>
            <w:tcW w:w="992" w:type="dxa"/>
            <w:vAlign w:val="bottom"/>
          </w:tcPr>
          <w:p w14:paraId="4508330D" w14:textId="77777777" w:rsidR="00841296" w:rsidRDefault="00841296" w:rsidP="00906C58">
            <w:pPr>
              <w:pStyle w:val="TblBdy"/>
            </w:pPr>
            <w:r>
              <w:t>2374002</w:t>
            </w:r>
          </w:p>
        </w:tc>
        <w:tc>
          <w:tcPr>
            <w:tcW w:w="850" w:type="dxa"/>
            <w:vAlign w:val="bottom"/>
          </w:tcPr>
          <w:p w14:paraId="669B44F3" w14:textId="77777777" w:rsidR="00841296" w:rsidRDefault="00174CE6" w:rsidP="002817B8">
            <w:pPr>
              <w:pStyle w:val="TblBdy"/>
              <w:tabs>
                <w:tab w:val="decimal" w:pos="317"/>
              </w:tabs>
              <w:rPr>
                <w:i/>
                <w:iCs/>
                <w:sz w:val="20"/>
                <w:szCs w:val="20"/>
                <w:lang w:val="en-GB"/>
              </w:rPr>
            </w:pPr>
            <w:r>
              <w:t>1049.8</w:t>
            </w:r>
          </w:p>
        </w:tc>
        <w:tc>
          <w:tcPr>
            <w:tcW w:w="993" w:type="dxa"/>
            <w:vAlign w:val="bottom"/>
          </w:tcPr>
          <w:p w14:paraId="6DB10633" w14:textId="77777777" w:rsidR="00841296" w:rsidRDefault="00841296" w:rsidP="002817B8">
            <w:pPr>
              <w:pStyle w:val="TblBdy"/>
              <w:tabs>
                <w:tab w:val="decimal" w:pos="459"/>
              </w:tabs>
              <w:rPr>
                <w:i/>
                <w:iCs/>
                <w:sz w:val="20"/>
                <w:szCs w:val="20"/>
                <w:lang w:val="en-GB"/>
              </w:rPr>
            </w:pPr>
            <w:r>
              <w:t>0.73</w:t>
            </w:r>
          </w:p>
        </w:tc>
        <w:tc>
          <w:tcPr>
            <w:tcW w:w="992" w:type="dxa"/>
            <w:vAlign w:val="bottom"/>
          </w:tcPr>
          <w:p w14:paraId="3B47D042" w14:textId="77777777" w:rsidR="00841296" w:rsidRDefault="00841296" w:rsidP="002817B8">
            <w:pPr>
              <w:pStyle w:val="TblBdy"/>
              <w:tabs>
                <w:tab w:val="decimal" w:pos="459"/>
              </w:tabs>
              <w:rPr>
                <w:i/>
                <w:iCs/>
                <w:sz w:val="20"/>
                <w:szCs w:val="20"/>
                <w:lang w:val="en-GB"/>
              </w:rPr>
            </w:pPr>
            <w:r>
              <w:t>-1049.03</w:t>
            </w:r>
          </w:p>
        </w:tc>
        <w:tc>
          <w:tcPr>
            <w:tcW w:w="992" w:type="dxa"/>
            <w:vAlign w:val="bottom"/>
          </w:tcPr>
          <w:p w14:paraId="4D0D4606" w14:textId="77777777" w:rsidR="00841296" w:rsidRDefault="00841296" w:rsidP="002817B8">
            <w:pPr>
              <w:pStyle w:val="TblBdy"/>
              <w:tabs>
                <w:tab w:val="decimal" w:pos="459"/>
              </w:tabs>
              <w:rPr>
                <w:i/>
                <w:iCs/>
                <w:sz w:val="20"/>
                <w:szCs w:val="20"/>
                <w:lang w:val="en-GB"/>
              </w:rPr>
            </w:pPr>
            <w:r>
              <w:t>-845.36</w:t>
            </w:r>
          </w:p>
        </w:tc>
        <w:tc>
          <w:tcPr>
            <w:tcW w:w="992" w:type="dxa"/>
            <w:vAlign w:val="bottom"/>
          </w:tcPr>
          <w:p w14:paraId="11442A0D" w14:textId="77777777" w:rsidR="00841296" w:rsidRDefault="00841296" w:rsidP="002817B8">
            <w:pPr>
              <w:pStyle w:val="TblBdy"/>
              <w:tabs>
                <w:tab w:val="decimal" w:pos="459"/>
              </w:tabs>
              <w:rPr>
                <w:i/>
                <w:iCs/>
                <w:sz w:val="20"/>
                <w:szCs w:val="20"/>
                <w:lang w:val="en-GB"/>
              </w:rPr>
            </w:pPr>
            <w:r>
              <w:t>-847.36</w:t>
            </w:r>
          </w:p>
        </w:tc>
        <w:tc>
          <w:tcPr>
            <w:tcW w:w="709" w:type="dxa"/>
            <w:vAlign w:val="bottom"/>
          </w:tcPr>
          <w:p w14:paraId="7F0DEE57"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547D7398" w14:textId="77777777" w:rsidR="00841296" w:rsidRDefault="00841296" w:rsidP="00906C58">
            <w:pPr>
              <w:pStyle w:val="TblBdy"/>
            </w:pPr>
            <w:r>
              <w:t>yes</w:t>
            </w:r>
          </w:p>
        </w:tc>
      </w:tr>
      <w:tr w:rsidR="00CA657A" w14:paraId="6104605B" w14:textId="77777777" w:rsidTr="00E03630">
        <w:tc>
          <w:tcPr>
            <w:tcW w:w="993" w:type="dxa"/>
            <w:vAlign w:val="bottom"/>
          </w:tcPr>
          <w:p w14:paraId="03554D3A" w14:textId="77777777" w:rsidR="00841296" w:rsidRDefault="00841296" w:rsidP="00906C58">
            <w:pPr>
              <w:pStyle w:val="TblBdy"/>
            </w:pPr>
            <w:r>
              <w:t>90357</w:t>
            </w:r>
          </w:p>
        </w:tc>
        <w:tc>
          <w:tcPr>
            <w:tcW w:w="708" w:type="dxa"/>
            <w:vAlign w:val="bottom"/>
          </w:tcPr>
          <w:p w14:paraId="7A8061BD" w14:textId="77777777" w:rsidR="00841296" w:rsidRDefault="00841296" w:rsidP="00906C58">
            <w:pPr>
              <w:pStyle w:val="TblBdy"/>
            </w:pPr>
            <w:r>
              <w:t>3</w:t>
            </w:r>
          </w:p>
        </w:tc>
        <w:tc>
          <w:tcPr>
            <w:tcW w:w="993" w:type="dxa"/>
            <w:vAlign w:val="bottom"/>
          </w:tcPr>
          <w:p w14:paraId="2A328E4B" w14:textId="77777777" w:rsidR="00841296" w:rsidRDefault="00841296" w:rsidP="00906C58">
            <w:pPr>
              <w:pStyle w:val="TblBdy"/>
            </w:pPr>
            <w:r>
              <w:t>2691134</w:t>
            </w:r>
          </w:p>
        </w:tc>
        <w:tc>
          <w:tcPr>
            <w:tcW w:w="992" w:type="dxa"/>
            <w:vAlign w:val="bottom"/>
          </w:tcPr>
          <w:p w14:paraId="70899CC0" w14:textId="77777777" w:rsidR="00841296" w:rsidRDefault="00841296" w:rsidP="00906C58">
            <w:pPr>
              <w:pStyle w:val="TblBdy"/>
            </w:pPr>
            <w:r>
              <w:t>2372094</w:t>
            </w:r>
          </w:p>
        </w:tc>
        <w:tc>
          <w:tcPr>
            <w:tcW w:w="850" w:type="dxa"/>
            <w:vAlign w:val="bottom"/>
          </w:tcPr>
          <w:p w14:paraId="6A4F52DB" w14:textId="77777777" w:rsidR="00841296" w:rsidRDefault="00841296" w:rsidP="002817B8">
            <w:pPr>
              <w:pStyle w:val="TblBdy"/>
              <w:tabs>
                <w:tab w:val="decimal" w:pos="317"/>
              </w:tabs>
              <w:rPr>
                <w:i/>
                <w:iCs/>
                <w:sz w:val="20"/>
                <w:szCs w:val="20"/>
                <w:lang w:val="en-GB"/>
              </w:rPr>
            </w:pPr>
            <w:r>
              <w:t>21.6</w:t>
            </w:r>
          </w:p>
        </w:tc>
        <w:tc>
          <w:tcPr>
            <w:tcW w:w="993" w:type="dxa"/>
            <w:vAlign w:val="bottom"/>
          </w:tcPr>
          <w:p w14:paraId="002A84FD" w14:textId="77777777" w:rsidR="00841296" w:rsidRDefault="00841296" w:rsidP="002817B8">
            <w:pPr>
              <w:pStyle w:val="TblBdy"/>
              <w:tabs>
                <w:tab w:val="decimal" w:pos="459"/>
              </w:tabs>
              <w:rPr>
                <w:i/>
                <w:iCs/>
                <w:sz w:val="20"/>
                <w:szCs w:val="20"/>
                <w:lang w:val="en-GB"/>
              </w:rPr>
            </w:pPr>
            <w:r>
              <w:t>0.02</w:t>
            </w:r>
          </w:p>
        </w:tc>
        <w:tc>
          <w:tcPr>
            <w:tcW w:w="992" w:type="dxa"/>
            <w:vAlign w:val="bottom"/>
          </w:tcPr>
          <w:p w14:paraId="7A3C80D3" w14:textId="77777777" w:rsidR="00841296" w:rsidRDefault="00841296" w:rsidP="002817B8">
            <w:pPr>
              <w:pStyle w:val="TblBdy"/>
              <w:tabs>
                <w:tab w:val="decimal" w:pos="459"/>
              </w:tabs>
              <w:rPr>
                <w:i/>
                <w:iCs/>
                <w:sz w:val="20"/>
                <w:szCs w:val="20"/>
                <w:lang w:val="en-GB"/>
              </w:rPr>
            </w:pPr>
            <w:r>
              <w:t>-21.58</w:t>
            </w:r>
          </w:p>
        </w:tc>
        <w:tc>
          <w:tcPr>
            <w:tcW w:w="992" w:type="dxa"/>
            <w:vAlign w:val="bottom"/>
          </w:tcPr>
          <w:p w14:paraId="7E271137" w14:textId="77777777" w:rsidR="00841296" w:rsidRDefault="00841296" w:rsidP="002817B8">
            <w:pPr>
              <w:pStyle w:val="TblBdy"/>
              <w:tabs>
                <w:tab w:val="decimal" w:pos="459"/>
              </w:tabs>
              <w:rPr>
                <w:i/>
                <w:iCs/>
                <w:sz w:val="20"/>
                <w:szCs w:val="20"/>
                <w:lang w:val="en-GB"/>
              </w:rPr>
            </w:pPr>
            <w:r>
              <w:t>-4.62</w:t>
            </w:r>
          </w:p>
        </w:tc>
        <w:tc>
          <w:tcPr>
            <w:tcW w:w="992" w:type="dxa"/>
            <w:vAlign w:val="bottom"/>
          </w:tcPr>
          <w:p w14:paraId="3BCC6F3B" w14:textId="77777777" w:rsidR="00841296" w:rsidRDefault="00841296" w:rsidP="002817B8">
            <w:pPr>
              <w:pStyle w:val="TblBdy"/>
              <w:tabs>
                <w:tab w:val="decimal" w:pos="459"/>
              </w:tabs>
              <w:rPr>
                <w:i/>
                <w:iCs/>
                <w:sz w:val="20"/>
                <w:szCs w:val="20"/>
                <w:lang w:val="en-GB"/>
              </w:rPr>
            </w:pPr>
            <w:r>
              <w:t>-28.95</w:t>
            </w:r>
          </w:p>
        </w:tc>
        <w:tc>
          <w:tcPr>
            <w:tcW w:w="709" w:type="dxa"/>
            <w:vAlign w:val="bottom"/>
          </w:tcPr>
          <w:p w14:paraId="2CD3F4D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A649DBE" w14:textId="77777777" w:rsidR="00841296" w:rsidRDefault="00841296" w:rsidP="00906C58">
            <w:pPr>
              <w:pStyle w:val="TblBdy"/>
            </w:pPr>
            <w:r>
              <w:t>no</w:t>
            </w:r>
          </w:p>
        </w:tc>
      </w:tr>
      <w:tr w:rsidR="00CA657A" w14:paraId="68729026" w14:textId="77777777" w:rsidTr="00E03630">
        <w:tc>
          <w:tcPr>
            <w:tcW w:w="993" w:type="dxa"/>
            <w:vAlign w:val="bottom"/>
          </w:tcPr>
          <w:p w14:paraId="7FF17732" w14:textId="77777777" w:rsidR="00841296" w:rsidRDefault="00841296" w:rsidP="00906C58">
            <w:pPr>
              <w:pStyle w:val="TblBdy"/>
            </w:pPr>
            <w:r>
              <w:t>90358</w:t>
            </w:r>
          </w:p>
        </w:tc>
        <w:tc>
          <w:tcPr>
            <w:tcW w:w="708" w:type="dxa"/>
            <w:vAlign w:val="bottom"/>
          </w:tcPr>
          <w:p w14:paraId="6D76A7D5" w14:textId="77777777" w:rsidR="00841296" w:rsidRDefault="00841296" w:rsidP="00906C58">
            <w:pPr>
              <w:pStyle w:val="TblBdy"/>
            </w:pPr>
            <w:r>
              <w:t>2</w:t>
            </w:r>
          </w:p>
        </w:tc>
        <w:tc>
          <w:tcPr>
            <w:tcW w:w="993" w:type="dxa"/>
            <w:vAlign w:val="bottom"/>
          </w:tcPr>
          <w:p w14:paraId="7C117B27" w14:textId="77777777" w:rsidR="00841296" w:rsidRDefault="00841296" w:rsidP="00906C58">
            <w:pPr>
              <w:pStyle w:val="TblBdy"/>
            </w:pPr>
            <w:r>
              <w:t>2691134</w:t>
            </w:r>
          </w:p>
        </w:tc>
        <w:tc>
          <w:tcPr>
            <w:tcW w:w="992" w:type="dxa"/>
            <w:vAlign w:val="bottom"/>
          </w:tcPr>
          <w:p w14:paraId="45AE9335" w14:textId="77777777" w:rsidR="00841296" w:rsidRDefault="00841296" w:rsidP="00906C58">
            <w:pPr>
              <w:pStyle w:val="TblBdy"/>
            </w:pPr>
            <w:r>
              <w:t>2372094</w:t>
            </w:r>
          </w:p>
        </w:tc>
        <w:tc>
          <w:tcPr>
            <w:tcW w:w="850" w:type="dxa"/>
            <w:vAlign w:val="bottom"/>
          </w:tcPr>
          <w:p w14:paraId="555244D3" w14:textId="77777777" w:rsidR="00841296" w:rsidRDefault="00841296" w:rsidP="002817B8">
            <w:pPr>
              <w:pStyle w:val="TblBdy"/>
              <w:tabs>
                <w:tab w:val="decimal" w:pos="317"/>
              </w:tabs>
              <w:rPr>
                <w:i/>
                <w:iCs/>
                <w:sz w:val="20"/>
                <w:szCs w:val="20"/>
                <w:lang w:val="en-GB"/>
              </w:rPr>
            </w:pPr>
            <w:r>
              <w:t>10.34</w:t>
            </w:r>
          </w:p>
        </w:tc>
        <w:tc>
          <w:tcPr>
            <w:tcW w:w="993" w:type="dxa"/>
            <w:vAlign w:val="bottom"/>
          </w:tcPr>
          <w:p w14:paraId="5027340F" w14:textId="77777777" w:rsidR="00841296" w:rsidRDefault="00841296" w:rsidP="002817B8">
            <w:pPr>
              <w:pStyle w:val="TblBdy"/>
              <w:tabs>
                <w:tab w:val="decimal" w:pos="459"/>
              </w:tabs>
              <w:rPr>
                <w:i/>
                <w:iCs/>
                <w:sz w:val="20"/>
                <w:szCs w:val="20"/>
                <w:lang w:val="en-GB"/>
              </w:rPr>
            </w:pPr>
            <w:r>
              <w:t>0.02</w:t>
            </w:r>
          </w:p>
        </w:tc>
        <w:tc>
          <w:tcPr>
            <w:tcW w:w="992" w:type="dxa"/>
            <w:vAlign w:val="bottom"/>
          </w:tcPr>
          <w:p w14:paraId="0B050263" w14:textId="77777777" w:rsidR="00841296" w:rsidRDefault="00841296" w:rsidP="002817B8">
            <w:pPr>
              <w:pStyle w:val="TblBdy"/>
              <w:tabs>
                <w:tab w:val="decimal" w:pos="459"/>
              </w:tabs>
              <w:rPr>
                <w:i/>
                <w:iCs/>
                <w:sz w:val="20"/>
                <w:szCs w:val="20"/>
                <w:lang w:val="en-GB"/>
              </w:rPr>
            </w:pPr>
            <w:r>
              <w:t>-10.32</w:t>
            </w:r>
          </w:p>
        </w:tc>
        <w:tc>
          <w:tcPr>
            <w:tcW w:w="992" w:type="dxa"/>
            <w:vAlign w:val="bottom"/>
          </w:tcPr>
          <w:p w14:paraId="5A3948C2"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62A92E8A" w14:textId="77777777" w:rsidR="00841296" w:rsidRDefault="00841296" w:rsidP="002817B8">
            <w:pPr>
              <w:pStyle w:val="TblBdy"/>
              <w:tabs>
                <w:tab w:val="decimal" w:pos="459"/>
              </w:tabs>
              <w:rPr>
                <w:i/>
                <w:iCs/>
                <w:sz w:val="20"/>
                <w:szCs w:val="20"/>
                <w:lang w:val="en-GB"/>
              </w:rPr>
            </w:pPr>
            <w:r>
              <w:t>-4.62</w:t>
            </w:r>
          </w:p>
        </w:tc>
        <w:tc>
          <w:tcPr>
            <w:tcW w:w="709" w:type="dxa"/>
            <w:vAlign w:val="bottom"/>
          </w:tcPr>
          <w:p w14:paraId="0F6B4BD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2491335" w14:textId="77777777" w:rsidR="00841296" w:rsidRDefault="00841296" w:rsidP="00906C58">
            <w:pPr>
              <w:pStyle w:val="TblBdy"/>
            </w:pPr>
            <w:r>
              <w:t>yes</w:t>
            </w:r>
          </w:p>
        </w:tc>
      </w:tr>
      <w:tr w:rsidR="00CA657A" w14:paraId="4883F50E" w14:textId="77777777" w:rsidTr="00E03630">
        <w:tc>
          <w:tcPr>
            <w:tcW w:w="993" w:type="dxa"/>
            <w:vAlign w:val="bottom"/>
          </w:tcPr>
          <w:p w14:paraId="0E10EEFB" w14:textId="77777777" w:rsidR="00841296" w:rsidRDefault="00841296" w:rsidP="00906C58">
            <w:pPr>
              <w:pStyle w:val="TblBdy"/>
            </w:pPr>
            <w:r>
              <w:t>90359</w:t>
            </w:r>
          </w:p>
        </w:tc>
        <w:tc>
          <w:tcPr>
            <w:tcW w:w="708" w:type="dxa"/>
            <w:vAlign w:val="bottom"/>
          </w:tcPr>
          <w:p w14:paraId="3AACB93F" w14:textId="77777777" w:rsidR="00841296" w:rsidRDefault="00841296" w:rsidP="00906C58">
            <w:pPr>
              <w:pStyle w:val="TblBdy"/>
            </w:pPr>
            <w:r>
              <w:t>2</w:t>
            </w:r>
          </w:p>
        </w:tc>
        <w:tc>
          <w:tcPr>
            <w:tcW w:w="993" w:type="dxa"/>
            <w:vAlign w:val="bottom"/>
          </w:tcPr>
          <w:p w14:paraId="0F4B8A38" w14:textId="77777777" w:rsidR="00841296" w:rsidRDefault="00841296" w:rsidP="00906C58">
            <w:pPr>
              <w:pStyle w:val="TblBdy"/>
            </w:pPr>
            <w:r>
              <w:t>2691134</w:t>
            </w:r>
          </w:p>
        </w:tc>
        <w:tc>
          <w:tcPr>
            <w:tcW w:w="992" w:type="dxa"/>
            <w:vAlign w:val="bottom"/>
          </w:tcPr>
          <w:p w14:paraId="60024223" w14:textId="77777777" w:rsidR="00841296" w:rsidRDefault="00841296" w:rsidP="00906C58">
            <w:pPr>
              <w:pStyle w:val="TblBdy"/>
            </w:pPr>
            <w:r>
              <w:t>2372094</w:t>
            </w:r>
          </w:p>
        </w:tc>
        <w:tc>
          <w:tcPr>
            <w:tcW w:w="850" w:type="dxa"/>
            <w:vAlign w:val="bottom"/>
          </w:tcPr>
          <w:p w14:paraId="51B0109B" w14:textId="77777777" w:rsidR="00841296" w:rsidRDefault="00841296" w:rsidP="002817B8">
            <w:pPr>
              <w:pStyle w:val="TblBdy"/>
              <w:tabs>
                <w:tab w:val="decimal" w:pos="317"/>
              </w:tabs>
              <w:rPr>
                <w:i/>
                <w:iCs/>
                <w:sz w:val="20"/>
                <w:szCs w:val="20"/>
                <w:lang w:val="en-GB"/>
              </w:rPr>
            </w:pPr>
            <w:r>
              <w:t>6.57</w:t>
            </w:r>
          </w:p>
        </w:tc>
        <w:tc>
          <w:tcPr>
            <w:tcW w:w="993" w:type="dxa"/>
            <w:vAlign w:val="bottom"/>
          </w:tcPr>
          <w:p w14:paraId="6A79E69E" w14:textId="77777777" w:rsidR="00841296" w:rsidRDefault="00841296" w:rsidP="002817B8">
            <w:pPr>
              <w:pStyle w:val="TblBdy"/>
              <w:tabs>
                <w:tab w:val="decimal" w:pos="459"/>
              </w:tabs>
              <w:rPr>
                <w:i/>
                <w:iCs/>
                <w:sz w:val="20"/>
                <w:szCs w:val="20"/>
                <w:lang w:val="en-GB"/>
              </w:rPr>
            </w:pPr>
            <w:r>
              <w:t>0.02</w:t>
            </w:r>
          </w:p>
        </w:tc>
        <w:tc>
          <w:tcPr>
            <w:tcW w:w="992" w:type="dxa"/>
            <w:vAlign w:val="bottom"/>
          </w:tcPr>
          <w:p w14:paraId="61913335" w14:textId="77777777" w:rsidR="00841296" w:rsidRDefault="00841296" w:rsidP="002817B8">
            <w:pPr>
              <w:pStyle w:val="TblBdy"/>
              <w:tabs>
                <w:tab w:val="decimal" w:pos="459"/>
              </w:tabs>
              <w:rPr>
                <w:i/>
                <w:iCs/>
                <w:sz w:val="20"/>
                <w:szCs w:val="20"/>
                <w:lang w:val="en-GB"/>
              </w:rPr>
            </w:pPr>
            <w:r>
              <w:t>-6.55</w:t>
            </w:r>
          </w:p>
        </w:tc>
        <w:tc>
          <w:tcPr>
            <w:tcW w:w="992" w:type="dxa"/>
            <w:vAlign w:val="bottom"/>
          </w:tcPr>
          <w:p w14:paraId="1A66631B"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64F4B708" w14:textId="77777777" w:rsidR="00841296" w:rsidRDefault="00841296" w:rsidP="002817B8">
            <w:pPr>
              <w:pStyle w:val="TblBdy"/>
              <w:tabs>
                <w:tab w:val="decimal" w:pos="459"/>
              </w:tabs>
              <w:rPr>
                <w:i/>
                <w:iCs/>
                <w:sz w:val="20"/>
                <w:szCs w:val="20"/>
                <w:lang w:val="en-GB"/>
              </w:rPr>
            </w:pPr>
            <w:r>
              <w:t>-4.62</w:t>
            </w:r>
          </w:p>
        </w:tc>
        <w:tc>
          <w:tcPr>
            <w:tcW w:w="709" w:type="dxa"/>
            <w:vAlign w:val="bottom"/>
          </w:tcPr>
          <w:p w14:paraId="1B1E9EE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0C2B41A" w14:textId="77777777" w:rsidR="00841296" w:rsidRDefault="00841296" w:rsidP="00906C58">
            <w:pPr>
              <w:pStyle w:val="TblBdy"/>
            </w:pPr>
            <w:r>
              <w:t>yes</w:t>
            </w:r>
          </w:p>
        </w:tc>
      </w:tr>
      <w:tr w:rsidR="00CA657A" w14:paraId="4D700101" w14:textId="77777777" w:rsidTr="00E03630">
        <w:tc>
          <w:tcPr>
            <w:tcW w:w="993" w:type="dxa"/>
            <w:vAlign w:val="bottom"/>
          </w:tcPr>
          <w:p w14:paraId="095CE8FE" w14:textId="77777777" w:rsidR="00841296" w:rsidRDefault="00841296" w:rsidP="00906C58">
            <w:pPr>
              <w:pStyle w:val="TblBdy"/>
            </w:pPr>
            <w:r>
              <w:t>90360</w:t>
            </w:r>
          </w:p>
        </w:tc>
        <w:tc>
          <w:tcPr>
            <w:tcW w:w="708" w:type="dxa"/>
            <w:vAlign w:val="bottom"/>
          </w:tcPr>
          <w:p w14:paraId="4C62FB1D" w14:textId="77777777" w:rsidR="00841296" w:rsidRDefault="00841296" w:rsidP="00906C58">
            <w:pPr>
              <w:pStyle w:val="TblBdy"/>
            </w:pPr>
            <w:r>
              <w:t>3</w:t>
            </w:r>
          </w:p>
        </w:tc>
        <w:tc>
          <w:tcPr>
            <w:tcW w:w="993" w:type="dxa"/>
            <w:vAlign w:val="bottom"/>
          </w:tcPr>
          <w:p w14:paraId="0C487323" w14:textId="77777777" w:rsidR="00841296" w:rsidRDefault="00841296" w:rsidP="00906C58">
            <w:pPr>
              <w:pStyle w:val="TblBdy"/>
            </w:pPr>
            <w:r>
              <w:t>2691200</w:t>
            </w:r>
          </w:p>
        </w:tc>
        <w:tc>
          <w:tcPr>
            <w:tcW w:w="992" w:type="dxa"/>
            <w:vAlign w:val="bottom"/>
          </w:tcPr>
          <w:p w14:paraId="5275B2E5" w14:textId="77777777" w:rsidR="00841296" w:rsidRDefault="00841296" w:rsidP="00906C58">
            <w:pPr>
              <w:pStyle w:val="TblBdy"/>
            </w:pPr>
            <w:r>
              <w:t>2375245</w:t>
            </w:r>
          </w:p>
        </w:tc>
        <w:tc>
          <w:tcPr>
            <w:tcW w:w="850" w:type="dxa"/>
            <w:vAlign w:val="bottom"/>
          </w:tcPr>
          <w:p w14:paraId="085CE957"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6F706287"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4580D086"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79CC8BB4" w14:textId="77777777" w:rsidR="00841296" w:rsidRDefault="00841296" w:rsidP="002817B8">
            <w:pPr>
              <w:pStyle w:val="TblBdy"/>
              <w:tabs>
                <w:tab w:val="decimal" w:pos="459"/>
              </w:tabs>
              <w:rPr>
                <w:i/>
                <w:iCs/>
                <w:sz w:val="20"/>
                <w:szCs w:val="20"/>
                <w:lang w:val="en-GB"/>
              </w:rPr>
            </w:pPr>
            <w:r>
              <w:t>-1.18</w:t>
            </w:r>
          </w:p>
        </w:tc>
        <w:tc>
          <w:tcPr>
            <w:tcW w:w="992" w:type="dxa"/>
            <w:vAlign w:val="bottom"/>
          </w:tcPr>
          <w:p w14:paraId="37186F3A" w14:textId="77777777" w:rsidR="00841296" w:rsidRDefault="00841296" w:rsidP="002817B8">
            <w:pPr>
              <w:pStyle w:val="TblBdy"/>
              <w:tabs>
                <w:tab w:val="decimal" w:pos="459"/>
              </w:tabs>
              <w:rPr>
                <w:i/>
                <w:iCs/>
                <w:sz w:val="20"/>
                <w:szCs w:val="20"/>
                <w:lang w:val="en-GB"/>
              </w:rPr>
            </w:pPr>
            <w:r>
              <w:t>-44.15</w:t>
            </w:r>
          </w:p>
        </w:tc>
        <w:tc>
          <w:tcPr>
            <w:tcW w:w="709" w:type="dxa"/>
            <w:vAlign w:val="bottom"/>
          </w:tcPr>
          <w:p w14:paraId="3F6FE13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21F7FA0" w14:textId="77777777" w:rsidR="00841296" w:rsidRDefault="00841296" w:rsidP="00906C58">
            <w:pPr>
              <w:pStyle w:val="TblBdy"/>
            </w:pPr>
            <w:r>
              <w:t>no</w:t>
            </w:r>
          </w:p>
        </w:tc>
      </w:tr>
      <w:tr w:rsidR="00CA657A" w14:paraId="30D8CD7D" w14:textId="77777777" w:rsidTr="00E03630">
        <w:tc>
          <w:tcPr>
            <w:tcW w:w="993" w:type="dxa"/>
            <w:vAlign w:val="bottom"/>
          </w:tcPr>
          <w:p w14:paraId="5CE36212" w14:textId="77777777" w:rsidR="00841296" w:rsidRDefault="00841296" w:rsidP="00906C58">
            <w:pPr>
              <w:pStyle w:val="TblBdy"/>
            </w:pPr>
            <w:r>
              <w:t>90361</w:t>
            </w:r>
          </w:p>
        </w:tc>
        <w:tc>
          <w:tcPr>
            <w:tcW w:w="708" w:type="dxa"/>
            <w:vAlign w:val="bottom"/>
          </w:tcPr>
          <w:p w14:paraId="1A363D29" w14:textId="77777777" w:rsidR="00841296" w:rsidRDefault="00841296" w:rsidP="00906C58">
            <w:pPr>
              <w:pStyle w:val="TblBdy"/>
            </w:pPr>
            <w:r>
              <w:t>2</w:t>
            </w:r>
          </w:p>
        </w:tc>
        <w:tc>
          <w:tcPr>
            <w:tcW w:w="993" w:type="dxa"/>
            <w:vAlign w:val="bottom"/>
          </w:tcPr>
          <w:p w14:paraId="2DD50199" w14:textId="77777777" w:rsidR="00841296" w:rsidRDefault="00841296" w:rsidP="00906C58">
            <w:pPr>
              <w:pStyle w:val="TblBdy"/>
            </w:pPr>
            <w:r>
              <w:t>2691200</w:t>
            </w:r>
          </w:p>
        </w:tc>
        <w:tc>
          <w:tcPr>
            <w:tcW w:w="992" w:type="dxa"/>
            <w:vAlign w:val="bottom"/>
          </w:tcPr>
          <w:p w14:paraId="5FAB0ACB" w14:textId="77777777" w:rsidR="00841296" w:rsidRDefault="00841296" w:rsidP="00906C58">
            <w:pPr>
              <w:pStyle w:val="TblBdy"/>
            </w:pPr>
            <w:r>
              <w:t>2375245</w:t>
            </w:r>
          </w:p>
        </w:tc>
        <w:tc>
          <w:tcPr>
            <w:tcW w:w="850" w:type="dxa"/>
            <w:vAlign w:val="bottom"/>
          </w:tcPr>
          <w:p w14:paraId="3FCA0123" w14:textId="77777777" w:rsidR="00841296" w:rsidRDefault="00841296" w:rsidP="002817B8">
            <w:pPr>
              <w:pStyle w:val="TblBdy"/>
              <w:tabs>
                <w:tab w:val="decimal" w:pos="317"/>
              </w:tabs>
              <w:rPr>
                <w:i/>
                <w:iCs/>
                <w:sz w:val="20"/>
                <w:szCs w:val="20"/>
                <w:lang w:val="en-GB"/>
              </w:rPr>
            </w:pPr>
            <w:r>
              <w:t>5.84</w:t>
            </w:r>
          </w:p>
        </w:tc>
        <w:tc>
          <w:tcPr>
            <w:tcW w:w="993" w:type="dxa"/>
            <w:vAlign w:val="bottom"/>
          </w:tcPr>
          <w:p w14:paraId="439A6B10"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160A2C5E" w14:textId="77777777" w:rsidR="00841296" w:rsidRDefault="00841296" w:rsidP="002817B8">
            <w:pPr>
              <w:pStyle w:val="TblBdy"/>
              <w:tabs>
                <w:tab w:val="decimal" w:pos="459"/>
              </w:tabs>
              <w:rPr>
                <w:i/>
                <w:iCs/>
                <w:sz w:val="20"/>
                <w:szCs w:val="20"/>
                <w:lang w:val="en-GB"/>
              </w:rPr>
            </w:pPr>
            <w:r>
              <w:t>-2.84</w:t>
            </w:r>
          </w:p>
        </w:tc>
        <w:tc>
          <w:tcPr>
            <w:tcW w:w="992" w:type="dxa"/>
            <w:vAlign w:val="bottom"/>
          </w:tcPr>
          <w:p w14:paraId="1F54C6AD" w14:textId="77777777" w:rsidR="00841296" w:rsidRDefault="00841296" w:rsidP="002817B8">
            <w:pPr>
              <w:pStyle w:val="TblBdy"/>
              <w:tabs>
                <w:tab w:val="decimal" w:pos="459"/>
              </w:tabs>
              <w:rPr>
                <w:i/>
                <w:iCs/>
                <w:sz w:val="20"/>
                <w:szCs w:val="20"/>
                <w:lang w:val="en-GB"/>
              </w:rPr>
            </w:pPr>
            <w:r>
              <w:t>2.24</w:t>
            </w:r>
          </w:p>
        </w:tc>
        <w:tc>
          <w:tcPr>
            <w:tcW w:w="992" w:type="dxa"/>
            <w:vAlign w:val="bottom"/>
          </w:tcPr>
          <w:p w14:paraId="12569AFD" w14:textId="77777777" w:rsidR="00841296" w:rsidRDefault="00841296" w:rsidP="002817B8">
            <w:pPr>
              <w:pStyle w:val="TblBdy"/>
              <w:tabs>
                <w:tab w:val="decimal" w:pos="459"/>
              </w:tabs>
              <w:rPr>
                <w:i/>
                <w:iCs/>
                <w:sz w:val="20"/>
                <w:szCs w:val="20"/>
                <w:lang w:val="en-GB"/>
              </w:rPr>
            </w:pPr>
            <w:r>
              <w:t>-1.18</w:t>
            </w:r>
          </w:p>
        </w:tc>
        <w:tc>
          <w:tcPr>
            <w:tcW w:w="709" w:type="dxa"/>
            <w:vAlign w:val="bottom"/>
          </w:tcPr>
          <w:p w14:paraId="1F84A1F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E467A90" w14:textId="77777777" w:rsidR="00841296" w:rsidRDefault="00841296" w:rsidP="00906C58">
            <w:pPr>
              <w:pStyle w:val="TblBdy"/>
            </w:pPr>
            <w:r>
              <w:t>yes</w:t>
            </w:r>
          </w:p>
        </w:tc>
      </w:tr>
      <w:tr w:rsidR="00CA657A" w14:paraId="74F1BF66" w14:textId="77777777" w:rsidTr="00E03630">
        <w:tc>
          <w:tcPr>
            <w:tcW w:w="993" w:type="dxa"/>
            <w:vAlign w:val="bottom"/>
          </w:tcPr>
          <w:p w14:paraId="085012D3" w14:textId="77777777" w:rsidR="00841296" w:rsidRDefault="00841296" w:rsidP="00906C58">
            <w:pPr>
              <w:pStyle w:val="TblBdy"/>
            </w:pPr>
            <w:r>
              <w:t>90423</w:t>
            </w:r>
          </w:p>
        </w:tc>
        <w:tc>
          <w:tcPr>
            <w:tcW w:w="708" w:type="dxa"/>
            <w:vAlign w:val="bottom"/>
          </w:tcPr>
          <w:p w14:paraId="02EED709" w14:textId="77777777" w:rsidR="00841296" w:rsidRDefault="00841296" w:rsidP="00906C58">
            <w:pPr>
              <w:pStyle w:val="TblBdy"/>
            </w:pPr>
            <w:r>
              <w:t>3</w:t>
            </w:r>
          </w:p>
        </w:tc>
        <w:tc>
          <w:tcPr>
            <w:tcW w:w="993" w:type="dxa"/>
            <w:vAlign w:val="bottom"/>
          </w:tcPr>
          <w:p w14:paraId="1FBC3875" w14:textId="77777777" w:rsidR="00841296" w:rsidRDefault="00841296" w:rsidP="00906C58">
            <w:pPr>
              <w:pStyle w:val="TblBdy"/>
            </w:pPr>
            <w:r>
              <w:t>2683852</w:t>
            </w:r>
          </w:p>
        </w:tc>
        <w:tc>
          <w:tcPr>
            <w:tcW w:w="992" w:type="dxa"/>
            <w:vAlign w:val="bottom"/>
          </w:tcPr>
          <w:p w14:paraId="12CE9F39" w14:textId="77777777" w:rsidR="00841296" w:rsidRDefault="00841296" w:rsidP="00906C58">
            <w:pPr>
              <w:pStyle w:val="TblBdy"/>
            </w:pPr>
            <w:r>
              <w:t>2373197</w:t>
            </w:r>
          </w:p>
        </w:tc>
        <w:tc>
          <w:tcPr>
            <w:tcW w:w="850" w:type="dxa"/>
            <w:vAlign w:val="bottom"/>
          </w:tcPr>
          <w:p w14:paraId="1BBF1976" w14:textId="77777777" w:rsidR="00841296" w:rsidRDefault="00841296" w:rsidP="002817B8">
            <w:pPr>
              <w:pStyle w:val="TblBdy"/>
              <w:tabs>
                <w:tab w:val="decimal" w:pos="317"/>
              </w:tabs>
              <w:rPr>
                <w:i/>
                <w:iCs/>
                <w:sz w:val="20"/>
                <w:szCs w:val="20"/>
                <w:lang w:val="en-GB"/>
              </w:rPr>
            </w:pPr>
            <w:r>
              <w:t>21.17</w:t>
            </w:r>
          </w:p>
        </w:tc>
        <w:tc>
          <w:tcPr>
            <w:tcW w:w="993" w:type="dxa"/>
            <w:vAlign w:val="bottom"/>
          </w:tcPr>
          <w:p w14:paraId="0D408FD9"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00DB325B" w14:textId="77777777" w:rsidR="00841296" w:rsidRDefault="00841296" w:rsidP="002817B8">
            <w:pPr>
              <w:pStyle w:val="TblBdy"/>
              <w:tabs>
                <w:tab w:val="decimal" w:pos="459"/>
              </w:tabs>
              <w:rPr>
                <w:i/>
                <w:iCs/>
                <w:sz w:val="20"/>
                <w:szCs w:val="20"/>
                <w:lang w:val="en-GB"/>
              </w:rPr>
            </w:pPr>
            <w:r>
              <w:t>-8.17</w:t>
            </w:r>
          </w:p>
        </w:tc>
        <w:tc>
          <w:tcPr>
            <w:tcW w:w="992" w:type="dxa"/>
            <w:vAlign w:val="bottom"/>
          </w:tcPr>
          <w:p w14:paraId="74277B36" w14:textId="77777777" w:rsidR="00841296" w:rsidRDefault="00841296" w:rsidP="002817B8">
            <w:pPr>
              <w:pStyle w:val="TblBdy"/>
              <w:tabs>
                <w:tab w:val="decimal" w:pos="459"/>
              </w:tabs>
              <w:rPr>
                <w:i/>
                <w:iCs/>
                <w:sz w:val="20"/>
                <w:szCs w:val="20"/>
                <w:lang w:val="en-GB"/>
              </w:rPr>
            </w:pPr>
            <w:r>
              <w:t>0.11</w:t>
            </w:r>
          </w:p>
        </w:tc>
        <w:tc>
          <w:tcPr>
            <w:tcW w:w="992" w:type="dxa"/>
            <w:vAlign w:val="bottom"/>
          </w:tcPr>
          <w:p w14:paraId="29AEC2A0" w14:textId="77777777" w:rsidR="00841296" w:rsidRDefault="00841296" w:rsidP="002817B8">
            <w:pPr>
              <w:pStyle w:val="TblBdy"/>
              <w:tabs>
                <w:tab w:val="decimal" w:pos="459"/>
              </w:tabs>
              <w:rPr>
                <w:i/>
                <w:iCs/>
                <w:sz w:val="20"/>
                <w:szCs w:val="20"/>
                <w:lang w:val="en-GB"/>
              </w:rPr>
            </w:pPr>
            <w:r>
              <w:t>-39.77</w:t>
            </w:r>
          </w:p>
        </w:tc>
        <w:tc>
          <w:tcPr>
            <w:tcW w:w="709" w:type="dxa"/>
            <w:vAlign w:val="bottom"/>
          </w:tcPr>
          <w:p w14:paraId="306D4AD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BDC13D5" w14:textId="77777777" w:rsidR="00841296" w:rsidRDefault="00841296" w:rsidP="00906C58">
            <w:pPr>
              <w:pStyle w:val="TblBdy"/>
            </w:pPr>
            <w:r>
              <w:t>no</w:t>
            </w:r>
          </w:p>
        </w:tc>
      </w:tr>
      <w:tr w:rsidR="00CA657A" w14:paraId="3CD8A4C7" w14:textId="77777777" w:rsidTr="00E03630">
        <w:tc>
          <w:tcPr>
            <w:tcW w:w="993" w:type="dxa"/>
            <w:vAlign w:val="bottom"/>
          </w:tcPr>
          <w:p w14:paraId="794890FB" w14:textId="77777777" w:rsidR="00841296" w:rsidRDefault="00841296" w:rsidP="00906C58">
            <w:pPr>
              <w:pStyle w:val="TblBdy"/>
            </w:pPr>
            <w:r>
              <w:t>90424</w:t>
            </w:r>
          </w:p>
        </w:tc>
        <w:tc>
          <w:tcPr>
            <w:tcW w:w="708" w:type="dxa"/>
            <w:vAlign w:val="bottom"/>
          </w:tcPr>
          <w:p w14:paraId="6FEEE0CC" w14:textId="77777777" w:rsidR="00841296" w:rsidRDefault="00841296" w:rsidP="00906C58">
            <w:pPr>
              <w:pStyle w:val="TblBdy"/>
            </w:pPr>
            <w:r>
              <w:t>3</w:t>
            </w:r>
          </w:p>
        </w:tc>
        <w:tc>
          <w:tcPr>
            <w:tcW w:w="993" w:type="dxa"/>
            <w:vAlign w:val="bottom"/>
          </w:tcPr>
          <w:p w14:paraId="3A32D670" w14:textId="77777777" w:rsidR="00841296" w:rsidRDefault="00841296" w:rsidP="00906C58">
            <w:pPr>
              <w:pStyle w:val="TblBdy"/>
            </w:pPr>
            <w:r>
              <w:t>2684537</w:t>
            </w:r>
          </w:p>
        </w:tc>
        <w:tc>
          <w:tcPr>
            <w:tcW w:w="992" w:type="dxa"/>
            <w:vAlign w:val="bottom"/>
          </w:tcPr>
          <w:p w14:paraId="4B5968EB" w14:textId="77777777" w:rsidR="00841296" w:rsidRDefault="00841296" w:rsidP="00906C58">
            <w:pPr>
              <w:pStyle w:val="TblBdy"/>
            </w:pPr>
            <w:r>
              <w:t>2374124</w:t>
            </w:r>
          </w:p>
        </w:tc>
        <w:tc>
          <w:tcPr>
            <w:tcW w:w="850" w:type="dxa"/>
            <w:vAlign w:val="bottom"/>
          </w:tcPr>
          <w:p w14:paraId="401ADE3B" w14:textId="77777777" w:rsidR="00841296" w:rsidRDefault="00841296" w:rsidP="002817B8">
            <w:pPr>
              <w:pStyle w:val="TblBdy"/>
              <w:tabs>
                <w:tab w:val="decimal" w:pos="317"/>
              </w:tabs>
              <w:rPr>
                <w:i/>
                <w:iCs/>
                <w:sz w:val="20"/>
                <w:szCs w:val="20"/>
                <w:lang w:val="en-GB"/>
              </w:rPr>
            </w:pPr>
            <w:r>
              <w:t>21.5</w:t>
            </w:r>
          </w:p>
        </w:tc>
        <w:tc>
          <w:tcPr>
            <w:tcW w:w="993" w:type="dxa"/>
            <w:vAlign w:val="bottom"/>
          </w:tcPr>
          <w:p w14:paraId="61CC559F"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76FDACF2" w14:textId="77777777" w:rsidR="00841296" w:rsidRDefault="00841296" w:rsidP="002817B8">
            <w:pPr>
              <w:pStyle w:val="TblBdy"/>
              <w:tabs>
                <w:tab w:val="decimal" w:pos="459"/>
              </w:tabs>
              <w:rPr>
                <w:i/>
                <w:iCs/>
                <w:sz w:val="20"/>
                <w:szCs w:val="20"/>
                <w:lang w:val="en-GB"/>
              </w:rPr>
            </w:pPr>
            <w:r>
              <w:t>-10.5</w:t>
            </w:r>
          </w:p>
        </w:tc>
        <w:tc>
          <w:tcPr>
            <w:tcW w:w="992" w:type="dxa"/>
            <w:vAlign w:val="bottom"/>
          </w:tcPr>
          <w:p w14:paraId="7CE0A73D" w14:textId="77777777" w:rsidR="00841296" w:rsidRDefault="00841296" w:rsidP="002817B8">
            <w:pPr>
              <w:pStyle w:val="TblBdy"/>
              <w:tabs>
                <w:tab w:val="decimal" w:pos="459"/>
              </w:tabs>
              <w:rPr>
                <w:i/>
                <w:iCs/>
                <w:sz w:val="20"/>
                <w:szCs w:val="20"/>
                <w:lang w:val="en-GB"/>
              </w:rPr>
            </w:pPr>
            <w:r>
              <w:t>0.55</w:t>
            </w:r>
          </w:p>
        </w:tc>
        <w:tc>
          <w:tcPr>
            <w:tcW w:w="992" w:type="dxa"/>
            <w:vAlign w:val="bottom"/>
          </w:tcPr>
          <w:p w14:paraId="517CBB95" w14:textId="77777777" w:rsidR="00841296" w:rsidRDefault="00841296" w:rsidP="002817B8">
            <w:pPr>
              <w:pStyle w:val="TblBdy"/>
              <w:tabs>
                <w:tab w:val="decimal" w:pos="459"/>
              </w:tabs>
              <w:rPr>
                <w:i/>
                <w:iCs/>
                <w:sz w:val="20"/>
                <w:szCs w:val="20"/>
                <w:lang w:val="en-GB"/>
              </w:rPr>
            </w:pPr>
            <w:r>
              <w:t>-42.78</w:t>
            </w:r>
          </w:p>
        </w:tc>
        <w:tc>
          <w:tcPr>
            <w:tcW w:w="709" w:type="dxa"/>
            <w:vAlign w:val="bottom"/>
          </w:tcPr>
          <w:p w14:paraId="393516A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4B3B2A1" w14:textId="77777777" w:rsidR="00841296" w:rsidRDefault="00841296" w:rsidP="00906C58">
            <w:pPr>
              <w:pStyle w:val="TblBdy"/>
            </w:pPr>
            <w:r>
              <w:t>no</w:t>
            </w:r>
          </w:p>
        </w:tc>
      </w:tr>
      <w:tr w:rsidR="00CA657A" w14:paraId="7C12018E" w14:textId="77777777" w:rsidTr="00E03630">
        <w:tc>
          <w:tcPr>
            <w:tcW w:w="993" w:type="dxa"/>
            <w:vAlign w:val="bottom"/>
          </w:tcPr>
          <w:p w14:paraId="5E363B69" w14:textId="77777777" w:rsidR="00841296" w:rsidRDefault="00841296" w:rsidP="00906C58">
            <w:pPr>
              <w:pStyle w:val="TblBdy"/>
            </w:pPr>
            <w:r>
              <w:t>90428</w:t>
            </w:r>
          </w:p>
        </w:tc>
        <w:tc>
          <w:tcPr>
            <w:tcW w:w="708" w:type="dxa"/>
            <w:vAlign w:val="bottom"/>
          </w:tcPr>
          <w:p w14:paraId="6192122B" w14:textId="77777777" w:rsidR="00841296" w:rsidRDefault="00841296" w:rsidP="00906C58">
            <w:pPr>
              <w:pStyle w:val="TblBdy"/>
            </w:pPr>
            <w:r>
              <w:t>3</w:t>
            </w:r>
          </w:p>
        </w:tc>
        <w:tc>
          <w:tcPr>
            <w:tcW w:w="993" w:type="dxa"/>
            <w:vAlign w:val="bottom"/>
          </w:tcPr>
          <w:p w14:paraId="3BCFF275" w14:textId="77777777" w:rsidR="00841296" w:rsidRDefault="00841296" w:rsidP="00906C58">
            <w:pPr>
              <w:pStyle w:val="TblBdy"/>
            </w:pPr>
            <w:r>
              <w:t>2686816</w:t>
            </w:r>
          </w:p>
        </w:tc>
        <w:tc>
          <w:tcPr>
            <w:tcW w:w="992" w:type="dxa"/>
            <w:vAlign w:val="bottom"/>
          </w:tcPr>
          <w:p w14:paraId="33954F7E" w14:textId="77777777" w:rsidR="00841296" w:rsidRDefault="00841296" w:rsidP="00906C58">
            <w:pPr>
              <w:pStyle w:val="TblBdy"/>
            </w:pPr>
            <w:r>
              <w:t>2373735</w:t>
            </w:r>
          </w:p>
        </w:tc>
        <w:tc>
          <w:tcPr>
            <w:tcW w:w="850" w:type="dxa"/>
            <w:vAlign w:val="bottom"/>
          </w:tcPr>
          <w:p w14:paraId="02175837" w14:textId="77777777" w:rsidR="00841296" w:rsidRDefault="00841296" w:rsidP="002817B8">
            <w:pPr>
              <w:pStyle w:val="TblBdy"/>
              <w:tabs>
                <w:tab w:val="decimal" w:pos="317"/>
              </w:tabs>
              <w:rPr>
                <w:i/>
                <w:iCs/>
                <w:sz w:val="20"/>
                <w:szCs w:val="20"/>
                <w:lang w:val="en-GB"/>
              </w:rPr>
            </w:pPr>
            <w:r>
              <w:t>14.07</w:t>
            </w:r>
          </w:p>
        </w:tc>
        <w:tc>
          <w:tcPr>
            <w:tcW w:w="993" w:type="dxa"/>
            <w:vAlign w:val="bottom"/>
          </w:tcPr>
          <w:p w14:paraId="549FD560"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12C9A1D7" w14:textId="77777777" w:rsidR="00841296" w:rsidRDefault="00841296" w:rsidP="002817B8">
            <w:pPr>
              <w:pStyle w:val="TblBdy"/>
              <w:tabs>
                <w:tab w:val="decimal" w:pos="459"/>
              </w:tabs>
              <w:rPr>
                <w:i/>
                <w:iCs/>
                <w:sz w:val="20"/>
                <w:szCs w:val="20"/>
                <w:lang w:val="en-GB"/>
              </w:rPr>
            </w:pPr>
            <w:r>
              <w:t>-7.07</w:t>
            </w:r>
          </w:p>
        </w:tc>
        <w:tc>
          <w:tcPr>
            <w:tcW w:w="992" w:type="dxa"/>
            <w:vAlign w:val="bottom"/>
          </w:tcPr>
          <w:p w14:paraId="5C52770A" w14:textId="77777777" w:rsidR="00841296" w:rsidRDefault="00841296" w:rsidP="002817B8">
            <w:pPr>
              <w:pStyle w:val="TblBdy"/>
              <w:tabs>
                <w:tab w:val="decimal" w:pos="459"/>
              </w:tabs>
              <w:rPr>
                <w:i/>
                <w:iCs/>
                <w:sz w:val="20"/>
                <w:szCs w:val="20"/>
                <w:lang w:val="en-GB"/>
              </w:rPr>
            </w:pPr>
            <w:r>
              <w:t>-0.03</w:t>
            </w:r>
          </w:p>
        </w:tc>
        <w:tc>
          <w:tcPr>
            <w:tcW w:w="992" w:type="dxa"/>
            <w:vAlign w:val="bottom"/>
          </w:tcPr>
          <w:p w14:paraId="62ADB4D7" w14:textId="77777777" w:rsidR="00841296" w:rsidRDefault="00841296" w:rsidP="002817B8">
            <w:pPr>
              <w:pStyle w:val="TblBdy"/>
              <w:tabs>
                <w:tab w:val="decimal" w:pos="459"/>
              </w:tabs>
              <w:rPr>
                <w:i/>
                <w:iCs/>
                <w:sz w:val="20"/>
                <w:szCs w:val="20"/>
                <w:lang w:val="en-GB"/>
              </w:rPr>
            </w:pPr>
            <w:r>
              <w:t>-55.51</w:t>
            </w:r>
          </w:p>
        </w:tc>
        <w:tc>
          <w:tcPr>
            <w:tcW w:w="709" w:type="dxa"/>
            <w:vAlign w:val="bottom"/>
          </w:tcPr>
          <w:p w14:paraId="3CFF7FC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0D525A5" w14:textId="77777777" w:rsidR="00841296" w:rsidRDefault="00841296" w:rsidP="00906C58">
            <w:pPr>
              <w:pStyle w:val="TblBdy"/>
            </w:pPr>
            <w:r>
              <w:t>no</w:t>
            </w:r>
          </w:p>
        </w:tc>
      </w:tr>
      <w:tr w:rsidR="00CA657A" w14:paraId="42C1C541" w14:textId="77777777" w:rsidTr="00E03630">
        <w:tc>
          <w:tcPr>
            <w:tcW w:w="993" w:type="dxa"/>
            <w:vAlign w:val="bottom"/>
          </w:tcPr>
          <w:p w14:paraId="59D2A3E3" w14:textId="77777777" w:rsidR="00841296" w:rsidRDefault="00841296" w:rsidP="00906C58">
            <w:pPr>
              <w:pStyle w:val="TblBdy"/>
            </w:pPr>
            <w:r>
              <w:t>90429</w:t>
            </w:r>
          </w:p>
        </w:tc>
        <w:tc>
          <w:tcPr>
            <w:tcW w:w="708" w:type="dxa"/>
            <w:vAlign w:val="bottom"/>
          </w:tcPr>
          <w:p w14:paraId="00E62CB0" w14:textId="77777777" w:rsidR="00841296" w:rsidRDefault="00841296" w:rsidP="00906C58">
            <w:pPr>
              <w:pStyle w:val="TblBdy"/>
            </w:pPr>
            <w:r>
              <w:t>2</w:t>
            </w:r>
          </w:p>
        </w:tc>
        <w:tc>
          <w:tcPr>
            <w:tcW w:w="993" w:type="dxa"/>
            <w:vAlign w:val="bottom"/>
          </w:tcPr>
          <w:p w14:paraId="194CFAA9" w14:textId="77777777" w:rsidR="00841296" w:rsidRDefault="00841296" w:rsidP="00906C58">
            <w:pPr>
              <w:pStyle w:val="TblBdy"/>
            </w:pPr>
            <w:r>
              <w:t>2686816</w:t>
            </w:r>
          </w:p>
        </w:tc>
        <w:tc>
          <w:tcPr>
            <w:tcW w:w="992" w:type="dxa"/>
            <w:vAlign w:val="bottom"/>
          </w:tcPr>
          <w:p w14:paraId="3938EB01" w14:textId="77777777" w:rsidR="00841296" w:rsidRDefault="00841296" w:rsidP="00906C58">
            <w:pPr>
              <w:pStyle w:val="TblBdy"/>
            </w:pPr>
            <w:r>
              <w:t>2373735</w:t>
            </w:r>
          </w:p>
        </w:tc>
        <w:tc>
          <w:tcPr>
            <w:tcW w:w="850" w:type="dxa"/>
            <w:vAlign w:val="bottom"/>
          </w:tcPr>
          <w:p w14:paraId="579C60E3" w14:textId="77777777" w:rsidR="00841296" w:rsidRDefault="00841296" w:rsidP="002817B8">
            <w:pPr>
              <w:pStyle w:val="TblBdy"/>
              <w:tabs>
                <w:tab w:val="decimal" w:pos="317"/>
              </w:tabs>
              <w:rPr>
                <w:i/>
                <w:iCs/>
                <w:sz w:val="20"/>
                <w:szCs w:val="20"/>
                <w:lang w:val="en-GB"/>
              </w:rPr>
            </w:pPr>
            <w:r>
              <w:t>10.34</w:t>
            </w:r>
          </w:p>
        </w:tc>
        <w:tc>
          <w:tcPr>
            <w:tcW w:w="993" w:type="dxa"/>
            <w:vAlign w:val="bottom"/>
          </w:tcPr>
          <w:p w14:paraId="253DCC9E"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4EDF8F4E" w14:textId="77777777" w:rsidR="00841296" w:rsidRDefault="00841296" w:rsidP="002817B8">
            <w:pPr>
              <w:pStyle w:val="TblBdy"/>
              <w:tabs>
                <w:tab w:val="decimal" w:pos="459"/>
              </w:tabs>
              <w:rPr>
                <w:i/>
                <w:iCs/>
                <w:sz w:val="20"/>
                <w:szCs w:val="20"/>
                <w:lang w:val="en-GB"/>
              </w:rPr>
            </w:pPr>
            <w:r>
              <w:t>-3.34</w:t>
            </w:r>
          </w:p>
        </w:tc>
        <w:tc>
          <w:tcPr>
            <w:tcW w:w="992" w:type="dxa"/>
            <w:vAlign w:val="bottom"/>
          </w:tcPr>
          <w:p w14:paraId="71898F3B"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4548B9DA" w14:textId="77777777" w:rsidR="00841296" w:rsidRDefault="00841296" w:rsidP="002817B8">
            <w:pPr>
              <w:pStyle w:val="TblBdy"/>
              <w:tabs>
                <w:tab w:val="decimal" w:pos="459"/>
              </w:tabs>
              <w:rPr>
                <w:i/>
                <w:iCs/>
                <w:sz w:val="20"/>
                <w:szCs w:val="20"/>
                <w:lang w:val="en-GB"/>
              </w:rPr>
            </w:pPr>
            <w:r>
              <w:t>-0.03</w:t>
            </w:r>
          </w:p>
        </w:tc>
        <w:tc>
          <w:tcPr>
            <w:tcW w:w="709" w:type="dxa"/>
            <w:vAlign w:val="bottom"/>
          </w:tcPr>
          <w:p w14:paraId="120EBDE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A993637" w14:textId="77777777" w:rsidR="00841296" w:rsidRDefault="00841296" w:rsidP="00906C58">
            <w:pPr>
              <w:pStyle w:val="TblBdy"/>
            </w:pPr>
            <w:r>
              <w:t>yes</w:t>
            </w:r>
          </w:p>
        </w:tc>
      </w:tr>
      <w:tr w:rsidR="00CA657A" w14:paraId="1881512C" w14:textId="77777777" w:rsidTr="00E03630">
        <w:tc>
          <w:tcPr>
            <w:tcW w:w="993" w:type="dxa"/>
            <w:vAlign w:val="bottom"/>
          </w:tcPr>
          <w:p w14:paraId="1EB93052" w14:textId="77777777" w:rsidR="00841296" w:rsidRDefault="00841296" w:rsidP="00906C58">
            <w:pPr>
              <w:pStyle w:val="TblBdy"/>
            </w:pPr>
            <w:r>
              <w:t>90430</w:t>
            </w:r>
          </w:p>
        </w:tc>
        <w:tc>
          <w:tcPr>
            <w:tcW w:w="708" w:type="dxa"/>
            <w:vAlign w:val="bottom"/>
          </w:tcPr>
          <w:p w14:paraId="417F8E3C" w14:textId="77777777" w:rsidR="00841296" w:rsidRDefault="00841296" w:rsidP="00906C58">
            <w:pPr>
              <w:pStyle w:val="TblBdy"/>
            </w:pPr>
            <w:r>
              <w:t>2</w:t>
            </w:r>
          </w:p>
        </w:tc>
        <w:tc>
          <w:tcPr>
            <w:tcW w:w="993" w:type="dxa"/>
            <w:vAlign w:val="bottom"/>
          </w:tcPr>
          <w:p w14:paraId="55806278" w14:textId="77777777" w:rsidR="00841296" w:rsidRDefault="00841296" w:rsidP="00906C58">
            <w:pPr>
              <w:pStyle w:val="TblBdy"/>
            </w:pPr>
            <w:r>
              <w:t>2686816</w:t>
            </w:r>
          </w:p>
        </w:tc>
        <w:tc>
          <w:tcPr>
            <w:tcW w:w="992" w:type="dxa"/>
            <w:vAlign w:val="bottom"/>
          </w:tcPr>
          <w:p w14:paraId="394E8B28" w14:textId="77777777" w:rsidR="00841296" w:rsidRDefault="00841296" w:rsidP="00906C58">
            <w:pPr>
              <w:pStyle w:val="TblBdy"/>
            </w:pPr>
            <w:r>
              <w:t>2373735</w:t>
            </w:r>
          </w:p>
        </w:tc>
        <w:tc>
          <w:tcPr>
            <w:tcW w:w="850" w:type="dxa"/>
            <w:vAlign w:val="bottom"/>
          </w:tcPr>
          <w:p w14:paraId="153D5726" w14:textId="77777777" w:rsidR="00841296" w:rsidRDefault="00841296" w:rsidP="002817B8">
            <w:pPr>
              <w:pStyle w:val="TblBdy"/>
              <w:tabs>
                <w:tab w:val="decimal" w:pos="317"/>
              </w:tabs>
              <w:rPr>
                <w:i/>
                <w:iCs/>
                <w:sz w:val="20"/>
                <w:szCs w:val="20"/>
                <w:lang w:val="en-GB"/>
              </w:rPr>
            </w:pPr>
            <w:r>
              <w:t>5.12</w:t>
            </w:r>
          </w:p>
        </w:tc>
        <w:tc>
          <w:tcPr>
            <w:tcW w:w="993" w:type="dxa"/>
            <w:vAlign w:val="bottom"/>
          </w:tcPr>
          <w:p w14:paraId="6D450992"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0C8D0BCC" w14:textId="77777777" w:rsidR="00841296" w:rsidRDefault="00841296" w:rsidP="002817B8">
            <w:pPr>
              <w:pStyle w:val="TblBdy"/>
              <w:tabs>
                <w:tab w:val="decimal" w:pos="459"/>
              </w:tabs>
              <w:rPr>
                <w:i/>
                <w:iCs/>
                <w:sz w:val="20"/>
                <w:szCs w:val="20"/>
                <w:lang w:val="en-GB"/>
              </w:rPr>
            </w:pPr>
            <w:r>
              <w:t>1.88</w:t>
            </w:r>
          </w:p>
        </w:tc>
        <w:tc>
          <w:tcPr>
            <w:tcW w:w="992" w:type="dxa"/>
            <w:vAlign w:val="bottom"/>
          </w:tcPr>
          <w:p w14:paraId="1A0A3800"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151315E5" w14:textId="77777777" w:rsidR="00841296" w:rsidRDefault="00841296" w:rsidP="002817B8">
            <w:pPr>
              <w:pStyle w:val="TblBdy"/>
              <w:tabs>
                <w:tab w:val="decimal" w:pos="459"/>
              </w:tabs>
              <w:rPr>
                <w:i/>
                <w:iCs/>
                <w:sz w:val="20"/>
                <w:szCs w:val="20"/>
                <w:lang w:val="en-GB"/>
              </w:rPr>
            </w:pPr>
            <w:r>
              <w:t>-0.03</w:t>
            </w:r>
          </w:p>
        </w:tc>
        <w:tc>
          <w:tcPr>
            <w:tcW w:w="709" w:type="dxa"/>
            <w:vAlign w:val="bottom"/>
          </w:tcPr>
          <w:p w14:paraId="183BA705"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3832077" w14:textId="77777777" w:rsidR="00841296" w:rsidRDefault="00841296" w:rsidP="00906C58">
            <w:pPr>
              <w:pStyle w:val="TblBdy"/>
            </w:pPr>
            <w:r>
              <w:t>no</w:t>
            </w:r>
          </w:p>
        </w:tc>
      </w:tr>
      <w:tr w:rsidR="00CA657A" w14:paraId="5DF5A757" w14:textId="77777777" w:rsidTr="00E03630">
        <w:tc>
          <w:tcPr>
            <w:tcW w:w="993" w:type="dxa"/>
            <w:vAlign w:val="bottom"/>
          </w:tcPr>
          <w:p w14:paraId="3413B397" w14:textId="77777777" w:rsidR="00841296" w:rsidRDefault="00841296" w:rsidP="00906C58">
            <w:pPr>
              <w:pStyle w:val="TblBdy"/>
            </w:pPr>
            <w:r>
              <w:t>90431</w:t>
            </w:r>
          </w:p>
        </w:tc>
        <w:tc>
          <w:tcPr>
            <w:tcW w:w="708" w:type="dxa"/>
            <w:vAlign w:val="bottom"/>
          </w:tcPr>
          <w:p w14:paraId="72DD80F1" w14:textId="77777777" w:rsidR="00841296" w:rsidRDefault="00841296" w:rsidP="00906C58">
            <w:pPr>
              <w:pStyle w:val="TblBdy"/>
            </w:pPr>
            <w:r>
              <w:t>3</w:t>
            </w:r>
          </w:p>
        </w:tc>
        <w:tc>
          <w:tcPr>
            <w:tcW w:w="993" w:type="dxa"/>
            <w:vAlign w:val="bottom"/>
          </w:tcPr>
          <w:p w14:paraId="36A89CA1" w14:textId="77777777" w:rsidR="00841296" w:rsidRDefault="00841296" w:rsidP="00906C58">
            <w:pPr>
              <w:pStyle w:val="TblBdy"/>
            </w:pPr>
            <w:r>
              <w:t>2688593</w:t>
            </w:r>
          </w:p>
        </w:tc>
        <w:tc>
          <w:tcPr>
            <w:tcW w:w="992" w:type="dxa"/>
            <w:vAlign w:val="bottom"/>
          </w:tcPr>
          <w:p w14:paraId="7D8DA8B9" w14:textId="77777777" w:rsidR="00841296" w:rsidRDefault="00841296" w:rsidP="00906C58">
            <w:pPr>
              <w:pStyle w:val="TblBdy"/>
            </w:pPr>
            <w:r>
              <w:t>2373773</w:t>
            </w:r>
          </w:p>
        </w:tc>
        <w:tc>
          <w:tcPr>
            <w:tcW w:w="850" w:type="dxa"/>
            <w:vAlign w:val="bottom"/>
          </w:tcPr>
          <w:p w14:paraId="3E8EB20D" w14:textId="77777777" w:rsidR="00841296" w:rsidRDefault="00841296" w:rsidP="002817B8">
            <w:pPr>
              <w:pStyle w:val="TblBdy"/>
              <w:tabs>
                <w:tab w:val="decimal" w:pos="317"/>
              </w:tabs>
              <w:rPr>
                <w:i/>
                <w:iCs/>
                <w:sz w:val="20"/>
                <w:szCs w:val="20"/>
                <w:lang w:val="en-GB"/>
              </w:rPr>
            </w:pPr>
            <w:r>
              <w:t>21.55</w:t>
            </w:r>
          </w:p>
        </w:tc>
        <w:tc>
          <w:tcPr>
            <w:tcW w:w="993" w:type="dxa"/>
            <w:vAlign w:val="bottom"/>
          </w:tcPr>
          <w:p w14:paraId="0351657B"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64AEE178" w14:textId="77777777" w:rsidR="00841296" w:rsidRDefault="00841296" w:rsidP="002817B8">
            <w:pPr>
              <w:pStyle w:val="TblBdy"/>
              <w:tabs>
                <w:tab w:val="decimal" w:pos="459"/>
              </w:tabs>
              <w:rPr>
                <w:i/>
                <w:iCs/>
                <w:sz w:val="20"/>
                <w:szCs w:val="20"/>
                <w:lang w:val="en-GB"/>
              </w:rPr>
            </w:pPr>
            <w:r>
              <w:t>-18.55</w:t>
            </w:r>
          </w:p>
        </w:tc>
        <w:tc>
          <w:tcPr>
            <w:tcW w:w="992" w:type="dxa"/>
            <w:vAlign w:val="bottom"/>
          </w:tcPr>
          <w:p w14:paraId="240CA4DF" w14:textId="77777777" w:rsidR="00841296" w:rsidRDefault="00841296" w:rsidP="002817B8">
            <w:pPr>
              <w:pStyle w:val="TblBdy"/>
              <w:tabs>
                <w:tab w:val="decimal" w:pos="459"/>
              </w:tabs>
              <w:rPr>
                <w:i/>
                <w:iCs/>
                <w:sz w:val="20"/>
                <w:szCs w:val="20"/>
                <w:lang w:val="en-GB"/>
              </w:rPr>
            </w:pPr>
            <w:r>
              <w:t>-2.66</w:t>
            </w:r>
          </w:p>
        </w:tc>
        <w:tc>
          <w:tcPr>
            <w:tcW w:w="992" w:type="dxa"/>
            <w:vAlign w:val="bottom"/>
          </w:tcPr>
          <w:p w14:paraId="141DB530" w14:textId="77777777" w:rsidR="00841296" w:rsidRDefault="00841296" w:rsidP="002817B8">
            <w:pPr>
              <w:pStyle w:val="TblBdy"/>
              <w:tabs>
                <w:tab w:val="decimal" w:pos="459"/>
              </w:tabs>
              <w:rPr>
                <w:i/>
                <w:iCs/>
                <w:sz w:val="20"/>
                <w:szCs w:val="20"/>
                <w:lang w:val="en-GB"/>
              </w:rPr>
            </w:pPr>
            <w:r>
              <w:t>-63.71</w:t>
            </w:r>
          </w:p>
        </w:tc>
        <w:tc>
          <w:tcPr>
            <w:tcW w:w="709" w:type="dxa"/>
            <w:vAlign w:val="bottom"/>
          </w:tcPr>
          <w:p w14:paraId="52BCB26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C15DE15" w14:textId="77777777" w:rsidR="00841296" w:rsidRDefault="00841296" w:rsidP="00906C58">
            <w:pPr>
              <w:pStyle w:val="TblBdy"/>
            </w:pPr>
            <w:r>
              <w:t>no</w:t>
            </w:r>
          </w:p>
        </w:tc>
      </w:tr>
      <w:tr w:rsidR="00CA657A" w14:paraId="50BFDD6F" w14:textId="77777777" w:rsidTr="00E03630">
        <w:tc>
          <w:tcPr>
            <w:tcW w:w="993" w:type="dxa"/>
            <w:vAlign w:val="bottom"/>
          </w:tcPr>
          <w:p w14:paraId="34219B09" w14:textId="77777777" w:rsidR="00841296" w:rsidRDefault="00841296" w:rsidP="00906C58">
            <w:pPr>
              <w:pStyle w:val="TblBdy"/>
            </w:pPr>
            <w:r>
              <w:t>90432</w:t>
            </w:r>
          </w:p>
        </w:tc>
        <w:tc>
          <w:tcPr>
            <w:tcW w:w="708" w:type="dxa"/>
            <w:vAlign w:val="bottom"/>
          </w:tcPr>
          <w:p w14:paraId="0845675D" w14:textId="77777777" w:rsidR="00841296" w:rsidRDefault="00841296" w:rsidP="00906C58">
            <w:pPr>
              <w:pStyle w:val="TblBdy"/>
            </w:pPr>
            <w:r>
              <w:t>2</w:t>
            </w:r>
          </w:p>
        </w:tc>
        <w:tc>
          <w:tcPr>
            <w:tcW w:w="993" w:type="dxa"/>
            <w:vAlign w:val="bottom"/>
          </w:tcPr>
          <w:p w14:paraId="699B0C03" w14:textId="77777777" w:rsidR="00841296" w:rsidRDefault="00841296" w:rsidP="00906C58">
            <w:pPr>
              <w:pStyle w:val="TblBdy"/>
            </w:pPr>
            <w:r>
              <w:t>2688493</w:t>
            </w:r>
          </w:p>
        </w:tc>
        <w:tc>
          <w:tcPr>
            <w:tcW w:w="992" w:type="dxa"/>
            <w:vAlign w:val="bottom"/>
          </w:tcPr>
          <w:p w14:paraId="7C28B5E3" w14:textId="77777777" w:rsidR="00841296" w:rsidRDefault="00841296" w:rsidP="00906C58">
            <w:pPr>
              <w:pStyle w:val="TblBdy"/>
            </w:pPr>
            <w:r>
              <w:t>2373775</w:t>
            </w:r>
          </w:p>
        </w:tc>
        <w:tc>
          <w:tcPr>
            <w:tcW w:w="850" w:type="dxa"/>
            <w:vAlign w:val="bottom"/>
          </w:tcPr>
          <w:p w14:paraId="40D6CDC2" w14:textId="77777777" w:rsidR="00841296" w:rsidRDefault="00841296" w:rsidP="002817B8">
            <w:pPr>
              <w:pStyle w:val="TblBdy"/>
              <w:tabs>
                <w:tab w:val="decimal" w:pos="317"/>
              </w:tabs>
              <w:rPr>
                <w:i/>
                <w:iCs/>
                <w:sz w:val="20"/>
                <w:szCs w:val="20"/>
                <w:lang w:val="en-GB"/>
              </w:rPr>
            </w:pPr>
            <w:r>
              <w:t>10.71</w:t>
            </w:r>
          </w:p>
        </w:tc>
        <w:tc>
          <w:tcPr>
            <w:tcW w:w="993" w:type="dxa"/>
            <w:vAlign w:val="bottom"/>
          </w:tcPr>
          <w:p w14:paraId="0BA074E7"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25B18B33" w14:textId="77777777" w:rsidR="00841296" w:rsidRDefault="00841296" w:rsidP="002817B8">
            <w:pPr>
              <w:pStyle w:val="TblBdy"/>
              <w:tabs>
                <w:tab w:val="decimal" w:pos="459"/>
              </w:tabs>
              <w:rPr>
                <w:i/>
                <w:iCs/>
                <w:sz w:val="20"/>
                <w:szCs w:val="20"/>
                <w:lang w:val="en-GB"/>
              </w:rPr>
            </w:pPr>
            <w:r>
              <w:t>-7.71</w:t>
            </w:r>
          </w:p>
        </w:tc>
        <w:tc>
          <w:tcPr>
            <w:tcW w:w="992" w:type="dxa"/>
            <w:vAlign w:val="bottom"/>
          </w:tcPr>
          <w:p w14:paraId="2735EFBB" w14:textId="77777777" w:rsidR="00841296" w:rsidRDefault="00841296" w:rsidP="002817B8">
            <w:pPr>
              <w:pStyle w:val="TblBdy"/>
              <w:tabs>
                <w:tab w:val="decimal" w:pos="459"/>
              </w:tabs>
              <w:rPr>
                <w:i/>
                <w:iCs/>
                <w:sz w:val="20"/>
                <w:szCs w:val="20"/>
                <w:lang w:val="en-GB"/>
              </w:rPr>
            </w:pPr>
            <w:r>
              <w:t>3.89</w:t>
            </w:r>
          </w:p>
        </w:tc>
        <w:tc>
          <w:tcPr>
            <w:tcW w:w="992" w:type="dxa"/>
            <w:vAlign w:val="bottom"/>
          </w:tcPr>
          <w:p w14:paraId="5B3AA85B" w14:textId="77777777" w:rsidR="00841296" w:rsidRDefault="00841296" w:rsidP="002817B8">
            <w:pPr>
              <w:pStyle w:val="TblBdy"/>
              <w:tabs>
                <w:tab w:val="decimal" w:pos="459"/>
              </w:tabs>
              <w:rPr>
                <w:i/>
                <w:iCs/>
                <w:sz w:val="20"/>
                <w:szCs w:val="20"/>
                <w:lang w:val="en-GB"/>
              </w:rPr>
            </w:pPr>
            <w:r>
              <w:t>-2.66</w:t>
            </w:r>
          </w:p>
        </w:tc>
        <w:tc>
          <w:tcPr>
            <w:tcW w:w="709" w:type="dxa"/>
            <w:vAlign w:val="bottom"/>
          </w:tcPr>
          <w:p w14:paraId="7459999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C659989" w14:textId="77777777" w:rsidR="00841296" w:rsidRDefault="00841296" w:rsidP="00906C58">
            <w:pPr>
              <w:pStyle w:val="TblBdy"/>
            </w:pPr>
            <w:r>
              <w:t>yes</w:t>
            </w:r>
          </w:p>
        </w:tc>
      </w:tr>
      <w:tr w:rsidR="00CA657A" w14:paraId="4DAE7C0A" w14:textId="77777777" w:rsidTr="00E03630">
        <w:tc>
          <w:tcPr>
            <w:tcW w:w="993" w:type="dxa"/>
            <w:vAlign w:val="bottom"/>
          </w:tcPr>
          <w:p w14:paraId="6B9EBBCB" w14:textId="77777777" w:rsidR="00841296" w:rsidRDefault="00841296" w:rsidP="00906C58">
            <w:pPr>
              <w:pStyle w:val="TblBdy"/>
            </w:pPr>
            <w:r>
              <w:t>90433</w:t>
            </w:r>
          </w:p>
        </w:tc>
        <w:tc>
          <w:tcPr>
            <w:tcW w:w="708" w:type="dxa"/>
            <w:vAlign w:val="bottom"/>
          </w:tcPr>
          <w:p w14:paraId="43975E18" w14:textId="77777777" w:rsidR="00841296" w:rsidRDefault="00841296" w:rsidP="00906C58">
            <w:pPr>
              <w:pStyle w:val="TblBdy"/>
            </w:pPr>
            <w:r>
              <w:t>2</w:t>
            </w:r>
          </w:p>
        </w:tc>
        <w:tc>
          <w:tcPr>
            <w:tcW w:w="993" w:type="dxa"/>
            <w:vAlign w:val="bottom"/>
          </w:tcPr>
          <w:p w14:paraId="2101A898" w14:textId="77777777" w:rsidR="00841296" w:rsidRDefault="00841296" w:rsidP="00906C58">
            <w:pPr>
              <w:pStyle w:val="TblBdy"/>
            </w:pPr>
            <w:r>
              <w:t>2688493</w:t>
            </w:r>
          </w:p>
        </w:tc>
        <w:tc>
          <w:tcPr>
            <w:tcW w:w="992" w:type="dxa"/>
            <w:vAlign w:val="bottom"/>
          </w:tcPr>
          <w:p w14:paraId="57AD9BF2" w14:textId="77777777" w:rsidR="00841296" w:rsidRDefault="00841296" w:rsidP="00906C58">
            <w:pPr>
              <w:pStyle w:val="TblBdy"/>
            </w:pPr>
            <w:r>
              <w:t>2373775</w:t>
            </w:r>
          </w:p>
        </w:tc>
        <w:tc>
          <w:tcPr>
            <w:tcW w:w="850" w:type="dxa"/>
            <w:vAlign w:val="bottom"/>
          </w:tcPr>
          <w:p w14:paraId="3A446CC1" w14:textId="77777777" w:rsidR="00841296" w:rsidRDefault="00841296" w:rsidP="002817B8">
            <w:pPr>
              <w:pStyle w:val="TblBdy"/>
              <w:tabs>
                <w:tab w:val="decimal" w:pos="317"/>
              </w:tabs>
              <w:rPr>
                <w:i/>
                <w:iCs/>
                <w:sz w:val="20"/>
                <w:szCs w:val="20"/>
                <w:lang w:val="en-GB"/>
              </w:rPr>
            </w:pPr>
            <w:r>
              <w:t>5.3</w:t>
            </w:r>
          </w:p>
        </w:tc>
        <w:tc>
          <w:tcPr>
            <w:tcW w:w="993" w:type="dxa"/>
            <w:vAlign w:val="bottom"/>
          </w:tcPr>
          <w:p w14:paraId="6E0CF9C8"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02D76D6A"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1D8D2372" w14:textId="77777777" w:rsidR="00841296" w:rsidRDefault="00841296" w:rsidP="002817B8">
            <w:pPr>
              <w:pStyle w:val="TblBdy"/>
              <w:tabs>
                <w:tab w:val="decimal" w:pos="459"/>
              </w:tabs>
              <w:rPr>
                <w:i/>
                <w:iCs/>
                <w:sz w:val="20"/>
                <w:szCs w:val="20"/>
                <w:lang w:val="en-GB"/>
              </w:rPr>
            </w:pPr>
            <w:r>
              <w:t>3.89</w:t>
            </w:r>
          </w:p>
        </w:tc>
        <w:tc>
          <w:tcPr>
            <w:tcW w:w="992" w:type="dxa"/>
            <w:vAlign w:val="bottom"/>
          </w:tcPr>
          <w:p w14:paraId="4A959F23" w14:textId="77777777" w:rsidR="00841296" w:rsidRDefault="00841296" w:rsidP="002817B8">
            <w:pPr>
              <w:pStyle w:val="TblBdy"/>
              <w:tabs>
                <w:tab w:val="decimal" w:pos="459"/>
              </w:tabs>
              <w:rPr>
                <w:i/>
                <w:iCs/>
                <w:sz w:val="20"/>
                <w:szCs w:val="20"/>
                <w:lang w:val="en-GB"/>
              </w:rPr>
            </w:pPr>
            <w:r>
              <w:t>-2.66</w:t>
            </w:r>
          </w:p>
        </w:tc>
        <w:tc>
          <w:tcPr>
            <w:tcW w:w="709" w:type="dxa"/>
            <w:vAlign w:val="bottom"/>
          </w:tcPr>
          <w:p w14:paraId="6906E092"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7E23F98" w14:textId="77777777" w:rsidR="00841296" w:rsidRDefault="00841296" w:rsidP="00906C58">
            <w:pPr>
              <w:pStyle w:val="TblBdy"/>
            </w:pPr>
            <w:r>
              <w:t>no</w:t>
            </w:r>
          </w:p>
        </w:tc>
      </w:tr>
      <w:tr w:rsidR="00CA657A" w14:paraId="768A4E65" w14:textId="77777777" w:rsidTr="00E03630">
        <w:tc>
          <w:tcPr>
            <w:tcW w:w="993" w:type="dxa"/>
            <w:vAlign w:val="bottom"/>
          </w:tcPr>
          <w:p w14:paraId="39D972F6" w14:textId="77777777" w:rsidR="00841296" w:rsidRDefault="00841296" w:rsidP="00906C58">
            <w:pPr>
              <w:pStyle w:val="TblBdy"/>
            </w:pPr>
            <w:r>
              <w:t>90434</w:t>
            </w:r>
          </w:p>
        </w:tc>
        <w:tc>
          <w:tcPr>
            <w:tcW w:w="708" w:type="dxa"/>
            <w:vAlign w:val="bottom"/>
          </w:tcPr>
          <w:p w14:paraId="661C0D59" w14:textId="77777777" w:rsidR="00841296" w:rsidRDefault="00841296" w:rsidP="00906C58">
            <w:pPr>
              <w:pStyle w:val="TblBdy"/>
            </w:pPr>
            <w:r>
              <w:t>3</w:t>
            </w:r>
          </w:p>
        </w:tc>
        <w:tc>
          <w:tcPr>
            <w:tcW w:w="993" w:type="dxa"/>
            <w:vAlign w:val="bottom"/>
          </w:tcPr>
          <w:p w14:paraId="5D390232" w14:textId="77777777" w:rsidR="00841296" w:rsidRDefault="00841296" w:rsidP="00906C58">
            <w:pPr>
              <w:pStyle w:val="TblBdy"/>
            </w:pPr>
            <w:r>
              <w:t>2688607</w:t>
            </w:r>
          </w:p>
        </w:tc>
        <w:tc>
          <w:tcPr>
            <w:tcW w:w="992" w:type="dxa"/>
            <w:vAlign w:val="bottom"/>
          </w:tcPr>
          <w:p w14:paraId="6F162375" w14:textId="77777777" w:rsidR="00841296" w:rsidRDefault="00841296" w:rsidP="00906C58">
            <w:pPr>
              <w:pStyle w:val="TblBdy"/>
            </w:pPr>
            <w:r>
              <w:t>2374448</w:t>
            </w:r>
          </w:p>
        </w:tc>
        <w:tc>
          <w:tcPr>
            <w:tcW w:w="850" w:type="dxa"/>
            <w:vAlign w:val="bottom"/>
          </w:tcPr>
          <w:p w14:paraId="3F5B43E7" w14:textId="77777777" w:rsidR="00841296" w:rsidRDefault="00841296" w:rsidP="002817B8">
            <w:pPr>
              <w:pStyle w:val="TblBdy"/>
              <w:tabs>
                <w:tab w:val="decimal" w:pos="317"/>
              </w:tabs>
              <w:rPr>
                <w:i/>
                <w:iCs/>
                <w:sz w:val="20"/>
                <w:szCs w:val="20"/>
                <w:lang w:val="en-GB"/>
              </w:rPr>
            </w:pPr>
            <w:r>
              <w:t>22.04</w:t>
            </w:r>
          </w:p>
        </w:tc>
        <w:tc>
          <w:tcPr>
            <w:tcW w:w="993" w:type="dxa"/>
            <w:vAlign w:val="bottom"/>
          </w:tcPr>
          <w:p w14:paraId="2B48CD43"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22F73CBD" w14:textId="77777777" w:rsidR="00841296" w:rsidRDefault="00841296" w:rsidP="002817B8">
            <w:pPr>
              <w:pStyle w:val="TblBdy"/>
              <w:tabs>
                <w:tab w:val="decimal" w:pos="459"/>
              </w:tabs>
              <w:rPr>
                <w:i/>
                <w:iCs/>
                <w:sz w:val="20"/>
                <w:szCs w:val="20"/>
                <w:lang w:val="en-GB"/>
              </w:rPr>
            </w:pPr>
            <w:r>
              <w:t>-18.04</w:t>
            </w:r>
          </w:p>
        </w:tc>
        <w:tc>
          <w:tcPr>
            <w:tcW w:w="992" w:type="dxa"/>
            <w:vAlign w:val="bottom"/>
          </w:tcPr>
          <w:p w14:paraId="01E1D763" w14:textId="77777777" w:rsidR="00841296" w:rsidRDefault="00841296" w:rsidP="002817B8">
            <w:pPr>
              <w:pStyle w:val="TblBdy"/>
              <w:tabs>
                <w:tab w:val="decimal" w:pos="459"/>
              </w:tabs>
              <w:rPr>
                <w:i/>
                <w:iCs/>
                <w:sz w:val="20"/>
                <w:szCs w:val="20"/>
                <w:lang w:val="en-GB"/>
              </w:rPr>
            </w:pPr>
            <w:r>
              <w:t>-2.02</w:t>
            </w:r>
          </w:p>
        </w:tc>
        <w:tc>
          <w:tcPr>
            <w:tcW w:w="992" w:type="dxa"/>
            <w:vAlign w:val="bottom"/>
          </w:tcPr>
          <w:p w14:paraId="50109155" w14:textId="77777777" w:rsidR="00841296" w:rsidRDefault="00841296" w:rsidP="002817B8">
            <w:pPr>
              <w:pStyle w:val="TblBdy"/>
              <w:tabs>
                <w:tab w:val="decimal" w:pos="459"/>
              </w:tabs>
              <w:rPr>
                <w:i/>
                <w:iCs/>
                <w:sz w:val="20"/>
                <w:szCs w:val="20"/>
                <w:lang w:val="en-GB"/>
              </w:rPr>
            </w:pPr>
            <w:r>
              <w:t>-59.4</w:t>
            </w:r>
          </w:p>
        </w:tc>
        <w:tc>
          <w:tcPr>
            <w:tcW w:w="709" w:type="dxa"/>
            <w:vAlign w:val="bottom"/>
          </w:tcPr>
          <w:p w14:paraId="26A455B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978B37C" w14:textId="77777777" w:rsidR="00841296" w:rsidRDefault="00841296" w:rsidP="00906C58">
            <w:pPr>
              <w:pStyle w:val="TblBdy"/>
            </w:pPr>
            <w:r>
              <w:t>no</w:t>
            </w:r>
          </w:p>
        </w:tc>
      </w:tr>
      <w:tr w:rsidR="00CA657A" w14:paraId="3B48DE00" w14:textId="77777777" w:rsidTr="00E03630">
        <w:tc>
          <w:tcPr>
            <w:tcW w:w="993" w:type="dxa"/>
            <w:vAlign w:val="bottom"/>
          </w:tcPr>
          <w:p w14:paraId="32EE7B4B" w14:textId="77777777" w:rsidR="00841296" w:rsidRDefault="00841296" w:rsidP="00906C58">
            <w:pPr>
              <w:pStyle w:val="TblBdy"/>
            </w:pPr>
            <w:r>
              <w:t>90435</w:t>
            </w:r>
          </w:p>
        </w:tc>
        <w:tc>
          <w:tcPr>
            <w:tcW w:w="708" w:type="dxa"/>
            <w:vAlign w:val="bottom"/>
          </w:tcPr>
          <w:p w14:paraId="01FCB6CE" w14:textId="77777777" w:rsidR="00841296" w:rsidRDefault="00841296" w:rsidP="00906C58">
            <w:pPr>
              <w:pStyle w:val="TblBdy"/>
            </w:pPr>
            <w:r>
              <w:t>2</w:t>
            </w:r>
          </w:p>
        </w:tc>
        <w:tc>
          <w:tcPr>
            <w:tcW w:w="993" w:type="dxa"/>
            <w:vAlign w:val="bottom"/>
          </w:tcPr>
          <w:p w14:paraId="56FDA60C" w14:textId="77777777" w:rsidR="00841296" w:rsidRDefault="00841296" w:rsidP="00906C58">
            <w:pPr>
              <w:pStyle w:val="TblBdy"/>
            </w:pPr>
            <w:r>
              <w:t>2688607</w:t>
            </w:r>
          </w:p>
        </w:tc>
        <w:tc>
          <w:tcPr>
            <w:tcW w:w="992" w:type="dxa"/>
            <w:vAlign w:val="bottom"/>
          </w:tcPr>
          <w:p w14:paraId="5BD7F074" w14:textId="77777777" w:rsidR="00841296" w:rsidRDefault="00841296" w:rsidP="00906C58">
            <w:pPr>
              <w:pStyle w:val="TblBdy"/>
            </w:pPr>
            <w:r>
              <w:t>2374448</w:t>
            </w:r>
          </w:p>
        </w:tc>
        <w:tc>
          <w:tcPr>
            <w:tcW w:w="850" w:type="dxa"/>
            <w:vAlign w:val="bottom"/>
          </w:tcPr>
          <w:p w14:paraId="063077AC" w14:textId="77777777" w:rsidR="00841296" w:rsidRDefault="00841296" w:rsidP="002817B8">
            <w:pPr>
              <w:pStyle w:val="TblBdy"/>
              <w:tabs>
                <w:tab w:val="decimal" w:pos="317"/>
              </w:tabs>
              <w:rPr>
                <w:i/>
                <w:iCs/>
                <w:sz w:val="20"/>
                <w:szCs w:val="20"/>
                <w:lang w:val="en-GB"/>
              </w:rPr>
            </w:pPr>
            <w:r>
              <w:t>8.15</w:t>
            </w:r>
          </w:p>
        </w:tc>
        <w:tc>
          <w:tcPr>
            <w:tcW w:w="993" w:type="dxa"/>
            <w:vAlign w:val="bottom"/>
          </w:tcPr>
          <w:p w14:paraId="0C6BB9AF"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1BBF2AE5" w14:textId="77777777" w:rsidR="00841296" w:rsidRDefault="00841296" w:rsidP="002817B8">
            <w:pPr>
              <w:pStyle w:val="TblBdy"/>
              <w:tabs>
                <w:tab w:val="decimal" w:pos="459"/>
              </w:tabs>
              <w:rPr>
                <w:i/>
                <w:iCs/>
                <w:sz w:val="20"/>
                <w:szCs w:val="20"/>
                <w:lang w:val="en-GB"/>
              </w:rPr>
            </w:pPr>
            <w:r>
              <w:t>-4.15</w:t>
            </w:r>
          </w:p>
        </w:tc>
        <w:tc>
          <w:tcPr>
            <w:tcW w:w="992" w:type="dxa"/>
            <w:vAlign w:val="bottom"/>
          </w:tcPr>
          <w:p w14:paraId="0FDD4F23" w14:textId="77777777" w:rsidR="00841296" w:rsidRDefault="00841296" w:rsidP="002817B8">
            <w:pPr>
              <w:pStyle w:val="TblBdy"/>
              <w:tabs>
                <w:tab w:val="decimal" w:pos="459"/>
              </w:tabs>
              <w:rPr>
                <w:i/>
                <w:iCs/>
                <w:sz w:val="20"/>
                <w:szCs w:val="20"/>
                <w:lang w:val="en-GB"/>
              </w:rPr>
            </w:pPr>
            <w:r>
              <w:t>3.98</w:t>
            </w:r>
          </w:p>
        </w:tc>
        <w:tc>
          <w:tcPr>
            <w:tcW w:w="992" w:type="dxa"/>
            <w:vAlign w:val="bottom"/>
          </w:tcPr>
          <w:p w14:paraId="3831B12E" w14:textId="77777777" w:rsidR="00841296" w:rsidRDefault="00841296" w:rsidP="002817B8">
            <w:pPr>
              <w:pStyle w:val="TblBdy"/>
              <w:tabs>
                <w:tab w:val="decimal" w:pos="459"/>
              </w:tabs>
              <w:rPr>
                <w:i/>
                <w:iCs/>
                <w:sz w:val="20"/>
                <w:szCs w:val="20"/>
                <w:lang w:val="en-GB"/>
              </w:rPr>
            </w:pPr>
            <w:r>
              <w:t>-2.02</w:t>
            </w:r>
          </w:p>
        </w:tc>
        <w:tc>
          <w:tcPr>
            <w:tcW w:w="709" w:type="dxa"/>
            <w:vAlign w:val="bottom"/>
          </w:tcPr>
          <w:p w14:paraId="656705C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C559BDA" w14:textId="77777777" w:rsidR="00841296" w:rsidRDefault="00841296" w:rsidP="00906C58">
            <w:pPr>
              <w:pStyle w:val="TblBdy"/>
            </w:pPr>
            <w:r>
              <w:t>yes</w:t>
            </w:r>
          </w:p>
        </w:tc>
      </w:tr>
      <w:tr w:rsidR="00CA657A" w14:paraId="1A245DDD" w14:textId="77777777" w:rsidTr="00E03630">
        <w:tc>
          <w:tcPr>
            <w:tcW w:w="993" w:type="dxa"/>
            <w:vAlign w:val="bottom"/>
          </w:tcPr>
          <w:p w14:paraId="75797DBD" w14:textId="77777777" w:rsidR="00841296" w:rsidRDefault="00841296" w:rsidP="00906C58">
            <w:pPr>
              <w:pStyle w:val="TblBdy"/>
            </w:pPr>
            <w:r>
              <w:t>90436</w:t>
            </w:r>
          </w:p>
        </w:tc>
        <w:tc>
          <w:tcPr>
            <w:tcW w:w="708" w:type="dxa"/>
            <w:vAlign w:val="bottom"/>
          </w:tcPr>
          <w:p w14:paraId="50D9B066" w14:textId="77777777" w:rsidR="00841296" w:rsidRDefault="00841296" w:rsidP="00906C58">
            <w:pPr>
              <w:pStyle w:val="TblBdy"/>
            </w:pPr>
            <w:r>
              <w:t>2</w:t>
            </w:r>
          </w:p>
        </w:tc>
        <w:tc>
          <w:tcPr>
            <w:tcW w:w="993" w:type="dxa"/>
            <w:vAlign w:val="bottom"/>
          </w:tcPr>
          <w:p w14:paraId="4A5112E5" w14:textId="77777777" w:rsidR="00841296" w:rsidRDefault="00841296" w:rsidP="00906C58">
            <w:pPr>
              <w:pStyle w:val="TblBdy"/>
            </w:pPr>
            <w:r>
              <w:t>2688607</w:t>
            </w:r>
          </w:p>
        </w:tc>
        <w:tc>
          <w:tcPr>
            <w:tcW w:w="992" w:type="dxa"/>
            <w:vAlign w:val="bottom"/>
          </w:tcPr>
          <w:p w14:paraId="234EACDE" w14:textId="77777777" w:rsidR="00841296" w:rsidRDefault="00841296" w:rsidP="00906C58">
            <w:pPr>
              <w:pStyle w:val="TblBdy"/>
            </w:pPr>
            <w:r>
              <w:t>2374448</w:t>
            </w:r>
          </w:p>
        </w:tc>
        <w:tc>
          <w:tcPr>
            <w:tcW w:w="850" w:type="dxa"/>
            <w:vAlign w:val="bottom"/>
          </w:tcPr>
          <w:p w14:paraId="1C4A73AD" w14:textId="77777777" w:rsidR="00841296" w:rsidRDefault="00841296" w:rsidP="002817B8">
            <w:pPr>
              <w:pStyle w:val="TblBdy"/>
              <w:tabs>
                <w:tab w:val="decimal" w:pos="317"/>
              </w:tabs>
              <w:rPr>
                <w:i/>
                <w:iCs/>
                <w:sz w:val="20"/>
                <w:szCs w:val="20"/>
                <w:lang w:val="en-GB"/>
              </w:rPr>
            </w:pPr>
            <w:r>
              <w:t>4.44</w:t>
            </w:r>
          </w:p>
        </w:tc>
        <w:tc>
          <w:tcPr>
            <w:tcW w:w="993" w:type="dxa"/>
            <w:vAlign w:val="bottom"/>
          </w:tcPr>
          <w:p w14:paraId="6F448212"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323EDEA8" w14:textId="77777777" w:rsidR="00841296" w:rsidRDefault="00841296" w:rsidP="002817B8">
            <w:pPr>
              <w:pStyle w:val="TblBdy"/>
              <w:tabs>
                <w:tab w:val="decimal" w:pos="459"/>
              </w:tabs>
              <w:rPr>
                <w:i/>
                <w:iCs/>
                <w:sz w:val="20"/>
                <w:szCs w:val="20"/>
                <w:lang w:val="en-GB"/>
              </w:rPr>
            </w:pPr>
            <w:r>
              <w:t>-0.44</w:t>
            </w:r>
          </w:p>
        </w:tc>
        <w:tc>
          <w:tcPr>
            <w:tcW w:w="992" w:type="dxa"/>
            <w:vAlign w:val="bottom"/>
          </w:tcPr>
          <w:p w14:paraId="30F09F16" w14:textId="77777777" w:rsidR="00841296" w:rsidRDefault="00841296" w:rsidP="002817B8">
            <w:pPr>
              <w:pStyle w:val="TblBdy"/>
              <w:tabs>
                <w:tab w:val="decimal" w:pos="459"/>
              </w:tabs>
              <w:rPr>
                <w:i/>
                <w:iCs/>
                <w:sz w:val="20"/>
                <w:szCs w:val="20"/>
                <w:lang w:val="en-GB"/>
              </w:rPr>
            </w:pPr>
            <w:r>
              <w:t>3.98</w:t>
            </w:r>
          </w:p>
        </w:tc>
        <w:tc>
          <w:tcPr>
            <w:tcW w:w="992" w:type="dxa"/>
            <w:vAlign w:val="bottom"/>
          </w:tcPr>
          <w:p w14:paraId="1A13D07B" w14:textId="77777777" w:rsidR="00841296" w:rsidRDefault="00841296" w:rsidP="002817B8">
            <w:pPr>
              <w:pStyle w:val="TblBdy"/>
              <w:tabs>
                <w:tab w:val="decimal" w:pos="459"/>
              </w:tabs>
              <w:rPr>
                <w:i/>
                <w:iCs/>
                <w:sz w:val="20"/>
                <w:szCs w:val="20"/>
                <w:lang w:val="en-GB"/>
              </w:rPr>
            </w:pPr>
            <w:r>
              <w:t>-2.02</w:t>
            </w:r>
          </w:p>
        </w:tc>
        <w:tc>
          <w:tcPr>
            <w:tcW w:w="709" w:type="dxa"/>
            <w:vAlign w:val="bottom"/>
          </w:tcPr>
          <w:p w14:paraId="0531CF16"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2E22EA5" w14:textId="77777777" w:rsidR="00841296" w:rsidRDefault="00841296" w:rsidP="00906C58">
            <w:pPr>
              <w:pStyle w:val="TblBdy"/>
            </w:pPr>
            <w:r>
              <w:t>no</w:t>
            </w:r>
          </w:p>
        </w:tc>
      </w:tr>
      <w:tr w:rsidR="00CA657A" w14:paraId="216926B7" w14:textId="77777777" w:rsidTr="00E03630">
        <w:tc>
          <w:tcPr>
            <w:tcW w:w="993" w:type="dxa"/>
            <w:vAlign w:val="bottom"/>
          </w:tcPr>
          <w:p w14:paraId="0031ACAC" w14:textId="77777777" w:rsidR="00841296" w:rsidRDefault="00841296" w:rsidP="00906C58">
            <w:pPr>
              <w:pStyle w:val="TblBdy"/>
            </w:pPr>
            <w:r>
              <w:t>90437</w:t>
            </w:r>
          </w:p>
        </w:tc>
        <w:tc>
          <w:tcPr>
            <w:tcW w:w="708" w:type="dxa"/>
            <w:vAlign w:val="bottom"/>
          </w:tcPr>
          <w:p w14:paraId="0CB9FD9B" w14:textId="77777777" w:rsidR="00841296" w:rsidRDefault="00841296" w:rsidP="00906C58">
            <w:pPr>
              <w:pStyle w:val="TblBdy"/>
            </w:pPr>
            <w:r>
              <w:t>3</w:t>
            </w:r>
          </w:p>
        </w:tc>
        <w:tc>
          <w:tcPr>
            <w:tcW w:w="993" w:type="dxa"/>
            <w:vAlign w:val="bottom"/>
          </w:tcPr>
          <w:p w14:paraId="5642E2D9" w14:textId="77777777" w:rsidR="00841296" w:rsidRDefault="00841296" w:rsidP="00906C58">
            <w:pPr>
              <w:pStyle w:val="TblBdy"/>
            </w:pPr>
            <w:r>
              <w:t>2694679</w:t>
            </w:r>
          </w:p>
        </w:tc>
        <w:tc>
          <w:tcPr>
            <w:tcW w:w="992" w:type="dxa"/>
            <w:vAlign w:val="bottom"/>
          </w:tcPr>
          <w:p w14:paraId="5F05883F" w14:textId="77777777" w:rsidR="00841296" w:rsidRDefault="00841296" w:rsidP="00906C58">
            <w:pPr>
              <w:pStyle w:val="TblBdy"/>
            </w:pPr>
            <w:r>
              <w:t>2374109</w:t>
            </w:r>
          </w:p>
        </w:tc>
        <w:tc>
          <w:tcPr>
            <w:tcW w:w="850" w:type="dxa"/>
            <w:vAlign w:val="bottom"/>
          </w:tcPr>
          <w:p w14:paraId="7248B93E" w14:textId="77777777" w:rsidR="00841296" w:rsidRDefault="00841296" w:rsidP="002817B8">
            <w:pPr>
              <w:pStyle w:val="TblBdy"/>
              <w:tabs>
                <w:tab w:val="decimal" w:pos="317"/>
              </w:tabs>
              <w:rPr>
                <w:i/>
                <w:iCs/>
                <w:sz w:val="20"/>
                <w:szCs w:val="20"/>
                <w:lang w:val="en-GB"/>
              </w:rPr>
            </w:pPr>
            <w:r>
              <w:t>15.7</w:t>
            </w:r>
          </w:p>
        </w:tc>
        <w:tc>
          <w:tcPr>
            <w:tcW w:w="993" w:type="dxa"/>
            <w:vAlign w:val="bottom"/>
          </w:tcPr>
          <w:p w14:paraId="6AF76FFD" w14:textId="77777777" w:rsidR="00841296" w:rsidRDefault="00841296" w:rsidP="002817B8">
            <w:pPr>
              <w:pStyle w:val="TblBdy"/>
              <w:tabs>
                <w:tab w:val="decimal" w:pos="459"/>
              </w:tabs>
              <w:rPr>
                <w:i/>
                <w:iCs/>
                <w:sz w:val="20"/>
                <w:szCs w:val="20"/>
                <w:lang w:val="en-GB"/>
              </w:rPr>
            </w:pPr>
            <w:r>
              <w:t>0.73</w:t>
            </w:r>
          </w:p>
        </w:tc>
        <w:tc>
          <w:tcPr>
            <w:tcW w:w="992" w:type="dxa"/>
            <w:vAlign w:val="bottom"/>
          </w:tcPr>
          <w:p w14:paraId="31902F7A" w14:textId="77777777" w:rsidR="00841296" w:rsidRDefault="00841296" w:rsidP="002817B8">
            <w:pPr>
              <w:pStyle w:val="TblBdy"/>
              <w:tabs>
                <w:tab w:val="decimal" w:pos="459"/>
              </w:tabs>
              <w:rPr>
                <w:i/>
                <w:iCs/>
                <w:sz w:val="20"/>
                <w:szCs w:val="20"/>
                <w:lang w:val="en-GB"/>
              </w:rPr>
            </w:pPr>
            <w:r>
              <w:t>-14.97</w:t>
            </w:r>
          </w:p>
        </w:tc>
        <w:tc>
          <w:tcPr>
            <w:tcW w:w="992" w:type="dxa"/>
            <w:vAlign w:val="bottom"/>
          </w:tcPr>
          <w:p w14:paraId="037A2AD3" w14:textId="77777777" w:rsidR="00841296" w:rsidRDefault="00841296" w:rsidP="002817B8">
            <w:pPr>
              <w:pStyle w:val="TblBdy"/>
              <w:tabs>
                <w:tab w:val="decimal" w:pos="459"/>
              </w:tabs>
              <w:rPr>
                <w:i/>
                <w:iCs/>
                <w:sz w:val="20"/>
                <w:szCs w:val="20"/>
                <w:lang w:val="en-GB"/>
              </w:rPr>
            </w:pPr>
            <w:r>
              <w:t>-2.32</w:t>
            </w:r>
          </w:p>
        </w:tc>
        <w:tc>
          <w:tcPr>
            <w:tcW w:w="992" w:type="dxa"/>
            <w:vAlign w:val="bottom"/>
          </w:tcPr>
          <w:p w14:paraId="00C9896B" w14:textId="77777777" w:rsidR="00841296" w:rsidRDefault="00841296" w:rsidP="002817B8">
            <w:pPr>
              <w:pStyle w:val="TblBdy"/>
              <w:tabs>
                <w:tab w:val="decimal" w:pos="459"/>
              </w:tabs>
              <w:rPr>
                <w:i/>
                <w:iCs/>
                <w:sz w:val="20"/>
                <w:szCs w:val="20"/>
                <w:lang w:val="en-GB"/>
              </w:rPr>
            </w:pPr>
            <w:r>
              <w:t>-29.1</w:t>
            </w:r>
          </w:p>
        </w:tc>
        <w:tc>
          <w:tcPr>
            <w:tcW w:w="709" w:type="dxa"/>
            <w:vAlign w:val="bottom"/>
          </w:tcPr>
          <w:p w14:paraId="4EA97A2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6C0116B" w14:textId="77777777" w:rsidR="00841296" w:rsidRDefault="00841296" w:rsidP="00906C58">
            <w:pPr>
              <w:pStyle w:val="TblBdy"/>
            </w:pPr>
            <w:r>
              <w:t>no</w:t>
            </w:r>
          </w:p>
        </w:tc>
      </w:tr>
      <w:tr w:rsidR="00CA657A" w14:paraId="1FB4F0B8" w14:textId="77777777" w:rsidTr="00E03630">
        <w:tc>
          <w:tcPr>
            <w:tcW w:w="993" w:type="dxa"/>
            <w:vAlign w:val="bottom"/>
          </w:tcPr>
          <w:p w14:paraId="59FF0316" w14:textId="77777777" w:rsidR="00841296" w:rsidRDefault="00841296" w:rsidP="00906C58">
            <w:pPr>
              <w:pStyle w:val="TblBdy"/>
            </w:pPr>
            <w:r>
              <w:t>90438</w:t>
            </w:r>
          </w:p>
        </w:tc>
        <w:tc>
          <w:tcPr>
            <w:tcW w:w="708" w:type="dxa"/>
            <w:vAlign w:val="bottom"/>
          </w:tcPr>
          <w:p w14:paraId="27263D35" w14:textId="77777777" w:rsidR="00841296" w:rsidRDefault="00841296" w:rsidP="00906C58">
            <w:pPr>
              <w:pStyle w:val="TblBdy"/>
            </w:pPr>
            <w:r>
              <w:t>3</w:t>
            </w:r>
          </w:p>
        </w:tc>
        <w:tc>
          <w:tcPr>
            <w:tcW w:w="993" w:type="dxa"/>
            <w:vAlign w:val="bottom"/>
          </w:tcPr>
          <w:p w14:paraId="0106E869" w14:textId="77777777" w:rsidR="00841296" w:rsidRDefault="00841296" w:rsidP="00906C58">
            <w:pPr>
              <w:pStyle w:val="TblBdy"/>
            </w:pPr>
            <w:r>
              <w:t>2694679</w:t>
            </w:r>
          </w:p>
        </w:tc>
        <w:tc>
          <w:tcPr>
            <w:tcW w:w="992" w:type="dxa"/>
            <w:vAlign w:val="bottom"/>
          </w:tcPr>
          <w:p w14:paraId="010EA292" w14:textId="77777777" w:rsidR="00841296" w:rsidRDefault="00841296" w:rsidP="00906C58">
            <w:pPr>
              <w:pStyle w:val="TblBdy"/>
            </w:pPr>
            <w:r>
              <w:t>2374109</w:t>
            </w:r>
          </w:p>
        </w:tc>
        <w:tc>
          <w:tcPr>
            <w:tcW w:w="850" w:type="dxa"/>
            <w:vAlign w:val="bottom"/>
          </w:tcPr>
          <w:p w14:paraId="297F64C7" w14:textId="77777777" w:rsidR="00841296" w:rsidRDefault="00841296" w:rsidP="002817B8">
            <w:pPr>
              <w:pStyle w:val="TblBdy"/>
              <w:tabs>
                <w:tab w:val="decimal" w:pos="317"/>
              </w:tabs>
              <w:rPr>
                <w:i/>
                <w:iCs/>
                <w:sz w:val="20"/>
                <w:szCs w:val="20"/>
                <w:lang w:val="en-GB"/>
              </w:rPr>
            </w:pPr>
            <w:r>
              <w:t>11.05</w:t>
            </w:r>
          </w:p>
        </w:tc>
        <w:tc>
          <w:tcPr>
            <w:tcW w:w="993" w:type="dxa"/>
            <w:vAlign w:val="bottom"/>
          </w:tcPr>
          <w:p w14:paraId="1749EBF0" w14:textId="77777777" w:rsidR="00841296" w:rsidRDefault="00841296" w:rsidP="002817B8">
            <w:pPr>
              <w:pStyle w:val="TblBdy"/>
              <w:tabs>
                <w:tab w:val="decimal" w:pos="459"/>
              </w:tabs>
              <w:rPr>
                <w:i/>
                <w:iCs/>
                <w:sz w:val="20"/>
                <w:szCs w:val="20"/>
                <w:lang w:val="en-GB"/>
              </w:rPr>
            </w:pPr>
            <w:r>
              <w:t>0.73</w:t>
            </w:r>
          </w:p>
        </w:tc>
        <w:tc>
          <w:tcPr>
            <w:tcW w:w="992" w:type="dxa"/>
            <w:vAlign w:val="bottom"/>
          </w:tcPr>
          <w:p w14:paraId="09ED25E1" w14:textId="77777777" w:rsidR="00841296" w:rsidRDefault="00841296" w:rsidP="002817B8">
            <w:pPr>
              <w:pStyle w:val="TblBdy"/>
              <w:tabs>
                <w:tab w:val="decimal" w:pos="459"/>
              </w:tabs>
              <w:rPr>
                <w:i/>
                <w:iCs/>
                <w:sz w:val="20"/>
                <w:szCs w:val="20"/>
                <w:lang w:val="en-GB"/>
              </w:rPr>
            </w:pPr>
            <w:r>
              <w:t>-10.32</w:t>
            </w:r>
          </w:p>
        </w:tc>
        <w:tc>
          <w:tcPr>
            <w:tcW w:w="992" w:type="dxa"/>
            <w:vAlign w:val="bottom"/>
          </w:tcPr>
          <w:p w14:paraId="69D2CFBC" w14:textId="77777777" w:rsidR="00841296" w:rsidRDefault="00841296" w:rsidP="002817B8">
            <w:pPr>
              <w:pStyle w:val="TblBdy"/>
              <w:tabs>
                <w:tab w:val="decimal" w:pos="459"/>
              </w:tabs>
              <w:rPr>
                <w:i/>
                <w:iCs/>
                <w:sz w:val="20"/>
                <w:szCs w:val="20"/>
                <w:lang w:val="en-GB"/>
              </w:rPr>
            </w:pPr>
            <w:r>
              <w:t>-2.32</w:t>
            </w:r>
          </w:p>
        </w:tc>
        <w:tc>
          <w:tcPr>
            <w:tcW w:w="992" w:type="dxa"/>
            <w:vAlign w:val="bottom"/>
          </w:tcPr>
          <w:p w14:paraId="5778612F" w14:textId="77777777" w:rsidR="00841296" w:rsidRDefault="00841296" w:rsidP="002817B8">
            <w:pPr>
              <w:pStyle w:val="TblBdy"/>
              <w:tabs>
                <w:tab w:val="decimal" w:pos="459"/>
              </w:tabs>
              <w:rPr>
                <w:i/>
                <w:iCs/>
                <w:sz w:val="20"/>
                <w:szCs w:val="20"/>
                <w:lang w:val="en-GB"/>
              </w:rPr>
            </w:pPr>
            <w:r>
              <w:t>-29.1</w:t>
            </w:r>
          </w:p>
        </w:tc>
        <w:tc>
          <w:tcPr>
            <w:tcW w:w="709" w:type="dxa"/>
            <w:vAlign w:val="bottom"/>
          </w:tcPr>
          <w:p w14:paraId="4035303A"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387E6FA" w14:textId="77777777" w:rsidR="00841296" w:rsidRDefault="00841296" w:rsidP="00906C58">
            <w:pPr>
              <w:pStyle w:val="TblBdy"/>
            </w:pPr>
            <w:r>
              <w:t>no</w:t>
            </w:r>
          </w:p>
        </w:tc>
      </w:tr>
      <w:tr w:rsidR="00CA657A" w14:paraId="723E30A1" w14:textId="77777777" w:rsidTr="00E03630">
        <w:tc>
          <w:tcPr>
            <w:tcW w:w="993" w:type="dxa"/>
            <w:vAlign w:val="bottom"/>
          </w:tcPr>
          <w:p w14:paraId="7B838BE5" w14:textId="77777777" w:rsidR="00841296" w:rsidRDefault="00841296" w:rsidP="00906C58">
            <w:pPr>
              <w:pStyle w:val="TblBdy"/>
            </w:pPr>
            <w:r>
              <w:t>90439</w:t>
            </w:r>
          </w:p>
        </w:tc>
        <w:tc>
          <w:tcPr>
            <w:tcW w:w="708" w:type="dxa"/>
            <w:vAlign w:val="bottom"/>
          </w:tcPr>
          <w:p w14:paraId="009AD438" w14:textId="77777777" w:rsidR="00841296" w:rsidRDefault="00841296" w:rsidP="00906C58">
            <w:pPr>
              <w:pStyle w:val="TblBdy"/>
            </w:pPr>
            <w:r>
              <w:t>3</w:t>
            </w:r>
          </w:p>
        </w:tc>
        <w:tc>
          <w:tcPr>
            <w:tcW w:w="993" w:type="dxa"/>
            <w:vAlign w:val="bottom"/>
          </w:tcPr>
          <w:p w14:paraId="4ECC1DEB" w14:textId="77777777" w:rsidR="00841296" w:rsidRDefault="00841296" w:rsidP="00906C58">
            <w:pPr>
              <w:pStyle w:val="TblBdy"/>
            </w:pPr>
            <w:r>
              <w:t>2694679</w:t>
            </w:r>
          </w:p>
        </w:tc>
        <w:tc>
          <w:tcPr>
            <w:tcW w:w="992" w:type="dxa"/>
            <w:vAlign w:val="bottom"/>
          </w:tcPr>
          <w:p w14:paraId="07A49558" w14:textId="77777777" w:rsidR="00841296" w:rsidRDefault="00841296" w:rsidP="00906C58">
            <w:pPr>
              <w:pStyle w:val="TblBdy"/>
            </w:pPr>
            <w:r>
              <w:t>2374109</w:t>
            </w:r>
          </w:p>
        </w:tc>
        <w:tc>
          <w:tcPr>
            <w:tcW w:w="850" w:type="dxa"/>
            <w:vAlign w:val="bottom"/>
          </w:tcPr>
          <w:p w14:paraId="50020F29" w14:textId="77777777" w:rsidR="00841296" w:rsidRDefault="00841296" w:rsidP="002817B8">
            <w:pPr>
              <w:pStyle w:val="TblBdy"/>
              <w:tabs>
                <w:tab w:val="decimal" w:pos="317"/>
              </w:tabs>
              <w:rPr>
                <w:i/>
                <w:iCs/>
                <w:sz w:val="20"/>
                <w:szCs w:val="20"/>
                <w:lang w:val="en-GB"/>
              </w:rPr>
            </w:pPr>
            <w:r>
              <w:t>6.32</w:t>
            </w:r>
          </w:p>
        </w:tc>
        <w:tc>
          <w:tcPr>
            <w:tcW w:w="993" w:type="dxa"/>
            <w:vAlign w:val="bottom"/>
          </w:tcPr>
          <w:p w14:paraId="7A0C6897" w14:textId="77777777" w:rsidR="00841296" w:rsidRDefault="00841296" w:rsidP="002817B8">
            <w:pPr>
              <w:pStyle w:val="TblBdy"/>
              <w:tabs>
                <w:tab w:val="decimal" w:pos="459"/>
              </w:tabs>
              <w:rPr>
                <w:i/>
                <w:iCs/>
                <w:sz w:val="20"/>
                <w:szCs w:val="20"/>
                <w:lang w:val="en-GB"/>
              </w:rPr>
            </w:pPr>
            <w:r>
              <w:t>0.73</w:t>
            </w:r>
          </w:p>
        </w:tc>
        <w:tc>
          <w:tcPr>
            <w:tcW w:w="992" w:type="dxa"/>
            <w:vAlign w:val="bottom"/>
          </w:tcPr>
          <w:p w14:paraId="49155ABF" w14:textId="77777777" w:rsidR="00841296" w:rsidRDefault="00841296" w:rsidP="002817B8">
            <w:pPr>
              <w:pStyle w:val="TblBdy"/>
              <w:tabs>
                <w:tab w:val="decimal" w:pos="459"/>
              </w:tabs>
              <w:rPr>
                <w:i/>
                <w:iCs/>
                <w:sz w:val="20"/>
                <w:szCs w:val="20"/>
                <w:lang w:val="en-GB"/>
              </w:rPr>
            </w:pPr>
            <w:r>
              <w:t>-5.59</w:t>
            </w:r>
          </w:p>
        </w:tc>
        <w:tc>
          <w:tcPr>
            <w:tcW w:w="992" w:type="dxa"/>
            <w:vAlign w:val="bottom"/>
          </w:tcPr>
          <w:p w14:paraId="53472ED2" w14:textId="77777777" w:rsidR="00841296" w:rsidRDefault="00841296" w:rsidP="002817B8">
            <w:pPr>
              <w:pStyle w:val="TblBdy"/>
              <w:tabs>
                <w:tab w:val="decimal" w:pos="459"/>
              </w:tabs>
              <w:rPr>
                <w:i/>
                <w:iCs/>
                <w:sz w:val="20"/>
                <w:szCs w:val="20"/>
                <w:lang w:val="en-GB"/>
              </w:rPr>
            </w:pPr>
            <w:r>
              <w:t>-2.32</w:t>
            </w:r>
          </w:p>
        </w:tc>
        <w:tc>
          <w:tcPr>
            <w:tcW w:w="992" w:type="dxa"/>
            <w:vAlign w:val="bottom"/>
          </w:tcPr>
          <w:p w14:paraId="6CDC1B88" w14:textId="77777777" w:rsidR="00841296" w:rsidRDefault="00841296" w:rsidP="002817B8">
            <w:pPr>
              <w:pStyle w:val="TblBdy"/>
              <w:tabs>
                <w:tab w:val="decimal" w:pos="459"/>
              </w:tabs>
              <w:rPr>
                <w:i/>
                <w:iCs/>
                <w:sz w:val="20"/>
                <w:szCs w:val="20"/>
                <w:lang w:val="en-GB"/>
              </w:rPr>
            </w:pPr>
            <w:r>
              <w:t>-29.1</w:t>
            </w:r>
          </w:p>
        </w:tc>
        <w:tc>
          <w:tcPr>
            <w:tcW w:w="709" w:type="dxa"/>
            <w:vAlign w:val="bottom"/>
          </w:tcPr>
          <w:p w14:paraId="53192A2A"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7736D8B" w14:textId="77777777" w:rsidR="00841296" w:rsidRDefault="00841296" w:rsidP="00906C58">
            <w:pPr>
              <w:pStyle w:val="TblBdy"/>
            </w:pPr>
            <w:r>
              <w:t>no</w:t>
            </w:r>
          </w:p>
        </w:tc>
      </w:tr>
      <w:tr w:rsidR="00CA657A" w14:paraId="6F6CC69C" w14:textId="77777777" w:rsidTr="00E03630">
        <w:tc>
          <w:tcPr>
            <w:tcW w:w="993" w:type="dxa"/>
            <w:vAlign w:val="bottom"/>
          </w:tcPr>
          <w:p w14:paraId="56DC8719" w14:textId="77777777" w:rsidR="00841296" w:rsidRDefault="00841296" w:rsidP="00906C58">
            <w:pPr>
              <w:pStyle w:val="TblBdy"/>
            </w:pPr>
            <w:r>
              <w:t>90614</w:t>
            </w:r>
          </w:p>
        </w:tc>
        <w:tc>
          <w:tcPr>
            <w:tcW w:w="708" w:type="dxa"/>
            <w:vAlign w:val="bottom"/>
          </w:tcPr>
          <w:p w14:paraId="6537B899" w14:textId="77777777" w:rsidR="00841296" w:rsidRDefault="00841296" w:rsidP="00906C58">
            <w:pPr>
              <w:pStyle w:val="TblBdy"/>
            </w:pPr>
            <w:r>
              <w:t>18</w:t>
            </w:r>
          </w:p>
        </w:tc>
        <w:tc>
          <w:tcPr>
            <w:tcW w:w="993" w:type="dxa"/>
            <w:vAlign w:val="bottom"/>
          </w:tcPr>
          <w:p w14:paraId="25B1C2B7" w14:textId="77777777" w:rsidR="00841296" w:rsidRDefault="00841296" w:rsidP="00906C58">
            <w:pPr>
              <w:pStyle w:val="TblBdy"/>
            </w:pPr>
            <w:r>
              <w:t>2716462</w:t>
            </w:r>
          </w:p>
        </w:tc>
        <w:tc>
          <w:tcPr>
            <w:tcW w:w="992" w:type="dxa"/>
            <w:vAlign w:val="bottom"/>
          </w:tcPr>
          <w:p w14:paraId="2F87A6FF" w14:textId="77777777" w:rsidR="00841296" w:rsidRDefault="00841296" w:rsidP="00906C58">
            <w:pPr>
              <w:pStyle w:val="TblBdy"/>
            </w:pPr>
            <w:r>
              <w:t>2376783</w:t>
            </w:r>
          </w:p>
        </w:tc>
        <w:tc>
          <w:tcPr>
            <w:tcW w:w="850" w:type="dxa"/>
            <w:vAlign w:val="bottom"/>
          </w:tcPr>
          <w:p w14:paraId="021E472D" w14:textId="77777777" w:rsidR="00841296" w:rsidRDefault="00174CE6" w:rsidP="002817B8">
            <w:pPr>
              <w:pStyle w:val="TblBdy"/>
              <w:tabs>
                <w:tab w:val="decimal" w:pos="317"/>
              </w:tabs>
              <w:rPr>
                <w:i/>
                <w:iCs/>
                <w:sz w:val="20"/>
                <w:szCs w:val="20"/>
                <w:lang w:val="en-GB"/>
              </w:rPr>
            </w:pPr>
            <w:r>
              <w:t>1246.4</w:t>
            </w:r>
          </w:p>
        </w:tc>
        <w:tc>
          <w:tcPr>
            <w:tcW w:w="993" w:type="dxa"/>
            <w:vAlign w:val="bottom"/>
          </w:tcPr>
          <w:p w14:paraId="5E9D4836"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52E828AB" w14:textId="77777777" w:rsidR="00841296" w:rsidRDefault="00841296" w:rsidP="002817B8">
            <w:pPr>
              <w:pStyle w:val="TblBdy"/>
              <w:tabs>
                <w:tab w:val="decimal" w:pos="459"/>
              </w:tabs>
              <w:rPr>
                <w:i/>
                <w:iCs/>
                <w:sz w:val="20"/>
                <w:szCs w:val="20"/>
                <w:lang w:val="en-GB"/>
              </w:rPr>
            </w:pPr>
            <w:r>
              <w:t>-1238.39</w:t>
            </w:r>
          </w:p>
        </w:tc>
        <w:tc>
          <w:tcPr>
            <w:tcW w:w="992" w:type="dxa"/>
            <w:vAlign w:val="bottom"/>
          </w:tcPr>
          <w:p w14:paraId="2F6D0BED" w14:textId="77777777" w:rsidR="00841296" w:rsidRDefault="00841296" w:rsidP="002817B8">
            <w:pPr>
              <w:pStyle w:val="TblBdy"/>
              <w:tabs>
                <w:tab w:val="decimal" w:pos="459"/>
              </w:tabs>
              <w:rPr>
                <w:i/>
                <w:iCs/>
                <w:sz w:val="20"/>
                <w:szCs w:val="20"/>
                <w:lang w:val="en-GB"/>
              </w:rPr>
            </w:pPr>
            <w:r>
              <w:t>-1014.5</w:t>
            </w:r>
          </w:p>
        </w:tc>
        <w:tc>
          <w:tcPr>
            <w:tcW w:w="992" w:type="dxa"/>
            <w:vAlign w:val="bottom"/>
          </w:tcPr>
          <w:p w14:paraId="056F5AD8" w14:textId="77777777" w:rsidR="00841296" w:rsidRDefault="00841296" w:rsidP="002817B8">
            <w:pPr>
              <w:pStyle w:val="TblBdy"/>
              <w:tabs>
                <w:tab w:val="decimal" w:pos="459"/>
              </w:tabs>
              <w:rPr>
                <w:i/>
                <w:iCs/>
                <w:sz w:val="20"/>
                <w:szCs w:val="20"/>
                <w:lang w:val="en-GB"/>
              </w:rPr>
            </w:pPr>
            <w:r>
              <w:t>-1016.5</w:t>
            </w:r>
          </w:p>
        </w:tc>
        <w:tc>
          <w:tcPr>
            <w:tcW w:w="709" w:type="dxa"/>
            <w:vAlign w:val="bottom"/>
          </w:tcPr>
          <w:p w14:paraId="1BFCB87C" w14:textId="77777777" w:rsidR="00841296" w:rsidRDefault="00841296" w:rsidP="002817B8">
            <w:pPr>
              <w:pStyle w:val="TblBdy"/>
              <w:tabs>
                <w:tab w:val="decimal" w:pos="318"/>
              </w:tabs>
              <w:rPr>
                <w:i/>
                <w:iCs/>
                <w:sz w:val="20"/>
                <w:szCs w:val="20"/>
                <w:lang w:val="en-GB"/>
              </w:rPr>
            </w:pPr>
            <w:r>
              <w:t>22</w:t>
            </w:r>
          </w:p>
        </w:tc>
        <w:tc>
          <w:tcPr>
            <w:tcW w:w="567" w:type="dxa"/>
            <w:vAlign w:val="bottom"/>
          </w:tcPr>
          <w:p w14:paraId="493E205F" w14:textId="77777777" w:rsidR="00841296" w:rsidRDefault="00841296" w:rsidP="00906C58">
            <w:pPr>
              <w:pStyle w:val="TblBdy"/>
            </w:pPr>
            <w:r>
              <w:t>yes</w:t>
            </w:r>
          </w:p>
        </w:tc>
      </w:tr>
      <w:tr w:rsidR="00CA657A" w14:paraId="6B057928" w14:textId="77777777" w:rsidTr="00E03630">
        <w:tc>
          <w:tcPr>
            <w:tcW w:w="993" w:type="dxa"/>
            <w:vAlign w:val="bottom"/>
          </w:tcPr>
          <w:p w14:paraId="3B0C304E" w14:textId="77777777" w:rsidR="00841296" w:rsidRDefault="00841296" w:rsidP="00906C58">
            <w:pPr>
              <w:pStyle w:val="TblBdy"/>
            </w:pPr>
            <w:r>
              <w:t>92296</w:t>
            </w:r>
          </w:p>
        </w:tc>
        <w:tc>
          <w:tcPr>
            <w:tcW w:w="708" w:type="dxa"/>
            <w:vAlign w:val="bottom"/>
          </w:tcPr>
          <w:p w14:paraId="5DA5EDE3" w14:textId="77777777" w:rsidR="00841296" w:rsidRDefault="00841296" w:rsidP="00906C58">
            <w:pPr>
              <w:pStyle w:val="TblBdy"/>
            </w:pPr>
            <w:r>
              <w:t>4</w:t>
            </w:r>
          </w:p>
        </w:tc>
        <w:tc>
          <w:tcPr>
            <w:tcW w:w="993" w:type="dxa"/>
            <w:vAlign w:val="bottom"/>
          </w:tcPr>
          <w:p w14:paraId="41A3F73B" w14:textId="77777777" w:rsidR="00841296" w:rsidRDefault="00841296" w:rsidP="00906C58">
            <w:pPr>
              <w:pStyle w:val="TblBdy"/>
            </w:pPr>
            <w:r>
              <w:t>2680164</w:t>
            </w:r>
          </w:p>
        </w:tc>
        <w:tc>
          <w:tcPr>
            <w:tcW w:w="992" w:type="dxa"/>
            <w:vAlign w:val="bottom"/>
          </w:tcPr>
          <w:p w14:paraId="4A505D23" w14:textId="77777777" w:rsidR="00841296" w:rsidRDefault="00841296" w:rsidP="00906C58">
            <w:pPr>
              <w:pStyle w:val="TblBdy"/>
            </w:pPr>
            <w:r>
              <w:t>2396489</w:t>
            </w:r>
          </w:p>
        </w:tc>
        <w:tc>
          <w:tcPr>
            <w:tcW w:w="850" w:type="dxa"/>
            <w:vAlign w:val="bottom"/>
          </w:tcPr>
          <w:p w14:paraId="0811E53B" w14:textId="77777777" w:rsidR="00841296" w:rsidRDefault="00841296" w:rsidP="002817B8">
            <w:pPr>
              <w:pStyle w:val="TblBdy"/>
              <w:tabs>
                <w:tab w:val="decimal" w:pos="317"/>
              </w:tabs>
              <w:rPr>
                <w:i/>
                <w:iCs/>
                <w:sz w:val="20"/>
                <w:szCs w:val="20"/>
                <w:lang w:val="en-GB"/>
              </w:rPr>
            </w:pPr>
            <w:r>
              <w:t>33</w:t>
            </w:r>
          </w:p>
        </w:tc>
        <w:tc>
          <w:tcPr>
            <w:tcW w:w="993" w:type="dxa"/>
            <w:vAlign w:val="bottom"/>
          </w:tcPr>
          <w:p w14:paraId="3193AFEC" w14:textId="77777777" w:rsidR="00841296" w:rsidRDefault="00841296" w:rsidP="002817B8">
            <w:pPr>
              <w:pStyle w:val="TblBdy"/>
              <w:tabs>
                <w:tab w:val="decimal" w:pos="459"/>
              </w:tabs>
              <w:rPr>
                <w:i/>
                <w:iCs/>
                <w:sz w:val="20"/>
                <w:szCs w:val="20"/>
                <w:lang w:val="en-GB"/>
              </w:rPr>
            </w:pPr>
            <w:r>
              <w:t>38</w:t>
            </w:r>
          </w:p>
        </w:tc>
        <w:tc>
          <w:tcPr>
            <w:tcW w:w="992" w:type="dxa"/>
            <w:vAlign w:val="bottom"/>
          </w:tcPr>
          <w:p w14:paraId="09D0C003"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2862ED50" w14:textId="77777777" w:rsidR="00841296" w:rsidRDefault="00841296" w:rsidP="002817B8">
            <w:pPr>
              <w:pStyle w:val="TblBdy"/>
              <w:tabs>
                <w:tab w:val="decimal" w:pos="459"/>
              </w:tabs>
              <w:rPr>
                <w:i/>
                <w:iCs/>
                <w:sz w:val="20"/>
                <w:szCs w:val="20"/>
                <w:lang w:val="en-GB"/>
              </w:rPr>
            </w:pPr>
            <w:r>
              <w:t>10.63</w:t>
            </w:r>
          </w:p>
        </w:tc>
        <w:tc>
          <w:tcPr>
            <w:tcW w:w="992" w:type="dxa"/>
            <w:vAlign w:val="bottom"/>
          </w:tcPr>
          <w:p w14:paraId="7636CEB5" w14:textId="77777777" w:rsidR="00841296" w:rsidRDefault="00841296" w:rsidP="002817B8">
            <w:pPr>
              <w:pStyle w:val="TblBdy"/>
              <w:tabs>
                <w:tab w:val="decimal" w:pos="459"/>
              </w:tabs>
              <w:rPr>
                <w:i/>
                <w:iCs/>
                <w:sz w:val="20"/>
                <w:szCs w:val="20"/>
                <w:lang w:val="en-GB"/>
              </w:rPr>
            </w:pPr>
            <w:r>
              <w:t>-21.78</w:t>
            </w:r>
          </w:p>
        </w:tc>
        <w:tc>
          <w:tcPr>
            <w:tcW w:w="709" w:type="dxa"/>
            <w:vAlign w:val="bottom"/>
          </w:tcPr>
          <w:p w14:paraId="2FA4DBE2"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629436C1" w14:textId="77777777" w:rsidR="00841296" w:rsidRDefault="00841296" w:rsidP="00906C58">
            <w:pPr>
              <w:pStyle w:val="TblBdy"/>
            </w:pPr>
            <w:r>
              <w:t>no</w:t>
            </w:r>
          </w:p>
        </w:tc>
      </w:tr>
      <w:tr w:rsidR="00CA657A" w14:paraId="44596CF6" w14:textId="77777777" w:rsidTr="00E03630">
        <w:tc>
          <w:tcPr>
            <w:tcW w:w="993" w:type="dxa"/>
            <w:vAlign w:val="bottom"/>
          </w:tcPr>
          <w:p w14:paraId="4C05D4B6" w14:textId="77777777" w:rsidR="00841296" w:rsidRDefault="00841296" w:rsidP="00906C58">
            <w:pPr>
              <w:pStyle w:val="TblBdy"/>
            </w:pPr>
            <w:r>
              <w:t>92297</w:t>
            </w:r>
          </w:p>
        </w:tc>
        <w:tc>
          <w:tcPr>
            <w:tcW w:w="708" w:type="dxa"/>
            <w:vAlign w:val="bottom"/>
          </w:tcPr>
          <w:p w14:paraId="16BE3A96" w14:textId="77777777" w:rsidR="00841296" w:rsidRDefault="00841296" w:rsidP="00906C58">
            <w:pPr>
              <w:pStyle w:val="TblBdy"/>
            </w:pPr>
            <w:r>
              <w:t>3</w:t>
            </w:r>
          </w:p>
        </w:tc>
        <w:tc>
          <w:tcPr>
            <w:tcW w:w="993" w:type="dxa"/>
            <w:vAlign w:val="bottom"/>
          </w:tcPr>
          <w:p w14:paraId="1ADA589F" w14:textId="77777777" w:rsidR="00841296" w:rsidRDefault="00841296" w:rsidP="00906C58">
            <w:pPr>
              <w:pStyle w:val="TblBdy"/>
            </w:pPr>
            <w:r>
              <w:t>2680164</w:t>
            </w:r>
          </w:p>
        </w:tc>
        <w:tc>
          <w:tcPr>
            <w:tcW w:w="992" w:type="dxa"/>
            <w:vAlign w:val="bottom"/>
          </w:tcPr>
          <w:p w14:paraId="45869438" w14:textId="77777777" w:rsidR="00841296" w:rsidRDefault="00841296" w:rsidP="00906C58">
            <w:pPr>
              <w:pStyle w:val="TblBdy"/>
            </w:pPr>
            <w:r>
              <w:t>2396489</w:t>
            </w:r>
          </w:p>
        </w:tc>
        <w:tc>
          <w:tcPr>
            <w:tcW w:w="850" w:type="dxa"/>
            <w:vAlign w:val="bottom"/>
          </w:tcPr>
          <w:p w14:paraId="56F0F49F"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74E54E27" w14:textId="77777777" w:rsidR="00841296" w:rsidRDefault="00841296" w:rsidP="002817B8">
            <w:pPr>
              <w:pStyle w:val="TblBdy"/>
              <w:tabs>
                <w:tab w:val="decimal" w:pos="459"/>
              </w:tabs>
              <w:rPr>
                <w:i/>
                <w:iCs/>
                <w:sz w:val="20"/>
                <w:szCs w:val="20"/>
                <w:lang w:val="en-GB"/>
              </w:rPr>
            </w:pPr>
            <w:r>
              <w:t>38</w:t>
            </w:r>
          </w:p>
        </w:tc>
        <w:tc>
          <w:tcPr>
            <w:tcW w:w="992" w:type="dxa"/>
            <w:vAlign w:val="bottom"/>
          </w:tcPr>
          <w:p w14:paraId="1BF41892"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7E5F49D0" w14:textId="77777777" w:rsidR="00841296" w:rsidRDefault="00841296" w:rsidP="002817B8">
            <w:pPr>
              <w:pStyle w:val="TblBdy"/>
              <w:tabs>
                <w:tab w:val="decimal" w:pos="459"/>
              </w:tabs>
              <w:rPr>
                <w:i/>
                <w:iCs/>
                <w:sz w:val="20"/>
                <w:szCs w:val="20"/>
                <w:lang w:val="en-GB"/>
              </w:rPr>
            </w:pPr>
            <w:r>
              <w:t>25.57</w:t>
            </w:r>
          </w:p>
        </w:tc>
        <w:tc>
          <w:tcPr>
            <w:tcW w:w="992" w:type="dxa"/>
            <w:vAlign w:val="bottom"/>
          </w:tcPr>
          <w:p w14:paraId="289FBA48" w14:textId="77777777" w:rsidR="00841296" w:rsidRDefault="00841296" w:rsidP="002817B8">
            <w:pPr>
              <w:pStyle w:val="TblBdy"/>
              <w:tabs>
                <w:tab w:val="decimal" w:pos="459"/>
              </w:tabs>
              <w:rPr>
                <w:i/>
                <w:iCs/>
                <w:sz w:val="20"/>
                <w:szCs w:val="20"/>
                <w:lang w:val="en-GB"/>
              </w:rPr>
            </w:pPr>
            <w:r>
              <w:t>10.63</w:t>
            </w:r>
          </w:p>
        </w:tc>
        <w:tc>
          <w:tcPr>
            <w:tcW w:w="709" w:type="dxa"/>
            <w:vAlign w:val="bottom"/>
          </w:tcPr>
          <w:p w14:paraId="12BA309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BE752A0" w14:textId="77777777" w:rsidR="00841296" w:rsidRDefault="00841296" w:rsidP="00906C58">
            <w:pPr>
              <w:pStyle w:val="TblBdy"/>
            </w:pPr>
            <w:r>
              <w:t>no</w:t>
            </w:r>
          </w:p>
        </w:tc>
      </w:tr>
      <w:tr w:rsidR="00CA657A" w14:paraId="06E1E510" w14:textId="77777777" w:rsidTr="00E03630">
        <w:tc>
          <w:tcPr>
            <w:tcW w:w="993" w:type="dxa"/>
            <w:vAlign w:val="bottom"/>
          </w:tcPr>
          <w:p w14:paraId="35B5F2FB" w14:textId="77777777" w:rsidR="00841296" w:rsidRDefault="00841296" w:rsidP="00906C58">
            <w:pPr>
              <w:pStyle w:val="TblBdy"/>
            </w:pPr>
            <w:r>
              <w:t>94805</w:t>
            </w:r>
          </w:p>
        </w:tc>
        <w:tc>
          <w:tcPr>
            <w:tcW w:w="708" w:type="dxa"/>
            <w:vAlign w:val="bottom"/>
          </w:tcPr>
          <w:p w14:paraId="20376A51" w14:textId="77777777" w:rsidR="00841296" w:rsidRDefault="00841296" w:rsidP="00906C58">
            <w:pPr>
              <w:pStyle w:val="TblBdy"/>
            </w:pPr>
            <w:r>
              <w:t>3</w:t>
            </w:r>
          </w:p>
        </w:tc>
        <w:tc>
          <w:tcPr>
            <w:tcW w:w="993" w:type="dxa"/>
            <w:vAlign w:val="bottom"/>
          </w:tcPr>
          <w:p w14:paraId="08F664D2" w14:textId="77777777" w:rsidR="00841296" w:rsidRDefault="00841296" w:rsidP="00906C58">
            <w:pPr>
              <w:pStyle w:val="TblBdy"/>
            </w:pPr>
            <w:r>
              <w:t>2569818</w:t>
            </w:r>
          </w:p>
        </w:tc>
        <w:tc>
          <w:tcPr>
            <w:tcW w:w="992" w:type="dxa"/>
            <w:vAlign w:val="bottom"/>
          </w:tcPr>
          <w:p w14:paraId="6F867306" w14:textId="77777777" w:rsidR="00841296" w:rsidRDefault="00841296" w:rsidP="00906C58">
            <w:pPr>
              <w:pStyle w:val="TblBdy"/>
            </w:pPr>
            <w:r>
              <w:t>2312072</w:t>
            </w:r>
          </w:p>
        </w:tc>
        <w:tc>
          <w:tcPr>
            <w:tcW w:w="850" w:type="dxa"/>
            <w:vAlign w:val="bottom"/>
          </w:tcPr>
          <w:p w14:paraId="13F7A9DD" w14:textId="77777777" w:rsidR="00841296" w:rsidRDefault="00841296" w:rsidP="002817B8">
            <w:pPr>
              <w:pStyle w:val="TblBdy"/>
              <w:tabs>
                <w:tab w:val="decimal" w:pos="317"/>
              </w:tabs>
              <w:rPr>
                <w:i/>
                <w:iCs/>
                <w:sz w:val="20"/>
                <w:szCs w:val="20"/>
                <w:lang w:val="en-GB"/>
              </w:rPr>
            </w:pPr>
            <w:r>
              <w:t>11.5</w:t>
            </w:r>
          </w:p>
        </w:tc>
        <w:tc>
          <w:tcPr>
            <w:tcW w:w="993" w:type="dxa"/>
            <w:vAlign w:val="bottom"/>
          </w:tcPr>
          <w:p w14:paraId="1F3C405B" w14:textId="77777777" w:rsidR="00841296" w:rsidRDefault="00841296" w:rsidP="002817B8">
            <w:pPr>
              <w:pStyle w:val="TblBdy"/>
              <w:tabs>
                <w:tab w:val="decimal" w:pos="459"/>
              </w:tabs>
              <w:rPr>
                <w:i/>
                <w:iCs/>
                <w:sz w:val="20"/>
                <w:szCs w:val="20"/>
                <w:lang w:val="en-GB"/>
              </w:rPr>
            </w:pPr>
            <w:r>
              <w:t>6.9</w:t>
            </w:r>
          </w:p>
        </w:tc>
        <w:tc>
          <w:tcPr>
            <w:tcW w:w="992" w:type="dxa"/>
            <w:vAlign w:val="bottom"/>
          </w:tcPr>
          <w:p w14:paraId="657D97F5" w14:textId="77777777" w:rsidR="00841296" w:rsidRDefault="00841296" w:rsidP="002817B8">
            <w:pPr>
              <w:pStyle w:val="TblBdy"/>
              <w:tabs>
                <w:tab w:val="decimal" w:pos="459"/>
              </w:tabs>
              <w:rPr>
                <w:i/>
                <w:iCs/>
                <w:sz w:val="20"/>
                <w:szCs w:val="20"/>
                <w:lang w:val="en-GB"/>
              </w:rPr>
            </w:pPr>
            <w:r>
              <w:t>-4.6</w:t>
            </w:r>
          </w:p>
        </w:tc>
        <w:tc>
          <w:tcPr>
            <w:tcW w:w="992" w:type="dxa"/>
            <w:vAlign w:val="bottom"/>
          </w:tcPr>
          <w:p w14:paraId="1E3B74FD" w14:textId="77777777" w:rsidR="00841296" w:rsidRDefault="00841296" w:rsidP="002817B8">
            <w:pPr>
              <w:pStyle w:val="TblBdy"/>
              <w:tabs>
                <w:tab w:val="decimal" w:pos="459"/>
              </w:tabs>
              <w:rPr>
                <w:i/>
                <w:iCs/>
                <w:sz w:val="20"/>
                <w:szCs w:val="20"/>
                <w:lang w:val="en-GB"/>
              </w:rPr>
            </w:pPr>
            <w:r>
              <w:t>7.44</w:t>
            </w:r>
          </w:p>
        </w:tc>
        <w:tc>
          <w:tcPr>
            <w:tcW w:w="992" w:type="dxa"/>
            <w:vAlign w:val="bottom"/>
          </w:tcPr>
          <w:p w14:paraId="6A03BF5C" w14:textId="77777777" w:rsidR="00841296" w:rsidRDefault="00841296" w:rsidP="002817B8">
            <w:pPr>
              <w:pStyle w:val="TblBdy"/>
              <w:tabs>
                <w:tab w:val="decimal" w:pos="459"/>
              </w:tabs>
              <w:rPr>
                <w:i/>
                <w:iCs/>
                <w:sz w:val="20"/>
                <w:szCs w:val="20"/>
                <w:lang w:val="en-GB"/>
              </w:rPr>
            </w:pPr>
            <w:r>
              <w:t>4.91</w:t>
            </w:r>
          </w:p>
        </w:tc>
        <w:tc>
          <w:tcPr>
            <w:tcW w:w="709" w:type="dxa"/>
            <w:vAlign w:val="bottom"/>
          </w:tcPr>
          <w:p w14:paraId="2CD12821"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6EFD4F8E" w14:textId="77777777" w:rsidR="00841296" w:rsidRDefault="00841296" w:rsidP="00906C58">
            <w:pPr>
              <w:pStyle w:val="TblBdy"/>
            </w:pPr>
            <w:r>
              <w:t>yes</w:t>
            </w:r>
          </w:p>
        </w:tc>
      </w:tr>
      <w:tr w:rsidR="00CA657A" w14:paraId="183C5A73" w14:textId="77777777" w:rsidTr="00E03630">
        <w:tc>
          <w:tcPr>
            <w:tcW w:w="993" w:type="dxa"/>
            <w:vAlign w:val="bottom"/>
          </w:tcPr>
          <w:p w14:paraId="231D4EA3" w14:textId="77777777" w:rsidR="00841296" w:rsidRDefault="00841296" w:rsidP="00906C58">
            <w:pPr>
              <w:pStyle w:val="TblBdy"/>
            </w:pPr>
            <w:r>
              <w:t>94806</w:t>
            </w:r>
          </w:p>
        </w:tc>
        <w:tc>
          <w:tcPr>
            <w:tcW w:w="708" w:type="dxa"/>
            <w:vAlign w:val="bottom"/>
          </w:tcPr>
          <w:p w14:paraId="365E830E" w14:textId="77777777" w:rsidR="00841296" w:rsidRDefault="00841296" w:rsidP="00906C58">
            <w:pPr>
              <w:pStyle w:val="TblBdy"/>
            </w:pPr>
            <w:r>
              <w:t>3</w:t>
            </w:r>
          </w:p>
        </w:tc>
        <w:tc>
          <w:tcPr>
            <w:tcW w:w="993" w:type="dxa"/>
            <w:vAlign w:val="bottom"/>
          </w:tcPr>
          <w:p w14:paraId="62D680A2" w14:textId="77777777" w:rsidR="00841296" w:rsidRDefault="00841296" w:rsidP="00906C58">
            <w:pPr>
              <w:pStyle w:val="TblBdy"/>
            </w:pPr>
            <w:r>
              <w:t>2569395</w:t>
            </w:r>
          </w:p>
        </w:tc>
        <w:tc>
          <w:tcPr>
            <w:tcW w:w="992" w:type="dxa"/>
            <w:vAlign w:val="bottom"/>
          </w:tcPr>
          <w:p w14:paraId="5A11AACE" w14:textId="77777777" w:rsidR="00841296" w:rsidRDefault="00841296" w:rsidP="00906C58">
            <w:pPr>
              <w:pStyle w:val="TblBdy"/>
            </w:pPr>
            <w:r>
              <w:t>2313647</w:t>
            </w:r>
          </w:p>
        </w:tc>
        <w:tc>
          <w:tcPr>
            <w:tcW w:w="850" w:type="dxa"/>
            <w:vAlign w:val="bottom"/>
          </w:tcPr>
          <w:p w14:paraId="72D28683"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117F3C17"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5930F26E"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45D14904" w14:textId="77777777" w:rsidR="00841296" w:rsidRDefault="00841296" w:rsidP="002817B8">
            <w:pPr>
              <w:pStyle w:val="TblBdy"/>
              <w:tabs>
                <w:tab w:val="decimal" w:pos="459"/>
              </w:tabs>
              <w:rPr>
                <w:i/>
                <w:iCs/>
                <w:sz w:val="20"/>
                <w:szCs w:val="20"/>
                <w:lang w:val="en-GB"/>
              </w:rPr>
            </w:pPr>
            <w:r>
              <w:t>-5.49</w:t>
            </w:r>
          </w:p>
        </w:tc>
        <w:tc>
          <w:tcPr>
            <w:tcW w:w="992" w:type="dxa"/>
            <w:vAlign w:val="bottom"/>
          </w:tcPr>
          <w:p w14:paraId="08EAFD3E" w14:textId="77777777" w:rsidR="00841296" w:rsidRDefault="00841296" w:rsidP="002817B8">
            <w:pPr>
              <w:pStyle w:val="TblBdy"/>
              <w:tabs>
                <w:tab w:val="decimal" w:pos="459"/>
              </w:tabs>
              <w:rPr>
                <w:i/>
                <w:iCs/>
                <w:sz w:val="20"/>
                <w:szCs w:val="20"/>
                <w:lang w:val="en-GB"/>
              </w:rPr>
            </w:pPr>
            <w:r>
              <w:t>-7.5</w:t>
            </w:r>
          </w:p>
        </w:tc>
        <w:tc>
          <w:tcPr>
            <w:tcW w:w="709" w:type="dxa"/>
            <w:vAlign w:val="bottom"/>
          </w:tcPr>
          <w:p w14:paraId="3A01DE62"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4BD2B8B" w14:textId="77777777" w:rsidR="00841296" w:rsidRDefault="00841296" w:rsidP="00906C58">
            <w:pPr>
              <w:pStyle w:val="TblBdy"/>
            </w:pPr>
            <w:r>
              <w:t>yes</w:t>
            </w:r>
          </w:p>
        </w:tc>
      </w:tr>
      <w:tr w:rsidR="00CA657A" w14:paraId="4439A1F9" w14:textId="77777777" w:rsidTr="00E03630">
        <w:tc>
          <w:tcPr>
            <w:tcW w:w="993" w:type="dxa"/>
            <w:vAlign w:val="bottom"/>
          </w:tcPr>
          <w:p w14:paraId="5E66B76E" w14:textId="77777777" w:rsidR="00841296" w:rsidRDefault="00841296" w:rsidP="00906C58">
            <w:pPr>
              <w:pStyle w:val="TblBdy"/>
            </w:pPr>
            <w:r>
              <w:t>94808</w:t>
            </w:r>
          </w:p>
        </w:tc>
        <w:tc>
          <w:tcPr>
            <w:tcW w:w="708" w:type="dxa"/>
            <w:vAlign w:val="bottom"/>
          </w:tcPr>
          <w:p w14:paraId="2597E602" w14:textId="77777777" w:rsidR="00841296" w:rsidRDefault="00841296" w:rsidP="00906C58">
            <w:pPr>
              <w:pStyle w:val="TblBdy"/>
            </w:pPr>
            <w:r>
              <w:t>3</w:t>
            </w:r>
          </w:p>
        </w:tc>
        <w:tc>
          <w:tcPr>
            <w:tcW w:w="993" w:type="dxa"/>
            <w:vAlign w:val="bottom"/>
          </w:tcPr>
          <w:p w14:paraId="4F5F958B" w14:textId="77777777" w:rsidR="00841296" w:rsidRDefault="00841296" w:rsidP="00906C58">
            <w:pPr>
              <w:pStyle w:val="TblBdy"/>
            </w:pPr>
            <w:r>
              <w:t>2568601</w:t>
            </w:r>
          </w:p>
        </w:tc>
        <w:tc>
          <w:tcPr>
            <w:tcW w:w="992" w:type="dxa"/>
            <w:vAlign w:val="bottom"/>
          </w:tcPr>
          <w:p w14:paraId="20F8E5E4" w14:textId="77777777" w:rsidR="00841296" w:rsidRDefault="00841296" w:rsidP="00906C58">
            <w:pPr>
              <w:pStyle w:val="TblBdy"/>
            </w:pPr>
            <w:r>
              <w:t>2314320</w:t>
            </w:r>
          </w:p>
        </w:tc>
        <w:tc>
          <w:tcPr>
            <w:tcW w:w="850" w:type="dxa"/>
            <w:vAlign w:val="bottom"/>
          </w:tcPr>
          <w:p w14:paraId="079820FE"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7236567C" w14:textId="77777777" w:rsidR="00841296" w:rsidRDefault="00841296" w:rsidP="002817B8">
            <w:pPr>
              <w:pStyle w:val="TblBdy"/>
              <w:tabs>
                <w:tab w:val="decimal" w:pos="459"/>
              </w:tabs>
              <w:rPr>
                <w:i/>
                <w:iCs/>
                <w:sz w:val="20"/>
                <w:szCs w:val="20"/>
                <w:lang w:val="en-GB"/>
              </w:rPr>
            </w:pPr>
            <w:r>
              <w:t>8.95</w:t>
            </w:r>
          </w:p>
        </w:tc>
        <w:tc>
          <w:tcPr>
            <w:tcW w:w="992" w:type="dxa"/>
            <w:vAlign w:val="bottom"/>
          </w:tcPr>
          <w:p w14:paraId="29A0C550" w14:textId="77777777" w:rsidR="00841296" w:rsidRDefault="00841296" w:rsidP="002817B8">
            <w:pPr>
              <w:pStyle w:val="TblBdy"/>
              <w:tabs>
                <w:tab w:val="decimal" w:pos="459"/>
              </w:tabs>
              <w:rPr>
                <w:i/>
                <w:iCs/>
                <w:sz w:val="20"/>
                <w:szCs w:val="20"/>
                <w:lang w:val="en-GB"/>
              </w:rPr>
            </w:pPr>
            <w:r>
              <w:t>-1.05</w:t>
            </w:r>
          </w:p>
        </w:tc>
        <w:tc>
          <w:tcPr>
            <w:tcW w:w="992" w:type="dxa"/>
            <w:vAlign w:val="bottom"/>
          </w:tcPr>
          <w:p w14:paraId="17BE680E" w14:textId="77777777" w:rsidR="00841296" w:rsidRDefault="00841296" w:rsidP="002817B8">
            <w:pPr>
              <w:pStyle w:val="TblBdy"/>
              <w:tabs>
                <w:tab w:val="decimal" w:pos="459"/>
              </w:tabs>
              <w:rPr>
                <w:i/>
                <w:iCs/>
                <w:sz w:val="20"/>
                <w:szCs w:val="20"/>
                <w:lang w:val="en-GB"/>
              </w:rPr>
            </w:pPr>
            <w:r>
              <w:t>4.41</w:t>
            </w:r>
          </w:p>
        </w:tc>
        <w:tc>
          <w:tcPr>
            <w:tcW w:w="992" w:type="dxa"/>
            <w:vAlign w:val="bottom"/>
          </w:tcPr>
          <w:p w14:paraId="7EAA9A54" w14:textId="77777777" w:rsidR="00841296" w:rsidRDefault="00841296" w:rsidP="002817B8">
            <w:pPr>
              <w:pStyle w:val="TblBdy"/>
              <w:tabs>
                <w:tab w:val="decimal" w:pos="459"/>
              </w:tabs>
              <w:rPr>
                <w:i/>
                <w:iCs/>
                <w:sz w:val="20"/>
                <w:szCs w:val="20"/>
                <w:lang w:val="en-GB"/>
              </w:rPr>
            </w:pPr>
            <w:r>
              <w:t>2.18</w:t>
            </w:r>
          </w:p>
        </w:tc>
        <w:tc>
          <w:tcPr>
            <w:tcW w:w="709" w:type="dxa"/>
            <w:vAlign w:val="bottom"/>
          </w:tcPr>
          <w:p w14:paraId="71EF8006"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0C0F5B99" w14:textId="77777777" w:rsidR="00841296" w:rsidRDefault="00841296" w:rsidP="00906C58">
            <w:pPr>
              <w:pStyle w:val="TblBdy"/>
            </w:pPr>
            <w:r>
              <w:t>yes</w:t>
            </w:r>
          </w:p>
        </w:tc>
      </w:tr>
      <w:tr w:rsidR="00CA657A" w14:paraId="22681802" w14:textId="77777777" w:rsidTr="00E03630">
        <w:tc>
          <w:tcPr>
            <w:tcW w:w="993" w:type="dxa"/>
            <w:vAlign w:val="bottom"/>
          </w:tcPr>
          <w:p w14:paraId="7207996E" w14:textId="77777777" w:rsidR="00841296" w:rsidRDefault="00841296" w:rsidP="00906C58">
            <w:pPr>
              <w:pStyle w:val="TblBdy"/>
            </w:pPr>
            <w:r>
              <w:t>94809</w:t>
            </w:r>
          </w:p>
        </w:tc>
        <w:tc>
          <w:tcPr>
            <w:tcW w:w="708" w:type="dxa"/>
            <w:vAlign w:val="bottom"/>
          </w:tcPr>
          <w:p w14:paraId="28961835" w14:textId="77777777" w:rsidR="00841296" w:rsidRDefault="00841296" w:rsidP="00906C58">
            <w:pPr>
              <w:pStyle w:val="TblBdy"/>
            </w:pPr>
            <w:r>
              <w:t>3</w:t>
            </w:r>
          </w:p>
        </w:tc>
        <w:tc>
          <w:tcPr>
            <w:tcW w:w="993" w:type="dxa"/>
            <w:vAlign w:val="bottom"/>
          </w:tcPr>
          <w:p w14:paraId="212B7DDA" w14:textId="77777777" w:rsidR="00841296" w:rsidRDefault="00841296" w:rsidP="00906C58">
            <w:pPr>
              <w:pStyle w:val="TblBdy"/>
            </w:pPr>
            <w:r>
              <w:t>2568284</w:t>
            </w:r>
          </w:p>
        </w:tc>
        <w:tc>
          <w:tcPr>
            <w:tcW w:w="992" w:type="dxa"/>
            <w:vAlign w:val="bottom"/>
          </w:tcPr>
          <w:p w14:paraId="1C87CA72" w14:textId="77777777" w:rsidR="00841296" w:rsidRDefault="00841296" w:rsidP="00906C58">
            <w:pPr>
              <w:pStyle w:val="TblBdy"/>
            </w:pPr>
            <w:r>
              <w:t>2313546</w:t>
            </w:r>
          </w:p>
        </w:tc>
        <w:tc>
          <w:tcPr>
            <w:tcW w:w="850" w:type="dxa"/>
            <w:vAlign w:val="bottom"/>
          </w:tcPr>
          <w:p w14:paraId="206E3E60" w14:textId="77777777" w:rsidR="00841296" w:rsidRDefault="00841296" w:rsidP="002817B8">
            <w:pPr>
              <w:pStyle w:val="TblBdy"/>
              <w:tabs>
                <w:tab w:val="decimal" w:pos="317"/>
              </w:tabs>
              <w:rPr>
                <w:i/>
                <w:iCs/>
                <w:sz w:val="20"/>
                <w:szCs w:val="20"/>
                <w:lang w:val="en-GB"/>
              </w:rPr>
            </w:pPr>
            <w:r>
              <w:t>11.5</w:t>
            </w:r>
          </w:p>
        </w:tc>
        <w:tc>
          <w:tcPr>
            <w:tcW w:w="993" w:type="dxa"/>
            <w:vAlign w:val="bottom"/>
          </w:tcPr>
          <w:p w14:paraId="405B9CE0" w14:textId="77777777" w:rsidR="00841296" w:rsidRDefault="00841296" w:rsidP="002817B8">
            <w:pPr>
              <w:pStyle w:val="TblBdy"/>
              <w:tabs>
                <w:tab w:val="decimal" w:pos="459"/>
              </w:tabs>
              <w:rPr>
                <w:i/>
                <w:iCs/>
                <w:sz w:val="20"/>
                <w:szCs w:val="20"/>
                <w:lang w:val="en-GB"/>
              </w:rPr>
            </w:pPr>
            <w:r>
              <w:t>13.08</w:t>
            </w:r>
          </w:p>
        </w:tc>
        <w:tc>
          <w:tcPr>
            <w:tcW w:w="992" w:type="dxa"/>
            <w:vAlign w:val="bottom"/>
          </w:tcPr>
          <w:p w14:paraId="159E1977" w14:textId="77777777" w:rsidR="00841296" w:rsidRDefault="00841296" w:rsidP="002817B8">
            <w:pPr>
              <w:pStyle w:val="TblBdy"/>
              <w:tabs>
                <w:tab w:val="decimal" w:pos="459"/>
              </w:tabs>
              <w:rPr>
                <w:i/>
                <w:iCs/>
                <w:sz w:val="20"/>
                <w:szCs w:val="20"/>
                <w:lang w:val="en-GB"/>
              </w:rPr>
            </w:pPr>
            <w:r>
              <w:t>1.58</w:t>
            </w:r>
          </w:p>
        </w:tc>
        <w:tc>
          <w:tcPr>
            <w:tcW w:w="992" w:type="dxa"/>
            <w:vAlign w:val="bottom"/>
          </w:tcPr>
          <w:p w14:paraId="6D43A6C5" w14:textId="77777777" w:rsidR="00841296" w:rsidRDefault="00841296" w:rsidP="002817B8">
            <w:pPr>
              <w:pStyle w:val="TblBdy"/>
              <w:tabs>
                <w:tab w:val="decimal" w:pos="459"/>
              </w:tabs>
              <w:rPr>
                <w:i/>
                <w:iCs/>
                <w:sz w:val="20"/>
                <w:szCs w:val="20"/>
                <w:lang w:val="en-GB"/>
              </w:rPr>
            </w:pPr>
            <w:r>
              <w:t>7.71</w:t>
            </w:r>
          </w:p>
        </w:tc>
        <w:tc>
          <w:tcPr>
            <w:tcW w:w="992" w:type="dxa"/>
            <w:vAlign w:val="bottom"/>
          </w:tcPr>
          <w:p w14:paraId="5761CAC7" w14:textId="77777777" w:rsidR="00841296" w:rsidRDefault="00841296" w:rsidP="002817B8">
            <w:pPr>
              <w:pStyle w:val="TblBdy"/>
              <w:tabs>
                <w:tab w:val="decimal" w:pos="459"/>
              </w:tabs>
              <w:rPr>
                <w:i/>
                <w:iCs/>
                <w:sz w:val="20"/>
                <w:szCs w:val="20"/>
                <w:lang w:val="en-GB"/>
              </w:rPr>
            </w:pPr>
            <w:r>
              <w:t>5.37</w:t>
            </w:r>
          </w:p>
        </w:tc>
        <w:tc>
          <w:tcPr>
            <w:tcW w:w="709" w:type="dxa"/>
            <w:vAlign w:val="bottom"/>
          </w:tcPr>
          <w:p w14:paraId="5DAD0DD5"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52F8808A" w14:textId="77777777" w:rsidR="00841296" w:rsidRDefault="00841296" w:rsidP="00906C58">
            <w:pPr>
              <w:pStyle w:val="TblBdy"/>
            </w:pPr>
            <w:r>
              <w:t>yes</w:t>
            </w:r>
          </w:p>
        </w:tc>
      </w:tr>
      <w:tr w:rsidR="00CA657A" w14:paraId="5EDD48C6" w14:textId="77777777" w:rsidTr="00E03630">
        <w:tc>
          <w:tcPr>
            <w:tcW w:w="993" w:type="dxa"/>
            <w:vAlign w:val="bottom"/>
          </w:tcPr>
          <w:p w14:paraId="0E6DD175" w14:textId="77777777" w:rsidR="00841296" w:rsidRDefault="00841296" w:rsidP="00906C58">
            <w:pPr>
              <w:pStyle w:val="TblBdy"/>
            </w:pPr>
            <w:r>
              <w:t>94810</w:t>
            </w:r>
          </w:p>
        </w:tc>
        <w:tc>
          <w:tcPr>
            <w:tcW w:w="708" w:type="dxa"/>
            <w:vAlign w:val="bottom"/>
          </w:tcPr>
          <w:p w14:paraId="260928FB" w14:textId="77777777" w:rsidR="00841296" w:rsidRDefault="00841296" w:rsidP="00906C58">
            <w:pPr>
              <w:pStyle w:val="TblBdy"/>
            </w:pPr>
            <w:r>
              <w:t>3</w:t>
            </w:r>
          </w:p>
        </w:tc>
        <w:tc>
          <w:tcPr>
            <w:tcW w:w="993" w:type="dxa"/>
            <w:vAlign w:val="bottom"/>
          </w:tcPr>
          <w:p w14:paraId="4875F6DB" w14:textId="77777777" w:rsidR="00841296" w:rsidRDefault="00841296" w:rsidP="00906C58">
            <w:pPr>
              <w:pStyle w:val="TblBdy"/>
            </w:pPr>
            <w:r>
              <w:t>2568745</w:t>
            </w:r>
          </w:p>
        </w:tc>
        <w:tc>
          <w:tcPr>
            <w:tcW w:w="992" w:type="dxa"/>
            <w:vAlign w:val="bottom"/>
          </w:tcPr>
          <w:p w14:paraId="708C08F2" w14:textId="77777777" w:rsidR="00841296" w:rsidRDefault="00841296" w:rsidP="00906C58">
            <w:pPr>
              <w:pStyle w:val="TblBdy"/>
            </w:pPr>
            <w:r>
              <w:t>2313304</w:t>
            </w:r>
          </w:p>
        </w:tc>
        <w:tc>
          <w:tcPr>
            <w:tcW w:w="850" w:type="dxa"/>
            <w:vAlign w:val="bottom"/>
          </w:tcPr>
          <w:p w14:paraId="47402081" w14:textId="77777777" w:rsidR="00841296" w:rsidRDefault="00841296" w:rsidP="002817B8">
            <w:pPr>
              <w:pStyle w:val="TblBdy"/>
              <w:tabs>
                <w:tab w:val="decimal" w:pos="317"/>
              </w:tabs>
              <w:rPr>
                <w:i/>
                <w:iCs/>
                <w:sz w:val="20"/>
                <w:szCs w:val="20"/>
                <w:lang w:val="en-GB"/>
              </w:rPr>
            </w:pPr>
            <w:r>
              <w:t>22</w:t>
            </w:r>
          </w:p>
        </w:tc>
        <w:tc>
          <w:tcPr>
            <w:tcW w:w="993" w:type="dxa"/>
            <w:vAlign w:val="bottom"/>
          </w:tcPr>
          <w:p w14:paraId="022BC09F" w14:textId="77777777" w:rsidR="00841296" w:rsidRDefault="00841296" w:rsidP="002817B8">
            <w:pPr>
              <w:pStyle w:val="TblBdy"/>
              <w:tabs>
                <w:tab w:val="decimal" w:pos="459"/>
              </w:tabs>
              <w:rPr>
                <w:i/>
                <w:iCs/>
                <w:sz w:val="20"/>
                <w:szCs w:val="20"/>
                <w:lang w:val="en-GB"/>
              </w:rPr>
            </w:pPr>
            <w:r>
              <w:t>18.73</w:t>
            </w:r>
          </w:p>
        </w:tc>
        <w:tc>
          <w:tcPr>
            <w:tcW w:w="992" w:type="dxa"/>
            <w:vAlign w:val="bottom"/>
          </w:tcPr>
          <w:p w14:paraId="63893960" w14:textId="77777777" w:rsidR="00841296" w:rsidRDefault="00841296" w:rsidP="002817B8">
            <w:pPr>
              <w:pStyle w:val="TblBdy"/>
              <w:tabs>
                <w:tab w:val="decimal" w:pos="459"/>
              </w:tabs>
              <w:rPr>
                <w:i/>
                <w:iCs/>
                <w:sz w:val="20"/>
                <w:szCs w:val="20"/>
                <w:lang w:val="en-GB"/>
              </w:rPr>
            </w:pPr>
            <w:r>
              <w:t>-3.27</w:t>
            </w:r>
          </w:p>
        </w:tc>
        <w:tc>
          <w:tcPr>
            <w:tcW w:w="992" w:type="dxa"/>
            <w:vAlign w:val="bottom"/>
          </w:tcPr>
          <w:p w14:paraId="226AF8C3"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7CD615FF" w14:textId="77777777" w:rsidR="00841296" w:rsidRDefault="00841296" w:rsidP="002817B8">
            <w:pPr>
              <w:pStyle w:val="TblBdy"/>
              <w:tabs>
                <w:tab w:val="decimal" w:pos="459"/>
              </w:tabs>
              <w:rPr>
                <w:i/>
                <w:iCs/>
                <w:sz w:val="20"/>
                <w:szCs w:val="20"/>
                <w:lang w:val="en-GB"/>
              </w:rPr>
            </w:pPr>
            <w:r>
              <w:t>-0.2</w:t>
            </w:r>
          </w:p>
        </w:tc>
        <w:tc>
          <w:tcPr>
            <w:tcW w:w="709" w:type="dxa"/>
            <w:vAlign w:val="bottom"/>
          </w:tcPr>
          <w:p w14:paraId="3C16CA94"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51665BD1" w14:textId="77777777" w:rsidR="00841296" w:rsidRDefault="00841296" w:rsidP="00906C58">
            <w:pPr>
              <w:pStyle w:val="TblBdy"/>
            </w:pPr>
            <w:r>
              <w:t>yes</w:t>
            </w:r>
          </w:p>
        </w:tc>
      </w:tr>
      <w:tr w:rsidR="00CA657A" w14:paraId="28EE58B9" w14:textId="77777777" w:rsidTr="00E03630">
        <w:tc>
          <w:tcPr>
            <w:tcW w:w="993" w:type="dxa"/>
            <w:vAlign w:val="bottom"/>
          </w:tcPr>
          <w:p w14:paraId="6A3DCAB0" w14:textId="77777777" w:rsidR="00841296" w:rsidRDefault="00841296" w:rsidP="00906C58">
            <w:pPr>
              <w:pStyle w:val="TblBdy"/>
            </w:pPr>
            <w:r>
              <w:t>94811</w:t>
            </w:r>
          </w:p>
        </w:tc>
        <w:tc>
          <w:tcPr>
            <w:tcW w:w="708" w:type="dxa"/>
            <w:vAlign w:val="bottom"/>
          </w:tcPr>
          <w:p w14:paraId="5F95BE51" w14:textId="77777777" w:rsidR="00841296" w:rsidRDefault="00841296" w:rsidP="00906C58">
            <w:pPr>
              <w:pStyle w:val="TblBdy"/>
            </w:pPr>
            <w:r>
              <w:t>3</w:t>
            </w:r>
          </w:p>
        </w:tc>
        <w:tc>
          <w:tcPr>
            <w:tcW w:w="993" w:type="dxa"/>
            <w:vAlign w:val="bottom"/>
          </w:tcPr>
          <w:p w14:paraId="0EB31759" w14:textId="77777777" w:rsidR="00841296" w:rsidRDefault="00841296" w:rsidP="00906C58">
            <w:pPr>
              <w:pStyle w:val="TblBdy"/>
            </w:pPr>
            <w:r>
              <w:t>2568572</w:t>
            </w:r>
          </w:p>
        </w:tc>
        <w:tc>
          <w:tcPr>
            <w:tcW w:w="992" w:type="dxa"/>
            <w:vAlign w:val="bottom"/>
          </w:tcPr>
          <w:p w14:paraId="079376B8" w14:textId="77777777" w:rsidR="00841296" w:rsidRDefault="00841296" w:rsidP="00906C58">
            <w:pPr>
              <w:pStyle w:val="TblBdy"/>
            </w:pPr>
            <w:r>
              <w:t>2313057</w:t>
            </w:r>
          </w:p>
        </w:tc>
        <w:tc>
          <w:tcPr>
            <w:tcW w:w="850" w:type="dxa"/>
            <w:vAlign w:val="bottom"/>
          </w:tcPr>
          <w:p w14:paraId="3F3E2BF6" w14:textId="77777777" w:rsidR="00841296" w:rsidRDefault="00841296" w:rsidP="002817B8">
            <w:pPr>
              <w:pStyle w:val="TblBdy"/>
              <w:tabs>
                <w:tab w:val="decimal" w:pos="317"/>
              </w:tabs>
              <w:rPr>
                <w:i/>
                <w:iCs/>
                <w:sz w:val="20"/>
                <w:szCs w:val="20"/>
                <w:lang w:val="en-GB"/>
              </w:rPr>
            </w:pPr>
            <w:r>
              <w:t>26.5</w:t>
            </w:r>
          </w:p>
        </w:tc>
        <w:tc>
          <w:tcPr>
            <w:tcW w:w="993" w:type="dxa"/>
            <w:vAlign w:val="bottom"/>
          </w:tcPr>
          <w:p w14:paraId="4F296245" w14:textId="77777777" w:rsidR="00841296" w:rsidRDefault="00841296" w:rsidP="002817B8">
            <w:pPr>
              <w:pStyle w:val="TblBdy"/>
              <w:tabs>
                <w:tab w:val="decimal" w:pos="459"/>
              </w:tabs>
              <w:rPr>
                <w:i/>
                <w:iCs/>
                <w:sz w:val="20"/>
                <w:szCs w:val="20"/>
                <w:lang w:val="en-GB"/>
              </w:rPr>
            </w:pPr>
            <w:r>
              <w:t>18.73</w:t>
            </w:r>
          </w:p>
        </w:tc>
        <w:tc>
          <w:tcPr>
            <w:tcW w:w="992" w:type="dxa"/>
            <w:vAlign w:val="bottom"/>
          </w:tcPr>
          <w:p w14:paraId="01ABCC1C" w14:textId="77777777" w:rsidR="00841296" w:rsidRDefault="00841296" w:rsidP="002817B8">
            <w:pPr>
              <w:pStyle w:val="TblBdy"/>
              <w:tabs>
                <w:tab w:val="decimal" w:pos="459"/>
              </w:tabs>
              <w:rPr>
                <w:i/>
                <w:iCs/>
                <w:sz w:val="20"/>
                <w:szCs w:val="20"/>
                <w:lang w:val="en-GB"/>
              </w:rPr>
            </w:pPr>
            <w:r>
              <w:t>-7.77</w:t>
            </w:r>
          </w:p>
        </w:tc>
        <w:tc>
          <w:tcPr>
            <w:tcW w:w="992" w:type="dxa"/>
            <w:vAlign w:val="bottom"/>
          </w:tcPr>
          <w:p w14:paraId="36C1F5E2"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4A02C348" w14:textId="77777777" w:rsidR="00841296" w:rsidRDefault="00841296" w:rsidP="002817B8">
            <w:pPr>
              <w:pStyle w:val="TblBdy"/>
              <w:tabs>
                <w:tab w:val="decimal" w:pos="459"/>
              </w:tabs>
              <w:rPr>
                <w:i/>
                <w:iCs/>
                <w:sz w:val="20"/>
                <w:szCs w:val="20"/>
                <w:lang w:val="en-GB"/>
              </w:rPr>
            </w:pPr>
            <w:r>
              <w:t>-0.2</w:t>
            </w:r>
          </w:p>
        </w:tc>
        <w:tc>
          <w:tcPr>
            <w:tcW w:w="709" w:type="dxa"/>
            <w:vAlign w:val="bottom"/>
          </w:tcPr>
          <w:p w14:paraId="670A8C60"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1AB83C4F" w14:textId="77777777" w:rsidR="00841296" w:rsidRDefault="00841296" w:rsidP="00906C58">
            <w:pPr>
              <w:pStyle w:val="TblBdy"/>
            </w:pPr>
            <w:r>
              <w:t>yes</w:t>
            </w:r>
          </w:p>
        </w:tc>
      </w:tr>
      <w:tr w:rsidR="00CA657A" w14:paraId="1CDC4736" w14:textId="77777777" w:rsidTr="00E03630">
        <w:tc>
          <w:tcPr>
            <w:tcW w:w="993" w:type="dxa"/>
            <w:vAlign w:val="bottom"/>
          </w:tcPr>
          <w:p w14:paraId="5ACE899F" w14:textId="77777777" w:rsidR="00841296" w:rsidRDefault="00841296" w:rsidP="00906C58">
            <w:pPr>
              <w:pStyle w:val="TblBdy"/>
            </w:pPr>
            <w:r>
              <w:t>95196</w:t>
            </w:r>
          </w:p>
        </w:tc>
        <w:tc>
          <w:tcPr>
            <w:tcW w:w="708" w:type="dxa"/>
            <w:vAlign w:val="bottom"/>
          </w:tcPr>
          <w:p w14:paraId="40827F7D" w14:textId="77777777" w:rsidR="00841296" w:rsidRDefault="00841296" w:rsidP="00906C58">
            <w:pPr>
              <w:pStyle w:val="TblBdy"/>
            </w:pPr>
            <w:r>
              <w:t>18</w:t>
            </w:r>
          </w:p>
        </w:tc>
        <w:tc>
          <w:tcPr>
            <w:tcW w:w="993" w:type="dxa"/>
            <w:vAlign w:val="bottom"/>
          </w:tcPr>
          <w:p w14:paraId="6961B95F" w14:textId="77777777" w:rsidR="00841296" w:rsidRDefault="00841296" w:rsidP="00906C58">
            <w:pPr>
              <w:pStyle w:val="TblBdy"/>
            </w:pPr>
            <w:r>
              <w:t>2660434</w:t>
            </w:r>
          </w:p>
        </w:tc>
        <w:tc>
          <w:tcPr>
            <w:tcW w:w="992" w:type="dxa"/>
            <w:vAlign w:val="bottom"/>
          </w:tcPr>
          <w:p w14:paraId="65115EFB" w14:textId="77777777" w:rsidR="00841296" w:rsidRDefault="00841296" w:rsidP="00906C58">
            <w:pPr>
              <w:pStyle w:val="TblBdy"/>
            </w:pPr>
            <w:r>
              <w:t>2394286</w:t>
            </w:r>
          </w:p>
        </w:tc>
        <w:tc>
          <w:tcPr>
            <w:tcW w:w="850" w:type="dxa"/>
            <w:vAlign w:val="bottom"/>
          </w:tcPr>
          <w:p w14:paraId="6675AB7B" w14:textId="77777777" w:rsidR="00841296" w:rsidRDefault="00841296" w:rsidP="002817B8">
            <w:pPr>
              <w:pStyle w:val="TblBdy"/>
              <w:tabs>
                <w:tab w:val="decimal" w:pos="317"/>
              </w:tabs>
              <w:rPr>
                <w:i/>
                <w:iCs/>
                <w:sz w:val="20"/>
                <w:szCs w:val="20"/>
                <w:lang w:val="en-GB"/>
              </w:rPr>
            </w:pPr>
            <w:r>
              <w:t>96</w:t>
            </w:r>
          </w:p>
        </w:tc>
        <w:tc>
          <w:tcPr>
            <w:tcW w:w="993" w:type="dxa"/>
            <w:vAlign w:val="bottom"/>
          </w:tcPr>
          <w:p w14:paraId="4B4087E4" w14:textId="77777777" w:rsidR="00841296" w:rsidRDefault="00841296" w:rsidP="002817B8">
            <w:pPr>
              <w:pStyle w:val="TblBdy"/>
              <w:tabs>
                <w:tab w:val="decimal" w:pos="459"/>
              </w:tabs>
              <w:rPr>
                <w:i/>
                <w:iCs/>
                <w:sz w:val="20"/>
                <w:szCs w:val="20"/>
                <w:lang w:val="en-GB"/>
              </w:rPr>
            </w:pPr>
            <w:r>
              <w:t>75.09</w:t>
            </w:r>
          </w:p>
        </w:tc>
        <w:tc>
          <w:tcPr>
            <w:tcW w:w="992" w:type="dxa"/>
            <w:vAlign w:val="bottom"/>
          </w:tcPr>
          <w:p w14:paraId="05AA197D" w14:textId="77777777" w:rsidR="00841296" w:rsidRDefault="00841296" w:rsidP="002817B8">
            <w:pPr>
              <w:pStyle w:val="TblBdy"/>
              <w:tabs>
                <w:tab w:val="decimal" w:pos="459"/>
              </w:tabs>
              <w:rPr>
                <w:i/>
                <w:iCs/>
                <w:sz w:val="20"/>
                <w:szCs w:val="20"/>
                <w:lang w:val="en-GB"/>
              </w:rPr>
            </w:pPr>
            <w:r>
              <w:t>-20.91</w:t>
            </w:r>
          </w:p>
        </w:tc>
        <w:tc>
          <w:tcPr>
            <w:tcW w:w="992" w:type="dxa"/>
            <w:vAlign w:val="bottom"/>
          </w:tcPr>
          <w:p w14:paraId="69A073D9" w14:textId="77777777" w:rsidR="00841296" w:rsidRDefault="00841296" w:rsidP="002817B8">
            <w:pPr>
              <w:pStyle w:val="TblBdy"/>
              <w:tabs>
                <w:tab w:val="decimal" w:pos="459"/>
              </w:tabs>
              <w:rPr>
                <w:i/>
                <w:iCs/>
                <w:sz w:val="20"/>
                <w:szCs w:val="20"/>
                <w:lang w:val="en-GB"/>
              </w:rPr>
            </w:pPr>
            <w:r>
              <w:t>34.87</w:t>
            </w:r>
          </w:p>
        </w:tc>
        <w:tc>
          <w:tcPr>
            <w:tcW w:w="992" w:type="dxa"/>
            <w:vAlign w:val="bottom"/>
          </w:tcPr>
          <w:p w14:paraId="4B8948D0" w14:textId="77777777" w:rsidR="00841296" w:rsidRDefault="00841296" w:rsidP="002817B8">
            <w:pPr>
              <w:pStyle w:val="TblBdy"/>
              <w:tabs>
                <w:tab w:val="decimal" w:pos="459"/>
              </w:tabs>
              <w:rPr>
                <w:i/>
                <w:iCs/>
                <w:sz w:val="20"/>
                <w:szCs w:val="20"/>
                <w:lang w:val="en-GB"/>
              </w:rPr>
            </w:pPr>
            <w:r>
              <w:t>32.87</w:t>
            </w:r>
          </w:p>
        </w:tc>
        <w:tc>
          <w:tcPr>
            <w:tcW w:w="709" w:type="dxa"/>
            <w:vAlign w:val="bottom"/>
          </w:tcPr>
          <w:p w14:paraId="6CBB2C80"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63A71BA4" w14:textId="77777777" w:rsidR="00841296" w:rsidRDefault="00841296" w:rsidP="00906C58">
            <w:pPr>
              <w:pStyle w:val="TblBdy"/>
            </w:pPr>
            <w:r>
              <w:t>yes</w:t>
            </w:r>
          </w:p>
        </w:tc>
      </w:tr>
      <w:tr w:rsidR="00CA657A" w14:paraId="79A0367C" w14:textId="77777777" w:rsidTr="00E03630">
        <w:tc>
          <w:tcPr>
            <w:tcW w:w="993" w:type="dxa"/>
            <w:vAlign w:val="bottom"/>
          </w:tcPr>
          <w:p w14:paraId="49A493EB" w14:textId="77777777" w:rsidR="00841296" w:rsidRDefault="00841296" w:rsidP="00906C58">
            <w:pPr>
              <w:pStyle w:val="TblBdy"/>
            </w:pPr>
            <w:r>
              <w:t>95401</w:t>
            </w:r>
          </w:p>
        </w:tc>
        <w:tc>
          <w:tcPr>
            <w:tcW w:w="708" w:type="dxa"/>
            <w:vAlign w:val="bottom"/>
          </w:tcPr>
          <w:p w14:paraId="49CB8C24" w14:textId="77777777" w:rsidR="00841296" w:rsidRDefault="00841296" w:rsidP="00906C58">
            <w:pPr>
              <w:pStyle w:val="TblBdy"/>
            </w:pPr>
            <w:r>
              <w:t>2</w:t>
            </w:r>
          </w:p>
        </w:tc>
        <w:tc>
          <w:tcPr>
            <w:tcW w:w="993" w:type="dxa"/>
            <w:vAlign w:val="bottom"/>
          </w:tcPr>
          <w:p w14:paraId="20CC1EE4" w14:textId="77777777" w:rsidR="00841296" w:rsidRDefault="00841296" w:rsidP="00906C58">
            <w:pPr>
              <w:pStyle w:val="TblBdy"/>
            </w:pPr>
            <w:r>
              <w:t>2672432</w:t>
            </w:r>
          </w:p>
        </w:tc>
        <w:tc>
          <w:tcPr>
            <w:tcW w:w="992" w:type="dxa"/>
            <w:vAlign w:val="bottom"/>
          </w:tcPr>
          <w:p w14:paraId="51C9D430" w14:textId="77777777" w:rsidR="00841296" w:rsidRDefault="00841296" w:rsidP="00906C58">
            <w:pPr>
              <w:pStyle w:val="TblBdy"/>
            </w:pPr>
            <w:r>
              <w:t>2385695</w:t>
            </w:r>
          </w:p>
        </w:tc>
        <w:tc>
          <w:tcPr>
            <w:tcW w:w="850" w:type="dxa"/>
            <w:vAlign w:val="bottom"/>
          </w:tcPr>
          <w:p w14:paraId="46DE1A97" w14:textId="77777777" w:rsidR="00841296" w:rsidRDefault="00841296" w:rsidP="002817B8">
            <w:pPr>
              <w:pStyle w:val="TblBdy"/>
              <w:tabs>
                <w:tab w:val="decimal" w:pos="317"/>
              </w:tabs>
              <w:rPr>
                <w:i/>
                <w:iCs/>
                <w:sz w:val="20"/>
                <w:szCs w:val="20"/>
                <w:lang w:val="en-GB"/>
              </w:rPr>
            </w:pPr>
            <w:r>
              <w:t>5.22</w:t>
            </w:r>
          </w:p>
        </w:tc>
        <w:tc>
          <w:tcPr>
            <w:tcW w:w="993" w:type="dxa"/>
            <w:vAlign w:val="bottom"/>
          </w:tcPr>
          <w:p w14:paraId="51AEF4F0"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3FF76C1C" w14:textId="77777777" w:rsidR="00841296" w:rsidRDefault="00841296" w:rsidP="002817B8">
            <w:pPr>
              <w:pStyle w:val="TblBdy"/>
              <w:tabs>
                <w:tab w:val="decimal" w:pos="459"/>
              </w:tabs>
              <w:rPr>
                <w:i/>
                <w:iCs/>
                <w:sz w:val="20"/>
                <w:szCs w:val="20"/>
                <w:lang w:val="en-GB"/>
              </w:rPr>
            </w:pPr>
            <w:r>
              <w:t>17.78</w:t>
            </w:r>
          </w:p>
        </w:tc>
        <w:tc>
          <w:tcPr>
            <w:tcW w:w="992" w:type="dxa"/>
            <w:vAlign w:val="bottom"/>
          </w:tcPr>
          <w:p w14:paraId="11FB4E9C" w14:textId="77777777" w:rsidR="00841296" w:rsidRDefault="00841296" w:rsidP="002817B8">
            <w:pPr>
              <w:pStyle w:val="TblBdy"/>
              <w:tabs>
                <w:tab w:val="decimal" w:pos="459"/>
              </w:tabs>
              <w:rPr>
                <w:i/>
                <w:iCs/>
                <w:sz w:val="20"/>
                <w:szCs w:val="20"/>
                <w:lang w:val="en-GB"/>
              </w:rPr>
            </w:pPr>
            <w:r>
              <w:t>13.05</w:t>
            </w:r>
          </w:p>
        </w:tc>
        <w:tc>
          <w:tcPr>
            <w:tcW w:w="992" w:type="dxa"/>
            <w:vAlign w:val="bottom"/>
          </w:tcPr>
          <w:p w14:paraId="71036161" w14:textId="77777777" w:rsidR="00841296" w:rsidRDefault="00841296" w:rsidP="002817B8">
            <w:pPr>
              <w:pStyle w:val="TblBdy"/>
              <w:tabs>
                <w:tab w:val="decimal" w:pos="459"/>
              </w:tabs>
              <w:rPr>
                <w:i/>
                <w:iCs/>
                <w:sz w:val="20"/>
                <w:szCs w:val="20"/>
                <w:lang w:val="en-GB"/>
              </w:rPr>
            </w:pPr>
            <w:r>
              <w:t>11.05</w:t>
            </w:r>
          </w:p>
        </w:tc>
        <w:tc>
          <w:tcPr>
            <w:tcW w:w="709" w:type="dxa"/>
            <w:vAlign w:val="bottom"/>
          </w:tcPr>
          <w:p w14:paraId="29BBB49C"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210C8D94" w14:textId="77777777" w:rsidR="00841296" w:rsidRDefault="00841296" w:rsidP="00906C58">
            <w:pPr>
              <w:pStyle w:val="TblBdy"/>
            </w:pPr>
            <w:r>
              <w:t>yes</w:t>
            </w:r>
          </w:p>
        </w:tc>
      </w:tr>
      <w:tr w:rsidR="00CA657A" w14:paraId="34E60A47" w14:textId="77777777" w:rsidTr="00E03630">
        <w:tc>
          <w:tcPr>
            <w:tcW w:w="993" w:type="dxa"/>
            <w:vAlign w:val="bottom"/>
          </w:tcPr>
          <w:p w14:paraId="12573D71" w14:textId="77777777" w:rsidR="00841296" w:rsidRDefault="00841296" w:rsidP="00906C58">
            <w:pPr>
              <w:pStyle w:val="TblBdy"/>
            </w:pPr>
            <w:r>
              <w:t>95485</w:t>
            </w:r>
          </w:p>
        </w:tc>
        <w:tc>
          <w:tcPr>
            <w:tcW w:w="708" w:type="dxa"/>
            <w:vAlign w:val="bottom"/>
          </w:tcPr>
          <w:p w14:paraId="37DCDE69" w14:textId="77777777" w:rsidR="00841296" w:rsidRDefault="00841296" w:rsidP="00906C58">
            <w:pPr>
              <w:pStyle w:val="TblBdy"/>
            </w:pPr>
            <w:r>
              <w:t>4</w:t>
            </w:r>
          </w:p>
        </w:tc>
        <w:tc>
          <w:tcPr>
            <w:tcW w:w="993" w:type="dxa"/>
            <w:vAlign w:val="bottom"/>
          </w:tcPr>
          <w:p w14:paraId="2F4D2B20" w14:textId="77777777" w:rsidR="00841296" w:rsidRDefault="00841296" w:rsidP="00906C58">
            <w:pPr>
              <w:pStyle w:val="TblBdy"/>
            </w:pPr>
            <w:r>
              <w:t>2667519</w:t>
            </w:r>
          </w:p>
        </w:tc>
        <w:tc>
          <w:tcPr>
            <w:tcW w:w="992" w:type="dxa"/>
            <w:vAlign w:val="bottom"/>
          </w:tcPr>
          <w:p w14:paraId="3E7C4151" w14:textId="77777777" w:rsidR="00841296" w:rsidRDefault="00841296" w:rsidP="00906C58">
            <w:pPr>
              <w:pStyle w:val="TblBdy"/>
            </w:pPr>
            <w:r>
              <w:t>2388050</w:t>
            </w:r>
          </w:p>
        </w:tc>
        <w:tc>
          <w:tcPr>
            <w:tcW w:w="850" w:type="dxa"/>
            <w:vAlign w:val="bottom"/>
          </w:tcPr>
          <w:p w14:paraId="3FE2A056" w14:textId="77777777" w:rsidR="00841296" w:rsidRDefault="00841296" w:rsidP="002817B8">
            <w:pPr>
              <w:pStyle w:val="TblBdy"/>
              <w:tabs>
                <w:tab w:val="decimal" w:pos="317"/>
              </w:tabs>
              <w:rPr>
                <w:i/>
                <w:iCs/>
                <w:sz w:val="20"/>
                <w:szCs w:val="20"/>
                <w:lang w:val="en-GB"/>
              </w:rPr>
            </w:pPr>
            <w:r>
              <w:t>34</w:t>
            </w:r>
          </w:p>
        </w:tc>
        <w:tc>
          <w:tcPr>
            <w:tcW w:w="993" w:type="dxa"/>
            <w:vAlign w:val="bottom"/>
          </w:tcPr>
          <w:p w14:paraId="742DC9E6"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1BA76169"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7F50BF80" w14:textId="77777777" w:rsidR="00841296" w:rsidRDefault="00841296" w:rsidP="002817B8">
            <w:pPr>
              <w:pStyle w:val="TblBdy"/>
              <w:tabs>
                <w:tab w:val="decimal" w:pos="459"/>
              </w:tabs>
              <w:rPr>
                <w:i/>
                <w:iCs/>
                <w:sz w:val="20"/>
                <w:szCs w:val="20"/>
                <w:lang w:val="en-GB"/>
              </w:rPr>
            </w:pPr>
            <w:r>
              <w:t>11.47</w:t>
            </w:r>
          </w:p>
        </w:tc>
        <w:tc>
          <w:tcPr>
            <w:tcW w:w="992" w:type="dxa"/>
            <w:vAlign w:val="bottom"/>
          </w:tcPr>
          <w:p w14:paraId="57CF80D8" w14:textId="77777777" w:rsidR="00841296" w:rsidRDefault="00841296" w:rsidP="002817B8">
            <w:pPr>
              <w:pStyle w:val="TblBdy"/>
              <w:tabs>
                <w:tab w:val="decimal" w:pos="459"/>
              </w:tabs>
              <w:rPr>
                <w:i/>
                <w:iCs/>
                <w:sz w:val="20"/>
                <w:szCs w:val="20"/>
                <w:lang w:val="en-GB"/>
              </w:rPr>
            </w:pPr>
            <w:r>
              <w:t>-30.89</w:t>
            </w:r>
          </w:p>
        </w:tc>
        <w:tc>
          <w:tcPr>
            <w:tcW w:w="709" w:type="dxa"/>
            <w:vAlign w:val="bottom"/>
          </w:tcPr>
          <w:p w14:paraId="4E8EB54F"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53CE858B" w14:textId="77777777" w:rsidR="00841296" w:rsidRDefault="00841296" w:rsidP="00906C58">
            <w:pPr>
              <w:pStyle w:val="TblBdy"/>
            </w:pPr>
            <w:r>
              <w:t>no</w:t>
            </w:r>
          </w:p>
        </w:tc>
      </w:tr>
      <w:tr w:rsidR="00CA657A" w14:paraId="4995EE75" w14:textId="77777777" w:rsidTr="00E03630">
        <w:tc>
          <w:tcPr>
            <w:tcW w:w="993" w:type="dxa"/>
            <w:vAlign w:val="bottom"/>
          </w:tcPr>
          <w:p w14:paraId="78250508" w14:textId="77777777" w:rsidR="00841296" w:rsidRDefault="00841296" w:rsidP="00906C58">
            <w:pPr>
              <w:pStyle w:val="TblBdy"/>
            </w:pPr>
            <w:r>
              <w:t>95486</w:t>
            </w:r>
          </w:p>
        </w:tc>
        <w:tc>
          <w:tcPr>
            <w:tcW w:w="708" w:type="dxa"/>
            <w:vAlign w:val="bottom"/>
          </w:tcPr>
          <w:p w14:paraId="3F3EE96F" w14:textId="77777777" w:rsidR="00841296" w:rsidRDefault="00841296" w:rsidP="00906C58">
            <w:pPr>
              <w:pStyle w:val="TblBdy"/>
            </w:pPr>
            <w:r>
              <w:t>3</w:t>
            </w:r>
          </w:p>
        </w:tc>
        <w:tc>
          <w:tcPr>
            <w:tcW w:w="993" w:type="dxa"/>
            <w:vAlign w:val="bottom"/>
          </w:tcPr>
          <w:p w14:paraId="6B8E25F5" w14:textId="77777777" w:rsidR="00841296" w:rsidRDefault="00841296" w:rsidP="00906C58">
            <w:pPr>
              <w:pStyle w:val="TblBdy"/>
            </w:pPr>
            <w:r>
              <w:t>2667529</w:t>
            </w:r>
          </w:p>
        </w:tc>
        <w:tc>
          <w:tcPr>
            <w:tcW w:w="992" w:type="dxa"/>
            <w:vAlign w:val="bottom"/>
          </w:tcPr>
          <w:p w14:paraId="475311A7" w14:textId="77777777" w:rsidR="00841296" w:rsidRDefault="00841296" w:rsidP="00906C58">
            <w:pPr>
              <w:pStyle w:val="TblBdy"/>
            </w:pPr>
            <w:r>
              <w:t>2388049</w:t>
            </w:r>
          </w:p>
        </w:tc>
        <w:tc>
          <w:tcPr>
            <w:tcW w:w="850" w:type="dxa"/>
            <w:vAlign w:val="bottom"/>
          </w:tcPr>
          <w:p w14:paraId="58D91200"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1A947E24"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4DB7F362"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2500DB4F" w14:textId="77777777" w:rsidR="00841296" w:rsidRDefault="00841296" w:rsidP="002817B8">
            <w:pPr>
              <w:pStyle w:val="TblBdy"/>
              <w:tabs>
                <w:tab w:val="decimal" w:pos="459"/>
              </w:tabs>
              <w:rPr>
                <w:i/>
                <w:iCs/>
                <w:sz w:val="20"/>
                <w:szCs w:val="20"/>
                <w:lang w:val="en-GB"/>
              </w:rPr>
            </w:pPr>
            <w:r>
              <w:t>15.43</w:t>
            </w:r>
          </w:p>
        </w:tc>
        <w:tc>
          <w:tcPr>
            <w:tcW w:w="992" w:type="dxa"/>
            <w:vAlign w:val="bottom"/>
          </w:tcPr>
          <w:p w14:paraId="2CEA1DF9" w14:textId="77777777" w:rsidR="00841296" w:rsidRDefault="00841296" w:rsidP="002817B8">
            <w:pPr>
              <w:pStyle w:val="TblBdy"/>
              <w:tabs>
                <w:tab w:val="decimal" w:pos="459"/>
              </w:tabs>
              <w:rPr>
                <w:i/>
                <w:iCs/>
                <w:sz w:val="20"/>
                <w:szCs w:val="20"/>
                <w:lang w:val="en-GB"/>
              </w:rPr>
            </w:pPr>
            <w:r>
              <w:t>11.47</w:t>
            </w:r>
          </w:p>
        </w:tc>
        <w:tc>
          <w:tcPr>
            <w:tcW w:w="709" w:type="dxa"/>
            <w:vAlign w:val="bottom"/>
          </w:tcPr>
          <w:p w14:paraId="2C8C9CBF"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29660336" w14:textId="77777777" w:rsidR="00841296" w:rsidRDefault="00841296" w:rsidP="00906C58">
            <w:pPr>
              <w:pStyle w:val="TblBdy"/>
            </w:pPr>
            <w:r>
              <w:t>yes</w:t>
            </w:r>
          </w:p>
        </w:tc>
      </w:tr>
      <w:tr w:rsidR="00CA657A" w14:paraId="7A47FA99" w14:textId="77777777" w:rsidTr="00E03630">
        <w:tc>
          <w:tcPr>
            <w:tcW w:w="993" w:type="dxa"/>
            <w:vAlign w:val="bottom"/>
          </w:tcPr>
          <w:p w14:paraId="17E9CF0E" w14:textId="77777777" w:rsidR="00841296" w:rsidRDefault="00841296" w:rsidP="00906C58">
            <w:pPr>
              <w:pStyle w:val="TblBdy"/>
            </w:pPr>
            <w:r>
              <w:t>95487</w:t>
            </w:r>
          </w:p>
        </w:tc>
        <w:tc>
          <w:tcPr>
            <w:tcW w:w="708" w:type="dxa"/>
            <w:vAlign w:val="bottom"/>
          </w:tcPr>
          <w:p w14:paraId="7FB909AC" w14:textId="77777777" w:rsidR="00841296" w:rsidRDefault="00841296" w:rsidP="00906C58">
            <w:pPr>
              <w:pStyle w:val="TblBdy"/>
            </w:pPr>
            <w:r>
              <w:t>3</w:t>
            </w:r>
          </w:p>
        </w:tc>
        <w:tc>
          <w:tcPr>
            <w:tcW w:w="993" w:type="dxa"/>
            <w:vAlign w:val="bottom"/>
          </w:tcPr>
          <w:p w14:paraId="78B51786" w14:textId="77777777" w:rsidR="00841296" w:rsidRDefault="00841296" w:rsidP="00906C58">
            <w:pPr>
              <w:pStyle w:val="TblBdy"/>
            </w:pPr>
            <w:r>
              <w:t>2661349</w:t>
            </w:r>
          </w:p>
        </w:tc>
        <w:tc>
          <w:tcPr>
            <w:tcW w:w="992" w:type="dxa"/>
            <w:vAlign w:val="bottom"/>
          </w:tcPr>
          <w:p w14:paraId="56545C40" w14:textId="77777777" w:rsidR="00841296" w:rsidRDefault="00841296" w:rsidP="00906C58">
            <w:pPr>
              <w:pStyle w:val="TblBdy"/>
            </w:pPr>
            <w:r>
              <w:t>2388017</w:t>
            </w:r>
          </w:p>
        </w:tc>
        <w:tc>
          <w:tcPr>
            <w:tcW w:w="850" w:type="dxa"/>
            <w:vAlign w:val="bottom"/>
          </w:tcPr>
          <w:p w14:paraId="7D63E4BA" w14:textId="77777777" w:rsidR="00841296" w:rsidRDefault="00841296" w:rsidP="002817B8">
            <w:pPr>
              <w:pStyle w:val="TblBdy"/>
              <w:tabs>
                <w:tab w:val="decimal" w:pos="317"/>
              </w:tabs>
              <w:rPr>
                <w:i/>
                <w:iCs/>
                <w:sz w:val="20"/>
                <w:szCs w:val="20"/>
                <w:lang w:val="en-GB"/>
              </w:rPr>
            </w:pPr>
            <w:r>
              <w:t>41</w:t>
            </w:r>
          </w:p>
        </w:tc>
        <w:tc>
          <w:tcPr>
            <w:tcW w:w="993" w:type="dxa"/>
            <w:vAlign w:val="bottom"/>
          </w:tcPr>
          <w:p w14:paraId="7C4ABFD5" w14:textId="77777777" w:rsidR="00841296" w:rsidRDefault="00841296" w:rsidP="002817B8">
            <w:pPr>
              <w:pStyle w:val="TblBdy"/>
              <w:tabs>
                <w:tab w:val="decimal" w:pos="459"/>
              </w:tabs>
              <w:rPr>
                <w:i/>
                <w:iCs/>
                <w:sz w:val="20"/>
                <w:szCs w:val="20"/>
                <w:lang w:val="en-GB"/>
              </w:rPr>
            </w:pPr>
            <w:r>
              <w:t>42</w:t>
            </w:r>
          </w:p>
        </w:tc>
        <w:tc>
          <w:tcPr>
            <w:tcW w:w="992" w:type="dxa"/>
            <w:vAlign w:val="bottom"/>
          </w:tcPr>
          <w:p w14:paraId="5AAE4FC7"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6C3779CE" w14:textId="77777777" w:rsidR="00841296" w:rsidRDefault="00841296" w:rsidP="002817B8">
            <w:pPr>
              <w:pStyle w:val="TblBdy"/>
              <w:tabs>
                <w:tab w:val="decimal" w:pos="459"/>
              </w:tabs>
              <w:rPr>
                <w:i/>
                <w:iCs/>
                <w:sz w:val="20"/>
                <w:szCs w:val="20"/>
                <w:lang w:val="en-GB"/>
              </w:rPr>
            </w:pPr>
            <w:r>
              <w:t>30.82</w:t>
            </w:r>
          </w:p>
        </w:tc>
        <w:tc>
          <w:tcPr>
            <w:tcW w:w="992" w:type="dxa"/>
            <w:vAlign w:val="bottom"/>
          </w:tcPr>
          <w:p w14:paraId="2748BEFC" w14:textId="77777777" w:rsidR="00841296" w:rsidRDefault="00841296" w:rsidP="002817B8">
            <w:pPr>
              <w:pStyle w:val="TblBdy"/>
              <w:tabs>
                <w:tab w:val="decimal" w:pos="459"/>
              </w:tabs>
              <w:rPr>
                <w:i/>
                <w:iCs/>
                <w:sz w:val="20"/>
                <w:szCs w:val="20"/>
                <w:lang w:val="en-GB"/>
              </w:rPr>
            </w:pPr>
            <w:r>
              <w:t>27.22</w:t>
            </w:r>
          </w:p>
        </w:tc>
        <w:tc>
          <w:tcPr>
            <w:tcW w:w="709" w:type="dxa"/>
            <w:vAlign w:val="bottom"/>
          </w:tcPr>
          <w:p w14:paraId="2CD399CC"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4CBFEF31" w14:textId="77777777" w:rsidR="00841296" w:rsidRDefault="00841296" w:rsidP="00906C58">
            <w:pPr>
              <w:pStyle w:val="TblBdy"/>
            </w:pPr>
            <w:r>
              <w:t>yes</w:t>
            </w:r>
          </w:p>
        </w:tc>
      </w:tr>
      <w:tr w:rsidR="00CA657A" w14:paraId="08475D6B" w14:textId="77777777" w:rsidTr="00E03630">
        <w:tc>
          <w:tcPr>
            <w:tcW w:w="993" w:type="dxa"/>
            <w:vAlign w:val="bottom"/>
          </w:tcPr>
          <w:p w14:paraId="3665AA95" w14:textId="77777777" w:rsidR="00841296" w:rsidRDefault="00841296" w:rsidP="00906C58">
            <w:pPr>
              <w:pStyle w:val="TblBdy"/>
            </w:pPr>
            <w:r>
              <w:t>95488</w:t>
            </w:r>
          </w:p>
        </w:tc>
        <w:tc>
          <w:tcPr>
            <w:tcW w:w="708" w:type="dxa"/>
            <w:vAlign w:val="bottom"/>
          </w:tcPr>
          <w:p w14:paraId="754DD84A" w14:textId="77777777" w:rsidR="00841296" w:rsidRDefault="00841296" w:rsidP="00906C58">
            <w:pPr>
              <w:pStyle w:val="TblBdy"/>
            </w:pPr>
            <w:r>
              <w:t>9</w:t>
            </w:r>
          </w:p>
        </w:tc>
        <w:tc>
          <w:tcPr>
            <w:tcW w:w="993" w:type="dxa"/>
            <w:vAlign w:val="bottom"/>
          </w:tcPr>
          <w:p w14:paraId="466F77A2" w14:textId="77777777" w:rsidR="00841296" w:rsidRDefault="00841296" w:rsidP="00906C58">
            <w:pPr>
              <w:pStyle w:val="TblBdy"/>
            </w:pPr>
            <w:r>
              <w:t>2662140</w:t>
            </w:r>
          </w:p>
        </w:tc>
        <w:tc>
          <w:tcPr>
            <w:tcW w:w="992" w:type="dxa"/>
            <w:vAlign w:val="bottom"/>
          </w:tcPr>
          <w:p w14:paraId="3D4D594B" w14:textId="77777777" w:rsidR="00841296" w:rsidRDefault="00841296" w:rsidP="00906C58">
            <w:pPr>
              <w:pStyle w:val="TblBdy"/>
            </w:pPr>
            <w:r>
              <w:t>2392315</w:t>
            </w:r>
          </w:p>
        </w:tc>
        <w:tc>
          <w:tcPr>
            <w:tcW w:w="850" w:type="dxa"/>
            <w:vAlign w:val="bottom"/>
          </w:tcPr>
          <w:p w14:paraId="5B676B1C" w14:textId="77777777" w:rsidR="00841296" w:rsidRDefault="00841296" w:rsidP="002817B8">
            <w:pPr>
              <w:pStyle w:val="TblBdy"/>
              <w:tabs>
                <w:tab w:val="decimal" w:pos="317"/>
              </w:tabs>
              <w:rPr>
                <w:i/>
                <w:iCs/>
                <w:sz w:val="20"/>
                <w:szCs w:val="20"/>
                <w:lang w:val="en-GB"/>
              </w:rPr>
            </w:pPr>
            <w:r>
              <w:t>28</w:t>
            </w:r>
          </w:p>
        </w:tc>
        <w:tc>
          <w:tcPr>
            <w:tcW w:w="993" w:type="dxa"/>
            <w:vAlign w:val="bottom"/>
          </w:tcPr>
          <w:p w14:paraId="2984FB59" w14:textId="77777777" w:rsidR="00841296" w:rsidRDefault="00841296" w:rsidP="002817B8">
            <w:pPr>
              <w:pStyle w:val="TblBdy"/>
              <w:tabs>
                <w:tab w:val="decimal" w:pos="459"/>
              </w:tabs>
              <w:rPr>
                <w:i/>
                <w:iCs/>
                <w:sz w:val="20"/>
                <w:szCs w:val="20"/>
                <w:lang w:val="en-GB"/>
              </w:rPr>
            </w:pPr>
            <w:r>
              <w:t>36.74</w:t>
            </w:r>
          </w:p>
        </w:tc>
        <w:tc>
          <w:tcPr>
            <w:tcW w:w="992" w:type="dxa"/>
            <w:vAlign w:val="bottom"/>
          </w:tcPr>
          <w:p w14:paraId="6DAB4791" w14:textId="77777777" w:rsidR="00841296" w:rsidRDefault="00841296" w:rsidP="002817B8">
            <w:pPr>
              <w:pStyle w:val="TblBdy"/>
              <w:tabs>
                <w:tab w:val="decimal" w:pos="459"/>
              </w:tabs>
              <w:rPr>
                <w:i/>
                <w:iCs/>
                <w:sz w:val="20"/>
                <w:szCs w:val="20"/>
                <w:lang w:val="en-GB"/>
              </w:rPr>
            </w:pPr>
            <w:r>
              <w:t>8.74</w:t>
            </w:r>
          </w:p>
        </w:tc>
        <w:tc>
          <w:tcPr>
            <w:tcW w:w="992" w:type="dxa"/>
            <w:vAlign w:val="bottom"/>
          </w:tcPr>
          <w:p w14:paraId="5EE57564" w14:textId="77777777" w:rsidR="00841296" w:rsidRDefault="00841296" w:rsidP="002817B8">
            <w:pPr>
              <w:pStyle w:val="TblBdy"/>
              <w:tabs>
                <w:tab w:val="decimal" w:pos="459"/>
              </w:tabs>
              <w:rPr>
                <w:i/>
                <w:iCs/>
                <w:sz w:val="20"/>
                <w:szCs w:val="20"/>
                <w:lang w:val="en-GB"/>
              </w:rPr>
            </w:pPr>
            <w:r>
              <w:t>17.58</w:t>
            </w:r>
          </w:p>
        </w:tc>
        <w:tc>
          <w:tcPr>
            <w:tcW w:w="992" w:type="dxa"/>
            <w:vAlign w:val="bottom"/>
          </w:tcPr>
          <w:p w14:paraId="23D576F0" w14:textId="77777777" w:rsidR="00841296" w:rsidRDefault="00841296" w:rsidP="002817B8">
            <w:pPr>
              <w:pStyle w:val="TblBdy"/>
              <w:tabs>
                <w:tab w:val="decimal" w:pos="459"/>
              </w:tabs>
              <w:rPr>
                <w:i/>
                <w:iCs/>
                <w:sz w:val="20"/>
                <w:szCs w:val="20"/>
                <w:lang w:val="en-GB"/>
              </w:rPr>
            </w:pPr>
            <w:r>
              <w:t>11.8</w:t>
            </w:r>
          </w:p>
        </w:tc>
        <w:tc>
          <w:tcPr>
            <w:tcW w:w="709" w:type="dxa"/>
            <w:vAlign w:val="bottom"/>
          </w:tcPr>
          <w:p w14:paraId="4F40A775" w14:textId="77777777" w:rsidR="00841296" w:rsidRDefault="00841296" w:rsidP="002817B8">
            <w:pPr>
              <w:pStyle w:val="TblBdy"/>
              <w:tabs>
                <w:tab w:val="decimal" w:pos="318"/>
              </w:tabs>
              <w:rPr>
                <w:i/>
                <w:iCs/>
                <w:sz w:val="20"/>
                <w:szCs w:val="20"/>
                <w:lang w:val="en-GB"/>
              </w:rPr>
            </w:pPr>
            <w:r>
              <w:t>10</w:t>
            </w:r>
          </w:p>
        </w:tc>
        <w:tc>
          <w:tcPr>
            <w:tcW w:w="567" w:type="dxa"/>
            <w:vAlign w:val="bottom"/>
          </w:tcPr>
          <w:p w14:paraId="7E651E46" w14:textId="77777777" w:rsidR="00841296" w:rsidRDefault="00841296" w:rsidP="00906C58">
            <w:pPr>
              <w:pStyle w:val="TblBdy"/>
            </w:pPr>
            <w:r>
              <w:t>yes</w:t>
            </w:r>
          </w:p>
        </w:tc>
      </w:tr>
      <w:tr w:rsidR="00CA657A" w14:paraId="329DE05B" w14:textId="77777777" w:rsidTr="00E03630">
        <w:tc>
          <w:tcPr>
            <w:tcW w:w="993" w:type="dxa"/>
            <w:vAlign w:val="bottom"/>
          </w:tcPr>
          <w:p w14:paraId="34D77A42" w14:textId="77777777" w:rsidR="00841296" w:rsidRDefault="00841296" w:rsidP="00906C58">
            <w:pPr>
              <w:pStyle w:val="TblBdy"/>
            </w:pPr>
            <w:r>
              <w:t>95489</w:t>
            </w:r>
          </w:p>
        </w:tc>
        <w:tc>
          <w:tcPr>
            <w:tcW w:w="708" w:type="dxa"/>
            <w:vAlign w:val="bottom"/>
          </w:tcPr>
          <w:p w14:paraId="497A0C25" w14:textId="77777777" w:rsidR="00841296" w:rsidRDefault="00841296" w:rsidP="00906C58">
            <w:pPr>
              <w:pStyle w:val="TblBdy"/>
            </w:pPr>
            <w:r>
              <w:t>8</w:t>
            </w:r>
          </w:p>
        </w:tc>
        <w:tc>
          <w:tcPr>
            <w:tcW w:w="993" w:type="dxa"/>
            <w:vAlign w:val="bottom"/>
          </w:tcPr>
          <w:p w14:paraId="6A30BCEF" w14:textId="77777777" w:rsidR="00841296" w:rsidRDefault="00841296" w:rsidP="00906C58">
            <w:pPr>
              <w:pStyle w:val="TblBdy"/>
            </w:pPr>
            <w:r>
              <w:t>2665364</w:t>
            </w:r>
          </w:p>
        </w:tc>
        <w:tc>
          <w:tcPr>
            <w:tcW w:w="992" w:type="dxa"/>
            <w:vAlign w:val="bottom"/>
          </w:tcPr>
          <w:p w14:paraId="6ACD0054" w14:textId="77777777" w:rsidR="00841296" w:rsidRDefault="00841296" w:rsidP="00906C58">
            <w:pPr>
              <w:pStyle w:val="TblBdy"/>
            </w:pPr>
            <w:r>
              <w:t>2393361</w:t>
            </w:r>
          </w:p>
        </w:tc>
        <w:tc>
          <w:tcPr>
            <w:tcW w:w="850" w:type="dxa"/>
            <w:vAlign w:val="bottom"/>
          </w:tcPr>
          <w:p w14:paraId="559278BF" w14:textId="77777777" w:rsidR="00841296" w:rsidRDefault="00841296" w:rsidP="002817B8">
            <w:pPr>
              <w:pStyle w:val="TblBdy"/>
              <w:tabs>
                <w:tab w:val="decimal" w:pos="317"/>
              </w:tabs>
              <w:rPr>
                <w:i/>
                <w:iCs/>
                <w:sz w:val="20"/>
                <w:szCs w:val="20"/>
                <w:lang w:val="en-GB"/>
              </w:rPr>
            </w:pPr>
            <w:r>
              <w:t>33</w:t>
            </w:r>
          </w:p>
        </w:tc>
        <w:tc>
          <w:tcPr>
            <w:tcW w:w="993" w:type="dxa"/>
            <w:vAlign w:val="bottom"/>
          </w:tcPr>
          <w:p w14:paraId="6F2F1651" w14:textId="77777777" w:rsidR="00841296" w:rsidRDefault="00841296" w:rsidP="002817B8">
            <w:pPr>
              <w:pStyle w:val="TblBdy"/>
              <w:tabs>
                <w:tab w:val="decimal" w:pos="459"/>
              </w:tabs>
              <w:rPr>
                <w:i/>
                <w:iCs/>
                <w:sz w:val="20"/>
                <w:szCs w:val="20"/>
                <w:lang w:val="en-GB"/>
              </w:rPr>
            </w:pPr>
            <w:r>
              <w:t>38.06</w:t>
            </w:r>
          </w:p>
        </w:tc>
        <w:tc>
          <w:tcPr>
            <w:tcW w:w="992" w:type="dxa"/>
            <w:vAlign w:val="bottom"/>
          </w:tcPr>
          <w:p w14:paraId="7C7826F2" w14:textId="77777777" w:rsidR="00841296" w:rsidRDefault="00841296" w:rsidP="002817B8">
            <w:pPr>
              <w:pStyle w:val="TblBdy"/>
              <w:tabs>
                <w:tab w:val="decimal" w:pos="459"/>
              </w:tabs>
              <w:rPr>
                <w:i/>
                <w:iCs/>
                <w:sz w:val="20"/>
                <w:szCs w:val="20"/>
                <w:lang w:val="en-GB"/>
              </w:rPr>
            </w:pPr>
            <w:r>
              <w:t>5.06</w:t>
            </w:r>
          </w:p>
        </w:tc>
        <w:tc>
          <w:tcPr>
            <w:tcW w:w="992" w:type="dxa"/>
            <w:vAlign w:val="bottom"/>
          </w:tcPr>
          <w:p w14:paraId="287B0621" w14:textId="77777777" w:rsidR="00841296" w:rsidRDefault="00841296" w:rsidP="002817B8">
            <w:pPr>
              <w:pStyle w:val="TblBdy"/>
              <w:tabs>
                <w:tab w:val="decimal" w:pos="459"/>
              </w:tabs>
              <w:rPr>
                <w:i/>
                <w:iCs/>
                <w:sz w:val="20"/>
                <w:szCs w:val="20"/>
                <w:lang w:val="en-GB"/>
              </w:rPr>
            </w:pPr>
            <w:r>
              <w:t>10.66</w:t>
            </w:r>
          </w:p>
        </w:tc>
        <w:tc>
          <w:tcPr>
            <w:tcW w:w="992" w:type="dxa"/>
            <w:vAlign w:val="bottom"/>
          </w:tcPr>
          <w:p w14:paraId="12A6EF57" w14:textId="77777777" w:rsidR="00841296" w:rsidRDefault="00841296" w:rsidP="002817B8">
            <w:pPr>
              <w:pStyle w:val="TblBdy"/>
              <w:tabs>
                <w:tab w:val="decimal" w:pos="459"/>
              </w:tabs>
              <w:rPr>
                <w:i/>
                <w:iCs/>
                <w:sz w:val="20"/>
                <w:szCs w:val="20"/>
                <w:lang w:val="en-GB"/>
              </w:rPr>
            </w:pPr>
            <w:r>
              <w:t>5.47</w:t>
            </w:r>
          </w:p>
        </w:tc>
        <w:tc>
          <w:tcPr>
            <w:tcW w:w="709" w:type="dxa"/>
            <w:vAlign w:val="bottom"/>
          </w:tcPr>
          <w:p w14:paraId="29389DCB"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7C0A4FA1" w14:textId="77777777" w:rsidR="00841296" w:rsidRDefault="00841296" w:rsidP="00906C58">
            <w:pPr>
              <w:pStyle w:val="TblBdy"/>
            </w:pPr>
            <w:r>
              <w:t>yes</w:t>
            </w:r>
          </w:p>
        </w:tc>
      </w:tr>
      <w:tr w:rsidR="00CA657A" w14:paraId="5793AE00" w14:textId="77777777" w:rsidTr="00E03630">
        <w:tc>
          <w:tcPr>
            <w:tcW w:w="993" w:type="dxa"/>
            <w:vAlign w:val="bottom"/>
          </w:tcPr>
          <w:p w14:paraId="6DB4C91D" w14:textId="77777777" w:rsidR="00841296" w:rsidRDefault="00841296" w:rsidP="00906C58">
            <w:pPr>
              <w:pStyle w:val="TblBdy"/>
            </w:pPr>
            <w:r>
              <w:t>95491</w:t>
            </w:r>
          </w:p>
        </w:tc>
        <w:tc>
          <w:tcPr>
            <w:tcW w:w="708" w:type="dxa"/>
            <w:vAlign w:val="bottom"/>
          </w:tcPr>
          <w:p w14:paraId="4B94575E" w14:textId="77777777" w:rsidR="00841296" w:rsidRDefault="00841296" w:rsidP="00906C58">
            <w:pPr>
              <w:pStyle w:val="TblBdy"/>
            </w:pPr>
            <w:r>
              <w:t>2</w:t>
            </w:r>
          </w:p>
        </w:tc>
        <w:tc>
          <w:tcPr>
            <w:tcW w:w="993" w:type="dxa"/>
            <w:vAlign w:val="bottom"/>
          </w:tcPr>
          <w:p w14:paraId="14E8987A" w14:textId="77777777" w:rsidR="00841296" w:rsidRDefault="00841296" w:rsidP="00906C58">
            <w:pPr>
              <w:pStyle w:val="TblBdy"/>
            </w:pPr>
            <w:r>
              <w:t>2665364</w:t>
            </w:r>
          </w:p>
        </w:tc>
        <w:tc>
          <w:tcPr>
            <w:tcW w:w="992" w:type="dxa"/>
            <w:vAlign w:val="bottom"/>
          </w:tcPr>
          <w:p w14:paraId="3A2E464E" w14:textId="77777777" w:rsidR="00841296" w:rsidRDefault="00841296" w:rsidP="00906C58">
            <w:pPr>
              <w:pStyle w:val="TblBdy"/>
            </w:pPr>
            <w:r>
              <w:t>2393361</w:t>
            </w:r>
          </w:p>
        </w:tc>
        <w:tc>
          <w:tcPr>
            <w:tcW w:w="850" w:type="dxa"/>
            <w:vAlign w:val="bottom"/>
          </w:tcPr>
          <w:p w14:paraId="1C4BEAD7" w14:textId="77777777" w:rsidR="00841296" w:rsidRDefault="00841296" w:rsidP="002817B8">
            <w:pPr>
              <w:pStyle w:val="TblBdy"/>
              <w:tabs>
                <w:tab w:val="decimal" w:pos="317"/>
              </w:tabs>
              <w:rPr>
                <w:i/>
                <w:iCs/>
                <w:sz w:val="20"/>
                <w:szCs w:val="20"/>
                <w:lang w:val="en-GB"/>
              </w:rPr>
            </w:pPr>
            <w:r>
              <w:t>8.81</w:t>
            </w:r>
          </w:p>
        </w:tc>
        <w:tc>
          <w:tcPr>
            <w:tcW w:w="993" w:type="dxa"/>
            <w:vAlign w:val="bottom"/>
          </w:tcPr>
          <w:p w14:paraId="277CFF0B" w14:textId="77777777" w:rsidR="00841296" w:rsidRDefault="00841296" w:rsidP="002817B8">
            <w:pPr>
              <w:pStyle w:val="TblBdy"/>
              <w:tabs>
                <w:tab w:val="decimal" w:pos="459"/>
              </w:tabs>
              <w:rPr>
                <w:i/>
                <w:iCs/>
                <w:sz w:val="20"/>
                <w:szCs w:val="20"/>
                <w:lang w:val="en-GB"/>
              </w:rPr>
            </w:pPr>
            <w:r>
              <w:t>38.06</w:t>
            </w:r>
          </w:p>
        </w:tc>
        <w:tc>
          <w:tcPr>
            <w:tcW w:w="992" w:type="dxa"/>
            <w:vAlign w:val="bottom"/>
          </w:tcPr>
          <w:p w14:paraId="015100AC" w14:textId="77777777" w:rsidR="00841296" w:rsidRDefault="00841296" w:rsidP="002817B8">
            <w:pPr>
              <w:pStyle w:val="TblBdy"/>
              <w:tabs>
                <w:tab w:val="decimal" w:pos="459"/>
              </w:tabs>
              <w:rPr>
                <w:i/>
                <w:iCs/>
                <w:sz w:val="20"/>
                <w:szCs w:val="20"/>
                <w:lang w:val="en-GB"/>
              </w:rPr>
            </w:pPr>
            <w:r>
              <w:t>29.25</w:t>
            </w:r>
          </w:p>
        </w:tc>
        <w:tc>
          <w:tcPr>
            <w:tcW w:w="992" w:type="dxa"/>
            <w:vAlign w:val="bottom"/>
          </w:tcPr>
          <w:p w14:paraId="1B937864" w14:textId="77777777" w:rsidR="00841296" w:rsidRDefault="00841296" w:rsidP="002817B8">
            <w:pPr>
              <w:pStyle w:val="TblBdy"/>
              <w:tabs>
                <w:tab w:val="decimal" w:pos="459"/>
              </w:tabs>
              <w:rPr>
                <w:i/>
                <w:iCs/>
                <w:sz w:val="20"/>
                <w:szCs w:val="20"/>
                <w:lang w:val="en-GB"/>
              </w:rPr>
            </w:pPr>
            <w:r>
              <w:t>34.96</w:t>
            </w:r>
          </w:p>
        </w:tc>
        <w:tc>
          <w:tcPr>
            <w:tcW w:w="992" w:type="dxa"/>
            <w:vAlign w:val="bottom"/>
          </w:tcPr>
          <w:p w14:paraId="037E46C3" w14:textId="77777777" w:rsidR="00841296" w:rsidRDefault="00841296" w:rsidP="002817B8">
            <w:pPr>
              <w:pStyle w:val="TblBdy"/>
              <w:tabs>
                <w:tab w:val="decimal" w:pos="459"/>
              </w:tabs>
              <w:rPr>
                <w:i/>
                <w:iCs/>
                <w:sz w:val="20"/>
                <w:szCs w:val="20"/>
                <w:lang w:val="en-GB"/>
              </w:rPr>
            </w:pPr>
            <w:r>
              <w:t>29.64</w:t>
            </w:r>
          </w:p>
        </w:tc>
        <w:tc>
          <w:tcPr>
            <w:tcW w:w="709" w:type="dxa"/>
            <w:vAlign w:val="bottom"/>
          </w:tcPr>
          <w:p w14:paraId="1E6D48D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18F754B" w14:textId="77777777" w:rsidR="00841296" w:rsidRDefault="00841296" w:rsidP="00906C58">
            <w:pPr>
              <w:pStyle w:val="TblBdy"/>
            </w:pPr>
            <w:r>
              <w:t>yes</w:t>
            </w:r>
          </w:p>
        </w:tc>
      </w:tr>
      <w:tr w:rsidR="00CA657A" w14:paraId="1130241D" w14:textId="77777777" w:rsidTr="00E03630">
        <w:tc>
          <w:tcPr>
            <w:tcW w:w="993" w:type="dxa"/>
            <w:vAlign w:val="bottom"/>
          </w:tcPr>
          <w:p w14:paraId="57871FCC" w14:textId="77777777" w:rsidR="00841296" w:rsidRDefault="00841296" w:rsidP="00906C58">
            <w:pPr>
              <w:pStyle w:val="TblBdy"/>
            </w:pPr>
            <w:r>
              <w:t>95492</w:t>
            </w:r>
          </w:p>
        </w:tc>
        <w:tc>
          <w:tcPr>
            <w:tcW w:w="708" w:type="dxa"/>
            <w:vAlign w:val="bottom"/>
          </w:tcPr>
          <w:p w14:paraId="75DBC13A" w14:textId="77777777" w:rsidR="00841296" w:rsidRDefault="00841296" w:rsidP="00906C58">
            <w:pPr>
              <w:pStyle w:val="TblBdy"/>
            </w:pPr>
            <w:r>
              <w:t>2</w:t>
            </w:r>
          </w:p>
        </w:tc>
        <w:tc>
          <w:tcPr>
            <w:tcW w:w="993" w:type="dxa"/>
            <w:vAlign w:val="bottom"/>
          </w:tcPr>
          <w:p w14:paraId="0A90D266" w14:textId="77777777" w:rsidR="00841296" w:rsidRDefault="00841296" w:rsidP="00906C58">
            <w:pPr>
              <w:pStyle w:val="TblBdy"/>
            </w:pPr>
            <w:r>
              <w:t>2665364</w:t>
            </w:r>
          </w:p>
        </w:tc>
        <w:tc>
          <w:tcPr>
            <w:tcW w:w="992" w:type="dxa"/>
            <w:vAlign w:val="bottom"/>
          </w:tcPr>
          <w:p w14:paraId="70E43E23" w14:textId="77777777" w:rsidR="00841296" w:rsidRDefault="00841296" w:rsidP="00906C58">
            <w:pPr>
              <w:pStyle w:val="TblBdy"/>
            </w:pPr>
            <w:r>
              <w:t>2393361</w:t>
            </w:r>
          </w:p>
        </w:tc>
        <w:tc>
          <w:tcPr>
            <w:tcW w:w="850" w:type="dxa"/>
            <w:vAlign w:val="bottom"/>
          </w:tcPr>
          <w:p w14:paraId="7F30AF8F" w14:textId="77777777" w:rsidR="00841296" w:rsidRDefault="00841296" w:rsidP="002817B8">
            <w:pPr>
              <w:pStyle w:val="TblBdy"/>
              <w:tabs>
                <w:tab w:val="decimal" w:pos="317"/>
              </w:tabs>
              <w:rPr>
                <w:i/>
                <w:iCs/>
                <w:sz w:val="20"/>
                <w:szCs w:val="20"/>
                <w:lang w:val="en-GB"/>
              </w:rPr>
            </w:pPr>
            <w:r>
              <w:t>6.51</w:t>
            </w:r>
          </w:p>
        </w:tc>
        <w:tc>
          <w:tcPr>
            <w:tcW w:w="993" w:type="dxa"/>
            <w:vAlign w:val="bottom"/>
          </w:tcPr>
          <w:p w14:paraId="09CC020E" w14:textId="77777777" w:rsidR="00841296" w:rsidRDefault="00841296" w:rsidP="002817B8">
            <w:pPr>
              <w:pStyle w:val="TblBdy"/>
              <w:tabs>
                <w:tab w:val="decimal" w:pos="459"/>
              </w:tabs>
              <w:rPr>
                <w:i/>
                <w:iCs/>
                <w:sz w:val="20"/>
                <w:szCs w:val="20"/>
                <w:lang w:val="en-GB"/>
              </w:rPr>
            </w:pPr>
            <w:r>
              <w:t>38.06</w:t>
            </w:r>
          </w:p>
        </w:tc>
        <w:tc>
          <w:tcPr>
            <w:tcW w:w="992" w:type="dxa"/>
            <w:vAlign w:val="bottom"/>
          </w:tcPr>
          <w:p w14:paraId="7277855C" w14:textId="77777777" w:rsidR="00841296" w:rsidRDefault="00841296" w:rsidP="002817B8">
            <w:pPr>
              <w:pStyle w:val="TblBdy"/>
              <w:tabs>
                <w:tab w:val="decimal" w:pos="459"/>
              </w:tabs>
              <w:rPr>
                <w:i/>
                <w:iCs/>
                <w:sz w:val="20"/>
                <w:szCs w:val="20"/>
                <w:lang w:val="en-GB"/>
              </w:rPr>
            </w:pPr>
            <w:r>
              <w:t>31.55</w:t>
            </w:r>
          </w:p>
        </w:tc>
        <w:tc>
          <w:tcPr>
            <w:tcW w:w="992" w:type="dxa"/>
            <w:vAlign w:val="bottom"/>
          </w:tcPr>
          <w:p w14:paraId="6E44160D" w14:textId="77777777" w:rsidR="00841296" w:rsidRDefault="00841296" w:rsidP="002817B8">
            <w:pPr>
              <w:pStyle w:val="TblBdy"/>
              <w:tabs>
                <w:tab w:val="decimal" w:pos="459"/>
              </w:tabs>
              <w:rPr>
                <w:i/>
                <w:iCs/>
                <w:sz w:val="20"/>
                <w:szCs w:val="20"/>
                <w:lang w:val="en-GB"/>
              </w:rPr>
            </w:pPr>
            <w:r>
              <w:t>34.96</w:t>
            </w:r>
          </w:p>
        </w:tc>
        <w:tc>
          <w:tcPr>
            <w:tcW w:w="992" w:type="dxa"/>
            <w:vAlign w:val="bottom"/>
          </w:tcPr>
          <w:p w14:paraId="450EE5D6" w14:textId="77777777" w:rsidR="00841296" w:rsidRDefault="00841296" w:rsidP="002817B8">
            <w:pPr>
              <w:pStyle w:val="TblBdy"/>
              <w:tabs>
                <w:tab w:val="decimal" w:pos="459"/>
              </w:tabs>
              <w:rPr>
                <w:i/>
                <w:iCs/>
                <w:sz w:val="20"/>
                <w:szCs w:val="20"/>
                <w:lang w:val="en-GB"/>
              </w:rPr>
            </w:pPr>
            <w:r>
              <w:t>29.64</w:t>
            </w:r>
          </w:p>
        </w:tc>
        <w:tc>
          <w:tcPr>
            <w:tcW w:w="709" w:type="dxa"/>
            <w:vAlign w:val="bottom"/>
          </w:tcPr>
          <w:p w14:paraId="679418F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78F5802" w14:textId="77777777" w:rsidR="00841296" w:rsidRDefault="00841296" w:rsidP="00906C58">
            <w:pPr>
              <w:pStyle w:val="TblBdy"/>
            </w:pPr>
            <w:r>
              <w:t>no</w:t>
            </w:r>
          </w:p>
        </w:tc>
      </w:tr>
      <w:tr w:rsidR="00CA657A" w14:paraId="18F38AC0" w14:textId="77777777" w:rsidTr="00E03630">
        <w:tc>
          <w:tcPr>
            <w:tcW w:w="993" w:type="dxa"/>
            <w:vAlign w:val="bottom"/>
          </w:tcPr>
          <w:p w14:paraId="7EE628C6" w14:textId="77777777" w:rsidR="00841296" w:rsidRDefault="00841296" w:rsidP="00906C58">
            <w:pPr>
              <w:pStyle w:val="TblBdy"/>
            </w:pPr>
            <w:r>
              <w:t>95493</w:t>
            </w:r>
          </w:p>
        </w:tc>
        <w:tc>
          <w:tcPr>
            <w:tcW w:w="708" w:type="dxa"/>
            <w:vAlign w:val="bottom"/>
          </w:tcPr>
          <w:p w14:paraId="5EB735A1" w14:textId="77777777" w:rsidR="00841296" w:rsidRDefault="00841296" w:rsidP="00906C58">
            <w:pPr>
              <w:pStyle w:val="TblBdy"/>
            </w:pPr>
            <w:r>
              <w:t>2</w:t>
            </w:r>
          </w:p>
        </w:tc>
        <w:tc>
          <w:tcPr>
            <w:tcW w:w="993" w:type="dxa"/>
            <w:vAlign w:val="bottom"/>
          </w:tcPr>
          <w:p w14:paraId="35914B83" w14:textId="77777777" w:rsidR="00841296" w:rsidRDefault="00841296" w:rsidP="00906C58">
            <w:pPr>
              <w:pStyle w:val="TblBdy"/>
            </w:pPr>
            <w:r>
              <w:t>2669865</w:t>
            </w:r>
          </w:p>
        </w:tc>
        <w:tc>
          <w:tcPr>
            <w:tcW w:w="992" w:type="dxa"/>
            <w:vAlign w:val="bottom"/>
          </w:tcPr>
          <w:p w14:paraId="220ABB41" w14:textId="77777777" w:rsidR="00841296" w:rsidRDefault="00841296" w:rsidP="00906C58">
            <w:pPr>
              <w:pStyle w:val="TblBdy"/>
            </w:pPr>
            <w:r>
              <w:t>2390902</w:t>
            </w:r>
          </w:p>
        </w:tc>
        <w:tc>
          <w:tcPr>
            <w:tcW w:w="850" w:type="dxa"/>
            <w:vAlign w:val="bottom"/>
          </w:tcPr>
          <w:p w14:paraId="10BE7E37" w14:textId="77777777" w:rsidR="00841296" w:rsidRDefault="00841296" w:rsidP="002817B8">
            <w:pPr>
              <w:pStyle w:val="TblBdy"/>
              <w:tabs>
                <w:tab w:val="decimal" w:pos="317"/>
              </w:tabs>
              <w:rPr>
                <w:i/>
                <w:iCs/>
                <w:sz w:val="20"/>
                <w:szCs w:val="20"/>
                <w:lang w:val="en-GB"/>
              </w:rPr>
            </w:pPr>
            <w:r>
              <w:t>8.39</w:t>
            </w:r>
          </w:p>
        </w:tc>
        <w:tc>
          <w:tcPr>
            <w:tcW w:w="993" w:type="dxa"/>
            <w:vAlign w:val="bottom"/>
          </w:tcPr>
          <w:p w14:paraId="76FCB009" w14:textId="77777777" w:rsidR="00841296" w:rsidRDefault="00841296" w:rsidP="002817B8">
            <w:pPr>
              <w:pStyle w:val="TblBdy"/>
              <w:tabs>
                <w:tab w:val="decimal" w:pos="459"/>
              </w:tabs>
              <w:rPr>
                <w:i/>
                <w:iCs/>
                <w:sz w:val="20"/>
                <w:szCs w:val="20"/>
                <w:lang w:val="en-GB"/>
              </w:rPr>
            </w:pPr>
            <w:r>
              <w:t>29</w:t>
            </w:r>
          </w:p>
        </w:tc>
        <w:tc>
          <w:tcPr>
            <w:tcW w:w="992" w:type="dxa"/>
            <w:vAlign w:val="bottom"/>
          </w:tcPr>
          <w:p w14:paraId="56FA41FA" w14:textId="77777777" w:rsidR="00841296" w:rsidRDefault="00841296" w:rsidP="002817B8">
            <w:pPr>
              <w:pStyle w:val="TblBdy"/>
              <w:tabs>
                <w:tab w:val="decimal" w:pos="459"/>
              </w:tabs>
              <w:rPr>
                <w:i/>
                <w:iCs/>
                <w:sz w:val="20"/>
                <w:szCs w:val="20"/>
                <w:lang w:val="en-GB"/>
              </w:rPr>
            </w:pPr>
            <w:r>
              <w:t>20.61</w:t>
            </w:r>
          </w:p>
        </w:tc>
        <w:tc>
          <w:tcPr>
            <w:tcW w:w="992" w:type="dxa"/>
            <w:vAlign w:val="bottom"/>
          </w:tcPr>
          <w:p w14:paraId="59C205A3" w14:textId="77777777" w:rsidR="00841296" w:rsidRDefault="00841296" w:rsidP="002817B8">
            <w:pPr>
              <w:pStyle w:val="TblBdy"/>
              <w:tabs>
                <w:tab w:val="decimal" w:pos="459"/>
              </w:tabs>
              <w:rPr>
                <w:i/>
                <w:iCs/>
                <w:sz w:val="20"/>
                <w:szCs w:val="20"/>
                <w:lang w:val="en-GB"/>
              </w:rPr>
            </w:pPr>
            <w:r>
              <w:t>23.25</w:t>
            </w:r>
          </w:p>
        </w:tc>
        <w:tc>
          <w:tcPr>
            <w:tcW w:w="992" w:type="dxa"/>
            <w:vAlign w:val="bottom"/>
          </w:tcPr>
          <w:p w14:paraId="035F14B0" w14:textId="77777777" w:rsidR="00841296" w:rsidRDefault="00841296" w:rsidP="002817B8">
            <w:pPr>
              <w:pStyle w:val="TblBdy"/>
              <w:tabs>
                <w:tab w:val="decimal" w:pos="459"/>
              </w:tabs>
              <w:rPr>
                <w:i/>
                <w:iCs/>
                <w:sz w:val="20"/>
                <w:szCs w:val="20"/>
                <w:lang w:val="en-GB"/>
              </w:rPr>
            </w:pPr>
            <w:r>
              <w:t>20.52</w:t>
            </w:r>
          </w:p>
        </w:tc>
        <w:tc>
          <w:tcPr>
            <w:tcW w:w="709" w:type="dxa"/>
            <w:vAlign w:val="bottom"/>
          </w:tcPr>
          <w:p w14:paraId="71A94893"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65228CA" w14:textId="77777777" w:rsidR="00841296" w:rsidRDefault="00841296" w:rsidP="00906C58">
            <w:pPr>
              <w:pStyle w:val="TblBdy"/>
            </w:pPr>
            <w:r>
              <w:t>no</w:t>
            </w:r>
          </w:p>
        </w:tc>
      </w:tr>
      <w:tr w:rsidR="00CA657A" w14:paraId="1A75E3CA" w14:textId="77777777" w:rsidTr="00E03630">
        <w:tc>
          <w:tcPr>
            <w:tcW w:w="993" w:type="dxa"/>
            <w:vAlign w:val="bottom"/>
          </w:tcPr>
          <w:p w14:paraId="521EB886" w14:textId="77777777" w:rsidR="00841296" w:rsidRDefault="00841296" w:rsidP="00906C58">
            <w:pPr>
              <w:pStyle w:val="TblBdy"/>
            </w:pPr>
            <w:r>
              <w:t>95494</w:t>
            </w:r>
          </w:p>
        </w:tc>
        <w:tc>
          <w:tcPr>
            <w:tcW w:w="708" w:type="dxa"/>
            <w:vAlign w:val="bottom"/>
          </w:tcPr>
          <w:p w14:paraId="7F99BF2C" w14:textId="77777777" w:rsidR="00841296" w:rsidRDefault="00841296" w:rsidP="00906C58">
            <w:pPr>
              <w:pStyle w:val="TblBdy"/>
            </w:pPr>
            <w:r>
              <w:t>2</w:t>
            </w:r>
          </w:p>
        </w:tc>
        <w:tc>
          <w:tcPr>
            <w:tcW w:w="993" w:type="dxa"/>
            <w:vAlign w:val="bottom"/>
          </w:tcPr>
          <w:p w14:paraId="4847FAA9" w14:textId="77777777" w:rsidR="00841296" w:rsidRDefault="00841296" w:rsidP="00906C58">
            <w:pPr>
              <w:pStyle w:val="TblBdy"/>
            </w:pPr>
            <w:r>
              <w:t>2669865</w:t>
            </w:r>
          </w:p>
        </w:tc>
        <w:tc>
          <w:tcPr>
            <w:tcW w:w="992" w:type="dxa"/>
            <w:vAlign w:val="bottom"/>
          </w:tcPr>
          <w:p w14:paraId="0C681305" w14:textId="77777777" w:rsidR="00841296" w:rsidRDefault="00841296" w:rsidP="00906C58">
            <w:pPr>
              <w:pStyle w:val="TblBdy"/>
            </w:pPr>
            <w:r>
              <w:t>2390902</w:t>
            </w:r>
          </w:p>
        </w:tc>
        <w:tc>
          <w:tcPr>
            <w:tcW w:w="850" w:type="dxa"/>
            <w:vAlign w:val="bottom"/>
          </w:tcPr>
          <w:p w14:paraId="0FAE5054" w14:textId="77777777" w:rsidR="00841296" w:rsidRDefault="00841296" w:rsidP="002817B8">
            <w:pPr>
              <w:pStyle w:val="TblBdy"/>
              <w:tabs>
                <w:tab w:val="decimal" w:pos="317"/>
              </w:tabs>
              <w:rPr>
                <w:i/>
                <w:iCs/>
                <w:sz w:val="20"/>
                <w:szCs w:val="20"/>
                <w:lang w:val="en-GB"/>
              </w:rPr>
            </w:pPr>
            <w:r>
              <w:t>5.49</w:t>
            </w:r>
          </w:p>
        </w:tc>
        <w:tc>
          <w:tcPr>
            <w:tcW w:w="993" w:type="dxa"/>
            <w:vAlign w:val="bottom"/>
          </w:tcPr>
          <w:p w14:paraId="2D4C721F" w14:textId="77777777" w:rsidR="00841296" w:rsidRDefault="00841296" w:rsidP="002817B8">
            <w:pPr>
              <w:pStyle w:val="TblBdy"/>
              <w:tabs>
                <w:tab w:val="decimal" w:pos="459"/>
              </w:tabs>
              <w:rPr>
                <w:i/>
                <w:iCs/>
                <w:sz w:val="20"/>
                <w:szCs w:val="20"/>
                <w:lang w:val="en-GB"/>
              </w:rPr>
            </w:pPr>
            <w:r>
              <w:t>29</w:t>
            </w:r>
          </w:p>
        </w:tc>
        <w:tc>
          <w:tcPr>
            <w:tcW w:w="992" w:type="dxa"/>
            <w:vAlign w:val="bottom"/>
          </w:tcPr>
          <w:p w14:paraId="68C2CD4D" w14:textId="77777777" w:rsidR="00841296" w:rsidRDefault="00841296" w:rsidP="002817B8">
            <w:pPr>
              <w:pStyle w:val="TblBdy"/>
              <w:tabs>
                <w:tab w:val="decimal" w:pos="459"/>
              </w:tabs>
              <w:rPr>
                <w:i/>
                <w:iCs/>
                <w:sz w:val="20"/>
                <w:szCs w:val="20"/>
                <w:lang w:val="en-GB"/>
              </w:rPr>
            </w:pPr>
            <w:r>
              <w:t>23.51</w:t>
            </w:r>
          </w:p>
        </w:tc>
        <w:tc>
          <w:tcPr>
            <w:tcW w:w="992" w:type="dxa"/>
            <w:vAlign w:val="bottom"/>
          </w:tcPr>
          <w:p w14:paraId="144AEC1A" w14:textId="77777777" w:rsidR="00841296" w:rsidRDefault="00841296" w:rsidP="002817B8">
            <w:pPr>
              <w:pStyle w:val="TblBdy"/>
              <w:tabs>
                <w:tab w:val="decimal" w:pos="459"/>
              </w:tabs>
              <w:rPr>
                <w:i/>
                <w:iCs/>
                <w:sz w:val="20"/>
                <w:szCs w:val="20"/>
                <w:lang w:val="en-GB"/>
              </w:rPr>
            </w:pPr>
            <w:r>
              <w:t>23.25</w:t>
            </w:r>
          </w:p>
        </w:tc>
        <w:tc>
          <w:tcPr>
            <w:tcW w:w="992" w:type="dxa"/>
            <w:vAlign w:val="bottom"/>
          </w:tcPr>
          <w:p w14:paraId="19504EDB" w14:textId="77777777" w:rsidR="00841296" w:rsidRDefault="00841296" w:rsidP="002817B8">
            <w:pPr>
              <w:pStyle w:val="TblBdy"/>
              <w:tabs>
                <w:tab w:val="decimal" w:pos="459"/>
              </w:tabs>
              <w:rPr>
                <w:i/>
                <w:iCs/>
                <w:sz w:val="20"/>
                <w:szCs w:val="20"/>
                <w:lang w:val="en-GB"/>
              </w:rPr>
            </w:pPr>
            <w:r>
              <w:t>20.52</w:t>
            </w:r>
          </w:p>
        </w:tc>
        <w:tc>
          <w:tcPr>
            <w:tcW w:w="709" w:type="dxa"/>
            <w:vAlign w:val="bottom"/>
          </w:tcPr>
          <w:p w14:paraId="38EDDDE2"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1865F508" w14:textId="77777777" w:rsidR="00841296" w:rsidRDefault="00841296" w:rsidP="00906C58">
            <w:pPr>
              <w:pStyle w:val="TblBdy"/>
            </w:pPr>
            <w:r>
              <w:t>yes</w:t>
            </w:r>
          </w:p>
        </w:tc>
      </w:tr>
      <w:tr w:rsidR="00CA657A" w14:paraId="3E8D7041" w14:textId="77777777" w:rsidTr="00E03630">
        <w:tc>
          <w:tcPr>
            <w:tcW w:w="993" w:type="dxa"/>
            <w:vAlign w:val="bottom"/>
          </w:tcPr>
          <w:p w14:paraId="37B0727B" w14:textId="77777777" w:rsidR="00841296" w:rsidRDefault="00841296" w:rsidP="00906C58">
            <w:pPr>
              <w:pStyle w:val="TblBdy"/>
            </w:pPr>
            <w:r>
              <w:t>95495</w:t>
            </w:r>
          </w:p>
        </w:tc>
        <w:tc>
          <w:tcPr>
            <w:tcW w:w="708" w:type="dxa"/>
            <w:vAlign w:val="bottom"/>
          </w:tcPr>
          <w:p w14:paraId="0724B812" w14:textId="77777777" w:rsidR="00841296" w:rsidRDefault="00841296" w:rsidP="00906C58">
            <w:pPr>
              <w:pStyle w:val="TblBdy"/>
            </w:pPr>
            <w:r>
              <w:t>2</w:t>
            </w:r>
          </w:p>
        </w:tc>
        <w:tc>
          <w:tcPr>
            <w:tcW w:w="993" w:type="dxa"/>
            <w:vAlign w:val="bottom"/>
          </w:tcPr>
          <w:p w14:paraId="26B646C9" w14:textId="77777777" w:rsidR="00841296" w:rsidRDefault="00841296" w:rsidP="00906C58">
            <w:pPr>
              <w:pStyle w:val="TblBdy"/>
            </w:pPr>
            <w:r>
              <w:t>2671771</w:t>
            </w:r>
          </w:p>
        </w:tc>
        <w:tc>
          <w:tcPr>
            <w:tcW w:w="992" w:type="dxa"/>
            <w:vAlign w:val="bottom"/>
          </w:tcPr>
          <w:p w14:paraId="39C641FF" w14:textId="77777777" w:rsidR="00841296" w:rsidRDefault="00841296" w:rsidP="00906C58">
            <w:pPr>
              <w:pStyle w:val="TblBdy"/>
            </w:pPr>
            <w:r>
              <w:t>2395185</w:t>
            </w:r>
          </w:p>
        </w:tc>
        <w:tc>
          <w:tcPr>
            <w:tcW w:w="850" w:type="dxa"/>
            <w:vAlign w:val="bottom"/>
          </w:tcPr>
          <w:p w14:paraId="05DE973A" w14:textId="77777777" w:rsidR="00841296" w:rsidRDefault="00841296" w:rsidP="002817B8">
            <w:pPr>
              <w:pStyle w:val="TblBdy"/>
              <w:tabs>
                <w:tab w:val="decimal" w:pos="317"/>
              </w:tabs>
              <w:rPr>
                <w:i/>
                <w:iCs/>
                <w:sz w:val="20"/>
                <w:szCs w:val="20"/>
                <w:lang w:val="en-GB"/>
              </w:rPr>
            </w:pPr>
            <w:r>
              <w:t>8.35</w:t>
            </w:r>
          </w:p>
        </w:tc>
        <w:tc>
          <w:tcPr>
            <w:tcW w:w="993" w:type="dxa"/>
            <w:vAlign w:val="bottom"/>
          </w:tcPr>
          <w:p w14:paraId="475C3967"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3812FA23" w14:textId="77777777" w:rsidR="00841296" w:rsidRDefault="00841296" w:rsidP="002817B8">
            <w:pPr>
              <w:pStyle w:val="TblBdy"/>
              <w:tabs>
                <w:tab w:val="decimal" w:pos="459"/>
              </w:tabs>
              <w:rPr>
                <w:i/>
                <w:iCs/>
                <w:sz w:val="20"/>
                <w:szCs w:val="20"/>
                <w:lang w:val="en-GB"/>
              </w:rPr>
            </w:pPr>
            <w:r>
              <w:t>18.65</w:t>
            </w:r>
          </w:p>
        </w:tc>
        <w:tc>
          <w:tcPr>
            <w:tcW w:w="992" w:type="dxa"/>
            <w:vAlign w:val="bottom"/>
          </w:tcPr>
          <w:p w14:paraId="4B12E2C3" w14:textId="77777777" w:rsidR="00841296" w:rsidRDefault="00841296" w:rsidP="002817B8">
            <w:pPr>
              <w:pStyle w:val="TblBdy"/>
              <w:tabs>
                <w:tab w:val="decimal" w:pos="459"/>
              </w:tabs>
              <w:rPr>
                <w:i/>
                <w:iCs/>
                <w:sz w:val="20"/>
                <w:szCs w:val="20"/>
                <w:lang w:val="en-GB"/>
              </w:rPr>
            </w:pPr>
            <w:r>
              <w:t>27.4</w:t>
            </w:r>
          </w:p>
        </w:tc>
        <w:tc>
          <w:tcPr>
            <w:tcW w:w="992" w:type="dxa"/>
            <w:vAlign w:val="bottom"/>
          </w:tcPr>
          <w:p w14:paraId="2E9228B6" w14:textId="77777777" w:rsidR="00841296" w:rsidRDefault="00841296" w:rsidP="002817B8">
            <w:pPr>
              <w:pStyle w:val="TblBdy"/>
              <w:tabs>
                <w:tab w:val="decimal" w:pos="459"/>
              </w:tabs>
              <w:rPr>
                <w:i/>
                <w:iCs/>
                <w:sz w:val="20"/>
                <w:szCs w:val="20"/>
                <w:lang w:val="en-GB"/>
              </w:rPr>
            </w:pPr>
            <w:r>
              <w:t>23.75</w:t>
            </w:r>
          </w:p>
        </w:tc>
        <w:tc>
          <w:tcPr>
            <w:tcW w:w="709" w:type="dxa"/>
            <w:vAlign w:val="bottom"/>
          </w:tcPr>
          <w:p w14:paraId="383087BD"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38D42B49" w14:textId="77777777" w:rsidR="00841296" w:rsidRDefault="00841296" w:rsidP="00906C58">
            <w:pPr>
              <w:pStyle w:val="TblBdy"/>
            </w:pPr>
            <w:r>
              <w:t>yes</w:t>
            </w:r>
          </w:p>
        </w:tc>
      </w:tr>
      <w:tr w:rsidR="00CA657A" w14:paraId="272F35F4" w14:textId="77777777" w:rsidTr="00E03630">
        <w:tc>
          <w:tcPr>
            <w:tcW w:w="993" w:type="dxa"/>
            <w:vAlign w:val="bottom"/>
          </w:tcPr>
          <w:p w14:paraId="53183432" w14:textId="77777777" w:rsidR="00841296" w:rsidRDefault="00841296" w:rsidP="00906C58">
            <w:pPr>
              <w:pStyle w:val="TblBdy"/>
            </w:pPr>
            <w:r>
              <w:t>95496</w:t>
            </w:r>
          </w:p>
        </w:tc>
        <w:tc>
          <w:tcPr>
            <w:tcW w:w="708" w:type="dxa"/>
            <w:vAlign w:val="bottom"/>
          </w:tcPr>
          <w:p w14:paraId="6297400C" w14:textId="77777777" w:rsidR="00841296" w:rsidRDefault="00841296" w:rsidP="00906C58">
            <w:pPr>
              <w:pStyle w:val="TblBdy"/>
            </w:pPr>
            <w:r>
              <w:t>2</w:t>
            </w:r>
          </w:p>
        </w:tc>
        <w:tc>
          <w:tcPr>
            <w:tcW w:w="993" w:type="dxa"/>
            <w:vAlign w:val="bottom"/>
          </w:tcPr>
          <w:p w14:paraId="5F80FD0D" w14:textId="77777777" w:rsidR="00841296" w:rsidRDefault="00841296" w:rsidP="00906C58">
            <w:pPr>
              <w:pStyle w:val="TblBdy"/>
            </w:pPr>
            <w:r>
              <w:t>2671771</w:t>
            </w:r>
          </w:p>
        </w:tc>
        <w:tc>
          <w:tcPr>
            <w:tcW w:w="992" w:type="dxa"/>
            <w:vAlign w:val="bottom"/>
          </w:tcPr>
          <w:p w14:paraId="7278BCC1" w14:textId="77777777" w:rsidR="00841296" w:rsidRDefault="00841296" w:rsidP="00906C58">
            <w:pPr>
              <w:pStyle w:val="TblBdy"/>
            </w:pPr>
            <w:r>
              <w:t>2395185</w:t>
            </w:r>
          </w:p>
        </w:tc>
        <w:tc>
          <w:tcPr>
            <w:tcW w:w="850" w:type="dxa"/>
            <w:vAlign w:val="bottom"/>
          </w:tcPr>
          <w:p w14:paraId="1CEE1A92" w14:textId="77777777" w:rsidR="00841296" w:rsidRDefault="00841296" w:rsidP="002817B8">
            <w:pPr>
              <w:pStyle w:val="TblBdy"/>
              <w:tabs>
                <w:tab w:val="decimal" w:pos="317"/>
              </w:tabs>
              <w:rPr>
                <w:i/>
                <w:iCs/>
                <w:sz w:val="20"/>
                <w:szCs w:val="20"/>
                <w:lang w:val="en-GB"/>
              </w:rPr>
            </w:pPr>
            <w:r>
              <w:t>5.48</w:t>
            </w:r>
          </w:p>
        </w:tc>
        <w:tc>
          <w:tcPr>
            <w:tcW w:w="993" w:type="dxa"/>
            <w:vAlign w:val="bottom"/>
          </w:tcPr>
          <w:p w14:paraId="757E2096"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02B51AA0" w14:textId="77777777" w:rsidR="00841296" w:rsidRDefault="00841296" w:rsidP="002817B8">
            <w:pPr>
              <w:pStyle w:val="TblBdy"/>
              <w:tabs>
                <w:tab w:val="decimal" w:pos="459"/>
              </w:tabs>
              <w:rPr>
                <w:i/>
                <w:iCs/>
                <w:sz w:val="20"/>
                <w:szCs w:val="20"/>
                <w:lang w:val="en-GB"/>
              </w:rPr>
            </w:pPr>
            <w:r>
              <w:t>21.52</w:t>
            </w:r>
          </w:p>
        </w:tc>
        <w:tc>
          <w:tcPr>
            <w:tcW w:w="992" w:type="dxa"/>
            <w:vAlign w:val="bottom"/>
          </w:tcPr>
          <w:p w14:paraId="78CB109D" w14:textId="77777777" w:rsidR="00841296" w:rsidRDefault="00841296" w:rsidP="002817B8">
            <w:pPr>
              <w:pStyle w:val="TblBdy"/>
              <w:tabs>
                <w:tab w:val="decimal" w:pos="459"/>
              </w:tabs>
              <w:rPr>
                <w:i/>
                <w:iCs/>
                <w:sz w:val="20"/>
                <w:szCs w:val="20"/>
                <w:lang w:val="en-GB"/>
              </w:rPr>
            </w:pPr>
            <w:r>
              <w:t>27.4</w:t>
            </w:r>
          </w:p>
        </w:tc>
        <w:tc>
          <w:tcPr>
            <w:tcW w:w="992" w:type="dxa"/>
            <w:vAlign w:val="bottom"/>
          </w:tcPr>
          <w:p w14:paraId="2149427D" w14:textId="77777777" w:rsidR="00841296" w:rsidRDefault="00841296" w:rsidP="002817B8">
            <w:pPr>
              <w:pStyle w:val="TblBdy"/>
              <w:tabs>
                <w:tab w:val="decimal" w:pos="459"/>
              </w:tabs>
              <w:rPr>
                <w:i/>
                <w:iCs/>
                <w:sz w:val="20"/>
                <w:szCs w:val="20"/>
                <w:lang w:val="en-GB"/>
              </w:rPr>
            </w:pPr>
            <w:r>
              <w:t>23.75</w:t>
            </w:r>
          </w:p>
        </w:tc>
        <w:tc>
          <w:tcPr>
            <w:tcW w:w="709" w:type="dxa"/>
            <w:vAlign w:val="bottom"/>
          </w:tcPr>
          <w:p w14:paraId="12886BBC"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1699D93A" w14:textId="77777777" w:rsidR="00841296" w:rsidRDefault="00841296" w:rsidP="00906C58">
            <w:pPr>
              <w:pStyle w:val="TblBdy"/>
            </w:pPr>
            <w:r>
              <w:t>yes</w:t>
            </w:r>
          </w:p>
        </w:tc>
      </w:tr>
      <w:tr w:rsidR="00CA657A" w14:paraId="3019A8F9" w14:textId="77777777" w:rsidTr="00E03630">
        <w:tc>
          <w:tcPr>
            <w:tcW w:w="993" w:type="dxa"/>
            <w:vAlign w:val="bottom"/>
          </w:tcPr>
          <w:p w14:paraId="593587BD" w14:textId="77777777" w:rsidR="00841296" w:rsidRDefault="00841296" w:rsidP="00906C58">
            <w:pPr>
              <w:pStyle w:val="TblBdy"/>
            </w:pPr>
            <w:r>
              <w:t>95497</w:t>
            </w:r>
          </w:p>
        </w:tc>
        <w:tc>
          <w:tcPr>
            <w:tcW w:w="708" w:type="dxa"/>
            <w:vAlign w:val="bottom"/>
          </w:tcPr>
          <w:p w14:paraId="75A53D0A" w14:textId="77777777" w:rsidR="00841296" w:rsidRDefault="00841296" w:rsidP="00906C58">
            <w:pPr>
              <w:pStyle w:val="TblBdy"/>
            </w:pPr>
            <w:r>
              <w:t>3</w:t>
            </w:r>
          </w:p>
        </w:tc>
        <w:tc>
          <w:tcPr>
            <w:tcW w:w="993" w:type="dxa"/>
            <w:vAlign w:val="bottom"/>
          </w:tcPr>
          <w:p w14:paraId="5F23B19A" w14:textId="77777777" w:rsidR="00841296" w:rsidRDefault="00841296" w:rsidP="00906C58">
            <w:pPr>
              <w:pStyle w:val="TblBdy"/>
            </w:pPr>
            <w:r>
              <w:t>2669041</w:t>
            </w:r>
          </w:p>
        </w:tc>
        <w:tc>
          <w:tcPr>
            <w:tcW w:w="992" w:type="dxa"/>
            <w:vAlign w:val="bottom"/>
          </w:tcPr>
          <w:p w14:paraId="77613C48" w14:textId="77777777" w:rsidR="00841296" w:rsidRDefault="00841296" w:rsidP="00906C58">
            <w:pPr>
              <w:pStyle w:val="TblBdy"/>
            </w:pPr>
            <w:r>
              <w:t>2386192</w:t>
            </w:r>
          </w:p>
        </w:tc>
        <w:tc>
          <w:tcPr>
            <w:tcW w:w="850" w:type="dxa"/>
            <w:vAlign w:val="bottom"/>
          </w:tcPr>
          <w:p w14:paraId="6852801A" w14:textId="77777777" w:rsidR="00841296" w:rsidRDefault="00841296" w:rsidP="002817B8">
            <w:pPr>
              <w:pStyle w:val="TblBdy"/>
              <w:tabs>
                <w:tab w:val="decimal" w:pos="317"/>
              </w:tabs>
              <w:rPr>
                <w:i/>
                <w:iCs/>
                <w:sz w:val="20"/>
                <w:szCs w:val="20"/>
                <w:lang w:val="en-GB"/>
              </w:rPr>
            </w:pPr>
            <w:r>
              <w:t>17.4</w:t>
            </w:r>
          </w:p>
        </w:tc>
        <w:tc>
          <w:tcPr>
            <w:tcW w:w="993" w:type="dxa"/>
            <w:vAlign w:val="bottom"/>
          </w:tcPr>
          <w:p w14:paraId="40095FA7"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42A76D53" w14:textId="77777777" w:rsidR="00841296" w:rsidRDefault="00841296" w:rsidP="002817B8">
            <w:pPr>
              <w:pStyle w:val="TblBdy"/>
              <w:tabs>
                <w:tab w:val="decimal" w:pos="459"/>
              </w:tabs>
              <w:rPr>
                <w:i/>
                <w:iCs/>
                <w:sz w:val="20"/>
                <w:szCs w:val="20"/>
                <w:lang w:val="en-GB"/>
              </w:rPr>
            </w:pPr>
            <w:r>
              <w:t>8.6</w:t>
            </w:r>
          </w:p>
        </w:tc>
        <w:tc>
          <w:tcPr>
            <w:tcW w:w="992" w:type="dxa"/>
            <w:vAlign w:val="bottom"/>
          </w:tcPr>
          <w:p w14:paraId="2C19D2F5" w14:textId="77777777" w:rsidR="00841296" w:rsidRDefault="00841296" w:rsidP="002817B8">
            <w:pPr>
              <w:pStyle w:val="TblBdy"/>
              <w:tabs>
                <w:tab w:val="decimal" w:pos="459"/>
              </w:tabs>
              <w:rPr>
                <w:i/>
                <w:iCs/>
                <w:sz w:val="20"/>
                <w:szCs w:val="20"/>
                <w:lang w:val="en-GB"/>
              </w:rPr>
            </w:pPr>
            <w:r>
              <w:t>13.78</w:t>
            </w:r>
          </w:p>
        </w:tc>
        <w:tc>
          <w:tcPr>
            <w:tcW w:w="992" w:type="dxa"/>
            <w:vAlign w:val="bottom"/>
          </w:tcPr>
          <w:p w14:paraId="75BED79E" w14:textId="77777777" w:rsidR="00841296" w:rsidRDefault="00841296" w:rsidP="002817B8">
            <w:pPr>
              <w:pStyle w:val="TblBdy"/>
              <w:tabs>
                <w:tab w:val="decimal" w:pos="459"/>
              </w:tabs>
              <w:rPr>
                <w:i/>
                <w:iCs/>
                <w:sz w:val="20"/>
                <w:szCs w:val="20"/>
                <w:lang w:val="en-GB"/>
              </w:rPr>
            </w:pPr>
            <w:r>
              <w:t>4.02</w:t>
            </w:r>
          </w:p>
        </w:tc>
        <w:tc>
          <w:tcPr>
            <w:tcW w:w="709" w:type="dxa"/>
            <w:vAlign w:val="bottom"/>
          </w:tcPr>
          <w:p w14:paraId="3562C7B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9940F3F" w14:textId="77777777" w:rsidR="00841296" w:rsidRDefault="00841296" w:rsidP="00906C58">
            <w:pPr>
              <w:pStyle w:val="TblBdy"/>
            </w:pPr>
            <w:r>
              <w:t>no</w:t>
            </w:r>
          </w:p>
        </w:tc>
      </w:tr>
      <w:tr w:rsidR="00CA657A" w14:paraId="23629E79" w14:textId="77777777" w:rsidTr="00E03630">
        <w:tc>
          <w:tcPr>
            <w:tcW w:w="993" w:type="dxa"/>
            <w:vAlign w:val="bottom"/>
          </w:tcPr>
          <w:p w14:paraId="63741E10" w14:textId="77777777" w:rsidR="00841296" w:rsidRDefault="00841296" w:rsidP="00906C58">
            <w:pPr>
              <w:pStyle w:val="TblBdy"/>
            </w:pPr>
            <w:r>
              <w:t>95498</w:t>
            </w:r>
          </w:p>
        </w:tc>
        <w:tc>
          <w:tcPr>
            <w:tcW w:w="708" w:type="dxa"/>
            <w:vAlign w:val="bottom"/>
          </w:tcPr>
          <w:p w14:paraId="78B24232" w14:textId="77777777" w:rsidR="00841296" w:rsidRDefault="00841296" w:rsidP="00906C58">
            <w:pPr>
              <w:pStyle w:val="TblBdy"/>
            </w:pPr>
            <w:r>
              <w:t>2</w:t>
            </w:r>
          </w:p>
        </w:tc>
        <w:tc>
          <w:tcPr>
            <w:tcW w:w="993" w:type="dxa"/>
            <w:vAlign w:val="bottom"/>
          </w:tcPr>
          <w:p w14:paraId="69A27810" w14:textId="77777777" w:rsidR="00841296" w:rsidRDefault="00841296" w:rsidP="00906C58">
            <w:pPr>
              <w:pStyle w:val="TblBdy"/>
            </w:pPr>
            <w:r>
              <w:t>2669041</w:t>
            </w:r>
          </w:p>
        </w:tc>
        <w:tc>
          <w:tcPr>
            <w:tcW w:w="992" w:type="dxa"/>
            <w:vAlign w:val="bottom"/>
          </w:tcPr>
          <w:p w14:paraId="18E5006A" w14:textId="77777777" w:rsidR="00841296" w:rsidRDefault="00841296" w:rsidP="00906C58">
            <w:pPr>
              <w:pStyle w:val="TblBdy"/>
            </w:pPr>
            <w:r>
              <w:t>2386192</w:t>
            </w:r>
          </w:p>
        </w:tc>
        <w:tc>
          <w:tcPr>
            <w:tcW w:w="850" w:type="dxa"/>
            <w:vAlign w:val="bottom"/>
          </w:tcPr>
          <w:p w14:paraId="244DACFD" w14:textId="77777777" w:rsidR="00841296" w:rsidRDefault="00841296" w:rsidP="002817B8">
            <w:pPr>
              <w:pStyle w:val="TblBdy"/>
              <w:tabs>
                <w:tab w:val="decimal" w:pos="317"/>
              </w:tabs>
              <w:rPr>
                <w:i/>
                <w:iCs/>
                <w:sz w:val="20"/>
                <w:szCs w:val="20"/>
                <w:lang w:val="en-GB"/>
              </w:rPr>
            </w:pPr>
            <w:r>
              <w:t>8.35</w:t>
            </w:r>
          </w:p>
        </w:tc>
        <w:tc>
          <w:tcPr>
            <w:tcW w:w="993" w:type="dxa"/>
            <w:vAlign w:val="bottom"/>
          </w:tcPr>
          <w:p w14:paraId="52F22E84"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2FEF582B" w14:textId="77777777" w:rsidR="00841296" w:rsidRDefault="00841296" w:rsidP="002817B8">
            <w:pPr>
              <w:pStyle w:val="TblBdy"/>
              <w:tabs>
                <w:tab w:val="decimal" w:pos="459"/>
              </w:tabs>
              <w:rPr>
                <w:i/>
                <w:iCs/>
                <w:sz w:val="20"/>
                <w:szCs w:val="20"/>
                <w:lang w:val="en-GB"/>
              </w:rPr>
            </w:pPr>
            <w:r>
              <w:t>17.65</w:t>
            </w:r>
          </w:p>
        </w:tc>
        <w:tc>
          <w:tcPr>
            <w:tcW w:w="992" w:type="dxa"/>
            <w:vAlign w:val="bottom"/>
          </w:tcPr>
          <w:p w14:paraId="0C1637C6" w14:textId="77777777" w:rsidR="00841296" w:rsidRDefault="00841296" w:rsidP="002817B8">
            <w:pPr>
              <w:pStyle w:val="TblBdy"/>
              <w:tabs>
                <w:tab w:val="decimal" w:pos="459"/>
              </w:tabs>
              <w:rPr>
                <w:i/>
                <w:iCs/>
                <w:sz w:val="20"/>
                <w:szCs w:val="20"/>
                <w:lang w:val="en-GB"/>
              </w:rPr>
            </w:pPr>
            <w:r>
              <w:t>15.78</w:t>
            </w:r>
          </w:p>
        </w:tc>
        <w:tc>
          <w:tcPr>
            <w:tcW w:w="992" w:type="dxa"/>
            <w:vAlign w:val="bottom"/>
          </w:tcPr>
          <w:p w14:paraId="4B666BB7" w14:textId="77777777" w:rsidR="00841296" w:rsidRDefault="00841296" w:rsidP="002817B8">
            <w:pPr>
              <w:pStyle w:val="TblBdy"/>
              <w:tabs>
                <w:tab w:val="decimal" w:pos="459"/>
              </w:tabs>
              <w:rPr>
                <w:i/>
                <w:iCs/>
                <w:sz w:val="20"/>
                <w:szCs w:val="20"/>
                <w:lang w:val="en-GB"/>
              </w:rPr>
            </w:pPr>
            <w:r>
              <w:t>13.78</w:t>
            </w:r>
          </w:p>
        </w:tc>
        <w:tc>
          <w:tcPr>
            <w:tcW w:w="709" w:type="dxa"/>
            <w:vAlign w:val="bottom"/>
          </w:tcPr>
          <w:p w14:paraId="333F1B94"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1711DD47" w14:textId="77777777" w:rsidR="00841296" w:rsidRDefault="00841296" w:rsidP="00906C58">
            <w:pPr>
              <w:pStyle w:val="TblBdy"/>
            </w:pPr>
            <w:r>
              <w:t>yes</w:t>
            </w:r>
          </w:p>
        </w:tc>
      </w:tr>
      <w:tr w:rsidR="00CA657A" w14:paraId="5CAD07E0" w14:textId="77777777" w:rsidTr="00E03630">
        <w:tc>
          <w:tcPr>
            <w:tcW w:w="993" w:type="dxa"/>
            <w:vAlign w:val="bottom"/>
          </w:tcPr>
          <w:p w14:paraId="19664BD8" w14:textId="77777777" w:rsidR="00841296" w:rsidRDefault="00841296" w:rsidP="00906C58">
            <w:pPr>
              <w:pStyle w:val="TblBdy"/>
            </w:pPr>
            <w:r>
              <w:t>95499</w:t>
            </w:r>
          </w:p>
        </w:tc>
        <w:tc>
          <w:tcPr>
            <w:tcW w:w="708" w:type="dxa"/>
            <w:vAlign w:val="bottom"/>
          </w:tcPr>
          <w:p w14:paraId="047866AD" w14:textId="77777777" w:rsidR="00841296" w:rsidRDefault="00841296" w:rsidP="00906C58">
            <w:pPr>
              <w:pStyle w:val="TblBdy"/>
            </w:pPr>
            <w:r>
              <w:t>2</w:t>
            </w:r>
          </w:p>
        </w:tc>
        <w:tc>
          <w:tcPr>
            <w:tcW w:w="993" w:type="dxa"/>
            <w:vAlign w:val="bottom"/>
          </w:tcPr>
          <w:p w14:paraId="1A07C016" w14:textId="77777777" w:rsidR="00841296" w:rsidRDefault="00841296" w:rsidP="00906C58">
            <w:pPr>
              <w:pStyle w:val="TblBdy"/>
            </w:pPr>
            <w:r>
              <w:t>2669041</w:t>
            </w:r>
          </w:p>
        </w:tc>
        <w:tc>
          <w:tcPr>
            <w:tcW w:w="992" w:type="dxa"/>
            <w:vAlign w:val="bottom"/>
          </w:tcPr>
          <w:p w14:paraId="3660B92D" w14:textId="77777777" w:rsidR="00841296" w:rsidRDefault="00841296" w:rsidP="00906C58">
            <w:pPr>
              <w:pStyle w:val="TblBdy"/>
            </w:pPr>
            <w:r>
              <w:t>2386192</w:t>
            </w:r>
          </w:p>
        </w:tc>
        <w:tc>
          <w:tcPr>
            <w:tcW w:w="850" w:type="dxa"/>
            <w:vAlign w:val="bottom"/>
          </w:tcPr>
          <w:p w14:paraId="37ACBB21" w14:textId="77777777" w:rsidR="00841296" w:rsidRDefault="00841296" w:rsidP="002817B8">
            <w:pPr>
              <w:pStyle w:val="TblBdy"/>
              <w:tabs>
                <w:tab w:val="decimal" w:pos="317"/>
              </w:tabs>
              <w:rPr>
                <w:i/>
                <w:iCs/>
                <w:sz w:val="20"/>
                <w:szCs w:val="20"/>
                <w:lang w:val="en-GB"/>
              </w:rPr>
            </w:pPr>
            <w:r>
              <w:t>5.48</w:t>
            </w:r>
          </w:p>
        </w:tc>
        <w:tc>
          <w:tcPr>
            <w:tcW w:w="993" w:type="dxa"/>
            <w:vAlign w:val="bottom"/>
          </w:tcPr>
          <w:p w14:paraId="7893BB46"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568467E9" w14:textId="77777777" w:rsidR="00841296" w:rsidRDefault="00841296" w:rsidP="002817B8">
            <w:pPr>
              <w:pStyle w:val="TblBdy"/>
              <w:tabs>
                <w:tab w:val="decimal" w:pos="459"/>
              </w:tabs>
              <w:rPr>
                <w:i/>
                <w:iCs/>
                <w:sz w:val="20"/>
                <w:szCs w:val="20"/>
                <w:lang w:val="en-GB"/>
              </w:rPr>
            </w:pPr>
            <w:r>
              <w:t>20.52</w:t>
            </w:r>
          </w:p>
        </w:tc>
        <w:tc>
          <w:tcPr>
            <w:tcW w:w="992" w:type="dxa"/>
            <w:vAlign w:val="bottom"/>
          </w:tcPr>
          <w:p w14:paraId="30933CAC" w14:textId="77777777" w:rsidR="00841296" w:rsidRDefault="00841296" w:rsidP="002817B8">
            <w:pPr>
              <w:pStyle w:val="TblBdy"/>
              <w:tabs>
                <w:tab w:val="decimal" w:pos="459"/>
              </w:tabs>
              <w:rPr>
                <w:i/>
                <w:iCs/>
                <w:sz w:val="20"/>
                <w:szCs w:val="20"/>
                <w:lang w:val="en-GB"/>
              </w:rPr>
            </w:pPr>
            <w:r>
              <w:t>15.78</w:t>
            </w:r>
          </w:p>
        </w:tc>
        <w:tc>
          <w:tcPr>
            <w:tcW w:w="992" w:type="dxa"/>
            <w:vAlign w:val="bottom"/>
          </w:tcPr>
          <w:p w14:paraId="1B8B62F6" w14:textId="77777777" w:rsidR="00841296" w:rsidRDefault="00841296" w:rsidP="002817B8">
            <w:pPr>
              <w:pStyle w:val="TblBdy"/>
              <w:tabs>
                <w:tab w:val="decimal" w:pos="459"/>
              </w:tabs>
              <w:rPr>
                <w:i/>
                <w:iCs/>
                <w:sz w:val="20"/>
                <w:szCs w:val="20"/>
                <w:lang w:val="en-GB"/>
              </w:rPr>
            </w:pPr>
            <w:r>
              <w:t>13.78</w:t>
            </w:r>
          </w:p>
        </w:tc>
        <w:tc>
          <w:tcPr>
            <w:tcW w:w="709" w:type="dxa"/>
            <w:vAlign w:val="bottom"/>
          </w:tcPr>
          <w:p w14:paraId="4D602DFD"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7DD12CB5" w14:textId="77777777" w:rsidR="00841296" w:rsidRDefault="00841296" w:rsidP="00906C58">
            <w:pPr>
              <w:pStyle w:val="TblBdy"/>
            </w:pPr>
            <w:r>
              <w:t>yes</w:t>
            </w:r>
          </w:p>
        </w:tc>
      </w:tr>
      <w:tr w:rsidR="00CA657A" w14:paraId="3351E4D3" w14:textId="77777777" w:rsidTr="00E03630">
        <w:tc>
          <w:tcPr>
            <w:tcW w:w="993" w:type="dxa"/>
            <w:vAlign w:val="bottom"/>
          </w:tcPr>
          <w:p w14:paraId="7513FA68" w14:textId="77777777" w:rsidR="00841296" w:rsidRDefault="00841296" w:rsidP="00906C58">
            <w:pPr>
              <w:pStyle w:val="TblBdy"/>
            </w:pPr>
            <w:r>
              <w:t>95500</w:t>
            </w:r>
          </w:p>
        </w:tc>
        <w:tc>
          <w:tcPr>
            <w:tcW w:w="708" w:type="dxa"/>
            <w:vAlign w:val="bottom"/>
          </w:tcPr>
          <w:p w14:paraId="1A7A666A" w14:textId="77777777" w:rsidR="00841296" w:rsidRDefault="00841296" w:rsidP="00906C58">
            <w:pPr>
              <w:pStyle w:val="TblBdy"/>
            </w:pPr>
            <w:r>
              <w:t>3</w:t>
            </w:r>
          </w:p>
        </w:tc>
        <w:tc>
          <w:tcPr>
            <w:tcW w:w="993" w:type="dxa"/>
            <w:vAlign w:val="bottom"/>
          </w:tcPr>
          <w:p w14:paraId="64B7A315" w14:textId="77777777" w:rsidR="00841296" w:rsidRDefault="00841296" w:rsidP="00906C58">
            <w:pPr>
              <w:pStyle w:val="TblBdy"/>
            </w:pPr>
            <w:r>
              <w:t>2665108</w:t>
            </w:r>
          </w:p>
        </w:tc>
        <w:tc>
          <w:tcPr>
            <w:tcW w:w="992" w:type="dxa"/>
            <w:vAlign w:val="bottom"/>
          </w:tcPr>
          <w:p w14:paraId="73F84DC5" w14:textId="77777777" w:rsidR="00841296" w:rsidRDefault="00841296" w:rsidP="00906C58">
            <w:pPr>
              <w:pStyle w:val="TblBdy"/>
            </w:pPr>
            <w:r>
              <w:t>2386529</w:t>
            </w:r>
          </w:p>
        </w:tc>
        <w:tc>
          <w:tcPr>
            <w:tcW w:w="850" w:type="dxa"/>
            <w:vAlign w:val="bottom"/>
          </w:tcPr>
          <w:p w14:paraId="17CC630C" w14:textId="77777777" w:rsidR="00841296" w:rsidRDefault="00841296" w:rsidP="002817B8">
            <w:pPr>
              <w:pStyle w:val="TblBdy"/>
              <w:tabs>
                <w:tab w:val="decimal" w:pos="317"/>
              </w:tabs>
              <w:rPr>
                <w:i/>
                <w:iCs/>
                <w:sz w:val="20"/>
                <w:szCs w:val="20"/>
                <w:lang w:val="en-GB"/>
              </w:rPr>
            </w:pPr>
            <w:r>
              <w:t>19.53</w:t>
            </w:r>
          </w:p>
        </w:tc>
        <w:tc>
          <w:tcPr>
            <w:tcW w:w="993" w:type="dxa"/>
            <w:vAlign w:val="bottom"/>
          </w:tcPr>
          <w:p w14:paraId="17008D2B" w14:textId="77777777" w:rsidR="00841296" w:rsidRDefault="00841296" w:rsidP="002817B8">
            <w:pPr>
              <w:pStyle w:val="TblBdy"/>
              <w:tabs>
                <w:tab w:val="decimal" w:pos="459"/>
              </w:tabs>
              <w:rPr>
                <w:i/>
                <w:iCs/>
                <w:sz w:val="20"/>
                <w:szCs w:val="20"/>
                <w:lang w:val="en-GB"/>
              </w:rPr>
            </w:pPr>
            <w:r>
              <w:t>27.45</w:t>
            </w:r>
          </w:p>
        </w:tc>
        <w:tc>
          <w:tcPr>
            <w:tcW w:w="992" w:type="dxa"/>
            <w:vAlign w:val="bottom"/>
          </w:tcPr>
          <w:p w14:paraId="0B345AE1" w14:textId="77777777" w:rsidR="00841296" w:rsidRDefault="00841296" w:rsidP="002817B8">
            <w:pPr>
              <w:pStyle w:val="TblBdy"/>
              <w:tabs>
                <w:tab w:val="decimal" w:pos="459"/>
              </w:tabs>
              <w:rPr>
                <w:i/>
                <w:iCs/>
                <w:sz w:val="20"/>
                <w:szCs w:val="20"/>
                <w:lang w:val="en-GB"/>
              </w:rPr>
            </w:pPr>
            <w:r>
              <w:t>7.92</w:t>
            </w:r>
          </w:p>
        </w:tc>
        <w:tc>
          <w:tcPr>
            <w:tcW w:w="992" w:type="dxa"/>
            <w:vAlign w:val="bottom"/>
          </w:tcPr>
          <w:p w14:paraId="728F1C50" w14:textId="77777777" w:rsidR="00841296" w:rsidRDefault="00841296" w:rsidP="002817B8">
            <w:pPr>
              <w:pStyle w:val="TblBdy"/>
              <w:tabs>
                <w:tab w:val="decimal" w:pos="459"/>
              </w:tabs>
              <w:rPr>
                <w:i/>
                <w:iCs/>
                <w:sz w:val="20"/>
                <w:szCs w:val="20"/>
                <w:lang w:val="en-GB"/>
              </w:rPr>
            </w:pPr>
            <w:r>
              <w:t>16.89</w:t>
            </w:r>
          </w:p>
        </w:tc>
        <w:tc>
          <w:tcPr>
            <w:tcW w:w="992" w:type="dxa"/>
            <w:vAlign w:val="bottom"/>
          </w:tcPr>
          <w:p w14:paraId="773E1A34" w14:textId="77777777" w:rsidR="00841296" w:rsidRDefault="00841296" w:rsidP="002817B8">
            <w:pPr>
              <w:pStyle w:val="TblBdy"/>
              <w:tabs>
                <w:tab w:val="decimal" w:pos="459"/>
              </w:tabs>
              <w:rPr>
                <w:i/>
                <w:iCs/>
                <w:sz w:val="20"/>
                <w:szCs w:val="20"/>
                <w:lang w:val="en-GB"/>
              </w:rPr>
            </w:pPr>
            <w:r>
              <w:t>-27.41</w:t>
            </w:r>
          </w:p>
        </w:tc>
        <w:tc>
          <w:tcPr>
            <w:tcW w:w="709" w:type="dxa"/>
            <w:vAlign w:val="bottom"/>
          </w:tcPr>
          <w:p w14:paraId="2480218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292C30E" w14:textId="77777777" w:rsidR="00841296" w:rsidRDefault="00841296" w:rsidP="00906C58">
            <w:pPr>
              <w:pStyle w:val="TblBdy"/>
            </w:pPr>
            <w:r>
              <w:t>no</w:t>
            </w:r>
          </w:p>
        </w:tc>
      </w:tr>
      <w:tr w:rsidR="00CA657A" w14:paraId="11496EEE" w14:textId="77777777" w:rsidTr="00E03630">
        <w:tc>
          <w:tcPr>
            <w:tcW w:w="993" w:type="dxa"/>
            <w:vAlign w:val="bottom"/>
          </w:tcPr>
          <w:p w14:paraId="67C44C57" w14:textId="77777777" w:rsidR="00841296" w:rsidRDefault="00841296" w:rsidP="00906C58">
            <w:pPr>
              <w:pStyle w:val="TblBdy"/>
            </w:pPr>
            <w:r>
              <w:t>95501</w:t>
            </w:r>
          </w:p>
        </w:tc>
        <w:tc>
          <w:tcPr>
            <w:tcW w:w="708" w:type="dxa"/>
            <w:vAlign w:val="bottom"/>
          </w:tcPr>
          <w:p w14:paraId="70B18FB4" w14:textId="77777777" w:rsidR="00841296" w:rsidRDefault="00841296" w:rsidP="00906C58">
            <w:pPr>
              <w:pStyle w:val="TblBdy"/>
            </w:pPr>
            <w:r>
              <w:t>2</w:t>
            </w:r>
          </w:p>
        </w:tc>
        <w:tc>
          <w:tcPr>
            <w:tcW w:w="993" w:type="dxa"/>
            <w:vAlign w:val="bottom"/>
          </w:tcPr>
          <w:p w14:paraId="66E2CE05" w14:textId="77777777" w:rsidR="00841296" w:rsidRDefault="00841296" w:rsidP="00906C58">
            <w:pPr>
              <w:pStyle w:val="TblBdy"/>
            </w:pPr>
            <w:r>
              <w:t>2665108</w:t>
            </w:r>
          </w:p>
        </w:tc>
        <w:tc>
          <w:tcPr>
            <w:tcW w:w="992" w:type="dxa"/>
            <w:vAlign w:val="bottom"/>
          </w:tcPr>
          <w:p w14:paraId="260689BB" w14:textId="77777777" w:rsidR="00841296" w:rsidRDefault="00841296" w:rsidP="00906C58">
            <w:pPr>
              <w:pStyle w:val="TblBdy"/>
            </w:pPr>
            <w:r>
              <w:t>2386529</w:t>
            </w:r>
          </w:p>
        </w:tc>
        <w:tc>
          <w:tcPr>
            <w:tcW w:w="850" w:type="dxa"/>
            <w:vAlign w:val="bottom"/>
          </w:tcPr>
          <w:p w14:paraId="63DEA4B2" w14:textId="77777777" w:rsidR="00841296" w:rsidRDefault="00841296" w:rsidP="002817B8">
            <w:pPr>
              <w:pStyle w:val="TblBdy"/>
              <w:tabs>
                <w:tab w:val="decimal" w:pos="317"/>
              </w:tabs>
              <w:rPr>
                <w:i/>
                <w:iCs/>
                <w:sz w:val="20"/>
                <w:szCs w:val="20"/>
                <w:lang w:val="en-GB"/>
              </w:rPr>
            </w:pPr>
            <w:r>
              <w:t>7.69</w:t>
            </w:r>
          </w:p>
        </w:tc>
        <w:tc>
          <w:tcPr>
            <w:tcW w:w="993" w:type="dxa"/>
            <w:vAlign w:val="bottom"/>
          </w:tcPr>
          <w:p w14:paraId="6F6131BA" w14:textId="77777777" w:rsidR="00841296" w:rsidRDefault="00841296" w:rsidP="002817B8">
            <w:pPr>
              <w:pStyle w:val="TblBdy"/>
              <w:tabs>
                <w:tab w:val="decimal" w:pos="459"/>
              </w:tabs>
              <w:rPr>
                <w:i/>
                <w:iCs/>
                <w:sz w:val="20"/>
                <w:szCs w:val="20"/>
                <w:lang w:val="en-GB"/>
              </w:rPr>
            </w:pPr>
            <w:r>
              <w:t>27.45</w:t>
            </w:r>
          </w:p>
        </w:tc>
        <w:tc>
          <w:tcPr>
            <w:tcW w:w="992" w:type="dxa"/>
            <w:vAlign w:val="bottom"/>
          </w:tcPr>
          <w:p w14:paraId="7EBDB071" w14:textId="77777777" w:rsidR="00841296" w:rsidRDefault="00841296" w:rsidP="002817B8">
            <w:pPr>
              <w:pStyle w:val="TblBdy"/>
              <w:tabs>
                <w:tab w:val="decimal" w:pos="459"/>
              </w:tabs>
              <w:rPr>
                <w:i/>
                <w:iCs/>
                <w:sz w:val="20"/>
                <w:szCs w:val="20"/>
                <w:lang w:val="en-GB"/>
              </w:rPr>
            </w:pPr>
            <w:r>
              <w:t>19.76</w:t>
            </w:r>
          </w:p>
        </w:tc>
        <w:tc>
          <w:tcPr>
            <w:tcW w:w="992" w:type="dxa"/>
            <w:vAlign w:val="bottom"/>
          </w:tcPr>
          <w:p w14:paraId="4E26D344" w14:textId="77777777" w:rsidR="00841296" w:rsidRDefault="00841296" w:rsidP="002817B8">
            <w:pPr>
              <w:pStyle w:val="TblBdy"/>
              <w:tabs>
                <w:tab w:val="decimal" w:pos="459"/>
              </w:tabs>
              <w:rPr>
                <w:i/>
                <w:iCs/>
                <w:sz w:val="20"/>
                <w:szCs w:val="20"/>
                <w:lang w:val="en-GB"/>
              </w:rPr>
            </w:pPr>
            <w:r>
              <w:t>18.89</w:t>
            </w:r>
          </w:p>
        </w:tc>
        <w:tc>
          <w:tcPr>
            <w:tcW w:w="992" w:type="dxa"/>
            <w:vAlign w:val="bottom"/>
          </w:tcPr>
          <w:p w14:paraId="4283A70D" w14:textId="77777777" w:rsidR="00841296" w:rsidRDefault="00841296" w:rsidP="002817B8">
            <w:pPr>
              <w:pStyle w:val="TblBdy"/>
              <w:tabs>
                <w:tab w:val="decimal" w:pos="459"/>
              </w:tabs>
              <w:rPr>
                <w:i/>
                <w:iCs/>
                <w:sz w:val="20"/>
                <w:szCs w:val="20"/>
                <w:lang w:val="en-GB"/>
              </w:rPr>
            </w:pPr>
            <w:r>
              <w:t>16.89</w:t>
            </w:r>
          </w:p>
        </w:tc>
        <w:tc>
          <w:tcPr>
            <w:tcW w:w="709" w:type="dxa"/>
            <w:vAlign w:val="bottom"/>
          </w:tcPr>
          <w:p w14:paraId="4FAC8546"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2881A952" w14:textId="77777777" w:rsidR="00841296" w:rsidRDefault="00841296" w:rsidP="00906C58">
            <w:pPr>
              <w:pStyle w:val="TblBdy"/>
            </w:pPr>
            <w:r>
              <w:t>yes</w:t>
            </w:r>
          </w:p>
        </w:tc>
      </w:tr>
      <w:tr w:rsidR="00CA657A" w14:paraId="26C50A8F" w14:textId="77777777" w:rsidTr="00E03630">
        <w:tc>
          <w:tcPr>
            <w:tcW w:w="993" w:type="dxa"/>
            <w:vAlign w:val="bottom"/>
          </w:tcPr>
          <w:p w14:paraId="49316685" w14:textId="77777777" w:rsidR="00841296" w:rsidRDefault="00841296" w:rsidP="00906C58">
            <w:pPr>
              <w:pStyle w:val="TblBdy"/>
            </w:pPr>
            <w:r>
              <w:t>95502</w:t>
            </w:r>
          </w:p>
        </w:tc>
        <w:tc>
          <w:tcPr>
            <w:tcW w:w="708" w:type="dxa"/>
            <w:vAlign w:val="bottom"/>
          </w:tcPr>
          <w:p w14:paraId="0736CFCA" w14:textId="77777777" w:rsidR="00841296" w:rsidRDefault="00841296" w:rsidP="00906C58">
            <w:pPr>
              <w:pStyle w:val="TblBdy"/>
            </w:pPr>
            <w:r>
              <w:t>2</w:t>
            </w:r>
          </w:p>
        </w:tc>
        <w:tc>
          <w:tcPr>
            <w:tcW w:w="993" w:type="dxa"/>
            <w:vAlign w:val="bottom"/>
          </w:tcPr>
          <w:p w14:paraId="5CCE3932" w14:textId="77777777" w:rsidR="00841296" w:rsidRDefault="00841296" w:rsidP="00906C58">
            <w:pPr>
              <w:pStyle w:val="TblBdy"/>
            </w:pPr>
            <w:r>
              <w:t>2665108</w:t>
            </w:r>
          </w:p>
        </w:tc>
        <w:tc>
          <w:tcPr>
            <w:tcW w:w="992" w:type="dxa"/>
            <w:vAlign w:val="bottom"/>
          </w:tcPr>
          <w:p w14:paraId="6E751192" w14:textId="77777777" w:rsidR="00841296" w:rsidRDefault="00841296" w:rsidP="00906C58">
            <w:pPr>
              <w:pStyle w:val="TblBdy"/>
            </w:pPr>
            <w:r>
              <w:t>2386529</w:t>
            </w:r>
          </w:p>
        </w:tc>
        <w:tc>
          <w:tcPr>
            <w:tcW w:w="850" w:type="dxa"/>
            <w:vAlign w:val="bottom"/>
          </w:tcPr>
          <w:p w14:paraId="1C300926" w14:textId="77777777" w:rsidR="00841296" w:rsidRDefault="00841296" w:rsidP="002817B8">
            <w:pPr>
              <w:pStyle w:val="TblBdy"/>
              <w:tabs>
                <w:tab w:val="decimal" w:pos="317"/>
              </w:tabs>
              <w:rPr>
                <w:i/>
                <w:iCs/>
                <w:sz w:val="20"/>
                <w:szCs w:val="20"/>
                <w:lang w:val="en-GB"/>
              </w:rPr>
            </w:pPr>
            <w:r>
              <w:t>4.89</w:t>
            </w:r>
          </w:p>
        </w:tc>
        <w:tc>
          <w:tcPr>
            <w:tcW w:w="993" w:type="dxa"/>
            <w:vAlign w:val="bottom"/>
          </w:tcPr>
          <w:p w14:paraId="79DBBB10" w14:textId="77777777" w:rsidR="00841296" w:rsidRDefault="00841296" w:rsidP="002817B8">
            <w:pPr>
              <w:pStyle w:val="TblBdy"/>
              <w:tabs>
                <w:tab w:val="decimal" w:pos="459"/>
              </w:tabs>
              <w:rPr>
                <w:i/>
                <w:iCs/>
                <w:sz w:val="20"/>
                <w:szCs w:val="20"/>
                <w:lang w:val="en-GB"/>
              </w:rPr>
            </w:pPr>
            <w:r>
              <w:t>27.45</w:t>
            </w:r>
          </w:p>
        </w:tc>
        <w:tc>
          <w:tcPr>
            <w:tcW w:w="992" w:type="dxa"/>
            <w:vAlign w:val="bottom"/>
          </w:tcPr>
          <w:p w14:paraId="7DA440DB" w14:textId="77777777" w:rsidR="00841296" w:rsidRDefault="00841296" w:rsidP="002817B8">
            <w:pPr>
              <w:pStyle w:val="TblBdy"/>
              <w:tabs>
                <w:tab w:val="decimal" w:pos="459"/>
              </w:tabs>
              <w:rPr>
                <w:i/>
                <w:iCs/>
                <w:sz w:val="20"/>
                <w:szCs w:val="20"/>
                <w:lang w:val="en-GB"/>
              </w:rPr>
            </w:pPr>
            <w:r>
              <w:t>22.56</w:t>
            </w:r>
          </w:p>
        </w:tc>
        <w:tc>
          <w:tcPr>
            <w:tcW w:w="992" w:type="dxa"/>
            <w:vAlign w:val="bottom"/>
          </w:tcPr>
          <w:p w14:paraId="21590F11" w14:textId="77777777" w:rsidR="00841296" w:rsidRDefault="00841296" w:rsidP="002817B8">
            <w:pPr>
              <w:pStyle w:val="TblBdy"/>
              <w:tabs>
                <w:tab w:val="decimal" w:pos="459"/>
              </w:tabs>
              <w:rPr>
                <w:i/>
                <w:iCs/>
                <w:sz w:val="20"/>
                <w:szCs w:val="20"/>
                <w:lang w:val="en-GB"/>
              </w:rPr>
            </w:pPr>
            <w:r>
              <w:t>18.89</w:t>
            </w:r>
          </w:p>
        </w:tc>
        <w:tc>
          <w:tcPr>
            <w:tcW w:w="992" w:type="dxa"/>
            <w:vAlign w:val="bottom"/>
          </w:tcPr>
          <w:p w14:paraId="70A3BC3D" w14:textId="77777777" w:rsidR="00841296" w:rsidRDefault="00841296" w:rsidP="002817B8">
            <w:pPr>
              <w:pStyle w:val="TblBdy"/>
              <w:tabs>
                <w:tab w:val="decimal" w:pos="459"/>
              </w:tabs>
              <w:rPr>
                <w:i/>
                <w:iCs/>
                <w:sz w:val="20"/>
                <w:szCs w:val="20"/>
                <w:lang w:val="en-GB"/>
              </w:rPr>
            </w:pPr>
            <w:r>
              <w:t>16.89</w:t>
            </w:r>
          </w:p>
        </w:tc>
        <w:tc>
          <w:tcPr>
            <w:tcW w:w="709" w:type="dxa"/>
            <w:vAlign w:val="bottom"/>
          </w:tcPr>
          <w:p w14:paraId="547971C9"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520F0F26" w14:textId="77777777" w:rsidR="00841296" w:rsidRDefault="00841296" w:rsidP="00906C58">
            <w:pPr>
              <w:pStyle w:val="TblBdy"/>
            </w:pPr>
            <w:r>
              <w:t>yes</w:t>
            </w:r>
          </w:p>
        </w:tc>
      </w:tr>
      <w:tr w:rsidR="00CA657A" w14:paraId="2EE5929D" w14:textId="77777777" w:rsidTr="00E03630">
        <w:tc>
          <w:tcPr>
            <w:tcW w:w="993" w:type="dxa"/>
            <w:vAlign w:val="bottom"/>
          </w:tcPr>
          <w:p w14:paraId="7032DD0C" w14:textId="77777777" w:rsidR="00841296" w:rsidRDefault="00841296" w:rsidP="00906C58">
            <w:pPr>
              <w:pStyle w:val="TblBdy"/>
            </w:pPr>
            <w:r>
              <w:t>95503</w:t>
            </w:r>
          </w:p>
        </w:tc>
        <w:tc>
          <w:tcPr>
            <w:tcW w:w="708" w:type="dxa"/>
            <w:vAlign w:val="bottom"/>
          </w:tcPr>
          <w:p w14:paraId="6A57120A" w14:textId="77777777" w:rsidR="00841296" w:rsidRDefault="00841296" w:rsidP="00906C58">
            <w:pPr>
              <w:pStyle w:val="TblBdy"/>
            </w:pPr>
            <w:r>
              <w:t>3</w:t>
            </w:r>
          </w:p>
        </w:tc>
        <w:tc>
          <w:tcPr>
            <w:tcW w:w="993" w:type="dxa"/>
            <w:vAlign w:val="bottom"/>
          </w:tcPr>
          <w:p w14:paraId="295BED10" w14:textId="77777777" w:rsidR="00841296" w:rsidRDefault="00841296" w:rsidP="00906C58">
            <w:pPr>
              <w:pStyle w:val="TblBdy"/>
            </w:pPr>
            <w:r>
              <w:t>2661349</w:t>
            </w:r>
          </w:p>
        </w:tc>
        <w:tc>
          <w:tcPr>
            <w:tcW w:w="992" w:type="dxa"/>
            <w:vAlign w:val="bottom"/>
          </w:tcPr>
          <w:p w14:paraId="46A25A13" w14:textId="77777777" w:rsidR="00841296" w:rsidRDefault="00841296" w:rsidP="00906C58">
            <w:pPr>
              <w:pStyle w:val="TblBdy"/>
            </w:pPr>
            <w:r>
              <w:t>2388017</w:t>
            </w:r>
          </w:p>
        </w:tc>
        <w:tc>
          <w:tcPr>
            <w:tcW w:w="850" w:type="dxa"/>
            <w:vAlign w:val="bottom"/>
          </w:tcPr>
          <w:p w14:paraId="5D666DE2" w14:textId="77777777" w:rsidR="00841296" w:rsidRDefault="00841296" w:rsidP="002817B8">
            <w:pPr>
              <w:pStyle w:val="TblBdy"/>
              <w:tabs>
                <w:tab w:val="decimal" w:pos="317"/>
              </w:tabs>
              <w:rPr>
                <w:i/>
                <w:iCs/>
                <w:sz w:val="20"/>
                <w:szCs w:val="20"/>
                <w:lang w:val="en-GB"/>
              </w:rPr>
            </w:pPr>
            <w:r>
              <w:t>18.69</w:t>
            </w:r>
          </w:p>
        </w:tc>
        <w:tc>
          <w:tcPr>
            <w:tcW w:w="993" w:type="dxa"/>
            <w:vAlign w:val="bottom"/>
          </w:tcPr>
          <w:p w14:paraId="3D924EEB" w14:textId="77777777" w:rsidR="00841296" w:rsidRDefault="00841296" w:rsidP="002817B8">
            <w:pPr>
              <w:pStyle w:val="TblBdy"/>
              <w:tabs>
                <w:tab w:val="decimal" w:pos="459"/>
              </w:tabs>
              <w:rPr>
                <w:i/>
                <w:iCs/>
                <w:sz w:val="20"/>
                <w:szCs w:val="20"/>
                <w:lang w:val="en-GB"/>
              </w:rPr>
            </w:pPr>
            <w:r>
              <w:t>42</w:t>
            </w:r>
          </w:p>
        </w:tc>
        <w:tc>
          <w:tcPr>
            <w:tcW w:w="992" w:type="dxa"/>
            <w:vAlign w:val="bottom"/>
          </w:tcPr>
          <w:p w14:paraId="30EA62B7" w14:textId="77777777" w:rsidR="00841296" w:rsidRDefault="00841296" w:rsidP="002817B8">
            <w:pPr>
              <w:pStyle w:val="TblBdy"/>
              <w:tabs>
                <w:tab w:val="decimal" w:pos="459"/>
              </w:tabs>
              <w:rPr>
                <w:i/>
                <w:iCs/>
                <w:sz w:val="20"/>
                <w:szCs w:val="20"/>
                <w:lang w:val="en-GB"/>
              </w:rPr>
            </w:pPr>
            <w:r>
              <w:t>23.31</w:t>
            </w:r>
          </w:p>
        </w:tc>
        <w:tc>
          <w:tcPr>
            <w:tcW w:w="992" w:type="dxa"/>
            <w:vAlign w:val="bottom"/>
          </w:tcPr>
          <w:p w14:paraId="2AD9DC0D" w14:textId="77777777" w:rsidR="00841296" w:rsidRDefault="00841296" w:rsidP="002817B8">
            <w:pPr>
              <w:pStyle w:val="TblBdy"/>
              <w:tabs>
                <w:tab w:val="decimal" w:pos="459"/>
              </w:tabs>
              <w:rPr>
                <w:i/>
                <w:iCs/>
                <w:sz w:val="20"/>
                <w:szCs w:val="20"/>
                <w:lang w:val="en-GB"/>
              </w:rPr>
            </w:pPr>
            <w:r>
              <w:t>30.82</w:t>
            </w:r>
          </w:p>
        </w:tc>
        <w:tc>
          <w:tcPr>
            <w:tcW w:w="992" w:type="dxa"/>
            <w:vAlign w:val="bottom"/>
          </w:tcPr>
          <w:p w14:paraId="02DBA2D6" w14:textId="77777777" w:rsidR="00841296" w:rsidRDefault="00841296" w:rsidP="002817B8">
            <w:pPr>
              <w:pStyle w:val="TblBdy"/>
              <w:tabs>
                <w:tab w:val="decimal" w:pos="459"/>
              </w:tabs>
              <w:rPr>
                <w:i/>
                <w:iCs/>
                <w:sz w:val="20"/>
                <w:szCs w:val="20"/>
                <w:lang w:val="en-GB"/>
              </w:rPr>
            </w:pPr>
            <w:r>
              <w:t>27.22</w:t>
            </w:r>
          </w:p>
        </w:tc>
        <w:tc>
          <w:tcPr>
            <w:tcW w:w="709" w:type="dxa"/>
            <w:vAlign w:val="bottom"/>
          </w:tcPr>
          <w:p w14:paraId="3F02A37D"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6346D1A5" w14:textId="77777777" w:rsidR="00841296" w:rsidRDefault="00841296" w:rsidP="00906C58">
            <w:pPr>
              <w:pStyle w:val="TblBdy"/>
            </w:pPr>
            <w:r>
              <w:t>yes</w:t>
            </w:r>
          </w:p>
        </w:tc>
      </w:tr>
      <w:tr w:rsidR="00CA657A" w14:paraId="652A1BDB" w14:textId="77777777" w:rsidTr="00E03630">
        <w:tc>
          <w:tcPr>
            <w:tcW w:w="993" w:type="dxa"/>
            <w:vAlign w:val="bottom"/>
          </w:tcPr>
          <w:p w14:paraId="38366B8D" w14:textId="77777777" w:rsidR="00841296" w:rsidRDefault="00841296" w:rsidP="00906C58">
            <w:pPr>
              <w:pStyle w:val="TblBdy"/>
            </w:pPr>
            <w:r>
              <w:t>95504</w:t>
            </w:r>
          </w:p>
        </w:tc>
        <w:tc>
          <w:tcPr>
            <w:tcW w:w="708" w:type="dxa"/>
            <w:vAlign w:val="bottom"/>
          </w:tcPr>
          <w:p w14:paraId="1AC8C3E3" w14:textId="77777777" w:rsidR="00841296" w:rsidRDefault="00841296" w:rsidP="00906C58">
            <w:pPr>
              <w:pStyle w:val="TblBdy"/>
            </w:pPr>
            <w:r>
              <w:t>2</w:t>
            </w:r>
          </w:p>
        </w:tc>
        <w:tc>
          <w:tcPr>
            <w:tcW w:w="993" w:type="dxa"/>
            <w:vAlign w:val="bottom"/>
          </w:tcPr>
          <w:p w14:paraId="230F8FC4" w14:textId="77777777" w:rsidR="00841296" w:rsidRDefault="00841296" w:rsidP="00906C58">
            <w:pPr>
              <w:pStyle w:val="TblBdy"/>
            </w:pPr>
            <w:r>
              <w:t>2662140</w:t>
            </w:r>
          </w:p>
        </w:tc>
        <w:tc>
          <w:tcPr>
            <w:tcW w:w="992" w:type="dxa"/>
            <w:vAlign w:val="bottom"/>
          </w:tcPr>
          <w:p w14:paraId="270B23CD" w14:textId="77777777" w:rsidR="00841296" w:rsidRDefault="00841296" w:rsidP="00906C58">
            <w:pPr>
              <w:pStyle w:val="TblBdy"/>
            </w:pPr>
            <w:r>
              <w:t>2392315</w:t>
            </w:r>
          </w:p>
        </w:tc>
        <w:tc>
          <w:tcPr>
            <w:tcW w:w="850" w:type="dxa"/>
            <w:vAlign w:val="bottom"/>
          </w:tcPr>
          <w:p w14:paraId="716941E4" w14:textId="77777777" w:rsidR="00841296" w:rsidRDefault="00841296" w:rsidP="002817B8">
            <w:pPr>
              <w:pStyle w:val="TblBdy"/>
              <w:tabs>
                <w:tab w:val="decimal" w:pos="317"/>
              </w:tabs>
              <w:rPr>
                <w:i/>
                <w:iCs/>
                <w:sz w:val="20"/>
                <w:szCs w:val="20"/>
                <w:lang w:val="en-GB"/>
              </w:rPr>
            </w:pPr>
            <w:r>
              <w:t>8.87</w:t>
            </w:r>
          </w:p>
        </w:tc>
        <w:tc>
          <w:tcPr>
            <w:tcW w:w="993" w:type="dxa"/>
            <w:vAlign w:val="bottom"/>
          </w:tcPr>
          <w:p w14:paraId="6E11C089" w14:textId="77777777" w:rsidR="00841296" w:rsidRDefault="00841296" w:rsidP="002817B8">
            <w:pPr>
              <w:pStyle w:val="TblBdy"/>
              <w:tabs>
                <w:tab w:val="decimal" w:pos="459"/>
              </w:tabs>
              <w:rPr>
                <w:i/>
                <w:iCs/>
                <w:sz w:val="20"/>
                <w:szCs w:val="20"/>
                <w:lang w:val="en-GB"/>
              </w:rPr>
            </w:pPr>
            <w:r>
              <w:t>36.74</w:t>
            </w:r>
          </w:p>
        </w:tc>
        <w:tc>
          <w:tcPr>
            <w:tcW w:w="992" w:type="dxa"/>
            <w:vAlign w:val="bottom"/>
          </w:tcPr>
          <w:p w14:paraId="3A143996" w14:textId="77777777" w:rsidR="00841296" w:rsidRDefault="00841296" w:rsidP="002817B8">
            <w:pPr>
              <w:pStyle w:val="TblBdy"/>
              <w:tabs>
                <w:tab w:val="decimal" w:pos="459"/>
              </w:tabs>
              <w:rPr>
                <w:i/>
                <w:iCs/>
                <w:sz w:val="20"/>
                <w:szCs w:val="20"/>
                <w:lang w:val="en-GB"/>
              </w:rPr>
            </w:pPr>
            <w:r>
              <w:t>27.87</w:t>
            </w:r>
          </w:p>
        </w:tc>
        <w:tc>
          <w:tcPr>
            <w:tcW w:w="992" w:type="dxa"/>
            <w:vAlign w:val="bottom"/>
          </w:tcPr>
          <w:p w14:paraId="34F20609" w14:textId="77777777" w:rsidR="00841296" w:rsidRDefault="00841296" w:rsidP="002817B8">
            <w:pPr>
              <w:pStyle w:val="TblBdy"/>
              <w:tabs>
                <w:tab w:val="decimal" w:pos="459"/>
              </w:tabs>
              <w:rPr>
                <w:i/>
                <w:iCs/>
                <w:sz w:val="20"/>
                <w:szCs w:val="20"/>
                <w:lang w:val="en-GB"/>
              </w:rPr>
            </w:pPr>
            <w:r>
              <w:t>40.74</w:t>
            </w:r>
          </w:p>
        </w:tc>
        <w:tc>
          <w:tcPr>
            <w:tcW w:w="992" w:type="dxa"/>
            <w:vAlign w:val="bottom"/>
          </w:tcPr>
          <w:p w14:paraId="43DE593E" w14:textId="77777777" w:rsidR="00841296" w:rsidRDefault="00841296" w:rsidP="002817B8">
            <w:pPr>
              <w:pStyle w:val="TblBdy"/>
              <w:tabs>
                <w:tab w:val="decimal" w:pos="459"/>
              </w:tabs>
              <w:rPr>
                <w:i/>
                <w:iCs/>
                <w:sz w:val="20"/>
                <w:szCs w:val="20"/>
                <w:lang w:val="en-GB"/>
              </w:rPr>
            </w:pPr>
            <w:r>
              <w:t>29.58</w:t>
            </w:r>
          </w:p>
        </w:tc>
        <w:tc>
          <w:tcPr>
            <w:tcW w:w="709" w:type="dxa"/>
            <w:vAlign w:val="bottom"/>
          </w:tcPr>
          <w:p w14:paraId="44126E6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2230957" w14:textId="77777777" w:rsidR="00841296" w:rsidRDefault="00841296" w:rsidP="00906C58">
            <w:pPr>
              <w:pStyle w:val="TblBdy"/>
            </w:pPr>
            <w:r>
              <w:t>yes</w:t>
            </w:r>
          </w:p>
        </w:tc>
      </w:tr>
      <w:tr w:rsidR="00CA657A" w14:paraId="18242864" w14:textId="77777777" w:rsidTr="00E03630">
        <w:tc>
          <w:tcPr>
            <w:tcW w:w="993" w:type="dxa"/>
            <w:vAlign w:val="bottom"/>
          </w:tcPr>
          <w:p w14:paraId="1B7B84D1" w14:textId="77777777" w:rsidR="00841296" w:rsidRDefault="00841296" w:rsidP="00906C58">
            <w:pPr>
              <w:pStyle w:val="TblBdy"/>
            </w:pPr>
            <w:r>
              <w:t>95505</w:t>
            </w:r>
          </w:p>
        </w:tc>
        <w:tc>
          <w:tcPr>
            <w:tcW w:w="708" w:type="dxa"/>
            <w:vAlign w:val="bottom"/>
          </w:tcPr>
          <w:p w14:paraId="6CA2FABF" w14:textId="77777777" w:rsidR="00841296" w:rsidRDefault="00841296" w:rsidP="00906C58">
            <w:pPr>
              <w:pStyle w:val="TblBdy"/>
            </w:pPr>
            <w:r>
              <w:t>2</w:t>
            </w:r>
          </w:p>
        </w:tc>
        <w:tc>
          <w:tcPr>
            <w:tcW w:w="993" w:type="dxa"/>
            <w:vAlign w:val="bottom"/>
          </w:tcPr>
          <w:p w14:paraId="437A73C3" w14:textId="77777777" w:rsidR="00841296" w:rsidRDefault="00841296" w:rsidP="00906C58">
            <w:pPr>
              <w:pStyle w:val="TblBdy"/>
            </w:pPr>
            <w:r>
              <w:t>2662140</w:t>
            </w:r>
          </w:p>
        </w:tc>
        <w:tc>
          <w:tcPr>
            <w:tcW w:w="992" w:type="dxa"/>
            <w:vAlign w:val="bottom"/>
          </w:tcPr>
          <w:p w14:paraId="4BB7DBC7" w14:textId="77777777" w:rsidR="00841296" w:rsidRDefault="00841296" w:rsidP="00906C58">
            <w:pPr>
              <w:pStyle w:val="TblBdy"/>
            </w:pPr>
            <w:r>
              <w:t>2392315</w:t>
            </w:r>
          </w:p>
        </w:tc>
        <w:tc>
          <w:tcPr>
            <w:tcW w:w="850" w:type="dxa"/>
            <w:vAlign w:val="bottom"/>
          </w:tcPr>
          <w:p w14:paraId="67773642" w14:textId="77777777" w:rsidR="00841296" w:rsidRDefault="00841296" w:rsidP="002817B8">
            <w:pPr>
              <w:pStyle w:val="TblBdy"/>
              <w:tabs>
                <w:tab w:val="decimal" w:pos="317"/>
              </w:tabs>
              <w:rPr>
                <w:i/>
                <w:iCs/>
                <w:sz w:val="20"/>
                <w:szCs w:val="20"/>
                <w:lang w:val="en-GB"/>
              </w:rPr>
            </w:pPr>
            <w:r>
              <w:t>5.45</w:t>
            </w:r>
          </w:p>
        </w:tc>
        <w:tc>
          <w:tcPr>
            <w:tcW w:w="993" w:type="dxa"/>
            <w:vAlign w:val="bottom"/>
          </w:tcPr>
          <w:p w14:paraId="6369816E" w14:textId="77777777" w:rsidR="00841296" w:rsidRDefault="00841296" w:rsidP="002817B8">
            <w:pPr>
              <w:pStyle w:val="TblBdy"/>
              <w:tabs>
                <w:tab w:val="decimal" w:pos="459"/>
              </w:tabs>
              <w:rPr>
                <w:i/>
                <w:iCs/>
                <w:sz w:val="20"/>
                <w:szCs w:val="20"/>
                <w:lang w:val="en-GB"/>
              </w:rPr>
            </w:pPr>
            <w:r>
              <w:t>36.74</w:t>
            </w:r>
          </w:p>
        </w:tc>
        <w:tc>
          <w:tcPr>
            <w:tcW w:w="992" w:type="dxa"/>
            <w:vAlign w:val="bottom"/>
          </w:tcPr>
          <w:p w14:paraId="619731AD" w14:textId="77777777" w:rsidR="00841296" w:rsidRDefault="00841296" w:rsidP="002817B8">
            <w:pPr>
              <w:pStyle w:val="TblBdy"/>
              <w:tabs>
                <w:tab w:val="decimal" w:pos="459"/>
              </w:tabs>
              <w:rPr>
                <w:i/>
                <w:iCs/>
                <w:sz w:val="20"/>
                <w:szCs w:val="20"/>
                <w:lang w:val="en-GB"/>
              </w:rPr>
            </w:pPr>
            <w:r>
              <w:t>31.29</w:t>
            </w:r>
          </w:p>
        </w:tc>
        <w:tc>
          <w:tcPr>
            <w:tcW w:w="992" w:type="dxa"/>
            <w:vAlign w:val="bottom"/>
          </w:tcPr>
          <w:p w14:paraId="00599617" w14:textId="77777777" w:rsidR="00841296" w:rsidRDefault="00841296" w:rsidP="002817B8">
            <w:pPr>
              <w:pStyle w:val="TblBdy"/>
              <w:tabs>
                <w:tab w:val="decimal" w:pos="459"/>
              </w:tabs>
              <w:rPr>
                <w:i/>
                <w:iCs/>
                <w:sz w:val="20"/>
                <w:szCs w:val="20"/>
                <w:lang w:val="en-GB"/>
              </w:rPr>
            </w:pPr>
            <w:r>
              <w:t>40.74</w:t>
            </w:r>
          </w:p>
        </w:tc>
        <w:tc>
          <w:tcPr>
            <w:tcW w:w="992" w:type="dxa"/>
            <w:vAlign w:val="bottom"/>
          </w:tcPr>
          <w:p w14:paraId="07DF947A" w14:textId="77777777" w:rsidR="00841296" w:rsidRDefault="00841296" w:rsidP="002817B8">
            <w:pPr>
              <w:pStyle w:val="TblBdy"/>
              <w:tabs>
                <w:tab w:val="decimal" w:pos="459"/>
              </w:tabs>
              <w:rPr>
                <w:i/>
                <w:iCs/>
                <w:sz w:val="20"/>
                <w:szCs w:val="20"/>
                <w:lang w:val="en-GB"/>
              </w:rPr>
            </w:pPr>
            <w:r>
              <w:t>29.58</w:t>
            </w:r>
          </w:p>
        </w:tc>
        <w:tc>
          <w:tcPr>
            <w:tcW w:w="709" w:type="dxa"/>
            <w:vAlign w:val="bottom"/>
          </w:tcPr>
          <w:p w14:paraId="274FAE91"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6E8B2E7" w14:textId="77777777" w:rsidR="00841296" w:rsidRDefault="00841296" w:rsidP="00906C58">
            <w:pPr>
              <w:pStyle w:val="TblBdy"/>
            </w:pPr>
            <w:r>
              <w:t>no</w:t>
            </w:r>
          </w:p>
        </w:tc>
      </w:tr>
      <w:tr w:rsidR="00CA657A" w14:paraId="53316C18" w14:textId="77777777" w:rsidTr="00E03630">
        <w:tc>
          <w:tcPr>
            <w:tcW w:w="993" w:type="dxa"/>
            <w:vAlign w:val="bottom"/>
          </w:tcPr>
          <w:p w14:paraId="3E2E45AB" w14:textId="77777777" w:rsidR="00841296" w:rsidRDefault="00841296" w:rsidP="00906C58">
            <w:pPr>
              <w:pStyle w:val="TblBdy"/>
            </w:pPr>
            <w:r>
              <w:t>96560</w:t>
            </w:r>
          </w:p>
        </w:tc>
        <w:tc>
          <w:tcPr>
            <w:tcW w:w="708" w:type="dxa"/>
            <w:vAlign w:val="bottom"/>
          </w:tcPr>
          <w:p w14:paraId="10337396" w14:textId="77777777" w:rsidR="00841296" w:rsidRDefault="00841296" w:rsidP="00906C58">
            <w:pPr>
              <w:pStyle w:val="TblBdy"/>
            </w:pPr>
            <w:r>
              <w:t>18</w:t>
            </w:r>
          </w:p>
        </w:tc>
        <w:tc>
          <w:tcPr>
            <w:tcW w:w="993" w:type="dxa"/>
            <w:vAlign w:val="bottom"/>
          </w:tcPr>
          <w:p w14:paraId="20E5F964" w14:textId="77777777" w:rsidR="00841296" w:rsidRDefault="00841296" w:rsidP="00906C58">
            <w:pPr>
              <w:pStyle w:val="TblBdy"/>
            </w:pPr>
            <w:r>
              <w:t>2635010</w:t>
            </w:r>
          </w:p>
        </w:tc>
        <w:tc>
          <w:tcPr>
            <w:tcW w:w="992" w:type="dxa"/>
            <w:vAlign w:val="bottom"/>
          </w:tcPr>
          <w:p w14:paraId="319D3823" w14:textId="77777777" w:rsidR="00841296" w:rsidRDefault="00841296" w:rsidP="00906C58">
            <w:pPr>
              <w:pStyle w:val="TblBdy"/>
            </w:pPr>
            <w:r>
              <w:t>2366948</w:t>
            </w:r>
          </w:p>
        </w:tc>
        <w:tc>
          <w:tcPr>
            <w:tcW w:w="850" w:type="dxa"/>
            <w:vAlign w:val="bottom"/>
          </w:tcPr>
          <w:p w14:paraId="777F6323" w14:textId="77777777" w:rsidR="00841296" w:rsidRDefault="00841296" w:rsidP="002817B8">
            <w:pPr>
              <w:pStyle w:val="TblBdy"/>
              <w:tabs>
                <w:tab w:val="decimal" w:pos="317"/>
              </w:tabs>
              <w:rPr>
                <w:i/>
                <w:iCs/>
                <w:sz w:val="20"/>
                <w:szCs w:val="20"/>
                <w:lang w:val="en-GB"/>
              </w:rPr>
            </w:pPr>
            <w:r>
              <w:t>583</w:t>
            </w:r>
          </w:p>
        </w:tc>
        <w:tc>
          <w:tcPr>
            <w:tcW w:w="993" w:type="dxa"/>
            <w:vAlign w:val="bottom"/>
          </w:tcPr>
          <w:p w14:paraId="6D0B4068" w14:textId="77777777" w:rsidR="00841296" w:rsidRDefault="00841296" w:rsidP="002817B8">
            <w:pPr>
              <w:pStyle w:val="TblBdy"/>
              <w:tabs>
                <w:tab w:val="decimal" w:pos="459"/>
              </w:tabs>
              <w:rPr>
                <w:i/>
                <w:iCs/>
                <w:sz w:val="20"/>
                <w:szCs w:val="20"/>
                <w:lang w:val="en-GB"/>
              </w:rPr>
            </w:pPr>
            <w:r>
              <w:t>34.78</w:t>
            </w:r>
          </w:p>
        </w:tc>
        <w:tc>
          <w:tcPr>
            <w:tcW w:w="992" w:type="dxa"/>
            <w:vAlign w:val="bottom"/>
          </w:tcPr>
          <w:p w14:paraId="63B2B803" w14:textId="77777777" w:rsidR="00841296" w:rsidRDefault="00841296" w:rsidP="002817B8">
            <w:pPr>
              <w:pStyle w:val="TblBdy"/>
              <w:tabs>
                <w:tab w:val="decimal" w:pos="459"/>
              </w:tabs>
              <w:rPr>
                <w:i/>
                <w:iCs/>
                <w:sz w:val="20"/>
                <w:szCs w:val="20"/>
                <w:lang w:val="en-GB"/>
              </w:rPr>
            </w:pPr>
            <w:r>
              <w:t>-548.22</w:t>
            </w:r>
          </w:p>
        </w:tc>
        <w:tc>
          <w:tcPr>
            <w:tcW w:w="992" w:type="dxa"/>
            <w:vAlign w:val="bottom"/>
          </w:tcPr>
          <w:p w14:paraId="5A4A2A06" w14:textId="77777777" w:rsidR="00841296" w:rsidRDefault="00841296" w:rsidP="002817B8">
            <w:pPr>
              <w:pStyle w:val="TblBdy"/>
              <w:tabs>
                <w:tab w:val="decimal" w:pos="459"/>
              </w:tabs>
              <w:rPr>
                <w:i/>
                <w:iCs/>
                <w:sz w:val="20"/>
                <w:szCs w:val="20"/>
                <w:lang w:val="en-GB"/>
              </w:rPr>
            </w:pPr>
            <w:r>
              <w:t>-518.07</w:t>
            </w:r>
          </w:p>
        </w:tc>
        <w:tc>
          <w:tcPr>
            <w:tcW w:w="992" w:type="dxa"/>
            <w:vAlign w:val="bottom"/>
          </w:tcPr>
          <w:p w14:paraId="6A3B0756" w14:textId="77777777" w:rsidR="00841296" w:rsidRDefault="00841296" w:rsidP="002817B8">
            <w:pPr>
              <w:pStyle w:val="TblBdy"/>
              <w:tabs>
                <w:tab w:val="decimal" w:pos="459"/>
              </w:tabs>
              <w:rPr>
                <w:i/>
                <w:iCs/>
                <w:sz w:val="20"/>
                <w:szCs w:val="20"/>
                <w:lang w:val="en-GB"/>
              </w:rPr>
            </w:pPr>
            <w:r>
              <w:t>-546.7</w:t>
            </w:r>
          </w:p>
        </w:tc>
        <w:tc>
          <w:tcPr>
            <w:tcW w:w="709" w:type="dxa"/>
            <w:vAlign w:val="bottom"/>
          </w:tcPr>
          <w:p w14:paraId="7595624E"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7EE93208" w14:textId="77777777" w:rsidR="00841296" w:rsidRDefault="00841296" w:rsidP="00906C58">
            <w:pPr>
              <w:pStyle w:val="TblBdy"/>
            </w:pPr>
            <w:r>
              <w:t>yes</w:t>
            </w:r>
          </w:p>
        </w:tc>
      </w:tr>
      <w:tr w:rsidR="00CA657A" w14:paraId="44FE33F2" w14:textId="77777777" w:rsidTr="00E03630">
        <w:tc>
          <w:tcPr>
            <w:tcW w:w="993" w:type="dxa"/>
            <w:vAlign w:val="bottom"/>
          </w:tcPr>
          <w:p w14:paraId="2A0CB30E" w14:textId="77777777" w:rsidR="00841296" w:rsidRDefault="00841296" w:rsidP="00906C58">
            <w:pPr>
              <w:pStyle w:val="TblBdy"/>
            </w:pPr>
            <w:r>
              <w:t>98114</w:t>
            </w:r>
          </w:p>
        </w:tc>
        <w:tc>
          <w:tcPr>
            <w:tcW w:w="708" w:type="dxa"/>
            <w:vAlign w:val="bottom"/>
          </w:tcPr>
          <w:p w14:paraId="443DEDDD" w14:textId="77777777" w:rsidR="00841296" w:rsidRDefault="00841296" w:rsidP="00906C58">
            <w:pPr>
              <w:pStyle w:val="TblBdy"/>
            </w:pPr>
            <w:r>
              <w:t>8</w:t>
            </w:r>
          </w:p>
        </w:tc>
        <w:tc>
          <w:tcPr>
            <w:tcW w:w="993" w:type="dxa"/>
            <w:vAlign w:val="bottom"/>
          </w:tcPr>
          <w:p w14:paraId="16DAFF98" w14:textId="77777777" w:rsidR="00841296" w:rsidRDefault="00841296" w:rsidP="00906C58">
            <w:pPr>
              <w:pStyle w:val="TblBdy"/>
            </w:pPr>
            <w:r>
              <w:t>2674804</w:t>
            </w:r>
          </w:p>
        </w:tc>
        <w:tc>
          <w:tcPr>
            <w:tcW w:w="992" w:type="dxa"/>
            <w:vAlign w:val="bottom"/>
          </w:tcPr>
          <w:p w14:paraId="6A8C288F" w14:textId="77777777" w:rsidR="00841296" w:rsidRDefault="00841296" w:rsidP="00906C58">
            <w:pPr>
              <w:pStyle w:val="TblBdy"/>
            </w:pPr>
            <w:r>
              <w:t>2400464</w:t>
            </w:r>
          </w:p>
        </w:tc>
        <w:tc>
          <w:tcPr>
            <w:tcW w:w="850" w:type="dxa"/>
            <w:vAlign w:val="bottom"/>
          </w:tcPr>
          <w:p w14:paraId="1DFCD496" w14:textId="77777777" w:rsidR="00841296" w:rsidRDefault="00841296" w:rsidP="002817B8">
            <w:pPr>
              <w:pStyle w:val="TblBdy"/>
              <w:tabs>
                <w:tab w:val="decimal" w:pos="317"/>
              </w:tabs>
              <w:rPr>
                <w:i/>
                <w:iCs/>
                <w:sz w:val="20"/>
                <w:szCs w:val="20"/>
                <w:lang w:val="en-GB"/>
              </w:rPr>
            </w:pPr>
            <w:r>
              <w:t>26</w:t>
            </w:r>
          </w:p>
        </w:tc>
        <w:tc>
          <w:tcPr>
            <w:tcW w:w="993" w:type="dxa"/>
            <w:vAlign w:val="bottom"/>
          </w:tcPr>
          <w:p w14:paraId="077441C8"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120C4D7B"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7D052785" w14:textId="77777777" w:rsidR="00841296" w:rsidRDefault="00841296" w:rsidP="002817B8">
            <w:pPr>
              <w:pStyle w:val="TblBdy"/>
              <w:tabs>
                <w:tab w:val="decimal" w:pos="459"/>
              </w:tabs>
              <w:rPr>
                <w:i/>
                <w:iCs/>
                <w:sz w:val="20"/>
                <w:szCs w:val="20"/>
                <w:lang w:val="en-GB"/>
              </w:rPr>
            </w:pPr>
            <w:r>
              <w:t>12.82</w:t>
            </w:r>
          </w:p>
        </w:tc>
        <w:tc>
          <w:tcPr>
            <w:tcW w:w="992" w:type="dxa"/>
            <w:vAlign w:val="bottom"/>
          </w:tcPr>
          <w:p w14:paraId="49CA103A" w14:textId="77777777" w:rsidR="00841296" w:rsidRDefault="00841296" w:rsidP="002817B8">
            <w:pPr>
              <w:pStyle w:val="TblBdy"/>
              <w:tabs>
                <w:tab w:val="decimal" w:pos="459"/>
              </w:tabs>
              <w:rPr>
                <w:i/>
                <w:iCs/>
                <w:sz w:val="20"/>
                <w:szCs w:val="20"/>
                <w:lang w:val="en-GB"/>
              </w:rPr>
            </w:pPr>
            <w:r>
              <w:t>6.85</w:t>
            </w:r>
          </w:p>
        </w:tc>
        <w:tc>
          <w:tcPr>
            <w:tcW w:w="709" w:type="dxa"/>
            <w:vAlign w:val="bottom"/>
          </w:tcPr>
          <w:p w14:paraId="67DD6519" w14:textId="77777777" w:rsidR="00841296" w:rsidRDefault="00841296" w:rsidP="002817B8">
            <w:pPr>
              <w:pStyle w:val="TblBdy"/>
              <w:tabs>
                <w:tab w:val="decimal" w:pos="318"/>
              </w:tabs>
              <w:rPr>
                <w:i/>
                <w:iCs/>
                <w:sz w:val="20"/>
                <w:szCs w:val="20"/>
                <w:lang w:val="en-GB"/>
              </w:rPr>
            </w:pPr>
            <w:r>
              <w:t>8</w:t>
            </w:r>
          </w:p>
        </w:tc>
        <w:tc>
          <w:tcPr>
            <w:tcW w:w="567" w:type="dxa"/>
            <w:vAlign w:val="bottom"/>
          </w:tcPr>
          <w:p w14:paraId="337C5CBB" w14:textId="77777777" w:rsidR="00841296" w:rsidRDefault="00841296" w:rsidP="00906C58">
            <w:pPr>
              <w:pStyle w:val="TblBdy"/>
            </w:pPr>
            <w:r>
              <w:t>no</w:t>
            </w:r>
          </w:p>
        </w:tc>
      </w:tr>
      <w:tr w:rsidR="00CA657A" w14:paraId="2AFEB473" w14:textId="77777777" w:rsidTr="00E03630">
        <w:tc>
          <w:tcPr>
            <w:tcW w:w="993" w:type="dxa"/>
            <w:vAlign w:val="bottom"/>
          </w:tcPr>
          <w:p w14:paraId="671BA5BA" w14:textId="77777777" w:rsidR="00841296" w:rsidRDefault="00841296" w:rsidP="00906C58">
            <w:pPr>
              <w:pStyle w:val="TblBdy"/>
            </w:pPr>
            <w:r>
              <w:t>98115</w:t>
            </w:r>
          </w:p>
        </w:tc>
        <w:tc>
          <w:tcPr>
            <w:tcW w:w="708" w:type="dxa"/>
            <w:vAlign w:val="bottom"/>
          </w:tcPr>
          <w:p w14:paraId="2AB1B01B" w14:textId="77777777" w:rsidR="00841296" w:rsidRDefault="00841296" w:rsidP="00906C58">
            <w:pPr>
              <w:pStyle w:val="TblBdy"/>
            </w:pPr>
            <w:r>
              <w:t>3</w:t>
            </w:r>
          </w:p>
        </w:tc>
        <w:tc>
          <w:tcPr>
            <w:tcW w:w="993" w:type="dxa"/>
            <w:vAlign w:val="bottom"/>
          </w:tcPr>
          <w:p w14:paraId="7DBDC5FC" w14:textId="77777777" w:rsidR="00841296" w:rsidRDefault="00841296" w:rsidP="00906C58">
            <w:pPr>
              <w:pStyle w:val="TblBdy"/>
            </w:pPr>
            <w:r>
              <w:t>2672955</w:t>
            </w:r>
          </w:p>
        </w:tc>
        <w:tc>
          <w:tcPr>
            <w:tcW w:w="992" w:type="dxa"/>
            <w:vAlign w:val="bottom"/>
          </w:tcPr>
          <w:p w14:paraId="74614E01" w14:textId="77777777" w:rsidR="00841296" w:rsidRDefault="00841296" w:rsidP="00906C58">
            <w:pPr>
              <w:pStyle w:val="TblBdy"/>
            </w:pPr>
            <w:r>
              <w:t>2397251</w:t>
            </w:r>
          </w:p>
        </w:tc>
        <w:tc>
          <w:tcPr>
            <w:tcW w:w="850" w:type="dxa"/>
            <w:vAlign w:val="bottom"/>
          </w:tcPr>
          <w:p w14:paraId="53FA6723" w14:textId="77777777" w:rsidR="00841296" w:rsidRDefault="00841296" w:rsidP="002817B8">
            <w:pPr>
              <w:pStyle w:val="TblBdy"/>
              <w:tabs>
                <w:tab w:val="decimal" w:pos="317"/>
              </w:tabs>
              <w:rPr>
                <w:i/>
                <w:iCs/>
                <w:sz w:val="20"/>
                <w:szCs w:val="20"/>
                <w:lang w:val="en-GB"/>
              </w:rPr>
            </w:pPr>
            <w:r>
              <w:t>42</w:t>
            </w:r>
          </w:p>
        </w:tc>
        <w:tc>
          <w:tcPr>
            <w:tcW w:w="993" w:type="dxa"/>
            <w:vAlign w:val="bottom"/>
          </w:tcPr>
          <w:p w14:paraId="48537D69" w14:textId="77777777" w:rsidR="00841296" w:rsidRDefault="00841296" w:rsidP="002817B8">
            <w:pPr>
              <w:pStyle w:val="TblBdy"/>
              <w:tabs>
                <w:tab w:val="decimal" w:pos="459"/>
              </w:tabs>
              <w:rPr>
                <w:i/>
                <w:iCs/>
                <w:sz w:val="20"/>
                <w:szCs w:val="20"/>
                <w:lang w:val="en-GB"/>
              </w:rPr>
            </w:pPr>
            <w:r>
              <w:t>73</w:t>
            </w:r>
          </w:p>
        </w:tc>
        <w:tc>
          <w:tcPr>
            <w:tcW w:w="992" w:type="dxa"/>
            <w:vAlign w:val="bottom"/>
          </w:tcPr>
          <w:p w14:paraId="45FEFADD"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61EAC254" w14:textId="77777777" w:rsidR="00841296" w:rsidRDefault="00841296" w:rsidP="002817B8">
            <w:pPr>
              <w:pStyle w:val="TblBdy"/>
              <w:tabs>
                <w:tab w:val="decimal" w:pos="459"/>
              </w:tabs>
              <w:rPr>
                <w:i/>
                <w:iCs/>
                <w:sz w:val="20"/>
                <w:szCs w:val="20"/>
                <w:lang w:val="en-GB"/>
              </w:rPr>
            </w:pPr>
            <w:r>
              <w:t>50.49</w:t>
            </w:r>
          </w:p>
        </w:tc>
        <w:tc>
          <w:tcPr>
            <w:tcW w:w="992" w:type="dxa"/>
            <w:vAlign w:val="bottom"/>
          </w:tcPr>
          <w:p w14:paraId="062E0CC0" w14:textId="77777777" w:rsidR="00841296" w:rsidRDefault="00841296" w:rsidP="002817B8">
            <w:pPr>
              <w:pStyle w:val="TblBdy"/>
              <w:tabs>
                <w:tab w:val="decimal" w:pos="459"/>
              </w:tabs>
              <w:rPr>
                <w:i/>
                <w:iCs/>
                <w:sz w:val="20"/>
                <w:szCs w:val="20"/>
                <w:lang w:val="en-GB"/>
              </w:rPr>
            </w:pPr>
            <w:r>
              <w:t>40.73</w:t>
            </w:r>
          </w:p>
        </w:tc>
        <w:tc>
          <w:tcPr>
            <w:tcW w:w="709" w:type="dxa"/>
            <w:vAlign w:val="bottom"/>
          </w:tcPr>
          <w:p w14:paraId="2FABDB5F"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6F0B9923" w14:textId="77777777" w:rsidR="00841296" w:rsidRDefault="00841296" w:rsidP="00906C58">
            <w:pPr>
              <w:pStyle w:val="TblBdy"/>
            </w:pPr>
            <w:r>
              <w:t>yes</w:t>
            </w:r>
          </w:p>
        </w:tc>
      </w:tr>
      <w:tr w:rsidR="00CA657A" w14:paraId="4290FC48" w14:textId="77777777" w:rsidTr="00E03630">
        <w:tc>
          <w:tcPr>
            <w:tcW w:w="993" w:type="dxa"/>
            <w:vAlign w:val="bottom"/>
          </w:tcPr>
          <w:p w14:paraId="085D6670" w14:textId="77777777" w:rsidR="00841296" w:rsidRDefault="00841296" w:rsidP="00906C58">
            <w:pPr>
              <w:pStyle w:val="TblBdy"/>
            </w:pPr>
            <w:r>
              <w:t>98119</w:t>
            </w:r>
          </w:p>
        </w:tc>
        <w:tc>
          <w:tcPr>
            <w:tcW w:w="708" w:type="dxa"/>
            <w:vAlign w:val="bottom"/>
          </w:tcPr>
          <w:p w14:paraId="022F952F" w14:textId="77777777" w:rsidR="00841296" w:rsidRDefault="00841296" w:rsidP="00906C58">
            <w:pPr>
              <w:pStyle w:val="TblBdy"/>
            </w:pPr>
            <w:r>
              <w:t>3</w:t>
            </w:r>
          </w:p>
        </w:tc>
        <w:tc>
          <w:tcPr>
            <w:tcW w:w="993" w:type="dxa"/>
            <w:vAlign w:val="bottom"/>
          </w:tcPr>
          <w:p w14:paraId="767ACBEA" w14:textId="77777777" w:rsidR="00841296" w:rsidRDefault="00841296" w:rsidP="00906C58">
            <w:pPr>
              <w:pStyle w:val="TblBdy"/>
            </w:pPr>
            <w:r>
              <w:t>2679319</w:t>
            </w:r>
          </w:p>
        </w:tc>
        <w:tc>
          <w:tcPr>
            <w:tcW w:w="992" w:type="dxa"/>
            <w:vAlign w:val="bottom"/>
          </w:tcPr>
          <w:p w14:paraId="5FEDD7C7" w14:textId="77777777" w:rsidR="00841296" w:rsidRDefault="00841296" w:rsidP="00906C58">
            <w:pPr>
              <w:pStyle w:val="TblBdy"/>
            </w:pPr>
            <w:r>
              <w:t>2389598</w:t>
            </w:r>
          </w:p>
        </w:tc>
        <w:tc>
          <w:tcPr>
            <w:tcW w:w="850" w:type="dxa"/>
            <w:vAlign w:val="bottom"/>
          </w:tcPr>
          <w:p w14:paraId="427BE34E" w14:textId="77777777" w:rsidR="00841296" w:rsidRDefault="00841296" w:rsidP="002817B8">
            <w:pPr>
              <w:pStyle w:val="TblBdy"/>
              <w:tabs>
                <w:tab w:val="decimal" w:pos="317"/>
              </w:tabs>
              <w:rPr>
                <w:i/>
                <w:iCs/>
                <w:sz w:val="20"/>
                <w:szCs w:val="20"/>
                <w:lang w:val="en-GB"/>
              </w:rPr>
            </w:pPr>
            <w:r>
              <w:t>19.2</w:t>
            </w:r>
          </w:p>
        </w:tc>
        <w:tc>
          <w:tcPr>
            <w:tcW w:w="993" w:type="dxa"/>
            <w:vAlign w:val="bottom"/>
          </w:tcPr>
          <w:p w14:paraId="25CC0466"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1ED18776"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67467B81" w14:textId="77777777" w:rsidR="00841296" w:rsidRDefault="00841296" w:rsidP="002817B8">
            <w:pPr>
              <w:pStyle w:val="TblBdy"/>
              <w:tabs>
                <w:tab w:val="decimal" w:pos="459"/>
              </w:tabs>
              <w:rPr>
                <w:i/>
                <w:iCs/>
                <w:sz w:val="20"/>
                <w:szCs w:val="20"/>
                <w:lang w:val="en-GB"/>
              </w:rPr>
            </w:pPr>
            <w:r>
              <w:t>11.61</w:t>
            </w:r>
          </w:p>
        </w:tc>
        <w:tc>
          <w:tcPr>
            <w:tcW w:w="992" w:type="dxa"/>
            <w:vAlign w:val="bottom"/>
          </w:tcPr>
          <w:p w14:paraId="15FCE233" w14:textId="77777777" w:rsidR="00841296" w:rsidRDefault="00841296" w:rsidP="002817B8">
            <w:pPr>
              <w:pStyle w:val="TblBdy"/>
              <w:tabs>
                <w:tab w:val="decimal" w:pos="459"/>
              </w:tabs>
              <w:rPr>
                <w:i/>
                <w:iCs/>
                <w:sz w:val="20"/>
                <w:szCs w:val="20"/>
                <w:lang w:val="en-GB"/>
              </w:rPr>
            </w:pPr>
            <w:r>
              <w:t>-19.48</w:t>
            </w:r>
          </w:p>
        </w:tc>
        <w:tc>
          <w:tcPr>
            <w:tcW w:w="709" w:type="dxa"/>
            <w:vAlign w:val="bottom"/>
          </w:tcPr>
          <w:p w14:paraId="217E8C4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ED954A5" w14:textId="77777777" w:rsidR="00841296" w:rsidRDefault="00841296" w:rsidP="00906C58">
            <w:pPr>
              <w:pStyle w:val="TblBdy"/>
            </w:pPr>
            <w:r>
              <w:t>no</w:t>
            </w:r>
          </w:p>
        </w:tc>
      </w:tr>
      <w:tr w:rsidR="00CA657A" w14:paraId="1E0FD4AB" w14:textId="77777777" w:rsidTr="00E03630">
        <w:tc>
          <w:tcPr>
            <w:tcW w:w="993" w:type="dxa"/>
            <w:vAlign w:val="bottom"/>
          </w:tcPr>
          <w:p w14:paraId="4F2B34CA" w14:textId="77777777" w:rsidR="00841296" w:rsidRDefault="00841296" w:rsidP="00906C58">
            <w:pPr>
              <w:pStyle w:val="TblBdy"/>
            </w:pPr>
            <w:r>
              <w:t>98120</w:t>
            </w:r>
          </w:p>
        </w:tc>
        <w:tc>
          <w:tcPr>
            <w:tcW w:w="708" w:type="dxa"/>
            <w:vAlign w:val="bottom"/>
          </w:tcPr>
          <w:p w14:paraId="47951308" w14:textId="77777777" w:rsidR="00841296" w:rsidRDefault="00841296" w:rsidP="00906C58">
            <w:pPr>
              <w:pStyle w:val="TblBdy"/>
            </w:pPr>
            <w:r>
              <w:t>2</w:t>
            </w:r>
          </w:p>
        </w:tc>
        <w:tc>
          <w:tcPr>
            <w:tcW w:w="993" w:type="dxa"/>
            <w:vAlign w:val="bottom"/>
          </w:tcPr>
          <w:p w14:paraId="3D07F817" w14:textId="77777777" w:rsidR="00841296" w:rsidRDefault="00841296" w:rsidP="00906C58">
            <w:pPr>
              <w:pStyle w:val="TblBdy"/>
            </w:pPr>
            <w:r>
              <w:t>2679319</w:t>
            </w:r>
          </w:p>
        </w:tc>
        <w:tc>
          <w:tcPr>
            <w:tcW w:w="992" w:type="dxa"/>
            <w:vAlign w:val="bottom"/>
          </w:tcPr>
          <w:p w14:paraId="75C5708E" w14:textId="77777777" w:rsidR="00841296" w:rsidRDefault="00841296" w:rsidP="00906C58">
            <w:pPr>
              <w:pStyle w:val="TblBdy"/>
            </w:pPr>
            <w:r>
              <w:t>2389598</w:t>
            </w:r>
          </w:p>
        </w:tc>
        <w:tc>
          <w:tcPr>
            <w:tcW w:w="850" w:type="dxa"/>
            <w:vAlign w:val="bottom"/>
          </w:tcPr>
          <w:p w14:paraId="327BEE80" w14:textId="77777777" w:rsidR="00841296" w:rsidRDefault="00841296" w:rsidP="002817B8">
            <w:pPr>
              <w:pStyle w:val="TblBdy"/>
              <w:tabs>
                <w:tab w:val="decimal" w:pos="317"/>
              </w:tabs>
              <w:rPr>
                <w:i/>
                <w:iCs/>
                <w:sz w:val="20"/>
                <w:szCs w:val="20"/>
                <w:lang w:val="en-GB"/>
              </w:rPr>
            </w:pPr>
            <w:r>
              <w:t>10.8</w:t>
            </w:r>
          </w:p>
        </w:tc>
        <w:tc>
          <w:tcPr>
            <w:tcW w:w="993" w:type="dxa"/>
            <w:vAlign w:val="bottom"/>
          </w:tcPr>
          <w:p w14:paraId="5779622A"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66B7D1E7" w14:textId="77777777" w:rsidR="00841296" w:rsidRDefault="00841296" w:rsidP="002817B8">
            <w:pPr>
              <w:pStyle w:val="TblBdy"/>
              <w:tabs>
                <w:tab w:val="decimal" w:pos="459"/>
              </w:tabs>
              <w:rPr>
                <w:i/>
                <w:iCs/>
                <w:sz w:val="20"/>
                <w:szCs w:val="20"/>
                <w:lang w:val="en-GB"/>
              </w:rPr>
            </w:pPr>
            <w:r>
              <w:t>10.2</w:t>
            </w:r>
          </w:p>
        </w:tc>
        <w:tc>
          <w:tcPr>
            <w:tcW w:w="992" w:type="dxa"/>
            <w:vAlign w:val="bottom"/>
          </w:tcPr>
          <w:p w14:paraId="34FC734B" w14:textId="77777777" w:rsidR="00841296" w:rsidRDefault="00841296" w:rsidP="002817B8">
            <w:pPr>
              <w:pStyle w:val="TblBdy"/>
              <w:tabs>
                <w:tab w:val="decimal" w:pos="459"/>
              </w:tabs>
              <w:rPr>
                <w:i/>
                <w:iCs/>
                <w:sz w:val="20"/>
                <w:szCs w:val="20"/>
                <w:lang w:val="en-GB"/>
              </w:rPr>
            </w:pPr>
            <w:r>
              <w:t>18.99</w:t>
            </w:r>
          </w:p>
        </w:tc>
        <w:tc>
          <w:tcPr>
            <w:tcW w:w="992" w:type="dxa"/>
            <w:vAlign w:val="bottom"/>
          </w:tcPr>
          <w:p w14:paraId="53DFDF0F" w14:textId="77777777" w:rsidR="00841296" w:rsidRDefault="00841296" w:rsidP="002817B8">
            <w:pPr>
              <w:pStyle w:val="TblBdy"/>
              <w:tabs>
                <w:tab w:val="decimal" w:pos="459"/>
              </w:tabs>
              <w:rPr>
                <w:i/>
                <w:iCs/>
                <w:sz w:val="20"/>
                <w:szCs w:val="20"/>
                <w:lang w:val="en-GB"/>
              </w:rPr>
            </w:pPr>
            <w:r>
              <w:t>11.61</w:t>
            </w:r>
          </w:p>
        </w:tc>
        <w:tc>
          <w:tcPr>
            <w:tcW w:w="709" w:type="dxa"/>
            <w:vAlign w:val="bottom"/>
          </w:tcPr>
          <w:p w14:paraId="4E7D21F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18D8ABA" w14:textId="77777777" w:rsidR="00841296" w:rsidRDefault="00841296" w:rsidP="00906C58">
            <w:pPr>
              <w:pStyle w:val="TblBdy"/>
            </w:pPr>
            <w:r>
              <w:t>yes</w:t>
            </w:r>
          </w:p>
        </w:tc>
      </w:tr>
      <w:tr w:rsidR="00CA657A" w14:paraId="0542FFDA" w14:textId="77777777" w:rsidTr="00E03630">
        <w:tc>
          <w:tcPr>
            <w:tcW w:w="993" w:type="dxa"/>
            <w:vAlign w:val="bottom"/>
          </w:tcPr>
          <w:p w14:paraId="605E6874" w14:textId="77777777" w:rsidR="00841296" w:rsidRDefault="00841296" w:rsidP="00906C58">
            <w:pPr>
              <w:pStyle w:val="TblBdy"/>
            </w:pPr>
            <w:r>
              <w:t>98121</w:t>
            </w:r>
          </w:p>
        </w:tc>
        <w:tc>
          <w:tcPr>
            <w:tcW w:w="708" w:type="dxa"/>
            <w:vAlign w:val="bottom"/>
          </w:tcPr>
          <w:p w14:paraId="20DA1D28" w14:textId="77777777" w:rsidR="00841296" w:rsidRDefault="00841296" w:rsidP="00906C58">
            <w:pPr>
              <w:pStyle w:val="TblBdy"/>
            </w:pPr>
            <w:r>
              <w:t>2</w:t>
            </w:r>
          </w:p>
        </w:tc>
        <w:tc>
          <w:tcPr>
            <w:tcW w:w="993" w:type="dxa"/>
            <w:vAlign w:val="bottom"/>
          </w:tcPr>
          <w:p w14:paraId="6A9D5A66" w14:textId="77777777" w:rsidR="00841296" w:rsidRDefault="00841296" w:rsidP="00906C58">
            <w:pPr>
              <w:pStyle w:val="TblBdy"/>
            </w:pPr>
            <w:r>
              <w:t>2679319</w:t>
            </w:r>
          </w:p>
        </w:tc>
        <w:tc>
          <w:tcPr>
            <w:tcW w:w="992" w:type="dxa"/>
            <w:vAlign w:val="bottom"/>
          </w:tcPr>
          <w:p w14:paraId="31A1F736" w14:textId="77777777" w:rsidR="00841296" w:rsidRDefault="00841296" w:rsidP="00906C58">
            <w:pPr>
              <w:pStyle w:val="TblBdy"/>
            </w:pPr>
            <w:r>
              <w:t>2389598</w:t>
            </w:r>
          </w:p>
        </w:tc>
        <w:tc>
          <w:tcPr>
            <w:tcW w:w="850" w:type="dxa"/>
            <w:vAlign w:val="bottom"/>
          </w:tcPr>
          <w:p w14:paraId="2D95ABA2" w14:textId="77777777" w:rsidR="00841296" w:rsidRDefault="00841296" w:rsidP="002817B8">
            <w:pPr>
              <w:pStyle w:val="TblBdy"/>
              <w:tabs>
                <w:tab w:val="decimal" w:pos="317"/>
              </w:tabs>
              <w:rPr>
                <w:i/>
                <w:iCs/>
                <w:sz w:val="20"/>
                <w:szCs w:val="20"/>
                <w:lang w:val="en-GB"/>
              </w:rPr>
            </w:pPr>
            <w:r>
              <w:t>4.68</w:t>
            </w:r>
          </w:p>
        </w:tc>
        <w:tc>
          <w:tcPr>
            <w:tcW w:w="993" w:type="dxa"/>
            <w:vAlign w:val="bottom"/>
          </w:tcPr>
          <w:p w14:paraId="61E63799"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57EFC8F0" w14:textId="77777777" w:rsidR="00841296" w:rsidRDefault="00841296" w:rsidP="002817B8">
            <w:pPr>
              <w:pStyle w:val="TblBdy"/>
              <w:tabs>
                <w:tab w:val="decimal" w:pos="459"/>
              </w:tabs>
              <w:rPr>
                <w:i/>
                <w:iCs/>
                <w:sz w:val="20"/>
                <w:szCs w:val="20"/>
                <w:lang w:val="en-GB"/>
              </w:rPr>
            </w:pPr>
            <w:r>
              <w:t>16.32</w:t>
            </w:r>
          </w:p>
        </w:tc>
        <w:tc>
          <w:tcPr>
            <w:tcW w:w="992" w:type="dxa"/>
            <w:vAlign w:val="bottom"/>
          </w:tcPr>
          <w:p w14:paraId="24FC8FA8" w14:textId="77777777" w:rsidR="00841296" w:rsidRDefault="00841296" w:rsidP="002817B8">
            <w:pPr>
              <w:pStyle w:val="TblBdy"/>
              <w:tabs>
                <w:tab w:val="decimal" w:pos="459"/>
              </w:tabs>
              <w:rPr>
                <w:i/>
                <w:iCs/>
                <w:sz w:val="20"/>
                <w:szCs w:val="20"/>
                <w:lang w:val="en-GB"/>
              </w:rPr>
            </w:pPr>
            <w:r>
              <w:t>18.99</w:t>
            </w:r>
          </w:p>
        </w:tc>
        <w:tc>
          <w:tcPr>
            <w:tcW w:w="992" w:type="dxa"/>
            <w:vAlign w:val="bottom"/>
          </w:tcPr>
          <w:p w14:paraId="081FEC2A" w14:textId="77777777" w:rsidR="00841296" w:rsidRDefault="00841296" w:rsidP="002817B8">
            <w:pPr>
              <w:pStyle w:val="TblBdy"/>
              <w:tabs>
                <w:tab w:val="decimal" w:pos="459"/>
              </w:tabs>
              <w:rPr>
                <w:i/>
                <w:iCs/>
                <w:sz w:val="20"/>
                <w:szCs w:val="20"/>
                <w:lang w:val="en-GB"/>
              </w:rPr>
            </w:pPr>
            <w:r>
              <w:t>11.61</w:t>
            </w:r>
          </w:p>
        </w:tc>
        <w:tc>
          <w:tcPr>
            <w:tcW w:w="709" w:type="dxa"/>
            <w:vAlign w:val="bottom"/>
          </w:tcPr>
          <w:p w14:paraId="4BB3A95A"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674ADF9" w14:textId="77777777" w:rsidR="00841296" w:rsidRDefault="00841296" w:rsidP="00906C58">
            <w:pPr>
              <w:pStyle w:val="TblBdy"/>
            </w:pPr>
            <w:r>
              <w:t>no</w:t>
            </w:r>
          </w:p>
        </w:tc>
      </w:tr>
      <w:tr w:rsidR="00CA657A" w14:paraId="4BEFAEA6" w14:textId="77777777" w:rsidTr="00E03630">
        <w:tc>
          <w:tcPr>
            <w:tcW w:w="993" w:type="dxa"/>
            <w:vAlign w:val="bottom"/>
          </w:tcPr>
          <w:p w14:paraId="765E123A" w14:textId="77777777" w:rsidR="00841296" w:rsidRDefault="00841296" w:rsidP="00906C58">
            <w:pPr>
              <w:pStyle w:val="TblBdy"/>
            </w:pPr>
            <w:r>
              <w:t>98122</w:t>
            </w:r>
          </w:p>
        </w:tc>
        <w:tc>
          <w:tcPr>
            <w:tcW w:w="708" w:type="dxa"/>
            <w:vAlign w:val="bottom"/>
          </w:tcPr>
          <w:p w14:paraId="11EE3894" w14:textId="77777777" w:rsidR="00841296" w:rsidRDefault="00841296" w:rsidP="00906C58">
            <w:pPr>
              <w:pStyle w:val="TblBdy"/>
            </w:pPr>
            <w:r>
              <w:t>2</w:t>
            </w:r>
          </w:p>
        </w:tc>
        <w:tc>
          <w:tcPr>
            <w:tcW w:w="993" w:type="dxa"/>
            <w:vAlign w:val="bottom"/>
          </w:tcPr>
          <w:p w14:paraId="7AFD42D4" w14:textId="77777777" w:rsidR="00841296" w:rsidRDefault="00841296" w:rsidP="00906C58">
            <w:pPr>
              <w:pStyle w:val="TblBdy"/>
            </w:pPr>
            <w:r>
              <w:t>2679053</w:t>
            </w:r>
          </w:p>
        </w:tc>
        <w:tc>
          <w:tcPr>
            <w:tcW w:w="992" w:type="dxa"/>
            <w:vAlign w:val="bottom"/>
          </w:tcPr>
          <w:p w14:paraId="60F9C0A4" w14:textId="77777777" w:rsidR="00841296" w:rsidRDefault="00841296" w:rsidP="00906C58">
            <w:pPr>
              <w:pStyle w:val="TblBdy"/>
            </w:pPr>
            <w:r>
              <w:t>2391234</w:t>
            </w:r>
          </w:p>
        </w:tc>
        <w:tc>
          <w:tcPr>
            <w:tcW w:w="850" w:type="dxa"/>
            <w:vAlign w:val="bottom"/>
          </w:tcPr>
          <w:p w14:paraId="686036B5" w14:textId="77777777" w:rsidR="00841296" w:rsidRDefault="00841296" w:rsidP="002817B8">
            <w:pPr>
              <w:pStyle w:val="TblBdy"/>
              <w:tabs>
                <w:tab w:val="decimal" w:pos="317"/>
              </w:tabs>
              <w:rPr>
                <w:i/>
                <w:iCs/>
                <w:sz w:val="20"/>
                <w:szCs w:val="20"/>
                <w:lang w:val="en-GB"/>
              </w:rPr>
            </w:pPr>
            <w:r>
              <w:t>9.63</w:t>
            </w:r>
          </w:p>
        </w:tc>
        <w:tc>
          <w:tcPr>
            <w:tcW w:w="993" w:type="dxa"/>
            <w:vAlign w:val="bottom"/>
          </w:tcPr>
          <w:p w14:paraId="4E1FA382"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2ED07F54" w14:textId="77777777" w:rsidR="00841296" w:rsidRDefault="00841296" w:rsidP="002817B8">
            <w:pPr>
              <w:pStyle w:val="TblBdy"/>
              <w:tabs>
                <w:tab w:val="decimal" w:pos="459"/>
              </w:tabs>
              <w:rPr>
                <w:i/>
                <w:iCs/>
                <w:sz w:val="20"/>
                <w:szCs w:val="20"/>
                <w:lang w:val="en-GB"/>
              </w:rPr>
            </w:pPr>
            <w:r>
              <w:t>9.37</w:t>
            </w:r>
          </w:p>
        </w:tc>
        <w:tc>
          <w:tcPr>
            <w:tcW w:w="992" w:type="dxa"/>
            <w:vAlign w:val="bottom"/>
          </w:tcPr>
          <w:p w14:paraId="0FB18FD6" w14:textId="77777777" w:rsidR="00841296" w:rsidRDefault="00841296" w:rsidP="002817B8">
            <w:pPr>
              <w:pStyle w:val="TblBdy"/>
              <w:tabs>
                <w:tab w:val="decimal" w:pos="459"/>
              </w:tabs>
              <w:rPr>
                <w:i/>
                <w:iCs/>
                <w:sz w:val="20"/>
                <w:szCs w:val="20"/>
                <w:lang w:val="en-GB"/>
              </w:rPr>
            </w:pPr>
            <w:r>
              <w:t>18.17</w:t>
            </w:r>
          </w:p>
        </w:tc>
        <w:tc>
          <w:tcPr>
            <w:tcW w:w="992" w:type="dxa"/>
            <w:vAlign w:val="bottom"/>
          </w:tcPr>
          <w:p w14:paraId="29E7C1CF" w14:textId="77777777" w:rsidR="00841296" w:rsidRDefault="00841296" w:rsidP="002817B8">
            <w:pPr>
              <w:pStyle w:val="TblBdy"/>
              <w:tabs>
                <w:tab w:val="decimal" w:pos="459"/>
              </w:tabs>
              <w:rPr>
                <w:i/>
                <w:iCs/>
                <w:sz w:val="20"/>
                <w:szCs w:val="20"/>
                <w:lang w:val="en-GB"/>
              </w:rPr>
            </w:pPr>
            <w:r>
              <w:t>13.35</w:t>
            </w:r>
          </w:p>
        </w:tc>
        <w:tc>
          <w:tcPr>
            <w:tcW w:w="709" w:type="dxa"/>
            <w:vAlign w:val="bottom"/>
          </w:tcPr>
          <w:p w14:paraId="3B02FD7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CC27AD8" w14:textId="77777777" w:rsidR="00841296" w:rsidRDefault="00841296" w:rsidP="00906C58">
            <w:pPr>
              <w:pStyle w:val="TblBdy"/>
            </w:pPr>
            <w:r>
              <w:t>yes</w:t>
            </w:r>
          </w:p>
        </w:tc>
      </w:tr>
      <w:tr w:rsidR="00CA657A" w14:paraId="2A30AE55" w14:textId="77777777" w:rsidTr="00E03630">
        <w:tc>
          <w:tcPr>
            <w:tcW w:w="993" w:type="dxa"/>
            <w:vAlign w:val="bottom"/>
          </w:tcPr>
          <w:p w14:paraId="450BEBA6" w14:textId="77777777" w:rsidR="00841296" w:rsidRDefault="00841296" w:rsidP="00906C58">
            <w:pPr>
              <w:pStyle w:val="TblBdy"/>
            </w:pPr>
            <w:r>
              <w:t>98123</w:t>
            </w:r>
          </w:p>
        </w:tc>
        <w:tc>
          <w:tcPr>
            <w:tcW w:w="708" w:type="dxa"/>
            <w:vAlign w:val="bottom"/>
          </w:tcPr>
          <w:p w14:paraId="755C14DF" w14:textId="77777777" w:rsidR="00841296" w:rsidRDefault="00841296" w:rsidP="00906C58">
            <w:pPr>
              <w:pStyle w:val="TblBdy"/>
            </w:pPr>
            <w:r>
              <w:t>2</w:t>
            </w:r>
          </w:p>
        </w:tc>
        <w:tc>
          <w:tcPr>
            <w:tcW w:w="993" w:type="dxa"/>
            <w:vAlign w:val="bottom"/>
          </w:tcPr>
          <w:p w14:paraId="6899997C" w14:textId="77777777" w:rsidR="00841296" w:rsidRDefault="00841296" w:rsidP="00906C58">
            <w:pPr>
              <w:pStyle w:val="TblBdy"/>
            </w:pPr>
            <w:r>
              <w:t>2679053</w:t>
            </w:r>
          </w:p>
        </w:tc>
        <w:tc>
          <w:tcPr>
            <w:tcW w:w="992" w:type="dxa"/>
            <w:vAlign w:val="bottom"/>
          </w:tcPr>
          <w:p w14:paraId="67A2083B" w14:textId="77777777" w:rsidR="00841296" w:rsidRDefault="00841296" w:rsidP="00906C58">
            <w:pPr>
              <w:pStyle w:val="TblBdy"/>
            </w:pPr>
            <w:r>
              <w:t>2391234</w:t>
            </w:r>
          </w:p>
        </w:tc>
        <w:tc>
          <w:tcPr>
            <w:tcW w:w="850" w:type="dxa"/>
            <w:vAlign w:val="bottom"/>
          </w:tcPr>
          <w:p w14:paraId="4E22A5A3" w14:textId="77777777" w:rsidR="00841296" w:rsidRDefault="00841296" w:rsidP="002817B8">
            <w:pPr>
              <w:pStyle w:val="TblBdy"/>
              <w:tabs>
                <w:tab w:val="decimal" w:pos="317"/>
              </w:tabs>
              <w:rPr>
                <w:i/>
                <w:iCs/>
                <w:sz w:val="20"/>
                <w:szCs w:val="20"/>
                <w:lang w:val="en-GB"/>
              </w:rPr>
            </w:pPr>
            <w:r>
              <w:t>4.24</w:t>
            </w:r>
          </w:p>
        </w:tc>
        <w:tc>
          <w:tcPr>
            <w:tcW w:w="993" w:type="dxa"/>
            <w:vAlign w:val="bottom"/>
          </w:tcPr>
          <w:p w14:paraId="22392EC4"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06C3D2CC" w14:textId="77777777" w:rsidR="00841296" w:rsidRDefault="00841296" w:rsidP="002817B8">
            <w:pPr>
              <w:pStyle w:val="TblBdy"/>
              <w:tabs>
                <w:tab w:val="decimal" w:pos="459"/>
              </w:tabs>
              <w:rPr>
                <w:i/>
                <w:iCs/>
                <w:sz w:val="20"/>
                <w:szCs w:val="20"/>
                <w:lang w:val="en-GB"/>
              </w:rPr>
            </w:pPr>
            <w:r>
              <w:t>14.76</w:t>
            </w:r>
          </w:p>
        </w:tc>
        <w:tc>
          <w:tcPr>
            <w:tcW w:w="992" w:type="dxa"/>
            <w:vAlign w:val="bottom"/>
          </w:tcPr>
          <w:p w14:paraId="217A9B6D" w14:textId="77777777" w:rsidR="00841296" w:rsidRDefault="00841296" w:rsidP="002817B8">
            <w:pPr>
              <w:pStyle w:val="TblBdy"/>
              <w:tabs>
                <w:tab w:val="decimal" w:pos="459"/>
              </w:tabs>
              <w:rPr>
                <w:i/>
                <w:iCs/>
                <w:sz w:val="20"/>
                <w:szCs w:val="20"/>
                <w:lang w:val="en-GB"/>
              </w:rPr>
            </w:pPr>
            <w:r>
              <w:t>18.17</w:t>
            </w:r>
          </w:p>
        </w:tc>
        <w:tc>
          <w:tcPr>
            <w:tcW w:w="992" w:type="dxa"/>
            <w:vAlign w:val="bottom"/>
          </w:tcPr>
          <w:p w14:paraId="77A96ABA" w14:textId="77777777" w:rsidR="00841296" w:rsidRDefault="00841296" w:rsidP="002817B8">
            <w:pPr>
              <w:pStyle w:val="TblBdy"/>
              <w:tabs>
                <w:tab w:val="decimal" w:pos="459"/>
              </w:tabs>
              <w:rPr>
                <w:i/>
                <w:iCs/>
                <w:sz w:val="20"/>
                <w:szCs w:val="20"/>
                <w:lang w:val="en-GB"/>
              </w:rPr>
            </w:pPr>
            <w:r>
              <w:t>13.35</w:t>
            </w:r>
          </w:p>
        </w:tc>
        <w:tc>
          <w:tcPr>
            <w:tcW w:w="709" w:type="dxa"/>
            <w:vAlign w:val="bottom"/>
          </w:tcPr>
          <w:p w14:paraId="3970625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77AB9A5" w14:textId="77777777" w:rsidR="00841296" w:rsidRDefault="00841296" w:rsidP="00906C58">
            <w:pPr>
              <w:pStyle w:val="TblBdy"/>
            </w:pPr>
            <w:r>
              <w:t>no</w:t>
            </w:r>
          </w:p>
        </w:tc>
      </w:tr>
      <w:tr w:rsidR="00CA657A" w14:paraId="31581203" w14:textId="77777777" w:rsidTr="00E03630">
        <w:tc>
          <w:tcPr>
            <w:tcW w:w="993" w:type="dxa"/>
            <w:vAlign w:val="bottom"/>
          </w:tcPr>
          <w:p w14:paraId="289CBFFB" w14:textId="77777777" w:rsidR="00841296" w:rsidRDefault="00841296" w:rsidP="00906C58">
            <w:pPr>
              <w:pStyle w:val="TblBdy"/>
            </w:pPr>
            <w:r>
              <w:t>98124</w:t>
            </w:r>
          </w:p>
        </w:tc>
        <w:tc>
          <w:tcPr>
            <w:tcW w:w="708" w:type="dxa"/>
            <w:vAlign w:val="bottom"/>
          </w:tcPr>
          <w:p w14:paraId="207DD681" w14:textId="77777777" w:rsidR="00841296" w:rsidRDefault="00841296" w:rsidP="00906C58">
            <w:pPr>
              <w:pStyle w:val="TblBdy"/>
            </w:pPr>
            <w:r>
              <w:t>2</w:t>
            </w:r>
          </w:p>
        </w:tc>
        <w:tc>
          <w:tcPr>
            <w:tcW w:w="993" w:type="dxa"/>
            <w:vAlign w:val="bottom"/>
          </w:tcPr>
          <w:p w14:paraId="169ACFEF" w14:textId="77777777" w:rsidR="00841296" w:rsidRDefault="00841296" w:rsidP="00906C58">
            <w:pPr>
              <w:pStyle w:val="TblBdy"/>
            </w:pPr>
            <w:r>
              <w:t>2675572</w:t>
            </w:r>
          </w:p>
        </w:tc>
        <w:tc>
          <w:tcPr>
            <w:tcW w:w="992" w:type="dxa"/>
            <w:vAlign w:val="bottom"/>
          </w:tcPr>
          <w:p w14:paraId="4C27B8B9" w14:textId="77777777" w:rsidR="00841296" w:rsidRDefault="00841296" w:rsidP="00906C58">
            <w:pPr>
              <w:pStyle w:val="TblBdy"/>
            </w:pPr>
            <w:r>
              <w:t>2397024</w:t>
            </w:r>
          </w:p>
        </w:tc>
        <w:tc>
          <w:tcPr>
            <w:tcW w:w="850" w:type="dxa"/>
            <w:vAlign w:val="bottom"/>
          </w:tcPr>
          <w:p w14:paraId="2AE67430" w14:textId="77777777" w:rsidR="00841296" w:rsidRDefault="00841296" w:rsidP="002817B8">
            <w:pPr>
              <w:pStyle w:val="TblBdy"/>
              <w:tabs>
                <w:tab w:val="decimal" w:pos="317"/>
              </w:tabs>
              <w:rPr>
                <w:i/>
                <w:iCs/>
                <w:sz w:val="20"/>
                <w:szCs w:val="20"/>
                <w:lang w:val="en-GB"/>
              </w:rPr>
            </w:pPr>
            <w:r>
              <w:t>5.31</w:t>
            </w:r>
          </w:p>
        </w:tc>
        <w:tc>
          <w:tcPr>
            <w:tcW w:w="993" w:type="dxa"/>
            <w:vAlign w:val="bottom"/>
          </w:tcPr>
          <w:p w14:paraId="66042D40" w14:textId="77777777" w:rsidR="00841296" w:rsidRDefault="00841296" w:rsidP="002817B8">
            <w:pPr>
              <w:pStyle w:val="TblBdy"/>
              <w:tabs>
                <w:tab w:val="decimal" w:pos="459"/>
              </w:tabs>
              <w:rPr>
                <w:i/>
                <w:iCs/>
                <w:sz w:val="20"/>
                <w:szCs w:val="20"/>
                <w:lang w:val="en-GB"/>
              </w:rPr>
            </w:pPr>
            <w:r>
              <w:t>30</w:t>
            </w:r>
          </w:p>
        </w:tc>
        <w:tc>
          <w:tcPr>
            <w:tcW w:w="992" w:type="dxa"/>
            <w:vAlign w:val="bottom"/>
          </w:tcPr>
          <w:p w14:paraId="4948EBF5" w14:textId="77777777" w:rsidR="00841296" w:rsidRDefault="00841296" w:rsidP="002817B8">
            <w:pPr>
              <w:pStyle w:val="TblBdy"/>
              <w:tabs>
                <w:tab w:val="decimal" w:pos="459"/>
              </w:tabs>
              <w:rPr>
                <w:i/>
                <w:iCs/>
                <w:sz w:val="20"/>
                <w:szCs w:val="20"/>
                <w:lang w:val="en-GB"/>
              </w:rPr>
            </w:pPr>
            <w:r>
              <w:t>24.69</w:t>
            </w:r>
          </w:p>
        </w:tc>
        <w:tc>
          <w:tcPr>
            <w:tcW w:w="992" w:type="dxa"/>
            <w:vAlign w:val="bottom"/>
          </w:tcPr>
          <w:p w14:paraId="0D90EB93" w14:textId="77777777" w:rsidR="00841296" w:rsidRDefault="00841296" w:rsidP="002817B8">
            <w:pPr>
              <w:pStyle w:val="TblBdy"/>
              <w:tabs>
                <w:tab w:val="decimal" w:pos="459"/>
              </w:tabs>
              <w:rPr>
                <w:i/>
                <w:iCs/>
                <w:sz w:val="20"/>
                <w:szCs w:val="20"/>
                <w:lang w:val="en-GB"/>
              </w:rPr>
            </w:pPr>
            <w:r>
              <w:t>31.02</w:t>
            </w:r>
          </w:p>
        </w:tc>
        <w:tc>
          <w:tcPr>
            <w:tcW w:w="992" w:type="dxa"/>
            <w:vAlign w:val="bottom"/>
          </w:tcPr>
          <w:p w14:paraId="0BAA2A84" w14:textId="77777777" w:rsidR="00841296" w:rsidRDefault="00841296" w:rsidP="002817B8">
            <w:pPr>
              <w:pStyle w:val="TblBdy"/>
              <w:tabs>
                <w:tab w:val="decimal" w:pos="459"/>
              </w:tabs>
              <w:rPr>
                <w:i/>
                <w:iCs/>
                <w:sz w:val="20"/>
                <w:szCs w:val="20"/>
                <w:lang w:val="en-GB"/>
              </w:rPr>
            </w:pPr>
            <w:r>
              <w:t>27.85</w:t>
            </w:r>
          </w:p>
        </w:tc>
        <w:tc>
          <w:tcPr>
            <w:tcW w:w="709" w:type="dxa"/>
            <w:vAlign w:val="bottom"/>
          </w:tcPr>
          <w:p w14:paraId="1A2DC1B4"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686CCF42" w14:textId="77777777" w:rsidR="00841296" w:rsidRDefault="00841296" w:rsidP="00906C58">
            <w:pPr>
              <w:pStyle w:val="TblBdy"/>
            </w:pPr>
            <w:r>
              <w:t>yes</w:t>
            </w:r>
          </w:p>
        </w:tc>
      </w:tr>
      <w:tr w:rsidR="00CA657A" w14:paraId="4C8E3066" w14:textId="77777777" w:rsidTr="00E03630">
        <w:tc>
          <w:tcPr>
            <w:tcW w:w="993" w:type="dxa"/>
            <w:vAlign w:val="bottom"/>
          </w:tcPr>
          <w:p w14:paraId="1AB7BA4F" w14:textId="77777777" w:rsidR="00841296" w:rsidRDefault="00841296" w:rsidP="00906C58">
            <w:pPr>
              <w:pStyle w:val="TblBdy"/>
            </w:pPr>
            <w:r>
              <w:t>98125</w:t>
            </w:r>
          </w:p>
        </w:tc>
        <w:tc>
          <w:tcPr>
            <w:tcW w:w="708" w:type="dxa"/>
            <w:vAlign w:val="bottom"/>
          </w:tcPr>
          <w:p w14:paraId="15732B8A" w14:textId="77777777" w:rsidR="00841296" w:rsidRDefault="00841296" w:rsidP="00906C58">
            <w:pPr>
              <w:pStyle w:val="TblBdy"/>
            </w:pPr>
            <w:r>
              <w:t>3</w:t>
            </w:r>
          </w:p>
        </w:tc>
        <w:tc>
          <w:tcPr>
            <w:tcW w:w="993" w:type="dxa"/>
            <w:vAlign w:val="bottom"/>
          </w:tcPr>
          <w:p w14:paraId="7E5A0181" w14:textId="77777777" w:rsidR="00841296" w:rsidRDefault="00841296" w:rsidP="00906C58">
            <w:pPr>
              <w:pStyle w:val="TblBdy"/>
            </w:pPr>
            <w:r>
              <w:t>2674794</w:t>
            </w:r>
          </w:p>
        </w:tc>
        <w:tc>
          <w:tcPr>
            <w:tcW w:w="992" w:type="dxa"/>
            <w:vAlign w:val="bottom"/>
          </w:tcPr>
          <w:p w14:paraId="5DF8B0CA" w14:textId="77777777" w:rsidR="00841296" w:rsidRDefault="00841296" w:rsidP="00906C58">
            <w:pPr>
              <w:pStyle w:val="TblBdy"/>
            </w:pPr>
            <w:r>
              <w:t>2400454</w:t>
            </w:r>
          </w:p>
        </w:tc>
        <w:tc>
          <w:tcPr>
            <w:tcW w:w="850" w:type="dxa"/>
            <w:vAlign w:val="bottom"/>
          </w:tcPr>
          <w:p w14:paraId="28A32A33" w14:textId="77777777" w:rsidR="00841296" w:rsidRDefault="00841296" w:rsidP="002817B8">
            <w:pPr>
              <w:pStyle w:val="TblBdy"/>
              <w:tabs>
                <w:tab w:val="decimal" w:pos="317"/>
              </w:tabs>
              <w:rPr>
                <w:i/>
                <w:iCs/>
                <w:sz w:val="20"/>
                <w:szCs w:val="20"/>
                <w:lang w:val="en-GB"/>
              </w:rPr>
            </w:pPr>
            <w:r>
              <w:t>14.01</w:t>
            </w:r>
          </w:p>
        </w:tc>
        <w:tc>
          <w:tcPr>
            <w:tcW w:w="993" w:type="dxa"/>
            <w:vAlign w:val="bottom"/>
          </w:tcPr>
          <w:p w14:paraId="1696A0D3"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2BA47E45" w14:textId="77777777" w:rsidR="00841296" w:rsidRDefault="00841296" w:rsidP="002817B8">
            <w:pPr>
              <w:pStyle w:val="TblBdy"/>
              <w:tabs>
                <w:tab w:val="decimal" w:pos="459"/>
              </w:tabs>
              <w:rPr>
                <w:i/>
                <w:iCs/>
                <w:sz w:val="20"/>
                <w:szCs w:val="20"/>
                <w:lang w:val="en-GB"/>
              </w:rPr>
            </w:pPr>
            <w:r>
              <w:t>20.99</w:t>
            </w:r>
          </w:p>
        </w:tc>
        <w:tc>
          <w:tcPr>
            <w:tcW w:w="992" w:type="dxa"/>
            <w:vAlign w:val="bottom"/>
          </w:tcPr>
          <w:p w14:paraId="608CD8B5" w14:textId="77777777" w:rsidR="00841296" w:rsidRDefault="00841296" w:rsidP="002817B8">
            <w:pPr>
              <w:pStyle w:val="TblBdy"/>
              <w:tabs>
                <w:tab w:val="decimal" w:pos="459"/>
              </w:tabs>
              <w:rPr>
                <w:i/>
                <w:iCs/>
                <w:sz w:val="20"/>
                <w:szCs w:val="20"/>
                <w:lang w:val="en-GB"/>
              </w:rPr>
            </w:pPr>
            <w:r>
              <w:t>30.77</w:t>
            </w:r>
          </w:p>
        </w:tc>
        <w:tc>
          <w:tcPr>
            <w:tcW w:w="992" w:type="dxa"/>
            <w:vAlign w:val="bottom"/>
          </w:tcPr>
          <w:p w14:paraId="16628813" w14:textId="77777777" w:rsidR="00841296" w:rsidRDefault="00841296" w:rsidP="002817B8">
            <w:pPr>
              <w:pStyle w:val="TblBdy"/>
              <w:tabs>
                <w:tab w:val="decimal" w:pos="459"/>
              </w:tabs>
              <w:rPr>
                <w:i/>
                <w:iCs/>
                <w:sz w:val="20"/>
                <w:szCs w:val="20"/>
                <w:lang w:val="en-GB"/>
              </w:rPr>
            </w:pPr>
            <w:r>
              <w:t>28.77</w:t>
            </w:r>
          </w:p>
        </w:tc>
        <w:tc>
          <w:tcPr>
            <w:tcW w:w="709" w:type="dxa"/>
            <w:vAlign w:val="bottom"/>
          </w:tcPr>
          <w:p w14:paraId="5D0AFF17"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09E90C6C" w14:textId="77777777" w:rsidR="00841296" w:rsidRDefault="00841296" w:rsidP="00906C58">
            <w:pPr>
              <w:pStyle w:val="TblBdy"/>
            </w:pPr>
            <w:r>
              <w:t>yes</w:t>
            </w:r>
          </w:p>
        </w:tc>
      </w:tr>
      <w:tr w:rsidR="00CA657A" w14:paraId="404248BF" w14:textId="77777777" w:rsidTr="00E03630">
        <w:tc>
          <w:tcPr>
            <w:tcW w:w="993" w:type="dxa"/>
            <w:vAlign w:val="bottom"/>
          </w:tcPr>
          <w:p w14:paraId="05E3967E" w14:textId="77777777" w:rsidR="00841296" w:rsidRDefault="00841296" w:rsidP="00906C58">
            <w:pPr>
              <w:pStyle w:val="TblBdy"/>
            </w:pPr>
            <w:r>
              <w:t>98126</w:t>
            </w:r>
          </w:p>
        </w:tc>
        <w:tc>
          <w:tcPr>
            <w:tcW w:w="708" w:type="dxa"/>
            <w:vAlign w:val="bottom"/>
          </w:tcPr>
          <w:p w14:paraId="071126A9" w14:textId="77777777" w:rsidR="00841296" w:rsidRDefault="00841296" w:rsidP="00906C58">
            <w:pPr>
              <w:pStyle w:val="TblBdy"/>
            </w:pPr>
            <w:r>
              <w:t>3</w:t>
            </w:r>
          </w:p>
        </w:tc>
        <w:tc>
          <w:tcPr>
            <w:tcW w:w="993" w:type="dxa"/>
            <w:vAlign w:val="bottom"/>
          </w:tcPr>
          <w:p w14:paraId="3804CE6D" w14:textId="77777777" w:rsidR="00841296" w:rsidRDefault="00841296" w:rsidP="00906C58">
            <w:pPr>
              <w:pStyle w:val="TblBdy"/>
            </w:pPr>
            <w:r>
              <w:t>2674794</w:t>
            </w:r>
          </w:p>
        </w:tc>
        <w:tc>
          <w:tcPr>
            <w:tcW w:w="992" w:type="dxa"/>
            <w:vAlign w:val="bottom"/>
          </w:tcPr>
          <w:p w14:paraId="2B700BCF" w14:textId="77777777" w:rsidR="00841296" w:rsidRDefault="00841296" w:rsidP="00906C58">
            <w:pPr>
              <w:pStyle w:val="TblBdy"/>
            </w:pPr>
            <w:r>
              <w:t>2400454</w:t>
            </w:r>
          </w:p>
        </w:tc>
        <w:tc>
          <w:tcPr>
            <w:tcW w:w="850" w:type="dxa"/>
            <w:vAlign w:val="bottom"/>
          </w:tcPr>
          <w:p w14:paraId="0481C05F" w14:textId="77777777" w:rsidR="00841296" w:rsidRDefault="00841296" w:rsidP="002817B8">
            <w:pPr>
              <w:pStyle w:val="TblBdy"/>
              <w:tabs>
                <w:tab w:val="decimal" w:pos="317"/>
              </w:tabs>
              <w:rPr>
                <w:i/>
                <w:iCs/>
                <w:sz w:val="20"/>
                <w:szCs w:val="20"/>
                <w:lang w:val="en-GB"/>
              </w:rPr>
            </w:pPr>
            <w:r>
              <w:t>10.88</w:t>
            </w:r>
          </w:p>
        </w:tc>
        <w:tc>
          <w:tcPr>
            <w:tcW w:w="993" w:type="dxa"/>
            <w:vAlign w:val="bottom"/>
          </w:tcPr>
          <w:p w14:paraId="00BDAA86"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07437807" w14:textId="77777777" w:rsidR="00841296" w:rsidRDefault="00841296" w:rsidP="002817B8">
            <w:pPr>
              <w:pStyle w:val="TblBdy"/>
              <w:tabs>
                <w:tab w:val="decimal" w:pos="459"/>
              </w:tabs>
              <w:rPr>
                <w:i/>
                <w:iCs/>
                <w:sz w:val="20"/>
                <w:szCs w:val="20"/>
                <w:lang w:val="en-GB"/>
              </w:rPr>
            </w:pPr>
            <w:r>
              <w:t>24.12</w:t>
            </w:r>
          </w:p>
        </w:tc>
        <w:tc>
          <w:tcPr>
            <w:tcW w:w="992" w:type="dxa"/>
            <w:vAlign w:val="bottom"/>
          </w:tcPr>
          <w:p w14:paraId="42605180" w14:textId="77777777" w:rsidR="00841296" w:rsidRDefault="00841296" w:rsidP="002817B8">
            <w:pPr>
              <w:pStyle w:val="TblBdy"/>
              <w:tabs>
                <w:tab w:val="decimal" w:pos="459"/>
              </w:tabs>
              <w:rPr>
                <w:i/>
                <w:iCs/>
                <w:sz w:val="20"/>
                <w:szCs w:val="20"/>
                <w:lang w:val="en-GB"/>
              </w:rPr>
            </w:pPr>
            <w:r>
              <w:t>30.77</w:t>
            </w:r>
          </w:p>
        </w:tc>
        <w:tc>
          <w:tcPr>
            <w:tcW w:w="992" w:type="dxa"/>
            <w:vAlign w:val="bottom"/>
          </w:tcPr>
          <w:p w14:paraId="0423803F" w14:textId="77777777" w:rsidR="00841296" w:rsidRDefault="00841296" w:rsidP="002817B8">
            <w:pPr>
              <w:pStyle w:val="TblBdy"/>
              <w:tabs>
                <w:tab w:val="decimal" w:pos="459"/>
              </w:tabs>
              <w:rPr>
                <w:i/>
                <w:iCs/>
                <w:sz w:val="20"/>
                <w:szCs w:val="20"/>
                <w:lang w:val="en-GB"/>
              </w:rPr>
            </w:pPr>
            <w:r>
              <w:t>28.77</w:t>
            </w:r>
          </w:p>
        </w:tc>
        <w:tc>
          <w:tcPr>
            <w:tcW w:w="709" w:type="dxa"/>
            <w:vAlign w:val="bottom"/>
          </w:tcPr>
          <w:p w14:paraId="60FB997F"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2F3C8836" w14:textId="77777777" w:rsidR="00841296" w:rsidRDefault="00841296" w:rsidP="00906C58">
            <w:pPr>
              <w:pStyle w:val="TblBdy"/>
            </w:pPr>
            <w:r>
              <w:t>yes</w:t>
            </w:r>
          </w:p>
        </w:tc>
      </w:tr>
      <w:tr w:rsidR="00CA657A" w14:paraId="6AAC8C6B" w14:textId="77777777" w:rsidTr="00E03630">
        <w:tc>
          <w:tcPr>
            <w:tcW w:w="993" w:type="dxa"/>
            <w:vAlign w:val="bottom"/>
          </w:tcPr>
          <w:p w14:paraId="49EDAC04" w14:textId="77777777" w:rsidR="00841296" w:rsidRDefault="00841296" w:rsidP="00906C58">
            <w:pPr>
              <w:pStyle w:val="TblBdy"/>
            </w:pPr>
            <w:r>
              <w:t>98127</w:t>
            </w:r>
          </w:p>
        </w:tc>
        <w:tc>
          <w:tcPr>
            <w:tcW w:w="708" w:type="dxa"/>
            <w:vAlign w:val="bottom"/>
          </w:tcPr>
          <w:p w14:paraId="3DECED1F" w14:textId="77777777" w:rsidR="00841296" w:rsidRDefault="00841296" w:rsidP="00906C58">
            <w:pPr>
              <w:pStyle w:val="TblBdy"/>
            </w:pPr>
            <w:r>
              <w:t>2</w:t>
            </w:r>
          </w:p>
        </w:tc>
        <w:tc>
          <w:tcPr>
            <w:tcW w:w="993" w:type="dxa"/>
            <w:vAlign w:val="bottom"/>
          </w:tcPr>
          <w:p w14:paraId="455185AB" w14:textId="77777777" w:rsidR="00841296" w:rsidRDefault="00841296" w:rsidP="00906C58">
            <w:pPr>
              <w:pStyle w:val="TblBdy"/>
            </w:pPr>
            <w:r>
              <w:t>2674794</w:t>
            </w:r>
          </w:p>
        </w:tc>
        <w:tc>
          <w:tcPr>
            <w:tcW w:w="992" w:type="dxa"/>
            <w:vAlign w:val="bottom"/>
          </w:tcPr>
          <w:p w14:paraId="6381CEEE" w14:textId="77777777" w:rsidR="00841296" w:rsidRDefault="00841296" w:rsidP="00906C58">
            <w:pPr>
              <w:pStyle w:val="TblBdy"/>
            </w:pPr>
            <w:r>
              <w:t>2400454</w:t>
            </w:r>
          </w:p>
        </w:tc>
        <w:tc>
          <w:tcPr>
            <w:tcW w:w="850" w:type="dxa"/>
            <w:vAlign w:val="bottom"/>
          </w:tcPr>
          <w:p w14:paraId="05EC6A30" w14:textId="77777777" w:rsidR="00841296" w:rsidRDefault="00841296" w:rsidP="002817B8">
            <w:pPr>
              <w:pStyle w:val="TblBdy"/>
              <w:tabs>
                <w:tab w:val="decimal" w:pos="317"/>
              </w:tabs>
              <w:rPr>
                <w:i/>
                <w:iCs/>
                <w:sz w:val="20"/>
                <w:szCs w:val="20"/>
                <w:lang w:val="en-GB"/>
              </w:rPr>
            </w:pPr>
            <w:r>
              <w:t>3.81</w:t>
            </w:r>
          </w:p>
        </w:tc>
        <w:tc>
          <w:tcPr>
            <w:tcW w:w="993" w:type="dxa"/>
            <w:vAlign w:val="bottom"/>
          </w:tcPr>
          <w:p w14:paraId="59B2723A"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2DD4FD27" w14:textId="77777777" w:rsidR="00841296" w:rsidRDefault="00841296" w:rsidP="002817B8">
            <w:pPr>
              <w:pStyle w:val="TblBdy"/>
              <w:tabs>
                <w:tab w:val="decimal" w:pos="459"/>
              </w:tabs>
              <w:rPr>
                <w:i/>
                <w:iCs/>
                <w:sz w:val="20"/>
                <w:szCs w:val="20"/>
                <w:lang w:val="en-GB"/>
              </w:rPr>
            </w:pPr>
            <w:r>
              <w:t>31.19</w:t>
            </w:r>
          </w:p>
        </w:tc>
        <w:tc>
          <w:tcPr>
            <w:tcW w:w="992" w:type="dxa"/>
            <w:vAlign w:val="bottom"/>
          </w:tcPr>
          <w:p w14:paraId="5F009217" w14:textId="77777777" w:rsidR="00841296" w:rsidRDefault="00841296" w:rsidP="002817B8">
            <w:pPr>
              <w:pStyle w:val="TblBdy"/>
              <w:tabs>
                <w:tab w:val="decimal" w:pos="459"/>
              </w:tabs>
              <w:rPr>
                <w:i/>
                <w:iCs/>
                <w:sz w:val="20"/>
                <w:szCs w:val="20"/>
                <w:lang w:val="en-GB"/>
              </w:rPr>
            </w:pPr>
            <w:r>
              <w:t>38.88</w:t>
            </w:r>
          </w:p>
        </w:tc>
        <w:tc>
          <w:tcPr>
            <w:tcW w:w="992" w:type="dxa"/>
            <w:vAlign w:val="bottom"/>
          </w:tcPr>
          <w:p w14:paraId="33F15CCA" w14:textId="77777777" w:rsidR="00841296" w:rsidRDefault="00841296" w:rsidP="002817B8">
            <w:pPr>
              <w:pStyle w:val="TblBdy"/>
              <w:tabs>
                <w:tab w:val="decimal" w:pos="459"/>
              </w:tabs>
              <w:rPr>
                <w:i/>
                <w:iCs/>
                <w:sz w:val="20"/>
                <w:szCs w:val="20"/>
                <w:lang w:val="en-GB"/>
              </w:rPr>
            </w:pPr>
            <w:r>
              <w:t>30.77</w:t>
            </w:r>
          </w:p>
        </w:tc>
        <w:tc>
          <w:tcPr>
            <w:tcW w:w="709" w:type="dxa"/>
            <w:vAlign w:val="bottom"/>
          </w:tcPr>
          <w:p w14:paraId="4D818274"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C768A82" w14:textId="77777777" w:rsidR="00841296" w:rsidRDefault="00841296" w:rsidP="00906C58">
            <w:pPr>
              <w:pStyle w:val="TblBdy"/>
            </w:pPr>
            <w:r>
              <w:t>no</w:t>
            </w:r>
          </w:p>
        </w:tc>
      </w:tr>
      <w:tr w:rsidR="00CA657A" w14:paraId="579D57D8" w14:textId="77777777" w:rsidTr="00E03630">
        <w:tc>
          <w:tcPr>
            <w:tcW w:w="993" w:type="dxa"/>
            <w:vAlign w:val="bottom"/>
          </w:tcPr>
          <w:p w14:paraId="7893D3FD" w14:textId="77777777" w:rsidR="00841296" w:rsidRDefault="00841296" w:rsidP="00906C58">
            <w:pPr>
              <w:pStyle w:val="TblBdy"/>
            </w:pPr>
            <w:r>
              <w:t>103582</w:t>
            </w:r>
          </w:p>
        </w:tc>
        <w:tc>
          <w:tcPr>
            <w:tcW w:w="708" w:type="dxa"/>
            <w:vAlign w:val="bottom"/>
          </w:tcPr>
          <w:p w14:paraId="5A38790F" w14:textId="77777777" w:rsidR="00841296" w:rsidRDefault="00841296" w:rsidP="00906C58">
            <w:pPr>
              <w:pStyle w:val="TblBdy"/>
            </w:pPr>
            <w:r>
              <w:t>9</w:t>
            </w:r>
          </w:p>
        </w:tc>
        <w:tc>
          <w:tcPr>
            <w:tcW w:w="993" w:type="dxa"/>
            <w:vAlign w:val="bottom"/>
          </w:tcPr>
          <w:p w14:paraId="438920DF" w14:textId="77777777" w:rsidR="00841296" w:rsidRDefault="00841296" w:rsidP="00906C58">
            <w:pPr>
              <w:pStyle w:val="TblBdy"/>
            </w:pPr>
            <w:r>
              <w:t>2653126</w:t>
            </w:r>
          </w:p>
        </w:tc>
        <w:tc>
          <w:tcPr>
            <w:tcW w:w="992" w:type="dxa"/>
            <w:vAlign w:val="bottom"/>
          </w:tcPr>
          <w:p w14:paraId="7EBEDE7A" w14:textId="77777777" w:rsidR="00841296" w:rsidRDefault="00841296" w:rsidP="00906C58">
            <w:pPr>
              <w:pStyle w:val="TblBdy"/>
            </w:pPr>
            <w:r>
              <w:t>2384365</w:t>
            </w:r>
          </w:p>
        </w:tc>
        <w:tc>
          <w:tcPr>
            <w:tcW w:w="850" w:type="dxa"/>
            <w:vAlign w:val="bottom"/>
          </w:tcPr>
          <w:p w14:paraId="7B69FBDB" w14:textId="77777777" w:rsidR="00841296" w:rsidRDefault="00841296" w:rsidP="002817B8">
            <w:pPr>
              <w:pStyle w:val="TblBdy"/>
              <w:tabs>
                <w:tab w:val="decimal" w:pos="317"/>
              </w:tabs>
              <w:rPr>
                <w:i/>
                <w:iCs/>
                <w:sz w:val="20"/>
                <w:szCs w:val="20"/>
                <w:lang w:val="en-GB"/>
              </w:rPr>
            </w:pPr>
            <w:r>
              <w:t>460.33</w:t>
            </w:r>
          </w:p>
        </w:tc>
        <w:tc>
          <w:tcPr>
            <w:tcW w:w="993" w:type="dxa"/>
            <w:vAlign w:val="bottom"/>
          </w:tcPr>
          <w:p w14:paraId="2BF00568" w14:textId="77777777" w:rsidR="00841296" w:rsidRDefault="00841296" w:rsidP="002817B8">
            <w:pPr>
              <w:pStyle w:val="TblBdy"/>
              <w:tabs>
                <w:tab w:val="decimal" w:pos="459"/>
              </w:tabs>
              <w:rPr>
                <w:i/>
                <w:iCs/>
                <w:sz w:val="20"/>
                <w:szCs w:val="20"/>
                <w:lang w:val="en-GB"/>
              </w:rPr>
            </w:pPr>
            <w:r>
              <w:t>61</w:t>
            </w:r>
          </w:p>
        </w:tc>
        <w:tc>
          <w:tcPr>
            <w:tcW w:w="992" w:type="dxa"/>
            <w:vAlign w:val="bottom"/>
          </w:tcPr>
          <w:p w14:paraId="320C4292" w14:textId="77777777" w:rsidR="00841296" w:rsidRDefault="00841296" w:rsidP="002817B8">
            <w:pPr>
              <w:pStyle w:val="TblBdy"/>
              <w:tabs>
                <w:tab w:val="decimal" w:pos="459"/>
              </w:tabs>
              <w:rPr>
                <w:i/>
                <w:iCs/>
                <w:sz w:val="20"/>
                <w:szCs w:val="20"/>
                <w:lang w:val="en-GB"/>
              </w:rPr>
            </w:pPr>
            <w:r>
              <w:t>-399.33</w:t>
            </w:r>
          </w:p>
        </w:tc>
        <w:tc>
          <w:tcPr>
            <w:tcW w:w="992" w:type="dxa"/>
            <w:vAlign w:val="bottom"/>
          </w:tcPr>
          <w:p w14:paraId="1B62A213" w14:textId="77777777" w:rsidR="00841296" w:rsidRDefault="00841296" w:rsidP="002817B8">
            <w:pPr>
              <w:pStyle w:val="TblBdy"/>
              <w:tabs>
                <w:tab w:val="decimal" w:pos="459"/>
              </w:tabs>
              <w:rPr>
                <w:i/>
                <w:iCs/>
                <w:sz w:val="20"/>
                <w:szCs w:val="20"/>
                <w:lang w:val="en-GB"/>
              </w:rPr>
            </w:pPr>
            <w:r>
              <w:t>-47.98</w:t>
            </w:r>
          </w:p>
        </w:tc>
        <w:tc>
          <w:tcPr>
            <w:tcW w:w="992" w:type="dxa"/>
            <w:vAlign w:val="bottom"/>
          </w:tcPr>
          <w:p w14:paraId="31F06DDF" w14:textId="77777777" w:rsidR="00841296" w:rsidRDefault="00841296" w:rsidP="002817B8">
            <w:pPr>
              <w:pStyle w:val="TblBdy"/>
              <w:tabs>
                <w:tab w:val="decimal" w:pos="459"/>
              </w:tabs>
              <w:rPr>
                <w:i/>
                <w:iCs/>
                <w:sz w:val="20"/>
                <w:szCs w:val="20"/>
                <w:lang w:val="en-GB"/>
              </w:rPr>
            </w:pPr>
            <w:r>
              <w:t>-77.14</w:t>
            </w:r>
          </w:p>
        </w:tc>
        <w:tc>
          <w:tcPr>
            <w:tcW w:w="709" w:type="dxa"/>
            <w:vAlign w:val="bottom"/>
          </w:tcPr>
          <w:p w14:paraId="6FB3DBFA" w14:textId="77777777" w:rsidR="00841296" w:rsidRDefault="00841296" w:rsidP="002817B8">
            <w:pPr>
              <w:pStyle w:val="TblBdy"/>
              <w:tabs>
                <w:tab w:val="decimal" w:pos="318"/>
              </w:tabs>
              <w:rPr>
                <w:i/>
                <w:iCs/>
                <w:sz w:val="20"/>
                <w:szCs w:val="20"/>
                <w:lang w:val="en-GB"/>
              </w:rPr>
            </w:pPr>
            <w:r>
              <w:t>20</w:t>
            </w:r>
          </w:p>
        </w:tc>
        <w:tc>
          <w:tcPr>
            <w:tcW w:w="567" w:type="dxa"/>
            <w:vAlign w:val="bottom"/>
          </w:tcPr>
          <w:p w14:paraId="620AE919" w14:textId="77777777" w:rsidR="00841296" w:rsidRDefault="00841296" w:rsidP="00906C58">
            <w:pPr>
              <w:pStyle w:val="TblBdy"/>
            </w:pPr>
            <w:r>
              <w:t>yes</w:t>
            </w:r>
          </w:p>
        </w:tc>
      </w:tr>
      <w:tr w:rsidR="00CA657A" w14:paraId="117573CF" w14:textId="77777777" w:rsidTr="00E03630">
        <w:tc>
          <w:tcPr>
            <w:tcW w:w="993" w:type="dxa"/>
            <w:vAlign w:val="bottom"/>
          </w:tcPr>
          <w:p w14:paraId="4A3FEBA9" w14:textId="77777777" w:rsidR="00841296" w:rsidRDefault="00841296" w:rsidP="00906C58">
            <w:pPr>
              <w:pStyle w:val="TblBdy"/>
            </w:pPr>
            <w:r>
              <w:t>103583</w:t>
            </w:r>
          </w:p>
        </w:tc>
        <w:tc>
          <w:tcPr>
            <w:tcW w:w="708" w:type="dxa"/>
            <w:vAlign w:val="bottom"/>
          </w:tcPr>
          <w:p w14:paraId="11408558" w14:textId="77777777" w:rsidR="00841296" w:rsidRDefault="00841296" w:rsidP="00906C58">
            <w:pPr>
              <w:pStyle w:val="TblBdy"/>
            </w:pPr>
            <w:r>
              <w:t>18</w:t>
            </w:r>
          </w:p>
        </w:tc>
        <w:tc>
          <w:tcPr>
            <w:tcW w:w="993" w:type="dxa"/>
            <w:vAlign w:val="bottom"/>
          </w:tcPr>
          <w:p w14:paraId="7348375D" w14:textId="77777777" w:rsidR="00841296" w:rsidRDefault="00841296" w:rsidP="00906C58">
            <w:pPr>
              <w:pStyle w:val="TblBdy"/>
            </w:pPr>
            <w:r>
              <w:t>2651685</w:t>
            </w:r>
          </w:p>
        </w:tc>
        <w:tc>
          <w:tcPr>
            <w:tcW w:w="992" w:type="dxa"/>
            <w:vAlign w:val="bottom"/>
          </w:tcPr>
          <w:p w14:paraId="3480E60B" w14:textId="77777777" w:rsidR="00841296" w:rsidRDefault="00841296" w:rsidP="00906C58">
            <w:pPr>
              <w:pStyle w:val="TblBdy"/>
            </w:pPr>
            <w:r>
              <w:t>2375860</w:t>
            </w:r>
          </w:p>
        </w:tc>
        <w:tc>
          <w:tcPr>
            <w:tcW w:w="850" w:type="dxa"/>
            <w:vAlign w:val="bottom"/>
          </w:tcPr>
          <w:p w14:paraId="50060631" w14:textId="77777777" w:rsidR="00841296" w:rsidRDefault="00841296" w:rsidP="002817B8">
            <w:pPr>
              <w:pStyle w:val="TblBdy"/>
              <w:tabs>
                <w:tab w:val="decimal" w:pos="317"/>
              </w:tabs>
              <w:rPr>
                <w:i/>
                <w:iCs/>
                <w:sz w:val="20"/>
                <w:szCs w:val="20"/>
                <w:lang w:val="en-GB"/>
              </w:rPr>
            </w:pPr>
            <w:r>
              <w:t>727.67</w:t>
            </w:r>
          </w:p>
        </w:tc>
        <w:tc>
          <w:tcPr>
            <w:tcW w:w="993" w:type="dxa"/>
            <w:vAlign w:val="bottom"/>
          </w:tcPr>
          <w:p w14:paraId="1228699C"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3368370D" w14:textId="77777777" w:rsidR="00841296" w:rsidRDefault="00841296" w:rsidP="002817B8">
            <w:pPr>
              <w:pStyle w:val="TblBdy"/>
              <w:tabs>
                <w:tab w:val="decimal" w:pos="459"/>
              </w:tabs>
              <w:rPr>
                <w:i/>
                <w:iCs/>
                <w:sz w:val="20"/>
                <w:szCs w:val="20"/>
                <w:lang w:val="en-GB"/>
              </w:rPr>
            </w:pPr>
            <w:r>
              <w:t>-706.67</w:t>
            </w:r>
          </w:p>
        </w:tc>
        <w:tc>
          <w:tcPr>
            <w:tcW w:w="992" w:type="dxa"/>
            <w:vAlign w:val="bottom"/>
          </w:tcPr>
          <w:p w14:paraId="4014BC19" w14:textId="77777777" w:rsidR="00841296" w:rsidRDefault="00841296" w:rsidP="002817B8">
            <w:pPr>
              <w:pStyle w:val="TblBdy"/>
              <w:tabs>
                <w:tab w:val="decimal" w:pos="459"/>
              </w:tabs>
              <w:rPr>
                <w:i/>
                <w:iCs/>
                <w:sz w:val="20"/>
                <w:szCs w:val="20"/>
                <w:lang w:val="en-GB"/>
              </w:rPr>
            </w:pPr>
            <w:r>
              <w:t>-617.23</w:t>
            </w:r>
          </w:p>
        </w:tc>
        <w:tc>
          <w:tcPr>
            <w:tcW w:w="992" w:type="dxa"/>
            <w:vAlign w:val="bottom"/>
          </w:tcPr>
          <w:p w14:paraId="7680E4C5" w14:textId="77777777" w:rsidR="00841296" w:rsidRDefault="00841296" w:rsidP="002817B8">
            <w:pPr>
              <w:pStyle w:val="TblBdy"/>
              <w:tabs>
                <w:tab w:val="decimal" w:pos="459"/>
              </w:tabs>
              <w:rPr>
                <w:i/>
                <w:iCs/>
                <w:sz w:val="20"/>
                <w:szCs w:val="20"/>
                <w:lang w:val="en-GB"/>
              </w:rPr>
            </w:pPr>
            <w:r>
              <w:t>-619.23</w:t>
            </w:r>
          </w:p>
        </w:tc>
        <w:tc>
          <w:tcPr>
            <w:tcW w:w="709" w:type="dxa"/>
            <w:vAlign w:val="bottom"/>
          </w:tcPr>
          <w:p w14:paraId="49D543AA"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1591B264" w14:textId="77777777" w:rsidR="00841296" w:rsidRDefault="00841296" w:rsidP="00906C58">
            <w:pPr>
              <w:pStyle w:val="TblBdy"/>
            </w:pPr>
            <w:r>
              <w:t>yes</w:t>
            </w:r>
          </w:p>
        </w:tc>
      </w:tr>
      <w:tr w:rsidR="00CA657A" w14:paraId="25801D5F" w14:textId="77777777" w:rsidTr="00E03630">
        <w:tc>
          <w:tcPr>
            <w:tcW w:w="993" w:type="dxa"/>
            <w:vAlign w:val="bottom"/>
          </w:tcPr>
          <w:p w14:paraId="61E878A1" w14:textId="77777777" w:rsidR="00841296" w:rsidRDefault="00841296" w:rsidP="00906C58">
            <w:pPr>
              <w:pStyle w:val="TblBdy"/>
            </w:pPr>
            <w:r>
              <w:t>103734</w:t>
            </w:r>
          </w:p>
        </w:tc>
        <w:tc>
          <w:tcPr>
            <w:tcW w:w="708" w:type="dxa"/>
            <w:vAlign w:val="bottom"/>
          </w:tcPr>
          <w:p w14:paraId="2E68ADAD" w14:textId="77777777" w:rsidR="00841296" w:rsidRDefault="00841296" w:rsidP="00906C58">
            <w:pPr>
              <w:pStyle w:val="TblBdy"/>
            </w:pPr>
            <w:r>
              <w:t>3</w:t>
            </w:r>
          </w:p>
        </w:tc>
        <w:tc>
          <w:tcPr>
            <w:tcW w:w="993" w:type="dxa"/>
            <w:vAlign w:val="bottom"/>
          </w:tcPr>
          <w:p w14:paraId="00DBA2FD" w14:textId="77777777" w:rsidR="00841296" w:rsidRDefault="00841296" w:rsidP="00906C58">
            <w:pPr>
              <w:pStyle w:val="TblBdy"/>
            </w:pPr>
            <w:r>
              <w:t>2653116</w:t>
            </w:r>
          </w:p>
        </w:tc>
        <w:tc>
          <w:tcPr>
            <w:tcW w:w="992" w:type="dxa"/>
            <w:vAlign w:val="bottom"/>
          </w:tcPr>
          <w:p w14:paraId="05086EEC" w14:textId="77777777" w:rsidR="00841296" w:rsidRDefault="00841296" w:rsidP="00906C58">
            <w:pPr>
              <w:pStyle w:val="TblBdy"/>
            </w:pPr>
            <w:r>
              <w:t>2375225</w:t>
            </w:r>
          </w:p>
        </w:tc>
        <w:tc>
          <w:tcPr>
            <w:tcW w:w="850" w:type="dxa"/>
            <w:vAlign w:val="bottom"/>
          </w:tcPr>
          <w:p w14:paraId="2F941141"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5E66AE74"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243F8FC4"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357B187D" w14:textId="77777777" w:rsidR="00841296" w:rsidRDefault="00841296" w:rsidP="002817B8">
            <w:pPr>
              <w:pStyle w:val="TblBdy"/>
              <w:tabs>
                <w:tab w:val="decimal" w:pos="459"/>
              </w:tabs>
              <w:rPr>
                <w:i/>
                <w:iCs/>
                <w:sz w:val="20"/>
                <w:szCs w:val="20"/>
                <w:lang w:val="en-GB"/>
              </w:rPr>
            </w:pPr>
            <w:r>
              <w:t>8.08</w:t>
            </w:r>
          </w:p>
        </w:tc>
        <w:tc>
          <w:tcPr>
            <w:tcW w:w="992" w:type="dxa"/>
            <w:vAlign w:val="bottom"/>
          </w:tcPr>
          <w:p w14:paraId="4E67356C" w14:textId="77777777" w:rsidR="00841296" w:rsidRDefault="00841296" w:rsidP="002817B8">
            <w:pPr>
              <w:pStyle w:val="TblBdy"/>
              <w:tabs>
                <w:tab w:val="decimal" w:pos="459"/>
              </w:tabs>
              <w:rPr>
                <w:i/>
                <w:iCs/>
                <w:sz w:val="20"/>
                <w:szCs w:val="20"/>
                <w:lang w:val="en-GB"/>
              </w:rPr>
            </w:pPr>
            <w:r>
              <w:t>-1.97</w:t>
            </w:r>
          </w:p>
        </w:tc>
        <w:tc>
          <w:tcPr>
            <w:tcW w:w="709" w:type="dxa"/>
            <w:vAlign w:val="bottom"/>
          </w:tcPr>
          <w:p w14:paraId="68794B0C"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1040EAE5" w14:textId="77777777" w:rsidR="00841296" w:rsidRDefault="00841296" w:rsidP="00906C58">
            <w:pPr>
              <w:pStyle w:val="TblBdy"/>
            </w:pPr>
            <w:r>
              <w:t>yes</w:t>
            </w:r>
          </w:p>
        </w:tc>
      </w:tr>
      <w:tr w:rsidR="00CA657A" w14:paraId="6DB9F3B5" w14:textId="77777777" w:rsidTr="00E03630">
        <w:tc>
          <w:tcPr>
            <w:tcW w:w="993" w:type="dxa"/>
            <w:vAlign w:val="bottom"/>
          </w:tcPr>
          <w:p w14:paraId="3EF3989C" w14:textId="77777777" w:rsidR="00841296" w:rsidRDefault="00841296" w:rsidP="00906C58">
            <w:pPr>
              <w:pStyle w:val="TblBdy"/>
            </w:pPr>
            <w:r>
              <w:t>103825</w:t>
            </w:r>
          </w:p>
        </w:tc>
        <w:tc>
          <w:tcPr>
            <w:tcW w:w="708" w:type="dxa"/>
            <w:vAlign w:val="bottom"/>
          </w:tcPr>
          <w:p w14:paraId="22325D02" w14:textId="77777777" w:rsidR="00841296" w:rsidRDefault="00841296" w:rsidP="00906C58">
            <w:pPr>
              <w:pStyle w:val="TblBdy"/>
            </w:pPr>
            <w:r>
              <w:t>2</w:t>
            </w:r>
          </w:p>
        </w:tc>
        <w:tc>
          <w:tcPr>
            <w:tcW w:w="993" w:type="dxa"/>
            <w:vAlign w:val="bottom"/>
          </w:tcPr>
          <w:p w14:paraId="0126E262" w14:textId="77777777" w:rsidR="00841296" w:rsidRDefault="00841296" w:rsidP="00906C58">
            <w:pPr>
              <w:pStyle w:val="TblBdy"/>
            </w:pPr>
            <w:r>
              <w:t>2653051</w:t>
            </w:r>
          </w:p>
        </w:tc>
        <w:tc>
          <w:tcPr>
            <w:tcW w:w="992" w:type="dxa"/>
            <w:vAlign w:val="bottom"/>
          </w:tcPr>
          <w:p w14:paraId="4BC7761C" w14:textId="77777777" w:rsidR="00841296" w:rsidRDefault="00841296" w:rsidP="00906C58">
            <w:pPr>
              <w:pStyle w:val="TblBdy"/>
            </w:pPr>
            <w:r>
              <w:t>2375271</w:t>
            </w:r>
          </w:p>
        </w:tc>
        <w:tc>
          <w:tcPr>
            <w:tcW w:w="850" w:type="dxa"/>
            <w:vAlign w:val="bottom"/>
          </w:tcPr>
          <w:p w14:paraId="3E0AE5F7" w14:textId="77777777" w:rsidR="00841296" w:rsidRDefault="00841296" w:rsidP="002817B8">
            <w:pPr>
              <w:pStyle w:val="TblBdy"/>
              <w:tabs>
                <w:tab w:val="decimal" w:pos="317"/>
              </w:tabs>
              <w:rPr>
                <w:i/>
                <w:iCs/>
                <w:sz w:val="20"/>
                <w:szCs w:val="20"/>
                <w:lang w:val="en-GB"/>
              </w:rPr>
            </w:pPr>
            <w:r>
              <w:t>10.44</w:t>
            </w:r>
          </w:p>
        </w:tc>
        <w:tc>
          <w:tcPr>
            <w:tcW w:w="993" w:type="dxa"/>
            <w:vAlign w:val="bottom"/>
          </w:tcPr>
          <w:p w14:paraId="43251936"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0144F65A" w14:textId="77777777" w:rsidR="00841296" w:rsidRDefault="00841296" w:rsidP="002817B8">
            <w:pPr>
              <w:pStyle w:val="TblBdy"/>
              <w:tabs>
                <w:tab w:val="decimal" w:pos="459"/>
              </w:tabs>
              <w:rPr>
                <w:i/>
                <w:iCs/>
                <w:sz w:val="20"/>
                <w:szCs w:val="20"/>
                <w:lang w:val="en-GB"/>
              </w:rPr>
            </w:pPr>
            <w:r>
              <w:t>7.56</w:t>
            </w:r>
          </w:p>
        </w:tc>
        <w:tc>
          <w:tcPr>
            <w:tcW w:w="992" w:type="dxa"/>
            <w:vAlign w:val="bottom"/>
          </w:tcPr>
          <w:p w14:paraId="4DAB83FB" w14:textId="77777777" w:rsidR="00841296" w:rsidRDefault="00841296" w:rsidP="002817B8">
            <w:pPr>
              <w:pStyle w:val="TblBdy"/>
              <w:tabs>
                <w:tab w:val="decimal" w:pos="459"/>
              </w:tabs>
              <w:rPr>
                <w:i/>
                <w:iCs/>
                <w:sz w:val="20"/>
                <w:szCs w:val="20"/>
                <w:lang w:val="en-GB"/>
              </w:rPr>
            </w:pPr>
            <w:r>
              <w:t>18.1</w:t>
            </w:r>
          </w:p>
        </w:tc>
        <w:tc>
          <w:tcPr>
            <w:tcW w:w="992" w:type="dxa"/>
            <w:vAlign w:val="bottom"/>
          </w:tcPr>
          <w:p w14:paraId="47F3113F" w14:textId="77777777" w:rsidR="00841296" w:rsidRDefault="00841296" w:rsidP="002817B8">
            <w:pPr>
              <w:pStyle w:val="TblBdy"/>
              <w:tabs>
                <w:tab w:val="decimal" w:pos="459"/>
              </w:tabs>
              <w:rPr>
                <w:i/>
                <w:iCs/>
                <w:sz w:val="20"/>
                <w:szCs w:val="20"/>
                <w:lang w:val="en-GB"/>
              </w:rPr>
            </w:pPr>
            <w:r>
              <w:t>8.08</w:t>
            </w:r>
          </w:p>
        </w:tc>
        <w:tc>
          <w:tcPr>
            <w:tcW w:w="709" w:type="dxa"/>
            <w:vAlign w:val="bottom"/>
          </w:tcPr>
          <w:p w14:paraId="52E973C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10A9318" w14:textId="77777777" w:rsidR="00841296" w:rsidRDefault="00841296" w:rsidP="00906C58">
            <w:pPr>
              <w:pStyle w:val="TblBdy"/>
            </w:pPr>
            <w:r>
              <w:t>yes</w:t>
            </w:r>
          </w:p>
        </w:tc>
      </w:tr>
      <w:tr w:rsidR="00CA657A" w14:paraId="6AD8D3B7" w14:textId="77777777" w:rsidTr="00E03630">
        <w:tc>
          <w:tcPr>
            <w:tcW w:w="993" w:type="dxa"/>
            <w:vAlign w:val="bottom"/>
          </w:tcPr>
          <w:p w14:paraId="11C7477D" w14:textId="77777777" w:rsidR="00841296" w:rsidRDefault="00841296" w:rsidP="00906C58">
            <w:pPr>
              <w:pStyle w:val="TblBdy"/>
            </w:pPr>
            <w:r>
              <w:t>103826</w:t>
            </w:r>
          </w:p>
        </w:tc>
        <w:tc>
          <w:tcPr>
            <w:tcW w:w="708" w:type="dxa"/>
            <w:vAlign w:val="bottom"/>
          </w:tcPr>
          <w:p w14:paraId="250E4D12" w14:textId="77777777" w:rsidR="00841296" w:rsidRDefault="00841296" w:rsidP="00906C58">
            <w:pPr>
              <w:pStyle w:val="TblBdy"/>
            </w:pPr>
            <w:r>
              <w:t>2</w:t>
            </w:r>
          </w:p>
        </w:tc>
        <w:tc>
          <w:tcPr>
            <w:tcW w:w="993" w:type="dxa"/>
            <w:vAlign w:val="bottom"/>
          </w:tcPr>
          <w:p w14:paraId="30AF6A08" w14:textId="77777777" w:rsidR="00841296" w:rsidRDefault="00841296" w:rsidP="00906C58">
            <w:pPr>
              <w:pStyle w:val="TblBdy"/>
            </w:pPr>
            <w:r>
              <w:t>2653116</w:t>
            </w:r>
          </w:p>
        </w:tc>
        <w:tc>
          <w:tcPr>
            <w:tcW w:w="992" w:type="dxa"/>
            <w:vAlign w:val="bottom"/>
          </w:tcPr>
          <w:p w14:paraId="54837B1D" w14:textId="77777777" w:rsidR="00841296" w:rsidRDefault="00841296" w:rsidP="00906C58">
            <w:pPr>
              <w:pStyle w:val="TblBdy"/>
            </w:pPr>
            <w:r>
              <w:t>2375225</w:t>
            </w:r>
          </w:p>
        </w:tc>
        <w:tc>
          <w:tcPr>
            <w:tcW w:w="850" w:type="dxa"/>
            <w:vAlign w:val="bottom"/>
          </w:tcPr>
          <w:p w14:paraId="5316E8F1" w14:textId="77777777" w:rsidR="00841296" w:rsidRDefault="00841296" w:rsidP="002817B8">
            <w:pPr>
              <w:pStyle w:val="TblBdy"/>
              <w:tabs>
                <w:tab w:val="decimal" w:pos="317"/>
              </w:tabs>
              <w:rPr>
                <w:i/>
                <w:iCs/>
                <w:sz w:val="20"/>
                <w:szCs w:val="20"/>
                <w:lang w:val="en-GB"/>
              </w:rPr>
            </w:pPr>
            <w:r>
              <w:t>4.86</w:t>
            </w:r>
          </w:p>
        </w:tc>
        <w:tc>
          <w:tcPr>
            <w:tcW w:w="993" w:type="dxa"/>
            <w:vAlign w:val="bottom"/>
          </w:tcPr>
          <w:p w14:paraId="30F3447C"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7F972834" w14:textId="77777777" w:rsidR="00841296" w:rsidRDefault="00841296" w:rsidP="002817B8">
            <w:pPr>
              <w:pStyle w:val="TblBdy"/>
              <w:tabs>
                <w:tab w:val="decimal" w:pos="459"/>
              </w:tabs>
              <w:rPr>
                <w:i/>
                <w:iCs/>
                <w:sz w:val="20"/>
                <w:szCs w:val="20"/>
                <w:lang w:val="en-GB"/>
              </w:rPr>
            </w:pPr>
            <w:r>
              <w:t>13.14</w:t>
            </w:r>
          </w:p>
        </w:tc>
        <w:tc>
          <w:tcPr>
            <w:tcW w:w="992" w:type="dxa"/>
            <w:vAlign w:val="bottom"/>
          </w:tcPr>
          <w:p w14:paraId="64EE46F4" w14:textId="77777777" w:rsidR="00841296" w:rsidRDefault="00841296" w:rsidP="002817B8">
            <w:pPr>
              <w:pStyle w:val="TblBdy"/>
              <w:tabs>
                <w:tab w:val="decimal" w:pos="459"/>
              </w:tabs>
              <w:rPr>
                <w:i/>
                <w:iCs/>
                <w:sz w:val="20"/>
                <w:szCs w:val="20"/>
                <w:lang w:val="en-GB"/>
              </w:rPr>
            </w:pPr>
            <w:r>
              <w:t>18.1</w:t>
            </w:r>
          </w:p>
        </w:tc>
        <w:tc>
          <w:tcPr>
            <w:tcW w:w="992" w:type="dxa"/>
            <w:vAlign w:val="bottom"/>
          </w:tcPr>
          <w:p w14:paraId="2424E66B" w14:textId="77777777" w:rsidR="00841296" w:rsidRDefault="00841296" w:rsidP="002817B8">
            <w:pPr>
              <w:pStyle w:val="TblBdy"/>
              <w:tabs>
                <w:tab w:val="decimal" w:pos="459"/>
              </w:tabs>
              <w:rPr>
                <w:i/>
                <w:iCs/>
                <w:sz w:val="20"/>
                <w:szCs w:val="20"/>
                <w:lang w:val="en-GB"/>
              </w:rPr>
            </w:pPr>
            <w:r>
              <w:t>8.08</w:t>
            </w:r>
          </w:p>
        </w:tc>
        <w:tc>
          <w:tcPr>
            <w:tcW w:w="709" w:type="dxa"/>
            <w:vAlign w:val="bottom"/>
          </w:tcPr>
          <w:p w14:paraId="36A8604D"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483441C" w14:textId="77777777" w:rsidR="00841296" w:rsidRDefault="00841296" w:rsidP="00906C58">
            <w:pPr>
              <w:pStyle w:val="TblBdy"/>
            </w:pPr>
            <w:r>
              <w:t>no</w:t>
            </w:r>
          </w:p>
        </w:tc>
      </w:tr>
      <w:tr w:rsidR="00CA657A" w14:paraId="7BD5EA94" w14:textId="77777777" w:rsidTr="00E03630">
        <w:tc>
          <w:tcPr>
            <w:tcW w:w="993" w:type="dxa"/>
            <w:vAlign w:val="bottom"/>
          </w:tcPr>
          <w:p w14:paraId="1B3F02E7" w14:textId="77777777" w:rsidR="00841296" w:rsidRDefault="00841296" w:rsidP="00906C58">
            <w:pPr>
              <w:pStyle w:val="TblBdy"/>
            </w:pPr>
            <w:r>
              <w:t>103828</w:t>
            </w:r>
          </w:p>
        </w:tc>
        <w:tc>
          <w:tcPr>
            <w:tcW w:w="708" w:type="dxa"/>
            <w:vAlign w:val="bottom"/>
          </w:tcPr>
          <w:p w14:paraId="5B5F0F4A" w14:textId="77777777" w:rsidR="00841296" w:rsidRDefault="00841296" w:rsidP="00906C58">
            <w:pPr>
              <w:pStyle w:val="TblBdy"/>
            </w:pPr>
            <w:r>
              <w:t>2</w:t>
            </w:r>
          </w:p>
        </w:tc>
        <w:tc>
          <w:tcPr>
            <w:tcW w:w="993" w:type="dxa"/>
            <w:vAlign w:val="bottom"/>
          </w:tcPr>
          <w:p w14:paraId="68DA6CA3" w14:textId="77777777" w:rsidR="00841296" w:rsidRDefault="00841296" w:rsidP="00906C58">
            <w:pPr>
              <w:pStyle w:val="TblBdy"/>
            </w:pPr>
            <w:r>
              <w:t>2655864</w:t>
            </w:r>
          </w:p>
        </w:tc>
        <w:tc>
          <w:tcPr>
            <w:tcW w:w="992" w:type="dxa"/>
            <w:vAlign w:val="bottom"/>
          </w:tcPr>
          <w:p w14:paraId="1E86927E" w14:textId="77777777" w:rsidR="00841296" w:rsidRDefault="00841296" w:rsidP="00906C58">
            <w:pPr>
              <w:pStyle w:val="TblBdy"/>
            </w:pPr>
            <w:r>
              <w:t>2377547</w:t>
            </w:r>
          </w:p>
        </w:tc>
        <w:tc>
          <w:tcPr>
            <w:tcW w:w="850" w:type="dxa"/>
            <w:vAlign w:val="bottom"/>
          </w:tcPr>
          <w:p w14:paraId="2BAEA71E" w14:textId="77777777" w:rsidR="00841296" w:rsidRDefault="00841296" w:rsidP="002817B8">
            <w:pPr>
              <w:pStyle w:val="TblBdy"/>
              <w:tabs>
                <w:tab w:val="decimal" w:pos="317"/>
              </w:tabs>
              <w:rPr>
                <w:i/>
                <w:iCs/>
                <w:sz w:val="20"/>
                <w:szCs w:val="20"/>
                <w:lang w:val="en-GB"/>
              </w:rPr>
            </w:pPr>
            <w:r>
              <w:t>7.47</w:t>
            </w:r>
          </w:p>
        </w:tc>
        <w:tc>
          <w:tcPr>
            <w:tcW w:w="993" w:type="dxa"/>
            <w:vAlign w:val="bottom"/>
          </w:tcPr>
          <w:p w14:paraId="664DFE57"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592344A4" w14:textId="77777777" w:rsidR="00841296" w:rsidRDefault="00841296" w:rsidP="002817B8">
            <w:pPr>
              <w:pStyle w:val="TblBdy"/>
              <w:tabs>
                <w:tab w:val="decimal" w:pos="459"/>
              </w:tabs>
              <w:rPr>
                <w:i/>
                <w:iCs/>
                <w:sz w:val="20"/>
                <w:szCs w:val="20"/>
                <w:lang w:val="en-GB"/>
              </w:rPr>
            </w:pPr>
            <w:r>
              <w:t>18.53</w:t>
            </w:r>
          </w:p>
        </w:tc>
        <w:tc>
          <w:tcPr>
            <w:tcW w:w="992" w:type="dxa"/>
            <w:vAlign w:val="bottom"/>
          </w:tcPr>
          <w:p w14:paraId="390D3D24" w14:textId="77777777" w:rsidR="00841296" w:rsidRDefault="00841296" w:rsidP="002817B8">
            <w:pPr>
              <w:pStyle w:val="TblBdy"/>
              <w:tabs>
                <w:tab w:val="decimal" w:pos="459"/>
              </w:tabs>
              <w:rPr>
                <w:i/>
                <w:iCs/>
                <w:sz w:val="20"/>
                <w:szCs w:val="20"/>
                <w:lang w:val="en-GB"/>
              </w:rPr>
            </w:pPr>
            <w:r>
              <w:t>27.12</w:t>
            </w:r>
          </w:p>
        </w:tc>
        <w:tc>
          <w:tcPr>
            <w:tcW w:w="992" w:type="dxa"/>
            <w:vAlign w:val="bottom"/>
          </w:tcPr>
          <w:p w14:paraId="4BEF67B1" w14:textId="77777777" w:rsidR="00841296" w:rsidRDefault="00841296" w:rsidP="002817B8">
            <w:pPr>
              <w:pStyle w:val="TblBdy"/>
              <w:tabs>
                <w:tab w:val="decimal" w:pos="459"/>
              </w:tabs>
              <w:rPr>
                <w:i/>
                <w:iCs/>
                <w:sz w:val="20"/>
                <w:szCs w:val="20"/>
                <w:lang w:val="en-GB"/>
              </w:rPr>
            </w:pPr>
            <w:r>
              <w:t>17.64</w:t>
            </w:r>
          </w:p>
        </w:tc>
        <w:tc>
          <w:tcPr>
            <w:tcW w:w="709" w:type="dxa"/>
            <w:vAlign w:val="bottom"/>
          </w:tcPr>
          <w:p w14:paraId="3A69D46E"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90765B8" w14:textId="77777777" w:rsidR="00841296" w:rsidRDefault="00841296" w:rsidP="00906C58">
            <w:pPr>
              <w:pStyle w:val="TblBdy"/>
            </w:pPr>
            <w:r>
              <w:t>no</w:t>
            </w:r>
          </w:p>
        </w:tc>
      </w:tr>
      <w:tr w:rsidR="00CA657A" w14:paraId="61EE0737" w14:textId="77777777" w:rsidTr="00E03630">
        <w:tc>
          <w:tcPr>
            <w:tcW w:w="993" w:type="dxa"/>
            <w:vAlign w:val="bottom"/>
          </w:tcPr>
          <w:p w14:paraId="58952C72" w14:textId="77777777" w:rsidR="00841296" w:rsidRDefault="00841296" w:rsidP="00906C58">
            <w:pPr>
              <w:pStyle w:val="TblBdy"/>
            </w:pPr>
            <w:r>
              <w:t>104537</w:t>
            </w:r>
          </w:p>
        </w:tc>
        <w:tc>
          <w:tcPr>
            <w:tcW w:w="708" w:type="dxa"/>
            <w:vAlign w:val="bottom"/>
          </w:tcPr>
          <w:p w14:paraId="6DD6F4D7" w14:textId="77777777" w:rsidR="00841296" w:rsidRDefault="00841296" w:rsidP="00906C58">
            <w:pPr>
              <w:pStyle w:val="TblBdy"/>
            </w:pPr>
            <w:r>
              <w:t>4</w:t>
            </w:r>
          </w:p>
        </w:tc>
        <w:tc>
          <w:tcPr>
            <w:tcW w:w="993" w:type="dxa"/>
            <w:vAlign w:val="bottom"/>
          </w:tcPr>
          <w:p w14:paraId="6A7BDDBB" w14:textId="77777777" w:rsidR="00841296" w:rsidRDefault="00841296" w:rsidP="00906C58">
            <w:pPr>
              <w:pStyle w:val="TblBdy"/>
            </w:pPr>
            <w:r>
              <w:t>2673518</w:t>
            </w:r>
          </w:p>
        </w:tc>
        <w:tc>
          <w:tcPr>
            <w:tcW w:w="992" w:type="dxa"/>
            <w:vAlign w:val="bottom"/>
          </w:tcPr>
          <w:p w14:paraId="2CF63211" w14:textId="77777777" w:rsidR="00841296" w:rsidRDefault="00841296" w:rsidP="00906C58">
            <w:pPr>
              <w:pStyle w:val="TblBdy"/>
            </w:pPr>
            <w:r>
              <w:t>2327830</w:t>
            </w:r>
          </w:p>
        </w:tc>
        <w:tc>
          <w:tcPr>
            <w:tcW w:w="850" w:type="dxa"/>
            <w:vAlign w:val="bottom"/>
          </w:tcPr>
          <w:p w14:paraId="7BEB7590" w14:textId="77777777" w:rsidR="00841296" w:rsidRDefault="00841296" w:rsidP="002817B8">
            <w:pPr>
              <w:pStyle w:val="TblBdy"/>
              <w:tabs>
                <w:tab w:val="decimal" w:pos="317"/>
              </w:tabs>
              <w:rPr>
                <w:i/>
                <w:iCs/>
                <w:sz w:val="20"/>
                <w:szCs w:val="20"/>
                <w:lang w:val="en-GB"/>
              </w:rPr>
            </w:pPr>
            <w:r>
              <w:t>39</w:t>
            </w:r>
          </w:p>
        </w:tc>
        <w:tc>
          <w:tcPr>
            <w:tcW w:w="993" w:type="dxa"/>
            <w:vAlign w:val="bottom"/>
          </w:tcPr>
          <w:p w14:paraId="130A08C8"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02FF90B0"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215E73F9" w14:textId="77777777" w:rsidR="00841296" w:rsidRDefault="00841296" w:rsidP="002817B8">
            <w:pPr>
              <w:pStyle w:val="TblBdy"/>
              <w:tabs>
                <w:tab w:val="decimal" w:pos="459"/>
              </w:tabs>
              <w:rPr>
                <w:i/>
                <w:iCs/>
                <w:sz w:val="20"/>
                <w:szCs w:val="20"/>
                <w:lang w:val="en-GB"/>
              </w:rPr>
            </w:pPr>
            <w:r>
              <w:t>-14.28</w:t>
            </w:r>
          </w:p>
        </w:tc>
        <w:tc>
          <w:tcPr>
            <w:tcW w:w="992" w:type="dxa"/>
            <w:vAlign w:val="bottom"/>
          </w:tcPr>
          <w:p w14:paraId="3F93EE9A" w14:textId="77777777" w:rsidR="00841296" w:rsidRDefault="00841296" w:rsidP="002817B8">
            <w:pPr>
              <w:pStyle w:val="TblBdy"/>
              <w:tabs>
                <w:tab w:val="decimal" w:pos="459"/>
              </w:tabs>
              <w:rPr>
                <w:i/>
                <w:iCs/>
                <w:sz w:val="20"/>
                <w:szCs w:val="20"/>
                <w:lang w:val="en-GB"/>
              </w:rPr>
            </w:pPr>
            <w:r>
              <w:t>-31.29</w:t>
            </w:r>
          </w:p>
        </w:tc>
        <w:tc>
          <w:tcPr>
            <w:tcW w:w="709" w:type="dxa"/>
            <w:vAlign w:val="bottom"/>
          </w:tcPr>
          <w:p w14:paraId="29355DF1"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7F61B1C6" w14:textId="77777777" w:rsidR="00841296" w:rsidRDefault="00841296" w:rsidP="00906C58">
            <w:pPr>
              <w:pStyle w:val="TblBdy"/>
            </w:pPr>
            <w:r>
              <w:t>yes</w:t>
            </w:r>
          </w:p>
        </w:tc>
      </w:tr>
      <w:tr w:rsidR="00CA657A" w14:paraId="302EDCB7" w14:textId="77777777" w:rsidTr="00E03630">
        <w:tc>
          <w:tcPr>
            <w:tcW w:w="993" w:type="dxa"/>
            <w:vAlign w:val="bottom"/>
          </w:tcPr>
          <w:p w14:paraId="0397C6CA" w14:textId="77777777" w:rsidR="00841296" w:rsidRDefault="00841296" w:rsidP="00906C58">
            <w:pPr>
              <w:pStyle w:val="TblBdy"/>
            </w:pPr>
            <w:r>
              <w:t>105199</w:t>
            </w:r>
          </w:p>
        </w:tc>
        <w:tc>
          <w:tcPr>
            <w:tcW w:w="708" w:type="dxa"/>
            <w:vAlign w:val="bottom"/>
          </w:tcPr>
          <w:p w14:paraId="70B1E5E2" w14:textId="77777777" w:rsidR="00841296" w:rsidRDefault="00841296" w:rsidP="00906C58">
            <w:pPr>
              <w:pStyle w:val="TblBdy"/>
            </w:pPr>
            <w:r>
              <w:t>3</w:t>
            </w:r>
          </w:p>
        </w:tc>
        <w:tc>
          <w:tcPr>
            <w:tcW w:w="993" w:type="dxa"/>
            <w:vAlign w:val="bottom"/>
          </w:tcPr>
          <w:p w14:paraId="73CCF946" w14:textId="77777777" w:rsidR="00841296" w:rsidRDefault="00841296" w:rsidP="00906C58">
            <w:pPr>
              <w:pStyle w:val="TblBdy"/>
            </w:pPr>
            <w:r>
              <w:t>2674346</w:t>
            </w:r>
          </w:p>
        </w:tc>
        <w:tc>
          <w:tcPr>
            <w:tcW w:w="992" w:type="dxa"/>
            <w:vAlign w:val="bottom"/>
          </w:tcPr>
          <w:p w14:paraId="1983DB1B" w14:textId="77777777" w:rsidR="00841296" w:rsidRDefault="00841296" w:rsidP="00906C58">
            <w:pPr>
              <w:pStyle w:val="TblBdy"/>
            </w:pPr>
            <w:r>
              <w:t>2378582</w:t>
            </w:r>
          </w:p>
        </w:tc>
        <w:tc>
          <w:tcPr>
            <w:tcW w:w="850" w:type="dxa"/>
            <w:vAlign w:val="bottom"/>
          </w:tcPr>
          <w:p w14:paraId="72796B34" w14:textId="77777777" w:rsidR="00841296" w:rsidRDefault="00841296" w:rsidP="002817B8">
            <w:pPr>
              <w:pStyle w:val="TblBdy"/>
              <w:tabs>
                <w:tab w:val="decimal" w:pos="317"/>
              </w:tabs>
              <w:rPr>
                <w:i/>
                <w:iCs/>
                <w:sz w:val="20"/>
                <w:szCs w:val="20"/>
                <w:lang w:val="en-GB"/>
              </w:rPr>
            </w:pPr>
            <w:r>
              <w:t>20.46</w:t>
            </w:r>
          </w:p>
        </w:tc>
        <w:tc>
          <w:tcPr>
            <w:tcW w:w="993" w:type="dxa"/>
            <w:vAlign w:val="bottom"/>
          </w:tcPr>
          <w:p w14:paraId="3712A646"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618192FC" w14:textId="77777777" w:rsidR="00841296" w:rsidRDefault="00841296" w:rsidP="002817B8">
            <w:pPr>
              <w:pStyle w:val="TblBdy"/>
              <w:tabs>
                <w:tab w:val="decimal" w:pos="459"/>
              </w:tabs>
              <w:rPr>
                <w:i/>
                <w:iCs/>
                <w:sz w:val="20"/>
                <w:szCs w:val="20"/>
                <w:lang w:val="en-GB"/>
              </w:rPr>
            </w:pPr>
            <w:r>
              <w:t>-6.46</w:t>
            </w:r>
          </w:p>
        </w:tc>
        <w:tc>
          <w:tcPr>
            <w:tcW w:w="992" w:type="dxa"/>
            <w:vAlign w:val="bottom"/>
          </w:tcPr>
          <w:p w14:paraId="42F0B94B" w14:textId="77777777" w:rsidR="00841296" w:rsidRDefault="00841296" w:rsidP="002817B8">
            <w:pPr>
              <w:pStyle w:val="TblBdy"/>
              <w:tabs>
                <w:tab w:val="decimal" w:pos="459"/>
              </w:tabs>
              <w:rPr>
                <w:i/>
                <w:iCs/>
                <w:sz w:val="20"/>
                <w:szCs w:val="20"/>
                <w:lang w:val="en-GB"/>
              </w:rPr>
            </w:pPr>
            <w:r>
              <w:t>9.44</w:t>
            </w:r>
          </w:p>
        </w:tc>
        <w:tc>
          <w:tcPr>
            <w:tcW w:w="992" w:type="dxa"/>
            <w:vAlign w:val="bottom"/>
          </w:tcPr>
          <w:p w14:paraId="280153BB" w14:textId="77777777" w:rsidR="00841296" w:rsidRDefault="00841296" w:rsidP="002817B8">
            <w:pPr>
              <w:pStyle w:val="TblBdy"/>
              <w:tabs>
                <w:tab w:val="decimal" w:pos="459"/>
              </w:tabs>
              <w:rPr>
                <w:i/>
                <w:iCs/>
                <w:sz w:val="20"/>
                <w:szCs w:val="20"/>
                <w:lang w:val="en-GB"/>
              </w:rPr>
            </w:pPr>
            <w:r>
              <w:t>-25.41</w:t>
            </w:r>
          </w:p>
        </w:tc>
        <w:tc>
          <w:tcPr>
            <w:tcW w:w="709" w:type="dxa"/>
            <w:vAlign w:val="bottom"/>
          </w:tcPr>
          <w:p w14:paraId="55F5EC7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67DB8FE" w14:textId="77777777" w:rsidR="00841296" w:rsidRDefault="00841296" w:rsidP="00906C58">
            <w:pPr>
              <w:pStyle w:val="TblBdy"/>
            </w:pPr>
            <w:r>
              <w:t>no</w:t>
            </w:r>
          </w:p>
        </w:tc>
      </w:tr>
      <w:tr w:rsidR="00CA657A" w14:paraId="2FD5EAD2" w14:textId="77777777" w:rsidTr="00E03630">
        <w:tc>
          <w:tcPr>
            <w:tcW w:w="993" w:type="dxa"/>
            <w:vAlign w:val="bottom"/>
          </w:tcPr>
          <w:p w14:paraId="10D6164D" w14:textId="77777777" w:rsidR="00841296" w:rsidRDefault="00841296" w:rsidP="00906C58">
            <w:pPr>
              <w:pStyle w:val="TblBdy"/>
            </w:pPr>
            <w:r>
              <w:t>105200</w:t>
            </w:r>
          </w:p>
        </w:tc>
        <w:tc>
          <w:tcPr>
            <w:tcW w:w="708" w:type="dxa"/>
            <w:vAlign w:val="bottom"/>
          </w:tcPr>
          <w:p w14:paraId="002235D5" w14:textId="77777777" w:rsidR="00841296" w:rsidRDefault="00841296" w:rsidP="00906C58">
            <w:pPr>
              <w:pStyle w:val="TblBdy"/>
            </w:pPr>
            <w:r>
              <w:t>2</w:t>
            </w:r>
          </w:p>
        </w:tc>
        <w:tc>
          <w:tcPr>
            <w:tcW w:w="993" w:type="dxa"/>
            <w:vAlign w:val="bottom"/>
          </w:tcPr>
          <w:p w14:paraId="3B77E626" w14:textId="77777777" w:rsidR="00841296" w:rsidRDefault="00841296" w:rsidP="00906C58">
            <w:pPr>
              <w:pStyle w:val="TblBdy"/>
            </w:pPr>
            <w:r>
              <w:t>2674334</w:t>
            </w:r>
          </w:p>
        </w:tc>
        <w:tc>
          <w:tcPr>
            <w:tcW w:w="992" w:type="dxa"/>
            <w:vAlign w:val="bottom"/>
          </w:tcPr>
          <w:p w14:paraId="01C51B5F" w14:textId="77777777" w:rsidR="00841296" w:rsidRDefault="00841296" w:rsidP="00906C58">
            <w:pPr>
              <w:pStyle w:val="TblBdy"/>
            </w:pPr>
            <w:r>
              <w:t>2378590</w:t>
            </w:r>
          </w:p>
        </w:tc>
        <w:tc>
          <w:tcPr>
            <w:tcW w:w="850" w:type="dxa"/>
            <w:vAlign w:val="bottom"/>
          </w:tcPr>
          <w:p w14:paraId="01B7CC07" w14:textId="77777777" w:rsidR="00841296" w:rsidRDefault="00841296" w:rsidP="002817B8">
            <w:pPr>
              <w:pStyle w:val="TblBdy"/>
              <w:tabs>
                <w:tab w:val="decimal" w:pos="317"/>
              </w:tabs>
              <w:rPr>
                <w:i/>
                <w:iCs/>
                <w:sz w:val="20"/>
                <w:szCs w:val="20"/>
                <w:lang w:val="en-GB"/>
              </w:rPr>
            </w:pPr>
            <w:r>
              <w:t>9.4</w:t>
            </w:r>
          </w:p>
        </w:tc>
        <w:tc>
          <w:tcPr>
            <w:tcW w:w="993" w:type="dxa"/>
            <w:vAlign w:val="bottom"/>
          </w:tcPr>
          <w:p w14:paraId="031AEB16"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3AB95A7E" w14:textId="77777777" w:rsidR="00841296" w:rsidRDefault="00841296" w:rsidP="002817B8">
            <w:pPr>
              <w:pStyle w:val="TblBdy"/>
              <w:tabs>
                <w:tab w:val="decimal" w:pos="459"/>
              </w:tabs>
              <w:rPr>
                <w:i/>
                <w:iCs/>
                <w:sz w:val="20"/>
                <w:szCs w:val="20"/>
                <w:lang w:val="en-GB"/>
              </w:rPr>
            </w:pPr>
            <w:r>
              <w:t>4.6</w:t>
            </w:r>
          </w:p>
        </w:tc>
        <w:tc>
          <w:tcPr>
            <w:tcW w:w="992" w:type="dxa"/>
            <w:vAlign w:val="bottom"/>
          </w:tcPr>
          <w:p w14:paraId="73D16C21" w14:textId="77777777" w:rsidR="00841296" w:rsidRDefault="00841296" w:rsidP="002817B8">
            <w:pPr>
              <w:pStyle w:val="TblBdy"/>
              <w:tabs>
                <w:tab w:val="decimal" w:pos="459"/>
              </w:tabs>
              <w:rPr>
                <w:i/>
                <w:iCs/>
                <w:sz w:val="20"/>
                <w:szCs w:val="20"/>
                <w:lang w:val="en-GB"/>
              </w:rPr>
            </w:pPr>
            <w:r>
              <w:t>11.91</w:t>
            </w:r>
          </w:p>
        </w:tc>
        <w:tc>
          <w:tcPr>
            <w:tcW w:w="992" w:type="dxa"/>
            <w:vAlign w:val="bottom"/>
          </w:tcPr>
          <w:p w14:paraId="442E153D" w14:textId="77777777" w:rsidR="00841296" w:rsidRDefault="00841296" w:rsidP="002817B8">
            <w:pPr>
              <w:pStyle w:val="TblBdy"/>
              <w:tabs>
                <w:tab w:val="decimal" w:pos="459"/>
              </w:tabs>
              <w:rPr>
                <w:i/>
                <w:iCs/>
                <w:sz w:val="20"/>
                <w:szCs w:val="20"/>
                <w:lang w:val="en-GB"/>
              </w:rPr>
            </w:pPr>
            <w:r>
              <w:t>9.44</w:t>
            </w:r>
          </w:p>
        </w:tc>
        <w:tc>
          <w:tcPr>
            <w:tcW w:w="709" w:type="dxa"/>
            <w:vAlign w:val="bottom"/>
          </w:tcPr>
          <w:p w14:paraId="36F1AAB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02E007F" w14:textId="77777777" w:rsidR="00841296" w:rsidRDefault="00841296" w:rsidP="00906C58">
            <w:pPr>
              <w:pStyle w:val="TblBdy"/>
            </w:pPr>
            <w:r>
              <w:t>yes</w:t>
            </w:r>
          </w:p>
        </w:tc>
      </w:tr>
      <w:tr w:rsidR="00CA657A" w14:paraId="5CE83300" w14:textId="77777777" w:rsidTr="00E03630">
        <w:tc>
          <w:tcPr>
            <w:tcW w:w="993" w:type="dxa"/>
            <w:vAlign w:val="bottom"/>
          </w:tcPr>
          <w:p w14:paraId="3C9E364F" w14:textId="77777777" w:rsidR="00841296" w:rsidRDefault="00841296" w:rsidP="00906C58">
            <w:pPr>
              <w:pStyle w:val="TblBdy"/>
            </w:pPr>
            <w:r>
              <w:t>105201</w:t>
            </w:r>
          </w:p>
        </w:tc>
        <w:tc>
          <w:tcPr>
            <w:tcW w:w="708" w:type="dxa"/>
            <w:vAlign w:val="bottom"/>
          </w:tcPr>
          <w:p w14:paraId="1C963B22" w14:textId="77777777" w:rsidR="00841296" w:rsidRDefault="00841296" w:rsidP="00906C58">
            <w:pPr>
              <w:pStyle w:val="TblBdy"/>
            </w:pPr>
            <w:r>
              <w:t>2</w:t>
            </w:r>
          </w:p>
        </w:tc>
        <w:tc>
          <w:tcPr>
            <w:tcW w:w="993" w:type="dxa"/>
            <w:vAlign w:val="bottom"/>
          </w:tcPr>
          <w:p w14:paraId="4A67574D" w14:textId="77777777" w:rsidR="00841296" w:rsidRDefault="00841296" w:rsidP="00906C58">
            <w:pPr>
              <w:pStyle w:val="TblBdy"/>
            </w:pPr>
            <w:r>
              <w:t>2674346</w:t>
            </w:r>
          </w:p>
        </w:tc>
        <w:tc>
          <w:tcPr>
            <w:tcW w:w="992" w:type="dxa"/>
            <w:vAlign w:val="bottom"/>
          </w:tcPr>
          <w:p w14:paraId="798CF78A" w14:textId="77777777" w:rsidR="00841296" w:rsidRDefault="00841296" w:rsidP="00906C58">
            <w:pPr>
              <w:pStyle w:val="TblBdy"/>
            </w:pPr>
            <w:r>
              <w:t>2378582</w:t>
            </w:r>
          </w:p>
        </w:tc>
        <w:tc>
          <w:tcPr>
            <w:tcW w:w="850" w:type="dxa"/>
            <w:vAlign w:val="bottom"/>
          </w:tcPr>
          <w:p w14:paraId="30016FC8" w14:textId="77777777" w:rsidR="00841296" w:rsidRDefault="00841296" w:rsidP="002817B8">
            <w:pPr>
              <w:pStyle w:val="TblBdy"/>
              <w:tabs>
                <w:tab w:val="decimal" w:pos="317"/>
              </w:tabs>
              <w:rPr>
                <w:i/>
                <w:iCs/>
                <w:sz w:val="20"/>
                <w:szCs w:val="20"/>
                <w:lang w:val="en-GB"/>
              </w:rPr>
            </w:pPr>
            <w:r>
              <w:t>5.43</w:t>
            </w:r>
          </w:p>
        </w:tc>
        <w:tc>
          <w:tcPr>
            <w:tcW w:w="993" w:type="dxa"/>
            <w:vAlign w:val="bottom"/>
          </w:tcPr>
          <w:p w14:paraId="422A0EDE"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628931DD" w14:textId="77777777" w:rsidR="00841296" w:rsidRDefault="00841296" w:rsidP="002817B8">
            <w:pPr>
              <w:pStyle w:val="TblBdy"/>
              <w:tabs>
                <w:tab w:val="decimal" w:pos="459"/>
              </w:tabs>
              <w:rPr>
                <w:i/>
                <w:iCs/>
                <w:sz w:val="20"/>
                <w:szCs w:val="20"/>
                <w:lang w:val="en-GB"/>
              </w:rPr>
            </w:pPr>
            <w:r>
              <w:t>8.57</w:t>
            </w:r>
          </w:p>
        </w:tc>
        <w:tc>
          <w:tcPr>
            <w:tcW w:w="992" w:type="dxa"/>
            <w:vAlign w:val="bottom"/>
          </w:tcPr>
          <w:p w14:paraId="444AD59C" w14:textId="77777777" w:rsidR="00841296" w:rsidRDefault="00841296" w:rsidP="002817B8">
            <w:pPr>
              <w:pStyle w:val="TblBdy"/>
              <w:tabs>
                <w:tab w:val="decimal" w:pos="459"/>
              </w:tabs>
              <w:rPr>
                <w:i/>
                <w:iCs/>
                <w:sz w:val="20"/>
                <w:szCs w:val="20"/>
                <w:lang w:val="en-GB"/>
              </w:rPr>
            </w:pPr>
            <w:r>
              <w:t>11.91</w:t>
            </w:r>
          </w:p>
        </w:tc>
        <w:tc>
          <w:tcPr>
            <w:tcW w:w="992" w:type="dxa"/>
            <w:vAlign w:val="bottom"/>
          </w:tcPr>
          <w:p w14:paraId="05F191D9" w14:textId="77777777" w:rsidR="00841296" w:rsidRDefault="00841296" w:rsidP="002817B8">
            <w:pPr>
              <w:pStyle w:val="TblBdy"/>
              <w:tabs>
                <w:tab w:val="decimal" w:pos="459"/>
              </w:tabs>
              <w:rPr>
                <w:i/>
                <w:iCs/>
                <w:sz w:val="20"/>
                <w:szCs w:val="20"/>
                <w:lang w:val="en-GB"/>
              </w:rPr>
            </w:pPr>
            <w:r>
              <w:t>9.44</w:t>
            </w:r>
          </w:p>
        </w:tc>
        <w:tc>
          <w:tcPr>
            <w:tcW w:w="709" w:type="dxa"/>
            <w:vAlign w:val="bottom"/>
          </w:tcPr>
          <w:p w14:paraId="1F74F2F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49901D5" w14:textId="77777777" w:rsidR="00841296" w:rsidRDefault="00841296" w:rsidP="00906C58">
            <w:pPr>
              <w:pStyle w:val="TblBdy"/>
            </w:pPr>
            <w:r>
              <w:t>yes</w:t>
            </w:r>
          </w:p>
        </w:tc>
      </w:tr>
      <w:tr w:rsidR="00CA657A" w14:paraId="0F774786" w14:textId="77777777" w:rsidTr="00E03630">
        <w:tc>
          <w:tcPr>
            <w:tcW w:w="993" w:type="dxa"/>
            <w:vAlign w:val="bottom"/>
          </w:tcPr>
          <w:p w14:paraId="52F9730C" w14:textId="77777777" w:rsidR="00841296" w:rsidRDefault="00841296" w:rsidP="00906C58">
            <w:pPr>
              <w:pStyle w:val="TblBdy"/>
            </w:pPr>
            <w:r>
              <w:t>109039</w:t>
            </w:r>
          </w:p>
        </w:tc>
        <w:tc>
          <w:tcPr>
            <w:tcW w:w="708" w:type="dxa"/>
            <w:vAlign w:val="bottom"/>
          </w:tcPr>
          <w:p w14:paraId="46BF6A5A" w14:textId="77777777" w:rsidR="00841296" w:rsidRDefault="00841296" w:rsidP="00906C58">
            <w:pPr>
              <w:pStyle w:val="TblBdy"/>
            </w:pPr>
            <w:r>
              <w:t>9</w:t>
            </w:r>
          </w:p>
        </w:tc>
        <w:tc>
          <w:tcPr>
            <w:tcW w:w="993" w:type="dxa"/>
            <w:vAlign w:val="bottom"/>
          </w:tcPr>
          <w:p w14:paraId="385FD41D" w14:textId="77777777" w:rsidR="00841296" w:rsidRDefault="00841296" w:rsidP="00906C58">
            <w:pPr>
              <w:pStyle w:val="TblBdy"/>
            </w:pPr>
            <w:r>
              <w:t>2698908</w:t>
            </w:r>
          </w:p>
        </w:tc>
        <w:tc>
          <w:tcPr>
            <w:tcW w:w="992" w:type="dxa"/>
            <w:vAlign w:val="bottom"/>
          </w:tcPr>
          <w:p w14:paraId="4F593912" w14:textId="77777777" w:rsidR="00841296" w:rsidRDefault="00841296" w:rsidP="00906C58">
            <w:pPr>
              <w:pStyle w:val="TblBdy"/>
            </w:pPr>
            <w:r>
              <w:t>2386140</w:t>
            </w:r>
          </w:p>
        </w:tc>
        <w:tc>
          <w:tcPr>
            <w:tcW w:w="850" w:type="dxa"/>
            <w:vAlign w:val="bottom"/>
          </w:tcPr>
          <w:p w14:paraId="2CEF4DE5" w14:textId="77777777" w:rsidR="00841296" w:rsidRDefault="00841296" w:rsidP="002817B8">
            <w:pPr>
              <w:pStyle w:val="TblBdy"/>
              <w:tabs>
                <w:tab w:val="decimal" w:pos="317"/>
              </w:tabs>
              <w:rPr>
                <w:i/>
                <w:iCs/>
                <w:sz w:val="20"/>
                <w:szCs w:val="20"/>
                <w:lang w:val="en-GB"/>
              </w:rPr>
            </w:pPr>
            <w:r>
              <w:t>121.92</w:t>
            </w:r>
          </w:p>
        </w:tc>
        <w:tc>
          <w:tcPr>
            <w:tcW w:w="993" w:type="dxa"/>
            <w:vAlign w:val="bottom"/>
          </w:tcPr>
          <w:p w14:paraId="738C024F"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5D4192C6" w14:textId="77777777" w:rsidR="00841296" w:rsidRDefault="00841296" w:rsidP="002817B8">
            <w:pPr>
              <w:pStyle w:val="TblBdy"/>
              <w:tabs>
                <w:tab w:val="decimal" w:pos="459"/>
              </w:tabs>
              <w:rPr>
                <w:i/>
                <w:iCs/>
                <w:sz w:val="20"/>
                <w:szCs w:val="20"/>
                <w:lang w:val="en-GB"/>
              </w:rPr>
            </w:pPr>
            <w:r>
              <w:t>-117.92</w:t>
            </w:r>
          </w:p>
        </w:tc>
        <w:tc>
          <w:tcPr>
            <w:tcW w:w="992" w:type="dxa"/>
            <w:vAlign w:val="bottom"/>
          </w:tcPr>
          <w:p w14:paraId="37A89C5C" w14:textId="77777777" w:rsidR="00841296" w:rsidRDefault="00841296" w:rsidP="002817B8">
            <w:pPr>
              <w:pStyle w:val="TblBdy"/>
              <w:tabs>
                <w:tab w:val="decimal" w:pos="459"/>
              </w:tabs>
              <w:rPr>
                <w:i/>
                <w:iCs/>
                <w:sz w:val="20"/>
                <w:szCs w:val="20"/>
                <w:lang w:val="en-GB"/>
              </w:rPr>
            </w:pPr>
            <w:r>
              <w:t>-98.96</w:t>
            </w:r>
          </w:p>
        </w:tc>
        <w:tc>
          <w:tcPr>
            <w:tcW w:w="992" w:type="dxa"/>
            <w:vAlign w:val="bottom"/>
          </w:tcPr>
          <w:p w14:paraId="5A833483" w14:textId="77777777" w:rsidR="00841296" w:rsidRDefault="00841296" w:rsidP="002817B8">
            <w:pPr>
              <w:pStyle w:val="TblBdy"/>
              <w:tabs>
                <w:tab w:val="decimal" w:pos="459"/>
              </w:tabs>
              <w:rPr>
                <w:i/>
                <w:iCs/>
                <w:sz w:val="20"/>
                <w:szCs w:val="20"/>
                <w:lang w:val="en-GB"/>
              </w:rPr>
            </w:pPr>
            <w:r>
              <w:t>-168.22</w:t>
            </w:r>
          </w:p>
        </w:tc>
        <w:tc>
          <w:tcPr>
            <w:tcW w:w="709" w:type="dxa"/>
            <w:vAlign w:val="bottom"/>
          </w:tcPr>
          <w:p w14:paraId="76825D2E" w14:textId="77777777" w:rsidR="00841296" w:rsidRDefault="00841296" w:rsidP="002817B8">
            <w:pPr>
              <w:pStyle w:val="TblBdy"/>
              <w:tabs>
                <w:tab w:val="decimal" w:pos="318"/>
              </w:tabs>
              <w:rPr>
                <w:i/>
                <w:iCs/>
                <w:sz w:val="20"/>
                <w:szCs w:val="20"/>
                <w:lang w:val="en-GB"/>
              </w:rPr>
            </w:pPr>
            <w:r>
              <w:t>9</w:t>
            </w:r>
          </w:p>
        </w:tc>
        <w:tc>
          <w:tcPr>
            <w:tcW w:w="567" w:type="dxa"/>
            <w:vAlign w:val="bottom"/>
          </w:tcPr>
          <w:p w14:paraId="023D9484" w14:textId="77777777" w:rsidR="00841296" w:rsidRDefault="00841296" w:rsidP="00906C58">
            <w:pPr>
              <w:pStyle w:val="TblBdy"/>
            </w:pPr>
            <w:r>
              <w:t>no</w:t>
            </w:r>
          </w:p>
        </w:tc>
      </w:tr>
      <w:tr w:rsidR="00CA657A" w14:paraId="350FE72E" w14:textId="77777777" w:rsidTr="00E03630">
        <w:tc>
          <w:tcPr>
            <w:tcW w:w="993" w:type="dxa"/>
            <w:vAlign w:val="bottom"/>
          </w:tcPr>
          <w:p w14:paraId="6DFFA2AA" w14:textId="77777777" w:rsidR="00841296" w:rsidRDefault="00841296" w:rsidP="00906C58">
            <w:pPr>
              <w:pStyle w:val="TblBdy"/>
            </w:pPr>
            <w:r>
              <w:t>110199</w:t>
            </w:r>
          </w:p>
        </w:tc>
        <w:tc>
          <w:tcPr>
            <w:tcW w:w="708" w:type="dxa"/>
            <w:vAlign w:val="bottom"/>
          </w:tcPr>
          <w:p w14:paraId="03105371" w14:textId="77777777" w:rsidR="00841296" w:rsidRDefault="00841296" w:rsidP="00906C58">
            <w:pPr>
              <w:pStyle w:val="TblBdy"/>
            </w:pPr>
            <w:r>
              <w:t>2</w:t>
            </w:r>
          </w:p>
        </w:tc>
        <w:tc>
          <w:tcPr>
            <w:tcW w:w="993" w:type="dxa"/>
            <w:vAlign w:val="bottom"/>
          </w:tcPr>
          <w:p w14:paraId="245DB6F2" w14:textId="77777777" w:rsidR="00841296" w:rsidRDefault="00841296" w:rsidP="00906C58">
            <w:pPr>
              <w:pStyle w:val="TblBdy"/>
            </w:pPr>
            <w:r>
              <w:t>2689066</w:t>
            </w:r>
          </w:p>
        </w:tc>
        <w:tc>
          <w:tcPr>
            <w:tcW w:w="992" w:type="dxa"/>
            <w:vAlign w:val="bottom"/>
          </w:tcPr>
          <w:p w14:paraId="3A4031CA" w14:textId="77777777" w:rsidR="00841296" w:rsidRDefault="00841296" w:rsidP="00906C58">
            <w:pPr>
              <w:pStyle w:val="TblBdy"/>
            </w:pPr>
            <w:r>
              <w:t>2378191</w:t>
            </w:r>
          </w:p>
        </w:tc>
        <w:tc>
          <w:tcPr>
            <w:tcW w:w="850" w:type="dxa"/>
            <w:vAlign w:val="bottom"/>
          </w:tcPr>
          <w:p w14:paraId="4BC2F4FD" w14:textId="77777777" w:rsidR="00841296" w:rsidRDefault="00841296" w:rsidP="002817B8">
            <w:pPr>
              <w:pStyle w:val="TblBdy"/>
              <w:tabs>
                <w:tab w:val="decimal" w:pos="317"/>
              </w:tabs>
              <w:rPr>
                <w:i/>
                <w:iCs/>
                <w:sz w:val="20"/>
                <w:szCs w:val="20"/>
                <w:lang w:val="en-GB"/>
              </w:rPr>
            </w:pPr>
            <w:r>
              <w:t>9</w:t>
            </w:r>
          </w:p>
        </w:tc>
        <w:tc>
          <w:tcPr>
            <w:tcW w:w="993" w:type="dxa"/>
            <w:vAlign w:val="bottom"/>
          </w:tcPr>
          <w:p w14:paraId="113D6940"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7BFB7FD5"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7A64086F" w14:textId="77777777" w:rsidR="00841296" w:rsidRDefault="00841296" w:rsidP="002817B8">
            <w:pPr>
              <w:pStyle w:val="TblBdy"/>
              <w:tabs>
                <w:tab w:val="decimal" w:pos="459"/>
              </w:tabs>
              <w:rPr>
                <w:i/>
                <w:iCs/>
                <w:sz w:val="20"/>
                <w:szCs w:val="20"/>
                <w:lang w:val="en-GB"/>
              </w:rPr>
            </w:pPr>
            <w:r>
              <w:t>3.81</w:t>
            </w:r>
          </w:p>
        </w:tc>
        <w:tc>
          <w:tcPr>
            <w:tcW w:w="992" w:type="dxa"/>
            <w:vAlign w:val="bottom"/>
          </w:tcPr>
          <w:p w14:paraId="6AA4867A" w14:textId="77777777" w:rsidR="00841296" w:rsidRDefault="00841296" w:rsidP="002817B8">
            <w:pPr>
              <w:pStyle w:val="TblBdy"/>
              <w:tabs>
                <w:tab w:val="decimal" w:pos="459"/>
              </w:tabs>
              <w:rPr>
                <w:i/>
                <w:iCs/>
                <w:sz w:val="20"/>
                <w:szCs w:val="20"/>
                <w:lang w:val="en-GB"/>
              </w:rPr>
            </w:pPr>
            <w:r>
              <w:t>0.04</w:t>
            </w:r>
          </w:p>
        </w:tc>
        <w:tc>
          <w:tcPr>
            <w:tcW w:w="709" w:type="dxa"/>
            <w:vAlign w:val="bottom"/>
          </w:tcPr>
          <w:p w14:paraId="44C7F5C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62C85A5" w14:textId="77777777" w:rsidR="00841296" w:rsidRDefault="00841296" w:rsidP="00906C58">
            <w:pPr>
              <w:pStyle w:val="TblBdy"/>
            </w:pPr>
            <w:r>
              <w:t>yes</w:t>
            </w:r>
          </w:p>
        </w:tc>
      </w:tr>
      <w:tr w:rsidR="00CA657A" w14:paraId="693958E4" w14:textId="77777777" w:rsidTr="00E03630">
        <w:tc>
          <w:tcPr>
            <w:tcW w:w="993" w:type="dxa"/>
            <w:vAlign w:val="bottom"/>
          </w:tcPr>
          <w:p w14:paraId="3E249A31" w14:textId="77777777" w:rsidR="00841296" w:rsidRDefault="00841296" w:rsidP="00906C58">
            <w:pPr>
              <w:pStyle w:val="TblBdy"/>
            </w:pPr>
            <w:r>
              <w:t>110201</w:t>
            </w:r>
          </w:p>
        </w:tc>
        <w:tc>
          <w:tcPr>
            <w:tcW w:w="708" w:type="dxa"/>
            <w:vAlign w:val="bottom"/>
          </w:tcPr>
          <w:p w14:paraId="1D3C1269" w14:textId="77777777" w:rsidR="00841296" w:rsidRDefault="00841296" w:rsidP="00906C58">
            <w:pPr>
              <w:pStyle w:val="TblBdy"/>
            </w:pPr>
            <w:r>
              <w:t>2</w:t>
            </w:r>
          </w:p>
        </w:tc>
        <w:tc>
          <w:tcPr>
            <w:tcW w:w="993" w:type="dxa"/>
            <w:vAlign w:val="bottom"/>
          </w:tcPr>
          <w:p w14:paraId="249AF9FF" w14:textId="77777777" w:rsidR="00841296" w:rsidRDefault="00841296" w:rsidP="00906C58">
            <w:pPr>
              <w:pStyle w:val="TblBdy"/>
            </w:pPr>
            <w:r>
              <w:t>2688604</w:t>
            </w:r>
          </w:p>
        </w:tc>
        <w:tc>
          <w:tcPr>
            <w:tcW w:w="992" w:type="dxa"/>
            <w:vAlign w:val="bottom"/>
          </w:tcPr>
          <w:p w14:paraId="687579C9" w14:textId="77777777" w:rsidR="00841296" w:rsidRDefault="00841296" w:rsidP="00906C58">
            <w:pPr>
              <w:pStyle w:val="TblBdy"/>
            </w:pPr>
            <w:r>
              <w:t>2380983</w:t>
            </w:r>
          </w:p>
        </w:tc>
        <w:tc>
          <w:tcPr>
            <w:tcW w:w="850" w:type="dxa"/>
            <w:vAlign w:val="bottom"/>
          </w:tcPr>
          <w:p w14:paraId="7DCDFF2A" w14:textId="77777777" w:rsidR="00841296" w:rsidRDefault="00841296" w:rsidP="002817B8">
            <w:pPr>
              <w:pStyle w:val="TblBdy"/>
              <w:tabs>
                <w:tab w:val="decimal" w:pos="317"/>
              </w:tabs>
              <w:rPr>
                <w:i/>
                <w:iCs/>
                <w:sz w:val="20"/>
                <w:szCs w:val="20"/>
                <w:lang w:val="en-GB"/>
              </w:rPr>
            </w:pPr>
            <w:r>
              <w:t>8.3</w:t>
            </w:r>
          </w:p>
        </w:tc>
        <w:tc>
          <w:tcPr>
            <w:tcW w:w="993" w:type="dxa"/>
            <w:vAlign w:val="bottom"/>
          </w:tcPr>
          <w:p w14:paraId="62C2E4B8"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69CD476D"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0339FF9C" w14:textId="77777777" w:rsidR="00841296" w:rsidRDefault="00841296" w:rsidP="002817B8">
            <w:pPr>
              <w:pStyle w:val="TblBdy"/>
              <w:tabs>
                <w:tab w:val="decimal" w:pos="459"/>
              </w:tabs>
              <w:rPr>
                <w:i/>
                <w:iCs/>
                <w:sz w:val="20"/>
                <w:szCs w:val="20"/>
                <w:lang w:val="en-GB"/>
              </w:rPr>
            </w:pPr>
            <w:r>
              <w:t>8.53</w:t>
            </w:r>
          </w:p>
        </w:tc>
        <w:tc>
          <w:tcPr>
            <w:tcW w:w="992" w:type="dxa"/>
            <w:vAlign w:val="bottom"/>
          </w:tcPr>
          <w:p w14:paraId="630FC36F" w14:textId="77777777" w:rsidR="00841296" w:rsidRDefault="00841296" w:rsidP="002817B8">
            <w:pPr>
              <w:pStyle w:val="TblBdy"/>
              <w:tabs>
                <w:tab w:val="decimal" w:pos="459"/>
              </w:tabs>
              <w:rPr>
                <w:i/>
                <w:iCs/>
                <w:sz w:val="20"/>
                <w:szCs w:val="20"/>
                <w:lang w:val="en-GB"/>
              </w:rPr>
            </w:pPr>
            <w:r>
              <w:t>-0.04</w:t>
            </w:r>
          </w:p>
        </w:tc>
        <w:tc>
          <w:tcPr>
            <w:tcW w:w="709" w:type="dxa"/>
            <w:vAlign w:val="bottom"/>
          </w:tcPr>
          <w:p w14:paraId="6EC9694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FD854C8" w14:textId="77777777" w:rsidR="00841296" w:rsidRDefault="00841296" w:rsidP="00906C58">
            <w:pPr>
              <w:pStyle w:val="TblBdy"/>
            </w:pPr>
            <w:r>
              <w:t>yes</w:t>
            </w:r>
          </w:p>
        </w:tc>
      </w:tr>
      <w:tr w:rsidR="00CA657A" w14:paraId="5B9C4A44" w14:textId="77777777" w:rsidTr="00E03630">
        <w:tc>
          <w:tcPr>
            <w:tcW w:w="993" w:type="dxa"/>
            <w:vAlign w:val="bottom"/>
          </w:tcPr>
          <w:p w14:paraId="581413AB" w14:textId="77777777" w:rsidR="00841296" w:rsidRDefault="00841296" w:rsidP="00906C58">
            <w:pPr>
              <w:pStyle w:val="TblBdy"/>
            </w:pPr>
            <w:r>
              <w:t>110206</w:t>
            </w:r>
          </w:p>
        </w:tc>
        <w:tc>
          <w:tcPr>
            <w:tcW w:w="708" w:type="dxa"/>
            <w:vAlign w:val="bottom"/>
          </w:tcPr>
          <w:p w14:paraId="15437618" w14:textId="77777777" w:rsidR="00841296" w:rsidRDefault="00841296" w:rsidP="00906C58">
            <w:pPr>
              <w:pStyle w:val="TblBdy"/>
            </w:pPr>
            <w:r>
              <w:t>3</w:t>
            </w:r>
          </w:p>
        </w:tc>
        <w:tc>
          <w:tcPr>
            <w:tcW w:w="993" w:type="dxa"/>
            <w:vAlign w:val="bottom"/>
          </w:tcPr>
          <w:p w14:paraId="58162A91" w14:textId="77777777" w:rsidR="00841296" w:rsidRDefault="00841296" w:rsidP="00906C58">
            <w:pPr>
              <w:pStyle w:val="TblBdy"/>
            </w:pPr>
            <w:r>
              <w:t>2688274</w:t>
            </w:r>
          </w:p>
        </w:tc>
        <w:tc>
          <w:tcPr>
            <w:tcW w:w="992" w:type="dxa"/>
            <w:vAlign w:val="bottom"/>
          </w:tcPr>
          <w:p w14:paraId="656BF130" w14:textId="77777777" w:rsidR="00841296" w:rsidRDefault="00841296" w:rsidP="00906C58">
            <w:pPr>
              <w:pStyle w:val="TblBdy"/>
            </w:pPr>
            <w:r>
              <w:t>2379098</w:t>
            </w:r>
          </w:p>
        </w:tc>
        <w:tc>
          <w:tcPr>
            <w:tcW w:w="850" w:type="dxa"/>
            <w:vAlign w:val="bottom"/>
          </w:tcPr>
          <w:p w14:paraId="7910A995" w14:textId="77777777" w:rsidR="00841296" w:rsidRDefault="00841296" w:rsidP="002817B8">
            <w:pPr>
              <w:pStyle w:val="TblBdy"/>
              <w:tabs>
                <w:tab w:val="decimal" w:pos="317"/>
              </w:tabs>
              <w:rPr>
                <w:i/>
                <w:iCs/>
                <w:sz w:val="20"/>
                <w:szCs w:val="20"/>
                <w:lang w:val="en-GB"/>
              </w:rPr>
            </w:pPr>
            <w:r>
              <w:t>13.4</w:t>
            </w:r>
          </w:p>
        </w:tc>
        <w:tc>
          <w:tcPr>
            <w:tcW w:w="993" w:type="dxa"/>
            <w:vAlign w:val="bottom"/>
          </w:tcPr>
          <w:p w14:paraId="0F46AF98"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25CB1471" w14:textId="77777777" w:rsidR="00841296" w:rsidRDefault="00841296" w:rsidP="002817B8">
            <w:pPr>
              <w:pStyle w:val="TblBdy"/>
              <w:tabs>
                <w:tab w:val="decimal" w:pos="459"/>
              </w:tabs>
              <w:rPr>
                <w:i/>
                <w:iCs/>
                <w:sz w:val="20"/>
                <w:szCs w:val="20"/>
                <w:lang w:val="en-GB"/>
              </w:rPr>
            </w:pPr>
            <w:r>
              <w:t>-9.4</w:t>
            </w:r>
          </w:p>
        </w:tc>
        <w:tc>
          <w:tcPr>
            <w:tcW w:w="992" w:type="dxa"/>
            <w:vAlign w:val="bottom"/>
          </w:tcPr>
          <w:p w14:paraId="7ADBEBB1" w14:textId="77777777" w:rsidR="00841296" w:rsidRDefault="00841296" w:rsidP="002817B8">
            <w:pPr>
              <w:pStyle w:val="TblBdy"/>
              <w:tabs>
                <w:tab w:val="decimal" w:pos="459"/>
              </w:tabs>
              <w:rPr>
                <w:i/>
                <w:iCs/>
                <w:sz w:val="20"/>
                <w:szCs w:val="20"/>
                <w:lang w:val="en-GB"/>
              </w:rPr>
            </w:pPr>
            <w:r>
              <w:t>-0.02</w:t>
            </w:r>
          </w:p>
        </w:tc>
        <w:tc>
          <w:tcPr>
            <w:tcW w:w="992" w:type="dxa"/>
            <w:vAlign w:val="bottom"/>
          </w:tcPr>
          <w:p w14:paraId="61EDF1CA" w14:textId="77777777" w:rsidR="00841296" w:rsidRDefault="00841296" w:rsidP="002817B8">
            <w:pPr>
              <w:pStyle w:val="TblBdy"/>
              <w:tabs>
                <w:tab w:val="decimal" w:pos="459"/>
              </w:tabs>
              <w:rPr>
                <w:i/>
                <w:iCs/>
                <w:sz w:val="20"/>
                <w:szCs w:val="20"/>
                <w:lang w:val="en-GB"/>
              </w:rPr>
            </w:pPr>
            <w:r>
              <w:t>-20.8</w:t>
            </w:r>
          </w:p>
        </w:tc>
        <w:tc>
          <w:tcPr>
            <w:tcW w:w="709" w:type="dxa"/>
            <w:vAlign w:val="bottom"/>
          </w:tcPr>
          <w:p w14:paraId="0061C26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16BB219" w14:textId="77777777" w:rsidR="00841296" w:rsidRDefault="00841296" w:rsidP="00906C58">
            <w:pPr>
              <w:pStyle w:val="TblBdy"/>
            </w:pPr>
            <w:r>
              <w:t>no</w:t>
            </w:r>
          </w:p>
        </w:tc>
      </w:tr>
      <w:tr w:rsidR="00CA657A" w14:paraId="2BF3DB6A" w14:textId="77777777" w:rsidTr="00E03630">
        <w:tc>
          <w:tcPr>
            <w:tcW w:w="993" w:type="dxa"/>
            <w:vAlign w:val="bottom"/>
          </w:tcPr>
          <w:p w14:paraId="15D9EB1F" w14:textId="77777777" w:rsidR="00841296" w:rsidRDefault="00841296" w:rsidP="00906C58">
            <w:pPr>
              <w:pStyle w:val="TblBdy"/>
            </w:pPr>
            <w:r>
              <w:t>110208</w:t>
            </w:r>
          </w:p>
        </w:tc>
        <w:tc>
          <w:tcPr>
            <w:tcW w:w="708" w:type="dxa"/>
            <w:vAlign w:val="bottom"/>
          </w:tcPr>
          <w:p w14:paraId="641DC4A0" w14:textId="77777777" w:rsidR="00841296" w:rsidRDefault="00841296" w:rsidP="00906C58">
            <w:pPr>
              <w:pStyle w:val="TblBdy"/>
            </w:pPr>
            <w:r>
              <w:t>3</w:t>
            </w:r>
          </w:p>
        </w:tc>
        <w:tc>
          <w:tcPr>
            <w:tcW w:w="993" w:type="dxa"/>
            <w:vAlign w:val="bottom"/>
          </w:tcPr>
          <w:p w14:paraId="650D0916" w14:textId="77777777" w:rsidR="00841296" w:rsidRDefault="00841296" w:rsidP="00906C58">
            <w:pPr>
              <w:pStyle w:val="TblBdy"/>
            </w:pPr>
            <w:r>
              <w:t>2688163</w:t>
            </w:r>
          </w:p>
        </w:tc>
        <w:tc>
          <w:tcPr>
            <w:tcW w:w="992" w:type="dxa"/>
            <w:vAlign w:val="bottom"/>
          </w:tcPr>
          <w:p w14:paraId="40227E76" w14:textId="77777777" w:rsidR="00841296" w:rsidRDefault="00841296" w:rsidP="00906C58">
            <w:pPr>
              <w:pStyle w:val="TblBdy"/>
            </w:pPr>
            <w:r>
              <w:t>2378590</w:t>
            </w:r>
          </w:p>
        </w:tc>
        <w:tc>
          <w:tcPr>
            <w:tcW w:w="850" w:type="dxa"/>
            <w:vAlign w:val="bottom"/>
          </w:tcPr>
          <w:p w14:paraId="065A5D2C" w14:textId="77777777" w:rsidR="00841296" w:rsidRDefault="00841296" w:rsidP="002817B8">
            <w:pPr>
              <w:pStyle w:val="TblBdy"/>
              <w:tabs>
                <w:tab w:val="decimal" w:pos="317"/>
              </w:tabs>
              <w:rPr>
                <w:i/>
                <w:iCs/>
                <w:sz w:val="20"/>
                <w:szCs w:val="20"/>
                <w:lang w:val="en-GB"/>
              </w:rPr>
            </w:pPr>
            <w:r>
              <w:t>10.95</w:t>
            </w:r>
          </w:p>
        </w:tc>
        <w:tc>
          <w:tcPr>
            <w:tcW w:w="993" w:type="dxa"/>
            <w:vAlign w:val="bottom"/>
          </w:tcPr>
          <w:p w14:paraId="53B50E77"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63F8CEE2" w14:textId="77777777" w:rsidR="00841296" w:rsidRDefault="00841296" w:rsidP="002817B8">
            <w:pPr>
              <w:pStyle w:val="TblBdy"/>
              <w:tabs>
                <w:tab w:val="decimal" w:pos="459"/>
              </w:tabs>
              <w:rPr>
                <w:i/>
                <w:iCs/>
                <w:sz w:val="20"/>
                <w:szCs w:val="20"/>
                <w:lang w:val="en-GB"/>
              </w:rPr>
            </w:pPr>
            <w:r>
              <w:t>-6.95</w:t>
            </w:r>
          </w:p>
        </w:tc>
        <w:tc>
          <w:tcPr>
            <w:tcW w:w="992" w:type="dxa"/>
            <w:vAlign w:val="bottom"/>
          </w:tcPr>
          <w:p w14:paraId="5B25A445" w14:textId="77777777" w:rsidR="00841296" w:rsidRDefault="00841296" w:rsidP="002817B8">
            <w:pPr>
              <w:pStyle w:val="TblBdy"/>
              <w:tabs>
                <w:tab w:val="decimal" w:pos="459"/>
              </w:tabs>
              <w:rPr>
                <w:i/>
                <w:iCs/>
                <w:sz w:val="20"/>
                <w:szCs w:val="20"/>
                <w:lang w:val="en-GB"/>
              </w:rPr>
            </w:pPr>
            <w:r>
              <w:t>-0.04</w:t>
            </w:r>
          </w:p>
        </w:tc>
        <w:tc>
          <w:tcPr>
            <w:tcW w:w="992" w:type="dxa"/>
            <w:vAlign w:val="bottom"/>
          </w:tcPr>
          <w:p w14:paraId="4E1BC1AF" w14:textId="77777777" w:rsidR="00841296" w:rsidRDefault="00841296" w:rsidP="002817B8">
            <w:pPr>
              <w:pStyle w:val="TblBdy"/>
              <w:tabs>
                <w:tab w:val="decimal" w:pos="459"/>
              </w:tabs>
              <w:rPr>
                <w:i/>
                <w:iCs/>
                <w:sz w:val="20"/>
                <w:szCs w:val="20"/>
                <w:lang w:val="en-GB"/>
              </w:rPr>
            </w:pPr>
            <w:r>
              <w:t>-20.53</w:t>
            </w:r>
          </w:p>
        </w:tc>
        <w:tc>
          <w:tcPr>
            <w:tcW w:w="709" w:type="dxa"/>
            <w:vAlign w:val="bottom"/>
          </w:tcPr>
          <w:p w14:paraId="19E22F8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545A5BC" w14:textId="77777777" w:rsidR="00841296" w:rsidRDefault="00841296" w:rsidP="00906C58">
            <w:pPr>
              <w:pStyle w:val="TblBdy"/>
            </w:pPr>
            <w:r>
              <w:t>no</w:t>
            </w:r>
          </w:p>
        </w:tc>
      </w:tr>
      <w:tr w:rsidR="00CA657A" w14:paraId="4ADC9A50" w14:textId="77777777" w:rsidTr="00E03630">
        <w:tc>
          <w:tcPr>
            <w:tcW w:w="993" w:type="dxa"/>
            <w:vAlign w:val="bottom"/>
          </w:tcPr>
          <w:p w14:paraId="45353B3D" w14:textId="77777777" w:rsidR="00841296" w:rsidRDefault="00841296" w:rsidP="00906C58">
            <w:pPr>
              <w:pStyle w:val="TblBdy"/>
            </w:pPr>
            <w:r>
              <w:t>110720</w:t>
            </w:r>
          </w:p>
        </w:tc>
        <w:tc>
          <w:tcPr>
            <w:tcW w:w="708" w:type="dxa"/>
            <w:vAlign w:val="bottom"/>
          </w:tcPr>
          <w:p w14:paraId="262E62D0" w14:textId="77777777" w:rsidR="00841296" w:rsidRDefault="00841296" w:rsidP="00906C58">
            <w:pPr>
              <w:pStyle w:val="TblBdy"/>
            </w:pPr>
            <w:r>
              <w:t>18</w:t>
            </w:r>
          </w:p>
        </w:tc>
        <w:tc>
          <w:tcPr>
            <w:tcW w:w="993" w:type="dxa"/>
            <w:vAlign w:val="bottom"/>
          </w:tcPr>
          <w:p w14:paraId="5C917C42" w14:textId="77777777" w:rsidR="00841296" w:rsidRDefault="00841296" w:rsidP="00906C58">
            <w:pPr>
              <w:pStyle w:val="TblBdy"/>
            </w:pPr>
            <w:r>
              <w:t>2659138</w:t>
            </w:r>
          </w:p>
        </w:tc>
        <w:tc>
          <w:tcPr>
            <w:tcW w:w="992" w:type="dxa"/>
            <w:vAlign w:val="bottom"/>
          </w:tcPr>
          <w:p w14:paraId="5458E0BE" w14:textId="77777777" w:rsidR="00841296" w:rsidRDefault="00841296" w:rsidP="00906C58">
            <w:pPr>
              <w:pStyle w:val="TblBdy"/>
            </w:pPr>
            <w:r>
              <w:t>2338232</w:t>
            </w:r>
          </w:p>
        </w:tc>
        <w:tc>
          <w:tcPr>
            <w:tcW w:w="850" w:type="dxa"/>
            <w:vAlign w:val="bottom"/>
          </w:tcPr>
          <w:p w14:paraId="70B2C105" w14:textId="77777777" w:rsidR="00841296" w:rsidRDefault="00841296" w:rsidP="002817B8">
            <w:pPr>
              <w:pStyle w:val="TblBdy"/>
              <w:tabs>
                <w:tab w:val="decimal" w:pos="317"/>
              </w:tabs>
              <w:rPr>
                <w:i/>
                <w:iCs/>
                <w:sz w:val="20"/>
                <w:szCs w:val="20"/>
                <w:lang w:val="en-GB"/>
              </w:rPr>
            </w:pPr>
            <w:r>
              <w:t>333</w:t>
            </w:r>
          </w:p>
        </w:tc>
        <w:tc>
          <w:tcPr>
            <w:tcW w:w="993" w:type="dxa"/>
            <w:vAlign w:val="bottom"/>
          </w:tcPr>
          <w:p w14:paraId="14A3E184" w14:textId="77777777" w:rsidR="00841296" w:rsidRDefault="00841296" w:rsidP="002817B8">
            <w:pPr>
              <w:pStyle w:val="TblBdy"/>
              <w:tabs>
                <w:tab w:val="decimal" w:pos="459"/>
              </w:tabs>
              <w:rPr>
                <w:i/>
                <w:iCs/>
                <w:sz w:val="20"/>
                <w:szCs w:val="20"/>
                <w:lang w:val="en-GB"/>
              </w:rPr>
            </w:pPr>
            <w:r>
              <w:t>92.79</w:t>
            </w:r>
          </w:p>
        </w:tc>
        <w:tc>
          <w:tcPr>
            <w:tcW w:w="992" w:type="dxa"/>
            <w:vAlign w:val="bottom"/>
          </w:tcPr>
          <w:p w14:paraId="6E0F52CD" w14:textId="77777777" w:rsidR="00841296" w:rsidRDefault="00841296" w:rsidP="002817B8">
            <w:pPr>
              <w:pStyle w:val="TblBdy"/>
              <w:tabs>
                <w:tab w:val="decimal" w:pos="459"/>
              </w:tabs>
              <w:rPr>
                <w:i/>
                <w:iCs/>
                <w:sz w:val="20"/>
                <w:szCs w:val="20"/>
                <w:lang w:val="en-GB"/>
              </w:rPr>
            </w:pPr>
            <w:r>
              <w:t>-240.21</w:t>
            </w:r>
          </w:p>
        </w:tc>
        <w:tc>
          <w:tcPr>
            <w:tcW w:w="992" w:type="dxa"/>
            <w:vAlign w:val="bottom"/>
          </w:tcPr>
          <w:p w14:paraId="5CE8781C" w14:textId="77777777" w:rsidR="00841296" w:rsidRDefault="00841296" w:rsidP="002817B8">
            <w:pPr>
              <w:pStyle w:val="TblBdy"/>
              <w:tabs>
                <w:tab w:val="decimal" w:pos="459"/>
              </w:tabs>
              <w:rPr>
                <w:i/>
                <w:iCs/>
                <w:sz w:val="20"/>
                <w:szCs w:val="20"/>
                <w:lang w:val="en-GB"/>
              </w:rPr>
            </w:pPr>
            <w:r>
              <w:t>-116.22</w:t>
            </w:r>
          </w:p>
        </w:tc>
        <w:tc>
          <w:tcPr>
            <w:tcW w:w="992" w:type="dxa"/>
            <w:vAlign w:val="bottom"/>
          </w:tcPr>
          <w:p w14:paraId="5D54AAE7" w14:textId="77777777" w:rsidR="00841296" w:rsidRDefault="00841296" w:rsidP="002817B8">
            <w:pPr>
              <w:pStyle w:val="TblBdy"/>
              <w:tabs>
                <w:tab w:val="decimal" w:pos="459"/>
              </w:tabs>
              <w:rPr>
                <w:i/>
                <w:iCs/>
                <w:sz w:val="20"/>
                <w:szCs w:val="20"/>
                <w:lang w:val="en-GB"/>
              </w:rPr>
            </w:pPr>
            <w:r>
              <w:t>-118.22</w:t>
            </w:r>
          </w:p>
        </w:tc>
        <w:tc>
          <w:tcPr>
            <w:tcW w:w="709" w:type="dxa"/>
            <w:vAlign w:val="bottom"/>
          </w:tcPr>
          <w:p w14:paraId="142D4CDE" w14:textId="77777777" w:rsidR="00841296" w:rsidRDefault="00841296" w:rsidP="002817B8">
            <w:pPr>
              <w:pStyle w:val="TblBdy"/>
              <w:tabs>
                <w:tab w:val="decimal" w:pos="318"/>
              </w:tabs>
              <w:rPr>
                <w:i/>
                <w:iCs/>
                <w:sz w:val="20"/>
                <w:szCs w:val="20"/>
                <w:lang w:val="en-GB"/>
              </w:rPr>
            </w:pPr>
            <w:r>
              <w:t>21</w:t>
            </w:r>
          </w:p>
        </w:tc>
        <w:tc>
          <w:tcPr>
            <w:tcW w:w="567" w:type="dxa"/>
            <w:vAlign w:val="bottom"/>
          </w:tcPr>
          <w:p w14:paraId="28EA982C" w14:textId="77777777" w:rsidR="00841296" w:rsidRDefault="00841296" w:rsidP="00906C58">
            <w:pPr>
              <w:pStyle w:val="TblBdy"/>
            </w:pPr>
            <w:r>
              <w:t>yes</w:t>
            </w:r>
          </w:p>
        </w:tc>
      </w:tr>
      <w:tr w:rsidR="00CA657A" w14:paraId="171F1046" w14:textId="77777777" w:rsidTr="00E03630">
        <w:tc>
          <w:tcPr>
            <w:tcW w:w="993" w:type="dxa"/>
            <w:vAlign w:val="bottom"/>
          </w:tcPr>
          <w:p w14:paraId="0C18D019" w14:textId="77777777" w:rsidR="00841296" w:rsidRDefault="00841296" w:rsidP="00906C58">
            <w:pPr>
              <w:pStyle w:val="TblBdy"/>
            </w:pPr>
            <w:r>
              <w:t>110727</w:t>
            </w:r>
          </w:p>
        </w:tc>
        <w:tc>
          <w:tcPr>
            <w:tcW w:w="708" w:type="dxa"/>
            <w:vAlign w:val="bottom"/>
          </w:tcPr>
          <w:p w14:paraId="2EF40B2D" w14:textId="77777777" w:rsidR="00841296" w:rsidRDefault="00841296" w:rsidP="00906C58">
            <w:pPr>
              <w:pStyle w:val="TblBdy"/>
            </w:pPr>
            <w:r>
              <w:t>9</w:t>
            </w:r>
          </w:p>
        </w:tc>
        <w:tc>
          <w:tcPr>
            <w:tcW w:w="993" w:type="dxa"/>
            <w:vAlign w:val="bottom"/>
          </w:tcPr>
          <w:p w14:paraId="635D8ABF" w14:textId="77777777" w:rsidR="00841296" w:rsidRDefault="00841296" w:rsidP="00906C58">
            <w:pPr>
              <w:pStyle w:val="TblBdy"/>
            </w:pPr>
            <w:r>
              <w:t>2600232</w:t>
            </w:r>
          </w:p>
        </w:tc>
        <w:tc>
          <w:tcPr>
            <w:tcW w:w="992" w:type="dxa"/>
            <w:vAlign w:val="bottom"/>
          </w:tcPr>
          <w:p w14:paraId="16A0B395" w14:textId="77777777" w:rsidR="00841296" w:rsidRDefault="00841296" w:rsidP="00906C58">
            <w:pPr>
              <w:pStyle w:val="TblBdy"/>
            </w:pPr>
            <w:r>
              <w:t>2365476</w:t>
            </w:r>
          </w:p>
        </w:tc>
        <w:tc>
          <w:tcPr>
            <w:tcW w:w="850" w:type="dxa"/>
            <w:vAlign w:val="bottom"/>
          </w:tcPr>
          <w:p w14:paraId="2E1607B6" w14:textId="77777777" w:rsidR="00841296" w:rsidRDefault="00841296" w:rsidP="002817B8">
            <w:pPr>
              <w:pStyle w:val="TblBdy"/>
              <w:tabs>
                <w:tab w:val="decimal" w:pos="317"/>
              </w:tabs>
              <w:rPr>
                <w:i/>
                <w:iCs/>
                <w:sz w:val="20"/>
                <w:szCs w:val="20"/>
                <w:lang w:val="en-GB"/>
              </w:rPr>
            </w:pPr>
            <w:r>
              <w:t>193.3</w:t>
            </w:r>
          </w:p>
        </w:tc>
        <w:tc>
          <w:tcPr>
            <w:tcW w:w="993" w:type="dxa"/>
            <w:vAlign w:val="bottom"/>
          </w:tcPr>
          <w:p w14:paraId="1E32ADE1" w14:textId="77777777" w:rsidR="00841296" w:rsidRDefault="00841296" w:rsidP="002817B8">
            <w:pPr>
              <w:pStyle w:val="TblBdy"/>
              <w:tabs>
                <w:tab w:val="decimal" w:pos="459"/>
              </w:tabs>
              <w:rPr>
                <w:i/>
                <w:iCs/>
                <w:sz w:val="20"/>
                <w:szCs w:val="20"/>
                <w:lang w:val="en-GB"/>
              </w:rPr>
            </w:pPr>
            <w:r>
              <w:t>69.46</w:t>
            </w:r>
          </w:p>
        </w:tc>
        <w:tc>
          <w:tcPr>
            <w:tcW w:w="992" w:type="dxa"/>
            <w:vAlign w:val="bottom"/>
          </w:tcPr>
          <w:p w14:paraId="194565A2" w14:textId="77777777" w:rsidR="00841296" w:rsidRDefault="00841296" w:rsidP="002817B8">
            <w:pPr>
              <w:pStyle w:val="TblBdy"/>
              <w:tabs>
                <w:tab w:val="decimal" w:pos="459"/>
              </w:tabs>
              <w:rPr>
                <w:i/>
                <w:iCs/>
                <w:sz w:val="20"/>
                <w:szCs w:val="20"/>
                <w:lang w:val="en-GB"/>
              </w:rPr>
            </w:pPr>
            <w:r>
              <w:t>-123.84</w:t>
            </w:r>
          </w:p>
        </w:tc>
        <w:tc>
          <w:tcPr>
            <w:tcW w:w="992" w:type="dxa"/>
            <w:vAlign w:val="bottom"/>
          </w:tcPr>
          <w:p w14:paraId="1658C9FA" w14:textId="77777777" w:rsidR="00841296" w:rsidRDefault="00841296" w:rsidP="002817B8">
            <w:pPr>
              <w:pStyle w:val="TblBdy"/>
              <w:tabs>
                <w:tab w:val="decimal" w:pos="459"/>
              </w:tabs>
              <w:rPr>
                <w:i/>
                <w:iCs/>
                <w:sz w:val="20"/>
                <w:szCs w:val="20"/>
                <w:lang w:val="en-GB"/>
              </w:rPr>
            </w:pPr>
            <w:r>
              <w:t>-19.58</w:t>
            </w:r>
          </w:p>
        </w:tc>
        <w:tc>
          <w:tcPr>
            <w:tcW w:w="992" w:type="dxa"/>
            <w:vAlign w:val="bottom"/>
          </w:tcPr>
          <w:p w14:paraId="6749324B" w14:textId="77777777" w:rsidR="00841296" w:rsidRDefault="00841296" w:rsidP="002817B8">
            <w:pPr>
              <w:pStyle w:val="TblBdy"/>
              <w:tabs>
                <w:tab w:val="decimal" w:pos="459"/>
              </w:tabs>
              <w:rPr>
                <w:i/>
                <w:iCs/>
                <w:sz w:val="20"/>
                <w:szCs w:val="20"/>
                <w:lang w:val="en-GB"/>
              </w:rPr>
            </w:pPr>
            <w:r>
              <w:t>-32.9</w:t>
            </w:r>
          </w:p>
        </w:tc>
        <w:tc>
          <w:tcPr>
            <w:tcW w:w="709" w:type="dxa"/>
            <w:vAlign w:val="bottom"/>
          </w:tcPr>
          <w:p w14:paraId="7E1B431B" w14:textId="77777777" w:rsidR="00841296" w:rsidRDefault="00841296" w:rsidP="002817B8">
            <w:pPr>
              <w:pStyle w:val="TblBdy"/>
              <w:tabs>
                <w:tab w:val="decimal" w:pos="318"/>
              </w:tabs>
              <w:rPr>
                <w:i/>
                <w:iCs/>
                <w:sz w:val="20"/>
                <w:szCs w:val="20"/>
                <w:lang w:val="en-GB"/>
              </w:rPr>
            </w:pPr>
            <w:r>
              <w:t>16</w:t>
            </w:r>
          </w:p>
        </w:tc>
        <w:tc>
          <w:tcPr>
            <w:tcW w:w="567" w:type="dxa"/>
            <w:vAlign w:val="bottom"/>
          </w:tcPr>
          <w:p w14:paraId="76EA572B" w14:textId="77777777" w:rsidR="00841296" w:rsidRDefault="00841296" w:rsidP="00906C58">
            <w:pPr>
              <w:pStyle w:val="TblBdy"/>
            </w:pPr>
            <w:r>
              <w:t>yes</w:t>
            </w:r>
          </w:p>
        </w:tc>
      </w:tr>
      <w:tr w:rsidR="00CA657A" w14:paraId="0420149F" w14:textId="77777777" w:rsidTr="00E03630">
        <w:tc>
          <w:tcPr>
            <w:tcW w:w="993" w:type="dxa"/>
            <w:vAlign w:val="bottom"/>
          </w:tcPr>
          <w:p w14:paraId="1DC00674" w14:textId="77777777" w:rsidR="00841296" w:rsidRDefault="00841296" w:rsidP="00906C58">
            <w:pPr>
              <w:pStyle w:val="TblBdy"/>
            </w:pPr>
            <w:r>
              <w:t>110728</w:t>
            </w:r>
          </w:p>
        </w:tc>
        <w:tc>
          <w:tcPr>
            <w:tcW w:w="708" w:type="dxa"/>
            <w:vAlign w:val="bottom"/>
          </w:tcPr>
          <w:p w14:paraId="6AC44C61" w14:textId="77777777" w:rsidR="00841296" w:rsidRDefault="00841296" w:rsidP="00906C58">
            <w:pPr>
              <w:pStyle w:val="TblBdy"/>
            </w:pPr>
            <w:r>
              <w:t>3</w:t>
            </w:r>
          </w:p>
        </w:tc>
        <w:tc>
          <w:tcPr>
            <w:tcW w:w="993" w:type="dxa"/>
            <w:vAlign w:val="bottom"/>
          </w:tcPr>
          <w:p w14:paraId="07B326F1" w14:textId="77777777" w:rsidR="00841296" w:rsidRDefault="00841296" w:rsidP="00906C58">
            <w:pPr>
              <w:pStyle w:val="TblBdy"/>
            </w:pPr>
            <w:r>
              <w:t>2600200</w:t>
            </w:r>
          </w:p>
        </w:tc>
        <w:tc>
          <w:tcPr>
            <w:tcW w:w="992" w:type="dxa"/>
            <w:vAlign w:val="bottom"/>
          </w:tcPr>
          <w:p w14:paraId="7EE9AF35" w14:textId="77777777" w:rsidR="00841296" w:rsidRDefault="00841296" w:rsidP="00906C58">
            <w:pPr>
              <w:pStyle w:val="TblBdy"/>
            </w:pPr>
            <w:r>
              <w:t>2365480</w:t>
            </w:r>
          </w:p>
        </w:tc>
        <w:tc>
          <w:tcPr>
            <w:tcW w:w="850" w:type="dxa"/>
            <w:vAlign w:val="bottom"/>
          </w:tcPr>
          <w:p w14:paraId="65F38547" w14:textId="77777777" w:rsidR="00841296" w:rsidRDefault="00841296" w:rsidP="002817B8">
            <w:pPr>
              <w:pStyle w:val="TblBdy"/>
              <w:tabs>
                <w:tab w:val="decimal" w:pos="317"/>
              </w:tabs>
              <w:rPr>
                <w:i/>
                <w:iCs/>
                <w:sz w:val="20"/>
                <w:szCs w:val="20"/>
                <w:lang w:val="en-GB"/>
              </w:rPr>
            </w:pPr>
            <w:r>
              <w:t>80</w:t>
            </w:r>
          </w:p>
        </w:tc>
        <w:tc>
          <w:tcPr>
            <w:tcW w:w="993" w:type="dxa"/>
            <w:vAlign w:val="bottom"/>
          </w:tcPr>
          <w:p w14:paraId="4A4CECE7" w14:textId="77777777" w:rsidR="00841296" w:rsidRDefault="00841296" w:rsidP="002817B8">
            <w:pPr>
              <w:pStyle w:val="TblBdy"/>
              <w:tabs>
                <w:tab w:val="decimal" w:pos="459"/>
              </w:tabs>
              <w:rPr>
                <w:i/>
                <w:iCs/>
                <w:sz w:val="20"/>
                <w:szCs w:val="20"/>
                <w:lang w:val="en-GB"/>
              </w:rPr>
            </w:pPr>
            <w:r>
              <w:t>69.46</w:t>
            </w:r>
          </w:p>
        </w:tc>
        <w:tc>
          <w:tcPr>
            <w:tcW w:w="992" w:type="dxa"/>
            <w:vAlign w:val="bottom"/>
          </w:tcPr>
          <w:p w14:paraId="04293A48" w14:textId="77777777" w:rsidR="00841296" w:rsidRDefault="00841296" w:rsidP="002817B8">
            <w:pPr>
              <w:pStyle w:val="TblBdy"/>
              <w:tabs>
                <w:tab w:val="decimal" w:pos="459"/>
              </w:tabs>
              <w:rPr>
                <w:i/>
                <w:iCs/>
                <w:sz w:val="20"/>
                <w:szCs w:val="20"/>
                <w:lang w:val="en-GB"/>
              </w:rPr>
            </w:pPr>
            <w:r>
              <w:t>-10.54</w:t>
            </w:r>
          </w:p>
        </w:tc>
        <w:tc>
          <w:tcPr>
            <w:tcW w:w="992" w:type="dxa"/>
            <w:vAlign w:val="bottom"/>
          </w:tcPr>
          <w:p w14:paraId="3CAD7FE6" w14:textId="77777777" w:rsidR="00841296" w:rsidRDefault="00841296" w:rsidP="002817B8">
            <w:pPr>
              <w:pStyle w:val="TblBdy"/>
              <w:tabs>
                <w:tab w:val="decimal" w:pos="459"/>
              </w:tabs>
              <w:rPr>
                <w:i/>
                <w:iCs/>
                <w:sz w:val="20"/>
                <w:szCs w:val="20"/>
                <w:lang w:val="en-GB"/>
              </w:rPr>
            </w:pPr>
            <w:r>
              <w:t>60.55</w:t>
            </w:r>
          </w:p>
        </w:tc>
        <w:tc>
          <w:tcPr>
            <w:tcW w:w="992" w:type="dxa"/>
            <w:vAlign w:val="bottom"/>
          </w:tcPr>
          <w:p w14:paraId="671066AE" w14:textId="77777777" w:rsidR="00841296" w:rsidRDefault="00841296" w:rsidP="002817B8">
            <w:pPr>
              <w:pStyle w:val="TblBdy"/>
              <w:tabs>
                <w:tab w:val="decimal" w:pos="459"/>
              </w:tabs>
              <w:rPr>
                <w:i/>
                <w:iCs/>
                <w:sz w:val="20"/>
                <w:szCs w:val="20"/>
                <w:lang w:val="en-GB"/>
              </w:rPr>
            </w:pPr>
            <w:r>
              <w:t>47.19</w:t>
            </w:r>
          </w:p>
        </w:tc>
        <w:tc>
          <w:tcPr>
            <w:tcW w:w="709" w:type="dxa"/>
            <w:vAlign w:val="bottom"/>
          </w:tcPr>
          <w:p w14:paraId="7B401007" w14:textId="77777777" w:rsidR="00841296" w:rsidRDefault="00841296" w:rsidP="002817B8">
            <w:pPr>
              <w:pStyle w:val="TblBdy"/>
              <w:tabs>
                <w:tab w:val="decimal" w:pos="318"/>
              </w:tabs>
              <w:rPr>
                <w:i/>
                <w:iCs/>
                <w:sz w:val="20"/>
                <w:szCs w:val="20"/>
                <w:lang w:val="en-GB"/>
              </w:rPr>
            </w:pPr>
            <w:r>
              <w:t>8</w:t>
            </w:r>
          </w:p>
        </w:tc>
        <w:tc>
          <w:tcPr>
            <w:tcW w:w="567" w:type="dxa"/>
            <w:vAlign w:val="bottom"/>
          </w:tcPr>
          <w:p w14:paraId="63B3CF2E" w14:textId="77777777" w:rsidR="00841296" w:rsidRDefault="00841296" w:rsidP="00906C58">
            <w:pPr>
              <w:pStyle w:val="TblBdy"/>
            </w:pPr>
            <w:r>
              <w:t>yes</w:t>
            </w:r>
          </w:p>
        </w:tc>
      </w:tr>
      <w:tr w:rsidR="00CA657A" w14:paraId="281892C3" w14:textId="77777777" w:rsidTr="00E03630">
        <w:tc>
          <w:tcPr>
            <w:tcW w:w="993" w:type="dxa"/>
            <w:vAlign w:val="bottom"/>
          </w:tcPr>
          <w:p w14:paraId="5DC3C35E" w14:textId="77777777" w:rsidR="00841296" w:rsidRDefault="00841296" w:rsidP="00906C58">
            <w:pPr>
              <w:pStyle w:val="TblBdy"/>
            </w:pPr>
            <w:r>
              <w:t>110732</w:t>
            </w:r>
          </w:p>
        </w:tc>
        <w:tc>
          <w:tcPr>
            <w:tcW w:w="708" w:type="dxa"/>
            <w:vAlign w:val="bottom"/>
          </w:tcPr>
          <w:p w14:paraId="3A2AE269" w14:textId="77777777" w:rsidR="00841296" w:rsidRDefault="00841296" w:rsidP="00906C58">
            <w:pPr>
              <w:pStyle w:val="TblBdy"/>
            </w:pPr>
            <w:r>
              <w:t>9</w:t>
            </w:r>
          </w:p>
        </w:tc>
        <w:tc>
          <w:tcPr>
            <w:tcW w:w="993" w:type="dxa"/>
            <w:vAlign w:val="bottom"/>
          </w:tcPr>
          <w:p w14:paraId="1A3CBA40" w14:textId="77777777" w:rsidR="00841296" w:rsidRDefault="00841296" w:rsidP="00906C58">
            <w:pPr>
              <w:pStyle w:val="TblBdy"/>
            </w:pPr>
            <w:r>
              <w:t>2651454</w:t>
            </w:r>
          </w:p>
        </w:tc>
        <w:tc>
          <w:tcPr>
            <w:tcW w:w="992" w:type="dxa"/>
            <w:vAlign w:val="bottom"/>
          </w:tcPr>
          <w:p w14:paraId="26C1F681" w14:textId="77777777" w:rsidR="00841296" w:rsidRDefault="00841296" w:rsidP="00906C58">
            <w:pPr>
              <w:pStyle w:val="TblBdy"/>
            </w:pPr>
            <w:r>
              <w:t>2369213</w:t>
            </w:r>
          </w:p>
        </w:tc>
        <w:tc>
          <w:tcPr>
            <w:tcW w:w="850" w:type="dxa"/>
            <w:vAlign w:val="bottom"/>
          </w:tcPr>
          <w:p w14:paraId="7A1A70C0" w14:textId="77777777" w:rsidR="00841296" w:rsidRDefault="00841296" w:rsidP="002817B8">
            <w:pPr>
              <w:pStyle w:val="TblBdy"/>
              <w:tabs>
                <w:tab w:val="decimal" w:pos="317"/>
              </w:tabs>
              <w:rPr>
                <w:i/>
                <w:iCs/>
                <w:sz w:val="20"/>
                <w:szCs w:val="20"/>
                <w:lang w:val="en-GB"/>
              </w:rPr>
            </w:pPr>
            <w:r>
              <w:t>400.2</w:t>
            </w:r>
          </w:p>
        </w:tc>
        <w:tc>
          <w:tcPr>
            <w:tcW w:w="993" w:type="dxa"/>
            <w:vAlign w:val="bottom"/>
          </w:tcPr>
          <w:p w14:paraId="6364774D"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2041A110" w14:textId="77777777" w:rsidR="00841296" w:rsidRDefault="00841296" w:rsidP="002817B8">
            <w:pPr>
              <w:pStyle w:val="TblBdy"/>
              <w:tabs>
                <w:tab w:val="decimal" w:pos="459"/>
              </w:tabs>
              <w:rPr>
                <w:i/>
                <w:iCs/>
                <w:sz w:val="20"/>
                <w:szCs w:val="20"/>
                <w:lang w:val="en-GB"/>
              </w:rPr>
            </w:pPr>
            <w:r>
              <w:t>-365.2</w:t>
            </w:r>
          </w:p>
        </w:tc>
        <w:tc>
          <w:tcPr>
            <w:tcW w:w="992" w:type="dxa"/>
            <w:vAlign w:val="bottom"/>
          </w:tcPr>
          <w:p w14:paraId="10CC9F5C" w14:textId="77777777" w:rsidR="00841296" w:rsidRDefault="00841296" w:rsidP="002817B8">
            <w:pPr>
              <w:pStyle w:val="TblBdy"/>
              <w:tabs>
                <w:tab w:val="decimal" w:pos="459"/>
              </w:tabs>
              <w:rPr>
                <w:i/>
                <w:iCs/>
                <w:sz w:val="20"/>
                <w:szCs w:val="20"/>
                <w:lang w:val="en-GB"/>
              </w:rPr>
            </w:pPr>
            <w:r>
              <w:t>-119.14</w:t>
            </w:r>
          </w:p>
        </w:tc>
        <w:tc>
          <w:tcPr>
            <w:tcW w:w="992" w:type="dxa"/>
            <w:vAlign w:val="bottom"/>
          </w:tcPr>
          <w:p w14:paraId="150A36E9" w14:textId="77777777" w:rsidR="00841296" w:rsidRDefault="00841296" w:rsidP="002817B8">
            <w:pPr>
              <w:pStyle w:val="TblBdy"/>
              <w:tabs>
                <w:tab w:val="decimal" w:pos="459"/>
              </w:tabs>
              <w:rPr>
                <w:i/>
                <w:iCs/>
                <w:sz w:val="20"/>
                <w:szCs w:val="20"/>
                <w:lang w:val="en-GB"/>
              </w:rPr>
            </w:pPr>
            <w:r>
              <w:t>-139.12</w:t>
            </w:r>
          </w:p>
        </w:tc>
        <w:tc>
          <w:tcPr>
            <w:tcW w:w="709" w:type="dxa"/>
            <w:vAlign w:val="bottom"/>
          </w:tcPr>
          <w:p w14:paraId="43E93BBF" w14:textId="77777777" w:rsidR="00841296" w:rsidRDefault="00841296" w:rsidP="002817B8">
            <w:pPr>
              <w:pStyle w:val="TblBdy"/>
              <w:tabs>
                <w:tab w:val="decimal" w:pos="318"/>
              </w:tabs>
              <w:rPr>
                <w:i/>
                <w:iCs/>
                <w:sz w:val="20"/>
                <w:szCs w:val="20"/>
                <w:lang w:val="en-GB"/>
              </w:rPr>
            </w:pPr>
            <w:r>
              <w:t>14</w:t>
            </w:r>
          </w:p>
        </w:tc>
        <w:tc>
          <w:tcPr>
            <w:tcW w:w="567" w:type="dxa"/>
            <w:vAlign w:val="bottom"/>
          </w:tcPr>
          <w:p w14:paraId="65A5E394" w14:textId="77777777" w:rsidR="00841296" w:rsidRDefault="00841296" w:rsidP="00906C58">
            <w:pPr>
              <w:pStyle w:val="TblBdy"/>
            </w:pPr>
            <w:r>
              <w:t>yes</w:t>
            </w:r>
          </w:p>
        </w:tc>
      </w:tr>
      <w:tr w:rsidR="00CA657A" w14:paraId="24025B35" w14:textId="77777777" w:rsidTr="00E03630">
        <w:tc>
          <w:tcPr>
            <w:tcW w:w="993" w:type="dxa"/>
            <w:vAlign w:val="bottom"/>
          </w:tcPr>
          <w:p w14:paraId="51C30F31" w14:textId="77777777" w:rsidR="00841296" w:rsidRDefault="00841296" w:rsidP="00906C58">
            <w:pPr>
              <w:pStyle w:val="TblBdy"/>
            </w:pPr>
            <w:r>
              <w:t>110733</w:t>
            </w:r>
          </w:p>
        </w:tc>
        <w:tc>
          <w:tcPr>
            <w:tcW w:w="708" w:type="dxa"/>
            <w:vAlign w:val="bottom"/>
          </w:tcPr>
          <w:p w14:paraId="432AA829" w14:textId="77777777" w:rsidR="00841296" w:rsidRDefault="00841296" w:rsidP="00906C58">
            <w:pPr>
              <w:pStyle w:val="TblBdy"/>
            </w:pPr>
            <w:r>
              <w:t>9</w:t>
            </w:r>
          </w:p>
        </w:tc>
        <w:tc>
          <w:tcPr>
            <w:tcW w:w="993" w:type="dxa"/>
            <w:vAlign w:val="bottom"/>
          </w:tcPr>
          <w:p w14:paraId="5682132C" w14:textId="77777777" w:rsidR="00841296" w:rsidRDefault="00841296" w:rsidP="00906C58">
            <w:pPr>
              <w:pStyle w:val="TblBdy"/>
            </w:pPr>
            <w:r>
              <w:t>2661081</w:t>
            </w:r>
          </w:p>
        </w:tc>
        <w:tc>
          <w:tcPr>
            <w:tcW w:w="992" w:type="dxa"/>
            <w:vAlign w:val="bottom"/>
          </w:tcPr>
          <w:p w14:paraId="57265680" w14:textId="77777777" w:rsidR="00841296" w:rsidRDefault="00841296" w:rsidP="00906C58">
            <w:pPr>
              <w:pStyle w:val="TblBdy"/>
            </w:pPr>
            <w:r>
              <w:t>2370219</w:t>
            </w:r>
          </w:p>
        </w:tc>
        <w:tc>
          <w:tcPr>
            <w:tcW w:w="850" w:type="dxa"/>
            <w:vAlign w:val="bottom"/>
          </w:tcPr>
          <w:p w14:paraId="74D14C55" w14:textId="77777777" w:rsidR="00841296" w:rsidRDefault="00841296" w:rsidP="002817B8">
            <w:pPr>
              <w:pStyle w:val="TblBdy"/>
              <w:tabs>
                <w:tab w:val="decimal" w:pos="317"/>
              </w:tabs>
              <w:rPr>
                <w:i/>
                <w:iCs/>
                <w:sz w:val="20"/>
                <w:szCs w:val="20"/>
                <w:lang w:val="en-GB"/>
              </w:rPr>
            </w:pPr>
            <w:r>
              <w:t>373.2</w:t>
            </w:r>
          </w:p>
        </w:tc>
        <w:tc>
          <w:tcPr>
            <w:tcW w:w="993" w:type="dxa"/>
            <w:vAlign w:val="bottom"/>
          </w:tcPr>
          <w:p w14:paraId="1C6A3EEF"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32FD1996" w14:textId="77777777" w:rsidR="00841296" w:rsidRDefault="00841296" w:rsidP="002817B8">
            <w:pPr>
              <w:pStyle w:val="TblBdy"/>
              <w:tabs>
                <w:tab w:val="decimal" w:pos="459"/>
              </w:tabs>
              <w:rPr>
                <w:i/>
                <w:iCs/>
                <w:sz w:val="20"/>
                <w:szCs w:val="20"/>
                <w:lang w:val="en-GB"/>
              </w:rPr>
            </w:pPr>
            <w:r>
              <w:t>-358.2</w:t>
            </w:r>
          </w:p>
        </w:tc>
        <w:tc>
          <w:tcPr>
            <w:tcW w:w="992" w:type="dxa"/>
            <w:vAlign w:val="bottom"/>
          </w:tcPr>
          <w:p w14:paraId="32CB6343" w14:textId="77777777" w:rsidR="00841296" w:rsidRDefault="00841296" w:rsidP="002817B8">
            <w:pPr>
              <w:pStyle w:val="TblBdy"/>
              <w:tabs>
                <w:tab w:val="decimal" w:pos="459"/>
              </w:tabs>
              <w:rPr>
                <w:i/>
                <w:iCs/>
                <w:sz w:val="20"/>
                <w:szCs w:val="20"/>
                <w:lang w:val="en-GB"/>
              </w:rPr>
            </w:pPr>
            <w:r>
              <w:t>-189.05</w:t>
            </w:r>
          </w:p>
        </w:tc>
        <w:tc>
          <w:tcPr>
            <w:tcW w:w="992" w:type="dxa"/>
            <w:vAlign w:val="bottom"/>
          </w:tcPr>
          <w:p w14:paraId="3FABDE07" w14:textId="77777777" w:rsidR="00841296" w:rsidRDefault="00841296" w:rsidP="002817B8">
            <w:pPr>
              <w:pStyle w:val="TblBdy"/>
              <w:tabs>
                <w:tab w:val="decimal" w:pos="459"/>
              </w:tabs>
              <w:rPr>
                <w:i/>
                <w:iCs/>
                <w:sz w:val="20"/>
                <w:szCs w:val="20"/>
                <w:lang w:val="en-GB"/>
              </w:rPr>
            </w:pPr>
            <w:r>
              <w:t>-272.22</w:t>
            </w:r>
          </w:p>
        </w:tc>
        <w:tc>
          <w:tcPr>
            <w:tcW w:w="709" w:type="dxa"/>
            <w:vAlign w:val="bottom"/>
          </w:tcPr>
          <w:p w14:paraId="3F718078" w14:textId="77777777" w:rsidR="00841296" w:rsidRDefault="00841296" w:rsidP="002817B8">
            <w:pPr>
              <w:pStyle w:val="TblBdy"/>
              <w:tabs>
                <w:tab w:val="decimal" w:pos="318"/>
              </w:tabs>
              <w:rPr>
                <w:i/>
                <w:iCs/>
                <w:sz w:val="20"/>
                <w:szCs w:val="20"/>
                <w:lang w:val="en-GB"/>
              </w:rPr>
            </w:pPr>
            <w:r>
              <w:t>13</w:t>
            </w:r>
          </w:p>
        </w:tc>
        <w:tc>
          <w:tcPr>
            <w:tcW w:w="567" w:type="dxa"/>
            <w:vAlign w:val="bottom"/>
          </w:tcPr>
          <w:p w14:paraId="005A51D7" w14:textId="77777777" w:rsidR="00841296" w:rsidRDefault="00841296" w:rsidP="00906C58">
            <w:pPr>
              <w:pStyle w:val="TblBdy"/>
            </w:pPr>
            <w:r>
              <w:t>yes</w:t>
            </w:r>
          </w:p>
        </w:tc>
      </w:tr>
      <w:tr w:rsidR="00CA657A" w14:paraId="02F6A6D6" w14:textId="77777777" w:rsidTr="00E03630">
        <w:tc>
          <w:tcPr>
            <w:tcW w:w="993" w:type="dxa"/>
            <w:vAlign w:val="bottom"/>
          </w:tcPr>
          <w:p w14:paraId="0971B948" w14:textId="77777777" w:rsidR="00841296" w:rsidRDefault="00841296" w:rsidP="00906C58">
            <w:pPr>
              <w:pStyle w:val="TblBdy"/>
            </w:pPr>
            <w:r>
              <w:t>110749</w:t>
            </w:r>
          </w:p>
        </w:tc>
        <w:tc>
          <w:tcPr>
            <w:tcW w:w="708" w:type="dxa"/>
            <w:vAlign w:val="bottom"/>
          </w:tcPr>
          <w:p w14:paraId="6ADDA36B" w14:textId="77777777" w:rsidR="00841296" w:rsidRDefault="00841296" w:rsidP="00906C58">
            <w:pPr>
              <w:pStyle w:val="TblBdy"/>
            </w:pPr>
            <w:r>
              <w:t>3</w:t>
            </w:r>
          </w:p>
        </w:tc>
        <w:tc>
          <w:tcPr>
            <w:tcW w:w="993" w:type="dxa"/>
            <w:vAlign w:val="bottom"/>
          </w:tcPr>
          <w:p w14:paraId="53D33CC7" w14:textId="77777777" w:rsidR="00841296" w:rsidRDefault="00841296" w:rsidP="00906C58">
            <w:pPr>
              <w:pStyle w:val="TblBdy"/>
            </w:pPr>
            <w:r>
              <w:t>2695267</w:t>
            </w:r>
          </w:p>
        </w:tc>
        <w:tc>
          <w:tcPr>
            <w:tcW w:w="992" w:type="dxa"/>
            <w:vAlign w:val="bottom"/>
          </w:tcPr>
          <w:p w14:paraId="69CF7056" w14:textId="77777777" w:rsidR="00841296" w:rsidRDefault="00841296" w:rsidP="00906C58">
            <w:pPr>
              <w:pStyle w:val="TblBdy"/>
            </w:pPr>
            <w:r>
              <w:t>2384265</w:t>
            </w:r>
          </w:p>
        </w:tc>
        <w:tc>
          <w:tcPr>
            <w:tcW w:w="850" w:type="dxa"/>
            <w:vAlign w:val="bottom"/>
          </w:tcPr>
          <w:p w14:paraId="56158F79" w14:textId="77777777" w:rsidR="00841296" w:rsidRDefault="00841296" w:rsidP="002817B8">
            <w:pPr>
              <w:pStyle w:val="TblBdy"/>
              <w:tabs>
                <w:tab w:val="decimal" w:pos="317"/>
              </w:tabs>
              <w:rPr>
                <w:i/>
                <w:iCs/>
                <w:sz w:val="20"/>
                <w:szCs w:val="20"/>
                <w:lang w:val="en-GB"/>
              </w:rPr>
            </w:pPr>
            <w:r>
              <w:t>10.47</w:t>
            </w:r>
          </w:p>
        </w:tc>
        <w:tc>
          <w:tcPr>
            <w:tcW w:w="993" w:type="dxa"/>
            <w:vAlign w:val="bottom"/>
          </w:tcPr>
          <w:p w14:paraId="142DF4F1" w14:textId="77777777" w:rsidR="00841296" w:rsidRDefault="00841296" w:rsidP="002817B8">
            <w:pPr>
              <w:pStyle w:val="TblBdy"/>
              <w:tabs>
                <w:tab w:val="decimal" w:pos="459"/>
              </w:tabs>
              <w:rPr>
                <w:i/>
                <w:iCs/>
                <w:sz w:val="20"/>
                <w:szCs w:val="20"/>
                <w:lang w:val="en-GB"/>
              </w:rPr>
            </w:pPr>
            <w:r>
              <w:t>1.33</w:t>
            </w:r>
          </w:p>
        </w:tc>
        <w:tc>
          <w:tcPr>
            <w:tcW w:w="992" w:type="dxa"/>
            <w:vAlign w:val="bottom"/>
          </w:tcPr>
          <w:p w14:paraId="421A8F2D" w14:textId="77777777" w:rsidR="00841296" w:rsidRDefault="00841296" w:rsidP="002817B8">
            <w:pPr>
              <w:pStyle w:val="TblBdy"/>
              <w:tabs>
                <w:tab w:val="decimal" w:pos="459"/>
              </w:tabs>
              <w:rPr>
                <w:i/>
                <w:iCs/>
                <w:sz w:val="20"/>
                <w:szCs w:val="20"/>
                <w:lang w:val="en-GB"/>
              </w:rPr>
            </w:pPr>
            <w:r>
              <w:t>-9.14</w:t>
            </w:r>
          </w:p>
        </w:tc>
        <w:tc>
          <w:tcPr>
            <w:tcW w:w="992" w:type="dxa"/>
            <w:vAlign w:val="bottom"/>
          </w:tcPr>
          <w:p w14:paraId="0FF39215" w14:textId="77777777" w:rsidR="00841296" w:rsidRDefault="00841296" w:rsidP="002817B8">
            <w:pPr>
              <w:pStyle w:val="TblBdy"/>
              <w:tabs>
                <w:tab w:val="decimal" w:pos="459"/>
              </w:tabs>
              <w:rPr>
                <w:i/>
                <w:iCs/>
                <w:sz w:val="20"/>
                <w:szCs w:val="20"/>
                <w:lang w:val="en-GB"/>
              </w:rPr>
            </w:pPr>
            <w:r>
              <w:t>-3.31</w:t>
            </w:r>
          </w:p>
        </w:tc>
        <w:tc>
          <w:tcPr>
            <w:tcW w:w="992" w:type="dxa"/>
            <w:vAlign w:val="bottom"/>
          </w:tcPr>
          <w:p w14:paraId="0E37F637" w14:textId="77777777" w:rsidR="00841296" w:rsidRDefault="00841296" w:rsidP="002817B8">
            <w:pPr>
              <w:pStyle w:val="TblBdy"/>
              <w:tabs>
                <w:tab w:val="decimal" w:pos="459"/>
              </w:tabs>
              <w:rPr>
                <w:i/>
                <w:iCs/>
                <w:sz w:val="20"/>
                <w:szCs w:val="20"/>
                <w:lang w:val="en-GB"/>
              </w:rPr>
            </w:pPr>
            <w:r>
              <w:t>-18.98</w:t>
            </w:r>
          </w:p>
        </w:tc>
        <w:tc>
          <w:tcPr>
            <w:tcW w:w="709" w:type="dxa"/>
            <w:vAlign w:val="bottom"/>
          </w:tcPr>
          <w:p w14:paraId="13ED538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2A94632" w14:textId="77777777" w:rsidR="00841296" w:rsidRDefault="00841296" w:rsidP="00906C58">
            <w:pPr>
              <w:pStyle w:val="TblBdy"/>
            </w:pPr>
            <w:r>
              <w:t>no</w:t>
            </w:r>
          </w:p>
        </w:tc>
      </w:tr>
      <w:tr w:rsidR="00CA657A" w14:paraId="0751800A" w14:textId="77777777" w:rsidTr="00E03630">
        <w:tc>
          <w:tcPr>
            <w:tcW w:w="993" w:type="dxa"/>
            <w:vAlign w:val="bottom"/>
          </w:tcPr>
          <w:p w14:paraId="4B6B1BD6" w14:textId="77777777" w:rsidR="00841296" w:rsidRDefault="00841296" w:rsidP="00906C58">
            <w:pPr>
              <w:pStyle w:val="TblBdy"/>
            </w:pPr>
            <w:r>
              <w:t>110976</w:t>
            </w:r>
          </w:p>
        </w:tc>
        <w:tc>
          <w:tcPr>
            <w:tcW w:w="708" w:type="dxa"/>
            <w:vAlign w:val="bottom"/>
          </w:tcPr>
          <w:p w14:paraId="6717AE25" w14:textId="77777777" w:rsidR="00841296" w:rsidRDefault="00841296" w:rsidP="00906C58">
            <w:pPr>
              <w:pStyle w:val="TblBdy"/>
            </w:pPr>
            <w:r>
              <w:t>9</w:t>
            </w:r>
          </w:p>
        </w:tc>
        <w:tc>
          <w:tcPr>
            <w:tcW w:w="993" w:type="dxa"/>
            <w:vAlign w:val="bottom"/>
          </w:tcPr>
          <w:p w14:paraId="1280A446" w14:textId="77777777" w:rsidR="00841296" w:rsidRDefault="00841296" w:rsidP="00906C58">
            <w:pPr>
              <w:pStyle w:val="TblBdy"/>
            </w:pPr>
            <w:r>
              <w:t>2710822</w:t>
            </w:r>
          </w:p>
        </w:tc>
        <w:tc>
          <w:tcPr>
            <w:tcW w:w="992" w:type="dxa"/>
            <w:vAlign w:val="bottom"/>
          </w:tcPr>
          <w:p w14:paraId="6C2ADB4E" w14:textId="77777777" w:rsidR="00841296" w:rsidRDefault="00841296" w:rsidP="00906C58">
            <w:pPr>
              <w:pStyle w:val="TblBdy"/>
            </w:pPr>
            <w:r>
              <w:t>2410345</w:t>
            </w:r>
          </w:p>
        </w:tc>
        <w:tc>
          <w:tcPr>
            <w:tcW w:w="850" w:type="dxa"/>
            <w:vAlign w:val="bottom"/>
          </w:tcPr>
          <w:p w14:paraId="432C4349" w14:textId="77777777" w:rsidR="00841296" w:rsidRDefault="00841296" w:rsidP="002817B8">
            <w:pPr>
              <w:pStyle w:val="TblBdy"/>
              <w:tabs>
                <w:tab w:val="decimal" w:pos="317"/>
              </w:tabs>
              <w:rPr>
                <w:i/>
                <w:iCs/>
                <w:sz w:val="20"/>
                <w:szCs w:val="20"/>
                <w:lang w:val="en-GB"/>
              </w:rPr>
            </w:pPr>
            <w:r>
              <w:t>116</w:t>
            </w:r>
          </w:p>
        </w:tc>
        <w:tc>
          <w:tcPr>
            <w:tcW w:w="993" w:type="dxa"/>
            <w:vAlign w:val="bottom"/>
          </w:tcPr>
          <w:p w14:paraId="141E1C6B" w14:textId="77777777" w:rsidR="00841296" w:rsidRDefault="00841296" w:rsidP="002817B8">
            <w:pPr>
              <w:pStyle w:val="TblBdy"/>
              <w:tabs>
                <w:tab w:val="decimal" w:pos="459"/>
              </w:tabs>
              <w:rPr>
                <w:i/>
                <w:iCs/>
                <w:sz w:val="20"/>
                <w:szCs w:val="20"/>
                <w:lang w:val="en-GB"/>
              </w:rPr>
            </w:pPr>
            <w:r>
              <w:t>28.23</w:t>
            </w:r>
          </w:p>
        </w:tc>
        <w:tc>
          <w:tcPr>
            <w:tcW w:w="992" w:type="dxa"/>
            <w:vAlign w:val="bottom"/>
          </w:tcPr>
          <w:p w14:paraId="6234E0A1" w14:textId="77777777" w:rsidR="00841296" w:rsidRDefault="00841296" w:rsidP="002817B8">
            <w:pPr>
              <w:pStyle w:val="TblBdy"/>
              <w:tabs>
                <w:tab w:val="decimal" w:pos="459"/>
              </w:tabs>
              <w:rPr>
                <w:i/>
                <w:iCs/>
                <w:sz w:val="20"/>
                <w:szCs w:val="20"/>
                <w:lang w:val="en-GB"/>
              </w:rPr>
            </w:pPr>
            <w:r>
              <w:t>-87.77</w:t>
            </w:r>
          </w:p>
        </w:tc>
        <w:tc>
          <w:tcPr>
            <w:tcW w:w="992" w:type="dxa"/>
            <w:vAlign w:val="bottom"/>
          </w:tcPr>
          <w:p w14:paraId="219A5D54" w14:textId="77777777" w:rsidR="00841296" w:rsidRDefault="00841296" w:rsidP="002817B8">
            <w:pPr>
              <w:pStyle w:val="TblBdy"/>
              <w:tabs>
                <w:tab w:val="decimal" w:pos="459"/>
              </w:tabs>
              <w:rPr>
                <w:i/>
                <w:iCs/>
                <w:sz w:val="20"/>
                <w:szCs w:val="20"/>
                <w:lang w:val="en-GB"/>
              </w:rPr>
            </w:pPr>
            <w:r>
              <w:t>-22.07</w:t>
            </w:r>
          </w:p>
        </w:tc>
        <w:tc>
          <w:tcPr>
            <w:tcW w:w="992" w:type="dxa"/>
            <w:vAlign w:val="bottom"/>
          </w:tcPr>
          <w:p w14:paraId="39FB1504" w14:textId="77777777" w:rsidR="00841296" w:rsidRDefault="00841296" w:rsidP="002817B8">
            <w:pPr>
              <w:pStyle w:val="TblBdy"/>
              <w:tabs>
                <w:tab w:val="decimal" w:pos="459"/>
              </w:tabs>
              <w:rPr>
                <w:i/>
                <w:iCs/>
                <w:sz w:val="20"/>
                <w:szCs w:val="20"/>
                <w:lang w:val="en-GB"/>
              </w:rPr>
            </w:pPr>
            <w:r>
              <w:t>-24.29</w:t>
            </w:r>
          </w:p>
        </w:tc>
        <w:tc>
          <w:tcPr>
            <w:tcW w:w="709" w:type="dxa"/>
            <w:vAlign w:val="bottom"/>
          </w:tcPr>
          <w:p w14:paraId="70620873"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7BEB2759" w14:textId="77777777" w:rsidR="00841296" w:rsidRDefault="00841296" w:rsidP="00906C58">
            <w:pPr>
              <w:pStyle w:val="TblBdy"/>
            </w:pPr>
            <w:r>
              <w:t>yes</w:t>
            </w:r>
          </w:p>
        </w:tc>
      </w:tr>
      <w:tr w:rsidR="00CA657A" w14:paraId="3379A9C8" w14:textId="77777777" w:rsidTr="00E03630">
        <w:tc>
          <w:tcPr>
            <w:tcW w:w="993" w:type="dxa"/>
            <w:vAlign w:val="bottom"/>
          </w:tcPr>
          <w:p w14:paraId="5CA9B91A" w14:textId="77777777" w:rsidR="00841296" w:rsidRDefault="00841296" w:rsidP="00906C58">
            <w:pPr>
              <w:pStyle w:val="TblBdy"/>
            </w:pPr>
            <w:r>
              <w:t>110978</w:t>
            </w:r>
          </w:p>
        </w:tc>
        <w:tc>
          <w:tcPr>
            <w:tcW w:w="708" w:type="dxa"/>
            <w:vAlign w:val="bottom"/>
          </w:tcPr>
          <w:p w14:paraId="762F007F" w14:textId="77777777" w:rsidR="00841296" w:rsidRDefault="00841296" w:rsidP="00906C58">
            <w:pPr>
              <w:pStyle w:val="TblBdy"/>
            </w:pPr>
            <w:r>
              <w:t>9</w:t>
            </w:r>
          </w:p>
        </w:tc>
        <w:tc>
          <w:tcPr>
            <w:tcW w:w="993" w:type="dxa"/>
            <w:vAlign w:val="bottom"/>
          </w:tcPr>
          <w:p w14:paraId="0432F11E" w14:textId="77777777" w:rsidR="00841296" w:rsidRDefault="00841296" w:rsidP="00906C58">
            <w:pPr>
              <w:pStyle w:val="TblBdy"/>
            </w:pPr>
            <w:r>
              <w:t>2708309</w:t>
            </w:r>
          </w:p>
        </w:tc>
        <w:tc>
          <w:tcPr>
            <w:tcW w:w="992" w:type="dxa"/>
            <w:vAlign w:val="bottom"/>
          </w:tcPr>
          <w:p w14:paraId="3158AB72" w14:textId="77777777" w:rsidR="00841296" w:rsidRDefault="00841296" w:rsidP="00906C58">
            <w:pPr>
              <w:pStyle w:val="TblBdy"/>
            </w:pPr>
            <w:r>
              <w:t>2411580</w:t>
            </w:r>
          </w:p>
        </w:tc>
        <w:tc>
          <w:tcPr>
            <w:tcW w:w="850" w:type="dxa"/>
            <w:vAlign w:val="bottom"/>
          </w:tcPr>
          <w:p w14:paraId="31B5F9F3" w14:textId="77777777" w:rsidR="00841296" w:rsidRDefault="00841296" w:rsidP="002817B8">
            <w:pPr>
              <w:pStyle w:val="TblBdy"/>
              <w:tabs>
                <w:tab w:val="decimal" w:pos="317"/>
              </w:tabs>
              <w:rPr>
                <w:i/>
                <w:iCs/>
                <w:sz w:val="20"/>
                <w:szCs w:val="20"/>
                <w:lang w:val="en-GB"/>
              </w:rPr>
            </w:pPr>
            <w:r>
              <w:t>74.5</w:t>
            </w:r>
          </w:p>
        </w:tc>
        <w:tc>
          <w:tcPr>
            <w:tcW w:w="993" w:type="dxa"/>
            <w:vAlign w:val="bottom"/>
          </w:tcPr>
          <w:p w14:paraId="2D42A855" w14:textId="77777777" w:rsidR="00841296" w:rsidRDefault="00841296" w:rsidP="002817B8">
            <w:pPr>
              <w:pStyle w:val="TblBdy"/>
              <w:tabs>
                <w:tab w:val="decimal" w:pos="459"/>
              </w:tabs>
              <w:rPr>
                <w:i/>
                <w:iCs/>
                <w:sz w:val="20"/>
                <w:szCs w:val="20"/>
                <w:lang w:val="en-GB"/>
              </w:rPr>
            </w:pPr>
            <w:r>
              <w:t>39</w:t>
            </w:r>
          </w:p>
        </w:tc>
        <w:tc>
          <w:tcPr>
            <w:tcW w:w="992" w:type="dxa"/>
            <w:vAlign w:val="bottom"/>
          </w:tcPr>
          <w:p w14:paraId="7140A289" w14:textId="77777777" w:rsidR="00841296" w:rsidRDefault="00841296" w:rsidP="002817B8">
            <w:pPr>
              <w:pStyle w:val="TblBdy"/>
              <w:tabs>
                <w:tab w:val="decimal" w:pos="459"/>
              </w:tabs>
              <w:rPr>
                <w:i/>
                <w:iCs/>
                <w:sz w:val="20"/>
                <w:szCs w:val="20"/>
                <w:lang w:val="en-GB"/>
              </w:rPr>
            </w:pPr>
            <w:r>
              <w:t>-35.5</w:t>
            </w:r>
          </w:p>
        </w:tc>
        <w:tc>
          <w:tcPr>
            <w:tcW w:w="992" w:type="dxa"/>
            <w:vAlign w:val="bottom"/>
          </w:tcPr>
          <w:p w14:paraId="57A863EB" w14:textId="77777777" w:rsidR="00841296" w:rsidRDefault="00841296" w:rsidP="002817B8">
            <w:pPr>
              <w:pStyle w:val="TblBdy"/>
              <w:tabs>
                <w:tab w:val="decimal" w:pos="459"/>
              </w:tabs>
              <w:rPr>
                <w:i/>
                <w:iCs/>
                <w:sz w:val="20"/>
                <w:szCs w:val="20"/>
                <w:lang w:val="en-GB"/>
              </w:rPr>
            </w:pPr>
            <w:r>
              <w:t>-15.12</w:t>
            </w:r>
          </w:p>
        </w:tc>
        <w:tc>
          <w:tcPr>
            <w:tcW w:w="992" w:type="dxa"/>
            <w:vAlign w:val="bottom"/>
          </w:tcPr>
          <w:p w14:paraId="720E1BD7" w14:textId="77777777" w:rsidR="00841296" w:rsidRDefault="00841296" w:rsidP="002817B8">
            <w:pPr>
              <w:pStyle w:val="TblBdy"/>
              <w:tabs>
                <w:tab w:val="decimal" w:pos="459"/>
              </w:tabs>
              <w:rPr>
                <w:i/>
                <w:iCs/>
                <w:sz w:val="20"/>
                <w:szCs w:val="20"/>
                <w:lang w:val="en-GB"/>
              </w:rPr>
            </w:pPr>
            <w:r>
              <w:t>-17.12</w:t>
            </w:r>
          </w:p>
        </w:tc>
        <w:tc>
          <w:tcPr>
            <w:tcW w:w="709" w:type="dxa"/>
            <w:vAlign w:val="bottom"/>
          </w:tcPr>
          <w:p w14:paraId="224EEF68" w14:textId="77777777" w:rsidR="00841296" w:rsidRDefault="00841296" w:rsidP="002817B8">
            <w:pPr>
              <w:pStyle w:val="TblBdy"/>
              <w:tabs>
                <w:tab w:val="decimal" w:pos="318"/>
              </w:tabs>
              <w:rPr>
                <w:i/>
                <w:iCs/>
                <w:sz w:val="20"/>
                <w:szCs w:val="20"/>
                <w:lang w:val="en-GB"/>
              </w:rPr>
            </w:pPr>
            <w:r>
              <w:t>19</w:t>
            </w:r>
          </w:p>
        </w:tc>
        <w:tc>
          <w:tcPr>
            <w:tcW w:w="567" w:type="dxa"/>
            <w:vAlign w:val="bottom"/>
          </w:tcPr>
          <w:p w14:paraId="49433CA0" w14:textId="77777777" w:rsidR="00841296" w:rsidRDefault="00841296" w:rsidP="00906C58">
            <w:pPr>
              <w:pStyle w:val="TblBdy"/>
            </w:pPr>
            <w:r>
              <w:t>yes</w:t>
            </w:r>
          </w:p>
        </w:tc>
      </w:tr>
      <w:tr w:rsidR="00CA657A" w14:paraId="7831C71E" w14:textId="77777777" w:rsidTr="00E03630">
        <w:tc>
          <w:tcPr>
            <w:tcW w:w="993" w:type="dxa"/>
            <w:vAlign w:val="bottom"/>
          </w:tcPr>
          <w:p w14:paraId="5D732776" w14:textId="77777777" w:rsidR="00841296" w:rsidRDefault="00841296" w:rsidP="00906C58">
            <w:pPr>
              <w:pStyle w:val="TblBdy"/>
            </w:pPr>
            <w:r>
              <w:t>112982</w:t>
            </w:r>
          </w:p>
        </w:tc>
        <w:tc>
          <w:tcPr>
            <w:tcW w:w="708" w:type="dxa"/>
            <w:vAlign w:val="bottom"/>
          </w:tcPr>
          <w:p w14:paraId="25BDB07C" w14:textId="77777777" w:rsidR="00841296" w:rsidRDefault="00841296" w:rsidP="00906C58">
            <w:pPr>
              <w:pStyle w:val="TblBdy"/>
            </w:pPr>
            <w:r>
              <w:t>2</w:t>
            </w:r>
          </w:p>
        </w:tc>
        <w:tc>
          <w:tcPr>
            <w:tcW w:w="993" w:type="dxa"/>
            <w:vAlign w:val="bottom"/>
          </w:tcPr>
          <w:p w14:paraId="79285DFC" w14:textId="77777777" w:rsidR="00841296" w:rsidRDefault="00841296" w:rsidP="00906C58">
            <w:pPr>
              <w:pStyle w:val="TblBdy"/>
            </w:pPr>
            <w:r>
              <w:t>2688703</w:t>
            </w:r>
          </w:p>
        </w:tc>
        <w:tc>
          <w:tcPr>
            <w:tcW w:w="992" w:type="dxa"/>
            <w:vAlign w:val="bottom"/>
          </w:tcPr>
          <w:p w14:paraId="1CAA7DB1" w14:textId="77777777" w:rsidR="00841296" w:rsidRDefault="00841296" w:rsidP="00906C58">
            <w:pPr>
              <w:pStyle w:val="TblBdy"/>
            </w:pPr>
            <w:r>
              <w:t>2369493</w:t>
            </w:r>
          </w:p>
        </w:tc>
        <w:tc>
          <w:tcPr>
            <w:tcW w:w="850" w:type="dxa"/>
            <w:vAlign w:val="bottom"/>
          </w:tcPr>
          <w:p w14:paraId="53A4AD91" w14:textId="77777777" w:rsidR="00841296" w:rsidRDefault="00841296" w:rsidP="002817B8">
            <w:pPr>
              <w:pStyle w:val="TblBdy"/>
              <w:tabs>
                <w:tab w:val="decimal" w:pos="317"/>
              </w:tabs>
              <w:rPr>
                <w:i/>
                <w:iCs/>
                <w:sz w:val="20"/>
                <w:szCs w:val="20"/>
                <w:lang w:val="en-GB"/>
              </w:rPr>
            </w:pPr>
            <w:r>
              <w:t>9</w:t>
            </w:r>
          </w:p>
        </w:tc>
        <w:tc>
          <w:tcPr>
            <w:tcW w:w="993" w:type="dxa"/>
            <w:vAlign w:val="bottom"/>
          </w:tcPr>
          <w:p w14:paraId="6FA36B57"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6B59D660"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7081FEC2" w14:textId="77777777" w:rsidR="00841296" w:rsidRDefault="00841296" w:rsidP="002817B8">
            <w:pPr>
              <w:pStyle w:val="TblBdy"/>
              <w:tabs>
                <w:tab w:val="decimal" w:pos="459"/>
              </w:tabs>
              <w:rPr>
                <w:i/>
                <w:iCs/>
                <w:sz w:val="20"/>
                <w:szCs w:val="20"/>
                <w:lang w:val="en-GB"/>
              </w:rPr>
            </w:pPr>
            <w:r>
              <w:t>6.75</w:t>
            </w:r>
          </w:p>
        </w:tc>
        <w:tc>
          <w:tcPr>
            <w:tcW w:w="992" w:type="dxa"/>
            <w:vAlign w:val="bottom"/>
          </w:tcPr>
          <w:p w14:paraId="4617493E" w14:textId="77777777" w:rsidR="00841296" w:rsidRDefault="00841296" w:rsidP="002817B8">
            <w:pPr>
              <w:pStyle w:val="TblBdy"/>
              <w:tabs>
                <w:tab w:val="decimal" w:pos="459"/>
              </w:tabs>
              <w:rPr>
                <w:i/>
                <w:iCs/>
                <w:sz w:val="20"/>
                <w:szCs w:val="20"/>
                <w:lang w:val="en-GB"/>
              </w:rPr>
            </w:pPr>
            <w:r>
              <w:t>-2.19</w:t>
            </w:r>
          </w:p>
        </w:tc>
        <w:tc>
          <w:tcPr>
            <w:tcW w:w="709" w:type="dxa"/>
            <w:vAlign w:val="bottom"/>
          </w:tcPr>
          <w:p w14:paraId="0661B79A"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DCD4DE2" w14:textId="77777777" w:rsidR="00841296" w:rsidRDefault="00841296" w:rsidP="00906C58">
            <w:pPr>
              <w:pStyle w:val="TblBdy"/>
            </w:pPr>
            <w:r>
              <w:t>no</w:t>
            </w:r>
          </w:p>
        </w:tc>
      </w:tr>
      <w:tr w:rsidR="00CA657A" w14:paraId="475843C7" w14:textId="77777777" w:rsidTr="00E03630">
        <w:tc>
          <w:tcPr>
            <w:tcW w:w="993" w:type="dxa"/>
            <w:vAlign w:val="bottom"/>
          </w:tcPr>
          <w:p w14:paraId="28B0B905" w14:textId="77777777" w:rsidR="00841296" w:rsidRDefault="00841296" w:rsidP="00906C58">
            <w:pPr>
              <w:pStyle w:val="TblBdy"/>
            </w:pPr>
            <w:r>
              <w:t>112983</w:t>
            </w:r>
          </w:p>
        </w:tc>
        <w:tc>
          <w:tcPr>
            <w:tcW w:w="708" w:type="dxa"/>
            <w:vAlign w:val="bottom"/>
          </w:tcPr>
          <w:p w14:paraId="1EB6B6AE" w14:textId="77777777" w:rsidR="00841296" w:rsidRDefault="00841296" w:rsidP="00906C58">
            <w:pPr>
              <w:pStyle w:val="TblBdy"/>
            </w:pPr>
            <w:r>
              <w:t>2</w:t>
            </w:r>
          </w:p>
        </w:tc>
        <w:tc>
          <w:tcPr>
            <w:tcW w:w="993" w:type="dxa"/>
            <w:vAlign w:val="bottom"/>
          </w:tcPr>
          <w:p w14:paraId="628AFE16" w14:textId="77777777" w:rsidR="00841296" w:rsidRDefault="00841296" w:rsidP="00906C58">
            <w:pPr>
              <w:pStyle w:val="TblBdy"/>
            </w:pPr>
            <w:r>
              <w:t>2688703</w:t>
            </w:r>
          </w:p>
        </w:tc>
        <w:tc>
          <w:tcPr>
            <w:tcW w:w="992" w:type="dxa"/>
            <w:vAlign w:val="bottom"/>
          </w:tcPr>
          <w:p w14:paraId="094279C6" w14:textId="77777777" w:rsidR="00841296" w:rsidRDefault="00841296" w:rsidP="00906C58">
            <w:pPr>
              <w:pStyle w:val="TblBdy"/>
            </w:pPr>
            <w:r>
              <w:t>2369493</w:t>
            </w:r>
          </w:p>
        </w:tc>
        <w:tc>
          <w:tcPr>
            <w:tcW w:w="850" w:type="dxa"/>
            <w:vAlign w:val="bottom"/>
          </w:tcPr>
          <w:p w14:paraId="564643FF" w14:textId="77777777" w:rsidR="00841296" w:rsidRDefault="00841296" w:rsidP="002817B8">
            <w:pPr>
              <w:pStyle w:val="TblBdy"/>
              <w:tabs>
                <w:tab w:val="decimal" w:pos="317"/>
              </w:tabs>
              <w:rPr>
                <w:i/>
                <w:iCs/>
                <w:sz w:val="20"/>
                <w:szCs w:val="20"/>
                <w:lang w:val="en-GB"/>
              </w:rPr>
            </w:pPr>
            <w:r>
              <w:t>5.1</w:t>
            </w:r>
          </w:p>
        </w:tc>
        <w:tc>
          <w:tcPr>
            <w:tcW w:w="993" w:type="dxa"/>
            <w:vAlign w:val="bottom"/>
          </w:tcPr>
          <w:p w14:paraId="60AB67C6"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2AB9047A" w14:textId="77777777" w:rsidR="00841296" w:rsidRDefault="00841296" w:rsidP="002817B8">
            <w:pPr>
              <w:pStyle w:val="TblBdy"/>
              <w:tabs>
                <w:tab w:val="decimal" w:pos="459"/>
              </w:tabs>
              <w:rPr>
                <w:i/>
                <w:iCs/>
                <w:sz w:val="20"/>
                <w:szCs w:val="20"/>
                <w:lang w:val="en-GB"/>
              </w:rPr>
            </w:pPr>
            <w:r>
              <w:t>5.9</w:t>
            </w:r>
          </w:p>
        </w:tc>
        <w:tc>
          <w:tcPr>
            <w:tcW w:w="992" w:type="dxa"/>
            <w:vAlign w:val="bottom"/>
          </w:tcPr>
          <w:p w14:paraId="16ED853A" w14:textId="77777777" w:rsidR="00841296" w:rsidRDefault="00841296" w:rsidP="002817B8">
            <w:pPr>
              <w:pStyle w:val="TblBdy"/>
              <w:tabs>
                <w:tab w:val="decimal" w:pos="459"/>
              </w:tabs>
              <w:rPr>
                <w:i/>
                <w:iCs/>
                <w:sz w:val="20"/>
                <w:szCs w:val="20"/>
                <w:lang w:val="en-GB"/>
              </w:rPr>
            </w:pPr>
            <w:r>
              <w:t>6.75</w:t>
            </w:r>
          </w:p>
        </w:tc>
        <w:tc>
          <w:tcPr>
            <w:tcW w:w="992" w:type="dxa"/>
            <w:vAlign w:val="bottom"/>
          </w:tcPr>
          <w:p w14:paraId="311CD1CC" w14:textId="77777777" w:rsidR="00841296" w:rsidRDefault="00841296" w:rsidP="002817B8">
            <w:pPr>
              <w:pStyle w:val="TblBdy"/>
              <w:tabs>
                <w:tab w:val="decimal" w:pos="459"/>
              </w:tabs>
              <w:rPr>
                <w:i/>
                <w:iCs/>
                <w:sz w:val="20"/>
                <w:szCs w:val="20"/>
                <w:lang w:val="en-GB"/>
              </w:rPr>
            </w:pPr>
            <w:r>
              <w:t>-2.19</w:t>
            </w:r>
          </w:p>
        </w:tc>
        <w:tc>
          <w:tcPr>
            <w:tcW w:w="709" w:type="dxa"/>
            <w:vAlign w:val="bottom"/>
          </w:tcPr>
          <w:p w14:paraId="39A93CC7"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C8D6494" w14:textId="77777777" w:rsidR="00841296" w:rsidRDefault="00841296" w:rsidP="00906C58">
            <w:pPr>
              <w:pStyle w:val="TblBdy"/>
            </w:pPr>
            <w:r>
              <w:t>no</w:t>
            </w:r>
          </w:p>
        </w:tc>
      </w:tr>
      <w:tr w:rsidR="00CA657A" w14:paraId="51B2B838" w14:textId="77777777" w:rsidTr="00E03630">
        <w:tc>
          <w:tcPr>
            <w:tcW w:w="993" w:type="dxa"/>
            <w:vAlign w:val="bottom"/>
          </w:tcPr>
          <w:p w14:paraId="202D041C" w14:textId="77777777" w:rsidR="00841296" w:rsidRDefault="00841296" w:rsidP="00906C58">
            <w:pPr>
              <w:pStyle w:val="TblBdy"/>
            </w:pPr>
            <w:r>
              <w:t>112984</w:t>
            </w:r>
          </w:p>
        </w:tc>
        <w:tc>
          <w:tcPr>
            <w:tcW w:w="708" w:type="dxa"/>
            <w:vAlign w:val="bottom"/>
          </w:tcPr>
          <w:p w14:paraId="7A035F57" w14:textId="77777777" w:rsidR="00841296" w:rsidRDefault="00841296" w:rsidP="00906C58">
            <w:pPr>
              <w:pStyle w:val="TblBdy"/>
            </w:pPr>
            <w:r>
              <w:t>3</w:t>
            </w:r>
          </w:p>
        </w:tc>
        <w:tc>
          <w:tcPr>
            <w:tcW w:w="993" w:type="dxa"/>
            <w:vAlign w:val="bottom"/>
          </w:tcPr>
          <w:p w14:paraId="6E6D7D25" w14:textId="77777777" w:rsidR="00841296" w:rsidRDefault="00841296" w:rsidP="00906C58">
            <w:pPr>
              <w:pStyle w:val="TblBdy"/>
            </w:pPr>
            <w:r>
              <w:t>2688480</w:t>
            </w:r>
          </w:p>
        </w:tc>
        <w:tc>
          <w:tcPr>
            <w:tcW w:w="992" w:type="dxa"/>
            <w:vAlign w:val="bottom"/>
          </w:tcPr>
          <w:p w14:paraId="7966EE0C" w14:textId="77777777" w:rsidR="00841296" w:rsidRDefault="00841296" w:rsidP="00906C58">
            <w:pPr>
              <w:pStyle w:val="TblBdy"/>
            </w:pPr>
            <w:r>
              <w:t>2368397</w:t>
            </w:r>
          </w:p>
        </w:tc>
        <w:tc>
          <w:tcPr>
            <w:tcW w:w="850" w:type="dxa"/>
            <w:vAlign w:val="bottom"/>
          </w:tcPr>
          <w:p w14:paraId="7CC73B11" w14:textId="77777777" w:rsidR="00841296" w:rsidRDefault="00841296" w:rsidP="002817B8">
            <w:pPr>
              <w:pStyle w:val="TblBdy"/>
              <w:tabs>
                <w:tab w:val="decimal" w:pos="317"/>
              </w:tabs>
              <w:rPr>
                <w:i/>
                <w:iCs/>
                <w:sz w:val="20"/>
                <w:szCs w:val="20"/>
                <w:lang w:val="en-GB"/>
              </w:rPr>
            </w:pPr>
            <w:r>
              <w:t>12.95</w:t>
            </w:r>
          </w:p>
        </w:tc>
        <w:tc>
          <w:tcPr>
            <w:tcW w:w="993" w:type="dxa"/>
            <w:vAlign w:val="bottom"/>
          </w:tcPr>
          <w:p w14:paraId="0231ECFF"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505DA2D1" w14:textId="77777777" w:rsidR="00841296" w:rsidRDefault="00841296" w:rsidP="002817B8">
            <w:pPr>
              <w:pStyle w:val="TblBdy"/>
              <w:tabs>
                <w:tab w:val="decimal" w:pos="459"/>
              </w:tabs>
              <w:rPr>
                <w:i/>
                <w:iCs/>
                <w:sz w:val="20"/>
                <w:szCs w:val="20"/>
                <w:lang w:val="en-GB"/>
              </w:rPr>
            </w:pPr>
            <w:r>
              <w:t>6.05</w:t>
            </w:r>
          </w:p>
        </w:tc>
        <w:tc>
          <w:tcPr>
            <w:tcW w:w="992" w:type="dxa"/>
            <w:vAlign w:val="bottom"/>
          </w:tcPr>
          <w:p w14:paraId="333BFDE7" w14:textId="77777777" w:rsidR="00841296" w:rsidRDefault="00841296" w:rsidP="002817B8">
            <w:pPr>
              <w:pStyle w:val="TblBdy"/>
              <w:tabs>
                <w:tab w:val="decimal" w:pos="459"/>
              </w:tabs>
              <w:rPr>
                <w:i/>
                <w:iCs/>
                <w:sz w:val="20"/>
                <w:szCs w:val="20"/>
                <w:lang w:val="en-GB"/>
              </w:rPr>
            </w:pPr>
            <w:r>
              <w:t>12.04</w:t>
            </w:r>
          </w:p>
        </w:tc>
        <w:tc>
          <w:tcPr>
            <w:tcW w:w="992" w:type="dxa"/>
            <w:vAlign w:val="bottom"/>
          </w:tcPr>
          <w:p w14:paraId="1F884676" w14:textId="77777777" w:rsidR="00841296" w:rsidRDefault="00841296" w:rsidP="002817B8">
            <w:pPr>
              <w:pStyle w:val="TblBdy"/>
              <w:tabs>
                <w:tab w:val="decimal" w:pos="459"/>
              </w:tabs>
              <w:rPr>
                <w:i/>
                <w:iCs/>
                <w:sz w:val="20"/>
                <w:szCs w:val="20"/>
                <w:lang w:val="en-GB"/>
              </w:rPr>
            </w:pPr>
            <w:r>
              <w:t>1.79</w:t>
            </w:r>
          </w:p>
        </w:tc>
        <w:tc>
          <w:tcPr>
            <w:tcW w:w="709" w:type="dxa"/>
            <w:vAlign w:val="bottom"/>
          </w:tcPr>
          <w:p w14:paraId="4A03D18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F8A8F93" w14:textId="77777777" w:rsidR="00841296" w:rsidRDefault="00841296" w:rsidP="00906C58">
            <w:pPr>
              <w:pStyle w:val="TblBdy"/>
            </w:pPr>
            <w:r>
              <w:t>no</w:t>
            </w:r>
          </w:p>
        </w:tc>
      </w:tr>
      <w:tr w:rsidR="00CA657A" w14:paraId="10A5A1BB" w14:textId="77777777" w:rsidTr="00E03630">
        <w:tc>
          <w:tcPr>
            <w:tcW w:w="993" w:type="dxa"/>
            <w:vAlign w:val="bottom"/>
          </w:tcPr>
          <w:p w14:paraId="50521090" w14:textId="77777777" w:rsidR="00841296" w:rsidRDefault="00841296" w:rsidP="00906C58">
            <w:pPr>
              <w:pStyle w:val="TblBdy"/>
            </w:pPr>
            <w:r>
              <w:t>112987</w:t>
            </w:r>
          </w:p>
        </w:tc>
        <w:tc>
          <w:tcPr>
            <w:tcW w:w="708" w:type="dxa"/>
            <w:vAlign w:val="bottom"/>
          </w:tcPr>
          <w:p w14:paraId="77524471" w14:textId="77777777" w:rsidR="00841296" w:rsidRDefault="00841296" w:rsidP="00906C58">
            <w:pPr>
              <w:pStyle w:val="TblBdy"/>
            </w:pPr>
            <w:r>
              <w:t>3</w:t>
            </w:r>
          </w:p>
        </w:tc>
        <w:tc>
          <w:tcPr>
            <w:tcW w:w="993" w:type="dxa"/>
            <w:vAlign w:val="bottom"/>
          </w:tcPr>
          <w:p w14:paraId="2A18A4FA" w14:textId="77777777" w:rsidR="00841296" w:rsidRDefault="00841296" w:rsidP="00906C58">
            <w:pPr>
              <w:pStyle w:val="TblBdy"/>
            </w:pPr>
            <w:r>
              <w:t>2694523</w:t>
            </w:r>
          </w:p>
        </w:tc>
        <w:tc>
          <w:tcPr>
            <w:tcW w:w="992" w:type="dxa"/>
            <w:vAlign w:val="bottom"/>
          </w:tcPr>
          <w:p w14:paraId="0E7DE377" w14:textId="77777777" w:rsidR="00841296" w:rsidRDefault="00841296" w:rsidP="00906C58">
            <w:pPr>
              <w:pStyle w:val="TblBdy"/>
            </w:pPr>
            <w:r>
              <w:t>2370272</w:t>
            </w:r>
          </w:p>
        </w:tc>
        <w:tc>
          <w:tcPr>
            <w:tcW w:w="850" w:type="dxa"/>
            <w:vAlign w:val="bottom"/>
          </w:tcPr>
          <w:p w14:paraId="0E8BFB24" w14:textId="77777777" w:rsidR="00841296" w:rsidRDefault="00841296" w:rsidP="002817B8">
            <w:pPr>
              <w:pStyle w:val="TblBdy"/>
              <w:tabs>
                <w:tab w:val="decimal" w:pos="317"/>
              </w:tabs>
              <w:rPr>
                <w:i/>
                <w:iCs/>
                <w:sz w:val="20"/>
                <w:szCs w:val="20"/>
                <w:lang w:val="en-GB"/>
              </w:rPr>
            </w:pPr>
            <w:r>
              <w:t>13.3</w:t>
            </w:r>
          </w:p>
        </w:tc>
        <w:tc>
          <w:tcPr>
            <w:tcW w:w="993" w:type="dxa"/>
            <w:vAlign w:val="bottom"/>
          </w:tcPr>
          <w:p w14:paraId="2B2E3C51"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27CCB7A9" w14:textId="77777777" w:rsidR="00841296" w:rsidRDefault="00841296" w:rsidP="002817B8">
            <w:pPr>
              <w:pStyle w:val="TblBdy"/>
              <w:tabs>
                <w:tab w:val="decimal" w:pos="459"/>
              </w:tabs>
              <w:rPr>
                <w:i/>
                <w:iCs/>
                <w:sz w:val="20"/>
                <w:szCs w:val="20"/>
                <w:lang w:val="en-GB"/>
              </w:rPr>
            </w:pPr>
            <w:r>
              <w:t>-12.3</w:t>
            </w:r>
          </w:p>
        </w:tc>
        <w:tc>
          <w:tcPr>
            <w:tcW w:w="992" w:type="dxa"/>
            <w:vAlign w:val="bottom"/>
          </w:tcPr>
          <w:p w14:paraId="73AE85C4"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094E92F6" w14:textId="77777777" w:rsidR="00841296" w:rsidRDefault="00841296" w:rsidP="002817B8">
            <w:pPr>
              <w:pStyle w:val="TblBdy"/>
              <w:tabs>
                <w:tab w:val="decimal" w:pos="459"/>
              </w:tabs>
              <w:rPr>
                <w:i/>
                <w:iCs/>
                <w:sz w:val="20"/>
                <w:szCs w:val="20"/>
                <w:lang w:val="en-GB"/>
              </w:rPr>
            </w:pPr>
            <w:r>
              <w:t>-34.72</w:t>
            </w:r>
          </w:p>
        </w:tc>
        <w:tc>
          <w:tcPr>
            <w:tcW w:w="709" w:type="dxa"/>
            <w:vAlign w:val="bottom"/>
          </w:tcPr>
          <w:p w14:paraId="2668AA6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85F073E" w14:textId="77777777" w:rsidR="00841296" w:rsidRDefault="00841296" w:rsidP="00906C58">
            <w:pPr>
              <w:pStyle w:val="TblBdy"/>
            </w:pPr>
            <w:r>
              <w:t>no</w:t>
            </w:r>
          </w:p>
        </w:tc>
      </w:tr>
      <w:tr w:rsidR="00CA657A" w14:paraId="7A60FF11" w14:textId="77777777" w:rsidTr="00E03630">
        <w:tc>
          <w:tcPr>
            <w:tcW w:w="993" w:type="dxa"/>
            <w:vAlign w:val="bottom"/>
          </w:tcPr>
          <w:p w14:paraId="3D3A2BFF" w14:textId="77777777" w:rsidR="00841296" w:rsidRDefault="00841296" w:rsidP="00906C58">
            <w:pPr>
              <w:pStyle w:val="TblBdy"/>
            </w:pPr>
            <w:r>
              <w:t>112988</w:t>
            </w:r>
          </w:p>
        </w:tc>
        <w:tc>
          <w:tcPr>
            <w:tcW w:w="708" w:type="dxa"/>
            <w:vAlign w:val="bottom"/>
          </w:tcPr>
          <w:p w14:paraId="7BB69DCA" w14:textId="77777777" w:rsidR="00841296" w:rsidRDefault="00841296" w:rsidP="00906C58">
            <w:pPr>
              <w:pStyle w:val="TblBdy"/>
            </w:pPr>
            <w:r>
              <w:t>3</w:t>
            </w:r>
          </w:p>
        </w:tc>
        <w:tc>
          <w:tcPr>
            <w:tcW w:w="993" w:type="dxa"/>
            <w:vAlign w:val="bottom"/>
          </w:tcPr>
          <w:p w14:paraId="27D04B84" w14:textId="77777777" w:rsidR="00841296" w:rsidRDefault="00841296" w:rsidP="00906C58">
            <w:pPr>
              <w:pStyle w:val="TblBdy"/>
            </w:pPr>
            <w:r>
              <w:t>2694523</w:t>
            </w:r>
          </w:p>
        </w:tc>
        <w:tc>
          <w:tcPr>
            <w:tcW w:w="992" w:type="dxa"/>
            <w:vAlign w:val="bottom"/>
          </w:tcPr>
          <w:p w14:paraId="7CEDC79D" w14:textId="77777777" w:rsidR="00841296" w:rsidRDefault="00841296" w:rsidP="00906C58">
            <w:pPr>
              <w:pStyle w:val="TblBdy"/>
            </w:pPr>
            <w:r>
              <w:t>2370272</w:t>
            </w:r>
          </w:p>
        </w:tc>
        <w:tc>
          <w:tcPr>
            <w:tcW w:w="850" w:type="dxa"/>
            <w:vAlign w:val="bottom"/>
          </w:tcPr>
          <w:p w14:paraId="490FC8DF" w14:textId="77777777" w:rsidR="00841296" w:rsidRDefault="00841296" w:rsidP="002817B8">
            <w:pPr>
              <w:pStyle w:val="TblBdy"/>
              <w:tabs>
                <w:tab w:val="decimal" w:pos="317"/>
              </w:tabs>
              <w:rPr>
                <w:i/>
                <w:iCs/>
                <w:sz w:val="20"/>
                <w:szCs w:val="20"/>
                <w:lang w:val="en-GB"/>
              </w:rPr>
            </w:pPr>
            <w:r>
              <w:t>10.25</w:t>
            </w:r>
          </w:p>
        </w:tc>
        <w:tc>
          <w:tcPr>
            <w:tcW w:w="993" w:type="dxa"/>
            <w:vAlign w:val="bottom"/>
          </w:tcPr>
          <w:p w14:paraId="7D99F025"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159EB32E" w14:textId="77777777" w:rsidR="00841296" w:rsidRDefault="00841296" w:rsidP="002817B8">
            <w:pPr>
              <w:pStyle w:val="TblBdy"/>
              <w:tabs>
                <w:tab w:val="decimal" w:pos="459"/>
              </w:tabs>
              <w:rPr>
                <w:i/>
                <w:iCs/>
                <w:sz w:val="20"/>
                <w:szCs w:val="20"/>
                <w:lang w:val="en-GB"/>
              </w:rPr>
            </w:pPr>
            <w:r>
              <w:t>-9.25</w:t>
            </w:r>
          </w:p>
        </w:tc>
        <w:tc>
          <w:tcPr>
            <w:tcW w:w="992" w:type="dxa"/>
            <w:vAlign w:val="bottom"/>
          </w:tcPr>
          <w:p w14:paraId="044CA962"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0C0AB486" w14:textId="77777777" w:rsidR="00841296" w:rsidRDefault="00841296" w:rsidP="002817B8">
            <w:pPr>
              <w:pStyle w:val="TblBdy"/>
              <w:tabs>
                <w:tab w:val="decimal" w:pos="459"/>
              </w:tabs>
              <w:rPr>
                <w:i/>
                <w:iCs/>
                <w:sz w:val="20"/>
                <w:szCs w:val="20"/>
                <w:lang w:val="en-GB"/>
              </w:rPr>
            </w:pPr>
            <w:r>
              <w:t>-34.72</w:t>
            </w:r>
          </w:p>
        </w:tc>
        <w:tc>
          <w:tcPr>
            <w:tcW w:w="709" w:type="dxa"/>
            <w:vAlign w:val="bottom"/>
          </w:tcPr>
          <w:p w14:paraId="11BC3AB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D24731C" w14:textId="77777777" w:rsidR="00841296" w:rsidRDefault="00841296" w:rsidP="00906C58">
            <w:pPr>
              <w:pStyle w:val="TblBdy"/>
            </w:pPr>
            <w:r>
              <w:t>no</w:t>
            </w:r>
          </w:p>
        </w:tc>
      </w:tr>
      <w:tr w:rsidR="00CA657A" w14:paraId="0A283CB6" w14:textId="77777777" w:rsidTr="00E03630">
        <w:tc>
          <w:tcPr>
            <w:tcW w:w="993" w:type="dxa"/>
            <w:vAlign w:val="bottom"/>
          </w:tcPr>
          <w:p w14:paraId="76261FCA" w14:textId="77777777" w:rsidR="00841296" w:rsidRDefault="00841296" w:rsidP="00906C58">
            <w:pPr>
              <w:pStyle w:val="TblBdy"/>
            </w:pPr>
            <w:r>
              <w:t>112989</w:t>
            </w:r>
          </w:p>
        </w:tc>
        <w:tc>
          <w:tcPr>
            <w:tcW w:w="708" w:type="dxa"/>
            <w:vAlign w:val="bottom"/>
          </w:tcPr>
          <w:p w14:paraId="2F9E88E3" w14:textId="77777777" w:rsidR="00841296" w:rsidRDefault="00841296" w:rsidP="00906C58">
            <w:pPr>
              <w:pStyle w:val="TblBdy"/>
            </w:pPr>
            <w:r>
              <w:t>2</w:t>
            </w:r>
          </w:p>
        </w:tc>
        <w:tc>
          <w:tcPr>
            <w:tcW w:w="993" w:type="dxa"/>
            <w:vAlign w:val="bottom"/>
          </w:tcPr>
          <w:p w14:paraId="6FF633B8" w14:textId="77777777" w:rsidR="00841296" w:rsidRDefault="00841296" w:rsidP="00906C58">
            <w:pPr>
              <w:pStyle w:val="TblBdy"/>
            </w:pPr>
            <w:r>
              <w:t>2694523</w:t>
            </w:r>
          </w:p>
        </w:tc>
        <w:tc>
          <w:tcPr>
            <w:tcW w:w="992" w:type="dxa"/>
            <w:vAlign w:val="bottom"/>
          </w:tcPr>
          <w:p w14:paraId="532B1014" w14:textId="77777777" w:rsidR="00841296" w:rsidRDefault="00841296" w:rsidP="00906C58">
            <w:pPr>
              <w:pStyle w:val="TblBdy"/>
            </w:pPr>
            <w:r>
              <w:t>2370272</w:t>
            </w:r>
          </w:p>
        </w:tc>
        <w:tc>
          <w:tcPr>
            <w:tcW w:w="850" w:type="dxa"/>
            <w:vAlign w:val="bottom"/>
          </w:tcPr>
          <w:p w14:paraId="3614C162" w14:textId="77777777" w:rsidR="00841296" w:rsidRDefault="00841296" w:rsidP="002817B8">
            <w:pPr>
              <w:pStyle w:val="TblBdy"/>
              <w:tabs>
                <w:tab w:val="decimal" w:pos="317"/>
              </w:tabs>
              <w:rPr>
                <w:i/>
                <w:iCs/>
                <w:sz w:val="20"/>
                <w:szCs w:val="20"/>
                <w:lang w:val="en-GB"/>
              </w:rPr>
            </w:pPr>
            <w:r>
              <w:t>5.05</w:t>
            </w:r>
          </w:p>
        </w:tc>
        <w:tc>
          <w:tcPr>
            <w:tcW w:w="993" w:type="dxa"/>
            <w:vAlign w:val="bottom"/>
          </w:tcPr>
          <w:p w14:paraId="554B9894"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502946A6" w14:textId="77777777" w:rsidR="00841296" w:rsidRDefault="00841296" w:rsidP="002817B8">
            <w:pPr>
              <w:pStyle w:val="TblBdy"/>
              <w:tabs>
                <w:tab w:val="decimal" w:pos="459"/>
              </w:tabs>
              <w:rPr>
                <w:i/>
                <w:iCs/>
                <w:sz w:val="20"/>
                <w:szCs w:val="20"/>
                <w:lang w:val="en-GB"/>
              </w:rPr>
            </w:pPr>
            <w:r>
              <w:t>-4.05</w:t>
            </w:r>
          </w:p>
        </w:tc>
        <w:tc>
          <w:tcPr>
            <w:tcW w:w="992" w:type="dxa"/>
            <w:vAlign w:val="bottom"/>
          </w:tcPr>
          <w:p w14:paraId="5A8822D3" w14:textId="77777777" w:rsidR="00841296" w:rsidRDefault="00841296" w:rsidP="002817B8">
            <w:pPr>
              <w:pStyle w:val="TblBdy"/>
              <w:tabs>
                <w:tab w:val="decimal" w:pos="459"/>
              </w:tabs>
              <w:rPr>
                <w:i/>
                <w:iCs/>
                <w:sz w:val="20"/>
                <w:szCs w:val="20"/>
                <w:lang w:val="en-GB"/>
              </w:rPr>
            </w:pPr>
            <w:r>
              <w:t>1.24</w:t>
            </w:r>
          </w:p>
        </w:tc>
        <w:tc>
          <w:tcPr>
            <w:tcW w:w="992" w:type="dxa"/>
            <w:vAlign w:val="bottom"/>
          </w:tcPr>
          <w:p w14:paraId="33ACCE4C" w14:textId="77777777" w:rsidR="00841296" w:rsidRDefault="00841296" w:rsidP="002817B8">
            <w:pPr>
              <w:pStyle w:val="TblBdy"/>
              <w:tabs>
                <w:tab w:val="decimal" w:pos="459"/>
              </w:tabs>
              <w:rPr>
                <w:i/>
                <w:iCs/>
                <w:sz w:val="20"/>
                <w:szCs w:val="20"/>
                <w:lang w:val="en-GB"/>
              </w:rPr>
            </w:pPr>
            <w:r>
              <w:t>-2.2</w:t>
            </w:r>
          </w:p>
        </w:tc>
        <w:tc>
          <w:tcPr>
            <w:tcW w:w="709" w:type="dxa"/>
            <w:vAlign w:val="bottom"/>
          </w:tcPr>
          <w:p w14:paraId="077304B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287ADED" w14:textId="77777777" w:rsidR="00841296" w:rsidRDefault="00841296" w:rsidP="00906C58">
            <w:pPr>
              <w:pStyle w:val="TblBdy"/>
            </w:pPr>
            <w:r>
              <w:t>yes</w:t>
            </w:r>
          </w:p>
        </w:tc>
      </w:tr>
      <w:tr w:rsidR="00CA657A" w14:paraId="504811AC" w14:textId="77777777" w:rsidTr="00E03630">
        <w:tc>
          <w:tcPr>
            <w:tcW w:w="993" w:type="dxa"/>
            <w:vAlign w:val="bottom"/>
          </w:tcPr>
          <w:p w14:paraId="44ADBCE7" w14:textId="77777777" w:rsidR="00841296" w:rsidRDefault="00841296" w:rsidP="00906C58">
            <w:pPr>
              <w:pStyle w:val="TblBdy"/>
            </w:pPr>
            <w:r>
              <w:t>112991</w:t>
            </w:r>
          </w:p>
        </w:tc>
        <w:tc>
          <w:tcPr>
            <w:tcW w:w="708" w:type="dxa"/>
            <w:vAlign w:val="bottom"/>
          </w:tcPr>
          <w:p w14:paraId="5834B8E4" w14:textId="77777777" w:rsidR="00841296" w:rsidRDefault="00841296" w:rsidP="00906C58">
            <w:pPr>
              <w:pStyle w:val="TblBdy"/>
            </w:pPr>
            <w:r>
              <w:t>2</w:t>
            </w:r>
          </w:p>
        </w:tc>
        <w:tc>
          <w:tcPr>
            <w:tcW w:w="993" w:type="dxa"/>
            <w:vAlign w:val="bottom"/>
          </w:tcPr>
          <w:p w14:paraId="79A5EDE6" w14:textId="77777777" w:rsidR="00841296" w:rsidRDefault="00841296" w:rsidP="00906C58">
            <w:pPr>
              <w:pStyle w:val="TblBdy"/>
            </w:pPr>
            <w:r>
              <w:t>2677658</w:t>
            </w:r>
          </w:p>
        </w:tc>
        <w:tc>
          <w:tcPr>
            <w:tcW w:w="992" w:type="dxa"/>
            <w:vAlign w:val="bottom"/>
          </w:tcPr>
          <w:p w14:paraId="6DA4800C" w14:textId="77777777" w:rsidR="00841296" w:rsidRDefault="00841296" w:rsidP="00906C58">
            <w:pPr>
              <w:pStyle w:val="TblBdy"/>
            </w:pPr>
            <w:r>
              <w:t>2377230</w:t>
            </w:r>
          </w:p>
        </w:tc>
        <w:tc>
          <w:tcPr>
            <w:tcW w:w="850" w:type="dxa"/>
            <w:vAlign w:val="bottom"/>
          </w:tcPr>
          <w:p w14:paraId="5AD130FD" w14:textId="77777777" w:rsidR="00841296" w:rsidRDefault="00841296" w:rsidP="002817B8">
            <w:pPr>
              <w:pStyle w:val="TblBdy"/>
              <w:tabs>
                <w:tab w:val="decimal" w:pos="317"/>
              </w:tabs>
              <w:rPr>
                <w:i/>
                <w:iCs/>
                <w:sz w:val="20"/>
                <w:szCs w:val="20"/>
                <w:lang w:val="en-GB"/>
              </w:rPr>
            </w:pPr>
            <w:r>
              <w:t>11.17</w:t>
            </w:r>
          </w:p>
        </w:tc>
        <w:tc>
          <w:tcPr>
            <w:tcW w:w="993" w:type="dxa"/>
            <w:vAlign w:val="bottom"/>
          </w:tcPr>
          <w:p w14:paraId="265131A7"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13EAA20C" w14:textId="77777777" w:rsidR="00841296" w:rsidRDefault="00841296" w:rsidP="002817B8">
            <w:pPr>
              <w:pStyle w:val="TblBdy"/>
              <w:tabs>
                <w:tab w:val="decimal" w:pos="459"/>
              </w:tabs>
              <w:rPr>
                <w:i/>
                <w:iCs/>
                <w:sz w:val="20"/>
                <w:szCs w:val="20"/>
                <w:lang w:val="en-GB"/>
              </w:rPr>
            </w:pPr>
            <w:r>
              <w:t>-6.17</w:t>
            </w:r>
          </w:p>
        </w:tc>
        <w:tc>
          <w:tcPr>
            <w:tcW w:w="992" w:type="dxa"/>
            <w:vAlign w:val="bottom"/>
          </w:tcPr>
          <w:p w14:paraId="2B5759B0" w14:textId="77777777" w:rsidR="00841296" w:rsidRDefault="00841296" w:rsidP="002817B8">
            <w:pPr>
              <w:pStyle w:val="TblBdy"/>
              <w:tabs>
                <w:tab w:val="decimal" w:pos="459"/>
              </w:tabs>
              <w:rPr>
                <w:i/>
                <w:iCs/>
                <w:sz w:val="20"/>
                <w:szCs w:val="20"/>
                <w:lang w:val="en-GB"/>
              </w:rPr>
            </w:pPr>
            <w:r>
              <w:t>7.59</w:t>
            </w:r>
          </w:p>
        </w:tc>
        <w:tc>
          <w:tcPr>
            <w:tcW w:w="992" w:type="dxa"/>
            <w:vAlign w:val="bottom"/>
          </w:tcPr>
          <w:p w14:paraId="511878AC" w14:textId="77777777" w:rsidR="00841296" w:rsidRDefault="00841296" w:rsidP="002817B8">
            <w:pPr>
              <w:pStyle w:val="TblBdy"/>
              <w:tabs>
                <w:tab w:val="decimal" w:pos="459"/>
              </w:tabs>
              <w:rPr>
                <w:i/>
                <w:iCs/>
                <w:sz w:val="20"/>
                <w:szCs w:val="20"/>
                <w:lang w:val="en-GB"/>
              </w:rPr>
            </w:pPr>
            <w:r>
              <w:t>-0.93</w:t>
            </w:r>
          </w:p>
        </w:tc>
        <w:tc>
          <w:tcPr>
            <w:tcW w:w="709" w:type="dxa"/>
            <w:vAlign w:val="bottom"/>
          </w:tcPr>
          <w:p w14:paraId="32DA401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9DA8C5F" w14:textId="77777777" w:rsidR="00841296" w:rsidRDefault="00841296" w:rsidP="00906C58">
            <w:pPr>
              <w:pStyle w:val="TblBdy"/>
            </w:pPr>
            <w:r>
              <w:t>yes</w:t>
            </w:r>
          </w:p>
        </w:tc>
      </w:tr>
      <w:tr w:rsidR="00CA657A" w14:paraId="41DB991A" w14:textId="77777777" w:rsidTr="00E03630">
        <w:tc>
          <w:tcPr>
            <w:tcW w:w="993" w:type="dxa"/>
            <w:vAlign w:val="bottom"/>
          </w:tcPr>
          <w:p w14:paraId="77DAC261" w14:textId="77777777" w:rsidR="00841296" w:rsidRDefault="00841296" w:rsidP="00906C58">
            <w:pPr>
              <w:pStyle w:val="TblBdy"/>
            </w:pPr>
            <w:r>
              <w:t>112992</w:t>
            </w:r>
          </w:p>
        </w:tc>
        <w:tc>
          <w:tcPr>
            <w:tcW w:w="708" w:type="dxa"/>
            <w:vAlign w:val="bottom"/>
          </w:tcPr>
          <w:p w14:paraId="1E600DB5" w14:textId="77777777" w:rsidR="00841296" w:rsidRDefault="00841296" w:rsidP="00906C58">
            <w:pPr>
              <w:pStyle w:val="TblBdy"/>
            </w:pPr>
            <w:r>
              <w:t>2</w:t>
            </w:r>
          </w:p>
        </w:tc>
        <w:tc>
          <w:tcPr>
            <w:tcW w:w="993" w:type="dxa"/>
            <w:vAlign w:val="bottom"/>
          </w:tcPr>
          <w:p w14:paraId="65FAA601" w14:textId="77777777" w:rsidR="00841296" w:rsidRDefault="00841296" w:rsidP="00906C58">
            <w:pPr>
              <w:pStyle w:val="TblBdy"/>
            </w:pPr>
            <w:r>
              <w:t>2677658</w:t>
            </w:r>
          </w:p>
        </w:tc>
        <w:tc>
          <w:tcPr>
            <w:tcW w:w="992" w:type="dxa"/>
            <w:vAlign w:val="bottom"/>
          </w:tcPr>
          <w:p w14:paraId="5BBF589E" w14:textId="77777777" w:rsidR="00841296" w:rsidRDefault="00841296" w:rsidP="00906C58">
            <w:pPr>
              <w:pStyle w:val="TblBdy"/>
            </w:pPr>
            <w:r>
              <w:t>2377230</w:t>
            </w:r>
          </w:p>
        </w:tc>
        <w:tc>
          <w:tcPr>
            <w:tcW w:w="850" w:type="dxa"/>
            <w:vAlign w:val="bottom"/>
          </w:tcPr>
          <w:p w14:paraId="56B78096" w14:textId="77777777" w:rsidR="00841296" w:rsidRDefault="00841296" w:rsidP="002817B8">
            <w:pPr>
              <w:pStyle w:val="TblBdy"/>
              <w:tabs>
                <w:tab w:val="decimal" w:pos="317"/>
              </w:tabs>
              <w:rPr>
                <w:i/>
                <w:iCs/>
                <w:sz w:val="20"/>
                <w:szCs w:val="20"/>
                <w:lang w:val="en-GB"/>
              </w:rPr>
            </w:pPr>
            <w:r>
              <w:t>4.78</w:t>
            </w:r>
          </w:p>
        </w:tc>
        <w:tc>
          <w:tcPr>
            <w:tcW w:w="993" w:type="dxa"/>
            <w:vAlign w:val="bottom"/>
          </w:tcPr>
          <w:p w14:paraId="58CCD681"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454DEECD" w14:textId="77777777" w:rsidR="00841296" w:rsidRDefault="00841296" w:rsidP="002817B8">
            <w:pPr>
              <w:pStyle w:val="TblBdy"/>
              <w:tabs>
                <w:tab w:val="decimal" w:pos="459"/>
              </w:tabs>
              <w:rPr>
                <w:i/>
                <w:iCs/>
                <w:sz w:val="20"/>
                <w:szCs w:val="20"/>
                <w:lang w:val="en-GB"/>
              </w:rPr>
            </w:pPr>
            <w:r>
              <w:t>0.22</w:t>
            </w:r>
          </w:p>
        </w:tc>
        <w:tc>
          <w:tcPr>
            <w:tcW w:w="992" w:type="dxa"/>
            <w:vAlign w:val="bottom"/>
          </w:tcPr>
          <w:p w14:paraId="59CF0371" w14:textId="77777777" w:rsidR="00841296" w:rsidRDefault="00841296" w:rsidP="002817B8">
            <w:pPr>
              <w:pStyle w:val="TblBdy"/>
              <w:tabs>
                <w:tab w:val="decimal" w:pos="459"/>
              </w:tabs>
              <w:rPr>
                <w:i/>
                <w:iCs/>
                <w:sz w:val="20"/>
                <w:szCs w:val="20"/>
                <w:lang w:val="en-GB"/>
              </w:rPr>
            </w:pPr>
            <w:r>
              <w:t>7.59</w:t>
            </w:r>
          </w:p>
        </w:tc>
        <w:tc>
          <w:tcPr>
            <w:tcW w:w="992" w:type="dxa"/>
            <w:vAlign w:val="bottom"/>
          </w:tcPr>
          <w:p w14:paraId="75C3DF23" w14:textId="77777777" w:rsidR="00841296" w:rsidRDefault="00841296" w:rsidP="002817B8">
            <w:pPr>
              <w:pStyle w:val="TblBdy"/>
              <w:tabs>
                <w:tab w:val="decimal" w:pos="459"/>
              </w:tabs>
              <w:rPr>
                <w:i/>
                <w:iCs/>
                <w:sz w:val="20"/>
                <w:szCs w:val="20"/>
                <w:lang w:val="en-GB"/>
              </w:rPr>
            </w:pPr>
            <w:r>
              <w:t>-0.93</w:t>
            </w:r>
          </w:p>
        </w:tc>
        <w:tc>
          <w:tcPr>
            <w:tcW w:w="709" w:type="dxa"/>
            <w:vAlign w:val="bottom"/>
          </w:tcPr>
          <w:p w14:paraId="765440CA"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194687FC" w14:textId="77777777" w:rsidR="00841296" w:rsidRDefault="00841296" w:rsidP="00906C58">
            <w:pPr>
              <w:pStyle w:val="TblBdy"/>
            </w:pPr>
            <w:r>
              <w:t>no</w:t>
            </w:r>
          </w:p>
        </w:tc>
      </w:tr>
      <w:tr w:rsidR="00CA657A" w14:paraId="612D3B96" w14:textId="77777777" w:rsidTr="00E03630">
        <w:tc>
          <w:tcPr>
            <w:tcW w:w="993" w:type="dxa"/>
            <w:vAlign w:val="bottom"/>
          </w:tcPr>
          <w:p w14:paraId="208D4A05" w14:textId="77777777" w:rsidR="00841296" w:rsidRDefault="00841296" w:rsidP="00906C58">
            <w:pPr>
              <w:pStyle w:val="TblBdy"/>
            </w:pPr>
            <w:r>
              <w:t>112993</w:t>
            </w:r>
          </w:p>
        </w:tc>
        <w:tc>
          <w:tcPr>
            <w:tcW w:w="708" w:type="dxa"/>
            <w:vAlign w:val="bottom"/>
          </w:tcPr>
          <w:p w14:paraId="675D77E8" w14:textId="77777777" w:rsidR="00841296" w:rsidRDefault="00841296" w:rsidP="00906C58">
            <w:pPr>
              <w:pStyle w:val="TblBdy"/>
            </w:pPr>
            <w:r>
              <w:t>3</w:t>
            </w:r>
          </w:p>
        </w:tc>
        <w:tc>
          <w:tcPr>
            <w:tcW w:w="993" w:type="dxa"/>
            <w:vAlign w:val="bottom"/>
          </w:tcPr>
          <w:p w14:paraId="07CDF42C" w14:textId="77777777" w:rsidR="00841296" w:rsidRDefault="00841296" w:rsidP="00906C58">
            <w:pPr>
              <w:pStyle w:val="TblBdy"/>
            </w:pPr>
            <w:r>
              <w:t>2679253</w:t>
            </w:r>
          </w:p>
        </w:tc>
        <w:tc>
          <w:tcPr>
            <w:tcW w:w="992" w:type="dxa"/>
            <w:vAlign w:val="bottom"/>
          </w:tcPr>
          <w:p w14:paraId="031CFD40" w14:textId="77777777" w:rsidR="00841296" w:rsidRDefault="00841296" w:rsidP="00906C58">
            <w:pPr>
              <w:pStyle w:val="TblBdy"/>
            </w:pPr>
            <w:r>
              <w:t>2372193</w:t>
            </w:r>
          </w:p>
        </w:tc>
        <w:tc>
          <w:tcPr>
            <w:tcW w:w="850" w:type="dxa"/>
            <w:vAlign w:val="bottom"/>
          </w:tcPr>
          <w:p w14:paraId="0A2C3BBF" w14:textId="77777777" w:rsidR="00841296" w:rsidRDefault="00841296" w:rsidP="002817B8">
            <w:pPr>
              <w:pStyle w:val="TblBdy"/>
              <w:tabs>
                <w:tab w:val="decimal" w:pos="317"/>
              </w:tabs>
              <w:rPr>
                <w:i/>
                <w:iCs/>
                <w:sz w:val="20"/>
                <w:szCs w:val="20"/>
                <w:lang w:val="en-GB"/>
              </w:rPr>
            </w:pPr>
            <w:r>
              <w:t>13.46</w:t>
            </w:r>
          </w:p>
        </w:tc>
        <w:tc>
          <w:tcPr>
            <w:tcW w:w="993" w:type="dxa"/>
            <w:vAlign w:val="bottom"/>
          </w:tcPr>
          <w:p w14:paraId="5DFCCA68"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45EDD535" w14:textId="77777777" w:rsidR="00841296" w:rsidRDefault="00841296" w:rsidP="002817B8">
            <w:pPr>
              <w:pStyle w:val="TblBdy"/>
              <w:tabs>
                <w:tab w:val="decimal" w:pos="459"/>
              </w:tabs>
              <w:rPr>
                <w:i/>
                <w:iCs/>
                <w:sz w:val="20"/>
                <w:szCs w:val="20"/>
                <w:lang w:val="en-GB"/>
              </w:rPr>
            </w:pPr>
            <w:r>
              <w:t>-8.46</w:t>
            </w:r>
          </w:p>
        </w:tc>
        <w:tc>
          <w:tcPr>
            <w:tcW w:w="992" w:type="dxa"/>
            <w:vAlign w:val="bottom"/>
          </w:tcPr>
          <w:p w14:paraId="50193037" w14:textId="77777777" w:rsidR="00841296" w:rsidRDefault="00841296" w:rsidP="002817B8">
            <w:pPr>
              <w:pStyle w:val="TblBdy"/>
              <w:tabs>
                <w:tab w:val="decimal" w:pos="459"/>
              </w:tabs>
              <w:rPr>
                <w:i/>
                <w:iCs/>
                <w:sz w:val="20"/>
                <w:szCs w:val="20"/>
                <w:lang w:val="en-GB"/>
              </w:rPr>
            </w:pPr>
            <w:r>
              <w:t>-1.29</w:t>
            </w:r>
          </w:p>
        </w:tc>
        <w:tc>
          <w:tcPr>
            <w:tcW w:w="992" w:type="dxa"/>
            <w:vAlign w:val="bottom"/>
          </w:tcPr>
          <w:p w14:paraId="715B7F46" w14:textId="77777777" w:rsidR="00841296" w:rsidRDefault="00841296" w:rsidP="002817B8">
            <w:pPr>
              <w:pStyle w:val="TblBdy"/>
              <w:tabs>
                <w:tab w:val="decimal" w:pos="459"/>
              </w:tabs>
              <w:rPr>
                <w:i/>
                <w:iCs/>
                <w:sz w:val="20"/>
                <w:szCs w:val="20"/>
                <w:lang w:val="en-GB"/>
              </w:rPr>
            </w:pPr>
            <w:r>
              <w:t>-30.79</w:t>
            </w:r>
          </w:p>
        </w:tc>
        <w:tc>
          <w:tcPr>
            <w:tcW w:w="709" w:type="dxa"/>
            <w:vAlign w:val="bottom"/>
          </w:tcPr>
          <w:p w14:paraId="5E2EA3B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E4B1339" w14:textId="77777777" w:rsidR="00841296" w:rsidRDefault="00841296" w:rsidP="00906C58">
            <w:pPr>
              <w:pStyle w:val="TblBdy"/>
            </w:pPr>
            <w:r>
              <w:t>no</w:t>
            </w:r>
          </w:p>
        </w:tc>
      </w:tr>
      <w:tr w:rsidR="00CA657A" w14:paraId="6C9D554B" w14:textId="77777777" w:rsidTr="00E03630">
        <w:tc>
          <w:tcPr>
            <w:tcW w:w="993" w:type="dxa"/>
            <w:vAlign w:val="bottom"/>
          </w:tcPr>
          <w:p w14:paraId="1F53C714" w14:textId="77777777" w:rsidR="00841296" w:rsidRDefault="00841296" w:rsidP="00906C58">
            <w:pPr>
              <w:pStyle w:val="TblBdy"/>
            </w:pPr>
            <w:r>
              <w:t>112994</w:t>
            </w:r>
          </w:p>
        </w:tc>
        <w:tc>
          <w:tcPr>
            <w:tcW w:w="708" w:type="dxa"/>
            <w:vAlign w:val="bottom"/>
          </w:tcPr>
          <w:p w14:paraId="6C091F15" w14:textId="77777777" w:rsidR="00841296" w:rsidRDefault="00841296" w:rsidP="00906C58">
            <w:pPr>
              <w:pStyle w:val="TblBdy"/>
            </w:pPr>
            <w:r>
              <w:t>2</w:t>
            </w:r>
          </w:p>
        </w:tc>
        <w:tc>
          <w:tcPr>
            <w:tcW w:w="993" w:type="dxa"/>
            <w:vAlign w:val="bottom"/>
          </w:tcPr>
          <w:p w14:paraId="34FA5A25" w14:textId="77777777" w:rsidR="00841296" w:rsidRDefault="00841296" w:rsidP="00906C58">
            <w:pPr>
              <w:pStyle w:val="TblBdy"/>
            </w:pPr>
            <w:r>
              <w:t>2679253</w:t>
            </w:r>
          </w:p>
        </w:tc>
        <w:tc>
          <w:tcPr>
            <w:tcW w:w="992" w:type="dxa"/>
            <w:vAlign w:val="bottom"/>
          </w:tcPr>
          <w:p w14:paraId="03611E7A" w14:textId="77777777" w:rsidR="00841296" w:rsidRDefault="00841296" w:rsidP="00906C58">
            <w:pPr>
              <w:pStyle w:val="TblBdy"/>
            </w:pPr>
            <w:r>
              <w:t>2372193</w:t>
            </w:r>
          </w:p>
        </w:tc>
        <w:tc>
          <w:tcPr>
            <w:tcW w:w="850" w:type="dxa"/>
            <w:vAlign w:val="bottom"/>
          </w:tcPr>
          <w:p w14:paraId="3FDAEA6A" w14:textId="77777777" w:rsidR="00841296" w:rsidRDefault="00841296" w:rsidP="002817B8">
            <w:pPr>
              <w:pStyle w:val="TblBdy"/>
              <w:tabs>
                <w:tab w:val="decimal" w:pos="317"/>
              </w:tabs>
              <w:rPr>
                <w:i/>
                <w:iCs/>
                <w:sz w:val="20"/>
                <w:szCs w:val="20"/>
                <w:lang w:val="en-GB"/>
              </w:rPr>
            </w:pPr>
            <w:r>
              <w:t>4.77</w:t>
            </w:r>
          </w:p>
        </w:tc>
        <w:tc>
          <w:tcPr>
            <w:tcW w:w="993" w:type="dxa"/>
            <w:vAlign w:val="bottom"/>
          </w:tcPr>
          <w:p w14:paraId="4C5FB1E9"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0E39037A" w14:textId="77777777" w:rsidR="00841296" w:rsidRDefault="00841296" w:rsidP="002817B8">
            <w:pPr>
              <w:pStyle w:val="TblBdy"/>
              <w:tabs>
                <w:tab w:val="decimal" w:pos="459"/>
              </w:tabs>
              <w:rPr>
                <w:i/>
                <w:iCs/>
                <w:sz w:val="20"/>
                <w:szCs w:val="20"/>
                <w:lang w:val="en-GB"/>
              </w:rPr>
            </w:pPr>
            <w:r>
              <w:t>0.23</w:t>
            </w:r>
          </w:p>
        </w:tc>
        <w:tc>
          <w:tcPr>
            <w:tcW w:w="992" w:type="dxa"/>
            <w:vAlign w:val="bottom"/>
          </w:tcPr>
          <w:p w14:paraId="3C470BE7" w14:textId="77777777" w:rsidR="00841296" w:rsidRDefault="00841296" w:rsidP="002817B8">
            <w:pPr>
              <w:pStyle w:val="TblBdy"/>
              <w:tabs>
                <w:tab w:val="decimal" w:pos="459"/>
              </w:tabs>
              <w:rPr>
                <w:i/>
                <w:iCs/>
                <w:sz w:val="20"/>
                <w:szCs w:val="20"/>
                <w:lang w:val="en-GB"/>
              </w:rPr>
            </w:pPr>
            <w:r>
              <w:t>8.09</w:t>
            </w:r>
          </w:p>
        </w:tc>
        <w:tc>
          <w:tcPr>
            <w:tcW w:w="992" w:type="dxa"/>
            <w:vAlign w:val="bottom"/>
          </w:tcPr>
          <w:p w14:paraId="0CA079AF" w14:textId="77777777" w:rsidR="00841296" w:rsidRDefault="00841296" w:rsidP="002817B8">
            <w:pPr>
              <w:pStyle w:val="TblBdy"/>
              <w:tabs>
                <w:tab w:val="decimal" w:pos="459"/>
              </w:tabs>
              <w:rPr>
                <w:i/>
                <w:iCs/>
                <w:sz w:val="20"/>
                <w:szCs w:val="20"/>
                <w:lang w:val="en-GB"/>
              </w:rPr>
            </w:pPr>
            <w:r>
              <w:t>-1.29</w:t>
            </w:r>
          </w:p>
        </w:tc>
        <w:tc>
          <w:tcPr>
            <w:tcW w:w="709" w:type="dxa"/>
            <w:vAlign w:val="bottom"/>
          </w:tcPr>
          <w:p w14:paraId="0368DD1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8F726EE" w14:textId="77777777" w:rsidR="00841296" w:rsidRDefault="00841296" w:rsidP="00906C58">
            <w:pPr>
              <w:pStyle w:val="TblBdy"/>
            </w:pPr>
            <w:r>
              <w:t>no</w:t>
            </w:r>
          </w:p>
        </w:tc>
      </w:tr>
      <w:tr w:rsidR="00CA657A" w14:paraId="35CDCEEB" w14:textId="77777777" w:rsidTr="00E03630">
        <w:tc>
          <w:tcPr>
            <w:tcW w:w="993" w:type="dxa"/>
            <w:vAlign w:val="bottom"/>
          </w:tcPr>
          <w:p w14:paraId="6ADE2078" w14:textId="77777777" w:rsidR="00841296" w:rsidRDefault="00841296" w:rsidP="00906C58">
            <w:pPr>
              <w:pStyle w:val="TblBdy"/>
            </w:pPr>
            <w:r>
              <w:t>112995</w:t>
            </w:r>
          </w:p>
        </w:tc>
        <w:tc>
          <w:tcPr>
            <w:tcW w:w="708" w:type="dxa"/>
            <w:vAlign w:val="bottom"/>
          </w:tcPr>
          <w:p w14:paraId="6690901B" w14:textId="77777777" w:rsidR="00841296" w:rsidRDefault="00841296" w:rsidP="00906C58">
            <w:pPr>
              <w:pStyle w:val="TblBdy"/>
            </w:pPr>
            <w:r>
              <w:t>3</w:t>
            </w:r>
          </w:p>
        </w:tc>
        <w:tc>
          <w:tcPr>
            <w:tcW w:w="993" w:type="dxa"/>
            <w:vAlign w:val="bottom"/>
          </w:tcPr>
          <w:p w14:paraId="52F54708" w14:textId="77777777" w:rsidR="00841296" w:rsidRDefault="00841296" w:rsidP="00906C58">
            <w:pPr>
              <w:pStyle w:val="TblBdy"/>
            </w:pPr>
            <w:r>
              <w:t>2672975</w:t>
            </w:r>
          </w:p>
        </w:tc>
        <w:tc>
          <w:tcPr>
            <w:tcW w:w="992" w:type="dxa"/>
            <w:vAlign w:val="bottom"/>
          </w:tcPr>
          <w:p w14:paraId="26B2D4FA" w14:textId="77777777" w:rsidR="00841296" w:rsidRDefault="00841296" w:rsidP="00906C58">
            <w:pPr>
              <w:pStyle w:val="TblBdy"/>
            </w:pPr>
            <w:r>
              <w:t>2373426</w:t>
            </w:r>
          </w:p>
        </w:tc>
        <w:tc>
          <w:tcPr>
            <w:tcW w:w="850" w:type="dxa"/>
            <w:vAlign w:val="bottom"/>
          </w:tcPr>
          <w:p w14:paraId="35A130D8" w14:textId="77777777" w:rsidR="00841296" w:rsidRDefault="00841296" w:rsidP="002817B8">
            <w:pPr>
              <w:pStyle w:val="TblBdy"/>
              <w:tabs>
                <w:tab w:val="decimal" w:pos="317"/>
              </w:tabs>
              <w:rPr>
                <w:i/>
                <w:iCs/>
                <w:sz w:val="20"/>
                <w:szCs w:val="20"/>
                <w:lang w:val="en-GB"/>
              </w:rPr>
            </w:pPr>
            <w:r>
              <w:t>20.45</w:t>
            </w:r>
          </w:p>
        </w:tc>
        <w:tc>
          <w:tcPr>
            <w:tcW w:w="993" w:type="dxa"/>
            <w:vAlign w:val="bottom"/>
          </w:tcPr>
          <w:p w14:paraId="03DBA6E3"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1C9E12D5" w14:textId="77777777" w:rsidR="00841296" w:rsidRDefault="00841296" w:rsidP="002817B8">
            <w:pPr>
              <w:pStyle w:val="TblBdy"/>
              <w:tabs>
                <w:tab w:val="decimal" w:pos="459"/>
              </w:tabs>
              <w:rPr>
                <w:i/>
                <w:iCs/>
                <w:sz w:val="20"/>
                <w:szCs w:val="20"/>
                <w:lang w:val="en-GB"/>
              </w:rPr>
            </w:pPr>
            <w:r>
              <w:t>-11.45</w:t>
            </w:r>
          </w:p>
        </w:tc>
        <w:tc>
          <w:tcPr>
            <w:tcW w:w="992" w:type="dxa"/>
            <w:vAlign w:val="bottom"/>
          </w:tcPr>
          <w:p w14:paraId="774529FA"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3368494B" w14:textId="77777777" w:rsidR="00841296" w:rsidRDefault="00841296" w:rsidP="002817B8">
            <w:pPr>
              <w:pStyle w:val="TblBdy"/>
              <w:tabs>
                <w:tab w:val="decimal" w:pos="459"/>
              </w:tabs>
              <w:rPr>
                <w:i/>
                <w:iCs/>
                <w:sz w:val="20"/>
                <w:szCs w:val="20"/>
                <w:lang w:val="en-GB"/>
              </w:rPr>
            </w:pPr>
            <w:r>
              <w:t>-48.26</w:t>
            </w:r>
          </w:p>
        </w:tc>
        <w:tc>
          <w:tcPr>
            <w:tcW w:w="709" w:type="dxa"/>
            <w:vAlign w:val="bottom"/>
          </w:tcPr>
          <w:p w14:paraId="42D0844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46EB2CA" w14:textId="77777777" w:rsidR="00841296" w:rsidRDefault="00841296" w:rsidP="00906C58">
            <w:pPr>
              <w:pStyle w:val="TblBdy"/>
            </w:pPr>
            <w:r>
              <w:t>no</w:t>
            </w:r>
          </w:p>
        </w:tc>
      </w:tr>
      <w:tr w:rsidR="00CA657A" w14:paraId="76A6BD27" w14:textId="77777777" w:rsidTr="00E03630">
        <w:tc>
          <w:tcPr>
            <w:tcW w:w="993" w:type="dxa"/>
            <w:vAlign w:val="bottom"/>
          </w:tcPr>
          <w:p w14:paraId="3387D78D" w14:textId="77777777" w:rsidR="00841296" w:rsidRDefault="00841296" w:rsidP="00906C58">
            <w:pPr>
              <w:pStyle w:val="TblBdy"/>
            </w:pPr>
            <w:r>
              <w:t>112996</w:t>
            </w:r>
          </w:p>
        </w:tc>
        <w:tc>
          <w:tcPr>
            <w:tcW w:w="708" w:type="dxa"/>
            <w:vAlign w:val="bottom"/>
          </w:tcPr>
          <w:p w14:paraId="7D650F51" w14:textId="77777777" w:rsidR="00841296" w:rsidRDefault="00841296" w:rsidP="00906C58">
            <w:pPr>
              <w:pStyle w:val="TblBdy"/>
            </w:pPr>
            <w:r>
              <w:t>3</w:t>
            </w:r>
          </w:p>
        </w:tc>
        <w:tc>
          <w:tcPr>
            <w:tcW w:w="993" w:type="dxa"/>
            <w:vAlign w:val="bottom"/>
          </w:tcPr>
          <w:p w14:paraId="29098120" w14:textId="77777777" w:rsidR="00841296" w:rsidRDefault="00841296" w:rsidP="00906C58">
            <w:pPr>
              <w:pStyle w:val="TblBdy"/>
            </w:pPr>
            <w:r>
              <w:t>2650006</w:t>
            </w:r>
          </w:p>
        </w:tc>
        <w:tc>
          <w:tcPr>
            <w:tcW w:w="992" w:type="dxa"/>
            <w:vAlign w:val="bottom"/>
          </w:tcPr>
          <w:p w14:paraId="6CAB7546" w14:textId="77777777" w:rsidR="00841296" w:rsidRDefault="00841296" w:rsidP="00906C58">
            <w:pPr>
              <w:pStyle w:val="TblBdy"/>
            </w:pPr>
            <w:r>
              <w:t>2374078</w:t>
            </w:r>
          </w:p>
        </w:tc>
        <w:tc>
          <w:tcPr>
            <w:tcW w:w="850" w:type="dxa"/>
            <w:vAlign w:val="bottom"/>
          </w:tcPr>
          <w:p w14:paraId="08BEF7AB" w14:textId="77777777" w:rsidR="00841296" w:rsidRDefault="00841296" w:rsidP="002817B8">
            <w:pPr>
              <w:pStyle w:val="TblBdy"/>
              <w:tabs>
                <w:tab w:val="decimal" w:pos="317"/>
              </w:tabs>
              <w:rPr>
                <w:i/>
                <w:iCs/>
                <w:sz w:val="20"/>
                <w:szCs w:val="20"/>
                <w:lang w:val="en-GB"/>
              </w:rPr>
            </w:pPr>
            <w:r>
              <w:t>19.32</w:t>
            </w:r>
          </w:p>
        </w:tc>
        <w:tc>
          <w:tcPr>
            <w:tcW w:w="993" w:type="dxa"/>
            <w:vAlign w:val="bottom"/>
          </w:tcPr>
          <w:p w14:paraId="21300AB4"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4B175BFA" w14:textId="77777777" w:rsidR="00841296" w:rsidRDefault="00841296" w:rsidP="002817B8">
            <w:pPr>
              <w:pStyle w:val="TblBdy"/>
              <w:tabs>
                <w:tab w:val="decimal" w:pos="459"/>
              </w:tabs>
              <w:rPr>
                <w:i/>
                <w:iCs/>
                <w:sz w:val="20"/>
                <w:szCs w:val="20"/>
                <w:lang w:val="en-GB"/>
              </w:rPr>
            </w:pPr>
            <w:r>
              <w:t>5.68</w:t>
            </w:r>
          </w:p>
        </w:tc>
        <w:tc>
          <w:tcPr>
            <w:tcW w:w="992" w:type="dxa"/>
            <w:vAlign w:val="bottom"/>
          </w:tcPr>
          <w:p w14:paraId="5A3075B0" w14:textId="77777777" w:rsidR="00841296" w:rsidRDefault="00841296" w:rsidP="002817B8">
            <w:pPr>
              <w:pStyle w:val="TblBdy"/>
              <w:tabs>
                <w:tab w:val="decimal" w:pos="459"/>
              </w:tabs>
              <w:rPr>
                <w:i/>
                <w:iCs/>
                <w:sz w:val="20"/>
                <w:szCs w:val="20"/>
                <w:lang w:val="en-GB"/>
              </w:rPr>
            </w:pPr>
            <w:r>
              <w:t>9.94</w:t>
            </w:r>
          </w:p>
        </w:tc>
        <w:tc>
          <w:tcPr>
            <w:tcW w:w="992" w:type="dxa"/>
            <w:vAlign w:val="bottom"/>
          </w:tcPr>
          <w:p w14:paraId="101FC20C" w14:textId="77777777" w:rsidR="00841296" w:rsidRDefault="00841296" w:rsidP="002817B8">
            <w:pPr>
              <w:pStyle w:val="TblBdy"/>
              <w:tabs>
                <w:tab w:val="decimal" w:pos="459"/>
              </w:tabs>
              <w:rPr>
                <w:i/>
                <w:iCs/>
                <w:sz w:val="20"/>
                <w:szCs w:val="20"/>
                <w:lang w:val="en-GB"/>
              </w:rPr>
            </w:pPr>
            <w:r>
              <w:t>0.82</w:t>
            </w:r>
          </w:p>
        </w:tc>
        <w:tc>
          <w:tcPr>
            <w:tcW w:w="709" w:type="dxa"/>
            <w:vAlign w:val="bottom"/>
          </w:tcPr>
          <w:p w14:paraId="2D64096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1CA3D83" w14:textId="77777777" w:rsidR="00841296" w:rsidRDefault="00841296" w:rsidP="00906C58">
            <w:pPr>
              <w:pStyle w:val="TblBdy"/>
            </w:pPr>
            <w:r>
              <w:t>no</w:t>
            </w:r>
          </w:p>
        </w:tc>
      </w:tr>
      <w:tr w:rsidR="00CA657A" w14:paraId="2A451619" w14:textId="77777777" w:rsidTr="00E03630">
        <w:tc>
          <w:tcPr>
            <w:tcW w:w="993" w:type="dxa"/>
            <w:vAlign w:val="bottom"/>
          </w:tcPr>
          <w:p w14:paraId="75B37707" w14:textId="77777777" w:rsidR="00841296" w:rsidRDefault="00841296" w:rsidP="00906C58">
            <w:pPr>
              <w:pStyle w:val="TblBdy"/>
            </w:pPr>
            <w:r>
              <w:t>112997</w:t>
            </w:r>
          </w:p>
        </w:tc>
        <w:tc>
          <w:tcPr>
            <w:tcW w:w="708" w:type="dxa"/>
            <w:vAlign w:val="bottom"/>
          </w:tcPr>
          <w:p w14:paraId="00EA3D1C" w14:textId="77777777" w:rsidR="00841296" w:rsidRDefault="00841296" w:rsidP="00906C58">
            <w:pPr>
              <w:pStyle w:val="TblBdy"/>
            </w:pPr>
            <w:r>
              <w:t>3</w:t>
            </w:r>
          </w:p>
        </w:tc>
        <w:tc>
          <w:tcPr>
            <w:tcW w:w="993" w:type="dxa"/>
            <w:vAlign w:val="bottom"/>
          </w:tcPr>
          <w:p w14:paraId="35370E80" w14:textId="77777777" w:rsidR="00841296" w:rsidRDefault="00841296" w:rsidP="00906C58">
            <w:pPr>
              <w:pStyle w:val="TblBdy"/>
            </w:pPr>
            <w:r>
              <w:t>2652942</w:t>
            </w:r>
          </w:p>
        </w:tc>
        <w:tc>
          <w:tcPr>
            <w:tcW w:w="992" w:type="dxa"/>
            <w:vAlign w:val="bottom"/>
          </w:tcPr>
          <w:p w14:paraId="1C34083D" w14:textId="77777777" w:rsidR="00841296" w:rsidRDefault="00841296" w:rsidP="00906C58">
            <w:pPr>
              <w:pStyle w:val="TblBdy"/>
            </w:pPr>
            <w:r>
              <w:t>2367743</w:t>
            </w:r>
          </w:p>
        </w:tc>
        <w:tc>
          <w:tcPr>
            <w:tcW w:w="850" w:type="dxa"/>
            <w:vAlign w:val="bottom"/>
          </w:tcPr>
          <w:p w14:paraId="132CD2EF" w14:textId="77777777" w:rsidR="00841296" w:rsidRDefault="00841296" w:rsidP="002817B8">
            <w:pPr>
              <w:pStyle w:val="TblBdy"/>
              <w:tabs>
                <w:tab w:val="decimal" w:pos="317"/>
              </w:tabs>
              <w:rPr>
                <w:i/>
                <w:iCs/>
                <w:sz w:val="20"/>
                <w:szCs w:val="20"/>
                <w:lang w:val="en-GB"/>
              </w:rPr>
            </w:pPr>
            <w:r>
              <w:t>9.37</w:t>
            </w:r>
          </w:p>
        </w:tc>
        <w:tc>
          <w:tcPr>
            <w:tcW w:w="993" w:type="dxa"/>
            <w:vAlign w:val="bottom"/>
          </w:tcPr>
          <w:p w14:paraId="39A4D096" w14:textId="77777777" w:rsidR="00841296" w:rsidRDefault="00841296" w:rsidP="002817B8">
            <w:pPr>
              <w:pStyle w:val="TblBdy"/>
              <w:tabs>
                <w:tab w:val="decimal" w:pos="459"/>
              </w:tabs>
              <w:rPr>
                <w:i/>
                <w:iCs/>
                <w:sz w:val="20"/>
                <w:szCs w:val="20"/>
                <w:lang w:val="en-GB"/>
              </w:rPr>
            </w:pPr>
            <w:r>
              <w:t>37</w:t>
            </w:r>
          </w:p>
        </w:tc>
        <w:tc>
          <w:tcPr>
            <w:tcW w:w="992" w:type="dxa"/>
            <w:vAlign w:val="bottom"/>
          </w:tcPr>
          <w:p w14:paraId="02E2DDB4" w14:textId="77777777" w:rsidR="00841296" w:rsidRDefault="00841296" w:rsidP="002817B8">
            <w:pPr>
              <w:pStyle w:val="TblBdy"/>
              <w:tabs>
                <w:tab w:val="decimal" w:pos="459"/>
              </w:tabs>
              <w:rPr>
                <w:i/>
                <w:iCs/>
                <w:sz w:val="20"/>
                <w:szCs w:val="20"/>
                <w:lang w:val="en-GB"/>
              </w:rPr>
            </w:pPr>
            <w:r>
              <w:t>27.63</w:t>
            </w:r>
          </w:p>
        </w:tc>
        <w:tc>
          <w:tcPr>
            <w:tcW w:w="992" w:type="dxa"/>
            <w:vAlign w:val="bottom"/>
          </w:tcPr>
          <w:p w14:paraId="545FFE08" w14:textId="77777777" w:rsidR="00841296" w:rsidRDefault="00841296" w:rsidP="002817B8">
            <w:pPr>
              <w:pStyle w:val="TblBdy"/>
              <w:tabs>
                <w:tab w:val="decimal" w:pos="459"/>
              </w:tabs>
              <w:rPr>
                <w:i/>
                <w:iCs/>
                <w:sz w:val="20"/>
                <w:szCs w:val="20"/>
                <w:lang w:val="en-GB"/>
              </w:rPr>
            </w:pPr>
            <w:r>
              <w:t>21.54</w:t>
            </w:r>
          </w:p>
        </w:tc>
        <w:tc>
          <w:tcPr>
            <w:tcW w:w="992" w:type="dxa"/>
            <w:vAlign w:val="bottom"/>
          </w:tcPr>
          <w:p w14:paraId="01A1693B" w14:textId="77777777" w:rsidR="00841296" w:rsidRDefault="00841296" w:rsidP="002817B8">
            <w:pPr>
              <w:pStyle w:val="TblBdy"/>
              <w:tabs>
                <w:tab w:val="decimal" w:pos="459"/>
              </w:tabs>
              <w:rPr>
                <w:i/>
                <w:iCs/>
                <w:sz w:val="20"/>
                <w:szCs w:val="20"/>
                <w:lang w:val="en-GB"/>
              </w:rPr>
            </w:pPr>
            <w:r>
              <w:t>17.7</w:t>
            </w:r>
          </w:p>
        </w:tc>
        <w:tc>
          <w:tcPr>
            <w:tcW w:w="709" w:type="dxa"/>
            <w:vAlign w:val="bottom"/>
          </w:tcPr>
          <w:p w14:paraId="284EAB44"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6D0D1755" w14:textId="77777777" w:rsidR="00841296" w:rsidRDefault="00841296" w:rsidP="00906C58">
            <w:pPr>
              <w:pStyle w:val="TblBdy"/>
            </w:pPr>
            <w:r>
              <w:t>yes</w:t>
            </w:r>
          </w:p>
        </w:tc>
      </w:tr>
      <w:tr w:rsidR="00CA657A" w14:paraId="5A43F01B" w14:textId="77777777" w:rsidTr="00E03630">
        <w:tc>
          <w:tcPr>
            <w:tcW w:w="993" w:type="dxa"/>
            <w:vAlign w:val="bottom"/>
          </w:tcPr>
          <w:p w14:paraId="376D82D7" w14:textId="77777777" w:rsidR="00841296" w:rsidRDefault="00841296" w:rsidP="00906C58">
            <w:pPr>
              <w:pStyle w:val="TblBdy"/>
            </w:pPr>
            <w:r>
              <w:t>112998</w:t>
            </w:r>
          </w:p>
        </w:tc>
        <w:tc>
          <w:tcPr>
            <w:tcW w:w="708" w:type="dxa"/>
            <w:vAlign w:val="bottom"/>
          </w:tcPr>
          <w:p w14:paraId="7F415010" w14:textId="77777777" w:rsidR="00841296" w:rsidRDefault="00841296" w:rsidP="00906C58">
            <w:pPr>
              <w:pStyle w:val="TblBdy"/>
            </w:pPr>
            <w:r>
              <w:t>3</w:t>
            </w:r>
          </w:p>
        </w:tc>
        <w:tc>
          <w:tcPr>
            <w:tcW w:w="993" w:type="dxa"/>
            <w:vAlign w:val="bottom"/>
          </w:tcPr>
          <w:p w14:paraId="07A96D7A" w14:textId="77777777" w:rsidR="00841296" w:rsidRDefault="00841296" w:rsidP="00906C58">
            <w:pPr>
              <w:pStyle w:val="TblBdy"/>
            </w:pPr>
            <w:r>
              <w:t>2648550</w:t>
            </w:r>
          </w:p>
        </w:tc>
        <w:tc>
          <w:tcPr>
            <w:tcW w:w="992" w:type="dxa"/>
            <w:vAlign w:val="bottom"/>
          </w:tcPr>
          <w:p w14:paraId="09D997F2" w14:textId="77777777" w:rsidR="00841296" w:rsidRDefault="00841296" w:rsidP="00906C58">
            <w:pPr>
              <w:pStyle w:val="TblBdy"/>
            </w:pPr>
            <w:r>
              <w:t>2363533</w:t>
            </w:r>
          </w:p>
        </w:tc>
        <w:tc>
          <w:tcPr>
            <w:tcW w:w="850" w:type="dxa"/>
            <w:vAlign w:val="bottom"/>
          </w:tcPr>
          <w:p w14:paraId="7BA6E259" w14:textId="77777777" w:rsidR="00841296" w:rsidRDefault="00841296" w:rsidP="002817B8">
            <w:pPr>
              <w:pStyle w:val="TblBdy"/>
              <w:tabs>
                <w:tab w:val="decimal" w:pos="317"/>
              </w:tabs>
              <w:rPr>
                <w:i/>
                <w:iCs/>
                <w:sz w:val="20"/>
                <w:szCs w:val="20"/>
                <w:lang w:val="en-GB"/>
              </w:rPr>
            </w:pPr>
            <w:r>
              <w:t>22.05</w:t>
            </w:r>
          </w:p>
        </w:tc>
        <w:tc>
          <w:tcPr>
            <w:tcW w:w="993" w:type="dxa"/>
            <w:vAlign w:val="bottom"/>
          </w:tcPr>
          <w:p w14:paraId="4C465C74" w14:textId="77777777" w:rsidR="00841296" w:rsidRDefault="00841296" w:rsidP="002817B8">
            <w:pPr>
              <w:pStyle w:val="TblBdy"/>
              <w:tabs>
                <w:tab w:val="decimal" w:pos="459"/>
              </w:tabs>
              <w:rPr>
                <w:i/>
                <w:iCs/>
                <w:sz w:val="20"/>
                <w:szCs w:val="20"/>
                <w:lang w:val="en-GB"/>
              </w:rPr>
            </w:pPr>
            <w:r>
              <w:t>61</w:t>
            </w:r>
          </w:p>
        </w:tc>
        <w:tc>
          <w:tcPr>
            <w:tcW w:w="992" w:type="dxa"/>
            <w:vAlign w:val="bottom"/>
          </w:tcPr>
          <w:p w14:paraId="4255AC2D" w14:textId="77777777" w:rsidR="00841296" w:rsidRDefault="00841296" w:rsidP="002817B8">
            <w:pPr>
              <w:pStyle w:val="TblBdy"/>
              <w:tabs>
                <w:tab w:val="decimal" w:pos="459"/>
              </w:tabs>
              <w:rPr>
                <w:i/>
                <w:iCs/>
                <w:sz w:val="20"/>
                <w:szCs w:val="20"/>
                <w:lang w:val="en-GB"/>
              </w:rPr>
            </w:pPr>
            <w:r>
              <w:t>38.95</w:t>
            </w:r>
          </w:p>
        </w:tc>
        <w:tc>
          <w:tcPr>
            <w:tcW w:w="992" w:type="dxa"/>
            <w:vAlign w:val="bottom"/>
          </w:tcPr>
          <w:p w14:paraId="6BBB129C" w14:textId="77777777" w:rsidR="00841296" w:rsidRDefault="00841296" w:rsidP="002817B8">
            <w:pPr>
              <w:pStyle w:val="TblBdy"/>
              <w:tabs>
                <w:tab w:val="decimal" w:pos="459"/>
              </w:tabs>
              <w:rPr>
                <w:i/>
                <w:iCs/>
                <w:sz w:val="20"/>
                <w:szCs w:val="20"/>
                <w:lang w:val="en-GB"/>
              </w:rPr>
            </w:pPr>
            <w:r>
              <w:t>40.67</w:t>
            </w:r>
          </w:p>
        </w:tc>
        <w:tc>
          <w:tcPr>
            <w:tcW w:w="992" w:type="dxa"/>
            <w:vAlign w:val="bottom"/>
          </w:tcPr>
          <w:p w14:paraId="02C5E9D4" w14:textId="77777777" w:rsidR="00841296" w:rsidRDefault="00841296" w:rsidP="002817B8">
            <w:pPr>
              <w:pStyle w:val="TblBdy"/>
              <w:tabs>
                <w:tab w:val="decimal" w:pos="459"/>
              </w:tabs>
              <w:rPr>
                <w:i/>
                <w:iCs/>
                <w:sz w:val="20"/>
                <w:szCs w:val="20"/>
                <w:lang w:val="en-GB"/>
              </w:rPr>
            </w:pPr>
            <w:r>
              <w:t>26.92</w:t>
            </w:r>
          </w:p>
        </w:tc>
        <w:tc>
          <w:tcPr>
            <w:tcW w:w="709" w:type="dxa"/>
            <w:vAlign w:val="bottom"/>
          </w:tcPr>
          <w:p w14:paraId="7DA826E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6EA6C27" w14:textId="77777777" w:rsidR="00841296" w:rsidRDefault="00841296" w:rsidP="00906C58">
            <w:pPr>
              <w:pStyle w:val="TblBdy"/>
            </w:pPr>
            <w:r>
              <w:t>no</w:t>
            </w:r>
          </w:p>
        </w:tc>
      </w:tr>
      <w:tr w:rsidR="00CA657A" w14:paraId="3192BCE7" w14:textId="77777777" w:rsidTr="00E03630">
        <w:tc>
          <w:tcPr>
            <w:tcW w:w="993" w:type="dxa"/>
            <w:vAlign w:val="bottom"/>
          </w:tcPr>
          <w:p w14:paraId="7B5F10C6" w14:textId="77777777" w:rsidR="00841296" w:rsidRDefault="00841296" w:rsidP="00906C58">
            <w:pPr>
              <w:pStyle w:val="TblBdy"/>
            </w:pPr>
            <w:r>
              <w:t>113000</w:t>
            </w:r>
          </w:p>
        </w:tc>
        <w:tc>
          <w:tcPr>
            <w:tcW w:w="708" w:type="dxa"/>
            <w:vAlign w:val="bottom"/>
          </w:tcPr>
          <w:p w14:paraId="09137B63" w14:textId="77777777" w:rsidR="00841296" w:rsidRDefault="00841296" w:rsidP="00906C58">
            <w:pPr>
              <w:pStyle w:val="TblBdy"/>
            </w:pPr>
            <w:r>
              <w:t>3</w:t>
            </w:r>
          </w:p>
        </w:tc>
        <w:tc>
          <w:tcPr>
            <w:tcW w:w="993" w:type="dxa"/>
            <w:vAlign w:val="bottom"/>
          </w:tcPr>
          <w:p w14:paraId="4B713764" w14:textId="77777777" w:rsidR="00841296" w:rsidRDefault="00841296" w:rsidP="00906C58">
            <w:pPr>
              <w:pStyle w:val="TblBdy"/>
            </w:pPr>
            <w:r>
              <w:t>2665385</w:t>
            </w:r>
          </w:p>
        </w:tc>
        <w:tc>
          <w:tcPr>
            <w:tcW w:w="992" w:type="dxa"/>
            <w:vAlign w:val="bottom"/>
          </w:tcPr>
          <w:p w14:paraId="5166DA88" w14:textId="77777777" w:rsidR="00841296" w:rsidRDefault="00841296" w:rsidP="00906C58">
            <w:pPr>
              <w:pStyle w:val="TblBdy"/>
            </w:pPr>
            <w:r>
              <w:t>2369383</w:t>
            </w:r>
          </w:p>
        </w:tc>
        <w:tc>
          <w:tcPr>
            <w:tcW w:w="850" w:type="dxa"/>
            <w:vAlign w:val="bottom"/>
          </w:tcPr>
          <w:p w14:paraId="71DA8020" w14:textId="77777777" w:rsidR="00841296" w:rsidRDefault="00841296" w:rsidP="002817B8">
            <w:pPr>
              <w:pStyle w:val="TblBdy"/>
              <w:tabs>
                <w:tab w:val="decimal" w:pos="317"/>
              </w:tabs>
              <w:rPr>
                <w:i/>
                <w:iCs/>
                <w:sz w:val="20"/>
                <w:szCs w:val="20"/>
                <w:lang w:val="en-GB"/>
              </w:rPr>
            </w:pPr>
            <w:r>
              <w:t>21.69</w:t>
            </w:r>
          </w:p>
        </w:tc>
        <w:tc>
          <w:tcPr>
            <w:tcW w:w="993" w:type="dxa"/>
            <w:vAlign w:val="bottom"/>
          </w:tcPr>
          <w:p w14:paraId="66723AF7" w14:textId="77777777" w:rsidR="00841296" w:rsidRDefault="00841296" w:rsidP="002817B8">
            <w:pPr>
              <w:pStyle w:val="TblBdy"/>
              <w:tabs>
                <w:tab w:val="decimal" w:pos="459"/>
              </w:tabs>
              <w:rPr>
                <w:i/>
                <w:iCs/>
                <w:sz w:val="20"/>
                <w:szCs w:val="20"/>
                <w:lang w:val="en-GB"/>
              </w:rPr>
            </w:pPr>
            <w:r>
              <w:t>11.98</w:t>
            </w:r>
          </w:p>
        </w:tc>
        <w:tc>
          <w:tcPr>
            <w:tcW w:w="992" w:type="dxa"/>
            <w:vAlign w:val="bottom"/>
          </w:tcPr>
          <w:p w14:paraId="474D12EF" w14:textId="77777777" w:rsidR="00841296" w:rsidRDefault="00841296" w:rsidP="002817B8">
            <w:pPr>
              <w:pStyle w:val="TblBdy"/>
              <w:tabs>
                <w:tab w:val="decimal" w:pos="459"/>
              </w:tabs>
              <w:rPr>
                <w:i/>
                <w:iCs/>
                <w:sz w:val="20"/>
                <w:szCs w:val="20"/>
                <w:lang w:val="en-GB"/>
              </w:rPr>
            </w:pPr>
            <w:r>
              <w:t>-9.71</w:t>
            </w:r>
          </w:p>
        </w:tc>
        <w:tc>
          <w:tcPr>
            <w:tcW w:w="992" w:type="dxa"/>
            <w:vAlign w:val="bottom"/>
          </w:tcPr>
          <w:p w14:paraId="72DC48AB" w14:textId="77777777" w:rsidR="00841296" w:rsidRDefault="00841296" w:rsidP="002817B8">
            <w:pPr>
              <w:pStyle w:val="TblBdy"/>
              <w:tabs>
                <w:tab w:val="decimal" w:pos="459"/>
              </w:tabs>
              <w:rPr>
                <w:i/>
                <w:iCs/>
                <w:sz w:val="20"/>
                <w:szCs w:val="20"/>
                <w:lang w:val="en-GB"/>
              </w:rPr>
            </w:pPr>
            <w:r>
              <w:t>9.78</w:t>
            </w:r>
          </w:p>
        </w:tc>
        <w:tc>
          <w:tcPr>
            <w:tcW w:w="992" w:type="dxa"/>
            <w:vAlign w:val="bottom"/>
          </w:tcPr>
          <w:p w14:paraId="07DCACE7" w14:textId="77777777" w:rsidR="00841296" w:rsidRDefault="00841296" w:rsidP="002817B8">
            <w:pPr>
              <w:pStyle w:val="TblBdy"/>
              <w:tabs>
                <w:tab w:val="decimal" w:pos="459"/>
              </w:tabs>
              <w:rPr>
                <w:i/>
                <w:iCs/>
                <w:sz w:val="20"/>
                <w:szCs w:val="20"/>
                <w:lang w:val="en-GB"/>
              </w:rPr>
            </w:pPr>
            <w:r>
              <w:t>-37.35</w:t>
            </w:r>
          </w:p>
        </w:tc>
        <w:tc>
          <w:tcPr>
            <w:tcW w:w="709" w:type="dxa"/>
            <w:vAlign w:val="bottom"/>
          </w:tcPr>
          <w:p w14:paraId="37E1D93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E5798ED" w14:textId="77777777" w:rsidR="00841296" w:rsidRDefault="00841296" w:rsidP="00906C58">
            <w:pPr>
              <w:pStyle w:val="TblBdy"/>
            </w:pPr>
            <w:r>
              <w:t>no</w:t>
            </w:r>
          </w:p>
        </w:tc>
      </w:tr>
      <w:tr w:rsidR="00CA657A" w14:paraId="400021B9" w14:textId="77777777" w:rsidTr="00E03630">
        <w:tc>
          <w:tcPr>
            <w:tcW w:w="993" w:type="dxa"/>
            <w:vAlign w:val="bottom"/>
          </w:tcPr>
          <w:p w14:paraId="6565A6AF" w14:textId="77777777" w:rsidR="00841296" w:rsidRDefault="00841296" w:rsidP="00906C58">
            <w:pPr>
              <w:pStyle w:val="TblBdy"/>
            </w:pPr>
            <w:r>
              <w:t>113668</w:t>
            </w:r>
          </w:p>
        </w:tc>
        <w:tc>
          <w:tcPr>
            <w:tcW w:w="708" w:type="dxa"/>
            <w:vAlign w:val="bottom"/>
          </w:tcPr>
          <w:p w14:paraId="07B86D55" w14:textId="77777777" w:rsidR="00841296" w:rsidRDefault="00841296" w:rsidP="00906C58">
            <w:pPr>
              <w:pStyle w:val="TblBdy"/>
            </w:pPr>
            <w:r>
              <w:t>30</w:t>
            </w:r>
          </w:p>
        </w:tc>
        <w:tc>
          <w:tcPr>
            <w:tcW w:w="993" w:type="dxa"/>
            <w:vAlign w:val="bottom"/>
          </w:tcPr>
          <w:p w14:paraId="4946FC9E" w14:textId="77777777" w:rsidR="00841296" w:rsidRDefault="00841296" w:rsidP="00906C58">
            <w:pPr>
              <w:pStyle w:val="TblBdy"/>
            </w:pPr>
            <w:r>
              <w:t>2571699</w:t>
            </w:r>
          </w:p>
        </w:tc>
        <w:tc>
          <w:tcPr>
            <w:tcW w:w="992" w:type="dxa"/>
            <w:vAlign w:val="bottom"/>
          </w:tcPr>
          <w:p w14:paraId="43560FB7" w14:textId="77777777" w:rsidR="00841296" w:rsidRDefault="00841296" w:rsidP="00906C58">
            <w:pPr>
              <w:pStyle w:val="TblBdy"/>
            </w:pPr>
            <w:r>
              <w:t>2310853</w:t>
            </w:r>
          </w:p>
        </w:tc>
        <w:tc>
          <w:tcPr>
            <w:tcW w:w="850" w:type="dxa"/>
            <w:vAlign w:val="bottom"/>
          </w:tcPr>
          <w:p w14:paraId="57A5C2E9" w14:textId="77777777" w:rsidR="00841296" w:rsidRDefault="00841296" w:rsidP="002817B8">
            <w:pPr>
              <w:pStyle w:val="TblBdy"/>
              <w:tabs>
                <w:tab w:val="decimal" w:pos="317"/>
              </w:tabs>
              <w:rPr>
                <w:i/>
                <w:iCs/>
                <w:sz w:val="20"/>
                <w:szCs w:val="20"/>
                <w:lang w:val="en-GB"/>
              </w:rPr>
            </w:pPr>
            <w:r>
              <w:t>50</w:t>
            </w:r>
          </w:p>
        </w:tc>
        <w:tc>
          <w:tcPr>
            <w:tcW w:w="993" w:type="dxa"/>
            <w:vAlign w:val="bottom"/>
          </w:tcPr>
          <w:p w14:paraId="0D333FE9" w14:textId="77777777" w:rsidR="00841296" w:rsidRDefault="00841296" w:rsidP="002817B8">
            <w:pPr>
              <w:pStyle w:val="TblBdy"/>
              <w:tabs>
                <w:tab w:val="decimal" w:pos="459"/>
              </w:tabs>
              <w:rPr>
                <w:i/>
                <w:iCs/>
                <w:sz w:val="20"/>
                <w:szCs w:val="20"/>
                <w:lang w:val="en-GB"/>
              </w:rPr>
            </w:pPr>
            <w:r>
              <w:t>11.32</w:t>
            </w:r>
          </w:p>
        </w:tc>
        <w:tc>
          <w:tcPr>
            <w:tcW w:w="992" w:type="dxa"/>
            <w:vAlign w:val="bottom"/>
          </w:tcPr>
          <w:p w14:paraId="02278A44" w14:textId="77777777" w:rsidR="00841296" w:rsidRDefault="00841296" w:rsidP="002817B8">
            <w:pPr>
              <w:pStyle w:val="TblBdy"/>
              <w:tabs>
                <w:tab w:val="decimal" w:pos="459"/>
              </w:tabs>
              <w:rPr>
                <w:i/>
                <w:iCs/>
                <w:sz w:val="20"/>
                <w:szCs w:val="20"/>
                <w:lang w:val="en-GB"/>
              </w:rPr>
            </w:pPr>
            <w:r>
              <w:t>-38.68</w:t>
            </w:r>
          </w:p>
        </w:tc>
        <w:tc>
          <w:tcPr>
            <w:tcW w:w="992" w:type="dxa"/>
            <w:vAlign w:val="bottom"/>
          </w:tcPr>
          <w:p w14:paraId="41F00428" w14:textId="77777777" w:rsidR="00841296" w:rsidRDefault="00841296" w:rsidP="002817B8">
            <w:pPr>
              <w:pStyle w:val="TblBdy"/>
              <w:tabs>
                <w:tab w:val="decimal" w:pos="459"/>
              </w:tabs>
              <w:rPr>
                <w:i/>
                <w:iCs/>
                <w:sz w:val="20"/>
                <w:szCs w:val="20"/>
                <w:lang w:val="en-GB"/>
              </w:rPr>
            </w:pPr>
            <w:r>
              <w:t>-742.42</w:t>
            </w:r>
          </w:p>
        </w:tc>
        <w:tc>
          <w:tcPr>
            <w:tcW w:w="992" w:type="dxa"/>
            <w:vAlign w:val="bottom"/>
          </w:tcPr>
          <w:p w14:paraId="2FDC47E1" w14:textId="77777777" w:rsidR="00841296" w:rsidRDefault="00841296" w:rsidP="002817B8">
            <w:pPr>
              <w:pStyle w:val="TblBdy"/>
              <w:tabs>
                <w:tab w:val="decimal" w:pos="459"/>
              </w:tabs>
              <w:rPr>
                <w:i/>
                <w:iCs/>
                <w:sz w:val="20"/>
                <w:szCs w:val="20"/>
                <w:lang w:val="en-GB"/>
              </w:rPr>
            </w:pPr>
            <w:r>
              <w:t>-942.42</w:t>
            </w:r>
          </w:p>
        </w:tc>
        <w:tc>
          <w:tcPr>
            <w:tcW w:w="709" w:type="dxa"/>
            <w:vAlign w:val="bottom"/>
          </w:tcPr>
          <w:p w14:paraId="30BE48F3"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0F014D53" w14:textId="77777777" w:rsidR="00841296" w:rsidRDefault="00841296" w:rsidP="00906C58">
            <w:pPr>
              <w:pStyle w:val="TblBdy"/>
            </w:pPr>
            <w:r>
              <w:t>yes</w:t>
            </w:r>
          </w:p>
        </w:tc>
      </w:tr>
      <w:tr w:rsidR="00CA657A" w14:paraId="64CD169C" w14:textId="77777777" w:rsidTr="00E03630">
        <w:tc>
          <w:tcPr>
            <w:tcW w:w="993" w:type="dxa"/>
            <w:vAlign w:val="bottom"/>
          </w:tcPr>
          <w:p w14:paraId="601A955D" w14:textId="77777777" w:rsidR="00841296" w:rsidRDefault="00841296" w:rsidP="00906C58">
            <w:pPr>
              <w:pStyle w:val="TblBdy"/>
            </w:pPr>
            <w:r>
              <w:t>113669</w:t>
            </w:r>
          </w:p>
        </w:tc>
        <w:tc>
          <w:tcPr>
            <w:tcW w:w="708" w:type="dxa"/>
            <w:vAlign w:val="bottom"/>
          </w:tcPr>
          <w:p w14:paraId="76E104D9" w14:textId="77777777" w:rsidR="00841296" w:rsidRDefault="00841296" w:rsidP="00906C58">
            <w:pPr>
              <w:pStyle w:val="TblBdy"/>
            </w:pPr>
            <w:r>
              <w:t>3</w:t>
            </w:r>
          </w:p>
        </w:tc>
        <w:tc>
          <w:tcPr>
            <w:tcW w:w="993" w:type="dxa"/>
            <w:vAlign w:val="bottom"/>
          </w:tcPr>
          <w:p w14:paraId="3183E089" w14:textId="77777777" w:rsidR="00841296" w:rsidRDefault="00841296" w:rsidP="00906C58">
            <w:pPr>
              <w:pStyle w:val="TblBdy"/>
            </w:pPr>
            <w:r>
              <w:t>2571699</w:t>
            </w:r>
          </w:p>
        </w:tc>
        <w:tc>
          <w:tcPr>
            <w:tcW w:w="992" w:type="dxa"/>
            <w:vAlign w:val="bottom"/>
          </w:tcPr>
          <w:p w14:paraId="2B49AA3C" w14:textId="77777777" w:rsidR="00841296" w:rsidRDefault="00841296" w:rsidP="00906C58">
            <w:pPr>
              <w:pStyle w:val="TblBdy"/>
            </w:pPr>
            <w:r>
              <w:t>2310854</w:t>
            </w:r>
          </w:p>
        </w:tc>
        <w:tc>
          <w:tcPr>
            <w:tcW w:w="850" w:type="dxa"/>
            <w:vAlign w:val="bottom"/>
          </w:tcPr>
          <w:p w14:paraId="441477B2" w14:textId="77777777" w:rsidR="00841296" w:rsidRDefault="00841296" w:rsidP="002817B8">
            <w:pPr>
              <w:pStyle w:val="TblBdy"/>
              <w:tabs>
                <w:tab w:val="decimal" w:pos="317"/>
              </w:tabs>
              <w:rPr>
                <w:i/>
                <w:iCs/>
                <w:sz w:val="20"/>
                <w:szCs w:val="20"/>
                <w:lang w:val="en-GB"/>
              </w:rPr>
            </w:pPr>
            <w:r>
              <w:t>19</w:t>
            </w:r>
          </w:p>
        </w:tc>
        <w:tc>
          <w:tcPr>
            <w:tcW w:w="993" w:type="dxa"/>
            <w:vAlign w:val="bottom"/>
          </w:tcPr>
          <w:p w14:paraId="6040AE78" w14:textId="77777777" w:rsidR="00841296" w:rsidRDefault="00841296" w:rsidP="002817B8">
            <w:pPr>
              <w:pStyle w:val="TblBdy"/>
              <w:tabs>
                <w:tab w:val="decimal" w:pos="459"/>
              </w:tabs>
              <w:rPr>
                <w:i/>
                <w:iCs/>
                <w:sz w:val="20"/>
                <w:szCs w:val="20"/>
                <w:lang w:val="en-GB"/>
              </w:rPr>
            </w:pPr>
            <w:r>
              <w:t>11.32</w:t>
            </w:r>
          </w:p>
        </w:tc>
        <w:tc>
          <w:tcPr>
            <w:tcW w:w="992" w:type="dxa"/>
            <w:vAlign w:val="bottom"/>
          </w:tcPr>
          <w:p w14:paraId="2C722463" w14:textId="77777777" w:rsidR="00841296" w:rsidRDefault="00841296" w:rsidP="002817B8">
            <w:pPr>
              <w:pStyle w:val="TblBdy"/>
              <w:tabs>
                <w:tab w:val="decimal" w:pos="459"/>
              </w:tabs>
              <w:rPr>
                <w:i/>
                <w:iCs/>
                <w:sz w:val="20"/>
                <w:szCs w:val="20"/>
                <w:lang w:val="en-GB"/>
              </w:rPr>
            </w:pPr>
            <w:r>
              <w:t>-7.68</w:t>
            </w:r>
          </w:p>
        </w:tc>
        <w:tc>
          <w:tcPr>
            <w:tcW w:w="992" w:type="dxa"/>
            <w:vAlign w:val="bottom"/>
          </w:tcPr>
          <w:p w14:paraId="31EAA7EF" w14:textId="77777777" w:rsidR="00841296" w:rsidRDefault="00841296" w:rsidP="002817B8">
            <w:pPr>
              <w:pStyle w:val="TblBdy"/>
              <w:tabs>
                <w:tab w:val="decimal" w:pos="459"/>
              </w:tabs>
              <w:rPr>
                <w:i/>
                <w:iCs/>
                <w:sz w:val="20"/>
                <w:szCs w:val="20"/>
                <w:lang w:val="en-GB"/>
              </w:rPr>
            </w:pPr>
            <w:r>
              <w:t>7.61</w:t>
            </w:r>
          </w:p>
        </w:tc>
        <w:tc>
          <w:tcPr>
            <w:tcW w:w="992" w:type="dxa"/>
            <w:vAlign w:val="bottom"/>
          </w:tcPr>
          <w:p w14:paraId="1239379F" w14:textId="77777777" w:rsidR="00841296" w:rsidRDefault="00841296" w:rsidP="002817B8">
            <w:pPr>
              <w:pStyle w:val="TblBdy"/>
              <w:tabs>
                <w:tab w:val="decimal" w:pos="459"/>
              </w:tabs>
              <w:rPr>
                <w:i/>
                <w:iCs/>
                <w:sz w:val="20"/>
                <w:szCs w:val="20"/>
                <w:lang w:val="en-GB"/>
              </w:rPr>
            </w:pPr>
            <w:r>
              <w:t>5.61</w:t>
            </w:r>
          </w:p>
        </w:tc>
        <w:tc>
          <w:tcPr>
            <w:tcW w:w="709" w:type="dxa"/>
            <w:vAlign w:val="bottom"/>
          </w:tcPr>
          <w:p w14:paraId="3817804A" w14:textId="77777777" w:rsidR="00841296" w:rsidRDefault="00841296" w:rsidP="002817B8">
            <w:pPr>
              <w:pStyle w:val="TblBdy"/>
              <w:tabs>
                <w:tab w:val="decimal" w:pos="318"/>
              </w:tabs>
              <w:rPr>
                <w:i/>
                <w:iCs/>
                <w:sz w:val="20"/>
                <w:szCs w:val="20"/>
                <w:lang w:val="en-GB"/>
              </w:rPr>
            </w:pPr>
            <w:r>
              <w:t>10</w:t>
            </w:r>
          </w:p>
        </w:tc>
        <w:tc>
          <w:tcPr>
            <w:tcW w:w="567" w:type="dxa"/>
            <w:vAlign w:val="bottom"/>
          </w:tcPr>
          <w:p w14:paraId="78A17331" w14:textId="77777777" w:rsidR="00841296" w:rsidRDefault="00841296" w:rsidP="00906C58">
            <w:pPr>
              <w:pStyle w:val="TblBdy"/>
            </w:pPr>
            <w:r>
              <w:t>yes</w:t>
            </w:r>
          </w:p>
        </w:tc>
      </w:tr>
      <w:tr w:rsidR="00CA657A" w14:paraId="2057E354" w14:textId="77777777" w:rsidTr="00E03630">
        <w:tc>
          <w:tcPr>
            <w:tcW w:w="993" w:type="dxa"/>
            <w:vAlign w:val="bottom"/>
          </w:tcPr>
          <w:p w14:paraId="2AE94999" w14:textId="77777777" w:rsidR="00841296" w:rsidRDefault="00841296" w:rsidP="00906C58">
            <w:pPr>
              <w:pStyle w:val="TblBdy"/>
            </w:pPr>
            <w:r>
              <w:t>114155</w:t>
            </w:r>
          </w:p>
        </w:tc>
        <w:tc>
          <w:tcPr>
            <w:tcW w:w="708" w:type="dxa"/>
            <w:vAlign w:val="bottom"/>
          </w:tcPr>
          <w:p w14:paraId="52B92DC6" w14:textId="77777777" w:rsidR="00841296" w:rsidRDefault="00841296" w:rsidP="00906C58">
            <w:pPr>
              <w:pStyle w:val="TblBdy"/>
            </w:pPr>
            <w:r>
              <w:t>30</w:t>
            </w:r>
          </w:p>
        </w:tc>
        <w:tc>
          <w:tcPr>
            <w:tcW w:w="993" w:type="dxa"/>
            <w:vAlign w:val="bottom"/>
          </w:tcPr>
          <w:p w14:paraId="251DF1CD" w14:textId="77777777" w:rsidR="00841296" w:rsidRDefault="00841296" w:rsidP="00906C58">
            <w:pPr>
              <w:pStyle w:val="TblBdy"/>
            </w:pPr>
            <w:r>
              <w:t>2571699</w:t>
            </w:r>
          </w:p>
        </w:tc>
        <w:tc>
          <w:tcPr>
            <w:tcW w:w="992" w:type="dxa"/>
            <w:vAlign w:val="bottom"/>
          </w:tcPr>
          <w:p w14:paraId="08D21C65" w14:textId="77777777" w:rsidR="00841296" w:rsidRDefault="00841296" w:rsidP="00906C58">
            <w:pPr>
              <w:pStyle w:val="TblBdy"/>
            </w:pPr>
            <w:r>
              <w:t>2310855</w:t>
            </w:r>
          </w:p>
        </w:tc>
        <w:tc>
          <w:tcPr>
            <w:tcW w:w="850" w:type="dxa"/>
            <w:vAlign w:val="bottom"/>
          </w:tcPr>
          <w:p w14:paraId="7F97F6C6" w14:textId="77777777" w:rsidR="00841296" w:rsidRDefault="00841296" w:rsidP="002817B8">
            <w:pPr>
              <w:pStyle w:val="TblBdy"/>
              <w:tabs>
                <w:tab w:val="decimal" w:pos="317"/>
              </w:tabs>
              <w:rPr>
                <w:i/>
                <w:iCs/>
                <w:sz w:val="20"/>
                <w:szCs w:val="20"/>
                <w:lang w:val="en-GB"/>
              </w:rPr>
            </w:pPr>
            <w:r>
              <w:t>32</w:t>
            </w:r>
          </w:p>
        </w:tc>
        <w:tc>
          <w:tcPr>
            <w:tcW w:w="993" w:type="dxa"/>
            <w:vAlign w:val="bottom"/>
          </w:tcPr>
          <w:p w14:paraId="03E310F4" w14:textId="77777777" w:rsidR="00841296" w:rsidRDefault="00841296" w:rsidP="002817B8">
            <w:pPr>
              <w:pStyle w:val="TblBdy"/>
              <w:tabs>
                <w:tab w:val="decimal" w:pos="459"/>
              </w:tabs>
              <w:rPr>
                <w:i/>
                <w:iCs/>
                <w:sz w:val="20"/>
                <w:szCs w:val="20"/>
                <w:lang w:val="en-GB"/>
              </w:rPr>
            </w:pPr>
            <w:r>
              <w:t>11.32</w:t>
            </w:r>
          </w:p>
        </w:tc>
        <w:tc>
          <w:tcPr>
            <w:tcW w:w="992" w:type="dxa"/>
            <w:vAlign w:val="bottom"/>
          </w:tcPr>
          <w:p w14:paraId="390E2068" w14:textId="77777777" w:rsidR="00841296" w:rsidRDefault="00841296" w:rsidP="002817B8">
            <w:pPr>
              <w:pStyle w:val="TblBdy"/>
              <w:tabs>
                <w:tab w:val="decimal" w:pos="459"/>
              </w:tabs>
              <w:rPr>
                <w:i/>
                <w:iCs/>
                <w:sz w:val="20"/>
                <w:szCs w:val="20"/>
                <w:lang w:val="en-GB"/>
              </w:rPr>
            </w:pPr>
            <w:r>
              <w:t>-20.68</w:t>
            </w:r>
          </w:p>
        </w:tc>
        <w:tc>
          <w:tcPr>
            <w:tcW w:w="992" w:type="dxa"/>
            <w:vAlign w:val="bottom"/>
          </w:tcPr>
          <w:p w14:paraId="6DFDFF5C" w14:textId="77777777" w:rsidR="00841296" w:rsidRDefault="00841296" w:rsidP="002817B8">
            <w:pPr>
              <w:pStyle w:val="TblBdy"/>
              <w:tabs>
                <w:tab w:val="decimal" w:pos="459"/>
              </w:tabs>
              <w:rPr>
                <w:i/>
                <w:iCs/>
                <w:sz w:val="20"/>
                <w:szCs w:val="20"/>
                <w:lang w:val="en-GB"/>
              </w:rPr>
            </w:pPr>
            <w:r>
              <w:t>-742.42</w:t>
            </w:r>
          </w:p>
        </w:tc>
        <w:tc>
          <w:tcPr>
            <w:tcW w:w="992" w:type="dxa"/>
            <w:vAlign w:val="bottom"/>
          </w:tcPr>
          <w:p w14:paraId="443A547F" w14:textId="77777777" w:rsidR="00841296" w:rsidRDefault="00841296" w:rsidP="002817B8">
            <w:pPr>
              <w:pStyle w:val="TblBdy"/>
              <w:tabs>
                <w:tab w:val="decimal" w:pos="459"/>
              </w:tabs>
              <w:rPr>
                <w:i/>
                <w:iCs/>
                <w:sz w:val="20"/>
                <w:szCs w:val="20"/>
                <w:lang w:val="en-GB"/>
              </w:rPr>
            </w:pPr>
            <w:r>
              <w:t>-942.42</w:t>
            </w:r>
          </w:p>
        </w:tc>
        <w:tc>
          <w:tcPr>
            <w:tcW w:w="709" w:type="dxa"/>
            <w:vAlign w:val="bottom"/>
          </w:tcPr>
          <w:p w14:paraId="0CC87185" w14:textId="77777777" w:rsidR="00841296" w:rsidRDefault="00841296" w:rsidP="002817B8">
            <w:pPr>
              <w:pStyle w:val="TblBdy"/>
              <w:tabs>
                <w:tab w:val="decimal" w:pos="318"/>
              </w:tabs>
              <w:rPr>
                <w:i/>
                <w:iCs/>
                <w:sz w:val="20"/>
                <w:szCs w:val="20"/>
                <w:lang w:val="en-GB"/>
              </w:rPr>
            </w:pPr>
            <w:r>
              <w:t>17</w:t>
            </w:r>
          </w:p>
        </w:tc>
        <w:tc>
          <w:tcPr>
            <w:tcW w:w="567" w:type="dxa"/>
            <w:vAlign w:val="bottom"/>
          </w:tcPr>
          <w:p w14:paraId="00B7A595" w14:textId="77777777" w:rsidR="00841296" w:rsidRDefault="00841296" w:rsidP="00906C58">
            <w:pPr>
              <w:pStyle w:val="TblBdy"/>
            </w:pPr>
            <w:r>
              <w:t>yes</w:t>
            </w:r>
          </w:p>
        </w:tc>
      </w:tr>
      <w:tr w:rsidR="00CA657A" w14:paraId="1AB73EA0" w14:textId="77777777" w:rsidTr="00E03630">
        <w:tc>
          <w:tcPr>
            <w:tcW w:w="993" w:type="dxa"/>
            <w:vAlign w:val="bottom"/>
          </w:tcPr>
          <w:p w14:paraId="66B8C8B5" w14:textId="77777777" w:rsidR="00841296" w:rsidRDefault="00841296" w:rsidP="00906C58">
            <w:pPr>
              <w:pStyle w:val="TblBdy"/>
            </w:pPr>
            <w:r>
              <w:t>114159</w:t>
            </w:r>
          </w:p>
        </w:tc>
        <w:tc>
          <w:tcPr>
            <w:tcW w:w="708" w:type="dxa"/>
            <w:vAlign w:val="bottom"/>
          </w:tcPr>
          <w:p w14:paraId="59F8C020" w14:textId="77777777" w:rsidR="00841296" w:rsidRDefault="00841296" w:rsidP="00906C58">
            <w:pPr>
              <w:pStyle w:val="TblBdy"/>
            </w:pPr>
            <w:r>
              <w:t>3</w:t>
            </w:r>
          </w:p>
        </w:tc>
        <w:tc>
          <w:tcPr>
            <w:tcW w:w="993" w:type="dxa"/>
            <w:vAlign w:val="bottom"/>
          </w:tcPr>
          <w:p w14:paraId="36EF713B" w14:textId="77777777" w:rsidR="00841296" w:rsidRDefault="00841296" w:rsidP="00906C58">
            <w:pPr>
              <w:pStyle w:val="TblBdy"/>
            </w:pPr>
            <w:r>
              <w:t>2568204</w:t>
            </w:r>
          </w:p>
        </w:tc>
        <w:tc>
          <w:tcPr>
            <w:tcW w:w="992" w:type="dxa"/>
            <w:vAlign w:val="bottom"/>
          </w:tcPr>
          <w:p w14:paraId="1AD7A39A" w14:textId="77777777" w:rsidR="00841296" w:rsidRDefault="00841296" w:rsidP="00906C58">
            <w:pPr>
              <w:pStyle w:val="TblBdy"/>
            </w:pPr>
            <w:r>
              <w:t>2315100</w:t>
            </w:r>
          </w:p>
        </w:tc>
        <w:tc>
          <w:tcPr>
            <w:tcW w:w="850" w:type="dxa"/>
            <w:vAlign w:val="bottom"/>
          </w:tcPr>
          <w:p w14:paraId="5DAC0324" w14:textId="77777777" w:rsidR="00841296" w:rsidRDefault="00841296" w:rsidP="002817B8">
            <w:pPr>
              <w:pStyle w:val="TblBdy"/>
              <w:tabs>
                <w:tab w:val="decimal" w:pos="317"/>
              </w:tabs>
              <w:rPr>
                <w:i/>
                <w:iCs/>
                <w:sz w:val="20"/>
                <w:szCs w:val="20"/>
                <w:lang w:val="en-GB"/>
              </w:rPr>
            </w:pPr>
            <w:r>
              <w:t>50</w:t>
            </w:r>
          </w:p>
        </w:tc>
        <w:tc>
          <w:tcPr>
            <w:tcW w:w="993" w:type="dxa"/>
            <w:vAlign w:val="bottom"/>
          </w:tcPr>
          <w:p w14:paraId="2B015EC3" w14:textId="77777777" w:rsidR="00841296" w:rsidRDefault="00841296" w:rsidP="002817B8">
            <w:pPr>
              <w:pStyle w:val="TblBdy"/>
              <w:tabs>
                <w:tab w:val="decimal" w:pos="459"/>
              </w:tabs>
              <w:rPr>
                <w:i/>
                <w:iCs/>
                <w:sz w:val="20"/>
                <w:szCs w:val="20"/>
                <w:lang w:val="en-GB"/>
              </w:rPr>
            </w:pPr>
            <w:r>
              <w:t>9.56</w:t>
            </w:r>
          </w:p>
        </w:tc>
        <w:tc>
          <w:tcPr>
            <w:tcW w:w="992" w:type="dxa"/>
            <w:vAlign w:val="bottom"/>
          </w:tcPr>
          <w:p w14:paraId="6E9D1AC8" w14:textId="77777777" w:rsidR="00841296" w:rsidRDefault="00841296" w:rsidP="002817B8">
            <w:pPr>
              <w:pStyle w:val="TblBdy"/>
              <w:tabs>
                <w:tab w:val="decimal" w:pos="459"/>
              </w:tabs>
              <w:rPr>
                <w:i/>
                <w:iCs/>
                <w:sz w:val="20"/>
                <w:szCs w:val="20"/>
                <w:lang w:val="en-GB"/>
              </w:rPr>
            </w:pPr>
            <w:r>
              <w:t>-40.44</w:t>
            </w:r>
          </w:p>
        </w:tc>
        <w:tc>
          <w:tcPr>
            <w:tcW w:w="992" w:type="dxa"/>
            <w:vAlign w:val="bottom"/>
          </w:tcPr>
          <w:p w14:paraId="1C19507C" w14:textId="77777777" w:rsidR="00841296" w:rsidRDefault="00841296" w:rsidP="002817B8">
            <w:pPr>
              <w:pStyle w:val="TblBdy"/>
              <w:tabs>
                <w:tab w:val="decimal" w:pos="459"/>
              </w:tabs>
              <w:rPr>
                <w:i/>
                <w:iCs/>
                <w:sz w:val="20"/>
                <w:szCs w:val="20"/>
                <w:lang w:val="en-GB"/>
              </w:rPr>
            </w:pPr>
            <w:r>
              <w:t>1.66</w:t>
            </w:r>
          </w:p>
        </w:tc>
        <w:tc>
          <w:tcPr>
            <w:tcW w:w="992" w:type="dxa"/>
            <w:vAlign w:val="bottom"/>
          </w:tcPr>
          <w:p w14:paraId="12317932" w14:textId="77777777" w:rsidR="00841296" w:rsidRDefault="00841296" w:rsidP="002817B8">
            <w:pPr>
              <w:pStyle w:val="TblBdy"/>
              <w:tabs>
                <w:tab w:val="decimal" w:pos="459"/>
              </w:tabs>
              <w:rPr>
                <w:i/>
                <w:iCs/>
                <w:sz w:val="20"/>
                <w:szCs w:val="20"/>
                <w:lang w:val="en-GB"/>
              </w:rPr>
            </w:pPr>
            <w:r>
              <w:t>-0.34</w:t>
            </w:r>
          </w:p>
        </w:tc>
        <w:tc>
          <w:tcPr>
            <w:tcW w:w="709" w:type="dxa"/>
            <w:vAlign w:val="bottom"/>
          </w:tcPr>
          <w:p w14:paraId="0F0325F8" w14:textId="77777777" w:rsidR="00841296" w:rsidRDefault="00841296" w:rsidP="002817B8">
            <w:pPr>
              <w:pStyle w:val="TblBdy"/>
              <w:tabs>
                <w:tab w:val="decimal" w:pos="318"/>
              </w:tabs>
              <w:rPr>
                <w:i/>
                <w:iCs/>
                <w:sz w:val="20"/>
                <w:szCs w:val="20"/>
                <w:lang w:val="en-GB"/>
              </w:rPr>
            </w:pPr>
            <w:r>
              <w:t>23</w:t>
            </w:r>
          </w:p>
        </w:tc>
        <w:tc>
          <w:tcPr>
            <w:tcW w:w="567" w:type="dxa"/>
            <w:vAlign w:val="bottom"/>
          </w:tcPr>
          <w:p w14:paraId="06D4546B" w14:textId="77777777" w:rsidR="00841296" w:rsidRDefault="00841296" w:rsidP="00906C58">
            <w:pPr>
              <w:pStyle w:val="TblBdy"/>
            </w:pPr>
            <w:r>
              <w:t>yes</w:t>
            </w:r>
          </w:p>
        </w:tc>
      </w:tr>
      <w:tr w:rsidR="00CA657A" w14:paraId="17893246" w14:textId="77777777" w:rsidTr="00E03630">
        <w:tc>
          <w:tcPr>
            <w:tcW w:w="993" w:type="dxa"/>
            <w:vAlign w:val="bottom"/>
          </w:tcPr>
          <w:p w14:paraId="02EA4AFB" w14:textId="77777777" w:rsidR="00841296" w:rsidRDefault="00841296" w:rsidP="00906C58">
            <w:pPr>
              <w:pStyle w:val="TblBdy"/>
            </w:pPr>
            <w:r>
              <w:t>114160</w:t>
            </w:r>
          </w:p>
        </w:tc>
        <w:tc>
          <w:tcPr>
            <w:tcW w:w="708" w:type="dxa"/>
            <w:vAlign w:val="bottom"/>
          </w:tcPr>
          <w:p w14:paraId="714B4444" w14:textId="77777777" w:rsidR="00841296" w:rsidRDefault="00841296" w:rsidP="00906C58">
            <w:pPr>
              <w:pStyle w:val="TblBdy"/>
            </w:pPr>
            <w:r>
              <w:t>3</w:t>
            </w:r>
          </w:p>
        </w:tc>
        <w:tc>
          <w:tcPr>
            <w:tcW w:w="993" w:type="dxa"/>
            <w:vAlign w:val="bottom"/>
          </w:tcPr>
          <w:p w14:paraId="6F86D0AD" w14:textId="77777777" w:rsidR="00841296" w:rsidRDefault="00841296" w:rsidP="00906C58">
            <w:pPr>
              <w:pStyle w:val="TblBdy"/>
            </w:pPr>
            <w:r>
              <w:t>2568203</w:t>
            </w:r>
          </w:p>
        </w:tc>
        <w:tc>
          <w:tcPr>
            <w:tcW w:w="992" w:type="dxa"/>
            <w:vAlign w:val="bottom"/>
          </w:tcPr>
          <w:p w14:paraId="220063E0" w14:textId="77777777" w:rsidR="00841296" w:rsidRDefault="00841296" w:rsidP="00906C58">
            <w:pPr>
              <w:pStyle w:val="TblBdy"/>
            </w:pPr>
            <w:r>
              <w:t>2315099</w:t>
            </w:r>
          </w:p>
        </w:tc>
        <w:tc>
          <w:tcPr>
            <w:tcW w:w="850" w:type="dxa"/>
            <w:vAlign w:val="bottom"/>
          </w:tcPr>
          <w:p w14:paraId="040458ED" w14:textId="77777777" w:rsidR="00841296" w:rsidRDefault="00841296" w:rsidP="002817B8">
            <w:pPr>
              <w:pStyle w:val="TblBdy"/>
              <w:tabs>
                <w:tab w:val="decimal" w:pos="317"/>
              </w:tabs>
              <w:rPr>
                <w:i/>
                <w:iCs/>
                <w:sz w:val="20"/>
                <w:szCs w:val="20"/>
                <w:lang w:val="en-GB"/>
              </w:rPr>
            </w:pPr>
            <w:r>
              <w:t>23</w:t>
            </w:r>
          </w:p>
        </w:tc>
        <w:tc>
          <w:tcPr>
            <w:tcW w:w="993" w:type="dxa"/>
            <w:vAlign w:val="bottom"/>
          </w:tcPr>
          <w:p w14:paraId="35D439B1" w14:textId="77777777" w:rsidR="00841296" w:rsidRDefault="00841296" w:rsidP="002817B8">
            <w:pPr>
              <w:pStyle w:val="TblBdy"/>
              <w:tabs>
                <w:tab w:val="decimal" w:pos="459"/>
              </w:tabs>
              <w:rPr>
                <w:i/>
                <w:iCs/>
                <w:sz w:val="20"/>
                <w:szCs w:val="20"/>
                <w:lang w:val="en-GB"/>
              </w:rPr>
            </w:pPr>
            <w:r>
              <w:t>9.56</w:t>
            </w:r>
          </w:p>
        </w:tc>
        <w:tc>
          <w:tcPr>
            <w:tcW w:w="992" w:type="dxa"/>
            <w:vAlign w:val="bottom"/>
          </w:tcPr>
          <w:p w14:paraId="29B5FA9E" w14:textId="77777777" w:rsidR="00841296" w:rsidRDefault="00841296" w:rsidP="002817B8">
            <w:pPr>
              <w:pStyle w:val="TblBdy"/>
              <w:tabs>
                <w:tab w:val="decimal" w:pos="459"/>
              </w:tabs>
              <w:rPr>
                <w:i/>
                <w:iCs/>
                <w:sz w:val="20"/>
                <w:szCs w:val="20"/>
                <w:lang w:val="en-GB"/>
              </w:rPr>
            </w:pPr>
            <w:r>
              <w:t>-13.44</w:t>
            </w:r>
          </w:p>
        </w:tc>
        <w:tc>
          <w:tcPr>
            <w:tcW w:w="992" w:type="dxa"/>
            <w:vAlign w:val="bottom"/>
          </w:tcPr>
          <w:p w14:paraId="455C4588" w14:textId="77777777" w:rsidR="00841296" w:rsidRDefault="00841296" w:rsidP="002817B8">
            <w:pPr>
              <w:pStyle w:val="TblBdy"/>
              <w:tabs>
                <w:tab w:val="decimal" w:pos="459"/>
              </w:tabs>
              <w:rPr>
                <w:i/>
                <w:iCs/>
                <w:sz w:val="20"/>
                <w:szCs w:val="20"/>
                <w:lang w:val="en-GB"/>
              </w:rPr>
            </w:pPr>
            <w:r>
              <w:t>1.66</w:t>
            </w:r>
          </w:p>
        </w:tc>
        <w:tc>
          <w:tcPr>
            <w:tcW w:w="992" w:type="dxa"/>
            <w:vAlign w:val="bottom"/>
          </w:tcPr>
          <w:p w14:paraId="7FE44CD7" w14:textId="77777777" w:rsidR="00841296" w:rsidRDefault="00841296" w:rsidP="002817B8">
            <w:pPr>
              <w:pStyle w:val="TblBdy"/>
              <w:tabs>
                <w:tab w:val="decimal" w:pos="459"/>
              </w:tabs>
              <w:rPr>
                <w:i/>
                <w:iCs/>
                <w:sz w:val="20"/>
                <w:szCs w:val="20"/>
                <w:lang w:val="en-GB"/>
              </w:rPr>
            </w:pPr>
            <w:r>
              <w:t>-0.34</w:t>
            </w:r>
          </w:p>
        </w:tc>
        <w:tc>
          <w:tcPr>
            <w:tcW w:w="709" w:type="dxa"/>
            <w:vAlign w:val="bottom"/>
          </w:tcPr>
          <w:p w14:paraId="7464DD85" w14:textId="77777777" w:rsidR="00841296" w:rsidRDefault="00841296" w:rsidP="002817B8">
            <w:pPr>
              <w:pStyle w:val="TblBdy"/>
              <w:tabs>
                <w:tab w:val="decimal" w:pos="318"/>
              </w:tabs>
              <w:rPr>
                <w:i/>
                <w:iCs/>
                <w:sz w:val="20"/>
                <w:szCs w:val="20"/>
                <w:lang w:val="en-GB"/>
              </w:rPr>
            </w:pPr>
            <w:r>
              <w:t>10</w:t>
            </w:r>
          </w:p>
        </w:tc>
        <w:tc>
          <w:tcPr>
            <w:tcW w:w="567" w:type="dxa"/>
            <w:vAlign w:val="bottom"/>
          </w:tcPr>
          <w:p w14:paraId="5C933C9D" w14:textId="77777777" w:rsidR="00841296" w:rsidRDefault="00841296" w:rsidP="00906C58">
            <w:pPr>
              <w:pStyle w:val="TblBdy"/>
            </w:pPr>
            <w:r>
              <w:t>yes</w:t>
            </w:r>
          </w:p>
        </w:tc>
      </w:tr>
      <w:tr w:rsidR="00CA657A" w14:paraId="685C044C" w14:textId="77777777" w:rsidTr="00E03630">
        <w:tc>
          <w:tcPr>
            <w:tcW w:w="993" w:type="dxa"/>
            <w:vAlign w:val="bottom"/>
          </w:tcPr>
          <w:p w14:paraId="055A55BD" w14:textId="77777777" w:rsidR="00841296" w:rsidRDefault="00841296" w:rsidP="00906C58">
            <w:pPr>
              <w:pStyle w:val="TblBdy"/>
            </w:pPr>
            <w:r>
              <w:t>115218</w:t>
            </w:r>
          </w:p>
        </w:tc>
        <w:tc>
          <w:tcPr>
            <w:tcW w:w="708" w:type="dxa"/>
            <w:vAlign w:val="bottom"/>
          </w:tcPr>
          <w:p w14:paraId="7597F0E0" w14:textId="77777777" w:rsidR="00841296" w:rsidRDefault="00841296" w:rsidP="00906C58">
            <w:pPr>
              <w:pStyle w:val="TblBdy"/>
            </w:pPr>
            <w:r>
              <w:t>2</w:t>
            </w:r>
          </w:p>
        </w:tc>
        <w:tc>
          <w:tcPr>
            <w:tcW w:w="993" w:type="dxa"/>
            <w:vAlign w:val="bottom"/>
          </w:tcPr>
          <w:p w14:paraId="6100AA93" w14:textId="77777777" w:rsidR="00841296" w:rsidRDefault="00841296" w:rsidP="00906C58">
            <w:pPr>
              <w:pStyle w:val="TblBdy"/>
            </w:pPr>
            <w:r>
              <w:t>2684708</w:t>
            </w:r>
          </w:p>
        </w:tc>
        <w:tc>
          <w:tcPr>
            <w:tcW w:w="992" w:type="dxa"/>
            <w:vAlign w:val="bottom"/>
          </w:tcPr>
          <w:p w14:paraId="719CA423" w14:textId="77777777" w:rsidR="00841296" w:rsidRDefault="00841296" w:rsidP="00906C58">
            <w:pPr>
              <w:pStyle w:val="TblBdy"/>
            </w:pPr>
            <w:r>
              <w:t>2384637</w:t>
            </w:r>
          </w:p>
        </w:tc>
        <w:tc>
          <w:tcPr>
            <w:tcW w:w="850" w:type="dxa"/>
            <w:vAlign w:val="bottom"/>
          </w:tcPr>
          <w:p w14:paraId="2151D1A5" w14:textId="77777777" w:rsidR="00841296" w:rsidRDefault="00841296" w:rsidP="002817B8">
            <w:pPr>
              <w:pStyle w:val="TblBdy"/>
              <w:tabs>
                <w:tab w:val="decimal" w:pos="317"/>
              </w:tabs>
              <w:rPr>
                <w:i/>
                <w:iCs/>
                <w:sz w:val="20"/>
                <w:szCs w:val="20"/>
                <w:lang w:val="en-GB"/>
              </w:rPr>
            </w:pPr>
            <w:r>
              <w:t>14.3</w:t>
            </w:r>
          </w:p>
        </w:tc>
        <w:tc>
          <w:tcPr>
            <w:tcW w:w="993" w:type="dxa"/>
            <w:vAlign w:val="bottom"/>
          </w:tcPr>
          <w:p w14:paraId="5AE47564"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09785DFD"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69BA7286" w14:textId="77777777" w:rsidR="00841296" w:rsidRDefault="00841296" w:rsidP="002817B8">
            <w:pPr>
              <w:pStyle w:val="TblBdy"/>
              <w:tabs>
                <w:tab w:val="decimal" w:pos="459"/>
              </w:tabs>
              <w:rPr>
                <w:i/>
                <w:iCs/>
                <w:sz w:val="20"/>
                <w:szCs w:val="20"/>
                <w:lang w:val="en-GB"/>
              </w:rPr>
            </w:pPr>
            <w:r>
              <w:t>10.49</w:t>
            </w:r>
          </w:p>
        </w:tc>
        <w:tc>
          <w:tcPr>
            <w:tcW w:w="992" w:type="dxa"/>
            <w:vAlign w:val="bottom"/>
          </w:tcPr>
          <w:p w14:paraId="30C860B0" w14:textId="77777777" w:rsidR="00841296" w:rsidRDefault="00841296" w:rsidP="002817B8">
            <w:pPr>
              <w:pStyle w:val="TblBdy"/>
              <w:tabs>
                <w:tab w:val="decimal" w:pos="459"/>
              </w:tabs>
              <w:rPr>
                <w:i/>
                <w:iCs/>
                <w:sz w:val="20"/>
                <w:szCs w:val="20"/>
                <w:lang w:val="en-GB"/>
              </w:rPr>
            </w:pPr>
            <w:r>
              <w:t>2.74</w:t>
            </w:r>
          </w:p>
        </w:tc>
        <w:tc>
          <w:tcPr>
            <w:tcW w:w="709" w:type="dxa"/>
            <w:vAlign w:val="bottom"/>
          </w:tcPr>
          <w:p w14:paraId="123209E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4B25462" w14:textId="77777777" w:rsidR="00841296" w:rsidRDefault="00841296" w:rsidP="00906C58">
            <w:pPr>
              <w:pStyle w:val="TblBdy"/>
            </w:pPr>
            <w:r>
              <w:t>yes</w:t>
            </w:r>
          </w:p>
        </w:tc>
      </w:tr>
      <w:tr w:rsidR="00CA657A" w14:paraId="345CD469" w14:textId="77777777" w:rsidTr="00E03630">
        <w:tc>
          <w:tcPr>
            <w:tcW w:w="993" w:type="dxa"/>
            <w:vAlign w:val="bottom"/>
          </w:tcPr>
          <w:p w14:paraId="2D1DC980" w14:textId="77777777" w:rsidR="00841296" w:rsidRDefault="00841296" w:rsidP="00906C58">
            <w:pPr>
              <w:pStyle w:val="TblBdy"/>
            </w:pPr>
            <w:r>
              <w:t>115220</w:t>
            </w:r>
          </w:p>
        </w:tc>
        <w:tc>
          <w:tcPr>
            <w:tcW w:w="708" w:type="dxa"/>
            <w:vAlign w:val="bottom"/>
          </w:tcPr>
          <w:p w14:paraId="6AC810EF" w14:textId="77777777" w:rsidR="00841296" w:rsidRDefault="00841296" w:rsidP="00906C58">
            <w:pPr>
              <w:pStyle w:val="TblBdy"/>
            </w:pPr>
            <w:r>
              <w:t>3</w:t>
            </w:r>
          </w:p>
        </w:tc>
        <w:tc>
          <w:tcPr>
            <w:tcW w:w="993" w:type="dxa"/>
            <w:vAlign w:val="bottom"/>
          </w:tcPr>
          <w:p w14:paraId="183E8E13" w14:textId="77777777" w:rsidR="00841296" w:rsidRDefault="00841296" w:rsidP="00906C58">
            <w:pPr>
              <w:pStyle w:val="TblBdy"/>
            </w:pPr>
            <w:r>
              <w:t>2687560</w:t>
            </w:r>
          </w:p>
        </w:tc>
        <w:tc>
          <w:tcPr>
            <w:tcW w:w="992" w:type="dxa"/>
            <w:vAlign w:val="bottom"/>
          </w:tcPr>
          <w:p w14:paraId="32DD1C16" w14:textId="77777777" w:rsidR="00841296" w:rsidRDefault="00841296" w:rsidP="00906C58">
            <w:pPr>
              <w:pStyle w:val="TblBdy"/>
            </w:pPr>
            <w:r>
              <w:t>2378473</w:t>
            </w:r>
          </w:p>
        </w:tc>
        <w:tc>
          <w:tcPr>
            <w:tcW w:w="850" w:type="dxa"/>
            <w:vAlign w:val="bottom"/>
          </w:tcPr>
          <w:p w14:paraId="678B3FC5" w14:textId="77777777" w:rsidR="00841296" w:rsidRDefault="00841296" w:rsidP="002817B8">
            <w:pPr>
              <w:pStyle w:val="TblBdy"/>
              <w:tabs>
                <w:tab w:val="decimal" w:pos="317"/>
              </w:tabs>
              <w:rPr>
                <w:i/>
                <w:iCs/>
                <w:sz w:val="20"/>
                <w:szCs w:val="20"/>
                <w:lang w:val="en-GB"/>
              </w:rPr>
            </w:pPr>
            <w:r>
              <w:t>15.7</w:t>
            </w:r>
          </w:p>
        </w:tc>
        <w:tc>
          <w:tcPr>
            <w:tcW w:w="993" w:type="dxa"/>
            <w:vAlign w:val="bottom"/>
          </w:tcPr>
          <w:p w14:paraId="641A6937"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64435E76" w14:textId="77777777" w:rsidR="00841296" w:rsidRDefault="00841296" w:rsidP="002817B8">
            <w:pPr>
              <w:pStyle w:val="TblBdy"/>
              <w:tabs>
                <w:tab w:val="decimal" w:pos="459"/>
              </w:tabs>
              <w:rPr>
                <w:i/>
                <w:iCs/>
                <w:sz w:val="20"/>
                <w:szCs w:val="20"/>
                <w:lang w:val="en-GB"/>
              </w:rPr>
            </w:pPr>
            <w:r>
              <w:t>-8.7</w:t>
            </w:r>
          </w:p>
        </w:tc>
        <w:tc>
          <w:tcPr>
            <w:tcW w:w="992" w:type="dxa"/>
            <w:vAlign w:val="bottom"/>
          </w:tcPr>
          <w:p w14:paraId="078BBBE6" w14:textId="77777777" w:rsidR="00841296" w:rsidRDefault="00841296" w:rsidP="002817B8">
            <w:pPr>
              <w:pStyle w:val="TblBdy"/>
              <w:tabs>
                <w:tab w:val="decimal" w:pos="459"/>
              </w:tabs>
              <w:rPr>
                <w:i/>
                <w:iCs/>
                <w:sz w:val="20"/>
                <w:szCs w:val="20"/>
                <w:lang w:val="en-GB"/>
              </w:rPr>
            </w:pPr>
            <w:r>
              <w:t>-0.07</w:t>
            </w:r>
          </w:p>
        </w:tc>
        <w:tc>
          <w:tcPr>
            <w:tcW w:w="992" w:type="dxa"/>
            <w:vAlign w:val="bottom"/>
          </w:tcPr>
          <w:p w14:paraId="16B410AB" w14:textId="77777777" w:rsidR="00841296" w:rsidRDefault="00841296" w:rsidP="002817B8">
            <w:pPr>
              <w:pStyle w:val="TblBdy"/>
              <w:tabs>
                <w:tab w:val="decimal" w:pos="459"/>
              </w:tabs>
              <w:rPr>
                <w:i/>
                <w:iCs/>
                <w:sz w:val="20"/>
                <w:szCs w:val="20"/>
                <w:lang w:val="en-GB"/>
              </w:rPr>
            </w:pPr>
            <w:r>
              <w:t>-19.73</w:t>
            </w:r>
          </w:p>
        </w:tc>
        <w:tc>
          <w:tcPr>
            <w:tcW w:w="709" w:type="dxa"/>
            <w:vAlign w:val="bottom"/>
          </w:tcPr>
          <w:p w14:paraId="14F026B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C0B30D2" w14:textId="77777777" w:rsidR="00841296" w:rsidRDefault="00841296" w:rsidP="00906C58">
            <w:pPr>
              <w:pStyle w:val="TblBdy"/>
            </w:pPr>
            <w:r>
              <w:t>no</w:t>
            </w:r>
          </w:p>
        </w:tc>
      </w:tr>
      <w:tr w:rsidR="00CA657A" w14:paraId="5E7BC188" w14:textId="77777777" w:rsidTr="00E03630">
        <w:tc>
          <w:tcPr>
            <w:tcW w:w="993" w:type="dxa"/>
            <w:vAlign w:val="bottom"/>
          </w:tcPr>
          <w:p w14:paraId="684D9E1A" w14:textId="77777777" w:rsidR="00841296" w:rsidRDefault="00841296" w:rsidP="00906C58">
            <w:pPr>
              <w:pStyle w:val="TblBdy"/>
            </w:pPr>
            <w:r>
              <w:t>115221</w:t>
            </w:r>
          </w:p>
        </w:tc>
        <w:tc>
          <w:tcPr>
            <w:tcW w:w="708" w:type="dxa"/>
            <w:vAlign w:val="bottom"/>
          </w:tcPr>
          <w:p w14:paraId="04B7431C" w14:textId="77777777" w:rsidR="00841296" w:rsidRDefault="00841296" w:rsidP="00906C58">
            <w:pPr>
              <w:pStyle w:val="TblBdy"/>
            </w:pPr>
            <w:r>
              <w:t>3</w:t>
            </w:r>
          </w:p>
        </w:tc>
        <w:tc>
          <w:tcPr>
            <w:tcW w:w="993" w:type="dxa"/>
            <w:vAlign w:val="bottom"/>
          </w:tcPr>
          <w:p w14:paraId="05963FB9" w14:textId="77777777" w:rsidR="00841296" w:rsidRDefault="00841296" w:rsidP="00906C58">
            <w:pPr>
              <w:pStyle w:val="TblBdy"/>
            </w:pPr>
            <w:r>
              <w:t>2684421</w:t>
            </w:r>
          </w:p>
        </w:tc>
        <w:tc>
          <w:tcPr>
            <w:tcW w:w="992" w:type="dxa"/>
            <w:vAlign w:val="bottom"/>
          </w:tcPr>
          <w:p w14:paraId="701758AC" w14:textId="77777777" w:rsidR="00841296" w:rsidRDefault="00841296" w:rsidP="00906C58">
            <w:pPr>
              <w:pStyle w:val="TblBdy"/>
            </w:pPr>
            <w:r>
              <w:t>2379069</w:t>
            </w:r>
          </w:p>
        </w:tc>
        <w:tc>
          <w:tcPr>
            <w:tcW w:w="850" w:type="dxa"/>
            <w:vAlign w:val="bottom"/>
          </w:tcPr>
          <w:p w14:paraId="4AB1AEBA" w14:textId="77777777" w:rsidR="00841296" w:rsidRDefault="00841296" w:rsidP="002817B8">
            <w:pPr>
              <w:pStyle w:val="TblBdy"/>
              <w:tabs>
                <w:tab w:val="decimal" w:pos="317"/>
              </w:tabs>
              <w:rPr>
                <w:i/>
                <w:iCs/>
                <w:sz w:val="20"/>
                <w:szCs w:val="20"/>
                <w:lang w:val="en-GB"/>
              </w:rPr>
            </w:pPr>
            <w:r>
              <w:t>14.1</w:t>
            </w:r>
          </w:p>
        </w:tc>
        <w:tc>
          <w:tcPr>
            <w:tcW w:w="993" w:type="dxa"/>
            <w:vAlign w:val="bottom"/>
          </w:tcPr>
          <w:p w14:paraId="1D88F34F"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29EADA18" w14:textId="77777777" w:rsidR="00841296" w:rsidRDefault="00841296" w:rsidP="002817B8">
            <w:pPr>
              <w:pStyle w:val="TblBdy"/>
              <w:tabs>
                <w:tab w:val="decimal" w:pos="459"/>
              </w:tabs>
              <w:rPr>
                <w:i/>
                <w:iCs/>
                <w:sz w:val="20"/>
                <w:szCs w:val="20"/>
                <w:lang w:val="en-GB"/>
              </w:rPr>
            </w:pPr>
            <w:r>
              <w:t>-5.1</w:t>
            </w:r>
          </w:p>
        </w:tc>
        <w:tc>
          <w:tcPr>
            <w:tcW w:w="992" w:type="dxa"/>
            <w:vAlign w:val="bottom"/>
          </w:tcPr>
          <w:p w14:paraId="31BD8DA2" w14:textId="77777777" w:rsidR="00841296" w:rsidRDefault="00841296" w:rsidP="002817B8">
            <w:pPr>
              <w:pStyle w:val="TblBdy"/>
              <w:tabs>
                <w:tab w:val="decimal" w:pos="459"/>
              </w:tabs>
              <w:rPr>
                <w:i/>
                <w:iCs/>
                <w:sz w:val="20"/>
                <w:szCs w:val="20"/>
                <w:lang w:val="en-GB"/>
              </w:rPr>
            </w:pPr>
            <w:r>
              <w:t>3.3</w:t>
            </w:r>
          </w:p>
        </w:tc>
        <w:tc>
          <w:tcPr>
            <w:tcW w:w="992" w:type="dxa"/>
            <w:vAlign w:val="bottom"/>
          </w:tcPr>
          <w:p w14:paraId="4FEF3B32" w14:textId="77777777" w:rsidR="00841296" w:rsidRDefault="00841296" w:rsidP="002817B8">
            <w:pPr>
              <w:pStyle w:val="TblBdy"/>
              <w:tabs>
                <w:tab w:val="decimal" w:pos="459"/>
              </w:tabs>
              <w:rPr>
                <w:i/>
                <w:iCs/>
                <w:sz w:val="20"/>
                <w:szCs w:val="20"/>
                <w:lang w:val="en-GB"/>
              </w:rPr>
            </w:pPr>
            <w:r>
              <w:t>-20.31</w:t>
            </w:r>
          </w:p>
        </w:tc>
        <w:tc>
          <w:tcPr>
            <w:tcW w:w="709" w:type="dxa"/>
            <w:vAlign w:val="bottom"/>
          </w:tcPr>
          <w:p w14:paraId="27BEC19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C164C58" w14:textId="77777777" w:rsidR="00841296" w:rsidRDefault="00841296" w:rsidP="00906C58">
            <w:pPr>
              <w:pStyle w:val="TblBdy"/>
            </w:pPr>
            <w:r>
              <w:t>no</w:t>
            </w:r>
          </w:p>
        </w:tc>
      </w:tr>
      <w:tr w:rsidR="00CA657A" w14:paraId="5BAB6919" w14:textId="77777777" w:rsidTr="00E03630">
        <w:tc>
          <w:tcPr>
            <w:tcW w:w="993" w:type="dxa"/>
            <w:vAlign w:val="bottom"/>
          </w:tcPr>
          <w:p w14:paraId="4CBC5805" w14:textId="77777777" w:rsidR="00841296" w:rsidRDefault="00841296" w:rsidP="00906C58">
            <w:pPr>
              <w:pStyle w:val="TblBdy"/>
            </w:pPr>
            <w:r>
              <w:t>115223</w:t>
            </w:r>
          </w:p>
        </w:tc>
        <w:tc>
          <w:tcPr>
            <w:tcW w:w="708" w:type="dxa"/>
            <w:vAlign w:val="bottom"/>
          </w:tcPr>
          <w:p w14:paraId="70899AF2" w14:textId="77777777" w:rsidR="00841296" w:rsidRDefault="00841296" w:rsidP="00906C58">
            <w:pPr>
              <w:pStyle w:val="TblBdy"/>
            </w:pPr>
            <w:r>
              <w:t>3</w:t>
            </w:r>
          </w:p>
        </w:tc>
        <w:tc>
          <w:tcPr>
            <w:tcW w:w="993" w:type="dxa"/>
            <w:vAlign w:val="bottom"/>
          </w:tcPr>
          <w:p w14:paraId="6A0A1BAA" w14:textId="77777777" w:rsidR="00841296" w:rsidRDefault="00841296" w:rsidP="00906C58">
            <w:pPr>
              <w:pStyle w:val="TblBdy"/>
            </w:pPr>
            <w:r>
              <w:t>2686471</w:t>
            </w:r>
          </w:p>
        </w:tc>
        <w:tc>
          <w:tcPr>
            <w:tcW w:w="992" w:type="dxa"/>
            <w:vAlign w:val="bottom"/>
          </w:tcPr>
          <w:p w14:paraId="20D43C60" w14:textId="77777777" w:rsidR="00841296" w:rsidRDefault="00841296" w:rsidP="00906C58">
            <w:pPr>
              <w:pStyle w:val="TblBdy"/>
            </w:pPr>
            <w:r>
              <w:t>2376614</w:t>
            </w:r>
          </w:p>
        </w:tc>
        <w:tc>
          <w:tcPr>
            <w:tcW w:w="850" w:type="dxa"/>
            <w:vAlign w:val="bottom"/>
          </w:tcPr>
          <w:p w14:paraId="091CECC5" w14:textId="77777777" w:rsidR="00841296" w:rsidRDefault="00841296" w:rsidP="002817B8">
            <w:pPr>
              <w:pStyle w:val="TblBdy"/>
              <w:tabs>
                <w:tab w:val="decimal" w:pos="317"/>
              </w:tabs>
              <w:rPr>
                <w:i/>
                <w:iCs/>
                <w:sz w:val="20"/>
                <w:szCs w:val="20"/>
                <w:lang w:val="en-GB"/>
              </w:rPr>
            </w:pPr>
            <w:r>
              <w:t>14.6</w:t>
            </w:r>
          </w:p>
        </w:tc>
        <w:tc>
          <w:tcPr>
            <w:tcW w:w="993" w:type="dxa"/>
            <w:vAlign w:val="bottom"/>
          </w:tcPr>
          <w:p w14:paraId="35B3F664"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54003657" w14:textId="77777777" w:rsidR="00841296" w:rsidRDefault="00841296" w:rsidP="002817B8">
            <w:pPr>
              <w:pStyle w:val="TblBdy"/>
              <w:tabs>
                <w:tab w:val="decimal" w:pos="459"/>
              </w:tabs>
              <w:rPr>
                <w:i/>
                <w:iCs/>
                <w:sz w:val="20"/>
                <w:szCs w:val="20"/>
                <w:lang w:val="en-GB"/>
              </w:rPr>
            </w:pPr>
            <w:r>
              <w:t>-6.6</w:t>
            </w:r>
          </w:p>
        </w:tc>
        <w:tc>
          <w:tcPr>
            <w:tcW w:w="992" w:type="dxa"/>
            <w:vAlign w:val="bottom"/>
          </w:tcPr>
          <w:p w14:paraId="2731838B" w14:textId="77777777" w:rsidR="00841296" w:rsidRDefault="00841296" w:rsidP="002817B8">
            <w:pPr>
              <w:pStyle w:val="TblBdy"/>
              <w:tabs>
                <w:tab w:val="decimal" w:pos="459"/>
              </w:tabs>
              <w:rPr>
                <w:i/>
                <w:iCs/>
                <w:sz w:val="20"/>
                <w:szCs w:val="20"/>
                <w:lang w:val="en-GB"/>
              </w:rPr>
            </w:pPr>
            <w:r>
              <w:t>0.16</w:t>
            </w:r>
          </w:p>
        </w:tc>
        <w:tc>
          <w:tcPr>
            <w:tcW w:w="992" w:type="dxa"/>
            <w:vAlign w:val="bottom"/>
          </w:tcPr>
          <w:p w14:paraId="31904077" w14:textId="77777777" w:rsidR="00841296" w:rsidRDefault="00841296" w:rsidP="002817B8">
            <w:pPr>
              <w:pStyle w:val="TblBdy"/>
              <w:tabs>
                <w:tab w:val="decimal" w:pos="459"/>
              </w:tabs>
              <w:rPr>
                <w:i/>
                <w:iCs/>
                <w:sz w:val="20"/>
                <w:szCs w:val="20"/>
                <w:lang w:val="en-GB"/>
              </w:rPr>
            </w:pPr>
            <w:r>
              <w:t>-22.78</w:t>
            </w:r>
          </w:p>
        </w:tc>
        <w:tc>
          <w:tcPr>
            <w:tcW w:w="709" w:type="dxa"/>
            <w:vAlign w:val="bottom"/>
          </w:tcPr>
          <w:p w14:paraId="0605EE5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C949881" w14:textId="77777777" w:rsidR="00841296" w:rsidRDefault="00841296" w:rsidP="00906C58">
            <w:pPr>
              <w:pStyle w:val="TblBdy"/>
            </w:pPr>
            <w:r>
              <w:t>no</w:t>
            </w:r>
          </w:p>
        </w:tc>
      </w:tr>
      <w:tr w:rsidR="00CA657A" w14:paraId="35944EDD" w14:textId="77777777" w:rsidTr="00E03630">
        <w:tc>
          <w:tcPr>
            <w:tcW w:w="993" w:type="dxa"/>
            <w:vAlign w:val="bottom"/>
          </w:tcPr>
          <w:p w14:paraId="59EBD4EC" w14:textId="77777777" w:rsidR="00841296" w:rsidRDefault="00841296" w:rsidP="00906C58">
            <w:pPr>
              <w:pStyle w:val="TblBdy"/>
            </w:pPr>
            <w:r>
              <w:t>115225</w:t>
            </w:r>
          </w:p>
        </w:tc>
        <w:tc>
          <w:tcPr>
            <w:tcW w:w="708" w:type="dxa"/>
            <w:vAlign w:val="bottom"/>
          </w:tcPr>
          <w:p w14:paraId="475450B4" w14:textId="77777777" w:rsidR="00841296" w:rsidRDefault="00841296" w:rsidP="00906C58">
            <w:pPr>
              <w:pStyle w:val="TblBdy"/>
            </w:pPr>
            <w:r>
              <w:t>3</w:t>
            </w:r>
          </w:p>
        </w:tc>
        <w:tc>
          <w:tcPr>
            <w:tcW w:w="993" w:type="dxa"/>
            <w:vAlign w:val="bottom"/>
          </w:tcPr>
          <w:p w14:paraId="08A8E39C" w14:textId="77777777" w:rsidR="00841296" w:rsidRDefault="00841296" w:rsidP="00906C58">
            <w:pPr>
              <w:pStyle w:val="TblBdy"/>
            </w:pPr>
            <w:r>
              <w:t>2686471</w:t>
            </w:r>
          </w:p>
        </w:tc>
        <w:tc>
          <w:tcPr>
            <w:tcW w:w="992" w:type="dxa"/>
            <w:vAlign w:val="bottom"/>
          </w:tcPr>
          <w:p w14:paraId="52307F75" w14:textId="77777777" w:rsidR="00841296" w:rsidRDefault="00841296" w:rsidP="00906C58">
            <w:pPr>
              <w:pStyle w:val="TblBdy"/>
            </w:pPr>
            <w:r>
              <w:t>2376614</w:t>
            </w:r>
          </w:p>
        </w:tc>
        <w:tc>
          <w:tcPr>
            <w:tcW w:w="850" w:type="dxa"/>
            <w:vAlign w:val="bottom"/>
          </w:tcPr>
          <w:p w14:paraId="299696A7" w14:textId="77777777" w:rsidR="00841296" w:rsidRDefault="00841296" w:rsidP="002817B8">
            <w:pPr>
              <w:pStyle w:val="TblBdy"/>
              <w:tabs>
                <w:tab w:val="decimal" w:pos="317"/>
              </w:tabs>
              <w:rPr>
                <w:i/>
                <w:iCs/>
                <w:sz w:val="20"/>
                <w:szCs w:val="20"/>
                <w:lang w:val="en-GB"/>
              </w:rPr>
            </w:pPr>
            <w:r>
              <w:t>20.6</w:t>
            </w:r>
          </w:p>
        </w:tc>
        <w:tc>
          <w:tcPr>
            <w:tcW w:w="993" w:type="dxa"/>
            <w:vAlign w:val="bottom"/>
          </w:tcPr>
          <w:p w14:paraId="111E54C5"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53A6C3B6" w14:textId="77777777" w:rsidR="00841296" w:rsidRDefault="00841296" w:rsidP="002817B8">
            <w:pPr>
              <w:pStyle w:val="TblBdy"/>
              <w:tabs>
                <w:tab w:val="decimal" w:pos="459"/>
              </w:tabs>
              <w:rPr>
                <w:i/>
                <w:iCs/>
                <w:sz w:val="20"/>
                <w:szCs w:val="20"/>
                <w:lang w:val="en-GB"/>
              </w:rPr>
            </w:pPr>
            <w:r>
              <w:t>-12.6</w:t>
            </w:r>
          </w:p>
        </w:tc>
        <w:tc>
          <w:tcPr>
            <w:tcW w:w="992" w:type="dxa"/>
            <w:vAlign w:val="bottom"/>
          </w:tcPr>
          <w:p w14:paraId="3FAEF529" w14:textId="77777777" w:rsidR="00841296" w:rsidRDefault="00841296" w:rsidP="002817B8">
            <w:pPr>
              <w:pStyle w:val="TblBdy"/>
              <w:tabs>
                <w:tab w:val="decimal" w:pos="459"/>
              </w:tabs>
              <w:rPr>
                <w:i/>
                <w:iCs/>
                <w:sz w:val="20"/>
                <w:szCs w:val="20"/>
                <w:lang w:val="en-GB"/>
              </w:rPr>
            </w:pPr>
            <w:r>
              <w:t>0.16</w:t>
            </w:r>
          </w:p>
        </w:tc>
        <w:tc>
          <w:tcPr>
            <w:tcW w:w="992" w:type="dxa"/>
            <w:vAlign w:val="bottom"/>
          </w:tcPr>
          <w:p w14:paraId="35FFE9C8" w14:textId="77777777" w:rsidR="00841296" w:rsidRDefault="00841296" w:rsidP="002817B8">
            <w:pPr>
              <w:pStyle w:val="TblBdy"/>
              <w:tabs>
                <w:tab w:val="decimal" w:pos="459"/>
              </w:tabs>
              <w:rPr>
                <w:i/>
                <w:iCs/>
                <w:sz w:val="20"/>
                <w:szCs w:val="20"/>
                <w:lang w:val="en-GB"/>
              </w:rPr>
            </w:pPr>
            <w:r>
              <w:t>-22.78</w:t>
            </w:r>
          </w:p>
        </w:tc>
        <w:tc>
          <w:tcPr>
            <w:tcW w:w="709" w:type="dxa"/>
            <w:vAlign w:val="bottom"/>
          </w:tcPr>
          <w:p w14:paraId="35B866D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E4EF184" w14:textId="77777777" w:rsidR="00841296" w:rsidRDefault="00841296" w:rsidP="00906C58">
            <w:pPr>
              <w:pStyle w:val="TblBdy"/>
            </w:pPr>
            <w:r>
              <w:t>no</w:t>
            </w:r>
          </w:p>
        </w:tc>
      </w:tr>
      <w:tr w:rsidR="00CA657A" w14:paraId="10031934" w14:textId="77777777" w:rsidTr="00E03630">
        <w:tc>
          <w:tcPr>
            <w:tcW w:w="993" w:type="dxa"/>
            <w:vAlign w:val="bottom"/>
          </w:tcPr>
          <w:p w14:paraId="15A23C25" w14:textId="77777777" w:rsidR="00841296" w:rsidRDefault="00841296" w:rsidP="00906C58">
            <w:pPr>
              <w:pStyle w:val="TblBdy"/>
            </w:pPr>
            <w:r>
              <w:t>115226</w:t>
            </w:r>
          </w:p>
        </w:tc>
        <w:tc>
          <w:tcPr>
            <w:tcW w:w="708" w:type="dxa"/>
            <w:vAlign w:val="bottom"/>
          </w:tcPr>
          <w:p w14:paraId="0BEA1257" w14:textId="77777777" w:rsidR="00841296" w:rsidRDefault="00841296" w:rsidP="00906C58">
            <w:pPr>
              <w:pStyle w:val="TblBdy"/>
            </w:pPr>
            <w:r>
              <w:t>3</w:t>
            </w:r>
          </w:p>
        </w:tc>
        <w:tc>
          <w:tcPr>
            <w:tcW w:w="993" w:type="dxa"/>
            <w:vAlign w:val="bottom"/>
          </w:tcPr>
          <w:p w14:paraId="2DCE3E3E" w14:textId="77777777" w:rsidR="00841296" w:rsidRDefault="00841296" w:rsidP="00906C58">
            <w:pPr>
              <w:pStyle w:val="TblBdy"/>
            </w:pPr>
            <w:r>
              <w:t>2687049</w:t>
            </w:r>
          </w:p>
        </w:tc>
        <w:tc>
          <w:tcPr>
            <w:tcW w:w="992" w:type="dxa"/>
            <w:vAlign w:val="bottom"/>
          </w:tcPr>
          <w:p w14:paraId="5C36918F" w14:textId="77777777" w:rsidR="00841296" w:rsidRDefault="00841296" w:rsidP="00906C58">
            <w:pPr>
              <w:pStyle w:val="TblBdy"/>
            </w:pPr>
            <w:r>
              <w:t>2376502</w:t>
            </w:r>
          </w:p>
        </w:tc>
        <w:tc>
          <w:tcPr>
            <w:tcW w:w="850" w:type="dxa"/>
            <w:vAlign w:val="bottom"/>
          </w:tcPr>
          <w:p w14:paraId="347B0E44" w14:textId="77777777" w:rsidR="00841296" w:rsidRDefault="00841296" w:rsidP="002817B8">
            <w:pPr>
              <w:pStyle w:val="TblBdy"/>
              <w:tabs>
                <w:tab w:val="decimal" w:pos="317"/>
              </w:tabs>
              <w:rPr>
                <w:i/>
                <w:iCs/>
                <w:sz w:val="20"/>
                <w:szCs w:val="20"/>
                <w:lang w:val="en-GB"/>
              </w:rPr>
            </w:pPr>
            <w:r>
              <w:t>16.7</w:t>
            </w:r>
          </w:p>
        </w:tc>
        <w:tc>
          <w:tcPr>
            <w:tcW w:w="993" w:type="dxa"/>
            <w:vAlign w:val="bottom"/>
          </w:tcPr>
          <w:p w14:paraId="6FDF0F15"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5B52844D" w14:textId="77777777" w:rsidR="00841296" w:rsidRDefault="00841296" w:rsidP="002817B8">
            <w:pPr>
              <w:pStyle w:val="TblBdy"/>
              <w:tabs>
                <w:tab w:val="decimal" w:pos="459"/>
              </w:tabs>
              <w:rPr>
                <w:i/>
                <w:iCs/>
                <w:sz w:val="20"/>
                <w:szCs w:val="20"/>
                <w:lang w:val="en-GB"/>
              </w:rPr>
            </w:pPr>
            <w:r>
              <w:t>-9.7</w:t>
            </w:r>
          </w:p>
        </w:tc>
        <w:tc>
          <w:tcPr>
            <w:tcW w:w="992" w:type="dxa"/>
            <w:vAlign w:val="bottom"/>
          </w:tcPr>
          <w:p w14:paraId="07AA5891" w14:textId="77777777" w:rsidR="00841296" w:rsidRDefault="00841296" w:rsidP="002817B8">
            <w:pPr>
              <w:pStyle w:val="TblBdy"/>
              <w:tabs>
                <w:tab w:val="decimal" w:pos="459"/>
              </w:tabs>
              <w:rPr>
                <w:i/>
                <w:iCs/>
                <w:sz w:val="20"/>
                <w:szCs w:val="20"/>
                <w:lang w:val="en-GB"/>
              </w:rPr>
            </w:pPr>
            <w:r>
              <w:t>0.12</w:t>
            </w:r>
          </w:p>
        </w:tc>
        <w:tc>
          <w:tcPr>
            <w:tcW w:w="992" w:type="dxa"/>
            <w:vAlign w:val="bottom"/>
          </w:tcPr>
          <w:p w14:paraId="2D1456F1" w14:textId="77777777" w:rsidR="00841296" w:rsidRDefault="00841296" w:rsidP="002817B8">
            <w:pPr>
              <w:pStyle w:val="TblBdy"/>
              <w:tabs>
                <w:tab w:val="decimal" w:pos="459"/>
              </w:tabs>
              <w:rPr>
                <w:i/>
                <w:iCs/>
                <w:sz w:val="20"/>
                <w:szCs w:val="20"/>
                <w:lang w:val="en-GB"/>
              </w:rPr>
            </w:pPr>
            <w:r>
              <w:t>-27.43</w:t>
            </w:r>
          </w:p>
        </w:tc>
        <w:tc>
          <w:tcPr>
            <w:tcW w:w="709" w:type="dxa"/>
            <w:vAlign w:val="bottom"/>
          </w:tcPr>
          <w:p w14:paraId="0058321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28694B1" w14:textId="77777777" w:rsidR="00841296" w:rsidRDefault="00841296" w:rsidP="00906C58">
            <w:pPr>
              <w:pStyle w:val="TblBdy"/>
            </w:pPr>
            <w:r>
              <w:t>no</w:t>
            </w:r>
          </w:p>
        </w:tc>
      </w:tr>
      <w:tr w:rsidR="00CA657A" w14:paraId="1C4AC4C1" w14:textId="77777777" w:rsidTr="00E03630">
        <w:tc>
          <w:tcPr>
            <w:tcW w:w="993" w:type="dxa"/>
            <w:vAlign w:val="bottom"/>
          </w:tcPr>
          <w:p w14:paraId="61EAAC04" w14:textId="77777777" w:rsidR="00841296" w:rsidRDefault="00841296" w:rsidP="00906C58">
            <w:pPr>
              <w:pStyle w:val="TblBdy"/>
            </w:pPr>
            <w:r>
              <w:t>115245</w:t>
            </w:r>
          </w:p>
        </w:tc>
        <w:tc>
          <w:tcPr>
            <w:tcW w:w="708" w:type="dxa"/>
            <w:vAlign w:val="bottom"/>
          </w:tcPr>
          <w:p w14:paraId="02D60447" w14:textId="77777777" w:rsidR="00841296" w:rsidRDefault="00841296" w:rsidP="00906C58">
            <w:pPr>
              <w:pStyle w:val="TblBdy"/>
            </w:pPr>
            <w:r>
              <w:t>2</w:t>
            </w:r>
          </w:p>
        </w:tc>
        <w:tc>
          <w:tcPr>
            <w:tcW w:w="993" w:type="dxa"/>
            <w:vAlign w:val="bottom"/>
          </w:tcPr>
          <w:p w14:paraId="676EBDB4" w14:textId="77777777" w:rsidR="00841296" w:rsidRDefault="00841296" w:rsidP="00906C58">
            <w:pPr>
              <w:pStyle w:val="TblBdy"/>
            </w:pPr>
            <w:r>
              <w:t>2687049</w:t>
            </w:r>
          </w:p>
        </w:tc>
        <w:tc>
          <w:tcPr>
            <w:tcW w:w="992" w:type="dxa"/>
            <w:vAlign w:val="bottom"/>
          </w:tcPr>
          <w:p w14:paraId="1E709F27" w14:textId="77777777" w:rsidR="00841296" w:rsidRDefault="00841296" w:rsidP="00906C58">
            <w:pPr>
              <w:pStyle w:val="TblBdy"/>
            </w:pPr>
            <w:r>
              <w:t>2376502</w:t>
            </w:r>
          </w:p>
        </w:tc>
        <w:tc>
          <w:tcPr>
            <w:tcW w:w="850" w:type="dxa"/>
            <w:vAlign w:val="bottom"/>
          </w:tcPr>
          <w:p w14:paraId="61964FD7" w14:textId="77777777" w:rsidR="00841296" w:rsidRDefault="00841296" w:rsidP="002817B8">
            <w:pPr>
              <w:pStyle w:val="TblBdy"/>
              <w:tabs>
                <w:tab w:val="decimal" w:pos="317"/>
              </w:tabs>
              <w:rPr>
                <w:i/>
                <w:iCs/>
                <w:sz w:val="20"/>
                <w:szCs w:val="20"/>
                <w:lang w:val="en-GB"/>
              </w:rPr>
            </w:pPr>
            <w:r>
              <w:t>8.9</w:t>
            </w:r>
          </w:p>
        </w:tc>
        <w:tc>
          <w:tcPr>
            <w:tcW w:w="993" w:type="dxa"/>
            <w:vAlign w:val="bottom"/>
          </w:tcPr>
          <w:p w14:paraId="5E81DF8B"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3769BBAD"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6E51B011" w14:textId="77777777" w:rsidR="00841296" w:rsidRDefault="00841296" w:rsidP="002817B8">
            <w:pPr>
              <w:pStyle w:val="TblBdy"/>
              <w:tabs>
                <w:tab w:val="decimal" w:pos="459"/>
              </w:tabs>
              <w:rPr>
                <w:i/>
                <w:iCs/>
                <w:sz w:val="20"/>
                <w:szCs w:val="20"/>
                <w:lang w:val="en-GB"/>
              </w:rPr>
            </w:pPr>
            <w:r>
              <w:t>5.01</w:t>
            </w:r>
          </w:p>
        </w:tc>
        <w:tc>
          <w:tcPr>
            <w:tcW w:w="992" w:type="dxa"/>
            <w:vAlign w:val="bottom"/>
          </w:tcPr>
          <w:p w14:paraId="4EDC5C4F" w14:textId="77777777" w:rsidR="00841296" w:rsidRDefault="00841296" w:rsidP="002817B8">
            <w:pPr>
              <w:pStyle w:val="TblBdy"/>
              <w:tabs>
                <w:tab w:val="decimal" w:pos="459"/>
              </w:tabs>
              <w:rPr>
                <w:i/>
                <w:iCs/>
                <w:sz w:val="20"/>
                <w:szCs w:val="20"/>
                <w:lang w:val="en-GB"/>
              </w:rPr>
            </w:pPr>
            <w:r>
              <w:t>0.12</w:t>
            </w:r>
          </w:p>
        </w:tc>
        <w:tc>
          <w:tcPr>
            <w:tcW w:w="709" w:type="dxa"/>
            <w:vAlign w:val="bottom"/>
          </w:tcPr>
          <w:p w14:paraId="76CE1E5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C6EA8B3" w14:textId="77777777" w:rsidR="00841296" w:rsidRDefault="00841296" w:rsidP="00906C58">
            <w:pPr>
              <w:pStyle w:val="TblBdy"/>
            </w:pPr>
            <w:r>
              <w:t>yes</w:t>
            </w:r>
          </w:p>
        </w:tc>
      </w:tr>
      <w:tr w:rsidR="00CA657A" w14:paraId="509187ED" w14:textId="77777777" w:rsidTr="00E03630">
        <w:tc>
          <w:tcPr>
            <w:tcW w:w="993" w:type="dxa"/>
            <w:vAlign w:val="bottom"/>
          </w:tcPr>
          <w:p w14:paraId="7B6ADEE6" w14:textId="77777777" w:rsidR="00841296" w:rsidRDefault="00841296" w:rsidP="00906C58">
            <w:pPr>
              <w:pStyle w:val="TblBdy"/>
            </w:pPr>
            <w:r>
              <w:t>115630</w:t>
            </w:r>
          </w:p>
        </w:tc>
        <w:tc>
          <w:tcPr>
            <w:tcW w:w="708" w:type="dxa"/>
            <w:vAlign w:val="bottom"/>
          </w:tcPr>
          <w:p w14:paraId="4DF62600" w14:textId="77777777" w:rsidR="00841296" w:rsidRDefault="00841296" w:rsidP="00906C58">
            <w:pPr>
              <w:pStyle w:val="TblBdy"/>
            </w:pPr>
            <w:r>
              <w:t>3</w:t>
            </w:r>
          </w:p>
        </w:tc>
        <w:tc>
          <w:tcPr>
            <w:tcW w:w="993" w:type="dxa"/>
            <w:vAlign w:val="bottom"/>
          </w:tcPr>
          <w:p w14:paraId="771C9EFF" w14:textId="77777777" w:rsidR="00841296" w:rsidRDefault="00841296" w:rsidP="00906C58">
            <w:pPr>
              <w:pStyle w:val="TblBdy"/>
            </w:pPr>
            <w:r>
              <w:t>2681968</w:t>
            </w:r>
          </w:p>
        </w:tc>
        <w:tc>
          <w:tcPr>
            <w:tcW w:w="992" w:type="dxa"/>
            <w:vAlign w:val="bottom"/>
          </w:tcPr>
          <w:p w14:paraId="200C840A" w14:textId="77777777" w:rsidR="00841296" w:rsidRDefault="00841296" w:rsidP="00906C58">
            <w:pPr>
              <w:pStyle w:val="TblBdy"/>
            </w:pPr>
            <w:r>
              <w:t>2379501</w:t>
            </w:r>
          </w:p>
        </w:tc>
        <w:tc>
          <w:tcPr>
            <w:tcW w:w="850" w:type="dxa"/>
            <w:vAlign w:val="bottom"/>
          </w:tcPr>
          <w:p w14:paraId="1B324096" w14:textId="77777777" w:rsidR="00841296" w:rsidRDefault="00841296" w:rsidP="002817B8">
            <w:pPr>
              <w:pStyle w:val="TblBdy"/>
              <w:tabs>
                <w:tab w:val="decimal" w:pos="317"/>
              </w:tabs>
              <w:rPr>
                <w:i/>
                <w:iCs/>
                <w:sz w:val="20"/>
                <w:szCs w:val="20"/>
                <w:lang w:val="en-GB"/>
              </w:rPr>
            </w:pPr>
            <w:r>
              <w:t>13.33</w:t>
            </w:r>
          </w:p>
        </w:tc>
        <w:tc>
          <w:tcPr>
            <w:tcW w:w="993" w:type="dxa"/>
            <w:vAlign w:val="bottom"/>
          </w:tcPr>
          <w:p w14:paraId="71E482DF"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667D90AF" w14:textId="77777777" w:rsidR="00841296" w:rsidRDefault="00841296" w:rsidP="002817B8">
            <w:pPr>
              <w:pStyle w:val="TblBdy"/>
              <w:tabs>
                <w:tab w:val="decimal" w:pos="459"/>
              </w:tabs>
              <w:rPr>
                <w:i/>
                <w:iCs/>
                <w:sz w:val="20"/>
                <w:szCs w:val="20"/>
                <w:lang w:val="en-GB"/>
              </w:rPr>
            </w:pPr>
            <w:r>
              <w:t>-2.33</w:t>
            </w:r>
          </w:p>
        </w:tc>
        <w:tc>
          <w:tcPr>
            <w:tcW w:w="992" w:type="dxa"/>
            <w:vAlign w:val="bottom"/>
          </w:tcPr>
          <w:p w14:paraId="7A246429" w14:textId="77777777" w:rsidR="00841296" w:rsidRDefault="00841296" w:rsidP="002817B8">
            <w:pPr>
              <w:pStyle w:val="TblBdy"/>
              <w:tabs>
                <w:tab w:val="decimal" w:pos="459"/>
              </w:tabs>
              <w:rPr>
                <w:i/>
                <w:iCs/>
                <w:sz w:val="20"/>
                <w:szCs w:val="20"/>
                <w:lang w:val="en-GB"/>
              </w:rPr>
            </w:pPr>
            <w:r>
              <w:t>7.31</w:t>
            </w:r>
          </w:p>
        </w:tc>
        <w:tc>
          <w:tcPr>
            <w:tcW w:w="992" w:type="dxa"/>
            <w:vAlign w:val="bottom"/>
          </w:tcPr>
          <w:p w14:paraId="612369E2" w14:textId="77777777" w:rsidR="00841296" w:rsidRDefault="00841296" w:rsidP="002817B8">
            <w:pPr>
              <w:pStyle w:val="TblBdy"/>
              <w:tabs>
                <w:tab w:val="decimal" w:pos="459"/>
              </w:tabs>
              <w:rPr>
                <w:i/>
                <w:iCs/>
                <w:sz w:val="20"/>
                <w:szCs w:val="20"/>
                <w:lang w:val="en-GB"/>
              </w:rPr>
            </w:pPr>
            <w:r>
              <w:t>-21.2</w:t>
            </w:r>
          </w:p>
        </w:tc>
        <w:tc>
          <w:tcPr>
            <w:tcW w:w="709" w:type="dxa"/>
            <w:vAlign w:val="bottom"/>
          </w:tcPr>
          <w:p w14:paraId="26A2000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FE71EB3" w14:textId="77777777" w:rsidR="00841296" w:rsidRDefault="00841296" w:rsidP="00906C58">
            <w:pPr>
              <w:pStyle w:val="TblBdy"/>
            </w:pPr>
            <w:r>
              <w:t>no</w:t>
            </w:r>
          </w:p>
        </w:tc>
      </w:tr>
      <w:tr w:rsidR="00CA657A" w14:paraId="5B8B5F0E" w14:textId="77777777" w:rsidTr="00E03630">
        <w:tc>
          <w:tcPr>
            <w:tcW w:w="993" w:type="dxa"/>
            <w:vAlign w:val="bottom"/>
          </w:tcPr>
          <w:p w14:paraId="7A187333" w14:textId="77777777" w:rsidR="00841296" w:rsidRDefault="00841296" w:rsidP="00906C58">
            <w:pPr>
              <w:pStyle w:val="TblBdy"/>
            </w:pPr>
            <w:r>
              <w:t>115631</w:t>
            </w:r>
          </w:p>
        </w:tc>
        <w:tc>
          <w:tcPr>
            <w:tcW w:w="708" w:type="dxa"/>
            <w:vAlign w:val="bottom"/>
          </w:tcPr>
          <w:p w14:paraId="17085F25" w14:textId="77777777" w:rsidR="00841296" w:rsidRDefault="00841296" w:rsidP="00906C58">
            <w:pPr>
              <w:pStyle w:val="TblBdy"/>
            </w:pPr>
            <w:r>
              <w:t>3</w:t>
            </w:r>
          </w:p>
        </w:tc>
        <w:tc>
          <w:tcPr>
            <w:tcW w:w="993" w:type="dxa"/>
            <w:vAlign w:val="bottom"/>
          </w:tcPr>
          <w:p w14:paraId="3736CC68" w14:textId="77777777" w:rsidR="00841296" w:rsidRDefault="00841296" w:rsidP="00906C58">
            <w:pPr>
              <w:pStyle w:val="TblBdy"/>
            </w:pPr>
            <w:r>
              <w:t>2681856</w:t>
            </w:r>
          </w:p>
        </w:tc>
        <w:tc>
          <w:tcPr>
            <w:tcW w:w="992" w:type="dxa"/>
            <w:vAlign w:val="bottom"/>
          </w:tcPr>
          <w:p w14:paraId="4C4C93F0" w14:textId="77777777" w:rsidR="00841296" w:rsidRDefault="00841296" w:rsidP="00906C58">
            <w:pPr>
              <w:pStyle w:val="TblBdy"/>
            </w:pPr>
            <w:r>
              <w:t>2378923</w:t>
            </w:r>
          </w:p>
        </w:tc>
        <w:tc>
          <w:tcPr>
            <w:tcW w:w="850" w:type="dxa"/>
            <w:vAlign w:val="bottom"/>
          </w:tcPr>
          <w:p w14:paraId="30D43614" w14:textId="77777777" w:rsidR="00841296" w:rsidRDefault="00841296" w:rsidP="002817B8">
            <w:pPr>
              <w:pStyle w:val="TblBdy"/>
              <w:tabs>
                <w:tab w:val="decimal" w:pos="317"/>
              </w:tabs>
              <w:rPr>
                <w:i/>
                <w:iCs/>
                <w:sz w:val="20"/>
                <w:szCs w:val="20"/>
                <w:lang w:val="en-GB"/>
              </w:rPr>
            </w:pPr>
            <w:r>
              <w:t>12.91</w:t>
            </w:r>
          </w:p>
        </w:tc>
        <w:tc>
          <w:tcPr>
            <w:tcW w:w="993" w:type="dxa"/>
            <w:vAlign w:val="bottom"/>
          </w:tcPr>
          <w:p w14:paraId="582B7993" w14:textId="77777777" w:rsidR="00841296" w:rsidRDefault="00841296" w:rsidP="002817B8">
            <w:pPr>
              <w:pStyle w:val="TblBdy"/>
              <w:tabs>
                <w:tab w:val="decimal" w:pos="459"/>
              </w:tabs>
              <w:rPr>
                <w:i/>
                <w:iCs/>
                <w:sz w:val="20"/>
                <w:szCs w:val="20"/>
                <w:lang w:val="en-GB"/>
              </w:rPr>
            </w:pPr>
            <w:r>
              <w:t>12.98</w:t>
            </w:r>
          </w:p>
        </w:tc>
        <w:tc>
          <w:tcPr>
            <w:tcW w:w="992" w:type="dxa"/>
            <w:vAlign w:val="bottom"/>
          </w:tcPr>
          <w:p w14:paraId="16E3F437" w14:textId="77777777" w:rsidR="00841296" w:rsidRDefault="00841296" w:rsidP="002817B8">
            <w:pPr>
              <w:pStyle w:val="TblBdy"/>
              <w:tabs>
                <w:tab w:val="decimal" w:pos="459"/>
              </w:tabs>
              <w:rPr>
                <w:i/>
                <w:iCs/>
                <w:sz w:val="20"/>
                <w:szCs w:val="20"/>
                <w:lang w:val="en-GB"/>
              </w:rPr>
            </w:pPr>
            <w:r>
              <w:t>0.07</w:t>
            </w:r>
          </w:p>
        </w:tc>
        <w:tc>
          <w:tcPr>
            <w:tcW w:w="992" w:type="dxa"/>
            <w:vAlign w:val="bottom"/>
          </w:tcPr>
          <w:p w14:paraId="421CA677" w14:textId="77777777" w:rsidR="00841296" w:rsidRDefault="00841296" w:rsidP="002817B8">
            <w:pPr>
              <w:pStyle w:val="TblBdy"/>
              <w:tabs>
                <w:tab w:val="decimal" w:pos="459"/>
              </w:tabs>
              <w:rPr>
                <w:i/>
                <w:iCs/>
                <w:sz w:val="20"/>
                <w:szCs w:val="20"/>
                <w:lang w:val="en-GB"/>
              </w:rPr>
            </w:pPr>
            <w:r>
              <w:t>7.95</w:t>
            </w:r>
          </w:p>
        </w:tc>
        <w:tc>
          <w:tcPr>
            <w:tcW w:w="992" w:type="dxa"/>
            <w:vAlign w:val="bottom"/>
          </w:tcPr>
          <w:p w14:paraId="602AFDD1" w14:textId="77777777" w:rsidR="00841296" w:rsidRDefault="00841296" w:rsidP="002817B8">
            <w:pPr>
              <w:pStyle w:val="TblBdy"/>
              <w:tabs>
                <w:tab w:val="decimal" w:pos="459"/>
              </w:tabs>
              <w:rPr>
                <w:i/>
                <w:iCs/>
                <w:sz w:val="20"/>
                <w:szCs w:val="20"/>
                <w:lang w:val="en-GB"/>
              </w:rPr>
            </w:pPr>
            <w:r>
              <w:t>-20.58</w:t>
            </w:r>
          </w:p>
        </w:tc>
        <w:tc>
          <w:tcPr>
            <w:tcW w:w="709" w:type="dxa"/>
            <w:vAlign w:val="bottom"/>
          </w:tcPr>
          <w:p w14:paraId="6C582BEA"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D99ACEB" w14:textId="77777777" w:rsidR="00841296" w:rsidRDefault="00841296" w:rsidP="00906C58">
            <w:pPr>
              <w:pStyle w:val="TblBdy"/>
            </w:pPr>
            <w:r>
              <w:t>no</w:t>
            </w:r>
          </w:p>
        </w:tc>
      </w:tr>
      <w:tr w:rsidR="00CA657A" w14:paraId="6B0D6FBC" w14:textId="77777777" w:rsidTr="00E03630">
        <w:tc>
          <w:tcPr>
            <w:tcW w:w="993" w:type="dxa"/>
            <w:vAlign w:val="bottom"/>
          </w:tcPr>
          <w:p w14:paraId="0CCA71F5" w14:textId="77777777" w:rsidR="00841296" w:rsidRDefault="00841296" w:rsidP="00906C58">
            <w:pPr>
              <w:pStyle w:val="TblBdy"/>
            </w:pPr>
            <w:r>
              <w:t>115937</w:t>
            </w:r>
          </w:p>
        </w:tc>
        <w:tc>
          <w:tcPr>
            <w:tcW w:w="708" w:type="dxa"/>
            <w:vAlign w:val="bottom"/>
          </w:tcPr>
          <w:p w14:paraId="4D827DA0" w14:textId="77777777" w:rsidR="00841296" w:rsidRDefault="00841296" w:rsidP="00906C58">
            <w:pPr>
              <w:pStyle w:val="TblBdy"/>
            </w:pPr>
            <w:r>
              <w:t>3</w:t>
            </w:r>
          </w:p>
        </w:tc>
        <w:tc>
          <w:tcPr>
            <w:tcW w:w="993" w:type="dxa"/>
            <w:vAlign w:val="bottom"/>
          </w:tcPr>
          <w:p w14:paraId="221A30C1" w14:textId="77777777" w:rsidR="00841296" w:rsidRDefault="00841296" w:rsidP="00906C58">
            <w:pPr>
              <w:pStyle w:val="TblBdy"/>
            </w:pPr>
            <w:r>
              <w:t>2664427</w:t>
            </w:r>
          </w:p>
        </w:tc>
        <w:tc>
          <w:tcPr>
            <w:tcW w:w="992" w:type="dxa"/>
            <w:vAlign w:val="bottom"/>
          </w:tcPr>
          <w:p w14:paraId="61CD167B" w14:textId="77777777" w:rsidR="00841296" w:rsidRDefault="00841296" w:rsidP="00906C58">
            <w:pPr>
              <w:pStyle w:val="TblBdy"/>
            </w:pPr>
            <w:r>
              <w:t>2381049</w:t>
            </w:r>
          </w:p>
        </w:tc>
        <w:tc>
          <w:tcPr>
            <w:tcW w:w="850" w:type="dxa"/>
            <w:vAlign w:val="bottom"/>
          </w:tcPr>
          <w:p w14:paraId="13E459A2"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3A4F5360"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103E5435" w14:textId="77777777" w:rsidR="00841296" w:rsidRDefault="00841296" w:rsidP="002817B8">
            <w:pPr>
              <w:pStyle w:val="TblBdy"/>
              <w:tabs>
                <w:tab w:val="decimal" w:pos="459"/>
              </w:tabs>
              <w:rPr>
                <w:i/>
                <w:iCs/>
                <w:sz w:val="20"/>
                <w:szCs w:val="20"/>
                <w:lang w:val="en-GB"/>
              </w:rPr>
            </w:pPr>
            <w:r>
              <w:t>5.5</w:t>
            </w:r>
          </w:p>
        </w:tc>
        <w:tc>
          <w:tcPr>
            <w:tcW w:w="992" w:type="dxa"/>
            <w:vAlign w:val="bottom"/>
          </w:tcPr>
          <w:p w14:paraId="42312FEC" w14:textId="77777777" w:rsidR="00841296" w:rsidRDefault="00841296" w:rsidP="002817B8">
            <w:pPr>
              <w:pStyle w:val="TblBdy"/>
              <w:tabs>
                <w:tab w:val="decimal" w:pos="459"/>
              </w:tabs>
              <w:rPr>
                <w:i/>
                <w:iCs/>
                <w:sz w:val="20"/>
                <w:szCs w:val="20"/>
                <w:lang w:val="en-GB"/>
              </w:rPr>
            </w:pPr>
            <w:r>
              <w:t>19.64</w:t>
            </w:r>
          </w:p>
        </w:tc>
        <w:tc>
          <w:tcPr>
            <w:tcW w:w="992" w:type="dxa"/>
            <w:vAlign w:val="bottom"/>
          </w:tcPr>
          <w:p w14:paraId="74085330" w14:textId="77777777" w:rsidR="00841296" w:rsidRDefault="00841296" w:rsidP="002817B8">
            <w:pPr>
              <w:pStyle w:val="TblBdy"/>
              <w:tabs>
                <w:tab w:val="decimal" w:pos="459"/>
              </w:tabs>
              <w:rPr>
                <w:i/>
                <w:iCs/>
                <w:sz w:val="20"/>
                <w:szCs w:val="20"/>
                <w:lang w:val="en-GB"/>
              </w:rPr>
            </w:pPr>
            <w:r>
              <w:t>-6.78</w:t>
            </w:r>
          </w:p>
        </w:tc>
        <w:tc>
          <w:tcPr>
            <w:tcW w:w="709" w:type="dxa"/>
            <w:vAlign w:val="bottom"/>
          </w:tcPr>
          <w:p w14:paraId="7E6C4C3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BB432CC" w14:textId="77777777" w:rsidR="00841296" w:rsidRDefault="00841296" w:rsidP="00906C58">
            <w:pPr>
              <w:pStyle w:val="TblBdy"/>
            </w:pPr>
            <w:r>
              <w:t>no</w:t>
            </w:r>
          </w:p>
        </w:tc>
      </w:tr>
      <w:tr w:rsidR="00CA657A" w14:paraId="459CFA29" w14:textId="77777777" w:rsidTr="00E03630">
        <w:tc>
          <w:tcPr>
            <w:tcW w:w="993" w:type="dxa"/>
            <w:vAlign w:val="bottom"/>
          </w:tcPr>
          <w:p w14:paraId="7D845EE7" w14:textId="77777777" w:rsidR="00841296" w:rsidRDefault="00841296" w:rsidP="00906C58">
            <w:pPr>
              <w:pStyle w:val="TblBdy"/>
            </w:pPr>
            <w:r>
              <w:t>115939</w:t>
            </w:r>
          </w:p>
        </w:tc>
        <w:tc>
          <w:tcPr>
            <w:tcW w:w="708" w:type="dxa"/>
            <w:vAlign w:val="bottom"/>
          </w:tcPr>
          <w:p w14:paraId="5A39BB6D" w14:textId="77777777" w:rsidR="00841296" w:rsidRDefault="00841296" w:rsidP="00906C58">
            <w:pPr>
              <w:pStyle w:val="TblBdy"/>
            </w:pPr>
            <w:r>
              <w:t>3</w:t>
            </w:r>
          </w:p>
        </w:tc>
        <w:tc>
          <w:tcPr>
            <w:tcW w:w="993" w:type="dxa"/>
            <w:vAlign w:val="bottom"/>
          </w:tcPr>
          <w:p w14:paraId="73D83A02" w14:textId="77777777" w:rsidR="00841296" w:rsidRDefault="00841296" w:rsidP="00906C58">
            <w:pPr>
              <w:pStyle w:val="TblBdy"/>
            </w:pPr>
            <w:r>
              <w:t>2661734</w:t>
            </w:r>
          </w:p>
        </w:tc>
        <w:tc>
          <w:tcPr>
            <w:tcW w:w="992" w:type="dxa"/>
            <w:vAlign w:val="bottom"/>
          </w:tcPr>
          <w:p w14:paraId="493650C4" w14:textId="77777777" w:rsidR="00841296" w:rsidRDefault="00841296" w:rsidP="00906C58">
            <w:pPr>
              <w:pStyle w:val="TblBdy"/>
            </w:pPr>
            <w:r>
              <w:t>2384545</w:t>
            </w:r>
          </w:p>
        </w:tc>
        <w:tc>
          <w:tcPr>
            <w:tcW w:w="850" w:type="dxa"/>
            <w:vAlign w:val="bottom"/>
          </w:tcPr>
          <w:p w14:paraId="43C55ABA"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05365E27" w14:textId="77777777" w:rsidR="00841296" w:rsidRDefault="00841296" w:rsidP="002817B8">
            <w:pPr>
              <w:pStyle w:val="TblBdy"/>
              <w:tabs>
                <w:tab w:val="decimal" w:pos="459"/>
              </w:tabs>
              <w:rPr>
                <w:i/>
                <w:iCs/>
                <w:sz w:val="20"/>
                <w:szCs w:val="20"/>
                <w:lang w:val="en-GB"/>
              </w:rPr>
            </w:pPr>
            <w:r>
              <w:t>33</w:t>
            </w:r>
          </w:p>
        </w:tc>
        <w:tc>
          <w:tcPr>
            <w:tcW w:w="992" w:type="dxa"/>
            <w:vAlign w:val="bottom"/>
          </w:tcPr>
          <w:p w14:paraId="11C6A3B6" w14:textId="77777777" w:rsidR="00841296" w:rsidRDefault="00841296" w:rsidP="002817B8">
            <w:pPr>
              <w:pStyle w:val="TblBdy"/>
              <w:tabs>
                <w:tab w:val="decimal" w:pos="459"/>
              </w:tabs>
              <w:rPr>
                <w:i/>
                <w:iCs/>
                <w:sz w:val="20"/>
                <w:szCs w:val="20"/>
                <w:lang w:val="en-GB"/>
              </w:rPr>
            </w:pPr>
            <w:r>
              <w:t>12.5</w:t>
            </w:r>
          </w:p>
        </w:tc>
        <w:tc>
          <w:tcPr>
            <w:tcW w:w="992" w:type="dxa"/>
            <w:vAlign w:val="bottom"/>
          </w:tcPr>
          <w:p w14:paraId="0C8330AC" w14:textId="77777777" w:rsidR="00841296" w:rsidRDefault="00841296" w:rsidP="002817B8">
            <w:pPr>
              <w:pStyle w:val="TblBdy"/>
              <w:tabs>
                <w:tab w:val="decimal" w:pos="459"/>
              </w:tabs>
              <w:rPr>
                <w:i/>
                <w:iCs/>
                <w:sz w:val="20"/>
                <w:szCs w:val="20"/>
                <w:lang w:val="en-GB"/>
              </w:rPr>
            </w:pPr>
            <w:r>
              <w:t>21.05</w:t>
            </w:r>
          </w:p>
        </w:tc>
        <w:tc>
          <w:tcPr>
            <w:tcW w:w="992" w:type="dxa"/>
            <w:vAlign w:val="bottom"/>
          </w:tcPr>
          <w:p w14:paraId="1FEEE8C3" w14:textId="77777777" w:rsidR="00841296" w:rsidRDefault="00841296" w:rsidP="002817B8">
            <w:pPr>
              <w:pStyle w:val="TblBdy"/>
              <w:tabs>
                <w:tab w:val="decimal" w:pos="459"/>
              </w:tabs>
              <w:rPr>
                <w:i/>
                <w:iCs/>
                <w:sz w:val="20"/>
                <w:szCs w:val="20"/>
                <w:lang w:val="en-GB"/>
              </w:rPr>
            </w:pPr>
            <w:r>
              <w:t>14.9</w:t>
            </w:r>
          </w:p>
        </w:tc>
        <w:tc>
          <w:tcPr>
            <w:tcW w:w="709" w:type="dxa"/>
            <w:vAlign w:val="bottom"/>
          </w:tcPr>
          <w:p w14:paraId="2B64561C"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43483EC6" w14:textId="77777777" w:rsidR="00841296" w:rsidRDefault="00841296" w:rsidP="00906C58">
            <w:pPr>
              <w:pStyle w:val="TblBdy"/>
            </w:pPr>
            <w:r>
              <w:t>yes</w:t>
            </w:r>
          </w:p>
        </w:tc>
      </w:tr>
      <w:tr w:rsidR="00CA657A" w14:paraId="4A6DB705" w14:textId="77777777" w:rsidTr="00E03630">
        <w:tc>
          <w:tcPr>
            <w:tcW w:w="993" w:type="dxa"/>
            <w:vAlign w:val="bottom"/>
          </w:tcPr>
          <w:p w14:paraId="3235D4A2" w14:textId="77777777" w:rsidR="00841296" w:rsidRDefault="00841296" w:rsidP="00906C58">
            <w:pPr>
              <w:pStyle w:val="TblBdy"/>
            </w:pPr>
            <w:r>
              <w:t>115940</w:t>
            </w:r>
          </w:p>
        </w:tc>
        <w:tc>
          <w:tcPr>
            <w:tcW w:w="708" w:type="dxa"/>
            <w:vAlign w:val="bottom"/>
          </w:tcPr>
          <w:p w14:paraId="562B073E" w14:textId="77777777" w:rsidR="00841296" w:rsidRDefault="00841296" w:rsidP="00906C58">
            <w:pPr>
              <w:pStyle w:val="TblBdy"/>
            </w:pPr>
            <w:r>
              <w:t>3</w:t>
            </w:r>
          </w:p>
        </w:tc>
        <w:tc>
          <w:tcPr>
            <w:tcW w:w="993" w:type="dxa"/>
            <w:vAlign w:val="bottom"/>
          </w:tcPr>
          <w:p w14:paraId="4BC1BECC" w14:textId="77777777" w:rsidR="00841296" w:rsidRDefault="00841296" w:rsidP="00906C58">
            <w:pPr>
              <w:pStyle w:val="TblBdy"/>
            </w:pPr>
            <w:r>
              <w:t>2667702</w:t>
            </w:r>
          </w:p>
        </w:tc>
        <w:tc>
          <w:tcPr>
            <w:tcW w:w="992" w:type="dxa"/>
            <w:vAlign w:val="bottom"/>
          </w:tcPr>
          <w:p w14:paraId="62C179D0" w14:textId="77777777" w:rsidR="00841296" w:rsidRDefault="00841296" w:rsidP="00906C58">
            <w:pPr>
              <w:pStyle w:val="TblBdy"/>
            </w:pPr>
            <w:r>
              <w:t>2380907</w:t>
            </w:r>
          </w:p>
        </w:tc>
        <w:tc>
          <w:tcPr>
            <w:tcW w:w="850" w:type="dxa"/>
            <w:vAlign w:val="bottom"/>
          </w:tcPr>
          <w:p w14:paraId="336B1B5F"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2F05DA30" w14:textId="77777777" w:rsidR="00841296" w:rsidRDefault="00841296" w:rsidP="002817B8">
            <w:pPr>
              <w:pStyle w:val="TblBdy"/>
              <w:tabs>
                <w:tab w:val="decimal" w:pos="459"/>
              </w:tabs>
              <w:rPr>
                <w:i/>
                <w:iCs/>
                <w:sz w:val="20"/>
                <w:szCs w:val="20"/>
                <w:lang w:val="en-GB"/>
              </w:rPr>
            </w:pPr>
            <w:r>
              <w:t>20.9</w:t>
            </w:r>
          </w:p>
        </w:tc>
        <w:tc>
          <w:tcPr>
            <w:tcW w:w="992" w:type="dxa"/>
            <w:vAlign w:val="bottom"/>
          </w:tcPr>
          <w:p w14:paraId="0E9032A4" w14:textId="77777777" w:rsidR="00841296" w:rsidRDefault="00841296" w:rsidP="002817B8">
            <w:pPr>
              <w:pStyle w:val="TblBdy"/>
              <w:tabs>
                <w:tab w:val="decimal" w:pos="459"/>
              </w:tabs>
              <w:rPr>
                <w:i/>
                <w:iCs/>
                <w:sz w:val="20"/>
                <w:szCs w:val="20"/>
                <w:lang w:val="en-GB"/>
              </w:rPr>
            </w:pPr>
            <w:r>
              <w:t>0.4</w:t>
            </w:r>
          </w:p>
        </w:tc>
        <w:tc>
          <w:tcPr>
            <w:tcW w:w="992" w:type="dxa"/>
            <w:vAlign w:val="bottom"/>
          </w:tcPr>
          <w:p w14:paraId="4CF370D4" w14:textId="77777777" w:rsidR="00841296" w:rsidRDefault="00841296" w:rsidP="002817B8">
            <w:pPr>
              <w:pStyle w:val="TblBdy"/>
              <w:tabs>
                <w:tab w:val="decimal" w:pos="459"/>
              </w:tabs>
              <w:rPr>
                <w:i/>
                <w:iCs/>
                <w:sz w:val="20"/>
                <w:szCs w:val="20"/>
                <w:lang w:val="en-GB"/>
              </w:rPr>
            </w:pPr>
            <w:r>
              <w:t>18.3</w:t>
            </w:r>
          </w:p>
        </w:tc>
        <w:tc>
          <w:tcPr>
            <w:tcW w:w="992" w:type="dxa"/>
            <w:vAlign w:val="bottom"/>
          </w:tcPr>
          <w:p w14:paraId="323C5826" w14:textId="77777777" w:rsidR="00841296" w:rsidRDefault="00841296" w:rsidP="002817B8">
            <w:pPr>
              <w:pStyle w:val="TblBdy"/>
              <w:tabs>
                <w:tab w:val="decimal" w:pos="459"/>
              </w:tabs>
              <w:rPr>
                <w:i/>
                <w:iCs/>
                <w:sz w:val="20"/>
                <w:szCs w:val="20"/>
                <w:lang w:val="en-GB"/>
              </w:rPr>
            </w:pPr>
            <w:r>
              <w:t>2.21</w:t>
            </w:r>
          </w:p>
        </w:tc>
        <w:tc>
          <w:tcPr>
            <w:tcW w:w="709" w:type="dxa"/>
            <w:vAlign w:val="bottom"/>
          </w:tcPr>
          <w:p w14:paraId="500E6932"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53E67044" w14:textId="77777777" w:rsidR="00841296" w:rsidRDefault="00841296" w:rsidP="00906C58">
            <w:pPr>
              <w:pStyle w:val="TblBdy"/>
            </w:pPr>
            <w:r>
              <w:t>yes</w:t>
            </w:r>
          </w:p>
        </w:tc>
      </w:tr>
      <w:tr w:rsidR="00CA657A" w14:paraId="63E5C762" w14:textId="77777777" w:rsidTr="00E03630">
        <w:tc>
          <w:tcPr>
            <w:tcW w:w="993" w:type="dxa"/>
            <w:vAlign w:val="bottom"/>
          </w:tcPr>
          <w:p w14:paraId="6E131E3E" w14:textId="77777777" w:rsidR="00841296" w:rsidRDefault="00841296" w:rsidP="00906C58">
            <w:pPr>
              <w:pStyle w:val="TblBdy"/>
            </w:pPr>
            <w:r>
              <w:t>115941</w:t>
            </w:r>
          </w:p>
        </w:tc>
        <w:tc>
          <w:tcPr>
            <w:tcW w:w="708" w:type="dxa"/>
            <w:vAlign w:val="bottom"/>
          </w:tcPr>
          <w:p w14:paraId="6E7C3226" w14:textId="77777777" w:rsidR="00841296" w:rsidRDefault="00841296" w:rsidP="00906C58">
            <w:pPr>
              <w:pStyle w:val="TblBdy"/>
            </w:pPr>
            <w:r>
              <w:t>3</w:t>
            </w:r>
          </w:p>
        </w:tc>
        <w:tc>
          <w:tcPr>
            <w:tcW w:w="993" w:type="dxa"/>
            <w:vAlign w:val="bottom"/>
          </w:tcPr>
          <w:p w14:paraId="2D9CBEF0" w14:textId="77777777" w:rsidR="00841296" w:rsidRDefault="00841296" w:rsidP="00906C58">
            <w:pPr>
              <w:pStyle w:val="TblBdy"/>
            </w:pPr>
            <w:r>
              <w:t>2667877</w:t>
            </w:r>
          </w:p>
        </w:tc>
        <w:tc>
          <w:tcPr>
            <w:tcW w:w="992" w:type="dxa"/>
            <w:vAlign w:val="bottom"/>
          </w:tcPr>
          <w:p w14:paraId="7155BCA6" w14:textId="77777777" w:rsidR="00841296" w:rsidRDefault="00841296" w:rsidP="00906C58">
            <w:pPr>
              <w:pStyle w:val="TblBdy"/>
            </w:pPr>
            <w:r>
              <w:t>2381778</w:t>
            </w:r>
          </w:p>
        </w:tc>
        <w:tc>
          <w:tcPr>
            <w:tcW w:w="850" w:type="dxa"/>
            <w:vAlign w:val="bottom"/>
          </w:tcPr>
          <w:p w14:paraId="013326BE"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2261F302"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22B45F1C"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7CB169CE" w14:textId="77777777" w:rsidR="00841296" w:rsidRDefault="00841296" w:rsidP="002817B8">
            <w:pPr>
              <w:pStyle w:val="TblBdy"/>
              <w:tabs>
                <w:tab w:val="decimal" w:pos="459"/>
              </w:tabs>
              <w:rPr>
                <w:i/>
                <w:iCs/>
                <w:sz w:val="20"/>
                <w:szCs w:val="20"/>
                <w:lang w:val="en-GB"/>
              </w:rPr>
            </w:pPr>
            <w:r>
              <w:t>18.78</w:t>
            </w:r>
          </w:p>
        </w:tc>
        <w:tc>
          <w:tcPr>
            <w:tcW w:w="992" w:type="dxa"/>
            <w:vAlign w:val="bottom"/>
          </w:tcPr>
          <w:p w14:paraId="3D3507F9" w14:textId="77777777" w:rsidR="00841296" w:rsidRDefault="00841296" w:rsidP="002817B8">
            <w:pPr>
              <w:pStyle w:val="TblBdy"/>
              <w:tabs>
                <w:tab w:val="decimal" w:pos="459"/>
              </w:tabs>
              <w:rPr>
                <w:i/>
                <w:iCs/>
                <w:sz w:val="20"/>
                <w:szCs w:val="20"/>
                <w:lang w:val="en-GB"/>
              </w:rPr>
            </w:pPr>
            <w:r>
              <w:t>1.67</w:t>
            </w:r>
          </w:p>
        </w:tc>
        <w:tc>
          <w:tcPr>
            <w:tcW w:w="709" w:type="dxa"/>
            <w:vAlign w:val="bottom"/>
          </w:tcPr>
          <w:p w14:paraId="367FAE8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B5841EB" w14:textId="77777777" w:rsidR="00841296" w:rsidRDefault="00841296" w:rsidP="00906C58">
            <w:pPr>
              <w:pStyle w:val="TblBdy"/>
            </w:pPr>
            <w:r>
              <w:t>no</w:t>
            </w:r>
          </w:p>
        </w:tc>
      </w:tr>
      <w:tr w:rsidR="00CA657A" w14:paraId="1ECD1C83" w14:textId="77777777" w:rsidTr="00E03630">
        <w:tc>
          <w:tcPr>
            <w:tcW w:w="993" w:type="dxa"/>
            <w:vAlign w:val="bottom"/>
          </w:tcPr>
          <w:p w14:paraId="011EF3D7" w14:textId="77777777" w:rsidR="00841296" w:rsidRDefault="00841296" w:rsidP="00906C58">
            <w:pPr>
              <w:pStyle w:val="TblBdy"/>
            </w:pPr>
            <w:r>
              <w:t>119103</w:t>
            </w:r>
          </w:p>
        </w:tc>
        <w:tc>
          <w:tcPr>
            <w:tcW w:w="708" w:type="dxa"/>
            <w:vAlign w:val="bottom"/>
          </w:tcPr>
          <w:p w14:paraId="1B7D2E8A" w14:textId="77777777" w:rsidR="00841296" w:rsidRDefault="00841296" w:rsidP="00906C58">
            <w:pPr>
              <w:pStyle w:val="TblBdy"/>
            </w:pPr>
            <w:r>
              <w:t>3</w:t>
            </w:r>
          </w:p>
        </w:tc>
        <w:tc>
          <w:tcPr>
            <w:tcW w:w="993" w:type="dxa"/>
            <w:vAlign w:val="bottom"/>
          </w:tcPr>
          <w:p w14:paraId="2C6F16C9" w14:textId="77777777" w:rsidR="00841296" w:rsidRDefault="00841296" w:rsidP="00906C58">
            <w:pPr>
              <w:pStyle w:val="TblBdy"/>
            </w:pPr>
            <w:r>
              <w:t>2654568</w:t>
            </w:r>
          </w:p>
        </w:tc>
        <w:tc>
          <w:tcPr>
            <w:tcW w:w="992" w:type="dxa"/>
            <w:vAlign w:val="bottom"/>
          </w:tcPr>
          <w:p w14:paraId="3CC9FA45" w14:textId="77777777" w:rsidR="00841296" w:rsidRDefault="00841296" w:rsidP="00906C58">
            <w:pPr>
              <w:pStyle w:val="TblBdy"/>
            </w:pPr>
            <w:r>
              <w:t>2320729</w:t>
            </w:r>
          </w:p>
        </w:tc>
        <w:tc>
          <w:tcPr>
            <w:tcW w:w="850" w:type="dxa"/>
            <w:vAlign w:val="bottom"/>
          </w:tcPr>
          <w:p w14:paraId="2B92F1B6"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3F4F9D99"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6C5DBF2F"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637C6EA6" w14:textId="77777777" w:rsidR="00841296" w:rsidRDefault="00841296" w:rsidP="002817B8">
            <w:pPr>
              <w:pStyle w:val="TblBdy"/>
              <w:tabs>
                <w:tab w:val="decimal" w:pos="459"/>
              </w:tabs>
              <w:rPr>
                <w:i/>
                <w:iCs/>
                <w:sz w:val="20"/>
                <w:szCs w:val="20"/>
                <w:lang w:val="en-GB"/>
              </w:rPr>
            </w:pPr>
            <w:r>
              <w:t>-0.1</w:t>
            </w:r>
          </w:p>
        </w:tc>
        <w:tc>
          <w:tcPr>
            <w:tcW w:w="992" w:type="dxa"/>
            <w:vAlign w:val="bottom"/>
          </w:tcPr>
          <w:p w14:paraId="37ADCAD2" w14:textId="77777777" w:rsidR="00841296" w:rsidRDefault="00841296" w:rsidP="002817B8">
            <w:pPr>
              <w:pStyle w:val="TblBdy"/>
              <w:tabs>
                <w:tab w:val="decimal" w:pos="459"/>
              </w:tabs>
              <w:rPr>
                <w:i/>
                <w:iCs/>
                <w:sz w:val="20"/>
                <w:szCs w:val="20"/>
                <w:lang w:val="en-GB"/>
              </w:rPr>
            </w:pPr>
            <w:r>
              <w:t>-29.35</w:t>
            </w:r>
          </w:p>
        </w:tc>
        <w:tc>
          <w:tcPr>
            <w:tcW w:w="709" w:type="dxa"/>
            <w:vAlign w:val="bottom"/>
          </w:tcPr>
          <w:p w14:paraId="214A9F1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6C56C00" w14:textId="77777777" w:rsidR="00841296" w:rsidRDefault="00841296" w:rsidP="00906C58">
            <w:pPr>
              <w:pStyle w:val="TblBdy"/>
            </w:pPr>
            <w:r>
              <w:t>no</w:t>
            </w:r>
          </w:p>
        </w:tc>
      </w:tr>
      <w:tr w:rsidR="00CA657A" w14:paraId="0DBA783D" w14:textId="77777777" w:rsidTr="00E03630">
        <w:tc>
          <w:tcPr>
            <w:tcW w:w="993" w:type="dxa"/>
            <w:vAlign w:val="bottom"/>
          </w:tcPr>
          <w:p w14:paraId="3DCB7F45" w14:textId="77777777" w:rsidR="00841296" w:rsidRDefault="00841296" w:rsidP="00906C58">
            <w:pPr>
              <w:pStyle w:val="TblBdy"/>
            </w:pPr>
            <w:r>
              <w:t>119104</w:t>
            </w:r>
          </w:p>
        </w:tc>
        <w:tc>
          <w:tcPr>
            <w:tcW w:w="708" w:type="dxa"/>
            <w:vAlign w:val="bottom"/>
          </w:tcPr>
          <w:p w14:paraId="42DE3DF4" w14:textId="77777777" w:rsidR="00841296" w:rsidRDefault="00841296" w:rsidP="00906C58">
            <w:pPr>
              <w:pStyle w:val="TblBdy"/>
            </w:pPr>
            <w:r>
              <w:t>2</w:t>
            </w:r>
          </w:p>
        </w:tc>
        <w:tc>
          <w:tcPr>
            <w:tcW w:w="993" w:type="dxa"/>
            <w:vAlign w:val="bottom"/>
          </w:tcPr>
          <w:p w14:paraId="62FB82D8" w14:textId="77777777" w:rsidR="00841296" w:rsidRDefault="00841296" w:rsidP="00906C58">
            <w:pPr>
              <w:pStyle w:val="TblBdy"/>
            </w:pPr>
            <w:r>
              <w:t>2654573</w:t>
            </w:r>
          </w:p>
        </w:tc>
        <w:tc>
          <w:tcPr>
            <w:tcW w:w="992" w:type="dxa"/>
            <w:vAlign w:val="bottom"/>
          </w:tcPr>
          <w:p w14:paraId="65D78410" w14:textId="77777777" w:rsidR="00841296" w:rsidRDefault="00841296" w:rsidP="00906C58">
            <w:pPr>
              <w:pStyle w:val="TblBdy"/>
            </w:pPr>
            <w:r>
              <w:t>2320724</w:t>
            </w:r>
          </w:p>
        </w:tc>
        <w:tc>
          <w:tcPr>
            <w:tcW w:w="850" w:type="dxa"/>
            <w:vAlign w:val="bottom"/>
          </w:tcPr>
          <w:p w14:paraId="17F253B9"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4682A7FD"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1D736F34"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707DCCA5" w14:textId="77777777" w:rsidR="00841296" w:rsidRDefault="00841296" w:rsidP="002817B8">
            <w:pPr>
              <w:pStyle w:val="TblBdy"/>
              <w:tabs>
                <w:tab w:val="decimal" w:pos="459"/>
              </w:tabs>
              <w:rPr>
                <w:i/>
                <w:iCs/>
                <w:sz w:val="20"/>
                <w:szCs w:val="20"/>
                <w:lang w:val="en-GB"/>
              </w:rPr>
            </w:pPr>
            <w:r>
              <w:t>7.18</w:t>
            </w:r>
          </w:p>
        </w:tc>
        <w:tc>
          <w:tcPr>
            <w:tcW w:w="992" w:type="dxa"/>
            <w:vAlign w:val="bottom"/>
          </w:tcPr>
          <w:p w14:paraId="2520BCF8" w14:textId="77777777" w:rsidR="00841296" w:rsidRDefault="00841296" w:rsidP="002817B8">
            <w:pPr>
              <w:pStyle w:val="TblBdy"/>
              <w:tabs>
                <w:tab w:val="decimal" w:pos="459"/>
              </w:tabs>
              <w:rPr>
                <w:i/>
                <w:iCs/>
                <w:sz w:val="20"/>
                <w:szCs w:val="20"/>
                <w:lang w:val="en-GB"/>
              </w:rPr>
            </w:pPr>
            <w:r>
              <w:t>-0.1</w:t>
            </w:r>
          </w:p>
        </w:tc>
        <w:tc>
          <w:tcPr>
            <w:tcW w:w="709" w:type="dxa"/>
            <w:vAlign w:val="bottom"/>
          </w:tcPr>
          <w:p w14:paraId="73FE46A4"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CE8E587" w14:textId="77777777" w:rsidR="00841296" w:rsidRDefault="00841296" w:rsidP="00906C58">
            <w:pPr>
              <w:pStyle w:val="TblBdy"/>
            </w:pPr>
            <w:r>
              <w:t>no</w:t>
            </w:r>
          </w:p>
        </w:tc>
      </w:tr>
      <w:tr w:rsidR="00CA657A" w14:paraId="79FD7A89" w14:textId="77777777" w:rsidTr="00E03630">
        <w:tc>
          <w:tcPr>
            <w:tcW w:w="993" w:type="dxa"/>
            <w:vAlign w:val="bottom"/>
          </w:tcPr>
          <w:p w14:paraId="45A369F1" w14:textId="77777777" w:rsidR="00841296" w:rsidRDefault="00841296" w:rsidP="00906C58">
            <w:pPr>
              <w:pStyle w:val="TblBdy"/>
            </w:pPr>
            <w:r>
              <w:t>119105</w:t>
            </w:r>
          </w:p>
        </w:tc>
        <w:tc>
          <w:tcPr>
            <w:tcW w:w="708" w:type="dxa"/>
            <w:vAlign w:val="bottom"/>
          </w:tcPr>
          <w:p w14:paraId="29241BB8" w14:textId="77777777" w:rsidR="00841296" w:rsidRDefault="00841296" w:rsidP="00906C58">
            <w:pPr>
              <w:pStyle w:val="TblBdy"/>
            </w:pPr>
            <w:r>
              <w:t>2</w:t>
            </w:r>
          </w:p>
        </w:tc>
        <w:tc>
          <w:tcPr>
            <w:tcW w:w="993" w:type="dxa"/>
            <w:vAlign w:val="bottom"/>
          </w:tcPr>
          <w:p w14:paraId="69481B29" w14:textId="77777777" w:rsidR="00841296" w:rsidRDefault="00841296" w:rsidP="00906C58">
            <w:pPr>
              <w:pStyle w:val="TblBdy"/>
            </w:pPr>
            <w:r>
              <w:t>2654573</w:t>
            </w:r>
          </w:p>
        </w:tc>
        <w:tc>
          <w:tcPr>
            <w:tcW w:w="992" w:type="dxa"/>
            <w:vAlign w:val="bottom"/>
          </w:tcPr>
          <w:p w14:paraId="0E46F260" w14:textId="77777777" w:rsidR="00841296" w:rsidRDefault="00841296" w:rsidP="00906C58">
            <w:pPr>
              <w:pStyle w:val="TblBdy"/>
            </w:pPr>
            <w:r>
              <w:t>2320719</w:t>
            </w:r>
          </w:p>
        </w:tc>
        <w:tc>
          <w:tcPr>
            <w:tcW w:w="850" w:type="dxa"/>
            <w:vAlign w:val="bottom"/>
          </w:tcPr>
          <w:p w14:paraId="52CD17BA"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21142605"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1D03536D"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23A44CA0" w14:textId="77777777" w:rsidR="00841296" w:rsidRDefault="00841296" w:rsidP="002817B8">
            <w:pPr>
              <w:pStyle w:val="TblBdy"/>
              <w:tabs>
                <w:tab w:val="decimal" w:pos="459"/>
              </w:tabs>
              <w:rPr>
                <w:i/>
                <w:iCs/>
                <w:sz w:val="20"/>
                <w:szCs w:val="20"/>
                <w:lang w:val="en-GB"/>
              </w:rPr>
            </w:pPr>
            <w:r>
              <w:t>7.18</w:t>
            </w:r>
          </w:p>
        </w:tc>
        <w:tc>
          <w:tcPr>
            <w:tcW w:w="992" w:type="dxa"/>
            <w:vAlign w:val="bottom"/>
          </w:tcPr>
          <w:p w14:paraId="711C494C" w14:textId="77777777" w:rsidR="00841296" w:rsidRDefault="00841296" w:rsidP="002817B8">
            <w:pPr>
              <w:pStyle w:val="TblBdy"/>
              <w:tabs>
                <w:tab w:val="decimal" w:pos="459"/>
              </w:tabs>
              <w:rPr>
                <w:i/>
                <w:iCs/>
                <w:sz w:val="20"/>
                <w:szCs w:val="20"/>
                <w:lang w:val="en-GB"/>
              </w:rPr>
            </w:pPr>
            <w:r>
              <w:t>-0.1</w:t>
            </w:r>
          </w:p>
        </w:tc>
        <w:tc>
          <w:tcPr>
            <w:tcW w:w="709" w:type="dxa"/>
            <w:vAlign w:val="bottom"/>
          </w:tcPr>
          <w:p w14:paraId="6534EB22"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A2D6160" w14:textId="77777777" w:rsidR="00841296" w:rsidRDefault="00841296" w:rsidP="00906C58">
            <w:pPr>
              <w:pStyle w:val="TblBdy"/>
            </w:pPr>
            <w:r>
              <w:t>no</w:t>
            </w:r>
          </w:p>
        </w:tc>
      </w:tr>
      <w:tr w:rsidR="00CA657A" w14:paraId="45232772" w14:textId="77777777" w:rsidTr="00E03630">
        <w:tc>
          <w:tcPr>
            <w:tcW w:w="993" w:type="dxa"/>
            <w:vAlign w:val="bottom"/>
          </w:tcPr>
          <w:p w14:paraId="0C52D1BC" w14:textId="77777777" w:rsidR="00841296" w:rsidRDefault="00841296" w:rsidP="00906C58">
            <w:pPr>
              <w:pStyle w:val="TblBdy"/>
            </w:pPr>
            <w:r>
              <w:t>119106</w:t>
            </w:r>
          </w:p>
        </w:tc>
        <w:tc>
          <w:tcPr>
            <w:tcW w:w="708" w:type="dxa"/>
            <w:vAlign w:val="bottom"/>
          </w:tcPr>
          <w:p w14:paraId="6044C56E" w14:textId="77777777" w:rsidR="00841296" w:rsidRDefault="00841296" w:rsidP="00906C58">
            <w:pPr>
              <w:pStyle w:val="TblBdy"/>
            </w:pPr>
            <w:r>
              <w:t>2</w:t>
            </w:r>
          </w:p>
        </w:tc>
        <w:tc>
          <w:tcPr>
            <w:tcW w:w="993" w:type="dxa"/>
            <w:vAlign w:val="bottom"/>
          </w:tcPr>
          <w:p w14:paraId="4956E646" w14:textId="77777777" w:rsidR="00841296" w:rsidRDefault="00841296" w:rsidP="00906C58">
            <w:pPr>
              <w:pStyle w:val="TblBdy"/>
            </w:pPr>
            <w:r>
              <w:t>2654559</w:t>
            </w:r>
          </w:p>
        </w:tc>
        <w:tc>
          <w:tcPr>
            <w:tcW w:w="992" w:type="dxa"/>
            <w:vAlign w:val="bottom"/>
          </w:tcPr>
          <w:p w14:paraId="25CCF90D" w14:textId="77777777" w:rsidR="00841296" w:rsidRDefault="00841296" w:rsidP="00906C58">
            <w:pPr>
              <w:pStyle w:val="TblBdy"/>
            </w:pPr>
            <w:r>
              <w:t>2320689</w:t>
            </w:r>
          </w:p>
        </w:tc>
        <w:tc>
          <w:tcPr>
            <w:tcW w:w="850" w:type="dxa"/>
            <w:vAlign w:val="bottom"/>
          </w:tcPr>
          <w:p w14:paraId="437B3799"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6910B42F"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40DD537A"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05D85873" w14:textId="77777777" w:rsidR="00841296" w:rsidRDefault="00841296" w:rsidP="002817B8">
            <w:pPr>
              <w:pStyle w:val="TblBdy"/>
              <w:tabs>
                <w:tab w:val="decimal" w:pos="459"/>
              </w:tabs>
              <w:rPr>
                <w:i/>
                <w:iCs/>
                <w:sz w:val="20"/>
                <w:szCs w:val="20"/>
                <w:lang w:val="en-GB"/>
              </w:rPr>
            </w:pPr>
            <w:r>
              <w:t>7.18</w:t>
            </w:r>
          </w:p>
        </w:tc>
        <w:tc>
          <w:tcPr>
            <w:tcW w:w="992" w:type="dxa"/>
            <w:vAlign w:val="bottom"/>
          </w:tcPr>
          <w:p w14:paraId="57C5E12F" w14:textId="77777777" w:rsidR="00841296" w:rsidRDefault="00841296" w:rsidP="002817B8">
            <w:pPr>
              <w:pStyle w:val="TblBdy"/>
              <w:tabs>
                <w:tab w:val="decimal" w:pos="459"/>
              </w:tabs>
              <w:rPr>
                <w:i/>
                <w:iCs/>
                <w:sz w:val="20"/>
                <w:szCs w:val="20"/>
                <w:lang w:val="en-GB"/>
              </w:rPr>
            </w:pPr>
            <w:r>
              <w:t>-0.1</w:t>
            </w:r>
          </w:p>
        </w:tc>
        <w:tc>
          <w:tcPr>
            <w:tcW w:w="709" w:type="dxa"/>
            <w:vAlign w:val="bottom"/>
          </w:tcPr>
          <w:p w14:paraId="5D5CA4C2"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6299AC4" w14:textId="77777777" w:rsidR="00841296" w:rsidRDefault="00841296" w:rsidP="00906C58">
            <w:pPr>
              <w:pStyle w:val="TblBdy"/>
            </w:pPr>
            <w:r>
              <w:t>no</w:t>
            </w:r>
          </w:p>
        </w:tc>
      </w:tr>
      <w:tr w:rsidR="00CA657A" w14:paraId="4D270C66" w14:textId="77777777" w:rsidTr="00E03630">
        <w:tc>
          <w:tcPr>
            <w:tcW w:w="993" w:type="dxa"/>
            <w:vAlign w:val="bottom"/>
          </w:tcPr>
          <w:p w14:paraId="70AD1CDF" w14:textId="77777777" w:rsidR="00841296" w:rsidRDefault="00841296" w:rsidP="00906C58">
            <w:pPr>
              <w:pStyle w:val="TblBdy"/>
            </w:pPr>
            <w:r>
              <w:t>119107</w:t>
            </w:r>
          </w:p>
        </w:tc>
        <w:tc>
          <w:tcPr>
            <w:tcW w:w="708" w:type="dxa"/>
            <w:vAlign w:val="bottom"/>
          </w:tcPr>
          <w:p w14:paraId="3C399CC2" w14:textId="77777777" w:rsidR="00841296" w:rsidRDefault="00841296" w:rsidP="00906C58">
            <w:pPr>
              <w:pStyle w:val="TblBdy"/>
            </w:pPr>
            <w:r>
              <w:t>2</w:t>
            </w:r>
          </w:p>
        </w:tc>
        <w:tc>
          <w:tcPr>
            <w:tcW w:w="993" w:type="dxa"/>
            <w:vAlign w:val="bottom"/>
          </w:tcPr>
          <w:p w14:paraId="093FA129" w14:textId="77777777" w:rsidR="00841296" w:rsidRDefault="00841296" w:rsidP="00906C58">
            <w:pPr>
              <w:pStyle w:val="TblBdy"/>
            </w:pPr>
            <w:r>
              <w:t>2654568</w:t>
            </w:r>
          </w:p>
        </w:tc>
        <w:tc>
          <w:tcPr>
            <w:tcW w:w="992" w:type="dxa"/>
            <w:vAlign w:val="bottom"/>
          </w:tcPr>
          <w:p w14:paraId="69165DD6" w14:textId="77777777" w:rsidR="00841296" w:rsidRDefault="00841296" w:rsidP="00906C58">
            <w:pPr>
              <w:pStyle w:val="TblBdy"/>
            </w:pPr>
            <w:r>
              <w:t>2320675</w:t>
            </w:r>
          </w:p>
        </w:tc>
        <w:tc>
          <w:tcPr>
            <w:tcW w:w="850" w:type="dxa"/>
            <w:vAlign w:val="bottom"/>
          </w:tcPr>
          <w:p w14:paraId="1A1AC093"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0F5A751D"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1C4B855F"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18484AF5" w14:textId="77777777" w:rsidR="00841296" w:rsidRDefault="00841296" w:rsidP="002817B8">
            <w:pPr>
              <w:pStyle w:val="TblBdy"/>
              <w:tabs>
                <w:tab w:val="decimal" w:pos="459"/>
              </w:tabs>
              <w:rPr>
                <w:i/>
                <w:iCs/>
                <w:sz w:val="20"/>
                <w:szCs w:val="20"/>
                <w:lang w:val="en-GB"/>
              </w:rPr>
            </w:pPr>
            <w:r>
              <w:t>7.18</w:t>
            </w:r>
          </w:p>
        </w:tc>
        <w:tc>
          <w:tcPr>
            <w:tcW w:w="992" w:type="dxa"/>
            <w:vAlign w:val="bottom"/>
          </w:tcPr>
          <w:p w14:paraId="28704A62" w14:textId="77777777" w:rsidR="00841296" w:rsidRDefault="00841296" w:rsidP="002817B8">
            <w:pPr>
              <w:pStyle w:val="TblBdy"/>
              <w:tabs>
                <w:tab w:val="decimal" w:pos="459"/>
              </w:tabs>
              <w:rPr>
                <w:i/>
                <w:iCs/>
                <w:sz w:val="20"/>
                <w:szCs w:val="20"/>
                <w:lang w:val="en-GB"/>
              </w:rPr>
            </w:pPr>
            <w:r>
              <w:t>-0.1</w:t>
            </w:r>
          </w:p>
        </w:tc>
        <w:tc>
          <w:tcPr>
            <w:tcW w:w="709" w:type="dxa"/>
            <w:vAlign w:val="bottom"/>
          </w:tcPr>
          <w:p w14:paraId="76E25FF9"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588D382" w14:textId="77777777" w:rsidR="00841296" w:rsidRDefault="00841296" w:rsidP="00906C58">
            <w:pPr>
              <w:pStyle w:val="TblBdy"/>
            </w:pPr>
            <w:r>
              <w:t>no</w:t>
            </w:r>
          </w:p>
        </w:tc>
      </w:tr>
      <w:tr w:rsidR="00CA657A" w14:paraId="520E6F3E" w14:textId="77777777" w:rsidTr="00E03630">
        <w:tc>
          <w:tcPr>
            <w:tcW w:w="993" w:type="dxa"/>
            <w:vAlign w:val="bottom"/>
          </w:tcPr>
          <w:p w14:paraId="6E138DA7" w14:textId="77777777" w:rsidR="00841296" w:rsidRDefault="00841296" w:rsidP="00906C58">
            <w:pPr>
              <w:pStyle w:val="TblBdy"/>
            </w:pPr>
            <w:r>
              <w:t>119108</w:t>
            </w:r>
          </w:p>
        </w:tc>
        <w:tc>
          <w:tcPr>
            <w:tcW w:w="708" w:type="dxa"/>
            <w:vAlign w:val="bottom"/>
          </w:tcPr>
          <w:p w14:paraId="7F2E2F62" w14:textId="77777777" w:rsidR="00841296" w:rsidRDefault="00841296" w:rsidP="00906C58">
            <w:pPr>
              <w:pStyle w:val="TblBdy"/>
            </w:pPr>
            <w:r>
              <w:t>2</w:t>
            </w:r>
          </w:p>
        </w:tc>
        <w:tc>
          <w:tcPr>
            <w:tcW w:w="993" w:type="dxa"/>
            <w:vAlign w:val="bottom"/>
          </w:tcPr>
          <w:p w14:paraId="29DCBC36" w14:textId="77777777" w:rsidR="00841296" w:rsidRDefault="00841296" w:rsidP="00906C58">
            <w:pPr>
              <w:pStyle w:val="TblBdy"/>
            </w:pPr>
            <w:r>
              <w:t>2656313</w:t>
            </w:r>
          </w:p>
        </w:tc>
        <w:tc>
          <w:tcPr>
            <w:tcW w:w="992" w:type="dxa"/>
            <w:vAlign w:val="bottom"/>
          </w:tcPr>
          <w:p w14:paraId="142D35F7" w14:textId="77777777" w:rsidR="00841296" w:rsidRDefault="00841296" w:rsidP="00906C58">
            <w:pPr>
              <w:pStyle w:val="TblBdy"/>
            </w:pPr>
            <w:r>
              <w:t>2319385</w:t>
            </w:r>
          </w:p>
        </w:tc>
        <w:tc>
          <w:tcPr>
            <w:tcW w:w="850" w:type="dxa"/>
            <w:vAlign w:val="bottom"/>
          </w:tcPr>
          <w:p w14:paraId="257C101C"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2382D1AC"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6CB2829B"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17496D52" w14:textId="77777777" w:rsidR="00841296" w:rsidRDefault="00841296" w:rsidP="002817B8">
            <w:pPr>
              <w:pStyle w:val="TblBdy"/>
              <w:tabs>
                <w:tab w:val="decimal" w:pos="459"/>
              </w:tabs>
              <w:rPr>
                <w:i/>
                <w:iCs/>
                <w:sz w:val="20"/>
                <w:szCs w:val="20"/>
                <w:lang w:val="en-GB"/>
              </w:rPr>
            </w:pPr>
            <w:r>
              <w:t>2.75</w:t>
            </w:r>
          </w:p>
        </w:tc>
        <w:tc>
          <w:tcPr>
            <w:tcW w:w="992" w:type="dxa"/>
            <w:vAlign w:val="bottom"/>
          </w:tcPr>
          <w:p w14:paraId="76F3A3C0" w14:textId="77777777" w:rsidR="00841296" w:rsidRDefault="00841296" w:rsidP="002817B8">
            <w:pPr>
              <w:pStyle w:val="TblBdy"/>
              <w:tabs>
                <w:tab w:val="decimal" w:pos="459"/>
              </w:tabs>
              <w:rPr>
                <w:i/>
                <w:iCs/>
                <w:sz w:val="20"/>
                <w:szCs w:val="20"/>
                <w:lang w:val="en-GB"/>
              </w:rPr>
            </w:pPr>
            <w:r>
              <w:t>-2.45</w:t>
            </w:r>
          </w:p>
        </w:tc>
        <w:tc>
          <w:tcPr>
            <w:tcW w:w="709" w:type="dxa"/>
            <w:vAlign w:val="bottom"/>
          </w:tcPr>
          <w:p w14:paraId="7BDDE918"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B4430BD" w14:textId="77777777" w:rsidR="00841296" w:rsidRDefault="00841296" w:rsidP="00906C58">
            <w:pPr>
              <w:pStyle w:val="TblBdy"/>
            </w:pPr>
            <w:r>
              <w:t>no</w:t>
            </w:r>
          </w:p>
        </w:tc>
      </w:tr>
      <w:tr w:rsidR="00CA657A" w14:paraId="41262E09" w14:textId="77777777" w:rsidTr="00E03630">
        <w:tc>
          <w:tcPr>
            <w:tcW w:w="993" w:type="dxa"/>
            <w:vAlign w:val="bottom"/>
          </w:tcPr>
          <w:p w14:paraId="0ECE7A4A" w14:textId="77777777" w:rsidR="00841296" w:rsidRDefault="00841296" w:rsidP="00906C58">
            <w:pPr>
              <w:pStyle w:val="TblBdy"/>
            </w:pPr>
            <w:r>
              <w:t>119109</w:t>
            </w:r>
          </w:p>
        </w:tc>
        <w:tc>
          <w:tcPr>
            <w:tcW w:w="708" w:type="dxa"/>
            <w:vAlign w:val="bottom"/>
          </w:tcPr>
          <w:p w14:paraId="2236176A" w14:textId="77777777" w:rsidR="00841296" w:rsidRDefault="00841296" w:rsidP="00906C58">
            <w:pPr>
              <w:pStyle w:val="TblBdy"/>
            </w:pPr>
            <w:r>
              <w:t>3</w:t>
            </w:r>
          </w:p>
        </w:tc>
        <w:tc>
          <w:tcPr>
            <w:tcW w:w="993" w:type="dxa"/>
            <w:vAlign w:val="bottom"/>
          </w:tcPr>
          <w:p w14:paraId="102D0FA2" w14:textId="77777777" w:rsidR="00841296" w:rsidRDefault="00841296" w:rsidP="00906C58">
            <w:pPr>
              <w:pStyle w:val="TblBdy"/>
            </w:pPr>
            <w:r>
              <w:t>2656307</w:t>
            </w:r>
          </w:p>
        </w:tc>
        <w:tc>
          <w:tcPr>
            <w:tcW w:w="992" w:type="dxa"/>
            <w:vAlign w:val="bottom"/>
          </w:tcPr>
          <w:p w14:paraId="2BBD7053" w14:textId="77777777" w:rsidR="00841296" w:rsidRDefault="00841296" w:rsidP="00906C58">
            <w:pPr>
              <w:pStyle w:val="TblBdy"/>
            </w:pPr>
            <w:r>
              <w:t>2319382</w:t>
            </w:r>
          </w:p>
        </w:tc>
        <w:tc>
          <w:tcPr>
            <w:tcW w:w="850" w:type="dxa"/>
            <w:vAlign w:val="bottom"/>
          </w:tcPr>
          <w:p w14:paraId="1D8AFC04"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77F2F373"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3E72865A"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4A990309" w14:textId="77777777" w:rsidR="00841296" w:rsidRDefault="00841296" w:rsidP="002817B8">
            <w:pPr>
              <w:pStyle w:val="TblBdy"/>
              <w:tabs>
                <w:tab w:val="decimal" w:pos="459"/>
              </w:tabs>
              <w:rPr>
                <w:i/>
                <w:iCs/>
                <w:sz w:val="20"/>
                <w:szCs w:val="20"/>
                <w:lang w:val="en-GB"/>
              </w:rPr>
            </w:pPr>
            <w:r>
              <w:t>-2.45</w:t>
            </w:r>
          </w:p>
        </w:tc>
        <w:tc>
          <w:tcPr>
            <w:tcW w:w="992" w:type="dxa"/>
            <w:vAlign w:val="bottom"/>
          </w:tcPr>
          <w:p w14:paraId="6B165007" w14:textId="77777777" w:rsidR="00841296" w:rsidRDefault="00841296" w:rsidP="002817B8">
            <w:pPr>
              <w:pStyle w:val="TblBdy"/>
              <w:tabs>
                <w:tab w:val="decimal" w:pos="459"/>
              </w:tabs>
              <w:rPr>
                <w:i/>
                <w:iCs/>
                <w:sz w:val="20"/>
                <w:szCs w:val="20"/>
                <w:lang w:val="en-GB"/>
              </w:rPr>
            </w:pPr>
            <w:r>
              <w:t>-47.77</w:t>
            </w:r>
          </w:p>
        </w:tc>
        <w:tc>
          <w:tcPr>
            <w:tcW w:w="709" w:type="dxa"/>
            <w:vAlign w:val="bottom"/>
          </w:tcPr>
          <w:p w14:paraId="5208FBA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DAA164C" w14:textId="77777777" w:rsidR="00841296" w:rsidRDefault="00841296" w:rsidP="00906C58">
            <w:pPr>
              <w:pStyle w:val="TblBdy"/>
            </w:pPr>
            <w:r>
              <w:t>no</w:t>
            </w:r>
          </w:p>
        </w:tc>
      </w:tr>
      <w:tr w:rsidR="00CA657A" w14:paraId="5787A9EB" w14:textId="77777777" w:rsidTr="00E03630">
        <w:tc>
          <w:tcPr>
            <w:tcW w:w="993" w:type="dxa"/>
            <w:vAlign w:val="bottom"/>
          </w:tcPr>
          <w:p w14:paraId="70C0F399" w14:textId="77777777" w:rsidR="00841296" w:rsidRDefault="00841296" w:rsidP="00906C58">
            <w:pPr>
              <w:pStyle w:val="TblBdy"/>
            </w:pPr>
            <w:r>
              <w:t>119110</w:t>
            </w:r>
          </w:p>
        </w:tc>
        <w:tc>
          <w:tcPr>
            <w:tcW w:w="708" w:type="dxa"/>
            <w:vAlign w:val="bottom"/>
          </w:tcPr>
          <w:p w14:paraId="354E16BD" w14:textId="77777777" w:rsidR="00841296" w:rsidRDefault="00841296" w:rsidP="00906C58">
            <w:pPr>
              <w:pStyle w:val="TblBdy"/>
            </w:pPr>
            <w:r>
              <w:t>3</w:t>
            </w:r>
          </w:p>
        </w:tc>
        <w:tc>
          <w:tcPr>
            <w:tcW w:w="993" w:type="dxa"/>
            <w:vAlign w:val="bottom"/>
          </w:tcPr>
          <w:p w14:paraId="0FCB28B4" w14:textId="77777777" w:rsidR="00841296" w:rsidRDefault="00841296" w:rsidP="00906C58">
            <w:pPr>
              <w:pStyle w:val="TblBdy"/>
            </w:pPr>
            <w:r>
              <w:t>2656423</w:t>
            </w:r>
          </w:p>
        </w:tc>
        <w:tc>
          <w:tcPr>
            <w:tcW w:w="992" w:type="dxa"/>
            <w:vAlign w:val="bottom"/>
          </w:tcPr>
          <w:p w14:paraId="7FE54546" w14:textId="77777777" w:rsidR="00841296" w:rsidRDefault="00841296" w:rsidP="00906C58">
            <w:pPr>
              <w:pStyle w:val="TblBdy"/>
            </w:pPr>
            <w:r>
              <w:t>2323075</w:t>
            </w:r>
          </w:p>
        </w:tc>
        <w:tc>
          <w:tcPr>
            <w:tcW w:w="850" w:type="dxa"/>
            <w:vAlign w:val="bottom"/>
          </w:tcPr>
          <w:p w14:paraId="199F7E00"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16B18B50" w14:textId="77777777" w:rsidR="00841296" w:rsidRDefault="00841296" w:rsidP="002817B8">
            <w:pPr>
              <w:pStyle w:val="TblBdy"/>
              <w:tabs>
                <w:tab w:val="decimal" w:pos="459"/>
              </w:tabs>
              <w:rPr>
                <w:i/>
                <w:iCs/>
                <w:sz w:val="20"/>
                <w:szCs w:val="20"/>
                <w:lang w:val="en-GB"/>
              </w:rPr>
            </w:pPr>
            <w:r>
              <w:t>12.13</w:t>
            </w:r>
          </w:p>
        </w:tc>
        <w:tc>
          <w:tcPr>
            <w:tcW w:w="992" w:type="dxa"/>
            <w:vAlign w:val="bottom"/>
          </w:tcPr>
          <w:p w14:paraId="343A3037"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375871A4" w14:textId="77777777" w:rsidR="00841296" w:rsidRDefault="00841296" w:rsidP="002817B8">
            <w:pPr>
              <w:pStyle w:val="TblBdy"/>
              <w:tabs>
                <w:tab w:val="decimal" w:pos="459"/>
              </w:tabs>
              <w:rPr>
                <w:i/>
                <w:iCs/>
                <w:sz w:val="20"/>
                <w:szCs w:val="20"/>
                <w:lang w:val="en-GB"/>
              </w:rPr>
            </w:pPr>
            <w:r>
              <w:t>6.2</w:t>
            </w:r>
          </w:p>
        </w:tc>
        <w:tc>
          <w:tcPr>
            <w:tcW w:w="992" w:type="dxa"/>
            <w:vAlign w:val="bottom"/>
          </w:tcPr>
          <w:p w14:paraId="570C7B3E" w14:textId="77777777" w:rsidR="00841296" w:rsidRDefault="00841296" w:rsidP="002817B8">
            <w:pPr>
              <w:pStyle w:val="TblBdy"/>
              <w:tabs>
                <w:tab w:val="decimal" w:pos="459"/>
              </w:tabs>
              <w:rPr>
                <w:i/>
                <w:iCs/>
                <w:sz w:val="20"/>
                <w:szCs w:val="20"/>
                <w:lang w:val="en-GB"/>
              </w:rPr>
            </w:pPr>
            <w:r>
              <w:t>-18.69</w:t>
            </w:r>
          </w:p>
        </w:tc>
        <w:tc>
          <w:tcPr>
            <w:tcW w:w="709" w:type="dxa"/>
            <w:vAlign w:val="bottom"/>
          </w:tcPr>
          <w:p w14:paraId="14E0CB2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EDD36B0" w14:textId="77777777" w:rsidR="00841296" w:rsidRDefault="00841296" w:rsidP="00906C58">
            <w:pPr>
              <w:pStyle w:val="TblBdy"/>
            </w:pPr>
            <w:r>
              <w:t>no</w:t>
            </w:r>
          </w:p>
        </w:tc>
      </w:tr>
      <w:tr w:rsidR="00CA657A" w14:paraId="586EB62D" w14:textId="77777777" w:rsidTr="00E03630">
        <w:tc>
          <w:tcPr>
            <w:tcW w:w="993" w:type="dxa"/>
            <w:vAlign w:val="bottom"/>
          </w:tcPr>
          <w:p w14:paraId="0A8E8E1E" w14:textId="77777777" w:rsidR="00841296" w:rsidRDefault="00841296" w:rsidP="00906C58">
            <w:pPr>
              <w:pStyle w:val="TblBdy"/>
            </w:pPr>
            <w:r>
              <w:t>119113</w:t>
            </w:r>
          </w:p>
        </w:tc>
        <w:tc>
          <w:tcPr>
            <w:tcW w:w="708" w:type="dxa"/>
            <w:vAlign w:val="bottom"/>
          </w:tcPr>
          <w:p w14:paraId="19EEBE09" w14:textId="77777777" w:rsidR="00841296" w:rsidRDefault="00841296" w:rsidP="00906C58">
            <w:pPr>
              <w:pStyle w:val="TblBdy"/>
            </w:pPr>
            <w:r>
              <w:t>3</w:t>
            </w:r>
          </w:p>
        </w:tc>
        <w:tc>
          <w:tcPr>
            <w:tcW w:w="993" w:type="dxa"/>
            <w:vAlign w:val="bottom"/>
          </w:tcPr>
          <w:p w14:paraId="76FD2E64" w14:textId="77777777" w:rsidR="00841296" w:rsidRDefault="00841296" w:rsidP="00906C58">
            <w:pPr>
              <w:pStyle w:val="TblBdy"/>
            </w:pPr>
            <w:r>
              <w:t>2665743</w:t>
            </w:r>
          </w:p>
        </w:tc>
        <w:tc>
          <w:tcPr>
            <w:tcW w:w="992" w:type="dxa"/>
            <w:vAlign w:val="bottom"/>
          </w:tcPr>
          <w:p w14:paraId="69E9AB56" w14:textId="77777777" w:rsidR="00841296" w:rsidRDefault="00841296" w:rsidP="00906C58">
            <w:pPr>
              <w:pStyle w:val="TblBdy"/>
            </w:pPr>
            <w:r>
              <w:t>2321355</w:t>
            </w:r>
          </w:p>
        </w:tc>
        <w:tc>
          <w:tcPr>
            <w:tcW w:w="850" w:type="dxa"/>
            <w:vAlign w:val="bottom"/>
          </w:tcPr>
          <w:p w14:paraId="445EE992"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08334C07"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32F84EAF"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7AEF5481" w14:textId="77777777" w:rsidR="00841296" w:rsidRDefault="00841296" w:rsidP="002817B8">
            <w:pPr>
              <w:pStyle w:val="TblBdy"/>
              <w:tabs>
                <w:tab w:val="decimal" w:pos="459"/>
              </w:tabs>
              <w:rPr>
                <w:i/>
                <w:iCs/>
                <w:sz w:val="20"/>
                <w:szCs w:val="20"/>
                <w:lang w:val="en-GB"/>
              </w:rPr>
            </w:pPr>
            <w:r>
              <w:t>0.03</w:t>
            </w:r>
          </w:p>
        </w:tc>
        <w:tc>
          <w:tcPr>
            <w:tcW w:w="992" w:type="dxa"/>
            <w:vAlign w:val="bottom"/>
          </w:tcPr>
          <w:p w14:paraId="4A89DD43" w14:textId="77777777" w:rsidR="00841296" w:rsidRDefault="00841296" w:rsidP="002817B8">
            <w:pPr>
              <w:pStyle w:val="TblBdy"/>
              <w:tabs>
                <w:tab w:val="decimal" w:pos="459"/>
              </w:tabs>
              <w:rPr>
                <w:i/>
                <w:iCs/>
                <w:sz w:val="20"/>
                <w:szCs w:val="20"/>
                <w:lang w:val="en-GB"/>
              </w:rPr>
            </w:pPr>
            <w:r>
              <w:t>-30.19</w:t>
            </w:r>
          </w:p>
        </w:tc>
        <w:tc>
          <w:tcPr>
            <w:tcW w:w="709" w:type="dxa"/>
            <w:vAlign w:val="bottom"/>
          </w:tcPr>
          <w:p w14:paraId="25FA2BA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96A91F9" w14:textId="77777777" w:rsidR="00841296" w:rsidRDefault="00841296" w:rsidP="00906C58">
            <w:pPr>
              <w:pStyle w:val="TblBdy"/>
            </w:pPr>
            <w:r>
              <w:t>no</w:t>
            </w:r>
          </w:p>
        </w:tc>
      </w:tr>
      <w:tr w:rsidR="00CA657A" w14:paraId="659FA7E5" w14:textId="77777777" w:rsidTr="00E03630">
        <w:tc>
          <w:tcPr>
            <w:tcW w:w="993" w:type="dxa"/>
            <w:vAlign w:val="bottom"/>
          </w:tcPr>
          <w:p w14:paraId="2A4FC972" w14:textId="77777777" w:rsidR="00841296" w:rsidRDefault="00841296" w:rsidP="00906C58">
            <w:pPr>
              <w:pStyle w:val="TblBdy"/>
            </w:pPr>
            <w:r>
              <w:t>119114</w:t>
            </w:r>
          </w:p>
        </w:tc>
        <w:tc>
          <w:tcPr>
            <w:tcW w:w="708" w:type="dxa"/>
            <w:vAlign w:val="bottom"/>
          </w:tcPr>
          <w:p w14:paraId="51EFDFDF" w14:textId="77777777" w:rsidR="00841296" w:rsidRDefault="00841296" w:rsidP="00906C58">
            <w:pPr>
              <w:pStyle w:val="TblBdy"/>
            </w:pPr>
            <w:r>
              <w:t>2</w:t>
            </w:r>
          </w:p>
        </w:tc>
        <w:tc>
          <w:tcPr>
            <w:tcW w:w="993" w:type="dxa"/>
            <w:vAlign w:val="bottom"/>
          </w:tcPr>
          <w:p w14:paraId="7A6C5675" w14:textId="77777777" w:rsidR="00841296" w:rsidRDefault="00841296" w:rsidP="00906C58">
            <w:pPr>
              <w:pStyle w:val="TblBdy"/>
            </w:pPr>
            <w:r>
              <w:t>2665745</w:t>
            </w:r>
          </w:p>
        </w:tc>
        <w:tc>
          <w:tcPr>
            <w:tcW w:w="992" w:type="dxa"/>
            <w:vAlign w:val="bottom"/>
          </w:tcPr>
          <w:p w14:paraId="293DCEA6" w14:textId="77777777" w:rsidR="00841296" w:rsidRDefault="00841296" w:rsidP="00906C58">
            <w:pPr>
              <w:pStyle w:val="TblBdy"/>
            </w:pPr>
            <w:r>
              <w:t>2321356</w:t>
            </w:r>
          </w:p>
        </w:tc>
        <w:tc>
          <w:tcPr>
            <w:tcW w:w="850" w:type="dxa"/>
            <w:vAlign w:val="bottom"/>
          </w:tcPr>
          <w:p w14:paraId="432D91CB"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463EEA45"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76AE2484"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11BBD8C9" w14:textId="77777777" w:rsidR="00841296" w:rsidRDefault="00841296" w:rsidP="002817B8">
            <w:pPr>
              <w:pStyle w:val="TblBdy"/>
              <w:tabs>
                <w:tab w:val="decimal" w:pos="459"/>
              </w:tabs>
              <w:rPr>
                <w:i/>
                <w:iCs/>
                <w:sz w:val="20"/>
                <w:szCs w:val="20"/>
                <w:lang w:val="en-GB"/>
              </w:rPr>
            </w:pPr>
            <w:r>
              <w:t>3.76</w:t>
            </w:r>
          </w:p>
        </w:tc>
        <w:tc>
          <w:tcPr>
            <w:tcW w:w="992" w:type="dxa"/>
            <w:vAlign w:val="bottom"/>
          </w:tcPr>
          <w:p w14:paraId="6E78622C" w14:textId="77777777" w:rsidR="00841296" w:rsidRDefault="00841296" w:rsidP="002817B8">
            <w:pPr>
              <w:pStyle w:val="TblBdy"/>
              <w:tabs>
                <w:tab w:val="decimal" w:pos="459"/>
              </w:tabs>
              <w:rPr>
                <w:i/>
                <w:iCs/>
                <w:sz w:val="20"/>
                <w:szCs w:val="20"/>
                <w:lang w:val="en-GB"/>
              </w:rPr>
            </w:pPr>
            <w:r>
              <w:t>0.03</w:t>
            </w:r>
          </w:p>
        </w:tc>
        <w:tc>
          <w:tcPr>
            <w:tcW w:w="709" w:type="dxa"/>
            <w:vAlign w:val="bottom"/>
          </w:tcPr>
          <w:p w14:paraId="1B5B12F2"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0FF28331" w14:textId="77777777" w:rsidR="00841296" w:rsidRDefault="00841296" w:rsidP="00906C58">
            <w:pPr>
              <w:pStyle w:val="TblBdy"/>
            </w:pPr>
            <w:r>
              <w:t>no</w:t>
            </w:r>
          </w:p>
        </w:tc>
      </w:tr>
      <w:tr w:rsidR="00CA657A" w14:paraId="5BDDAF8A" w14:textId="77777777" w:rsidTr="00E03630">
        <w:tc>
          <w:tcPr>
            <w:tcW w:w="993" w:type="dxa"/>
            <w:vAlign w:val="bottom"/>
          </w:tcPr>
          <w:p w14:paraId="38F8E5C4" w14:textId="77777777" w:rsidR="00841296" w:rsidRDefault="00841296" w:rsidP="00906C58">
            <w:pPr>
              <w:pStyle w:val="TblBdy"/>
            </w:pPr>
            <w:r>
              <w:t>119115</w:t>
            </w:r>
          </w:p>
        </w:tc>
        <w:tc>
          <w:tcPr>
            <w:tcW w:w="708" w:type="dxa"/>
            <w:vAlign w:val="bottom"/>
          </w:tcPr>
          <w:p w14:paraId="3F93676C" w14:textId="77777777" w:rsidR="00841296" w:rsidRDefault="00841296" w:rsidP="00906C58">
            <w:pPr>
              <w:pStyle w:val="TblBdy"/>
            </w:pPr>
            <w:r>
              <w:t>3</w:t>
            </w:r>
          </w:p>
        </w:tc>
        <w:tc>
          <w:tcPr>
            <w:tcW w:w="993" w:type="dxa"/>
            <w:vAlign w:val="bottom"/>
          </w:tcPr>
          <w:p w14:paraId="14F35E33" w14:textId="77777777" w:rsidR="00841296" w:rsidRDefault="00841296" w:rsidP="00906C58">
            <w:pPr>
              <w:pStyle w:val="TblBdy"/>
            </w:pPr>
            <w:r>
              <w:t>2667011</w:t>
            </w:r>
          </w:p>
        </w:tc>
        <w:tc>
          <w:tcPr>
            <w:tcW w:w="992" w:type="dxa"/>
            <w:vAlign w:val="bottom"/>
          </w:tcPr>
          <w:p w14:paraId="57717456" w14:textId="77777777" w:rsidR="00841296" w:rsidRDefault="00841296" w:rsidP="00906C58">
            <w:pPr>
              <w:pStyle w:val="TblBdy"/>
            </w:pPr>
            <w:r>
              <w:t>2326948</w:t>
            </w:r>
          </w:p>
        </w:tc>
        <w:tc>
          <w:tcPr>
            <w:tcW w:w="850" w:type="dxa"/>
            <w:vAlign w:val="bottom"/>
          </w:tcPr>
          <w:p w14:paraId="3688EEB8"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3E3ADCC4"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73340F76"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2F420DEA" w14:textId="77777777" w:rsidR="00841296" w:rsidRDefault="00841296" w:rsidP="002817B8">
            <w:pPr>
              <w:pStyle w:val="TblBdy"/>
              <w:tabs>
                <w:tab w:val="decimal" w:pos="459"/>
              </w:tabs>
              <w:rPr>
                <w:i/>
                <w:iCs/>
                <w:sz w:val="20"/>
                <w:szCs w:val="20"/>
                <w:lang w:val="en-GB"/>
              </w:rPr>
            </w:pPr>
            <w:r>
              <w:t>9.09</w:t>
            </w:r>
          </w:p>
        </w:tc>
        <w:tc>
          <w:tcPr>
            <w:tcW w:w="992" w:type="dxa"/>
            <w:vAlign w:val="bottom"/>
          </w:tcPr>
          <w:p w14:paraId="141CA127" w14:textId="77777777" w:rsidR="00841296" w:rsidRDefault="00841296" w:rsidP="002817B8">
            <w:pPr>
              <w:pStyle w:val="TblBdy"/>
              <w:tabs>
                <w:tab w:val="decimal" w:pos="459"/>
              </w:tabs>
              <w:rPr>
                <w:i/>
                <w:iCs/>
                <w:sz w:val="20"/>
                <w:szCs w:val="20"/>
                <w:lang w:val="en-GB"/>
              </w:rPr>
            </w:pPr>
            <w:r>
              <w:t>-13.19</w:t>
            </w:r>
          </w:p>
        </w:tc>
        <w:tc>
          <w:tcPr>
            <w:tcW w:w="709" w:type="dxa"/>
            <w:vAlign w:val="bottom"/>
          </w:tcPr>
          <w:p w14:paraId="295F122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F488330" w14:textId="77777777" w:rsidR="00841296" w:rsidRDefault="00841296" w:rsidP="00906C58">
            <w:pPr>
              <w:pStyle w:val="TblBdy"/>
            </w:pPr>
            <w:r>
              <w:t>no</w:t>
            </w:r>
          </w:p>
        </w:tc>
      </w:tr>
      <w:tr w:rsidR="00CA657A" w14:paraId="040B1A37" w14:textId="77777777" w:rsidTr="00E03630">
        <w:tc>
          <w:tcPr>
            <w:tcW w:w="993" w:type="dxa"/>
            <w:vAlign w:val="bottom"/>
          </w:tcPr>
          <w:p w14:paraId="62A41893" w14:textId="77777777" w:rsidR="00841296" w:rsidRDefault="00841296" w:rsidP="00906C58">
            <w:pPr>
              <w:pStyle w:val="TblBdy"/>
            </w:pPr>
            <w:r>
              <w:t>119116</w:t>
            </w:r>
          </w:p>
        </w:tc>
        <w:tc>
          <w:tcPr>
            <w:tcW w:w="708" w:type="dxa"/>
            <w:vAlign w:val="bottom"/>
          </w:tcPr>
          <w:p w14:paraId="4C4F9844" w14:textId="77777777" w:rsidR="00841296" w:rsidRDefault="00841296" w:rsidP="00906C58">
            <w:pPr>
              <w:pStyle w:val="TblBdy"/>
            </w:pPr>
            <w:r>
              <w:t>2</w:t>
            </w:r>
          </w:p>
        </w:tc>
        <w:tc>
          <w:tcPr>
            <w:tcW w:w="993" w:type="dxa"/>
            <w:vAlign w:val="bottom"/>
          </w:tcPr>
          <w:p w14:paraId="249152E1" w14:textId="77777777" w:rsidR="00841296" w:rsidRDefault="00841296" w:rsidP="00906C58">
            <w:pPr>
              <w:pStyle w:val="TblBdy"/>
            </w:pPr>
            <w:r>
              <w:t>2667424</w:t>
            </w:r>
          </w:p>
        </w:tc>
        <w:tc>
          <w:tcPr>
            <w:tcW w:w="992" w:type="dxa"/>
            <w:vAlign w:val="bottom"/>
          </w:tcPr>
          <w:p w14:paraId="762543F9" w14:textId="77777777" w:rsidR="00841296" w:rsidRDefault="00841296" w:rsidP="00906C58">
            <w:pPr>
              <w:pStyle w:val="TblBdy"/>
            </w:pPr>
            <w:r>
              <w:t>2323704</w:t>
            </w:r>
          </w:p>
        </w:tc>
        <w:tc>
          <w:tcPr>
            <w:tcW w:w="850" w:type="dxa"/>
            <w:vAlign w:val="bottom"/>
          </w:tcPr>
          <w:p w14:paraId="0EAD972E"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348D6C98"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308BD57E"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7F8A072E" w14:textId="77777777" w:rsidR="00841296" w:rsidRDefault="00841296" w:rsidP="002817B8">
            <w:pPr>
              <w:pStyle w:val="TblBdy"/>
              <w:tabs>
                <w:tab w:val="decimal" w:pos="459"/>
              </w:tabs>
              <w:rPr>
                <w:i/>
                <w:iCs/>
                <w:sz w:val="20"/>
                <w:szCs w:val="20"/>
                <w:lang w:val="en-GB"/>
              </w:rPr>
            </w:pPr>
            <w:r>
              <w:t>5.58</w:t>
            </w:r>
          </w:p>
        </w:tc>
        <w:tc>
          <w:tcPr>
            <w:tcW w:w="992" w:type="dxa"/>
            <w:vAlign w:val="bottom"/>
          </w:tcPr>
          <w:p w14:paraId="6D4269B1" w14:textId="77777777" w:rsidR="00841296" w:rsidRDefault="00841296" w:rsidP="002817B8">
            <w:pPr>
              <w:pStyle w:val="TblBdy"/>
              <w:tabs>
                <w:tab w:val="decimal" w:pos="459"/>
              </w:tabs>
              <w:rPr>
                <w:i/>
                <w:iCs/>
                <w:sz w:val="20"/>
                <w:szCs w:val="20"/>
                <w:lang w:val="en-GB"/>
              </w:rPr>
            </w:pPr>
            <w:r>
              <w:t>-0.24</w:t>
            </w:r>
          </w:p>
        </w:tc>
        <w:tc>
          <w:tcPr>
            <w:tcW w:w="709" w:type="dxa"/>
            <w:vAlign w:val="bottom"/>
          </w:tcPr>
          <w:p w14:paraId="27DDA06A"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C5FD8BF" w14:textId="77777777" w:rsidR="00841296" w:rsidRDefault="00841296" w:rsidP="00906C58">
            <w:pPr>
              <w:pStyle w:val="TblBdy"/>
            </w:pPr>
            <w:r>
              <w:t>no</w:t>
            </w:r>
          </w:p>
        </w:tc>
      </w:tr>
      <w:tr w:rsidR="00CA657A" w14:paraId="7ED1B65F" w14:textId="77777777" w:rsidTr="00E03630">
        <w:tc>
          <w:tcPr>
            <w:tcW w:w="993" w:type="dxa"/>
            <w:vAlign w:val="bottom"/>
          </w:tcPr>
          <w:p w14:paraId="38F96927" w14:textId="77777777" w:rsidR="00841296" w:rsidRDefault="00841296" w:rsidP="00906C58">
            <w:pPr>
              <w:pStyle w:val="TblBdy"/>
            </w:pPr>
            <w:r>
              <w:t>119117</w:t>
            </w:r>
          </w:p>
        </w:tc>
        <w:tc>
          <w:tcPr>
            <w:tcW w:w="708" w:type="dxa"/>
            <w:vAlign w:val="bottom"/>
          </w:tcPr>
          <w:p w14:paraId="5343C759" w14:textId="77777777" w:rsidR="00841296" w:rsidRDefault="00841296" w:rsidP="00906C58">
            <w:pPr>
              <w:pStyle w:val="TblBdy"/>
            </w:pPr>
            <w:r>
              <w:t>3</w:t>
            </w:r>
          </w:p>
        </w:tc>
        <w:tc>
          <w:tcPr>
            <w:tcW w:w="993" w:type="dxa"/>
            <w:vAlign w:val="bottom"/>
          </w:tcPr>
          <w:p w14:paraId="6A43746D" w14:textId="77777777" w:rsidR="00841296" w:rsidRDefault="00841296" w:rsidP="00906C58">
            <w:pPr>
              <w:pStyle w:val="TblBdy"/>
            </w:pPr>
            <w:r>
              <w:t>2667422</w:t>
            </w:r>
          </w:p>
        </w:tc>
        <w:tc>
          <w:tcPr>
            <w:tcW w:w="992" w:type="dxa"/>
            <w:vAlign w:val="bottom"/>
          </w:tcPr>
          <w:p w14:paraId="38D6644C" w14:textId="77777777" w:rsidR="00841296" w:rsidRDefault="00841296" w:rsidP="00906C58">
            <w:pPr>
              <w:pStyle w:val="TblBdy"/>
            </w:pPr>
            <w:r>
              <w:t>2323704</w:t>
            </w:r>
          </w:p>
        </w:tc>
        <w:tc>
          <w:tcPr>
            <w:tcW w:w="850" w:type="dxa"/>
            <w:vAlign w:val="bottom"/>
          </w:tcPr>
          <w:p w14:paraId="13D28444"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0E28D137"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4EEEDA69"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3C3DC729" w14:textId="77777777" w:rsidR="00841296" w:rsidRDefault="00841296" w:rsidP="002817B8">
            <w:pPr>
              <w:pStyle w:val="TblBdy"/>
              <w:tabs>
                <w:tab w:val="decimal" w:pos="459"/>
              </w:tabs>
              <w:rPr>
                <w:i/>
                <w:iCs/>
                <w:sz w:val="20"/>
                <w:szCs w:val="20"/>
                <w:lang w:val="en-GB"/>
              </w:rPr>
            </w:pPr>
            <w:r>
              <w:t>-0.24</w:t>
            </w:r>
          </w:p>
        </w:tc>
        <w:tc>
          <w:tcPr>
            <w:tcW w:w="992" w:type="dxa"/>
            <w:vAlign w:val="bottom"/>
          </w:tcPr>
          <w:p w14:paraId="290E41A5" w14:textId="77777777" w:rsidR="00841296" w:rsidRDefault="00841296" w:rsidP="002817B8">
            <w:pPr>
              <w:pStyle w:val="TblBdy"/>
              <w:tabs>
                <w:tab w:val="decimal" w:pos="459"/>
              </w:tabs>
              <w:rPr>
                <w:i/>
                <w:iCs/>
                <w:sz w:val="20"/>
                <w:szCs w:val="20"/>
                <w:lang w:val="en-GB"/>
              </w:rPr>
            </w:pPr>
            <w:r>
              <w:t>-27.87</w:t>
            </w:r>
          </w:p>
        </w:tc>
        <w:tc>
          <w:tcPr>
            <w:tcW w:w="709" w:type="dxa"/>
            <w:vAlign w:val="bottom"/>
          </w:tcPr>
          <w:p w14:paraId="22F910F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80B914B" w14:textId="77777777" w:rsidR="00841296" w:rsidRDefault="00841296" w:rsidP="00906C58">
            <w:pPr>
              <w:pStyle w:val="TblBdy"/>
            </w:pPr>
            <w:r>
              <w:t>no</w:t>
            </w:r>
          </w:p>
        </w:tc>
      </w:tr>
      <w:tr w:rsidR="00CA657A" w14:paraId="0934407F" w14:textId="77777777" w:rsidTr="00E03630">
        <w:tc>
          <w:tcPr>
            <w:tcW w:w="993" w:type="dxa"/>
            <w:vAlign w:val="bottom"/>
          </w:tcPr>
          <w:p w14:paraId="4E4E4955" w14:textId="77777777" w:rsidR="00841296" w:rsidRDefault="00841296" w:rsidP="00906C58">
            <w:pPr>
              <w:pStyle w:val="TblBdy"/>
            </w:pPr>
            <w:r>
              <w:t>119118</w:t>
            </w:r>
          </w:p>
        </w:tc>
        <w:tc>
          <w:tcPr>
            <w:tcW w:w="708" w:type="dxa"/>
            <w:vAlign w:val="bottom"/>
          </w:tcPr>
          <w:p w14:paraId="2C600E3B" w14:textId="77777777" w:rsidR="00841296" w:rsidRDefault="00841296" w:rsidP="00906C58">
            <w:pPr>
              <w:pStyle w:val="TblBdy"/>
            </w:pPr>
            <w:r>
              <w:t>2</w:t>
            </w:r>
          </w:p>
        </w:tc>
        <w:tc>
          <w:tcPr>
            <w:tcW w:w="993" w:type="dxa"/>
            <w:vAlign w:val="bottom"/>
          </w:tcPr>
          <w:p w14:paraId="7C0ECACA" w14:textId="77777777" w:rsidR="00841296" w:rsidRDefault="00841296" w:rsidP="00906C58">
            <w:pPr>
              <w:pStyle w:val="TblBdy"/>
            </w:pPr>
            <w:r>
              <w:t>2662140</w:t>
            </w:r>
          </w:p>
        </w:tc>
        <w:tc>
          <w:tcPr>
            <w:tcW w:w="992" w:type="dxa"/>
            <w:vAlign w:val="bottom"/>
          </w:tcPr>
          <w:p w14:paraId="5E86B406" w14:textId="77777777" w:rsidR="00841296" w:rsidRDefault="00841296" w:rsidP="00906C58">
            <w:pPr>
              <w:pStyle w:val="TblBdy"/>
            </w:pPr>
            <w:r>
              <w:t>2321449</w:t>
            </w:r>
          </w:p>
        </w:tc>
        <w:tc>
          <w:tcPr>
            <w:tcW w:w="850" w:type="dxa"/>
            <w:vAlign w:val="bottom"/>
          </w:tcPr>
          <w:p w14:paraId="70B521C5"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6FDD695E"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1C201D15"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170871B1" w14:textId="77777777" w:rsidR="00841296" w:rsidRDefault="00841296" w:rsidP="002817B8">
            <w:pPr>
              <w:pStyle w:val="TblBdy"/>
              <w:tabs>
                <w:tab w:val="decimal" w:pos="459"/>
              </w:tabs>
              <w:rPr>
                <w:i/>
                <w:iCs/>
                <w:sz w:val="20"/>
                <w:szCs w:val="20"/>
                <w:lang w:val="en-GB"/>
              </w:rPr>
            </w:pPr>
            <w:r>
              <w:t>8.56</w:t>
            </w:r>
          </w:p>
        </w:tc>
        <w:tc>
          <w:tcPr>
            <w:tcW w:w="992" w:type="dxa"/>
            <w:vAlign w:val="bottom"/>
          </w:tcPr>
          <w:p w14:paraId="39FE5C95" w14:textId="77777777" w:rsidR="00841296" w:rsidRDefault="00841296" w:rsidP="002817B8">
            <w:pPr>
              <w:pStyle w:val="TblBdy"/>
              <w:tabs>
                <w:tab w:val="decimal" w:pos="459"/>
              </w:tabs>
              <w:rPr>
                <w:i/>
                <w:iCs/>
                <w:sz w:val="20"/>
                <w:szCs w:val="20"/>
                <w:lang w:val="en-GB"/>
              </w:rPr>
            </w:pPr>
            <w:r>
              <w:t>0.01</w:t>
            </w:r>
          </w:p>
        </w:tc>
        <w:tc>
          <w:tcPr>
            <w:tcW w:w="709" w:type="dxa"/>
            <w:vAlign w:val="bottom"/>
          </w:tcPr>
          <w:p w14:paraId="6E328C54"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43E684E" w14:textId="77777777" w:rsidR="00841296" w:rsidRDefault="00841296" w:rsidP="00906C58">
            <w:pPr>
              <w:pStyle w:val="TblBdy"/>
            </w:pPr>
            <w:r>
              <w:t>no</w:t>
            </w:r>
          </w:p>
        </w:tc>
      </w:tr>
      <w:tr w:rsidR="00CA657A" w14:paraId="690E95D0" w14:textId="77777777" w:rsidTr="00E03630">
        <w:tc>
          <w:tcPr>
            <w:tcW w:w="993" w:type="dxa"/>
            <w:vAlign w:val="bottom"/>
          </w:tcPr>
          <w:p w14:paraId="349AF88B" w14:textId="77777777" w:rsidR="00841296" w:rsidRDefault="00841296" w:rsidP="00906C58">
            <w:pPr>
              <w:pStyle w:val="TblBdy"/>
            </w:pPr>
            <w:r>
              <w:t>119119</w:t>
            </w:r>
          </w:p>
        </w:tc>
        <w:tc>
          <w:tcPr>
            <w:tcW w:w="708" w:type="dxa"/>
            <w:vAlign w:val="bottom"/>
          </w:tcPr>
          <w:p w14:paraId="383DAD03" w14:textId="77777777" w:rsidR="00841296" w:rsidRDefault="00841296" w:rsidP="00906C58">
            <w:pPr>
              <w:pStyle w:val="TblBdy"/>
            </w:pPr>
            <w:r>
              <w:t>2</w:t>
            </w:r>
          </w:p>
        </w:tc>
        <w:tc>
          <w:tcPr>
            <w:tcW w:w="993" w:type="dxa"/>
            <w:vAlign w:val="bottom"/>
          </w:tcPr>
          <w:p w14:paraId="31230EA1" w14:textId="77777777" w:rsidR="00841296" w:rsidRDefault="00841296" w:rsidP="00906C58">
            <w:pPr>
              <w:pStyle w:val="TblBdy"/>
            </w:pPr>
            <w:r>
              <w:t>2662139</w:t>
            </w:r>
          </w:p>
        </w:tc>
        <w:tc>
          <w:tcPr>
            <w:tcW w:w="992" w:type="dxa"/>
            <w:vAlign w:val="bottom"/>
          </w:tcPr>
          <w:p w14:paraId="28F4F55B" w14:textId="77777777" w:rsidR="00841296" w:rsidRDefault="00841296" w:rsidP="00906C58">
            <w:pPr>
              <w:pStyle w:val="TblBdy"/>
            </w:pPr>
            <w:r>
              <w:t>2321453</w:t>
            </w:r>
          </w:p>
        </w:tc>
        <w:tc>
          <w:tcPr>
            <w:tcW w:w="850" w:type="dxa"/>
            <w:vAlign w:val="bottom"/>
          </w:tcPr>
          <w:p w14:paraId="587566BE"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2AF37A31"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59A3643E" w14:textId="77777777" w:rsidR="00841296" w:rsidRDefault="00AF7583" w:rsidP="002817B8">
            <w:pPr>
              <w:pStyle w:val="TblBdy"/>
              <w:tabs>
                <w:tab w:val="decimal" w:pos="459"/>
              </w:tabs>
              <w:rPr>
                <w:i/>
                <w:iCs/>
                <w:sz w:val="20"/>
                <w:szCs w:val="20"/>
                <w:lang w:val="en-GB"/>
              </w:rPr>
            </w:pPr>
            <w:r>
              <w:t xml:space="preserve">  </w:t>
            </w:r>
            <w:r w:rsidR="00174CE6">
              <w:t xml:space="preserve">        </w:t>
            </w:r>
            <w:r w:rsidR="00841296">
              <w:t>n/a</w:t>
            </w:r>
          </w:p>
        </w:tc>
        <w:tc>
          <w:tcPr>
            <w:tcW w:w="992" w:type="dxa"/>
            <w:vAlign w:val="bottom"/>
          </w:tcPr>
          <w:p w14:paraId="6C49926F" w14:textId="77777777" w:rsidR="00841296" w:rsidRDefault="00841296" w:rsidP="002817B8">
            <w:pPr>
              <w:pStyle w:val="TblBdy"/>
              <w:tabs>
                <w:tab w:val="decimal" w:pos="459"/>
              </w:tabs>
              <w:rPr>
                <w:i/>
                <w:iCs/>
                <w:sz w:val="20"/>
                <w:szCs w:val="20"/>
                <w:lang w:val="en-GB"/>
              </w:rPr>
            </w:pPr>
            <w:r>
              <w:t>8.56</w:t>
            </w:r>
          </w:p>
        </w:tc>
        <w:tc>
          <w:tcPr>
            <w:tcW w:w="992" w:type="dxa"/>
            <w:vAlign w:val="bottom"/>
          </w:tcPr>
          <w:p w14:paraId="5D83AC73" w14:textId="77777777" w:rsidR="00841296" w:rsidRDefault="00841296" w:rsidP="002817B8">
            <w:pPr>
              <w:pStyle w:val="TblBdy"/>
              <w:tabs>
                <w:tab w:val="decimal" w:pos="459"/>
              </w:tabs>
              <w:rPr>
                <w:i/>
                <w:iCs/>
                <w:sz w:val="20"/>
                <w:szCs w:val="20"/>
                <w:lang w:val="en-GB"/>
              </w:rPr>
            </w:pPr>
            <w:r>
              <w:t>0.01</w:t>
            </w:r>
          </w:p>
        </w:tc>
        <w:tc>
          <w:tcPr>
            <w:tcW w:w="709" w:type="dxa"/>
            <w:vAlign w:val="bottom"/>
          </w:tcPr>
          <w:p w14:paraId="1F7BA8F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60F03B8" w14:textId="77777777" w:rsidR="00841296" w:rsidRDefault="00841296" w:rsidP="00906C58">
            <w:pPr>
              <w:pStyle w:val="TblBdy"/>
            </w:pPr>
            <w:r>
              <w:t>no</w:t>
            </w:r>
          </w:p>
        </w:tc>
      </w:tr>
      <w:tr w:rsidR="00CA657A" w14:paraId="12398D65" w14:textId="77777777" w:rsidTr="00E03630">
        <w:tc>
          <w:tcPr>
            <w:tcW w:w="993" w:type="dxa"/>
            <w:vAlign w:val="bottom"/>
          </w:tcPr>
          <w:p w14:paraId="6F9642F2" w14:textId="77777777" w:rsidR="00841296" w:rsidRDefault="00841296" w:rsidP="00906C58">
            <w:pPr>
              <w:pStyle w:val="TblBdy"/>
            </w:pPr>
            <w:r>
              <w:t>119120</w:t>
            </w:r>
          </w:p>
        </w:tc>
        <w:tc>
          <w:tcPr>
            <w:tcW w:w="708" w:type="dxa"/>
            <w:vAlign w:val="bottom"/>
          </w:tcPr>
          <w:p w14:paraId="72933DD0" w14:textId="77777777" w:rsidR="00841296" w:rsidRDefault="00841296" w:rsidP="00906C58">
            <w:pPr>
              <w:pStyle w:val="TblBdy"/>
            </w:pPr>
            <w:r>
              <w:t>2</w:t>
            </w:r>
          </w:p>
        </w:tc>
        <w:tc>
          <w:tcPr>
            <w:tcW w:w="993" w:type="dxa"/>
            <w:vAlign w:val="bottom"/>
          </w:tcPr>
          <w:p w14:paraId="15B7572A" w14:textId="77777777" w:rsidR="00841296" w:rsidRDefault="00841296" w:rsidP="00906C58">
            <w:pPr>
              <w:pStyle w:val="TblBdy"/>
            </w:pPr>
            <w:r>
              <w:t>2661150</w:t>
            </w:r>
          </w:p>
        </w:tc>
        <w:tc>
          <w:tcPr>
            <w:tcW w:w="992" w:type="dxa"/>
            <w:vAlign w:val="bottom"/>
          </w:tcPr>
          <w:p w14:paraId="3597B0D0" w14:textId="77777777" w:rsidR="00841296" w:rsidRDefault="00841296" w:rsidP="00906C58">
            <w:pPr>
              <w:pStyle w:val="TblBdy"/>
            </w:pPr>
            <w:r>
              <w:t>2321142</w:t>
            </w:r>
          </w:p>
        </w:tc>
        <w:tc>
          <w:tcPr>
            <w:tcW w:w="850" w:type="dxa"/>
            <w:vAlign w:val="bottom"/>
          </w:tcPr>
          <w:p w14:paraId="1766EB24"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625773CE"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50029AB9"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0EF692D6" w14:textId="77777777" w:rsidR="00841296" w:rsidRDefault="00841296" w:rsidP="002817B8">
            <w:pPr>
              <w:pStyle w:val="TblBdy"/>
              <w:tabs>
                <w:tab w:val="decimal" w:pos="459"/>
              </w:tabs>
              <w:rPr>
                <w:i/>
                <w:iCs/>
                <w:sz w:val="20"/>
                <w:szCs w:val="20"/>
                <w:lang w:val="en-GB"/>
              </w:rPr>
            </w:pPr>
            <w:r>
              <w:t>6.64</w:t>
            </w:r>
          </w:p>
        </w:tc>
        <w:tc>
          <w:tcPr>
            <w:tcW w:w="992" w:type="dxa"/>
            <w:vAlign w:val="bottom"/>
          </w:tcPr>
          <w:p w14:paraId="246BD73D" w14:textId="77777777" w:rsidR="00841296" w:rsidRDefault="00841296" w:rsidP="002817B8">
            <w:pPr>
              <w:pStyle w:val="TblBdy"/>
              <w:tabs>
                <w:tab w:val="decimal" w:pos="459"/>
              </w:tabs>
              <w:rPr>
                <w:i/>
                <w:iCs/>
                <w:sz w:val="20"/>
                <w:szCs w:val="20"/>
                <w:lang w:val="en-GB"/>
              </w:rPr>
            </w:pPr>
            <w:r>
              <w:t>0.01</w:t>
            </w:r>
          </w:p>
        </w:tc>
        <w:tc>
          <w:tcPr>
            <w:tcW w:w="709" w:type="dxa"/>
            <w:vAlign w:val="bottom"/>
          </w:tcPr>
          <w:p w14:paraId="582CFB2D"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0ACDA25" w14:textId="77777777" w:rsidR="00841296" w:rsidRDefault="00841296" w:rsidP="00906C58">
            <w:pPr>
              <w:pStyle w:val="TblBdy"/>
            </w:pPr>
            <w:r>
              <w:t>no</w:t>
            </w:r>
          </w:p>
        </w:tc>
      </w:tr>
      <w:tr w:rsidR="00CA657A" w14:paraId="4A9675CA" w14:textId="77777777" w:rsidTr="00E03630">
        <w:tc>
          <w:tcPr>
            <w:tcW w:w="993" w:type="dxa"/>
            <w:vAlign w:val="bottom"/>
          </w:tcPr>
          <w:p w14:paraId="44F207E6" w14:textId="77777777" w:rsidR="00841296" w:rsidRDefault="00841296" w:rsidP="00906C58">
            <w:pPr>
              <w:pStyle w:val="TblBdy"/>
            </w:pPr>
            <w:r>
              <w:t>119121</w:t>
            </w:r>
          </w:p>
        </w:tc>
        <w:tc>
          <w:tcPr>
            <w:tcW w:w="708" w:type="dxa"/>
            <w:vAlign w:val="bottom"/>
          </w:tcPr>
          <w:p w14:paraId="1425E2D7" w14:textId="77777777" w:rsidR="00841296" w:rsidRDefault="00841296" w:rsidP="00906C58">
            <w:pPr>
              <w:pStyle w:val="TblBdy"/>
            </w:pPr>
            <w:r>
              <w:t>2</w:t>
            </w:r>
          </w:p>
        </w:tc>
        <w:tc>
          <w:tcPr>
            <w:tcW w:w="993" w:type="dxa"/>
            <w:vAlign w:val="bottom"/>
          </w:tcPr>
          <w:p w14:paraId="0C7C153F" w14:textId="77777777" w:rsidR="00841296" w:rsidRDefault="00841296" w:rsidP="00906C58">
            <w:pPr>
              <w:pStyle w:val="TblBdy"/>
            </w:pPr>
            <w:r>
              <w:t>2661149</w:t>
            </w:r>
          </w:p>
        </w:tc>
        <w:tc>
          <w:tcPr>
            <w:tcW w:w="992" w:type="dxa"/>
            <w:vAlign w:val="bottom"/>
          </w:tcPr>
          <w:p w14:paraId="0F47BBC6" w14:textId="77777777" w:rsidR="00841296" w:rsidRDefault="00841296" w:rsidP="00906C58">
            <w:pPr>
              <w:pStyle w:val="TblBdy"/>
            </w:pPr>
            <w:r>
              <w:t>2321138</w:t>
            </w:r>
          </w:p>
        </w:tc>
        <w:tc>
          <w:tcPr>
            <w:tcW w:w="850" w:type="dxa"/>
            <w:vAlign w:val="bottom"/>
          </w:tcPr>
          <w:p w14:paraId="4DFB6303"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401239E4"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1643A477"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3C092B65" w14:textId="77777777" w:rsidR="00841296" w:rsidRDefault="00841296" w:rsidP="002817B8">
            <w:pPr>
              <w:pStyle w:val="TblBdy"/>
              <w:tabs>
                <w:tab w:val="decimal" w:pos="459"/>
              </w:tabs>
              <w:rPr>
                <w:i/>
                <w:iCs/>
                <w:sz w:val="20"/>
                <w:szCs w:val="20"/>
                <w:lang w:val="en-GB"/>
              </w:rPr>
            </w:pPr>
            <w:r>
              <w:t>6.64</w:t>
            </w:r>
          </w:p>
        </w:tc>
        <w:tc>
          <w:tcPr>
            <w:tcW w:w="992" w:type="dxa"/>
            <w:vAlign w:val="bottom"/>
          </w:tcPr>
          <w:p w14:paraId="46D28414" w14:textId="77777777" w:rsidR="00841296" w:rsidRDefault="00841296" w:rsidP="002817B8">
            <w:pPr>
              <w:pStyle w:val="TblBdy"/>
              <w:tabs>
                <w:tab w:val="decimal" w:pos="459"/>
              </w:tabs>
              <w:rPr>
                <w:i/>
                <w:iCs/>
                <w:sz w:val="20"/>
                <w:szCs w:val="20"/>
                <w:lang w:val="en-GB"/>
              </w:rPr>
            </w:pPr>
            <w:r>
              <w:t>0.01</w:t>
            </w:r>
          </w:p>
        </w:tc>
        <w:tc>
          <w:tcPr>
            <w:tcW w:w="709" w:type="dxa"/>
            <w:vAlign w:val="bottom"/>
          </w:tcPr>
          <w:p w14:paraId="1521CA8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C649AE1" w14:textId="77777777" w:rsidR="00841296" w:rsidRDefault="00841296" w:rsidP="00906C58">
            <w:pPr>
              <w:pStyle w:val="TblBdy"/>
            </w:pPr>
            <w:r>
              <w:t>no</w:t>
            </w:r>
          </w:p>
        </w:tc>
      </w:tr>
      <w:tr w:rsidR="00CA657A" w14:paraId="2130F048" w14:textId="77777777" w:rsidTr="00E03630">
        <w:tc>
          <w:tcPr>
            <w:tcW w:w="993" w:type="dxa"/>
            <w:vAlign w:val="bottom"/>
          </w:tcPr>
          <w:p w14:paraId="0931AE3D" w14:textId="77777777" w:rsidR="00841296" w:rsidRDefault="00841296" w:rsidP="00906C58">
            <w:pPr>
              <w:pStyle w:val="TblBdy"/>
            </w:pPr>
            <w:r>
              <w:t>119122</w:t>
            </w:r>
          </w:p>
        </w:tc>
        <w:tc>
          <w:tcPr>
            <w:tcW w:w="708" w:type="dxa"/>
            <w:vAlign w:val="bottom"/>
          </w:tcPr>
          <w:p w14:paraId="51F60432" w14:textId="77777777" w:rsidR="00841296" w:rsidRDefault="00841296" w:rsidP="00906C58">
            <w:pPr>
              <w:pStyle w:val="TblBdy"/>
            </w:pPr>
            <w:r>
              <w:t>2</w:t>
            </w:r>
          </w:p>
        </w:tc>
        <w:tc>
          <w:tcPr>
            <w:tcW w:w="993" w:type="dxa"/>
            <w:vAlign w:val="bottom"/>
          </w:tcPr>
          <w:p w14:paraId="660BC82E" w14:textId="77777777" w:rsidR="00841296" w:rsidRDefault="00841296" w:rsidP="00906C58">
            <w:pPr>
              <w:pStyle w:val="TblBdy"/>
            </w:pPr>
            <w:r>
              <w:t>2672405</w:t>
            </w:r>
          </w:p>
        </w:tc>
        <w:tc>
          <w:tcPr>
            <w:tcW w:w="992" w:type="dxa"/>
            <w:vAlign w:val="bottom"/>
          </w:tcPr>
          <w:p w14:paraId="6D0B7AA1" w14:textId="77777777" w:rsidR="00841296" w:rsidRDefault="00841296" w:rsidP="00906C58">
            <w:pPr>
              <w:pStyle w:val="TblBdy"/>
            </w:pPr>
            <w:r>
              <w:t>2328230</w:t>
            </w:r>
          </w:p>
        </w:tc>
        <w:tc>
          <w:tcPr>
            <w:tcW w:w="850" w:type="dxa"/>
            <w:vAlign w:val="bottom"/>
          </w:tcPr>
          <w:p w14:paraId="6C6C5E3C"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1468056E"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75A51A82"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59F6ED5A" w14:textId="77777777" w:rsidR="00841296" w:rsidRDefault="00841296" w:rsidP="002817B8">
            <w:pPr>
              <w:pStyle w:val="TblBdy"/>
              <w:tabs>
                <w:tab w:val="decimal" w:pos="459"/>
              </w:tabs>
              <w:rPr>
                <w:i/>
                <w:iCs/>
                <w:sz w:val="20"/>
                <w:szCs w:val="20"/>
                <w:lang w:val="en-GB"/>
              </w:rPr>
            </w:pPr>
            <w:r>
              <w:t>5.68</w:t>
            </w:r>
          </w:p>
        </w:tc>
        <w:tc>
          <w:tcPr>
            <w:tcW w:w="992" w:type="dxa"/>
            <w:vAlign w:val="bottom"/>
          </w:tcPr>
          <w:p w14:paraId="70FC86E9" w14:textId="77777777" w:rsidR="00841296" w:rsidRDefault="00841296" w:rsidP="002817B8">
            <w:pPr>
              <w:pStyle w:val="TblBdy"/>
              <w:tabs>
                <w:tab w:val="decimal" w:pos="459"/>
              </w:tabs>
              <w:rPr>
                <w:i/>
                <w:iCs/>
                <w:sz w:val="20"/>
                <w:szCs w:val="20"/>
                <w:lang w:val="en-GB"/>
              </w:rPr>
            </w:pPr>
            <w:r>
              <w:t>-0.19</w:t>
            </w:r>
          </w:p>
        </w:tc>
        <w:tc>
          <w:tcPr>
            <w:tcW w:w="709" w:type="dxa"/>
            <w:vAlign w:val="bottom"/>
          </w:tcPr>
          <w:p w14:paraId="22D08418"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468527A" w14:textId="77777777" w:rsidR="00841296" w:rsidRDefault="00841296" w:rsidP="00906C58">
            <w:pPr>
              <w:pStyle w:val="TblBdy"/>
            </w:pPr>
            <w:r>
              <w:t>no</w:t>
            </w:r>
          </w:p>
        </w:tc>
      </w:tr>
      <w:tr w:rsidR="00CA657A" w14:paraId="237E54F0" w14:textId="77777777" w:rsidTr="00E03630">
        <w:tc>
          <w:tcPr>
            <w:tcW w:w="993" w:type="dxa"/>
            <w:vAlign w:val="bottom"/>
          </w:tcPr>
          <w:p w14:paraId="6D7ECB73" w14:textId="77777777" w:rsidR="00841296" w:rsidRDefault="00841296" w:rsidP="00906C58">
            <w:pPr>
              <w:pStyle w:val="TblBdy"/>
            </w:pPr>
            <w:r>
              <w:t>119123</w:t>
            </w:r>
          </w:p>
        </w:tc>
        <w:tc>
          <w:tcPr>
            <w:tcW w:w="708" w:type="dxa"/>
            <w:vAlign w:val="bottom"/>
          </w:tcPr>
          <w:p w14:paraId="344FFE0E" w14:textId="77777777" w:rsidR="00841296" w:rsidRDefault="00841296" w:rsidP="00906C58">
            <w:pPr>
              <w:pStyle w:val="TblBdy"/>
            </w:pPr>
            <w:r>
              <w:t>3</w:t>
            </w:r>
          </w:p>
        </w:tc>
        <w:tc>
          <w:tcPr>
            <w:tcW w:w="993" w:type="dxa"/>
            <w:vAlign w:val="bottom"/>
          </w:tcPr>
          <w:p w14:paraId="7BD21B8D" w14:textId="77777777" w:rsidR="00841296" w:rsidRDefault="00841296" w:rsidP="00906C58">
            <w:pPr>
              <w:pStyle w:val="TblBdy"/>
            </w:pPr>
            <w:r>
              <w:t>2672405</w:t>
            </w:r>
          </w:p>
        </w:tc>
        <w:tc>
          <w:tcPr>
            <w:tcW w:w="992" w:type="dxa"/>
            <w:vAlign w:val="bottom"/>
          </w:tcPr>
          <w:p w14:paraId="4677E077" w14:textId="77777777" w:rsidR="00841296" w:rsidRDefault="00841296" w:rsidP="00906C58">
            <w:pPr>
              <w:pStyle w:val="TblBdy"/>
            </w:pPr>
            <w:r>
              <w:t>2328228</w:t>
            </w:r>
          </w:p>
        </w:tc>
        <w:tc>
          <w:tcPr>
            <w:tcW w:w="850" w:type="dxa"/>
            <w:vAlign w:val="bottom"/>
          </w:tcPr>
          <w:p w14:paraId="7FEB12F6"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7843707C"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4E3F2E78"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68E6A14F" w14:textId="77777777" w:rsidR="00841296" w:rsidRDefault="00841296" w:rsidP="002817B8">
            <w:pPr>
              <w:pStyle w:val="TblBdy"/>
              <w:tabs>
                <w:tab w:val="decimal" w:pos="459"/>
              </w:tabs>
              <w:rPr>
                <w:i/>
                <w:iCs/>
                <w:sz w:val="20"/>
                <w:szCs w:val="20"/>
                <w:lang w:val="en-GB"/>
              </w:rPr>
            </w:pPr>
            <w:r>
              <w:t>-0.19</w:t>
            </w:r>
          </w:p>
        </w:tc>
        <w:tc>
          <w:tcPr>
            <w:tcW w:w="992" w:type="dxa"/>
            <w:vAlign w:val="bottom"/>
          </w:tcPr>
          <w:p w14:paraId="72C74D3B" w14:textId="77777777" w:rsidR="00841296" w:rsidRDefault="00841296" w:rsidP="002817B8">
            <w:pPr>
              <w:pStyle w:val="TblBdy"/>
              <w:tabs>
                <w:tab w:val="decimal" w:pos="459"/>
              </w:tabs>
              <w:rPr>
                <w:i/>
                <w:iCs/>
                <w:sz w:val="20"/>
                <w:szCs w:val="20"/>
                <w:lang w:val="en-GB"/>
              </w:rPr>
            </w:pPr>
            <w:r>
              <w:t>-11.56</w:t>
            </w:r>
          </w:p>
        </w:tc>
        <w:tc>
          <w:tcPr>
            <w:tcW w:w="709" w:type="dxa"/>
            <w:vAlign w:val="bottom"/>
          </w:tcPr>
          <w:p w14:paraId="62EAC21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325280D" w14:textId="77777777" w:rsidR="00841296" w:rsidRDefault="00841296" w:rsidP="00906C58">
            <w:pPr>
              <w:pStyle w:val="TblBdy"/>
            </w:pPr>
            <w:r>
              <w:t>no</w:t>
            </w:r>
          </w:p>
        </w:tc>
      </w:tr>
      <w:tr w:rsidR="00CA657A" w14:paraId="5E8D2AAE" w14:textId="77777777" w:rsidTr="00E03630">
        <w:tc>
          <w:tcPr>
            <w:tcW w:w="993" w:type="dxa"/>
            <w:vAlign w:val="bottom"/>
          </w:tcPr>
          <w:p w14:paraId="408D4957" w14:textId="77777777" w:rsidR="00841296" w:rsidRDefault="00841296" w:rsidP="00906C58">
            <w:pPr>
              <w:pStyle w:val="TblBdy"/>
            </w:pPr>
            <w:r>
              <w:t>119132</w:t>
            </w:r>
          </w:p>
        </w:tc>
        <w:tc>
          <w:tcPr>
            <w:tcW w:w="708" w:type="dxa"/>
            <w:vAlign w:val="bottom"/>
          </w:tcPr>
          <w:p w14:paraId="07435365" w14:textId="77777777" w:rsidR="00841296" w:rsidRDefault="00841296" w:rsidP="00906C58">
            <w:pPr>
              <w:pStyle w:val="TblBdy"/>
            </w:pPr>
            <w:r>
              <w:t>2</w:t>
            </w:r>
          </w:p>
        </w:tc>
        <w:tc>
          <w:tcPr>
            <w:tcW w:w="993" w:type="dxa"/>
            <w:vAlign w:val="bottom"/>
          </w:tcPr>
          <w:p w14:paraId="3CE2F36D" w14:textId="77777777" w:rsidR="00841296" w:rsidRDefault="00841296" w:rsidP="00906C58">
            <w:pPr>
              <w:pStyle w:val="TblBdy"/>
            </w:pPr>
            <w:r>
              <w:t>2665655</w:t>
            </w:r>
          </w:p>
        </w:tc>
        <w:tc>
          <w:tcPr>
            <w:tcW w:w="992" w:type="dxa"/>
            <w:vAlign w:val="bottom"/>
          </w:tcPr>
          <w:p w14:paraId="69A17D1A" w14:textId="77777777" w:rsidR="00841296" w:rsidRDefault="00841296" w:rsidP="00906C58">
            <w:pPr>
              <w:pStyle w:val="TblBdy"/>
            </w:pPr>
            <w:r>
              <w:t>2322353</w:t>
            </w:r>
          </w:p>
        </w:tc>
        <w:tc>
          <w:tcPr>
            <w:tcW w:w="850" w:type="dxa"/>
            <w:vAlign w:val="bottom"/>
          </w:tcPr>
          <w:p w14:paraId="73494CD9"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5E160B14"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0EB3EDFD"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27BDAFB8" w14:textId="77777777" w:rsidR="00841296" w:rsidRDefault="00841296" w:rsidP="002817B8">
            <w:pPr>
              <w:pStyle w:val="TblBdy"/>
              <w:tabs>
                <w:tab w:val="decimal" w:pos="459"/>
              </w:tabs>
              <w:rPr>
                <w:i/>
                <w:iCs/>
                <w:sz w:val="20"/>
                <w:szCs w:val="20"/>
                <w:lang w:val="en-GB"/>
              </w:rPr>
            </w:pPr>
            <w:r>
              <w:t>4.76</w:t>
            </w:r>
          </w:p>
        </w:tc>
        <w:tc>
          <w:tcPr>
            <w:tcW w:w="992" w:type="dxa"/>
            <w:vAlign w:val="bottom"/>
          </w:tcPr>
          <w:p w14:paraId="330AF126" w14:textId="77777777" w:rsidR="00841296" w:rsidRDefault="00841296" w:rsidP="002817B8">
            <w:pPr>
              <w:pStyle w:val="TblBdy"/>
              <w:tabs>
                <w:tab w:val="decimal" w:pos="459"/>
              </w:tabs>
              <w:rPr>
                <w:i/>
                <w:iCs/>
                <w:sz w:val="20"/>
                <w:szCs w:val="20"/>
                <w:lang w:val="en-GB"/>
              </w:rPr>
            </w:pPr>
            <w:r>
              <w:t>0.02</w:t>
            </w:r>
          </w:p>
        </w:tc>
        <w:tc>
          <w:tcPr>
            <w:tcW w:w="709" w:type="dxa"/>
            <w:vAlign w:val="bottom"/>
          </w:tcPr>
          <w:p w14:paraId="45D20756"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570417D" w14:textId="77777777" w:rsidR="00841296" w:rsidRDefault="00841296" w:rsidP="00906C58">
            <w:pPr>
              <w:pStyle w:val="TblBdy"/>
            </w:pPr>
            <w:r>
              <w:t>no</w:t>
            </w:r>
          </w:p>
        </w:tc>
      </w:tr>
      <w:tr w:rsidR="00CA657A" w14:paraId="45E513FE" w14:textId="77777777" w:rsidTr="00E03630">
        <w:tc>
          <w:tcPr>
            <w:tcW w:w="993" w:type="dxa"/>
            <w:vAlign w:val="bottom"/>
          </w:tcPr>
          <w:p w14:paraId="68AB3FFB" w14:textId="77777777" w:rsidR="00841296" w:rsidRDefault="00841296" w:rsidP="00906C58">
            <w:pPr>
              <w:pStyle w:val="TblBdy"/>
            </w:pPr>
            <w:r>
              <w:t>119136</w:t>
            </w:r>
          </w:p>
        </w:tc>
        <w:tc>
          <w:tcPr>
            <w:tcW w:w="708" w:type="dxa"/>
            <w:vAlign w:val="bottom"/>
          </w:tcPr>
          <w:p w14:paraId="0CC27A2C" w14:textId="77777777" w:rsidR="00841296" w:rsidRDefault="00841296" w:rsidP="00906C58">
            <w:pPr>
              <w:pStyle w:val="TblBdy"/>
            </w:pPr>
            <w:r>
              <w:t>3</w:t>
            </w:r>
          </w:p>
        </w:tc>
        <w:tc>
          <w:tcPr>
            <w:tcW w:w="993" w:type="dxa"/>
            <w:vAlign w:val="bottom"/>
          </w:tcPr>
          <w:p w14:paraId="1BD59260" w14:textId="77777777" w:rsidR="00841296" w:rsidRDefault="00841296" w:rsidP="00906C58">
            <w:pPr>
              <w:pStyle w:val="TblBdy"/>
            </w:pPr>
            <w:r>
              <w:t>2645306</w:t>
            </w:r>
          </w:p>
        </w:tc>
        <w:tc>
          <w:tcPr>
            <w:tcW w:w="992" w:type="dxa"/>
            <w:vAlign w:val="bottom"/>
          </w:tcPr>
          <w:p w14:paraId="6B5D1CAD" w14:textId="77777777" w:rsidR="00841296" w:rsidRDefault="00841296" w:rsidP="00906C58">
            <w:pPr>
              <w:pStyle w:val="TblBdy"/>
            </w:pPr>
            <w:r>
              <w:t>2320962</w:t>
            </w:r>
          </w:p>
        </w:tc>
        <w:tc>
          <w:tcPr>
            <w:tcW w:w="850" w:type="dxa"/>
            <w:vAlign w:val="bottom"/>
          </w:tcPr>
          <w:p w14:paraId="6E2214B4"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2C8120F9"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70DAB35E" w14:textId="77777777" w:rsidR="00841296" w:rsidRDefault="00174CE6" w:rsidP="002817B8">
            <w:pPr>
              <w:pStyle w:val="TblBdy"/>
              <w:tabs>
                <w:tab w:val="decimal" w:pos="459"/>
              </w:tabs>
              <w:rPr>
                <w:i/>
                <w:iCs/>
                <w:sz w:val="20"/>
                <w:szCs w:val="20"/>
                <w:lang w:val="en-GB"/>
              </w:rPr>
            </w:pPr>
            <w:r>
              <w:t xml:space="preserve">          n</w:t>
            </w:r>
            <w:r w:rsidR="00841296">
              <w:t>/a</w:t>
            </w:r>
          </w:p>
        </w:tc>
        <w:tc>
          <w:tcPr>
            <w:tcW w:w="992" w:type="dxa"/>
            <w:vAlign w:val="bottom"/>
          </w:tcPr>
          <w:p w14:paraId="111FFEDC" w14:textId="77777777" w:rsidR="00841296" w:rsidRDefault="00841296" w:rsidP="002817B8">
            <w:pPr>
              <w:pStyle w:val="TblBdy"/>
              <w:tabs>
                <w:tab w:val="decimal" w:pos="459"/>
              </w:tabs>
              <w:rPr>
                <w:i/>
                <w:iCs/>
                <w:sz w:val="20"/>
                <w:szCs w:val="20"/>
                <w:lang w:val="en-GB"/>
              </w:rPr>
            </w:pPr>
            <w:r>
              <w:t>9.5</w:t>
            </w:r>
          </w:p>
        </w:tc>
        <w:tc>
          <w:tcPr>
            <w:tcW w:w="992" w:type="dxa"/>
            <w:vAlign w:val="bottom"/>
          </w:tcPr>
          <w:p w14:paraId="1380EC01" w14:textId="77777777" w:rsidR="00841296" w:rsidRDefault="00841296" w:rsidP="002817B8">
            <w:pPr>
              <w:pStyle w:val="TblBdy"/>
              <w:tabs>
                <w:tab w:val="decimal" w:pos="459"/>
              </w:tabs>
              <w:rPr>
                <w:i/>
                <w:iCs/>
                <w:sz w:val="20"/>
                <w:szCs w:val="20"/>
                <w:lang w:val="en-GB"/>
              </w:rPr>
            </w:pPr>
            <w:r>
              <w:t>1.25</w:t>
            </w:r>
          </w:p>
        </w:tc>
        <w:tc>
          <w:tcPr>
            <w:tcW w:w="709" w:type="dxa"/>
            <w:vAlign w:val="bottom"/>
          </w:tcPr>
          <w:p w14:paraId="53EAB10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D969BD4" w14:textId="77777777" w:rsidR="00841296" w:rsidRDefault="00841296" w:rsidP="00906C58">
            <w:pPr>
              <w:pStyle w:val="TblBdy"/>
            </w:pPr>
            <w:r>
              <w:t>no</w:t>
            </w:r>
          </w:p>
        </w:tc>
      </w:tr>
      <w:tr w:rsidR="00CA657A" w14:paraId="0B46464A" w14:textId="77777777" w:rsidTr="00E03630">
        <w:tc>
          <w:tcPr>
            <w:tcW w:w="993" w:type="dxa"/>
            <w:vAlign w:val="bottom"/>
          </w:tcPr>
          <w:p w14:paraId="003CDA68" w14:textId="77777777" w:rsidR="00841296" w:rsidRDefault="00841296" w:rsidP="00906C58">
            <w:pPr>
              <w:pStyle w:val="TblBdy"/>
            </w:pPr>
            <w:r>
              <w:t>119137</w:t>
            </w:r>
          </w:p>
        </w:tc>
        <w:tc>
          <w:tcPr>
            <w:tcW w:w="708" w:type="dxa"/>
            <w:vAlign w:val="bottom"/>
          </w:tcPr>
          <w:p w14:paraId="3993872C" w14:textId="77777777" w:rsidR="00841296" w:rsidRDefault="00841296" w:rsidP="00906C58">
            <w:pPr>
              <w:pStyle w:val="TblBdy"/>
            </w:pPr>
            <w:r>
              <w:t>3</w:t>
            </w:r>
          </w:p>
        </w:tc>
        <w:tc>
          <w:tcPr>
            <w:tcW w:w="993" w:type="dxa"/>
            <w:vAlign w:val="bottom"/>
          </w:tcPr>
          <w:p w14:paraId="6BB57016" w14:textId="77777777" w:rsidR="00841296" w:rsidRDefault="00841296" w:rsidP="00906C58">
            <w:pPr>
              <w:pStyle w:val="TblBdy"/>
            </w:pPr>
            <w:r>
              <w:t>2649317</w:t>
            </w:r>
          </w:p>
        </w:tc>
        <w:tc>
          <w:tcPr>
            <w:tcW w:w="992" w:type="dxa"/>
            <w:vAlign w:val="bottom"/>
          </w:tcPr>
          <w:p w14:paraId="2A99E0B3" w14:textId="77777777" w:rsidR="00841296" w:rsidRDefault="00841296" w:rsidP="00906C58">
            <w:pPr>
              <w:pStyle w:val="TblBdy"/>
            </w:pPr>
            <w:r>
              <w:t>2332391</w:t>
            </w:r>
          </w:p>
        </w:tc>
        <w:tc>
          <w:tcPr>
            <w:tcW w:w="850" w:type="dxa"/>
            <w:vAlign w:val="bottom"/>
          </w:tcPr>
          <w:p w14:paraId="6C4DEB4C"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0448AC43" w14:textId="77777777" w:rsidR="00841296" w:rsidRDefault="00841296" w:rsidP="002817B8">
            <w:pPr>
              <w:pStyle w:val="TblBdy"/>
              <w:tabs>
                <w:tab w:val="decimal" w:pos="459"/>
              </w:tabs>
              <w:rPr>
                <w:i/>
                <w:iCs/>
                <w:sz w:val="20"/>
                <w:szCs w:val="20"/>
                <w:lang w:val="en-GB"/>
              </w:rPr>
            </w:pPr>
            <w:r>
              <w:t>58.81</w:t>
            </w:r>
          </w:p>
        </w:tc>
        <w:tc>
          <w:tcPr>
            <w:tcW w:w="992" w:type="dxa"/>
            <w:vAlign w:val="bottom"/>
          </w:tcPr>
          <w:p w14:paraId="73053E4F"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2B3450D7" w14:textId="77777777" w:rsidR="00841296" w:rsidRDefault="00841296" w:rsidP="002817B8">
            <w:pPr>
              <w:pStyle w:val="TblBdy"/>
              <w:tabs>
                <w:tab w:val="decimal" w:pos="459"/>
              </w:tabs>
              <w:rPr>
                <w:i/>
                <w:iCs/>
                <w:sz w:val="20"/>
                <w:szCs w:val="20"/>
                <w:lang w:val="en-GB"/>
              </w:rPr>
            </w:pPr>
            <w:r>
              <w:t>46.22</w:t>
            </w:r>
          </w:p>
        </w:tc>
        <w:tc>
          <w:tcPr>
            <w:tcW w:w="992" w:type="dxa"/>
            <w:vAlign w:val="bottom"/>
          </w:tcPr>
          <w:p w14:paraId="110E1090" w14:textId="77777777" w:rsidR="00841296" w:rsidRDefault="00841296" w:rsidP="002817B8">
            <w:pPr>
              <w:pStyle w:val="TblBdy"/>
              <w:tabs>
                <w:tab w:val="decimal" w:pos="459"/>
              </w:tabs>
              <w:rPr>
                <w:i/>
                <w:iCs/>
                <w:sz w:val="20"/>
                <w:szCs w:val="20"/>
                <w:lang w:val="en-GB"/>
              </w:rPr>
            </w:pPr>
            <w:r>
              <w:t>44.22</w:t>
            </w:r>
          </w:p>
        </w:tc>
        <w:tc>
          <w:tcPr>
            <w:tcW w:w="709" w:type="dxa"/>
            <w:vAlign w:val="bottom"/>
          </w:tcPr>
          <w:p w14:paraId="639E309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6BAE73F" w14:textId="77777777" w:rsidR="00841296" w:rsidRDefault="00841296" w:rsidP="00906C58">
            <w:pPr>
              <w:pStyle w:val="TblBdy"/>
            </w:pPr>
            <w:r>
              <w:t>no</w:t>
            </w:r>
          </w:p>
        </w:tc>
      </w:tr>
      <w:tr w:rsidR="00CA657A" w14:paraId="54C78306" w14:textId="77777777" w:rsidTr="00E03630">
        <w:tc>
          <w:tcPr>
            <w:tcW w:w="993" w:type="dxa"/>
            <w:vAlign w:val="bottom"/>
          </w:tcPr>
          <w:p w14:paraId="220335AA" w14:textId="77777777" w:rsidR="00841296" w:rsidRDefault="00841296" w:rsidP="00906C58">
            <w:pPr>
              <w:pStyle w:val="TblBdy"/>
            </w:pPr>
            <w:r>
              <w:t>119138</w:t>
            </w:r>
          </w:p>
        </w:tc>
        <w:tc>
          <w:tcPr>
            <w:tcW w:w="708" w:type="dxa"/>
            <w:vAlign w:val="bottom"/>
          </w:tcPr>
          <w:p w14:paraId="702E77BF" w14:textId="77777777" w:rsidR="00841296" w:rsidRDefault="00841296" w:rsidP="00906C58">
            <w:pPr>
              <w:pStyle w:val="TblBdy"/>
            </w:pPr>
            <w:r>
              <w:t>3</w:t>
            </w:r>
          </w:p>
        </w:tc>
        <w:tc>
          <w:tcPr>
            <w:tcW w:w="993" w:type="dxa"/>
            <w:vAlign w:val="bottom"/>
          </w:tcPr>
          <w:p w14:paraId="41B4D50B" w14:textId="77777777" w:rsidR="00841296" w:rsidRDefault="00841296" w:rsidP="00906C58">
            <w:pPr>
              <w:pStyle w:val="TblBdy"/>
            </w:pPr>
            <w:r>
              <w:t>2649029</w:t>
            </w:r>
          </w:p>
        </w:tc>
        <w:tc>
          <w:tcPr>
            <w:tcW w:w="992" w:type="dxa"/>
            <w:vAlign w:val="bottom"/>
          </w:tcPr>
          <w:p w14:paraId="515DEE2C" w14:textId="77777777" w:rsidR="00841296" w:rsidRDefault="00841296" w:rsidP="00906C58">
            <w:pPr>
              <w:pStyle w:val="TblBdy"/>
            </w:pPr>
            <w:r>
              <w:t>2332819</w:t>
            </w:r>
          </w:p>
        </w:tc>
        <w:tc>
          <w:tcPr>
            <w:tcW w:w="850" w:type="dxa"/>
            <w:vAlign w:val="bottom"/>
          </w:tcPr>
          <w:p w14:paraId="1B86EC66" w14:textId="77777777" w:rsidR="00841296" w:rsidRDefault="00841296" w:rsidP="002817B8">
            <w:pPr>
              <w:pStyle w:val="TblBdy"/>
              <w:tabs>
                <w:tab w:val="decimal" w:pos="317"/>
              </w:tabs>
              <w:rPr>
                <w:i/>
                <w:iCs/>
                <w:sz w:val="20"/>
                <w:szCs w:val="20"/>
                <w:lang w:val="en-GB"/>
              </w:rPr>
            </w:pPr>
            <w:r>
              <w:t>0</w:t>
            </w:r>
          </w:p>
        </w:tc>
        <w:tc>
          <w:tcPr>
            <w:tcW w:w="993" w:type="dxa"/>
            <w:vAlign w:val="bottom"/>
          </w:tcPr>
          <w:p w14:paraId="2227B370" w14:textId="77777777" w:rsidR="00841296" w:rsidRDefault="00841296" w:rsidP="002817B8">
            <w:pPr>
              <w:pStyle w:val="TblBdy"/>
              <w:tabs>
                <w:tab w:val="decimal" w:pos="459"/>
              </w:tabs>
              <w:rPr>
                <w:i/>
                <w:iCs/>
                <w:sz w:val="20"/>
                <w:szCs w:val="20"/>
                <w:lang w:val="en-GB"/>
              </w:rPr>
            </w:pPr>
            <w:r>
              <w:t>50</w:t>
            </w:r>
          </w:p>
        </w:tc>
        <w:tc>
          <w:tcPr>
            <w:tcW w:w="992" w:type="dxa"/>
            <w:vAlign w:val="bottom"/>
          </w:tcPr>
          <w:p w14:paraId="681B93DF"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0504B718" w14:textId="77777777" w:rsidR="00841296" w:rsidRDefault="00841296" w:rsidP="002817B8">
            <w:pPr>
              <w:pStyle w:val="TblBdy"/>
              <w:tabs>
                <w:tab w:val="decimal" w:pos="459"/>
              </w:tabs>
              <w:rPr>
                <w:i/>
                <w:iCs/>
                <w:sz w:val="20"/>
                <w:szCs w:val="20"/>
                <w:lang w:val="en-GB"/>
              </w:rPr>
            </w:pPr>
            <w:r>
              <w:t>47.1</w:t>
            </w:r>
          </w:p>
        </w:tc>
        <w:tc>
          <w:tcPr>
            <w:tcW w:w="992" w:type="dxa"/>
            <w:vAlign w:val="bottom"/>
          </w:tcPr>
          <w:p w14:paraId="20F0C878" w14:textId="77777777" w:rsidR="00841296" w:rsidRDefault="00841296" w:rsidP="002817B8">
            <w:pPr>
              <w:pStyle w:val="TblBdy"/>
              <w:tabs>
                <w:tab w:val="decimal" w:pos="459"/>
              </w:tabs>
              <w:rPr>
                <w:i/>
                <w:iCs/>
                <w:sz w:val="20"/>
                <w:szCs w:val="20"/>
                <w:lang w:val="en-GB"/>
              </w:rPr>
            </w:pPr>
            <w:r>
              <w:t>45.1</w:t>
            </w:r>
          </w:p>
        </w:tc>
        <w:tc>
          <w:tcPr>
            <w:tcW w:w="709" w:type="dxa"/>
            <w:vAlign w:val="bottom"/>
          </w:tcPr>
          <w:p w14:paraId="504778A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0EBE545" w14:textId="77777777" w:rsidR="00841296" w:rsidRDefault="00841296" w:rsidP="00906C58">
            <w:pPr>
              <w:pStyle w:val="TblBdy"/>
            </w:pPr>
            <w:r>
              <w:t>no</w:t>
            </w:r>
          </w:p>
        </w:tc>
      </w:tr>
      <w:tr w:rsidR="00CA657A" w14:paraId="122E76D1" w14:textId="77777777" w:rsidTr="00E03630">
        <w:tc>
          <w:tcPr>
            <w:tcW w:w="993" w:type="dxa"/>
            <w:vAlign w:val="bottom"/>
          </w:tcPr>
          <w:p w14:paraId="04FA59CC" w14:textId="77777777" w:rsidR="00841296" w:rsidRDefault="00841296" w:rsidP="00906C58">
            <w:pPr>
              <w:pStyle w:val="TblBdy"/>
            </w:pPr>
            <w:r>
              <w:t>119892</w:t>
            </w:r>
          </w:p>
        </w:tc>
        <w:tc>
          <w:tcPr>
            <w:tcW w:w="708" w:type="dxa"/>
            <w:vAlign w:val="bottom"/>
          </w:tcPr>
          <w:p w14:paraId="135387B5" w14:textId="77777777" w:rsidR="00841296" w:rsidRDefault="00841296" w:rsidP="00906C58">
            <w:pPr>
              <w:pStyle w:val="TblBdy"/>
            </w:pPr>
            <w:r>
              <w:t>3</w:t>
            </w:r>
          </w:p>
        </w:tc>
        <w:tc>
          <w:tcPr>
            <w:tcW w:w="993" w:type="dxa"/>
            <w:vAlign w:val="bottom"/>
          </w:tcPr>
          <w:p w14:paraId="0689DEC2" w14:textId="77777777" w:rsidR="00841296" w:rsidRDefault="00841296" w:rsidP="00906C58">
            <w:pPr>
              <w:pStyle w:val="TblBdy"/>
            </w:pPr>
            <w:r>
              <w:t>2689529</w:t>
            </w:r>
          </w:p>
        </w:tc>
        <w:tc>
          <w:tcPr>
            <w:tcW w:w="992" w:type="dxa"/>
            <w:vAlign w:val="bottom"/>
          </w:tcPr>
          <w:p w14:paraId="72336E33" w14:textId="77777777" w:rsidR="00841296" w:rsidRDefault="00841296" w:rsidP="00906C58">
            <w:pPr>
              <w:pStyle w:val="TblBdy"/>
            </w:pPr>
            <w:r>
              <w:t>2379798</w:t>
            </w:r>
          </w:p>
        </w:tc>
        <w:tc>
          <w:tcPr>
            <w:tcW w:w="850" w:type="dxa"/>
            <w:vAlign w:val="bottom"/>
          </w:tcPr>
          <w:p w14:paraId="3A177D6F" w14:textId="77777777" w:rsidR="00841296" w:rsidRDefault="00841296" w:rsidP="002817B8">
            <w:pPr>
              <w:pStyle w:val="TblBdy"/>
              <w:tabs>
                <w:tab w:val="decimal" w:pos="317"/>
              </w:tabs>
              <w:rPr>
                <w:i/>
                <w:iCs/>
                <w:sz w:val="20"/>
                <w:szCs w:val="20"/>
                <w:lang w:val="en-GB"/>
              </w:rPr>
            </w:pPr>
            <w:r>
              <w:t>12.2</w:t>
            </w:r>
          </w:p>
        </w:tc>
        <w:tc>
          <w:tcPr>
            <w:tcW w:w="993" w:type="dxa"/>
            <w:vAlign w:val="bottom"/>
          </w:tcPr>
          <w:p w14:paraId="3233DC2C" w14:textId="77777777" w:rsidR="00841296" w:rsidRDefault="00841296" w:rsidP="002817B8">
            <w:pPr>
              <w:pStyle w:val="TblBdy"/>
              <w:tabs>
                <w:tab w:val="decimal" w:pos="459"/>
              </w:tabs>
              <w:rPr>
                <w:i/>
                <w:iCs/>
                <w:sz w:val="20"/>
                <w:szCs w:val="20"/>
                <w:lang w:val="en-GB"/>
              </w:rPr>
            </w:pPr>
            <w:r>
              <w:t>7.3</w:t>
            </w:r>
          </w:p>
        </w:tc>
        <w:tc>
          <w:tcPr>
            <w:tcW w:w="992" w:type="dxa"/>
            <w:vAlign w:val="bottom"/>
          </w:tcPr>
          <w:p w14:paraId="0A925D74" w14:textId="77777777" w:rsidR="00841296" w:rsidRDefault="00841296" w:rsidP="002817B8">
            <w:pPr>
              <w:pStyle w:val="TblBdy"/>
              <w:tabs>
                <w:tab w:val="decimal" w:pos="459"/>
              </w:tabs>
              <w:rPr>
                <w:i/>
                <w:iCs/>
                <w:sz w:val="20"/>
                <w:szCs w:val="20"/>
                <w:lang w:val="en-GB"/>
              </w:rPr>
            </w:pPr>
            <w:r>
              <w:t>-4.9</w:t>
            </w:r>
          </w:p>
        </w:tc>
        <w:tc>
          <w:tcPr>
            <w:tcW w:w="992" w:type="dxa"/>
            <w:vAlign w:val="bottom"/>
          </w:tcPr>
          <w:p w14:paraId="2C17D9F9" w14:textId="77777777" w:rsidR="00841296" w:rsidRDefault="00841296" w:rsidP="002817B8">
            <w:pPr>
              <w:pStyle w:val="TblBdy"/>
              <w:tabs>
                <w:tab w:val="decimal" w:pos="459"/>
              </w:tabs>
              <w:rPr>
                <w:i/>
                <w:iCs/>
                <w:sz w:val="20"/>
                <w:szCs w:val="20"/>
                <w:lang w:val="en-GB"/>
              </w:rPr>
            </w:pPr>
            <w:r>
              <w:t>0.02</w:t>
            </w:r>
          </w:p>
        </w:tc>
        <w:tc>
          <w:tcPr>
            <w:tcW w:w="992" w:type="dxa"/>
            <w:vAlign w:val="bottom"/>
          </w:tcPr>
          <w:p w14:paraId="2A11ED17" w14:textId="77777777" w:rsidR="00841296" w:rsidRDefault="00841296" w:rsidP="002817B8">
            <w:pPr>
              <w:pStyle w:val="TblBdy"/>
              <w:tabs>
                <w:tab w:val="decimal" w:pos="459"/>
              </w:tabs>
              <w:rPr>
                <w:i/>
                <w:iCs/>
                <w:sz w:val="20"/>
                <w:szCs w:val="20"/>
                <w:lang w:val="en-GB"/>
              </w:rPr>
            </w:pPr>
            <w:r>
              <w:t>-21.79</w:t>
            </w:r>
          </w:p>
        </w:tc>
        <w:tc>
          <w:tcPr>
            <w:tcW w:w="709" w:type="dxa"/>
            <w:vAlign w:val="bottom"/>
          </w:tcPr>
          <w:p w14:paraId="0CC157B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04E981D" w14:textId="77777777" w:rsidR="00841296" w:rsidRDefault="00841296" w:rsidP="00906C58">
            <w:pPr>
              <w:pStyle w:val="TblBdy"/>
            </w:pPr>
            <w:r>
              <w:t>no</w:t>
            </w:r>
          </w:p>
        </w:tc>
      </w:tr>
      <w:tr w:rsidR="00CA657A" w14:paraId="3737E1C8" w14:textId="77777777" w:rsidTr="00E03630">
        <w:tc>
          <w:tcPr>
            <w:tcW w:w="993" w:type="dxa"/>
            <w:vAlign w:val="bottom"/>
          </w:tcPr>
          <w:p w14:paraId="1B90E128" w14:textId="77777777" w:rsidR="00841296" w:rsidRDefault="00841296" w:rsidP="00906C58">
            <w:pPr>
              <w:pStyle w:val="TblBdy"/>
            </w:pPr>
            <w:r>
              <w:t>120793</w:t>
            </w:r>
          </w:p>
        </w:tc>
        <w:tc>
          <w:tcPr>
            <w:tcW w:w="708" w:type="dxa"/>
            <w:vAlign w:val="bottom"/>
          </w:tcPr>
          <w:p w14:paraId="201A7BF9" w14:textId="77777777" w:rsidR="00841296" w:rsidRDefault="00841296" w:rsidP="00906C58">
            <w:pPr>
              <w:pStyle w:val="TblBdy"/>
            </w:pPr>
            <w:r>
              <w:t>3</w:t>
            </w:r>
          </w:p>
        </w:tc>
        <w:tc>
          <w:tcPr>
            <w:tcW w:w="993" w:type="dxa"/>
            <w:vAlign w:val="bottom"/>
          </w:tcPr>
          <w:p w14:paraId="3312BB07" w14:textId="77777777" w:rsidR="00841296" w:rsidRDefault="00841296" w:rsidP="00906C58">
            <w:pPr>
              <w:pStyle w:val="TblBdy"/>
            </w:pPr>
            <w:r>
              <w:t>2692906</w:t>
            </w:r>
          </w:p>
        </w:tc>
        <w:tc>
          <w:tcPr>
            <w:tcW w:w="992" w:type="dxa"/>
            <w:vAlign w:val="bottom"/>
          </w:tcPr>
          <w:p w14:paraId="709DBE87" w14:textId="77777777" w:rsidR="00841296" w:rsidRDefault="00841296" w:rsidP="00906C58">
            <w:pPr>
              <w:pStyle w:val="TblBdy"/>
            </w:pPr>
            <w:r>
              <w:t>2373778</w:t>
            </w:r>
          </w:p>
        </w:tc>
        <w:tc>
          <w:tcPr>
            <w:tcW w:w="850" w:type="dxa"/>
            <w:vAlign w:val="bottom"/>
          </w:tcPr>
          <w:p w14:paraId="6EA329B7" w14:textId="77777777" w:rsidR="00841296" w:rsidRDefault="00841296" w:rsidP="002817B8">
            <w:pPr>
              <w:pStyle w:val="TblBdy"/>
              <w:tabs>
                <w:tab w:val="decimal" w:pos="317"/>
              </w:tabs>
              <w:rPr>
                <w:i/>
                <w:iCs/>
                <w:sz w:val="20"/>
                <w:szCs w:val="20"/>
                <w:lang w:val="en-GB"/>
              </w:rPr>
            </w:pPr>
            <w:r>
              <w:t>25</w:t>
            </w:r>
          </w:p>
        </w:tc>
        <w:tc>
          <w:tcPr>
            <w:tcW w:w="993" w:type="dxa"/>
            <w:vAlign w:val="bottom"/>
          </w:tcPr>
          <w:p w14:paraId="0484483F"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61D4489D"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27F2A3ED"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22877C5D" w14:textId="77777777" w:rsidR="00841296" w:rsidRDefault="00841296" w:rsidP="002817B8">
            <w:pPr>
              <w:pStyle w:val="TblBdy"/>
              <w:tabs>
                <w:tab w:val="decimal" w:pos="459"/>
              </w:tabs>
              <w:rPr>
                <w:i/>
                <w:iCs/>
                <w:sz w:val="20"/>
                <w:szCs w:val="20"/>
                <w:lang w:val="en-GB"/>
              </w:rPr>
            </w:pPr>
            <w:r>
              <w:t>-48.88</w:t>
            </w:r>
          </w:p>
        </w:tc>
        <w:tc>
          <w:tcPr>
            <w:tcW w:w="709" w:type="dxa"/>
            <w:vAlign w:val="bottom"/>
          </w:tcPr>
          <w:p w14:paraId="42BAB74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016012D" w14:textId="77777777" w:rsidR="00841296" w:rsidRDefault="00841296" w:rsidP="00906C58">
            <w:pPr>
              <w:pStyle w:val="TblBdy"/>
            </w:pPr>
            <w:r>
              <w:t>no</w:t>
            </w:r>
          </w:p>
        </w:tc>
      </w:tr>
      <w:tr w:rsidR="00CA657A" w14:paraId="66F5B8DA" w14:textId="77777777" w:rsidTr="00E03630">
        <w:tc>
          <w:tcPr>
            <w:tcW w:w="993" w:type="dxa"/>
            <w:vAlign w:val="bottom"/>
          </w:tcPr>
          <w:p w14:paraId="75DD859A" w14:textId="77777777" w:rsidR="00841296" w:rsidRDefault="00841296" w:rsidP="00906C58">
            <w:pPr>
              <w:pStyle w:val="TblBdy"/>
            </w:pPr>
            <w:r>
              <w:t>120794</w:t>
            </w:r>
          </w:p>
        </w:tc>
        <w:tc>
          <w:tcPr>
            <w:tcW w:w="708" w:type="dxa"/>
            <w:vAlign w:val="bottom"/>
          </w:tcPr>
          <w:p w14:paraId="4E5B5DE1" w14:textId="77777777" w:rsidR="00841296" w:rsidRDefault="00841296" w:rsidP="00906C58">
            <w:pPr>
              <w:pStyle w:val="TblBdy"/>
            </w:pPr>
            <w:r>
              <w:t>3</w:t>
            </w:r>
          </w:p>
        </w:tc>
        <w:tc>
          <w:tcPr>
            <w:tcW w:w="993" w:type="dxa"/>
            <w:vAlign w:val="bottom"/>
          </w:tcPr>
          <w:p w14:paraId="222D612C" w14:textId="77777777" w:rsidR="00841296" w:rsidRDefault="00841296" w:rsidP="00906C58">
            <w:pPr>
              <w:pStyle w:val="TblBdy"/>
            </w:pPr>
            <w:r>
              <w:t>2694222</w:t>
            </w:r>
          </w:p>
        </w:tc>
        <w:tc>
          <w:tcPr>
            <w:tcW w:w="992" w:type="dxa"/>
            <w:vAlign w:val="bottom"/>
          </w:tcPr>
          <w:p w14:paraId="41F5A60F" w14:textId="77777777" w:rsidR="00841296" w:rsidRDefault="00841296" w:rsidP="00906C58">
            <w:pPr>
              <w:pStyle w:val="TblBdy"/>
            </w:pPr>
            <w:r>
              <w:t>2373580</w:t>
            </w:r>
          </w:p>
        </w:tc>
        <w:tc>
          <w:tcPr>
            <w:tcW w:w="850" w:type="dxa"/>
            <w:vAlign w:val="bottom"/>
          </w:tcPr>
          <w:p w14:paraId="07F05576"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2A0B3256" w14:textId="77777777" w:rsidR="00841296" w:rsidRDefault="00841296" w:rsidP="002817B8">
            <w:pPr>
              <w:pStyle w:val="TblBdy"/>
              <w:tabs>
                <w:tab w:val="decimal" w:pos="459"/>
              </w:tabs>
              <w:rPr>
                <w:i/>
                <w:iCs/>
                <w:sz w:val="20"/>
                <w:szCs w:val="20"/>
                <w:lang w:val="en-GB"/>
              </w:rPr>
            </w:pPr>
            <w:r>
              <w:t>3.99</w:t>
            </w:r>
          </w:p>
        </w:tc>
        <w:tc>
          <w:tcPr>
            <w:tcW w:w="992" w:type="dxa"/>
            <w:vAlign w:val="bottom"/>
          </w:tcPr>
          <w:p w14:paraId="0A96D600" w14:textId="77777777" w:rsidR="00841296" w:rsidRDefault="00841296" w:rsidP="002817B8">
            <w:pPr>
              <w:pStyle w:val="TblBdy"/>
              <w:tabs>
                <w:tab w:val="decimal" w:pos="459"/>
              </w:tabs>
              <w:rPr>
                <w:i/>
                <w:iCs/>
                <w:sz w:val="20"/>
                <w:szCs w:val="20"/>
                <w:lang w:val="en-GB"/>
              </w:rPr>
            </w:pPr>
            <w:r>
              <w:t>-16.51</w:t>
            </w:r>
          </w:p>
        </w:tc>
        <w:tc>
          <w:tcPr>
            <w:tcW w:w="992" w:type="dxa"/>
            <w:vAlign w:val="bottom"/>
          </w:tcPr>
          <w:p w14:paraId="579C7FC9" w14:textId="77777777" w:rsidR="00841296" w:rsidRDefault="00841296" w:rsidP="002817B8">
            <w:pPr>
              <w:pStyle w:val="TblBdy"/>
              <w:tabs>
                <w:tab w:val="decimal" w:pos="459"/>
              </w:tabs>
              <w:rPr>
                <w:i/>
                <w:iCs/>
                <w:sz w:val="20"/>
                <w:szCs w:val="20"/>
                <w:lang w:val="en-GB"/>
              </w:rPr>
            </w:pPr>
            <w:r>
              <w:t>-1.57</w:t>
            </w:r>
          </w:p>
        </w:tc>
        <w:tc>
          <w:tcPr>
            <w:tcW w:w="992" w:type="dxa"/>
            <w:vAlign w:val="bottom"/>
          </w:tcPr>
          <w:p w14:paraId="29DF2E4B" w14:textId="77777777" w:rsidR="00841296" w:rsidRDefault="00841296" w:rsidP="002817B8">
            <w:pPr>
              <w:pStyle w:val="TblBdy"/>
              <w:tabs>
                <w:tab w:val="decimal" w:pos="459"/>
              </w:tabs>
              <w:rPr>
                <w:i/>
                <w:iCs/>
                <w:sz w:val="20"/>
                <w:szCs w:val="20"/>
                <w:lang w:val="en-GB"/>
              </w:rPr>
            </w:pPr>
            <w:r>
              <w:t>-42.03</w:t>
            </w:r>
          </w:p>
        </w:tc>
        <w:tc>
          <w:tcPr>
            <w:tcW w:w="709" w:type="dxa"/>
            <w:vAlign w:val="bottom"/>
          </w:tcPr>
          <w:p w14:paraId="71FFB8C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A6099B5" w14:textId="77777777" w:rsidR="00841296" w:rsidRDefault="00841296" w:rsidP="00906C58">
            <w:pPr>
              <w:pStyle w:val="TblBdy"/>
            </w:pPr>
            <w:r>
              <w:t>no</w:t>
            </w:r>
          </w:p>
        </w:tc>
      </w:tr>
      <w:tr w:rsidR="00CA657A" w14:paraId="0675F21C" w14:textId="77777777" w:rsidTr="00E03630">
        <w:tc>
          <w:tcPr>
            <w:tcW w:w="993" w:type="dxa"/>
            <w:vAlign w:val="bottom"/>
          </w:tcPr>
          <w:p w14:paraId="7BC16606" w14:textId="77777777" w:rsidR="00841296" w:rsidRDefault="00841296" w:rsidP="00906C58">
            <w:pPr>
              <w:pStyle w:val="TblBdy"/>
            </w:pPr>
            <w:r>
              <w:t>120795</w:t>
            </w:r>
          </w:p>
        </w:tc>
        <w:tc>
          <w:tcPr>
            <w:tcW w:w="708" w:type="dxa"/>
            <w:vAlign w:val="bottom"/>
          </w:tcPr>
          <w:p w14:paraId="4573E46C" w14:textId="77777777" w:rsidR="00841296" w:rsidRDefault="00841296" w:rsidP="00906C58">
            <w:pPr>
              <w:pStyle w:val="TblBdy"/>
            </w:pPr>
            <w:r>
              <w:t>3</w:t>
            </w:r>
          </w:p>
        </w:tc>
        <w:tc>
          <w:tcPr>
            <w:tcW w:w="993" w:type="dxa"/>
            <w:vAlign w:val="bottom"/>
          </w:tcPr>
          <w:p w14:paraId="0A0EE0F9" w14:textId="77777777" w:rsidR="00841296" w:rsidRDefault="00841296" w:rsidP="00906C58">
            <w:pPr>
              <w:pStyle w:val="TblBdy"/>
            </w:pPr>
            <w:r>
              <w:t>2694065</w:t>
            </w:r>
          </w:p>
        </w:tc>
        <w:tc>
          <w:tcPr>
            <w:tcW w:w="992" w:type="dxa"/>
            <w:vAlign w:val="bottom"/>
          </w:tcPr>
          <w:p w14:paraId="77D96CD9" w14:textId="77777777" w:rsidR="00841296" w:rsidRDefault="00841296" w:rsidP="00906C58">
            <w:pPr>
              <w:pStyle w:val="TblBdy"/>
            </w:pPr>
            <w:r>
              <w:t>2373223</w:t>
            </w:r>
          </w:p>
        </w:tc>
        <w:tc>
          <w:tcPr>
            <w:tcW w:w="850" w:type="dxa"/>
            <w:vAlign w:val="bottom"/>
          </w:tcPr>
          <w:p w14:paraId="6B31AA1B"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6B57AF96" w14:textId="77777777" w:rsidR="00841296" w:rsidRDefault="00841296" w:rsidP="002817B8">
            <w:pPr>
              <w:pStyle w:val="TblBdy"/>
              <w:tabs>
                <w:tab w:val="decimal" w:pos="459"/>
              </w:tabs>
              <w:rPr>
                <w:i/>
                <w:iCs/>
                <w:sz w:val="20"/>
                <w:szCs w:val="20"/>
                <w:lang w:val="en-GB"/>
              </w:rPr>
            </w:pPr>
            <w:r>
              <w:t>2.53</w:t>
            </w:r>
          </w:p>
        </w:tc>
        <w:tc>
          <w:tcPr>
            <w:tcW w:w="992" w:type="dxa"/>
            <w:vAlign w:val="bottom"/>
          </w:tcPr>
          <w:p w14:paraId="1DF80F58" w14:textId="77777777" w:rsidR="00841296" w:rsidRDefault="00841296" w:rsidP="002817B8">
            <w:pPr>
              <w:pStyle w:val="TblBdy"/>
              <w:tabs>
                <w:tab w:val="decimal" w:pos="459"/>
              </w:tabs>
              <w:rPr>
                <w:i/>
                <w:iCs/>
                <w:sz w:val="20"/>
                <w:szCs w:val="20"/>
                <w:lang w:val="en-GB"/>
              </w:rPr>
            </w:pPr>
            <w:r>
              <w:t>-17.97</w:t>
            </w:r>
          </w:p>
        </w:tc>
        <w:tc>
          <w:tcPr>
            <w:tcW w:w="992" w:type="dxa"/>
            <w:vAlign w:val="bottom"/>
          </w:tcPr>
          <w:p w14:paraId="50717491" w14:textId="77777777" w:rsidR="00841296" w:rsidRDefault="00841296" w:rsidP="002817B8">
            <w:pPr>
              <w:pStyle w:val="TblBdy"/>
              <w:tabs>
                <w:tab w:val="decimal" w:pos="459"/>
              </w:tabs>
              <w:rPr>
                <w:i/>
                <w:iCs/>
                <w:sz w:val="20"/>
                <w:szCs w:val="20"/>
                <w:lang w:val="en-GB"/>
              </w:rPr>
            </w:pPr>
            <w:r>
              <w:t>-2.02</w:t>
            </w:r>
          </w:p>
        </w:tc>
        <w:tc>
          <w:tcPr>
            <w:tcW w:w="992" w:type="dxa"/>
            <w:vAlign w:val="bottom"/>
          </w:tcPr>
          <w:p w14:paraId="2B91B119" w14:textId="77777777" w:rsidR="00841296" w:rsidRDefault="00841296" w:rsidP="002817B8">
            <w:pPr>
              <w:pStyle w:val="TblBdy"/>
              <w:tabs>
                <w:tab w:val="decimal" w:pos="459"/>
              </w:tabs>
              <w:rPr>
                <w:i/>
                <w:iCs/>
                <w:sz w:val="20"/>
                <w:szCs w:val="20"/>
                <w:lang w:val="en-GB"/>
              </w:rPr>
            </w:pPr>
            <w:r>
              <w:t>-48.77</w:t>
            </w:r>
          </w:p>
        </w:tc>
        <w:tc>
          <w:tcPr>
            <w:tcW w:w="709" w:type="dxa"/>
            <w:vAlign w:val="bottom"/>
          </w:tcPr>
          <w:p w14:paraId="0F43DE6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9B8ED57" w14:textId="77777777" w:rsidR="00841296" w:rsidRDefault="00841296" w:rsidP="00906C58">
            <w:pPr>
              <w:pStyle w:val="TblBdy"/>
            </w:pPr>
            <w:r>
              <w:t>no</w:t>
            </w:r>
          </w:p>
        </w:tc>
      </w:tr>
      <w:tr w:rsidR="00CA657A" w14:paraId="52546873" w14:textId="77777777" w:rsidTr="00E03630">
        <w:tc>
          <w:tcPr>
            <w:tcW w:w="993" w:type="dxa"/>
            <w:vAlign w:val="bottom"/>
          </w:tcPr>
          <w:p w14:paraId="75D5C4EE" w14:textId="77777777" w:rsidR="00841296" w:rsidRDefault="00841296" w:rsidP="00906C58">
            <w:pPr>
              <w:pStyle w:val="TblBdy"/>
            </w:pPr>
            <w:r>
              <w:t>120796</w:t>
            </w:r>
          </w:p>
        </w:tc>
        <w:tc>
          <w:tcPr>
            <w:tcW w:w="708" w:type="dxa"/>
            <w:vAlign w:val="bottom"/>
          </w:tcPr>
          <w:p w14:paraId="24F0D779" w14:textId="77777777" w:rsidR="00841296" w:rsidRDefault="00841296" w:rsidP="00906C58">
            <w:pPr>
              <w:pStyle w:val="TblBdy"/>
            </w:pPr>
            <w:r>
              <w:t>3</w:t>
            </w:r>
          </w:p>
        </w:tc>
        <w:tc>
          <w:tcPr>
            <w:tcW w:w="993" w:type="dxa"/>
            <w:vAlign w:val="bottom"/>
          </w:tcPr>
          <w:p w14:paraId="4686FDEB" w14:textId="77777777" w:rsidR="00841296" w:rsidRDefault="00841296" w:rsidP="00906C58">
            <w:pPr>
              <w:pStyle w:val="TblBdy"/>
            </w:pPr>
            <w:r>
              <w:t>2693678</w:t>
            </w:r>
          </w:p>
        </w:tc>
        <w:tc>
          <w:tcPr>
            <w:tcW w:w="992" w:type="dxa"/>
            <w:vAlign w:val="bottom"/>
          </w:tcPr>
          <w:p w14:paraId="43C80CB8" w14:textId="77777777" w:rsidR="00841296" w:rsidRDefault="00841296" w:rsidP="00906C58">
            <w:pPr>
              <w:pStyle w:val="TblBdy"/>
            </w:pPr>
            <w:r>
              <w:t>2379595</w:t>
            </w:r>
          </w:p>
        </w:tc>
        <w:tc>
          <w:tcPr>
            <w:tcW w:w="850" w:type="dxa"/>
            <w:vAlign w:val="bottom"/>
          </w:tcPr>
          <w:p w14:paraId="6C9CBB58" w14:textId="77777777" w:rsidR="00841296" w:rsidRDefault="00841296" w:rsidP="002817B8">
            <w:pPr>
              <w:pStyle w:val="TblBdy"/>
              <w:tabs>
                <w:tab w:val="decimal" w:pos="317"/>
              </w:tabs>
              <w:rPr>
                <w:i/>
                <w:iCs/>
                <w:sz w:val="20"/>
                <w:szCs w:val="20"/>
                <w:lang w:val="en-GB"/>
              </w:rPr>
            </w:pPr>
            <w:r>
              <w:t>14.5</w:t>
            </w:r>
          </w:p>
        </w:tc>
        <w:tc>
          <w:tcPr>
            <w:tcW w:w="993" w:type="dxa"/>
            <w:vAlign w:val="bottom"/>
          </w:tcPr>
          <w:p w14:paraId="53CC0A44" w14:textId="77777777" w:rsidR="00841296" w:rsidRDefault="00841296" w:rsidP="002817B8">
            <w:pPr>
              <w:pStyle w:val="TblBdy"/>
              <w:tabs>
                <w:tab w:val="decimal" w:pos="459"/>
              </w:tabs>
              <w:rPr>
                <w:i/>
                <w:iCs/>
                <w:sz w:val="20"/>
                <w:szCs w:val="20"/>
                <w:lang w:val="en-GB"/>
              </w:rPr>
            </w:pPr>
            <w:r>
              <w:t>2.45</w:t>
            </w:r>
          </w:p>
        </w:tc>
        <w:tc>
          <w:tcPr>
            <w:tcW w:w="992" w:type="dxa"/>
            <w:vAlign w:val="bottom"/>
          </w:tcPr>
          <w:p w14:paraId="55B2B0BD" w14:textId="77777777" w:rsidR="00841296" w:rsidRDefault="00841296" w:rsidP="002817B8">
            <w:pPr>
              <w:pStyle w:val="TblBdy"/>
              <w:tabs>
                <w:tab w:val="decimal" w:pos="459"/>
              </w:tabs>
              <w:rPr>
                <w:i/>
                <w:iCs/>
                <w:sz w:val="20"/>
                <w:szCs w:val="20"/>
                <w:lang w:val="en-GB"/>
              </w:rPr>
            </w:pPr>
            <w:r>
              <w:t>-12.05</w:t>
            </w:r>
          </w:p>
        </w:tc>
        <w:tc>
          <w:tcPr>
            <w:tcW w:w="992" w:type="dxa"/>
            <w:vAlign w:val="bottom"/>
          </w:tcPr>
          <w:p w14:paraId="43331AED" w14:textId="77777777" w:rsidR="00841296" w:rsidRDefault="00841296" w:rsidP="002817B8">
            <w:pPr>
              <w:pStyle w:val="TblBdy"/>
              <w:tabs>
                <w:tab w:val="decimal" w:pos="459"/>
              </w:tabs>
              <w:rPr>
                <w:i/>
                <w:iCs/>
                <w:sz w:val="20"/>
                <w:szCs w:val="20"/>
                <w:lang w:val="en-GB"/>
              </w:rPr>
            </w:pPr>
            <w:r>
              <w:t>-1.69</w:t>
            </w:r>
          </w:p>
        </w:tc>
        <w:tc>
          <w:tcPr>
            <w:tcW w:w="992" w:type="dxa"/>
            <w:vAlign w:val="bottom"/>
          </w:tcPr>
          <w:p w14:paraId="1A9CCEE4" w14:textId="77777777" w:rsidR="00841296" w:rsidRDefault="00841296" w:rsidP="002817B8">
            <w:pPr>
              <w:pStyle w:val="TblBdy"/>
              <w:tabs>
                <w:tab w:val="decimal" w:pos="459"/>
              </w:tabs>
              <w:rPr>
                <w:i/>
                <w:iCs/>
                <w:sz w:val="20"/>
                <w:szCs w:val="20"/>
                <w:lang w:val="en-GB"/>
              </w:rPr>
            </w:pPr>
            <w:r>
              <w:t>-19.13</w:t>
            </w:r>
          </w:p>
        </w:tc>
        <w:tc>
          <w:tcPr>
            <w:tcW w:w="709" w:type="dxa"/>
            <w:vAlign w:val="bottom"/>
          </w:tcPr>
          <w:p w14:paraId="0CB9BDA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CAE35D7" w14:textId="77777777" w:rsidR="00841296" w:rsidRDefault="00841296" w:rsidP="00906C58">
            <w:pPr>
              <w:pStyle w:val="TblBdy"/>
            </w:pPr>
            <w:r>
              <w:t>no</w:t>
            </w:r>
          </w:p>
        </w:tc>
      </w:tr>
      <w:tr w:rsidR="00CA657A" w14:paraId="766C0690" w14:textId="77777777" w:rsidTr="00E03630">
        <w:tc>
          <w:tcPr>
            <w:tcW w:w="993" w:type="dxa"/>
            <w:vAlign w:val="bottom"/>
          </w:tcPr>
          <w:p w14:paraId="0B37DA79" w14:textId="77777777" w:rsidR="00841296" w:rsidRDefault="00841296" w:rsidP="00906C58">
            <w:pPr>
              <w:pStyle w:val="TblBdy"/>
            </w:pPr>
            <w:r>
              <w:t>120799</w:t>
            </w:r>
          </w:p>
        </w:tc>
        <w:tc>
          <w:tcPr>
            <w:tcW w:w="708" w:type="dxa"/>
            <w:vAlign w:val="bottom"/>
          </w:tcPr>
          <w:p w14:paraId="78C50D80" w14:textId="77777777" w:rsidR="00841296" w:rsidRDefault="00841296" w:rsidP="00906C58">
            <w:pPr>
              <w:pStyle w:val="TblBdy"/>
            </w:pPr>
            <w:r>
              <w:t>3</w:t>
            </w:r>
          </w:p>
        </w:tc>
        <w:tc>
          <w:tcPr>
            <w:tcW w:w="993" w:type="dxa"/>
            <w:vAlign w:val="bottom"/>
          </w:tcPr>
          <w:p w14:paraId="3AA3D485" w14:textId="77777777" w:rsidR="00841296" w:rsidRDefault="00841296" w:rsidP="00906C58">
            <w:pPr>
              <w:pStyle w:val="TblBdy"/>
            </w:pPr>
            <w:r>
              <w:t>2693873</w:t>
            </w:r>
          </w:p>
        </w:tc>
        <w:tc>
          <w:tcPr>
            <w:tcW w:w="992" w:type="dxa"/>
            <w:vAlign w:val="bottom"/>
          </w:tcPr>
          <w:p w14:paraId="3A1CD73F" w14:textId="77777777" w:rsidR="00841296" w:rsidRDefault="00841296" w:rsidP="00906C58">
            <w:pPr>
              <w:pStyle w:val="TblBdy"/>
            </w:pPr>
            <w:r>
              <w:t>2378891</w:t>
            </w:r>
          </w:p>
        </w:tc>
        <w:tc>
          <w:tcPr>
            <w:tcW w:w="850" w:type="dxa"/>
            <w:vAlign w:val="bottom"/>
          </w:tcPr>
          <w:p w14:paraId="7F7A590F"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13B7981A" w14:textId="77777777" w:rsidR="00841296" w:rsidRDefault="00841296" w:rsidP="002817B8">
            <w:pPr>
              <w:pStyle w:val="TblBdy"/>
              <w:tabs>
                <w:tab w:val="decimal" w:pos="459"/>
              </w:tabs>
              <w:rPr>
                <w:i/>
                <w:iCs/>
                <w:sz w:val="20"/>
                <w:szCs w:val="20"/>
                <w:lang w:val="en-GB"/>
              </w:rPr>
            </w:pPr>
            <w:r>
              <w:t>0.98</w:t>
            </w:r>
          </w:p>
        </w:tc>
        <w:tc>
          <w:tcPr>
            <w:tcW w:w="992" w:type="dxa"/>
            <w:vAlign w:val="bottom"/>
          </w:tcPr>
          <w:p w14:paraId="0552D678" w14:textId="77777777" w:rsidR="00841296" w:rsidRDefault="00841296" w:rsidP="002817B8">
            <w:pPr>
              <w:pStyle w:val="TblBdy"/>
              <w:tabs>
                <w:tab w:val="decimal" w:pos="459"/>
              </w:tabs>
              <w:rPr>
                <w:i/>
                <w:iCs/>
                <w:sz w:val="20"/>
                <w:szCs w:val="20"/>
                <w:lang w:val="en-GB"/>
              </w:rPr>
            </w:pPr>
            <w:r>
              <w:t>-19.52</w:t>
            </w:r>
          </w:p>
        </w:tc>
        <w:tc>
          <w:tcPr>
            <w:tcW w:w="992" w:type="dxa"/>
            <w:vAlign w:val="bottom"/>
          </w:tcPr>
          <w:p w14:paraId="55FA75D6" w14:textId="77777777" w:rsidR="00841296" w:rsidRDefault="00841296" w:rsidP="002817B8">
            <w:pPr>
              <w:pStyle w:val="TblBdy"/>
              <w:tabs>
                <w:tab w:val="decimal" w:pos="459"/>
              </w:tabs>
              <w:rPr>
                <w:i/>
                <w:iCs/>
                <w:sz w:val="20"/>
                <w:szCs w:val="20"/>
                <w:lang w:val="en-GB"/>
              </w:rPr>
            </w:pPr>
            <w:r>
              <w:t>-0.49</w:t>
            </w:r>
          </w:p>
        </w:tc>
        <w:tc>
          <w:tcPr>
            <w:tcW w:w="992" w:type="dxa"/>
            <w:vAlign w:val="bottom"/>
          </w:tcPr>
          <w:p w14:paraId="04876E15" w14:textId="77777777" w:rsidR="00841296" w:rsidRDefault="00841296" w:rsidP="002817B8">
            <w:pPr>
              <w:pStyle w:val="TblBdy"/>
              <w:tabs>
                <w:tab w:val="decimal" w:pos="459"/>
              </w:tabs>
              <w:rPr>
                <w:i/>
                <w:iCs/>
                <w:sz w:val="20"/>
                <w:szCs w:val="20"/>
                <w:lang w:val="en-GB"/>
              </w:rPr>
            </w:pPr>
            <w:r>
              <w:t>-16.9</w:t>
            </w:r>
          </w:p>
        </w:tc>
        <w:tc>
          <w:tcPr>
            <w:tcW w:w="709" w:type="dxa"/>
            <w:vAlign w:val="bottom"/>
          </w:tcPr>
          <w:p w14:paraId="5A96DF37"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68FE14AC" w14:textId="77777777" w:rsidR="00841296" w:rsidRDefault="00841296" w:rsidP="00906C58">
            <w:pPr>
              <w:pStyle w:val="TblBdy"/>
            </w:pPr>
            <w:r>
              <w:t>yes</w:t>
            </w:r>
          </w:p>
        </w:tc>
      </w:tr>
      <w:tr w:rsidR="00CA657A" w14:paraId="09AACC71" w14:textId="77777777" w:rsidTr="00E03630">
        <w:tc>
          <w:tcPr>
            <w:tcW w:w="993" w:type="dxa"/>
            <w:vAlign w:val="bottom"/>
          </w:tcPr>
          <w:p w14:paraId="2944BAB9" w14:textId="77777777" w:rsidR="00841296" w:rsidRDefault="00841296" w:rsidP="00906C58">
            <w:pPr>
              <w:pStyle w:val="TblBdy"/>
            </w:pPr>
            <w:r>
              <w:t>120800</w:t>
            </w:r>
          </w:p>
        </w:tc>
        <w:tc>
          <w:tcPr>
            <w:tcW w:w="708" w:type="dxa"/>
            <w:vAlign w:val="bottom"/>
          </w:tcPr>
          <w:p w14:paraId="4CBC2126" w14:textId="77777777" w:rsidR="00841296" w:rsidRDefault="00841296" w:rsidP="00906C58">
            <w:pPr>
              <w:pStyle w:val="TblBdy"/>
            </w:pPr>
            <w:r>
              <w:t>3</w:t>
            </w:r>
          </w:p>
        </w:tc>
        <w:tc>
          <w:tcPr>
            <w:tcW w:w="993" w:type="dxa"/>
            <w:vAlign w:val="bottom"/>
          </w:tcPr>
          <w:p w14:paraId="685095C1" w14:textId="77777777" w:rsidR="00841296" w:rsidRDefault="00841296" w:rsidP="00906C58">
            <w:pPr>
              <w:pStyle w:val="TblBdy"/>
            </w:pPr>
            <w:r>
              <w:t>2693714</w:t>
            </w:r>
          </w:p>
        </w:tc>
        <w:tc>
          <w:tcPr>
            <w:tcW w:w="992" w:type="dxa"/>
            <w:vAlign w:val="bottom"/>
          </w:tcPr>
          <w:p w14:paraId="768DFCFA" w14:textId="77777777" w:rsidR="00841296" w:rsidRDefault="00841296" w:rsidP="00906C58">
            <w:pPr>
              <w:pStyle w:val="TblBdy"/>
            </w:pPr>
            <w:r>
              <w:t>2378464</w:t>
            </w:r>
          </w:p>
        </w:tc>
        <w:tc>
          <w:tcPr>
            <w:tcW w:w="850" w:type="dxa"/>
            <w:vAlign w:val="bottom"/>
          </w:tcPr>
          <w:p w14:paraId="402F0A4A"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67AAA24E"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182179FB" w14:textId="77777777" w:rsidR="00841296" w:rsidRDefault="00841296" w:rsidP="002817B8">
            <w:pPr>
              <w:pStyle w:val="TblBdy"/>
              <w:tabs>
                <w:tab w:val="decimal" w:pos="459"/>
              </w:tabs>
              <w:rPr>
                <w:i/>
                <w:iCs/>
                <w:sz w:val="20"/>
                <w:szCs w:val="20"/>
                <w:lang w:val="en-GB"/>
              </w:rPr>
            </w:pPr>
            <w:r>
              <w:t>-17.5</w:t>
            </w:r>
          </w:p>
        </w:tc>
        <w:tc>
          <w:tcPr>
            <w:tcW w:w="992" w:type="dxa"/>
            <w:vAlign w:val="bottom"/>
          </w:tcPr>
          <w:p w14:paraId="57515E62" w14:textId="77777777" w:rsidR="00841296" w:rsidRDefault="00841296" w:rsidP="002817B8">
            <w:pPr>
              <w:pStyle w:val="TblBdy"/>
              <w:tabs>
                <w:tab w:val="decimal" w:pos="459"/>
              </w:tabs>
              <w:rPr>
                <w:i/>
                <w:iCs/>
                <w:sz w:val="20"/>
                <w:szCs w:val="20"/>
                <w:lang w:val="en-GB"/>
              </w:rPr>
            </w:pPr>
            <w:r>
              <w:t>-1.57</w:t>
            </w:r>
          </w:p>
        </w:tc>
        <w:tc>
          <w:tcPr>
            <w:tcW w:w="992" w:type="dxa"/>
            <w:vAlign w:val="bottom"/>
          </w:tcPr>
          <w:p w14:paraId="679ECB63" w14:textId="77777777" w:rsidR="00841296" w:rsidRDefault="00841296" w:rsidP="002817B8">
            <w:pPr>
              <w:pStyle w:val="TblBdy"/>
              <w:tabs>
                <w:tab w:val="decimal" w:pos="459"/>
              </w:tabs>
              <w:rPr>
                <w:i/>
                <w:iCs/>
                <w:sz w:val="20"/>
                <w:szCs w:val="20"/>
                <w:lang w:val="en-GB"/>
              </w:rPr>
            </w:pPr>
            <w:r>
              <w:t>-15.9</w:t>
            </w:r>
          </w:p>
        </w:tc>
        <w:tc>
          <w:tcPr>
            <w:tcW w:w="709" w:type="dxa"/>
            <w:vAlign w:val="bottom"/>
          </w:tcPr>
          <w:p w14:paraId="51ED837C"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1FDA02D1" w14:textId="77777777" w:rsidR="00841296" w:rsidRDefault="00841296" w:rsidP="00906C58">
            <w:pPr>
              <w:pStyle w:val="TblBdy"/>
            </w:pPr>
            <w:r>
              <w:t>yes</w:t>
            </w:r>
          </w:p>
        </w:tc>
      </w:tr>
      <w:tr w:rsidR="00CA657A" w14:paraId="1D9573F5" w14:textId="77777777" w:rsidTr="00E03630">
        <w:tc>
          <w:tcPr>
            <w:tcW w:w="993" w:type="dxa"/>
            <w:vAlign w:val="bottom"/>
          </w:tcPr>
          <w:p w14:paraId="7871CD96" w14:textId="77777777" w:rsidR="00841296" w:rsidRDefault="00841296" w:rsidP="00906C58">
            <w:pPr>
              <w:pStyle w:val="TblBdy"/>
            </w:pPr>
            <w:r>
              <w:t>120801</w:t>
            </w:r>
          </w:p>
        </w:tc>
        <w:tc>
          <w:tcPr>
            <w:tcW w:w="708" w:type="dxa"/>
            <w:vAlign w:val="bottom"/>
          </w:tcPr>
          <w:p w14:paraId="40E8D8B8" w14:textId="77777777" w:rsidR="00841296" w:rsidRDefault="00841296" w:rsidP="00906C58">
            <w:pPr>
              <w:pStyle w:val="TblBdy"/>
            </w:pPr>
            <w:r>
              <w:t>3</w:t>
            </w:r>
          </w:p>
        </w:tc>
        <w:tc>
          <w:tcPr>
            <w:tcW w:w="993" w:type="dxa"/>
            <w:vAlign w:val="bottom"/>
          </w:tcPr>
          <w:p w14:paraId="3FCEF3F8" w14:textId="77777777" w:rsidR="00841296" w:rsidRDefault="00841296" w:rsidP="00906C58">
            <w:pPr>
              <w:pStyle w:val="TblBdy"/>
            </w:pPr>
            <w:r>
              <w:t>2692396</w:t>
            </w:r>
          </w:p>
        </w:tc>
        <w:tc>
          <w:tcPr>
            <w:tcW w:w="992" w:type="dxa"/>
            <w:vAlign w:val="bottom"/>
          </w:tcPr>
          <w:p w14:paraId="017244DE" w14:textId="77777777" w:rsidR="00841296" w:rsidRDefault="00841296" w:rsidP="00906C58">
            <w:pPr>
              <w:pStyle w:val="TblBdy"/>
            </w:pPr>
            <w:r>
              <w:t>2378572</w:t>
            </w:r>
          </w:p>
        </w:tc>
        <w:tc>
          <w:tcPr>
            <w:tcW w:w="850" w:type="dxa"/>
            <w:vAlign w:val="bottom"/>
          </w:tcPr>
          <w:p w14:paraId="17C8AEF9" w14:textId="77777777" w:rsidR="00841296" w:rsidRDefault="00841296" w:rsidP="002817B8">
            <w:pPr>
              <w:pStyle w:val="TblBdy"/>
              <w:tabs>
                <w:tab w:val="decimal" w:pos="317"/>
              </w:tabs>
              <w:rPr>
                <w:i/>
                <w:iCs/>
                <w:sz w:val="20"/>
                <w:szCs w:val="20"/>
                <w:lang w:val="en-GB"/>
              </w:rPr>
            </w:pPr>
            <w:r>
              <w:t>13</w:t>
            </w:r>
          </w:p>
        </w:tc>
        <w:tc>
          <w:tcPr>
            <w:tcW w:w="993" w:type="dxa"/>
            <w:vAlign w:val="bottom"/>
          </w:tcPr>
          <w:p w14:paraId="08ED5463" w14:textId="77777777" w:rsidR="00841296" w:rsidRDefault="00841296" w:rsidP="002817B8">
            <w:pPr>
              <w:pStyle w:val="TblBdy"/>
              <w:tabs>
                <w:tab w:val="decimal" w:pos="459"/>
              </w:tabs>
              <w:rPr>
                <w:i/>
                <w:iCs/>
                <w:sz w:val="20"/>
                <w:szCs w:val="20"/>
                <w:lang w:val="en-GB"/>
              </w:rPr>
            </w:pPr>
            <w:r>
              <w:t>3.99</w:t>
            </w:r>
          </w:p>
        </w:tc>
        <w:tc>
          <w:tcPr>
            <w:tcW w:w="992" w:type="dxa"/>
            <w:vAlign w:val="bottom"/>
          </w:tcPr>
          <w:p w14:paraId="13CB1559" w14:textId="77777777" w:rsidR="00841296" w:rsidRDefault="00841296" w:rsidP="002817B8">
            <w:pPr>
              <w:pStyle w:val="TblBdy"/>
              <w:tabs>
                <w:tab w:val="decimal" w:pos="459"/>
              </w:tabs>
              <w:rPr>
                <w:i/>
                <w:iCs/>
                <w:sz w:val="20"/>
                <w:szCs w:val="20"/>
                <w:lang w:val="en-GB"/>
              </w:rPr>
            </w:pPr>
            <w:r>
              <w:t>-9.01</w:t>
            </w:r>
          </w:p>
        </w:tc>
        <w:tc>
          <w:tcPr>
            <w:tcW w:w="992" w:type="dxa"/>
            <w:vAlign w:val="bottom"/>
          </w:tcPr>
          <w:p w14:paraId="70FEBC13" w14:textId="77777777" w:rsidR="00841296" w:rsidRDefault="00841296" w:rsidP="002817B8">
            <w:pPr>
              <w:pStyle w:val="TblBdy"/>
              <w:tabs>
                <w:tab w:val="decimal" w:pos="459"/>
              </w:tabs>
              <w:rPr>
                <w:i/>
                <w:iCs/>
                <w:sz w:val="20"/>
                <w:szCs w:val="20"/>
                <w:lang w:val="en-GB"/>
              </w:rPr>
            </w:pPr>
            <w:r>
              <w:t>-1.83</w:t>
            </w:r>
          </w:p>
        </w:tc>
        <w:tc>
          <w:tcPr>
            <w:tcW w:w="992" w:type="dxa"/>
            <w:vAlign w:val="bottom"/>
          </w:tcPr>
          <w:p w14:paraId="77822B0F" w14:textId="77777777" w:rsidR="00841296" w:rsidRDefault="00841296" w:rsidP="002817B8">
            <w:pPr>
              <w:pStyle w:val="TblBdy"/>
              <w:tabs>
                <w:tab w:val="decimal" w:pos="459"/>
              </w:tabs>
              <w:rPr>
                <w:i/>
                <w:iCs/>
                <w:sz w:val="20"/>
                <w:szCs w:val="20"/>
                <w:lang w:val="en-GB"/>
              </w:rPr>
            </w:pPr>
            <w:r>
              <w:t>-19.97</w:t>
            </w:r>
          </w:p>
        </w:tc>
        <w:tc>
          <w:tcPr>
            <w:tcW w:w="709" w:type="dxa"/>
            <w:vAlign w:val="bottom"/>
          </w:tcPr>
          <w:p w14:paraId="57BAD44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56FD043" w14:textId="77777777" w:rsidR="00841296" w:rsidRDefault="00841296" w:rsidP="00906C58">
            <w:pPr>
              <w:pStyle w:val="TblBdy"/>
            </w:pPr>
            <w:r>
              <w:t>no</w:t>
            </w:r>
          </w:p>
        </w:tc>
      </w:tr>
      <w:tr w:rsidR="00CA657A" w14:paraId="7074CE77" w14:textId="77777777" w:rsidTr="00E03630">
        <w:tc>
          <w:tcPr>
            <w:tcW w:w="993" w:type="dxa"/>
            <w:vAlign w:val="bottom"/>
          </w:tcPr>
          <w:p w14:paraId="098E3AC6" w14:textId="77777777" w:rsidR="00841296" w:rsidRDefault="00841296" w:rsidP="00906C58">
            <w:pPr>
              <w:pStyle w:val="TblBdy"/>
            </w:pPr>
            <w:r>
              <w:t>120802</w:t>
            </w:r>
          </w:p>
        </w:tc>
        <w:tc>
          <w:tcPr>
            <w:tcW w:w="708" w:type="dxa"/>
            <w:vAlign w:val="bottom"/>
          </w:tcPr>
          <w:p w14:paraId="30717D52" w14:textId="77777777" w:rsidR="00841296" w:rsidRDefault="00841296" w:rsidP="00906C58">
            <w:pPr>
              <w:pStyle w:val="TblBdy"/>
            </w:pPr>
            <w:r>
              <w:t>3</w:t>
            </w:r>
          </w:p>
        </w:tc>
        <w:tc>
          <w:tcPr>
            <w:tcW w:w="993" w:type="dxa"/>
            <w:vAlign w:val="bottom"/>
          </w:tcPr>
          <w:p w14:paraId="0CE17FE5" w14:textId="77777777" w:rsidR="00841296" w:rsidRDefault="00841296" w:rsidP="00906C58">
            <w:pPr>
              <w:pStyle w:val="TblBdy"/>
            </w:pPr>
            <w:r>
              <w:t>2692561</w:t>
            </w:r>
          </w:p>
        </w:tc>
        <w:tc>
          <w:tcPr>
            <w:tcW w:w="992" w:type="dxa"/>
            <w:vAlign w:val="bottom"/>
          </w:tcPr>
          <w:p w14:paraId="41F42425" w14:textId="77777777" w:rsidR="00841296" w:rsidRDefault="00841296" w:rsidP="00906C58">
            <w:pPr>
              <w:pStyle w:val="TblBdy"/>
            </w:pPr>
            <w:r>
              <w:t>2379289</w:t>
            </w:r>
          </w:p>
        </w:tc>
        <w:tc>
          <w:tcPr>
            <w:tcW w:w="850" w:type="dxa"/>
            <w:vAlign w:val="bottom"/>
          </w:tcPr>
          <w:p w14:paraId="4E1B82DF" w14:textId="77777777" w:rsidR="00841296" w:rsidRDefault="00841296" w:rsidP="002817B8">
            <w:pPr>
              <w:pStyle w:val="TblBdy"/>
              <w:tabs>
                <w:tab w:val="decimal" w:pos="317"/>
              </w:tabs>
              <w:rPr>
                <w:i/>
                <w:iCs/>
                <w:sz w:val="20"/>
                <w:szCs w:val="20"/>
                <w:lang w:val="en-GB"/>
              </w:rPr>
            </w:pPr>
            <w:r>
              <w:t>12</w:t>
            </w:r>
          </w:p>
        </w:tc>
        <w:tc>
          <w:tcPr>
            <w:tcW w:w="993" w:type="dxa"/>
            <w:vAlign w:val="bottom"/>
          </w:tcPr>
          <w:p w14:paraId="10788047"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79DDE068"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4FF6F3F6" w14:textId="77777777" w:rsidR="00841296" w:rsidRDefault="00841296" w:rsidP="002817B8">
            <w:pPr>
              <w:pStyle w:val="TblBdy"/>
              <w:tabs>
                <w:tab w:val="decimal" w:pos="459"/>
              </w:tabs>
              <w:rPr>
                <w:i/>
                <w:iCs/>
                <w:sz w:val="20"/>
                <w:szCs w:val="20"/>
                <w:lang w:val="en-GB"/>
              </w:rPr>
            </w:pPr>
            <w:r>
              <w:t>-1.02</w:t>
            </w:r>
          </w:p>
        </w:tc>
        <w:tc>
          <w:tcPr>
            <w:tcW w:w="992" w:type="dxa"/>
            <w:vAlign w:val="bottom"/>
          </w:tcPr>
          <w:p w14:paraId="4FF9F9B6" w14:textId="77777777" w:rsidR="00841296" w:rsidRDefault="00841296" w:rsidP="002817B8">
            <w:pPr>
              <w:pStyle w:val="TblBdy"/>
              <w:tabs>
                <w:tab w:val="decimal" w:pos="459"/>
              </w:tabs>
              <w:rPr>
                <w:i/>
                <w:iCs/>
                <w:sz w:val="20"/>
                <w:szCs w:val="20"/>
                <w:lang w:val="en-GB"/>
              </w:rPr>
            </w:pPr>
            <w:r>
              <w:t>-19.91</w:t>
            </w:r>
          </w:p>
        </w:tc>
        <w:tc>
          <w:tcPr>
            <w:tcW w:w="709" w:type="dxa"/>
            <w:vAlign w:val="bottom"/>
          </w:tcPr>
          <w:p w14:paraId="43ED90A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BD4740D" w14:textId="77777777" w:rsidR="00841296" w:rsidRDefault="00841296" w:rsidP="00906C58">
            <w:pPr>
              <w:pStyle w:val="TblBdy"/>
            </w:pPr>
            <w:r>
              <w:t>no</w:t>
            </w:r>
          </w:p>
        </w:tc>
      </w:tr>
      <w:tr w:rsidR="00CA657A" w14:paraId="180D1F3F" w14:textId="77777777" w:rsidTr="00E03630">
        <w:tc>
          <w:tcPr>
            <w:tcW w:w="993" w:type="dxa"/>
            <w:vAlign w:val="bottom"/>
          </w:tcPr>
          <w:p w14:paraId="4C21B0D4" w14:textId="77777777" w:rsidR="00841296" w:rsidRDefault="00841296" w:rsidP="00906C58">
            <w:pPr>
              <w:pStyle w:val="TblBdy"/>
            </w:pPr>
            <w:r>
              <w:t>120997</w:t>
            </w:r>
          </w:p>
        </w:tc>
        <w:tc>
          <w:tcPr>
            <w:tcW w:w="708" w:type="dxa"/>
            <w:vAlign w:val="bottom"/>
          </w:tcPr>
          <w:p w14:paraId="438989C2" w14:textId="77777777" w:rsidR="00841296" w:rsidRDefault="00841296" w:rsidP="00906C58">
            <w:pPr>
              <w:pStyle w:val="TblBdy"/>
            </w:pPr>
            <w:r>
              <w:t>3</w:t>
            </w:r>
          </w:p>
        </w:tc>
        <w:tc>
          <w:tcPr>
            <w:tcW w:w="993" w:type="dxa"/>
            <w:vAlign w:val="bottom"/>
          </w:tcPr>
          <w:p w14:paraId="0E76C207" w14:textId="77777777" w:rsidR="00841296" w:rsidRDefault="00841296" w:rsidP="00906C58">
            <w:pPr>
              <w:pStyle w:val="TblBdy"/>
            </w:pPr>
            <w:r>
              <w:t>2693233</w:t>
            </w:r>
          </w:p>
        </w:tc>
        <w:tc>
          <w:tcPr>
            <w:tcW w:w="992" w:type="dxa"/>
            <w:vAlign w:val="bottom"/>
          </w:tcPr>
          <w:p w14:paraId="7CFE4541" w14:textId="77777777" w:rsidR="00841296" w:rsidRDefault="00841296" w:rsidP="00906C58">
            <w:pPr>
              <w:pStyle w:val="TblBdy"/>
            </w:pPr>
            <w:r>
              <w:t>2384648</w:t>
            </w:r>
          </w:p>
        </w:tc>
        <w:tc>
          <w:tcPr>
            <w:tcW w:w="850" w:type="dxa"/>
            <w:vAlign w:val="bottom"/>
          </w:tcPr>
          <w:p w14:paraId="41B3D017" w14:textId="77777777" w:rsidR="00841296" w:rsidRDefault="00841296" w:rsidP="002817B8">
            <w:pPr>
              <w:pStyle w:val="TblBdy"/>
              <w:tabs>
                <w:tab w:val="decimal" w:pos="317"/>
              </w:tabs>
              <w:rPr>
                <w:i/>
                <w:iCs/>
                <w:sz w:val="20"/>
                <w:szCs w:val="20"/>
                <w:lang w:val="en-GB"/>
              </w:rPr>
            </w:pPr>
            <w:r>
              <w:t>18.1</w:t>
            </w:r>
          </w:p>
        </w:tc>
        <w:tc>
          <w:tcPr>
            <w:tcW w:w="993" w:type="dxa"/>
            <w:vAlign w:val="bottom"/>
          </w:tcPr>
          <w:p w14:paraId="2A42D767" w14:textId="77777777" w:rsidR="00841296" w:rsidRDefault="00841296" w:rsidP="002817B8">
            <w:pPr>
              <w:pStyle w:val="TblBdy"/>
              <w:tabs>
                <w:tab w:val="decimal" w:pos="459"/>
              </w:tabs>
              <w:rPr>
                <w:i/>
                <w:iCs/>
                <w:sz w:val="20"/>
                <w:szCs w:val="20"/>
                <w:lang w:val="en-GB"/>
              </w:rPr>
            </w:pPr>
            <w:r>
              <w:t>2.23</w:t>
            </w:r>
          </w:p>
        </w:tc>
        <w:tc>
          <w:tcPr>
            <w:tcW w:w="992" w:type="dxa"/>
            <w:vAlign w:val="bottom"/>
          </w:tcPr>
          <w:p w14:paraId="614E441C" w14:textId="77777777" w:rsidR="00841296" w:rsidRDefault="00841296" w:rsidP="002817B8">
            <w:pPr>
              <w:pStyle w:val="TblBdy"/>
              <w:tabs>
                <w:tab w:val="decimal" w:pos="459"/>
              </w:tabs>
              <w:rPr>
                <w:i/>
                <w:iCs/>
                <w:sz w:val="20"/>
                <w:szCs w:val="20"/>
                <w:lang w:val="en-GB"/>
              </w:rPr>
            </w:pPr>
            <w:r>
              <w:t>-15.87</w:t>
            </w:r>
          </w:p>
        </w:tc>
        <w:tc>
          <w:tcPr>
            <w:tcW w:w="992" w:type="dxa"/>
            <w:vAlign w:val="bottom"/>
          </w:tcPr>
          <w:p w14:paraId="1297E122" w14:textId="77777777" w:rsidR="00841296" w:rsidRDefault="00841296" w:rsidP="002817B8">
            <w:pPr>
              <w:pStyle w:val="TblBdy"/>
              <w:tabs>
                <w:tab w:val="decimal" w:pos="459"/>
              </w:tabs>
              <w:rPr>
                <w:i/>
                <w:iCs/>
                <w:sz w:val="20"/>
                <w:szCs w:val="20"/>
                <w:lang w:val="en-GB"/>
              </w:rPr>
            </w:pPr>
            <w:r>
              <w:t>-3.95</w:t>
            </w:r>
          </w:p>
        </w:tc>
        <w:tc>
          <w:tcPr>
            <w:tcW w:w="992" w:type="dxa"/>
            <w:vAlign w:val="bottom"/>
          </w:tcPr>
          <w:p w14:paraId="67A48B99" w14:textId="77777777" w:rsidR="00841296" w:rsidRDefault="00841296" w:rsidP="002817B8">
            <w:pPr>
              <w:pStyle w:val="TblBdy"/>
              <w:tabs>
                <w:tab w:val="decimal" w:pos="459"/>
              </w:tabs>
              <w:rPr>
                <w:i/>
                <w:iCs/>
                <w:sz w:val="20"/>
                <w:szCs w:val="20"/>
                <w:lang w:val="en-GB"/>
              </w:rPr>
            </w:pPr>
            <w:r>
              <w:t>-22.48</w:t>
            </w:r>
          </w:p>
        </w:tc>
        <w:tc>
          <w:tcPr>
            <w:tcW w:w="709" w:type="dxa"/>
            <w:vAlign w:val="bottom"/>
          </w:tcPr>
          <w:p w14:paraId="2E8C59E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961CD48" w14:textId="77777777" w:rsidR="00841296" w:rsidRDefault="00841296" w:rsidP="00906C58">
            <w:pPr>
              <w:pStyle w:val="TblBdy"/>
            </w:pPr>
            <w:r>
              <w:t>no</w:t>
            </w:r>
          </w:p>
        </w:tc>
      </w:tr>
      <w:tr w:rsidR="00CA657A" w14:paraId="7E2E298E" w14:textId="77777777" w:rsidTr="00E03630">
        <w:tc>
          <w:tcPr>
            <w:tcW w:w="993" w:type="dxa"/>
            <w:vAlign w:val="bottom"/>
          </w:tcPr>
          <w:p w14:paraId="4A74706E" w14:textId="77777777" w:rsidR="00841296" w:rsidRDefault="00841296" w:rsidP="00906C58">
            <w:pPr>
              <w:pStyle w:val="TblBdy"/>
            </w:pPr>
            <w:r>
              <w:t>121802</w:t>
            </w:r>
          </w:p>
        </w:tc>
        <w:tc>
          <w:tcPr>
            <w:tcW w:w="708" w:type="dxa"/>
            <w:vAlign w:val="bottom"/>
          </w:tcPr>
          <w:p w14:paraId="7009FCCE" w14:textId="77777777" w:rsidR="00841296" w:rsidRDefault="00841296" w:rsidP="00906C58">
            <w:pPr>
              <w:pStyle w:val="TblBdy"/>
            </w:pPr>
            <w:r>
              <w:t>3</w:t>
            </w:r>
          </w:p>
        </w:tc>
        <w:tc>
          <w:tcPr>
            <w:tcW w:w="993" w:type="dxa"/>
            <w:vAlign w:val="bottom"/>
          </w:tcPr>
          <w:p w14:paraId="4A346AAA" w14:textId="77777777" w:rsidR="00841296" w:rsidRDefault="00841296" w:rsidP="00906C58">
            <w:pPr>
              <w:pStyle w:val="TblBdy"/>
            </w:pPr>
            <w:r>
              <w:t>2709866</w:t>
            </w:r>
          </w:p>
        </w:tc>
        <w:tc>
          <w:tcPr>
            <w:tcW w:w="992" w:type="dxa"/>
            <w:vAlign w:val="bottom"/>
          </w:tcPr>
          <w:p w14:paraId="57ECD11A" w14:textId="77777777" w:rsidR="00841296" w:rsidRDefault="00841296" w:rsidP="00906C58">
            <w:pPr>
              <w:pStyle w:val="TblBdy"/>
            </w:pPr>
            <w:r>
              <w:t>2386171</w:t>
            </w:r>
          </w:p>
        </w:tc>
        <w:tc>
          <w:tcPr>
            <w:tcW w:w="850" w:type="dxa"/>
            <w:vAlign w:val="bottom"/>
          </w:tcPr>
          <w:p w14:paraId="331EA804" w14:textId="77777777" w:rsidR="00841296" w:rsidRDefault="00841296" w:rsidP="002817B8">
            <w:pPr>
              <w:pStyle w:val="TblBdy"/>
              <w:tabs>
                <w:tab w:val="decimal" w:pos="317"/>
              </w:tabs>
              <w:rPr>
                <w:i/>
                <w:iCs/>
                <w:sz w:val="20"/>
                <w:szCs w:val="20"/>
                <w:lang w:val="en-GB"/>
              </w:rPr>
            </w:pPr>
            <w:r>
              <w:t>23.5</w:t>
            </w:r>
          </w:p>
        </w:tc>
        <w:tc>
          <w:tcPr>
            <w:tcW w:w="993" w:type="dxa"/>
            <w:vAlign w:val="bottom"/>
          </w:tcPr>
          <w:p w14:paraId="3A206590" w14:textId="77777777" w:rsidR="00841296" w:rsidRDefault="00841296" w:rsidP="002817B8">
            <w:pPr>
              <w:pStyle w:val="TblBdy"/>
              <w:tabs>
                <w:tab w:val="decimal" w:pos="459"/>
              </w:tabs>
              <w:rPr>
                <w:i/>
                <w:iCs/>
                <w:sz w:val="20"/>
                <w:szCs w:val="20"/>
                <w:lang w:val="en-GB"/>
              </w:rPr>
            </w:pPr>
            <w:r>
              <w:t>20.96</w:t>
            </w:r>
          </w:p>
        </w:tc>
        <w:tc>
          <w:tcPr>
            <w:tcW w:w="992" w:type="dxa"/>
            <w:vAlign w:val="bottom"/>
          </w:tcPr>
          <w:p w14:paraId="07E5236D" w14:textId="77777777" w:rsidR="00841296" w:rsidRDefault="00841296" w:rsidP="002817B8">
            <w:pPr>
              <w:pStyle w:val="TblBdy"/>
              <w:tabs>
                <w:tab w:val="decimal" w:pos="459"/>
              </w:tabs>
              <w:rPr>
                <w:i/>
                <w:iCs/>
                <w:sz w:val="20"/>
                <w:szCs w:val="20"/>
                <w:lang w:val="en-GB"/>
              </w:rPr>
            </w:pPr>
            <w:r>
              <w:t>-2.54</w:t>
            </w:r>
          </w:p>
        </w:tc>
        <w:tc>
          <w:tcPr>
            <w:tcW w:w="992" w:type="dxa"/>
            <w:vAlign w:val="bottom"/>
          </w:tcPr>
          <w:p w14:paraId="7C8CC577" w14:textId="77777777" w:rsidR="00841296" w:rsidRDefault="00841296" w:rsidP="002817B8">
            <w:pPr>
              <w:pStyle w:val="TblBdy"/>
              <w:tabs>
                <w:tab w:val="decimal" w:pos="459"/>
              </w:tabs>
              <w:rPr>
                <w:i/>
                <w:iCs/>
                <w:sz w:val="20"/>
                <w:szCs w:val="20"/>
                <w:lang w:val="en-GB"/>
              </w:rPr>
            </w:pPr>
            <w:r>
              <w:t>11.46</w:t>
            </w:r>
          </w:p>
        </w:tc>
        <w:tc>
          <w:tcPr>
            <w:tcW w:w="992" w:type="dxa"/>
            <w:vAlign w:val="bottom"/>
          </w:tcPr>
          <w:p w14:paraId="3F806143" w14:textId="77777777" w:rsidR="00841296" w:rsidRDefault="00841296" w:rsidP="002817B8">
            <w:pPr>
              <w:pStyle w:val="TblBdy"/>
              <w:tabs>
                <w:tab w:val="decimal" w:pos="459"/>
              </w:tabs>
              <w:rPr>
                <w:i/>
                <w:iCs/>
                <w:sz w:val="20"/>
                <w:szCs w:val="20"/>
                <w:lang w:val="en-GB"/>
              </w:rPr>
            </w:pPr>
            <w:r>
              <w:t>-21.26</w:t>
            </w:r>
          </w:p>
        </w:tc>
        <w:tc>
          <w:tcPr>
            <w:tcW w:w="709" w:type="dxa"/>
            <w:vAlign w:val="bottom"/>
          </w:tcPr>
          <w:p w14:paraId="3B202B1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C21224F" w14:textId="77777777" w:rsidR="00841296" w:rsidRDefault="00841296" w:rsidP="00906C58">
            <w:pPr>
              <w:pStyle w:val="TblBdy"/>
            </w:pPr>
            <w:r>
              <w:t>no</w:t>
            </w:r>
          </w:p>
        </w:tc>
      </w:tr>
      <w:tr w:rsidR="00CA657A" w14:paraId="08FDB154" w14:textId="77777777" w:rsidTr="00E03630">
        <w:tc>
          <w:tcPr>
            <w:tcW w:w="993" w:type="dxa"/>
            <w:vAlign w:val="bottom"/>
          </w:tcPr>
          <w:p w14:paraId="4BFD2C43" w14:textId="77777777" w:rsidR="00841296" w:rsidRDefault="00841296" w:rsidP="00906C58">
            <w:pPr>
              <w:pStyle w:val="TblBdy"/>
            </w:pPr>
            <w:r>
              <w:t>121803</w:t>
            </w:r>
          </w:p>
        </w:tc>
        <w:tc>
          <w:tcPr>
            <w:tcW w:w="708" w:type="dxa"/>
            <w:vAlign w:val="bottom"/>
          </w:tcPr>
          <w:p w14:paraId="4A97F3F6" w14:textId="77777777" w:rsidR="00841296" w:rsidRDefault="00841296" w:rsidP="00906C58">
            <w:pPr>
              <w:pStyle w:val="TblBdy"/>
            </w:pPr>
            <w:r>
              <w:t>3</w:t>
            </w:r>
          </w:p>
        </w:tc>
        <w:tc>
          <w:tcPr>
            <w:tcW w:w="993" w:type="dxa"/>
            <w:vAlign w:val="bottom"/>
          </w:tcPr>
          <w:p w14:paraId="4276F43E" w14:textId="77777777" w:rsidR="00841296" w:rsidRDefault="00841296" w:rsidP="00906C58">
            <w:pPr>
              <w:pStyle w:val="TblBdy"/>
            </w:pPr>
            <w:r>
              <w:t>2712227</w:t>
            </w:r>
          </w:p>
        </w:tc>
        <w:tc>
          <w:tcPr>
            <w:tcW w:w="992" w:type="dxa"/>
            <w:vAlign w:val="bottom"/>
          </w:tcPr>
          <w:p w14:paraId="6884BA20" w14:textId="77777777" w:rsidR="00841296" w:rsidRDefault="00841296" w:rsidP="00906C58">
            <w:pPr>
              <w:pStyle w:val="TblBdy"/>
            </w:pPr>
            <w:r>
              <w:t>2383520</w:t>
            </w:r>
          </w:p>
        </w:tc>
        <w:tc>
          <w:tcPr>
            <w:tcW w:w="850" w:type="dxa"/>
            <w:vAlign w:val="bottom"/>
          </w:tcPr>
          <w:p w14:paraId="46E54207" w14:textId="77777777" w:rsidR="00841296" w:rsidRDefault="00841296" w:rsidP="002817B8">
            <w:pPr>
              <w:pStyle w:val="TblBdy"/>
              <w:tabs>
                <w:tab w:val="decimal" w:pos="317"/>
              </w:tabs>
              <w:rPr>
                <w:i/>
                <w:iCs/>
                <w:sz w:val="20"/>
                <w:szCs w:val="20"/>
                <w:lang w:val="en-GB"/>
              </w:rPr>
            </w:pPr>
            <w:r>
              <w:t>25</w:t>
            </w:r>
          </w:p>
        </w:tc>
        <w:tc>
          <w:tcPr>
            <w:tcW w:w="993" w:type="dxa"/>
            <w:vAlign w:val="bottom"/>
          </w:tcPr>
          <w:p w14:paraId="6422EFAA"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2B5146E4"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68197583" w14:textId="77777777" w:rsidR="00841296" w:rsidRDefault="00841296" w:rsidP="002817B8">
            <w:pPr>
              <w:pStyle w:val="TblBdy"/>
              <w:tabs>
                <w:tab w:val="decimal" w:pos="459"/>
              </w:tabs>
              <w:rPr>
                <w:i/>
                <w:iCs/>
                <w:sz w:val="20"/>
                <w:szCs w:val="20"/>
                <w:lang w:val="en-GB"/>
              </w:rPr>
            </w:pPr>
            <w:r>
              <w:t>-5.46</w:t>
            </w:r>
          </w:p>
        </w:tc>
        <w:tc>
          <w:tcPr>
            <w:tcW w:w="992" w:type="dxa"/>
            <w:vAlign w:val="bottom"/>
          </w:tcPr>
          <w:p w14:paraId="33BE16E1" w14:textId="77777777" w:rsidR="00841296" w:rsidRDefault="00841296" w:rsidP="002817B8">
            <w:pPr>
              <w:pStyle w:val="TblBdy"/>
              <w:tabs>
                <w:tab w:val="decimal" w:pos="459"/>
              </w:tabs>
              <w:rPr>
                <w:i/>
                <w:iCs/>
                <w:sz w:val="20"/>
                <w:szCs w:val="20"/>
                <w:lang w:val="en-GB"/>
              </w:rPr>
            </w:pPr>
            <w:r>
              <w:t>-23.46</w:t>
            </w:r>
          </w:p>
        </w:tc>
        <w:tc>
          <w:tcPr>
            <w:tcW w:w="709" w:type="dxa"/>
            <w:vAlign w:val="bottom"/>
          </w:tcPr>
          <w:p w14:paraId="1E808BF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486F8A5" w14:textId="77777777" w:rsidR="00841296" w:rsidRDefault="00841296" w:rsidP="00906C58">
            <w:pPr>
              <w:pStyle w:val="TblBdy"/>
            </w:pPr>
            <w:r>
              <w:t>no</w:t>
            </w:r>
          </w:p>
        </w:tc>
      </w:tr>
      <w:tr w:rsidR="00CA657A" w14:paraId="20DBED7F" w14:textId="77777777" w:rsidTr="00E03630">
        <w:tc>
          <w:tcPr>
            <w:tcW w:w="993" w:type="dxa"/>
            <w:vAlign w:val="bottom"/>
          </w:tcPr>
          <w:p w14:paraId="07889FC3" w14:textId="77777777" w:rsidR="00841296" w:rsidRDefault="00841296" w:rsidP="00906C58">
            <w:pPr>
              <w:pStyle w:val="TblBdy"/>
            </w:pPr>
            <w:r>
              <w:t>121804</w:t>
            </w:r>
          </w:p>
        </w:tc>
        <w:tc>
          <w:tcPr>
            <w:tcW w:w="708" w:type="dxa"/>
            <w:vAlign w:val="bottom"/>
          </w:tcPr>
          <w:p w14:paraId="1F65B0D1" w14:textId="77777777" w:rsidR="00841296" w:rsidRDefault="00841296" w:rsidP="00906C58">
            <w:pPr>
              <w:pStyle w:val="TblBdy"/>
            </w:pPr>
            <w:r>
              <w:t>3</w:t>
            </w:r>
          </w:p>
        </w:tc>
        <w:tc>
          <w:tcPr>
            <w:tcW w:w="993" w:type="dxa"/>
            <w:vAlign w:val="bottom"/>
          </w:tcPr>
          <w:p w14:paraId="1B3D0584" w14:textId="77777777" w:rsidR="00841296" w:rsidRDefault="00841296" w:rsidP="00906C58">
            <w:pPr>
              <w:pStyle w:val="TblBdy"/>
            </w:pPr>
            <w:r>
              <w:t>2706711</w:t>
            </w:r>
          </w:p>
        </w:tc>
        <w:tc>
          <w:tcPr>
            <w:tcW w:w="992" w:type="dxa"/>
            <w:vAlign w:val="bottom"/>
          </w:tcPr>
          <w:p w14:paraId="0F09464A" w14:textId="77777777" w:rsidR="00841296" w:rsidRDefault="00841296" w:rsidP="00906C58">
            <w:pPr>
              <w:pStyle w:val="TblBdy"/>
            </w:pPr>
            <w:r>
              <w:t>2384376</w:t>
            </w:r>
          </w:p>
        </w:tc>
        <w:tc>
          <w:tcPr>
            <w:tcW w:w="850" w:type="dxa"/>
            <w:vAlign w:val="bottom"/>
          </w:tcPr>
          <w:p w14:paraId="71DA343C"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5B12DA35"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7D49F931"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19E9DA1E" w14:textId="77777777" w:rsidR="00841296" w:rsidRDefault="00841296" w:rsidP="002817B8">
            <w:pPr>
              <w:pStyle w:val="TblBdy"/>
              <w:tabs>
                <w:tab w:val="decimal" w:pos="459"/>
              </w:tabs>
              <w:rPr>
                <w:i/>
                <w:iCs/>
                <w:sz w:val="20"/>
                <w:szCs w:val="20"/>
                <w:lang w:val="en-GB"/>
              </w:rPr>
            </w:pPr>
            <w:r>
              <w:t>9.37</w:t>
            </w:r>
          </w:p>
        </w:tc>
        <w:tc>
          <w:tcPr>
            <w:tcW w:w="992" w:type="dxa"/>
            <w:vAlign w:val="bottom"/>
          </w:tcPr>
          <w:p w14:paraId="3B617A8E" w14:textId="77777777" w:rsidR="00841296" w:rsidRDefault="00841296" w:rsidP="002817B8">
            <w:pPr>
              <w:pStyle w:val="TblBdy"/>
              <w:tabs>
                <w:tab w:val="decimal" w:pos="459"/>
              </w:tabs>
              <w:rPr>
                <w:i/>
                <w:iCs/>
                <w:sz w:val="20"/>
                <w:szCs w:val="20"/>
                <w:lang w:val="en-GB"/>
              </w:rPr>
            </w:pPr>
            <w:r>
              <w:t>-26.33</w:t>
            </w:r>
          </w:p>
        </w:tc>
        <w:tc>
          <w:tcPr>
            <w:tcW w:w="709" w:type="dxa"/>
            <w:vAlign w:val="bottom"/>
          </w:tcPr>
          <w:p w14:paraId="25A7624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171ABE3" w14:textId="77777777" w:rsidR="00841296" w:rsidRDefault="00841296" w:rsidP="00906C58">
            <w:pPr>
              <w:pStyle w:val="TblBdy"/>
            </w:pPr>
            <w:r>
              <w:t>no</w:t>
            </w:r>
          </w:p>
        </w:tc>
      </w:tr>
      <w:tr w:rsidR="00CA657A" w14:paraId="155E3370" w14:textId="77777777" w:rsidTr="00E03630">
        <w:tc>
          <w:tcPr>
            <w:tcW w:w="993" w:type="dxa"/>
            <w:vAlign w:val="bottom"/>
          </w:tcPr>
          <w:p w14:paraId="3032E64C" w14:textId="77777777" w:rsidR="00841296" w:rsidRDefault="00841296" w:rsidP="00906C58">
            <w:pPr>
              <w:pStyle w:val="TblBdy"/>
            </w:pPr>
            <w:r>
              <w:t>121805</w:t>
            </w:r>
          </w:p>
        </w:tc>
        <w:tc>
          <w:tcPr>
            <w:tcW w:w="708" w:type="dxa"/>
            <w:vAlign w:val="bottom"/>
          </w:tcPr>
          <w:p w14:paraId="2BB9BE30" w14:textId="77777777" w:rsidR="00841296" w:rsidRDefault="00841296" w:rsidP="00906C58">
            <w:pPr>
              <w:pStyle w:val="TblBdy"/>
            </w:pPr>
            <w:r>
              <w:t>3</w:t>
            </w:r>
          </w:p>
        </w:tc>
        <w:tc>
          <w:tcPr>
            <w:tcW w:w="993" w:type="dxa"/>
            <w:vAlign w:val="bottom"/>
          </w:tcPr>
          <w:p w14:paraId="0FC20358" w14:textId="77777777" w:rsidR="00841296" w:rsidRDefault="00841296" w:rsidP="00906C58">
            <w:pPr>
              <w:pStyle w:val="TblBdy"/>
            </w:pPr>
            <w:r>
              <w:t>2713407</w:t>
            </w:r>
          </w:p>
        </w:tc>
        <w:tc>
          <w:tcPr>
            <w:tcW w:w="992" w:type="dxa"/>
            <w:vAlign w:val="bottom"/>
          </w:tcPr>
          <w:p w14:paraId="2106FA86" w14:textId="77777777" w:rsidR="00841296" w:rsidRDefault="00841296" w:rsidP="00906C58">
            <w:pPr>
              <w:pStyle w:val="TblBdy"/>
            </w:pPr>
            <w:r>
              <w:t>2388988</w:t>
            </w:r>
          </w:p>
        </w:tc>
        <w:tc>
          <w:tcPr>
            <w:tcW w:w="850" w:type="dxa"/>
            <w:vAlign w:val="bottom"/>
          </w:tcPr>
          <w:p w14:paraId="23C598F5" w14:textId="77777777" w:rsidR="00841296" w:rsidRDefault="00841296" w:rsidP="002817B8">
            <w:pPr>
              <w:pStyle w:val="TblBdy"/>
              <w:tabs>
                <w:tab w:val="decimal" w:pos="317"/>
              </w:tabs>
              <w:rPr>
                <w:i/>
                <w:iCs/>
                <w:sz w:val="20"/>
                <w:szCs w:val="20"/>
                <w:lang w:val="en-GB"/>
              </w:rPr>
            </w:pPr>
            <w:r>
              <w:t>25</w:t>
            </w:r>
          </w:p>
        </w:tc>
        <w:tc>
          <w:tcPr>
            <w:tcW w:w="993" w:type="dxa"/>
            <w:vAlign w:val="bottom"/>
          </w:tcPr>
          <w:p w14:paraId="6E89C445"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363B8008"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23AB7B37" w14:textId="77777777" w:rsidR="00841296" w:rsidRDefault="00841296" w:rsidP="002817B8">
            <w:pPr>
              <w:pStyle w:val="TblBdy"/>
              <w:tabs>
                <w:tab w:val="decimal" w:pos="459"/>
              </w:tabs>
              <w:rPr>
                <w:i/>
                <w:iCs/>
                <w:sz w:val="20"/>
                <w:szCs w:val="20"/>
                <w:lang w:val="en-GB"/>
              </w:rPr>
            </w:pPr>
            <w:r>
              <w:t>14.52</w:t>
            </w:r>
          </w:p>
        </w:tc>
        <w:tc>
          <w:tcPr>
            <w:tcW w:w="992" w:type="dxa"/>
            <w:vAlign w:val="bottom"/>
          </w:tcPr>
          <w:p w14:paraId="04A2AB53" w14:textId="77777777" w:rsidR="00841296" w:rsidRDefault="00841296" w:rsidP="002817B8">
            <w:pPr>
              <w:pStyle w:val="TblBdy"/>
              <w:tabs>
                <w:tab w:val="decimal" w:pos="459"/>
              </w:tabs>
              <w:rPr>
                <w:i/>
                <w:iCs/>
                <w:sz w:val="20"/>
                <w:szCs w:val="20"/>
                <w:lang w:val="en-GB"/>
              </w:rPr>
            </w:pPr>
            <w:r>
              <w:t>-9.51</w:t>
            </w:r>
          </w:p>
        </w:tc>
        <w:tc>
          <w:tcPr>
            <w:tcW w:w="709" w:type="dxa"/>
            <w:vAlign w:val="bottom"/>
          </w:tcPr>
          <w:p w14:paraId="6F93476C"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0027E3E3" w14:textId="77777777" w:rsidR="00841296" w:rsidRDefault="00841296" w:rsidP="00906C58">
            <w:pPr>
              <w:pStyle w:val="TblBdy"/>
            </w:pPr>
            <w:r>
              <w:t>yes</w:t>
            </w:r>
          </w:p>
        </w:tc>
      </w:tr>
      <w:tr w:rsidR="00CA657A" w14:paraId="7EB7E2D3" w14:textId="77777777" w:rsidTr="00E03630">
        <w:tc>
          <w:tcPr>
            <w:tcW w:w="993" w:type="dxa"/>
            <w:vAlign w:val="bottom"/>
          </w:tcPr>
          <w:p w14:paraId="59E81D77" w14:textId="77777777" w:rsidR="00841296" w:rsidRDefault="00841296" w:rsidP="00906C58">
            <w:pPr>
              <w:pStyle w:val="TblBdy"/>
            </w:pPr>
            <w:r>
              <w:t>121806</w:t>
            </w:r>
          </w:p>
        </w:tc>
        <w:tc>
          <w:tcPr>
            <w:tcW w:w="708" w:type="dxa"/>
            <w:vAlign w:val="bottom"/>
          </w:tcPr>
          <w:p w14:paraId="38BF34E8" w14:textId="77777777" w:rsidR="00841296" w:rsidRDefault="00841296" w:rsidP="00906C58">
            <w:pPr>
              <w:pStyle w:val="TblBdy"/>
            </w:pPr>
            <w:r>
              <w:t>3</w:t>
            </w:r>
          </w:p>
        </w:tc>
        <w:tc>
          <w:tcPr>
            <w:tcW w:w="993" w:type="dxa"/>
            <w:vAlign w:val="bottom"/>
          </w:tcPr>
          <w:p w14:paraId="1A5D69B2" w14:textId="77777777" w:rsidR="00841296" w:rsidRDefault="00841296" w:rsidP="00906C58">
            <w:pPr>
              <w:pStyle w:val="TblBdy"/>
            </w:pPr>
            <w:r>
              <w:t>2718562</w:t>
            </w:r>
          </w:p>
        </w:tc>
        <w:tc>
          <w:tcPr>
            <w:tcW w:w="992" w:type="dxa"/>
            <w:vAlign w:val="bottom"/>
          </w:tcPr>
          <w:p w14:paraId="0CAC9B19" w14:textId="77777777" w:rsidR="00841296" w:rsidRDefault="00841296" w:rsidP="00906C58">
            <w:pPr>
              <w:pStyle w:val="TblBdy"/>
            </w:pPr>
            <w:r>
              <w:t>2384778</w:t>
            </w:r>
          </w:p>
        </w:tc>
        <w:tc>
          <w:tcPr>
            <w:tcW w:w="850" w:type="dxa"/>
            <w:vAlign w:val="bottom"/>
          </w:tcPr>
          <w:p w14:paraId="54C6C1DB" w14:textId="77777777" w:rsidR="00841296" w:rsidRDefault="00841296" w:rsidP="002817B8">
            <w:pPr>
              <w:pStyle w:val="TblBdy"/>
              <w:tabs>
                <w:tab w:val="decimal" w:pos="317"/>
              </w:tabs>
              <w:rPr>
                <w:i/>
                <w:iCs/>
                <w:sz w:val="20"/>
                <w:szCs w:val="20"/>
                <w:lang w:val="en-GB"/>
              </w:rPr>
            </w:pPr>
            <w:r>
              <w:t>16</w:t>
            </w:r>
          </w:p>
        </w:tc>
        <w:tc>
          <w:tcPr>
            <w:tcW w:w="993" w:type="dxa"/>
            <w:vAlign w:val="bottom"/>
          </w:tcPr>
          <w:p w14:paraId="6807DC1A"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1093C0B8"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0F54FC35" w14:textId="77777777" w:rsidR="00841296" w:rsidRDefault="00841296" w:rsidP="002817B8">
            <w:pPr>
              <w:pStyle w:val="TblBdy"/>
              <w:tabs>
                <w:tab w:val="decimal" w:pos="459"/>
              </w:tabs>
              <w:rPr>
                <w:i/>
                <w:iCs/>
                <w:sz w:val="20"/>
                <w:szCs w:val="20"/>
                <w:lang w:val="en-GB"/>
              </w:rPr>
            </w:pPr>
            <w:r>
              <w:t>-7.28</w:t>
            </w:r>
          </w:p>
        </w:tc>
        <w:tc>
          <w:tcPr>
            <w:tcW w:w="992" w:type="dxa"/>
            <w:vAlign w:val="bottom"/>
          </w:tcPr>
          <w:p w14:paraId="4A5C3AEB" w14:textId="77777777" w:rsidR="00841296" w:rsidRDefault="00841296" w:rsidP="002817B8">
            <w:pPr>
              <w:pStyle w:val="TblBdy"/>
              <w:tabs>
                <w:tab w:val="decimal" w:pos="459"/>
              </w:tabs>
              <w:rPr>
                <w:i/>
                <w:iCs/>
                <w:sz w:val="20"/>
                <w:szCs w:val="20"/>
                <w:lang w:val="en-GB"/>
              </w:rPr>
            </w:pPr>
            <w:r>
              <w:t>-24.99</w:t>
            </w:r>
          </w:p>
        </w:tc>
        <w:tc>
          <w:tcPr>
            <w:tcW w:w="709" w:type="dxa"/>
            <w:vAlign w:val="bottom"/>
          </w:tcPr>
          <w:p w14:paraId="4F4D3604"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01E1FD4" w14:textId="77777777" w:rsidR="00841296" w:rsidRDefault="00841296" w:rsidP="00906C58">
            <w:pPr>
              <w:pStyle w:val="TblBdy"/>
            </w:pPr>
            <w:r>
              <w:t>yes</w:t>
            </w:r>
          </w:p>
        </w:tc>
      </w:tr>
      <w:tr w:rsidR="00CA657A" w14:paraId="36D88E4D" w14:textId="77777777" w:rsidTr="00E03630">
        <w:tc>
          <w:tcPr>
            <w:tcW w:w="993" w:type="dxa"/>
            <w:vAlign w:val="bottom"/>
          </w:tcPr>
          <w:p w14:paraId="6F85BE8C" w14:textId="77777777" w:rsidR="00841296" w:rsidRDefault="00841296" w:rsidP="00906C58">
            <w:pPr>
              <w:pStyle w:val="TblBdy"/>
            </w:pPr>
            <w:r>
              <w:t>121807</w:t>
            </w:r>
          </w:p>
        </w:tc>
        <w:tc>
          <w:tcPr>
            <w:tcW w:w="708" w:type="dxa"/>
            <w:vAlign w:val="bottom"/>
          </w:tcPr>
          <w:p w14:paraId="78EBF179" w14:textId="77777777" w:rsidR="00841296" w:rsidRDefault="00841296" w:rsidP="00906C58">
            <w:pPr>
              <w:pStyle w:val="TblBdy"/>
            </w:pPr>
            <w:r>
              <w:t>3</w:t>
            </w:r>
          </w:p>
        </w:tc>
        <w:tc>
          <w:tcPr>
            <w:tcW w:w="993" w:type="dxa"/>
            <w:vAlign w:val="bottom"/>
          </w:tcPr>
          <w:p w14:paraId="0E9BAF76" w14:textId="77777777" w:rsidR="00841296" w:rsidRDefault="00841296" w:rsidP="00906C58">
            <w:pPr>
              <w:pStyle w:val="TblBdy"/>
            </w:pPr>
            <w:r>
              <w:t>2715586</w:t>
            </w:r>
          </w:p>
        </w:tc>
        <w:tc>
          <w:tcPr>
            <w:tcW w:w="992" w:type="dxa"/>
            <w:vAlign w:val="bottom"/>
          </w:tcPr>
          <w:p w14:paraId="05A70921" w14:textId="77777777" w:rsidR="00841296" w:rsidRDefault="00841296" w:rsidP="00906C58">
            <w:pPr>
              <w:pStyle w:val="TblBdy"/>
            </w:pPr>
            <w:r>
              <w:t>2387942</w:t>
            </w:r>
          </w:p>
        </w:tc>
        <w:tc>
          <w:tcPr>
            <w:tcW w:w="850" w:type="dxa"/>
            <w:vAlign w:val="bottom"/>
          </w:tcPr>
          <w:p w14:paraId="7415E07F" w14:textId="77777777" w:rsidR="00841296" w:rsidRDefault="00841296" w:rsidP="002817B8">
            <w:pPr>
              <w:pStyle w:val="TblBdy"/>
              <w:tabs>
                <w:tab w:val="decimal" w:pos="317"/>
              </w:tabs>
              <w:rPr>
                <w:i/>
                <w:iCs/>
                <w:sz w:val="20"/>
                <w:szCs w:val="20"/>
                <w:lang w:val="en-GB"/>
              </w:rPr>
            </w:pPr>
            <w:r>
              <w:t>19.5</w:t>
            </w:r>
          </w:p>
        </w:tc>
        <w:tc>
          <w:tcPr>
            <w:tcW w:w="993" w:type="dxa"/>
            <w:vAlign w:val="bottom"/>
          </w:tcPr>
          <w:p w14:paraId="06525A1B"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20577BED" w14:textId="77777777" w:rsidR="00841296" w:rsidRDefault="00841296" w:rsidP="002817B8">
            <w:pPr>
              <w:pStyle w:val="TblBdy"/>
              <w:tabs>
                <w:tab w:val="decimal" w:pos="459"/>
              </w:tabs>
              <w:rPr>
                <w:i/>
                <w:iCs/>
                <w:sz w:val="20"/>
                <w:szCs w:val="20"/>
                <w:lang w:val="en-GB"/>
              </w:rPr>
            </w:pPr>
            <w:r>
              <w:t>-4.5</w:t>
            </w:r>
          </w:p>
        </w:tc>
        <w:tc>
          <w:tcPr>
            <w:tcW w:w="992" w:type="dxa"/>
            <w:vAlign w:val="bottom"/>
          </w:tcPr>
          <w:p w14:paraId="5739FCD3" w14:textId="77777777" w:rsidR="00841296" w:rsidRDefault="00841296" w:rsidP="002817B8">
            <w:pPr>
              <w:pStyle w:val="TblBdy"/>
              <w:tabs>
                <w:tab w:val="decimal" w:pos="459"/>
              </w:tabs>
              <w:rPr>
                <w:i/>
                <w:iCs/>
                <w:sz w:val="20"/>
                <w:szCs w:val="20"/>
                <w:lang w:val="en-GB"/>
              </w:rPr>
            </w:pPr>
            <w:r>
              <w:t>8.06</w:t>
            </w:r>
          </w:p>
        </w:tc>
        <w:tc>
          <w:tcPr>
            <w:tcW w:w="992" w:type="dxa"/>
            <w:vAlign w:val="bottom"/>
          </w:tcPr>
          <w:p w14:paraId="66A520AA" w14:textId="77777777" w:rsidR="00841296" w:rsidRDefault="00841296" w:rsidP="002817B8">
            <w:pPr>
              <w:pStyle w:val="TblBdy"/>
              <w:tabs>
                <w:tab w:val="decimal" w:pos="459"/>
              </w:tabs>
              <w:rPr>
                <w:i/>
                <w:iCs/>
                <w:sz w:val="20"/>
                <w:szCs w:val="20"/>
                <w:lang w:val="en-GB"/>
              </w:rPr>
            </w:pPr>
            <w:r>
              <w:t>-14.61</w:t>
            </w:r>
          </w:p>
        </w:tc>
        <w:tc>
          <w:tcPr>
            <w:tcW w:w="709" w:type="dxa"/>
            <w:vAlign w:val="bottom"/>
          </w:tcPr>
          <w:p w14:paraId="67E2F6D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923A0B2" w14:textId="77777777" w:rsidR="00841296" w:rsidRDefault="00841296" w:rsidP="00906C58">
            <w:pPr>
              <w:pStyle w:val="TblBdy"/>
            </w:pPr>
            <w:r>
              <w:t>no</w:t>
            </w:r>
          </w:p>
        </w:tc>
      </w:tr>
      <w:tr w:rsidR="00CA657A" w14:paraId="02185244" w14:textId="77777777" w:rsidTr="00E03630">
        <w:tc>
          <w:tcPr>
            <w:tcW w:w="993" w:type="dxa"/>
            <w:vAlign w:val="bottom"/>
          </w:tcPr>
          <w:p w14:paraId="2CD7FE4F" w14:textId="77777777" w:rsidR="00841296" w:rsidRDefault="00841296" w:rsidP="00906C58">
            <w:pPr>
              <w:pStyle w:val="TblBdy"/>
            </w:pPr>
            <w:r>
              <w:t>121808</w:t>
            </w:r>
          </w:p>
        </w:tc>
        <w:tc>
          <w:tcPr>
            <w:tcW w:w="708" w:type="dxa"/>
            <w:vAlign w:val="bottom"/>
          </w:tcPr>
          <w:p w14:paraId="7543EA79" w14:textId="77777777" w:rsidR="00841296" w:rsidRDefault="00841296" w:rsidP="00906C58">
            <w:pPr>
              <w:pStyle w:val="TblBdy"/>
            </w:pPr>
            <w:r>
              <w:t>3</w:t>
            </w:r>
          </w:p>
        </w:tc>
        <w:tc>
          <w:tcPr>
            <w:tcW w:w="993" w:type="dxa"/>
            <w:vAlign w:val="bottom"/>
          </w:tcPr>
          <w:p w14:paraId="498712A0" w14:textId="77777777" w:rsidR="00841296" w:rsidRDefault="00841296" w:rsidP="00906C58">
            <w:pPr>
              <w:pStyle w:val="TblBdy"/>
            </w:pPr>
            <w:r>
              <w:t>2725593</w:t>
            </w:r>
          </w:p>
        </w:tc>
        <w:tc>
          <w:tcPr>
            <w:tcW w:w="992" w:type="dxa"/>
            <w:vAlign w:val="bottom"/>
          </w:tcPr>
          <w:p w14:paraId="5DE268E7" w14:textId="77777777" w:rsidR="00841296" w:rsidRDefault="00841296" w:rsidP="00906C58">
            <w:pPr>
              <w:pStyle w:val="TblBdy"/>
            </w:pPr>
            <w:r>
              <w:t>2389414</w:t>
            </w:r>
          </w:p>
        </w:tc>
        <w:tc>
          <w:tcPr>
            <w:tcW w:w="850" w:type="dxa"/>
            <w:vAlign w:val="bottom"/>
          </w:tcPr>
          <w:p w14:paraId="51DF4B85" w14:textId="77777777" w:rsidR="00841296" w:rsidRDefault="00841296" w:rsidP="002817B8">
            <w:pPr>
              <w:pStyle w:val="TblBdy"/>
              <w:tabs>
                <w:tab w:val="decimal" w:pos="317"/>
              </w:tabs>
              <w:rPr>
                <w:i/>
                <w:iCs/>
                <w:sz w:val="20"/>
                <w:szCs w:val="20"/>
                <w:lang w:val="en-GB"/>
              </w:rPr>
            </w:pPr>
            <w:r>
              <w:t>23.5</w:t>
            </w:r>
          </w:p>
        </w:tc>
        <w:tc>
          <w:tcPr>
            <w:tcW w:w="993" w:type="dxa"/>
            <w:vAlign w:val="bottom"/>
          </w:tcPr>
          <w:p w14:paraId="7E6112D7"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6D1CC707" w14:textId="77777777" w:rsidR="00841296" w:rsidRDefault="00841296" w:rsidP="002817B8">
            <w:pPr>
              <w:pStyle w:val="TblBdy"/>
              <w:tabs>
                <w:tab w:val="decimal" w:pos="459"/>
              </w:tabs>
              <w:rPr>
                <w:i/>
                <w:iCs/>
                <w:sz w:val="20"/>
                <w:szCs w:val="20"/>
                <w:lang w:val="en-GB"/>
              </w:rPr>
            </w:pPr>
            <w:r>
              <w:t>-9.5</w:t>
            </w:r>
          </w:p>
        </w:tc>
        <w:tc>
          <w:tcPr>
            <w:tcW w:w="992" w:type="dxa"/>
            <w:vAlign w:val="bottom"/>
          </w:tcPr>
          <w:p w14:paraId="040C3A61" w14:textId="77777777" w:rsidR="00841296" w:rsidRDefault="00841296" w:rsidP="002817B8">
            <w:pPr>
              <w:pStyle w:val="TblBdy"/>
              <w:tabs>
                <w:tab w:val="decimal" w:pos="459"/>
              </w:tabs>
              <w:rPr>
                <w:i/>
                <w:iCs/>
                <w:sz w:val="20"/>
                <w:szCs w:val="20"/>
                <w:lang w:val="en-GB"/>
              </w:rPr>
            </w:pPr>
            <w:r>
              <w:t>9.83</w:t>
            </w:r>
          </w:p>
        </w:tc>
        <w:tc>
          <w:tcPr>
            <w:tcW w:w="992" w:type="dxa"/>
            <w:vAlign w:val="bottom"/>
          </w:tcPr>
          <w:p w14:paraId="64283ED4" w14:textId="77777777" w:rsidR="00841296" w:rsidRDefault="00841296" w:rsidP="002817B8">
            <w:pPr>
              <w:pStyle w:val="TblBdy"/>
              <w:tabs>
                <w:tab w:val="decimal" w:pos="459"/>
              </w:tabs>
              <w:rPr>
                <w:i/>
                <w:iCs/>
                <w:sz w:val="20"/>
                <w:szCs w:val="20"/>
                <w:lang w:val="en-GB"/>
              </w:rPr>
            </w:pPr>
            <w:r>
              <w:t>-4.8</w:t>
            </w:r>
          </w:p>
        </w:tc>
        <w:tc>
          <w:tcPr>
            <w:tcW w:w="709" w:type="dxa"/>
            <w:vAlign w:val="bottom"/>
          </w:tcPr>
          <w:p w14:paraId="76FF2F91"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36D0C4BD" w14:textId="77777777" w:rsidR="00841296" w:rsidRDefault="00841296" w:rsidP="00906C58">
            <w:pPr>
              <w:pStyle w:val="TblBdy"/>
            </w:pPr>
            <w:r>
              <w:t>yes</w:t>
            </w:r>
          </w:p>
        </w:tc>
      </w:tr>
      <w:tr w:rsidR="00CA657A" w14:paraId="550B47FE" w14:textId="77777777" w:rsidTr="00E03630">
        <w:tc>
          <w:tcPr>
            <w:tcW w:w="993" w:type="dxa"/>
            <w:vAlign w:val="bottom"/>
          </w:tcPr>
          <w:p w14:paraId="7A18B8BE" w14:textId="77777777" w:rsidR="00841296" w:rsidRDefault="00841296" w:rsidP="00906C58">
            <w:pPr>
              <w:pStyle w:val="TblBdy"/>
            </w:pPr>
            <w:r>
              <w:t>121809</w:t>
            </w:r>
          </w:p>
        </w:tc>
        <w:tc>
          <w:tcPr>
            <w:tcW w:w="708" w:type="dxa"/>
            <w:vAlign w:val="bottom"/>
          </w:tcPr>
          <w:p w14:paraId="21743A27" w14:textId="77777777" w:rsidR="00841296" w:rsidRDefault="00841296" w:rsidP="00906C58">
            <w:pPr>
              <w:pStyle w:val="TblBdy"/>
            </w:pPr>
            <w:r>
              <w:t>3</w:t>
            </w:r>
          </w:p>
        </w:tc>
        <w:tc>
          <w:tcPr>
            <w:tcW w:w="993" w:type="dxa"/>
            <w:vAlign w:val="bottom"/>
          </w:tcPr>
          <w:p w14:paraId="02E7AE95" w14:textId="77777777" w:rsidR="00841296" w:rsidRDefault="00841296" w:rsidP="00906C58">
            <w:pPr>
              <w:pStyle w:val="TblBdy"/>
            </w:pPr>
            <w:r>
              <w:t>2719211</w:t>
            </w:r>
          </w:p>
        </w:tc>
        <w:tc>
          <w:tcPr>
            <w:tcW w:w="992" w:type="dxa"/>
            <w:vAlign w:val="bottom"/>
          </w:tcPr>
          <w:p w14:paraId="0D213764" w14:textId="77777777" w:rsidR="00841296" w:rsidRDefault="00841296" w:rsidP="00906C58">
            <w:pPr>
              <w:pStyle w:val="TblBdy"/>
            </w:pPr>
            <w:r>
              <w:t>2388067</w:t>
            </w:r>
          </w:p>
        </w:tc>
        <w:tc>
          <w:tcPr>
            <w:tcW w:w="850" w:type="dxa"/>
            <w:vAlign w:val="bottom"/>
          </w:tcPr>
          <w:p w14:paraId="4E569FB7"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6C3A1CA4" w14:textId="77777777" w:rsidR="00841296" w:rsidRDefault="00841296" w:rsidP="002817B8">
            <w:pPr>
              <w:pStyle w:val="TblBdy"/>
              <w:tabs>
                <w:tab w:val="decimal" w:pos="459"/>
              </w:tabs>
              <w:rPr>
                <w:i/>
                <w:iCs/>
                <w:sz w:val="20"/>
                <w:szCs w:val="20"/>
                <w:lang w:val="en-GB"/>
              </w:rPr>
            </w:pPr>
            <w:r>
              <w:t>29</w:t>
            </w:r>
          </w:p>
        </w:tc>
        <w:tc>
          <w:tcPr>
            <w:tcW w:w="992" w:type="dxa"/>
            <w:vAlign w:val="bottom"/>
          </w:tcPr>
          <w:p w14:paraId="0C69A316" w14:textId="77777777" w:rsidR="00841296" w:rsidRDefault="00841296" w:rsidP="002817B8">
            <w:pPr>
              <w:pStyle w:val="TblBdy"/>
              <w:tabs>
                <w:tab w:val="decimal" w:pos="459"/>
              </w:tabs>
              <w:rPr>
                <w:i/>
                <w:iCs/>
                <w:sz w:val="20"/>
                <w:szCs w:val="20"/>
                <w:lang w:val="en-GB"/>
              </w:rPr>
            </w:pPr>
            <w:r>
              <w:t>8.5</w:t>
            </w:r>
          </w:p>
        </w:tc>
        <w:tc>
          <w:tcPr>
            <w:tcW w:w="992" w:type="dxa"/>
            <w:vAlign w:val="bottom"/>
          </w:tcPr>
          <w:p w14:paraId="4BA23EDC" w14:textId="77777777" w:rsidR="00841296" w:rsidRDefault="00841296" w:rsidP="002817B8">
            <w:pPr>
              <w:pStyle w:val="TblBdy"/>
              <w:tabs>
                <w:tab w:val="decimal" w:pos="459"/>
              </w:tabs>
              <w:rPr>
                <w:i/>
                <w:iCs/>
                <w:sz w:val="20"/>
                <w:szCs w:val="20"/>
                <w:lang w:val="en-GB"/>
              </w:rPr>
            </w:pPr>
            <w:r>
              <w:t>13.79</w:t>
            </w:r>
          </w:p>
        </w:tc>
        <w:tc>
          <w:tcPr>
            <w:tcW w:w="992" w:type="dxa"/>
            <w:vAlign w:val="bottom"/>
          </w:tcPr>
          <w:p w14:paraId="2A525CC8" w14:textId="77777777" w:rsidR="00841296" w:rsidRDefault="00841296" w:rsidP="002817B8">
            <w:pPr>
              <w:pStyle w:val="TblBdy"/>
              <w:tabs>
                <w:tab w:val="decimal" w:pos="459"/>
              </w:tabs>
              <w:rPr>
                <w:i/>
                <w:iCs/>
                <w:sz w:val="20"/>
                <w:szCs w:val="20"/>
                <w:lang w:val="en-GB"/>
              </w:rPr>
            </w:pPr>
            <w:r>
              <w:t>-9.24</w:t>
            </w:r>
          </w:p>
        </w:tc>
        <w:tc>
          <w:tcPr>
            <w:tcW w:w="709" w:type="dxa"/>
            <w:vAlign w:val="bottom"/>
          </w:tcPr>
          <w:p w14:paraId="34BE3CD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13122A8" w14:textId="77777777" w:rsidR="00841296" w:rsidRDefault="00841296" w:rsidP="00906C58">
            <w:pPr>
              <w:pStyle w:val="TblBdy"/>
            </w:pPr>
            <w:r>
              <w:t>no</w:t>
            </w:r>
          </w:p>
        </w:tc>
      </w:tr>
      <w:tr w:rsidR="00CA657A" w14:paraId="0FEB44AA" w14:textId="77777777" w:rsidTr="00E03630">
        <w:tc>
          <w:tcPr>
            <w:tcW w:w="993" w:type="dxa"/>
            <w:vAlign w:val="bottom"/>
          </w:tcPr>
          <w:p w14:paraId="2CD5C79F" w14:textId="77777777" w:rsidR="00841296" w:rsidRDefault="00841296" w:rsidP="00906C58">
            <w:pPr>
              <w:pStyle w:val="TblBdy"/>
            </w:pPr>
            <w:r>
              <w:t>121810</w:t>
            </w:r>
          </w:p>
        </w:tc>
        <w:tc>
          <w:tcPr>
            <w:tcW w:w="708" w:type="dxa"/>
            <w:vAlign w:val="bottom"/>
          </w:tcPr>
          <w:p w14:paraId="2057F6BB" w14:textId="77777777" w:rsidR="00841296" w:rsidRDefault="00841296" w:rsidP="00906C58">
            <w:pPr>
              <w:pStyle w:val="TblBdy"/>
            </w:pPr>
            <w:r>
              <w:t>3</w:t>
            </w:r>
          </w:p>
        </w:tc>
        <w:tc>
          <w:tcPr>
            <w:tcW w:w="993" w:type="dxa"/>
            <w:vAlign w:val="bottom"/>
          </w:tcPr>
          <w:p w14:paraId="69A120D9" w14:textId="77777777" w:rsidR="00841296" w:rsidRDefault="00841296" w:rsidP="00906C58">
            <w:pPr>
              <w:pStyle w:val="TblBdy"/>
            </w:pPr>
            <w:r>
              <w:t>2723768</w:t>
            </w:r>
          </w:p>
        </w:tc>
        <w:tc>
          <w:tcPr>
            <w:tcW w:w="992" w:type="dxa"/>
            <w:vAlign w:val="bottom"/>
          </w:tcPr>
          <w:p w14:paraId="65761885" w14:textId="77777777" w:rsidR="00841296" w:rsidRDefault="00841296" w:rsidP="00906C58">
            <w:pPr>
              <w:pStyle w:val="TblBdy"/>
            </w:pPr>
            <w:r>
              <w:t>2388272</w:t>
            </w:r>
          </w:p>
        </w:tc>
        <w:tc>
          <w:tcPr>
            <w:tcW w:w="850" w:type="dxa"/>
            <w:vAlign w:val="bottom"/>
          </w:tcPr>
          <w:p w14:paraId="7E979189"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17B73234"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6A0DAB10" w14:textId="77777777" w:rsidR="00841296" w:rsidRDefault="00841296" w:rsidP="002817B8">
            <w:pPr>
              <w:pStyle w:val="TblBdy"/>
              <w:tabs>
                <w:tab w:val="decimal" w:pos="459"/>
              </w:tabs>
              <w:rPr>
                <w:i/>
                <w:iCs/>
                <w:sz w:val="20"/>
                <w:szCs w:val="20"/>
                <w:lang w:val="en-GB"/>
              </w:rPr>
            </w:pPr>
            <w:r>
              <w:t>4.5</w:t>
            </w:r>
          </w:p>
        </w:tc>
        <w:tc>
          <w:tcPr>
            <w:tcW w:w="992" w:type="dxa"/>
            <w:vAlign w:val="bottom"/>
          </w:tcPr>
          <w:p w14:paraId="29686B2B" w14:textId="77777777" w:rsidR="00841296" w:rsidRDefault="00841296" w:rsidP="002817B8">
            <w:pPr>
              <w:pStyle w:val="TblBdy"/>
              <w:tabs>
                <w:tab w:val="decimal" w:pos="459"/>
              </w:tabs>
              <w:rPr>
                <w:i/>
                <w:iCs/>
                <w:sz w:val="20"/>
                <w:szCs w:val="20"/>
                <w:lang w:val="en-GB"/>
              </w:rPr>
            </w:pPr>
            <w:r>
              <w:t>17.31</w:t>
            </w:r>
          </w:p>
        </w:tc>
        <w:tc>
          <w:tcPr>
            <w:tcW w:w="992" w:type="dxa"/>
            <w:vAlign w:val="bottom"/>
          </w:tcPr>
          <w:p w14:paraId="25E408BF" w14:textId="77777777" w:rsidR="00841296" w:rsidRDefault="00841296" w:rsidP="002817B8">
            <w:pPr>
              <w:pStyle w:val="TblBdy"/>
              <w:tabs>
                <w:tab w:val="decimal" w:pos="459"/>
              </w:tabs>
              <w:rPr>
                <w:i/>
                <w:iCs/>
                <w:sz w:val="20"/>
                <w:szCs w:val="20"/>
                <w:lang w:val="en-GB"/>
              </w:rPr>
            </w:pPr>
            <w:r>
              <w:t>-8.01</w:t>
            </w:r>
          </w:p>
        </w:tc>
        <w:tc>
          <w:tcPr>
            <w:tcW w:w="709" w:type="dxa"/>
            <w:vAlign w:val="bottom"/>
          </w:tcPr>
          <w:p w14:paraId="38303CB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D96DEBA" w14:textId="77777777" w:rsidR="00841296" w:rsidRDefault="00841296" w:rsidP="00906C58">
            <w:pPr>
              <w:pStyle w:val="TblBdy"/>
            </w:pPr>
            <w:r>
              <w:t>no</w:t>
            </w:r>
          </w:p>
        </w:tc>
      </w:tr>
      <w:tr w:rsidR="00CA657A" w14:paraId="27096065" w14:textId="77777777" w:rsidTr="00E03630">
        <w:tc>
          <w:tcPr>
            <w:tcW w:w="993" w:type="dxa"/>
            <w:vAlign w:val="bottom"/>
          </w:tcPr>
          <w:p w14:paraId="4FB5DEFC" w14:textId="77777777" w:rsidR="00841296" w:rsidRDefault="00841296" w:rsidP="00906C58">
            <w:pPr>
              <w:pStyle w:val="TblBdy"/>
            </w:pPr>
            <w:r>
              <w:t>122449</w:t>
            </w:r>
          </w:p>
        </w:tc>
        <w:tc>
          <w:tcPr>
            <w:tcW w:w="708" w:type="dxa"/>
            <w:vAlign w:val="bottom"/>
          </w:tcPr>
          <w:p w14:paraId="0F38505A" w14:textId="77777777" w:rsidR="00841296" w:rsidRDefault="00841296" w:rsidP="00906C58">
            <w:pPr>
              <w:pStyle w:val="TblBdy"/>
            </w:pPr>
            <w:r>
              <w:t>2</w:t>
            </w:r>
          </w:p>
        </w:tc>
        <w:tc>
          <w:tcPr>
            <w:tcW w:w="993" w:type="dxa"/>
            <w:vAlign w:val="bottom"/>
          </w:tcPr>
          <w:p w14:paraId="7E6F4843" w14:textId="77777777" w:rsidR="00841296" w:rsidRDefault="00841296" w:rsidP="00906C58">
            <w:pPr>
              <w:pStyle w:val="TblBdy"/>
            </w:pPr>
            <w:r>
              <w:t>2710505</w:t>
            </w:r>
          </w:p>
        </w:tc>
        <w:tc>
          <w:tcPr>
            <w:tcW w:w="992" w:type="dxa"/>
            <w:vAlign w:val="bottom"/>
          </w:tcPr>
          <w:p w14:paraId="0E341BB1" w14:textId="77777777" w:rsidR="00841296" w:rsidRDefault="00841296" w:rsidP="00906C58">
            <w:pPr>
              <w:pStyle w:val="TblBdy"/>
            </w:pPr>
            <w:r>
              <w:t>2385647</w:t>
            </w:r>
          </w:p>
        </w:tc>
        <w:tc>
          <w:tcPr>
            <w:tcW w:w="850" w:type="dxa"/>
            <w:vAlign w:val="bottom"/>
          </w:tcPr>
          <w:p w14:paraId="001717C4" w14:textId="77777777" w:rsidR="00841296" w:rsidRDefault="00841296" w:rsidP="002817B8">
            <w:pPr>
              <w:pStyle w:val="TblBdy"/>
              <w:tabs>
                <w:tab w:val="decimal" w:pos="317"/>
              </w:tabs>
              <w:rPr>
                <w:i/>
                <w:iCs/>
                <w:sz w:val="20"/>
                <w:szCs w:val="20"/>
                <w:lang w:val="en-GB"/>
              </w:rPr>
            </w:pPr>
            <w:r>
              <w:t>3</w:t>
            </w:r>
          </w:p>
        </w:tc>
        <w:tc>
          <w:tcPr>
            <w:tcW w:w="993" w:type="dxa"/>
            <w:vAlign w:val="bottom"/>
          </w:tcPr>
          <w:p w14:paraId="10F7721A"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7FE11640"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791F95B1" w14:textId="77777777" w:rsidR="00841296" w:rsidRDefault="00841296" w:rsidP="002817B8">
            <w:pPr>
              <w:pStyle w:val="TblBdy"/>
              <w:tabs>
                <w:tab w:val="decimal" w:pos="459"/>
              </w:tabs>
              <w:rPr>
                <w:i/>
                <w:iCs/>
                <w:sz w:val="20"/>
                <w:szCs w:val="20"/>
                <w:lang w:val="en-GB"/>
              </w:rPr>
            </w:pPr>
            <w:r>
              <w:t>6.66</w:t>
            </w:r>
          </w:p>
        </w:tc>
        <w:tc>
          <w:tcPr>
            <w:tcW w:w="992" w:type="dxa"/>
            <w:vAlign w:val="bottom"/>
          </w:tcPr>
          <w:p w14:paraId="4BBEAC73" w14:textId="77777777" w:rsidR="00841296" w:rsidRDefault="00841296" w:rsidP="002817B8">
            <w:pPr>
              <w:pStyle w:val="TblBdy"/>
              <w:tabs>
                <w:tab w:val="decimal" w:pos="459"/>
              </w:tabs>
              <w:rPr>
                <w:i/>
                <w:iCs/>
                <w:sz w:val="20"/>
                <w:szCs w:val="20"/>
                <w:lang w:val="en-GB"/>
              </w:rPr>
            </w:pPr>
            <w:r>
              <w:t>-0.69</w:t>
            </w:r>
          </w:p>
        </w:tc>
        <w:tc>
          <w:tcPr>
            <w:tcW w:w="709" w:type="dxa"/>
            <w:vAlign w:val="bottom"/>
          </w:tcPr>
          <w:p w14:paraId="6CEA8912"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C997ACF" w14:textId="77777777" w:rsidR="00841296" w:rsidRDefault="00841296" w:rsidP="00906C58">
            <w:pPr>
              <w:pStyle w:val="TblBdy"/>
            </w:pPr>
            <w:r>
              <w:t>no</w:t>
            </w:r>
          </w:p>
        </w:tc>
      </w:tr>
      <w:tr w:rsidR="00CA657A" w14:paraId="75BC3D81" w14:textId="77777777" w:rsidTr="00E03630">
        <w:tc>
          <w:tcPr>
            <w:tcW w:w="993" w:type="dxa"/>
            <w:vAlign w:val="bottom"/>
          </w:tcPr>
          <w:p w14:paraId="2DC3CCA6" w14:textId="77777777" w:rsidR="00841296" w:rsidRDefault="00841296" w:rsidP="00906C58">
            <w:pPr>
              <w:pStyle w:val="TblBdy"/>
            </w:pPr>
            <w:r>
              <w:t>122450</w:t>
            </w:r>
          </w:p>
        </w:tc>
        <w:tc>
          <w:tcPr>
            <w:tcW w:w="708" w:type="dxa"/>
            <w:vAlign w:val="bottom"/>
          </w:tcPr>
          <w:p w14:paraId="4B8EBA7F" w14:textId="77777777" w:rsidR="00841296" w:rsidRDefault="00841296" w:rsidP="00906C58">
            <w:pPr>
              <w:pStyle w:val="TblBdy"/>
            </w:pPr>
            <w:r>
              <w:t>3</w:t>
            </w:r>
          </w:p>
        </w:tc>
        <w:tc>
          <w:tcPr>
            <w:tcW w:w="993" w:type="dxa"/>
            <w:vAlign w:val="bottom"/>
          </w:tcPr>
          <w:p w14:paraId="3D956AD6" w14:textId="77777777" w:rsidR="00841296" w:rsidRDefault="00841296" w:rsidP="00906C58">
            <w:pPr>
              <w:pStyle w:val="TblBdy"/>
            </w:pPr>
            <w:r>
              <w:t>2710505</w:t>
            </w:r>
          </w:p>
        </w:tc>
        <w:tc>
          <w:tcPr>
            <w:tcW w:w="992" w:type="dxa"/>
            <w:vAlign w:val="bottom"/>
          </w:tcPr>
          <w:p w14:paraId="28305F46" w14:textId="77777777" w:rsidR="00841296" w:rsidRDefault="00841296" w:rsidP="00906C58">
            <w:pPr>
              <w:pStyle w:val="TblBdy"/>
            </w:pPr>
            <w:r>
              <w:t>2385647</w:t>
            </w:r>
          </w:p>
        </w:tc>
        <w:tc>
          <w:tcPr>
            <w:tcW w:w="850" w:type="dxa"/>
            <w:vAlign w:val="bottom"/>
          </w:tcPr>
          <w:p w14:paraId="62C3B780" w14:textId="77777777" w:rsidR="00841296" w:rsidRDefault="00841296" w:rsidP="002817B8">
            <w:pPr>
              <w:pStyle w:val="TblBdy"/>
              <w:tabs>
                <w:tab w:val="decimal" w:pos="317"/>
              </w:tabs>
              <w:rPr>
                <w:i/>
                <w:iCs/>
                <w:sz w:val="20"/>
                <w:szCs w:val="20"/>
                <w:lang w:val="en-GB"/>
              </w:rPr>
            </w:pPr>
            <w:r>
              <w:t>14.5</w:t>
            </w:r>
          </w:p>
        </w:tc>
        <w:tc>
          <w:tcPr>
            <w:tcW w:w="993" w:type="dxa"/>
            <w:vAlign w:val="bottom"/>
          </w:tcPr>
          <w:p w14:paraId="096396C0"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4C9AF0C8" w14:textId="77777777" w:rsidR="00841296" w:rsidRDefault="00841296" w:rsidP="002817B8">
            <w:pPr>
              <w:pStyle w:val="TblBdy"/>
              <w:tabs>
                <w:tab w:val="decimal" w:pos="459"/>
              </w:tabs>
              <w:rPr>
                <w:i/>
                <w:iCs/>
                <w:sz w:val="20"/>
                <w:szCs w:val="20"/>
                <w:lang w:val="en-GB"/>
              </w:rPr>
            </w:pPr>
            <w:r>
              <w:t>-9.5</w:t>
            </w:r>
          </w:p>
        </w:tc>
        <w:tc>
          <w:tcPr>
            <w:tcW w:w="992" w:type="dxa"/>
            <w:vAlign w:val="bottom"/>
          </w:tcPr>
          <w:p w14:paraId="6F1408DD" w14:textId="77777777" w:rsidR="00841296" w:rsidRDefault="00841296" w:rsidP="002817B8">
            <w:pPr>
              <w:pStyle w:val="TblBdy"/>
              <w:tabs>
                <w:tab w:val="decimal" w:pos="459"/>
              </w:tabs>
              <w:rPr>
                <w:i/>
                <w:iCs/>
                <w:sz w:val="20"/>
                <w:szCs w:val="20"/>
                <w:lang w:val="en-GB"/>
              </w:rPr>
            </w:pPr>
            <w:r>
              <w:t>-0.69</w:t>
            </w:r>
          </w:p>
        </w:tc>
        <w:tc>
          <w:tcPr>
            <w:tcW w:w="992" w:type="dxa"/>
            <w:vAlign w:val="bottom"/>
          </w:tcPr>
          <w:p w14:paraId="6EA4E8D0" w14:textId="77777777" w:rsidR="00841296" w:rsidRDefault="00841296" w:rsidP="002817B8">
            <w:pPr>
              <w:pStyle w:val="TblBdy"/>
              <w:tabs>
                <w:tab w:val="decimal" w:pos="459"/>
              </w:tabs>
              <w:rPr>
                <w:i/>
                <w:iCs/>
                <w:sz w:val="20"/>
                <w:szCs w:val="20"/>
                <w:lang w:val="en-GB"/>
              </w:rPr>
            </w:pPr>
            <w:r>
              <w:t>-20.3</w:t>
            </w:r>
          </w:p>
        </w:tc>
        <w:tc>
          <w:tcPr>
            <w:tcW w:w="709" w:type="dxa"/>
            <w:vAlign w:val="bottom"/>
          </w:tcPr>
          <w:p w14:paraId="47846E5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E8B0143" w14:textId="77777777" w:rsidR="00841296" w:rsidRDefault="00841296" w:rsidP="00906C58">
            <w:pPr>
              <w:pStyle w:val="TblBdy"/>
            </w:pPr>
            <w:r>
              <w:t>no</w:t>
            </w:r>
          </w:p>
        </w:tc>
      </w:tr>
      <w:tr w:rsidR="00CA657A" w14:paraId="50B95856" w14:textId="77777777" w:rsidTr="00E03630">
        <w:tc>
          <w:tcPr>
            <w:tcW w:w="993" w:type="dxa"/>
            <w:vAlign w:val="bottom"/>
          </w:tcPr>
          <w:p w14:paraId="519079B8" w14:textId="77777777" w:rsidR="00841296" w:rsidRDefault="00841296" w:rsidP="00906C58">
            <w:pPr>
              <w:pStyle w:val="TblBdy"/>
            </w:pPr>
            <w:r>
              <w:t>122451</w:t>
            </w:r>
          </w:p>
        </w:tc>
        <w:tc>
          <w:tcPr>
            <w:tcW w:w="708" w:type="dxa"/>
            <w:vAlign w:val="bottom"/>
          </w:tcPr>
          <w:p w14:paraId="2E9A6B6D" w14:textId="77777777" w:rsidR="00841296" w:rsidRDefault="00841296" w:rsidP="00906C58">
            <w:pPr>
              <w:pStyle w:val="TblBdy"/>
            </w:pPr>
            <w:r>
              <w:t>2</w:t>
            </w:r>
          </w:p>
        </w:tc>
        <w:tc>
          <w:tcPr>
            <w:tcW w:w="993" w:type="dxa"/>
            <w:vAlign w:val="bottom"/>
          </w:tcPr>
          <w:p w14:paraId="7517F76E" w14:textId="77777777" w:rsidR="00841296" w:rsidRDefault="00841296" w:rsidP="00906C58">
            <w:pPr>
              <w:pStyle w:val="TblBdy"/>
            </w:pPr>
            <w:r>
              <w:t>2713007</w:t>
            </w:r>
          </w:p>
        </w:tc>
        <w:tc>
          <w:tcPr>
            <w:tcW w:w="992" w:type="dxa"/>
            <w:vAlign w:val="bottom"/>
          </w:tcPr>
          <w:p w14:paraId="337C3810" w14:textId="77777777" w:rsidR="00841296" w:rsidRDefault="00841296" w:rsidP="00906C58">
            <w:pPr>
              <w:pStyle w:val="TblBdy"/>
            </w:pPr>
            <w:r>
              <w:t>2384714</w:t>
            </w:r>
          </w:p>
        </w:tc>
        <w:tc>
          <w:tcPr>
            <w:tcW w:w="850" w:type="dxa"/>
            <w:vAlign w:val="bottom"/>
          </w:tcPr>
          <w:p w14:paraId="3F7F9674" w14:textId="77777777" w:rsidR="00841296" w:rsidRDefault="00841296" w:rsidP="002817B8">
            <w:pPr>
              <w:pStyle w:val="TblBdy"/>
              <w:tabs>
                <w:tab w:val="decimal" w:pos="317"/>
              </w:tabs>
              <w:rPr>
                <w:i/>
                <w:iCs/>
                <w:sz w:val="20"/>
                <w:szCs w:val="20"/>
                <w:lang w:val="en-GB"/>
              </w:rPr>
            </w:pPr>
            <w:r>
              <w:t>6.1</w:t>
            </w:r>
          </w:p>
        </w:tc>
        <w:tc>
          <w:tcPr>
            <w:tcW w:w="993" w:type="dxa"/>
            <w:vAlign w:val="bottom"/>
          </w:tcPr>
          <w:p w14:paraId="1CBBB569"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682B4BBE"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6005A69E" w14:textId="77777777" w:rsidR="00841296" w:rsidRDefault="00841296" w:rsidP="002817B8">
            <w:pPr>
              <w:pStyle w:val="TblBdy"/>
              <w:tabs>
                <w:tab w:val="decimal" w:pos="459"/>
              </w:tabs>
              <w:rPr>
                <w:i/>
                <w:iCs/>
                <w:sz w:val="20"/>
                <w:szCs w:val="20"/>
                <w:lang w:val="en-GB"/>
              </w:rPr>
            </w:pPr>
            <w:r>
              <w:t>3.99</w:t>
            </w:r>
          </w:p>
        </w:tc>
        <w:tc>
          <w:tcPr>
            <w:tcW w:w="992" w:type="dxa"/>
            <w:vAlign w:val="bottom"/>
          </w:tcPr>
          <w:p w14:paraId="53D5D922" w14:textId="77777777" w:rsidR="00841296" w:rsidRDefault="00841296" w:rsidP="002817B8">
            <w:pPr>
              <w:pStyle w:val="TblBdy"/>
              <w:tabs>
                <w:tab w:val="decimal" w:pos="459"/>
              </w:tabs>
              <w:rPr>
                <w:i/>
                <w:iCs/>
                <w:sz w:val="20"/>
                <w:szCs w:val="20"/>
                <w:lang w:val="en-GB"/>
              </w:rPr>
            </w:pPr>
            <w:r>
              <w:t>-4.77</w:t>
            </w:r>
          </w:p>
        </w:tc>
        <w:tc>
          <w:tcPr>
            <w:tcW w:w="709" w:type="dxa"/>
            <w:vAlign w:val="bottom"/>
          </w:tcPr>
          <w:p w14:paraId="4DF7D01B"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6F78515" w14:textId="77777777" w:rsidR="00841296" w:rsidRDefault="00841296" w:rsidP="00906C58">
            <w:pPr>
              <w:pStyle w:val="TblBdy"/>
            </w:pPr>
            <w:r>
              <w:t>no</w:t>
            </w:r>
          </w:p>
        </w:tc>
      </w:tr>
      <w:tr w:rsidR="00CA657A" w14:paraId="690A5256" w14:textId="77777777" w:rsidTr="00E03630">
        <w:tc>
          <w:tcPr>
            <w:tcW w:w="993" w:type="dxa"/>
            <w:vAlign w:val="bottom"/>
          </w:tcPr>
          <w:p w14:paraId="717EAFAF" w14:textId="77777777" w:rsidR="00841296" w:rsidRDefault="00841296" w:rsidP="00906C58">
            <w:pPr>
              <w:pStyle w:val="TblBdy"/>
            </w:pPr>
            <w:r>
              <w:t>122452</w:t>
            </w:r>
          </w:p>
        </w:tc>
        <w:tc>
          <w:tcPr>
            <w:tcW w:w="708" w:type="dxa"/>
            <w:vAlign w:val="bottom"/>
          </w:tcPr>
          <w:p w14:paraId="2426C19D" w14:textId="77777777" w:rsidR="00841296" w:rsidRDefault="00841296" w:rsidP="00906C58">
            <w:pPr>
              <w:pStyle w:val="TblBdy"/>
            </w:pPr>
            <w:r>
              <w:t>2</w:t>
            </w:r>
          </w:p>
        </w:tc>
        <w:tc>
          <w:tcPr>
            <w:tcW w:w="993" w:type="dxa"/>
            <w:vAlign w:val="bottom"/>
          </w:tcPr>
          <w:p w14:paraId="7DDE7361" w14:textId="77777777" w:rsidR="00841296" w:rsidRDefault="00841296" w:rsidP="00906C58">
            <w:pPr>
              <w:pStyle w:val="TblBdy"/>
            </w:pPr>
            <w:r>
              <w:t>2712403</w:t>
            </w:r>
          </w:p>
        </w:tc>
        <w:tc>
          <w:tcPr>
            <w:tcW w:w="992" w:type="dxa"/>
            <w:vAlign w:val="bottom"/>
          </w:tcPr>
          <w:p w14:paraId="59FD5E27" w14:textId="77777777" w:rsidR="00841296" w:rsidRDefault="00841296" w:rsidP="00906C58">
            <w:pPr>
              <w:pStyle w:val="TblBdy"/>
            </w:pPr>
            <w:r>
              <w:t>2380704</w:t>
            </w:r>
          </w:p>
        </w:tc>
        <w:tc>
          <w:tcPr>
            <w:tcW w:w="850" w:type="dxa"/>
            <w:vAlign w:val="bottom"/>
          </w:tcPr>
          <w:p w14:paraId="6811D934" w14:textId="77777777" w:rsidR="00841296" w:rsidRDefault="00841296" w:rsidP="002817B8">
            <w:pPr>
              <w:pStyle w:val="TblBdy"/>
              <w:tabs>
                <w:tab w:val="decimal" w:pos="317"/>
              </w:tabs>
              <w:rPr>
                <w:i/>
                <w:iCs/>
                <w:sz w:val="20"/>
                <w:szCs w:val="20"/>
                <w:lang w:val="en-GB"/>
              </w:rPr>
            </w:pPr>
            <w:r>
              <w:t>7</w:t>
            </w:r>
          </w:p>
        </w:tc>
        <w:tc>
          <w:tcPr>
            <w:tcW w:w="993" w:type="dxa"/>
            <w:vAlign w:val="bottom"/>
          </w:tcPr>
          <w:p w14:paraId="0FC69455"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50353EB2"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25B306E3" w14:textId="77777777" w:rsidR="00841296" w:rsidRDefault="00841296" w:rsidP="002817B8">
            <w:pPr>
              <w:pStyle w:val="TblBdy"/>
              <w:tabs>
                <w:tab w:val="decimal" w:pos="459"/>
              </w:tabs>
              <w:rPr>
                <w:i/>
                <w:iCs/>
                <w:sz w:val="20"/>
                <w:szCs w:val="20"/>
                <w:lang w:val="en-GB"/>
              </w:rPr>
            </w:pPr>
            <w:r>
              <w:t>1.02</w:t>
            </w:r>
          </w:p>
        </w:tc>
        <w:tc>
          <w:tcPr>
            <w:tcW w:w="992" w:type="dxa"/>
            <w:vAlign w:val="bottom"/>
          </w:tcPr>
          <w:p w14:paraId="601BEC3C" w14:textId="77777777" w:rsidR="00841296" w:rsidRDefault="00841296" w:rsidP="002817B8">
            <w:pPr>
              <w:pStyle w:val="TblBdy"/>
              <w:tabs>
                <w:tab w:val="decimal" w:pos="459"/>
              </w:tabs>
              <w:rPr>
                <w:i/>
                <w:iCs/>
                <w:sz w:val="20"/>
                <w:szCs w:val="20"/>
                <w:lang w:val="en-GB"/>
              </w:rPr>
            </w:pPr>
            <w:r>
              <w:t>-1.9</w:t>
            </w:r>
          </w:p>
        </w:tc>
        <w:tc>
          <w:tcPr>
            <w:tcW w:w="709" w:type="dxa"/>
            <w:vAlign w:val="bottom"/>
          </w:tcPr>
          <w:p w14:paraId="2A42955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768C2E9" w14:textId="77777777" w:rsidR="00841296" w:rsidRDefault="00841296" w:rsidP="00906C58">
            <w:pPr>
              <w:pStyle w:val="TblBdy"/>
            </w:pPr>
            <w:r>
              <w:t>yes</w:t>
            </w:r>
          </w:p>
        </w:tc>
      </w:tr>
      <w:tr w:rsidR="00CA657A" w14:paraId="19E7ADC9" w14:textId="77777777" w:rsidTr="00E03630">
        <w:tc>
          <w:tcPr>
            <w:tcW w:w="993" w:type="dxa"/>
            <w:vAlign w:val="bottom"/>
          </w:tcPr>
          <w:p w14:paraId="4C05AA72" w14:textId="77777777" w:rsidR="00841296" w:rsidRDefault="00841296" w:rsidP="00906C58">
            <w:pPr>
              <w:pStyle w:val="TblBdy"/>
            </w:pPr>
            <w:r>
              <w:t>122453</w:t>
            </w:r>
          </w:p>
        </w:tc>
        <w:tc>
          <w:tcPr>
            <w:tcW w:w="708" w:type="dxa"/>
            <w:vAlign w:val="bottom"/>
          </w:tcPr>
          <w:p w14:paraId="1068C543" w14:textId="77777777" w:rsidR="00841296" w:rsidRDefault="00841296" w:rsidP="00906C58">
            <w:pPr>
              <w:pStyle w:val="TblBdy"/>
            </w:pPr>
            <w:r>
              <w:t>2</w:t>
            </w:r>
          </w:p>
        </w:tc>
        <w:tc>
          <w:tcPr>
            <w:tcW w:w="993" w:type="dxa"/>
            <w:vAlign w:val="bottom"/>
          </w:tcPr>
          <w:p w14:paraId="1E6459C2" w14:textId="77777777" w:rsidR="00841296" w:rsidRDefault="00841296" w:rsidP="00906C58">
            <w:pPr>
              <w:pStyle w:val="TblBdy"/>
            </w:pPr>
            <w:r>
              <w:t>2716187</w:t>
            </w:r>
          </w:p>
        </w:tc>
        <w:tc>
          <w:tcPr>
            <w:tcW w:w="992" w:type="dxa"/>
            <w:vAlign w:val="bottom"/>
          </w:tcPr>
          <w:p w14:paraId="0AD426B8" w14:textId="77777777" w:rsidR="00841296" w:rsidRDefault="00841296" w:rsidP="00906C58">
            <w:pPr>
              <w:pStyle w:val="TblBdy"/>
            </w:pPr>
            <w:r>
              <w:t>2382226</w:t>
            </w:r>
          </w:p>
        </w:tc>
        <w:tc>
          <w:tcPr>
            <w:tcW w:w="850" w:type="dxa"/>
            <w:vAlign w:val="bottom"/>
          </w:tcPr>
          <w:p w14:paraId="07DE2003" w14:textId="77777777" w:rsidR="00841296" w:rsidRDefault="00841296" w:rsidP="002817B8">
            <w:pPr>
              <w:pStyle w:val="TblBdy"/>
              <w:tabs>
                <w:tab w:val="decimal" w:pos="317"/>
              </w:tabs>
              <w:rPr>
                <w:i/>
                <w:iCs/>
                <w:sz w:val="20"/>
                <w:szCs w:val="20"/>
                <w:lang w:val="en-GB"/>
              </w:rPr>
            </w:pPr>
            <w:r>
              <w:t>2</w:t>
            </w:r>
          </w:p>
        </w:tc>
        <w:tc>
          <w:tcPr>
            <w:tcW w:w="993" w:type="dxa"/>
            <w:vAlign w:val="bottom"/>
          </w:tcPr>
          <w:p w14:paraId="6F7ECB49"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6E499233"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177A90E9"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54160127" w14:textId="77777777" w:rsidR="00841296" w:rsidRDefault="00841296" w:rsidP="002817B8">
            <w:pPr>
              <w:pStyle w:val="TblBdy"/>
              <w:tabs>
                <w:tab w:val="decimal" w:pos="459"/>
              </w:tabs>
              <w:rPr>
                <w:i/>
                <w:iCs/>
                <w:sz w:val="20"/>
                <w:szCs w:val="20"/>
                <w:lang w:val="en-GB"/>
              </w:rPr>
            </w:pPr>
            <w:r>
              <w:t>-2.86</w:t>
            </w:r>
          </w:p>
        </w:tc>
        <w:tc>
          <w:tcPr>
            <w:tcW w:w="709" w:type="dxa"/>
            <w:vAlign w:val="bottom"/>
          </w:tcPr>
          <w:p w14:paraId="6B370C15"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39D77671" w14:textId="77777777" w:rsidR="00841296" w:rsidRDefault="00841296" w:rsidP="00906C58">
            <w:pPr>
              <w:pStyle w:val="TblBdy"/>
            </w:pPr>
            <w:r>
              <w:t>yes</w:t>
            </w:r>
          </w:p>
        </w:tc>
      </w:tr>
      <w:tr w:rsidR="00CA657A" w14:paraId="68E1D99B" w14:textId="77777777" w:rsidTr="00E03630">
        <w:tc>
          <w:tcPr>
            <w:tcW w:w="993" w:type="dxa"/>
            <w:vAlign w:val="bottom"/>
          </w:tcPr>
          <w:p w14:paraId="6802BE9A" w14:textId="77777777" w:rsidR="00841296" w:rsidRDefault="00841296" w:rsidP="00906C58">
            <w:pPr>
              <w:pStyle w:val="TblBdy"/>
            </w:pPr>
            <w:r>
              <w:t>122454</w:t>
            </w:r>
          </w:p>
        </w:tc>
        <w:tc>
          <w:tcPr>
            <w:tcW w:w="708" w:type="dxa"/>
            <w:vAlign w:val="bottom"/>
          </w:tcPr>
          <w:p w14:paraId="4C56F7D4" w14:textId="77777777" w:rsidR="00841296" w:rsidRDefault="00841296" w:rsidP="00906C58">
            <w:pPr>
              <w:pStyle w:val="TblBdy"/>
            </w:pPr>
            <w:r>
              <w:t>2</w:t>
            </w:r>
          </w:p>
        </w:tc>
        <w:tc>
          <w:tcPr>
            <w:tcW w:w="993" w:type="dxa"/>
            <w:vAlign w:val="bottom"/>
          </w:tcPr>
          <w:p w14:paraId="3F6E70B5" w14:textId="77777777" w:rsidR="00841296" w:rsidRDefault="00841296" w:rsidP="00906C58">
            <w:pPr>
              <w:pStyle w:val="TblBdy"/>
            </w:pPr>
            <w:r>
              <w:t>2722295</w:t>
            </w:r>
          </w:p>
        </w:tc>
        <w:tc>
          <w:tcPr>
            <w:tcW w:w="992" w:type="dxa"/>
            <w:vAlign w:val="bottom"/>
          </w:tcPr>
          <w:p w14:paraId="0AE6B0CA" w14:textId="77777777" w:rsidR="00841296" w:rsidRDefault="00841296" w:rsidP="00906C58">
            <w:pPr>
              <w:pStyle w:val="TblBdy"/>
            </w:pPr>
            <w:r>
              <w:t>2387202</w:t>
            </w:r>
          </w:p>
        </w:tc>
        <w:tc>
          <w:tcPr>
            <w:tcW w:w="850" w:type="dxa"/>
            <w:vAlign w:val="bottom"/>
          </w:tcPr>
          <w:p w14:paraId="4F18F17A"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0AF4A2BA"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66135F08"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031AF38" w14:textId="77777777" w:rsidR="00841296" w:rsidRDefault="00841296" w:rsidP="002817B8">
            <w:pPr>
              <w:pStyle w:val="TblBdy"/>
              <w:tabs>
                <w:tab w:val="decimal" w:pos="459"/>
              </w:tabs>
              <w:rPr>
                <w:i/>
                <w:iCs/>
                <w:sz w:val="20"/>
                <w:szCs w:val="20"/>
                <w:lang w:val="en-GB"/>
              </w:rPr>
            </w:pPr>
            <w:r>
              <w:t>16.81</w:t>
            </w:r>
          </w:p>
        </w:tc>
        <w:tc>
          <w:tcPr>
            <w:tcW w:w="992" w:type="dxa"/>
            <w:vAlign w:val="bottom"/>
          </w:tcPr>
          <w:p w14:paraId="5D1BADBE" w14:textId="77777777" w:rsidR="00841296" w:rsidRDefault="00841296" w:rsidP="002817B8">
            <w:pPr>
              <w:pStyle w:val="TblBdy"/>
              <w:tabs>
                <w:tab w:val="decimal" w:pos="459"/>
              </w:tabs>
              <w:rPr>
                <w:i/>
                <w:iCs/>
                <w:sz w:val="20"/>
                <w:szCs w:val="20"/>
                <w:lang w:val="en-GB"/>
              </w:rPr>
            </w:pPr>
            <w:r>
              <w:t>-3.02</w:t>
            </w:r>
          </w:p>
        </w:tc>
        <w:tc>
          <w:tcPr>
            <w:tcW w:w="709" w:type="dxa"/>
            <w:vAlign w:val="bottom"/>
          </w:tcPr>
          <w:p w14:paraId="09E526E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712D77E" w14:textId="77777777" w:rsidR="00841296" w:rsidRDefault="00841296" w:rsidP="00906C58">
            <w:pPr>
              <w:pStyle w:val="TblBdy"/>
            </w:pPr>
            <w:r>
              <w:t>no</w:t>
            </w:r>
          </w:p>
        </w:tc>
      </w:tr>
      <w:tr w:rsidR="00CA657A" w14:paraId="52FBEA89" w14:textId="77777777" w:rsidTr="00E03630">
        <w:tc>
          <w:tcPr>
            <w:tcW w:w="993" w:type="dxa"/>
            <w:vAlign w:val="bottom"/>
          </w:tcPr>
          <w:p w14:paraId="3B661189" w14:textId="77777777" w:rsidR="00841296" w:rsidRDefault="00841296" w:rsidP="00906C58">
            <w:pPr>
              <w:pStyle w:val="TblBdy"/>
            </w:pPr>
            <w:r>
              <w:t>122455</w:t>
            </w:r>
          </w:p>
        </w:tc>
        <w:tc>
          <w:tcPr>
            <w:tcW w:w="708" w:type="dxa"/>
            <w:vAlign w:val="bottom"/>
          </w:tcPr>
          <w:p w14:paraId="55BB82C5" w14:textId="77777777" w:rsidR="00841296" w:rsidRDefault="00841296" w:rsidP="00906C58">
            <w:pPr>
              <w:pStyle w:val="TblBdy"/>
            </w:pPr>
            <w:r>
              <w:t>2</w:t>
            </w:r>
          </w:p>
        </w:tc>
        <w:tc>
          <w:tcPr>
            <w:tcW w:w="993" w:type="dxa"/>
            <w:vAlign w:val="bottom"/>
          </w:tcPr>
          <w:p w14:paraId="15949CC8" w14:textId="77777777" w:rsidR="00841296" w:rsidRDefault="00841296" w:rsidP="00906C58">
            <w:pPr>
              <w:pStyle w:val="TblBdy"/>
            </w:pPr>
            <w:r>
              <w:t>2722295</w:t>
            </w:r>
          </w:p>
        </w:tc>
        <w:tc>
          <w:tcPr>
            <w:tcW w:w="992" w:type="dxa"/>
            <w:vAlign w:val="bottom"/>
          </w:tcPr>
          <w:p w14:paraId="014F56A3" w14:textId="77777777" w:rsidR="00841296" w:rsidRDefault="00841296" w:rsidP="00906C58">
            <w:pPr>
              <w:pStyle w:val="TblBdy"/>
            </w:pPr>
            <w:r>
              <w:t>2387202</w:t>
            </w:r>
          </w:p>
        </w:tc>
        <w:tc>
          <w:tcPr>
            <w:tcW w:w="850" w:type="dxa"/>
            <w:vAlign w:val="bottom"/>
          </w:tcPr>
          <w:p w14:paraId="5BBB649C" w14:textId="77777777" w:rsidR="00841296" w:rsidRDefault="00841296" w:rsidP="002817B8">
            <w:pPr>
              <w:pStyle w:val="TblBdy"/>
              <w:tabs>
                <w:tab w:val="decimal" w:pos="317"/>
              </w:tabs>
              <w:rPr>
                <w:i/>
                <w:iCs/>
                <w:sz w:val="20"/>
                <w:szCs w:val="20"/>
                <w:lang w:val="en-GB"/>
              </w:rPr>
            </w:pPr>
            <w:r>
              <w:t>9</w:t>
            </w:r>
          </w:p>
        </w:tc>
        <w:tc>
          <w:tcPr>
            <w:tcW w:w="993" w:type="dxa"/>
            <w:vAlign w:val="bottom"/>
          </w:tcPr>
          <w:p w14:paraId="3F0F93C2"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53A44BAC"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60F7E94A" w14:textId="77777777" w:rsidR="00841296" w:rsidRDefault="00841296" w:rsidP="002817B8">
            <w:pPr>
              <w:pStyle w:val="TblBdy"/>
              <w:tabs>
                <w:tab w:val="decimal" w:pos="459"/>
              </w:tabs>
              <w:rPr>
                <w:i/>
                <w:iCs/>
                <w:sz w:val="20"/>
                <w:szCs w:val="20"/>
                <w:lang w:val="en-GB"/>
              </w:rPr>
            </w:pPr>
            <w:r>
              <w:t>16.81</w:t>
            </w:r>
          </w:p>
        </w:tc>
        <w:tc>
          <w:tcPr>
            <w:tcW w:w="992" w:type="dxa"/>
            <w:vAlign w:val="bottom"/>
          </w:tcPr>
          <w:p w14:paraId="21BD93A0" w14:textId="77777777" w:rsidR="00841296" w:rsidRDefault="00841296" w:rsidP="002817B8">
            <w:pPr>
              <w:pStyle w:val="TblBdy"/>
              <w:tabs>
                <w:tab w:val="decimal" w:pos="459"/>
              </w:tabs>
              <w:rPr>
                <w:i/>
                <w:iCs/>
                <w:sz w:val="20"/>
                <w:szCs w:val="20"/>
                <w:lang w:val="en-GB"/>
              </w:rPr>
            </w:pPr>
            <w:r>
              <w:t>-3.02</w:t>
            </w:r>
          </w:p>
        </w:tc>
        <w:tc>
          <w:tcPr>
            <w:tcW w:w="709" w:type="dxa"/>
            <w:vAlign w:val="bottom"/>
          </w:tcPr>
          <w:p w14:paraId="00D52F8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D8C1B31" w14:textId="77777777" w:rsidR="00841296" w:rsidRDefault="00841296" w:rsidP="00906C58">
            <w:pPr>
              <w:pStyle w:val="TblBdy"/>
            </w:pPr>
            <w:r>
              <w:t>yes</w:t>
            </w:r>
          </w:p>
        </w:tc>
      </w:tr>
      <w:tr w:rsidR="00CA657A" w14:paraId="31A86499" w14:textId="77777777" w:rsidTr="00E03630">
        <w:tc>
          <w:tcPr>
            <w:tcW w:w="993" w:type="dxa"/>
            <w:vAlign w:val="bottom"/>
          </w:tcPr>
          <w:p w14:paraId="256176E8" w14:textId="77777777" w:rsidR="00841296" w:rsidRDefault="00841296" w:rsidP="00906C58">
            <w:pPr>
              <w:pStyle w:val="TblBdy"/>
            </w:pPr>
            <w:r>
              <w:t>122456</w:t>
            </w:r>
          </w:p>
        </w:tc>
        <w:tc>
          <w:tcPr>
            <w:tcW w:w="708" w:type="dxa"/>
            <w:vAlign w:val="bottom"/>
          </w:tcPr>
          <w:p w14:paraId="271B5815" w14:textId="77777777" w:rsidR="00841296" w:rsidRDefault="00841296" w:rsidP="00906C58">
            <w:pPr>
              <w:pStyle w:val="TblBdy"/>
            </w:pPr>
            <w:r>
              <w:t>3</w:t>
            </w:r>
          </w:p>
        </w:tc>
        <w:tc>
          <w:tcPr>
            <w:tcW w:w="993" w:type="dxa"/>
            <w:vAlign w:val="bottom"/>
          </w:tcPr>
          <w:p w14:paraId="5F0EE123" w14:textId="77777777" w:rsidR="00841296" w:rsidRDefault="00841296" w:rsidP="00906C58">
            <w:pPr>
              <w:pStyle w:val="TblBdy"/>
            </w:pPr>
            <w:r>
              <w:t>2722295</w:t>
            </w:r>
          </w:p>
        </w:tc>
        <w:tc>
          <w:tcPr>
            <w:tcW w:w="992" w:type="dxa"/>
            <w:vAlign w:val="bottom"/>
          </w:tcPr>
          <w:p w14:paraId="58DFEECE" w14:textId="77777777" w:rsidR="00841296" w:rsidRDefault="00841296" w:rsidP="00906C58">
            <w:pPr>
              <w:pStyle w:val="TblBdy"/>
            </w:pPr>
            <w:r>
              <w:t>2387202</w:t>
            </w:r>
          </w:p>
        </w:tc>
        <w:tc>
          <w:tcPr>
            <w:tcW w:w="850" w:type="dxa"/>
            <w:vAlign w:val="bottom"/>
          </w:tcPr>
          <w:p w14:paraId="21D92EAD"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23E07486"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74E2EBB4"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40794CFB" w14:textId="77777777" w:rsidR="00841296" w:rsidRDefault="00841296" w:rsidP="002817B8">
            <w:pPr>
              <w:pStyle w:val="TblBdy"/>
              <w:tabs>
                <w:tab w:val="decimal" w:pos="459"/>
              </w:tabs>
              <w:rPr>
                <w:i/>
                <w:iCs/>
                <w:sz w:val="20"/>
                <w:szCs w:val="20"/>
                <w:lang w:val="en-GB"/>
              </w:rPr>
            </w:pPr>
            <w:r>
              <w:t>-3.02</w:t>
            </w:r>
          </w:p>
        </w:tc>
        <w:tc>
          <w:tcPr>
            <w:tcW w:w="992" w:type="dxa"/>
            <w:vAlign w:val="bottom"/>
          </w:tcPr>
          <w:p w14:paraId="088B04F1" w14:textId="77777777" w:rsidR="00841296" w:rsidRDefault="00841296" w:rsidP="002817B8">
            <w:pPr>
              <w:pStyle w:val="TblBdy"/>
              <w:tabs>
                <w:tab w:val="decimal" w:pos="459"/>
              </w:tabs>
              <w:rPr>
                <w:i/>
                <w:iCs/>
                <w:sz w:val="20"/>
                <w:szCs w:val="20"/>
                <w:lang w:val="en-GB"/>
              </w:rPr>
            </w:pPr>
            <w:r>
              <w:t>-10.5</w:t>
            </w:r>
          </w:p>
        </w:tc>
        <w:tc>
          <w:tcPr>
            <w:tcW w:w="709" w:type="dxa"/>
            <w:vAlign w:val="bottom"/>
          </w:tcPr>
          <w:p w14:paraId="5849372A"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0BD62725" w14:textId="77777777" w:rsidR="00841296" w:rsidRDefault="00841296" w:rsidP="00906C58">
            <w:pPr>
              <w:pStyle w:val="TblBdy"/>
            </w:pPr>
            <w:r>
              <w:t>yes</w:t>
            </w:r>
          </w:p>
        </w:tc>
      </w:tr>
      <w:tr w:rsidR="00CA657A" w14:paraId="7A394431" w14:textId="77777777" w:rsidTr="00E03630">
        <w:tc>
          <w:tcPr>
            <w:tcW w:w="993" w:type="dxa"/>
            <w:vAlign w:val="bottom"/>
          </w:tcPr>
          <w:p w14:paraId="2428173A" w14:textId="77777777" w:rsidR="00841296" w:rsidRDefault="00841296" w:rsidP="00906C58">
            <w:pPr>
              <w:pStyle w:val="TblBdy"/>
            </w:pPr>
            <w:r>
              <w:t>122457</w:t>
            </w:r>
          </w:p>
        </w:tc>
        <w:tc>
          <w:tcPr>
            <w:tcW w:w="708" w:type="dxa"/>
            <w:vAlign w:val="bottom"/>
          </w:tcPr>
          <w:p w14:paraId="310FD726" w14:textId="77777777" w:rsidR="00841296" w:rsidRDefault="00841296" w:rsidP="00906C58">
            <w:pPr>
              <w:pStyle w:val="TblBdy"/>
            </w:pPr>
            <w:r>
              <w:t>2</w:t>
            </w:r>
          </w:p>
        </w:tc>
        <w:tc>
          <w:tcPr>
            <w:tcW w:w="993" w:type="dxa"/>
            <w:vAlign w:val="bottom"/>
          </w:tcPr>
          <w:p w14:paraId="47BDA6CB" w14:textId="77777777" w:rsidR="00841296" w:rsidRDefault="00841296" w:rsidP="00906C58">
            <w:pPr>
              <w:pStyle w:val="TblBdy"/>
            </w:pPr>
            <w:r>
              <w:t>2718869</w:t>
            </w:r>
          </w:p>
        </w:tc>
        <w:tc>
          <w:tcPr>
            <w:tcW w:w="992" w:type="dxa"/>
            <w:vAlign w:val="bottom"/>
          </w:tcPr>
          <w:p w14:paraId="51B4995B" w14:textId="77777777" w:rsidR="00841296" w:rsidRDefault="00841296" w:rsidP="00906C58">
            <w:pPr>
              <w:pStyle w:val="TblBdy"/>
            </w:pPr>
            <w:r>
              <w:t>2386073</w:t>
            </w:r>
          </w:p>
        </w:tc>
        <w:tc>
          <w:tcPr>
            <w:tcW w:w="850" w:type="dxa"/>
            <w:vAlign w:val="bottom"/>
          </w:tcPr>
          <w:p w14:paraId="186C0935"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03AA053B"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2C976D25"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4842ED92" w14:textId="77777777" w:rsidR="00841296" w:rsidRDefault="00841296" w:rsidP="002817B8">
            <w:pPr>
              <w:pStyle w:val="TblBdy"/>
              <w:tabs>
                <w:tab w:val="decimal" w:pos="459"/>
              </w:tabs>
              <w:rPr>
                <w:i/>
                <w:iCs/>
                <w:sz w:val="20"/>
                <w:szCs w:val="20"/>
                <w:lang w:val="en-GB"/>
              </w:rPr>
            </w:pPr>
            <w:r>
              <w:t>10.82</w:t>
            </w:r>
          </w:p>
        </w:tc>
        <w:tc>
          <w:tcPr>
            <w:tcW w:w="992" w:type="dxa"/>
            <w:vAlign w:val="bottom"/>
          </w:tcPr>
          <w:p w14:paraId="4AA0DEAB" w14:textId="77777777" w:rsidR="00841296" w:rsidRDefault="00841296" w:rsidP="002817B8">
            <w:pPr>
              <w:pStyle w:val="TblBdy"/>
              <w:tabs>
                <w:tab w:val="decimal" w:pos="459"/>
              </w:tabs>
              <w:rPr>
                <w:i/>
                <w:iCs/>
                <w:sz w:val="20"/>
                <w:szCs w:val="20"/>
                <w:lang w:val="en-GB"/>
              </w:rPr>
            </w:pPr>
            <w:r>
              <w:t>-7.6</w:t>
            </w:r>
          </w:p>
        </w:tc>
        <w:tc>
          <w:tcPr>
            <w:tcW w:w="709" w:type="dxa"/>
            <w:vAlign w:val="bottom"/>
          </w:tcPr>
          <w:p w14:paraId="188B1DCA"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C0295CB" w14:textId="77777777" w:rsidR="00841296" w:rsidRDefault="00841296" w:rsidP="00906C58">
            <w:pPr>
              <w:pStyle w:val="TblBdy"/>
            </w:pPr>
            <w:r>
              <w:t>no</w:t>
            </w:r>
          </w:p>
        </w:tc>
      </w:tr>
      <w:tr w:rsidR="00CA657A" w14:paraId="18C61A0F" w14:textId="77777777" w:rsidTr="00E03630">
        <w:tc>
          <w:tcPr>
            <w:tcW w:w="993" w:type="dxa"/>
            <w:vAlign w:val="bottom"/>
          </w:tcPr>
          <w:p w14:paraId="01F9F587" w14:textId="77777777" w:rsidR="00841296" w:rsidRDefault="00841296" w:rsidP="00906C58">
            <w:pPr>
              <w:pStyle w:val="TblBdy"/>
            </w:pPr>
            <w:r>
              <w:t>122458</w:t>
            </w:r>
          </w:p>
        </w:tc>
        <w:tc>
          <w:tcPr>
            <w:tcW w:w="708" w:type="dxa"/>
            <w:vAlign w:val="bottom"/>
          </w:tcPr>
          <w:p w14:paraId="6D4CFAE8" w14:textId="77777777" w:rsidR="00841296" w:rsidRDefault="00841296" w:rsidP="00906C58">
            <w:pPr>
              <w:pStyle w:val="TblBdy"/>
            </w:pPr>
            <w:r>
              <w:t>2</w:t>
            </w:r>
          </w:p>
        </w:tc>
        <w:tc>
          <w:tcPr>
            <w:tcW w:w="993" w:type="dxa"/>
            <w:vAlign w:val="bottom"/>
          </w:tcPr>
          <w:p w14:paraId="3D427F55" w14:textId="77777777" w:rsidR="00841296" w:rsidRDefault="00841296" w:rsidP="00906C58">
            <w:pPr>
              <w:pStyle w:val="TblBdy"/>
            </w:pPr>
            <w:r>
              <w:t>2718869</w:t>
            </w:r>
          </w:p>
        </w:tc>
        <w:tc>
          <w:tcPr>
            <w:tcW w:w="992" w:type="dxa"/>
            <w:vAlign w:val="bottom"/>
          </w:tcPr>
          <w:p w14:paraId="3B1BC3C2" w14:textId="77777777" w:rsidR="00841296" w:rsidRDefault="00841296" w:rsidP="00906C58">
            <w:pPr>
              <w:pStyle w:val="TblBdy"/>
            </w:pPr>
            <w:r>
              <w:t>2386073</w:t>
            </w:r>
          </w:p>
        </w:tc>
        <w:tc>
          <w:tcPr>
            <w:tcW w:w="850" w:type="dxa"/>
            <w:vAlign w:val="bottom"/>
          </w:tcPr>
          <w:p w14:paraId="3331C830"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17D9A3B2"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1369975E"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54E0B15C" w14:textId="77777777" w:rsidR="00841296" w:rsidRDefault="00841296" w:rsidP="002817B8">
            <w:pPr>
              <w:pStyle w:val="TblBdy"/>
              <w:tabs>
                <w:tab w:val="decimal" w:pos="459"/>
              </w:tabs>
              <w:rPr>
                <w:i/>
                <w:iCs/>
                <w:sz w:val="20"/>
                <w:szCs w:val="20"/>
                <w:lang w:val="en-GB"/>
              </w:rPr>
            </w:pPr>
            <w:r>
              <w:t>10.82</w:t>
            </w:r>
          </w:p>
        </w:tc>
        <w:tc>
          <w:tcPr>
            <w:tcW w:w="992" w:type="dxa"/>
            <w:vAlign w:val="bottom"/>
          </w:tcPr>
          <w:p w14:paraId="4B0109D0" w14:textId="77777777" w:rsidR="00841296" w:rsidRDefault="00841296" w:rsidP="002817B8">
            <w:pPr>
              <w:pStyle w:val="TblBdy"/>
              <w:tabs>
                <w:tab w:val="decimal" w:pos="459"/>
              </w:tabs>
              <w:rPr>
                <w:i/>
                <w:iCs/>
                <w:sz w:val="20"/>
                <w:szCs w:val="20"/>
                <w:lang w:val="en-GB"/>
              </w:rPr>
            </w:pPr>
            <w:r>
              <w:t>-7.6</w:t>
            </w:r>
          </w:p>
        </w:tc>
        <w:tc>
          <w:tcPr>
            <w:tcW w:w="709" w:type="dxa"/>
            <w:vAlign w:val="bottom"/>
          </w:tcPr>
          <w:p w14:paraId="01E23FEA"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FBAB532" w14:textId="77777777" w:rsidR="00841296" w:rsidRDefault="00841296" w:rsidP="00906C58">
            <w:pPr>
              <w:pStyle w:val="TblBdy"/>
            </w:pPr>
            <w:r>
              <w:t>no</w:t>
            </w:r>
          </w:p>
        </w:tc>
      </w:tr>
      <w:tr w:rsidR="00CA657A" w14:paraId="1CD19806" w14:textId="77777777" w:rsidTr="00E03630">
        <w:tc>
          <w:tcPr>
            <w:tcW w:w="993" w:type="dxa"/>
            <w:vAlign w:val="bottom"/>
          </w:tcPr>
          <w:p w14:paraId="02E2623B" w14:textId="77777777" w:rsidR="00841296" w:rsidRDefault="00841296" w:rsidP="00906C58">
            <w:pPr>
              <w:pStyle w:val="TblBdy"/>
            </w:pPr>
            <w:r>
              <w:t>122459</w:t>
            </w:r>
          </w:p>
        </w:tc>
        <w:tc>
          <w:tcPr>
            <w:tcW w:w="708" w:type="dxa"/>
            <w:vAlign w:val="bottom"/>
          </w:tcPr>
          <w:p w14:paraId="41DF2E6D" w14:textId="77777777" w:rsidR="00841296" w:rsidRDefault="00841296" w:rsidP="00906C58">
            <w:pPr>
              <w:pStyle w:val="TblBdy"/>
            </w:pPr>
            <w:r>
              <w:t>3</w:t>
            </w:r>
          </w:p>
        </w:tc>
        <w:tc>
          <w:tcPr>
            <w:tcW w:w="993" w:type="dxa"/>
            <w:vAlign w:val="bottom"/>
          </w:tcPr>
          <w:p w14:paraId="2A04DFE5" w14:textId="77777777" w:rsidR="00841296" w:rsidRDefault="00841296" w:rsidP="00906C58">
            <w:pPr>
              <w:pStyle w:val="TblBdy"/>
            </w:pPr>
            <w:r>
              <w:t>2718869</w:t>
            </w:r>
          </w:p>
        </w:tc>
        <w:tc>
          <w:tcPr>
            <w:tcW w:w="992" w:type="dxa"/>
            <w:vAlign w:val="bottom"/>
          </w:tcPr>
          <w:p w14:paraId="180E2BEF" w14:textId="77777777" w:rsidR="00841296" w:rsidRDefault="00841296" w:rsidP="00906C58">
            <w:pPr>
              <w:pStyle w:val="TblBdy"/>
            </w:pPr>
            <w:r>
              <w:t>2386073</w:t>
            </w:r>
          </w:p>
        </w:tc>
        <w:tc>
          <w:tcPr>
            <w:tcW w:w="850" w:type="dxa"/>
            <w:vAlign w:val="bottom"/>
          </w:tcPr>
          <w:p w14:paraId="72B83E32" w14:textId="77777777" w:rsidR="00841296" w:rsidRDefault="00841296" w:rsidP="002817B8">
            <w:pPr>
              <w:pStyle w:val="TblBdy"/>
              <w:tabs>
                <w:tab w:val="decimal" w:pos="317"/>
              </w:tabs>
              <w:rPr>
                <w:i/>
                <w:iCs/>
                <w:sz w:val="20"/>
                <w:szCs w:val="20"/>
                <w:lang w:val="en-GB"/>
              </w:rPr>
            </w:pPr>
            <w:r>
              <w:t>16</w:t>
            </w:r>
          </w:p>
        </w:tc>
        <w:tc>
          <w:tcPr>
            <w:tcW w:w="993" w:type="dxa"/>
            <w:vAlign w:val="bottom"/>
          </w:tcPr>
          <w:p w14:paraId="21370438"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56A99C27"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43D86CC5" w14:textId="77777777" w:rsidR="00841296" w:rsidRDefault="00841296" w:rsidP="002817B8">
            <w:pPr>
              <w:pStyle w:val="TblBdy"/>
              <w:tabs>
                <w:tab w:val="decimal" w:pos="459"/>
              </w:tabs>
              <w:rPr>
                <w:i/>
                <w:iCs/>
                <w:sz w:val="20"/>
                <w:szCs w:val="20"/>
                <w:lang w:val="en-GB"/>
              </w:rPr>
            </w:pPr>
            <w:r>
              <w:t>-7.6</w:t>
            </w:r>
          </w:p>
        </w:tc>
        <w:tc>
          <w:tcPr>
            <w:tcW w:w="992" w:type="dxa"/>
            <w:vAlign w:val="bottom"/>
          </w:tcPr>
          <w:p w14:paraId="60D18AEB" w14:textId="77777777" w:rsidR="00841296" w:rsidRDefault="00841296" w:rsidP="002817B8">
            <w:pPr>
              <w:pStyle w:val="TblBdy"/>
              <w:tabs>
                <w:tab w:val="decimal" w:pos="459"/>
              </w:tabs>
              <w:rPr>
                <w:i/>
                <w:iCs/>
                <w:sz w:val="20"/>
                <w:szCs w:val="20"/>
                <w:lang w:val="en-GB"/>
              </w:rPr>
            </w:pPr>
            <w:r>
              <w:t>-18.77</w:t>
            </w:r>
          </w:p>
        </w:tc>
        <w:tc>
          <w:tcPr>
            <w:tcW w:w="709" w:type="dxa"/>
            <w:vAlign w:val="bottom"/>
          </w:tcPr>
          <w:p w14:paraId="61CB52E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0385995" w14:textId="77777777" w:rsidR="00841296" w:rsidRDefault="00841296" w:rsidP="00906C58">
            <w:pPr>
              <w:pStyle w:val="TblBdy"/>
            </w:pPr>
            <w:r>
              <w:t>no</w:t>
            </w:r>
          </w:p>
        </w:tc>
      </w:tr>
      <w:tr w:rsidR="00CA657A" w14:paraId="3BA8EEBA" w14:textId="77777777" w:rsidTr="00E03630">
        <w:tc>
          <w:tcPr>
            <w:tcW w:w="993" w:type="dxa"/>
            <w:vAlign w:val="bottom"/>
          </w:tcPr>
          <w:p w14:paraId="2FC1F16D" w14:textId="77777777" w:rsidR="00841296" w:rsidRDefault="00841296" w:rsidP="00906C58">
            <w:pPr>
              <w:pStyle w:val="TblBdy"/>
            </w:pPr>
            <w:r>
              <w:t>122461</w:t>
            </w:r>
          </w:p>
        </w:tc>
        <w:tc>
          <w:tcPr>
            <w:tcW w:w="708" w:type="dxa"/>
            <w:vAlign w:val="bottom"/>
          </w:tcPr>
          <w:p w14:paraId="3E57B4DF" w14:textId="77777777" w:rsidR="00841296" w:rsidRDefault="00841296" w:rsidP="00906C58">
            <w:pPr>
              <w:pStyle w:val="TblBdy"/>
            </w:pPr>
            <w:r>
              <w:t>3</w:t>
            </w:r>
          </w:p>
        </w:tc>
        <w:tc>
          <w:tcPr>
            <w:tcW w:w="993" w:type="dxa"/>
            <w:vAlign w:val="bottom"/>
          </w:tcPr>
          <w:p w14:paraId="45C2936C" w14:textId="77777777" w:rsidR="00841296" w:rsidRDefault="00841296" w:rsidP="00906C58">
            <w:pPr>
              <w:pStyle w:val="TblBdy"/>
            </w:pPr>
            <w:r>
              <w:t>2711719</w:t>
            </w:r>
          </w:p>
        </w:tc>
        <w:tc>
          <w:tcPr>
            <w:tcW w:w="992" w:type="dxa"/>
            <w:vAlign w:val="bottom"/>
          </w:tcPr>
          <w:p w14:paraId="549E69DA" w14:textId="77777777" w:rsidR="00841296" w:rsidRDefault="00841296" w:rsidP="00906C58">
            <w:pPr>
              <w:pStyle w:val="TblBdy"/>
            </w:pPr>
            <w:r>
              <w:t>2388674</w:t>
            </w:r>
          </w:p>
        </w:tc>
        <w:tc>
          <w:tcPr>
            <w:tcW w:w="850" w:type="dxa"/>
            <w:vAlign w:val="bottom"/>
          </w:tcPr>
          <w:p w14:paraId="5C4FC54F" w14:textId="77777777" w:rsidR="00841296" w:rsidRDefault="00841296" w:rsidP="002817B8">
            <w:pPr>
              <w:pStyle w:val="TblBdy"/>
              <w:tabs>
                <w:tab w:val="decimal" w:pos="317"/>
              </w:tabs>
              <w:rPr>
                <w:i/>
                <w:iCs/>
                <w:sz w:val="20"/>
                <w:szCs w:val="20"/>
                <w:lang w:val="en-GB"/>
              </w:rPr>
            </w:pPr>
            <w:r>
              <w:t>16.79</w:t>
            </w:r>
          </w:p>
        </w:tc>
        <w:tc>
          <w:tcPr>
            <w:tcW w:w="993" w:type="dxa"/>
            <w:vAlign w:val="bottom"/>
          </w:tcPr>
          <w:p w14:paraId="7B513DDD"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76BF4323" w14:textId="77777777" w:rsidR="00841296" w:rsidRDefault="00841296" w:rsidP="002817B8">
            <w:pPr>
              <w:pStyle w:val="TblBdy"/>
              <w:tabs>
                <w:tab w:val="decimal" w:pos="459"/>
              </w:tabs>
              <w:rPr>
                <w:i/>
                <w:iCs/>
                <w:sz w:val="20"/>
                <w:szCs w:val="20"/>
                <w:lang w:val="en-GB"/>
              </w:rPr>
            </w:pPr>
            <w:r>
              <w:t>-10.79</w:t>
            </w:r>
          </w:p>
        </w:tc>
        <w:tc>
          <w:tcPr>
            <w:tcW w:w="992" w:type="dxa"/>
            <w:vAlign w:val="bottom"/>
          </w:tcPr>
          <w:p w14:paraId="227F9FA9" w14:textId="77777777" w:rsidR="00841296" w:rsidRDefault="00841296" w:rsidP="002817B8">
            <w:pPr>
              <w:pStyle w:val="TblBdy"/>
              <w:tabs>
                <w:tab w:val="decimal" w:pos="459"/>
              </w:tabs>
              <w:rPr>
                <w:i/>
                <w:iCs/>
                <w:sz w:val="20"/>
                <w:szCs w:val="20"/>
                <w:lang w:val="en-GB"/>
              </w:rPr>
            </w:pPr>
            <w:r>
              <w:t>9.87</w:t>
            </w:r>
          </w:p>
        </w:tc>
        <w:tc>
          <w:tcPr>
            <w:tcW w:w="992" w:type="dxa"/>
            <w:vAlign w:val="bottom"/>
          </w:tcPr>
          <w:p w14:paraId="151CD94F" w14:textId="77777777" w:rsidR="00841296" w:rsidRDefault="00841296" w:rsidP="002817B8">
            <w:pPr>
              <w:pStyle w:val="TblBdy"/>
              <w:tabs>
                <w:tab w:val="decimal" w:pos="459"/>
              </w:tabs>
              <w:rPr>
                <w:i/>
                <w:iCs/>
                <w:sz w:val="20"/>
                <w:szCs w:val="20"/>
                <w:lang w:val="en-GB"/>
              </w:rPr>
            </w:pPr>
            <w:r>
              <w:t>-13.53</w:t>
            </w:r>
          </w:p>
        </w:tc>
        <w:tc>
          <w:tcPr>
            <w:tcW w:w="709" w:type="dxa"/>
            <w:vAlign w:val="bottom"/>
          </w:tcPr>
          <w:p w14:paraId="0EC9670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F82E570" w14:textId="77777777" w:rsidR="00841296" w:rsidRDefault="00841296" w:rsidP="00906C58">
            <w:pPr>
              <w:pStyle w:val="TblBdy"/>
            </w:pPr>
            <w:r>
              <w:t>no</w:t>
            </w:r>
          </w:p>
        </w:tc>
      </w:tr>
      <w:tr w:rsidR="00CA657A" w14:paraId="7CD24D79" w14:textId="77777777" w:rsidTr="00E03630">
        <w:tc>
          <w:tcPr>
            <w:tcW w:w="993" w:type="dxa"/>
            <w:vAlign w:val="bottom"/>
          </w:tcPr>
          <w:p w14:paraId="5ADB24C5" w14:textId="77777777" w:rsidR="00841296" w:rsidRDefault="00841296" w:rsidP="00906C58">
            <w:pPr>
              <w:pStyle w:val="TblBdy"/>
            </w:pPr>
            <w:r>
              <w:t>122462</w:t>
            </w:r>
          </w:p>
        </w:tc>
        <w:tc>
          <w:tcPr>
            <w:tcW w:w="708" w:type="dxa"/>
            <w:vAlign w:val="bottom"/>
          </w:tcPr>
          <w:p w14:paraId="241E732F" w14:textId="77777777" w:rsidR="00841296" w:rsidRDefault="00841296" w:rsidP="00906C58">
            <w:pPr>
              <w:pStyle w:val="TblBdy"/>
            </w:pPr>
            <w:r>
              <w:t>3</w:t>
            </w:r>
          </w:p>
        </w:tc>
        <w:tc>
          <w:tcPr>
            <w:tcW w:w="993" w:type="dxa"/>
            <w:vAlign w:val="bottom"/>
          </w:tcPr>
          <w:p w14:paraId="3F358ED7" w14:textId="77777777" w:rsidR="00841296" w:rsidRDefault="00841296" w:rsidP="00906C58">
            <w:pPr>
              <w:pStyle w:val="TblBdy"/>
            </w:pPr>
            <w:r>
              <w:t>2711719</w:t>
            </w:r>
          </w:p>
        </w:tc>
        <w:tc>
          <w:tcPr>
            <w:tcW w:w="992" w:type="dxa"/>
            <w:vAlign w:val="bottom"/>
          </w:tcPr>
          <w:p w14:paraId="04B5B3DD" w14:textId="77777777" w:rsidR="00841296" w:rsidRDefault="00841296" w:rsidP="00906C58">
            <w:pPr>
              <w:pStyle w:val="TblBdy"/>
            </w:pPr>
            <w:r>
              <w:t>2388674</w:t>
            </w:r>
          </w:p>
        </w:tc>
        <w:tc>
          <w:tcPr>
            <w:tcW w:w="850" w:type="dxa"/>
            <w:vAlign w:val="bottom"/>
          </w:tcPr>
          <w:p w14:paraId="49C1CC06" w14:textId="77777777" w:rsidR="00841296" w:rsidRDefault="00841296" w:rsidP="002817B8">
            <w:pPr>
              <w:pStyle w:val="TblBdy"/>
              <w:tabs>
                <w:tab w:val="decimal" w:pos="317"/>
              </w:tabs>
              <w:rPr>
                <w:i/>
                <w:iCs/>
                <w:sz w:val="20"/>
                <w:szCs w:val="20"/>
                <w:lang w:val="en-GB"/>
              </w:rPr>
            </w:pPr>
            <w:r>
              <w:t>9.74</w:t>
            </w:r>
          </w:p>
        </w:tc>
        <w:tc>
          <w:tcPr>
            <w:tcW w:w="993" w:type="dxa"/>
            <w:vAlign w:val="bottom"/>
          </w:tcPr>
          <w:p w14:paraId="2ABCD880"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29CA6391" w14:textId="77777777" w:rsidR="00841296" w:rsidRDefault="00841296" w:rsidP="002817B8">
            <w:pPr>
              <w:pStyle w:val="TblBdy"/>
              <w:tabs>
                <w:tab w:val="decimal" w:pos="459"/>
              </w:tabs>
              <w:rPr>
                <w:i/>
                <w:iCs/>
                <w:sz w:val="20"/>
                <w:szCs w:val="20"/>
                <w:lang w:val="en-GB"/>
              </w:rPr>
            </w:pPr>
            <w:r>
              <w:t>-3.74</w:t>
            </w:r>
          </w:p>
        </w:tc>
        <w:tc>
          <w:tcPr>
            <w:tcW w:w="992" w:type="dxa"/>
            <w:vAlign w:val="bottom"/>
          </w:tcPr>
          <w:p w14:paraId="545A8CF0" w14:textId="77777777" w:rsidR="00841296" w:rsidRDefault="00841296" w:rsidP="002817B8">
            <w:pPr>
              <w:pStyle w:val="TblBdy"/>
              <w:tabs>
                <w:tab w:val="decimal" w:pos="459"/>
              </w:tabs>
              <w:rPr>
                <w:i/>
                <w:iCs/>
                <w:sz w:val="20"/>
                <w:szCs w:val="20"/>
                <w:lang w:val="en-GB"/>
              </w:rPr>
            </w:pPr>
            <w:r>
              <w:t>9.87</w:t>
            </w:r>
          </w:p>
        </w:tc>
        <w:tc>
          <w:tcPr>
            <w:tcW w:w="992" w:type="dxa"/>
            <w:vAlign w:val="bottom"/>
          </w:tcPr>
          <w:p w14:paraId="30DDB62B" w14:textId="77777777" w:rsidR="00841296" w:rsidRDefault="00841296" w:rsidP="002817B8">
            <w:pPr>
              <w:pStyle w:val="TblBdy"/>
              <w:tabs>
                <w:tab w:val="decimal" w:pos="459"/>
              </w:tabs>
              <w:rPr>
                <w:i/>
                <w:iCs/>
                <w:sz w:val="20"/>
                <w:szCs w:val="20"/>
                <w:lang w:val="en-GB"/>
              </w:rPr>
            </w:pPr>
            <w:r>
              <w:t>-13.53</w:t>
            </w:r>
          </w:p>
        </w:tc>
        <w:tc>
          <w:tcPr>
            <w:tcW w:w="709" w:type="dxa"/>
            <w:vAlign w:val="bottom"/>
          </w:tcPr>
          <w:p w14:paraId="44A2677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5670908" w14:textId="77777777" w:rsidR="00841296" w:rsidRDefault="00841296" w:rsidP="00906C58">
            <w:pPr>
              <w:pStyle w:val="TblBdy"/>
            </w:pPr>
            <w:r>
              <w:t>no</w:t>
            </w:r>
          </w:p>
        </w:tc>
      </w:tr>
      <w:tr w:rsidR="00CA657A" w14:paraId="1732CA0F" w14:textId="77777777" w:rsidTr="00E03630">
        <w:tc>
          <w:tcPr>
            <w:tcW w:w="993" w:type="dxa"/>
            <w:vAlign w:val="bottom"/>
          </w:tcPr>
          <w:p w14:paraId="2AF3056F" w14:textId="77777777" w:rsidR="00841296" w:rsidRDefault="00841296" w:rsidP="00906C58">
            <w:pPr>
              <w:pStyle w:val="TblBdy"/>
            </w:pPr>
            <w:r>
              <w:t>122463</w:t>
            </w:r>
          </w:p>
        </w:tc>
        <w:tc>
          <w:tcPr>
            <w:tcW w:w="708" w:type="dxa"/>
            <w:vAlign w:val="bottom"/>
          </w:tcPr>
          <w:p w14:paraId="48242B25" w14:textId="77777777" w:rsidR="00841296" w:rsidRDefault="00841296" w:rsidP="00906C58">
            <w:pPr>
              <w:pStyle w:val="TblBdy"/>
            </w:pPr>
            <w:r>
              <w:t>3</w:t>
            </w:r>
          </w:p>
        </w:tc>
        <w:tc>
          <w:tcPr>
            <w:tcW w:w="993" w:type="dxa"/>
            <w:vAlign w:val="bottom"/>
          </w:tcPr>
          <w:p w14:paraId="2E9810A5" w14:textId="77777777" w:rsidR="00841296" w:rsidRDefault="00841296" w:rsidP="00906C58">
            <w:pPr>
              <w:pStyle w:val="TblBdy"/>
            </w:pPr>
            <w:r>
              <w:t>2711719</w:t>
            </w:r>
          </w:p>
        </w:tc>
        <w:tc>
          <w:tcPr>
            <w:tcW w:w="992" w:type="dxa"/>
            <w:vAlign w:val="bottom"/>
          </w:tcPr>
          <w:p w14:paraId="1AC35A7E" w14:textId="77777777" w:rsidR="00841296" w:rsidRDefault="00841296" w:rsidP="00906C58">
            <w:pPr>
              <w:pStyle w:val="TblBdy"/>
            </w:pPr>
            <w:r>
              <w:t>2388674</w:t>
            </w:r>
          </w:p>
        </w:tc>
        <w:tc>
          <w:tcPr>
            <w:tcW w:w="850" w:type="dxa"/>
            <w:vAlign w:val="bottom"/>
          </w:tcPr>
          <w:p w14:paraId="5373515D" w14:textId="77777777" w:rsidR="00841296" w:rsidRDefault="00841296" w:rsidP="002817B8">
            <w:pPr>
              <w:pStyle w:val="TblBdy"/>
              <w:tabs>
                <w:tab w:val="decimal" w:pos="317"/>
              </w:tabs>
              <w:rPr>
                <w:i/>
                <w:iCs/>
                <w:sz w:val="20"/>
                <w:szCs w:val="20"/>
                <w:lang w:val="en-GB"/>
              </w:rPr>
            </w:pPr>
            <w:r>
              <w:t>20.99</w:t>
            </w:r>
          </w:p>
        </w:tc>
        <w:tc>
          <w:tcPr>
            <w:tcW w:w="993" w:type="dxa"/>
            <w:vAlign w:val="bottom"/>
          </w:tcPr>
          <w:p w14:paraId="0A054277"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06D3955E" w14:textId="77777777" w:rsidR="00841296" w:rsidRDefault="00841296" w:rsidP="002817B8">
            <w:pPr>
              <w:pStyle w:val="TblBdy"/>
              <w:tabs>
                <w:tab w:val="decimal" w:pos="459"/>
              </w:tabs>
              <w:rPr>
                <w:i/>
                <w:iCs/>
                <w:sz w:val="20"/>
                <w:szCs w:val="20"/>
                <w:lang w:val="en-GB"/>
              </w:rPr>
            </w:pPr>
            <w:r>
              <w:t>-14.99</w:t>
            </w:r>
          </w:p>
        </w:tc>
        <w:tc>
          <w:tcPr>
            <w:tcW w:w="992" w:type="dxa"/>
            <w:vAlign w:val="bottom"/>
          </w:tcPr>
          <w:p w14:paraId="7E15EB38" w14:textId="77777777" w:rsidR="00841296" w:rsidRDefault="00841296" w:rsidP="002817B8">
            <w:pPr>
              <w:pStyle w:val="TblBdy"/>
              <w:tabs>
                <w:tab w:val="decimal" w:pos="459"/>
              </w:tabs>
              <w:rPr>
                <w:i/>
                <w:iCs/>
                <w:sz w:val="20"/>
                <w:szCs w:val="20"/>
                <w:lang w:val="en-GB"/>
              </w:rPr>
            </w:pPr>
            <w:r>
              <w:t>9.87</w:t>
            </w:r>
          </w:p>
        </w:tc>
        <w:tc>
          <w:tcPr>
            <w:tcW w:w="992" w:type="dxa"/>
            <w:vAlign w:val="bottom"/>
          </w:tcPr>
          <w:p w14:paraId="29EDCCC4" w14:textId="77777777" w:rsidR="00841296" w:rsidRDefault="00841296" w:rsidP="002817B8">
            <w:pPr>
              <w:pStyle w:val="TblBdy"/>
              <w:tabs>
                <w:tab w:val="decimal" w:pos="459"/>
              </w:tabs>
              <w:rPr>
                <w:i/>
                <w:iCs/>
                <w:sz w:val="20"/>
                <w:szCs w:val="20"/>
                <w:lang w:val="en-GB"/>
              </w:rPr>
            </w:pPr>
            <w:r>
              <w:t>-13.53</w:t>
            </w:r>
          </w:p>
        </w:tc>
        <w:tc>
          <w:tcPr>
            <w:tcW w:w="709" w:type="dxa"/>
            <w:vAlign w:val="bottom"/>
          </w:tcPr>
          <w:p w14:paraId="22D533C7"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68301216" w14:textId="77777777" w:rsidR="00841296" w:rsidRDefault="00841296" w:rsidP="00906C58">
            <w:pPr>
              <w:pStyle w:val="TblBdy"/>
            </w:pPr>
            <w:r>
              <w:t>yes</w:t>
            </w:r>
          </w:p>
        </w:tc>
      </w:tr>
      <w:tr w:rsidR="00CA657A" w14:paraId="4AE872E8" w14:textId="77777777" w:rsidTr="00E03630">
        <w:tc>
          <w:tcPr>
            <w:tcW w:w="993" w:type="dxa"/>
            <w:vAlign w:val="bottom"/>
          </w:tcPr>
          <w:p w14:paraId="127E62CA" w14:textId="77777777" w:rsidR="00841296" w:rsidRDefault="00841296" w:rsidP="00906C58">
            <w:pPr>
              <w:pStyle w:val="TblBdy"/>
            </w:pPr>
            <w:r>
              <w:t>122464</w:t>
            </w:r>
          </w:p>
        </w:tc>
        <w:tc>
          <w:tcPr>
            <w:tcW w:w="708" w:type="dxa"/>
            <w:vAlign w:val="bottom"/>
          </w:tcPr>
          <w:p w14:paraId="15A0A1D9" w14:textId="77777777" w:rsidR="00841296" w:rsidRDefault="00841296" w:rsidP="00906C58">
            <w:pPr>
              <w:pStyle w:val="TblBdy"/>
            </w:pPr>
            <w:r>
              <w:t>3</w:t>
            </w:r>
          </w:p>
        </w:tc>
        <w:tc>
          <w:tcPr>
            <w:tcW w:w="993" w:type="dxa"/>
            <w:vAlign w:val="bottom"/>
          </w:tcPr>
          <w:p w14:paraId="4E6DB9BA" w14:textId="77777777" w:rsidR="00841296" w:rsidRDefault="00841296" w:rsidP="00906C58">
            <w:pPr>
              <w:pStyle w:val="TblBdy"/>
            </w:pPr>
            <w:r>
              <w:t>2711724</w:t>
            </w:r>
          </w:p>
        </w:tc>
        <w:tc>
          <w:tcPr>
            <w:tcW w:w="992" w:type="dxa"/>
            <w:vAlign w:val="bottom"/>
          </w:tcPr>
          <w:p w14:paraId="627B01BD" w14:textId="77777777" w:rsidR="00841296" w:rsidRDefault="00841296" w:rsidP="00906C58">
            <w:pPr>
              <w:pStyle w:val="TblBdy"/>
            </w:pPr>
            <w:r>
              <w:t>2388924</w:t>
            </w:r>
          </w:p>
        </w:tc>
        <w:tc>
          <w:tcPr>
            <w:tcW w:w="850" w:type="dxa"/>
            <w:vAlign w:val="bottom"/>
          </w:tcPr>
          <w:p w14:paraId="23FEA274"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7AAAFA1A"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0C49BFF8"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04563EC6" w14:textId="77777777" w:rsidR="00841296" w:rsidRDefault="00841296" w:rsidP="002817B8">
            <w:pPr>
              <w:pStyle w:val="TblBdy"/>
              <w:tabs>
                <w:tab w:val="decimal" w:pos="459"/>
              </w:tabs>
              <w:rPr>
                <w:i/>
                <w:iCs/>
                <w:sz w:val="20"/>
                <w:szCs w:val="20"/>
                <w:lang w:val="en-GB"/>
              </w:rPr>
            </w:pPr>
            <w:r>
              <w:t>9.87</w:t>
            </w:r>
          </w:p>
        </w:tc>
        <w:tc>
          <w:tcPr>
            <w:tcW w:w="992" w:type="dxa"/>
            <w:vAlign w:val="bottom"/>
          </w:tcPr>
          <w:p w14:paraId="7BB2F5D0" w14:textId="77777777" w:rsidR="00841296" w:rsidRDefault="00841296" w:rsidP="002817B8">
            <w:pPr>
              <w:pStyle w:val="TblBdy"/>
              <w:tabs>
                <w:tab w:val="decimal" w:pos="459"/>
              </w:tabs>
              <w:rPr>
                <w:i/>
                <w:iCs/>
                <w:sz w:val="20"/>
                <w:szCs w:val="20"/>
                <w:lang w:val="en-GB"/>
              </w:rPr>
            </w:pPr>
            <w:r>
              <w:t>-13.53</w:t>
            </w:r>
          </w:p>
        </w:tc>
        <w:tc>
          <w:tcPr>
            <w:tcW w:w="709" w:type="dxa"/>
            <w:vAlign w:val="bottom"/>
          </w:tcPr>
          <w:p w14:paraId="1B8D1C22"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0F7D09AA" w14:textId="77777777" w:rsidR="00841296" w:rsidRDefault="00841296" w:rsidP="00906C58">
            <w:pPr>
              <w:pStyle w:val="TblBdy"/>
            </w:pPr>
            <w:r>
              <w:t>yes</w:t>
            </w:r>
          </w:p>
        </w:tc>
      </w:tr>
      <w:tr w:rsidR="00CA657A" w14:paraId="7130A571" w14:textId="77777777" w:rsidTr="00E03630">
        <w:tc>
          <w:tcPr>
            <w:tcW w:w="993" w:type="dxa"/>
            <w:vAlign w:val="bottom"/>
          </w:tcPr>
          <w:p w14:paraId="528D184E" w14:textId="77777777" w:rsidR="00841296" w:rsidRDefault="00841296" w:rsidP="00906C58">
            <w:pPr>
              <w:pStyle w:val="TblBdy"/>
            </w:pPr>
            <w:r>
              <w:t>122465</w:t>
            </w:r>
          </w:p>
        </w:tc>
        <w:tc>
          <w:tcPr>
            <w:tcW w:w="708" w:type="dxa"/>
            <w:vAlign w:val="bottom"/>
          </w:tcPr>
          <w:p w14:paraId="09EA4301" w14:textId="77777777" w:rsidR="00841296" w:rsidRDefault="00841296" w:rsidP="00906C58">
            <w:pPr>
              <w:pStyle w:val="TblBdy"/>
            </w:pPr>
            <w:r>
              <w:t>3</w:t>
            </w:r>
          </w:p>
        </w:tc>
        <w:tc>
          <w:tcPr>
            <w:tcW w:w="993" w:type="dxa"/>
            <w:vAlign w:val="bottom"/>
          </w:tcPr>
          <w:p w14:paraId="7B192898" w14:textId="77777777" w:rsidR="00841296" w:rsidRDefault="00841296" w:rsidP="00906C58">
            <w:pPr>
              <w:pStyle w:val="TblBdy"/>
            </w:pPr>
            <w:r>
              <w:t>2711070</w:t>
            </w:r>
          </w:p>
        </w:tc>
        <w:tc>
          <w:tcPr>
            <w:tcW w:w="992" w:type="dxa"/>
            <w:vAlign w:val="bottom"/>
          </w:tcPr>
          <w:p w14:paraId="0F374802" w14:textId="77777777" w:rsidR="00841296" w:rsidRDefault="00841296" w:rsidP="00906C58">
            <w:pPr>
              <w:pStyle w:val="TblBdy"/>
            </w:pPr>
            <w:r>
              <w:t>2388737</w:t>
            </w:r>
          </w:p>
        </w:tc>
        <w:tc>
          <w:tcPr>
            <w:tcW w:w="850" w:type="dxa"/>
            <w:vAlign w:val="bottom"/>
          </w:tcPr>
          <w:p w14:paraId="56D220B5"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563DB17E" w14:textId="77777777" w:rsidR="00841296" w:rsidRDefault="00841296" w:rsidP="002817B8">
            <w:pPr>
              <w:pStyle w:val="TblBdy"/>
              <w:tabs>
                <w:tab w:val="decimal" w:pos="459"/>
              </w:tabs>
              <w:rPr>
                <w:i/>
                <w:iCs/>
                <w:sz w:val="20"/>
                <w:szCs w:val="20"/>
                <w:lang w:val="en-GB"/>
              </w:rPr>
            </w:pPr>
            <w:r>
              <w:t>5.49</w:t>
            </w:r>
          </w:p>
        </w:tc>
        <w:tc>
          <w:tcPr>
            <w:tcW w:w="992" w:type="dxa"/>
            <w:vAlign w:val="bottom"/>
          </w:tcPr>
          <w:p w14:paraId="17CF24A3" w14:textId="77777777" w:rsidR="00841296" w:rsidRDefault="00841296" w:rsidP="002817B8">
            <w:pPr>
              <w:pStyle w:val="TblBdy"/>
              <w:tabs>
                <w:tab w:val="decimal" w:pos="459"/>
              </w:tabs>
              <w:rPr>
                <w:i/>
                <w:iCs/>
                <w:sz w:val="20"/>
                <w:szCs w:val="20"/>
                <w:lang w:val="en-GB"/>
              </w:rPr>
            </w:pPr>
            <w:r>
              <w:t>-14.51</w:t>
            </w:r>
          </w:p>
        </w:tc>
        <w:tc>
          <w:tcPr>
            <w:tcW w:w="992" w:type="dxa"/>
            <w:vAlign w:val="bottom"/>
          </w:tcPr>
          <w:p w14:paraId="00BD5058" w14:textId="77777777" w:rsidR="00841296" w:rsidRDefault="00841296" w:rsidP="002817B8">
            <w:pPr>
              <w:pStyle w:val="TblBdy"/>
              <w:tabs>
                <w:tab w:val="decimal" w:pos="459"/>
              </w:tabs>
              <w:rPr>
                <w:i/>
                <w:iCs/>
                <w:sz w:val="20"/>
                <w:szCs w:val="20"/>
                <w:lang w:val="en-GB"/>
              </w:rPr>
            </w:pPr>
            <w:r>
              <w:t>6.86</w:t>
            </w:r>
          </w:p>
        </w:tc>
        <w:tc>
          <w:tcPr>
            <w:tcW w:w="992" w:type="dxa"/>
            <w:vAlign w:val="bottom"/>
          </w:tcPr>
          <w:p w14:paraId="79BFEC40" w14:textId="77777777" w:rsidR="00841296" w:rsidRDefault="00841296" w:rsidP="002817B8">
            <w:pPr>
              <w:pStyle w:val="TblBdy"/>
              <w:tabs>
                <w:tab w:val="decimal" w:pos="459"/>
              </w:tabs>
              <w:rPr>
                <w:i/>
                <w:iCs/>
                <w:sz w:val="20"/>
                <w:szCs w:val="20"/>
                <w:lang w:val="en-GB"/>
              </w:rPr>
            </w:pPr>
            <w:r>
              <w:t>-16.4</w:t>
            </w:r>
          </w:p>
        </w:tc>
        <w:tc>
          <w:tcPr>
            <w:tcW w:w="709" w:type="dxa"/>
            <w:vAlign w:val="bottom"/>
          </w:tcPr>
          <w:p w14:paraId="52D73A8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5EC316B" w14:textId="77777777" w:rsidR="00841296" w:rsidRDefault="00841296" w:rsidP="00906C58">
            <w:pPr>
              <w:pStyle w:val="TblBdy"/>
            </w:pPr>
            <w:r>
              <w:t>no</w:t>
            </w:r>
          </w:p>
        </w:tc>
      </w:tr>
      <w:tr w:rsidR="00CA657A" w14:paraId="5679C35D" w14:textId="77777777" w:rsidTr="00E03630">
        <w:tc>
          <w:tcPr>
            <w:tcW w:w="993" w:type="dxa"/>
            <w:vAlign w:val="bottom"/>
          </w:tcPr>
          <w:p w14:paraId="7247DC81" w14:textId="77777777" w:rsidR="00841296" w:rsidRDefault="00841296" w:rsidP="00906C58">
            <w:pPr>
              <w:pStyle w:val="TblBdy"/>
            </w:pPr>
            <w:r>
              <w:t>122466</w:t>
            </w:r>
          </w:p>
        </w:tc>
        <w:tc>
          <w:tcPr>
            <w:tcW w:w="708" w:type="dxa"/>
            <w:vAlign w:val="bottom"/>
          </w:tcPr>
          <w:p w14:paraId="49E335D3" w14:textId="77777777" w:rsidR="00841296" w:rsidRDefault="00841296" w:rsidP="00906C58">
            <w:pPr>
              <w:pStyle w:val="TblBdy"/>
            </w:pPr>
            <w:r>
              <w:t>3</w:t>
            </w:r>
          </w:p>
        </w:tc>
        <w:tc>
          <w:tcPr>
            <w:tcW w:w="993" w:type="dxa"/>
            <w:vAlign w:val="bottom"/>
          </w:tcPr>
          <w:p w14:paraId="2C94CE53" w14:textId="77777777" w:rsidR="00841296" w:rsidRDefault="00841296" w:rsidP="00906C58">
            <w:pPr>
              <w:pStyle w:val="TblBdy"/>
            </w:pPr>
            <w:r>
              <w:t>2710709</w:t>
            </w:r>
          </w:p>
        </w:tc>
        <w:tc>
          <w:tcPr>
            <w:tcW w:w="992" w:type="dxa"/>
            <w:vAlign w:val="bottom"/>
          </w:tcPr>
          <w:p w14:paraId="63BC047E" w14:textId="77777777" w:rsidR="00841296" w:rsidRDefault="00841296" w:rsidP="00906C58">
            <w:pPr>
              <w:pStyle w:val="TblBdy"/>
            </w:pPr>
            <w:r>
              <w:t>2388244</w:t>
            </w:r>
          </w:p>
        </w:tc>
        <w:tc>
          <w:tcPr>
            <w:tcW w:w="850" w:type="dxa"/>
            <w:vAlign w:val="bottom"/>
          </w:tcPr>
          <w:p w14:paraId="3F053469" w14:textId="77777777" w:rsidR="00841296" w:rsidRDefault="00841296" w:rsidP="002817B8">
            <w:pPr>
              <w:pStyle w:val="TblBdy"/>
              <w:tabs>
                <w:tab w:val="decimal" w:pos="317"/>
              </w:tabs>
              <w:rPr>
                <w:i/>
                <w:iCs/>
                <w:sz w:val="20"/>
                <w:szCs w:val="20"/>
                <w:lang w:val="en-GB"/>
              </w:rPr>
            </w:pPr>
            <w:r>
              <w:t>20.43</w:t>
            </w:r>
          </w:p>
        </w:tc>
        <w:tc>
          <w:tcPr>
            <w:tcW w:w="993" w:type="dxa"/>
            <w:vAlign w:val="bottom"/>
          </w:tcPr>
          <w:p w14:paraId="45B8636E"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4DCB5125" w14:textId="77777777" w:rsidR="00841296" w:rsidRDefault="00841296" w:rsidP="002817B8">
            <w:pPr>
              <w:pStyle w:val="TblBdy"/>
              <w:tabs>
                <w:tab w:val="decimal" w:pos="459"/>
              </w:tabs>
              <w:rPr>
                <w:i/>
                <w:iCs/>
                <w:sz w:val="20"/>
                <w:szCs w:val="20"/>
                <w:lang w:val="en-GB"/>
              </w:rPr>
            </w:pPr>
            <w:r>
              <w:t>-10.43</w:t>
            </w:r>
          </w:p>
        </w:tc>
        <w:tc>
          <w:tcPr>
            <w:tcW w:w="992" w:type="dxa"/>
            <w:vAlign w:val="bottom"/>
          </w:tcPr>
          <w:p w14:paraId="0BF4DEA6" w14:textId="77777777" w:rsidR="00841296" w:rsidRDefault="00841296" w:rsidP="002817B8">
            <w:pPr>
              <w:pStyle w:val="TblBdy"/>
              <w:tabs>
                <w:tab w:val="decimal" w:pos="459"/>
              </w:tabs>
              <w:rPr>
                <w:i/>
                <w:iCs/>
                <w:sz w:val="20"/>
                <w:szCs w:val="20"/>
                <w:lang w:val="en-GB"/>
              </w:rPr>
            </w:pPr>
            <w:r>
              <w:t>2.69</w:t>
            </w:r>
          </w:p>
        </w:tc>
        <w:tc>
          <w:tcPr>
            <w:tcW w:w="992" w:type="dxa"/>
            <w:vAlign w:val="bottom"/>
          </w:tcPr>
          <w:p w14:paraId="4C0E307D" w14:textId="77777777" w:rsidR="00841296" w:rsidRDefault="00841296" w:rsidP="002817B8">
            <w:pPr>
              <w:pStyle w:val="TblBdy"/>
              <w:tabs>
                <w:tab w:val="decimal" w:pos="459"/>
              </w:tabs>
              <w:rPr>
                <w:i/>
                <w:iCs/>
                <w:sz w:val="20"/>
                <w:szCs w:val="20"/>
                <w:lang w:val="en-GB"/>
              </w:rPr>
            </w:pPr>
            <w:r>
              <w:t>-18.51</w:t>
            </w:r>
          </w:p>
        </w:tc>
        <w:tc>
          <w:tcPr>
            <w:tcW w:w="709" w:type="dxa"/>
            <w:vAlign w:val="bottom"/>
          </w:tcPr>
          <w:p w14:paraId="57670F5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7C54877" w14:textId="77777777" w:rsidR="00841296" w:rsidRDefault="00841296" w:rsidP="00906C58">
            <w:pPr>
              <w:pStyle w:val="TblBdy"/>
            </w:pPr>
            <w:r>
              <w:t>no</w:t>
            </w:r>
          </w:p>
        </w:tc>
      </w:tr>
      <w:tr w:rsidR="00CA657A" w14:paraId="320E34C2" w14:textId="77777777" w:rsidTr="00E03630">
        <w:tc>
          <w:tcPr>
            <w:tcW w:w="993" w:type="dxa"/>
            <w:vAlign w:val="bottom"/>
          </w:tcPr>
          <w:p w14:paraId="1848A13A" w14:textId="77777777" w:rsidR="00841296" w:rsidRDefault="00841296" w:rsidP="00906C58">
            <w:pPr>
              <w:pStyle w:val="TblBdy"/>
            </w:pPr>
            <w:r>
              <w:t>122467</w:t>
            </w:r>
          </w:p>
        </w:tc>
        <w:tc>
          <w:tcPr>
            <w:tcW w:w="708" w:type="dxa"/>
            <w:vAlign w:val="bottom"/>
          </w:tcPr>
          <w:p w14:paraId="355DEAC3" w14:textId="77777777" w:rsidR="00841296" w:rsidRDefault="00841296" w:rsidP="00906C58">
            <w:pPr>
              <w:pStyle w:val="TblBdy"/>
            </w:pPr>
            <w:r>
              <w:t>3</w:t>
            </w:r>
          </w:p>
        </w:tc>
        <w:tc>
          <w:tcPr>
            <w:tcW w:w="993" w:type="dxa"/>
            <w:vAlign w:val="bottom"/>
          </w:tcPr>
          <w:p w14:paraId="6F04199F" w14:textId="77777777" w:rsidR="00841296" w:rsidRDefault="00841296" w:rsidP="00906C58">
            <w:pPr>
              <w:pStyle w:val="TblBdy"/>
            </w:pPr>
            <w:r>
              <w:t>2713574</w:t>
            </w:r>
          </w:p>
        </w:tc>
        <w:tc>
          <w:tcPr>
            <w:tcW w:w="992" w:type="dxa"/>
            <w:vAlign w:val="bottom"/>
          </w:tcPr>
          <w:p w14:paraId="0B57E05A" w14:textId="77777777" w:rsidR="00841296" w:rsidRDefault="00841296" w:rsidP="00906C58">
            <w:pPr>
              <w:pStyle w:val="TblBdy"/>
            </w:pPr>
            <w:r>
              <w:t>2388885</w:t>
            </w:r>
          </w:p>
        </w:tc>
        <w:tc>
          <w:tcPr>
            <w:tcW w:w="850" w:type="dxa"/>
            <w:vAlign w:val="bottom"/>
          </w:tcPr>
          <w:p w14:paraId="45468C46" w14:textId="77777777" w:rsidR="00841296" w:rsidRDefault="00841296" w:rsidP="002817B8">
            <w:pPr>
              <w:pStyle w:val="TblBdy"/>
              <w:tabs>
                <w:tab w:val="decimal" w:pos="317"/>
              </w:tabs>
              <w:rPr>
                <w:i/>
                <w:iCs/>
                <w:sz w:val="20"/>
                <w:szCs w:val="20"/>
                <w:lang w:val="en-GB"/>
              </w:rPr>
            </w:pPr>
            <w:r>
              <w:t>10.8</w:t>
            </w:r>
          </w:p>
        </w:tc>
        <w:tc>
          <w:tcPr>
            <w:tcW w:w="993" w:type="dxa"/>
            <w:vAlign w:val="bottom"/>
          </w:tcPr>
          <w:p w14:paraId="3E804062"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5932B91B" w14:textId="77777777" w:rsidR="00841296" w:rsidRDefault="00841296" w:rsidP="002817B8">
            <w:pPr>
              <w:pStyle w:val="TblBdy"/>
              <w:tabs>
                <w:tab w:val="decimal" w:pos="459"/>
              </w:tabs>
              <w:rPr>
                <w:i/>
                <w:iCs/>
                <w:sz w:val="20"/>
                <w:szCs w:val="20"/>
                <w:lang w:val="en-GB"/>
              </w:rPr>
            </w:pPr>
            <w:r>
              <w:t>-4.8</w:t>
            </w:r>
          </w:p>
        </w:tc>
        <w:tc>
          <w:tcPr>
            <w:tcW w:w="992" w:type="dxa"/>
            <w:vAlign w:val="bottom"/>
          </w:tcPr>
          <w:p w14:paraId="09F421EB" w14:textId="77777777" w:rsidR="00841296" w:rsidRDefault="00841296" w:rsidP="002817B8">
            <w:pPr>
              <w:pStyle w:val="TblBdy"/>
              <w:tabs>
                <w:tab w:val="decimal" w:pos="459"/>
              </w:tabs>
              <w:rPr>
                <w:i/>
                <w:iCs/>
                <w:sz w:val="20"/>
                <w:szCs w:val="20"/>
                <w:lang w:val="en-GB"/>
              </w:rPr>
            </w:pPr>
            <w:r>
              <w:t>1.59</w:t>
            </w:r>
          </w:p>
        </w:tc>
        <w:tc>
          <w:tcPr>
            <w:tcW w:w="992" w:type="dxa"/>
            <w:vAlign w:val="bottom"/>
          </w:tcPr>
          <w:p w14:paraId="75C5F76E" w14:textId="77777777" w:rsidR="00841296" w:rsidRDefault="00841296" w:rsidP="002817B8">
            <w:pPr>
              <w:pStyle w:val="TblBdy"/>
              <w:tabs>
                <w:tab w:val="decimal" w:pos="459"/>
              </w:tabs>
              <w:rPr>
                <w:i/>
                <w:iCs/>
                <w:sz w:val="20"/>
                <w:szCs w:val="20"/>
                <w:lang w:val="en-GB"/>
              </w:rPr>
            </w:pPr>
            <w:r>
              <w:t>-10.61</w:t>
            </w:r>
          </w:p>
        </w:tc>
        <w:tc>
          <w:tcPr>
            <w:tcW w:w="709" w:type="dxa"/>
            <w:vAlign w:val="bottom"/>
          </w:tcPr>
          <w:p w14:paraId="46B2269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B7FD4A9" w14:textId="77777777" w:rsidR="00841296" w:rsidRDefault="00841296" w:rsidP="00906C58">
            <w:pPr>
              <w:pStyle w:val="TblBdy"/>
            </w:pPr>
            <w:r>
              <w:t>no</w:t>
            </w:r>
          </w:p>
        </w:tc>
      </w:tr>
      <w:tr w:rsidR="00CA657A" w14:paraId="7A577A48" w14:textId="77777777" w:rsidTr="00E03630">
        <w:tc>
          <w:tcPr>
            <w:tcW w:w="993" w:type="dxa"/>
            <w:vAlign w:val="bottom"/>
          </w:tcPr>
          <w:p w14:paraId="660AB663" w14:textId="77777777" w:rsidR="00841296" w:rsidRDefault="00841296" w:rsidP="00906C58">
            <w:pPr>
              <w:pStyle w:val="TblBdy"/>
            </w:pPr>
            <w:r>
              <w:t>122468</w:t>
            </w:r>
          </w:p>
        </w:tc>
        <w:tc>
          <w:tcPr>
            <w:tcW w:w="708" w:type="dxa"/>
            <w:vAlign w:val="bottom"/>
          </w:tcPr>
          <w:p w14:paraId="4403F1D8" w14:textId="77777777" w:rsidR="00841296" w:rsidRDefault="00841296" w:rsidP="00906C58">
            <w:pPr>
              <w:pStyle w:val="TblBdy"/>
            </w:pPr>
            <w:r>
              <w:t>2</w:t>
            </w:r>
          </w:p>
        </w:tc>
        <w:tc>
          <w:tcPr>
            <w:tcW w:w="993" w:type="dxa"/>
            <w:vAlign w:val="bottom"/>
          </w:tcPr>
          <w:p w14:paraId="6661CB4D" w14:textId="77777777" w:rsidR="00841296" w:rsidRDefault="00841296" w:rsidP="00906C58">
            <w:pPr>
              <w:pStyle w:val="TblBdy"/>
            </w:pPr>
            <w:r>
              <w:t>2713572</w:t>
            </w:r>
          </w:p>
        </w:tc>
        <w:tc>
          <w:tcPr>
            <w:tcW w:w="992" w:type="dxa"/>
            <w:vAlign w:val="bottom"/>
          </w:tcPr>
          <w:p w14:paraId="50C12F06" w14:textId="77777777" w:rsidR="00841296" w:rsidRDefault="00841296" w:rsidP="00906C58">
            <w:pPr>
              <w:pStyle w:val="TblBdy"/>
            </w:pPr>
            <w:r>
              <w:t>2388785</w:t>
            </w:r>
          </w:p>
        </w:tc>
        <w:tc>
          <w:tcPr>
            <w:tcW w:w="850" w:type="dxa"/>
            <w:vAlign w:val="bottom"/>
          </w:tcPr>
          <w:p w14:paraId="1E35E228" w14:textId="77777777" w:rsidR="00841296" w:rsidRDefault="00841296" w:rsidP="002817B8">
            <w:pPr>
              <w:pStyle w:val="TblBdy"/>
              <w:tabs>
                <w:tab w:val="decimal" w:pos="317"/>
              </w:tabs>
              <w:rPr>
                <w:i/>
                <w:iCs/>
                <w:sz w:val="20"/>
                <w:szCs w:val="20"/>
                <w:lang w:val="en-GB"/>
              </w:rPr>
            </w:pPr>
            <w:r>
              <w:t>5.48</w:t>
            </w:r>
          </w:p>
        </w:tc>
        <w:tc>
          <w:tcPr>
            <w:tcW w:w="993" w:type="dxa"/>
            <w:vAlign w:val="bottom"/>
          </w:tcPr>
          <w:p w14:paraId="1431DE5E"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582C7AB6" w14:textId="77777777" w:rsidR="00841296" w:rsidRDefault="00841296" w:rsidP="002817B8">
            <w:pPr>
              <w:pStyle w:val="TblBdy"/>
              <w:tabs>
                <w:tab w:val="decimal" w:pos="459"/>
              </w:tabs>
              <w:rPr>
                <w:i/>
                <w:iCs/>
                <w:sz w:val="20"/>
                <w:szCs w:val="20"/>
                <w:lang w:val="en-GB"/>
              </w:rPr>
            </w:pPr>
            <w:r>
              <w:t>0.52</w:t>
            </w:r>
          </w:p>
        </w:tc>
        <w:tc>
          <w:tcPr>
            <w:tcW w:w="992" w:type="dxa"/>
            <w:vAlign w:val="bottom"/>
          </w:tcPr>
          <w:p w14:paraId="3D6C8BA8" w14:textId="77777777" w:rsidR="00841296" w:rsidRDefault="00841296" w:rsidP="002817B8">
            <w:pPr>
              <w:pStyle w:val="TblBdy"/>
              <w:tabs>
                <w:tab w:val="decimal" w:pos="459"/>
              </w:tabs>
              <w:rPr>
                <w:i/>
                <w:iCs/>
                <w:sz w:val="20"/>
                <w:szCs w:val="20"/>
                <w:lang w:val="en-GB"/>
              </w:rPr>
            </w:pPr>
            <w:r>
              <w:t>15.89</w:t>
            </w:r>
          </w:p>
        </w:tc>
        <w:tc>
          <w:tcPr>
            <w:tcW w:w="992" w:type="dxa"/>
            <w:vAlign w:val="bottom"/>
          </w:tcPr>
          <w:p w14:paraId="08368952" w14:textId="77777777" w:rsidR="00841296" w:rsidRDefault="00841296" w:rsidP="002817B8">
            <w:pPr>
              <w:pStyle w:val="TblBdy"/>
              <w:tabs>
                <w:tab w:val="decimal" w:pos="459"/>
              </w:tabs>
              <w:rPr>
                <w:i/>
                <w:iCs/>
                <w:sz w:val="20"/>
                <w:szCs w:val="20"/>
                <w:lang w:val="en-GB"/>
              </w:rPr>
            </w:pPr>
            <w:r>
              <w:t>1.59</w:t>
            </w:r>
          </w:p>
        </w:tc>
        <w:tc>
          <w:tcPr>
            <w:tcW w:w="709" w:type="dxa"/>
            <w:vAlign w:val="bottom"/>
          </w:tcPr>
          <w:p w14:paraId="2F3EC7B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68152F0" w14:textId="77777777" w:rsidR="00841296" w:rsidRDefault="00841296" w:rsidP="00906C58">
            <w:pPr>
              <w:pStyle w:val="TblBdy"/>
            </w:pPr>
            <w:r>
              <w:t>yes</w:t>
            </w:r>
          </w:p>
        </w:tc>
      </w:tr>
      <w:tr w:rsidR="00CA657A" w14:paraId="2D0E6C4D" w14:textId="77777777" w:rsidTr="00E03630">
        <w:tc>
          <w:tcPr>
            <w:tcW w:w="993" w:type="dxa"/>
            <w:vAlign w:val="bottom"/>
          </w:tcPr>
          <w:p w14:paraId="08FB05BC" w14:textId="77777777" w:rsidR="00841296" w:rsidRDefault="00841296" w:rsidP="00906C58">
            <w:pPr>
              <w:pStyle w:val="TblBdy"/>
            </w:pPr>
            <w:r>
              <w:t>122469</w:t>
            </w:r>
          </w:p>
        </w:tc>
        <w:tc>
          <w:tcPr>
            <w:tcW w:w="708" w:type="dxa"/>
            <w:vAlign w:val="bottom"/>
          </w:tcPr>
          <w:p w14:paraId="2117AE3A" w14:textId="77777777" w:rsidR="00841296" w:rsidRDefault="00841296" w:rsidP="00906C58">
            <w:pPr>
              <w:pStyle w:val="TblBdy"/>
            </w:pPr>
            <w:r>
              <w:t>2</w:t>
            </w:r>
          </w:p>
        </w:tc>
        <w:tc>
          <w:tcPr>
            <w:tcW w:w="993" w:type="dxa"/>
            <w:vAlign w:val="bottom"/>
          </w:tcPr>
          <w:p w14:paraId="2483B200" w14:textId="77777777" w:rsidR="00841296" w:rsidRDefault="00841296" w:rsidP="00906C58">
            <w:pPr>
              <w:pStyle w:val="TblBdy"/>
            </w:pPr>
            <w:r>
              <w:t>2713570</w:t>
            </w:r>
          </w:p>
        </w:tc>
        <w:tc>
          <w:tcPr>
            <w:tcW w:w="992" w:type="dxa"/>
            <w:vAlign w:val="bottom"/>
          </w:tcPr>
          <w:p w14:paraId="6B50760D" w14:textId="77777777" w:rsidR="00841296" w:rsidRDefault="00841296" w:rsidP="00906C58">
            <w:pPr>
              <w:pStyle w:val="TblBdy"/>
            </w:pPr>
            <w:r>
              <w:t>2388685</w:t>
            </w:r>
          </w:p>
        </w:tc>
        <w:tc>
          <w:tcPr>
            <w:tcW w:w="850" w:type="dxa"/>
            <w:vAlign w:val="bottom"/>
          </w:tcPr>
          <w:p w14:paraId="08CDB894" w14:textId="77777777" w:rsidR="00841296" w:rsidRDefault="00841296" w:rsidP="002817B8">
            <w:pPr>
              <w:pStyle w:val="TblBdy"/>
              <w:tabs>
                <w:tab w:val="decimal" w:pos="317"/>
              </w:tabs>
              <w:rPr>
                <w:i/>
                <w:iCs/>
                <w:sz w:val="20"/>
                <w:szCs w:val="20"/>
                <w:lang w:val="en-GB"/>
              </w:rPr>
            </w:pPr>
            <w:r>
              <w:t>5.13</w:t>
            </w:r>
          </w:p>
        </w:tc>
        <w:tc>
          <w:tcPr>
            <w:tcW w:w="993" w:type="dxa"/>
            <w:vAlign w:val="bottom"/>
          </w:tcPr>
          <w:p w14:paraId="572EAFF3"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3520E13C" w14:textId="77777777" w:rsidR="00841296" w:rsidRDefault="00841296" w:rsidP="002817B8">
            <w:pPr>
              <w:pStyle w:val="TblBdy"/>
              <w:tabs>
                <w:tab w:val="decimal" w:pos="459"/>
              </w:tabs>
              <w:rPr>
                <w:i/>
                <w:iCs/>
                <w:sz w:val="20"/>
                <w:szCs w:val="20"/>
                <w:lang w:val="en-GB"/>
              </w:rPr>
            </w:pPr>
            <w:r>
              <w:t>0.87</w:t>
            </w:r>
          </w:p>
        </w:tc>
        <w:tc>
          <w:tcPr>
            <w:tcW w:w="992" w:type="dxa"/>
            <w:vAlign w:val="bottom"/>
          </w:tcPr>
          <w:p w14:paraId="496D7A1C" w14:textId="77777777" w:rsidR="00841296" w:rsidRDefault="00841296" w:rsidP="002817B8">
            <w:pPr>
              <w:pStyle w:val="TblBdy"/>
              <w:tabs>
                <w:tab w:val="decimal" w:pos="459"/>
              </w:tabs>
              <w:rPr>
                <w:i/>
                <w:iCs/>
                <w:sz w:val="20"/>
                <w:szCs w:val="20"/>
                <w:lang w:val="en-GB"/>
              </w:rPr>
            </w:pPr>
            <w:r>
              <w:t>15.89</w:t>
            </w:r>
          </w:p>
        </w:tc>
        <w:tc>
          <w:tcPr>
            <w:tcW w:w="992" w:type="dxa"/>
            <w:vAlign w:val="bottom"/>
          </w:tcPr>
          <w:p w14:paraId="07F270AC" w14:textId="77777777" w:rsidR="00841296" w:rsidRDefault="00841296" w:rsidP="002817B8">
            <w:pPr>
              <w:pStyle w:val="TblBdy"/>
              <w:tabs>
                <w:tab w:val="decimal" w:pos="459"/>
              </w:tabs>
              <w:rPr>
                <w:i/>
                <w:iCs/>
                <w:sz w:val="20"/>
                <w:szCs w:val="20"/>
                <w:lang w:val="en-GB"/>
              </w:rPr>
            </w:pPr>
            <w:r>
              <w:t>1.59</w:t>
            </w:r>
          </w:p>
        </w:tc>
        <w:tc>
          <w:tcPr>
            <w:tcW w:w="709" w:type="dxa"/>
            <w:vAlign w:val="bottom"/>
          </w:tcPr>
          <w:p w14:paraId="7AD92A8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8429300" w14:textId="77777777" w:rsidR="00841296" w:rsidRDefault="00841296" w:rsidP="00906C58">
            <w:pPr>
              <w:pStyle w:val="TblBdy"/>
            </w:pPr>
            <w:r>
              <w:t>yes</w:t>
            </w:r>
          </w:p>
        </w:tc>
      </w:tr>
      <w:tr w:rsidR="00CA657A" w14:paraId="38B098D1" w14:textId="77777777" w:rsidTr="00E03630">
        <w:tc>
          <w:tcPr>
            <w:tcW w:w="993" w:type="dxa"/>
            <w:vAlign w:val="bottom"/>
          </w:tcPr>
          <w:p w14:paraId="1D5D7ED8" w14:textId="77777777" w:rsidR="00841296" w:rsidRDefault="00841296" w:rsidP="00906C58">
            <w:pPr>
              <w:pStyle w:val="TblBdy"/>
            </w:pPr>
            <w:r>
              <w:t>122470</w:t>
            </w:r>
          </w:p>
        </w:tc>
        <w:tc>
          <w:tcPr>
            <w:tcW w:w="708" w:type="dxa"/>
            <w:vAlign w:val="bottom"/>
          </w:tcPr>
          <w:p w14:paraId="26D7F924" w14:textId="77777777" w:rsidR="00841296" w:rsidRDefault="00841296" w:rsidP="00906C58">
            <w:pPr>
              <w:pStyle w:val="TblBdy"/>
            </w:pPr>
            <w:r>
              <w:t>3</w:t>
            </w:r>
          </w:p>
        </w:tc>
        <w:tc>
          <w:tcPr>
            <w:tcW w:w="993" w:type="dxa"/>
            <w:vAlign w:val="bottom"/>
          </w:tcPr>
          <w:p w14:paraId="467D974B" w14:textId="77777777" w:rsidR="00841296" w:rsidRDefault="00841296" w:rsidP="00906C58">
            <w:pPr>
              <w:pStyle w:val="TblBdy"/>
            </w:pPr>
            <w:r>
              <w:t>2723300</w:t>
            </w:r>
          </w:p>
        </w:tc>
        <w:tc>
          <w:tcPr>
            <w:tcW w:w="992" w:type="dxa"/>
            <w:vAlign w:val="bottom"/>
          </w:tcPr>
          <w:p w14:paraId="5B220172" w14:textId="77777777" w:rsidR="00841296" w:rsidRDefault="00841296" w:rsidP="00906C58">
            <w:pPr>
              <w:pStyle w:val="TblBdy"/>
            </w:pPr>
            <w:r>
              <w:t>2387431</w:t>
            </w:r>
          </w:p>
        </w:tc>
        <w:tc>
          <w:tcPr>
            <w:tcW w:w="850" w:type="dxa"/>
            <w:vAlign w:val="bottom"/>
          </w:tcPr>
          <w:p w14:paraId="429E4D27" w14:textId="77777777" w:rsidR="00841296" w:rsidRDefault="00841296" w:rsidP="002817B8">
            <w:pPr>
              <w:pStyle w:val="TblBdy"/>
              <w:tabs>
                <w:tab w:val="decimal" w:pos="317"/>
              </w:tabs>
              <w:rPr>
                <w:i/>
                <w:iCs/>
                <w:sz w:val="20"/>
                <w:szCs w:val="20"/>
                <w:lang w:val="en-GB"/>
              </w:rPr>
            </w:pPr>
            <w:r>
              <w:t>16.03</w:t>
            </w:r>
          </w:p>
        </w:tc>
        <w:tc>
          <w:tcPr>
            <w:tcW w:w="993" w:type="dxa"/>
            <w:vAlign w:val="bottom"/>
          </w:tcPr>
          <w:p w14:paraId="4E02A9BC"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57365F99" w14:textId="77777777" w:rsidR="00841296" w:rsidRDefault="00841296" w:rsidP="002817B8">
            <w:pPr>
              <w:pStyle w:val="TblBdy"/>
              <w:tabs>
                <w:tab w:val="decimal" w:pos="459"/>
              </w:tabs>
              <w:rPr>
                <w:i/>
                <w:iCs/>
                <w:sz w:val="20"/>
                <w:szCs w:val="20"/>
                <w:lang w:val="en-GB"/>
              </w:rPr>
            </w:pPr>
            <w:r>
              <w:t>-11.03</w:t>
            </w:r>
          </w:p>
        </w:tc>
        <w:tc>
          <w:tcPr>
            <w:tcW w:w="992" w:type="dxa"/>
            <w:vAlign w:val="bottom"/>
          </w:tcPr>
          <w:p w14:paraId="5BFE434D"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4468CF31" w14:textId="77777777" w:rsidR="00841296" w:rsidRDefault="00841296" w:rsidP="002817B8">
            <w:pPr>
              <w:pStyle w:val="TblBdy"/>
              <w:tabs>
                <w:tab w:val="decimal" w:pos="459"/>
              </w:tabs>
              <w:rPr>
                <w:i/>
                <w:iCs/>
                <w:sz w:val="20"/>
                <w:szCs w:val="20"/>
                <w:lang w:val="en-GB"/>
              </w:rPr>
            </w:pPr>
            <w:r>
              <w:t>-11.58</w:t>
            </w:r>
          </w:p>
        </w:tc>
        <w:tc>
          <w:tcPr>
            <w:tcW w:w="709" w:type="dxa"/>
            <w:vAlign w:val="bottom"/>
          </w:tcPr>
          <w:p w14:paraId="03E16C1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9FB4C72" w14:textId="77777777" w:rsidR="00841296" w:rsidRDefault="00841296" w:rsidP="00906C58">
            <w:pPr>
              <w:pStyle w:val="TblBdy"/>
            </w:pPr>
            <w:r>
              <w:t>no</w:t>
            </w:r>
          </w:p>
        </w:tc>
      </w:tr>
      <w:tr w:rsidR="00CA657A" w14:paraId="08F3A7DB" w14:textId="77777777" w:rsidTr="00E03630">
        <w:tc>
          <w:tcPr>
            <w:tcW w:w="993" w:type="dxa"/>
            <w:vAlign w:val="bottom"/>
          </w:tcPr>
          <w:p w14:paraId="69E356E0" w14:textId="77777777" w:rsidR="00841296" w:rsidRDefault="00841296" w:rsidP="00906C58">
            <w:pPr>
              <w:pStyle w:val="TblBdy"/>
            </w:pPr>
            <w:r>
              <w:t>122471</w:t>
            </w:r>
          </w:p>
        </w:tc>
        <w:tc>
          <w:tcPr>
            <w:tcW w:w="708" w:type="dxa"/>
            <w:vAlign w:val="bottom"/>
          </w:tcPr>
          <w:p w14:paraId="5188BE1E" w14:textId="77777777" w:rsidR="00841296" w:rsidRDefault="00841296" w:rsidP="00906C58">
            <w:pPr>
              <w:pStyle w:val="TblBdy"/>
            </w:pPr>
            <w:r>
              <w:t>2</w:t>
            </w:r>
          </w:p>
        </w:tc>
        <w:tc>
          <w:tcPr>
            <w:tcW w:w="993" w:type="dxa"/>
            <w:vAlign w:val="bottom"/>
          </w:tcPr>
          <w:p w14:paraId="05F27093" w14:textId="77777777" w:rsidR="00841296" w:rsidRDefault="00841296" w:rsidP="00906C58">
            <w:pPr>
              <w:pStyle w:val="TblBdy"/>
            </w:pPr>
            <w:r>
              <w:t>2723300</w:t>
            </w:r>
          </w:p>
        </w:tc>
        <w:tc>
          <w:tcPr>
            <w:tcW w:w="992" w:type="dxa"/>
            <w:vAlign w:val="bottom"/>
          </w:tcPr>
          <w:p w14:paraId="40D56B8D" w14:textId="77777777" w:rsidR="00841296" w:rsidRDefault="00841296" w:rsidP="00906C58">
            <w:pPr>
              <w:pStyle w:val="TblBdy"/>
            </w:pPr>
            <w:r>
              <w:t>2387431</w:t>
            </w:r>
          </w:p>
        </w:tc>
        <w:tc>
          <w:tcPr>
            <w:tcW w:w="850" w:type="dxa"/>
            <w:vAlign w:val="bottom"/>
          </w:tcPr>
          <w:p w14:paraId="568BEA3F" w14:textId="77777777" w:rsidR="00841296" w:rsidRDefault="00841296" w:rsidP="002817B8">
            <w:pPr>
              <w:pStyle w:val="TblBdy"/>
              <w:tabs>
                <w:tab w:val="decimal" w:pos="317"/>
              </w:tabs>
              <w:rPr>
                <w:i/>
                <w:iCs/>
                <w:sz w:val="20"/>
                <w:szCs w:val="20"/>
                <w:lang w:val="en-GB"/>
              </w:rPr>
            </w:pPr>
            <w:r>
              <w:t>9.49</w:t>
            </w:r>
          </w:p>
        </w:tc>
        <w:tc>
          <w:tcPr>
            <w:tcW w:w="993" w:type="dxa"/>
            <w:vAlign w:val="bottom"/>
          </w:tcPr>
          <w:p w14:paraId="50A64D8D"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16F9EBD3" w14:textId="77777777" w:rsidR="00841296" w:rsidRDefault="00841296" w:rsidP="002817B8">
            <w:pPr>
              <w:pStyle w:val="TblBdy"/>
              <w:tabs>
                <w:tab w:val="decimal" w:pos="459"/>
              </w:tabs>
              <w:rPr>
                <w:i/>
                <w:iCs/>
                <w:sz w:val="20"/>
                <w:szCs w:val="20"/>
                <w:lang w:val="en-GB"/>
              </w:rPr>
            </w:pPr>
            <w:r>
              <w:t>-4.49</w:t>
            </w:r>
          </w:p>
        </w:tc>
        <w:tc>
          <w:tcPr>
            <w:tcW w:w="992" w:type="dxa"/>
            <w:vAlign w:val="bottom"/>
          </w:tcPr>
          <w:p w14:paraId="0CD8A9B7" w14:textId="77777777" w:rsidR="00841296" w:rsidRDefault="00841296" w:rsidP="002817B8">
            <w:pPr>
              <w:pStyle w:val="TblBdy"/>
              <w:tabs>
                <w:tab w:val="decimal" w:pos="459"/>
              </w:tabs>
              <w:rPr>
                <w:i/>
                <w:iCs/>
                <w:sz w:val="20"/>
                <w:szCs w:val="20"/>
                <w:lang w:val="en-GB"/>
              </w:rPr>
            </w:pPr>
            <w:r>
              <w:t>17.05</w:t>
            </w:r>
          </w:p>
        </w:tc>
        <w:tc>
          <w:tcPr>
            <w:tcW w:w="992" w:type="dxa"/>
            <w:vAlign w:val="bottom"/>
          </w:tcPr>
          <w:p w14:paraId="6EF37D76" w14:textId="77777777" w:rsidR="00841296" w:rsidRDefault="00841296" w:rsidP="002817B8">
            <w:pPr>
              <w:pStyle w:val="TblBdy"/>
              <w:tabs>
                <w:tab w:val="decimal" w:pos="459"/>
              </w:tabs>
              <w:rPr>
                <w:i/>
                <w:iCs/>
                <w:sz w:val="20"/>
                <w:szCs w:val="20"/>
                <w:lang w:val="en-GB"/>
              </w:rPr>
            </w:pPr>
            <w:r>
              <w:t>-1.9</w:t>
            </w:r>
          </w:p>
        </w:tc>
        <w:tc>
          <w:tcPr>
            <w:tcW w:w="709" w:type="dxa"/>
            <w:vAlign w:val="bottom"/>
          </w:tcPr>
          <w:p w14:paraId="0E21099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47A7553" w14:textId="77777777" w:rsidR="00841296" w:rsidRDefault="00841296" w:rsidP="00906C58">
            <w:pPr>
              <w:pStyle w:val="TblBdy"/>
            </w:pPr>
            <w:r>
              <w:t>yes</w:t>
            </w:r>
          </w:p>
        </w:tc>
      </w:tr>
      <w:tr w:rsidR="00CA657A" w14:paraId="0CFE996A" w14:textId="77777777" w:rsidTr="00E03630">
        <w:tc>
          <w:tcPr>
            <w:tcW w:w="993" w:type="dxa"/>
            <w:vAlign w:val="bottom"/>
          </w:tcPr>
          <w:p w14:paraId="067B209A" w14:textId="77777777" w:rsidR="00841296" w:rsidRDefault="00841296" w:rsidP="00906C58">
            <w:pPr>
              <w:pStyle w:val="TblBdy"/>
            </w:pPr>
            <w:r>
              <w:t>122472</w:t>
            </w:r>
          </w:p>
        </w:tc>
        <w:tc>
          <w:tcPr>
            <w:tcW w:w="708" w:type="dxa"/>
            <w:vAlign w:val="bottom"/>
          </w:tcPr>
          <w:p w14:paraId="3C9E7595" w14:textId="77777777" w:rsidR="00841296" w:rsidRDefault="00841296" w:rsidP="00906C58">
            <w:pPr>
              <w:pStyle w:val="TblBdy"/>
            </w:pPr>
            <w:r>
              <w:t>2</w:t>
            </w:r>
          </w:p>
        </w:tc>
        <w:tc>
          <w:tcPr>
            <w:tcW w:w="993" w:type="dxa"/>
            <w:vAlign w:val="bottom"/>
          </w:tcPr>
          <w:p w14:paraId="2611B377" w14:textId="77777777" w:rsidR="00841296" w:rsidRDefault="00841296" w:rsidP="00906C58">
            <w:pPr>
              <w:pStyle w:val="TblBdy"/>
            </w:pPr>
            <w:r>
              <w:t>2723300</w:t>
            </w:r>
          </w:p>
        </w:tc>
        <w:tc>
          <w:tcPr>
            <w:tcW w:w="992" w:type="dxa"/>
            <w:vAlign w:val="bottom"/>
          </w:tcPr>
          <w:p w14:paraId="101EAA02" w14:textId="77777777" w:rsidR="00841296" w:rsidRDefault="00841296" w:rsidP="00906C58">
            <w:pPr>
              <w:pStyle w:val="TblBdy"/>
            </w:pPr>
            <w:r>
              <w:t>2387431</w:t>
            </w:r>
          </w:p>
        </w:tc>
        <w:tc>
          <w:tcPr>
            <w:tcW w:w="850" w:type="dxa"/>
            <w:vAlign w:val="bottom"/>
          </w:tcPr>
          <w:p w14:paraId="036CD709" w14:textId="77777777" w:rsidR="00841296" w:rsidRDefault="00841296" w:rsidP="002817B8">
            <w:pPr>
              <w:pStyle w:val="TblBdy"/>
              <w:tabs>
                <w:tab w:val="decimal" w:pos="317"/>
              </w:tabs>
              <w:rPr>
                <w:i/>
                <w:iCs/>
                <w:sz w:val="20"/>
                <w:szCs w:val="20"/>
                <w:lang w:val="en-GB"/>
              </w:rPr>
            </w:pPr>
            <w:r>
              <w:t>5.51</w:t>
            </w:r>
          </w:p>
        </w:tc>
        <w:tc>
          <w:tcPr>
            <w:tcW w:w="993" w:type="dxa"/>
            <w:vAlign w:val="bottom"/>
          </w:tcPr>
          <w:p w14:paraId="0182329D"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7ADC694E" w14:textId="77777777" w:rsidR="00841296" w:rsidRDefault="00841296" w:rsidP="002817B8">
            <w:pPr>
              <w:pStyle w:val="TblBdy"/>
              <w:tabs>
                <w:tab w:val="decimal" w:pos="459"/>
              </w:tabs>
              <w:rPr>
                <w:i/>
                <w:iCs/>
                <w:sz w:val="20"/>
                <w:szCs w:val="20"/>
                <w:lang w:val="en-GB"/>
              </w:rPr>
            </w:pPr>
            <w:r>
              <w:t>-0.51</w:t>
            </w:r>
          </w:p>
        </w:tc>
        <w:tc>
          <w:tcPr>
            <w:tcW w:w="992" w:type="dxa"/>
            <w:vAlign w:val="bottom"/>
          </w:tcPr>
          <w:p w14:paraId="74C0BEFC" w14:textId="77777777" w:rsidR="00841296" w:rsidRDefault="00841296" w:rsidP="002817B8">
            <w:pPr>
              <w:pStyle w:val="TblBdy"/>
              <w:tabs>
                <w:tab w:val="decimal" w:pos="459"/>
              </w:tabs>
              <w:rPr>
                <w:i/>
                <w:iCs/>
                <w:sz w:val="20"/>
                <w:szCs w:val="20"/>
                <w:lang w:val="en-GB"/>
              </w:rPr>
            </w:pPr>
            <w:r>
              <w:t>17.05</w:t>
            </w:r>
          </w:p>
        </w:tc>
        <w:tc>
          <w:tcPr>
            <w:tcW w:w="992" w:type="dxa"/>
            <w:vAlign w:val="bottom"/>
          </w:tcPr>
          <w:p w14:paraId="216BB346" w14:textId="77777777" w:rsidR="00841296" w:rsidRDefault="00841296" w:rsidP="002817B8">
            <w:pPr>
              <w:pStyle w:val="TblBdy"/>
              <w:tabs>
                <w:tab w:val="decimal" w:pos="459"/>
              </w:tabs>
              <w:rPr>
                <w:i/>
                <w:iCs/>
                <w:sz w:val="20"/>
                <w:szCs w:val="20"/>
                <w:lang w:val="en-GB"/>
              </w:rPr>
            </w:pPr>
            <w:r>
              <w:t>-1.9</w:t>
            </w:r>
          </w:p>
        </w:tc>
        <w:tc>
          <w:tcPr>
            <w:tcW w:w="709" w:type="dxa"/>
            <w:vAlign w:val="bottom"/>
          </w:tcPr>
          <w:p w14:paraId="3BC9434C"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3277D4C" w14:textId="77777777" w:rsidR="00841296" w:rsidRDefault="00841296" w:rsidP="00906C58">
            <w:pPr>
              <w:pStyle w:val="TblBdy"/>
            </w:pPr>
            <w:r>
              <w:t>no</w:t>
            </w:r>
          </w:p>
        </w:tc>
      </w:tr>
      <w:tr w:rsidR="00CA657A" w14:paraId="594AA826" w14:textId="77777777" w:rsidTr="00E03630">
        <w:tc>
          <w:tcPr>
            <w:tcW w:w="993" w:type="dxa"/>
            <w:vAlign w:val="bottom"/>
          </w:tcPr>
          <w:p w14:paraId="1E5031F4" w14:textId="77777777" w:rsidR="00841296" w:rsidRDefault="00841296" w:rsidP="00906C58">
            <w:pPr>
              <w:pStyle w:val="TblBdy"/>
            </w:pPr>
            <w:r>
              <w:t>122473</w:t>
            </w:r>
          </w:p>
        </w:tc>
        <w:tc>
          <w:tcPr>
            <w:tcW w:w="708" w:type="dxa"/>
            <w:vAlign w:val="bottom"/>
          </w:tcPr>
          <w:p w14:paraId="05992B32" w14:textId="77777777" w:rsidR="00841296" w:rsidRDefault="00841296" w:rsidP="00906C58">
            <w:pPr>
              <w:pStyle w:val="TblBdy"/>
            </w:pPr>
            <w:r>
              <w:t>3</w:t>
            </w:r>
          </w:p>
        </w:tc>
        <w:tc>
          <w:tcPr>
            <w:tcW w:w="993" w:type="dxa"/>
            <w:vAlign w:val="bottom"/>
          </w:tcPr>
          <w:p w14:paraId="601AD090" w14:textId="77777777" w:rsidR="00841296" w:rsidRDefault="00841296" w:rsidP="00906C58">
            <w:pPr>
              <w:pStyle w:val="TblBdy"/>
            </w:pPr>
            <w:r>
              <w:t>2723820</w:t>
            </w:r>
          </w:p>
        </w:tc>
        <w:tc>
          <w:tcPr>
            <w:tcW w:w="992" w:type="dxa"/>
            <w:vAlign w:val="bottom"/>
          </w:tcPr>
          <w:p w14:paraId="7FC01560" w14:textId="77777777" w:rsidR="00841296" w:rsidRDefault="00841296" w:rsidP="00906C58">
            <w:pPr>
              <w:pStyle w:val="TblBdy"/>
            </w:pPr>
            <w:r>
              <w:t>2388371</w:t>
            </w:r>
          </w:p>
        </w:tc>
        <w:tc>
          <w:tcPr>
            <w:tcW w:w="850" w:type="dxa"/>
            <w:vAlign w:val="bottom"/>
          </w:tcPr>
          <w:p w14:paraId="070107C1" w14:textId="77777777" w:rsidR="00841296" w:rsidRDefault="00841296" w:rsidP="002817B8">
            <w:pPr>
              <w:pStyle w:val="TblBdy"/>
              <w:tabs>
                <w:tab w:val="decimal" w:pos="317"/>
              </w:tabs>
              <w:rPr>
                <w:i/>
                <w:iCs/>
                <w:sz w:val="20"/>
                <w:szCs w:val="20"/>
                <w:lang w:val="en-GB"/>
              </w:rPr>
            </w:pPr>
            <w:r>
              <w:t>20.83</w:t>
            </w:r>
          </w:p>
        </w:tc>
        <w:tc>
          <w:tcPr>
            <w:tcW w:w="993" w:type="dxa"/>
            <w:vAlign w:val="bottom"/>
          </w:tcPr>
          <w:p w14:paraId="4D931E9A"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2009C939" w14:textId="77777777" w:rsidR="00841296" w:rsidRDefault="00841296" w:rsidP="002817B8">
            <w:pPr>
              <w:pStyle w:val="TblBdy"/>
              <w:tabs>
                <w:tab w:val="decimal" w:pos="459"/>
              </w:tabs>
              <w:rPr>
                <w:i/>
                <w:iCs/>
                <w:sz w:val="20"/>
                <w:szCs w:val="20"/>
                <w:lang w:val="en-GB"/>
              </w:rPr>
            </w:pPr>
            <w:r>
              <w:t>4.17</w:t>
            </w:r>
          </w:p>
        </w:tc>
        <w:tc>
          <w:tcPr>
            <w:tcW w:w="992" w:type="dxa"/>
            <w:vAlign w:val="bottom"/>
          </w:tcPr>
          <w:p w14:paraId="327949ED" w14:textId="77777777" w:rsidR="00841296" w:rsidRDefault="00841296" w:rsidP="002817B8">
            <w:pPr>
              <w:pStyle w:val="TblBdy"/>
              <w:tabs>
                <w:tab w:val="decimal" w:pos="459"/>
              </w:tabs>
              <w:rPr>
                <w:i/>
                <w:iCs/>
                <w:sz w:val="20"/>
                <w:szCs w:val="20"/>
                <w:lang w:val="en-GB"/>
              </w:rPr>
            </w:pPr>
            <w:r>
              <w:t>17.31</w:t>
            </w:r>
          </w:p>
        </w:tc>
        <w:tc>
          <w:tcPr>
            <w:tcW w:w="992" w:type="dxa"/>
            <w:vAlign w:val="bottom"/>
          </w:tcPr>
          <w:p w14:paraId="7215E81B" w14:textId="77777777" w:rsidR="00841296" w:rsidRDefault="00841296" w:rsidP="002817B8">
            <w:pPr>
              <w:pStyle w:val="TblBdy"/>
              <w:tabs>
                <w:tab w:val="decimal" w:pos="459"/>
              </w:tabs>
              <w:rPr>
                <w:i/>
                <w:iCs/>
                <w:sz w:val="20"/>
                <w:szCs w:val="20"/>
                <w:lang w:val="en-GB"/>
              </w:rPr>
            </w:pPr>
            <w:r>
              <w:t>-8.01</w:t>
            </w:r>
          </w:p>
        </w:tc>
        <w:tc>
          <w:tcPr>
            <w:tcW w:w="709" w:type="dxa"/>
            <w:vAlign w:val="bottom"/>
          </w:tcPr>
          <w:p w14:paraId="4D7639E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B9975D7" w14:textId="77777777" w:rsidR="00841296" w:rsidRDefault="00841296" w:rsidP="00906C58">
            <w:pPr>
              <w:pStyle w:val="TblBdy"/>
            </w:pPr>
            <w:r>
              <w:t>no</w:t>
            </w:r>
          </w:p>
        </w:tc>
      </w:tr>
      <w:tr w:rsidR="00CA657A" w14:paraId="12BB1424" w14:textId="77777777" w:rsidTr="00E03630">
        <w:tc>
          <w:tcPr>
            <w:tcW w:w="993" w:type="dxa"/>
            <w:vAlign w:val="bottom"/>
          </w:tcPr>
          <w:p w14:paraId="20219AFD" w14:textId="77777777" w:rsidR="00841296" w:rsidRDefault="00841296" w:rsidP="00906C58">
            <w:pPr>
              <w:pStyle w:val="TblBdy"/>
            </w:pPr>
            <w:r>
              <w:t>123721</w:t>
            </w:r>
          </w:p>
        </w:tc>
        <w:tc>
          <w:tcPr>
            <w:tcW w:w="708" w:type="dxa"/>
            <w:vAlign w:val="bottom"/>
          </w:tcPr>
          <w:p w14:paraId="4443A5F0" w14:textId="77777777" w:rsidR="00841296" w:rsidRDefault="00841296" w:rsidP="00906C58">
            <w:pPr>
              <w:pStyle w:val="TblBdy"/>
            </w:pPr>
            <w:r>
              <w:t>3</w:t>
            </w:r>
          </w:p>
        </w:tc>
        <w:tc>
          <w:tcPr>
            <w:tcW w:w="993" w:type="dxa"/>
            <w:vAlign w:val="bottom"/>
          </w:tcPr>
          <w:p w14:paraId="7241D3B5" w14:textId="77777777" w:rsidR="00841296" w:rsidRDefault="00841296" w:rsidP="00906C58">
            <w:pPr>
              <w:pStyle w:val="TblBdy"/>
            </w:pPr>
            <w:r>
              <w:t>2666401</w:t>
            </w:r>
          </w:p>
        </w:tc>
        <w:tc>
          <w:tcPr>
            <w:tcW w:w="992" w:type="dxa"/>
            <w:vAlign w:val="bottom"/>
          </w:tcPr>
          <w:p w14:paraId="6263B9B1" w14:textId="77777777" w:rsidR="00841296" w:rsidRDefault="00841296" w:rsidP="00906C58">
            <w:pPr>
              <w:pStyle w:val="TblBdy"/>
            </w:pPr>
            <w:r>
              <w:t>2388173</w:t>
            </w:r>
          </w:p>
        </w:tc>
        <w:tc>
          <w:tcPr>
            <w:tcW w:w="850" w:type="dxa"/>
            <w:vAlign w:val="bottom"/>
          </w:tcPr>
          <w:p w14:paraId="26D7ADB8" w14:textId="77777777" w:rsidR="00841296" w:rsidRDefault="00841296" w:rsidP="002817B8">
            <w:pPr>
              <w:pStyle w:val="TblBdy"/>
              <w:tabs>
                <w:tab w:val="decimal" w:pos="317"/>
              </w:tabs>
              <w:rPr>
                <w:i/>
                <w:iCs/>
                <w:sz w:val="20"/>
                <w:szCs w:val="20"/>
                <w:lang w:val="en-GB"/>
              </w:rPr>
            </w:pPr>
            <w:r>
              <w:t>13</w:t>
            </w:r>
          </w:p>
        </w:tc>
        <w:tc>
          <w:tcPr>
            <w:tcW w:w="993" w:type="dxa"/>
            <w:vAlign w:val="bottom"/>
          </w:tcPr>
          <w:p w14:paraId="3B302D55"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4247E647"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5B5A07CF"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27EA7E1F" w14:textId="77777777" w:rsidR="00841296" w:rsidRDefault="00841296" w:rsidP="002817B8">
            <w:pPr>
              <w:pStyle w:val="TblBdy"/>
              <w:tabs>
                <w:tab w:val="decimal" w:pos="459"/>
              </w:tabs>
              <w:rPr>
                <w:i/>
                <w:iCs/>
                <w:sz w:val="20"/>
                <w:szCs w:val="20"/>
                <w:lang w:val="en-GB"/>
              </w:rPr>
            </w:pPr>
            <w:r>
              <w:t>5.89</w:t>
            </w:r>
          </w:p>
        </w:tc>
        <w:tc>
          <w:tcPr>
            <w:tcW w:w="709" w:type="dxa"/>
            <w:vAlign w:val="bottom"/>
          </w:tcPr>
          <w:p w14:paraId="69F530A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E580B6B" w14:textId="77777777" w:rsidR="00841296" w:rsidRDefault="00841296" w:rsidP="00906C58">
            <w:pPr>
              <w:pStyle w:val="TblBdy"/>
            </w:pPr>
            <w:r>
              <w:t>no</w:t>
            </w:r>
          </w:p>
        </w:tc>
      </w:tr>
      <w:tr w:rsidR="00CA657A" w14:paraId="51795CD7" w14:textId="77777777" w:rsidTr="00E03630">
        <w:tc>
          <w:tcPr>
            <w:tcW w:w="993" w:type="dxa"/>
            <w:vAlign w:val="bottom"/>
          </w:tcPr>
          <w:p w14:paraId="2E005DC1" w14:textId="77777777" w:rsidR="00841296" w:rsidRDefault="00841296" w:rsidP="00906C58">
            <w:pPr>
              <w:pStyle w:val="TblBdy"/>
            </w:pPr>
            <w:r>
              <w:t>126436</w:t>
            </w:r>
          </w:p>
        </w:tc>
        <w:tc>
          <w:tcPr>
            <w:tcW w:w="708" w:type="dxa"/>
            <w:vAlign w:val="bottom"/>
          </w:tcPr>
          <w:p w14:paraId="5F198330" w14:textId="77777777" w:rsidR="00841296" w:rsidRDefault="00841296" w:rsidP="00906C58">
            <w:pPr>
              <w:pStyle w:val="TblBdy"/>
            </w:pPr>
            <w:r>
              <w:t>3</w:t>
            </w:r>
          </w:p>
        </w:tc>
        <w:tc>
          <w:tcPr>
            <w:tcW w:w="993" w:type="dxa"/>
            <w:vAlign w:val="bottom"/>
          </w:tcPr>
          <w:p w14:paraId="70CAAC9D" w14:textId="77777777" w:rsidR="00841296" w:rsidRDefault="00841296" w:rsidP="00906C58">
            <w:pPr>
              <w:pStyle w:val="TblBdy"/>
            </w:pPr>
            <w:r>
              <w:t>2680435</w:t>
            </w:r>
          </w:p>
        </w:tc>
        <w:tc>
          <w:tcPr>
            <w:tcW w:w="992" w:type="dxa"/>
            <w:vAlign w:val="bottom"/>
          </w:tcPr>
          <w:p w14:paraId="2A4CFD9F" w14:textId="77777777" w:rsidR="00841296" w:rsidRDefault="00841296" w:rsidP="00906C58">
            <w:pPr>
              <w:pStyle w:val="TblBdy"/>
            </w:pPr>
            <w:r>
              <w:t>2380824</w:t>
            </w:r>
          </w:p>
        </w:tc>
        <w:tc>
          <w:tcPr>
            <w:tcW w:w="850" w:type="dxa"/>
            <w:vAlign w:val="bottom"/>
          </w:tcPr>
          <w:p w14:paraId="66AA7688" w14:textId="77777777" w:rsidR="00841296" w:rsidRDefault="00841296" w:rsidP="002817B8">
            <w:pPr>
              <w:pStyle w:val="TblBdy"/>
              <w:tabs>
                <w:tab w:val="decimal" w:pos="317"/>
              </w:tabs>
              <w:rPr>
                <w:i/>
                <w:iCs/>
                <w:sz w:val="20"/>
                <w:szCs w:val="20"/>
                <w:lang w:val="en-GB"/>
              </w:rPr>
            </w:pPr>
            <w:r>
              <w:t>35</w:t>
            </w:r>
          </w:p>
        </w:tc>
        <w:tc>
          <w:tcPr>
            <w:tcW w:w="993" w:type="dxa"/>
            <w:vAlign w:val="bottom"/>
          </w:tcPr>
          <w:p w14:paraId="34921AF8"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64217495"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728265D2"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0F89267F" w14:textId="77777777" w:rsidR="00841296" w:rsidRDefault="00841296" w:rsidP="002817B8">
            <w:pPr>
              <w:pStyle w:val="TblBdy"/>
              <w:tabs>
                <w:tab w:val="decimal" w:pos="459"/>
              </w:tabs>
              <w:rPr>
                <w:i/>
                <w:iCs/>
                <w:sz w:val="20"/>
                <w:szCs w:val="20"/>
                <w:lang w:val="en-GB"/>
              </w:rPr>
            </w:pPr>
            <w:r>
              <w:t>-23.44</w:t>
            </w:r>
          </w:p>
        </w:tc>
        <w:tc>
          <w:tcPr>
            <w:tcW w:w="709" w:type="dxa"/>
            <w:vAlign w:val="bottom"/>
          </w:tcPr>
          <w:p w14:paraId="1B969DB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C2C7B0B" w14:textId="77777777" w:rsidR="00841296" w:rsidRDefault="00841296" w:rsidP="00906C58">
            <w:pPr>
              <w:pStyle w:val="TblBdy"/>
            </w:pPr>
            <w:r>
              <w:t>no</w:t>
            </w:r>
          </w:p>
        </w:tc>
      </w:tr>
      <w:tr w:rsidR="00CA657A" w14:paraId="2018AA19" w14:textId="77777777" w:rsidTr="00E03630">
        <w:tc>
          <w:tcPr>
            <w:tcW w:w="993" w:type="dxa"/>
            <w:vAlign w:val="bottom"/>
          </w:tcPr>
          <w:p w14:paraId="37EB8A15" w14:textId="77777777" w:rsidR="00841296" w:rsidRDefault="00841296" w:rsidP="00906C58">
            <w:pPr>
              <w:pStyle w:val="TblBdy"/>
            </w:pPr>
            <w:r>
              <w:t>126437</w:t>
            </w:r>
          </w:p>
        </w:tc>
        <w:tc>
          <w:tcPr>
            <w:tcW w:w="708" w:type="dxa"/>
            <w:vAlign w:val="bottom"/>
          </w:tcPr>
          <w:p w14:paraId="621D29A2" w14:textId="77777777" w:rsidR="00841296" w:rsidRDefault="00841296" w:rsidP="00906C58">
            <w:pPr>
              <w:pStyle w:val="TblBdy"/>
            </w:pPr>
            <w:r>
              <w:t>3</w:t>
            </w:r>
          </w:p>
        </w:tc>
        <w:tc>
          <w:tcPr>
            <w:tcW w:w="993" w:type="dxa"/>
            <w:vAlign w:val="bottom"/>
          </w:tcPr>
          <w:p w14:paraId="13D31C2C" w14:textId="77777777" w:rsidR="00841296" w:rsidRDefault="00841296" w:rsidP="00906C58">
            <w:pPr>
              <w:pStyle w:val="TblBdy"/>
            </w:pPr>
            <w:r>
              <w:t>2683019</w:t>
            </w:r>
          </w:p>
        </w:tc>
        <w:tc>
          <w:tcPr>
            <w:tcW w:w="992" w:type="dxa"/>
            <w:vAlign w:val="bottom"/>
          </w:tcPr>
          <w:p w14:paraId="24EC822D" w14:textId="77777777" w:rsidR="00841296" w:rsidRDefault="00841296" w:rsidP="00906C58">
            <w:pPr>
              <w:pStyle w:val="TblBdy"/>
            </w:pPr>
            <w:r>
              <w:t>2380474</w:t>
            </w:r>
          </w:p>
        </w:tc>
        <w:tc>
          <w:tcPr>
            <w:tcW w:w="850" w:type="dxa"/>
            <w:vAlign w:val="bottom"/>
          </w:tcPr>
          <w:p w14:paraId="204AC90C" w14:textId="77777777" w:rsidR="00841296" w:rsidRDefault="00841296" w:rsidP="002817B8">
            <w:pPr>
              <w:pStyle w:val="TblBdy"/>
              <w:tabs>
                <w:tab w:val="decimal" w:pos="317"/>
              </w:tabs>
              <w:rPr>
                <w:i/>
                <w:iCs/>
                <w:sz w:val="20"/>
                <w:szCs w:val="20"/>
                <w:lang w:val="en-GB"/>
              </w:rPr>
            </w:pPr>
            <w:r>
              <w:t>16.5</w:t>
            </w:r>
          </w:p>
        </w:tc>
        <w:tc>
          <w:tcPr>
            <w:tcW w:w="993" w:type="dxa"/>
            <w:vAlign w:val="bottom"/>
          </w:tcPr>
          <w:p w14:paraId="700F9CE2"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22028DE7" w14:textId="77777777" w:rsidR="00841296" w:rsidRDefault="00841296" w:rsidP="002817B8">
            <w:pPr>
              <w:pStyle w:val="TblBdy"/>
              <w:tabs>
                <w:tab w:val="decimal" w:pos="459"/>
              </w:tabs>
              <w:rPr>
                <w:i/>
                <w:iCs/>
                <w:sz w:val="20"/>
                <w:szCs w:val="20"/>
                <w:lang w:val="en-GB"/>
              </w:rPr>
            </w:pPr>
            <w:r>
              <w:t>-5.5</w:t>
            </w:r>
          </w:p>
        </w:tc>
        <w:tc>
          <w:tcPr>
            <w:tcW w:w="992" w:type="dxa"/>
            <w:vAlign w:val="bottom"/>
          </w:tcPr>
          <w:p w14:paraId="570A9DE0" w14:textId="77777777" w:rsidR="00841296" w:rsidRDefault="00841296" w:rsidP="002817B8">
            <w:pPr>
              <w:pStyle w:val="TblBdy"/>
              <w:tabs>
                <w:tab w:val="decimal" w:pos="459"/>
              </w:tabs>
              <w:rPr>
                <w:i/>
                <w:iCs/>
                <w:sz w:val="20"/>
                <w:szCs w:val="20"/>
                <w:lang w:val="en-GB"/>
              </w:rPr>
            </w:pPr>
            <w:r>
              <w:t>6.57</w:t>
            </w:r>
          </w:p>
        </w:tc>
        <w:tc>
          <w:tcPr>
            <w:tcW w:w="992" w:type="dxa"/>
            <w:vAlign w:val="bottom"/>
          </w:tcPr>
          <w:p w14:paraId="4D5774BD" w14:textId="77777777" w:rsidR="00841296" w:rsidRDefault="00841296" w:rsidP="002817B8">
            <w:pPr>
              <w:pStyle w:val="TblBdy"/>
              <w:tabs>
                <w:tab w:val="decimal" w:pos="459"/>
              </w:tabs>
              <w:rPr>
                <w:i/>
                <w:iCs/>
                <w:sz w:val="20"/>
                <w:szCs w:val="20"/>
                <w:lang w:val="en-GB"/>
              </w:rPr>
            </w:pPr>
            <w:r>
              <w:t>-21.25</w:t>
            </w:r>
          </w:p>
        </w:tc>
        <w:tc>
          <w:tcPr>
            <w:tcW w:w="709" w:type="dxa"/>
            <w:vAlign w:val="bottom"/>
          </w:tcPr>
          <w:p w14:paraId="2F2652C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C414C4A" w14:textId="77777777" w:rsidR="00841296" w:rsidRDefault="00841296" w:rsidP="00906C58">
            <w:pPr>
              <w:pStyle w:val="TblBdy"/>
            </w:pPr>
            <w:r>
              <w:t>no</w:t>
            </w:r>
          </w:p>
        </w:tc>
      </w:tr>
      <w:tr w:rsidR="00CA657A" w14:paraId="6A596CB3" w14:textId="77777777" w:rsidTr="00E03630">
        <w:tc>
          <w:tcPr>
            <w:tcW w:w="993" w:type="dxa"/>
            <w:vAlign w:val="bottom"/>
          </w:tcPr>
          <w:p w14:paraId="6D423441" w14:textId="77777777" w:rsidR="00841296" w:rsidRDefault="00841296" w:rsidP="00906C58">
            <w:pPr>
              <w:pStyle w:val="TblBdy"/>
            </w:pPr>
            <w:r>
              <w:t>127134</w:t>
            </w:r>
          </w:p>
        </w:tc>
        <w:tc>
          <w:tcPr>
            <w:tcW w:w="708" w:type="dxa"/>
            <w:vAlign w:val="bottom"/>
          </w:tcPr>
          <w:p w14:paraId="1FDBA424" w14:textId="77777777" w:rsidR="00841296" w:rsidRDefault="00841296" w:rsidP="00906C58">
            <w:pPr>
              <w:pStyle w:val="TblBdy"/>
            </w:pPr>
            <w:r>
              <w:t>3</w:t>
            </w:r>
          </w:p>
        </w:tc>
        <w:tc>
          <w:tcPr>
            <w:tcW w:w="993" w:type="dxa"/>
            <w:vAlign w:val="bottom"/>
          </w:tcPr>
          <w:p w14:paraId="4834BCBD" w14:textId="77777777" w:rsidR="00841296" w:rsidRDefault="00841296" w:rsidP="00906C58">
            <w:pPr>
              <w:pStyle w:val="TblBdy"/>
            </w:pPr>
            <w:r>
              <w:t>2691340</w:t>
            </w:r>
          </w:p>
        </w:tc>
        <w:tc>
          <w:tcPr>
            <w:tcW w:w="992" w:type="dxa"/>
            <w:vAlign w:val="bottom"/>
          </w:tcPr>
          <w:p w14:paraId="2A397953" w14:textId="77777777" w:rsidR="00841296" w:rsidRDefault="00841296" w:rsidP="00906C58">
            <w:pPr>
              <w:pStyle w:val="TblBdy"/>
            </w:pPr>
            <w:r>
              <w:t>2376422</w:t>
            </w:r>
          </w:p>
        </w:tc>
        <w:tc>
          <w:tcPr>
            <w:tcW w:w="850" w:type="dxa"/>
            <w:vAlign w:val="bottom"/>
          </w:tcPr>
          <w:p w14:paraId="79F036BF" w14:textId="77777777" w:rsidR="00841296" w:rsidRDefault="00841296" w:rsidP="002817B8">
            <w:pPr>
              <w:pStyle w:val="TblBdy"/>
              <w:tabs>
                <w:tab w:val="decimal" w:pos="317"/>
              </w:tabs>
              <w:rPr>
                <w:i/>
                <w:iCs/>
                <w:sz w:val="20"/>
                <w:szCs w:val="20"/>
                <w:lang w:val="en-GB"/>
              </w:rPr>
            </w:pPr>
            <w:r>
              <w:t>18.6</w:t>
            </w:r>
          </w:p>
        </w:tc>
        <w:tc>
          <w:tcPr>
            <w:tcW w:w="993" w:type="dxa"/>
            <w:vAlign w:val="bottom"/>
          </w:tcPr>
          <w:p w14:paraId="0F71362D"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05380856" w14:textId="77777777" w:rsidR="00841296" w:rsidRDefault="00841296" w:rsidP="002817B8">
            <w:pPr>
              <w:pStyle w:val="TblBdy"/>
              <w:tabs>
                <w:tab w:val="decimal" w:pos="459"/>
              </w:tabs>
              <w:rPr>
                <w:i/>
                <w:iCs/>
                <w:sz w:val="20"/>
                <w:szCs w:val="20"/>
                <w:lang w:val="en-GB"/>
              </w:rPr>
            </w:pPr>
            <w:r>
              <w:t>-15.6</w:t>
            </w:r>
          </w:p>
        </w:tc>
        <w:tc>
          <w:tcPr>
            <w:tcW w:w="992" w:type="dxa"/>
            <w:vAlign w:val="bottom"/>
          </w:tcPr>
          <w:p w14:paraId="51A47042" w14:textId="77777777" w:rsidR="00841296" w:rsidRDefault="00841296" w:rsidP="002817B8">
            <w:pPr>
              <w:pStyle w:val="TblBdy"/>
              <w:tabs>
                <w:tab w:val="decimal" w:pos="459"/>
              </w:tabs>
              <w:rPr>
                <w:i/>
                <w:iCs/>
                <w:sz w:val="20"/>
                <w:szCs w:val="20"/>
                <w:lang w:val="en-GB"/>
              </w:rPr>
            </w:pPr>
            <w:r>
              <w:t>-0.98</w:t>
            </w:r>
          </w:p>
        </w:tc>
        <w:tc>
          <w:tcPr>
            <w:tcW w:w="992" w:type="dxa"/>
            <w:vAlign w:val="bottom"/>
          </w:tcPr>
          <w:p w14:paraId="2C73637A" w14:textId="77777777" w:rsidR="00841296" w:rsidRDefault="00841296" w:rsidP="002817B8">
            <w:pPr>
              <w:pStyle w:val="TblBdy"/>
              <w:tabs>
                <w:tab w:val="decimal" w:pos="459"/>
              </w:tabs>
              <w:rPr>
                <w:i/>
                <w:iCs/>
                <w:sz w:val="20"/>
                <w:szCs w:val="20"/>
                <w:lang w:val="en-GB"/>
              </w:rPr>
            </w:pPr>
            <w:r>
              <w:t>-26.57</w:t>
            </w:r>
          </w:p>
        </w:tc>
        <w:tc>
          <w:tcPr>
            <w:tcW w:w="709" w:type="dxa"/>
            <w:vAlign w:val="bottom"/>
          </w:tcPr>
          <w:p w14:paraId="61BC0E7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682FE10" w14:textId="77777777" w:rsidR="00841296" w:rsidRDefault="00841296" w:rsidP="00906C58">
            <w:pPr>
              <w:pStyle w:val="TblBdy"/>
            </w:pPr>
            <w:r>
              <w:t>no</w:t>
            </w:r>
          </w:p>
        </w:tc>
      </w:tr>
      <w:tr w:rsidR="00CA657A" w14:paraId="5F106618" w14:textId="77777777" w:rsidTr="00E03630">
        <w:tc>
          <w:tcPr>
            <w:tcW w:w="993" w:type="dxa"/>
            <w:vAlign w:val="bottom"/>
          </w:tcPr>
          <w:p w14:paraId="03ABF469" w14:textId="77777777" w:rsidR="00841296" w:rsidRDefault="00841296" w:rsidP="00906C58">
            <w:pPr>
              <w:pStyle w:val="TblBdy"/>
            </w:pPr>
            <w:r>
              <w:t>127135</w:t>
            </w:r>
          </w:p>
        </w:tc>
        <w:tc>
          <w:tcPr>
            <w:tcW w:w="708" w:type="dxa"/>
            <w:vAlign w:val="bottom"/>
          </w:tcPr>
          <w:p w14:paraId="76CC0A67" w14:textId="77777777" w:rsidR="00841296" w:rsidRDefault="00841296" w:rsidP="00906C58">
            <w:pPr>
              <w:pStyle w:val="TblBdy"/>
            </w:pPr>
            <w:r>
              <w:t>3</w:t>
            </w:r>
          </w:p>
        </w:tc>
        <w:tc>
          <w:tcPr>
            <w:tcW w:w="993" w:type="dxa"/>
            <w:vAlign w:val="bottom"/>
          </w:tcPr>
          <w:p w14:paraId="0CB7FC58" w14:textId="77777777" w:rsidR="00841296" w:rsidRDefault="00841296" w:rsidP="00906C58">
            <w:pPr>
              <w:pStyle w:val="TblBdy"/>
            </w:pPr>
            <w:r>
              <w:t>2691388</w:t>
            </w:r>
          </w:p>
        </w:tc>
        <w:tc>
          <w:tcPr>
            <w:tcW w:w="992" w:type="dxa"/>
            <w:vAlign w:val="bottom"/>
          </w:tcPr>
          <w:p w14:paraId="0958773E" w14:textId="77777777" w:rsidR="00841296" w:rsidRDefault="00841296" w:rsidP="00906C58">
            <w:pPr>
              <w:pStyle w:val="TblBdy"/>
            </w:pPr>
            <w:r>
              <w:t>2376792</w:t>
            </w:r>
          </w:p>
        </w:tc>
        <w:tc>
          <w:tcPr>
            <w:tcW w:w="850" w:type="dxa"/>
            <w:vAlign w:val="bottom"/>
          </w:tcPr>
          <w:p w14:paraId="21E32CA3" w14:textId="77777777" w:rsidR="00841296" w:rsidRDefault="00841296" w:rsidP="002817B8">
            <w:pPr>
              <w:pStyle w:val="TblBdy"/>
              <w:tabs>
                <w:tab w:val="decimal" w:pos="317"/>
              </w:tabs>
              <w:rPr>
                <w:i/>
                <w:iCs/>
                <w:sz w:val="20"/>
                <w:szCs w:val="20"/>
                <w:lang w:val="en-GB"/>
              </w:rPr>
            </w:pPr>
            <w:r>
              <w:t>17.4</w:t>
            </w:r>
          </w:p>
        </w:tc>
        <w:tc>
          <w:tcPr>
            <w:tcW w:w="993" w:type="dxa"/>
            <w:vAlign w:val="bottom"/>
          </w:tcPr>
          <w:p w14:paraId="23343C03"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25EF0DEB" w14:textId="77777777" w:rsidR="00841296" w:rsidRDefault="00841296" w:rsidP="002817B8">
            <w:pPr>
              <w:pStyle w:val="TblBdy"/>
              <w:tabs>
                <w:tab w:val="decimal" w:pos="459"/>
              </w:tabs>
              <w:rPr>
                <w:i/>
                <w:iCs/>
                <w:sz w:val="20"/>
                <w:szCs w:val="20"/>
                <w:lang w:val="en-GB"/>
              </w:rPr>
            </w:pPr>
            <w:r>
              <w:t>-12.4</w:t>
            </w:r>
          </w:p>
        </w:tc>
        <w:tc>
          <w:tcPr>
            <w:tcW w:w="992" w:type="dxa"/>
            <w:vAlign w:val="bottom"/>
          </w:tcPr>
          <w:p w14:paraId="5EF5A724"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111A07D1" w14:textId="77777777" w:rsidR="00841296" w:rsidRDefault="00841296" w:rsidP="002817B8">
            <w:pPr>
              <w:pStyle w:val="TblBdy"/>
              <w:tabs>
                <w:tab w:val="decimal" w:pos="459"/>
              </w:tabs>
              <w:rPr>
                <w:i/>
                <w:iCs/>
                <w:sz w:val="20"/>
                <w:szCs w:val="20"/>
                <w:lang w:val="en-GB"/>
              </w:rPr>
            </w:pPr>
            <w:r>
              <w:t>-23.31</w:t>
            </w:r>
          </w:p>
        </w:tc>
        <w:tc>
          <w:tcPr>
            <w:tcW w:w="709" w:type="dxa"/>
            <w:vAlign w:val="bottom"/>
          </w:tcPr>
          <w:p w14:paraId="2EAA9A7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1F3BFC2" w14:textId="77777777" w:rsidR="00841296" w:rsidRDefault="00841296" w:rsidP="00906C58">
            <w:pPr>
              <w:pStyle w:val="TblBdy"/>
            </w:pPr>
            <w:r>
              <w:t>no</w:t>
            </w:r>
          </w:p>
        </w:tc>
      </w:tr>
      <w:tr w:rsidR="00CA657A" w14:paraId="384F192D" w14:textId="77777777" w:rsidTr="00E03630">
        <w:tc>
          <w:tcPr>
            <w:tcW w:w="993" w:type="dxa"/>
            <w:vAlign w:val="bottom"/>
          </w:tcPr>
          <w:p w14:paraId="132980C9" w14:textId="77777777" w:rsidR="00841296" w:rsidRDefault="00841296" w:rsidP="00906C58">
            <w:pPr>
              <w:pStyle w:val="TblBdy"/>
            </w:pPr>
            <w:r>
              <w:t>127137</w:t>
            </w:r>
          </w:p>
        </w:tc>
        <w:tc>
          <w:tcPr>
            <w:tcW w:w="708" w:type="dxa"/>
            <w:vAlign w:val="bottom"/>
          </w:tcPr>
          <w:p w14:paraId="3A3E5F3C" w14:textId="77777777" w:rsidR="00841296" w:rsidRDefault="00841296" w:rsidP="00906C58">
            <w:pPr>
              <w:pStyle w:val="TblBdy"/>
            </w:pPr>
            <w:r>
              <w:t>3</w:t>
            </w:r>
          </w:p>
        </w:tc>
        <w:tc>
          <w:tcPr>
            <w:tcW w:w="993" w:type="dxa"/>
            <w:vAlign w:val="bottom"/>
          </w:tcPr>
          <w:p w14:paraId="05D84DD4" w14:textId="77777777" w:rsidR="00841296" w:rsidRDefault="00841296" w:rsidP="00906C58">
            <w:pPr>
              <w:pStyle w:val="TblBdy"/>
            </w:pPr>
            <w:r>
              <w:t>2691496</w:t>
            </w:r>
          </w:p>
        </w:tc>
        <w:tc>
          <w:tcPr>
            <w:tcW w:w="992" w:type="dxa"/>
            <w:vAlign w:val="bottom"/>
          </w:tcPr>
          <w:p w14:paraId="562E6700" w14:textId="77777777" w:rsidR="00841296" w:rsidRDefault="00841296" w:rsidP="00906C58">
            <w:pPr>
              <w:pStyle w:val="TblBdy"/>
            </w:pPr>
            <w:r>
              <w:t>2377180</w:t>
            </w:r>
          </w:p>
        </w:tc>
        <w:tc>
          <w:tcPr>
            <w:tcW w:w="850" w:type="dxa"/>
            <w:vAlign w:val="bottom"/>
          </w:tcPr>
          <w:p w14:paraId="4D32528D" w14:textId="77777777" w:rsidR="00841296" w:rsidRDefault="00841296" w:rsidP="002817B8">
            <w:pPr>
              <w:pStyle w:val="TblBdy"/>
              <w:tabs>
                <w:tab w:val="decimal" w:pos="317"/>
              </w:tabs>
              <w:rPr>
                <w:i/>
                <w:iCs/>
                <w:sz w:val="20"/>
                <w:szCs w:val="20"/>
                <w:lang w:val="en-GB"/>
              </w:rPr>
            </w:pPr>
            <w:r>
              <w:t>17</w:t>
            </w:r>
          </w:p>
        </w:tc>
        <w:tc>
          <w:tcPr>
            <w:tcW w:w="993" w:type="dxa"/>
            <w:vAlign w:val="bottom"/>
          </w:tcPr>
          <w:p w14:paraId="1E95C61D"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72DE06AC"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4AB2E0E8" w14:textId="77777777" w:rsidR="00841296" w:rsidRDefault="00841296" w:rsidP="002817B8">
            <w:pPr>
              <w:pStyle w:val="TblBdy"/>
              <w:tabs>
                <w:tab w:val="decimal" w:pos="459"/>
              </w:tabs>
              <w:rPr>
                <w:i/>
                <w:iCs/>
                <w:sz w:val="20"/>
                <w:szCs w:val="20"/>
                <w:lang w:val="en-GB"/>
              </w:rPr>
            </w:pPr>
            <w:r>
              <w:t>-0.99</w:t>
            </w:r>
          </w:p>
        </w:tc>
        <w:tc>
          <w:tcPr>
            <w:tcW w:w="992" w:type="dxa"/>
            <w:vAlign w:val="bottom"/>
          </w:tcPr>
          <w:p w14:paraId="4B6AF7D3" w14:textId="77777777" w:rsidR="00841296" w:rsidRDefault="00841296" w:rsidP="002817B8">
            <w:pPr>
              <w:pStyle w:val="TblBdy"/>
              <w:tabs>
                <w:tab w:val="decimal" w:pos="459"/>
              </w:tabs>
              <w:rPr>
                <w:i/>
                <w:iCs/>
                <w:sz w:val="20"/>
                <w:szCs w:val="20"/>
                <w:lang w:val="en-GB"/>
              </w:rPr>
            </w:pPr>
            <w:r>
              <w:t>-21.34</w:t>
            </w:r>
          </w:p>
        </w:tc>
        <w:tc>
          <w:tcPr>
            <w:tcW w:w="709" w:type="dxa"/>
            <w:vAlign w:val="bottom"/>
          </w:tcPr>
          <w:p w14:paraId="61B247C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F793767" w14:textId="77777777" w:rsidR="00841296" w:rsidRDefault="00841296" w:rsidP="00906C58">
            <w:pPr>
              <w:pStyle w:val="TblBdy"/>
            </w:pPr>
            <w:r>
              <w:t>no</w:t>
            </w:r>
          </w:p>
        </w:tc>
      </w:tr>
      <w:tr w:rsidR="00CA657A" w14:paraId="687A70D7" w14:textId="77777777" w:rsidTr="00E03630">
        <w:tc>
          <w:tcPr>
            <w:tcW w:w="993" w:type="dxa"/>
            <w:vAlign w:val="bottom"/>
          </w:tcPr>
          <w:p w14:paraId="4D859403" w14:textId="77777777" w:rsidR="00841296" w:rsidRDefault="00841296" w:rsidP="00906C58">
            <w:pPr>
              <w:pStyle w:val="TblBdy"/>
            </w:pPr>
            <w:r>
              <w:t>127144</w:t>
            </w:r>
          </w:p>
        </w:tc>
        <w:tc>
          <w:tcPr>
            <w:tcW w:w="708" w:type="dxa"/>
            <w:vAlign w:val="bottom"/>
          </w:tcPr>
          <w:p w14:paraId="188C0791" w14:textId="77777777" w:rsidR="00841296" w:rsidRDefault="00841296" w:rsidP="00906C58">
            <w:pPr>
              <w:pStyle w:val="TblBdy"/>
            </w:pPr>
            <w:r>
              <w:t>3</w:t>
            </w:r>
          </w:p>
        </w:tc>
        <w:tc>
          <w:tcPr>
            <w:tcW w:w="993" w:type="dxa"/>
            <w:vAlign w:val="bottom"/>
          </w:tcPr>
          <w:p w14:paraId="4F0AFC4C" w14:textId="77777777" w:rsidR="00841296" w:rsidRDefault="00841296" w:rsidP="00906C58">
            <w:pPr>
              <w:pStyle w:val="TblBdy"/>
            </w:pPr>
            <w:r>
              <w:t>2691546</w:t>
            </w:r>
          </w:p>
        </w:tc>
        <w:tc>
          <w:tcPr>
            <w:tcW w:w="992" w:type="dxa"/>
            <w:vAlign w:val="bottom"/>
          </w:tcPr>
          <w:p w14:paraId="737DD968" w14:textId="77777777" w:rsidR="00841296" w:rsidRDefault="00841296" w:rsidP="00906C58">
            <w:pPr>
              <w:pStyle w:val="TblBdy"/>
            </w:pPr>
            <w:r>
              <w:t>2377639</w:t>
            </w:r>
          </w:p>
        </w:tc>
        <w:tc>
          <w:tcPr>
            <w:tcW w:w="850" w:type="dxa"/>
            <w:vAlign w:val="bottom"/>
          </w:tcPr>
          <w:p w14:paraId="3E0A56E7" w14:textId="77777777" w:rsidR="00841296" w:rsidRDefault="00841296" w:rsidP="002817B8">
            <w:pPr>
              <w:pStyle w:val="TblBdy"/>
              <w:tabs>
                <w:tab w:val="decimal" w:pos="317"/>
              </w:tabs>
              <w:rPr>
                <w:i/>
                <w:iCs/>
                <w:sz w:val="20"/>
                <w:szCs w:val="20"/>
                <w:lang w:val="en-GB"/>
              </w:rPr>
            </w:pPr>
            <w:r>
              <w:t>14</w:t>
            </w:r>
          </w:p>
        </w:tc>
        <w:tc>
          <w:tcPr>
            <w:tcW w:w="993" w:type="dxa"/>
            <w:vAlign w:val="bottom"/>
          </w:tcPr>
          <w:p w14:paraId="2DB4B9F4"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094E9DE9"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280CA613" w14:textId="77777777" w:rsidR="00841296" w:rsidRDefault="00841296" w:rsidP="002817B8">
            <w:pPr>
              <w:pStyle w:val="TblBdy"/>
              <w:tabs>
                <w:tab w:val="decimal" w:pos="459"/>
              </w:tabs>
              <w:rPr>
                <w:i/>
                <w:iCs/>
                <w:sz w:val="20"/>
                <w:szCs w:val="20"/>
                <w:lang w:val="en-GB"/>
              </w:rPr>
            </w:pPr>
            <w:r>
              <w:t>-0.92</w:t>
            </w:r>
          </w:p>
        </w:tc>
        <w:tc>
          <w:tcPr>
            <w:tcW w:w="992" w:type="dxa"/>
            <w:vAlign w:val="bottom"/>
          </w:tcPr>
          <w:p w14:paraId="084BE3BF" w14:textId="77777777" w:rsidR="00841296" w:rsidRDefault="00841296" w:rsidP="002817B8">
            <w:pPr>
              <w:pStyle w:val="TblBdy"/>
              <w:tabs>
                <w:tab w:val="decimal" w:pos="459"/>
              </w:tabs>
              <w:rPr>
                <w:i/>
                <w:iCs/>
                <w:sz w:val="20"/>
                <w:szCs w:val="20"/>
                <w:lang w:val="en-GB"/>
              </w:rPr>
            </w:pPr>
            <w:r>
              <w:t>-20.57</w:t>
            </w:r>
          </w:p>
        </w:tc>
        <w:tc>
          <w:tcPr>
            <w:tcW w:w="709" w:type="dxa"/>
            <w:vAlign w:val="bottom"/>
          </w:tcPr>
          <w:p w14:paraId="626CDCB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55D545F" w14:textId="77777777" w:rsidR="00841296" w:rsidRDefault="00841296" w:rsidP="00906C58">
            <w:pPr>
              <w:pStyle w:val="TblBdy"/>
            </w:pPr>
            <w:r>
              <w:t>no</w:t>
            </w:r>
          </w:p>
        </w:tc>
      </w:tr>
      <w:tr w:rsidR="00CA657A" w14:paraId="6ED4C2D6" w14:textId="77777777" w:rsidTr="00E03630">
        <w:tc>
          <w:tcPr>
            <w:tcW w:w="993" w:type="dxa"/>
            <w:vAlign w:val="bottom"/>
          </w:tcPr>
          <w:p w14:paraId="3C47C804" w14:textId="77777777" w:rsidR="00841296" w:rsidRDefault="00841296" w:rsidP="00906C58">
            <w:pPr>
              <w:pStyle w:val="TblBdy"/>
            </w:pPr>
            <w:r>
              <w:t>127302</w:t>
            </w:r>
          </w:p>
        </w:tc>
        <w:tc>
          <w:tcPr>
            <w:tcW w:w="708" w:type="dxa"/>
            <w:vAlign w:val="bottom"/>
          </w:tcPr>
          <w:p w14:paraId="28D1081D" w14:textId="77777777" w:rsidR="00841296" w:rsidRDefault="00841296" w:rsidP="00906C58">
            <w:pPr>
              <w:pStyle w:val="TblBdy"/>
            </w:pPr>
            <w:r>
              <w:t>3</w:t>
            </w:r>
          </w:p>
        </w:tc>
        <w:tc>
          <w:tcPr>
            <w:tcW w:w="993" w:type="dxa"/>
            <w:vAlign w:val="bottom"/>
          </w:tcPr>
          <w:p w14:paraId="7630FF06" w14:textId="77777777" w:rsidR="00841296" w:rsidRDefault="00841296" w:rsidP="00906C58">
            <w:pPr>
              <w:pStyle w:val="TblBdy"/>
            </w:pPr>
            <w:r>
              <w:t>2672127</w:t>
            </w:r>
          </w:p>
        </w:tc>
        <w:tc>
          <w:tcPr>
            <w:tcW w:w="992" w:type="dxa"/>
            <w:vAlign w:val="bottom"/>
          </w:tcPr>
          <w:p w14:paraId="50B475C0" w14:textId="77777777" w:rsidR="00841296" w:rsidRDefault="00841296" w:rsidP="00906C58">
            <w:pPr>
              <w:pStyle w:val="TblBdy"/>
            </w:pPr>
            <w:r>
              <w:t>2378746</w:t>
            </w:r>
          </w:p>
        </w:tc>
        <w:tc>
          <w:tcPr>
            <w:tcW w:w="850" w:type="dxa"/>
            <w:vAlign w:val="bottom"/>
          </w:tcPr>
          <w:p w14:paraId="3616283C" w14:textId="77777777" w:rsidR="00841296" w:rsidRDefault="00841296" w:rsidP="002817B8">
            <w:pPr>
              <w:pStyle w:val="TblBdy"/>
              <w:tabs>
                <w:tab w:val="decimal" w:pos="317"/>
              </w:tabs>
              <w:rPr>
                <w:i/>
                <w:iCs/>
                <w:sz w:val="20"/>
                <w:szCs w:val="20"/>
                <w:lang w:val="en-GB"/>
              </w:rPr>
            </w:pPr>
            <w:r>
              <w:t>14.5</w:t>
            </w:r>
          </w:p>
        </w:tc>
        <w:tc>
          <w:tcPr>
            <w:tcW w:w="993" w:type="dxa"/>
            <w:vAlign w:val="bottom"/>
          </w:tcPr>
          <w:p w14:paraId="0B124557"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56FACF47"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6EEECB3B" w14:textId="77777777" w:rsidR="00841296" w:rsidRDefault="00841296" w:rsidP="002817B8">
            <w:pPr>
              <w:pStyle w:val="TblBdy"/>
              <w:tabs>
                <w:tab w:val="decimal" w:pos="459"/>
              </w:tabs>
              <w:rPr>
                <w:i/>
                <w:iCs/>
                <w:sz w:val="20"/>
                <w:szCs w:val="20"/>
                <w:lang w:val="en-GB"/>
              </w:rPr>
            </w:pPr>
            <w:r>
              <w:t>13.25</w:t>
            </w:r>
          </w:p>
        </w:tc>
        <w:tc>
          <w:tcPr>
            <w:tcW w:w="992" w:type="dxa"/>
            <w:vAlign w:val="bottom"/>
          </w:tcPr>
          <w:p w14:paraId="59F77A9D" w14:textId="77777777" w:rsidR="00841296" w:rsidRDefault="00841296" w:rsidP="002817B8">
            <w:pPr>
              <w:pStyle w:val="TblBdy"/>
              <w:tabs>
                <w:tab w:val="decimal" w:pos="459"/>
              </w:tabs>
              <w:rPr>
                <w:i/>
                <w:iCs/>
                <w:sz w:val="20"/>
                <w:szCs w:val="20"/>
                <w:lang w:val="en-GB"/>
              </w:rPr>
            </w:pPr>
            <w:r>
              <w:t>-22.33</w:t>
            </w:r>
          </w:p>
        </w:tc>
        <w:tc>
          <w:tcPr>
            <w:tcW w:w="709" w:type="dxa"/>
            <w:vAlign w:val="bottom"/>
          </w:tcPr>
          <w:p w14:paraId="0627AD5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B31569E" w14:textId="77777777" w:rsidR="00841296" w:rsidRDefault="00841296" w:rsidP="00906C58">
            <w:pPr>
              <w:pStyle w:val="TblBdy"/>
            </w:pPr>
            <w:r>
              <w:t>no</w:t>
            </w:r>
          </w:p>
        </w:tc>
      </w:tr>
      <w:tr w:rsidR="00CA657A" w14:paraId="448659ED" w14:textId="77777777" w:rsidTr="00E03630">
        <w:tc>
          <w:tcPr>
            <w:tcW w:w="993" w:type="dxa"/>
            <w:vAlign w:val="bottom"/>
          </w:tcPr>
          <w:p w14:paraId="73438AF8" w14:textId="77777777" w:rsidR="00841296" w:rsidRDefault="00841296" w:rsidP="00906C58">
            <w:pPr>
              <w:pStyle w:val="TblBdy"/>
            </w:pPr>
            <w:r>
              <w:t>127303</w:t>
            </w:r>
          </w:p>
        </w:tc>
        <w:tc>
          <w:tcPr>
            <w:tcW w:w="708" w:type="dxa"/>
            <w:vAlign w:val="bottom"/>
          </w:tcPr>
          <w:p w14:paraId="0137366C" w14:textId="77777777" w:rsidR="00841296" w:rsidRDefault="00841296" w:rsidP="00906C58">
            <w:pPr>
              <w:pStyle w:val="TblBdy"/>
            </w:pPr>
            <w:r>
              <w:t>3</w:t>
            </w:r>
          </w:p>
        </w:tc>
        <w:tc>
          <w:tcPr>
            <w:tcW w:w="993" w:type="dxa"/>
            <w:vAlign w:val="bottom"/>
          </w:tcPr>
          <w:p w14:paraId="3E2F771F" w14:textId="77777777" w:rsidR="00841296" w:rsidRDefault="00841296" w:rsidP="00906C58">
            <w:pPr>
              <w:pStyle w:val="TblBdy"/>
            </w:pPr>
            <w:r>
              <w:t>2672568</w:t>
            </w:r>
          </w:p>
        </w:tc>
        <w:tc>
          <w:tcPr>
            <w:tcW w:w="992" w:type="dxa"/>
            <w:vAlign w:val="bottom"/>
          </w:tcPr>
          <w:p w14:paraId="3DF9A858" w14:textId="77777777" w:rsidR="00841296" w:rsidRDefault="00841296" w:rsidP="00906C58">
            <w:pPr>
              <w:pStyle w:val="TblBdy"/>
            </w:pPr>
            <w:r>
              <w:t>2378922</w:t>
            </w:r>
          </w:p>
        </w:tc>
        <w:tc>
          <w:tcPr>
            <w:tcW w:w="850" w:type="dxa"/>
            <w:vAlign w:val="bottom"/>
          </w:tcPr>
          <w:p w14:paraId="2DBC133C" w14:textId="77777777" w:rsidR="00841296" w:rsidRDefault="00841296" w:rsidP="002817B8">
            <w:pPr>
              <w:pStyle w:val="TblBdy"/>
              <w:tabs>
                <w:tab w:val="decimal" w:pos="317"/>
              </w:tabs>
              <w:rPr>
                <w:i/>
                <w:iCs/>
                <w:sz w:val="20"/>
                <w:szCs w:val="20"/>
                <w:lang w:val="en-GB"/>
              </w:rPr>
            </w:pPr>
            <w:r>
              <w:t>11</w:t>
            </w:r>
          </w:p>
        </w:tc>
        <w:tc>
          <w:tcPr>
            <w:tcW w:w="993" w:type="dxa"/>
            <w:vAlign w:val="bottom"/>
          </w:tcPr>
          <w:p w14:paraId="233AA16A"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1B4F3754"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490A407F" w14:textId="77777777" w:rsidR="00841296" w:rsidRDefault="00841296" w:rsidP="002817B8">
            <w:pPr>
              <w:pStyle w:val="TblBdy"/>
              <w:tabs>
                <w:tab w:val="decimal" w:pos="459"/>
              </w:tabs>
              <w:rPr>
                <w:i/>
                <w:iCs/>
                <w:sz w:val="20"/>
                <w:szCs w:val="20"/>
                <w:lang w:val="en-GB"/>
              </w:rPr>
            </w:pPr>
            <w:r>
              <w:t>12.42</w:t>
            </w:r>
          </w:p>
        </w:tc>
        <w:tc>
          <w:tcPr>
            <w:tcW w:w="992" w:type="dxa"/>
            <w:vAlign w:val="bottom"/>
          </w:tcPr>
          <w:p w14:paraId="29591DB5" w14:textId="77777777" w:rsidR="00841296" w:rsidRDefault="00841296" w:rsidP="002817B8">
            <w:pPr>
              <w:pStyle w:val="TblBdy"/>
              <w:tabs>
                <w:tab w:val="decimal" w:pos="459"/>
              </w:tabs>
              <w:rPr>
                <w:i/>
                <w:iCs/>
                <w:sz w:val="20"/>
                <w:szCs w:val="20"/>
                <w:lang w:val="en-GB"/>
              </w:rPr>
            </w:pPr>
            <w:r>
              <w:t>-23.8</w:t>
            </w:r>
          </w:p>
        </w:tc>
        <w:tc>
          <w:tcPr>
            <w:tcW w:w="709" w:type="dxa"/>
            <w:vAlign w:val="bottom"/>
          </w:tcPr>
          <w:p w14:paraId="5AD56CD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8BE3865" w14:textId="77777777" w:rsidR="00841296" w:rsidRDefault="00841296" w:rsidP="00906C58">
            <w:pPr>
              <w:pStyle w:val="TblBdy"/>
            </w:pPr>
            <w:r>
              <w:t>no</w:t>
            </w:r>
          </w:p>
        </w:tc>
      </w:tr>
      <w:tr w:rsidR="00CA657A" w14:paraId="27D5F8FE" w14:textId="77777777" w:rsidTr="00E03630">
        <w:tc>
          <w:tcPr>
            <w:tcW w:w="993" w:type="dxa"/>
            <w:vAlign w:val="bottom"/>
          </w:tcPr>
          <w:p w14:paraId="7134ADC4" w14:textId="77777777" w:rsidR="00841296" w:rsidRDefault="00841296" w:rsidP="00906C58">
            <w:pPr>
              <w:pStyle w:val="TblBdy"/>
            </w:pPr>
            <w:r>
              <w:t>127611</w:t>
            </w:r>
          </w:p>
        </w:tc>
        <w:tc>
          <w:tcPr>
            <w:tcW w:w="708" w:type="dxa"/>
            <w:vAlign w:val="bottom"/>
          </w:tcPr>
          <w:p w14:paraId="0CFB1BC9" w14:textId="77777777" w:rsidR="00841296" w:rsidRDefault="00841296" w:rsidP="00906C58">
            <w:pPr>
              <w:pStyle w:val="TblBdy"/>
            </w:pPr>
            <w:r>
              <w:t>3</w:t>
            </w:r>
          </w:p>
        </w:tc>
        <w:tc>
          <w:tcPr>
            <w:tcW w:w="993" w:type="dxa"/>
            <w:vAlign w:val="bottom"/>
          </w:tcPr>
          <w:p w14:paraId="1865B0EF" w14:textId="77777777" w:rsidR="00841296" w:rsidRDefault="00841296" w:rsidP="00906C58">
            <w:pPr>
              <w:pStyle w:val="TblBdy"/>
            </w:pPr>
            <w:r>
              <w:t>2711712</w:t>
            </w:r>
          </w:p>
        </w:tc>
        <w:tc>
          <w:tcPr>
            <w:tcW w:w="992" w:type="dxa"/>
            <w:vAlign w:val="bottom"/>
          </w:tcPr>
          <w:p w14:paraId="10417C2C" w14:textId="77777777" w:rsidR="00841296" w:rsidRDefault="00841296" w:rsidP="00906C58">
            <w:pPr>
              <w:pStyle w:val="TblBdy"/>
            </w:pPr>
            <w:r>
              <w:t>2388364</w:t>
            </w:r>
          </w:p>
        </w:tc>
        <w:tc>
          <w:tcPr>
            <w:tcW w:w="850" w:type="dxa"/>
            <w:vAlign w:val="bottom"/>
          </w:tcPr>
          <w:p w14:paraId="3B455211"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6D6A24D9" w14:textId="77777777" w:rsidR="00841296" w:rsidRDefault="00841296" w:rsidP="002817B8">
            <w:pPr>
              <w:pStyle w:val="TblBdy"/>
              <w:tabs>
                <w:tab w:val="decimal" w:pos="459"/>
              </w:tabs>
              <w:rPr>
                <w:i/>
                <w:iCs/>
                <w:sz w:val="20"/>
                <w:szCs w:val="20"/>
                <w:lang w:val="en-GB"/>
              </w:rPr>
            </w:pPr>
            <w:r>
              <w:t>6.49</w:t>
            </w:r>
          </w:p>
        </w:tc>
        <w:tc>
          <w:tcPr>
            <w:tcW w:w="992" w:type="dxa"/>
            <w:vAlign w:val="bottom"/>
          </w:tcPr>
          <w:p w14:paraId="1C148E66" w14:textId="77777777" w:rsidR="00841296" w:rsidRDefault="00841296" w:rsidP="002817B8">
            <w:pPr>
              <w:pStyle w:val="TblBdy"/>
              <w:tabs>
                <w:tab w:val="decimal" w:pos="459"/>
              </w:tabs>
              <w:rPr>
                <w:i/>
                <w:iCs/>
                <w:sz w:val="20"/>
                <w:szCs w:val="20"/>
                <w:lang w:val="en-GB"/>
              </w:rPr>
            </w:pPr>
            <w:r>
              <w:t>-8.51</w:t>
            </w:r>
          </w:p>
        </w:tc>
        <w:tc>
          <w:tcPr>
            <w:tcW w:w="992" w:type="dxa"/>
            <w:vAlign w:val="bottom"/>
          </w:tcPr>
          <w:p w14:paraId="5BA79261" w14:textId="77777777" w:rsidR="00841296" w:rsidRDefault="00841296" w:rsidP="002817B8">
            <w:pPr>
              <w:pStyle w:val="TblBdy"/>
              <w:tabs>
                <w:tab w:val="decimal" w:pos="459"/>
              </w:tabs>
              <w:rPr>
                <w:i/>
                <w:iCs/>
                <w:sz w:val="20"/>
                <w:szCs w:val="20"/>
                <w:lang w:val="en-GB"/>
              </w:rPr>
            </w:pPr>
            <w:r>
              <w:t>-1.48</w:t>
            </w:r>
          </w:p>
        </w:tc>
        <w:tc>
          <w:tcPr>
            <w:tcW w:w="992" w:type="dxa"/>
            <w:vAlign w:val="bottom"/>
          </w:tcPr>
          <w:p w14:paraId="46A77D56" w14:textId="77777777" w:rsidR="00841296" w:rsidRDefault="00841296" w:rsidP="002817B8">
            <w:pPr>
              <w:pStyle w:val="TblBdy"/>
              <w:tabs>
                <w:tab w:val="decimal" w:pos="459"/>
              </w:tabs>
              <w:rPr>
                <w:i/>
                <w:iCs/>
                <w:sz w:val="20"/>
                <w:szCs w:val="20"/>
                <w:lang w:val="en-GB"/>
              </w:rPr>
            </w:pPr>
            <w:r>
              <w:t>-14.91</w:t>
            </w:r>
          </w:p>
        </w:tc>
        <w:tc>
          <w:tcPr>
            <w:tcW w:w="709" w:type="dxa"/>
            <w:vAlign w:val="bottom"/>
          </w:tcPr>
          <w:p w14:paraId="22802DE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A6CB7DA" w14:textId="77777777" w:rsidR="00841296" w:rsidRDefault="00841296" w:rsidP="00906C58">
            <w:pPr>
              <w:pStyle w:val="TblBdy"/>
            </w:pPr>
            <w:r>
              <w:t>no</w:t>
            </w:r>
          </w:p>
        </w:tc>
      </w:tr>
      <w:tr w:rsidR="00CA657A" w14:paraId="0328B5A5" w14:textId="77777777" w:rsidTr="00E03630">
        <w:tc>
          <w:tcPr>
            <w:tcW w:w="993" w:type="dxa"/>
            <w:vAlign w:val="bottom"/>
          </w:tcPr>
          <w:p w14:paraId="56BDF719" w14:textId="77777777" w:rsidR="00841296" w:rsidRDefault="00841296" w:rsidP="00906C58">
            <w:pPr>
              <w:pStyle w:val="TblBdy"/>
            </w:pPr>
            <w:r>
              <w:t>127612</w:t>
            </w:r>
          </w:p>
        </w:tc>
        <w:tc>
          <w:tcPr>
            <w:tcW w:w="708" w:type="dxa"/>
            <w:vAlign w:val="bottom"/>
          </w:tcPr>
          <w:p w14:paraId="50BD5738" w14:textId="77777777" w:rsidR="00841296" w:rsidRDefault="00841296" w:rsidP="00906C58">
            <w:pPr>
              <w:pStyle w:val="TblBdy"/>
            </w:pPr>
            <w:r>
              <w:t>2</w:t>
            </w:r>
          </w:p>
        </w:tc>
        <w:tc>
          <w:tcPr>
            <w:tcW w:w="993" w:type="dxa"/>
            <w:vAlign w:val="bottom"/>
          </w:tcPr>
          <w:p w14:paraId="0AC7D0B8" w14:textId="77777777" w:rsidR="00841296" w:rsidRDefault="00841296" w:rsidP="00906C58">
            <w:pPr>
              <w:pStyle w:val="TblBdy"/>
            </w:pPr>
            <w:r>
              <w:t>2711712</w:t>
            </w:r>
          </w:p>
        </w:tc>
        <w:tc>
          <w:tcPr>
            <w:tcW w:w="992" w:type="dxa"/>
            <w:vAlign w:val="bottom"/>
          </w:tcPr>
          <w:p w14:paraId="2E9EE05C" w14:textId="77777777" w:rsidR="00841296" w:rsidRDefault="00841296" w:rsidP="00906C58">
            <w:pPr>
              <w:pStyle w:val="TblBdy"/>
            </w:pPr>
            <w:r>
              <w:t>2388364</w:t>
            </w:r>
          </w:p>
        </w:tc>
        <w:tc>
          <w:tcPr>
            <w:tcW w:w="850" w:type="dxa"/>
            <w:vAlign w:val="bottom"/>
          </w:tcPr>
          <w:p w14:paraId="20120822"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6ECECA9A" w14:textId="77777777" w:rsidR="00841296" w:rsidRDefault="00841296" w:rsidP="002817B8">
            <w:pPr>
              <w:pStyle w:val="TblBdy"/>
              <w:tabs>
                <w:tab w:val="decimal" w:pos="459"/>
              </w:tabs>
              <w:rPr>
                <w:i/>
                <w:iCs/>
                <w:sz w:val="20"/>
                <w:szCs w:val="20"/>
                <w:lang w:val="en-GB"/>
              </w:rPr>
            </w:pPr>
            <w:r>
              <w:t>6.49</w:t>
            </w:r>
          </w:p>
        </w:tc>
        <w:tc>
          <w:tcPr>
            <w:tcW w:w="992" w:type="dxa"/>
            <w:vAlign w:val="bottom"/>
          </w:tcPr>
          <w:p w14:paraId="0E3F7660" w14:textId="77777777" w:rsidR="00841296" w:rsidRDefault="00841296" w:rsidP="002817B8">
            <w:pPr>
              <w:pStyle w:val="TblBdy"/>
              <w:tabs>
                <w:tab w:val="decimal" w:pos="459"/>
              </w:tabs>
              <w:rPr>
                <w:i/>
                <w:iCs/>
                <w:sz w:val="20"/>
                <w:szCs w:val="20"/>
                <w:lang w:val="en-GB"/>
              </w:rPr>
            </w:pPr>
            <w:r>
              <w:t>1.49</w:t>
            </w:r>
          </w:p>
        </w:tc>
        <w:tc>
          <w:tcPr>
            <w:tcW w:w="992" w:type="dxa"/>
            <w:vAlign w:val="bottom"/>
          </w:tcPr>
          <w:p w14:paraId="33AD013D" w14:textId="77777777" w:rsidR="00841296" w:rsidRDefault="00841296" w:rsidP="002817B8">
            <w:pPr>
              <w:pStyle w:val="TblBdy"/>
              <w:tabs>
                <w:tab w:val="decimal" w:pos="459"/>
              </w:tabs>
              <w:rPr>
                <w:i/>
                <w:iCs/>
                <w:sz w:val="20"/>
                <w:szCs w:val="20"/>
                <w:lang w:val="en-GB"/>
              </w:rPr>
            </w:pPr>
            <w:r>
              <w:t>9.79</w:t>
            </w:r>
          </w:p>
        </w:tc>
        <w:tc>
          <w:tcPr>
            <w:tcW w:w="992" w:type="dxa"/>
            <w:vAlign w:val="bottom"/>
          </w:tcPr>
          <w:p w14:paraId="0F155C20" w14:textId="77777777" w:rsidR="00841296" w:rsidRDefault="00841296" w:rsidP="002817B8">
            <w:pPr>
              <w:pStyle w:val="TblBdy"/>
              <w:tabs>
                <w:tab w:val="decimal" w:pos="459"/>
              </w:tabs>
              <w:rPr>
                <w:i/>
                <w:iCs/>
                <w:sz w:val="20"/>
                <w:szCs w:val="20"/>
                <w:lang w:val="en-GB"/>
              </w:rPr>
            </w:pPr>
            <w:r>
              <w:t>-1.48</w:t>
            </w:r>
          </w:p>
        </w:tc>
        <w:tc>
          <w:tcPr>
            <w:tcW w:w="709" w:type="dxa"/>
            <w:vAlign w:val="bottom"/>
          </w:tcPr>
          <w:p w14:paraId="417BFEBB"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4CE8343C" w14:textId="77777777" w:rsidR="00841296" w:rsidRDefault="00841296" w:rsidP="00906C58">
            <w:pPr>
              <w:pStyle w:val="TblBdy"/>
            </w:pPr>
            <w:r>
              <w:t>no</w:t>
            </w:r>
          </w:p>
        </w:tc>
      </w:tr>
      <w:tr w:rsidR="00CA657A" w14:paraId="58612782" w14:textId="77777777" w:rsidTr="00E03630">
        <w:tc>
          <w:tcPr>
            <w:tcW w:w="993" w:type="dxa"/>
            <w:vAlign w:val="bottom"/>
          </w:tcPr>
          <w:p w14:paraId="4BCD383B" w14:textId="77777777" w:rsidR="00841296" w:rsidRDefault="00841296" w:rsidP="00906C58">
            <w:pPr>
              <w:pStyle w:val="TblBdy"/>
            </w:pPr>
            <w:r>
              <w:t>127613</w:t>
            </w:r>
          </w:p>
        </w:tc>
        <w:tc>
          <w:tcPr>
            <w:tcW w:w="708" w:type="dxa"/>
            <w:vAlign w:val="bottom"/>
          </w:tcPr>
          <w:p w14:paraId="1AF31F9B" w14:textId="77777777" w:rsidR="00841296" w:rsidRDefault="00841296" w:rsidP="00906C58">
            <w:pPr>
              <w:pStyle w:val="TblBdy"/>
            </w:pPr>
            <w:r>
              <w:t>2</w:t>
            </w:r>
          </w:p>
        </w:tc>
        <w:tc>
          <w:tcPr>
            <w:tcW w:w="993" w:type="dxa"/>
            <w:vAlign w:val="bottom"/>
          </w:tcPr>
          <w:p w14:paraId="7C104490" w14:textId="77777777" w:rsidR="00841296" w:rsidRDefault="00841296" w:rsidP="00906C58">
            <w:pPr>
              <w:pStyle w:val="TblBdy"/>
            </w:pPr>
            <w:r>
              <w:t>2692110</w:t>
            </w:r>
          </w:p>
        </w:tc>
        <w:tc>
          <w:tcPr>
            <w:tcW w:w="992" w:type="dxa"/>
            <w:vAlign w:val="bottom"/>
          </w:tcPr>
          <w:p w14:paraId="17233E8D" w14:textId="77777777" w:rsidR="00841296" w:rsidRDefault="00841296" w:rsidP="00906C58">
            <w:pPr>
              <w:pStyle w:val="TblBdy"/>
            </w:pPr>
            <w:r>
              <w:t>2383070</w:t>
            </w:r>
          </w:p>
        </w:tc>
        <w:tc>
          <w:tcPr>
            <w:tcW w:w="850" w:type="dxa"/>
            <w:vAlign w:val="bottom"/>
          </w:tcPr>
          <w:p w14:paraId="3E2372FA"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70FEACCC"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7537EEFD"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7DD85ADD" w14:textId="77777777" w:rsidR="00841296" w:rsidRDefault="00841296" w:rsidP="002817B8">
            <w:pPr>
              <w:pStyle w:val="TblBdy"/>
              <w:tabs>
                <w:tab w:val="decimal" w:pos="459"/>
              </w:tabs>
              <w:rPr>
                <w:i/>
                <w:iCs/>
                <w:sz w:val="20"/>
                <w:szCs w:val="20"/>
                <w:lang w:val="en-GB"/>
              </w:rPr>
            </w:pPr>
            <w:r>
              <w:t>4.99</w:t>
            </w:r>
          </w:p>
        </w:tc>
        <w:tc>
          <w:tcPr>
            <w:tcW w:w="992" w:type="dxa"/>
            <w:vAlign w:val="bottom"/>
          </w:tcPr>
          <w:p w14:paraId="7022D355" w14:textId="77777777" w:rsidR="00841296" w:rsidRDefault="00841296" w:rsidP="002817B8">
            <w:pPr>
              <w:pStyle w:val="TblBdy"/>
              <w:tabs>
                <w:tab w:val="decimal" w:pos="459"/>
              </w:tabs>
              <w:rPr>
                <w:i/>
                <w:iCs/>
                <w:sz w:val="20"/>
                <w:szCs w:val="20"/>
                <w:lang w:val="en-GB"/>
              </w:rPr>
            </w:pPr>
            <w:r>
              <w:t>-6.32</w:t>
            </w:r>
          </w:p>
        </w:tc>
        <w:tc>
          <w:tcPr>
            <w:tcW w:w="709" w:type="dxa"/>
            <w:vAlign w:val="bottom"/>
          </w:tcPr>
          <w:p w14:paraId="0312583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71D01FCE" w14:textId="77777777" w:rsidR="00841296" w:rsidRDefault="00841296" w:rsidP="00906C58">
            <w:pPr>
              <w:pStyle w:val="TblBdy"/>
            </w:pPr>
            <w:r>
              <w:t>no</w:t>
            </w:r>
          </w:p>
        </w:tc>
      </w:tr>
      <w:tr w:rsidR="00CA657A" w14:paraId="5FC21243" w14:textId="77777777" w:rsidTr="00E03630">
        <w:tc>
          <w:tcPr>
            <w:tcW w:w="993" w:type="dxa"/>
            <w:vAlign w:val="bottom"/>
          </w:tcPr>
          <w:p w14:paraId="223598F2" w14:textId="77777777" w:rsidR="00841296" w:rsidRDefault="00841296" w:rsidP="00906C58">
            <w:pPr>
              <w:pStyle w:val="TblBdy"/>
            </w:pPr>
            <w:r>
              <w:t>127614</w:t>
            </w:r>
          </w:p>
        </w:tc>
        <w:tc>
          <w:tcPr>
            <w:tcW w:w="708" w:type="dxa"/>
            <w:vAlign w:val="bottom"/>
          </w:tcPr>
          <w:p w14:paraId="7D3932E8" w14:textId="77777777" w:rsidR="00841296" w:rsidRDefault="00841296" w:rsidP="00906C58">
            <w:pPr>
              <w:pStyle w:val="TblBdy"/>
            </w:pPr>
            <w:r>
              <w:t>2</w:t>
            </w:r>
          </w:p>
        </w:tc>
        <w:tc>
          <w:tcPr>
            <w:tcW w:w="993" w:type="dxa"/>
            <w:vAlign w:val="bottom"/>
          </w:tcPr>
          <w:p w14:paraId="1662FAED" w14:textId="77777777" w:rsidR="00841296" w:rsidRDefault="00841296" w:rsidP="00906C58">
            <w:pPr>
              <w:pStyle w:val="TblBdy"/>
            </w:pPr>
            <w:r>
              <w:t>2693807</w:t>
            </w:r>
          </w:p>
        </w:tc>
        <w:tc>
          <w:tcPr>
            <w:tcW w:w="992" w:type="dxa"/>
            <w:vAlign w:val="bottom"/>
          </w:tcPr>
          <w:p w14:paraId="6E410753" w14:textId="77777777" w:rsidR="00841296" w:rsidRDefault="00841296" w:rsidP="00906C58">
            <w:pPr>
              <w:pStyle w:val="TblBdy"/>
            </w:pPr>
            <w:r>
              <w:t>2383355</w:t>
            </w:r>
          </w:p>
        </w:tc>
        <w:tc>
          <w:tcPr>
            <w:tcW w:w="850" w:type="dxa"/>
            <w:vAlign w:val="bottom"/>
          </w:tcPr>
          <w:p w14:paraId="4FC2E1F4"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02632F93"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3224DD64"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4B4E07A4" w14:textId="77777777" w:rsidR="00841296" w:rsidRDefault="00841296" w:rsidP="002817B8">
            <w:pPr>
              <w:pStyle w:val="TblBdy"/>
              <w:tabs>
                <w:tab w:val="decimal" w:pos="459"/>
              </w:tabs>
              <w:rPr>
                <w:i/>
                <w:iCs/>
                <w:sz w:val="20"/>
                <w:szCs w:val="20"/>
                <w:lang w:val="en-GB"/>
              </w:rPr>
            </w:pPr>
            <w:r>
              <w:t>3.86</w:t>
            </w:r>
          </w:p>
        </w:tc>
        <w:tc>
          <w:tcPr>
            <w:tcW w:w="992" w:type="dxa"/>
            <w:vAlign w:val="bottom"/>
          </w:tcPr>
          <w:p w14:paraId="0B8805E8" w14:textId="77777777" w:rsidR="00841296" w:rsidRDefault="00841296" w:rsidP="002817B8">
            <w:pPr>
              <w:pStyle w:val="TblBdy"/>
              <w:tabs>
                <w:tab w:val="decimal" w:pos="459"/>
              </w:tabs>
              <w:rPr>
                <w:i/>
                <w:iCs/>
                <w:sz w:val="20"/>
                <w:szCs w:val="20"/>
                <w:lang w:val="en-GB"/>
              </w:rPr>
            </w:pPr>
            <w:r>
              <w:t>-7.5</w:t>
            </w:r>
          </w:p>
        </w:tc>
        <w:tc>
          <w:tcPr>
            <w:tcW w:w="709" w:type="dxa"/>
            <w:vAlign w:val="bottom"/>
          </w:tcPr>
          <w:p w14:paraId="7C575B43"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E550C35" w14:textId="77777777" w:rsidR="00841296" w:rsidRDefault="00841296" w:rsidP="00906C58">
            <w:pPr>
              <w:pStyle w:val="TblBdy"/>
            </w:pPr>
            <w:r>
              <w:t>no</w:t>
            </w:r>
          </w:p>
        </w:tc>
      </w:tr>
      <w:tr w:rsidR="00CA657A" w14:paraId="3634A6C6" w14:textId="77777777" w:rsidTr="00E03630">
        <w:tc>
          <w:tcPr>
            <w:tcW w:w="993" w:type="dxa"/>
            <w:vAlign w:val="bottom"/>
          </w:tcPr>
          <w:p w14:paraId="33437958" w14:textId="77777777" w:rsidR="00841296" w:rsidRDefault="00841296" w:rsidP="00906C58">
            <w:pPr>
              <w:pStyle w:val="TblBdy"/>
            </w:pPr>
            <w:r>
              <w:t>127615</w:t>
            </w:r>
          </w:p>
        </w:tc>
        <w:tc>
          <w:tcPr>
            <w:tcW w:w="708" w:type="dxa"/>
            <w:vAlign w:val="bottom"/>
          </w:tcPr>
          <w:p w14:paraId="3E92F91D" w14:textId="77777777" w:rsidR="00841296" w:rsidRDefault="00841296" w:rsidP="00906C58">
            <w:pPr>
              <w:pStyle w:val="TblBdy"/>
            </w:pPr>
            <w:r>
              <w:t>3</w:t>
            </w:r>
          </w:p>
        </w:tc>
        <w:tc>
          <w:tcPr>
            <w:tcW w:w="993" w:type="dxa"/>
            <w:vAlign w:val="bottom"/>
          </w:tcPr>
          <w:p w14:paraId="276BA6B4" w14:textId="77777777" w:rsidR="00841296" w:rsidRDefault="00841296" w:rsidP="00906C58">
            <w:pPr>
              <w:pStyle w:val="TblBdy"/>
            </w:pPr>
            <w:r>
              <w:t>2693807</w:t>
            </w:r>
          </w:p>
        </w:tc>
        <w:tc>
          <w:tcPr>
            <w:tcW w:w="992" w:type="dxa"/>
            <w:vAlign w:val="bottom"/>
          </w:tcPr>
          <w:p w14:paraId="67E700B5" w14:textId="77777777" w:rsidR="00841296" w:rsidRDefault="00841296" w:rsidP="00906C58">
            <w:pPr>
              <w:pStyle w:val="TblBdy"/>
            </w:pPr>
            <w:r>
              <w:t>2383355</w:t>
            </w:r>
          </w:p>
        </w:tc>
        <w:tc>
          <w:tcPr>
            <w:tcW w:w="850" w:type="dxa"/>
            <w:vAlign w:val="bottom"/>
          </w:tcPr>
          <w:p w14:paraId="24131E3C"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0C7BAEA7"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7FE801C0"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02980EBA" w14:textId="77777777" w:rsidR="00841296" w:rsidRDefault="00841296" w:rsidP="002817B8">
            <w:pPr>
              <w:pStyle w:val="TblBdy"/>
              <w:tabs>
                <w:tab w:val="decimal" w:pos="459"/>
              </w:tabs>
              <w:rPr>
                <w:i/>
                <w:iCs/>
                <w:sz w:val="20"/>
                <w:szCs w:val="20"/>
                <w:lang w:val="en-GB"/>
              </w:rPr>
            </w:pPr>
            <w:r>
              <w:t>-7.5</w:t>
            </w:r>
          </w:p>
        </w:tc>
        <w:tc>
          <w:tcPr>
            <w:tcW w:w="992" w:type="dxa"/>
            <w:vAlign w:val="bottom"/>
          </w:tcPr>
          <w:p w14:paraId="1E799F4F" w14:textId="77777777" w:rsidR="00841296" w:rsidRDefault="00841296" w:rsidP="002817B8">
            <w:pPr>
              <w:pStyle w:val="TblBdy"/>
              <w:tabs>
                <w:tab w:val="decimal" w:pos="459"/>
              </w:tabs>
              <w:rPr>
                <w:i/>
                <w:iCs/>
                <w:sz w:val="20"/>
                <w:szCs w:val="20"/>
                <w:lang w:val="en-GB"/>
              </w:rPr>
            </w:pPr>
            <w:r>
              <w:t>-21.61</w:t>
            </w:r>
          </w:p>
        </w:tc>
        <w:tc>
          <w:tcPr>
            <w:tcW w:w="709" w:type="dxa"/>
            <w:vAlign w:val="bottom"/>
          </w:tcPr>
          <w:p w14:paraId="3AE153D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15A7483" w14:textId="77777777" w:rsidR="00841296" w:rsidRDefault="00841296" w:rsidP="00906C58">
            <w:pPr>
              <w:pStyle w:val="TblBdy"/>
            </w:pPr>
            <w:r>
              <w:t>no</w:t>
            </w:r>
          </w:p>
        </w:tc>
      </w:tr>
      <w:tr w:rsidR="00CA657A" w14:paraId="09B38947" w14:textId="77777777" w:rsidTr="00E03630">
        <w:tc>
          <w:tcPr>
            <w:tcW w:w="993" w:type="dxa"/>
            <w:vAlign w:val="bottom"/>
          </w:tcPr>
          <w:p w14:paraId="1CEEC409" w14:textId="77777777" w:rsidR="00841296" w:rsidRDefault="00841296" w:rsidP="00906C58">
            <w:pPr>
              <w:pStyle w:val="TblBdy"/>
            </w:pPr>
            <w:r>
              <w:t>127616</w:t>
            </w:r>
          </w:p>
        </w:tc>
        <w:tc>
          <w:tcPr>
            <w:tcW w:w="708" w:type="dxa"/>
            <w:vAlign w:val="bottom"/>
          </w:tcPr>
          <w:p w14:paraId="0EE35966" w14:textId="77777777" w:rsidR="00841296" w:rsidRDefault="00841296" w:rsidP="00906C58">
            <w:pPr>
              <w:pStyle w:val="TblBdy"/>
            </w:pPr>
            <w:r>
              <w:t>3</w:t>
            </w:r>
          </w:p>
        </w:tc>
        <w:tc>
          <w:tcPr>
            <w:tcW w:w="993" w:type="dxa"/>
            <w:vAlign w:val="bottom"/>
          </w:tcPr>
          <w:p w14:paraId="42E96683" w14:textId="77777777" w:rsidR="00841296" w:rsidRDefault="00841296" w:rsidP="00906C58">
            <w:pPr>
              <w:pStyle w:val="TblBdy"/>
            </w:pPr>
            <w:r>
              <w:t>2693467</w:t>
            </w:r>
          </w:p>
        </w:tc>
        <w:tc>
          <w:tcPr>
            <w:tcW w:w="992" w:type="dxa"/>
            <w:vAlign w:val="bottom"/>
          </w:tcPr>
          <w:p w14:paraId="0F0E7BDF" w14:textId="77777777" w:rsidR="00841296" w:rsidRDefault="00841296" w:rsidP="00906C58">
            <w:pPr>
              <w:pStyle w:val="TblBdy"/>
            </w:pPr>
            <w:r>
              <w:t>2378149</w:t>
            </w:r>
          </w:p>
        </w:tc>
        <w:tc>
          <w:tcPr>
            <w:tcW w:w="850" w:type="dxa"/>
            <w:vAlign w:val="bottom"/>
          </w:tcPr>
          <w:p w14:paraId="39B2CA0B"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1AFDCC09" w14:textId="77777777" w:rsidR="00841296" w:rsidRDefault="00841296" w:rsidP="002817B8">
            <w:pPr>
              <w:pStyle w:val="TblBdy"/>
              <w:tabs>
                <w:tab w:val="decimal" w:pos="459"/>
              </w:tabs>
              <w:rPr>
                <w:i/>
                <w:iCs/>
                <w:sz w:val="20"/>
                <w:szCs w:val="20"/>
                <w:lang w:val="en-GB"/>
              </w:rPr>
            </w:pPr>
            <w:r>
              <w:t>1.99</w:t>
            </w:r>
          </w:p>
        </w:tc>
        <w:tc>
          <w:tcPr>
            <w:tcW w:w="992" w:type="dxa"/>
            <w:vAlign w:val="bottom"/>
          </w:tcPr>
          <w:p w14:paraId="1589260D" w14:textId="77777777" w:rsidR="00841296" w:rsidRDefault="00841296" w:rsidP="002817B8">
            <w:pPr>
              <w:pStyle w:val="TblBdy"/>
              <w:tabs>
                <w:tab w:val="decimal" w:pos="459"/>
              </w:tabs>
              <w:rPr>
                <w:i/>
                <w:iCs/>
                <w:sz w:val="20"/>
                <w:szCs w:val="20"/>
                <w:lang w:val="en-GB"/>
              </w:rPr>
            </w:pPr>
            <w:r>
              <w:t>-13.01</w:t>
            </w:r>
          </w:p>
        </w:tc>
        <w:tc>
          <w:tcPr>
            <w:tcW w:w="992" w:type="dxa"/>
            <w:vAlign w:val="bottom"/>
          </w:tcPr>
          <w:p w14:paraId="49857DB7" w14:textId="77777777" w:rsidR="00841296" w:rsidRDefault="00841296" w:rsidP="002817B8">
            <w:pPr>
              <w:pStyle w:val="TblBdy"/>
              <w:tabs>
                <w:tab w:val="decimal" w:pos="459"/>
              </w:tabs>
              <w:rPr>
                <w:i/>
                <w:iCs/>
                <w:sz w:val="20"/>
                <w:szCs w:val="20"/>
                <w:lang w:val="en-GB"/>
              </w:rPr>
            </w:pPr>
            <w:r>
              <w:t>-0.26</w:t>
            </w:r>
          </w:p>
        </w:tc>
        <w:tc>
          <w:tcPr>
            <w:tcW w:w="992" w:type="dxa"/>
            <w:vAlign w:val="bottom"/>
          </w:tcPr>
          <w:p w14:paraId="2134A9C7" w14:textId="77777777" w:rsidR="00841296" w:rsidRDefault="00841296" w:rsidP="002817B8">
            <w:pPr>
              <w:pStyle w:val="TblBdy"/>
              <w:tabs>
                <w:tab w:val="decimal" w:pos="459"/>
              </w:tabs>
              <w:rPr>
                <w:i/>
                <w:iCs/>
                <w:sz w:val="20"/>
                <w:szCs w:val="20"/>
                <w:lang w:val="en-GB"/>
              </w:rPr>
            </w:pPr>
            <w:r>
              <w:t>-16.74</w:t>
            </w:r>
          </w:p>
        </w:tc>
        <w:tc>
          <w:tcPr>
            <w:tcW w:w="709" w:type="dxa"/>
            <w:vAlign w:val="bottom"/>
          </w:tcPr>
          <w:p w14:paraId="7C61F80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5752259" w14:textId="77777777" w:rsidR="00841296" w:rsidRDefault="00841296" w:rsidP="00906C58">
            <w:pPr>
              <w:pStyle w:val="TblBdy"/>
            </w:pPr>
            <w:r>
              <w:t>no</w:t>
            </w:r>
          </w:p>
        </w:tc>
      </w:tr>
      <w:tr w:rsidR="00CA657A" w14:paraId="7EFE2002" w14:textId="77777777" w:rsidTr="00E03630">
        <w:tc>
          <w:tcPr>
            <w:tcW w:w="993" w:type="dxa"/>
            <w:vAlign w:val="bottom"/>
          </w:tcPr>
          <w:p w14:paraId="47A60D35" w14:textId="77777777" w:rsidR="00841296" w:rsidRDefault="00841296" w:rsidP="00906C58">
            <w:pPr>
              <w:pStyle w:val="TblBdy"/>
            </w:pPr>
            <w:r>
              <w:t>127617</w:t>
            </w:r>
          </w:p>
        </w:tc>
        <w:tc>
          <w:tcPr>
            <w:tcW w:w="708" w:type="dxa"/>
            <w:vAlign w:val="bottom"/>
          </w:tcPr>
          <w:p w14:paraId="48558EBC" w14:textId="77777777" w:rsidR="00841296" w:rsidRDefault="00841296" w:rsidP="00906C58">
            <w:pPr>
              <w:pStyle w:val="TblBdy"/>
            </w:pPr>
            <w:r>
              <w:t>3</w:t>
            </w:r>
          </w:p>
        </w:tc>
        <w:tc>
          <w:tcPr>
            <w:tcW w:w="993" w:type="dxa"/>
            <w:vAlign w:val="bottom"/>
          </w:tcPr>
          <w:p w14:paraId="15518C07" w14:textId="77777777" w:rsidR="00841296" w:rsidRDefault="00841296" w:rsidP="00906C58">
            <w:pPr>
              <w:pStyle w:val="TblBdy"/>
            </w:pPr>
            <w:r>
              <w:t>2693467</w:t>
            </w:r>
          </w:p>
        </w:tc>
        <w:tc>
          <w:tcPr>
            <w:tcW w:w="992" w:type="dxa"/>
            <w:vAlign w:val="bottom"/>
          </w:tcPr>
          <w:p w14:paraId="7475B830" w14:textId="77777777" w:rsidR="00841296" w:rsidRDefault="00841296" w:rsidP="00906C58">
            <w:pPr>
              <w:pStyle w:val="TblBdy"/>
            </w:pPr>
            <w:r>
              <w:t>2378149</w:t>
            </w:r>
          </w:p>
        </w:tc>
        <w:tc>
          <w:tcPr>
            <w:tcW w:w="850" w:type="dxa"/>
            <w:vAlign w:val="bottom"/>
          </w:tcPr>
          <w:p w14:paraId="63280CDC"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128244D8" w14:textId="77777777" w:rsidR="00841296" w:rsidRDefault="00841296" w:rsidP="002817B8">
            <w:pPr>
              <w:pStyle w:val="TblBdy"/>
              <w:tabs>
                <w:tab w:val="decimal" w:pos="459"/>
              </w:tabs>
              <w:rPr>
                <w:i/>
                <w:iCs/>
                <w:sz w:val="20"/>
                <w:szCs w:val="20"/>
                <w:lang w:val="en-GB"/>
              </w:rPr>
            </w:pPr>
            <w:r>
              <w:t>1.99</w:t>
            </w:r>
          </w:p>
        </w:tc>
        <w:tc>
          <w:tcPr>
            <w:tcW w:w="992" w:type="dxa"/>
            <w:vAlign w:val="bottom"/>
          </w:tcPr>
          <w:p w14:paraId="2A97BBAE" w14:textId="77777777" w:rsidR="00841296" w:rsidRDefault="00841296" w:rsidP="002817B8">
            <w:pPr>
              <w:pStyle w:val="TblBdy"/>
              <w:tabs>
                <w:tab w:val="decimal" w:pos="459"/>
              </w:tabs>
              <w:rPr>
                <w:i/>
                <w:iCs/>
                <w:sz w:val="20"/>
                <w:szCs w:val="20"/>
                <w:lang w:val="en-GB"/>
              </w:rPr>
            </w:pPr>
            <w:r>
              <w:t>-3.01</w:t>
            </w:r>
          </w:p>
        </w:tc>
        <w:tc>
          <w:tcPr>
            <w:tcW w:w="992" w:type="dxa"/>
            <w:vAlign w:val="bottom"/>
          </w:tcPr>
          <w:p w14:paraId="1A07D84E" w14:textId="77777777" w:rsidR="00841296" w:rsidRDefault="00841296" w:rsidP="002817B8">
            <w:pPr>
              <w:pStyle w:val="TblBdy"/>
              <w:tabs>
                <w:tab w:val="decimal" w:pos="459"/>
              </w:tabs>
              <w:rPr>
                <w:i/>
                <w:iCs/>
                <w:sz w:val="20"/>
                <w:szCs w:val="20"/>
                <w:lang w:val="en-GB"/>
              </w:rPr>
            </w:pPr>
            <w:r>
              <w:t>-0.26</w:t>
            </w:r>
          </w:p>
        </w:tc>
        <w:tc>
          <w:tcPr>
            <w:tcW w:w="992" w:type="dxa"/>
            <w:vAlign w:val="bottom"/>
          </w:tcPr>
          <w:p w14:paraId="3A01F6DD" w14:textId="77777777" w:rsidR="00841296" w:rsidRDefault="00841296" w:rsidP="002817B8">
            <w:pPr>
              <w:pStyle w:val="TblBdy"/>
              <w:tabs>
                <w:tab w:val="decimal" w:pos="459"/>
              </w:tabs>
              <w:rPr>
                <w:i/>
                <w:iCs/>
                <w:sz w:val="20"/>
                <w:szCs w:val="20"/>
                <w:lang w:val="en-GB"/>
              </w:rPr>
            </w:pPr>
            <w:r>
              <w:t>-16.74</w:t>
            </w:r>
          </w:p>
        </w:tc>
        <w:tc>
          <w:tcPr>
            <w:tcW w:w="709" w:type="dxa"/>
            <w:vAlign w:val="bottom"/>
          </w:tcPr>
          <w:p w14:paraId="78683D8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20E05B7" w14:textId="77777777" w:rsidR="00841296" w:rsidRDefault="00841296" w:rsidP="00906C58">
            <w:pPr>
              <w:pStyle w:val="TblBdy"/>
            </w:pPr>
            <w:r>
              <w:t>no</w:t>
            </w:r>
          </w:p>
        </w:tc>
      </w:tr>
      <w:tr w:rsidR="00CA657A" w14:paraId="7ABC625F" w14:textId="77777777" w:rsidTr="00E03630">
        <w:tc>
          <w:tcPr>
            <w:tcW w:w="993" w:type="dxa"/>
            <w:vAlign w:val="bottom"/>
          </w:tcPr>
          <w:p w14:paraId="761EE775" w14:textId="77777777" w:rsidR="00841296" w:rsidRDefault="00841296" w:rsidP="00906C58">
            <w:pPr>
              <w:pStyle w:val="TblBdy"/>
            </w:pPr>
            <w:r>
              <w:t>127618</w:t>
            </w:r>
          </w:p>
        </w:tc>
        <w:tc>
          <w:tcPr>
            <w:tcW w:w="708" w:type="dxa"/>
            <w:vAlign w:val="bottom"/>
          </w:tcPr>
          <w:p w14:paraId="1AA261BA" w14:textId="77777777" w:rsidR="00841296" w:rsidRDefault="00841296" w:rsidP="00906C58">
            <w:pPr>
              <w:pStyle w:val="TblBdy"/>
            </w:pPr>
            <w:r>
              <w:t>3</w:t>
            </w:r>
          </w:p>
        </w:tc>
        <w:tc>
          <w:tcPr>
            <w:tcW w:w="993" w:type="dxa"/>
            <w:vAlign w:val="bottom"/>
          </w:tcPr>
          <w:p w14:paraId="628BD789" w14:textId="77777777" w:rsidR="00841296" w:rsidRDefault="00841296" w:rsidP="00906C58">
            <w:pPr>
              <w:pStyle w:val="TblBdy"/>
            </w:pPr>
            <w:r>
              <w:t>2692431</w:t>
            </w:r>
          </w:p>
        </w:tc>
        <w:tc>
          <w:tcPr>
            <w:tcW w:w="992" w:type="dxa"/>
            <w:vAlign w:val="bottom"/>
          </w:tcPr>
          <w:p w14:paraId="29D8A11A" w14:textId="77777777" w:rsidR="00841296" w:rsidRDefault="00841296" w:rsidP="00906C58">
            <w:pPr>
              <w:pStyle w:val="TblBdy"/>
            </w:pPr>
            <w:r>
              <w:t>2375009</w:t>
            </w:r>
          </w:p>
        </w:tc>
        <w:tc>
          <w:tcPr>
            <w:tcW w:w="850" w:type="dxa"/>
            <w:vAlign w:val="bottom"/>
          </w:tcPr>
          <w:p w14:paraId="76A91F5C"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5125001C"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13821D66"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01AE82C3" w14:textId="77777777" w:rsidR="00841296" w:rsidRDefault="00841296" w:rsidP="002817B8">
            <w:pPr>
              <w:pStyle w:val="TblBdy"/>
              <w:tabs>
                <w:tab w:val="decimal" w:pos="459"/>
              </w:tabs>
              <w:rPr>
                <w:i/>
                <w:iCs/>
                <w:sz w:val="20"/>
                <w:szCs w:val="20"/>
                <w:lang w:val="en-GB"/>
              </w:rPr>
            </w:pPr>
            <w:r>
              <w:t>-1.43</w:t>
            </w:r>
          </w:p>
        </w:tc>
        <w:tc>
          <w:tcPr>
            <w:tcW w:w="992" w:type="dxa"/>
            <w:vAlign w:val="bottom"/>
          </w:tcPr>
          <w:p w14:paraId="1EDB28DE" w14:textId="77777777" w:rsidR="00841296" w:rsidRDefault="00841296" w:rsidP="002817B8">
            <w:pPr>
              <w:pStyle w:val="TblBdy"/>
              <w:tabs>
                <w:tab w:val="decimal" w:pos="459"/>
              </w:tabs>
              <w:rPr>
                <w:i/>
                <w:iCs/>
                <w:sz w:val="20"/>
                <w:szCs w:val="20"/>
                <w:lang w:val="en-GB"/>
              </w:rPr>
            </w:pPr>
            <w:r>
              <w:t>-35.6</w:t>
            </w:r>
          </w:p>
        </w:tc>
        <w:tc>
          <w:tcPr>
            <w:tcW w:w="709" w:type="dxa"/>
            <w:vAlign w:val="bottom"/>
          </w:tcPr>
          <w:p w14:paraId="58BB7EB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BF896C2" w14:textId="77777777" w:rsidR="00841296" w:rsidRDefault="00841296" w:rsidP="00906C58">
            <w:pPr>
              <w:pStyle w:val="TblBdy"/>
            </w:pPr>
            <w:r>
              <w:t>no</w:t>
            </w:r>
          </w:p>
        </w:tc>
      </w:tr>
      <w:tr w:rsidR="00CA657A" w14:paraId="57D3C30D" w14:textId="77777777" w:rsidTr="00E03630">
        <w:tc>
          <w:tcPr>
            <w:tcW w:w="993" w:type="dxa"/>
            <w:vAlign w:val="bottom"/>
          </w:tcPr>
          <w:p w14:paraId="2816C4CF" w14:textId="77777777" w:rsidR="00841296" w:rsidRDefault="00841296" w:rsidP="00906C58">
            <w:pPr>
              <w:pStyle w:val="TblBdy"/>
            </w:pPr>
            <w:r>
              <w:t>127619</w:t>
            </w:r>
          </w:p>
        </w:tc>
        <w:tc>
          <w:tcPr>
            <w:tcW w:w="708" w:type="dxa"/>
            <w:vAlign w:val="bottom"/>
          </w:tcPr>
          <w:p w14:paraId="0C88FB11" w14:textId="77777777" w:rsidR="00841296" w:rsidRDefault="00841296" w:rsidP="00906C58">
            <w:pPr>
              <w:pStyle w:val="TblBdy"/>
            </w:pPr>
            <w:r>
              <w:t>3</w:t>
            </w:r>
          </w:p>
        </w:tc>
        <w:tc>
          <w:tcPr>
            <w:tcW w:w="993" w:type="dxa"/>
            <w:vAlign w:val="bottom"/>
          </w:tcPr>
          <w:p w14:paraId="7E1461AF" w14:textId="77777777" w:rsidR="00841296" w:rsidRDefault="00841296" w:rsidP="00906C58">
            <w:pPr>
              <w:pStyle w:val="TblBdy"/>
            </w:pPr>
            <w:r>
              <w:t>2692431</w:t>
            </w:r>
          </w:p>
        </w:tc>
        <w:tc>
          <w:tcPr>
            <w:tcW w:w="992" w:type="dxa"/>
            <w:vAlign w:val="bottom"/>
          </w:tcPr>
          <w:p w14:paraId="6EF484B6" w14:textId="77777777" w:rsidR="00841296" w:rsidRDefault="00841296" w:rsidP="00906C58">
            <w:pPr>
              <w:pStyle w:val="TblBdy"/>
            </w:pPr>
            <w:r>
              <w:t>2375009</w:t>
            </w:r>
          </w:p>
        </w:tc>
        <w:tc>
          <w:tcPr>
            <w:tcW w:w="850" w:type="dxa"/>
            <w:vAlign w:val="bottom"/>
          </w:tcPr>
          <w:p w14:paraId="359429FC"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101B89BB"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0B7F94F7"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38828CE4" w14:textId="77777777" w:rsidR="00841296" w:rsidRDefault="00841296" w:rsidP="002817B8">
            <w:pPr>
              <w:pStyle w:val="TblBdy"/>
              <w:tabs>
                <w:tab w:val="decimal" w:pos="459"/>
              </w:tabs>
              <w:rPr>
                <w:i/>
                <w:iCs/>
                <w:sz w:val="20"/>
                <w:szCs w:val="20"/>
                <w:lang w:val="en-GB"/>
              </w:rPr>
            </w:pPr>
            <w:r>
              <w:t>-1.43</w:t>
            </w:r>
          </w:p>
        </w:tc>
        <w:tc>
          <w:tcPr>
            <w:tcW w:w="992" w:type="dxa"/>
            <w:vAlign w:val="bottom"/>
          </w:tcPr>
          <w:p w14:paraId="0363D369" w14:textId="77777777" w:rsidR="00841296" w:rsidRDefault="00841296" w:rsidP="002817B8">
            <w:pPr>
              <w:pStyle w:val="TblBdy"/>
              <w:tabs>
                <w:tab w:val="decimal" w:pos="459"/>
              </w:tabs>
              <w:rPr>
                <w:i/>
                <w:iCs/>
                <w:sz w:val="20"/>
                <w:szCs w:val="20"/>
                <w:lang w:val="en-GB"/>
              </w:rPr>
            </w:pPr>
            <w:r>
              <w:t>-35.6</w:t>
            </w:r>
          </w:p>
        </w:tc>
        <w:tc>
          <w:tcPr>
            <w:tcW w:w="709" w:type="dxa"/>
            <w:vAlign w:val="bottom"/>
          </w:tcPr>
          <w:p w14:paraId="27B208A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403FB7C" w14:textId="77777777" w:rsidR="00841296" w:rsidRDefault="00841296" w:rsidP="00906C58">
            <w:pPr>
              <w:pStyle w:val="TblBdy"/>
            </w:pPr>
            <w:r>
              <w:t>no</w:t>
            </w:r>
          </w:p>
        </w:tc>
      </w:tr>
      <w:tr w:rsidR="00CA657A" w14:paraId="76EC0AEC" w14:textId="77777777" w:rsidTr="00E03630">
        <w:tc>
          <w:tcPr>
            <w:tcW w:w="993" w:type="dxa"/>
            <w:vAlign w:val="bottom"/>
          </w:tcPr>
          <w:p w14:paraId="71EE9F10" w14:textId="77777777" w:rsidR="00841296" w:rsidRDefault="00841296" w:rsidP="00906C58">
            <w:pPr>
              <w:pStyle w:val="TblBdy"/>
            </w:pPr>
            <w:r>
              <w:t>127620</w:t>
            </w:r>
          </w:p>
        </w:tc>
        <w:tc>
          <w:tcPr>
            <w:tcW w:w="708" w:type="dxa"/>
            <w:vAlign w:val="bottom"/>
          </w:tcPr>
          <w:p w14:paraId="6A5924BE" w14:textId="77777777" w:rsidR="00841296" w:rsidRDefault="00841296" w:rsidP="00906C58">
            <w:pPr>
              <w:pStyle w:val="TblBdy"/>
            </w:pPr>
            <w:r>
              <w:t>3</w:t>
            </w:r>
          </w:p>
        </w:tc>
        <w:tc>
          <w:tcPr>
            <w:tcW w:w="993" w:type="dxa"/>
            <w:vAlign w:val="bottom"/>
          </w:tcPr>
          <w:p w14:paraId="78E377A5" w14:textId="77777777" w:rsidR="00841296" w:rsidRDefault="00841296" w:rsidP="00906C58">
            <w:pPr>
              <w:pStyle w:val="TblBdy"/>
            </w:pPr>
            <w:r>
              <w:t>2692110</w:t>
            </w:r>
          </w:p>
        </w:tc>
        <w:tc>
          <w:tcPr>
            <w:tcW w:w="992" w:type="dxa"/>
            <w:vAlign w:val="bottom"/>
          </w:tcPr>
          <w:p w14:paraId="4971E0FD" w14:textId="77777777" w:rsidR="00841296" w:rsidRDefault="00841296" w:rsidP="00906C58">
            <w:pPr>
              <w:pStyle w:val="TblBdy"/>
            </w:pPr>
            <w:r>
              <w:t>2383070</w:t>
            </w:r>
          </w:p>
        </w:tc>
        <w:tc>
          <w:tcPr>
            <w:tcW w:w="850" w:type="dxa"/>
            <w:vAlign w:val="bottom"/>
          </w:tcPr>
          <w:p w14:paraId="30D1210E" w14:textId="77777777" w:rsidR="00841296" w:rsidRDefault="00841296" w:rsidP="002817B8">
            <w:pPr>
              <w:pStyle w:val="TblBdy"/>
              <w:tabs>
                <w:tab w:val="decimal" w:pos="317"/>
              </w:tabs>
              <w:rPr>
                <w:i/>
                <w:iCs/>
                <w:sz w:val="20"/>
                <w:szCs w:val="20"/>
                <w:lang w:val="en-GB"/>
              </w:rPr>
            </w:pPr>
            <w:r>
              <w:t>14</w:t>
            </w:r>
          </w:p>
        </w:tc>
        <w:tc>
          <w:tcPr>
            <w:tcW w:w="993" w:type="dxa"/>
            <w:vAlign w:val="bottom"/>
          </w:tcPr>
          <w:p w14:paraId="61EDD313"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7BC77A8E"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2EB5A70D" w14:textId="77777777" w:rsidR="00841296" w:rsidRDefault="00841296" w:rsidP="002817B8">
            <w:pPr>
              <w:pStyle w:val="TblBdy"/>
              <w:tabs>
                <w:tab w:val="decimal" w:pos="459"/>
              </w:tabs>
              <w:rPr>
                <w:i/>
                <w:iCs/>
                <w:sz w:val="20"/>
                <w:szCs w:val="20"/>
                <w:lang w:val="en-GB"/>
              </w:rPr>
            </w:pPr>
            <w:r>
              <w:t>-6.32</w:t>
            </w:r>
          </w:p>
        </w:tc>
        <w:tc>
          <w:tcPr>
            <w:tcW w:w="992" w:type="dxa"/>
            <w:vAlign w:val="bottom"/>
          </w:tcPr>
          <w:p w14:paraId="09D6752B" w14:textId="77777777" w:rsidR="00841296" w:rsidRDefault="00841296" w:rsidP="002817B8">
            <w:pPr>
              <w:pStyle w:val="TblBdy"/>
              <w:tabs>
                <w:tab w:val="decimal" w:pos="459"/>
              </w:tabs>
              <w:rPr>
                <w:i/>
                <w:iCs/>
                <w:sz w:val="20"/>
                <w:szCs w:val="20"/>
                <w:lang w:val="en-GB"/>
              </w:rPr>
            </w:pPr>
            <w:r>
              <w:t>-24.35</w:t>
            </w:r>
          </w:p>
        </w:tc>
        <w:tc>
          <w:tcPr>
            <w:tcW w:w="709" w:type="dxa"/>
            <w:vAlign w:val="bottom"/>
          </w:tcPr>
          <w:p w14:paraId="0359A52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1208070" w14:textId="77777777" w:rsidR="00841296" w:rsidRDefault="00841296" w:rsidP="00906C58">
            <w:pPr>
              <w:pStyle w:val="TblBdy"/>
            </w:pPr>
            <w:r>
              <w:t>no</w:t>
            </w:r>
          </w:p>
        </w:tc>
      </w:tr>
      <w:tr w:rsidR="00CA657A" w14:paraId="78C1183E" w14:textId="77777777" w:rsidTr="00E03630">
        <w:tc>
          <w:tcPr>
            <w:tcW w:w="993" w:type="dxa"/>
            <w:vAlign w:val="bottom"/>
          </w:tcPr>
          <w:p w14:paraId="586BEF74" w14:textId="77777777" w:rsidR="00841296" w:rsidRDefault="00841296" w:rsidP="00906C58">
            <w:pPr>
              <w:pStyle w:val="TblBdy"/>
            </w:pPr>
            <w:r>
              <w:t>127621</w:t>
            </w:r>
          </w:p>
        </w:tc>
        <w:tc>
          <w:tcPr>
            <w:tcW w:w="708" w:type="dxa"/>
            <w:vAlign w:val="bottom"/>
          </w:tcPr>
          <w:p w14:paraId="3FCE0863" w14:textId="77777777" w:rsidR="00841296" w:rsidRDefault="00841296" w:rsidP="00906C58">
            <w:pPr>
              <w:pStyle w:val="TblBdy"/>
            </w:pPr>
            <w:r>
              <w:t>3</w:t>
            </w:r>
          </w:p>
        </w:tc>
        <w:tc>
          <w:tcPr>
            <w:tcW w:w="993" w:type="dxa"/>
            <w:vAlign w:val="bottom"/>
          </w:tcPr>
          <w:p w14:paraId="5E24903C" w14:textId="77777777" w:rsidR="00841296" w:rsidRDefault="00841296" w:rsidP="00906C58">
            <w:pPr>
              <w:pStyle w:val="TblBdy"/>
            </w:pPr>
            <w:r>
              <w:t>2694724</w:t>
            </w:r>
          </w:p>
        </w:tc>
        <w:tc>
          <w:tcPr>
            <w:tcW w:w="992" w:type="dxa"/>
            <w:vAlign w:val="bottom"/>
          </w:tcPr>
          <w:p w14:paraId="3BBE3892" w14:textId="77777777" w:rsidR="00841296" w:rsidRDefault="00841296" w:rsidP="00906C58">
            <w:pPr>
              <w:pStyle w:val="TblBdy"/>
            </w:pPr>
            <w:r>
              <w:t>2372669</w:t>
            </w:r>
          </w:p>
        </w:tc>
        <w:tc>
          <w:tcPr>
            <w:tcW w:w="850" w:type="dxa"/>
            <w:vAlign w:val="bottom"/>
          </w:tcPr>
          <w:p w14:paraId="0B8D0CAA"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3D2B7E25" w14:textId="77777777" w:rsidR="00841296" w:rsidRDefault="00841296" w:rsidP="002817B8">
            <w:pPr>
              <w:pStyle w:val="TblBdy"/>
              <w:tabs>
                <w:tab w:val="decimal" w:pos="459"/>
              </w:tabs>
              <w:rPr>
                <w:i/>
                <w:iCs/>
                <w:sz w:val="20"/>
                <w:szCs w:val="20"/>
                <w:lang w:val="en-GB"/>
              </w:rPr>
            </w:pPr>
            <w:r>
              <w:t>1.65</w:t>
            </w:r>
          </w:p>
        </w:tc>
        <w:tc>
          <w:tcPr>
            <w:tcW w:w="992" w:type="dxa"/>
            <w:vAlign w:val="bottom"/>
          </w:tcPr>
          <w:p w14:paraId="4893279C" w14:textId="77777777" w:rsidR="00841296" w:rsidRDefault="00841296" w:rsidP="002817B8">
            <w:pPr>
              <w:pStyle w:val="TblBdy"/>
              <w:tabs>
                <w:tab w:val="decimal" w:pos="459"/>
              </w:tabs>
              <w:rPr>
                <w:i/>
                <w:iCs/>
                <w:sz w:val="20"/>
                <w:szCs w:val="20"/>
                <w:lang w:val="en-GB"/>
              </w:rPr>
            </w:pPr>
            <w:r>
              <w:t>-13.35</w:t>
            </w:r>
          </w:p>
        </w:tc>
        <w:tc>
          <w:tcPr>
            <w:tcW w:w="992" w:type="dxa"/>
            <w:vAlign w:val="bottom"/>
          </w:tcPr>
          <w:p w14:paraId="5063612A" w14:textId="77777777" w:rsidR="00841296" w:rsidRDefault="00841296" w:rsidP="002817B8">
            <w:pPr>
              <w:pStyle w:val="TblBdy"/>
              <w:tabs>
                <w:tab w:val="decimal" w:pos="459"/>
              </w:tabs>
              <w:rPr>
                <w:i/>
                <w:iCs/>
                <w:sz w:val="20"/>
                <w:szCs w:val="20"/>
                <w:lang w:val="en-GB"/>
              </w:rPr>
            </w:pPr>
            <w:r>
              <w:t>-2.67</w:t>
            </w:r>
          </w:p>
        </w:tc>
        <w:tc>
          <w:tcPr>
            <w:tcW w:w="992" w:type="dxa"/>
            <w:vAlign w:val="bottom"/>
          </w:tcPr>
          <w:p w14:paraId="0F936BC4" w14:textId="77777777" w:rsidR="00841296" w:rsidRDefault="00841296" w:rsidP="002817B8">
            <w:pPr>
              <w:pStyle w:val="TblBdy"/>
              <w:tabs>
                <w:tab w:val="decimal" w:pos="459"/>
              </w:tabs>
              <w:rPr>
                <w:i/>
                <w:iCs/>
                <w:sz w:val="20"/>
                <w:szCs w:val="20"/>
                <w:lang w:val="en-GB"/>
              </w:rPr>
            </w:pPr>
            <w:r>
              <w:t>-49.33</w:t>
            </w:r>
          </w:p>
        </w:tc>
        <w:tc>
          <w:tcPr>
            <w:tcW w:w="709" w:type="dxa"/>
            <w:vAlign w:val="bottom"/>
          </w:tcPr>
          <w:p w14:paraId="2599FA1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F1B6367" w14:textId="77777777" w:rsidR="00841296" w:rsidRDefault="00841296" w:rsidP="00906C58">
            <w:pPr>
              <w:pStyle w:val="TblBdy"/>
            </w:pPr>
            <w:r>
              <w:t>no</w:t>
            </w:r>
          </w:p>
        </w:tc>
      </w:tr>
      <w:tr w:rsidR="00CA657A" w14:paraId="52645615" w14:textId="77777777" w:rsidTr="00E03630">
        <w:tc>
          <w:tcPr>
            <w:tcW w:w="993" w:type="dxa"/>
            <w:vAlign w:val="bottom"/>
          </w:tcPr>
          <w:p w14:paraId="22CBFAB6" w14:textId="77777777" w:rsidR="00841296" w:rsidRDefault="00841296" w:rsidP="00906C58">
            <w:pPr>
              <w:pStyle w:val="TblBdy"/>
            </w:pPr>
            <w:r>
              <w:t>127622</w:t>
            </w:r>
          </w:p>
        </w:tc>
        <w:tc>
          <w:tcPr>
            <w:tcW w:w="708" w:type="dxa"/>
            <w:vAlign w:val="bottom"/>
          </w:tcPr>
          <w:p w14:paraId="065DD915" w14:textId="77777777" w:rsidR="00841296" w:rsidRDefault="00841296" w:rsidP="00906C58">
            <w:pPr>
              <w:pStyle w:val="TblBdy"/>
            </w:pPr>
            <w:r>
              <w:t>3</w:t>
            </w:r>
          </w:p>
        </w:tc>
        <w:tc>
          <w:tcPr>
            <w:tcW w:w="993" w:type="dxa"/>
            <w:vAlign w:val="bottom"/>
          </w:tcPr>
          <w:p w14:paraId="595DC09C" w14:textId="77777777" w:rsidR="00841296" w:rsidRDefault="00841296" w:rsidP="00906C58">
            <w:pPr>
              <w:pStyle w:val="TblBdy"/>
            </w:pPr>
            <w:r>
              <w:t>2694724</w:t>
            </w:r>
          </w:p>
        </w:tc>
        <w:tc>
          <w:tcPr>
            <w:tcW w:w="992" w:type="dxa"/>
            <w:vAlign w:val="bottom"/>
          </w:tcPr>
          <w:p w14:paraId="7CB31389" w14:textId="77777777" w:rsidR="00841296" w:rsidRDefault="00841296" w:rsidP="00906C58">
            <w:pPr>
              <w:pStyle w:val="TblBdy"/>
            </w:pPr>
            <w:r>
              <w:t>2372669</w:t>
            </w:r>
          </w:p>
        </w:tc>
        <w:tc>
          <w:tcPr>
            <w:tcW w:w="850" w:type="dxa"/>
            <w:vAlign w:val="bottom"/>
          </w:tcPr>
          <w:p w14:paraId="7D015A10"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37E91C36" w14:textId="77777777" w:rsidR="00841296" w:rsidRDefault="00841296" w:rsidP="002817B8">
            <w:pPr>
              <w:pStyle w:val="TblBdy"/>
              <w:tabs>
                <w:tab w:val="decimal" w:pos="459"/>
              </w:tabs>
              <w:rPr>
                <w:i/>
                <w:iCs/>
                <w:sz w:val="20"/>
                <w:szCs w:val="20"/>
                <w:lang w:val="en-GB"/>
              </w:rPr>
            </w:pPr>
            <w:r>
              <w:t>1.65</w:t>
            </w:r>
          </w:p>
        </w:tc>
        <w:tc>
          <w:tcPr>
            <w:tcW w:w="992" w:type="dxa"/>
            <w:vAlign w:val="bottom"/>
          </w:tcPr>
          <w:p w14:paraId="04EC1BF6" w14:textId="77777777" w:rsidR="00841296" w:rsidRDefault="00841296" w:rsidP="002817B8">
            <w:pPr>
              <w:pStyle w:val="TblBdy"/>
              <w:tabs>
                <w:tab w:val="decimal" w:pos="459"/>
              </w:tabs>
              <w:rPr>
                <w:i/>
                <w:iCs/>
                <w:sz w:val="20"/>
                <w:szCs w:val="20"/>
                <w:lang w:val="en-GB"/>
              </w:rPr>
            </w:pPr>
            <w:r>
              <w:t>-3.35</w:t>
            </w:r>
          </w:p>
        </w:tc>
        <w:tc>
          <w:tcPr>
            <w:tcW w:w="992" w:type="dxa"/>
            <w:vAlign w:val="bottom"/>
          </w:tcPr>
          <w:p w14:paraId="70F965C2" w14:textId="77777777" w:rsidR="00841296" w:rsidRDefault="00841296" w:rsidP="002817B8">
            <w:pPr>
              <w:pStyle w:val="TblBdy"/>
              <w:tabs>
                <w:tab w:val="decimal" w:pos="459"/>
              </w:tabs>
              <w:rPr>
                <w:i/>
                <w:iCs/>
                <w:sz w:val="20"/>
                <w:szCs w:val="20"/>
                <w:lang w:val="en-GB"/>
              </w:rPr>
            </w:pPr>
            <w:r>
              <w:t>-2.67</w:t>
            </w:r>
          </w:p>
        </w:tc>
        <w:tc>
          <w:tcPr>
            <w:tcW w:w="992" w:type="dxa"/>
            <w:vAlign w:val="bottom"/>
          </w:tcPr>
          <w:p w14:paraId="2AC1C8ED" w14:textId="77777777" w:rsidR="00841296" w:rsidRDefault="00841296" w:rsidP="002817B8">
            <w:pPr>
              <w:pStyle w:val="TblBdy"/>
              <w:tabs>
                <w:tab w:val="decimal" w:pos="459"/>
              </w:tabs>
              <w:rPr>
                <w:i/>
                <w:iCs/>
                <w:sz w:val="20"/>
                <w:szCs w:val="20"/>
                <w:lang w:val="en-GB"/>
              </w:rPr>
            </w:pPr>
            <w:r>
              <w:t>-49.33</w:t>
            </w:r>
          </w:p>
        </w:tc>
        <w:tc>
          <w:tcPr>
            <w:tcW w:w="709" w:type="dxa"/>
            <w:vAlign w:val="bottom"/>
          </w:tcPr>
          <w:p w14:paraId="6745F2E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1847AB6" w14:textId="77777777" w:rsidR="00841296" w:rsidRDefault="00841296" w:rsidP="00906C58">
            <w:pPr>
              <w:pStyle w:val="TblBdy"/>
            </w:pPr>
            <w:r>
              <w:t>no</w:t>
            </w:r>
          </w:p>
        </w:tc>
      </w:tr>
      <w:tr w:rsidR="00CA657A" w14:paraId="4FDB633F" w14:textId="77777777" w:rsidTr="00E03630">
        <w:tc>
          <w:tcPr>
            <w:tcW w:w="993" w:type="dxa"/>
            <w:vAlign w:val="bottom"/>
          </w:tcPr>
          <w:p w14:paraId="6E4745C9" w14:textId="77777777" w:rsidR="00841296" w:rsidRDefault="00841296" w:rsidP="00906C58">
            <w:pPr>
              <w:pStyle w:val="TblBdy"/>
            </w:pPr>
            <w:r>
              <w:t>127623</w:t>
            </w:r>
          </w:p>
        </w:tc>
        <w:tc>
          <w:tcPr>
            <w:tcW w:w="708" w:type="dxa"/>
            <w:vAlign w:val="bottom"/>
          </w:tcPr>
          <w:p w14:paraId="3F4D1360" w14:textId="77777777" w:rsidR="00841296" w:rsidRDefault="00841296" w:rsidP="00906C58">
            <w:pPr>
              <w:pStyle w:val="TblBdy"/>
            </w:pPr>
            <w:r>
              <w:t>3</w:t>
            </w:r>
          </w:p>
        </w:tc>
        <w:tc>
          <w:tcPr>
            <w:tcW w:w="993" w:type="dxa"/>
            <w:vAlign w:val="bottom"/>
          </w:tcPr>
          <w:p w14:paraId="0AED1E53" w14:textId="77777777" w:rsidR="00841296" w:rsidRDefault="00841296" w:rsidP="00906C58">
            <w:pPr>
              <w:pStyle w:val="TblBdy"/>
            </w:pPr>
            <w:r>
              <w:t>2687929</w:t>
            </w:r>
          </w:p>
        </w:tc>
        <w:tc>
          <w:tcPr>
            <w:tcW w:w="992" w:type="dxa"/>
            <w:vAlign w:val="bottom"/>
          </w:tcPr>
          <w:p w14:paraId="45B0FE77" w14:textId="77777777" w:rsidR="00841296" w:rsidRDefault="00841296" w:rsidP="00906C58">
            <w:pPr>
              <w:pStyle w:val="TblBdy"/>
            </w:pPr>
            <w:r>
              <w:t>2370740</w:t>
            </w:r>
          </w:p>
        </w:tc>
        <w:tc>
          <w:tcPr>
            <w:tcW w:w="850" w:type="dxa"/>
            <w:vAlign w:val="bottom"/>
          </w:tcPr>
          <w:p w14:paraId="321EEA6E"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67145793"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2708589"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01BF982A" w14:textId="77777777" w:rsidR="00841296" w:rsidRDefault="00841296" w:rsidP="002817B8">
            <w:pPr>
              <w:pStyle w:val="TblBdy"/>
              <w:tabs>
                <w:tab w:val="decimal" w:pos="459"/>
              </w:tabs>
              <w:rPr>
                <w:i/>
                <w:iCs/>
                <w:sz w:val="20"/>
                <w:szCs w:val="20"/>
                <w:lang w:val="en-GB"/>
              </w:rPr>
            </w:pPr>
            <w:r>
              <w:t>-4.04</w:t>
            </w:r>
          </w:p>
        </w:tc>
        <w:tc>
          <w:tcPr>
            <w:tcW w:w="992" w:type="dxa"/>
            <w:vAlign w:val="bottom"/>
          </w:tcPr>
          <w:p w14:paraId="2E3D29FF" w14:textId="77777777" w:rsidR="00841296" w:rsidRDefault="00841296" w:rsidP="002817B8">
            <w:pPr>
              <w:pStyle w:val="TblBdy"/>
              <w:tabs>
                <w:tab w:val="decimal" w:pos="459"/>
              </w:tabs>
              <w:rPr>
                <w:i/>
                <w:iCs/>
                <w:sz w:val="20"/>
                <w:szCs w:val="20"/>
                <w:lang w:val="en-GB"/>
              </w:rPr>
            </w:pPr>
            <w:r>
              <w:t>-25.34</w:t>
            </w:r>
          </w:p>
        </w:tc>
        <w:tc>
          <w:tcPr>
            <w:tcW w:w="709" w:type="dxa"/>
            <w:vAlign w:val="bottom"/>
          </w:tcPr>
          <w:p w14:paraId="7B80F1F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CCF1813" w14:textId="77777777" w:rsidR="00841296" w:rsidRDefault="00841296" w:rsidP="00906C58">
            <w:pPr>
              <w:pStyle w:val="TblBdy"/>
            </w:pPr>
            <w:r>
              <w:t>no</w:t>
            </w:r>
          </w:p>
        </w:tc>
      </w:tr>
      <w:tr w:rsidR="00CA657A" w14:paraId="78E2D858" w14:textId="77777777" w:rsidTr="00E03630">
        <w:tc>
          <w:tcPr>
            <w:tcW w:w="993" w:type="dxa"/>
            <w:vAlign w:val="bottom"/>
          </w:tcPr>
          <w:p w14:paraId="2E7B59A1" w14:textId="77777777" w:rsidR="00841296" w:rsidRDefault="00841296" w:rsidP="00906C58">
            <w:pPr>
              <w:pStyle w:val="TblBdy"/>
            </w:pPr>
            <w:r>
              <w:t>127624</w:t>
            </w:r>
          </w:p>
        </w:tc>
        <w:tc>
          <w:tcPr>
            <w:tcW w:w="708" w:type="dxa"/>
            <w:vAlign w:val="bottom"/>
          </w:tcPr>
          <w:p w14:paraId="4D2A44FD" w14:textId="77777777" w:rsidR="00841296" w:rsidRDefault="00841296" w:rsidP="00906C58">
            <w:pPr>
              <w:pStyle w:val="TblBdy"/>
            </w:pPr>
            <w:r>
              <w:t>2</w:t>
            </w:r>
          </w:p>
        </w:tc>
        <w:tc>
          <w:tcPr>
            <w:tcW w:w="993" w:type="dxa"/>
            <w:vAlign w:val="bottom"/>
          </w:tcPr>
          <w:p w14:paraId="69A56D08" w14:textId="77777777" w:rsidR="00841296" w:rsidRDefault="00841296" w:rsidP="00906C58">
            <w:pPr>
              <w:pStyle w:val="TblBdy"/>
            </w:pPr>
            <w:r>
              <w:t>2687929</w:t>
            </w:r>
          </w:p>
        </w:tc>
        <w:tc>
          <w:tcPr>
            <w:tcW w:w="992" w:type="dxa"/>
            <w:vAlign w:val="bottom"/>
          </w:tcPr>
          <w:p w14:paraId="0A54C4EB" w14:textId="77777777" w:rsidR="00841296" w:rsidRDefault="00841296" w:rsidP="00906C58">
            <w:pPr>
              <w:pStyle w:val="TblBdy"/>
            </w:pPr>
            <w:r>
              <w:t>2370740</w:t>
            </w:r>
          </w:p>
        </w:tc>
        <w:tc>
          <w:tcPr>
            <w:tcW w:w="850" w:type="dxa"/>
            <w:vAlign w:val="bottom"/>
          </w:tcPr>
          <w:p w14:paraId="71132C42"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0795C55C"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7C104C2"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62E05201" w14:textId="77777777" w:rsidR="00841296" w:rsidRDefault="00841296" w:rsidP="002817B8">
            <w:pPr>
              <w:pStyle w:val="TblBdy"/>
              <w:tabs>
                <w:tab w:val="decimal" w:pos="459"/>
              </w:tabs>
              <w:rPr>
                <w:i/>
                <w:iCs/>
                <w:sz w:val="20"/>
                <w:szCs w:val="20"/>
                <w:lang w:val="en-GB"/>
              </w:rPr>
            </w:pPr>
            <w:r>
              <w:t>2.35</w:t>
            </w:r>
          </w:p>
        </w:tc>
        <w:tc>
          <w:tcPr>
            <w:tcW w:w="992" w:type="dxa"/>
            <w:vAlign w:val="bottom"/>
          </w:tcPr>
          <w:p w14:paraId="52B6CDCC" w14:textId="77777777" w:rsidR="00841296" w:rsidRDefault="00841296" w:rsidP="002817B8">
            <w:pPr>
              <w:pStyle w:val="TblBdy"/>
              <w:tabs>
                <w:tab w:val="decimal" w:pos="459"/>
              </w:tabs>
              <w:rPr>
                <w:i/>
                <w:iCs/>
                <w:sz w:val="20"/>
                <w:szCs w:val="20"/>
                <w:lang w:val="en-GB"/>
              </w:rPr>
            </w:pPr>
            <w:r>
              <w:t>-4.04</w:t>
            </w:r>
          </w:p>
        </w:tc>
        <w:tc>
          <w:tcPr>
            <w:tcW w:w="709" w:type="dxa"/>
            <w:vAlign w:val="bottom"/>
          </w:tcPr>
          <w:p w14:paraId="4A01F85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8A18E74" w14:textId="77777777" w:rsidR="00841296" w:rsidRDefault="00841296" w:rsidP="00906C58">
            <w:pPr>
              <w:pStyle w:val="TblBdy"/>
            </w:pPr>
            <w:r>
              <w:t>yes</w:t>
            </w:r>
          </w:p>
        </w:tc>
      </w:tr>
      <w:tr w:rsidR="00CA657A" w14:paraId="13D9B778" w14:textId="77777777" w:rsidTr="00E03630">
        <w:tc>
          <w:tcPr>
            <w:tcW w:w="993" w:type="dxa"/>
            <w:vAlign w:val="bottom"/>
          </w:tcPr>
          <w:p w14:paraId="3192B0DD" w14:textId="77777777" w:rsidR="00841296" w:rsidRDefault="00841296" w:rsidP="00906C58">
            <w:pPr>
              <w:pStyle w:val="TblBdy"/>
            </w:pPr>
            <w:r>
              <w:t>127625</w:t>
            </w:r>
          </w:p>
        </w:tc>
        <w:tc>
          <w:tcPr>
            <w:tcW w:w="708" w:type="dxa"/>
            <w:vAlign w:val="bottom"/>
          </w:tcPr>
          <w:p w14:paraId="6397E2BA" w14:textId="77777777" w:rsidR="00841296" w:rsidRDefault="00841296" w:rsidP="00906C58">
            <w:pPr>
              <w:pStyle w:val="TblBdy"/>
            </w:pPr>
            <w:r>
              <w:t>3</w:t>
            </w:r>
          </w:p>
        </w:tc>
        <w:tc>
          <w:tcPr>
            <w:tcW w:w="993" w:type="dxa"/>
            <w:vAlign w:val="bottom"/>
          </w:tcPr>
          <w:p w14:paraId="54E1EE9B" w14:textId="77777777" w:rsidR="00841296" w:rsidRDefault="00841296" w:rsidP="00906C58">
            <w:pPr>
              <w:pStyle w:val="TblBdy"/>
            </w:pPr>
            <w:r>
              <w:t>2690899</w:t>
            </w:r>
          </w:p>
        </w:tc>
        <w:tc>
          <w:tcPr>
            <w:tcW w:w="992" w:type="dxa"/>
            <w:vAlign w:val="bottom"/>
          </w:tcPr>
          <w:p w14:paraId="7A8BA5DE" w14:textId="77777777" w:rsidR="00841296" w:rsidRDefault="00841296" w:rsidP="00906C58">
            <w:pPr>
              <w:pStyle w:val="TblBdy"/>
            </w:pPr>
            <w:r>
              <w:t>2369227</w:t>
            </w:r>
          </w:p>
        </w:tc>
        <w:tc>
          <w:tcPr>
            <w:tcW w:w="850" w:type="dxa"/>
            <w:vAlign w:val="bottom"/>
          </w:tcPr>
          <w:p w14:paraId="5A6735A0"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44811E41" w14:textId="77777777" w:rsidR="00841296" w:rsidRDefault="00841296" w:rsidP="002817B8">
            <w:pPr>
              <w:pStyle w:val="TblBdy"/>
              <w:tabs>
                <w:tab w:val="decimal" w:pos="459"/>
              </w:tabs>
              <w:rPr>
                <w:i/>
                <w:iCs/>
                <w:sz w:val="20"/>
                <w:szCs w:val="20"/>
                <w:lang w:val="en-GB"/>
              </w:rPr>
            </w:pPr>
            <w:r>
              <w:t>6.94</w:t>
            </w:r>
          </w:p>
        </w:tc>
        <w:tc>
          <w:tcPr>
            <w:tcW w:w="992" w:type="dxa"/>
            <w:vAlign w:val="bottom"/>
          </w:tcPr>
          <w:p w14:paraId="2872895E" w14:textId="77777777" w:rsidR="00841296" w:rsidRDefault="00841296" w:rsidP="002817B8">
            <w:pPr>
              <w:pStyle w:val="TblBdy"/>
              <w:tabs>
                <w:tab w:val="decimal" w:pos="459"/>
              </w:tabs>
              <w:rPr>
                <w:i/>
                <w:iCs/>
                <w:sz w:val="20"/>
                <w:szCs w:val="20"/>
                <w:lang w:val="en-GB"/>
              </w:rPr>
            </w:pPr>
            <w:r>
              <w:t>-8.06</w:t>
            </w:r>
          </w:p>
        </w:tc>
        <w:tc>
          <w:tcPr>
            <w:tcW w:w="992" w:type="dxa"/>
            <w:vAlign w:val="bottom"/>
          </w:tcPr>
          <w:p w14:paraId="4D0CA840" w14:textId="77777777" w:rsidR="00841296" w:rsidRDefault="00841296" w:rsidP="002817B8">
            <w:pPr>
              <w:pStyle w:val="TblBdy"/>
              <w:tabs>
                <w:tab w:val="decimal" w:pos="459"/>
              </w:tabs>
              <w:rPr>
                <w:i/>
                <w:iCs/>
                <w:sz w:val="20"/>
                <w:szCs w:val="20"/>
                <w:lang w:val="en-GB"/>
              </w:rPr>
            </w:pPr>
            <w:r>
              <w:t>-1.46</w:t>
            </w:r>
          </w:p>
        </w:tc>
        <w:tc>
          <w:tcPr>
            <w:tcW w:w="992" w:type="dxa"/>
            <w:vAlign w:val="bottom"/>
          </w:tcPr>
          <w:p w14:paraId="799F7590" w14:textId="77777777" w:rsidR="00841296" w:rsidRDefault="00841296" w:rsidP="002817B8">
            <w:pPr>
              <w:pStyle w:val="TblBdy"/>
              <w:tabs>
                <w:tab w:val="decimal" w:pos="459"/>
              </w:tabs>
              <w:rPr>
                <w:i/>
                <w:iCs/>
                <w:sz w:val="20"/>
                <w:szCs w:val="20"/>
                <w:lang w:val="en-GB"/>
              </w:rPr>
            </w:pPr>
            <w:r>
              <w:t>-11.45</w:t>
            </w:r>
          </w:p>
        </w:tc>
        <w:tc>
          <w:tcPr>
            <w:tcW w:w="709" w:type="dxa"/>
            <w:vAlign w:val="bottom"/>
          </w:tcPr>
          <w:p w14:paraId="756E1F1A"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CAC2A26" w14:textId="77777777" w:rsidR="00841296" w:rsidRDefault="00841296" w:rsidP="00906C58">
            <w:pPr>
              <w:pStyle w:val="TblBdy"/>
            </w:pPr>
            <w:r>
              <w:t>no</w:t>
            </w:r>
          </w:p>
        </w:tc>
      </w:tr>
      <w:tr w:rsidR="00CA657A" w14:paraId="5E75305F" w14:textId="77777777" w:rsidTr="00E03630">
        <w:tc>
          <w:tcPr>
            <w:tcW w:w="993" w:type="dxa"/>
            <w:vAlign w:val="bottom"/>
          </w:tcPr>
          <w:p w14:paraId="22602AE5" w14:textId="77777777" w:rsidR="00841296" w:rsidRDefault="00841296" w:rsidP="00906C58">
            <w:pPr>
              <w:pStyle w:val="TblBdy"/>
            </w:pPr>
            <w:r>
              <w:t>127626</w:t>
            </w:r>
          </w:p>
        </w:tc>
        <w:tc>
          <w:tcPr>
            <w:tcW w:w="708" w:type="dxa"/>
            <w:vAlign w:val="bottom"/>
          </w:tcPr>
          <w:p w14:paraId="5E5A64C9" w14:textId="77777777" w:rsidR="00841296" w:rsidRDefault="00841296" w:rsidP="00906C58">
            <w:pPr>
              <w:pStyle w:val="TblBdy"/>
            </w:pPr>
            <w:r>
              <w:t>2</w:t>
            </w:r>
          </w:p>
        </w:tc>
        <w:tc>
          <w:tcPr>
            <w:tcW w:w="993" w:type="dxa"/>
            <w:vAlign w:val="bottom"/>
          </w:tcPr>
          <w:p w14:paraId="4CD96BCE" w14:textId="77777777" w:rsidR="00841296" w:rsidRDefault="00841296" w:rsidP="00906C58">
            <w:pPr>
              <w:pStyle w:val="TblBdy"/>
            </w:pPr>
            <w:r>
              <w:t>2690899</w:t>
            </w:r>
          </w:p>
        </w:tc>
        <w:tc>
          <w:tcPr>
            <w:tcW w:w="992" w:type="dxa"/>
            <w:vAlign w:val="bottom"/>
          </w:tcPr>
          <w:p w14:paraId="4C09902F" w14:textId="77777777" w:rsidR="00841296" w:rsidRDefault="00841296" w:rsidP="00906C58">
            <w:pPr>
              <w:pStyle w:val="TblBdy"/>
            </w:pPr>
            <w:r>
              <w:t>2369227</w:t>
            </w:r>
          </w:p>
        </w:tc>
        <w:tc>
          <w:tcPr>
            <w:tcW w:w="850" w:type="dxa"/>
            <w:vAlign w:val="bottom"/>
          </w:tcPr>
          <w:p w14:paraId="25ED2674" w14:textId="77777777" w:rsidR="00841296" w:rsidRDefault="00841296" w:rsidP="002817B8">
            <w:pPr>
              <w:pStyle w:val="TblBdy"/>
              <w:tabs>
                <w:tab w:val="decimal" w:pos="317"/>
              </w:tabs>
              <w:rPr>
                <w:i/>
                <w:iCs/>
                <w:sz w:val="20"/>
                <w:szCs w:val="20"/>
                <w:lang w:val="en-GB"/>
              </w:rPr>
            </w:pPr>
            <w:r>
              <w:t>5</w:t>
            </w:r>
          </w:p>
        </w:tc>
        <w:tc>
          <w:tcPr>
            <w:tcW w:w="993" w:type="dxa"/>
            <w:vAlign w:val="bottom"/>
          </w:tcPr>
          <w:p w14:paraId="15E8FFA4" w14:textId="77777777" w:rsidR="00841296" w:rsidRDefault="00841296" w:rsidP="002817B8">
            <w:pPr>
              <w:pStyle w:val="TblBdy"/>
              <w:tabs>
                <w:tab w:val="decimal" w:pos="459"/>
              </w:tabs>
              <w:rPr>
                <w:i/>
                <w:iCs/>
                <w:sz w:val="20"/>
                <w:szCs w:val="20"/>
                <w:lang w:val="en-GB"/>
              </w:rPr>
            </w:pPr>
            <w:r>
              <w:t>6.94</w:t>
            </w:r>
          </w:p>
        </w:tc>
        <w:tc>
          <w:tcPr>
            <w:tcW w:w="992" w:type="dxa"/>
            <w:vAlign w:val="bottom"/>
          </w:tcPr>
          <w:p w14:paraId="26A405B4" w14:textId="77777777" w:rsidR="00841296" w:rsidRDefault="00841296" w:rsidP="002817B8">
            <w:pPr>
              <w:pStyle w:val="TblBdy"/>
              <w:tabs>
                <w:tab w:val="decimal" w:pos="459"/>
              </w:tabs>
              <w:rPr>
                <w:i/>
                <w:iCs/>
                <w:sz w:val="20"/>
                <w:szCs w:val="20"/>
                <w:lang w:val="en-GB"/>
              </w:rPr>
            </w:pPr>
            <w:r>
              <w:t>1.94</w:t>
            </w:r>
          </w:p>
        </w:tc>
        <w:tc>
          <w:tcPr>
            <w:tcW w:w="992" w:type="dxa"/>
            <w:vAlign w:val="bottom"/>
          </w:tcPr>
          <w:p w14:paraId="7D7B9D08" w14:textId="77777777" w:rsidR="00841296" w:rsidRDefault="00841296" w:rsidP="002817B8">
            <w:pPr>
              <w:pStyle w:val="TblBdy"/>
              <w:tabs>
                <w:tab w:val="decimal" w:pos="459"/>
              </w:tabs>
              <w:rPr>
                <w:i/>
                <w:iCs/>
                <w:sz w:val="20"/>
                <w:szCs w:val="20"/>
                <w:lang w:val="en-GB"/>
              </w:rPr>
            </w:pPr>
            <w:r>
              <w:t>1.22</w:t>
            </w:r>
          </w:p>
        </w:tc>
        <w:tc>
          <w:tcPr>
            <w:tcW w:w="992" w:type="dxa"/>
            <w:vAlign w:val="bottom"/>
          </w:tcPr>
          <w:p w14:paraId="0A444986" w14:textId="77777777" w:rsidR="00841296" w:rsidRDefault="00841296" w:rsidP="002817B8">
            <w:pPr>
              <w:pStyle w:val="TblBdy"/>
              <w:tabs>
                <w:tab w:val="decimal" w:pos="459"/>
              </w:tabs>
              <w:rPr>
                <w:i/>
                <w:iCs/>
                <w:sz w:val="20"/>
                <w:szCs w:val="20"/>
                <w:lang w:val="en-GB"/>
              </w:rPr>
            </w:pPr>
            <w:r>
              <w:t>-1.46</w:t>
            </w:r>
          </w:p>
        </w:tc>
        <w:tc>
          <w:tcPr>
            <w:tcW w:w="709" w:type="dxa"/>
            <w:vAlign w:val="bottom"/>
          </w:tcPr>
          <w:p w14:paraId="78C558D7"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45EE3507" w14:textId="77777777" w:rsidR="00841296" w:rsidRDefault="00841296" w:rsidP="00906C58">
            <w:pPr>
              <w:pStyle w:val="TblBdy"/>
            </w:pPr>
            <w:r>
              <w:t>yes</w:t>
            </w:r>
          </w:p>
        </w:tc>
      </w:tr>
      <w:tr w:rsidR="00CA657A" w14:paraId="1B854921" w14:textId="77777777" w:rsidTr="00E03630">
        <w:tc>
          <w:tcPr>
            <w:tcW w:w="993" w:type="dxa"/>
            <w:vAlign w:val="bottom"/>
          </w:tcPr>
          <w:p w14:paraId="50CD9CC1" w14:textId="77777777" w:rsidR="00841296" w:rsidRDefault="00841296" w:rsidP="00906C58">
            <w:pPr>
              <w:pStyle w:val="TblBdy"/>
            </w:pPr>
            <w:r>
              <w:t>127896</w:t>
            </w:r>
          </w:p>
        </w:tc>
        <w:tc>
          <w:tcPr>
            <w:tcW w:w="708" w:type="dxa"/>
            <w:vAlign w:val="bottom"/>
          </w:tcPr>
          <w:p w14:paraId="7B0375B2" w14:textId="77777777" w:rsidR="00841296" w:rsidRDefault="00841296" w:rsidP="00906C58">
            <w:pPr>
              <w:pStyle w:val="TblBdy"/>
            </w:pPr>
            <w:r>
              <w:t>3</w:t>
            </w:r>
          </w:p>
        </w:tc>
        <w:tc>
          <w:tcPr>
            <w:tcW w:w="993" w:type="dxa"/>
            <w:vAlign w:val="bottom"/>
          </w:tcPr>
          <w:p w14:paraId="4EC728D8" w14:textId="77777777" w:rsidR="00841296" w:rsidRDefault="00841296" w:rsidP="00906C58">
            <w:pPr>
              <w:pStyle w:val="TblBdy"/>
            </w:pPr>
            <w:r>
              <w:t>2681312</w:t>
            </w:r>
          </w:p>
        </w:tc>
        <w:tc>
          <w:tcPr>
            <w:tcW w:w="992" w:type="dxa"/>
            <w:vAlign w:val="bottom"/>
          </w:tcPr>
          <w:p w14:paraId="4976D7FC" w14:textId="77777777" w:rsidR="00841296" w:rsidRDefault="00841296" w:rsidP="00906C58">
            <w:pPr>
              <w:pStyle w:val="TblBdy"/>
            </w:pPr>
            <w:r>
              <w:t>2380655</w:t>
            </w:r>
          </w:p>
        </w:tc>
        <w:tc>
          <w:tcPr>
            <w:tcW w:w="850" w:type="dxa"/>
            <w:vAlign w:val="bottom"/>
          </w:tcPr>
          <w:p w14:paraId="6F48BF80" w14:textId="77777777" w:rsidR="00841296" w:rsidRDefault="00841296" w:rsidP="002817B8">
            <w:pPr>
              <w:pStyle w:val="TblBdy"/>
              <w:tabs>
                <w:tab w:val="decimal" w:pos="317"/>
              </w:tabs>
              <w:rPr>
                <w:i/>
                <w:iCs/>
                <w:sz w:val="20"/>
                <w:szCs w:val="20"/>
                <w:lang w:val="en-GB"/>
              </w:rPr>
            </w:pPr>
            <w:r>
              <w:t>16</w:t>
            </w:r>
          </w:p>
        </w:tc>
        <w:tc>
          <w:tcPr>
            <w:tcW w:w="993" w:type="dxa"/>
            <w:vAlign w:val="bottom"/>
          </w:tcPr>
          <w:p w14:paraId="54E7935A"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530CB54B"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2993D0AB"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26B90278" w14:textId="77777777" w:rsidR="00841296" w:rsidRDefault="00841296" w:rsidP="002817B8">
            <w:pPr>
              <w:pStyle w:val="TblBdy"/>
              <w:tabs>
                <w:tab w:val="decimal" w:pos="459"/>
              </w:tabs>
              <w:rPr>
                <w:i/>
                <w:iCs/>
                <w:sz w:val="20"/>
                <w:szCs w:val="20"/>
                <w:lang w:val="en-GB"/>
              </w:rPr>
            </w:pPr>
            <w:r>
              <w:t>-23.1</w:t>
            </w:r>
          </w:p>
        </w:tc>
        <w:tc>
          <w:tcPr>
            <w:tcW w:w="709" w:type="dxa"/>
            <w:vAlign w:val="bottom"/>
          </w:tcPr>
          <w:p w14:paraId="22A080F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2809FF6" w14:textId="77777777" w:rsidR="00841296" w:rsidRDefault="00841296" w:rsidP="00906C58">
            <w:pPr>
              <w:pStyle w:val="TblBdy"/>
            </w:pPr>
            <w:r>
              <w:t>no</w:t>
            </w:r>
          </w:p>
        </w:tc>
      </w:tr>
      <w:tr w:rsidR="00CA657A" w14:paraId="7581A97E" w14:textId="77777777" w:rsidTr="00E03630">
        <w:tc>
          <w:tcPr>
            <w:tcW w:w="993" w:type="dxa"/>
            <w:vAlign w:val="bottom"/>
          </w:tcPr>
          <w:p w14:paraId="635349A2" w14:textId="77777777" w:rsidR="00841296" w:rsidRDefault="00841296" w:rsidP="00906C58">
            <w:pPr>
              <w:pStyle w:val="TblBdy"/>
            </w:pPr>
            <w:r>
              <w:t>127897</w:t>
            </w:r>
          </w:p>
        </w:tc>
        <w:tc>
          <w:tcPr>
            <w:tcW w:w="708" w:type="dxa"/>
            <w:vAlign w:val="bottom"/>
          </w:tcPr>
          <w:p w14:paraId="0D3CCA1C" w14:textId="77777777" w:rsidR="00841296" w:rsidRDefault="00841296" w:rsidP="00906C58">
            <w:pPr>
              <w:pStyle w:val="TblBdy"/>
            </w:pPr>
            <w:r>
              <w:t>3</w:t>
            </w:r>
          </w:p>
        </w:tc>
        <w:tc>
          <w:tcPr>
            <w:tcW w:w="993" w:type="dxa"/>
            <w:vAlign w:val="bottom"/>
          </w:tcPr>
          <w:p w14:paraId="70224A1E" w14:textId="77777777" w:rsidR="00841296" w:rsidRDefault="00841296" w:rsidP="00906C58">
            <w:pPr>
              <w:pStyle w:val="TblBdy"/>
            </w:pPr>
            <w:r>
              <w:t>2680684</w:t>
            </w:r>
          </w:p>
        </w:tc>
        <w:tc>
          <w:tcPr>
            <w:tcW w:w="992" w:type="dxa"/>
            <w:vAlign w:val="bottom"/>
          </w:tcPr>
          <w:p w14:paraId="6E8258B5" w14:textId="77777777" w:rsidR="00841296" w:rsidRDefault="00841296" w:rsidP="00906C58">
            <w:pPr>
              <w:pStyle w:val="TblBdy"/>
            </w:pPr>
            <w:r>
              <w:t>2380769</w:t>
            </w:r>
          </w:p>
        </w:tc>
        <w:tc>
          <w:tcPr>
            <w:tcW w:w="850" w:type="dxa"/>
            <w:vAlign w:val="bottom"/>
          </w:tcPr>
          <w:p w14:paraId="199202AE" w14:textId="77777777" w:rsidR="00841296" w:rsidRDefault="00841296" w:rsidP="002817B8">
            <w:pPr>
              <w:pStyle w:val="TblBdy"/>
              <w:tabs>
                <w:tab w:val="decimal" w:pos="317"/>
              </w:tabs>
              <w:rPr>
                <w:i/>
                <w:iCs/>
                <w:sz w:val="20"/>
                <w:szCs w:val="20"/>
                <w:lang w:val="en-GB"/>
              </w:rPr>
            </w:pPr>
            <w:r>
              <w:t>16</w:t>
            </w:r>
          </w:p>
        </w:tc>
        <w:tc>
          <w:tcPr>
            <w:tcW w:w="993" w:type="dxa"/>
            <w:vAlign w:val="bottom"/>
          </w:tcPr>
          <w:p w14:paraId="117D887B"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17E9A42A"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794B8BB0" w14:textId="77777777" w:rsidR="00841296" w:rsidRDefault="00841296" w:rsidP="002817B8">
            <w:pPr>
              <w:pStyle w:val="TblBdy"/>
              <w:tabs>
                <w:tab w:val="decimal" w:pos="459"/>
              </w:tabs>
              <w:rPr>
                <w:i/>
                <w:iCs/>
                <w:sz w:val="20"/>
                <w:szCs w:val="20"/>
                <w:lang w:val="en-GB"/>
              </w:rPr>
            </w:pPr>
            <w:r>
              <w:t>8.85</w:t>
            </w:r>
          </w:p>
        </w:tc>
        <w:tc>
          <w:tcPr>
            <w:tcW w:w="992" w:type="dxa"/>
            <w:vAlign w:val="bottom"/>
          </w:tcPr>
          <w:p w14:paraId="623AD420" w14:textId="77777777" w:rsidR="00841296" w:rsidRDefault="00841296" w:rsidP="002817B8">
            <w:pPr>
              <w:pStyle w:val="TblBdy"/>
              <w:tabs>
                <w:tab w:val="decimal" w:pos="459"/>
              </w:tabs>
              <w:rPr>
                <w:i/>
                <w:iCs/>
                <w:sz w:val="20"/>
                <w:szCs w:val="20"/>
                <w:lang w:val="en-GB"/>
              </w:rPr>
            </w:pPr>
            <w:r>
              <w:t>-23.38</w:t>
            </w:r>
          </w:p>
        </w:tc>
        <w:tc>
          <w:tcPr>
            <w:tcW w:w="709" w:type="dxa"/>
            <w:vAlign w:val="bottom"/>
          </w:tcPr>
          <w:p w14:paraId="05E8ACC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A388636" w14:textId="77777777" w:rsidR="00841296" w:rsidRDefault="00841296" w:rsidP="00906C58">
            <w:pPr>
              <w:pStyle w:val="TblBdy"/>
            </w:pPr>
            <w:r>
              <w:t>no</w:t>
            </w:r>
          </w:p>
        </w:tc>
      </w:tr>
      <w:tr w:rsidR="00CA657A" w14:paraId="054197D9" w14:textId="77777777" w:rsidTr="00E03630">
        <w:tc>
          <w:tcPr>
            <w:tcW w:w="993" w:type="dxa"/>
            <w:vAlign w:val="bottom"/>
          </w:tcPr>
          <w:p w14:paraId="0A504BDA" w14:textId="77777777" w:rsidR="00841296" w:rsidRDefault="00841296" w:rsidP="00906C58">
            <w:pPr>
              <w:pStyle w:val="TblBdy"/>
            </w:pPr>
            <w:r>
              <w:t>127898</w:t>
            </w:r>
          </w:p>
        </w:tc>
        <w:tc>
          <w:tcPr>
            <w:tcW w:w="708" w:type="dxa"/>
            <w:vAlign w:val="bottom"/>
          </w:tcPr>
          <w:p w14:paraId="457A8E16" w14:textId="77777777" w:rsidR="00841296" w:rsidRDefault="00841296" w:rsidP="00906C58">
            <w:pPr>
              <w:pStyle w:val="TblBdy"/>
            </w:pPr>
            <w:r>
              <w:t>3</w:t>
            </w:r>
          </w:p>
        </w:tc>
        <w:tc>
          <w:tcPr>
            <w:tcW w:w="993" w:type="dxa"/>
            <w:vAlign w:val="bottom"/>
          </w:tcPr>
          <w:p w14:paraId="09A9BC0F" w14:textId="77777777" w:rsidR="00841296" w:rsidRDefault="00841296" w:rsidP="00906C58">
            <w:pPr>
              <w:pStyle w:val="TblBdy"/>
            </w:pPr>
            <w:r>
              <w:t>2679957</w:t>
            </w:r>
          </w:p>
        </w:tc>
        <w:tc>
          <w:tcPr>
            <w:tcW w:w="992" w:type="dxa"/>
            <w:vAlign w:val="bottom"/>
          </w:tcPr>
          <w:p w14:paraId="4FA04BAA" w14:textId="77777777" w:rsidR="00841296" w:rsidRDefault="00841296" w:rsidP="00906C58">
            <w:pPr>
              <w:pStyle w:val="TblBdy"/>
            </w:pPr>
            <w:r>
              <w:t>2380904</w:t>
            </w:r>
          </w:p>
        </w:tc>
        <w:tc>
          <w:tcPr>
            <w:tcW w:w="850" w:type="dxa"/>
            <w:vAlign w:val="bottom"/>
          </w:tcPr>
          <w:p w14:paraId="538385C9" w14:textId="77777777" w:rsidR="00841296" w:rsidRDefault="00841296" w:rsidP="002817B8">
            <w:pPr>
              <w:pStyle w:val="TblBdy"/>
              <w:tabs>
                <w:tab w:val="decimal" w:pos="317"/>
              </w:tabs>
              <w:rPr>
                <w:i/>
                <w:iCs/>
                <w:sz w:val="20"/>
                <w:szCs w:val="20"/>
                <w:lang w:val="en-GB"/>
              </w:rPr>
            </w:pPr>
            <w:r>
              <w:t>17.5</w:t>
            </w:r>
          </w:p>
        </w:tc>
        <w:tc>
          <w:tcPr>
            <w:tcW w:w="993" w:type="dxa"/>
            <w:vAlign w:val="bottom"/>
          </w:tcPr>
          <w:p w14:paraId="77B03F5E"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3F7BE0B3"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0E680E12"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48F07040" w14:textId="77777777" w:rsidR="00841296" w:rsidRDefault="00841296" w:rsidP="002817B8">
            <w:pPr>
              <w:pStyle w:val="TblBdy"/>
              <w:tabs>
                <w:tab w:val="decimal" w:pos="459"/>
              </w:tabs>
              <w:rPr>
                <w:i/>
                <w:iCs/>
                <w:sz w:val="20"/>
                <w:szCs w:val="20"/>
                <w:lang w:val="en-GB"/>
              </w:rPr>
            </w:pPr>
            <w:r>
              <w:t>-23.5</w:t>
            </w:r>
          </w:p>
        </w:tc>
        <w:tc>
          <w:tcPr>
            <w:tcW w:w="709" w:type="dxa"/>
            <w:vAlign w:val="bottom"/>
          </w:tcPr>
          <w:p w14:paraId="4B0F2B6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001EF2F" w14:textId="77777777" w:rsidR="00841296" w:rsidRDefault="00841296" w:rsidP="00906C58">
            <w:pPr>
              <w:pStyle w:val="TblBdy"/>
            </w:pPr>
            <w:r>
              <w:t>no</w:t>
            </w:r>
          </w:p>
        </w:tc>
      </w:tr>
      <w:tr w:rsidR="00CA657A" w14:paraId="3719E257" w14:textId="77777777" w:rsidTr="00E03630">
        <w:tc>
          <w:tcPr>
            <w:tcW w:w="993" w:type="dxa"/>
            <w:vAlign w:val="bottom"/>
          </w:tcPr>
          <w:p w14:paraId="406B1508" w14:textId="77777777" w:rsidR="00841296" w:rsidRDefault="00841296" w:rsidP="00906C58">
            <w:pPr>
              <w:pStyle w:val="TblBdy"/>
            </w:pPr>
            <w:r>
              <w:t>127899</w:t>
            </w:r>
          </w:p>
        </w:tc>
        <w:tc>
          <w:tcPr>
            <w:tcW w:w="708" w:type="dxa"/>
            <w:vAlign w:val="bottom"/>
          </w:tcPr>
          <w:p w14:paraId="6712AC65" w14:textId="77777777" w:rsidR="00841296" w:rsidRDefault="00841296" w:rsidP="00906C58">
            <w:pPr>
              <w:pStyle w:val="TblBdy"/>
            </w:pPr>
            <w:r>
              <w:t>3</w:t>
            </w:r>
          </w:p>
        </w:tc>
        <w:tc>
          <w:tcPr>
            <w:tcW w:w="993" w:type="dxa"/>
            <w:vAlign w:val="bottom"/>
          </w:tcPr>
          <w:p w14:paraId="526C8C63" w14:textId="77777777" w:rsidR="00841296" w:rsidRDefault="00841296" w:rsidP="00906C58">
            <w:pPr>
              <w:pStyle w:val="TblBdy"/>
            </w:pPr>
            <w:r>
              <w:t>2680219</w:t>
            </w:r>
          </w:p>
        </w:tc>
        <w:tc>
          <w:tcPr>
            <w:tcW w:w="992" w:type="dxa"/>
            <w:vAlign w:val="bottom"/>
          </w:tcPr>
          <w:p w14:paraId="295288CF" w14:textId="77777777" w:rsidR="00841296" w:rsidRDefault="00841296" w:rsidP="00906C58">
            <w:pPr>
              <w:pStyle w:val="TblBdy"/>
            </w:pPr>
            <w:r>
              <w:t>2379107</w:t>
            </w:r>
          </w:p>
        </w:tc>
        <w:tc>
          <w:tcPr>
            <w:tcW w:w="850" w:type="dxa"/>
            <w:vAlign w:val="bottom"/>
          </w:tcPr>
          <w:p w14:paraId="5E5734AE" w14:textId="77777777" w:rsidR="00841296" w:rsidRDefault="00841296" w:rsidP="002817B8">
            <w:pPr>
              <w:pStyle w:val="TblBdy"/>
              <w:tabs>
                <w:tab w:val="decimal" w:pos="317"/>
              </w:tabs>
              <w:rPr>
                <w:i/>
                <w:iCs/>
                <w:sz w:val="20"/>
                <w:szCs w:val="20"/>
                <w:lang w:val="en-GB"/>
              </w:rPr>
            </w:pPr>
            <w:r>
              <w:t>19</w:t>
            </w:r>
          </w:p>
        </w:tc>
        <w:tc>
          <w:tcPr>
            <w:tcW w:w="993" w:type="dxa"/>
            <w:vAlign w:val="bottom"/>
          </w:tcPr>
          <w:p w14:paraId="528CDBFD"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00E05E84"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3A96AD1E" w14:textId="77777777" w:rsidR="00841296" w:rsidRDefault="00841296" w:rsidP="002817B8">
            <w:pPr>
              <w:pStyle w:val="TblBdy"/>
              <w:tabs>
                <w:tab w:val="decimal" w:pos="459"/>
              </w:tabs>
              <w:rPr>
                <w:i/>
                <w:iCs/>
                <w:sz w:val="20"/>
                <w:szCs w:val="20"/>
                <w:lang w:val="en-GB"/>
              </w:rPr>
            </w:pPr>
            <w:r>
              <w:t>8.9</w:t>
            </w:r>
          </w:p>
        </w:tc>
        <w:tc>
          <w:tcPr>
            <w:tcW w:w="992" w:type="dxa"/>
            <w:vAlign w:val="bottom"/>
          </w:tcPr>
          <w:p w14:paraId="417C3676" w14:textId="77777777" w:rsidR="00841296" w:rsidRDefault="00841296" w:rsidP="002817B8">
            <w:pPr>
              <w:pStyle w:val="TblBdy"/>
              <w:tabs>
                <w:tab w:val="decimal" w:pos="459"/>
              </w:tabs>
              <w:rPr>
                <w:i/>
                <w:iCs/>
                <w:sz w:val="20"/>
                <w:szCs w:val="20"/>
                <w:lang w:val="en-GB"/>
              </w:rPr>
            </w:pPr>
            <w:r>
              <w:t>-21.64</w:t>
            </w:r>
          </w:p>
        </w:tc>
        <w:tc>
          <w:tcPr>
            <w:tcW w:w="709" w:type="dxa"/>
            <w:vAlign w:val="bottom"/>
          </w:tcPr>
          <w:p w14:paraId="554214A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31EFE97" w14:textId="77777777" w:rsidR="00841296" w:rsidRDefault="00841296" w:rsidP="00906C58">
            <w:pPr>
              <w:pStyle w:val="TblBdy"/>
            </w:pPr>
            <w:r>
              <w:t>no</w:t>
            </w:r>
          </w:p>
        </w:tc>
      </w:tr>
      <w:tr w:rsidR="00CA657A" w14:paraId="7BA00318" w14:textId="77777777" w:rsidTr="00E03630">
        <w:tc>
          <w:tcPr>
            <w:tcW w:w="993" w:type="dxa"/>
            <w:vAlign w:val="bottom"/>
          </w:tcPr>
          <w:p w14:paraId="770CE444" w14:textId="77777777" w:rsidR="00841296" w:rsidRDefault="00841296" w:rsidP="00906C58">
            <w:pPr>
              <w:pStyle w:val="TblBdy"/>
            </w:pPr>
            <w:r>
              <w:t>127996</w:t>
            </w:r>
          </w:p>
        </w:tc>
        <w:tc>
          <w:tcPr>
            <w:tcW w:w="708" w:type="dxa"/>
            <w:vAlign w:val="bottom"/>
          </w:tcPr>
          <w:p w14:paraId="449DFB8A" w14:textId="77777777" w:rsidR="00841296" w:rsidRDefault="00841296" w:rsidP="00906C58">
            <w:pPr>
              <w:pStyle w:val="TblBdy"/>
            </w:pPr>
            <w:r>
              <w:t>3</w:t>
            </w:r>
          </w:p>
        </w:tc>
        <w:tc>
          <w:tcPr>
            <w:tcW w:w="993" w:type="dxa"/>
            <w:vAlign w:val="bottom"/>
          </w:tcPr>
          <w:p w14:paraId="7BC7BA44" w14:textId="77777777" w:rsidR="00841296" w:rsidRDefault="00841296" w:rsidP="00906C58">
            <w:pPr>
              <w:pStyle w:val="TblBdy"/>
            </w:pPr>
            <w:r>
              <w:t>2691992</w:t>
            </w:r>
          </w:p>
        </w:tc>
        <w:tc>
          <w:tcPr>
            <w:tcW w:w="992" w:type="dxa"/>
            <w:vAlign w:val="bottom"/>
          </w:tcPr>
          <w:p w14:paraId="3841BA70" w14:textId="77777777" w:rsidR="00841296" w:rsidRDefault="00841296" w:rsidP="00906C58">
            <w:pPr>
              <w:pStyle w:val="TblBdy"/>
            </w:pPr>
            <w:r>
              <w:t>2379361</w:t>
            </w:r>
          </w:p>
        </w:tc>
        <w:tc>
          <w:tcPr>
            <w:tcW w:w="850" w:type="dxa"/>
            <w:vAlign w:val="bottom"/>
          </w:tcPr>
          <w:p w14:paraId="4C9A3EB7" w14:textId="77777777" w:rsidR="00841296" w:rsidRDefault="00841296" w:rsidP="002817B8">
            <w:pPr>
              <w:pStyle w:val="TblBdy"/>
              <w:tabs>
                <w:tab w:val="decimal" w:pos="317"/>
              </w:tabs>
              <w:rPr>
                <w:i/>
                <w:iCs/>
                <w:sz w:val="20"/>
                <w:szCs w:val="20"/>
                <w:lang w:val="en-GB"/>
              </w:rPr>
            </w:pPr>
            <w:r>
              <w:t>13</w:t>
            </w:r>
          </w:p>
        </w:tc>
        <w:tc>
          <w:tcPr>
            <w:tcW w:w="993" w:type="dxa"/>
            <w:vAlign w:val="bottom"/>
          </w:tcPr>
          <w:p w14:paraId="5464DF20"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3CD0B700"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2E0955D1" w14:textId="77777777" w:rsidR="00841296" w:rsidRDefault="00841296" w:rsidP="002817B8">
            <w:pPr>
              <w:pStyle w:val="TblBdy"/>
              <w:tabs>
                <w:tab w:val="decimal" w:pos="459"/>
              </w:tabs>
              <w:rPr>
                <w:i/>
                <w:iCs/>
                <w:sz w:val="20"/>
                <w:szCs w:val="20"/>
                <w:lang w:val="en-GB"/>
              </w:rPr>
            </w:pPr>
            <w:r>
              <w:t>-1.19</w:t>
            </w:r>
          </w:p>
        </w:tc>
        <w:tc>
          <w:tcPr>
            <w:tcW w:w="992" w:type="dxa"/>
            <w:vAlign w:val="bottom"/>
          </w:tcPr>
          <w:p w14:paraId="372DEC19" w14:textId="77777777" w:rsidR="00841296" w:rsidRDefault="00841296" w:rsidP="002817B8">
            <w:pPr>
              <w:pStyle w:val="TblBdy"/>
              <w:tabs>
                <w:tab w:val="decimal" w:pos="459"/>
              </w:tabs>
              <w:rPr>
                <w:i/>
                <w:iCs/>
                <w:sz w:val="20"/>
                <w:szCs w:val="20"/>
                <w:lang w:val="en-GB"/>
              </w:rPr>
            </w:pPr>
            <w:r>
              <w:t>-20.96</w:t>
            </w:r>
          </w:p>
        </w:tc>
        <w:tc>
          <w:tcPr>
            <w:tcW w:w="709" w:type="dxa"/>
            <w:vAlign w:val="bottom"/>
          </w:tcPr>
          <w:p w14:paraId="77C7454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2B8EE70" w14:textId="77777777" w:rsidR="00841296" w:rsidRDefault="00841296" w:rsidP="00906C58">
            <w:pPr>
              <w:pStyle w:val="TblBdy"/>
            </w:pPr>
            <w:r>
              <w:t>no</w:t>
            </w:r>
          </w:p>
        </w:tc>
      </w:tr>
      <w:tr w:rsidR="00CA657A" w14:paraId="63798A2E" w14:textId="77777777" w:rsidTr="00E03630">
        <w:tc>
          <w:tcPr>
            <w:tcW w:w="993" w:type="dxa"/>
            <w:vAlign w:val="bottom"/>
          </w:tcPr>
          <w:p w14:paraId="44A3A9B4" w14:textId="77777777" w:rsidR="00841296" w:rsidRDefault="00841296" w:rsidP="00906C58">
            <w:pPr>
              <w:pStyle w:val="TblBdy"/>
            </w:pPr>
            <w:r>
              <w:t>127997</w:t>
            </w:r>
          </w:p>
        </w:tc>
        <w:tc>
          <w:tcPr>
            <w:tcW w:w="708" w:type="dxa"/>
            <w:vAlign w:val="bottom"/>
          </w:tcPr>
          <w:p w14:paraId="55B22D24" w14:textId="77777777" w:rsidR="00841296" w:rsidRDefault="00841296" w:rsidP="00906C58">
            <w:pPr>
              <w:pStyle w:val="TblBdy"/>
            </w:pPr>
            <w:r>
              <w:t>3</w:t>
            </w:r>
          </w:p>
        </w:tc>
        <w:tc>
          <w:tcPr>
            <w:tcW w:w="993" w:type="dxa"/>
            <w:vAlign w:val="bottom"/>
          </w:tcPr>
          <w:p w14:paraId="2F7A943F" w14:textId="77777777" w:rsidR="00841296" w:rsidRDefault="00841296" w:rsidP="00906C58">
            <w:pPr>
              <w:pStyle w:val="TblBdy"/>
            </w:pPr>
            <w:r>
              <w:t>2691564</w:t>
            </w:r>
          </w:p>
        </w:tc>
        <w:tc>
          <w:tcPr>
            <w:tcW w:w="992" w:type="dxa"/>
            <w:vAlign w:val="bottom"/>
          </w:tcPr>
          <w:p w14:paraId="0C960A62" w14:textId="77777777" w:rsidR="00841296" w:rsidRDefault="00841296" w:rsidP="00906C58">
            <w:pPr>
              <w:pStyle w:val="TblBdy"/>
            </w:pPr>
            <w:r>
              <w:t>2380430</w:t>
            </w:r>
          </w:p>
        </w:tc>
        <w:tc>
          <w:tcPr>
            <w:tcW w:w="850" w:type="dxa"/>
            <w:vAlign w:val="bottom"/>
          </w:tcPr>
          <w:p w14:paraId="73190EBE" w14:textId="77777777" w:rsidR="00841296" w:rsidRDefault="00841296" w:rsidP="002817B8">
            <w:pPr>
              <w:pStyle w:val="TblBdy"/>
              <w:tabs>
                <w:tab w:val="decimal" w:pos="317"/>
              </w:tabs>
              <w:rPr>
                <w:i/>
                <w:iCs/>
                <w:sz w:val="20"/>
                <w:szCs w:val="20"/>
                <w:lang w:val="en-GB"/>
              </w:rPr>
            </w:pPr>
            <w:r>
              <w:t>11.5</w:t>
            </w:r>
          </w:p>
        </w:tc>
        <w:tc>
          <w:tcPr>
            <w:tcW w:w="993" w:type="dxa"/>
            <w:vAlign w:val="bottom"/>
          </w:tcPr>
          <w:p w14:paraId="23577142"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6CA0A98C" w14:textId="77777777" w:rsidR="00841296" w:rsidRDefault="00841296" w:rsidP="002817B8">
            <w:pPr>
              <w:pStyle w:val="TblBdy"/>
              <w:tabs>
                <w:tab w:val="decimal" w:pos="459"/>
              </w:tabs>
              <w:rPr>
                <w:i/>
                <w:iCs/>
                <w:sz w:val="20"/>
                <w:szCs w:val="20"/>
                <w:lang w:val="en-GB"/>
              </w:rPr>
            </w:pPr>
            <w:r>
              <w:t>-7.5</w:t>
            </w:r>
          </w:p>
        </w:tc>
        <w:tc>
          <w:tcPr>
            <w:tcW w:w="992" w:type="dxa"/>
            <w:vAlign w:val="bottom"/>
          </w:tcPr>
          <w:p w14:paraId="6A953F04"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7A9F70AA" w14:textId="77777777" w:rsidR="00841296" w:rsidRDefault="00841296" w:rsidP="002817B8">
            <w:pPr>
              <w:pStyle w:val="TblBdy"/>
              <w:tabs>
                <w:tab w:val="decimal" w:pos="459"/>
              </w:tabs>
              <w:rPr>
                <w:i/>
                <w:iCs/>
                <w:sz w:val="20"/>
                <w:szCs w:val="20"/>
                <w:lang w:val="en-GB"/>
              </w:rPr>
            </w:pPr>
            <w:r>
              <w:t>-21.97</w:t>
            </w:r>
          </w:p>
        </w:tc>
        <w:tc>
          <w:tcPr>
            <w:tcW w:w="709" w:type="dxa"/>
            <w:vAlign w:val="bottom"/>
          </w:tcPr>
          <w:p w14:paraId="51B21F6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96B466D" w14:textId="77777777" w:rsidR="00841296" w:rsidRDefault="00841296" w:rsidP="00906C58">
            <w:pPr>
              <w:pStyle w:val="TblBdy"/>
            </w:pPr>
            <w:r>
              <w:t>no</w:t>
            </w:r>
          </w:p>
        </w:tc>
      </w:tr>
      <w:tr w:rsidR="00CA657A" w14:paraId="11B7599A" w14:textId="77777777" w:rsidTr="00E03630">
        <w:tc>
          <w:tcPr>
            <w:tcW w:w="993" w:type="dxa"/>
            <w:vAlign w:val="bottom"/>
          </w:tcPr>
          <w:p w14:paraId="48B6E499" w14:textId="77777777" w:rsidR="00841296" w:rsidRDefault="00841296" w:rsidP="00906C58">
            <w:pPr>
              <w:pStyle w:val="TblBdy"/>
            </w:pPr>
            <w:r>
              <w:t>128028</w:t>
            </w:r>
          </w:p>
        </w:tc>
        <w:tc>
          <w:tcPr>
            <w:tcW w:w="708" w:type="dxa"/>
            <w:vAlign w:val="bottom"/>
          </w:tcPr>
          <w:p w14:paraId="2B6C8BEA" w14:textId="77777777" w:rsidR="00841296" w:rsidRDefault="00841296" w:rsidP="00906C58">
            <w:pPr>
              <w:pStyle w:val="TblBdy"/>
            </w:pPr>
            <w:r>
              <w:t>3</w:t>
            </w:r>
          </w:p>
        </w:tc>
        <w:tc>
          <w:tcPr>
            <w:tcW w:w="993" w:type="dxa"/>
            <w:vAlign w:val="bottom"/>
          </w:tcPr>
          <w:p w14:paraId="7E404AAC" w14:textId="77777777" w:rsidR="00841296" w:rsidRDefault="00841296" w:rsidP="00906C58">
            <w:pPr>
              <w:pStyle w:val="TblBdy"/>
            </w:pPr>
            <w:r>
              <w:t>2648483</w:t>
            </w:r>
          </w:p>
        </w:tc>
        <w:tc>
          <w:tcPr>
            <w:tcW w:w="992" w:type="dxa"/>
            <w:vAlign w:val="bottom"/>
          </w:tcPr>
          <w:p w14:paraId="037DB14F" w14:textId="77777777" w:rsidR="00841296" w:rsidRDefault="00841296" w:rsidP="00906C58">
            <w:pPr>
              <w:pStyle w:val="TblBdy"/>
            </w:pPr>
            <w:r>
              <w:t>2373659</w:t>
            </w:r>
          </w:p>
        </w:tc>
        <w:tc>
          <w:tcPr>
            <w:tcW w:w="850" w:type="dxa"/>
            <w:vAlign w:val="bottom"/>
          </w:tcPr>
          <w:p w14:paraId="0807CAE4" w14:textId="77777777" w:rsidR="00841296" w:rsidRDefault="00841296" w:rsidP="002817B8">
            <w:pPr>
              <w:pStyle w:val="TblBdy"/>
              <w:tabs>
                <w:tab w:val="decimal" w:pos="317"/>
              </w:tabs>
              <w:rPr>
                <w:i/>
                <w:iCs/>
                <w:sz w:val="20"/>
                <w:szCs w:val="20"/>
                <w:lang w:val="en-GB"/>
              </w:rPr>
            </w:pPr>
            <w:r>
              <w:t>13</w:t>
            </w:r>
          </w:p>
        </w:tc>
        <w:tc>
          <w:tcPr>
            <w:tcW w:w="993" w:type="dxa"/>
            <w:vAlign w:val="bottom"/>
          </w:tcPr>
          <w:p w14:paraId="2DFF403B"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344FE223" w14:textId="77777777" w:rsidR="00841296" w:rsidRDefault="00841296" w:rsidP="002817B8">
            <w:pPr>
              <w:pStyle w:val="TblBdy"/>
              <w:tabs>
                <w:tab w:val="decimal" w:pos="459"/>
              </w:tabs>
              <w:rPr>
                <w:i/>
                <w:iCs/>
                <w:sz w:val="20"/>
                <w:szCs w:val="20"/>
                <w:lang w:val="en-GB"/>
              </w:rPr>
            </w:pPr>
            <w:r>
              <w:t>12</w:t>
            </w:r>
          </w:p>
        </w:tc>
        <w:tc>
          <w:tcPr>
            <w:tcW w:w="992" w:type="dxa"/>
            <w:vAlign w:val="bottom"/>
          </w:tcPr>
          <w:p w14:paraId="77A33639" w14:textId="77777777" w:rsidR="00841296" w:rsidRDefault="00841296" w:rsidP="002817B8">
            <w:pPr>
              <w:pStyle w:val="TblBdy"/>
              <w:tabs>
                <w:tab w:val="decimal" w:pos="459"/>
              </w:tabs>
              <w:rPr>
                <w:i/>
                <w:iCs/>
                <w:sz w:val="20"/>
                <w:szCs w:val="20"/>
                <w:lang w:val="en-GB"/>
              </w:rPr>
            </w:pPr>
            <w:r>
              <w:t>11.38</w:t>
            </w:r>
          </w:p>
        </w:tc>
        <w:tc>
          <w:tcPr>
            <w:tcW w:w="992" w:type="dxa"/>
            <w:vAlign w:val="bottom"/>
          </w:tcPr>
          <w:p w14:paraId="4B641CEC" w14:textId="77777777" w:rsidR="00841296" w:rsidRDefault="00841296" w:rsidP="002817B8">
            <w:pPr>
              <w:pStyle w:val="TblBdy"/>
              <w:tabs>
                <w:tab w:val="decimal" w:pos="459"/>
              </w:tabs>
              <w:rPr>
                <w:i/>
                <w:iCs/>
                <w:sz w:val="20"/>
                <w:szCs w:val="20"/>
                <w:lang w:val="en-GB"/>
              </w:rPr>
            </w:pPr>
            <w:r>
              <w:t>2.9</w:t>
            </w:r>
          </w:p>
        </w:tc>
        <w:tc>
          <w:tcPr>
            <w:tcW w:w="709" w:type="dxa"/>
            <w:vAlign w:val="bottom"/>
          </w:tcPr>
          <w:p w14:paraId="5AB65915"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2084622F" w14:textId="77777777" w:rsidR="00841296" w:rsidRDefault="00841296" w:rsidP="00906C58">
            <w:pPr>
              <w:pStyle w:val="TblBdy"/>
            </w:pPr>
            <w:r>
              <w:t>yes</w:t>
            </w:r>
          </w:p>
        </w:tc>
      </w:tr>
      <w:tr w:rsidR="00CA657A" w14:paraId="3153ED2D" w14:textId="77777777" w:rsidTr="00E03630">
        <w:tc>
          <w:tcPr>
            <w:tcW w:w="993" w:type="dxa"/>
            <w:vAlign w:val="bottom"/>
          </w:tcPr>
          <w:p w14:paraId="41F52916" w14:textId="77777777" w:rsidR="00841296" w:rsidRDefault="00841296" w:rsidP="00906C58">
            <w:pPr>
              <w:pStyle w:val="TblBdy"/>
            </w:pPr>
            <w:r>
              <w:t>128029</w:t>
            </w:r>
          </w:p>
        </w:tc>
        <w:tc>
          <w:tcPr>
            <w:tcW w:w="708" w:type="dxa"/>
            <w:vAlign w:val="bottom"/>
          </w:tcPr>
          <w:p w14:paraId="7535F70C" w14:textId="77777777" w:rsidR="00841296" w:rsidRDefault="00841296" w:rsidP="00906C58">
            <w:pPr>
              <w:pStyle w:val="TblBdy"/>
            </w:pPr>
            <w:r>
              <w:t>3</w:t>
            </w:r>
          </w:p>
        </w:tc>
        <w:tc>
          <w:tcPr>
            <w:tcW w:w="993" w:type="dxa"/>
            <w:vAlign w:val="bottom"/>
          </w:tcPr>
          <w:p w14:paraId="32538132" w14:textId="77777777" w:rsidR="00841296" w:rsidRDefault="00841296" w:rsidP="00906C58">
            <w:pPr>
              <w:pStyle w:val="TblBdy"/>
            </w:pPr>
            <w:r>
              <w:t>2646285</w:t>
            </w:r>
          </w:p>
        </w:tc>
        <w:tc>
          <w:tcPr>
            <w:tcW w:w="992" w:type="dxa"/>
            <w:vAlign w:val="bottom"/>
          </w:tcPr>
          <w:p w14:paraId="48901C20" w14:textId="77777777" w:rsidR="00841296" w:rsidRDefault="00841296" w:rsidP="00906C58">
            <w:pPr>
              <w:pStyle w:val="TblBdy"/>
            </w:pPr>
            <w:r>
              <w:t>2372498</w:t>
            </w:r>
          </w:p>
        </w:tc>
        <w:tc>
          <w:tcPr>
            <w:tcW w:w="850" w:type="dxa"/>
            <w:vAlign w:val="bottom"/>
          </w:tcPr>
          <w:p w14:paraId="5B93E3F8"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539D93F5"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5F42094D" w14:textId="77777777" w:rsidR="00841296" w:rsidRDefault="00841296" w:rsidP="002817B8">
            <w:pPr>
              <w:pStyle w:val="TblBdy"/>
              <w:tabs>
                <w:tab w:val="decimal" w:pos="459"/>
              </w:tabs>
              <w:rPr>
                <w:i/>
                <w:iCs/>
                <w:sz w:val="20"/>
                <w:szCs w:val="20"/>
                <w:lang w:val="en-GB"/>
              </w:rPr>
            </w:pPr>
            <w:r>
              <w:t>6.5</w:t>
            </w:r>
          </w:p>
        </w:tc>
        <w:tc>
          <w:tcPr>
            <w:tcW w:w="992" w:type="dxa"/>
            <w:vAlign w:val="bottom"/>
          </w:tcPr>
          <w:p w14:paraId="036BAD03" w14:textId="77777777" w:rsidR="00841296" w:rsidRDefault="00841296" w:rsidP="002817B8">
            <w:pPr>
              <w:pStyle w:val="TblBdy"/>
              <w:tabs>
                <w:tab w:val="decimal" w:pos="459"/>
              </w:tabs>
              <w:rPr>
                <w:i/>
                <w:iCs/>
                <w:sz w:val="20"/>
                <w:szCs w:val="20"/>
                <w:lang w:val="en-GB"/>
              </w:rPr>
            </w:pPr>
            <w:r>
              <w:t>19.16</w:t>
            </w:r>
          </w:p>
        </w:tc>
        <w:tc>
          <w:tcPr>
            <w:tcW w:w="992" w:type="dxa"/>
            <w:vAlign w:val="bottom"/>
          </w:tcPr>
          <w:p w14:paraId="54D8FDFE" w14:textId="77777777" w:rsidR="00841296" w:rsidRDefault="00841296" w:rsidP="002817B8">
            <w:pPr>
              <w:pStyle w:val="TblBdy"/>
              <w:tabs>
                <w:tab w:val="decimal" w:pos="459"/>
              </w:tabs>
              <w:rPr>
                <w:i/>
                <w:iCs/>
                <w:sz w:val="20"/>
                <w:szCs w:val="20"/>
                <w:lang w:val="en-GB"/>
              </w:rPr>
            </w:pPr>
            <w:r>
              <w:t>8.09</w:t>
            </w:r>
          </w:p>
        </w:tc>
        <w:tc>
          <w:tcPr>
            <w:tcW w:w="709" w:type="dxa"/>
            <w:vAlign w:val="bottom"/>
          </w:tcPr>
          <w:p w14:paraId="2394D211"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1F4B9305" w14:textId="77777777" w:rsidR="00841296" w:rsidRDefault="00841296" w:rsidP="00906C58">
            <w:pPr>
              <w:pStyle w:val="TblBdy"/>
            </w:pPr>
            <w:r>
              <w:t>yes</w:t>
            </w:r>
          </w:p>
        </w:tc>
      </w:tr>
      <w:tr w:rsidR="00CA657A" w14:paraId="7D3DEABE" w14:textId="77777777" w:rsidTr="00E03630">
        <w:tc>
          <w:tcPr>
            <w:tcW w:w="993" w:type="dxa"/>
            <w:vAlign w:val="bottom"/>
          </w:tcPr>
          <w:p w14:paraId="7BBEA053" w14:textId="77777777" w:rsidR="00841296" w:rsidRDefault="00841296" w:rsidP="00906C58">
            <w:pPr>
              <w:pStyle w:val="TblBdy"/>
            </w:pPr>
            <w:r>
              <w:t>128030</w:t>
            </w:r>
          </w:p>
        </w:tc>
        <w:tc>
          <w:tcPr>
            <w:tcW w:w="708" w:type="dxa"/>
            <w:vAlign w:val="bottom"/>
          </w:tcPr>
          <w:p w14:paraId="5B198D35" w14:textId="77777777" w:rsidR="00841296" w:rsidRDefault="00841296" w:rsidP="00906C58">
            <w:pPr>
              <w:pStyle w:val="TblBdy"/>
            </w:pPr>
            <w:r>
              <w:t>3</w:t>
            </w:r>
          </w:p>
        </w:tc>
        <w:tc>
          <w:tcPr>
            <w:tcW w:w="993" w:type="dxa"/>
            <w:vAlign w:val="bottom"/>
          </w:tcPr>
          <w:p w14:paraId="7E4B0A3C" w14:textId="77777777" w:rsidR="00841296" w:rsidRDefault="00841296" w:rsidP="00906C58">
            <w:pPr>
              <w:pStyle w:val="TblBdy"/>
            </w:pPr>
            <w:r>
              <w:t>2644525</w:t>
            </w:r>
          </w:p>
        </w:tc>
        <w:tc>
          <w:tcPr>
            <w:tcW w:w="992" w:type="dxa"/>
            <w:vAlign w:val="bottom"/>
          </w:tcPr>
          <w:p w14:paraId="1FD493CA" w14:textId="77777777" w:rsidR="00841296" w:rsidRDefault="00841296" w:rsidP="00906C58">
            <w:pPr>
              <w:pStyle w:val="TblBdy"/>
            </w:pPr>
            <w:r>
              <w:t>2372823</w:t>
            </w:r>
          </w:p>
        </w:tc>
        <w:tc>
          <w:tcPr>
            <w:tcW w:w="850" w:type="dxa"/>
            <w:vAlign w:val="bottom"/>
          </w:tcPr>
          <w:p w14:paraId="393666C1"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7710C0B1" w14:textId="77777777" w:rsidR="00841296" w:rsidRDefault="00841296" w:rsidP="002817B8">
            <w:pPr>
              <w:pStyle w:val="TblBdy"/>
              <w:tabs>
                <w:tab w:val="decimal" w:pos="459"/>
              </w:tabs>
              <w:rPr>
                <w:i/>
                <w:iCs/>
                <w:sz w:val="20"/>
                <w:szCs w:val="20"/>
                <w:lang w:val="en-GB"/>
              </w:rPr>
            </w:pPr>
            <w:r>
              <w:t>29</w:t>
            </w:r>
          </w:p>
        </w:tc>
        <w:tc>
          <w:tcPr>
            <w:tcW w:w="992" w:type="dxa"/>
            <w:vAlign w:val="bottom"/>
          </w:tcPr>
          <w:p w14:paraId="58BD4A8C"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70E1CDA0" w14:textId="77777777" w:rsidR="00841296" w:rsidRDefault="00841296" w:rsidP="002817B8">
            <w:pPr>
              <w:pStyle w:val="TblBdy"/>
              <w:tabs>
                <w:tab w:val="decimal" w:pos="459"/>
              </w:tabs>
              <w:rPr>
                <w:i/>
                <w:iCs/>
                <w:sz w:val="20"/>
                <w:szCs w:val="20"/>
                <w:lang w:val="en-GB"/>
              </w:rPr>
            </w:pPr>
            <w:r>
              <w:t>20.08</w:t>
            </w:r>
          </w:p>
        </w:tc>
        <w:tc>
          <w:tcPr>
            <w:tcW w:w="992" w:type="dxa"/>
            <w:vAlign w:val="bottom"/>
          </w:tcPr>
          <w:p w14:paraId="219A5B21" w14:textId="77777777" w:rsidR="00841296" w:rsidRDefault="00841296" w:rsidP="002817B8">
            <w:pPr>
              <w:pStyle w:val="TblBdy"/>
              <w:tabs>
                <w:tab w:val="decimal" w:pos="459"/>
              </w:tabs>
              <w:rPr>
                <w:i/>
                <w:iCs/>
                <w:sz w:val="20"/>
                <w:szCs w:val="20"/>
                <w:lang w:val="en-GB"/>
              </w:rPr>
            </w:pPr>
            <w:r>
              <w:t>12.95</w:t>
            </w:r>
          </w:p>
        </w:tc>
        <w:tc>
          <w:tcPr>
            <w:tcW w:w="709" w:type="dxa"/>
            <w:vAlign w:val="bottom"/>
          </w:tcPr>
          <w:p w14:paraId="39A6B8F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C128324" w14:textId="77777777" w:rsidR="00841296" w:rsidRDefault="00841296" w:rsidP="00906C58">
            <w:pPr>
              <w:pStyle w:val="TblBdy"/>
            </w:pPr>
            <w:r>
              <w:t>no</w:t>
            </w:r>
          </w:p>
        </w:tc>
      </w:tr>
      <w:tr w:rsidR="00CA657A" w14:paraId="6444F8E6" w14:textId="77777777" w:rsidTr="00E03630">
        <w:tc>
          <w:tcPr>
            <w:tcW w:w="993" w:type="dxa"/>
            <w:vAlign w:val="bottom"/>
          </w:tcPr>
          <w:p w14:paraId="4B638617" w14:textId="77777777" w:rsidR="00841296" w:rsidRDefault="00841296" w:rsidP="00906C58">
            <w:pPr>
              <w:pStyle w:val="TblBdy"/>
            </w:pPr>
            <w:r>
              <w:t>128031</w:t>
            </w:r>
          </w:p>
        </w:tc>
        <w:tc>
          <w:tcPr>
            <w:tcW w:w="708" w:type="dxa"/>
            <w:vAlign w:val="bottom"/>
          </w:tcPr>
          <w:p w14:paraId="441BFEFD" w14:textId="77777777" w:rsidR="00841296" w:rsidRDefault="00841296" w:rsidP="00906C58">
            <w:pPr>
              <w:pStyle w:val="TblBdy"/>
            </w:pPr>
            <w:r>
              <w:t>3</w:t>
            </w:r>
          </w:p>
        </w:tc>
        <w:tc>
          <w:tcPr>
            <w:tcW w:w="993" w:type="dxa"/>
            <w:vAlign w:val="bottom"/>
          </w:tcPr>
          <w:p w14:paraId="01121990" w14:textId="77777777" w:rsidR="00841296" w:rsidRDefault="00841296" w:rsidP="00906C58">
            <w:pPr>
              <w:pStyle w:val="TblBdy"/>
            </w:pPr>
            <w:r>
              <w:t>2641280</w:t>
            </w:r>
          </w:p>
        </w:tc>
        <w:tc>
          <w:tcPr>
            <w:tcW w:w="992" w:type="dxa"/>
            <w:vAlign w:val="bottom"/>
          </w:tcPr>
          <w:p w14:paraId="2E6B6123" w14:textId="77777777" w:rsidR="00841296" w:rsidRDefault="00841296" w:rsidP="00906C58">
            <w:pPr>
              <w:pStyle w:val="TblBdy"/>
            </w:pPr>
            <w:r>
              <w:t>2373330</w:t>
            </w:r>
          </w:p>
        </w:tc>
        <w:tc>
          <w:tcPr>
            <w:tcW w:w="850" w:type="dxa"/>
            <w:vAlign w:val="bottom"/>
          </w:tcPr>
          <w:p w14:paraId="687A3B8E" w14:textId="77777777" w:rsidR="00841296" w:rsidRDefault="00841296" w:rsidP="002817B8">
            <w:pPr>
              <w:pStyle w:val="TblBdy"/>
              <w:tabs>
                <w:tab w:val="decimal" w:pos="317"/>
              </w:tabs>
              <w:rPr>
                <w:i/>
                <w:iCs/>
                <w:sz w:val="20"/>
                <w:szCs w:val="20"/>
                <w:lang w:val="en-GB"/>
              </w:rPr>
            </w:pPr>
            <w:r>
              <w:t>19</w:t>
            </w:r>
          </w:p>
        </w:tc>
        <w:tc>
          <w:tcPr>
            <w:tcW w:w="993" w:type="dxa"/>
            <w:vAlign w:val="bottom"/>
          </w:tcPr>
          <w:p w14:paraId="344B92A3" w14:textId="77777777" w:rsidR="00841296" w:rsidRDefault="00841296" w:rsidP="002817B8">
            <w:pPr>
              <w:pStyle w:val="TblBdy"/>
              <w:tabs>
                <w:tab w:val="decimal" w:pos="459"/>
              </w:tabs>
              <w:rPr>
                <w:i/>
                <w:iCs/>
                <w:sz w:val="20"/>
                <w:szCs w:val="20"/>
                <w:lang w:val="en-GB"/>
              </w:rPr>
            </w:pPr>
            <w:r>
              <w:t>34</w:t>
            </w:r>
          </w:p>
        </w:tc>
        <w:tc>
          <w:tcPr>
            <w:tcW w:w="992" w:type="dxa"/>
            <w:vAlign w:val="bottom"/>
          </w:tcPr>
          <w:p w14:paraId="5245437E"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463B0F2A" w14:textId="77777777" w:rsidR="00841296" w:rsidRDefault="00841296" w:rsidP="002817B8">
            <w:pPr>
              <w:pStyle w:val="TblBdy"/>
              <w:tabs>
                <w:tab w:val="decimal" w:pos="459"/>
              </w:tabs>
              <w:rPr>
                <w:i/>
                <w:iCs/>
                <w:sz w:val="20"/>
                <w:szCs w:val="20"/>
                <w:lang w:val="en-GB"/>
              </w:rPr>
            </w:pPr>
            <w:r>
              <w:t>28.93</w:t>
            </w:r>
          </w:p>
        </w:tc>
        <w:tc>
          <w:tcPr>
            <w:tcW w:w="992" w:type="dxa"/>
            <w:vAlign w:val="bottom"/>
          </w:tcPr>
          <w:p w14:paraId="62C1A8A7" w14:textId="77777777" w:rsidR="00841296" w:rsidRDefault="00841296" w:rsidP="002817B8">
            <w:pPr>
              <w:pStyle w:val="TblBdy"/>
              <w:tabs>
                <w:tab w:val="decimal" w:pos="459"/>
              </w:tabs>
              <w:rPr>
                <w:i/>
                <w:iCs/>
                <w:sz w:val="20"/>
                <w:szCs w:val="20"/>
                <w:lang w:val="en-GB"/>
              </w:rPr>
            </w:pPr>
            <w:r>
              <w:t>19.56</w:t>
            </w:r>
          </w:p>
        </w:tc>
        <w:tc>
          <w:tcPr>
            <w:tcW w:w="709" w:type="dxa"/>
            <w:vAlign w:val="bottom"/>
          </w:tcPr>
          <w:p w14:paraId="3A700C2C"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778FD756" w14:textId="77777777" w:rsidR="00841296" w:rsidRDefault="00841296" w:rsidP="00906C58">
            <w:pPr>
              <w:pStyle w:val="TblBdy"/>
            </w:pPr>
            <w:r>
              <w:t>yes</w:t>
            </w:r>
          </w:p>
        </w:tc>
      </w:tr>
      <w:tr w:rsidR="00CA657A" w14:paraId="3AF0486C" w14:textId="77777777" w:rsidTr="00E03630">
        <w:tc>
          <w:tcPr>
            <w:tcW w:w="993" w:type="dxa"/>
            <w:vAlign w:val="bottom"/>
          </w:tcPr>
          <w:p w14:paraId="450D76BB" w14:textId="77777777" w:rsidR="00841296" w:rsidRDefault="00841296" w:rsidP="00906C58">
            <w:pPr>
              <w:pStyle w:val="TblBdy"/>
            </w:pPr>
            <w:r>
              <w:t>128033</w:t>
            </w:r>
          </w:p>
        </w:tc>
        <w:tc>
          <w:tcPr>
            <w:tcW w:w="708" w:type="dxa"/>
            <w:vAlign w:val="bottom"/>
          </w:tcPr>
          <w:p w14:paraId="3090C258" w14:textId="77777777" w:rsidR="00841296" w:rsidRDefault="00841296" w:rsidP="00906C58">
            <w:pPr>
              <w:pStyle w:val="TblBdy"/>
            </w:pPr>
            <w:r>
              <w:t>3</w:t>
            </w:r>
          </w:p>
        </w:tc>
        <w:tc>
          <w:tcPr>
            <w:tcW w:w="993" w:type="dxa"/>
            <w:vAlign w:val="bottom"/>
          </w:tcPr>
          <w:p w14:paraId="3C7C7EB7" w14:textId="77777777" w:rsidR="00841296" w:rsidRDefault="00841296" w:rsidP="00906C58">
            <w:pPr>
              <w:pStyle w:val="TblBdy"/>
            </w:pPr>
            <w:r>
              <w:t>2641613</w:t>
            </w:r>
          </w:p>
        </w:tc>
        <w:tc>
          <w:tcPr>
            <w:tcW w:w="992" w:type="dxa"/>
            <w:vAlign w:val="bottom"/>
          </w:tcPr>
          <w:p w14:paraId="0F15F6AB" w14:textId="77777777" w:rsidR="00841296" w:rsidRDefault="00841296" w:rsidP="00906C58">
            <w:pPr>
              <w:pStyle w:val="TblBdy"/>
            </w:pPr>
            <w:r>
              <w:t>2374433</w:t>
            </w:r>
          </w:p>
        </w:tc>
        <w:tc>
          <w:tcPr>
            <w:tcW w:w="850" w:type="dxa"/>
            <w:vAlign w:val="bottom"/>
          </w:tcPr>
          <w:p w14:paraId="58A4BCD6" w14:textId="77777777" w:rsidR="00841296" w:rsidRDefault="00841296" w:rsidP="002817B8">
            <w:pPr>
              <w:pStyle w:val="TblBdy"/>
              <w:tabs>
                <w:tab w:val="decimal" w:pos="317"/>
              </w:tabs>
              <w:rPr>
                <w:i/>
                <w:iCs/>
                <w:sz w:val="20"/>
                <w:szCs w:val="20"/>
                <w:lang w:val="en-GB"/>
              </w:rPr>
            </w:pPr>
            <w:r>
              <w:t>14.5</w:t>
            </w:r>
          </w:p>
        </w:tc>
        <w:tc>
          <w:tcPr>
            <w:tcW w:w="993" w:type="dxa"/>
            <w:vAlign w:val="bottom"/>
          </w:tcPr>
          <w:p w14:paraId="42ED38DB" w14:textId="77777777" w:rsidR="00841296" w:rsidRDefault="00841296" w:rsidP="002817B8">
            <w:pPr>
              <w:pStyle w:val="TblBdy"/>
              <w:tabs>
                <w:tab w:val="decimal" w:pos="459"/>
              </w:tabs>
              <w:rPr>
                <w:i/>
                <w:iCs/>
                <w:sz w:val="20"/>
                <w:szCs w:val="20"/>
                <w:lang w:val="en-GB"/>
              </w:rPr>
            </w:pPr>
            <w:r>
              <w:t>38</w:t>
            </w:r>
          </w:p>
        </w:tc>
        <w:tc>
          <w:tcPr>
            <w:tcW w:w="992" w:type="dxa"/>
            <w:vAlign w:val="bottom"/>
          </w:tcPr>
          <w:p w14:paraId="21AAFE9B" w14:textId="77777777" w:rsidR="00841296" w:rsidRDefault="00841296" w:rsidP="002817B8">
            <w:pPr>
              <w:pStyle w:val="TblBdy"/>
              <w:tabs>
                <w:tab w:val="decimal" w:pos="459"/>
              </w:tabs>
              <w:rPr>
                <w:i/>
                <w:iCs/>
                <w:sz w:val="20"/>
                <w:szCs w:val="20"/>
                <w:lang w:val="en-GB"/>
              </w:rPr>
            </w:pPr>
            <w:r>
              <w:t>23.5</w:t>
            </w:r>
          </w:p>
        </w:tc>
        <w:tc>
          <w:tcPr>
            <w:tcW w:w="992" w:type="dxa"/>
            <w:vAlign w:val="bottom"/>
          </w:tcPr>
          <w:p w14:paraId="37F63A01" w14:textId="77777777" w:rsidR="00841296" w:rsidRDefault="00841296" w:rsidP="002817B8">
            <w:pPr>
              <w:pStyle w:val="TblBdy"/>
              <w:tabs>
                <w:tab w:val="decimal" w:pos="459"/>
              </w:tabs>
              <w:rPr>
                <w:i/>
                <w:iCs/>
                <w:sz w:val="20"/>
                <w:szCs w:val="20"/>
                <w:lang w:val="en-GB"/>
              </w:rPr>
            </w:pPr>
            <w:r>
              <w:t>30.94</w:t>
            </w:r>
          </w:p>
        </w:tc>
        <w:tc>
          <w:tcPr>
            <w:tcW w:w="992" w:type="dxa"/>
            <w:vAlign w:val="bottom"/>
          </w:tcPr>
          <w:p w14:paraId="7C1C0CF4" w14:textId="77777777" w:rsidR="00841296" w:rsidRDefault="00841296" w:rsidP="002817B8">
            <w:pPr>
              <w:pStyle w:val="TblBdy"/>
              <w:tabs>
                <w:tab w:val="decimal" w:pos="459"/>
              </w:tabs>
              <w:rPr>
                <w:i/>
                <w:iCs/>
                <w:sz w:val="20"/>
                <w:szCs w:val="20"/>
                <w:lang w:val="en-GB"/>
              </w:rPr>
            </w:pPr>
            <w:r>
              <w:t>23.18</w:t>
            </w:r>
          </w:p>
        </w:tc>
        <w:tc>
          <w:tcPr>
            <w:tcW w:w="709" w:type="dxa"/>
            <w:vAlign w:val="bottom"/>
          </w:tcPr>
          <w:p w14:paraId="5B29EF9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2DA475A" w14:textId="77777777" w:rsidR="00841296" w:rsidRDefault="00841296" w:rsidP="00906C58">
            <w:pPr>
              <w:pStyle w:val="TblBdy"/>
            </w:pPr>
            <w:r>
              <w:t>no</w:t>
            </w:r>
          </w:p>
        </w:tc>
      </w:tr>
      <w:tr w:rsidR="00CA657A" w14:paraId="60504E3F" w14:textId="77777777" w:rsidTr="00E03630">
        <w:tc>
          <w:tcPr>
            <w:tcW w:w="993" w:type="dxa"/>
            <w:vAlign w:val="bottom"/>
          </w:tcPr>
          <w:p w14:paraId="2F173379" w14:textId="77777777" w:rsidR="00841296" w:rsidRDefault="00841296" w:rsidP="00906C58">
            <w:pPr>
              <w:pStyle w:val="TblBdy"/>
            </w:pPr>
            <w:r>
              <w:t>129031</w:t>
            </w:r>
          </w:p>
        </w:tc>
        <w:tc>
          <w:tcPr>
            <w:tcW w:w="708" w:type="dxa"/>
            <w:vAlign w:val="bottom"/>
          </w:tcPr>
          <w:p w14:paraId="281E7370" w14:textId="77777777" w:rsidR="00841296" w:rsidRDefault="00841296" w:rsidP="00906C58">
            <w:pPr>
              <w:pStyle w:val="TblBdy"/>
            </w:pPr>
            <w:r>
              <w:t>3</w:t>
            </w:r>
          </w:p>
        </w:tc>
        <w:tc>
          <w:tcPr>
            <w:tcW w:w="993" w:type="dxa"/>
            <w:vAlign w:val="bottom"/>
          </w:tcPr>
          <w:p w14:paraId="333F584B" w14:textId="77777777" w:rsidR="00841296" w:rsidRDefault="00841296" w:rsidP="00906C58">
            <w:pPr>
              <w:pStyle w:val="TblBdy"/>
            </w:pPr>
            <w:r>
              <w:t>2664660</w:t>
            </w:r>
          </w:p>
        </w:tc>
        <w:tc>
          <w:tcPr>
            <w:tcW w:w="992" w:type="dxa"/>
            <w:vAlign w:val="bottom"/>
          </w:tcPr>
          <w:p w14:paraId="202B0F76" w14:textId="77777777" w:rsidR="00841296" w:rsidRDefault="00841296" w:rsidP="00906C58">
            <w:pPr>
              <w:pStyle w:val="TblBdy"/>
            </w:pPr>
            <w:r>
              <w:t>2382406</w:t>
            </w:r>
          </w:p>
        </w:tc>
        <w:tc>
          <w:tcPr>
            <w:tcW w:w="850" w:type="dxa"/>
            <w:vAlign w:val="bottom"/>
          </w:tcPr>
          <w:p w14:paraId="2EFCF005" w14:textId="77777777" w:rsidR="00841296" w:rsidRDefault="00841296" w:rsidP="002817B8">
            <w:pPr>
              <w:pStyle w:val="TblBdy"/>
              <w:tabs>
                <w:tab w:val="decimal" w:pos="317"/>
              </w:tabs>
              <w:rPr>
                <w:i/>
                <w:iCs/>
                <w:sz w:val="20"/>
                <w:szCs w:val="20"/>
                <w:lang w:val="en-GB"/>
              </w:rPr>
            </w:pPr>
            <w:r>
              <w:t>12.5</w:t>
            </w:r>
          </w:p>
        </w:tc>
        <w:tc>
          <w:tcPr>
            <w:tcW w:w="993" w:type="dxa"/>
            <w:vAlign w:val="bottom"/>
          </w:tcPr>
          <w:p w14:paraId="3890B49A"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226D480C" w14:textId="77777777" w:rsidR="00841296" w:rsidRDefault="00841296" w:rsidP="002817B8">
            <w:pPr>
              <w:pStyle w:val="TblBdy"/>
              <w:tabs>
                <w:tab w:val="decimal" w:pos="459"/>
              </w:tabs>
              <w:rPr>
                <w:i/>
                <w:iCs/>
                <w:sz w:val="20"/>
                <w:szCs w:val="20"/>
                <w:lang w:val="en-GB"/>
              </w:rPr>
            </w:pPr>
            <w:r>
              <w:t>12.5</w:t>
            </w:r>
          </w:p>
        </w:tc>
        <w:tc>
          <w:tcPr>
            <w:tcW w:w="992" w:type="dxa"/>
            <w:vAlign w:val="bottom"/>
          </w:tcPr>
          <w:p w14:paraId="5571AE81"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054062E8" w14:textId="77777777" w:rsidR="00841296" w:rsidRDefault="00841296" w:rsidP="002817B8">
            <w:pPr>
              <w:pStyle w:val="TblBdy"/>
              <w:tabs>
                <w:tab w:val="decimal" w:pos="459"/>
              </w:tabs>
              <w:rPr>
                <w:i/>
                <w:iCs/>
                <w:sz w:val="20"/>
                <w:szCs w:val="20"/>
                <w:lang w:val="en-GB"/>
              </w:rPr>
            </w:pPr>
            <w:r>
              <w:t>-1.58</w:t>
            </w:r>
          </w:p>
        </w:tc>
        <w:tc>
          <w:tcPr>
            <w:tcW w:w="709" w:type="dxa"/>
            <w:vAlign w:val="bottom"/>
          </w:tcPr>
          <w:p w14:paraId="121F222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F6E94D3" w14:textId="77777777" w:rsidR="00841296" w:rsidRDefault="00841296" w:rsidP="00906C58">
            <w:pPr>
              <w:pStyle w:val="TblBdy"/>
            </w:pPr>
            <w:r>
              <w:t>no</w:t>
            </w:r>
          </w:p>
        </w:tc>
      </w:tr>
      <w:tr w:rsidR="00CA657A" w14:paraId="31253007" w14:textId="77777777" w:rsidTr="00E03630">
        <w:tc>
          <w:tcPr>
            <w:tcW w:w="993" w:type="dxa"/>
            <w:vAlign w:val="bottom"/>
          </w:tcPr>
          <w:p w14:paraId="03D6C0CD" w14:textId="77777777" w:rsidR="00841296" w:rsidRDefault="00841296" w:rsidP="00906C58">
            <w:pPr>
              <w:pStyle w:val="TblBdy"/>
            </w:pPr>
            <w:r>
              <w:t>129032</w:t>
            </w:r>
          </w:p>
        </w:tc>
        <w:tc>
          <w:tcPr>
            <w:tcW w:w="708" w:type="dxa"/>
            <w:vAlign w:val="bottom"/>
          </w:tcPr>
          <w:p w14:paraId="60AF19E4" w14:textId="77777777" w:rsidR="00841296" w:rsidRDefault="00841296" w:rsidP="00906C58">
            <w:pPr>
              <w:pStyle w:val="TblBdy"/>
            </w:pPr>
            <w:r>
              <w:t>3</w:t>
            </w:r>
          </w:p>
        </w:tc>
        <w:tc>
          <w:tcPr>
            <w:tcW w:w="993" w:type="dxa"/>
            <w:vAlign w:val="bottom"/>
          </w:tcPr>
          <w:p w14:paraId="38811A1E" w14:textId="77777777" w:rsidR="00841296" w:rsidRDefault="00841296" w:rsidP="00906C58">
            <w:pPr>
              <w:pStyle w:val="TblBdy"/>
            </w:pPr>
            <w:r>
              <w:t>2664851</w:t>
            </w:r>
          </w:p>
        </w:tc>
        <w:tc>
          <w:tcPr>
            <w:tcW w:w="992" w:type="dxa"/>
            <w:vAlign w:val="bottom"/>
          </w:tcPr>
          <w:p w14:paraId="4BD3C604" w14:textId="77777777" w:rsidR="00841296" w:rsidRDefault="00841296" w:rsidP="00906C58">
            <w:pPr>
              <w:pStyle w:val="TblBdy"/>
            </w:pPr>
            <w:r>
              <w:t>2383490</w:t>
            </w:r>
          </w:p>
        </w:tc>
        <w:tc>
          <w:tcPr>
            <w:tcW w:w="850" w:type="dxa"/>
            <w:vAlign w:val="bottom"/>
          </w:tcPr>
          <w:p w14:paraId="16606E7B" w14:textId="77777777" w:rsidR="00841296" w:rsidRDefault="00841296" w:rsidP="002817B8">
            <w:pPr>
              <w:pStyle w:val="TblBdy"/>
              <w:tabs>
                <w:tab w:val="decimal" w:pos="317"/>
              </w:tabs>
              <w:rPr>
                <w:i/>
                <w:iCs/>
                <w:sz w:val="20"/>
                <w:szCs w:val="20"/>
                <w:lang w:val="en-GB"/>
              </w:rPr>
            </w:pPr>
            <w:r>
              <w:t>12</w:t>
            </w:r>
          </w:p>
        </w:tc>
        <w:tc>
          <w:tcPr>
            <w:tcW w:w="993" w:type="dxa"/>
            <w:vAlign w:val="bottom"/>
          </w:tcPr>
          <w:p w14:paraId="0C7B3529"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6DB31C84"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0B59DDC1"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119CFAE0" w14:textId="77777777" w:rsidR="00841296" w:rsidRDefault="00841296" w:rsidP="002817B8">
            <w:pPr>
              <w:pStyle w:val="TblBdy"/>
              <w:tabs>
                <w:tab w:val="decimal" w:pos="459"/>
              </w:tabs>
              <w:rPr>
                <w:i/>
                <w:iCs/>
                <w:sz w:val="20"/>
                <w:szCs w:val="20"/>
                <w:lang w:val="en-GB"/>
              </w:rPr>
            </w:pPr>
            <w:r>
              <w:t>-1.21</w:t>
            </w:r>
          </w:p>
        </w:tc>
        <w:tc>
          <w:tcPr>
            <w:tcW w:w="709" w:type="dxa"/>
            <w:vAlign w:val="bottom"/>
          </w:tcPr>
          <w:p w14:paraId="4E511AF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88493C2" w14:textId="77777777" w:rsidR="00841296" w:rsidRDefault="00841296" w:rsidP="00906C58">
            <w:pPr>
              <w:pStyle w:val="TblBdy"/>
            </w:pPr>
            <w:r>
              <w:t>no</w:t>
            </w:r>
          </w:p>
        </w:tc>
      </w:tr>
      <w:tr w:rsidR="00CA657A" w14:paraId="032DEA3F" w14:textId="77777777" w:rsidTr="00E03630">
        <w:tc>
          <w:tcPr>
            <w:tcW w:w="993" w:type="dxa"/>
            <w:vAlign w:val="bottom"/>
          </w:tcPr>
          <w:p w14:paraId="7AB03902" w14:textId="77777777" w:rsidR="00841296" w:rsidRDefault="00841296" w:rsidP="00906C58">
            <w:pPr>
              <w:pStyle w:val="TblBdy"/>
            </w:pPr>
            <w:r>
              <w:t>130367</w:t>
            </w:r>
          </w:p>
        </w:tc>
        <w:tc>
          <w:tcPr>
            <w:tcW w:w="708" w:type="dxa"/>
            <w:vAlign w:val="bottom"/>
          </w:tcPr>
          <w:p w14:paraId="5587F1F8" w14:textId="77777777" w:rsidR="00841296" w:rsidRDefault="00841296" w:rsidP="00906C58">
            <w:pPr>
              <w:pStyle w:val="TblBdy"/>
            </w:pPr>
            <w:r>
              <w:t>3</w:t>
            </w:r>
          </w:p>
        </w:tc>
        <w:tc>
          <w:tcPr>
            <w:tcW w:w="993" w:type="dxa"/>
            <w:vAlign w:val="bottom"/>
          </w:tcPr>
          <w:p w14:paraId="5B5A94D4" w14:textId="77777777" w:rsidR="00841296" w:rsidRDefault="00841296" w:rsidP="00906C58">
            <w:pPr>
              <w:pStyle w:val="TblBdy"/>
            </w:pPr>
            <w:r>
              <w:t>2673705</w:t>
            </w:r>
          </w:p>
        </w:tc>
        <w:tc>
          <w:tcPr>
            <w:tcW w:w="992" w:type="dxa"/>
            <w:vAlign w:val="bottom"/>
          </w:tcPr>
          <w:p w14:paraId="3D0C6BC6" w14:textId="77777777" w:rsidR="00841296" w:rsidRDefault="00841296" w:rsidP="00906C58">
            <w:pPr>
              <w:pStyle w:val="TblBdy"/>
            </w:pPr>
            <w:r>
              <w:t>2387669</w:t>
            </w:r>
          </w:p>
        </w:tc>
        <w:tc>
          <w:tcPr>
            <w:tcW w:w="850" w:type="dxa"/>
            <w:vAlign w:val="bottom"/>
          </w:tcPr>
          <w:p w14:paraId="208F4DD8" w14:textId="77777777" w:rsidR="00841296" w:rsidRDefault="00841296" w:rsidP="002817B8">
            <w:pPr>
              <w:pStyle w:val="TblBdy"/>
              <w:tabs>
                <w:tab w:val="decimal" w:pos="317"/>
              </w:tabs>
              <w:rPr>
                <w:i/>
                <w:iCs/>
                <w:sz w:val="20"/>
                <w:szCs w:val="20"/>
                <w:lang w:val="en-GB"/>
              </w:rPr>
            </w:pPr>
            <w:r>
              <w:t>11</w:t>
            </w:r>
          </w:p>
        </w:tc>
        <w:tc>
          <w:tcPr>
            <w:tcW w:w="993" w:type="dxa"/>
            <w:vAlign w:val="bottom"/>
          </w:tcPr>
          <w:p w14:paraId="34AA12D0" w14:textId="77777777" w:rsidR="00841296" w:rsidRDefault="00841296" w:rsidP="002817B8">
            <w:pPr>
              <w:pStyle w:val="TblBdy"/>
              <w:tabs>
                <w:tab w:val="decimal" w:pos="459"/>
              </w:tabs>
              <w:rPr>
                <w:i/>
                <w:iCs/>
                <w:sz w:val="20"/>
                <w:szCs w:val="20"/>
                <w:lang w:val="en-GB"/>
              </w:rPr>
            </w:pPr>
            <w:r>
              <w:t>20</w:t>
            </w:r>
          </w:p>
        </w:tc>
        <w:tc>
          <w:tcPr>
            <w:tcW w:w="992" w:type="dxa"/>
            <w:vAlign w:val="bottom"/>
          </w:tcPr>
          <w:p w14:paraId="7BA08A01"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58DB3D66" w14:textId="77777777" w:rsidR="00841296" w:rsidRDefault="00841296" w:rsidP="002817B8">
            <w:pPr>
              <w:pStyle w:val="TblBdy"/>
              <w:tabs>
                <w:tab w:val="decimal" w:pos="459"/>
              </w:tabs>
              <w:rPr>
                <w:i/>
                <w:iCs/>
                <w:sz w:val="20"/>
                <w:szCs w:val="20"/>
                <w:lang w:val="en-GB"/>
              </w:rPr>
            </w:pPr>
            <w:r>
              <w:t>14.93</w:t>
            </w:r>
          </w:p>
        </w:tc>
        <w:tc>
          <w:tcPr>
            <w:tcW w:w="992" w:type="dxa"/>
            <w:vAlign w:val="bottom"/>
          </w:tcPr>
          <w:p w14:paraId="6DCF67C4" w14:textId="77777777" w:rsidR="00841296" w:rsidRDefault="00841296" w:rsidP="002817B8">
            <w:pPr>
              <w:pStyle w:val="TblBdy"/>
              <w:tabs>
                <w:tab w:val="decimal" w:pos="459"/>
              </w:tabs>
              <w:rPr>
                <w:i/>
                <w:iCs/>
                <w:sz w:val="20"/>
                <w:szCs w:val="20"/>
                <w:lang w:val="en-GB"/>
              </w:rPr>
            </w:pPr>
            <w:r>
              <w:t>5.93</w:t>
            </w:r>
          </w:p>
        </w:tc>
        <w:tc>
          <w:tcPr>
            <w:tcW w:w="709" w:type="dxa"/>
            <w:vAlign w:val="bottom"/>
          </w:tcPr>
          <w:p w14:paraId="48CCB1C1"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FCC1426" w14:textId="77777777" w:rsidR="00841296" w:rsidRDefault="00841296" w:rsidP="00906C58">
            <w:pPr>
              <w:pStyle w:val="TblBdy"/>
            </w:pPr>
            <w:r>
              <w:t>no</w:t>
            </w:r>
          </w:p>
        </w:tc>
      </w:tr>
      <w:tr w:rsidR="00CA657A" w14:paraId="3EB86E71" w14:textId="77777777" w:rsidTr="00E03630">
        <w:tc>
          <w:tcPr>
            <w:tcW w:w="993" w:type="dxa"/>
            <w:vAlign w:val="bottom"/>
          </w:tcPr>
          <w:p w14:paraId="138030DB" w14:textId="77777777" w:rsidR="00841296" w:rsidRDefault="00841296" w:rsidP="00906C58">
            <w:pPr>
              <w:pStyle w:val="TblBdy"/>
            </w:pPr>
            <w:r>
              <w:t>130368</w:t>
            </w:r>
          </w:p>
        </w:tc>
        <w:tc>
          <w:tcPr>
            <w:tcW w:w="708" w:type="dxa"/>
            <w:vAlign w:val="bottom"/>
          </w:tcPr>
          <w:p w14:paraId="37DEFD5B" w14:textId="77777777" w:rsidR="00841296" w:rsidRDefault="00841296" w:rsidP="00906C58">
            <w:pPr>
              <w:pStyle w:val="TblBdy"/>
            </w:pPr>
            <w:r>
              <w:t>3</w:t>
            </w:r>
          </w:p>
        </w:tc>
        <w:tc>
          <w:tcPr>
            <w:tcW w:w="993" w:type="dxa"/>
            <w:vAlign w:val="bottom"/>
          </w:tcPr>
          <w:p w14:paraId="00AA5498" w14:textId="77777777" w:rsidR="00841296" w:rsidRDefault="00841296" w:rsidP="00906C58">
            <w:pPr>
              <w:pStyle w:val="TblBdy"/>
            </w:pPr>
            <w:r>
              <w:t>2674095</w:t>
            </w:r>
          </w:p>
        </w:tc>
        <w:tc>
          <w:tcPr>
            <w:tcW w:w="992" w:type="dxa"/>
            <w:vAlign w:val="bottom"/>
          </w:tcPr>
          <w:p w14:paraId="217BF81A" w14:textId="77777777" w:rsidR="00841296" w:rsidRDefault="00841296" w:rsidP="00906C58">
            <w:pPr>
              <w:pStyle w:val="TblBdy"/>
            </w:pPr>
            <w:r>
              <w:t>2384349</w:t>
            </w:r>
          </w:p>
        </w:tc>
        <w:tc>
          <w:tcPr>
            <w:tcW w:w="850" w:type="dxa"/>
            <w:vAlign w:val="bottom"/>
          </w:tcPr>
          <w:p w14:paraId="2BE9CFB8"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43D295C1"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00C7EF63" w14:textId="77777777" w:rsidR="00841296" w:rsidRDefault="00841296" w:rsidP="002817B8">
            <w:pPr>
              <w:pStyle w:val="TblBdy"/>
              <w:tabs>
                <w:tab w:val="decimal" w:pos="459"/>
              </w:tabs>
              <w:rPr>
                <w:i/>
                <w:iCs/>
                <w:sz w:val="20"/>
                <w:szCs w:val="20"/>
                <w:lang w:val="en-GB"/>
              </w:rPr>
            </w:pPr>
            <w:r>
              <w:t>6</w:t>
            </w:r>
          </w:p>
        </w:tc>
        <w:tc>
          <w:tcPr>
            <w:tcW w:w="992" w:type="dxa"/>
            <w:vAlign w:val="bottom"/>
          </w:tcPr>
          <w:p w14:paraId="113751BB" w14:textId="77777777" w:rsidR="00841296" w:rsidRDefault="00841296" w:rsidP="002817B8">
            <w:pPr>
              <w:pStyle w:val="TblBdy"/>
              <w:tabs>
                <w:tab w:val="decimal" w:pos="459"/>
              </w:tabs>
              <w:rPr>
                <w:i/>
                <w:iCs/>
                <w:sz w:val="20"/>
                <w:szCs w:val="20"/>
                <w:lang w:val="en-GB"/>
              </w:rPr>
            </w:pPr>
            <w:r>
              <w:t>9.97</w:t>
            </w:r>
          </w:p>
        </w:tc>
        <w:tc>
          <w:tcPr>
            <w:tcW w:w="992" w:type="dxa"/>
            <w:vAlign w:val="bottom"/>
          </w:tcPr>
          <w:p w14:paraId="12471F38" w14:textId="77777777" w:rsidR="00841296" w:rsidRDefault="00841296" w:rsidP="002817B8">
            <w:pPr>
              <w:pStyle w:val="TblBdy"/>
              <w:tabs>
                <w:tab w:val="decimal" w:pos="459"/>
              </w:tabs>
              <w:rPr>
                <w:i/>
                <w:iCs/>
                <w:sz w:val="20"/>
                <w:szCs w:val="20"/>
                <w:lang w:val="en-GB"/>
              </w:rPr>
            </w:pPr>
            <w:r>
              <w:t>-9.13</w:t>
            </w:r>
          </w:p>
        </w:tc>
        <w:tc>
          <w:tcPr>
            <w:tcW w:w="709" w:type="dxa"/>
            <w:vAlign w:val="bottom"/>
          </w:tcPr>
          <w:p w14:paraId="4D8573B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3B5C0F7" w14:textId="77777777" w:rsidR="00841296" w:rsidRDefault="00841296" w:rsidP="00906C58">
            <w:pPr>
              <w:pStyle w:val="TblBdy"/>
            </w:pPr>
            <w:r>
              <w:t>no</w:t>
            </w:r>
          </w:p>
        </w:tc>
      </w:tr>
      <w:tr w:rsidR="00CA657A" w14:paraId="70C7BCF2" w14:textId="77777777" w:rsidTr="00E03630">
        <w:tc>
          <w:tcPr>
            <w:tcW w:w="993" w:type="dxa"/>
            <w:vAlign w:val="bottom"/>
          </w:tcPr>
          <w:p w14:paraId="4471AD0F" w14:textId="77777777" w:rsidR="00841296" w:rsidRDefault="00841296" w:rsidP="00906C58">
            <w:pPr>
              <w:pStyle w:val="TblBdy"/>
            </w:pPr>
            <w:r>
              <w:t>130369</w:t>
            </w:r>
          </w:p>
        </w:tc>
        <w:tc>
          <w:tcPr>
            <w:tcW w:w="708" w:type="dxa"/>
            <w:vAlign w:val="bottom"/>
          </w:tcPr>
          <w:p w14:paraId="5808E147" w14:textId="77777777" w:rsidR="00841296" w:rsidRDefault="00841296" w:rsidP="00906C58">
            <w:pPr>
              <w:pStyle w:val="TblBdy"/>
            </w:pPr>
            <w:r>
              <w:t>2</w:t>
            </w:r>
          </w:p>
        </w:tc>
        <w:tc>
          <w:tcPr>
            <w:tcW w:w="993" w:type="dxa"/>
            <w:vAlign w:val="bottom"/>
          </w:tcPr>
          <w:p w14:paraId="67B74FE9" w14:textId="77777777" w:rsidR="00841296" w:rsidRDefault="00841296" w:rsidP="00906C58">
            <w:pPr>
              <w:pStyle w:val="TblBdy"/>
            </w:pPr>
            <w:r>
              <w:t>2668751</w:t>
            </w:r>
          </w:p>
        </w:tc>
        <w:tc>
          <w:tcPr>
            <w:tcW w:w="992" w:type="dxa"/>
            <w:vAlign w:val="bottom"/>
          </w:tcPr>
          <w:p w14:paraId="7E8185CB" w14:textId="77777777" w:rsidR="00841296" w:rsidRDefault="00841296" w:rsidP="00906C58">
            <w:pPr>
              <w:pStyle w:val="TblBdy"/>
            </w:pPr>
            <w:r>
              <w:t>2391936</w:t>
            </w:r>
          </w:p>
        </w:tc>
        <w:tc>
          <w:tcPr>
            <w:tcW w:w="850" w:type="dxa"/>
            <w:vAlign w:val="bottom"/>
          </w:tcPr>
          <w:p w14:paraId="49F6A904" w14:textId="77777777" w:rsidR="00841296" w:rsidRDefault="00841296" w:rsidP="002817B8">
            <w:pPr>
              <w:pStyle w:val="TblBdy"/>
              <w:tabs>
                <w:tab w:val="decimal" w:pos="317"/>
              </w:tabs>
              <w:rPr>
                <w:i/>
                <w:iCs/>
                <w:sz w:val="20"/>
                <w:szCs w:val="20"/>
                <w:lang w:val="en-GB"/>
              </w:rPr>
            </w:pPr>
            <w:r>
              <w:t>11.6</w:t>
            </w:r>
          </w:p>
        </w:tc>
        <w:tc>
          <w:tcPr>
            <w:tcW w:w="993" w:type="dxa"/>
            <w:vAlign w:val="bottom"/>
          </w:tcPr>
          <w:p w14:paraId="16BEEA6D"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3534279F" w14:textId="77777777" w:rsidR="00841296" w:rsidRDefault="00841296" w:rsidP="002817B8">
            <w:pPr>
              <w:pStyle w:val="TblBdy"/>
              <w:tabs>
                <w:tab w:val="decimal" w:pos="459"/>
              </w:tabs>
              <w:rPr>
                <w:i/>
                <w:iCs/>
                <w:sz w:val="20"/>
                <w:szCs w:val="20"/>
                <w:lang w:val="en-GB"/>
              </w:rPr>
            </w:pPr>
            <w:r>
              <w:t>19.4</w:t>
            </w:r>
          </w:p>
        </w:tc>
        <w:tc>
          <w:tcPr>
            <w:tcW w:w="992" w:type="dxa"/>
            <w:vAlign w:val="bottom"/>
          </w:tcPr>
          <w:p w14:paraId="2CE0D84D" w14:textId="77777777" w:rsidR="00841296" w:rsidRDefault="00841296" w:rsidP="002817B8">
            <w:pPr>
              <w:pStyle w:val="TblBdy"/>
              <w:tabs>
                <w:tab w:val="decimal" w:pos="459"/>
              </w:tabs>
              <w:rPr>
                <w:i/>
                <w:iCs/>
                <w:sz w:val="20"/>
                <w:szCs w:val="20"/>
                <w:lang w:val="en-GB"/>
              </w:rPr>
            </w:pPr>
            <w:r>
              <w:t>27.74</w:t>
            </w:r>
          </w:p>
        </w:tc>
        <w:tc>
          <w:tcPr>
            <w:tcW w:w="992" w:type="dxa"/>
            <w:vAlign w:val="bottom"/>
          </w:tcPr>
          <w:p w14:paraId="48D6DE22" w14:textId="77777777" w:rsidR="00841296" w:rsidRDefault="00841296" w:rsidP="002817B8">
            <w:pPr>
              <w:pStyle w:val="TblBdy"/>
              <w:tabs>
                <w:tab w:val="decimal" w:pos="459"/>
              </w:tabs>
              <w:rPr>
                <w:i/>
                <w:iCs/>
                <w:sz w:val="20"/>
                <w:szCs w:val="20"/>
                <w:lang w:val="en-GB"/>
              </w:rPr>
            </w:pPr>
            <w:r>
              <w:t>22.9</w:t>
            </w:r>
          </w:p>
        </w:tc>
        <w:tc>
          <w:tcPr>
            <w:tcW w:w="709" w:type="dxa"/>
            <w:vAlign w:val="bottom"/>
          </w:tcPr>
          <w:p w14:paraId="7614A83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18685CD" w14:textId="77777777" w:rsidR="00841296" w:rsidRDefault="00841296" w:rsidP="00906C58">
            <w:pPr>
              <w:pStyle w:val="TblBdy"/>
            </w:pPr>
            <w:r>
              <w:t>yes</w:t>
            </w:r>
          </w:p>
        </w:tc>
      </w:tr>
      <w:tr w:rsidR="00CA657A" w14:paraId="3B73D41E" w14:textId="77777777" w:rsidTr="00E03630">
        <w:tc>
          <w:tcPr>
            <w:tcW w:w="993" w:type="dxa"/>
            <w:vAlign w:val="bottom"/>
          </w:tcPr>
          <w:p w14:paraId="39A887F3" w14:textId="77777777" w:rsidR="00841296" w:rsidRDefault="00841296" w:rsidP="00906C58">
            <w:pPr>
              <w:pStyle w:val="TblBdy"/>
            </w:pPr>
            <w:r>
              <w:t>130370</w:t>
            </w:r>
          </w:p>
        </w:tc>
        <w:tc>
          <w:tcPr>
            <w:tcW w:w="708" w:type="dxa"/>
            <w:vAlign w:val="bottom"/>
          </w:tcPr>
          <w:p w14:paraId="11744ED2" w14:textId="77777777" w:rsidR="00841296" w:rsidRDefault="00841296" w:rsidP="00906C58">
            <w:pPr>
              <w:pStyle w:val="TblBdy"/>
            </w:pPr>
            <w:r>
              <w:t>2</w:t>
            </w:r>
          </w:p>
        </w:tc>
        <w:tc>
          <w:tcPr>
            <w:tcW w:w="993" w:type="dxa"/>
            <w:vAlign w:val="bottom"/>
          </w:tcPr>
          <w:p w14:paraId="36008417" w14:textId="77777777" w:rsidR="00841296" w:rsidRDefault="00841296" w:rsidP="00906C58">
            <w:pPr>
              <w:pStyle w:val="TblBdy"/>
            </w:pPr>
            <w:r>
              <w:t>2671345</w:t>
            </w:r>
          </w:p>
        </w:tc>
        <w:tc>
          <w:tcPr>
            <w:tcW w:w="992" w:type="dxa"/>
            <w:vAlign w:val="bottom"/>
          </w:tcPr>
          <w:p w14:paraId="4CD829DE" w14:textId="77777777" w:rsidR="00841296" w:rsidRDefault="00841296" w:rsidP="00906C58">
            <w:pPr>
              <w:pStyle w:val="TblBdy"/>
            </w:pPr>
            <w:r>
              <w:t>2393012</w:t>
            </w:r>
          </w:p>
        </w:tc>
        <w:tc>
          <w:tcPr>
            <w:tcW w:w="850" w:type="dxa"/>
            <w:vAlign w:val="bottom"/>
          </w:tcPr>
          <w:p w14:paraId="1BCAF661"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545A9AB7"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32EE3027"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76BA218E" w14:textId="77777777" w:rsidR="00841296" w:rsidRDefault="00841296" w:rsidP="002817B8">
            <w:pPr>
              <w:pStyle w:val="TblBdy"/>
              <w:tabs>
                <w:tab w:val="decimal" w:pos="459"/>
              </w:tabs>
              <w:rPr>
                <w:i/>
                <w:iCs/>
                <w:sz w:val="20"/>
                <w:szCs w:val="20"/>
                <w:lang w:val="en-GB"/>
              </w:rPr>
            </w:pPr>
            <w:r>
              <w:t>25.2</w:t>
            </w:r>
          </w:p>
        </w:tc>
        <w:tc>
          <w:tcPr>
            <w:tcW w:w="992" w:type="dxa"/>
            <w:vAlign w:val="bottom"/>
          </w:tcPr>
          <w:p w14:paraId="5DA6392C" w14:textId="77777777" w:rsidR="00841296" w:rsidRDefault="00841296" w:rsidP="002817B8">
            <w:pPr>
              <w:pStyle w:val="TblBdy"/>
              <w:tabs>
                <w:tab w:val="decimal" w:pos="459"/>
              </w:tabs>
              <w:rPr>
                <w:i/>
                <w:iCs/>
                <w:sz w:val="20"/>
                <w:szCs w:val="20"/>
                <w:lang w:val="en-GB"/>
              </w:rPr>
            </w:pPr>
            <w:r>
              <w:t>19.94</w:t>
            </w:r>
          </w:p>
        </w:tc>
        <w:tc>
          <w:tcPr>
            <w:tcW w:w="709" w:type="dxa"/>
            <w:vAlign w:val="bottom"/>
          </w:tcPr>
          <w:p w14:paraId="4CEC3F1A"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E3D946D" w14:textId="77777777" w:rsidR="00841296" w:rsidRDefault="00841296" w:rsidP="00906C58">
            <w:pPr>
              <w:pStyle w:val="TblBdy"/>
            </w:pPr>
            <w:r>
              <w:t>yes</w:t>
            </w:r>
          </w:p>
        </w:tc>
      </w:tr>
      <w:tr w:rsidR="00CA657A" w14:paraId="1C8AB2C1" w14:textId="77777777" w:rsidTr="00E03630">
        <w:tc>
          <w:tcPr>
            <w:tcW w:w="993" w:type="dxa"/>
            <w:vAlign w:val="bottom"/>
          </w:tcPr>
          <w:p w14:paraId="659D576A" w14:textId="77777777" w:rsidR="00841296" w:rsidRDefault="00841296" w:rsidP="00906C58">
            <w:pPr>
              <w:pStyle w:val="TblBdy"/>
            </w:pPr>
            <w:r>
              <w:t>130371</w:t>
            </w:r>
          </w:p>
        </w:tc>
        <w:tc>
          <w:tcPr>
            <w:tcW w:w="708" w:type="dxa"/>
            <w:vAlign w:val="bottom"/>
          </w:tcPr>
          <w:p w14:paraId="602F7983" w14:textId="77777777" w:rsidR="00841296" w:rsidRDefault="00841296" w:rsidP="00906C58">
            <w:pPr>
              <w:pStyle w:val="TblBdy"/>
            </w:pPr>
            <w:r>
              <w:t>2</w:t>
            </w:r>
          </w:p>
        </w:tc>
        <w:tc>
          <w:tcPr>
            <w:tcW w:w="993" w:type="dxa"/>
            <w:vAlign w:val="bottom"/>
          </w:tcPr>
          <w:p w14:paraId="18558809" w14:textId="77777777" w:rsidR="00841296" w:rsidRDefault="00841296" w:rsidP="00906C58">
            <w:pPr>
              <w:pStyle w:val="TblBdy"/>
            </w:pPr>
            <w:r>
              <w:t>2669928</w:t>
            </w:r>
          </w:p>
        </w:tc>
        <w:tc>
          <w:tcPr>
            <w:tcW w:w="992" w:type="dxa"/>
            <w:vAlign w:val="bottom"/>
          </w:tcPr>
          <w:p w14:paraId="245074E6" w14:textId="77777777" w:rsidR="00841296" w:rsidRDefault="00841296" w:rsidP="00906C58">
            <w:pPr>
              <w:pStyle w:val="TblBdy"/>
            </w:pPr>
            <w:r>
              <w:t>2394623</w:t>
            </w:r>
          </w:p>
        </w:tc>
        <w:tc>
          <w:tcPr>
            <w:tcW w:w="850" w:type="dxa"/>
            <w:vAlign w:val="bottom"/>
          </w:tcPr>
          <w:p w14:paraId="3DA154CD"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713F0D9E" w14:textId="77777777" w:rsidR="00841296" w:rsidRDefault="00841296" w:rsidP="002817B8">
            <w:pPr>
              <w:pStyle w:val="TblBdy"/>
              <w:tabs>
                <w:tab w:val="decimal" w:pos="459"/>
              </w:tabs>
              <w:rPr>
                <w:i/>
                <w:iCs/>
                <w:sz w:val="20"/>
                <w:szCs w:val="20"/>
                <w:lang w:val="en-GB"/>
              </w:rPr>
            </w:pPr>
            <w:r>
              <w:t>31</w:t>
            </w:r>
          </w:p>
        </w:tc>
        <w:tc>
          <w:tcPr>
            <w:tcW w:w="992" w:type="dxa"/>
            <w:vAlign w:val="bottom"/>
          </w:tcPr>
          <w:p w14:paraId="1AFA5BBD"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119E2686" w14:textId="77777777" w:rsidR="00841296" w:rsidRDefault="00841296" w:rsidP="002817B8">
            <w:pPr>
              <w:pStyle w:val="TblBdy"/>
              <w:tabs>
                <w:tab w:val="decimal" w:pos="459"/>
              </w:tabs>
              <w:rPr>
                <w:i/>
                <w:iCs/>
                <w:sz w:val="20"/>
                <w:szCs w:val="20"/>
                <w:lang w:val="en-GB"/>
              </w:rPr>
            </w:pPr>
            <w:r>
              <w:t>29.66</w:t>
            </w:r>
          </w:p>
        </w:tc>
        <w:tc>
          <w:tcPr>
            <w:tcW w:w="992" w:type="dxa"/>
            <w:vAlign w:val="bottom"/>
          </w:tcPr>
          <w:p w14:paraId="7B389361" w14:textId="77777777" w:rsidR="00841296" w:rsidRDefault="00841296" w:rsidP="002817B8">
            <w:pPr>
              <w:pStyle w:val="TblBdy"/>
              <w:tabs>
                <w:tab w:val="decimal" w:pos="459"/>
              </w:tabs>
              <w:rPr>
                <w:i/>
                <w:iCs/>
                <w:sz w:val="20"/>
                <w:szCs w:val="20"/>
                <w:lang w:val="en-GB"/>
              </w:rPr>
            </w:pPr>
            <w:r>
              <w:t>23</w:t>
            </w:r>
          </w:p>
        </w:tc>
        <w:tc>
          <w:tcPr>
            <w:tcW w:w="709" w:type="dxa"/>
            <w:vAlign w:val="bottom"/>
          </w:tcPr>
          <w:p w14:paraId="447AF2F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BC8AC67" w14:textId="77777777" w:rsidR="00841296" w:rsidRDefault="00841296" w:rsidP="00906C58">
            <w:pPr>
              <w:pStyle w:val="TblBdy"/>
            </w:pPr>
            <w:r>
              <w:t>yes</w:t>
            </w:r>
          </w:p>
        </w:tc>
      </w:tr>
      <w:tr w:rsidR="00CA657A" w14:paraId="0999867D" w14:textId="77777777" w:rsidTr="00E03630">
        <w:tc>
          <w:tcPr>
            <w:tcW w:w="993" w:type="dxa"/>
            <w:vAlign w:val="bottom"/>
          </w:tcPr>
          <w:p w14:paraId="0FF84698" w14:textId="77777777" w:rsidR="00841296" w:rsidRDefault="00841296" w:rsidP="00906C58">
            <w:pPr>
              <w:pStyle w:val="TblBdy"/>
            </w:pPr>
            <w:r>
              <w:t>130372</w:t>
            </w:r>
          </w:p>
        </w:tc>
        <w:tc>
          <w:tcPr>
            <w:tcW w:w="708" w:type="dxa"/>
            <w:vAlign w:val="bottom"/>
          </w:tcPr>
          <w:p w14:paraId="42B8FCB3" w14:textId="77777777" w:rsidR="00841296" w:rsidRDefault="00841296" w:rsidP="00906C58">
            <w:pPr>
              <w:pStyle w:val="TblBdy"/>
            </w:pPr>
            <w:r>
              <w:t>2</w:t>
            </w:r>
          </w:p>
        </w:tc>
        <w:tc>
          <w:tcPr>
            <w:tcW w:w="993" w:type="dxa"/>
            <w:vAlign w:val="bottom"/>
          </w:tcPr>
          <w:p w14:paraId="4DC343CE" w14:textId="77777777" w:rsidR="00841296" w:rsidRDefault="00841296" w:rsidP="00906C58">
            <w:pPr>
              <w:pStyle w:val="TblBdy"/>
            </w:pPr>
            <w:r>
              <w:t>2671415</w:t>
            </w:r>
          </w:p>
        </w:tc>
        <w:tc>
          <w:tcPr>
            <w:tcW w:w="992" w:type="dxa"/>
            <w:vAlign w:val="bottom"/>
          </w:tcPr>
          <w:p w14:paraId="570D1B70" w14:textId="77777777" w:rsidR="00841296" w:rsidRDefault="00841296" w:rsidP="00906C58">
            <w:pPr>
              <w:pStyle w:val="TblBdy"/>
            </w:pPr>
            <w:r>
              <w:t>2388238</w:t>
            </w:r>
          </w:p>
        </w:tc>
        <w:tc>
          <w:tcPr>
            <w:tcW w:w="850" w:type="dxa"/>
            <w:vAlign w:val="bottom"/>
          </w:tcPr>
          <w:p w14:paraId="2CE27D38" w14:textId="77777777" w:rsidR="00841296" w:rsidRDefault="00841296" w:rsidP="002817B8">
            <w:pPr>
              <w:pStyle w:val="TblBdy"/>
              <w:tabs>
                <w:tab w:val="decimal" w:pos="317"/>
              </w:tabs>
              <w:rPr>
                <w:i/>
                <w:iCs/>
                <w:sz w:val="20"/>
                <w:szCs w:val="20"/>
                <w:lang w:val="en-GB"/>
              </w:rPr>
            </w:pPr>
            <w:r>
              <w:t>11.75</w:t>
            </w:r>
          </w:p>
        </w:tc>
        <w:tc>
          <w:tcPr>
            <w:tcW w:w="993" w:type="dxa"/>
            <w:vAlign w:val="bottom"/>
          </w:tcPr>
          <w:p w14:paraId="07EA858B" w14:textId="77777777" w:rsidR="00841296" w:rsidRDefault="00841296" w:rsidP="002817B8">
            <w:pPr>
              <w:pStyle w:val="TblBdy"/>
              <w:tabs>
                <w:tab w:val="decimal" w:pos="459"/>
              </w:tabs>
              <w:rPr>
                <w:i/>
                <w:iCs/>
                <w:sz w:val="20"/>
                <w:szCs w:val="20"/>
                <w:lang w:val="en-GB"/>
              </w:rPr>
            </w:pPr>
            <w:r>
              <w:t>26</w:t>
            </w:r>
          </w:p>
        </w:tc>
        <w:tc>
          <w:tcPr>
            <w:tcW w:w="992" w:type="dxa"/>
            <w:vAlign w:val="bottom"/>
          </w:tcPr>
          <w:p w14:paraId="4B11E1D0" w14:textId="77777777" w:rsidR="00841296" w:rsidRDefault="00841296" w:rsidP="002817B8">
            <w:pPr>
              <w:pStyle w:val="TblBdy"/>
              <w:tabs>
                <w:tab w:val="decimal" w:pos="459"/>
              </w:tabs>
              <w:rPr>
                <w:i/>
                <w:iCs/>
                <w:sz w:val="20"/>
                <w:szCs w:val="20"/>
                <w:lang w:val="en-GB"/>
              </w:rPr>
            </w:pPr>
            <w:r>
              <w:t>14.25</w:t>
            </w:r>
          </w:p>
        </w:tc>
        <w:tc>
          <w:tcPr>
            <w:tcW w:w="992" w:type="dxa"/>
            <w:vAlign w:val="bottom"/>
          </w:tcPr>
          <w:p w14:paraId="0810CADF" w14:textId="77777777" w:rsidR="00841296" w:rsidRDefault="00841296" w:rsidP="002817B8">
            <w:pPr>
              <w:pStyle w:val="TblBdy"/>
              <w:tabs>
                <w:tab w:val="decimal" w:pos="459"/>
              </w:tabs>
              <w:rPr>
                <w:i/>
                <w:iCs/>
                <w:sz w:val="20"/>
                <w:szCs w:val="20"/>
                <w:lang w:val="en-GB"/>
              </w:rPr>
            </w:pPr>
            <w:r>
              <w:t>19.04</w:t>
            </w:r>
          </w:p>
        </w:tc>
        <w:tc>
          <w:tcPr>
            <w:tcW w:w="992" w:type="dxa"/>
            <w:vAlign w:val="bottom"/>
          </w:tcPr>
          <w:p w14:paraId="07438C7B" w14:textId="77777777" w:rsidR="00841296" w:rsidRDefault="00841296" w:rsidP="002817B8">
            <w:pPr>
              <w:pStyle w:val="TblBdy"/>
              <w:tabs>
                <w:tab w:val="decimal" w:pos="459"/>
              </w:tabs>
              <w:rPr>
                <w:i/>
                <w:iCs/>
                <w:sz w:val="20"/>
                <w:szCs w:val="20"/>
                <w:lang w:val="en-GB"/>
              </w:rPr>
            </w:pPr>
            <w:r>
              <w:t>17.04</w:t>
            </w:r>
          </w:p>
        </w:tc>
        <w:tc>
          <w:tcPr>
            <w:tcW w:w="709" w:type="dxa"/>
            <w:vAlign w:val="bottom"/>
          </w:tcPr>
          <w:p w14:paraId="4570F86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9F5E687" w14:textId="77777777" w:rsidR="00841296" w:rsidRDefault="00841296" w:rsidP="00906C58">
            <w:pPr>
              <w:pStyle w:val="TblBdy"/>
            </w:pPr>
            <w:r>
              <w:t>yes</w:t>
            </w:r>
          </w:p>
        </w:tc>
      </w:tr>
      <w:tr w:rsidR="00CA657A" w14:paraId="3D3FECFB" w14:textId="77777777" w:rsidTr="00E03630">
        <w:tc>
          <w:tcPr>
            <w:tcW w:w="993" w:type="dxa"/>
            <w:vAlign w:val="bottom"/>
          </w:tcPr>
          <w:p w14:paraId="61C91AC9" w14:textId="77777777" w:rsidR="00841296" w:rsidRDefault="00841296" w:rsidP="00906C58">
            <w:pPr>
              <w:pStyle w:val="TblBdy"/>
            </w:pPr>
            <w:r>
              <w:t>130373</w:t>
            </w:r>
          </w:p>
        </w:tc>
        <w:tc>
          <w:tcPr>
            <w:tcW w:w="708" w:type="dxa"/>
            <w:vAlign w:val="bottom"/>
          </w:tcPr>
          <w:p w14:paraId="7B1585C1" w14:textId="77777777" w:rsidR="00841296" w:rsidRDefault="00841296" w:rsidP="00906C58">
            <w:pPr>
              <w:pStyle w:val="TblBdy"/>
            </w:pPr>
            <w:r>
              <w:t>2</w:t>
            </w:r>
          </w:p>
        </w:tc>
        <w:tc>
          <w:tcPr>
            <w:tcW w:w="993" w:type="dxa"/>
            <w:vAlign w:val="bottom"/>
          </w:tcPr>
          <w:p w14:paraId="03B93D2B" w14:textId="77777777" w:rsidR="00841296" w:rsidRDefault="00841296" w:rsidP="00906C58">
            <w:pPr>
              <w:pStyle w:val="TblBdy"/>
            </w:pPr>
            <w:r>
              <w:t>2662613</w:t>
            </w:r>
          </w:p>
        </w:tc>
        <w:tc>
          <w:tcPr>
            <w:tcW w:w="992" w:type="dxa"/>
            <w:vAlign w:val="bottom"/>
          </w:tcPr>
          <w:p w14:paraId="746C5E6E" w14:textId="77777777" w:rsidR="00841296" w:rsidRDefault="00841296" w:rsidP="00906C58">
            <w:pPr>
              <w:pStyle w:val="TblBdy"/>
            </w:pPr>
            <w:r>
              <w:t>2395537</w:t>
            </w:r>
          </w:p>
        </w:tc>
        <w:tc>
          <w:tcPr>
            <w:tcW w:w="850" w:type="dxa"/>
            <w:vAlign w:val="bottom"/>
          </w:tcPr>
          <w:p w14:paraId="7C6F8A8F" w14:textId="77777777" w:rsidR="00841296" w:rsidRDefault="00841296" w:rsidP="002817B8">
            <w:pPr>
              <w:pStyle w:val="TblBdy"/>
              <w:tabs>
                <w:tab w:val="decimal" w:pos="317"/>
              </w:tabs>
              <w:rPr>
                <w:i/>
                <w:iCs/>
                <w:sz w:val="20"/>
                <w:szCs w:val="20"/>
                <w:lang w:val="en-GB"/>
              </w:rPr>
            </w:pPr>
            <w:r>
              <w:t>7</w:t>
            </w:r>
          </w:p>
        </w:tc>
        <w:tc>
          <w:tcPr>
            <w:tcW w:w="993" w:type="dxa"/>
            <w:vAlign w:val="bottom"/>
          </w:tcPr>
          <w:p w14:paraId="5E237FAA" w14:textId="77777777" w:rsidR="00841296" w:rsidRDefault="00841296" w:rsidP="002817B8">
            <w:pPr>
              <w:pStyle w:val="TblBdy"/>
              <w:tabs>
                <w:tab w:val="decimal" w:pos="459"/>
              </w:tabs>
              <w:rPr>
                <w:i/>
                <w:iCs/>
                <w:sz w:val="20"/>
                <w:szCs w:val="20"/>
                <w:lang w:val="en-GB"/>
              </w:rPr>
            </w:pPr>
            <w:r>
              <w:t>45</w:t>
            </w:r>
          </w:p>
        </w:tc>
        <w:tc>
          <w:tcPr>
            <w:tcW w:w="992" w:type="dxa"/>
            <w:vAlign w:val="bottom"/>
          </w:tcPr>
          <w:p w14:paraId="12E5965F" w14:textId="77777777" w:rsidR="00841296" w:rsidRDefault="00841296" w:rsidP="002817B8">
            <w:pPr>
              <w:pStyle w:val="TblBdy"/>
              <w:tabs>
                <w:tab w:val="decimal" w:pos="459"/>
              </w:tabs>
              <w:rPr>
                <w:i/>
                <w:iCs/>
                <w:sz w:val="20"/>
                <w:szCs w:val="20"/>
                <w:lang w:val="en-GB"/>
              </w:rPr>
            </w:pPr>
            <w:r>
              <w:t>38</w:t>
            </w:r>
          </w:p>
        </w:tc>
        <w:tc>
          <w:tcPr>
            <w:tcW w:w="992" w:type="dxa"/>
            <w:vAlign w:val="bottom"/>
          </w:tcPr>
          <w:p w14:paraId="0CC6666C" w14:textId="77777777" w:rsidR="00841296" w:rsidRDefault="00841296" w:rsidP="002817B8">
            <w:pPr>
              <w:pStyle w:val="TblBdy"/>
              <w:tabs>
                <w:tab w:val="decimal" w:pos="459"/>
              </w:tabs>
              <w:rPr>
                <w:i/>
                <w:iCs/>
                <w:sz w:val="20"/>
                <w:szCs w:val="20"/>
                <w:lang w:val="en-GB"/>
              </w:rPr>
            </w:pPr>
            <w:r>
              <w:t>44.15</w:t>
            </w:r>
          </w:p>
        </w:tc>
        <w:tc>
          <w:tcPr>
            <w:tcW w:w="992" w:type="dxa"/>
            <w:vAlign w:val="bottom"/>
          </w:tcPr>
          <w:p w14:paraId="325401A5" w14:textId="77777777" w:rsidR="00841296" w:rsidRDefault="00841296" w:rsidP="002817B8">
            <w:pPr>
              <w:pStyle w:val="TblBdy"/>
              <w:tabs>
                <w:tab w:val="decimal" w:pos="459"/>
              </w:tabs>
              <w:rPr>
                <w:i/>
                <w:iCs/>
                <w:sz w:val="20"/>
                <w:szCs w:val="20"/>
                <w:lang w:val="en-GB"/>
              </w:rPr>
            </w:pPr>
            <w:r>
              <w:t>31.61</w:t>
            </w:r>
          </w:p>
        </w:tc>
        <w:tc>
          <w:tcPr>
            <w:tcW w:w="709" w:type="dxa"/>
            <w:vAlign w:val="bottom"/>
          </w:tcPr>
          <w:p w14:paraId="5BCFEA8F"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52666510" w14:textId="77777777" w:rsidR="00841296" w:rsidRDefault="00841296" w:rsidP="00906C58">
            <w:pPr>
              <w:pStyle w:val="TblBdy"/>
            </w:pPr>
            <w:r>
              <w:t>no</w:t>
            </w:r>
          </w:p>
        </w:tc>
      </w:tr>
      <w:tr w:rsidR="00CA657A" w14:paraId="75B358E3" w14:textId="77777777" w:rsidTr="00E03630">
        <w:tc>
          <w:tcPr>
            <w:tcW w:w="993" w:type="dxa"/>
            <w:vAlign w:val="bottom"/>
          </w:tcPr>
          <w:p w14:paraId="58732EAD" w14:textId="77777777" w:rsidR="00841296" w:rsidRDefault="00841296" w:rsidP="00906C58">
            <w:pPr>
              <w:pStyle w:val="TblBdy"/>
            </w:pPr>
            <w:r>
              <w:t>130374</w:t>
            </w:r>
          </w:p>
        </w:tc>
        <w:tc>
          <w:tcPr>
            <w:tcW w:w="708" w:type="dxa"/>
            <w:vAlign w:val="bottom"/>
          </w:tcPr>
          <w:p w14:paraId="55D2865A" w14:textId="77777777" w:rsidR="00841296" w:rsidRDefault="00841296" w:rsidP="00906C58">
            <w:pPr>
              <w:pStyle w:val="TblBdy"/>
            </w:pPr>
            <w:r>
              <w:t>2</w:t>
            </w:r>
          </w:p>
        </w:tc>
        <w:tc>
          <w:tcPr>
            <w:tcW w:w="993" w:type="dxa"/>
            <w:vAlign w:val="bottom"/>
          </w:tcPr>
          <w:p w14:paraId="08790CEE" w14:textId="77777777" w:rsidR="00841296" w:rsidRDefault="00841296" w:rsidP="00906C58">
            <w:pPr>
              <w:pStyle w:val="TblBdy"/>
            </w:pPr>
            <w:r>
              <w:t>2667404</w:t>
            </w:r>
          </w:p>
        </w:tc>
        <w:tc>
          <w:tcPr>
            <w:tcW w:w="992" w:type="dxa"/>
            <w:vAlign w:val="bottom"/>
          </w:tcPr>
          <w:p w14:paraId="26F1BEF5" w14:textId="77777777" w:rsidR="00841296" w:rsidRDefault="00841296" w:rsidP="00906C58">
            <w:pPr>
              <w:pStyle w:val="TblBdy"/>
            </w:pPr>
            <w:r>
              <w:t>2389723</w:t>
            </w:r>
          </w:p>
        </w:tc>
        <w:tc>
          <w:tcPr>
            <w:tcW w:w="850" w:type="dxa"/>
            <w:vAlign w:val="bottom"/>
          </w:tcPr>
          <w:p w14:paraId="23379532" w14:textId="77777777" w:rsidR="00841296" w:rsidRDefault="00841296" w:rsidP="002817B8">
            <w:pPr>
              <w:pStyle w:val="TblBdy"/>
              <w:tabs>
                <w:tab w:val="decimal" w:pos="317"/>
              </w:tabs>
              <w:rPr>
                <w:i/>
                <w:iCs/>
                <w:sz w:val="20"/>
                <w:szCs w:val="20"/>
                <w:lang w:val="en-GB"/>
              </w:rPr>
            </w:pPr>
            <w:r>
              <w:t>11</w:t>
            </w:r>
          </w:p>
        </w:tc>
        <w:tc>
          <w:tcPr>
            <w:tcW w:w="993" w:type="dxa"/>
            <w:vAlign w:val="bottom"/>
          </w:tcPr>
          <w:p w14:paraId="266370FD" w14:textId="77777777" w:rsidR="00841296" w:rsidRDefault="00841296" w:rsidP="002817B8">
            <w:pPr>
              <w:pStyle w:val="TblBdy"/>
              <w:tabs>
                <w:tab w:val="decimal" w:pos="459"/>
              </w:tabs>
              <w:rPr>
                <w:i/>
                <w:iCs/>
                <w:sz w:val="20"/>
                <w:szCs w:val="20"/>
                <w:lang w:val="en-GB"/>
              </w:rPr>
            </w:pPr>
            <w:r>
              <w:t>29.99</w:t>
            </w:r>
          </w:p>
        </w:tc>
        <w:tc>
          <w:tcPr>
            <w:tcW w:w="992" w:type="dxa"/>
            <w:vAlign w:val="bottom"/>
          </w:tcPr>
          <w:p w14:paraId="4FF25ADF" w14:textId="77777777" w:rsidR="00841296" w:rsidRDefault="00841296" w:rsidP="002817B8">
            <w:pPr>
              <w:pStyle w:val="TblBdy"/>
              <w:tabs>
                <w:tab w:val="decimal" w:pos="459"/>
              </w:tabs>
              <w:rPr>
                <w:i/>
                <w:iCs/>
                <w:sz w:val="20"/>
                <w:szCs w:val="20"/>
                <w:lang w:val="en-GB"/>
              </w:rPr>
            </w:pPr>
            <w:r>
              <w:t>18.99</w:t>
            </w:r>
          </w:p>
        </w:tc>
        <w:tc>
          <w:tcPr>
            <w:tcW w:w="992" w:type="dxa"/>
            <w:vAlign w:val="bottom"/>
          </w:tcPr>
          <w:p w14:paraId="1F95095C" w14:textId="77777777" w:rsidR="00841296" w:rsidRDefault="00841296" w:rsidP="002817B8">
            <w:pPr>
              <w:pStyle w:val="TblBdy"/>
              <w:tabs>
                <w:tab w:val="decimal" w:pos="459"/>
              </w:tabs>
              <w:rPr>
                <w:i/>
                <w:iCs/>
                <w:sz w:val="20"/>
                <w:szCs w:val="20"/>
                <w:lang w:val="en-GB"/>
              </w:rPr>
            </w:pPr>
            <w:r>
              <w:t>20.92</w:t>
            </w:r>
          </w:p>
        </w:tc>
        <w:tc>
          <w:tcPr>
            <w:tcW w:w="992" w:type="dxa"/>
            <w:vAlign w:val="bottom"/>
          </w:tcPr>
          <w:p w14:paraId="3394DAED" w14:textId="77777777" w:rsidR="00841296" w:rsidRDefault="00841296" w:rsidP="002817B8">
            <w:pPr>
              <w:pStyle w:val="TblBdy"/>
              <w:tabs>
                <w:tab w:val="decimal" w:pos="459"/>
              </w:tabs>
              <w:rPr>
                <w:i/>
                <w:iCs/>
                <w:sz w:val="20"/>
                <w:szCs w:val="20"/>
                <w:lang w:val="en-GB"/>
              </w:rPr>
            </w:pPr>
            <w:r>
              <w:t>18.92</w:t>
            </w:r>
          </w:p>
        </w:tc>
        <w:tc>
          <w:tcPr>
            <w:tcW w:w="709" w:type="dxa"/>
            <w:vAlign w:val="bottom"/>
          </w:tcPr>
          <w:p w14:paraId="709F7B07"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13FBFF1" w14:textId="77777777" w:rsidR="00841296" w:rsidRDefault="00841296" w:rsidP="00906C58">
            <w:pPr>
              <w:pStyle w:val="TblBdy"/>
            </w:pPr>
            <w:r>
              <w:t>no</w:t>
            </w:r>
          </w:p>
        </w:tc>
      </w:tr>
      <w:tr w:rsidR="00CA657A" w14:paraId="3013956B" w14:textId="77777777" w:rsidTr="00E03630">
        <w:tc>
          <w:tcPr>
            <w:tcW w:w="993" w:type="dxa"/>
            <w:vAlign w:val="bottom"/>
          </w:tcPr>
          <w:p w14:paraId="7C660295" w14:textId="77777777" w:rsidR="00841296" w:rsidRDefault="00841296" w:rsidP="00906C58">
            <w:pPr>
              <w:pStyle w:val="TblBdy"/>
            </w:pPr>
            <w:r>
              <w:t>131246</w:t>
            </w:r>
          </w:p>
        </w:tc>
        <w:tc>
          <w:tcPr>
            <w:tcW w:w="708" w:type="dxa"/>
            <w:vAlign w:val="bottom"/>
          </w:tcPr>
          <w:p w14:paraId="707E13B9" w14:textId="77777777" w:rsidR="00841296" w:rsidRDefault="00841296" w:rsidP="00906C58">
            <w:pPr>
              <w:pStyle w:val="TblBdy"/>
            </w:pPr>
            <w:r>
              <w:t>3</w:t>
            </w:r>
          </w:p>
        </w:tc>
        <w:tc>
          <w:tcPr>
            <w:tcW w:w="993" w:type="dxa"/>
            <w:vAlign w:val="bottom"/>
          </w:tcPr>
          <w:p w14:paraId="2FC79B51" w14:textId="77777777" w:rsidR="00841296" w:rsidRDefault="00841296" w:rsidP="00906C58">
            <w:pPr>
              <w:pStyle w:val="TblBdy"/>
            </w:pPr>
            <w:r>
              <w:t>2675496</w:t>
            </w:r>
          </w:p>
        </w:tc>
        <w:tc>
          <w:tcPr>
            <w:tcW w:w="992" w:type="dxa"/>
            <w:vAlign w:val="bottom"/>
          </w:tcPr>
          <w:p w14:paraId="179E36B0" w14:textId="77777777" w:rsidR="00841296" w:rsidRDefault="00841296" w:rsidP="00906C58">
            <w:pPr>
              <w:pStyle w:val="TblBdy"/>
            </w:pPr>
            <w:r>
              <w:t>2383379</w:t>
            </w:r>
          </w:p>
        </w:tc>
        <w:tc>
          <w:tcPr>
            <w:tcW w:w="850" w:type="dxa"/>
            <w:vAlign w:val="bottom"/>
          </w:tcPr>
          <w:p w14:paraId="2BA4C39F" w14:textId="77777777" w:rsidR="00841296" w:rsidRDefault="00841296" w:rsidP="002817B8">
            <w:pPr>
              <w:pStyle w:val="TblBdy"/>
              <w:tabs>
                <w:tab w:val="decimal" w:pos="317"/>
              </w:tabs>
              <w:rPr>
                <w:i/>
                <w:iCs/>
                <w:sz w:val="20"/>
                <w:szCs w:val="20"/>
                <w:lang w:val="en-GB"/>
              </w:rPr>
            </w:pPr>
            <w:r>
              <w:t>10.5</w:t>
            </w:r>
          </w:p>
        </w:tc>
        <w:tc>
          <w:tcPr>
            <w:tcW w:w="993" w:type="dxa"/>
            <w:vAlign w:val="bottom"/>
          </w:tcPr>
          <w:p w14:paraId="6AF181C0"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4E0B9E88"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2ECDA3F2" w14:textId="77777777" w:rsidR="00841296" w:rsidRDefault="00841296" w:rsidP="002817B8">
            <w:pPr>
              <w:pStyle w:val="TblBdy"/>
              <w:tabs>
                <w:tab w:val="decimal" w:pos="459"/>
              </w:tabs>
              <w:rPr>
                <w:i/>
                <w:iCs/>
                <w:sz w:val="20"/>
                <w:szCs w:val="20"/>
                <w:lang w:val="en-GB"/>
              </w:rPr>
            </w:pPr>
            <w:r>
              <w:t>9.88</w:t>
            </w:r>
          </w:p>
        </w:tc>
        <w:tc>
          <w:tcPr>
            <w:tcW w:w="992" w:type="dxa"/>
            <w:vAlign w:val="bottom"/>
          </w:tcPr>
          <w:p w14:paraId="22173AE8" w14:textId="77777777" w:rsidR="00841296" w:rsidRDefault="00841296" w:rsidP="002817B8">
            <w:pPr>
              <w:pStyle w:val="TblBdy"/>
              <w:tabs>
                <w:tab w:val="decimal" w:pos="459"/>
              </w:tabs>
              <w:rPr>
                <w:i/>
                <w:iCs/>
                <w:sz w:val="20"/>
                <w:szCs w:val="20"/>
                <w:lang w:val="en-GB"/>
              </w:rPr>
            </w:pPr>
            <w:r>
              <w:t>-18.28</w:t>
            </w:r>
          </w:p>
        </w:tc>
        <w:tc>
          <w:tcPr>
            <w:tcW w:w="709" w:type="dxa"/>
            <w:vAlign w:val="bottom"/>
          </w:tcPr>
          <w:p w14:paraId="703B8E66"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7D2E122" w14:textId="77777777" w:rsidR="00841296" w:rsidRDefault="00841296" w:rsidP="00906C58">
            <w:pPr>
              <w:pStyle w:val="TblBdy"/>
            </w:pPr>
            <w:r>
              <w:t>no</w:t>
            </w:r>
          </w:p>
        </w:tc>
      </w:tr>
      <w:tr w:rsidR="00CA657A" w14:paraId="3BBE4868" w14:textId="77777777" w:rsidTr="00E03630">
        <w:tc>
          <w:tcPr>
            <w:tcW w:w="993" w:type="dxa"/>
            <w:vAlign w:val="bottom"/>
          </w:tcPr>
          <w:p w14:paraId="7A57E8F5" w14:textId="77777777" w:rsidR="00841296" w:rsidRDefault="00841296" w:rsidP="00906C58">
            <w:pPr>
              <w:pStyle w:val="TblBdy"/>
            </w:pPr>
            <w:r>
              <w:t>131249</w:t>
            </w:r>
          </w:p>
        </w:tc>
        <w:tc>
          <w:tcPr>
            <w:tcW w:w="708" w:type="dxa"/>
            <w:vAlign w:val="bottom"/>
          </w:tcPr>
          <w:p w14:paraId="1990FCF6" w14:textId="77777777" w:rsidR="00841296" w:rsidRDefault="00841296" w:rsidP="00906C58">
            <w:pPr>
              <w:pStyle w:val="TblBdy"/>
            </w:pPr>
            <w:r>
              <w:t>3</w:t>
            </w:r>
          </w:p>
        </w:tc>
        <w:tc>
          <w:tcPr>
            <w:tcW w:w="993" w:type="dxa"/>
            <w:vAlign w:val="bottom"/>
          </w:tcPr>
          <w:p w14:paraId="6A4529E1" w14:textId="77777777" w:rsidR="00841296" w:rsidRDefault="00841296" w:rsidP="00906C58">
            <w:pPr>
              <w:pStyle w:val="TblBdy"/>
            </w:pPr>
            <w:r>
              <w:t>2679167</w:t>
            </w:r>
          </w:p>
        </w:tc>
        <w:tc>
          <w:tcPr>
            <w:tcW w:w="992" w:type="dxa"/>
            <w:vAlign w:val="bottom"/>
          </w:tcPr>
          <w:p w14:paraId="7A6485A2" w14:textId="77777777" w:rsidR="00841296" w:rsidRDefault="00841296" w:rsidP="00906C58">
            <w:pPr>
              <w:pStyle w:val="TblBdy"/>
            </w:pPr>
            <w:r>
              <w:t>2393348</w:t>
            </w:r>
          </w:p>
        </w:tc>
        <w:tc>
          <w:tcPr>
            <w:tcW w:w="850" w:type="dxa"/>
            <w:vAlign w:val="bottom"/>
          </w:tcPr>
          <w:p w14:paraId="7D67A371" w14:textId="77777777" w:rsidR="00841296" w:rsidRDefault="00841296" w:rsidP="002817B8">
            <w:pPr>
              <w:pStyle w:val="TblBdy"/>
              <w:tabs>
                <w:tab w:val="decimal" w:pos="317"/>
              </w:tabs>
              <w:rPr>
                <w:i/>
                <w:iCs/>
                <w:sz w:val="20"/>
                <w:szCs w:val="20"/>
                <w:lang w:val="en-GB"/>
              </w:rPr>
            </w:pPr>
            <w:r>
              <w:t>13</w:t>
            </w:r>
          </w:p>
        </w:tc>
        <w:tc>
          <w:tcPr>
            <w:tcW w:w="993" w:type="dxa"/>
            <w:vAlign w:val="bottom"/>
          </w:tcPr>
          <w:p w14:paraId="0BF60F2E" w14:textId="77777777" w:rsidR="00841296" w:rsidRDefault="00841296" w:rsidP="002817B8">
            <w:pPr>
              <w:pStyle w:val="TblBdy"/>
              <w:tabs>
                <w:tab w:val="decimal" w:pos="459"/>
              </w:tabs>
              <w:rPr>
                <w:i/>
                <w:iCs/>
                <w:sz w:val="20"/>
                <w:szCs w:val="20"/>
                <w:lang w:val="en-GB"/>
              </w:rPr>
            </w:pPr>
            <w:r>
              <w:t>23</w:t>
            </w:r>
          </w:p>
        </w:tc>
        <w:tc>
          <w:tcPr>
            <w:tcW w:w="992" w:type="dxa"/>
            <w:vAlign w:val="bottom"/>
          </w:tcPr>
          <w:p w14:paraId="79B10530"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17210C75" w14:textId="77777777" w:rsidR="00841296" w:rsidRDefault="00841296" w:rsidP="002817B8">
            <w:pPr>
              <w:pStyle w:val="TblBdy"/>
              <w:tabs>
                <w:tab w:val="decimal" w:pos="459"/>
              </w:tabs>
              <w:rPr>
                <w:i/>
                <w:iCs/>
                <w:sz w:val="20"/>
                <w:szCs w:val="20"/>
                <w:lang w:val="en-GB"/>
              </w:rPr>
            </w:pPr>
            <w:r>
              <w:t>18.95</w:t>
            </w:r>
          </w:p>
        </w:tc>
        <w:tc>
          <w:tcPr>
            <w:tcW w:w="992" w:type="dxa"/>
            <w:vAlign w:val="bottom"/>
          </w:tcPr>
          <w:p w14:paraId="69E7AE75" w14:textId="77777777" w:rsidR="00841296" w:rsidRDefault="00841296" w:rsidP="002817B8">
            <w:pPr>
              <w:pStyle w:val="TblBdy"/>
              <w:tabs>
                <w:tab w:val="decimal" w:pos="459"/>
              </w:tabs>
              <w:rPr>
                <w:i/>
                <w:iCs/>
                <w:sz w:val="20"/>
                <w:szCs w:val="20"/>
                <w:lang w:val="en-GB"/>
              </w:rPr>
            </w:pPr>
            <w:r>
              <w:t>-4.87</w:t>
            </w:r>
          </w:p>
        </w:tc>
        <w:tc>
          <w:tcPr>
            <w:tcW w:w="709" w:type="dxa"/>
            <w:vAlign w:val="bottom"/>
          </w:tcPr>
          <w:p w14:paraId="781CA30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DA84725" w14:textId="77777777" w:rsidR="00841296" w:rsidRDefault="00841296" w:rsidP="00906C58">
            <w:pPr>
              <w:pStyle w:val="TblBdy"/>
            </w:pPr>
            <w:r>
              <w:t>no</w:t>
            </w:r>
          </w:p>
        </w:tc>
      </w:tr>
      <w:tr w:rsidR="00CA657A" w14:paraId="505931F7" w14:textId="77777777" w:rsidTr="00E03630">
        <w:tc>
          <w:tcPr>
            <w:tcW w:w="993" w:type="dxa"/>
            <w:vAlign w:val="bottom"/>
          </w:tcPr>
          <w:p w14:paraId="0DECA243" w14:textId="77777777" w:rsidR="00841296" w:rsidRDefault="00841296" w:rsidP="00906C58">
            <w:pPr>
              <w:pStyle w:val="TblBdy"/>
            </w:pPr>
            <w:r>
              <w:t>131250</w:t>
            </w:r>
          </w:p>
        </w:tc>
        <w:tc>
          <w:tcPr>
            <w:tcW w:w="708" w:type="dxa"/>
            <w:vAlign w:val="bottom"/>
          </w:tcPr>
          <w:p w14:paraId="4A19AE12" w14:textId="77777777" w:rsidR="00841296" w:rsidRDefault="00841296" w:rsidP="00906C58">
            <w:pPr>
              <w:pStyle w:val="TblBdy"/>
            </w:pPr>
            <w:r>
              <w:t>2</w:t>
            </w:r>
          </w:p>
        </w:tc>
        <w:tc>
          <w:tcPr>
            <w:tcW w:w="993" w:type="dxa"/>
            <w:vAlign w:val="bottom"/>
          </w:tcPr>
          <w:p w14:paraId="5637B830" w14:textId="77777777" w:rsidR="00841296" w:rsidRDefault="00841296" w:rsidP="00906C58">
            <w:pPr>
              <w:pStyle w:val="TblBdy"/>
            </w:pPr>
            <w:r>
              <w:t>2676821</w:t>
            </w:r>
          </w:p>
        </w:tc>
        <w:tc>
          <w:tcPr>
            <w:tcW w:w="992" w:type="dxa"/>
            <w:vAlign w:val="bottom"/>
          </w:tcPr>
          <w:p w14:paraId="32A1E680" w14:textId="77777777" w:rsidR="00841296" w:rsidRDefault="00841296" w:rsidP="00906C58">
            <w:pPr>
              <w:pStyle w:val="TblBdy"/>
            </w:pPr>
            <w:r>
              <w:t>2395499</w:t>
            </w:r>
          </w:p>
        </w:tc>
        <w:tc>
          <w:tcPr>
            <w:tcW w:w="850" w:type="dxa"/>
            <w:vAlign w:val="bottom"/>
          </w:tcPr>
          <w:p w14:paraId="081486E8"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168833EC"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023C9CB6"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6A549987" w14:textId="77777777" w:rsidR="00841296" w:rsidRDefault="00841296" w:rsidP="002817B8">
            <w:pPr>
              <w:pStyle w:val="TblBdy"/>
              <w:tabs>
                <w:tab w:val="decimal" w:pos="459"/>
              </w:tabs>
              <w:rPr>
                <w:i/>
                <w:iCs/>
                <w:sz w:val="20"/>
                <w:szCs w:val="20"/>
                <w:lang w:val="en-GB"/>
              </w:rPr>
            </w:pPr>
            <w:r>
              <w:t>26.36</w:t>
            </w:r>
          </w:p>
        </w:tc>
        <w:tc>
          <w:tcPr>
            <w:tcW w:w="992" w:type="dxa"/>
            <w:vAlign w:val="bottom"/>
          </w:tcPr>
          <w:p w14:paraId="4A92BEB7" w14:textId="77777777" w:rsidR="00841296" w:rsidRDefault="00841296" w:rsidP="002817B8">
            <w:pPr>
              <w:pStyle w:val="TblBdy"/>
              <w:tabs>
                <w:tab w:val="decimal" w:pos="459"/>
              </w:tabs>
              <w:rPr>
                <w:i/>
                <w:iCs/>
                <w:sz w:val="20"/>
                <w:szCs w:val="20"/>
                <w:lang w:val="en-GB"/>
              </w:rPr>
            </w:pPr>
            <w:r>
              <w:t>21.36</w:t>
            </w:r>
          </w:p>
        </w:tc>
        <w:tc>
          <w:tcPr>
            <w:tcW w:w="709" w:type="dxa"/>
            <w:vAlign w:val="bottom"/>
          </w:tcPr>
          <w:p w14:paraId="7AAB47D2"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17EF3F39" w14:textId="77777777" w:rsidR="00841296" w:rsidRDefault="00841296" w:rsidP="00906C58">
            <w:pPr>
              <w:pStyle w:val="TblBdy"/>
            </w:pPr>
            <w:r>
              <w:t>yes</w:t>
            </w:r>
          </w:p>
        </w:tc>
      </w:tr>
      <w:tr w:rsidR="00CA657A" w14:paraId="1A8DCD79" w14:textId="77777777" w:rsidTr="00E03630">
        <w:tc>
          <w:tcPr>
            <w:tcW w:w="993" w:type="dxa"/>
            <w:vAlign w:val="bottom"/>
          </w:tcPr>
          <w:p w14:paraId="08DEBCC8" w14:textId="77777777" w:rsidR="00841296" w:rsidRDefault="00841296" w:rsidP="00906C58">
            <w:pPr>
              <w:pStyle w:val="TblBdy"/>
            </w:pPr>
            <w:r>
              <w:t>131253</w:t>
            </w:r>
          </w:p>
        </w:tc>
        <w:tc>
          <w:tcPr>
            <w:tcW w:w="708" w:type="dxa"/>
            <w:vAlign w:val="bottom"/>
          </w:tcPr>
          <w:p w14:paraId="63FCF548" w14:textId="77777777" w:rsidR="00841296" w:rsidRDefault="00841296" w:rsidP="00906C58">
            <w:pPr>
              <w:pStyle w:val="TblBdy"/>
            </w:pPr>
            <w:r>
              <w:t>3</w:t>
            </w:r>
          </w:p>
        </w:tc>
        <w:tc>
          <w:tcPr>
            <w:tcW w:w="993" w:type="dxa"/>
            <w:vAlign w:val="bottom"/>
          </w:tcPr>
          <w:p w14:paraId="7A5AC6EF" w14:textId="77777777" w:rsidR="00841296" w:rsidRDefault="00841296" w:rsidP="00906C58">
            <w:pPr>
              <w:pStyle w:val="TblBdy"/>
            </w:pPr>
            <w:r>
              <w:t>2666038</w:t>
            </w:r>
          </w:p>
        </w:tc>
        <w:tc>
          <w:tcPr>
            <w:tcW w:w="992" w:type="dxa"/>
            <w:vAlign w:val="bottom"/>
          </w:tcPr>
          <w:p w14:paraId="078EC1BA" w14:textId="77777777" w:rsidR="00841296" w:rsidRDefault="00841296" w:rsidP="00906C58">
            <w:pPr>
              <w:pStyle w:val="TblBdy"/>
            </w:pPr>
            <w:r>
              <w:t>2389942</w:t>
            </w:r>
          </w:p>
        </w:tc>
        <w:tc>
          <w:tcPr>
            <w:tcW w:w="850" w:type="dxa"/>
            <w:vAlign w:val="bottom"/>
          </w:tcPr>
          <w:p w14:paraId="0AAABCA3"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5313784E" w14:textId="77777777" w:rsidR="00841296" w:rsidRDefault="00841296" w:rsidP="002817B8">
            <w:pPr>
              <w:pStyle w:val="TblBdy"/>
              <w:tabs>
                <w:tab w:val="decimal" w:pos="459"/>
              </w:tabs>
              <w:rPr>
                <w:i/>
                <w:iCs/>
                <w:sz w:val="20"/>
                <w:szCs w:val="20"/>
                <w:lang w:val="en-GB"/>
              </w:rPr>
            </w:pPr>
            <w:r>
              <w:t>28</w:t>
            </w:r>
          </w:p>
        </w:tc>
        <w:tc>
          <w:tcPr>
            <w:tcW w:w="992" w:type="dxa"/>
            <w:vAlign w:val="bottom"/>
          </w:tcPr>
          <w:p w14:paraId="2CFB1FEE"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3904ADE6" w14:textId="77777777" w:rsidR="00841296" w:rsidRDefault="00841296" w:rsidP="002817B8">
            <w:pPr>
              <w:pStyle w:val="TblBdy"/>
              <w:tabs>
                <w:tab w:val="decimal" w:pos="459"/>
              </w:tabs>
              <w:rPr>
                <w:i/>
                <w:iCs/>
                <w:sz w:val="20"/>
                <w:szCs w:val="20"/>
                <w:lang w:val="en-GB"/>
              </w:rPr>
            </w:pPr>
            <w:r>
              <w:t>22.73</w:t>
            </w:r>
          </w:p>
        </w:tc>
        <w:tc>
          <w:tcPr>
            <w:tcW w:w="992" w:type="dxa"/>
            <w:vAlign w:val="bottom"/>
          </w:tcPr>
          <w:p w14:paraId="0390327D" w14:textId="77777777" w:rsidR="00841296" w:rsidRDefault="00841296" w:rsidP="002817B8">
            <w:pPr>
              <w:pStyle w:val="TblBdy"/>
              <w:tabs>
                <w:tab w:val="decimal" w:pos="459"/>
              </w:tabs>
              <w:rPr>
                <w:i/>
                <w:iCs/>
                <w:sz w:val="20"/>
                <w:szCs w:val="20"/>
                <w:lang w:val="en-GB"/>
              </w:rPr>
            </w:pPr>
            <w:r>
              <w:t>20.73</w:t>
            </w:r>
          </w:p>
        </w:tc>
        <w:tc>
          <w:tcPr>
            <w:tcW w:w="709" w:type="dxa"/>
            <w:vAlign w:val="bottom"/>
          </w:tcPr>
          <w:p w14:paraId="4DEDA865"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3162135E" w14:textId="77777777" w:rsidR="00841296" w:rsidRDefault="00841296" w:rsidP="00906C58">
            <w:pPr>
              <w:pStyle w:val="TblBdy"/>
            </w:pPr>
            <w:r>
              <w:t>yes</w:t>
            </w:r>
          </w:p>
        </w:tc>
      </w:tr>
      <w:tr w:rsidR="00CA657A" w14:paraId="15705B3A" w14:textId="77777777" w:rsidTr="00E03630">
        <w:tc>
          <w:tcPr>
            <w:tcW w:w="993" w:type="dxa"/>
            <w:vAlign w:val="bottom"/>
          </w:tcPr>
          <w:p w14:paraId="4D106A02" w14:textId="77777777" w:rsidR="00841296" w:rsidRDefault="00841296" w:rsidP="00906C58">
            <w:pPr>
              <w:pStyle w:val="TblBdy"/>
            </w:pPr>
            <w:r>
              <w:t>131255</w:t>
            </w:r>
          </w:p>
        </w:tc>
        <w:tc>
          <w:tcPr>
            <w:tcW w:w="708" w:type="dxa"/>
            <w:vAlign w:val="bottom"/>
          </w:tcPr>
          <w:p w14:paraId="09BF9A68" w14:textId="77777777" w:rsidR="00841296" w:rsidRDefault="00841296" w:rsidP="00906C58">
            <w:pPr>
              <w:pStyle w:val="TblBdy"/>
            </w:pPr>
            <w:r>
              <w:t>2</w:t>
            </w:r>
          </w:p>
        </w:tc>
        <w:tc>
          <w:tcPr>
            <w:tcW w:w="993" w:type="dxa"/>
            <w:vAlign w:val="bottom"/>
          </w:tcPr>
          <w:p w14:paraId="16934CCB" w14:textId="77777777" w:rsidR="00841296" w:rsidRDefault="00841296" w:rsidP="00906C58">
            <w:pPr>
              <w:pStyle w:val="TblBdy"/>
            </w:pPr>
            <w:r>
              <w:t>2674784</w:t>
            </w:r>
          </w:p>
        </w:tc>
        <w:tc>
          <w:tcPr>
            <w:tcW w:w="992" w:type="dxa"/>
            <w:vAlign w:val="bottom"/>
          </w:tcPr>
          <w:p w14:paraId="2BF5C663" w14:textId="77777777" w:rsidR="00841296" w:rsidRDefault="00841296" w:rsidP="00906C58">
            <w:pPr>
              <w:pStyle w:val="TblBdy"/>
            </w:pPr>
            <w:r>
              <w:t>2403816</w:t>
            </w:r>
          </w:p>
        </w:tc>
        <w:tc>
          <w:tcPr>
            <w:tcW w:w="850" w:type="dxa"/>
            <w:vAlign w:val="bottom"/>
          </w:tcPr>
          <w:p w14:paraId="0EC8981D" w14:textId="77777777" w:rsidR="00841296" w:rsidRDefault="00841296" w:rsidP="002817B8">
            <w:pPr>
              <w:pStyle w:val="TblBdy"/>
              <w:tabs>
                <w:tab w:val="decimal" w:pos="317"/>
              </w:tabs>
              <w:rPr>
                <w:i/>
                <w:iCs/>
                <w:sz w:val="20"/>
                <w:szCs w:val="20"/>
                <w:lang w:val="en-GB"/>
              </w:rPr>
            </w:pPr>
            <w:r>
              <w:t>6.5</w:t>
            </w:r>
          </w:p>
        </w:tc>
        <w:tc>
          <w:tcPr>
            <w:tcW w:w="993" w:type="dxa"/>
            <w:vAlign w:val="bottom"/>
          </w:tcPr>
          <w:p w14:paraId="40804356" w14:textId="77777777" w:rsidR="00841296" w:rsidRDefault="00841296" w:rsidP="002817B8">
            <w:pPr>
              <w:pStyle w:val="TblBdy"/>
              <w:tabs>
                <w:tab w:val="decimal" w:pos="459"/>
              </w:tabs>
              <w:rPr>
                <w:i/>
                <w:iCs/>
                <w:sz w:val="20"/>
                <w:szCs w:val="20"/>
                <w:lang w:val="en-GB"/>
              </w:rPr>
            </w:pPr>
            <w:r>
              <w:t>44</w:t>
            </w:r>
          </w:p>
        </w:tc>
        <w:tc>
          <w:tcPr>
            <w:tcW w:w="992" w:type="dxa"/>
            <w:vAlign w:val="bottom"/>
          </w:tcPr>
          <w:p w14:paraId="13A419EE" w14:textId="77777777" w:rsidR="00841296" w:rsidRDefault="00841296" w:rsidP="002817B8">
            <w:pPr>
              <w:pStyle w:val="TblBdy"/>
              <w:tabs>
                <w:tab w:val="decimal" w:pos="459"/>
              </w:tabs>
              <w:rPr>
                <w:i/>
                <w:iCs/>
                <w:sz w:val="20"/>
                <w:szCs w:val="20"/>
                <w:lang w:val="en-GB"/>
              </w:rPr>
            </w:pPr>
            <w:r>
              <w:t>37.5</w:t>
            </w:r>
          </w:p>
        </w:tc>
        <w:tc>
          <w:tcPr>
            <w:tcW w:w="992" w:type="dxa"/>
            <w:vAlign w:val="bottom"/>
          </w:tcPr>
          <w:p w14:paraId="19837137" w14:textId="77777777" w:rsidR="00841296" w:rsidRDefault="00841296" w:rsidP="002817B8">
            <w:pPr>
              <w:pStyle w:val="TblBdy"/>
              <w:tabs>
                <w:tab w:val="decimal" w:pos="459"/>
              </w:tabs>
              <w:rPr>
                <w:i/>
                <w:iCs/>
                <w:sz w:val="20"/>
                <w:szCs w:val="20"/>
                <w:lang w:val="en-GB"/>
              </w:rPr>
            </w:pPr>
            <w:r>
              <w:t>37.83</w:t>
            </w:r>
          </w:p>
        </w:tc>
        <w:tc>
          <w:tcPr>
            <w:tcW w:w="992" w:type="dxa"/>
            <w:vAlign w:val="bottom"/>
          </w:tcPr>
          <w:p w14:paraId="629B15D5" w14:textId="77777777" w:rsidR="00841296" w:rsidRDefault="00841296" w:rsidP="002817B8">
            <w:pPr>
              <w:pStyle w:val="TblBdy"/>
              <w:tabs>
                <w:tab w:val="decimal" w:pos="459"/>
              </w:tabs>
              <w:rPr>
                <w:i/>
                <w:iCs/>
                <w:sz w:val="20"/>
                <w:szCs w:val="20"/>
                <w:lang w:val="en-GB"/>
              </w:rPr>
            </w:pPr>
            <w:r>
              <w:t>35.83</w:t>
            </w:r>
          </w:p>
        </w:tc>
        <w:tc>
          <w:tcPr>
            <w:tcW w:w="709" w:type="dxa"/>
            <w:vAlign w:val="bottom"/>
          </w:tcPr>
          <w:p w14:paraId="72A177D3"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377EC5A0" w14:textId="77777777" w:rsidR="00841296" w:rsidRDefault="00841296" w:rsidP="00906C58">
            <w:pPr>
              <w:pStyle w:val="TblBdy"/>
            </w:pPr>
            <w:r>
              <w:t>no</w:t>
            </w:r>
          </w:p>
        </w:tc>
      </w:tr>
      <w:tr w:rsidR="00CA657A" w14:paraId="4A4DAFF9" w14:textId="77777777" w:rsidTr="00E03630">
        <w:tc>
          <w:tcPr>
            <w:tcW w:w="993" w:type="dxa"/>
            <w:vAlign w:val="bottom"/>
          </w:tcPr>
          <w:p w14:paraId="12687A38" w14:textId="77777777" w:rsidR="00841296" w:rsidRDefault="00841296" w:rsidP="00906C58">
            <w:pPr>
              <w:pStyle w:val="TblBdy"/>
            </w:pPr>
            <w:r>
              <w:t>131257</w:t>
            </w:r>
          </w:p>
        </w:tc>
        <w:tc>
          <w:tcPr>
            <w:tcW w:w="708" w:type="dxa"/>
            <w:vAlign w:val="bottom"/>
          </w:tcPr>
          <w:p w14:paraId="4D256805" w14:textId="77777777" w:rsidR="00841296" w:rsidRDefault="00841296" w:rsidP="00906C58">
            <w:pPr>
              <w:pStyle w:val="TblBdy"/>
            </w:pPr>
            <w:r>
              <w:t>2</w:t>
            </w:r>
          </w:p>
        </w:tc>
        <w:tc>
          <w:tcPr>
            <w:tcW w:w="993" w:type="dxa"/>
            <w:vAlign w:val="bottom"/>
          </w:tcPr>
          <w:p w14:paraId="2F147211" w14:textId="77777777" w:rsidR="00841296" w:rsidRDefault="00841296" w:rsidP="00906C58">
            <w:pPr>
              <w:pStyle w:val="TblBdy"/>
            </w:pPr>
            <w:r>
              <w:t>2668746</w:t>
            </w:r>
          </w:p>
        </w:tc>
        <w:tc>
          <w:tcPr>
            <w:tcW w:w="992" w:type="dxa"/>
            <w:vAlign w:val="bottom"/>
          </w:tcPr>
          <w:p w14:paraId="3E68BF62" w14:textId="77777777" w:rsidR="00841296" w:rsidRDefault="00841296" w:rsidP="00906C58">
            <w:pPr>
              <w:pStyle w:val="TblBdy"/>
            </w:pPr>
            <w:r>
              <w:t>2395008</w:t>
            </w:r>
          </w:p>
        </w:tc>
        <w:tc>
          <w:tcPr>
            <w:tcW w:w="850" w:type="dxa"/>
            <w:vAlign w:val="bottom"/>
          </w:tcPr>
          <w:p w14:paraId="5382D7D6" w14:textId="77777777" w:rsidR="00841296" w:rsidRDefault="00841296" w:rsidP="002817B8">
            <w:pPr>
              <w:pStyle w:val="TblBdy"/>
              <w:tabs>
                <w:tab w:val="decimal" w:pos="317"/>
              </w:tabs>
              <w:rPr>
                <w:i/>
                <w:iCs/>
                <w:sz w:val="20"/>
                <w:szCs w:val="20"/>
                <w:lang w:val="en-GB"/>
              </w:rPr>
            </w:pPr>
            <w:r>
              <w:t>11</w:t>
            </w:r>
          </w:p>
        </w:tc>
        <w:tc>
          <w:tcPr>
            <w:tcW w:w="993" w:type="dxa"/>
            <w:vAlign w:val="bottom"/>
          </w:tcPr>
          <w:p w14:paraId="5D9F0049" w14:textId="77777777" w:rsidR="00841296" w:rsidRDefault="00841296" w:rsidP="002817B8">
            <w:pPr>
              <w:pStyle w:val="TblBdy"/>
              <w:tabs>
                <w:tab w:val="decimal" w:pos="459"/>
              </w:tabs>
              <w:rPr>
                <w:i/>
                <w:iCs/>
                <w:sz w:val="20"/>
                <w:szCs w:val="20"/>
                <w:lang w:val="en-GB"/>
              </w:rPr>
            </w:pPr>
            <w:r>
              <w:t>32</w:t>
            </w:r>
          </w:p>
        </w:tc>
        <w:tc>
          <w:tcPr>
            <w:tcW w:w="992" w:type="dxa"/>
            <w:vAlign w:val="bottom"/>
          </w:tcPr>
          <w:p w14:paraId="37DADEAA"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629CFA0B" w14:textId="77777777" w:rsidR="00841296" w:rsidRDefault="00841296" w:rsidP="002817B8">
            <w:pPr>
              <w:pStyle w:val="TblBdy"/>
              <w:tabs>
                <w:tab w:val="decimal" w:pos="459"/>
              </w:tabs>
              <w:rPr>
                <w:i/>
                <w:iCs/>
                <w:sz w:val="20"/>
                <w:szCs w:val="20"/>
                <w:lang w:val="en-GB"/>
              </w:rPr>
            </w:pPr>
            <w:r>
              <w:t>30.7</w:t>
            </w:r>
          </w:p>
        </w:tc>
        <w:tc>
          <w:tcPr>
            <w:tcW w:w="992" w:type="dxa"/>
            <w:vAlign w:val="bottom"/>
          </w:tcPr>
          <w:p w14:paraId="3B31737B" w14:textId="77777777" w:rsidR="00841296" w:rsidRDefault="00841296" w:rsidP="002817B8">
            <w:pPr>
              <w:pStyle w:val="TblBdy"/>
              <w:tabs>
                <w:tab w:val="decimal" w:pos="459"/>
              </w:tabs>
              <w:rPr>
                <w:i/>
                <w:iCs/>
                <w:sz w:val="20"/>
                <w:szCs w:val="20"/>
                <w:lang w:val="en-GB"/>
              </w:rPr>
            </w:pPr>
            <w:r>
              <w:t>26.82</w:t>
            </w:r>
          </w:p>
        </w:tc>
        <w:tc>
          <w:tcPr>
            <w:tcW w:w="709" w:type="dxa"/>
            <w:vAlign w:val="bottom"/>
          </w:tcPr>
          <w:p w14:paraId="7327F658"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5F2284CE" w14:textId="77777777" w:rsidR="00841296" w:rsidRDefault="00841296" w:rsidP="00906C58">
            <w:pPr>
              <w:pStyle w:val="TblBdy"/>
            </w:pPr>
            <w:r>
              <w:t>yes</w:t>
            </w:r>
          </w:p>
        </w:tc>
      </w:tr>
      <w:tr w:rsidR="00CA657A" w14:paraId="46292138" w14:textId="77777777" w:rsidTr="00E03630">
        <w:tc>
          <w:tcPr>
            <w:tcW w:w="993" w:type="dxa"/>
            <w:vAlign w:val="bottom"/>
          </w:tcPr>
          <w:p w14:paraId="2164B4D5" w14:textId="77777777" w:rsidR="00841296" w:rsidRDefault="00841296" w:rsidP="00906C58">
            <w:pPr>
              <w:pStyle w:val="TblBdy"/>
            </w:pPr>
            <w:r>
              <w:t>131259</w:t>
            </w:r>
          </w:p>
        </w:tc>
        <w:tc>
          <w:tcPr>
            <w:tcW w:w="708" w:type="dxa"/>
            <w:vAlign w:val="bottom"/>
          </w:tcPr>
          <w:p w14:paraId="2F7A0CE5" w14:textId="77777777" w:rsidR="00841296" w:rsidRDefault="00841296" w:rsidP="00906C58">
            <w:pPr>
              <w:pStyle w:val="TblBdy"/>
            </w:pPr>
            <w:r>
              <w:t>3</w:t>
            </w:r>
          </w:p>
        </w:tc>
        <w:tc>
          <w:tcPr>
            <w:tcW w:w="993" w:type="dxa"/>
            <w:vAlign w:val="bottom"/>
          </w:tcPr>
          <w:p w14:paraId="784D8BE6" w14:textId="77777777" w:rsidR="00841296" w:rsidRDefault="00841296" w:rsidP="00906C58">
            <w:pPr>
              <w:pStyle w:val="TblBdy"/>
            </w:pPr>
            <w:r>
              <w:t>2684843</w:t>
            </w:r>
          </w:p>
        </w:tc>
        <w:tc>
          <w:tcPr>
            <w:tcW w:w="992" w:type="dxa"/>
            <w:vAlign w:val="bottom"/>
          </w:tcPr>
          <w:p w14:paraId="51FCE72C" w14:textId="77777777" w:rsidR="00841296" w:rsidRDefault="00841296" w:rsidP="00906C58">
            <w:pPr>
              <w:pStyle w:val="TblBdy"/>
            </w:pPr>
            <w:r>
              <w:t>2382953</w:t>
            </w:r>
          </w:p>
        </w:tc>
        <w:tc>
          <w:tcPr>
            <w:tcW w:w="850" w:type="dxa"/>
            <w:vAlign w:val="bottom"/>
          </w:tcPr>
          <w:p w14:paraId="6E3D5D1F" w14:textId="77777777" w:rsidR="00841296" w:rsidRDefault="00841296" w:rsidP="002817B8">
            <w:pPr>
              <w:pStyle w:val="TblBdy"/>
              <w:tabs>
                <w:tab w:val="decimal" w:pos="317"/>
              </w:tabs>
              <w:rPr>
                <w:i/>
                <w:iCs/>
                <w:sz w:val="20"/>
                <w:szCs w:val="20"/>
                <w:lang w:val="en-GB"/>
              </w:rPr>
            </w:pPr>
            <w:r>
              <w:t>14</w:t>
            </w:r>
          </w:p>
        </w:tc>
        <w:tc>
          <w:tcPr>
            <w:tcW w:w="993" w:type="dxa"/>
            <w:vAlign w:val="bottom"/>
          </w:tcPr>
          <w:p w14:paraId="432A5BCF"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4B10DD41"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6104E446" w14:textId="77777777" w:rsidR="00841296" w:rsidRDefault="00841296" w:rsidP="002817B8">
            <w:pPr>
              <w:pStyle w:val="TblBdy"/>
              <w:tabs>
                <w:tab w:val="decimal" w:pos="459"/>
              </w:tabs>
              <w:rPr>
                <w:i/>
                <w:iCs/>
                <w:sz w:val="20"/>
                <w:szCs w:val="20"/>
                <w:lang w:val="en-GB"/>
              </w:rPr>
            </w:pPr>
            <w:r>
              <w:t>2.08</w:t>
            </w:r>
          </w:p>
        </w:tc>
        <w:tc>
          <w:tcPr>
            <w:tcW w:w="992" w:type="dxa"/>
            <w:vAlign w:val="bottom"/>
          </w:tcPr>
          <w:p w14:paraId="13B62D38" w14:textId="77777777" w:rsidR="00841296" w:rsidRDefault="00841296" w:rsidP="002817B8">
            <w:pPr>
              <w:pStyle w:val="TblBdy"/>
              <w:tabs>
                <w:tab w:val="decimal" w:pos="459"/>
              </w:tabs>
              <w:rPr>
                <w:i/>
                <w:iCs/>
                <w:sz w:val="20"/>
                <w:szCs w:val="20"/>
                <w:lang w:val="en-GB"/>
              </w:rPr>
            </w:pPr>
            <w:r>
              <w:t>-29.14</w:t>
            </w:r>
          </w:p>
        </w:tc>
        <w:tc>
          <w:tcPr>
            <w:tcW w:w="709" w:type="dxa"/>
            <w:vAlign w:val="bottom"/>
          </w:tcPr>
          <w:p w14:paraId="4EF1846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2703835" w14:textId="77777777" w:rsidR="00841296" w:rsidRDefault="00841296" w:rsidP="00906C58">
            <w:pPr>
              <w:pStyle w:val="TblBdy"/>
            </w:pPr>
            <w:r>
              <w:t>no</w:t>
            </w:r>
          </w:p>
        </w:tc>
      </w:tr>
      <w:tr w:rsidR="00CA657A" w14:paraId="0DAE080F" w14:textId="77777777" w:rsidTr="00E03630">
        <w:tc>
          <w:tcPr>
            <w:tcW w:w="993" w:type="dxa"/>
            <w:vAlign w:val="bottom"/>
          </w:tcPr>
          <w:p w14:paraId="32EC44A0" w14:textId="77777777" w:rsidR="00841296" w:rsidRDefault="00841296" w:rsidP="00906C58">
            <w:pPr>
              <w:pStyle w:val="TblBdy"/>
            </w:pPr>
            <w:r>
              <w:t>135289</w:t>
            </w:r>
          </w:p>
        </w:tc>
        <w:tc>
          <w:tcPr>
            <w:tcW w:w="708" w:type="dxa"/>
            <w:vAlign w:val="bottom"/>
          </w:tcPr>
          <w:p w14:paraId="2D117B74" w14:textId="77777777" w:rsidR="00841296" w:rsidRDefault="00841296" w:rsidP="00906C58">
            <w:pPr>
              <w:pStyle w:val="TblBdy"/>
            </w:pPr>
            <w:r>
              <w:t>2</w:t>
            </w:r>
          </w:p>
        </w:tc>
        <w:tc>
          <w:tcPr>
            <w:tcW w:w="993" w:type="dxa"/>
            <w:vAlign w:val="bottom"/>
          </w:tcPr>
          <w:p w14:paraId="12B9D601" w14:textId="77777777" w:rsidR="00841296" w:rsidRDefault="00841296" w:rsidP="00906C58">
            <w:pPr>
              <w:pStyle w:val="TblBdy"/>
            </w:pPr>
            <w:r>
              <w:t>2682217</w:t>
            </w:r>
          </w:p>
        </w:tc>
        <w:tc>
          <w:tcPr>
            <w:tcW w:w="992" w:type="dxa"/>
            <w:vAlign w:val="bottom"/>
          </w:tcPr>
          <w:p w14:paraId="7E539510" w14:textId="77777777" w:rsidR="00841296" w:rsidRDefault="00841296" w:rsidP="00906C58">
            <w:pPr>
              <w:pStyle w:val="TblBdy"/>
            </w:pPr>
            <w:r>
              <w:t>2383238</w:t>
            </w:r>
          </w:p>
        </w:tc>
        <w:tc>
          <w:tcPr>
            <w:tcW w:w="850" w:type="dxa"/>
            <w:vAlign w:val="bottom"/>
          </w:tcPr>
          <w:p w14:paraId="678A898F"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48CC31CD"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5C9F732B"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6C120F76" w14:textId="77777777" w:rsidR="00841296" w:rsidRDefault="00841296" w:rsidP="002817B8">
            <w:pPr>
              <w:pStyle w:val="TblBdy"/>
              <w:tabs>
                <w:tab w:val="decimal" w:pos="459"/>
              </w:tabs>
              <w:rPr>
                <w:i/>
                <w:iCs/>
                <w:sz w:val="20"/>
                <w:szCs w:val="20"/>
                <w:lang w:val="en-GB"/>
              </w:rPr>
            </w:pPr>
            <w:r>
              <w:t>12.15</w:t>
            </w:r>
          </w:p>
        </w:tc>
        <w:tc>
          <w:tcPr>
            <w:tcW w:w="992" w:type="dxa"/>
            <w:vAlign w:val="bottom"/>
          </w:tcPr>
          <w:p w14:paraId="0BE80FB7" w14:textId="77777777" w:rsidR="00841296" w:rsidRDefault="00841296" w:rsidP="002817B8">
            <w:pPr>
              <w:pStyle w:val="TblBdy"/>
              <w:tabs>
                <w:tab w:val="decimal" w:pos="459"/>
              </w:tabs>
              <w:rPr>
                <w:i/>
                <w:iCs/>
                <w:sz w:val="20"/>
                <w:szCs w:val="20"/>
                <w:lang w:val="en-GB"/>
              </w:rPr>
            </w:pPr>
            <w:r>
              <w:t>9.04</w:t>
            </w:r>
          </w:p>
        </w:tc>
        <w:tc>
          <w:tcPr>
            <w:tcW w:w="709" w:type="dxa"/>
            <w:vAlign w:val="bottom"/>
          </w:tcPr>
          <w:p w14:paraId="60AF9E0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C4EFF89" w14:textId="77777777" w:rsidR="00841296" w:rsidRDefault="00841296" w:rsidP="00906C58">
            <w:pPr>
              <w:pStyle w:val="TblBdy"/>
            </w:pPr>
            <w:r>
              <w:t>yes</w:t>
            </w:r>
          </w:p>
        </w:tc>
      </w:tr>
      <w:tr w:rsidR="00CA657A" w14:paraId="0857614C" w14:textId="77777777" w:rsidTr="00E03630">
        <w:tc>
          <w:tcPr>
            <w:tcW w:w="993" w:type="dxa"/>
            <w:vAlign w:val="bottom"/>
          </w:tcPr>
          <w:p w14:paraId="6877E065" w14:textId="77777777" w:rsidR="00841296" w:rsidRDefault="00841296" w:rsidP="00906C58">
            <w:pPr>
              <w:pStyle w:val="TblBdy"/>
            </w:pPr>
            <w:r>
              <w:t>135416</w:t>
            </w:r>
          </w:p>
        </w:tc>
        <w:tc>
          <w:tcPr>
            <w:tcW w:w="708" w:type="dxa"/>
            <w:vAlign w:val="bottom"/>
          </w:tcPr>
          <w:p w14:paraId="59E85E54" w14:textId="77777777" w:rsidR="00841296" w:rsidRDefault="00841296" w:rsidP="00906C58">
            <w:pPr>
              <w:pStyle w:val="TblBdy"/>
            </w:pPr>
            <w:r>
              <w:t>3</w:t>
            </w:r>
          </w:p>
        </w:tc>
        <w:tc>
          <w:tcPr>
            <w:tcW w:w="993" w:type="dxa"/>
            <w:vAlign w:val="bottom"/>
          </w:tcPr>
          <w:p w14:paraId="42779BF9" w14:textId="77777777" w:rsidR="00841296" w:rsidRDefault="00841296" w:rsidP="00906C58">
            <w:pPr>
              <w:pStyle w:val="TblBdy"/>
            </w:pPr>
            <w:r>
              <w:t>2684086</w:t>
            </w:r>
          </w:p>
        </w:tc>
        <w:tc>
          <w:tcPr>
            <w:tcW w:w="992" w:type="dxa"/>
            <w:vAlign w:val="bottom"/>
          </w:tcPr>
          <w:p w14:paraId="01A78909" w14:textId="77777777" w:rsidR="00841296" w:rsidRDefault="00841296" w:rsidP="00906C58">
            <w:pPr>
              <w:pStyle w:val="TblBdy"/>
            </w:pPr>
            <w:r>
              <w:t>2377895</w:t>
            </w:r>
          </w:p>
        </w:tc>
        <w:tc>
          <w:tcPr>
            <w:tcW w:w="850" w:type="dxa"/>
            <w:vAlign w:val="bottom"/>
          </w:tcPr>
          <w:p w14:paraId="1340CF20" w14:textId="77777777" w:rsidR="00841296" w:rsidRDefault="00841296" w:rsidP="002817B8">
            <w:pPr>
              <w:pStyle w:val="TblBdy"/>
              <w:tabs>
                <w:tab w:val="decimal" w:pos="317"/>
              </w:tabs>
              <w:rPr>
                <w:i/>
                <w:iCs/>
                <w:sz w:val="20"/>
                <w:szCs w:val="20"/>
                <w:lang w:val="en-GB"/>
              </w:rPr>
            </w:pPr>
            <w:r>
              <w:t>17.5</w:t>
            </w:r>
          </w:p>
        </w:tc>
        <w:tc>
          <w:tcPr>
            <w:tcW w:w="993" w:type="dxa"/>
            <w:vAlign w:val="bottom"/>
          </w:tcPr>
          <w:p w14:paraId="3856C296"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7373D02A" w14:textId="77777777" w:rsidR="00841296" w:rsidRDefault="00841296" w:rsidP="002817B8">
            <w:pPr>
              <w:pStyle w:val="TblBdy"/>
              <w:tabs>
                <w:tab w:val="decimal" w:pos="459"/>
              </w:tabs>
              <w:rPr>
                <w:i/>
                <w:iCs/>
                <w:sz w:val="20"/>
                <w:szCs w:val="20"/>
                <w:lang w:val="en-GB"/>
              </w:rPr>
            </w:pPr>
            <w:r>
              <w:t>-6.5</w:t>
            </w:r>
          </w:p>
        </w:tc>
        <w:tc>
          <w:tcPr>
            <w:tcW w:w="992" w:type="dxa"/>
            <w:vAlign w:val="bottom"/>
          </w:tcPr>
          <w:p w14:paraId="3D05D158"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233D0100" w14:textId="77777777" w:rsidR="00841296" w:rsidRDefault="00841296" w:rsidP="002817B8">
            <w:pPr>
              <w:pStyle w:val="TblBdy"/>
              <w:tabs>
                <w:tab w:val="decimal" w:pos="459"/>
              </w:tabs>
              <w:rPr>
                <w:i/>
                <w:iCs/>
                <w:sz w:val="20"/>
                <w:szCs w:val="20"/>
                <w:lang w:val="en-GB"/>
              </w:rPr>
            </w:pPr>
            <w:r>
              <w:t>-20.9</w:t>
            </w:r>
          </w:p>
        </w:tc>
        <w:tc>
          <w:tcPr>
            <w:tcW w:w="709" w:type="dxa"/>
            <w:vAlign w:val="bottom"/>
          </w:tcPr>
          <w:p w14:paraId="765C2348"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7C26988" w14:textId="77777777" w:rsidR="00841296" w:rsidRDefault="00841296" w:rsidP="00906C58">
            <w:pPr>
              <w:pStyle w:val="TblBdy"/>
            </w:pPr>
            <w:r>
              <w:t>no</w:t>
            </w:r>
          </w:p>
        </w:tc>
      </w:tr>
      <w:tr w:rsidR="00CA657A" w14:paraId="5E7A0DBE" w14:textId="77777777" w:rsidTr="00E03630">
        <w:tc>
          <w:tcPr>
            <w:tcW w:w="993" w:type="dxa"/>
            <w:vAlign w:val="bottom"/>
          </w:tcPr>
          <w:p w14:paraId="1B3C60C0" w14:textId="77777777" w:rsidR="00841296" w:rsidRDefault="00841296" w:rsidP="00906C58">
            <w:pPr>
              <w:pStyle w:val="TblBdy"/>
            </w:pPr>
            <w:r>
              <w:t>136519</w:t>
            </w:r>
          </w:p>
        </w:tc>
        <w:tc>
          <w:tcPr>
            <w:tcW w:w="708" w:type="dxa"/>
            <w:vAlign w:val="bottom"/>
          </w:tcPr>
          <w:p w14:paraId="76586BCE" w14:textId="77777777" w:rsidR="00841296" w:rsidRDefault="00841296" w:rsidP="00906C58">
            <w:pPr>
              <w:pStyle w:val="TblBdy"/>
            </w:pPr>
            <w:r>
              <w:t>3</w:t>
            </w:r>
          </w:p>
        </w:tc>
        <w:tc>
          <w:tcPr>
            <w:tcW w:w="993" w:type="dxa"/>
            <w:vAlign w:val="bottom"/>
          </w:tcPr>
          <w:p w14:paraId="392CB7AC" w14:textId="77777777" w:rsidR="00841296" w:rsidRDefault="00841296" w:rsidP="00906C58">
            <w:pPr>
              <w:pStyle w:val="TblBdy"/>
            </w:pPr>
            <w:r>
              <w:t>2678617</w:t>
            </w:r>
          </w:p>
        </w:tc>
        <w:tc>
          <w:tcPr>
            <w:tcW w:w="992" w:type="dxa"/>
            <w:vAlign w:val="bottom"/>
          </w:tcPr>
          <w:p w14:paraId="038F0274" w14:textId="77777777" w:rsidR="00841296" w:rsidRDefault="00841296" w:rsidP="00906C58">
            <w:pPr>
              <w:pStyle w:val="TblBdy"/>
            </w:pPr>
            <w:r>
              <w:t>2383364</w:t>
            </w:r>
          </w:p>
        </w:tc>
        <w:tc>
          <w:tcPr>
            <w:tcW w:w="850" w:type="dxa"/>
            <w:vAlign w:val="bottom"/>
          </w:tcPr>
          <w:p w14:paraId="205DBBC3" w14:textId="77777777" w:rsidR="00841296" w:rsidRDefault="00841296" w:rsidP="002817B8">
            <w:pPr>
              <w:pStyle w:val="TblBdy"/>
              <w:tabs>
                <w:tab w:val="decimal" w:pos="317"/>
              </w:tabs>
              <w:rPr>
                <w:i/>
                <w:iCs/>
                <w:sz w:val="20"/>
                <w:szCs w:val="20"/>
                <w:lang w:val="en-GB"/>
              </w:rPr>
            </w:pPr>
            <w:r>
              <w:t>18</w:t>
            </w:r>
          </w:p>
        </w:tc>
        <w:tc>
          <w:tcPr>
            <w:tcW w:w="993" w:type="dxa"/>
            <w:vAlign w:val="bottom"/>
          </w:tcPr>
          <w:p w14:paraId="46F8F457"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57C298E7"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5F70B3F4" w14:textId="77777777" w:rsidR="00841296" w:rsidRDefault="00841296" w:rsidP="002817B8">
            <w:pPr>
              <w:pStyle w:val="TblBdy"/>
              <w:tabs>
                <w:tab w:val="decimal" w:pos="459"/>
              </w:tabs>
              <w:rPr>
                <w:i/>
                <w:iCs/>
                <w:sz w:val="20"/>
                <w:szCs w:val="20"/>
                <w:lang w:val="en-GB"/>
              </w:rPr>
            </w:pPr>
            <w:r>
              <w:t>9.9</w:t>
            </w:r>
          </w:p>
        </w:tc>
        <w:tc>
          <w:tcPr>
            <w:tcW w:w="992" w:type="dxa"/>
            <w:vAlign w:val="bottom"/>
          </w:tcPr>
          <w:p w14:paraId="01B46FE9" w14:textId="77777777" w:rsidR="00841296" w:rsidRDefault="00841296" w:rsidP="002817B8">
            <w:pPr>
              <w:pStyle w:val="TblBdy"/>
              <w:tabs>
                <w:tab w:val="decimal" w:pos="459"/>
              </w:tabs>
              <w:rPr>
                <w:i/>
                <w:iCs/>
                <w:sz w:val="20"/>
                <w:szCs w:val="20"/>
                <w:lang w:val="en-GB"/>
              </w:rPr>
            </w:pPr>
            <w:r>
              <w:t>-25.01</w:t>
            </w:r>
          </w:p>
        </w:tc>
        <w:tc>
          <w:tcPr>
            <w:tcW w:w="709" w:type="dxa"/>
            <w:vAlign w:val="bottom"/>
          </w:tcPr>
          <w:p w14:paraId="0235F01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A47C5BF" w14:textId="77777777" w:rsidR="00841296" w:rsidRDefault="00841296" w:rsidP="00906C58">
            <w:pPr>
              <w:pStyle w:val="TblBdy"/>
            </w:pPr>
            <w:r>
              <w:t>no</w:t>
            </w:r>
          </w:p>
        </w:tc>
      </w:tr>
      <w:tr w:rsidR="00CA657A" w14:paraId="70AC159F" w14:textId="77777777" w:rsidTr="00E03630">
        <w:tc>
          <w:tcPr>
            <w:tcW w:w="993" w:type="dxa"/>
            <w:vAlign w:val="bottom"/>
          </w:tcPr>
          <w:p w14:paraId="0B6E10A9" w14:textId="77777777" w:rsidR="00841296" w:rsidRDefault="00841296" w:rsidP="00906C58">
            <w:pPr>
              <w:pStyle w:val="TblBdy"/>
            </w:pPr>
            <w:r>
              <w:t>136529</w:t>
            </w:r>
          </w:p>
        </w:tc>
        <w:tc>
          <w:tcPr>
            <w:tcW w:w="708" w:type="dxa"/>
            <w:vAlign w:val="bottom"/>
          </w:tcPr>
          <w:p w14:paraId="1881E6AF" w14:textId="77777777" w:rsidR="00841296" w:rsidRDefault="00841296" w:rsidP="00906C58">
            <w:pPr>
              <w:pStyle w:val="TblBdy"/>
            </w:pPr>
            <w:r>
              <w:t>3</w:t>
            </w:r>
          </w:p>
        </w:tc>
        <w:tc>
          <w:tcPr>
            <w:tcW w:w="993" w:type="dxa"/>
            <w:vAlign w:val="bottom"/>
          </w:tcPr>
          <w:p w14:paraId="4A7B7F65" w14:textId="77777777" w:rsidR="00841296" w:rsidRDefault="00841296" w:rsidP="00906C58">
            <w:pPr>
              <w:pStyle w:val="TblBdy"/>
            </w:pPr>
            <w:r>
              <w:t>2678970</w:t>
            </w:r>
          </w:p>
        </w:tc>
        <w:tc>
          <w:tcPr>
            <w:tcW w:w="992" w:type="dxa"/>
            <w:vAlign w:val="bottom"/>
          </w:tcPr>
          <w:p w14:paraId="7ED32BE4" w14:textId="77777777" w:rsidR="00841296" w:rsidRDefault="00841296" w:rsidP="00906C58">
            <w:pPr>
              <w:pStyle w:val="TblBdy"/>
            </w:pPr>
            <w:r>
              <w:t>2380154</w:t>
            </w:r>
          </w:p>
        </w:tc>
        <w:tc>
          <w:tcPr>
            <w:tcW w:w="850" w:type="dxa"/>
            <w:vAlign w:val="bottom"/>
          </w:tcPr>
          <w:p w14:paraId="0647C0BE"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09B9F6B1"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3E39AA95" w14:textId="77777777" w:rsidR="00841296" w:rsidRDefault="00841296" w:rsidP="002817B8">
            <w:pPr>
              <w:pStyle w:val="TblBdy"/>
              <w:tabs>
                <w:tab w:val="decimal" w:pos="459"/>
              </w:tabs>
              <w:rPr>
                <w:i/>
                <w:iCs/>
                <w:sz w:val="20"/>
                <w:szCs w:val="20"/>
                <w:lang w:val="en-GB"/>
              </w:rPr>
            </w:pPr>
            <w:r>
              <w:t>-4.5</w:t>
            </w:r>
          </w:p>
        </w:tc>
        <w:tc>
          <w:tcPr>
            <w:tcW w:w="992" w:type="dxa"/>
            <w:vAlign w:val="bottom"/>
          </w:tcPr>
          <w:p w14:paraId="4551FE81"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759D75AC" w14:textId="77777777" w:rsidR="00841296" w:rsidRDefault="00841296" w:rsidP="002817B8">
            <w:pPr>
              <w:pStyle w:val="TblBdy"/>
              <w:tabs>
                <w:tab w:val="decimal" w:pos="459"/>
              </w:tabs>
              <w:rPr>
                <w:i/>
                <w:iCs/>
                <w:sz w:val="20"/>
                <w:szCs w:val="20"/>
                <w:lang w:val="en-GB"/>
              </w:rPr>
            </w:pPr>
            <w:r>
              <w:t>-23.29</w:t>
            </w:r>
          </w:p>
        </w:tc>
        <w:tc>
          <w:tcPr>
            <w:tcW w:w="709" w:type="dxa"/>
            <w:vAlign w:val="bottom"/>
          </w:tcPr>
          <w:p w14:paraId="34B84D6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D7D72DC" w14:textId="77777777" w:rsidR="00841296" w:rsidRDefault="00841296" w:rsidP="00906C58">
            <w:pPr>
              <w:pStyle w:val="TblBdy"/>
            </w:pPr>
            <w:r>
              <w:t>no</w:t>
            </w:r>
          </w:p>
        </w:tc>
      </w:tr>
      <w:tr w:rsidR="00CA657A" w14:paraId="73898378" w14:textId="77777777" w:rsidTr="00E03630">
        <w:tc>
          <w:tcPr>
            <w:tcW w:w="993" w:type="dxa"/>
            <w:vAlign w:val="bottom"/>
          </w:tcPr>
          <w:p w14:paraId="14C65B57" w14:textId="77777777" w:rsidR="00841296" w:rsidRDefault="00841296" w:rsidP="00906C58">
            <w:pPr>
              <w:pStyle w:val="TblBdy"/>
            </w:pPr>
            <w:r>
              <w:t>136531</w:t>
            </w:r>
          </w:p>
        </w:tc>
        <w:tc>
          <w:tcPr>
            <w:tcW w:w="708" w:type="dxa"/>
            <w:vAlign w:val="bottom"/>
          </w:tcPr>
          <w:p w14:paraId="18AAE5B6" w14:textId="77777777" w:rsidR="00841296" w:rsidRDefault="00841296" w:rsidP="00906C58">
            <w:pPr>
              <w:pStyle w:val="TblBdy"/>
            </w:pPr>
            <w:r>
              <w:t>3</w:t>
            </w:r>
          </w:p>
        </w:tc>
        <w:tc>
          <w:tcPr>
            <w:tcW w:w="993" w:type="dxa"/>
            <w:vAlign w:val="bottom"/>
          </w:tcPr>
          <w:p w14:paraId="6F3B2712" w14:textId="77777777" w:rsidR="00841296" w:rsidRDefault="00841296" w:rsidP="00906C58">
            <w:pPr>
              <w:pStyle w:val="TblBdy"/>
            </w:pPr>
            <w:r>
              <w:t>2678981</w:t>
            </w:r>
          </w:p>
        </w:tc>
        <w:tc>
          <w:tcPr>
            <w:tcW w:w="992" w:type="dxa"/>
            <w:vAlign w:val="bottom"/>
          </w:tcPr>
          <w:p w14:paraId="4B56C0F8" w14:textId="77777777" w:rsidR="00841296" w:rsidRDefault="00841296" w:rsidP="00906C58">
            <w:pPr>
              <w:pStyle w:val="TblBdy"/>
            </w:pPr>
            <w:r>
              <w:t>2380174</w:t>
            </w:r>
          </w:p>
        </w:tc>
        <w:tc>
          <w:tcPr>
            <w:tcW w:w="850" w:type="dxa"/>
            <w:vAlign w:val="bottom"/>
          </w:tcPr>
          <w:p w14:paraId="5A35C56E" w14:textId="77777777" w:rsidR="00841296" w:rsidRDefault="00841296" w:rsidP="002817B8">
            <w:pPr>
              <w:pStyle w:val="TblBdy"/>
              <w:tabs>
                <w:tab w:val="decimal" w:pos="317"/>
              </w:tabs>
              <w:rPr>
                <w:i/>
                <w:iCs/>
                <w:sz w:val="20"/>
                <w:szCs w:val="20"/>
                <w:lang w:val="en-GB"/>
              </w:rPr>
            </w:pPr>
            <w:r>
              <w:t>21</w:t>
            </w:r>
          </w:p>
        </w:tc>
        <w:tc>
          <w:tcPr>
            <w:tcW w:w="993" w:type="dxa"/>
            <w:vAlign w:val="bottom"/>
          </w:tcPr>
          <w:p w14:paraId="5BE3F6E8" w14:textId="77777777" w:rsidR="00841296" w:rsidRDefault="00841296" w:rsidP="002817B8">
            <w:pPr>
              <w:pStyle w:val="TblBdy"/>
              <w:tabs>
                <w:tab w:val="decimal" w:pos="459"/>
              </w:tabs>
              <w:rPr>
                <w:i/>
                <w:iCs/>
                <w:sz w:val="20"/>
                <w:szCs w:val="20"/>
                <w:lang w:val="en-GB"/>
              </w:rPr>
            </w:pPr>
            <w:r>
              <w:t>16</w:t>
            </w:r>
          </w:p>
        </w:tc>
        <w:tc>
          <w:tcPr>
            <w:tcW w:w="992" w:type="dxa"/>
            <w:vAlign w:val="bottom"/>
          </w:tcPr>
          <w:p w14:paraId="53841C57"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0E400B54"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49FF4133" w14:textId="77777777" w:rsidR="00841296" w:rsidRDefault="00841296" w:rsidP="002817B8">
            <w:pPr>
              <w:pStyle w:val="TblBdy"/>
              <w:tabs>
                <w:tab w:val="decimal" w:pos="459"/>
              </w:tabs>
              <w:rPr>
                <w:i/>
                <w:iCs/>
                <w:sz w:val="20"/>
                <w:szCs w:val="20"/>
                <w:lang w:val="en-GB"/>
              </w:rPr>
            </w:pPr>
            <w:r>
              <w:t>-23.29</w:t>
            </w:r>
          </w:p>
        </w:tc>
        <w:tc>
          <w:tcPr>
            <w:tcW w:w="709" w:type="dxa"/>
            <w:vAlign w:val="bottom"/>
          </w:tcPr>
          <w:p w14:paraId="6075176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70F5DAE" w14:textId="77777777" w:rsidR="00841296" w:rsidRDefault="00841296" w:rsidP="00906C58">
            <w:pPr>
              <w:pStyle w:val="TblBdy"/>
            </w:pPr>
            <w:r>
              <w:t>no</w:t>
            </w:r>
          </w:p>
        </w:tc>
      </w:tr>
      <w:tr w:rsidR="00CA657A" w14:paraId="3908CD82" w14:textId="77777777" w:rsidTr="00E03630">
        <w:tc>
          <w:tcPr>
            <w:tcW w:w="993" w:type="dxa"/>
            <w:vAlign w:val="bottom"/>
          </w:tcPr>
          <w:p w14:paraId="7D8599B0" w14:textId="77777777" w:rsidR="00841296" w:rsidRDefault="00841296" w:rsidP="00906C58">
            <w:pPr>
              <w:pStyle w:val="TblBdy"/>
            </w:pPr>
            <w:r>
              <w:t>136533</w:t>
            </w:r>
          </w:p>
        </w:tc>
        <w:tc>
          <w:tcPr>
            <w:tcW w:w="708" w:type="dxa"/>
            <w:vAlign w:val="bottom"/>
          </w:tcPr>
          <w:p w14:paraId="0965E1F6" w14:textId="77777777" w:rsidR="00841296" w:rsidRDefault="00841296" w:rsidP="00906C58">
            <w:pPr>
              <w:pStyle w:val="TblBdy"/>
            </w:pPr>
            <w:r>
              <w:t>3</w:t>
            </w:r>
          </w:p>
        </w:tc>
        <w:tc>
          <w:tcPr>
            <w:tcW w:w="993" w:type="dxa"/>
            <w:vAlign w:val="bottom"/>
          </w:tcPr>
          <w:p w14:paraId="249A58EF" w14:textId="77777777" w:rsidR="00841296" w:rsidRDefault="00841296" w:rsidP="00906C58">
            <w:pPr>
              <w:pStyle w:val="TblBdy"/>
            </w:pPr>
            <w:r>
              <w:t>2678125</w:t>
            </w:r>
          </w:p>
        </w:tc>
        <w:tc>
          <w:tcPr>
            <w:tcW w:w="992" w:type="dxa"/>
            <w:vAlign w:val="bottom"/>
          </w:tcPr>
          <w:p w14:paraId="50529600" w14:textId="77777777" w:rsidR="00841296" w:rsidRDefault="00841296" w:rsidP="00906C58">
            <w:pPr>
              <w:pStyle w:val="TblBdy"/>
            </w:pPr>
            <w:r>
              <w:t>2381843</w:t>
            </w:r>
          </w:p>
        </w:tc>
        <w:tc>
          <w:tcPr>
            <w:tcW w:w="850" w:type="dxa"/>
            <w:vAlign w:val="bottom"/>
          </w:tcPr>
          <w:p w14:paraId="0B515B4A" w14:textId="77777777" w:rsidR="00841296" w:rsidRDefault="00841296" w:rsidP="002817B8">
            <w:pPr>
              <w:pStyle w:val="TblBdy"/>
              <w:tabs>
                <w:tab w:val="decimal" w:pos="317"/>
              </w:tabs>
              <w:rPr>
                <w:i/>
                <w:iCs/>
                <w:sz w:val="20"/>
                <w:szCs w:val="20"/>
                <w:lang w:val="en-GB"/>
              </w:rPr>
            </w:pPr>
            <w:r>
              <w:t>19</w:t>
            </w:r>
          </w:p>
        </w:tc>
        <w:tc>
          <w:tcPr>
            <w:tcW w:w="993" w:type="dxa"/>
            <w:vAlign w:val="bottom"/>
          </w:tcPr>
          <w:p w14:paraId="4B27DED4"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539C46A7"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2D4F5421" w14:textId="77777777" w:rsidR="00841296" w:rsidRDefault="00841296" w:rsidP="002817B8">
            <w:pPr>
              <w:pStyle w:val="TblBdy"/>
              <w:tabs>
                <w:tab w:val="decimal" w:pos="459"/>
              </w:tabs>
              <w:rPr>
                <w:i/>
                <w:iCs/>
                <w:sz w:val="20"/>
                <w:szCs w:val="20"/>
                <w:lang w:val="en-GB"/>
              </w:rPr>
            </w:pPr>
            <w:r>
              <w:t>9.1</w:t>
            </w:r>
          </w:p>
        </w:tc>
        <w:tc>
          <w:tcPr>
            <w:tcW w:w="992" w:type="dxa"/>
            <w:vAlign w:val="bottom"/>
          </w:tcPr>
          <w:p w14:paraId="575B3933" w14:textId="77777777" w:rsidR="00841296" w:rsidRDefault="00841296" w:rsidP="002817B8">
            <w:pPr>
              <w:pStyle w:val="TblBdy"/>
              <w:tabs>
                <w:tab w:val="decimal" w:pos="459"/>
              </w:tabs>
              <w:rPr>
                <w:i/>
                <w:iCs/>
                <w:sz w:val="20"/>
                <w:szCs w:val="20"/>
                <w:lang w:val="en-GB"/>
              </w:rPr>
            </w:pPr>
            <w:r>
              <w:t>-24.3</w:t>
            </w:r>
          </w:p>
        </w:tc>
        <w:tc>
          <w:tcPr>
            <w:tcW w:w="709" w:type="dxa"/>
            <w:vAlign w:val="bottom"/>
          </w:tcPr>
          <w:p w14:paraId="61AE30B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290D358" w14:textId="77777777" w:rsidR="00841296" w:rsidRDefault="00841296" w:rsidP="00906C58">
            <w:pPr>
              <w:pStyle w:val="TblBdy"/>
            </w:pPr>
            <w:r>
              <w:t>no</w:t>
            </w:r>
          </w:p>
        </w:tc>
      </w:tr>
      <w:tr w:rsidR="00CA657A" w14:paraId="1EB7D1DF" w14:textId="77777777" w:rsidTr="00E03630">
        <w:tc>
          <w:tcPr>
            <w:tcW w:w="993" w:type="dxa"/>
            <w:vAlign w:val="bottom"/>
          </w:tcPr>
          <w:p w14:paraId="21C0B57E" w14:textId="77777777" w:rsidR="00841296" w:rsidRDefault="00841296" w:rsidP="00906C58">
            <w:pPr>
              <w:pStyle w:val="TblBdy"/>
            </w:pPr>
            <w:r>
              <w:t>136537</w:t>
            </w:r>
          </w:p>
        </w:tc>
        <w:tc>
          <w:tcPr>
            <w:tcW w:w="708" w:type="dxa"/>
            <w:vAlign w:val="bottom"/>
          </w:tcPr>
          <w:p w14:paraId="78FF5E43" w14:textId="77777777" w:rsidR="00841296" w:rsidRDefault="00841296" w:rsidP="00906C58">
            <w:pPr>
              <w:pStyle w:val="TblBdy"/>
            </w:pPr>
            <w:r>
              <w:t>3</w:t>
            </w:r>
          </w:p>
        </w:tc>
        <w:tc>
          <w:tcPr>
            <w:tcW w:w="993" w:type="dxa"/>
            <w:vAlign w:val="bottom"/>
          </w:tcPr>
          <w:p w14:paraId="77D03915" w14:textId="77777777" w:rsidR="00841296" w:rsidRDefault="00841296" w:rsidP="00906C58">
            <w:pPr>
              <w:pStyle w:val="TblBdy"/>
            </w:pPr>
            <w:r>
              <w:t>2683171</w:t>
            </w:r>
          </w:p>
        </w:tc>
        <w:tc>
          <w:tcPr>
            <w:tcW w:w="992" w:type="dxa"/>
            <w:vAlign w:val="bottom"/>
          </w:tcPr>
          <w:p w14:paraId="0A2AC781" w14:textId="77777777" w:rsidR="00841296" w:rsidRDefault="00841296" w:rsidP="00906C58">
            <w:pPr>
              <w:pStyle w:val="TblBdy"/>
            </w:pPr>
            <w:r>
              <w:t>2378175</w:t>
            </w:r>
          </w:p>
        </w:tc>
        <w:tc>
          <w:tcPr>
            <w:tcW w:w="850" w:type="dxa"/>
            <w:vAlign w:val="bottom"/>
          </w:tcPr>
          <w:p w14:paraId="2634507E" w14:textId="77777777" w:rsidR="00841296" w:rsidRDefault="00841296" w:rsidP="002817B8">
            <w:pPr>
              <w:pStyle w:val="TblBdy"/>
              <w:tabs>
                <w:tab w:val="decimal" w:pos="317"/>
              </w:tabs>
              <w:rPr>
                <w:i/>
                <w:iCs/>
                <w:sz w:val="20"/>
                <w:szCs w:val="20"/>
                <w:lang w:val="en-GB"/>
              </w:rPr>
            </w:pPr>
            <w:r>
              <w:t>10.97</w:t>
            </w:r>
          </w:p>
        </w:tc>
        <w:tc>
          <w:tcPr>
            <w:tcW w:w="993" w:type="dxa"/>
            <w:vAlign w:val="bottom"/>
          </w:tcPr>
          <w:p w14:paraId="4000C731"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78E67F56" w14:textId="77777777" w:rsidR="00841296" w:rsidRDefault="00841296" w:rsidP="002817B8">
            <w:pPr>
              <w:pStyle w:val="TblBdy"/>
              <w:tabs>
                <w:tab w:val="decimal" w:pos="459"/>
              </w:tabs>
              <w:rPr>
                <w:i/>
                <w:iCs/>
                <w:sz w:val="20"/>
                <w:szCs w:val="20"/>
                <w:lang w:val="en-GB"/>
              </w:rPr>
            </w:pPr>
            <w:r>
              <w:t>2.03</w:t>
            </w:r>
          </w:p>
        </w:tc>
        <w:tc>
          <w:tcPr>
            <w:tcW w:w="992" w:type="dxa"/>
            <w:vAlign w:val="bottom"/>
          </w:tcPr>
          <w:p w14:paraId="3DAFEC98" w14:textId="77777777" w:rsidR="00841296" w:rsidRDefault="00841296" w:rsidP="002817B8">
            <w:pPr>
              <w:pStyle w:val="TblBdy"/>
              <w:tabs>
                <w:tab w:val="decimal" w:pos="459"/>
              </w:tabs>
              <w:rPr>
                <w:i/>
                <w:iCs/>
                <w:sz w:val="20"/>
                <w:szCs w:val="20"/>
                <w:lang w:val="en-GB"/>
              </w:rPr>
            </w:pPr>
            <w:r>
              <w:t>5.01</w:t>
            </w:r>
          </w:p>
        </w:tc>
        <w:tc>
          <w:tcPr>
            <w:tcW w:w="992" w:type="dxa"/>
            <w:vAlign w:val="bottom"/>
          </w:tcPr>
          <w:p w14:paraId="211461DB" w14:textId="77777777" w:rsidR="00841296" w:rsidRDefault="00841296" w:rsidP="002817B8">
            <w:pPr>
              <w:pStyle w:val="TblBdy"/>
              <w:tabs>
                <w:tab w:val="decimal" w:pos="459"/>
              </w:tabs>
              <w:rPr>
                <w:i/>
                <w:iCs/>
                <w:sz w:val="20"/>
                <w:szCs w:val="20"/>
                <w:lang w:val="en-GB"/>
              </w:rPr>
            </w:pPr>
            <w:r>
              <w:t>-19.93</w:t>
            </w:r>
          </w:p>
        </w:tc>
        <w:tc>
          <w:tcPr>
            <w:tcW w:w="709" w:type="dxa"/>
            <w:vAlign w:val="bottom"/>
          </w:tcPr>
          <w:p w14:paraId="25FAD1D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25129A8" w14:textId="77777777" w:rsidR="00841296" w:rsidRDefault="00841296" w:rsidP="00906C58">
            <w:pPr>
              <w:pStyle w:val="TblBdy"/>
            </w:pPr>
            <w:r>
              <w:t>no</w:t>
            </w:r>
          </w:p>
        </w:tc>
      </w:tr>
      <w:tr w:rsidR="00CA657A" w14:paraId="5BA5F242" w14:textId="77777777" w:rsidTr="00E03630">
        <w:tc>
          <w:tcPr>
            <w:tcW w:w="993" w:type="dxa"/>
            <w:vAlign w:val="bottom"/>
          </w:tcPr>
          <w:p w14:paraId="0CFB2890" w14:textId="77777777" w:rsidR="00841296" w:rsidRDefault="00841296" w:rsidP="00906C58">
            <w:pPr>
              <w:pStyle w:val="TblBdy"/>
            </w:pPr>
            <w:r>
              <w:t>136539</w:t>
            </w:r>
          </w:p>
        </w:tc>
        <w:tc>
          <w:tcPr>
            <w:tcW w:w="708" w:type="dxa"/>
            <w:vAlign w:val="bottom"/>
          </w:tcPr>
          <w:p w14:paraId="1A4FD9E8" w14:textId="77777777" w:rsidR="00841296" w:rsidRDefault="00841296" w:rsidP="00906C58">
            <w:pPr>
              <w:pStyle w:val="TblBdy"/>
            </w:pPr>
            <w:r>
              <w:t>3</w:t>
            </w:r>
          </w:p>
        </w:tc>
        <w:tc>
          <w:tcPr>
            <w:tcW w:w="993" w:type="dxa"/>
            <w:vAlign w:val="bottom"/>
          </w:tcPr>
          <w:p w14:paraId="0467589A" w14:textId="77777777" w:rsidR="00841296" w:rsidRDefault="00841296" w:rsidP="00906C58">
            <w:pPr>
              <w:pStyle w:val="TblBdy"/>
            </w:pPr>
            <w:r>
              <w:t>2681699</w:t>
            </w:r>
          </w:p>
        </w:tc>
        <w:tc>
          <w:tcPr>
            <w:tcW w:w="992" w:type="dxa"/>
            <w:vAlign w:val="bottom"/>
          </w:tcPr>
          <w:p w14:paraId="0BBEABB8" w14:textId="77777777" w:rsidR="00841296" w:rsidRDefault="00841296" w:rsidP="00906C58">
            <w:pPr>
              <w:pStyle w:val="TblBdy"/>
            </w:pPr>
            <w:r>
              <w:t>2383359</w:t>
            </w:r>
          </w:p>
        </w:tc>
        <w:tc>
          <w:tcPr>
            <w:tcW w:w="850" w:type="dxa"/>
            <w:vAlign w:val="bottom"/>
          </w:tcPr>
          <w:p w14:paraId="2CCE65EC" w14:textId="77777777" w:rsidR="00841296" w:rsidRDefault="00841296" w:rsidP="002817B8">
            <w:pPr>
              <w:pStyle w:val="TblBdy"/>
              <w:tabs>
                <w:tab w:val="decimal" w:pos="317"/>
              </w:tabs>
              <w:rPr>
                <w:i/>
                <w:iCs/>
                <w:sz w:val="20"/>
                <w:szCs w:val="20"/>
                <w:lang w:val="en-GB"/>
              </w:rPr>
            </w:pPr>
            <w:r>
              <w:t>24</w:t>
            </w:r>
          </w:p>
        </w:tc>
        <w:tc>
          <w:tcPr>
            <w:tcW w:w="993" w:type="dxa"/>
            <w:vAlign w:val="bottom"/>
          </w:tcPr>
          <w:p w14:paraId="0528CB6E"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0910F363"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6A55C7D2" w14:textId="77777777" w:rsidR="00841296" w:rsidRDefault="00841296" w:rsidP="002817B8">
            <w:pPr>
              <w:pStyle w:val="TblBdy"/>
              <w:tabs>
                <w:tab w:val="decimal" w:pos="459"/>
              </w:tabs>
              <w:rPr>
                <w:i/>
                <w:iCs/>
                <w:sz w:val="20"/>
                <w:szCs w:val="20"/>
                <w:lang w:val="en-GB"/>
              </w:rPr>
            </w:pPr>
            <w:r>
              <w:t>9.66</w:t>
            </w:r>
          </w:p>
        </w:tc>
        <w:tc>
          <w:tcPr>
            <w:tcW w:w="992" w:type="dxa"/>
            <w:vAlign w:val="bottom"/>
          </w:tcPr>
          <w:p w14:paraId="77DFBF98" w14:textId="77777777" w:rsidR="00841296" w:rsidRDefault="00841296" w:rsidP="002817B8">
            <w:pPr>
              <w:pStyle w:val="TblBdy"/>
              <w:tabs>
                <w:tab w:val="decimal" w:pos="459"/>
              </w:tabs>
              <w:rPr>
                <w:i/>
                <w:iCs/>
                <w:sz w:val="20"/>
                <w:szCs w:val="20"/>
                <w:lang w:val="en-GB"/>
              </w:rPr>
            </w:pPr>
            <w:r>
              <w:t>-26.34</w:t>
            </w:r>
          </w:p>
        </w:tc>
        <w:tc>
          <w:tcPr>
            <w:tcW w:w="709" w:type="dxa"/>
            <w:vAlign w:val="bottom"/>
          </w:tcPr>
          <w:p w14:paraId="5DC6112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28D8EA4" w14:textId="77777777" w:rsidR="00841296" w:rsidRDefault="00841296" w:rsidP="00906C58">
            <w:pPr>
              <w:pStyle w:val="TblBdy"/>
            </w:pPr>
            <w:r>
              <w:t>no</w:t>
            </w:r>
          </w:p>
        </w:tc>
      </w:tr>
      <w:tr w:rsidR="00CA657A" w14:paraId="6F299C75" w14:textId="77777777" w:rsidTr="00E03630">
        <w:tc>
          <w:tcPr>
            <w:tcW w:w="993" w:type="dxa"/>
            <w:vAlign w:val="bottom"/>
          </w:tcPr>
          <w:p w14:paraId="084BAF2A" w14:textId="77777777" w:rsidR="00841296" w:rsidRDefault="00841296" w:rsidP="00906C58">
            <w:pPr>
              <w:pStyle w:val="TblBdy"/>
            </w:pPr>
            <w:r>
              <w:t>136540</w:t>
            </w:r>
          </w:p>
        </w:tc>
        <w:tc>
          <w:tcPr>
            <w:tcW w:w="708" w:type="dxa"/>
            <w:vAlign w:val="bottom"/>
          </w:tcPr>
          <w:p w14:paraId="5A8B81EC" w14:textId="77777777" w:rsidR="00841296" w:rsidRDefault="00841296" w:rsidP="00906C58">
            <w:pPr>
              <w:pStyle w:val="TblBdy"/>
            </w:pPr>
            <w:r>
              <w:t>3</w:t>
            </w:r>
          </w:p>
        </w:tc>
        <w:tc>
          <w:tcPr>
            <w:tcW w:w="993" w:type="dxa"/>
            <w:vAlign w:val="bottom"/>
          </w:tcPr>
          <w:p w14:paraId="35042642" w14:textId="77777777" w:rsidR="00841296" w:rsidRDefault="00841296" w:rsidP="00906C58">
            <w:pPr>
              <w:pStyle w:val="TblBdy"/>
            </w:pPr>
            <w:r>
              <w:t>2685888</w:t>
            </w:r>
          </w:p>
        </w:tc>
        <w:tc>
          <w:tcPr>
            <w:tcW w:w="992" w:type="dxa"/>
            <w:vAlign w:val="bottom"/>
          </w:tcPr>
          <w:p w14:paraId="7B3C7E8D" w14:textId="77777777" w:rsidR="00841296" w:rsidRDefault="00841296" w:rsidP="00906C58">
            <w:pPr>
              <w:pStyle w:val="TblBdy"/>
            </w:pPr>
            <w:r>
              <w:t>2380789</w:t>
            </w:r>
          </w:p>
        </w:tc>
        <w:tc>
          <w:tcPr>
            <w:tcW w:w="850" w:type="dxa"/>
            <w:vAlign w:val="bottom"/>
          </w:tcPr>
          <w:p w14:paraId="5ACFD97D" w14:textId="77777777" w:rsidR="00841296" w:rsidRDefault="00841296" w:rsidP="002817B8">
            <w:pPr>
              <w:pStyle w:val="TblBdy"/>
              <w:tabs>
                <w:tab w:val="decimal" w:pos="317"/>
              </w:tabs>
              <w:rPr>
                <w:i/>
                <w:iCs/>
                <w:sz w:val="20"/>
                <w:szCs w:val="20"/>
                <w:lang w:val="en-GB"/>
              </w:rPr>
            </w:pPr>
            <w:r>
              <w:t>14.5</w:t>
            </w:r>
          </w:p>
        </w:tc>
        <w:tc>
          <w:tcPr>
            <w:tcW w:w="993" w:type="dxa"/>
            <w:vAlign w:val="bottom"/>
          </w:tcPr>
          <w:p w14:paraId="72D76A65"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4D19AAAA" w14:textId="77777777" w:rsidR="00841296" w:rsidRDefault="00841296" w:rsidP="002817B8">
            <w:pPr>
              <w:pStyle w:val="TblBdy"/>
              <w:tabs>
                <w:tab w:val="decimal" w:pos="459"/>
              </w:tabs>
              <w:rPr>
                <w:i/>
                <w:iCs/>
                <w:sz w:val="20"/>
                <w:szCs w:val="20"/>
                <w:lang w:val="en-GB"/>
              </w:rPr>
            </w:pPr>
            <w:r>
              <w:t>-6.5</w:t>
            </w:r>
          </w:p>
        </w:tc>
        <w:tc>
          <w:tcPr>
            <w:tcW w:w="992" w:type="dxa"/>
            <w:vAlign w:val="bottom"/>
          </w:tcPr>
          <w:p w14:paraId="6CB50CE7" w14:textId="77777777" w:rsidR="00841296" w:rsidRDefault="00841296" w:rsidP="002817B8">
            <w:pPr>
              <w:pStyle w:val="TblBdy"/>
              <w:tabs>
                <w:tab w:val="decimal" w:pos="459"/>
              </w:tabs>
              <w:rPr>
                <w:i/>
                <w:iCs/>
                <w:sz w:val="20"/>
                <w:szCs w:val="20"/>
                <w:lang w:val="en-GB"/>
              </w:rPr>
            </w:pPr>
            <w:r>
              <w:t>0.52</w:t>
            </w:r>
          </w:p>
        </w:tc>
        <w:tc>
          <w:tcPr>
            <w:tcW w:w="992" w:type="dxa"/>
            <w:vAlign w:val="bottom"/>
          </w:tcPr>
          <w:p w14:paraId="78BCEF41" w14:textId="77777777" w:rsidR="00841296" w:rsidRDefault="00841296" w:rsidP="002817B8">
            <w:pPr>
              <w:pStyle w:val="TblBdy"/>
              <w:tabs>
                <w:tab w:val="decimal" w:pos="459"/>
              </w:tabs>
              <w:rPr>
                <w:i/>
                <w:iCs/>
                <w:sz w:val="20"/>
                <w:szCs w:val="20"/>
                <w:lang w:val="en-GB"/>
              </w:rPr>
            </w:pPr>
            <w:r>
              <w:t>-23.4</w:t>
            </w:r>
          </w:p>
        </w:tc>
        <w:tc>
          <w:tcPr>
            <w:tcW w:w="709" w:type="dxa"/>
            <w:vAlign w:val="bottom"/>
          </w:tcPr>
          <w:p w14:paraId="03337BD7"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92297E2" w14:textId="77777777" w:rsidR="00841296" w:rsidRDefault="00841296" w:rsidP="00906C58">
            <w:pPr>
              <w:pStyle w:val="TblBdy"/>
            </w:pPr>
            <w:r>
              <w:t>no</w:t>
            </w:r>
          </w:p>
        </w:tc>
      </w:tr>
      <w:tr w:rsidR="00CA657A" w14:paraId="5AF530FE" w14:textId="77777777" w:rsidTr="00E03630">
        <w:tc>
          <w:tcPr>
            <w:tcW w:w="993" w:type="dxa"/>
            <w:vAlign w:val="bottom"/>
          </w:tcPr>
          <w:p w14:paraId="2A641FCE" w14:textId="77777777" w:rsidR="00841296" w:rsidRDefault="00841296" w:rsidP="00906C58">
            <w:pPr>
              <w:pStyle w:val="TblBdy"/>
            </w:pPr>
            <w:r>
              <w:t>136718</w:t>
            </w:r>
          </w:p>
        </w:tc>
        <w:tc>
          <w:tcPr>
            <w:tcW w:w="708" w:type="dxa"/>
            <w:vAlign w:val="bottom"/>
          </w:tcPr>
          <w:p w14:paraId="5E24D982" w14:textId="77777777" w:rsidR="00841296" w:rsidRDefault="00841296" w:rsidP="00906C58">
            <w:pPr>
              <w:pStyle w:val="TblBdy"/>
            </w:pPr>
            <w:r>
              <w:t>3</w:t>
            </w:r>
          </w:p>
        </w:tc>
        <w:tc>
          <w:tcPr>
            <w:tcW w:w="993" w:type="dxa"/>
            <w:vAlign w:val="bottom"/>
          </w:tcPr>
          <w:p w14:paraId="46B9287E" w14:textId="77777777" w:rsidR="00841296" w:rsidRDefault="00841296" w:rsidP="00906C58">
            <w:pPr>
              <w:pStyle w:val="TblBdy"/>
            </w:pPr>
            <w:r>
              <w:t>2693543</w:t>
            </w:r>
          </w:p>
        </w:tc>
        <w:tc>
          <w:tcPr>
            <w:tcW w:w="992" w:type="dxa"/>
            <w:vAlign w:val="bottom"/>
          </w:tcPr>
          <w:p w14:paraId="48534290" w14:textId="77777777" w:rsidR="00841296" w:rsidRDefault="00841296" w:rsidP="00906C58">
            <w:pPr>
              <w:pStyle w:val="TblBdy"/>
            </w:pPr>
            <w:r>
              <w:t>2376046</w:t>
            </w:r>
          </w:p>
        </w:tc>
        <w:tc>
          <w:tcPr>
            <w:tcW w:w="850" w:type="dxa"/>
            <w:vAlign w:val="bottom"/>
          </w:tcPr>
          <w:p w14:paraId="3D2D7185" w14:textId="77777777" w:rsidR="00841296" w:rsidRDefault="00841296" w:rsidP="002817B8">
            <w:pPr>
              <w:pStyle w:val="TblBdy"/>
              <w:tabs>
                <w:tab w:val="decimal" w:pos="317"/>
              </w:tabs>
              <w:rPr>
                <w:i/>
                <w:iCs/>
                <w:sz w:val="20"/>
                <w:szCs w:val="20"/>
                <w:lang w:val="en-GB"/>
              </w:rPr>
            </w:pPr>
            <w:r>
              <w:t>20.5</w:t>
            </w:r>
          </w:p>
        </w:tc>
        <w:tc>
          <w:tcPr>
            <w:tcW w:w="993" w:type="dxa"/>
            <w:vAlign w:val="bottom"/>
          </w:tcPr>
          <w:p w14:paraId="1368C1AD" w14:textId="77777777" w:rsidR="00841296" w:rsidRDefault="00841296" w:rsidP="002817B8">
            <w:pPr>
              <w:pStyle w:val="TblBdy"/>
              <w:tabs>
                <w:tab w:val="decimal" w:pos="459"/>
              </w:tabs>
              <w:rPr>
                <w:i/>
                <w:iCs/>
                <w:sz w:val="20"/>
                <w:szCs w:val="20"/>
                <w:lang w:val="en-GB"/>
              </w:rPr>
            </w:pPr>
            <w:r>
              <w:t>2.93</w:t>
            </w:r>
          </w:p>
        </w:tc>
        <w:tc>
          <w:tcPr>
            <w:tcW w:w="992" w:type="dxa"/>
            <w:vAlign w:val="bottom"/>
          </w:tcPr>
          <w:p w14:paraId="34DAD2D4" w14:textId="77777777" w:rsidR="00841296" w:rsidRDefault="00841296" w:rsidP="002817B8">
            <w:pPr>
              <w:pStyle w:val="TblBdy"/>
              <w:tabs>
                <w:tab w:val="decimal" w:pos="459"/>
              </w:tabs>
              <w:rPr>
                <w:i/>
                <w:iCs/>
                <w:sz w:val="20"/>
                <w:szCs w:val="20"/>
                <w:lang w:val="en-GB"/>
              </w:rPr>
            </w:pPr>
            <w:r>
              <w:t>-17.57</w:t>
            </w:r>
          </w:p>
        </w:tc>
        <w:tc>
          <w:tcPr>
            <w:tcW w:w="992" w:type="dxa"/>
            <w:vAlign w:val="bottom"/>
          </w:tcPr>
          <w:p w14:paraId="49D6E5B5" w14:textId="77777777" w:rsidR="00841296" w:rsidRDefault="00841296" w:rsidP="002817B8">
            <w:pPr>
              <w:pStyle w:val="TblBdy"/>
              <w:tabs>
                <w:tab w:val="decimal" w:pos="459"/>
              </w:tabs>
              <w:rPr>
                <w:i/>
                <w:iCs/>
                <w:sz w:val="20"/>
                <w:szCs w:val="20"/>
                <w:lang w:val="en-GB"/>
              </w:rPr>
            </w:pPr>
            <w:r>
              <w:t>-1.88</w:t>
            </w:r>
          </w:p>
        </w:tc>
        <w:tc>
          <w:tcPr>
            <w:tcW w:w="992" w:type="dxa"/>
            <w:vAlign w:val="bottom"/>
          </w:tcPr>
          <w:p w14:paraId="543730A9" w14:textId="77777777" w:rsidR="00841296" w:rsidRDefault="00841296" w:rsidP="002817B8">
            <w:pPr>
              <w:pStyle w:val="TblBdy"/>
              <w:tabs>
                <w:tab w:val="decimal" w:pos="459"/>
              </w:tabs>
              <w:rPr>
                <w:i/>
                <w:iCs/>
                <w:sz w:val="20"/>
                <w:szCs w:val="20"/>
                <w:lang w:val="en-GB"/>
              </w:rPr>
            </w:pPr>
            <w:r>
              <w:t>-17.49</w:t>
            </w:r>
          </w:p>
        </w:tc>
        <w:tc>
          <w:tcPr>
            <w:tcW w:w="709" w:type="dxa"/>
            <w:vAlign w:val="bottom"/>
          </w:tcPr>
          <w:p w14:paraId="6452B06A"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5346B75C" w14:textId="77777777" w:rsidR="00841296" w:rsidRDefault="00841296" w:rsidP="00906C58">
            <w:pPr>
              <w:pStyle w:val="TblBdy"/>
            </w:pPr>
            <w:r>
              <w:t>yes</w:t>
            </w:r>
          </w:p>
        </w:tc>
      </w:tr>
      <w:tr w:rsidR="00CA657A" w14:paraId="2EC385BD" w14:textId="77777777" w:rsidTr="00E03630">
        <w:tc>
          <w:tcPr>
            <w:tcW w:w="993" w:type="dxa"/>
            <w:vAlign w:val="bottom"/>
          </w:tcPr>
          <w:p w14:paraId="0B6561AF" w14:textId="77777777" w:rsidR="00841296" w:rsidRDefault="00841296" w:rsidP="00906C58">
            <w:pPr>
              <w:pStyle w:val="TblBdy"/>
            </w:pPr>
            <w:r>
              <w:t>136719</w:t>
            </w:r>
          </w:p>
        </w:tc>
        <w:tc>
          <w:tcPr>
            <w:tcW w:w="708" w:type="dxa"/>
            <w:vAlign w:val="bottom"/>
          </w:tcPr>
          <w:p w14:paraId="4B612F25" w14:textId="77777777" w:rsidR="00841296" w:rsidRDefault="00841296" w:rsidP="00906C58">
            <w:pPr>
              <w:pStyle w:val="TblBdy"/>
            </w:pPr>
            <w:r>
              <w:t>2</w:t>
            </w:r>
          </w:p>
        </w:tc>
        <w:tc>
          <w:tcPr>
            <w:tcW w:w="993" w:type="dxa"/>
            <w:vAlign w:val="bottom"/>
          </w:tcPr>
          <w:p w14:paraId="6A5A7D99" w14:textId="77777777" w:rsidR="00841296" w:rsidRDefault="00841296" w:rsidP="00906C58">
            <w:pPr>
              <w:pStyle w:val="TblBdy"/>
            </w:pPr>
            <w:r>
              <w:t>2693553</w:t>
            </w:r>
          </w:p>
        </w:tc>
        <w:tc>
          <w:tcPr>
            <w:tcW w:w="992" w:type="dxa"/>
            <w:vAlign w:val="bottom"/>
          </w:tcPr>
          <w:p w14:paraId="2C914AA6" w14:textId="77777777" w:rsidR="00841296" w:rsidRDefault="00841296" w:rsidP="00906C58">
            <w:pPr>
              <w:pStyle w:val="TblBdy"/>
            </w:pPr>
            <w:r>
              <w:t>2376046</w:t>
            </w:r>
          </w:p>
        </w:tc>
        <w:tc>
          <w:tcPr>
            <w:tcW w:w="850" w:type="dxa"/>
            <w:vAlign w:val="bottom"/>
          </w:tcPr>
          <w:p w14:paraId="5CE983A4" w14:textId="77777777" w:rsidR="00841296" w:rsidRDefault="00841296" w:rsidP="002817B8">
            <w:pPr>
              <w:pStyle w:val="TblBdy"/>
              <w:tabs>
                <w:tab w:val="decimal" w:pos="317"/>
              </w:tabs>
              <w:rPr>
                <w:i/>
                <w:iCs/>
                <w:sz w:val="20"/>
                <w:szCs w:val="20"/>
                <w:lang w:val="en-GB"/>
              </w:rPr>
            </w:pPr>
            <w:r>
              <w:t>5.9</w:t>
            </w:r>
          </w:p>
        </w:tc>
        <w:tc>
          <w:tcPr>
            <w:tcW w:w="993" w:type="dxa"/>
            <w:vAlign w:val="bottom"/>
          </w:tcPr>
          <w:p w14:paraId="056C1368" w14:textId="77777777" w:rsidR="00841296" w:rsidRDefault="00841296" w:rsidP="002817B8">
            <w:pPr>
              <w:pStyle w:val="TblBdy"/>
              <w:tabs>
                <w:tab w:val="decimal" w:pos="459"/>
              </w:tabs>
              <w:rPr>
                <w:i/>
                <w:iCs/>
                <w:sz w:val="20"/>
                <w:szCs w:val="20"/>
                <w:lang w:val="en-GB"/>
              </w:rPr>
            </w:pPr>
            <w:r>
              <w:t>2.93</w:t>
            </w:r>
          </w:p>
        </w:tc>
        <w:tc>
          <w:tcPr>
            <w:tcW w:w="992" w:type="dxa"/>
            <w:vAlign w:val="bottom"/>
          </w:tcPr>
          <w:p w14:paraId="1E3134AE" w14:textId="77777777" w:rsidR="00841296" w:rsidRDefault="00841296" w:rsidP="002817B8">
            <w:pPr>
              <w:pStyle w:val="TblBdy"/>
              <w:tabs>
                <w:tab w:val="decimal" w:pos="459"/>
              </w:tabs>
              <w:rPr>
                <w:i/>
                <w:iCs/>
                <w:sz w:val="20"/>
                <w:szCs w:val="20"/>
                <w:lang w:val="en-GB"/>
              </w:rPr>
            </w:pPr>
            <w:r>
              <w:t>-2.97</w:t>
            </w:r>
          </w:p>
        </w:tc>
        <w:tc>
          <w:tcPr>
            <w:tcW w:w="992" w:type="dxa"/>
            <w:vAlign w:val="bottom"/>
          </w:tcPr>
          <w:p w14:paraId="60BEBE04"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108C923F" w14:textId="77777777" w:rsidR="00841296" w:rsidRDefault="00841296" w:rsidP="002817B8">
            <w:pPr>
              <w:pStyle w:val="TblBdy"/>
              <w:tabs>
                <w:tab w:val="decimal" w:pos="459"/>
              </w:tabs>
              <w:rPr>
                <w:i/>
                <w:iCs/>
                <w:sz w:val="20"/>
                <w:szCs w:val="20"/>
                <w:lang w:val="en-GB"/>
              </w:rPr>
            </w:pPr>
            <w:r>
              <w:t>-1.88</w:t>
            </w:r>
          </w:p>
        </w:tc>
        <w:tc>
          <w:tcPr>
            <w:tcW w:w="709" w:type="dxa"/>
            <w:vAlign w:val="bottom"/>
          </w:tcPr>
          <w:p w14:paraId="7BD338D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138E559" w14:textId="77777777" w:rsidR="00841296" w:rsidRDefault="00841296" w:rsidP="00906C58">
            <w:pPr>
              <w:pStyle w:val="TblBdy"/>
            </w:pPr>
            <w:r>
              <w:t>yes</w:t>
            </w:r>
          </w:p>
        </w:tc>
      </w:tr>
      <w:tr w:rsidR="00CA657A" w14:paraId="5994F8E2" w14:textId="77777777" w:rsidTr="00E03630">
        <w:tc>
          <w:tcPr>
            <w:tcW w:w="993" w:type="dxa"/>
            <w:vAlign w:val="bottom"/>
          </w:tcPr>
          <w:p w14:paraId="1DEE679F" w14:textId="77777777" w:rsidR="00841296" w:rsidRDefault="00841296" w:rsidP="00906C58">
            <w:pPr>
              <w:pStyle w:val="TblBdy"/>
            </w:pPr>
            <w:r>
              <w:t>136999</w:t>
            </w:r>
          </w:p>
        </w:tc>
        <w:tc>
          <w:tcPr>
            <w:tcW w:w="708" w:type="dxa"/>
            <w:vAlign w:val="bottom"/>
          </w:tcPr>
          <w:p w14:paraId="5E0A0EEF" w14:textId="77777777" w:rsidR="00841296" w:rsidRDefault="00841296" w:rsidP="00906C58">
            <w:pPr>
              <w:pStyle w:val="TblBdy"/>
            </w:pPr>
            <w:r>
              <w:t>3</w:t>
            </w:r>
          </w:p>
        </w:tc>
        <w:tc>
          <w:tcPr>
            <w:tcW w:w="993" w:type="dxa"/>
            <w:vAlign w:val="bottom"/>
          </w:tcPr>
          <w:p w14:paraId="42EBCE4D" w14:textId="77777777" w:rsidR="00841296" w:rsidRDefault="00841296" w:rsidP="00906C58">
            <w:pPr>
              <w:pStyle w:val="TblBdy"/>
            </w:pPr>
            <w:r>
              <w:t>2665923</w:t>
            </w:r>
          </w:p>
        </w:tc>
        <w:tc>
          <w:tcPr>
            <w:tcW w:w="992" w:type="dxa"/>
            <w:vAlign w:val="bottom"/>
          </w:tcPr>
          <w:p w14:paraId="6B5633E4" w14:textId="77777777" w:rsidR="00841296" w:rsidRDefault="00841296" w:rsidP="00906C58">
            <w:pPr>
              <w:pStyle w:val="TblBdy"/>
            </w:pPr>
            <w:r>
              <w:t>2381163</w:t>
            </w:r>
          </w:p>
        </w:tc>
        <w:tc>
          <w:tcPr>
            <w:tcW w:w="850" w:type="dxa"/>
            <w:vAlign w:val="bottom"/>
          </w:tcPr>
          <w:p w14:paraId="65119C73"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6FABD3E5" w14:textId="77777777" w:rsidR="00841296" w:rsidRDefault="00841296" w:rsidP="002817B8">
            <w:pPr>
              <w:pStyle w:val="TblBdy"/>
              <w:tabs>
                <w:tab w:val="decimal" w:pos="459"/>
              </w:tabs>
              <w:rPr>
                <w:i/>
                <w:iCs/>
                <w:sz w:val="20"/>
                <w:szCs w:val="20"/>
                <w:lang w:val="en-GB"/>
              </w:rPr>
            </w:pPr>
            <w:r>
              <w:t>25.5</w:t>
            </w:r>
          </w:p>
        </w:tc>
        <w:tc>
          <w:tcPr>
            <w:tcW w:w="992" w:type="dxa"/>
            <w:vAlign w:val="bottom"/>
          </w:tcPr>
          <w:p w14:paraId="2DECFC84" w14:textId="77777777" w:rsidR="00841296" w:rsidRDefault="00841296" w:rsidP="002817B8">
            <w:pPr>
              <w:pStyle w:val="TblBdy"/>
              <w:tabs>
                <w:tab w:val="decimal" w:pos="459"/>
              </w:tabs>
              <w:rPr>
                <w:i/>
                <w:iCs/>
                <w:sz w:val="20"/>
                <w:szCs w:val="20"/>
                <w:lang w:val="en-GB"/>
              </w:rPr>
            </w:pPr>
            <w:r>
              <w:t>5.5</w:t>
            </w:r>
          </w:p>
        </w:tc>
        <w:tc>
          <w:tcPr>
            <w:tcW w:w="992" w:type="dxa"/>
            <w:vAlign w:val="bottom"/>
          </w:tcPr>
          <w:p w14:paraId="77A02566" w14:textId="77777777" w:rsidR="00841296" w:rsidRDefault="00841296" w:rsidP="002817B8">
            <w:pPr>
              <w:pStyle w:val="TblBdy"/>
              <w:tabs>
                <w:tab w:val="decimal" w:pos="459"/>
              </w:tabs>
              <w:rPr>
                <w:i/>
                <w:iCs/>
                <w:sz w:val="20"/>
                <w:szCs w:val="20"/>
                <w:lang w:val="en-GB"/>
              </w:rPr>
            </w:pPr>
            <w:r>
              <w:t>20.09</w:t>
            </w:r>
          </w:p>
        </w:tc>
        <w:tc>
          <w:tcPr>
            <w:tcW w:w="992" w:type="dxa"/>
            <w:vAlign w:val="bottom"/>
          </w:tcPr>
          <w:p w14:paraId="55C7A4E7" w14:textId="77777777" w:rsidR="00841296" w:rsidRDefault="00841296" w:rsidP="002817B8">
            <w:pPr>
              <w:pStyle w:val="TblBdy"/>
              <w:tabs>
                <w:tab w:val="decimal" w:pos="459"/>
              </w:tabs>
              <w:rPr>
                <w:i/>
                <w:iCs/>
                <w:sz w:val="20"/>
                <w:szCs w:val="20"/>
                <w:lang w:val="en-GB"/>
              </w:rPr>
            </w:pPr>
            <w:r>
              <w:t>7.94</w:t>
            </w:r>
          </w:p>
        </w:tc>
        <w:tc>
          <w:tcPr>
            <w:tcW w:w="709" w:type="dxa"/>
            <w:vAlign w:val="bottom"/>
          </w:tcPr>
          <w:p w14:paraId="670E0CA7"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21086199" w14:textId="77777777" w:rsidR="00841296" w:rsidRDefault="00841296" w:rsidP="00906C58">
            <w:pPr>
              <w:pStyle w:val="TblBdy"/>
            </w:pPr>
            <w:r>
              <w:t>yes</w:t>
            </w:r>
          </w:p>
        </w:tc>
      </w:tr>
      <w:tr w:rsidR="00CA657A" w14:paraId="2E6DC70B" w14:textId="77777777" w:rsidTr="00E03630">
        <w:tc>
          <w:tcPr>
            <w:tcW w:w="993" w:type="dxa"/>
            <w:vAlign w:val="bottom"/>
          </w:tcPr>
          <w:p w14:paraId="431CC8D3" w14:textId="77777777" w:rsidR="00841296" w:rsidRDefault="00841296" w:rsidP="00906C58">
            <w:pPr>
              <w:pStyle w:val="TblBdy"/>
            </w:pPr>
            <w:r>
              <w:t>137476</w:t>
            </w:r>
          </w:p>
        </w:tc>
        <w:tc>
          <w:tcPr>
            <w:tcW w:w="708" w:type="dxa"/>
            <w:vAlign w:val="bottom"/>
          </w:tcPr>
          <w:p w14:paraId="42510E82" w14:textId="77777777" w:rsidR="00841296" w:rsidRDefault="00841296" w:rsidP="00906C58">
            <w:pPr>
              <w:pStyle w:val="TblBdy"/>
            </w:pPr>
            <w:r>
              <w:t>2</w:t>
            </w:r>
          </w:p>
        </w:tc>
        <w:tc>
          <w:tcPr>
            <w:tcW w:w="993" w:type="dxa"/>
            <w:vAlign w:val="bottom"/>
          </w:tcPr>
          <w:p w14:paraId="3AA6727C" w14:textId="77777777" w:rsidR="00841296" w:rsidRDefault="00841296" w:rsidP="00906C58">
            <w:pPr>
              <w:pStyle w:val="TblBdy"/>
            </w:pPr>
            <w:r>
              <w:t>2678696</w:t>
            </w:r>
          </w:p>
        </w:tc>
        <w:tc>
          <w:tcPr>
            <w:tcW w:w="992" w:type="dxa"/>
            <w:vAlign w:val="bottom"/>
          </w:tcPr>
          <w:p w14:paraId="1E82D00C" w14:textId="77777777" w:rsidR="00841296" w:rsidRDefault="00841296" w:rsidP="00906C58">
            <w:pPr>
              <w:pStyle w:val="TblBdy"/>
            </w:pPr>
            <w:r>
              <w:t>2383792</w:t>
            </w:r>
          </w:p>
        </w:tc>
        <w:tc>
          <w:tcPr>
            <w:tcW w:w="850" w:type="dxa"/>
            <w:vAlign w:val="bottom"/>
          </w:tcPr>
          <w:p w14:paraId="1B741D66" w14:textId="77777777" w:rsidR="00841296" w:rsidRDefault="00841296" w:rsidP="002817B8">
            <w:pPr>
              <w:pStyle w:val="TblBdy"/>
              <w:tabs>
                <w:tab w:val="decimal" w:pos="317"/>
              </w:tabs>
              <w:rPr>
                <w:i/>
                <w:iCs/>
                <w:sz w:val="20"/>
                <w:szCs w:val="20"/>
                <w:lang w:val="en-GB"/>
              </w:rPr>
            </w:pPr>
            <w:r>
              <w:t>7.5</w:t>
            </w:r>
          </w:p>
        </w:tc>
        <w:tc>
          <w:tcPr>
            <w:tcW w:w="993" w:type="dxa"/>
            <w:vAlign w:val="bottom"/>
          </w:tcPr>
          <w:p w14:paraId="50989F01"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0A18D81C" w14:textId="77777777" w:rsidR="00841296" w:rsidRDefault="00841296" w:rsidP="002817B8">
            <w:pPr>
              <w:pStyle w:val="TblBdy"/>
              <w:tabs>
                <w:tab w:val="decimal" w:pos="459"/>
              </w:tabs>
              <w:rPr>
                <w:i/>
                <w:iCs/>
                <w:sz w:val="20"/>
                <w:szCs w:val="20"/>
                <w:lang w:val="en-GB"/>
              </w:rPr>
            </w:pPr>
            <w:r>
              <w:t>10.5</w:t>
            </w:r>
          </w:p>
        </w:tc>
        <w:tc>
          <w:tcPr>
            <w:tcW w:w="992" w:type="dxa"/>
            <w:vAlign w:val="bottom"/>
          </w:tcPr>
          <w:p w14:paraId="76276F7A" w14:textId="77777777" w:rsidR="00841296" w:rsidRDefault="00841296" w:rsidP="002817B8">
            <w:pPr>
              <w:pStyle w:val="TblBdy"/>
              <w:tabs>
                <w:tab w:val="decimal" w:pos="459"/>
              </w:tabs>
              <w:rPr>
                <w:i/>
                <w:iCs/>
                <w:sz w:val="20"/>
                <w:szCs w:val="20"/>
                <w:lang w:val="en-GB"/>
              </w:rPr>
            </w:pPr>
            <w:r>
              <w:t>15.19</w:t>
            </w:r>
          </w:p>
        </w:tc>
        <w:tc>
          <w:tcPr>
            <w:tcW w:w="992" w:type="dxa"/>
            <w:vAlign w:val="bottom"/>
          </w:tcPr>
          <w:p w14:paraId="61EC9C32" w14:textId="77777777" w:rsidR="00841296" w:rsidRDefault="00841296" w:rsidP="002817B8">
            <w:pPr>
              <w:pStyle w:val="TblBdy"/>
              <w:tabs>
                <w:tab w:val="decimal" w:pos="459"/>
              </w:tabs>
              <w:rPr>
                <w:i/>
                <w:iCs/>
                <w:sz w:val="20"/>
                <w:szCs w:val="20"/>
                <w:lang w:val="en-GB"/>
              </w:rPr>
            </w:pPr>
            <w:r>
              <w:t>10.02</w:t>
            </w:r>
          </w:p>
        </w:tc>
        <w:tc>
          <w:tcPr>
            <w:tcW w:w="709" w:type="dxa"/>
            <w:vAlign w:val="bottom"/>
          </w:tcPr>
          <w:p w14:paraId="4D311430" w14:textId="77777777" w:rsidR="00841296" w:rsidRDefault="00841296" w:rsidP="002817B8">
            <w:pPr>
              <w:pStyle w:val="TblBdy"/>
              <w:tabs>
                <w:tab w:val="decimal" w:pos="318"/>
              </w:tabs>
              <w:rPr>
                <w:i/>
                <w:iCs/>
                <w:sz w:val="20"/>
                <w:szCs w:val="20"/>
                <w:lang w:val="en-GB"/>
              </w:rPr>
            </w:pPr>
            <w:r>
              <w:t>2</w:t>
            </w:r>
          </w:p>
        </w:tc>
        <w:tc>
          <w:tcPr>
            <w:tcW w:w="567" w:type="dxa"/>
            <w:vAlign w:val="bottom"/>
          </w:tcPr>
          <w:p w14:paraId="6EE05019" w14:textId="77777777" w:rsidR="00841296" w:rsidRDefault="00841296" w:rsidP="00906C58">
            <w:pPr>
              <w:pStyle w:val="TblBdy"/>
            </w:pPr>
            <w:r>
              <w:t>no</w:t>
            </w:r>
          </w:p>
        </w:tc>
      </w:tr>
      <w:tr w:rsidR="00CA657A" w14:paraId="15E27D7D" w14:textId="77777777" w:rsidTr="00E03630">
        <w:tc>
          <w:tcPr>
            <w:tcW w:w="993" w:type="dxa"/>
            <w:vAlign w:val="bottom"/>
          </w:tcPr>
          <w:p w14:paraId="4479C37E" w14:textId="77777777" w:rsidR="00841296" w:rsidRDefault="00841296" w:rsidP="00906C58">
            <w:pPr>
              <w:pStyle w:val="TblBdy"/>
            </w:pPr>
            <w:r>
              <w:t>137478</w:t>
            </w:r>
          </w:p>
        </w:tc>
        <w:tc>
          <w:tcPr>
            <w:tcW w:w="708" w:type="dxa"/>
            <w:vAlign w:val="bottom"/>
          </w:tcPr>
          <w:p w14:paraId="0E4D9217" w14:textId="77777777" w:rsidR="00841296" w:rsidRDefault="00841296" w:rsidP="00906C58">
            <w:pPr>
              <w:pStyle w:val="TblBdy"/>
            </w:pPr>
            <w:r>
              <w:t>3</w:t>
            </w:r>
          </w:p>
        </w:tc>
        <w:tc>
          <w:tcPr>
            <w:tcW w:w="993" w:type="dxa"/>
            <w:vAlign w:val="bottom"/>
          </w:tcPr>
          <w:p w14:paraId="50EA439D" w14:textId="77777777" w:rsidR="00841296" w:rsidRDefault="00841296" w:rsidP="00906C58">
            <w:pPr>
              <w:pStyle w:val="TblBdy"/>
            </w:pPr>
            <w:r>
              <w:t>2681548</w:t>
            </w:r>
          </w:p>
        </w:tc>
        <w:tc>
          <w:tcPr>
            <w:tcW w:w="992" w:type="dxa"/>
            <w:vAlign w:val="bottom"/>
          </w:tcPr>
          <w:p w14:paraId="4630ADE9" w14:textId="77777777" w:rsidR="00841296" w:rsidRDefault="00841296" w:rsidP="00906C58">
            <w:pPr>
              <w:pStyle w:val="TblBdy"/>
            </w:pPr>
            <w:r>
              <w:t>2383312</w:t>
            </w:r>
          </w:p>
        </w:tc>
        <w:tc>
          <w:tcPr>
            <w:tcW w:w="850" w:type="dxa"/>
            <w:vAlign w:val="bottom"/>
          </w:tcPr>
          <w:p w14:paraId="548C8F3F" w14:textId="77777777" w:rsidR="00841296" w:rsidRDefault="00841296" w:rsidP="002817B8">
            <w:pPr>
              <w:pStyle w:val="TblBdy"/>
              <w:tabs>
                <w:tab w:val="decimal" w:pos="317"/>
              </w:tabs>
              <w:rPr>
                <w:i/>
                <w:iCs/>
                <w:sz w:val="20"/>
                <w:szCs w:val="20"/>
                <w:lang w:val="en-GB"/>
              </w:rPr>
            </w:pPr>
            <w:r>
              <w:t>14</w:t>
            </w:r>
          </w:p>
        </w:tc>
        <w:tc>
          <w:tcPr>
            <w:tcW w:w="993" w:type="dxa"/>
            <w:vAlign w:val="bottom"/>
          </w:tcPr>
          <w:p w14:paraId="2F60484B"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1BC22802"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0285A880" w14:textId="77777777" w:rsidR="00841296" w:rsidRDefault="00841296" w:rsidP="002817B8">
            <w:pPr>
              <w:pStyle w:val="TblBdy"/>
              <w:tabs>
                <w:tab w:val="decimal" w:pos="459"/>
              </w:tabs>
              <w:rPr>
                <w:i/>
                <w:iCs/>
                <w:sz w:val="20"/>
                <w:szCs w:val="20"/>
                <w:lang w:val="en-GB"/>
              </w:rPr>
            </w:pPr>
            <w:r>
              <w:t>9.79</w:t>
            </w:r>
          </w:p>
        </w:tc>
        <w:tc>
          <w:tcPr>
            <w:tcW w:w="992" w:type="dxa"/>
            <w:vAlign w:val="bottom"/>
          </w:tcPr>
          <w:p w14:paraId="5C9DECD2" w14:textId="77777777" w:rsidR="00841296" w:rsidRDefault="00841296" w:rsidP="002817B8">
            <w:pPr>
              <w:pStyle w:val="TblBdy"/>
              <w:tabs>
                <w:tab w:val="decimal" w:pos="459"/>
              </w:tabs>
              <w:rPr>
                <w:i/>
                <w:iCs/>
                <w:sz w:val="20"/>
                <w:szCs w:val="20"/>
                <w:lang w:val="en-GB"/>
              </w:rPr>
            </w:pPr>
            <w:r>
              <w:t>-26.04</w:t>
            </w:r>
          </w:p>
        </w:tc>
        <w:tc>
          <w:tcPr>
            <w:tcW w:w="709" w:type="dxa"/>
            <w:vAlign w:val="bottom"/>
          </w:tcPr>
          <w:p w14:paraId="3193289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588A302" w14:textId="77777777" w:rsidR="00841296" w:rsidRDefault="00841296" w:rsidP="00906C58">
            <w:pPr>
              <w:pStyle w:val="TblBdy"/>
            </w:pPr>
            <w:r>
              <w:t>no</w:t>
            </w:r>
          </w:p>
        </w:tc>
      </w:tr>
      <w:tr w:rsidR="00CA657A" w14:paraId="3A6AB2A9" w14:textId="77777777" w:rsidTr="00E03630">
        <w:tc>
          <w:tcPr>
            <w:tcW w:w="993" w:type="dxa"/>
            <w:vAlign w:val="bottom"/>
          </w:tcPr>
          <w:p w14:paraId="2CF4DE55" w14:textId="77777777" w:rsidR="00841296" w:rsidRDefault="00841296" w:rsidP="00906C58">
            <w:pPr>
              <w:pStyle w:val="TblBdy"/>
            </w:pPr>
            <w:r>
              <w:t>137479</w:t>
            </w:r>
          </w:p>
        </w:tc>
        <w:tc>
          <w:tcPr>
            <w:tcW w:w="708" w:type="dxa"/>
            <w:vAlign w:val="bottom"/>
          </w:tcPr>
          <w:p w14:paraId="49022604" w14:textId="77777777" w:rsidR="00841296" w:rsidRDefault="00841296" w:rsidP="00906C58">
            <w:pPr>
              <w:pStyle w:val="TblBdy"/>
            </w:pPr>
            <w:r>
              <w:t>2</w:t>
            </w:r>
          </w:p>
        </w:tc>
        <w:tc>
          <w:tcPr>
            <w:tcW w:w="993" w:type="dxa"/>
            <w:vAlign w:val="bottom"/>
          </w:tcPr>
          <w:p w14:paraId="727937B3" w14:textId="77777777" w:rsidR="00841296" w:rsidRDefault="00841296" w:rsidP="00906C58">
            <w:pPr>
              <w:pStyle w:val="TblBdy"/>
            </w:pPr>
            <w:r>
              <w:t>2681553</w:t>
            </w:r>
          </w:p>
        </w:tc>
        <w:tc>
          <w:tcPr>
            <w:tcW w:w="992" w:type="dxa"/>
            <w:vAlign w:val="bottom"/>
          </w:tcPr>
          <w:p w14:paraId="2F5ABC79" w14:textId="77777777" w:rsidR="00841296" w:rsidRDefault="00841296" w:rsidP="00906C58">
            <w:pPr>
              <w:pStyle w:val="TblBdy"/>
            </w:pPr>
            <w:r>
              <w:t>2383312</w:t>
            </w:r>
          </w:p>
        </w:tc>
        <w:tc>
          <w:tcPr>
            <w:tcW w:w="850" w:type="dxa"/>
            <w:vAlign w:val="bottom"/>
          </w:tcPr>
          <w:p w14:paraId="46FD3DE8" w14:textId="77777777" w:rsidR="00841296" w:rsidRDefault="00841296" w:rsidP="002817B8">
            <w:pPr>
              <w:pStyle w:val="TblBdy"/>
              <w:tabs>
                <w:tab w:val="decimal" w:pos="317"/>
              </w:tabs>
              <w:rPr>
                <w:i/>
                <w:iCs/>
                <w:sz w:val="20"/>
                <w:szCs w:val="20"/>
                <w:lang w:val="en-GB"/>
              </w:rPr>
            </w:pPr>
            <w:r>
              <w:t>7</w:t>
            </w:r>
          </w:p>
        </w:tc>
        <w:tc>
          <w:tcPr>
            <w:tcW w:w="993" w:type="dxa"/>
            <w:vAlign w:val="bottom"/>
          </w:tcPr>
          <w:p w14:paraId="7C3CBFD9"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4198EE7A"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2301A7E5" w14:textId="77777777" w:rsidR="00841296" w:rsidRDefault="00841296" w:rsidP="002817B8">
            <w:pPr>
              <w:pStyle w:val="TblBdy"/>
              <w:tabs>
                <w:tab w:val="decimal" w:pos="459"/>
              </w:tabs>
              <w:rPr>
                <w:i/>
                <w:iCs/>
                <w:sz w:val="20"/>
                <w:szCs w:val="20"/>
                <w:lang w:val="en-GB"/>
              </w:rPr>
            </w:pPr>
            <w:r>
              <w:t>12.99</w:t>
            </w:r>
          </w:p>
        </w:tc>
        <w:tc>
          <w:tcPr>
            <w:tcW w:w="992" w:type="dxa"/>
            <w:vAlign w:val="bottom"/>
          </w:tcPr>
          <w:p w14:paraId="1192D369" w14:textId="77777777" w:rsidR="00841296" w:rsidRDefault="00841296" w:rsidP="002817B8">
            <w:pPr>
              <w:pStyle w:val="TblBdy"/>
              <w:tabs>
                <w:tab w:val="decimal" w:pos="459"/>
              </w:tabs>
              <w:rPr>
                <w:i/>
                <w:iCs/>
                <w:sz w:val="20"/>
                <w:szCs w:val="20"/>
                <w:lang w:val="en-GB"/>
              </w:rPr>
            </w:pPr>
            <w:r>
              <w:t>9.79</w:t>
            </w:r>
          </w:p>
        </w:tc>
        <w:tc>
          <w:tcPr>
            <w:tcW w:w="709" w:type="dxa"/>
            <w:vAlign w:val="bottom"/>
          </w:tcPr>
          <w:p w14:paraId="48C5271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E7A06FB" w14:textId="77777777" w:rsidR="00841296" w:rsidRDefault="00841296" w:rsidP="00906C58">
            <w:pPr>
              <w:pStyle w:val="TblBdy"/>
            </w:pPr>
            <w:r>
              <w:t>yes</w:t>
            </w:r>
          </w:p>
        </w:tc>
      </w:tr>
      <w:tr w:rsidR="00CA657A" w14:paraId="4EAB77F5" w14:textId="77777777" w:rsidTr="00E03630">
        <w:tc>
          <w:tcPr>
            <w:tcW w:w="993" w:type="dxa"/>
            <w:vAlign w:val="bottom"/>
          </w:tcPr>
          <w:p w14:paraId="2A54D151" w14:textId="77777777" w:rsidR="00841296" w:rsidRDefault="00841296" w:rsidP="00906C58">
            <w:pPr>
              <w:pStyle w:val="TblBdy"/>
            </w:pPr>
            <w:r>
              <w:t>137481</w:t>
            </w:r>
          </w:p>
        </w:tc>
        <w:tc>
          <w:tcPr>
            <w:tcW w:w="708" w:type="dxa"/>
            <w:vAlign w:val="bottom"/>
          </w:tcPr>
          <w:p w14:paraId="12EED4B0" w14:textId="77777777" w:rsidR="00841296" w:rsidRDefault="00841296" w:rsidP="00906C58">
            <w:pPr>
              <w:pStyle w:val="TblBdy"/>
            </w:pPr>
            <w:r>
              <w:t>3</w:t>
            </w:r>
          </w:p>
        </w:tc>
        <w:tc>
          <w:tcPr>
            <w:tcW w:w="993" w:type="dxa"/>
            <w:vAlign w:val="bottom"/>
          </w:tcPr>
          <w:p w14:paraId="6F62299E" w14:textId="77777777" w:rsidR="00841296" w:rsidRDefault="00841296" w:rsidP="00906C58">
            <w:pPr>
              <w:pStyle w:val="TblBdy"/>
            </w:pPr>
            <w:r>
              <w:t>2678679</w:t>
            </w:r>
          </w:p>
        </w:tc>
        <w:tc>
          <w:tcPr>
            <w:tcW w:w="992" w:type="dxa"/>
            <w:vAlign w:val="bottom"/>
          </w:tcPr>
          <w:p w14:paraId="23E38FC1" w14:textId="77777777" w:rsidR="00841296" w:rsidRDefault="00841296" w:rsidP="00906C58">
            <w:pPr>
              <w:pStyle w:val="TblBdy"/>
            </w:pPr>
            <w:r>
              <w:t>2380090</w:t>
            </w:r>
          </w:p>
        </w:tc>
        <w:tc>
          <w:tcPr>
            <w:tcW w:w="850" w:type="dxa"/>
            <w:vAlign w:val="bottom"/>
          </w:tcPr>
          <w:p w14:paraId="6C0EB49B"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0B3381D1" w14:textId="77777777" w:rsidR="00841296" w:rsidRDefault="00841296" w:rsidP="002817B8">
            <w:pPr>
              <w:pStyle w:val="TblBdy"/>
              <w:tabs>
                <w:tab w:val="decimal" w:pos="459"/>
              </w:tabs>
              <w:rPr>
                <w:i/>
                <w:iCs/>
                <w:sz w:val="20"/>
                <w:szCs w:val="20"/>
                <w:lang w:val="en-GB"/>
              </w:rPr>
            </w:pPr>
            <w:r>
              <w:t>15</w:t>
            </w:r>
          </w:p>
        </w:tc>
        <w:tc>
          <w:tcPr>
            <w:tcW w:w="992" w:type="dxa"/>
            <w:vAlign w:val="bottom"/>
          </w:tcPr>
          <w:p w14:paraId="5207EACB"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14C74C9C" w14:textId="77777777" w:rsidR="00841296" w:rsidRDefault="00841296" w:rsidP="002817B8">
            <w:pPr>
              <w:pStyle w:val="TblBdy"/>
              <w:tabs>
                <w:tab w:val="decimal" w:pos="459"/>
              </w:tabs>
              <w:rPr>
                <w:i/>
                <w:iCs/>
                <w:sz w:val="20"/>
                <w:szCs w:val="20"/>
                <w:lang w:val="en-GB"/>
              </w:rPr>
            </w:pPr>
            <w:r>
              <w:t>8.67</w:t>
            </w:r>
          </w:p>
        </w:tc>
        <w:tc>
          <w:tcPr>
            <w:tcW w:w="992" w:type="dxa"/>
            <w:vAlign w:val="bottom"/>
          </w:tcPr>
          <w:p w14:paraId="3CD2AE80" w14:textId="77777777" w:rsidR="00841296" w:rsidRDefault="00841296" w:rsidP="002817B8">
            <w:pPr>
              <w:pStyle w:val="TblBdy"/>
              <w:tabs>
                <w:tab w:val="decimal" w:pos="459"/>
              </w:tabs>
              <w:rPr>
                <w:i/>
                <w:iCs/>
                <w:sz w:val="20"/>
                <w:szCs w:val="20"/>
                <w:lang w:val="en-GB"/>
              </w:rPr>
            </w:pPr>
            <w:r>
              <w:t>-22.95</w:t>
            </w:r>
          </w:p>
        </w:tc>
        <w:tc>
          <w:tcPr>
            <w:tcW w:w="709" w:type="dxa"/>
            <w:vAlign w:val="bottom"/>
          </w:tcPr>
          <w:p w14:paraId="797D365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399CF1D" w14:textId="77777777" w:rsidR="00841296" w:rsidRDefault="00841296" w:rsidP="00906C58">
            <w:pPr>
              <w:pStyle w:val="TblBdy"/>
            </w:pPr>
            <w:r>
              <w:t>no</w:t>
            </w:r>
          </w:p>
        </w:tc>
      </w:tr>
      <w:tr w:rsidR="00CA657A" w14:paraId="32A03E66" w14:textId="77777777" w:rsidTr="00E03630">
        <w:tc>
          <w:tcPr>
            <w:tcW w:w="993" w:type="dxa"/>
            <w:vAlign w:val="bottom"/>
          </w:tcPr>
          <w:p w14:paraId="2325C57A" w14:textId="77777777" w:rsidR="00841296" w:rsidRDefault="00841296" w:rsidP="00906C58">
            <w:pPr>
              <w:pStyle w:val="TblBdy"/>
            </w:pPr>
            <w:r>
              <w:t>137539</w:t>
            </w:r>
          </w:p>
        </w:tc>
        <w:tc>
          <w:tcPr>
            <w:tcW w:w="708" w:type="dxa"/>
            <w:vAlign w:val="bottom"/>
          </w:tcPr>
          <w:p w14:paraId="7B159A21" w14:textId="77777777" w:rsidR="00841296" w:rsidRDefault="00841296" w:rsidP="00906C58">
            <w:pPr>
              <w:pStyle w:val="TblBdy"/>
            </w:pPr>
            <w:r>
              <w:t>3</w:t>
            </w:r>
          </w:p>
        </w:tc>
        <w:tc>
          <w:tcPr>
            <w:tcW w:w="993" w:type="dxa"/>
            <w:vAlign w:val="bottom"/>
          </w:tcPr>
          <w:p w14:paraId="06C6E8C4" w14:textId="77777777" w:rsidR="00841296" w:rsidRDefault="00841296" w:rsidP="00906C58">
            <w:pPr>
              <w:pStyle w:val="TblBdy"/>
            </w:pPr>
            <w:r>
              <w:t>2678696</w:t>
            </w:r>
          </w:p>
        </w:tc>
        <w:tc>
          <w:tcPr>
            <w:tcW w:w="992" w:type="dxa"/>
            <w:vAlign w:val="bottom"/>
          </w:tcPr>
          <w:p w14:paraId="17DC5596" w14:textId="77777777" w:rsidR="00841296" w:rsidRDefault="00841296" w:rsidP="00906C58">
            <w:pPr>
              <w:pStyle w:val="TblBdy"/>
            </w:pPr>
            <w:r>
              <w:t>2383782</w:t>
            </w:r>
          </w:p>
        </w:tc>
        <w:tc>
          <w:tcPr>
            <w:tcW w:w="850" w:type="dxa"/>
            <w:vAlign w:val="bottom"/>
          </w:tcPr>
          <w:p w14:paraId="7ACC1FAC" w14:textId="77777777" w:rsidR="00841296" w:rsidRDefault="00841296" w:rsidP="002817B8">
            <w:pPr>
              <w:pStyle w:val="TblBdy"/>
              <w:tabs>
                <w:tab w:val="decimal" w:pos="317"/>
              </w:tabs>
              <w:rPr>
                <w:i/>
                <w:iCs/>
                <w:sz w:val="20"/>
                <w:szCs w:val="20"/>
                <w:lang w:val="en-GB"/>
              </w:rPr>
            </w:pPr>
            <w:r>
              <w:t>18</w:t>
            </w:r>
          </w:p>
        </w:tc>
        <w:tc>
          <w:tcPr>
            <w:tcW w:w="993" w:type="dxa"/>
            <w:vAlign w:val="bottom"/>
          </w:tcPr>
          <w:p w14:paraId="03E814EE"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7977A348"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7DC00387" w14:textId="77777777" w:rsidR="00841296" w:rsidRDefault="00841296" w:rsidP="002817B8">
            <w:pPr>
              <w:pStyle w:val="TblBdy"/>
              <w:tabs>
                <w:tab w:val="decimal" w:pos="459"/>
              </w:tabs>
              <w:rPr>
                <w:i/>
                <w:iCs/>
                <w:sz w:val="20"/>
                <w:szCs w:val="20"/>
                <w:lang w:val="en-GB"/>
              </w:rPr>
            </w:pPr>
            <w:r>
              <w:t>10.02</w:t>
            </w:r>
          </w:p>
        </w:tc>
        <w:tc>
          <w:tcPr>
            <w:tcW w:w="992" w:type="dxa"/>
            <w:vAlign w:val="bottom"/>
          </w:tcPr>
          <w:p w14:paraId="4A545458" w14:textId="77777777" w:rsidR="00841296" w:rsidRDefault="00841296" w:rsidP="002817B8">
            <w:pPr>
              <w:pStyle w:val="TblBdy"/>
              <w:tabs>
                <w:tab w:val="decimal" w:pos="459"/>
              </w:tabs>
              <w:rPr>
                <w:i/>
                <w:iCs/>
                <w:sz w:val="20"/>
                <w:szCs w:val="20"/>
                <w:lang w:val="en-GB"/>
              </w:rPr>
            </w:pPr>
            <w:r>
              <w:t>-25.05</w:t>
            </w:r>
          </w:p>
        </w:tc>
        <w:tc>
          <w:tcPr>
            <w:tcW w:w="709" w:type="dxa"/>
            <w:vAlign w:val="bottom"/>
          </w:tcPr>
          <w:p w14:paraId="2034890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A791827" w14:textId="77777777" w:rsidR="00841296" w:rsidRDefault="00841296" w:rsidP="00906C58">
            <w:pPr>
              <w:pStyle w:val="TblBdy"/>
            </w:pPr>
            <w:r>
              <w:t>no</w:t>
            </w:r>
          </w:p>
        </w:tc>
      </w:tr>
      <w:tr w:rsidR="00CA657A" w14:paraId="13FD0307" w14:textId="77777777" w:rsidTr="00E03630">
        <w:tc>
          <w:tcPr>
            <w:tcW w:w="993" w:type="dxa"/>
            <w:vAlign w:val="bottom"/>
          </w:tcPr>
          <w:p w14:paraId="4886ABAA" w14:textId="77777777" w:rsidR="00841296" w:rsidRDefault="00841296" w:rsidP="00906C58">
            <w:pPr>
              <w:pStyle w:val="TblBdy"/>
            </w:pPr>
            <w:r>
              <w:t>139365</w:t>
            </w:r>
          </w:p>
        </w:tc>
        <w:tc>
          <w:tcPr>
            <w:tcW w:w="708" w:type="dxa"/>
            <w:vAlign w:val="bottom"/>
          </w:tcPr>
          <w:p w14:paraId="71748613" w14:textId="77777777" w:rsidR="00841296" w:rsidRDefault="00841296" w:rsidP="00906C58">
            <w:pPr>
              <w:pStyle w:val="TblBdy"/>
            </w:pPr>
            <w:r>
              <w:t>2</w:t>
            </w:r>
          </w:p>
        </w:tc>
        <w:tc>
          <w:tcPr>
            <w:tcW w:w="993" w:type="dxa"/>
            <w:vAlign w:val="bottom"/>
          </w:tcPr>
          <w:p w14:paraId="1E4887A2" w14:textId="77777777" w:rsidR="00841296" w:rsidRDefault="00841296" w:rsidP="00906C58">
            <w:pPr>
              <w:pStyle w:val="TblBdy"/>
            </w:pPr>
            <w:r>
              <w:t>2654096</w:t>
            </w:r>
          </w:p>
        </w:tc>
        <w:tc>
          <w:tcPr>
            <w:tcW w:w="992" w:type="dxa"/>
            <w:vAlign w:val="bottom"/>
          </w:tcPr>
          <w:p w14:paraId="5F8807B9" w14:textId="77777777" w:rsidR="00841296" w:rsidRDefault="00841296" w:rsidP="00906C58">
            <w:pPr>
              <w:pStyle w:val="TblBdy"/>
            </w:pPr>
            <w:r>
              <w:t>2374994</w:t>
            </w:r>
          </w:p>
        </w:tc>
        <w:tc>
          <w:tcPr>
            <w:tcW w:w="850" w:type="dxa"/>
            <w:vAlign w:val="bottom"/>
          </w:tcPr>
          <w:p w14:paraId="009D350E" w14:textId="77777777" w:rsidR="00841296" w:rsidRDefault="00841296" w:rsidP="002817B8">
            <w:pPr>
              <w:pStyle w:val="TblBdy"/>
              <w:tabs>
                <w:tab w:val="decimal" w:pos="317"/>
              </w:tabs>
              <w:rPr>
                <w:i/>
                <w:iCs/>
                <w:sz w:val="20"/>
                <w:szCs w:val="20"/>
                <w:lang w:val="en-GB"/>
              </w:rPr>
            </w:pPr>
            <w:r>
              <w:t>18</w:t>
            </w:r>
          </w:p>
        </w:tc>
        <w:tc>
          <w:tcPr>
            <w:tcW w:w="993" w:type="dxa"/>
            <w:vAlign w:val="bottom"/>
          </w:tcPr>
          <w:p w14:paraId="2A08FC54" w14:textId="77777777" w:rsidR="00841296" w:rsidRDefault="00841296" w:rsidP="002817B8">
            <w:pPr>
              <w:pStyle w:val="TblBdy"/>
              <w:tabs>
                <w:tab w:val="decimal" w:pos="459"/>
              </w:tabs>
              <w:rPr>
                <w:i/>
                <w:iCs/>
                <w:sz w:val="20"/>
                <w:szCs w:val="20"/>
                <w:lang w:val="en-GB"/>
              </w:rPr>
            </w:pPr>
            <w:r>
              <w:t>19</w:t>
            </w:r>
          </w:p>
        </w:tc>
        <w:tc>
          <w:tcPr>
            <w:tcW w:w="992" w:type="dxa"/>
            <w:vAlign w:val="bottom"/>
          </w:tcPr>
          <w:p w14:paraId="35C4FCBB" w14:textId="77777777" w:rsidR="00841296" w:rsidRDefault="00841296" w:rsidP="002817B8">
            <w:pPr>
              <w:pStyle w:val="TblBdy"/>
              <w:tabs>
                <w:tab w:val="decimal" w:pos="459"/>
              </w:tabs>
              <w:rPr>
                <w:i/>
                <w:iCs/>
                <w:sz w:val="20"/>
                <w:szCs w:val="20"/>
                <w:lang w:val="en-GB"/>
              </w:rPr>
            </w:pPr>
            <w:r>
              <w:t>1</w:t>
            </w:r>
          </w:p>
        </w:tc>
        <w:tc>
          <w:tcPr>
            <w:tcW w:w="992" w:type="dxa"/>
            <w:vAlign w:val="bottom"/>
          </w:tcPr>
          <w:p w14:paraId="61206B95" w14:textId="77777777" w:rsidR="00841296" w:rsidRDefault="00841296" w:rsidP="002817B8">
            <w:pPr>
              <w:pStyle w:val="TblBdy"/>
              <w:tabs>
                <w:tab w:val="decimal" w:pos="459"/>
              </w:tabs>
              <w:rPr>
                <w:i/>
                <w:iCs/>
                <w:sz w:val="20"/>
                <w:szCs w:val="20"/>
                <w:lang w:val="en-GB"/>
              </w:rPr>
            </w:pPr>
            <w:r>
              <w:t>22.15</w:t>
            </w:r>
          </w:p>
        </w:tc>
        <w:tc>
          <w:tcPr>
            <w:tcW w:w="992" w:type="dxa"/>
            <w:vAlign w:val="bottom"/>
          </w:tcPr>
          <w:p w14:paraId="33CC2CF7" w14:textId="77777777" w:rsidR="00841296" w:rsidRDefault="00841296" w:rsidP="002817B8">
            <w:pPr>
              <w:pStyle w:val="TblBdy"/>
              <w:tabs>
                <w:tab w:val="decimal" w:pos="459"/>
              </w:tabs>
              <w:rPr>
                <w:i/>
                <w:iCs/>
                <w:sz w:val="20"/>
                <w:szCs w:val="20"/>
                <w:lang w:val="en-GB"/>
              </w:rPr>
            </w:pPr>
            <w:r>
              <w:t>9.95</w:t>
            </w:r>
          </w:p>
        </w:tc>
        <w:tc>
          <w:tcPr>
            <w:tcW w:w="709" w:type="dxa"/>
            <w:vAlign w:val="bottom"/>
          </w:tcPr>
          <w:p w14:paraId="3AE5C08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B1872E9" w14:textId="77777777" w:rsidR="00841296" w:rsidRDefault="00841296" w:rsidP="00906C58">
            <w:pPr>
              <w:pStyle w:val="TblBdy"/>
            </w:pPr>
            <w:r>
              <w:t>yes</w:t>
            </w:r>
          </w:p>
        </w:tc>
      </w:tr>
      <w:tr w:rsidR="00CA657A" w14:paraId="78FCA722" w14:textId="77777777" w:rsidTr="00E03630">
        <w:tc>
          <w:tcPr>
            <w:tcW w:w="993" w:type="dxa"/>
            <w:vAlign w:val="bottom"/>
          </w:tcPr>
          <w:p w14:paraId="6C69E7BA" w14:textId="77777777" w:rsidR="00841296" w:rsidRDefault="00841296" w:rsidP="00906C58">
            <w:pPr>
              <w:pStyle w:val="TblBdy"/>
            </w:pPr>
            <w:r>
              <w:t>139366</w:t>
            </w:r>
          </w:p>
        </w:tc>
        <w:tc>
          <w:tcPr>
            <w:tcW w:w="708" w:type="dxa"/>
            <w:vAlign w:val="bottom"/>
          </w:tcPr>
          <w:p w14:paraId="35EBAFA6" w14:textId="77777777" w:rsidR="00841296" w:rsidRDefault="00841296" w:rsidP="00906C58">
            <w:pPr>
              <w:pStyle w:val="TblBdy"/>
            </w:pPr>
            <w:r>
              <w:t>3</w:t>
            </w:r>
          </w:p>
        </w:tc>
        <w:tc>
          <w:tcPr>
            <w:tcW w:w="993" w:type="dxa"/>
            <w:vAlign w:val="bottom"/>
          </w:tcPr>
          <w:p w14:paraId="2DBE4E7E" w14:textId="77777777" w:rsidR="00841296" w:rsidRDefault="00841296" w:rsidP="00906C58">
            <w:pPr>
              <w:pStyle w:val="TblBdy"/>
            </w:pPr>
            <w:r>
              <w:t>2651180</w:t>
            </w:r>
          </w:p>
        </w:tc>
        <w:tc>
          <w:tcPr>
            <w:tcW w:w="992" w:type="dxa"/>
            <w:vAlign w:val="bottom"/>
          </w:tcPr>
          <w:p w14:paraId="78D613C8" w14:textId="77777777" w:rsidR="00841296" w:rsidRDefault="00841296" w:rsidP="00906C58">
            <w:pPr>
              <w:pStyle w:val="TblBdy"/>
            </w:pPr>
            <w:r>
              <w:t>2374394</w:t>
            </w:r>
          </w:p>
        </w:tc>
        <w:tc>
          <w:tcPr>
            <w:tcW w:w="850" w:type="dxa"/>
            <w:vAlign w:val="bottom"/>
          </w:tcPr>
          <w:p w14:paraId="47C1E1F5"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7406490B"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302D316B" w14:textId="77777777" w:rsidR="00841296" w:rsidRDefault="00841296" w:rsidP="002817B8">
            <w:pPr>
              <w:pStyle w:val="TblBdy"/>
              <w:tabs>
                <w:tab w:val="decimal" w:pos="459"/>
              </w:tabs>
              <w:rPr>
                <w:i/>
                <w:iCs/>
                <w:sz w:val="20"/>
                <w:szCs w:val="20"/>
                <w:lang w:val="en-GB"/>
              </w:rPr>
            </w:pPr>
            <w:r>
              <w:t>-2</w:t>
            </w:r>
          </w:p>
        </w:tc>
        <w:tc>
          <w:tcPr>
            <w:tcW w:w="992" w:type="dxa"/>
            <w:vAlign w:val="bottom"/>
          </w:tcPr>
          <w:p w14:paraId="50CDAA9D" w14:textId="77777777" w:rsidR="00841296" w:rsidRDefault="00841296" w:rsidP="002817B8">
            <w:pPr>
              <w:pStyle w:val="TblBdy"/>
              <w:tabs>
                <w:tab w:val="decimal" w:pos="459"/>
              </w:tabs>
              <w:rPr>
                <w:i/>
                <w:iCs/>
                <w:sz w:val="20"/>
                <w:szCs w:val="20"/>
                <w:lang w:val="en-GB"/>
              </w:rPr>
            </w:pPr>
            <w:r>
              <w:t>9.62</w:t>
            </w:r>
          </w:p>
        </w:tc>
        <w:tc>
          <w:tcPr>
            <w:tcW w:w="992" w:type="dxa"/>
            <w:vAlign w:val="bottom"/>
          </w:tcPr>
          <w:p w14:paraId="7D173394" w14:textId="77777777" w:rsidR="00841296" w:rsidRDefault="00841296" w:rsidP="002817B8">
            <w:pPr>
              <w:pStyle w:val="TblBdy"/>
              <w:tabs>
                <w:tab w:val="decimal" w:pos="459"/>
              </w:tabs>
              <w:rPr>
                <w:i/>
                <w:iCs/>
                <w:sz w:val="20"/>
                <w:szCs w:val="20"/>
                <w:lang w:val="en-GB"/>
              </w:rPr>
            </w:pPr>
            <w:r>
              <w:t>0.81</w:t>
            </w:r>
          </w:p>
        </w:tc>
        <w:tc>
          <w:tcPr>
            <w:tcW w:w="709" w:type="dxa"/>
            <w:vAlign w:val="bottom"/>
          </w:tcPr>
          <w:p w14:paraId="7E22C034"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16348C72" w14:textId="77777777" w:rsidR="00841296" w:rsidRDefault="00841296" w:rsidP="00906C58">
            <w:pPr>
              <w:pStyle w:val="TblBdy"/>
            </w:pPr>
            <w:r>
              <w:t>yes</w:t>
            </w:r>
          </w:p>
        </w:tc>
      </w:tr>
      <w:tr w:rsidR="00CA657A" w14:paraId="13A10A3B" w14:textId="77777777" w:rsidTr="00E03630">
        <w:tc>
          <w:tcPr>
            <w:tcW w:w="993" w:type="dxa"/>
            <w:vAlign w:val="bottom"/>
          </w:tcPr>
          <w:p w14:paraId="0FA4CCA0" w14:textId="77777777" w:rsidR="00841296" w:rsidRDefault="00841296" w:rsidP="00906C58">
            <w:pPr>
              <w:pStyle w:val="TblBdy"/>
            </w:pPr>
            <w:r>
              <w:t>139367</w:t>
            </w:r>
          </w:p>
        </w:tc>
        <w:tc>
          <w:tcPr>
            <w:tcW w:w="708" w:type="dxa"/>
            <w:vAlign w:val="bottom"/>
          </w:tcPr>
          <w:p w14:paraId="404AC09C" w14:textId="77777777" w:rsidR="00841296" w:rsidRDefault="00841296" w:rsidP="00906C58">
            <w:pPr>
              <w:pStyle w:val="TblBdy"/>
            </w:pPr>
            <w:r>
              <w:t>3</w:t>
            </w:r>
          </w:p>
        </w:tc>
        <w:tc>
          <w:tcPr>
            <w:tcW w:w="993" w:type="dxa"/>
            <w:vAlign w:val="bottom"/>
          </w:tcPr>
          <w:p w14:paraId="0ECBFA24" w14:textId="77777777" w:rsidR="00841296" w:rsidRDefault="00841296" w:rsidP="00906C58">
            <w:pPr>
              <w:pStyle w:val="TblBdy"/>
            </w:pPr>
            <w:r>
              <w:t>2653588</w:t>
            </w:r>
          </w:p>
        </w:tc>
        <w:tc>
          <w:tcPr>
            <w:tcW w:w="992" w:type="dxa"/>
            <w:vAlign w:val="bottom"/>
          </w:tcPr>
          <w:p w14:paraId="4247E5E9" w14:textId="77777777" w:rsidR="00841296" w:rsidRDefault="00841296" w:rsidP="00906C58">
            <w:pPr>
              <w:pStyle w:val="TblBdy"/>
            </w:pPr>
            <w:r>
              <w:t>2375115</w:t>
            </w:r>
          </w:p>
        </w:tc>
        <w:tc>
          <w:tcPr>
            <w:tcW w:w="850" w:type="dxa"/>
            <w:vAlign w:val="bottom"/>
          </w:tcPr>
          <w:p w14:paraId="5B4BE346" w14:textId="77777777" w:rsidR="00841296" w:rsidRDefault="00841296" w:rsidP="002817B8">
            <w:pPr>
              <w:pStyle w:val="TblBdy"/>
              <w:tabs>
                <w:tab w:val="decimal" w:pos="317"/>
              </w:tabs>
              <w:rPr>
                <w:i/>
                <w:iCs/>
                <w:sz w:val="20"/>
                <w:szCs w:val="20"/>
                <w:lang w:val="en-GB"/>
              </w:rPr>
            </w:pPr>
            <w:r>
              <w:t>14</w:t>
            </w:r>
          </w:p>
        </w:tc>
        <w:tc>
          <w:tcPr>
            <w:tcW w:w="993" w:type="dxa"/>
            <w:vAlign w:val="bottom"/>
          </w:tcPr>
          <w:p w14:paraId="095AE726"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7F6253CC"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7A35C5BF" w14:textId="77777777" w:rsidR="00841296" w:rsidRDefault="00841296" w:rsidP="002817B8">
            <w:pPr>
              <w:pStyle w:val="TblBdy"/>
              <w:tabs>
                <w:tab w:val="decimal" w:pos="459"/>
              </w:tabs>
              <w:rPr>
                <w:i/>
                <w:iCs/>
                <w:sz w:val="20"/>
                <w:szCs w:val="20"/>
                <w:lang w:val="en-GB"/>
              </w:rPr>
            </w:pPr>
            <w:r>
              <w:t>8.9</w:t>
            </w:r>
          </w:p>
        </w:tc>
        <w:tc>
          <w:tcPr>
            <w:tcW w:w="992" w:type="dxa"/>
            <w:vAlign w:val="bottom"/>
          </w:tcPr>
          <w:p w14:paraId="7BF02E56" w14:textId="77777777" w:rsidR="00841296" w:rsidRDefault="00841296" w:rsidP="002817B8">
            <w:pPr>
              <w:pStyle w:val="TblBdy"/>
              <w:tabs>
                <w:tab w:val="decimal" w:pos="459"/>
              </w:tabs>
              <w:rPr>
                <w:i/>
                <w:iCs/>
                <w:sz w:val="20"/>
                <w:szCs w:val="20"/>
                <w:lang w:val="en-GB"/>
              </w:rPr>
            </w:pPr>
            <w:r>
              <w:t>-2.59</w:t>
            </w:r>
          </w:p>
        </w:tc>
        <w:tc>
          <w:tcPr>
            <w:tcW w:w="709" w:type="dxa"/>
            <w:vAlign w:val="bottom"/>
          </w:tcPr>
          <w:p w14:paraId="482EA67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0B5A5A9" w14:textId="77777777" w:rsidR="00841296" w:rsidRDefault="00841296" w:rsidP="00906C58">
            <w:pPr>
              <w:pStyle w:val="TblBdy"/>
            </w:pPr>
            <w:r>
              <w:t>no</w:t>
            </w:r>
          </w:p>
        </w:tc>
      </w:tr>
      <w:tr w:rsidR="00CA657A" w14:paraId="2CBC0EFC" w14:textId="77777777" w:rsidTr="00E03630">
        <w:tc>
          <w:tcPr>
            <w:tcW w:w="993" w:type="dxa"/>
            <w:vAlign w:val="bottom"/>
          </w:tcPr>
          <w:p w14:paraId="24123800" w14:textId="77777777" w:rsidR="00841296" w:rsidRDefault="00841296" w:rsidP="00906C58">
            <w:pPr>
              <w:pStyle w:val="TblBdy"/>
            </w:pPr>
            <w:r>
              <w:t>139370</w:t>
            </w:r>
          </w:p>
        </w:tc>
        <w:tc>
          <w:tcPr>
            <w:tcW w:w="708" w:type="dxa"/>
            <w:vAlign w:val="bottom"/>
          </w:tcPr>
          <w:p w14:paraId="69FB252D" w14:textId="77777777" w:rsidR="00841296" w:rsidRDefault="00841296" w:rsidP="00906C58">
            <w:pPr>
              <w:pStyle w:val="TblBdy"/>
            </w:pPr>
            <w:r>
              <w:t>3</w:t>
            </w:r>
          </w:p>
        </w:tc>
        <w:tc>
          <w:tcPr>
            <w:tcW w:w="993" w:type="dxa"/>
            <w:vAlign w:val="bottom"/>
          </w:tcPr>
          <w:p w14:paraId="62CE0CA2" w14:textId="77777777" w:rsidR="00841296" w:rsidRDefault="00841296" w:rsidP="00906C58">
            <w:pPr>
              <w:pStyle w:val="TblBdy"/>
            </w:pPr>
            <w:r>
              <w:t>2650900</w:t>
            </w:r>
          </w:p>
        </w:tc>
        <w:tc>
          <w:tcPr>
            <w:tcW w:w="992" w:type="dxa"/>
            <w:vAlign w:val="bottom"/>
          </w:tcPr>
          <w:p w14:paraId="15C7822A" w14:textId="77777777" w:rsidR="00841296" w:rsidRDefault="00841296" w:rsidP="00906C58">
            <w:pPr>
              <w:pStyle w:val="TblBdy"/>
            </w:pPr>
            <w:r>
              <w:t>2375697</w:t>
            </w:r>
          </w:p>
        </w:tc>
        <w:tc>
          <w:tcPr>
            <w:tcW w:w="850" w:type="dxa"/>
            <w:vAlign w:val="bottom"/>
          </w:tcPr>
          <w:p w14:paraId="21D93A89"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25A752DE" w14:textId="77777777" w:rsidR="00841296" w:rsidRDefault="00841296" w:rsidP="002817B8">
            <w:pPr>
              <w:pStyle w:val="TblBdy"/>
              <w:tabs>
                <w:tab w:val="decimal" w:pos="459"/>
              </w:tabs>
              <w:rPr>
                <w:i/>
                <w:iCs/>
                <w:sz w:val="20"/>
                <w:szCs w:val="20"/>
                <w:lang w:val="en-GB"/>
              </w:rPr>
            </w:pPr>
            <w:r>
              <w:t>25</w:t>
            </w:r>
          </w:p>
        </w:tc>
        <w:tc>
          <w:tcPr>
            <w:tcW w:w="992" w:type="dxa"/>
            <w:vAlign w:val="bottom"/>
          </w:tcPr>
          <w:p w14:paraId="1F22D1DD"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15D9BC24" w14:textId="77777777" w:rsidR="00841296" w:rsidRDefault="00841296" w:rsidP="002817B8">
            <w:pPr>
              <w:pStyle w:val="TblBdy"/>
              <w:tabs>
                <w:tab w:val="decimal" w:pos="459"/>
              </w:tabs>
              <w:rPr>
                <w:i/>
                <w:iCs/>
                <w:sz w:val="20"/>
                <w:szCs w:val="20"/>
                <w:lang w:val="en-GB"/>
              </w:rPr>
            </w:pPr>
            <w:r>
              <w:t>15.63</w:t>
            </w:r>
          </w:p>
        </w:tc>
        <w:tc>
          <w:tcPr>
            <w:tcW w:w="992" w:type="dxa"/>
            <w:vAlign w:val="bottom"/>
          </w:tcPr>
          <w:p w14:paraId="5D137509" w14:textId="77777777" w:rsidR="00841296" w:rsidRDefault="00841296" w:rsidP="002817B8">
            <w:pPr>
              <w:pStyle w:val="TblBdy"/>
              <w:tabs>
                <w:tab w:val="decimal" w:pos="459"/>
              </w:tabs>
              <w:rPr>
                <w:i/>
                <w:iCs/>
                <w:sz w:val="20"/>
                <w:szCs w:val="20"/>
                <w:lang w:val="en-GB"/>
              </w:rPr>
            </w:pPr>
            <w:r>
              <w:t>8.15</w:t>
            </w:r>
          </w:p>
        </w:tc>
        <w:tc>
          <w:tcPr>
            <w:tcW w:w="709" w:type="dxa"/>
            <w:vAlign w:val="bottom"/>
          </w:tcPr>
          <w:p w14:paraId="4E7DD0CE"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4BC05650" w14:textId="77777777" w:rsidR="00841296" w:rsidRDefault="00841296" w:rsidP="00906C58">
            <w:pPr>
              <w:pStyle w:val="TblBdy"/>
            </w:pPr>
            <w:r>
              <w:t>yes</w:t>
            </w:r>
          </w:p>
        </w:tc>
      </w:tr>
      <w:tr w:rsidR="00CA657A" w14:paraId="4C8F7159" w14:textId="77777777" w:rsidTr="00E03630">
        <w:tc>
          <w:tcPr>
            <w:tcW w:w="993" w:type="dxa"/>
            <w:vAlign w:val="bottom"/>
          </w:tcPr>
          <w:p w14:paraId="45979DCE" w14:textId="77777777" w:rsidR="00841296" w:rsidRDefault="00841296" w:rsidP="00906C58">
            <w:pPr>
              <w:pStyle w:val="TblBdy"/>
            </w:pPr>
            <w:r>
              <w:t>139374</w:t>
            </w:r>
          </w:p>
        </w:tc>
        <w:tc>
          <w:tcPr>
            <w:tcW w:w="708" w:type="dxa"/>
            <w:vAlign w:val="bottom"/>
          </w:tcPr>
          <w:p w14:paraId="648DD3E1" w14:textId="77777777" w:rsidR="00841296" w:rsidRDefault="00841296" w:rsidP="00906C58">
            <w:pPr>
              <w:pStyle w:val="TblBdy"/>
            </w:pPr>
            <w:r>
              <w:t>3</w:t>
            </w:r>
          </w:p>
        </w:tc>
        <w:tc>
          <w:tcPr>
            <w:tcW w:w="993" w:type="dxa"/>
            <w:vAlign w:val="bottom"/>
          </w:tcPr>
          <w:p w14:paraId="30065C18" w14:textId="77777777" w:rsidR="00841296" w:rsidRDefault="00841296" w:rsidP="00906C58">
            <w:pPr>
              <w:pStyle w:val="TblBdy"/>
            </w:pPr>
            <w:r>
              <w:t>2655426</w:t>
            </w:r>
          </w:p>
        </w:tc>
        <w:tc>
          <w:tcPr>
            <w:tcW w:w="992" w:type="dxa"/>
            <w:vAlign w:val="bottom"/>
          </w:tcPr>
          <w:p w14:paraId="7F07DA22" w14:textId="77777777" w:rsidR="00841296" w:rsidRDefault="00841296" w:rsidP="00906C58">
            <w:pPr>
              <w:pStyle w:val="TblBdy"/>
            </w:pPr>
            <w:r>
              <w:t>2376387</w:t>
            </w:r>
          </w:p>
        </w:tc>
        <w:tc>
          <w:tcPr>
            <w:tcW w:w="850" w:type="dxa"/>
            <w:vAlign w:val="bottom"/>
          </w:tcPr>
          <w:p w14:paraId="6B484D40" w14:textId="77777777" w:rsidR="00841296" w:rsidRDefault="00841296" w:rsidP="002817B8">
            <w:pPr>
              <w:pStyle w:val="TblBdy"/>
              <w:tabs>
                <w:tab w:val="decimal" w:pos="317"/>
              </w:tabs>
              <w:rPr>
                <w:i/>
                <w:iCs/>
                <w:sz w:val="20"/>
                <w:szCs w:val="20"/>
                <w:lang w:val="en-GB"/>
              </w:rPr>
            </w:pPr>
            <w:r>
              <w:t>30</w:t>
            </w:r>
          </w:p>
        </w:tc>
        <w:tc>
          <w:tcPr>
            <w:tcW w:w="993" w:type="dxa"/>
            <w:vAlign w:val="bottom"/>
          </w:tcPr>
          <w:p w14:paraId="4FC876AD"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587DB060"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68E4316F" w14:textId="77777777" w:rsidR="00841296" w:rsidRDefault="00841296" w:rsidP="002817B8">
            <w:pPr>
              <w:pStyle w:val="TblBdy"/>
              <w:tabs>
                <w:tab w:val="decimal" w:pos="459"/>
              </w:tabs>
              <w:rPr>
                <w:i/>
                <w:iCs/>
                <w:sz w:val="20"/>
                <w:szCs w:val="20"/>
                <w:lang w:val="en-GB"/>
              </w:rPr>
            </w:pPr>
            <w:r>
              <w:t>11.35</w:t>
            </w:r>
          </w:p>
        </w:tc>
        <w:tc>
          <w:tcPr>
            <w:tcW w:w="992" w:type="dxa"/>
            <w:vAlign w:val="bottom"/>
          </w:tcPr>
          <w:p w14:paraId="15495202" w14:textId="77777777" w:rsidR="00841296" w:rsidRDefault="00841296" w:rsidP="002817B8">
            <w:pPr>
              <w:pStyle w:val="TblBdy"/>
              <w:tabs>
                <w:tab w:val="decimal" w:pos="459"/>
              </w:tabs>
              <w:rPr>
                <w:i/>
                <w:iCs/>
                <w:sz w:val="20"/>
                <w:szCs w:val="20"/>
                <w:lang w:val="en-GB"/>
              </w:rPr>
            </w:pPr>
            <w:r>
              <w:t>-31.02</w:t>
            </w:r>
          </w:p>
        </w:tc>
        <w:tc>
          <w:tcPr>
            <w:tcW w:w="709" w:type="dxa"/>
            <w:vAlign w:val="bottom"/>
          </w:tcPr>
          <w:p w14:paraId="38DBD2A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42DCFF2" w14:textId="77777777" w:rsidR="00841296" w:rsidRDefault="00841296" w:rsidP="00906C58">
            <w:pPr>
              <w:pStyle w:val="TblBdy"/>
            </w:pPr>
            <w:r>
              <w:t>no</w:t>
            </w:r>
          </w:p>
        </w:tc>
      </w:tr>
      <w:tr w:rsidR="00CA657A" w14:paraId="791B6680" w14:textId="77777777" w:rsidTr="00E03630">
        <w:tc>
          <w:tcPr>
            <w:tcW w:w="993" w:type="dxa"/>
            <w:vAlign w:val="bottom"/>
          </w:tcPr>
          <w:p w14:paraId="35FC3588" w14:textId="77777777" w:rsidR="00841296" w:rsidRDefault="00841296" w:rsidP="00906C58">
            <w:pPr>
              <w:pStyle w:val="TblBdy"/>
            </w:pPr>
            <w:r>
              <w:t>139379</w:t>
            </w:r>
          </w:p>
        </w:tc>
        <w:tc>
          <w:tcPr>
            <w:tcW w:w="708" w:type="dxa"/>
            <w:vAlign w:val="bottom"/>
          </w:tcPr>
          <w:p w14:paraId="279E5FD9" w14:textId="77777777" w:rsidR="00841296" w:rsidRDefault="00841296" w:rsidP="00906C58">
            <w:pPr>
              <w:pStyle w:val="TblBdy"/>
            </w:pPr>
            <w:r>
              <w:t>3</w:t>
            </w:r>
          </w:p>
        </w:tc>
        <w:tc>
          <w:tcPr>
            <w:tcW w:w="993" w:type="dxa"/>
            <w:vAlign w:val="bottom"/>
          </w:tcPr>
          <w:p w14:paraId="01CFDF94" w14:textId="77777777" w:rsidR="00841296" w:rsidRDefault="00841296" w:rsidP="00906C58">
            <w:pPr>
              <w:pStyle w:val="TblBdy"/>
            </w:pPr>
            <w:r>
              <w:t>2665260</w:t>
            </w:r>
          </w:p>
        </w:tc>
        <w:tc>
          <w:tcPr>
            <w:tcW w:w="992" w:type="dxa"/>
            <w:vAlign w:val="bottom"/>
          </w:tcPr>
          <w:p w14:paraId="1EC0D8C8" w14:textId="77777777" w:rsidR="00841296" w:rsidRDefault="00841296" w:rsidP="00906C58">
            <w:pPr>
              <w:pStyle w:val="TblBdy"/>
            </w:pPr>
            <w:r>
              <w:t>2386009</w:t>
            </w:r>
          </w:p>
        </w:tc>
        <w:tc>
          <w:tcPr>
            <w:tcW w:w="850" w:type="dxa"/>
            <w:vAlign w:val="bottom"/>
          </w:tcPr>
          <w:p w14:paraId="674923FB" w14:textId="77777777" w:rsidR="00841296" w:rsidRDefault="00841296" w:rsidP="002817B8">
            <w:pPr>
              <w:pStyle w:val="TblBdy"/>
              <w:tabs>
                <w:tab w:val="decimal" w:pos="317"/>
              </w:tabs>
              <w:rPr>
                <w:i/>
                <w:iCs/>
                <w:sz w:val="20"/>
                <w:szCs w:val="20"/>
                <w:lang w:val="en-GB"/>
              </w:rPr>
            </w:pPr>
            <w:r>
              <w:t>19</w:t>
            </w:r>
          </w:p>
        </w:tc>
        <w:tc>
          <w:tcPr>
            <w:tcW w:w="993" w:type="dxa"/>
            <w:vAlign w:val="bottom"/>
          </w:tcPr>
          <w:p w14:paraId="7BF65548" w14:textId="77777777" w:rsidR="00841296" w:rsidRDefault="00841296" w:rsidP="002817B8">
            <w:pPr>
              <w:pStyle w:val="TblBdy"/>
              <w:tabs>
                <w:tab w:val="decimal" w:pos="459"/>
              </w:tabs>
              <w:rPr>
                <w:i/>
                <w:iCs/>
                <w:sz w:val="20"/>
                <w:szCs w:val="20"/>
                <w:lang w:val="en-GB"/>
              </w:rPr>
            </w:pPr>
            <w:r>
              <w:t>27</w:t>
            </w:r>
          </w:p>
        </w:tc>
        <w:tc>
          <w:tcPr>
            <w:tcW w:w="992" w:type="dxa"/>
            <w:vAlign w:val="bottom"/>
          </w:tcPr>
          <w:p w14:paraId="3432AA16"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16B3DC72" w14:textId="77777777" w:rsidR="00841296" w:rsidRDefault="00841296" w:rsidP="002817B8">
            <w:pPr>
              <w:pStyle w:val="TblBdy"/>
              <w:tabs>
                <w:tab w:val="decimal" w:pos="459"/>
              </w:tabs>
              <w:rPr>
                <w:i/>
                <w:iCs/>
                <w:sz w:val="20"/>
                <w:szCs w:val="20"/>
                <w:lang w:val="en-GB"/>
              </w:rPr>
            </w:pPr>
            <w:r>
              <w:t>16.63</w:t>
            </w:r>
          </w:p>
        </w:tc>
        <w:tc>
          <w:tcPr>
            <w:tcW w:w="992" w:type="dxa"/>
            <w:vAlign w:val="bottom"/>
          </w:tcPr>
          <w:p w14:paraId="0D1CBBB6" w14:textId="77777777" w:rsidR="00841296" w:rsidRDefault="00841296" w:rsidP="002817B8">
            <w:pPr>
              <w:pStyle w:val="TblBdy"/>
              <w:tabs>
                <w:tab w:val="decimal" w:pos="459"/>
              </w:tabs>
              <w:rPr>
                <w:i/>
                <w:iCs/>
                <w:sz w:val="20"/>
                <w:szCs w:val="20"/>
                <w:lang w:val="en-GB"/>
              </w:rPr>
            </w:pPr>
            <w:r>
              <w:t>-12.6</w:t>
            </w:r>
          </w:p>
        </w:tc>
        <w:tc>
          <w:tcPr>
            <w:tcW w:w="709" w:type="dxa"/>
            <w:vAlign w:val="bottom"/>
          </w:tcPr>
          <w:p w14:paraId="2259F4BC"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00E8BF0" w14:textId="77777777" w:rsidR="00841296" w:rsidRDefault="00841296" w:rsidP="00906C58">
            <w:pPr>
              <w:pStyle w:val="TblBdy"/>
            </w:pPr>
            <w:r>
              <w:t>no</w:t>
            </w:r>
          </w:p>
        </w:tc>
      </w:tr>
      <w:tr w:rsidR="00CA657A" w14:paraId="3851ABEE" w14:textId="77777777" w:rsidTr="00E03630">
        <w:tc>
          <w:tcPr>
            <w:tcW w:w="993" w:type="dxa"/>
            <w:vAlign w:val="bottom"/>
          </w:tcPr>
          <w:p w14:paraId="2B38477E" w14:textId="77777777" w:rsidR="00841296" w:rsidRDefault="00841296" w:rsidP="00906C58">
            <w:pPr>
              <w:pStyle w:val="TblBdy"/>
            </w:pPr>
            <w:r>
              <w:t>139380</w:t>
            </w:r>
          </w:p>
        </w:tc>
        <w:tc>
          <w:tcPr>
            <w:tcW w:w="708" w:type="dxa"/>
            <w:vAlign w:val="bottom"/>
          </w:tcPr>
          <w:p w14:paraId="291B8484" w14:textId="77777777" w:rsidR="00841296" w:rsidRDefault="00841296" w:rsidP="00906C58">
            <w:pPr>
              <w:pStyle w:val="TblBdy"/>
            </w:pPr>
            <w:r>
              <w:t>3</w:t>
            </w:r>
          </w:p>
        </w:tc>
        <w:tc>
          <w:tcPr>
            <w:tcW w:w="993" w:type="dxa"/>
            <w:vAlign w:val="bottom"/>
          </w:tcPr>
          <w:p w14:paraId="1FB78A55" w14:textId="77777777" w:rsidR="00841296" w:rsidRDefault="00841296" w:rsidP="00906C58">
            <w:pPr>
              <w:pStyle w:val="TblBdy"/>
            </w:pPr>
            <w:r>
              <w:t>2660191</w:t>
            </w:r>
          </w:p>
        </w:tc>
        <w:tc>
          <w:tcPr>
            <w:tcW w:w="992" w:type="dxa"/>
            <w:vAlign w:val="bottom"/>
          </w:tcPr>
          <w:p w14:paraId="5F429234" w14:textId="77777777" w:rsidR="00841296" w:rsidRDefault="00841296" w:rsidP="00906C58">
            <w:pPr>
              <w:pStyle w:val="TblBdy"/>
            </w:pPr>
            <w:r>
              <w:t>2386345</w:t>
            </w:r>
          </w:p>
        </w:tc>
        <w:tc>
          <w:tcPr>
            <w:tcW w:w="850" w:type="dxa"/>
            <w:vAlign w:val="bottom"/>
          </w:tcPr>
          <w:p w14:paraId="17EFBEFE" w14:textId="77777777" w:rsidR="00841296" w:rsidRDefault="00841296" w:rsidP="002817B8">
            <w:pPr>
              <w:pStyle w:val="TblBdy"/>
              <w:tabs>
                <w:tab w:val="decimal" w:pos="317"/>
              </w:tabs>
              <w:rPr>
                <w:i/>
                <w:iCs/>
                <w:sz w:val="20"/>
                <w:szCs w:val="20"/>
                <w:lang w:val="en-GB"/>
              </w:rPr>
            </w:pPr>
            <w:r>
              <w:t>17</w:t>
            </w:r>
          </w:p>
        </w:tc>
        <w:tc>
          <w:tcPr>
            <w:tcW w:w="993" w:type="dxa"/>
            <w:vAlign w:val="bottom"/>
          </w:tcPr>
          <w:p w14:paraId="637ED18A" w14:textId="77777777" w:rsidR="00841296" w:rsidRDefault="00841296" w:rsidP="002817B8">
            <w:pPr>
              <w:pStyle w:val="TblBdy"/>
              <w:tabs>
                <w:tab w:val="decimal" w:pos="459"/>
              </w:tabs>
              <w:rPr>
                <w:i/>
                <w:iCs/>
                <w:sz w:val="20"/>
                <w:szCs w:val="20"/>
                <w:lang w:val="en-GB"/>
              </w:rPr>
            </w:pPr>
            <w:r>
              <w:t>35</w:t>
            </w:r>
          </w:p>
        </w:tc>
        <w:tc>
          <w:tcPr>
            <w:tcW w:w="992" w:type="dxa"/>
            <w:vAlign w:val="bottom"/>
          </w:tcPr>
          <w:p w14:paraId="13398EFA"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222EB941" w14:textId="77777777" w:rsidR="00841296" w:rsidRDefault="00841296" w:rsidP="002817B8">
            <w:pPr>
              <w:pStyle w:val="TblBdy"/>
              <w:tabs>
                <w:tab w:val="decimal" w:pos="459"/>
              </w:tabs>
              <w:rPr>
                <w:i/>
                <w:iCs/>
                <w:sz w:val="20"/>
                <w:szCs w:val="20"/>
                <w:lang w:val="en-GB"/>
              </w:rPr>
            </w:pPr>
            <w:r>
              <w:t>23.3</w:t>
            </w:r>
          </w:p>
        </w:tc>
        <w:tc>
          <w:tcPr>
            <w:tcW w:w="992" w:type="dxa"/>
            <w:vAlign w:val="bottom"/>
          </w:tcPr>
          <w:p w14:paraId="7585C16F" w14:textId="77777777" w:rsidR="00841296" w:rsidRDefault="00841296" w:rsidP="002817B8">
            <w:pPr>
              <w:pStyle w:val="TblBdy"/>
              <w:tabs>
                <w:tab w:val="decimal" w:pos="459"/>
              </w:tabs>
              <w:rPr>
                <w:i/>
                <w:iCs/>
                <w:sz w:val="20"/>
                <w:szCs w:val="20"/>
                <w:lang w:val="en-GB"/>
              </w:rPr>
            </w:pPr>
            <w:r>
              <w:t>19.29</w:t>
            </w:r>
          </w:p>
        </w:tc>
        <w:tc>
          <w:tcPr>
            <w:tcW w:w="709" w:type="dxa"/>
            <w:vAlign w:val="bottom"/>
          </w:tcPr>
          <w:p w14:paraId="275AC2D3"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5FF0EA19" w14:textId="77777777" w:rsidR="00841296" w:rsidRDefault="00841296" w:rsidP="00906C58">
            <w:pPr>
              <w:pStyle w:val="TblBdy"/>
            </w:pPr>
            <w:r>
              <w:t>yes</w:t>
            </w:r>
          </w:p>
        </w:tc>
      </w:tr>
      <w:tr w:rsidR="00CA657A" w14:paraId="1217A210" w14:textId="77777777" w:rsidTr="00E03630">
        <w:tc>
          <w:tcPr>
            <w:tcW w:w="993" w:type="dxa"/>
            <w:vAlign w:val="bottom"/>
          </w:tcPr>
          <w:p w14:paraId="303DA40D" w14:textId="77777777" w:rsidR="00841296" w:rsidRDefault="00841296" w:rsidP="00906C58">
            <w:pPr>
              <w:pStyle w:val="TblBdy"/>
            </w:pPr>
            <w:r>
              <w:t>139381</w:t>
            </w:r>
          </w:p>
        </w:tc>
        <w:tc>
          <w:tcPr>
            <w:tcW w:w="708" w:type="dxa"/>
            <w:vAlign w:val="bottom"/>
          </w:tcPr>
          <w:p w14:paraId="47CB515A" w14:textId="77777777" w:rsidR="00841296" w:rsidRDefault="00841296" w:rsidP="00906C58">
            <w:pPr>
              <w:pStyle w:val="TblBdy"/>
            </w:pPr>
            <w:r>
              <w:t>3</w:t>
            </w:r>
          </w:p>
        </w:tc>
        <w:tc>
          <w:tcPr>
            <w:tcW w:w="993" w:type="dxa"/>
            <w:vAlign w:val="bottom"/>
          </w:tcPr>
          <w:p w14:paraId="5DFCC03C" w14:textId="77777777" w:rsidR="00841296" w:rsidRDefault="00841296" w:rsidP="00906C58">
            <w:pPr>
              <w:pStyle w:val="TblBdy"/>
            </w:pPr>
            <w:r>
              <w:t>2656390</w:t>
            </w:r>
          </w:p>
        </w:tc>
        <w:tc>
          <w:tcPr>
            <w:tcW w:w="992" w:type="dxa"/>
            <w:vAlign w:val="bottom"/>
          </w:tcPr>
          <w:p w14:paraId="4467B622" w14:textId="77777777" w:rsidR="00841296" w:rsidRDefault="00841296" w:rsidP="00906C58">
            <w:pPr>
              <w:pStyle w:val="TblBdy"/>
            </w:pPr>
            <w:r>
              <w:t>2387026</w:t>
            </w:r>
          </w:p>
        </w:tc>
        <w:tc>
          <w:tcPr>
            <w:tcW w:w="850" w:type="dxa"/>
            <w:vAlign w:val="bottom"/>
          </w:tcPr>
          <w:p w14:paraId="59C30540"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29AD4C5B" w14:textId="77777777" w:rsidR="00841296" w:rsidRDefault="00841296" w:rsidP="002817B8">
            <w:pPr>
              <w:pStyle w:val="TblBdy"/>
              <w:tabs>
                <w:tab w:val="decimal" w:pos="459"/>
              </w:tabs>
              <w:rPr>
                <w:i/>
                <w:iCs/>
                <w:sz w:val="20"/>
                <w:szCs w:val="20"/>
                <w:lang w:val="en-GB"/>
              </w:rPr>
            </w:pPr>
            <w:r>
              <w:t>39</w:t>
            </w:r>
          </w:p>
        </w:tc>
        <w:tc>
          <w:tcPr>
            <w:tcW w:w="992" w:type="dxa"/>
            <w:vAlign w:val="bottom"/>
          </w:tcPr>
          <w:p w14:paraId="78570C4E"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3E8016F4" w14:textId="77777777" w:rsidR="00841296" w:rsidRDefault="00841296" w:rsidP="002817B8">
            <w:pPr>
              <w:pStyle w:val="TblBdy"/>
              <w:tabs>
                <w:tab w:val="decimal" w:pos="459"/>
              </w:tabs>
              <w:rPr>
                <w:i/>
                <w:iCs/>
                <w:sz w:val="20"/>
                <w:szCs w:val="20"/>
                <w:lang w:val="en-GB"/>
              </w:rPr>
            </w:pPr>
            <w:r>
              <w:t>30.19</w:t>
            </w:r>
          </w:p>
        </w:tc>
        <w:tc>
          <w:tcPr>
            <w:tcW w:w="992" w:type="dxa"/>
            <w:vAlign w:val="bottom"/>
          </w:tcPr>
          <w:p w14:paraId="52FD69FA" w14:textId="77777777" w:rsidR="00841296" w:rsidRDefault="00841296" w:rsidP="002817B8">
            <w:pPr>
              <w:pStyle w:val="TblBdy"/>
              <w:tabs>
                <w:tab w:val="decimal" w:pos="459"/>
              </w:tabs>
              <w:rPr>
                <w:i/>
                <w:iCs/>
                <w:sz w:val="20"/>
                <w:szCs w:val="20"/>
                <w:lang w:val="en-GB"/>
              </w:rPr>
            </w:pPr>
            <w:r>
              <w:t>25.47</w:t>
            </w:r>
          </w:p>
        </w:tc>
        <w:tc>
          <w:tcPr>
            <w:tcW w:w="709" w:type="dxa"/>
            <w:vAlign w:val="bottom"/>
          </w:tcPr>
          <w:p w14:paraId="5ED785C4" w14:textId="77777777" w:rsidR="00841296" w:rsidRDefault="00841296" w:rsidP="002817B8">
            <w:pPr>
              <w:pStyle w:val="TblBdy"/>
              <w:tabs>
                <w:tab w:val="decimal" w:pos="318"/>
              </w:tabs>
              <w:rPr>
                <w:i/>
                <w:iCs/>
                <w:sz w:val="20"/>
                <w:szCs w:val="20"/>
                <w:lang w:val="en-GB"/>
              </w:rPr>
            </w:pPr>
            <w:r>
              <w:t>4</w:t>
            </w:r>
          </w:p>
        </w:tc>
        <w:tc>
          <w:tcPr>
            <w:tcW w:w="567" w:type="dxa"/>
            <w:vAlign w:val="bottom"/>
          </w:tcPr>
          <w:p w14:paraId="0D33AA44" w14:textId="77777777" w:rsidR="00841296" w:rsidRDefault="00841296" w:rsidP="00906C58">
            <w:pPr>
              <w:pStyle w:val="TblBdy"/>
            </w:pPr>
            <w:r>
              <w:t>yes</w:t>
            </w:r>
          </w:p>
        </w:tc>
      </w:tr>
      <w:tr w:rsidR="00CA657A" w14:paraId="6258D20C" w14:textId="77777777" w:rsidTr="00E03630">
        <w:tc>
          <w:tcPr>
            <w:tcW w:w="993" w:type="dxa"/>
            <w:vAlign w:val="bottom"/>
          </w:tcPr>
          <w:p w14:paraId="2FB0EB7F" w14:textId="77777777" w:rsidR="00841296" w:rsidRDefault="00841296" w:rsidP="00906C58">
            <w:pPr>
              <w:pStyle w:val="TblBdy"/>
            </w:pPr>
            <w:r>
              <w:t>140201</w:t>
            </w:r>
          </w:p>
        </w:tc>
        <w:tc>
          <w:tcPr>
            <w:tcW w:w="708" w:type="dxa"/>
            <w:vAlign w:val="bottom"/>
          </w:tcPr>
          <w:p w14:paraId="31473D01" w14:textId="77777777" w:rsidR="00841296" w:rsidRDefault="00841296" w:rsidP="00906C58">
            <w:pPr>
              <w:pStyle w:val="TblBdy"/>
            </w:pPr>
            <w:r>
              <w:t>3</w:t>
            </w:r>
          </w:p>
        </w:tc>
        <w:tc>
          <w:tcPr>
            <w:tcW w:w="993" w:type="dxa"/>
            <w:vAlign w:val="bottom"/>
          </w:tcPr>
          <w:p w14:paraId="14FC2F59" w14:textId="77777777" w:rsidR="00841296" w:rsidRDefault="00841296" w:rsidP="00906C58">
            <w:pPr>
              <w:pStyle w:val="TblBdy"/>
            </w:pPr>
            <w:r>
              <w:t>2667171</w:t>
            </w:r>
          </w:p>
        </w:tc>
        <w:tc>
          <w:tcPr>
            <w:tcW w:w="992" w:type="dxa"/>
            <w:vAlign w:val="bottom"/>
          </w:tcPr>
          <w:p w14:paraId="29B136F6" w14:textId="77777777" w:rsidR="00841296" w:rsidRDefault="00841296" w:rsidP="00906C58">
            <w:pPr>
              <w:pStyle w:val="TblBdy"/>
            </w:pPr>
            <w:r>
              <w:t>2387227</w:t>
            </w:r>
          </w:p>
        </w:tc>
        <w:tc>
          <w:tcPr>
            <w:tcW w:w="850" w:type="dxa"/>
            <w:vAlign w:val="bottom"/>
          </w:tcPr>
          <w:p w14:paraId="0E9635BD" w14:textId="77777777" w:rsidR="00841296" w:rsidRDefault="00841296" w:rsidP="002817B8">
            <w:pPr>
              <w:pStyle w:val="TblBdy"/>
              <w:tabs>
                <w:tab w:val="decimal" w:pos="317"/>
              </w:tabs>
              <w:rPr>
                <w:i/>
                <w:iCs/>
                <w:sz w:val="20"/>
                <w:szCs w:val="20"/>
                <w:lang w:val="en-GB"/>
              </w:rPr>
            </w:pPr>
            <w:r>
              <w:t>13.7</w:t>
            </w:r>
          </w:p>
        </w:tc>
        <w:tc>
          <w:tcPr>
            <w:tcW w:w="993" w:type="dxa"/>
            <w:vAlign w:val="bottom"/>
          </w:tcPr>
          <w:p w14:paraId="33985A3E"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76CADA68" w14:textId="77777777" w:rsidR="00841296" w:rsidRDefault="00841296" w:rsidP="002817B8">
            <w:pPr>
              <w:pStyle w:val="TblBdy"/>
              <w:tabs>
                <w:tab w:val="decimal" w:pos="459"/>
              </w:tabs>
              <w:rPr>
                <w:i/>
                <w:iCs/>
                <w:sz w:val="20"/>
                <w:szCs w:val="20"/>
                <w:lang w:val="en-GB"/>
              </w:rPr>
            </w:pPr>
            <w:r>
              <w:t>10.3</w:t>
            </w:r>
          </w:p>
        </w:tc>
        <w:tc>
          <w:tcPr>
            <w:tcW w:w="992" w:type="dxa"/>
            <w:vAlign w:val="bottom"/>
          </w:tcPr>
          <w:p w14:paraId="5F29B879" w14:textId="77777777" w:rsidR="00841296" w:rsidRDefault="00841296" w:rsidP="002817B8">
            <w:pPr>
              <w:pStyle w:val="TblBdy"/>
              <w:tabs>
                <w:tab w:val="decimal" w:pos="459"/>
              </w:tabs>
              <w:rPr>
                <w:i/>
                <w:iCs/>
                <w:sz w:val="20"/>
                <w:szCs w:val="20"/>
                <w:lang w:val="en-GB"/>
              </w:rPr>
            </w:pPr>
            <w:r>
              <w:t>19.78</w:t>
            </w:r>
          </w:p>
        </w:tc>
        <w:tc>
          <w:tcPr>
            <w:tcW w:w="992" w:type="dxa"/>
            <w:vAlign w:val="bottom"/>
          </w:tcPr>
          <w:p w14:paraId="5E96DAFD" w14:textId="77777777" w:rsidR="00841296" w:rsidRDefault="00841296" w:rsidP="002817B8">
            <w:pPr>
              <w:pStyle w:val="TblBdy"/>
              <w:tabs>
                <w:tab w:val="decimal" w:pos="459"/>
              </w:tabs>
              <w:rPr>
                <w:i/>
                <w:iCs/>
                <w:sz w:val="20"/>
                <w:szCs w:val="20"/>
                <w:lang w:val="en-GB"/>
              </w:rPr>
            </w:pPr>
            <w:r>
              <w:t>0.75</w:t>
            </w:r>
          </w:p>
        </w:tc>
        <w:tc>
          <w:tcPr>
            <w:tcW w:w="709" w:type="dxa"/>
            <w:vAlign w:val="bottom"/>
          </w:tcPr>
          <w:p w14:paraId="5C5BFE5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03A298C" w14:textId="77777777" w:rsidR="00841296" w:rsidRDefault="00841296" w:rsidP="00906C58">
            <w:pPr>
              <w:pStyle w:val="TblBdy"/>
            </w:pPr>
            <w:r>
              <w:t>no</w:t>
            </w:r>
          </w:p>
        </w:tc>
      </w:tr>
      <w:tr w:rsidR="00CA657A" w14:paraId="539C8CF9" w14:textId="77777777" w:rsidTr="00E03630">
        <w:tc>
          <w:tcPr>
            <w:tcW w:w="993" w:type="dxa"/>
            <w:vAlign w:val="bottom"/>
          </w:tcPr>
          <w:p w14:paraId="047F0FAC" w14:textId="77777777" w:rsidR="00841296" w:rsidRDefault="00841296" w:rsidP="00906C58">
            <w:pPr>
              <w:pStyle w:val="TblBdy"/>
            </w:pPr>
            <w:r>
              <w:t>140202</w:t>
            </w:r>
          </w:p>
        </w:tc>
        <w:tc>
          <w:tcPr>
            <w:tcW w:w="708" w:type="dxa"/>
            <w:vAlign w:val="bottom"/>
          </w:tcPr>
          <w:p w14:paraId="1988EFE3" w14:textId="77777777" w:rsidR="00841296" w:rsidRDefault="00841296" w:rsidP="00906C58">
            <w:pPr>
              <w:pStyle w:val="TblBdy"/>
            </w:pPr>
            <w:r>
              <w:t>3</w:t>
            </w:r>
          </w:p>
        </w:tc>
        <w:tc>
          <w:tcPr>
            <w:tcW w:w="993" w:type="dxa"/>
            <w:vAlign w:val="bottom"/>
          </w:tcPr>
          <w:p w14:paraId="356785FF" w14:textId="77777777" w:rsidR="00841296" w:rsidRDefault="00841296" w:rsidP="00906C58">
            <w:pPr>
              <w:pStyle w:val="TblBdy"/>
            </w:pPr>
            <w:r>
              <w:t>2677244</w:t>
            </w:r>
          </w:p>
        </w:tc>
        <w:tc>
          <w:tcPr>
            <w:tcW w:w="992" w:type="dxa"/>
            <w:vAlign w:val="bottom"/>
          </w:tcPr>
          <w:p w14:paraId="5F8C59C2" w14:textId="77777777" w:rsidR="00841296" w:rsidRDefault="00841296" w:rsidP="00906C58">
            <w:pPr>
              <w:pStyle w:val="TblBdy"/>
            </w:pPr>
            <w:r>
              <w:t>2373096</w:t>
            </w:r>
          </w:p>
        </w:tc>
        <w:tc>
          <w:tcPr>
            <w:tcW w:w="850" w:type="dxa"/>
            <w:vAlign w:val="bottom"/>
          </w:tcPr>
          <w:p w14:paraId="265C4451"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3CB58CED" w14:textId="77777777" w:rsidR="00841296" w:rsidRDefault="00841296" w:rsidP="002817B8">
            <w:pPr>
              <w:pStyle w:val="TblBdy"/>
              <w:tabs>
                <w:tab w:val="decimal" w:pos="459"/>
              </w:tabs>
              <w:rPr>
                <w:i/>
                <w:iCs/>
                <w:sz w:val="20"/>
                <w:szCs w:val="20"/>
                <w:lang w:val="en-GB"/>
              </w:rPr>
            </w:pPr>
            <w:r>
              <w:t>4</w:t>
            </w:r>
          </w:p>
        </w:tc>
        <w:tc>
          <w:tcPr>
            <w:tcW w:w="992" w:type="dxa"/>
            <w:vAlign w:val="bottom"/>
          </w:tcPr>
          <w:p w14:paraId="1BEC2E1A"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4EB1524B" w14:textId="77777777" w:rsidR="00841296" w:rsidRDefault="00841296" w:rsidP="002817B8">
            <w:pPr>
              <w:pStyle w:val="TblBdy"/>
              <w:tabs>
                <w:tab w:val="decimal" w:pos="459"/>
              </w:tabs>
              <w:rPr>
                <w:i/>
                <w:iCs/>
                <w:sz w:val="20"/>
                <w:szCs w:val="20"/>
                <w:lang w:val="en-GB"/>
              </w:rPr>
            </w:pPr>
            <w:r>
              <w:t>-3.91</w:t>
            </w:r>
          </w:p>
        </w:tc>
        <w:tc>
          <w:tcPr>
            <w:tcW w:w="992" w:type="dxa"/>
            <w:vAlign w:val="bottom"/>
          </w:tcPr>
          <w:p w14:paraId="03AEDF97" w14:textId="77777777" w:rsidR="00841296" w:rsidRDefault="00841296" w:rsidP="002817B8">
            <w:pPr>
              <w:pStyle w:val="TblBdy"/>
              <w:tabs>
                <w:tab w:val="decimal" w:pos="459"/>
              </w:tabs>
              <w:rPr>
                <w:i/>
                <w:iCs/>
                <w:sz w:val="20"/>
                <w:szCs w:val="20"/>
                <w:lang w:val="en-GB"/>
              </w:rPr>
            </w:pPr>
            <w:r>
              <w:t>-22.9</w:t>
            </w:r>
          </w:p>
        </w:tc>
        <w:tc>
          <w:tcPr>
            <w:tcW w:w="709" w:type="dxa"/>
            <w:vAlign w:val="bottom"/>
          </w:tcPr>
          <w:p w14:paraId="66C45D4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63A3F56" w14:textId="77777777" w:rsidR="00841296" w:rsidRDefault="00841296" w:rsidP="00906C58">
            <w:pPr>
              <w:pStyle w:val="TblBdy"/>
            </w:pPr>
            <w:r>
              <w:t>no</w:t>
            </w:r>
          </w:p>
        </w:tc>
      </w:tr>
      <w:tr w:rsidR="00CA657A" w14:paraId="557BDC7A" w14:textId="77777777" w:rsidTr="00E03630">
        <w:tc>
          <w:tcPr>
            <w:tcW w:w="993" w:type="dxa"/>
            <w:vAlign w:val="bottom"/>
          </w:tcPr>
          <w:p w14:paraId="37D91848" w14:textId="77777777" w:rsidR="00841296" w:rsidRDefault="00841296" w:rsidP="00906C58">
            <w:pPr>
              <w:pStyle w:val="TblBdy"/>
            </w:pPr>
            <w:r>
              <w:t>140204</w:t>
            </w:r>
          </w:p>
        </w:tc>
        <w:tc>
          <w:tcPr>
            <w:tcW w:w="708" w:type="dxa"/>
            <w:vAlign w:val="bottom"/>
          </w:tcPr>
          <w:p w14:paraId="1E85443F" w14:textId="77777777" w:rsidR="00841296" w:rsidRDefault="00841296" w:rsidP="00906C58">
            <w:pPr>
              <w:pStyle w:val="TblBdy"/>
            </w:pPr>
            <w:r>
              <w:t>3</w:t>
            </w:r>
          </w:p>
        </w:tc>
        <w:tc>
          <w:tcPr>
            <w:tcW w:w="993" w:type="dxa"/>
            <w:vAlign w:val="bottom"/>
          </w:tcPr>
          <w:p w14:paraId="7997E04D" w14:textId="77777777" w:rsidR="00841296" w:rsidRDefault="00841296" w:rsidP="00906C58">
            <w:pPr>
              <w:pStyle w:val="TblBdy"/>
            </w:pPr>
            <w:r>
              <w:t>2676701</w:t>
            </w:r>
          </w:p>
        </w:tc>
        <w:tc>
          <w:tcPr>
            <w:tcW w:w="992" w:type="dxa"/>
            <w:vAlign w:val="bottom"/>
          </w:tcPr>
          <w:p w14:paraId="5284EBBF" w14:textId="77777777" w:rsidR="00841296" w:rsidRDefault="00841296" w:rsidP="00906C58">
            <w:pPr>
              <w:pStyle w:val="TblBdy"/>
            </w:pPr>
            <w:r>
              <w:t>2372493</w:t>
            </w:r>
          </w:p>
        </w:tc>
        <w:tc>
          <w:tcPr>
            <w:tcW w:w="850" w:type="dxa"/>
            <w:vAlign w:val="bottom"/>
          </w:tcPr>
          <w:p w14:paraId="5054EF4E" w14:textId="77777777" w:rsidR="00841296" w:rsidRDefault="00841296" w:rsidP="002817B8">
            <w:pPr>
              <w:pStyle w:val="TblBdy"/>
              <w:tabs>
                <w:tab w:val="decimal" w:pos="317"/>
              </w:tabs>
              <w:rPr>
                <w:i/>
                <w:iCs/>
                <w:sz w:val="20"/>
                <w:szCs w:val="20"/>
                <w:lang w:val="en-GB"/>
              </w:rPr>
            </w:pPr>
            <w:r>
              <w:t>13</w:t>
            </w:r>
          </w:p>
        </w:tc>
        <w:tc>
          <w:tcPr>
            <w:tcW w:w="993" w:type="dxa"/>
            <w:vAlign w:val="bottom"/>
          </w:tcPr>
          <w:p w14:paraId="656D52E8" w14:textId="77777777" w:rsidR="00841296" w:rsidRDefault="00841296" w:rsidP="002817B8">
            <w:pPr>
              <w:pStyle w:val="TblBdy"/>
              <w:tabs>
                <w:tab w:val="decimal" w:pos="459"/>
              </w:tabs>
              <w:rPr>
                <w:i/>
                <w:iCs/>
                <w:sz w:val="20"/>
                <w:szCs w:val="20"/>
                <w:lang w:val="en-GB"/>
              </w:rPr>
            </w:pPr>
            <w:r>
              <w:t>3</w:t>
            </w:r>
          </w:p>
        </w:tc>
        <w:tc>
          <w:tcPr>
            <w:tcW w:w="992" w:type="dxa"/>
            <w:vAlign w:val="bottom"/>
          </w:tcPr>
          <w:p w14:paraId="2E128ABD" w14:textId="77777777" w:rsidR="00841296" w:rsidRDefault="00841296" w:rsidP="002817B8">
            <w:pPr>
              <w:pStyle w:val="TblBdy"/>
              <w:tabs>
                <w:tab w:val="decimal" w:pos="459"/>
              </w:tabs>
              <w:rPr>
                <w:i/>
                <w:iCs/>
                <w:sz w:val="20"/>
                <w:szCs w:val="20"/>
                <w:lang w:val="en-GB"/>
              </w:rPr>
            </w:pPr>
            <w:r>
              <w:t>-10</w:t>
            </w:r>
          </w:p>
        </w:tc>
        <w:tc>
          <w:tcPr>
            <w:tcW w:w="992" w:type="dxa"/>
            <w:vAlign w:val="bottom"/>
          </w:tcPr>
          <w:p w14:paraId="18614330" w14:textId="77777777" w:rsidR="00841296" w:rsidRDefault="00841296" w:rsidP="002817B8">
            <w:pPr>
              <w:pStyle w:val="TblBdy"/>
              <w:tabs>
                <w:tab w:val="decimal" w:pos="459"/>
              </w:tabs>
              <w:rPr>
                <w:i/>
                <w:iCs/>
                <w:sz w:val="20"/>
                <w:szCs w:val="20"/>
                <w:lang w:val="en-GB"/>
              </w:rPr>
            </w:pPr>
            <w:r>
              <w:t>-4.19</w:t>
            </w:r>
          </w:p>
        </w:tc>
        <w:tc>
          <w:tcPr>
            <w:tcW w:w="992" w:type="dxa"/>
            <w:vAlign w:val="bottom"/>
          </w:tcPr>
          <w:p w14:paraId="665B49B3" w14:textId="77777777" w:rsidR="00841296" w:rsidRDefault="00841296" w:rsidP="002817B8">
            <w:pPr>
              <w:pStyle w:val="TblBdy"/>
              <w:tabs>
                <w:tab w:val="decimal" w:pos="459"/>
              </w:tabs>
              <w:rPr>
                <w:i/>
                <w:iCs/>
                <w:sz w:val="20"/>
                <w:szCs w:val="20"/>
                <w:lang w:val="en-GB"/>
              </w:rPr>
            </w:pPr>
            <w:r>
              <w:t>-31.01</w:t>
            </w:r>
          </w:p>
        </w:tc>
        <w:tc>
          <w:tcPr>
            <w:tcW w:w="709" w:type="dxa"/>
            <w:vAlign w:val="bottom"/>
          </w:tcPr>
          <w:p w14:paraId="572739E2"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6E4757C" w14:textId="77777777" w:rsidR="00841296" w:rsidRDefault="00841296" w:rsidP="00906C58">
            <w:pPr>
              <w:pStyle w:val="TblBdy"/>
            </w:pPr>
            <w:r>
              <w:t>no</w:t>
            </w:r>
          </w:p>
        </w:tc>
      </w:tr>
      <w:tr w:rsidR="00CA657A" w14:paraId="26381C3A" w14:textId="77777777" w:rsidTr="00E03630">
        <w:tc>
          <w:tcPr>
            <w:tcW w:w="993" w:type="dxa"/>
            <w:vAlign w:val="bottom"/>
          </w:tcPr>
          <w:p w14:paraId="0BC62AA3" w14:textId="77777777" w:rsidR="00841296" w:rsidRDefault="00841296" w:rsidP="00906C58">
            <w:pPr>
              <w:pStyle w:val="TblBdy"/>
            </w:pPr>
            <w:r>
              <w:t>140213</w:t>
            </w:r>
          </w:p>
        </w:tc>
        <w:tc>
          <w:tcPr>
            <w:tcW w:w="708" w:type="dxa"/>
            <w:vAlign w:val="bottom"/>
          </w:tcPr>
          <w:p w14:paraId="4C5E5B6C" w14:textId="77777777" w:rsidR="00841296" w:rsidRDefault="00841296" w:rsidP="00906C58">
            <w:pPr>
              <w:pStyle w:val="TblBdy"/>
            </w:pPr>
            <w:r>
              <w:t>3</w:t>
            </w:r>
          </w:p>
        </w:tc>
        <w:tc>
          <w:tcPr>
            <w:tcW w:w="993" w:type="dxa"/>
            <w:vAlign w:val="bottom"/>
          </w:tcPr>
          <w:p w14:paraId="5AE61E84" w14:textId="77777777" w:rsidR="00841296" w:rsidRDefault="00841296" w:rsidP="00906C58">
            <w:pPr>
              <w:pStyle w:val="TblBdy"/>
            </w:pPr>
            <w:r>
              <w:t>2666872</w:t>
            </w:r>
          </w:p>
        </w:tc>
        <w:tc>
          <w:tcPr>
            <w:tcW w:w="992" w:type="dxa"/>
            <w:vAlign w:val="bottom"/>
          </w:tcPr>
          <w:p w14:paraId="492D9774" w14:textId="77777777" w:rsidR="00841296" w:rsidRDefault="00841296" w:rsidP="00906C58">
            <w:pPr>
              <w:pStyle w:val="TblBdy"/>
            </w:pPr>
            <w:r>
              <w:t>2387253</w:t>
            </w:r>
          </w:p>
        </w:tc>
        <w:tc>
          <w:tcPr>
            <w:tcW w:w="850" w:type="dxa"/>
            <w:vAlign w:val="bottom"/>
          </w:tcPr>
          <w:p w14:paraId="75180D63" w14:textId="77777777" w:rsidR="00841296" w:rsidRDefault="00841296" w:rsidP="002817B8">
            <w:pPr>
              <w:pStyle w:val="TblBdy"/>
              <w:tabs>
                <w:tab w:val="decimal" w:pos="317"/>
              </w:tabs>
              <w:rPr>
                <w:i/>
                <w:iCs/>
                <w:sz w:val="20"/>
                <w:szCs w:val="20"/>
                <w:lang w:val="en-GB"/>
              </w:rPr>
            </w:pPr>
            <w:r>
              <w:t>16</w:t>
            </w:r>
          </w:p>
        </w:tc>
        <w:tc>
          <w:tcPr>
            <w:tcW w:w="993" w:type="dxa"/>
            <w:vAlign w:val="bottom"/>
          </w:tcPr>
          <w:p w14:paraId="36C67D69"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77C5F517"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00586C4B" w14:textId="77777777" w:rsidR="00841296" w:rsidRDefault="00841296" w:rsidP="002817B8">
            <w:pPr>
              <w:pStyle w:val="TblBdy"/>
              <w:tabs>
                <w:tab w:val="decimal" w:pos="459"/>
              </w:tabs>
              <w:rPr>
                <w:i/>
                <w:iCs/>
                <w:sz w:val="20"/>
                <w:szCs w:val="20"/>
                <w:lang w:val="en-GB"/>
              </w:rPr>
            </w:pPr>
            <w:r>
              <w:t>19.78</w:t>
            </w:r>
          </w:p>
        </w:tc>
        <w:tc>
          <w:tcPr>
            <w:tcW w:w="992" w:type="dxa"/>
            <w:vAlign w:val="bottom"/>
          </w:tcPr>
          <w:p w14:paraId="5B3F3350" w14:textId="77777777" w:rsidR="00841296" w:rsidRDefault="00841296" w:rsidP="002817B8">
            <w:pPr>
              <w:pStyle w:val="TblBdy"/>
              <w:tabs>
                <w:tab w:val="decimal" w:pos="459"/>
              </w:tabs>
              <w:rPr>
                <w:i/>
                <w:iCs/>
                <w:sz w:val="20"/>
                <w:szCs w:val="20"/>
                <w:lang w:val="en-GB"/>
              </w:rPr>
            </w:pPr>
            <w:r>
              <w:t>0.75</w:t>
            </w:r>
          </w:p>
        </w:tc>
        <w:tc>
          <w:tcPr>
            <w:tcW w:w="709" w:type="dxa"/>
            <w:vAlign w:val="bottom"/>
          </w:tcPr>
          <w:p w14:paraId="22A07B8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1AEB3E5" w14:textId="77777777" w:rsidR="00841296" w:rsidRDefault="00841296" w:rsidP="00906C58">
            <w:pPr>
              <w:pStyle w:val="TblBdy"/>
            </w:pPr>
            <w:r>
              <w:t>no</w:t>
            </w:r>
          </w:p>
        </w:tc>
      </w:tr>
      <w:tr w:rsidR="00CA657A" w14:paraId="22224B7E" w14:textId="77777777" w:rsidTr="00E03630">
        <w:tc>
          <w:tcPr>
            <w:tcW w:w="993" w:type="dxa"/>
            <w:vAlign w:val="bottom"/>
          </w:tcPr>
          <w:p w14:paraId="519FB437" w14:textId="77777777" w:rsidR="00841296" w:rsidRDefault="00841296" w:rsidP="00906C58">
            <w:pPr>
              <w:pStyle w:val="TblBdy"/>
            </w:pPr>
            <w:r>
              <w:t>140277</w:t>
            </w:r>
          </w:p>
        </w:tc>
        <w:tc>
          <w:tcPr>
            <w:tcW w:w="708" w:type="dxa"/>
            <w:vAlign w:val="bottom"/>
          </w:tcPr>
          <w:p w14:paraId="76D175F9" w14:textId="77777777" w:rsidR="00841296" w:rsidRDefault="00841296" w:rsidP="00906C58">
            <w:pPr>
              <w:pStyle w:val="TblBdy"/>
            </w:pPr>
            <w:r>
              <w:t>3</w:t>
            </w:r>
          </w:p>
        </w:tc>
        <w:tc>
          <w:tcPr>
            <w:tcW w:w="993" w:type="dxa"/>
            <w:vAlign w:val="bottom"/>
          </w:tcPr>
          <w:p w14:paraId="5CA7C30C" w14:textId="77777777" w:rsidR="00841296" w:rsidRDefault="00841296" w:rsidP="00906C58">
            <w:pPr>
              <w:pStyle w:val="TblBdy"/>
            </w:pPr>
            <w:r>
              <w:t>2678206</w:t>
            </w:r>
          </w:p>
        </w:tc>
        <w:tc>
          <w:tcPr>
            <w:tcW w:w="992" w:type="dxa"/>
            <w:vAlign w:val="bottom"/>
          </w:tcPr>
          <w:p w14:paraId="2AF28B49" w14:textId="77777777" w:rsidR="00841296" w:rsidRDefault="00841296" w:rsidP="00906C58">
            <w:pPr>
              <w:pStyle w:val="TblBdy"/>
            </w:pPr>
            <w:r>
              <w:t>2371734</w:t>
            </w:r>
          </w:p>
        </w:tc>
        <w:tc>
          <w:tcPr>
            <w:tcW w:w="850" w:type="dxa"/>
            <w:vAlign w:val="bottom"/>
          </w:tcPr>
          <w:p w14:paraId="35D646E3" w14:textId="77777777" w:rsidR="00841296" w:rsidRDefault="00841296" w:rsidP="002817B8">
            <w:pPr>
              <w:pStyle w:val="TblBdy"/>
              <w:tabs>
                <w:tab w:val="decimal" w:pos="317"/>
              </w:tabs>
              <w:rPr>
                <w:i/>
                <w:iCs/>
                <w:sz w:val="20"/>
                <w:szCs w:val="20"/>
                <w:lang w:val="en-GB"/>
              </w:rPr>
            </w:pPr>
            <w:r>
              <w:t>17</w:t>
            </w:r>
          </w:p>
        </w:tc>
        <w:tc>
          <w:tcPr>
            <w:tcW w:w="993" w:type="dxa"/>
            <w:vAlign w:val="bottom"/>
          </w:tcPr>
          <w:p w14:paraId="786A445C" w14:textId="77777777" w:rsidR="00841296" w:rsidRDefault="00841296" w:rsidP="002817B8">
            <w:pPr>
              <w:pStyle w:val="TblBdy"/>
              <w:tabs>
                <w:tab w:val="decimal" w:pos="459"/>
              </w:tabs>
              <w:rPr>
                <w:i/>
                <w:iCs/>
                <w:sz w:val="20"/>
                <w:szCs w:val="20"/>
                <w:lang w:val="en-GB"/>
              </w:rPr>
            </w:pPr>
            <w:r>
              <w:t>8</w:t>
            </w:r>
          </w:p>
        </w:tc>
        <w:tc>
          <w:tcPr>
            <w:tcW w:w="992" w:type="dxa"/>
            <w:vAlign w:val="bottom"/>
          </w:tcPr>
          <w:p w14:paraId="1FCD6BB8"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26AA33B5" w14:textId="77777777" w:rsidR="00841296" w:rsidRDefault="00841296" w:rsidP="002817B8">
            <w:pPr>
              <w:pStyle w:val="TblBdy"/>
              <w:tabs>
                <w:tab w:val="decimal" w:pos="459"/>
              </w:tabs>
              <w:rPr>
                <w:i/>
                <w:iCs/>
                <w:sz w:val="20"/>
                <w:szCs w:val="20"/>
                <w:lang w:val="en-GB"/>
              </w:rPr>
            </w:pPr>
            <w:r>
              <w:t>-5.65</w:t>
            </w:r>
          </w:p>
        </w:tc>
        <w:tc>
          <w:tcPr>
            <w:tcW w:w="992" w:type="dxa"/>
            <w:vAlign w:val="bottom"/>
          </w:tcPr>
          <w:p w14:paraId="6A8E73A1" w14:textId="77777777" w:rsidR="00841296" w:rsidRDefault="00841296" w:rsidP="002817B8">
            <w:pPr>
              <w:pStyle w:val="TblBdy"/>
              <w:tabs>
                <w:tab w:val="decimal" w:pos="459"/>
              </w:tabs>
              <w:rPr>
                <w:i/>
                <w:iCs/>
                <w:sz w:val="20"/>
                <w:szCs w:val="20"/>
                <w:lang w:val="en-GB"/>
              </w:rPr>
            </w:pPr>
            <w:r>
              <w:t>-32.03</w:t>
            </w:r>
          </w:p>
        </w:tc>
        <w:tc>
          <w:tcPr>
            <w:tcW w:w="709" w:type="dxa"/>
            <w:vAlign w:val="bottom"/>
          </w:tcPr>
          <w:p w14:paraId="75F6CF43"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87A2D23" w14:textId="77777777" w:rsidR="00841296" w:rsidRDefault="00841296" w:rsidP="00906C58">
            <w:pPr>
              <w:pStyle w:val="TblBdy"/>
            </w:pPr>
            <w:r>
              <w:t>no</w:t>
            </w:r>
          </w:p>
        </w:tc>
      </w:tr>
      <w:tr w:rsidR="00CA657A" w14:paraId="28AE0B5A" w14:textId="77777777" w:rsidTr="00E03630">
        <w:tc>
          <w:tcPr>
            <w:tcW w:w="993" w:type="dxa"/>
            <w:vAlign w:val="bottom"/>
          </w:tcPr>
          <w:p w14:paraId="18B6E7F5" w14:textId="77777777" w:rsidR="00841296" w:rsidRDefault="00841296" w:rsidP="00906C58">
            <w:pPr>
              <w:pStyle w:val="TblBdy"/>
            </w:pPr>
            <w:r>
              <w:t>140691</w:t>
            </w:r>
          </w:p>
        </w:tc>
        <w:tc>
          <w:tcPr>
            <w:tcW w:w="708" w:type="dxa"/>
            <w:vAlign w:val="bottom"/>
          </w:tcPr>
          <w:p w14:paraId="3BED6AE9" w14:textId="77777777" w:rsidR="00841296" w:rsidRDefault="00841296" w:rsidP="00906C58">
            <w:pPr>
              <w:pStyle w:val="TblBdy"/>
            </w:pPr>
            <w:r>
              <w:t>5</w:t>
            </w:r>
          </w:p>
        </w:tc>
        <w:tc>
          <w:tcPr>
            <w:tcW w:w="993" w:type="dxa"/>
            <w:vAlign w:val="bottom"/>
          </w:tcPr>
          <w:p w14:paraId="1E2B3C5F" w14:textId="77777777" w:rsidR="00841296" w:rsidRDefault="00841296" w:rsidP="00906C58">
            <w:pPr>
              <w:pStyle w:val="TblBdy"/>
            </w:pPr>
            <w:r>
              <w:t>2709255</w:t>
            </w:r>
          </w:p>
        </w:tc>
        <w:tc>
          <w:tcPr>
            <w:tcW w:w="992" w:type="dxa"/>
            <w:vAlign w:val="bottom"/>
          </w:tcPr>
          <w:p w14:paraId="7BB7C62D" w14:textId="77777777" w:rsidR="00841296" w:rsidRDefault="00841296" w:rsidP="00906C58">
            <w:pPr>
              <w:pStyle w:val="TblBdy"/>
            </w:pPr>
            <w:r>
              <w:t>2389826</w:t>
            </w:r>
          </w:p>
        </w:tc>
        <w:tc>
          <w:tcPr>
            <w:tcW w:w="850" w:type="dxa"/>
            <w:vAlign w:val="bottom"/>
          </w:tcPr>
          <w:p w14:paraId="543A98FE" w14:textId="77777777" w:rsidR="00841296" w:rsidRDefault="00841296" w:rsidP="002817B8">
            <w:pPr>
              <w:pStyle w:val="TblBdy"/>
              <w:tabs>
                <w:tab w:val="decimal" w:pos="317"/>
              </w:tabs>
              <w:rPr>
                <w:i/>
                <w:iCs/>
                <w:sz w:val="20"/>
                <w:szCs w:val="20"/>
                <w:lang w:val="en-GB"/>
              </w:rPr>
            </w:pPr>
            <w:r>
              <w:t>80</w:t>
            </w:r>
          </w:p>
        </w:tc>
        <w:tc>
          <w:tcPr>
            <w:tcW w:w="993" w:type="dxa"/>
            <w:vAlign w:val="bottom"/>
          </w:tcPr>
          <w:p w14:paraId="670C30CC" w14:textId="77777777" w:rsidR="00841296" w:rsidRDefault="00841296" w:rsidP="002817B8">
            <w:pPr>
              <w:pStyle w:val="TblBdy"/>
              <w:tabs>
                <w:tab w:val="decimal" w:pos="459"/>
              </w:tabs>
              <w:rPr>
                <w:i/>
                <w:iCs/>
                <w:sz w:val="20"/>
                <w:szCs w:val="20"/>
                <w:lang w:val="en-GB"/>
              </w:rPr>
            </w:pPr>
            <w:r>
              <w:t>17</w:t>
            </w:r>
          </w:p>
        </w:tc>
        <w:tc>
          <w:tcPr>
            <w:tcW w:w="992" w:type="dxa"/>
            <w:vAlign w:val="bottom"/>
          </w:tcPr>
          <w:p w14:paraId="59B8EADC" w14:textId="77777777" w:rsidR="00841296" w:rsidRDefault="00841296" w:rsidP="002817B8">
            <w:pPr>
              <w:pStyle w:val="TblBdy"/>
              <w:tabs>
                <w:tab w:val="decimal" w:pos="459"/>
              </w:tabs>
              <w:rPr>
                <w:i/>
                <w:iCs/>
                <w:sz w:val="20"/>
                <w:szCs w:val="20"/>
                <w:lang w:val="en-GB"/>
              </w:rPr>
            </w:pPr>
            <w:r>
              <w:t>-63</w:t>
            </w:r>
          </w:p>
        </w:tc>
        <w:tc>
          <w:tcPr>
            <w:tcW w:w="992" w:type="dxa"/>
            <w:vAlign w:val="bottom"/>
          </w:tcPr>
          <w:p w14:paraId="2616D137" w14:textId="77777777" w:rsidR="00841296" w:rsidRDefault="00841296" w:rsidP="002817B8">
            <w:pPr>
              <w:pStyle w:val="TblBdy"/>
              <w:tabs>
                <w:tab w:val="decimal" w:pos="459"/>
              </w:tabs>
              <w:rPr>
                <w:i/>
                <w:iCs/>
                <w:sz w:val="20"/>
                <w:szCs w:val="20"/>
                <w:lang w:val="en-GB"/>
              </w:rPr>
            </w:pPr>
            <w:r>
              <w:t>-30.43</w:t>
            </w:r>
          </w:p>
        </w:tc>
        <w:tc>
          <w:tcPr>
            <w:tcW w:w="992" w:type="dxa"/>
            <w:vAlign w:val="bottom"/>
          </w:tcPr>
          <w:p w14:paraId="5464F5E8" w14:textId="77777777" w:rsidR="00841296" w:rsidRDefault="00841296" w:rsidP="002817B8">
            <w:pPr>
              <w:pStyle w:val="TblBdy"/>
              <w:tabs>
                <w:tab w:val="decimal" w:pos="459"/>
              </w:tabs>
              <w:rPr>
                <w:i/>
                <w:iCs/>
                <w:sz w:val="20"/>
                <w:szCs w:val="20"/>
                <w:lang w:val="en-GB"/>
              </w:rPr>
            </w:pPr>
            <w:r>
              <w:t>-56.65</w:t>
            </w:r>
          </w:p>
        </w:tc>
        <w:tc>
          <w:tcPr>
            <w:tcW w:w="709" w:type="dxa"/>
            <w:vAlign w:val="bottom"/>
          </w:tcPr>
          <w:p w14:paraId="403AB7B2" w14:textId="77777777" w:rsidR="00841296" w:rsidRDefault="00841296" w:rsidP="002817B8">
            <w:pPr>
              <w:pStyle w:val="TblBdy"/>
              <w:tabs>
                <w:tab w:val="decimal" w:pos="318"/>
              </w:tabs>
              <w:rPr>
                <w:i/>
                <w:iCs/>
                <w:sz w:val="20"/>
                <w:szCs w:val="20"/>
                <w:lang w:val="en-GB"/>
              </w:rPr>
            </w:pPr>
            <w:r>
              <w:t>7</w:t>
            </w:r>
          </w:p>
        </w:tc>
        <w:tc>
          <w:tcPr>
            <w:tcW w:w="567" w:type="dxa"/>
            <w:vAlign w:val="bottom"/>
          </w:tcPr>
          <w:p w14:paraId="27A60F84" w14:textId="77777777" w:rsidR="00841296" w:rsidRDefault="00841296" w:rsidP="00906C58">
            <w:pPr>
              <w:pStyle w:val="TblBdy"/>
            </w:pPr>
            <w:r>
              <w:t>yes</w:t>
            </w:r>
          </w:p>
        </w:tc>
      </w:tr>
      <w:tr w:rsidR="00CA657A" w14:paraId="38EDBA92" w14:textId="77777777" w:rsidTr="00E03630">
        <w:tc>
          <w:tcPr>
            <w:tcW w:w="993" w:type="dxa"/>
            <w:vAlign w:val="bottom"/>
          </w:tcPr>
          <w:p w14:paraId="37F651B7" w14:textId="77777777" w:rsidR="00841296" w:rsidRDefault="00841296" w:rsidP="00906C58">
            <w:pPr>
              <w:pStyle w:val="TblBdy"/>
            </w:pPr>
            <w:r>
              <w:t>143099</w:t>
            </w:r>
          </w:p>
        </w:tc>
        <w:tc>
          <w:tcPr>
            <w:tcW w:w="708" w:type="dxa"/>
            <w:vAlign w:val="bottom"/>
          </w:tcPr>
          <w:p w14:paraId="7FA9A109" w14:textId="77777777" w:rsidR="00841296" w:rsidRDefault="00841296" w:rsidP="00906C58">
            <w:pPr>
              <w:pStyle w:val="TblBdy"/>
            </w:pPr>
            <w:r>
              <w:t>3</w:t>
            </w:r>
          </w:p>
        </w:tc>
        <w:tc>
          <w:tcPr>
            <w:tcW w:w="993" w:type="dxa"/>
            <w:vAlign w:val="bottom"/>
          </w:tcPr>
          <w:p w14:paraId="2993C205" w14:textId="77777777" w:rsidR="00841296" w:rsidRDefault="00841296" w:rsidP="00906C58">
            <w:pPr>
              <w:pStyle w:val="TblBdy"/>
            </w:pPr>
            <w:r>
              <w:t>2654794</w:t>
            </w:r>
          </w:p>
        </w:tc>
        <w:tc>
          <w:tcPr>
            <w:tcW w:w="992" w:type="dxa"/>
            <w:vAlign w:val="bottom"/>
          </w:tcPr>
          <w:p w14:paraId="2486F516" w14:textId="77777777" w:rsidR="00841296" w:rsidRDefault="00841296" w:rsidP="00906C58">
            <w:pPr>
              <w:pStyle w:val="TblBdy"/>
            </w:pPr>
            <w:r>
              <w:t>2389638</w:t>
            </w:r>
          </w:p>
        </w:tc>
        <w:tc>
          <w:tcPr>
            <w:tcW w:w="850" w:type="dxa"/>
            <w:vAlign w:val="bottom"/>
          </w:tcPr>
          <w:p w14:paraId="68751A77" w14:textId="77777777" w:rsidR="00841296" w:rsidRDefault="00841296" w:rsidP="002817B8">
            <w:pPr>
              <w:pStyle w:val="TblBdy"/>
              <w:tabs>
                <w:tab w:val="decimal" w:pos="317"/>
              </w:tabs>
              <w:rPr>
                <w:i/>
                <w:iCs/>
                <w:sz w:val="20"/>
                <w:szCs w:val="20"/>
                <w:lang w:val="en-GB"/>
              </w:rPr>
            </w:pPr>
            <w:r>
              <w:t>22</w:t>
            </w:r>
          </w:p>
        </w:tc>
        <w:tc>
          <w:tcPr>
            <w:tcW w:w="993" w:type="dxa"/>
            <w:vAlign w:val="bottom"/>
          </w:tcPr>
          <w:p w14:paraId="6F854063" w14:textId="77777777" w:rsidR="00841296" w:rsidRDefault="00841296" w:rsidP="002817B8">
            <w:pPr>
              <w:pStyle w:val="TblBdy"/>
              <w:tabs>
                <w:tab w:val="decimal" w:pos="459"/>
              </w:tabs>
              <w:rPr>
                <w:i/>
                <w:iCs/>
                <w:sz w:val="20"/>
                <w:szCs w:val="20"/>
                <w:lang w:val="en-GB"/>
              </w:rPr>
            </w:pPr>
            <w:r>
              <w:t>46</w:t>
            </w:r>
          </w:p>
        </w:tc>
        <w:tc>
          <w:tcPr>
            <w:tcW w:w="992" w:type="dxa"/>
            <w:vAlign w:val="bottom"/>
          </w:tcPr>
          <w:p w14:paraId="66040B27" w14:textId="77777777" w:rsidR="00841296" w:rsidRDefault="00841296" w:rsidP="002817B8">
            <w:pPr>
              <w:pStyle w:val="TblBdy"/>
              <w:tabs>
                <w:tab w:val="decimal" w:pos="459"/>
              </w:tabs>
              <w:rPr>
                <w:i/>
                <w:iCs/>
                <w:sz w:val="20"/>
                <w:szCs w:val="20"/>
                <w:lang w:val="en-GB"/>
              </w:rPr>
            </w:pPr>
            <w:r>
              <w:t>24</w:t>
            </w:r>
          </w:p>
        </w:tc>
        <w:tc>
          <w:tcPr>
            <w:tcW w:w="992" w:type="dxa"/>
            <w:vAlign w:val="bottom"/>
          </w:tcPr>
          <w:p w14:paraId="442CB44E" w14:textId="77777777" w:rsidR="00841296" w:rsidRDefault="00841296" w:rsidP="002817B8">
            <w:pPr>
              <w:pStyle w:val="TblBdy"/>
              <w:tabs>
                <w:tab w:val="decimal" w:pos="459"/>
              </w:tabs>
              <w:rPr>
                <w:i/>
                <w:iCs/>
                <w:sz w:val="20"/>
                <w:szCs w:val="20"/>
                <w:lang w:val="en-GB"/>
              </w:rPr>
            </w:pPr>
            <w:r>
              <w:t>42.25</w:t>
            </w:r>
          </w:p>
        </w:tc>
        <w:tc>
          <w:tcPr>
            <w:tcW w:w="992" w:type="dxa"/>
            <w:vAlign w:val="bottom"/>
          </w:tcPr>
          <w:p w14:paraId="020DE5B6" w14:textId="77777777" w:rsidR="00841296" w:rsidRDefault="00841296" w:rsidP="002817B8">
            <w:pPr>
              <w:pStyle w:val="TblBdy"/>
              <w:tabs>
                <w:tab w:val="decimal" w:pos="459"/>
              </w:tabs>
              <w:rPr>
                <w:i/>
                <w:iCs/>
                <w:sz w:val="20"/>
                <w:szCs w:val="20"/>
                <w:lang w:val="en-GB"/>
              </w:rPr>
            </w:pPr>
            <w:r>
              <w:t>36.28</w:t>
            </w:r>
          </w:p>
        </w:tc>
        <w:tc>
          <w:tcPr>
            <w:tcW w:w="709" w:type="dxa"/>
            <w:vAlign w:val="bottom"/>
          </w:tcPr>
          <w:p w14:paraId="6A3234A2"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231A0991" w14:textId="77777777" w:rsidR="00841296" w:rsidRDefault="00841296" w:rsidP="00906C58">
            <w:pPr>
              <w:pStyle w:val="TblBdy"/>
            </w:pPr>
            <w:r>
              <w:t>yes</w:t>
            </w:r>
          </w:p>
        </w:tc>
      </w:tr>
      <w:tr w:rsidR="00CA657A" w14:paraId="5BB95796" w14:textId="77777777" w:rsidTr="00E03630">
        <w:tc>
          <w:tcPr>
            <w:tcW w:w="993" w:type="dxa"/>
            <w:vAlign w:val="bottom"/>
          </w:tcPr>
          <w:p w14:paraId="131B440A" w14:textId="77777777" w:rsidR="00841296" w:rsidRDefault="00841296" w:rsidP="00906C58">
            <w:pPr>
              <w:pStyle w:val="TblBdy"/>
            </w:pPr>
            <w:r>
              <w:t>143100</w:t>
            </w:r>
          </w:p>
        </w:tc>
        <w:tc>
          <w:tcPr>
            <w:tcW w:w="708" w:type="dxa"/>
            <w:vAlign w:val="bottom"/>
          </w:tcPr>
          <w:p w14:paraId="180DF4AC" w14:textId="77777777" w:rsidR="00841296" w:rsidRDefault="00841296" w:rsidP="00906C58">
            <w:pPr>
              <w:pStyle w:val="TblBdy"/>
            </w:pPr>
            <w:r>
              <w:t>2</w:t>
            </w:r>
          </w:p>
        </w:tc>
        <w:tc>
          <w:tcPr>
            <w:tcW w:w="993" w:type="dxa"/>
            <w:vAlign w:val="bottom"/>
          </w:tcPr>
          <w:p w14:paraId="6A70376F" w14:textId="77777777" w:rsidR="00841296" w:rsidRDefault="00841296" w:rsidP="00906C58">
            <w:pPr>
              <w:pStyle w:val="TblBdy"/>
            </w:pPr>
            <w:r>
              <w:t>2654794</w:t>
            </w:r>
          </w:p>
        </w:tc>
        <w:tc>
          <w:tcPr>
            <w:tcW w:w="992" w:type="dxa"/>
            <w:vAlign w:val="bottom"/>
          </w:tcPr>
          <w:p w14:paraId="6E0B8C11" w14:textId="77777777" w:rsidR="00841296" w:rsidRDefault="00841296" w:rsidP="00906C58">
            <w:pPr>
              <w:pStyle w:val="TblBdy"/>
            </w:pPr>
            <w:r>
              <w:t>2389638</w:t>
            </w:r>
          </w:p>
        </w:tc>
        <w:tc>
          <w:tcPr>
            <w:tcW w:w="850" w:type="dxa"/>
            <w:vAlign w:val="bottom"/>
          </w:tcPr>
          <w:p w14:paraId="4C0953D9" w14:textId="77777777" w:rsidR="00841296" w:rsidRDefault="00841296" w:rsidP="002817B8">
            <w:pPr>
              <w:pStyle w:val="TblBdy"/>
              <w:tabs>
                <w:tab w:val="decimal" w:pos="317"/>
              </w:tabs>
              <w:rPr>
                <w:i/>
                <w:iCs/>
                <w:sz w:val="20"/>
                <w:szCs w:val="20"/>
                <w:lang w:val="en-GB"/>
              </w:rPr>
            </w:pPr>
            <w:r>
              <w:t>6</w:t>
            </w:r>
          </w:p>
        </w:tc>
        <w:tc>
          <w:tcPr>
            <w:tcW w:w="993" w:type="dxa"/>
            <w:vAlign w:val="bottom"/>
          </w:tcPr>
          <w:p w14:paraId="1CE2866C" w14:textId="77777777" w:rsidR="00841296" w:rsidRDefault="00841296" w:rsidP="002817B8">
            <w:pPr>
              <w:pStyle w:val="TblBdy"/>
              <w:tabs>
                <w:tab w:val="decimal" w:pos="459"/>
              </w:tabs>
              <w:rPr>
                <w:i/>
                <w:iCs/>
                <w:sz w:val="20"/>
                <w:szCs w:val="20"/>
                <w:lang w:val="en-GB"/>
              </w:rPr>
            </w:pPr>
            <w:r>
              <w:t>46</w:t>
            </w:r>
          </w:p>
        </w:tc>
        <w:tc>
          <w:tcPr>
            <w:tcW w:w="992" w:type="dxa"/>
            <w:vAlign w:val="bottom"/>
          </w:tcPr>
          <w:p w14:paraId="394BA7DD" w14:textId="77777777" w:rsidR="00841296" w:rsidRDefault="00841296" w:rsidP="002817B8">
            <w:pPr>
              <w:pStyle w:val="TblBdy"/>
              <w:tabs>
                <w:tab w:val="decimal" w:pos="459"/>
              </w:tabs>
              <w:rPr>
                <w:i/>
                <w:iCs/>
                <w:sz w:val="20"/>
                <w:szCs w:val="20"/>
                <w:lang w:val="en-GB"/>
              </w:rPr>
            </w:pPr>
            <w:r>
              <w:t>40</w:t>
            </w:r>
          </w:p>
        </w:tc>
        <w:tc>
          <w:tcPr>
            <w:tcW w:w="992" w:type="dxa"/>
            <w:vAlign w:val="bottom"/>
          </w:tcPr>
          <w:p w14:paraId="26739FD4" w14:textId="77777777" w:rsidR="00841296" w:rsidRDefault="00841296" w:rsidP="002817B8">
            <w:pPr>
              <w:pStyle w:val="TblBdy"/>
              <w:tabs>
                <w:tab w:val="decimal" w:pos="459"/>
              </w:tabs>
              <w:rPr>
                <w:i/>
                <w:iCs/>
                <w:sz w:val="20"/>
                <w:szCs w:val="20"/>
                <w:lang w:val="en-GB"/>
              </w:rPr>
            </w:pPr>
            <w:r>
              <w:t>46</w:t>
            </w:r>
          </w:p>
        </w:tc>
        <w:tc>
          <w:tcPr>
            <w:tcW w:w="992" w:type="dxa"/>
            <w:vAlign w:val="bottom"/>
          </w:tcPr>
          <w:p w14:paraId="3CC759FD" w14:textId="77777777" w:rsidR="00841296" w:rsidRDefault="00841296" w:rsidP="002817B8">
            <w:pPr>
              <w:pStyle w:val="TblBdy"/>
              <w:tabs>
                <w:tab w:val="decimal" w:pos="459"/>
              </w:tabs>
              <w:rPr>
                <w:i/>
                <w:iCs/>
                <w:sz w:val="20"/>
                <w:szCs w:val="20"/>
                <w:lang w:val="en-GB"/>
              </w:rPr>
            </w:pPr>
            <w:r>
              <w:t>42.25</w:t>
            </w:r>
          </w:p>
        </w:tc>
        <w:tc>
          <w:tcPr>
            <w:tcW w:w="709" w:type="dxa"/>
            <w:vAlign w:val="bottom"/>
          </w:tcPr>
          <w:p w14:paraId="46D40DCF"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022A24E" w14:textId="77777777" w:rsidR="00841296" w:rsidRDefault="00841296" w:rsidP="00906C58">
            <w:pPr>
              <w:pStyle w:val="TblBdy"/>
            </w:pPr>
            <w:r>
              <w:t>yes</w:t>
            </w:r>
          </w:p>
        </w:tc>
      </w:tr>
      <w:tr w:rsidR="00CA657A" w14:paraId="1E20B003" w14:textId="77777777" w:rsidTr="00E03630">
        <w:tc>
          <w:tcPr>
            <w:tcW w:w="993" w:type="dxa"/>
            <w:vAlign w:val="bottom"/>
          </w:tcPr>
          <w:p w14:paraId="7061F9BE" w14:textId="77777777" w:rsidR="00841296" w:rsidRDefault="00841296" w:rsidP="00906C58">
            <w:pPr>
              <w:pStyle w:val="TblBdy"/>
            </w:pPr>
            <w:r>
              <w:t>143101</w:t>
            </w:r>
          </w:p>
        </w:tc>
        <w:tc>
          <w:tcPr>
            <w:tcW w:w="708" w:type="dxa"/>
            <w:vAlign w:val="bottom"/>
          </w:tcPr>
          <w:p w14:paraId="79B6EF92" w14:textId="77777777" w:rsidR="00841296" w:rsidRDefault="00841296" w:rsidP="00906C58">
            <w:pPr>
              <w:pStyle w:val="TblBdy"/>
            </w:pPr>
            <w:r>
              <w:t>2</w:t>
            </w:r>
          </w:p>
        </w:tc>
        <w:tc>
          <w:tcPr>
            <w:tcW w:w="993" w:type="dxa"/>
            <w:vAlign w:val="bottom"/>
          </w:tcPr>
          <w:p w14:paraId="7A11B67C" w14:textId="77777777" w:rsidR="00841296" w:rsidRDefault="00841296" w:rsidP="00906C58">
            <w:pPr>
              <w:pStyle w:val="TblBdy"/>
            </w:pPr>
            <w:r>
              <w:t>2655890</w:t>
            </w:r>
          </w:p>
        </w:tc>
        <w:tc>
          <w:tcPr>
            <w:tcW w:w="992" w:type="dxa"/>
            <w:vAlign w:val="bottom"/>
          </w:tcPr>
          <w:p w14:paraId="1492BC65" w14:textId="77777777" w:rsidR="00841296" w:rsidRDefault="00841296" w:rsidP="00906C58">
            <w:pPr>
              <w:pStyle w:val="TblBdy"/>
            </w:pPr>
            <w:r>
              <w:t>2389618</w:t>
            </w:r>
          </w:p>
        </w:tc>
        <w:tc>
          <w:tcPr>
            <w:tcW w:w="850" w:type="dxa"/>
            <w:vAlign w:val="bottom"/>
          </w:tcPr>
          <w:p w14:paraId="5C522038" w14:textId="77777777" w:rsidR="00841296" w:rsidRDefault="00841296" w:rsidP="002817B8">
            <w:pPr>
              <w:pStyle w:val="TblBdy"/>
              <w:tabs>
                <w:tab w:val="decimal" w:pos="317"/>
              </w:tabs>
              <w:rPr>
                <w:i/>
                <w:iCs/>
                <w:sz w:val="20"/>
                <w:szCs w:val="20"/>
                <w:lang w:val="en-GB"/>
              </w:rPr>
            </w:pPr>
            <w:r>
              <w:t>8.3</w:t>
            </w:r>
          </w:p>
        </w:tc>
        <w:tc>
          <w:tcPr>
            <w:tcW w:w="993" w:type="dxa"/>
            <w:vAlign w:val="bottom"/>
          </w:tcPr>
          <w:p w14:paraId="55AAE0A8" w14:textId="77777777" w:rsidR="00841296" w:rsidRDefault="00841296" w:rsidP="002817B8">
            <w:pPr>
              <w:pStyle w:val="TblBdy"/>
              <w:tabs>
                <w:tab w:val="decimal" w:pos="459"/>
              </w:tabs>
              <w:rPr>
                <w:i/>
                <w:iCs/>
                <w:sz w:val="20"/>
                <w:szCs w:val="20"/>
                <w:lang w:val="en-GB"/>
              </w:rPr>
            </w:pPr>
            <w:r>
              <w:t>42</w:t>
            </w:r>
          </w:p>
        </w:tc>
        <w:tc>
          <w:tcPr>
            <w:tcW w:w="992" w:type="dxa"/>
            <w:vAlign w:val="bottom"/>
          </w:tcPr>
          <w:p w14:paraId="17795E7B" w14:textId="77777777" w:rsidR="00841296" w:rsidRDefault="00841296" w:rsidP="002817B8">
            <w:pPr>
              <w:pStyle w:val="TblBdy"/>
              <w:tabs>
                <w:tab w:val="decimal" w:pos="459"/>
              </w:tabs>
              <w:rPr>
                <w:i/>
                <w:iCs/>
                <w:sz w:val="20"/>
                <w:szCs w:val="20"/>
                <w:lang w:val="en-GB"/>
              </w:rPr>
            </w:pPr>
            <w:r>
              <w:t>33.7</w:t>
            </w:r>
          </w:p>
        </w:tc>
        <w:tc>
          <w:tcPr>
            <w:tcW w:w="992" w:type="dxa"/>
            <w:vAlign w:val="bottom"/>
          </w:tcPr>
          <w:p w14:paraId="262A592C" w14:textId="77777777" w:rsidR="00841296" w:rsidRDefault="00841296" w:rsidP="002817B8">
            <w:pPr>
              <w:pStyle w:val="TblBdy"/>
              <w:tabs>
                <w:tab w:val="decimal" w:pos="459"/>
              </w:tabs>
              <w:rPr>
                <w:i/>
                <w:iCs/>
                <w:sz w:val="20"/>
                <w:szCs w:val="20"/>
                <w:lang w:val="en-GB"/>
              </w:rPr>
            </w:pPr>
            <w:r>
              <w:t>47.21</w:t>
            </w:r>
          </w:p>
        </w:tc>
        <w:tc>
          <w:tcPr>
            <w:tcW w:w="992" w:type="dxa"/>
            <w:vAlign w:val="bottom"/>
          </w:tcPr>
          <w:p w14:paraId="41ABA136" w14:textId="77777777" w:rsidR="00841296" w:rsidRDefault="00841296" w:rsidP="002817B8">
            <w:pPr>
              <w:pStyle w:val="TblBdy"/>
              <w:tabs>
                <w:tab w:val="decimal" w:pos="459"/>
              </w:tabs>
              <w:rPr>
                <w:i/>
                <w:iCs/>
                <w:sz w:val="20"/>
                <w:szCs w:val="20"/>
                <w:lang w:val="en-GB"/>
              </w:rPr>
            </w:pPr>
            <w:r>
              <w:t>35.72</w:t>
            </w:r>
          </w:p>
        </w:tc>
        <w:tc>
          <w:tcPr>
            <w:tcW w:w="709" w:type="dxa"/>
            <w:vAlign w:val="bottom"/>
          </w:tcPr>
          <w:p w14:paraId="70545F3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FD6CA6D" w14:textId="77777777" w:rsidR="00841296" w:rsidRDefault="00841296" w:rsidP="00906C58">
            <w:pPr>
              <w:pStyle w:val="TblBdy"/>
            </w:pPr>
            <w:r>
              <w:t>yes</w:t>
            </w:r>
          </w:p>
        </w:tc>
      </w:tr>
      <w:tr w:rsidR="00CA657A" w14:paraId="3DD02A9C" w14:textId="77777777" w:rsidTr="00E03630">
        <w:tc>
          <w:tcPr>
            <w:tcW w:w="993" w:type="dxa"/>
            <w:vAlign w:val="bottom"/>
          </w:tcPr>
          <w:p w14:paraId="670D12AB" w14:textId="77777777" w:rsidR="00841296" w:rsidRDefault="00841296" w:rsidP="00906C58">
            <w:pPr>
              <w:pStyle w:val="TblBdy"/>
            </w:pPr>
            <w:r>
              <w:t>143102</w:t>
            </w:r>
          </w:p>
        </w:tc>
        <w:tc>
          <w:tcPr>
            <w:tcW w:w="708" w:type="dxa"/>
            <w:vAlign w:val="bottom"/>
          </w:tcPr>
          <w:p w14:paraId="7B921112" w14:textId="77777777" w:rsidR="00841296" w:rsidRDefault="00841296" w:rsidP="00906C58">
            <w:pPr>
              <w:pStyle w:val="TblBdy"/>
            </w:pPr>
            <w:r>
              <w:t>3</w:t>
            </w:r>
          </w:p>
        </w:tc>
        <w:tc>
          <w:tcPr>
            <w:tcW w:w="993" w:type="dxa"/>
            <w:vAlign w:val="bottom"/>
          </w:tcPr>
          <w:p w14:paraId="2DA5CF69" w14:textId="77777777" w:rsidR="00841296" w:rsidRDefault="00841296" w:rsidP="00906C58">
            <w:pPr>
              <w:pStyle w:val="TblBdy"/>
            </w:pPr>
            <w:r>
              <w:t>2655895</w:t>
            </w:r>
          </w:p>
        </w:tc>
        <w:tc>
          <w:tcPr>
            <w:tcW w:w="992" w:type="dxa"/>
            <w:vAlign w:val="bottom"/>
          </w:tcPr>
          <w:p w14:paraId="4D12A9F6" w14:textId="77777777" w:rsidR="00841296" w:rsidRDefault="00841296" w:rsidP="00906C58">
            <w:pPr>
              <w:pStyle w:val="TblBdy"/>
            </w:pPr>
            <w:r>
              <w:t>2389615</w:t>
            </w:r>
          </w:p>
        </w:tc>
        <w:tc>
          <w:tcPr>
            <w:tcW w:w="850" w:type="dxa"/>
            <w:vAlign w:val="bottom"/>
          </w:tcPr>
          <w:p w14:paraId="600F32C2" w14:textId="77777777" w:rsidR="00841296" w:rsidRDefault="00841296" w:rsidP="002817B8">
            <w:pPr>
              <w:pStyle w:val="TblBdy"/>
              <w:tabs>
                <w:tab w:val="decimal" w:pos="317"/>
              </w:tabs>
              <w:rPr>
                <w:i/>
                <w:iCs/>
                <w:sz w:val="20"/>
                <w:szCs w:val="20"/>
                <w:lang w:val="en-GB"/>
              </w:rPr>
            </w:pPr>
            <w:r>
              <w:t>21</w:t>
            </w:r>
          </w:p>
        </w:tc>
        <w:tc>
          <w:tcPr>
            <w:tcW w:w="993" w:type="dxa"/>
            <w:vAlign w:val="bottom"/>
          </w:tcPr>
          <w:p w14:paraId="421B2800" w14:textId="77777777" w:rsidR="00841296" w:rsidRDefault="00841296" w:rsidP="002817B8">
            <w:pPr>
              <w:pStyle w:val="TblBdy"/>
              <w:tabs>
                <w:tab w:val="decimal" w:pos="459"/>
              </w:tabs>
              <w:rPr>
                <w:i/>
                <w:iCs/>
                <w:sz w:val="20"/>
                <w:szCs w:val="20"/>
                <w:lang w:val="en-GB"/>
              </w:rPr>
            </w:pPr>
            <w:r>
              <w:t>42</w:t>
            </w:r>
          </w:p>
        </w:tc>
        <w:tc>
          <w:tcPr>
            <w:tcW w:w="992" w:type="dxa"/>
            <w:vAlign w:val="bottom"/>
          </w:tcPr>
          <w:p w14:paraId="26DA5494" w14:textId="77777777" w:rsidR="00841296" w:rsidRDefault="00841296" w:rsidP="002817B8">
            <w:pPr>
              <w:pStyle w:val="TblBdy"/>
              <w:tabs>
                <w:tab w:val="decimal" w:pos="459"/>
              </w:tabs>
              <w:rPr>
                <w:i/>
                <w:iCs/>
                <w:sz w:val="20"/>
                <w:szCs w:val="20"/>
                <w:lang w:val="en-GB"/>
              </w:rPr>
            </w:pPr>
            <w:r>
              <w:t>21</w:t>
            </w:r>
          </w:p>
        </w:tc>
        <w:tc>
          <w:tcPr>
            <w:tcW w:w="992" w:type="dxa"/>
            <w:vAlign w:val="bottom"/>
          </w:tcPr>
          <w:p w14:paraId="20EB7DAC" w14:textId="77777777" w:rsidR="00841296" w:rsidRDefault="00841296" w:rsidP="002817B8">
            <w:pPr>
              <w:pStyle w:val="TblBdy"/>
              <w:tabs>
                <w:tab w:val="decimal" w:pos="459"/>
              </w:tabs>
              <w:rPr>
                <w:i/>
                <w:iCs/>
                <w:sz w:val="20"/>
                <w:szCs w:val="20"/>
                <w:lang w:val="en-GB"/>
              </w:rPr>
            </w:pPr>
            <w:r>
              <w:t>35.72</w:t>
            </w:r>
          </w:p>
        </w:tc>
        <w:tc>
          <w:tcPr>
            <w:tcW w:w="992" w:type="dxa"/>
            <w:vAlign w:val="bottom"/>
          </w:tcPr>
          <w:p w14:paraId="0540E30A" w14:textId="77777777" w:rsidR="00841296" w:rsidRDefault="00841296" w:rsidP="002817B8">
            <w:pPr>
              <w:pStyle w:val="TblBdy"/>
              <w:tabs>
                <w:tab w:val="decimal" w:pos="459"/>
              </w:tabs>
              <w:rPr>
                <w:i/>
                <w:iCs/>
                <w:sz w:val="20"/>
                <w:szCs w:val="20"/>
                <w:lang w:val="en-GB"/>
              </w:rPr>
            </w:pPr>
            <w:r>
              <w:t>31.18</w:t>
            </w:r>
          </w:p>
        </w:tc>
        <w:tc>
          <w:tcPr>
            <w:tcW w:w="709" w:type="dxa"/>
            <w:vAlign w:val="bottom"/>
          </w:tcPr>
          <w:p w14:paraId="2552A8E9" w14:textId="77777777" w:rsidR="00841296" w:rsidRDefault="00841296" w:rsidP="002817B8">
            <w:pPr>
              <w:pStyle w:val="TblBdy"/>
              <w:tabs>
                <w:tab w:val="decimal" w:pos="318"/>
              </w:tabs>
              <w:rPr>
                <w:i/>
                <w:iCs/>
                <w:sz w:val="20"/>
                <w:szCs w:val="20"/>
                <w:lang w:val="en-GB"/>
              </w:rPr>
            </w:pPr>
            <w:r>
              <w:t>6</w:t>
            </w:r>
          </w:p>
        </w:tc>
        <w:tc>
          <w:tcPr>
            <w:tcW w:w="567" w:type="dxa"/>
            <w:vAlign w:val="bottom"/>
          </w:tcPr>
          <w:p w14:paraId="6F26C7E9" w14:textId="77777777" w:rsidR="00841296" w:rsidRDefault="00841296" w:rsidP="00906C58">
            <w:pPr>
              <w:pStyle w:val="TblBdy"/>
            </w:pPr>
            <w:r>
              <w:t>yes</w:t>
            </w:r>
          </w:p>
        </w:tc>
      </w:tr>
      <w:tr w:rsidR="00CA657A" w14:paraId="460E1AFB" w14:textId="77777777" w:rsidTr="00E03630">
        <w:tc>
          <w:tcPr>
            <w:tcW w:w="993" w:type="dxa"/>
            <w:vAlign w:val="bottom"/>
          </w:tcPr>
          <w:p w14:paraId="75FF6AFA" w14:textId="77777777" w:rsidR="00841296" w:rsidRDefault="00841296" w:rsidP="00906C58">
            <w:pPr>
              <w:pStyle w:val="TblBdy"/>
            </w:pPr>
            <w:r>
              <w:t>143103</w:t>
            </w:r>
          </w:p>
        </w:tc>
        <w:tc>
          <w:tcPr>
            <w:tcW w:w="708" w:type="dxa"/>
            <w:vAlign w:val="bottom"/>
          </w:tcPr>
          <w:p w14:paraId="62B7DD86" w14:textId="77777777" w:rsidR="00841296" w:rsidRDefault="00841296" w:rsidP="00906C58">
            <w:pPr>
              <w:pStyle w:val="TblBdy"/>
            </w:pPr>
            <w:r>
              <w:t>3</w:t>
            </w:r>
          </w:p>
        </w:tc>
        <w:tc>
          <w:tcPr>
            <w:tcW w:w="993" w:type="dxa"/>
            <w:vAlign w:val="bottom"/>
          </w:tcPr>
          <w:p w14:paraId="42BA3C50" w14:textId="77777777" w:rsidR="00841296" w:rsidRDefault="00841296" w:rsidP="00906C58">
            <w:pPr>
              <w:pStyle w:val="TblBdy"/>
            </w:pPr>
            <w:r>
              <w:t>2653131</w:t>
            </w:r>
          </w:p>
        </w:tc>
        <w:tc>
          <w:tcPr>
            <w:tcW w:w="992" w:type="dxa"/>
            <w:vAlign w:val="bottom"/>
          </w:tcPr>
          <w:p w14:paraId="7DA8B2B5" w14:textId="77777777" w:rsidR="00841296" w:rsidRDefault="00841296" w:rsidP="00906C58">
            <w:pPr>
              <w:pStyle w:val="TblBdy"/>
            </w:pPr>
            <w:r>
              <w:t>2389533</w:t>
            </w:r>
          </w:p>
        </w:tc>
        <w:tc>
          <w:tcPr>
            <w:tcW w:w="850" w:type="dxa"/>
            <w:vAlign w:val="bottom"/>
          </w:tcPr>
          <w:p w14:paraId="4BDCCE4D" w14:textId="77777777" w:rsidR="00841296" w:rsidRDefault="00841296" w:rsidP="002817B8">
            <w:pPr>
              <w:pStyle w:val="TblBdy"/>
              <w:tabs>
                <w:tab w:val="decimal" w:pos="317"/>
              </w:tabs>
              <w:rPr>
                <w:i/>
                <w:iCs/>
                <w:sz w:val="20"/>
                <w:szCs w:val="20"/>
                <w:lang w:val="en-GB"/>
              </w:rPr>
            </w:pPr>
            <w:r>
              <w:t>8</w:t>
            </w:r>
          </w:p>
        </w:tc>
        <w:tc>
          <w:tcPr>
            <w:tcW w:w="993" w:type="dxa"/>
            <w:vAlign w:val="bottom"/>
          </w:tcPr>
          <w:p w14:paraId="70E3463F" w14:textId="77777777" w:rsidR="00841296" w:rsidRDefault="00841296" w:rsidP="002817B8">
            <w:pPr>
              <w:pStyle w:val="TblBdy"/>
              <w:tabs>
                <w:tab w:val="decimal" w:pos="459"/>
              </w:tabs>
              <w:rPr>
                <w:i/>
                <w:iCs/>
                <w:sz w:val="20"/>
                <w:szCs w:val="20"/>
                <w:lang w:val="en-GB"/>
              </w:rPr>
            </w:pPr>
            <w:r>
              <w:t>56</w:t>
            </w:r>
          </w:p>
        </w:tc>
        <w:tc>
          <w:tcPr>
            <w:tcW w:w="992" w:type="dxa"/>
            <w:vAlign w:val="bottom"/>
          </w:tcPr>
          <w:p w14:paraId="5A0ADCC4" w14:textId="77777777" w:rsidR="00841296" w:rsidRDefault="00841296" w:rsidP="002817B8">
            <w:pPr>
              <w:pStyle w:val="TblBdy"/>
              <w:tabs>
                <w:tab w:val="decimal" w:pos="459"/>
              </w:tabs>
              <w:rPr>
                <w:i/>
                <w:iCs/>
                <w:sz w:val="20"/>
                <w:szCs w:val="20"/>
                <w:lang w:val="en-GB"/>
              </w:rPr>
            </w:pPr>
            <w:r>
              <w:t>48</w:t>
            </w:r>
          </w:p>
        </w:tc>
        <w:tc>
          <w:tcPr>
            <w:tcW w:w="992" w:type="dxa"/>
            <w:vAlign w:val="bottom"/>
          </w:tcPr>
          <w:p w14:paraId="6DC42B09" w14:textId="77777777" w:rsidR="00841296" w:rsidRDefault="00841296" w:rsidP="002817B8">
            <w:pPr>
              <w:pStyle w:val="TblBdy"/>
              <w:tabs>
                <w:tab w:val="decimal" w:pos="459"/>
              </w:tabs>
              <w:rPr>
                <w:i/>
                <w:iCs/>
                <w:sz w:val="20"/>
                <w:szCs w:val="20"/>
                <w:lang w:val="en-GB"/>
              </w:rPr>
            </w:pPr>
            <w:r>
              <w:t>45.68</w:t>
            </w:r>
          </w:p>
        </w:tc>
        <w:tc>
          <w:tcPr>
            <w:tcW w:w="992" w:type="dxa"/>
            <w:vAlign w:val="bottom"/>
          </w:tcPr>
          <w:p w14:paraId="19B3DE53" w14:textId="77777777" w:rsidR="00841296" w:rsidRDefault="00841296" w:rsidP="002817B8">
            <w:pPr>
              <w:pStyle w:val="TblBdy"/>
              <w:tabs>
                <w:tab w:val="decimal" w:pos="459"/>
              </w:tabs>
              <w:rPr>
                <w:i/>
                <w:iCs/>
                <w:sz w:val="20"/>
                <w:szCs w:val="20"/>
                <w:lang w:val="en-GB"/>
              </w:rPr>
            </w:pPr>
            <w:r>
              <w:t>41.51</w:t>
            </w:r>
          </w:p>
        </w:tc>
        <w:tc>
          <w:tcPr>
            <w:tcW w:w="709" w:type="dxa"/>
            <w:vAlign w:val="bottom"/>
          </w:tcPr>
          <w:p w14:paraId="2464D8EA" w14:textId="77777777" w:rsidR="00841296" w:rsidRDefault="00841296" w:rsidP="002817B8">
            <w:pPr>
              <w:pStyle w:val="TblBdy"/>
              <w:tabs>
                <w:tab w:val="decimal" w:pos="318"/>
              </w:tabs>
              <w:rPr>
                <w:i/>
                <w:iCs/>
                <w:sz w:val="20"/>
                <w:szCs w:val="20"/>
                <w:lang w:val="en-GB"/>
              </w:rPr>
            </w:pPr>
            <w:r>
              <w:t>0</w:t>
            </w:r>
          </w:p>
        </w:tc>
        <w:tc>
          <w:tcPr>
            <w:tcW w:w="567" w:type="dxa"/>
            <w:vAlign w:val="bottom"/>
          </w:tcPr>
          <w:p w14:paraId="4BE25CC7" w14:textId="77777777" w:rsidR="00841296" w:rsidRDefault="00841296" w:rsidP="00906C58">
            <w:pPr>
              <w:pStyle w:val="TblBdy"/>
            </w:pPr>
            <w:r>
              <w:t>yes</w:t>
            </w:r>
          </w:p>
        </w:tc>
      </w:tr>
      <w:tr w:rsidR="00CA657A" w14:paraId="4C1F1E0F" w14:textId="77777777" w:rsidTr="00E03630">
        <w:tc>
          <w:tcPr>
            <w:tcW w:w="993" w:type="dxa"/>
            <w:vAlign w:val="bottom"/>
          </w:tcPr>
          <w:p w14:paraId="262DDD1C" w14:textId="77777777" w:rsidR="00841296" w:rsidRDefault="00841296" w:rsidP="00906C58">
            <w:pPr>
              <w:pStyle w:val="TblBdy"/>
            </w:pPr>
            <w:r>
              <w:t>143104</w:t>
            </w:r>
          </w:p>
        </w:tc>
        <w:tc>
          <w:tcPr>
            <w:tcW w:w="708" w:type="dxa"/>
            <w:vAlign w:val="bottom"/>
          </w:tcPr>
          <w:p w14:paraId="4888516A" w14:textId="77777777" w:rsidR="00841296" w:rsidRDefault="00841296" w:rsidP="00906C58">
            <w:pPr>
              <w:pStyle w:val="TblBdy"/>
            </w:pPr>
            <w:r>
              <w:t>3</w:t>
            </w:r>
          </w:p>
        </w:tc>
        <w:tc>
          <w:tcPr>
            <w:tcW w:w="993" w:type="dxa"/>
            <w:vAlign w:val="bottom"/>
          </w:tcPr>
          <w:p w14:paraId="30A82BF8" w14:textId="77777777" w:rsidR="00841296" w:rsidRDefault="00841296" w:rsidP="00906C58">
            <w:pPr>
              <w:pStyle w:val="TblBdy"/>
            </w:pPr>
            <w:r>
              <w:t>2652817</w:t>
            </w:r>
          </w:p>
        </w:tc>
        <w:tc>
          <w:tcPr>
            <w:tcW w:w="992" w:type="dxa"/>
            <w:vAlign w:val="bottom"/>
          </w:tcPr>
          <w:p w14:paraId="3EABA87A" w14:textId="77777777" w:rsidR="00841296" w:rsidRDefault="00841296" w:rsidP="00906C58">
            <w:pPr>
              <w:pStyle w:val="TblBdy"/>
            </w:pPr>
            <w:r>
              <w:t>2389800</w:t>
            </w:r>
          </w:p>
        </w:tc>
        <w:tc>
          <w:tcPr>
            <w:tcW w:w="850" w:type="dxa"/>
            <w:vAlign w:val="bottom"/>
          </w:tcPr>
          <w:p w14:paraId="5A6B32ED" w14:textId="77777777" w:rsidR="00841296" w:rsidRDefault="00841296" w:rsidP="002817B8">
            <w:pPr>
              <w:pStyle w:val="TblBdy"/>
              <w:tabs>
                <w:tab w:val="decimal" w:pos="317"/>
              </w:tabs>
              <w:rPr>
                <w:i/>
                <w:iCs/>
                <w:sz w:val="20"/>
                <w:szCs w:val="20"/>
                <w:lang w:val="en-GB"/>
              </w:rPr>
            </w:pPr>
            <w:r>
              <w:t>8.3</w:t>
            </w:r>
          </w:p>
        </w:tc>
        <w:tc>
          <w:tcPr>
            <w:tcW w:w="993" w:type="dxa"/>
            <w:vAlign w:val="bottom"/>
          </w:tcPr>
          <w:p w14:paraId="5D8D896F" w14:textId="77777777" w:rsidR="00841296" w:rsidRDefault="00841296" w:rsidP="002817B8">
            <w:pPr>
              <w:pStyle w:val="TblBdy"/>
              <w:tabs>
                <w:tab w:val="decimal" w:pos="459"/>
              </w:tabs>
              <w:rPr>
                <w:i/>
                <w:iCs/>
                <w:sz w:val="20"/>
                <w:szCs w:val="20"/>
                <w:lang w:val="en-GB"/>
              </w:rPr>
            </w:pPr>
            <w:r>
              <w:t>54</w:t>
            </w:r>
          </w:p>
        </w:tc>
        <w:tc>
          <w:tcPr>
            <w:tcW w:w="992" w:type="dxa"/>
            <w:vAlign w:val="bottom"/>
          </w:tcPr>
          <w:p w14:paraId="19DE5147" w14:textId="77777777" w:rsidR="00841296" w:rsidRDefault="00841296" w:rsidP="002817B8">
            <w:pPr>
              <w:pStyle w:val="TblBdy"/>
              <w:tabs>
                <w:tab w:val="decimal" w:pos="459"/>
              </w:tabs>
              <w:rPr>
                <w:i/>
                <w:iCs/>
                <w:sz w:val="20"/>
                <w:szCs w:val="20"/>
                <w:lang w:val="en-GB"/>
              </w:rPr>
            </w:pPr>
            <w:r>
              <w:t>45.7</w:t>
            </w:r>
          </w:p>
        </w:tc>
        <w:tc>
          <w:tcPr>
            <w:tcW w:w="992" w:type="dxa"/>
            <w:vAlign w:val="bottom"/>
          </w:tcPr>
          <w:p w14:paraId="00E0BE21" w14:textId="77777777" w:rsidR="00841296" w:rsidRDefault="00841296" w:rsidP="002817B8">
            <w:pPr>
              <w:pStyle w:val="TblBdy"/>
              <w:tabs>
                <w:tab w:val="decimal" w:pos="459"/>
              </w:tabs>
              <w:rPr>
                <w:i/>
                <w:iCs/>
                <w:sz w:val="20"/>
                <w:szCs w:val="20"/>
                <w:lang w:val="en-GB"/>
              </w:rPr>
            </w:pPr>
            <w:r>
              <w:t>48.77</w:t>
            </w:r>
          </w:p>
        </w:tc>
        <w:tc>
          <w:tcPr>
            <w:tcW w:w="992" w:type="dxa"/>
            <w:vAlign w:val="bottom"/>
          </w:tcPr>
          <w:p w14:paraId="48EAA758" w14:textId="77777777" w:rsidR="00841296" w:rsidRDefault="00841296" w:rsidP="002817B8">
            <w:pPr>
              <w:pStyle w:val="TblBdy"/>
              <w:tabs>
                <w:tab w:val="decimal" w:pos="459"/>
              </w:tabs>
              <w:rPr>
                <w:i/>
                <w:iCs/>
                <w:sz w:val="20"/>
                <w:szCs w:val="20"/>
                <w:lang w:val="en-GB"/>
              </w:rPr>
            </w:pPr>
            <w:r>
              <w:t>44.86</w:t>
            </w:r>
          </w:p>
        </w:tc>
        <w:tc>
          <w:tcPr>
            <w:tcW w:w="709" w:type="dxa"/>
            <w:vAlign w:val="bottom"/>
          </w:tcPr>
          <w:p w14:paraId="6D22AD0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65453C8" w14:textId="77777777" w:rsidR="00841296" w:rsidRDefault="00841296" w:rsidP="00906C58">
            <w:pPr>
              <w:pStyle w:val="TblBdy"/>
            </w:pPr>
            <w:r>
              <w:t>no</w:t>
            </w:r>
          </w:p>
        </w:tc>
      </w:tr>
      <w:tr w:rsidR="00CA657A" w14:paraId="16599454" w14:textId="77777777" w:rsidTr="00E03630">
        <w:tc>
          <w:tcPr>
            <w:tcW w:w="993" w:type="dxa"/>
            <w:vAlign w:val="bottom"/>
          </w:tcPr>
          <w:p w14:paraId="60D10FB2" w14:textId="77777777" w:rsidR="00841296" w:rsidRDefault="00841296" w:rsidP="00906C58">
            <w:pPr>
              <w:pStyle w:val="TblBdy"/>
            </w:pPr>
            <w:r>
              <w:t>143747</w:t>
            </w:r>
          </w:p>
        </w:tc>
        <w:tc>
          <w:tcPr>
            <w:tcW w:w="708" w:type="dxa"/>
            <w:vAlign w:val="bottom"/>
          </w:tcPr>
          <w:p w14:paraId="4F540F3B" w14:textId="77777777" w:rsidR="00841296" w:rsidRDefault="00841296" w:rsidP="00906C58">
            <w:pPr>
              <w:pStyle w:val="TblBdy"/>
            </w:pPr>
            <w:r>
              <w:t>3</w:t>
            </w:r>
          </w:p>
        </w:tc>
        <w:tc>
          <w:tcPr>
            <w:tcW w:w="993" w:type="dxa"/>
            <w:vAlign w:val="bottom"/>
          </w:tcPr>
          <w:p w14:paraId="66D93607" w14:textId="77777777" w:rsidR="00841296" w:rsidRDefault="00841296" w:rsidP="00906C58">
            <w:pPr>
              <w:pStyle w:val="TblBdy"/>
            </w:pPr>
            <w:r>
              <w:t>2686847</w:t>
            </w:r>
          </w:p>
        </w:tc>
        <w:tc>
          <w:tcPr>
            <w:tcW w:w="992" w:type="dxa"/>
            <w:vAlign w:val="bottom"/>
          </w:tcPr>
          <w:p w14:paraId="35FAA474" w14:textId="77777777" w:rsidR="00841296" w:rsidRDefault="00841296" w:rsidP="00906C58">
            <w:pPr>
              <w:pStyle w:val="TblBdy"/>
            </w:pPr>
            <w:r>
              <w:t>2383581</w:t>
            </w:r>
          </w:p>
        </w:tc>
        <w:tc>
          <w:tcPr>
            <w:tcW w:w="850" w:type="dxa"/>
            <w:vAlign w:val="bottom"/>
          </w:tcPr>
          <w:p w14:paraId="6B83BDEB" w14:textId="77777777" w:rsidR="00841296" w:rsidRDefault="00841296" w:rsidP="002817B8">
            <w:pPr>
              <w:pStyle w:val="TblBdy"/>
              <w:tabs>
                <w:tab w:val="decimal" w:pos="317"/>
              </w:tabs>
              <w:rPr>
                <w:i/>
                <w:iCs/>
                <w:sz w:val="20"/>
                <w:szCs w:val="20"/>
                <w:lang w:val="en-GB"/>
              </w:rPr>
            </w:pPr>
            <w:r>
              <w:t>15</w:t>
            </w:r>
          </w:p>
        </w:tc>
        <w:tc>
          <w:tcPr>
            <w:tcW w:w="993" w:type="dxa"/>
            <w:vAlign w:val="bottom"/>
          </w:tcPr>
          <w:p w14:paraId="3819E106" w14:textId="77777777" w:rsidR="00841296" w:rsidRDefault="00841296" w:rsidP="002817B8">
            <w:pPr>
              <w:pStyle w:val="TblBdy"/>
              <w:tabs>
                <w:tab w:val="decimal" w:pos="459"/>
              </w:tabs>
              <w:rPr>
                <w:i/>
                <w:iCs/>
                <w:sz w:val="20"/>
                <w:szCs w:val="20"/>
                <w:lang w:val="en-GB"/>
              </w:rPr>
            </w:pPr>
            <w:r>
              <w:t>3.49</w:t>
            </w:r>
          </w:p>
        </w:tc>
        <w:tc>
          <w:tcPr>
            <w:tcW w:w="992" w:type="dxa"/>
            <w:vAlign w:val="bottom"/>
          </w:tcPr>
          <w:p w14:paraId="53DA785F" w14:textId="77777777" w:rsidR="00841296" w:rsidRDefault="00841296" w:rsidP="002817B8">
            <w:pPr>
              <w:pStyle w:val="TblBdy"/>
              <w:tabs>
                <w:tab w:val="decimal" w:pos="459"/>
              </w:tabs>
              <w:rPr>
                <w:i/>
                <w:iCs/>
                <w:sz w:val="20"/>
                <w:szCs w:val="20"/>
                <w:lang w:val="en-GB"/>
              </w:rPr>
            </w:pPr>
            <w:r>
              <w:t>-11.51</w:t>
            </w:r>
          </w:p>
        </w:tc>
        <w:tc>
          <w:tcPr>
            <w:tcW w:w="992" w:type="dxa"/>
            <w:vAlign w:val="bottom"/>
          </w:tcPr>
          <w:p w14:paraId="7F48C281" w14:textId="77777777" w:rsidR="00841296" w:rsidRDefault="00841296" w:rsidP="002817B8">
            <w:pPr>
              <w:pStyle w:val="TblBdy"/>
              <w:tabs>
                <w:tab w:val="decimal" w:pos="459"/>
              </w:tabs>
              <w:rPr>
                <w:i/>
                <w:iCs/>
                <w:sz w:val="20"/>
                <w:szCs w:val="20"/>
                <w:lang w:val="en-GB"/>
              </w:rPr>
            </w:pPr>
            <w:r>
              <w:t>-0.57</w:t>
            </w:r>
          </w:p>
        </w:tc>
        <w:tc>
          <w:tcPr>
            <w:tcW w:w="992" w:type="dxa"/>
            <w:vAlign w:val="bottom"/>
          </w:tcPr>
          <w:p w14:paraId="255AC195" w14:textId="77777777" w:rsidR="00841296" w:rsidRDefault="00841296" w:rsidP="002817B8">
            <w:pPr>
              <w:pStyle w:val="TblBdy"/>
              <w:tabs>
                <w:tab w:val="decimal" w:pos="459"/>
              </w:tabs>
              <w:rPr>
                <w:i/>
                <w:iCs/>
                <w:sz w:val="20"/>
                <w:szCs w:val="20"/>
                <w:lang w:val="en-GB"/>
              </w:rPr>
            </w:pPr>
            <w:r>
              <w:t>-30.24</w:t>
            </w:r>
          </w:p>
        </w:tc>
        <w:tc>
          <w:tcPr>
            <w:tcW w:w="709" w:type="dxa"/>
            <w:vAlign w:val="bottom"/>
          </w:tcPr>
          <w:p w14:paraId="25C1283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E3019C5" w14:textId="77777777" w:rsidR="00841296" w:rsidRDefault="00841296" w:rsidP="00906C58">
            <w:pPr>
              <w:pStyle w:val="TblBdy"/>
            </w:pPr>
            <w:r>
              <w:t>no</w:t>
            </w:r>
          </w:p>
        </w:tc>
      </w:tr>
      <w:tr w:rsidR="00CA657A" w14:paraId="4AE15B96" w14:textId="77777777" w:rsidTr="00E03630">
        <w:tc>
          <w:tcPr>
            <w:tcW w:w="993" w:type="dxa"/>
            <w:vAlign w:val="bottom"/>
          </w:tcPr>
          <w:p w14:paraId="059C1470" w14:textId="77777777" w:rsidR="00841296" w:rsidRDefault="00841296" w:rsidP="00906C58">
            <w:pPr>
              <w:pStyle w:val="TblBdy"/>
            </w:pPr>
            <w:r>
              <w:t>143748</w:t>
            </w:r>
          </w:p>
        </w:tc>
        <w:tc>
          <w:tcPr>
            <w:tcW w:w="708" w:type="dxa"/>
            <w:vAlign w:val="bottom"/>
          </w:tcPr>
          <w:p w14:paraId="4FC8CFD3" w14:textId="77777777" w:rsidR="00841296" w:rsidRDefault="00841296" w:rsidP="00906C58">
            <w:pPr>
              <w:pStyle w:val="TblBdy"/>
            </w:pPr>
            <w:r>
              <w:t>2</w:t>
            </w:r>
          </w:p>
        </w:tc>
        <w:tc>
          <w:tcPr>
            <w:tcW w:w="993" w:type="dxa"/>
            <w:vAlign w:val="bottom"/>
          </w:tcPr>
          <w:p w14:paraId="65D9A1E6" w14:textId="77777777" w:rsidR="00841296" w:rsidRDefault="00841296" w:rsidP="00906C58">
            <w:pPr>
              <w:pStyle w:val="TblBdy"/>
            </w:pPr>
            <w:r>
              <w:t>2685426</w:t>
            </w:r>
          </w:p>
        </w:tc>
        <w:tc>
          <w:tcPr>
            <w:tcW w:w="992" w:type="dxa"/>
            <w:vAlign w:val="bottom"/>
          </w:tcPr>
          <w:p w14:paraId="6924E2FF" w14:textId="77777777" w:rsidR="00841296" w:rsidRDefault="00841296" w:rsidP="00906C58">
            <w:pPr>
              <w:pStyle w:val="TblBdy"/>
            </w:pPr>
            <w:r>
              <w:t>2384541</w:t>
            </w:r>
          </w:p>
        </w:tc>
        <w:tc>
          <w:tcPr>
            <w:tcW w:w="850" w:type="dxa"/>
            <w:vAlign w:val="bottom"/>
          </w:tcPr>
          <w:p w14:paraId="472546CC" w14:textId="77777777" w:rsidR="00841296" w:rsidRDefault="00841296" w:rsidP="002817B8">
            <w:pPr>
              <w:pStyle w:val="TblBdy"/>
              <w:tabs>
                <w:tab w:val="decimal" w:pos="317"/>
              </w:tabs>
              <w:rPr>
                <w:i/>
                <w:iCs/>
                <w:sz w:val="20"/>
                <w:szCs w:val="20"/>
                <w:lang w:val="en-GB"/>
              </w:rPr>
            </w:pPr>
            <w:r>
              <w:t>10</w:t>
            </w:r>
          </w:p>
        </w:tc>
        <w:tc>
          <w:tcPr>
            <w:tcW w:w="993" w:type="dxa"/>
            <w:vAlign w:val="bottom"/>
          </w:tcPr>
          <w:p w14:paraId="7C19EB1B"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095D5356" w14:textId="77777777" w:rsidR="00841296" w:rsidRDefault="00841296" w:rsidP="002817B8">
            <w:pPr>
              <w:pStyle w:val="TblBdy"/>
              <w:tabs>
                <w:tab w:val="decimal" w:pos="459"/>
              </w:tabs>
              <w:rPr>
                <w:i/>
                <w:iCs/>
                <w:sz w:val="20"/>
                <w:szCs w:val="20"/>
                <w:lang w:val="en-GB"/>
              </w:rPr>
            </w:pPr>
            <w:r>
              <w:t>-5</w:t>
            </w:r>
          </w:p>
        </w:tc>
        <w:tc>
          <w:tcPr>
            <w:tcW w:w="992" w:type="dxa"/>
            <w:vAlign w:val="bottom"/>
          </w:tcPr>
          <w:p w14:paraId="5C52CCB4" w14:textId="77777777" w:rsidR="00841296" w:rsidRDefault="00841296" w:rsidP="002817B8">
            <w:pPr>
              <w:pStyle w:val="TblBdy"/>
              <w:tabs>
                <w:tab w:val="decimal" w:pos="459"/>
              </w:tabs>
              <w:rPr>
                <w:i/>
                <w:iCs/>
                <w:sz w:val="20"/>
                <w:szCs w:val="20"/>
                <w:lang w:val="en-GB"/>
              </w:rPr>
            </w:pPr>
            <w:r>
              <w:t>9.01</w:t>
            </w:r>
          </w:p>
        </w:tc>
        <w:tc>
          <w:tcPr>
            <w:tcW w:w="992" w:type="dxa"/>
            <w:vAlign w:val="bottom"/>
          </w:tcPr>
          <w:p w14:paraId="6F83F3A6" w14:textId="77777777" w:rsidR="00841296" w:rsidRDefault="00841296" w:rsidP="002817B8">
            <w:pPr>
              <w:pStyle w:val="TblBdy"/>
              <w:tabs>
                <w:tab w:val="decimal" w:pos="459"/>
              </w:tabs>
              <w:rPr>
                <w:i/>
                <w:iCs/>
                <w:sz w:val="20"/>
                <w:szCs w:val="20"/>
                <w:lang w:val="en-GB"/>
              </w:rPr>
            </w:pPr>
            <w:r>
              <w:t>0.11</w:t>
            </w:r>
          </w:p>
        </w:tc>
        <w:tc>
          <w:tcPr>
            <w:tcW w:w="709" w:type="dxa"/>
            <w:vAlign w:val="bottom"/>
          </w:tcPr>
          <w:p w14:paraId="3427147A"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5A4958D2" w14:textId="77777777" w:rsidR="00841296" w:rsidRDefault="00841296" w:rsidP="00906C58">
            <w:pPr>
              <w:pStyle w:val="TblBdy"/>
            </w:pPr>
            <w:r>
              <w:t>yes</w:t>
            </w:r>
          </w:p>
        </w:tc>
      </w:tr>
      <w:tr w:rsidR="00CA657A" w14:paraId="6633F767" w14:textId="77777777" w:rsidTr="00E03630">
        <w:tc>
          <w:tcPr>
            <w:tcW w:w="993" w:type="dxa"/>
            <w:vAlign w:val="bottom"/>
          </w:tcPr>
          <w:p w14:paraId="42836787" w14:textId="77777777" w:rsidR="00841296" w:rsidRDefault="00841296" w:rsidP="00906C58">
            <w:pPr>
              <w:pStyle w:val="TblBdy"/>
            </w:pPr>
            <w:r>
              <w:t>143749</w:t>
            </w:r>
          </w:p>
        </w:tc>
        <w:tc>
          <w:tcPr>
            <w:tcW w:w="708" w:type="dxa"/>
            <w:vAlign w:val="bottom"/>
          </w:tcPr>
          <w:p w14:paraId="46277E4F" w14:textId="77777777" w:rsidR="00841296" w:rsidRDefault="00841296" w:rsidP="00906C58">
            <w:pPr>
              <w:pStyle w:val="TblBdy"/>
            </w:pPr>
            <w:r>
              <w:t>3</w:t>
            </w:r>
          </w:p>
        </w:tc>
        <w:tc>
          <w:tcPr>
            <w:tcW w:w="993" w:type="dxa"/>
            <w:vAlign w:val="bottom"/>
          </w:tcPr>
          <w:p w14:paraId="7425757D" w14:textId="77777777" w:rsidR="00841296" w:rsidRDefault="00841296" w:rsidP="00906C58">
            <w:pPr>
              <w:pStyle w:val="TblBdy"/>
            </w:pPr>
            <w:r>
              <w:t>2684009</w:t>
            </w:r>
          </w:p>
        </w:tc>
        <w:tc>
          <w:tcPr>
            <w:tcW w:w="992" w:type="dxa"/>
            <w:vAlign w:val="bottom"/>
          </w:tcPr>
          <w:p w14:paraId="5C191F9D" w14:textId="77777777" w:rsidR="00841296" w:rsidRDefault="00841296" w:rsidP="00906C58">
            <w:pPr>
              <w:pStyle w:val="TblBdy"/>
            </w:pPr>
            <w:r>
              <w:t>2386122</w:t>
            </w:r>
          </w:p>
        </w:tc>
        <w:tc>
          <w:tcPr>
            <w:tcW w:w="850" w:type="dxa"/>
            <w:vAlign w:val="bottom"/>
          </w:tcPr>
          <w:p w14:paraId="4ADEB6C1" w14:textId="77777777" w:rsidR="00841296" w:rsidRDefault="00841296" w:rsidP="002817B8">
            <w:pPr>
              <w:pStyle w:val="TblBdy"/>
              <w:tabs>
                <w:tab w:val="decimal" w:pos="317"/>
              </w:tabs>
              <w:rPr>
                <w:i/>
                <w:iCs/>
                <w:sz w:val="20"/>
                <w:szCs w:val="20"/>
                <w:lang w:val="en-GB"/>
              </w:rPr>
            </w:pPr>
            <w:r>
              <w:t>9</w:t>
            </w:r>
          </w:p>
        </w:tc>
        <w:tc>
          <w:tcPr>
            <w:tcW w:w="993" w:type="dxa"/>
            <w:vAlign w:val="bottom"/>
          </w:tcPr>
          <w:p w14:paraId="5D15F975" w14:textId="77777777" w:rsidR="00841296" w:rsidRDefault="00841296" w:rsidP="002817B8">
            <w:pPr>
              <w:pStyle w:val="TblBdy"/>
              <w:tabs>
                <w:tab w:val="decimal" w:pos="459"/>
              </w:tabs>
              <w:rPr>
                <w:i/>
                <w:iCs/>
                <w:sz w:val="20"/>
                <w:szCs w:val="20"/>
                <w:lang w:val="en-GB"/>
              </w:rPr>
            </w:pPr>
            <w:r>
              <w:t>7.69</w:t>
            </w:r>
          </w:p>
        </w:tc>
        <w:tc>
          <w:tcPr>
            <w:tcW w:w="992" w:type="dxa"/>
            <w:vAlign w:val="bottom"/>
          </w:tcPr>
          <w:p w14:paraId="2F0FD433" w14:textId="77777777" w:rsidR="00841296" w:rsidRDefault="00841296" w:rsidP="002817B8">
            <w:pPr>
              <w:pStyle w:val="TblBdy"/>
              <w:tabs>
                <w:tab w:val="decimal" w:pos="459"/>
              </w:tabs>
              <w:rPr>
                <w:i/>
                <w:iCs/>
                <w:sz w:val="20"/>
                <w:szCs w:val="20"/>
                <w:lang w:val="en-GB"/>
              </w:rPr>
            </w:pPr>
            <w:r>
              <w:t>-1.31</w:t>
            </w:r>
          </w:p>
        </w:tc>
        <w:tc>
          <w:tcPr>
            <w:tcW w:w="992" w:type="dxa"/>
            <w:vAlign w:val="bottom"/>
          </w:tcPr>
          <w:p w14:paraId="0D4C6213" w14:textId="77777777" w:rsidR="00841296" w:rsidRDefault="00841296" w:rsidP="002817B8">
            <w:pPr>
              <w:pStyle w:val="TblBdy"/>
              <w:tabs>
                <w:tab w:val="decimal" w:pos="459"/>
              </w:tabs>
              <w:rPr>
                <w:i/>
                <w:iCs/>
                <w:sz w:val="20"/>
                <w:szCs w:val="20"/>
                <w:lang w:val="en-GB"/>
              </w:rPr>
            </w:pPr>
            <w:r>
              <w:t>5.56</w:t>
            </w:r>
          </w:p>
        </w:tc>
        <w:tc>
          <w:tcPr>
            <w:tcW w:w="992" w:type="dxa"/>
            <w:vAlign w:val="bottom"/>
          </w:tcPr>
          <w:p w14:paraId="465B398F" w14:textId="77777777" w:rsidR="00841296" w:rsidRDefault="00841296" w:rsidP="002817B8">
            <w:pPr>
              <w:pStyle w:val="TblBdy"/>
              <w:tabs>
                <w:tab w:val="decimal" w:pos="459"/>
              </w:tabs>
              <w:rPr>
                <w:i/>
                <w:iCs/>
                <w:sz w:val="20"/>
                <w:szCs w:val="20"/>
                <w:lang w:val="en-GB"/>
              </w:rPr>
            </w:pPr>
            <w:r>
              <w:t>-31.49</w:t>
            </w:r>
          </w:p>
        </w:tc>
        <w:tc>
          <w:tcPr>
            <w:tcW w:w="709" w:type="dxa"/>
            <w:vAlign w:val="bottom"/>
          </w:tcPr>
          <w:p w14:paraId="34BC07CE"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2C84300C" w14:textId="77777777" w:rsidR="00841296" w:rsidRDefault="00841296" w:rsidP="00906C58">
            <w:pPr>
              <w:pStyle w:val="TblBdy"/>
            </w:pPr>
            <w:r>
              <w:t>no</w:t>
            </w:r>
          </w:p>
        </w:tc>
      </w:tr>
      <w:tr w:rsidR="00CA657A" w14:paraId="5140C343" w14:textId="77777777" w:rsidTr="00E03630">
        <w:tc>
          <w:tcPr>
            <w:tcW w:w="993" w:type="dxa"/>
            <w:vAlign w:val="bottom"/>
          </w:tcPr>
          <w:p w14:paraId="72A70959" w14:textId="77777777" w:rsidR="00841296" w:rsidRDefault="00841296" w:rsidP="00906C58">
            <w:pPr>
              <w:pStyle w:val="TblBdy"/>
            </w:pPr>
            <w:r>
              <w:t>144943</w:t>
            </w:r>
          </w:p>
        </w:tc>
        <w:tc>
          <w:tcPr>
            <w:tcW w:w="708" w:type="dxa"/>
            <w:vAlign w:val="bottom"/>
          </w:tcPr>
          <w:p w14:paraId="0D1EA0DC" w14:textId="77777777" w:rsidR="00841296" w:rsidRDefault="00841296" w:rsidP="00906C58">
            <w:pPr>
              <w:pStyle w:val="TblBdy"/>
            </w:pPr>
            <w:r>
              <w:t>3</w:t>
            </w:r>
          </w:p>
        </w:tc>
        <w:tc>
          <w:tcPr>
            <w:tcW w:w="993" w:type="dxa"/>
            <w:vAlign w:val="bottom"/>
          </w:tcPr>
          <w:p w14:paraId="6B0DBF68" w14:textId="77777777" w:rsidR="00841296" w:rsidRDefault="00841296" w:rsidP="00906C58">
            <w:pPr>
              <w:pStyle w:val="TblBdy"/>
            </w:pPr>
            <w:r>
              <w:t>2668684</w:t>
            </w:r>
          </w:p>
        </w:tc>
        <w:tc>
          <w:tcPr>
            <w:tcW w:w="992" w:type="dxa"/>
            <w:vAlign w:val="bottom"/>
          </w:tcPr>
          <w:p w14:paraId="0974EE6C" w14:textId="77777777" w:rsidR="00841296" w:rsidRDefault="00841296" w:rsidP="00906C58">
            <w:pPr>
              <w:pStyle w:val="TblBdy"/>
            </w:pPr>
            <w:r>
              <w:t>2396519</w:t>
            </w:r>
          </w:p>
        </w:tc>
        <w:tc>
          <w:tcPr>
            <w:tcW w:w="850" w:type="dxa"/>
            <w:vAlign w:val="bottom"/>
          </w:tcPr>
          <w:p w14:paraId="65EB5F9A" w14:textId="77777777" w:rsidR="00841296" w:rsidRDefault="00841296" w:rsidP="002817B8">
            <w:pPr>
              <w:pStyle w:val="TblBdy"/>
              <w:tabs>
                <w:tab w:val="decimal" w:pos="317"/>
              </w:tabs>
              <w:rPr>
                <w:i/>
                <w:iCs/>
                <w:sz w:val="20"/>
                <w:szCs w:val="20"/>
                <w:lang w:val="en-GB"/>
              </w:rPr>
            </w:pPr>
            <w:r>
              <w:t>11</w:t>
            </w:r>
          </w:p>
        </w:tc>
        <w:tc>
          <w:tcPr>
            <w:tcW w:w="993" w:type="dxa"/>
            <w:vAlign w:val="bottom"/>
          </w:tcPr>
          <w:p w14:paraId="11BF83E5" w14:textId="77777777" w:rsidR="00841296" w:rsidRDefault="00841296" w:rsidP="002817B8">
            <w:pPr>
              <w:pStyle w:val="TblBdy"/>
              <w:tabs>
                <w:tab w:val="decimal" w:pos="459"/>
              </w:tabs>
              <w:rPr>
                <w:i/>
                <w:iCs/>
                <w:sz w:val="20"/>
                <w:szCs w:val="20"/>
                <w:lang w:val="en-GB"/>
              </w:rPr>
            </w:pPr>
            <w:r>
              <w:t>33</w:t>
            </w:r>
          </w:p>
        </w:tc>
        <w:tc>
          <w:tcPr>
            <w:tcW w:w="992" w:type="dxa"/>
            <w:vAlign w:val="bottom"/>
          </w:tcPr>
          <w:p w14:paraId="7B339FB6" w14:textId="77777777" w:rsidR="00841296" w:rsidRDefault="00841296" w:rsidP="002817B8">
            <w:pPr>
              <w:pStyle w:val="TblBdy"/>
              <w:tabs>
                <w:tab w:val="decimal" w:pos="459"/>
              </w:tabs>
              <w:rPr>
                <w:i/>
                <w:iCs/>
                <w:sz w:val="20"/>
                <w:szCs w:val="20"/>
                <w:lang w:val="en-GB"/>
              </w:rPr>
            </w:pPr>
            <w:r>
              <w:t>22</w:t>
            </w:r>
          </w:p>
        </w:tc>
        <w:tc>
          <w:tcPr>
            <w:tcW w:w="992" w:type="dxa"/>
            <w:vAlign w:val="bottom"/>
          </w:tcPr>
          <w:p w14:paraId="0682F9D0" w14:textId="77777777" w:rsidR="00841296" w:rsidRDefault="00841296" w:rsidP="002817B8">
            <w:pPr>
              <w:pStyle w:val="TblBdy"/>
              <w:tabs>
                <w:tab w:val="decimal" w:pos="459"/>
              </w:tabs>
              <w:rPr>
                <w:i/>
                <w:iCs/>
                <w:sz w:val="20"/>
                <w:szCs w:val="20"/>
                <w:lang w:val="en-GB"/>
              </w:rPr>
            </w:pPr>
            <w:r>
              <w:t>28.47</w:t>
            </w:r>
          </w:p>
        </w:tc>
        <w:tc>
          <w:tcPr>
            <w:tcW w:w="992" w:type="dxa"/>
            <w:vAlign w:val="bottom"/>
          </w:tcPr>
          <w:p w14:paraId="69B65B3B" w14:textId="77777777" w:rsidR="00841296" w:rsidRDefault="00841296" w:rsidP="002817B8">
            <w:pPr>
              <w:pStyle w:val="TblBdy"/>
              <w:tabs>
                <w:tab w:val="decimal" w:pos="459"/>
              </w:tabs>
              <w:rPr>
                <w:i/>
                <w:iCs/>
                <w:sz w:val="20"/>
                <w:szCs w:val="20"/>
                <w:lang w:val="en-GB"/>
              </w:rPr>
            </w:pPr>
            <w:r>
              <w:t>25.37</w:t>
            </w:r>
          </w:p>
        </w:tc>
        <w:tc>
          <w:tcPr>
            <w:tcW w:w="709" w:type="dxa"/>
            <w:vAlign w:val="bottom"/>
          </w:tcPr>
          <w:p w14:paraId="13D6C8E4" w14:textId="77777777" w:rsidR="00841296" w:rsidRDefault="00841296" w:rsidP="002817B8">
            <w:pPr>
              <w:pStyle w:val="TblBdy"/>
              <w:tabs>
                <w:tab w:val="decimal" w:pos="318"/>
              </w:tabs>
              <w:rPr>
                <w:i/>
                <w:iCs/>
                <w:sz w:val="20"/>
                <w:szCs w:val="20"/>
                <w:lang w:val="en-GB"/>
              </w:rPr>
            </w:pPr>
            <w:r>
              <w:t>5</w:t>
            </w:r>
          </w:p>
        </w:tc>
        <w:tc>
          <w:tcPr>
            <w:tcW w:w="567" w:type="dxa"/>
            <w:vAlign w:val="bottom"/>
          </w:tcPr>
          <w:p w14:paraId="31E5A03B" w14:textId="77777777" w:rsidR="00841296" w:rsidRDefault="00841296" w:rsidP="00906C58">
            <w:pPr>
              <w:pStyle w:val="TblBdy"/>
            </w:pPr>
            <w:r>
              <w:t>yes</w:t>
            </w:r>
          </w:p>
        </w:tc>
      </w:tr>
      <w:tr w:rsidR="00CA657A" w14:paraId="73D924AD" w14:textId="77777777" w:rsidTr="00E03630">
        <w:tc>
          <w:tcPr>
            <w:tcW w:w="993" w:type="dxa"/>
            <w:vAlign w:val="bottom"/>
          </w:tcPr>
          <w:p w14:paraId="3C8FB449" w14:textId="77777777" w:rsidR="00841296" w:rsidRDefault="00841296" w:rsidP="00906C58">
            <w:pPr>
              <w:pStyle w:val="TblBdy"/>
            </w:pPr>
            <w:r>
              <w:t>145207</w:t>
            </w:r>
          </w:p>
        </w:tc>
        <w:tc>
          <w:tcPr>
            <w:tcW w:w="708" w:type="dxa"/>
            <w:vAlign w:val="bottom"/>
          </w:tcPr>
          <w:p w14:paraId="70043147" w14:textId="77777777" w:rsidR="00841296" w:rsidRDefault="00841296" w:rsidP="00906C58">
            <w:pPr>
              <w:pStyle w:val="TblBdy"/>
            </w:pPr>
            <w:r>
              <w:t>3</w:t>
            </w:r>
          </w:p>
        </w:tc>
        <w:tc>
          <w:tcPr>
            <w:tcW w:w="993" w:type="dxa"/>
            <w:vAlign w:val="bottom"/>
          </w:tcPr>
          <w:p w14:paraId="6BE36C0C" w14:textId="77777777" w:rsidR="00841296" w:rsidRDefault="00841296" w:rsidP="00906C58">
            <w:pPr>
              <w:pStyle w:val="TblBdy"/>
            </w:pPr>
            <w:r>
              <w:t>2681633</w:t>
            </w:r>
          </w:p>
        </w:tc>
        <w:tc>
          <w:tcPr>
            <w:tcW w:w="992" w:type="dxa"/>
            <w:vAlign w:val="bottom"/>
          </w:tcPr>
          <w:p w14:paraId="0EB500EC" w14:textId="77777777" w:rsidR="00841296" w:rsidRDefault="00841296" w:rsidP="00906C58">
            <w:pPr>
              <w:pStyle w:val="TblBdy"/>
            </w:pPr>
            <w:r>
              <w:t>2375102</w:t>
            </w:r>
          </w:p>
        </w:tc>
        <w:tc>
          <w:tcPr>
            <w:tcW w:w="850" w:type="dxa"/>
            <w:vAlign w:val="bottom"/>
          </w:tcPr>
          <w:p w14:paraId="50F11B40" w14:textId="77777777" w:rsidR="00841296" w:rsidRDefault="00841296" w:rsidP="002817B8">
            <w:pPr>
              <w:pStyle w:val="TblBdy"/>
              <w:tabs>
                <w:tab w:val="decimal" w:pos="317"/>
              </w:tabs>
              <w:rPr>
                <w:i/>
                <w:iCs/>
                <w:sz w:val="20"/>
                <w:szCs w:val="20"/>
                <w:lang w:val="en-GB"/>
              </w:rPr>
            </w:pPr>
            <w:r>
              <w:t>27</w:t>
            </w:r>
          </w:p>
        </w:tc>
        <w:tc>
          <w:tcPr>
            <w:tcW w:w="993" w:type="dxa"/>
            <w:vAlign w:val="bottom"/>
          </w:tcPr>
          <w:p w14:paraId="4CAF44F5"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7AF55B9E"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31C8BCD4" w14:textId="77777777" w:rsidR="00841296" w:rsidRDefault="00841296" w:rsidP="002817B8">
            <w:pPr>
              <w:pStyle w:val="TblBdy"/>
              <w:tabs>
                <w:tab w:val="decimal" w:pos="459"/>
              </w:tabs>
              <w:rPr>
                <w:i/>
                <w:iCs/>
                <w:sz w:val="20"/>
                <w:szCs w:val="20"/>
                <w:lang w:val="en-GB"/>
              </w:rPr>
            </w:pPr>
            <w:r>
              <w:t>0.64</w:t>
            </w:r>
          </w:p>
        </w:tc>
        <w:tc>
          <w:tcPr>
            <w:tcW w:w="992" w:type="dxa"/>
            <w:vAlign w:val="bottom"/>
          </w:tcPr>
          <w:p w14:paraId="7D00D160" w14:textId="77777777" w:rsidR="00841296" w:rsidRDefault="00841296" w:rsidP="002817B8">
            <w:pPr>
              <w:pStyle w:val="TblBdy"/>
              <w:tabs>
                <w:tab w:val="decimal" w:pos="459"/>
              </w:tabs>
              <w:rPr>
                <w:i/>
                <w:iCs/>
                <w:sz w:val="20"/>
                <w:szCs w:val="20"/>
                <w:lang w:val="en-GB"/>
              </w:rPr>
            </w:pPr>
            <w:r>
              <w:t>-22.26</w:t>
            </w:r>
          </w:p>
        </w:tc>
        <w:tc>
          <w:tcPr>
            <w:tcW w:w="709" w:type="dxa"/>
            <w:vAlign w:val="bottom"/>
          </w:tcPr>
          <w:p w14:paraId="236D5134"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3D0FF26" w14:textId="77777777" w:rsidR="00841296" w:rsidRDefault="00841296" w:rsidP="00906C58">
            <w:pPr>
              <w:pStyle w:val="TblBdy"/>
            </w:pPr>
            <w:r>
              <w:t>no</w:t>
            </w:r>
          </w:p>
        </w:tc>
      </w:tr>
      <w:tr w:rsidR="00CA657A" w14:paraId="142A6C6F" w14:textId="77777777" w:rsidTr="00E03630">
        <w:tc>
          <w:tcPr>
            <w:tcW w:w="993" w:type="dxa"/>
            <w:vAlign w:val="bottom"/>
          </w:tcPr>
          <w:p w14:paraId="6C60F2D0" w14:textId="77777777" w:rsidR="00841296" w:rsidRDefault="00841296" w:rsidP="00906C58">
            <w:pPr>
              <w:pStyle w:val="TblBdy"/>
            </w:pPr>
            <w:r>
              <w:t>145214</w:t>
            </w:r>
          </w:p>
        </w:tc>
        <w:tc>
          <w:tcPr>
            <w:tcW w:w="708" w:type="dxa"/>
            <w:vAlign w:val="bottom"/>
          </w:tcPr>
          <w:p w14:paraId="5E4FFA0A" w14:textId="77777777" w:rsidR="00841296" w:rsidRDefault="00841296" w:rsidP="00906C58">
            <w:pPr>
              <w:pStyle w:val="TblBdy"/>
            </w:pPr>
            <w:r>
              <w:t>2</w:t>
            </w:r>
          </w:p>
        </w:tc>
        <w:tc>
          <w:tcPr>
            <w:tcW w:w="993" w:type="dxa"/>
            <w:vAlign w:val="bottom"/>
          </w:tcPr>
          <w:p w14:paraId="3D3841CD" w14:textId="77777777" w:rsidR="00841296" w:rsidRDefault="00841296" w:rsidP="00906C58">
            <w:pPr>
              <w:pStyle w:val="TblBdy"/>
            </w:pPr>
            <w:r>
              <w:t>2681633</w:t>
            </w:r>
          </w:p>
        </w:tc>
        <w:tc>
          <w:tcPr>
            <w:tcW w:w="992" w:type="dxa"/>
            <w:vAlign w:val="bottom"/>
          </w:tcPr>
          <w:p w14:paraId="32412C17" w14:textId="77777777" w:rsidR="00841296" w:rsidRDefault="00841296" w:rsidP="00906C58">
            <w:pPr>
              <w:pStyle w:val="TblBdy"/>
            </w:pPr>
            <w:r>
              <w:t>2375102</w:t>
            </w:r>
          </w:p>
        </w:tc>
        <w:tc>
          <w:tcPr>
            <w:tcW w:w="850" w:type="dxa"/>
            <w:vAlign w:val="bottom"/>
          </w:tcPr>
          <w:p w14:paraId="0945474D" w14:textId="77777777" w:rsidR="00841296" w:rsidRDefault="00841296" w:rsidP="002817B8">
            <w:pPr>
              <w:pStyle w:val="TblBdy"/>
              <w:tabs>
                <w:tab w:val="decimal" w:pos="317"/>
              </w:tabs>
              <w:rPr>
                <w:i/>
                <w:iCs/>
                <w:sz w:val="20"/>
                <w:szCs w:val="20"/>
                <w:lang w:val="en-GB"/>
              </w:rPr>
            </w:pPr>
            <w:r>
              <w:t>27</w:t>
            </w:r>
          </w:p>
        </w:tc>
        <w:tc>
          <w:tcPr>
            <w:tcW w:w="993" w:type="dxa"/>
            <w:vAlign w:val="bottom"/>
          </w:tcPr>
          <w:p w14:paraId="41CCF963" w14:textId="77777777" w:rsidR="00841296" w:rsidRDefault="00841296" w:rsidP="002817B8">
            <w:pPr>
              <w:pStyle w:val="TblBdy"/>
              <w:tabs>
                <w:tab w:val="decimal" w:pos="459"/>
              </w:tabs>
              <w:rPr>
                <w:i/>
                <w:iCs/>
                <w:sz w:val="20"/>
                <w:szCs w:val="20"/>
                <w:lang w:val="en-GB"/>
              </w:rPr>
            </w:pPr>
            <w:r>
              <w:t>14</w:t>
            </w:r>
          </w:p>
        </w:tc>
        <w:tc>
          <w:tcPr>
            <w:tcW w:w="992" w:type="dxa"/>
            <w:vAlign w:val="bottom"/>
          </w:tcPr>
          <w:p w14:paraId="6F882F71"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5690F224" w14:textId="77777777" w:rsidR="00841296" w:rsidRDefault="00841296" w:rsidP="002817B8">
            <w:pPr>
              <w:pStyle w:val="TblBdy"/>
              <w:tabs>
                <w:tab w:val="decimal" w:pos="459"/>
              </w:tabs>
              <w:rPr>
                <w:i/>
                <w:iCs/>
                <w:sz w:val="20"/>
                <w:szCs w:val="20"/>
                <w:lang w:val="en-GB"/>
              </w:rPr>
            </w:pPr>
            <w:r>
              <w:t>6.98</w:t>
            </w:r>
          </w:p>
        </w:tc>
        <w:tc>
          <w:tcPr>
            <w:tcW w:w="992" w:type="dxa"/>
            <w:vAlign w:val="bottom"/>
          </w:tcPr>
          <w:p w14:paraId="11A64518" w14:textId="77777777" w:rsidR="00841296" w:rsidRDefault="00841296" w:rsidP="002817B8">
            <w:pPr>
              <w:pStyle w:val="TblBdy"/>
              <w:tabs>
                <w:tab w:val="decimal" w:pos="459"/>
              </w:tabs>
              <w:rPr>
                <w:i/>
                <w:iCs/>
                <w:sz w:val="20"/>
                <w:szCs w:val="20"/>
                <w:lang w:val="en-GB"/>
              </w:rPr>
            </w:pPr>
            <w:r>
              <w:t>0.64</w:t>
            </w:r>
          </w:p>
        </w:tc>
        <w:tc>
          <w:tcPr>
            <w:tcW w:w="709" w:type="dxa"/>
            <w:vAlign w:val="bottom"/>
          </w:tcPr>
          <w:p w14:paraId="32B5606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340B346" w14:textId="77777777" w:rsidR="00841296" w:rsidRDefault="00841296" w:rsidP="00906C58">
            <w:pPr>
              <w:pStyle w:val="TblBdy"/>
            </w:pPr>
            <w:r>
              <w:t>yes</w:t>
            </w:r>
          </w:p>
        </w:tc>
      </w:tr>
      <w:tr w:rsidR="00CA657A" w14:paraId="6289C5E8" w14:textId="77777777" w:rsidTr="00E03630">
        <w:tc>
          <w:tcPr>
            <w:tcW w:w="993" w:type="dxa"/>
            <w:vAlign w:val="bottom"/>
          </w:tcPr>
          <w:p w14:paraId="3A8E964C" w14:textId="77777777" w:rsidR="00841296" w:rsidRDefault="00841296" w:rsidP="00906C58">
            <w:pPr>
              <w:pStyle w:val="TblBdy"/>
            </w:pPr>
            <w:r>
              <w:t>145215</w:t>
            </w:r>
          </w:p>
        </w:tc>
        <w:tc>
          <w:tcPr>
            <w:tcW w:w="708" w:type="dxa"/>
            <w:vAlign w:val="bottom"/>
          </w:tcPr>
          <w:p w14:paraId="0B28AF63" w14:textId="77777777" w:rsidR="00841296" w:rsidRDefault="00841296" w:rsidP="00906C58">
            <w:pPr>
              <w:pStyle w:val="TblBdy"/>
            </w:pPr>
            <w:r>
              <w:t>3</w:t>
            </w:r>
          </w:p>
        </w:tc>
        <w:tc>
          <w:tcPr>
            <w:tcW w:w="993" w:type="dxa"/>
            <w:vAlign w:val="bottom"/>
          </w:tcPr>
          <w:p w14:paraId="32DD3146" w14:textId="77777777" w:rsidR="00841296" w:rsidRDefault="00841296" w:rsidP="00906C58">
            <w:pPr>
              <w:pStyle w:val="TblBdy"/>
            </w:pPr>
            <w:r>
              <w:t>2680897</w:t>
            </w:r>
          </w:p>
        </w:tc>
        <w:tc>
          <w:tcPr>
            <w:tcW w:w="992" w:type="dxa"/>
            <w:vAlign w:val="bottom"/>
          </w:tcPr>
          <w:p w14:paraId="6AB808C5" w14:textId="77777777" w:rsidR="00841296" w:rsidRDefault="00841296" w:rsidP="00906C58">
            <w:pPr>
              <w:pStyle w:val="TblBdy"/>
            </w:pPr>
            <w:r>
              <w:t>2377188</w:t>
            </w:r>
          </w:p>
        </w:tc>
        <w:tc>
          <w:tcPr>
            <w:tcW w:w="850" w:type="dxa"/>
            <w:vAlign w:val="bottom"/>
          </w:tcPr>
          <w:p w14:paraId="31354C34" w14:textId="77777777" w:rsidR="00841296" w:rsidRDefault="00841296" w:rsidP="002817B8">
            <w:pPr>
              <w:pStyle w:val="TblBdy"/>
              <w:tabs>
                <w:tab w:val="decimal" w:pos="317"/>
              </w:tabs>
              <w:rPr>
                <w:i/>
                <w:iCs/>
                <w:sz w:val="20"/>
                <w:szCs w:val="20"/>
                <w:lang w:val="en-GB"/>
              </w:rPr>
            </w:pPr>
            <w:r>
              <w:t>19.5</w:t>
            </w:r>
          </w:p>
        </w:tc>
        <w:tc>
          <w:tcPr>
            <w:tcW w:w="993" w:type="dxa"/>
            <w:vAlign w:val="bottom"/>
          </w:tcPr>
          <w:p w14:paraId="64B92A2D" w14:textId="77777777" w:rsidR="00841296" w:rsidRDefault="00841296" w:rsidP="002817B8">
            <w:pPr>
              <w:pStyle w:val="TblBdy"/>
              <w:tabs>
                <w:tab w:val="decimal" w:pos="459"/>
              </w:tabs>
              <w:rPr>
                <w:i/>
                <w:iCs/>
                <w:sz w:val="20"/>
                <w:szCs w:val="20"/>
                <w:lang w:val="en-GB"/>
              </w:rPr>
            </w:pPr>
            <w:r>
              <w:t>13.93</w:t>
            </w:r>
          </w:p>
        </w:tc>
        <w:tc>
          <w:tcPr>
            <w:tcW w:w="992" w:type="dxa"/>
            <w:vAlign w:val="bottom"/>
          </w:tcPr>
          <w:p w14:paraId="2E93DE89" w14:textId="77777777" w:rsidR="00841296" w:rsidRDefault="00841296" w:rsidP="002817B8">
            <w:pPr>
              <w:pStyle w:val="TblBdy"/>
              <w:tabs>
                <w:tab w:val="decimal" w:pos="459"/>
              </w:tabs>
              <w:rPr>
                <w:i/>
                <w:iCs/>
                <w:sz w:val="20"/>
                <w:szCs w:val="20"/>
                <w:lang w:val="en-GB"/>
              </w:rPr>
            </w:pPr>
            <w:r>
              <w:t>-5.57</w:t>
            </w:r>
          </w:p>
        </w:tc>
        <w:tc>
          <w:tcPr>
            <w:tcW w:w="992" w:type="dxa"/>
            <w:vAlign w:val="bottom"/>
          </w:tcPr>
          <w:p w14:paraId="79CCED9B" w14:textId="77777777" w:rsidR="00841296" w:rsidRDefault="00841296" w:rsidP="002817B8">
            <w:pPr>
              <w:pStyle w:val="TblBdy"/>
              <w:tabs>
                <w:tab w:val="decimal" w:pos="459"/>
              </w:tabs>
              <w:rPr>
                <w:i/>
                <w:iCs/>
                <w:sz w:val="20"/>
                <w:szCs w:val="20"/>
                <w:lang w:val="en-GB"/>
              </w:rPr>
            </w:pPr>
            <w:r>
              <w:t>1.8</w:t>
            </w:r>
          </w:p>
        </w:tc>
        <w:tc>
          <w:tcPr>
            <w:tcW w:w="992" w:type="dxa"/>
            <w:vAlign w:val="bottom"/>
          </w:tcPr>
          <w:p w14:paraId="45C44A38" w14:textId="77777777" w:rsidR="00841296" w:rsidRDefault="00841296" w:rsidP="002817B8">
            <w:pPr>
              <w:pStyle w:val="TblBdy"/>
              <w:tabs>
                <w:tab w:val="decimal" w:pos="459"/>
              </w:tabs>
              <w:rPr>
                <w:i/>
                <w:iCs/>
                <w:sz w:val="20"/>
                <w:szCs w:val="20"/>
                <w:lang w:val="en-GB"/>
              </w:rPr>
            </w:pPr>
            <w:r>
              <w:t>-20.49</w:t>
            </w:r>
          </w:p>
        </w:tc>
        <w:tc>
          <w:tcPr>
            <w:tcW w:w="709" w:type="dxa"/>
            <w:vAlign w:val="bottom"/>
          </w:tcPr>
          <w:p w14:paraId="16602A60"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02466B29" w14:textId="77777777" w:rsidR="00841296" w:rsidRDefault="00841296" w:rsidP="00906C58">
            <w:pPr>
              <w:pStyle w:val="TblBdy"/>
            </w:pPr>
            <w:r>
              <w:t>no</w:t>
            </w:r>
          </w:p>
        </w:tc>
      </w:tr>
      <w:tr w:rsidR="00CA657A" w14:paraId="59131DD7" w14:textId="77777777" w:rsidTr="00E03630">
        <w:tc>
          <w:tcPr>
            <w:tcW w:w="993" w:type="dxa"/>
            <w:vAlign w:val="bottom"/>
          </w:tcPr>
          <w:p w14:paraId="5A7A3018" w14:textId="77777777" w:rsidR="00841296" w:rsidRDefault="00841296" w:rsidP="00906C58">
            <w:pPr>
              <w:pStyle w:val="TblBdy"/>
            </w:pPr>
            <w:r>
              <w:t>145216</w:t>
            </w:r>
          </w:p>
        </w:tc>
        <w:tc>
          <w:tcPr>
            <w:tcW w:w="708" w:type="dxa"/>
            <w:vAlign w:val="bottom"/>
          </w:tcPr>
          <w:p w14:paraId="1C93FF42" w14:textId="77777777" w:rsidR="00841296" w:rsidRDefault="00841296" w:rsidP="00906C58">
            <w:pPr>
              <w:pStyle w:val="TblBdy"/>
            </w:pPr>
            <w:r>
              <w:t>2</w:t>
            </w:r>
          </w:p>
        </w:tc>
        <w:tc>
          <w:tcPr>
            <w:tcW w:w="993" w:type="dxa"/>
            <w:vAlign w:val="bottom"/>
          </w:tcPr>
          <w:p w14:paraId="74B44816" w14:textId="77777777" w:rsidR="00841296" w:rsidRDefault="00841296" w:rsidP="00906C58">
            <w:pPr>
              <w:pStyle w:val="TblBdy"/>
            </w:pPr>
            <w:r>
              <w:t>2680897</w:t>
            </w:r>
          </w:p>
        </w:tc>
        <w:tc>
          <w:tcPr>
            <w:tcW w:w="992" w:type="dxa"/>
            <w:vAlign w:val="bottom"/>
          </w:tcPr>
          <w:p w14:paraId="433E6E46" w14:textId="77777777" w:rsidR="00841296" w:rsidRDefault="00841296" w:rsidP="00906C58">
            <w:pPr>
              <w:pStyle w:val="TblBdy"/>
            </w:pPr>
            <w:r>
              <w:t>2377188</w:t>
            </w:r>
          </w:p>
        </w:tc>
        <w:tc>
          <w:tcPr>
            <w:tcW w:w="850" w:type="dxa"/>
            <w:vAlign w:val="bottom"/>
          </w:tcPr>
          <w:p w14:paraId="4D195E0D" w14:textId="77777777" w:rsidR="00841296" w:rsidRDefault="00841296" w:rsidP="002817B8">
            <w:pPr>
              <w:pStyle w:val="TblBdy"/>
              <w:tabs>
                <w:tab w:val="decimal" w:pos="317"/>
              </w:tabs>
              <w:rPr>
                <w:i/>
                <w:iCs/>
                <w:sz w:val="20"/>
                <w:szCs w:val="20"/>
                <w:lang w:val="en-GB"/>
              </w:rPr>
            </w:pPr>
            <w:r>
              <w:t>19.5</w:t>
            </w:r>
          </w:p>
        </w:tc>
        <w:tc>
          <w:tcPr>
            <w:tcW w:w="993" w:type="dxa"/>
            <w:vAlign w:val="bottom"/>
          </w:tcPr>
          <w:p w14:paraId="613A04C4" w14:textId="77777777" w:rsidR="00841296" w:rsidRDefault="00841296" w:rsidP="002817B8">
            <w:pPr>
              <w:pStyle w:val="TblBdy"/>
              <w:tabs>
                <w:tab w:val="decimal" w:pos="459"/>
              </w:tabs>
              <w:rPr>
                <w:i/>
                <w:iCs/>
                <w:sz w:val="20"/>
                <w:szCs w:val="20"/>
                <w:lang w:val="en-GB"/>
              </w:rPr>
            </w:pPr>
            <w:r>
              <w:t>13.93</w:t>
            </w:r>
          </w:p>
        </w:tc>
        <w:tc>
          <w:tcPr>
            <w:tcW w:w="992" w:type="dxa"/>
            <w:vAlign w:val="bottom"/>
          </w:tcPr>
          <w:p w14:paraId="09D5D090" w14:textId="77777777" w:rsidR="00841296" w:rsidRDefault="00841296" w:rsidP="002817B8">
            <w:pPr>
              <w:pStyle w:val="TblBdy"/>
              <w:tabs>
                <w:tab w:val="decimal" w:pos="459"/>
              </w:tabs>
              <w:rPr>
                <w:i/>
                <w:iCs/>
                <w:sz w:val="20"/>
                <w:szCs w:val="20"/>
                <w:lang w:val="en-GB"/>
              </w:rPr>
            </w:pPr>
            <w:r>
              <w:t>-5.57</w:t>
            </w:r>
          </w:p>
        </w:tc>
        <w:tc>
          <w:tcPr>
            <w:tcW w:w="992" w:type="dxa"/>
            <w:vAlign w:val="bottom"/>
          </w:tcPr>
          <w:p w14:paraId="6AAED35D" w14:textId="77777777" w:rsidR="00841296" w:rsidRDefault="00841296" w:rsidP="002817B8">
            <w:pPr>
              <w:pStyle w:val="TblBdy"/>
              <w:tabs>
                <w:tab w:val="decimal" w:pos="459"/>
              </w:tabs>
              <w:rPr>
                <w:i/>
                <w:iCs/>
                <w:sz w:val="20"/>
                <w:szCs w:val="20"/>
                <w:lang w:val="en-GB"/>
              </w:rPr>
            </w:pPr>
            <w:r>
              <w:t>9.3</w:t>
            </w:r>
          </w:p>
        </w:tc>
        <w:tc>
          <w:tcPr>
            <w:tcW w:w="992" w:type="dxa"/>
            <w:vAlign w:val="bottom"/>
          </w:tcPr>
          <w:p w14:paraId="4FEF99AF" w14:textId="77777777" w:rsidR="00841296" w:rsidRDefault="00841296" w:rsidP="002817B8">
            <w:pPr>
              <w:pStyle w:val="TblBdy"/>
              <w:tabs>
                <w:tab w:val="decimal" w:pos="459"/>
              </w:tabs>
              <w:rPr>
                <w:i/>
                <w:iCs/>
                <w:sz w:val="20"/>
                <w:szCs w:val="20"/>
                <w:lang w:val="en-GB"/>
              </w:rPr>
            </w:pPr>
            <w:r>
              <w:t>1.8</w:t>
            </w:r>
          </w:p>
        </w:tc>
        <w:tc>
          <w:tcPr>
            <w:tcW w:w="709" w:type="dxa"/>
            <w:vAlign w:val="bottom"/>
          </w:tcPr>
          <w:p w14:paraId="35E7B4E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514C696" w14:textId="77777777" w:rsidR="00841296" w:rsidRDefault="00841296" w:rsidP="00906C58">
            <w:pPr>
              <w:pStyle w:val="TblBdy"/>
            </w:pPr>
            <w:r>
              <w:t>yes</w:t>
            </w:r>
          </w:p>
        </w:tc>
      </w:tr>
      <w:tr w:rsidR="00CA657A" w14:paraId="1F104343" w14:textId="77777777" w:rsidTr="00E03630">
        <w:tc>
          <w:tcPr>
            <w:tcW w:w="993" w:type="dxa"/>
            <w:vAlign w:val="bottom"/>
          </w:tcPr>
          <w:p w14:paraId="4D6CA788" w14:textId="77777777" w:rsidR="00841296" w:rsidRDefault="00841296" w:rsidP="00906C58">
            <w:pPr>
              <w:pStyle w:val="TblBdy"/>
            </w:pPr>
            <w:r>
              <w:t>145217</w:t>
            </w:r>
          </w:p>
        </w:tc>
        <w:tc>
          <w:tcPr>
            <w:tcW w:w="708" w:type="dxa"/>
            <w:vAlign w:val="bottom"/>
          </w:tcPr>
          <w:p w14:paraId="5C63F1DC" w14:textId="77777777" w:rsidR="00841296" w:rsidRDefault="00841296" w:rsidP="00906C58">
            <w:pPr>
              <w:pStyle w:val="TblBdy"/>
            </w:pPr>
            <w:r>
              <w:t>3</w:t>
            </w:r>
          </w:p>
        </w:tc>
        <w:tc>
          <w:tcPr>
            <w:tcW w:w="993" w:type="dxa"/>
            <w:vAlign w:val="bottom"/>
          </w:tcPr>
          <w:p w14:paraId="01425C84" w14:textId="77777777" w:rsidR="00841296" w:rsidRDefault="00841296" w:rsidP="00906C58">
            <w:pPr>
              <w:pStyle w:val="TblBdy"/>
            </w:pPr>
            <w:r>
              <w:t>2683658</w:t>
            </w:r>
          </w:p>
        </w:tc>
        <w:tc>
          <w:tcPr>
            <w:tcW w:w="992" w:type="dxa"/>
            <w:vAlign w:val="bottom"/>
          </w:tcPr>
          <w:p w14:paraId="69E3F464" w14:textId="77777777" w:rsidR="00841296" w:rsidRDefault="00841296" w:rsidP="00906C58">
            <w:pPr>
              <w:pStyle w:val="TblBdy"/>
            </w:pPr>
            <w:r>
              <w:t>2376258</w:t>
            </w:r>
          </w:p>
        </w:tc>
        <w:tc>
          <w:tcPr>
            <w:tcW w:w="850" w:type="dxa"/>
            <w:vAlign w:val="bottom"/>
          </w:tcPr>
          <w:p w14:paraId="69238242"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124912CB"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1862B00B"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1D08559D" w14:textId="77777777" w:rsidR="00841296" w:rsidRDefault="00841296" w:rsidP="002817B8">
            <w:pPr>
              <w:pStyle w:val="TblBdy"/>
              <w:tabs>
                <w:tab w:val="decimal" w:pos="459"/>
              </w:tabs>
              <w:rPr>
                <w:i/>
                <w:iCs/>
                <w:sz w:val="20"/>
                <w:szCs w:val="20"/>
                <w:lang w:val="en-GB"/>
              </w:rPr>
            </w:pPr>
            <w:r>
              <w:t>1.71</w:t>
            </w:r>
          </w:p>
        </w:tc>
        <w:tc>
          <w:tcPr>
            <w:tcW w:w="992" w:type="dxa"/>
            <w:vAlign w:val="bottom"/>
          </w:tcPr>
          <w:p w14:paraId="63C923AD" w14:textId="77777777" w:rsidR="00841296" w:rsidRDefault="00841296" w:rsidP="002817B8">
            <w:pPr>
              <w:pStyle w:val="TblBdy"/>
              <w:tabs>
                <w:tab w:val="decimal" w:pos="459"/>
              </w:tabs>
              <w:rPr>
                <w:i/>
                <w:iCs/>
                <w:sz w:val="20"/>
                <w:szCs w:val="20"/>
                <w:lang w:val="en-GB"/>
              </w:rPr>
            </w:pPr>
            <w:r>
              <w:t>-24.76</w:t>
            </w:r>
          </w:p>
        </w:tc>
        <w:tc>
          <w:tcPr>
            <w:tcW w:w="709" w:type="dxa"/>
            <w:vAlign w:val="bottom"/>
          </w:tcPr>
          <w:p w14:paraId="366A942B"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31C2F3D0" w14:textId="77777777" w:rsidR="00841296" w:rsidRDefault="00841296" w:rsidP="00906C58">
            <w:pPr>
              <w:pStyle w:val="TblBdy"/>
            </w:pPr>
            <w:r>
              <w:t>no</w:t>
            </w:r>
          </w:p>
        </w:tc>
      </w:tr>
      <w:tr w:rsidR="00CA657A" w14:paraId="47B95F45" w14:textId="77777777" w:rsidTr="00E03630">
        <w:tc>
          <w:tcPr>
            <w:tcW w:w="993" w:type="dxa"/>
            <w:vAlign w:val="bottom"/>
          </w:tcPr>
          <w:p w14:paraId="4DF12CDE" w14:textId="77777777" w:rsidR="00841296" w:rsidRDefault="00841296" w:rsidP="00906C58">
            <w:pPr>
              <w:pStyle w:val="TblBdy"/>
            </w:pPr>
            <w:r>
              <w:t>145218</w:t>
            </w:r>
          </w:p>
        </w:tc>
        <w:tc>
          <w:tcPr>
            <w:tcW w:w="708" w:type="dxa"/>
            <w:vAlign w:val="bottom"/>
          </w:tcPr>
          <w:p w14:paraId="38531E16" w14:textId="77777777" w:rsidR="00841296" w:rsidRDefault="00841296" w:rsidP="00906C58">
            <w:pPr>
              <w:pStyle w:val="TblBdy"/>
            </w:pPr>
            <w:r>
              <w:t>2</w:t>
            </w:r>
          </w:p>
        </w:tc>
        <w:tc>
          <w:tcPr>
            <w:tcW w:w="993" w:type="dxa"/>
            <w:vAlign w:val="bottom"/>
          </w:tcPr>
          <w:p w14:paraId="67B5F8DF" w14:textId="77777777" w:rsidR="00841296" w:rsidRDefault="00841296" w:rsidP="00906C58">
            <w:pPr>
              <w:pStyle w:val="TblBdy"/>
            </w:pPr>
            <w:r>
              <w:t>2683658</w:t>
            </w:r>
          </w:p>
        </w:tc>
        <w:tc>
          <w:tcPr>
            <w:tcW w:w="992" w:type="dxa"/>
            <w:vAlign w:val="bottom"/>
          </w:tcPr>
          <w:p w14:paraId="4B197CC5" w14:textId="77777777" w:rsidR="00841296" w:rsidRDefault="00841296" w:rsidP="00906C58">
            <w:pPr>
              <w:pStyle w:val="TblBdy"/>
            </w:pPr>
            <w:r>
              <w:t>2376258</w:t>
            </w:r>
          </w:p>
        </w:tc>
        <w:tc>
          <w:tcPr>
            <w:tcW w:w="850" w:type="dxa"/>
            <w:vAlign w:val="bottom"/>
          </w:tcPr>
          <w:p w14:paraId="2BD471C7" w14:textId="77777777" w:rsidR="00841296" w:rsidRDefault="00841296" w:rsidP="002817B8">
            <w:pPr>
              <w:pStyle w:val="TblBdy"/>
              <w:tabs>
                <w:tab w:val="decimal" w:pos="317"/>
              </w:tabs>
              <w:rPr>
                <w:i/>
                <w:iCs/>
                <w:sz w:val="20"/>
                <w:szCs w:val="20"/>
                <w:lang w:val="en-GB"/>
              </w:rPr>
            </w:pPr>
            <w:r>
              <w:t>20</w:t>
            </w:r>
          </w:p>
        </w:tc>
        <w:tc>
          <w:tcPr>
            <w:tcW w:w="993" w:type="dxa"/>
            <w:vAlign w:val="bottom"/>
          </w:tcPr>
          <w:p w14:paraId="101D9B77" w14:textId="77777777" w:rsidR="00841296" w:rsidRDefault="00841296" w:rsidP="002817B8">
            <w:pPr>
              <w:pStyle w:val="TblBdy"/>
              <w:tabs>
                <w:tab w:val="decimal" w:pos="459"/>
              </w:tabs>
              <w:rPr>
                <w:i/>
                <w:iCs/>
                <w:sz w:val="20"/>
                <w:szCs w:val="20"/>
                <w:lang w:val="en-GB"/>
              </w:rPr>
            </w:pPr>
            <w:r>
              <w:t>13</w:t>
            </w:r>
          </w:p>
        </w:tc>
        <w:tc>
          <w:tcPr>
            <w:tcW w:w="992" w:type="dxa"/>
            <w:vAlign w:val="bottom"/>
          </w:tcPr>
          <w:p w14:paraId="5AE1D23C" w14:textId="77777777" w:rsidR="00841296" w:rsidRDefault="00841296" w:rsidP="002817B8">
            <w:pPr>
              <w:pStyle w:val="TblBdy"/>
              <w:tabs>
                <w:tab w:val="decimal" w:pos="459"/>
              </w:tabs>
              <w:rPr>
                <w:i/>
                <w:iCs/>
                <w:sz w:val="20"/>
                <w:szCs w:val="20"/>
                <w:lang w:val="en-GB"/>
              </w:rPr>
            </w:pPr>
            <w:r>
              <w:t>-7</w:t>
            </w:r>
          </w:p>
        </w:tc>
        <w:tc>
          <w:tcPr>
            <w:tcW w:w="992" w:type="dxa"/>
            <w:vAlign w:val="bottom"/>
          </w:tcPr>
          <w:p w14:paraId="244B35DE" w14:textId="77777777" w:rsidR="00841296" w:rsidRDefault="00841296" w:rsidP="002817B8">
            <w:pPr>
              <w:pStyle w:val="TblBdy"/>
              <w:tabs>
                <w:tab w:val="decimal" w:pos="459"/>
              </w:tabs>
              <w:rPr>
                <w:i/>
                <w:iCs/>
                <w:sz w:val="20"/>
                <w:szCs w:val="20"/>
                <w:lang w:val="en-GB"/>
              </w:rPr>
            </w:pPr>
            <w:r>
              <w:t>8.13</w:t>
            </w:r>
          </w:p>
        </w:tc>
        <w:tc>
          <w:tcPr>
            <w:tcW w:w="992" w:type="dxa"/>
            <w:vAlign w:val="bottom"/>
          </w:tcPr>
          <w:p w14:paraId="745E58F7" w14:textId="77777777" w:rsidR="00841296" w:rsidRDefault="00841296" w:rsidP="002817B8">
            <w:pPr>
              <w:pStyle w:val="TblBdy"/>
              <w:tabs>
                <w:tab w:val="decimal" w:pos="459"/>
              </w:tabs>
              <w:rPr>
                <w:i/>
                <w:iCs/>
                <w:sz w:val="20"/>
                <w:szCs w:val="20"/>
                <w:lang w:val="en-GB"/>
              </w:rPr>
            </w:pPr>
            <w:r>
              <w:t>1.71</w:t>
            </w:r>
          </w:p>
        </w:tc>
        <w:tc>
          <w:tcPr>
            <w:tcW w:w="709" w:type="dxa"/>
            <w:vAlign w:val="bottom"/>
          </w:tcPr>
          <w:p w14:paraId="6287FB55"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15C1D29C" w14:textId="77777777" w:rsidR="00841296" w:rsidRDefault="00841296" w:rsidP="00906C58">
            <w:pPr>
              <w:pStyle w:val="TblBdy"/>
            </w:pPr>
            <w:r>
              <w:t>yes</w:t>
            </w:r>
          </w:p>
        </w:tc>
      </w:tr>
      <w:tr w:rsidR="00CA657A" w14:paraId="1739273E" w14:textId="77777777" w:rsidTr="00E03630">
        <w:tc>
          <w:tcPr>
            <w:tcW w:w="993" w:type="dxa"/>
            <w:vAlign w:val="bottom"/>
          </w:tcPr>
          <w:p w14:paraId="2D88C78A" w14:textId="77777777" w:rsidR="00841296" w:rsidRDefault="00841296" w:rsidP="00906C58">
            <w:pPr>
              <w:pStyle w:val="TblBdy"/>
            </w:pPr>
            <w:r>
              <w:t>145219</w:t>
            </w:r>
          </w:p>
        </w:tc>
        <w:tc>
          <w:tcPr>
            <w:tcW w:w="708" w:type="dxa"/>
            <w:vAlign w:val="bottom"/>
          </w:tcPr>
          <w:p w14:paraId="735BBB11" w14:textId="77777777" w:rsidR="00841296" w:rsidRDefault="00841296" w:rsidP="00906C58">
            <w:pPr>
              <w:pStyle w:val="TblBdy"/>
            </w:pPr>
            <w:r>
              <w:t>3</w:t>
            </w:r>
          </w:p>
        </w:tc>
        <w:tc>
          <w:tcPr>
            <w:tcW w:w="993" w:type="dxa"/>
            <w:vAlign w:val="bottom"/>
          </w:tcPr>
          <w:p w14:paraId="21247563" w14:textId="77777777" w:rsidR="00841296" w:rsidRDefault="00841296" w:rsidP="00906C58">
            <w:pPr>
              <w:pStyle w:val="TblBdy"/>
            </w:pPr>
            <w:r>
              <w:t>2682544</w:t>
            </w:r>
          </w:p>
        </w:tc>
        <w:tc>
          <w:tcPr>
            <w:tcW w:w="992" w:type="dxa"/>
            <w:vAlign w:val="bottom"/>
          </w:tcPr>
          <w:p w14:paraId="0EB81456" w14:textId="77777777" w:rsidR="00841296" w:rsidRDefault="00841296" w:rsidP="00906C58">
            <w:pPr>
              <w:pStyle w:val="TblBdy"/>
            </w:pPr>
            <w:r>
              <w:t>2377315</w:t>
            </w:r>
          </w:p>
        </w:tc>
        <w:tc>
          <w:tcPr>
            <w:tcW w:w="850" w:type="dxa"/>
            <w:vAlign w:val="bottom"/>
          </w:tcPr>
          <w:p w14:paraId="46F0D1A7" w14:textId="77777777" w:rsidR="00841296" w:rsidRDefault="00841296" w:rsidP="002817B8">
            <w:pPr>
              <w:pStyle w:val="TblBdy"/>
              <w:tabs>
                <w:tab w:val="decimal" w:pos="317"/>
              </w:tabs>
              <w:rPr>
                <w:i/>
                <w:iCs/>
                <w:sz w:val="20"/>
                <w:szCs w:val="20"/>
                <w:lang w:val="en-GB"/>
              </w:rPr>
            </w:pPr>
            <w:r>
              <w:t>22</w:t>
            </w:r>
          </w:p>
        </w:tc>
        <w:tc>
          <w:tcPr>
            <w:tcW w:w="993" w:type="dxa"/>
            <w:vAlign w:val="bottom"/>
          </w:tcPr>
          <w:p w14:paraId="1FA7C62B"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026A1294"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3A5758A9" w14:textId="77777777" w:rsidR="00841296" w:rsidRDefault="00841296" w:rsidP="002817B8">
            <w:pPr>
              <w:pStyle w:val="TblBdy"/>
              <w:tabs>
                <w:tab w:val="decimal" w:pos="459"/>
              </w:tabs>
              <w:rPr>
                <w:i/>
                <w:iCs/>
                <w:sz w:val="20"/>
                <w:szCs w:val="20"/>
                <w:lang w:val="en-GB"/>
              </w:rPr>
            </w:pPr>
            <w:r>
              <w:t>3.11</w:t>
            </w:r>
          </w:p>
        </w:tc>
        <w:tc>
          <w:tcPr>
            <w:tcW w:w="992" w:type="dxa"/>
            <w:vAlign w:val="bottom"/>
          </w:tcPr>
          <w:p w14:paraId="43F11B45" w14:textId="77777777" w:rsidR="00841296" w:rsidRDefault="00841296" w:rsidP="002817B8">
            <w:pPr>
              <w:pStyle w:val="TblBdy"/>
              <w:tabs>
                <w:tab w:val="decimal" w:pos="459"/>
              </w:tabs>
              <w:rPr>
                <w:i/>
                <w:iCs/>
                <w:sz w:val="20"/>
                <w:szCs w:val="20"/>
                <w:lang w:val="en-GB"/>
              </w:rPr>
            </w:pPr>
            <w:r>
              <w:t>-21.03</w:t>
            </w:r>
          </w:p>
        </w:tc>
        <w:tc>
          <w:tcPr>
            <w:tcW w:w="709" w:type="dxa"/>
            <w:vAlign w:val="bottom"/>
          </w:tcPr>
          <w:p w14:paraId="13B008A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634989D2" w14:textId="77777777" w:rsidR="00841296" w:rsidRDefault="00841296" w:rsidP="00906C58">
            <w:pPr>
              <w:pStyle w:val="TblBdy"/>
            </w:pPr>
            <w:r>
              <w:t>no</w:t>
            </w:r>
          </w:p>
        </w:tc>
      </w:tr>
      <w:tr w:rsidR="00CA657A" w14:paraId="16166296" w14:textId="77777777" w:rsidTr="00E03630">
        <w:tc>
          <w:tcPr>
            <w:tcW w:w="993" w:type="dxa"/>
            <w:vAlign w:val="bottom"/>
          </w:tcPr>
          <w:p w14:paraId="06A322DC" w14:textId="77777777" w:rsidR="00841296" w:rsidRDefault="00841296" w:rsidP="00906C58">
            <w:pPr>
              <w:pStyle w:val="TblBdy"/>
            </w:pPr>
            <w:r>
              <w:t>145220</w:t>
            </w:r>
          </w:p>
        </w:tc>
        <w:tc>
          <w:tcPr>
            <w:tcW w:w="708" w:type="dxa"/>
            <w:vAlign w:val="bottom"/>
          </w:tcPr>
          <w:p w14:paraId="3B7D0147" w14:textId="77777777" w:rsidR="00841296" w:rsidRDefault="00841296" w:rsidP="00906C58">
            <w:pPr>
              <w:pStyle w:val="TblBdy"/>
            </w:pPr>
            <w:r>
              <w:t>2</w:t>
            </w:r>
          </w:p>
        </w:tc>
        <w:tc>
          <w:tcPr>
            <w:tcW w:w="993" w:type="dxa"/>
            <w:vAlign w:val="bottom"/>
          </w:tcPr>
          <w:p w14:paraId="45A6D2D7" w14:textId="77777777" w:rsidR="00841296" w:rsidRDefault="00841296" w:rsidP="00906C58">
            <w:pPr>
              <w:pStyle w:val="TblBdy"/>
            </w:pPr>
            <w:r>
              <w:t>2682544</w:t>
            </w:r>
          </w:p>
        </w:tc>
        <w:tc>
          <w:tcPr>
            <w:tcW w:w="992" w:type="dxa"/>
            <w:vAlign w:val="bottom"/>
          </w:tcPr>
          <w:p w14:paraId="2BF357FA" w14:textId="77777777" w:rsidR="00841296" w:rsidRDefault="00841296" w:rsidP="00906C58">
            <w:pPr>
              <w:pStyle w:val="TblBdy"/>
            </w:pPr>
            <w:r>
              <w:t>2377315</w:t>
            </w:r>
          </w:p>
        </w:tc>
        <w:tc>
          <w:tcPr>
            <w:tcW w:w="850" w:type="dxa"/>
            <w:vAlign w:val="bottom"/>
          </w:tcPr>
          <w:p w14:paraId="3182CB71" w14:textId="77777777" w:rsidR="00841296" w:rsidRDefault="00841296" w:rsidP="002817B8">
            <w:pPr>
              <w:pStyle w:val="TblBdy"/>
              <w:tabs>
                <w:tab w:val="decimal" w:pos="317"/>
              </w:tabs>
              <w:rPr>
                <w:i/>
                <w:iCs/>
                <w:sz w:val="20"/>
                <w:szCs w:val="20"/>
                <w:lang w:val="en-GB"/>
              </w:rPr>
            </w:pPr>
            <w:r>
              <w:t>22</w:t>
            </w:r>
          </w:p>
        </w:tc>
        <w:tc>
          <w:tcPr>
            <w:tcW w:w="993" w:type="dxa"/>
            <w:vAlign w:val="bottom"/>
          </w:tcPr>
          <w:p w14:paraId="01C37BAE"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436C7C95" w14:textId="77777777" w:rsidR="00841296" w:rsidRDefault="00841296" w:rsidP="002817B8">
            <w:pPr>
              <w:pStyle w:val="TblBdy"/>
              <w:tabs>
                <w:tab w:val="decimal" w:pos="459"/>
              </w:tabs>
              <w:rPr>
                <w:i/>
                <w:iCs/>
                <w:sz w:val="20"/>
                <w:szCs w:val="20"/>
                <w:lang w:val="en-GB"/>
              </w:rPr>
            </w:pPr>
            <w:r>
              <w:t>-11</w:t>
            </w:r>
          </w:p>
        </w:tc>
        <w:tc>
          <w:tcPr>
            <w:tcW w:w="992" w:type="dxa"/>
            <w:vAlign w:val="bottom"/>
          </w:tcPr>
          <w:p w14:paraId="33F426B7" w14:textId="77777777" w:rsidR="00841296" w:rsidRDefault="00841296" w:rsidP="002817B8">
            <w:pPr>
              <w:pStyle w:val="TblBdy"/>
              <w:tabs>
                <w:tab w:val="decimal" w:pos="459"/>
              </w:tabs>
              <w:rPr>
                <w:i/>
                <w:iCs/>
                <w:sz w:val="20"/>
                <w:szCs w:val="20"/>
                <w:lang w:val="en-GB"/>
              </w:rPr>
            </w:pPr>
            <w:r>
              <w:t>9</w:t>
            </w:r>
          </w:p>
        </w:tc>
        <w:tc>
          <w:tcPr>
            <w:tcW w:w="992" w:type="dxa"/>
            <w:vAlign w:val="bottom"/>
          </w:tcPr>
          <w:p w14:paraId="387E0902" w14:textId="77777777" w:rsidR="00841296" w:rsidRDefault="00841296" w:rsidP="002817B8">
            <w:pPr>
              <w:pStyle w:val="TblBdy"/>
              <w:tabs>
                <w:tab w:val="decimal" w:pos="459"/>
              </w:tabs>
              <w:rPr>
                <w:i/>
                <w:iCs/>
                <w:sz w:val="20"/>
                <w:szCs w:val="20"/>
                <w:lang w:val="en-GB"/>
              </w:rPr>
            </w:pPr>
            <w:r>
              <w:t>3.11</w:t>
            </w:r>
          </w:p>
        </w:tc>
        <w:tc>
          <w:tcPr>
            <w:tcW w:w="709" w:type="dxa"/>
            <w:vAlign w:val="bottom"/>
          </w:tcPr>
          <w:p w14:paraId="562C52FD"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7D7895C3" w14:textId="77777777" w:rsidR="00841296" w:rsidRDefault="00841296" w:rsidP="00906C58">
            <w:pPr>
              <w:pStyle w:val="TblBdy"/>
            </w:pPr>
            <w:r>
              <w:t>yes</w:t>
            </w:r>
          </w:p>
        </w:tc>
      </w:tr>
      <w:tr w:rsidR="00CA657A" w14:paraId="70C0D3D7" w14:textId="77777777" w:rsidTr="00E03630">
        <w:tc>
          <w:tcPr>
            <w:tcW w:w="993" w:type="dxa"/>
            <w:vAlign w:val="bottom"/>
          </w:tcPr>
          <w:p w14:paraId="73D0DAFF" w14:textId="77777777" w:rsidR="00841296" w:rsidRDefault="00841296" w:rsidP="00906C58">
            <w:pPr>
              <w:pStyle w:val="TblBdy"/>
            </w:pPr>
            <w:r>
              <w:t>WRK059121</w:t>
            </w:r>
          </w:p>
        </w:tc>
        <w:tc>
          <w:tcPr>
            <w:tcW w:w="708" w:type="dxa"/>
            <w:vAlign w:val="bottom"/>
          </w:tcPr>
          <w:p w14:paraId="2E6E65EB" w14:textId="77777777" w:rsidR="00841296" w:rsidRDefault="00841296" w:rsidP="00906C58">
            <w:pPr>
              <w:pStyle w:val="TblBdy"/>
            </w:pPr>
            <w:r>
              <w:t>18</w:t>
            </w:r>
          </w:p>
        </w:tc>
        <w:tc>
          <w:tcPr>
            <w:tcW w:w="993" w:type="dxa"/>
            <w:vAlign w:val="bottom"/>
          </w:tcPr>
          <w:p w14:paraId="5C48B6D2" w14:textId="77777777" w:rsidR="00841296" w:rsidRDefault="00841296" w:rsidP="00906C58">
            <w:pPr>
              <w:pStyle w:val="TblBdy"/>
            </w:pPr>
            <w:r>
              <w:t>2642696</w:t>
            </w:r>
          </w:p>
        </w:tc>
        <w:tc>
          <w:tcPr>
            <w:tcW w:w="992" w:type="dxa"/>
            <w:vAlign w:val="bottom"/>
          </w:tcPr>
          <w:p w14:paraId="6C9A76F2" w14:textId="77777777" w:rsidR="00841296" w:rsidRDefault="00841296" w:rsidP="00906C58">
            <w:pPr>
              <w:pStyle w:val="TblBdy"/>
            </w:pPr>
            <w:r>
              <w:t>2334157</w:t>
            </w:r>
          </w:p>
        </w:tc>
        <w:tc>
          <w:tcPr>
            <w:tcW w:w="850" w:type="dxa"/>
            <w:vAlign w:val="bottom"/>
          </w:tcPr>
          <w:p w14:paraId="7CD207E3" w14:textId="77777777" w:rsidR="00841296" w:rsidRDefault="00841296" w:rsidP="002817B8">
            <w:pPr>
              <w:pStyle w:val="TblBdy"/>
              <w:tabs>
                <w:tab w:val="decimal" w:pos="317"/>
              </w:tabs>
              <w:rPr>
                <w:i/>
                <w:iCs/>
                <w:sz w:val="20"/>
                <w:szCs w:val="20"/>
                <w:lang w:val="en-GB"/>
              </w:rPr>
            </w:pPr>
            <w:r>
              <w:t>23</w:t>
            </w:r>
          </w:p>
        </w:tc>
        <w:tc>
          <w:tcPr>
            <w:tcW w:w="993" w:type="dxa"/>
            <w:vAlign w:val="bottom"/>
          </w:tcPr>
          <w:p w14:paraId="208597E9" w14:textId="77777777" w:rsidR="00841296" w:rsidRDefault="00841296" w:rsidP="002817B8">
            <w:pPr>
              <w:pStyle w:val="TblBdy"/>
              <w:tabs>
                <w:tab w:val="decimal" w:pos="459"/>
              </w:tabs>
              <w:rPr>
                <w:i/>
                <w:iCs/>
                <w:sz w:val="20"/>
                <w:szCs w:val="20"/>
                <w:lang w:val="en-GB"/>
              </w:rPr>
            </w:pPr>
            <w:r>
              <w:t>71.73</w:t>
            </w:r>
          </w:p>
        </w:tc>
        <w:tc>
          <w:tcPr>
            <w:tcW w:w="992" w:type="dxa"/>
            <w:vAlign w:val="bottom"/>
          </w:tcPr>
          <w:p w14:paraId="402196A4" w14:textId="77777777" w:rsidR="00841296" w:rsidRDefault="00841296" w:rsidP="002817B8">
            <w:pPr>
              <w:pStyle w:val="TblBdy"/>
              <w:tabs>
                <w:tab w:val="decimal" w:pos="459"/>
              </w:tabs>
              <w:rPr>
                <w:i/>
                <w:iCs/>
                <w:sz w:val="20"/>
                <w:szCs w:val="20"/>
                <w:lang w:val="en-GB"/>
              </w:rPr>
            </w:pPr>
            <w:r>
              <w:t>48.73</w:t>
            </w:r>
          </w:p>
        </w:tc>
        <w:tc>
          <w:tcPr>
            <w:tcW w:w="992" w:type="dxa"/>
            <w:vAlign w:val="bottom"/>
          </w:tcPr>
          <w:p w14:paraId="639CF8FA" w14:textId="77777777" w:rsidR="00841296" w:rsidRDefault="00841296" w:rsidP="002817B8">
            <w:pPr>
              <w:pStyle w:val="TblBdy"/>
              <w:tabs>
                <w:tab w:val="decimal" w:pos="459"/>
              </w:tabs>
              <w:rPr>
                <w:i/>
                <w:iCs/>
                <w:sz w:val="20"/>
                <w:szCs w:val="20"/>
                <w:lang w:val="en-GB"/>
              </w:rPr>
            </w:pPr>
            <w:r>
              <w:t>19.65</w:t>
            </w:r>
          </w:p>
        </w:tc>
        <w:tc>
          <w:tcPr>
            <w:tcW w:w="992" w:type="dxa"/>
            <w:vAlign w:val="bottom"/>
          </w:tcPr>
          <w:p w14:paraId="18088223" w14:textId="77777777" w:rsidR="00841296" w:rsidRDefault="00841296" w:rsidP="002817B8">
            <w:pPr>
              <w:pStyle w:val="TblBdy"/>
              <w:tabs>
                <w:tab w:val="decimal" w:pos="459"/>
              </w:tabs>
              <w:rPr>
                <w:i/>
                <w:iCs/>
                <w:sz w:val="20"/>
                <w:szCs w:val="20"/>
                <w:lang w:val="en-GB"/>
              </w:rPr>
            </w:pPr>
            <w:r>
              <w:t>12.54</w:t>
            </w:r>
          </w:p>
        </w:tc>
        <w:tc>
          <w:tcPr>
            <w:tcW w:w="709" w:type="dxa"/>
            <w:vAlign w:val="bottom"/>
          </w:tcPr>
          <w:p w14:paraId="19754119" w14:textId="77777777" w:rsidR="00841296" w:rsidRDefault="00841296" w:rsidP="002817B8">
            <w:pPr>
              <w:pStyle w:val="TblBdy"/>
              <w:tabs>
                <w:tab w:val="decimal" w:pos="318"/>
              </w:tabs>
              <w:rPr>
                <w:i/>
                <w:iCs/>
                <w:sz w:val="20"/>
                <w:szCs w:val="20"/>
                <w:lang w:val="en-GB"/>
              </w:rPr>
            </w:pPr>
            <w:r>
              <w:t>3</w:t>
            </w:r>
          </w:p>
        </w:tc>
        <w:tc>
          <w:tcPr>
            <w:tcW w:w="567" w:type="dxa"/>
            <w:vAlign w:val="bottom"/>
          </w:tcPr>
          <w:p w14:paraId="424F2164" w14:textId="77777777" w:rsidR="00841296" w:rsidRDefault="00841296" w:rsidP="00906C58">
            <w:pPr>
              <w:pStyle w:val="TblBdy"/>
            </w:pPr>
            <w:r>
              <w:t>yes</w:t>
            </w:r>
          </w:p>
        </w:tc>
      </w:tr>
      <w:tr w:rsidR="00CA657A" w14:paraId="5424A5C4" w14:textId="77777777" w:rsidTr="00E03630">
        <w:tc>
          <w:tcPr>
            <w:tcW w:w="993" w:type="dxa"/>
            <w:vAlign w:val="bottom"/>
          </w:tcPr>
          <w:p w14:paraId="308BC921" w14:textId="77777777" w:rsidR="00841296" w:rsidRDefault="00841296" w:rsidP="00906C58">
            <w:pPr>
              <w:pStyle w:val="TblBdy"/>
            </w:pPr>
            <w:r>
              <w:t>Sole1</w:t>
            </w:r>
          </w:p>
        </w:tc>
        <w:tc>
          <w:tcPr>
            <w:tcW w:w="708" w:type="dxa"/>
            <w:vAlign w:val="bottom"/>
          </w:tcPr>
          <w:p w14:paraId="7DAFD1B9" w14:textId="77777777" w:rsidR="00841296" w:rsidRDefault="00841296" w:rsidP="00906C58">
            <w:pPr>
              <w:pStyle w:val="TblBdy"/>
            </w:pPr>
            <w:r>
              <w:t>18</w:t>
            </w:r>
          </w:p>
        </w:tc>
        <w:tc>
          <w:tcPr>
            <w:tcW w:w="993" w:type="dxa"/>
            <w:vAlign w:val="bottom"/>
          </w:tcPr>
          <w:p w14:paraId="5D0DA522" w14:textId="77777777" w:rsidR="00841296" w:rsidRDefault="00841296" w:rsidP="00906C58">
            <w:pPr>
              <w:pStyle w:val="TblBdy"/>
            </w:pPr>
            <w:r>
              <w:t>2853712</w:t>
            </w:r>
          </w:p>
        </w:tc>
        <w:tc>
          <w:tcPr>
            <w:tcW w:w="992" w:type="dxa"/>
            <w:vAlign w:val="bottom"/>
          </w:tcPr>
          <w:p w14:paraId="6F84FE2A" w14:textId="77777777" w:rsidR="00841296" w:rsidRDefault="00841296" w:rsidP="00906C58">
            <w:pPr>
              <w:pStyle w:val="TblBdy"/>
            </w:pPr>
            <w:r>
              <w:t>2368609</w:t>
            </w:r>
          </w:p>
        </w:tc>
        <w:tc>
          <w:tcPr>
            <w:tcW w:w="850" w:type="dxa"/>
            <w:vAlign w:val="bottom"/>
          </w:tcPr>
          <w:p w14:paraId="5C1771EA"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0A7A0423"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5FD7C4C"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68963152" w14:textId="77777777" w:rsidR="00841296" w:rsidRDefault="00841296" w:rsidP="002817B8">
            <w:pPr>
              <w:pStyle w:val="TblBdy"/>
              <w:tabs>
                <w:tab w:val="decimal" w:pos="459"/>
              </w:tabs>
              <w:rPr>
                <w:i/>
                <w:iCs/>
                <w:sz w:val="20"/>
                <w:szCs w:val="20"/>
                <w:lang w:val="en-GB"/>
              </w:rPr>
            </w:pPr>
            <w:r>
              <w:t>-795.3</w:t>
            </w:r>
          </w:p>
        </w:tc>
        <w:tc>
          <w:tcPr>
            <w:tcW w:w="992" w:type="dxa"/>
            <w:vAlign w:val="bottom"/>
          </w:tcPr>
          <w:p w14:paraId="64EEFC17" w14:textId="77777777" w:rsidR="00841296" w:rsidRDefault="00841296" w:rsidP="002817B8">
            <w:pPr>
              <w:pStyle w:val="TblBdy"/>
              <w:tabs>
                <w:tab w:val="decimal" w:pos="459"/>
              </w:tabs>
              <w:rPr>
                <w:i/>
                <w:iCs/>
                <w:sz w:val="20"/>
                <w:szCs w:val="20"/>
                <w:lang w:val="en-GB"/>
              </w:rPr>
            </w:pPr>
            <w:r>
              <w:t>-1376.6</w:t>
            </w:r>
          </w:p>
        </w:tc>
        <w:tc>
          <w:tcPr>
            <w:tcW w:w="709" w:type="dxa"/>
            <w:vAlign w:val="bottom"/>
          </w:tcPr>
          <w:p w14:paraId="3F49EE60"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124AA18F" w14:textId="77777777" w:rsidR="00841296" w:rsidRDefault="00841296" w:rsidP="00906C58">
            <w:pPr>
              <w:pStyle w:val="TblBdy"/>
            </w:pPr>
            <w:r>
              <w:t>no</w:t>
            </w:r>
          </w:p>
        </w:tc>
      </w:tr>
      <w:tr w:rsidR="00CA657A" w14:paraId="1A07003D" w14:textId="77777777" w:rsidTr="00E03630">
        <w:tc>
          <w:tcPr>
            <w:tcW w:w="993" w:type="dxa"/>
            <w:vAlign w:val="bottom"/>
          </w:tcPr>
          <w:p w14:paraId="1CF84099" w14:textId="77777777" w:rsidR="00841296" w:rsidRDefault="00841296" w:rsidP="00906C58">
            <w:pPr>
              <w:pStyle w:val="TblBdy"/>
            </w:pPr>
            <w:r>
              <w:t>Scallop1</w:t>
            </w:r>
          </w:p>
        </w:tc>
        <w:tc>
          <w:tcPr>
            <w:tcW w:w="708" w:type="dxa"/>
            <w:vAlign w:val="bottom"/>
          </w:tcPr>
          <w:p w14:paraId="7AD2F2BD" w14:textId="77777777" w:rsidR="00841296" w:rsidRDefault="00841296" w:rsidP="00906C58">
            <w:pPr>
              <w:pStyle w:val="TblBdy"/>
            </w:pPr>
            <w:r>
              <w:t>18</w:t>
            </w:r>
          </w:p>
        </w:tc>
        <w:tc>
          <w:tcPr>
            <w:tcW w:w="993" w:type="dxa"/>
            <w:vAlign w:val="bottom"/>
          </w:tcPr>
          <w:p w14:paraId="09B72F9B" w14:textId="77777777" w:rsidR="00841296" w:rsidRDefault="00841296" w:rsidP="00906C58">
            <w:pPr>
              <w:pStyle w:val="TblBdy"/>
            </w:pPr>
            <w:r>
              <w:t>2814360</w:t>
            </w:r>
          </w:p>
        </w:tc>
        <w:tc>
          <w:tcPr>
            <w:tcW w:w="992" w:type="dxa"/>
            <w:vAlign w:val="bottom"/>
          </w:tcPr>
          <w:p w14:paraId="53A9F2FF" w14:textId="77777777" w:rsidR="00841296" w:rsidRDefault="00841296" w:rsidP="00906C58">
            <w:pPr>
              <w:pStyle w:val="TblBdy"/>
            </w:pPr>
            <w:r>
              <w:t>2359237</w:t>
            </w:r>
          </w:p>
        </w:tc>
        <w:tc>
          <w:tcPr>
            <w:tcW w:w="850" w:type="dxa"/>
            <w:vAlign w:val="bottom"/>
          </w:tcPr>
          <w:p w14:paraId="39DC087D"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493E73CF"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7BEDA237"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667505E6" w14:textId="77777777" w:rsidR="00841296" w:rsidRDefault="00841296" w:rsidP="002817B8">
            <w:pPr>
              <w:pStyle w:val="TblBdy"/>
              <w:tabs>
                <w:tab w:val="decimal" w:pos="459"/>
              </w:tabs>
              <w:rPr>
                <w:i/>
                <w:iCs/>
                <w:sz w:val="20"/>
                <w:szCs w:val="20"/>
                <w:lang w:val="en-GB"/>
              </w:rPr>
            </w:pPr>
            <w:r>
              <w:t>-1697.4</w:t>
            </w:r>
          </w:p>
        </w:tc>
        <w:tc>
          <w:tcPr>
            <w:tcW w:w="992" w:type="dxa"/>
            <w:vAlign w:val="bottom"/>
          </w:tcPr>
          <w:p w14:paraId="32703461" w14:textId="77777777" w:rsidR="00841296" w:rsidRDefault="00841296" w:rsidP="002817B8">
            <w:pPr>
              <w:pStyle w:val="TblBdy"/>
              <w:tabs>
                <w:tab w:val="decimal" w:pos="459"/>
              </w:tabs>
              <w:rPr>
                <w:i/>
                <w:iCs/>
                <w:sz w:val="20"/>
                <w:szCs w:val="20"/>
                <w:lang w:val="en-GB"/>
              </w:rPr>
            </w:pPr>
            <w:r>
              <w:t>-2131.5</w:t>
            </w:r>
          </w:p>
        </w:tc>
        <w:tc>
          <w:tcPr>
            <w:tcW w:w="709" w:type="dxa"/>
            <w:vAlign w:val="bottom"/>
          </w:tcPr>
          <w:p w14:paraId="15962F54"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3DA264EF" w14:textId="77777777" w:rsidR="00841296" w:rsidRDefault="00841296" w:rsidP="00906C58">
            <w:pPr>
              <w:pStyle w:val="TblBdy"/>
            </w:pPr>
            <w:r>
              <w:t>no</w:t>
            </w:r>
          </w:p>
        </w:tc>
      </w:tr>
      <w:tr w:rsidR="00CA657A" w14:paraId="3229BCA1" w14:textId="77777777" w:rsidTr="00E03630">
        <w:tc>
          <w:tcPr>
            <w:tcW w:w="993" w:type="dxa"/>
            <w:vAlign w:val="bottom"/>
          </w:tcPr>
          <w:p w14:paraId="19A0EEB7" w14:textId="77777777" w:rsidR="00841296" w:rsidRDefault="00841296" w:rsidP="00906C58">
            <w:pPr>
              <w:pStyle w:val="TblBdy"/>
            </w:pPr>
            <w:r>
              <w:t>Grunter1</w:t>
            </w:r>
          </w:p>
        </w:tc>
        <w:tc>
          <w:tcPr>
            <w:tcW w:w="708" w:type="dxa"/>
            <w:vAlign w:val="bottom"/>
          </w:tcPr>
          <w:p w14:paraId="4DF2B20E" w14:textId="77777777" w:rsidR="00841296" w:rsidRDefault="00841296" w:rsidP="00906C58">
            <w:pPr>
              <w:pStyle w:val="TblBdy"/>
            </w:pPr>
            <w:r>
              <w:t>18</w:t>
            </w:r>
          </w:p>
        </w:tc>
        <w:tc>
          <w:tcPr>
            <w:tcW w:w="993" w:type="dxa"/>
            <w:vAlign w:val="bottom"/>
          </w:tcPr>
          <w:p w14:paraId="72A5992D" w14:textId="77777777" w:rsidR="00841296" w:rsidRDefault="00841296" w:rsidP="00906C58">
            <w:pPr>
              <w:pStyle w:val="TblBdy"/>
            </w:pPr>
            <w:r>
              <w:t>2807716</w:t>
            </w:r>
          </w:p>
        </w:tc>
        <w:tc>
          <w:tcPr>
            <w:tcW w:w="992" w:type="dxa"/>
            <w:vAlign w:val="bottom"/>
          </w:tcPr>
          <w:p w14:paraId="55F2483C" w14:textId="77777777" w:rsidR="00841296" w:rsidRDefault="00841296" w:rsidP="00906C58">
            <w:pPr>
              <w:pStyle w:val="TblBdy"/>
            </w:pPr>
            <w:r>
              <w:t>2353253</w:t>
            </w:r>
          </w:p>
        </w:tc>
        <w:tc>
          <w:tcPr>
            <w:tcW w:w="850" w:type="dxa"/>
            <w:vAlign w:val="bottom"/>
          </w:tcPr>
          <w:p w14:paraId="4ACA0D6C"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4471CA17"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5C62B6BC" w14:textId="77777777" w:rsidR="00841296" w:rsidRDefault="00174CE6" w:rsidP="002817B8">
            <w:pPr>
              <w:pStyle w:val="TblBdy"/>
              <w:tabs>
                <w:tab w:val="decimal" w:pos="459"/>
              </w:tabs>
              <w:rPr>
                <w:i/>
                <w:iCs/>
                <w:sz w:val="20"/>
                <w:szCs w:val="20"/>
                <w:lang w:val="en-GB"/>
              </w:rPr>
            </w:pPr>
            <w:r>
              <w:t xml:space="preserve">          </w:t>
            </w:r>
            <w:r w:rsidR="00841296">
              <w:t>n/a</w:t>
            </w:r>
          </w:p>
        </w:tc>
        <w:tc>
          <w:tcPr>
            <w:tcW w:w="992" w:type="dxa"/>
            <w:vAlign w:val="bottom"/>
          </w:tcPr>
          <w:p w14:paraId="52093718" w14:textId="77777777" w:rsidR="00841296" w:rsidRDefault="00841296" w:rsidP="002817B8">
            <w:pPr>
              <w:pStyle w:val="TblBdy"/>
              <w:tabs>
                <w:tab w:val="decimal" w:pos="459"/>
              </w:tabs>
              <w:rPr>
                <w:i/>
                <w:iCs/>
                <w:sz w:val="20"/>
                <w:szCs w:val="20"/>
                <w:lang w:val="en-GB"/>
              </w:rPr>
            </w:pPr>
            <w:r>
              <w:t>-1987.6</w:t>
            </w:r>
          </w:p>
        </w:tc>
        <w:tc>
          <w:tcPr>
            <w:tcW w:w="992" w:type="dxa"/>
            <w:vAlign w:val="bottom"/>
          </w:tcPr>
          <w:p w14:paraId="469363AB" w14:textId="77777777" w:rsidR="00841296" w:rsidRDefault="00841296" w:rsidP="002817B8">
            <w:pPr>
              <w:pStyle w:val="TblBdy"/>
              <w:tabs>
                <w:tab w:val="decimal" w:pos="459"/>
              </w:tabs>
              <w:rPr>
                <w:i/>
                <w:iCs/>
                <w:sz w:val="20"/>
                <w:szCs w:val="20"/>
                <w:lang w:val="en-GB"/>
              </w:rPr>
            </w:pPr>
            <w:r>
              <w:t>-2463.6</w:t>
            </w:r>
          </w:p>
        </w:tc>
        <w:tc>
          <w:tcPr>
            <w:tcW w:w="709" w:type="dxa"/>
            <w:vAlign w:val="bottom"/>
          </w:tcPr>
          <w:p w14:paraId="1F6369B2"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43DA8B95" w14:textId="77777777" w:rsidR="00841296" w:rsidRDefault="00841296" w:rsidP="00906C58">
            <w:pPr>
              <w:pStyle w:val="TblBdy"/>
            </w:pPr>
            <w:r>
              <w:t>no</w:t>
            </w:r>
          </w:p>
        </w:tc>
      </w:tr>
      <w:tr w:rsidR="00CA657A" w14:paraId="77C550F4" w14:textId="77777777" w:rsidTr="00E03630">
        <w:tc>
          <w:tcPr>
            <w:tcW w:w="993" w:type="dxa"/>
            <w:vAlign w:val="bottom"/>
          </w:tcPr>
          <w:p w14:paraId="06363CBE" w14:textId="77777777" w:rsidR="00841296" w:rsidRDefault="00841296" w:rsidP="00906C58">
            <w:pPr>
              <w:pStyle w:val="TblBdy"/>
            </w:pPr>
            <w:r>
              <w:t>Patricia1</w:t>
            </w:r>
          </w:p>
        </w:tc>
        <w:tc>
          <w:tcPr>
            <w:tcW w:w="708" w:type="dxa"/>
            <w:vAlign w:val="bottom"/>
          </w:tcPr>
          <w:p w14:paraId="69C4E6BD" w14:textId="77777777" w:rsidR="00841296" w:rsidRDefault="00841296" w:rsidP="00906C58">
            <w:pPr>
              <w:pStyle w:val="TblBdy"/>
            </w:pPr>
            <w:r>
              <w:t>18</w:t>
            </w:r>
          </w:p>
        </w:tc>
        <w:tc>
          <w:tcPr>
            <w:tcW w:w="993" w:type="dxa"/>
            <w:vAlign w:val="bottom"/>
          </w:tcPr>
          <w:p w14:paraId="41D4D6D3" w14:textId="77777777" w:rsidR="00841296" w:rsidRDefault="00841296" w:rsidP="00906C58">
            <w:pPr>
              <w:pStyle w:val="TblBdy"/>
            </w:pPr>
            <w:r>
              <w:t>2802636</w:t>
            </w:r>
          </w:p>
        </w:tc>
        <w:tc>
          <w:tcPr>
            <w:tcW w:w="992" w:type="dxa"/>
            <w:vAlign w:val="bottom"/>
          </w:tcPr>
          <w:p w14:paraId="1D42214A" w14:textId="77777777" w:rsidR="00841296" w:rsidRDefault="00841296" w:rsidP="00906C58">
            <w:pPr>
              <w:pStyle w:val="TblBdy"/>
            </w:pPr>
            <w:r>
              <w:t>2380240</w:t>
            </w:r>
          </w:p>
        </w:tc>
        <w:tc>
          <w:tcPr>
            <w:tcW w:w="850" w:type="dxa"/>
            <w:vAlign w:val="bottom"/>
          </w:tcPr>
          <w:p w14:paraId="0D03D60C" w14:textId="77777777" w:rsidR="00841296" w:rsidRDefault="001B6EA3" w:rsidP="002817B8">
            <w:pPr>
              <w:pStyle w:val="TblBdy"/>
              <w:tabs>
                <w:tab w:val="decimal" w:pos="317"/>
              </w:tabs>
              <w:rPr>
                <w:i/>
                <w:iCs/>
                <w:sz w:val="20"/>
                <w:szCs w:val="20"/>
                <w:lang w:val="en-GB"/>
              </w:rPr>
            </w:pPr>
            <w:r>
              <w:t xml:space="preserve">       </w:t>
            </w:r>
            <w:r w:rsidR="00841296">
              <w:t>n/a</w:t>
            </w:r>
          </w:p>
        </w:tc>
        <w:tc>
          <w:tcPr>
            <w:tcW w:w="993" w:type="dxa"/>
            <w:vAlign w:val="bottom"/>
          </w:tcPr>
          <w:p w14:paraId="67374CBE"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4F8812AD" w14:textId="77777777" w:rsidR="00841296" w:rsidRDefault="00A05D0E" w:rsidP="002817B8">
            <w:pPr>
              <w:pStyle w:val="TblBdy"/>
              <w:tabs>
                <w:tab w:val="decimal" w:pos="459"/>
              </w:tabs>
              <w:rPr>
                <w:i/>
                <w:iCs/>
                <w:sz w:val="20"/>
                <w:szCs w:val="20"/>
                <w:lang w:val="en-GB"/>
              </w:rPr>
            </w:pPr>
            <w:r>
              <w:t xml:space="preserve">          </w:t>
            </w:r>
            <w:r w:rsidR="00841296">
              <w:t>n/a</w:t>
            </w:r>
          </w:p>
        </w:tc>
        <w:tc>
          <w:tcPr>
            <w:tcW w:w="992" w:type="dxa"/>
            <w:vAlign w:val="bottom"/>
          </w:tcPr>
          <w:p w14:paraId="32416824" w14:textId="77777777" w:rsidR="00841296" w:rsidRDefault="00841296" w:rsidP="002817B8">
            <w:pPr>
              <w:pStyle w:val="TblBdy"/>
              <w:tabs>
                <w:tab w:val="decimal" w:pos="459"/>
              </w:tabs>
              <w:rPr>
                <w:i/>
                <w:iCs/>
                <w:sz w:val="20"/>
                <w:szCs w:val="20"/>
                <w:lang w:val="en-GB"/>
              </w:rPr>
            </w:pPr>
            <w:r>
              <w:t>-701.47</w:t>
            </w:r>
          </w:p>
        </w:tc>
        <w:tc>
          <w:tcPr>
            <w:tcW w:w="992" w:type="dxa"/>
            <w:vAlign w:val="bottom"/>
          </w:tcPr>
          <w:p w14:paraId="1244F922" w14:textId="77777777" w:rsidR="00841296" w:rsidRDefault="00841296" w:rsidP="002817B8">
            <w:pPr>
              <w:pStyle w:val="TblBdy"/>
              <w:tabs>
                <w:tab w:val="decimal" w:pos="459"/>
              </w:tabs>
              <w:rPr>
                <w:i/>
                <w:iCs/>
                <w:sz w:val="20"/>
                <w:szCs w:val="20"/>
                <w:lang w:val="en-GB"/>
              </w:rPr>
            </w:pPr>
            <w:r>
              <w:t>-727.65</w:t>
            </w:r>
          </w:p>
        </w:tc>
        <w:tc>
          <w:tcPr>
            <w:tcW w:w="709" w:type="dxa"/>
            <w:vAlign w:val="bottom"/>
          </w:tcPr>
          <w:p w14:paraId="7B164ED6"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21DB5E81" w14:textId="77777777" w:rsidR="00841296" w:rsidRDefault="00841296" w:rsidP="00906C58">
            <w:pPr>
              <w:pStyle w:val="TblBdy"/>
            </w:pPr>
            <w:r>
              <w:t>no</w:t>
            </w:r>
          </w:p>
        </w:tc>
      </w:tr>
      <w:tr w:rsidR="00CA657A" w14:paraId="279E9096" w14:textId="77777777" w:rsidTr="00E03630">
        <w:tc>
          <w:tcPr>
            <w:tcW w:w="993" w:type="dxa"/>
            <w:vAlign w:val="bottom"/>
          </w:tcPr>
          <w:p w14:paraId="67BF9587" w14:textId="77777777" w:rsidR="00841296" w:rsidRDefault="00841296" w:rsidP="00906C58">
            <w:pPr>
              <w:pStyle w:val="TblBdy"/>
            </w:pPr>
            <w:r>
              <w:t>Flounder1</w:t>
            </w:r>
          </w:p>
        </w:tc>
        <w:tc>
          <w:tcPr>
            <w:tcW w:w="708" w:type="dxa"/>
            <w:vAlign w:val="bottom"/>
          </w:tcPr>
          <w:p w14:paraId="3BD843AB" w14:textId="77777777" w:rsidR="00841296" w:rsidRDefault="00841296" w:rsidP="00906C58">
            <w:pPr>
              <w:pStyle w:val="TblBdy"/>
            </w:pPr>
            <w:r>
              <w:t>18</w:t>
            </w:r>
          </w:p>
        </w:tc>
        <w:tc>
          <w:tcPr>
            <w:tcW w:w="993" w:type="dxa"/>
            <w:vAlign w:val="bottom"/>
          </w:tcPr>
          <w:p w14:paraId="72A8D8FA" w14:textId="77777777" w:rsidR="00841296" w:rsidRDefault="00841296" w:rsidP="00906C58">
            <w:pPr>
              <w:pStyle w:val="TblBdy"/>
            </w:pPr>
            <w:r>
              <w:t>2799462</w:t>
            </w:r>
          </w:p>
        </w:tc>
        <w:tc>
          <w:tcPr>
            <w:tcW w:w="992" w:type="dxa"/>
            <w:vAlign w:val="bottom"/>
          </w:tcPr>
          <w:p w14:paraId="5298D133" w14:textId="77777777" w:rsidR="00841296" w:rsidRDefault="00841296" w:rsidP="00906C58">
            <w:pPr>
              <w:pStyle w:val="TblBdy"/>
            </w:pPr>
            <w:r>
              <w:t>2348982</w:t>
            </w:r>
          </w:p>
        </w:tc>
        <w:tc>
          <w:tcPr>
            <w:tcW w:w="850" w:type="dxa"/>
            <w:vAlign w:val="bottom"/>
          </w:tcPr>
          <w:p w14:paraId="4B9E7E66"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1A63E5F9"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57A4FE9"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405857F0" w14:textId="77777777" w:rsidR="00841296" w:rsidRDefault="00841296" w:rsidP="002817B8">
            <w:pPr>
              <w:pStyle w:val="TblBdy"/>
              <w:tabs>
                <w:tab w:val="decimal" w:pos="459"/>
              </w:tabs>
              <w:rPr>
                <w:i/>
                <w:iCs/>
                <w:sz w:val="20"/>
                <w:szCs w:val="20"/>
                <w:lang w:val="en-GB"/>
              </w:rPr>
            </w:pPr>
            <w:r>
              <w:t>-2000.3</w:t>
            </w:r>
          </w:p>
        </w:tc>
        <w:tc>
          <w:tcPr>
            <w:tcW w:w="992" w:type="dxa"/>
            <w:vAlign w:val="bottom"/>
          </w:tcPr>
          <w:p w14:paraId="1832782B" w14:textId="77777777" w:rsidR="00841296" w:rsidRDefault="00841296" w:rsidP="002817B8">
            <w:pPr>
              <w:pStyle w:val="TblBdy"/>
              <w:tabs>
                <w:tab w:val="decimal" w:pos="459"/>
              </w:tabs>
              <w:rPr>
                <w:i/>
                <w:iCs/>
                <w:sz w:val="20"/>
                <w:szCs w:val="20"/>
                <w:lang w:val="en-GB"/>
              </w:rPr>
            </w:pPr>
            <w:r>
              <w:t>-2640.5</w:t>
            </w:r>
          </w:p>
        </w:tc>
        <w:tc>
          <w:tcPr>
            <w:tcW w:w="709" w:type="dxa"/>
            <w:vAlign w:val="bottom"/>
          </w:tcPr>
          <w:p w14:paraId="6338C543"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13F48BA9" w14:textId="77777777" w:rsidR="00841296" w:rsidRDefault="00841296" w:rsidP="00906C58">
            <w:pPr>
              <w:pStyle w:val="TblBdy"/>
            </w:pPr>
            <w:r>
              <w:t>no</w:t>
            </w:r>
          </w:p>
        </w:tc>
      </w:tr>
      <w:tr w:rsidR="00CA657A" w14:paraId="7C15A5D8" w14:textId="77777777" w:rsidTr="00E03630">
        <w:tc>
          <w:tcPr>
            <w:tcW w:w="993" w:type="dxa"/>
            <w:vAlign w:val="bottom"/>
          </w:tcPr>
          <w:p w14:paraId="091D9B32" w14:textId="77777777" w:rsidR="00841296" w:rsidRDefault="00841296" w:rsidP="00906C58">
            <w:pPr>
              <w:pStyle w:val="TblBdy"/>
            </w:pPr>
            <w:r>
              <w:t>Tuna1</w:t>
            </w:r>
          </w:p>
        </w:tc>
        <w:tc>
          <w:tcPr>
            <w:tcW w:w="708" w:type="dxa"/>
            <w:vAlign w:val="bottom"/>
          </w:tcPr>
          <w:p w14:paraId="4FD77254" w14:textId="77777777" w:rsidR="00841296" w:rsidRDefault="00841296" w:rsidP="00906C58">
            <w:pPr>
              <w:pStyle w:val="TblBdy"/>
            </w:pPr>
            <w:r>
              <w:t>18</w:t>
            </w:r>
          </w:p>
        </w:tc>
        <w:tc>
          <w:tcPr>
            <w:tcW w:w="993" w:type="dxa"/>
            <w:vAlign w:val="bottom"/>
          </w:tcPr>
          <w:p w14:paraId="1749DDF4" w14:textId="77777777" w:rsidR="00841296" w:rsidRDefault="00841296" w:rsidP="00906C58">
            <w:pPr>
              <w:pStyle w:val="TblBdy"/>
            </w:pPr>
            <w:r>
              <w:t>2799392</w:t>
            </w:r>
          </w:p>
        </w:tc>
        <w:tc>
          <w:tcPr>
            <w:tcW w:w="992" w:type="dxa"/>
            <w:vAlign w:val="bottom"/>
          </w:tcPr>
          <w:p w14:paraId="07D4A087" w14:textId="77777777" w:rsidR="00841296" w:rsidRDefault="00841296" w:rsidP="00906C58">
            <w:pPr>
              <w:pStyle w:val="TblBdy"/>
            </w:pPr>
            <w:r>
              <w:t>2364629</w:t>
            </w:r>
          </w:p>
        </w:tc>
        <w:tc>
          <w:tcPr>
            <w:tcW w:w="850" w:type="dxa"/>
            <w:vAlign w:val="bottom"/>
          </w:tcPr>
          <w:p w14:paraId="031F0814"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5885A11C"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98291B5"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411C91C3" w14:textId="77777777" w:rsidR="00841296" w:rsidRDefault="00841296" w:rsidP="002817B8">
            <w:pPr>
              <w:pStyle w:val="TblBdy"/>
              <w:tabs>
                <w:tab w:val="decimal" w:pos="459"/>
              </w:tabs>
              <w:rPr>
                <w:i/>
                <w:iCs/>
                <w:sz w:val="20"/>
                <w:szCs w:val="20"/>
                <w:lang w:val="en-GB"/>
              </w:rPr>
            </w:pPr>
            <w:r>
              <w:t>-1324.7</w:t>
            </w:r>
          </w:p>
        </w:tc>
        <w:tc>
          <w:tcPr>
            <w:tcW w:w="992" w:type="dxa"/>
            <w:vAlign w:val="bottom"/>
          </w:tcPr>
          <w:p w14:paraId="0010CAD9" w14:textId="77777777" w:rsidR="00841296" w:rsidRDefault="00841296" w:rsidP="002817B8">
            <w:pPr>
              <w:pStyle w:val="TblBdy"/>
              <w:tabs>
                <w:tab w:val="decimal" w:pos="459"/>
              </w:tabs>
              <w:rPr>
                <w:i/>
                <w:iCs/>
                <w:sz w:val="20"/>
                <w:szCs w:val="20"/>
                <w:lang w:val="en-GB"/>
              </w:rPr>
            </w:pPr>
            <w:r>
              <w:t>-1662.4</w:t>
            </w:r>
          </w:p>
        </w:tc>
        <w:tc>
          <w:tcPr>
            <w:tcW w:w="709" w:type="dxa"/>
            <w:vAlign w:val="bottom"/>
          </w:tcPr>
          <w:p w14:paraId="1F42949E"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584C2433" w14:textId="77777777" w:rsidR="00841296" w:rsidRDefault="00841296" w:rsidP="00906C58">
            <w:pPr>
              <w:pStyle w:val="TblBdy"/>
            </w:pPr>
            <w:r>
              <w:t>no</w:t>
            </w:r>
          </w:p>
        </w:tc>
      </w:tr>
      <w:tr w:rsidR="00CA657A" w14:paraId="688878EC" w14:textId="77777777" w:rsidTr="00E03630">
        <w:tc>
          <w:tcPr>
            <w:tcW w:w="993" w:type="dxa"/>
            <w:vAlign w:val="bottom"/>
          </w:tcPr>
          <w:p w14:paraId="65885032" w14:textId="77777777" w:rsidR="00841296" w:rsidRDefault="00841296" w:rsidP="00906C58">
            <w:pPr>
              <w:pStyle w:val="TblBdy"/>
            </w:pPr>
            <w:r>
              <w:t>SpermWhale1</w:t>
            </w:r>
          </w:p>
        </w:tc>
        <w:tc>
          <w:tcPr>
            <w:tcW w:w="708" w:type="dxa"/>
            <w:vAlign w:val="bottom"/>
          </w:tcPr>
          <w:p w14:paraId="39796A67" w14:textId="77777777" w:rsidR="00841296" w:rsidRDefault="00841296" w:rsidP="00906C58">
            <w:pPr>
              <w:pStyle w:val="TblBdy"/>
            </w:pPr>
            <w:r>
              <w:t>18</w:t>
            </w:r>
          </w:p>
        </w:tc>
        <w:tc>
          <w:tcPr>
            <w:tcW w:w="993" w:type="dxa"/>
            <w:vAlign w:val="bottom"/>
          </w:tcPr>
          <w:p w14:paraId="01F3BBE7" w14:textId="77777777" w:rsidR="00841296" w:rsidRDefault="00841296" w:rsidP="00906C58">
            <w:pPr>
              <w:pStyle w:val="TblBdy"/>
            </w:pPr>
            <w:r>
              <w:t>2795214</w:t>
            </w:r>
          </w:p>
        </w:tc>
        <w:tc>
          <w:tcPr>
            <w:tcW w:w="992" w:type="dxa"/>
            <w:vAlign w:val="bottom"/>
          </w:tcPr>
          <w:p w14:paraId="7E7C2F28" w14:textId="77777777" w:rsidR="00841296" w:rsidRDefault="00841296" w:rsidP="00906C58">
            <w:pPr>
              <w:pStyle w:val="TblBdy"/>
            </w:pPr>
            <w:r>
              <w:t>2377488</w:t>
            </w:r>
          </w:p>
        </w:tc>
        <w:tc>
          <w:tcPr>
            <w:tcW w:w="850" w:type="dxa"/>
            <w:vAlign w:val="bottom"/>
          </w:tcPr>
          <w:p w14:paraId="7D2A121B"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5205A166"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3D0DAF2E"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51064B7B" w14:textId="77777777" w:rsidR="00841296" w:rsidRDefault="00841296" w:rsidP="002817B8">
            <w:pPr>
              <w:pStyle w:val="TblBdy"/>
              <w:tabs>
                <w:tab w:val="decimal" w:pos="459"/>
              </w:tabs>
              <w:rPr>
                <w:i/>
                <w:iCs/>
                <w:sz w:val="20"/>
                <w:szCs w:val="20"/>
                <w:lang w:val="en-GB"/>
              </w:rPr>
            </w:pPr>
            <w:r>
              <w:t>-822.87</w:t>
            </w:r>
          </w:p>
        </w:tc>
        <w:tc>
          <w:tcPr>
            <w:tcW w:w="992" w:type="dxa"/>
            <w:vAlign w:val="bottom"/>
          </w:tcPr>
          <w:p w14:paraId="798A8A5E" w14:textId="77777777" w:rsidR="00841296" w:rsidRDefault="00841296" w:rsidP="002817B8">
            <w:pPr>
              <w:pStyle w:val="TblBdy"/>
              <w:tabs>
                <w:tab w:val="decimal" w:pos="459"/>
              </w:tabs>
              <w:rPr>
                <w:i/>
                <w:iCs/>
                <w:sz w:val="20"/>
                <w:szCs w:val="20"/>
                <w:lang w:val="en-GB"/>
              </w:rPr>
            </w:pPr>
            <w:r>
              <w:t>-847</w:t>
            </w:r>
          </w:p>
        </w:tc>
        <w:tc>
          <w:tcPr>
            <w:tcW w:w="709" w:type="dxa"/>
            <w:vAlign w:val="bottom"/>
          </w:tcPr>
          <w:p w14:paraId="52EB2C70"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23149AEF" w14:textId="77777777" w:rsidR="00841296" w:rsidRDefault="00841296" w:rsidP="00906C58">
            <w:pPr>
              <w:pStyle w:val="TblBdy"/>
            </w:pPr>
            <w:r>
              <w:t>no</w:t>
            </w:r>
          </w:p>
        </w:tc>
      </w:tr>
      <w:tr w:rsidR="00CA657A" w14:paraId="744E63FC" w14:textId="77777777" w:rsidTr="00E03630">
        <w:tc>
          <w:tcPr>
            <w:tcW w:w="993" w:type="dxa"/>
            <w:vAlign w:val="bottom"/>
          </w:tcPr>
          <w:p w14:paraId="5693D51E" w14:textId="77777777" w:rsidR="00841296" w:rsidRDefault="00841296" w:rsidP="00906C58">
            <w:pPr>
              <w:pStyle w:val="TblBdy"/>
            </w:pPr>
            <w:r>
              <w:t>Kahawai1</w:t>
            </w:r>
          </w:p>
        </w:tc>
        <w:tc>
          <w:tcPr>
            <w:tcW w:w="708" w:type="dxa"/>
            <w:vAlign w:val="bottom"/>
          </w:tcPr>
          <w:p w14:paraId="0063C282" w14:textId="77777777" w:rsidR="00841296" w:rsidRDefault="00841296" w:rsidP="00906C58">
            <w:pPr>
              <w:pStyle w:val="TblBdy"/>
            </w:pPr>
            <w:r>
              <w:t>18</w:t>
            </w:r>
          </w:p>
        </w:tc>
        <w:tc>
          <w:tcPr>
            <w:tcW w:w="993" w:type="dxa"/>
            <w:vAlign w:val="bottom"/>
          </w:tcPr>
          <w:p w14:paraId="0E29AA34" w14:textId="77777777" w:rsidR="00841296" w:rsidRDefault="00841296" w:rsidP="00906C58">
            <w:pPr>
              <w:pStyle w:val="TblBdy"/>
            </w:pPr>
            <w:r>
              <w:t>2795163</w:t>
            </w:r>
          </w:p>
        </w:tc>
        <w:tc>
          <w:tcPr>
            <w:tcW w:w="992" w:type="dxa"/>
            <w:vAlign w:val="bottom"/>
          </w:tcPr>
          <w:p w14:paraId="6F73507A" w14:textId="77777777" w:rsidR="00841296" w:rsidRDefault="00841296" w:rsidP="00906C58">
            <w:pPr>
              <w:pStyle w:val="TblBdy"/>
            </w:pPr>
            <w:r>
              <w:t>2364658</w:t>
            </w:r>
          </w:p>
        </w:tc>
        <w:tc>
          <w:tcPr>
            <w:tcW w:w="850" w:type="dxa"/>
            <w:vAlign w:val="bottom"/>
          </w:tcPr>
          <w:p w14:paraId="35E33A62"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69439A64"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186D188"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0C213B21" w14:textId="77777777" w:rsidR="00841296" w:rsidRDefault="00841296" w:rsidP="002817B8">
            <w:pPr>
              <w:pStyle w:val="TblBdy"/>
              <w:tabs>
                <w:tab w:val="decimal" w:pos="459"/>
              </w:tabs>
              <w:rPr>
                <w:i/>
                <w:iCs/>
                <w:sz w:val="20"/>
                <w:szCs w:val="20"/>
                <w:lang w:val="en-GB"/>
              </w:rPr>
            </w:pPr>
            <w:r>
              <w:t>-1403.5</w:t>
            </w:r>
          </w:p>
        </w:tc>
        <w:tc>
          <w:tcPr>
            <w:tcW w:w="992" w:type="dxa"/>
            <w:vAlign w:val="bottom"/>
          </w:tcPr>
          <w:p w14:paraId="71E629F7" w14:textId="77777777" w:rsidR="00841296" w:rsidRDefault="00841296" w:rsidP="002817B8">
            <w:pPr>
              <w:pStyle w:val="TblBdy"/>
              <w:tabs>
                <w:tab w:val="decimal" w:pos="459"/>
              </w:tabs>
              <w:rPr>
                <w:i/>
                <w:iCs/>
                <w:sz w:val="20"/>
                <w:szCs w:val="20"/>
                <w:lang w:val="en-GB"/>
              </w:rPr>
            </w:pPr>
            <w:r>
              <w:t>-1766.4</w:t>
            </w:r>
          </w:p>
        </w:tc>
        <w:tc>
          <w:tcPr>
            <w:tcW w:w="709" w:type="dxa"/>
            <w:vAlign w:val="bottom"/>
          </w:tcPr>
          <w:p w14:paraId="25E4E5CA"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59503000" w14:textId="77777777" w:rsidR="00841296" w:rsidRDefault="00841296" w:rsidP="00906C58">
            <w:pPr>
              <w:pStyle w:val="TblBdy"/>
            </w:pPr>
            <w:r>
              <w:t>no</w:t>
            </w:r>
          </w:p>
        </w:tc>
      </w:tr>
      <w:tr w:rsidR="00CA657A" w14:paraId="638B6FC5" w14:textId="77777777" w:rsidTr="00E03630">
        <w:tc>
          <w:tcPr>
            <w:tcW w:w="993" w:type="dxa"/>
            <w:vAlign w:val="bottom"/>
          </w:tcPr>
          <w:p w14:paraId="7E5EC1A4" w14:textId="77777777" w:rsidR="00841296" w:rsidRDefault="00841296" w:rsidP="00906C58">
            <w:pPr>
              <w:pStyle w:val="TblBdy"/>
            </w:pPr>
            <w:r>
              <w:t>Mackerel1</w:t>
            </w:r>
          </w:p>
        </w:tc>
        <w:tc>
          <w:tcPr>
            <w:tcW w:w="708" w:type="dxa"/>
            <w:vAlign w:val="bottom"/>
          </w:tcPr>
          <w:p w14:paraId="14379D9A" w14:textId="77777777" w:rsidR="00841296" w:rsidRDefault="00841296" w:rsidP="00906C58">
            <w:pPr>
              <w:pStyle w:val="TblBdy"/>
            </w:pPr>
            <w:r>
              <w:t>18</w:t>
            </w:r>
          </w:p>
        </w:tc>
        <w:tc>
          <w:tcPr>
            <w:tcW w:w="993" w:type="dxa"/>
            <w:vAlign w:val="bottom"/>
          </w:tcPr>
          <w:p w14:paraId="34A5DB83" w14:textId="77777777" w:rsidR="00841296" w:rsidRDefault="00841296" w:rsidP="00906C58">
            <w:pPr>
              <w:pStyle w:val="TblBdy"/>
            </w:pPr>
            <w:r>
              <w:t>2792860</w:t>
            </w:r>
          </w:p>
        </w:tc>
        <w:tc>
          <w:tcPr>
            <w:tcW w:w="992" w:type="dxa"/>
            <w:vAlign w:val="bottom"/>
          </w:tcPr>
          <w:p w14:paraId="59E2FDC4" w14:textId="77777777" w:rsidR="00841296" w:rsidRDefault="00841296" w:rsidP="00906C58">
            <w:pPr>
              <w:pStyle w:val="TblBdy"/>
            </w:pPr>
            <w:r>
              <w:t>2330670</w:t>
            </w:r>
          </w:p>
        </w:tc>
        <w:tc>
          <w:tcPr>
            <w:tcW w:w="850" w:type="dxa"/>
            <w:vAlign w:val="bottom"/>
          </w:tcPr>
          <w:p w14:paraId="742E257C"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29610BB8"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B0B6D7C"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5073E724" w14:textId="77777777" w:rsidR="00841296" w:rsidRDefault="00841296" w:rsidP="002817B8">
            <w:pPr>
              <w:pStyle w:val="TblBdy"/>
              <w:tabs>
                <w:tab w:val="decimal" w:pos="459"/>
              </w:tabs>
              <w:rPr>
                <w:i/>
                <w:iCs/>
                <w:sz w:val="20"/>
                <w:szCs w:val="20"/>
                <w:lang w:val="en-GB"/>
              </w:rPr>
            </w:pPr>
            <w:r>
              <w:t>-2551</w:t>
            </w:r>
          </w:p>
        </w:tc>
        <w:tc>
          <w:tcPr>
            <w:tcW w:w="992" w:type="dxa"/>
            <w:vAlign w:val="bottom"/>
          </w:tcPr>
          <w:p w14:paraId="097739A8" w14:textId="77777777" w:rsidR="00841296" w:rsidRDefault="00841296" w:rsidP="002817B8">
            <w:pPr>
              <w:pStyle w:val="TblBdy"/>
              <w:tabs>
                <w:tab w:val="decimal" w:pos="459"/>
              </w:tabs>
              <w:rPr>
                <w:i/>
                <w:iCs/>
                <w:sz w:val="20"/>
                <w:szCs w:val="20"/>
                <w:lang w:val="en-GB"/>
              </w:rPr>
            </w:pPr>
            <w:r>
              <w:t>-3272</w:t>
            </w:r>
          </w:p>
        </w:tc>
        <w:tc>
          <w:tcPr>
            <w:tcW w:w="709" w:type="dxa"/>
            <w:vAlign w:val="bottom"/>
          </w:tcPr>
          <w:p w14:paraId="3DEB92E3"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116ED26E" w14:textId="77777777" w:rsidR="00841296" w:rsidRDefault="00841296" w:rsidP="00906C58">
            <w:pPr>
              <w:pStyle w:val="TblBdy"/>
            </w:pPr>
            <w:r>
              <w:t>no</w:t>
            </w:r>
          </w:p>
        </w:tc>
      </w:tr>
      <w:tr w:rsidR="00CA657A" w14:paraId="494403C9" w14:textId="77777777" w:rsidTr="00E03630">
        <w:tc>
          <w:tcPr>
            <w:tcW w:w="993" w:type="dxa"/>
            <w:vAlign w:val="bottom"/>
          </w:tcPr>
          <w:p w14:paraId="774BC00A" w14:textId="77777777" w:rsidR="00841296" w:rsidRDefault="00841296" w:rsidP="00906C58">
            <w:pPr>
              <w:pStyle w:val="TblBdy"/>
            </w:pPr>
            <w:r>
              <w:t>Halibut2</w:t>
            </w:r>
          </w:p>
        </w:tc>
        <w:tc>
          <w:tcPr>
            <w:tcW w:w="708" w:type="dxa"/>
            <w:vAlign w:val="bottom"/>
          </w:tcPr>
          <w:p w14:paraId="301339EB" w14:textId="77777777" w:rsidR="00841296" w:rsidRDefault="00841296" w:rsidP="00906C58">
            <w:pPr>
              <w:pStyle w:val="TblBdy"/>
            </w:pPr>
            <w:r>
              <w:t>18</w:t>
            </w:r>
          </w:p>
        </w:tc>
        <w:tc>
          <w:tcPr>
            <w:tcW w:w="993" w:type="dxa"/>
            <w:vAlign w:val="bottom"/>
          </w:tcPr>
          <w:p w14:paraId="6CA1B0A1" w14:textId="77777777" w:rsidR="00841296" w:rsidRDefault="00841296" w:rsidP="00906C58">
            <w:pPr>
              <w:pStyle w:val="TblBdy"/>
            </w:pPr>
            <w:r>
              <w:t>2790885</w:t>
            </w:r>
          </w:p>
        </w:tc>
        <w:tc>
          <w:tcPr>
            <w:tcW w:w="992" w:type="dxa"/>
            <w:vAlign w:val="bottom"/>
          </w:tcPr>
          <w:p w14:paraId="1201FC8A" w14:textId="77777777" w:rsidR="00841296" w:rsidRDefault="00841296" w:rsidP="00906C58">
            <w:pPr>
              <w:pStyle w:val="TblBdy"/>
            </w:pPr>
            <w:r>
              <w:t>2339980</w:t>
            </w:r>
          </w:p>
        </w:tc>
        <w:tc>
          <w:tcPr>
            <w:tcW w:w="850" w:type="dxa"/>
            <w:vAlign w:val="bottom"/>
          </w:tcPr>
          <w:p w14:paraId="7141EAE9"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08DDD00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40816472" w14:textId="77777777" w:rsidR="00841296" w:rsidRDefault="00F908B9" w:rsidP="002817B8">
            <w:pPr>
              <w:pStyle w:val="TblBdy"/>
              <w:tabs>
                <w:tab w:val="decimal" w:pos="459"/>
              </w:tabs>
              <w:rPr>
                <w:i/>
                <w:iCs/>
                <w:sz w:val="20"/>
                <w:szCs w:val="20"/>
                <w:lang w:val="en-GB"/>
              </w:rPr>
            </w:pPr>
            <w:r>
              <w:t xml:space="preserve">          </w:t>
            </w:r>
            <w:r w:rsidR="00841296">
              <w:t>n/a</w:t>
            </w:r>
          </w:p>
        </w:tc>
        <w:tc>
          <w:tcPr>
            <w:tcW w:w="992" w:type="dxa"/>
            <w:vAlign w:val="bottom"/>
          </w:tcPr>
          <w:p w14:paraId="3EF73817" w14:textId="77777777" w:rsidR="00841296" w:rsidRDefault="00841296" w:rsidP="002817B8">
            <w:pPr>
              <w:pStyle w:val="TblBdy"/>
              <w:tabs>
                <w:tab w:val="decimal" w:pos="459"/>
              </w:tabs>
              <w:rPr>
                <w:i/>
                <w:iCs/>
                <w:sz w:val="20"/>
                <w:szCs w:val="20"/>
                <w:lang w:val="en-GB"/>
              </w:rPr>
            </w:pPr>
            <w:r>
              <w:t>-2342</w:t>
            </w:r>
          </w:p>
        </w:tc>
        <w:tc>
          <w:tcPr>
            <w:tcW w:w="992" w:type="dxa"/>
            <w:vAlign w:val="bottom"/>
          </w:tcPr>
          <w:p w14:paraId="2D2F998E" w14:textId="77777777" w:rsidR="00841296" w:rsidRDefault="00841296" w:rsidP="002817B8">
            <w:pPr>
              <w:pStyle w:val="TblBdy"/>
              <w:tabs>
                <w:tab w:val="decimal" w:pos="459"/>
              </w:tabs>
              <w:rPr>
                <w:i/>
                <w:iCs/>
                <w:sz w:val="20"/>
                <w:szCs w:val="20"/>
                <w:lang w:val="en-GB"/>
              </w:rPr>
            </w:pPr>
            <w:r>
              <w:t>-3122.3</w:t>
            </w:r>
          </w:p>
        </w:tc>
        <w:tc>
          <w:tcPr>
            <w:tcW w:w="709" w:type="dxa"/>
            <w:vAlign w:val="bottom"/>
          </w:tcPr>
          <w:p w14:paraId="1622B634"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4CB4A5A8" w14:textId="77777777" w:rsidR="00841296" w:rsidRDefault="00841296" w:rsidP="00906C58">
            <w:pPr>
              <w:pStyle w:val="TblBdy"/>
            </w:pPr>
            <w:r>
              <w:t>no</w:t>
            </w:r>
          </w:p>
        </w:tc>
      </w:tr>
      <w:tr w:rsidR="00CA657A" w14:paraId="40FD0995" w14:textId="77777777" w:rsidTr="00E03630">
        <w:tc>
          <w:tcPr>
            <w:tcW w:w="993" w:type="dxa"/>
            <w:vAlign w:val="bottom"/>
          </w:tcPr>
          <w:p w14:paraId="5152031F" w14:textId="77777777" w:rsidR="00841296" w:rsidRDefault="00841296" w:rsidP="00906C58">
            <w:pPr>
              <w:pStyle w:val="TblBdy"/>
            </w:pPr>
            <w:r>
              <w:t>Anemone1A</w:t>
            </w:r>
          </w:p>
        </w:tc>
        <w:tc>
          <w:tcPr>
            <w:tcW w:w="708" w:type="dxa"/>
            <w:vAlign w:val="bottom"/>
          </w:tcPr>
          <w:p w14:paraId="524E9294" w14:textId="77777777" w:rsidR="00841296" w:rsidRDefault="00841296" w:rsidP="00906C58">
            <w:pPr>
              <w:pStyle w:val="TblBdy"/>
            </w:pPr>
            <w:r>
              <w:t>18</w:t>
            </w:r>
          </w:p>
        </w:tc>
        <w:tc>
          <w:tcPr>
            <w:tcW w:w="993" w:type="dxa"/>
            <w:vAlign w:val="bottom"/>
          </w:tcPr>
          <w:p w14:paraId="2B5A1B32" w14:textId="77777777" w:rsidR="00841296" w:rsidRDefault="00841296" w:rsidP="00906C58">
            <w:pPr>
              <w:pStyle w:val="TblBdy"/>
            </w:pPr>
            <w:r>
              <w:t>2789397</w:t>
            </w:r>
          </w:p>
        </w:tc>
        <w:tc>
          <w:tcPr>
            <w:tcW w:w="992" w:type="dxa"/>
            <w:vAlign w:val="bottom"/>
          </w:tcPr>
          <w:p w14:paraId="3AD2286D" w14:textId="77777777" w:rsidR="00841296" w:rsidRDefault="00841296" w:rsidP="00906C58">
            <w:pPr>
              <w:pStyle w:val="TblBdy"/>
            </w:pPr>
            <w:r>
              <w:t>2299109</w:t>
            </w:r>
          </w:p>
        </w:tc>
        <w:tc>
          <w:tcPr>
            <w:tcW w:w="850" w:type="dxa"/>
            <w:vAlign w:val="bottom"/>
          </w:tcPr>
          <w:p w14:paraId="2B65C094"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7999C594"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B3DBA7A"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2A27899A" w14:textId="77777777" w:rsidR="00841296" w:rsidRDefault="00841296" w:rsidP="002817B8">
            <w:pPr>
              <w:pStyle w:val="TblBdy"/>
              <w:tabs>
                <w:tab w:val="decimal" w:pos="459"/>
              </w:tabs>
              <w:rPr>
                <w:i/>
                <w:iCs/>
                <w:sz w:val="20"/>
                <w:szCs w:val="20"/>
                <w:lang w:val="en-GB"/>
              </w:rPr>
            </w:pPr>
            <w:r>
              <w:t>-2597.8</w:t>
            </w:r>
          </w:p>
        </w:tc>
        <w:tc>
          <w:tcPr>
            <w:tcW w:w="992" w:type="dxa"/>
            <w:vAlign w:val="bottom"/>
          </w:tcPr>
          <w:p w14:paraId="49D6A406" w14:textId="77777777" w:rsidR="00841296" w:rsidRDefault="00841296" w:rsidP="002817B8">
            <w:pPr>
              <w:pStyle w:val="TblBdy"/>
              <w:tabs>
                <w:tab w:val="decimal" w:pos="459"/>
              </w:tabs>
              <w:rPr>
                <w:i/>
                <w:iCs/>
                <w:sz w:val="20"/>
                <w:szCs w:val="20"/>
                <w:lang w:val="en-GB"/>
              </w:rPr>
            </w:pPr>
            <w:r>
              <w:t>-2933.1</w:t>
            </w:r>
          </w:p>
        </w:tc>
        <w:tc>
          <w:tcPr>
            <w:tcW w:w="709" w:type="dxa"/>
            <w:vAlign w:val="bottom"/>
          </w:tcPr>
          <w:p w14:paraId="4A5F542B"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462CD53B" w14:textId="77777777" w:rsidR="00841296" w:rsidRDefault="00841296" w:rsidP="00906C58">
            <w:pPr>
              <w:pStyle w:val="TblBdy"/>
            </w:pPr>
            <w:r>
              <w:t>no</w:t>
            </w:r>
          </w:p>
        </w:tc>
      </w:tr>
      <w:tr w:rsidR="00CA657A" w14:paraId="79978A7F" w14:textId="77777777" w:rsidTr="00E03630">
        <w:tc>
          <w:tcPr>
            <w:tcW w:w="993" w:type="dxa"/>
            <w:vAlign w:val="bottom"/>
          </w:tcPr>
          <w:p w14:paraId="4665681A" w14:textId="77777777" w:rsidR="00841296" w:rsidRDefault="00841296" w:rsidP="00906C58">
            <w:pPr>
              <w:pStyle w:val="TblBdy"/>
            </w:pPr>
            <w:r>
              <w:t>Marlin2</w:t>
            </w:r>
          </w:p>
        </w:tc>
        <w:tc>
          <w:tcPr>
            <w:tcW w:w="708" w:type="dxa"/>
            <w:vAlign w:val="bottom"/>
          </w:tcPr>
          <w:p w14:paraId="3B579885" w14:textId="77777777" w:rsidR="00841296" w:rsidRDefault="00841296" w:rsidP="00906C58">
            <w:pPr>
              <w:pStyle w:val="TblBdy"/>
            </w:pPr>
            <w:r>
              <w:t>18</w:t>
            </w:r>
          </w:p>
        </w:tc>
        <w:tc>
          <w:tcPr>
            <w:tcW w:w="993" w:type="dxa"/>
            <w:vAlign w:val="bottom"/>
          </w:tcPr>
          <w:p w14:paraId="2A82EF73" w14:textId="77777777" w:rsidR="00841296" w:rsidRDefault="00841296" w:rsidP="00906C58">
            <w:pPr>
              <w:pStyle w:val="TblBdy"/>
            </w:pPr>
            <w:r>
              <w:t>2788238</w:t>
            </w:r>
          </w:p>
        </w:tc>
        <w:tc>
          <w:tcPr>
            <w:tcW w:w="992" w:type="dxa"/>
            <w:vAlign w:val="bottom"/>
          </w:tcPr>
          <w:p w14:paraId="7C28CD0A" w14:textId="77777777" w:rsidR="00841296" w:rsidRDefault="00841296" w:rsidP="00906C58">
            <w:pPr>
              <w:pStyle w:val="TblBdy"/>
            </w:pPr>
            <w:r>
              <w:t>2358496</w:t>
            </w:r>
          </w:p>
        </w:tc>
        <w:tc>
          <w:tcPr>
            <w:tcW w:w="850" w:type="dxa"/>
            <w:vAlign w:val="bottom"/>
          </w:tcPr>
          <w:p w14:paraId="444EF6AA" w14:textId="77777777" w:rsidR="00841296" w:rsidRDefault="00A05D0E" w:rsidP="002817B8">
            <w:pPr>
              <w:pStyle w:val="TblBdy"/>
              <w:tabs>
                <w:tab w:val="decimal" w:pos="317"/>
              </w:tabs>
              <w:rPr>
                <w:i/>
                <w:iCs/>
                <w:sz w:val="20"/>
                <w:szCs w:val="20"/>
                <w:lang w:val="en-GB"/>
              </w:rPr>
            </w:pPr>
            <w:r>
              <w:t xml:space="preserve">      </w:t>
            </w:r>
            <w:r w:rsidR="00174CE6">
              <w:t xml:space="preserve"> </w:t>
            </w:r>
            <w:r w:rsidR="00841296">
              <w:t>n/a</w:t>
            </w:r>
          </w:p>
        </w:tc>
        <w:tc>
          <w:tcPr>
            <w:tcW w:w="993" w:type="dxa"/>
            <w:vAlign w:val="bottom"/>
          </w:tcPr>
          <w:p w14:paraId="24599F5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D41ABD0"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7B6905AD" w14:textId="77777777" w:rsidR="00841296" w:rsidRDefault="00841296" w:rsidP="002817B8">
            <w:pPr>
              <w:pStyle w:val="TblBdy"/>
              <w:tabs>
                <w:tab w:val="decimal" w:pos="459"/>
              </w:tabs>
              <w:rPr>
                <w:i/>
                <w:iCs/>
                <w:sz w:val="20"/>
                <w:szCs w:val="20"/>
                <w:lang w:val="en-GB"/>
              </w:rPr>
            </w:pPr>
            <w:r>
              <w:t>-2070.2</w:t>
            </w:r>
          </w:p>
        </w:tc>
        <w:tc>
          <w:tcPr>
            <w:tcW w:w="992" w:type="dxa"/>
            <w:vAlign w:val="bottom"/>
          </w:tcPr>
          <w:p w14:paraId="070BCA1E" w14:textId="77777777" w:rsidR="00841296" w:rsidRDefault="00841296" w:rsidP="002817B8">
            <w:pPr>
              <w:pStyle w:val="TblBdy"/>
              <w:tabs>
                <w:tab w:val="decimal" w:pos="459"/>
              </w:tabs>
              <w:rPr>
                <w:i/>
                <w:iCs/>
                <w:sz w:val="20"/>
                <w:szCs w:val="20"/>
                <w:lang w:val="en-GB"/>
              </w:rPr>
            </w:pPr>
            <w:r>
              <w:t>-2589.1</w:t>
            </w:r>
          </w:p>
        </w:tc>
        <w:tc>
          <w:tcPr>
            <w:tcW w:w="709" w:type="dxa"/>
            <w:vAlign w:val="bottom"/>
          </w:tcPr>
          <w:p w14:paraId="6A559592"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7057F67A" w14:textId="77777777" w:rsidR="00841296" w:rsidRDefault="00841296" w:rsidP="00906C58">
            <w:pPr>
              <w:pStyle w:val="TblBdy"/>
            </w:pPr>
            <w:r>
              <w:t>no</w:t>
            </w:r>
          </w:p>
        </w:tc>
      </w:tr>
      <w:tr w:rsidR="00CA657A" w14:paraId="79645E65" w14:textId="77777777" w:rsidTr="00E03630">
        <w:tc>
          <w:tcPr>
            <w:tcW w:w="993" w:type="dxa"/>
            <w:vAlign w:val="bottom"/>
          </w:tcPr>
          <w:p w14:paraId="45A924CB" w14:textId="77777777" w:rsidR="00841296" w:rsidRDefault="00841296" w:rsidP="00906C58">
            <w:pPr>
              <w:pStyle w:val="TblBdy"/>
            </w:pPr>
            <w:r>
              <w:t>Cobia1</w:t>
            </w:r>
          </w:p>
        </w:tc>
        <w:tc>
          <w:tcPr>
            <w:tcW w:w="708" w:type="dxa"/>
            <w:vAlign w:val="bottom"/>
          </w:tcPr>
          <w:p w14:paraId="04F566ED" w14:textId="77777777" w:rsidR="00841296" w:rsidRDefault="00841296" w:rsidP="00906C58">
            <w:pPr>
              <w:pStyle w:val="TblBdy"/>
            </w:pPr>
            <w:r>
              <w:t>18</w:t>
            </w:r>
          </w:p>
        </w:tc>
        <w:tc>
          <w:tcPr>
            <w:tcW w:w="993" w:type="dxa"/>
            <w:vAlign w:val="bottom"/>
          </w:tcPr>
          <w:p w14:paraId="557A4A25" w14:textId="77777777" w:rsidR="00841296" w:rsidRDefault="00841296" w:rsidP="00906C58">
            <w:pPr>
              <w:pStyle w:val="TblBdy"/>
            </w:pPr>
            <w:r>
              <w:t>2786606</w:t>
            </w:r>
          </w:p>
        </w:tc>
        <w:tc>
          <w:tcPr>
            <w:tcW w:w="992" w:type="dxa"/>
            <w:vAlign w:val="bottom"/>
          </w:tcPr>
          <w:p w14:paraId="4F7B422F" w14:textId="77777777" w:rsidR="00841296" w:rsidRDefault="00841296" w:rsidP="00906C58">
            <w:pPr>
              <w:pStyle w:val="TblBdy"/>
            </w:pPr>
            <w:r>
              <w:t>2333302</w:t>
            </w:r>
          </w:p>
        </w:tc>
        <w:tc>
          <w:tcPr>
            <w:tcW w:w="850" w:type="dxa"/>
            <w:vAlign w:val="bottom"/>
          </w:tcPr>
          <w:p w14:paraId="46A6EF9F"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0D438BD8"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73589237"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27EE4364" w14:textId="77777777" w:rsidR="00841296" w:rsidRDefault="00841296" w:rsidP="002817B8">
            <w:pPr>
              <w:pStyle w:val="TblBdy"/>
              <w:tabs>
                <w:tab w:val="decimal" w:pos="459"/>
              </w:tabs>
              <w:rPr>
                <w:i/>
                <w:iCs/>
                <w:sz w:val="20"/>
                <w:szCs w:val="20"/>
                <w:lang w:val="en-GB"/>
              </w:rPr>
            </w:pPr>
            <w:r>
              <w:t>-2443.4</w:t>
            </w:r>
          </w:p>
        </w:tc>
        <w:tc>
          <w:tcPr>
            <w:tcW w:w="992" w:type="dxa"/>
            <w:vAlign w:val="bottom"/>
          </w:tcPr>
          <w:p w14:paraId="7A9C0D18" w14:textId="77777777" w:rsidR="00841296" w:rsidRDefault="00841296" w:rsidP="002817B8">
            <w:pPr>
              <w:pStyle w:val="TblBdy"/>
              <w:tabs>
                <w:tab w:val="decimal" w:pos="459"/>
              </w:tabs>
              <w:rPr>
                <w:i/>
                <w:iCs/>
                <w:sz w:val="20"/>
                <w:szCs w:val="20"/>
                <w:lang w:val="en-GB"/>
              </w:rPr>
            </w:pPr>
            <w:r>
              <w:t>-3141.7</w:t>
            </w:r>
          </w:p>
        </w:tc>
        <w:tc>
          <w:tcPr>
            <w:tcW w:w="709" w:type="dxa"/>
            <w:vAlign w:val="bottom"/>
          </w:tcPr>
          <w:p w14:paraId="4FAF53A5"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1428B996" w14:textId="77777777" w:rsidR="00841296" w:rsidRDefault="00841296" w:rsidP="00906C58">
            <w:pPr>
              <w:pStyle w:val="TblBdy"/>
            </w:pPr>
            <w:r>
              <w:t>no</w:t>
            </w:r>
          </w:p>
        </w:tc>
      </w:tr>
      <w:tr w:rsidR="00CA657A" w14:paraId="5AC44183" w14:textId="77777777" w:rsidTr="00E03630">
        <w:tc>
          <w:tcPr>
            <w:tcW w:w="993" w:type="dxa"/>
            <w:vAlign w:val="bottom"/>
          </w:tcPr>
          <w:p w14:paraId="1A863DA8" w14:textId="77777777" w:rsidR="00841296" w:rsidRDefault="00841296" w:rsidP="00906C58">
            <w:pPr>
              <w:pStyle w:val="TblBdy"/>
            </w:pPr>
            <w:r>
              <w:t>Turrum7</w:t>
            </w:r>
          </w:p>
        </w:tc>
        <w:tc>
          <w:tcPr>
            <w:tcW w:w="708" w:type="dxa"/>
            <w:vAlign w:val="bottom"/>
          </w:tcPr>
          <w:p w14:paraId="2AF81E57" w14:textId="77777777" w:rsidR="00841296" w:rsidRDefault="00841296" w:rsidP="00906C58">
            <w:pPr>
              <w:pStyle w:val="TblBdy"/>
            </w:pPr>
            <w:r>
              <w:t>18</w:t>
            </w:r>
          </w:p>
        </w:tc>
        <w:tc>
          <w:tcPr>
            <w:tcW w:w="993" w:type="dxa"/>
            <w:vAlign w:val="bottom"/>
          </w:tcPr>
          <w:p w14:paraId="0BB0ADF3" w14:textId="77777777" w:rsidR="00841296" w:rsidRDefault="00841296" w:rsidP="00906C58">
            <w:pPr>
              <w:pStyle w:val="TblBdy"/>
            </w:pPr>
            <w:r>
              <w:t>2785594</w:t>
            </w:r>
          </w:p>
        </w:tc>
        <w:tc>
          <w:tcPr>
            <w:tcW w:w="992" w:type="dxa"/>
            <w:vAlign w:val="bottom"/>
          </w:tcPr>
          <w:p w14:paraId="140DFB8D" w14:textId="77777777" w:rsidR="00841296" w:rsidRDefault="00841296" w:rsidP="00906C58">
            <w:pPr>
              <w:pStyle w:val="TblBdy"/>
            </w:pPr>
            <w:r>
              <w:t>2354766</w:t>
            </w:r>
          </w:p>
        </w:tc>
        <w:tc>
          <w:tcPr>
            <w:tcW w:w="850" w:type="dxa"/>
            <w:vAlign w:val="bottom"/>
          </w:tcPr>
          <w:p w14:paraId="77781381" w14:textId="77777777" w:rsidR="00841296" w:rsidRDefault="00174CE6" w:rsidP="002817B8">
            <w:pPr>
              <w:pStyle w:val="TblBdy"/>
              <w:tabs>
                <w:tab w:val="decimal" w:pos="317"/>
              </w:tabs>
              <w:rPr>
                <w:i/>
                <w:iCs/>
                <w:sz w:val="20"/>
                <w:szCs w:val="20"/>
                <w:lang w:val="en-GB"/>
              </w:rPr>
            </w:pPr>
            <w:r>
              <w:t xml:space="preserve">       </w:t>
            </w:r>
            <w:r w:rsidR="00841296">
              <w:t>n/a</w:t>
            </w:r>
          </w:p>
        </w:tc>
        <w:tc>
          <w:tcPr>
            <w:tcW w:w="993" w:type="dxa"/>
            <w:vAlign w:val="bottom"/>
          </w:tcPr>
          <w:p w14:paraId="54914069"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360E26B"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16DB20C1" w14:textId="77777777" w:rsidR="00841296" w:rsidRDefault="00841296" w:rsidP="002817B8">
            <w:pPr>
              <w:pStyle w:val="TblBdy"/>
              <w:tabs>
                <w:tab w:val="decimal" w:pos="459"/>
              </w:tabs>
              <w:rPr>
                <w:i/>
                <w:iCs/>
                <w:sz w:val="20"/>
                <w:szCs w:val="20"/>
                <w:lang w:val="en-GB"/>
              </w:rPr>
            </w:pPr>
            <w:r>
              <w:t>-1676.6</w:t>
            </w:r>
          </w:p>
        </w:tc>
        <w:tc>
          <w:tcPr>
            <w:tcW w:w="992" w:type="dxa"/>
            <w:vAlign w:val="bottom"/>
          </w:tcPr>
          <w:p w14:paraId="6F844595" w14:textId="77777777" w:rsidR="00841296" w:rsidRDefault="00841296" w:rsidP="002817B8">
            <w:pPr>
              <w:pStyle w:val="TblBdy"/>
              <w:tabs>
                <w:tab w:val="decimal" w:pos="459"/>
              </w:tabs>
              <w:rPr>
                <w:i/>
                <w:iCs/>
                <w:sz w:val="20"/>
                <w:szCs w:val="20"/>
                <w:lang w:val="en-GB"/>
              </w:rPr>
            </w:pPr>
            <w:r>
              <w:t>-2286.1</w:t>
            </w:r>
          </w:p>
        </w:tc>
        <w:tc>
          <w:tcPr>
            <w:tcW w:w="709" w:type="dxa"/>
            <w:vAlign w:val="bottom"/>
          </w:tcPr>
          <w:p w14:paraId="406E4B2E"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2470CD5" w14:textId="77777777" w:rsidR="00841296" w:rsidRDefault="00841296" w:rsidP="00906C58">
            <w:pPr>
              <w:pStyle w:val="TblBdy"/>
            </w:pPr>
            <w:r>
              <w:t>no</w:t>
            </w:r>
          </w:p>
        </w:tc>
      </w:tr>
      <w:tr w:rsidR="00CA657A" w14:paraId="381E1D1B" w14:textId="77777777" w:rsidTr="00E03630">
        <w:tc>
          <w:tcPr>
            <w:tcW w:w="993" w:type="dxa"/>
            <w:vAlign w:val="bottom"/>
          </w:tcPr>
          <w:p w14:paraId="36121B47" w14:textId="77777777" w:rsidR="00841296" w:rsidRDefault="00841296" w:rsidP="00906C58">
            <w:pPr>
              <w:pStyle w:val="TblBdy"/>
            </w:pPr>
            <w:r>
              <w:t>Sunfish2</w:t>
            </w:r>
          </w:p>
        </w:tc>
        <w:tc>
          <w:tcPr>
            <w:tcW w:w="708" w:type="dxa"/>
            <w:vAlign w:val="bottom"/>
          </w:tcPr>
          <w:p w14:paraId="6FAD40B7" w14:textId="77777777" w:rsidR="00841296" w:rsidRDefault="00841296" w:rsidP="00906C58">
            <w:pPr>
              <w:pStyle w:val="TblBdy"/>
            </w:pPr>
            <w:r>
              <w:t>18</w:t>
            </w:r>
          </w:p>
        </w:tc>
        <w:tc>
          <w:tcPr>
            <w:tcW w:w="993" w:type="dxa"/>
            <w:vAlign w:val="bottom"/>
          </w:tcPr>
          <w:p w14:paraId="6498A916" w14:textId="77777777" w:rsidR="00841296" w:rsidRDefault="00841296" w:rsidP="00906C58">
            <w:pPr>
              <w:pStyle w:val="TblBdy"/>
            </w:pPr>
            <w:r>
              <w:t>2784391</w:t>
            </w:r>
          </w:p>
        </w:tc>
        <w:tc>
          <w:tcPr>
            <w:tcW w:w="992" w:type="dxa"/>
            <w:vAlign w:val="bottom"/>
          </w:tcPr>
          <w:p w14:paraId="4F9B8D87" w14:textId="77777777" w:rsidR="00841296" w:rsidRDefault="00841296" w:rsidP="00906C58">
            <w:pPr>
              <w:pStyle w:val="TblBdy"/>
            </w:pPr>
            <w:r>
              <w:t>2368653</w:t>
            </w:r>
          </w:p>
        </w:tc>
        <w:tc>
          <w:tcPr>
            <w:tcW w:w="850" w:type="dxa"/>
            <w:vAlign w:val="bottom"/>
          </w:tcPr>
          <w:p w14:paraId="1D915A66" w14:textId="77777777" w:rsidR="00841296" w:rsidRDefault="00F908B9" w:rsidP="002817B8">
            <w:pPr>
              <w:pStyle w:val="TblBdy"/>
              <w:tabs>
                <w:tab w:val="decimal" w:pos="317"/>
              </w:tabs>
              <w:rPr>
                <w:i/>
                <w:iCs/>
                <w:sz w:val="20"/>
                <w:szCs w:val="20"/>
                <w:lang w:val="en-GB"/>
              </w:rPr>
            </w:pPr>
            <w:r>
              <w:t xml:space="preserve">       </w:t>
            </w:r>
            <w:r w:rsidR="00841296">
              <w:t>n/a</w:t>
            </w:r>
          </w:p>
        </w:tc>
        <w:tc>
          <w:tcPr>
            <w:tcW w:w="993" w:type="dxa"/>
            <w:vAlign w:val="bottom"/>
          </w:tcPr>
          <w:p w14:paraId="6C45B32C"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48F7A10F"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5EEAA2E0" w14:textId="77777777" w:rsidR="00841296" w:rsidRDefault="00841296" w:rsidP="002817B8">
            <w:pPr>
              <w:pStyle w:val="TblBdy"/>
              <w:tabs>
                <w:tab w:val="decimal" w:pos="459"/>
              </w:tabs>
              <w:rPr>
                <w:i/>
                <w:iCs/>
                <w:sz w:val="20"/>
                <w:szCs w:val="20"/>
                <w:lang w:val="en-GB"/>
              </w:rPr>
            </w:pPr>
            <w:r>
              <w:t>-1683.8</w:t>
            </w:r>
          </w:p>
        </w:tc>
        <w:tc>
          <w:tcPr>
            <w:tcW w:w="992" w:type="dxa"/>
            <w:vAlign w:val="bottom"/>
          </w:tcPr>
          <w:p w14:paraId="6A7750D3" w14:textId="77777777" w:rsidR="00841296" w:rsidRDefault="00841296" w:rsidP="002817B8">
            <w:pPr>
              <w:pStyle w:val="TblBdy"/>
              <w:tabs>
                <w:tab w:val="decimal" w:pos="459"/>
              </w:tabs>
              <w:rPr>
                <w:i/>
                <w:iCs/>
                <w:sz w:val="20"/>
                <w:szCs w:val="20"/>
                <w:lang w:val="en-GB"/>
              </w:rPr>
            </w:pPr>
            <w:r>
              <w:t>-1944.4</w:t>
            </w:r>
          </w:p>
        </w:tc>
        <w:tc>
          <w:tcPr>
            <w:tcW w:w="709" w:type="dxa"/>
            <w:vAlign w:val="bottom"/>
          </w:tcPr>
          <w:p w14:paraId="7E64AC9A"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773E9D1B" w14:textId="77777777" w:rsidR="00841296" w:rsidRDefault="00841296" w:rsidP="00906C58">
            <w:pPr>
              <w:pStyle w:val="TblBdy"/>
            </w:pPr>
            <w:r>
              <w:t>no</w:t>
            </w:r>
          </w:p>
        </w:tc>
      </w:tr>
      <w:tr w:rsidR="00CA657A" w14:paraId="21E72BFE" w14:textId="77777777" w:rsidTr="00E03630">
        <w:tc>
          <w:tcPr>
            <w:tcW w:w="993" w:type="dxa"/>
            <w:vAlign w:val="bottom"/>
          </w:tcPr>
          <w:p w14:paraId="764F57DE" w14:textId="77777777" w:rsidR="00841296" w:rsidRDefault="00841296" w:rsidP="00906C58">
            <w:pPr>
              <w:pStyle w:val="TblBdy"/>
            </w:pPr>
            <w:r>
              <w:t>Turrum5</w:t>
            </w:r>
          </w:p>
        </w:tc>
        <w:tc>
          <w:tcPr>
            <w:tcW w:w="708" w:type="dxa"/>
            <w:vAlign w:val="bottom"/>
          </w:tcPr>
          <w:p w14:paraId="5CEACF4A" w14:textId="77777777" w:rsidR="00841296" w:rsidRDefault="00841296" w:rsidP="00906C58">
            <w:pPr>
              <w:pStyle w:val="TblBdy"/>
            </w:pPr>
            <w:r>
              <w:t>18</w:t>
            </w:r>
          </w:p>
        </w:tc>
        <w:tc>
          <w:tcPr>
            <w:tcW w:w="993" w:type="dxa"/>
            <w:vAlign w:val="bottom"/>
          </w:tcPr>
          <w:p w14:paraId="371F3C99" w14:textId="77777777" w:rsidR="00841296" w:rsidRDefault="00841296" w:rsidP="00906C58">
            <w:pPr>
              <w:pStyle w:val="TblBdy"/>
            </w:pPr>
            <w:r>
              <w:t>2780180</w:t>
            </w:r>
          </w:p>
        </w:tc>
        <w:tc>
          <w:tcPr>
            <w:tcW w:w="992" w:type="dxa"/>
            <w:vAlign w:val="bottom"/>
          </w:tcPr>
          <w:p w14:paraId="446496F1" w14:textId="77777777" w:rsidR="00841296" w:rsidRDefault="00841296" w:rsidP="00906C58">
            <w:pPr>
              <w:pStyle w:val="TblBdy"/>
            </w:pPr>
            <w:r>
              <w:t>2356691</w:t>
            </w:r>
          </w:p>
        </w:tc>
        <w:tc>
          <w:tcPr>
            <w:tcW w:w="850" w:type="dxa"/>
            <w:vAlign w:val="bottom"/>
          </w:tcPr>
          <w:p w14:paraId="61FF81D3" w14:textId="77777777" w:rsidR="00841296" w:rsidRDefault="00F908B9" w:rsidP="002817B8">
            <w:pPr>
              <w:pStyle w:val="TblBdy"/>
              <w:tabs>
                <w:tab w:val="decimal" w:pos="317"/>
              </w:tabs>
              <w:rPr>
                <w:i/>
                <w:iCs/>
                <w:sz w:val="20"/>
                <w:szCs w:val="20"/>
                <w:lang w:val="en-GB"/>
              </w:rPr>
            </w:pPr>
            <w:r>
              <w:t xml:space="preserve">       </w:t>
            </w:r>
            <w:r w:rsidR="00841296">
              <w:t>n/a</w:t>
            </w:r>
          </w:p>
        </w:tc>
        <w:tc>
          <w:tcPr>
            <w:tcW w:w="993" w:type="dxa"/>
            <w:vAlign w:val="bottom"/>
          </w:tcPr>
          <w:p w14:paraId="22247989"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C57363D"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68C8A836" w14:textId="77777777" w:rsidR="00841296" w:rsidRDefault="00841296" w:rsidP="002817B8">
            <w:pPr>
              <w:pStyle w:val="TblBdy"/>
              <w:tabs>
                <w:tab w:val="decimal" w:pos="459"/>
              </w:tabs>
              <w:rPr>
                <w:i/>
                <w:iCs/>
                <w:sz w:val="20"/>
                <w:szCs w:val="20"/>
                <w:lang w:val="en-GB"/>
              </w:rPr>
            </w:pPr>
            <w:r>
              <w:t>-1411.7</w:t>
            </w:r>
          </w:p>
        </w:tc>
        <w:tc>
          <w:tcPr>
            <w:tcW w:w="992" w:type="dxa"/>
            <w:vAlign w:val="bottom"/>
          </w:tcPr>
          <w:p w14:paraId="74EA08BD" w14:textId="77777777" w:rsidR="00841296" w:rsidRDefault="00841296" w:rsidP="002817B8">
            <w:pPr>
              <w:pStyle w:val="TblBdy"/>
              <w:tabs>
                <w:tab w:val="decimal" w:pos="459"/>
              </w:tabs>
              <w:rPr>
                <w:i/>
                <w:iCs/>
                <w:sz w:val="20"/>
                <w:szCs w:val="20"/>
                <w:lang w:val="en-GB"/>
              </w:rPr>
            </w:pPr>
            <w:r>
              <w:t>-1846.7</w:t>
            </w:r>
          </w:p>
        </w:tc>
        <w:tc>
          <w:tcPr>
            <w:tcW w:w="709" w:type="dxa"/>
            <w:vAlign w:val="bottom"/>
          </w:tcPr>
          <w:p w14:paraId="515E34CB"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261C2C96" w14:textId="77777777" w:rsidR="00841296" w:rsidRDefault="00841296" w:rsidP="00906C58">
            <w:pPr>
              <w:pStyle w:val="TblBdy"/>
            </w:pPr>
            <w:r>
              <w:t>no</w:t>
            </w:r>
          </w:p>
        </w:tc>
      </w:tr>
      <w:tr w:rsidR="00CA657A" w14:paraId="59E0DF59" w14:textId="77777777" w:rsidTr="00E03630">
        <w:tc>
          <w:tcPr>
            <w:tcW w:w="993" w:type="dxa"/>
            <w:vAlign w:val="bottom"/>
          </w:tcPr>
          <w:p w14:paraId="3C8F7D46" w14:textId="77777777" w:rsidR="00841296" w:rsidRDefault="00841296" w:rsidP="00906C58">
            <w:pPr>
              <w:pStyle w:val="TblBdy"/>
            </w:pPr>
            <w:r>
              <w:t>Kingfish9</w:t>
            </w:r>
          </w:p>
        </w:tc>
        <w:tc>
          <w:tcPr>
            <w:tcW w:w="708" w:type="dxa"/>
            <w:vAlign w:val="bottom"/>
          </w:tcPr>
          <w:p w14:paraId="67C5C3A3" w14:textId="77777777" w:rsidR="00841296" w:rsidRDefault="00841296" w:rsidP="00906C58">
            <w:pPr>
              <w:pStyle w:val="TblBdy"/>
            </w:pPr>
            <w:r>
              <w:t>18</w:t>
            </w:r>
          </w:p>
        </w:tc>
        <w:tc>
          <w:tcPr>
            <w:tcW w:w="993" w:type="dxa"/>
            <w:vAlign w:val="bottom"/>
          </w:tcPr>
          <w:p w14:paraId="28EF42EC" w14:textId="77777777" w:rsidR="00841296" w:rsidRDefault="00841296" w:rsidP="00906C58">
            <w:pPr>
              <w:pStyle w:val="TblBdy"/>
            </w:pPr>
            <w:r>
              <w:t>2774207</w:t>
            </w:r>
          </w:p>
        </w:tc>
        <w:tc>
          <w:tcPr>
            <w:tcW w:w="992" w:type="dxa"/>
            <w:vAlign w:val="bottom"/>
          </w:tcPr>
          <w:p w14:paraId="7DE71120" w14:textId="77777777" w:rsidR="00841296" w:rsidRDefault="00841296" w:rsidP="00906C58">
            <w:pPr>
              <w:pStyle w:val="TblBdy"/>
            </w:pPr>
            <w:r>
              <w:t>2314644</w:t>
            </w:r>
          </w:p>
        </w:tc>
        <w:tc>
          <w:tcPr>
            <w:tcW w:w="850" w:type="dxa"/>
            <w:vAlign w:val="bottom"/>
          </w:tcPr>
          <w:p w14:paraId="2488FE13" w14:textId="77777777" w:rsidR="00841296" w:rsidRDefault="00F908B9" w:rsidP="002817B8">
            <w:pPr>
              <w:pStyle w:val="TblBdy"/>
              <w:tabs>
                <w:tab w:val="decimal" w:pos="317"/>
              </w:tabs>
              <w:rPr>
                <w:i/>
                <w:iCs/>
                <w:sz w:val="20"/>
                <w:szCs w:val="20"/>
                <w:lang w:val="en-GB"/>
              </w:rPr>
            </w:pPr>
            <w:r>
              <w:t xml:space="preserve">       </w:t>
            </w:r>
            <w:r w:rsidR="00841296">
              <w:t>n/a</w:t>
            </w:r>
          </w:p>
        </w:tc>
        <w:tc>
          <w:tcPr>
            <w:tcW w:w="993" w:type="dxa"/>
            <w:vAlign w:val="bottom"/>
          </w:tcPr>
          <w:p w14:paraId="3687E5B6"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684438C"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6B200FD3" w14:textId="77777777" w:rsidR="00841296" w:rsidRDefault="00841296" w:rsidP="002817B8">
            <w:pPr>
              <w:pStyle w:val="TblBdy"/>
              <w:tabs>
                <w:tab w:val="decimal" w:pos="459"/>
              </w:tabs>
              <w:rPr>
                <w:i/>
                <w:iCs/>
                <w:sz w:val="20"/>
                <w:szCs w:val="20"/>
                <w:lang w:val="en-GB"/>
              </w:rPr>
            </w:pPr>
            <w:r>
              <w:t>-2314</w:t>
            </w:r>
          </w:p>
        </w:tc>
        <w:tc>
          <w:tcPr>
            <w:tcW w:w="992" w:type="dxa"/>
            <w:vAlign w:val="bottom"/>
          </w:tcPr>
          <w:p w14:paraId="480BF3CF" w14:textId="77777777" w:rsidR="00841296" w:rsidRDefault="00841296" w:rsidP="002817B8">
            <w:pPr>
              <w:pStyle w:val="TblBdy"/>
              <w:tabs>
                <w:tab w:val="decimal" w:pos="459"/>
              </w:tabs>
              <w:rPr>
                <w:i/>
                <w:iCs/>
                <w:sz w:val="20"/>
                <w:szCs w:val="20"/>
                <w:lang w:val="en-GB"/>
              </w:rPr>
            </w:pPr>
            <w:r>
              <w:t>-2987.9</w:t>
            </w:r>
          </w:p>
        </w:tc>
        <w:tc>
          <w:tcPr>
            <w:tcW w:w="709" w:type="dxa"/>
            <w:vAlign w:val="bottom"/>
          </w:tcPr>
          <w:p w14:paraId="0D95243E"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2D9C2269" w14:textId="77777777" w:rsidR="00841296" w:rsidRDefault="00841296" w:rsidP="00906C58">
            <w:pPr>
              <w:pStyle w:val="TblBdy"/>
            </w:pPr>
            <w:r>
              <w:t>no</w:t>
            </w:r>
          </w:p>
        </w:tc>
      </w:tr>
      <w:tr w:rsidR="00CA657A" w14:paraId="5D30D383" w14:textId="77777777" w:rsidTr="00E03630">
        <w:tc>
          <w:tcPr>
            <w:tcW w:w="993" w:type="dxa"/>
            <w:vAlign w:val="bottom"/>
          </w:tcPr>
          <w:p w14:paraId="22E544EE" w14:textId="77777777" w:rsidR="00841296" w:rsidRDefault="00841296" w:rsidP="00906C58">
            <w:pPr>
              <w:pStyle w:val="TblBdy"/>
            </w:pPr>
            <w:r>
              <w:t>Kingfish8</w:t>
            </w:r>
          </w:p>
        </w:tc>
        <w:tc>
          <w:tcPr>
            <w:tcW w:w="708" w:type="dxa"/>
            <w:vAlign w:val="bottom"/>
          </w:tcPr>
          <w:p w14:paraId="50923201" w14:textId="77777777" w:rsidR="00841296" w:rsidRDefault="00841296" w:rsidP="00906C58">
            <w:pPr>
              <w:pStyle w:val="TblBdy"/>
            </w:pPr>
            <w:r>
              <w:t>18</w:t>
            </w:r>
          </w:p>
        </w:tc>
        <w:tc>
          <w:tcPr>
            <w:tcW w:w="993" w:type="dxa"/>
            <w:vAlign w:val="bottom"/>
          </w:tcPr>
          <w:p w14:paraId="13953E83" w14:textId="77777777" w:rsidR="00841296" w:rsidRDefault="00841296" w:rsidP="00906C58">
            <w:pPr>
              <w:pStyle w:val="TblBdy"/>
            </w:pPr>
            <w:r>
              <w:t>2766768</w:t>
            </w:r>
          </w:p>
        </w:tc>
        <w:tc>
          <w:tcPr>
            <w:tcW w:w="992" w:type="dxa"/>
            <w:vAlign w:val="bottom"/>
          </w:tcPr>
          <w:p w14:paraId="5F8BDB83" w14:textId="77777777" w:rsidR="00841296" w:rsidRDefault="00841296" w:rsidP="00906C58">
            <w:pPr>
              <w:pStyle w:val="TblBdy"/>
            </w:pPr>
            <w:r>
              <w:t>2319041</w:t>
            </w:r>
          </w:p>
        </w:tc>
        <w:tc>
          <w:tcPr>
            <w:tcW w:w="850" w:type="dxa"/>
            <w:vAlign w:val="bottom"/>
          </w:tcPr>
          <w:p w14:paraId="13712C13" w14:textId="77777777" w:rsidR="00841296" w:rsidRDefault="00F908B9" w:rsidP="002817B8">
            <w:pPr>
              <w:pStyle w:val="TblBdy"/>
              <w:tabs>
                <w:tab w:val="decimal" w:pos="317"/>
              </w:tabs>
              <w:rPr>
                <w:i/>
                <w:iCs/>
                <w:sz w:val="20"/>
                <w:szCs w:val="20"/>
                <w:lang w:val="en-GB"/>
              </w:rPr>
            </w:pPr>
            <w:r>
              <w:t xml:space="preserve">       </w:t>
            </w:r>
            <w:r w:rsidR="00841296">
              <w:t>n/a</w:t>
            </w:r>
          </w:p>
        </w:tc>
        <w:tc>
          <w:tcPr>
            <w:tcW w:w="993" w:type="dxa"/>
            <w:vAlign w:val="bottom"/>
          </w:tcPr>
          <w:p w14:paraId="77B49590"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5DAAC26"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110B0AF2" w14:textId="77777777" w:rsidR="00841296" w:rsidRDefault="00841296" w:rsidP="002817B8">
            <w:pPr>
              <w:pStyle w:val="TblBdy"/>
              <w:tabs>
                <w:tab w:val="decimal" w:pos="459"/>
              </w:tabs>
              <w:rPr>
                <w:i/>
                <w:iCs/>
                <w:sz w:val="20"/>
                <w:szCs w:val="20"/>
                <w:lang w:val="en-GB"/>
              </w:rPr>
            </w:pPr>
            <w:r>
              <w:t>-2289.3</w:t>
            </w:r>
          </w:p>
        </w:tc>
        <w:tc>
          <w:tcPr>
            <w:tcW w:w="992" w:type="dxa"/>
            <w:vAlign w:val="bottom"/>
          </w:tcPr>
          <w:p w14:paraId="6FAF90EC" w14:textId="77777777" w:rsidR="00841296" w:rsidRDefault="00841296" w:rsidP="002817B8">
            <w:pPr>
              <w:pStyle w:val="TblBdy"/>
              <w:tabs>
                <w:tab w:val="decimal" w:pos="459"/>
              </w:tabs>
              <w:rPr>
                <w:i/>
                <w:iCs/>
                <w:sz w:val="20"/>
                <w:szCs w:val="20"/>
                <w:lang w:val="en-GB"/>
              </w:rPr>
            </w:pPr>
            <w:r>
              <w:t>-3010.8</w:t>
            </w:r>
          </w:p>
        </w:tc>
        <w:tc>
          <w:tcPr>
            <w:tcW w:w="709" w:type="dxa"/>
            <w:vAlign w:val="bottom"/>
          </w:tcPr>
          <w:p w14:paraId="3D57919D"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37A12D1" w14:textId="77777777" w:rsidR="00841296" w:rsidRDefault="00841296" w:rsidP="00906C58">
            <w:pPr>
              <w:pStyle w:val="TblBdy"/>
            </w:pPr>
            <w:r>
              <w:t>no</w:t>
            </w:r>
          </w:p>
        </w:tc>
      </w:tr>
      <w:tr w:rsidR="00CA657A" w14:paraId="04EFBB76" w14:textId="77777777" w:rsidTr="00E03630">
        <w:tc>
          <w:tcPr>
            <w:tcW w:w="993" w:type="dxa"/>
            <w:vAlign w:val="bottom"/>
          </w:tcPr>
          <w:p w14:paraId="352F1E89" w14:textId="77777777" w:rsidR="00841296" w:rsidRDefault="00841296" w:rsidP="00906C58">
            <w:pPr>
              <w:pStyle w:val="TblBdy"/>
            </w:pPr>
            <w:r>
              <w:t>Snapper1</w:t>
            </w:r>
          </w:p>
        </w:tc>
        <w:tc>
          <w:tcPr>
            <w:tcW w:w="708" w:type="dxa"/>
            <w:vAlign w:val="bottom"/>
          </w:tcPr>
          <w:p w14:paraId="6BB32E5B" w14:textId="77777777" w:rsidR="00841296" w:rsidRDefault="00841296" w:rsidP="00906C58">
            <w:pPr>
              <w:pStyle w:val="TblBdy"/>
            </w:pPr>
            <w:r>
              <w:t>18</w:t>
            </w:r>
          </w:p>
        </w:tc>
        <w:tc>
          <w:tcPr>
            <w:tcW w:w="993" w:type="dxa"/>
            <w:vAlign w:val="bottom"/>
          </w:tcPr>
          <w:p w14:paraId="540648ED" w14:textId="77777777" w:rsidR="00841296" w:rsidRDefault="00841296" w:rsidP="00906C58">
            <w:pPr>
              <w:pStyle w:val="TblBdy"/>
            </w:pPr>
            <w:r>
              <w:t>2763929</w:t>
            </w:r>
          </w:p>
        </w:tc>
        <w:tc>
          <w:tcPr>
            <w:tcW w:w="992" w:type="dxa"/>
            <w:vAlign w:val="bottom"/>
          </w:tcPr>
          <w:p w14:paraId="10288D48" w14:textId="77777777" w:rsidR="00841296" w:rsidRDefault="00841296" w:rsidP="00906C58">
            <w:pPr>
              <w:pStyle w:val="TblBdy"/>
            </w:pPr>
            <w:r>
              <w:t>2362938</w:t>
            </w:r>
          </w:p>
        </w:tc>
        <w:tc>
          <w:tcPr>
            <w:tcW w:w="850" w:type="dxa"/>
            <w:vAlign w:val="bottom"/>
          </w:tcPr>
          <w:p w14:paraId="7EC0CD2F"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458C6F99"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37A20D3C"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5EE289AA" w14:textId="77777777" w:rsidR="00841296" w:rsidRDefault="00841296" w:rsidP="002817B8">
            <w:pPr>
              <w:pStyle w:val="TblBdy"/>
              <w:tabs>
                <w:tab w:val="decimal" w:pos="459"/>
              </w:tabs>
              <w:rPr>
                <w:i/>
                <w:iCs/>
                <w:sz w:val="20"/>
                <w:szCs w:val="20"/>
                <w:lang w:val="en-GB"/>
              </w:rPr>
            </w:pPr>
            <w:r>
              <w:t>-1172.8</w:t>
            </w:r>
          </w:p>
        </w:tc>
        <w:tc>
          <w:tcPr>
            <w:tcW w:w="992" w:type="dxa"/>
            <w:vAlign w:val="bottom"/>
          </w:tcPr>
          <w:p w14:paraId="33C83AEA" w14:textId="77777777" w:rsidR="00841296" w:rsidRDefault="00841296" w:rsidP="002817B8">
            <w:pPr>
              <w:pStyle w:val="TblBdy"/>
              <w:tabs>
                <w:tab w:val="decimal" w:pos="459"/>
              </w:tabs>
              <w:rPr>
                <w:i/>
                <w:iCs/>
                <w:sz w:val="20"/>
                <w:szCs w:val="20"/>
                <w:lang w:val="en-GB"/>
              </w:rPr>
            </w:pPr>
            <w:r>
              <w:t>-1709</w:t>
            </w:r>
          </w:p>
        </w:tc>
        <w:tc>
          <w:tcPr>
            <w:tcW w:w="709" w:type="dxa"/>
            <w:vAlign w:val="bottom"/>
          </w:tcPr>
          <w:p w14:paraId="2388FC06"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593943ED" w14:textId="77777777" w:rsidR="00841296" w:rsidRDefault="00841296" w:rsidP="00906C58">
            <w:pPr>
              <w:pStyle w:val="TblBdy"/>
            </w:pPr>
            <w:r>
              <w:t>no</w:t>
            </w:r>
          </w:p>
        </w:tc>
      </w:tr>
      <w:tr w:rsidR="00CA657A" w14:paraId="0BBB22BF" w14:textId="77777777" w:rsidTr="00E03630">
        <w:tc>
          <w:tcPr>
            <w:tcW w:w="993" w:type="dxa"/>
            <w:vAlign w:val="bottom"/>
          </w:tcPr>
          <w:p w14:paraId="7BF7419B" w14:textId="77777777" w:rsidR="00841296" w:rsidRDefault="00841296" w:rsidP="00906C58">
            <w:pPr>
              <w:pStyle w:val="TblBdy"/>
            </w:pPr>
            <w:r>
              <w:t>Snapper</w:t>
            </w:r>
          </w:p>
        </w:tc>
        <w:tc>
          <w:tcPr>
            <w:tcW w:w="708" w:type="dxa"/>
            <w:vAlign w:val="bottom"/>
          </w:tcPr>
          <w:p w14:paraId="579CC9CC" w14:textId="77777777" w:rsidR="00841296" w:rsidRDefault="00841296" w:rsidP="00906C58">
            <w:pPr>
              <w:pStyle w:val="TblBdy"/>
            </w:pPr>
            <w:r>
              <w:t>18</w:t>
            </w:r>
          </w:p>
        </w:tc>
        <w:tc>
          <w:tcPr>
            <w:tcW w:w="993" w:type="dxa"/>
            <w:vAlign w:val="bottom"/>
          </w:tcPr>
          <w:p w14:paraId="34F685EE" w14:textId="77777777" w:rsidR="00841296" w:rsidRDefault="00841296" w:rsidP="00906C58">
            <w:pPr>
              <w:pStyle w:val="TblBdy"/>
            </w:pPr>
            <w:r>
              <w:t>2763929</w:t>
            </w:r>
          </w:p>
        </w:tc>
        <w:tc>
          <w:tcPr>
            <w:tcW w:w="992" w:type="dxa"/>
            <w:vAlign w:val="bottom"/>
          </w:tcPr>
          <w:p w14:paraId="707CC7BC" w14:textId="77777777" w:rsidR="00841296" w:rsidRDefault="00841296" w:rsidP="00906C58">
            <w:pPr>
              <w:pStyle w:val="TblBdy"/>
            </w:pPr>
            <w:r>
              <w:t>2362938</w:t>
            </w:r>
          </w:p>
        </w:tc>
        <w:tc>
          <w:tcPr>
            <w:tcW w:w="850" w:type="dxa"/>
            <w:vAlign w:val="bottom"/>
          </w:tcPr>
          <w:p w14:paraId="7E07740D"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7EFC013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4C6B95A"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76C1719B" w14:textId="77777777" w:rsidR="00841296" w:rsidRDefault="00841296" w:rsidP="002817B8">
            <w:pPr>
              <w:pStyle w:val="TblBdy"/>
              <w:tabs>
                <w:tab w:val="decimal" w:pos="459"/>
              </w:tabs>
              <w:rPr>
                <w:i/>
                <w:iCs/>
                <w:sz w:val="20"/>
                <w:szCs w:val="20"/>
                <w:lang w:val="en-GB"/>
              </w:rPr>
            </w:pPr>
            <w:r>
              <w:t>-1172.8</w:t>
            </w:r>
          </w:p>
        </w:tc>
        <w:tc>
          <w:tcPr>
            <w:tcW w:w="992" w:type="dxa"/>
            <w:vAlign w:val="bottom"/>
          </w:tcPr>
          <w:p w14:paraId="7630452F" w14:textId="77777777" w:rsidR="00841296" w:rsidRDefault="00841296" w:rsidP="002817B8">
            <w:pPr>
              <w:pStyle w:val="TblBdy"/>
              <w:tabs>
                <w:tab w:val="decimal" w:pos="459"/>
              </w:tabs>
              <w:rPr>
                <w:i/>
                <w:iCs/>
                <w:sz w:val="20"/>
                <w:szCs w:val="20"/>
                <w:lang w:val="en-GB"/>
              </w:rPr>
            </w:pPr>
            <w:r>
              <w:t>-1709</w:t>
            </w:r>
          </w:p>
        </w:tc>
        <w:tc>
          <w:tcPr>
            <w:tcW w:w="709" w:type="dxa"/>
            <w:vAlign w:val="bottom"/>
          </w:tcPr>
          <w:p w14:paraId="34DB2246"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55BE9731" w14:textId="77777777" w:rsidR="00841296" w:rsidRDefault="00841296" w:rsidP="00906C58">
            <w:pPr>
              <w:pStyle w:val="TblBdy"/>
            </w:pPr>
            <w:r>
              <w:t>no</w:t>
            </w:r>
          </w:p>
        </w:tc>
      </w:tr>
      <w:tr w:rsidR="00CA657A" w14:paraId="0BECAA78" w14:textId="77777777" w:rsidTr="00E03630">
        <w:tc>
          <w:tcPr>
            <w:tcW w:w="993" w:type="dxa"/>
            <w:vAlign w:val="bottom"/>
          </w:tcPr>
          <w:p w14:paraId="2530BB1A" w14:textId="77777777" w:rsidR="00841296" w:rsidRDefault="00841296" w:rsidP="00906C58">
            <w:pPr>
              <w:pStyle w:val="TblBdy"/>
            </w:pPr>
            <w:r>
              <w:t>WestMoonfish1</w:t>
            </w:r>
          </w:p>
        </w:tc>
        <w:tc>
          <w:tcPr>
            <w:tcW w:w="708" w:type="dxa"/>
            <w:vAlign w:val="bottom"/>
          </w:tcPr>
          <w:p w14:paraId="59869362" w14:textId="77777777" w:rsidR="00841296" w:rsidRDefault="00841296" w:rsidP="00906C58">
            <w:pPr>
              <w:pStyle w:val="TblBdy"/>
            </w:pPr>
            <w:r>
              <w:t>18</w:t>
            </w:r>
          </w:p>
        </w:tc>
        <w:tc>
          <w:tcPr>
            <w:tcW w:w="993" w:type="dxa"/>
            <w:vAlign w:val="bottom"/>
          </w:tcPr>
          <w:p w14:paraId="1AD1069F" w14:textId="77777777" w:rsidR="00841296" w:rsidRDefault="00841296" w:rsidP="00906C58">
            <w:pPr>
              <w:pStyle w:val="TblBdy"/>
            </w:pPr>
            <w:r>
              <w:t>2760997</w:t>
            </w:r>
          </w:p>
        </w:tc>
        <w:tc>
          <w:tcPr>
            <w:tcW w:w="992" w:type="dxa"/>
            <w:vAlign w:val="bottom"/>
          </w:tcPr>
          <w:p w14:paraId="5FF7CA71" w14:textId="77777777" w:rsidR="00841296" w:rsidRDefault="00841296" w:rsidP="00906C58">
            <w:pPr>
              <w:pStyle w:val="TblBdy"/>
            </w:pPr>
            <w:r>
              <w:t>2368277</w:t>
            </w:r>
          </w:p>
        </w:tc>
        <w:tc>
          <w:tcPr>
            <w:tcW w:w="850" w:type="dxa"/>
            <w:vAlign w:val="bottom"/>
          </w:tcPr>
          <w:p w14:paraId="401E323C"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6179F1D3"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E3F172D"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7568E5EC" w14:textId="77777777" w:rsidR="00841296" w:rsidRDefault="00841296" w:rsidP="002817B8">
            <w:pPr>
              <w:pStyle w:val="TblBdy"/>
              <w:tabs>
                <w:tab w:val="decimal" w:pos="459"/>
              </w:tabs>
              <w:rPr>
                <w:i/>
                <w:iCs/>
                <w:sz w:val="20"/>
                <w:szCs w:val="20"/>
                <w:lang w:val="en-GB"/>
              </w:rPr>
            </w:pPr>
            <w:r>
              <w:t>-1523.4</w:t>
            </w:r>
          </w:p>
        </w:tc>
        <w:tc>
          <w:tcPr>
            <w:tcW w:w="992" w:type="dxa"/>
            <w:vAlign w:val="bottom"/>
          </w:tcPr>
          <w:p w14:paraId="54498100" w14:textId="77777777" w:rsidR="00841296" w:rsidRDefault="00841296" w:rsidP="002817B8">
            <w:pPr>
              <w:pStyle w:val="TblBdy"/>
              <w:tabs>
                <w:tab w:val="decimal" w:pos="459"/>
              </w:tabs>
              <w:rPr>
                <w:i/>
                <w:iCs/>
                <w:sz w:val="20"/>
                <w:szCs w:val="20"/>
                <w:lang w:val="en-GB"/>
              </w:rPr>
            </w:pPr>
            <w:r>
              <w:t>-1946.5</w:t>
            </w:r>
          </w:p>
        </w:tc>
        <w:tc>
          <w:tcPr>
            <w:tcW w:w="709" w:type="dxa"/>
            <w:vAlign w:val="bottom"/>
          </w:tcPr>
          <w:p w14:paraId="22E6B6FE"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806E786" w14:textId="77777777" w:rsidR="00841296" w:rsidRDefault="00841296" w:rsidP="00906C58">
            <w:pPr>
              <w:pStyle w:val="TblBdy"/>
            </w:pPr>
            <w:r>
              <w:t>no</w:t>
            </w:r>
          </w:p>
        </w:tc>
      </w:tr>
      <w:tr w:rsidR="00CA657A" w14:paraId="2F0711F3" w14:textId="77777777" w:rsidTr="00E03630">
        <w:tc>
          <w:tcPr>
            <w:tcW w:w="993" w:type="dxa"/>
            <w:vAlign w:val="bottom"/>
          </w:tcPr>
          <w:p w14:paraId="11546635" w14:textId="77777777" w:rsidR="00841296" w:rsidRDefault="00841296" w:rsidP="00906C58">
            <w:pPr>
              <w:pStyle w:val="TblBdy"/>
            </w:pPr>
            <w:r>
              <w:t>ZaneGrey1</w:t>
            </w:r>
          </w:p>
        </w:tc>
        <w:tc>
          <w:tcPr>
            <w:tcW w:w="708" w:type="dxa"/>
            <w:vAlign w:val="bottom"/>
          </w:tcPr>
          <w:p w14:paraId="6DE1C3F6" w14:textId="77777777" w:rsidR="00841296" w:rsidRDefault="00841296" w:rsidP="00906C58">
            <w:pPr>
              <w:pStyle w:val="TblBdy"/>
            </w:pPr>
            <w:r>
              <w:t>18</w:t>
            </w:r>
          </w:p>
        </w:tc>
        <w:tc>
          <w:tcPr>
            <w:tcW w:w="993" w:type="dxa"/>
            <w:vAlign w:val="bottom"/>
          </w:tcPr>
          <w:p w14:paraId="0927A3DD" w14:textId="77777777" w:rsidR="00841296" w:rsidRDefault="00841296" w:rsidP="00906C58">
            <w:pPr>
              <w:pStyle w:val="TblBdy"/>
            </w:pPr>
            <w:r>
              <w:t>2760502</w:t>
            </w:r>
          </w:p>
        </w:tc>
        <w:tc>
          <w:tcPr>
            <w:tcW w:w="992" w:type="dxa"/>
            <w:vAlign w:val="bottom"/>
          </w:tcPr>
          <w:p w14:paraId="50C6138D" w14:textId="77777777" w:rsidR="00841296" w:rsidRDefault="00841296" w:rsidP="00906C58">
            <w:pPr>
              <w:pStyle w:val="TblBdy"/>
            </w:pPr>
            <w:r>
              <w:t>2321223</w:t>
            </w:r>
          </w:p>
        </w:tc>
        <w:tc>
          <w:tcPr>
            <w:tcW w:w="850" w:type="dxa"/>
            <w:vAlign w:val="bottom"/>
          </w:tcPr>
          <w:p w14:paraId="59E8DFE3"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55E1F53C"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5889DC9B"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3BE11008" w14:textId="77777777" w:rsidR="00841296" w:rsidRDefault="00841296" w:rsidP="002817B8">
            <w:pPr>
              <w:pStyle w:val="TblBdy"/>
              <w:tabs>
                <w:tab w:val="decimal" w:pos="459"/>
              </w:tabs>
              <w:rPr>
                <w:i/>
                <w:iCs/>
                <w:sz w:val="20"/>
                <w:szCs w:val="20"/>
                <w:lang w:val="en-GB"/>
              </w:rPr>
            </w:pPr>
            <w:r>
              <w:t>-2297.7</w:t>
            </w:r>
          </w:p>
        </w:tc>
        <w:tc>
          <w:tcPr>
            <w:tcW w:w="992" w:type="dxa"/>
            <w:vAlign w:val="bottom"/>
          </w:tcPr>
          <w:p w14:paraId="4430E80F" w14:textId="77777777" w:rsidR="00841296" w:rsidRDefault="00841296" w:rsidP="002817B8">
            <w:pPr>
              <w:pStyle w:val="TblBdy"/>
              <w:tabs>
                <w:tab w:val="decimal" w:pos="459"/>
              </w:tabs>
              <w:rPr>
                <w:i/>
                <w:iCs/>
                <w:sz w:val="20"/>
                <w:szCs w:val="20"/>
                <w:lang w:val="en-GB"/>
              </w:rPr>
            </w:pPr>
            <w:r>
              <w:t>-2989.3</w:t>
            </w:r>
          </w:p>
        </w:tc>
        <w:tc>
          <w:tcPr>
            <w:tcW w:w="709" w:type="dxa"/>
            <w:vAlign w:val="bottom"/>
          </w:tcPr>
          <w:p w14:paraId="23436988"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C345754" w14:textId="77777777" w:rsidR="00841296" w:rsidRDefault="00841296" w:rsidP="00906C58">
            <w:pPr>
              <w:pStyle w:val="TblBdy"/>
            </w:pPr>
            <w:r>
              <w:t>no</w:t>
            </w:r>
          </w:p>
        </w:tc>
      </w:tr>
      <w:tr w:rsidR="00CA657A" w14:paraId="44A9D575" w14:textId="77777777" w:rsidTr="00E03630">
        <w:tc>
          <w:tcPr>
            <w:tcW w:w="993" w:type="dxa"/>
            <w:vAlign w:val="bottom"/>
          </w:tcPr>
          <w:p w14:paraId="3D48686D" w14:textId="77777777" w:rsidR="00841296" w:rsidRDefault="00841296" w:rsidP="00906C58">
            <w:pPr>
              <w:pStyle w:val="TblBdy"/>
            </w:pPr>
            <w:r>
              <w:t>Bream1</w:t>
            </w:r>
          </w:p>
        </w:tc>
        <w:tc>
          <w:tcPr>
            <w:tcW w:w="708" w:type="dxa"/>
            <w:vAlign w:val="bottom"/>
          </w:tcPr>
          <w:p w14:paraId="1DDAEC93" w14:textId="77777777" w:rsidR="00841296" w:rsidRDefault="00841296" w:rsidP="00906C58">
            <w:pPr>
              <w:pStyle w:val="TblBdy"/>
            </w:pPr>
            <w:r>
              <w:t>18</w:t>
            </w:r>
          </w:p>
        </w:tc>
        <w:tc>
          <w:tcPr>
            <w:tcW w:w="993" w:type="dxa"/>
            <w:vAlign w:val="bottom"/>
          </w:tcPr>
          <w:p w14:paraId="72B2881C" w14:textId="77777777" w:rsidR="00841296" w:rsidRDefault="00841296" w:rsidP="00906C58">
            <w:pPr>
              <w:pStyle w:val="TblBdy"/>
            </w:pPr>
            <w:r>
              <w:t>2743954</w:t>
            </w:r>
          </w:p>
        </w:tc>
        <w:tc>
          <w:tcPr>
            <w:tcW w:w="992" w:type="dxa"/>
            <w:vAlign w:val="bottom"/>
          </w:tcPr>
          <w:p w14:paraId="461C89AA" w14:textId="77777777" w:rsidR="00841296" w:rsidRDefault="00841296" w:rsidP="00906C58">
            <w:pPr>
              <w:pStyle w:val="TblBdy"/>
            </w:pPr>
            <w:r>
              <w:t>2327976</w:t>
            </w:r>
          </w:p>
        </w:tc>
        <w:tc>
          <w:tcPr>
            <w:tcW w:w="850" w:type="dxa"/>
            <w:vAlign w:val="bottom"/>
          </w:tcPr>
          <w:p w14:paraId="4FDA2363"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7E8C64A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AFD6242"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15AF5BDD" w14:textId="77777777" w:rsidR="00841296" w:rsidRDefault="00841296" w:rsidP="002817B8">
            <w:pPr>
              <w:pStyle w:val="TblBdy"/>
              <w:tabs>
                <w:tab w:val="decimal" w:pos="459"/>
              </w:tabs>
              <w:rPr>
                <w:i/>
                <w:iCs/>
                <w:sz w:val="20"/>
                <w:szCs w:val="20"/>
                <w:lang w:val="en-GB"/>
              </w:rPr>
            </w:pPr>
            <w:r>
              <w:t>-1878.8</w:t>
            </w:r>
          </w:p>
        </w:tc>
        <w:tc>
          <w:tcPr>
            <w:tcW w:w="992" w:type="dxa"/>
            <w:vAlign w:val="bottom"/>
          </w:tcPr>
          <w:p w14:paraId="0363F7B1" w14:textId="77777777" w:rsidR="00841296" w:rsidRDefault="00841296" w:rsidP="002817B8">
            <w:pPr>
              <w:pStyle w:val="TblBdy"/>
              <w:tabs>
                <w:tab w:val="decimal" w:pos="459"/>
              </w:tabs>
              <w:rPr>
                <w:i/>
                <w:iCs/>
                <w:sz w:val="20"/>
                <w:szCs w:val="20"/>
                <w:lang w:val="en-GB"/>
              </w:rPr>
            </w:pPr>
            <w:r>
              <w:t>-2595.4</w:t>
            </w:r>
          </w:p>
        </w:tc>
        <w:tc>
          <w:tcPr>
            <w:tcW w:w="709" w:type="dxa"/>
            <w:vAlign w:val="bottom"/>
          </w:tcPr>
          <w:p w14:paraId="2D2202F0"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CD78F87" w14:textId="77777777" w:rsidR="00841296" w:rsidRDefault="00841296" w:rsidP="00906C58">
            <w:pPr>
              <w:pStyle w:val="TblBdy"/>
            </w:pPr>
            <w:r>
              <w:t>no</w:t>
            </w:r>
          </w:p>
        </w:tc>
      </w:tr>
      <w:tr w:rsidR="00CA657A" w14:paraId="7C8F9CAC" w14:textId="77777777" w:rsidTr="00E03630">
        <w:tc>
          <w:tcPr>
            <w:tcW w:w="993" w:type="dxa"/>
            <w:vAlign w:val="bottom"/>
          </w:tcPr>
          <w:p w14:paraId="426EB1CF" w14:textId="77777777" w:rsidR="00841296" w:rsidRDefault="00841296" w:rsidP="00906C58">
            <w:pPr>
              <w:pStyle w:val="TblBdy"/>
            </w:pPr>
            <w:r>
              <w:t>Omeo</w:t>
            </w:r>
          </w:p>
        </w:tc>
        <w:tc>
          <w:tcPr>
            <w:tcW w:w="708" w:type="dxa"/>
            <w:vAlign w:val="bottom"/>
          </w:tcPr>
          <w:p w14:paraId="2BA836E8" w14:textId="77777777" w:rsidR="00841296" w:rsidRDefault="00841296" w:rsidP="00906C58">
            <w:pPr>
              <w:pStyle w:val="TblBdy"/>
            </w:pPr>
            <w:r>
              <w:t>18</w:t>
            </w:r>
          </w:p>
        </w:tc>
        <w:tc>
          <w:tcPr>
            <w:tcW w:w="993" w:type="dxa"/>
            <w:vAlign w:val="bottom"/>
          </w:tcPr>
          <w:p w14:paraId="6F4F1A8D" w14:textId="77777777" w:rsidR="00841296" w:rsidRDefault="00841296" w:rsidP="00906C58">
            <w:pPr>
              <w:pStyle w:val="TblBdy"/>
            </w:pPr>
            <w:r>
              <w:t>2736696</w:t>
            </w:r>
          </w:p>
        </w:tc>
        <w:tc>
          <w:tcPr>
            <w:tcW w:w="992" w:type="dxa"/>
            <w:vAlign w:val="bottom"/>
          </w:tcPr>
          <w:p w14:paraId="48BA7CDF" w14:textId="77777777" w:rsidR="00841296" w:rsidRDefault="00841296" w:rsidP="00906C58">
            <w:pPr>
              <w:pStyle w:val="TblBdy"/>
            </w:pPr>
            <w:r>
              <w:t>2317734</w:t>
            </w:r>
          </w:p>
        </w:tc>
        <w:tc>
          <w:tcPr>
            <w:tcW w:w="850" w:type="dxa"/>
            <w:vAlign w:val="bottom"/>
          </w:tcPr>
          <w:p w14:paraId="35555559"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25B8051C"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FA8CB7B"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2992EC07" w14:textId="77777777" w:rsidR="00841296" w:rsidRDefault="00841296" w:rsidP="002817B8">
            <w:pPr>
              <w:pStyle w:val="TblBdy"/>
              <w:tabs>
                <w:tab w:val="decimal" w:pos="459"/>
              </w:tabs>
              <w:rPr>
                <w:i/>
                <w:iCs/>
                <w:sz w:val="20"/>
                <w:szCs w:val="20"/>
                <w:lang w:val="en-GB"/>
              </w:rPr>
            </w:pPr>
            <w:r>
              <w:t>-2280.9</w:t>
            </w:r>
          </w:p>
        </w:tc>
        <w:tc>
          <w:tcPr>
            <w:tcW w:w="992" w:type="dxa"/>
            <w:vAlign w:val="bottom"/>
          </w:tcPr>
          <w:p w14:paraId="047580D1" w14:textId="77777777" w:rsidR="00841296" w:rsidRDefault="00841296" w:rsidP="002817B8">
            <w:pPr>
              <w:pStyle w:val="TblBdy"/>
              <w:tabs>
                <w:tab w:val="decimal" w:pos="459"/>
              </w:tabs>
              <w:rPr>
                <w:i/>
                <w:iCs/>
                <w:sz w:val="20"/>
                <w:szCs w:val="20"/>
                <w:lang w:val="en-GB"/>
              </w:rPr>
            </w:pPr>
            <w:r>
              <w:t>-2512.5</w:t>
            </w:r>
          </w:p>
        </w:tc>
        <w:tc>
          <w:tcPr>
            <w:tcW w:w="709" w:type="dxa"/>
            <w:vAlign w:val="bottom"/>
          </w:tcPr>
          <w:p w14:paraId="2ADB9537"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44F816CD" w14:textId="77777777" w:rsidR="00841296" w:rsidRDefault="00841296" w:rsidP="00906C58">
            <w:pPr>
              <w:pStyle w:val="TblBdy"/>
            </w:pPr>
            <w:r>
              <w:t>no</w:t>
            </w:r>
          </w:p>
        </w:tc>
      </w:tr>
      <w:tr w:rsidR="00CA657A" w14:paraId="1AEE46F8" w14:textId="77777777" w:rsidTr="00E03630">
        <w:tc>
          <w:tcPr>
            <w:tcW w:w="993" w:type="dxa"/>
            <w:vAlign w:val="bottom"/>
          </w:tcPr>
          <w:p w14:paraId="2C7A6966" w14:textId="77777777" w:rsidR="00841296" w:rsidRDefault="00841296" w:rsidP="00906C58">
            <w:pPr>
              <w:pStyle w:val="TblBdy"/>
            </w:pPr>
            <w:r>
              <w:t>Seahorse1</w:t>
            </w:r>
          </w:p>
        </w:tc>
        <w:tc>
          <w:tcPr>
            <w:tcW w:w="708" w:type="dxa"/>
            <w:vAlign w:val="bottom"/>
          </w:tcPr>
          <w:p w14:paraId="6F2A2BB8" w14:textId="77777777" w:rsidR="00841296" w:rsidRDefault="00841296" w:rsidP="00906C58">
            <w:pPr>
              <w:pStyle w:val="TblBdy"/>
            </w:pPr>
            <w:r>
              <w:t>18</w:t>
            </w:r>
          </w:p>
        </w:tc>
        <w:tc>
          <w:tcPr>
            <w:tcW w:w="993" w:type="dxa"/>
            <w:vAlign w:val="bottom"/>
          </w:tcPr>
          <w:p w14:paraId="3FDC1E7D" w14:textId="77777777" w:rsidR="00841296" w:rsidRDefault="00841296" w:rsidP="00906C58">
            <w:pPr>
              <w:pStyle w:val="TblBdy"/>
            </w:pPr>
            <w:r>
              <w:t>2734125</w:t>
            </w:r>
          </w:p>
        </w:tc>
        <w:tc>
          <w:tcPr>
            <w:tcW w:w="992" w:type="dxa"/>
            <w:vAlign w:val="bottom"/>
          </w:tcPr>
          <w:p w14:paraId="7A8A89EF" w14:textId="77777777" w:rsidR="00841296" w:rsidRDefault="00841296" w:rsidP="00906C58">
            <w:pPr>
              <w:pStyle w:val="TblBdy"/>
            </w:pPr>
            <w:r>
              <w:t>2364019</w:t>
            </w:r>
          </w:p>
        </w:tc>
        <w:tc>
          <w:tcPr>
            <w:tcW w:w="850" w:type="dxa"/>
            <w:vAlign w:val="bottom"/>
          </w:tcPr>
          <w:p w14:paraId="2FDA7E93"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6C36A4D7"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75ECB56"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5AAB6633" w14:textId="77777777" w:rsidR="00841296" w:rsidRDefault="00841296" w:rsidP="002817B8">
            <w:pPr>
              <w:pStyle w:val="TblBdy"/>
              <w:tabs>
                <w:tab w:val="decimal" w:pos="459"/>
              </w:tabs>
              <w:rPr>
                <w:i/>
                <w:iCs/>
                <w:sz w:val="20"/>
                <w:szCs w:val="20"/>
                <w:lang w:val="en-GB"/>
              </w:rPr>
            </w:pPr>
            <w:r>
              <w:t>-1406</w:t>
            </w:r>
          </w:p>
        </w:tc>
        <w:tc>
          <w:tcPr>
            <w:tcW w:w="992" w:type="dxa"/>
            <w:vAlign w:val="bottom"/>
          </w:tcPr>
          <w:p w14:paraId="7C7CA90F" w14:textId="77777777" w:rsidR="00841296" w:rsidRDefault="00841296" w:rsidP="002817B8">
            <w:pPr>
              <w:pStyle w:val="TblBdy"/>
              <w:tabs>
                <w:tab w:val="decimal" w:pos="459"/>
              </w:tabs>
              <w:rPr>
                <w:i/>
                <w:iCs/>
                <w:sz w:val="20"/>
                <w:szCs w:val="20"/>
                <w:lang w:val="en-GB"/>
              </w:rPr>
            </w:pPr>
            <w:r>
              <w:t>-1453.3</w:t>
            </w:r>
          </w:p>
        </w:tc>
        <w:tc>
          <w:tcPr>
            <w:tcW w:w="709" w:type="dxa"/>
            <w:vAlign w:val="bottom"/>
          </w:tcPr>
          <w:p w14:paraId="556EB24A"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12BA94E1" w14:textId="77777777" w:rsidR="00841296" w:rsidRDefault="00841296" w:rsidP="00906C58">
            <w:pPr>
              <w:pStyle w:val="TblBdy"/>
            </w:pPr>
            <w:r>
              <w:t>no</w:t>
            </w:r>
          </w:p>
        </w:tc>
      </w:tr>
      <w:tr w:rsidR="00CA657A" w14:paraId="00615352" w14:textId="77777777" w:rsidTr="00E03630">
        <w:tc>
          <w:tcPr>
            <w:tcW w:w="993" w:type="dxa"/>
            <w:vAlign w:val="bottom"/>
          </w:tcPr>
          <w:p w14:paraId="422559A8" w14:textId="77777777" w:rsidR="00841296" w:rsidRDefault="00841296" w:rsidP="00906C58">
            <w:pPr>
              <w:pStyle w:val="TblBdy"/>
            </w:pPr>
            <w:r>
              <w:t>Barracouta3</w:t>
            </w:r>
          </w:p>
        </w:tc>
        <w:tc>
          <w:tcPr>
            <w:tcW w:w="708" w:type="dxa"/>
            <w:vAlign w:val="bottom"/>
          </w:tcPr>
          <w:p w14:paraId="2DED5966" w14:textId="77777777" w:rsidR="00841296" w:rsidRDefault="00841296" w:rsidP="00906C58">
            <w:pPr>
              <w:pStyle w:val="TblBdy"/>
            </w:pPr>
            <w:r>
              <w:t>18</w:t>
            </w:r>
          </w:p>
        </w:tc>
        <w:tc>
          <w:tcPr>
            <w:tcW w:w="993" w:type="dxa"/>
            <w:vAlign w:val="bottom"/>
          </w:tcPr>
          <w:p w14:paraId="058B6FF5" w14:textId="77777777" w:rsidR="00841296" w:rsidRDefault="00841296" w:rsidP="00906C58">
            <w:pPr>
              <w:pStyle w:val="TblBdy"/>
            </w:pPr>
            <w:r>
              <w:t>2728797</w:t>
            </w:r>
          </w:p>
        </w:tc>
        <w:tc>
          <w:tcPr>
            <w:tcW w:w="992" w:type="dxa"/>
            <w:vAlign w:val="bottom"/>
          </w:tcPr>
          <w:p w14:paraId="5152AB92" w14:textId="77777777" w:rsidR="00841296" w:rsidRDefault="00841296" w:rsidP="00906C58">
            <w:pPr>
              <w:pStyle w:val="TblBdy"/>
            </w:pPr>
            <w:r>
              <w:t>2350406</w:t>
            </w:r>
          </w:p>
        </w:tc>
        <w:tc>
          <w:tcPr>
            <w:tcW w:w="850" w:type="dxa"/>
            <w:vAlign w:val="bottom"/>
          </w:tcPr>
          <w:p w14:paraId="6B8CE843"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17B74595"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CF526B0"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13DA2BAC" w14:textId="77777777" w:rsidR="00841296" w:rsidRDefault="00841296" w:rsidP="002817B8">
            <w:pPr>
              <w:pStyle w:val="TblBdy"/>
              <w:tabs>
                <w:tab w:val="decimal" w:pos="459"/>
              </w:tabs>
              <w:rPr>
                <w:i/>
                <w:iCs/>
                <w:sz w:val="20"/>
                <w:szCs w:val="20"/>
                <w:lang w:val="en-GB"/>
              </w:rPr>
            </w:pPr>
            <w:r>
              <w:t>-1001.5</w:t>
            </w:r>
          </w:p>
        </w:tc>
        <w:tc>
          <w:tcPr>
            <w:tcW w:w="992" w:type="dxa"/>
            <w:vAlign w:val="bottom"/>
          </w:tcPr>
          <w:p w14:paraId="33CA112B" w14:textId="77777777" w:rsidR="00841296" w:rsidRDefault="00841296" w:rsidP="002817B8">
            <w:pPr>
              <w:pStyle w:val="TblBdy"/>
              <w:tabs>
                <w:tab w:val="decimal" w:pos="459"/>
              </w:tabs>
              <w:rPr>
                <w:i/>
                <w:iCs/>
                <w:sz w:val="20"/>
                <w:szCs w:val="20"/>
                <w:lang w:val="en-GB"/>
              </w:rPr>
            </w:pPr>
            <w:r>
              <w:t>-1463.7</w:t>
            </w:r>
          </w:p>
        </w:tc>
        <w:tc>
          <w:tcPr>
            <w:tcW w:w="709" w:type="dxa"/>
            <w:vAlign w:val="bottom"/>
          </w:tcPr>
          <w:p w14:paraId="6A01747D"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54DEBF64" w14:textId="77777777" w:rsidR="00841296" w:rsidRDefault="00841296" w:rsidP="00906C58">
            <w:pPr>
              <w:pStyle w:val="TblBdy"/>
            </w:pPr>
            <w:r>
              <w:t>no</w:t>
            </w:r>
          </w:p>
        </w:tc>
      </w:tr>
      <w:tr w:rsidR="00CA657A" w14:paraId="78ED4903" w14:textId="77777777" w:rsidTr="00E03630">
        <w:tc>
          <w:tcPr>
            <w:tcW w:w="993" w:type="dxa"/>
            <w:vAlign w:val="bottom"/>
          </w:tcPr>
          <w:p w14:paraId="30C62B29" w14:textId="77777777" w:rsidR="00841296" w:rsidRDefault="00841296" w:rsidP="00906C58">
            <w:pPr>
              <w:pStyle w:val="TblBdy"/>
            </w:pPr>
            <w:r>
              <w:t>Bullseye</w:t>
            </w:r>
          </w:p>
        </w:tc>
        <w:tc>
          <w:tcPr>
            <w:tcW w:w="708" w:type="dxa"/>
            <w:vAlign w:val="bottom"/>
          </w:tcPr>
          <w:p w14:paraId="3D728A7B" w14:textId="77777777" w:rsidR="00841296" w:rsidRDefault="00841296" w:rsidP="00906C58">
            <w:pPr>
              <w:pStyle w:val="TblBdy"/>
            </w:pPr>
            <w:r>
              <w:t>18</w:t>
            </w:r>
          </w:p>
        </w:tc>
        <w:tc>
          <w:tcPr>
            <w:tcW w:w="993" w:type="dxa"/>
            <w:vAlign w:val="bottom"/>
          </w:tcPr>
          <w:p w14:paraId="6E375697" w14:textId="77777777" w:rsidR="00841296" w:rsidRDefault="00841296" w:rsidP="00906C58">
            <w:pPr>
              <w:pStyle w:val="TblBdy"/>
            </w:pPr>
            <w:r>
              <w:t>2723620</w:t>
            </w:r>
          </w:p>
        </w:tc>
        <w:tc>
          <w:tcPr>
            <w:tcW w:w="992" w:type="dxa"/>
            <w:vAlign w:val="bottom"/>
          </w:tcPr>
          <w:p w14:paraId="5C01CAC0" w14:textId="77777777" w:rsidR="00841296" w:rsidRDefault="00841296" w:rsidP="00906C58">
            <w:pPr>
              <w:pStyle w:val="TblBdy"/>
            </w:pPr>
            <w:r>
              <w:t>2320362</w:t>
            </w:r>
          </w:p>
        </w:tc>
        <w:tc>
          <w:tcPr>
            <w:tcW w:w="850" w:type="dxa"/>
            <w:vAlign w:val="bottom"/>
          </w:tcPr>
          <w:p w14:paraId="4BCC172B"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6FA1AA47"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80E67F2"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4BB67605" w14:textId="77777777" w:rsidR="00841296" w:rsidRDefault="00841296" w:rsidP="002817B8">
            <w:pPr>
              <w:pStyle w:val="TblBdy"/>
              <w:tabs>
                <w:tab w:val="decimal" w:pos="459"/>
              </w:tabs>
              <w:rPr>
                <w:i/>
                <w:iCs/>
                <w:sz w:val="20"/>
                <w:szCs w:val="20"/>
                <w:lang w:val="en-GB"/>
              </w:rPr>
            </w:pPr>
            <w:r>
              <w:t>-2100.8</w:t>
            </w:r>
          </w:p>
        </w:tc>
        <w:tc>
          <w:tcPr>
            <w:tcW w:w="992" w:type="dxa"/>
            <w:vAlign w:val="bottom"/>
          </w:tcPr>
          <w:p w14:paraId="31DA861E" w14:textId="77777777" w:rsidR="00841296" w:rsidRDefault="00841296" w:rsidP="002817B8">
            <w:pPr>
              <w:pStyle w:val="TblBdy"/>
              <w:tabs>
                <w:tab w:val="decimal" w:pos="459"/>
              </w:tabs>
              <w:rPr>
                <w:i/>
                <w:iCs/>
                <w:sz w:val="20"/>
                <w:szCs w:val="20"/>
                <w:lang w:val="en-GB"/>
              </w:rPr>
            </w:pPr>
            <w:r>
              <w:t>-2267</w:t>
            </w:r>
          </w:p>
        </w:tc>
        <w:tc>
          <w:tcPr>
            <w:tcW w:w="709" w:type="dxa"/>
            <w:vAlign w:val="bottom"/>
          </w:tcPr>
          <w:p w14:paraId="275800BF"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76215CAD" w14:textId="77777777" w:rsidR="00841296" w:rsidRDefault="00841296" w:rsidP="00906C58">
            <w:pPr>
              <w:pStyle w:val="TblBdy"/>
            </w:pPr>
            <w:r>
              <w:t>no</w:t>
            </w:r>
          </w:p>
        </w:tc>
      </w:tr>
      <w:tr w:rsidR="00CA657A" w14:paraId="0B1B673F" w14:textId="77777777" w:rsidTr="00E03630">
        <w:tc>
          <w:tcPr>
            <w:tcW w:w="993" w:type="dxa"/>
            <w:vAlign w:val="bottom"/>
          </w:tcPr>
          <w:p w14:paraId="4216F525" w14:textId="77777777" w:rsidR="00841296" w:rsidRDefault="00841296" w:rsidP="00906C58">
            <w:pPr>
              <w:pStyle w:val="TblBdy"/>
            </w:pPr>
            <w:r>
              <w:t>WestWhiptail1</w:t>
            </w:r>
          </w:p>
        </w:tc>
        <w:tc>
          <w:tcPr>
            <w:tcW w:w="708" w:type="dxa"/>
            <w:vAlign w:val="bottom"/>
          </w:tcPr>
          <w:p w14:paraId="05C76C6E" w14:textId="77777777" w:rsidR="00841296" w:rsidRDefault="00841296" w:rsidP="00906C58">
            <w:pPr>
              <w:pStyle w:val="TblBdy"/>
            </w:pPr>
            <w:r>
              <w:t>18</w:t>
            </w:r>
          </w:p>
        </w:tc>
        <w:tc>
          <w:tcPr>
            <w:tcW w:w="993" w:type="dxa"/>
            <w:vAlign w:val="bottom"/>
          </w:tcPr>
          <w:p w14:paraId="4E975F39" w14:textId="77777777" w:rsidR="00841296" w:rsidRDefault="00841296" w:rsidP="00906C58">
            <w:pPr>
              <w:pStyle w:val="TblBdy"/>
            </w:pPr>
            <w:r>
              <w:t>2719026</w:t>
            </w:r>
          </w:p>
        </w:tc>
        <w:tc>
          <w:tcPr>
            <w:tcW w:w="992" w:type="dxa"/>
            <w:vAlign w:val="bottom"/>
          </w:tcPr>
          <w:p w14:paraId="202CEE71" w14:textId="77777777" w:rsidR="00841296" w:rsidRDefault="00841296" w:rsidP="00906C58">
            <w:pPr>
              <w:pStyle w:val="TblBdy"/>
            </w:pPr>
            <w:r>
              <w:t>2350092</w:t>
            </w:r>
          </w:p>
        </w:tc>
        <w:tc>
          <w:tcPr>
            <w:tcW w:w="850" w:type="dxa"/>
            <w:vAlign w:val="bottom"/>
          </w:tcPr>
          <w:p w14:paraId="76C42BA1"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5ECAC3BC"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3C3F411"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2F76F1D0" w14:textId="77777777" w:rsidR="00841296" w:rsidRDefault="00841296" w:rsidP="002817B8">
            <w:pPr>
              <w:pStyle w:val="TblBdy"/>
              <w:tabs>
                <w:tab w:val="decimal" w:pos="459"/>
              </w:tabs>
              <w:rPr>
                <w:i/>
                <w:iCs/>
                <w:sz w:val="20"/>
                <w:szCs w:val="20"/>
                <w:lang w:val="en-GB"/>
              </w:rPr>
            </w:pPr>
            <w:r>
              <w:t>-1172.4</w:t>
            </w:r>
          </w:p>
        </w:tc>
        <w:tc>
          <w:tcPr>
            <w:tcW w:w="992" w:type="dxa"/>
            <w:vAlign w:val="bottom"/>
          </w:tcPr>
          <w:p w14:paraId="012796E7" w14:textId="77777777" w:rsidR="00841296" w:rsidRDefault="00841296" w:rsidP="002817B8">
            <w:pPr>
              <w:pStyle w:val="TblBdy"/>
              <w:tabs>
                <w:tab w:val="decimal" w:pos="459"/>
              </w:tabs>
              <w:rPr>
                <w:i/>
                <w:iCs/>
                <w:sz w:val="20"/>
                <w:szCs w:val="20"/>
                <w:lang w:val="en-GB"/>
              </w:rPr>
            </w:pPr>
            <w:r>
              <w:t>-1229.2</w:t>
            </w:r>
          </w:p>
        </w:tc>
        <w:tc>
          <w:tcPr>
            <w:tcW w:w="709" w:type="dxa"/>
            <w:vAlign w:val="bottom"/>
          </w:tcPr>
          <w:p w14:paraId="66D4C354"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B565C30" w14:textId="77777777" w:rsidR="00841296" w:rsidRDefault="00841296" w:rsidP="00906C58">
            <w:pPr>
              <w:pStyle w:val="TblBdy"/>
            </w:pPr>
            <w:r>
              <w:t>no</w:t>
            </w:r>
          </w:p>
        </w:tc>
      </w:tr>
      <w:tr w:rsidR="00CA657A" w14:paraId="0AA3A529" w14:textId="77777777" w:rsidTr="00E03630">
        <w:tc>
          <w:tcPr>
            <w:tcW w:w="993" w:type="dxa"/>
            <w:vAlign w:val="bottom"/>
          </w:tcPr>
          <w:p w14:paraId="35548C24" w14:textId="77777777" w:rsidR="00841296" w:rsidRDefault="00841296" w:rsidP="00906C58">
            <w:pPr>
              <w:pStyle w:val="TblBdy"/>
            </w:pPr>
            <w:r>
              <w:t>Blenny1</w:t>
            </w:r>
          </w:p>
        </w:tc>
        <w:tc>
          <w:tcPr>
            <w:tcW w:w="708" w:type="dxa"/>
            <w:vAlign w:val="bottom"/>
          </w:tcPr>
          <w:p w14:paraId="07911A06" w14:textId="77777777" w:rsidR="00841296" w:rsidRDefault="00841296" w:rsidP="00906C58">
            <w:pPr>
              <w:pStyle w:val="TblBdy"/>
            </w:pPr>
            <w:r>
              <w:t>18</w:t>
            </w:r>
          </w:p>
        </w:tc>
        <w:tc>
          <w:tcPr>
            <w:tcW w:w="993" w:type="dxa"/>
            <w:vAlign w:val="bottom"/>
          </w:tcPr>
          <w:p w14:paraId="649FFC98" w14:textId="77777777" w:rsidR="00841296" w:rsidRDefault="00841296" w:rsidP="00906C58">
            <w:pPr>
              <w:pStyle w:val="TblBdy"/>
            </w:pPr>
            <w:r>
              <w:t>2710713</w:t>
            </w:r>
          </w:p>
        </w:tc>
        <w:tc>
          <w:tcPr>
            <w:tcW w:w="992" w:type="dxa"/>
            <w:vAlign w:val="bottom"/>
          </w:tcPr>
          <w:p w14:paraId="68AA37B2" w14:textId="77777777" w:rsidR="00841296" w:rsidRDefault="00841296" w:rsidP="00906C58">
            <w:pPr>
              <w:pStyle w:val="TblBdy"/>
            </w:pPr>
            <w:r>
              <w:t>2333805</w:t>
            </w:r>
          </w:p>
        </w:tc>
        <w:tc>
          <w:tcPr>
            <w:tcW w:w="850" w:type="dxa"/>
            <w:vAlign w:val="bottom"/>
          </w:tcPr>
          <w:p w14:paraId="652797C1"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3AF5BD20"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06551B1"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49FB9757" w14:textId="77777777" w:rsidR="00841296" w:rsidRDefault="00841296" w:rsidP="002817B8">
            <w:pPr>
              <w:pStyle w:val="TblBdy"/>
              <w:tabs>
                <w:tab w:val="decimal" w:pos="459"/>
              </w:tabs>
              <w:rPr>
                <w:i/>
                <w:iCs/>
                <w:sz w:val="20"/>
                <w:szCs w:val="20"/>
                <w:lang w:val="en-GB"/>
              </w:rPr>
            </w:pPr>
            <w:r>
              <w:t>-1243.7</w:t>
            </w:r>
          </w:p>
        </w:tc>
        <w:tc>
          <w:tcPr>
            <w:tcW w:w="992" w:type="dxa"/>
            <w:vAlign w:val="bottom"/>
          </w:tcPr>
          <w:p w14:paraId="53E9CC9B" w14:textId="77777777" w:rsidR="00841296" w:rsidRDefault="00841296" w:rsidP="002817B8">
            <w:pPr>
              <w:pStyle w:val="TblBdy"/>
              <w:tabs>
                <w:tab w:val="decimal" w:pos="459"/>
              </w:tabs>
              <w:rPr>
                <w:i/>
                <w:iCs/>
                <w:sz w:val="20"/>
                <w:szCs w:val="20"/>
                <w:lang w:val="en-GB"/>
              </w:rPr>
            </w:pPr>
            <w:r>
              <w:t>-1592.6</w:t>
            </w:r>
          </w:p>
        </w:tc>
        <w:tc>
          <w:tcPr>
            <w:tcW w:w="709" w:type="dxa"/>
            <w:vAlign w:val="bottom"/>
          </w:tcPr>
          <w:p w14:paraId="4B5B4307"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72752E4" w14:textId="77777777" w:rsidR="00841296" w:rsidRDefault="00841296" w:rsidP="00906C58">
            <w:pPr>
              <w:pStyle w:val="TblBdy"/>
            </w:pPr>
            <w:r>
              <w:t>no</w:t>
            </w:r>
          </w:p>
        </w:tc>
      </w:tr>
      <w:tr w:rsidR="00CA657A" w14:paraId="7A8EE5A6" w14:textId="77777777" w:rsidTr="00E03630">
        <w:tc>
          <w:tcPr>
            <w:tcW w:w="993" w:type="dxa"/>
            <w:vAlign w:val="bottom"/>
          </w:tcPr>
          <w:p w14:paraId="4303CF71" w14:textId="77777777" w:rsidR="00841296" w:rsidRDefault="00841296" w:rsidP="00906C58">
            <w:pPr>
              <w:pStyle w:val="TblBdy"/>
            </w:pPr>
            <w:r>
              <w:t>Dolphin1</w:t>
            </w:r>
          </w:p>
        </w:tc>
        <w:tc>
          <w:tcPr>
            <w:tcW w:w="708" w:type="dxa"/>
            <w:vAlign w:val="bottom"/>
          </w:tcPr>
          <w:p w14:paraId="0439E8B6" w14:textId="77777777" w:rsidR="00841296" w:rsidRDefault="00841296" w:rsidP="00906C58">
            <w:pPr>
              <w:pStyle w:val="TblBdy"/>
            </w:pPr>
            <w:r>
              <w:t>18</w:t>
            </w:r>
          </w:p>
        </w:tc>
        <w:tc>
          <w:tcPr>
            <w:tcW w:w="993" w:type="dxa"/>
            <w:vAlign w:val="bottom"/>
          </w:tcPr>
          <w:p w14:paraId="3CA14C9C" w14:textId="77777777" w:rsidR="00841296" w:rsidRDefault="00841296" w:rsidP="00906C58">
            <w:pPr>
              <w:pStyle w:val="TblBdy"/>
            </w:pPr>
            <w:r>
              <w:t>2707487</w:t>
            </w:r>
          </w:p>
        </w:tc>
        <w:tc>
          <w:tcPr>
            <w:tcW w:w="992" w:type="dxa"/>
            <w:vAlign w:val="bottom"/>
          </w:tcPr>
          <w:p w14:paraId="1304C2E2" w14:textId="77777777" w:rsidR="00841296" w:rsidRDefault="00841296" w:rsidP="00906C58">
            <w:pPr>
              <w:pStyle w:val="TblBdy"/>
            </w:pPr>
            <w:r>
              <w:t>2332052</w:t>
            </w:r>
          </w:p>
        </w:tc>
        <w:tc>
          <w:tcPr>
            <w:tcW w:w="850" w:type="dxa"/>
            <w:vAlign w:val="bottom"/>
          </w:tcPr>
          <w:p w14:paraId="38B51325"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15AC516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EBAAF0A"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2AD9B9F9" w14:textId="77777777" w:rsidR="00841296" w:rsidRDefault="00841296" w:rsidP="002817B8">
            <w:pPr>
              <w:pStyle w:val="TblBdy"/>
              <w:tabs>
                <w:tab w:val="decimal" w:pos="459"/>
              </w:tabs>
              <w:rPr>
                <w:i/>
                <w:iCs/>
                <w:sz w:val="20"/>
                <w:szCs w:val="20"/>
                <w:lang w:val="en-GB"/>
              </w:rPr>
            </w:pPr>
            <w:r>
              <w:t>-1242.1</w:t>
            </w:r>
          </w:p>
        </w:tc>
        <w:tc>
          <w:tcPr>
            <w:tcW w:w="992" w:type="dxa"/>
            <w:vAlign w:val="bottom"/>
          </w:tcPr>
          <w:p w14:paraId="7DC046CB" w14:textId="77777777" w:rsidR="00841296" w:rsidRDefault="00841296" w:rsidP="002817B8">
            <w:pPr>
              <w:pStyle w:val="TblBdy"/>
              <w:tabs>
                <w:tab w:val="decimal" w:pos="459"/>
              </w:tabs>
              <w:rPr>
                <w:i/>
                <w:iCs/>
                <w:sz w:val="20"/>
                <w:szCs w:val="20"/>
                <w:lang w:val="en-GB"/>
              </w:rPr>
            </w:pPr>
            <w:r>
              <w:t>-1650.7</w:t>
            </w:r>
          </w:p>
        </w:tc>
        <w:tc>
          <w:tcPr>
            <w:tcW w:w="709" w:type="dxa"/>
            <w:vAlign w:val="bottom"/>
          </w:tcPr>
          <w:p w14:paraId="5468C292"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51FD395F" w14:textId="77777777" w:rsidR="00841296" w:rsidRDefault="00841296" w:rsidP="00906C58">
            <w:pPr>
              <w:pStyle w:val="TblBdy"/>
            </w:pPr>
            <w:r>
              <w:t>no</w:t>
            </w:r>
          </w:p>
        </w:tc>
      </w:tr>
      <w:tr w:rsidR="00CA657A" w14:paraId="553039AF" w14:textId="77777777" w:rsidTr="00E03630">
        <w:tc>
          <w:tcPr>
            <w:tcW w:w="993" w:type="dxa"/>
            <w:vAlign w:val="bottom"/>
          </w:tcPr>
          <w:p w14:paraId="570CFFF9" w14:textId="77777777" w:rsidR="00841296" w:rsidRDefault="00841296" w:rsidP="00906C58">
            <w:pPr>
              <w:pStyle w:val="TblBdy"/>
            </w:pPr>
            <w:r>
              <w:t>Pearch2</w:t>
            </w:r>
          </w:p>
        </w:tc>
        <w:tc>
          <w:tcPr>
            <w:tcW w:w="708" w:type="dxa"/>
            <w:vAlign w:val="bottom"/>
          </w:tcPr>
          <w:p w14:paraId="28C4D83D" w14:textId="77777777" w:rsidR="00841296" w:rsidRDefault="00841296" w:rsidP="00906C58">
            <w:pPr>
              <w:pStyle w:val="TblBdy"/>
            </w:pPr>
            <w:r>
              <w:t>18</w:t>
            </w:r>
          </w:p>
        </w:tc>
        <w:tc>
          <w:tcPr>
            <w:tcW w:w="993" w:type="dxa"/>
            <w:vAlign w:val="bottom"/>
          </w:tcPr>
          <w:p w14:paraId="22A85B67" w14:textId="77777777" w:rsidR="00841296" w:rsidRDefault="00841296" w:rsidP="00906C58">
            <w:pPr>
              <w:pStyle w:val="TblBdy"/>
            </w:pPr>
            <w:r>
              <w:t>2703421</w:t>
            </w:r>
          </w:p>
        </w:tc>
        <w:tc>
          <w:tcPr>
            <w:tcW w:w="992" w:type="dxa"/>
            <w:vAlign w:val="bottom"/>
          </w:tcPr>
          <w:p w14:paraId="2FC73D95" w14:textId="77777777" w:rsidR="00841296" w:rsidRDefault="00841296" w:rsidP="00906C58">
            <w:pPr>
              <w:pStyle w:val="TblBdy"/>
            </w:pPr>
            <w:r>
              <w:t>2323090</w:t>
            </w:r>
          </w:p>
        </w:tc>
        <w:tc>
          <w:tcPr>
            <w:tcW w:w="850" w:type="dxa"/>
            <w:vAlign w:val="bottom"/>
          </w:tcPr>
          <w:p w14:paraId="09925BB1"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4ED4519E"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424BFCB4"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782A6B37" w14:textId="77777777" w:rsidR="00841296" w:rsidRDefault="00841296" w:rsidP="002817B8">
            <w:pPr>
              <w:pStyle w:val="TblBdy"/>
              <w:tabs>
                <w:tab w:val="decimal" w:pos="459"/>
              </w:tabs>
              <w:rPr>
                <w:i/>
                <w:iCs/>
                <w:sz w:val="20"/>
                <w:szCs w:val="20"/>
                <w:lang w:val="en-GB"/>
              </w:rPr>
            </w:pPr>
            <w:r>
              <w:t>-1161.1</w:t>
            </w:r>
          </w:p>
        </w:tc>
        <w:tc>
          <w:tcPr>
            <w:tcW w:w="992" w:type="dxa"/>
            <w:vAlign w:val="bottom"/>
          </w:tcPr>
          <w:p w14:paraId="0E60176B" w14:textId="77777777" w:rsidR="00841296" w:rsidRDefault="00841296" w:rsidP="002817B8">
            <w:pPr>
              <w:pStyle w:val="TblBdy"/>
              <w:tabs>
                <w:tab w:val="decimal" w:pos="459"/>
              </w:tabs>
              <w:rPr>
                <w:i/>
                <w:iCs/>
                <w:sz w:val="20"/>
                <w:szCs w:val="20"/>
                <w:lang w:val="en-GB"/>
              </w:rPr>
            </w:pPr>
            <w:r>
              <w:t>-1273.7</w:t>
            </w:r>
          </w:p>
        </w:tc>
        <w:tc>
          <w:tcPr>
            <w:tcW w:w="709" w:type="dxa"/>
            <w:vAlign w:val="bottom"/>
          </w:tcPr>
          <w:p w14:paraId="176F0FDB"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1AC00FF0" w14:textId="77777777" w:rsidR="00841296" w:rsidRDefault="00841296" w:rsidP="00906C58">
            <w:pPr>
              <w:pStyle w:val="TblBdy"/>
            </w:pPr>
            <w:r>
              <w:t>no</w:t>
            </w:r>
          </w:p>
        </w:tc>
      </w:tr>
      <w:tr w:rsidR="00CA657A" w14:paraId="28C87EBF" w14:textId="77777777" w:rsidTr="00E03630">
        <w:tc>
          <w:tcPr>
            <w:tcW w:w="993" w:type="dxa"/>
            <w:vAlign w:val="bottom"/>
          </w:tcPr>
          <w:p w14:paraId="3621E410" w14:textId="77777777" w:rsidR="00841296" w:rsidRDefault="00841296" w:rsidP="00906C58">
            <w:pPr>
              <w:pStyle w:val="TblBdy"/>
            </w:pPr>
            <w:r>
              <w:t>Kyarra1A</w:t>
            </w:r>
          </w:p>
        </w:tc>
        <w:tc>
          <w:tcPr>
            <w:tcW w:w="708" w:type="dxa"/>
            <w:vAlign w:val="bottom"/>
          </w:tcPr>
          <w:p w14:paraId="4D370C75" w14:textId="77777777" w:rsidR="00841296" w:rsidRDefault="00841296" w:rsidP="00906C58">
            <w:pPr>
              <w:pStyle w:val="TblBdy"/>
            </w:pPr>
            <w:r>
              <w:t>18</w:t>
            </w:r>
          </w:p>
        </w:tc>
        <w:tc>
          <w:tcPr>
            <w:tcW w:w="993" w:type="dxa"/>
            <w:vAlign w:val="bottom"/>
          </w:tcPr>
          <w:p w14:paraId="53E5CBC1" w14:textId="77777777" w:rsidR="00841296" w:rsidRDefault="00841296" w:rsidP="00906C58">
            <w:pPr>
              <w:pStyle w:val="TblBdy"/>
            </w:pPr>
            <w:r>
              <w:t>2690428</w:t>
            </w:r>
          </w:p>
        </w:tc>
        <w:tc>
          <w:tcPr>
            <w:tcW w:w="992" w:type="dxa"/>
            <w:vAlign w:val="bottom"/>
          </w:tcPr>
          <w:p w14:paraId="31C6907E" w14:textId="77777777" w:rsidR="00841296" w:rsidRDefault="00841296" w:rsidP="00906C58">
            <w:pPr>
              <w:pStyle w:val="TblBdy"/>
            </w:pPr>
            <w:r>
              <w:t>2311385</w:t>
            </w:r>
          </w:p>
        </w:tc>
        <w:tc>
          <w:tcPr>
            <w:tcW w:w="850" w:type="dxa"/>
            <w:vAlign w:val="bottom"/>
          </w:tcPr>
          <w:p w14:paraId="29A20266"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4742C79D"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7F0B397"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182694BB" w14:textId="77777777" w:rsidR="00841296" w:rsidRDefault="00841296" w:rsidP="002817B8">
            <w:pPr>
              <w:pStyle w:val="TblBdy"/>
              <w:tabs>
                <w:tab w:val="decimal" w:pos="459"/>
              </w:tabs>
              <w:rPr>
                <w:i/>
                <w:iCs/>
                <w:sz w:val="20"/>
                <w:szCs w:val="20"/>
                <w:lang w:val="en-GB"/>
              </w:rPr>
            </w:pPr>
            <w:r>
              <w:t>-964.2</w:t>
            </w:r>
          </w:p>
        </w:tc>
        <w:tc>
          <w:tcPr>
            <w:tcW w:w="992" w:type="dxa"/>
            <w:vAlign w:val="bottom"/>
          </w:tcPr>
          <w:p w14:paraId="1B247A7D" w14:textId="77777777" w:rsidR="00841296" w:rsidRDefault="00841296" w:rsidP="002817B8">
            <w:pPr>
              <w:pStyle w:val="TblBdy"/>
              <w:tabs>
                <w:tab w:val="decimal" w:pos="459"/>
              </w:tabs>
              <w:rPr>
                <w:i/>
                <w:iCs/>
                <w:sz w:val="20"/>
                <w:szCs w:val="20"/>
                <w:lang w:val="en-GB"/>
              </w:rPr>
            </w:pPr>
            <w:r>
              <w:t>-1010.9</w:t>
            </w:r>
          </w:p>
        </w:tc>
        <w:tc>
          <w:tcPr>
            <w:tcW w:w="709" w:type="dxa"/>
            <w:vAlign w:val="bottom"/>
          </w:tcPr>
          <w:p w14:paraId="617BDBDC"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7AE6794" w14:textId="77777777" w:rsidR="00841296" w:rsidRDefault="00841296" w:rsidP="00906C58">
            <w:pPr>
              <w:pStyle w:val="TblBdy"/>
            </w:pPr>
            <w:r>
              <w:t>no</w:t>
            </w:r>
          </w:p>
        </w:tc>
      </w:tr>
      <w:tr w:rsidR="00CA657A" w14:paraId="47EA909D" w14:textId="77777777" w:rsidTr="00E03630">
        <w:tc>
          <w:tcPr>
            <w:tcW w:w="993" w:type="dxa"/>
            <w:vAlign w:val="bottom"/>
          </w:tcPr>
          <w:p w14:paraId="2EB32108" w14:textId="77777777" w:rsidR="00841296" w:rsidRDefault="00841296" w:rsidP="00906C58">
            <w:pPr>
              <w:pStyle w:val="TblBdy"/>
            </w:pPr>
            <w:r>
              <w:t>TommyRuff1</w:t>
            </w:r>
          </w:p>
        </w:tc>
        <w:tc>
          <w:tcPr>
            <w:tcW w:w="708" w:type="dxa"/>
            <w:vAlign w:val="bottom"/>
          </w:tcPr>
          <w:p w14:paraId="2906F9DD" w14:textId="77777777" w:rsidR="00841296" w:rsidRDefault="00841296" w:rsidP="00906C58">
            <w:pPr>
              <w:pStyle w:val="TblBdy"/>
            </w:pPr>
            <w:r>
              <w:t>18</w:t>
            </w:r>
          </w:p>
        </w:tc>
        <w:tc>
          <w:tcPr>
            <w:tcW w:w="993" w:type="dxa"/>
            <w:vAlign w:val="bottom"/>
          </w:tcPr>
          <w:p w14:paraId="0BAC517B" w14:textId="77777777" w:rsidR="00841296" w:rsidRDefault="00841296" w:rsidP="00906C58">
            <w:pPr>
              <w:pStyle w:val="TblBdy"/>
            </w:pPr>
            <w:r>
              <w:t>2686766</w:t>
            </w:r>
          </w:p>
        </w:tc>
        <w:tc>
          <w:tcPr>
            <w:tcW w:w="992" w:type="dxa"/>
            <w:vAlign w:val="bottom"/>
          </w:tcPr>
          <w:p w14:paraId="6CBE8604" w14:textId="77777777" w:rsidR="00841296" w:rsidRDefault="00841296" w:rsidP="00906C58">
            <w:pPr>
              <w:pStyle w:val="TblBdy"/>
            </w:pPr>
            <w:r>
              <w:t>2319025</w:t>
            </w:r>
          </w:p>
        </w:tc>
        <w:tc>
          <w:tcPr>
            <w:tcW w:w="850" w:type="dxa"/>
            <w:vAlign w:val="bottom"/>
          </w:tcPr>
          <w:p w14:paraId="64283958"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762CC267"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E2AD6AA"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3C7A0B4E" w14:textId="77777777" w:rsidR="00841296" w:rsidRDefault="00841296" w:rsidP="002817B8">
            <w:pPr>
              <w:pStyle w:val="TblBdy"/>
              <w:tabs>
                <w:tab w:val="decimal" w:pos="459"/>
              </w:tabs>
              <w:rPr>
                <w:i/>
                <w:iCs/>
                <w:sz w:val="20"/>
                <w:szCs w:val="20"/>
                <w:lang w:val="en-GB"/>
              </w:rPr>
            </w:pPr>
            <w:r>
              <w:t>-952.69</w:t>
            </w:r>
          </w:p>
        </w:tc>
        <w:tc>
          <w:tcPr>
            <w:tcW w:w="992" w:type="dxa"/>
            <w:vAlign w:val="bottom"/>
          </w:tcPr>
          <w:p w14:paraId="3110771E" w14:textId="77777777" w:rsidR="00841296" w:rsidRDefault="00841296" w:rsidP="002817B8">
            <w:pPr>
              <w:pStyle w:val="TblBdy"/>
              <w:tabs>
                <w:tab w:val="decimal" w:pos="459"/>
              </w:tabs>
              <w:rPr>
                <w:i/>
                <w:iCs/>
                <w:sz w:val="20"/>
                <w:szCs w:val="20"/>
                <w:lang w:val="en-GB"/>
              </w:rPr>
            </w:pPr>
            <w:r>
              <w:t>-1114.6</w:t>
            </w:r>
          </w:p>
        </w:tc>
        <w:tc>
          <w:tcPr>
            <w:tcW w:w="709" w:type="dxa"/>
            <w:vAlign w:val="bottom"/>
          </w:tcPr>
          <w:p w14:paraId="5FB6942F"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7A5FCA8E" w14:textId="77777777" w:rsidR="00841296" w:rsidRDefault="00841296" w:rsidP="00906C58">
            <w:pPr>
              <w:pStyle w:val="TblBdy"/>
            </w:pPr>
            <w:r>
              <w:t>no</w:t>
            </w:r>
          </w:p>
        </w:tc>
      </w:tr>
      <w:tr w:rsidR="00CA657A" w14:paraId="160312EE" w14:textId="77777777" w:rsidTr="00E03630">
        <w:tc>
          <w:tcPr>
            <w:tcW w:w="993" w:type="dxa"/>
            <w:vAlign w:val="bottom"/>
          </w:tcPr>
          <w:p w14:paraId="0CBAA796" w14:textId="77777777" w:rsidR="00841296" w:rsidRDefault="00841296" w:rsidP="00906C58">
            <w:pPr>
              <w:pStyle w:val="TblBdy"/>
            </w:pPr>
            <w:r>
              <w:t>Drummer1</w:t>
            </w:r>
          </w:p>
        </w:tc>
        <w:tc>
          <w:tcPr>
            <w:tcW w:w="708" w:type="dxa"/>
            <w:vAlign w:val="bottom"/>
          </w:tcPr>
          <w:p w14:paraId="6FBBE315" w14:textId="77777777" w:rsidR="00841296" w:rsidRDefault="00841296" w:rsidP="00906C58">
            <w:pPr>
              <w:pStyle w:val="TblBdy"/>
            </w:pPr>
            <w:r>
              <w:t>18</w:t>
            </w:r>
          </w:p>
        </w:tc>
        <w:tc>
          <w:tcPr>
            <w:tcW w:w="993" w:type="dxa"/>
            <w:vAlign w:val="bottom"/>
          </w:tcPr>
          <w:p w14:paraId="1603824F" w14:textId="77777777" w:rsidR="00841296" w:rsidRDefault="00841296" w:rsidP="00906C58">
            <w:pPr>
              <w:pStyle w:val="TblBdy"/>
            </w:pPr>
            <w:r>
              <w:t>2783672</w:t>
            </w:r>
          </w:p>
        </w:tc>
        <w:tc>
          <w:tcPr>
            <w:tcW w:w="992" w:type="dxa"/>
            <w:vAlign w:val="bottom"/>
          </w:tcPr>
          <w:p w14:paraId="1FAAD6E9" w14:textId="77777777" w:rsidR="00841296" w:rsidRDefault="00841296" w:rsidP="00906C58">
            <w:pPr>
              <w:pStyle w:val="TblBdy"/>
            </w:pPr>
            <w:r>
              <w:t>2331495</w:t>
            </w:r>
          </w:p>
        </w:tc>
        <w:tc>
          <w:tcPr>
            <w:tcW w:w="850" w:type="dxa"/>
            <w:vAlign w:val="bottom"/>
          </w:tcPr>
          <w:p w14:paraId="780363AF"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351435DF"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3638B3E"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7CE1C48D" w14:textId="77777777" w:rsidR="00841296" w:rsidRDefault="00841296" w:rsidP="002817B8">
            <w:pPr>
              <w:pStyle w:val="TblBdy"/>
              <w:tabs>
                <w:tab w:val="decimal" w:pos="459"/>
              </w:tabs>
              <w:rPr>
                <w:i/>
                <w:iCs/>
                <w:sz w:val="20"/>
                <w:szCs w:val="20"/>
                <w:lang w:val="en-GB"/>
              </w:rPr>
            </w:pPr>
            <w:r>
              <w:t>-2460.2</w:t>
            </w:r>
          </w:p>
        </w:tc>
        <w:tc>
          <w:tcPr>
            <w:tcW w:w="992" w:type="dxa"/>
            <w:vAlign w:val="bottom"/>
          </w:tcPr>
          <w:p w14:paraId="7C3E5F2A" w14:textId="77777777" w:rsidR="00841296" w:rsidRDefault="00841296" w:rsidP="002817B8">
            <w:pPr>
              <w:pStyle w:val="TblBdy"/>
              <w:tabs>
                <w:tab w:val="decimal" w:pos="459"/>
              </w:tabs>
              <w:rPr>
                <w:i/>
                <w:iCs/>
                <w:sz w:val="20"/>
                <w:szCs w:val="20"/>
                <w:lang w:val="en-GB"/>
              </w:rPr>
            </w:pPr>
            <w:r>
              <w:t>-3137.7</w:t>
            </w:r>
          </w:p>
        </w:tc>
        <w:tc>
          <w:tcPr>
            <w:tcW w:w="709" w:type="dxa"/>
            <w:vAlign w:val="bottom"/>
          </w:tcPr>
          <w:p w14:paraId="7FD5B787"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44EEBE30" w14:textId="77777777" w:rsidR="00841296" w:rsidRDefault="00841296" w:rsidP="00906C58">
            <w:pPr>
              <w:pStyle w:val="TblBdy"/>
            </w:pPr>
            <w:r>
              <w:t>no</w:t>
            </w:r>
          </w:p>
        </w:tc>
      </w:tr>
      <w:tr w:rsidR="00CA657A" w14:paraId="0726411A" w14:textId="77777777" w:rsidTr="00E03630">
        <w:tc>
          <w:tcPr>
            <w:tcW w:w="993" w:type="dxa"/>
            <w:vAlign w:val="bottom"/>
          </w:tcPr>
          <w:p w14:paraId="0EF9DF9F" w14:textId="77777777" w:rsidR="00841296" w:rsidRDefault="00841296" w:rsidP="00906C58">
            <w:pPr>
              <w:pStyle w:val="TblBdy"/>
            </w:pPr>
            <w:r>
              <w:t>Fortescue3</w:t>
            </w:r>
          </w:p>
        </w:tc>
        <w:tc>
          <w:tcPr>
            <w:tcW w:w="708" w:type="dxa"/>
            <w:vAlign w:val="bottom"/>
          </w:tcPr>
          <w:p w14:paraId="2304A237" w14:textId="77777777" w:rsidR="00841296" w:rsidRDefault="00841296" w:rsidP="00906C58">
            <w:pPr>
              <w:pStyle w:val="TblBdy"/>
            </w:pPr>
            <w:r>
              <w:t>18</w:t>
            </w:r>
          </w:p>
        </w:tc>
        <w:tc>
          <w:tcPr>
            <w:tcW w:w="993" w:type="dxa"/>
            <w:vAlign w:val="bottom"/>
          </w:tcPr>
          <w:p w14:paraId="03CFEE74" w14:textId="77777777" w:rsidR="00841296" w:rsidRDefault="00841296" w:rsidP="00906C58">
            <w:pPr>
              <w:pStyle w:val="TblBdy"/>
            </w:pPr>
            <w:r>
              <w:t>2785434</w:t>
            </w:r>
          </w:p>
        </w:tc>
        <w:tc>
          <w:tcPr>
            <w:tcW w:w="992" w:type="dxa"/>
            <w:vAlign w:val="bottom"/>
          </w:tcPr>
          <w:p w14:paraId="5AFB7CC7" w14:textId="77777777" w:rsidR="00841296" w:rsidRDefault="00841296" w:rsidP="00906C58">
            <w:pPr>
              <w:pStyle w:val="TblBdy"/>
            </w:pPr>
            <w:r>
              <w:t>2340855</w:t>
            </w:r>
          </w:p>
        </w:tc>
        <w:tc>
          <w:tcPr>
            <w:tcW w:w="850" w:type="dxa"/>
            <w:vAlign w:val="bottom"/>
          </w:tcPr>
          <w:p w14:paraId="7CEED7AC"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71D4EB93"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05E5D9E"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0F3A2994" w14:textId="77777777" w:rsidR="00841296" w:rsidRDefault="00841296" w:rsidP="002817B8">
            <w:pPr>
              <w:pStyle w:val="TblBdy"/>
              <w:tabs>
                <w:tab w:val="decimal" w:pos="459"/>
              </w:tabs>
              <w:rPr>
                <w:i/>
                <w:iCs/>
                <w:sz w:val="20"/>
                <w:szCs w:val="20"/>
                <w:lang w:val="en-GB"/>
              </w:rPr>
            </w:pPr>
            <w:r>
              <w:t>-2407.3</w:t>
            </w:r>
          </w:p>
        </w:tc>
        <w:tc>
          <w:tcPr>
            <w:tcW w:w="992" w:type="dxa"/>
            <w:vAlign w:val="bottom"/>
          </w:tcPr>
          <w:p w14:paraId="4559C890" w14:textId="77777777" w:rsidR="00841296" w:rsidRDefault="00841296" w:rsidP="002817B8">
            <w:pPr>
              <w:pStyle w:val="TblBdy"/>
              <w:tabs>
                <w:tab w:val="decimal" w:pos="459"/>
              </w:tabs>
              <w:rPr>
                <w:i/>
                <w:iCs/>
                <w:sz w:val="20"/>
                <w:szCs w:val="20"/>
                <w:lang w:val="en-GB"/>
              </w:rPr>
            </w:pPr>
            <w:r>
              <w:t>-3210</w:t>
            </w:r>
          </w:p>
        </w:tc>
        <w:tc>
          <w:tcPr>
            <w:tcW w:w="709" w:type="dxa"/>
            <w:vAlign w:val="bottom"/>
          </w:tcPr>
          <w:p w14:paraId="20702630"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975CC2B" w14:textId="77777777" w:rsidR="00841296" w:rsidRDefault="00841296" w:rsidP="00906C58">
            <w:pPr>
              <w:pStyle w:val="TblBdy"/>
            </w:pPr>
            <w:r>
              <w:t>no</w:t>
            </w:r>
          </w:p>
        </w:tc>
      </w:tr>
      <w:tr w:rsidR="00CA657A" w14:paraId="6B7182E0" w14:textId="77777777" w:rsidTr="00E03630">
        <w:tc>
          <w:tcPr>
            <w:tcW w:w="993" w:type="dxa"/>
            <w:vAlign w:val="bottom"/>
          </w:tcPr>
          <w:p w14:paraId="619C2DC1" w14:textId="77777777" w:rsidR="00841296" w:rsidRDefault="00841296" w:rsidP="00906C58">
            <w:pPr>
              <w:pStyle w:val="TblBdy"/>
            </w:pPr>
            <w:r>
              <w:t>Barracouta5</w:t>
            </w:r>
          </w:p>
        </w:tc>
        <w:tc>
          <w:tcPr>
            <w:tcW w:w="708" w:type="dxa"/>
            <w:vAlign w:val="bottom"/>
          </w:tcPr>
          <w:p w14:paraId="3F941E81" w14:textId="77777777" w:rsidR="00841296" w:rsidRDefault="00841296" w:rsidP="00906C58">
            <w:pPr>
              <w:pStyle w:val="TblBdy"/>
            </w:pPr>
            <w:r>
              <w:t>18</w:t>
            </w:r>
          </w:p>
        </w:tc>
        <w:tc>
          <w:tcPr>
            <w:tcW w:w="993" w:type="dxa"/>
            <w:vAlign w:val="bottom"/>
          </w:tcPr>
          <w:p w14:paraId="30630917" w14:textId="77777777" w:rsidR="00841296" w:rsidRDefault="00841296" w:rsidP="00906C58">
            <w:pPr>
              <w:pStyle w:val="TblBdy"/>
            </w:pPr>
            <w:r>
              <w:t>2732789</w:t>
            </w:r>
          </w:p>
        </w:tc>
        <w:tc>
          <w:tcPr>
            <w:tcW w:w="992" w:type="dxa"/>
            <w:vAlign w:val="bottom"/>
          </w:tcPr>
          <w:p w14:paraId="6260831B" w14:textId="77777777" w:rsidR="00841296" w:rsidRDefault="00841296" w:rsidP="00906C58">
            <w:pPr>
              <w:pStyle w:val="TblBdy"/>
            </w:pPr>
            <w:r>
              <w:t>2352535</w:t>
            </w:r>
          </w:p>
        </w:tc>
        <w:tc>
          <w:tcPr>
            <w:tcW w:w="850" w:type="dxa"/>
            <w:vAlign w:val="bottom"/>
          </w:tcPr>
          <w:p w14:paraId="2B929527"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3170B3B0"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4BAA3B75"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5CB7CD25" w14:textId="77777777" w:rsidR="00841296" w:rsidRDefault="00841296" w:rsidP="002817B8">
            <w:pPr>
              <w:pStyle w:val="TblBdy"/>
              <w:tabs>
                <w:tab w:val="decimal" w:pos="459"/>
              </w:tabs>
              <w:rPr>
                <w:i/>
                <w:iCs/>
                <w:sz w:val="20"/>
                <w:szCs w:val="20"/>
                <w:lang w:val="en-GB"/>
              </w:rPr>
            </w:pPr>
            <w:r>
              <w:t>-1052.7</w:t>
            </w:r>
          </w:p>
        </w:tc>
        <w:tc>
          <w:tcPr>
            <w:tcW w:w="992" w:type="dxa"/>
            <w:vAlign w:val="bottom"/>
          </w:tcPr>
          <w:p w14:paraId="1245F5E3" w14:textId="77777777" w:rsidR="00841296" w:rsidRDefault="00841296" w:rsidP="002817B8">
            <w:pPr>
              <w:pStyle w:val="TblBdy"/>
              <w:tabs>
                <w:tab w:val="decimal" w:pos="459"/>
              </w:tabs>
              <w:rPr>
                <w:i/>
                <w:iCs/>
                <w:sz w:val="20"/>
                <w:szCs w:val="20"/>
                <w:lang w:val="en-GB"/>
              </w:rPr>
            </w:pPr>
            <w:r>
              <w:t>-1485.1</w:t>
            </w:r>
          </w:p>
        </w:tc>
        <w:tc>
          <w:tcPr>
            <w:tcW w:w="709" w:type="dxa"/>
            <w:vAlign w:val="bottom"/>
          </w:tcPr>
          <w:p w14:paraId="20F6B918"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342786F7" w14:textId="77777777" w:rsidR="00841296" w:rsidRDefault="00841296" w:rsidP="00906C58">
            <w:pPr>
              <w:pStyle w:val="TblBdy"/>
            </w:pPr>
            <w:r>
              <w:t>no</w:t>
            </w:r>
          </w:p>
        </w:tc>
      </w:tr>
      <w:tr w:rsidR="00CA657A" w14:paraId="0E8CCBA2" w14:textId="77777777" w:rsidTr="00E03630">
        <w:tc>
          <w:tcPr>
            <w:tcW w:w="993" w:type="dxa"/>
            <w:vAlign w:val="bottom"/>
          </w:tcPr>
          <w:p w14:paraId="7CB6C0B6" w14:textId="77777777" w:rsidR="00841296" w:rsidRDefault="00841296" w:rsidP="00906C58">
            <w:pPr>
              <w:pStyle w:val="TblBdy"/>
            </w:pPr>
            <w:r>
              <w:t>Barracouta4</w:t>
            </w:r>
          </w:p>
        </w:tc>
        <w:tc>
          <w:tcPr>
            <w:tcW w:w="708" w:type="dxa"/>
            <w:vAlign w:val="bottom"/>
          </w:tcPr>
          <w:p w14:paraId="0A0BF158" w14:textId="77777777" w:rsidR="00841296" w:rsidRDefault="00841296" w:rsidP="00906C58">
            <w:pPr>
              <w:pStyle w:val="TblBdy"/>
            </w:pPr>
            <w:r>
              <w:t>18</w:t>
            </w:r>
          </w:p>
        </w:tc>
        <w:tc>
          <w:tcPr>
            <w:tcW w:w="993" w:type="dxa"/>
            <w:vAlign w:val="bottom"/>
          </w:tcPr>
          <w:p w14:paraId="07366DC0" w14:textId="77777777" w:rsidR="00841296" w:rsidRDefault="00841296" w:rsidP="00906C58">
            <w:pPr>
              <w:pStyle w:val="TblBdy"/>
            </w:pPr>
            <w:r>
              <w:t>2737315</w:t>
            </w:r>
          </w:p>
        </w:tc>
        <w:tc>
          <w:tcPr>
            <w:tcW w:w="992" w:type="dxa"/>
            <w:vAlign w:val="bottom"/>
          </w:tcPr>
          <w:p w14:paraId="4E1D1BBE" w14:textId="77777777" w:rsidR="00841296" w:rsidRDefault="00841296" w:rsidP="00906C58">
            <w:pPr>
              <w:pStyle w:val="TblBdy"/>
            </w:pPr>
            <w:r>
              <w:t>2355029</w:t>
            </w:r>
          </w:p>
        </w:tc>
        <w:tc>
          <w:tcPr>
            <w:tcW w:w="850" w:type="dxa"/>
            <w:vAlign w:val="bottom"/>
          </w:tcPr>
          <w:p w14:paraId="4DBE1C51"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11513688"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73A5B07B"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36705DEA" w14:textId="77777777" w:rsidR="00841296" w:rsidRDefault="00841296" w:rsidP="002817B8">
            <w:pPr>
              <w:pStyle w:val="TblBdy"/>
              <w:tabs>
                <w:tab w:val="decimal" w:pos="459"/>
              </w:tabs>
              <w:rPr>
                <w:i/>
                <w:iCs/>
                <w:sz w:val="20"/>
                <w:szCs w:val="20"/>
                <w:lang w:val="en-GB"/>
              </w:rPr>
            </w:pPr>
            <w:r>
              <w:t>-1097.6</w:t>
            </w:r>
          </w:p>
        </w:tc>
        <w:tc>
          <w:tcPr>
            <w:tcW w:w="992" w:type="dxa"/>
            <w:vAlign w:val="bottom"/>
          </w:tcPr>
          <w:p w14:paraId="0FCF9DF9" w14:textId="77777777" w:rsidR="00841296" w:rsidRDefault="00841296" w:rsidP="002817B8">
            <w:pPr>
              <w:pStyle w:val="TblBdy"/>
              <w:tabs>
                <w:tab w:val="decimal" w:pos="459"/>
              </w:tabs>
              <w:rPr>
                <w:i/>
                <w:iCs/>
                <w:sz w:val="20"/>
                <w:szCs w:val="20"/>
                <w:lang w:val="en-GB"/>
              </w:rPr>
            </w:pPr>
            <w:r>
              <w:t>-1508.5</w:t>
            </w:r>
          </w:p>
        </w:tc>
        <w:tc>
          <w:tcPr>
            <w:tcW w:w="709" w:type="dxa"/>
            <w:vAlign w:val="bottom"/>
          </w:tcPr>
          <w:p w14:paraId="2AEC0345"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3B462F2E" w14:textId="77777777" w:rsidR="00841296" w:rsidRDefault="00841296" w:rsidP="00906C58">
            <w:pPr>
              <w:pStyle w:val="TblBdy"/>
            </w:pPr>
            <w:r>
              <w:t>no</w:t>
            </w:r>
          </w:p>
        </w:tc>
      </w:tr>
      <w:tr w:rsidR="00CA657A" w14:paraId="1DA4BF90" w14:textId="77777777" w:rsidTr="00E03630">
        <w:tc>
          <w:tcPr>
            <w:tcW w:w="993" w:type="dxa"/>
            <w:vAlign w:val="bottom"/>
          </w:tcPr>
          <w:p w14:paraId="4A6CCA1C" w14:textId="77777777" w:rsidR="00841296" w:rsidRDefault="00841296" w:rsidP="00906C58">
            <w:pPr>
              <w:pStyle w:val="TblBdy"/>
            </w:pPr>
            <w:r>
              <w:t>Whiptail1A</w:t>
            </w:r>
          </w:p>
        </w:tc>
        <w:tc>
          <w:tcPr>
            <w:tcW w:w="708" w:type="dxa"/>
            <w:vAlign w:val="bottom"/>
          </w:tcPr>
          <w:p w14:paraId="4A928038" w14:textId="77777777" w:rsidR="00841296" w:rsidRDefault="00841296" w:rsidP="00906C58">
            <w:pPr>
              <w:pStyle w:val="TblBdy"/>
            </w:pPr>
            <w:r>
              <w:t>18</w:t>
            </w:r>
          </w:p>
        </w:tc>
        <w:tc>
          <w:tcPr>
            <w:tcW w:w="993" w:type="dxa"/>
            <w:vAlign w:val="bottom"/>
          </w:tcPr>
          <w:p w14:paraId="714DBB55" w14:textId="77777777" w:rsidR="00841296" w:rsidRDefault="00841296" w:rsidP="00906C58">
            <w:pPr>
              <w:pStyle w:val="TblBdy"/>
            </w:pPr>
            <w:r>
              <w:t>2720415</w:t>
            </w:r>
          </w:p>
        </w:tc>
        <w:tc>
          <w:tcPr>
            <w:tcW w:w="992" w:type="dxa"/>
            <w:vAlign w:val="bottom"/>
          </w:tcPr>
          <w:p w14:paraId="4E18A7A9" w14:textId="77777777" w:rsidR="00841296" w:rsidRDefault="00841296" w:rsidP="00906C58">
            <w:pPr>
              <w:pStyle w:val="TblBdy"/>
            </w:pPr>
            <w:r>
              <w:t>2350188</w:t>
            </w:r>
          </w:p>
        </w:tc>
        <w:tc>
          <w:tcPr>
            <w:tcW w:w="850" w:type="dxa"/>
            <w:vAlign w:val="bottom"/>
          </w:tcPr>
          <w:p w14:paraId="22E4DAEF"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40AFC2D0"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31D1840C"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4DC39C12" w14:textId="77777777" w:rsidR="00841296" w:rsidRDefault="00841296" w:rsidP="002817B8">
            <w:pPr>
              <w:pStyle w:val="TblBdy"/>
              <w:tabs>
                <w:tab w:val="decimal" w:pos="459"/>
              </w:tabs>
              <w:rPr>
                <w:i/>
                <w:iCs/>
                <w:sz w:val="20"/>
                <w:szCs w:val="20"/>
                <w:lang w:val="en-GB"/>
              </w:rPr>
            </w:pPr>
            <w:r>
              <w:t>-1149.7</w:t>
            </w:r>
          </w:p>
        </w:tc>
        <w:tc>
          <w:tcPr>
            <w:tcW w:w="992" w:type="dxa"/>
            <w:vAlign w:val="bottom"/>
          </w:tcPr>
          <w:p w14:paraId="644744F7" w14:textId="77777777" w:rsidR="00841296" w:rsidRDefault="00841296" w:rsidP="002817B8">
            <w:pPr>
              <w:pStyle w:val="TblBdy"/>
              <w:tabs>
                <w:tab w:val="decimal" w:pos="459"/>
              </w:tabs>
              <w:rPr>
                <w:i/>
                <w:iCs/>
                <w:sz w:val="20"/>
                <w:szCs w:val="20"/>
                <w:lang w:val="en-GB"/>
              </w:rPr>
            </w:pPr>
            <w:r>
              <w:t>-1206.1</w:t>
            </w:r>
          </w:p>
        </w:tc>
        <w:tc>
          <w:tcPr>
            <w:tcW w:w="709" w:type="dxa"/>
            <w:vAlign w:val="bottom"/>
          </w:tcPr>
          <w:p w14:paraId="1D2D9D30"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79F3EBAA" w14:textId="77777777" w:rsidR="00841296" w:rsidRDefault="00841296" w:rsidP="00906C58">
            <w:pPr>
              <w:pStyle w:val="TblBdy"/>
            </w:pPr>
            <w:r>
              <w:t>no</w:t>
            </w:r>
          </w:p>
        </w:tc>
      </w:tr>
      <w:tr w:rsidR="00CA657A" w14:paraId="7B8D5783" w14:textId="77777777" w:rsidTr="00E03630">
        <w:tc>
          <w:tcPr>
            <w:tcW w:w="993" w:type="dxa"/>
            <w:vAlign w:val="bottom"/>
          </w:tcPr>
          <w:p w14:paraId="5455B2E1" w14:textId="1CE40E3B" w:rsidR="00841296" w:rsidRDefault="00841296" w:rsidP="00906C58">
            <w:pPr>
              <w:pStyle w:val="TblBdy"/>
            </w:pPr>
            <w:r>
              <w:t>Tarwhine1</w:t>
            </w:r>
          </w:p>
        </w:tc>
        <w:tc>
          <w:tcPr>
            <w:tcW w:w="708" w:type="dxa"/>
            <w:vAlign w:val="bottom"/>
          </w:tcPr>
          <w:p w14:paraId="76BC4B16" w14:textId="77777777" w:rsidR="00841296" w:rsidRDefault="00841296" w:rsidP="00906C58">
            <w:pPr>
              <w:pStyle w:val="TblBdy"/>
            </w:pPr>
            <w:r>
              <w:t>18</w:t>
            </w:r>
          </w:p>
        </w:tc>
        <w:tc>
          <w:tcPr>
            <w:tcW w:w="993" w:type="dxa"/>
            <w:vAlign w:val="bottom"/>
          </w:tcPr>
          <w:p w14:paraId="309973AB" w14:textId="77777777" w:rsidR="00841296" w:rsidRDefault="00841296" w:rsidP="00906C58">
            <w:pPr>
              <w:pStyle w:val="TblBdy"/>
            </w:pPr>
            <w:r>
              <w:t>2720950</w:t>
            </w:r>
          </w:p>
        </w:tc>
        <w:tc>
          <w:tcPr>
            <w:tcW w:w="992" w:type="dxa"/>
            <w:vAlign w:val="bottom"/>
          </w:tcPr>
          <w:p w14:paraId="09F73786" w14:textId="77777777" w:rsidR="00841296" w:rsidRDefault="00841296" w:rsidP="00906C58">
            <w:pPr>
              <w:pStyle w:val="TblBdy"/>
            </w:pPr>
            <w:r>
              <w:t>2341321</w:t>
            </w:r>
          </w:p>
        </w:tc>
        <w:tc>
          <w:tcPr>
            <w:tcW w:w="850" w:type="dxa"/>
            <w:vAlign w:val="bottom"/>
          </w:tcPr>
          <w:p w14:paraId="6C19BF55"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32CE0DCD"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5F436EF"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24EC30EA" w14:textId="77777777" w:rsidR="00841296" w:rsidRDefault="00841296" w:rsidP="002817B8">
            <w:pPr>
              <w:pStyle w:val="TblBdy"/>
              <w:tabs>
                <w:tab w:val="decimal" w:pos="459"/>
              </w:tabs>
              <w:rPr>
                <w:i/>
                <w:iCs/>
                <w:sz w:val="20"/>
                <w:szCs w:val="20"/>
                <w:lang w:val="en-GB"/>
              </w:rPr>
            </w:pPr>
            <w:r>
              <w:t>-1418.5</w:t>
            </w:r>
          </w:p>
        </w:tc>
        <w:tc>
          <w:tcPr>
            <w:tcW w:w="992" w:type="dxa"/>
            <w:vAlign w:val="bottom"/>
          </w:tcPr>
          <w:p w14:paraId="141D3C6E" w14:textId="77777777" w:rsidR="00841296" w:rsidRDefault="00841296" w:rsidP="002817B8">
            <w:pPr>
              <w:pStyle w:val="TblBdy"/>
              <w:tabs>
                <w:tab w:val="decimal" w:pos="459"/>
              </w:tabs>
              <w:rPr>
                <w:i/>
                <w:iCs/>
                <w:sz w:val="20"/>
                <w:szCs w:val="20"/>
                <w:lang w:val="en-GB"/>
              </w:rPr>
            </w:pPr>
            <w:r>
              <w:t>-1826.4</w:t>
            </w:r>
          </w:p>
        </w:tc>
        <w:tc>
          <w:tcPr>
            <w:tcW w:w="709" w:type="dxa"/>
            <w:vAlign w:val="bottom"/>
          </w:tcPr>
          <w:p w14:paraId="40A3FD03"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E2E26A4" w14:textId="77777777" w:rsidR="00841296" w:rsidRDefault="00841296" w:rsidP="00906C58">
            <w:pPr>
              <w:pStyle w:val="TblBdy"/>
            </w:pPr>
            <w:r>
              <w:t>no</w:t>
            </w:r>
          </w:p>
        </w:tc>
      </w:tr>
      <w:tr w:rsidR="00CA657A" w14:paraId="06794DD6" w14:textId="77777777" w:rsidTr="00E03630">
        <w:tc>
          <w:tcPr>
            <w:tcW w:w="993" w:type="dxa"/>
            <w:vAlign w:val="bottom"/>
          </w:tcPr>
          <w:p w14:paraId="78633931" w14:textId="77777777" w:rsidR="00841296" w:rsidRDefault="00841296" w:rsidP="00906C58">
            <w:pPr>
              <w:pStyle w:val="TblBdy"/>
            </w:pPr>
            <w:r>
              <w:t>Seahorse2</w:t>
            </w:r>
          </w:p>
        </w:tc>
        <w:tc>
          <w:tcPr>
            <w:tcW w:w="708" w:type="dxa"/>
            <w:vAlign w:val="bottom"/>
          </w:tcPr>
          <w:p w14:paraId="11960FB4" w14:textId="77777777" w:rsidR="00841296" w:rsidRDefault="00841296" w:rsidP="00906C58">
            <w:pPr>
              <w:pStyle w:val="TblBdy"/>
            </w:pPr>
            <w:r>
              <w:t>18</w:t>
            </w:r>
          </w:p>
        </w:tc>
        <w:tc>
          <w:tcPr>
            <w:tcW w:w="993" w:type="dxa"/>
            <w:vAlign w:val="bottom"/>
          </w:tcPr>
          <w:p w14:paraId="44E52C74" w14:textId="77777777" w:rsidR="00841296" w:rsidRDefault="00841296" w:rsidP="00906C58">
            <w:pPr>
              <w:pStyle w:val="TblBdy"/>
            </w:pPr>
            <w:r>
              <w:t>2728764</w:t>
            </w:r>
          </w:p>
        </w:tc>
        <w:tc>
          <w:tcPr>
            <w:tcW w:w="992" w:type="dxa"/>
            <w:vAlign w:val="bottom"/>
          </w:tcPr>
          <w:p w14:paraId="26E74398" w14:textId="77777777" w:rsidR="00841296" w:rsidRDefault="00841296" w:rsidP="00906C58">
            <w:pPr>
              <w:pStyle w:val="TblBdy"/>
            </w:pPr>
            <w:r>
              <w:t>2363182</w:t>
            </w:r>
          </w:p>
        </w:tc>
        <w:tc>
          <w:tcPr>
            <w:tcW w:w="850" w:type="dxa"/>
            <w:vAlign w:val="bottom"/>
          </w:tcPr>
          <w:p w14:paraId="1118F5D0"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059AED0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382FAEF"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72E165CF" w14:textId="77777777" w:rsidR="00841296" w:rsidRDefault="00841296" w:rsidP="002817B8">
            <w:pPr>
              <w:pStyle w:val="TblBdy"/>
              <w:tabs>
                <w:tab w:val="decimal" w:pos="459"/>
              </w:tabs>
              <w:rPr>
                <w:i/>
                <w:iCs/>
                <w:sz w:val="20"/>
                <w:szCs w:val="20"/>
                <w:lang w:val="en-GB"/>
              </w:rPr>
            </w:pPr>
            <w:r>
              <w:t>-1409.6</w:t>
            </w:r>
          </w:p>
        </w:tc>
        <w:tc>
          <w:tcPr>
            <w:tcW w:w="992" w:type="dxa"/>
            <w:vAlign w:val="bottom"/>
          </w:tcPr>
          <w:p w14:paraId="4C0B9EE0" w14:textId="77777777" w:rsidR="00841296" w:rsidRDefault="00841296" w:rsidP="002817B8">
            <w:pPr>
              <w:pStyle w:val="TblBdy"/>
              <w:tabs>
                <w:tab w:val="decimal" w:pos="459"/>
              </w:tabs>
              <w:rPr>
                <w:i/>
                <w:iCs/>
                <w:sz w:val="20"/>
                <w:szCs w:val="20"/>
                <w:lang w:val="en-GB"/>
              </w:rPr>
            </w:pPr>
            <w:r>
              <w:t>-1450.5</w:t>
            </w:r>
          </w:p>
        </w:tc>
        <w:tc>
          <w:tcPr>
            <w:tcW w:w="709" w:type="dxa"/>
            <w:vAlign w:val="bottom"/>
          </w:tcPr>
          <w:p w14:paraId="74DAC7C5"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82ECCF3" w14:textId="77777777" w:rsidR="00841296" w:rsidRDefault="00841296" w:rsidP="00906C58">
            <w:pPr>
              <w:pStyle w:val="TblBdy"/>
            </w:pPr>
            <w:r>
              <w:t>no</w:t>
            </w:r>
          </w:p>
        </w:tc>
      </w:tr>
      <w:tr w:rsidR="00CA657A" w14:paraId="19CF481E" w14:textId="77777777" w:rsidTr="00E03630">
        <w:tc>
          <w:tcPr>
            <w:tcW w:w="993" w:type="dxa"/>
            <w:vAlign w:val="bottom"/>
          </w:tcPr>
          <w:p w14:paraId="76ABD01F" w14:textId="24F9D0FC" w:rsidR="00841296" w:rsidRDefault="00841296" w:rsidP="00906C58">
            <w:pPr>
              <w:pStyle w:val="TblBdy"/>
            </w:pPr>
            <w:r>
              <w:t>West</w:t>
            </w:r>
            <w:r w:rsidR="005C036F">
              <w:t xml:space="preserve"> </w:t>
            </w:r>
            <w:r>
              <w:t>Seahorse</w:t>
            </w:r>
          </w:p>
        </w:tc>
        <w:tc>
          <w:tcPr>
            <w:tcW w:w="708" w:type="dxa"/>
            <w:vAlign w:val="bottom"/>
          </w:tcPr>
          <w:p w14:paraId="385C3D1C" w14:textId="77777777" w:rsidR="00841296" w:rsidRDefault="00841296" w:rsidP="00906C58">
            <w:pPr>
              <w:pStyle w:val="TblBdy"/>
            </w:pPr>
            <w:r>
              <w:t>18</w:t>
            </w:r>
          </w:p>
        </w:tc>
        <w:tc>
          <w:tcPr>
            <w:tcW w:w="993" w:type="dxa"/>
            <w:vAlign w:val="bottom"/>
          </w:tcPr>
          <w:p w14:paraId="45A11AC9" w14:textId="77777777" w:rsidR="00841296" w:rsidRDefault="00841296" w:rsidP="00906C58">
            <w:pPr>
              <w:pStyle w:val="TblBdy"/>
            </w:pPr>
            <w:r>
              <w:t>2729819</w:t>
            </w:r>
          </w:p>
        </w:tc>
        <w:tc>
          <w:tcPr>
            <w:tcW w:w="992" w:type="dxa"/>
            <w:vAlign w:val="bottom"/>
          </w:tcPr>
          <w:p w14:paraId="508D7306" w14:textId="77777777" w:rsidR="00841296" w:rsidRDefault="00841296" w:rsidP="00906C58">
            <w:pPr>
              <w:pStyle w:val="TblBdy"/>
            </w:pPr>
            <w:r>
              <w:t>2363297</w:t>
            </w:r>
          </w:p>
        </w:tc>
        <w:tc>
          <w:tcPr>
            <w:tcW w:w="850" w:type="dxa"/>
            <w:vAlign w:val="bottom"/>
          </w:tcPr>
          <w:p w14:paraId="5D829D7F"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76E0F5B0"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F3E5800"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05C2C39B" w14:textId="77777777" w:rsidR="00841296" w:rsidRDefault="00841296" w:rsidP="002817B8">
            <w:pPr>
              <w:pStyle w:val="TblBdy"/>
              <w:tabs>
                <w:tab w:val="decimal" w:pos="459"/>
              </w:tabs>
              <w:rPr>
                <w:i/>
                <w:iCs/>
                <w:sz w:val="20"/>
                <w:szCs w:val="20"/>
                <w:lang w:val="en-GB"/>
              </w:rPr>
            </w:pPr>
            <w:r>
              <w:t>-1414.9</w:t>
            </w:r>
          </w:p>
        </w:tc>
        <w:tc>
          <w:tcPr>
            <w:tcW w:w="992" w:type="dxa"/>
            <w:vAlign w:val="bottom"/>
          </w:tcPr>
          <w:p w14:paraId="1BD6CF5A" w14:textId="77777777" w:rsidR="00841296" w:rsidRDefault="00841296" w:rsidP="002817B8">
            <w:pPr>
              <w:pStyle w:val="TblBdy"/>
              <w:tabs>
                <w:tab w:val="decimal" w:pos="459"/>
              </w:tabs>
              <w:rPr>
                <w:i/>
                <w:iCs/>
                <w:sz w:val="20"/>
                <w:szCs w:val="20"/>
                <w:lang w:val="en-GB"/>
              </w:rPr>
            </w:pPr>
            <w:r>
              <w:t>-1457.3</w:t>
            </w:r>
          </w:p>
        </w:tc>
        <w:tc>
          <w:tcPr>
            <w:tcW w:w="709" w:type="dxa"/>
            <w:vAlign w:val="bottom"/>
          </w:tcPr>
          <w:p w14:paraId="1ADD7276"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3C7CC646" w14:textId="77777777" w:rsidR="00841296" w:rsidRDefault="00841296" w:rsidP="00906C58">
            <w:pPr>
              <w:pStyle w:val="TblBdy"/>
            </w:pPr>
            <w:r>
              <w:t>no</w:t>
            </w:r>
          </w:p>
        </w:tc>
      </w:tr>
      <w:tr w:rsidR="00CA657A" w14:paraId="10E5442C" w14:textId="77777777" w:rsidTr="00E03630">
        <w:tc>
          <w:tcPr>
            <w:tcW w:w="993" w:type="dxa"/>
            <w:vAlign w:val="bottom"/>
          </w:tcPr>
          <w:p w14:paraId="400E74D3" w14:textId="77777777" w:rsidR="00841296" w:rsidRDefault="00841296" w:rsidP="00906C58">
            <w:pPr>
              <w:pStyle w:val="TblBdy"/>
            </w:pPr>
            <w:r>
              <w:t>Luderick1</w:t>
            </w:r>
          </w:p>
        </w:tc>
        <w:tc>
          <w:tcPr>
            <w:tcW w:w="708" w:type="dxa"/>
            <w:vAlign w:val="bottom"/>
          </w:tcPr>
          <w:p w14:paraId="05A498E6" w14:textId="77777777" w:rsidR="00841296" w:rsidRDefault="00841296" w:rsidP="00906C58">
            <w:pPr>
              <w:pStyle w:val="TblBdy"/>
            </w:pPr>
            <w:r>
              <w:t>18</w:t>
            </w:r>
          </w:p>
        </w:tc>
        <w:tc>
          <w:tcPr>
            <w:tcW w:w="993" w:type="dxa"/>
            <w:vAlign w:val="bottom"/>
          </w:tcPr>
          <w:p w14:paraId="168A65A8" w14:textId="77777777" w:rsidR="00841296" w:rsidRDefault="00841296" w:rsidP="00906C58">
            <w:pPr>
              <w:pStyle w:val="TblBdy"/>
            </w:pPr>
            <w:r>
              <w:t>2737252</w:t>
            </w:r>
          </w:p>
        </w:tc>
        <w:tc>
          <w:tcPr>
            <w:tcW w:w="992" w:type="dxa"/>
            <w:vAlign w:val="bottom"/>
          </w:tcPr>
          <w:p w14:paraId="566A970D" w14:textId="77777777" w:rsidR="00841296" w:rsidRDefault="00841296" w:rsidP="00906C58">
            <w:pPr>
              <w:pStyle w:val="TblBdy"/>
            </w:pPr>
            <w:r>
              <w:t>2337069</w:t>
            </w:r>
          </w:p>
        </w:tc>
        <w:tc>
          <w:tcPr>
            <w:tcW w:w="850" w:type="dxa"/>
            <w:vAlign w:val="bottom"/>
          </w:tcPr>
          <w:p w14:paraId="5231B054"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574661DA"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4224D225"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199EA924" w14:textId="77777777" w:rsidR="00841296" w:rsidRDefault="00841296" w:rsidP="002817B8">
            <w:pPr>
              <w:pStyle w:val="TblBdy"/>
              <w:tabs>
                <w:tab w:val="decimal" w:pos="459"/>
              </w:tabs>
              <w:rPr>
                <w:i/>
                <w:iCs/>
                <w:sz w:val="20"/>
                <w:szCs w:val="20"/>
                <w:lang w:val="en-GB"/>
              </w:rPr>
            </w:pPr>
            <w:r>
              <w:t>-1826.8</w:t>
            </w:r>
          </w:p>
        </w:tc>
        <w:tc>
          <w:tcPr>
            <w:tcW w:w="992" w:type="dxa"/>
            <w:vAlign w:val="bottom"/>
          </w:tcPr>
          <w:p w14:paraId="76CB796E" w14:textId="77777777" w:rsidR="00841296" w:rsidRDefault="00841296" w:rsidP="002817B8">
            <w:pPr>
              <w:pStyle w:val="TblBdy"/>
              <w:tabs>
                <w:tab w:val="decimal" w:pos="459"/>
              </w:tabs>
              <w:rPr>
                <w:i/>
                <w:iCs/>
                <w:sz w:val="20"/>
                <w:szCs w:val="20"/>
                <w:lang w:val="en-GB"/>
              </w:rPr>
            </w:pPr>
            <w:r>
              <w:t>-2499.2</w:t>
            </w:r>
          </w:p>
        </w:tc>
        <w:tc>
          <w:tcPr>
            <w:tcW w:w="709" w:type="dxa"/>
            <w:vAlign w:val="bottom"/>
          </w:tcPr>
          <w:p w14:paraId="76FE695E"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191D3775" w14:textId="77777777" w:rsidR="00841296" w:rsidRDefault="00841296" w:rsidP="00906C58">
            <w:pPr>
              <w:pStyle w:val="TblBdy"/>
            </w:pPr>
            <w:r>
              <w:t>no</w:t>
            </w:r>
          </w:p>
        </w:tc>
      </w:tr>
      <w:tr w:rsidR="00CA657A" w14:paraId="593E2CBF" w14:textId="77777777" w:rsidTr="00E03630">
        <w:tc>
          <w:tcPr>
            <w:tcW w:w="993" w:type="dxa"/>
            <w:vAlign w:val="bottom"/>
          </w:tcPr>
          <w:p w14:paraId="4674F618" w14:textId="77777777" w:rsidR="00841296" w:rsidRDefault="00841296" w:rsidP="00906C58">
            <w:pPr>
              <w:pStyle w:val="TblBdy"/>
            </w:pPr>
            <w:r>
              <w:t>Wirrah1</w:t>
            </w:r>
          </w:p>
        </w:tc>
        <w:tc>
          <w:tcPr>
            <w:tcW w:w="708" w:type="dxa"/>
            <w:vAlign w:val="bottom"/>
          </w:tcPr>
          <w:p w14:paraId="1011D3B5" w14:textId="77777777" w:rsidR="00841296" w:rsidRDefault="00841296" w:rsidP="00906C58">
            <w:pPr>
              <w:pStyle w:val="TblBdy"/>
            </w:pPr>
            <w:r>
              <w:t>18</w:t>
            </w:r>
          </w:p>
        </w:tc>
        <w:tc>
          <w:tcPr>
            <w:tcW w:w="993" w:type="dxa"/>
            <w:vAlign w:val="bottom"/>
          </w:tcPr>
          <w:p w14:paraId="16F38A31" w14:textId="77777777" w:rsidR="00841296" w:rsidRDefault="00841296" w:rsidP="00906C58">
            <w:pPr>
              <w:pStyle w:val="TblBdy"/>
            </w:pPr>
            <w:r>
              <w:t>2746783</w:t>
            </w:r>
          </w:p>
        </w:tc>
        <w:tc>
          <w:tcPr>
            <w:tcW w:w="992" w:type="dxa"/>
            <w:vAlign w:val="bottom"/>
          </w:tcPr>
          <w:p w14:paraId="18093F90" w14:textId="77777777" w:rsidR="00841296" w:rsidRDefault="00841296" w:rsidP="00906C58">
            <w:pPr>
              <w:pStyle w:val="TblBdy"/>
            </w:pPr>
            <w:r>
              <w:t>2364504</w:t>
            </w:r>
          </w:p>
        </w:tc>
        <w:tc>
          <w:tcPr>
            <w:tcW w:w="850" w:type="dxa"/>
            <w:vAlign w:val="bottom"/>
          </w:tcPr>
          <w:p w14:paraId="35D82EE9"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418C71F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43FC0776"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36B71CB3" w14:textId="77777777" w:rsidR="00841296" w:rsidRDefault="00841296" w:rsidP="002817B8">
            <w:pPr>
              <w:pStyle w:val="TblBdy"/>
              <w:tabs>
                <w:tab w:val="decimal" w:pos="459"/>
              </w:tabs>
              <w:rPr>
                <w:i/>
                <w:iCs/>
                <w:sz w:val="20"/>
                <w:szCs w:val="20"/>
                <w:lang w:val="en-GB"/>
              </w:rPr>
            </w:pPr>
            <w:r>
              <w:t>-1505.6</w:t>
            </w:r>
          </w:p>
        </w:tc>
        <w:tc>
          <w:tcPr>
            <w:tcW w:w="992" w:type="dxa"/>
            <w:vAlign w:val="bottom"/>
          </w:tcPr>
          <w:p w14:paraId="29D4C8E9" w14:textId="77777777" w:rsidR="00841296" w:rsidRDefault="00841296" w:rsidP="002817B8">
            <w:pPr>
              <w:pStyle w:val="TblBdy"/>
              <w:tabs>
                <w:tab w:val="decimal" w:pos="459"/>
              </w:tabs>
              <w:rPr>
                <w:i/>
                <w:iCs/>
                <w:sz w:val="20"/>
                <w:szCs w:val="20"/>
                <w:lang w:val="en-GB"/>
              </w:rPr>
            </w:pPr>
            <w:r>
              <w:t>-2058.9</w:t>
            </w:r>
          </w:p>
        </w:tc>
        <w:tc>
          <w:tcPr>
            <w:tcW w:w="709" w:type="dxa"/>
            <w:vAlign w:val="bottom"/>
          </w:tcPr>
          <w:p w14:paraId="632C49DD"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351A9E78" w14:textId="77777777" w:rsidR="00841296" w:rsidRDefault="00841296" w:rsidP="00906C58">
            <w:pPr>
              <w:pStyle w:val="TblBdy"/>
            </w:pPr>
            <w:r>
              <w:t>no</w:t>
            </w:r>
          </w:p>
        </w:tc>
      </w:tr>
      <w:tr w:rsidR="00CA657A" w14:paraId="266D8DEA" w14:textId="77777777" w:rsidTr="00E03630">
        <w:tc>
          <w:tcPr>
            <w:tcW w:w="993" w:type="dxa"/>
            <w:vAlign w:val="bottom"/>
          </w:tcPr>
          <w:p w14:paraId="41477C58" w14:textId="77777777" w:rsidR="00841296" w:rsidRDefault="00841296" w:rsidP="00906C58">
            <w:pPr>
              <w:pStyle w:val="TblBdy"/>
            </w:pPr>
            <w:r>
              <w:t>Wirrah2</w:t>
            </w:r>
          </w:p>
        </w:tc>
        <w:tc>
          <w:tcPr>
            <w:tcW w:w="708" w:type="dxa"/>
            <w:vAlign w:val="bottom"/>
          </w:tcPr>
          <w:p w14:paraId="6E7A1774" w14:textId="77777777" w:rsidR="00841296" w:rsidRDefault="00841296" w:rsidP="00906C58">
            <w:pPr>
              <w:pStyle w:val="TblBdy"/>
            </w:pPr>
            <w:r>
              <w:t>18</w:t>
            </w:r>
          </w:p>
        </w:tc>
        <w:tc>
          <w:tcPr>
            <w:tcW w:w="993" w:type="dxa"/>
            <w:vAlign w:val="bottom"/>
          </w:tcPr>
          <w:p w14:paraId="5CE2B506" w14:textId="77777777" w:rsidR="00841296" w:rsidRDefault="00841296" w:rsidP="00906C58">
            <w:pPr>
              <w:pStyle w:val="TblBdy"/>
            </w:pPr>
            <w:r>
              <w:t>2747519</w:t>
            </w:r>
          </w:p>
        </w:tc>
        <w:tc>
          <w:tcPr>
            <w:tcW w:w="992" w:type="dxa"/>
            <w:vAlign w:val="bottom"/>
          </w:tcPr>
          <w:p w14:paraId="00479900" w14:textId="77777777" w:rsidR="00841296" w:rsidRDefault="00841296" w:rsidP="00906C58">
            <w:pPr>
              <w:pStyle w:val="TblBdy"/>
            </w:pPr>
            <w:r>
              <w:t>2365142</w:t>
            </w:r>
          </w:p>
        </w:tc>
        <w:tc>
          <w:tcPr>
            <w:tcW w:w="850" w:type="dxa"/>
            <w:vAlign w:val="bottom"/>
          </w:tcPr>
          <w:p w14:paraId="55C5451A"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0BF8E7D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6E1F7F8"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05F2C408" w14:textId="77777777" w:rsidR="00841296" w:rsidRDefault="00841296" w:rsidP="002817B8">
            <w:pPr>
              <w:pStyle w:val="TblBdy"/>
              <w:tabs>
                <w:tab w:val="decimal" w:pos="459"/>
              </w:tabs>
              <w:rPr>
                <w:i/>
                <w:iCs/>
                <w:sz w:val="20"/>
                <w:szCs w:val="20"/>
                <w:lang w:val="en-GB"/>
              </w:rPr>
            </w:pPr>
            <w:r>
              <w:t>-1491.9</w:t>
            </w:r>
          </w:p>
        </w:tc>
        <w:tc>
          <w:tcPr>
            <w:tcW w:w="992" w:type="dxa"/>
            <w:vAlign w:val="bottom"/>
          </w:tcPr>
          <w:p w14:paraId="4D571FB4" w14:textId="77777777" w:rsidR="00841296" w:rsidRDefault="00841296" w:rsidP="002817B8">
            <w:pPr>
              <w:pStyle w:val="TblBdy"/>
              <w:tabs>
                <w:tab w:val="decimal" w:pos="459"/>
              </w:tabs>
              <w:rPr>
                <w:i/>
                <w:iCs/>
                <w:sz w:val="20"/>
                <w:szCs w:val="20"/>
                <w:lang w:val="en-GB"/>
              </w:rPr>
            </w:pPr>
            <w:r>
              <w:t>-2021.7</w:t>
            </w:r>
          </w:p>
        </w:tc>
        <w:tc>
          <w:tcPr>
            <w:tcW w:w="709" w:type="dxa"/>
            <w:vAlign w:val="bottom"/>
          </w:tcPr>
          <w:p w14:paraId="22680A18"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C57FC0F" w14:textId="77777777" w:rsidR="00841296" w:rsidRDefault="00841296" w:rsidP="00906C58">
            <w:pPr>
              <w:pStyle w:val="TblBdy"/>
            </w:pPr>
            <w:r>
              <w:t>no</w:t>
            </w:r>
          </w:p>
        </w:tc>
      </w:tr>
      <w:tr w:rsidR="00CA657A" w14:paraId="389D14EA" w14:textId="77777777" w:rsidTr="00E03630">
        <w:tc>
          <w:tcPr>
            <w:tcW w:w="993" w:type="dxa"/>
            <w:vAlign w:val="bottom"/>
          </w:tcPr>
          <w:p w14:paraId="53EA01E7" w14:textId="77777777" w:rsidR="00841296" w:rsidRDefault="00841296" w:rsidP="00906C58">
            <w:pPr>
              <w:pStyle w:val="TblBdy"/>
            </w:pPr>
            <w:r>
              <w:t>Whiting1</w:t>
            </w:r>
          </w:p>
        </w:tc>
        <w:tc>
          <w:tcPr>
            <w:tcW w:w="708" w:type="dxa"/>
            <w:vAlign w:val="bottom"/>
          </w:tcPr>
          <w:p w14:paraId="5357E816" w14:textId="77777777" w:rsidR="00841296" w:rsidRDefault="00841296" w:rsidP="00906C58">
            <w:pPr>
              <w:pStyle w:val="TblBdy"/>
            </w:pPr>
            <w:r>
              <w:t>18</w:t>
            </w:r>
          </w:p>
        </w:tc>
        <w:tc>
          <w:tcPr>
            <w:tcW w:w="993" w:type="dxa"/>
            <w:vAlign w:val="bottom"/>
          </w:tcPr>
          <w:p w14:paraId="6E6F86C8" w14:textId="77777777" w:rsidR="00841296" w:rsidRDefault="00841296" w:rsidP="00906C58">
            <w:pPr>
              <w:pStyle w:val="TblBdy"/>
            </w:pPr>
            <w:r>
              <w:t>2752555</w:t>
            </w:r>
          </w:p>
        </w:tc>
        <w:tc>
          <w:tcPr>
            <w:tcW w:w="992" w:type="dxa"/>
            <w:vAlign w:val="bottom"/>
          </w:tcPr>
          <w:p w14:paraId="47928AFC" w14:textId="77777777" w:rsidR="00841296" w:rsidRDefault="00841296" w:rsidP="00906C58">
            <w:pPr>
              <w:pStyle w:val="TblBdy"/>
            </w:pPr>
            <w:r>
              <w:t>2359104</w:t>
            </w:r>
          </w:p>
        </w:tc>
        <w:tc>
          <w:tcPr>
            <w:tcW w:w="850" w:type="dxa"/>
            <w:vAlign w:val="bottom"/>
          </w:tcPr>
          <w:p w14:paraId="5BEAC7C7"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58FEFC27"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491C3C5C"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5B44673E" w14:textId="77777777" w:rsidR="00841296" w:rsidRDefault="00841296" w:rsidP="002817B8">
            <w:pPr>
              <w:pStyle w:val="TblBdy"/>
              <w:tabs>
                <w:tab w:val="decimal" w:pos="459"/>
              </w:tabs>
              <w:rPr>
                <w:i/>
                <w:iCs/>
                <w:sz w:val="20"/>
                <w:szCs w:val="20"/>
                <w:lang w:val="en-GB"/>
              </w:rPr>
            </w:pPr>
            <w:r>
              <w:t>-1265.5</w:t>
            </w:r>
          </w:p>
        </w:tc>
        <w:tc>
          <w:tcPr>
            <w:tcW w:w="992" w:type="dxa"/>
            <w:vAlign w:val="bottom"/>
          </w:tcPr>
          <w:p w14:paraId="6A399CD9" w14:textId="77777777" w:rsidR="00841296" w:rsidRDefault="00841296" w:rsidP="002817B8">
            <w:pPr>
              <w:pStyle w:val="TblBdy"/>
              <w:tabs>
                <w:tab w:val="decimal" w:pos="459"/>
              </w:tabs>
              <w:rPr>
                <w:i/>
                <w:iCs/>
                <w:sz w:val="20"/>
                <w:szCs w:val="20"/>
                <w:lang w:val="en-GB"/>
              </w:rPr>
            </w:pPr>
            <w:r>
              <w:t>-1880.2</w:t>
            </w:r>
          </w:p>
        </w:tc>
        <w:tc>
          <w:tcPr>
            <w:tcW w:w="709" w:type="dxa"/>
            <w:vAlign w:val="bottom"/>
          </w:tcPr>
          <w:p w14:paraId="3F431D2E"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CC33A37" w14:textId="77777777" w:rsidR="00841296" w:rsidRDefault="00841296" w:rsidP="00906C58">
            <w:pPr>
              <w:pStyle w:val="TblBdy"/>
            </w:pPr>
            <w:r>
              <w:t>no</w:t>
            </w:r>
          </w:p>
        </w:tc>
      </w:tr>
      <w:tr w:rsidR="00CA657A" w14:paraId="45A41927" w14:textId="77777777" w:rsidTr="00E03630">
        <w:tc>
          <w:tcPr>
            <w:tcW w:w="993" w:type="dxa"/>
            <w:vAlign w:val="bottom"/>
          </w:tcPr>
          <w:p w14:paraId="7D38330A" w14:textId="77777777" w:rsidR="00841296" w:rsidRDefault="00841296" w:rsidP="00906C58">
            <w:pPr>
              <w:pStyle w:val="TblBdy"/>
            </w:pPr>
            <w:r>
              <w:t>Cod1</w:t>
            </w:r>
          </w:p>
        </w:tc>
        <w:tc>
          <w:tcPr>
            <w:tcW w:w="708" w:type="dxa"/>
            <w:vAlign w:val="bottom"/>
          </w:tcPr>
          <w:p w14:paraId="700B0542" w14:textId="77777777" w:rsidR="00841296" w:rsidRDefault="00841296" w:rsidP="00906C58">
            <w:pPr>
              <w:pStyle w:val="TblBdy"/>
            </w:pPr>
            <w:r>
              <w:t>18</w:t>
            </w:r>
          </w:p>
        </w:tc>
        <w:tc>
          <w:tcPr>
            <w:tcW w:w="993" w:type="dxa"/>
            <w:vAlign w:val="bottom"/>
          </w:tcPr>
          <w:p w14:paraId="71D5B447" w14:textId="77777777" w:rsidR="00841296" w:rsidRDefault="00841296" w:rsidP="00906C58">
            <w:pPr>
              <w:pStyle w:val="TblBdy"/>
            </w:pPr>
            <w:r>
              <w:t>2760055</w:t>
            </w:r>
          </w:p>
        </w:tc>
        <w:tc>
          <w:tcPr>
            <w:tcW w:w="992" w:type="dxa"/>
            <w:vAlign w:val="bottom"/>
          </w:tcPr>
          <w:p w14:paraId="2E71F903" w14:textId="77777777" w:rsidR="00841296" w:rsidRDefault="00841296" w:rsidP="00906C58">
            <w:pPr>
              <w:pStyle w:val="TblBdy"/>
            </w:pPr>
            <w:r>
              <w:t>2345032</w:t>
            </w:r>
          </w:p>
        </w:tc>
        <w:tc>
          <w:tcPr>
            <w:tcW w:w="850" w:type="dxa"/>
            <w:vAlign w:val="bottom"/>
          </w:tcPr>
          <w:p w14:paraId="656AAD3F"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48853CD4"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3A7B5CEB"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29A87D49" w14:textId="77777777" w:rsidR="00841296" w:rsidRDefault="00841296" w:rsidP="002817B8">
            <w:pPr>
              <w:pStyle w:val="TblBdy"/>
              <w:tabs>
                <w:tab w:val="decimal" w:pos="459"/>
              </w:tabs>
              <w:rPr>
                <w:i/>
                <w:iCs/>
                <w:sz w:val="20"/>
                <w:szCs w:val="20"/>
                <w:lang w:val="en-GB"/>
              </w:rPr>
            </w:pPr>
            <w:r>
              <w:t>-2096.8</w:t>
            </w:r>
          </w:p>
        </w:tc>
        <w:tc>
          <w:tcPr>
            <w:tcW w:w="992" w:type="dxa"/>
            <w:vAlign w:val="bottom"/>
          </w:tcPr>
          <w:p w14:paraId="3FDB3229" w14:textId="77777777" w:rsidR="00841296" w:rsidRDefault="00841296" w:rsidP="002817B8">
            <w:pPr>
              <w:pStyle w:val="TblBdy"/>
              <w:tabs>
                <w:tab w:val="decimal" w:pos="459"/>
              </w:tabs>
              <w:rPr>
                <w:i/>
                <w:iCs/>
                <w:sz w:val="20"/>
                <w:szCs w:val="20"/>
                <w:lang w:val="en-GB"/>
              </w:rPr>
            </w:pPr>
            <w:r>
              <w:t>-2698.3</w:t>
            </w:r>
          </w:p>
        </w:tc>
        <w:tc>
          <w:tcPr>
            <w:tcW w:w="709" w:type="dxa"/>
            <w:vAlign w:val="bottom"/>
          </w:tcPr>
          <w:p w14:paraId="57202429"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7182DDD" w14:textId="77777777" w:rsidR="00841296" w:rsidRDefault="00841296" w:rsidP="00906C58">
            <w:pPr>
              <w:pStyle w:val="TblBdy"/>
            </w:pPr>
            <w:r>
              <w:t>no</w:t>
            </w:r>
          </w:p>
        </w:tc>
      </w:tr>
      <w:tr w:rsidR="00CA657A" w14:paraId="028DE050" w14:textId="77777777" w:rsidTr="00E03630">
        <w:tc>
          <w:tcPr>
            <w:tcW w:w="993" w:type="dxa"/>
            <w:vAlign w:val="bottom"/>
          </w:tcPr>
          <w:p w14:paraId="4365CAE7" w14:textId="77777777" w:rsidR="00841296" w:rsidRDefault="00841296" w:rsidP="00906C58">
            <w:pPr>
              <w:pStyle w:val="TblBdy"/>
            </w:pPr>
            <w:r>
              <w:t>Snapper3</w:t>
            </w:r>
          </w:p>
        </w:tc>
        <w:tc>
          <w:tcPr>
            <w:tcW w:w="708" w:type="dxa"/>
            <w:vAlign w:val="bottom"/>
          </w:tcPr>
          <w:p w14:paraId="3325E2AD" w14:textId="77777777" w:rsidR="00841296" w:rsidRDefault="00841296" w:rsidP="00906C58">
            <w:pPr>
              <w:pStyle w:val="TblBdy"/>
            </w:pPr>
            <w:r>
              <w:t>18</w:t>
            </w:r>
          </w:p>
        </w:tc>
        <w:tc>
          <w:tcPr>
            <w:tcW w:w="993" w:type="dxa"/>
            <w:vAlign w:val="bottom"/>
          </w:tcPr>
          <w:p w14:paraId="4F75C9C2" w14:textId="77777777" w:rsidR="00841296" w:rsidRDefault="00841296" w:rsidP="00906C58">
            <w:pPr>
              <w:pStyle w:val="TblBdy"/>
            </w:pPr>
            <w:r>
              <w:t>2761498</w:t>
            </w:r>
          </w:p>
        </w:tc>
        <w:tc>
          <w:tcPr>
            <w:tcW w:w="992" w:type="dxa"/>
            <w:vAlign w:val="bottom"/>
          </w:tcPr>
          <w:p w14:paraId="74C9F92E" w14:textId="77777777" w:rsidR="00841296" w:rsidRDefault="00841296" w:rsidP="00906C58">
            <w:pPr>
              <w:pStyle w:val="TblBdy"/>
            </w:pPr>
            <w:r>
              <w:t>2361584</w:t>
            </w:r>
          </w:p>
        </w:tc>
        <w:tc>
          <w:tcPr>
            <w:tcW w:w="850" w:type="dxa"/>
            <w:vAlign w:val="bottom"/>
          </w:tcPr>
          <w:p w14:paraId="03695486"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7ADC4110"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EB8FF57"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4A28A89D" w14:textId="77777777" w:rsidR="00841296" w:rsidRDefault="00841296" w:rsidP="002817B8">
            <w:pPr>
              <w:pStyle w:val="TblBdy"/>
              <w:tabs>
                <w:tab w:val="decimal" w:pos="459"/>
              </w:tabs>
              <w:rPr>
                <w:i/>
                <w:iCs/>
                <w:sz w:val="20"/>
                <w:szCs w:val="20"/>
                <w:lang w:val="en-GB"/>
              </w:rPr>
            </w:pPr>
            <w:r>
              <w:t>-1281.6</w:t>
            </w:r>
          </w:p>
        </w:tc>
        <w:tc>
          <w:tcPr>
            <w:tcW w:w="992" w:type="dxa"/>
            <w:vAlign w:val="bottom"/>
          </w:tcPr>
          <w:p w14:paraId="14D95A31" w14:textId="77777777" w:rsidR="00841296" w:rsidRDefault="00841296" w:rsidP="002817B8">
            <w:pPr>
              <w:pStyle w:val="TblBdy"/>
              <w:tabs>
                <w:tab w:val="decimal" w:pos="459"/>
              </w:tabs>
              <w:rPr>
                <w:i/>
                <w:iCs/>
                <w:sz w:val="20"/>
                <w:szCs w:val="20"/>
                <w:lang w:val="en-GB"/>
              </w:rPr>
            </w:pPr>
            <w:r>
              <w:t>-1813.1</w:t>
            </w:r>
          </w:p>
        </w:tc>
        <w:tc>
          <w:tcPr>
            <w:tcW w:w="709" w:type="dxa"/>
            <w:vAlign w:val="bottom"/>
          </w:tcPr>
          <w:p w14:paraId="7165C464"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82C322D" w14:textId="77777777" w:rsidR="00841296" w:rsidRDefault="00841296" w:rsidP="00906C58">
            <w:pPr>
              <w:pStyle w:val="TblBdy"/>
            </w:pPr>
            <w:r>
              <w:t>no</w:t>
            </w:r>
          </w:p>
        </w:tc>
      </w:tr>
      <w:tr w:rsidR="00CA657A" w14:paraId="16B4A1F3" w14:textId="77777777" w:rsidTr="00E03630">
        <w:tc>
          <w:tcPr>
            <w:tcW w:w="993" w:type="dxa"/>
            <w:vAlign w:val="bottom"/>
          </w:tcPr>
          <w:p w14:paraId="17E30920" w14:textId="77777777" w:rsidR="00841296" w:rsidRDefault="00841296" w:rsidP="00906C58">
            <w:pPr>
              <w:pStyle w:val="TblBdy"/>
            </w:pPr>
            <w:r>
              <w:t>Snapper5</w:t>
            </w:r>
          </w:p>
        </w:tc>
        <w:tc>
          <w:tcPr>
            <w:tcW w:w="708" w:type="dxa"/>
            <w:vAlign w:val="bottom"/>
          </w:tcPr>
          <w:p w14:paraId="7BE1BC9B" w14:textId="77777777" w:rsidR="00841296" w:rsidRDefault="00841296" w:rsidP="00906C58">
            <w:pPr>
              <w:pStyle w:val="TblBdy"/>
            </w:pPr>
            <w:r>
              <w:t>18</w:t>
            </w:r>
          </w:p>
        </w:tc>
        <w:tc>
          <w:tcPr>
            <w:tcW w:w="993" w:type="dxa"/>
            <w:vAlign w:val="bottom"/>
          </w:tcPr>
          <w:p w14:paraId="1E0D8F0E" w14:textId="77777777" w:rsidR="00841296" w:rsidRDefault="00841296" w:rsidP="00906C58">
            <w:pPr>
              <w:pStyle w:val="TblBdy"/>
            </w:pPr>
            <w:r>
              <w:t>2761883</w:t>
            </w:r>
          </w:p>
        </w:tc>
        <w:tc>
          <w:tcPr>
            <w:tcW w:w="992" w:type="dxa"/>
            <w:vAlign w:val="bottom"/>
          </w:tcPr>
          <w:p w14:paraId="0935D299" w14:textId="77777777" w:rsidR="00841296" w:rsidRDefault="00841296" w:rsidP="00906C58">
            <w:pPr>
              <w:pStyle w:val="TblBdy"/>
            </w:pPr>
            <w:r>
              <w:t>2360486</w:t>
            </w:r>
          </w:p>
        </w:tc>
        <w:tc>
          <w:tcPr>
            <w:tcW w:w="850" w:type="dxa"/>
            <w:vAlign w:val="bottom"/>
          </w:tcPr>
          <w:p w14:paraId="70DCE822"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65C2552A"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6B4A0CFD"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12E132DC" w14:textId="77777777" w:rsidR="00841296" w:rsidRDefault="00841296" w:rsidP="002817B8">
            <w:pPr>
              <w:pStyle w:val="TblBdy"/>
              <w:tabs>
                <w:tab w:val="decimal" w:pos="459"/>
              </w:tabs>
              <w:rPr>
                <w:i/>
                <w:iCs/>
                <w:sz w:val="20"/>
                <w:szCs w:val="20"/>
                <w:lang w:val="en-GB"/>
              </w:rPr>
            </w:pPr>
            <w:r>
              <w:t>-1279.3</w:t>
            </w:r>
          </w:p>
        </w:tc>
        <w:tc>
          <w:tcPr>
            <w:tcW w:w="992" w:type="dxa"/>
            <w:vAlign w:val="bottom"/>
          </w:tcPr>
          <w:p w14:paraId="6468D997" w14:textId="77777777" w:rsidR="00841296" w:rsidRDefault="00841296" w:rsidP="002817B8">
            <w:pPr>
              <w:pStyle w:val="TblBdy"/>
              <w:tabs>
                <w:tab w:val="decimal" w:pos="459"/>
              </w:tabs>
              <w:rPr>
                <w:i/>
                <w:iCs/>
                <w:sz w:val="20"/>
                <w:szCs w:val="20"/>
                <w:lang w:val="en-GB"/>
              </w:rPr>
            </w:pPr>
            <w:r>
              <w:t>-1830.8</w:t>
            </w:r>
          </w:p>
        </w:tc>
        <w:tc>
          <w:tcPr>
            <w:tcW w:w="709" w:type="dxa"/>
            <w:vAlign w:val="bottom"/>
          </w:tcPr>
          <w:p w14:paraId="2570747C"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63191D6" w14:textId="77777777" w:rsidR="00841296" w:rsidRDefault="00841296" w:rsidP="00906C58">
            <w:pPr>
              <w:pStyle w:val="TblBdy"/>
            </w:pPr>
            <w:r>
              <w:t>no</w:t>
            </w:r>
          </w:p>
        </w:tc>
      </w:tr>
      <w:tr w:rsidR="00CA657A" w14:paraId="36D78033" w14:textId="77777777" w:rsidTr="00E03630">
        <w:tc>
          <w:tcPr>
            <w:tcW w:w="993" w:type="dxa"/>
            <w:vAlign w:val="bottom"/>
          </w:tcPr>
          <w:p w14:paraId="2AB5ADA3" w14:textId="77777777" w:rsidR="00841296" w:rsidRDefault="00841296" w:rsidP="00906C58">
            <w:pPr>
              <w:pStyle w:val="TblBdy"/>
            </w:pPr>
            <w:r>
              <w:t>Veilfin1</w:t>
            </w:r>
          </w:p>
        </w:tc>
        <w:tc>
          <w:tcPr>
            <w:tcW w:w="708" w:type="dxa"/>
            <w:vAlign w:val="bottom"/>
          </w:tcPr>
          <w:p w14:paraId="16D30F33" w14:textId="77777777" w:rsidR="00841296" w:rsidRDefault="00841296" w:rsidP="00906C58">
            <w:pPr>
              <w:pStyle w:val="TblBdy"/>
            </w:pPr>
            <w:r>
              <w:t>18</w:t>
            </w:r>
          </w:p>
        </w:tc>
        <w:tc>
          <w:tcPr>
            <w:tcW w:w="993" w:type="dxa"/>
            <w:vAlign w:val="bottom"/>
          </w:tcPr>
          <w:p w14:paraId="39FAC7DB" w14:textId="77777777" w:rsidR="00841296" w:rsidRDefault="00841296" w:rsidP="00906C58">
            <w:pPr>
              <w:pStyle w:val="TblBdy"/>
            </w:pPr>
            <w:r>
              <w:t>2762314</w:t>
            </w:r>
          </w:p>
        </w:tc>
        <w:tc>
          <w:tcPr>
            <w:tcW w:w="992" w:type="dxa"/>
            <w:vAlign w:val="bottom"/>
          </w:tcPr>
          <w:p w14:paraId="64D1FC77" w14:textId="77777777" w:rsidR="00841296" w:rsidRDefault="00841296" w:rsidP="00906C58">
            <w:pPr>
              <w:pStyle w:val="TblBdy"/>
            </w:pPr>
            <w:r>
              <w:t>2338728</w:t>
            </w:r>
          </w:p>
        </w:tc>
        <w:tc>
          <w:tcPr>
            <w:tcW w:w="850" w:type="dxa"/>
            <w:vAlign w:val="bottom"/>
          </w:tcPr>
          <w:p w14:paraId="66CF4E40"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39F9D21B"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3FFE1C04"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1285A6DD" w14:textId="77777777" w:rsidR="00841296" w:rsidRDefault="00841296" w:rsidP="002817B8">
            <w:pPr>
              <w:pStyle w:val="TblBdy"/>
              <w:tabs>
                <w:tab w:val="decimal" w:pos="459"/>
              </w:tabs>
              <w:rPr>
                <w:i/>
                <w:iCs/>
                <w:sz w:val="20"/>
                <w:szCs w:val="20"/>
                <w:lang w:val="en-GB"/>
              </w:rPr>
            </w:pPr>
            <w:r>
              <w:t>-1939.3</w:t>
            </w:r>
          </w:p>
        </w:tc>
        <w:tc>
          <w:tcPr>
            <w:tcW w:w="992" w:type="dxa"/>
            <w:vAlign w:val="bottom"/>
          </w:tcPr>
          <w:p w14:paraId="2C5F24DC" w14:textId="77777777" w:rsidR="00841296" w:rsidRDefault="00841296" w:rsidP="002817B8">
            <w:pPr>
              <w:pStyle w:val="TblBdy"/>
              <w:tabs>
                <w:tab w:val="decimal" w:pos="459"/>
              </w:tabs>
              <w:rPr>
                <w:i/>
                <w:iCs/>
                <w:sz w:val="20"/>
                <w:szCs w:val="20"/>
                <w:lang w:val="en-GB"/>
              </w:rPr>
            </w:pPr>
            <w:r>
              <w:t>-2519.7</w:t>
            </w:r>
          </w:p>
        </w:tc>
        <w:tc>
          <w:tcPr>
            <w:tcW w:w="709" w:type="dxa"/>
            <w:vAlign w:val="bottom"/>
          </w:tcPr>
          <w:p w14:paraId="5915C4B7"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3328948C" w14:textId="77777777" w:rsidR="00841296" w:rsidRDefault="00841296" w:rsidP="00906C58">
            <w:pPr>
              <w:pStyle w:val="TblBdy"/>
            </w:pPr>
            <w:r>
              <w:t>no</w:t>
            </w:r>
          </w:p>
        </w:tc>
      </w:tr>
      <w:tr w:rsidR="00CA657A" w14:paraId="64FF6D77" w14:textId="77777777" w:rsidTr="00E03630">
        <w:tc>
          <w:tcPr>
            <w:tcW w:w="993" w:type="dxa"/>
            <w:vAlign w:val="bottom"/>
          </w:tcPr>
          <w:p w14:paraId="045DE6FE" w14:textId="77777777" w:rsidR="00841296" w:rsidRDefault="00841296" w:rsidP="00906C58">
            <w:pPr>
              <w:pStyle w:val="TblBdy"/>
            </w:pPr>
            <w:r>
              <w:t>Moonfish1</w:t>
            </w:r>
          </w:p>
        </w:tc>
        <w:tc>
          <w:tcPr>
            <w:tcW w:w="708" w:type="dxa"/>
            <w:vAlign w:val="bottom"/>
          </w:tcPr>
          <w:p w14:paraId="2173562C" w14:textId="77777777" w:rsidR="00841296" w:rsidRDefault="00841296" w:rsidP="00906C58">
            <w:pPr>
              <w:pStyle w:val="TblBdy"/>
            </w:pPr>
            <w:r>
              <w:t>18</w:t>
            </w:r>
          </w:p>
        </w:tc>
        <w:tc>
          <w:tcPr>
            <w:tcW w:w="993" w:type="dxa"/>
            <w:vAlign w:val="bottom"/>
          </w:tcPr>
          <w:p w14:paraId="60BD9CCA" w14:textId="77777777" w:rsidR="00841296" w:rsidRDefault="00841296" w:rsidP="00906C58">
            <w:pPr>
              <w:pStyle w:val="TblBdy"/>
            </w:pPr>
            <w:r>
              <w:t>2763787</w:t>
            </w:r>
          </w:p>
        </w:tc>
        <w:tc>
          <w:tcPr>
            <w:tcW w:w="992" w:type="dxa"/>
            <w:vAlign w:val="bottom"/>
          </w:tcPr>
          <w:p w14:paraId="6534E42C" w14:textId="77777777" w:rsidR="00841296" w:rsidRDefault="00841296" w:rsidP="00906C58">
            <w:pPr>
              <w:pStyle w:val="TblBdy"/>
            </w:pPr>
            <w:r>
              <w:t>2368350</w:t>
            </w:r>
          </w:p>
        </w:tc>
        <w:tc>
          <w:tcPr>
            <w:tcW w:w="850" w:type="dxa"/>
            <w:vAlign w:val="bottom"/>
          </w:tcPr>
          <w:p w14:paraId="39225050"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746FEF37"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5390F3D"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790A4D2E" w14:textId="77777777" w:rsidR="00841296" w:rsidRDefault="00841296" w:rsidP="002817B8">
            <w:pPr>
              <w:pStyle w:val="TblBdy"/>
              <w:tabs>
                <w:tab w:val="decimal" w:pos="459"/>
              </w:tabs>
              <w:rPr>
                <w:i/>
                <w:iCs/>
                <w:sz w:val="20"/>
                <w:szCs w:val="20"/>
                <w:lang w:val="en-GB"/>
              </w:rPr>
            </w:pPr>
            <w:r>
              <w:t>-1379.7</w:t>
            </w:r>
          </w:p>
        </w:tc>
        <w:tc>
          <w:tcPr>
            <w:tcW w:w="992" w:type="dxa"/>
            <w:vAlign w:val="bottom"/>
          </w:tcPr>
          <w:p w14:paraId="1B3FDC7E" w14:textId="77777777" w:rsidR="00841296" w:rsidRDefault="00841296" w:rsidP="002817B8">
            <w:pPr>
              <w:pStyle w:val="TblBdy"/>
              <w:tabs>
                <w:tab w:val="decimal" w:pos="459"/>
              </w:tabs>
              <w:rPr>
                <w:i/>
                <w:iCs/>
                <w:sz w:val="20"/>
                <w:szCs w:val="20"/>
                <w:lang w:val="en-GB"/>
              </w:rPr>
            </w:pPr>
            <w:r>
              <w:t>-1722.7</w:t>
            </w:r>
          </w:p>
        </w:tc>
        <w:tc>
          <w:tcPr>
            <w:tcW w:w="709" w:type="dxa"/>
            <w:vAlign w:val="bottom"/>
          </w:tcPr>
          <w:p w14:paraId="7BFA8E22"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562BAFAD" w14:textId="77777777" w:rsidR="00841296" w:rsidRDefault="00841296" w:rsidP="00906C58">
            <w:pPr>
              <w:pStyle w:val="TblBdy"/>
            </w:pPr>
            <w:r>
              <w:t>no</w:t>
            </w:r>
          </w:p>
        </w:tc>
      </w:tr>
      <w:tr w:rsidR="00CA657A" w14:paraId="5B3A9732" w14:textId="77777777" w:rsidTr="00E03630">
        <w:tc>
          <w:tcPr>
            <w:tcW w:w="993" w:type="dxa"/>
            <w:vAlign w:val="bottom"/>
          </w:tcPr>
          <w:p w14:paraId="36176478" w14:textId="77777777" w:rsidR="00841296" w:rsidRDefault="00841296" w:rsidP="00906C58">
            <w:pPr>
              <w:pStyle w:val="TblBdy"/>
            </w:pPr>
            <w:r>
              <w:t>Moonfish2</w:t>
            </w:r>
          </w:p>
        </w:tc>
        <w:tc>
          <w:tcPr>
            <w:tcW w:w="708" w:type="dxa"/>
            <w:vAlign w:val="bottom"/>
          </w:tcPr>
          <w:p w14:paraId="3A761B32" w14:textId="77777777" w:rsidR="00841296" w:rsidRDefault="00841296" w:rsidP="00906C58">
            <w:pPr>
              <w:pStyle w:val="TblBdy"/>
            </w:pPr>
            <w:r>
              <w:t>18</w:t>
            </w:r>
          </w:p>
        </w:tc>
        <w:tc>
          <w:tcPr>
            <w:tcW w:w="993" w:type="dxa"/>
            <w:vAlign w:val="bottom"/>
          </w:tcPr>
          <w:p w14:paraId="5FFE3191" w14:textId="77777777" w:rsidR="00841296" w:rsidRDefault="00841296" w:rsidP="00906C58">
            <w:pPr>
              <w:pStyle w:val="TblBdy"/>
            </w:pPr>
            <w:r>
              <w:t>2764969</w:t>
            </w:r>
          </w:p>
        </w:tc>
        <w:tc>
          <w:tcPr>
            <w:tcW w:w="992" w:type="dxa"/>
            <w:vAlign w:val="bottom"/>
          </w:tcPr>
          <w:p w14:paraId="35C070CD" w14:textId="77777777" w:rsidR="00841296" w:rsidRDefault="00841296" w:rsidP="00906C58">
            <w:pPr>
              <w:pStyle w:val="TblBdy"/>
            </w:pPr>
            <w:r>
              <w:t>2368408</w:t>
            </w:r>
          </w:p>
        </w:tc>
        <w:tc>
          <w:tcPr>
            <w:tcW w:w="850" w:type="dxa"/>
            <w:vAlign w:val="bottom"/>
          </w:tcPr>
          <w:p w14:paraId="32B43C3E"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4777F336"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5FBA2C8A"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044BA6BE" w14:textId="77777777" w:rsidR="00841296" w:rsidRDefault="00841296" w:rsidP="002817B8">
            <w:pPr>
              <w:pStyle w:val="TblBdy"/>
              <w:tabs>
                <w:tab w:val="decimal" w:pos="459"/>
              </w:tabs>
              <w:rPr>
                <w:i/>
                <w:iCs/>
                <w:sz w:val="20"/>
                <w:szCs w:val="20"/>
                <w:lang w:val="en-GB"/>
              </w:rPr>
            </w:pPr>
            <w:r>
              <w:t>-1332.3</w:t>
            </w:r>
          </w:p>
        </w:tc>
        <w:tc>
          <w:tcPr>
            <w:tcW w:w="992" w:type="dxa"/>
            <w:vAlign w:val="bottom"/>
          </w:tcPr>
          <w:p w14:paraId="65487D1F" w14:textId="77777777" w:rsidR="00841296" w:rsidRDefault="00841296" w:rsidP="002817B8">
            <w:pPr>
              <w:pStyle w:val="TblBdy"/>
              <w:tabs>
                <w:tab w:val="decimal" w:pos="459"/>
              </w:tabs>
              <w:rPr>
                <w:i/>
                <w:iCs/>
                <w:sz w:val="20"/>
                <w:szCs w:val="20"/>
                <w:lang w:val="en-GB"/>
              </w:rPr>
            </w:pPr>
            <w:r>
              <w:t>-1683.9</w:t>
            </w:r>
          </w:p>
        </w:tc>
        <w:tc>
          <w:tcPr>
            <w:tcW w:w="709" w:type="dxa"/>
            <w:vAlign w:val="bottom"/>
          </w:tcPr>
          <w:p w14:paraId="28F4EDA6"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574DB58C" w14:textId="77777777" w:rsidR="00841296" w:rsidRDefault="00841296" w:rsidP="00906C58">
            <w:pPr>
              <w:pStyle w:val="TblBdy"/>
            </w:pPr>
            <w:r>
              <w:t>no</w:t>
            </w:r>
          </w:p>
        </w:tc>
      </w:tr>
      <w:tr w:rsidR="00CA657A" w14:paraId="45810D2F" w14:textId="77777777" w:rsidTr="00E03630">
        <w:tc>
          <w:tcPr>
            <w:tcW w:w="993" w:type="dxa"/>
            <w:vAlign w:val="bottom"/>
          </w:tcPr>
          <w:p w14:paraId="71C7431C" w14:textId="1ED3267F" w:rsidR="00841296" w:rsidRDefault="00841296" w:rsidP="00906C58">
            <w:pPr>
              <w:pStyle w:val="TblBdy"/>
            </w:pPr>
            <w:r>
              <w:t>West</w:t>
            </w:r>
            <w:r w:rsidR="005C036F">
              <w:t xml:space="preserve"> </w:t>
            </w:r>
            <w:r>
              <w:t>Kingfish</w:t>
            </w:r>
          </w:p>
        </w:tc>
        <w:tc>
          <w:tcPr>
            <w:tcW w:w="708" w:type="dxa"/>
            <w:vAlign w:val="bottom"/>
          </w:tcPr>
          <w:p w14:paraId="0466833C" w14:textId="77777777" w:rsidR="00841296" w:rsidRDefault="00841296" w:rsidP="00906C58">
            <w:pPr>
              <w:pStyle w:val="TblBdy"/>
            </w:pPr>
            <w:r>
              <w:t>18</w:t>
            </w:r>
          </w:p>
        </w:tc>
        <w:tc>
          <w:tcPr>
            <w:tcW w:w="993" w:type="dxa"/>
            <w:vAlign w:val="bottom"/>
          </w:tcPr>
          <w:p w14:paraId="6BC54439" w14:textId="77777777" w:rsidR="00841296" w:rsidRDefault="00841296" w:rsidP="00906C58">
            <w:pPr>
              <w:pStyle w:val="TblBdy"/>
            </w:pPr>
            <w:r>
              <w:t>2770563</w:t>
            </w:r>
          </w:p>
        </w:tc>
        <w:tc>
          <w:tcPr>
            <w:tcW w:w="992" w:type="dxa"/>
            <w:vAlign w:val="bottom"/>
          </w:tcPr>
          <w:p w14:paraId="09D73E17" w14:textId="77777777" w:rsidR="00841296" w:rsidRDefault="00841296" w:rsidP="00906C58">
            <w:pPr>
              <w:pStyle w:val="TblBdy"/>
            </w:pPr>
            <w:r>
              <w:t>2318779</w:t>
            </w:r>
          </w:p>
        </w:tc>
        <w:tc>
          <w:tcPr>
            <w:tcW w:w="850" w:type="dxa"/>
            <w:vAlign w:val="bottom"/>
          </w:tcPr>
          <w:p w14:paraId="2175A3BE"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39176A05"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524B0BEB"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241528DD" w14:textId="77777777" w:rsidR="00841296" w:rsidRDefault="00841296" w:rsidP="002817B8">
            <w:pPr>
              <w:pStyle w:val="TblBdy"/>
              <w:tabs>
                <w:tab w:val="decimal" w:pos="459"/>
              </w:tabs>
              <w:rPr>
                <w:i/>
                <w:iCs/>
                <w:sz w:val="20"/>
                <w:szCs w:val="20"/>
                <w:lang w:val="en-GB"/>
              </w:rPr>
            </w:pPr>
            <w:r>
              <w:t>-2247.7</w:t>
            </w:r>
          </w:p>
        </w:tc>
        <w:tc>
          <w:tcPr>
            <w:tcW w:w="992" w:type="dxa"/>
            <w:vAlign w:val="bottom"/>
          </w:tcPr>
          <w:p w14:paraId="5ACD6EBD" w14:textId="77777777" w:rsidR="00841296" w:rsidRDefault="00841296" w:rsidP="002817B8">
            <w:pPr>
              <w:pStyle w:val="TblBdy"/>
              <w:tabs>
                <w:tab w:val="decimal" w:pos="459"/>
              </w:tabs>
              <w:rPr>
                <w:i/>
                <w:iCs/>
                <w:sz w:val="20"/>
                <w:szCs w:val="20"/>
                <w:lang w:val="en-GB"/>
              </w:rPr>
            </w:pPr>
            <w:r>
              <w:t>-2999.5</w:t>
            </w:r>
          </w:p>
        </w:tc>
        <w:tc>
          <w:tcPr>
            <w:tcW w:w="709" w:type="dxa"/>
            <w:vAlign w:val="bottom"/>
          </w:tcPr>
          <w:p w14:paraId="161E3B4E"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20D5CF5E" w14:textId="77777777" w:rsidR="00841296" w:rsidRDefault="00841296" w:rsidP="00906C58">
            <w:pPr>
              <w:pStyle w:val="TblBdy"/>
            </w:pPr>
            <w:r>
              <w:t>no</w:t>
            </w:r>
          </w:p>
        </w:tc>
      </w:tr>
      <w:tr w:rsidR="00CA657A" w14:paraId="0073EF9E" w14:textId="77777777" w:rsidTr="00E03630">
        <w:tc>
          <w:tcPr>
            <w:tcW w:w="993" w:type="dxa"/>
            <w:vAlign w:val="bottom"/>
          </w:tcPr>
          <w:p w14:paraId="02E39B38" w14:textId="77777777" w:rsidR="00841296" w:rsidRDefault="00841296" w:rsidP="00906C58">
            <w:pPr>
              <w:pStyle w:val="TblBdy"/>
            </w:pPr>
            <w:r>
              <w:t>Turrum6</w:t>
            </w:r>
          </w:p>
        </w:tc>
        <w:tc>
          <w:tcPr>
            <w:tcW w:w="708" w:type="dxa"/>
            <w:vAlign w:val="bottom"/>
          </w:tcPr>
          <w:p w14:paraId="70C67055" w14:textId="77777777" w:rsidR="00841296" w:rsidRDefault="00841296" w:rsidP="00906C58">
            <w:pPr>
              <w:pStyle w:val="TblBdy"/>
            </w:pPr>
            <w:r>
              <w:t>18</w:t>
            </w:r>
          </w:p>
        </w:tc>
        <w:tc>
          <w:tcPr>
            <w:tcW w:w="993" w:type="dxa"/>
            <w:vAlign w:val="bottom"/>
          </w:tcPr>
          <w:p w14:paraId="07D0678B" w14:textId="77777777" w:rsidR="00841296" w:rsidRDefault="00841296" w:rsidP="00906C58">
            <w:pPr>
              <w:pStyle w:val="TblBdy"/>
            </w:pPr>
            <w:r>
              <w:t>2777935</w:t>
            </w:r>
          </w:p>
        </w:tc>
        <w:tc>
          <w:tcPr>
            <w:tcW w:w="992" w:type="dxa"/>
            <w:vAlign w:val="bottom"/>
          </w:tcPr>
          <w:p w14:paraId="6120F0DF" w14:textId="77777777" w:rsidR="00841296" w:rsidRDefault="00841296" w:rsidP="00906C58">
            <w:pPr>
              <w:pStyle w:val="TblBdy"/>
            </w:pPr>
            <w:r>
              <w:t>2358316</w:t>
            </w:r>
          </w:p>
        </w:tc>
        <w:tc>
          <w:tcPr>
            <w:tcW w:w="850" w:type="dxa"/>
            <w:vAlign w:val="bottom"/>
          </w:tcPr>
          <w:p w14:paraId="47C58FC0"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0128927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C86BCCA"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28054CA7" w14:textId="77777777" w:rsidR="00841296" w:rsidRDefault="00841296" w:rsidP="002817B8">
            <w:pPr>
              <w:pStyle w:val="TblBdy"/>
              <w:tabs>
                <w:tab w:val="decimal" w:pos="459"/>
              </w:tabs>
              <w:rPr>
                <w:i/>
                <w:iCs/>
                <w:sz w:val="20"/>
                <w:szCs w:val="20"/>
                <w:lang w:val="en-GB"/>
              </w:rPr>
            </w:pPr>
            <w:r>
              <w:t>-1492.2</w:t>
            </w:r>
          </w:p>
        </w:tc>
        <w:tc>
          <w:tcPr>
            <w:tcW w:w="992" w:type="dxa"/>
            <w:vAlign w:val="bottom"/>
          </w:tcPr>
          <w:p w14:paraId="6E5A7BA5" w14:textId="77777777" w:rsidR="00841296" w:rsidRDefault="00841296" w:rsidP="002817B8">
            <w:pPr>
              <w:pStyle w:val="TblBdy"/>
              <w:tabs>
                <w:tab w:val="decimal" w:pos="459"/>
              </w:tabs>
              <w:rPr>
                <w:i/>
                <w:iCs/>
                <w:sz w:val="20"/>
                <w:szCs w:val="20"/>
                <w:lang w:val="en-GB"/>
              </w:rPr>
            </w:pPr>
            <w:r>
              <w:t>-1967.5</w:t>
            </w:r>
          </w:p>
        </w:tc>
        <w:tc>
          <w:tcPr>
            <w:tcW w:w="709" w:type="dxa"/>
            <w:vAlign w:val="bottom"/>
          </w:tcPr>
          <w:p w14:paraId="20464A63"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43A08750" w14:textId="77777777" w:rsidR="00841296" w:rsidRDefault="00841296" w:rsidP="00906C58">
            <w:pPr>
              <w:pStyle w:val="TblBdy"/>
            </w:pPr>
            <w:r>
              <w:t>no</w:t>
            </w:r>
          </w:p>
        </w:tc>
      </w:tr>
      <w:tr w:rsidR="00CA657A" w14:paraId="57AA3037" w14:textId="77777777" w:rsidTr="00E03630">
        <w:tc>
          <w:tcPr>
            <w:tcW w:w="993" w:type="dxa"/>
            <w:vAlign w:val="bottom"/>
          </w:tcPr>
          <w:p w14:paraId="7ABC34EB" w14:textId="77777777" w:rsidR="00841296" w:rsidRDefault="00841296" w:rsidP="00906C58">
            <w:pPr>
              <w:pStyle w:val="TblBdy"/>
            </w:pPr>
            <w:r>
              <w:t>Remora1</w:t>
            </w:r>
          </w:p>
        </w:tc>
        <w:tc>
          <w:tcPr>
            <w:tcW w:w="708" w:type="dxa"/>
            <w:vAlign w:val="bottom"/>
          </w:tcPr>
          <w:p w14:paraId="2147283D" w14:textId="77777777" w:rsidR="00841296" w:rsidRDefault="00841296" w:rsidP="00906C58">
            <w:pPr>
              <w:pStyle w:val="TblBdy"/>
            </w:pPr>
            <w:r>
              <w:t>18</w:t>
            </w:r>
          </w:p>
        </w:tc>
        <w:tc>
          <w:tcPr>
            <w:tcW w:w="993" w:type="dxa"/>
            <w:vAlign w:val="bottom"/>
          </w:tcPr>
          <w:p w14:paraId="41DF7DC2" w14:textId="77777777" w:rsidR="00841296" w:rsidRDefault="00841296" w:rsidP="00906C58">
            <w:pPr>
              <w:pStyle w:val="TblBdy"/>
            </w:pPr>
            <w:r>
              <w:t>2779805</w:t>
            </w:r>
          </w:p>
        </w:tc>
        <w:tc>
          <w:tcPr>
            <w:tcW w:w="992" w:type="dxa"/>
            <w:vAlign w:val="bottom"/>
          </w:tcPr>
          <w:p w14:paraId="35E84DE6" w14:textId="77777777" w:rsidR="00841296" w:rsidRDefault="00841296" w:rsidP="00906C58">
            <w:pPr>
              <w:pStyle w:val="TblBdy"/>
            </w:pPr>
            <w:r>
              <w:t>2367419</w:t>
            </w:r>
          </w:p>
        </w:tc>
        <w:tc>
          <w:tcPr>
            <w:tcW w:w="850" w:type="dxa"/>
            <w:vAlign w:val="bottom"/>
          </w:tcPr>
          <w:p w14:paraId="2C0142E7"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4770634C"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3D9E2A1C"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77C2434B" w14:textId="77777777" w:rsidR="00841296" w:rsidRDefault="00841296" w:rsidP="002817B8">
            <w:pPr>
              <w:pStyle w:val="TblBdy"/>
              <w:tabs>
                <w:tab w:val="decimal" w:pos="459"/>
              </w:tabs>
              <w:rPr>
                <w:i/>
                <w:iCs/>
                <w:sz w:val="20"/>
                <w:szCs w:val="20"/>
                <w:lang w:val="en-GB"/>
              </w:rPr>
            </w:pPr>
            <w:r>
              <w:t>-2187.9</w:t>
            </w:r>
          </w:p>
        </w:tc>
        <w:tc>
          <w:tcPr>
            <w:tcW w:w="992" w:type="dxa"/>
            <w:vAlign w:val="bottom"/>
          </w:tcPr>
          <w:p w14:paraId="729C8D41" w14:textId="77777777" w:rsidR="00841296" w:rsidRDefault="00841296" w:rsidP="002817B8">
            <w:pPr>
              <w:pStyle w:val="TblBdy"/>
              <w:tabs>
                <w:tab w:val="decimal" w:pos="459"/>
              </w:tabs>
              <w:rPr>
                <w:i/>
                <w:iCs/>
                <w:sz w:val="20"/>
                <w:szCs w:val="20"/>
                <w:lang w:val="en-GB"/>
              </w:rPr>
            </w:pPr>
            <w:r>
              <w:t>-2447.5</w:t>
            </w:r>
          </w:p>
        </w:tc>
        <w:tc>
          <w:tcPr>
            <w:tcW w:w="709" w:type="dxa"/>
            <w:vAlign w:val="bottom"/>
          </w:tcPr>
          <w:p w14:paraId="7AE3DDF0"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12C62C9D" w14:textId="77777777" w:rsidR="00841296" w:rsidRDefault="00841296" w:rsidP="00906C58">
            <w:pPr>
              <w:pStyle w:val="TblBdy"/>
            </w:pPr>
            <w:r>
              <w:t>no</w:t>
            </w:r>
          </w:p>
        </w:tc>
      </w:tr>
      <w:tr w:rsidR="00CA657A" w14:paraId="7A06A6D9" w14:textId="77777777" w:rsidTr="00E03630">
        <w:tc>
          <w:tcPr>
            <w:tcW w:w="993" w:type="dxa"/>
            <w:vAlign w:val="bottom"/>
          </w:tcPr>
          <w:p w14:paraId="37089C20" w14:textId="77777777" w:rsidR="00841296" w:rsidRDefault="00841296" w:rsidP="00906C58">
            <w:pPr>
              <w:pStyle w:val="TblBdy"/>
            </w:pPr>
            <w:r>
              <w:t>Kingfish1</w:t>
            </w:r>
          </w:p>
        </w:tc>
        <w:tc>
          <w:tcPr>
            <w:tcW w:w="708" w:type="dxa"/>
            <w:vAlign w:val="bottom"/>
          </w:tcPr>
          <w:p w14:paraId="605A51E9" w14:textId="77777777" w:rsidR="00841296" w:rsidRDefault="00841296" w:rsidP="00906C58">
            <w:pPr>
              <w:pStyle w:val="TblBdy"/>
            </w:pPr>
            <w:r>
              <w:t>18</w:t>
            </w:r>
          </w:p>
        </w:tc>
        <w:tc>
          <w:tcPr>
            <w:tcW w:w="993" w:type="dxa"/>
            <w:vAlign w:val="bottom"/>
          </w:tcPr>
          <w:p w14:paraId="04055321" w14:textId="77777777" w:rsidR="00841296" w:rsidRDefault="00841296" w:rsidP="00906C58">
            <w:pPr>
              <w:pStyle w:val="TblBdy"/>
            </w:pPr>
            <w:r>
              <w:t>2779609</w:t>
            </w:r>
          </w:p>
        </w:tc>
        <w:tc>
          <w:tcPr>
            <w:tcW w:w="992" w:type="dxa"/>
            <w:vAlign w:val="bottom"/>
          </w:tcPr>
          <w:p w14:paraId="5B52D9A6" w14:textId="77777777" w:rsidR="00841296" w:rsidRDefault="00841296" w:rsidP="00906C58">
            <w:pPr>
              <w:pStyle w:val="TblBdy"/>
            </w:pPr>
            <w:r>
              <w:t>2318261</w:t>
            </w:r>
          </w:p>
        </w:tc>
        <w:tc>
          <w:tcPr>
            <w:tcW w:w="850" w:type="dxa"/>
            <w:vAlign w:val="bottom"/>
          </w:tcPr>
          <w:p w14:paraId="1474AC25"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5AFCBE10"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D14559D"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00252DCC" w14:textId="77777777" w:rsidR="00841296" w:rsidRDefault="00841296" w:rsidP="002817B8">
            <w:pPr>
              <w:pStyle w:val="TblBdy"/>
              <w:tabs>
                <w:tab w:val="decimal" w:pos="459"/>
              </w:tabs>
              <w:rPr>
                <w:i/>
                <w:iCs/>
                <w:sz w:val="20"/>
                <w:szCs w:val="20"/>
                <w:lang w:val="en-GB"/>
              </w:rPr>
            </w:pPr>
            <w:r>
              <w:t>-2297.3</w:t>
            </w:r>
          </w:p>
        </w:tc>
        <w:tc>
          <w:tcPr>
            <w:tcW w:w="992" w:type="dxa"/>
            <w:vAlign w:val="bottom"/>
          </w:tcPr>
          <w:p w14:paraId="2D5AA2B5" w14:textId="77777777" w:rsidR="00841296" w:rsidRDefault="00841296" w:rsidP="002817B8">
            <w:pPr>
              <w:pStyle w:val="TblBdy"/>
              <w:tabs>
                <w:tab w:val="decimal" w:pos="459"/>
              </w:tabs>
              <w:rPr>
                <w:i/>
                <w:iCs/>
                <w:sz w:val="20"/>
                <w:szCs w:val="20"/>
                <w:lang w:val="en-GB"/>
              </w:rPr>
            </w:pPr>
            <w:r>
              <w:t>-3094.4</w:t>
            </w:r>
          </w:p>
        </w:tc>
        <w:tc>
          <w:tcPr>
            <w:tcW w:w="709" w:type="dxa"/>
            <w:vAlign w:val="bottom"/>
          </w:tcPr>
          <w:p w14:paraId="0920CB0E"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4A1A9D05" w14:textId="77777777" w:rsidR="00841296" w:rsidRDefault="00841296" w:rsidP="00906C58">
            <w:pPr>
              <w:pStyle w:val="TblBdy"/>
            </w:pPr>
            <w:r>
              <w:t>no</w:t>
            </w:r>
          </w:p>
        </w:tc>
      </w:tr>
      <w:tr w:rsidR="00CA657A" w14:paraId="7DF10D16" w14:textId="77777777" w:rsidTr="00E03630">
        <w:tc>
          <w:tcPr>
            <w:tcW w:w="993" w:type="dxa"/>
            <w:vAlign w:val="bottom"/>
          </w:tcPr>
          <w:p w14:paraId="6C3BD175" w14:textId="77777777" w:rsidR="00841296" w:rsidRDefault="00841296" w:rsidP="00906C58">
            <w:pPr>
              <w:pStyle w:val="TblBdy"/>
            </w:pPr>
            <w:r>
              <w:t>Sunfish1</w:t>
            </w:r>
          </w:p>
        </w:tc>
        <w:tc>
          <w:tcPr>
            <w:tcW w:w="708" w:type="dxa"/>
            <w:vAlign w:val="bottom"/>
          </w:tcPr>
          <w:p w14:paraId="4DDF74CE" w14:textId="77777777" w:rsidR="00841296" w:rsidRDefault="00841296" w:rsidP="00906C58">
            <w:pPr>
              <w:pStyle w:val="TblBdy"/>
            </w:pPr>
            <w:r>
              <w:t>18</w:t>
            </w:r>
          </w:p>
        </w:tc>
        <w:tc>
          <w:tcPr>
            <w:tcW w:w="993" w:type="dxa"/>
            <w:vAlign w:val="bottom"/>
          </w:tcPr>
          <w:p w14:paraId="1090F40E" w14:textId="77777777" w:rsidR="00841296" w:rsidRDefault="00841296" w:rsidP="00906C58">
            <w:pPr>
              <w:pStyle w:val="TblBdy"/>
            </w:pPr>
            <w:r>
              <w:t>2782979</w:t>
            </w:r>
          </w:p>
        </w:tc>
        <w:tc>
          <w:tcPr>
            <w:tcW w:w="992" w:type="dxa"/>
            <w:vAlign w:val="bottom"/>
          </w:tcPr>
          <w:p w14:paraId="23EF822C" w14:textId="77777777" w:rsidR="00841296" w:rsidRDefault="00841296" w:rsidP="00906C58">
            <w:pPr>
              <w:pStyle w:val="TblBdy"/>
            </w:pPr>
            <w:r>
              <w:t>2368800</w:t>
            </w:r>
          </w:p>
        </w:tc>
        <w:tc>
          <w:tcPr>
            <w:tcW w:w="850" w:type="dxa"/>
            <w:vAlign w:val="bottom"/>
          </w:tcPr>
          <w:p w14:paraId="36619798"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5901723E"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27888E11"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3CBED7FA" w14:textId="77777777" w:rsidR="00841296" w:rsidRDefault="00841296" w:rsidP="002817B8">
            <w:pPr>
              <w:pStyle w:val="TblBdy"/>
              <w:tabs>
                <w:tab w:val="decimal" w:pos="459"/>
              </w:tabs>
              <w:rPr>
                <w:i/>
                <w:iCs/>
                <w:sz w:val="20"/>
                <w:szCs w:val="20"/>
                <w:lang w:val="en-GB"/>
              </w:rPr>
            </w:pPr>
            <w:r>
              <w:t>-1752.3</w:t>
            </w:r>
          </w:p>
        </w:tc>
        <w:tc>
          <w:tcPr>
            <w:tcW w:w="992" w:type="dxa"/>
            <w:vAlign w:val="bottom"/>
          </w:tcPr>
          <w:p w14:paraId="00705556" w14:textId="77777777" w:rsidR="00841296" w:rsidRDefault="00841296" w:rsidP="002817B8">
            <w:pPr>
              <w:pStyle w:val="TblBdy"/>
              <w:tabs>
                <w:tab w:val="decimal" w:pos="459"/>
              </w:tabs>
              <w:rPr>
                <w:i/>
                <w:iCs/>
                <w:sz w:val="20"/>
                <w:szCs w:val="20"/>
                <w:lang w:val="en-GB"/>
              </w:rPr>
            </w:pPr>
            <w:r>
              <w:t>-1997.1</w:t>
            </w:r>
          </w:p>
        </w:tc>
        <w:tc>
          <w:tcPr>
            <w:tcW w:w="709" w:type="dxa"/>
            <w:vAlign w:val="bottom"/>
          </w:tcPr>
          <w:p w14:paraId="70866A9A"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FB49625" w14:textId="77777777" w:rsidR="00841296" w:rsidRDefault="00841296" w:rsidP="00906C58">
            <w:pPr>
              <w:pStyle w:val="TblBdy"/>
            </w:pPr>
            <w:r>
              <w:t>no</w:t>
            </w:r>
          </w:p>
        </w:tc>
      </w:tr>
      <w:tr w:rsidR="00CA657A" w14:paraId="120E10BB" w14:textId="77777777" w:rsidTr="00E03630">
        <w:tc>
          <w:tcPr>
            <w:tcW w:w="993" w:type="dxa"/>
            <w:vAlign w:val="bottom"/>
          </w:tcPr>
          <w:p w14:paraId="23900ABE" w14:textId="77777777" w:rsidR="00841296" w:rsidRDefault="00841296" w:rsidP="00906C58">
            <w:pPr>
              <w:pStyle w:val="TblBdy"/>
            </w:pPr>
            <w:r>
              <w:t>Turrum1</w:t>
            </w:r>
          </w:p>
        </w:tc>
        <w:tc>
          <w:tcPr>
            <w:tcW w:w="708" w:type="dxa"/>
            <w:vAlign w:val="bottom"/>
          </w:tcPr>
          <w:p w14:paraId="67F8D757" w14:textId="77777777" w:rsidR="00841296" w:rsidRDefault="00841296" w:rsidP="00906C58">
            <w:pPr>
              <w:pStyle w:val="TblBdy"/>
            </w:pPr>
            <w:r>
              <w:t>18</w:t>
            </w:r>
          </w:p>
        </w:tc>
        <w:tc>
          <w:tcPr>
            <w:tcW w:w="993" w:type="dxa"/>
            <w:vAlign w:val="bottom"/>
          </w:tcPr>
          <w:p w14:paraId="506A06E9" w14:textId="77777777" w:rsidR="00841296" w:rsidRDefault="00841296" w:rsidP="00906C58">
            <w:pPr>
              <w:pStyle w:val="TblBdy"/>
            </w:pPr>
            <w:r>
              <w:t>2784149</w:t>
            </w:r>
          </w:p>
        </w:tc>
        <w:tc>
          <w:tcPr>
            <w:tcW w:w="992" w:type="dxa"/>
            <w:vAlign w:val="bottom"/>
          </w:tcPr>
          <w:p w14:paraId="0E97FE7A" w14:textId="77777777" w:rsidR="00841296" w:rsidRDefault="00841296" w:rsidP="00906C58">
            <w:pPr>
              <w:pStyle w:val="TblBdy"/>
            </w:pPr>
            <w:r>
              <w:t>2361923</w:t>
            </w:r>
          </w:p>
        </w:tc>
        <w:tc>
          <w:tcPr>
            <w:tcW w:w="850" w:type="dxa"/>
            <w:vAlign w:val="bottom"/>
          </w:tcPr>
          <w:p w14:paraId="780A3C06"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3BADAABD"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107BF88B"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7EFAA4D7" w14:textId="77777777" w:rsidR="00841296" w:rsidRDefault="00841296" w:rsidP="002817B8">
            <w:pPr>
              <w:pStyle w:val="TblBdy"/>
              <w:tabs>
                <w:tab w:val="decimal" w:pos="459"/>
              </w:tabs>
              <w:rPr>
                <w:i/>
                <w:iCs/>
                <w:sz w:val="20"/>
                <w:szCs w:val="20"/>
                <w:lang w:val="en-GB"/>
              </w:rPr>
            </w:pPr>
            <w:r>
              <w:t>-2069.4</w:t>
            </w:r>
          </w:p>
        </w:tc>
        <w:tc>
          <w:tcPr>
            <w:tcW w:w="992" w:type="dxa"/>
            <w:vAlign w:val="bottom"/>
          </w:tcPr>
          <w:p w14:paraId="7092BCB8" w14:textId="77777777" w:rsidR="00841296" w:rsidRDefault="00841296" w:rsidP="002817B8">
            <w:pPr>
              <w:pStyle w:val="TblBdy"/>
              <w:tabs>
                <w:tab w:val="decimal" w:pos="459"/>
              </w:tabs>
              <w:rPr>
                <w:i/>
                <w:iCs/>
                <w:sz w:val="20"/>
                <w:szCs w:val="20"/>
                <w:lang w:val="en-GB"/>
              </w:rPr>
            </w:pPr>
            <w:r>
              <w:t>-2462</w:t>
            </w:r>
          </w:p>
        </w:tc>
        <w:tc>
          <w:tcPr>
            <w:tcW w:w="709" w:type="dxa"/>
            <w:vAlign w:val="bottom"/>
          </w:tcPr>
          <w:p w14:paraId="485EDF58"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7AAB2096" w14:textId="77777777" w:rsidR="00841296" w:rsidRDefault="00841296" w:rsidP="00906C58">
            <w:pPr>
              <w:pStyle w:val="TblBdy"/>
            </w:pPr>
            <w:r>
              <w:t>no</w:t>
            </w:r>
          </w:p>
        </w:tc>
      </w:tr>
      <w:tr w:rsidR="00CA657A" w14:paraId="1176DEC0" w14:textId="77777777" w:rsidTr="00E03630">
        <w:tc>
          <w:tcPr>
            <w:tcW w:w="993" w:type="dxa"/>
            <w:vAlign w:val="bottom"/>
          </w:tcPr>
          <w:p w14:paraId="40A4A1B0" w14:textId="77777777" w:rsidR="00841296" w:rsidRDefault="00841296" w:rsidP="00906C58">
            <w:pPr>
              <w:pStyle w:val="TblBdy"/>
            </w:pPr>
            <w:r>
              <w:t>Turrum2</w:t>
            </w:r>
          </w:p>
        </w:tc>
        <w:tc>
          <w:tcPr>
            <w:tcW w:w="708" w:type="dxa"/>
            <w:vAlign w:val="bottom"/>
          </w:tcPr>
          <w:p w14:paraId="06DBA8EB" w14:textId="77777777" w:rsidR="00841296" w:rsidRDefault="00841296" w:rsidP="00906C58">
            <w:pPr>
              <w:pStyle w:val="TblBdy"/>
            </w:pPr>
            <w:r>
              <w:t>18</w:t>
            </w:r>
          </w:p>
        </w:tc>
        <w:tc>
          <w:tcPr>
            <w:tcW w:w="993" w:type="dxa"/>
            <w:vAlign w:val="bottom"/>
          </w:tcPr>
          <w:p w14:paraId="33EBF9E4" w14:textId="77777777" w:rsidR="00841296" w:rsidRDefault="00841296" w:rsidP="00906C58">
            <w:pPr>
              <w:pStyle w:val="TblBdy"/>
            </w:pPr>
            <w:r>
              <w:t>2784501</w:t>
            </w:r>
          </w:p>
        </w:tc>
        <w:tc>
          <w:tcPr>
            <w:tcW w:w="992" w:type="dxa"/>
            <w:vAlign w:val="bottom"/>
          </w:tcPr>
          <w:p w14:paraId="7EDE7458" w14:textId="77777777" w:rsidR="00841296" w:rsidRDefault="00841296" w:rsidP="00906C58">
            <w:pPr>
              <w:pStyle w:val="TblBdy"/>
            </w:pPr>
            <w:r>
              <w:t>2357221</w:t>
            </w:r>
          </w:p>
        </w:tc>
        <w:tc>
          <w:tcPr>
            <w:tcW w:w="850" w:type="dxa"/>
            <w:vAlign w:val="bottom"/>
          </w:tcPr>
          <w:p w14:paraId="37224FFA"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3A62F4F9"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15CD56B"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61741EFE" w14:textId="77777777" w:rsidR="00841296" w:rsidRDefault="00841296" w:rsidP="002817B8">
            <w:pPr>
              <w:pStyle w:val="TblBdy"/>
              <w:tabs>
                <w:tab w:val="decimal" w:pos="459"/>
              </w:tabs>
              <w:rPr>
                <w:i/>
                <w:iCs/>
                <w:sz w:val="20"/>
                <w:szCs w:val="20"/>
                <w:lang w:val="en-GB"/>
              </w:rPr>
            </w:pPr>
            <w:r>
              <w:t>-1538</w:t>
            </w:r>
          </w:p>
        </w:tc>
        <w:tc>
          <w:tcPr>
            <w:tcW w:w="992" w:type="dxa"/>
            <w:vAlign w:val="bottom"/>
          </w:tcPr>
          <w:p w14:paraId="3ED5EE29" w14:textId="77777777" w:rsidR="00841296" w:rsidRDefault="00841296" w:rsidP="002817B8">
            <w:pPr>
              <w:pStyle w:val="TblBdy"/>
              <w:tabs>
                <w:tab w:val="decimal" w:pos="459"/>
              </w:tabs>
              <w:rPr>
                <w:i/>
                <w:iCs/>
                <w:sz w:val="20"/>
                <w:szCs w:val="20"/>
                <w:lang w:val="en-GB"/>
              </w:rPr>
            </w:pPr>
            <w:r>
              <w:t>-2039.1</w:t>
            </w:r>
          </w:p>
        </w:tc>
        <w:tc>
          <w:tcPr>
            <w:tcW w:w="709" w:type="dxa"/>
            <w:vAlign w:val="bottom"/>
          </w:tcPr>
          <w:p w14:paraId="301E71D0"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1B010704" w14:textId="77777777" w:rsidR="00841296" w:rsidRDefault="00841296" w:rsidP="00906C58">
            <w:pPr>
              <w:pStyle w:val="TblBdy"/>
            </w:pPr>
            <w:r>
              <w:t>no</w:t>
            </w:r>
          </w:p>
        </w:tc>
      </w:tr>
      <w:tr w:rsidR="00CA657A" w14:paraId="7D62FA21" w14:textId="77777777" w:rsidTr="00E03630">
        <w:tc>
          <w:tcPr>
            <w:tcW w:w="993" w:type="dxa"/>
            <w:vAlign w:val="bottom"/>
          </w:tcPr>
          <w:p w14:paraId="184C2B5E" w14:textId="77777777" w:rsidR="00841296" w:rsidRDefault="00841296" w:rsidP="00906C58">
            <w:pPr>
              <w:pStyle w:val="TblBdy"/>
            </w:pPr>
            <w:r>
              <w:t>Turrum3</w:t>
            </w:r>
          </w:p>
        </w:tc>
        <w:tc>
          <w:tcPr>
            <w:tcW w:w="708" w:type="dxa"/>
            <w:vAlign w:val="bottom"/>
          </w:tcPr>
          <w:p w14:paraId="3D2870CB" w14:textId="77777777" w:rsidR="00841296" w:rsidRDefault="00841296" w:rsidP="00906C58">
            <w:pPr>
              <w:pStyle w:val="TblBdy"/>
            </w:pPr>
            <w:r>
              <w:t>18</w:t>
            </w:r>
          </w:p>
        </w:tc>
        <w:tc>
          <w:tcPr>
            <w:tcW w:w="993" w:type="dxa"/>
            <w:vAlign w:val="bottom"/>
          </w:tcPr>
          <w:p w14:paraId="537BE5B3" w14:textId="77777777" w:rsidR="00841296" w:rsidRDefault="00841296" w:rsidP="00906C58">
            <w:pPr>
              <w:pStyle w:val="TblBdy"/>
            </w:pPr>
            <w:r>
              <w:t>2784501</w:t>
            </w:r>
          </w:p>
        </w:tc>
        <w:tc>
          <w:tcPr>
            <w:tcW w:w="992" w:type="dxa"/>
            <w:vAlign w:val="bottom"/>
          </w:tcPr>
          <w:p w14:paraId="5327E895" w14:textId="77777777" w:rsidR="00841296" w:rsidRDefault="00841296" w:rsidP="00906C58">
            <w:pPr>
              <w:pStyle w:val="TblBdy"/>
            </w:pPr>
            <w:r>
              <w:t>2355320</w:t>
            </w:r>
          </w:p>
        </w:tc>
        <w:tc>
          <w:tcPr>
            <w:tcW w:w="850" w:type="dxa"/>
            <w:vAlign w:val="bottom"/>
          </w:tcPr>
          <w:p w14:paraId="3D126CD4"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06E5CC8C"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38E4CDEF"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3CBD10B5" w14:textId="77777777" w:rsidR="00841296" w:rsidRDefault="00841296" w:rsidP="002817B8">
            <w:pPr>
              <w:pStyle w:val="TblBdy"/>
              <w:tabs>
                <w:tab w:val="decimal" w:pos="459"/>
              </w:tabs>
              <w:rPr>
                <w:i/>
                <w:iCs/>
                <w:sz w:val="20"/>
                <w:szCs w:val="20"/>
                <w:lang w:val="en-GB"/>
              </w:rPr>
            </w:pPr>
            <w:r>
              <w:t>-1579.7</w:t>
            </w:r>
          </w:p>
        </w:tc>
        <w:tc>
          <w:tcPr>
            <w:tcW w:w="992" w:type="dxa"/>
            <w:vAlign w:val="bottom"/>
          </w:tcPr>
          <w:p w14:paraId="3C36C326" w14:textId="77777777" w:rsidR="00841296" w:rsidRDefault="00841296" w:rsidP="002817B8">
            <w:pPr>
              <w:pStyle w:val="TblBdy"/>
              <w:tabs>
                <w:tab w:val="decimal" w:pos="459"/>
              </w:tabs>
              <w:rPr>
                <w:i/>
                <w:iCs/>
                <w:sz w:val="20"/>
                <w:szCs w:val="20"/>
                <w:lang w:val="en-GB"/>
              </w:rPr>
            </w:pPr>
            <w:r>
              <w:t>-2174</w:t>
            </w:r>
          </w:p>
        </w:tc>
        <w:tc>
          <w:tcPr>
            <w:tcW w:w="709" w:type="dxa"/>
            <w:vAlign w:val="bottom"/>
          </w:tcPr>
          <w:p w14:paraId="1BE96904"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646E7A9E" w14:textId="77777777" w:rsidR="00841296" w:rsidRDefault="00841296" w:rsidP="00906C58">
            <w:pPr>
              <w:pStyle w:val="TblBdy"/>
            </w:pPr>
            <w:r>
              <w:t>no</w:t>
            </w:r>
          </w:p>
        </w:tc>
      </w:tr>
      <w:tr w:rsidR="00CA657A" w14:paraId="179FBBAA" w14:textId="77777777" w:rsidTr="00E03630">
        <w:tc>
          <w:tcPr>
            <w:tcW w:w="993" w:type="dxa"/>
            <w:vAlign w:val="bottom"/>
          </w:tcPr>
          <w:p w14:paraId="5922B20F" w14:textId="77777777" w:rsidR="00841296" w:rsidRDefault="00841296" w:rsidP="00906C58">
            <w:pPr>
              <w:pStyle w:val="TblBdy"/>
            </w:pPr>
            <w:r>
              <w:t>Marlin4</w:t>
            </w:r>
          </w:p>
        </w:tc>
        <w:tc>
          <w:tcPr>
            <w:tcW w:w="708" w:type="dxa"/>
            <w:vAlign w:val="bottom"/>
          </w:tcPr>
          <w:p w14:paraId="2315BCD9" w14:textId="77777777" w:rsidR="00841296" w:rsidRDefault="00841296" w:rsidP="00906C58">
            <w:pPr>
              <w:pStyle w:val="TblBdy"/>
            </w:pPr>
            <w:r>
              <w:t>18</w:t>
            </w:r>
          </w:p>
        </w:tc>
        <w:tc>
          <w:tcPr>
            <w:tcW w:w="993" w:type="dxa"/>
            <w:vAlign w:val="bottom"/>
          </w:tcPr>
          <w:p w14:paraId="13FA8AAE" w14:textId="77777777" w:rsidR="00841296" w:rsidRDefault="00841296" w:rsidP="00906C58">
            <w:pPr>
              <w:pStyle w:val="TblBdy"/>
            </w:pPr>
            <w:r>
              <w:t>2786130</w:t>
            </w:r>
          </w:p>
        </w:tc>
        <w:tc>
          <w:tcPr>
            <w:tcW w:w="992" w:type="dxa"/>
            <w:vAlign w:val="bottom"/>
          </w:tcPr>
          <w:p w14:paraId="0DA6F162" w14:textId="77777777" w:rsidR="00841296" w:rsidRDefault="00841296" w:rsidP="00906C58">
            <w:pPr>
              <w:pStyle w:val="TblBdy"/>
            </w:pPr>
            <w:r>
              <w:t>2357629</w:t>
            </w:r>
          </w:p>
        </w:tc>
        <w:tc>
          <w:tcPr>
            <w:tcW w:w="850" w:type="dxa"/>
            <w:vAlign w:val="bottom"/>
          </w:tcPr>
          <w:p w14:paraId="5886EA9B"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4AE32A61"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07DD9E90"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5C18AD30" w14:textId="77777777" w:rsidR="00841296" w:rsidRDefault="00841296" w:rsidP="002817B8">
            <w:pPr>
              <w:pStyle w:val="TblBdy"/>
              <w:tabs>
                <w:tab w:val="decimal" w:pos="459"/>
              </w:tabs>
              <w:rPr>
                <w:i/>
                <w:iCs/>
                <w:sz w:val="20"/>
                <w:szCs w:val="20"/>
                <w:lang w:val="en-GB"/>
              </w:rPr>
            </w:pPr>
            <w:r>
              <w:t>-1838.3</w:t>
            </w:r>
          </w:p>
        </w:tc>
        <w:tc>
          <w:tcPr>
            <w:tcW w:w="992" w:type="dxa"/>
            <w:vAlign w:val="bottom"/>
          </w:tcPr>
          <w:p w14:paraId="39B8F117" w14:textId="77777777" w:rsidR="00841296" w:rsidRDefault="00841296" w:rsidP="002817B8">
            <w:pPr>
              <w:pStyle w:val="TblBdy"/>
              <w:tabs>
                <w:tab w:val="decimal" w:pos="459"/>
              </w:tabs>
              <w:rPr>
                <w:i/>
                <w:iCs/>
                <w:sz w:val="20"/>
                <w:szCs w:val="20"/>
                <w:lang w:val="en-GB"/>
              </w:rPr>
            </w:pPr>
            <w:r>
              <w:t>-2359.6</w:t>
            </w:r>
          </w:p>
        </w:tc>
        <w:tc>
          <w:tcPr>
            <w:tcW w:w="709" w:type="dxa"/>
            <w:vAlign w:val="bottom"/>
          </w:tcPr>
          <w:p w14:paraId="0705D35B"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0589EEED" w14:textId="77777777" w:rsidR="00841296" w:rsidRDefault="00841296" w:rsidP="00906C58">
            <w:pPr>
              <w:pStyle w:val="TblBdy"/>
            </w:pPr>
            <w:r>
              <w:t>no</w:t>
            </w:r>
          </w:p>
        </w:tc>
      </w:tr>
      <w:tr w:rsidR="00CA657A" w14:paraId="7F503ADB" w14:textId="77777777" w:rsidTr="00E03630">
        <w:tc>
          <w:tcPr>
            <w:tcW w:w="993" w:type="dxa"/>
            <w:vAlign w:val="bottom"/>
          </w:tcPr>
          <w:p w14:paraId="65EF19C2" w14:textId="77777777" w:rsidR="00841296" w:rsidRDefault="00841296" w:rsidP="00906C58">
            <w:pPr>
              <w:pStyle w:val="TblBdy"/>
            </w:pPr>
            <w:r>
              <w:t>Trumpeter1</w:t>
            </w:r>
          </w:p>
        </w:tc>
        <w:tc>
          <w:tcPr>
            <w:tcW w:w="708" w:type="dxa"/>
            <w:vAlign w:val="bottom"/>
          </w:tcPr>
          <w:p w14:paraId="20BC1FBD" w14:textId="77777777" w:rsidR="00841296" w:rsidRDefault="00841296" w:rsidP="00906C58">
            <w:pPr>
              <w:pStyle w:val="TblBdy"/>
            </w:pPr>
            <w:r>
              <w:t>18</w:t>
            </w:r>
          </w:p>
        </w:tc>
        <w:tc>
          <w:tcPr>
            <w:tcW w:w="993" w:type="dxa"/>
            <w:vAlign w:val="bottom"/>
          </w:tcPr>
          <w:p w14:paraId="6C1A5D97" w14:textId="77777777" w:rsidR="00841296" w:rsidRDefault="00841296" w:rsidP="00906C58">
            <w:pPr>
              <w:pStyle w:val="TblBdy"/>
            </w:pPr>
            <w:r>
              <w:t>2792616</w:t>
            </w:r>
          </w:p>
        </w:tc>
        <w:tc>
          <w:tcPr>
            <w:tcW w:w="992" w:type="dxa"/>
            <w:vAlign w:val="bottom"/>
          </w:tcPr>
          <w:p w14:paraId="4A855215" w14:textId="77777777" w:rsidR="00841296" w:rsidRDefault="00841296" w:rsidP="00906C58">
            <w:pPr>
              <w:pStyle w:val="TblBdy"/>
            </w:pPr>
            <w:r>
              <w:t>2338145</w:t>
            </w:r>
          </w:p>
        </w:tc>
        <w:tc>
          <w:tcPr>
            <w:tcW w:w="850" w:type="dxa"/>
            <w:vAlign w:val="bottom"/>
          </w:tcPr>
          <w:p w14:paraId="77AABC94" w14:textId="77777777" w:rsidR="00841296" w:rsidRDefault="00841296" w:rsidP="002817B8">
            <w:pPr>
              <w:pStyle w:val="TblBdy"/>
              <w:tabs>
                <w:tab w:val="decimal" w:pos="317"/>
              </w:tabs>
              <w:rPr>
                <w:i/>
                <w:iCs/>
                <w:sz w:val="20"/>
                <w:szCs w:val="20"/>
                <w:lang w:val="en-GB"/>
              </w:rPr>
            </w:pPr>
            <w:r>
              <w:t>n/a</w:t>
            </w:r>
          </w:p>
        </w:tc>
        <w:tc>
          <w:tcPr>
            <w:tcW w:w="993" w:type="dxa"/>
            <w:vAlign w:val="bottom"/>
          </w:tcPr>
          <w:p w14:paraId="6C116882" w14:textId="77777777" w:rsidR="00841296" w:rsidRDefault="00841296" w:rsidP="002817B8">
            <w:pPr>
              <w:pStyle w:val="TblBdy"/>
              <w:tabs>
                <w:tab w:val="decimal" w:pos="459"/>
              </w:tabs>
              <w:rPr>
                <w:i/>
                <w:iCs/>
                <w:sz w:val="20"/>
                <w:szCs w:val="20"/>
                <w:lang w:val="en-GB"/>
              </w:rPr>
            </w:pPr>
            <w:r>
              <w:t>0</w:t>
            </w:r>
          </w:p>
        </w:tc>
        <w:tc>
          <w:tcPr>
            <w:tcW w:w="992" w:type="dxa"/>
            <w:vAlign w:val="bottom"/>
          </w:tcPr>
          <w:p w14:paraId="72E32F0C" w14:textId="77777777" w:rsidR="00841296" w:rsidRDefault="00841296" w:rsidP="002817B8">
            <w:pPr>
              <w:pStyle w:val="TblBdy"/>
              <w:tabs>
                <w:tab w:val="decimal" w:pos="459"/>
              </w:tabs>
              <w:rPr>
                <w:i/>
                <w:iCs/>
                <w:sz w:val="20"/>
                <w:szCs w:val="20"/>
                <w:lang w:val="en-GB"/>
              </w:rPr>
            </w:pPr>
            <w:r>
              <w:t>n/a</w:t>
            </w:r>
          </w:p>
        </w:tc>
        <w:tc>
          <w:tcPr>
            <w:tcW w:w="992" w:type="dxa"/>
            <w:vAlign w:val="bottom"/>
          </w:tcPr>
          <w:p w14:paraId="1090C7E3" w14:textId="77777777" w:rsidR="00841296" w:rsidRDefault="00841296" w:rsidP="002817B8">
            <w:pPr>
              <w:pStyle w:val="TblBdy"/>
              <w:tabs>
                <w:tab w:val="decimal" w:pos="459"/>
              </w:tabs>
              <w:rPr>
                <w:i/>
                <w:iCs/>
                <w:sz w:val="20"/>
                <w:szCs w:val="20"/>
                <w:lang w:val="en-GB"/>
              </w:rPr>
            </w:pPr>
            <w:r>
              <w:t>-2477.7</w:t>
            </w:r>
          </w:p>
        </w:tc>
        <w:tc>
          <w:tcPr>
            <w:tcW w:w="992" w:type="dxa"/>
            <w:vAlign w:val="bottom"/>
          </w:tcPr>
          <w:p w14:paraId="1D5111EE" w14:textId="77777777" w:rsidR="00841296" w:rsidRDefault="00841296" w:rsidP="002817B8">
            <w:pPr>
              <w:pStyle w:val="TblBdy"/>
              <w:tabs>
                <w:tab w:val="decimal" w:pos="459"/>
              </w:tabs>
              <w:rPr>
                <w:i/>
                <w:iCs/>
                <w:sz w:val="20"/>
                <w:szCs w:val="20"/>
                <w:lang w:val="en-GB"/>
              </w:rPr>
            </w:pPr>
            <w:r>
              <w:t>-3188.3</w:t>
            </w:r>
          </w:p>
        </w:tc>
        <w:tc>
          <w:tcPr>
            <w:tcW w:w="709" w:type="dxa"/>
            <w:vAlign w:val="bottom"/>
          </w:tcPr>
          <w:p w14:paraId="4A298F5B" w14:textId="77777777" w:rsidR="00841296" w:rsidRDefault="00841296" w:rsidP="002817B8">
            <w:pPr>
              <w:pStyle w:val="TblBdy"/>
              <w:tabs>
                <w:tab w:val="decimal" w:pos="318"/>
              </w:tabs>
              <w:rPr>
                <w:i/>
                <w:iCs/>
                <w:sz w:val="20"/>
                <w:szCs w:val="20"/>
                <w:lang w:val="en-GB"/>
              </w:rPr>
            </w:pPr>
            <w:r>
              <w:t>18</w:t>
            </w:r>
          </w:p>
        </w:tc>
        <w:tc>
          <w:tcPr>
            <w:tcW w:w="567" w:type="dxa"/>
            <w:vAlign w:val="bottom"/>
          </w:tcPr>
          <w:p w14:paraId="376D833B" w14:textId="77777777" w:rsidR="00841296" w:rsidRDefault="00841296" w:rsidP="00906C58">
            <w:pPr>
              <w:pStyle w:val="TblBdy"/>
            </w:pPr>
            <w:r>
              <w:t>no</w:t>
            </w:r>
          </w:p>
        </w:tc>
      </w:tr>
    </w:tbl>
    <w:p w14:paraId="43EEEE40" w14:textId="77777777" w:rsidR="007032AB" w:rsidRDefault="007032AB" w:rsidP="006A0910"/>
    <w:p w14:paraId="4036EF7B" w14:textId="77777777" w:rsidR="0047466B" w:rsidRDefault="0047466B" w:rsidP="006A0910">
      <w:r>
        <w:br w:type="page"/>
      </w:r>
    </w:p>
    <w:p w14:paraId="168E208C" w14:textId="4839A63B" w:rsidR="0047466B" w:rsidRPr="00882514" w:rsidRDefault="0047466B" w:rsidP="00521EAC">
      <w:pPr>
        <w:pStyle w:val="HA"/>
        <w:numPr>
          <w:ilvl w:val="0"/>
          <w:numId w:val="0"/>
        </w:numPr>
      </w:pPr>
      <w:bookmarkStart w:id="382" w:name="_Toc419808062"/>
      <w:r>
        <w:t xml:space="preserve">Appendix </w:t>
      </w:r>
      <w:r w:rsidR="00350244">
        <w:t>D</w:t>
      </w:r>
      <w:r>
        <w:t>: Model</w:t>
      </w:r>
      <w:r w:rsidR="007B4FA5">
        <w:t>led layer thicknesses</w:t>
      </w:r>
      <w:bookmarkEnd w:id="382"/>
    </w:p>
    <w:p w14:paraId="65834CAF" w14:textId="77777777" w:rsidR="00906C58" w:rsidRDefault="00906C58">
      <w:pPr>
        <w:autoSpaceDE/>
        <w:autoSpaceDN/>
        <w:adjustRightInd/>
        <w:spacing w:after="0" w:line="240" w:lineRule="auto"/>
        <w:rPr>
          <w:noProof/>
          <w:lang w:val="en-AU" w:eastAsia="en-AU"/>
        </w:rPr>
      </w:pPr>
      <w:r>
        <w:br w:type="page"/>
      </w:r>
    </w:p>
    <w:p w14:paraId="7921CDC2" w14:textId="77777777" w:rsidR="000F7F6F" w:rsidRDefault="00100C65" w:rsidP="00684662">
      <w:pPr>
        <w:pStyle w:val="figurereturn"/>
      </w:pPr>
      <w:r w:rsidRPr="00684662">
        <w:drawing>
          <wp:inline distT="0" distB="0" distL="0" distR="0" wp14:anchorId="0B866345" wp14:editId="3D9B0CDB">
            <wp:extent cx="5371200" cy="3798000"/>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jpg"/>
                    <pic:cNvPicPr/>
                  </pic:nvPicPr>
                  <pic:blipFill>
                    <a:blip r:embed="rId218"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p>
    <w:p w14:paraId="20DF72CE" w14:textId="77777777" w:rsidR="00906C58" w:rsidRDefault="00100C65" w:rsidP="00684662">
      <w:pPr>
        <w:pStyle w:val="figurereturn"/>
      </w:pPr>
      <w:r w:rsidRPr="00684662">
        <w:drawing>
          <wp:inline distT="0" distB="0" distL="0" distR="0" wp14:anchorId="00490FA5" wp14:editId="0DE9D781">
            <wp:extent cx="5371200" cy="3798000"/>
            <wp:effectExtent l="0" t="0" r="1270" b="0"/>
            <wp:docPr id="16425" name="Picture 16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jpg"/>
                    <pic:cNvPicPr/>
                  </pic:nvPicPr>
                  <pic:blipFill>
                    <a:blip r:embed="rId219"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p>
    <w:p w14:paraId="37440EE5" w14:textId="77777777" w:rsidR="00906C58" w:rsidRDefault="00100C65" w:rsidP="00684662">
      <w:pPr>
        <w:pStyle w:val="figurereturn"/>
      </w:pPr>
      <w:r w:rsidRPr="00684662">
        <w:drawing>
          <wp:inline distT="0" distB="0" distL="0" distR="0" wp14:anchorId="5EFD29EF" wp14:editId="313E9544">
            <wp:extent cx="5371200" cy="3798000"/>
            <wp:effectExtent l="0" t="0" r="127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3.jpg"/>
                    <pic:cNvPicPr/>
                  </pic:nvPicPr>
                  <pic:blipFill>
                    <a:blip r:embed="rId220"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p>
    <w:p w14:paraId="48FC3AA9" w14:textId="77777777" w:rsidR="00906C58" w:rsidRDefault="00100C65" w:rsidP="00684662">
      <w:pPr>
        <w:pStyle w:val="figurereturn"/>
      </w:pPr>
      <w:r w:rsidRPr="00684662">
        <w:drawing>
          <wp:inline distT="0" distB="0" distL="0" distR="0" wp14:anchorId="48F11CC8" wp14:editId="64E9FEA5">
            <wp:extent cx="5371200" cy="3798000"/>
            <wp:effectExtent l="0" t="0" r="127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4.jpg"/>
                    <pic:cNvPicPr/>
                  </pic:nvPicPr>
                  <pic:blipFill>
                    <a:blip r:embed="rId221"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p>
    <w:p w14:paraId="0F634C93" w14:textId="77777777" w:rsidR="000F7F6F" w:rsidRDefault="00100C65" w:rsidP="00684662">
      <w:pPr>
        <w:pStyle w:val="figurereturn"/>
      </w:pPr>
      <w:r>
        <w:drawing>
          <wp:inline distT="0" distB="0" distL="0" distR="0" wp14:anchorId="7FDADF8C" wp14:editId="0ABEF560">
            <wp:extent cx="5371200" cy="3798000"/>
            <wp:effectExtent l="0" t="0" r="127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5.jpg"/>
                    <pic:cNvPicPr/>
                  </pic:nvPicPr>
                  <pic:blipFill>
                    <a:blip r:embed="rId222"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5AD80C8F" wp14:editId="2D66BBFE">
            <wp:extent cx="5371200" cy="3798000"/>
            <wp:effectExtent l="0" t="0" r="1270" b="0"/>
            <wp:docPr id="16566" name="Picture 1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6.jpg"/>
                    <pic:cNvPicPr/>
                  </pic:nvPicPr>
                  <pic:blipFill>
                    <a:blip r:embed="rId223"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5946C448" wp14:editId="0AE4E32A">
            <wp:extent cx="5371200" cy="3798000"/>
            <wp:effectExtent l="0" t="0" r="1270" b="0"/>
            <wp:docPr id="16569" name="Picture 1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7.jpg"/>
                    <pic:cNvPicPr/>
                  </pic:nvPicPr>
                  <pic:blipFill>
                    <a:blip r:embed="rId224"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09EB700B" wp14:editId="283608CD">
            <wp:extent cx="5371200" cy="3798000"/>
            <wp:effectExtent l="0" t="0" r="1270" b="0"/>
            <wp:docPr id="16570" name="Picture 1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8.jpg"/>
                    <pic:cNvPicPr/>
                  </pic:nvPicPr>
                  <pic:blipFill>
                    <a:blip r:embed="rId225"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3BFC59CB" wp14:editId="5B0D98DC">
            <wp:extent cx="5371200" cy="3798000"/>
            <wp:effectExtent l="0" t="0" r="1270" b="0"/>
            <wp:docPr id="16571" name="Picture 1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9.jpg"/>
                    <pic:cNvPicPr/>
                  </pic:nvPicPr>
                  <pic:blipFill>
                    <a:blip r:embed="rId226"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33AE2124" wp14:editId="3A3A272A">
            <wp:extent cx="5371200" cy="3798000"/>
            <wp:effectExtent l="0" t="0" r="1270" b="0"/>
            <wp:docPr id="16572" name="Picture 1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0.jpg"/>
                    <pic:cNvPicPr/>
                  </pic:nvPicPr>
                  <pic:blipFill>
                    <a:blip r:embed="rId227"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63FD3BDD" wp14:editId="04EE83AD">
            <wp:extent cx="5371200" cy="3798000"/>
            <wp:effectExtent l="0" t="0" r="1270" b="0"/>
            <wp:docPr id="16573" name="Picture 1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1.jpg"/>
                    <pic:cNvPicPr/>
                  </pic:nvPicPr>
                  <pic:blipFill>
                    <a:blip r:embed="rId228"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4D3E3706" wp14:editId="66D1BD57">
            <wp:extent cx="5371200" cy="3798000"/>
            <wp:effectExtent l="0" t="0" r="1270" b="0"/>
            <wp:docPr id="16574" name="Picture 1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2.jpg"/>
                    <pic:cNvPicPr/>
                  </pic:nvPicPr>
                  <pic:blipFill>
                    <a:blip r:embed="rId229"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17599C7B" wp14:editId="63D4E769">
            <wp:extent cx="5371200" cy="3798000"/>
            <wp:effectExtent l="0" t="0" r="1270" b="0"/>
            <wp:docPr id="16575" name="Picture 1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3.jpg"/>
                    <pic:cNvPicPr/>
                  </pic:nvPicPr>
                  <pic:blipFill>
                    <a:blip r:embed="rId230"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79BE80FB" wp14:editId="1C671539">
            <wp:extent cx="5371200" cy="3798000"/>
            <wp:effectExtent l="0" t="0" r="127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4.jpg"/>
                    <pic:cNvPicPr/>
                  </pic:nvPicPr>
                  <pic:blipFill>
                    <a:blip r:embed="rId231"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39A5DEE2" wp14:editId="2B646044">
            <wp:extent cx="5371200" cy="3798000"/>
            <wp:effectExtent l="0" t="0" r="127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5.jpg"/>
                    <pic:cNvPicPr/>
                  </pic:nvPicPr>
                  <pic:blipFill>
                    <a:blip r:embed="rId232"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44CDD437" wp14:editId="27530EB5">
            <wp:extent cx="5371200" cy="3798000"/>
            <wp:effectExtent l="0" t="0" r="127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6.jpg"/>
                    <pic:cNvPicPr/>
                  </pic:nvPicPr>
                  <pic:blipFill>
                    <a:blip r:embed="rId233"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38680F98" wp14:editId="0B2B0BE5">
            <wp:extent cx="5371200" cy="3798000"/>
            <wp:effectExtent l="0" t="0" r="1270" b="0"/>
            <wp:docPr id="16576" name="Picture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7.jpg"/>
                    <pic:cNvPicPr/>
                  </pic:nvPicPr>
                  <pic:blipFill>
                    <a:blip r:embed="rId234"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0D740339" wp14:editId="36AC4992">
            <wp:extent cx="5371200" cy="3798000"/>
            <wp:effectExtent l="0" t="0" r="1270" b="0"/>
            <wp:docPr id="16577" name="Picture 1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8.jpg"/>
                    <pic:cNvPicPr/>
                  </pic:nvPicPr>
                  <pic:blipFill>
                    <a:blip r:embed="rId235"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0A8F31CC" wp14:editId="327604B9">
            <wp:extent cx="5371200" cy="3798000"/>
            <wp:effectExtent l="0" t="0" r="1270" b="0"/>
            <wp:docPr id="16578" name="Picture 1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19.jpg"/>
                    <pic:cNvPicPr/>
                  </pic:nvPicPr>
                  <pic:blipFill>
                    <a:blip r:embed="rId236"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74A00E16" wp14:editId="3B495CE0">
            <wp:extent cx="5371200" cy="3798000"/>
            <wp:effectExtent l="0" t="0" r="1270" b="0"/>
            <wp:docPr id="16579" name="Picture 1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0.jpg"/>
                    <pic:cNvPicPr/>
                  </pic:nvPicPr>
                  <pic:blipFill>
                    <a:blip r:embed="rId237"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087CD306" wp14:editId="37B831E5">
            <wp:extent cx="5371200" cy="3798000"/>
            <wp:effectExtent l="0" t="0" r="1270" b="0"/>
            <wp:docPr id="16580" name="Picture 1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1.jpg"/>
                    <pic:cNvPicPr/>
                  </pic:nvPicPr>
                  <pic:blipFill>
                    <a:blip r:embed="rId238"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305EF82E" wp14:editId="4663DC52">
            <wp:extent cx="5371200" cy="3798000"/>
            <wp:effectExtent l="0" t="0" r="1270" b="0"/>
            <wp:docPr id="16581" name="Picture 1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2.jpg"/>
                    <pic:cNvPicPr/>
                  </pic:nvPicPr>
                  <pic:blipFill>
                    <a:blip r:embed="rId239"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000806F1" wp14:editId="4EFEF429">
            <wp:extent cx="5371200" cy="3798000"/>
            <wp:effectExtent l="0" t="0" r="1270" b="0"/>
            <wp:docPr id="16582" name="Picture 1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3.jpg"/>
                    <pic:cNvPicPr/>
                  </pic:nvPicPr>
                  <pic:blipFill>
                    <a:blip r:embed="rId240"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25E9B3F8" wp14:editId="11AA07DD">
            <wp:extent cx="5371200" cy="3798000"/>
            <wp:effectExtent l="0" t="0" r="1270" b="0"/>
            <wp:docPr id="16583" name="Picture 1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4.jpg"/>
                    <pic:cNvPicPr/>
                  </pic:nvPicPr>
                  <pic:blipFill>
                    <a:blip r:embed="rId241"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42FC69CC" wp14:editId="6873A002">
            <wp:extent cx="5371200" cy="3798000"/>
            <wp:effectExtent l="0" t="0" r="1270" b="0"/>
            <wp:docPr id="16584" name="Picture 1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5.jpg"/>
                    <pic:cNvPicPr/>
                  </pic:nvPicPr>
                  <pic:blipFill>
                    <a:blip r:embed="rId242"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36CE51F5" wp14:editId="242AE6B1">
            <wp:extent cx="5371200" cy="3798000"/>
            <wp:effectExtent l="0" t="0" r="1270" b="0"/>
            <wp:docPr id="16585" name="Picture 1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6.jpg"/>
                    <pic:cNvPicPr/>
                  </pic:nvPicPr>
                  <pic:blipFill>
                    <a:blip r:embed="rId243"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1CE0E11B" wp14:editId="7A288340">
            <wp:extent cx="5371200" cy="3798000"/>
            <wp:effectExtent l="0" t="0" r="1270" b="0"/>
            <wp:docPr id="16586" name="Picture 1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7.jpg"/>
                    <pic:cNvPicPr/>
                  </pic:nvPicPr>
                  <pic:blipFill>
                    <a:blip r:embed="rId244"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7F402229" wp14:editId="5A6B7F18">
            <wp:extent cx="5371200" cy="3798000"/>
            <wp:effectExtent l="0" t="0" r="1270" b="0"/>
            <wp:docPr id="16587" name="Picture 1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8.jpg"/>
                    <pic:cNvPicPr/>
                  </pic:nvPicPr>
                  <pic:blipFill>
                    <a:blip r:embed="rId245"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r>
        <w:drawing>
          <wp:inline distT="0" distB="0" distL="0" distR="0" wp14:anchorId="68F7B3D4" wp14:editId="01BAAC61">
            <wp:extent cx="5371200" cy="3798000"/>
            <wp:effectExtent l="0" t="0" r="1270" b="0"/>
            <wp:docPr id="16588" name="Picture 1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ed Layer 29.jpg"/>
                    <pic:cNvPicPr/>
                  </pic:nvPicPr>
                  <pic:blipFill>
                    <a:blip r:embed="rId246" cstate="email">
                      <a:extLst>
                        <a:ext uri="{28A0092B-C50C-407E-A947-70E740481C1C}">
                          <a14:useLocalDpi xmlns:a14="http://schemas.microsoft.com/office/drawing/2010/main"/>
                        </a:ext>
                      </a:extLst>
                    </a:blip>
                    <a:stretch>
                      <a:fillRect/>
                    </a:stretch>
                  </pic:blipFill>
                  <pic:spPr>
                    <a:xfrm>
                      <a:off x="0" y="0"/>
                      <a:ext cx="5371200" cy="3798000"/>
                    </a:xfrm>
                    <a:prstGeom prst="rect">
                      <a:avLst/>
                    </a:prstGeom>
                  </pic:spPr>
                </pic:pic>
              </a:graphicData>
            </a:graphic>
          </wp:inline>
        </w:drawing>
      </w:r>
    </w:p>
    <w:p w14:paraId="6F7D5B72" w14:textId="77777777" w:rsidR="00B020F7" w:rsidRDefault="00B020F7" w:rsidP="006A0910">
      <w:r>
        <w:br w:type="page"/>
      </w:r>
    </w:p>
    <w:p w14:paraId="372A1F86" w14:textId="66AAF6E1" w:rsidR="000F7F6F" w:rsidRPr="00882514" w:rsidRDefault="000F7F6F" w:rsidP="00521EAC">
      <w:pPr>
        <w:pStyle w:val="HA"/>
        <w:numPr>
          <w:ilvl w:val="0"/>
          <w:numId w:val="0"/>
        </w:numPr>
      </w:pPr>
      <w:bookmarkStart w:id="383" w:name="_Toc419808063"/>
      <w:r>
        <w:t xml:space="preserve">Appendix </w:t>
      </w:r>
      <w:r w:rsidR="00350244">
        <w:t>E</w:t>
      </w:r>
      <w:r>
        <w:t xml:space="preserve">: </w:t>
      </w:r>
      <w:r w:rsidR="00771CFE">
        <w:t>Model boundary conditions</w:t>
      </w:r>
      <w:bookmarkEnd w:id="383"/>
    </w:p>
    <w:p w14:paraId="66081BF0" w14:textId="77777777" w:rsidR="00906C58" w:rsidRDefault="00906C58">
      <w:pPr>
        <w:autoSpaceDE/>
        <w:autoSpaceDN/>
        <w:adjustRightInd/>
        <w:spacing w:after="0" w:line="240" w:lineRule="auto"/>
      </w:pPr>
      <w:r>
        <w:br w:type="page"/>
      </w:r>
    </w:p>
    <w:p w14:paraId="6024B23C" w14:textId="77777777" w:rsidR="00767E1E" w:rsidRDefault="00767E1E" w:rsidP="00684662">
      <w:pPr>
        <w:pStyle w:val="figurereturn"/>
      </w:pPr>
      <w:r w:rsidRPr="00684662">
        <w:drawing>
          <wp:inline distT="0" distB="0" distL="0" distR="0" wp14:anchorId="7173A8FA" wp14:editId="7D26714F">
            <wp:extent cx="5814000" cy="41148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_G30_wells.jpg"/>
                    <pic:cNvPicPr/>
                  </pic:nvPicPr>
                  <pic:blipFill>
                    <a:blip r:embed="rId247" cstate="email">
                      <a:extLst>
                        <a:ext uri="{28A0092B-C50C-407E-A947-70E740481C1C}">
                          <a14:useLocalDpi xmlns:a14="http://schemas.microsoft.com/office/drawing/2010/main"/>
                        </a:ext>
                      </a:extLst>
                    </a:blip>
                    <a:stretch>
                      <a:fillRect/>
                    </a:stretch>
                  </pic:blipFill>
                  <pic:spPr>
                    <a:xfrm>
                      <a:off x="0" y="0"/>
                      <a:ext cx="5814000" cy="4114800"/>
                    </a:xfrm>
                    <a:prstGeom prst="rect">
                      <a:avLst/>
                    </a:prstGeom>
                  </pic:spPr>
                </pic:pic>
              </a:graphicData>
            </a:graphic>
          </wp:inline>
        </w:drawing>
      </w:r>
    </w:p>
    <w:p w14:paraId="7AD67EC9" w14:textId="77777777" w:rsidR="00767E1E" w:rsidRDefault="00767E1E" w:rsidP="00684662">
      <w:pPr>
        <w:pStyle w:val="figurereturn"/>
      </w:pPr>
      <w:r>
        <w:drawing>
          <wp:inline distT="0" distB="0" distL="0" distR="0" wp14:anchorId="46D5E999" wp14:editId="176F5CD7">
            <wp:extent cx="5814000" cy="4114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_G30_wells.jpg"/>
                    <pic:cNvPicPr/>
                  </pic:nvPicPr>
                  <pic:blipFill>
                    <a:blip r:embed="rId248" cstate="email">
                      <a:extLst>
                        <a:ext uri="{28A0092B-C50C-407E-A947-70E740481C1C}">
                          <a14:useLocalDpi xmlns:a14="http://schemas.microsoft.com/office/drawing/2010/main"/>
                        </a:ext>
                      </a:extLst>
                    </a:blip>
                    <a:stretch>
                      <a:fillRect/>
                    </a:stretch>
                  </pic:blipFill>
                  <pic:spPr>
                    <a:xfrm>
                      <a:off x="0" y="0"/>
                      <a:ext cx="5814000" cy="4114800"/>
                    </a:xfrm>
                    <a:prstGeom prst="rect">
                      <a:avLst/>
                    </a:prstGeom>
                  </pic:spPr>
                </pic:pic>
              </a:graphicData>
            </a:graphic>
          </wp:inline>
        </w:drawing>
      </w:r>
    </w:p>
    <w:p w14:paraId="11CAE0CE" w14:textId="77777777" w:rsidR="00767E1E" w:rsidRDefault="00767E1E" w:rsidP="00684662">
      <w:pPr>
        <w:pStyle w:val="figurereturn"/>
      </w:pPr>
      <w:r>
        <w:drawing>
          <wp:inline distT="0" distB="0" distL="0" distR="0" wp14:anchorId="264957CF" wp14:editId="66BA6069">
            <wp:extent cx="5904000" cy="4179600"/>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3_G30_wells.jpg"/>
                    <pic:cNvPicPr/>
                  </pic:nvPicPr>
                  <pic:blipFill>
                    <a:blip r:embed="rId249"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2F1EF503" w14:textId="77777777" w:rsidR="00767E1E" w:rsidRDefault="00767E1E" w:rsidP="00684662">
      <w:pPr>
        <w:pStyle w:val="figurereturn"/>
      </w:pPr>
      <w:r>
        <w:drawing>
          <wp:inline distT="0" distB="0" distL="0" distR="0" wp14:anchorId="17118F89" wp14:editId="17BC4A1F">
            <wp:extent cx="5904000" cy="417960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4_G30_wells.jpg"/>
                    <pic:cNvPicPr/>
                  </pic:nvPicPr>
                  <pic:blipFill>
                    <a:blip r:embed="rId250"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51AA3414" w14:textId="7A13EBB2" w:rsidR="00767E1E" w:rsidRDefault="00350244" w:rsidP="00684662">
      <w:pPr>
        <w:pStyle w:val="figurereturn"/>
      </w:pPr>
      <w:r>
        <mc:AlternateContent>
          <mc:Choice Requires="wps">
            <w:drawing>
              <wp:anchor distT="0" distB="0" distL="114300" distR="114300" simplePos="0" relativeHeight="251649536" behindDoc="0" locked="0" layoutInCell="1" allowOverlap="1" wp14:anchorId="21DF0113" wp14:editId="038E2314">
                <wp:simplePos x="0" y="0"/>
                <wp:positionH relativeFrom="column">
                  <wp:posOffset>3330273</wp:posOffset>
                </wp:positionH>
                <wp:positionV relativeFrom="paragraph">
                  <wp:posOffset>137007</wp:posOffset>
                </wp:positionV>
                <wp:extent cx="625966" cy="278781"/>
                <wp:effectExtent l="0" t="0" r="3175" b="698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966" cy="278781"/>
                        </a:xfrm>
                        <a:prstGeom prst="rect">
                          <a:avLst/>
                        </a:prstGeom>
                        <a:solidFill>
                          <a:srgbClr val="FFFFFF"/>
                        </a:solidFill>
                        <a:ln w="9525">
                          <a:noFill/>
                          <a:miter lim="800000"/>
                          <a:headEnd/>
                          <a:tailEnd/>
                        </a:ln>
                      </wps:spPr>
                      <wps:txbx>
                        <w:txbxContent>
                          <w:p w14:paraId="0833DABA" w14:textId="4BD07109" w:rsidR="00960A86" w:rsidRPr="00524887" w:rsidRDefault="00960A86" w:rsidP="00524887">
                            <w:pPr>
                              <w:ind w:right="-174" w:hanging="142"/>
                              <w:rPr>
                                <w:sz w:val="22"/>
                                <w:szCs w:val="22"/>
                              </w:rPr>
                            </w:pPr>
                            <w:r w:rsidRPr="00524887">
                              <w:rPr>
                                <w:sz w:val="22"/>
                                <w:szCs w:val="22"/>
                              </w:rPr>
                              <w:t>formation</w:t>
                            </w:r>
                            <w:r>
                              <w:rPr>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DF0113" id="_x0000_s1030" type="#_x0000_t202" style="position:absolute;left:0;text-align:left;margin-left:262.25pt;margin-top:10.8pt;width:49.3pt;height:21.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" stroked="f">
                <v:textbox>
                  <w:txbxContent>
                    <w:p w14:paraId="0833DABA" w14:textId="4BD07109" w:rsidR="00960A86" w:rsidRPr="00524887" w:rsidRDefault="00960A86" w:rsidP="00524887">
                      <w:pPr>
                        <w:ind w:right="-174" w:hanging="142"/>
                        <w:rPr>
                          <w:sz w:val="22"/>
                          <w:szCs w:val="22"/>
                        </w:rPr>
                      </w:pPr>
                      <w:r w:rsidRPr="00524887">
                        <w:rPr>
                          <w:sz w:val="22"/>
                          <w:szCs w:val="22"/>
                        </w:rPr>
                        <w:t>formation</w:t>
                      </w:r>
                      <w:r>
                        <w:rPr>
                          <w:sz w:val="22"/>
                          <w:szCs w:val="22"/>
                        </w:rPr>
                        <w:t xml:space="preserve"> </w:t>
                      </w:r>
                    </w:p>
                  </w:txbxContent>
                </v:textbox>
              </v:shape>
            </w:pict>
          </mc:Fallback>
        </mc:AlternateContent>
      </w:r>
      <w:r w:rsidR="00767E1E">
        <w:drawing>
          <wp:inline distT="0" distB="0" distL="0" distR="0" wp14:anchorId="2D744873" wp14:editId="610C3EAA">
            <wp:extent cx="5904000" cy="417960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5_G30_wells.jpg"/>
                    <pic:cNvPicPr/>
                  </pic:nvPicPr>
                  <pic:blipFill>
                    <a:blip r:embed="rId251"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099CC1C1" w14:textId="6945FDC7" w:rsidR="00767E1E" w:rsidRDefault="00524887" w:rsidP="00684662">
      <w:pPr>
        <w:pStyle w:val="figurereturn"/>
      </w:pPr>
      <w:r>
        <mc:AlternateContent>
          <mc:Choice Requires="wps">
            <w:drawing>
              <wp:anchor distT="0" distB="0" distL="114300" distR="114300" simplePos="0" relativeHeight="251650560" behindDoc="0" locked="0" layoutInCell="1" allowOverlap="1" wp14:anchorId="685D3DFA" wp14:editId="39458B22">
                <wp:simplePos x="0" y="0"/>
                <wp:positionH relativeFrom="column">
                  <wp:posOffset>1540510</wp:posOffset>
                </wp:positionH>
                <wp:positionV relativeFrom="paragraph">
                  <wp:posOffset>125841</wp:posOffset>
                </wp:positionV>
                <wp:extent cx="570732" cy="293051"/>
                <wp:effectExtent l="0" t="0" r="127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32" cy="293051"/>
                        </a:xfrm>
                        <a:prstGeom prst="rect">
                          <a:avLst/>
                        </a:prstGeom>
                        <a:solidFill>
                          <a:srgbClr val="FFFFFF"/>
                        </a:solidFill>
                        <a:ln w="9525">
                          <a:noFill/>
                          <a:miter lim="800000"/>
                          <a:headEnd/>
                          <a:tailEnd/>
                        </a:ln>
                      </wps:spPr>
                      <wps:txbx>
                        <w:txbxContent>
                          <w:p w14:paraId="03D5AE6C" w14:textId="23E8BFA0" w:rsidR="00960A86" w:rsidRPr="00524887" w:rsidRDefault="00960A86" w:rsidP="00376231">
                            <w:pPr>
                              <w:ind w:left="-142" w:right="-135"/>
                              <w:rPr>
                                <w:sz w:val="22"/>
                                <w:szCs w:val="22"/>
                              </w:rPr>
                            </w:pPr>
                            <w:r>
                              <w:rPr>
                                <w:sz w:val="22"/>
                                <w:szCs w:val="22"/>
                              </w:rPr>
                              <w:t xml:space="preserve">Jemmys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D3DFA" id="_x0000_s1031" type="#_x0000_t202" style="position:absolute;left:0;text-align:left;margin-left:121.3pt;margin-top:9.9pt;width:44.95pt;height:23.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" stroked="f">
                <v:textbox>
                  <w:txbxContent>
                    <w:p w14:paraId="03D5AE6C" w14:textId="23E8BFA0" w:rsidR="00960A86" w:rsidRPr="00524887" w:rsidRDefault="00960A86" w:rsidP="00376231">
                      <w:pPr>
                        <w:ind w:left="-142" w:right="-135"/>
                        <w:rPr>
                          <w:sz w:val="22"/>
                          <w:szCs w:val="22"/>
                        </w:rPr>
                      </w:pPr>
                      <w:r>
                        <w:rPr>
                          <w:sz w:val="22"/>
                          <w:szCs w:val="22"/>
                        </w:rPr>
                        <w:t xml:space="preserve">Jemmys </w:t>
                      </w:r>
                    </w:p>
                  </w:txbxContent>
                </v:textbox>
              </v:shape>
            </w:pict>
          </mc:Fallback>
        </mc:AlternateContent>
      </w:r>
      <w:r w:rsidR="00767E1E">
        <w:drawing>
          <wp:inline distT="0" distB="0" distL="0" distR="0" wp14:anchorId="2DCCE643" wp14:editId="28AA5E66">
            <wp:extent cx="5904000" cy="417960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6_G30_wells.jpg"/>
                    <pic:cNvPicPr/>
                  </pic:nvPicPr>
                  <pic:blipFill>
                    <a:blip r:embed="rId252"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5DC1BE76" w14:textId="77777777" w:rsidR="00767E1E" w:rsidRDefault="00767E1E" w:rsidP="00684662">
      <w:pPr>
        <w:pStyle w:val="figurereturn"/>
      </w:pPr>
      <w:r>
        <w:drawing>
          <wp:inline distT="0" distB="0" distL="0" distR="0" wp14:anchorId="2AF44287" wp14:editId="77A8F5DA">
            <wp:extent cx="5904000" cy="4179600"/>
            <wp:effectExtent l="0" t="0" r="190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7_G30_wells.jpg"/>
                    <pic:cNvPicPr/>
                  </pic:nvPicPr>
                  <pic:blipFill>
                    <a:blip r:embed="rId253"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6CB49B4B" w14:textId="77777777" w:rsidR="00767E1E" w:rsidRDefault="00767E1E" w:rsidP="00684662">
      <w:pPr>
        <w:pStyle w:val="figurereturn"/>
      </w:pPr>
      <w:r>
        <w:drawing>
          <wp:inline distT="0" distB="0" distL="0" distR="0" wp14:anchorId="27ECB0F8" wp14:editId="3E4DEED7">
            <wp:extent cx="5904000" cy="4179600"/>
            <wp:effectExtent l="0" t="0" r="190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8_G30_wells.jpg"/>
                    <pic:cNvPicPr/>
                  </pic:nvPicPr>
                  <pic:blipFill>
                    <a:blip r:embed="rId254"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67B671B2" w14:textId="77777777" w:rsidR="00767E1E" w:rsidRDefault="00767E1E" w:rsidP="00684662">
      <w:pPr>
        <w:pStyle w:val="figurereturn"/>
      </w:pPr>
      <w:r>
        <w:drawing>
          <wp:inline distT="0" distB="0" distL="0" distR="0" wp14:anchorId="4ED0724A" wp14:editId="2DBD65F6">
            <wp:extent cx="5904000" cy="4179600"/>
            <wp:effectExtent l="0" t="0" r="1905" b="0"/>
            <wp:docPr id="16565" name="Picture 1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9_G30_wells.jpg"/>
                    <pic:cNvPicPr/>
                  </pic:nvPicPr>
                  <pic:blipFill>
                    <a:blip r:embed="rId255"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5D34B7C4" w14:textId="77777777" w:rsidR="00767E1E" w:rsidRDefault="00767E1E" w:rsidP="00684662">
      <w:pPr>
        <w:pStyle w:val="figurereturn"/>
      </w:pPr>
      <w:r>
        <w:drawing>
          <wp:inline distT="0" distB="0" distL="0" distR="0" wp14:anchorId="55FD697B" wp14:editId="75C468B9">
            <wp:extent cx="5904000" cy="4179600"/>
            <wp:effectExtent l="0" t="0" r="190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0_G30_wells.jpg"/>
                    <pic:cNvPicPr/>
                  </pic:nvPicPr>
                  <pic:blipFill>
                    <a:blip r:embed="rId256"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4A7ACEF1" w14:textId="77777777" w:rsidR="00767E1E" w:rsidRDefault="00767E1E" w:rsidP="00684662">
      <w:pPr>
        <w:pStyle w:val="figurereturn"/>
      </w:pPr>
      <w:r>
        <w:drawing>
          <wp:inline distT="0" distB="0" distL="0" distR="0" wp14:anchorId="0AF287A2" wp14:editId="154A003C">
            <wp:extent cx="5904000" cy="4179600"/>
            <wp:effectExtent l="0" t="0" r="190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1_G30_wells.jpg"/>
                    <pic:cNvPicPr/>
                  </pic:nvPicPr>
                  <pic:blipFill>
                    <a:blip r:embed="rId257"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6461CD3D" w14:textId="77777777" w:rsidR="00767E1E" w:rsidRDefault="00767E1E" w:rsidP="00684662">
      <w:pPr>
        <w:pStyle w:val="figurereturn"/>
      </w:pPr>
      <w:r>
        <w:drawing>
          <wp:inline distT="0" distB="0" distL="0" distR="0" wp14:anchorId="52F7C1FB" wp14:editId="05D99F44">
            <wp:extent cx="5904000" cy="4179600"/>
            <wp:effectExtent l="0" t="0" r="190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2_G30_wells.jpg"/>
                    <pic:cNvPicPr/>
                  </pic:nvPicPr>
                  <pic:blipFill>
                    <a:blip r:embed="rId258"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170B8743" w14:textId="77777777" w:rsidR="00767E1E" w:rsidRDefault="00767E1E" w:rsidP="00684662">
      <w:pPr>
        <w:pStyle w:val="figurereturn"/>
      </w:pPr>
      <w:r>
        <w:drawing>
          <wp:inline distT="0" distB="0" distL="0" distR="0" wp14:anchorId="08BFA875" wp14:editId="3BAE3F2F">
            <wp:extent cx="5904000" cy="4179600"/>
            <wp:effectExtent l="0" t="0" r="190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3_G30_wells.jpg"/>
                    <pic:cNvPicPr/>
                  </pic:nvPicPr>
                  <pic:blipFill>
                    <a:blip r:embed="rId259"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3050D09C" w14:textId="77777777" w:rsidR="00767E1E" w:rsidRDefault="00767E1E" w:rsidP="00684662">
      <w:pPr>
        <w:pStyle w:val="figurereturn"/>
      </w:pPr>
      <w:r>
        <w:drawing>
          <wp:inline distT="0" distB="0" distL="0" distR="0" wp14:anchorId="26BACE22" wp14:editId="6782C2F2">
            <wp:extent cx="5904000" cy="4179600"/>
            <wp:effectExtent l="0" t="0" r="190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4_G30_wells.jpg"/>
                    <pic:cNvPicPr/>
                  </pic:nvPicPr>
                  <pic:blipFill>
                    <a:blip r:embed="rId260"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275FBE26" w14:textId="77777777" w:rsidR="00767E1E" w:rsidRDefault="00767E1E" w:rsidP="00684662">
      <w:pPr>
        <w:pStyle w:val="figurereturn"/>
      </w:pPr>
      <w:r>
        <w:drawing>
          <wp:inline distT="0" distB="0" distL="0" distR="0" wp14:anchorId="1E7D9A87" wp14:editId="539DF400">
            <wp:extent cx="5904000" cy="4179600"/>
            <wp:effectExtent l="0" t="0" r="190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5_G30_wells.jpg"/>
                    <pic:cNvPicPr/>
                  </pic:nvPicPr>
                  <pic:blipFill>
                    <a:blip r:embed="rId261"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1F0E8A9A" w14:textId="45D415A4" w:rsidR="00767E1E" w:rsidRDefault="00524887" w:rsidP="00684662">
      <w:pPr>
        <w:pStyle w:val="figurereturn"/>
      </w:pPr>
      <w:r>
        <mc:AlternateContent>
          <mc:Choice Requires="wps">
            <w:drawing>
              <wp:anchor distT="0" distB="0" distL="114300" distR="114300" simplePos="0" relativeHeight="251651584" behindDoc="0" locked="0" layoutInCell="1" allowOverlap="1" wp14:anchorId="744F1EAC" wp14:editId="33F45F93">
                <wp:simplePos x="0" y="0"/>
                <wp:positionH relativeFrom="column">
                  <wp:posOffset>3857638</wp:posOffset>
                </wp:positionH>
                <wp:positionV relativeFrom="paragraph">
                  <wp:posOffset>151765</wp:posOffset>
                </wp:positionV>
                <wp:extent cx="1196698" cy="278780"/>
                <wp:effectExtent l="0" t="0" r="3810" b="698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698" cy="278780"/>
                        </a:xfrm>
                        <a:prstGeom prst="rect">
                          <a:avLst/>
                        </a:prstGeom>
                        <a:solidFill>
                          <a:srgbClr val="FFFFFF"/>
                        </a:solidFill>
                        <a:ln w="9525">
                          <a:noFill/>
                          <a:miter lim="800000"/>
                          <a:headEnd/>
                          <a:tailEnd/>
                        </a:ln>
                      </wps:spPr>
                      <wps:txbx>
                        <w:txbxContent>
                          <w:p w14:paraId="326DE474" w14:textId="069EDF66" w:rsidR="00960A86" w:rsidRPr="00524887" w:rsidRDefault="00960A86" w:rsidP="00376231">
                            <w:pPr>
                              <w:ind w:hanging="142"/>
                            </w:pPr>
                            <w:r w:rsidRPr="00524887">
                              <w:t>Sands</w:t>
                            </w:r>
                            <w:r w:rsidRPr="00376231">
                              <w:t xml:space="preserve"> (VAF 109)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F1EAC" id="_x0000_s1032" type="#_x0000_t202" style="position:absolute;left:0;text-align:left;margin-left:303.75pt;margin-top:11.95pt;width:94.25pt;height:21.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" stroked="f">
                <v:textbox>
                  <w:txbxContent>
                    <w:p w14:paraId="326DE474" w14:textId="069EDF66" w:rsidR="00960A86" w:rsidRPr="00524887" w:rsidRDefault="00960A86" w:rsidP="00376231">
                      <w:pPr>
                        <w:ind w:hanging="142"/>
                      </w:pPr>
                      <w:r w:rsidRPr="00524887">
                        <w:t>Sands</w:t>
                      </w:r>
                      <w:r w:rsidRPr="00376231">
                        <w:t xml:space="preserve"> (VAF 109)</w:t>
                      </w:r>
                    </w:p>
                  </w:txbxContent>
                </v:textbox>
              </v:shape>
            </w:pict>
          </mc:Fallback>
        </mc:AlternateContent>
      </w:r>
      <w:r w:rsidR="00767E1E">
        <w:drawing>
          <wp:inline distT="0" distB="0" distL="0" distR="0" wp14:anchorId="6DA67E5C" wp14:editId="274A91E0">
            <wp:extent cx="5904000" cy="4179600"/>
            <wp:effectExtent l="0" t="0" r="190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6_G30_wells.jpg"/>
                    <pic:cNvPicPr/>
                  </pic:nvPicPr>
                  <pic:blipFill>
                    <a:blip r:embed="rId262"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0BE804C6" w14:textId="50FE501B" w:rsidR="00767E1E" w:rsidRDefault="00F61BD2" w:rsidP="00684662">
      <w:pPr>
        <w:pStyle w:val="figurereturn"/>
      </w:pPr>
      <w:r>
        <mc:AlternateContent>
          <mc:Choice Requires="wps">
            <w:drawing>
              <wp:anchor distT="0" distB="0" distL="114300" distR="114300" simplePos="0" relativeHeight="251652608" behindDoc="0" locked="0" layoutInCell="1" allowOverlap="1" wp14:anchorId="4754017C" wp14:editId="5F1228AC">
                <wp:simplePos x="0" y="0"/>
                <wp:positionH relativeFrom="column">
                  <wp:posOffset>3414046</wp:posOffset>
                </wp:positionH>
                <wp:positionV relativeFrom="paragraph">
                  <wp:posOffset>140970</wp:posOffset>
                </wp:positionV>
                <wp:extent cx="611945" cy="261335"/>
                <wp:effectExtent l="0" t="0" r="0" b="5715"/>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5" cy="261335"/>
                        </a:xfrm>
                        <a:prstGeom prst="rect">
                          <a:avLst/>
                        </a:prstGeom>
                        <a:solidFill>
                          <a:srgbClr val="FFFFFF"/>
                        </a:solidFill>
                        <a:ln w="9525">
                          <a:noFill/>
                          <a:miter lim="800000"/>
                          <a:headEnd/>
                          <a:tailEnd/>
                        </a:ln>
                      </wps:spPr>
                      <wps:txbx>
                        <w:txbxContent>
                          <w:p w14:paraId="396DA073" w14:textId="3956CA00" w:rsidR="00960A86" w:rsidRDefault="00960A86" w:rsidP="00F61BD2">
                            <w:pPr>
                              <w:ind w:right="-173" w:hanging="142"/>
                            </w:pPr>
                            <w:r>
                              <w:t>Volcanics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4017C" id="_x0000_s1033" type="#_x0000_t202" style="position:absolute;left:0;text-align:left;margin-left:268.8pt;margin-top:11.1pt;width:48.2pt;height:20.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" stroked="f">
                <v:textbox>
                  <w:txbxContent>
                    <w:p w14:paraId="396DA073" w14:textId="3956CA00" w:rsidR="00960A86" w:rsidRDefault="00960A86" w:rsidP="00F61BD2">
                      <w:pPr>
                        <w:ind w:right="-173" w:hanging="142"/>
                      </w:pPr>
                      <w:r>
                        <w:t>Volcanics</w:t>
                      </w:r>
                    </w:p>
                  </w:txbxContent>
                </v:textbox>
              </v:shape>
            </w:pict>
          </mc:Fallback>
        </mc:AlternateContent>
      </w:r>
      <w:r w:rsidR="00767E1E">
        <w:drawing>
          <wp:inline distT="0" distB="0" distL="0" distR="0" wp14:anchorId="72CAFAFD" wp14:editId="700BBA16">
            <wp:extent cx="5904000" cy="4179600"/>
            <wp:effectExtent l="0" t="0" r="190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7_G30_wells.jpg"/>
                    <pic:cNvPicPr/>
                  </pic:nvPicPr>
                  <pic:blipFill>
                    <a:blip r:embed="rId263"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5F0BD6B3" w14:textId="77777777" w:rsidR="00767E1E" w:rsidRDefault="00767E1E" w:rsidP="00684662">
      <w:pPr>
        <w:pStyle w:val="figurereturn"/>
      </w:pPr>
      <w:r>
        <w:drawing>
          <wp:inline distT="0" distB="0" distL="0" distR="0" wp14:anchorId="0CEED9B4" wp14:editId="42227DAC">
            <wp:extent cx="5904000" cy="4179600"/>
            <wp:effectExtent l="0" t="0" r="190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8_G30_wells.jpg"/>
                    <pic:cNvPicPr/>
                  </pic:nvPicPr>
                  <pic:blipFill>
                    <a:blip r:embed="rId264"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643888C3" w14:textId="77777777" w:rsidR="00767E1E" w:rsidRDefault="00767E1E" w:rsidP="00684662">
      <w:pPr>
        <w:pStyle w:val="figurereturn"/>
      </w:pPr>
      <w:r>
        <w:drawing>
          <wp:inline distT="0" distB="0" distL="0" distR="0" wp14:anchorId="403BFA90" wp14:editId="5808404D">
            <wp:extent cx="5904000" cy="4179600"/>
            <wp:effectExtent l="0" t="0" r="190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19_G30_wells.jpg"/>
                    <pic:cNvPicPr/>
                  </pic:nvPicPr>
                  <pic:blipFill>
                    <a:blip r:embed="rId265"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67E384B8" w14:textId="77777777" w:rsidR="00767E1E" w:rsidRDefault="00767E1E" w:rsidP="00684662">
      <w:pPr>
        <w:pStyle w:val="figurereturn"/>
      </w:pPr>
      <w:r>
        <w:drawing>
          <wp:inline distT="0" distB="0" distL="0" distR="0" wp14:anchorId="4F97A995" wp14:editId="08518A48">
            <wp:extent cx="5904000" cy="417960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0_G30_wells.jpg"/>
                    <pic:cNvPicPr/>
                  </pic:nvPicPr>
                  <pic:blipFill>
                    <a:blip r:embed="rId266"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1E67658E" w14:textId="77777777" w:rsidR="00767E1E" w:rsidRDefault="00767E1E" w:rsidP="00684662">
      <w:pPr>
        <w:pStyle w:val="figurereturn"/>
      </w:pPr>
      <w:r>
        <w:drawing>
          <wp:inline distT="0" distB="0" distL="0" distR="0" wp14:anchorId="3B3294C5" wp14:editId="1E820E47">
            <wp:extent cx="5904000" cy="4179600"/>
            <wp:effectExtent l="0" t="0" r="190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1_G30_wells.jpg"/>
                    <pic:cNvPicPr/>
                  </pic:nvPicPr>
                  <pic:blipFill>
                    <a:blip r:embed="rId267"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7FAFC2D6" w14:textId="77777777" w:rsidR="00767E1E" w:rsidRDefault="00767E1E" w:rsidP="00684662">
      <w:pPr>
        <w:pStyle w:val="figurereturn"/>
      </w:pPr>
      <w:r>
        <w:drawing>
          <wp:inline distT="0" distB="0" distL="0" distR="0" wp14:anchorId="7E6A82EB" wp14:editId="572D7C5D">
            <wp:extent cx="5904000" cy="4179600"/>
            <wp:effectExtent l="0" t="0" r="190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2_G30_wells.jpg"/>
                    <pic:cNvPicPr/>
                  </pic:nvPicPr>
                  <pic:blipFill>
                    <a:blip r:embed="rId268"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14D28C2C" w14:textId="05AA0110" w:rsidR="00767E1E" w:rsidRDefault="00F61BD2" w:rsidP="00684662">
      <w:pPr>
        <w:pStyle w:val="figurereturn"/>
      </w:pPr>
      <w:r>
        <mc:AlternateContent>
          <mc:Choice Requires="wps">
            <w:drawing>
              <wp:anchor distT="0" distB="0" distL="114300" distR="114300" simplePos="0" relativeHeight="251653632" behindDoc="0" locked="0" layoutInCell="1" allowOverlap="1" wp14:anchorId="31410CD8" wp14:editId="5EAD8BBE">
                <wp:simplePos x="0" y="0"/>
                <wp:positionH relativeFrom="column">
                  <wp:posOffset>3128703</wp:posOffset>
                </wp:positionH>
                <wp:positionV relativeFrom="paragraph">
                  <wp:posOffset>139238</wp:posOffset>
                </wp:positionV>
                <wp:extent cx="1928206" cy="241070"/>
                <wp:effectExtent l="0" t="0" r="0" b="6985"/>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206" cy="241070"/>
                        </a:xfrm>
                        <a:prstGeom prst="rect">
                          <a:avLst/>
                        </a:prstGeom>
                        <a:solidFill>
                          <a:srgbClr val="FFFFFF"/>
                        </a:solidFill>
                        <a:ln w="9525">
                          <a:noFill/>
                          <a:miter lim="800000"/>
                          <a:headEnd/>
                          <a:tailEnd/>
                        </a:ln>
                      </wps:spPr>
                      <wps:txbx>
                        <w:txbxContent>
                          <w:p w14:paraId="7CA42DD3" w14:textId="4863FDF3" w:rsidR="00960A86" w:rsidRDefault="00960A86" w:rsidP="00376231">
                            <w:pPr>
                              <w:ind w:hanging="142"/>
                            </w:pPr>
                            <w:r>
                              <w:t>Strzelecki Group  0 – 500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10CD8" id="_x0000_s1034" type="#_x0000_t202" style="position:absolute;left:0;text-align:left;margin-left:246.35pt;margin-top:10.95pt;width:151.85pt;height:1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" stroked="f">
                <v:textbox>
                  <w:txbxContent>
                    <w:p w14:paraId="7CA42DD3" w14:textId="4863FDF3" w:rsidR="00960A86" w:rsidRDefault="00960A86" w:rsidP="00376231">
                      <w:pPr>
                        <w:ind w:hanging="142"/>
                      </w:pPr>
                      <w:r>
                        <w:t>Strzelecki Group  0 – 500 m</w:t>
                      </w:r>
                    </w:p>
                  </w:txbxContent>
                </v:textbox>
              </v:shape>
            </w:pict>
          </mc:Fallback>
        </mc:AlternateContent>
      </w:r>
      <w:r w:rsidR="00767E1E">
        <w:drawing>
          <wp:inline distT="0" distB="0" distL="0" distR="0" wp14:anchorId="0708D388" wp14:editId="637BAFCB">
            <wp:extent cx="5904000" cy="4179600"/>
            <wp:effectExtent l="0" t="0" r="190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3_G30_wells.jpg"/>
                    <pic:cNvPicPr/>
                  </pic:nvPicPr>
                  <pic:blipFill>
                    <a:blip r:embed="rId269"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6C583458" w14:textId="0B444511" w:rsidR="00767E1E" w:rsidRDefault="00F61BD2" w:rsidP="00684662">
      <w:pPr>
        <w:pStyle w:val="figurereturn"/>
      </w:pPr>
      <w:r>
        <mc:AlternateContent>
          <mc:Choice Requires="wps">
            <w:drawing>
              <wp:anchor distT="0" distB="0" distL="114300" distR="114300" simplePos="0" relativeHeight="251654656" behindDoc="0" locked="0" layoutInCell="1" allowOverlap="1" wp14:anchorId="46D2051A" wp14:editId="4F618F91">
                <wp:simplePos x="0" y="0"/>
                <wp:positionH relativeFrom="column">
                  <wp:posOffset>2979074</wp:posOffset>
                </wp:positionH>
                <wp:positionV relativeFrom="paragraph">
                  <wp:posOffset>136005</wp:posOffset>
                </wp:positionV>
                <wp:extent cx="2514484" cy="247650"/>
                <wp:effectExtent l="0" t="0" r="635"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484" cy="247650"/>
                        </a:xfrm>
                        <a:prstGeom prst="rect">
                          <a:avLst/>
                        </a:prstGeom>
                        <a:solidFill>
                          <a:srgbClr val="FFFFFF"/>
                        </a:solidFill>
                        <a:ln w="9525">
                          <a:noFill/>
                          <a:miter lim="800000"/>
                          <a:headEnd/>
                          <a:tailEnd/>
                        </a:ln>
                      </wps:spPr>
                      <wps:txbx>
                        <w:txbxContent>
                          <w:p w14:paraId="2091D0E4" w14:textId="35E6DA41" w:rsidR="00960A86" w:rsidRDefault="00960A86" w:rsidP="00376231">
                            <w:pPr>
                              <w:ind w:hanging="142"/>
                            </w:pPr>
                            <w:r>
                              <w:t>Strzelecki Group  500 – 1000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2051A" id="_x0000_s1035" type="#_x0000_t202" style="position:absolute;left:0;text-align:left;margin-left:234.55pt;margin-top:10.7pt;width:198pt;height:1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" stroked="f">
                <v:textbox>
                  <w:txbxContent>
                    <w:p w14:paraId="2091D0E4" w14:textId="35E6DA41" w:rsidR="00960A86" w:rsidRDefault="00960A86" w:rsidP="00376231">
                      <w:pPr>
                        <w:ind w:hanging="142"/>
                      </w:pPr>
                      <w:r>
                        <w:t>Strzelecki Group  500 – 1000 m</w:t>
                      </w:r>
                    </w:p>
                  </w:txbxContent>
                </v:textbox>
              </v:shape>
            </w:pict>
          </mc:Fallback>
        </mc:AlternateContent>
      </w:r>
      <w:r w:rsidR="00767E1E">
        <w:drawing>
          <wp:inline distT="0" distB="0" distL="0" distR="0" wp14:anchorId="5427D28F" wp14:editId="16C5A220">
            <wp:extent cx="5904000" cy="4179600"/>
            <wp:effectExtent l="0" t="0" r="190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4_G30_wells.jpg"/>
                    <pic:cNvPicPr/>
                  </pic:nvPicPr>
                  <pic:blipFill>
                    <a:blip r:embed="rId270"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0EDD154C" w14:textId="122C9386" w:rsidR="00767E1E" w:rsidRDefault="00F61BD2" w:rsidP="00684662">
      <w:pPr>
        <w:pStyle w:val="figurereturn"/>
      </w:pPr>
      <w:r>
        <mc:AlternateContent>
          <mc:Choice Requires="wps">
            <w:drawing>
              <wp:anchor distT="0" distB="0" distL="114300" distR="114300" simplePos="0" relativeHeight="251655680" behindDoc="0" locked="0" layoutInCell="1" allowOverlap="1" wp14:anchorId="3BCFD0A8" wp14:editId="71821C3C">
                <wp:simplePos x="0" y="0"/>
                <wp:positionH relativeFrom="column">
                  <wp:posOffset>2956560</wp:posOffset>
                </wp:positionH>
                <wp:positionV relativeFrom="paragraph">
                  <wp:posOffset>149168</wp:posOffset>
                </wp:positionV>
                <wp:extent cx="2374265" cy="247650"/>
                <wp:effectExtent l="0" t="0" r="889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7650"/>
                        </a:xfrm>
                        <a:prstGeom prst="rect">
                          <a:avLst/>
                        </a:prstGeom>
                        <a:solidFill>
                          <a:srgbClr val="FFFFFF"/>
                        </a:solidFill>
                        <a:ln w="9525">
                          <a:noFill/>
                          <a:miter lim="800000"/>
                          <a:headEnd/>
                          <a:tailEnd/>
                        </a:ln>
                      </wps:spPr>
                      <wps:txbx>
                        <w:txbxContent>
                          <w:p w14:paraId="63E17EBB" w14:textId="330D2308" w:rsidR="00960A86" w:rsidRDefault="00960A86" w:rsidP="00376231">
                            <w:pPr>
                              <w:ind w:hanging="142"/>
                            </w:pPr>
                            <w:r>
                              <w:t>Strzelecki Group  1000 – 2000 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BCFD0A8" id="_x0000_s1036" type="#_x0000_t202" style="position:absolute;left:0;text-align:left;margin-left:232.8pt;margin-top:11.75pt;width:186.95pt;height:19.5pt;z-index:2516556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" stroked="f">
                <v:textbox>
                  <w:txbxContent>
                    <w:p w14:paraId="63E17EBB" w14:textId="330D2308" w:rsidR="00960A86" w:rsidRDefault="00960A86" w:rsidP="00376231">
                      <w:pPr>
                        <w:ind w:hanging="142"/>
                      </w:pPr>
                      <w:r>
                        <w:t>Strzelecki Group  1000 – 2000 m</w:t>
                      </w:r>
                    </w:p>
                  </w:txbxContent>
                </v:textbox>
              </v:shape>
            </w:pict>
          </mc:Fallback>
        </mc:AlternateContent>
      </w:r>
      <w:r w:rsidR="00767E1E">
        <w:drawing>
          <wp:inline distT="0" distB="0" distL="0" distR="0" wp14:anchorId="36E967DD" wp14:editId="334252A4">
            <wp:extent cx="5904000" cy="4179600"/>
            <wp:effectExtent l="0" t="0" r="190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5_G30_wells.jpg"/>
                    <pic:cNvPicPr/>
                  </pic:nvPicPr>
                  <pic:blipFill>
                    <a:blip r:embed="rId271"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5286CBDE" w14:textId="65465178" w:rsidR="00767E1E" w:rsidRDefault="00F61BD2" w:rsidP="00684662">
      <w:pPr>
        <w:pStyle w:val="figurereturn"/>
      </w:pPr>
      <w:r>
        <mc:AlternateContent>
          <mc:Choice Requires="wps">
            <w:drawing>
              <wp:anchor distT="0" distB="0" distL="114300" distR="114300" simplePos="0" relativeHeight="251657728" behindDoc="0" locked="0" layoutInCell="1" allowOverlap="1" wp14:anchorId="389D7A83" wp14:editId="0B506DC7">
                <wp:simplePos x="0" y="0"/>
                <wp:positionH relativeFrom="column">
                  <wp:posOffset>2955636</wp:posOffset>
                </wp:positionH>
                <wp:positionV relativeFrom="paragraph">
                  <wp:posOffset>125730</wp:posOffset>
                </wp:positionV>
                <wp:extent cx="2374265" cy="247650"/>
                <wp:effectExtent l="0" t="0" r="889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7650"/>
                        </a:xfrm>
                        <a:prstGeom prst="rect">
                          <a:avLst/>
                        </a:prstGeom>
                        <a:solidFill>
                          <a:srgbClr val="FFFFFF"/>
                        </a:solidFill>
                        <a:ln w="9525">
                          <a:noFill/>
                          <a:miter lim="800000"/>
                          <a:headEnd/>
                          <a:tailEnd/>
                        </a:ln>
                      </wps:spPr>
                      <wps:txbx>
                        <w:txbxContent>
                          <w:p w14:paraId="2CF48E79" w14:textId="6730EAB7" w:rsidR="00960A86" w:rsidRDefault="00960A86" w:rsidP="00376231">
                            <w:pPr>
                              <w:ind w:hanging="142"/>
                            </w:pPr>
                            <w:r>
                              <w:t>Strzelecki Group  2000 – 3000 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89D7A83" id="_x0000_s1037" type="#_x0000_t202" style="position:absolute;left:0;text-align:left;margin-left:232.75pt;margin-top:9.9pt;width:186.95pt;height:19.5pt;z-index:2516577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" stroked="f">
                <v:textbox>
                  <w:txbxContent>
                    <w:p w14:paraId="2CF48E79" w14:textId="6730EAB7" w:rsidR="00960A86" w:rsidRDefault="00960A86" w:rsidP="00376231">
                      <w:pPr>
                        <w:ind w:hanging="142"/>
                      </w:pPr>
                      <w:r>
                        <w:t>Strzelecki Group  2000 – 3000 m</w:t>
                      </w:r>
                    </w:p>
                  </w:txbxContent>
                </v:textbox>
              </v:shape>
            </w:pict>
          </mc:Fallback>
        </mc:AlternateContent>
      </w:r>
      <w:r w:rsidR="00767E1E">
        <w:drawing>
          <wp:inline distT="0" distB="0" distL="0" distR="0" wp14:anchorId="126930C0" wp14:editId="696C85E7">
            <wp:extent cx="5904000" cy="4179600"/>
            <wp:effectExtent l="0" t="0" r="190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6_G30_wells.jpg"/>
                    <pic:cNvPicPr/>
                  </pic:nvPicPr>
                  <pic:blipFill>
                    <a:blip r:embed="rId272"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1847D386" w14:textId="3177C226" w:rsidR="00767E1E" w:rsidRDefault="00F61BD2" w:rsidP="00684662">
      <w:pPr>
        <w:pStyle w:val="figurereturn"/>
      </w:pPr>
      <w:r>
        <mc:AlternateContent>
          <mc:Choice Requires="wps">
            <w:drawing>
              <wp:anchor distT="0" distB="0" distL="114300" distR="114300" simplePos="0" relativeHeight="251660800" behindDoc="0" locked="0" layoutInCell="1" allowOverlap="1" wp14:anchorId="27F130B5" wp14:editId="4834B236">
                <wp:simplePos x="0" y="0"/>
                <wp:positionH relativeFrom="column">
                  <wp:posOffset>2965450</wp:posOffset>
                </wp:positionH>
                <wp:positionV relativeFrom="paragraph">
                  <wp:posOffset>127924</wp:posOffset>
                </wp:positionV>
                <wp:extent cx="2374265" cy="247650"/>
                <wp:effectExtent l="0" t="0" r="889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7650"/>
                        </a:xfrm>
                        <a:prstGeom prst="rect">
                          <a:avLst/>
                        </a:prstGeom>
                        <a:solidFill>
                          <a:srgbClr val="FFFFFF"/>
                        </a:solidFill>
                        <a:ln w="9525">
                          <a:noFill/>
                          <a:miter lim="800000"/>
                          <a:headEnd/>
                          <a:tailEnd/>
                        </a:ln>
                      </wps:spPr>
                      <wps:txbx>
                        <w:txbxContent>
                          <w:p w14:paraId="5A32DF81" w14:textId="2FC04FFE" w:rsidR="00960A86" w:rsidRDefault="00960A86" w:rsidP="00376231">
                            <w:pPr>
                              <w:ind w:hanging="142"/>
                            </w:pPr>
                            <w:r>
                              <w:t>Strzelecki Group  3000 – 4000 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7F130B5" id="_x0000_s1038" type="#_x0000_t202" style="position:absolute;left:0;text-align:left;margin-left:233.5pt;margin-top:10.05pt;width:186.95pt;height:19.5pt;z-index:2516608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" stroked="f">
                <v:textbox>
                  <w:txbxContent>
                    <w:p w14:paraId="5A32DF81" w14:textId="2FC04FFE" w:rsidR="00960A86" w:rsidRDefault="00960A86" w:rsidP="00376231">
                      <w:pPr>
                        <w:ind w:hanging="142"/>
                      </w:pPr>
                      <w:r>
                        <w:t>Strzelecki Group  3000 – 4000 m</w:t>
                      </w:r>
                    </w:p>
                  </w:txbxContent>
                </v:textbox>
              </v:shape>
            </w:pict>
          </mc:Fallback>
        </mc:AlternateContent>
      </w:r>
      <w:r w:rsidR="00767E1E">
        <w:drawing>
          <wp:inline distT="0" distB="0" distL="0" distR="0" wp14:anchorId="11B53E9F" wp14:editId="713006A4">
            <wp:extent cx="5904000" cy="4179600"/>
            <wp:effectExtent l="0" t="0" r="190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7_G30_wells.jpg"/>
                    <pic:cNvPicPr/>
                  </pic:nvPicPr>
                  <pic:blipFill>
                    <a:blip r:embed="rId273"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168A8749" w14:textId="11E235D5" w:rsidR="00767E1E" w:rsidRDefault="00F61BD2" w:rsidP="00684662">
      <w:pPr>
        <w:pStyle w:val="figurereturn"/>
      </w:pPr>
      <w:r>
        <mc:AlternateContent>
          <mc:Choice Requires="wps">
            <w:drawing>
              <wp:anchor distT="0" distB="0" distL="114300" distR="114300" simplePos="0" relativeHeight="251662848" behindDoc="0" locked="0" layoutInCell="1" allowOverlap="1" wp14:anchorId="22EFAB07" wp14:editId="18171FD6">
                <wp:simplePos x="0" y="0"/>
                <wp:positionH relativeFrom="column">
                  <wp:posOffset>2960716</wp:posOffset>
                </wp:positionH>
                <wp:positionV relativeFrom="paragraph">
                  <wp:posOffset>142528</wp:posOffset>
                </wp:positionV>
                <wp:extent cx="2374265" cy="247650"/>
                <wp:effectExtent l="0" t="0" r="889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7650"/>
                        </a:xfrm>
                        <a:prstGeom prst="rect">
                          <a:avLst/>
                        </a:prstGeom>
                        <a:solidFill>
                          <a:srgbClr val="FFFFFF"/>
                        </a:solidFill>
                        <a:ln w="9525">
                          <a:noFill/>
                          <a:miter lim="800000"/>
                          <a:headEnd/>
                          <a:tailEnd/>
                        </a:ln>
                      </wps:spPr>
                      <wps:txbx>
                        <w:txbxContent>
                          <w:p w14:paraId="5EA48F7E" w14:textId="6EA209E3" w:rsidR="00960A86" w:rsidRDefault="00960A86" w:rsidP="00376231">
                            <w:pPr>
                              <w:ind w:hanging="142"/>
                            </w:pPr>
                            <w:r>
                              <w:t>Strzelecki Group  4000 – 6000 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2EFAB07" id="_x0000_s1039" type="#_x0000_t202" style="position:absolute;left:0;text-align:left;margin-left:233.15pt;margin-top:11.2pt;width:186.95pt;height:19.5pt;z-index:2516628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" stroked="f">
                <v:textbox>
                  <w:txbxContent>
                    <w:p w14:paraId="5EA48F7E" w14:textId="6EA209E3" w:rsidR="00960A86" w:rsidRDefault="00960A86" w:rsidP="00376231">
                      <w:pPr>
                        <w:ind w:hanging="142"/>
                      </w:pPr>
                      <w:r>
                        <w:t>Strzelecki Group  4000 – 6000 m</w:t>
                      </w:r>
                    </w:p>
                  </w:txbxContent>
                </v:textbox>
              </v:shape>
            </w:pict>
          </mc:Fallback>
        </mc:AlternateContent>
      </w:r>
      <w:r w:rsidR="00767E1E">
        <w:drawing>
          <wp:inline distT="0" distB="0" distL="0" distR="0" wp14:anchorId="5A7BBA36" wp14:editId="57A3948A">
            <wp:extent cx="5904000" cy="4179600"/>
            <wp:effectExtent l="0" t="0" r="190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8_G30_wells.jpg"/>
                    <pic:cNvPicPr/>
                  </pic:nvPicPr>
                  <pic:blipFill>
                    <a:blip r:embed="rId274"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5B74B98F" w14:textId="2E37DDFC" w:rsidR="00767E1E" w:rsidRDefault="00F61BD2" w:rsidP="00684662">
      <w:pPr>
        <w:pStyle w:val="figurereturn"/>
      </w:pPr>
      <w:r>
        <mc:AlternateContent>
          <mc:Choice Requires="wps">
            <w:drawing>
              <wp:anchor distT="0" distB="0" distL="114300" distR="114300" simplePos="0" relativeHeight="251664896" behindDoc="0" locked="0" layoutInCell="1" allowOverlap="1" wp14:anchorId="4D2275EB" wp14:editId="70276173">
                <wp:simplePos x="0" y="0"/>
                <wp:positionH relativeFrom="column">
                  <wp:posOffset>3231168</wp:posOffset>
                </wp:positionH>
                <wp:positionV relativeFrom="paragraph">
                  <wp:posOffset>139931</wp:posOffset>
                </wp:positionV>
                <wp:extent cx="2374265" cy="247650"/>
                <wp:effectExtent l="0" t="0" r="889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7650"/>
                        </a:xfrm>
                        <a:prstGeom prst="rect">
                          <a:avLst/>
                        </a:prstGeom>
                        <a:solidFill>
                          <a:srgbClr val="FFFFFF"/>
                        </a:solidFill>
                        <a:ln w="9525">
                          <a:noFill/>
                          <a:miter lim="800000"/>
                          <a:headEnd/>
                          <a:tailEnd/>
                        </a:ln>
                      </wps:spPr>
                      <wps:txbx>
                        <w:txbxContent>
                          <w:p w14:paraId="2BC88470" w14:textId="25EDE580" w:rsidR="00960A86" w:rsidRDefault="00960A86" w:rsidP="00376231">
                            <w:pPr>
                              <w:ind w:hanging="142"/>
                            </w:pPr>
                            <w:r>
                              <w:t>Strzelecki Group  &gt;6000 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D2275EB" id="_x0000_s1040" type="#_x0000_t202" style="position:absolute;left:0;text-align:left;margin-left:254.4pt;margin-top:11pt;width:186.95pt;height:19.5pt;z-index:2516648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" stroked="f">
                <v:textbox>
                  <w:txbxContent>
                    <w:p w14:paraId="2BC88470" w14:textId="25EDE580" w:rsidR="00960A86" w:rsidRDefault="00960A86" w:rsidP="00376231">
                      <w:pPr>
                        <w:ind w:hanging="142"/>
                      </w:pPr>
                      <w:r>
                        <w:t>Strzelecki Group  &gt;6000 m</w:t>
                      </w:r>
                    </w:p>
                  </w:txbxContent>
                </v:textbox>
              </v:shape>
            </w:pict>
          </mc:Fallback>
        </mc:AlternateContent>
      </w:r>
      <w:r w:rsidR="00767E1E">
        <w:drawing>
          <wp:inline distT="0" distB="0" distL="0" distR="0" wp14:anchorId="398653B1" wp14:editId="714573CE">
            <wp:extent cx="5904000" cy="4179600"/>
            <wp:effectExtent l="0" t="0" r="190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29_G30_wells.jpg"/>
                    <pic:cNvPicPr/>
                  </pic:nvPicPr>
                  <pic:blipFill>
                    <a:blip r:embed="rId275"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p>
    <w:p w14:paraId="27FF8C13" w14:textId="77777777" w:rsidR="00771CFE" w:rsidRDefault="00767E1E" w:rsidP="00906C58">
      <w:pPr>
        <w:pStyle w:val="figurereturn"/>
      </w:pPr>
      <w:r>
        <w:drawing>
          <wp:inline distT="0" distB="0" distL="0" distR="0" wp14:anchorId="1078A31F" wp14:editId="7F168458">
            <wp:extent cx="5904000" cy="4179600"/>
            <wp:effectExtent l="0" t="0" r="190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Model Layer 30_G30_wells.jpg"/>
                    <pic:cNvPicPr/>
                  </pic:nvPicPr>
                  <pic:blipFill>
                    <a:blip r:embed="rId276" cstate="email">
                      <a:extLst>
                        <a:ext uri="{28A0092B-C50C-407E-A947-70E740481C1C}">
                          <a14:useLocalDpi xmlns:a14="http://schemas.microsoft.com/office/drawing/2010/main"/>
                        </a:ext>
                      </a:extLst>
                    </a:blip>
                    <a:stretch>
                      <a:fillRect/>
                    </a:stretch>
                  </pic:blipFill>
                  <pic:spPr>
                    <a:xfrm>
                      <a:off x="0" y="0"/>
                      <a:ext cx="5904000" cy="4179600"/>
                    </a:xfrm>
                    <a:prstGeom prst="rect">
                      <a:avLst/>
                    </a:prstGeom>
                  </pic:spPr>
                </pic:pic>
              </a:graphicData>
            </a:graphic>
          </wp:inline>
        </w:drawing>
      </w:r>
      <w:r w:rsidR="00771CFE">
        <w:br w:type="page"/>
      </w:r>
    </w:p>
    <w:p w14:paraId="11AD88AD" w14:textId="44F95515" w:rsidR="00771CFE" w:rsidRPr="00882514" w:rsidRDefault="00771CFE" w:rsidP="00521EAC">
      <w:pPr>
        <w:pStyle w:val="HA"/>
        <w:numPr>
          <w:ilvl w:val="0"/>
          <w:numId w:val="0"/>
        </w:numPr>
      </w:pPr>
      <w:bookmarkStart w:id="384" w:name="_Toc419808064"/>
      <w:r>
        <w:t xml:space="preserve">Appendix </w:t>
      </w:r>
      <w:r w:rsidR="00376231">
        <w:t>F</w:t>
      </w:r>
      <w:r>
        <w:t>: Groundwater extraction reporting regions</w:t>
      </w:r>
      <w:bookmarkEnd w:id="384"/>
    </w:p>
    <w:p w14:paraId="49610B2C" w14:textId="77777777" w:rsidR="00365C4E" w:rsidRDefault="00365C4E" w:rsidP="00684662">
      <w:pPr>
        <w:pStyle w:val="figurereturn"/>
      </w:pPr>
      <w:r>
        <w:drawing>
          <wp:inline distT="0" distB="0" distL="0" distR="0" wp14:anchorId="1DE02AFE" wp14:editId="17367362">
            <wp:extent cx="5777819" cy="4084320"/>
            <wp:effectExtent l="19050" t="19050" r="13970"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ison.jpg"/>
                    <pic:cNvPicPr/>
                  </pic:nvPicPr>
                  <pic:blipFill>
                    <a:blip r:embed="rId277" cstate="email">
                      <a:extLst>
                        <a:ext uri="{28A0092B-C50C-407E-A947-70E740481C1C}">
                          <a14:useLocalDpi xmlns:a14="http://schemas.microsoft.com/office/drawing/2010/main"/>
                        </a:ext>
                      </a:extLst>
                    </a:blip>
                    <a:stretch>
                      <a:fillRect/>
                    </a:stretch>
                  </pic:blipFill>
                  <pic:spPr>
                    <a:xfrm>
                      <a:off x="0" y="0"/>
                      <a:ext cx="5772494" cy="4080556"/>
                    </a:xfrm>
                    <a:prstGeom prst="rect">
                      <a:avLst/>
                    </a:prstGeom>
                    <a:ln>
                      <a:solidFill>
                        <a:schemeClr val="accent1"/>
                      </a:solidFill>
                    </a:ln>
                  </pic:spPr>
                </pic:pic>
              </a:graphicData>
            </a:graphic>
          </wp:inline>
        </w:drawing>
      </w:r>
      <w:r>
        <w:t xml:space="preserve"> </w:t>
      </w:r>
      <w:r w:rsidRPr="00684662">
        <w:drawing>
          <wp:inline distT="0" distB="0" distL="0" distR="0" wp14:anchorId="5166D336" wp14:editId="13455700">
            <wp:extent cx="5759205" cy="4069080"/>
            <wp:effectExtent l="19050" t="19050" r="13335" b="2667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ffard.jpg"/>
                    <pic:cNvPicPr/>
                  </pic:nvPicPr>
                  <pic:blipFill>
                    <a:blip r:embed="rId278" cstate="email">
                      <a:extLst>
                        <a:ext uri="{28A0092B-C50C-407E-A947-70E740481C1C}">
                          <a14:useLocalDpi xmlns:a14="http://schemas.microsoft.com/office/drawing/2010/main"/>
                        </a:ext>
                      </a:extLst>
                    </a:blip>
                    <a:stretch>
                      <a:fillRect/>
                    </a:stretch>
                  </pic:blipFill>
                  <pic:spPr>
                    <a:xfrm>
                      <a:off x="0" y="0"/>
                      <a:ext cx="5747673" cy="4060932"/>
                    </a:xfrm>
                    <a:prstGeom prst="rect">
                      <a:avLst/>
                    </a:prstGeom>
                    <a:ln>
                      <a:solidFill>
                        <a:schemeClr val="accent1"/>
                      </a:solidFill>
                    </a:ln>
                  </pic:spPr>
                </pic:pic>
              </a:graphicData>
            </a:graphic>
          </wp:inline>
        </w:drawing>
      </w:r>
    </w:p>
    <w:p w14:paraId="2AF664E9" w14:textId="77777777" w:rsidR="00365C4E" w:rsidRDefault="00365C4E" w:rsidP="00684662">
      <w:pPr>
        <w:pStyle w:val="figurereturn"/>
      </w:pPr>
      <w:r>
        <w:drawing>
          <wp:inline distT="0" distB="0" distL="0" distR="0" wp14:anchorId="5024B99A" wp14:editId="4B210106">
            <wp:extent cx="5785252" cy="4089575"/>
            <wp:effectExtent l="19050" t="19050" r="25400" b="2540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ongatha.jpg"/>
                    <pic:cNvPicPr/>
                  </pic:nvPicPr>
                  <pic:blipFill>
                    <a:blip r:embed="rId279" cstate="email">
                      <a:extLst>
                        <a:ext uri="{28A0092B-C50C-407E-A947-70E740481C1C}">
                          <a14:useLocalDpi xmlns:a14="http://schemas.microsoft.com/office/drawing/2010/main"/>
                        </a:ext>
                      </a:extLst>
                    </a:blip>
                    <a:stretch>
                      <a:fillRect/>
                    </a:stretch>
                  </pic:blipFill>
                  <pic:spPr>
                    <a:xfrm>
                      <a:off x="0" y="0"/>
                      <a:ext cx="5779558" cy="4085550"/>
                    </a:xfrm>
                    <a:prstGeom prst="rect">
                      <a:avLst/>
                    </a:prstGeom>
                    <a:ln>
                      <a:solidFill>
                        <a:schemeClr val="accent1"/>
                      </a:solidFill>
                    </a:ln>
                  </pic:spPr>
                </pic:pic>
              </a:graphicData>
            </a:graphic>
          </wp:inline>
        </w:drawing>
      </w:r>
      <w:r>
        <w:t xml:space="preserve">  </w:t>
      </w:r>
      <w:r>
        <w:drawing>
          <wp:inline distT="0" distB="0" distL="0" distR="0" wp14:anchorId="60232469" wp14:editId="1A14CBA0">
            <wp:extent cx="5790085" cy="4092991"/>
            <wp:effectExtent l="19050" t="19050" r="20320" b="222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e.jpg"/>
                    <pic:cNvPicPr/>
                  </pic:nvPicPr>
                  <pic:blipFill>
                    <a:blip r:embed="rId280" cstate="email">
                      <a:extLst>
                        <a:ext uri="{28A0092B-C50C-407E-A947-70E740481C1C}">
                          <a14:useLocalDpi xmlns:a14="http://schemas.microsoft.com/office/drawing/2010/main"/>
                        </a:ext>
                      </a:extLst>
                    </a:blip>
                    <a:stretch>
                      <a:fillRect/>
                    </a:stretch>
                  </pic:blipFill>
                  <pic:spPr>
                    <a:xfrm>
                      <a:off x="0" y="0"/>
                      <a:ext cx="5782241" cy="4087446"/>
                    </a:xfrm>
                    <a:prstGeom prst="rect">
                      <a:avLst/>
                    </a:prstGeom>
                    <a:ln>
                      <a:solidFill>
                        <a:schemeClr val="accent1"/>
                      </a:solidFill>
                    </a:ln>
                  </pic:spPr>
                </pic:pic>
              </a:graphicData>
            </a:graphic>
          </wp:inline>
        </w:drawing>
      </w:r>
    </w:p>
    <w:p w14:paraId="498A14E3" w14:textId="77777777" w:rsidR="00365C4E" w:rsidRDefault="00365C4E" w:rsidP="00684662">
      <w:pPr>
        <w:pStyle w:val="figurereturn"/>
      </w:pPr>
      <w:r>
        <w:drawing>
          <wp:inline distT="0" distB="0" distL="0" distR="0" wp14:anchorId="7CF7AD8B" wp14:editId="6FE2304E">
            <wp:extent cx="5821680" cy="4115327"/>
            <wp:effectExtent l="19050" t="19050" r="26670" b="190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bost.jpg"/>
                    <pic:cNvPicPr/>
                  </pic:nvPicPr>
                  <pic:blipFill>
                    <a:blip r:embed="rId281" cstate="email">
                      <a:extLst>
                        <a:ext uri="{28A0092B-C50C-407E-A947-70E740481C1C}">
                          <a14:useLocalDpi xmlns:a14="http://schemas.microsoft.com/office/drawing/2010/main"/>
                        </a:ext>
                      </a:extLst>
                    </a:blip>
                    <a:stretch>
                      <a:fillRect/>
                    </a:stretch>
                  </pic:blipFill>
                  <pic:spPr>
                    <a:xfrm>
                      <a:off x="0" y="0"/>
                      <a:ext cx="5809412" cy="4106655"/>
                    </a:xfrm>
                    <a:prstGeom prst="rect">
                      <a:avLst/>
                    </a:prstGeom>
                    <a:ln>
                      <a:solidFill>
                        <a:schemeClr val="accent1"/>
                      </a:solidFill>
                    </a:ln>
                  </pic:spPr>
                </pic:pic>
              </a:graphicData>
            </a:graphic>
          </wp:inline>
        </w:drawing>
      </w:r>
      <w:r>
        <w:t xml:space="preserve">  </w:t>
      </w:r>
      <w:r>
        <w:drawing>
          <wp:inline distT="0" distB="0" distL="0" distR="0" wp14:anchorId="05002179" wp14:editId="071A1111">
            <wp:extent cx="5907172" cy="4175760"/>
            <wp:effectExtent l="19050" t="19050" r="17780" b="1524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edale.jpg"/>
                    <pic:cNvPicPr/>
                  </pic:nvPicPr>
                  <pic:blipFill>
                    <a:blip r:embed="rId282" cstate="email">
                      <a:extLst>
                        <a:ext uri="{28A0092B-C50C-407E-A947-70E740481C1C}">
                          <a14:useLocalDpi xmlns:a14="http://schemas.microsoft.com/office/drawing/2010/main"/>
                        </a:ext>
                      </a:extLst>
                    </a:blip>
                    <a:stretch>
                      <a:fillRect/>
                    </a:stretch>
                  </pic:blipFill>
                  <pic:spPr>
                    <a:xfrm>
                      <a:off x="0" y="0"/>
                      <a:ext cx="5901358" cy="4171650"/>
                    </a:xfrm>
                    <a:prstGeom prst="rect">
                      <a:avLst/>
                    </a:prstGeom>
                    <a:ln>
                      <a:solidFill>
                        <a:schemeClr val="accent1"/>
                      </a:solidFill>
                    </a:ln>
                  </pic:spPr>
                </pic:pic>
              </a:graphicData>
            </a:graphic>
          </wp:inline>
        </w:drawing>
      </w:r>
    </w:p>
    <w:p w14:paraId="515024ED" w14:textId="77777777" w:rsidR="00365C4E" w:rsidRDefault="00365C4E" w:rsidP="00684662">
      <w:pPr>
        <w:pStyle w:val="figurereturn"/>
      </w:pPr>
      <w:r>
        <w:drawing>
          <wp:inline distT="0" distB="0" distL="0" distR="0" wp14:anchorId="2C5A6A06" wp14:editId="6B726C6B">
            <wp:extent cx="5730240" cy="4050687"/>
            <wp:effectExtent l="19050" t="19050" r="22860" b="260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e.jpg"/>
                    <pic:cNvPicPr/>
                  </pic:nvPicPr>
                  <pic:blipFill>
                    <a:blip r:embed="rId283" cstate="email">
                      <a:extLst>
                        <a:ext uri="{28A0092B-C50C-407E-A947-70E740481C1C}">
                          <a14:useLocalDpi xmlns:a14="http://schemas.microsoft.com/office/drawing/2010/main"/>
                        </a:ext>
                      </a:extLst>
                    </a:blip>
                    <a:stretch>
                      <a:fillRect/>
                    </a:stretch>
                  </pic:blipFill>
                  <pic:spPr>
                    <a:xfrm>
                      <a:off x="0" y="0"/>
                      <a:ext cx="5724600" cy="4046700"/>
                    </a:xfrm>
                    <a:prstGeom prst="rect">
                      <a:avLst/>
                    </a:prstGeom>
                    <a:ln>
                      <a:solidFill>
                        <a:schemeClr val="accent1"/>
                      </a:solidFill>
                    </a:ln>
                  </pic:spPr>
                </pic:pic>
              </a:graphicData>
            </a:graphic>
          </wp:inline>
        </w:drawing>
      </w:r>
      <w:r>
        <w:t xml:space="preserve">  </w:t>
      </w:r>
      <w:r w:rsidRPr="00684662">
        <w:drawing>
          <wp:inline distT="0" distB="0" distL="0" distR="0" wp14:anchorId="22AECCC9" wp14:editId="41057C79">
            <wp:extent cx="5867400" cy="4147645"/>
            <wp:effectExtent l="19050" t="19050" r="19050" b="2476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ford.jpg"/>
                    <pic:cNvPicPr/>
                  </pic:nvPicPr>
                  <pic:blipFill>
                    <a:blip r:embed="rId284" cstate="email">
                      <a:extLst>
                        <a:ext uri="{28A0092B-C50C-407E-A947-70E740481C1C}">
                          <a14:useLocalDpi xmlns:a14="http://schemas.microsoft.com/office/drawing/2010/main"/>
                        </a:ext>
                      </a:extLst>
                    </a:blip>
                    <a:stretch>
                      <a:fillRect/>
                    </a:stretch>
                  </pic:blipFill>
                  <pic:spPr>
                    <a:xfrm>
                      <a:off x="0" y="0"/>
                      <a:ext cx="5865626" cy="4146391"/>
                    </a:xfrm>
                    <a:prstGeom prst="rect">
                      <a:avLst/>
                    </a:prstGeom>
                    <a:ln>
                      <a:solidFill>
                        <a:schemeClr val="accent1"/>
                      </a:solidFill>
                    </a:ln>
                  </pic:spPr>
                </pic:pic>
              </a:graphicData>
            </a:graphic>
          </wp:inline>
        </w:drawing>
      </w:r>
    </w:p>
    <w:p w14:paraId="0AA5777C" w14:textId="77777777" w:rsidR="00365C4E" w:rsidRDefault="00365C4E" w:rsidP="00684662">
      <w:pPr>
        <w:pStyle w:val="figurereturn"/>
      </w:pPr>
      <w:r>
        <w:drawing>
          <wp:inline distT="0" distB="0" distL="0" distR="0" wp14:anchorId="51104BAB" wp14:editId="6ECB3314">
            <wp:extent cx="5820936" cy="4114800"/>
            <wp:effectExtent l="19050" t="19050" r="27940" b="190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win.jpg"/>
                    <pic:cNvPicPr/>
                  </pic:nvPicPr>
                  <pic:blipFill>
                    <a:blip r:embed="rId285" cstate="email">
                      <a:extLst>
                        <a:ext uri="{28A0092B-C50C-407E-A947-70E740481C1C}">
                          <a14:useLocalDpi xmlns:a14="http://schemas.microsoft.com/office/drawing/2010/main"/>
                        </a:ext>
                      </a:extLst>
                    </a:blip>
                    <a:stretch>
                      <a:fillRect/>
                    </a:stretch>
                  </pic:blipFill>
                  <pic:spPr>
                    <a:xfrm>
                      <a:off x="0" y="0"/>
                      <a:ext cx="5815207" cy="4110750"/>
                    </a:xfrm>
                    <a:prstGeom prst="rect">
                      <a:avLst/>
                    </a:prstGeom>
                    <a:ln>
                      <a:solidFill>
                        <a:schemeClr val="accent1"/>
                      </a:solidFill>
                    </a:ln>
                  </pic:spPr>
                </pic:pic>
              </a:graphicData>
            </a:graphic>
          </wp:inline>
        </w:drawing>
      </w:r>
      <w:r>
        <w:t xml:space="preserve">  </w:t>
      </w:r>
      <w:r>
        <w:drawing>
          <wp:inline distT="0" distB="0" distL="0" distR="0" wp14:anchorId="53762291" wp14:editId="53BB3443">
            <wp:extent cx="5775960" cy="4083006"/>
            <wp:effectExtent l="19050" t="19050" r="15240" b="133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DeLock.jpg"/>
                    <pic:cNvPicPr/>
                  </pic:nvPicPr>
                  <pic:blipFill>
                    <a:blip r:embed="rId286" cstate="email">
                      <a:extLst>
                        <a:ext uri="{28A0092B-C50C-407E-A947-70E740481C1C}">
                          <a14:useLocalDpi xmlns:a14="http://schemas.microsoft.com/office/drawing/2010/main"/>
                        </a:ext>
                      </a:extLst>
                    </a:blip>
                    <a:stretch>
                      <a:fillRect/>
                    </a:stretch>
                  </pic:blipFill>
                  <pic:spPr>
                    <a:xfrm>
                      <a:off x="0" y="0"/>
                      <a:ext cx="5764484" cy="4074894"/>
                    </a:xfrm>
                    <a:prstGeom prst="rect">
                      <a:avLst/>
                    </a:prstGeom>
                    <a:ln>
                      <a:solidFill>
                        <a:schemeClr val="accent1"/>
                      </a:solidFill>
                    </a:ln>
                  </pic:spPr>
                </pic:pic>
              </a:graphicData>
            </a:graphic>
          </wp:inline>
        </w:drawing>
      </w:r>
    </w:p>
    <w:p w14:paraId="08E58C4B" w14:textId="77777777" w:rsidR="00365C4E" w:rsidRDefault="00365C4E" w:rsidP="00684662">
      <w:pPr>
        <w:pStyle w:val="figurereturn"/>
      </w:pPr>
      <w:r>
        <w:drawing>
          <wp:inline distT="0" distB="0" distL="0" distR="0" wp14:anchorId="39826196" wp14:editId="4F18168A">
            <wp:extent cx="5691582" cy="4023360"/>
            <wp:effectExtent l="19050" t="19050" r="23495" b="1524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Yung.jpg"/>
                    <pic:cNvPicPr/>
                  </pic:nvPicPr>
                  <pic:blipFill>
                    <a:blip r:embed="rId287" cstate="email">
                      <a:extLst>
                        <a:ext uri="{28A0092B-C50C-407E-A947-70E740481C1C}">
                          <a14:useLocalDpi xmlns:a14="http://schemas.microsoft.com/office/drawing/2010/main"/>
                        </a:ext>
                      </a:extLst>
                    </a:blip>
                    <a:stretch>
                      <a:fillRect/>
                    </a:stretch>
                  </pic:blipFill>
                  <pic:spPr>
                    <a:xfrm>
                      <a:off x="0" y="0"/>
                      <a:ext cx="5685980" cy="4019400"/>
                    </a:xfrm>
                    <a:prstGeom prst="rect">
                      <a:avLst/>
                    </a:prstGeom>
                    <a:ln>
                      <a:solidFill>
                        <a:schemeClr val="tx1"/>
                      </a:solidFill>
                    </a:ln>
                  </pic:spPr>
                </pic:pic>
              </a:graphicData>
            </a:graphic>
          </wp:inline>
        </w:drawing>
      </w:r>
      <w:r>
        <w:t xml:space="preserve">  </w:t>
      </w:r>
      <w:r>
        <w:drawing>
          <wp:inline distT="0" distB="0" distL="0" distR="0" wp14:anchorId="7BF24C1A" wp14:editId="204EE0CF">
            <wp:extent cx="5773730" cy="4081430"/>
            <wp:effectExtent l="19050" t="19050" r="17780" b="146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rram.jpg"/>
                    <pic:cNvPicPr/>
                  </pic:nvPicPr>
                  <pic:blipFill>
                    <a:blip r:embed="rId288" cstate="email">
                      <a:extLst>
                        <a:ext uri="{28A0092B-C50C-407E-A947-70E740481C1C}">
                          <a14:useLocalDpi xmlns:a14="http://schemas.microsoft.com/office/drawing/2010/main"/>
                        </a:ext>
                      </a:extLst>
                    </a:blip>
                    <a:stretch>
                      <a:fillRect/>
                    </a:stretch>
                  </pic:blipFill>
                  <pic:spPr>
                    <a:xfrm>
                      <a:off x="0" y="0"/>
                      <a:ext cx="5760897" cy="4072359"/>
                    </a:xfrm>
                    <a:prstGeom prst="rect">
                      <a:avLst/>
                    </a:prstGeom>
                    <a:ln>
                      <a:solidFill>
                        <a:schemeClr val="tx1"/>
                      </a:solidFill>
                    </a:ln>
                  </pic:spPr>
                </pic:pic>
              </a:graphicData>
            </a:graphic>
          </wp:inline>
        </w:drawing>
      </w:r>
    </w:p>
    <w:p w14:paraId="694B244A" w14:textId="77777777" w:rsidR="0057202A" w:rsidRDefault="0057202A" w:rsidP="006A0910"/>
    <w:p w14:paraId="02BC24F2" w14:textId="77777777" w:rsidR="0057202A" w:rsidRDefault="0057202A" w:rsidP="0057202A">
      <w:pPr>
        <w:pStyle w:val="Body"/>
        <w:rPr>
          <w:lang w:val="en-US"/>
        </w:rPr>
        <w:sectPr w:rsidR="0057202A" w:rsidSect="00CD700E">
          <w:pgSz w:w="11907" w:h="16840" w:code="9"/>
          <w:pgMar w:top="2268" w:right="1134" w:bottom="1276" w:left="1134" w:header="567" w:footer="567" w:gutter="0"/>
          <w:cols w:space="708"/>
          <w:formProt w:val="0"/>
          <w:titlePg/>
          <w:docGrid w:linePitch="360"/>
        </w:sectPr>
      </w:pPr>
    </w:p>
    <w:p w14:paraId="06E20746" w14:textId="1193A38F" w:rsidR="0057202A" w:rsidRDefault="0057202A" w:rsidP="00521EAC">
      <w:pPr>
        <w:pStyle w:val="HA"/>
        <w:numPr>
          <w:ilvl w:val="0"/>
          <w:numId w:val="0"/>
        </w:numPr>
      </w:pPr>
      <w:bookmarkStart w:id="385" w:name="_Toc419808065"/>
      <w:r>
        <w:t xml:space="preserve">Appendix </w:t>
      </w:r>
      <w:r w:rsidR="00525A50">
        <w:t>G</w:t>
      </w:r>
      <w:r w:rsidR="00542FB1">
        <w:t>: Hydrogeological u</w:t>
      </w:r>
      <w:r>
        <w:t>nits</w:t>
      </w:r>
      <w:bookmarkEnd w:id="385"/>
    </w:p>
    <w:p w14:paraId="283DB41E" w14:textId="77777777" w:rsidR="009E22B3" w:rsidRDefault="009E22B3">
      <w:pPr>
        <w:autoSpaceDE/>
        <w:autoSpaceDN/>
        <w:adjustRightInd/>
        <w:spacing w:after="0" w:line="240" w:lineRule="auto"/>
        <w:sectPr w:rsidR="009E22B3" w:rsidSect="00CD700E">
          <w:headerReference w:type="first" r:id="rId289"/>
          <w:pgSz w:w="16840" w:h="11907" w:orient="landscape" w:code="9"/>
          <w:pgMar w:top="1701" w:right="1134" w:bottom="1276" w:left="1134" w:header="567" w:footer="567" w:gutter="0"/>
          <w:cols w:space="708"/>
          <w:formProt w:val="0"/>
          <w:titlePg/>
          <w:docGrid w:linePitch="360"/>
        </w:sectPr>
      </w:pPr>
    </w:p>
    <w:p w14:paraId="6233A965" w14:textId="77777777" w:rsidR="00684662" w:rsidRDefault="00684662">
      <w:pPr>
        <w:autoSpaceDE/>
        <w:autoSpaceDN/>
        <w:adjustRightInd/>
        <w:spacing w:after="0" w:line="240" w:lineRule="auto"/>
        <w:rPr>
          <w:noProof/>
          <w:lang w:val="en-AU" w:eastAsia="en-AU"/>
        </w:rPr>
      </w:pPr>
      <w:r>
        <w:br w:type="page"/>
      </w:r>
    </w:p>
    <w:p w14:paraId="72F675B9" w14:textId="77777777" w:rsidR="0057202A" w:rsidRDefault="0057202A" w:rsidP="00684662">
      <w:pPr>
        <w:pStyle w:val="figurereturn"/>
      </w:pPr>
      <w:r>
        <w:drawing>
          <wp:inline distT="0" distB="0" distL="0" distR="0" wp14:anchorId="581F6061" wp14:editId="46C158BB">
            <wp:extent cx="8251200" cy="4752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8251200" cy="4752000"/>
                    </a:xfrm>
                    <a:prstGeom prst="rect">
                      <a:avLst/>
                    </a:prstGeom>
                    <a:noFill/>
                    <a:ln>
                      <a:noFill/>
                    </a:ln>
                  </pic:spPr>
                </pic:pic>
              </a:graphicData>
            </a:graphic>
          </wp:inline>
        </w:drawing>
      </w:r>
    </w:p>
    <w:p w14:paraId="740F1D42" w14:textId="77777777" w:rsidR="00A92128" w:rsidRPr="008F36D1" w:rsidRDefault="00295151" w:rsidP="008F36D1">
      <w:pPr>
        <w:pStyle w:val="Appdxmapexplanation"/>
        <w:rPr>
          <w:b w:val="0"/>
          <w:sz w:val="18"/>
        </w:rPr>
      </w:pPr>
      <w:r>
        <w:br/>
      </w:r>
      <w:r w:rsidR="0057202A" w:rsidRPr="00F43936">
        <w:rPr>
          <w:sz w:val="18"/>
        </w:rPr>
        <w:t xml:space="preserve">HGU 1 </w:t>
      </w:r>
      <w:r w:rsidR="0057202A" w:rsidRPr="008F36D1">
        <w:rPr>
          <w:b w:val="0"/>
          <w:sz w:val="18"/>
        </w:rPr>
        <w:t xml:space="preserve">– Represents marine waters throughout the offshore portion of the modelled area. </w:t>
      </w:r>
    </w:p>
    <w:p w14:paraId="02E27247" w14:textId="77777777" w:rsidR="00A92128" w:rsidRPr="008F36D1" w:rsidRDefault="0057202A" w:rsidP="008F36D1">
      <w:pPr>
        <w:pStyle w:val="Appdxmapexplanation"/>
        <w:rPr>
          <w:b w:val="0"/>
          <w:sz w:val="18"/>
        </w:rPr>
      </w:pPr>
      <w:r w:rsidRPr="008F36D1">
        <w:rPr>
          <w:b w:val="0"/>
          <w:sz w:val="18"/>
        </w:rPr>
        <w:t>The unit top is mean sea level and the unit bottom is the sea floor. Marine waters extend beyond the modelled area. Marine Water is clipped to the model extent in the south and east and the coastline in the northwest. Bathymetry is from Whiteway (2009).</w:t>
      </w:r>
    </w:p>
    <w:p w14:paraId="4446C6AA" w14:textId="101A2FD8" w:rsidR="0057202A" w:rsidRPr="008F36D1" w:rsidRDefault="0057202A" w:rsidP="008F36D1">
      <w:pPr>
        <w:pStyle w:val="Appdxmapexplanation"/>
        <w:rPr>
          <w:b w:val="0"/>
          <w:sz w:val="18"/>
        </w:rPr>
      </w:pPr>
      <w:r w:rsidRPr="008F36D1">
        <w:rPr>
          <w:b w:val="0"/>
          <w:sz w:val="18"/>
        </w:rPr>
        <w:t>The thickness of Marine Water ranges from 2</w:t>
      </w:r>
      <w:r w:rsidR="00D52AC4">
        <w:rPr>
          <w:b w:val="0"/>
          <w:sz w:val="18"/>
        </w:rPr>
        <w:t xml:space="preserve"> </w:t>
      </w:r>
      <w:r w:rsidRPr="008F36D1">
        <w:rPr>
          <w:b w:val="0"/>
          <w:sz w:val="18"/>
        </w:rPr>
        <w:t>m at the coastline to 455</w:t>
      </w:r>
      <w:r w:rsidR="00D52AC4">
        <w:rPr>
          <w:b w:val="0"/>
          <w:sz w:val="18"/>
        </w:rPr>
        <w:t xml:space="preserve"> </w:t>
      </w:r>
      <w:r w:rsidRPr="008F36D1">
        <w:rPr>
          <w:b w:val="0"/>
          <w:sz w:val="18"/>
        </w:rPr>
        <w:t xml:space="preserve">m in the southeast corner. </w:t>
      </w:r>
    </w:p>
    <w:p w14:paraId="6A403C6D" w14:textId="77777777" w:rsidR="0057202A" w:rsidRDefault="0057202A" w:rsidP="00684662">
      <w:pPr>
        <w:pStyle w:val="figurereturn"/>
      </w:pPr>
      <w:r>
        <w:drawing>
          <wp:inline distT="0" distB="0" distL="0" distR="0" wp14:anchorId="0275E291" wp14:editId="7F8185FA">
            <wp:extent cx="8251200" cy="4752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8251200" cy="4752000"/>
                    </a:xfrm>
                    <a:prstGeom prst="rect">
                      <a:avLst/>
                    </a:prstGeom>
                    <a:noFill/>
                    <a:ln>
                      <a:noFill/>
                    </a:ln>
                  </pic:spPr>
                </pic:pic>
              </a:graphicData>
            </a:graphic>
          </wp:inline>
        </w:drawing>
      </w:r>
    </w:p>
    <w:p w14:paraId="3D5B1C2E" w14:textId="77777777" w:rsidR="0057202A" w:rsidRPr="008F36D1" w:rsidRDefault="00295151" w:rsidP="008F36D1">
      <w:pPr>
        <w:pStyle w:val="Appdxmapexplanation"/>
        <w:rPr>
          <w:b w:val="0"/>
          <w:sz w:val="18"/>
        </w:rPr>
      </w:pPr>
      <w:r>
        <w:br/>
      </w:r>
      <w:r w:rsidR="0057202A" w:rsidRPr="008F36D1">
        <w:rPr>
          <w:sz w:val="18"/>
        </w:rPr>
        <w:t>HGU 2</w:t>
      </w:r>
      <w:r w:rsidR="0057202A" w:rsidRPr="008F36D1">
        <w:rPr>
          <w:b w:val="0"/>
          <w:sz w:val="18"/>
        </w:rPr>
        <w:t xml:space="preserve"> – Represents the Quaternary Alluvium and includes Fluvial, lacustrine, alluvial and colluvial sediments. Quaternary Alluvium overlies the Haunted Hill Formation in the valleys and the </w:t>
      </w:r>
      <w:r w:rsidR="000C78A1" w:rsidRPr="008F36D1">
        <w:rPr>
          <w:b w:val="0"/>
          <w:sz w:val="18"/>
        </w:rPr>
        <w:t>Strzelecki</w:t>
      </w:r>
      <w:r w:rsidR="0057202A" w:rsidRPr="008F36D1">
        <w:rPr>
          <w:b w:val="0"/>
          <w:sz w:val="18"/>
        </w:rPr>
        <w:t xml:space="preserve"> Group and Palaeozoic Basement in the highlands.</w:t>
      </w:r>
    </w:p>
    <w:p w14:paraId="6B54F0D7" w14:textId="77777777" w:rsidR="0057202A" w:rsidRPr="008F36D1" w:rsidRDefault="0057202A" w:rsidP="008F36D1">
      <w:pPr>
        <w:pStyle w:val="Appdxmapexplanation"/>
        <w:rPr>
          <w:b w:val="0"/>
          <w:sz w:val="18"/>
        </w:rPr>
      </w:pPr>
      <w:r w:rsidRPr="008F36D1">
        <w:rPr>
          <w:b w:val="0"/>
          <w:sz w:val="18"/>
        </w:rPr>
        <w:t xml:space="preserve">The QA HGU is based on the aquifer QA from (GHD 2012; SKM 2009). QA extends to the Gippsland coast. </w:t>
      </w:r>
    </w:p>
    <w:p w14:paraId="34A86A08" w14:textId="4D841E41" w:rsidR="0057202A" w:rsidRPr="008F36D1" w:rsidRDefault="0057202A" w:rsidP="008F36D1">
      <w:pPr>
        <w:pStyle w:val="Appdxmapexplanation"/>
        <w:rPr>
          <w:b w:val="0"/>
          <w:sz w:val="18"/>
        </w:rPr>
      </w:pPr>
      <w:r w:rsidRPr="008F36D1">
        <w:rPr>
          <w:b w:val="0"/>
          <w:sz w:val="18"/>
        </w:rPr>
        <w:t>The thickness of Quaternary Alluvium ranges from 2</w:t>
      </w:r>
      <w:r w:rsidR="00D52AC4">
        <w:rPr>
          <w:b w:val="0"/>
          <w:sz w:val="18"/>
        </w:rPr>
        <w:t xml:space="preserve"> </w:t>
      </w:r>
      <w:r w:rsidRPr="008F36D1">
        <w:rPr>
          <w:b w:val="0"/>
          <w:sz w:val="18"/>
        </w:rPr>
        <w:t>m to 105</w:t>
      </w:r>
      <w:r w:rsidR="00D52AC4">
        <w:rPr>
          <w:b w:val="0"/>
          <w:sz w:val="18"/>
        </w:rPr>
        <w:t xml:space="preserve"> </w:t>
      </w:r>
      <w:r w:rsidRPr="008F36D1">
        <w:rPr>
          <w:b w:val="0"/>
          <w:sz w:val="18"/>
        </w:rPr>
        <w:t xml:space="preserve">m in small isolated pockets. </w:t>
      </w:r>
    </w:p>
    <w:p w14:paraId="3BF88D8C" w14:textId="77777777" w:rsidR="0057202A" w:rsidRDefault="0057202A" w:rsidP="00684662">
      <w:pPr>
        <w:pStyle w:val="figurereturn"/>
      </w:pPr>
      <w:r>
        <w:drawing>
          <wp:inline distT="0" distB="0" distL="0" distR="0" wp14:anchorId="26FDB598" wp14:editId="6E2C56AB">
            <wp:extent cx="8251200" cy="4752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8251200" cy="4752000"/>
                    </a:xfrm>
                    <a:prstGeom prst="rect">
                      <a:avLst/>
                    </a:prstGeom>
                    <a:noFill/>
                    <a:ln>
                      <a:noFill/>
                    </a:ln>
                  </pic:spPr>
                </pic:pic>
              </a:graphicData>
            </a:graphic>
          </wp:inline>
        </w:drawing>
      </w:r>
    </w:p>
    <w:p w14:paraId="495B0921" w14:textId="77777777" w:rsidR="0057202A" w:rsidRPr="008F36D1" w:rsidRDefault="00295151" w:rsidP="008F36D1">
      <w:pPr>
        <w:pStyle w:val="Appdxmapexplanation"/>
        <w:rPr>
          <w:b w:val="0"/>
          <w:sz w:val="18"/>
          <w:szCs w:val="18"/>
        </w:rPr>
      </w:pPr>
      <w:r>
        <w:br/>
      </w:r>
      <w:r w:rsidR="0057202A" w:rsidRPr="006F6EE7">
        <w:rPr>
          <w:sz w:val="18"/>
          <w:szCs w:val="18"/>
        </w:rPr>
        <w:t xml:space="preserve">HGU 3 </w:t>
      </w:r>
      <w:r w:rsidR="0057202A" w:rsidRPr="008F36D1">
        <w:rPr>
          <w:b w:val="0"/>
          <w:sz w:val="18"/>
          <w:szCs w:val="18"/>
        </w:rPr>
        <w:t xml:space="preserve">– Represents the Upper Tertiary Quaternary Alluvium and includes the Haunted Hill Formation. </w:t>
      </w:r>
    </w:p>
    <w:p w14:paraId="447A0597" w14:textId="5C2782E4" w:rsidR="0057202A" w:rsidRPr="008F36D1" w:rsidRDefault="0057202A" w:rsidP="008F36D1">
      <w:pPr>
        <w:pStyle w:val="Appdxmapexplanation"/>
        <w:rPr>
          <w:b w:val="0"/>
          <w:sz w:val="18"/>
          <w:szCs w:val="18"/>
        </w:rPr>
      </w:pPr>
      <w:r w:rsidRPr="008F36D1">
        <w:rPr>
          <w:b w:val="0"/>
          <w:sz w:val="18"/>
          <w:szCs w:val="18"/>
        </w:rPr>
        <w:t>The UTQA HGU is based on the aquifer UTQA from (GHD 2012; SKM 2009). UTQA was extended offshore by re-gridding using bathymetry and a 1</w:t>
      </w:r>
      <w:r w:rsidR="00D52AC4">
        <w:rPr>
          <w:b w:val="0"/>
          <w:sz w:val="18"/>
          <w:szCs w:val="18"/>
        </w:rPr>
        <w:t xml:space="preserve"> </w:t>
      </w:r>
      <w:r w:rsidRPr="008F36D1">
        <w:rPr>
          <w:b w:val="0"/>
          <w:sz w:val="18"/>
          <w:szCs w:val="18"/>
        </w:rPr>
        <w:t>km buffer zone. UTQA was modified to account for the offshore pinching out of the unit Haunted Hill Formation. The unit extends to the 10m bathymetric contour.</w:t>
      </w:r>
    </w:p>
    <w:p w14:paraId="18353A17" w14:textId="72D554EB" w:rsidR="0057202A" w:rsidRPr="008F36D1" w:rsidRDefault="0057202A" w:rsidP="008F36D1">
      <w:pPr>
        <w:pStyle w:val="Appdxmapexplanation"/>
        <w:rPr>
          <w:b w:val="0"/>
          <w:sz w:val="18"/>
          <w:szCs w:val="18"/>
        </w:rPr>
      </w:pPr>
      <w:r w:rsidRPr="008F36D1">
        <w:rPr>
          <w:b w:val="0"/>
          <w:sz w:val="18"/>
          <w:szCs w:val="18"/>
        </w:rPr>
        <w:t>The thickness of UTQA ranges from 2</w:t>
      </w:r>
      <w:r w:rsidR="00D52AC4">
        <w:rPr>
          <w:b w:val="0"/>
          <w:sz w:val="18"/>
          <w:szCs w:val="18"/>
        </w:rPr>
        <w:t xml:space="preserve"> </w:t>
      </w:r>
      <w:r w:rsidRPr="008F36D1">
        <w:rPr>
          <w:b w:val="0"/>
          <w:sz w:val="18"/>
          <w:szCs w:val="18"/>
        </w:rPr>
        <w:t>m to 175</w:t>
      </w:r>
      <w:r w:rsidR="00FE324B">
        <w:rPr>
          <w:b w:val="0"/>
          <w:sz w:val="18"/>
          <w:szCs w:val="18"/>
        </w:rPr>
        <w:t> </w:t>
      </w:r>
      <w:r w:rsidRPr="008F36D1">
        <w:rPr>
          <w:b w:val="0"/>
          <w:sz w:val="18"/>
          <w:szCs w:val="18"/>
        </w:rPr>
        <w:t xml:space="preserve">m near Lake Wellington. </w:t>
      </w:r>
    </w:p>
    <w:p w14:paraId="4D023BBA" w14:textId="77777777" w:rsidR="0057202A" w:rsidRDefault="0057202A" w:rsidP="00684662">
      <w:pPr>
        <w:pStyle w:val="figurereturn"/>
      </w:pPr>
      <w:r>
        <w:drawing>
          <wp:inline distT="0" distB="0" distL="0" distR="0" wp14:anchorId="3605BEC8" wp14:editId="1574BE6C">
            <wp:extent cx="8251200" cy="4752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8251200" cy="4752000"/>
                    </a:xfrm>
                    <a:prstGeom prst="rect">
                      <a:avLst/>
                    </a:prstGeom>
                    <a:noFill/>
                    <a:ln>
                      <a:noFill/>
                    </a:ln>
                  </pic:spPr>
                </pic:pic>
              </a:graphicData>
            </a:graphic>
          </wp:inline>
        </w:drawing>
      </w:r>
    </w:p>
    <w:p w14:paraId="69BA3153" w14:textId="77777777" w:rsidR="0057202A" w:rsidRPr="008F36D1" w:rsidRDefault="00295151" w:rsidP="008F36D1">
      <w:pPr>
        <w:pStyle w:val="Appdxmapexplanation"/>
        <w:rPr>
          <w:b w:val="0"/>
          <w:sz w:val="18"/>
        </w:rPr>
      </w:pPr>
      <w:r>
        <w:br/>
      </w:r>
      <w:r w:rsidR="0057202A" w:rsidRPr="006F6EE7">
        <w:rPr>
          <w:sz w:val="18"/>
        </w:rPr>
        <w:t>HGU 4</w:t>
      </w:r>
      <w:r w:rsidR="0057202A" w:rsidRPr="008F36D1">
        <w:rPr>
          <w:b w:val="0"/>
          <w:sz w:val="18"/>
        </w:rPr>
        <w:t xml:space="preserve"> - Represents the Upper Tertiary Quaternary Aquitard which includes the Haunted Hills Gravel, Eagle Point Sand and Boisdale Formation (Nuntin Clay Member). </w:t>
      </w:r>
    </w:p>
    <w:p w14:paraId="2703266E" w14:textId="33C81F13" w:rsidR="0057202A" w:rsidRPr="008F36D1" w:rsidRDefault="0057202A" w:rsidP="008F36D1">
      <w:pPr>
        <w:pStyle w:val="Appdxmapexplanation"/>
        <w:rPr>
          <w:b w:val="0"/>
          <w:sz w:val="18"/>
        </w:rPr>
      </w:pPr>
      <w:r w:rsidRPr="008F36D1">
        <w:rPr>
          <w:b w:val="0"/>
          <w:sz w:val="18"/>
        </w:rPr>
        <w:t>The UTQD HGU is based on the aquitard UTQD from (GHD 2012; SKM 2009). UTQD was extended offshore by re-gridding with bathymetry and using a 15</w:t>
      </w:r>
      <w:r w:rsidR="00D52AC4">
        <w:rPr>
          <w:b w:val="0"/>
          <w:sz w:val="18"/>
        </w:rPr>
        <w:t xml:space="preserve"> </w:t>
      </w:r>
      <w:r w:rsidRPr="008F36D1">
        <w:rPr>
          <w:b w:val="0"/>
          <w:sz w:val="18"/>
        </w:rPr>
        <w:t>km buffer zone. UTQD was modified to account for the offshore pinching out of the unit. The surface extends to the 40m bathymetric contour.</w:t>
      </w:r>
    </w:p>
    <w:p w14:paraId="3EE6054E" w14:textId="4A975F5A" w:rsidR="0057202A" w:rsidRPr="008F36D1" w:rsidRDefault="0057202A" w:rsidP="008F36D1">
      <w:pPr>
        <w:pStyle w:val="Appdxmapexplanation"/>
        <w:rPr>
          <w:b w:val="0"/>
          <w:sz w:val="18"/>
        </w:rPr>
      </w:pPr>
      <w:r w:rsidRPr="008F36D1">
        <w:rPr>
          <w:b w:val="0"/>
          <w:sz w:val="18"/>
        </w:rPr>
        <w:t>The thickness of UTQD ranges from 2</w:t>
      </w:r>
      <w:r w:rsidR="00D52AC4">
        <w:rPr>
          <w:b w:val="0"/>
          <w:sz w:val="18"/>
        </w:rPr>
        <w:t xml:space="preserve"> </w:t>
      </w:r>
      <w:r w:rsidRPr="008F36D1">
        <w:rPr>
          <w:b w:val="0"/>
          <w:sz w:val="18"/>
        </w:rPr>
        <w:t>m to 157</w:t>
      </w:r>
      <w:r w:rsidR="00D52AC4">
        <w:rPr>
          <w:b w:val="0"/>
          <w:sz w:val="18"/>
        </w:rPr>
        <w:t xml:space="preserve"> </w:t>
      </w:r>
      <w:r w:rsidRPr="008F36D1">
        <w:rPr>
          <w:b w:val="0"/>
          <w:sz w:val="18"/>
        </w:rPr>
        <w:t>m west of Sale.</w:t>
      </w:r>
    </w:p>
    <w:p w14:paraId="196655C8" w14:textId="77777777" w:rsidR="0057202A" w:rsidRDefault="0057202A" w:rsidP="00684662">
      <w:pPr>
        <w:pStyle w:val="figurereturn"/>
      </w:pPr>
      <w:r>
        <w:drawing>
          <wp:inline distT="0" distB="0" distL="0" distR="0" wp14:anchorId="3AB9FED1" wp14:editId="0C7159A4">
            <wp:extent cx="8265600" cy="4759200"/>
            <wp:effectExtent l="0" t="0" r="254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05F5A856" w14:textId="77777777" w:rsidR="0057202A" w:rsidRPr="008F36D1" w:rsidRDefault="00295151" w:rsidP="008F36D1">
      <w:pPr>
        <w:pStyle w:val="Appdxmapexplanation"/>
        <w:rPr>
          <w:b w:val="0"/>
          <w:sz w:val="18"/>
        </w:rPr>
      </w:pPr>
      <w:r>
        <w:br/>
      </w:r>
      <w:r w:rsidR="0057202A" w:rsidRPr="006F6EE7">
        <w:rPr>
          <w:sz w:val="18"/>
        </w:rPr>
        <w:t>HGU 5</w:t>
      </w:r>
      <w:r w:rsidR="0057202A" w:rsidRPr="008F36D1">
        <w:rPr>
          <w:b w:val="0"/>
          <w:sz w:val="18"/>
        </w:rPr>
        <w:t xml:space="preserve"> - Represents the Upper Tertiary Aquifer which includes the Boisdale (Wurruk Sand Member). </w:t>
      </w:r>
    </w:p>
    <w:p w14:paraId="3C479414" w14:textId="10C20F85" w:rsidR="0057202A" w:rsidRPr="008F36D1" w:rsidRDefault="0057202A" w:rsidP="008F36D1">
      <w:pPr>
        <w:pStyle w:val="Appdxmapexplanation"/>
        <w:rPr>
          <w:b w:val="0"/>
          <w:sz w:val="18"/>
        </w:rPr>
      </w:pPr>
      <w:r w:rsidRPr="008F36D1">
        <w:rPr>
          <w:b w:val="0"/>
          <w:sz w:val="18"/>
        </w:rPr>
        <w:t>The UTAF HGU is based on the aquifer UTAF from (GHD 2012; SKM 2009). UTAF was extended offshore by re-gridding with Bathymetry and using a 20</w:t>
      </w:r>
      <w:r w:rsidR="00D52AC4">
        <w:rPr>
          <w:b w:val="0"/>
          <w:sz w:val="18"/>
        </w:rPr>
        <w:t xml:space="preserve"> </w:t>
      </w:r>
      <w:r w:rsidRPr="008F36D1">
        <w:rPr>
          <w:b w:val="0"/>
          <w:sz w:val="18"/>
        </w:rPr>
        <w:t>km buffer zone. UTAF was modified to account for the offshore pinching out of the Wurruk Sand Member. The surface extends to the 45m bathymetric contour.</w:t>
      </w:r>
    </w:p>
    <w:p w14:paraId="21089CE2" w14:textId="6EA6E708" w:rsidR="0057202A" w:rsidRPr="008F36D1" w:rsidRDefault="0057202A" w:rsidP="008F36D1">
      <w:pPr>
        <w:pStyle w:val="Appdxmapexplanation"/>
        <w:rPr>
          <w:b w:val="0"/>
          <w:sz w:val="18"/>
        </w:rPr>
      </w:pPr>
      <w:r w:rsidRPr="008F36D1">
        <w:rPr>
          <w:b w:val="0"/>
          <w:sz w:val="18"/>
        </w:rPr>
        <w:t>The thickness of UTAF ranges from 2</w:t>
      </w:r>
      <w:r w:rsidR="00D52AC4">
        <w:rPr>
          <w:b w:val="0"/>
          <w:sz w:val="18"/>
        </w:rPr>
        <w:t xml:space="preserve"> </w:t>
      </w:r>
      <w:r w:rsidRPr="008F36D1">
        <w:rPr>
          <w:b w:val="0"/>
          <w:sz w:val="18"/>
        </w:rPr>
        <w:t>m to 141</w:t>
      </w:r>
      <w:r w:rsidR="00D52AC4">
        <w:rPr>
          <w:b w:val="0"/>
          <w:sz w:val="18"/>
        </w:rPr>
        <w:t xml:space="preserve"> </w:t>
      </w:r>
      <w:r w:rsidRPr="008F36D1">
        <w:rPr>
          <w:b w:val="0"/>
          <w:sz w:val="18"/>
        </w:rPr>
        <w:t>m beneath Lake Victoria.</w:t>
      </w:r>
    </w:p>
    <w:p w14:paraId="627746DE" w14:textId="77777777" w:rsidR="0057202A" w:rsidRDefault="0057202A" w:rsidP="00684662">
      <w:pPr>
        <w:pStyle w:val="figurereturn"/>
      </w:pPr>
      <w:r>
        <w:drawing>
          <wp:inline distT="0" distB="0" distL="0" distR="0" wp14:anchorId="7388A784" wp14:editId="5C8F62F8">
            <wp:extent cx="8265600" cy="4759200"/>
            <wp:effectExtent l="0" t="0" r="2540"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14E69867" w14:textId="77777777" w:rsidR="0057202A" w:rsidRPr="008F36D1" w:rsidRDefault="00295151" w:rsidP="008F36D1">
      <w:pPr>
        <w:pStyle w:val="Appdxmapexplanation"/>
        <w:rPr>
          <w:b w:val="0"/>
          <w:sz w:val="18"/>
        </w:rPr>
      </w:pPr>
      <w:r>
        <w:br/>
      </w:r>
      <w:r w:rsidR="0057202A" w:rsidRPr="006F6EE7">
        <w:rPr>
          <w:sz w:val="18"/>
        </w:rPr>
        <w:t>HGU 6</w:t>
      </w:r>
      <w:r w:rsidR="0057202A" w:rsidRPr="008F36D1">
        <w:rPr>
          <w:b w:val="0"/>
          <w:sz w:val="18"/>
        </w:rPr>
        <w:t xml:space="preserve"> - Represents the Upper Tertiary Aquitard and includes the Hazelwood Formation, Yallourn Formation and Jemmys Point Formation. </w:t>
      </w:r>
    </w:p>
    <w:p w14:paraId="6D717484" w14:textId="59BD81C2" w:rsidR="0057202A" w:rsidRPr="008F36D1" w:rsidRDefault="0057202A" w:rsidP="008F36D1">
      <w:pPr>
        <w:pStyle w:val="Appdxmapexplanation"/>
        <w:rPr>
          <w:b w:val="0"/>
          <w:sz w:val="18"/>
        </w:rPr>
      </w:pPr>
      <w:r w:rsidRPr="008F36D1">
        <w:rPr>
          <w:b w:val="0"/>
          <w:sz w:val="18"/>
        </w:rPr>
        <w:t>The UTD HGU is based on the aquitard UTD from (GHD 2012; SKM 2009). UTD was extended offshore by re-gridding with Bathymetry and using a 40</w:t>
      </w:r>
      <w:r w:rsidR="00D52AC4">
        <w:rPr>
          <w:b w:val="0"/>
          <w:sz w:val="18"/>
        </w:rPr>
        <w:t xml:space="preserve"> </w:t>
      </w:r>
      <w:r w:rsidRPr="008F36D1">
        <w:rPr>
          <w:b w:val="0"/>
          <w:sz w:val="18"/>
        </w:rPr>
        <w:t>km buffer zone. UTD was modified to account for the offshore pinching out of the Jemmys Point Formation.  The surface extends to the 55</w:t>
      </w:r>
      <w:r w:rsidR="00FE324B">
        <w:rPr>
          <w:b w:val="0"/>
          <w:sz w:val="18"/>
        </w:rPr>
        <w:t> </w:t>
      </w:r>
      <w:r w:rsidRPr="008F36D1">
        <w:rPr>
          <w:b w:val="0"/>
          <w:sz w:val="18"/>
        </w:rPr>
        <w:t>m bathymetric contour.</w:t>
      </w:r>
    </w:p>
    <w:p w14:paraId="348FE8A3" w14:textId="4FC79592" w:rsidR="0057202A" w:rsidRPr="008F36D1" w:rsidRDefault="0057202A" w:rsidP="008F36D1">
      <w:pPr>
        <w:pStyle w:val="Appdxmapexplanation"/>
        <w:rPr>
          <w:b w:val="0"/>
          <w:sz w:val="18"/>
        </w:rPr>
      </w:pPr>
      <w:r w:rsidRPr="008F36D1">
        <w:rPr>
          <w:b w:val="0"/>
          <w:sz w:val="18"/>
        </w:rPr>
        <w:t>The thickness of UTD ranges from 2</w:t>
      </w:r>
      <w:r w:rsidR="00D52AC4">
        <w:rPr>
          <w:b w:val="0"/>
          <w:sz w:val="18"/>
        </w:rPr>
        <w:t xml:space="preserve"> </w:t>
      </w:r>
      <w:r w:rsidRPr="008F36D1">
        <w:rPr>
          <w:b w:val="0"/>
          <w:sz w:val="18"/>
        </w:rPr>
        <w:t>m to 200</w:t>
      </w:r>
      <w:r w:rsidR="00D52AC4">
        <w:rPr>
          <w:b w:val="0"/>
          <w:sz w:val="18"/>
        </w:rPr>
        <w:t xml:space="preserve"> </w:t>
      </w:r>
      <w:r w:rsidRPr="008F36D1">
        <w:rPr>
          <w:b w:val="0"/>
          <w:sz w:val="18"/>
        </w:rPr>
        <w:t>m southwest of Rosedale.</w:t>
      </w:r>
    </w:p>
    <w:p w14:paraId="0FDC7249" w14:textId="77777777" w:rsidR="0057202A" w:rsidRDefault="0057202A" w:rsidP="00684662">
      <w:pPr>
        <w:pStyle w:val="figurereturn"/>
      </w:pPr>
      <w:r>
        <w:drawing>
          <wp:inline distT="0" distB="0" distL="0" distR="0" wp14:anchorId="03D4B337" wp14:editId="11EC06C5">
            <wp:extent cx="8265600" cy="4759200"/>
            <wp:effectExtent l="0" t="0" r="254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17190F6C" w14:textId="77777777" w:rsidR="0057202A" w:rsidRPr="008F36D1" w:rsidRDefault="00295151" w:rsidP="008F36D1">
      <w:pPr>
        <w:pStyle w:val="Appdxmapexplanation"/>
        <w:rPr>
          <w:b w:val="0"/>
          <w:sz w:val="18"/>
        </w:rPr>
      </w:pPr>
      <w:r>
        <w:br/>
      </w:r>
      <w:r w:rsidR="0057202A" w:rsidRPr="006F6EE7">
        <w:rPr>
          <w:sz w:val="18"/>
        </w:rPr>
        <w:t>HGU 7</w:t>
      </w:r>
      <w:r w:rsidR="0057202A" w:rsidRPr="008F36D1">
        <w:rPr>
          <w:b w:val="0"/>
          <w:sz w:val="18"/>
        </w:rPr>
        <w:t xml:space="preserve"> – Represents the Yallourn Coal seams (Y Coal) and includes the Yallourn Y1A, Y1B and Y2 coal seams. </w:t>
      </w:r>
    </w:p>
    <w:p w14:paraId="37715EDA" w14:textId="043A475A" w:rsidR="0057202A" w:rsidRPr="008F36D1" w:rsidRDefault="0057202A" w:rsidP="008F36D1">
      <w:pPr>
        <w:pStyle w:val="Appdxmapexplanation"/>
        <w:rPr>
          <w:b w:val="0"/>
          <w:sz w:val="18"/>
        </w:rPr>
      </w:pPr>
      <w:r w:rsidRPr="008F36D1">
        <w:rPr>
          <w:b w:val="0"/>
          <w:sz w:val="18"/>
        </w:rPr>
        <w:t>Coal seam isopachs and extents were determined from the Latrobe Valley coal model Yallourn Coal seams (Jansen &amp; Maher 2003; GHD 2011</w:t>
      </w:r>
      <w:r w:rsidR="00816060">
        <w:rPr>
          <w:b w:val="0"/>
          <w:sz w:val="18"/>
        </w:rPr>
        <w:t>b</w:t>
      </w:r>
      <w:r w:rsidRPr="008F36D1">
        <w:rPr>
          <w:b w:val="0"/>
          <w:sz w:val="18"/>
        </w:rPr>
        <w:t>; Osbourne et al., 2014). These isopachs have been incorporated into UTD (6).</w:t>
      </w:r>
    </w:p>
    <w:p w14:paraId="1350A904" w14:textId="476D6947" w:rsidR="0057202A" w:rsidRPr="008F36D1" w:rsidRDefault="0057202A" w:rsidP="008F36D1">
      <w:pPr>
        <w:pStyle w:val="Appdxmapexplanation"/>
        <w:rPr>
          <w:b w:val="0"/>
          <w:sz w:val="18"/>
        </w:rPr>
      </w:pPr>
      <w:r w:rsidRPr="008F36D1">
        <w:rPr>
          <w:b w:val="0"/>
          <w:sz w:val="18"/>
        </w:rPr>
        <w:t>The thickness of Y Coal ranges from 2m to 228m north of Rosedale.</w:t>
      </w:r>
    </w:p>
    <w:p w14:paraId="1870AD70" w14:textId="77777777" w:rsidR="0057202A" w:rsidRDefault="0057202A" w:rsidP="00A92128">
      <w:pPr>
        <w:pStyle w:val="figurereturn"/>
      </w:pPr>
      <w:r>
        <w:drawing>
          <wp:inline distT="0" distB="0" distL="0" distR="0" wp14:anchorId="26CC797A" wp14:editId="0D5D02DB">
            <wp:extent cx="8265600" cy="4759200"/>
            <wp:effectExtent l="0" t="0" r="254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35BA50E5" w14:textId="77777777" w:rsidR="0057202A" w:rsidRPr="008F36D1" w:rsidRDefault="00295151" w:rsidP="008F36D1">
      <w:pPr>
        <w:pStyle w:val="Appdxmapexplanation"/>
        <w:rPr>
          <w:b w:val="0"/>
          <w:sz w:val="18"/>
        </w:rPr>
      </w:pPr>
      <w:r w:rsidRPr="006F6EE7">
        <w:rPr>
          <w:sz w:val="18"/>
        </w:rPr>
        <w:br/>
      </w:r>
      <w:r w:rsidR="0057202A" w:rsidRPr="006F6EE7">
        <w:rPr>
          <w:sz w:val="18"/>
        </w:rPr>
        <w:t xml:space="preserve">HGU 8 </w:t>
      </w:r>
      <w:r w:rsidR="0057202A" w:rsidRPr="008F36D1">
        <w:rPr>
          <w:b w:val="0"/>
          <w:sz w:val="18"/>
        </w:rPr>
        <w:t xml:space="preserve">– Represents the Yallourn interseam. Y Interseam represents the sediments below the Yallourn Coal floor and above the Morwell Coal roof. </w:t>
      </w:r>
    </w:p>
    <w:p w14:paraId="47BE254D" w14:textId="77777777" w:rsidR="0057202A" w:rsidRPr="008F36D1" w:rsidRDefault="0057202A" w:rsidP="008F36D1">
      <w:pPr>
        <w:pStyle w:val="Appdxmapexplanation"/>
        <w:rPr>
          <w:b w:val="0"/>
          <w:sz w:val="18"/>
        </w:rPr>
      </w:pPr>
      <w:r w:rsidRPr="008F36D1">
        <w:rPr>
          <w:b w:val="0"/>
          <w:sz w:val="18"/>
        </w:rPr>
        <w:t xml:space="preserve">This interseam was incorporated into UTD (6). </w:t>
      </w:r>
    </w:p>
    <w:p w14:paraId="64A9D915" w14:textId="2411F6B8" w:rsidR="0057202A" w:rsidRPr="008F36D1" w:rsidRDefault="0057202A" w:rsidP="008F36D1">
      <w:pPr>
        <w:pStyle w:val="Appdxmapexplanation"/>
        <w:rPr>
          <w:b w:val="0"/>
          <w:sz w:val="18"/>
        </w:rPr>
      </w:pPr>
      <w:r w:rsidRPr="008F36D1">
        <w:rPr>
          <w:b w:val="0"/>
          <w:sz w:val="18"/>
        </w:rPr>
        <w:t>The thickness of Y Interseam ranges from 2m to 160m beneath Hazelwood.</w:t>
      </w:r>
    </w:p>
    <w:p w14:paraId="62F9D9DC" w14:textId="77777777" w:rsidR="0057202A" w:rsidRDefault="0057202A" w:rsidP="00DA7A47">
      <w:pPr>
        <w:pStyle w:val="figurereturn"/>
        <w:spacing w:after="60"/>
      </w:pPr>
      <w:r>
        <w:drawing>
          <wp:inline distT="0" distB="0" distL="0" distR="0" wp14:anchorId="4443549D" wp14:editId="6611E8B2">
            <wp:extent cx="8265600" cy="4759200"/>
            <wp:effectExtent l="0" t="0" r="254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2627C7F5" w14:textId="7ED956DF" w:rsidR="0057202A" w:rsidRPr="008F36D1" w:rsidRDefault="0057202A" w:rsidP="008F36D1">
      <w:pPr>
        <w:pStyle w:val="Appdxmapexplanation"/>
        <w:rPr>
          <w:b w:val="0"/>
          <w:sz w:val="18"/>
        </w:rPr>
      </w:pPr>
      <w:r w:rsidRPr="006F6EE7">
        <w:rPr>
          <w:sz w:val="18"/>
        </w:rPr>
        <w:t>HGU 9</w:t>
      </w:r>
      <w:r w:rsidRPr="008F36D1">
        <w:rPr>
          <w:b w:val="0"/>
          <w:sz w:val="18"/>
        </w:rPr>
        <w:t xml:space="preserve"> – Represents the Upper Mid-Tertiary Aquifer and Aquitard. This includes the Morwell, Balook and Tambo River Formations and the Gippsland Limestone. </w:t>
      </w:r>
    </w:p>
    <w:p w14:paraId="5F2EBF38" w14:textId="4FC9234A" w:rsidR="0057202A" w:rsidRPr="008F36D1" w:rsidRDefault="0057202A" w:rsidP="008F36D1">
      <w:pPr>
        <w:pStyle w:val="Appdxmapexplanation"/>
        <w:rPr>
          <w:b w:val="0"/>
          <w:sz w:val="18"/>
        </w:rPr>
      </w:pPr>
      <w:r w:rsidRPr="008F36D1">
        <w:rPr>
          <w:b w:val="0"/>
          <w:sz w:val="18"/>
        </w:rPr>
        <w:t xml:space="preserve">The UMT HGU is based on the aquifer UMTA and aquitard UMTD from (GHD 2012; SKM 2009). To merge UMTA and UMTD the boundary was re-gridded to smooth conflicts. This occurred through the area of overlap between UMTA and UMTD. UMT was extended offshore by re-gridding with bathymetry and using a 40km buffer zone. The buffer was designed to account for the offshore pinching out of the Jemmys Point Formation. UMT was modified to account for the significant volume of the Gippsland Limestone. Proximal to corner inlet onshore, the UMT was re-gridded to align with petroleum wells and remove conflicts with </w:t>
      </w:r>
      <w:r w:rsidR="000C78A1" w:rsidRPr="008F36D1">
        <w:rPr>
          <w:b w:val="0"/>
          <w:sz w:val="18"/>
        </w:rPr>
        <w:t>Strzelecki</w:t>
      </w:r>
      <w:r w:rsidRPr="008F36D1">
        <w:rPr>
          <w:b w:val="0"/>
          <w:sz w:val="18"/>
        </w:rPr>
        <w:t>. The re-gridding occurred over an area approximately 20kmx20km. The UMT extends beyond the study area where it has been clipped. The thickness of UMT ranges from 2m to 428m offshore central deep.</w:t>
      </w:r>
    </w:p>
    <w:p w14:paraId="1F6AB08C" w14:textId="77777777" w:rsidR="0057202A" w:rsidRDefault="0057202A" w:rsidP="00A92128">
      <w:pPr>
        <w:pStyle w:val="figurereturn"/>
      </w:pPr>
      <w:r>
        <w:drawing>
          <wp:inline distT="0" distB="0" distL="0" distR="0" wp14:anchorId="5818D073" wp14:editId="4B01B92C">
            <wp:extent cx="8265600" cy="4759200"/>
            <wp:effectExtent l="0" t="0" r="254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5B039F3C" w14:textId="77777777" w:rsidR="0057202A" w:rsidRPr="008F36D1" w:rsidRDefault="00880C38" w:rsidP="008F36D1">
      <w:pPr>
        <w:pStyle w:val="Appdxmapexplanation"/>
        <w:rPr>
          <w:b w:val="0"/>
          <w:sz w:val="18"/>
        </w:rPr>
      </w:pPr>
      <w:r>
        <w:br/>
      </w:r>
      <w:r w:rsidR="0057202A" w:rsidRPr="006F6EE7">
        <w:rPr>
          <w:sz w:val="18"/>
        </w:rPr>
        <w:t>HGU 10</w:t>
      </w:r>
      <w:r w:rsidR="0057202A" w:rsidRPr="008F36D1">
        <w:rPr>
          <w:b w:val="0"/>
          <w:sz w:val="18"/>
        </w:rPr>
        <w:t xml:space="preserve"> - Represents the Morwell 1A Coal Seam (M1A). </w:t>
      </w:r>
    </w:p>
    <w:p w14:paraId="3500995D" w14:textId="4ACFFF4B" w:rsidR="0057202A" w:rsidRPr="008F36D1" w:rsidRDefault="0057202A" w:rsidP="008F36D1">
      <w:pPr>
        <w:pStyle w:val="Appdxmapexplanation"/>
        <w:rPr>
          <w:b w:val="0"/>
          <w:sz w:val="18"/>
        </w:rPr>
      </w:pPr>
      <w:r w:rsidRPr="008F36D1">
        <w:rPr>
          <w:b w:val="0"/>
          <w:sz w:val="18"/>
        </w:rPr>
        <w:t>Coal seam isopachs and extents were determined from the Latrobe Valley coal model M1A seams (Jansen &amp; Maher 2003; GHD 2011</w:t>
      </w:r>
      <w:r w:rsidR="00816060">
        <w:rPr>
          <w:b w:val="0"/>
          <w:sz w:val="18"/>
        </w:rPr>
        <w:t>b</w:t>
      </w:r>
      <w:r w:rsidRPr="008F36D1">
        <w:rPr>
          <w:b w:val="0"/>
          <w:sz w:val="18"/>
        </w:rPr>
        <w:t>; Osbourne et al., 2014). M1A was incorporated into UMT (9).</w:t>
      </w:r>
    </w:p>
    <w:p w14:paraId="73085315" w14:textId="4229EB46" w:rsidR="0057202A" w:rsidRPr="008F36D1" w:rsidRDefault="0057202A" w:rsidP="008F36D1">
      <w:pPr>
        <w:pStyle w:val="Appdxmapexplanation"/>
        <w:rPr>
          <w:b w:val="0"/>
          <w:sz w:val="18"/>
        </w:rPr>
      </w:pPr>
      <w:r w:rsidRPr="008F36D1">
        <w:rPr>
          <w:b w:val="0"/>
          <w:sz w:val="18"/>
        </w:rPr>
        <w:t>The M1A Coal thickness ranges from 2m to 228m east of Traralgon.</w:t>
      </w:r>
    </w:p>
    <w:p w14:paraId="216845B7" w14:textId="77777777" w:rsidR="0057202A" w:rsidRDefault="0057202A" w:rsidP="00A92128">
      <w:pPr>
        <w:pStyle w:val="figurereturn"/>
      </w:pPr>
      <w:r>
        <w:drawing>
          <wp:inline distT="0" distB="0" distL="0" distR="0" wp14:anchorId="1C29AE52" wp14:editId="06113165">
            <wp:extent cx="8265600" cy="4759200"/>
            <wp:effectExtent l="0" t="0" r="254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38474556" w14:textId="77777777" w:rsidR="0057202A" w:rsidRPr="008F36D1" w:rsidRDefault="00880C38" w:rsidP="008F36D1">
      <w:pPr>
        <w:pStyle w:val="Appdxmapexplanation"/>
        <w:rPr>
          <w:b w:val="0"/>
          <w:sz w:val="18"/>
        </w:rPr>
      </w:pPr>
      <w:r w:rsidRPr="006F6EE7">
        <w:rPr>
          <w:sz w:val="18"/>
        </w:rPr>
        <w:br/>
      </w:r>
      <w:r w:rsidR="0057202A" w:rsidRPr="006F6EE7">
        <w:rPr>
          <w:sz w:val="18"/>
        </w:rPr>
        <w:t>HGU 11</w:t>
      </w:r>
      <w:r w:rsidR="0057202A" w:rsidRPr="008F36D1">
        <w:rPr>
          <w:b w:val="0"/>
          <w:sz w:val="18"/>
        </w:rPr>
        <w:t xml:space="preserve"> - Represents the interseam between the Morwell 1A Coal floor and the Morwell 1B Coal roof. </w:t>
      </w:r>
    </w:p>
    <w:p w14:paraId="213BD580" w14:textId="77777777" w:rsidR="0057202A" w:rsidRPr="008F36D1" w:rsidRDefault="0057202A" w:rsidP="008F36D1">
      <w:pPr>
        <w:pStyle w:val="Appdxmapexplanation"/>
        <w:rPr>
          <w:b w:val="0"/>
          <w:sz w:val="18"/>
        </w:rPr>
      </w:pPr>
      <w:r w:rsidRPr="008F36D1">
        <w:rPr>
          <w:b w:val="0"/>
          <w:sz w:val="18"/>
        </w:rPr>
        <w:t xml:space="preserve">The M1A interseam was incorporated into UMT (9). </w:t>
      </w:r>
    </w:p>
    <w:p w14:paraId="0F7A6080" w14:textId="24ECBAD8" w:rsidR="0057202A" w:rsidRPr="008F36D1" w:rsidRDefault="0057202A" w:rsidP="008F36D1">
      <w:pPr>
        <w:pStyle w:val="Appdxmapexplanation"/>
        <w:rPr>
          <w:b w:val="0"/>
          <w:sz w:val="18"/>
        </w:rPr>
      </w:pPr>
      <w:r w:rsidRPr="008F36D1">
        <w:rPr>
          <w:b w:val="0"/>
          <w:sz w:val="18"/>
        </w:rPr>
        <w:t>The thickness of the M1A Interseam ranges from 2m to 252m south of Rosedale.</w:t>
      </w:r>
    </w:p>
    <w:p w14:paraId="64D4CF89" w14:textId="77777777" w:rsidR="0057202A" w:rsidRDefault="0057202A" w:rsidP="00A92128">
      <w:pPr>
        <w:pStyle w:val="figurereturn"/>
      </w:pPr>
      <w:r>
        <w:drawing>
          <wp:inline distT="0" distB="0" distL="0" distR="0" wp14:anchorId="5CA0AC9B" wp14:editId="1B0AAA00">
            <wp:extent cx="8265600" cy="4759200"/>
            <wp:effectExtent l="0" t="0" r="254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1"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532AAE15" w14:textId="77777777" w:rsidR="0057202A" w:rsidRPr="008F36D1" w:rsidRDefault="00880C38" w:rsidP="008F36D1">
      <w:pPr>
        <w:pStyle w:val="Appdxmapexplanation"/>
        <w:rPr>
          <w:b w:val="0"/>
          <w:sz w:val="18"/>
        </w:rPr>
      </w:pPr>
      <w:r>
        <w:br/>
      </w:r>
      <w:r w:rsidR="0057202A" w:rsidRPr="006F6EE7">
        <w:rPr>
          <w:sz w:val="18"/>
        </w:rPr>
        <w:t>HGU 12</w:t>
      </w:r>
      <w:r w:rsidR="0057202A" w:rsidRPr="008F36D1">
        <w:rPr>
          <w:b w:val="0"/>
          <w:sz w:val="18"/>
        </w:rPr>
        <w:t xml:space="preserve"> - Represents the Morwell 1B (M1B) coal seams. </w:t>
      </w:r>
    </w:p>
    <w:p w14:paraId="27654A60" w14:textId="2881B18C" w:rsidR="0057202A" w:rsidRPr="008F36D1" w:rsidRDefault="0057202A" w:rsidP="008F36D1">
      <w:pPr>
        <w:pStyle w:val="Appdxmapexplanation"/>
        <w:rPr>
          <w:b w:val="0"/>
          <w:sz w:val="18"/>
        </w:rPr>
      </w:pPr>
      <w:r w:rsidRPr="008F36D1">
        <w:rPr>
          <w:b w:val="0"/>
          <w:sz w:val="18"/>
        </w:rPr>
        <w:t>Coal seam isopachs and extents were determined from the Latrobe Valley coal model M1B seams (Jansen &amp; Maher 2003; GHD 2011</w:t>
      </w:r>
      <w:r w:rsidR="00816060">
        <w:rPr>
          <w:b w:val="0"/>
          <w:sz w:val="18"/>
        </w:rPr>
        <w:t>b</w:t>
      </w:r>
      <w:r w:rsidRPr="008F36D1">
        <w:rPr>
          <w:b w:val="0"/>
          <w:sz w:val="18"/>
        </w:rPr>
        <w:t>; Osbourne et al., 2014). M1B was incorporated into UMT 9.</w:t>
      </w:r>
    </w:p>
    <w:p w14:paraId="73E30A2E" w14:textId="5A854D81" w:rsidR="0057202A" w:rsidRPr="008F36D1" w:rsidRDefault="0057202A" w:rsidP="008F36D1">
      <w:pPr>
        <w:pStyle w:val="Appdxmapexplanation"/>
        <w:rPr>
          <w:b w:val="0"/>
          <w:sz w:val="18"/>
        </w:rPr>
      </w:pPr>
      <w:r w:rsidRPr="008F36D1">
        <w:rPr>
          <w:b w:val="0"/>
          <w:sz w:val="18"/>
        </w:rPr>
        <w:t>The M1B Coal thickness ranges from 2</w:t>
      </w:r>
      <w:r w:rsidR="002102BB">
        <w:rPr>
          <w:b w:val="0"/>
          <w:sz w:val="18"/>
        </w:rPr>
        <w:t xml:space="preserve"> </w:t>
      </w:r>
      <w:r w:rsidRPr="008F36D1">
        <w:rPr>
          <w:b w:val="0"/>
          <w:sz w:val="18"/>
        </w:rPr>
        <w:t>m to 252</w:t>
      </w:r>
      <w:r w:rsidR="002102BB">
        <w:rPr>
          <w:b w:val="0"/>
          <w:sz w:val="18"/>
        </w:rPr>
        <w:t xml:space="preserve"> </w:t>
      </w:r>
      <w:r w:rsidRPr="008F36D1">
        <w:rPr>
          <w:b w:val="0"/>
          <w:sz w:val="18"/>
        </w:rPr>
        <w:t>m proximal to Morwell.</w:t>
      </w:r>
    </w:p>
    <w:p w14:paraId="680A8796" w14:textId="77777777" w:rsidR="0057202A" w:rsidRDefault="0057202A" w:rsidP="00A92128">
      <w:pPr>
        <w:pStyle w:val="figurereturn"/>
      </w:pPr>
      <w:r>
        <w:drawing>
          <wp:inline distT="0" distB="0" distL="0" distR="0" wp14:anchorId="032886DD" wp14:editId="44CA7CFD">
            <wp:extent cx="8265600" cy="4759200"/>
            <wp:effectExtent l="0" t="0" r="254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77006F83" w14:textId="77777777" w:rsidR="0057202A" w:rsidRPr="008F36D1" w:rsidRDefault="00880C38" w:rsidP="008F36D1">
      <w:pPr>
        <w:pStyle w:val="Appdxmapexplanation"/>
        <w:rPr>
          <w:b w:val="0"/>
          <w:sz w:val="18"/>
        </w:rPr>
      </w:pPr>
      <w:r>
        <w:br/>
      </w:r>
      <w:r w:rsidR="0057202A" w:rsidRPr="006F6EE7">
        <w:rPr>
          <w:sz w:val="18"/>
        </w:rPr>
        <w:t>HGU 13</w:t>
      </w:r>
      <w:r w:rsidR="0057202A" w:rsidRPr="008F36D1">
        <w:rPr>
          <w:b w:val="0"/>
          <w:sz w:val="18"/>
        </w:rPr>
        <w:t xml:space="preserve"> - Represents the Morwell 1B interseam between the Morwell 1B coal floor and Morwell 2 coal roof. </w:t>
      </w:r>
    </w:p>
    <w:p w14:paraId="66C2F59D" w14:textId="77777777" w:rsidR="0057202A" w:rsidRPr="008F36D1" w:rsidRDefault="0057202A" w:rsidP="008F36D1">
      <w:pPr>
        <w:pStyle w:val="Appdxmapexplanation"/>
        <w:rPr>
          <w:b w:val="0"/>
          <w:sz w:val="18"/>
        </w:rPr>
      </w:pPr>
      <w:r w:rsidRPr="008F36D1">
        <w:rPr>
          <w:b w:val="0"/>
          <w:sz w:val="18"/>
        </w:rPr>
        <w:t xml:space="preserve">M1a Interseam was incorporated within UMT 9. </w:t>
      </w:r>
    </w:p>
    <w:p w14:paraId="60558025" w14:textId="0CBC6A48" w:rsidR="0057202A" w:rsidRPr="008F36D1" w:rsidRDefault="0057202A" w:rsidP="008F36D1">
      <w:pPr>
        <w:pStyle w:val="Appdxmapexplanation"/>
        <w:rPr>
          <w:b w:val="0"/>
          <w:sz w:val="18"/>
        </w:rPr>
      </w:pPr>
      <w:r w:rsidRPr="008F36D1">
        <w:rPr>
          <w:b w:val="0"/>
          <w:sz w:val="18"/>
        </w:rPr>
        <w:t>The thickness of the M1B Interseam ranges from 2m to 252m proximal to Rosedale.</w:t>
      </w:r>
    </w:p>
    <w:p w14:paraId="4B21EBCD" w14:textId="77777777" w:rsidR="0057202A" w:rsidRDefault="0057202A" w:rsidP="00A92128">
      <w:pPr>
        <w:pStyle w:val="figurereturn"/>
      </w:pPr>
      <w:r>
        <w:drawing>
          <wp:inline distT="0" distB="0" distL="0" distR="0" wp14:anchorId="2729D24D" wp14:editId="0A759D08">
            <wp:extent cx="8265600" cy="4759200"/>
            <wp:effectExtent l="0" t="0" r="254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6F5FE193" w14:textId="77777777" w:rsidR="0057202A" w:rsidRPr="008F36D1" w:rsidRDefault="006F6EE7" w:rsidP="008F36D1">
      <w:pPr>
        <w:pStyle w:val="Appdxmapexplanation"/>
        <w:rPr>
          <w:b w:val="0"/>
          <w:sz w:val="18"/>
        </w:rPr>
      </w:pPr>
      <w:r>
        <w:rPr>
          <w:sz w:val="18"/>
        </w:rPr>
        <w:br/>
      </w:r>
      <w:r w:rsidR="0057202A" w:rsidRPr="006F6EE7">
        <w:rPr>
          <w:sz w:val="18"/>
        </w:rPr>
        <w:t>HGU 14</w:t>
      </w:r>
      <w:r w:rsidR="0057202A" w:rsidRPr="008F36D1">
        <w:rPr>
          <w:b w:val="0"/>
          <w:sz w:val="18"/>
        </w:rPr>
        <w:t xml:space="preserve"> - Represents the Morwell 2 Coal Seam (M2). </w:t>
      </w:r>
    </w:p>
    <w:p w14:paraId="4C5DB6E4" w14:textId="1284FE69" w:rsidR="0057202A" w:rsidRPr="008F36D1" w:rsidRDefault="0057202A" w:rsidP="008F36D1">
      <w:pPr>
        <w:pStyle w:val="Appdxmapexplanation"/>
        <w:rPr>
          <w:b w:val="0"/>
          <w:sz w:val="18"/>
        </w:rPr>
      </w:pPr>
      <w:r w:rsidRPr="008F36D1">
        <w:rPr>
          <w:b w:val="0"/>
          <w:sz w:val="18"/>
        </w:rPr>
        <w:t>Coal seam isopachs and extents were determined from M2 coals, (Jansen &amp; Maher 2003; GHD 2011</w:t>
      </w:r>
      <w:r w:rsidR="00816060">
        <w:rPr>
          <w:b w:val="0"/>
          <w:sz w:val="18"/>
        </w:rPr>
        <w:t>b</w:t>
      </w:r>
      <w:r w:rsidRPr="008F36D1">
        <w:rPr>
          <w:b w:val="0"/>
          <w:sz w:val="18"/>
        </w:rPr>
        <w:t>; Osbourne et al., 2014). M2 was incorporated into UMT (9).</w:t>
      </w:r>
    </w:p>
    <w:p w14:paraId="423E37A6" w14:textId="1D8F90FE" w:rsidR="0057202A" w:rsidRPr="008F36D1" w:rsidRDefault="0057202A" w:rsidP="008F36D1">
      <w:pPr>
        <w:pStyle w:val="Appdxmapexplanation"/>
        <w:rPr>
          <w:b w:val="0"/>
          <w:sz w:val="18"/>
        </w:rPr>
      </w:pPr>
      <w:r w:rsidRPr="008F36D1">
        <w:rPr>
          <w:b w:val="0"/>
          <w:sz w:val="18"/>
        </w:rPr>
        <w:t>The M2 Coal thickness ranges from 2m to 239m east of Rosedale.</w:t>
      </w:r>
    </w:p>
    <w:p w14:paraId="67E9A794" w14:textId="77777777" w:rsidR="0057202A" w:rsidRDefault="0057202A" w:rsidP="00A92128">
      <w:pPr>
        <w:pStyle w:val="figurereturn"/>
      </w:pPr>
      <w:r>
        <w:drawing>
          <wp:inline distT="0" distB="0" distL="0" distR="0" wp14:anchorId="5D15F334" wp14:editId="2E1FEDAE">
            <wp:extent cx="8265600" cy="4759200"/>
            <wp:effectExtent l="0" t="0" r="254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09CED586" w14:textId="77777777" w:rsidR="0057202A" w:rsidRPr="008F36D1" w:rsidRDefault="006F6EE7" w:rsidP="008F36D1">
      <w:pPr>
        <w:pStyle w:val="Appdxmapexplanation"/>
        <w:rPr>
          <w:b w:val="0"/>
          <w:sz w:val="18"/>
        </w:rPr>
      </w:pPr>
      <w:r>
        <w:rPr>
          <w:sz w:val="18"/>
        </w:rPr>
        <w:br/>
      </w:r>
      <w:r w:rsidR="0057202A" w:rsidRPr="006F6EE7">
        <w:rPr>
          <w:sz w:val="18"/>
        </w:rPr>
        <w:t>HGU 15</w:t>
      </w:r>
      <w:r w:rsidR="0057202A" w:rsidRPr="008F36D1">
        <w:rPr>
          <w:b w:val="0"/>
          <w:sz w:val="18"/>
        </w:rPr>
        <w:t xml:space="preserve"> - Represents the Lakes Entrance Formation. The Lakes Entrance Formation thickness ranges from 2m to 605m offshore in the central deep. </w:t>
      </w:r>
    </w:p>
    <w:p w14:paraId="5EE239B7" w14:textId="77777777" w:rsidR="0057202A" w:rsidRPr="008F36D1" w:rsidRDefault="0057202A" w:rsidP="008F36D1">
      <w:pPr>
        <w:pStyle w:val="Appdxmapexplanation"/>
        <w:rPr>
          <w:b w:val="0"/>
          <w:sz w:val="18"/>
        </w:rPr>
      </w:pPr>
      <w:r w:rsidRPr="008F36D1">
        <w:rPr>
          <w:b w:val="0"/>
          <w:sz w:val="18"/>
        </w:rPr>
        <w:t xml:space="preserve">The LEF HGU is based on the top Lakes Entrance Formation from McLean &amp; Blackburn (2013).  LEF was extended onshore by re-gridding with petroleum well control. The surface extends to the terminal effective seal proposed by Blevin et al. (2013) although it is acknowledged that sealing characteristics will extend onshore beyond this line.  </w:t>
      </w:r>
    </w:p>
    <w:p w14:paraId="27CCF8A0" w14:textId="2D4BC81B" w:rsidR="0057202A" w:rsidRPr="008F36D1" w:rsidRDefault="0057202A" w:rsidP="008F36D1">
      <w:pPr>
        <w:pStyle w:val="Appdxmapexplanation"/>
        <w:rPr>
          <w:b w:val="0"/>
          <w:sz w:val="18"/>
        </w:rPr>
      </w:pPr>
      <w:r w:rsidRPr="008F36D1">
        <w:rPr>
          <w:b w:val="0"/>
          <w:sz w:val="18"/>
        </w:rPr>
        <w:t>The Lakes Entrance Formation thickness ranges from 2m to 605m offshore in the central deep.</w:t>
      </w:r>
    </w:p>
    <w:p w14:paraId="7D6ACF1D" w14:textId="77777777" w:rsidR="0057202A" w:rsidRDefault="0057202A" w:rsidP="00A92128">
      <w:pPr>
        <w:pStyle w:val="figurereturn"/>
      </w:pPr>
      <w:r>
        <w:drawing>
          <wp:inline distT="0" distB="0" distL="0" distR="0" wp14:anchorId="19EDF33F" wp14:editId="589972DB">
            <wp:extent cx="8265600" cy="4759200"/>
            <wp:effectExtent l="0" t="0" r="254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05988632" w14:textId="77777777" w:rsidR="0057202A" w:rsidRPr="008F36D1" w:rsidRDefault="006F6EE7" w:rsidP="008F36D1">
      <w:pPr>
        <w:pStyle w:val="Appdxmapexplanation"/>
        <w:rPr>
          <w:b w:val="0"/>
          <w:sz w:val="18"/>
        </w:rPr>
      </w:pPr>
      <w:r>
        <w:rPr>
          <w:sz w:val="18"/>
        </w:rPr>
        <w:br/>
      </w:r>
      <w:r w:rsidR="0057202A" w:rsidRPr="006F6EE7">
        <w:rPr>
          <w:sz w:val="18"/>
        </w:rPr>
        <w:t>HGU 16</w:t>
      </w:r>
      <w:r w:rsidR="0057202A" w:rsidRPr="008F36D1">
        <w:rPr>
          <w:b w:val="0"/>
          <w:sz w:val="18"/>
        </w:rPr>
        <w:t xml:space="preserve"> - Represents the Lower Mid Tertiary Aquifer and contains the Morwell 2C aquifer and Seaspray Sands. </w:t>
      </w:r>
    </w:p>
    <w:p w14:paraId="4760ECFA" w14:textId="77777777" w:rsidR="0057202A" w:rsidRPr="008F36D1" w:rsidRDefault="0057202A" w:rsidP="008F36D1">
      <w:pPr>
        <w:pStyle w:val="Appdxmapexplanation"/>
        <w:rPr>
          <w:b w:val="0"/>
          <w:sz w:val="18"/>
        </w:rPr>
      </w:pPr>
      <w:r w:rsidRPr="008F36D1">
        <w:rPr>
          <w:b w:val="0"/>
          <w:sz w:val="18"/>
        </w:rPr>
        <w:t>The LMTA HGU is based on the aquifer LMTA from (GHD 2012; SKM 2009). LMTA isopachs and extent were determined and were then incorporated above HGU 18. No offshore extension was modelled for this aquifer.</w:t>
      </w:r>
    </w:p>
    <w:p w14:paraId="6C70113A" w14:textId="2CB13383" w:rsidR="0057202A" w:rsidRPr="008F36D1" w:rsidRDefault="0057202A" w:rsidP="008F36D1">
      <w:pPr>
        <w:pStyle w:val="Appdxmapexplanation"/>
        <w:rPr>
          <w:b w:val="0"/>
          <w:sz w:val="18"/>
        </w:rPr>
      </w:pPr>
      <w:r w:rsidRPr="008F36D1">
        <w:rPr>
          <w:b w:val="0"/>
          <w:sz w:val="18"/>
        </w:rPr>
        <w:t>The LMTA thickness ranges from 2m to 123m proximal to Longford.</w:t>
      </w:r>
    </w:p>
    <w:p w14:paraId="2251D92E" w14:textId="77777777" w:rsidR="0057202A" w:rsidRDefault="0057202A" w:rsidP="00A92128">
      <w:pPr>
        <w:pStyle w:val="figurereturn"/>
      </w:pPr>
      <w:r>
        <w:t xml:space="preserve"> </w:t>
      </w:r>
      <w:r>
        <w:drawing>
          <wp:inline distT="0" distB="0" distL="0" distR="0" wp14:anchorId="11D81387" wp14:editId="2971DEF6">
            <wp:extent cx="8265600" cy="4759200"/>
            <wp:effectExtent l="0" t="0" r="254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6"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39057DF9" w14:textId="77777777" w:rsidR="0057202A" w:rsidRPr="008F36D1" w:rsidRDefault="006F6EE7" w:rsidP="008F36D1">
      <w:pPr>
        <w:pStyle w:val="Appdxmapexplanation"/>
        <w:rPr>
          <w:b w:val="0"/>
          <w:sz w:val="18"/>
        </w:rPr>
      </w:pPr>
      <w:r>
        <w:rPr>
          <w:sz w:val="18"/>
        </w:rPr>
        <w:br/>
      </w:r>
      <w:r w:rsidR="0057202A" w:rsidRPr="006F6EE7">
        <w:rPr>
          <w:sz w:val="18"/>
        </w:rPr>
        <w:t>HGU 17</w:t>
      </w:r>
      <w:r w:rsidR="0057202A" w:rsidRPr="008F36D1">
        <w:rPr>
          <w:b w:val="0"/>
          <w:sz w:val="18"/>
        </w:rPr>
        <w:t xml:space="preserve"> – Represents the Lower Tertiary Basalts. </w:t>
      </w:r>
    </w:p>
    <w:p w14:paraId="22BE7F24" w14:textId="77777777" w:rsidR="0057202A" w:rsidRPr="008F36D1" w:rsidRDefault="0057202A" w:rsidP="008F36D1">
      <w:pPr>
        <w:pStyle w:val="Appdxmapexplanation"/>
        <w:rPr>
          <w:b w:val="0"/>
          <w:sz w:val="18"/>
        </w:rPr>
      </w:pPr>
      <w:r w:rsidRPr="008F36D1">
        <w:rPr>
          <w:b w:val="0"/>
          <w:sz w:val="18"/>
        </w:rPr>
        <w:t>The LTB HGU is based on the aquifer LTB from (GHD 2012; SKM 2009). LTB was not extended offshore.</w:t>
      </w:r>
    </w:p>
    <w:p w14:paraId="01205F13" w14:textId="3F670276" w:rsidR="0057202A" w:rsidRPr="008F36D1" w:rsidRDefault="0057202A" w:rsidP="008F36D1">
      <w:pPr>
        <w:pStyle w:val="Appdxmapexplanation"/>
        <w:rPr>
          <w:b w:val="0"/>
          <w:sz w:val="18"/>
        </w:rPr>
      </w:pPr>
      <w:r w:rsidRPr="008F36D1">
        <w:rPr>
          <w:b w:val="0"/>
          <w:sz w:val="18"/>
        </w:rPr>
        <w:t xml:space="preserve">The Lower Tertiary Basalts range in thickness ranges from 2m to 163m proximal to Yarragon. </w:t>
      </w:r>
    </w:p>
    <w:p w14:paraId="51EC0AF5" w14:textId="77777777" w:rsidR="0057202A" w:rsidRDefault="0057202A" w:rsidP="00A92128">
      <w:pPr>
        <w:pStyle w:val="figurereturn"/>
      </w:pPr>
      <w:r>
        <w:drawing>
          <wp:inline distT="0" distB="0" distL="0" distR="0" wp14:anchorId="108350B2" wp14:editId="18BB8187">
            <wp:extent cx="8265600" cy="4759200"/>
            <wp:effectExtent l="0" t="0" r="254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676D358A" w14:textId="77777777" w:rsidR="0057202A" w:rsidRPr="008F36D1" w:rsidRDefault="006F6EE7" w:rsidP="008F36D1">
      <w:pPr>
        <w:pStyle w:val="Appdxmapexplanation"/>
        <w:rPr>
          <w:b w:val="0"/>
          <w:sz w:val="18"/>
        </w:rPr>
      </w:pPr>
      <w:r>
        <w:rPr>
          <w:sz w:val="18"/>
        </w:rPr>
        <w:br/>
      </w:r>
      <w:r w:rsidR="0057202A" w:rsidRPr="006F6EE7">
        <w:rPr>
          <w:sz w:val="18"/>
        </w:rPr>
        <w:t>HGU 18</w:t>
      </w:r>
      <w:r w:rsidR="0057202A" w:rsidRPr="008F36D1">
        <w:rPr>
          <w:b w:val="0"/>
          <w:sz w:val="18"/>
        </w:rPr>
        <w:t xml:space="preserve"> - Represents the Lower Tertiary Aquifer and contains the Traralgon coals, Cobia Subgroup, Halibut Subgroup, Golden Beach Subgroup, and Emperor Subgroup.  </w:t>
      </w:r>
    </w:p>
    <w:p w14:paraId="63ABE0F2" w14:textId="00E43344" w:rsidR="0057202A" w:rsidRPr="008F36D1" w:rsidRDefault="0057202A" w:rsidP="008F36D1">
      <w:pPr>
        <w:pStyle w:val="Appdxmapexplanation"/>
        <w:rPr>
          <w:b w:val="0"/>
          <w:sz w:val="18"/>
        </w:rPr>
      </w:pPr>
      <w:r w:rsidRPr="008F36D1">
        <w:rPr>
          <w:b w:val="0"/>
          <w:sz w:val="18"/>
        </w:rPr>
        <w:t xml:space="preserve">The LTA HGU is based on the aquifer LTA from (GHD 2012; SKM 2009). LTA was extended offshore by re-gridding with top La Trobe (McLean &amp; Blackman 2013).  Well intersections used to better constrain top LTA were applicable. This has particularly the case onshore proximal to 90 mile beach. The unit extends to the model extent in the east. In the southeast the LTA extent is based upon the interpretations from Blevin et al. (2013). </w:t>
      </w:r>
    </w:p>
    <w:p w14:paraId="53E1A0BE" w14:textId="12F2AB2C" w:rsidR="0057202A" w:rsidRPr="008F36D1" w:rsidRDefault="0057202A" w:rsidP="008F36D1">
      <w:pPr>
        <w:pStyle w:val="Appdxmapexplanation"/>
        <w:rPr>
          <w:b w:val="0"/>
          <w:sz w:val="18"/>
        </w:rPr>
      </w:pPr>
      <w:r w:rsidRPr="008F36D1">
        <w:rPr>
          <w:b w:val="0"/>
          <w:sz w:val="18"/>
        </w:rPr>
        <w:t xml:space="preserve">The Latrobe Aquifer ranges in thickness from 2m to 1192m offshore in the central deep. </w:t>
      </w:r>
    </w:p>
    <w:p w14:paraId="11E08A65" w14:textId="77777777" w:rsidR="0057202A" w:rsidRDefault="0057202A" w:rsidP="00A92128">
      <w:pPr>
        <w:pStyle w:val="figurereturn"/>
      </w:pPr>
      <w:r>
        <w:drawing>
          <wp:inline distT="0" distB="0" distL="0" distR="0" wp14:anchorId="6C64C8BE" wp14:editId="717623C5">
            <wp:extent cx="8265600" cy="4759200"/>
            <wp:effectExtent l="0" t="0" r="2540"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6E29F159" w14:textId="77777777" w:rsidR="0057202A" w:rsidRPr="008F36D1" w:rsidRDefault="006F6EE7" w:rsidP="008F36D1">
      <w:pPr>
        <w:pStyle w:val="Appdxmapexplanation"/>
        <w:rPr>
          <w:b w:val="0"/>
          <w:sz w:val="18"/>
        </w:rPr>
      </w:pPr>
      <w:r>
        <w:rPr>
          <w:b w:val="0"/>
          <w:sz w:val="18"/>
        </w:rPr>
        <w:br/>
      </w:r>
      <w:r w:rsidR="0057202A" w:rsidRPr="006F6EE7">
        <w:rPr>
          <w:sz w:val="18"/>
        </w:rPr>
        <w:t>HGU 19</w:t>
      </w:r>
      <w:r w:rsidR="0057202A" w:rsidRPr="008F36D1">
        <w:rPr>
          <w:b w:val="0"/>
          <w:sz w:val="18"/>
        </w:rPr>
        <w:t xml:space="preserve"> - Represents the Traralgon T0 and T1 coal seams and T0 inter-burden (T1 Coal). </w:t>
      </w:r>
    </w:p>
    <w:p w14:paraId="5A1CC70F" w14:textId="1320BE9D" w:rsidR="0057202A" w:rsidRPr="008F36D1" w:rsidRDefault="0057202A" w:rsidP="008F36D1">
      <w:pPr>
        <w:pStyle w:val="Appdxmapexplanation"/>
        <w:rPr>
          <w:b w:val="0"/>
          <w:sz w:val="18"/>
        </w:rPr>
      </w:pPr>
      <w:r w:rsidRPr="008F36D1">
        <w:rPr>
          <w:b w:val="0"/>
          <w:sz w:val="18"/>
        </w:rPr>
        <w:t>Coal isopachs and extents were determined for TP, TRU, TRM and TRL from the Latrobe Valley Coal Model (Jansen &amp; Maher 2003; GHD 2011</w:t>
      </w:r>
      <w:r w:rsidR="00816060">
        <w:rPr>
          <w:b w:val="0"/>
          <w:sz w:val="18"/>
        </w:rPr>
        <w:t>b</w:t>
      </w:r>
      <w:r w:rsidRPr="008F36D1">
        <w:rPr>
          <w:b w:val="0"/>
          <w:sz w:val="18"/>
        </w:rPr>
        <w:t xml:space="preserve">; Osbourne et al., 2014). Additional Coal isopachs were determined for T0 and T1 from Holdgate et al. (2000). Coal model isopachs were aggregated and extended offshore by merging with T0/T1 isopachs. Depth control was derived the coal model and petroleum wells where available. T1 Coal was incorporated into LTA 18.  </w:t>
      </w:r>
    </w:p>
    <w:p w14:paraId="1D0D81AA" w14:textId="6E051E27" w:rsidR="0057202A" w:rsidRPr="008F36D1" w:rsidRDefault="0057202A" w:rsidP="008F36D1">
      <w:pPr>
        <w:pStyle w:val="Appdxmapexplanation"/>
        <w:rPr>
          <w:b w:val="0"/>
          <w:sz w:val="18"/>
        </w:rPr>
      </w:pPr>
      <w:r w:rsidRPr="008F36D1">
        <w:rPr>
          <w:b w:val="0"/>
          <w:sz w:val="18"/>
        </w:rPr>
        <w:t>The T1 Coal ranges in thickness from 2</w:t>
      </w:r>
      <w:r w:rsidR="00FE324B">
        <w:rPr>
          <w:b w:val="0"/>
          <w:sz w:val="18"/>
        </w:rPr>
        <w:t> </w:t>
      </w:r>
      <w:r w:rsidRPr="008F36D1">
        <w:rPr>
          <w:b w:val="0"/>
          <w:sz w:val="18"/>
        </w:rPr>
        <w:t>m to 133</w:t>
      </w:r>
      <w:r w:rsidR="00FE324B">
        <w:rPr>
          <w:b w:val="0"/>
          <w:sz w:val="18"/>
        </w:rPr>
        <w:t> </w:t>
      </w:r>
      <w:r w:rsidRPr="008F36D1">
        <w:rPr>
          <w:b w:val="0"/>
          <w:sz w:val="18"/>
        </w:rPr>
        <w:t>m near Yarram and Longford.</w:t>
      </w:r>
    </w:p>
    <w:p w14:paraId="2A3409DC" w14:textId="77777777" w:rsidR="0057202A" w:rsidRDefault="0057202A" w:rsidP="00A92128">
      <w:pPr>
        <w:pStyle w:val="figurereturn"/>
      </w:pPr>
      <w:r>
        <w:drawing>
          <wp:inline distT="0" distB="0" distL="0" distR="0" wp14:anchorId="5C473B6B" wp14:editId="33BF65A4">
            <wp:extent cx="8265600" cy="4759200"/>
            <wp:effectExtent l="0" t="0" r="254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9"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296B121E" w14:textId="77777777" w:rsidR="0057202A" w:rsidRPr="008F36D1" w:rsidRDefault="006F6EE7" w:rsidP="008F36D1">
      <w:pPr>
        <w:pStyle w:val="Appdxmapexplanation"/>
        <w:rPr>
          <w:b w:val="0"/>
          <w:sz w:val="18"/>
        </w:rPr>
      </w:pPr>
      <w:r>
        <w:rPr>
          <w:b w:val="0"/>
          <w:sz w:val="18"/>
        </w:rPr>
        <w:br/>
      </w:r>
      <w:r w:rsidR="0057202A" w:rsidRPr="006F6EE7">
        <w:rPr>
          <w:sz w:val="18"/>
        </w:rPr>
        <w:t>HGU 20</w:t>
      </w:r>
      <w:r w:rsidR="0057202A" w:rsidRPr="008F36D1">
        <w:rPr>
          <w:b w:val="0"/>
          <w:sz w:val="18"/>
        </w:rPr>
        <w:t xml:space="preserve"> - Represents the Traralgon T1 aquifer and includes the T1 interseam. </w:t>
      </w:r>
    </w:p>
    <w:p w14:paraId="0BA2D089" w14:textId="77777777" w:rsidR="0057202A" w:rsidRPr="008F36D1" w:rsidRDefault="0057202A" w:rsidP="008F36D1">
      <w:pPr>
        <w:pStyle w:val="Appdxmapexplanation"/>
        <w:rPr>
          <w:b w:val="0"/>
          <w:sz w:val="18"/>
        </w:rPr>
      </w:pPr>
      <w:r w:rsidRPr="008F36D1">
        <w:rPr>
          <w:b w:val="0"/>
          <w:sz w:val="18"/>
        </w:rPr>
        <w:t xml:space="preserve">T1 Interseam isopachs and extents were determined by subtracting T2 Coal roof from T1 Coal floor. Petroleum wells were used for depth control where available. T1 Interseam was incorporated into LTA 18.  </w:t>
      </w:r>
    </w:p>
    <w:p w14:paraId="0026BDC3" w14:textId="47D7D823" w:rsidR="0057202A" w:rsidRPr="008F36D1" w:rsidRDefault="0057202A" w:rsidP="008F36D1">
      <w:pPr>
        <w:pStyle w:val="Appdxmapexplanation"/>
        <w:rPr>
          <w:b w:val="0"/>
          <w:sz w:val="18"/>
        </w:rPr>
      </w:pPr>
      <w:r w:rsidRPr="008F36D1">
        <w:rPr>
          <w:b w:val="0"/>
          <w:sz w:val="18"/>
        </w:rPr>
        <w:t>The T1 Interseam ranges in thickness from 2</w:t>
      </w:r>
      <w:r w:rsidR="00FE324B">
        <w:rPr>
          <w:b w:val="0"/>
          <w:sz w:val="18"/>
        </w:rPr>
        <w:t> </w:t>
      </w:r>
      <w:r w:rsidRPr="008F36D1">
        <w:rPr>
          <w:b w:val="0"/>
          <w:sz w:val="18"/>
        </w:rPr>
        <w:t>m to 562</w:t>
      </w:r>
      <w:r w:rsidR="00FE324B">
        <w:rPr>
          <w:b w:val="0"/>
          <w:sz w:val="18"/>
        </w:rPr>
        <w:t> </w:t>
      </w:r>
      <w:r w:rsidRPr="008F36D1">
        <w:rPr>
          <w:b w:val="0"/>
          <w:sz w:val="18"/>
        </w:rPr>
        <w:t>m offshore from Lake Wellington.</w:t>
      </w:r>
    </w:p>
    <w:p w14:paraId="694A98D6" w14:textId="77777777" w:rsidR="0057202A" w:rsidRDefault="0057202A" w:rsidP="00A92128">
      <w:pPr>
        <w:pStyle w:val="figurereturn"/>
      </w:pPr>
      <w:r>
        <w:drawing>
          <wp:inline distT="0" distB="0" distL="0" distR="0" wp14:anchorId="50AB2263" wp14:editId="505319B0">
            <wp:extent cx="8265600" cy="4759200"/>
            <wp:effectExtent l="0" t="0" r="254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6DD63005" w14:textId="77777777" w:rsidR="0057202A" w:rsidRPr="008F36D1" w:rsidRDefault="00AD3124" w:rsidP="008F36D1">
      <w:pPr>
        <w:pStyle w:val="Appdxmapexplanation"/>
        <w:rPr>
          <w:b w:val="0"/>
          <w:sz w:val="18"/>
        </w:rPr>
      </w:pPr>
      <w:r>
        <w:rPr>
          <w:sz w:val="18"/>
        </w:rPr>
        <w:br/>
      </w:r>
      <w:r w:rsidR="0057202A" w:rsidRPr="006F6EE7">
        <w:rPr>
          <w:sz w:val="18"/>
        </w:rPr>
        <w:t>HGU 21</w:t>
      </w:r>
      <w:r w:rsidR="0057202A" w:rsidRPr="008F36D1">
        <w:rPr>
          <w:b w:val="0"/>
          <w:sz w:val="18"/>
        </w:rPr>
        <w:t xml:space="preserve"> – Represents the Traralgon T2 coal seams and minor interseams (T2 Coal). </w:t>
      </w:r>
    </w:p>
    <w:p w14:paraId="4CFD15B8" w14:textId="6A3D56EA" w:rsidR="0057202A" w:rsidRPr="008F36D1" w:rsidRDefault="0057202A" w:rsidP="008F36D1">
      <w:pPr>
        <w:pStyle w:val="Appdxmapexplanation"/>
        <w:rPr>
          <w:b w:val="0"/>
          <w:sz w:val="18"/>
        </w:rPr>
      </w:pPr>
      <w:r w:rsidRPr="008F36D1">
        <w:rPr>
          <w:b w:val="0"/>
          <w:sz w:val="18"/>
        </w:rPr>
        <w:t>Coal isopachs and extents were determined for T2A, T2B from the Latrobe Valley Coal Model (Jansen &amp; Maher 2003; GHD 2011</w:t>
      </w:r>
      <w:r w:rsidR="00816060">
        <w:rPr>
          <w:b w:val="0"/>
          <w:sz w:val="18"/>
        </w:rPr>
        <w:t>b</w:t>
      </w:r>
      <w:r w:rsidRPr="008F36D1">
        <w:rPr>
          <w:b w:val="0"/>
          <w:sz w:val="18"/>
        </w:rPr>
        <w:t xml:space="preserve">; Osbourne et al., 2014). Additional Coal isopachs for the T2 coals were taken from Holdgate et al, (2000). Coal model isopachs were aggregated and extended offshore by merging with T2 isopachs. Depth control was derived from the coal model and petroleum wells where available. T2 Coal was incorporated into LTA 18.  </w:t>
      </w:r>
    </w:p>
    <w:p w14:paraId="24370EE2" w14:textId="0D772F44" w:rsidR="0057202A" w:rsidRPr="008F36D1" w:rsidRDefault="0057202A" w:rsidP="008F36D1">
      <w:pPr>
        <w:pStyle w:val="Appdxmapexplanation"/>
        <w:rPr>
          <w:b w:val="0"/>
          <w:sz w:val="18"/>
        </w:rPr>
      </w:pPr>
      <w:r w:rsidRPr="008F36D1">
        <w:rPr>
          <w:b w:val="0"/>
          <w:sz w:val="18"/>
        </w:rPr>
        <w:t>The T2 coals range in thickness from 2</w:t>
      </w:r>
      <w:r w:rsidR="00FE324B">
        <w:rPr>
          <w:b w:val="0"/>
          <w:sz w:val="18"/>
        </w:rPr>
        <w:t> </w:t>
      </w:r>
      <w:r w:rsidRPr="008F36D1">
        <w:rPr>
          <w:b w:val="0"/>
          <w:sz w:val="18"/>
        </w:rPr>
        <w:t>m to 448</w:t>
      </w:r>
      <w:r w:rsidR="00FE324B">
        <w:rPr>
          <w:b w:val="0"/>
          <w:sz w:val="18"/>
        </w:rPr>
        <w:t> </w:t>
      </w:r>
      <w:r w:rsidRPr="008F36D1">
        <w:rPr>
          <w:b w:val="0"/>
          <w:sz w:val="18"/>
        </w:rPr>
        <w:t>m with the thicker coals tracing the Baragwaneth Anticline and thinner coals north of the Rosedale Fault.</w:t>
      </w:r>
    </w:p>
    <w:p w14:paraId="6F42C22D" w14:textId="77777777" w:rsidR="0057202A" w:rsidRDefault="0057202A" w:rsidP="00A92128">
      <w:pPr>
        <w:pStyle w:val="figurereturn"/>
      </w:pPr>
      <w:r>
        <w:drawing>
          <wp:inline distT="0" distB="0" distL="0" distR="0" wp14:anchorId="1F0D5A18" wp14:editId="5E46066F">
            <wp:extent cx="8265600" cy="4759200"/>
            <wp:effectExtent l="0" t="0" r="254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6F201C86" w14:textId="77777777" w:rsidR="0057202A" w:rsidRPr="008F36D1" w:rsidRDefault="00AD3124" w:rsidP="008F36D1">
      <w:pPr>
        <w:pStyle w:val="Appdxmapexplanation"/>
        <w:rPr>
          <w:b w:val="0"/>
          <w:sz w:val="18"/>
        </w:rPr>
      </w:pPr>
      <w:r>
        <w:rPr>
          <w:sz w:val="18"/>
        </w:rPr>
        <w:br/>
      </w:r>
      <w:r w:rsidR="0057202A" w:rsidRPr="00AD3124">
        <w:rPr>
          <w:sz w:val="18"/>
        </w:rPr>
        <w:t>HGU 22</w:t>
      </w:r>
      <w:r w:rsidR="0057202A" w:rsidRPr="008F36D1">
        <w:rPr>
          <w:b w:val="0"/>
          <w:sz w:val="18"/>
        </w:rPr>
        <w:t xml:space="preserve"> - Represents the Traralgon T2 inter-burden (aquifer) below the T2 coal seams. </w:t>
      </w:r>
    </w:p>
    <w:p w14:paraId="3DF33B56" w14:textId="77777777" w:rsidR="0057202A" w:rsidRPr="008F36D1" w:rsidRDefault="0057202A" w:rsidP="008F36D1">
      <w:pPr>
        <w:pStyle w:val="Appdxmapexplanation"/>
        <w:rPr>
          <w:b w:val="0"/>
          <w:sz w:val="18"/>
        </w:rPr>
      </w:pPr>
      <w:r w:rsidRPr="008F36D1">
        <w:rPr>
          <w:b w:val="0"/>
          <w:sz w:val="18"/>
        </w:rPr>
        <w:t xml:space="preserve">T2 Interseam isopachs and extents were determined by subtracting LTA top from T2 Coal floor. Petroleum wells were used for depth control where available. T2 Interseam was incorporated into LTA 18.  </w:t>
      </w:r>
    </w:p>
    <w:p w14:paraId="3738396B" w14:textId="7BCAF720" w:rsidR="0057202A" w:rsidRPr="008F36D1" w:rsidRDefault="0057202A" w:rsidP="008F36D1">
      <w:pPr>
        <w:pStyle w:val="Appdxmapexplanation"/>
        <w:rPr>
          <w:b w:val="0"/>
          <w:sz w:val="18"/>
        </w:rPr>
      </w:pPr>
      <w:r w:rsidRPr="008F36D1">
        <w:rPr>
          <w:b w:val="0"/>
          <w:sz w:val="18"/>
        </w:rPr>
        <w:t>The T2 Interseam ranges in thickness from 2</w:t>
      </w:r>
      <w:r w:rsidR="00FE324B">
        <w:rPr>
          <w:b w:val="0"/>
          <w:sz w:val="18"/>
        </w:rPr>
        <w:t> </w:t>
      </w:r>
      <w:r w:rsidRPr="008F36D1">
        <w:rPr>
          <w:b w:val="0"/>
          <w:sz w:val="18"/>
        </w:rPr>
        <w:t>m to 2645</w:t>
      </w:r>
      <w:r w:rsidR="00FE324B">
        <w:rPr>
          <w:b w:val="0"/>
          <w:sz w:val="18"/>
        </w:rPr>
        <w:t> </w:t>
      </w:r>
      <w:r w:rsidRPr="008F36D1">
        <w:rPr>
          <w:b w:val="0"/>
          <w:sz w:val="18"/>
        </w:rPr>
        <w:t xml:space="preserve">m offshore where top </w:t>
      </w:r>
      <w:r w:rsidR="000C78A1" w:rsidRPr="008F36D1">
        <w:rPr>
          <w:b w:val="0"/>
          <w:sz w:val="18"/>
        </w:rPr>
        <w:t>Strzelecki</w:t>
      </w:r>
      <w:r w:rsidRPr="008F36D1">
        <w:rPr>
          <w:b w:val="0"/>
          <w:sz w:val="18"/>
        </w:rPr>
        <w:t xml:space="preserve"> Group is deeper.</w:t>
      </w:r>
    </w:p>
    <w:p w14:paraId="02FF9C49" w14:textId="77777777" w:rsidR="0057202A" w:rsidRDefault="0057202A" w:rsidP="00A92128">
      <w:pPr>
        <w:pStyle w:val="figurereturn"/>
      </w:pPr>
      <w:r>
        <w:drawing>
          <wp:inline distT="0" distB="0" distL="0" distR="0" wp14:anchorId="3F71C79C" wp14:editId="0B038C1C">
            <wp:extent cx="8265600" cy="4759200"/>
            <wp:effectExtent l="0" t="0" r="254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231B4AE7" w14:textId="11F86529" w:rsidR="0057202A" w:rsidRPr="008F36D1" w:rsidRDefault="00AD3124" w:rsidP="008F36D1">
      <w:pPr>
        <w:pStyle w:val="Appdxmapexplanation"/>
        <w:rPr>
          <w:b w:val="0"/>
          <w:sz w:val="18"/>
        </w:rPr>
      </w:pPr>
      <w:r>
        <w:rPr>
          <w:sz w:val="18"/>
        </w:rPr>
        <w:br/>
      </w:r>
      <w:r w:rsidR="0057202A" w:rsidRPr="00AD3124">
        <w:rPr>
          <w:sz w:val="18"/>
        </w:rPr>
        <w:t xml:space="preserve">HGU 23 </w:t>
      </w:r>
      <w:r w:rsidR="0057202A" w:rsidRPr="008F36D1">
        <w:rPr>
          <w:b w:val="0"/>
          <w:sz w:val="18"/>
        </w:rPr>
        <w:t>– Represents the upper 500</w:t>
      </w:r>
      <w:r w:rsidR="00FE324B">
        <w:rPr>
          <w:b w:val="0"/>
          <w:sz w:val="18"/>
        </w:rPr>
        <w:t> </w:t>
      </w:r>
      <w:r w:rsidR="0057202A" w:rsidRPr="008F36D1">
        <w:rPr>
          <w:b w:val="0"/>
          <w:sz w:val="18"/>
        </w:rPr>
        <w:t xml:space="preserve">m of the </w:t>
      </w:r>
      <w:r w:rsidR="000C78A1" w:rsidRPr="008F36D1">
        <w:rPr>
          <w:b w:val="0"/>
          <w:sz w:val="18"/>
        </w:rPr>
        <w:t>Strzelecki</w:t>
      </w:r>
      <w:r w:rsidR="0057202A" w:rsidRPr="008F36D1">
        <w:rPr>
          <w:b w:val="0"/>
          <w:sz w:val="18"/>
        </w:rPr>
        <w:t xml:space="preserve"> Group and includes the Wombat gas fields near Seaspray and the historical Black Coal mines at Wonthaggi. </w:t>
      </w:r>
    </w:p>
    <w:p w14:paraId="6915441A" w14:textId="77777777" w:rsidR="0057202A" w:rsidRPr="008F36D1" w:rsidRDefault="0057202A" w:rsidP="008F36D1">
      <w:pPr>
        <w:pStyle w:val="Appdxmapexplanation"/>
        <w:rPr>
          <w:rFonts w:cs="Helv"/>
          <w:b w:val="0"/>
          <w:sz w:val="18"/>
        </w:rPr>
      </w:pPr>
      <w:r w:rsidRPr="008F36D1">
        <w:rPr>
          <w:b w:val="0"/>
          <w:sz w:val="18"/>
        </w:rPr>
        <w:t xml:space="preserve">Areas where the Palaeozoic Basement outcrops were clipped from BSE, GHD (2012), to produce the </w:t>
      </w:r>
      <w:r w:rsidR="000C78A1" w:rsidRPr="008F36D1">
        <w:rPr>
          <w:b w:val="0"/>
          <w:sz w:val="18"/>
        </w:rPr>
        <w:t>Strzelecki</w:t>
      </w:r>
      <w:r w:rsidRPr="008F36D1">
        <w:rPr>
          <w:b w:val="0"/>
          <w:sz w:val="18"/>
        </w:rPr>
        <w:t xml:space="preserve"> HGU onshore. This surface was then blended with the </w:t>
      </w:r>
      <w:r w:rsidRPr="008F36D1">
        <w:rPr>
          <w:rFonts w:cs="Helv"/>
          <w:b w:val="0"/>
          <w:sz w:val="18"/>
        </w:rPr>
        <w:t xml:space="preserve">offshore top </w:t>
      </w:r>
      <w:r w:rsidR="000C78A1" w:rsidRPr="008F36D1">
        <w:rPr>
          <w:rFonts w:cs="Helv"/>
          <w:b w:val="0"/>
          <w:sz w:val="18"/>
        </w:rPr>
        <w:t>Strzelecki</w:t>
      </w:r>
      <w:r w:rsidRPr="008F36D1">
        <w:rPr>
          <w:rFonts w:cs="Helv"/>
          <w:b w:val="0"/>
          <w:sz w:val="18"/>
        </w:rPr>
        <w:t xml:space="preserve"> (McLean and Blackburn, 2013) using a 10km feathering distance. The unit extends to the intersection with </w:t>
      </w:r>
      <w:r w:rsidR="00C1455A" w:rsidRPr="008F36D1">
        <w:rPr>
          <w:rFonts w:cs="Helv"/>
          <w:b w:val="0"/>
          <w:sz w:val="18"/>
        </w:rPr>
        <w:t>Palaeozoic</w:t>
      </w:r>
      <w:r w:rsidRPr="008F36D1">
        <w:rPr>
          <w:rFonts w:cs="Helv"/>
          <w:b w:val="0"/>
          <w:sz w:val="18"/>
        </w:rPr>
        <w:t xml:space="preserve"> Basement (30) at which point it has been clipped. </w:t>
      </w:r>
    </w:p>
    <w:p w14:paraId="6FE29586" w14:textId="698798A8" w:rsidR="0057202A" w:rsidRPr="008F36D1" w:rsidRDefault="000C78A1" w:rsidP="008F36D1">
      <w:pPr>
        <w:pStyle w:val="Appdxmapexplanation"/>
        <w:rPr>
          <w:b w:val="0"/>
          <w:sz w:val="18"/>
        </w:rPr>
      </w:pPr>
      <w:r w:rsidRPr="008F36D1">
        <w:rPr>
          <w:b w:val="0"/>
          <w:sz w:val="18"/>
        </w:rPr>
        <w:t>Strzelecki</w:t>
      </w:r>
      <w:r w:rsidR="0057202A" w:rsidRPr="008F36D1">
        <w:rPr>
          <w:b w:val="0"/>
          <w:sz w:val="18"/>
        </w:rPr>
        <w:t xml:space="preserve"> ranges in thickness from 2</w:t>
      </w:r>
      <w:r w:rsidR="00FE324B">
        <w:rPr>
          <w:b w:val="0"/>
          <w:sz w:val="18"/>
        </w:rPr>
        <w:t> </w:t>
      </w:r>
      <w:r w:rsidR="0057202A" w:rsidRPr="008F36D1">
        <w:rPr>
          <w:b w:val="0"/>
          <w:sz w:val="18"/>
        </w:rPr>
        <w:t>m to 624</w:t>
      </w:r>
      <w:r w:rsidR="00FE324B">
        <w:rPr>
          <w:b w:val="0"/>
          <w:sz w:val="18"/>
        </w:rPr>
        <w:t> </w:t>
      </w:r>
      <w:r w:rsidR="0057202A" w:rsidRPr="008F36D1">
        <w:rPr>
          <w:b w:val="0"/>
          <w:sz w:val="18"/>
        </w:rPr>
        <w:t xml:space="preserve">m. </w:t>
      </w:r>
    </w:p>
    <w:p w14:paraId="628F2E16" w14:textId="77777777" w:rsidR="0057202A" w:rsidRDefault="0057202A" w:rsidP="00A92128">
      <w:pPr>
        <w:pStyle w:val="figurereturn"/>
      </w:pPr>
      <w:r>
        <w:drawing>
          <wp:inline distT="0" distB="0" distL="0" distR="0" wp14:anchorId="2222B8E2" wp14:editId="291B7E1C">
            <wp:extent cx="8265600" cy="4759200"/>
            <wp:effectExtent l="0" t="0" r="254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29E7FE4D" w14:textId="1A16EB18" w:rsidR="0057202A" w:rsidRPr="008F36D1" w:rsidRDefault="00AD3124" w:rsidP="008F36D1">
      <w:pPr>
        <w:pStyle w:val="Appdxmapexplanation"/>
        <w:rPr>
          <w:b w:val="0"/>
          <w:sz w:val="18"/>
        </w:rPr>
      </w:pPr>
      <w:r>
        <w:rPr>
          <w:sz w:val="18"/>
        </w:rPr>
        <w:br/>
      </w:r>
      <w:r w:rsidR="0057202A" w:rsidRPr="00AD3124">
        <w:rPr>
          <w:sz w:val="18"/>
        </w:rPr>
        <w:t>HGU 24</w:t>
      </w:r>
      <w:r w:rsidR="0057202A" w:rsidRPr="008F36D1">
        <w:rPr>
          <w:b w:val="0"/>
          <w:sz w:val="18"/>
        </w:rPr>
        <w:t xml:space="preserve"> – Represents from 500</w:t>
      </w:r>
      <w:r w:rsidR="00FE324B">
        <w:rPr>
          <w:b w:val="0"/>
          <w:sz w:val="18"/>
        </w:rPr>
        <w:t> </w:t>
      </w:r>
      <w:r w:rsidR="0057202A" w:rsidRPr="008F36D1">
        <w:rPr>
          <w:b w:val="0"/>
          <w:sz w:val="18"/>
        </w:rPr>
        <w:t>m to 1000</w:t>
      </w:r>
      <w:r w:rsidR="00FE324B">
        <w:rPr>
          <w:b w:val="0"/>
          <w:sz w:val="18"/>
        </w:rPr>
        <w:t> </w:t>
      </w:r>
      <w:r w:rsidR="0057202A" w:rsidRPr="008F36D1">
        <w:rPr>
          <w:b w:val="0"/>
          <w:sz w:val="18"/>
        </w:rPr>
        <w:t xml:space="preserve">m depth within the </w:t>
      </w:r>
      <w:r w:rsidR="000C78A1" w:rsidRPr="008F36D1">
        <w:rPr>
          <w:b w:val="0"/>
          <w:sz w:val="18"/>
        </w:rPr>
        <w:t>Strzelecki</w:t>
      </w:r>
      <w:r w:rsidR="0057202A" w:rsidRPr="008F36D1">
        <w:rPr>
          <w:b w:val="0"/>
          <w:sz w:val="18"/>
        </w:rPr>
        <w:t xml:space="preserve"> Group. </w:t>
      </w:r>
    </w:p>
    <w:p w14:paraId="44139090" w14:textId="7C45C591" w:rsidR="0057202A" w:rsidRPr="008F36D1" w:rsidRDefault="0057202A" w:rsidP="008F36D1">
      <w:pPr>
        <w:pStyle w:val="Appdxmapexplanation"/>
        <w:rPr>
          <w:b w:val="0"/>
          <w:sz w:val="18"/>
        </w:rPr>
      </w:pPr>
      <w:r w:rsidRPr="008F36D1">
        <w:rPr>
          <w:b w:val="0"/>
          <w:sz w:val="18"/>
        </w:rPr>
        <w:t xml:space="preserve">The </w:t>
      </w:r>
      <w:r w:rsidR="000C78A1" w:rsidRPr="008F36D1">
        <w:rPr>
          <w:b w:val="0"/>
          <w:sz w:val="18"/>
        </w:rPr>
        <w:t>Strzelecki</w:t>
      </w:r>
      <w:r w:rsidRPr="008F36D1">
        <w:rPr>
          <w:b w:val="0"/>
          <w:sz w:val="18"/>
        </w:rPr>
        <w:t xml:space="preserve"> Group was arbitrarily subdivided by subtracting a 500</w:t>
      </w:r>
      <w:r w:rsidR="00FE324B">
        <w:rPr>
          <w:b w:val="0"/>
          <w:sz w:val="18"/>
        </w:rPr>
        <w:t> </w:t>
      </w:r>
      <w:r w:rsidRPr="008F36D1">
        <w:rPr>
          <w:b w:val="0"/>
          <w:sz w:val="18"/>
        </w:rPr>
        <w:t xml:space="preserve">m thick slab from </w:t>
      </w:r>
      <w:r w:rsidR="000C78A1" w:rsidRPr="008F36D1">
        <w:rPr>
          <w:b w:val="0"/>
          <w:sz w:val="18"/>
        </w:rPr>
        <w:t>Strzelecki</w:t>
      </w:r>
      <w:r w:rsidRPr="008F36D1">
        <w:rPr>
          <w:b w:val="0"/>
          <w:sz w:val="18"/>
        </w:rPr>
        <w:t xml:space="preserve"> (23). The unit extends to the intersection with </w:t>
      </w:r>
      <w:r w:rsidR="00C1455A" w:rsidRPr="008F36D1">
        <w:rPr>
          <w:b w:val="0"/>
          <w:sz w:val="18"/>
        </w:rPr>
        <w:t>Palaeozoic</w:t>
      </w:r>
      <w:r w:rsidRPr="008F36D1">
        <w:rPr>
          <w:b w:val="0"/>
          <w:sz w:val="18"/>
        </w:rPr>
        <w:t xml:space="preserve"> Basement (30) at which point it has been clipped. </w:t>
      </w:r>
    </w:p>
    <w:p w14:paraId="3D9DADD1" w14:textId="2EC4B6D5" w:rsidR="0057202A" w:rsidRPr="008F36D1" w:rsidRDefault="000C78A1" w:rsidP="008F36D1">
      <w:pPr>
        <w:pStyle w:val="Appdxmapexplanation"/>
        <w:rPr>
          <w:b w:val="0"/>
          <w:sz w:val="18"/>
        </w:rPr>
      </w:pPr>
      <w:r w:rsidRPr="008F36D1">
        <w:rPr>
          <w:b w:val="0"/>
          <w:sz w:val="18"/>
        </w:rPr>
        <w:t>Strzelecki</w:t>
      </w:r>
      <w:r w:rsidR="0057202A" w:rsidRPr="008F36D1">
        <w:rPr>
          <w:b w:val="0"/>
          <w:sz w:val="18"/>
        </w:rPr>
        <w:t>1 ranges in thickness from 2</w:t>
      </w:r>
      <w:r w:rsidR="00FE324B">
        <w:rPr>
          <w:b w:val="0"/>
          <w:sz w:val="18"/>
        </w:rPr>
        <w:t> </w:t>
      </w:r>
      <w:r w:rsidR="0057202A" w:rsidRPr="008F36D1">
        <w:rPr>
          <w:b w:val="0"/>
          <w:sz w:val="18"/>
        </w:rPr>
        <w:t>m to 545</w:t>
      </w:r>
      <w:r w:rsidR="00FE324B">
        <w:rPr>
          <w:b w:val="0"/>
          <w:sz w:val="18"/>
        </w:rPr>
        <w:t> </w:t>
      </w:r>
      <w:r w:rsidR="0057202A" w:rsidRPr="008F36D1">
        <w:rPr>
          <w:b w:val="0"/>
          <w:sz w:val="18"/>
        </w:rPr>
        <w:t>m.</w:t>
      </w:r>
    </w:p>
    <w:p w14:paraId="65220C08" w14:textId="77777777" w:rsidR="0057202A" w:rsidRDefault="0057202A" w:rsidP="00A92128">
      <w:pPr>
        <w:pStyle w:val="figurereturn"/>
      </w:pPr>
      <w:r>
        <w:drawing>
          <wp:inline distT="0" distB="0" distL="0" distR="0" wp14:anchorId="1EC1C101" wp14:editId="0A160C1F">
            <wp:extent cx="8265600" cy="4759200"/>
            <wp:effectExtent l="0" t="0" r="254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14"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66347854" w14:textId="5AE39E79" w:rsidR="0057202A" w:rsidRPr="008F36D1" w:rsidRDefault="00AD3124" w:rsidP="008F36D1">
      <w:pPr>
        <w:pStyle w:val="Appdxmapexplanation"/>
        <w:rPr>
          <w:b w:val="0"/>
          <w:sz w:val="18"/>
        </w:rPr>
      </w:pPr>
      <w:r>
        <w:rPr>
          <w:sz w:val="18"/>
        </w:rPr>
        <w:br/>
      </w:r>
      <w:r w:rsidR="0057202A" w:rsidRPr="00AD3124">
        <w:rPr>
          <w:sz w:val="18"/>
        </w:rPr>
        <w:t>HGU 25</w:t>
      </w:r>
      <w:r w:rsidR="0057202A" w:rsidRPr="008F36D1">
        <w:rPr>
          <w:b w:val="0"/>
          <w:sz w:val="18"/>
        </w:rPr>
        <w:t xml:space="preserve"> – Represents from 1000</w:t>
      </w:r>
      <w:r w:rsidR="00FE324B">
        <w:rPr>
          <w:b w:val="0"/>
          <w:sz w:val="18"/>
        </w:rPr>
        <w:t> </w:t>
      </w:r>
      <w:r w:rsidR="0057202A" w:rsidRPr="008F36D1">
        <w:rPr>
          <w:b w:val="0"/>
          <w:sz w:val="18"/>
        </w:rPr>
        <w:t>m to 2000</w:t>
      </w:r>
      <w:r w:rsidR="00FE324B">
        <w:rPr>
          <w:b w:val="0"/>
          <w:sz w:val="18"/>
        </w:rPr>
        <w:t> </w:t>
      </w:r>
      <w:r w:rsidR="0057202A" w:rsidRPr="008F36D1">
        <w:rPr>
          <w:b w:val="0"/>
          <w:sz w:val="18"/>
        </w:rPr>
        <w:t xml:space="preserve">m depth within the </w:t>
      </w:r>
      <w:r w:rsidR="000C78A1" w:rsidRPr="008F36D1">
        <w:rPr>
          <w:b w:val="0"/>
          <w:sz w:val="18"/>
        </w:rPr>
        <w:t>Strzelecki</w:t>
      </w:r>
      <w:r w:rsidR="0057202A" w:rsidRPr="008F36D1">
        <w:rPr>
          <w:b w:val="0"/>
          <w:sz w:val="18"/>
        </w:rPr>
        <w:t xml:space="preserve"> Group. </w:t>
      </w:r>
    </w:p>
    <w:p w14:paraId="05F91E2A" w14:textId="77777777" w:rsidR="0057202A" w:rsidRPr="008F36D1" w:rsidRDefault="0057202A" w:rsidP="008F36D1">
      <w:pPr>
        <w:pStyle w:val="Appdxmapexplanation"/>
        <w:rPr>
          <w:rFonts w:cs="Helv"/>
          <w:b w:val="0"/>
          <w:sz w:val="18"/>
        </w:rPr>
      </w:pPr>
      <w:r w:rsidRPr="008F36D1">
        <w:rPr>
          <w:b w:val="0"/>
          <w:sz w:val="18"/>
        </w:rPr>
        <w:t xml:space="preserve">The </w:t>
      </w:r>
      <w:r w:rsidR="000C78A1" w:rsidRPr="008F36D1">
        <w:rPr>
          <w:b w:val="0"/>
          <w:sz w:val="18"/>
        </w:rPr>
        <w:t>Strzelecki</w:t>
      </w:r>
      <w:r w:rsidRPr="008F36D1">
        <w:rPr>
          <w:b w:val="0"/>
          <w:sz w:val="18"/>
        </w:rPr>
        <w:t xml:space="preserve"> Group was arbitrarily subdivided by subtracting a 1000m thick slab from </w:t>
      </w:r>
      <w:r w:rsidR="000C78A1" w:rsidRPr="008F36D1">
        <w:rPr>
          <w:b w:val="0"/>
          <w:sz w:val="18"/>
        </w:rPr>
        <w:t>Strzelecki</w:t>
      </w:r>
      <w:r w:rsidRPr="008F36D1">
        <w:rPr>
          <w:b w:val="0"/>
          <w:sz w:val="18"/>
        </w:rPr>
        <w:t xml:space="preserve">1 (23). </w:t>
      </w:r>
      <w:r w:rsidRPr="008F36D1">
        <w:rPr>
          <w:rFonts w:cs="Helv"/>
          <w:b w:val="0"/>
          <w:sz w:val="18"/>
        </w:rPr>
        <w:t xml:space="preserve">The unit extends to the intersection with </w:t>
      </w:r>
      <w:r w:rsidR="00C1455A" w:rsidRPr="008F36D1">
        <w:rPr>
          <w:rFonts w:cs="Helv"/>
          <w:b w:val="0"/>
          <w:sz w:val="18"/>
        </w:rPr>
        <w:t>Palaeozoic</w:t>
      </w:r>
      <w:r w:rsidRPr="008F36D1">
        <w:rPr>
          <w:rFonts w:cs="Helv"/>
          <w:b w:val="0"/>
          <w:sz w:val="18"/>
        </w:rPr>
        <w:t xml:space="preserve"> Basement (30) at which point it has been clipped. </w:t>
      </w:r>
    </w:p>
    <w:p w14:paraId="4106D719" w14:textId="1CED75A6" w:rsidR="0057202A" w:rsidRPr="008F36D1" w:rsidRDefault="000C78A1" w:rsidP="008F36D1">
      <w:pPr>
        <w:pStyle w:val="Appdxmapexplanation"/>
        <w:rPr>
          <w:rFonts w:cs="Helv"/>
          <w:b w:val="0"/>
          <w:sz w:val="18"/>
        </w:rPr>
      </w:pPr>
      <w:r w:rsidRPr="008F36D1">
        <w:rPr>
          <w:b w:val="0"/>
          <w:sz w:val="18"/>
        </w:rPr>
        <w:t>Strzelecki</w:t>
      </w:r>
      <w:r w:rsidR="0057202A" w:rsidRPr="008F36D1">
        <w:rPr>
          <w:b w:val="0"/>
          <w:sz w:val="18"/>
        </w:rPr>
        <w:t>2 ranges in thickness from 2</w:t>
      </w:r>
      <w:r w:rsidR="00FE324B">
        <w:rPr>
          <w:b w:val="0"/>
          <w:sz w:val="18"/>
        </w:rPr>
        <w:t> </w:t>
      </w:r>
      <w:r w:rsidR="0057202A" w:rsidRPr="008F36D1">
        <w:rPr>
          <w:b w:val="0"/>
          <w:sz w:val="18"/>
        </w:rPr>
        <w:t>m to 1000</w:t>
      </w:r>
      <w:r w:rsidR="005416F6">
        <w:rPr>
          <w:b w:val="0"/>
          <w:sz w:val="18"/>
        </w:rPr>
        <w:t xml:space="preserve"> </w:t>
      </w:r>
      <w:r w:rsidR="0057202A" w:rsidRPr="008F36D1">
        <w:rPr>
          <w:b w:val="0"/>
          <w:sz w:val="18"/>
        </w:rPr>
        <w:t>m.</w:t>
      </w:r>
    </w:p>
    <w:p w14:paraId="3E76A982" w14:textId="77777777" w:rsidR="0057202A" w:rsidRDefault="0057202A" w:rsidP="00A92128">
      <w:pPr>
        <w:pStyle w:val="figurereturn"/>
        <w:rPr>
          <w:rFonts w:cstheme="minorBidi"/>
        </w:rPr>
      </w:pPr>
      <w:r>
        <w:drawing>
          <wp:inline distT="0" distB="0" distL="0" distR="0" wp14:anchorId="0ADBC30D" wp14:editId="2BD68FA2">
            <wp:extent cx="8265600" cy="4759200"/>
            <wp:effectExtent l="0" t="0" r="254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6951A861" w14:textId="6FDC277A" w:rsidR="0057202A" w:rsidRPr="008F36D1" w:rsidRDefault="00AD3124" w:rsidP="008F36D1">
      <w:pPr>
        <w:pStyle w:val="Appdxmapexplanation"/>
        <w:rPr>
          <w:b w:val="0"/>
          <w:sz w:val="18"/>
        </w:rPr>
      </w:pPr>
      <w:r>
        <w:rPr>
          <w:sz w:val="18"/>
        </w:rPr>
        <w:br/>
      </w:r>
      <w:r w:rsidR="0057202A" w:rsidRPr="00AD3124">
        <w:rPr>
          <w:sz w:val="18"/>
        </w:rPr>
        <w:t>HGU 26</w:t>
      </w:r>
      <w:r w:rsidR="0057202A" w:rsidRPr="008F36D1">
        <w:rPr>
          <w:b w:val="0"/>
          <w:sz w:val="18"/>
        </w:rPr>
        <w:t xml:space="preserve"> – Represents from 2000</w:t>
      </w:r>
      <w:r w:rsidR="00FE324B">
        <w:rPr>
          <w:b w:val="0"/>
          <w:sz w:val="18"/>
        </w:rPr>
        <w:t> </w:t>
      </w:r>
      <w:r w:rsidR="0057202A" w:rsidRPr="008F36D1">
        <w:rPr>
          <w:b w:val="0"/>
          <w:sz w:val="18"/>
        </w:rPr>
        <w:t>m to 3000</w:t>
      </w:r>
      <w:r w:rsidR="00FE324B">
        <w:rPr>
          <w:b w:val="0"/>
          <w:sz w:val="18"/>
        </w:rPr>
        <w:t> </w:t>
      </w:r>
      <w:r w:rsidR="0057202A" w:rsidRPr="008F36D1">
        <w:rPr>
          <w:b w:val="0"/>
          <w:sz w:val="18"/>
        </w:rPr>
        <w:t xml:space="preserve">m depth within the </w:t>
      </w:r>
      <w:r w:rsidR="000C78A1" w:rsidRPr="008F36D1">
        <w:rPr>
          <w:b w:val="0"/>
          <w:sz w:val="18"/>
        </w:rPr>
        <w:t>Strzelecki</w:t>
      </w:r>
      <w:r w:rsidR="0057202A" w:rsidRPr="008F36D1">
        <w:rPr>
          <w:b w:val="0"/>
          <w:sz w:val="18"/>
        </w:rPr>
        <w:t xml:space="preserve"> Group. </w:t>
      </w:r>
    </w:p>
    <w:p w14:paraId="7CB58E5D" w14:textId="77777777" w:rsidR="0057202A" w:rsidRPr="008F36D1" w:rsidRDefault="0057202A" w:rsidP="008F36D1">
      <w:pPr>
        <w:pStyle w:val="Appdxmapexplanation"/>
        <w:rPr>
          <w:b w:val="0"/>
          <w:sz w:val="18"/>
        </w:rPr>
      </w:pPr>
      <w:r w:rsidRPr="008F36D1">
        <w:rPr>
          <w:b w:val="0"/>
          <w:sz w:val="18"/>
        </w:rPr>
        <w:t xml:space="preserve">The </w:t>
      </w:r>
      <w:r w:rsidR="000C78A1" w:rsidRPr="008F36D1">
        <w:rPr>
          <w:b w:val="0"/>
          <w:sz w:val="18"/>
        </w:rPr>
        <w:t>Strzelecki</w:t>
      </w:r>
      <w:r w:rsidRPr="008F36D1">
        <w:rPr>
          <w:b w:val="0"/>
          <w:sz w:val="18"/>
        </w:rPr>
        <w:t xml:space="preserve"> Group was arbitrarily subdivided by subtracting a 1000m thick slab from </w:t>
      </w:r>
      <w:r w:rsidR="000C78A1" w:rsidRPr="008F36D1">
        <w:rPr>
          <w:b w:val="0"/>
          <w:sz w:val="18"/>
        </w:rPr>
        <w:t>Strzelecki</w:t>
      </w:r>
      <w:r w:rsidRPr="008F36D1">
        <w:rPr>
          <w:b w:val="0"/>
          <w:sz w:val="18"/>
        </w:rPr>
        <w:t xml:space="preserve">2 (25). </w:t>
      </w:r>
      <w:r w:rsidRPr="008F36D1">
        <w:rPr>
          <w:rFonts w:cs="Helv"/>
          <w:b w:val="0"/>
          <w:sz w:val="18"/>
        </w:rPr>
        <w:t xml:space="preserve">The unit extends to the intersection with </w:t>
      </w:r>
      <w:r w:rsidR="00C1455A" w:rsidRPr="008F36D1">
        <w:rPr>
          <w:rFonts w:cs="Helv"/>
          <w:b w:val="0"/>
          <w:sz w:val="18"/>
        </w:rPr>
        <w:t>Palaeozoic</w:t>
      </w:r>
      <w:r w:rsidRPr="008F36D1">
        <w:rPr>
          <w:rFonts w:cs="Helv"/>
          <w:b w:val="0"/>
          <w:sz w:val="18"/>
        </w:rPr>
        <w:t xml:space="preserve"> Basement (30) at which point it has been clipped.</w:t>
      </w:r>
      <w:r w:rsidRPr="008F36D1">
        <w:rPr>
          <w:b w:val="0"/>
          <w:sz w:val="18"/>
        </w:rPr>
        <w:t xml:space="preserve"> </w:t>
      </w:r>
    </w:p>
    <w:p w14:paraId="5C239306" w14:textId="0D7AE889" w:rsidR="0057202A" w:rsidRPr="008F36D1" w:rsidRDefault="000C78A1" w:rsidP="008F36D1">
      <w:pPr>
        <w:pStyle w:val="Appdxmapexplanation"/>
        <w:rPr>
          <w:rFonts w:cs="Helv"/>
          <w:b w:val="0"/>
          <w:sz w:val="18"/>
        </w:rPr>
      </w:pPr>
      <w:r w:rsidRPr="008F36D1">
        <w:rPr>
          <w:b w:val="0"/>
          <w:sz w:val="18"/>
        </w:rPr>
        <w:t>Strzelecki</w:t>
      </w:r>
      <w:r w:rsidR="0057202A" w:rsidRPr="008F36D1">
        <w:rPr>
          <w:b w:val="0"/>
          <w:sz w:val="18"/>
        </w:rPr>
        <w:t>3 ranges in thickness from 2</w:t>
      </w:r>
      <w:r w:rsidR="00FE324B">
        <w:rPr>
          <w:b w:val="0"/>
          <w:sz w:val="18"/>
        </w:rPr>
        <w:t> </w:t>
      </w:r>
      <w:r w:rsidR="0057202A" w:rsidRPr="008F36D1">
        <w:rPr>
          <w:b w:val="0"/>
          <w:sz w:val="18"/>
        </w:rPr>
        <w:t>m to 1000</w:t>
      </w:r>
      <w:r w:rsidR="00FE324B">
        <w:rPr>
          <w:b w:val="0"/>
          <w:sz w:val="18"/>
        </w:rPr>
        <w:t> </w:t>
      </w:r>
      <w:r w:rsidR="0057202A" w:rsidRPr="008F36D1">
        <w:rPr>
          <w:b w:val="0"/>
          <w:sz w:val="18"/>
        </w:rPr>
        <w:t>m.</w:t>
      </w:r>
    </w:p>
    <w:p w14:paraId="5BCC3627" w14:textId="77777777" w:rsidR="0057202A" w:rsidRDefault="0057202A" w:rsidP="00A92128">
      <w:pPr>
        <w:pStyle w:val="figurereturn"/>
        <w:rPr>
          <w:rFonts w:cstheme="minorBidi"/>
        </w:rPr>
      </w:pPr>
      <w:r>
        <w:drawing>
          <wp:inline distT="0" distB="0" distL="0" distR="0" wp14:anchorId="6150FF62" wp14:editId="7B624204">
            <wp:extent cx="8265600" cy="4759200"/>
            <wp:effectExtent l="0" t="0" r="254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4446625D" w14:textId="4E93667E" w:rsidR="0057202A" w:rsidRPr="008F36D1" w:rsidRDefault="00AD3124" w:rsidP="008F36D1">
      <w:pPr>
        <w:pStyle w:val="Appdxmapexplanation"/>
        <w:rPr>
          <w:b w:val="0"/>
          <w:sz w:val="18"/>
        </w:rPr>
      </w:pPr>
      <w:r>
        <w:rPr>
          <w:sz w:val="18"/>
        </w:rPr>
        <w:br/>
      </w:r>
      <w:r w:rsidR="0057202A" w:rsidRPr="00AD3124">
        <w:rPr>
          <w:sz w:val="18"/>
        </w:rPr>
        <w:t>HGU 27</w:t>
      </w:r>
      <w:r w:rsidR="0057202A" w:rsidRPr="008F36D1">
        <w:rPr>
          <w:b w:val="0"/>
          <w:sz w:val="18"/>
        </w:rPr>
        <w:t xml:space="preserve"> – Represents from 3000</w:t>
      </w:r>
      <w:r w:rsidR="00FE324B">
        <w:rPr>
          <w:b w:val="0"/>
          <w:sz w:val="18"/>
        </w:rPr>
        <w:t> </w:t>
      </w:r>
      <w:r w:rsidR="0057202A" w:rsidRPr="008F36D1">
        <w:rPr>
          <w:b w:val="0"/>
          <w:sz w:val="18"/>
        </w:rPr>
        <w:t>m to 400</w:t>
      </w:r>
      <w:r w:rsidR="00FE324B">
        <w:rPr>
          <w:b w:val="0"/>
          <w:sz w:val="18"/>
        </w:rPr>
        <w:t> </w:t>
      </w:r>
      <w:r w:rsidR="0057202A" w:rsidRPr="008F36D1">
        <w:rPr>
          <w:b w:val="0"/>
          <w:sz w:val="18"/>
        </w:rPr>
        <w:t xml:space="preserve">m depth within the </w:t>
      </w:r>
      <w:r w:rsidR="000C78A1" w:rsidRPr="008F36D1">
        <w:rPr>
          <w:b w:val="0"/>
          <w:sz w:val="18"/>
        </w:rPr>
        <w:t>Strzelecki</w:t>
      </w:r>
      <w:r w:rsidR="0057202A" w:rsidRPr="008F36D1">
        <w:rPr>
          <w:b w:val="0"/>
          <w:sz w:val="18"/>
        </w:rPr>
        <w:t xml:space="preserve"> Group. </w:t>
      </w:r>
    </w:p>
    <w:p w14:paraId="5B386EB6" w14:textId="77777777" w:rsidR="0057202A" w:rsidRPr="008F36D1" w:rsidRDefault="0057202A" w:rsidP="008F36D1">
      <w:pPr>
        <w:pStyle w:val="Appdxmapexplanation"/>
        <w:rPr>
          <w:rFonts w:cs="Helv"/>
          <w:b w:val="0"/>
          <w:sz w:val="18"/>
        </w:rPr>
      </w:pPr>
      <w:r w:rsidRPr="008F36D1">
        <w:rPr>
          <w:b w:val="0"/>
          <w:sz w:val="18"/>
        </w:rPr>
        <w:t xml:space="preserve">The </w:t>
      </w:r>
      <w:r w:rsidR="000C78A1" w:rsidRPr="008F36D1">
        <w:rPr>
          <w:b w:val="0"/>
          <w:sz w:val="18"/>
        </w:rPr>
        <w:t>Strzelecki</w:t>
      </w:r>
      <w:r w:rsidRPr="008F36D1">
        <w:rPr>
          <w:b w:val="0"/>
          <w:sz w:val="18"/>
        </w:rPr>
        <w:t xml:space="preserve"> Group was arbitrarily subdivided by subtracting a 500m thick slab from </w:t>
      </w:r>
      <w:r w:rsidR="000C78A1" w:rsidRPr="008F36D1">
        <w:rPr>
          <w:b w:val="0"/>
          <w:sz w:val="18"/>
        </w:rPr>
        <w:t>Strzelecki</w:t>
      </w:r>
      <w:r w:rsidRPr="008F36D1">
        <w:rPr>
          <w:b w:val="0"/>
          <w:sz w:val="18"/>
        </w:rPr>
        <w:t xml:space="preserve">3 (26). </w:t>
      </w:r>
      <w:r w:rsidRPr="008F36D1">
        <w:rPr>
          <w:rFonts w:cs="Helv"/>
          <w:b w:val="0"/>
          <w:sz w:val="18"/>
        </w:rPr>
        <w:t xml:space="preserve">The unit extends to the intersection with </w:t>
      </w:r>
      <w:r w:rsidR="00C1455A" w:rsidRPr="008F36D1">
        <w:rPr>
          <w:rFonts w:cs="Helv"/>
          <w:b w:val="0"/>
          <w:sz w:val="18"/>
        </w:rPr>
        <w:t>Palaeozoic</w:t>
      </w:r>
      <w:r w:rsidRPr="008F36D1">
        <w:rPr>
          <w:rFonts w:cs="Helv"/>
          <w:b w:val="0"/>
          <w:sz w:val="18"/>
        </w:rPr>
        <w:t xml:space="preserve"> Basement (30) at which point it has been clipped. </w:t>
      </w:r>
    </w:p>
    <w:p w14:paraId="1EFC2FA9" w14:textId="47E9AF8E" w:rsidR="0057202A" w:rsidRPr="008F36D1" w:rsidRDefault="0057202A" w:rsidP="008F36D1">
      <w:pPr>
        <w:pStyle w:val="Appdxmapexplanation"/>
        <w:rPr>
          <w:rFonts w:cs="Helv"/>
          <w:b w:val="0"/>
          <w:sz w:val="18"/>
        </w:rPr>
      </w:pPr>
      <w:r w:rsidRPr="008F36D1">
        <w:rPr>
          <w:b w:val="0"/>
          <w:sz w:val="18"/>
        </w:rPr>
        <w:t>Strez4 ranges in thickness from 2</w:t>
      </w:r>
      <w:r w:rsidR="00FE324B">
        <w:rPr>
          <w:b w:val="0"/>
          <w:sz w:val="18"/>
        </w:rPr>
        <w:t> </w:t>
      </w:r>
      <w:r w:rsidRPr="008F36D1">
        <w:rPr>
          <w:b w:val="0"/>
          <w:sz w:val="18"/>
        </w:rPr>
        <w:t>m to 1000</w:t>
      </w:r>
      <w:r w:rsidR="00FE324B">
        <w:rPr>
          <w:b w:val="0"/>
          <w:sz w:val="18"/>
        </w:rPr>
        <w:t> </w:t>
      </w:r>
      <w:r w:rsidRPr="008F36D1">
        <w:rPr>
          <w:b w:val="0"/>
          <w:sz w:val="18"/>
        </w:rPr>
        <w:t>m.</w:t>
      </w:r>
    </w:p>
    <w:p w14:paraId="4BBD1D51" w14:textId="77777777" w:rsidR="0057202A" w:rsidRDefault="0057202A" w:rsidP="00A92128">
      <w:pPr>
        <w:pStyle w:val="figurereturn"/>
        <w:rPr>
          <w:rFonts w:cstheme="minorBidi"/>
        </w:rPr>
      </w:pPr>
      <w:r>
        <w:drawing>
          <wp:inline distT="0" distB="0" distL="0" distR="0" wp14:anchorId="038B977B" wp14:editId="1D3EFF43">
            <wp:extent cx="8265600" cy="4759200"/>
            <wp:effectExtent l="0" t="0" r="2540" b="3810"/>
            <wp:docPr id="16479" name="Picture 16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7"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311A8BBC" w14:textId="316FA029" w:rsidR="0057202A" w:rsidRPr="008F36D1" w:rsidRDefault="00AD3124" w:rsidP="008F36D1">
      <w:pPr>
        <w:pStyle w:val="Appdxmapexplanation"/>
        <w:rPr>
          <w:b w:val="0"/>
          <w:sz w:val="18"/>
        </w:rPr>
      </w:pPr>
      <w:r>
        <w:rPr>
          <w:sz w:val="18"/>
        </w:rPr>
        <w:br/>
      </w:r>
      <w:r w:rsidR="0057202A" w:rsidRPr="00AD3124">
        <w:rPr>
          <w:sz w:val="18"/>
        </w:rPr>
        <w:t>HGU 28</w:t>
      </w:r>
      <w:r w:rsidR="0057202A" w:rsidRPr="008F36D1">
        <w:rPr>
          <w:b w:val="0"/>
          <w:sz w:val="18"/>
        </w:rPr>
        <w:t xml:space="preserve"> – Represents from 4000</w:t>
      </w:r>
      <w:r w:rsidR="0013544C">
        <w:rPr>
          <w:b w:val="0"/>
          <w:sz w:val="18"/>
        </w:rPr>
        <w:t xml:space="preserve"> </w:t>
      </w:r>
      <w:r w:rsidR="0057202A" w:rsidRPr="008F36D1">
        <w:rPr>
          <w:b w:val="0"/>
          <w:sz w:val="18"/>
        </w:rPr>
        <w:t>m to 7000</w:t>
      </w:r>
      <w:r w:rsidR="0013544C">
        <w:rPr>
          <w:b w:val="0"/>
          <w:sz w:val="18"/>
        </w:rPr>
        <w:t xml:space="preserve"> </w:t>
      </w:r>
      <w:r w:rsidR="0057202A" w:rsidRPr="008F36D1">
        <w:rPr>
          <w:b w:val="0"/>
          <w:sz w:val="18"/>
        </w:rPr>
        <w:t xml:space="preserve">m depth within the </w:t>
      </w:r>
      <w:r w:rsidR="000C78A1" w:rsidRPr="008F36D1">
        <w:rPr>
          <w:b w:val="0"/>
          <w:sz w:val="18"/>
        </w:rPr>
        <w:t>Strzelecki</w:t>
      </w:r>
      <w:r w:rsidR="0057202A" w:rsidRPr="008F36D1">
        <w:rPr>
          <w:b w:val="0"/>
          <w:sz w:val="18"/>
        </w:rPr>
        <w:t xml:space="preserve"> Group. </w:t>
      </w:r>
    </w:p>
    <w:p w14:paraId="626F86EF" w14:textId="35ADA37B" w:rsidR="0057202A" w:rsidRPr="008F36D1" w:rsidRDefault="0057202A" w:rsidP="008F36D1">
      <w:pPr>
        <w:pStyle w:val="Appdxmapexplanation"/>
        <w:rPr>
          <w:rFonts w:cs="Helv"/>
          <w:b w:val="0"/>
          <w:sz w:val="18"/>
        </w:rPr>
      </w:pPr>
      <w:r w:rsidRPr="008F36D1">
        <w:rPr>
          <w:b w:val="0"/>
          <w:sz w:val="18"/>
        </w:rPr>
        <w:t xml:space="preserve">The </w:t>
      </w:r>
      <w:r w:rsidR="000C78A1" w:rsidRPr="008F36D1">
        <w:rPr>
          <w:b w:val="0"/>
          <w:sz w:val="18"/>
        </w:rPr>
        <w:t>Strzelecki</w:t>
      </w:r>
      <w:r w:rsidRPr="008F36D1">
        <w:rPr>
          <w:b w:val="0"/>
          <w:sz w:val="18"/>
        </w:rPr>
        <w:t xml:space="preserve"> Group was arbitrarily subdivided by subtracting a 3000</w:t>
      </w:r>
      <w:r w:rsidR="0013544C">
        <w:rPr>
          <w:b w:val="0"/>
          <w:sz w:val="18"/>
        </w:rPr>
        <w:t xml:space="preserve"> </w:t>
      </w:r>
      <w:r w:rsidRPr="008F36D1">
        <w:rPr>
          <w:b w:val="0"/>
          <w:sz w:val="18"/>
        </w:rPr>
        <w:t xml:space="preserve">m thick slab from </w:t>
      </w:r>
      <w:r w:rsidR="000C78A1" w:rsidRPr="008F36D1">
        <w:rPr>
          <w:b w:val="0"/>
          <w:sz w:val="18"/>
        </w:rPr>
        <w:t>Strzelecki</w:t>
      </w:r>
      <w:r w:rsidRPr="008F36D1">
        <w:rPr>
          <w:b w:val="0"/>
          <w:sz w:val="18"/>
        </w:rPr>
        <w:t xml:space="preserve">4 (27). </w:t>
      </w:r>
      <w:r w:rsidRPr="008F36D1">
        <w:rPr>
          <w:rFonts w:cs="Helv"/>
          <w:b w:val="0"/>
          <w:sz w:val="18"/>
        </w:rPr>
        <w:t xml:space="preserve">The unit extends to the intersection with </w:t>
      </w:r>
      <w:r w:rsidR="00C1455A" w:rsidRPr="008F36D1">
        <w:rPr>
          <w:rFonts w:cs="Helv"/>
          <w:b w:val="0"/>
          <w:sz w:val="18"/>
        </w:rPr>
        <w:t>Palaeozoic</w:t>
      </w:r>
      <w:r w:rsidRPr="008F36D1">
        <w:rPr>
          <w:rFonts w:cs="Helv"/>
          <w:b w:val="0"/>
          <w:sz w:val="18"/>
        </w:rPr>
        <w:t xml:space="preserve"> Basement (30) at which point it has been clipped. </w:t>
      </w:r>
    </w:p>
    <w:p w14:paraId="6B985E48" w14:textId="5A09C0AE" w:rsidR="0057202A" w:rsidRPr="008F36D1" w:rsidRDefault="000C78A1" w:rsidP="008F36D1">
      <w:pPr>
        <w:pStyle w:val="Appdxmapexplanation"/>
        <w:rPr>
          <w:rFonts w:cs="Helv"/>
          <w:b w:val="0"/>
          <w:sz w:val="18"/>
        </w:rPr>
      </w:pPr>
      <w:r w:rsidRPr="008F36D1">
        <w:rPr>
          <w:b w:val="0"/>
          <w:sz w:val="18"/>
        </w:rPr>
        <w:t>Strzelecki</w:t>
      </w:r>
      <w:r w:rsidR="0057202A" w:rsidRPr="008F36D1">
        <w:rPr>
          <w:b w:val="0"/>
          <w:sz w:val="18"/>
        </w:rPr>
        <w:t>5 ranges in thickness from 2</w:t>
      </w:r>
      <w:r w:rsidR="0013544C">
        <w:rPr>
          <w:b w:val="0"/>
          <w:sz w:val="18"/>
        </w:rPr>
        <w:t xml:space="preserve"> </w:t>
      </w:r>
      <w:r w:rsidR="0057202A" w:rsidRPr="008F36D1">
        <w:rPr>
          <w:b w:val="0"/>
          <w:sz w:val="18"/>
        </w:rPr>
        <w:t>m to 3134</w:t>
      </w:r>
      <w:r w:rsidR="0013544C">
        <w:rPr>
          <w:b w:val="0"/>
          <w:sz w:val="18"/>
        </w:rPr>
        <w:t xml:space="preserve"> </w:t>
      </w:r>
      <w:r w:rsidR="0057202A" w:rsidRPr="008F36D1">
        <w:rPr>
          <w:b w:val="0"/>
          <w:sz w:val="18"/>
        </w:rPr>
        <w:t>m.</w:t>
      </w:r>
    </w:p>
    <w:p w14:paraId="4F65D9BB" w14:textId="77777777" w:rsidR="0057202A" w:rsidRDefault="0057202A" w:rsidP="00A92128">
      <w:pPr>
        <w:pStyle w:val="figurereturn"/>
        <w:rPr>
          <w:rFonts w:cstheme="minorBidi"/>
        </w:rPr>
      </w:pPr>
      <w:r>
        <w:drawing>
          <wp:inline distT="0" distB="0" distL="0" distR="0" wp14:anchorId="14D35BF3" wp14:editId="0B7B2C02">
            <wp:extent cx="8265600" cy="4759200"/>
            <wp:effectExtent l="0" t="0" r="2540" b="3810"/>
            <wp:docPr id="16478" name="Picture 1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115EB23A" w14:textId="37B6C1E6" w:rsidR="0057202A" w:rsidRPr="008F36D1" w:rsidRDefault="00AD3124" w:rsidP="008F36D1">
      <w:pPr>
        <w:pStyle w:val="Appdxmapexplanation"/>
        <w:rPr>
          <w:b w:val="0"/>
          <w:sz w:val="18"/>
        </w:rPr>
      </w:pPr>
      <w:r>
        <w:rPr>
          <w:sz w:val="18"/>
        </w:rPr>
        <w:br/>
      </w:r>
      <w:r w:rsidR="0057202A" w:rsidRPr="00AD3124">
        <w:rPr>
          <w:sz w:val="18"/>
        </w:rPr>
        <w:t>HGU 29</w:t>
      </w:r>
      <w:r w:rsidR="0057202A" w:rsidRPr="008F36D1">
        <w:rPr>
          <w:b w:val="0"/>
          <w:sz w:val="18"/>
        </w:rPr>
        <w:t xml:space="preserve"> – Represents from 7000</w:t>
      </w:r>
      <w:r w:rsidR="0013544C">
        <w:rPr>
          <w:b w:val="0"/>
          <w:sz w:val="18"/>
        </w:rPr>
        <w:t xml:space="preserve"> </w:t>
      </w:r>
      <w:r w:rsidR="0057202A" w:rsidRPr="008F36D1">
        <w:rPr>
          <w:b w:val="0"/>
          <w:sz w:val="18"/>
        </w:rPr>
        <w:t xml:space="preserve">m to Palaeozoic Basement depth within the </w:t>
      </w:r>
      <w:r w:rsidR="000C78A1" w:rsidRPr="008F36D1">
        <w:rPr>
          <w:b w:val="0"/>
          <w:sz w:val="18"/>
        </w:rPr>
        <w:t>Strzelecki</w:t>
      </w:r>
      <w:r w:rsidR="0057202A" w:rsidRPr="008F36D1">
        <w:rPr>
          <w:b w:val="0"/>
          <w:sz w:val="18"/>
        </w:rPr>
        <w:t xml:space="preserve"> Group. </w:t>
      </w:r>
    </w:p>
    <w:p w14:paraId="78E825FF" w14:textId="77777777" w:rsidR="0057202A" w:rsidRPr="008F36D1" w:rsidRDefault="0057202A" w:rsidP="008F36D1">
      <w:pPr>
        <w:pStyle w:val="Appdxmapexplanation"/>
        <w:rPr>
          <w:rFonts w:cs="Helv"/>
          <w:b w:val="0"/>
          <w:sz w:val="18"/>
        </w:rPr>
      </w:pPr>
      <w:r w:rsidRPr="008F36D1">
        <w:rPr>
          <w:b w:val="0"/>
          <w:sz w:val="18"/>
        </w:rPr>
        <w:t xml:space="preserve">The </w:t>
      </w:r>
      <w:r w:rsidR="000C78A1" w:rsidRPr="008F36D1">
        <w:rPr>
          <w:b w:val="0"/>
          <w:sz w:val="18"/>
        </w:rPr>
        <w:t>Strzelecki</w:t>
      </w:r>
      <w:r w:rsidRPr="008F36D1">
        <w:rPr>
          <w:b w:val="0"/>
          <w:sz w:val="18"/>
        </w:rPr>
        <w:t xml:space="preserve"> Group was arbitrarily subdivided and </w:t>
      </w:r>
      <w:r w:rsidR="000C78A1" w:rsidRPr="008F36D1">
        <w:rPr>
          <w:b w:val="0"/>
          <w:sz w:val="18"/>
        </w:rPr>
        <w:t>Strzelecki</w:t>
      </w:r>
      <w:r w:rsidRPr="008F36D1">
        <w:rPr>
          <w:b w:val="0"/>
          <w:sz w:val="18"/>
        </w:rPr>
        <w:t xml:space="preserve">6 represents the remaining </w:t>
      </w:r>
      <w:r w:rsidR="000C78A1" w:rsidRPr="008F36D1">
        <w:rPr>
          <w:b w:val="0"/>
          <w:sz w:val="18"/>
        </w:rPr>
        <w:t>Strzelecki</w:t>
      </w:r>
      <w:r w:rsidRPr="008F36D1">
        <w:rPr>
          <w:b w:val="0"/>
          <w:sz w:val="18"/>
        </w:rPr>
        <w:t xml:space="preserve"> Group not already incorporated into overlying layers. </w:t>
      </w:r>
      <w:r w:rsidRPr="008F36D1">
        <w:rPr>
          <w:rFonts w:cs="Helv"/>
          <w:b w:val="0"/>
          <w:sz w:val="18"/>
        </w:rPr>
        <w:t xml:space="preserve">The unit extends to the intersection with </w:t>
      </w:r>
      <w:r w:rsidR="00C1455A" w:rsidRPr="008F36D1">
        <w:rPr>
          <w:rFonts w:cs="Helv"/>
          <w:b w:val="0"/>
          <w:sz w:val="18"/>
        </w:rPr>
        <w:t>Palaeozoic</w:t>
      </w:r>
      <w:r w:rsidRPr="008F36D1">
        <w:rPr>
          <w:rFonts w:cs="Helv"/>
          <w:b w:val="0"/>
          <w:sz w:val="18"/>
        </w:rPr>
        <w:t xml:space="preserve"> Basement (30) at which point it has been clipped. </w:t>
      </w:r>
    </w:p>
    <w:p w14:paraId="7D069A0C" w14:textId="2BC5A4EF" w:rsidR="0057202A" w:rsidRPr="008F36D1" w:rsidRDefault="000C78A1" w:rsidP="008F36D1">
      <w:pPr>
        <w:pStyle w:val="Appdxmapexplanation"/>
        <w:rPr>
          <w:b w:val="0"/>
          <w:sz w:val="18"/>
        </w:rPr>
      </w:pPr>
      <w:r w:rsidRPr="008F36D1">
        <w:rPr>
          <w:b w:val="0"/>
          <w:sz w:val="18"/>
        </w:rPr>
        <w:t>Strzelecki</w:t>
      </w:r>
      <w:r w:rsidR="0057202A" w:rsidRPr="008F36D1">
        <w:rPr>
          <w:b w:val="0"/>
          <w:sz w:val="18"/>
        </w:rPr>
        <w:t>6 ranges in thickness from 266</w:t>
      </w:r>
      <w:r w:rsidR="0013544C">
        <w:rPr>
          <w:b w:val="0"/>
          <w:sz w:val="18"/>
        </w:rPr>
        <w:t xml:space="preserve"> </w:t>
      </w:r>
      <w:r w:rsidR="0057202A" w:rsidRPr="008F36D1">
        <w:rPr>
          <w:b w:val="0"/>
          <w:sz w:val="18"/>
        </w:rPr>
        <w:t>m to 4000</w:t>
      </w:r>
      <w:r w:rsidR="0013544C">
        <w:rPr>
          <w:b w:val="0"/>
          <w:sz w:val="18"/>
        </w:rPr>
        <w:t xml:space="preserve"> </w:t>
      </w:r>
      <w:r w:rsidR="0057202A" w:rsidRPr="008F36D1">
        <w:rPr>
          <w:b w:val="0"/>
          <w:sz w:val="18"/>
        </w:rPr>
        <w:t>m.</w:t>
      </w:r>
    </w:p>
    <w:p w14:paraId="0150CCA7" w14:textId="77777777" w:rsidR="0057202A" w:rsidRDefault="0057202A" w:rsidP="00A92128">
      <w:pPr>
        <w:pStyle w:val="figurereturn"/>
      </w:pPr>
      <w:r>
        <w:drawing>
          <wp:inline distT="0" distB="0" distL="0" distR="0" wp14:anchorId="0F53FB15" wp14:editId="23D40A81">
            <wp:extent cx="8265600" cy="4759200"/>
            <wp:effectExtent l="0" t="0" r="2540" b="3810"/>
            <wp:docPr id="16477" name="Picture 16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8265600" cy="4759200"/>
                    </a:xfrm>
                    <a:prstGeom prst="rect">
                      <a:avLst/>
                    </a:prstGeom>
                    <a:noFill/>
                    <a:ln>
                      <a:noFill/>
                    </a:ln>
                  </pic:spPr>
                </pic:pic>
              </a:graphicData>
            </a:graphic>
          </wp:inline>
        </w:drawing>
      </w:r>
    </w:p>
    <w:p w14:paraId="13C7D3C0" w14:textId="77777777" w:rsidR="0057202A" w:rsidRPr="008F36D1" w:rsidRDefault="00AD3124" w:rsidP="008F36D1">
      <w:pPr>
        <w:pStyle w:val="Appdxmapexplanation"/>
        <w:rPr>
          <w:b w:val="0"/>
          <w:sz w:val="18"/>
        </w:rPr>
      </w:pPr>
      <w:r>
        <w:rPr>
          <w:sz w:val="18"/>
        </w:rPr>
        <w:br/>
      </w:r>
      <w:r w:rsidR="0057202A" w:rsidRPr="00AD3124">
        <w:rPr>
          <w:sz w:val="18"/>
        </w:rPr>
        <w:t>HGU 30</w:t>
      </w:r>
      <w:r w:rsidR="0057202A" w:rsidRPr="008F36D1">
        <w:rPr>
          <w:b w:val="0"/>
          <w:sz w:val="18"/>
        </w:rPr>
        <w:t xml:space="preserve"> – Represents the </w:t>
      </w:r>
      <w:r w:rsidR="00C1455A" w:rsidRPr="008F36D1">
        <w:rPr>
          <w:b w:val="0"/>
          <w:sz w:val="18"/>
        </w:rPr>
        <w:t>Palaeozoic</w:t>
      </w:r>
      <w:r w:rsidR="0057202A" w:rsidRPr="008F36D1">
        <w:rPr>
          <w:b w:val="0"/>
          <w:sz w:val="18"/>
        </w:rPr>
        <w:t xml:space="preserve"> Basement. </w:t>
      </w:r>
    </w:p>
    <w:p w14:paraId="1CA2CFED" w14:textId="1E796F70" w:rsidR="008F36D1" w:rsidRDefault="0057202A" w:rsidP="00DA7A47">
      <w:pPr>
        <w:pStyle w:val="Appdxmapexplanation"/>
      </w:pPr>
      <w:r w:rsidRPr="008F36D1">
        <w:rPr>
          <w:b w:val="0"/>
          <w:sz w:val="18"/>
        </w:rPr>
        <w:t xml:space="preserve">Internal GSV grids were used as the foundation for the </w:t>
      </w:r>
      <w:r w:rsidR="00C1455A" w:rsidRPr="008F36D1">
        <w:rPr>
          <w:b w:val="0"/>
          <w:sz w:val="18"/>
        </w:rPr>
        <w:t>Palaeozoic</w:t>
      </w:r>
      <w:r w:rsidRPr="008F36D1">
        <w:rPr>
          <w:b w:val="0"/>
          <w:sz w:val="18"/>
        </w:rPr>
        <w:t xml:space="preserve"> (30) HGU. The </w:t>
      </w:r>
      <w:r w:rsidR="00C1455A" w:rsidRPr="008F36D1">
        <w:rPr>
          <w:b w:val="0"/>
          <w:sz w:val="18"/>
        </w:rPr>
        <w:t>Palaeozoic</w:t>
      </w:r>
      <w:r w:rsidRPr="008F36D1">
        <w:rPr>
          <w:b w:val="0"/>
          <w:sz w:val="18"/>
        </w:rPr>
        <w:t xml:space="preserve"> surface was then modified in the following ways: BSE (GHD 2012; SKM 2009) was clipped to the extent of </w:t>
      </w:r>
      <w:r w:rsidR="00C1455A" w:rsidRPr="008F36D1">
        <w:rPr>
          <w:b w:val="0"/>
          <w:sz w:val="18"/>
        </w:rPr>
        <w:t>Palaeozoic</w:t>
      </w:r>
      <w:r w:rsidRPr="008F36D1">
        <w:rPr>
          <w:b w:val="0"/>
          <w:sz w:val="18"/>
        </w:rPr>
        <w:t xml:space="preserve"> outcrop and merged with </w:t>
      </w:r>
      <w:r w:rsidR="00C1455A" w:rsidRPr="008F36D1">
        <w:rPr>
          <w:b w:val="0"/>
          <w:sz w:val="18"/>
        </w:rPr>
        <w:t>Palaeozoic</w:t>
      </w:r>
      <w:r w:rsidRPr="008F36D1">
        <w:rPr>
          <w:b w:val="0"/>
          <w:sz w:val="18"/>
        </w:rPr>
        <w:t xml:space="preserve"> basement; Basement intersections from Constantine (2009) were used to constrain </w:t>
      </w:r>
      <w:r w:rsidR="00C1455A" w:rsidRPr="008F36D1">
        <w:rPr>
          <w:b w:val="0"/>
          <w:sz w:val="18"/>
        </w:rPr>
        <w:t>Palaeozoic</w:t>
      </w:r>
      <w:r w:rsidRPr="008F36D1">
        <w:rPr>
          <w:b w:val="0"/>
          <w:sz w:val="18"/>
        </w:rPr>
        <w:t xml:space="preserve"> basement depth; </w:t>
      </w:r>
      <w:r w:rsidR="000C78A1" w:rsidRPr="008F36D1">
        <w:rPr>
          <w:b w:val="0"/>
          <w:sz w:val="18"/>
        </w:rPr>
        <w:t>Strzelecki</w:t>
      </w:r>
      <w:r w:rsidRPr="008F36D1">
        <w:rPr>
          <w:b w:val="0"/>
          <w:sz w:val="18"/>
        </w:rPr>
        <w:t xml:space="preserve"> intersections from (Constantine 2009) were used to limit the upward extent; Interpretations based on isostatic gravity anomalies were used to mould the geometry of troughs; offshore basement surfaces from McLean &amp; Blackman (2013) and Stuart-Smith et al. (2010) were merged together. </w:t>
      </w:r>
      <w:r w:rsidR="008F36D1">
        <w:br w:type="page"/>
      </w:r>
    </w:p>
    <w:p w14:paraId="2D0F8819" w14:textId="11F088B2" w:rsidR="0057202A" w:rsidRDefault="0057202A" w:rsidP="00A456B5">
      <w:pPr>
        <w:pStyle w:val="TableTitle"/>
      </w:pPr>
      <w:r>
        <w:t xml:space="preserve">The </w:t>
      </w:r>
      <w:r w:rsidR="00C1455A">
        <w:t>Palaeozoic</w:t>
      </w:r>
      <w:r>
        <w:t xml:space="preserve"> HGU ranges in thickness from 2</w:t>
      </w:r>
      <w:r w:rsidR="00FE324B">
        <w:t> </w:t>
      </w:r>
      <w:r>
        <w:t>m to 262</w:t>
      </w:r>
      <w:r w:rsidR="00FE324B">
        <w:t> </w:t>
      </w:r>
      <w:r>
        <w:t>m.</w:t>
      </w:r>
    </w:p>
    <w:tbl>
      <w:tblPr>
        <w:tblStyle w:val="TableGrid"/>
        <w:tblW w:w="5000" w:type="pct"/>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065"/>
        <w:gridCol w:w="1290"/>
        <w:gridCol w:w="2582"/>
        <w:gridCol w:w="5205"/>
        <w:gridCol w:w="4646"/>
      </w:tblGrid>
      <w:tr w:rsidR="0057202A" w:rsidRPr="00FC16A9" w14:paraId="093A9D76" w14:textId="77777777" w:rsidTr="00DA7A47">
        <w:trPr>
          <w:tblHeader/>
        </w:trPr>
        <w:tc>
          <w:tcPr>
            <w:tcW w:w="360" w:type="pct"/>
            <w:tcBorders>
              <w:top w:val="nil"/>
              <w:right w:val="single" w:sz="4" w:space="0" w:color="FFFFFF"/>
            </w:tcBorders>
            <w:shd w:val="clear" w:color="auto" w:fill="005A97"/>
            <w:hideMark/>
          </w:tcPr>
          <w:p w14:paraId="47E4E81F" w14:textId="77777777" w:rsidR="0057202A" w:rsidRPr="00FC16A9" w:rsidRDefault="0057202A" w:rsidP="001A1375">
            <w:pPr>
              <w:pStyle w:val="TblHd"/>
            </w:pPr>
            <w:r w:rsidRPr="00FC16A9">
              <w:t>Model layer</w:t>
            </w:r>
          </w:p>
        </w:tc>
        <w:tc>
          <w:tcPr>
            <w:tcW w:w="436" w:type="pct"/>
            <w:tcBorders>
              <w:top w:val="nil"/>
              <w:left w:val="single" w:sz="4" w:space="0" w:color="FFFFFF"/>
              <w:right w:val="single" w:sz="4" w:space="0" w:color="FFFFFF"/>
            </w:tcBorders>
            <w:shd w:val="clear" w:color="auto" w:fill="005A97"/>
            <w:hideMark/>
          </w:tcPr>
          <w:p w14:paraId="33A9BA37" w14:textId="77777777" w:rsidR="0057202A" w:rsidRPr="00FC16A9" w:rsidRDefault="0057202A" w:rsidP="001A1375">
            <w:pPr>
              <w:pStyle w:val="TblHd"/>
            </w:pPr>
            <w:r w:rsidRPr="00FC16A9">
              <w:t>Name</w:t>
            </w:r>
          </w:p>
        </w:tc>
        <w:tc>
          <w:tcPr>
            <w:tcW w:w="873" w:type="pct"/>
            <w:tcBorders>
              <w:top w:val="nil"/>
              <w:left w:val="single" w:sz="4" w:space="0" w:color="FFFFFF"/>
              <w:right w:val="single" w:sz="4" w:space="0" w:color="FFFFFF"/>
            </w:tcBorders>
            <w:shd w:val="clear" w:color="auto" w:fill="005A97"/>
            <w:hideMark/>
          </w:tcPr>
          <w:p w14:paraId="1159985D" w14:textId="77777777" w:rsidR="0057202A" w:rsidRPr="00FC16A9" w:rsidRDefault="0057202A" w:rsidP="001A1375">
            <w:pPr>
              <w:pStyle w:val="TblHd"/>
            </w:pPr>
            <w:r w:rsidRPr="00FC16A9">
              <w:t>Inputs</w:t>
            </w:r>
          </w:p>
        </w:tc>
        <w:tc>
          <w:tcPr>
            <w:tcW w:w="1760" w:type="pct"/>
            <w:tcBorders>
              <w:top w:val="nil"/>
              <w:left w:val="single" w:sz="4" w:space="0" w:color="FFFFFF"/>
              <w:right w:val="single" w:sz="4" w:space="0" w:color="FFFFFF"/>
            </w:tcBorders>
            <w:shd w:val="clear" w:color="auto" w:fill="005A97"/>
            <w:hideMark/>
          </w:tcPr>
          <w:p w14:paraId="3536ED18" w14:textId="77777777" w:rsidR="0057202A" w:rsidRPr="00FC16A9" w:rsidRDefault="0057202A" w:rsidP="001A1375">
            <w:pPr>
              <w:pStyle w:val="TblHd"/>
            </w:pPr>
            <w:r w:rsidRPr="00FC16A9">
              <w:t>Geology - Comment</w:t>
            </w:r>
          </w:p>
        </w:tc>
        <w:tc>
          <w:tcPr>
            <w:tcW w:w="1571" w:type="pct"/>
            <w:tcBorders>
              <w:top w:val="nil"/>
              <w:left w:val="single" w:sz="4" w:space="0" w:color="FFFFFF"/>
            </w:tcBorders>
            <w:shd w:val="clear" w:color="auto" w:fill="005A97"/>
            <w:hideMark/>
          </w:tcPr>
          <w:p w14:paraId="17328C3C" w14:textId="77777777" w:rsidR="0057202A" w:rsidRPr="00FC16A9" w:rsidRDefault="0057202A" w:rsidP="001A1375">
            <w:pPr>
              <w:pStyle w:val="TblHd"/>
            </w:pPr>
            <w:r w:rsidRPr="00FC16A9">
              <w:t>References</w:t>
            </w:r>
          </w:p>
        </w:tc>
      </w:tr>
      <w:tr w:rsidR="0057202A" w14:paraId="2C33D572" w14:textId="77777777" w:rsidTr="00DA7A47">
        <w:tc>
          <w:tcPr>
            <w:tcW w:w="360" w:type="pct"/>
            <w:hideMark/>
          </w:tcPr>
          <w:p w14:paraId="28B76C2B" w14:textId="77777777" w:rsidR="0057202A" w:rsidRDefault="0057202A" w:rsidP="009E22B3">
            <w:pPr>
              <w:pStyle w:val="TblBdy"/>
              <w:spacing w:before="70" w:after="0" w:line="180" w:lineRule="atLeast"/>
              <w:rPr>
                <w:sz w:val="22"/>
                <w:szCs w:val="22"/>
              </w:rPr>
            </w:pPr>
            <w:r>
              <w:t>1</w:t>
            </w:r>
          </w:p>
        </w:tc>
        <w:tc>
          <w:tcPr>
            <w:tcW w:w="436" w:type="pct"/>
            <w:hideMark/>
          </w:tcPr>
          <w:p w14:paraId="1FBD7F38" w14:textId="77777777" w:rsidR="0057202A" w:rsidRDefault="0057202A" w:rsidP="009E22B3">
            <w:pPr>
              <w:pStyle w:val="TblBdy"/>
              <w:spacing w:before="70" w:after="0" w:line="180" w:lineRule="atLeast"/>
              <w:rPr>
                <w:sz w:val="22"/>
                <w:szCs w:val="22"/>
              </w:rPr>
            </w:pPr>
            <w:r>
              <w:t>Marine Water</w:t>
            </w:r>
          </w:p>
        </w:tc>
        <w:tc>
          <w:tcPr>
            <w:tcW w:w="873" w:type="pct"/>
            <w:hideMark/>
          </w:tcPr>
          <w:p w14:paraId="43C659C4" w14:textId="77777777" w:rsidR="0057202A" w:rsidRDefault="0057202A" w:rsidP="009E22B3">
            <w:pPr>
              <w:pStyle w:val="TblBdy"/>
              <w:spacing w:before="70" w:after="0" w:line="180" w:lineRule="atLeast"/>
              <w:rPr>
                <w:sz w:val="22"/>
                <w:szCs w:val="22"/>
              </w:rPr>
            </w:pPr>
            <w:r>
              <w:t>Bathymetry</w:t>
            </w:r>
          </w:p>
        </w:tc>
        <w:tc>
          <w:tcPr>
            <w:tcW w:w="1760" w:type="pct"/>
            <w:hideMark/>
          </w:tcPr>
          <w:p w14:paraId="2B6E868D" w14:textId="77777777" w:rsidR="0057202A" w:rsidRDefault="0057202A" w:rsidP="009E22B3">
            <w:pPr>
              <w:pStyle w:val="TblBdy"/>
              <w:spacing w:before="70" w:after="0" w:line="180" w:lineRule="atLeast"/>
              <w:rPr>
                <w:sz w:val="22"/>
                <w:szCs w:val="22"/>
              </w:rPr>
            </w:pPr>
            <w:r>
              <w:t>Marine water thickness</w:t>
            </w:r>
          </w:p>
        </w:tc>
        <w:tc>
          <w:tcPr>
            <w:tcW w:w="1571" w:type="pct"/>
            <w:hideMark/>
          </w:tcPr>
          <w:p w14:paraId="4A2C9A9A" w14:textId="77777777" w:rsidR="0057202A" w:rsidRDefault="0057202A" w:rsidP="009E22B3">
            <w:pPr>
              <w:pStyle w:val="TblBdy"/>
              <w:spacing w:before="70" w:after="0" w:line="180" w:lineRule="atLeast"/>
              <w:rPr>
                <w:sz w:val="22"/>
                <w:szCs w:val="22"/>
              </w:rPr>
            </w:pPr>
            <w:r>
              <w:t>Whiteway (2009)</w:t>
            </w:r>
          </w:p>
        </w:tc>
      </w:tr>
      <w:tr w:rsidR="0057202A" w14:paraId="1B4D5895" w14:textId="77777777" w:rsidTr="00DA7A47">
        <w:tc>
          <w:tcPr>
            <w:tcW w:w="360" w:type="pct"/>
            <w:hideMark/>
          </w:tcPr>
          <w:p w14:paraId="5B904589" w14:textId="77777777" w:rsidR="0057202A" w:rsidRDefault="0057202A" w:rsidP="009E22B3">
            <w:pPr>
              <w:pStyle w:val="TblBdy"/>
              <w:spacing w:before="70" w:after="0" w:line="180" w:lineRule="atLeast"/>
              <w:rPr>
                <w:sz w:val="22"/>
                <w:szCs w:val="22"/>
              </w:rPr>
            </w:pPr>
            <w:r>
              <w:t>2</w:t>
            </w:r>
          </w:p>
        </w:tc>
        <w:tc>
          <w:tcPr>
            <w:tcW w:w="436" w:type="pct"/>
            <w:hideMark/>
          </w:tcPr>
          <w:p w14:paraId="48C891C7" w14:textId="77777777" w:rsidR="0057202A" w:rsidRDefault="0057202A" w:rsidP="009E22B3">
            <w:pPr>
              <w:pStyle w:val="TblBdy"/>
              <w:spacing w:before="70" w:after="0" w:line="180" w:lineRule="atLeast"/>
              <w:rPr>
                <w:sz w:val="22"/>
                <w:szCs w:val="22"/>
              </w:rPr>
            </w:pPr>
            <w:r>
              <w:t>QA</w:t>
            </w:r>
          </w:p>
        </w:tc>
        <w:tc>
          <w:tcPr>
            <w:tcW w:w="873" w:type="pct"/>
            <w:hideMark/>
          </w:tcPr>
          <w:p w14:paraId="518D668B" w14:textId="77777777" w:rsidR="0057202A" w:rsidRDefault="0057202A" w:rsidP="009E22B3">
            <w:pPr>
              <w:pStyle w:val="TblBdy"/>
              <w:spacing w:before="70" w:after="0" w:line="180" w:lineRule="atLeast"/>
              <w:rPr>
                <w:sz w:val="22"/>
                <w:szCs w:val="22"/>
              </w:rPr>
            </w:pPr>
            <w:r>
              <w:t>VAF 101</w:t>
            </w:r>
          </w:p>
        </w:tc>
        <w:tc>
          <w:tcPr>
            <w:tcW w:w="1760" w:type="pct"/>
            <w:hideMark/>
          </w:tcPr>
          <w:p w14:paraId="38A3C7E0" w14:textId="77777777" w:rsidR="0057202A" w:rsidRDefault="0057202A" w:rsidP="009E22B3">
            <w:pPr>
              <w:pStyle w:val="TblBdy"/>
              <w:spacing w:before="70" w:after="0" w:line="180" w:lineRule="atLeast"/>
              <w:rPr>
                <w:sz w:val="22"/>
                <w:szCs w:val="22"/>
              </w:rPr>
            </w:pPr>
            <w:r>
              <w:t>Quaternary</w:t>
            </w:r>
          </w:p>
        </w:tc>
        <w:tc>
          <w:tcPr>
            <w:tcW w:w="1571" w:type="pct"/>
            <w:hideMark/>
          </w:tcPr>
          <w:p w14:paraId="7E37ACFF" w14:textId="77777777" w:rsidR="0057202A" w:rsidRDefault="0057202A" w:rsidP="009E22B3">
            <w:pPr>
              <w:pStyle w:val="TblBdy"/>
              <w:spacing w:before="70" w:after="0" w:line="180" w:lineRule="atLeast"/>
              <w:rPr>
                <w:rFonts w:cstheme="minorBidi"/>
              </w:rPr>
            </w:pPr>
            <w:r>
              <w:t>GHD (2012)</w:t>
            </w:r>
          </w:p>
          <w:p w14:paraId="38F49D8F" w14:textId="77777777" w:rsidR="0057202A" w:rsidRDefault="0057202A" w:rsidP="009E22B3">
            <w:pPr>
              <w:pStyle w:val="TblBdy"/>
              <w:spacing w:before="70" w:after="0" w:line="180" w:lineRule="atLeast"/>
              <w:rPr>
                <w:sz w:val="22"/>
                <w:szCs w:val="22"/>
              </w:rPr>
            </w:pPr>
            <w:r>
              <w:t>SKM (2009)</w:t>
            </w:r>
          </w:p>
        </w:tc>
      </w:tr>
      <w:tr w:rsidR="0057202A" w14:paraId="29305301" w14:textId="77777777" w:rsidTr="00DA7A47">
        <w:tc>
          <w:tcPr>
            <w:tcW w:w="360" w:type="pct"/>
            <w:hideMark/>
          </w:tcPr>
          <w:p w14:paraId="014C199C" w14:textId="77777777" w:rsidR="0057202A" w:rsidRDefault="0057202A" w:rsidP="009E22B3">
            <w:pPr>
              <w:pStyle w:val="TblBdy"/>
              <w:spacing w:before="70" w:after="0" w:line="180" w:lineRule="atLeast"/>
              <w:rPr>
                <w:sz w:val="22"/>
                <w:szCs w:val="22"/>
              </w:rPr>
            </w:pPr>
            <w:r>
              <w:t>3</w:t>
            </w:r>
          </w:p>
        </w:tc>
        <w:tc>
          <w:tcPr>
            <w:tcW w:w="436" w:type="pct"/>
            <w:hideMark/>
          </w:tcPr>
          <w:p w14:paraId="5F7F221A" w14:textId="77777777" w:rsidR="0057202A" w:rsidRDefault="0057202A" w:rsidP="009E22B3">
            <w:pPr>
              <w:pStyle w:val="TblBdy"/>
              <w:spacing w:before="70" w:after="0" w:line="180" w:lineRule="atLeast"/>
              <w:rPr>
                <w:sz w:val="22"/>
                <w:szCs w:val="22"/>
              </w:rPr>
            </w:pPr>
            <w:r>
              <w:t>UTQA</w:t>
            </w:r>
          </w:p>
        </w:tc>
        <w:tc>
          <w:tcPr>
            <w:tcW w:w="873" w:type="pct"/>
            <w:hideMark/>
          </w:tcPr>
          <w:p w14:paraId="2B4C34A3" w14:textId="77777777" w:rsidR="0057202A" w:rsidRDefault="0057202A" w:rsidP="009E22B3">
            <w:pPr>
              <w:pStyle w:val="TblBdy"/>
              <w:spacing w:before="70" w:after="0" w:line="180" w:lineRule="atLeast"/>
              <w:rPr>
                <w:sz w:val="22"/>
                <w:szCs w:val="22"/>
              </w:rPr>
            </w:pPr>
            <w:r>
              <w:t xml:space="preserve">VAF 102; -10m elevation </w:t>
            </w:r>
            <w:r w:rsidR="00C1455A">
              <w:t>contour</w:t>
            </w:r>
          </w:p>
        </w:tc>
        <w:tc>
          <w:tcPr>
            <w:tcW w:w="1760" w:type="pct"/>
            <w:hideMark/>
          </w:tcPr>
          <w:p w14:paraId="258C1374" w14:textId="77777777" w:rsidR="0057202A" w:rsidRDefault="0057202A" w:rsidP="009E22B3">
            <w:pPr>
              <w:pStyle w:val="TblBdy"/>
              <w:spacing w:before="70" w:after="0" w:line="180" w:lineRule="atLeast"/>
              <w:rPr>
                <w:sz w:val="22"/>
                <w:szCs w:val="22"/>
              </w:rPr>
            </w:pPr>
            <w:r>
              <w:t>Haunted Hill Formation</w:t>
            </w:r>
          </w:p>
        </w:tc>
        <w:tc>
          <w:tcPr>
            <w:tcW w:w="1571" w:type="pct"/>
            <w:hideMark/>
          </w:tcPr>
          <w:p w14:paraId="09D31280" w14:textId="77777777" w:rsidR="0057202A" w:rsidRDefault="0057202A" w:rsidP="009E22B3">
            <w:pPr>
              <w:pStyle w:val="TblBdy"/>
              <w:spacing w:before="70" w:after="0" w:line="180" w:lineRule="atLeast"/>
              <w:rPr>
                <w:rFonts w:cstheme="minorBidi"/>
              </w:rPr>
            </w:pPr>
            <w:r>
              <w:t>GHD (2012)</w:t>
            </w:r>
          </w:p>
          <w:p w14:paraId="01796550" w14:textId="77777777" w:rsidR="0057202A" w:rsidRDefault="0057202A" w:rsidP="009E22B3">
            <w:pPr>
              <w:pStyle w:val="TblBdy"/>
              <w:spacing w:before="70" w:after="0" w:line="180" w:lineRule="atLeast"/>
              <w:rPr>
                <w:sz w:val="22"/>
                <w:szCs w:val="22"/>
              </w:rPr>
            </w:pPr>
            <w:r>
              <w:t>SKM (2009)</w:t>
            </w:r>
          </w:p>
        </w:tc>
      </w:tr>
      <w:tr w:rsidR="0057202A" w14:paraId="12C2428C" w14:textId="77777777" w:rsidTr="00DA7A47">
        <w:tc>
          <w:tcPr>
            <w:tcW w:w="360" w:type="pct"/>
            <w:hideMark/>
          </w:tcPr>
          <w:p w14:paraId="3DED15E5" w14:textId="77777777" w:rsidR="0057202A" w:rsidRDefault="0057202A" w:rsidP="009E22B3">
            <w:pPr>
              <w:pStyle w:val="TblBdy"/>
              <w:spacing w:before="70" w:after="0" w:line="180" w:lineRule="atLeast"/>
              <w:rPr>
                <w:sz w:val="22"/>
                <w:szCs w:val="22"/>
              </w:rPr>
            </w:pPr>
            <w:r>
              <w:t>4</w:t>
            </w:r>
          </w:p>
        </w:tc>
        <w:tc>
          <w:tcPr>
            <w:tcW w:w="436" w:type="pct"/>
            <w:hideMark/>
          </w:tcPr>
          <w:p w14:paraId="4B6DD0F0" w14:textId="77777777" w:rsidR="0057202A" w:rsidRDefault="0057202A" w:rsidP="009E22B3">
            <w:pPr>
              <w:pStyle w:val="TblBdy"/>
              <w:spacing w:before="70" w:after="0" w:line="180" w:lineRule="atLeast"/>
              <w:rPr>
                <w:sz w:val="22"/>
                <w:szCs w:val="22"/>
              </w:rPr>
            </w:pPr>
            <w:r>
              <w:t>UTQD</w:t>
            </w:r>
          </w:p>
        </w:tc>
        <w:tc>
          <w:tcPr>
            <w:tcW w:w="873" w:type="pct"/>
            <w:hideMark/>
          </w:tcPr>
          <w:p w14:paraId="4EF56825" w14:textId="77777777" w:rsidR="0057202A" w:rsidRDefault="0057202A" w:rsidP="009E22B3">
            <w:pPr>
              <w:pStyle w:val="TblBdy"/>
              <w:spacing w:before="70" w:after="0" w:line="180" w:lineRule="atLeast"/>
              <w:rPr>
                <w:sz w:val="22"/>
                <w:szCs w:val="22"/>
              </w:rPr>
            </w:pPr>
            <w:r>
              <w:t>VAF 103</w:t>
            </w:r>
          </w:p>
        </w:tc>
        <w:tc>
          <w:tcPr>
            <w:tcW w:w="1760" w:type="pct"/>
            <w:hideMark/>
          </w:tcPr>
          <w:p w14:paraId="37A92EEE" w14:textId="77777777" w:rsidR="0057202A" w:rsidRDefault="0057202A" w:rsidP="009E22B3">
            <w:pPr>
              <w:pStyle w:val="TblBdy"/>
              <w:spacing w:before="70" w:after="0" w:line="180" w:lineRule="atLeast"/>
              <w:rPr>
                <w:sz w:val="22"/>
                <w:szCs w:val="22"/>
              </w:rPr>
            </w:pPr>
            <w:r>
              <w:t>Nuntin clay</w:t>
            </w:r>
          </w:p>
        </w:tc>
        <w:tc>
          <w:tcPr>
            <w:tcW w:w="1571" w:type="pct"/>
            <w:hideMark/>
          </w:tcPr>
          <w:p w14:paraId="707A31FB" w14:textId="77777777" w:rsidR="0057202A" w:rsidRDefault="0057202A" w:rsidP="009E22B3">
            <w:pPr>
              <w:pStyle w:val="TblBdy"/>
              <w:spacing w:before="70" w:after="0" w:line="180" w:lineRule="atLeast"/>
              <w:rPr>
                <w:rFonts w:cstheme="minorBidi"/>
              </w:rPr>
            </w:pPr>
            <w:r>
              <w:t>GHD (2012)</w:t>
            </w:r>
          </w:p>
          <w:p w14:paraId="1ADC5C01" w14:textId="77777777" w:rsidR="0057202A" w:rsidRDefault="0057202A" w:rsidP="009E22B3">
            <w:pPr>
              <w:pStyle w:val="TblBdy"/>
              <w:spacing w:before="70" w:after="0" w:line="180" w:lineRule="atLeast"/>
              <w:rPr>
                <w:sz w:val="22"/>
                <w:szCs w:val="22"/>
              </w:rPr>
            </w:pPr>
            <w:r>
              <w:t>SKM (2009)</w:t>
            </w:r>
          </w:p>
        </w:tc>
      </w:tr>
      <w:tr w:rsidR="0057202A" w14:paraId="4B3B886D" w14:textId="77777777" w:rsidTr="00DA7A47">
        <w:tc>
          <w:tcPr>
            <w:tcW w:w="360" w:type="pct"/>
            <w:hideMark/>
          </w:tcPr>
          <w:p w14:paraId="417FA078" w14:textId="77777777" w:rsidR="0057202A" w:rsidRDefault="0057202A" w:rsidP="009E22B3">
            <w:pPr>
              <w:pStyle w:val="TblBdy"/>
              <w:spacing w:before="70" w:after="0" w:line="180" w:lineRule="atLeast"/>
              <w:rPr>
                <w:sz w:val="22"/>
                <w:szCs w:val="22"/>
              </w:rPr>
            </w:pPr>
            <w:r>
              <w:t>5</w:t>
            </w:r>
          </w:p>
        </w:tc>
        <w:tc>
          <w:tcPr>
            <w:tcW w:w="436" w:type="pct"/>
            <w:hideMark/>
          </w:tcPr>
          <w:p w14:paraId="583BEA7E" w14:textId="77777777" w:rsidR="0057202A" w:rsidRDefault="0057202A" w:rsidP="009E22B3">
            <w:pPr>
              <w:pStyle w:val="TblBdy"/>
              <w:spacing w:before="70" w:after="0" w:line="180" w:lineRule="atLeast"/>
              <w:rPr>
                <w:sz w:val="22"/>
                <w:szCs w:val="22"/>
              </w:rPr>
            </w:pPr>
            <w:r>
              <w:t>UTAF</w:t>
            </w:r>
          </w:p>
        </w:tc>
        <w:tc>
          <w:tcPr>
            <w:tcW w:w="873" w:type="pct"/>
            <w:hideMark/>
          </w:tcPr>
          <w:p w14:paraId="0D9FC7E2" w14:textId="77777777" w:rsidR="0057202A" w:rsidRDefault="0057202A" w:rsidP="009E22B3">
            <w:pPr>
              <w:pStyle w:val="TblBdy"/>
              <w:spacing w:before="70" w:after="0" w:line="180" w:lineRule="atLeast"/>
              <w:rPr>
                <w:sz w:val="22"/>
                <w:szCs w:val="22"/>
              </w:rPr>
            </w:pPr>
            <w:r>
              <w:t>VAF 105</w:t>
            </w:r>
          </w:p>
        </w:tc>
        <w:tc>
          <w:tcPr>
            <w:tcW w:w="1760" w:type="pct"/>
            <w:hideMark/>
          </w:tcPr>
          <w:p w14:paraId="45C3CFFD" w14:textId="77777777" w:rsidR="0057202A" w:rsidRDefault="0057202A" w:rsidP="009E22B3">
            <w:pPr>
              <w:pStyle w:val="TblBdy"/>
              <w:spacing w:before="70" w:after="0" w:line="180" w:lineRule="atLeast"/>
              <w:rPr>
                <w:sz w:val="22"/>
                <w:szCs w:val="22"/>
              </w:rPr>
            </w:pPr>
            <w:r>
              <w:t>Boisdale Formation</w:t>
            </w:r>
          </w:p>
        </w:tc>
        <w:tc>
          <w:tcPr>
            <w:tcW w:w="1571" w:type="pct"/>
            <w:hideMark/>
          </w:tcPr>
          <w:p w14:paraId="040F012B" w14:textId="77777777" w:rsidR="0057202A" w:rsidRDefault="0057202A" w:rsidP="009E22B3">
            <w:pPr>
              <w:pStyle w:val="TblBdy"/>
              <w:spacing w:before="70" w:after="0" w:line="180" w:lineRule="atLeast"/>
              <w:rPr>
                <w:rFonts w:cstheme="minorBidi"/>
              </w:rPr>
            </w:pPr>
            <w:r>
              <w:t>GHD (2012)</w:t>
            </w:r>
          </w:p>
          <w:p w14:paraId="4EAC8372" w14:textId="77777777" w:rsidR="0057202A" w:rsidRDefault="0057202A" w:rsidP="009E22B3">
            <w:pPr>
              <w:pStyle w:val="TblBdy"/>
              <w:spacing w:before="70" w:after="0" w:line="180" w:lineRule="atLeast"/>
              <w:rPr>
                <w:sz w:val="22"/>
                <w:szCs w:val="22"/>
              </w:rPr>
            </w:pPr>
            <w:r>
              <w:t>SKM (2009)</w:t>
            </w:r>
          </w:p>
        </w:tc>
      </w:tr>
      <w:tr w:rsidR="0057202A" w14:paraId="6E86D681" w14:textId="77777777" w:rsidTr="00DA7A47">
        <w:tc>
          <w:tcPr>
            <w:tcW w:w="360" w:type="pct"/>
            <w:hideMark/>
          </w:tcPr>
          <w:p w14:paraId="45ED9989" w14:textId="77777777" w:rsidR="0057202A" w:rsidRDefault="0057202A" w:rsidP="009E22B3">
            <w:pPr>
              <w:pStyle w:val="TblBdy"/>
              <w:spacing w:before="70" w:after="0" w:line="180" w:lineRule="atLeast"/>
              <w:rPr>
                <w:sz w:val="22"/>
                <w:szCs w:val="22"/>
              </w:rPr>
            </w:pPr>
            <w:r>
              <w:t>6</w:t>
            </w:r>
          </w:p>
        </w:tc>
        <w:tc>
          <w:tcPr>
            <w:tcW w:w="436" w:type="pct"/>
            <w:hideMark/>
          </w:tcPr>
          <w:p w14:paraId="4727F1BD" w14:textId="77777777" w:rsidR="0057202A" w:rsidRDefault="0057202A" w:rsidP="009E22B3">
            <w:pPr>
              <w:pStyle w:val="TblBdy"/>
              <w:spacing w:before="70" w:after="0" w:line="180" w:lineRule="atLeast"/>
              <w:rPr>
                <w:sz w:val="22"/>
                <w:szCs w:val="22"/>
              </w:rPr>
            </w:pPr>
            <w:r>
              <w:t>UTD</w:t>
            </w:r>
          </w:p>
        </w:tc>
        <w:tc>
          <w:tcPr>
            <w:tcW w:w="873" w:type="pct"/>
            <w:hideMark/>
          </w:tcPr>
          <w:p w14:paraId="6271B8C0" w14:textId="77777777" w:rsidR="0057202A" w:rsidRDefault="0057202A" w:rsidP="009E22B3">
            <w:pPr>
              <w:pStyle w:val="TblBdy"/>
              <w:spacing w:before="70" w:after="0" w:line="180" w:lineRule="atLeast"/>
              <w:rPr>
                <w:sz w:val="22"/>
                <w:szCs w:val="22"/>
              </w:rPr>
            </w:pPr>
            <w:r>
              <w:t>VAF 106</w:t>
            </w:r>
          </w:p>
        </w:tc>
        <w:tc>
          <w:tcPr>
            <w:tcW w:w="1760" w:type="pct"/>
            <w:hideMark/>
          </w:tcPr>
          <w:p w14:paraId="3FC97677" w14:textId="029D62D2" w:rsidR="0057202A" w:rsidRDefault="0057202A" w:rsidP="009E22B3">
            <w:pPr>
              <w:pStyle w:val="TblBdy"/>
              <w:spacing w:before="70" w:after="0" w:line="180" w:lineRule="atLeast"/>
              <w:rPr>
                <w:sz w:val="22"/>
                <w:szCs w:val="22"/>
              </w:rPr>
            </w:pPr>
            <w:r>
              <w:t>Jemmys Point Formation and upper Hazelwood Formation</w:t>
            </w:r>
          </w:p>
        </w:tc>
        <w:tc>
          <w:tcPr>
            <w:tcW w:w="1571" w:type="pct"/>
            <w:hideMark/>
          </w:tcPr>
          <w:p w14:paraId="2ED28F78" w14:textId="77777777" w:rsidR="0057202A" w:rsidRDefault="0057202A" w:rsidP="009E22B3">
            <w:pPr>
              <w:pStyle w:val="TblBdy"/>
              <w:spacing w:before="70" w:after="0" w:line="180" w:lineRule="atLeast"/>
              <w:rPr>
                <w:rFonts w:cstheme="minorBidi"/>
              </w:rPr>
            </w:pPr>
            <w:r>
              <w:t>GHD (2012)</w:t>
            </w:r>
          </w:p>
          <w:p w14:paraId="5ED6B912" w14:textId="77777777" w:rsidR="0057202A" w:rsidRDefault="0057202A" w:rsidP="009E22B3">
            <w:pPr>
              <w:pStyle w:val="TblBdy"/>
              <w:spacing w:before="70" w:after="0" w:line="180" w:lineRule="atLeast"/>
              <w:rPr>
                <w:sz w:val="22"/>
                <w:szCs w:val="22"/>
              </w:rPr>
            </w:pPr>
            <w:r>
              <w:t>SKM (2009)</w:t>
            </w:r>
          </w:p>
        </w:tc>
      </w:tr>
      <w:tr w:rsidR="0057202A" w14:paraId="080D0100" w14:textId="77777777" w:rsidTr="00DA7A47">
        <w:tc>
          <w:tcPr>
            <w:tcW w:w="360" w:type="pct"/>
            <w:hideMark/>
          </w:tcPr>
          <w:p w14:paraId="45E01371" w14:textId="77777777" w:rsidR="0057202A" w:rsidRDefault="0057202A" w:rsidP="009E22B3">
            <w:pPr>
              <w:pStyle w:val="TblBdy"/>
              <w:spacing w:before="70" w:after="0" w:line="180" w:lineRule="atLeast"/>
              <w:rPr>
                <w:sz w:val="22"/>
                <w:szCs w:val="22"/>
              </w:rPr>
            </w:pPr>
            <w:r>
              <w:t>7</w:t>
            </w:r>
          </w:p>
        </w:tc>
        <w:tc>
          <w:tcPr>
            <w:tcW w:w="436" w:type="pct"/>
            <w:hideMark/>
          </w:tcPr>
          <w:p w14:paraId="4056A434" w14:textId="77777777" w:rsidR="0057202A" w:rsidRDefault="0057202A" w:rsidP="009E22B3">
            <w:pPr>
              <w:pStyle w:val="TblBdy"/>
              <w:spacing w:before="70" w:after="0" w:line="180" w:lineRule="atLeast"/>
              <w:rPr>
                <w:sz w:val="22"/>
                <w:szCs w:val="22"/>
              </w:rPr>
            </w:pPr>
            <w:r>
              <w:t>Y COAL</w:t>
            </w:r>
          </w:p>
        </w:tc>
        <w:tc>
          <w:tcPr>
            <w:tcW w:w="873" w:type="pct"/>
            <w:hideMark/>
          </w:tcPr>
          <w:p w14:paraId="56E623AC" w14:textId="77777777" w:rsidR="0057202A" w:rsidRDefault="0057202A" w:rsidP="009E22B3">
            <w:pPr>
              <w:pStyle w:val="TblBdy"/>
              <w:spacing w:before="70" w:after="0" w:line="180" w:lineRule="atLeast"/>
              <w:rPr>
                <w:rFonts w:cstheme="minorBidi"/>
              </w:rPr>
            </w:pPr>
            <w:r>
              <w:t>VAF 106</w:t>
            </w:r>
          </w:p>
          <w:p w14:paraId="55F373F2" w14:textId="77777777" w:rsidR="0057202A" w:rsidRDefault="0057202A" w:rsidP="009E22B3">
            <w:pPr>
              <w:pStyle w:val="TblBdy"/>
              <w:spacing w:before="70" w:after="0" w:line="180" w:lineRule="atLeast"/>
              <w:rPr>
                <w:sz w:val="22"/>
                <w:szCs w:val="22"/>
              </w:rPr>
            </w:pPr>
            <w:r>
              <w:t>Yallourn Coal  (isopach)</w:t>
            </w:r>
          </w:p>
        </w:tc>
        <w:tc>
          <w:tcPr>
            <w:tcW w:w="1760" w:type="pct"/>
            <w:hideMark/>
          </w:tcPr>
          <w:p w14:paraId="77B3EB6B" w14:textId="77777777" w:rsidR="0057202A" w:rsidRDefault="0057202A" w:rsidP="009E22B3">
            <w:pPr>
              <w:pStyle w:val="TblBdy"/>
              <w:spacing w:before="70" w:after="0" w:line="180" w:lineRule="atLeast"/>
              <w:rPr>
                <w:sz w:val="22"/>
                <w:szCs w:val="22"/>
              </w:rPr>
            </w:pPr>
            <w:r>
              <w:t>Yallourn coal seams; 1,1a, 1b and 2</w:t>
            </w:r>
          </w:p>
        </w:tc>
        <w:tc>
          <w:tcPr>
            <w:tcW w:w="1571" w:type="pct"/>
            <w:hideMark/>
          </w:tcPr>
          <w:p w14:paraId="4C5B6646" w14:textId="77777777" w:rsidR="0057202A" w:rsidRDefault="0057202A" w:rsidP="009E22B3">
            <w:pPr>
              <w:pStyle w:val="TblBdy"/>
              <w:spacing w:before="70" w:after="0" w:line="180" w:lineRule="atLeast"/>
              <w:rPr>
                <w:rFonts w:cstheme="minorBidi"/>
              </w:rPr>
            </w:pPr>
            <w:r>
              <w:t>GHD (2012)</w:t>
            </w:r>
          </w:p>
          <w:p w14:paraId="696F75C0" w14:textId="77777777" w:rsidR="0057202A" w:rsidRDefault="0057202A" w:rsidP="009E22B3">
            <w:pPr>
              <w:pStyle w:val="TblBdy"/>
              <w:spacing w:before="70" w:after="0" w:line="180" w:lineRule="atLeast"/>
            </w:pPr>
            <w:r>
              <w:t>SKM (2009)</w:t>
            </w:r>
          </w:p>
          <w:p w14:paraId="74053D49" w14:textId="77777777" w:rsidR="0057202A" w:rsidRDefault="0057202A" w:rsidP="009E22B3">
            <w:pPr>
              <w:pStyle w:val="TblBdy"/>
              <w:spacing w:before="70" w:after="0" w:line="180" w:lineRule="atLeast"/>
              <w:rPr>
                <w:sz w:val="22"/>
                <w:szCs w:val="22"/>
              </w:rPr>
            </w:pPr>
            <w:r>
              <w:t>GHD (2011)</w:t>
            </w:r>
          </w:p>
        </w:tc>
      </w:tr>
      <w:tr w:rsidR="0057202A" w14:paraId="21EA4FD4" w14:textId="77777777" w:rsidTr="00DA7A47">
        <w:tc>
          <w:tcPr>
            <w:tcW w:w="360" w:type="pct"/>
            <w:hideMark/>
          </w:tcPr>
          <w:p w14:paraId="75EC0AA1" w14:textId="77777777" w:rsidR="0057202A" w:rsidRDefault="0057202A" w:rsidP="009E22B3">
            <w:pPr>
              <w:pStyle w:val="TblBdy"/>
              <w:spacing w:before="70" w:after="0" w:line="180" w:lineRule="atLeast"/>
              <w:rPr>
                <w:sz w:val="22"/>
                <w:szCs w:val="22"/>
              </w:rPr>
            </w:pPr>
            <w:r>
              <w:t>8</w:t>
            </w:r>
          </w:p>
        </w:tc>
        <w:tc>
          <w:tcPr>
            <w:tcW w:w="436" w:type="pct"/>
            <w:hideMark/>
          </w:tcPr>
          <w:p w14:paraId="7B60B414" w14:textId="77777777" w:rsidR="0057202A" w:rsidRDefault="0057202A" w:rsidP="009E22B3">
            <w:pPr>
              <w:pStyle w:val="TblBdy"/>
              <w:spacing w:before="70" w:after="0" w:line="180" w:lineRule="atLeast"/>
              <w:rPr>
                <w:sz w:val="22"/>
                <w:szCs w:val="22"/>
              </w:rPr>
            </w:pPr>
            <w:r>
              <w:t>Y Interseam</w:t>
            </w:r>
          </w:p>
        </w:tc>
        <w:tc>
          <w:tcPr>
            <w:tcW w:w="873" w:type="pct"/>
            <w:hideMark/>
          </w:tcPr>
          <w:p w14:paraId="47E94B31" w14:textId="77777777" w:rsidR="0057202A" w:rsidRDefault="0057202A" w:rsidP="009E22B3">
            <w:pPr>
              <w:pStyle w:val="TblBdy"/>
              <w:spacing w:before="70" w:after="0" w:line="180" w:lineRule="atLeast"/>
              <w:rPr>
                <w:rFonts w:cstheme="minorBidi"/>
              </w:rPr>
            </w:pPr>
            <w:r>
              <w:t>VAF 106</w:t>
            </w:r>
          </w:p>
          <w:p w14:paraId="5BF66E3E" w14:textId="77777777" w:rsidR="0057202A" w:rsidRDefault="0057202A" w:rsidP="009E22B3">
            <w:pPr>
              <w:pStyle w:val="TblBdy"/>
              <w:spacing w:before="70" w:after="0" w:line="180" w:lineRule="atLeast"/>
              <w:rPr>
                <w:sz w:val="22"/>
                <w:szCs w:val="22"/>
              </w:rPr>
            </w:pPr>
            <w:r>
              <w:t>Yallourn Coal Interseam</w:t>
            </w:r>
          </w:p>
        </w:tc>
        <w:tc>
          <w:tcPr>
            <w:tcW w:w="1760" w:type="pct"/>
            <w:hideMark/>
          </w:tcPr>
          <w:p w14:paraId="17F01964" w14:textId="77777777" w:rsidR="0057202A" w:rsidRDefault="0057202A" w:rsidP="009E22B3">
            <w:pPr>
              <w:pStyle w:val="TblBdy"/>
              <w:spacing w:before="70" w:after="0" w:line="180" w:lineRule="atLeast"/>
              <w:rPr>
                <w:sz w:val="22"/>
                <w:szCs w:val="22"/>
              </w:rPr>
            </w:pPr>
            <w:r>
              <w:t>y_all floor &amp; M1a_all top</w:t>
            </w:r>
          </w:p>
        </w:tc>
        <w:tc>
          <w:tcPr>
            <w:tcW w:w="1571" w:type="pct"/>
            <w:hideMark/>
          </w:tcPr>
          <w:p w14:paraId="710AD523" w14:textId="77777777" w:rsidR="0057202A" w:rsidRDefault="0057202A" w:rsidP="009E22B3">
            <w:pPr>
              <w:pStyle w:val="TblBdy"/>
              <w:spacing w:before="70" w:after="0" w:line="180" w:lineRule="atLeast"/>
              <w:rPr>
                <w:rFonts w:cstheme="minorBidi"/>
              </w:rPr>
            </w:pPr>
            <w:r>
              <w:t>GHD (2012)</w:t>
            </w:r>
          </w:p>
          <w:p w14:paraId="479F8851" w14:textId="77777777" w:rsidR="0057202A" w:rsidRDefault="0057202A" w:rsidP="009E22B3">
            <w:pPr>
              <w:pStyle w:val="TblBdy"/>
              <w:spacing w:before="70" w:after="0" w:line="180" w:lineRule="atLeast"/>
            </w:pPr>
            <w:r>
              <w:t>SKM (2009)</w:t>
            </w:r>
          </w:p>
          <w:p w14:paraId="4E3D54C8" w14:textId="77777777" w:rsidR="0057202A" w:rsidRDefault="0057202A" w:rsidP="009E22B3">
            <w:pPr>
              <w:pStyle w:val="TblBdy"/>
              <w:spacing w:before="70" w:after="0" w:line="180" w:lineRule="atLeast"/>
              <w:rPr>
                <w:sz w:val="22"/>
                <w:szCs w:val="22"/>
              </w:rPr>
            </w:pPr>
            <w:r>
              <w:t>GHD (2011)</w:t>
            </w:r>
          </w:p>
        </w:tc>
      </w:tr>
      <w:tr w:rsidR="0057202A" w14:paraId="76416E49" w14:textId="77777777" w:rsidTr="00DA7A47">
        <w:tc>
          <w:tcPr>
            <w:tcW w:w="360" w:type="pct"/>
            <w:hideMark/>
          </w:tcPr>
          <w:p w14:paraId="35054352" w14:textId="77777777" w:rsidR="0057202A" w:rsidRDefault="0057202A" w:rsidP="009E22B3">
            <w:pPr>
              <w:pStyle w:val="TblBdy"/>
              <w:spacing w:before="70" w:after="0" w:line="180" w:lineRule="atLeast"/>
              <w:rPr>
                <w:sz w:val="22"/>
                <w:szCs w:val="22"/>
              </w:rPr>
            </w:pPr>
            <w:r>
              <w:t>9</w:t>
            </w:r>
          </w:p>
        </w:tc>
        <w:tc>
          <w:tcPr>
            <w:tcW w:w="436" w:type="pct"/>
            <w:hideMark/>
          </w:tcPr>
          <w:p w14:paraId="25F46952" w14:textId="77777777" w:rsidR="0057202A" w:rsidRDefault="0057202A" w:rsidP="009E22B3">
            <w:pPr>
              <w:pStyle w:val="TblBdy"/>
              <w:spacing w:before="70" w:after="0" w:line="180" w:lineRule="atLeast"/>
              <w:rPr>
                <w:sz w:val="22"/>
                <w:szCs w:val="22"/>
              </w:rPr>
            </w:pPr>
            <w:r>
              <w:t>UMT A&amp;D</w:t>
            </w:r>
          </w:p>
        </w:tc>
        <w:tc>
          <w:tcPr>
            <w:tcW w:w="873" w:type="pct"/>
            <w:hideMark/>
          </w:tcPr>
          <w:p w14:paraId="2C794209" w14:textId="77777777" w:rsidR="0057202A" w:rsidRDefault="0057202A" w:rsidP="009E22B3">
            <w:pPr>
              <w:pStyle w:val="TblBdy"/>
              <w:spacing w:before="70" w:after="0" w:line="180" w:lineRule="atLeast"/>
              <w:rPr>
                <w:rFonts w:cstheme="minorBidi"/>
              </w:rPr>
            </w:pPr>
            <w:r>
              <w:t xml:space="preserve">UMTA 107 </w:t>
            </w:r>
          </w:p>
          <w:p w14:paraId="42E7258A" w14:textId="77777777" w:rsidR="0057202A" w:rsidRDefault="0057202A" w:rsidP="009E22B3">
            <w:pPr>
              <w:pStyle w:val="TblBdy"/>
              <w:spacing w:before="70" w:after="0" w:line="180" w:lineRule="atLeast"/>
              <w:rPr>
                <w:sz w:val="22"/>
                <w:szCs w:val="22"/>
              </w:rPr>
            </w:pPr>
            <w:r>
              <w:t>UMTD 108</w:t>
            </w:r>
          </w:p>
        </w:tc>
        <w:tc>
          <w:tcPr>
            <w:tcW w:w="1760" w:type="pct"/>
            <w:hideMark/>
          </w:tcPr>
          <w:p w14:paraId="389809E8" w14:textId="77777777" w:rsidR="0057202A" w:rsidRDefault="0057202A" w:rsidP="009E22B3">
            <w:pPr>
              <w:pStyle w:val="TblBdy"/>
              <w:spacing w:before="70" w:after="0" w:line="180" w:lineRule="atLeast"/>
              <w:rPr>
                <w:sz w:val="22"/>
                <w:szCs w:val="22"/>
              </w:rPr>
            </w:pPr>
            <w:r>
              <w:t>Balook Formation Tambo River, Wuk Wuk Marl, Gippsland Limestone, Morwell Coals</w:t>
            </w:r>
          </w:p>
        </w:tc>
        <w:tc>
          <w:tcPr>
            <w:tcW w:w="1571" w:type="pct"/>
            <w:hideMark/>
          </w:tcPr>
          <w:p w14:paraId="3BC0DCE7" w14:textId="77777777" w:rsidR="0057202A" w:rsidRDefault="0057202A" w:rsidP="009E22B3">
            <w:pPr>
              <w:pStyle w:val="TblBdy"/>
              <w:spacing w:before="70" w:after="0" w:line="180" w:lineRule="atLeast"/>
              <w:rPr>
                <w:rFonts w:cstheme="minorBidi"/>
              </w:rPr>
            </w:pPr>
            <w:r>
              <w:t>GHD (2012)</w:t>
            </w:r>
          </w:p>
          <w:p w14:paraId="70E758AA" w14:textId="77777777" w:rsidR="0057202A" w:rsidRDefault="0057202A" w:rsidP="009E22B3">
            <w:pPr>
              <w:pStyle w:val="TblBdy"/>
              <w:spacing w:before="70" w:after="0" w:line="180" w:lineRule="atLeast"/>
              <w:rPr>
                <w:sz w:val="22"/>
                <w:szCs w:val="22"/>
              </w:rPr>
            </w:pPr>
            <w:r>
              <w:t>SKM (2009)</w:t>
            </w:r>
          </w:p>
        </w:tc>
      </w:tr>
      <w:tr w:rsidR="0057202A" w14:paraId="147386AB" w14:textId="77777777" w:rsidTr="00DA7A47">
        <w:tc>
          <w:tcPr>
            <w:tcW w:w="360" w:type="pct"/>
            <w:hideMark/>
          </w:tcPr>
          <w:p w14:paraId="4730E287" w14:textId="77777777" w:rsidR="0057202A" w:rsidRDefault="0057202A" w:rsidP="009E22B3">
            <w:pPr>
              <w:pStyle w:val="TblBdy"/>
              <w:spacing w:before="70" w:after="0" w:line="180" w:lineRule="atLeast"/>
              <w:rPr>
                <w:sz w:val="22"/>
                <w:szCs w:val="22"/>
              </w:rPr>
            </w:pPr>
            <w:r>
              <w:t>10</w:t>
            </w:r>
          </w:p>
        </w:tc>
        <w:tc>
          <w:tcPr>
            <w:tcW w:w="436" w:type="pct"/>
            <w:hideMark/>
          </w:tcPr>
          <w:p w14:paraId="396F2032" w14:textId="77777777" w:rsidR="0057202A" w:rsidRDefault="0057202A" w:rsidP="009E22B3">
            <w:pPr>
              <w:pStyle w:val="TblBdy"/>
              <w:spacing w:before="70" w:after="0" w:line="180" w:lineRule="atLeast"/>
              <w:rPr>
                <w:sz w:val="22"/>
                <w:szCs w:val="22"/>
              </w:rPr>
            </w:pPr>
            <w:r>
              <w:t>M1A COAL</w:t>
            </w:r>
          </w:p>
        </w:tc>
        <w:tc>
          <w:tcPr>
            <w:tcW w:w="873" w:type="pct"/>
            <w:hideMark/>
          </w:tcPr>
          <w:p w14:paraId="7732FF1E" w14:textId="77777777" w:rsidR="0057202A" w:rsidRDefault="0057202A" w:rsidP="009E22B3">
            <w:pPr>
              <w:pStyle w:val="TblBdy"/>
              <w:spacing w:before="70" w:after="0" w:line="180" w:lineRule="atLeast"/>
              <w:rPr>
                <w:rFonts w:cstheme="minorBidi"/>
              </w:rPr>
            </w:pPr>
            <w:r>
              <w:t>UMTA 107</w:t>
            </w:r>
          </w:p>
          <w:p w14:paraId="7A7223BF" w14:textId="77777777" w:rsidR="0057202A" w:rsidRDefault="0057202A" w:rsidP="009E22B3">
            <w:pPr>
              <w:pStyle w:val="TblBdy"/>
              <w:spacing w:before="70" w:after="0" w:line="180" w:lineRule="atLeast"/>
              <w:rPr>
                <w:sz w:val="22"/>
                <w:szCs w:val="22"/>
              </w:rPr>
            </w:pPr>
            <w:r>
              <w:t>Morwell 1A coal (isopach)</w:t>
            </w:r>
          </w:p>
        </w:tc>
        <w:tc>
          <w:tcPr>
            <w:tcW w:w="1760" w:type="pct"/>
            <w:hideMark/>
          </w:tcPr>
          <w:p w14:paraId="07D24E5A" w14:textId="77777777" w:rsidR="0057202A" w:rsidRDefault="0057202A" w:rsidP="009E22B3">
            <w:pPr>
              <w:pStyle w:val="TblBdy"/>
              <w:spacing w:before="70" w:after="0" w:line="180" w:lineRule="atLeast"/>
              <w:rPr>
                <w:sz w:val="22"/>
                <w:szCs w:val="22"/>
              </w:rPr>
            </w:pPr>
            <w:r>
              <w:t>Yarragon Formation, M10, M1a, M1b2, ML, M12;  M1a_all</w:t>
            </w:r>
          </w:p>
        </w:tc>
        <w:tc>
          <w:tcPr>
            <w:tcW w:w="1571" w:type="pct"/>
            <w:hideMark/>
          </w:tcPr>
          <w:p w14:paraId="2A147ED4" w14:textId="77777777" w:rsidR="0057202A" w:rsidRDefault="0057202A" w:rsidP="009E22B3">
            <w:pPr>
              <w:pStyle w:val="TblBdy"/>
              <w:spacing w:before="70" w:after="0" w:line="180" w:lineRule="atLeast"/>
              <w:rPr>
                <w:rFonts w:cstheme="minorBidi"/>
              </w:rPr>
            </w:pPr>
            <w:r>
              <w:t>GHD (2012)</w:t>
            </w:r>
          </w:p>
          <w:p w14:paraId="6F526454" w14:textId="77777777" w:rsidR="0057202A" w:rsidRDefault="0057202A" w:rsidP="009E22B3">
            <w:pPr>
              <w:pStyle w:val="TblBdy"/>
              <w:spacing w:before="70" w:after="0" w:line="180" w:lineRule="atLeast"/>
            </w:pPr>
            <w:r>
              <w:t>SKM (2009)</w:t>
            </w:r>
          </w:p>
          <w:p w14:paraId="46DFD823" w14:textId="77777777" w:rsidR="0057202A" w:rsidRDefault="0057202A" w:rsidP="009E22B3">
            <w:pPr>
              <w:pStyle w:val="TblBdy"/>
              <w:spacing w:before="70" w:after="0" w:line="180" w:lineRule="atLeast"/>
              <w:rPr>
                <w:sz w:val="22"/>
                <w:szCs w:val="22"/>
              </w:rPr>
            </w:pPr>
            <w:r>
              <w:t>GHD (2011)</w:t>
            </w:r>
          </w:p>
        </w:tc>
      </w:tr>
      <w:tr w:rsidR="0057202A" w14:paraId="09A4CB43" w14:textId="77777777" w:rsidTr="00DA7A47">
        <w:tc>
          <w:tcPr>
            <w:tcW w:w="360" w:type="pct"/>
            <w:hideMark/>
          </w:tcPr>
          <w:p w14:paraId="2F01FA55" w14:textId="77777777" w:rsidR="0057202A" w:rsidRDefault="0057202A" w:rsidP="009E22B3">
            <w:pPr>
              <w:pStyle w:val="TblBdy"/>
              <w:spacing w:before="70" w:after="0" w:line="180" w:lineRule="atLeast"/>
              <w:rPr>
                <w:sz w:val="22"/>
                <w:szCs w:val="22"/>
              </w:rPr>
            </w:pPr>
            <w:r>
              <w:t>11</w:t>
            </w:r>
          </w:p>
        </w:tc>
        <w:tc>
          <w:tcPr>
            <w:tcW w:w="436" w:type="pct"/>
            <w:hideMark/>
          </w:tcPr>
          <w:p w14:paraId="79ED48CC" w14:textId="77777777" w:rsidR="0057202A" w:rsidRDefault="0057202A" w:rsidP="009E22B3">
            <w:pPr>
              <w:pStyle w:val="TblBdy"/>
              <w:spacing w:before="70" w:after="0" w:line="180" w:lineRule="atLeast"/>
              <w:rPr>
                <w:sz w:val="22"/>
                <w:szCs w:val="22"/>
              </w:rPr>
            </w:pPr>
            <w:r>
              <w:t>M1A Interseam</w:t>
            </w:r>
          </w:p>
        </w:tc>
        <w:tc>
          <w:tcPr>
            <w:tcW w:w="873" w:type="pct"/>
            <w:hideMark/>
          </w:tcPr>
          <w:p w14:paraId="1F0EA39C" w14:textId="77777777" w:rsidR="0057202A" w:rsidRDefault="0057202A" w:rsidP="009E22B3">
            <w:pPr>
              <w:pStyle w:val="TblBdy"/>
              <w:spacing w:before="70" w:after="0" w:line="180" w:lineRule="atLeast"/>
              <w:rPr>
                <w:rFonts w:cstheme="minorBidi"/>
              </w:rPr>
            </w:pPr>
            <w:r>
              <w:t>UMTA 107</w:t>
            </w:r>
          </w:p>
          <w:p w14:paraId="0FA767EC" w14:textId="77777777" w:rsidR="0057202A" w:rsidRDefault="0057202A" w:rsidP="009E22B3">
            <w:pPr>
              <w:pStyle w:val="TblBdy"/>
              <w:spacing w:before="70" w:after="0" w:line="180" w:lineRule="atLeast"/>
              <w:rPr>
                <w:sz w:val="22"/>
                <w:szCs w:val="22"/>
              </w:rPr>
            </w:pPr>
            <w:r>
              <w:t>Morwell 1A Interseam</w:t>
            </w:r>
          </w:p>
        </w:tc>
        <w:tc>
          <w:tcPr>
            <w:tcW w:w="1760" w:type="pct"/>
            <w:hideMark/>
          </w:tcPr>
          <w:p w14:paraId="244A90D1" w14:textId="77777777" w:rsidR="0057202A" w:rsidRDefault="0057202A" w:rsidP="009E22B3">
            <w:pPr>
              <w:pStyle w:val="TblBdy"/>
              <w:spacing w:before="70" w:after="0" w:line="180" w:lineRule="atLeast"/>
              <w:rPr>
                <w:sz w:val="22"/>
                <w:szCs w:val="22"/>
              </w:rPr>
            </w:pPr>
            <w:r>
              <w:t>M1a_all_floor &amp; M1b_top</w:t>
            </w:r>
          </w:p>
        </w:tc>
        <w:tc>
          <w:tcPr>
            <w:tcW w:w="1571" w:type="pct"/>
            <w:hideMark/>
          </w:tcPr>
          <w:p w14:paraId="5BA271B9" w14:textId="77777777" w:rsidR="0057202A" w:rsidRDefault="0057202A" w:rsidP="009E22B3">
            <w:pPr>
              <w:pStyle w:val="TblBdy"/>
              <w:spacing w:before="70" w:after="0" w:line="180" w:lineRule="atLeast"/>
              <w:rPr>
                <w:rFonts w:cstheme="minorBidi"/>
              </w:rPr>
            </w:pPr>
            <w:r>
              <w:t>GHD (2012)</w:t>
            </w:r>
          </w:p>
          <w:p w14:paraId="01F1B135" w14:textId="77777777" w:rsidR="0057202A" w:rsidRDefault="0057202A" w:rsidP="009E22B3">
            <w:pPr>
              <w:pStyle w:val="TblBdy"/>
              <w:spacing w:before="70" w:after="0" w:line="180" w:lineRule="atLeast"/>
            </w:pPr>
            <w:r>
              <w:t>SKM (2009)</w:t>
            </w:r>
          </w:p>
          <w:p w14:paraId="3028006B" w14:textId="77777777" w:rsidR="0057202A" w:rsidRDefault="0057202A" w:rsidP="009E22B3">
            <w:pPr>
              <w:pStyle w:val="TblBdy"/>
              <w:spacing w:before="70" w:after="0" w:line="180" w:lineRule="atLeast"/>
              <w:rPr>
                <w:sz w:val="22"/>
                <w:szCs w:val="22"/>
              </w:rPr>
            </w:pPr>
            <w:r>
              <w:t>GHD (2011)</w:t>
            </w:r>
          </w:p>
        </w:tc>
      </w:tr>
      <w:tr w:rsidR="0057202A" w14:paraId="0026D240" w14:textId="77777777" w:rsidTr="00DA7A47">
        <w:tc>
          <w:tcPr>
            <w:tcW w:w="360" w:type="pct"/>
            <w:hideMark/>
          </w:tcPr>
          <w:p w14:paraId="12169146" w14:textId="77777777" w:rsidR="0057202A" w:rsidRDefault="0057202A" w:rsidP="009E22B3">
            <w:pPr>
              <w:pStyle w:val="TblBdy"/>
              <w:spacing w:before="70" w:after="0" w:line="180" w:lineRule="atLeast"/>
              <w:rPr>
                <w:sz w:val="22"/>
                <w:szCs w:val="22"/>
              </w:rPr>
            </w:pPr>
            <w:r>
              <w:t>12</w:t>
            </w:r>
          </w:p>
        </w:tc>
        <w:tc>
          <w:tcPr>
            <w:tcW w:w="436" w:type="pct"/>
            <w:hideMark/>
          </w:tcPr>
          <w:p w14:paraId="06CFEC4C" w14:textId="77777777" w:rsidR="0057202A" w:rsidRDefault="0057202A" w:rsidP="009E22B3">
            <w:pPr>
              <w:pStyle w:val="TblBdy"/>
              <w:spacing w:before="70" w:after="0" w:line="180" w:lineRule="atLeast"/>
              <w:rPr>
                <w:sz w:val="22"/>
                <w:szCs w:val="22"/>
              </w:rPr>
            </w:pPr>
            <w:r>
              <w:t>M1B COAL</w:t>
            </w:r>
          </w:p>
        </w:tc>
        <w:tc>
          <w:tcPr>
            <w:tcW w:w="873" w:type="pct"/>
            <w:hideMark/>
          </w:tcPr>
          <w:p w14:paraId="71A8C61F" w14:textId="77777777" w:rsidR="0057202A" w:rsidRDefault="0057202A" w:rsidP="009E22B3">
            <w:pPr>
              <w:pStyle w:val="TblBdy"/>
              <w:spacing w:before="70" w:after="0" w:line="180" w:lineRule="atLeast"/>
              <w:rPr>
                <w:rFonts w:cstheme="minorBidi"/>
              </w:rPr>
            </w:pPr>
            <w:r>
              <w:t>UMTA 107</w:t>
            </w:r>
          </w:p>
          <w:p w14:paraId="72C57B09" w14:textId="77777777" w:rsidR="0057202A" w:rsidRDefault="0057202A" w:rsidP="009E22B3">
            <w:pPr>
              <w:pStyle w:val="TblBdy"/>
              <w:spacing w:before="70" w:after="0" w:line="180" w:lineRule="atLeast"/>
              <w:rPr>
                <w:sz w:val="22"/>
                <w:szCs w:val="22"/>
              </w:rPr>
            </w:pPr>
            <w:r>
              <w:t>Morwell 1B coal (isopach)</w:t>
            </w:r>
          </w:p>
        </w:tc>
        <w:tc>
          <w:tcPr>
            <w:tcW w:w="1760" w:type="pct"/>
            <w:hideMark/>
          </w:tcPr>
          <w:p w14:paraId="1D0DF824" w14:textId="77777777" w:rsidR="0057202A" w:rsidRDefault="0057202A" w:rsidP="009E22B3">
            <w:pPr>
              <w:pStyle w:val="TblBdy"/>
              <w:spacing w:before="70" w:after="0" w:line="180" w:lineRule="atLeast"/>
              <w:rPr>
                <w:sz w:val="22"/>
                <w:szCs w:val="22"/>
              </w:rPr>
            </w:pPr>
            <w:r>
              <w:t>M1b, M1b1, M1b2, ML, M12</w:t>
            </w:r>
          </w:p>
        </w:tc>
        <w:tc>
          <w:tcPr>
            <w:tcW w:w="1571" w:type="pct"/>
            <w:hideMark/>
          </w:tcPr>
          <w:p w14:paraId="3BF537E6" w14:textId="77777777" w:rsidR="0057202A" w:rsidRDefault="0057202A" w:rsidP="009E22B3">
            <w:pPr>
              <w:pStyle w:val="TblBdy"/>
              <w:spacing w:before="70" w:after="0" w:line="180" w:lineRule="atLeast"/>
              <w:rPr>
                <w:rFonts w:cstheme="minorBidi"/>
              </w:rPr>
            </w:pPr>
            <w:r>
              <w:t>GHD (2012)</w:t>
            </w:r>
          </w:p>
          <w:p w14:paraId="496E3C95" w14:textId="77777777" w:rsidR="0057202A" w:rsidRDefault="0057202A" w:rsidP="009E22B3">
            <w:pPr>
              <w:pStyle w:val="TblBdy"/>
              <w:spacing w:before="70" w:after="0" w:line="180" w:lineRule="atLeast"/>
            </w:pPr>
            <w:r>
              <w:t>SKM (2009)</w:t>
            </w:r>
          </w:p>
          <w:p w14:paraId="25170BA7" w14:textId="77777777" w:rsidR="0057202A" w:rsidRDefault="0057202A" w:rsidP="009E22B3">
            <w:pPr>
              <w:pStyle w:val="TblBdy"/>
              <w:spacing w:before="70" w:after="0" w:line="180" w:lineRule="atLeast"/>
              <w:rPr>
                <w:sz w:val="22"/>
                <w:szCs w:val="22"/>
              </w:rPr>
            </w:pPr>
            <w:r>
              <w:t>GHD (2011)</w:t>
            </w:r>
          </w:p>
        </w:tc>
      </w:tr>
      <w:tr w:rsidR="0057202A" w14:paraId="087C64AB" w14:textId="77777777" w:rsidTr="00DA7A47">
        <w:tc>
          <w:tcPr>
            <w:tcW w:w="360" w:type="pct"/>
            <w:hideMark/>
          </w:tcPr>
          <w:p w14:paraId="6C5C86C9" w14:textId="77777777" w:rsidR="0057202A" w:rsidRDefault="0057202A" w:rsidP="002D41F1">
            <w:pPr>
              <w:pStyle w:val="TblBdy"/>
              <w:spacing w:after="0" w:line="180" w:lineRule="atLeast"/>
              <w:rPr>
                <w:sz w:val="22"/>
                <w:szCs w:val="22"/>
              </w:rPr>
            </w:pPr>
            <w:r>
              <w:t>13</w:t>
            </w:r>
          </w:p>
        </w:tc>
        <w:tc>
          <w:tcPr>
            <w:tcW w:w="436" w:type="pct"/>
            <w:hideMark/>
          </w:tcPr>
          <w:p w14:paraId="34ABCD4D" w14:textId="77777777" w:rsidR="0057202A" w:rsidRDefault="0057202A" w:rsidP="002D41F1">
            <w:pPr>
              <w:pStyle w:val="TblBdy"/>
              <w:spacing w:after="0" w:line="180" w:lineRule="atLeast"/>
              <w:rPr>
                <w:sz w:val="22"/>
                <w:szCs w:val="22"/>
              </w:rPr>
            </w:pPr>
            <w:r>
              <w:t>M1B Interseam</w:t>
            </w:r>
          </w:p>
        </w:tc>
        <w:tc>
          <w:tcPr>
            <w:tcW w:w="873" w:type="pct"/>
            <w:hideMark/>
          </w:tcPr>
          <w:p w14:paraId="3DEFC3A3" w14:textId="77777777" w:rsidR="0057202A" w:rsidRDefault="0057202A" w:rsidP="002D41F1">
            <w:pPr>
              <w:pStyle w:val="TblBdy"/>
              <w:spacing w:after="0" w:line="180" w:lineRule="atLeast"/>
              <w:rPr>
                <w:rFonts w:cstheme="minorBidi"/>
              </w:rPr>
            </w:pPr>
            <w:r>
              <w:t>UMTA 107</w:t>
            </w:r>
          </w:p>
          <w:p w14:paraId="323114B0" w14:textId="77777777" w:rsidR="0057202A" w:rsidRDefault="0057202A" w:rsidP="002D41F1">
            <w:pPr>
              <w:pStyle w:val="TblBdy"/>
              <w:spacing w:after="0" w:line="180" w:lineRule="atLeast"/>
              <w:rPr>
                <w:sz w:val="22"/>
                <w:szCs w:val="22"/>
              </w:rPr>
            </w:pPr>
            <w:r>
              <w:t>Morwell 1B Interseam</w:t>
            </w:r>
          </w:p>
        </w:tc>
        <w:tc>
          <w:tcPr>
            <w:tcW w:w="1760" w:type="pct"/>
            <w:hideMark/>
          </w:tcPr>
          <w:p w14:paraId="1FF380ED" w14:textId="77777777" w:rsidR="0057202A" w:rsidRDefault="0057202A" w:rsidP="002D41F1">
            <w:pPr>
              <w:pStyle w:val="TblBdy"/>
              <w:spacing w:after="0" w:line="180" w:lineRule="atLeast"/>
              <w:rPr>
                <w:sz w:val="22"/>
                <w:szCs w:val="22"/>
              </w:rPr>
            </w:pPr>
            <w:r>
              <w:t>Floor M1b_all &amp; M2_all top</w:t>
            </w:r>
          </w:p>
        </w:tc>
        <w:tc>
          <w:tcPr>
            <w:tcW w:w="1571" w:type="pct"/>
            <w:hideMark/>
          </w:tcPr>
          <w:p w14:paraId="5BA5C788" w14:textId="77777777" w:rsidR="0057202A" w:rsidRDefault="0057202A" w:rsidP="002D41F1">
            <w:pPr>
              <w:pStyle w:val="TblBdy"/>
              <w:spacing w:after="0" w:line="180" w:lineRule="atLeast"/>
              <w:rPr>
                <w:rFonts w:cstheme="minorBidi"/>
              </w:rPr>
            </w:pPr>
            <w:r>
              <w:t>GHD (2012)</w:t>
            </w:r>
          </w:p>
          <w:p w14:paraId="01E49888" w14:textId="77777777" w:rsidR="0057202A" w:rsidRDefault="0057202A" w:rsidP="002D41F1">
            <w:pPr>
              <w:pStyle w:val="TblBdy"/>
              <w:spacing w:after="0" w:line="180" w:lineRule="atLeast"/>
            </w:pPr>
            <w:r>
              <w:t>SKM (2009)</w:t>
            </w:r>
          </w:p>
          <w:p w14:paraId="39BC5101" w14:textId="77777777" w:rsidR="0057202A" w:rsidRDefault="0057202A" w:rsidP="002D41F1">
            <w:pPr>
              <w:pStyle w:val="TblBdy"/>
              <w:spacing w:after="0" w:line="180" w:lineRule="atLeast"/>
              <w:rPr>
                <w:sz w:val="22"/>
                <w:szCs w:val="22"/>
              </w:rPr>
            </w:pPr>
            <w:r>
              <w:t>GHD (2011)</w:t>
            </w:r>
          </w:p>
        </w:tc>
      </w:tr>
      <w:tr w:rsidR="0057202A" w14:paraId="1F790CCE" w14:textId="77777777" w:rsidTr="00DA7A47">
        <w:tc>
          <w:tcPr>
            <w:tcW w:w="360" w:type="pct"/>
            <w:hideMark/>
          </w:tcPr>
          <w:p w14:paraId="272E9B4F" w14:textId="77777777" w:rsidR="0057202A" w:rsidRDefault="0057202A" w:rsidP="002D41F1">
            <w:pPr>
              <w:pStyle w:val="TblBdy"/>
              <w:spacing w:after="0" w:line="180" w:lineRule="atLeast"/>
              <w:rPr>
                <w:sz w:val="22"/>
                <w:szCs w:val="22"/>
              </w:rPr>
            </w:pPr>
            <w:r>
              <w:t>14</w:t>
            </w:r>
          </w:p>
        </w:tc>
        <w:tc>
          <w:tcPr>
            <w:tcW w:w="436" w:type="pct"/>
            <w:hideMark/>
          </w:tcPr>
          <w:p w14:paraId="4208FF77" w14:textId="77777777" w:rsidR="0057202A" w:rsidRDefault="0057202A" w:rsidP="002D41F1">
            <w:pPr>
              <w:pStyle w:val="TblBdy"/>
              <w:spacing w:after="0" w:line="180" w:lineRule="atLeast"/>
              <w:rPr>
                <w:sz w:val="22"/>
                <w:szCs w:val="22"/>
              </w:rPr>
            </w:pPr>
            <w:r>
              <w:t>M2 COAL</w:t>
            </w:r>
          </w:p>
        </w:tc>
        <w:tc>
          <w:tcPr>
            <w:tcW w:w="873" w:type="pct"/>
            <w:hideMark/>
          </w:tcPr>
          <w:p w14:paraId="6E3D42EE" w14:textId="77777777" w:rsidR="0057202A" w:rsidRDefault="0057202A" w:rsidP="002D41F1">
            <w:pPr>
              <w:pStyle w:val="TblBdy"/>
              <w:spacing w:after="0" w:line="180" w:lineRule="atLeast"/>
              <w:rPr>
                <w:rFonts w:cstheme="minorBidi"/>
              </w:rPr>
            </w:pPr>
            <w:r>
              <w:t xml:space="preserve">UMTA 107 </w:t>
            </w:r>
          </w:p>
          <w:p w14:paraId="3F3DA856" w14:textId="77777777" w:rsidR="0057202A" w:rsidRDefault="0057202A" w:rsidP="002D41F1">
            <w:pPr>
              <w:pStyle w:val="TblBdy"/>
              <w:spacing w:after="0" w:line="180" w:lineRule="atLeast"/>
              <w:rPr>
                <w:sz w:val="22"/>
                <w:szCs w:val="22"/>
              </w:rPr>
            </w:pPr>
            <w:r>
              <w:t>Morwell 2 coal (isopach)</w:t>
            </w:r>
          </w:p>
        </w:tc>
        <w:tc>
          <w:tcPr>
            <w:tcW w:w="1760" w:type="pct"/>
            <w:hideMark/>
          </w:tcPr>
          <w:p w14:paraId="3B6FB918" w14:textId="77777777" w:rsidR="0057202A" w:rsidRDefault="0057202A" w:rsidP="002D41F1">
            <w:pPr>
              <w:pStyle w:val="TblBdy"/>
              <w:spacing w:after="0" w:line="180" w:lineRule="atLeast"/>
              <w:rPr>
                <w:sz w:val="22"/>
                <w:szCs w:val="22"/>
              </w:rPr>
            </w:pPr>
            <w:r>
              <w:t>M2, M2A, M2B coal; M2_all</w:t>
            </w:r>
          </w:p>
        </w:tc>
        <w:tc>
          <w:tcPr>
            <w:tcW w:w="1571" w:type="pct"/>
            <w:hideMark/>
          </w:tcPr>
          <w:p w14:paraId="481C9CFE" w14:textId="77777777" w:rsidR="0057202A" w:rsidRDefault="0057202A" w:rsidP="002D41F1">
            <w:pPr>
              <w:pStyle w:val="TblBdy"/>
              <w:spacing w:after="0" w:line="180" w:lineRule="atLeast"/>
              <w:rPr>
                <w:rFonts w:cstheme="minorBidi"/>
              </w:rPr>
            </w:pPr>
            <w:r>
              <w:t>GHD (2012)</w:t>
            </w:r>
          </w:p>
          <w:p w14:paraId="0CBF9CDC" w14:textId="77777777" w:rsidR="0057202A" w:rsidRDefault="0057202A" w:rsidP="002D41F1">
            <w:pPr>
              <w:pStyle w:val="TblBdy"/>
              <w:spacing w:after="0" w:line="180" w:lineRule="atLeast"/>
            </w:pPr>
            <w:r>
              <w:t>SKM (2009)</w:t>
            </w:r>
          </w:p>
          <w:p w14:paraId="2DF15C92" w14:textId="77777777" w:rsidR="0057202A" w:rsidRDefault="0057202A" w:rsidP="002D41F1">
            <w:pPr>
              <w:pStyle w:val="TblBdy"/>
              <w:spacing w:after="0" w:line="180" w:lineRule="atLeast"/>
              <w:rPr>
                <w:sz w:val="22"/>
                <w:szCs w:val="22"/>
              </w:rPr>
            </w:pPr>
            <w:r>
              <w:t>GHD (2011)</w:t>
            </w:r>
          </w:p>
        </w:tc>
      </w:tr>
      <w:tr w:rsidR="0057202A" w14:paraId="09A5D4F2" w14:textId="77777777" w:rsidTr="00DA7A47">
        <w:tc>
          <w:tcPr>
            <w:tcW w:w="360" w:type="pct"/>
            <w:hideMark/>
          </w:tcPr>
          <w:p w14:paraId="01ED046B" w14:textId="77777777" w:rsidR="0057202A" w:rsidRDefault="0057202A" w:rsidP="002D41F1">
            <w:pPr>
              <w:pStyle w:val="TblBdy"/>
              <w:spacing w:after="0" w:line="180" w:lineRule="atLeast"/>
              <w:rPr>
                <w:sz w:val="22"/>
                <w:szCs w:val="22"/>
              </w:rPr>
            </w:pPr>
            <w:r>
              <w:t>15</w:t>
            </w:r>
          </w:p>
        </w:tc>
        <w:tc>
          <w:tcPr>
            <w:tcW w:w="436" w:type="pct"/>
            <w:hideMark/>
          </w:tcPr>
          <w:p w14:paraId="7CCF3E94" w14:textId="77777777" w:rsidR="0057202A" w:rsidRDefault="0057202A" w:rsidP="002D41F1">
            <w:pPr>
              <w:pStyle w:val="TblBdy"/>
              <w:spacing w:after="0" w:line="180" w:lineRule="atLeast"/>
              <w:rPr>
                <w:sz w:val="22"/>
                <w:szCs w:val="22"/>
              </w:rPr>
            </w:pPr>
            <w:r>
              <w:t>LEF</w:t>
            </w:r>
          </w:p>
        </w:tc>
        <w:tc>
          <w:tcPr>
            <w:tcW w:w="873" w:type="pct"/>
            <w:hideMark/>
          </w:tcPr>
          <w:p w14:paraId="35A0BF6F" w14:textId="77777777" w:rsidR="0057202A" w:rsidRDefault="0057202A" w:rsidP="002D41F1">
            <w:pPr>
              <w:pStyle w:val="TblBdy"/>
              <w:spacing w:after="0" w:line="180" w:lineRule="atLeast"/>
              <w:rPr>
                <w:sz w:val="22"/>
                <w:szCs w:val="22"/>
              </w:rPr>
            </w:pPr>
            <w:r>
              <w:t>LEF Top; LEF Terminal Seal; LEF well picks</w:t>
            </w:r>
          </w:p>
        </w:tc>
        <w:tc>
          <w:tcPr>
            <w:tcW w:w="1760" w:type="pct"/>
            <w:hideMark/>
          </w:tcPr>
          <w:p w14:paraId="72DCE60E" w14:textId="77777777" w:rsidR="0057202A" w:rsidRDefault="0057202A" w:rsidP="002D41F1">
            <w:pPr>
              <w:pStyle w:val="TblBdy"/>
              <w:spacing w:after="0" w:line="180" w:lineRule="atLeast"/>
              <w:rPr>
                <w:sz w:val="22"/>
                <w:szCs w:val="22"/>
              </w:rPr>
            </w:pPr>
            <w:r>
              <w:t>Lake Entrance Formation</w:t>
            </w:r>
          </w:p>
        </w:tc>
        <w:tc>
          <w:tcPr>
            <w:tcW w:w="1571" w:type="pct"/>
            <w:hideMark/>
          </w:tcPr>
          <w:p w14:paraId="1F729409" w14:textId="670210AD" w:rsidR="0057202A" w:rsidRDefault="0057202A" w:rsidP="002D41F1">
            <w:pPr>
              <w:pStyle w:val="TblBdy"/>
              <w:spacing w:after="0" w:line="180" w:lineRule="atLeast"/>
              <w:rPr>
                <w:sz w:val="22"/>
                <w:szCs w:val="22"/>
              </w:rPr>
            </w:pPr>
            <w:r>
              <w:t>McLean &amp; Blackburn. (2013); (Blevin et al, 2013); Goldie</w:t>
            </w:r>
            <w:r w:rsidR="00CB4271">
              <w:t xml:space="preserve"> </w:t>
            </w:r>
            <w:r>
              <w:t>Divko pers</w:t>
            </w:r>
            <w:r w:rsidR="005C036F">
              <w:t>.</w:t>
            </w:r>
            <w:r>
              <w:t xml:space="preserve"> comm. (2014)</w:t>
            </w:r>
          </w:p>
        </w:tc>
      </w:tr>
      <w:tr w:rsidR="0057202A" w14:paraId="6F2D7939" w14:textId="77777777" w:rsidTr="00DA7A47">
        <w:tc>
          <w:tcPr>
            <w:tcW w:w="360" w:type="pct"/>
            <w:hideMark/>
          </w:tcPr>
          <w:p w14:paraId="39E6F9D1" w14:textId="77777777" w:rsidR="0057202A" w:rsidRDefault="0057202A" w:rsidP="002D41F1">
            <w:pPr>
              <w:pStyle w:val="TblBdy"/>
              <w:spacing w:after="0" w:line="180" w:lineRule="atLeast"/>
              <w:rPr>
                <w:sz w:val="22"/>
                <w:szCs w:val="22"/>
              </w:rPr>
            </w:pPr>
            <w:r>
              <w:t>16</w:t>
            </w:r>
          </w:p>
        </w:tc>
        <w:tc>
          <w:tcPr>
            <w:tcW w:w="436" w:type="pct"/>
            <w:hideMark/>
          </w:tcPr>
          <w:p w14:paraId="6D0A9FB7" w14:textId="77777777" w:rsidR="0057202A" w:rsidRDefault="0057202A" w:rsidP="002D41F1">
            <w:pPr>
              <w:pStyle w:val="TblBdy"/>
              <w:spacing w:after="0" w:line="180" w:lineRule="atLeast"/>
              <w:rPr>
                <w:sz w:val="22"/>
                <w:szCs w:val="22"/>
              </w:rPr>
            </w:pPr>
            <w:r>
              <w:t>LMTA</w:t>
            </w:r>
          </w:p>
        </w:tc>
        <w:tc>
          <w:tcPr>
            <w:tcW w:w="873" w:type="pct"/>
            <w:hideMark/>
          </w:tcPr>
          <w:p w14:paraId="4B9E12AF" w14:textId="77777777" w:rsidR="0057202A" w:rsidRDefault="0057202A" w:rsidP="002D41F1">
            <w:pPr>
              <w:pStyle w:val="TblBdy"/>
              <w:spacing w:after="0" w:line="180" w:lineRule="atLeast"/>
              <w:rPr>
                <w:rFonts w:cstheme="minorBidi"/>
              </w:rPr>
            </w:pPr>
            <w:r>
              <w:t>LMTA 109</w:t>
            </w:r>
          </w:p>
          <w:p w14:paraId="0A3FB04C" w14:textId="77777777" w:rsidR="0057202A" w:rsidRDefault="0057202A" w:rsidP="002D41F1">
            <w:pPr>
              <w:pStyle w:val="TblBdy"/>
              <w:spacing w:after="0" w:line="180" w:lineRule="atLeast"/>
              <w:rPr>
                <w:sz w:val="22"/>
                <w:szCs w:val="22"/>
              </w:rPr>
            </w:pPr>
            <w:r>
              <w:t>Morwell 2 interseam,</w:t>
            </w:r>
          </w:p>
        </w:tc>
        <w:tc>
          <w:tcPr>
            <w:tcW w:w="1760" w:type="pct"/>
            <w:hideMark/>
          </w:tcPr>
          <w:p w14:paraId="485B1C97" w14:textId="77777777" w:rsidR="0057202A" w:rsidRDefault="0057202A" w:rsidP="002D41F1">
            <w:pPr>
              <w:pStyle w:val="TblBdy"/>
              <w:spacing w:after="0" w:line="180" w:lineRule="atLeast"/>
              <w:rPr>
                <w:sz w:val="22"/>
                <w:szCs w:val="22"/>
              </w:rPr>
            </w:pPr>
            <w:r>
              <w:t>M2c aquifer/Seaspray sands</w:t>
            </w:r>
          </w:p>
        </w:tc>
        <w:tc>
          <w:tcPr>
            <w:tcW w:w="1571" w:type="pct"/>
            <w:hideMark/>
          </w:tcPr>
          <w:p w14:paraId="6A64A38C" w14:textId="77777777" w:rsidR="0057202A" w:rsidRDefault="0057202A" w:rsidP="002D41F1">
            <w:pPr>
              <w:pStyle w:val="TblBdy"/>
              <w:spacing w:after="0" w:line="180" w:lineRule="atLeast"/>
              <w:rPr>
                <w:rFonts w:cstheme="minorBidi"/>
              </w:rPr>
            </w:pPr>
            <w:r>
              <w:t>GHD (2012)</w:t>
            </w:r>
          </w:p>
          <w:p w14:paraId="31E311C5" w14:textId="77777777" w:rsidR="0057202A" w:rsidRDefault="0057202A" w:rsidP="002D41F1">
            <w:pPr>
              <w:pStyle w:val="TblBdy"/>
              <w:spacing w:after="0" w:line="180" w:lineRule="atLeast"/>
              <w:rPr>
                <w:sz w:val="22"/>
                <w:szCs w:val="22"/>
              </w:rPr>
            </w:pPr>
            <w:r>
              <w:t>SKM (2009)</w:t>
            </w:r>
          </w:p>
        </w:tc>
      </w:tr>
      <w:tr w:rsidR="0057202A" w14:paraId="6420636F" w14:textId="77777777" w:rsidTr="00DA7A47">
        <w:tc>
          <w:tcPr>
            <w:tcW w:w="360" w:type="pct"/>
            <w:hideMark/>
          </w:tcPr>
          <w:p w14:paraId="3E906490" w14:textId="77777777" w:rsidR="0057202A" w:rsidRDefault="0057202A" w:rsidP="002D41F1">
            <w:pPr>
              <w:pStyle w:val="TblBdy"/>
              <w:spacing w:after="0" w:line="180" w:lineRule="atLeast"/>
              <w:rPr>
                <w:sz w:val="22"/>
                <w:szCs w:val="22"/>
              </w:rPr>
            </w:pPr>
            <w:r>
              <w:t>17</w:t>
            </w:r>
          </w:p>
        </w:tc>
        <w:tc>
          <w:tcPr>
            <w:tcW w:w="436" w:type="pct"/>
            <w:hideMark/>
          </w:tcPr>
          <w:p w14:paraId="446EAEAC" w14:textId="77777777" w:rsidR="0057202A" w:rsidRDefault="0057202A" w:rsidP="002D41F1">
            <w:pPr>
              <w:pStyle w:val="TblBdy"/>
              <w:spacing w:after="0" w:line="180" w:lineRule="atLeast"/>
              <w:rPr>
                <w:sz w:val="22"/>
                <w:szCs w:val="22"/>
              </w:rPr>
            </w:pPr>
            <w:r>
              <w:t>LTB</w:t>
            </w:r>
          </w:p>
        </w:tc>
        <w:tc>
          <w:tcPr>
            <w:tcW w:w="873" w:type="pct"/>
            <w:hideMark/>
          </w:tcPr>
          <w:p w14:paraId="652FC576" w14:textId="77777777" w:rsidR="0057202A" w:rsidRDefault="0057202A" w:rsidP="002D41F1">
            <w:pPr>
              <w:pStyle w:val="TblBdy"/>
              <w:spacing w:after="0" w:line="180" w:lineRule="atLeast"/>
              <w:rPr>
                <w:sz w:val="22"/>
                <w:szCs w:val="22"/>
              </w:rPr>
            </w:pPr>
            <w:r>
              <w:t>LTB 112</w:t>
            </w:r>
          </w:p>
        </w:tc>
        <w:tc>
          <w:tcPr>
            <w:tcW w:w="1760" w:type="pct"/>
            <w:hideMark/>
          </w:tcPr>
          <w:p w14:paraId="74B73CEB" w14:textId="77777777" w:rsidR="0057202A" w:rsidRDefault="0057202A" w:rsidP="002D41F1">
            <w:pPr>
              <w:pStyle w:val="TblBdy"/>
              <w:spacing w:after="0" w:line="180" w:lineRule="atLeast"/>
              <w:rPr>
                <w:sz w:val="22"/>
                <w:szCs w:val="22"/>
              </w:rPr>
            </w:pPr>
            <w:r>
              <w:t>Thorpdale Volcanics</w:t>
            </w:r>
          </w:p>
        </w:tc>
        <w:tc>
          <w:tcPr>
            <w:tcW w:w="1571" w:type="pct"/>
            <w:hideMark/>
          </w:tcPr>
          <w:p w14:paraId="34A909A5" w14:textId="77777777" w:rsidR="0057202A" w:rsidRDefault="0057202A" w:rsidP="002D41F1">
            <w:pPr>
              <w:pStyle w:val="TblBdy"/>
              <w:spacing w:after="0" w:line="180" w:lineRule="atLeast"/>
              <w:rPr>
                <w:rFonts w:cstheme="minorBidi"/>
              </w:rPr>
            </w:pPr>
            <w:r>
              <w:t>GHD (2012)</w:t>
            </w:r>
          </w:p>
          <w:p w14:paraId="53E3C599" w14:textId="77777777" w:rsidR="0057202A" w:rsidRDefault="0057202A" w:rsidP="002D41F1">
            <w:pPr>
              <w:pStyle w:val="TblBdy"/>
              <w:spacing w:after="0" w:line="180" w:lineRule="atLeast"/>
              <w:rPr>
                <w:sz w:val="22"/>
                <w:szCs w:val="22"/>
              </w:rPr>
            </w:pPr>
            <w:r>
              <w:t>SKM (2009)</w:t>
            </w:r>
          </w:p>
        </w:tc>
      </w:tr>
      <w:tr w:rsidR="0057202A" w14:paraId="58722F1C" w14:textId="77777777" w:rsidTr="00DA7A47">
        <w:tc>
          <w:tcPr>
            <w:tcW w:w="360" w:type="pct"/>
            <w:hideMark/>
          </w:tcPr>
          <w:p w14:paraId="499385E5" w14:textId="77777777" w:rsidR="0057202A" w:rsidRDefault="0057202A" w:rsidP="002D41F1">
            <w:pPr>
              <w:pStyle w:val="TblBdy"/>
              <w:spacing w:after="0" w:line="180" w:lineRule="atLeast"/>
              <w:rPr>
                <w:sz w:val="22"/>
                <w:szCs w:val="22"/>
              </w:rPr>
            </w:pPr>
            <w:r>
              <w:t>18</w:t>
            </w:r>
          </w:p>
        </w:tc>
        <w:tc>
          <w:tcPr>
            <w:tcW w:w="436" w:type="pct"/>
            <w:hideMark/>
          </w:tcPr>
          <w:p w14:paraId="3B848399" w14:textId="77777777" w:rsidR="0057202A" w:rsidRDefault="0057202A" w:rsidP="002D41F1">
            <w:pPr>
              <w:pStyle w:val="TblBdy"/>
              <w:spacing w:after="0" w:line="180" w:lineRule="atLeast"/>
              <w:rPr>
                <w:sz w:val="22"/>
                <w:szCs w:val="22"/>
              </w:rPr>
            </w:pPr>
            <w:r>
              <w:t>LTA</w:t>
            </w:r>
          </w:p>
        </w:tc>
        <w:tc>
          <w:tcPr>
            <w:tcW w:w="873" w:type="pct"/>
            <w:hideMark/>
          </w:tcPr>
          <w:p w14:paraId="65B96384" w14:textId="77777777" w:rsidR="0057202A" w:rsidRDefault="0057202A" w:rsidP="002D41F1">
            <w:pPr>
              <w:pStyle w:val="TblBdy"/>
              <w:spacing w:after="0" w:line="180" w:lineRule="atLeast"/>
              <w:rPr>
                <w:rFonts w:cstheme="minorBidi"/>
              </w:rPr>
            </w:pPr>
            <w:r>
              <w:t>LTA 111</w:t>
            </w:r>
          </w:p>
          <w:p w14:paraId="142B9E1D" w14:textId="77777777" w:rsidR="0057202A" w:rsidRDefault="0057202A" w:rsidP="002D41F1">
            <w:pPr>
              <w:pStyle w:val="TblBdy"/>
              <w:spacing w:after="0" w:line="180" w:lineRule="atLeast"/>
            </w:pPr>
            <w:r>
              <w:t>Top La Trobe</w:t>
            </w:r>
          </w:p>
          <w:p w14:paraId="685D8C3C" w14:textId="77777777" w:rsidR="0057202A" w:rsidRDefault="0057202A" w:rsidP="002D41F1">
            <w:pPr>
              <w:pStyle w:val="TblBdy"/>
              <w:spacing w:after="0" w:line="180" w:lineRule="atLeast"/>
              <w:rPr>
                <w:sz w:val="22"/>
                <w:szCs w:val="22"/>
              </w:rPr>
            </w:pPr>
            <w:r>
              <w:t>Petroleum wells</w:t>
            </w:r>
          </w:p>
        </w:tc>
        <w:tc>
          <w:tcPr>
            <w:tcW w:w="1760" w:type="pct"/>
            <w:hideMark/>
          </w:tcPr>
          <w:p w14:paraId="67D9C17F" w14:textId="77777777" w:rsidR="0057202A" w:rsidRDefault="0057202A" w:rsidP="002D41F1">
            <w:pPr>
              <w:pStyle w:val="TblBdy"/>
              <w:spacing w:after="0" w:line="180" w:lineRule="atLeast"/>
              <w:rPr>
                <w:sz w:val="22"/>
                <w:szCs w:val="22"/>
              </w:rPr>
            </w:pPr>
            <w:r>
              <w:t xml:space="preserve">Upper Latrobe Group </w:t>
            </w:r>
          </w:p>
        </w:tc>
        <w:tc>
          <w:tcPr>
            <w:tcW w:w="1571" w:type="pct"/>
            <w:hideMark/>
          </w:tcPr>
          <w:p w14:paraId="27E10DF7" w14:textId="77777777" w:rsidR="0057202A" w:rsidRDefault="0057202A" w:rsidP="002D41F1">
            <w:pPr>
              <w:pStyle w:val="TblBdy"/>
              <w:spacing w:after="0" w:line="180" w:lineRule="atLeast"/>
              <w:rPr>
                <w:rFonts w:cstheme="minorBidi"/>
              </w:rPr>
            </w:pPr>
            <w:r>
              <w:t>GHD (2012)</w:t>
            </w:r>
          </w:p>
          <w:p w14:paraId="7FE174A0" w14:textId="77777777" w:rsidR="0057202A" w:rsidRDefault="0057202A" w:rsidP="002D41F1">
            <w:pPr>
              <w:pStyle w:val="TblBdy"/>
              <w:spacing w:after="0" w:line="180" w:lineRule="atLeast"/>
            </w:pPr>
            <w:r>
              <w:t>SKM (2009)</w:t>
            </w:r>
          </w:p>
          <w:p w14:paraId="07440B4D" w14:textId="77777777" w:rsidR="0057202A" w:rsidRDefault="0057202A" w:rsidP="002D41F1">
            <w:pPr>
              <w:pStyle w:val="TblBdy"/>
              <w:spacing w:after="0" w:line="180" w:lineRule="atLeast"/>
              <w:rPr>
                <w:sz w:val="22"/>
                <w:szCs w:val="22"/>
              </w:rPr>
            </w:pPr>
            <w:r>
              <w:t>McLean &amp; Blackburn (2013)</w:t>
            </w:r>
          </w:p>
        </w:tc>
      </w:tr>
      <w:tr w:rsidR="0057202A" w14:paraId="6A735BE9" w14:textId="77777777" w:rsidTr="00DA7A47">
        <w:tc>
          <w:tcPr>
            <w:tcW w:w="360" w:type="pct"/>
            <w:hideMark/>
          </w:tcPr>
          <w:p w14:paraId="2F863078" w14:textId="77777777" w:rsidR="0057202A" w:rsidRDefault="0057202A" w:rsidP="002D41F1">
            <w:pPr>
              <w:pStyle w:val="TblBdy"/>
              <w:spacing w:after="0" w:line="180" w:lineRule="atLeast"/>
              <w:rPr>
                <w:sz w:val="22"/>
                <w:szCs w:val="22"/>
              </w:rPr>
            </w:pPr>
            <w:r>
              <w:t>19</w:t>
            </w:r>
          </w:p>
        </w:tc>
        <w:tc>
          <w:tcPr>
            <w:tcW w:w="436" w:type="pct"/>
            <w:hideMark/>
          </w:tcPr>
          <w:p w14:paraId="49FE49A1" w14:textId="77777777" w:rsidR="0057202A" w:rsidRDefault="0057202A" w:rsidP="002D41F1">
            <w:pPr>
              <w:pStyle w:val="TblBdy"/>
              <w:spacing w:after="0" w:line="180" w:lineRule="atLeast"/>
              <w:rPr>
                <w:sz w:val="22"/>
                <w:szCs w:val="22"/>
              </w:rPr>
            </w:pPr>
            <w:r>
              <w:t>T1 COAL</w:t>
            </w:r>
          </w:p>
        </w:tc>
        <w:tc>
          <w:tcPr>
            <w:tcW w:w="873" w:type="pct"/>
            <w:hideMark/>
          </w:tcPr>
          <w:p w14:paraId="3B5B7DC1" w14:textId="77777777" w:rsidR="0057202A" w:rsidRDefault="0057202A" w:rsidP="002D41F1">
            <w:pPr>
              <w:pStyle w:val="TblBdy"/>
              <w:spacing w:after="0" w:line="180" w:lineRule="atLeast"/>
              <w:rPr>
                <w:rFonts w:cstheme="minorBidi"/>
              </w:rPr>
            </w:pPr>
            <w:r>
              <w:t>LTA 111</w:t>
            </w:r>
          </w:p>
          <w:p w14:paraId="3FF42DE7" w14:textId="77777777" w:rsidR="0057202A" w:rsidRDefault="0057202A" w:rsidP="002D41F1">
            <w:pPr>
              <w:pStyle w:val="TblBdy"/>
              <w:spacing w:after="0" w:line="180" w:lineRule="atLeast"/>
            </w:pPr>
            <w:r>
              <w:t>T0 &amp; T1 Coal</w:t>
            </w:r>
          </w:p>
          <w:p w14:paraId="1591DA20" w14:textId="77777777" w:rsidR="0057202A" w:rsidRDefault="0057202A" w:rsidP="002D41F1">
            <w:pPr>
              <w:pStyle w:val="TblBdy"/>
              <w:spacing w:after="0" w:line="180" w:lineRule="atLeast"/>
              <w:rPr>
                <w:sz w:val="22"/>
                <w:szCs w:val="22"/>
              </w:rPr>
            </w:pPr>
            <w:r>
              <w:t>Petroleum wells</w:t>
            </w:r>
          </w:p>
        </w:tc>
        <w:tc>
          <w:tcPr>
            <w:tcW w:w="1760" w:type="pct"/>
            <w:hideMark/>
          </w:tcPr>
          <w:p w14:paraId="1769C3FC" w14:textId="77777777" w:rsidR="0057202A" w:rsidRDefault="0057202A" w:rsidP="002D41F1">
            <w:pPr>
              <w:pStyle w:val="TblBdy"/>
              <w:spacing w:after="0" w:line="180" w:lineRule="atLeast"/>
              <w:rPr>
                <w:sz w:val="22"/>
                <w:szCs w:val="22"/>
              </w:rPr>
            </w:pPr>
            <w:r>
              <w:t>TP, T1, TRU, TRM, TRL</w:t>
            </w:r>
          </w:p>
        </w:tc>
        <w:tc>
          <w:tcPr>
            <w:tcW w:w="1571" w:type="pct"/>
            <w:hideMark/>
          </w:tcPr>
          <w:p w14:paraId="4F906387" w14:textId="77777777" w:rsidR="0057202A" w:rsidRDefault="0057202A" w:rsidP="002D41F1">
            <w:pPr>
              <w:pStyle w:val="TblBdy"/>
              <w:spacing w:after="0" w:line="180" w:lineRule="atLeast"/>
              <w:rPr>
                <w:rFonts w:cstheme="minorBidi"/>
              </w:rPr>
            </w:pPr>
            <w:r>
              <w:t>GHD (2012)</w:t>
            </w:r>
          </w:p>
          <w:p w14:paraId="714708BB" w14:textId="77777777" w:rsidR="0057202A" w:rsidRDefault="0057202A" w:rsidP="002D41F1">
            <w:pPr>
              <w:pStyle w:val="TblBdy"/>
              <w:spacing w:after="0" w:line="180" w:lineRule="atLeast"/>
            </w:pPr>
            <w:r>
              <w:t>SKM (2009)</w:t>
            </w:r>
          </w:p>
          <w:p w14:paraId="4D26F434" w14:textId="77777777" w:rsidR="0057202A" w:rsidRDefault="0057202A" w:rsidP="002D41F1">
            <w:pPr>
              <w:pStyle w:val="TblBdy"/>
              <w:spacing w:after="0" w:line="180" w:lineRule="atLeast"/>
              <w:rPr>
                <w:sz w:val="22"/>
                <w:szCs w:val="22"/>
              </w:rPr>
            </w:pPr>
            <w:r>
              <w:t>GHD (2011)</w:t>
            </w:r>
          </w:p>
        </w:tc>
      </w:tr>
      <w:tr w:rsidR="0057202A" w14:paraId="4BBCE517" w14:textId="77777777" w:rsidTr="00DA7A47">
        <w:tc>
          <w:tcPr>
            <w:tcW w:w="360" w:type="pct"/>
            <w:hideMark/>
          </w:tcPr>
          <w:p w14:paraId="6699DE7F" w14:textId="77777777" w:rsidR="0057202A" w:rsidRDefault="0057202A" w:rsidP="002D41F1">
            <w:pPr>
              <w:pStyle w:val="TblBdy"/>
              <w:spacing w:after="0" w:line="180" w:lineRule="atLeast"/>
              <w:rPr>
                <w:sz w:val="22"/>
                <w:szCs w:val="22"/>
              </w:rPr>
            </w:pPr>
            <w:r>
              <w:t>20</w:t>
            </w:r>
          </w:p>
        </w:tc>
        <w:tc>
          <w:tcPr>
            <w:tcW w:w="436" w:type="pct"/>
            <w:hideMark/>
          </w:tcPr>
          <w:p w14:paraId="37F99AB5" w14:textId="77777777" w:rsidR="0057202A" w:rsidRDefault="0057202A" w:rsidP="002D41F1">
            <w:pPr>
              <w:pStyle w:val="TblBdy"/>
              <w:spacing w:after="0" w:line="180" w:lineRule="atLeast"/>
              <w:rPr>
                <w:sz w:val="22"/>
                <w:szCs w:val="22"/>
              </w:rPr>
            </w:pPr>
            <w:r>
              <w:t>T1 Interseam</w:t>
            </w:r>
          </w:p>
        </w:tc>
        <w:tc>
          <w:tcPr>
            <w:tcW w:w="873" w:type="pct"/>
            <w:hideMark/>
          </w:tcPr>
          <w:p w14:paraId="7DB0F328" w14:textId="77777777" w:rsidR="0057202A" w:rsidRDefault="0057202A" w:rsidP="002D41F1">
            <w:pPr>
              <w:pStyle w:val="TblBdy"/>
              <w:spacing w:after="0" w:line="180" w:lineRule="atLeast"/>
              <w:rPr>
                <w:rFonts w:cstheme="minorBidi"/>
              </w:rPr>
            </w:pPr>
            <w:r>
              <w:t>LTA 111</w:t>
            </w:r>
          </w:p>
          <w:p w14:paraId="086D4AD5" w14:textId="77777777" w:rsidR="0057202A" w:rsidRDefault="0057202A" w:rsidP="002D41F1">
            <w:pPr>
              <w:pStyle w:val="TblBdy"/>
              <w:spacing w:after="0" w:line="180" w:lineRule="atLeast"/>
            </w:pPr>
            <w:r>
              <w:t>T1-T2 interseam</w:t>
            </w:r>
          </w:p>
          <w:p w14:paraId="63DC863F" w14:textId="77777777" w:rsidR="0057202A" w:rsidRDefault="0057202A" w:rsidP="002D41F1">
            <w:pPr>
              <w:pStyle w:val="TblBdy"/>
              <w:spacing w:after="0" w:line="180" w:lineRule="atLeast"/>
              <w:rPr>
                <w:sz w:val="22"/>
                <w:szCs w:val="22"/>
              </w:rPr>
            </w:pPr>
            <w:r>
              <w:t xml:space="preserve">Petroleum wells </w:t>
            </w:r>
          </w:p>
        </w:tc>
        <w:tc>
          <w:tcPr>
            <w:tcW w:w="1760" w:type="pct"/>
            <w:hideMark/>
          </w:tcPr>
          <w:p w14:paraId="1E1719EC" w14:textId="77777777" w:rsidR="0057202A" w:rsidRDefault="0057202A" w:rsidP="002D41F1">
            <w:pPr>
              <w:pStyle w:val="TblBdy"/>
              <w:spacing w:after="0" w:line="180" w:lineRule="atLeast"/>
              <w:rPr>
                <w:sz w:val="22"/>
                <w:szCs w:val="22"/>
              </w:rPr>
            </w:pPr>
            <w:r>
              <w:t>Floor  T1_all &amp; Top T2_all</w:t>
            </w:r>
          </w:p>
        </w:tc>
        <w:tc>
          <w:tcPr>
            <w:tcW w:w="1571" w:type="pct"/>
            <w:hideMark/>
          </w:tcPr>
          <w:p w14:paraId="774A2FF3" w14:textId="77777777" w:rsidR="0057202A" w:rsidRDefault="0057202A" w:rsidP="002D41F1">
            <w:pPr>
              <w:pStyle w:val="TblBdy"/>
              <w:spacing w:after="0" w:line="180" w:lineRule="atLeast"/>
              <w:rPr>
                <w:rFonts w:cstheme="minorBidi"/>
              </w:rPr>
            </w:pPr>
            <w:r>
              <w:t>GHD (2012)</w:t>
            </w:r>
          </w:p>
          <w:p w14:paraId="741E6679" w14:textId="77777777" w:rsidR="0057202A" w:rsidRDefault="0057202A" w:rsidP="002D41F1">
            <w:pPr>
              <w:pStyle w:val="TblBdy"/>
              <w:spacing w:after="0" w:line="180" w:lineRule="atLeast"/>
            </w:pPr>
            <w:r>
              <w:t>SKM (2009)</w:t>
            </w:r>
          </w:p>
          <w:p w14:paraId="4D4E310F" w14:textId="77777777" w:rsidR="0057202A" w:rsidRDefault="0057202A" w:rsidP="002D41F1">
            <w:pPr>
              <w:pStyle w:val="TblBdy"/>
              <w:spacing w:after="0" w:line="180" w:lineRule="atLeast"/>
              <w:rPr>
                <w:sz w:val="22"/>
                <w:szCs w:val="22"/>
              </w:rPr>
            </w:pPr>
            <w:r>
              <w:t>GHD (2011)</w:t>
            </w:r>
          </w:p>
        </w:tc>
      </w:tr>
      <w:tr w:rsidR="0057202A" w14:paraId="01BE63CF" w14:textId="77777777" w:rsidTr="00DA7A47">
        <w:tc>
          <w:tcPr>
            <w:tcW w:w="360" w:type="pct"/>
            <w:hideMark/>
          </w:tcPr>
          <w:p w14:paraId="28AD78A0" w14:textId="77777777" w:rsidR="0057202A" w:rsidRDefault="0057202A" w:rsidP="002D41F1">
            <w:pPr>
              <w:pStyle w:val="TblBdy"/>
              <w:spacing w:after="0" w:line="180" w:lineRule="atLeast"/>
              <w:rPr>
                <w:sz w:val="22"/>
                <w:szCs w:val="22"/>
              </w:rPr>
            </w:pPr>
            <w:r>
              <w:t>21</w:t>
            </w:r>
          </w:p>
        </w:tc>
        <w:tc>
          <w:tcPr>
            <w:tcW w:w="436" w:type="pct"/>
            <w:hideMark/>
          </w:tcPr>
          <w:p w14:paraId="21F960BA" w14:textId="77777777" w:rsidR="0057202A" w:rsidRDefault="0057202A" w:rsidP="002D41F1">
            <w:pPr>
              <w:pStyle w:val="TblBdy"/>
              <w:spacing w:after="0" w:line="180" w:lineRule="atLeast"/>
              <w:rPr>
                <w:sz w:val="22"/>
                <w:szCs w:val="22"/>
              </w:rPr>
            </w:pPr>
            <w:r>
              <w:t>T2 COAL</w:t>
            </w:r>
          </w:p>
        </w:tc>
        <w:tc>
          <w:tcPr>
            <w:tcW w:w="873" w:type="pct"/>
            <w:hideMark/>
          </w:tcPr>
          <w:p w14:paraId="770087CC" w14:textId="77777777" w:rsidR="0057202A" w:rsidRDefault="0057202A" w:rsidP="002D41F1">
            <w:pPr>
              <w:pStyle w:val="TblBdy"/>
              <w:spacing w:after="0" w:line="180" w:lineRule="atLeast"/>
              <w:rPr>
                <w:rFonts w:cstheme="minorBidi"/>
              </w:rPr>
            </w:pPr>
            <w:r>
              <w:t>LTA 111</w:t>
            </w:r>
          </w:p>
          <w:p w14:paraId="6A66A135" w14:textId="77777777" w:rsidR="0057202A" w:rsidRDefault="0057202A" w:rsidP="002D41F1">
            <w:pPr>
              <w:pStyle w:val="TblBdy"/>
              <w:spacing w:after="0" w:line="180" w:lineRule="atLeast"/>
            </w:pPr>
            <w:r>
              <w:t>T2 coal</w:t>
            </w:r>
          </w:p>
          <w:p w14:paraId="7E435115" w14:textId="77777777" w:rsidR="0057202A" w:rsidRDefault="0057202A" w:rsidP="002D41F1">
            <w:pPr>
              <w:pStyle w:val="TblBdy"/>
              <w:spacing w:after="0" w:line="180" w:lineRule="atLeast"/>
              <w:rPr>
                <w:sz w:val="22"/>
                <w:szCs w:val="22"/>
              </w:rPr>
            </w:pPr>
            <w:r>
              <w:t>Petroleum wells</w:t>
            </w:r>
          </w:p>
        </w:tc>
        <w:tc>
          <w:tcPr>
            <w:tcW w:w="1760" w:type="pct"/>
            <w:hideMark/>
          </w:tcPr>
          <w:p w14:paraId="778A82DE" w14:textId="77777777" w:rsidR="0057202A" w:rsidRDefault="0057202A" w:rsidP="002D41F1">
            <w:pPr>
              <w:pStyle w:val="TblBdy"/>
              <w:spacing w:after="0" w:line="180" w:lineRule="atLeast"/>
              <w:rPr>
                <w:sz w:val="22"/>
                <w:szCs w:val="22"/>
              </w:rPr>
            </w:pPr>
            <w:r>
              <w:t>T2 coal seams</w:t>
            </w:r>
          </w:p>
        </w:tc>
        <w:tc>
          <w:tcPr>
            <w:tcW w:w="1571" w:type="pct"/>
            <w:hideMark/>
          </w:tcPr>
          <w:p w14:paraId="17CB82C0" w14:textId="77777777" w:rsidR="0057202A" w:rsidRDefault="0057202A" w:rsidP="002D41F1">
            <w:pPr>
              <w:pStyle w:val="TblBdy"/>
              <w:spacing w:after="0" w:line="180" w:lineRule="atLeast"/>
              <w:rPr>
                <w:rFonts w:cstheme="minorBidi"/>
              </w:rPr>
            </w:pPr>
            <w:r>
              <w:t>GHD (2012)</w:t>
            </w:r>
          </w:p>
          <w:p w14:paraId="7563BC37" w14:textId="77777777" w:rsidR="0057202A" w:rsidRDefault="0057202A" w:rsidP="002D41F1">
            <w:pPr>
              <w:pStyle w:val="TblBdy"/>
              <w:spacing w:after="0" w:line="180" w:lineRule="atLeast"/>
            </w:pPr>
            <w:r>
              <w:t>SKM (2009)</w:t>
            </w:r>
          </w:p>
          <w:p w14:paraId="0E387A3A" w14:textId="77777777" w:rsidR="0057202A" w:rsidRDefault="0057202A" w:rsidP="002D41F1">
            <w:pPr>
              <w:pStyle w:val="TblBdy"/>
              <w:spacing w:after="0" w:line="180" w:lineRule="atLeast"/>
            </w:pPr>
            <w:r>
              <w:t>GHD (2011)</w:t>
            </w:r>
          </w:p>
          <w:p w14:paraId="27B5BA72" w14:textId="77777777" w:rsidR="0057202A" w:rsidRDefault="0057202A" w:rsidP="002D41F1">
            <w:pPr>
              <w:pStyle w:val="TblBdy"/>
              <w:spacing w:after="0" w:line="180" w:lineRule="atLeast"/>
              <w:rPr>
                <w:sz w:val="22"/>
                <w:szCs w:val="22"/>
              </w:rPr>
            </w:pPr>
            <w:r>
              <w:t>Osbourne et al. (2014)</w:t>
            </w:r>
          </w:p>
        </w:tc>
      </w:tr>
      <w:tr w:rsidR="0057202A" w14:paraId="04CC41D2" w14:textId="77777777" w:rsidTr="00DA7A47">
        <w:tc>
          <w:tcPr>
            <w:tcW w:w="360" w:type="pct"/>
            <w:hideMark/>
          </w:tcPr>
          <w:p w14:paraId="0007BF1D" w14:textId="77777777" w:rsidR="0057202A" w:rsidRDefault="0057202A" w:rsidP="002D41F1">
            <w:pPr>
              <w:pStyle w:val="TblBdy"/>
              <w:spacing w:after="0" w:line="180" w:lineRule="atLeast"/>
              <w:rPr>
                <w:sz w:val="22"/>
                <w:szCs w:val="22"/>
              </w:rPr>
            </w:pPr>
            <w:r>
              <w:t>22</w:t>
            </w:r>
          </w:p>
        </w:tc>
        <w:tc>
          <w:tcPr>
            <w:tcW w:w="436" w:type="pct"/>
            <w:hideMark/>
          </w:tcPr>
          <w:p w14:paraId="443B76E1" w14:textId="77777777" w:rsidR="0057202A" w:rsidRDefault="0057202A" w:rsidP="002D41F1">
            <w:pPr>
              <w:pStyle w:val="TblBdy"/>
              <w:spacing w:after="0" w:line="180" w:lineRule="atLeast"/>
              <w:rPr>
                <w:sz w:val="22"/>
                <w:szCs w:val="22"/>
              </w:rPr>
            </w:pPr>
            <w:r>
              <w:t>T2 Interseam</w:t>
            </w:r>
          </w:p>
        </w:tc>
        <w:tc>
          <w:tcPr>
            <w:tcW w:w="873" w:type="pct"/>
            <w:hideMark/>
          </w:tcPr>
          <w:p w14:paraId="384C812E" w14:textId="77777777" w:rsidR="0057202A" w:rsidRDefault="0057202A" w:rsidP="002D41F1">
            <w:pPr>
              <w:pStyle w:val="TblBdy"/>
              <w:spacing w:after="0" w:line="180" w:lineRule="atLeast"/>
              <w:rPr>
                <w:rFonts w:cstheme="minorBidi"/>
              </w:rPr>
            </w:pPr>
            <w:r>
              <w:t>LTA 111</w:t>
            </w:r>
          </w:p>
          <w:p w14:paraId="6A049CBF" w14:textId="77777777" w:rsidR="0057202A" w:rsidRDefault="0057202A" w:rsidP="002D41F1">
            <w:pPr>
              <w:pStyle w:val="TblBdy"/>
              <w:spacing w:after="0" w:line="180" w:lineRule="atLeast"/>
            </w:pPr>
            <w:r>
              <w:t>T2 interseam</w:t>
            </w:r>
          </w:p>
          <w:p w14:paraId="4DFE3FD3" w14:textId="77777777" w:rsidR="0057202A" w:rsidRDefault="0057202A" w:rsidP="002D41F1">
            <w:pPr>
              <w:pStyle w:val="TblBdy"/>
              <w:spacing w:after="0" w:line="180" w:lineRule="atLeast"/>
              <w:rPr>
                <w:sz w:val="22"/>
                <w:szCs w:val="22"/>
              </w:rPr>
            </w:pPr>
            <w:r>
              <w:t>Petroleum wells</w:t>
            </w:r>
          </w:p>
        </w:tc>
        <w:tc>
          <w:tcPr>
            <w:tcW w:w="1760" w:type="pct"/>
            <w:hideMark/>
          </w:tcPr>
          <w:p w14:paraId="2DE365D5" w14:textId="77777777" w:rsidR="0057202A" w:rsidRDefault="0057202A" w:rsidP="002D41F1">
            <w:pPr>
              <w:pStyle w:val="TblBdy"/>
              <w:spacing w:after="0" w:line="180" w:lineRule="atLeast"/>
              <w:rPr>
                <w:sz w:val="22"/>
                <w:szCs w:val="22"/>
              </w:rPr>
            </w:pPr>
            <w:r>
              <w:t>Lower Latrobe Group; T2_all floor &amp;</w:t>
            </w:r>
          </w:p>
        </w:tc>
        <w:tc>
          <w:tcPr>
            <w:tcW w:w="1571" w:type="pct"/>
            <w:hideMark/>
          </w:tcPr>
          <w:p w14:paraId="07C6709A" w14:textId="77777777" w:rsidR="0057202A" w:rsidRDefault="0057202A" w:rsidP="002D41F1">
            <w:pPr>
              <w:pStyle w:val="TblBdy"/>
              <w:spacing w:after="0" w:line="180" w:lineRule="atLeast"/>
              <w:rPr>
                <w:rFonts w:cstheme="minorBidi"/>
              </w:rPr>
            </w:pPr>
            <w:r>
              <w:t>GHD (2012)</w:t>
            </w:r>
          </w:p>
          <w:p w14:paraId="62DA7DB7" w14:textId="77777777" w:rsidR="0057202A" w:rsidRDefault="0057202A" w:rsidP="002D41F1">
            <w:pPr>
              <w:pStyle w:val="TblBdy"/>
              <w:spacing w:after="0" w:line="180" w:lineRule="atLeast"/>
            </w:pPr>
            <w:r>
              <w:t>SKM (2009)</w:t>
            </w:r>
          </w:p>
          <w:p w14:paraId="7315B10A" w14:textId="77777777" w:rsidR="0057202A" w:rsidRDefault="0057202A" w:rsidP="002D41F1">
            <w:pPr>
              <w:pStyle w:val="TblBdy"/>
              <w:spacing w:after="0" w:line="180" w:lineRule="atLeast"/>
            </w:pPr>
            <w:r>
              <w:t>GHD (2011)</w:t>
            </w:r>
          </w:p>
          <w:p w14:paraId="2235CB7D" w14:textId="77777777" w:rsidR="0057202A" w:rsidRDefault="0057202A" w:rsidP="002D41F1">
            <w:pPr>
              <w:pStyle w:val="TblBdy"/>
              <w:spacing w:after="0" w:line="180" w:lineRule="atLeast"/>
              <w:rPr>
                <w:sz w:val="22"/>
                <w:szCs w:val="22"/>
              </w:rPr>
            </w:pPr>
            <w:r>
              <w:t>Osbourne et al. (2014)</w:t>
            </w:r>
          </w:p>
        </w:tc>
      </w:tr>
      <w:tr w:rsidR="0057202A" w14:paraId="7A9CEE68" w14:textId="77777777" w:rsidTr="00DA7A47">
        <w:tc>
          <w:tcPr>
            <w:tcW w:w="360" w:type="pct"/>
            <w:hideMark/>
          </w:tcPr>
          <w:p w14:paraId="2B05CCBD" w14:textId="77777777" w:rsidR="0057202A" w:rsidRDefault="0057202A" w:rsidP="009E22B3">
            <w:pPr>
              <w:pStyle w:val="TblBdy"/>
              <w:spacing w:before="70" w:after="0" w:line="180" w:lineRule="atLeast"/>
              <w:rPr>
                <w:sz w:val="22"/>
                <w:szCs w:val="22"/>
              </w:rPr>
            </w:pPr>
            <w:r>
              <w:t>23</w:t>
            </w:r>
          </w:p>
        </w:tc>
        <w:tc>
          <w:tcPr>
            <w:tcW w:w="436" w:type="pct"/>
            <w:hideMark/>
          </w:tcPr>
          <w:p w14:paraId="188C3206" w14:textId="77777777" w:rsidR="0057202A" w:rsidRDefault="0057202A" w:rsidP="009E22B3">
            <w:pPr>
              <w:pStyle w:val="TblBdy"/>
              <w:spacing w:before="70" w:after="0" w:line="180" w:lineRule="atLeast"/>
              <w:rPr>
                <w:sz w:val="22"/>
                <w:szCs w:val="22"/>
              </w:rPr>
            </w:pPr>
            <w:r>
              <w:t>STRZ</w:t>
            </w:r>
          </w:p>
        </w:tc>
        <w:tc>
          <w:tcPr>
            <w:tcW w:w="873" w:type="pct"/>
            <w:hideMark/>
          </w:tcPr>
          <w:p w14:paraId="5567CEF8" w14:textId="77777777" w:rsidR="0057202A" w:rsidRDefault="0057202A" w:rsidP="009E22B3">
            <w:pPr>
              <w:pStyle w:val="TblBdy"/>
              <w:spacing w:before="70" w:after="0" w:line="180" w:lineRule="atLeast"/>
              <w:rPr>
                <w:sz w:val="22"/>
                <w:szCs w:val="22"/>
              </w:rPr>
            </w:pPr>
            <w:r>
              <w:t>BSE 114</w:t>
            </w:r>
          </w:p>
        </w:tc>
        <w:tc>
          <w:tcPr>
            <w:tcW w:w="1760" w:type="pct"/>
            <w:hideMark/>
          </w:tcPr>
          <w:p w14:paraId="0A7BE22E" w14:textId="6EB49251" w:rsidR="0057202A" w:rsidRDefault="000C78A1" w:rsidP="002102BB">
            <w:pPr>
              <w:pStyle w:val="TblBdy"/>
              <w:spacing w:before="70" w:after="0" w:line="180" w:lineRule="atLeast"/>
              <w:rPr>
                <w:sz w:val="22"/>
                <w:szCs w:val="22"/>
              </w:rPr>
            </w:pPr>
            <w:r>
              <w:t>Strzelecki</w:t>
            </w:r>
            <w:r w:rsidR="0057202A">
              <w:t xml:space="preserve"> 500</w:t>
            </w:r>
            <w:r w:rsidR="002102BB">
              <w:t xml:space="preserve"> </w:t>
            </w:r>
            <w:r w:rsidR="0057202A">
              <w:t>m; &gt;0</w:t>
            </w:r>
            <w:r w:rsidR="00126D19">
              <w:t>–</w:t>
            </w:r>
            <w:r w:rsidR="0057202A">
              <w:t>500</w:t>
            </w:r>
            <w:r w:rsidR="002102BB">
              <w:t xml:space="preserve"> </w:t>
            </w:r>
            <w:r w:rsidR="0057202A">
              <w:t>m</w:t>
            </w:r>
          </w:p>
        </w:tc>
        <w:tc>
          <w:tcPr>
            <w:tcW w:w="1571" w:type="pct"/>
            <w:hideMark/>
          </w:tcPr>
          <w:p w14:paraId="4DA0A945" w14:textId="77777777" w:rsidR="0057202A" w:rsidRDefault="0057202A" w:rsidP="009E22B3">
            <w:pPr>
              <w:pStyle w:val="TblBdy"/>
              <w:spacing w:before="70" w:after="0" w:line="180" w:lineRule="atLeast"/>
              <w:rPr>
                <w:rFonts w:cstheme="minorBidi"/>
              </w:rPr>
            </w:pPr>
            <w:r>
              <w:t>GHD (2012)</w:t>
            </w:r>
          </w:p>
          <w:p w14:paraId="278A9C80" w14:textId="77777777" w:rsidR="0057202A" w:rsidRDefault="0057202A" w:rsidP="009E22B3">
            <w:pPr>
              <w:pStyle w:val="TblBdy"/>
              <w:spacing w:before="70" w:after="0" w:line="180" w:lineRule="atLeast"/>
            </w:pPr>
            <w:r>
              <w:t>SKM (2009)</w:t>
            </w:r>
          </w:p>
          <w:p w14:paraId="0BA2AB93" w14:textId="77777777" w:rsidR="0057202A" w:rsidRDefault="0057202A" w:rsidP="009E22B3">
            <w:pPr>
              <w:pStyle w:val="TblBdy"/>
              <w:spacing w:before="70" w:after="0" w:line="180" w:lineRule="atLeast"/>
              <w:rPr>
                <w:sz w:val="22"/>
                <w:szCs w:val="22"/>
              </w:rPr>
            </w:pPr>
            <w:r>
              <w:t>McLean &amp; Blackburn (2013)</w:t>
            </w:r>
          </w:p>
        </w:tc>
      </w:tr>
      <w:tr w:rsidR="0057202A" w14:paraId="432B7AD8" w14:textId="77777777" w:rsidTr="00DA7A47">
        <w:tc>
          <w:tcPr>
            <w:tcW w:w="360" w:type="pct"/>
            <w:hideMark/>
          </w:tcPr>
          <w:p w14:paraId="7172FAF9" w14:textId="77777777" w:rsidR="0057202A" w:rsidRDefault="0057202A" w:rsidP="009E22B3">
            <w:pPr>
              <w:pStyle w:val="TblBdy"/>
              <w:spacing w:before="70" w:after="0" w:line="180" w:lineRule="atLeast"/>
              <w:rPr>
                <w:sz w:val="22"/>
                <w:szCs w:val="22"/>
              </w:rPr>
            </w:pPr>
            <w:r>
              <w:t>24</w:t>
            </w:r>
          </w:p>
        </w:tc>
        <w:tc>
          <w:tcPr>
            <w:tcW w:w="436" w:type="pct"/>
            <w:hideMark/>
          </w:tcPr>
          <w:p w14:paraId="63131193" w14:textId="77777777" w:rsidR="0057202A" w:rsidRDefault="0057202A" w:rsidP="009E22B3">
            <w:pPr>
              <w:pStyle w:val="TblBdy"/>
              <w:spacing w:before="70" w:after="0" w:line="180" w:lineRule="atLeast"/>
              <w:rPr>
                <w:sz w:val="22"/>
                <w:szCs w:val="22"/>
              </w:rPr>
            </w:pPr>
            <w:r>
              <w:t>STRZ1</w:t>
            </w:r>
          </w:p>
        </w:tc>
        <w:tc>
          <w:tcPr>
            <w:tcW w:w="873" w:type="pct"/>
            <w:hideMark/>
          </w:tcPr>
          <w:p w14:paraId="6D961CA0" w14:textId="77777777" w:rsidR="0057202A" w:rsidRDefault="0057202A" w:rsidP="009E22B3">
            <w:pPr>
              <w:pStyle w:val="TblBdy"/>
              <w:spacing w:before="70" w:after="0" w:line="180" w:lineRule="atLeast"/>
              <w:rPr>
                <w:sz w:val="22"/>
                <w:szCs w:val="22"/>
              </w:rPr>
            </w:pPr>
            <w:r>
              <w:t>BSE 114</w:t>
            </w:r>
          </w:p>
        </w:tc>
        <w:tc>
          <w:tcPr>
            <w:tcW w:w="1760" w:type="pct"/>
            <w:hideMark/>
          </w:tcPr>
          <w:p w14:paraId="32D5195E" w14:textId="5773D1F5" w:rsidR="0057202A" w:rsidRDefault="000C78A1" w:rsidP="002102BB">
            <w:pPr>
              <w:pStyle w:val="TblBdy"/>
              <w:spacing w:before="70" w:after="0" w:line="180" w:lineRule="atLeast"/>
              <w:rPr>
                <w:sz w:val="22"/>
                <w:szCs w:val="22"/>
              </w:rPr>
            </w:pPr>
            <w:r>
              <w:t>Strzelecki</w:t>
            </w:r>
            <w:r w:rsidR="0057202A">
              <w:t xml:space="preserve"> 500</w:t>
            </w:r>
            <w:r w:rsidR="002102BB">
              <w:t xml:space="preserve"> </w:t>
            </w:r>
            <w:r w:rsidR="0057202A">
              <w:t>m; &gt;500</w:t>
            </w:r>
            <w:r w:rsidR="00126D19">
              <w:t>–</w:t>
            </w:r>
            <w:r w:rsidR="0057202A">
              <w:t>1000</w:t>
            </w:r>
            <w:r w:rsidR="002102BB">
              <w:t xml:space="preserve"> </w:t>
            </w:r>
            <w:r w:rsidR="0057202A">
              <w:t>m</w:t>
            </w:r>
          </w:p>
        </w:tc>
        <w:tc>
          <w:tcPr>
            <w:tcW w:w="1571" w:type="pct"/>
            <w:hideMark/>
          </w:tcPr>
          <w:p w14:paraId="343AECB6" w14:textId="77777777" w:rsidR="0057202A" w:rsidRDefault="0057202A" w:rsidP="009E22B3">
            <w:pPr>
              <w:pStyle w:val="TblBdy"/>
              <w:spacing w:before="70" w:after="0" w:line="180" w:lineRule="atLeast"/>
              <w:rPr>
                <w:rFonts w:cstheme="minorBidi"/>
              </w:rPr>
            </w:pPr>
            <w:r>
              <w:t>GHD (2012)</w:t>
            </w:r>
          </w:p>
          <w:p w14:paraId="5397D97C" w14:textId="77777777" w:rsidR="0057202A" w:rsidRDefault="0057202A" w:rsidP="009E22B3">
            <w:pPr>
              <w:pStyle w:val="TblBdy"/>
              <w:spacing w:before="70" w:after="0" w:line="180" w:lineRule="atLeast"/>
            </w:pPr>
            <w:r>
              <w:t>SKM (2009)</w:t>
            </w:r>
          </w:p>
          <w:p w14:paraId="037F3BF3" w14:textId="77777777" w:rsidR="0057202A" w:rsidRDefault="0057202A" w:rsidP="009E22B3">
            <w:pPr>
              <w:pStyle w:val="TblBdy"/>
              <w:spacing w:before="70" w:after="0" w:line="180" w:lineRule="atLeast"/>
              <w:rPr>
                <w:sz w:val="22"/>
                <w:szCs w:val="22"/>
              </w:rPr>
            </w:pPr>
            <w:r>
              <w:t>McLean &amp; Blackburn (2013)</w:t>
            </w:r>
          </w:p>
        </w:tc>
      </w:tr>
      <w:tr w:rsidR="0057202A" w14:paraId="0B5C1DF0" w14:textId="77777777" w:rsidTr="00DA7A47">
        <w:tc>
          <w:tcPr>
            <w:tcW w:w="360" w:type="pct"/>
            <w:hideMark/>
          </w:tcPr>
          <w:p w14:paraId="761498B1" w14:textId="77777777" w:rsidR="0057202A" w:rsidRDefault="0057202A" w:rsidP="009E22B3">
            <w:pPr>
              <w:pStyle w:val="TblBdy"/>
              <w:spacing w:before="70" w:after="0" w:line="180" w:lineRule="atLeast"/>
              <w:rPr>
                <w:sz w:val="22"/>
                <w:szCs w:val="22"/>
                <w:highlight w:val="yellow"/>
              </w:rPr>
            </w:pPr>
            <w:r>
              <w:t>25</w:t>
            </w:r>
          </w:p>
        </w:tc>
        <w:tc>
          <w:tcPr>
            <w:tcW w:w="436" w:type="pct"/>
            <w:hideMark/>
          </w:tcPr>
          <w:p w14:paraId="0F32B18B" w14:textId="77777777" w:rsidR="0057202A" w:rsidRDefault="0057202A" w:rsidP="009E22B3">
            <w:pPr>
              <w:pStyle w:val="TblBdy"/>
              <w:spacing w:before="70" w:after="0" w:line="180" w:lineRule="atLeast"/>
              <w:rPr>
                <w:sz w:val="22"/>
                <w:szCs w:val="22"/>
              </w:rPr>
            </w:pPr>
            <w:r>
              <w:t>STRZ2</w:t>
            </w:r>
          </w:p>
        </w:tc>
        <w:tc>
          <w:tcPr>
            <w:tcW w:w="873" w:type="pct"/>
            <w:hideMark/>
          </w:tcPr>
          <w:p w14:paraId="26D1E30F" w14:textId="77777777" w:rsidR="0057202A" w:rsidRDefault="0057202A" w:rsidP="009E22B3">
            <w:pPr>
              <w:pStyle w:val="TblBdy"/>
              <w:spacing w:before="70" w:after="0" w:line="180" w:lineRule="atLeast"/>
              <w:rPr>
                <w:sz w:val="22"/>
                <w:szCs w:val="22"/>
                <w:highlight w:val="yellow"/>
              </w:rPr>
            </w:pPr>
            <w:r>
              <w:t>BSE 114</w:t>
            </w:r>
          </w:p>
        </w:tc>
        <w:tc>
          <w:tcPr>
            <w:tcW w:w="1760" w:type="pct"/>
            <w:hideMark/>
          </w:tcPr>
          <w:p w14:paraId="5D008DD0" w14:textId="666E1508" w:rsidR="0057202A" w:rsidRDefault="000C78A1" w:rsidP="00126D19">
            <w:pPr>
              <w:pStyle w:val="TblBdy"/>
              <w:spacing w:before="70" w:after="0" w:line="180" w:lineRule="atLeast"/>
              <w:rPr>
                <w:sz w:val="22"/>
                <w:szCs w:val="22"/>
              </w:rPr>
            </w:pPr>
            <w:r>
              <w:t>Strzelecki</w:t>
            </w:r>
            <w:r w:rsidR="0057202A">
              <w:t xml:space="preserve"> 1</w:t>
            </w:r>
            <w:r w:rsidR="002102BB">
              <w:t xml:space="preserve"> </w:t>
            </w:r>
            <w:r w:rsidR="0057202A">
              <w:t>km; &gt;1000</w:t>
            </w:r>
            <w:r w:rsidR="00126D19">
              <w:t>–</w:t>
            </w:r>
            <w:r w:rsidR="0057202A">
              <w:t>2000</w:t>
            </w:r>
            <w:r w:rsidR="002102BB">
              <w:t xml:space="preserve"> </w:t>
            </w:r>
            <w:r w:rsidR="00126D19">
              <w:t>m</w:t>
            </w:r>
          </w:p>
        </w:tc>
        <w:tc>
          <w:tcPr>
            <w:tcW w:w="1571" w:type="pct"/>
            <w:hideMark/>
          </w:tcPr>
          <w:p w14:paraId="794D5CD2" w14:textId="77777777" w:rsidR="0057202A" w:rsidRDefault="0057202A" w:rsidP="009E22B3">
            <w:pPr>
              <w:pStyle w:val="TblBdy"/>
              <w:spacing w:before="70" w:after="0" w:line="180" w:lineRule="atLeast"/>
              <w:rPr>
                <w:rFonts w:cstheme="minorBidi"/>
              </w:rPr>
            </w:pPr>
            <w:r>
              <w:t>GHD (2012)</w:t>
            </w:r>
          </w:p>
          <w:p w14:paraId="27EED296" w14:textId="77777777" w:rsidR="0057202A" w:rsidRDefault="0057202A" w:rsidP="009E22B3">
            <w:pPr>
              <w:pStyle w:val="TblBdy"/>
              <w:spacing w:before="70" w:after="0" w:line="180" w:lineRule="atLeast"/>
            </w:pPr>
            <w:r>
              <w:t>SKM (2009)</w:t>
            </w:r>
          </w:p>
          <w:p w14:paraId="1011865B" w14:textId="77777777" w:rsidR="0057202A" w:rsidRDefault="0057202A" w:rsidP="009E22B3">
            <w:pPr>
              <w:pStyle w:val="TblBdy"/>
              <w:spacing w:before="70" w:after="0" w:line="180" w:lineRule="atLeast"/>
              <w:rPr>
                <w:sz w:val="22"/>
                <w:szCs w:val="22"/>
              </w:rPr>
            </w:pPr>
            <w:r>
              <w:t>McLean &amp; Blackburn (2013)</w:t>
            </w:r>
          </w:p>
        </w:tc>
      </w:tr>
      <w:tr w:rsidR="0057202A" w14:paraId="2AFB2475" w14:textId="77777777" w:rsidTr="00DA7A47">
        <w:tc>
          <w:tcPr>
            <w:tcW w:w="360" w:type="pct"/>
            <w:hideMark/>
          </w:tcPr>
          <w:p w14:paraId="67F54199" w14:textId="77777777" w:rsidR="0057202A" w:rsidRDefault="0057202A" w:rsidP="009E22B3">
            <w:pPr>
              <w:pStyle w:val="TblBdy"/>
              <w:spacing w:before="70" w:after="0" w:line="180" w:lineRule="atLeast"/>
              <w:rPr>
                <w:sz w:val="22"/>
                <w:szCs w:val="22"/>
              </w:rPr>
            </w:pPr>
            <w:r>
              <w:t>26</w:t>
            </w:r>
          </w:p>
        </w:tc>
        <w:tc>
          <w:tcPr>
            <w:tcW w:w="436" w:type="pct"/>
            <w:hideMark/>
          </w:tcPr>
          <w:p w14:paraId="46E27A60" w14:textId="77777777" w:rsidR="0057202A" w:rsidRDefault="0057202A" w:rsidP="009E22B3">
            <w:pPr>
              <w:pStyle w:val="TblBdy"/>
              <w:spacing w:before="70" w:after="0" w:line="180" w:lineRule="atLeast"/>
              <w:rPr>
                <w:sz w:val="22"/>
                <w:szCs w:val="22"/>
              </w:rPr>
            </w:pPr>
            <w:r>
              <w:t>STRZ3</w:t>
            </w:r>
          </w:p>
        </w:tc>
        <w:tc>
          <w:tcPr>
            <w:tcW w:w="873" w:type="pct"/>
            <w:hideMark/>
          </w:tcPr>
          <w:p w14:paraId="797D8F03" w14:textId="77777777" w:rsidR="0057202A" w:rsidRDefault="0057202A" w:rsidP="009E22B3">
            <w:pPr>
              <w:pStyle w:val="TblBdy"/>
              <w:spacing w:before="70" w:after="0" w:line="180" w:lineRule="atLeast"/>
              <w:rPr>
                <w:sz w:val="22"/>
                <w:szCs w:val="22"/>
              </w:rPr>
            </w:pPr>
            <w:r>
              <w:t>BSE 114</w:t>
            </w:r>
          </w:p>
        </w:tc>
        <w:tc>
          <w:tcPr>
            <w:tcW w:w="1760" w:type="pct"/>
            <w:hideMark/>
          </w:tcPr>
          <w:p w14:paraId="60E453A2" w14:textId="656AE27C" w:rsidR="0057202A" w:rsidRDefault="000C78A1" w:rsidP="002102BB">
            <w:pPr>
              <w:pStyle w:val="TblBdy"/>
              <w:spacing w:before="70" w:after="0" w:line="180" w:lineRule="atLeast"/>
              <w:rPr>
                <w:sz w:val="22"/>
                <w:szCs w:val="22"/>
              </w:rPr>
            </w:pPr>
            <w:r>
              <w:t>Strzelecki</w:t>
            </w:r>
            <w:r w:rsidR="0057202A">
              <w:t xml:space="preserve"> 2</w:t>
            </w:r>
            <w:r w:rsidR="002102BB">
              <w:t xml:space="preserve"> </w:t>
            </w:r>
            <w:r w:rsidR="0057202A">
              <w:t>km; &gt;2000</w:t>
            </w:r>
            <w:r w:rsidR="00126D19">
              <w:t>–</w:t>
            </w:r>
            <w:r w:rsidR="0057202A">
              <w:t>3000</w:t>
            </w:r>
            <w:r w:rsidR="002102BB">
              <w:t xml:space="preserve"> </w:t>
            </w:r>
            <w:r w:rsidR="00126D19">
              <w:t>m</w:t>
            </w:r>
          </w:p>
        </w:tc>
        <w:tc>
          <w:tcPr>
            <w:tcW w:w="1571" w:type="pct"/>
            <w:hideMark/>
          </w:tcPr>
          <w:p w14:paraId="32695D45" w14:textId="77777777" w:rsidR="0057202A" w:rsidRDefault="0057202A" w:rsidP="009E22B3">
            <w:pPr>
              <w:pStyle w:val="TblBdy"/>
              <w:spacing w:before="70" w:after="0" w:line="180" w:lineRule="atLeast"/>
              <w:rPr>
                <w:rFonts w:cstheme="minorBidi"/>
              </w:rPr>
            </w:pPr>
            <w:r>
              <w:t>GHD (2012)</w:t>
            </w:r>
          </w:p>
          <w:p w14:paraId="0F2BFDBB" w14:textId="77777777" w:rsidR="0057202A" w:rsidRDefault="0057202A" w:rsidP="009E22B3">
            <w:pPr>
              <w:pStyle w:val="TblBdy"/>
              <w:spacing w:before="70" w:after="0" w:line="180" w:lineRule="atLeast"/>
            </w:pPr>
            <w:r>
              <w:t>SKM (2009)</w:t>
            </w:r>
          </w:p>
          <w:p w14:paraId="25B1A45C" w14:textId="77777777" w:rsidR="0057202A" w:rsidRDefault="0057202A" w:rsidP="009E22B3">
            <w:pPr>
              <w:pStyle w:val="TblBdy"/>
              <w:spacing w:before="70" w:after="0" w:line="180" w:lineRule="atLeast"/>
              <w:rPr>
                <w:sz w:val="22"/>
                <w:szCs w:val="22"/>
              </w:rPr>
            </w:pPr>
            <w:r>
              <w:t>McLean &amp; Blackburn (2013)</w:t>
            </w:r>
          </w:p>
        </w:tc>
      </w:tr>
      <w:tr w:rsidR="0057202A" w14:paraId="744C1B7C" w14:textId="77777777" w:rsidTr="00DA7A47">
        <w:tc>
          <w:tcPr>
            <w:tcW w:w="360" w:type="pct"/>
            <w:hideMark/>
          </w:tcPr>
          <w:p w14:paraId="7FB25778" w14:textId="77777777" w:rsidR="0057202A" w:rsidRDefault="0057202A" w:rsidP="009E22B3">
            <w:pPr>
              <w:pStyle w:val="TblBdy"/>
              <w:spacing w:before="70" w:after="0" w:line="180" w:lineRule="atLeast"/>
              <w:rPr>
                <w:sz w:val="22"/>
                <w:szCs w:val="22"/>
              </w:rPr>
            </w:pPr>
            <w:r>
              <w:t>27</w:t>
            </w:r>
          </w:p>
        </w:tc>
        <w:tc>
          <w:tcPr>
            <w:tcW w:w="436" w:type="pct"/>
            <w:hideMark/>
          </w:tcPr>
          <w:p w14:paraId="77D294EB" w14:textId="77777777" w:rsidR="0057202A" w:rsidRDefault="0057202A" w:rsidP="009E22B3">
            <w:pPr>
              <w:pStyle w:val="TblBdy"/>
              <w:spacing w:before="70" w:after="0" w:line="180" w:lineRule="atLeast"/>
              <w:rPr>
                <w:sz w:val="22"/>
                <w:szCs w:val="22"/>
              </w:rPr>
            </w:pPr>
            <w:r>
              <w:t>STRZ4</w:t>
            </w:r>
          </w:p>
        </w:tc>
        <w:tc>
          <w:tcPr>
            <w:tcW w:w="873" w:type="pct"/>
            <w:hideMark/>
          </w:tcPr>
          <w:p w14:paraId="64A8052A" w14:textId="77777777" w:rsidR="0057202A" w:rsidRDefault="0057202A" w:rsidP="009E22B3">
            <w:pPr>
              <w:pStyle w:val="TblBdy"/>
              <w:spacing w:before="70" w:after="0" w:line="180" w:lineRule="atLeast"/>
              <w:rPr>
                <w:sz w:val="22"/>
                <w:szCs w:val="22"/>
              </w:rPr>
            </w:pPr>
            <w:r>
              <w:t>BSE 114</w:t>
            </w:r>
          </w:p>
        </w:tc>
        <w:tc>
          <w:tcPr>
            <w:tcW w:w="1760" w:type="pct"/>
            <w:hideMark/>
          </w:tcPr>
          <w:p w14:paraId="1CDAF799" w14:textId="485FB660" w:rsidR="0057202A" w:rsidRDefault="000C78A1" w:rsidP="002102BB">
            <w:pPr>
              <w:pStyle w:val="TblBdy"/>
              <w:spacing w:before="70" w:after="0" w:line="180" w:lineRule="atLeast"/>
              <w:rPr>
                <w:sz w:val="22"/>
                <w:szCs w:val="22"/>
              </w:rPr>
            </w:pPr>
            <w:r>
              <w:t>Strzelecki</w:t>
            </w:r>
            <w:r w:rsidR="0057202A">
              <w:t xml:space="preserve"> 2</w:t>
            </w:r>
            <w:r w:rsidR="002102BB">
              <w:t xml:space="preserve"> </w:t>
            </w:r>
            <w:r w:rsidR="0057202A">
              <w:t>km; &gt;3000</w:t>
            </w:r>
            <w:r w:rsidR="00126D19">
              <w:t>–</w:t>
            </w:r>
            <w:r w:rsidR="0057202A">
              <w:t>4000</w:t>
            </w:r>
            <w:r w:rsidR="002102BB">
              <w:t xml:space="preserve"> </w:t>
            </w:r>
            <w:r w:rsidR="00126D19">
              <w:t>m</w:t>
            </w:r>
          </w:p>
        </w:tc>
        <w:tc>
          <w:tcPr>
            <w:tcW w:w="1571" w:type="pct"/>
            <w:hideMark/>
          </w:tcPr>
          <w:p w14:paraId="17596C2C" w14:textId="77777777" w:rsidR="0057202A" w:rsidRDefault="0057202A" w:rsidP="009E22B3">
            <w:pPr>
              <w:pStyle w:val="TblBdy"/>
              <w:spacing w:before="70" w:after="0" w:line="180" w:lineRule="atLeast"/>
              <w:rPr>
                <w:rFonts w:cstheme="minorBidi"/>
              </w:rPr>
            </w:pPr>
            <w:r>
              <w:t xml:space="preserve">GHD (2012) </w:t>
            </w:r>
          </w:p>
          <w:p w14:paraId="5C978151" w14:textId="77777777" w:rsidR="0057202A" w:rsidRDefault="0057202A" w:rsidP="009E22B3">
            <w:pPr>
              <w:pStyle w:val="TblBdy"/>
              <w:spacing w:before="70" w:after="0" w:line="180" w:lineRule="atLeast"/>
            </w:pPr>
            <w:r>
              <w:t>SKM (2009)</w:t>
            </w:r>
          </w:p>
          <w:p w14:paraId="3B48D625" w14:textId="77777777" w:rsidR="0057202A" w:rsidRDefault="0057202A" w:rsidP="009E22B3">
            <w:pPr>
              <w:pStyle w:val="TblBdy"/>
              <w:spacing w:before="70" w:after="0" w:line="180" w:lineRule="atLeast"/>
              <w:rPr>
                <w:sz w:val="22"/>
                <w:szCs w:val="22"/>
              </w:rPr>
            </w:pPr>
            <w:r>
              <w:t>McLean &amp; Blackburn (2013)</w:t>
            </w:r>
          </w:p>
        </w:tc>
      </w:tr>
      <w:tr w:rsidR="0057202A" w14:paraId="5C25DA0A" w14:textId="77777777" w:rsidTr="00DA7A47">
        <w:tc>
          <w:tcPr>
            <w:tcW w:w="360" w:type="pct"/>
            <w:hideMark/>
          </w:tcPr>
          <w:p w14:paraId="26C76048" w14:textId="77777777" w:rsidR="0057202A" w:rsidRDefault="0057202A" w:rsidP="009E22B3">
            <w:pPr>
              <w:pStyle w:val="TblBdy"/>
              <w:spacing w:before="70" w:after="0" w:line="180" w:lineRule="atLeast"/>
              <w:rPr>
                <w:sz w:val="22"/>
                <w:szCs w:val="22"/>
              </w:rPr>
            </w:pPr>
            <w:r>
              <w:t>28</w:t>
            </w:r>
          </w:p>
        </w:tc>
        <w:tc>
          <w:tcPr>
            <w:tcW w:w="436" w:type="pct"/>
            <w:hideMark/>
          </w:tcPr>
          <w:p w14:paraId="49C563ED" w14:textId="77777777" w:rsidR="0057202A" w:rsidRDefault="0057202A" w:rsidP="009E22B3">
            <w:pPr>
              <w:pStyle w:val="TblBdy"/>
              <w:spacing w:before="70" w:after="0" w:line="180" w:lineRule="atLeast"/>
              <w:rPr>
                <w:sz w:val="22"/>
                <w:szCs w:val="22"/>
              </w:rPr>
            </w:pPr>
            <w:r>
              <w:t>STRZ5</w:t>
            </w:r>
          </w:p>
        </w:tc>
        <w:tc>
          <w:tcPr>
            <w:tcW w:w="873" w:type="pct"/>
            <w:hideMark/>
          </w:tcPr>
          <w:p w14:paraId="349756A9" w14:textId="77777777" w:rsidR="0057202A" w:rsidRDefault="0057202A" w:rsidP="009E22B3">
            <w:pPr>
              <w:pStyle w:val="TblBdy"/>
              <w:spacing w:before="70" w:after="0" w:line="180" w:lineRule="atLeast"/>
              <w:rPr>
                <w:sz w:val="22"/>
                <w:szCs w:val="22"/>
              </w:rPr>
            </w:pPr>
            <w:r>
              <w:t>BSE 114</w:t>
            </w:r>
          </w:p>
        </w:tc>
        <w:tc>
          <w:tcPr>
            <w:tcW w:w="1760" w:type="pct"/>
            <w:hideMark/>
          </w:tcPr>
          <w:p w14:paraId="2CE469E3" w14:textId="48980C33" w:rsidR="0057202A" w:rsidRDefault="000C78A1" w:rsidP="002102BB">
            <w:pPr>
              <w:pStyle w:val="TblBdy"/>
              <w:spacing w:before="70" w:after="0" w:line="180" w:lineRule="atLeast"/>
              <w:rPr>
                <w:sz w:val="22"/>
                <w:szCs w:val="22"/>
              </w:rPr>
            </w:pPr>
            <w:r>
              <w:t>Strzelecki</w:t>
            </w:r>
            <w:r w:rsidR="0057202A">
              <w:t xml:space="preserve"> 3</w:t>
            </w:r>
            <w:r w:rsidR="002102BB">
              <w:t xml:space="preserve"> </w:t>
            </w:r>
            <w:r w:rsidR="0057202A">
              <w:t>km; &gt;3000</w:t>
            </w:r>
            <w:r w:rsidR="00126D19">
              <w:t>–</w:t>
            </w:r>
            <w:r w:rsidR="0057202A">
              <w:t>7000</w:t>
            </w:r>
            <w:r w:rsidR="002102BB">
              <w:t xml:space="preserve"> </w:t>
            </w:r>
            <w:r w:rsidR="00126D19">
              <w:t>m</w:t>
            </w:r>
          </w:p>
        </w:tc>
        <w:tc>
          <w:tcPr>
            <w:tcW w:w="1571" w:type="pct"/>
            <w:hideMark/>
          </w:tcPr>
          <w:p w14:paraId="51BEF0CC" w14:textId="77777777" w:rsidR="0057202A" w:rsidRDefault="0057202A" w:rsidP="009E22B3">
            <w:pPr>
              <w:pStyle w:val="TblBdy"/>
              <w:spacing w:before="70" w:after="0" w:line="180" w:lineRule="atLeast"/>
              <w:rPr>
                <w:rFonts w:cstheme="minorBidi"/>
              </w:rPr>
            </w:pPr>
            <w:r>
              <w:t>GHD (2012)</w:t>
            </w:r>
          </w:p>
          <w:p w14:paraId="252898F4" w14:textId="77777777" w:rsidR="0057202A" w:rsidRDefault="0057202A" w:rsidP="009E22B3">
            <w:pPr>
              <w:pStyle w:val="TblBdy"/>
              <w:spacing w:before="70" w:after="0" w:line="180" w:lineRule="atLeast"/>
            </w:pPr>
            <w:r>
              <w:t>SKM (2009)</w:t>
            </w:r>
          </w:p>
          <w:p w14:paraId="21809020" w14:textId="77777777" w:rsidR="0057202A" w:rsidRDefault="0057202A" w:rsidP="009E22B3">
            <w:pPr>
              <w:pStyle w:val="TblBdy"/>
              <w:spacing w:before="70" w:after="0" w:line="180" w:lineRule="atLeast"/>
              <w:rPr>
                <w:sz w:val="22"/>
                <w:szCs w:val="22"/>
              </w:rPr>
            </w:pPr>
            <w:r>
              <w:t>McLean &amp; Blackburn (2013)</w:t>
            </w:r>
          </w:p>
        </w:tc>
      </w:tr>
      <w:tr w:rsidR="0057202A" w14:paraId="56E15276" w14:textId="77777777" w:rsidTr="00DA7A47">
        <w:tc>
          <w:tcPr>
            <w:tcW w:w="360" w:type="pct"/>
            <w:hideMark/>
          </w:tcPr>
          <w:p w14:paraId="332A973D" w14:textId="77777777" w:rsidR="0057202A" w:rsidRDefault="0057202A" w:rsidP="009E22B3">
            <w:pPr>
              <w:pStyle w:val="TblBdy"/>
              <w:spacing w:before="70" w:after="0" w:line="180" w:lineRule="atLeast"/>
              <w:rPr>
                <w:sz w:val="22"/>
                <w:szCs w:val="22"/>
              </w:rPr>
            </w:pPr>
            <w:r>
              <w:t>29</w:t>
            </w:r>
          </w:p>
        </w:tc>
        <w:tc>
          <w:tcPr>
            <w:tcW w:w="436" w:type="pct"/>
            <w:hideMark/>
          </w:tcPr>
          <w:p w14:paraId="03F8BE54" w14:textId="77777777" w:rsidR="0057202A" w:rsidRDefault="0057202A" w:rsidP="009E22B3">
            <w:pPr>
              <w:pStyle w:val="TblBdy"/>
              <w:spacing w:before="70" w:after="0" w:line="180" w:lineRule="atLeast"/>
              <w:rPr>
                <w:sz w:val="22"/>
                <w:szCs w:val="22"/>
              </w:rPr>
            </w:pPr>
            <w:r>
              <w:t>STRZ6</w:t>
            </w:r>
          </w:p>
        </w:tc>
        <w:tc>
          <w:tcPr>
            <w:tcW w:w="873" w:type="pct"/>
            <w:hideMark/>
          </w:tcPr>
          <w:p w14:paraId="78AA54B5" w14:textId="77777777" w:rsidR="0057202A" w:rsidRDefault="0057202A" w:rsidP="009E22B3">
            <w:pPr>
              <w:pStyle w:val="TblBdy"/>
              <w:spacing w:before="70" w:after="0" w:line="180" w:lineRule="atLeast"/>
              <w:rPr>
                <w:sz w:val="22"/>
                <w:szCs w:val="22"/>
              </w:rPr>
            </w:pPr>
            <w:r>
              <w:t>BSE 114</w:t>
            </w:r>
          </w:p>
        </w:tc>
        <w:tc>
          <w:tcPr>
            <w:tcW w:w="1760" w:type="pct"/>
            <w:hideMark/>
          </w:tcPr>
          <w:p w14:paraId="3980ACCC" w14:textId="0C18DF2A" w:rsidR="0057202A" w:rsidRDefault="000C78A1" w:rsidP="009E22B3">
            <w:pPr>
              <w:pStyle w:val="TblBdy"/>
              <w:spacing w:before="70" w:after="0" w:line="180" w:lineRule="atLeast"/>
              <w:rPr>
                <w:sz w:val="22"/>
                <w:szCs w:val="22"/>
              </w:rPr>
            </w:pPr>
            <w:r>
              <w:t>Strzelecki</w:t>
            </w:r>
            <w:r w:rsidR="0057202A">
              <w:t>; &gt;7000</w:t>
            </w:r>
            <w:r w:rsidR="002102BB">
              <w:t xml:space="preserve"> </w:t>
            </w:r>
            <w:r w:rsidR="0057202A">
              <w:t>m</w:t>
            </w:r>
          </w:p>
        </w:tc>
        <w:tc>
          <w:tcPr>
            <w:tcW w:w="1571" w:type="pct"/>
            <w:hideMark/>
          </w:tcPr>
          <w:p w14:paraId="1871F07E" w14:textId="77777777" w:rsidR="0057202A" w:rsidRDefault="0057202A" w:rsidP="009E22B3">
            <w:pPr>
              <w:pStyle w:val="TblBdy"/>
              <w:spacing w:before="70" w:after="0" w:line="180" w:lineRule="atLeast"/>
              <w:rPr>
                <w:rFonts w:cstheme="minorBidi"/>
              </w:rPr>
            </w:pPr>
            <w:r>
              <w:t>GHD (2012)</w:t>
            </w:r>
          </w:p>
          <w:p w14:paraId="6623D834" w14:textId="77777777" w:rsidR="0057202A" w:rsidRDefault="0057202A" w:rsidP="009E22B3">
            <w:pPr>
              <w:pStyle w:val="TblBdy"/>
              <w:spacing w:before="70" w:after="0" w:line="180" w:lineRule="atLeast"/>
            </w:pPr>
            <w:r>
              <w:t>SKM (2009)</w:t>
            </w:r>
          </w:p>
          <w:p w14:paraId="082A3935" w14:textId="77777777" w:rsidR="0057202A" w:rsidRDefault="0057202A" w:rsidP="009E22B3">
            <w:pPr>
              <w:pStyle w:val="TblBdy"/>
              <w:spacing w:before="70" w:after="0" w:line="180" w:lineRule="atLeast"/>
              <w:rPr>
                <w:sz w:val="22"/>
                <w:szCs w:val="22"/>
              </w:rPr>
            </w:pPr>
            <w:r>
              <w:t>McLean &amp; Blackburn (2013)</w:t>
            </w:r>
          </w:p>
        </w:tc>
      </w:tr>
      <w:tr w:rsidR="0057202A" w14:paraId="00D0DFF2" w14:textId="77777777" w:rsidTr="00DA7A47">
        <w:tc>
          <w:tcPr>
            <w:tcW w:w="360" w:type="pct"/>
            <w:hideMark/>
          </w:tcPr>
          <w:p w14:paraId="1D255927" w14:textId="77777777" w:rsidR="0057202A" w:rsidRDefault="0057202A" w:rsidP="009E22B3">
            <w:pPr>
              <w:pStyle w:val="TblBdy"/>
              <w:spacing w:before="70" w:after="0" w:line="180" w:lineRule="atLeast"/>
              <w:rPr>
                <w:sz w:val="22"/>
                <w:szCs w:val="22"/>
              </w:rPr>
            </w:pPr>
            <w:r>
              <w:t>30</w:t>
            </w:r>
          </w:p>
        </w:tc>
        <w:tc>
          <w:tcPr>
            <w:tcW w:w="436" w:type="pct"/>
            <w:hideMark/>
          </w:tcPr>
          <w:p w14:paraId="3CD9F04E" w14:textId="77777777" w:rsidR="0057202A" w:rsidRDefault="0057202A" w:rsidP="009E22B3">
            <w:pPr>
              <w:pStyle w:val="TblBdy"/>
              <w:spacing w:before="70" w:after="0" w:line="180" w:lineRule="atLeast"/>
              <w:rPr>
                <w:sz w:val="22"/>
                <w:szCs w:val="22"/>
              </w:rPr>
            </w:pPr>
            <w:r>
              <w:t>PALEO</w:t>
            </w:r>
          </w:p>
        </w:tc>
        <w:tc>
          <w:tcPr>
            <w:tcW w:w="873" w:type="pct"/>
            <w:hideMark/>
          </w:tcPr>
          <w:p w14:paraId="0FE4B096" w14:textId="77777777" w:rsidR="0057202A" w:rsidRDefault="0057202A" w:rsidP="009E22B3">
            <w:pPr>
              <w:pStyle w:val="TblBdy"/>
              <w:spacing w:before="70" w:after="0" w:line="180" w:lineRule="atLeast"/>
              <w:rPr>
                <w:sz w:val="22"/>
                <w:szCs w:val="22"/>
              </w:rPr>
            </w:pPr>
            <w:r>
              <w:t>BSE 114</w:t>
            </w:r>
          </w:p>
        </w:tc>
        <w:tc>
          <w:tcPr>
            <w:tcW w:w="1760" w:type="pct"/>
            <w:hideMark/>
          </w:tcPr>
          <w:p w14:paraId="53573293" w14:textId="3136118B" w:rsidR="0057202A" w:rsidRDefault="0057202A" w:rsidP="009E22B3">
            <w:pPr>
              <w:pStyle w:val="TblBdy"/>
              <w:spacing w:before="70" w:after="0" w:line="180" w:lineRule="atLeast"/>
              <w:rPr>
                <w:sz w:val="22"/>
                <w:szCs w:val="22"/>
              </w:rPr>
            </w:pPr>
            <w:r>
              <w:t>Palaeozoic basement 200</w:t>
            </w:r>
            <w:r w:rsidR="002102BB">
              <w:t xml:space="preserve"> </w:t>
            </w:r>
            <w:r>
              <w:t>m  thick</w:t>
            </w:r>
          </w:p>
        </w:tc>
        <w:tc>
          <w:tcPr>
            <w:tcW w:w="1571" w:type="pct"/>
            <w:hideMark/>
          </w:tcPr>
          <w:p w14:paraId="533C0133" w14:textId="77777777" w:rsidR="0057202A" w:rsidRDefault="0057202A" w:rsidP="009E22B3">
            <w:pPr>
              <w:pStyle w:val="TblBdy"/>
              <w:spacing w:before="70" w:after="0" w:line="180" w:lineRule="atLeast"/>
              <w:rPr>
                <w:rFonts w:cstheme="minorBidi"/>
              </w:rPr>
            </w:pPr>
            <w:r>
              <w:t>GHD (2012)</w:t>
            </w:r>
          </w:p>
          <w:p w14:paraId="4006EC86" w14:textId="77777777" w:rsidR="0057202A" w:rsidRDefault="0057202A" w:rsidP="009E22B3">
            <w:pPr>
              <w:pStyle w:val="TblBdy"/>
              <w:spacing w:before="70" w:after="0" w:line="180" w:lineRule="atLeast"/>
            </w:pPr>
            <w:r>
              <w:t>SKM (2009)</w:t>
            </w:r>
          </w:p>
          <w:p w14:paraId="64ACB934" w14:textId="77777777" w:rsidR="0057202A" w:rsidRDefault="0057202A" w:rsidP="009E22B3">
            <w:pPr>
              <w:pStyle w:val="TblBdy"/>
              <w:spacing w:before="70" w:after="0" w:line="180" w:lineRule="atLeast"/>
            </w:pPr>
            <w:r>
              <w:t>McLean &amp; Blackburn (2013)</w:t>
            </w:r>
          </w:p>
          <w:p w14:paraId="5149E8A4" w14:textId="725198A1" w:rsidR="0057202A" w:rsidRDefault="00565D7B" w:rsidP="009E22B3">
            <w:pPr>
              <w:pStyle w:val="TblBdy"/>
              <w:spacing w:before="70" w:after="0" w:line="180" w:lineRule="atLeast"/>
            </w:pPr>
            <w:r>
              <w:t xml:space="preserve">Stuart-Smith et al. </w:t>
            </w:r>
            <w:r w:rsidR="0057202A">
              <w:t>(2010)</w:t>
            </w:r>
          </w:p>
          <w:p w14:paraId="1B6EB2DF" w14:textId="77777777" w:rsidR="0057202A" w:rsidRDefault="0057202A" w:rsidP="009E22B3">
            <w:pPr>
              <w:pStyle w:val="TblBdy"/>
              <w:spacing w:before="70" w:after="0" w:line="180" w:lineRule="atLeast"/>
              <w:rPr>
                <w:sz w:val="22"/>
                <w:szCs w:val="22"/>
              </w:rPr>
            </w:pPr>
            <w:r>
              <w:t>Constantine (2009)</w:t>
            </w:r>
          </w:p>
        </w:tc>
      </w:tr>
    </w:tbl>
    <w:p w14:paraId="682BEC9A" w14:textId="77777777" w:rsidR="0070641A" w:rsidRDefault="0070641A" w:rsidP="00E22436">
      <w:r>
        <w:br w:type="page"/>
      </w:r>
    </w:p>
    <w:p w14:paraId="7820B7CB" w14:textId="7966113C" w:rsidR="0070641A" w:rsidRDefault="009B130D" w:rsidP="00521EAC">
      <w:pPr>
        <w:pStyle w:val="HA"/>
        <w:numPr>
          <w:ilvl w:val="0"/>
          <w:numId w:val="0"/>
        </w:numPr>
        <w:sectPr w:rsidR="0070641A" w:rsidSect="00CD700E">
          <w:headerReference w:type="default" r:id="rId320"/>
          <w:type w:val="continuous"/>
          <w:pgSz w:w="16840" w:h="11907" w:orient="landscape" w:code="9"/>
          <w:pgMar w:top="1701" w:right="1134" w:bottom="1276" w:left="1134" w:header="567" w:footer="567" w:gutter="0"/>
          <w:cols w:space="708"/>
          <w:formProt w:val="0"/>
          <w:titlePg/>
          <w:docGrid w:linePitch="360"/>
        </w:sectPr>
      </w:pPr>
      <w:bookmarkStart w:id="386" w:name="_Toc419808066"/>
      <w:r>
        <w:t xml:space="preserve">Appendix </w:t>
      </w:r>
      <w:r w:rsidR="00525A50">
        <w:t>H</w:t>
      </w:r>
      <w:r>
        <w:t xml:space="preserve">: Time-series simulated versus observed </w:t>
      </w:r>
      <w:r w:rsidR="00521EAC">
        <w:br/>
      </w:r>
      <w:r>
        <w:t>water level data</w:t>
      </w:r>
      <w:bookmarkEnd w:id="386"/>
    </w:p>
    <w:p w14:paraId="1A37E8F9" w14:textId="77777777" w:rsidR="009B130D" w:rsidRDefault="009B130D" w:rsidP="0070641A">
      <w:pPr>
        <w:pStyle w:val="Body"/>
        <w:jc w:val="center"/>
        <w:rPr>
          <w:lang w:val="en-US"/>
        </w:rPr>
      </w:pPr>
      <w:r>
        <w:rPr>
          <w:noProof/>
          <w:lang w:eastAsia="en-AU"/>
        </w:rPr>
        <w:drawing>
          <wp:inline distT="0" distB="0" distL="0" distR="0" wp14:anchorId="18A3C158" wp14:editId="5D3D1593">
            <wp:extent cx="7351597" cy="5734594"/>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_lay2.jpeg"/>
                    <pic:cNvPicPr/>
                  </pic:nvPicPr>
                  <pic:blipFill rotWithShape="1">
                    <a:blip r:embed="rId321" cstate="email">
                      <a:extLst>
                        <a:ext uri="{28A0092B-C50C-407E-A947-70E740481C1C}">
                          <a14:useLocalDpi xmlns:a14="http://schemas.microsoft.com/office/drawing/2010/main"/>
                        </a:ext>
                      </a:extLst>
                    </a:blip>
                    <a:srcRect t="-42"/>
                    <a:stretch/>
                  </pic:blipFill>
                  <pic:spPr bwMode="auto">
                    <a:xfrm>
                      <a:off x="0" y="0"/>
                      <a:ext cx="7362825" cy="5743352"/>
                    </a:xfrm>
                    <a:prstGeom prst="rect">
                      <a:avLst/>
                    </a:prstGeom>
                    <a:ln>
                      <a:noFill/>
                    </a:ln>
                    <a:extLst>
                      <a:ext uri="{53640926-AAD7-44D8-BBD7-CCE9431645EC}">
                        <a14:shadowObscured xmlns:a14="http://schemas.microsoft.com/office/drawing/2010/main"/>
                      </a:ext>
                    </a:extLst>
                  </pic:spPr>
                </pic:pic>
              </a:graphicData>
            </a:graphic>
          </wp:inline>
        </w:drawing>
      </w:r>
    </w:p>
    <w:p w14:paraId="6DF1669B" w14:textId="77777777" w:rsidR="009B130D" w:rsidRDefault="009B130D" w:rsidP="0070641A">
      <w:pPr>
        <w:pStyle w:val="Body"/>
        <w:jc w:val="center"/>
        <w:rPr>
          <w:lang w:val="en-US"/>
        </w:rPr>
      </w:pPr>
      <w:r>
        <w:rPr>
          <w:noProof/>
          <w:lang w:eastAsia="en-AU"/>
        </w:rPr>
        <w:drawing>
          <wp:inline distT="0" distB="0" distL="0" distR="0" wp14:anchorId="0B71829F" wp14:editId="1CACB58D">
            <wp:extent cx="7641772" cy="5839097"/>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_lay2.jpeg"/>
                    <pic:cNvPicPr/>
                  </pic:nvPicPr>
                  <pic:blipFill rotWithShape="1">
                    <a:blip r:embed="rId322" cstate="email">
                      <a:extLst>
                        <a:ext uri="{28A0092B-C50C-407E-A947-70E740481C1C}">
                          <a14:useLocalDpi xmlns:a14="http://schemas.microsoft.com/office/drawing/2010/main"/>
                        </a:ext>
                      </a:extLst>
                    </a:blip>
                    <a:srcRect/>
                    <a:stretch/>
                  </pic:blipFill>
                  <pic:spPr bwMode="auto">
                    <a:xfrm>
                      <a:off x="0" y="0"/>
                      <a:ext cx="7651115" cy="5846236"/>
                    </a:xfrm>
                    <a:prstGeom prst="rect">
                      <a:avLst/>
                    </a:prstGeom>
                    <a:ln>
                      <a:noFill/>
                    </a:ln>
                    <a:extLst>
                      <a:ext uri="{53640926-AAD7-44D8-BBD7-CCE9431645EC}">
                        <a14:shadowObscured xmlns:a14="http://schemas.microsoft.com/office/drawing/2010/main"/>
                      </a:ext>
                    </a:extLst>
                  </pic:spPr>
                </pic:pic>
              </a:graphicData>
            </a:graphic>
          </wp:inline>
        </w:drawing>
      </w:r>
    </w:p>
    <w:p w14:paraId="60FA3374" w14:textId="77777777" w:rsidR="009B130D" w:rsidRDefault="009B130D" w:rsidP="0070641A">
      <w:pPr>
        <w:pStyle w:val="Body"/>
        <w:jc w:val="center"/>
        <w:rPr>
          <w:lang w:val="en-US"/>
        </w:rPr>
      </w:pPr>
      <w:r>
        <w:rPr>
          <w:noProof/>
          <w:lang w:eastAsia="en-AU"/>
        </w:rPr>
        <w:drawing>
          <wp:inline distT="0" distB="0" distL="0" distR="0" wp14:anchorId="28BDA702" wp14:editId="0EBCC7D4">
            <wp:extent cx="7641772" cy="5865223"/>
            <wp:effectExtent l="0" t="0" r="0" b="2540"/>
            <wp:docPr id="16423" name="Picture 1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_lay2.jpeg"/>
                    <pic:cNvPicPr/>
                  </pic:nvPicPr>
                  <pic:blipFill rotWithShape="1">
                    <a:blip r:embed="rId323" cstate="email">
                      <a:extLst>
                        <a:ext uri="{28A0092B-C50C-407E-A947-70E740481C1C}">
                          <a14:useLocalDpi xmlns:a14="http://schemas.microsoft.com/office/drawing/2010/main"/>
                        </a:ext>
                      </a:extLst>
                    </a:blip>
                    <a:srcRect/>
                    <a:stretch/>
                  </pic:blipFill>
                  <pic:spPr bwMode="auto">
                    <a:xfrm>
                      <a:off x="0" y="0"/>
                      <a:ext cx="7651115" cy="5872394"/>
                    </a:xfrm>
                    <a:prstGeom prst="rect">
                      <a:avLst/>
                    </a:prstGeom>
                    <a:ln>
                      <a:noFill/>
                    </a:ln>
                    <a:extLst>
                      <a:ext uri="{53640926-AAD7-44D8-BBD7-CCE9431645EC}">
                        <a14:shadowObscured xmlns:a14="http://schemas.microsoft.com/office/drawing/2010/main"/>
                      </a:ext>
                    </a:extLst>
                  </pic:spPr>
                </pic:pic>
              </a:graphicData>
            </a:graphic>
          </wp:inline>
        </w:drawing>
      </w:r>
    </w:p>
    <w:p w14:paraId="7994DFC0" w14:textId="77777777" w:rsidR="009B130D" w:rsidRDefault="009B130D" w:rsidP="00D1782A">
      <w:pPr>
        <w:pStyle w:val="Body"/>
        <w:jc w:val="center"/>
        <w:rPr>
          <w:lang w:val="en-US"/>
        </w:rPr>
      </w:pPr>
      <w:r>
        <w:rPr>
          <w:noProof/>
          <w:lang w:eastAsia="en-AU"/>
        </w:rPr>
        <w:drawing>
          <wp:inline distT="0" distB="0" distL="0" distR="0" wp14:anchorId="7B4ACA28" wp14:editId="306ADABA">
            <wp:extent cx="7651115" cy="5847348"/>
            <wp:effectExtent l="0" t="0" r="6985" b="1270"/>
            <wp:docPr id="16427" name="Picture 1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_lay2.jpeg"/>
                    <pic:cNvPicPr/>
                  </pic:nvPicPr>
                  <pic:blipFill rotWithShape="1">
                    <a:blip r:embed="rId324" cstate="email">
                      <a:extLst>
                        <a:ext uri="{28A0092B-C50C-407E-A947-70E740481C1C}">
                          <a14:useLocalDpi xmlns:a14="http://schemas.microsoft.com/office/drawing/2010/main"/>
                        </a:ext>
                      </a:extLst>
                    </a:blip>
                    <a:srcRect/>
                    <a:stretch/>
                  </pic:blipFill>
                  <pic:spPr bwMode="auto">
                    <a:xfrm>
                      <a:off x="0" y="0"/>
                      <a:ext cx="7651115" cy="5847348"/>
                    </a:xfrm>
                    <a:prstGeom prst="rect">
                      <a:avLst/>
                    </a:prstGeom>
                    <a:ln>
                      <a:noFill/>
                    </a:ln>
                    <a:extLst>
                      <a:ext uri="{53640926-AAD7-44D8-BBD7-CCE9431645EC}">
                        <a14:shadowObscured xmlns:a14="http://schemas.microsoft.com/office/drawing/2010/main"/>
                      </a:ext>
                    </a:extLst>
                  </pic:spPr>
                </pic:pic>
              </a:graphicData>
            </a:graphic>
          </wp:inline>
        </w:drawing>
      </w:r>
    </w:p>
    <w:p w14:paraId="5F58B731" w14:textId="77777777" w:rsidR="009B130D" w:rsidRDefault="009B130D" w:rsidP="00D1782A">
      <w:pPr>
        <w:pStyle w:val="Body"/>
        <w:jc w:val="center"/>
        <w:rPr>
          <w:lang w:val="en-US"/>
        </w:rPr>
      </w:pPr>
      <w:r>
        <w:rPr>
          <w:noProof/>
          <w:lang w:eastAsia="en-AU"/>
        </w:rPr>
        <w:drawing>
          <wp:inline distT="0" distB="0" distL="0" distR="0" wp14:anchorId="7D58E125" wp14:editId="6FA6ABFB">
            <wp:extent cx="7651115" cy="5847348"/>
            <wp:effectExtent l="0" t="0" r="6985" b="1270"/>
            <wp:docPr id="16428" name="Picture 16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_lay2.jpeg"/>
                    <pic:cNvPicPr/>
                  </pic:nvPicPr>
                  <pic:blipFill rotWithShape="1">
                    <a:blip r:embed="rId325" cstate="email">
                      <a:extLst>
                        <a:ext uri="{28A0092B-C50C-407E-A947-70E740481C1C}">
                          <a14:useLocalDpi xmlns:a14="http://schemas.microsoft.com/office/drawing/2010/main"/>
                        </a:ext>
                      </a:extLst>
                    </a:blip>
                    <a:srcRect/>
                    <a:stretch/>
                  </pic:blipFill>
                  <pic:spPr bwMode="auto">
                    <a:xfrm>
                      <a:off x="0" y="0"/>
                      <a:ext cx="7651115" cy="5847348"/>
                    </a:xfrm>
                    <a:prstGeom prst="rect">
                      <a:avLst/>
                    </a:prstGeom>
                    <a:ln>
                      <a:noFill/>
                    </a:ln>
                    <a:extLst>
                      <a:ext uri="{53640926-AAD7-44D8-BBD7-CCE9431645EC}">
                        <a14:shadowObscured xmlns:a14="http://schemas.microsoft.com/office/drawing/2010/main"/>
                      </a:ext>
                    </a:extLst>
                  </pic:spPr>
                </pic:pic>
              </a:graphicData>
            </a:graphic>
          </wp:inline>
        </w:drawing>
      </w:r>
    </w:p>
    <w:p w14:paraId="6978C91C" w14:textId="77777777" w:rsidR="009B130D" w:rsidRDefault="009B130D" w:rsidP="00D1782A">
      <w:pPr>
        <w:pStyle w:val="Body"/>
        <w:jc w:val="center"/>
        <w:rPr>
          <w:lang w:val="en-US"/>
        </w:rPr>
      </w:pPr>
      <w:r>
        <w:rPr>
          <w:noProof/>
          <w:lang w:eastAsia="en-AU"/>
        </w:rPr>
        <w:drawing>
          <wp:inline distT="0" distB="0" distL="0" distR="0" wp14:anchorId="17F9C43F" wp14:editId="25CAEFCB">
            <wp:extent cx="7651115" cy="5862918"/>
            <wp:effectExtent l="0" t="0" r="6985" b="5080"/>
            <wp:docPr id="16429" name="Picture 16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_lay2.jpeg"/>
                    <pic:cNvPicPr/>
                  </pic:nvPicPr>
                  <pic:blipFill rotWithShape="1">
                    <a:blip r:embed="rId326" cstate="email">
                      <a:extLst>
                        <a:ext uri="{28A0092B-C50C-407E-A947-70E740481C1C}">
                          <a14:useLocalDpi xmlns:a14="http://schemas.microsoft.com/office/drawing/2010/main"/>
                        </a:ext>
                      </a:extLst>
                    </a:blip>
                    <a:srcRect/>
                    <a:stretch/>
                  </pic:blipFill>
                  <pic:spPr bwMode="auto">
                    <a:xfrm>
                      <a:off x="0" y="0"/>
                      <a:ext cx="7651115" cy="5862918"/>
                    </a:xfrm>
                    <a:prstGeom prst="rect">
                      <a:avLst/>
                    </a:prstGeom>
                    <a:ln>
                      <a:noFill/>
                    </a:ln>
                    <a:extLst>
                      <a:ext uri="{53640926-AAD7-44D8-BBD7-CCE9431645EC}">
                        <a14:shadowObscured xmlns:a14="http://schemas.microsoft.com/office/drawing/2010/main"/>
                      </a:ext>
                    </a:extLst>
                  </pic:spPr>
                </pic:pic>
              </a:graphicData>
            </a:graphic>
          </wp:inline>
        </w:drawing>
      </w:r>
    </w:p>
    <w:p w14:paraId="59C8301B" w14:textId="77777777" w:rsidR="009B130D" w:rsidRDefault="009B130D" w:rsidP="00D1782A">
      <w:pPr>
        <w:pStyle w:val="Body"/>
        <w:jc w:val="center"/>
        <w:rPr>
          <w:lang w:val="en-US"/>
        </w:rPr>
      </w:pPr>
      <w:r>
        <w:rPr>
          <w:noProof/>
          <w:lang w:eastAsia="en-AU"/>
        </w:rPr>
        <w:drawing>
          <wp:inline distT="0" distB="0" distL="0" distR="0" wp14:anchorId="2FD6DEC3" wp14:editId="37B37F29">
            <wp:extent cx="7651115" cy="5841402"/>
            <wp:effectExtent l="0" t="0" r="6985" b="6985"/>
            <wp:docPr id="16430" name="Picture 1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_lay2.jpeg"/>
                    <pic:cNvPicPr/>
                  </pic:nvPicPr>
                  <pic:blipFill rotWithShape="1">
                    <a:blip r:embed="rId327" cstate="email">
                      <a:extLst>
                        <a:ext uri="{28A0092B-C50C-407E-A947-70E740481C1C}">
                          <a14:useLocalDpi xmlns:a14="http://schemas.microsoft.com/office/drawing/2010/main"/>
                        </a:ext>
                      </a:extLst>
                    </a:blip>
                    <a:srcRect/>
                    <a:stretch/>
                  </pic:blipFill>
                  <pic:spPr bwMode="auto">
                    <a:xfrm>
                      <a:off x="0" y="0"/>
                      <a:ext cx="7651115" cy="5841402"/>
                    </a:xfrm>
                    <a:prstGeom prst="rect">
                      <a:avLst/>
                    </a:prstGeom>
                    <a:ln>
                      <a:noFill/>
                    </a:ln>
                    <a:extLst>
                      <a:ext uri="{53640926-AAD7-44D8-BBD7-CCE9431645EC}">
                        <a14:shadowObscured xmlns:a14="http://schemas.microsoft.com/office/drawing/2010/main"/>
                      </a:ext>
                    </a:extLst>
                  </pic:spPr>
                </pic:pic>
              </a:graphicData>
            </a:graphic>
          </wp:inline>
        </w:drawing>
      </w:r>
    </w:p>
    <w:p w14:paraId="6FEA5C17" w14:textId="77777777" w:rsidR="009B130D" w:rsidRDefault="009B130D" w:rsidP="00D1782A">
      <w:pPr>
        <w:pStyle w:val="Body"/>
        <w:jc w:val="center"/>
        <w:rPr>
          <w:lang w:val="en-US"/>
        </w:rPr>
      </w:pPr>
      <w:r>
        <w:rPr>
          <w:noProof/>
          <w:lang w:eastAsia="en-AU"/>
        </w:rPr>
        <w:drawing>
          <wp:inline distT="0" distB="0" distL="0" distR="0" wp14:anchorId="0837C51B" wp14:editId="42EE212C">
            <wp:extent cx="7651115" cy="5819887"/>
            <wp:effectExtent l="0" t="0" r="6985" b="9525"/>
            <wp:docPr id="16431" name="Picture 1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_lay2.jpeg"/>
                    <pic:cNvPicPr/>
                  </pic:nvPicPr>
                  <pic:blipFill rotWithShape="1">
                    <a:blip r:embed="rId328" cstate="email">
                      <a:extLst>
                        <a:ext uri="{28A0092B-C50C-407E-A947-70E740481C1C}">
                          <a14:useLocalDpi xmlns:a14="http://schemas.microsoft.com/office/drawing/2010/main"/>
                        </a:ext>
                      </a:extLst>
                    </a:blip>
                    <a:srcRect/>
                    <a:stretch/>
                  </pic:blipFill>
                  <pic:spPr bwMode="auto">
                    <a:xfrm>
                      <a:off x="0" y="0"/>
                      <a:ext cx="7651115" cy="5819887"/>
                    </a:xfrm>
                    <a:prstGeom prst="rect">
                      <a:avLst/>
                    </a:prstGeom>
                    <a:ln>
                      <a:noFill/>
                    </a:ln>
                    <a:extLst>
                      <a:ext uri="{53640926-AAD7-44D8-BBD7-CCE9431645EC}">
                        <a14:shadowObscured xmlns:a14="http://schemas.microsoft.com/office/drawing/2010/main"/>
                      </a:ext>
                    </a:extLst>
                  </pic:spPr>
                </pic:pic>
              </a:graphicData>
            </a:graphic>
          </wp:inline>
        </w:drawing>
      </w:r>
    </w:p>
    <w:p w14:paraId="0CDBC7DC" w14:textId="77777777" w:rsidR="009B130D" w:rsidRDefault="009B130D" w:rsidP="00D1782A">
      <w:pPr>
        <w:pStyle w:val="Body"/>
        <w:jc w:val="center"/>
        <w:rPr>
          <w:lang w:val="en-US"/>
        </w:rPr>
      </w:pPr>
      <w:r>
        <w:rPr>
          <w:noProof/>
          <w:lang w:eastAsia="en-AU"/>
        </w:rPr>
        <w:drawing>
          <wp:inline distT="0" distB="0" distL="0" distR="0" wp14:anchorId="0A0957F1" wp14:editId="64C2645D">
            <wp:extent cx="7651115" cy="5841402"/>
            <wp:effectExtent l="0" t="0" r="6985" b="6985"/>
            <wp:docPr id="16432" name="Picture 1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_lay2.jpeg"/>
                    <pic:cNvPicPr/>
                  </pic:nvPicPr>
                  <pic:blipFill rotWithShape="1">
                    <a:blip r:embed="rId329" cstate="email">
                      <a:extLst>
                        <a:ext uri="{28A0092B-C50C-407E-A947-70E740481C1C}">
                          <a14:useLocalDpi xmlns:a14="http://schemas.microsoft.com/office/drawing/2010/main"/>
                        </a:ext>
                      </a:extLst>
                    </a:blip>
                    <a:srcRect/>
                    <a:stretch/>
                  </pic:blipFill>
                  <pic:spPr bwMode="auto">
                    <a:xfrm>
                      <a:off x="0" y="0"/>
                      <a:ext cx="7651115" cy="5841402"/>
                    </a:xfrm>
                    <a:prstGeom prst="rect">
                      <a:avLst/>
                    </a:prstGeom>
                    <a:ln>
                      <a:noFill/>
                    </a:ln>
                    <a:extLst>
                      <a:ext uri="{53640926-AAD7-44D8-BBD7-CCE9431645EC}">
                        <a14:shadowObscured xmlns:a14="http://schemas.microsoft.com/office/drawing/2010/main"/>
                      </a:ext>
                    </a:extLst>
                  </pic:spPr>
                </pic:pic>
              </a:graphicData>
            </a:graphic>
          </wp:inline>
        </w:drawing>
      </w:r>
    </w:p>
    <w:p w14:paraId="668EECCE" w14:textId="77777777" w:rsidR="009B130D" w:rsidRDefault="009B130D" w:rsidP="00D1782A">
      <w:pPr>
        <w:pStyle w:val="Body"/>
        <w:jc w:val="center"/>
        <w:rPr>
          <w:lang w:val="en-US"/>
        </w:rPr>
      </w:pPr>
      <w:r>
        <w:rPr>
          <w:noProof/>
          <w:lang w:eastAsia="en-AU"/>
        </w:rPr>
        <w:drawing>
          <wp:inline distT="0" distB="0" distL="0" distR="0" wp14:anchorId="6B6B6E2F" wp14:editId="4FE2A29B">
            <wp:extent cx="7651115" cy="5809129"/>
            <wp:effectExtent l="0" t="0" r="6985" b="1270"/>
            <wp:docPr id="16433" name="Picture 1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_lay2.jpeg"/>
                    <pic:cNvPicPr/>
                  </pic:nvPicPr>
                  <pic:blipFill rotWithShape="1">
                    <a:blip r:embed="rId330" cstate="email">
                      <a:extLst>
                        <a:ext uri="{28A0092B-C50C-407E-A947-70E740481C1C}">
                          <a14:useLocalDpi xmlns:a14="http://schemas.microsoft.com/office/drawing/2010/main"/>
                        </a:ext>
                      </a:extLst>
                    </a:blip>
                    <a:srcRect/>
                    <a:stretch/>
                  </pic:blipFill>
                  <pic:spPr bwMode="auto">
                    <a:xfrm>
                      <a:off x="0" y="0"/>
                      <a:ext cx="7651115" cy="5809129"/>
                    </a:xfrm>
                    <a:prstGeom prst="rect">
                      <a:avLst/>
                    </a:prstGeom>
                    <a:ln>
                      <a:noFill/>
                    </a:ln>
                    <a:extLst>
                      <a:ext uri="{53640926-AAD7-44D8-BBD7-CCE9431645EC}">
                        <a14:shadowObscured xmlns:a14="http://schemas.microsoft.com/office/drawing/2010/main"/>
                      </a:ext>
                    </a:extLst>
                  </pic:spPr>
                </pic:pic>
              </a:graphicData>
            </a:graphic>
          </wp:inline>
        </w:drawing>
      </w:r>
    </w:p>
    <w:p w14:paraId="141F8949" w14:textId="77777777" w:rsidR="009B130D" w:rsidRDefault="009B130D" w:rsidP="00D1782A">
      <w:pPr>
        <w:pStyle w:val="Body"/>
        <w:jc w:val="center"/>
        <w:rPr>
          <w:lang w:val="en-US"/>
        </w:rPr>
      </w:pPr>
      <w:r>
        <w:rPr>
          <w:noProof/>
          <w:lang w:eastAsia="en-AU"/>
        </w:rPr>
        <w:drawing>
          <wp:inline distT="0" distB="0" distL="0" distR="0" wp14:anchorId="248DF2BF" wp14:editId="4D9BA123">
            <wp:extent cx="7651115" cy="5862918"/>
            <wp:effectExtent l="0" t="0" r="6985" b="5080"/>
            <wp:docPr id="16434" name="Picture 1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1_lay2.jpeg"/>
                    <pic:cNvPicPr/>
                  </pic:nvPicPr>
                  <pic:blipFill rotWithShape="1">
                    <a:blip r:embed="rId331" cstate="email">
                      <a:extLst>
                        <a:ext uri="{28A0092B-C50C-407E-A947-70E740481C1C}">
                          <a14:useLocalDpi xmlns:a14="http://schemas.microsoft.com/office/drawing/2010/main"/>
                        </a:ext>
                      </a:extLst>
                    </a:blip>
                    <a:srcRect/>
                    <a:stretch/>
                  </pic:blipFill>
                  <pic:spPr bwMode="auto">
                    <a:xfrm>
                      <a:off x="0" y="0"/>
                      <a:ext cx="7651115" cy="5862918"/>
                    </a:xfrm>
                    <a:prstGeom prst="rect">
                      <a:avLst/>
                    </a:prstGeom>
                    <a:ln>
                      <a:noFill/>
                    </a:ln>
                    <a:extLst>
                      <a:ext uri="{53640926-AAD7-44D8-BBD7-CCE9431645EC}">
                        <a14:shadowObscured xmlns:a14="http://schemas.microsoft.com/office/drawing/2010/main"/>
                      </a:ext>
                    </a:extLst>
                  </pic:spPr>
                </pic:pic>
              </a:graphicData>
            </a:graphic>
          </wp:inline>
        </w:drawing>
      </w:r>
    </w:p>
    <w:p w14:paraId="18E25EF5" w14:textId="77777777" w:rsidR="009B130D" w:rsidRDefault="009B130D" w:rsidP="0044111C">
      <w:pPr>
        <w:pStyle w:val="Body"/>
        <w:jc w:val="center"/>
        <w:rPr>
          <w:lang w:val="en-US"/>
        </w:rPr>
      </w:pPr>
      <w:r>
        <w:rPr>
          <w:noProof/>
          <w:lang w:eastAsia="en-AU"/>
        </w:rPr>
        <w:drawing>
          <wp:inline distT="0" distB="0" distL="0" distR="0" wp14:anchorId="2B1D3D91" wp14:editId="0EA51E71">
            <wp:extent cx="7651115" cy="5841402"/>
            <wp:effectExtent l="0" t="0" r="6985" b="6985"/>
            <wp:docPr id="16435" name="Picture 1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2_lay2.jpeg"/>
                    <pic:cNvPicPr/>
                  </pic:nvPicPr>
                  <pic:blipFill rotWithShape="1">
                    <a:blip r:embed="rId332" cstate="email">
                      <a:extLst>
                        <a:ext uri="{28A0092B-C50C-407E-A947-70E740481C1C}">
                          <a14:useLocalDpi xmlns:a14="http://schemas.microsoft.com/office/drawing/2010/main"/>
                        </a:ext>
                      </a:extLst>
                    </a:blip>
                    <a:srcRect/>
                    <a:stretch/>
                  </pic:blipFill>
                  <pic:spPr bwMode="auto">
                    <a:xfrm>
                      <a:off x="0" y="0"/>
                      <a:ext cx="7651115" cy="5841402"/>
                    </a:xfrm>
                    <a:prstGeom prst="rect">
                      <a:avLst/>
                    </a:prstGeom>
                    <a:ln>
                      <a:noFill/>
                    </a:ln>
                    <a:extLst>
                      <a:ext uri="{53640926-AAD7-44D8-BBD7-CCE9431645EC}">
                        <a14:shadowObscured xmlns:a14="http://schemas.microsoft.com/office/drawing/2010/main"/>
                      </a:ext>
                    </a:extLst>
                  </pic:spPr>
                </pic:pic>
              </a:graphicData>
            </a:graphic>
          </wp:inline>
        </w:drawing>
      </w:r>
    </w:p>
    <w:p w14:paraId="3F61A1A3" w14:textId="77777777" w:rsidR="009B130D" w:rsidRDefault="009B130D" w:rsidP="0044111C">
      <w:pPr>
        <w:pStyle w:val="Body"/>
        <w:jc w:val="center"/>
        <w:rPr>
          <w:lang w:val="en-US"/>
        </w:rPr>
      </w:pPr>
      <w:r>
        <w:rPr>
          <w:noProof/>
          <w:lang w:eastAsia="en-AU"/>
        </w:rPr>
        <w:drawing>
          <wp:inline distT="0" distB="0" distL="0" distR="0" wp14:anchorId="0A309371" wp14:editId="234B59C3">
            <wp:extent cx="7651115" cy="5834743"/>
            <wp:effectExtent l="0" t="0" r="6985" b="0"/>
            <wp:docPr id="16436" name="Picture 1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3_lay2.jpeg"/>
                    <pic:cNvPicPr/>
                  </pic:nvPicPr>
                  <pic:blipFill rotWithShape="1">
                    <a:blip r:embed="rId333"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1F82D2BE" w14:textId="77777777" w:rsidR="009B130D" w:rsidRDefault="009B130D" w:rsidP="0044111C">
      <w:pPr>
        <w:pStyle w:val="Body"/>
        <w:jc w:val="center"/>
        <w:rPr>
          <w:lang w:val="en-US"/>
        </w:rPr>
      </w:pPr>
      <w:r>
        <w:rPr>
          <w:noProof/>
          <w:lang w:eastAsia="en-AU"/>
        </w:rPr>
        <w:drawing>
          <wp:inline distT="0" distB="0" distL="0" distR="0" wp14:anchorId="645654D1" wp14:editId="71420632">
            <wp:extent cx="7651115" cy="5834743"/>
            <wp:effectExtent l="0" t="0" r="6985" b="0"/>
            <wp:docPr id="16437" name="Picture 1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4_lay2.jpeg"/>
                    <pic:cNvPicPr/>
                  </pic:nvPicPr>
                  <pic:blipFill rotWithShape="1">
                    <a:blip r:embed="rId334"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78DB8568" w14:textId="77777777" w:rsidR="009B130D" w:rsidRDefault="009B130D" w:rsidP="0044111C">
      <w:pPr>
        <w:pStyle w:val="Body"/>
        <w:jc w:val="center"/>
        <w:rPr>
          <w:lang w:val="en-US"/>
        </w:rPr>
      </w:pPr>
      <w:r>
        <w:rPr>
          <w:noProof/>
          <w:lang w:eastAsia="en-AU"/>
        </w:rPr>
        <w:drawing>
          <wp:inline distT="0" distB="0" distL="0" distR="0" wp14:anchorId="3BA55E5F" wp14:editId="22209CEA">
            <wp:extent cx="7651115" cy="5856515"/>
            <wp:effectExtent l="0" t="0" r="6985" b="0"/>
            <wp:docPr id="16438" name="Picture 1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5_lay2.jpeg"/>
                    <pic:cNvPicPr/>
                  </pic:nvPicPr>
                  <pic:blipFill rotWithShape="1">
                    <a:blip r:embed="rId335"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1899E470" w14:textId="77777777" w:rsidR="009B130D" w:rsidRDefault="009B130D" w:rsidP="0044111C">
      <w:pPr>
        <w:pStyle w:val="Body"/>
        <w:jc w:val="center"/>
        <w:rPr>
          <w:lang w:val="en-US"/>
        </w:rPr>
      </w:pPr>
      <w:r>
        <w:rPr>
          <w:noProof/>
          <w:lang w:eastAsia="en-AU"/>
        </w:rPr>
        <w:drawing>
          <wp:inline distT="0" distB="0" distL="0" distR="0" wp14:anchorId="0580A53C" wp14:editId="334FA2B9">
            <wp:extent cx="7641772" cy="5839097"/>
            <wp:effectExtent l="0" t="0" r="0" b="9525"/>
            <wp:docPr id="16439" name="Picture 1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6_lay2.jpeg"/>
                    <pic:cNvPicPr/>
                  </pic:nvPicPr>
                  <pic:blipFill rotWithShape="1">
                    <a:blip r:embed="rId336" cstate="email">
                      <a:extLst>
                        <a:ext uri="{28A0092B-C50C-407E-A947-70E740481C1C}">
                          <a14:useLocalDpi xmlns:a14="http://schemas.microsoft.com/office/drawing/2010/main"/>
                        </a:ext>
                      </a:extLst>
                    </a:blip>
                    <a:srcRect/>
                    <a:stretch/>
                  </pic:blipFill>
                  <pic:spPr bwMode="auto">
                    <a:xfrm>
                      <a:off x="0" y="0"/>
                      <a:ext cx="7651115" cy="5846236"/>
                    </a:xfrm>
                    <a:prstGeom prst="rect">
                      <a:avLst/>
                    </a:prstGeom>
                    <a:ln>
                      <a:noFill/>
                    </a:ln>
                    <a:extLst>
                      <a:ext uri="{53640926-AAD7-44D8-BBD7-CCE9431645EC}">
                        <a14:shadowObscured xmlns:a14="http://schemas.microsoft.com/office/drawing/2010/main"/>
                      </a:ext>
                    </a:extLst>
                  </pic:spPr>
                </pic:pic>
              </a:graphicData>
            </a:graphic>
          </wp:inline>
        </w:drawing>
      </w:r>
    </w:p>
    <w:p w14:paraId="62DD67B0" w14:textId="77777777" w:rsidR="009B130D" w:rsidRDefault="009B130D" w:rsidP="0044111C">
      <w:pPr>
        <w:pStyle w:val="Body"/>
        <w:jc w:val="center"/>
        <w:rPr>
          <w:lang w:val="en-US"/>
        </w:rPr>
      </w:pPr>
      <w:r>
        <w:rPr>
          <w:noProof/>
          <w:lang w:eastAsia="en-AU"/>
        </w:rPr>
        <w:drawing>
          <wp:inline distT="0" distB="0" distL="0" distR="0" wp14:anchorId="11226854" wp14:editId="57775E46">
            <wp:extent cx="7651115" cy="5834743"/>
            <wp:effectExtent l="0" t="0" r="6985" b="0"/>
            <wp:docPr id="16440" name="Picture 16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7_lay2.jpeg"/>
                    <pic:cNvPicPr/>
                  </pic:nvPicPr>
                  <pic:blipFill rotWithShape="1">
                    <a:blip r:embed="rId337"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62DFC452" w14:textId="77777777" w:rsidR="009B130D" w:rsidRDefault="009B130D" w:rsidP="0044111C">
      <w:pPr>
        <w:pStyle w:val="Body"/>
        <w:jc w:val="center"/>
        <w:rPr>
          <w:lang w:val="en-US"/>
        </w:rPr>
      </w:pPr>
      <w:r>
        <w:rPr>
          <w:noProof/>
          <w:lang w:eastAsia="en-AU"/>
        </w:rPr>
        <w:drawing>
          <wp:inline distT="0" distB="0" distL="0" distR="0" wp14:anchorId="28FDF830" wp14:editId="5C8B8458">
            <wp:extent cx="7651115" cy="5834743"/>
            <wp:effectExtent l="0" t="0" r="6985" b="0"/>
            <wp:docPr id="16441" name="Picture 1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8_lay2.jpeg"/>
                    <pic:cNvPicPr/>
                  </pic:nvPicPr>
                  <pic:blipFill rotWithShape="1">
                    <a:blip r:embed="rId338"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1D3FE8FE" wp14:editId="78968D1E">
            <wp:extent cx="7651115" cy="5812972"/>
            <wp:effectExtent l="0" t="0" r="6985" b="0"/>
            <wp:docPr id="16465" name="Picture 1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9_lay2.jpeg"/>
                    <pic:cNvPicPr/>
                  </pic:nvPicPr>
                  <pic:blipFill rotWithShape="1">
                    <a:blip r:embed="rId339"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3D7B6185" w14:textId="77777777" w:rsidR="009B130D" w:rsidRDefault="009B130D" w:rsidP="0044111C">
      <w:pPr>
        <w:pStyle w:val="Body"/>
        <w:jc w:val="center"/>
        <w:rPr>
          <w:lang w:val="en-US"/>
        </w:rPr>
      </w:pPr>
      <w:r>
        <w:rPr>
          <w:noProof/>
          <w:lang w:eastAsia="en-AU"/>
        </w:rPr>
        <w:drawing>
          <wp:inline distT="0" distB="0" distL="0" distR="0" wp14:anchorId="4482C518" wp14:editId="4D6513F6">
            <wp:extent cx="7651115" cy="5878286"/>
            <wp:effectExtent l="0" t="0" r="6985" b="8255"/>
            <wp:docPr id="16466" name="Picture 1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0_lay2.jpeg"/>
                    <pic:cNvPicPr/>
                  </pic:nvPicPr>
                  <pic:blipFill rotWithShape="1">
                    <a:blip r:embed="rId340" cstate="email">
                      <a:extLst>
                        <a:ext uri="{28A0092B-C50C-407E-A947-70E740481C1C}">
                          <a14:useLocalDpi xmlns:a14="http://schemas.microsoft.com/office/drawing/2010/main"/>
                        </a:ext>
                      </a:extLst>
                    </a:blip>
                    <a:srcRect/>
                    <a:stretch/>
                  </pic:blipFill>
                  <pic:spPr bwMode="auto">
                    <a:xfrm>
                      <a:off x="0" y="0"/>
                      <a:ext cx="7651115" cy="5878286"/>
                    </a:xfrm>
                    <a:prstGeom prst="rect">
                      <a:avLst/>
                    </a:prstGeom>
                    <a:ln>
                      <a:noFill/>
                    </a:ln>
                    <a:extLst>
                      <a:ext uri="{53640926-AAD7-44D8-BBD7-CCE9431645EC}">
                        <a14:shadowObscured xmlns:a14="http://schemas.microsoft.com/office/drawing/2010/main"/>
                      </a:ext>
                    </a:extLst>
                  </pic:spPr>
                </pic:pic>
              </a:graphicData>
            </a:graphic>
          </wp:inline>
        </w:drawing>
      </w:r>
    </w:p>
    <w:p w14:paraId="4158FC17" w14:textId="77777777" w:rsidR="009B130D" w:rsidRDefault="009B130D" w:rsidP="0044111C">
      <w:pPr>
        <w:pStyle w:val="Body"/>
        <w:jc w:val="center"/>
        <w:rPr>
          <w:lang w:val="en-US"/>
        </w:rPr>
      </w:pPr>
      <w:r>
        <w:rPr>
          <w:noProof/>
          <w:lang w:eastAsia="en-AU"/>
        </w:rPr>
        <w:drawing>
          <wp:inline distT="0" distB="0" distL="0" distR="0" wp14:anchorId="2FCF7186" wp14:editId="6BBCFF6D">
            <wp:extent cx="7651115" cy="5812972"/>
            <wp:effectExtent l="0" t="0" r="6985" b="0"/>
            <wp:docPr id="16467" name="Picture 1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1_lay2.jpeg"/>
                    <pic:cNvPicPr/>
                  </pic:nvPicPr>
                  <pic:blipFill rotWithShape="1">
                    <a:blip r:embed="rId341"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0DCBD0DB" w14:textId="77777777" w:rsidR="009B130D" w:rsidRDefault="009B130D" w:rsidP="0044111C">
      <w:pPr>
        <w:pStyle w:val="Body"/>
        <w:jc w:val="center"/>
        <w:rPr>
          <w:lang w:val="en-US"/>
        </w:rPr>
      </w:pPr>
      <w:r>
        <w:rPr>
          <w:noProof/>
          <w:lang w:eastAsia="en-AU"/>
        </w:rPr>
        <w:drawing>
          <wp:inline distT="0" distB="0" distL="0" distR="0" wp14:anchorId="54E0DB37" wp14:editId="2E41376E">
            <wp:extent cx="7651115" cy="5791200"/>
            <wp:effectExtent l="0" t="0" r="6985" b="0"/>
            <wp:docPr id="16468" name="Picture 1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2_lay2.jpeg"/>
                    <pic:cNvPicPr/>
                  </pic:nvPicPr>
                  <pic:blipFill rotWithShape="1">
                    <a:blip r:embed="rId342" cstate="email">
                      <a:extLst>
                        <a:ext uri="{28A0092B-C50C-407E-A947-70E740481C1C}">
                          <a14:useLocalDpi xmlns:a14="http://schemas.microsoft.com/office/drawing/2010/main"/>
                        </a:ext>
                      </a:extLst>
                    </a:blip>
                    <a:srcRect/>
                    <a:stretch/>
                  </pic:blipFill>
                  <pic:spPr bwMode="auto">
                    <a:xfrm>
                      <a:off x="0" y="0"/>
                      <a:ext cx="7651115" cy="5791200"/>
                    </a:xfrm>
                    <a:prstGeom prst="rect">
                      <a:avLst/>
                    </a:prstGeom>
                    <a:ln>
                      <a:noFill/>
                    </a:ln>
                    <a:extLst>
                      <a:ext uri="{53640926-AAD7-44D8-BBD7-CCE9431645EC}">
                        <a14:shadowObscured xmlns:a14="http://schemas.microsoft.com/office/drawing/2010/main"/>
                      </a:ext>
                    </a:extLst>
                  </pic:spPr>
                </pic:pic>
              </a:graphicData>
            </a:graphic>
          </wp:inline>
        </w:drawing>
      </w:r>
    </w:p>
    <w:p w14:paraId="5F181482" w14:textId="77777777" w:rsidR="009B130D" w:rsidRDefault="009B130D" w:rsidP="0044111C">
      <w:pPr>
        <w:pStyle w:val="Body"/>
        <w:jc w:val="center"/>
        <w:rPr>
          <w:lang w:val="en-US"/>
        </w:rPr>
      </w:pPr>
      <w:r>
        <w:rPr>
          <w:noProof/>
          <w:lang w:eastAsia="en-AU"/>
        </w:rPr>
        <w:drawing>
          <wp:inline distT="0" distB="0" distL="0" distR="0" wp14:anchorId="22A7E7DB" wp14:editId="4E07483E">
            <wp:extent cx="7651115" cy="5812972"/>
            <wp:effectExtent l="0" t="0" r="6985" b="0"/>
            <wp:docPr id="16469" name="Picture 16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3_lay2.jpeg"/>
                    <pic:cNvPicPr/>
                  </pic:nvPicPr>
                  <pic:blipFill rotWithShape="1">
                    <a:blip r:embed="rId343"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39D7ACD9" w14:textId="77777777" w:rsidR="009B130D" w:rsidRDefault="009B130D" w:rsidP="0044111C">
      <w:pPr>
        <w:pStyle w:val="Body"/>
        <w:jc w:val="center"/>
        <w:rPr>
          <w:lang w:val="en-US"/>
        </w:rPr>
      </w:pPr>
      <w:r>
        <w:rPr>
          <w:noProof/>
          <w:lang w:eastAsia="en-AU"/>
        </w:rPr>
        <w:drawing>
          <wp:inline distT="0" distB="0" distL="0" distR="0" wp14:anchorId="40DD1922" wp14:editId="2311709B">
            <wp:extent cx="7650761" cy="5790927"/>
            <wp:effectExtent l="0" t="0" r="7620" b="635"/>
            <wp:docPr id="16470" name="Picture 16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4_lay2.jpeg"/>
                    <pic:cNvPicPr/>
                  </pic:nvPicPr>
                  <pic:blipFill rotWithShape="1">
                    <a:blip r:embed="rId344" cstate="email">
                      <a:extLst>
                        <a:ext uri="{28A0092B-C50C-407E-A947-70E740481C1C}">
                          <a14:useLocalDpi xmlns:a14="http://schemas.microsoft.com/office/drawing/2010/main"/>
                        </a:ext>
                      </a:extLst>
                    </a:blip>
                    <a:srcRect/>
                    <a:stretch/>
                  </pic:blipFill>
                  <pic:spPr bwMode="auto">
                    <a:xfrm>
                      <a:off x="0" y="0"/>
                      <a:ext cx="7651115" cy="5791195"/>
                    </a:xfrm>
                    <a:prstGeom prst="rect">
                      <a:avLst/>
                    </a:prstGeom>
                    <a:ln>
                      <a:noFill/>
                    </a:ln>
                    <a:extLst>
                      <a:ext uri="{53640926-AAD7-44D8-BBD7-CCE9431645EC}">
                        <a14:shadowObscured xmlns:a14="http://schemas.microsoft.com/office/drawing/2010/main"/>
                      </a:ext>
                    </a:extLst>
                  </pic:spPr>
                </pic:pic>
              </a:graphicData>
            </a:graphic>
          </wp:inline>
        </w:drawing>
      </w:r>
    </w:p>
    <w:p w14:paraId="220ED0B5" w14:textId="77777777" w:rsidR="009B130D" w:rsidRDefault="009B130D" w:rsidP="0044111C">
      <w:pPr>
        <w:pStyle w:val="Body"/>
        <w:jc w:val="center"/>
        <w:rPr>
          <w:lang w:val="en-US"/>
        </w:rPr>
      </w:pPr>
      <w:r>
        <w:rPr>
          <w:noProof/>
          <w:lang w:eastAsia="en-AU"/>
        </w:rPr>
        <w:drawing>
          <wp:inline distT="0" distB="0" distL="0" distR="0" wp14:anchorId="679BD69D" wp14:editId="485070F4">
            <wp:extent cx="7651115" cy="5812972"/>
            <wp:effectExtent l="0" t="0" r="6985" b="0"/>
            <wp:docPr id="16471" name="Picture 1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5_lay2.jpeg"/>
                    <pic:cNvPicPr/>
                  </pic:nvPicPr>
                  <pic:blipFill rotWithShape="1">
                    <a:blip r:embed="rId345"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2D697B5C" w14:textId="77777777" w:rsidR="009B130D" w:rsidRDefault="009B130D" w:rsidP="0044111C">
      <w:pPr>
        <w:pStyle w:val="Body"/>
        <w:jc w:val="center"/>
        <w:rPr>
          <w:lang w:val="en-US"/>
        </w:rPr>
      </w:pPr>
      <w:r>
        <w:rPr>
          <w:noProof/>
          <w:lang w:eastAsia="en-AU"/>
        </w:rPr>
        <w:drawing>
          <wp:inline distT="0" distB="0" distL="0" distR="0" wp14:anchorId="7003B1C4" wp14:editId="0C86E845">
            <wp:extent cx="7651115" cy="5834743"/>
            <wp:effectExtent l="0" t="0" r="6985" b="0"/>
            <wp:docPr id="16472" name="Picture 1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6_lay2.jpeg"/>
                    <pic:cNvPicPr/>
                  </pic:nvPicPr>
                  <pic:blipFill rotWithShape="1">
                    <a:blip r:embed="rId346"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42AE3676" w14:textId="77777777" w:rsidR="009B130D" w:rsidRDefault="009B130D" w:rsidP="0044111C">
      <w:pPr>
        <w:pStyle w:val="Body"/>
        <w:jc w:val="center"/>
        <w:rPr>
          <w:lang w:val="en-US"/>
        </w:rPr>
      </w:pPr>
      <w:r>
        <w:rPr>
          <w:noProof/>
          <w:lang w:eastAsia="en-AU"/>
        </w:rPr>
        <w:drawing>
          <wp:inline distT="0" distB="0" distL="0" distR="0" wp14:anchorId="7D2E3A8B" wp14:editId="68B147D1">
            <wp:extent cx="7651115" cy="5856515"/>
            <wp:effectExtent l="0" t="0" r="6985" b="0"/>
            <wp:docPr id="16473" name="Picture 16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7_lay2.jpeg"/>
                    <pic:cNvPicPr/>
                  </pic:nvPicPr>
                  <pic:blipFill rotWithShape="1">
                    <a:blip r:embed="rId347"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306C35FE" w14:textId="77777777" w:rsidR="009B130D" w:rsidRDefault="009B130D" w:rsidP="0044111C">
      <w:pPr>
        <w:pStyle w:val="Body"/>
        <w:jc w:val="center"/>
        <w:rPr>
          <w:lang w:val="en-US"/>
        </w:rPr>
      </w:pPr>
      <w:r>
        <w:rPr>
          <w:noProof/>
          <w:lang w:eastAsia="en-AU"/>
        </w:rPr>
        <w:drawing>
          <wp:inline distT="0" distB="0" distL="0" distR="0" wp14:anchorId="2DB37F6E" wp14:editId="18EB2F95">
            <wp:extent cx="7651115" cy="5856515"/>
            <wp:effectExtent l="0" t="0" r="6985" b="0"/>
            <wp:docPr id="16474" name="Picture 1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8_lay2.jpeg"/>
                    <pic:cNvPicPr/>
                  </pic:nvPicPr>
                  <pic:blipFill rotWithShape="1">
                    <a:blip r:embed="rId348"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4260250B" w14:textId="77777777" w:rsidR="009B130D" w:rsidRDefault="009B130D" w:rsidP="0044111C">
      <w:pPr>
        <w:pStyle w:val="Body"/>
        <w:jc w:val="center"/>
        <w:rPr>
          <w:lang w:val="en-US"/>
        </w:rPr>
      </w:pPr>
      <w:r>
        <w:rPr>
          <w:noProof/>
          <w:lang w:eastAsia="en-AU"/>
        </w:rPr>
        <w:drawing>
          <wp:inline distT="0" distB="0" distL="0" distR="0" wp14:anchorId="770C232D" wp14:editId="6D36FE7F">
            <wp:extent cx="7651115" cy="5834743"/>
            <wp:effectExtent l="0" t="0" r="6985" b="0"/>
            <wp:docPr id="16475" name="Picture 16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29_lay2.jpeg"/>
                    <pic:cNvPicPr/>
                  </pic:nvPicPr>
                  <pic:blipFill rotWithShape="1">
                    <a:blip r:embed="rId349"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7D79F3AE" w14:textId="77777777" w:rsidR="009B130D" w:rsidRDefault="009B130D" w:rsidP="0044111C">
      <w:pPr>
        <w:pStyle w:val="Body"/>
        <w:jc w:val="center"/>
        <w:rPr>
          <w:lang w:val="en-US"/>
        </w:rPr>
      </w:pPr>
      <w:r>
        <w:rPr>
          <w:noProof/>
          <w:lang w:eastAsia="en-AU"/>
        </w:rPr>
        <w:drawing>
          <wp:inline distT="0" distB="0" distL="0" distR="0" wp14:anchorId="6A003E0E" wp14:editId="0F4797E5">
            <wp:extent cx="7651115" cy="5856515"/>
            <wp:effectExtent l="0" t="0" r="6985" b="0"/>
            <wp:docPr id="16476" name="Picture 1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0_lay2.jpeg"/>
                    <pic:cNvPicPr/>
                  </pic:nvPicPr>
                  <pic:blipFill rotWithShape="1">
                    <a:blip r:embed="rId350"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4A864E80" w14:textId="77777777" w:rsidR="009B130D" w:rsidRDefault="009B130D" w:rsidP="0044111C">
      <w:pPr>
        <w:pStyle w:val="Body"/>
        <w:jc w:val="center"/>
        <w:rPr>
          <w:lang w:val="en-US"/>
        </w:rPr>
      </w:pPr>
      <w:r>
        <w:rPr>
          <w:noProof/>
          <w:lang w:eastAsia="en-AU"/>
        </w:rPr>
        <w:drawing>
          <wp:inline distT="0" distB="0" distL="0" distR="0" wp14:anchorId="54A8A96E" wp14:editId="7991A8A2">
            <wp:extent cx="7651115" cy="5856515"/>
            <wp:effectExtent l="0" t="0" r="698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1_lay3.jpeg"/>
                    <pic:cNvPicPr/>
                  </pic:nvPicPr>
                  <pic:blipFill rotWithShape="1">
                    <a:blip r:embed="rId351"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1D7E5ABF" w14:textId="77777777" w:rsidR="009B130D" w:rsidRDefault="009B130D" w:rsidP="0044111C">
      <w:pPr>
        <w:pStyle w:val="Body"/>
        <w:jc w:val="center"/>
        <w:rPr>
          <w:lang w:val="en-US"/>
        </w:rPr>
      </w:pPr>
      <w:r>
        <w:rPr>
          <w:noProof/>
          <w:lang w:eastAsia="en-AU"/>
        </w:rPr>
        <w:drawing>
          <wp:inline distT="0" distB="0" distL="0" distR="0" wp14:anchorId="6280C934" wp14:editId="53E7A513">
            <wp:extent cx="7651115" cy="5834743"/>
            <wp:effectExtent l="0" t="0" r="698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2_lay3.jpeg"/>
                    <pic:cNvPicPr/>
                  </pic:nvPicPr>
                  <pic:blipFill rotWithShape="1">
                    <a:blip r:embed="rId352"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6954651F" wp14:editId="460B9569">
            <wp:extent cx="7651115" cy="5834743"/>
            <wp:effectExtent l="0" t="0" r="698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3_lay3.jpeg"/>
                    <pic:cNvPicPr/>
                  </pic:nvPicPr>
                  <pic:blipFill rotWithShape="1">
                    <a:blip r:embed="rId353"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136C077D" w14:textId="77777777" w:rsidR="009B130D" w:rsidRDefault="009B130D" w:rsidP="0044111C">
      <w:pPr>
        <w:pStyle w:val="Body"/>
        <w:jc w:val="center"/>
        <w:rPr>
          <w:lang w:val="en-US"/>
        </w:rPr>
      </w:pPr>
      <w:r>
        <w:rPr>
          <w:noProof/>
          <w:lang w:eastAsia="en-AU"/>
        </w:rPr>
        <w:drawing>
          <wp:inline distT="0" distB="0" distL="0" distR="0" wp14:anchorId="6B4D223D" wp14:editId="688F8171">
            <wp:extent cx="7651115" cy="5834743"/>
            <wp:effectExtent l="0" t="0" r="698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4_lay3.jpeg"/>
                    <pic:cNvPicPr/>
                  </pic:nvPicPr>
                  <pic:blipFill rotWithShape="1">
                    <a:blip r:embed="rId354"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3267FF6F" w14:textId="77777777" w:rsidR="009B130D" w:rsidRDefault="009B130D" w:rsidP="0044111C">
      <w:pPr>
        <w:pStyle w:val="Body"/>
        <w:jc w:val="center"/>
        <w:rPr>
          <w:lang w:val="en-US"/>
        </w:rPr>
      </w:pPr>
      <w:r>
        <w:rPr>
          <w:noProof/>
          <w:lang w:eastAsia="en-AU"/>
        </w:rPr>
        <w:drawing>
          <wp:inline distT="0" distB="0" distL="0" distR="0" wp14:anchorId="4B3E867F" wp14:editId="2F3A3838">
            <wp:extent cx="7651115" cy="5812972"/>
            <wp:effectExtent l="0" t="0" r="698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5_lay3.jpeg"/>
                    <pic:cNvPicPr/>
                  </pic:nvPicPr>
                  <pic:blipFill rotWithShape="1">
                    <a:blip r:embed="rId355"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5ABF0191" w14:textId="77777777" w:rsidR="009B130D" w:rsidRDefault="009B130D" w:rsidP="0044111C">
      <w:pPr>
        <w:pStyle w:val="Body"/>
        <w:jc w:val="center"/>
        <w:rPr>
          <w:lang w:val="en-US"/>
        </w:rPr>
      </w:pPr>
      <w:r>
        <w:rPr>
          <w:noProof/>
          <w:lang w:eastAsia="en-AU"/>
        </w:rPr>
        <w:drawing>
          <wp:inline distT="0" distB="0" distL="0" distR="0" wp14:anchorId="69FB46ED" wp14:editId="6F80AC97">
            <wp:extent cx="7651115" cy="5834743"/>
            <wp:effectExtent l="0" t="0" r="698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6_lay3.jpeg"/>
                    <pic:cNvPicPr/>
                  </pic:nvPicPr>
                  <pic:blipFill rotWithShape="1">
                    <a:blip r:embed="rId356"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6CABF303" w14:textId="77777777" w:rsidR="009B130D" w:rsidRDefault="009B130D" w:rsidP="0044111C">
      <w:pPr>
        <w:pStyle w:val="Body"/>
        <w:jc w:val="center"/>
        <w:rPr>
          <w:lang w:val="en-US"/>
        </w:rPr>
      </w:pPr>
      <w:r>
        <w:rPr>
          <w:noProof/>
          <w:lang w:eastAsia="en-AU"/>
        </w:rPr>
        <w:drawing>
          <wp:inline distT="0" distB="0" distL="0" distR="0" wp14:anchorId="21C12BBA" wp14:editId="1ED5A69D">
            <wp:extent cx="7651115" cy="5834743"/>
            <wp:effectExtent l="0" t="0" r="698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7_lay3.jpeg"/>
                    <pic:cNvPicPr/>
                  </pic:nvPicPr>
                  <pic:blipFill rotWithShape="1">
                    <a:blip r:embed="rId357"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1B96A40A" w14:textId="77777777" w:rsidR="009B130D" w:rsidRDefault="009B130D" w:rsidP="0044111C">
      <w:pPr>
        <w:pStyle w:val="Body"/>
        <w:jc w:val="center"/>
        <w:rPr>
          <w:lang w:val="en-US"/>
        </w:rPr>
      </w:pPr>
      <w:r>
        <w:rPr>
          <w:noProof/>
          <w:lang w:eastAsia="en-AU"/>
        </w:rPr>
        <w:drawing>
          <wp:inline distT="0" distB="0" distL="0" distR="0" wp14:anchorId="313E6593" wp14:editId="25F8DB52">
            <wp:extent cx="7651115" cy="5856515"/>
            <wp:effectExtent l="0" t="0" r="698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8_lay3.jpeg"/>
                    <pic:cNvPicPr/>
                  </pic:nvPicPr>
                  <pic:blipFill rotWithShape="1">
                    <a:blip r:embed="rId358"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7D1FE779" w14:textId="77777777" w:rsidR="009B130D" w:rsidRDefault="009B130D" w:rsidP="0044111C">
      <w:pPr>
        <w:pStyle w:val="Body"/>
        <w:jc w:val="center"/>
        <w:rPr>
          <w:lang w:val="en-US"/>
        </w:rPr>
      </w:pPr>
      <w:r>
        <w:rPr>
          <w:noProof/>
          <w:lang w:eastAsia="en-AU"/>
        </w:rPr>
        <w:drawing>
          <wp:inline distT="0" distB="0" distL="0" distR="0" wp14:anchorId="396889B0" wp14:editId="1A69A03F">
            <wp:extent cx="7651115" cy="5834743"/>
            <wp:effectExtent l="0" t="0" r="6985" b="0"/>
            <wp:docPr id="16480" name="Picture 1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39_lay3.jpeg"/>
                    <pic:cNvPicPr/>
                  </pic:nvPicPr>
                  <pic:blipFill rotWithShape="1">
                    <a:blip r:embed="rId359"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4C0016F9" w14:textId="77777777" w:rsidR="009B130D" w:rsidRDefault="009B130D" w:rsidP="0044111C">
      <w:pPr>
        <w:pStyle w:val="Body"/>
        <w:jc w:val="center"/>
        <w:rPr>
          <w:lang w:val="en-US"/>
        </w:rPr>
      </w:pPr>
      <w:r>
        <w:rPr>
          <w:noProof/>
          <w:lang w:eastAsia="en-AU"/>
        </w:rPr>
        <w:drawing>
          <wp:inline distT="0" distB="0" distL="0" distR="0" wp14:anchorId="41751156" wp14:editId="5350182C">
            <wp:extent cx="7651115" cy="5812972"/>
            <wp:effectExtent l="0" t="0" r="6985" b="0"/>
            <wp:docPr id="16481" name="Picture 1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0_lay3.jpeg"/>
                    <pic:cNvPicPr/>
                  </pic:nvPicPr>
                  <pic:blipFill rotWithShape="1">
                    <a:blip r:embed="rId360"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3A7E3EC6" w14:textId="77777777" w:rsidR="009B130D" w:rsidRDefault="009B130D" w:rsidP="0044111C">
      <w:pPr>
        <w:pStyle w:val="Body"/>
        <w:jc w:val="center"/>
        <w:rPr>
          <w:lang w:val="en-US"/>
        </w:rPr>
      </w:pPr>
      <w:r>
        <w:rPr>
          <w:noProof/>
          <w:lang w:eastAsia="en-AU"/>
        </w:rPr>
        <w:drawing>
          <wp:inline distT="0" distB="0" distL="0" distR="0" wp14:anchorId="4795B1CD" wp14:editId="4904A529">
            <wp:extent cx="7651115" cy="5834743"/>
            <wp:effectExtent l="0" t="0" r="6985" b="0"/>
            <wp:docPr id="16482" name="Picture 16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1_lay3.jpeg"/>
                    <pic:cNvPicPr/>
                  </pic:nvPicPr>
                  <pic:blipFill rotWithShape="1">
                    <a:blip r:embed="rId361"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183B167C" w14:textId="77777777" w:rsidR="009B130D" w:rsidRDefault="009B130D" w:rsidP="0044111C">
      <w:pPr>
        <w:pStyle w:val="Body"/>
        <w:jc w:val="center"/>
        <w:rPr>
          <w:lang w:val="en-US"/>
        </w:rPr>
      </w:pPr>
      <w:r>
        <w:rPr>
          <w:noProof/>
          <w:lang w:eastAsia="en-AU"/>
        </w:rPr>
        <w:drawing>
          <wp:inline distT="0" distB="0" distL="0" distR="0" wp14:anchorId="376961C6" wp14:editId="2C7F0885">
            <wp:extent cx="7651115" cy="5834743"/>
            <wp:effectExtent l="0" t="0" r="6985" b="0"/>
            <wp:docPr id="16483" name="Picture 16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2_lay3.jpeg"/>
                    <pic:cNvPicPr/>
                  </pic:nvPicPr>
                  <pic:blipFill rotWithShape="1">
                    <a:blip r:embed="rId362"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2DDA63BF" w14:textId="77777777" w:rsidR="009B130D" w:rsidRDefault="009B130D" w:rsidP="0044111C">
      <w:pPr>
        <w:pStyle w:val="Body"/>
        <w:jc w:val="center"/>
        <w:rPr>
          <w:lang w:val="en-US"/>
        </w:rPr>
      </w:pPr>
      <w:r>
        <w:rPr>
          <w:noProof/>
          <w:lang w:eastAsia="en-AU"/>
        </w:rPr>
        <w:drawing>
          <wp:inline distT="0" distB="0" distL="0" distR="0" wp14:anchorId="72BB3F04" wp14:editId="792F8215">
            <wp:extent cx="7651115" cy="5769429"/>
            <wp:effectExtent l="0" t="0" r="6985" b="3175"/>
            <wp:docPr id="16484" name="Picture 1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3_lay3.jpeg"/>
                    <pic:cNvPicPr/>
                  </pic:nvPicPr>
                  <pic:blipFill rotWithShape="1">
                    <a:blip r:embed="rId363" cstate="email">
                      <a:extLst>
                        <a:ext uri="{28A0092B-C50C-407E-A947-70E740481C1C}">
                          <a14:useLocalDpi xmlns:a14="http://schemas.microsoft.com/office/drawing/2010/main"/>
                        </a:ext>
                      </a:extLst>
                    </a:blip>
                    <a:srcRect/>
                    <a:stretch/>
                  </pic:blipFill>
                  <pic:spPr bwMode="auto">
                    <a:xfrm>
                      <a:off x="0" y="0"/>
                      <a:ext cx="7651115" cy="5769429"/>
                    </a:xfrm>
                    <a:prstGeom prst="rect">
                      <a:avLst/>
                    </a:prstGeom>
                    <a:ln>
                      <a:noFill/>
                    </a:ln>
                    <a:extLst>
                      <a:ext uri="{53640926-AAD7-44D8-BBD7-CCE9431645EC}">
                        <a14:shadowObscured xmlns:a14="http://schemas.microsoft.com/office/drawing/2010/main"/>
                      </a:ext>
                    </a:extLst>
                  </pic:spPr>
                </pic:pic>
              </a:graphicData>
            </a:graphic>
          </wp:inline>
        </w:drawing>
      </w:r>
    </w:p>
    <w:p w14:paraId="2E3161EA" w14:textId="77777777" w:rsidR="009B130D" w:rsidRDefault="009B130D" w:rsidP="0044111C">
      <w:pPr>
        <w:pStyle w:val="Body"/>
        <w:jc w:val="center"/>
        <w:rPr>
          <w:lang w:val="en-US"/>
        </w:rPr>
      </w:pPr>
      <w:r>
        <w:rPr>
          <w:noProof/>
          <w:lang w:eastAsia="en-AU"/>
        </w:rPr>
        <w:drawing>
          <wp:inline distT="0" distB="0" distL="0" distR="0" wp14:anchorId="476B09BE" wp14:editId="7F6898B7">
            <wp:extent cx="7651115" cy="5812972"/>
            <wp:effectExtent l="0" t="0" r="6985" b="0"/>
            <wp:docPr id="16485" name="Picture 16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4_lay3.jpeg"/>
                    <pic:cNvPicPr/>
                  </pic:nvPicPr>
                  <pic:blipFill rotWithShape="1">
                    <a:blip r:embed="rId364"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37862B72" w14:textId="77777777" w:rsidR="009B130D" w:rsidRDefault="009B130D" w:rsidP="0044111C">
      <w:pPr>
        <w:pStyle w:val="Body"/>
        <w:jc w:val="center"/>
        <w:rPr>
          <w:lang w:val="en-US"/>
        </w:rPr>
      </w:pPr>
      <w:r>
        <w:rPr>
          <w:noProof/>
          <w:lang w:eastAsia="en-AU"/>
        </w:rPr>
        <w:drawing>
          <wp:inline distT="0" distB="0" distL="0" distR="0" wp14:anchorId="6CD4D664" wp14:editId="09EF613D">
            <wp:extent cx="7651115" cy="5812972"/>
            <wp:effectExtent l="0" t="0" r="6985" b="0"/>
            <wp:docPr id="16486" name="Picture 1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5_lay3.jpeg"/>
                    <pic:cNvPicPr/>
                  </pic:nvPicPr>
                  <pic:blipFill rotWithShape="1">
                    <a:blip r:embed="rId365"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313D7B4C" w14:textId="77777777" w:rsidR="009B130D" w:rsidRDefault="009B130D" w:rsidP="0044111C">
      <w:pPr>
        <w:pStyle w:val="Body"/>
        <w:jc w:val="center"/>
        <w:rPr>
          <w:lang w:val="en-US"/>
        </w:rPr>
      </w:pPr>
      <w:r>
        <w:rPr>
          <w:noProof/>
          <w:lang w:eastAsia="en-AU"/>
        </w:rPr>
        <w:drawing>
          <wp:inline distT="0" distB="0" distL="0" distR="0" wp14:anchorId="5A498B1A" wp14:editId="21D103C6">
            <wp:extent cx="7651115" cy="5812972"/>
            <wp:effectExtent l="0" t="0" r="6985" b="0"/>
            <wp:docPr id="16487" name="Picture 16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6_lay3.jpeg"/>
                    <pic:cNvPicPr/>
                  </pic:nvPicPr>
                  <pic:blipFill rotWithShape="1">
                    <a:blip r:embed="rId366"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1EAFE602" w14:textId="77777777" w:rsidR="009B130D" w:rsidRDefault="009B130D" w:rsidP="0044111C">
      <w:pPr>
        <w:pStyle w:val="Body"/>
        <w:jc w:val="center"/>
        <w:rPr>
          <w:lang w:val="en-US"/>
        </w:rPr>
      </w:pPr>
      <w:r>
        <w:rPr>
          <w:noProof/>
          <w:lang w:eastAsia="en-AU"/>
        </w:rPr>
        <w:drawing>
          <wp:inline distT="0" distB="0" distL="0" distR="0" wp14:anchorId="518820D2" wp14:editId="14A8B8BF">
            <wp:extent cx="7651115" cy="5834743"/>
            <wp:effectExtent l="0" t="0" r="6985" b="0"/>
            <wp:docPr id="16488" name="Picture 1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7_lay3.jpeg"/>
                    <pic:cNvPicPr/>
                  </pic:nvPicPr>
                  <pic:blipFill rotWithShape="1">
                    <a:blip r:embed="rId367"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5D179492" w14:textId="77777777" w:rsidR="009B130D" w:rsidRDefault="009B130D" w:rsidP="0044111C">
      <w:pPr>
        <w:pStyle w:val="Body"/>
        <w:jc w:val="center"/>
        <w:rPr>
          <w:lang w:val="en-US"/>
        </w:rPr>
      </w:pPr>
      <w:r>
        <w:rPr>
          <w:noProof/>
          <w:lang w:eastAsia="en-AU"/>
        </w:rPr>
        <w:drawing>
          <wp:inline distT="0" distB="0" distL="0" distR="0" wp14:anchorId="71125695" wp14:editId="613A33EB">
            <wp:extent cx="7651115" cy="5856515"/>
            <wp:effectExtent l="0" t="0" r="6985" b="0"/>
            <wp:docPr id="16489" name="Picture 16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8_lay3.jpeg"/>
                    <pic:cNvPicPr/>
                  </pic:nvPicPr>
                  <pic:blipFill rotWithShape="1">
                    <a:blip r:embed="rId368"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6CAB8791" w14:textId="77777777" w:rsidR="009B130D" w:rsidRDefault="009B130D" w:rsidP="0044111C">
      <w:pPr>
        <w:pStyle w:val="Body"/>
        <w:jc w:val="center"/>
        <w:rPr>
          <w:lang w:val="en-US"/>
        </w:rPr>
      </w:pPr>
      <w:r>
        <w:rPr>
          <w:noProof/>
          <w:lang w:eastAsia="en-AU"/>
        </w:rPr>
        <w:drawing>
          <wp:inline distT="0" distB="0" distL="0" distR="0" wp14:anchorId="2CDB0033" wp14:editId="7E46C94A">
            <wp:extent cx="7651115" cy="5812972"/>
            <wp:effectExtent l="0" t="0" r="6985" b="0"/>
            <wp:docPr id="16490" name="Picture 1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49_lay3.jpeg"/>
                    <pic:cNvPicPr/>
                  </pic:nvPicPr>
                  <pic:blipFill rotWithShape="1">
                    <a:blip r:embed="rId369"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0B7CC069" w14:textId="77777777" w:rsidR="009B130D" w:rsidRDefault="009B130D" w:rsidP="0044111C">
      <w:pPr>
        <w:pStyle w:val="Body"/>
        <w:jc w:val="center"/>
        <w:rPr>
          <w:lang w:val="en-US"/>
        </w:rPr>
      </w:pPr>
      <w:r>
        <w:rPr>
          <w:noProof/>
          <w:lang w:eastAsia="en-AU"/>
        </w:rPr>
        <w:drawing>
          <wp:inline distT="0" distB="0" distL="0" distR="0" wp14:anchorId="63700B1A" wp14:editId="622E0C9A">
            <wp:extent cx="7651115" cy="5812972"/>
            <wp:effectExtent l="0" t="0" r="6985" b="0"/>
            <wp:docPr id="16491" name="Picture 16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0_lay3.jpeg"/>
                    <pic:cNvPicPr/>
                  </pic:nvPicPr>
                  <pic:blipFill rotWithShape="1">
                    <a:blip r:embed="rId370"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4BEE4400" w14:textId="77777777" w:rsidR="009B130D" w:rsidRDefault="009B130D" w:rsidP="0044111C">
      <w:pPr>
        <w:pStyle w:val="Body"/>
        <w:jc w:val="center"/>
        <w:rPr>
          <w:lang w:val="en-US"/>
        </w:rPr>
      </w:pPr>
      <w:r>
        <w:rPr>
          <w:noProof/>
          <w:lang w:eastAsia="en-AU"/>
        </w:rPr>
        <w:drawing>
          <wp:inline distT="0" distB="0" distL="0" distR="0" wp14:anchorId="70D4B7B1" wp14:editId="56D96523">
            <wp:extent cx="7651115" cy="5834743"/>
            <wp:effectExtent l="0" t="0" r="6985" b="0"/>
            <wp:docPr id="16492" name="Picture 16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1_lay3.jpeg"/>
                    <pic:cNvPicPr/>
                  </pic:nvPicPr>
                  <pic:blipFill rotWithShape="1">
                    <a:blip r:embed="rId371"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0EB39543" w14:textId="77777777" w:rsidR="009B130D" w:rsidRDefault="009B130D" w:rsidP="0044111C">
      <w:pPr>
        <w:pStyle w:val="Body"/>
        <w:jc w:val="center"/>
        <w:rPr>
          <w:lang w:val="en-US"/>
        </w:rPr>
      </w:pPr>
      <w:r>
        <w:rPr>
          <w:noProof/>
          <w:lang w:eastAsia="en-AU"/>
        </w:rPr>
        <w:drawing>
          <wp:inline distT="0" distB="0" distL="0" distR="0" wp14:anchorId="7FCC770F" wp14:editId="2CE4CE7B">
            <wp:extent cx="7651115" cy="5791200"/>
            <wp:effectExtent l="0" t="0" r="6985" b="0"/>
            <wp:docPr id="16493" name="Picture 16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2_lay3.jpeg"/>
                    <pic:cNvPicPr/>
                  </pic:nvPicPr>
                  <pic:blipFill rotWithShape="1">
                    <a:blip r:embed="rId372" cstate="email">
                      <a:extLst>
                        <a:ext uri="{28A0092B-C50C-407E-A947-70E740481C1C}">
                          <a14:useLocalDpi xmlns:a14="http://schemas.microsoft.com/office/drawing/2010/main"/>
                        </a:ext>
                      </a:extLst>
                    </a:blip>
                    <a:srcRect/>
                    <a:stretch/>
                  </pic:blipFill>
                  <pic:spPr bwMode="auto">
                    <a:xfrm>
                      <a:off x="0" y="0"/>
                      <a:ext cx="7651115" cy="5791200"/>
                    </a:xfrm>
                    <a:prstGeom prst="rect">
                      <a:avLst/>
                    </a:prstGeom>
                    <a:ln>
                      <a:noFill/>
                    </a:ln>
                    <a:extLst>
                      <a:ext uri="{53640926-AAD7-44D8-BBD7-CCE9431645EC}">
                        <a14:shadowObscured xmlns:a14="http://schemas.microsoft.com/office/drawing/2010/main"/>
                      </a:ext>
                    </a:extLst>
                  </pic:spPr>
                </pic:pic>
              </a:graphicData>
            </a:graphic>
          </wp:inline>
        </w:drawing>
      </w:r>
    </w:p>
    <w:p w14:paraId="1A71D5FA" w14:textId="77777777" w:rsidR="009B130D" w:rsidRDefault="009B130D" w:rsidP="0044111C">
      <w:pPr>
        <w:pStyle w:val="Body"/>
        <w:jc w:val="center"/>
        <w:rPr>
          <w:lang w:val="en-US"/>
        </w:rPr>
      </w:pPr>
      <w:r>
        <w:rPr>
          <w:noProof/>
          <w:lang w:eastAsia="en-AU"/>
        </w:rPr>
        <w:drawing>
          <wp:inline distT="0" distB="0" distL="0" distR="0" wp14:anchorId="48A1BCA7" wp14:editId="544939D4">
            <wp:extent cx="7651115" cy="5812972"/>
            <wp:effectExtent l="0" t="0" r="6985" b="0"/>
            <wp:docPr id="16494" name="Picture 16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3_lay3.jpeg"/>
                    <pic:cNvPicPr/>
                  </pic:nvPicPr>
                  <pic:blipFill rotWithShape="1">
                    <a:blip r:embed="rId373"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1C2A98DC" w14:textId="77777777" w:rsidR="009B130D" w:rsidRDefault="009B130D" w:rsidP="0044111C">
      <w:pPr>
        <w:pStyle w:val="Body"/>
        <w:jc w:val="center"/>
        <w:rPr>
          <w:lang w:val="en-US"/>
        </w:rPr>
      </w:pPr>
      <w:r>
        <w:rPr>
          <w:noProof/>
          <w:lang w:eastAsia="en-AU"/>
        </w:rPr>
        <w:drawing>
          <wp:inline distT="0" distB="0" distL="0" distR="0" wp14:anchorId="49197257" wp14:editId="05ECA0BF">
            <wp:extent cx="7651115" cy="5834743"/>
            <wp:effectExtent l="0" t="0" r="6985" b="0"/>
            <wp:docPr id="16495" name="Picture 16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4_lay3.jpeg"/>
                    <pic:cNvPicPr/>
                  </pic:nvPicPr>
                  <pic:blipFill rotWithShape="1">
                    <a:blip r:embed="rId374"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2936FCE0" w14:textId="77777777" w:rsidR="009B130D" w:rsidRDefault="009B130D" w:rsidP="0044111C">
      <w:pPr>
        <w:pStyle w:val="Body"/>
        <w:jc w:val="center"/>
        <w:rPr>
          <w:lang w:val="en-US"/>
        </w:rPr>
      </w:pPr>
      <w:r>
        <w:rPr>
          <w:noProof/>
          <w:lang w:eastAsia="en-AU"/>
        </w:rPr>
        <w:drawing>
          <wp:inline distT="0" distB="0" distL="0" distR="0" wp14:anchorId="0664AB36" wp14:editId="5CBA721E">
            <wp:extent cx="7651115" cy="5812972"/>
            <wp:effectExtent l="0" t="0" r="6985" b="0"/>
            <wp:docPr id="16496" name="Picture 1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5_lay3.jpeg"/>
                    <pic:cNvPicPr/>
                  </pic:nvPicPr>
                  <pic:blipFill rotWithShape="1">
                    <a:blip r:embed="rId375"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3D8FE5C2" w14:textId="77777777" w:rsidR="009B130D" w:rsidRDefault="009B130D" w:rsidP="0044111C">
      <w:pPr>
        <w:pStyle w:val="Body"/>
        <w:jc w:val="center"/>
        <w:rPr>
          <w:lang w:val="en-US"/>
        </w:rPr>
      </w:pPr>
      <w:r>
        <w:rPr>
          <w:noProof/>
          <w:lang w:eastAsia="en-AU"/>
        </w:rPr>
        <w:drawing>
          <wp:inline distT="0" distB="0" distL="0" distR="0" wp14:anchorId="7556DD63" wp14:editId="092FDA83">
            <wp:extent cx="7651115" cy="5812972"/>
            <wp:effectExtent l="0" t="0" r="6985" b="0"/>
            <wp:docPr id="16497" name="Picture 1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6_lay3.jpeg"/>
                    <pic:cNvPicPr/>
                  </pic:nvPicPr>
                  <pic:blipFill rotWithShape="1">
                    <a:blip r:embed="rId376"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546E08C9" w14:textId="77777777" w:rsidR="009B130D" w:rsidRDefault="009B130D" w:rsidP="0044111C">
      <w:pPr>
        <w:pStyle w:val="Body"/>
        <w:jc w:val="center"/>
        <w:rPr>
          <w:lang w:val="en-US"/>
        </w:rPr>
      </w:pPr>
      <w:r>
        <w:rPr>
          <w:noProof/>
          <w:lang w:eastAsia="en-AU"/>
        </w:rPr>
        <w:drawing>
          <wp:inline distT="0" distB="0" distL="0" distR="0" wp14:anchorId="3898E5AA" wp14:editId="74495953">
            <wp:extent cx="7651115" cy="5812972"/>
            <wp:effectExtent l="0" t="0" r="6985" b="0"/>
            <wp:docPr id="16498" name="Picture 1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7_lay3.jpeg"/>
                    <pic:cNvPicPr/>
                  </pic:nvPicPr>
                  <pic:blipFill rotWithShape="1">
                    <a:blip r:embed="rId377"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1C53E189" w14:textId="77777777" w:rsidR="009B130D" w:rsidRDefault="009B130D" w:rsidP="0044111C">
      <w:pPr>
        <w:pStyle w:val="Body"/>
        <w:jc w:val="center"/>
        <w:rPr>
          <w:lang w:val="en-US"/>
        </w:rPr>
      </w:pPr>
      <w:r>
        <w:rPr>
          <w:noProof/>
          <w:lang w:eastAsia="en-AU"/>
        </w:rPr>
        <w:drawing>
          <wp:inline distT="0" distB="0" distL="0" distR="0" wp14:anchorId="55730843" wp14:editId="15D3BF58">
            <wp:extent cx="7651115" cy="5856515"/>
            <wp:effectExtent l="0" t="0" r="6985" b="0"/>
            <wp:docPr id="16499" name="Picture 1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8_lay3.jpeg"/>
                    <pic:cNvPicPr/>
                  </pic:nvPicPr>
                  <pic:blipFill rotWithShape="1">
                    <a:blip r:embed="rId378"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5900086E" w14:textId="77777777" w:rsidR="009B130D" w:rsidRDefault="009B130D" w:rsidP="0044111C">
      <w:pPr>
        <w:pStyle w:val="Body"/>
        <w:jc w:val="center"/>
        <w:rPr>
          <w:lang w:val="en-US"/>
        </w:rPr>
      </w:pPr>
      <w:r>
        <w:rPr>
          <w:noProof/>
          <w:lang w:eastAsia="en-AU"/>
        </w:rPr>
        <w:drawing>
          <wp:inline distT="0" distB="0" distL="0" distR="0" wp14:anchorId="53A3FBD3" wp14:editId="42534268">
            <wp:extent cx="7651115" cy="5856515"/>
            <wp:effectExtent l="0" t="0" r="6985" b="0"/>
            <wp:docPr id="16500" name="Picture 1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59_lay3.jpeg"/>
                    <pic:cNvPicPr/>
                  </pic:nvPicPr>
                  <pic:blipFill rotWithShape="1">
                    <a:blip r:embed="rId379"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71503E9F" w14:textId="77777777" w:rsidR="009B130D" w:rsidRDefault="009B130D" w:rsidP="0044111C">
      <w:pPr>
        <w:pStyle w:val="Body"/>
        <w:jc w:val="center"/>
        <w:rPr>
          <w:lang w:val="en-US"/>
        </w:rPr>
      </w:pPr>
      <w:r>
        <w:rPr>
          <w:noProof/>
          <w:lang w:eastAsia="en-AU"/>
        </w:rPr>
        <w:drawing>
          <wp:inline distT="0" distB="0" distL="0" distR="0" wp14:anchorId="142C49B3" wp14:editId="58F13C79">
            <wp:extent cx="7650997" cy="5747566"/>
            <wp:effectExtent l="0" t="0" r="7620" b="5715"/>
            <wp:docPr id="16501" name="Picture 1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0_lay3.jpeg"/>
                    <pic:cNvPicPr/>
                  </pic:nvPicPr>
                  <pic:blipFill rotWithShape="1">
                    <a:blip r:embed="rId380" cstate="email">
                      <a:extLst>
                        <a:ext uri="{28A0092B-C50C-407E-A947-70E740481C1C}">
                          <a14:useLocalDpi xmlns:a14="http://schemas.microsoft.com/office/drawing/2010/main"/>
                        </a:ext>
                      </a:extLst>
                    </a:blip>
                    <a:srcRect/>
                    <a:stretch/>
                  </pic:blipFill>
                  <pic:spPr bwMode="auto">
                    <a:xfrm>
                      <a:off x="0" y="0"/>
                      <a:ext cx="7651115" cy="5747655"/>
                    </a:xfrm>
                    <a:prstGeom prst="rect">
                      <a:avLst/>
                    </a:prstGeom>
                    <a:ln>
                      <a:noFill/>
                    </a:ln>
                    <a:extLst>
                      <a:ext uri="{53640926-AAD7-44D8-BBD7-CCE9431645EC}">
                        <a14:shadowObscured xmlns:a14="http://schemas.microsoft.com/office/drawing/2010/main"/>
                      </a:ext>
                    </a:extLst>
                  </pic:spPr>
                </pic:pic>
              </a:graphicData>
            </a:graphic>
          </wp:inline>
        </w:drawing>
      </w:r>
    </w:p>
    <w:p w14:paraId="2E7F51B9" w14:textId="77777777" w:rsidR="009B130D" w:rsidRDefault="009B130D" w:rsidP="0044111C">
      <w:pPr>
        <w:pStyle w:val="Body"/>
        <w:jc w:val="center"/>
        <w:rPr>
          <w:lang w:val="en-US"/>
        </w:rPr>
      </w:pPr>
      <w:r>
        <w:rPr>
          <w:noProof/>
          <w:lang w:eastAsia="en-AU"/>
        </w:rPr>
        <w:drawing>
          <wp:inline distT="0" distB="0" distL="0" distR="0" wp14:anchorId="57F5AF6B" wp14:editId="449E8989">
            <wp:extent cx="7651115" cy="5834743"/>
            <wp:effectExtent l="0" t="0" r="6985" b="0"/>
            <wp:docPr id="16502" name="Picture 1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1_lay3.jpeg"/>
                    <pic:cNvPicPr/>
                  </pic:nvPicPr>
                  <pic:blipFill rotWithShape="1">
                    <a:blip r:embed="rId381"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656EF8B3" w14:textId="77777777" w:rsidR="009B130D" w:rsidRDefault="009B130D" w:rsidP="0044111C">
      <w:pPr>
        <w:pStyle w:val="Body"/>
        <w:jc w:val="center"/>
        <w:rPr>
          <w:lang w:val="en-US"/>
        </w:rPr>
      </w:pPr>
      <w:r>
        <w:rPr>
          <w:noProof/>
          <w:lang w:eastAsia="en-AU"/>
        </w:rPr>
        <w:drawing>
          <wp:inline distT="0" distB="0" distL="0" distR="0" wp14:anchorId="44DAE6CC" wp14:editId="0D93BCFC">
            <wp:extent cx="7651115" cy="5812972"/>
            <wp:effectExtent l="0" t="0" r="6985" b="0"/>
            <wp:docPr id="16503" name="Picture 1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2_lay3.jpeg"/>
                    <pic:cNvPicPr/>
                  </pic:nvPicPr>
                  <pic:blipFill rotWithShape="1">
                    <a:blip r:embed="rId382"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6D47EAB4" w14:textId="77777777" w:rsidR="009B130D" w:rsidRDefault="009B130D" w:rsidP="0044111C">
      <w:pPr>
        <w:pStyle w:val="Body"/>
        <w:jc w:val="center"/>
        <w:rPr>
          <w:lang w:val="en-US"/>
        </w:rPr>
      </w:pPr>
      <w:r>
        <w:rPr>
          <w:noProof/>
          <w:lang w:eastAsia="en-AU"/>
        </w:rPr>
        <w:drawing>
          <wp:inline distT="0" distB="0" distL="0" distR="0" wp14:anchorId="2FCB04DE" wp14:editId="79F701EA">
            <wp:extent cx="7651115" cy="5834743"/>
            <wp:effectExtent l="0" t="0" r="6985" b="0"/>
            <wp:docPr id="16504" name="Picture 1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3_lay3.jpeg"/>
                    <pic:cNvPicPr/>
                  </pic:nvPicPr>
                  <pic:blipFill rotWithShape="1">
                    <a:blip r:embed="rId383"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7B03E902" w14:textId="77777777" w:rsidR="009B130D" w:rsidRDefault="009B130D" w:rsidP="0044111C">
      <w:pPr>
        <w:pStyle w:val="Body"/>
        <w:jc w:val="center"/>
        <w:rPr>
          <w:lang w:val="en-US"/>
        </w:rPr>
      </w:pPr>
      <w:r>
        <w:rPr>
          <w:noProof/>
          <w:lang w:eastAsia="en-AU"/>
        </w:rPr>
        <w:drawing>
          <wp:inline distT="0" distB="0" distL="0" distR="0" wp14:anchorId="34FCB61F" wp14:editId="7D2DCECF">
            <wp:extent cx="7651115" cy="5834743"/>
            <wp:effectExtent l="0" t="0" r="6985" b="0"/>
            <wp:docPr id="16505" name="Picture 16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4_lay3.jpeg"/>
                    <pic:cNvPicPr/>
                  </pic:nvPicPr>
                  <pic:blipFill rotWithShape="1">
                    <a:blip r:embed="rId384"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600EE809" w14:textId="77777777" w:rsidR="009B130D" w:rsidRDefault="009B130D" w:rsidP="0044111C">
      <w:pPr>
        <w:pStyle w:val="Body"/>
        <w:jc w:val="center"/>
        <w:rPr>
          <w:lang w:val="en-US"/>
        </w:rPr>
      </w:pPr>
      <w:r>
        <w:rPr>
          <w:noProof/>
          <w:lang w:eastAsia="en-AU"/>
        </w:rPr>
        <w:drawing>
          <wp:inline distT="0" distB="0" distL="0" distR="0" wp14:anchorId="7EBB8F60" wp14:editId="4B8F16A6">
            <wp:extent cx="7651115" cy="5812972"/>
            <wp:effectExtent l="0" t="0" r="6985" b="0"/>
            <wp:docPr id="16506" name="Picture 16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5_lay3.jpeg"/>
                    <pic:cNvPicPr/>
                  </pic:nvPicPr>
                  <pic:blipFill rotWithShape="1">
                    <a:blip r:embed="rId385"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36E89A48" w14:textId="77777777" w:rsidR="009B130D" w:rsidRDefault="009B130D" w:rsidP="0044111C">
      <w:pPr>
        <w:pStyle w:val="Body"/>
        <w:jc w:val="center"/>
        <w:rPr>
          <w:lang w:val="en-US"/>
        </w:rPr>
      </w:pPr>
      <w:r>
        <w:rPr>
          <w:noProof/>
          <w:lang w:eastAsia="en-AU"/>
        </w:rPr>
        <w:drawing>
          <wp:inline distT="0" distB="0" distL="0" distR="0" wp14:anchorId="2D9CA542" wp14:editId="7371C42B">
            <wp:extent cx="7651115" cy="5812972"/>
            <wp:effectExtent l="0" t="0" r="6985" b="0"/>
            <wp:docPr id="16507" name="Picture 1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6_lay3.jpeg"/>
                    <pic:cNvPicPr/>
                  </pic:nvPicPr>
                  <pic:blipFill rotWithShape="1">
                    <a:blip r:embed="rId386"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14737D0C" w14:textId="77777777" w:rsidR="009B130D" w:rsidRDefault="009B130D" w:rsidP="0044111C">
      <w:pPr>
        <w:pStyle w:val="Body"/>
        <w:jc w:val="center"/>
        <w:rPr>
          <w:lang w:val="en-US"/>
        </w:rPr>
      </w:pPr>
      <w:r>
        <w:rPr>
          <w:noProof/>
          <w:lang w:eastAsia="en-AU"/>
        </w:rPr>
        <w:drawing>
          <wp:inline distT="0" distB="0" distL="0" distR="0" wp14:anchorId="6145F0E0" wp14:editId="318DC6E3">
            <wp:extent cx="7651115" cy="5834743"/>
            <wp:effectExtent l="0" t="0" r="6985" b="0"/>
            <wp:docPr id="16508" name="Picture 1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7_lay3.jpeg"/>
                    <pic:cNvPicPr/>
                  </pic:nvPicPr>
                  <pic:blipFill rotWithShape="1">
                    <a:blip r:embed="rId387"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2D90F460" w14:textId="77777777" w:rsidR="009B130D" w:rsidRDefault="009B130D" w:rsidP="0044111C">
      <w:pPr>
        <w:pStyle w:val="Body"/>
        <w:jc w:val="center"/>
        <w:rPr>
          <w:lang w:val="en-US"/>
        </w:rPr>
      </w:pPr>
      <w:r>
        <w:rPr>
          <w:noProof/>
          <w:lang w:eastAsia="en-AU"/>
        </w:rPr>
        <w:drawing>
          <wp:inline distT="0" distB="0" distL="0" distR="0" wp14:anchorId="72D048EC" wp14:editId="2FD91BEE">
            <wp:extent cx="7651115" cy="5791200"/>
            <wp:effectExtent l="0" t="0" r="6985" b="0"/>
            <wp:docPr id="16509" name="Picture 16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8_lay3.jpeg"/>
                    <pic:cNvPicPr/>
                  </pic:nvPicPr>
                  <pic:blipFill rotWithShape="1">
                    <a:blip r:embed="rId388" cstate="email">
                      <a:extLst>
                        <a:ext uri="{28A0092B-C50C-407E-A947-70E740481C1C}">
                          <a14:useLocalDpi xmlns:a14="http://schemas.microsoft.com/office/drawing/2010/main"/>
                        </a:ext>
                      </a:extLst>
                    </a:blip>
                    <a:srcRect/>
                    <a:stretch/>
                  </pic:blipFill>
                  <pic:spPr bwMode="auto">
                    <a:xfrm>
                      <a:off x="0" y="0"/>
                      <a:ext cx="7651115" cy="5791200"/>
                    </a:xfrm>
                    <a:prstGeom prst="rect">
                      <a:avLst/>
                    </a:prstGeom>
                    <a:ln>
                      <a:noFill/>
                    </a:ln>
                    <a:extLst>
                      <a:ext uri="{53640926-AAD7-44D8-BBD7-CCE9431645EC}">
                        <a14:shadowObscured xmlns:a14="http://schemas.microsoft.com/office/drawing/2010/main"/>
                      </a:ext>
                    </a:extLst>
                  </pic:spPr>
                </pic:pic>
              </a:graphicData>
            </a:graphic>
          </wp:inline>
        </w:drawing>
      </w:r>
    </w:p>
    <w:p w14:paraId="2CFBD780" w14:textId="77777777" w:rsidR="009B130D" w:rsidRDefault="009B130D" w:rsidP="0044111C">
      <w:pPr>
        <w:pStyle w:val="Body"/>
        <w:jc w:val="center"/>
        <w:rPr>
          <w:lang w:val="en-US"/>
        </w:rPr>
      </w:pPr>
      <w:r>
        <w:rPr>
          <w:noProof/>
          <w:lang w:eastAsia="en-AU"/>
        </w:rPr>
        <w:drawing>
          <wp:inline distT="0" distB="0" distL="0" distR="0" wp14:anchorId="4BEADDD0" wp14:editId="3B52B7E0">
            <wp:extent cx="7651115" cy="5791200"/>
            <wp:effectExtent l="0" t="0" r="6985" b="0"/>
            <wp:docPr id="16510" name="Picture 1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69_lay3.jpeg"/>
                    <pic:cNvPicPr/>
                  </pic:nvPicPr>
                  <pic:blipFill rotWithShape="1">
                    <a:blip r:embed="rId389" cstate="email">
                      <a:extLst>
                        <a:ext uri="{28A0092B-C50C-407E-A947-70E740481C1C}">
                          <a14:useLocalDpi xmlns:a14="http://schemas.microsoft.com/office/drawing/2010/main"/>
                        </a:ext>
                      </a:extLst>
                    </a:blip>
                    <a:srcRect/>
                    <a:stretch/>
                  </pic:blipFill>
                  <pic:spPr bwMode="auto">
                    <a:xfrm>
                      <a:off x="0" y="0"/>
                      <a:ext cx="7651115" cy="5791200"/>
                    </a:xfrm>
                    <a:prstGeom prst="rect">
                      <a:avLst/>
                    </a:prstGeom>
                    <a:ln>
                      <a:noFill/>
                    </a:ln>
                    <a:extLst>
                      <a:ext uri="{53640926-AAD7-44D8-BBD7-CCE9431645EC}">
                        <a14:shadowObscured xmlns:a14="http://schemas.microsoft.com/office/drawing/2010/main"/>
                      </a:ext>
                    </a:extLst>
                  </pic:spPr>
                </pic:pic>
              </a:graphicData>
            </a:graphic>
          </wp:inline>
        </w:drawing>
      </w:r>
    </w:p>
    <w:p w14:paraId="54870E0F" w14:textId="77777777" w:rsidR="009B130D" w:rsidRDefault="009B130D" w:rsidP="0044111C">
      <w:pPr>
        <w:pStyle w:val="Body"/>
        <w:jc w:val="center"/>
        <w:rPr>
          <w:lang w:val="en-US"/>
        </w:rPr>
      </w:pPr>
      <w:r>
        <w:rPr>
          <w:noProof/>
          <w:lang w:eastAsia="en-AU"/>
        </w:rPr>
        <w:drawing>
          <wp:inline distT="0" distB="0" distL="0" distR="0" wp14:anchorId="68AA5D18" wp14:editId="2B5CE92F">
            <wp:extent cx="7651115" cy="5834743"/>
            <wp:effectExtent l="0" t="0" r="6985" b="0"/>
            <wp:docPr id="16511" name="Picture 1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0_lay3.jpeg"/>
                    <pic:cNvPicPr/>
                  </pic:nvPicPr>
                  <pic:blipFill rotWithShape="1">
                    <a:blip r:embed="rId390"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5C333701" w14:textId="77777777" w:rsidR="009B130D" w:rsidRDefault="009B130D" w:rsidP="0044111C">
      <w:pPr>
        <w:pStyle w:val="Body"/>
        <w:jc w:val="center"/>
        <w:rPr>
          <w:lang w:val="en-US"/>
        </w:rPr>
      </w:pPr>
      <w:r>
        <w:rPr>
          <w:noProof/>
          <w:lang w:eastAsia="en-AU"/>
        </w:rPr>
        <w:drawing>
          <wp:inline distT="0" distB="0" distL="0" distR="0" wp14:anchorId="3ABB345E" wp14:editId="09D88093">
            <wp:extent cx="7651115" cy="5834743"/>
            <wp:effectExtent l="0" t="0" r="6985" b="0"/>
            <wp:docPr id="16512" name="Picture 1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1_lay3.jpeg"/>
                    <pic:cNvPicPr/>
                  </pic:nvPicPr>
                  <pic:blipFill rotWithShape="1">
                    <a:blip r:embed="rId391"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33D20E3C" w14:textId="77777777" w:rsidR="009B130D" w:rsidRDefault="009B130D" w:rsidP="0044111C">
      <w:pPr>
        <w:pStyle w:val="Body"/>
        <w:jc w:val="center"/>
        <w:rPr>
          <w:lang w:val="en-US"/>
        </w:rPr>
      </w:pPr>
      <w:r>
        <w:rPr>
          <w:noProof/>
          <w:lang w:eastAsia="en-AU"/>
        </w:rPr>
        <w:drawing>
          <wp:inline distT="0" distB="0" distL="0" distR="0" wp14:anchorId="12E0B68F" wp14:editId="6039A7AE">
            <wp:extent cx="7651115" cy="5812972"/>
            <wp:effectExtent l="0" t="0" r="6985" b="0"/>
            <wp:docPr id="16513" name="Picture 16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2_lay3.jpeg"/>
                    <pic:cNvPicPr/>
                  </pic:nvPicPr>
                  <pic:blipFill rotWithShape="1">
                    <a:blip r:embed="rId392"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1C78EAB7" w14:textId="77777777" w:rsidR="009B130D" w:rsidRDefault="009B130D" w:rsidP="0044111C">
      <w:pPr>
        <w:pStyle w:val="Body"/>
        <w:jc w:val="center"/>
        <w:rPr>
          <w:lang w:val="en-US"/>
        </w:rPr>
      </w:pPr>
      <w:r>
        <w:rPr>
          <w:noProof/>
          <w:lang w:eastAsia="en-AU"/>
        </w:rPr>
        <w:drawing>
          <wp:inline distT="0" distB="0" distL="0" distR="0" wp14:anchorId="0A332A67" wp14:editId="75DEBD2B">
            <wp:extent cx="7651115" cy="5812972"/>
            <wp:effectExtent l="0" t="0" r="6985" b="0"/>
            <wp:docPr id="16514" name="Picture 1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3_lay3.jpeg"/>
                    <pic:cNvPicPr/>
                  </pic:nvPicPr>
                  <pic:blipFill rotWithShape="1">
                    <a:blip r:embed="rId393"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65D13CEE" w14:textId="77777777" w:rsidR="009B130D" w:rsidRDefault="009B130D" w:rsidP="0044111C">
      <w:pPr>
        <w:pStyle w:val="Body"/>
        <w:jc w:val="center"/>
        <w:rPr>
          <w:lang w:val="en-US"/>
        </w:rPr>
      </w:pPr>
      <w:r>
        <w:rPr>
          <w:noProof/>
          <w:lang w:eastAsia="en-AU"/>
        </w:rPr>
        <w:drawing>
          <wp:inline distT="0" distB="0" distL="0" distR="0" wp14:anchorId="402E5087" wp14:editId="52517AB6">
            <wp:extent cx="7651115" cy="5856515"/>
            <wp:effectExtent l="0" t="0" r="6985" b="0"/>
            <wp:docPr id="16515" name="Picture 1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4_lay3.jpeg"/>
                    <pic:cNvPicPr/>
                  </pic:nvPicPr>
                  <pic:blipFill rotWithShape="1">
                    <a:blip r:embed="rId394"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271B571F" w14:textId="77777777" w:rsidR="009B130D" w:rsidRDefault="009B130D" w:rsidP="0044111C">
      <w:pPr>
        <w:pStyle w:val="Body"/>
        <w:jc w:val="center"/>
        <w:rPr>
          <w:lang w:val="en-US"/>
        </w:rPr>
      </w:pPr>
      <w:r>
        <w:rPr>
          <w:noProof/>
          <w:lang w:eastAsia="en-AU"/>
        </w:rPr>
        <w:drawing>
          <wp:inline distT="0" distB="0" distL="0" distR="0" wp14:anchorId="23027603" wp14:editId="3E85FD5D">
            <wp:extent cx="7651115" cy="5834743"/>
            <wp:effectExtent l="0" t="0" r="6985" b="0"/>
            <wp:docPr id="16516" name="Picture 1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5_lay3.jpeg"/>
                    <pic:cNvPicPr/>
                  </pic:nvPicPr>
                  <pic:blipFill rotWithShape="1">
                    <a:blip r:embed="rId395"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5EE9FFE0" w14:textId="77777777" w:rsidR="009B130D" w:rsidRDefault="009B130D" w:rsidP="0044111C">
      <w:pPr>
        <w:pStyle w:val="Body"/>
        <w:jc w:val="center"/>
        <w:rPr>
          <w:lang w:val="en-US"/>
        </w:rPr>
      </w:pPr>
      <w:r>
        <w:rPr>
          <w:noProof/>
          <w:lang w:eastAsia="en-AU"/>
        </w:rPr>
        <w:drawing>
          <wp:inline distT="0" distB="0" distL="0" distR="0" wp14:anchorId="3B60576D" wp14:editId="3281C382">
            <wp:extent cx="7651115" cy="5812972"/>
            <wp:effectExtent l="0" t="0" r="6985" b="0"/>
            <wp:docPr id="16517" name="Picture 1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6_lay4.jpeg"/>
                    <pic:cNvPicPr/>
                  </pic:nvPicPr>
                  <pic:blipFill rotWithShape="1">
                    <a:blip r:embed="rId396"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520A1661" w14:textId="77777777" w:rsidR="009B130D" w:rsidRDefault="009B130D" w:rsidP="0044111C">
      <w:pPr>
        <w:pStyle w:val="Body"/>
        <w:jc w:val="center"/>
        <w:rPr>
          <w:lang w:val="en-US"/>
        </w:rPr>
      </w:pPr>
      <w:r>
        <w:rPr>
          <w:noProof/>
          <w:lang w:eastAsia="en-AU"/>
        </w:rPr>
        <w:drawing>
          <wp:inline distT="0" distB="0" distL="0" distR="0" wp14:anchorId="6F21386C" wp14:editId="30AD833C">
            <wp:extent cx="7651115" cy="5856515"/>
            <wp:effectExtent l="0" t="0" r="6985" b="0"/>
            <wp:docPr id="16518" name="Picture 1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7_lay5.jpeg"/>
                    <pic:cNvPicPr/>
                  </pic:nvPicPr>
                  <pic:blipFill rotWithShape="1">
                    <a:blip r:embed="rId397"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6809778E" w14:textId="77777777" w:rsidR="009B130D" w:rsidRDefault="009B130D" w:rsidP="0044111C">
      <w:pPr>
        <w:pStyle w:val="Body"/>
        <w:jc w:val="center"/>
        <w:rPr>
          <w:lang w:val="en-US"/>
        </w:rPr>
      </w:pPr>
      <w:r>
        <w:rPr>
          <w:noProof/>
          <w:lang w:eastAsia="en-AU"/>
        </w:rPr>
        <w:drawing>
          <wp:inline distT="0" distB="0" distL="0" distR="0" wp14:anchorId="551993BB" wp14:editId="58DBE97F">
            <wp:extent cx="7651115" cy="5878286"/>
            <wp:effectExtent l="0" t="0" r="6985" b="8255"/>
            <wp:docPr id="16519" name="Picture 1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8_lay5.jpeg"/>
                    <pic:cNvPicPr/>
                  </pic:nvPicPr>
                  <pic:blipFill rotWithShape="1">
                    <a:blip r:embed="rId398" cstate="email">
                      <a:extLst>
                        <a:ext uri="{28A0092B-C50C-407E-A947-70E740481C1C}">
                          <a14:useLocalDpi xmlns:a14="http://schemas.microsoft.com/office/drawing/2010/main"/>
                        </a:ext>
                      </a:extLst>
                    </a:blip>
                    <a:srcRect/>
                    <a:stretch/>
                  </pic:blipFill>
                  <pic:spPr bwMode="auto">
                    <a:xfrm>
                      <a:off x="0" y="0"/>
                      <a:ext cx="7651115" cy="5878286"/>
                    </a:xfrm>
                    <a:prstGeom prst="rect">
                      <a:avLst/>
                    </a:prstGeom>
                    <a:ln>
                      <a:noFill/>
                    </a:ln>
                    <a:extLst>
                      <a:ext uri="{53640926-AAD7-44D8-BBD7-CCE9431645EC}">
                        <a14:shadowObscured xmlns:a14="http://schemas.microsoft.com/office/drawing/2010/main"/>
                      </a:ext>
                    </a:extLst>
                  </pic:spPr>
                </pic:pic>
              </a:graphicData>
            </a:graphic>
          </wp:inline>
        </w:drawing>
      </w:r>
    </w:p>
    <w:p w14:paraId="4E3C6724" w14:textId="77777777" w:rsidR="009B130D" w:rsidRDefault="009B130D" w:rsidP="0044111C">
      <w:pPr>
        <w:pStyle w:val="Body"/>
        <w:jc w:val="center"/>
        <w:rPr>
          <w:lang w:val="en-US"/>
        </w:rPr>
      </w:pPr>
      <w:r>
        <w:rPr>
          <w:noProof/>
          <w:lang w:eastAsia="en-AU"/>
        </w:rPr>
        <w:drawing>
          <wp:inline distT="0" distB="0" distL="0" distR="0" wp14:anchorId="6D53A216" wp14:editId="2ACFF47B">
            <wp:extent cx="7651115" cy="5812972"/>
            <wp:effectExtent l="0" t="0" r="6985" b="0"/>
            <wp:docPr id="16520" name="Picture 1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79_lay5.jpeg"/>
                    <pic:cNvPicPr/>
                  </pic:nvPicPr>
                  <pic:blipFill rotWithShape="1">
                    <a:blip r:embed="rId399"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7E4DA0C6" w14:textId="77777777" w:rsidR="009B130D" w:rsidRDefault="009B130D" w:rsidP="0044111C">
      <w:pPr>
        <w:pStyle w:val="Body"/>
        <w:jc w:val="center"/>
        <w:rPr>
          <w:lang w:val="en-US"/>
        </w:rPr>
      </w:pPr>
      <w:r>
        <w:rPr>
          <w:noProof/>
          <w:lang w:eastAsia="en-AU"/>
        </w:rPr>
        <w:drawing>
          <wp:inline distT="0" distB="0" distL="0" distR="0" wp14:anchorId="4BB4DEB4" wp14:editId="491493CF">
            <wp:extent cx="7651115" cy="5812972"/>
            <wp:effectExtent l="0" t="0" r="6985" b="0"/>
            <wp:docPr id="16521" name="Picture 1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0_lay5.jpeg"/>
                    <pic:cNvPicPr/>
                  </pic:nvPicPr>
                  <pic:blipFill rotWithShape="1">
                    <a:blip r:embed="rId400"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031DBDD3" w14:textId="77777777" w:rsidR="009B130D" w:rsidRDefault="009B130D" w:rsidP="0044111C">
      <w:pPr>
        <w:pStyle w:val="Body"/>
        <w:jc w:val="center"/>
        <w:rPr>
          <w:lang w:val="en-US"/>
        </w:rPr>
      </w:pPr>
      <w:r>
        <w:rPr>
          <w:noProof/>
          <w:lang w:eastAsia="en-AU"/>
        </w:rPr>
        <w:drawing>
          <wp:inline distT="0" distB="0" distL="0" distR="0" wp14:anchorId="7FD29B0E" wp14:editId="3E983ED8">
            <wp:extent cx="7651115" cy="5791200"/>
            <wp:effectExtent l="0" t="0" r="6985" b="0"/>
            <wp:docPr id="16522" name="Picture 1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1_lay5.jpeg"/>
                    <pic:cNvPicPr/>
                  </pic:nvPicPr>
                  <pic:blipFill rotWithShape="1">
                    <a:blip r:embed="rId401" cstate="email">
                      <a:extLst>
                        <a:ext uri="{28A0092B-C50C-407E-A947-70E740481C1C}">
                          <a14:useLocalDpi xmlns:a14="http://schemas.microsoft.com/office/drawing/2010/main"/>
                        </a:ext>
                      </a:extLst>
                    </a:blip>
                    <a:srcRect/>
                    <a:stretch/>
                  </pic:blipFill>
                  <pic:spPr bwMode="auto">
                    <a:xfrm>
                      <a:off x="0" y="0"/>
                      <a:ext cx="7651115" cy="5791200"/>
                    </a:xfrm>
                    <a:prstGeom prst="rect">
                      <a:avLst/>
                    </a:prstGeom>
                    <a:ln>
                      <a:noFill/>
                    </a:ln>
                    <a:extLst>
                      <a:ext uri="{53640926-AAD7-44D8-BBD7-CCE9431645EC}">
                        <a14:shadowObscured xmlns:a14="http://schemas.microsoft.com/office/drawing/2010/main"/>
                      </a:ext>
                    </a:extLst>
                  </pic:spPr>
                </pic:pic>
              </a:graphicData>
            </a:graphic>
          </wp:inline>
        </w:drawing>
      </w:r>
    </w:p>
    <w:p w14:paraId="2707FEBA" w14:textId="77777777" w:rsidR="009B130D" w:rsidRDefault="009B130D" w:rsidP="0044111C">
      <w:pPr>
        <w:pStyle w:val="Body"/>
        <w:jc w:val="center"/>
        <w:rPr>
          <w:lang w:val="en-US"/>
        </w:rPr>
      </w:pPr>
      <w:r>
        <w:rPr>
          <w:noProof/>
          <w:lang w:eastAsia="en-AU"/>
        </w:rPr>
        <w:drawing>
          <wp:inline distT="0" distB="0" distL="0" distR="0" wp14:anchorId="2A6278A6" wp14:editId="79D5AC8D">
            <wp:extent cx="7651115" cy="5856515"/>
            <wp:effectExtent l="0" t="0" r="6985" b="0"/>
            <wp:docPr id="16523" name="Picture 1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2_lay7.jpeg"/>
                    <pic:cNvPicPr/>
                  </pic:nvPicPr>
                  <pic:blipFill rotWithShape="1">
                    <a:blip r:embed="rId402"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78C3EC74" w14:textId="77777777" w:rsidR="009B130D" w:rsidRDefault="009B130D" w:rsidP="0044111C">
      <w:pPr>
        <w:pStyle w:val="Body"/>
        <w:jc w:val="center"/>
        <w:rPr>
          <w:lang w:val="en-US"/>
        </w:rPr>
      </w:pPr>
      <w:r>
        <w:rPr>
          <w:noProof/>
          <w:lang w:eastAsia="en-AU"/>
        </w:rPr>
        <w:drawing>
          <wp:inline distT="0" distB="0" distL="0" distR="0" wp14:anchorId="1251125E" wp14:editId="4434AFD4">
            <wp:extent cx="7651115" cy="5834743"/>
            <wp:effectExtent l="0" t="0" r="6985" b="0"/>
            <wp:docPr id="16524" name="Picture 1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3_lay9.jpeg"/>
                    <pic:cNvPicPr/>
                  </pic:nvPicPr>
                  <pic:blipFill rotWithShape="1">
                    <a:blip r:embed="rId403"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0F53088B" w14:textId="77777777" w:rsidR="009B130D" w:rsidRDefault="009B130D" w:rsidP="0044111C">
      <w:pPr>
        <w:pStyle w:val="Body"/>
        <w:jc w:val="center"/>
        <w:rPr>
          <w:lang w:val="en-US"/>
        </w:rPr>
      </w:pPr>
      <w:r>
        <w:rPr>
          <w:noProof/>
          <w:lang w:eastAsia="en-AU"/>
        </w:rPr>
        <w:drawing>
          <wp:inline distT="0" distB="0" distL="0" distR="0" wp14:anchorId="19927CAF" wp14:editId="23622E59">
            <wp:extent cx="7651115" cy="5834743"/>
            <wp:effectExtent l="0" t="0" r="6985" b="0"/>
            <wp:docPr id="16525" name="Picture 1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4_lay9.jpeg"/>
                    <pic:cNvPicPr/>
                  </pic:nvPicPr>
                  <pic:blipFill rotWithShape="1">
                    <a:blip r:embed="rId404"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7F7B6D45" w14:textId="77777777" w:rsidR="009B130D" w:rsidRDefault="009B130D" w:rsidP="0044111C">
      <w:pPr>
        <w:pStyle w:val="Body"/>
        <w:jc w:val="center"/>
        <w:rPr>
          <w:lang w:val="en-US"/>
        </w:rPr>
      </w:pPr>
      <w:r>
        <w:rPr>
          <w:noProof/>
          <w:lang w:eastAsia="en-AU"/>
        </w:rPr>
        <w:drawing>
          <wp:inline distT="0" distB="0" distL="0" distR="0" wp14:anchorId="007F7067" wp14:editId="1BE9216F">
            <wp:extent cx="7651115" cy="5834743"/>
            <wp:effectExtent l="0" t="0" r="6985" b="0"/>
            <wp:docPr id="16526" name="Picture 1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5_lay9.jpeg"/>
                    <pic:cNvPicPr/>
                  </pic:nvPicPr>
                  <pic:blipFill rotWithShape="1">
                    <a:blip r:embed="rId405"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3D1BF9C9" w14:textId="77777777" w:rsidR="009B130D" w:rsidRDefault="009B130D" w:rsidP="0044111C">
      <w:pPr>
        <w:pStyle w:val="Body"/>
        <w:jc w:val="center"/>
        <w:rPr>
          <w:lang w:val="en-US"/>
        </w:rPr>
      </w:pPr>
      <w:r>
        <w:rPr>
          <w:noProof/>
          <w:lang w:eastAsia="en-AU"/>
        </w:rPr>
        <w:drawing>
          <wp:inline distT="0" distB="0" distL="0" distR="0" wp14:anchorId="2AD39122" wp14:editId="6750D661">
            <wp:extent cx="7651115" cy="5812972"/>
            <wp:effectExtent l="0" t="0" r="6985" b="0"/>
            <wp:docPr id="16527" name="Picture 1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6_lay9.jpeg"/>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754A6876" w14:textId="77777777" w:rsidR="009B130D" w:rsidRDefault="009B130D" w:rsidP="0044111C">
      <w:pPr>
        <w:pStyle w:val="Body"/>
        <w:jc w:val="center"/>
        <w:rPr>
          <w:lang w:val="en-US"/>
        </w:rPr>
      </w:pPr>
      <w:r>
        <w:rPr>
          <w:noProof/>
          <w:lang w:eastAsia="en-AU"/>
        </w:rPr>
        <w:drawing>
          <wp:inline distT="0" distB="0" distL="0" distR="0" wp14:anchorId="1AB92788" wp14:editId="776EA1E8">
            <wp:extent cx="7651115" cy="5834743"/>
            <wp:effectExtent l="0" t="0" r="6985" b="0"/>
            <wp:docPr id="16528" name="Picture 1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7_lay9.jpeg"/>
                    <pic:cNvPicPr/>
                  </pic:nvPicPr>
                  <pic:blipFill rotWithShape="1">
                    <a:blip r:embed="rId407"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42966BE8" w14:textId="77777777" w:rsidR="009B130D" w:rsidRDefault="009B130D" w:rsidP="0044111C">
      <w:pPr>
        <w:pStyle w:val="Body"/>
        <w:jc w:val="center"/>
        <w:rPr>
          <w:lang w:val="en-US"/>
        </w:rPr>
      </w:pPr>
      <w:r>
        <w:rPr>
          <w:noProof/>
          <w:lang w:eastAsia="en-AU"/>
        </w:rPr>
        <w:drawing>
          <wp:inline distT="0" distB="0" distL="0" distR="0" wp14:anchorId="2933D639" wp14:editId="7BAC281D">
            <wp:extent cx="7651115" cy="5856515"/>
            <wp:effectExtent l="0" t="0" r="6985" b="0"/>
            <wp:docPr id="16529" name="Picture 16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8_lay9.jpeg"/>
                    <pic:cNvPicPr/>
                  </pic:nvPicPr>
                  <pic:blipFill rotWithShape="1">
                    <a:blip r:embed="rId408"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1FB672A2" w14:textId="77777777" w:rsidR="009B130D" w:rsidRDefault="009B130D" w:rsidP="0044111C">
      <w:pPr>
        <w:pStyle w:val="Body"/>
        <w:jc w:val="center"/>
        <w:rPr>
          <w:lang w:val="en-US"/>
        </w:rPr>
      </w:pPr>
      <w:r>
        <w:rPr>
          <w:noProof/>
          <w:lang w:eastAsia="en-AU"/>
        </w:rPr>
        <w:drawing>
          <wp:inline distT="0" distB="0" distL="0" distR="0" wp14:anchorId="647668CD" wp14:editId="101C9A45">
            <wp:extent cx="7651115" cy="5812972"/>
            <wp:effectExtent l="0" t="0" r="6985" b="0"/>
            <wp:docPr id="16530" name="Picture 16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89_lay9.jpeg"/>
                    <pic:cNvPicPr/>
                  </pic:nvPicPr>
                  <pic:blipFill rotWithShape="1">
                    <a:blip r:embed="rId409"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3558720A" w14:textId="77777777" w:rsidR="009B130D" w:rsidRDefault="009B130D" w:rsidP="0044111C">
      <w:pPr>
        <w:pStyle w:val="Body"/>
        <w:jc w:val="center"/>
        <w:rPr>
          <w:lang w:val="en-US"/>
        </w:rPr>
      </w:pPr>
      <w:r>
        <w:rPr>
          <w:noProof/>
          <w:lang w:eastAsia="en-AU"/>
        </w:rPr>
        <w:drawing>
          <wp:inline distT="0" distB="0" distL="0" distR="0" wp14:anchorId="57F6429A" wp14:editId="2143CD25">
            <wp:extent cx="7650513" cy="5834743"/>
            <wp:effectExtent l="0" t="0" r="7620" b="0"/>
            <wp:docPr id="16531" name="Picture 1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0_lay9.jpeg"/>
                    <pic:cNvPicPr/>
                  </pic:nvPicPr>
                  <pic:blipFill rotWithShape="1">
                    <a:blip r:embed="rId410" cstate="email">
                      <a:extLst>
                        <a:ext uri="{28A0092B-C50C-407E-A947-70E740481C1C}">
                          <a14:useLocalDpi xmlns:a14="http://schemas.microsoft.com/office/drawing/2010/main"/>
                        </a:ext>
                      </a:extLst>
                    </a:blip>
                    <a:srcRect/>
                    <a:stretch/>
                  </pic:blipFill>
                  <pic:spPr bwMode="auto">
                    <a:xfrm>
                      <a:off x="0" y="0"/>
                      <a:ext cx="7651115" cy="5835202"/>
                    </a:xfrm>
                    <a:prstGeom prst="rect">
                      <a:avLst/>
                    </a:prstGeom>
                    <a:ln>
                      <a:noFill/>
                    </a:ln>
                    <a:extLst>
                      <a:ext uri="{53640926-AAD7-44D8-BBD7-CCE9431645EC}">
                        <a14:shadowObscured xmlns:a14="http://schemas.microsoft.com/office/drawing/2010/main"/>
                      </a:ext>
                    </a:extLst>
                  </pic:spPr>
                </pic:pic>
              </a:graphicData>
            </a:graphic>
          </wp:inline>
        </w:drawing>
      </w:r>
    </w:p>
    <w:p w14:paraId="1D1BC486" w14:textId="77777777" w:rsidR="009B130D" w:rsidRDefault="009B130D" w:rsidP="0044111C">
      <w:pPr>
        <w:pStyle w:val="Body"/>
        <w:jc w:val="center"/>
        <w:rPr>
          <w:lang w:val="en-US"/>
        </w:rPr>
      </w:pPr>
      <w:r>
        <w:rPr>
          <w:noProof/>
          <w:lang w:eastAsia="en-AU"/>
        </w:rPr>
        <w:drawing>
          <wp:inline distT="0" distB="0" distL="0" distR="0" wp14:anchorId="693D7E68" wp14:editId="4A4B0DFC">
            <wp:extent cx="7651115" cy="5834743"/>
            <wp:effectExtent l="0" t="0" r="6985" b="0"/>
            <wp:docPr id="16532" name="Picture 1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1_lay10.jpeg"/>
                    <pic:cNvPicPr/>
                  </pic:nvPicPr>
                  <pic:blipFill rotWithShape="1">
                    <a:blip r:embed="rId411"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4D4F08D1" w14:textId="77777777" w:rsidR="009B130D" w:rsidRDefault="009B130D" w:rsidP="0044111C">
      <w:pPr>
        <w:pStyle w:val="Body"/>
        <w:jc w:val="center"/>
        <w:rPr>
          <w:lang w:val="en-US"/>
        </w:rPr>
      </w:pPr>
      <w:r>
        <w:rPr>
          <w:noProof/>
          <w:lang w:eastAsia="en-AU"/>
        </w:rPr>
        <w:drawing>
          <wp:inline distT="0" distB="0" distL="0" distR="0" wp14:anchorId="37A83645" wp14:editId="70D15FF2">
            <wp:extent cx="7651115" cy="5812972"/>
            <wp:effectExtent l="0" t="0" r="6985" b="0"/>
            <wp:docPr id="16533" name="Picture 1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2_lay12.jpeg"/>
                    <pic:cNvPicPr/>
                  </pic:nvPicPr>
                  <pic:blipFill rotWithShape="1">
                    <a:blip r:embed="rId412"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6C122658" w14:textId="77777777" w:rsidR="009B130D" w:rsidRDefault="009B130D" w:rsidP="0044111C">
      <w:pPr>
        <w:pStyle w:val="Body"/>
        <w:jc w:val="center"/>
        <w:rPr>
          <w:lang w:val="en-US"/>
        </w:rPr>
      </w:pPr>
      <w:r>
        <w:rPr>
          <w:noProof/>
          <w:lang w:eastAsia="en-AU"/>
        </w:rPr>
        <w:drawing>
          <wp:inline distT="0" distB="0" distL="0" distR="0" wp14:anchorId="0E2888ED" wp14:editId="50570C88">
            <wp:extent cx="7651115" cy="5812972"/>
            <wp:effectExtent l="0" t="0" r="6985" b="0"/>
            <wp:docPr id="16534" name="Picture 16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3_lay13.jpeg"/>
                    <pic:cNvPicPr/>
                  </pic:nvPicPr>
                  <pic:blipFill rotWithShape="1">
                    <a:blip r:embed="rId413"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0F55F7CE" w14:textId="77777777" w:rsidR="009B130D" w:rsidRDefault="009B130D" w:rsidP="0044111C">
      <w:pPr>
        <w:pStyle w:val="Body"/>
        <w:jc w:val="center"/>
        <w:rPr>
          <w:lang w:val="en-US"/>
        </w:rPr>
      </w:pPr>
      <w:r>
        <w:rPr>
          <w:noProof/>
          <w:lang w:eastAsia="en-AU"/>
        </w:rPr>
        <w:drawing>
          <wp:inline distT="0" distB="0" distL="0" distR="0" wp14:anchorId="265658B7" wp14:editId="2FD48C6F">
            <wp:extent cx="7651115" cy="5834743"/>
            <wp:effectExtent l="0" t="0" r="6985" b="0"/>
            <wp:docPr id="16535" name="Picture 16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4_lay14.jpeg"/>
                    <pic:cNvPicPr/>
                  </pic:nvPicPr>
                  <pic:blipFill rotWithShape="1">
                    <a:blip r:embed="rId414"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70105ACC" w14:textId="77777777" w:rsidR="009B130D" w:rsidRDefault="009B130D" w:rsidP="0044111C">
      <w:pPr>
        <w:pStyle w:val="Body"/>
        <w:jc w:val="center"/>
        <w:rPr>
          <w:lang w:val="en-US"/>
        </w:rPr>
      </w:pPr>
      <w:r>
        <w:rPr>
          <w:noProof/>
          <w:lang w:eastAsia="en-AU"/>
        </w:rPr>
        <w:drawing>
          <wp:inline distT="0" distB="0" distL="0" distR="0" wp14:anchorId="6F4156BE" wp14:editId="3EA66083">
            <wp:extent cx="7651115" cy="5856515"/>
            <wp:effectExtent l="0" t="0" r="6985" b="0"/>
            <wp:docPr id="16536" name="Picture 16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5_lay14.jpeg"/>
                    <pic:cNvPicPr/>
                  </pic:nvPicPr>
                  <pic:blipFill rotWithShape="1">
                    <a:blip r:embed="rId415"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3E783075" w14:textId="77777777" w:rsidR="009B130D" w:rsidRDefault="009B130D" w:rsidP="0044111C">
      <w:pPr>
        <w:pStyle w:val="Body"/>
        <w:jc w:val="center"/>
        <w:rPr>
          <w:lang w:val="en-US"/>
        </w:rPr>
      </w:pPr>
      <w:r>
        <w:rPr>
          <w:noProof/>
          <w:lang w:eastAsia="en-AU"/>
        </w:rPr>
        <w:drawing>
          <wp:inline distT="0" distB="0" distL="0" distR="0" wp14:anchorId="5D916FBC" wp14:editId="6EC43016">
            <wp:extent cx="7651115" cy="5834743"/>
            <wp:effectExtent l="0" t="0" r="6985" b="0"/>
            <wp:docPr id="16537" name="Picture 16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6_lay16.jpeg"/>
                    <pic:cNvPicPr/>
                  </pic:nvPicPr>
                  <pic:blipFill rotWithShape="1">
                    <a:blip r:embed="rId416"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23E7C528" w14:textId="77777777" w:rsidR="009B130D" w:rsidRDefault="009B130D" w:rsidP="0044111C">
      <w:pPr>
        <w:pStyle w:val="Body"/>
        <w:jc w:val="center"/>
        <w:rPr>
          <w:lang w:val="en-US"/>
        </w:rPr>
      </w:pPr>
      <w:r>
        <w:rPr>
          <w:noProof/>
          <w:lang w:eastAsia="en-AU"/>
        </w:rPr>
        <w:drawing>
          <wp:inline distT="0" distB="0" distL="0" distR="0" wp14:anchorId="3AA69B5B" wp14:editId="78465890">
            <wp:extent cx="7651115" cy="5856515"/>
            <wp:effectExtent l="0" t="0" r="6985" b="0"/>
            <wp:docPr id="16538" name="Picture 1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7_lay17.jpeg"/>
                    <pic:cNvPicPr/>
                  </pic:nvPicPr>
                  <pic:blipFill rotWithShape="1">
                    <a:blip r:embed="rId417"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0D836268" w14:textId="77777777" w:rsidR="009B130D" w:rsidRDefault="009B130D" w:rsidP="0044111C">
      <w:pPr>
        <w:pStyle w:val="Body"/>
        <w:jc w:val="center"/>
        <w:rPr>
          <w:lang w:val="en-US"/>
        </w:rPr>
      </w:pPr>
      <w:r>
        <w:rPr>
          <w:noProof/>
          <w:lang w:eastAsia="en-AU"/>
        </w:rPr>
        <w:drawing>
          <wp:inline distT="0" distB="0" distL="0" distR="0" wp14:anchorId="14E52330" wp14:editId="1F656F7F">
            <wp:extent cx="7651115" cy="5834743"/>
            <wp:effectExtent l="0" t="0" r="6985" b="0"/>
            <wp:docPr id="16539" name="Picture 1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8_lay17.jpeg"/>
                    <pic:cNvPicPr/>
                  </pic:nvPicPr>
                  <pic:blipFill rotWithShape="1">
                    <a:blip r:embed="rId418"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0462DF37" w14:textId="77777777" w:rsidR="009B130D" w:rsidRDefault="009B130D" w:rsidP="0044111C">
      <w:pPr>
        <w:pStyle w:val="Body"/>
        <w:jc w:val="center"/>
        <w:rPr>
          <w:lang w:val="en-US"/>
        </w:rPr>
      </w:pPr>
      <w:r>
        <w:rPr>
          <w:noProof/>
          <w:lang w:eastAsia="en-AU"/>
        </w:rPr>
        <w:drawing>
          <wp:inline distT="0" distB="0" distL="0" distR="0" wp14:anchorId="13D91F01" wp14:editId="06188DCE">
            <wp:extent cx="7651115" cy="5834743"/>
            <wp:effectExtent l="0" t="0" r="6985" b="0"/>
            <wp:docPr id="16540" name="Picture 1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99_lay18.jpeg"/>
                    <pic:cNvPicPr/>
                  </pic:nvPicPr>
                  <pic:blipFill rotWithShape="1">
                    <a:blip r:embed="rId419"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6019F3A1" w14:textId="77777777" w:rsidR="009B130D" w:rsidRDefault="009B130D" w:rsidP="0044111C">
      <w:pPr>
        <w:pStyle w:val="Body"/>
        <w:jc w:val="center"/>
        <w:rPr>
          <w:lang w:val="en-US"/>
        </w:rPr>
      </w:pPr>
      <w:r>
        <w:rPr>
          <w:noProof/>
          <w:lang w:eastAsia="en-AU"/>
        </w:rPr>
        <w:drawing>
          <wp:inline distT="0" distB="0" distL="0" distR="0" wp14:anchorId="59B7D249" wp14:editId="0F545E17">
            <wp:extent cx="7651115" cy="5834743"/>
            <wp:effectExtent l="0" t="0" r="6985" b="0"/>
            <wp:docPr id="16541" name="Picture 1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0_lay18.jpeg"/>
                    <pic:cNvPicPr/>
                  </pic:nvPicPr>
                  <pic:blipFill rotWithShape="1">
                    <a:blip r:embed="rId420"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5EA45F99" w14:textId="77777777" w:rsidR="009B130D" w:rsidRDefault="009B130D" w:rsidP="0044111C">
      <w:pPr>
        <w:pStyle w:val="Body"/>
        <w:jc w:val="center"/>
        <w:rPr>
          <w:lang w:val="en-US"/>
        </w:rPr>
      </w:pPr>
      <w:r>
        <w:rPr>
          <w:noProof/>
          <w:lang w:eastAsia="en-AU"/>
        </w:rPr>
        <w:drawing>
          <wp:inline distT="0" distB="0" distL="0" distR="0" wp14:anchorId="509A3946" wp14:editId="4A207C91">
            <wp:extent cx="7651115" cy="5856515"/>
            <wp:effectExtent l="0" t="0" r="6985" b="0"/>
            <wp:docPr id="16542" name="Picture 1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1_lay18.jpeg"/>
                    <pic:cNvPicPr/>
                  </pic:nvPicPr>
                  <pic:blipFill rotWithShape="1">
                    <a:blip r:embed="rId421"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62F450F0" w14:textId="77777777" w:rsidR="009B130D" w:rsidRDefault="009B130D" w:rsidP="0044111C">
      <w:pPr>
        <w:pStyle w:val="Body"/>
        <w:jc w:val="center"/>
        <w:rPr>
          <w:lang w:val="en-US"/>
        </w:rPr>
      </w:pPr>
      <w:r>
        <w:rPr>
          <w:noProof/>
          <w:lang w:eastAsia="en-AU"/>
        </w:rPr>
        <w:drawing>
          <wp:inline distT="0" distB="0" distL="0" distR="0" wp14:anchorId="168D7A65" wp14:editId="4E1CDDF3">
            <wp:extent cx="7651115" cy="5812972"/>
            <wp:effectExtent l="0" t="0" r="6985" b="0"/>
            <wp:docPr id="16543" name="Picture 1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2_lay18.jpeg"/>
                    <pic:cNvPicPr/>
                  </pic:nvPicPr>
                  <pic:blipFill rotWithShape="1">
                    <a:blip r:embed="rId422"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51D1F7A7" w14:textId="77777777" w:rsidR="009B130D" w:rsidRDefault="009B130D" w:rsidP="0044111C">
      <w:pPr>
        <w:pStyle w:val="Body"/>
        <w:jc w:val="center"/>
        <w:rPr>
          <w:lang w:val="en-US"/>
        </w:rPr>
      </w:pPr>
      <w:r>
        <w:rPr>
          <w:noProof/>
          <w:lang w:eastAsia="en-AU"/>
        </w:rPr>
        <w:drawing>
          <wp:inline distT="0" distB="0" distL="0" distR="0" wp14:anchorId="465F712B" wp14:editId="52E18992">
            <wp:extent cx="7651115" cy="5834743"/>
            <wp:effectExtent l="0" t="0" r="6985" b="0"/>
            <wp:docPr id="16544" name="Picture 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3_lay18.jpeg"/>
                    <pic:cNvPicPr/>
                  </pic:nvPicPr>
                  <pic:blipFill rotWithShape="1">
                    <a:blip r:embed="rId423"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7F16B428" w14:textId="77777777" w:rsidR="009B130D" w:rsidRDefault="009B130D" w:rsidP="0044111C">
      <w:pPr>
        <w:pStyle w:val="Body"/>
        <w:jc w:val="center"/>
        <w:rPr>
          <w:lang w:val="en-US"/>
        </w:rPr>
      </w:pPr>
      <w:r>
        <w:rPr>
          <w:noProof/>
          <w:lang w:eastAsia="en-AU"/>
        </w:rPr>
        <w:drawing>
          <wp:inline distT="0" distB="0" distL="0" distR="0" wp14:anchorId="5648E566" wp14:editId="6A906D2F">
            <wp:extent cx="7651115" cy="5856515"/>
            <wp:effectExtent l="0" t="0" r="6985" b="0"/>
            <wp:docPr id="16545" name="Picture 1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4_lay18.jpeg"/>
                    <pic:cNvPicPr/>
                  </pic:nvPicPr>
                  <pic:blipFill rotWithShape="1">
                    <a:blip r:embed="rId424"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250A515A" w14:textId="77777777" w:rsidR="009B130D" w:rsidRDefault="009B130D" w:rsidP="0044111C">
      <w:pPr>
        <w:pStyle w:val="Body"/>
        <w:jc w:val="center"/>
        <w:rPr>
          <w:lang w:val="en-US"/>
        </w:rPr>
      </w:pPr>
      <w:r>
        <w:rPr>
          <w:noProof/>
          <w:lang w:eastAsia="en-AU"/>
        </w:rPr>
        <w:drawing>
          <wp:inline distT="0" distB="0" distL="0" distR="0" wp14:anchorId="0D4483EB" wp14:editId="07C3A1C8">
            <wp:extent cx="7651115" cy="5812972"/>
            <wp:effectExtent l="0" t="0" r="6985" b="0"/>
            <wp:docPr id="16546" name="Picture 1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5_lay18.jpeg"/>
                    <pic:cNvPicPr/>
                  </pic:nvPicPr>
                  <pic:blipFill rotWithShape="1">
                    <a:blip r:embed="rId425"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17DFB60D" w14:textId="77777777" w:rsidR="009B130D" w:rsidRDefault="009B130D" w:rsidP="0044111C">
      <w:pPr>
        <w:pStyle w:val="Body"/>
        <w:jc w:val="center"/>
        <w:rPr>
          <w:lang w:val="en-US"/>
        </w:rPr>
      </w:pPr>
      <w:r>
        <w:rPr>
          <w:noProof/>
          <w:lang w:eastAsia="en-AU"/>
        </w:rPr>
        <w:drawing>
          <wp:inline distT="0" distB="0" distL="0" distR="0" wp14:anchorId="55183066" wp14:editId="759F02DD">
            <wp:extent cx="7651115" cy="5834743"/>
            <wp:effectExtent l="0" t="0" r="6985" b="0"/>
            <wp:docPr id="16547" name="Picture 1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6_lay18.jpeg"/>
                    <pic:cNvPicPr/>
                  </pic:nvPicPr>
                  <pic:blipFill rotWithShape="1">
                    <a:blip r:embed="rId426"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7C57C7B7" w14:textId="77777777" w:rsidR="009B130D" w:rsidRDefault="009B130D" w:rsidP="0044111C">
      <w:pPr>
        <w:pStyle w:val="Body"/>
        <w:jc w:val="center"/>
        <w:rPr>
          <w:lang w:val="en-US"/>
        </w:rPr>
      </w:pPr>
      <w:r>
        <w:rPr>
          <w:noProof/>
          <w:lang w:eastAsia="en-AU"/>
        </w:rPr>
        <w:drawing>
          <wp:inline distT="0" distB="0" distL="0" distR="0" wp14:anchorId="1F3CD1B5" wp14:editId="0F060C67">
            <wp:extent cx="7651115" cy="5812972"/>
            <wp:effectExtent l="0" t="0" r="6985" b="0"/>
            <wp:docPr id="16548" name="Picture 16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7_lay18.jpeg"/>
                    <pic:cNvPicPr/>
                  </pic:nvPicPr>
                  <pic:blipFill rotWithShape="1">
                    <a:blip r:embed="rId427"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4E95C41F" w14:textId="77777777" w:rsidR="009B130D" w:rsidRDefault="009B130D" w:rsidP="0044111C">
      <w:pPr>
        <w:pStyle w:val="Body"/>
        <w:jc w:val="center"/>
        <w:rPr>
          <w:lang w:val="en-US"/>
        </w:rPr>
      </w:pPr>
      <w:r>
        <w:rPr>
          <w:noProof/>
          <w:lang w:eastAsia="en-AU"/>
        </w:rPr>
        <w:drawing>
          <wp:inline distT="0" distB="0" distL="0" distR="0" wp14:anchorId="4064CCA7" wp14:editId="46F7526F">
            <wp:extent cx="7651115" cy="5834743"/>
            <wp:effectExtent l="0" t="0" r="6985" b="0"/>
            <wp:docPr id="16549" name="Picture 1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8_lay19.jpeg"/>
                    <pic:cNvPicPr/>
                  </pic:nvPicPr>
                  <pic:blipFill rotWithShape="1">
                    <a:blip r:embed="rId428"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6291B0DA" w14:textId="77777777" w:rsidR="009B130D" w:rsidRDefault="009B130D" w:rsidP="0044111C">
      <w:pPr>
        <w:pStyle w:val="Body"/>
        <w:jc w:val="center"/>
        <w:rPr>
          <w:lang w:val="en-US"/>
        </w:rPr>
      </w:pPr>
      <w:r>
        <w:rPr>
          <w:noProof/>
          <w:lang w:eastAsia="en-AU"/>
        </w:rPr>
        <w:drawing>
          <wp:inline distT="0" distB="0" distL="0" distR="0" wp14:anchorId="46F3C11A" wp14:editId="5922DC72">
            <wp:extent cx="7651115" cy="5834743"/>
            <wp:effectExtent l="0" t="0" r="6985" b="0"/>
            <wp:docPr id="16550" name="Picture 1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09_lay20.jpeg"/>
                    <pic:cNvPicPr/>
                  </pic:nvPicPr>
                  <pic:blipFill rotWithShape="1">
                    <a:blip r:embed="rId429"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0A3A8200" w14:textId="77777777" w:rsidR="009B130D" w:rsidRDefault="009B130D" w:rsidP="0044111C">
      <w:pPr>
        <w:pStyle w:val="Body"/>
        <w:jc w:val="center"/>
        <w:rPr>
          <w:lang w:val="en-US"/>
        </w:rPr>
      </w:pPr>
      <w:r>
        <w:rPr>
          <w:noProof/>
          <w:lang w:eastAsia="en-AU"/>
        </w:rPr>
        <w:drawing>
          <wp:inline distT="0" distB="0" distL="0" distR="0" wp14:anchorId="17B41F31" wp14:editId="511E9F9F">
            <wp:extent cx="7651115" cy="5812972"/>
            <wp:effectExtent l="0" t="0" r="6985" b="0"/>
            <wp:docPr id="16551" name="Picture 1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10_lay21.jpeg"/>
                    <pic:cNvPicPr/>
                  </pic:nvPicPr>
                  <pic:blipFill rotWithShape="1">
                    <a:blip r:embed="rId430"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0199F592" w14:textId="77777777" w:rsidR="009B130D" w:rsidRDefault="009B130D" w:rsidP="0044111C">
      <w:pPr>
        <w:pStyle w:val="Body"/>
        <w:jc w:val="center"/>
        <w:rPr>
          <w:lang w:val="en-US"/>
        </w:rPr>
      </w:pPr>
      <w:r>
        <w:rPr>
          <w:noProof/>
          <w:lang w:eastAsia="en-AU"/>
        </w:rPr>
        <w:drawing>
          <wp:inline distT="0" distB="0" distL="0" distR="0" wp14:anchorId="2658E88C" wp14:editId="47237148">
            <wp:extent cx="7651115" cy="5834743"/>
            <wp:effectExtent l="0" t="0" r="6985" b="0"/>
            <wp:docPr id="16552" name="Picture 1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11_lay22.jpeg"/>
                    <pic:cNvPicPr/>
                  </pic:nvPicPr>
                  <pic:blipFill rotWithShape="1">
                    <a:blip r:embed="rId431" cstate="email">
                      <a:extLst>
                        <a:ext uri="{28A0092B-C50C-407E-A947-70E740481C1C}">
                          <a14:useLocalDpi xmlns:a14="http://schemas.microsoft.com/office/drawing/2010/main"/>
                        </a:ext>
                      </a:extLst>
                    </a:blip>
                    <a:srcRect/>
                    <a:stretch/>
                  </pic:blipFill>
                  <pic:spPr bwMode="auto">
                    <a:xfrm>
                      <a:off x="0" y="0"/>
                      <a:ext cx="7651115" cy="5834743"/>
                    </a:xfrm>
                    <a:prstGeom prst="rect">
                      <a:avLst/>
                    </a:prstGeom>
                    <a:ln>
                      <a:noFill/>
                    </a:ln>
                    <a:extLst>
                      <a:ext uri="{53640926-AAD7-44D8-BBD7-CCE9431645EC}">
                        <a14:shadowObscured xmlns:a14="http://schemas.microsoft.com/office/drawing/2010/main"/>
                      </a:ext>
                    </a:extLst>
                  </pic:spPr>
                </pic:pic>
              </a:graphicData>
            </a:graphic>
          </wp:inline>
        </w:drawing>
      </w:r>
    </w:p>
    <w:p w14:paraId="0A6EA507" w14:textId="77777777" w:rsidR="009B130D" w:rsidRDefault="009B130D" w:rsidP="0044111C">
      <w:pPr>
        <w:pStyle w:val="Body"/>
        <w:jc w:val="center"/>
        <w:rPr>
          <w:lang w:val="en-US"/>
        </w:rPr>
      </w:pPr>
      <w:r>
        <w:rPr>
          <w:noProof/>
          <w:lang w:eastAsia="en-AU"/>
        </w:rPr>
        <w:drawing>
          <wp:inline distT="0" distB="0" distL="0" distR="0" wp14:anchorId="52E8D1BC" wp14:editId="579549FA">
            <wp:extent cx="7651115" cy="5856515"/>
            <wp:effectExtent l="0" t="0" r="6985" b="0"/>
            <wp:docPr id="16553" name="Picture 1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12_lay23.jpeg"/>
                    <pic:cNvPicPr/>
                  </pic:nvPicPr>
                  <pic:blipFill rotWithShape="1">
                    <a:blip r:embed="rId432"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51BDBFDB" w14:textId="77777777" w:rsidR="009B130D" w:rsidRDefault="009B130D" w:rsidP="0044111C">
      <w:pPr>
        <w:pStyle w:val="Body"/>
        <w:jc w:val="center"/>
        <w:rPr>
          <w:lang w:val="en-US"/>
        </w:rPr>
      </w:pPr>
      <w:r>
        <w:rPr>
          <w:noProof/>
          <w:lang w:eastAsia="en-AU"/>
        </w:rPr>
        <w:drawing>
          <wp:inline distT="0" distB="0" distL="0" distR="0" wp14:anchorId="79162179" wp14:editId="683FF0DB">
            <wp:extent cx="7651115" cy="5856515"/>
            <wp:effectExtent l="0" t="0" r="6985" b="0"/>
            <wp:docPr id="16554" name="Picture 16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13_lay23.jpeg"/>
                    <pic:cNvPicPr/>
                  </pic:nvPicPr>
                  <pic:blipFill rotWithShape="1">
                    <a:blip r:embed="rId433"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77761061" w14:textId="77777777" w:rsidR="009B130D" w:rsidRDefault="009B130D" w:rsidP="0044111C">
      <w:pPr>
        <w:pStyle w:val="Body"/>
        <w:jc w:val="center"/>
        <w:rPr>
          <w:lang w:val="en-US"/>
        </w:rPr>
      </w:pPr>
      <w:r>
        <w:rPr>
          <w:noProof/>
          <w:lang w:eastAsia="en-AU"/>
        </w:rPr>
        <w:drawing>
          <wp:inline distT="0" distB="0" distL="0" distR="0" wp14:anchorId="1887E38C" wp14:editId="6856B52F">
            <wp:extent cx="7651115" cy="5856515"/>
            <wp:effectExtent l="0" t="0" r="6985" b="0"/>
            <wp:docPr id="16555" name="Picture 16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14_lay23.jpeg"/>
                    <pic:cNvPicPr/>
                  </pic:nvPicPr>
                  <pic:blipFill rotWithShape="1">
                    <a:blip r:embed="rId434"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075F5D44" w14:textId="77777777" w:rsidR="009B130D" w:rsidRDefault="009B130D" w:rsidP="0044111C">
      <w:pPr>
        <w:pStyle w:val="Body"/>
        <w:jc w:val="center"/>
        <w:rPr>
          <w:lang w:val="en-US"/>
        </w:rPr>
      </w:pPr>
      <w:r>
        <w:rPr>
          <w:noProof/>
          <w:lang w:eastAsia="en-AU"/>
        </w:rPr>
        <w:drawing>
          <wp:inline distT="0" distB="0" distL="0" distR="0" wp14:anchorId="684CC798" wp14:editId="63244F14">
            <wp:extent cx="7651115" cy="5812972"/>
            <wp:effectExtent l="0" t="0" r="6985" b="0"/>
            <wp:docPr id="16556" name="Picture 16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15_lay23.jpeg"/>
                    <pic:cNvPicPr/>
                  </pic:nvPicPr>
                  <pic:blipFill rotWithShape="1">
                    <a:blip r:embed="rId435"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7089AF46" w14:textId="77777777" w:rsidR="009B130D" w:rsidRDefault="009B130D" w:rsidP="0044111C">
      <w:pPr>
        <w:pStyle w:val="Body"/>
        <w:jc w:val="center"/>
        <w:rPr>
          <w:lang w:val="en-US"/>
        </w:rPr>
      </w:pPr>
      <w:r>
        <w:rPr>
          <w:noProof/>
          <w:lang w:eastAsia="en-AU"/>
        </w:rPr>
        <w:drawing>
          <wp:inline distT="0" distB="0" distL="0" distR="0" wp14:anchorId="4F5013A5" wp14:editId="643EF28D">
            <wp:extent cx="7651115" cy="5856515"/>
            <wp:effectExtent l="0" t="0" r="6985" b="0"/>
            <wp:docPr id="16557" name="Picture 1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16_lay23.jpeg"/>
                    <pic:cNvPicPr/>
                  </pic:nvPicPr>
                  <pic:blipFill rotWithShape="1">
                    <a:blip r:embed="rId436" cstate="email">
                      <a:extLst>
                        <a:ext uri="{28A0092B-C50C-407E-A947-70E740481C1C}">
                          <a14:useLocalDpi xmlns:a14="http://schemas.microsoft.com/office/drawing/2010/main"/>
                        </a:ext>
                      </a:extLst>
                    </a:blip>
                    <a:srcRect/>
                    <a:stretch/>
                  </pic:blipFill>
                  <pic:spPr bwMode="auto">
                    <a:xfrm>
                      <a:off x="0" y="0"/>
                      <a:ext cx="7651115" cy="5856515"/>
                    </a:xfrm>
                    <a:prstGeom prst="rect">
                      <a:avLst/>
                    </a:prstGeom>
                    <a:ln>
                      <a:noFill/>
                    </a:ln>
                    <a:extLst>
                      <a:ext uri="{53640926-AAD7-44D8-BBD7-CCE9431645EC}">
                        <a14:shadowObscured xmlns:a14="http://schemas.microsoft.com/office/drawing/2010/main"/>
                      </a:ext>
                    </a:extLst>
                  </pic:spPr>
                </pic:pic>
              </a:graphicData>
            </a:graphic>
          </wp:inline>
        </w:drawing>
      </w:r>
    </w:p>
    <w:p w14:paraId="6D160BC2" w14:textId="77777777" w:rsidR="009B130D" w:rsidRDefault="009B130D" w:rsidP="0044111C">
      <w:pPr>
        <w:pStyle w:val="Body"/>
        <w:jc w:val="center"/>
        <w:rPr>
          <w:lang w:val="en-US"/>
        </w:rPr>
      </w:pPr>
      <w:r>
        <w:rPr>
          <w:noProof/>
          <w:lang w:eastAsia="en-AU"/>
        </w:rPr>
        <w:drawing>
          <wp:inline distT="0" distB="0" distL="0" distR="0" wp14:anchorId="1B8947D7" wp14:editId="4182742A">
            <wp:extent cx="7651115" cy="5812972"/>
            <wp:effectExtent l="0" t="0" r="6985" b="0"/>
            <wp:docPr id="16558" name="Picture 16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17_lay30.jpeg"/>
                    <pic:cNvPicPr/>
                  </pic:nvPicPr>
                  <pic:blipFill rotWithShape="1">
                    <a:blip r:embed="rId437" cstate="email">
                      <a:extLst>
                        <a:ext uri="{28A0092B-C50C-407E-A947-70E740481C1C}">
                          <a14:useLocalDpi xmlns:a14="http://schemas.microsoft.com/office/drawing/2010/main"/>
                        </a:ext>
                      </a:extLst>
                    </a:blip>
                    <a:srcRect/>
                    <a:stretch/>
                  </pic:blipFill>
                  <pic:spPr bwMode="auto">
                    <a:xfrm>
                      <a:off x="0" y="0"/>
                      <a:ext cx="7651115" cy="5812972"/>
                    </a:xfrm>
                    <a:prstGeom prst="rect">
                      <a:avLst/>
                    </a:prstGeom>
                    <a:ln>
                      <a:noFill/>
                    </a:ln>
                    <a:extLst>
                      <a:ext uri="{53640926-AAD7-44D8-BBD7-CCE9431645EC}">
                        <a14:shadowObscured xmlns:a14="http://schemas.microsoft.com/office/drawing/2010/main"/>
                      </a:ext>
                    </a:extLst>
                  </pic:spPr>
                </pic:pic>
              </a:graphicData>
            </a:graphic>
          </wp:inline>
        </w:drawing>
      </w:r>
    </w:p>
    <w:p w14:paraId="01CE1115" w14:textId="77777777" w:rsidR="009B130D" w:rsidRDefault="009B130D" w:rsidP="0044111C">
      <w:pPr>
        <w:pStyle w:val="Body"/>
        <w:jc w:val="center"/>
      </w:pPr>
      <w:r w:rsidRPr="00317DC3">
        <w:rPr>
          <w:noProof/>
          <w:lang w:eastAsia="en-AU"/>
        </w:rPr>
        <w:drawing>
          <wp:inline distT="0" distB="0" distL="0" distR="0" wp14:anchorId="19B1FF76" wp14:editId="261316D5">
            <wp:extent cx="7650639" cy="5747294"/>
            <wp:effectExtent l="0" t="0" r="7620" b="6350"/>
            <wp:docPr id="16559" name="Picture 1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118_lay30.jpeg"/>
                    <pic:cNvPicPr/>
                  </pic:nvPicPr>
                  <pic:blipFill rotWithShape="1">
                    <a:blip r:embed="rId438" cstate="email">
                      <a:extLst>
                        <a:ext uri="{28A0092B-C50C-407E-A947-70E740481C1C}">
                          <a14:useLocalDpi xmlns:a14="http://schemas.microsoft.com/office/drawing/2010/main"/>
                        </a:ext>
                      </a:extLst>
                    </a:blip>
                    <a:srcRect/>
                    <a:stretch/>
                  </pic:blipFill>
                  <pic:spPr bwMode="auto">
                    <a:xfrm>
                      <a:off x="0" y="0"/>
                      <a:ext cx="7651115" cy="5747652"/>
                    </a:xfrm>
                    <a:prstGeom prst="rect">
                      <a:avLst/>
                    </a:prstGeom>
                    <a:ln>
                      <a:noFill/>
                    </a:ln>
                    <a:extLst>
                      <a:ext uri="{53640926-AAD7-44D8-BBD7-CCE9431645EC}">
                        <a14:shadowObscured xmlns:a14="http://schemas.microsoft.com/office/drawing/2010/main"/>
                      </a:ext>
                    </a:extLst>
                  </pic:spPr>
                </pic:pic>
              </a:graphicData>
            </a:graphic>
          </wp:inline>
        </w:drawing>
      </w:r>
    </w:p>
    <w:p w14:paraId="597212FE" w14:textId="77777777" w:rsidR="00202F88" w:rsidRPr="00926978" w:rsidRDefault="00202F88" w:rsidP="00926978">
      <w:pPr>
        <w:pStyle w:val="Body"/>
        <w:sectPr w:rsidR="00202F88" w:rsidRPr="00926978" w:rsidSect="0070641A">
          <w:headerReference w:type="default" r:id="rId439"/>
          <w:headerReference w:type="first" r:id="rId440"/>
          <w:pgSz w:w="16840" w:h="11907" w:orient="landscape" w:code="9"/>
          <w:pgMar w:top="1418" w:right="1134" w:bottom="1276" w:left="1134" w:header="567" w:footer="567" w:gutter="0"/>
          <w:cols w:space="708"/>
          <w:formProt w:val="0"/>
          <w:titlePg/>
          <w:docGrid w:linePitch="360"/>
        </w:sectPr>
      </w:pPr>
    </w:p>
    <w:p w14:paraId="084F753E" w14:textId="77777777" w:rsidR="000229A2" w:rsidRDefault="000229A2" w:rsidP="006A0910">
      <w:pPr>
        <w:sectPr w:rsidR="000229A2" w:rsidSect="00CD700E">
          <w:headerReference w:type="even" r:id="rId441"/>
          <w:headerReference w:type="default" r:id="rId442"/>
          <w:headerReference w:type="first" r:id="rId443"/>
          <w:footerReference w:type="first" r:id="rId444"/>
          <w:pgSz w:w="11907" w:h="16840" w:code="9"/>
          <w:pgMar w:top="2268" w:right="1134" w:bottom="1276" w:left="1134" w:header="567" w:footer="567" w:gutter="0"/>
          <w:pgNumType w:start="1"/>
          <w:cols w:space="708"/>
          <w:formProt w:val="0"/>
          <w:titlePg/>
          <w:docGrid w:linePitch="360"/>
        </w:sectPr>
      </w:pPr>
    </w:p>
    <w:p w14:paraId="1A14372C" w14:textId="77777777" w:rsidR="00412DA5" w:rsidRPr="00DF4D67" w:rsidRDefault="00412DA5" w:rsidP="00412DA5"/>
    <w:p w14:paraId="149565DC" w14:textId="77777777" w:rsidR="00412DA5" w:rsidRPr="00DF4D67" w:rsidRDefault="00412DA5" w:rsidP="00412DA5"/>
    <w:p w14:paraId="4271585A" w14:textId="77777777" w:rsidR="00412DA5" w:rsidRDefault="00412DA5" w:rsidP="00412DA5"/>
    <w:p w14:paraId="11574DB7" w14:textId="77777777" w:rsidR="00412DA5" w:rsidRPr="00DF4D67" w:rsidRDefault="00412DA5" w:rsidP="00412DA5"/>
    <w:p w14:paraId="5D4D10DD" w14:textId="77777777" w:rsidR="00412DA5" w:rsidRPr="00DF4D67" w:rsidRDefault="00412DA5" w:rsidP="00412DA5"/>
    <w:p w14:paraId="708CCEA4" w14:textId="77777777" w:rsidR="00412DA5" w:rsidRPr="00DF4D67" w:rsidRDefault="00412DA5" w:rsidP="00412DA5"/>
    <w:p w14:paraId="64E05A0B" w14:textId="77777777" w:rsidR="00412DA5" w:rsidRPr="00DF4D67" w:rsidRDefault="00412DA5" w:rsidP="00412DA5"/>
    <w:p w14:paraId="0DEB4A91" w14:textId="77777777" w:rsidR="00412DA5" w:rsidRDefault="00412DA5" w:rsidP="00412DA5"/>
    <w:p w14:paraId="0AE2BF8B" w14:textId="77777777" w:rsidR="00D41636" w:rsidRDefault="00D41636" w:rsidP="00412DA5"/>
    <w:p w14:paraId="37DAE368" w14:textId="77777777" w:rsidR="00D41636" w:rsidRDefault="00D41636" w:rsidP="00412DA5"/>
    <w:p w14:paraId="6352D130" w14:textId="77777777" w:rsidR="00D41636" w:rsidRDefault="00D41636" w:rsidP="00412DA5"/>
    <w:p w14:paraId="6076E664" w14:textId="77777777" w:rsidR="0022778A" w:rsidRDefault="0022778A" w:rsidP="00412DA5"/>
    <w:p w14:paraId="4C718429" w14:textId="77777777" w:rsidR="0022778A" w:rsidRDefault="0022778A" w:rsidP="00412DA5"/>
    <w:p w14:paraId="39E80012" w14:textId="77777777" w:rsidR="0022778A" w:rsidRDefault="0022778A" w:rsidP="00412DA5"/>
    <w:p w14:paraId="145790F4" w14:textId="77777777" w:rsidR="0022778A" w:rsidRDefault="0022778A" w:rsidP="00412DA5"/>
    <w:p w14:paraId="595B9D5D" w14:textId="77777777" w:rsidR="0022778A" w:rsidRDefault="0022778A" w:rsidP="00412DA5"/>
    <w:p w14:paraId="2AB0DDDD" w14:textId="77777777" w:rsidR="0022778A" w:rsidRDefault="0022778A" w:rsidP="00412DA5"/>
    <w:p w14:paraId="5E3C4265" w14:textId="77777777" w:rsidR="0022778A" w:rsidRDefault="0022778A" w:rsidP="00412DA5"/>
    <w:p w14:paraId="19522AB4" w14:textId="77777777" w:rsidR="0022778A" w:rsidRPr="003B3310" w:rsidRDefault="0022778A" w:rsidP="0022778A">
      <w:pPr>
        <w:spacing w:after="320" w:line="240" w:lineRule="auto"/>
        <w:rPr>
          <w:rFonts w:cstheme="minorHAnsi"/>
          <w:color w:val="000000"/>
          <w:sz w:val="16"/>
          <w:szCs w:val="16"/>
        </w:rPr>
      </w:pPr>
      <w:r w:rsidRPr="003B3310">
        <w:rPr>
          <w:rFonts w:cstheme="minorHAnsi"/>
          <w:noProof/>
          <w:color w:val="000000"/>
          <w:sz w:val="16"/>
          <w:szCs w:val="16"/>
          <w:lang w:val="en-AU" w:eastAsia="en-AU"/>
        </w:rPr>
        <w:drawing>
          <wp:anchor distT="0" distB="0" distL="144145" distR="144145" simplePos="0" relativeHeight="251666944" behindDoc="1" locked="0" layoutInCell="1" allowOverlap="1" wp14:anchorId="3887DA33" wp14:editId="4ECA988A">
            <wp:simplePos x="0" y="0"/>
            <wp:positionH relativeFrom="column">
              <wp:posOffset>-635</wp:posOffset>
            </wp:positionH>
            <wp:positionV relativeFrom="paragraph">
              <wp:posOffset>180975</wp:posOffset>
            </wp:positionV>
            <wp:extent cx="809625" cy="282575"/>
            <wp:effectExtent l="0" t="0" r="9525" b="3175"/>
            <wp:wrapTight wrapText="bothSides">
              <wp:wrapPolygon edited="0">
                <wp:start x="0" y="0"/>
                <wp:lineTo x="0" y="20387"/>
                <wp:lineTo x="21346" y="20387"/>
                <wp:lineTo x="2134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png"/>
                    <pic:cNvPicPr/>
                  </pic:nvPicPr>
                  <pic:blipFill>
                    <a:blip r:embed="rId445" cstate="email">
                      <a:extLst>
                        <a:ext uri="{28A0092B-C50C-407E-A947-70E740481C1C}">
                          <a14:useLocalDpi xmlns:a14="http://schemas.microsoft.com/office/drawing/2010/main"/>
                        </a:ext>
                      </a:extLst>
                    </a:blip>
                    <a:stretch>
                      <a:fillRect/>
                    </a:stretch>
                  </pic:blipFill>
                  <pic:spPr>
                    <a:xfrm>
                      <a:off x="0" y="0"/>
                      <a:ext cx="809625" cy="282575"/>
                    </a:xfrm>
                    <a:prstGeom prst="rect">
                      <a:avLst/>
                    </a:prstGeom>
                  </pic:spPr>
                </pic:pic>
              </a:graphicData>
            </a:graphic>
            <wp14:sizeRelH relativeFrom="page">
              <wp14:pctWidth>0</wp14:pctWidth>
            </wp14:sizeRelH>
            <wp14:sizeRelV relativeFrom="page">
              <wp14:pctHeight>0</wp14:pctHeight>
            </wp14:sizeRelV>
          </wp:anchor>
        </w:drawing>
      </w:r>
      <w:r w:rsidRPr="003B3310">
        <w:rPr>
          <w:rFonts w:cstheme="minorHAnsi"/>
          <w:color w:val="000000"/>
          <w:sz w:val="16"/>
          <w:szCs w:val="16"/>
        </w:rPr>
        <w:t>© The State of Victoria Department of Environment, Land, Water &amp; Planning 2015</w:t>
      </w:r>
    </w:p>
    <w:p w14:paraId="003D081F" w14:textId="77777777" w:rsidR="0022778A" w:rsidRPr="003B3310" w:rsidRDefault="0022778A" w:rsidP="0022778A">
      <w:pPr>
        <w:spacing w:after="120" w:line="240" w:lineRule="auto"/>
        <w:rPr>
          <w:rFonts w:cstheme="minorHAnsi"/>
          <w:color w:val="000000"/>
          <w:sz w:val="16"/>
          <w:szCs w:val="16"/>
        </w:rPr>
      </w:pPr>
    </w:p>
    <w:p w14:paraId="406D40BD" w14:textId="77777777" w:rsidR="0022778A" w:rsidRPr="003B3310" w:rsidRDefault="0022778A" w:rsidP="0022778A">
      <w:pPr>
        <w:spacing w:after="0" w:line="240" w:lineRule="auto"/>
        <w:rPr>
          <w:rFonts w:ascii="Calibri" w:hAnsi="Calibri" w:cs="Calibri"/>
          <w:color w:val="000000"/>
          <w:sz w:val="16"/>
          <w:szCs w:val="16"/>
        </w:rPr>
      </w:pPr>
      <w:r w:rsidRPr="003B3310">
        <w:rPr>
          <w:rFonts w:ascii="Calibri" w:hAnsi="Calibri" w:cs="Calibri"/>
          <w:color w:val="000000"/>
          <w:sz w:val="16"/>
          <w:szCs w:val="16"/>
        </w:rPr>
        <w:t xml:space="preserve">This work is licensed under a </w:t>
      </w:r>
      <w:hyperlink r:id="rId446" w:history="1">
        <w:r w:rsidRPr="003B3310">
          <w:rPr>
            <w:rFonts w:ascii="Calibri" w:hAnsi="Calibri" w:cs="Calibri"/>
            <w:color w:val="0000FF"/>
            <w:sz w:val="16"/>
            <w:szCs w:val="16"/>
            <w:u w:val="single"/>
          </w:rPr>
          <w:t>Creative Commons Attribution 4.0 International licence</w:t>
        </w:r>
      </w:hyperlink>
      <w:r w:rsidRPr="003B3310">
        <w:rPr>
          <w:rFonts w:ascii="Calibri" w:hAnsi="Calibri" w:cs="Calibri"/>
          <w:color w:val="000000"/>
          <w:sz w:val="16"/>
          <w:szCs w:val="16"/>
        </w:rPr>
        <w:t xml:space="preserv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447" w:history="1">
        <w:r w:rsidRPr="003B3310">
          <w:rPr>
            <w:rFonts w:ascii="Calibri" w:hAnsi="Calibri" w:cs="Calibri"/>
            <w:color w:val="0000FF"/>
            <w:sz w:val="16"/>
            <w:szCs w:val="16"/>
            <w:u w:val="single"/>
          </w:rPr>
          <w:t>http://creativecommons.org/licenses/by/4.0/</w:t>
        </w:r>
      </w:hyperlink>
    </w:p>
    <w:p w14:paraId="3A596456" w14:textId="77777777" w:rsidR="0022778A" w:rsidRPr="0022778A" w:rsidRDefault="0022778A" w:rsidP="0022778A">
      <w:pPr>
        <w:spacing w:after="0" w:line="240" w:lineRule="auto"/>
        <w:rPr>
          <w:rFonts w:ascii="Calibri" w:hAnsi="Calibri" w:cs="Calibri"/>
          <w:sz w:val="16"/>
          <w:szCs w:val="16"/>
        </w:rPr>
      </w:pPr>
    </w:p>
    <w:p w14:paraId="126AF8A8" w14:textId="1DF69D4A" w:rsidR="0022778A" w:rsidRPr="0022778A" w:rsidRDefault="0022778A" w:rsidP="0022778A">
      <w:pPr>
        <w:spacing w:after="0" w:line="240" w:lineRule="auto"/>
        <w:rPr>
          <w:rFonts w:cstheme="minorHAnsi"/>
          <w:sz w:val="16"/>
          <w:szCs w:val="16"/>
        </w:rPr>
      </w:pPr>
      <w:r w:rsidRPr="0022778A">
        <w:rPr>
          <w:rFonts w:cstheme="minorHAnsi"/>
          <w:sz w:val="16"/>
          <w:szCs w:val="16"/>
        </w:rPr>
        <w:t>ISBN 978-1-74146-620-1 (pdf)</w:t>
      </w:r>
    </w:p>
    <w:p w14:paraId="2CD20E76" w14:textId="77777777" w:rsidR="0022778A" w:rsidRPr="0022778A" w:rsidRDefault="0022778A" w:rsidP="0022778A">
      <w:pPr>
        <w:spacing w:after="0" w:line="240" w:lineRule="auto"/>
        <w:rPr>
          <w:rFonts w:cstheme="minorHAnsi"/>
          <w:sz w:val="16"/>
          <w:szCs w:val="16"/>
        </w:rPr>
      </w:pPr>
    </w:p>
    <w:p w14:paraId="11819F02" w14:textId="77777777" w:rsidR="0022778A" w:rsidRPr="003B3310" w:rsidRDefault="0022778A" w:rsidP="0022778A">
      <w:pPr>
        <w:spacing w:after="80" w:line="240" w:lineRule="auto"/>
        <w:rPr>
          <w:rFonts w:cstheme="minorHAnsi"/>
          <w:b/>
          <w:bCs/>
          <w:color w:val="000000"/>
          <w:sz w:val="16"/>
          <w:szCs w:val="16"/>
        </w:rPr>
      </w:pPr>
      <w:r w:rsidRPr="003B3310">
        <w:rPr>
          <w:rFonts w:cstheme="minorHAnsi"/>
          <w:b/>
          <w:bCs/>
          <w:color w:val="000000"/>
          <w:sz w:val="16"/>
          <w:szCs w:val="16"/>
        </w:rPr>
        <w:t xml:space="preserve">Accessibility </w:t>
      </w:r>
    </w:p>
    <w:p w14:paraId="34BDD6E9" w14:textId="1B17AF92" w:rsidR="0022778A" w:rsidRPr="003B3310" w:rsidRDefault="0022778A" w:rsidP="0022778A">
      <w:pPr>
        <w:spacing w:after="120" w:line="240" w:lineRule="auto"/>
        <w:rPr>
          <w:rFonts w:cstheme="minorHAnsi"/>
          <w:color w:val="000000"/>
          <w:sz w:val="16"/>
          <w:szCs w:val="16"/>
        </w:rPr>
      </w:pPr>
      <w:r w:rsidRPr="003B3310">
        <w:rPr>
          <w:rFonts w:cstheme="minorHAnsi"/>
          <w:color w:val="000000"/>
          <w:sz w:val="16"/>
          <w:szCs w:val="16"/>
        </w:rPr>
        <w:t xml:space="preserve">If you would like to receive this publication in an alternative format, please telephone the DELWP Customer Service  Centre on 136186, email </w:t>
      </w:r>
      <w:hyperlink r:id="rId448" w:history="1">
        <w:r w:rsidRPr="003B3310">
          <w:rPr>
            <w:rStyle w:val="Hyperlink"/>
            <w:rFonts w:cstheme="minorHAnsi"/>
            <w:sz w:val="16"/>
            <w:szCs w:val="16"/>
          </w:rPr>
          <w:t>customer.service@delwp.vic.gov.au</w:t>
        </w:r>
      </w:hyperlink>
      <w:r w:rsidRPr="003B3310">
        <w:rPr>
          <w:rFonts w:cstheme="minorHAnsi"/>
          <w:color w:val="000000"/>
          <w:sz w:val="16"/>
          <w:szCs w:val="16"/>
        </w:rPr>
        <w:t xml:space="preserve"> </w:t>
      </w:r>
      <w:r w:rsidRPr="003B3310">
        <w:rPr>
          <w:rFonts w:cstheme="minorHAnsi"/>
          <w:sz w:val="16"/>
          <w:szCs w:val="16"/>
        </w:rPr>
        <w:t xml:space="preserve">or </w:t>
      </w:r>
      <w:r w:rsidRPr="003B3310">
        <w:rPr>
          <w:rFonts w:cstheme="minorHAnsi"/>
          <w:color w:val="000000"/>
          <w:sz w:val="16"/>
          <w:szCs w:val="16"/>
        </w:rPr>
        <w:t xml:space="preserve">via the National Relay Service on 133 677  </w:t>
      </w:r>
      <w:hyperlink r:id="rId449" w:history="1">
        <w:r w:rsidRPr="003B3310">
          <w:rPr>
            <w:rFonts w:cstheme="minorHAnsi"/>
            <w:color w:val="0000FF"/>
            <w:sz w:val="16"/>
            <w:szCs w:val="16"/>
            <w:u w:val="single"/>
          </w:rPr>
          <w:t>www.relayservice.com.au</w:t>
        </w:r>
      </w:hyperlink>
      <w:r w:rsidRPr="003B3310">
        <w:rPr>
          <w:rFonts w:cstheme="minorHAnsi"/>
          <w:color w:val="000000"/>
          <w:sz w:val="16"/>
          <w:szCs w:val="16"/>
        </w:rPr>
        <w:t xml:space="preserve">. This document is also available on the internet at </w:t>
      </w:r>
      <w:hyperlink r:id="rId450" w:history="1">
        <w:r w:rsidR="001B19C1" w:rsidRPr="001B19C1">
          <w:rPr>
            <w:rStyle w:val="Hyperlink"/>
            <w:rFonts w:cstheme="minorHAnsi"/>
            <w:sz w:val="16"/>
            <w:szCs w:val="16"/>
          </w:rPr>
          <w:t>www.onshoregas.vic.gov.au</w:t>
        </w:r>
      </w:hyperlink>
    </w:p>
    <w:p w14:paraId="71EA718C" w14:textId="77777777" w:rsidR="0022778A" w:rsidRPr="003B3310" w:rsidRDefault="0022778A" w:rsidP="0022778A">
      <w:pPr>
        <w:spacing w:after="0" w:line="240" w:lineRule="auto"/>
        <w:rPr>
          <w:rFonts w:cstheme="minorHAnsi"/>
          <w:color w:val="000000"/>
          <w:sz w:val="16"/>
          <w:szCs w:val="16"/>
        </w:rPr>
      </w:pPr>
    </w:p>
    <w:p w14:paraId="4A12FDF2" w14:textId="77777777" w:rsidR="0022778A" w:rsidRPr="003B3310" w:rsidRDefault="0022778A" w:rsidP="0022778A">
      <w:pPr>
        <w:spacing w:after="80" w:line="240" w:lineRule="auto"/>
        <w:rPr>
          <w:rFonts w:cstheme="minorHAnsi"/>
          <w:b/>
          <w:bCs/>
          <w:color w:val="000000"/>
          <w:sz w:val="16"/>
          <w:szCs w:val="16"/>
        </w:rPr>
      </w:pPr>
      <w:r w:rsidRPr="003B3310">
        <w:rPr>
          <w:rFonts w:cstheme="minorHAnsi"/>
          <w:b/>
          <w:bCs/>
          <w:color w:val="000000"/>
          <w:sz w:val="16"/>
          <w:szCs w:val="16"/>
        </w:rPr>
        <w:t>Disclaimer</w:t>
      </w:r>
    </w:p>
    <w:p w14:paraId="7B30186B" w14:textId="55A510F1" w:rsidR="00D41636" w:rsidRDefault="0022778A" w:rsidP="0022778A">
      <w:r w:rsidRPr="003B3310">
        <w:rPr>
          <w:rFonts w:cstheme="minorHAnsi"/>
          <w:color w:val="000000"/>
          <w:sz w:val="16"/>
          <w:szCs w:val="16"/>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7F25B5FB" w14:textId="77777777" w:rsidR="00D41636" w:rsidRDefault="00D41636" w:rsidP="00412DA5"/>
    <w:sectPr w:rsidR="00D41636" w:rsidSect="001A1375">
      <w:headerReference w:type="first" r:id="rId451"/>
      <w:footerReference w:type="first" r:id="rId452"/>
      <w:pgSz w:w="11906" w:h="16838" w:code="9"/>
      <w:pgMar w:top="2268" w:right="1134" w:bottom="1276"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C4B785" w14:textId="77777777" w:rsidR="00960A86" w:rsidRDefault="00960A86" w:rsidP="006A0910">
      <w:r>
        <w:separator/>
      </w:r>
    </w:p>
    <w:p w14:paraId="03C14076" w14:textId="77777777" w:rsidR="00960A86" w:rsidRDefault="00960A86" w:rsidP="006A0910"/>
  </w:endnote>
  <w:endnote w:type="continuationSeparator" w:id="0">
    <w:p w14:paraId="5817EB37" w14:textId="77777777" w:rsidR="00960A86" w:rsidRDefault="00960A86" w:rsidP="006A0910">
      <w:r>
        <w:continuationSeparator/>
      </w:r>
    </w:p>
    <w:p w14:paraId="28A78415" w14:textId="77777777" w:rsidR="00960A86" w:rsidRDefault="00960A86" w:rsidP="006A09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031E2" w14:textId="77777777" w:rsidR="000525D7" w:rsidRDefault="000525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C46942" w14:textId="77777777" w:rsidR="00960A86" w:rsidRDefault="00960A86" w:rsidP="006A0910">
    <w:pPr>
      <w:pStyle w:val="Footer"/>
    </w:pPr>
    <w:r>
      <w:rPr>
        <w:noProof/>
        <w:lang w:val="en-AU" w:eastAsia="en-AU"/>
      </w:rPr>
      <w:drawing>
        <wp:anchor distT="0" distB="0" distL="114300" distR="114300" simplePos="0" relativeHeight="251659776" behindDoc="0" locked="0" layoutInCell="1" allowOverlap="1" wp14:anchorId="680D2192" wp14:editId="72E1ED73">
          <wp:simplePos x="0" y="0"/>
          <wp:positionH relativeFrom="page">
            <wp:posOffset>6192520</wp:posOffset>
          </wp:positionH>
          <wp:positionV relativeFrom="page">
            <wp:posOffset>10070465</wp:posOffset>
          </wp:positionV>
          <wp:extent cx="648000" cy="3672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GV Insignia PMS541.jpg"/>
                  <pic:cNvPicPr/>
                </pic:nvPicPr>
                <pic:blipFill>
                  <a:blip r:embed="rId1">
                    <a:extLst>
                      <a:ext uri="{28A0092B-C50C-407E-A947-70E740481C1C}">
                        <a14:useLocalDpi xmlns:a14="http://schemas.microsoft.com/office/drawing/2010/main" val="0"/>
                      </a:ext>
                    </a:extLst>
                  </a:blip>
                  <a:stretch>
                    <a:fillRect/>
                  </a:stretch>
                </pic:blipFill>
                <pic:spPr>
                  <a:xfrm>
                    <a:off x="0" y="0"/>
                    <a:ext cx="648000" cy="3672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uto"/>
        <w:sz w:val="20"/>
        <w:szCs w:val="20"/>
      </w:rPr>
      <w:id w:val="-400287849"/>
      <w:docPartObj>
        <w:docPartGallery w:val="Page Numbers (Bottom of Page)"/>
        <w:docPartUnique/>
      </w:docPartObj>
    </w:sdtPr>
    <w:sdtEndPr>
      <w:rPr>
        <w:noProof/>
        <w:sz w:val="16"/>
        <w:szCs w:val="16"/>
      </w:rPr>
    </w:sdtEndPr>
    <w:sdtContent>
      <w:sdt>
        <w:sdtPr>
          <w:rPr>
            <w:color w:val="auto"/>
            <w:sz w:val="20"/>
            <w:szCs w:val="20"/>
          </w:rPr>
          <w:id w:val="1430853933"/>
          <w:docPartObj>
            <w:docPartGallery w:val="Page Numbers (Bottom of Page)"/>
            <w:docPartUnique/>
          </w:docPartObj>
        </w:sdtPr>
        <w:sdtEndPr>
          <w:rPr>
            <w:sz w:val="16"/>
            <w:szCs w:val="16"/>
          </w:rPr>
        </w:sdtEndPr>
        <w:sdtContent>
          <w:p w14:paraId="4F537884" w14:textId="03EDC15D" w:rsidR="00960A86" w:rsidRPr="006A0910" w:rsidRDefault="00960A86" w:rsidP="00212FDA">
            <w:pPr>
              <w:pStyle w:val="Footer"/>
              <w:spacing w:before="200" w:after="100"/>
            </w:pPr>
            <w:r>
              <w:t>The Gippsland groundwater model</w:t>
            </w:r>
          </w:p>
          <w:p w14:paraId="50433DD6" w14:textId="77777777" w:rsidR="00960A86" w:rsidRPr="00212FDA" w:rsidRDefault="00960A86" w:rsidP="00212FDA">
            <w:pPr>
              <w:spacing w:after="0"/>
              <w:jc w:val="center"/>
              <w:rPr>
                <w:sz w:val="16"/>
                <w:szCs w:val="16"/>
              </w:rPr>
            </w:pPr>
            <w:r w:rsidRPr="00A675F8">
              <w:rPr>
                <w:sz w:val="16"/>
                <w:szCs w:val="16"/>
              </w:rPr>
              <w:fldChar w:fldCharType="begin"/>
            </w:r>
            <w:r w:rsidRPr="00A675F8">
              <w:rPr>
                <w:sz w:val="16"/>
                <w:szCs w:val="16"/>
              </w:rPr>
              <w:instrText xml:space="preserve"> PAGE   \* MERGEFORMAT </w:instrText>
            </w:r>
            <w:r w:rsidRPr="00A675F8">
              <w:rPr>
                <w:sz w:val="16"/>
                <w:szCs w:val="16"/>
              </w:rPr>
              <w:fldChar w:fldCharType="separate"/>
            </w:r>
            <w:r w:rsidR="000525D7">
              <w:rPr>
                <w:noProof/>
                <w:sz w:val="16"/>
                <w:szCs w:val="16"/>
              </w:rPr>
              <w:t>29</w:t>
            </w:r>
            <w:r w:rsidRPr="00A675F8">
              <w:rPr>
                <w:sz w:val="16"/>
                <w:szCs w:val="16"/>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302569" w14:textId="77777777" w:rsidR="00960A86" w:rsidRPr="00420574" w:rsidRDefault="00960A86" w:rsidP="0042057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uto"/>
        <w:sz w:val="20"/>
        <w:szCs w:val="20"/>
      </w:rPr>
      <w:id w:val="1033846305"/>
      <w:docPartObj>
        <w:docPartGallery w:val="Page Numbers (Bottom of Page)"/>
        <w:docPartUnique/>
      </w:docPartObj>
    </w:sdtPr>
    <w:sdtEndPr>
      <w:rPr>
        <w:noProof/>
        <w:sz w:val="16"/>
        <w:szCs w:val="16"/>
      </w:rPr>
    </w:sdtEndPr>
    <w:sdtContent>
      <w:sdt>
        <w:sdtPr>
          <w:rPr>
            <w:color w:val="auto"/>
            <w:sz w:val="20"/>
            <w:szCs w:val="20"/>
          </w:rPr>
          <w:id w:val="-813260222"/>
          <w:docPartObj>
            <w:docPartGallery w:val="Page Numbers (Bottom of Page)"/>
            <w:docPartUnique/>
          </w:docPartObj>
        </w:sdtPr>
        <w:sdtEndPr>
          <w:rPr>
            <w:sz w:val="16"/>
            <w:szCs w:val="16"/>
          </w:rPr>
        </w:sdtEndPr>
        <w:sdtContent>
          <w:p w14:paraId="492A67BF" w14:textId="74D8B2A5" w:rsidR="00960A86" w:rsidRPr="006A0910" w:rsidRDefault="00960A86" w:rsidP="00420574">
            <w:pPr>
              <w:pStyle w:val="Footer"/>
              <w:spacing w:before="200" w:after="100"/>
            </w:pPr>
            <w:r w:rsidRPr="006A0910">
              <w:t>T</w:t>
            </w:r>
            <w:r>
              <w:t>he Gippsland groundwater model</w:t>
            </w:r>
          </w:p>
          <w:p w14:paraId="7ADAE486" w14:textId="13F8D51A" w:rsidR="00960A86" w:rsidRPr="00420574" w:rsidRDefault="00960A86" w:rsidP="00420574">
            <w:pPr>
              <w:spacing w:after="0"/>
              <w:jc w:val="center"/>
              <w:rPr>
                <w:sz w:val="16"/>
                <w:szCs w:val="16"/>
              </w:rPr>
            </w:pPr>
            <w:r w:rsidRPr="00A675F8">
              <w:rPr>
                <w:sz w:val="16"/>
                <w:szCs w:val="16"/>
              </w:rPr>
              <w:fldChar w:fldCharType="begin"/>
            </w:r>
            <w:r w:rsidRPr="00A675F8">
              <w:rPr>
                <w:sz w:val="16"/>
                <w:szCs w:val="16"/>
              </w:rPr>
              <w:instrText xml:space="preserve"> PAGE   \* MERGEFORMAT </w:instrText>
            </w:r>
            <w:r w:rsidRPr="00A675F8">
              <w:rPr>
                <w:sz w:val="16"/>
                <w:szCs w:val="16"/>
              </w:rPr>
              <w:fldChar w:fldCharType="separate"/>
            </w:r>
            <w:r w:rsidR="00180C48">
              <w:rPr>
                <w:noProof/>
                <w:sz w:val="16"/>
                <w:szCs w:val="16"/>
              </w:rPr>
              <w:t>3</w:t>
            </w:r>
            <w:r w:rsidRPr="00A675F8">
              <w:rPr>
                <w:sz w:val="16"/>
                <w:szCs w:val="16"/>
              </w:rPr>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uto"/>
        <w:sz w:val="20"/>
        <w:szCs w:val="20"/>
      </w:rPr>
      <w:id w:val="-2056617070"/>
      <w:docPartObj>
        <w:docPartGallery w:val="Page Numbers (Bottom of Page)"/>
        <w:docPartUnique/>
      </w:docPartObj>
    </w:sdtPr>
    <w:sdtEndPr>
      <w:rPr>
        <w:rStyle w:val="PageNumber"/>
        <w:color w:val="000000"/>
        <w:sz w:val="16"/>
        <w:szCs w:val="16"/>
      </w:rPr>
    </w:sdtEndPr>
    <w:sdtContent>
      <w:sdt>
        <w:sdtPr>
          <w:rPr>
            <w:color w:val="auto"/>
            <w:sz w:val="20"/>
            <w:szCs w:val="20"/>
          </w:rPr>
          <w:id w:val="-843401096"/>
          <w:docPartObj>
            <w:docPartGallery w:val="Page Numbers (Bottom of Page)"/>
            <w:docPartUnique/>
          </w:docPartObj>
        </w:sdtPr>
        <w:sdtEndPr>
          <w:rPr>
            <w:rStyle w:val="PageNumber"/>
            <w:color w:val="000000"/>
            <w:sz w:val="16"/>
            <w:szCs w:val="16"/>
          </w:rPr>
        </w:sdtEndPr>
        <w:sdtContent>
          <w:p w14:paraId="48592144" w14:textId="76E8075C" w:rsidR="00960A86" w:rsidRPr="00D77A70" w:rsidRDefault="00960A86" w:rsidP="001018D7">
            <w:pPr>
              <w:pStyle w:val="Footer"/>
              <w:spacing w:before="200" w:after="100"/>
            </w:pPr>
            <w:r w:rsidRPr="00D77A70">
              <w:t>The Gippsland groundwater model</w:t>
            </w:r>
          </w:p>
          <w:p w14:paraId="1E5E05AC" w14:textId="079BBC65" w:rsidR="00960A86" w:rsidRPr="005C1689" w:rsidRDefault="00960A86" w:rsidP="001018D7">
            <w:pPr>
              <w:pStyle w:val="Footer"/>
              <w:spacing w:after="0"/>
              <w:rPr>
                <w:rStyle w:val="PageNumber"/>
              </w:rPr>
            </w:pPr>
            <w:r w:rsidRPr="005C1689">
              <w:rPr>
                <w:rStyle w:val="PageNumber"/>
              </w:rPr>
              <w:fldChar w:fldCharType="begin"/>
            </w:r>
            <w:r w:rsidRPr="005C1689">
              <w:rPr>
                <w:rStyle w:val="PageNumber"/>
              </w:rPr>
              <w:instrText xml:space="preserve"> PAGE   \* MERGEFORMAT </w:instrText>
            </w:r>
            <w:r w:rsidRPr="005C1689">
              <w:rPr>
                <w:rStyle w:val="PageNumber"/>
              </w:rPr>
              <w:fldChar w:fldCharType="separate"/>
            </w:r>
            <w:r w:rsidR="000525D7">
              <w:rPr>
                <w:rStyle w:val="PageNumber"/>
                <w:noProof/>
              </w:rPr>
              <w:t>33</w:t>
            </w:r>
            <w:r w:rsidRPr="005C1689">
              <w:rPr>
                <w:rStyle w:val="PageNumber"/>
              </w:rPr>
              <w:fldChar w:fldCharType="end"/>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33BFF1" w14:textId="77777777" w:rsidR="00960A86" w:rsidRPr="009F61FE" w:rsidRDefault="00960A86" w:rsidP="006A0910">
    <w:pPr>
      <w:pStyle w:val="Footer"/>
      <w:rPr>
        <w:rStyle w:val="zRptPgNum"/>
        <w:color w:val="auto"/>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19C98" w14:textId="77777777" w:rsidR="00960A86" w:rsidRPr="00C253B0" w:rsidRDefault="00960A86" w:rsidP="001A1375">
    <w:pPr>
      <w:pStyle w:val="Footer"/>
      <w:rPr>
        <w:rStyle w:val="PageNumber"/>
        <w:color w:val="2A77B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ACB9CA" w14:textId="77777777" w:rsidR="00960A86" w:rsidRPr="00D07E53" w:rsidRDefault="00960A86" w:rsidP="006A0910">
      <w:r w:rsidRPr="00D07E53">
        <w:separator/>
      </w:r>
    </w:p>
    <w:p w14:paraId="3A606ADA" w14:textId="77777777" w:rsidR="00960A86" w:rsidRDefault="00960A86" w:rsidP="006A0910"/>
  </w:footnote>
  <w:footnote w:type="continuationSeparator" w:id="0">
    <w:p w14:paraId="543CAD9B" w14:textId="77777777" w:rsidR="00960A86" w:rsidRDefault="00960A86" w:rsidP="006A0910">
      <w:r>
        <w:continuationSeparator/>
      </w:r>
    </w:p>
    <w:p w14:paraId="36DD05F3" w14:textId="77777777" w:rsidR="00960A86" w:rsidRDefault="00960A86" w:rsidP="006A091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3439CC" w14:textId="77777777" w:rsidR="000525D7" w:rsidRDefault="000525D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0EC0BF" w14:textId="7A0506C6" w:rsidR="00960A86" w:rsidRDefault="00960A86" w:rsidP="00CD700E">
    <w:pPr>
      <w:pStyle w:val="reportseriesheader"/>
      <w:spacing w:before="300"/>
    </w:pPr>
    <w:r w:rsidRPr="008B4F7F">
      <w:t>Onshore natural gas</w:t>
    </w:r>
    <w:r>
      <w:t xml:space="preserve"> water science studies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4C5BF4" w14:textId="77777777" w:rsidR="00960A86" w:rsidRPr="00212FDA" w:rsidRDefault="00960A86" w:rsidP="009E22B3">
    <w:pPr>
      <w:pStyle w:val="reportseriesheader"/>
      <w:spacing w:before="300" w:after="200"/>
    </w:pPr>
    <w:r w:rsidRPr="008B4F7F">
      <w:t xml:space="preserve">Onshore natural gas water science studies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52F0F6" w14:textId="77777777" w:rsidR="00960A86" w:rsidRPr="00212FDA" w:rsidRDefault="00960A86" w:rsidP="0070641A">
    <w:pPr>
      <w:pStyle w:val="reportseriesheader"/>
      <w:spacing w:before="300" w:after="200"/>
    </w:pPr>
    <w:r w:rsidRPr="008B4F7F">
      <w:t xml:space="preserve">Onshore natural gas water science studies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CB59E5" w14:textId="77777777" w:rsidR="00960A86" w:rsidRDefault="00960A86" w:rsidP="0070641A">
    <w:pPr>
      <w:pStyle w:val="reportseriesheader"/>
      <w:spacing w:before="300" w:after="200"/>
    </w:pPr>
    <w:r w:rsidRPr="008B4F7F">
      <w:t xml:space="preserve">Onshore natural gas water science studies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E1A2C6" w14:textId="77777777" w:rsidR="00960A86" w:rsidRDefault="00960A86" w:rsidP="006A091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827AC5" w14:textId="77777777" w:rsidR="00960A86" w:rsidRDefault="00960A86" w:rsidP="006A091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85AD45" w14:textId="77777777" w:rsidR="00960A86" w:rsidRDefault="00960A86" w:rsidP="009046B1">
    <w:pPr>
      <w:pStyle w:val="z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7246FD" w14:textId="77777777" w:rsidR="00960A86" w:rsidRPr="00C253B0" w:rsidRDefault="00960A86" w:rsidP="001A13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62B138" w14:textId="5786F033" w:rsidR="00960A86" w:rsidRDefault="00960A86" w:rsidP="00805740">
    <w:pPr>
      <w:pStyle w:val="reportseriesheader"/>
      <w:spacing w:before="300"/>
    </w:pPr>
    <w:r w:rsidRPr="008B4F7F">
      <w:t>Onshore natural gas water science studies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E813CB" w14:textId="77777777" w:rsidR="000525D7" w:rsidRDefault="000525D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7225B" w14:textId="77777777" w:rsidR="00960A86" w:rsidRDefault="00960A86" w:rsidP="006A091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44985B" w14:textId="77777777" w:rsidR="00960A86" w:rsidRPr="00212FDA" w:rsidRDefault="00960A86" w:rsidP="00212FD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40DE2C" w14:textId="12D494CB" w:rsidR="00960A86" w:rsidRDefault="00960A86" w:rsidP="00D27504">
    <w:pPr>
      <w:pStyle w:val="reportseriesheader"/>
      <w:spacing w:before="300"/>
    </w:pPr>
    <w:r w:rsidRPr="008B4F7F">
      <w:t>Onshore natural gas water science studies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15660" w14:textId="0B84A935" w:rsidR="00960A86" w:rsidRPr="00212FDA" w:rsidRDefault="00960A86" w:rsidP="00212FDA">
    <w:pPr>
      <w:pStyle w:val="reportseriesheader"/>
      <w:spacing w:before="300"/>
    </w:pPr>
    <w:r w:rsidRPr="008B4F7F">
      <w:t>Onshore natural gas</w:t>
    </w:r>
    <w:r>
      <w:t xml:space="preserve"> </w:t>
    </w:r>
    <w:r w:rsidRPr="008B4F7F">
      <w:t>water science studies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903821" w14:textId="77777777" w:rsidR="00960A86" w:rsidRDefault="00960A86" w:rsidP="006A091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2C294F" w14:textId="06F8CE36" w:rsidR="00960A86" w:rsidRPr="00212FDA" w:rsidRDefault="00960A86" w:rsidP="00D0023D">
    <w:pPr>
      <w:pStyle w:val="reportseriesheader"/>
      <w:spacing w:before="300"/>
    </w:pPr>
    <w:r w:rsidRPr="008B4F7F">
      <w:t>Onshore natural gas water science studies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C8B67C6"/>
    <w:multiLevelType w:val="hybridMultilevel"/>
    <w:tmpl w:val="00367342"/>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15:restartNumberingAfterBreak="0">
    <w:nsid w:val="0F817EB7"/>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258C21AF"/>
    <w:multiLevelType w:val="hybridMultilevel"/>
    <w:tmpl w:val="BE30BCE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26860B92"/>
    <w:multiLevelType w:val="hybridMultilevel"/>
    <w:tmpl w:val="F516D738"/>
    <w:lvl w:ilvl="0" w:tplc="F9303EF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 w15:restartNumberingAfterBreak="0">
    <w:nsid w:val="2FE52833"/>
    <w:multiLevelType w:val="multilevel"/>
    <w:tmpl w:val="72EE7A0E"/>
    <w:lvl w:ilvl="0">
      <w:start w:val="1"/>
      <w:numFmt w:val="decimal"/>
      <w:pStyle w:val="Head1xx"/>
      <w:lvlText w:val="%1"/>
      <w:lvlJc w:val="left"/>
      <w:pPr>
        <w:ind w:left="851" w:hanging="851"/>
      </w:pPr>
      <w:rPr>
        <w:rFonts w:hint="default"/>
      </w:rPr>
    </w:lvl>
    <w:lvl w:ilvl="1">
      <w:start w:val="1"/>
      <w:numFmt w:val="decimal"/>
      <w:pStyle w:val="Head2xx"/>
      <w:lvlText w:val="%1.%2"/>
      <w:lvlJc w:val="left"/>
      <w:pPr>
        <w:ind w:left="1844"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lvlText w:val="%1.%2.%3"/>
      <w:lvlJc w:val="left"/>
      <w:pPr>
        <w:ind w:left="1135" w:hanging="851"/>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7810C51"/>
    <w:multiLevelType w:val="hybridMultilevel"/>
    <w:tmpl w:val="DE3087D6"/>
    <w:lvl w:ilvl="0" w:tplc="99D85C32">
      <w:start w:val="1"/>
      <w:numFmt w:val="decimal"/>
      <w:pStyle w:val="HA"/>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3E686A3D"/>
    <w:multiLevelType w:val="hybridMultilevel"/>
    <w:tmpl w:val="DD06F3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480357BA"/>
    <w:multiLevelType w:val="hybridMultilevel"/>
    <w:tmpl w:val="6A7233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581B5D8A"/>
    <w:multiLevelType w:val="hybridMultilevel"/>
    <w:tmpl w:val="6F428EFE"/>
    <w:lvl w:ilvl="0" w:tplc="3DF64F68">
      <w:start w:val="1"/>
      <w:numFmt w:val="bullet"/>
      <w:pStyle w:val="Bullet1"/>
      <w:lvlText w:val=""/>
      <w:lvlJc w:val="left"/>
      <w:pPr>
        <w:tabs>
          <w:tab w:val="num" w:pos="360"/>
        </w:tabs>
        <w:ind w:left="360" w:hanging="360"/>
      </w:pPr>
      <w:rPr>
        <w:rFonts w:ascii="Symbol" w:hAnsi="Symbol" w:hint="default"/>
        <w:color w:val="auto"/>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619A28DE"/>
    <w:multiLevelType w:val="hybridMultilevel"/>
    <w:tmpl w:val="00A8687C"/>
    <w:lvl w:ilvl="0" w:tplc="64023BF2">
      <w:start w:val="1"/>
      <w:numFmt w:val="bullet"/>
      <w:lvlText w:val=""/>
      <w:lvlJc w:val="left"/>
      <w:pPr>
        <w:tabs>
          <w:tab w:val="num" w:pos="360"/>
        </w:tabs>
        <w:ind w:left="360" w:hanging="360"/>
      </w:pPr>
      <w:rPr>
        <w:rFonts w:ascii="Symbol" w:hAnsi="Symbol" w:hint="default"/>
        <w:color w:val="auto"/>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65F10E41"/>
    <w:multiLevelType w:val="hybridMultilevel"/>
    <w:tmpl w:val="3F48383E"/>
    <w:lvl w:ilvl="0" w:tplc="EBEEA366">
      <w:start w:val="1"/>
      <w:numFmt w:val="bullet"/>
      <w:pStyle w:val="ListParagraph"/>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69856C2C"/>
    <w:multiLevelType w:val="hybridMultilevel"/>
    <w:tmpl w:val="0D723992"/>
    <w:lvl w:ilvl="0" w:tplc="0C09000F">
      <w:start w:val="1"/>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6"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765564B0"/>
    <w:multiLevelType w:val="hybridMultilevel"/>
    <w:tmpl w:val="00367342"/>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8" w15:restartNumberingAfterBreak="0">
    <w:nsid w:val="78220AFB"/>
    <w:multiLevelType w:val="hybridMultilevel"/>
    <w:tmpl w:val="0210817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7"/>
  </w:num>
  <w:num w:numId="2">
    <w:abstractNumId w:val="14"/>
  </w:num>
  <w:num w:numId="3">
    <w:abstractNumId w:val="1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2"/>
  </w:num>
  <w:num w:numId="15">
    <w:abstractNumId w:val="26"/>
  </w:num>
  <w:num w:numId="16">
    <w:abstractNumId w:val="10"/>
  </w:num>
  <w:num w:numId="17">
    <w:abstractNumId w:val="27"/>
  </w:num>
  <w:num w:numId="18">
    <w:abstractNumId w:val="23"/>
  </w:num>
  <w:num w:numId="19">
    <w:abstractNumId w:val="24"/>
  </w:num>
  <w:num w:numId="20">
    <w:abstractNumId w:val="13"/>
  </w:num>
  <w:num w:numId="21">
    <w:abstractNumId w:val="22"/>
  </w:num>
  <w:num w:numId="22">
    <w:abstractNumId w:val="25"/>
  </w:num>
  <w:num w:numId="23">
    <w:abstractNumId w:val="21"/>
  </w:num>
  <w:num w:numId="24">
    <w:abstractNumId w:val="15"/>
  </w:num>
  <w:num w:numId="25">
    <w:abstractNumId w:val="28"/>
  </w:num>
  <w:num w:numId="26">
    <w:abstractNumId w:val="20"/>
  </w:num>
  <w:num w:numId="27">
    <w:abstractNumId w:val="16"/>
  </w:num>
  <w:num w:numId="28">
    <w:abstractNumId w:val="19"/>
  </w:num>
  <w:num w:numId="29">
    <w:abstractNumId w:val="1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hideSpellingErrors/>
  <w:activeWritingStyle w:appName="MSWord" w:lang="en-US" w:vendorID="64" w:dllVersion="6" w:nlCheck="1" w:checkStyle="1"/>
  <w:activeWritingStyle w:appName="MSWord" w:lang="en-AU" w:vendorID="64" w:dllVersion="6" w:nlCheck="1" w:checkStyle="1"/>
  <w:activeWritingStyle w:appName="MSWord" w:lang="en-GB" w:vendorID="64" w:dllVersion="6" w:nlCheck="1" w:checkStyle="1"/>
  <w:activeWritingStyle w:appName="MSWord" w:lang="en-GB" w:vendorID="64" w:dllVersion="0" w:nlCheck="1" w:checkStyle="0"/>
  <w:activeWritingStyle w:appName="MSWord" w:lang="en-AU" w:vendorID="64" w:dllVersion="0" w:nlCheck="1" w:checkStyle="0"/>
  <w:attachedTemplate r:id="rId1"/>
  <w:stylePaneFormatFilter w:val="1701" w:allStyles="1" w:customStyles="0" w:latentStyles="0" w:stylesInUse="0" w:headingStyles="0" w:numberingStyles="0" w:tableStyles="0" w:directFormattingOnRuns="1" w:directFormattingOnParagraphs="1" w:directFormattingOnNumbering="1" w:directFormattingOnTables="0" w:clearFormatting="1" w:top3HeadingStyles="0" w:visibleStyles="0" w:alternateStyleNames="0"/>
  <w:doNotTrackMoves/>
  <w:defaultTabStop w:val="720"/>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5C7C"/>
    <w:rsid w:val="000006D3"/>
    <w:rsid w:val="000012E8"/>
    <w:rsid w:val="000018F2"/>
    <w:rsid w:val="00002222"/>
    <w:rsid w:val="0000238C"/>
    <w:rsid w:val="000032EA"/>
    <w:rsid w:val="00003CB6"/>
    <w:rsid w:val="000043D1"/>
    <w:rsid w:val="00004BBE"/>
    <w:rsid w:val="000060E0"/>
    <w:rsid w:val="00007C1E"/>
    <w:rsid w:val="00007D44"/>
    <w:rsid w:val="000101E4"/>
    <w:rsid w:val="00010E79"/>
    <w:rsid w:val="0001131C"/>
    <w:rsid w:val="00012271"/>
    <w:rsid w:val="000124A1"/>
    <w:rsid w:val="000125B2"/>
    <w:rsid w:val="00012793"/>
    <w:rsid w:val="00012CC9"/>
    <w:rsid w:val="00013237"/>
    <w:rsid w:val="00013737"/>
    <w:rsid w:val="00013D57"/>
    <w:rsid w:val="00014002"/>
    <w:rsid w:val="000141A1"/>
    <w:rsid w:val="0001483B"/>
    <w:rsid w:val="0001542A"/>
    <w:rsid w:val="00015508"/>
    <w:rsid w:val="00015F67"/>
    <w:rsid w:val="00016578"/>
    <w:rsid w:val="00016BAC"/>
    <w:rsid w:val="00017320"/>
    <w:rsid w:val="0001736E"/>
    <w:rsid w:val="00017435"/>
    <w:rsid w:val="00020609"/>
    <w:rsid w:val="00020F14"/>
    <w:rsid w:val="000229A2"/>
    <w:rsid w:val="000229B7"/>
    <w:rsid w:val="0002307F"/>
    <w:rsid w:val="00023364"/>
    <w:rsid w:val="000235EF"/>
    <w:rsid w:val="00024A7D"/>
    <w:rsid w:val="00024BF8"/>
    <w:rsid w:val="00025852"/>
    <w:rsid w:val="00026837"/>
    <w:rsid w:val="00026DA0"/>
    <w:rsid w:val="000275AE"/>
    <w:rsid w:val="00027AF7"/>
    <w:rsid w:val="00027D9F"/>
    <w:rsid w:val="000306B4"/>
    <w:rsid w:val="000308EE"/>
    <w:rsid w:val="00030FC2"/>
    <w:rsid w:val="000311FF"/>
    <w:rsid w:val="00031706"/>
    <w:rsid w:val="000317E2"/>
    <w:rsid w:val="00031969"/>
    <w:rsid w:val="00031C85"/>
    <w:rsid w:val="00032FA9"/>
    <w:rsid w:val="00033DF0"/>
    <w:rsid w:val="000343F7"/>
    <w:rsid w:val="00034599"/>
    <w:rsid w:val="00034F34"/>
    <w:rsid w:val="00035290"/>
    <w:rsid w:val="000358B8"/>
    <w:rsid w:val="00035969"/>
    <w:rsid w:val="000359A5"/>
    <w:rsid w:val="000363A1"/>
    <w:rsid w:val="0003677B"/>
    <w:rsid w:val="000367DF"/>
    <w:rsid w:val="00036813"/>
    <w:rsid w:val="00036902"/>
    <w:rsid w:val="00036CD6"/>
    <w:rsid w:val="000374D5"/>
    <w:rsid w:val="00037951"/>
    <w:rsid w:val="0004019E"/>
    <w:rsid w:val="0004032B"/>
    <w:rsid w:val="0004046D"/>
    <w:rsid w:val="000409D1"/>
    <w:rsid w:val="00041156"/>
    <w:rsid w:val="000419C4"/>
    <w:rsid w:val="00041A61"/>
    <w:rsid w:val="000429C0"/>
    <w:rsid w:val="0004315A"/>
    <w:rsid w:val="00043321"/>
    <w:rsid w:val="00043734"/>
    <w:rsid w:val="000439FA"/>
    <w:rsid w:val="00043A12"/>
    <w:rsid w:val="00043E8F"/>
    <w:rsid w:val="00043FD2"/>
    <w:rsid w:val="000445B0"/>
    <w:rsid w:val="0004464A"/>
    <w:rsid w:val="00044AEF"/>
    <w:rsid w:val="00046A7B"/>
    <w:rsid w:val="00047146"/>
    <w:rsid w:val="000477ED"/>
    <w:rsid w:val="0005069A"/>
    <w:rsid w:val="000512BD"/>
    <w:rsid w:val="000513C3"/>
    <w:rsid w:val="00052058"/>
    <w:rsid w:val="000525D7"/>
    <w:rsid w:val="00052772"/>
    <w:rsid w:val="000529BB"/>
    <w:rsid w:val="000529F5"/>
    <w:rsid w:val="00053D91"/>
    <w:rsid w:val="00053ED3"/>
    <w:rsid w:val="00054BB8"/>
    <w:rsid w:val="00054CCA"/>
    <w:rsid w:val="00054D14"/>
    <w:rsid w:val="000550CA"/>
    <w:rsid w:val="000553AF"/>
    <w:rsid w:val="000554EF"/>
    <w:rsid w:val="0005562C"/>
    <w:rsid w:val="00055831"/>
    <w:rsid w:val="00055FB4"/>
    <w:rsid w:val="000563C5"/>
    <w:rsid w:val="000563CA"/>
    <w:rsid w:val="00056450"/>
    <w:rsid w:val="00056FD1"/>
    <w:rsid w:val="0005741A"/>
    <w:rsid w:val="00057484"/>
    <w:rsid w:val="00057A64"/>
    <w:rsid w:val="00057BB4"/>
    <w:rsid w:val="00060A68"/>
    <w:rsid w:val="00061002"/>
    <w:rsid w:val="000610EB"/>
    <w:rsid w:val="00062249"/>
    <w:rsid w:val="000623D1"/>
    <w:rsid w:val="0006287F"/>
    <w:rsid w:val="0006390F"/>
    <w:rsid w:val="00063B64"/>
    <w:rsid w:val="000650EF"/>
    <w:rsid w:val="00066996"/>
    <w:rsid w:val="000673E7"/>
    <w:rsid w:val="00067A9A"/>
    <w:rsid w:val="00070276"/>
    <w:rsid w:val="00070396"/>
    <w:rsid w:val="00070BA9"/>
    <w:rsid w:val="00070C62"/>
    <w:rsid w:val="000716CD"/>
    <w:rsid w:val="00071AEC"/>
    <w:rsid w:val="00071CF2"/>
    <w:rsid w:val="00071ED5"/>
    <w:rsid w:val="00072295"/>
    <w:rsid w:val="000723B6"/>
    <w:rsid w:val="00072DF7"/>
    <w:rsid w:val="0007308E"/>
    <w:rsid w:val="00073528"/>
    <w:rsid w:val="00073650"/>
    <w:rsid w:val="0007476F"/>
    <w:rsid w:val="00074A55"/>
    <w:rsid w:val="00074DDA"/>
    <w:rsid w:val="00075423"/>
    <w:rsid w:val="0007545D"/>
    <w:rsid w:val="00075B0E"/>
    <w:rsid w:val="00075EB7"/>
    <w:rsid w:val="00076886"/>
    <w:rsid w:val="00076C52"/>
    <w:rsid w:val="00077339"/>
    <w:rsid w:val="0007738C"/>
    <w:rsid w:val="000804CB"/>
    <w:rsid w:val="000806DE"/>
    <w:rsid w:val="000814C4"/>
    <w:rsid w:val="00081BFD"/>
    <w:rsid w:val="0008227C"/>
    <w:rsid w:val="0008247E"/>
    <w:rsid w:val="00082CAD"/>
    <w:rsid w:val="00083251"/>
    <w:rsid w:val="000835BC"/>
    <w:rsid w:val="00083F91"/>
    <w:rsid w:val="00084DD8"/>
    <w:rsid w:val="000856EB"/>
    <w:rsid w:val="000859F1"/>
    <w:rsid w:val="0008654A"/>
    <w:rsid w:val="00086ADF"/>
    <w:rsid w:val="00086BB9"/>
    <w:rsid w:val="00086D1B"/>
    <w:rsid w:val="00086F1E"/>
    <w:rsid w:val="000872AB"/>
    <w:rsid w:val="0008746D"/>
    <w:rsid w:val="0008754B"/>
    <w:rsid w:val="00087B74"/>
    <w:rsid w:val="00087C9C"/>
    <w:rsid w:val="00090FEC"/>
    <w:rsid w:val="00091AF6"/>
    <w:rsid w:val="00092E87"/>
    <w:rsid w:val="00093660"/>
    <w:rsid w:val="00093BD3"/>
    <w:rsid w:val="00093D7E"/>
    <w:rsid w:val="0009427A"/>
    <w:rsid w:val="00094613"/>
    <w:rsid w:val="000968F0"/>
    <w:rsid w:val="0009699E"/>
    <w:rsid w:val="00096B73"/>
    <w:rsid w:val="000973B0"/>
    <w:rsid w:val="00097D77"/>
    <w:rsid w:val="000A0667"/>
    <w:rsid w:val="000A0AA0"/>
    <w:rsid w:val="000A0BE4"/>
    <w:rsid w:val="000A0DAE"/>
    <w:rsid w:val="000A18EE"/>
    <w:rsid w:val="000A1940"/>
    <w:rsid w:val="000A21CE"/>
    <w:rsid w:val="000A246D"/>
    <w:rsid w:val="000A2941"/>
    <w:rsid w:val="000A30D7"/>
    <w:rsid w:val="000A38C8"/>
    <w:rsid w:val="000A45E5"/>
    <w:rsid w:val="000A4CE8"/>
    <w:rsid w:val="000A52AF"/>
    <w:rsid w:val="000A5D17"/>
    <w:rsid w:val="000A5E54"/>
    <w:rsid w:val="000A62B2"/>
    <w:rsid w:val="000A6B56"/>
    <w:rsid w:val="000A7B67"/>
    <w:rsid w:val="000B0089"/>
    <w:rsid w:val="000B02A2"/>
    <w:rsid w:val="000B0AB6"/>
    <w:rsid w:val="000B1061"/>
    <w:rsid w:val="000B16DD"/>
    <w:rsid w:val="000B1D5C"/>
    <w:rsid w:val="000B1DBF"/>
    <w:rsid w:val="000B1E61"/>
    <w:rsid w:val="000B2355"/>
    <w:rsid w:val="000B2CDF"/>
    <w:rsid w:val="000B3737"/>
    <w:rsid w:val="000B45E8"/>
    <w:rsid w:val="000B4D0A"/>
    <w:rsid w:val="000B55D4"/>
    <w:rsid w:val="000B5935"/>
    <w:rsid w:val="000B5B84"/>
    <w:rsid w:val="000B5D6E"/>
    <w:rsid w:val="000B64F4"/>
    <w:rsid w:val="000B65D9"/>
    <w:rsid w:val="000B65E3"/>
    <w:rsid w:val="000B698D"/>
    <w:rsid w:val="000B6EEB"/>
    <w:rsid w:val="000B7287"/>
    <w:rsid w:val="000B793F"/>
    <w:rsid w:val="000C07DD"/>
    <w:rsid w:val="000C1271"/>
    <w:rsid w:val="000C1373"/>
    <w:rsid w:val="000C176F"/>
    <w:rsid w:val="000C1BF8"/>
    <w:rsid w:val="000C21A3"/>
    <w:rsid w:val="000C2470"/>
    <w:rsid w:val="000C25B6"/>
    <w:rsid w:val="000C26AE"/>
    <w:rsid w:val="000C278F"/>
    <w:rsid w:val="000C2A78"/>
    <w:rsid w:val="000C3259"/>
    <w:rsid w:val="000C3EB1"/>
    <w:rsid w:val="000C4E51"/>
    <w:rsid w:val="000C515D"/>
    <w:rsid w:val="000C53CC"/>
    <w:rsid w:val="000C5AF2"/>
    <w:rsid w:val="000C5C03"/>
    <w:rsid w:val="000C666C"/>
    <w:rsid w:val="000C6D61"/>
    <w:rsid w:val="000C6DCC"/>
    <w:rsid w:val="000C78A1"/>
    <w:rsid w:val="000C7E08"/>
    <w:rsid w:val="000D009F"/>
    <w:rsid w:val="000D0606"/>
    <w:rsid w:val="000D06D9"/>
    <w:rsid w:val="000D0CAD"/>
    <w:rsid w:val="000D0DFA"/>
    <w:rsid w:val="000D1A7D"/>
    <w:rsid w:val="000D1C15"/>
    <w:rsid w:val="000D297C"/>
    <w:rsid w:val="000D298F"/>
    <w:rsid w:val="000D42F5"/>
    <w:rsid w:val="000D55A5"/>
    <w:rsid w:val="000D605E"/>
    <w:rsid w:val="000D6116"/>
    <w:rsid w:val="000D654A"/>
    <w:rsid w:val="000D67B7"/>
    <w:rsid w:val="000D6A54"/>
    <w:rsid w:val="000D6A91"/>
    <w:rsid w:val="000D7940"/>
    <w:rsid w:val="000E0109"/>
    <w:rsid w:val="000E02A3"/>
    <w:rsid w:val="000E02AF"/>
    <w:rsid w:val="000E037C"/>
    <w:rsid w:val="000E0577"/>
    <w:rsid w:val="000E0643"/>
    <w:rsid w:val="000E0753"/>
    <w:rsid w:val="000E0E95"/>
    <w:rsid w:val="000E0F4E"/>
    <w:rsid w:val="000E1222"/>
    <w:rsid w:val="000E154C"/>
    <w:rsid w:val="000E164F"/>
    <w:rsid w:val="000E2714"/>
    <w:rsid w:val="000E2B63"/>
    <w:rsid w:val="000E3720"/>
    <w:rsid w:val="000E3867"/>
    <w:rsid w:val="000E388F"/>
    <w:rsid w:val="000E3AA6"/>
    <w:rsid w:val="000E3F21"/>
    <w:rsid w:val="000E45DD"/>
    <w:rsid w:val="000E46AB"/>
    <w:rsid w:val="000E4B44"/>
    <w:rsid w:val="000E4D31"/>
    <w:rsid w:val="000E4D69"/>
    <w:rsid w:val="000E522F"/>
    <w:rsid w:val="000E5314"/>
    <w:rsid w:val="000E5BF3"/>
    <w:rsid w:val="000E5F08"/>
    <w:rsid w:val="000E6AB9"/>
    <w:rsid w:val="000E6BF2"/>
    <w:rsid w:val="000E70B8"/>
    <w:rsid w:val="000E7DC9"/>
    <w:rsid w:val="000F0530"/>
    <w:rsid w:val="000F0C3F"/>
    <w:rsid w:val="000F0EDE"/>
    <w:rsid w:val="000F1BE1"/>
    <w:rsid w:val="000F246D"/>
    <w:rsid w:val="000F2828"/>
    <w:rsid w:val="000F2D3E"/>
    <w:rsid w:val="000F3175"/>
    <w:rsid w:val="000F39BF"/>
    <w:rsid w:val="000F3C84"/>
    <w:rsid w:val="000F4A8E"/>
    <w:rsid w:val="000F53BB"/>
    <w:rsid w:val="000F585B"/>
    <w:rsid w:val="000F5B13"/>
    <w:rsid w:val="000F649D"/>
    <w:rsid w:val="000F7751"/>
    <w:rsid w:val="000F7B1F"/>
    <w:rsid w:val="000F7D7A"/>
    <w:rsid w:val="000F7F6F"/>
    <w:rsid w:val="00100562"/>
    <w:rsid w:val="00100BAC"/>
    <w:rsid w:val="00100C65"/>
    <w:rsid w:val="00100F60"/>
    <w:rsid w:val="00101252"/>
    <w:rsid w:val="0010126B"/>
    <w:rsid w:val="0010167D"/>
    <w:rsid w:val="001018D7"/>
    <w:rsid w:val="00102C22"/>
    <w:rsid w:val="00103309"/>
    <w:rsid w:val="00103655"/>
    <w:rsid w:val="00103787"/>
    <w:rsid w:val="00103C0D"/>
    <w:rsid w:val="00104466"/>
    <w:rsid w:val="00104F79"/>
    <w:rsid w:val="00105306"/>
    <w:rsid w:val="001054F2"/>
    <w:rsid w:val="00105893"/>
    <w:rsid w:val="00105BF9"/>
    <w:rsid w:val="0010775F"/>
    <w:rsid w:val="00107B76"/>
    <w:rsid w:val="00107CD9"/>
    <w:rsid w:val="00110A0C"/>
    <w:rsid w:val="00110A96"/>
    <w:rsid w:val="00110FFC"/>
    <w:rsid w:val="00111F8E"/>
    <w:rsid w:val="00112285"/>
    <w:rsid w:val="001122A2"/>
    <w:rsid w:val="00112496"/>
    <w:rsid w:val="0011341A"/>
    <w:rsid w:val="00113739"/>
    <w:rsid w:val="00114057"/>
    <w:rsid w:val="001140D7"/>
    <w:rsid w:val="0011410F"/>
    <w:rsid w:val="001141A6"/>
    <w:rsid w:val="00114296"/>
    <w:rsid w:val="001146FC"/>
    <w:rsid w:val="00115388"/>
    <w:rsid w:val="001153C9"/>
    <w:rsid w:val="00116785"/>
    <w:rsid w:val="00116823"/>
    <w:rsid w:val="00116B08"/>
    <w:rsid w:val="00116B4C"/>
    <w:rsid w:val="001201C3"/>
    <w:rsid w:val="001204BE"/>
    <w:rsid w:val="00120C40"/>
    <w:rsid w:val="00120C69"/>
    <w:rsid w:val="00120D4F"/>
    <w:rsid w:val="001218C8"/>
    <w:rsid w:val="00121AB1"/>
    <w:rsid w:val="00121AC3"/>
    <w:rsid w:val="00121C08"/>
    <w:rsid w:val="00122340"/>
    <w:rsid w:val="0012234A"/>
    <w:rsid w:val="001233F4"/>
    <w:rsid w:val="00123DA5"/>
    <w:rsid w:val="00123EDE"/>
    <w:rsid w:val="00125327"/>
    <w:rsid w:val="001258E9"/>
    <w:rsid w:val="0012615C"/>
    <w:rsid w:val="0012645F"/>
    <w:rsid w:val="00126C32"/>
    <w:rsid w:val="00126D19"/>
    <w:rsid w:val="00127219"/>
    <w:rsid w:val="0012754B"/>
    <w:rsid w:val="00127DD3"/>
    <w:rsid w:val="00127F63"/>
    <w:rsid w:val="00130D8B"/>
    <w:rsid w:val="00131B42"/>
    <w:rsid w:val="00132288"/>
    <w:rsid w:val="00132477"/>
    <w:rsid w:val="0013281A"/>
    <w:rsid w:val="0013284C"/>
    <w:rsid w:val="00132BDC"/>
    <w:rsid w:val="0013308D"/>
    <w:rsid w:val="0013321B"/>
    <w:rsid w:val="00133B5D"/>
    <w:rsid w:val="00133BF8"/>
    <w:rsid w:val="00134EB7"/>
    <w:rsid w:val="0013544C"/>
    <w:rsid w:val="00136F3E"/>
    <w:rsid w:val="0013738E"/>
    <w:rsid w:val="00137A7C"/>
    <w:rsid w:val="00140082"/>
    <w:rsid w:val="00140550"/>
    <w:rsid w:val="0014064E"/>
    <w:rsid w:val="00140AC5"/>
    <w:rsid w:val="00141071"/>
    <w:rsid w:val="001412E6"/>
    <w:rsid w:val="00141653"/>
    <w:rsid w:val="0014192D"/>
    <w:rsid w:val="00141DA0"/>
    <w:rsid w:val="00141E0B"/>
    <w:rsid w:val="00142A73"/>
    <w:rsid w:val="00143305"/>
    <w:rsid w:val="0014409B"/>
    <w:rsid w:val="001442A4"/>
    <w:rsid w:val="001449B5"/>
    <w:rsid w:val="0014586E"/>
    <w:rsid w:val="00145D57"/>
    <w:rsid w:val="001470CD"/>
    <w:rsid w:val="00147137"/>
    <w:rsid w:val="00147593"/>
    <w:rsid w:val="00147983"/>
    <w:rsid w:val="00147E46"/>
    <w:rsid w:val="0015071C"/>
    <w:rsid w:val="00150A0C"/>
    <w:rsid w:val="00150D2E"/>
    <w:rsid w:val="0015125A"/>
    <w:rsid w:val="00151DEF"/>
    <w:rsid w:val="001520EB"/>
    <w:rsid w:val="00152784"/>
    <w:rsid w:val="0015295E"/>
    <w:rsid w:val="00152F0B"/>
    <w:rsid w:val="00153A1A"/>
    <w:rsid w:val="001548B3"/>
    <w:rsid w:val="00155913"/>
    <w:rsid w:val="00155CED"/>
    <w:rsid w:val="0015618C"/>
    <w:rsid w:val="00156916"/>
    <w:rsid w:val="0015696A"/>
    <w:rsid w:val="00156B7A"/>
    <w:rsid w:val="00156C1F"/>
    <w:rsid w:val="001576DC"/>
    <w:rsid w:val="00157877"/>
    <w:rsid w:val="00157AB0"/>
    <w:rsid w:val="00157C96"/>
    <w:rsid w:val="00157D3C"/>
    <w:rsid w:val="001601D9"/>
    <w:rsid w:val="001606B4"/>
    <w:rsid w:val="001608BF"/>
    <w:rsid w:val="00161019"/>
    <w:rsid w:val="0016121D"/>
    <w:rsid w:val="00161454"/>
    <w:rsid w:val="00161AC1"/>
    <w:rsid w:val="001625D3"/>
    <w:rsid w:val="0016331C"/>
    <w:rsid w:val="00163666"/>
    <w:rsid w:val="00163B74"/>
    <w:rsid w:val="00164022"/>
    <w:rsid w:val="001644E5"/>
    <w:rsid w:val="00164998"/>
    <w:rsid w:val="00164D7E"/>
    <w:rsid w:val="00164F49"/>
    <w:rsid w:val="001652C3"/>
    <w:rsid w:val="00165447"/>
    <w:rsid w:val="00166CAC"/>
    <w:rsid w:val="00167E60"/>
    <w:rsid w:val="00170FD6"/>
    <w:rsid w:val="00171546"/>
    <w:rsid w:val="001716AF"/>
    <w:rsid w:val="00171BAD"/>
    <w:rsid w:val="00171F78"/>
    <w:rsid w:val="00171FE2"/>
    <w:rsid w:val="00172114"/>
    <w:rsid w:val="00172294"/>
    <w:rsid w:val="0017258D"/>
    <w:rsid w:val="00172664"/>
    <w:rsid w:val="00172C6B"/>
    <w:rsid w:val="001736FD"/>
    <w:rsid w:val="00173995"/>
    <w:rsid w:val="00173A10"/>
    <w:rsid w:val="00173CBC"/>
    <w:rsid w:val="00173F4E"/>
    <w:rsid w:val="00174312"/>
    <w:rsid w:val="00174906"/>
    <w:rsid w:val="00174CE6"/>
    <w:rsid w:val="00175136"/>
    <w:rsid w:val="001754CB"/>
    <w:rsid w:val="0017575E"/>
    <w:rsid w:val="001761F8"/>
    <w:rsid w:val="00177115"/>
    <w:rsid w:val="001774D6"/>
    <w:rsid w:val="0017768E"/>
    <w:rsid w:val="00177BFC"/>
    <w:rsid w:val="00180625"/>
    <w:rsid w:val="00180659"/>
    <w:rsid w:val="00180C48"/>
    <w:rsid w:val="00180CC9"/>
    <w:rsid w:val="00180F76"/>
    <w:rsid w:val="0018149B"/>
    <w:rsid w:val="0018150F"/>
    <w:rsid w:val="0018200E"/>
    <w:rsid w:val="00183C54"/>
    <w:rsid w:val="00184283"/>
    <w:rsid w:val="00184A6E"/>
    <w:rsid w:val="00186988"/>
    <w:rsid w:val="00186BC6"/>
    <w:rsid w:val="00187EDF"/>
    <w:rsid w:val="001901F9"/>
    <w:rsid w:val="001902A0"/>
    <w:rsid w:val="001905DC"/>
    <w:rsid w:val="00190E6E"/>
    <w:rsid w:val="001912BD"/>
    <w:rsid w:val="0019190E"/>
    <w:rsid w:val="00191A02"/>
    <w:rsid w:val="00191D39"/>
    <w:rsid w:val="0019246B"/>
    <w:rsid w:val="00192C34"/>
    <w:rsid w:val="00192D76"/>
    <w:rsid w:val="00192FBF"/>
    <w:rsid w:val="00194735"/>
    <w:rsid w:val="00194F1F"/>
    <w:rsid w:val="00194F95"/>
    <w:rsid w:val="00195020"/>
    <w:rsid w:val="00196D41"/>
    <w:rsid w:val="001A1375"/>
    <w:rsid w:val="001A1712"/>
    <w:rsid w:val="001A1F91"/>
    <w:rsid w:val="001A2420"/>
    <w:rsid w:val="001A243B"/>
    <w:rsid w:val="001A2647"/>
    <w:rsid w:val="001A27F3"/>
    <w:rsid w:val="001A2852"/>
    <w:rsid w:val="001A2B39"/>
    <w:rsid w:val="001A2ECE"/>
    <w:rsid w:val="001A3125"/>
    <w:rsid w:val="001A3326"/>
    <w:rsid w:val="001A372D"/>
    <w:rsid w:val="001A3799"/>
    <w:rsid w:val="001A3CAE"/>
    <w:rsid w:val="001A3DDF"/>
    <w:rsid w:val="001A4D40"/>
    <w:rsid w:val="001A56DC"/>
    <w:rsid w:val="001A5CF7"/>
    <w:rsid w:val="001A67F2"/>
    <w:rsid w:val="001B0A1B"/>
    <w:rsid w:val="001B0A60"/>
    <w:rsid w:val="001B0E9D"/>
    <w:rsid w:val="001B15EE"/>
    <w:rsid w:val="001B189E"/>
    <w:rsid w:val="001B19C1"/>
    <w:rsid w:val="001B1ED1"/>
    <w:rsid w:val="001B289B"/>
    <w:rsid w:val="001B2EC4"/>
    <w:rsid w:val="001B2F0B"/>
    <w:rsid w:val="001B3BE0"/>
    <w:rsid w:val="001B3C80"/>
    <w:rsid w:val="001B54C3"/>
    <w:rsid w:val="001B5C38"/>
    <w:rsid w:val="001B67BD"/>
    <w:rsid w:val="001B6EA3"/>
    <w:rsid w:val="001B6FAD"/>
    <w:rsid w:val="001B6FFD"/>
    <w:rsid w:val="001B721C"/>
    <w:rsid w:val="001B7BA5"/>
    <w:rsid w:val="001B7D11"/>
    <w:rsid w:val="001B7D81"/>
    <w:rsid w:val="001C000A"/>
    <w:rsid w:val="001C0B6B"/>
    <w:rsid w:val="001C0DC1"/>
    <w:rsid w:val="001C0FF9"/>
    <w:rsid w:val="001C110A"/>
    <w:rsid w:val="001C13BC"/>
    <w:rsid w:val="001C1501"/>
    <w:rsid w:val="001C1C25"/>
    <w:rsid w:val="001C226F"/>
    <w:rsid w:val="001C2C4C"/>
    <w:rsid w:val="001C2D2A"/>
    <w:rsid w:val="001C4052"/>
    <w:rsid w:val="001C4519"/>
    <w:rsid w:val="001C459C"/>
    <w:rsid w:val="001C6E9E"/>
    <w:rsid w:val="001C733F"/>
    <w:rsid w:val="001D0241"/>
    <w:rsid w:val="001D056B"/>
    <w:rsid w:val="001D065B"/>
    <w:rsid w:val="001D0882"/>
    <w:rsid w:val="001D0BB8"/>
    <w:rsid w:val="001D0F57"/>
    <w:rsid w:val="001D13DC"/>
    <w:rsid w:val="001D207D"/>
    <w:rsid w:val="001D2D69"/>
    <w:rsid w:val="001D3C79"/>
    <w:rsid w:val="001D4CB8"/>
    <w:rsid w:val="001D4E83"/>
    <w:rsid w:val="001D5A20"/>
    <w:rsid w:val="001D5A43"/>
    <w:rsid w:val="001D7159"/>
    <w:rsid w:val="001E0255"/>
    <w:rsid w:val="001E11E8"/>
    <w:rsid w:val="001E1211"/>
    <w:rsid w:val="001E150A"/>
    <w:rsid w:val="001E1AFC"/>
    <w:rsid w:val="001E2024"/>
    <w:rsid w:val="001E2B80"/>
    <w:rsid w:val="001E42F5"/>
    <w:rsid w:val="001E4EC7"/>
    <w:rsid w:val="001E507C"/>
    <w:rsid w:val="001E5CCD"/>
    <w:rsid w:val="001E5D4D"/>
    <w:rsid w:val="001E6323"/>
    <w:rsid w:val="001E69B6"/>
    <w:rsid w:val="001E7251"/>
    <w:rsid w:val="001E73D9"/>
    <w:rsid w:val="001E75AC"/>
    <w:rsid w:val="001E78CC"/>
    <w:rsid w:val="001E7978"/>
    <w:rsid w:val="001F0158"/>
    <w:rsid w:val="001F038C"/>
    <w:rsid w:val="001F07D1"/>
    <w:rsid w:val="001F08D5"/>
    <w:rsid w:val="001F1D85"/>
    <w:rsid w:val="001F22FA"/>
    <w:rsid w:val="001F310F"/>
    <w:rsid w:val="001F3AC0"/>
    <w:rsid w:val="001F3C04"/>
    <w:rsid w:val="001F4223"/>
    <w:rsid w:val="001F49FE"/>
    <w:rsid w:val="001F4AA2"/>
    <w:rsid w:val="001F5278"/>
    <w:rsid w:val="001F6416"/>
    <w:rsid w:val="001F688D"/>
    <w:rsid w:val="001F7467"/>
    <w:rsid w:val="001F75E0"/>
    <w:rsid w:val="001F75F2"/>
    <w:rsid w:val="001F7C35"/>
    <w:rsid w:val="001F7D7B"/>
    <w:rsid w:val="00200292"/>
    <w:rsid w:val="002004F4"/>
    <w:rsid w:val="00200592"/>
    <w:rsid w:val="00200624"/>
    <w:rsid w:val="00200FE5"/>
    <w:rsid w:val="00201060"/>
    <w:rsid w:val="00201680"/>
    <w:rsid w:val="002017C0"/>
    <w:rsid w:val="00201863"/>
    <w:rsid w:val="002022C2"/>
    <w:rsid w:val="00202A40"/>
    <w:rsid w:val="00202D3C"/>
    <w:rsid w:val="00202F63"/>
    <w:rsid w:val="00202F88"/>
    <w:rsid w:val="00203998"/>
    <w:rsid w:val="00204384"/>
    <w:rsid w:val="0020445F"/>
    <w:rsid w:val="00204723"/>
    <w:rsid w:val="00204746"/>
    <w:rsid w:val="00204C15"/>
    <w:rsid w:val="00205722"/>
    <w:rsid w:val="00205F30"/>
    <w:rsid w:val="00206986"/>
    <w:rsid w:val="00206A7D"/>
    <w:rsid w:val="00207883"/>
    <w:rsid w:val="00207A7C"/>
    <w:rsid w:val="002102BB"/>
    <w:rsid w:val="0021211E"/>
    <w:rsid w:val="002122B1"/>
    <w:rsid w:val="00212810"/>
    <w:rsid w:val="00212907"/>
    <w:rsid w:val="00212FDA"/>
    <w:rsid w:val="0021378D"/>
    <w:rsid w:val="00213C9E"/>
    <w:rsid w:val="00213E80"/>
    <w:rsid w:val="002140C4"/>
    <w:rsid w:val="002141D2"/>
    <w:rsid w:val="002141D5"/>
    <w:rsid w:val="002152F9"/>
    <w:rsid w:val="00216122"/>
    <w:rsid w:val="0021637F"/>
    <w:rsid w:val="002163C1"/>
    <w:rsid w:val="002165A6"/>
    <w:rsid w:val="002175D8"/>
    <w:rsid w:val="002175E4"/>
    <w:rsid w:val="00220526"/>
    <w:rsid w:val="00220F71"/>
    <w:rsid w:val="00221049"/>
    <w:rsid w:val="00221594"/>
    <w:rsid w:val="00221D70"/>
    <w:rsid w:val="00222046"/>
    <w:rsid w:val="00222B05"/>
    <w:rsid w:val="00222E22"/>
    <w:rsid w:val="00223104"/>
    <w:rsid w:val="00223F33"/>
    <w:rsid w:val="00224091"/>
    <w:rsid w:val="00224365"/>
    <w:rsid w:val="00224AF4"/>
    <w:rsid w:val="00224AFE"/>
    <w:rsid w:val="00225C38"/>
    <w:rsid w:val="00226522"/>
    <w:rsid w:val="00227172"/>
    <w:rsid w:val="0022778A"/>
    <w:rsid w:val="00227DB4"/>
    <w:rsid w:val="00227EE5"/>
    <w:rsid w:val="0023000D"/>
    <w:rsid w:val="00230CF1"/>
    <w:rsid w:val="00230DAD"/>
    <w:rsid w:val="0023118B"/>
    <w:rsid w:val="00233A37"/>
    <w:rsid w:val="00233C38"/>
    <w:rsid w:val="00233E86"/>
    <w:rsid w:val="002349EE"/>
    <w:rsid w:val="00234FCF"/>
    <w:rsid w:val="0023569D"/>
    <w:rsid w:val="00235888"/>
    <w:rsid w:val="00235C7F"/>
    <w:rsid w:val="00236221"/>
    <w:rsid w:val="00236B80"/>
    <w:rsid w:val="00236EF6"/>
    <w:rsid w:val="002400B5"/>
    <w:rsid w:val="00240713"/>
    <w:rsid w:val="00241047"/>
    <w:rsid w:val="002410CF"/>
    <w:rsid w:val="002412B2"/>
    <w:rsid w:val="00241A4E"/>
    <w:rsid w:val="00242BB7"/>
    <w:rsid w:val="00242CBC"/>
    <w:rsid w:val="00242FF6"/>
    <w:rsid w:val="0024324E"/>
    <w:rsid w:val="0024353A"/>
    <w:rsid w:val="00243B44"/>
    <w:rsid w:val="0024494C"/>
    <w:rsid w:val="00245013"/>
    <w:rsid w:val="00245227"/>
    <w:rsid w:val="00245273"/>
    <w:rsid w:val="002454F0"/>
    <w:rsid w:val="00245B6F"/>
    <w:rsid w:val="00246B5C"/>
    <w:rsid w:val="00247490"/>
    <w:rsid w:val="0024776D"/>
    <w:rsid w:val="00247CCA"/>
    <w:rsid w:val="00250648"/>
    <w:rsid w:val="00250B0B"/>
    <w:rsid w:val="00250C11"/>
    <w:rsid w:val="0025127D"/>
    <w:rsid w:val="002512C6"/>
    <w:rsid w:val="002518CC"/>
    <w:rsid w:val="00251C4E"/>
    <w:rsid w:val="00252277"/>
    <w:rsid w:val="002526EA"/>
    <w:rsid w:val="00252869"/>
    <w:rsid w:val="00252ACF"/>
    <w:rsid w:val="00252B50"/>
    <w:rsid w:val="00252FE3"/>
    <w:rsid w:val="00253647"/>
    <w:rsid w:val="0025376F"/>
    <w:rsid w:val="002538C0"/>
    <w:rsid w:val="00253C55"/>
    <w:rsid w:val="0025400C"/>
    <w:rsid w:val="002542D0"/>
    <w:rsid w:val="00254937"/>
    <w:rsid w:val="00254C69"/>
    <w:rsid w:val="002561AC"/>
    <w:rsid w:val="002568EA"/>
    <w:rsid w:val="002573F6"/>
    <w:rsid w:val="0025768F"/>
    <w:rsid w:val="00257C94"/>
    <w:rsid w:val="00257FE6"/>
    <w:rsid w:val="00260619"/>
    <w:rsid w:val="002606A2"/>
    <w:rsid w:val="00260909"/>
    <w:rsid w:val="0026118E"/>
    <w:rsid w:val="00262AD0"/>
    <w:rsid w:val="00262CEA"/>
    <w:rsid w:val="002635BD"/>
    <w:rsid w:val="00263625"/>
    <w:rsid w:val="00263A1B"/>
    <w:rsid w:val="002644CC"/>
    <w:rsid w:val="0026474F"/>
    <w:rsid w:val="002654FA"/>
    <w:rsid w:val="00265A23"/>
    <w:rsid w:val="00266187"/>
    <w:rsid w:val="002662B5"/>
    <w:rsid w:val="0026756B"/>
    <w:rsid w:val="00270959"/>
    <w:rsid w:val="00270AB4"/>
    <w:rsid w:val="00270DC4"/>
    <w:rsid w:val="00270F6D"/>
    <w:rsid w:val="00271657"/>
    <w:rsid w:val="002719EF"/>
    <w:rsid w:val="0027203C"/>
    <w:rsid w:val="002721DC"/>
    <w:rsid w:val="002721FE"/>
    <w:rsid w:val="0027222F"/>
    <w:rsid w:val="002722F4"/>
    <w:rsid w:val="00273505"/>
    <w:rsid w:val="00273537"/>
    <w:rsid w:val="00273BC8"/>
    <w:rsid w:val="00273FC2"/>
    <w:rsid w:val="002749A2"/>
    <w:rsid w:val="00274AD7"/>
    <w:rsid w:val="00274E8B"/>
    <w:rsid w:val="002751FB"/>
    <w:rsid w:val="00275A62"/>
    <w:rsid w:val="0027606C"/>
    <w:rsid w:val="0027657D"/>
    <w:rsid w:val="00277316"/>
    <w:rsid w:val="002773E0"/>
    <w:rsid w:val="00277765"/>
    <w:rsid w:val="00277A19"/>
    <w:rsid w:val="002804A2"/>
    <w:rsid w:val="00280739"/>
    <w:rsid w:val="00280854"/>
    <w:rsid w:val="0028107B"/>
    <w:rsid w:val="00281204"/>
    <w:rsid w:val="002817B8"/>
    <w:rsid w:val="0028196E"/>
    <w:rsid w:val="00283141"/>
    <w:rsid w:val="00283AAE"/>
    <w:rsid w:val="002852E4"/>
    <w:rsid w:val="00285925"/>
    <w:rsid w:val="00285AB6"/>
    <w:rsid w:val="00285E51"/>
    <w:rsid w:val="00285FC1"/>
    <w:rsid w:val="00286340"/>
    <w:rsid w:val="00286527"/>
    <w:rsid w:val="00286694"/>
    <w:rsid w:val="00287068"/>
    <w:rsid w:val="0029038A"/>
    <w:rsid w:val="00290689"/>
    <w:rsid w:val="00290ADE"/>
    <w:rsid w:val="002910B0"/>
    <w:rsid w:val="002910E5"/>
    <w:rsid w:val="00291721"/>
    <w:rsid w:val="0029197B"/>
    <w:rsid w:val="00291C11"/>
    <w:rsid w:val="00292020"/>
    <w:rsid w:val="0029223D"/>
    <w:rsid w:val="00292595"/>
    <w:rsid w:val="00292790"/>
    <w:rsid w:val="002927C7"/>
    <w:rsid w:val="00292A48"/>
    <w:rsid w:val="00292B6F"/>
    <w:rsid w:val="00293322"/>
    <w:rsid w:val="0029438A"/>
    <w:rsid w:val="002946EF"/>
    <w:rsid w:val="002947A7"/>
    <w:rsid w:val="00294B35"/>
    <w:rsid w:val="00294D3B"/>
    <w:rsid w:val="00294DA2"/>
    <w:rsid w:val="00295086"/>
    <w:rsid w:val="00295151"/>
    <w:rsid w:val="00295D01"/>
    <w:rsid w:val="00295F8C"/>
    <w:rsid w:val="0029639A"/>
    <w:rsid w:val="00296494"/>
    <w:rsid w:val="00297431"/>
    <w:rsid w:val="00297876"/>
    <w:rsid w:val="002A04EB"/>
    <w:rsid w:val="002A0BEE"/>
    <w:rsid w:val="002A0D3A"/>
    <w:rsid w:val="002A0F81"/>
    <w:rsid w:val="002A1279"/>
    <w:rsid w:val="002A1454"/>
    <w:rsid w:val="002A27C5"/>
    <w:rsid w:val="002A3F49"/>
    <w:rsid w:val="002A5034"/>
    <w:rsid w:val="002A57B7"/>
    <w:rsid w:val="002A5DC0"/>
    <w:rsid w:val="002A6E96"/>
    <w:rsid w:val="002A7CB4"/>
    <w:rsid w:val="002B0173"/>
    <w:rsid w:val="002B1E4D"/>
    <w:rsid w:val="002B22D9"/>
    <w:rsid w:val="002B4259"/>
    <w:rsid w:val="002B4285"/>
    <w:rsid w:val="002B446F"/>
    <w:rsid w:val="002B4539"/>
    <w:rsid w:val="002B4DAA"/>
    <w:rsid w:val="002B5770"/>
    <w:rsid w:val="002B5B60"/>
    <w:rsid w:val="002B6097"/>
    <w:rsid w:val="002B6264"/>
    <w:rsid w:val="002B674D"/>
    <w:rsid w:val="002B6932"/>
    <w:rsid w:val="002B6E04"/>
    <w:rsid w:val="002B7462"/>
    <w:rsid w:val="002B7570"/>
    <w:rsid w:val="002B76C2"/>
    <w:rsid w:val="002B7CC1"/>
    <w:rsid w:val="002B7DBF"/>
    <w:rsid w:val="002B7F0E"/>
    <w:rsid w:val="002C07D6"/>
    <w:rsid w:val="002C0F71"/>
    <w:rsid w:val="002C1D0F"/>
    <w:rsid w:val="002C1DE3"/>
    <w:rsid w:val="002C23AD"/>
    <w:rsid w:val="002C2B6C"/>
    <w:rsid w:val="002C2D56"/>
    <w:rsid w:val="002C356F"/>
    <w:rsid w:val="002C39A7"/>
    <w:rsid w:val="002C4322"/>
    <w:rsid w:val="002C4370"/>
    <w:rsid w:val="002C51BB"/>
    <w:rsid w:val="002C56BC"/>
    <w:rsid w:val="002C57A6"/>
    <w:rsid w:val="002C5BA2"/>
    <w:rsid w:val="002C631D"/>
    <w:rsid w:val="002C6604"/>
    <w:rsid w:val="002C73BB"/>
    <w:rsid w:val="002C7784"/>
    <w:rsid w:val="002C7C3B"/>
    <w:rsid w:val="002D08D4"/>
    <w:rsid w:val="002D0DC3"/>
    <w:rsid w:val="002D129A"/>
    <w:rsid w:val="002D193E"/>
    <w:rsid w:val="002D1C3E"/>
    <w:rsid w:val="002D1EBE"/>
    <w:rsid w:val="002D200A"/>
    <w:rsid w:val="002D2274"/>
    <w:rsid w:val="002D2765"/>
    <w:rsid w:val="002D2CE0"/>
    <w:rsid w:val="002D2E39"/>
    <w:rsid w:val="002D3B76"/>
    <w:rsid w:val="002D3C26"/>
    <w:rsid w:val="002D40FA"/>
    <w:rsid w:val="002D41F1"/>
    <w:rsid w:val="002D4D89"/>
    <w:rsid w:val="002D4F63"/>
    <w:rsid w:val="002D5920"/>
    <w:rsid w:val="002D6909"/>
    <w:rsid w:val="002D6F55"/>
    <w:rsid w:val="002D7B1D"/>
    <w:rsid w:val="002E0288"/>
    <w:rsid w:val="002E0418"/>
    <w:rsid w:val="002E0561"/>
    <w:rsid w:val="002E0D4A"/>
    <w:rsid w:val="002E0ED0"/>
    <w:rsid w:val="002E0F63"/>
    <w:rsid w:val="002E1802"/>
    <w:rsid w:val="002E1954"/>
    <w:rsid w:val="002E1C27"/>
    <w:rsid w:val="002E2860"/>
    <w:rsid w:val="002E2D27"/>
    <w:rsid w:val="002E3C28"/>
    <w:rsid w:val="002E3ED4"/>
    <w:rsid w:val="002E44E4"/>
    <w:rsid w:val="002E4C92"/>
    <w:rsid w:val="002E4CAD"/>
    <w:rsid w:val="002E4CFB"/>
    <w:rsid w:val="002E503D"/>
    <w:rsid w:val="002E591F"/>
    <w:rsid w:val="002E595C"/>
    <w:rsid w:val="002E5B92"/>
    <w:rsid w:val="002E5C0C"/>
    <w:rsid w:val="002E6DB6"/>
    <w:rsid w:val="002E6E87"/>
    <w:rsid w:val="002E727C"/>
    <w:rsid w:val="002E7B21"/>
    <w:rsid w:val="002F0C71"/>
    <w:rsid w:val="002F2613"/>
    <w:rsid w:val="002F26E6"/>
    <w:rsid w:val="002F28F7"/>
    <w:rsid w:val="002F2DB7"/>
    <w:rsid w:val="002F2F2B"/>
    <w:rsid w:val="002F3051"/>
    <w:rsid w:val="002F33B2"/>
    <w:rsid w:val="002F35BF"/>
    <w:rsid w:val="002F4163"/>
    <w:rsid w:val="002F471E"/>
    <w:rsid w:val="002F4950"/>
    <w:rsid w:val="002F5845"/>
    <w:rsid w:val="002F5CC2"/>
    <w:rsid w:val="002F697C"/>
    <w:rsid w:val="002F69B2"/>
    <w:rsid w:val="002F6DF7"/>
    <w:rsid w:val="002F6FB3"/>
    <w:rsid w:val="002F7773"/>
    <w:rsid w:val="00300070"/>
    <w:rsid w:val="00303D14"/>
    <w:rsid w:val="00303EAF"/>
    <w:rsid w:val="00304239"/>
    <w:rsid w:val="00304B1D"/>
    <w:rsid w:val="00304B8B"/>
    <w:rsid w:val="00304BF7"/>
    <w:rsid w:val="00304EA4"/>
    <w:rsid w:val="00304FAA"/>
    <w:rsid w:val="00305284"/>
    <w:rsid w:val="003058EA"/>
    <w:rsid w:val="00305B97"/>
    <w:rsid w:val="0030612F"/>
    <w:rsid w:val="003061DC"/>
    <w:rsid w:val="003065E1"/>
    <w:rsid w:val="00306C6C"/>
    <w:rsid w:val="00306E66"/>
    <w:rsid w:val="00306FB4"/>
    <w:rsid w:val="00307844"/>
    <w:rsid w:val="00307C0D"/>
    <w:rsid w:val="00307EE0"/>
    <w:rsid w:val="00310A10"/>
    <w:rsid w:val="00310CE4"/>
    <w:rsid w:val="0031121B"/>
    <w:rsid w:val="0031142C"/>
    <w:rsid w:val="00311485"/>
    <w:rsid w:val="003129A2"/>
    <w:rsid w:val="0031314C"/>
    <w:rsid w:val="00314A96"/>
    <w:rsid w:val="00314DF6"/>
    <w:rsid w:val="00315598"/>
    <w:rsid w:val="003168B2"/>
    <w:rsid w:val="003169C2"/>
    <w:rsid w:val="00316B46"/>
    <w:rsid w:val="00317DC3"/>
    <w:rsid w:val="0032053B"/>
    <w:rsid w:val="00320C8F"/>
    <w:rsid w:val="00321162"/>
    <w:rsid w:val="00321802"/>
    <w:rsid w:val="00321F21"/>
    <w:rsid w:val="00322082"/>
    <w:rsid w:val="00322C95"/>
    <w:rsid w:val="00322DBE"/>
    <w:rsid w:val="00323260"/>
    <w:rsid w:val="0032352C"/>
    <w:rsid w:val="00323C21"/>
    <w:rsid w:val="003249E9"/>
    <w:rsid w:val="00325123"/>
    <w:rsid w:val="003254CB"/>
    <w:rsid w:val="00326580"/>
    <w:rsid w:val="00326828"/>
    <w:rsid w:val="00326AB6"/>
    <w:rsid w:val="00326BE3"/>
    <w:rsid w:val="00326CD1"/>
    <w:rsid w:val="00326DD3"/>
    <w:rsid w:val="00326F48"/>
    <w:rsid w:val="0032753F"/>
    <w:rsid w:val="00327CE7"/>
    <w:rsid w:val="0033002F"/>
    <w:rsid w:val="00330679"/>
    <w:rsid w:val="00330C7C"/>
    <w:rsid w:val="00331157"/>
    <w:rsid w:val="00331B48"/>
    <w:rsid w:val="0033236C"/>
    <w:rsid w:val="00332632"/>
    <w:rsid w:val="0033431E"/>
    <w:rsid w:val="00334837"/>
    <w:rsid w:val="003348AC"/>
    <w:rsid w:val="00335141"/>
    <w:rsid w:val="0033549C"/>
    <w:rsid w:val="00335C73"/>
    <w:rsid w:val="00335F91"/>
    <w:rsid w:val="0033642B"/>
    <w:rsid w:val="00336888"/>
    <w:rsid w:val="00336A1C"/>
    <w:rsid w:val="00336D21"/>
    <w:rsid w:val="003375E7"/>
    <w:rsid w:val="0033776E"/>
    <w:rsid w:val="0033782A"/>
    <w:rsid w:val="00341456"/>
    <w:rsid w:val="00341520"/>
    <w:rsid w:val="00342235"/>
    <w:rsid w:val="003424E6"/>
    <w:rsid w:val="00342C87"/>
    <w:rsid w:val="00343104"/>
    <w:rsid w:val="0034406C"/>
    <w:rsid w:val="003444A2"/>
    <w:rsid w:val="00344529"/>
    <w:rsid w:val="00344540"/>
    <w:rsid w:val="00345195"/>
    <w:rsid w:val="00345DE3"/>
    <w:rsid w:val="0034684C"/>
    <w:rsid w:val="0034688A"/>
    <w:rsid w:val="00346AA0"/>
    <w:rsid w:val="00347B46"/>
    <w:rsid w:val="00350244"/>
    <w:rsid w:val="0035069B"/>
    <w:rsid w:val="00350730"/>
    <w:rsid w:val="0035178A"/>
    <w:rsid w:val="00352805"/>
    <w:rsid w:val="00353504"/>
    <w:rsid w:val="0035359E"/>
    <w:rsid w:val="0035402D"/>
    <w:rsid w:val="00354903"/>
    <w:rsid w:val="00354958"/>
    <w:rsid w:val="0035517F"/>
    <w:rsid w:val="00355232"/>
    <w:rsid w:val="00355661"/>
    <w:rsid w:val="00356355"/>
    <w:rsid w:val="0035696E"/>
    <w:rsid w:val="00356B77"/>
    <w:rsid w:val="00356D8F"/>
    <w:rsid w:val="00356F24"/>
    <w:rsid w:val="00357B8C"/>
    <w:rsid w:val="00360358"/>
    <w:rsid w:val="003608D4"/>
    <w:rsid w:val="00360A00"/>
    <w:rsid w:val="00360A34"/>
    <w:rsid w:val="00360B1B"/>
    <w:rsid w:val="00360DCB"/>
    <w:rsid w:val="00361184"/>
    <w:rsid w:val="0036169D"/>
    <w:rsid w:val="0036174A"/>
    <w:rsid w:val="003621C7"/>
    <w:rsid w:val="0036305A"/>
    <w:rsid w:val="00363378"/>
    <w:rsid w:val="003635AB"/>
    <w:rsid w:val="0036375F"/>
    <w:rsid w:val="003639D2"/>
    <w:rsid w:val="00363AAF"/>
    <w:rsid w:val="003645A9"/>
    <w:rsid w:val="0036526D"/>
    <w:rsid w:val="00365AA9"/>
    <w:rsid w:val="00365C4E"/>
    <w:rsid w:val="00366478"/>
    <w:rsid w:val="00366ED8"/>
    <w:rsid w:val="003672C3"/>
    <w:rsid w:val="003679AC"/>
    <w:rsid w:val="00370E10"/>
    <w:rsid w:val="0037106E"/>
    <w:rsid w:val="00371601"/>
    <w:rsid w:val="003716CC"/>
    <w:rsid w:val="00371BDC"/>
    <w:rsid w:val="00371E21"/>
    <w:rsid w:val="00372A54"/>
    <w:rsid w:val="00372CBD"/>
    <w:rsid w:val="0037365F"/>
    <w:rsid w:val="00373EC9"/>
    <w:rsid w:val="003742F5"/>
    <w:rsid w:val="0037473E"/>
    <w:rsid w:val="00374786"/>
    <w:rsid w:val="003755FF"/>
    <w:rsid w:val="00375B83"/>
    <w:rsid w:val="003760E7"/>
    <w:rsid w:val="00376231"/>
    <w:rsid w:val="0037681F"/>
    <w:rsid w:val="00376888"/>
    <w:rsid w:val="003770A8"/>
    <w:rsid w:val="0037728D"/>
    <w:rsid w:val="0037750F"/>
    <w:rsid w:val="003778E8"/>
    <w:rsid w:val="00377D73"/>
    <w:rsid w:val="003800A3"/>
    <w:rsid w:val="0038016C"/>
    <w:rsid w:val="0038062E"/>
    <w:rsid w:val="003814EE"/>
    <w:rsid w:val="00381646"/>
    <w:rsid w:val="003817D6"/>
    <w:rsid w:val="003819C8"/>
    <w:rsid w:val="00381E53"/>
    <w:rsid w:val="0038217E"/>
    <w:rsid w:val="003821F4"/>
    <w:rsid w:val="00382FCE"/>
    <w:rsid w:val="00383206"/>
    <w:rsid w:val="00383499"/>
    <w:rsid w:val="0038520B"/>
    <w:rsid w:val="0038652E"/>
    <w:rsid w:val="00386703"/>
    <w:rsid w:val="00386BDB"/>
    <w:rsid w:val="00386DD4"/>
    <w:rsid w:val="00386FC4"/>
    <w:rsid w:val="0038731E"/>
    <w:rsid w:val="00387570"/>
    <w:rsid w:val="00387BA6"/>
    <w:rsid w:val="00390622"/>
    <w:rsid w:val="00390886"/>
    <w:rsid w:val="00390E9E"/>
    <w:rsid w:val="003914D4"/>
    <w:rsid w:val="00391628"/>
    <w:rsid w:val="00391664"/>
    <w:rsid w:val="003917F9"/>
    <w:rsid w:val="00391881"/>
    <w:rsid w:val="00391A77"/>
    <w:rsid w:val="00392030"/>
    <w:rsid w:val="003921F9"/>
    <w:rsid w:val="003923D1"/>
    <w:rsid w:val="00392598"/>
    <w:rsid w:val="00392BD8"/>
    <w:rsid w:val="00392DC5"/>
    <w:rsid w:val="00392F4E"/>
    <w:rsid w:val="00393B88"/>
    <w:rsid w:val="0039477F"/>
    <w:rsid w:val="003956AB"/>
    <w:rsid w:val="00395A99"/>
    <w:rsid w:val="003962BD"/>
    <w:rsid w:val="003963B6"/>
    <w:rsid w:val="00396A82"/>
    <w:rsid w:val="003971C3"/>
    <w:rsid w:val="003A0C99"/>
    <w:rsid w:val="003A116C"/>
    <w:rsid w:val="003A19CE"/>
    <w:rsid w:val="003A1AD3"/>
    <w:rsid w:val="003A1DD0"/>
    <w:rsid w:val="003A29E4"/>
    <w:rsid w:val="003A301A"/>
    <w:rsid w:val="003A31B3"/>
    <w:rsid w:val="003A3BE2"/>
    <w:rsid w:val="003A3C68"/>
    <w:rsid w:val="003A4ED4"/>
    <w:rsid w:val="003A4F95"/>
    <w:rsid w:val="003A50E2"/>
    <w:rsid w:val="003A53AC"/>
    <w:rsid w:val="003A54CA"/>
    <w:rsid w:val="003A5527"/>
    <w:rsid w:val="003A5B7B"/>
    <w:rsid w:val="003A5B81"/>
    <w:rsid w:val="003A6532"/>
    <w:rsid w:val="003A6944"/>
    <w:rsid w:val="003A79CD"/>
    <w:rsid w:val="003A7A26"/>
    <w:rsid w:val="003A7D73"/>
    <w:rsid w:val="003B05D2"/>
    <w:rsid w:val="003B1144"/>
    <w:rsid w:val="003B1911"/>
    <w:rsid w:val="003B1CC8"/>
    <w:rsid w:val="003B2948"/>
    <w:rsid w:val="003B2CDA"/>
    <w:rsid w:val="003B3584"/>
    <w:rsid w:val="003B36CB"/>
    <w:rsid w:val="003B4107"/>
    <w:rsid w:val="003B4271"/>
    <w:rsid w:val="003B43A3"/>
    <w:rsid w:val="003B4D55"/>
    <w:rsid w:val="003B4E45"/>
    <w:rsid w:val="003B5185"/>
    <w:rsid w:val="003B5A70"/>
    <w:rsid w:val="003B6000"/>
    <w:rsid w:val="003B6BA5"/>
    <w:rsid w:val="003B77E4"/>
    <w:rsid w:val="003C0196"/>
    <w:rsid w:val="003C098A"/>
    <w:rsid w:val="003C10C6"/>
    <w:rsid w:val="003C22F7"/>
    <w:rsid w:val="003C270D"/>
    <w:rsid w:val="003C38DD"/>
    <w:rsid w:val="003C413A"/>
    <w:rsid w:val="003C4860"/>
    <w:rsid w:val="003C53D1"/>
    <w:rsid w:val="003C56B0"/>
    <w:rsid w:val="003C56D6"/>
    <w:rsid w:val="003C5B07"/>
    <w:rsid w:val="003C67EE"/>
    <w:rsid w:val="003D00FA"/>
    <w:rsid w:val="003D0403"/>
    <w:rsid w:val="003D0761"/>
    <w:rsid w:val="003D0764"/>
    <w:rsid w:val="003D0C9E"/>
    <w:rsid w:val="003D0EC6"/>
    <w:rsid w:val="003D10A2"/>
    <w:rsid w:val="003D1336"/>
    <w:rsid w:val="003D13E8"/>
    <w:rsid w:val="003D1911"/>
    <w:rsid w:val="003D1D29"/>
    <w:rsid w:val="003D29B3"/>
    <w:rsid w:val="003D3260"/>
    <w:rsid w:val="003D3297"/>
    <w:rsid w:val="003D36D3"/>
    <w:rsid w:val="003D3919"/>
    <w:rsid w:val="003D3FCE"/>
    <w:rsid w:val="003D4AE1"/>
    <w:rsid w:val="003D4D25"/>
    <w:rsid w:val="003D51FD"/>
    <w:rsid w:val="003D578E"/>
    <w:rsid w:val="003D5B29"/>
    <w:rsid w:val="003D5B2F"/>
    <w:rsid w:val="003D5BDE"/>
    <w:rsid w:val="003D6347"/>
    <w:rsid w:val="003D67F0"/>
    <w:rsid w:val="003D6C1D"/>
    <w:rsid w:val="003D799B"/>
    <w:rsid w:val="003D7DA1"/>
    <w:rsid w:val="003D7EBA"/>
    <w:rsid w:val="003E024C"/>
    <w:rsid w:val="003E06D6"/>
    <w:rsid w:val="003E0AF4"/>
    <w:rsid w:val="003E175A"/>
    <w:rsid w:val="003E1C30"/>
    <w:rsid w:val="003E1C93"/>
    <w:rsid w:val="003E2121"/>
    <w:rsid w:val="003E23D0"/>
    <w:rsid w:val="003E293E"/>
    <w:rsid w:val="003E2962"/>
    <w:rsid w:val="003E2CB5"/>
    <w:rsid w:val="003E3613"/>
    <w:rsid w:val="003E39B6"/>
    <w:rsid w:val="003E436A"/>
    <w:rsid w:val="003E44DA"/>
    <w:rsid w:val="003E49A7"/>
    <w:rsid w:val="003E5154"/>
    <w:rsid w:val="003E5422"/>
    <w:rsid w:val="003E6EC5"/>
    <w:rsid w:val="003E706E"/>
    <w:rsid w:val="003E7FA6"/>
    <w:rsid w:val="003F006E"/>
    <w:rsid w:val="003F02E3"/>
    <w:rsid w:val="003F0DA6"/>
    <w:rsid w:val="003F0E9E"/>
    <w:rsid w:val="003F1B1F"/>
    <w:rsid w:val="003F23EC"/>
    <w:rsid w:val="003F2D72"/>
    <w:rsid w:val="003F2E46"/>
    <w:rsid w:val="003F2F18"/>
    <w:rsid w:val="003F347D"/>
    <w:rsid w:val="003F35A6"/>
    <w:rsid w:val="003F37DE"/>
    <w:rsid w:val="003F3CC0"/>
    <w:rsid w:val="003F4B41"/>
    <w:rsid w:val="003F5344"/>
    <w:rsid w:val="003F5381"/>
    <w:rsid w:val="003F5817"/>
    <w:rsid w:val="003F5B73"/>
    <w:rsid w:val="003F60BC"/>
    <w:rsid w:val="003F7936"/>
    <w:rsid w:val="00400A59"/>
    <w:rsid w:val="00401EFC"/>
    <w:rsid w:val="004023D2"/>
    <w:rsid w:val="00402B41"/>
    <w:rsid w:val="00402DFA"/>
    <w:rsid w:val="00402F6D"/>
    <w:rsid w:val="004036CE"/>
    <w:rsid w:val="00404506"/>
    <w:rsid w:val="0040568F"/>
    <w:rsid w:val="00405E92"/>
    <w:rsid w:val="0040647C"/>
    <w:rsid w:val="00406499"/>
    <w:rsid w:val="004067EE"/>
    <w:rsid w:val="00406870"/>
    <w:rsid w:val="0040737D"/>
    <w:rsid w:val="00407677"/>
    <w:rsid w:val="00407FE4"/>
    <w:rsid w:val="00410FDC"/>
    <w:rsid w:val="00411811"/>
    <w:rsid w:val="00411B86"/>
    <w:rsid w:val="00412DA5"/>
    <w:rsid w:val="00413230"/>
    <w:rsid w:val="004140E0"/>
    <w:rsid w:val="0041428A"/>
    <w:rsid w:val="00415C1A"/>
    <w:rsid w:val="00415D24"/>
    <w:rsid w:val="00417DA8"/>
    <w:rsid w:val="00420574"/>
    <w:rsid w:val="00421281"/>
    <w:rsid w:val="00421926"/>
    <w:rsid w:val="004219E6"/>
    <w:rsid w:val="00421D6C"/>
    <w:rsid w:val="00422160"/>
    <w:rsid w:val="004226AB"/>
    <w:rsid w:val="00422EA7"/>
    <w:rsid w:val="00422FFC"/>
    <w:rsid w:val="00423029"/>
    <w:rsid w:val="004236F1"/>
    <w:rsid w:val="00423DD5"/>
    <w:rsid w:val="00424F3E"/>
    <w:rsid w:val="00425055"/>
    <w:rsid w:val="004250F9"/>
    <w:rsid w:val="00425126"/>
    <w:rsid w:val="0042555D"/>
    <w:rsid w:val="00425911"/>
    <w:rsid w:val="00425DBF"/>
    <w:rsid w:val="0042627D"/>
    <w:rsid w:val="00426595"/>
    <w:rsid w:val="00426704"/>
    <w:rsid w:val="004302C0"/>
    <w:rsid w:val="0043043C"/>
    <w:rsid w:val="00430991"/>
    <w:rsid w:val="004310B7"/>
    <w:rsid w:val="00431C87"/>
    <w:rsid w:val="00432044"/>
    <w:rsid w:val="0043281D"/>
    <w:rsid w:val="0043308E"/>
    <w:rsid w:val="004336EF"/>
    <w:rsid w:val="00433A0E"/>
    <w:rsid w:val="00433F15"/>
    <w:rsid w:val="00434740"/>
    <w:rsid w:val="00435155"/>
    <w:rsid w:val="00435296"/>
    <w:rsid w:val="004356B9"/>
    <w:rsid w:val="004359C3"/>
    <w:rsid w:val="0043636B"/>
    <w:rsid w:val="00436748"/>
    <w:rsid w:val="0043733D"/>
    <w:rsid w:val="00437824"/>
    <w:rsid w:val="00437C0B"/>
    <w:rsid w:val="00440413"/>
    <w:rsid w:val="0044059B"/>
    <w:rsid w:val="0044078B"/>
    <w:rsid w:val="0044093B"/>
    <w:rsid w:val="00440AF3"/>
    <w:rsid w:val="00440EBE"/>
    <w:rsid w:val="00440EC2"/>
    <w:rsid w:val="0044111C"/>
    <w:rsid w:val="00441926"/>
    <w:rsid w:val="00441F4C"/>
    <w:rsid w:val="00442212"/>
    <w:rsid w:val="00442482"/>
    <w:rsid w:val="00442906"/>
    <w:rsid w:val="00442FA8"/>
    <w:rsid w:val="00443690"/>
    <w:rsid w:val="00444D09"/>
    <w:rsid w:val="00444D9F"/>
    <w:rsid w:val="00445299"/>
    <w:rsid w:val="00445B6B"/>
    <w:rsid w:val="00445DE7"/>
    <w:rsid w:val="004462AE"/>
    <w:rsid w:val="00450D77"/>
    <w:rsid w:val="00450F35"/>
    <w:rsid w:val="0045237F"/>
    <w:rsid w:val="0045257F"/>
    <w:rsid w:val="00452D3D"/>
    <w:rsid w:val="004535C3"/>
    <w:rsid w:val="004536DF"/>
    <w:rsid w:val="004538F6"/>
    <w:rsid w:val="0045395C"/>
    <w:rsid w:val="00453CE3"/>
    <w:rsid w:val="004544AA"/>
    <w:rsid w:val="0045471C"/>
    <w:rsid w:val="00454B19"/>
    <w:rsid w:val="00455041"/>
    <w:rsid w:val="00455066"/>
    <w:rsid w:val="00455100"/>
    <w:rsid w:val="00455AC0"/>
    <w:rsid w:val="00456562"/>
    <w:rsid w:val="00456789"/>
    <w:rsid w:val="004568F1"/>
    <w:rsid w:val="004569CF"/>
    <w:rsid w:val="00457603"/>
    <w:rsid w:val="004578FA"/>
    <w:rsid w:val="00457EFE"/>
    <w:rsid w:val="004600B5"/>
    <w:rsid w:val="0046027E"/>
    <w:rsid w:val="004603BB"/>
    <w:rsid w:val="004605C6"/>
    <w:rsid w:val="00460666"/>
    <w:rsid w:val="00460968"/>
    <w:rsid w:val="0046183A"/>
    <w:rsid w:val="0046220F"/>
    <w:rsid w:val="00462FE2"/>
    <w:rsid w:val="004630B7"/>
    <w:rsid w:val="004631A2"/>
    <w:rsid w:val="0046344B"/>
    <w:rsid w:val="004637A0"/>
    <w:rsid w:val="0046385E"/>
    <w:rsid w:val="00463EC9"/>
    <w:rsid w:val="0046462C"/>
    <w:rsid w:val="00464DC1"/>
    <w:rsid w:val="004654AC"/>
    <w:rsid w:val="0046589F"/>
    <w:rsid w:val="0046593C"/>
    <w:rsid w:val="004659D6"/>
    <w:rsid w:val="00465DDF"/>
    <w:rsid w:val="004668A0"/>
    <w:rsid w:val="00466C9C"/>
    <w:rsid w:val="00467487"/>
    <w:rsid w:val="00467800"/>
    <w:rsid w:val="00467A82"/>
    <w:rsid w:val="0047060F"/>
    <w:rsid w:val="00470680"/>
    <w:rsid w:val="0047100C"/>
    <w:rsid w:val="004712CC"/>
    <w:rsid w:val="00471301"/>
    <w:rsid w:val="0047139A"/>
    <w:rsid w:val="004714A7"/>
    <w:rsid w:val="00472580"/>
    <w:rsid w:val="004725C7"/>
    <w:rsid w:val="004733B2"/>
    <w:rsid w:val="004734A7"/>
    <w:rsid w:val="00473A42"/>
    <w:rsid w:val="00473E92"/>
    <w:rsid w:val="00474348"/>
    <w:rsid w:val="0047466B"/>
    <w:rsid w:val="00474ADE"/>
    <w:rsid w:val="004759C0"/>
    <w:rsid w:val="00475A9D"/>
    <w:rsid w:val="0047649D"/>
    <w:rsid w:val="0047698B"/>
    <w:rsid w:val="00476E64"/>
    <w:rsid w:val="00480149"/>
    <w:rsid w:val="004801F1"/>
    <w:rsid w:val="0048027F"/>
    <w:rsid w:val="004812DA"/>
    <w:rsid w:val="0048137D"/>
    <w:rsid w:val="004817BB"/>
    <w:rsid w:val="004818BB"/>
    <w:rsid w:val="00481B63"/>
    <w:rsid w:val="0048205A"/>
    <w:rsid w:val="0048255E"/>
    <w:rsid w:val="00482897"/>
    <w:rsid w:val="004828CB"/>
    <w:rsid w:val="00482C29"/>
    <w:rsid w:val="004838CD"/>
    <w:rsid w:val="00483ECC"/>
    <w:rsid w:val="004840CB"/>
    <w:rsid w:val="00484482"/>
    <w:rsid w:val="00484F4F"/>
    <w:rsid w:val="0048573E"/>
    <w:rsid w:val="00486119"/>
    <w:rsid w:val="0048685E"/>
    <w:rsid w:val="004868B9"/>
    <w:rsid w:val="0048692F"/>
    <w:rsid w:val="0048698F"/>
    <w:rsid w:val="00487641"/>
    <w:rsid w:val="004878F0"/>
    <w:rsid w:val="00487C64"/>
    <w:rsid w:val="004902F1"/>
    <w:rsid w:val="004907FA"/>
    <w:rsid w:val="00491C72"/>
    <w:rsid w:val="00491F8B"/>
    <w:rsid w:val="004922B9"/>
    <w:rsid w:val="00493930"/>
    <w:rsid w:val="004943F8"/>
    <w:rsid w:val="0049465D"/>
    <w:rsid w:val="0049476B"/>
    <w:rsid w:val="004948CB"/>
    <w:rsid w:val="0049497D"/>
    <w:rsid w:val="0049502B"/>
    <w:rsid w:val="0049513C"/>
    <w:rsid w:val="0049515B"/>
    <w:rsid w:val="004952FE"/>
    <w:rsid w:val="00495954"/>
    <w:rsid w:val="00495BB2"/>
    <w:rsid w:val="004969EF"/>
    <w:rsid w:val="00496BE9"/>
    <w:rsid w:val="004971F9"/>
    <w:rsid w:val="0049762D"/>
    <w:rsid w:val="004979E7"/>
    <w:rsid w:val="004A164B"/>
    <w:rsid w:val="004A1670"/>
    <w:rsid w:val="004A17C9"/>
    <w:rsid w:val="004A1A53"/>
    <w:rsid w:val="004A1E00"/>
    <w:rsid w:val="004A1EC8"/>
    <w:rsid w:val="004A1FBD"/>
    <w:rsid w:val="004A2773"/>
    <w:rsid w:val="004A27A6"/>
    <w:rsid w:val="004A2BCF"/>
    <w:rsid w:val="004A2D9E"/>
    <w:rsid w:val="004A2DAF"/>
    <w:rsid w:val="004A3060"/>
    <w:rsid w:val="004A359B"/>
    <w:rsid w:val="004A39D0"/>
    <w:rsid w:val="004A3EC6"/>
    <w:rsid w:val="004A5279"/>
    <w:rsid w:val="004A551E"/>
    <w:rsid w:val="004A59AB"/>
    <w:rsid w:val="004A5D3B"/>
    <w:rsid w:val="004A6264"/>
    <w:rsid w:val="004A6FE8"/>
    <w:rsid w:val="004A75F5"/>
    <w:rsid w:val="004A781C"/>
    <w:rsid w:val="004A790E"/>
    <w:rsid w:val="004A79D2"/>
    <w:rsid w:val="004B03F9"/>
    <w:rsid w:val="004B090E"/>
    <w:rsid w:val="004B163C"/>
    <w:rsid w:val="004B190C"/>
    <w:rsid w:val="004B2BB9"/>
    <w:rsid w:val="004B3106"/>
    <w:rsid w:val="004B35A5"/>
    <w:rsid w:val="004B4B43"/>
    <w:rsid w:val="004B4CF4"/>
    <w:rsid w:val="004B513B"/>
    <w:rsid w:val="004B535F"/>
    <w:rsid w:val="004B58EB"/>
    <w:rsid w:val="004B5AF2"/>
    <w:rsid w:val="004B5C07"/>
    <w:rsid w:val="004B5F55"/>
    <w:rsid w:val="004B624A"/>
    <w:rsid w:val="004B63B2"/>
    <w:rsid w:val="004B6868"/>
    <w:rsid w:val="004B6A25"/>
    <w:rsid w:val="004B74D5"/>
    <w:rsid w:val="004B7764"/>
    <w:rsid w:val="004C0664"/>
    <w:rsid w:val="004C0794"/>
    <w:rsid w:val="004C0B60"/>
    <w:rsid w:val="004C0D98"/>
    <w:rsid w:val="004C1A66"/>
    <w:rsid w:val="004C2609"/>
    <w:rsid w:val="004C3140"/>
    <w:rsid w:val="004C35FE"/>
    <w:rsid w:val="004C4355"/>
    <w:rsid w:val="004C455D"/>
    <w:rsid w:val="004C467B"/>
    <w:rsid w:val="004C616A"/>
    <w:rsid w:val="004C6234"/>
    <w:rsid w:val="004C64A5"/>
    <w:rsid w:val="004C6596"/>
    <w:rsid w:val="004C67B6"/>
    <w:rsid w:val="004C6C35"/>
    <w:rsid w:val="004C760D"/>
    <w:rsid w:val="004C7F78"/>
    <w:rsid w:val="004D008C"/>
    <w:rsid w:val="004D0487"/>
    <w:rsid w:val="004D0500"/>
    <w:rsid w:val="004D0CCE"/>
    <w:rsid w:val="004D0D17"/>
    <w:rsid w:val="004D115D"/>
    <w:rsid w:val="004D1E47"/>
    <w:rsid w:val="004D21CD"/>
    <w:rsid w:val="004D2227"/>
    <w:rsid w:val="004D2530"/>
    <w:rsid w:val="004D2F51"/>
    <w:rsid w:val="004D329E"/>
    <w:rsid w:val="004D36D7"/>
    <w:rsid w:val="004D3B3B"/>
    <w:rsid w:val="004D40B9"/>
    <w:rsid w:val="004D56E6"/>
    <w:rsid w:val="004D5834"/>
    <w:rsid w:val="004D5D92"/>
    <w:rsid w:val="004D5E81"/>
    <w:rsid w:val="004D777F"/>
    <w:rsid w:val="004D7FFC"/>
    <w:rsid w:val="004E3257"/>
    <w:rsid w:val="004E3B9E"/>
    <w:rsid w:val="004E3BFA"/>
    <w:rsid w:val="004E3CB2"/>
    <w:rsid w:val="004E3FED"/>
    <w:rsid w:val="004E4161"/>
    <w:rsid w:val="004E4A51"/>
    <w:rsid w:val="004E4A5E"/>
    <w:rsid w:val="004E4E61"/>
    <w:rsid w:val="004E54F6"/>
    <w:rsid w:val="004E58F4"/>
    <w:rsid w:val="004E6888"/>
    <w:rsid w:val="004E6A33"/>
    <w:rsid w:val="004E7960"/>
    <w:rsid w:val="004E7CAD"/>
    <w:rsid w:val="004E7D77"/>
    <w:rsid w:val="004E7EDB"/>
    <w:rsid w:val="004F0401"/>
    <w:rsid w:val="004F0A5F"/>
    <w:rsid w:val="004F0C49"/>
    <w:rsid w:val="004F12D4"/>
    <w:rsid w:val="004F1777"/>
    <w:rsid w:val="004F277C"/>
    <w:rsid w:val="004F3A6D"/>
    <w:rsid w:val="004F3C30"/>
    <w:rsid w:val="004F3C62"/>
    <w:rsid w:val="004F44E9"/>
    <w:rsid w:val="004F4A8E"/>
    <w:rsid w:val="004F4BD7"/>
    <w:rsid w:val="004F572C"/>
    <w:rsid w:val="004F5873"/>
    <w:rsid w:val="004F5AB5"/>
    <w:rsid w:val="004F6107"/>
    <w:rsid w:val="004F6B32"/>
    <w:rsid w:val="004F6E1F"/>
    <w:rsid w:val="004F765C"/>
    <w:rsid w:val="004F773E"/>
    <w:rsid w:val="004F7B55"/>
    <w:rsid w:val="004F7EF9"/>
    <w:rsid w:val="00500025"/>
    <w:rsid w:val="00500309"/>
    <w:rsid w:val="00501DEC"/>
    <w:rsid w:val="00501F22"/>
    <w:rsid w:val="00504009"/>
    <w:rsid w:val="00504690"/>
    <w:rsid w:val="00504E3F"/>
    <w:rsid w:val="0050526D"/>
    <w:rsid w:val="00506350"/>
    <w:rsid w:val="00507015"/>
    <w:rsid w:val="005070F8"/>
    <w:rsid w:val="0050769F"/>
    <w:rsid w:val="00507C1E"/>
    <w:rsid w:val="00507F90"/>
    <w:rsid w:val="005100F5"/>
    <w:rsid w:val="005104F2"/>
    <w:rsid w:val="00510556"/>
    <w:rsid w:val="005108A3"/>
    <w:rsid w:val="00510F3C"/>
    <w:rsid w:val="005115E2"/>
    <w:rsid w:val="005121B7"/>
    <w:rsid w:val="00512A33"/>
    <w:rsid w:val="00512CD9"/>
    <w:rsid w:val="00513A3C"/>
    <w:rsid w:val="00513B16"/>
    <w:rsid w:val="00513E41"/>
    <w:rsid w:val="005140E4"/>
    <w:rsid w:val="00514840"/>
    <w:rsid w:val="005164BD"/>
    <w:rsid w:val="00516A6A"/>
    <w:rsid w:val="00516B03"/>
    <w:rsid w:val="005204F9"/>
    <w:rsid w:val="005205F9"/>
    <w:rsid w:val="00520911"/>
    <w:rsid w:val="00520FEB"/>
    <w:rsid w:val="005211F6"/>
    <w:rsid w:val="00521EAC"/>
    <w:rsid w:val="00521FD0"/>
    <w:rsid w:val="00522B44"/>
    <w:rsid w:val="00522E8B"/>
    <w:rsid w:val="00522EBA"/>
    <w:rsid w:val="00523812"/>
    <w:rsid w:val="00523B86"/>
    <w:rsid w:val="00524366"/>
    <w:rsid w:val="005246FD"/>
    <w:rsid w:val="00524887"/>
    <w:rsid w:val="005253FC"/>
    <w:rsid w:val="0052549A"/>
    <w:rsid w:val="005254A2"/>
    <w:rsid w:val="0052580F"/>
    <w:rsid w:val="00525A50"/>
    <w:rsid w:val="0052632D"/>
    <w:rsid w:val="00526875"/>
    <w:rsid w:val="00526DD9"/>
    <w:rsid w:val="005272C0"/>
    <w:rsid w:val="00527DB8"/>
    <w:rsid w:val="005307EC"/>
    <w:rsid w:val="00531C2B"/>
    <w:rsid w:val="00531F99"/>
    <w:rsid w:val="00531FEF"/>
    <w:rsid w:val="005323F8"/>
    <w:rsid w:val="005327E9"/>
    <w:rsid w:val="00532B73"/>
    <w:rsid w:val="00533B2A"/>
    <w:rsid w:val="00533C54"/>
    <w:rsid w:val="00534314"/>
    <w:rsid w:val="00534A85"/>
    <w:rsid w:val="005356D9"/>
    <w:rsid w:val="00535E7F"/>
    <w:rsid w:val="00535FDB"/>
    <w:rsid w:val="00536032"/>
    <w:rsid w:val="005366F2"/>
    <w:rsid w:val="00536D96"/>
    <w:rsid w:val="0053789A"/>
    <w:rsid w:val="00537AF1"/>
    <w:rsid w:val="00537DF5"/>
    <w:rsid w:val="00537E0B"/>
    <w:rsid w:val="005401D3"/>
    <w:rsid w:val="00540406"/>
    <w:rsid w:val="00540762"/>
    <w:rsid w:val="005408A8"/>
    <w:rsid w:val="00540C56"/>
    <w:rsid w:val="00541453"/>
    <w:rsid w:val="005416F6"/>
    <w:rsid w:val="005417C8"/>
    <w:rsid w:val="00541B13"/>
    <w:rsid w:val="00541B99"/>
    <w:rsid w:val="005422F1"/>
    <w:rsid w:val="00542770"/>
    <w:rsid w:val="00542D81"/>
    <w:rsid w:val="00542FB1"/>
    <w:rsid w:val="005433BA"/>
    <w:rsid w:val="005436AA"/>
    <w:rsid w:val="00543882"/>
    <w:rsid w:val="00543ABF"/>
    <w:rsid w:val="00543B16"/>
    <w:rsid w:val="00544D2C"/>
    <w:rsid w:val="00545037"/>
    <w:rsid w:val="0054550F"/>
    <w:rsid w:val="005458D4"/>
    <w:rsid w:val="00545E8E"/>
    <w:rsid w:val="00546132"/>
    <w:rsid w:val="0054654C"/>
    <w:rsid w:val="0054682E"/>
    <w:rsid w:val="00546D9F"/>
    <w:rsid w:val="0054751E"/>
    <w:rsid w:val="00547BAF"/>
    <w:rsid w:val="00547F06"/>
    <w:rsid w:val="00550711"/>
    <w:rsid w:val="00550BBA"/>
    <w:rsid w:val="00550F27"/>
    <w:rsid w:val="005511A3"/>
    <w:rsid w:val="00552743"/>
    <w:rsid w:val="0055297B"/>
    <w:rsid w:val="00552B91"/>
    <w:rsid w:val="005530E1"/>
    <w:rsid w:val="005537F1"/>
    <w:rsid w:val="00553CEC"/>
    <w:rsid w:val="00553D3F"/>
    <w:rsid w:val="00554061"/>
    <w:rsid w:val="0055406E"/>
    <w:rsid w:val="005545EA"/>
    <w:rsid w:val="00554FAF"/>
    <w:rsid w:val="005552DC"/>
    <w:rsid w:val="0055552E"/>
    <w:rsid w:val="00555794"/>
    <w:rsid w:val="00556E5C"/>
    <w:rsid w:val="005579A0"/>
    <w:rsid w:val="00557B67"/>
    <w:rsid w:val="00560B49"/>
    <w:rsid w:val="00560DD1"/>
    <w:rsid w:val="00561010"/>
    <w:rsid w:val="00561093"/>
    <w:rsid w:val="0056161C"/>
    <w:rsid w:val="00561A88"/>
    <w:rsid w:val="005624CD"/>
    <w:rsid w:val="0056255A"/>
    <w:rsid w:val="00562881"/>
    <w:rsid w:val="00562CE1"/>
    <w:rsid w:val="00563E5D"/>
    <w:rsid w:val="0056432C"/>
    <w:rsid w:val="0056489B"/>
    <w:rsid w:val="005648DF"/>
    <w:rsid w:val="0056554F"/>
    <w:rsid w:val="00565D7B"/>
    <w:rsid w:val="00565E0D"/>
    <w:rsid w:val="00566097"/>
    <w:rsid w:val="00566630"/>
    <w:rsid w:val="00566D03"/>
    <w:rsid w:val="00566FE3"/>
    <w:rsid w:val="0056701D"/>
    <w:rsid w:val="005671AE"/>
    <w:rsid w:val="00567848"/>
    <w:rsid w:val="00567A87"/>
    <w:rsid w:val="00567F7F"/>
    <w:rsid w:val="00570CA7"/>
    <w:rsid w:val="00571573"/>
    <w:rsid w:val="00571D93"/>
    <w:rsid w:val="0057202A"/>
    <w:rsid w:val="0057237A"/>
    <w:rsid w:val="00572898"/>
    <w:rsid w:val="00572A9F"/>
    <w:rsid w:val="0057329E"/>
    <w:rsid w:val="0057391F"/>
    <w:rsid w:val="00573973"/>
    <w:rsid w:val="0057444D"/>
    <w:rsid w:val="0057450B"/>
    <w:rsid w:val="00574640"/>
    <w:rsid w:val="005746CF"/>
    <w:rsid w:val="00574E92"/>
    <w:rsid w:val="00575C3A"/>
    <w:rsid w:val="00575F73"/>
    <w:rsid w:val="0057612A"/>
    <w:rsid w:val="005762BD"/>
    <w:rsid w:val="00576ADE"/>
    <w:rsid w:val="00576B9C"/>
    <w:rsid w:val="00576F32"/>
    <w:rsid w:val="00577634"/>
    <w:rsid w:val="00577B84"/>
    <w:rsid w:val="00577E81"/>
    <w:rsid w:val="00580042"/>
    <w:rsid w:val="00580643"/>
    <w:rsid w:val="005807A5"/>
    <w:rsid w:val="00580827"/>
    <w:rsid w:val="00580CDA"/>
    <w:rsid w:val="00581D15"/>
    <w:rsid w:val="005820A6"/>
    <w:rsid w:val="0058244B"/>
    <w:rsid w:val="00582DFB"/>
    <w:rsid w:val="00582F5F"/>
    <w:rsid w:val="00583198"/>
    <w:rsid w:val="00583F89"/>
    <w:rsid w:val="00584ED3"/>
    <w:rsid w:val="005850C9"/>
    <w:rsid w:val="00585862"/>
    <w:rsid w:val="00585A27"/>
    <w:rsid w:val="00585A61"/>
    <w:rsid w:val="00585BB8"/>
    <w:rsid w:val="0058723F"/>
    <w:rsid w:val="0058762D"/>
    <w:rsid w:val="00590D09"/>
    <w:rsid w:val="00590EF3"/>
    <w:rsid w:val="005914E3"/>
    <w:rsid w:val="00591A6A"/>
    <w:rsid w:val="00591A91"/>
    <w:rsid w:val="005922AF"/>
    <w:rsid w:val="005925A3"/>
    <w:rsid w:val="0059280A"/>
    <w:rsid w:val="005934A2"/>
    <w:rsid w:val="00593618"/>
    <w:rsid w:val="005939C9"/>
    <w:rsid w:val="00593B31"/>
    <w:rsid w:val="00593F69"/>
    <w:rsid w:val="005945AB"/>
    <w:rsid w:val="00594876"/>
    <w:rsid w:val="00595A3A"/>
    <w:rsid w:val="00595CD2"/>
    <w:rsid w:val="00596EDD"/>
    <w:rsid w:val="00597131"/>
    <w:rsid w:val="00597B9E"/>
    <w:rsid w:val="00597F9A"/>
    <w:rsid w:val="005A004E"/>
    <w:rsid w:val="005A1266"/>
    <w:rsid w:val="005A1507"/>
    <w:rsid w:val="005A2157"/>
    <w:rsid w:val="005A2C7D"/>
    <w:rsid w:val="005A371C"/>
    <w:rsid w:val="005A4725"/>
    <w:rsid w:val="005A4D07"/>
    <w:rsid w:val="005A4DC3"/>
    <w:rsid w:val="005A5809"/>
    <w:rsid w:val="005A5EDD"/>
    <w:rsid w:val="005A6629"/>
    <w:rsid w:val="005A6A80"/>
    <w:rsid w:val="005A761C"/>
    <w:rsid w:val="005A79AD"/>
    <w:rsid w:val="005B056A"/>
    <w:rsid w:val="005B0B8D"/>
    <w:rsid w:val="005B0C75"/>
    <w:rsid w:val="005B1179"/>
    <w:rsid w:val="005B1B67"/>
    <w:rsid w:val="005B1CA3"/>
    <w:rsid w:val="005B1D72"/>
    <w:rsid w:val="005B223D"/>
    <w:rsid w:val="005B23AF"/>
    <w:rsid w:val="005B2A59"/>
    <w:rsid w:val="005B2AF1"/>
    <w:rsid w:val="005B2C42"/>
    <w:rsid w:val="005B33B9"/>
    <w:rsid w:val="005B35FA"/>
    <w:rsid w:val="005B3640"/>
    <w:rsid w:val="005B3E29"/>
    <w:rsid w:val="005B3E86"/>
    <w:rsid w:val="005B42CB"/>
    <w:rsid w:val="005B6C6E"/>
    <w:rsid w:val="005B6C95"/>
    <w:rsid w:val="005B70BD"/>
    <w:rsid w:val="005B72E8"/>
    <w:rsid w:val="005B77B9"/>
    <w:rsid w:val="005B799C"/>
    <w:rsid w:val="005B7D84"/>
    <w:rsid w:val="005C036F"/>
    <w:rsid w:val="005C062B"/>
    <w:rsid w:val="005C0E73"/>
    <w:rsid w:val="005C122C"/>
    <w:rsid w:val="005C1689"/>
    <w:rsid w:val="005C17C6"/>
    <w:rsid w:val="005C1C75"/>
    <w:rsid w:val="005C34FB"/>
    <w:rsid w:val="005C3D20"/>
    <w:rsid w:val="005C4523"/>
    <w:rsid w:val="005C47A7"/>
    <w:rsid w:val="005C48E6"/>
    <w:rsid w:val="005C4BFE"/>
    <w:rsid w:val="005C4EA5"/>
    <w:rsid w:val="005C5618"/>
    <w:rsid w:val="005C6711"/>
    <w:rsid w:val="005C679C"/>
    <w:rsid w:val="005C6D37"/>
    <w:rsid w:val="005C772C"/>
    <w:rsid w:val="005C7A1F"/>
    <w:rsid w:val="005C7EF0"/>
    <w:rsid w:val="005D066A"/>
    <w:rsid w:val="005D0901"/>
    <w:rsid w:val="005D0A55"/>
    <w:rsid w:val="005D0AF9"/>
    <w:rsid w:val="005D0D65"/>
    <w:rsid w:val="005D1042"/>
    <w:rsid w:val="005D1185"/>
    <w:rsid w:val="005D1959"/>
    <w:rsid w:val="005D2558"/>
    <w:rsid w:val="005D2E66"/>
    <w:rsid w:val="005D351D"/>
    <w:rsid w:val="005D3C0C"/>
    <w:rsid w:val="005D3C71"/>
    <w:rsid w:val="005D3DF0"/>
    <w:rsid w:val="005D48DB"/>
    <w:rsid w:val="005D5ED9"/>
    <w:rsid w:val="005D5F5A"/>
    <w:rsid w:val="005D6042"/>
    <w:rsid w:val="005D67A9"/>
    <w:rsid w:val="005D68C6"/>
    <w:rsid w:val="005D6A10"/>
    <w:rsid w:val="005D7105"/>
    <w:rsid w:val="005D7628"/>
    <w:rsid w:val="005D7891"/>
    <w:rsid w:val="005D7A14"/>
    <w:rsid w:val="005D7C68"/>
    <w:rsid w:val="005D7D4F"/>
    <w:rsid w:val="005D7E2A"/>
    <w:rsid w:val="005E0216"/>
    <w:rsid w:val="005E038B"/>
    <w:rsid w:val="005E1698"/>
    <w:rsid w:val="005E19A5"/>
    <w:rsid w:val="005E1B1D"/>
    <w:rsid w:val="005E1CF7"/>
    <w:rsid w:val="005E1E67"/>
    <w:rsid w:val="005E2C8F"/>
    <w:rsid w:val="005E3136"/>
    <w:rsid w:val="005E35D3"/>
    <w:rsid w:val="005E37E7"/>
    <w:rsid w:val="005E3921"/>
    <w:rsid w:val="005E4975"/>
    <w:rsid w:val="005E4AF8"/>
    <w:rsid w:val="005E5DD8"/>
    <w:rsid w:val="005E6218"/>
    <w:rsid w:val="005E6DC3"/>
    <w:rsid w:val="005E77AF"/>
    <w:rsid w:val="005E783D"/>
    <w:rsid w:val="005E7F7D"/>
    <w:rsid w:val="005F081D"/>
    <w:rsid w:val="005F0A6D"/>
    <w:rsid w:val="005F0E7A"/>
    <w:rsid w:val="005F14D8"/>
    <w:rsid w:val="005F19B1"/>
    <w:rsid w:val="005F23CD"/>
    <w:rsid w:val="005F25C2"/>
    <w:rsid w:val="005F2741"/>
    <w:rsid w:val="005F3938"/>
    <w:rsid w:val="005F3BFB"/>
    <w:rsid w:val="005F4067"/>
    <w:rsid w:val="005F44C0"/>
    <w:rsid w:val="005F4DA9"/>
    <w:rsid w:val="005F50F7"/>
    <w:rsid w:val="005F5DCF"/>
    <w:rsid w:val="005F5FC2"/>
    <w:rsid w:val="005F6235"/>
    <w:rsid w:val="005F7120"/>
    <w:rsid w:val="005F7690"/>
    <w:rsid w:val="005F7A61"/>
    <w:rsid w:val="005F7E49"/>
    <w:rsid w:val="00600634"/>
    <w:rsid w:val="00600661"/>
    <w:rsid w:val="00600DB7"/>
    <w:rsid w:val="0060160B"/>
    <w:rsid w:val="006017F2"/>
    <w:rsid w:val="00602143"/>
    <w:rsid w:val="0060240A"/>
    <w:rsid w:val="00603728"/>
    <w:rsid w:val="00604581"/>
    <w:rsid w:val="00604AAE"/>
    <w:rsid w:val="006055C6"/>
    <w:rsid w:val="006057E8"/>
    <w:rsid w:val="00605D65"/>
    <w:rsid w:val="006061E6"/>
    <w:rsid w:val="00606451"/>
    <w:rsid w:val="00606508"/>
    <w:rsid w:val="006068E9"/>
    <w:rsid w:val="00607868"/>
    <w:rsid w:val="00607A4C"/>
    <w:rsid w:val="00610182"/>
    <w:rsid w:val="006112CC"/>
    <w:rsid w:val="006113D7"/>
    <w:rsid w:val="00612957"/>
    <w:rsid w:val="00612E90"/>
    <w:rsid w:val="00612F43"/>
    <w:rsid w:val="00612FB8"/>
    <w:rsid w:val="006130ED"/>
    <w:rsid w:val="006132E0"/>
    <w:rsid w:val="006140C4"/>
    <w:rsid w:val="006145A1"/>
    <w:rsid w:val="00614A3D"/>
    <w:rsid w:val="006158BA"/>
    <w:rsid w:val="00616467"/>
    <w:rsid w:val="00617471"/>
    <w:rsid w:val="00617551"/>
    <w:rsid w:val="00617707"/>
    <w:rsid w:val="0061778C"/>
    <w:rsid w:val="00620C6D"/>
    <w:rsid w:val="00620D3E"/>
    <w:rsid w:val="00621267"/>
    <w:rsid w:val="00621C0A"/>
    <w:rsid w:val="00622706"/>
    <w:rsid w:val="00622B7F"/>
    <w:rsid w:val="00623231"/>
    <w:rsid w:val="00623D82"/>
    <w:rsid w:val="006241B4"/>
    <w:rsid w:val="006242CE"/>
    <w:rsid w:val="006245F6"/>
    <w:rsid w:val="00624EAC"/>
    <w:rsid w:val="00624FC6"/>
    <w:rsid w:val="00625683"/>
    <w:rsid w:val="00626534"/>
    <w:rsid w:val="00626DD7"/>
    <w:rsid w:val="006274E6"/>
    <w:rsid w:val="0062761D"/>
    <w:rsid w:val="006276CA"/>
    <w:rsid w:val="006307CA"/>
    <w:rsid w:val="00630BCC"/>
    <w:rsid w:val="00630FDD"/>
    <w:rsid w:val="006311CB"/>
    <w:rsid w:val="0063133B"/>
    <w:rsid w:val="00631C2F"/>
    <w:rsid w:val="00632C19"/>
    <w:rsid w:val="00632EB9"/>
    <w:rsid w:val="006338A7"/>
    <w:rsid w:val="00634695"/>
    <w:rsid w:val="00635654"/>
    <w:rsid w:val="006359F5"/>
    <w:rsid w:val="00635B92"/>
    <w:rsid w:val="00635F6E"/>
    <w:rsid w:val="00636479"/>
    <w:rsid w:val="00636792"/>
    <w:rsid w:val="00637176"/>
    <w:rsid w:val="006375FB"/>
    <w:rsid w:val="00637BFF"/>
    <w:rsid w:val="00640115"/>
    <w:rsid w:val="00641144"/>
    <w:rsid w:val="0064168A"/>
    <w:rsid w:val="00641912"/>
    <w:rsid w:val="00641D5C"/>
    <w:rsid w:val="00641E85"/>
    <w:rsid w:val="0064226F"/>
    <w:rsid w:val="00642596"/>
    <w:rsid w:val="00642864"/>
    <w:rsid w:val="006429FE"/>
    <w:rsid w:val="00642C51"/>
    <w:rsid w:val="00642F1D"/>
    <w:rsid w:val="006436AD"/>
    <w:rsid w:val="006445B0"/>
    <w:rsid w:val="00644776"/>
    <w:rsid w:val="00644B73"/>
    <w:rsid w:val="00644C57"/>
    <w:rsid w:val="00644F37"/>
    <w:rsid w:val="00645241"/>
    <w:rsid w:val="00645ADE"/>
    <w:rsid w:val="00645F34"/>
    <w:rsid w:val="00646127"/>
    <w:rsid w:val="0064703B"/>
    <w:rsid w:val="0064708F"/>
    <w:rsid w:val="0064717D"/>
    <w:rsid w:val="00647A2C"/>
    <w:rsid w:val="00647F0D"/>
    <w:rsid w:val="0065032A"/>
    <w:rsid w:val="00650955"/>
    <w:rsid w:val="00650E78"/>
    <w:rsid w:val="006511C0"/>
    <w:rsid w:val="006511FF"/>
    <w:rsid w:val="00651571"/>
    <w:rsid w:val="006515EA"/>
    <w:rsid w:val="006528C4"/>
    <w:rsid w:val="00652ADE"/>
    <w:rsid w:val="00652E02"/>
    <w:rsid w:val="00652EF5"/>
    <w:rsid w:val="00653337"/>
    <w:rsid w:val="006538A0"/>
    <w:rsid w:val="00654B8F"/>
    <w:rsid w:val="006550A6"/>
    <w:rsid w:val="00655E38"/>
    <w:rsid w:val="006560A2"/>
    <w:rsid w:val="0065643D"/>
    <w:rsid w:val="00656559"/>
    <w:rsid w:val="00656AF1"/>
    <w:rsid w:val="00656FE1"/>
    <w:rsid w:val="0065709C"/>
    <w:rsid w:val="006574C1"/>
    <w:rsid w:val="00657E0B"/>
    <w:rsid w:val="00657E65"/>
    <w:rsid w:val="006605FA"/>
    <w:rsid w:val="00660A5F"/>
    <w:rsid w:val="00660B6D"/>
    <w:rsid w:val="00660FCD"/>
    <w:rsid w:val="006611DA"/>
    <w:rsid w:val="00661810"/>
    <w:rsid w:val="006643A7"/>
    <w:rsid w:val="006645B5"/>
    <w:rsid w:val="0066477C"/>
    <w:rsid w:val="00664BF8"/>
    <w:rsid w:val="00665495"/>
    <w:rsid w:val="00666890"/>
    <w:rsid w:val="006672FD"/>
    <w:rsid w:val="00667B40"/>
    <w:rsid w:val="00667E59"/>
    <w:rsid w:val="00670228"/>
    <w:rsid w:val="00670811"/>
    <w:rsid w:val="0067093D"/>
    <w:rsid w:val="00670975"/>
    <w:rsid w:val="00670F62"/>
    <w:rsid w:val="00671627"/>
    <w:rsid w:val="00671943"/>
    <w:rsid w:val="00672696"/>
    <w:rsid w:val="00673384"/>
    <w:rsid w:val="0067421F"/>
    <w:rsid w:val="00674755"/>
    <w:rsid w:val="00674FD6"/>
    <w:rsid w:val="00675155"/>
    <w:rsid w:val="00675498"/>
    <w:rsid w:val="00675636"/>
    <w:rsid w:val="00675C28"/>
    <w:rsid w:val="00675EC2"/>
    <w:rsid w:val="0067605E"/>
    <w:rsid w:val="00676C3A"/>
    <w:rsid w:val="00676CCC"/>
    <w:rsid w:val="006770E9"/>
    <w:rsid w:val="0067783B"/>
    <w:rsid w:val="00677847"/>
    <w:rsid w:val="006804CD"/>
    <w:rsid w:val="00680549"/>
    <w:rsid w:val="00680653"/>
    <w:rsid w:val="0068065B"/>
    <w:rsid w:val="00680829"/>
    <w:rsid w:val="00680F84"/>
    <w:rsid w:val="00681E40"/>
    <w:rsid w:val="00682CA7"/>
    <w:rsid w:val="006833CD"/>
    <w:rsid w:val="006837C9"/>
    <w:rsid w:val="006837F5"/>
    <w:rsid w:val="00684524"/>
    <w:rsid w:val="00684662"/>
    <w:rsid w:val="00684D5E"/>
    <w:rsid w:val="00684E38"/>
    <w:rsid w:val="00684F95"/>
    <w:rsid w:val="006858E5"/>
    <w:rsid w:val="0068669D"/>
    <w:rsid w:val="006868C8"/>
    <w:rsid w:val="00687B9D"/>
    <w:rsid w:val="0069028A"/>
    <w:rsid w:val="006902C3"/>
    <w:rsid w:val="006904EE"/>
    <w:rsid w:val="00690794"/>
    <w:rsid w:val="00691485"/>
    <w:rsid w:val="00691B84"/>
    <w:rsid w:val="00692375"/>
    <w:rsid w:val="0069243B"/>
    <w:rsid w:val="0069245B"/>
    <w:rsid w:val="006924BA"/>
    <w:rsid w:val="00692537"/>
    <w:rsid w:val="0069286A"/>
    <w:rsid w:val="00693042"/>
    <w:rsid w:val="00693326"/>
    <w:rsid w:val="006945FE"/>
    <w:rsid w:val="006948A4"/>
    <w:rsid w:val="006948FD"/>
    <w:rsid w:val="00694C75"/>
    <w:rsid w:val="00695397"/>
    <w:rsid w:val="00695A51"/>
    <w:rsid w:val="00695FA6"/>
    <w:rsid w:val="0069683B"/>
    <w:rsid w:val="00696CE0"/>
    <w:rsid w:val="00697C42"/>
    <w:rsid w:val="00697CC1"/>
    <w:rsid w:val="00697F83"/>
    <w:rsid w:val="006A0386"/>
    <w:rsid w:val="006A080C"/>
    <w:rsid w:val="006A0910"/>
    <w:rsid w:val="006A09C6"/>
    <w:rsid w:val="006A0F04"/>
    <w:rsid w:val="006A1C81"/>
    <w:rsid w:val="006A1E71"/>
    <w:rsid w:val="006A2387"/>
    <w:rsid w:val="006A26BE"/>
    <w:rsid w:val="006A2F36"/>
    <w:rsid w:val="006A4523"/>
    <w:rsid w:val="006A4C04"/>
    <w:rsid w:val="006A5487"/>
    <w:rsid w:val="006A6344"/>
    <w:rsid w:val="006A6371"/>
    <w:rsid w:val="006A6489"/>
    <w:rsid w:val="006A6D4C"/>
    <w:rsid w:val="006A6F15"/>
    <w:rsid w:val="006A797B"/>
    <w:rsid w:val="006A7EBD"/>
    <w:rsid w:val="006B045A"/>
    <w:rsid w:val="006B0861"/>
    <w:rsid w:val="006B0947"/>
    <w:rsid w:val="006B0ED3"/>
    <w:rsid w:val="006B0FAA"/>
    <w:rsid w:val="006B16C2"/>
    <w:rsid w:val="006B1806"/>
    <w:rsid w:val="006B1EB6"/>
    <w:rsid w:val="006B1F1D"/>
    <w:rsid w:val="006B1FF4"/>
    <w:rsid w:val="006B241C"/>
    <w:rsid w:val="006B3001"/>
    <w:rsid w:val="006B3519"/>
    <w:rsid w:val="006B3911"/>
    <w:rsid w:val="006B40DA"/>
    <w:rsid w:val="006B4445"/>
    <w:rsid w:val="006B6205"/>
    <w:rsid w:val="006B6A00"/>
    <w:rsid w:val="006B76BC"/>
    <w:rsid w:val="006B784A"/>
    <w:rsid w:val="006B78FB"/>
    <w:rsid w:val="006C0E50"/>
    <w:rsid w:val="006C19FB"/>
    <w:rsid w:val="006C1B3C"/>
    <w:rsid w:val="006C2C00"/>
    <w:rsid w:val="006C3001"/>
    <w:rsid w:val="006C3999"/>
    <w:rsid w:val="006C3B7C"/>
    <w:rsid w:val="006C3FFC"/>
    <w:rsid w:val="006C4749"/>
    <w:rsid w:val="006C48D3"/>
    <w:rsid w:val="006C56F5"/>
    <w:rsid w:val="006C5CB7"/>
    <w:rsid w:val="006C663B"/>
    <w:rsid w:val="006C6CEA"/>
    <w:rsid w:val="006C7C64"/>
    <w:rsid w:val="006D069F"/>
    <w:rsid w:val="006D1045"/>
    <w:rsid w:val="006D14C0"/>
    <w:rsid w:val="006D1593"/>
    <w:rsid w:val="006D1CD3"/>
    <w:rsid w:val="006D1E44"/>
    <w:rsid w:val="006D26CA"/>
    <w:rsid w:val="006D2E2C"/>
    <w:rsid w:val="006D2F67"/>
    <w:rsid w:val="006D30EF"/>
    <w:rsid w:val="006D339D"/>
    <w:rsid w:val="006D3525"/>
    <w:rsid w:val="006D3EDD"/>
    <w:rsid w:val="006D4E17"/>
    <w:rsid w:val="006D4F17"/>
    <w:rsid w:val="006D5B3E"/>
    <w:rsid w:val="006D68A5"/>
    <w:rsid w:val="006D7066"/>
    <w:rsid w:val="006D70E9"/>
    <w:rsid w:val="006D7146"/>
    <w:rsid w:val="006D7C9E"/>
    <w:rsid w:val="006D7DE7"/>
    <w:rsid w:val="006D7F52"/>
    <w:rsid w:val="006D7F94"/>
    <w:rsid w:val="006E069D"/>
    <w:rsid w:val="006E156C"/>
    <w:rsid w:val="006E181D"/>
    <w:rsid w:val="006E1862"/>
    <w:rsid w:val="006E27B8"/>
    <w:rsid w:val="006E27E3"/>
    <w:rsid w:val="006E28B9"/>
    <w:rsid w:val="006E2A45"/>
    <w:rsid w:val="006E2C53"/>
    <w:rsid w:val="006E35F4"/>
    <w:rsid w:val="006E46A6"/>
    <w:rsid w:val="006E4D9F"/>
    <w:rsid w:val="006E4F97"/>
    <w:rsid w:val="006E5CDD"/>
    <w:rsid w:val="006E6559"/>
    <w:rsid w:val="006E7E50"/>
    <w:rsid w:val="006F0210"/>
    <w:rsid w:val="006F0457"/>
    <w:rsid w:val="006F1D57"/>
    <w:rsid w:val="006F2AA1"/>
    <w:rsid w:val="006F3505"/>
    <w:rsid w:val="006F38F5"/>
    <w:rsid w:val="006F39CE"/>
    <w:rsid w:val="006F4077"/>
    <w:rsid w:val="006F4BDD"/>
    <w:rsid w:val="006F4EC1"/>
    <w:rsid w:val="006F5A24"/>
    <w:rsid w:val="006F5D51"/>
    <w:rsid w:val="006F6B4E"/>
    <w:rsid w:val="006F6EE7"/>
    <w:rsid w:val="006F707D"/>
    <w:rsid w:val="006F72C6"/>
    <w:rsid w:val="00701405"/>
    <w:rsid w:val="0070173A"/>
    <w:rsid w:val="007028D7"/>
    <w:rsid w:val="007032AB"/>
    <w:rsid w:val="00703599"/>
    <w:rsid w:val="00703A8A"/>
    <w:rsid w:val="00703D18"/>
    <w:rsid w:val="007049F0"/>
    <w:rsid w:val="00704E71"/>
    <w:rsid w:val="00704EC8"/>
    <w:rsid w:val="00705819"/>
    <w:rsid w:val="007059C7"/>
    <w:rsid w:val="00705B2C"/>
    <w:rsid w:val="00705D49"/>
    <w:rsid w:val="00705F05"/>
    <w:rsid w:val="0070641A"/>
    <w:rsid w:val="0070694F"/>
    <w:rsid w:val="00706A64"/>
    <w:rsid w:val="00706B1D"/>
    <w:rsid w:val="00706E5D"/>
    <w:rsid w:val="00706E7C"/>
    <w:rsid w:val="0070708E"/>
    <w:rsid w:val="0070767F"/>
    <w:rsid w:val="00707AF9"/>
    <w:rsid w:val="00707EC4"/>
    <w:rsid w:val="007109C4"/>
    <w:rsid w:val="00710A76"/>
    <w:rsid w:val="00711080"/>
    <w:rsid w:val="00711BB9"/>
    <w:rsid w:val="007120E3"/>
    <w:rsid w:val="00712150"/>
    <w:rsid w:val="007144CD"/>
    <w:rsid w:val="00715223"/>
    <w:rsid w:val="00715290"/>
    <w:rsid w:val="007158DA"/>
    <w:rsid w:val="007176B9"/>
    <w:rsid w:val="00717EE2"/>
    <w:rsid w:val="00720226"/>
    <w:rsid w:val="00720758"/>
    <w:rsid w:val="00720F50"/>
    <w:rsid w:val="00722C54"/>
    <w:rsid w:val="00722E48"/>
    <w:rsid w:val="007234FD"/>
    <w:rsid w:val="00723D42"/>
    <w:rsid w:val="00723F09"/>
    <w:rsid w:val="00724067"/>
    <w:rsid w:val="0072441B"/>
    <w:rsid w:val="007244AD"/>
    <w:rsid w:val="00724821"/>
    <w:rsid w:val="007257A1"/>
    <w:rsid w:val="00726697"/>
    <w:rsid w:val="00726698"/>
    <w:rsid w:val="00726B2F"/>
    <w:rsid w:val="0072799B"/>
    <w:rsid w:val="00730AF1"/>
    <w:rsid w:val="00731570"/>
    <w:rsid w:val="0073186A"/>
    <w:rsid w:val="00731C7F"/>
    <w:rsid w:val="00732D01"/>
    <w:rsid w:val="00732D7F"/>
    <w:rsid w:val="0073398B"/>
    <w:rsid w:val="007339F5"/>
    <w:rsid w:val="00733A50"/>
    <w:rsid w:val="00733C34"/>
    <w:rsid w:val="00733F43"/>
    <w:rsid w:val="00734092"/>
    <w:rsid w:val="007340A9"/>
    <w:rsid w:val="00734B13"/>
    <w:rsid w:val="00734B2D"/>
    <w:rsid w:val="00734D77"/>
    <w:rsid w:val="00735991"/>
    <w:rsid w:val="00735D92"/>
    <w:rsid w:val="00735E16"/>
    <w:rsid w:val="00736544"/>
    <w:rsid w:val="00736A50"/>
    <w:rsid w:val="00736C60"/>
    <w:rsid w:val="00736CEA"/>
    <w:rsid w:val="007372C6"/>
    <w:rsid w:val="0073736C"/>
    <w:rsid w:val="00740A07"/>
    <w:rsid w:val="0074111E"/>
    <w:rsid w:val="00741515"/>
    <w:rsid w:val="007416A1"/>
    <w:rsid w:val="00741D23"/>
    <w:rsid w:val="00741D65"/>
    <w:rsid w:val="0074279A"/>
    <w:rsid w:val="00742818"/>
    <w:rsid w:val="00742A2E"/>
    <w:rsid w:val="007437EF"/>
    <w:rsid w:val="00744705"/>
    <w:rsid w:val="00744A56"/>
    <w:rsid w:val="0074546A"/>
    <w:rsid w:val="0074677C"/>
    <w:rsid w:val="00746858"/>
    <w:rsid w:val="007469E0"/>
    <w:rsid w:val="00746E00"/>
    <w:rsid w:val="007473D9"/>
    <w:rsid w:val="00747873"/>
    <w:rsid w:val="00747ED0"/>
    <w:rsid w:val="00750276"/>
    <w:rsid w:val="00750951"/>
    <w:rsid w:val="00750B08"/>
    <w:rsid w:val="00750B8C"/>
    <w:rsid w:val="00751314"/>
    <w:rsid w:val="00751C2F"/>
    <w:rsid w:val="00751D68"/>
    <w:rsid w:val="00751DEE"/>
    <w:rsid w:val="00751EAF"/>
    <w:rsid w:val="00751EB5"/>
    <w:rsid w:val="00752199"/>
    <w:rsid w:val="007532A5"/>
    <w:rsid w:val="00753440"/>
    <w:rsid w:val="007536A0"/>
    <w:rsid w:val="0075412F"/>
    <w:rsid w:val="00754960"/>
    <w:rsid w:val="00754FB3"/>
    <w:rsid w:val="00755330"/>
    <w:rsid w:val="007559E5"/>
    <w:rsid w:val="00755B82"/>
    <w:rsid w:val="00756071"/>
    <w:rsid w:val="007567F3"/>
    <w:rsid w:val="00756BC6"/>
    <w:rsid w:val="0075765C"/>
    <w:rsid w:val="00757BF7"/>
    <w:rsid w:val="00757FD8"/>
    <w:rsid w:val="007611F2"/>
    <w:rsid w:val="0076129B"/>
    <w:rsid w:val="0076207E"/>
    <w:rsid w:val="007621A5"/>
    <w:rsid w:val="0076273E"/>
    <w:rsid w:val="007631F8"/>
    <w:rsid w:val="0076343D"/>
    <w:rsid w:val="0076379D"/>
    <w:rsid w:val="007645D3"/>
    <w:rsid w:val="0076473F"/>
    <w:rsid w:val="00764FD5"/>
    <w:rsid w:val="007650D3"/>
    <w:rsid w:val="00765BD6"/>
    <w:rsid w:val="00765E5B"/>
    <w:rsid w:val="00766355"/>
    <w:rsid w:val="0076712D"/>
    <w:rsid w:val="0076786C"/>
    <w:rsid w:val="00767E1E"/>
    <w:rsid w:val="00767F2D"/>
    <w:rsid w:val="00767F8B"/>
    <w:rsid w:val="00767FC0"/>
    <w:rsid w:val="0077043B"/>
    <w:rsid w:val="00770C93"/>
    <w:rsid w:val="00770EE2"/>
    <w:rsid w:val="00770F4C"/>
    <w:rsid w:val="007712D4"/>
    <w:rsid w:val="00771CFE"/>
    <w:rsid w:val="00772A09"/>
    <w:rsid w:val="00772E96"/>
    <w:rsid w:val="007730F6"/>
    <w:rsid w:val="007744A0"/>
    <w:rsid w:val="00774931"/>
    <w:rsid w:val="00774D47"/>
    <w:rsid w:val="00774E60"/>
    <w:rsid w:val="00775084"/>
    <w:rsid w:val="0077509A"/>
    <w:rsid w:val="00775302"/>
    <w:rsid w:val="007756D6"/>
    <w:rsid w:val="00775C15"/>
    <w:rsid w:val="00775C55"/>
    <w:rsid w:val="007768A6"/>
    <w:rsid w:val="00776BAA"/>
    <w:rsid w:val="007775B3"/>
    <w:rsid w:val="007775F5"/>
    <w:rsid w:val="00777F35"/>
    <w:rsid w:val="007808D7"/>
    <w:rsid w:val="00780B37"/>
    <w:rsid w:val="00780D4A"/>
    <w:rsid w:val="00780DC0"/>
    <w:rsid w:val="0078117E"/>
    <w:rsid w:val="007818C5"/>
    <w:rsid w:val="00781989"/>
    <w:rsid w:val="00782747"/>
    <w:rsid w:val="007830B3"/>
    <w:rsid w:val="00783C6F"/>
    <w:rsid w:val="007840E4"/>
    <w:rsid w:val="00784C5C"/>
    <w:rsid w:val="00785360"/>
    <w:rsid w:val="007856FE"/>
    <w:rsid w:val="00786365"/>
    <w:rsid w:val="00786414"/>
    <w:rsid w:val="0078688C"/>
    <w:rsid w:val="00786CAC"/>
    <w:rsid w:val="00786F2E"/>
    <w:rsid w:val="00787030"/>
    <w:rsid w:val="0078744C"/>
    <w:rsid w:val="00787BED"/>
    <w:rsid w:val="00787E82"/>
    <w:rsid w:val="00790354"/>
    <w:rsid w:val="00790DB8"/>
    <w:rsid w:val="0079144D"/>
    <w:rsid w:val="00791D03"/>
    <w:rsid w:val="00791E65"/>
    <w:rsid w:val="00792691"/>
    <w:rsid w:val="00792C57"/>
    <w:rsid w:val="00792C5B"/>
    <w:rsid w:val="00792D29"/>
    <w:rsid w:val="007932B0"/>
    <w:rsid w:val="00793500"/>
    <w:rsid w:val="00793770"/>
    <w:rsid w:val="007939D6"/>
    <w:rsid w:val="0079472F"/>
    <w:rsid w:val="007948D0"/>
    <w:rsid w:val="00794A42"/>
    <w:rsid w:val="00795041"/>
    <w:rsid w:val="00795CE3"/>
    <w:rsid w:val="00796B8E"/>
    <w:rsid w:val="00796CC9"/>
    <w:rsid w:val="00797572"/>
    <w:rsid w:val="007A009E"/>
    <w:rsid w:val="007A0150"/>
    <w:rsid w:val="007A02E8"/>
    <w:rsid w:val="007A03F5"/>
    <w:rsid w:val="007A07C1"/>
    <w:rsid w:val="007A09B3"/>
    <w:rsid w:val="007A0D2D"/>
    <w:rsid w:val="007A0DDD"/>
    <w:rsid w:val="007A0F98"/>
    <w:rsid w:val="007A181A"/>
    <w:rsid w:val="007A2B11"/>
    <w:rsid w:val="007A3412"/>
    <w:rsid w:val="007A37A6"/>
    <w:rsid w:val="007A382B"/>
    <w:rsid w:val="007A38A0"/>
    <w:rsid w:val="007A3996"/>
    <w:rsid w:val="007A3B02"/>
    <w:rsid w:val="007A3B32"/>
    <w:rsid w:val="007A3D74"/>
    <w:rsid w:val="007A4672"/>
    <w:rsid w:val="007A49EC"/>
    <w:rsid w:val="007A51DB"/>
    <w:rsid w:val="007A6420"/>
    <w:rsid w:val="007A6648"/>
    <w:rsid w:val="007A684A"/>
    <w:rsid w:val="007A6911"/>
    <w:rsid w:val="007A6EB7"/>
    <w:rsid w:val="007A7797"/>
    <w:rsid w:val="007B01F0"/>
    <w:rsid w:val="007B1073"/>
    <w:rsid w:val="007B1EEE"/>
    <w:rsid w:val="007B22C9"/>
    <w:rsid w:val="007B23F8"/>
    <w:rsid w:val="007B24E6"/>
    <w:rsid w:val="007B2B28"/>
    <w:rsid w:val="007B2F32"/>
    <w:rsid w:val="007B3210"/>
    <w:rsid w:val="007B41C2"/>
    <w:rsid w:val="007B445E"/>
    <w:rsid w:val="007B46A3"/>
    <w:rsid w:val="007B4879"/>
    <w:rsid w:val="007B4DBB"/>
    <w:rsid w:val="007B4FA5"/>
    <w:rsid w:val="007B56CB"/>
    <w:rsid w:val="007B5A69"/>
    <w:rsid w:val="007B5B66"/>
    <w:rsid w:val="007B5D91"/>
    <w:rsid w:val="007B658D"/>
    <w:rsid w:val="007B692C"/>
    <w:rsid w:val="007B6BF3"/>
    <w:rsid w:val="007B7E01"/>
    <w:rsid w:val="007C0412"/>
    <w:rsid w:val="007C08F0"/>
    <w:rsid w:val="007C14EC"/>
    <w:rsid w:val="007C17B7"/>
    <w:rsid w:val="007C1AD6"/>
    <w:rsid w:val="007C1B03"/>
    <w:rsid w:val="007C2325"/>
    <w:rsid w:val="007C2B12"/>
    <w:rsid w:val="007C333C"/>
    <w:rsid w:val="007C3350"/>
    <w:rsid w:val="007C3B2C"/>
    <w:rsid w:val="007C4CB7"/>
    <w:rsid w:val="007C554E"/>
    <w:rsid w:val="007C64CA"/>
    <w:rsid w:val="007C66C1"/>
    <w:rsid w:val="007C6B03"/>
    <w:rsid w:val="007C6CAB"/>
    <w:rsid w:val="007D0675"/>
    <w:rsid w:val="007D11E7"/>
    <w:rsid w:val="007D26F5"/>
    <w:rsid w:val="007D2E6F"/>
    <w:rsid w:val="007D35C0"/>
    <w:rsid w:val="007D3D6D"/>
    <w:rsid w:val="007D4212"/>
    <w:rsid w:val="007D4363"/>
    <w:rsid w:val="007D486A"/>
    <w:rsid w:val="007D5399"/>
    <w:rsid w:val="007D58E6"/>
    <w:rsid w:val="007D60A9"/>
    <w:rsid w:val="007D633E"/>
    <w:rsid w:val="007D7119"/>
    <w:rsid w:val="007D7D4A"/>
    <w:rsid w:val="007E0507"/>
    <w:rsid w:val="007E0783"/>
    <w:rsid w:val="007E0AF5"/>
    <w:rsid w:val="007E1BA1"/>
    <w:rsid w:val="007E29F1"/>
    <w:rsid w:val="007E2A6D"/>
    <w:rsid w:val="007E2CC1"/>
    <w:rsid w:val="007E2CF6"/>
    <w:rsid w:val="007E2FAA"/>
    <w:rsid w:val="007E3404"/>
    <w:rsid w:val="007E3D08"/>
    <w:rsid w:val="007E43E2"/>
    <w:rsid w:val="007E4585"/>
    <w:rsid w:val="007E4A6D"/>
    <w:rsid w:val="007E555B"/>
    <w:rsid w:val="007E5B6C"/>
    <w:rsid w:val="007E6152"/>
    <w:rsid w:val="007E697C"/>
    <w:rsid w:val="007E6FD0"/>
    <w:rsid w:val="007E75C0"/>
    <w:rsid w:val="007E761B"/>
    <w:rsid w:val="007F12C9"/>
    <w:rsid w:val="007F18DD"/>
    <w:rsid w:val="007F1FDB"/>
    <w:rsid w:val="007F2000"/>
    <w:rsid w:val="007F3ACA"/>
    <w:rsid w:val="007F4131"/>
    <w:rsid w:val="007F41CB"/>
    <w:rsid w:val="007F5749"/>
    <w:rsid w:val="007F574A"/>
    <w:rsid w:val="007F5F69"/>
    <w:rsid w:val="007F6CC4"/>
    <w:rsid w:val="007F6CD7"/>
    <w:rsid w:val="007F7128"/>
    <w:rsid w:val="007F760E"/>
    <w:rsid w:val="007F7627"/>
    <w:rsid w:val="007F77BD"/>
    <w:rsid w:val="007F7B00"/>
    <w:rsid w:val="007F7C72"/>
    <w:rsid w:val="00800390"/>
    <w:rsid w:val="00800AA9"/>
    <w:rsid w:val="00800B5A"/>
    <w:rsid w:val="008012EB"/>
    <w:rsid w:val="008013CF"/>
    <w:rsid w:val="0080145C"/>
    <w:rsid w:val="00801524"/>
    <w:rsid w:val="00801A56"/>
    <w:rsid w:val="00802261"/>
    <w:rsid w:val="008026BA"/>
    <w:rsid w:val="008026FD"/>
    <w:rsid w:val="0080377D"/>
    <w:rsid w:val="00803C3E"/>
    <w:rsid w:val="00804239"/>
    <w:rsid w:val="008042A1"/>
    <w:rsid w:val="008052EE"/>
    <w:rsid w:val="00805556"/>
    <w:rsid w:val="00805740"/>
    <w:rsid w:val="00805A06"/>
    <w:rsid w:val="00805D4D"/>
    <w:rsid w:val="00805DA9"/>
    <w:rsid w:val="00806030"/>
    <w:rsid w:val="0080687F"/>
    <w:rsid w:val="008079E9"/>
    <w:rsid w:val="00807BE4"/>
    <w:rsid w:val="00807DC3"/>
    <w:rsid w:val="00807E7F"/>
    <w:rsid w:val="008101D9"/>
    <w:rsid w:val="00811B91"/>
    <w:rsid w:val="00812582"/>
    <w:rsid w:val="00812D05"/>
    <w:rsid w:val="00813022"/>
    <w:rsid w:val="0081364A"/>
    <w:rsid w:val="00813A26"/>
    <w:rsid w:val="0081449C"/>
    <w:rsid w:val="00814713"/>
    <w:rsid w:val="00814885"/>
    <w:rsid w:val="008148AC"/>
    <w:rsid w:val="00814A53"/>
    <w:rsid w:val="00814DA2"/>
    <w:rsid w:val="008151A7"/>
    <w:rsid w:val="0081570A"/>
    <w:rsid w:val="00815DD4"/>
    <w:rsid w:val="00816060"/>
    <w:rsid w:val="00816492"/>
    <w:rsid w:val="00816847"/>
    <w:rsid w:val="00816A68"/>
    <w:rsid w:val="00816E4E"/>
    <w:rsid w:val="0081795D"/>
    <w:rsid w:val="00817BFA"/>
    <w:rsid w:val="00820079"/>
    <w:rsid w:val="0082151A"/>
    <w:rsid w:val="008223BE"/>
    <w:rsid w:val="008227A2"/>
    <w:rsid w:val="00822D9E"/>
    <w:rsid w:val="008231E7"/>
    <w:rsid w:val="00823E6F"/>
    <w:rsid w:val="0082433B"/>
    <w:rsid w:val="008243A2"/>
    <w:rsid w:val="00824CA4"/>
    <w:rsid w:val="00824F9D"/>
    <w:rsid w:val="00825163"/>
    <w:rsid w:val="0082579B"/>
    <w:rsid w:val="00825E40"/>
    <w:rsid w:val="00826038"/>
    <w:rsid w:val="00826713"/>
    <w:rsid w:val="00826D37"/>
    <w:rsid w:val="008270ED"/>
    <w:rsid w:val="00827472"/>
    <w:rsid w:val="008277C4"/>
    <w:rsid w:val="00827E0A"/>
    <w:rsid w:val="00830FE7"/>
    <w:rsid w:val="00831D3B"/>
    <w:rsid w:val="00831ECC"/>
    <w:rsid w:val="00832AAD"/>
    <w:rsid w:val="00832DA1"/>
    <w:rsid w:val="00833779"/>
    <w:rsid w:val="00833DC7"/>
    <w:rsid w:val="0083408A"/>
    <w:rsid w:val="0083499D"/>
    <w:rsid w:val="00834FBE"/>
    <w:rsid w:val="008351D1"/>
    <w:rsid w:val="0083541B"/>
    <w:rsid w:val="008356C5"/>
    <w:rsid w:val="00835882"/>
    <w:rsid w:val="00835C14"/>
    <w:rsid w:val="00835CE1"/>
    <w:rsid w:val="008361A1"/>
    <w:rsid w:val="008364FA"/>
    <w:rsid w:val="00836F79"/>
    <w:rsid w:val="00837EF4"/>
    <w:rsid w:val="008405F1"/>
    <w:rsid w:val="008405F5"/>
    <w:rsid w:val="00840795"/>
    <w:rsid w:val="008407B5"/>
    <w:rsid w:val="00840F3C"/>
    <w:rsid w:val="00841296"/>
    <w:rsid w:val="00841853"/>
    <w:rsid w:val="00841EE8"/>
    <w:rsid w:val="00842339"/>
    <w:rsid w:val="008425B4"/>
    <w:rsid w:val="00842D69"/>
    <w:rsid w:val="00842E7A"/>
    <w:rsid w:val="00842F44"/>
    <w:rsid w:val="008445B8"/>
    <w:rsid w:val="00844C4C"/>
    <w:rsid w:val="00844F4C"/>
    <w:rsid w:val="00845DA0"/>
    <w:rsid w:val="00846B2C"/>
    <w:rsid w:val="00847D65"/>
    <w:rsid w:val="00851068"/>
    <w:rsid w:val="008518CC"/>
    <w:rsid w:val="008525E9"/>
    <w:rsid w:val="00852A30"/>
    <w:rsid w:val="00853A13"/>
    <w:rsid w:val="00853B43"/>
    <w:rsid w:val="0085422D"/>
    <w:rsid w:val="0085457D"/>
    <w:rsid w:val="00855530"/>
    <w:rsid w:val="00855CCF"/>
    <w:rsid w:val="00856000"/>
    <w:rsid w:val="00856032"/>
    <w:rsid w:val="008562C8"/>
    <w:rsid w:val="0085680E"/>
    <w:rsid w:val="00856DA0"/>
    <w:rsid w:val="00856FB9"/>
    <w:rsid w:val="00860032"/>
    <w:rsid w:val="008607A0"/>
    <w:rsid w:val="00860BC1"/>
    <w:rsid w:val="00860CE0"/>
    <w:rsid w:val="00861426"/>
    <w:rsid w:val="008614BF"/>
    <w:rsid w:val="00861B24"/>
    <w:rsid w:val="008622E1"/>
    <w:rsid w:val="0086321F"/>
    <w:rsid w:val="0086371E"/>
    <w:rsid w:val="008642C7"/>
    <w:rsid w:val="0086480E"/>
    <w:rsid w:val="00864B3C"/>
    <w:rsid w:val="00865065"/>
    <w:rsid w:val="00866872"/>
    <w:rsid w:val="00867251"/>
    <w:rsid w:val="008676BE"/>
    <w:rsid w:val="008676C4"/>
    <w:rsid w:val="00867E63"/>
    <w:rsid w:val="00867ECE"/>
    <w:rsid w:val="00867FDF"/>
    <w:rsid w:val="00871281"/>
    <w:rsid w:val="00871784"/>
    <w:rsid w:val="008717E9"/>
    <w:rsid w:val="00871B9A"/>
    <w:rsid w:val="00872780"/>
    <w:rsid w:val="00874905"/>
    <w:rsid w:val="0087561E"/>
    <w:rsid w:val="00875658"/>
    <w:rsid w:val="00875BBD"/>
    <w:rsid w:val="00875E22"/>
    <w:rsid w:val="0087611A"/>
    <w:rsid w:val="00876650"/>
    <w:rsid w:val="00877342"/>
    <w:rsid w:val="008777D6"/>
    <w:rsid w:val="00880B37"/>
    <w:rsid w:val="00880C38"/>
    <w:rsid w:val="00881166"/>
    <w:rsid w:val="0088170F"/>
    <w:rsid w:val="00881E67"/>
    <w:rsid w:val="00882514"/>
    <w:rsid w:val="00882DE8"/>
    <w:rsid w:val="00883AC4"/>
    <w:rsid w:val="00883C19"/>
    <w:rsid w:val="0088401B"/>
    <w:rsid w:val="00885C8B"/>
    <w:rsid w:val="00885FE0"/>
    <w:rsid w:val="00886B3F"/>
    <w:rsid w:val="008870A5"/>
    <w:rsid w:val="00887B9A"/>
    <w:rsid w:val="0089031A"/>
    <w:rsid w:val="00890BB9"/>
    <w:rsid w:val="00891279"/>
    <w:rsid w:val="0089150A"/>
    <w:rsid w:val="008917DD"/>
    <w:rsid w:val="008920DE"/>
    <w:rsid w:val="008926F1"/>
    <w:rsid w:val="00892B55"/>
    <w:rsid w:val="00892DDC"/>
    <w:rsid w:val="00893125"/>
    <w:rsid w:val="00893300"/>
    <w:rsid w:val="008939F7"/>
    <w:rsid w:val="00893BC4"/>
    <w:rsid w:val="00893F73"/>
    <w:rsid w:val="0089428B"/>
    <w:rsid w:val="008945A3"/>
    <w:rsid w:val="00894B89"/>
    <w:rsid w:val="00895404"/>
    <w:rsid w:val="0089554B"/>
    <w:rsid w:val="008957FA"/>
    <w:rsid w:val="00895B41"/>
    <w:rsid w:val="0089607E"/>
    <w:rsid w:val="008960EE"/>
    <w:rsid w:val="0089685F"/>
    <w:rsid w:val="00896B2B"/>
    <w:rsid w:val="008A038F"/>
    <w:rsid w:val="008A1B67"/>
    <w:rsid w:val="008A1DA3"/>
    <w:rsid w:val="008A1F92"/>
    <w:rsid w:val="008A233F"/>
    <w:rsid w:val="008A3264"/>
    <w:rsid w:val="008A3921"/>
    <w:rsid w:val="008A3EAE"/>
    <w:rsid w:val="008A5457"/>
    <w:rsid w:val="008A5853"/>
    <w:rsid w:val="008A5A1D"/>
    <w:rsid w:val="008A5C55"/>
    <w:rsid w:val="008A670B"/>
    <w:rsid w:val="008A6BBA"/>
    <w:rsid w:val="008A6C90"/>
    <w:rsid w:val="008A6F02"/>
    <w:rsid w:val="008A7EC4"/>
    <w:rsid w:val="008B06DE"/>
    <w:rsid w:val="008B1454"/>
    <w:rsid w:val="008B1F48"/>
    <w:rsid w:val="008B2F58"/>
    <w:rsid w:val="008B2F7E"/>
    <w:rsid w:val="008B3DF1"/>
    <w:rsid w:val="008B429E"/>
    <w:rsid w:val="008B4B15"/>
    <w:rsid w:val="008B4F7F"/>
    <w:rsid w:val="008B5830"/>
    <w:rsid w:val="008B6090"/>
    <w:rsid w:val="008B6094"/>
    <w:rsid w:val="008B61B5"/>
    <w:rsid w:val="008B6389"/>
    <w:rsid w:val="008B657C"/>
    <w:rsid w:val="008B662E"/>
    <w:rsid w:val="008B7748"/>
    <w:rsid w:val="008B78E5"/>
    <w:rsid w:val="008B7B0D"/>
    <w:rsid w:val="008C001B"/>
    <w:rsid w:val="008C06A2"/>
    <w:rsid w:val="008C0FE9"/>
    <w:rsid w:val="008C11C7"/>
    <w:rsid w:val="008C18EE"/>
    <w:rsid w:val="008C23E9"/>
    <w:rsid w:val="008C3004"/>
    <w:rsid w:val="008C32BA"/>
    <w:rsid w:val="008C32EC"/>
    <w:rsid w:val="008C345D"/>
    <w:rsid w:val="008C3918"/>
    <w:rsid w:val="008C44B4"/>
    <w:rsid w:val="008C4E29"/>
    <w:rsid w:val="008C514A"/>
    <w:rsid w:val="008C57C9"/>
    <w:rsid w:val="008C5825"/>
    <w:rsid w:val="008C6192"/>
    <w:rsid w:val="008C6FF9"/>
    <w:rsid w:val="008C7110"/>
    <w:rsid w:val="008C7839"/>
    <w:rsid w:val="008C7968"/>
    <w:rsid w:val="008D0342"/>
    <w:rsid w:val="008D06EE"/>
    <w:rsid w:val="008D09F0"/>
    <w:rsid w:val="008D0C6D"/>
    <w:rsid w:val="008D136E"/>
    <w:rsid w:val="008D1FFE"/>
    <w:rsid w:val="008D251B"/>
    <w:rsid w:val="008D2FA6"/>
    <w:rsid w:val="008D33B0"/>
    <w:rsid w:val="008D3D2E"/>
    <w:rsid w:val="008D5136"/>
    <w:rsid w:val="008D5ABD"/>
    <w:rsid w:val="008D5D18"/>
    <w:rsid w:val="008D5DAD"/>
    <w:rsid w:val="008D6595"/>
    <w:rsid w:val="008D66FB"/>
    <w:rsid w:val="008D6FEB"/>
    <w:rsid w:val="008D72C2"/>
    <w:rsid w:val="008D7E24"/>
    <w:rsid w:val="008E01C8"/>
    <w:rsid w:val="008E0464"/>
    <w:rsid w:val="008E12A3"/>
    <w:rsid w:val="008E148C"/>
    <w:rsid w:val="008E1DA6"/>
    <w:rsid w:val="008E1F56"/>
    <w:rsid w:val="008E265C"/>
    <w:rsid w:val="008E2A3F"/>
    <w:rsid w:val="008E2DD5"/>
    <w:rsid w:val="008E31CE"/>
    <w:rsid w:val="008E322E"/>
    <w:rsid w:val="008E438C"/>
    <w:rsid w:val="008E48B6"/>
    <w:rsid w:val="008E4A70"/>
    <w:rsid w:val="008E4C47"/>
    <w:rsid w:val="008E51D0"/>
    <w:rsid w:val="008E5D42"/>
    <w:rsid w:val="008E5F8F"/>
    <w:rsid w:val="008E5FB5"/>
    <w:rsid w:val="008E614C"/>
    <w:rsid w:val="008E6CDA"/>
    <w:rsid w:val="008E70A5"/>
    <w:rsid w:val="008E7115"/>
    <w:rsid w:val="008F0347"/>
    <w:rsid w:val="008F0FAA"/>
    <w:rsid w:val="008F1303"/>
    <w:rsid w:val="008F15F7"/>
    <w:rsid w:val="008F171A"/>
    <w:rsid w:val="008F2A6F"/>
    <w:rsid w:val="008F2DEB"/>
    <w:rsid w:val="008F36D1"/>
    <w:rsid w:val="008F4372"/>
    <w:rsid w:val="008F4932"/>
    <w:rsid w:val="008F5822"/>
    <w:rsid w:val="008F6372"/>
    <w:rsid w:val="008F6CF3"/>
    <w:rsid w:val="008F6FC7"/>
    <w:rsid w:val="008F7178"/>
    <w:rsid w:val="008F7797"/>
    <w:rsid w:val="008F7A5C"/>
    <w:rsid w:val="008F7DF8"/>
    <w:rsid w:val="00900DE3"/>
    <w:rsid w:val="00900DEB"/>
    <w:rsid w:val="0090152D"/>
    <w:rsid w:val="00901878"/>
    <w:rsid w:val="00902947"/>
    <w:rsid w:val="00902964"/>
    <w:rsid w:val="00903A8B"/>
    <w:rsid w:val="009046B1"/>
    <w:rsid w:val="00904762"/>
    <w:rsid w:val="00904801"/>
    <w:rsid w:val="00904894"/>
    <w:rsid w:val="00904BBC"/>
    <w:rsid w:val="00906C58"/>
    <w:rsid w:val="00907C9F"/>
    <w:rsid w:val="0091058B"/>
    <w:rsid w:val="00910971"/>
    <w:rsid w:val="00910C1E"/>
    <w:rsid w:val="00910C8F"/>
    <w:rsid w:val="00910E5A"/>
    <w:rsid w:val="00911123"/>
    <w:rsid w:val="00911E7E"/>
    <w:rsid w:val="009123D1"/>
    <w:rsid w:val="00912636"/>
    <w:rsid w:val="009128B2"/>
    <w:rsid w:val="00912B29"/>
    <w:rsid w:val="00912D36"/>
    <w:rsid w:val="00912F90"/>
    <w:rsid w:val="00913000"/>
    <w:rsid w:val="00913055"/>
    <w:rsid w:val="00913064"/>
    <w:rsid w:val="00913219"/>
    <w:rsid w:val="009138FA"/>
    <w:rsid w:val="00913B70"/>
    <w:rsid w:val="009144A3"/>
    <w:rsid w:val="009149F6"/>
    <w:rsid w:val="00914D59"/>
    <w:rsid w:val="0091563A"/>
    <w:rsid w:val="00915781"/>
    <w:rsid w:val="0091599D"/>
    <w:rsid w:val="00915FCC"/>
    <w:rsid w:val="00916368"/>
    <w:rsid w:val="00916596"/>
    <w:rsid w:val="00917A21"/>
    <w:rsid w:val="00917A3A"/>
    <w:rsid w:val="00917BC4"/>
    <w:rsid w:val="0092119B"/>
    <w:rsid w:val="0092154B"/>
    <w:rsid w:val="0092266D"/>
    <w:rsid w:val="00922FC8"/>
    <w:rsid w:val="0092341C"/>
    <w:rsid w:val="00923602"/>
    <w:rsid w:val="00923603"/>
    <w:rsid w:val="0092363D"/>
    <w:rsid w:val="00923682"/>
    <w:rsid w:val="009236B7"/>
    <w:rsid w:val="00923706"/>
    <w:rsid w:val="0092403D"/>
    <w:rsid w:val="009241ED"/>
    <w:rsid w:val="00924257"/>
    <w:rsid w:val="00925BF1"/>
    <w:rsid w:val="00925D7D"/>
    <w:rsid w:val="00925DC8"/>
    <w:rsid w:val="00926978"/>
    <w:rsid w:val="00926AE1"/>
    <w:rsid w:val="00926BDE"/>
    <w:rsid w:val="00926D89"/>
    <w:rsid w:val="009300C8"/>
    <w:rsid w:val="00930510"/>
    <w:rsid w:val="009307D5"/>
    <w:rsid w:val="00930C9F"/>
    <w:rsid w:val="00931061"/>
    <w:rsid w:val="0093133F"/>
    <w:rsid w:val="00931938"/>
    <w:rsid w:val="00931F30"/>
    <w:rsid w:val="0093208B"/>
    <w:rsid w:val="00932103"/>
    <w:rsid w:val="009321B2"/>
    <w:rsid w:val="009327D8"/>
    <w:rsid w:val="00932F41"/>
    <w:rsid w:val="00933280"/>
    <w:rsid w:val="009351E6"/>
    <w:rsid w:val="009354F3"/>
    <w:rsid w:val="00936795"/>
    <w:rsid w:val="009370A0"/>
    <w:rsid w:val="00940627"/>
    <w:rsid w:val="00940F5D"/>
    <w:rsid w:val="00941117"/>
    <w:rsid w:val="009414DA"/>
    <w:rsid w:val="009415CA"/>
    <w:rsid w:val="009416FA"/>
    <w:rsid w:val="0094178D"/>
    <w:rsid w:val="00941E09"/>
    <w:rsid w:val="00942C27"/>
    <w:rsid w:val="0094300B"/>
    <w:rsid w:val="009436B9"/>
    <w:rsid w:val="00943877"/>
    <w:rsid w:val="00944359"/>
    <w:rsid w:val="00945A30"/>
    <w:rsid w:val="00945B42"/>
    <w:rsid w:val="00945C02"/>
    <w:rsid w:val="00945C9C"/>
    <w:rsid w:val="00945E77"/>
    <w:rsid w:val="00946821"/>
    <w:rsid w:val="00946BA0"/>
    <w:rsid w:val="009471B9"/>
    <w:rsid w:val="00947CF5"/>
    <w:rsid w:val="00950CF7"/>
    <w:rsid w:val="00950D48"/>
    <w:rsid w:val="00951623"/>
    <w:rsid w:val="009533FC"/>
    <w:rsid w:val="0095394F"/>
    <w:rsid w:val="0095443C"/>
    <w:rsid w:val="00954AC4"/>
    <w:rsid w:val="00954F14"/>
    <w:rsid w:val="00956A15"/>
    <w:rsid w:val="00956A52"/>
    <w:rsid w:val="00956CB5"/>
    <w:rsid w:val="009575FF"/>
    <w:rsid w:val="00957C4C"/>
    <w:rsid w:val="00957EB2"/>
    <w:rsid w:val="00960719"/>
    <w:rsid w:val="00960A36"/>
    <w:rsid w:val="00960A86"/>
    <w:rsid w:val="00960BE1"/>
    <w:rsid w:val="00960CEE"/>
    <w:rsid w:val="0096144D"/>
    <w:rsid w:val="00962973"/>
    <w:rsid w:val="00962D3B"/>
    <w:rsid w:val="0096305A"/>
    <w:rsid w:val="00963604"/>
    <w:rsid w:val="00963A50"/>
    <w:rsid w:val="00963CA9"/>
    <w:rsid w:val="00964307"/>
    <w:rsid w:val="00964C8E"/>
    <w:rsid w:val="00964D8A"/>
    <w:rsid w:val="0096523A"/>
    <w:rsid w:val="009656BC"/>
    <w:rsid w:val="00965747"/>
    <w:rsid w:val="009660B2"/>
    <w:rsid w:val="009662E4"/>
    <w:rsid w:val="009664EE"/>
    <w:rsid w:val="00966708"/>
    <w:rsid w:val="00966FC9"/>
    <w:rsid w:val="00966FF3"/>
    <w:rsid w:val="00967C0A"/>
    <w:rsid w:val="00967D8E"/>
    <w:rsid w:val="009703DC"/>
    <w:rsid w:val="009703EA"/>
    <w:rsid w:val="00970D77"/>
    <w:rsid w:val="0097141A"/>
    <w:rsid w:val="009714B8"/>
    <w:rsid w:val="00971B52"/>
    <w:rsid w:val="00972FDA"/>
    <w:rsid w:val="00973872"/>
    <w:rsid w:val="00973E3F"/>
    <w:rsid w:val="0097400B"/>
    <w:rsid w:val="009752CB"/>
    <w:rsid w:val="009755CF"/>
    <w:rsid w:val="0097631D"/>
    <w:rsid w:val="00976533"/>
    <w:rsid w:val="009770FB"/>
    <w:rsid w:val="00977FF6"/>
    <w:rsid w:val="00981EA2"/>
    <w:rsid w:val="00982116"/>
    <w:rsid w:val="00982B80"/>
    <w:rsid w:val="00982CB2"/>
    <w:rsid w:val="00982ED0"/>
    <w:rsid w:val="00983522"/>
    <w:rsid w:val="00983D89"/>
    <w:rsid w:val="00983F34"/>
    <w:rsid w:val="00984650"/>
    <w:rsid w:val="009847BE"/>
    <w:rsid w:val="00985875"/>
    <w:rsid w:val="00985E3F"/>
    <w:rsid w:val="00987C84"/>
    <w:rsid w:val="009901AC"/>
    <w:rsid w:val="00990F25"/>
    <w:rsid w:val="009916D1"/>
    <w:rsid w:val="0099197D"/>
    <w:rsid w:val="00991C27"/>
    <w:rsid w:val="00991F4E"/>
    <w:rsid w:val="009922A9"/>
    <w:rsid w:val="00992308"/>
    <w:rsid w:val="00992766"/>
    <w:rsid w:val="00992BDA"/>
    <w:rsid w:val="00992E14"/>
    <w:rsid w:val="00993057"/>
    <w:rsid w:val="0099306E"/>
    <w:rsid w:val="009930BB"/>
    <w:rsid w:val="0099366C"/>
    <w:rsid w:val="009938F0"/>
    <w:rsid w:val="00993B2B"/>
    <w:rsid w:val="00993D89"/>
    <w:rsid w:val="00994294"/>
    <w:rsid w:val="00994443"/>
    <w:rsid w:val="00994FDC"/>
    <w:rsid w:val="00995153"/>
    <w:rsid w:val="00995AD5"/>
    <w:rsid w:val="00995DC6"/>
    <w:rsid w:val="00997861"/>
    <w:rsid w:val="00997A91"/>
    <w:rsid w:val="009A0A9D"/>
    <w:rsid w:val="009A0AEB"/>
    <w:rsid w:val="009A0AFB"/>
    <w:rsid w:val="009A1847"/>
    <w:rsid w:val="009A2AD2"/>
    <w:rsid w:val="009A2D8F"/>
    <w:rsid w:val="009A30AB"/>
    <w:rsid w:val="009A40F5"/>
    <w:rsid w:val="009A41DA"/>
    <w:rsid w:val="009A4658"/>
    <w:rsid w:val="009A4750"/>
    <w:rsid w:val="009A485F"/>
    <w:rsid w:val="009A52A1"/>
    <w:rsid w:val="009A58F4"/>
    <w:rsid w:val="009A59F9"/>
    <w:rsid w:val="009A5BC6"/>
    <w:rsid w:val="009A7EAB"/>
    <w:rsid w:val="009B01A6"/>
    <w:rsid w:val="009B0E3B"/>
    <w:rsid w:val="009B11BF"/>
    <w:rsid w:val="009B130D"/>
    <w:rsid w:val="009B1310"/>
    <w:rsid w:val="009B1B36"/>
    <w:rsid w:val="009B2A7C"/>
    <w:rsid w:val="009B2CEE"/>
    <w:rsid w:val="009B2E24"/>
    <w:rsid w:val="009B34DB"/>
    <w:rsid w:val="009B3AD3"/>
    <w:rsid w:val="009B3D5B"/>
    <w:rsid w:val="009B3FAF"/>
    <w:rsid w:val="009B416B"/>
    <w:rsid w:val="009B41CB"/>
    <w:rsid w:val="009B43D2"/>
    <w:rsid w:val="009B45C2"/>
    <w:rsid w:val="009B4EBD"/>
    <w:rsid w:val="009B56FA"/>
    <w:rsid w:val="009B5E2A"/>
    <w:rsid w:val="009B6068"/>
    <w:rsid w:val="009B6CEA"/>
    <w:rsid w:val="009B6D23"/>
    <w:rsid w:val="009B7DF6"/>
    <w:rsid w:val="009C1074"/>
    <w:rsid w:val="009C1309"/>
    <w:rsid w:val="009C1564"/>
    <w:rsid w:val="009C1961"/>
    <w:rsid w:val="009C1C41"/>
    <w:rsid w:val="009C2863"/>
    <w:rsid w:val="009C293C"/>
    <w:rsid w:val="009C36D9"/>
    <w:rsid w:val="009C3727"/>
    <w:rsid w:val="009C3F55"/>
    <w:rsid w:val="009C4216"/>
    <w:rsid w:val="009C45B7"/>
    <w:rsid w:val="009C46EF"/>
    <w:rsid w:val="009C4FDD"/>
    <w:rsid w:val="009C50AA"/>
    <w:rsid w:val="009C51AF"/>
    <w:rsid w:val="009C5715"/>
    <w:rsid w:val="009C5BCE"/>
    <w:rsid w:val="009C5CD4"/>
    <w:rsid w:val="009C614B"/>
    <w:rsid w:val="009C673F"/>
    <w:rsid w:val="009C6E33"/>
    <w:rsid w:val="009C6FF3"/>
    <w:rsid w:val="009C79F8"/>
    <w:rsid w:val="009D037E"/>
    <w:rsid w:val="009D0719"/>
    <w:rsid w:val="009D0A9C"/>
    <w:rsid w:val="009D17FE"/>
    <w:rsid w:val="009D185B"/>
    <w:rsid w:val="009D2601"/>
    <w:rsid w:val="009D2DA4"/>
    <w:rsid w:val="009D3B7B"/>
    <w:rsid w:val="009D44D6"/>
    <w:rsid w:val="009D46D2"/>
    <w:rsid w:val="009D4843"/>
    <w:rsid w:val="009D4D24"/>
    <w:rsid w:val="009D576C"/>
    <w:rsid w:val="009D61CA"/>
    <w:rsid w:val="009D6986"/>
    <w:rsid w:val="009D6B93"/>
    <w:rsid w:val="009D6BC4"/>
    <w:rsid w:val="009D6CFA"/>
    <w:rsid w:val="009D7C9E"/>
    <w:rsid w:val="009D7EB4"/>
    <w:rsid w:val="009E0330"/>
    <w:rsid w:val="009E03EE"/>
    <w:rsid w:val="009E0E86"/>
    <w:rsid w:val="009E0F76"/>
    <w:rsid w:val="009E1E75"/>
    <w:rsid w:val="009E22B3"/>
    <w:rsid w:val="009E22D0"/>
    <w:rsid w:val="009E2578"/>
    <w:rsid w:val="009E3018"/>
    <w:rsid w:val="009E34BF"/>
    <w:rsid w:val="009E3823"/>
    <w:rsid w:val="009E3E0E"/>
    <w:rsid w:val="009E4E6E"/>
    <w:rsid w:val="009E4F84"/>
    <w:rsid w:val="009E52E2"/>
    <w:rsid w:val="009E56F0"/>
    <w:rsid w:val="009E5892"/>
    <w:rsid w:val="009E6A49"/>
    <w:rsid w:val="009E75DE"/>
    <w:rsid w:val="009E76B8"/>
    <w:rsid w:val="009E796A"/>
    <w:rsid w:val="009E7CFF"/>
    <w:rsid w:val="009E7DB2"/>
    <w:rsid w:val="009E7E92"/>
    <w:rsid w:val="009F0A5A"/>
    <w:rsid w:val="009F0F1F"/>
    <w:rsid w:val="009F1108"/>
    <w:rsid w:val="009F1C05"/>
    <w:rsid w:val="009F2DDF"/>
    <w:rsid w:val="009F43B6"/>
    <w:rsid w:val="009F454A"/>
    <w:rsid w:val="009F463F"/>
    <w:rsid w:val="009F4806"/>
    <w:rsid w:val="009F4E32"/>
    <w:rsid w:val="009F5122"/>
    <w:rsid w:val="009F513B"/>
    <w:rsid w:val="009F54E2"/>
    <w:rsid w:val="009F61FE"/>
    <w:rsid w:val="009F6CE7"/>
    <w:rsid w:val="009F73C5"/>
    <w:rsid w:val="009F7609"/>
    <w:rsid w:val="009F7E09"/>
    <w:rsid w:val="009F7E3B"/>
    <w:rsid w:val="00A0021E"/>
    <w:rsid w:val="00A003D5"/>
    <w:rsid w:val="00A00E18"/>
    <w:rsid w:val="00A012AA"/>
    <w:rsid w:val="00A0172B"/>
    <w:rsid w:val="00A01CB8"/>
    <w:rsid w:val="00A01CC6"/>
    <w:rsid w:val="00A026F6"/>
    <w:rsid w:val="00A02CBC"/>
    <w:rsid w:val="00A034F8"/>
    <w:rsid w:val="00A03C41"/>
    <w:rsid w:val="00A03F1F"/>
    <w:rsid w:val="00A03F6F"/>
    <w:rsid w:val="00A04402"/>
    <w:rsid w:val="00A04614"/>
    <w:rsid w:val="00A049D3"/>
    <w:rsid w:val="00A0576B"/>
    <w:rsid w:val="00A058B1"/>
    <w:rsid w:val="00A05D0E"/>
    <w:rsid w:val="00A062CB"/>
    <w:rsid w:val="00A068E6"/>
    <w:rsid w:val="00A06909"/>
    <w:rsid w:val="00A07C73"/>
    <w:rsid w:val="00A07DFB"/>
    <w:rsid w:val="00A108E5"/>
    <w:rsid w:val="00A10971"/>
    <w:rsid w:val="00A10D6A"/>
    <w:rsid w:val="00A12C25"/>
    <w:rsid w:val="00A12E3E"/>
    <w:rsid w:val="00A14364"/>
    <w:rsid w:val="00A14A2B"/>
    <w:rsid w:val="00A14E79"/>
    <w:rsid w:val="00A1529A"/>
    <w:rsid w:val="00A15796"/>
    <w:rsid w:val="00A15DF8"/>
    <w:rsid w:val="00A16163"/>
    <w:rsid w:val="00A1672F"/>
    <w:rsid w:val="00A16A81"/>
    <w:rsid w:val="00A16C94"/>
    <w:rsid w:val="00A17ACB"/>
    <w:rsid w:val="00A17E21"/>
    <w:rsid w:val="00A20881"/>
    <w:rsid w:val="00A20F71"/>
    <w:rsid w:val="00A21A17"/>
    <w:rsid w:val="00A2201C"/>
    <w:rsid w:val="00A22087"/>
    <w:rsid w:val="00A22222"/>
    <w:rsid w:val="00A22782"/>
    <w:rsid w:val="00A22E6B"/>
    <w:rsid w:val="00A2389F"/>
    <w:rsid w:val="00A2407F"/>
    <w:rsid w:val="00A24A86"/>
    <w:rsid w:val="00A25551"/>
    <w:rsid w:val="00A256BD"/>
    <w:rsid w:val="00A26206"/>
    <w:rsid w:val="00A26FE8"/>
    <w:rsid w:val="00A30801"/>
    <w:rsid w:val="00A30E5F"/>
    <w:rsid w:val="00A312E5"/>
    <w:rsid w:val="00A31862"/>
    <w:rsid w:val="00A31D98"/>
    <w:rsid w:val="00A32404"/>
    <w:rsid w:val="00A32C5F"/>
    <w:rsid w:val="00A33AB1"/>
    <w:rsid w:val="00A33B9C"/>
    <w:rsid w:val="00A341FB"/>
    <w:rsid w:val="00A34336"/>
    <w:rsid w:val="00A347BC"/>
    <w:rsid w:val="00A35408"/>
    <w:rsid w:val="00A35470"/>
    <w:rsid w:val="00A35BF5"/>
    <w:rsid w:val="00A35C99"/>
    <w:rsid w:val="00A35EEA"/>
    <w:rsid w:val="00A35FF1"/>
    <w:rsid w:val="00A36BBF"/>
    <w:rsid w:val="00A36F21"/>
    <w:rsid w:val="00A373C9"/>
    <w:rsid w:val="00A37531"/>
    <w:rsid w:val="00A378C9"/>
    <w:rsid w:val="00A37BFA"/>
    <w:rsid w:val="00A37EFA"/>
    <w:rsid w:val="00A404A0"/>
    <w:rsid w:val="00A409BB"/>
    <w:rsid w:val="00A42366"/>
    <w:rsid w:val="00A4245F"/>
    <w:rsid w:val="00A43693"/>
    <w:rsid w:val="00A43867"/>
    <w:rsid w:val="00A43970"/>
    <w:rsid w:val="00A43E02"/>
    <w:rsid w:val="00A44130"/>
    <w:rsid w:val="00A45124"/>
    <w:rsid w:val="00A451A6"/>
    <w:rsid w:val="00A452E6"/>
    <w:rsid w:val="00A456B5"/>
    <w:rsid w:val="00A45C4C"/>
    <w:rsid w:val="00A45F31"/>
    <w:rsid w:val="00A46202"/>
    <w:rsid w:val="00A46465"/>
    <w:rsid w:val="00A46923"/>
    <w:rsid w:val="00A46CF4"/>
    <w:rsid w:val="00A47538"/>
    <w:rsid w:val="00A508A0"/>
    <w:rsid w:val="00A50C48"/>
    <w:rsid w:val="00A51A51"/>
    <w:rsid w:val="00A51BFD"/>
    <w:rsid w:val="00A51D15"/>
    <w:rsid w:val="00A51E5A"/>
    <w:rsid w:val="00A51F2D"/>
    <w:rsid w:val="00A5241C"/>
    <w:rsid w:val="00A52AB3"/>
    <w:rsid w:val="00A52B51"/>
    <w:rsid w:val="00A53000"/>
    <w:rsid w:val="00A53167"/>
    <w:rsid w:val="00A5366B"/>
    <w:rsid w:val="00A53D50"/>
    <w:rsid w:val="00A550EC"/>
    <w:rsid w:val="00A55532"/>
    <w:rsid w:val="00A55AE6"/>
    <w:rsid w:val="00A5600A"/>
    <w:rsid w:val="00A56021"/>
    <w:rsid w:val="00A560E7"/>
    <w:rsid w:val="00A56823"/>
    <w:rsid w:val="00A5782A"/>
    <w:rsid w:val="00A600FE"/>
    <w:rsid w:val="00A60884"/>
    <w:rsid w:val="00A60A3C"/>
    <w:rsid w:val="00A612ED"/>
    <w:rsid w:val="00A61340"/>
    <w:rsid w:val="00A618BE"/>
    <w:rsid w:val="00A61B9A"/>
    <w:rsid w:val="00A62EF2"/>
    <w:rsid w:val="00A63F27"/>
    <w:rsid w:val="00A644B5"/>
    <w:rsid w:val="00A64606"/>
    <w:rsid w:val="00A64618"/>
    <w:rsid w:val="00A64DDA"/>
    <w:rsid w:val="00A64EDD"/>
    <w:rsid w:val="00A653B8"/>
    <w:rsid w:val="00A654B4"/>
    <w:rsid w:val="00A65CDF"/>
    <w:rsid w:val="00A663A4"/>
    <w:rsid w:val="00A6663C"/>
    <w:rsid w:val="00A66DAC"/>
    <w:rsid w:val="00A66E2A"/>
    <w:rsid w:val="00A67021"/>
    <w:rsid w:val="00A671C3"/>
    <w:rsid w:val="00A6734C"/>
    <w:rsid w:val="00A675F8"/>
    <w:rsid w:val="00A67D11"/>
    <w:rsid w:val="00A70C26"/>
    <w:rsid w:val="00A7200F"/>
    <w:rsid w:val="00A730A4"/>
    <w:rsid w:val="00A735F0"/>
    <w:rsid w:val="00A73AE9"/>
    <w:rsid w:val="00A73B42"/>
    <w:rsid w:val="00A74295"/>
    <w:rsid w:val="00A746E8"/>
    <w:rsid w:val="00A746F8"/>
    <w:rsid w:val="00A74747"/>
    <w:rsid w:val="00A74AEE"/>
    <w:rsid w:val="00A75160"/>
    <w:rsid w:val="00A75805"/>
    <w:rsid w:val="00A75D42"/>
    <w:rsid w:val="00A76841"/>
    <w:rsid w:val="00A76DBC"/>
    <w:rsid w:val="00A77602"/>
    <w:rsid w:val="00A77DA8"/>
    <w:rsid w:val="00A809AD"/>
    <w:rsid w:val="00A80A9B"/>
    <w:rsid w:val="00A81565"/>
    <w:rsid w:val="00A817E8"/>
    <w:rsid w:val="00A81985"/>
    <w:rsid w:val="00A8275C"/>
    <w:rsid w:val="00A82C70"/>
    <w:rsid w:val="00A832DC"/>
    <w:rsid w:val="00A83808"/>
    <w:rsid w:val="00A83937"/>
    <w:rsid w:val="00A83C19"/>
    <w:rsid w:val="00A83D35"/>
    <w:rsid w:val="00A84BB9"/>
    <w:rsid w:val="00A84D73"/>
    <w:rsid w:val="00A84DFA"/>
    <w:rsid w:val="00A85081"/>
    <w:rsid w:val="00A857C3"/>
    <w:rsid w:val="00A85977"/>
    <w:rsid w:val="00A859C6"/>
    <w:rsid w:val="00A85FCC"/>
    <w:rsid w:val="00A86113"/>
    <w:rsid w:val="00A86F7A"/>
    <w:rsid w:val="00A87774"/>
    <w:rsid w:val="00A9134D"/>
    <w:rsid w:val="00A91788"/>
    <w:rsid w:val="00A9186C"/>
    <w:rsid w:val="00A91E7B"/>
    <w:rsid w:val="00A91FC4"/>
    <w:rsid w:val="00A92128"/>
    <w:rsid w:val="00A92B43"/>
    <w:rsid w:val="00A930EB"/>
    <w:rsid w:val="00A93A32"/>
    <w:rsid w:val="00A94064"/>
    <w:rsid w:val="00A94598"/>
    <w:rsid w:val="00A9485D"/>
    <w:rsid w:val="00A94AB2"/>
    <w:rsid w:val="00A94C70"/>
    <w:rsid w:val="00A94EC1"/>
    <w:rsid w:val="00A95285"/>
    <w:rsid w:val="00A9531D"/>
    <w:rsid w:val="00A954D7"/>
    <w:rsid w:val="00A957BD"/>
    <w:rsid w:val="00A95B0C"/>
    <w:rsid w:val="00A95D18"/>
    <w:rsid w:val="00A9667E"/>
    <w:rsid w:val="00A966EE"/>
    <w:rsid w:val="00A96BA2"/>
    <w:rsid w:val="00A97393"/>
    <w:rsid w:val="00A97A61"/>
    <w:rsid w:val="00AA1D2D"/>
    <w:rsid w:val="00AA1E75"/>
    <w:rsid w:val="00AA289E"/>
    <w:rsid w:val="00AA33A2"/>
    <w:rsid w:val="00AA39B5"/>
    <w:rsid w:val="00AA3B25"/>
    <w:rsid w:val="00AA4CE5"/>
    <w:rsid w:val="00AA656C"/>
    <w:rsid w:val="00AA6A85"/>
    <w:rsid w:val="00AA7117"/>
    <w:rsid w:val="00AA724F"/>
    <w:rsid w:val="00AA7D72"/>
    <w:rsid w:val="00AA7FDF"/>
    <w:rsid w:val="00AB0874"/>
    <w:rsid w:val="00AB0A61"/>
    <w:rsid w:val="00AB0BF9"/>
    <w:rsid w:val="00AB1018"/>
    <w:rsid w:val="00AB139E"/>
    <w:rsid w:val="00AB2192"/>
    <w:rsid w:val="00AB2C34"/>
    <w:rsid w:val="00AB3A4C"/>
    <w:rsid w:val="00AB4D9A"/>
    <w:rsid w:val="00AB580A"/>
    <w:rsid w:val="00AB5AB4"/>
    <w:rsid w:val="00AB5C94"/>
    <w:rsid w:val="00AB6752"/>
    <w:rsid w:val="00AB687C"/>
    <w:rsid w:val="00AB7602"/>
    <w:rsid w:val="00AB7826"/>
    <w:rsid w:val="00AB7B88"/>
    <w:rsid w:val="00AB7BD5"/>
    <w:rsid w:val="00AB7C02"/>
    <w:rsid w:val="00AC091B"/>
    <w:rsid w:val="00AC1292"/>
    <w:rsid w:val="00AC40C0"/>
    <w:rsid w:val="00AC43E6"/>
    <w:rsid w:val="00AC4589"/>
    <w:rsid w:val="00AC45B2"/>
    <w:rsid w:val="00AC4B64"/>
    <w:rsid w:val="00AC57ED"/>
    <w:rsid w:val="00AC67DE"/>
    <w:rsid w:val="00AC7A06"/>
    <w:rsid w:val="00AC7A7D"/>
    <w:rsid w:val="00AC7D2E"/>
    <w:rsid w:val="00AD082B"/>
    <w:rsid w:val="00AD0E86"/>
    <w:rsid w:val="00AD1F2F"/>
    <w:rsid w:val="00AD2099"/>
    <w:rsid w:val="00AD3124"/>
    <w:rsid w:val="00AD3676"/>
    <w:rsid w:val="00AD3742"/>
    <w:rsid w:val="00AD3899"/>
    <w:rsid w:val="00AD39CD"/>
    <w:rsid w:val="00AD3E2D"/>
    <w:rsid w:val="00AD3F4A"/>
    <w:rsid w:val="00AD44DB"/>
    <w:rsid w:val="00AD541A"/>
    <w:rsid w:val="00AD5477"/>
    <w:rsid w:val="00AD79E1"/>
    <w:rsid w:val="00AD79FA"/>
    <w:rsid w:val="00AE0D37"/>
    <w:rsid w:val="00AE1659"/>
    <w:rsid w:val="00AE31F9"/>
    <w:rsid w:val="00AE323C"/>
    <w:rsid w:val="00AE37B5"/>
    <w:rsid w:val="00AE3E4D"/>
    <w:rsid w:val="00AE3EB4"/>
    <w:rsid w:val="00AE45BC"/>
    <w:rsid w:val="00AE5E69"/>
    <w:rsid w:val="00AE622A"/>
    <w:rsid w:val="00AE6A74"/>
    <w:rsid w:val="00AE6D6B"/>
    <w:rsid w:val="00AE6DD3"/>
    <w:rsid w:val="00AE6E66"/>
    <w:rsid w:val="00AE7538"/>
    <w:rsid w:val="00AE767A"/>
    <w:rsid w:val="00AE76EF"/>
    <w:rsid w:val="00AE7B03"/>
    <w:rsid w:val="00AF0582"/>
    <w:rsid w:val="00AF0A99"/>
    <w:rsid w:val="00AF10D0"/>
    <w:rsid w:val="00AF17B9"/>
    <w:rsid w:val="00AF1909"/>
    <w:rsid w:val="00AF2885"/>
    <w:rsid w:val="00AF34BD"/>
    <w:rsid w:val="00AF4DB4"/>
    <w:rsid w:val="00AF57C9"/>
    <w:rsid w:val="00AF5F36"/>
    <w:rsid w:val="00AF5FB7"/>
    <w:rsid w:val="00AF60C1"/>
    <w:rsid w:val="00AF61D2"/>
    <w:rsid w:val="00AF6BBC"/>
    <w:rsid w:val="00AF71BF"/>
    <w:rsid w:val="00AF7469"/>
    <w:rsid w:val="00AF7583"/>
    <w:rsid w:val="00AF7962"/>
    <w:rsid w:val="00B00909"/>
    <w:rsid w:val="00B00CA5"/>
    <w:rsid w:val="00B011BB"/>
    <w:rsid w:val="00B01227"/>
    <w:rsid w:val="00B01241"/>
    <w:rsid w:val="00B014CA"/>
    <w:rsid w:val="00B01C6B"/>
    <w:rsid w:val="00B020F7"/>
    <w:rsid w:val="00B0224C"/>
    <w:rsid w:val="00B0252D"/>
    <w:rsid w:val="00B025B6"/>
    <w:rsid w:val="00B02868"/>
    <w:rsid w:val="00B030FF"/>
    <w:rsid w:val="00B033D5"/>
    <w:rsid w:val="00B03DDD"/>
    <w:rsid w:val="00B03E55"/>
    <w:rsid w:val="00B03ED8"/>
    <w:rsid w:val="00B04420"/>
    <w:rsid w:val="00B04A32"/>
    <w:rsid w:val="00B04A8B"/>
    <w:rsid w:val="00B04A9F"/>
    <w:rsid w:val="00B04EDF"/>
    <w:rsid w:val="00B0546A"/>
    <w:rsid w:val="00B05EFD"/>
    <w:rsid w:val="00B061CD"/>
    <w:rsid w:val="00B0645D"/>
    <w:rsid w:val="00B071C5"/>
    <w:rsid w:val="00B07B88"/>
    <w:rsid w:val="00B1022A"/>
    <w:rsid w:val="00B106DA"/>
    <w:rsid w:val="00B10E14"/>
    <w:rsid w:val="00B11296"/>
    <w:rsid w:val="00B11AAA"/>
    <w:rsid w:val="00B128C3"/>
    <w:rsid w:val="00B129D5"/>
    <w:rsid w:val="00B131F6"/>
    <w:rsid w:val="00B13201"/>
    <w:rsid w:val="00B13DB7"/>
    <w:rsid w:val="00B148FF"/>
    <w:rsid w:val="00B15085"/>
    <w:rsid w:val="00B1631F"/>
    <w:rsid w:val="00B165F5"/>
    <w:rsid w:val="00B17120"/>
    <w:rsid w:val="00B21DF7"/>
    <w:rsid w:val="00B21EBA"/>
    <w:rsid w:val="00B22F10"/>
    <w:rsid w:val="00B235DB"/>
    <w:rsid w:val="00B23780"/>
    <w:rsid w:val="00B239A6"/>
    <w:rsid w:val="00B23A46"/>
    <w:rsid w:val="00B24149"/>
    <w:rsid w:val="00B26107"/>
    <w:rsid w:val="00B2610B"/>
    <w:rsid w:val="00B268C8"/>
    <w:rsid w:val="00B2709E"/>
    <w:rsid w:val="00B2716C"/>
    <w:rsid w:val="00B27C2A"/>
    <w:rsid w:val="00B27FAD"/>
    <w:rsid w:val="00B3061B"/>
    <w:rsid w:val="00B30C2B"/>
    <w:rsid w:val="00B31006"/>
    <w:rsid w:val="00B31426"/>
    <w:rsid w:val="00B314A2"/>
    <w:rsid w:val="00B32165"/>
    <w:rsid w:val="00B32546"/>
    <w:rsid w:val="00B32706"/>
    <w:rsid w:val="00B32D2C"/>
    <w:rsid w:val="00B33133"/>
    <w:rsid w:val="00B33849"/>
    <w:rsid w:val="00B341F5"/>
    <w:rsid w:val="00B36D88"/>
    <w:rsid w:val="00B370C4"/>
    <w:rsid w:val="00B37245"/>
    <w:rsid w:val="00B37359"/>
    <w:rsid w:val="00B378BC"/>
    <w:rsid w:val="00B41F1F"/>
    <w:rsid w:val="00B4240C"/>
    <w:rsid w:val="00B42489"/>
    <w:rsid w:val="00B42555"/>
    <w:rsid w:val="00B42BBE"/>
    <w:rsid w:val="00B42C4B"/>
    <w:rsid w:val="00B42C76"/>
    <w:rsid w:val="00B43827"/>
    <w:rsid w:val="00B43AEC"/>
    <w:rsid w:val="00B43C7E"/>
    <w:rsid w:val="00B44690"/>
    <w:rsid w:val="00B449EC"/>
    <w:rsid w:val="00B456F2"/>
    <w:rsid w:val="00B4583A"/>
    <w:rsid w:val="00B46540"/>
    <w:rsid w:val="00B467BB"/>
    <w:rsid w:val="00B46BE5"/>
    <w:rsid w:val="00B46FF0"/>
    <w:rsid w:val="00B470C8"/>
    <w:rsid w:val="00B477CF"/>
    <w:rsid w:val="00B47FB2"/>
    <w:rsid w:val="00B502D5"/>
    <w:rsid w:val="00B508B8"/>
    <w:rsid w:val="00B5151F"/>
    <w:rsid w:val="00B516F6"/>
    <w:rsid w:val="00B51929"/>
    <w:rsid w:val="00B51B4C"/>
    <w:rsid w:val="00B52088"/>
    <w:rsid w:val="00B52A06"/>
    <w:rsid w:val="00B535CA"/>
    <w:rsid w:val="00B538E3"/>
    <w:rsid w:val="00B53C63"/>
    <w:rsid w:val="00B53F52"/>
    <w:rsid w:val="00B54B06"/>
    <w:rsid w:val="00B54C98"/>
    <w:rsid w:val="00B54E51"/>
    <w:rsid w:val="00B55934"/>
    <w:rsid w:val="00B55958"/>
    <w:rsid w:val="00B559A6"/>
    <w:rsid w:val="00B55A11"/>
    <w:rsid w:val="00B55FDF"/>
    <w:rsid w:val="00B5600F"/>
    <w:rsid w:val="00B566EC"/>
    <w:rsid w:val="00B568B8"/>
    <w:rsid w:val="00B57757"/>
    <w:rsid w:val="00B579A6"/>
    <w:rsid w:val="00B57F54"/>
    <w:rsid w:val="00B6036A"/>
    <w:rsid w:val="00B60AD4"/>
    <w:rsid w:val="00B60C51"/>
    <w:rsid w:val="00B611BA"/>
    <w:rsid w:val="00B61834"/>
    <w:rsid w:val="00B62B1D"/>
    <w:rsid w:val="00B636F8"/>
    <w:rsid w:val="00B65F0C"/>
    <w:rsid w:val="00B66AB9"/>
    <w:rsid w:val="00B66D66"/>
    <w:rsid w:val="00B67F51"/>
    <w:rsid w:val="00B701C6"/>
    <w:rsid w:val="00B704D9"/>
    <w:rsid w:val="00B706B7"/>
    <w:rsid w:val="00B70BE5"/>
    <w:rsid w:val="00B70E15"/>
    <w:rsid w:val="00B713ED"/>
    <w:rsid w:val="00B719D7"/>
    <w:rsid w:val="00B72905"/>
    <w:rsid w:val="00B72C8D"/>
    <w:rsid w:val="00B73CBA"/>
    <w:rsid w:val="00B74281"/>
    <w:rsid w:val="00B75454"/>
    <w:rsid w:val="00B75771"/>
    <w:rsid w:val="00B75B4F"/>
    <w:rsid w:val="00B7609D"/>
    <w:rsid w:val="00B7649D"/>
    <w:rsid w:val="00B76593"/>
    <w:rsid w:val="00B767E7"/>
    <w:rsid w:val="00B76985"/>
    <w:rsid w:val="00B76AE9"/>
    <w:rsid w:val="00B76F98"/>
    <w:rsid w:val="00B773B9"/>
    <w:rsid w:val="00B77AF1"/>
    <w:rsid w:val="00B77BB9"/>
    <w:rsid w:val="00B80E68"/>
    <w:rsid w:val="00B812D6"/>
    <w:rsid w:val="00B81703"/>
    <w:rsid w:val="00B81A87"/>
    <w:rsid w:val="00B81C6E"/>
    <w:rsid w:val="00B81C8B"/>
    <w:rsid w:val="00B822D1"/>
    <w:rsid w:val="00B8261C"/>
    <w:rsid w:val="00B82E5E"/>
    <w:rsid w:val="00B83DE7"/>
    <w:rsid w:val="00B83FA1"/>
    <w:rsid w:val="00B84F52"/>
    <w:rsid w:val="00B8516F"/>
    <w:rsid w:val="00B8534A"/>
    <w:rsid w:val="00B85848"/>
    <w:rsid w:val="00B85B2D"/>
    <w:rsid w:val="00B85CF9"/>
    <w:rsid w:val="00B8629E"/>
    <w:rsid w:val="00B863A6"/>
    <w:rsid w:val="00B865F4"/>
    <w:rsid w:val="00B86C67"/>
    <w:rsid w:val="00B8745F"/>
    <w:rsid w:val="00B87F1F"/>
    <w:rsid w:val="00B9005E"/>
    <w:rsid w:val="00B90CAD"/>
    <w:rsid w:val="00B92296"/>
    <w:rsid w:val="00B9244E"/>
    <w:rsid w:val="00B9278B"/>
    <w:rsid w:val="00B92A95"/>
    <w:rsid w:val="00B92E3A"/>
    <w:rsid w:val="00B92F2B"/>
    <w:rsid w:val="00B93C25"/>
    <w:rsid w:val="00B93F53"/>
    <w:rsid w:val="00B94396"/>
    <w:rsid w:val="00B9456A"/>
    <w:rsid w:val="00B94786"/>
    <w:rsid w:val="00B94893"/>
    <w:rsid w:val="00B94AAB"/>
    <w:rsid w:val="00B9552F"/>
    <w:rsid w:val="00B95A6B"/>
    <w:rsid w:val="00B95B44"/>
    <w:rsid w:val="00B96492"/>
    <w:rsid w:val="00B96809"/>
    <w:rsid w:val="00B96996"/>
    <w:rsid w:val="00B977FC"/>
    <w:rsid w:val="00B97843"/>
    <w:rsid w:val="00B97B1B"/>
    <w:rsid w:val="00BA0780"/>
    <w:rsid w:val="00BA0932"/>
    <w:rsid w:val="00BA09B6"/>
    <w:rsid w:val="00BA09CB"/>
    <w:rsid w:val="00BA14B7"/>
    <w:rsid w:val="00BA2473"/>
    <w:rsid w:val="00BA29FB"/>
    <w:rsid w:val="00BA350F"/>
    <w:rsid w:val="00BA39F2"/>
    <w:rsid w:val="00BA3DBA"/>
    <w:rsid w:val="00BA3ED6"/>
    <w:rsid w:val="00BA403C"/>
    <w:rsid w:val="00BA411A"/>
    <w:rsid w:val="00BA472A"/>
    <w:rsid w:val="00BA4761"/>
    <w:rsid w:val="00BA5693"/>
    <w:rsid w:val="00BA5B2A"/>
    <w:rsid w:val="00BA6253"/>
    <w:rsid w:val="00BA6A3F"/>
    <w:rsid w:val="00BA78A2"/>
    <w:rsid w:val="00BA7F56"/>
    <w:rsid w:val="00BB00A8"/>
    <w:rsid w:val="00BB0226"/>
    <w:rsid w:val="00BB101D"/>
    <w:rsid w:val="00BB218E"/>
    <w:rsid w:val="00BB233D"/>
    <w:rsid w:val="00BB259F"/>
    <w:rsid w:val="00BB28F4"/>
    <w:rsid w:val="00BB2A24"/>
    <w:rsid w:val="00BB2F18"/>
    <w:rsid w:val="00BB3608"/>
    <w:rsid w:val="00BB37E4"/>
    <w:rsid w:val="00BB4578"/>
    <w:rsid w:val="00BB45AC"/>
    <w:rsid w:val="00BB4F67"/>
    <w:rsid w:val="00BB4F8D"/>
    <w:rsid w:val="00BB530F"/>
    <w:rsid w:val="00BB5739"/>
    <w:rsid w:val="00BB579D"/>
    <w:rsid w:val="00BB5A32"/>
    <w:rsid w:val="00BB64B3"/>
    <w:rsid w:val="00BB6A87"/>
    <w:rsid w:val="00BB6CAC"/>
    <w:rsid w:val="00BB792E"/>
    <w:rsid w:val="00BC003B"/>
    <w:rsid w:val="00BC130A"/>
    <w:rsid w:val="00BC1A52"/>
    <w:rsid w:val="00BC1BBC"/>
    <w:rsid w:val="00BC2008"/>
    <w:rsid w:val="00BC245B"/>
    <w:rsid w:val="00BC3D21"/>
    <w:rsid w:val="00BC41C4"/>
    <w:rsid w:val="00BC45F9"/>
    <w:rsid w:val="00BC486D"/>
    <w:rsid w:val="00BC4D5D"/>
    <w:rsid w:val="00BC52D4"/>
    <w:rsid w:val="00BC5798"/>
    <w:rsid w:val="00BC5A0B"/>
    <w:rsid w:val="00BC5B0F"/>
    <w:rsid w:val="00BC5C84"/>
    <w:rsid w:val="00BC5E0B"/>
    <w:rsid w:val="00BC5F9A"/>
    <w:rsid w:val="00BC6C2D"/>
    <w:rsid w:val="00BC6DB6"/>
    <w:rsid w:val="00BC74CE"/>
    <w:rsid w:val="00BC7B36"/>
    <w:rsid w:val="00BC7BA2"/>
    <w:rsid w:val="00BC7FF4"/>
    <w:rsid w:val="00BD2038"/>
    <w:rsid w:val="00BD2BA9"/>
    <w:rsid w:val="00BD2D1B"/>
    <w:rsid w:val="00BD34E8"/>
    <w:rsid w:val="00BD4215"/>
    <w:rsid w:val="00BD42C4"/>
    <w:rsid w:val="00BD4902"/>
    <w:rsid w:val="00BD4CEC"/>
    <w:rsid w:val="00BD57B3"/>
    <w:rsid w:val="00BD581E"/>
    <w:rsid w:val="00BD60B6"/>
    <w:rsid w:val="00BD6274"/>
    <w:rsid w:val="00BD6BE5"/>
    <w:rsid w:val="00BD74A9"/>
    <w:rsid w:val="00BE07DB"/>
    <w:rsid w:val="00BE0D57"/>
    <w:rsid w:val="00BE127D"/>
    <w:rsid w:val="00BE1EEC"/>
    <w:rsid w:val="00BE225E"/>
    <w:rsid w:val="00BE29C4"/>
    <w:rsid w:val="00BE330D"/>
    <w:rsid w:val="00BE377A"/>
    <w:rsid w:val="00BE4223"/>
    <w:rsid w:val="00BE4396"/>
    <w:rsid w:val="00BE43A2"/>
    <w:rsid w:val="00BE4A1B"/>
    <w:rsid w:val="00BE4BAE"/>
    <w:rsid w:val="00BE534E"/>
    <w:rsid w:val="00BE5C1F"/>
    <w:rsid w:val="00BE5CED"/>
    <w:rsid w:val="00BE66C6"/>
    <w:rsid w:val="00BE6A59"/>
    <w:rsid w:val="00BE6FDE"/>
    <w:rsid w:val="00BF04A6"/>
    <w:rsid w:val="00BF0746"/>
    <w:rsid w:val="00BF0FF3"/>
    <w:rsid w:val="00BF16D0"/>
    <w:rsid w:val="00BF1B74"/>
    <w:rsid w:val="00BF1B7A"/>
    <w:rsid w:val="00BF2303"/>
    <w:rsid w:val="00BF2EB8"/>
    <w:rsid w:val="00BF372D"/>
    <w:rsid w:val="00BF3854"/>
    <w:rsid w:val="00BF4B3B"/>
    <w:rsid w:val="00BF4CCE"/>
    <w:rsid w:val="00BF4E4B"/>
    <w:rsid w:val="00BF5211"/>
    <w:rsid w:val="00BF5325"/>
    <w:rsid w:val="00BF63AC"/>
    <w:rsid w:val="00BF6843"/>
    <w:rsid w:val="00BF6D3A"/>
    <w:rsid w:val="00BF7183"/>
    <w:rsid w:val="00BF7457"/>
    <w:rsid w:val="00BF761F"/>
    <w:rsid w:val="00BF7726"/>
    <w:rsid w:val="00BF78D8"/>
    <w:rsid w:val="00BF7B00"/>
    <w:rsid w:val="00BF7B16"/>
    <w:rsid w:val="00BF7C73"/>
    <w:rsid w:val="00C000CB"/>
    <w:rsid w:val="00C003A6"/>
    <w:rsid w:val="00C005CE"/>
    <w:rsid w:val="00C005E5"/>
    <w:rsid w:val="00C009F3"/>
    <w:rsid w:val="00C00E38"/>
    <w:rsid w:val="00C0105C"/>
    <w:rsid w:val="00C0173F"/>
    <w:rsid w:val="00C02D43"/>
    <w:rsid w:val="00C02D7C"/>
    <w:rsid w:val="00C02F42"/>
    <w:rsid w:val="00C0328B"/>
    <w:rsid w:val="00C036F2"/>
    <w:rsid w:val="00C04A5E"/>
    <w:rsid w:val="00C04BFB"/>
    <w:rsid w:val="00C0572A"/>
    <w:rsid w:val="00C058E6"/>
    <w:rsid w:val="00C06061"/>
    <w:rsid w:val="00C06067"/>
    <w:rsid w:val="00C066D9"/>
    <w:rsid w:val="00C06887"/>
    <w:rsid w:val="00C06E2E"/>
    <w:rsid w:val="00C0742A"/>
    <w:rsid w:val="00C07A6A"/>
    <w:rsid w:val="00C1009B"/>
    <w:rsid w:val="00C10313"/>
    <w:rsid w:val="00C11190"/>
    <w:rsid w:val="00C1135B"/>
    <w:rsid w:val="00C1159A"/>
    <w:rsid w:val="00C11C36"/>
    <w:rsid w:val="00C11ECC"/>
    <w:rsid w:val="00C12E49"/>
    <w:rsid w:val="00C12E4C"/>
    <w:rsid w:val="00C1336A"/>
    <w:rsid w:val="00C135D9"/>
    <w:rsid w:val="00C136A4"/>
    <w:rsid w:val="00C13D75"/>
    <w:rsid w:val="00C13D85"/>
    <w:rsid w:val="00C143BF"/>
    <w:rsid w:val="00C1455A"/>
    <w:rsid w:val="00C16DF2"/>
    <w:rsid w:val="00C16F24"/>
    <w:rsid w:val="00C17439"/>
    <w:rsid w:val="00C1766B"/>
    <w:rsid w:val="00C17AD0"/>
    <w:rsid w:val="00C20888"/>
    <w:rsid w:val="00C2089D"/>
    <w:rsid w:val="00C210ED"/>
    <w:rsid w:val="00C21555"/>
    <w:rsid w:val="00C21BCE"/>
    <w:rsid w:val="00C2261E"/>
    <w:rsid w:val="00C22E64"/>
    <w:rsid w:val="00C23BB4"/>
    <w:rsid w:val="00C23C7F"/>
    <w:rsid w:val="00C23DCB"/>
    <w:rsid w:val="00C24A7C"/>
    <w:rsid w:val="00C24F69"/>
    <w:rsid w:val="00C25254"/>
    <w:rsid w:val="00C2533C"/>
    <w:rsid w:val="00C25A88"/>
    <w:rsid w:val="00C25C5D"/>
    <w:rsid w:val="00C263C9"/>
    <w:rsid w:val="00C27B38"/>
    <w:rsid w:val="00C30AEB"/>
    <w:rsid w:val="00C3160C"/>
    <w:rsid w:val="00C31948"/>
    <w:rsid w:val="00C31F2D"/>
    <w:rsid w:val="00C3241C"/>
    <w:rsid w:val="00C32B19"/>
    <w:rsid w:val="00C32BBA"/>
    <w:rsid w:val="00C32BF8"/>
    <w:rsid w:val="00C333DD"/>
    <w:rsid w:val="00C334E4"/>
    <w:rsid w:val="00C3395D"/>
    <w:rsid w:val="00C33C44"/>
    <w:rsid w:val="00C33F81"/>
    <w:rsid w:val="00C34242"/>
    <w:rsid w:val="00C3452E"/>
    <w:rsid w:val="00C34C3E"/>
    <w:rsid w:val="00C34E9E"/>
    <w:rsid w:val="00C34F0E"/>
    <w:rsid w:val="00C3655B"/>
    <w:rsid w:val="00C36CD6"/>
    <w:rsid w:val="00C37D30"/>
    <w:rsid w:val="00C406D3"/>
    <w:rsid w:val="00C40D68"/>
    <w:rsid w:val="00C425CC"/>
    <w:rsid w:val="00C42883"/>
    <w:rsid w:val="00C431EC"/>
    <w:rsid w:val="00C4414B"/>
    <w:rsid w:val="00C442EF"/>
    <w:rsid w:val="00C45029"/>
    <w:rsid w:val="00C45210"/>
    <w:rsid w:val="00C452D0"/>
    <w:rsid w:val="00C45A22"/>
    <w:rsid w:val="00C45B28"/>
    <w:rsid w:val="00C45E7B"/>
    <w:rsid w:val="00C45F82"/>
    <w:rsid w:val="00C46023"/>
    <w:rsid w:val="00C463F4"/>
    <w:rsid w:val="00C46B5E"/>
    <w:rsid w:val="00C46E83"/>
    <w:rsid w:val="00C4755D"/>
    <w:rsid w:val="00C477E5"/>
    <w:rsid w:val="00C478C7"/>
    <w:rsid w:val="00C478E3"/>
    <w:rsid w:val="00C47FDF"/>
    <w:rsid w:val="00C509B2"/>
    <w:rsid w:val="00C51A56"/>
    <w:rsid w:val="00C52195"/>
    <w:rsid w:val="00C52724"/>
    <w:rsid w:val="00C5332C"/>
    <w:rsid w:val="00C53428"/>
    <w:rsid w:val="00C53662"/>
    <w:rsid w:val="00C536C1"/>
    <w:rsid w:val="00C53715"/>
    <w:rsid w:val="00C55313"/>
    <w:rsid w:val="00C56E07"/>
    <w:rsid w:val="00C56E83"/>
    <w:rsid w:val="00C573ED"/>
    <w:rsid w:val="00C57AF9"/>
    <w:rsid w:val="00C602D8"/>
    <w:rsid w:val="00C607DD"/>
    <w:rsid w:val="00C60DA9"/>
    <w:rsid w:val="00C6117C"/>
    <w:rsid w:val="00C61789"/>
    <w:rsid w:val="00C61988"/>
    <w:rsid w:val="00C6265A"/>
    <w:rsid w:val="00C63AAF"/>
    <w:rsid w:val="00C644EC"/>
    <w:rsid w:val="00C6477D"/>
    <w:rsid w:val="00C64A8F"/>
    <w:rsid w:val="00C64BE4"/>
    <w:rsid w:val="00C658BE"/>
    <w:rsid w:val="00C6591C"/>
    <w:rsid w:val="00C65A2A"/>
    <w:rsid w:val="00C65C99"/>
    <w:rsid w:val="00C67582"/>
    <w:rsid w:val="00C67935"/>
    <w:rsid w:val="00C67DE4"/>
    <w:rsid w:val="00C708E7"/>
    <w:rsid w:val="00C71090"/>
    <w:rsid w:val="00C71C96"/>
    <w:rsid w:val="00C7223D"/>
    <w:rsid w:val="00C72999"/>
    <w:rsid w:val="00C72C28"/>
    <w:rsid w:val="00C738A1"/>
    <w:rsid w:val="00C74584"/>
    <w:rsid w:val="00C75250"/>
    <w:rsid w:val="00C763A9"/>
    <w:rsid w:val="00C76C4C"/>
    <w:rsid w:val="00C76ED3"/>
    <w:rsid w:val="00C77004"/>
    <w:rsid w:val="00C7727C"/>
    <w:rsid w:val="00C772CA"/>
    <w:rsid w:val="00C77E51"/>
    <w:rsid w:val="00C800A0"/>
    <w:rsid w:val="00C804D4"/>
    <w:rsid w:val="00C807A9"/>
    <w:rsid w:val="00C80E78"/>
    <w:rsid w:val="00C80EB2"/>
    <w:rsid w:val="00C81B6A"/>
    <w:rsid w:val="00C81BF0"/>
    <w:rsid w:val="00C822D0"/>
    <w:rsid w:val="00C82770"/>
    <w:rsid w:val="00C828C5"/>
    <w:rsid w:val="00C829AD"/>
    <w:rsid w:val="00C82CEB"/>
    <w:rsid w:val="00C8427E"/>
    <w:rsid w:val="00C84559"/>
    <w:rsid w:val="00C85061"/>
    <w:rsid w:val="00C85AB0"/>
    <w:rsid w:val="00C862A4"/>
    <w:rsid w:val="00C86C7F"/>
    <w:rsid w:val="00C87047"/>
    <w:rsid w:val="00C870D9"/>
    <w:rsid w:val="00C905C7"/>
    <w:rsid w:val="00C90C01"/>
    <w:rsid w:val="00C91797"/>
    <w:rsid w:val="00C918D2"/>
    <w:rsid w:val="00C92767"/>
    <w:rsid w:val="00C92880"/>
    <w:rsid w:val="00C93285"/>
    <w:rsid w:val="00C93328"/>
    <w:rsid w:val="00C93906"/>
    <w:rsid w:val="00C939D9"/>
    <w:rsid w:val="00C93AB8"/>
    <w:rsid w:val="00C94337"/>
    <w:rsid w:val="00C94544"/>
    <w:rsid w:val="00C94EEC"/>
    <w:rsid w:val="00C951CA"/>
    <w:rsid w:val="00C95FC0"/>
    <w:rsid w:val="00C96948"/>
    <w:rsid w:val="00C96AA6"/>
    <w:rsid w:val="00C979DF"/>
    <w:rsid w:val="00C97E42"/>
    <w:rsid w:val="00CA0DC2"/>
    <w:rsid w:val="00CA1144"/>
    <w:rsid w:val="00CA19B7"/>
    <w:rsid w:val="00CA1DCA"/>
    <w:rsid w:val="00CA1FA8"/>
    <w:rsid w:val="00CA2021"/>
    <w:rsid w:val="00CA2209"/>
    <w:rsid w:val="00CA2FC2"/>
    <w:rsid w:val="00CA30E5"/>
    <w:rsid w:val="00CA557F"/>
    <w:rsid w:val="00CA5BBE"/>
    <w:rsid w:val="00CA5D29"/>
    <w:rsid w:val="00CA6283"/>
    <w:rsid w:val="00CA657A"/>
    <w:rsid w:val="00CA6EFB"/>
    <w:rsid w:val="00CA706E"/>
    <w:rsid w:val="00CA77CB"/>
    <w:rsid w:val="00CA784E"/>
    <w:rsid w:val="00CA7A4D"/>
    <w:rsid w:val="00CB0899"/>
    <w:rsid w:val="00CB0CDE"/>
    <w:rsid w:val="00CB0EA0"/>
    <w:rsid w:val="00CB1563"/>
    <w:rsid w:val="00CB16DD"/>
    <w:rsid w:val="00CB1BD2"/>
    <w:rsid w:val="00CB2060"/>
    <w:rsid w:val="00CB2F4B"/>
    <w:rsid w:val="00CB31FE"/>
    <w:rsid w:val="00CB3406"/>
    <w:rsid w:val="00CB4271"/>
    <w:rsid w:val="00CB4E3C"/>
    <w:rsid w:val="00CB5857"/>
    <w:rsid w:val="00CB65B8"/>
    <w:rsid w:val="00CB6940"/>
    <w:rsid w:val="00CB697D"/>
    <w:rsid w:val="00CB721A"/>
    <w:rsid w:val="00CB7DBF"/>
    <w:rsid w:val="00CB7EB8"/>
    <w:rsid w:val="00CC08D8"/>
    <w:rsid w:val="00CC0F28"/>
    <w:rsid w:val="00CC178E"/>
    <w:rsid w:val="00CC2577"/>
    <w:rsid w:val="00CC46E7"/>
    <w:rsid w:val="00CC4B11"/>
    <w:rsid w:val="00CC4DEE"/>
    <w:rsid w:val="00CC546F"/>
    <w:rsid w:val="00CC57D2"/>
    <w:rsid w:val="00CC59AA"/>
    <w:rsid w:val="00CC5DAA"/>
    <w:rsid w:val="00CC61D0"/>
    <w:rsid w:val="00CC6678"/>
    <w:rsid w:val="00CC6780"/>
    <w:rsid w:val="00CC67D0"/>
    <w:rsid w:val="00CC68C7"/>
    <w:rsid w:val="00CC6F56"/>
    <w:rsid w:val="00CC706E"/>
    <w:rsid w:val="00CC7844"/>
    <w:rsid w:val="00CC78AA"/>
    <w:rsid w:val="00CC7997"/>
    <w:rsid w:val="00CC7A95"/>
    <w:rsid w:val="00CD03CA"/>
    <w:rsid w:val="00CD07F8"/>
    <w:rsid w:val="00CD3A25"/>
    <w:rsid w:val="00CD41A3"/>
    <w:rsid w:val="00CD4EC6"/>
    <w:rsid w:val="00CD5C86"/>
    <w:rsid w:val="00CD5E42"/>
    <w:rsid w:val="00CD700E"/>
    <w:rsid w:val="00CD7E0F"/>
    <w:rsid w:val="00CE015B"/>
    <w:rsid w:val="00CE082E"/>
    <w:rsid w:val="00CE098A"/>
    <w:rsid w:val="00CE12E8"/>
    <w:rsid w:val="00CE279A"/>
    <w:rsid w:val="00CE2FF7"/>
    <w:rsid w:val="00CE3095"/>
    <w:rsid w:val="00CE3A48"/>
    <w:rsid w:val="00CE5072"/>
    <w:rsid w:val="00CE51A1"/>
    <w:rsid w:val="00CE591F"/>
    <w:rsid w:val="00CE5E2C"/>
    <w:rsid w:val="00CE606A"/>
    <w:rsid w:val="00CE6306"/>
    <w:rsid w:val="00CE70FD"/>
    <w:rsid w:val="00CE77E1"/>
    <w:rsid w:val="00CE7CD9"/>
    <w:rsid w:val="00CF02AC"/>
    <w:rsid w:val="00CF02BC"/>
    <w:rsid w:val="00CF1E54"/>
    <w:rsid w:val="00CF1EF5"/>
    <w:rsid w:val="00CF30E7"/>
    <w:rsid w:val="00CF334C"/>
    <w:rsid w:val="00CF3B6C"/>
    <w:rsid w:val="00CF5E42"/>
    <w:rsid w:val="00CF666D"/>
    <w:rsid w:val="00CF71DD"/>
    <w:rsid w:val="00CF73DE"/>
    <w:rsid w:val="00CF78B3"/>
    <w:rsid w:val="00CF7D5C"/>
    <w:rsid w:val="00D0023D"/>
    <w:rsid w:val="00D0064E"/>
    <w:rsid w:val="00D00816"/>
    <w:rsid w:val="00D00CD8"/>
    <w:rsid w:val="00D015A0"/>
    <w:rsid w:val="00D016DC"/>
    <w:rsid w:val="00D01DDB"/>
    <w:rsid w:val="00D02085"/>
    <w:rsid w:val="00D023CF"/>
    <w:rsid w:val="00D024E8"/>
    <w:rsid w:val="00D02B64"/>
    <w:rsid w:val="00D034B6"/>
    <w:rsid w:val="00D03A95"/>
    <w:rsid w:val="00D03B19"/>
    <w:rsid w:val="00D03BA1"/>
    <w:rsid w:val="00D0448C"/>
    <w:rsid w:val="00D04B5A"/>
    <w:rsid w:val="00D0521C"/>
    <w:rsid w:val="00D05398"/>
    <w:rsid w:val="00D05DB7"/>
    <w:rsid w:val="00D05F17"/>
    <w:rsid w:val="00D0611F"/>
    <w:rsid w:val="00D06664"/>
    <w:rsid w:val="00D06F69"/>
    <w:rsid w:val="00D06FAD"/>
    <w:rsid w:val="00D0729D"/>
    <w:rsid w:val="00D07B94"/>
    <w:rsid w:val="00D07E53"/>
    <w:rsid w:val="00D108FC"/>
    <w:rsid w:val="00D10B6B"/>
    <w:rsid w:val="00D11410"/>
    <w:rsid w:val="00D123B4"/>
    <w:rsid w:val="00D123FA"/>
    <w:rsid w:val="00D1327F"/>
    <w:rsid w:val="00D141AB"/>
    <w:rsid w:val="00D14412"/>
    <w:rsid w:val="00D14A18"/>
    <w:rsid w:val="00D1521B"/>
    <w:rsid w:val="00D154A0"/>
    <w:rsid w:val="00D15937"/>
    <w:rsid w:val="00D1600B"/>
    <w:rsid w:val="00D1634E"/>
    <w:rsid w:val="00D16DC9"/>
    <w:rsid w:val="00D1771C"/>
    <w:rsid w:val="00D1782A"/>
    <w:rsid w:val="00D206B1"/>
    <w:rsid w:val="00D20739"/>
    <w:rsid w:val="00D2087B"/>
    <w:rsid w:val="00D219B3"/>
    <w:rsid w:val="00D21BFD"/>
    <w:rsid w:val="00D220F5"/>
    <w:rsid w:val="00D22901"/>
    <w:rsid w:val="00D22B10"/>
    <w:rsid w:val="00D231F7"/>
    <w:rsid w:val="00D2338C"/>
    <w:rsid w:val="00D23622"/>
    <w:rsid w:val="00D2437A"/>
    <w:rsid w:val="00D24BEB"/>
    <w:rsid w:val="00D24F22"/>
    <w:rsid w:val="00D24F6E"/>
    <w:rsid w:val="00D255A4"/>
    <w:rsid w:val="00D261AB"/>
    <w:rsid w:val="00D26580"/>
    <w:rsid w:val="00D27252"/>
    <w:rsid w:val="00D272BB"/>
    <w:rsid w:val="00D274E4"/>
    <w:rsid w:val="00D27504"/>
    <w:rsid w:val="00D27921"/>
    <w:rsid w:val="00D27AF3"/>
    <w:rsid w:val="00D300A1"/>
    <w:rsid w:val="00D30151"/>
    <w:rsid w:val="00D309E3"/>
    <w:rsid w:val="00D30A84"/>
    <w:rsid w:val="00D31579"/>
    <w:rsid w:val="00D3333D"/>
    <w:rsid w:val="00D33624"/>
    <w:rsid w:val="00D33760"/>
    <w:rsid w:val="00D33777"/>
    <w:rsid w:val="00D33969"/>
    <w:rsid w:val="00D34959"/>
    <w:rsid w:val="00D34991"/>
    <w:rsid w:val="00D34A35"/>
    <w:rsid w:val="00D358D9"/>
    <w:rsid w:val="00D364EB"/>
    <w:rsid w:val="00D377EF"/>
    <w:rsid w:val="00D37CD7"/>
    <w:rsid w:val="00D40535"/>
    <w:rsid w:val="00D40B9B"/>
    <w:rsid w:val="00D40E9E"/>
    <w:rsid w:val="00D41628"/>
    <w:rsid w:val="00D41636"/>
    <w:rsid w:val="00D427D8"/>
    <w:rsid w:val="00D42939"/>
    <w:rsid w:val="00D43052"/>
    <w:rsid w:val="00D44941"/>
    <w:rsid w:val="00D44B4A"/>
    <w:rsid w:val="00D44CE9"/>
    <w:rsid w:val="00D45078"/>
    <w:rsid w:val="00D451E9"/>
    <w:rsid w:val="00D45A14"/>
    <w:rsid w:val="00D45DF8"/>
    <w:rsid w:val="00D45E6A"/>
    <w:rsid w:val="00D46825"/>
    <w:rsid w:val="00D46A8A"/>
    <w:rsid w:val="00D472A4"/>
    <w:rsid w:val="00D479A6"/>
    <w:rsid w:val="00D47A36"/>
    <w:rsid w:val="00D5005A"/>
    <w:rsid w:val="00D500FC"/>
    <w:rsid w:val="00D50AFD"/>
    <w:rsid w:val="00D50D4D"/>
    <w:rsid w:val="00D50F90"/>
    <w:rsid w:val="00D5122A"/>
    <w:rsid w:val="00D51441"/>
    <w:rsid w:val="00D527C4"/>
    <w:rsid w:val="00D52A17"/>
    <w:rsid w:val="00D52AC4"/>
    <w:rsid w:val="00D52C93"/>
    <w:rsid w:val="00D5330E"/>
    <w:rsid w:val="00D5343A"/>
    <w:rsid w:val="00D5350D"/>
    <w:rsid w:val="00D55C86"/>
    <w:rsid w:val="00D5602A"/>
    <w:rsid w:val="00D56044"/>
    <w:rsid w:val="00D5676D"/>
    <w:rsid w:val="00D568BF"/>
    <w:rsid w:val="00D56987"/>
    <w:rsid w:val="00D56AC7"/>
    <w:rsid w:val="00D56D49"/>
    <w:rsid w:val="00D56E48"/>
    <w:rsid w:val="00D56F8A"/>
    <w:rsid w:val="00D579A8"/>
    <w:rsid w:val="00D57F37"/>
    <w:rsid w:val="00D57FF0"/>
    <w:rsid w:val="00D6001F"/>
    <w:rsid w:val="00D6007C"/>
    <w:rsid w:val="00D60556"/>
    <w:rsid w:val="00D60A9F"/>
    <w:rsid w:val="00D61216"/>
    <w:rsid w:val="00D61388"/>
    <w:rsid w:val="00D61D1B"/>
    <w:rsid w:val="00D623D5"/>
    <w:rsid w:val="00D62C32"/>
    <w:rsid w:val="00D62F0F"/>
    <w:rsid w:val="00D632F3"/>
    <w:rsid w:val="00D63A06"/>
    <w:rsid w:val="00D63B8B"/>
    <w:rsid w:val="00D63C28"/>
    <w:rsid w:val="00D63C96"/>
    <w:rsid w:val="00D64772"/>
    <w:rsid w:val="00D64C54"/>
    <w:rsid w:val="00D64EEB"/>
    <w:rsid w:val="00D65F08"/>
    <w:rsid w:val="00D66335"/>
    <w:rsid w:val="00D668FD"/>
    <w:rsid w:val="00D67772"/>
    <w:rsid w:val="00D67CAC"/>
    <w:rsid w:val="00D706AF"/>
    <w:rsid w:val="00D70BAF"/>
    <w:rsid w:val="00D712EA"/>
    <w:rsid w:val="00D7165F"/>
    <w:rsid w:val="00D71E02"/>
    <w:rsid w:val="00D73EA1"/>
    <w:rsid w:val="00D747AB"/>
    <w:rsid w:val="00D758C7"/>
    <w:rsid w:val="00D758D9"/>
    <w:rsid w:val="00D77A70"/>
    <w:rsid w:val="00D77FC6"/>
    <w:rsid w:val="00D8016C"/>
    <w:rsid w:val="00D80420"/>
    <w:rsid w:val="00D80A69"/>
    <w:rsid w:val="00D80B53"/>
    <w:rsid w:val="00D81579"/>
    <w:rsid w:val="00D817DB"/>
    <w:rsid w:val="00D81A73"/>
    <w:rsid w:val="00D81C0D"/>
    <w:rsid w:val="00D81DA3"/>
    <w:rsid w:val="00D82095"/>
    <w:rsid w:val="00D831D6"/>
    <w:rsid w:val="00D83A6D"/>
    <w:rsid w:val="00D83F8B"/>
    <w:rsid w:val="00D84916"/>
    <w:rsid w:val="00D84B18"/>
    <w:rsid w:val="00D8591F"/>
    <w:rsid w:val="00D85B3F"/>
    <w:rsid w:val="00D85B6D"/>
    <w:rsid w:val="00D85D38"/>
    <w:rsid w:val="00D85EEC"/>
    <w:rsid w:val="00D8630E"/>
    <w:rsid w:val="00D86317"/>
    <w:rsid w:val="00D86C4D"/>
    <w:rsid w:val="00D875FD"/>
    <w:rsid w:val="00D87C5C"/>
    <w:rsid w:val="00D87E14"/>
    <w:rsid w:val="00D87FB8"/>
    <w:rsid w:val="00D90ADF"/>
    <w:rsid w:val="00D90BF7"/>
    <w:rsid w:val="00D90E72"/>
    <w:rsid w:val="00D91316"/>
    <w:rsid w:val="00D920F6"/>
    <w:rsid w:val="00D9218A"/>
    <w:rsid w:val="00D92362"/>
    <w:rsid w:val="00D9238C"/>
    <w:rsid w:val="00D923BD"/>
    <w:rsid w:val="00D9254F"/>
    <w:rsid w:val="00D933EB"/>
    <w:rsid w:val="00D935D6"/>
    <w:rsid w:val="00D93BA3"/>
    <w:rsid w:val="00D93BB2"/>
    <w:rsid w:val="00D942E9"/>
    <w:rsid w:val="00D946F3"/>
    <w:rsid w:val="00D951C6"/>
    <w:rsid w:val="00D95343"/>
    <w:rsid w:val="00D953BC"/>
    <w:rsid w:val="00D970C9"/>
    <w:rsid w:val="00D973EC"/>
    <w:rsid w:val="00D97402"/>
    <w:rsid w:val="00D97874"/>
    <w:rsid w:val="00DA0042"/>
    <w:rsid w:val="00DA165B"/>
    <w:rsid w:val="00DA2301"/>
    <w:rsid w:val="00DA242B"/>
    <w:rsid w:val="00DA31C8"/>
    <w:rsid w:val="00DA32D4"/>
    <w:rsid w:val="00DA4121"/>
    <w:rsid w:val="00DA47E8"/>
    <w:rsid w:val="00DA4B43"/>
    <w:rsid w:val="00DA56E4"/>
    <w:rsid w:val="00DA5D09"/>
    <w:rsid w:val="00DA5EA5"/>
    <w:rsid w:val="00DA645B"/>
    <w:rsid w:val="00DA6700"/>
    <w:rsid w:val="00DA75F5"/>
    <w:rsid w:val="00DA7A47"/>
    <w:rsid w:val="00DA7CF3"/>
    <w:rsid w:val="00DA7DF3"/>
    <w:rsid w:val="00DB03D2"/>
    <w:rsid w:val="00DB0463"/>
    <w:rsid w:val="00DB1A14"/>
    <w:rsid w:val="00DB1A82"/>
    <w:rsid w:val="00DB3A7F"/>
    <w:rsid w:val="00DB3B9D"/>
    <w:rsid w:val="00DB4425"/>
    <w:rsid w:val="00DB5706"/>
    <w:rsid w:val="00DB5882"/>
    <w:rsid w:val="00DB6100"/>
    <w:rsid w:val="00DB6478"/>
    <w:rsid w:val="00DB6786"/>
    <w:rsid w:val="00DB6A8D"/>
    <w:rsid w:val="00DB71BA"/>
    <w:rsid w:val="00DB757F"/>
    <w:rsid w:val="00DB798B"/>
    <w:rsid w:val="00DB7B14"/>
    <w:rsid w:val="00DC03E5"/>
    <w:rsid w:val="00DC0ED3"/>
    <w:rsid w:val="00DC1190"/>
    <w:rsid w:val="00DC1653"/>
    <w:rsid w:val="00DC1725"/>
    <w:rsid w:val="00DC1915"/>
    <w:rsid w:val="00DC1E3B"/>
    <w:rsid w:val="00DC1E48"/>
    <w:rsid w:val="00DC30F1"/>
    <w:rsid w:val="00DC33D6"/>
    <w:rsid w:val="00DC393E"/>
    <w:rsid w:val="00DC418A"/>
    <w:rsid w:val="00DC5291"/>
    <w:rsid w:val="00DC5661"/>
    <w:rsid w:val="00DC5E94"/>
    <w:rsid w:val="00DC5F01"/>
    <w:rsid w:val="00DC6006"/>
    <w:rsid w:val="00DC679E"/>
    <w:rsid w:val="00DC755F"/>
    <w:rsid w:val="00DC7D7F"/>
    <w:rsid w:val="00DD07AE"/>
    <w:rsid w:val="00DD0D63"/>
    <w:rsid w:val="00DD0FBB"/>
    <w:rsid w:val="00DD2377"/>
    <w:rsid w:val="00DD2503"/>
    <w:rsid w:val="00DD2698"/>
    <w:rsid w:val="00DD2CF2"/>
    <w:rsid w:val="00DD37FA"/>
    <w:rsid w:val="00DD384F"/>
    <w:rsid w:val="00DD441F"/>
    <w:rsid w:val="00DD4448"/>
    <w:rsid w:val="00DD4D27"/>
    <w:rsid w:val="00DD4F2C"/>
    <w:rsid w:val="00DD52C7"/>
    <w:rsid w:val="00DD52EF"/>
    <w:rsid w:val="00DD5491"/>
    <w:rsid w:val="00DD582D"/>
    <w:rsid w:val="00DD5B07"/>
    <w:rsid w:val="00DD5C21"/>
    <w:rsid w:val="00DD61E6"/>
    <w:rsid w:val="00DD7BB3"/>
    <w:rsid w:val="00DD7C8B"/>
    <w:rsid w:val="00DD7E73"/>
    <w:rsid w:val="00DE01BF"/>
    <w:rsid w:val="00DE047D"/>
    <w:rsid w:val="00DE147D"/>
    <w:rsid w:val="00DE1621"/>
    <w:rsid w:val="00DE171F"/>
    <w:rsid w:val="00DE1AA9"/>
    <w:rsid w:val="00DE2271"/>
    <w:rsid w:val="00DE2293"/>
    <w:rsid w:val="00DE22BD"/>
    <w:rsid w:val="00DE3989"/>
    <w:rsid w:val="00DE3B2F"/>
    <w:rsid w:val="00DE3C8B"/>
    <w:rsid w:val="00DE44F2"/>
    <w:rsid w:val="00DE45FF"/>
    <w:rsid w:val="00DE4C30"/>
    <w:rsid w:val="00DE54EE"/>
    <w:rsid w:val="00DE5AE9"/>
    <w:rsid w:val="00DE5C35"/>
    <w:rsid w:val="00DE670D"/>
    <w:rsid w:val="00DE6940"/>
    <w:rsid w:val="00DE7799"/>
    <w:rsid w:val="00DE79F1"/>
    <w:rsid w:val="00DE7B07"/>
    <w:rsid w:val="00DE7C81"/>
    <w:rsid w:val="00DF0074"/>
    <w:rsid w:val="00DF05E6"/>
    <w:rsid w:val="00DF13D5"/>
    <w:rsid w:val="00DF1B91"/>
    <w:rsid w:val="00DF1F57"/>
    <w:rsid w:val="00DF217F"/>
    <w:rsid w:val="00DF2277"/>
    <w:rsid w:val="00DF23B4"/>
    <w:rsid w:val="00DF243A"/>
    <w:rsid w:val="00DF2B8E"/>
    <w:rsid w:val="00DF3E05"/>
    <w:rsid w:val="00DF4428"/>
    <w:rsid w:val="00DF456C"/>
    <w:rsid w:val="00DF4D72"/>
    <w:rsid w:val="00DF57AA"/>
    <w:rsid w:val="00DF6018"/>
    <w:rsid w:val="00DF660B"/>
    <w:rsid w:val="00E00842"/>
    <w:rsid w:val="00E014E3"/>
    <w:rsid w:val="00E02BD2"/>
    <w:rsid w:val="00E02C80"/>
    <w:rsid w:val="00E02E5C"/>
    <w:rsid w:val="00E03293"/>
    <w:rsid w:val="00E03630"/>
    <w:rsid w:val="00E03667"/>
    <w:rsid w:val="00E03D67"/>
    <w:rsid w:val="00E04FE9"/>
    <w:rsid w:val="00E05227"/>
    <w:rsid w:val="00E0547D"/>
    <w:rsid w:val="00E05B32"/>
    <w:rsid w:val="00E05C09"/>
    <w:rsid w:val="00E0651A"/>
    <w:rsid w:val="00E07749"/>
    <w:rsid w:val="00E07D72"/>
    <w:rsid w:val="00E07F2D"/>
    <w:rsid w:val="00E100BD"/>
    <w:rsid w:val="00E10C95"/>
    <w:rsid w:val="00E11142"/>
    <w:rsid w:val="00E11653"/>
    <w:rsid w:val="00E1195C"/>
    <w:rsid w:val="00E11B3A"/>
    <w:rsid w:val="00E12535"/>
    <w:rsid w:val="00E126F6"/>
    <w:rsid w:val="00E129BC"/>
    <w:rsid w:val="00E13010"/>
    <w:rsid w:val="00E136FE"/>
    <w:rsid w:val="00E13D66"/>
    <w:rsid w:val="00E14809"/>
    <w:rsid w:val="00E158C0"/>
    <w:rsid w:val="00E15BFE"/>
    <w:rsid w:val="00E1630E"/>
    <w:rsid w:val="00E177AE"/>
    <w:rsid w:val="00E177CE"/>
    <w:rsid w:val="00E21403"/>
    <w:rsid w:val="00E2150F"/>
    <w:rsid w:val="00E21A45"/>
    <w:rsid w:val="00E22436"/>
    <w:rsid w:val="00E22840"/>
    <w:rsid w:val="00E22BD9"/>
    <w:rsid w:val="00E23246"/>
    <w:rsid w:val="00E232A0"/>
    <w:rsid w:val="00E23438"/>
    <w:rsid w:val="00E239D3"/>
    <w:rsid w:val="00E23C41"/>
    <w:rsid w:val="00E2442D"/>
    <w:rsid w:val="00E245C7"/>
    <w:rsid w:val="00E2607C"/>
    <w:rsid w:val="00E276F0"/>
    <w:rsid w:val="00E3012A"/>
    <w:rsid w:val="00E302EA"/>
    <w:rsid w:val="00E30957"/>
    <w:rsid w:val="00E31533"/>
    <w:rsid w:val="00E32299"/>
    <w:rsid w:val="00E3282B"/>
    <w:rsid w:val="00E32981"/>
    <w:rsid w:val="00E32AD3"/>
    <w:rsid w:val="00E32BEA"/>
    <w:rsid w:val="00E3363F"/>
    <w:rsid w:val="00E339F8"/>
    <w:rsid w:val="00E3428D"/>
    <w:rsid w:val="00E34EF9"/>
    <w:rsid w:val="00E3518B"/>
    <w:rsid w:val="00E35974"/>
    <w:rsid w:val="00E36046"/>
    <w:rsid w:val="00E36D48"/>
    <w:rsid w:val="00E37036"/>
    <w:rsid w:val="00E37656"/>
    <w:rsid w:val="00E4007F"/>
    <w:rsid w:val="00E400BC"/>
    <w:rsid w:val="00E4033D"/>
    <w:rsid w:val="00E41C75"/>
    <w:rsid w:val="00E41CD7"/>
    <w:rsid w:val="00E421A6"/>
    <w:rsid w:val="00E42293"/>
    <w:rsid w:val="00E42798"/>
    <w:rsid w:val="00E42D8C"/>
    <w:rsid w:val="00E42EE0"/>
    <w:rsid w:val="00E43416"/>
    <w:rsid w:val="00E43624"/>
    <w:rsid w:val="00E44745"/>
    <w:rsid w:val="00E44A96"/>
    <w:rsid w:val="00E45F53"/>
    <w:rsid w:val="00E466DE"/>
    <w:rsid w:val="00E47FD3"/>
    <w:rsid w:val="00E50828"/>
    <w:rsid w:val="00E51072"/>
    <w:rsid w:val="00E5139F"/>
    <w:rsid w:val="00E52AC4"/>
    <w:rsid w:val="00E531CC"/>
    <w:rsid w:val="00E538A8"/>
    <w:rsid w:val="00E53AAE"/>
    <w:rsid w:val="00E5468E"/>
    <w:rsid w:val="00E5553C"/>
    <w:rsid w:val="00E55BA4"/>
    <w:rsid w:val="00E5637B"/>
    <w:rsid w:val="00E56D27"/>
    <w:rsid w:val="00E571F8"/>
    <w:rsid w:val="00E57B26"/>
    <w:rsid w:val="00E604ED"/>
    <w:rsid w:val="00E60AA6"/>
    <w:rsid w:val="00E60B08"/>
    <w:rsid w:val="00E60D2E"/>
    <w:rsid w:val="00E61F7E"/>
    <w:rsid w:val="00E62577"/>
    <w:rsid w:val="00E6278D"/>
    <w:rsid w:val="00E627D9"/>
    <w:rsid w:val="00E62A23"/>
    <w:rsid w:val="00E62DC1"/>
    <w:rsid w:val="00E63085"/>
    <w:rsid w:val="00E630FA"/>
    <w:rsid w:val="00E63FF4"/>
    <w:rsid w:val="00E6402E"/>
    <w:rsid w:val="00E640C2"/>
    <w:rsid w:val="00E6508B"/>
    <w:rsid w:val="00E65335"/>
    <w:rsid w:val="00E65D49"/>
    <w:rsid w:val="00E66BC7"/>
    <w:rsid w:val="00E673C4"/>
    <w:rsid w:val="00E678DE"/>
    <w:rsid w:val="00E716EE"/>
    <w:rsid w:val="00E7175C"/>
    <w:rsid w:val="00E71F24"/>
    <w:rsid w:val="00E72383"/>
    <w:rsid w:val="00E72DD2"/>
    <w:rsid w:val="00E7328A"/>
    <w:rsid w:val="00E74E8B"/>
    <w:rsid w:val="00E75200"/>
    <w:rsid w:val="00E7549A"/>
    <w:rsid w:val="00E75548"/>
    <w:rsid w:val="00E761BA"/>
    <w:rsid w:val="00E76334"/>
    <w:rsid w:val="00E76447"/>
    <w:rsid w:val="00E77430"/>
    <w:rsid w:val="00E80D24"/>
    <w:rsid w:val="00E82B2D"/>
    <w:rsid w:val="00E82BDA"/>
    <w:rsid w:val="00E82E7B"/>
    <w:rsid w:val="00E82F1D"/>
    <w:rsid w:val="00E83113"/>
    <w:rsid w:val="00E8352E"/>
    <w:rsid w:val="00E83AE1"/>
    <w:rsid w:val="00E8448C"/>
    <w:rsid w:val="00E85A6B"/>
    <w:rsid w:val="00E86511"/>
    <w:rsid w:val="00E86AE4"/>
    <w:rsid w:val="00E86F97"/>
    <w:rsid w:val="00E87749"/>
    <w:rsid w:val="00E9166F"/>
    <w:rsid w:val="00E9481E"/>
    <w:rsid w:val="00E9491F"/>
    <w:rsid w:val="00E94C11"/>
    <w:rsid w:val="00E94D75"/>
    <w:rsid w:val="00E94EF6"/>
    <w:rsid w:val="00E9503A"/>
    <w:rsid w:val="00E95DA0"/>
    <w:rsid w:val="00E96084"/>
    <w:rsid w:val="00E96AFF"/>
    <w:rsid w:val="00E97977"/>
    <w:rsid w:val="00E979D4"/>
    <w:rsid w:val="00E97B80"/>
    <w:rsid w:val="00E97DE9"/>
    <w:rsid w:val="00E97DF7"/>
    <w:rsid w:val="00EA042E"/>
    <w:rsid w:val="00EA0A84"/>
    <w:rsid w:val="00EA0B23"/>
    <w:rsid w:val="00EA113E"/>
    <w:rsid w:val="00EA13D4"/>
    <w:rsid w:val="00EA1829"/>
    <w:rsid w:val="00EA1C7B"/>
    <w:rsid w:val="00EA2857"/>
    <w:rsid w:val="00EA31C2"/>
    <w:rsid w:val="00EA3C99"/>
    <w:rsid w:val="00EA3DE8"/>
    <w:rsid w:val="00EA40E9"/>
    <w:rsid w:val="00EA427D"/>
    <w:rsid w:val="00EA44AF"/>
    <w:rsid w:val="00EA49E8"/>
    <w:rsid w:val="00EA49F3"/>
    <w:rsid w:val="00EA4AEF"/>
    <w:rsid w:val="00EA4B7C"/>
    <w:rsid w:val="00EA5266"/>
    <w:rsid w:val="00EA5647"/>
    <w:rsid w:val="00EA5B8D"/>
    <w:rsid w:val="00EA5C09"/>
    <w:rsid w:val="00EA5D1D"/>
    <w:rsid w:val="00EA67E7"/>
    <w:rsid w:val="00EA6806"/>
    <w:rsid w:val="00EA6B42"/>
    <w:rsid w:val="00EA6EED"/>
    <w:rsid w:val="00EA75CF"/>
    <w:rsid w:val="00EA779D"/>
    <w:rsid w:val="00EB036C"/>
    <w:rsid w:val="00EB06F2"/>
    <w:rsid w:val="00EB08D9"/>
    <w:rsid w:val="00EB12F6"/>
    <w:rsid w:val="00EB1389"/>
    <w:rsid w:val="00EB144E"/>
    <w:rsid w:val="00EB3156"/>
    <w:rsid w:val="00EB408A"/>
    <w:rsid w:val="00EB46A8"/>
    <w:rsid w:val="00EB4A90"/>
    <w:rsid w:val="00EB4DEE"/>
    <w:rsid w:val="00EB5641"/>
    <w:rsid w:val="00EB6040"/>
    <w:rsid w:val="00EB61F8"/>
    <w:rsid w:val="00EB635A"/>
    <w:rsid w:val="00EB66B4"/>
    <w:rsid w:val="00EB68F9"/>
    <w:rsid w:val="00EB6A28"/>
    <w:rsid w:val="00EB75EA"/>
    <w:rsid w:val="00EB782B"/>
    <w:rsid w:val="00EC0D2E"/>
    <w:rsid w:val="00EC1FA8"/>
    <w:rsid w:val="00EC2272"/>
    <w:rsid w:val="00EC2351"/>
    <w:rsid w:val="00EC32D2"/>
    <w:rsid w:val="00EC37C5"/>
    <w:rsid w:val="00EC3936"/>
    <w:rsid w:val="00EC3C21"/>
    <w:rsid w:val="00EC3DE6"/>
    <w:rsid w:val="00EC46C1"/>
    <w:rsid w:val="00EC5044"/>
    <w:rsid w:val="00EC52A4"/>
    <w:rsid w:val="00EC53EE"/>
    <w:rsid w:val="00EC5D97"/>
    <w:rsid w:val="00EC5FE9"/>
    <w:rsid w:val="00EC61D4"/>
    <w:rsid w:val="00EC6F19"/>
    <w:rsid w:val="00EC78B3"/>
    <w:rsid w:val="00EC7C9C"/>
    <w:rsid w:val="00ED0034"/>
    <w:rsid w:val="00ED0077"/>
    <w:rsid w:val="00ED0552"/>
    <w:rsid w:val="00ED0559"/>
    <w:rsid w:val="00ED1893"/>
    <w:rsid w:val="00ED1EAF"/>
    <w:rsid w:val="00ED227D"/>
    <w:rsid w:val="00ED22A0"/>
    <w:rsid w:val="00ED3243"/>
    <w:rsid w:val="00ED3870"/>
    <w:rsid w:val="00ED3C2F"/>
    <w:rsid w:val="00ED3FC5"/>
    <w:rsid w:val="00ED468A"/>
    <w:rsid w:val="00ED4827"/>
    <w:rsid w:val="00ED58F9"/>
    <w:rsid w:val="00ED651D"/>
    <w:rsid w:val="00ED6A46"/>
    <w:rsid w:val="00ED6B7E"/>
    <w:rsid w:val="00ED7DA1"/>
    <w:rsid w:val="00ED7EEB"/>
    <w:rsid w:val="00EE058F"/>
    <w:rsid w:val="00EE0BB0"/>
    <w:rsid w:val="00EE17E5"/>
    <w:rsid w:val="00EE206B"/>
    <w:rsid w:val="00EE24B8"/>
    <w:rsid w:val="00EE2D25"/>
    <w:rsid w:val="00EE37A6"/>
    <w:rsid w:val="00EE390F"/>
    <w:rsid w:val="00EE3F5F"/>
    <w:rsid w:val="00EE4845"/>
    <w:rsid w:val="00EE4891"/>
    <w:rsid w:val="00EE510D"/>
    <w:rsid w:val="00EE51A2"/>
    <w:rsid w:val="00EE522A"/>
    <w:rsid w:val="00EE579E"/>
    <w:rsid w:val="00EE621E"/>
    <w:rsid w:val="00EE6E35"/>
    <w:rsid w:val="00EE7180"/>
    <w:rsid w:val="00EE71D5"/>
    <w:rsid w:val="00EE7396"/>
    <w:rsid w:val="00EE75E2"/>
    <w:rsid w:val="00EE7774"/>
    <w:rsid w:val="00EE7D93"/>
    <w:rsid w:val="00EE7E2A"/>
    <w:rsid w:val="00EF00DA"/>
    <w:rsid w:val="00EF0131"/>
    <w:rsid w:val="00EF0350"/>
    <w:rsid w:val="00EF0819"/>
    <w:rsid w:val="00EF1687"/>
    <w:rsid w:val="00EF1770"/>
    <w:rsid w:val="00EF2699"/>
    <w:rsid w:val="00EF28EE"/>
    <w:rsid w:val="00EF296D"/>
    <w:rsid w:val="00EF2AB1"/>
    <w:rsid w:val="00EF2D92"/>
    <w:rsid w:val="00EF3930"/>
    <w:rsid w:val="00EF3E8B"/>
    <w:rsid w:val="00EF3EDF"/>
    <w:rsid w:val="00EF3F4C"/>
    <w:rsid w:val="00EF49DD"/>
    <w:rsid w:val="00EF604D"/>
    <w:rsid w:val="00EF6205"/>
    <w:rsid w:val="00EF6364"/>
    <w:rsid w:val="00EF6481"/>
    <w:rsid w:val="00EF6501"/>
    <w:rsid w:val="00EF677C"/>
    <w:rsid w:val="00EF6BBD"/>
    <w:rsid w:val="00EF6ED1"/>
    <w:rsid w:val="00EF7673"/>
    <w:rsid w:val="00F003FF"/>
    <w:rsid w:val="00F00A95"/>
    <w:rsid w:val="00F00CED"/>
    <w:rsid w:val="00F01002"/>
    <w:rsid w:val="00F011DF"/>
    <w:rsid w:val="00F01779"/>
    <w:rsid w:val="00F019E7"/>
    <w:rsid w:val="00F02316"/>
    <w:rsid w:val="00F023F3"/>
    <w:rsid w:val="00F02B3C"/>
    <w:rsid w:val="00F037D3"/>
    <w:rsid w:val="00F03B7D"/>
    <w:rsid w:val="00F03BA0"/>
    <w:rsid w:val="00F05529"/>
    <w:rsid w:val="00F05564"/>
    <w:rsid w:val="00F05AFD"/>
    <w:rsid w:val="00F05C71"/>
    <w:rsid w:val="00F05F67"/>
    <w:rsid w:val="00F071A8"/>
    <w:rsid w:val="00F07634"/>
    <w:rsid w:val="00F07BC5"/>
    <w:rsid w:val="00F101D6"/>
    <w:rsid w:val="00F106E2"/>
    <w:rsid w:val="00F107CA"/>
    <w:rsid w:val="00F107ED"/>
    <w:rsid w:val="00F108A7"/>
    <w:rsid w:val="00F10F3B"/>
    <w:rsid w:val="00F1215E"/>
    <w:rsid w:val="00F12306"/>
    <w:rsid w:val="00F12D84"/>
    <w:rsid w:val="00F12D89"/>
    <w:rsid w:val="00F135A5"/>
    <w:rsid w:val="00F13A29"/>
    <w:rsid w:val="00F13BED"/>
    <w:rsid w:val="00F13C6F"/>
    <w:rsid w:val="00F1452D"/>
    <w:rsid w:val="00F14687"/>
    <w:rsid w:val="00F14898"/>
    <w:rsid w:val="00F14BC8"/>
    <w:rsid w:val="00F154E0"/>
    <w:rsid w:val="00F16458"/>
    <w:rsid w:val="00F16573"/>
    <w:rsid w:val="00F16BB2"/>
    <w:rsid w:val="00F172BA"/>
    <w:rsid w:val="00F17B2A"/>
    <w:rsid w:val="00F17E9C"/>
    <w:rsid w:val="00F17F45"/>
    <w:rsid w:val="00F206B3"/>
    <w:rsid w:val="00F2096E"/>
    <w:rsid w:val="00F20EE7"/>
    <w:rsid w:val="00F21B76"/>
    <w:rsid w:val="00F2213E"/>
    <w:rsid w:val="00F22BF6"/>
    <w:rsid w:val="00F236E7"/>
    <w:rsid w:val="00F2375E"/>
    <w:rsid w:val="00F2412B"/>
    <w:rsid w:val="00F24845"/>
    <w:rsid w:val="00F2574A"/>
    <w:rsid w:val="00F25DAD"/>
    <w:rsid w:val="00F25F54"/>
    <w:rsid w:val="00F26292"/>
    <w:rsid w:val="00F26A16"/>
    <w:rsid w:val="00F26FE6"/>
    <w:rsid w:val="00F27232"/>
    <w:rsid w:val="00F27746"/>
    <w:rsid w:val="00F3080E"/>
    <w:rsid w:val="00F30B82"/>
    <w:rsid w:val="00F30DC4"/>
    <w:rsid w:val="00F30F36"/>
    <w:rsid w:val="00F312AD"/>
    <w:rsid w:val="00F31356"/>
    <w:rsid w:val="00F313EB"/>
    <w:rsid w:val="00F314DC"/>
    <w:rsid w:val="00F322F5"/>
    <w:rsid w:val="00F338F5"/>
    <w:rsid w:val="00F33B35"/>
    <w:rsid w:val="00F3407D"/>
    <w:rsid w:val="00F3412F"/>
    <w:rsid w:val="00F34AE6"/>
    <w:rsid w:val="00F34B3B"/>
    <w:rsid w:val="00F34C42"/>
    <w:rsid w:val="00F34E56"/>
    <w:rsid w:val="00F35087"/>
    <w:rsid w:val="00F360F9"/>
    <w:rsid w:val="00F362BB"/>
    <w:rsid w:val="00F36DE7"/>
    <w:rsid w:val="00F3705E"/>
    <w:rsid w:val="00F371E4"/>
    <w:rsid w:val="00F3726A"/>
    <w:rsid w:val="00F3730B"/>
    <w:rsid w:val="00F37518"/>
    <w:rsid w:val="00F37A45"/>
    <w:rsid w:val="00F37AD7"/>
    <w:rsid w:val="00F40CB0"/>
    <w:rsid w:val="00F41168"/>
    <w:rsid w:val="00F41B87"/>
    <w:rsid w:val="00F42062"/>
    <w:rsid w:val="00F4235F"/>
    <w:rsid w:val="00F42651"/>
    <w:rsid w:val="00F42719"/>
    <w:rsid w:val="00F42ADF"/>
    <w:rsid w:val="00F42DB9"/>
    <w:rsid w:val="00F43936"/>
    <w:rsid w:val="00F43D59"/>
    <w:rsid w:val="00F4426B"/>
    <w:rsid w:val="00F446F2"/>
    <w:rsid w:val="00F44A72"/>
    <w:rsid w:val="00F44BA3"/>
    <w:rsid w:val="00F45032"/>
    <w:rsid w:val="00F45039"/>
    <w:rsid w:val="00F451FF"/>
    <w:rsid w:val="00F46148"/>
    <w:rsid w:val="00F4628A"/>
    <w:rsid w:val="00F4677A"/>
    <w:rsid w:val="00F46BD6"/>
    <w:rsid w:val="00F47998"/>
    <w:rsid w:val="00F47AD0"/>
    <w:rsid w:val="00F5041F"/>
    <w:rsid w:val="00F505CD"/>
    <w:rsid w:val="00F50943"/>
    <w:rsid w:val="00F51F29"/>
    <w:rsid w:val="00F51F6C"/>
    <w:rsid w:val="00F52239"/>
    <w:rsid w:val="00F5322C"/>
    <w:rsid w:val="00F543C3"/>
    <w:rsid w:val="00F54569"/>
    <w:rsid w:val="00F54831"/>
    <w:rsid w:val="00F54EE2"/>
    <w:rsid w:val="00F54FDA"/>
    <w:rsid w:val="00F55347"/>
    <w:rsid w:val="00F55399"/>
    <w:rsid w:val="00F56115"/>
    <w:rsid w:val="00F575AB"/>
    <w:rsid w:val="00F57DAE"/>
    <w:rsid w:val="00F600DC"/>
    <w:rsid w:val="00F6011B"/>
    <w:rsid w:val="00F60910"/>
    <w:rsid w:val="00F60A68"/>
    <w:rsid w:val="00F60CAF"/>
    <w:rsid w:val="00F60E22"/>
    <w:rsid w:val="00F611F9"/>
    <w:rsid w:val="00F61762"/>
    <w:rsid w:val="00F61BD2"/>
    <w:rsid w:val="00F62B72"/>
    <w:rsid w:val="00F62C2D"/>
    <w:rsid w:val="00F63107"/>
    <w:rsid w:val="00F635B1"/>
    <w:rsid w:val="00F63E5C"/>
    <w:rsid w:val="00F640DD"/>
    <w:rsid w:val="00F65015"/>
    <w:rsid w:val="00F65762"/>
    <w:rsid w:val="00F65A3F"/>
    <w:rsid w:val="00F65A93"/>
    <w:rsid w:val="00F6645C"/>
    <w:rsid w:val="00F66503"/>
    <w:rsid w:val="00F66E41"/>
    <w:rsid w:val="00F66F3C"/>
    <w:rsid w:val="00F66FCA"/>
    <w:rsid w:val="00F6738D"/>
    <w:rsid w:val="00F67EA1"/>
    <w:rsid w:val="00F70B8A"/>
    <w:rsid w:val="00F70E0C"/>
    <w:rsid w:val="00F717C3"/>
    <w:rsid w:val="00F71BDE"/>
    <w:rsid w:val="00F71E40"/>
    <w:rsid w:val="00F7200F"/>
    <w:rsid w:val="00F72EE7"/>
    <w:rsid w:val="00F736A8"/>
    <w:rsid w:val="00F73968"/>
    <w:rsid w:val="00F742B2"/>
    <w:rsid w:val="00F7461D"/>
    <w:rsid w:val="00F7477B"/>
    <w:rsid w:val="00F74F66"/>
    <w:rsid w:val="00F75201"/>
    <w:rsid w:val="00F759D5"/>
    <w:rsid w:val="00F75B01"/>
    <w:rsid w:val="00F75C77"/>
    <w:rsid w:val="00F765D8"/>
    <w:rsid w:val="00F77298"/>
    <w:rsid w:val="00F77E32"/>
    <w:rsid w:val="00F81714"/>
    <w:rsid w:val="00F81A7C"/>
    <w:rsid w:val="00F82AA6"/>
    <w:rsid w:val="00F839F4"/>
    <w:rsid w:val="00F83E3C"/>
    <w:rsid w:val="00F854D7"/>
    <w:rsid w:val="00F858BA"/>
    <w:rsid w:val="00F86163"/>
    <w:rsid w:val="00F86834"/>
    <w:rsid w:val="00F8706F"/>
    <w:rsid w:val="00F8738D"/>
    <w:rsid w:val="00F8766E"/>
    <w:rsid w:val="00F877B0"/>
    <w:rsid w:val="00F87FBB"/>
    <w:rsid w:val="00F90092"/>
    <w:rsid w:val="00F908B9"/>
    <w:rsid w:val="00F911A8"/>
    <w:rsid w:val="00F91644"/>
    <w:rsid w:val="00F916C3"/>
    <w:rsid w:val="00F91ABD"/>
    <w:rsid w:val="00F9289D"/>
    <w:rsid w:val="00F9357A"/>
    <w:rsid w:val="00F93B33"/>
    <w:rsid w:val="00F93BB4"/>
    <w:rsid w:val="00F93DA0"/>
    <w:rsid w:val="00F943B4"/>
    <w:rsid w:val="00F957B6"/>
    <w:rsid w:val="00F95C7C"/>
    <w:rsid w:val="00F95F7C"/>
    <w:rsid w:val="00F963EA"/>
    <w:rsid w:val="00F966EC"/>
    <w:rsid w:val="00F97054"/>
    <w:rsid w:val="00F97CE4"/>
    <w:rsid w:val="00F97D19"/>
    <w:rsid w:val="00F97E7D"/>
    <w:rsid w:val="00FA0296"/>
    <w:rsid w:val="00FA06BE"/>
    <w:rsid w:val="00FA07C7"/>
    <w:rsid w:val="00FA0CC9"/>
    <w:rsid w:val="00FA0D1A"/>
    <w:rsid w:val="00FA1011"/>
    <w:rsid w:val="00FA12C9"/>
    <w:rsid w:val="00FA1562"/>
    <w:rsid w:val="00FA262D"/>
    <w:rsid w:val="00FA27BA"/>
    <w:rsid w:val="00FA299B"/>
    <w:rsid w:val="00FA2CCE"/>
    <w:rsid w:val="00FA335C"/>
    <w:rsid w:val="00FA3DB6"/>
    <w:rsid w:val="00FA455F"/>
    <w:rsid w:val="00FA4F37"/>
    <w:rsid w:val="00FA5CA6"/>
    <w:rsid w:val="00FA5FC5"/>
    <w:rsid w:val="00FA690E"/>
    <w:rsid w:val="00FA6C64"/>
    <w:rsid w:val="00FA70AB"/>
    <w:rsid w:val="00FB2ECD"/>
    <w:rsid w:val="00FB2FF7"/>
    <w:rsid w:val="00FB3951"/>
    <w:rsid w:val="00FB4887"/>
    <w:rsid w:val="00FB5EB5"/>
    <w:rsid w:val="00FB5EB9"/>
    <w:rsid w:val="00FB5F2F"/>
    <w:rsid w:val="00FB6355"/>
    <w:rsid w:val="00FB6647"/>
    <w:rsid w:val="00FB711D"/>
    <w:rsid w:val="00FB79A0"/>
    <w:rsid w:val="00FB79CC"/>
    <w:rsid w:val="00FB7AD4"/>
    <w:rsid w:val="00FC02F4"/>
    <w:rsid w:val="00FC0FD4"/>
    <w:rsid w:val="00FC10D4"/>
    <w:rsid w:val="00FC1524"/>
    <w:rsid w:val="00FC16A9"/>
    <w:rsid w:val="00FC1A90"/>
    <w:rsid w:val="00FC2341"/>
    <w:rsid w:val="00FC2A81"/>
    <w:rsid w:val="00FC2B8E"/>
    <w:rsid w:val="00FC2F85"/>
    <w:rsid w:val="00FC394E"/>
    <w:rsid w:val="00FC45E0"/>
    <w:rsid w:val="00FC4CC9"/>
    <w:rsid w:val="00FC4D5F"/>
    <w:rsid w:val="00FC547F"/>
    <w:rsid w:val="00FC5D9E"/>
    <w:rsid w:val="00FC6C57"/>
    <w:rsid w:val="00FC706C"/>
    <w:rsid w:val="00FC7887"/>
    <w:rsid w:val="00FD1C6D"/>
    <w:rsid w:val="00FD2254"/>
    <w:rsid w:val="00FD2825"/>
    <w:rsid w:val="00FD28BF"/>
    <w:rsid w:val="00FD2AC4"/>
    <w:rsid w:val="00FD2F57"/>
    <w:rsid w:val="00FD31A5"/>
    <w:rsid w:val="00FD3750"/>
    <w:rsid w:val="00FD4A5E"/>
    <w:rsid w:val="00FD4BAE"/>
    <w:rsid w:val="00FD569A"/>
    <w:rsid w:val="00FD5D72"/>
    <w:rsid w:val="00FD6435"/>
    <w:rsid w:val="00FD64D9"/>
    <w:rsid w:val="00FD6FC6"/>
    <w:rsid w:val="00FD7011"/>
    <w:rsid w:val="00FD719B"/>
    <w:rsid w:val="00FD73BA"/>
    <w:rsid w:val="00FD7BA6"/>
    <w:rsid w:val="00FD7C10"/>
    <w:rsid w:val="00FD7F52"/>
    <w:rsid w:val="00FE06B4"/>
    <w:rsid w:val="00FE0F07"/>
    <w:rsid w:val="00FE1BA1"/>
    <w:rsid w:val="00FE1E47"/>
    <w:rsid w:val="00FE1F7E"/>
    <w:rsid w:val="00FE229F"/>
    <w:rsid w:val="00FE2A63"/>
    <w:rsid w:val="00FE2ADB"/>
    <w:rsid w:val="00FE324B"/>
    <w:rsid w:val="00FE3C15"/>
    <w:rsid w:val="00FE4DCA"/>
    <w:rsid w:val="00FE5A63"/>
    <w:rsid w:val="00FE6645"/>
    <w:rsid w:val="00FE69D6"/>
    <w:rsid w:val="00FE74E2"/>
    <w:rsid w:val="00FF0057"/>
    <w:rsid w:val="00FF0702"/>
    <w:rsid w:val="00FF1C4A"/>
    <w:rsid w:val="00FF20BC"/>
    <w:rsid w:val="00FF2BD6"/>
    <w:rsid w:val="00FF2F98"/>
    <w:rsid w:val="00FF3988"/>
    <w:rsid w:val="00FF46B6"/>
    <w:rsid w:val="00FF48F1"/>
    <w:rsid w:val="00FF4E3B"/>
    <w:rsid w:val="00FF572A"/>
    <w:rsid w:val="00FF5FC8"/>
    <w:rsid w:val="00FF6777"/>
    <w:rsid w:val="00FF6810"/>
    <w:rsid w:val="00FF6D7E"/>
    <w:rsid w:val="00FF7A1B"/>
    <w:rsid w:val="00FF7E7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ocId w14:val="26062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sz w:val="18"/>
        <w:szCs w:val="18"/>
        <w:lang w:val="en-AU" w:eastAsia="en-AU" w:bidi="ar-SA"/>
      </w:rPr>
    </w:rPrDefault>
    <w:pPrDefault/>
  </w:docDefaults>
  <w:latentStyles w:defLockedState="0" w:defUIPriority="0" w:defSemiHidden="0" w:defUnhideWhenUsed="0" w:defQFormat="0" w:count="375">
    <w:lsdException w:name="Normal" w:uiPriority="9"/>
    <w:lsdException w:name="heading 1" w:uiPriority="9" w:qFormat="1"/>
    <w:lsdException w:name="heading 2" w:uiPriority="9" w:qFormat="1"/>
    <w:lsdException w:name="heading 3" w:uiPriority="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iPriority="59"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uiPriority w:val="9"/>
    <w:rsid w:val="00AB580A"/>
    <w:pPr>
      <w:autoSpaceDE w:val="0"/>
      <w:autoSpaceDN w:val="0"/>
      <w:adjustRightInd w:val="0"/>
      <w:spacing w:after="200" w:line="276" w:lineRule="auto"/>
    </w:pPr>
    <w:rPr>
      <w:sz w:val="20"/>
      <w:szCs w:val="20"/>
      <w:lang w:val="en-GB" w:eastAsia="en-US"/>
    </w:rPr>
  </w:style>
  <w:style w:type="paragraph" w:styleId="Heading1">
    <w:name w:val="heading 1"/>
    <w:basedOn w:val="Normal"/>
    <w:next w:val="Normal"/>
    <w:link w:val="Heading1Char"/>
    <w:uiPriority w:val="9"/>
    <w:qFormat/>
    <w:rsid w:val="0049465D"/>
    <w:pPr>
      <w:keepNext/>
      <w:tabs>
        <w:tab w:val="left" w:pos="851"/>
      </w:tabs>
      <w:autoSpaceDE/>
      <w:autoSpaceDN/>
      <w:adjustRightInd/>
      <w:spacing w:before="120" w:after="60" w:line="320" w:lineRule="atLeast"/>
      <w:outlineLvl w:val="0"/>
    </w:pPr>
    <w:rPr>
      <w:rFonts w:cs="Arial"/>
      <w:bCs/>
      <w:iCs/>
      <w:color w:val="AEC12D"/>
      <w:sz w:val="32"/>
      <w:szCs w:val="28"/>
      <w:lang w:eastAsia="en-AU"/>
    </w:rPr>
  </w:style>
  <w:style w:type="paragraph" w:styleId="Heading2">
    <w:name w:val="heading 2"/>
    <w:basedOn w:val="Normal"/>
    <w:next w:val="Normal"/>
    <w:link w:val="Heading2Char"/>
    <w:uiPriority w:val="9"/>
    <w:qFormat/>
    <w:rsid w:val="0049465D"/>
    <w:pPr>
      <w:keepNext/>
      <w:tabs>
        <w:tab w:val="center" w:pos="-1843"/>
        <w:tab w:val="left" w:pos="851"/>
      </w:tabs>
      <w:spacing w:before="120" w:after="20"/>
      <w:outlineLvl w:val="1"/>
    </w:pPr>
    <w:rPr>
      <w:rFonts w:cs="Arial"/>
      <w:b/>
      <w:bCs/>
      <w:iCs/>
      <w:sz w:val="26"/>
      <w:szCs w:val="26"/>
    </w:rPr>
  </w:style>
  <w:style w:type="paragraph" w:styleId="Heading3">
    <w:name w:val="heading 3"/>
    <w:basedOn w:val="Normal"/>
    <w:next w:val="Normal"/>
    <w:link w:val="Heading3Char"/>
    <w:uiPriority w:val="9"/>
    <w:qFormat/>
    <w:rsid w:val="004578FA"/>
    <w:pPr>
      <w:keepNext/>
      <w:spacing w:before="240" w:after="60"/>
      <w:outlineLvl w:val="2"/>
    </w:pPr>
    <w:rPr>
      <w:rFonts w:cs="Arial"/>
      <w:b/>
      <w:bCs/>
      <w:sz w:val="26"/>
      <w:szCs w:val="26"/>
    </w:rPr>
  </w:style>
  <w:style w:type="paragraph" w:styleId="Heading4">
    <w:name w:val="heading 4"/>
    <w:basedOn w:val="Normal"/>
    <w:next w:val="Normal"/>
    <w:link w:val="Heading4Char"/>
    <w:semiHidden/>
    <w:rsid w:val="004578FA"/>
    <w:pPr>
      <w:keepNext/>
      <w:spacing w:before="240" w:after="60"/>
      <w:outlineLvl w:val="3"/>
    </w:pPr>
    <w:rPr>
      <w:b/>
      <w:bCs/>
      <w:sz w:val="28"/>
      <w:szCs w:val="28"/>
    </w:rPr>
  </w:style>
  <w:style w:type="paragraph" w:styleId="Heading5">
    <w:name w:val="heading 5"/>
    <w:basedOn w:val="Normal"/>
    <w:next w:val="Normal"/>
    <w:link w:val="Heading5Char"/>
    <w:semiHidden/>
    <w:rsid w:val="004578FA"/>
    <w:pPr>
      <w:spacing w:before="240" w:after="60"/>
      <w:outlineLvl w:val="4"/>
    </w:pPr>
    <w:rPr>
      <w:b/>
      <w:bCs/>
      <w:i/>
      <w:iCs/>
      <w:sz w:val="26"/>
      <w:szCs w:val="26"/>
    </w:rPr>
  </w:style>
  <w:style w:type="paragraph" w:styleId="Heading6">
    <w:name w:val="heading 6"/>
    <w:basedOn w:val="Normal"/>
    <w:next w:val="Normal"/>
    <w:link w:val="Heading6Char"/>
    <w:semiHidden/>
    <w:rsid w:val="004578FA"/>
    <w:pPr>
      <w:spacing w:before="240" w:after="60"/>
      <w:outlineLvl w:val="5"/>
    </w:pPr>
    <w:rPr>
      <w:b/>
      <w:bCs/>
      <w:sz w:val="22"/>
      <w:szCs w:val="22"/>
    </w:rPr>
  </w:style>
  <w:style w:type="paragraph" w:styleId="Heading7">
    <w:name w:val="heading 7"/>
    <w:basedOn w:val="Normal"/>
    <w:next w:val="Normal"/>
    <w:link w:val="Heading7Char"/>
    <w:semiHidden/>
    <w:rsid w:val="004578FA"/>
    <w:pPr>
      <w:spacing w:before="240" w:after="60"/>
      <w:outlineLvl w:val="6"/>
    </w:pPr>
  </w:style>
  <w:style w:type="paragraph" w:styleId="Heading8">
    <w:name w:val="heading 8"/>
    <w:basedOn w:val="Normal"/>
    <w:next w:val="Normal"/>
    <w:link w:val="Heading8Char"/>
    <w:semiHidden/>
    <w:rsid w:val="004578FA"/>
    <w:pPr>
      <w:spacing w:before="240" w:after="60"/>
      <w:outlineLvl w:val="7"/>
    </w:pPr>
    <w:rPr>
      <w:i/>
      <w:iCs/>
    </w:rPr>
  </w:style>
  <w:style w:type="paragraph" w:styleId="Heading9">
    <w:name w:val="heading 9"/>
    <w:basedOn w:val="Normal"/>
    <w:next w:val="Normal"/>
    <w:link w:val="Heading9Char"/>
    <w:semiHidden/>
    <w:rsid w:val="004578FA"/>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cs="Arial"/>
      <w:color w:val="FFFFFF"/>
      <w:sz w:val="28"/>
      <w:lang w:eastAsia="en-US"/>
    </w:rPr>
  </w:style>
  <w:style w:type="paragraph" w:customStyle="1" w:styleId="Bullet2">
    <w:name w:val="_Bullet2"/>
    <w:basedOn w:val="Bullet"/>
    <w:qFormat/>
    <w:rsid w:val="00561093"/>
    <w:pPr>
      <w:numPr>
        <w:ilvl w:val="1"/>
        <w:numId w:val="15"/>
      </w:numPr>
      <w:tabs>
        <w:tab w:val="clear" w:pos="170"/>
        <w:tab w:val="left" w:pos="340"/>
      </w:tabs>
      <w:ind w:left="340" w:hanging="170"/>
    </w:pPr>
  </w:style>
  <w:style w:type="paragraph" w:styleId="Header">
    <w:name w:val="header"/>
    <w:basedOn w:val="Normal"/>
    <w:link w:val="HeaderChar"/>
    <w:rsid w:val="00CA77CB"/>
    <w:pPr>
      <w:tabs>
        <w:tab w:val="center" w:pos="4320"/>
        <w:tab w:val="right" w:pos="8640"/>
      </w:tabs>
    </w:pPr>
  </w:style>
  <w:style w:type="paragraph" w:styleId="Footer">
    <w:name w:val="footer"/>
    <w:basedOn w:val="Normal"/>
    <w:link w:val="FooterChar"/>
    <w:uiPriority w:val="99"/>
    <w:rsid w:val="006A0910"/>
    <w:pPr>
      <w:tabs>
        <w:tab w:val="center" w:pos="4320"/>
        <w:tab w:val="right" w:pos="8640"/>
      </w:tabs>
      <w:jc w:val="center"/>
    </w:pPr>
    <w:rPr>
      <w:color w:val="005A97"/>
      <w:sz w:val="16"/>
      <w:szCs w:val="16"/>
    </w:rPr>
  </w:style>
  <w:style w:type="paragraph" w:customStyle="1" w:styleId="Body">
    <w:name w:val="_Body"/>
    <w:qFormat/>
    <w:rsid w:val="005A2157"/>
    <w:pPr>
      <w:spacing w:after="113" w:line="240" w:lineRule="atLeast"/>
    </w:pPr>
    <w:rPr>
      <w:rFonts w:cs="Arial"/>
      <w:lang w:eastAsia="en-US"/>
    </w:rPr>
  </w:style>
  <w:style w:type="paragraph" w:customStyle="1" w:styleId="Bullet">
    <w:name w:val="_Bullet"/>
    <w:link w:val="BulletChar"/>
    <w:qFormat/>
    <w:rsid w:val="000E6BF2"/>
    <w:pPr>
      <w:numPr>
        <w:numId w:val="14"/>
      </w:numPr>
      <w:tabs>
        <w:tab w:val="clear" w:pos="720"/>
        <w:tab w:val="left" w:pos="170"/>
      </w:tabs>
      <w:spacing w:after="113" w:line="220" w:lineRule="atLeast"/>
      <w:ind w:left="170" w:hanging="170"/>
    </w:pPr>
    <w:rPr>
      <w:rFonts w:cs="Arial"/>
      <w:lang w:eastAsia="en-US"/>
    </w:rPr>
  </w:style>
  <w:style w:type="character" w:customStyle="1" w:styleId="BulletChar">
    <w:name w:val="_Bullet Char"/>
    <w:link w:val="Bullet"/>
    <w:rsid w:val="000E6BF2"/>
    <w:rPr>
      <w:rFonts w:cs="Arial"/>
      <w:lang w:eastAsia="en-US"/>
    </w:rPr>
  </w:style>
  <w:style w:type="paragraph" w:customStyle="1" w:styleId="Caption">
    <w:name w:val="_Caption"/>
    <w:qFormat/>
    <w:rsid w:val="003917F9"/>
    <w:pPr>
      <w:spacing w:before="120" w:after="120" w:line="170" w:lineRule="atLeast"/>
    </w:pPr>
    <w:rPr>
      <w:rFonts w:cs="Arial"/>
      <w:b/>
      <w:color w:val="404040"/>
      <w:sz w:val="14"/>
      <w:szCs w:val="14"/>
      <w:lang w:eastAsia="en-US"/>
    </w:rPr>
  </w:style>
  <w:style w:type="paragraph" w:customStyle="1" w:styleId="CertHA">
    <w:name w:val="_CertHA"/>
    <w:semiHidden/>
    <w:rsid w:val="00801A56"/>
    <w:pPr>
      <w:spacing w:line="1172" w:lineRule="atLeast"/>
    </w:pPr>
    <w:rPr>
      <w:rFonts w:cs="Arial"/>
      <w:color w:val="F58426"/>
      <w:sz w:val="96"/>
      <w:lang w:eastAsia="en-US"/>
    </w:rPr>
  </w:style>
  <w:style w:type="paragraph" w:customStyle="1" w:styleId="CertHAWhite">
    <w:name w:val="_CertHAWhite"/>
    <w:semiHidden/>
    <w:rsid w:val="004578FA"/>
    <w:pPr>
      <w:spacing w:line="1172" w:lineRule="exact"/>
    </w:pPr>
    <w:rPr>
      <w:rFonts w:cs="Arial"/>
      <w:color w:val="FFFFFF"/>
      <w:sz w:val="96"/>
      <w:lang w:eastAsia="en-US"/>
    </w:rPr>
  </w:style>
  <w:style w:type="paragraph" w:customStyle="1" w:styleId="CertHB">
    <w:name w:val="_CertHB"/>
    <w:semiHidden/>
    <w:rsid w:val="00801A56"/>
    <w:pPr>
      <w:spacing w:line="720" w:lineRule="atLeast"/>
    </w:pPr>
    <w:rPr>
      <w:rFonts w:cs="Arial"/>
      <w:color w:val="F58426"/>
      <w:sz w:val="72"/>
      <w:lang w:eastAsia="en-US"/>
    </w:rPr>
  </w:style>
  <w:style w:type="paragraph" w:customStyle="1" w:styleId="CertHBWhite">
    <w:name w:val="_CertHBWhite"/>
    <w:semiHidden/>
    <w:rsid w:val="00F101D6"/>
    <w:pPr>
      <w:spacing w:line="720" w:lineRule="atLeast"/>
    </w:pPr>
    <w:rPr>
      <w:rFonts w:cs="Arial"/>
      <w:color w:val="FFFFFF"/>
      <w:sz w:val="72"/>
      <w:lang w:eastAsia="en-US"/>
    </w:rPr>
  </w:style>
  <w:style w:type="paragraph" w:customStyle="1" w:styleId="CertHC">
    <w:name w:val="_CertHC"/>
    <w:link w:val="CertHCChar"/>
    <w:semiHidden/>
    <w:rsid w:val="00801A56"/>
    <w:pPr>
      <w:spacing w:line="600" w:lineRule="atLeast"/>
    </w:pPr>
    <w:rPr>
      <w:rFonts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cs="Arial"/>
      <w:color w:val="FFFFFF"/>
      <w:sz w:val="52"/>
      <w:lang w:eastAsia="en-US"/>
    </w:rPr>
  </w:style>
  <w:style w:type="paragraph" w:customStyle="1" w:styleId="CertHD">
    <w:name w:val="_CertHD"/>
    <w:link w:val="CertHDChar"/>
    <w:semiHidden/>
    <w:rsid w:val="00801A56"/>
    <w:pPr>
      <w:spacing w:line="440" w:lineRule="atLeast"/>
    </w:pPr>
    <w:rPr>
      <w:rFonts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cs="Arial"/>
      <w:color w:val="FFFFFF"/>
      <w:sz w:val="36"/>
      <w:lang w:eastAsia="en-US"/>
    </w:rPr>
  </w:style>
  <w:style w:type="paragraph" w:customStyle="1" w:styleId="CertHE">
    <w:name w:val="_CertHE"/>
    <w:link w:val="CertHEChar"/>
    <w:semiHidden/>
    <w:rsid w:val="00801A56"/>
    <w:pPr>
      <w:spacing w:line="520" w:lineRule="atLeast"/>
    </w:pPr>
    <w:rPr>
      <w:rFonts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cs="Arial"/>
      <w:color w:val="FFFFFF"/>
      <w:sz w:val="32"/>
      <w:lang w:eastAsia="en-US"/>
    </w:rPr>
  </w:style>
  <w:style w:type="paragraph" w:customStyle="1" w:styleId="CertYr">
    <w:name w:val="_CertYr"/>
    <w:semiHidden/>
    <w:rsid w:val="00801A56"/>
    <w:pPr>
      <w:spacing w:line="1440" w:lineRule="atLeast"/>
    </w:pPr>
    <w:rPr>
      <w:rFonts w:cs="Arial"/>
      <w:b/>
      <w:color w:val="F58426"/>
      <w:sz w:val="124"/>
      <w:lang w:eastAsia="en-US"/>
    </w:rPr>
  </w:style>
  <w:style w:type="paragraph" w:styleId="BalloonText">
    <w:name w:val="Balloon Text"/>
    <w:basedOn w:val="Normal"/>
    <w:link w:val="BalloonTextChar"/>
    <w:uiPriority w:val="99"/>
    <w:semiHidden/>
    <w:rsid w:val="00FB2ECD"/>
    <w:rPr>
      <w:rFonts w:ascii="Tahoma" w:hAnsi="Tahoma" w:cs="Tahoma"/>
      <w:sz w:val="16"/>
      <w:szCs w:val="16"/>
    </w:rPr>
  </w:style>
  <w:style w:type="paragraph" w:customStyle="1" w:styleId="HA">
    <w:name w:val="_HA"/>
    <w:basedOn w:val="Normal"/>
    <w:next w:val="Body"/>
    <w:uiPriority w:val="2"/>
    <w:qFormat/>
    <w:rsid w:val="007F2000"/>
    <w:pPr>
      <w:keepNext/>
      <w:numPr>
        <w:numId w:val="28"/>
      </w:numPr>
      <w:spacing w:after="120"/>
      <w:ind w:left="851" w:hanging="851"/>
      <w:outlineLvl w:val="0"/>
    </w:pPr>
    <w:rPr>
      <w:rFonts w:cs="Arial"/>
      <w:bCs/>
      <w:color w:val="005A97"/>
      <w:kern w:val="32"/>
      <w:sz w:val="52"/>
      <w:szCs w:val="32"/>
    </w:rPr>
  </w:style>
  <w:style w:type="paragraph" w:customStyle="1" w:styleId="HB">
    <w:name w:val="_HB"/>
    <w:next w:val="Body"/>
    <w:uiPriority w:val="2"/>
    <w:qFormat/>
    <w:rsid w:val="003F5344"/>
    <w:pPr>
      <w:spacing w:before="180" w:after="113" w:line="300" w:lineRule="atLeast"/>
      <w:outlineLvl w:val="0"/>
    </w:pPr>
    <w:rPr>
      <w:rFonts w:cs="Arial"/>
      <w:b/>
      <w:color w:val="F58426"/>
      <w:sz w:val="24"/>
      <w:lang w:eastAsia="en-US"/>
    </w:rPr>
  </w:style>
  <w:style w:type="paragraph" w:customStyle="1" w:styleId="HC">
    <w:name w:val="_HC"/>
    <w:next w:val="Body"/>
    <w:uiPriority w:val="2"/>
    <w:qFormat/>
    <w:rsid w:val="00FD28BF"/>
    <w:pPr>
      <w:spacing w:before="100" w:line="276" w:lineRule="auto"/>
    </w:pPr>
    <w:rPr>
      <w:rFonts w:cs="Arial"/>
      <w:b/>
      <w:sz w:val="20"/>
      <w:szCs w:val="20"/>
      <w:lang w:eastAsia="en-US"/>
    </w:rPr>
  </w:style>
  <w:style w:type="paragraph" w:customStyle="1" w:styleId="HD">
    <w:name w:val="_HD"/>
    <w:next w:val="Body"/>
    <w:uiPriority w:val="2"/>
    <w:qFormat/>
    <w:rsid w:val="0067421F"/>
    <w:pPr>
      <w:spacing w:before="57" w:after="57" w:line="220" w:lineRule="atLeast"/>
    </w:pPr>
    <w:rPr>
      <w:rFonts w:cs="Arial"/>
      <w:b/>
      <w:i/>
      <w:lang w:eastAsia="en-US"/>
    </w:rPr>
  </w:style>
  <w:style w:type="paragraph" w:customStyle="1" w:styleId="Pullout">
    <w:name w:val="_Pullout"/>
    <w:rsid w:val="00801A56"/>
    <w:pPr>
      <w:spacing w:before="85" w:after="170" w:line="300" w:lineRule="atLeast"/>
    </w:pPr>
    <w:rPr>
      <w:rFonts w:cs="Arial"/>
      <w:color w:val="F58426"/>
      <w:sz w:val="24"/>
      <w:lang w:eastAsia="en-US"/>
    </w:rPr>
  </w:style>
  <w:style w:type="paragraph" w:customStyle="1" w:styleId="TblBllt">
    <w:name w:val="_TblBllt"/>
    <w:basedOn w:val="TblBdy"/>
    <w:uiPriority w:val="1"/>
    <w:qFormat/>
    <w:rsid w:val="00DC1725"/>
    <w:pPr>
      <w:numPr>
        <w:numId w:val="16"/>
      </w:numPr>
      <w:ind w:left="142" w:hanging="142"/>
    </w:pPr>
  </w:style>
  <w:style w:type="paragraph" w:customStyle="1" w:styleId="TblBdy">
    <w:name w:val="_TblBdy"/>
    <w:uiPriority w:val="1"/>
    <w:qFormat/>
    <w:rsid w:val="00E42EE0"/>
    <w:pPr>
      <w:spacing w:before="80" w:after="60"/>
    </w:pPr>
    <w:rPr>
      <w:rFonts w:cs="Arial"/>
      <w:lang w:eastAsia="en-US"/>
    </w:rPr>
  </w:style>
  <w:style w:type="paragraph" w:customStyle="1" w:styleId="TblHd">
    <w:name w:val="_TblHd"/>
    <w:qFormat/>
    <w:rsid w:val="001A1375"/>
    <w:pPr>
      <w:spacing w:before="60" w:after="60" w:line="230" w:lineRule="atLeast"/>
    </w:pPr>
    <w:rPr>
      <w:rFonts w:cs="Arial"/>
      <w:b/>
      <w:noProof/>
      <w:color w:val="FFFFFF"/>
      <w:lang w:eastAsia="zh-CN"/>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spacing w:after="120"/>
      <w:ind w:left="1440" w:right="1440"/>
    </w:pPr>
  </w:style>
  <w:style w:type="paragraph" w:styleId="BodyText">
    <w:name w:val="Body Text"/>
    <w:basedOn w:val="Normal"/>
    <w:link w:val="BodyTextChar"/>
    <w:semiHidden/>
    <w:rsid w:val="004578FA"/>
    <w:pPr>
      <w:spacing w:after="120"/>
    </w:pPr>
  </w:style>
  <w:style w:type="paragraph" w:styleId="BodyText2">
    <w:name w:val="Body Text 2"/>
    <w:basedOn w:val="Normal"/>
    <w:link w:val="BodyText2Char"/>
    <w:semiHidden/>
    <w:rsid w:val="004578FA"/>
    <w:pPr>
      <w:spacing w:after="120" w:line="480" w:lineRule="auto"/>
    </w:pPr>
  </w:style>
  <w:style w:type="paragraph" w:styleId="BodyText3">
    <w:name w:val="Body Text 3"/>
    <w:basedOn w:val="Normal"/>
    <w:link w:val="BodyText3Char"/>
    <w:semiHidden/>
    <w:rsid w:val="004578FA"/>
    <w:pPr>
      <w:spacing w:after="120"/>
    </w:pPr>
    <w:rPr>
      <w:sz w:val="16"/>
      <w:szCs w:val="16"/>
    </w:rPr>
  </w:style>
  <w:style w:type="paragraph" w:styleId="BodyTextFirstIndent">
    <w:name w:val="Body Text First Indent"/>
    <w:basedOn w:val="BodyText"/>
    <w:link w:val="BodyTextFirstIndentChar"/>
    <w:semiHidden/>
    <w:rsid w:val="004578FA"/>
    <w:pPr>
      <w:ind w:firstLine="210"/>
    </w:pPr>
  </w:style>
  <w:style w:type="paragraph" w:styleId="BodyTextIndent">
    <w:name w:val="Body Text Indent"/>
    <w:basedOn w:val="Normal"/>
    <w:link w:val="BodyTextIndentChar"/>
    <w:semiHidden/>
    <w:rsid w:val="004578FA"/>
    <w:pPr>
      <w:spacing w:after="120"/>
      <w:ind w:left="283"/>
    </w:pPr>
  </w:style>
  <w:style w:type="paragraph" w:styleId="BodyTextFirstIndent2">
    <w:name w:val="Body Text First Indent 2"/>
    <w:basedOn w:val="BodyTextIndent"/>
    <w:link w:val="BodyTextFirstIndent2Char"/>
    <w:semiHidden/>
    <w:rsid w:val="004578FA"/>
    <w:pPr>
      <w:ind w:firstLine="210"/>
    </w:pPr>
  </w:style>
  <w:style w:type="paragraph" w:styleId="BodyTextIndent2">
    <w:name w:val="Body Text Indent 2"/>
    <w:basedOn w:val="Normal"/>
    <w:link w:val="BodyTextIndent2Char"/>
    <w:semiHidden/>
    <w:rsid w:val="004578FA"/>
    <w:pPr>
      <w:spacing w:after="120" w:line="480" w:lineRule="auto"/>
      <w:ind w:left="283"/>
    </w:pPr>
  </w:style>
  <w:style w:type="paragraph" w:styleId="BodyTextIndent3">
    <w:name w:val="Body Text Indent 3"/>
    <w:basedOn w:val="Normal"/>
    <w:link w:val="BodyTextIndent3Char"/>
    <w:semiHidden/>
    <w:rsid w:val="004578FA"/>
    <w:pPr>
      <w:spacing w:after="120"/>
      <w:ind w:left="283"/>
    </w:pPr>
    <w:rPr>
      <w:sz w:val="16"/>
      <w:szCs w:val="16"/>
    </w:rPr>
  </w:style>
  <w:style w:type="paragraph" w:styleId="Closing">
    <w:name w:val="Closing"/>
    <w:basedOn w:val="Normal"/>
    <w:link w:val="ClosingChar"/>
    <w:semiHidden/>
    <w:rsid w:val="004578FA"/>
    <w:pPr>
      <w:ind w:left="4252"/>
    </w:pPr>
  </w:style>
  <w:style w:type="paragraph" w:styleId="Date">
    <w:name w:val="Date"/>
    <w:basedOn w:val="Normal"/>
    <w:next w:val="Normal"/>
    <w:link w:val="DateChar"/>
    <w:semiHidden/>
    <w:rsid w:val="004578FA"/>
  </w:style>
  <w:style w:type="paragraph" w:styleId="E-mailSignature">
    <w:name w:val="E-mail Signature"/>
    <w:basedOn w:val="Normal"/>
    <w:link w:val="E-mailSignatureChar"/>
    <w:semiHidden/>
    <w:rsid w:val="004578FA"/>
  </w:style>
  <w:style w:type="character" w:styleId="Emphasis">
    <w:name w:val="Emphasis"/>
    <w:rsid w:val="004578FA"/>
    <w:rPr>
      <w:i/>
      <w:iCs/>
    </w:rPr>
  </w:style>
  <w:style w:type="paragraph" w:styleId="EnvelopeAddress">
    <w:name w:val="envelope address"/>
    <w:basedOn w:val="Normal"/>
    <w:semiHidden/>
    <w:rsid w:val="004578FA"/>
    <w:pPr>
      <w:framePr w:w="7920" w:h="1980" w:hRule="exact" w:hSpace="180" w:wrap="auto" w:hAnchor="page" w:xAlign="center" w:yAlign="bottom"/>
      <w:ind w:left="2880"/>
    </w:pPr>
    <w:rPr>
      <w:rFonts w:cs="Arial"/>
    </w:rPr>
  </w:style>
  <w:style w:type="paragraph" w:styleId="EnvelopeReturn">
    <w:name w:val="envelope return"/>
    <w:basedOn w:val="Normal"/>
    <w:semiHidden/>
    <w:rsid w:val="004578FA"/>
    <w:rPr>
      <w:rFonts w:cs="Arial"/>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link w:val="HTMLAddressChar"/>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link w:val="HTMLPreformattedChar"/>
    <w:semiHidden/>
    <w:rsid w:val="004578FA"/>
    <w:rPr>
      <w:rFonts w:ascii="Courier New" w:hAnsi="Courier New" w:cs="Courier New"/>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4578FA"/>
    <w:rPr>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tabs>
        <w:tab w:val="clear" w:pos="926"/>
        <w:tab w:val="num" w:pos="360"/>
      </w:tabs>
      <w:ind w:left="0" w:firstLine="0"/>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spacing w:after="120"/>
      <w:ind w:left="283"/>
    </w:pPr>
  </w:style>
  <w:style w:type="paragraph" w:styleId="ListContinue2">
    <w:name w:val="List Continue 2"/>
    <w:basedOn w:val="Normal"/>
    <w:semiHidden/>
    <w:rsid w:val="004578FA"/>
    <w:pPr>
      <w:spacing w:after="120"/>
      <w:ind w:left="566"/>
    </w:pPr>
  </w:style>
  <w:style w:type="paragraph" w:styleId="ListContinue3">
    <w:name w:val="List Continue 3"/>
    <w:basedOn w:val="Normal"/>
    <w:semiHidden/>
    <w:rsid w:val="004578FA"/>
    <w:pPr>
      <w:spacing w:after="120"/>
      <w:ind w:left="849"/>
    </w:pPr>
  </w:style>
  <w:style w:type="paragraph" w:styleId="ListContinue4">
    <w:name w:val="List Continue 4"/>
    <w:basedOn w:val="Normal"/>
    <w:semiHidden/>
    <w:rsid w:val="004578FA"/>
    <w:pPr>
      <w:spacing w:after="120"/>
      <w:ind w:left="1132"/>
    </w:pPr>
  </w:style>
  <w:style w:type="paragraph" w:styleId="ListContinue5">
    <w:name w:val="List Continue 5"/>
    <w:basedOn w:val="Normal"/>
    <w:semiHidden/>
    <w:rsid w:val="004578FA"/>
    <w:pPr>
      <w:spacing w:after="120"/>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link w:val="MessageHeaderChar"/>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semiHidden/>
    <w:rsid w:val="004578FA"/>
  </w:style>
  <w:style w:type="paragraph" w:styleId="NormalIndent">
    <w:name w:val="Normal Indent"/>
    <w:basedOn w:val="Normal"/>
    <w:semiHidden/>
    <w:rsid w:val="004578FA"/>
    <w:pPr>
      <w:ind w:left="720"/>
    </w:pPr>
  </w:style>
  <w:style w:type="paragraph" w:styleId="NoteHeading">
    <w:name w:val="Note Heading"/>
    <w:basedOn w:val="Normal"/>
    <w:next w:val="Normal"/>
    <w:link w:val="NoteHeadingChar"/>
    <w:semiHidden/>
    <w:rsid w:val="004578FA"/>
  </w:style>
  <w:style w:type="character" w:styleId="PageNumber">
    <w:name w:val="page number"/>
    <w:basedOn w:val="DefaultParagraphFont"/>
    <w:rsid w:val="005C1689"/>
    <w:rPr>
      <w:color w:val="000000"/>
    </w:rPr>
  </w:style>
  <w:style w:type="paragraph" w:styleId="PlainText">
    <w:name w:val="Plain Text"/>
    <w:basedOn w:val="Normal"/>
    <w:link w:val="PlainTextChar"/>
    <w:semiHidden/>
    <w:rsid w:val="004578FA"/>
    <w:rPr>
      <w:rFonts w:ascii="Courier New" w:hAnsi="Courier New" w:cs="Courier New"/>
    </w:rPr>
  </w:style>
  <w:style w:type="paragraph" w:styleId="Salutation">
    <w:name w:val="Salutation"/>
    <w:basedOn w:val="Normal"/>
    <w:next w:val="Normal"/>
    <w:link w:val="SalutationChar"/>
    <w:semiHidden/>
    <w:rsid w:val="004578FA"/>
  </w:style>
  <w:style w:type="paragraph" w:styleId="Signature">
    <w:name w:val="Signature"/>
    <w:basedOn w:val="Normal"/>
    <w:link w:val="SignatureChar"/>
    <w:semiHidden/>
    <w:rsid w:val="004578FA"/>
    <w:pPr>
      <w:ind w:left="4252"/>
    </w:pPr>
  </w:style>
  <w:style w:type="character" w:styleId="Strong">
    <w:name w:val="Strong"/>
    <w:uiPriority w:val="22"/>
    <w:qFormat/>
    <w:rsid w:val="004578FA"/>
    <w:rPr>
      <w:b/>
      <w:bCs/>
    </w:rPr>
  </w:style>
  <w:style w:type="paragraph" w:styleId="Subtitle">
    <w:name w:val="Subtitle"/>
    <w:basedOn w:val="Normal"/>
    <w:link w:val="SubtitleChar"/>
    <w:uiPriority w:val="11"/>
    <w:qFormat/>
    <w:rsid w:val="004578FA"/>
    <w:pPr>
      <w:spacing w:after="60"/>
      <w:jc w:val="center"/>
      <w:outlineLvl w:val="1"/>
    </w:pPr>
    <w:rPr>
      <w:rFonts w:cs="Arial"/>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rsid w:val="004578FA"/>
    <w:pPr>
      <w:spacing w:before="240" w:after="60"/>
      <w:jc w:val="center"/>
      <w:outlineLvl w:val="0"/>
    </w:pPr>
    <w:rPr>
      <w:rFonts w:cs="Arial"/>
      <w:b/>
      <w:bCs/>
      <w:kern w:val="28"/>
      <w:sz w:val="32"/>
      <w:szCs w:val="32"/>
    </w:rPr>
  </w:style>
  <w:style w:type="paragraph" w:customStyle="1" w:styleId="zFooter">
    <w:name w:val="_zFooter"/>
    <w:uiPriority w:val="99"/>
    <w:rsid w:val="004D5834"/>
    <w:pPr>
      <w:tabs>
        <w:tab w:val="right" w:pos="9639"/>
      </w:tabs>
      <w:jc w:val="center"/>
    </w:pPr>
    <w:rPr>
      <w:sz w:val="14"/>
      <w:lang w:eastAsia="en-US"/>
    </w:rPr>
  </w:style>
  <w:style w:type="paragraph" w:customStyle="1" w:styleId="zHeader">
    <w:name w:val="_zHeader"/>
    <w:uiPriority w:val="99"/>
    <w:semiHidden/>
    <w:rsid w:val="0025127D"/>
    <w:rPr>
      <w:sz w:val="24"/>
      <w:lang w:eastAsia="en-US"/>
    </w:rPr>
  </w:style>
  <w:style w:type="character" w:customStyle="1" w:styleId="zRptPgNum">
    <w:name w:val="_zRptPgNum"/>
    <w:uiPriority w:val="99"/>
    <w:rsid w:val="00801A56"/>
    <w:rPr>
      <w:color w:val="F58426"/>
    </w:rPr>
  </w:style>
  <w:style w:type="paragraph" w:styleId="FootnoteText">
    <w:name w:val="footnote text"/>
    <w:basedOn w:val="Normal"/>
    <w:link w:val="FootnoteTextChar"/>
    <w:semiHidden/>
    <w:rsid w:val="001E7978"/>
    <w:pPr>
      <w:tabs>
        <w:tab w:val="left" w:pos="142"/>
      </w:tabs>
      <w:spacing w:after="85" w:line="170" w:lineRule="atLeast"/>
      <w:ind w:left="142" w:hanging="142"/>
    </w:pPr>
    <w:rPr>
      <w:sz w:val="14"/>
    </w:rPr>
  </w:style>
  <w:style w:type="character" w:styleId="FootnoteReference">
    <w:name w:val="footnote reference"/>
    <w:semiHidden/>
    <w:rsid w:val="00A15796"/>
    <w:rPr>
      <w:rFonts w:ascii="Arial" w:hAnsi="Arial"/>
      <w:vertAlign w:val="superscript"/>
    </w:rPr>
  </w:style>
  <w:style w:type="paragraph" w:styleId="DocumentMap">
    <w:name w:val="Document Map"/>
    <w:basedOn w:val="Normal"/>
    <w:link w:val="DocumentMapChar"/>
    <w:semiHidden/>
    <w:rsid w:val="00A15796"/>
    <w:pPr>
      <w:shd w:val="clear" w:color="auto" w:fill="000080"/>
    </w:pPr>
    <w:rPr>
      <w:rFonts w:ascii="Tahoma" w:hAnsi="Tahoma" w:cs="Tahoma"/>
    </w:rPr>
  </w:style>
  <w:style w:type="paragraph" w:styleId="TOC2">
    <w:name w:val="toc 2"/>
    <w:basedOn w:val="Normal"/>
    <w:next w:val="Normal"/>
    <w:autoRedefine/>
    <w:uiPriority w:val="39"/>
    <w:rsid w:val="000B45E8"/>
    <w:pPr>
      <w:tabs>
        <w:tab w:val="left" w:pos="567"/>
        <w:tab w:val="right" w:leader="dot" w:pos="9638"/>
      </w:tabs>
      <w:autoSpaceDE/>
      <w:autoSpaceDN/>
      <w:adjustRightInd/>
      <w:spacing w:after="120"/>
    </w:pPr>
    <w:rPr>
      <w:rFonts w:eastAsia="MS Mincho" w:cs="Arial"/>
      <w:noProof/>
      <w:lang w:val="en-AU" w:eastAsia="en-AU"/>
    </w:rPr>
  </w:style>
  <w:style w:type="paragraph" w:styleId="TOC1">
    <w:name w:val="toc 1"/>
    <w:basedOn w:val="Normal"/>
    <w:next w:val="Normal"/>
    <w:autoRedefine/>
    <w:uiPriority w:val="39"/>
    <w:rsid w:val="0015125A"/>
    <w:pPr>
      <w:tabs>
        <w:tab w:val="left" w:pos="567"/>
        <w:tab w:val="right" w:leader="dot" w:pos="9638"/>
      </w:tabs>
      <w:autoSpaceDE/>
      <w:autoSpaceDN/>
      <w:adjustRightInd/>
      <w:spacing w:before="200" w:after="60"/>
    </w:pPr>
    <w:rPr>
      <w:b/>
      <w:noProof/>
      <w:color w:val="005A97"/>
      <w:sz w:val="22"/>
      <w:szCs w:val="22"/>
      <w:lang w:eastAsia="en-AU"/>
    </w:rPr>
  </w:style>
  <w:style w:type="paragraph" w:styleId="TOC3">
    <w:name w:val="toc 3"/>
    <w:basedOn w:val="TOC2"/>
    <w:next w:val="Normal"/>
    <w:autoRedefine/>
    <w:uiPriority w:val="39"/>
    <w:rsid w:val="00544D2C"/>
    <w:pPr>
      <w:tabs>
        <w:tab w:val="clear" w:pos="567"/>
        <w:tab w:val="left" w:pos="-1985"/>
        <w:tab w:val="left" w:pos="709"/>
        <w:tab w:val="left" w:pos="1276"/>
      </w:tabs>
      <w:spacing w:after="100"/>
      <w:ind w:left="567"/>
    </w:pPr>
  </w:style>
  <w:style w:type="paragraph" w:customStyle="1" w:styleId="TOCTitle">
    <w:name w:val="_TOCTitle"/>
    <w:basedOn w:val="HA"/>
    <w:next w:val="Body"/>
    <w:rsid w:val="00B04420"/>
  </w:style>
  <w:style w:type="paragraph" w:customStyle="1" w:styleId="TableTitle">
    <w:name w:val="_TableTitle"/>
    <w:qFormat/>
    <w:rsid w:val="00A456B5"/>
    <w:pPr>
      <w:spacing w:after="120" w:line="220" w:lineRule="atLeast"/>
    </w:pPr>
    <w:rPr>
      <w:rFonts w:cs="Arial"/>
      <w:b/>
      <w:sz w:val="20"/>
      <w:szCs w:val="20"/>
      <w:lang w:eastAsia="en-US"/>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B5600F"/>
    <w:rPr>
      <w:rFonts w:ascii="Arial" w:hAnsi="Arial"/>
      <w:b/>
    </w:rPr>
  </w:style>
  <w:style w:type="character" w:customStyle="1" w:styleId="BalloonTextChar">
    <w:name w:val="Balloon Text Char"/>
    <w:link w:val="BalloonText"/>
    <w:uiPriority w:val="99"/>
    <w:semiHidden/>
    <w:rsid w:val="00DC1725"/>
    <w:rPr>
      <w:rFonts w:ascii="Tahoma" w:hAnsi="Tahoma" w:cs="Tahoma"/>
      <w:sz w:val="16"/>
      <w:szCs w:val="16"/>
      <w:lang w:eastAsia="en-US"/>
    </w:rPr>
  </w:style>
  <w:style w:type="character" w:styleId="CommentReference">
    <w:name w:val="annotation reference"/>
    <w:uiPriority w:val="99"/>
    <w:semiHidden/>
    <w:rsid w:val="008F4372"/>
    <w:rPr>
      <w:sz w:val="16"/>
      <w:szCs w:val="16"/>
    </w:rPr>
  </w:style>
  <w:style w:type="paragraph" w:styleId="CommentText">
    <w:name w:val="annotation text"/>
    <w:basedOn w:val="Normal"/>
    <w:link w:val="CommentTextChar"/>
    <w:uiPriority w:val="99"/>
    <w:semiHidden/>
    <w:rsid w:val="008F4372"/>
  </w:style>
  <w:style w:type="character" w:customStyle="1" w:styleId="CommentTextChar">
    <w:name w:val="Comment Text Char"/>
    <w:link w:val="CommentText"/>
    <w:uiPriority w:val="99"/>
    <w:semiHidden/>
    <w:rsid w:val="00DC1725"/>
    <w:rPr>
      <w:lang w:eastAsia="en-US"/>
    </w:rPr>
  </w:style>
  <w:style w:type="paragraph" w:styleId="CommentSubject">
    <w:name w:val="annotation subject"/>
    <w:basedOn w:val="CommentText"/>
    <w:next w:val="CommentText"/>
    <w:link w:val="CommentSubjectChar"/>
    <w:semiHidden/>
    <w:rsid w:val="008F4372"/>
    <w:rPr>
      <w:b/>
      <w:bCs/>
    </w:rPr>
  </w:style>
  <w:style w:type="character" w:customStyle="1" w:styleId="CommentSubjectChar">
    <w:name w:val="Comment Subject Char"/>
    <w:link w:val="CommentSubject"/>
    <w:semiHidden/>
    <w:rsid w:val="00DC1725"/>
    <w:rPr>
      <w:b/>
      <w:bCs/>
      <w:lang w:eastAsia="en-US"/>
    </w:rPr>
  </w:style>
  <w:style w:type="table" w:customStyle="1" w:styleId="DEPITable">
    <w:name w:val="DEPI_Table"/>
    <w:basedOn w:val="TableNormal"/>
    <w:uiPriority w:val="99"/>
    <w:rsid w:val="00E673C4"/>
    <w:tblPr>
      <w:tblInd w:w="108" w:type="dxa"/>
      <w:tblBorders>
        <w:bottom w:val="single" w:sz="8" w:space="0" w:color="F58426"/>
        <w:insideH w:val="single" w:sz="4" w:space="0" w:color="FCBD8A"/>
      </w:tblBorders>
    </w:tblPr>
    <w:tblStylePr w:type="firstRow">
      <w:tblPr/>
      <w:trPr>
        <w:cantSplit/>
        <w:tblHeader/>
      </w:trPr>
      <w:tcPr>
        <w:shd w:val="clear" w:color="auto" w:fill="FCBD8A"/>
      </w:tcPr>
    </w:tblStylePr>
  </w:style>
  <w:style w:type="character" w:customStyle="1" w:styleId="InstructionsChar">
    <w:name w:val="Instructions Char"/>
    <w:link w:val="Instructions"/>
    <w:rsid w:val="00491F8B"/>
    <w:rPr>
      <w:rFonts w:ascii="Arial" w:hAnsi="Arial" w:cs="Arial"/>
      <w:color w:val="FF0000"/>
      <w:sz w:val="18"/>
      <w:szCs w:val="18"/>
      <w:lang w:eastAsia="en-US"/>
    </w:rPr>
  </w:style>
  <w:style w:type="paragraph" w:customStyle="1" w:styleId="Instructions">
    <w:name w:val="Instructions"/>
    <w:basedOn w:val="Normal"/>
    <w:link w:val="InstructionsChar"/>
    <w:autoRedefine/>
    <w:rsid w:val="00491F8B"/>
    <w:rPr>
      <w:rFonts w:cs="Arial"/>
      <w:color w:val="FF0000"/>
      <w:szCs w:val="18"/>
    </w:rPr>
  </w:style>
  <w:style w:type="paragraph" w:customStyle="1" w:styleId="Instructionsbold">
    <w:name w:val="Instructions bold"/>
    <w:basedOn w:val="Instructions"/>
    <w:autoRedefine/>
    <w:rsid w:val="000673E7"/>
    <w:rPr>
      <w:sz w:val="28"/>
    </w:rPr>
  </w:style>
  <w:style w:type="paragraph" w:customStyle="1" w:styleId="Figureno">
    <w:name w:val="Figure no."/>
    <w:basedOn w:val="Subtitle"/>
    <w:autoRedefine/>
    <w:rsid w:val="001D4CB8"/>
    <w:pPr>
      <w:jc w:val="left"/>
    </w:pPr>
  </w:style>
  <w:style w:type="paragraph" w:styleId="ListParagraph">
    <w:name w:val="List Paragraph"/>
    <w:basedOn w:val="Normal"/>
    <w:uiPriority w:val="34"/>
    <w:qFormat/>
    <w:rsid w:val="00E136FE"/>
    <w:pPr>
      <w:numPr>
        <w:numId w:val="19"/>
      </w:numPr>
      <w:spacing w:after="60"/>
      <w:ind w:left="357" w:hanging="357"/>
    </w:pPr>
  </w:style>
  <w:style w:type="character" w:customStyle="1" w:styleId="FootnoteTextChar">
    <w:name w:val="Footnote Text Char"/>
    <w:basedOn w:val="DefaultParagraphFont"/>
    <w:link w:val="FootnoteText"/>
    <w:semiHidden/>
    <w:rsid w:val="00424F3E"/>
    <w:rPr>
      <w:rFonts w:ascii="Arial" w:hAnsi="Arial"/>
      <w:sz w:val="14"/>
      <w:lang w:eastAsia="en-US"/>
    </w:rPr>
  </w:style>
  <w:style w:type="character" w:customStyle="1" w:styleId="HeaderChar">
    <w:name w:val="Header Char"/>
    <w:basedOn w:val="DefaultParagraphFont"/>
    <w:link w:val="Header"/>
    <w:semiHidden/>
    <w:rsid w:val="00B128C3"/>
    <w:rPr>
      <w:sz w:val="24"/>
      <w:szCs w:val="24"/>
      <w:lang w:eastAsia="en-US"/>
    </w:rPr>
  </w:style>
  <w:style w:type="character" w:styleId="PlaceholderText">
    <w:name w:val="Placeholder Text"/>
    <w:basedOn w:val="DefaultParagraphFont"/>
    <w:uiPriority w:val="99"/>
    <w:semiHidden/>
    <w:rsid w:val="00D66335"/>
    <w:rPr>
      <w:color w:val="808080"/>
    </w:rPr>
  </w:style>
  <w:style w:type="paragraph" w:customStyle="1" w:styleId="TablePlainParagraph">
    <w:name w:val="Table: Plain Paragraph"/>
    <w:basedOn w:val="Normal"/>
    <w:rsid w:val="00580643"/>
    <w:pPr>
      <w:spacing w:before="60" w:after="60" w:line="240" w:lineRule="atLeast"/>
    </w:pPr>
    <w:rPr>
      <w:rFonts w:cs="Arial"/>
      <w:szCs w:val="22"/>
    </w:rPr>
  </w:style>
  <w:style w:type="paragraph" w:customStyle="1" w:styleId="TableParagraph">
    <w:name w:val="Table_Paragraph"/>
    <w:basedOn w:val="TablePlainParagraph"/>
    <w:rsid w:val="00580643"/>
    <w:pPr>
      <w:ind w:left="432" w:hanging="432"/>
    </w:pPr>
  </w:style>
  <w:style w:type="paragraph" w:styleId="EndnoteText">
    <w:name w:val="endnote text"/>
    <w:basedOn w:val="Normal"/>
    <w:link w:val="EndnoteTextChar"/>
    <w:semiHidden/>
    <w:rsid w:val="00976533"/>
  </w:style>
  <w:style w:type="character" w:customStyle="1" w:styleId="EndnoteTextChar">
    <w:name w:val="Endnote Text Char"/>
    <w:basedOn w:val="DefaultParagraphFont"/>
    <w:link w:val="EndnoteText"/>
    <w:semiHidden/>
    <w:rsid w:val="00976533"/>
    <w:rPr>
      <w:lang w:eastAsia="en-US"/>
    </w:rPr>
  </w:style>
  <w:style w:type="character" w:styleId="EndnoteReference">
    <w:name w:val="endnote reference"/>
    <w:basedOn w:val="DefaultParagraphFont"/>
    <w:semiHidden/>
    <w:rsid w:val="00976533"/>
    <w:rPr>
      <w:vertAlign w:val="superscript"/>
    </w:rPr>
  </w:style>
  <w:style w:type="table" w:styleId="MediumShading2-Accent3">
    <w:name w:val="Medium Shading 2 Accent 3"/>
    <w:basedOn w:val="TableNormal"/>
    <w:uiPriority w:val="64"/>
    <w:rsid w:val="005E6DC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3"/>
    <w:rsid w:val="005E6DC3"/>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2-Accent1">
    <w:name w:val="Medium Shading 2 Accent 1"/>
    <w:basedOn w:val="TableNormal"/>
    <w:uiPriority w:val="64"/>
    <w:rsid w:val="005E6DC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5E6DC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F37A4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6">
    <w:name w:val="Light List Accent 6"/>
    <w:basedOn w:val="TableNormal"/>
    <w:uiPriority w:val="61"/>
    <w:rsid w:val="008E4C47"/>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styleId="Caption0">
    <w:name w:val="caption"/>
    <w:basedOn w:val="Normal"/>
    <w:next w:val="Normal"/>
    <w:link w:val="CaptionChar"/>
    <w:qFormat/>
    <w:rsid w:val="009E0F76"/>
    <w:pPr>
      <w:widowControl w:val="0"/>
      <w:tabs>
        <w:tab w:val="left" w:pos="-1809"/>
        <w:tab w:val="left" w:pos="459"/>
      </w:tabs>
      <w:spacing w:after="60"/>
      <w:ind w:right="96"/>
    </w:pPr>
    <w:rPr>
      <w:i/>
      <w:iCs/>
      <w:color w:val="000000"/>
    </w:rPr>
  </w:style>
  <w:style w:type="character" w:customStyle="1" w:styleId="CaptionChar">
    <w:name w:val="Caption Char"/>
    <w:link w:val="Caption0"/>
    <w:rsid w:val="009E0F76"/>
    <w:rPr>
      <w:rFonts w:ascii="Arial" w:hAnsi="Arial"/>
      <w:i/>
      <w:iCs/>
      <w:color w:val="000000"/>
      <w:sz w:val="18"/>
    </w:rPr>
  </w:style>
  <w:style w:type="character" w:customStyle="1" w:styleId="Heading2Char">
    <w:name w:val="Heading 2 Char"/>
    <w:link w:val="Heading2"/>
    <w:uiPriority w:val="9"/>
    <w:rsid w:val="0049465D"/>
    <w:rPr>
      <w:rFonts w:cs="Arial"/>
      <w:b/>
      <w:bCs/>
      <w:iCs/>
      <w:sz w:val="26"/>
      <w:szCs w:val="26"/>
      <w:lang w:val="en-GB" w:eastAsia="en-US"/>
    </w:rPr>
  </w:style>
  <w:style w:type="character" w:customStyle="1" w:styleId="FooterChar">
    <w:name w:val="Footer Char"/>
    <w:basedOn w:val="DefaultParagraphFont"/>
    <w:link w:val="Footer"/>
    <w:uiPriority w:val="99"/>
    <w:rsid w:val="006A0910"/>
    <w:rPr>
      <w:color w:val="005A97"/>
      <w:sz w:val="16"/>
      <w:szCs w:val="16"/>
      <w:lang w:val="en-GB"/>
    </w:rPr>
  </w:style>
  <w:style w:type="paragraph" w:styleId="NoSpacing">
    <w:name w:val="No Spacing"/>
    <w:link w:val="NoSpacingChar"/>
    <w:uiPriority w:val="1"/>
    <w:qFormat/>
    <w:rsid w:val="00C13D75"/>
    <w:rPr>
      <w:rFonts w:asciiTheme="minorHAnsi" w:eastAsiaTheme="minorHAnsi" w:hAnsiTheme="minorHAnsi" w:cstheme="minorBidi"/>
      <w:sz w:val="22"/>
      <w:szCs w:val="22"/>
      <w:lang w:eastAsia="en-US"/>
    </w:rPr>
  </w:style>
  <w:style w:type="character" w:customStyle="1" w:styleId="NoSpacingChar">
    <w:name w:val="No Spacing Char"/>
    <w:basedOn w:val="DefaultParagraphFont"/>
    <w:link w:val="NoSpacing"/>
    <w:uiPriority w:val="1"/>
    <w:rsid w:val="00C13D75"/>
    <w:rPr>
      <w:rFonts w:asciiTheme="minorHAnsi" w:eastAsiaTheme="minorHAnsi" w:hAnsiTheme="minorHAnsi" w:cstheme="minorBidi"/>
      <w:sz w:val="22"/>
      <w:szCs w:val="22"/>
      <w:lang w:eastAsia="en-US"/>
    </w:rPr>
  </w:style>
  <w:style w:type="paragraph" w:customStyle="1" w:styleId="References">
    <w:name w:val="References"/>
    <w:basedOn w:val="NoSpacing"/>
    <w:link w:val="ReferencesChar"/>
    <w:qFormat/>
    <w:rsid w:val="00D63A06"/>
    <w:pPr>
      <w:spacing w:before="120"/>
      <w:ind w:left="720" w:hanging="720"/>
    </w:pPr>
  </w:style>
  <w:style w:type="character" w:customStyle="1" w:styleId="ReferencesChar">
    <w:name w:val="References Char"/>
    <w:basedOn w:val="NoSpacingChar"/>
    <w:link w:val="References"/>
    <w:rsid w:val="00D63A06"/>
    <w:rPr>
      <w:rFonts w:asciiTheme="minorHAnsi" w:eastAsiaTheme="minorHAnsi" w:hAnsiTheme="minorHAnsi" w:cstheme="minorBidi"/>
      <w:sz w:val="22"/>
      <w:szCs w:val="22"/>
      <w:lang w:eastAsia="en-US"/>
    </w:rPr>
  </w:style>
  <w:style w:type="paragraph" w:customStyle="1" w:styleId="Style1">
    <w:name w:val="Style1"/>
    <w:basedOn w:val="Heading3"/>
    <w:link w:val="Style1Char"/>
    <w:qFormat/>
    <w:rsid w:val="009B3FAF"/>
    <w:rPr>
      <w:b w:val="0"/>
    </w:rPr>
  </w:style>
  <w:style w:type="character" w:customStyle="1" w:styleId="st1">
    <w:name w:val="st1"/>
    <w:rsid w:val="007C08F0"/>
  </w:style>
  <w:style w:type="character" w:customStyle="1" w:styleId="Heading1Char">
    <w:name w:val="Heading 1 Char"/>
    <w:basedOn w:val="DefaultParagraphFont"/>
    <w:link w:val="Heading1"/>
    <w:uiPriority w:val="9"/>
    <w:rsid w:val="0049465D"/>
    <w:rPr>
      <w:rFonts w:cs="Arial"/>
      <w:bCs/>
      <w:iCs/>
      <w:color w:val="AEC12D"/>
      <w:sz w:val="32"/>
      <w:szCs w:val="28"/>
      <w:lang w:val="en-GB"/>
    </w:rPr>
  </w:style>
  <w:style w:type="paragraph" w:styleId="IntenseQuote">
    <w:name w:val="Intense Quote"/>
    <w:basedOn w:val="Normal"/>
    <w:next w:val="Normal"/>
    <w:link w:val="IntenseQuoteChar"/>
    <w:uiPriority w:val="30"/>
    <w:qFormat/>
    <w:rsid w:val="000A2941"/>
    <w:pPr>
      <w:pBdr>
        <w:bottom w:val="single" w:sz="4" w:space="4" w:color="4F81BD" w:themeColor="accent1"/>
      </w:pBdr>
      <w:spacing w:before="200" w:after="280"/>
      <w:ind w:left="936" w:right="936"/>
    </w:pPr>
    <w:rPr>
      <w:rFonts w:asciiTheme="minorHAnsi" w:eastAsiaTheme="minorHAnsi" w:hAnsiTheme="minorHAnsi" w:cstheme="minorBidi"/>
      <w:b/>
      <w:bCs/>
      <w:i/>
      <w:iCs/>
      <w:color w:val="4F81BD" w:themeColor="accent1"/>
      <w:sz w:val="22"/>
      <w:szCs w:val="22"/>
    </w:rPr>
  </w:style>
  <w:style w:type="character" w:customStyle="1" w:styleId="IntenseQuoteChar">
    <w:name w:val="Intense Quote Char"/>
    <w:basedOn w:val="DefaultParagraphFont"/>
    <w:link w:val="IntenseQuote"/>
    <w:uiPriority w:val="30"/>
    <w:rsid w:val="000A2941"/>
    <w:rPr>
      <w:rFonts w:asciiTheme="minorHAnsi" w:eastAsiaTheme="minorHAnsi" w:hAnsiTheme="minorHAnsi" w:cstheme="minorBidi"/>
      <w:b/>
      <w:bCs/>
      <w:i/>
      <w:iCs/>
      <w:color w:val="4F81BD" w:themeColor="accent1"/>
      <w:sz w:val="22"/>
      <w:szCs w:val="22"/>
      <w:lang w:eastAsia="en-US"/>
    </w:rPr>
  </w:style>
  <w:style w:type="character" w:customStyle="1" w:styleId="Style1Char">
    <w:name w:val="Style1 Char"/>
    <w:basedOn w:val="ReferencesChar"/>
    <w:link w:val="Style1"/>
    <w:rsid w:val="000A2941"/>
    <w:rPr>
      <w:rFonts w:asciiTheme="minorHAnsi" w:eastAsiaTheme="minorHAnsi" w:hAnsiTheme="minorHAnsi" w:cs="Arial"/>
      <w:bCs/>
      <w:sz w:val="26"/>
      <w:szCs w:val="26"/>
      <w:lang w:eastAsia="en-US"/>
    </w:rPr>
  </w:style>
  <w:style w:type="paragraph" w:customStyle="1" w:styleId="Style2">
    <w:name w:val="Style2"/>
    <w:basedOn w:val="Heading2"/>
    <w:link w:val="Style2Char"/>
    <w:qFormat/>
    <w:rsid w:val="000A2941"/>
    <w:pPr>
      <w:keepLines/>
      <w:spacing w:before="200" w:after="0"/>
    </w:pPr>
    <w:rPr>
      <w:rFonts w:asciiTheme="majorHAnsi" w:eastAsiaTheme="majorEastAsia" w:hAnsiTheme="majorHAnsi" w:cstheme="majorBidi"/>
      <w:i/>
      <w:iCs w:val="0"/>
      <w:color w:val="4F81BD" w:themeColor="accent1"/>
    </w:rPr>
  </w:style>
  <w:style w:type="character" w:customStyle="1" w:styleId="Style2Char">
    <w:name w:val="Style2 Char"/>
    <w:basedOn w:val="Heading2Char"/>
    <w:link w:val="Style2"/>
    <w:rsid w:val="000A2941"/>
    <w:rPr>
      <w:rFonts w:asciiTheme="majorHAnsi" w:eastAsiaTheme="majorEastAsia" w:hAnsiTheme="majorHAnsi" w:cstheme="majorBidi"/>
      <w:b/>
      <w:bCs/>
      <w:i/>
      <w:iCs w:val="0"/>
      <w:color w:val="4F81BD" w:themeColor="accent1"/>
      <w:sz w:val="26"/>
      <w:szCs w:val="26"/>
      <w:lang w:val="en-GB" w:eastAsia="en-US"/>
    </w:rPr>
  </w:style>
  <w:style w:type="character" w:customStyle="1" w:styleId="SubtitleChar">
    <w:name w:val="Subtitle Char"/>
    <w:basedOn w:val="DefaultParagraphFont"/>
    <w:link w:val="Subtitle"/>
    <w:uiPriority w:val="11"/>
    <w:rsid w:val="000A2941"/>
    <w:rPr>
      <w:rFonts w:cs="Arial"/>
    </w:rPr>
  </w:style>
  <w:style w:type="character" w:customStyle="1" w:styleId="Heading3Char">
    <w:name w:val="Heading 3 Char"/>
    <w:basedOn w:val="DefaultParagraphFont"/>
    <w:link w:val="Heading3"/>
    <w:uiPriority w:val="9"/>
    <w:rsid w:val="000A2941"/>
    <w:rPr>
      <w:rFonts w:cs="Arial"/>
      <w:b/>
      <w:bCs/>
      <w:sz w:val="26"/>
      <w:szCs w:val="26"/>
    </w:rPr>
  </w:style>
  <w:style w:type="paragraph" w:customStyle="1" w:styleId="Reportcovertitle">
    <w:name w:val="Report cover title"/>
    <w:rsid w:val="008B4F7F"/>
    <w:pPr>
      <w:spacing w:after="200" w:line="276" w:lineRule="auto"/>
      <w:jc w:val="right"/>
    </w:pPr>
    <w:rPr>
      <w:rFonts w:cs="Arial"/>
      <w:bCs/>
      <w:kern w:val="32"/>
      <w:sz w:val="52"/>
      <w:szCs w:val="32"/>
      <w:lang w:val="en-GB"/>
    </w:rPr>
  </w:style>
  <w:style w:type="paragraph" w:customStyle="1" w:styleId="Reportcoversubtitle">
    <w:name w:val="Report cover subtitle"/>
    <w:rsid w:val="008B4F7F"/>
    <w:pPr>
      <w:spacing w:after="200" w:line="276" w:lineRule="auto"/>
      <w:jc w:val="right"/>
    </w:pPr>
    <w:rPr>
      <w:rFonts w:cs="Arial"/>
      <w:b/>
      <w:bCs/>
      <w:color w:val="1C1C1C"/>
      <w:sz w:val="26"/>
      <w:szCs w:val="26"/>
      <w:lang w:val="en-GB"/>
    </w:rPr>
  </w:style>
  <w:style w:type="paragraph" w:customStyle="1" w:styleId="Reportseriestitleinsidepages">
    <w:name w:val="Report series title inside pages"/>
    <w:rsid w:val="008B4F7F"/>
    <w:pPr>
      <w:spacing w:before="900" w:line="276" w:lineRule="auto"/>
      <w:jc w:val="right"/>
    </w:pPr>
    <w:rPr>
      <w:color w:val="A4D5E2" w:themeColor="accent5" w:themeTint="80"/>
      <w:sz w:val="32"/>
      <w:szCs w:val="32"/>
      <w:lang w:val="en-GB"/>
    </w:rPr>
  </w:style>
  <w:style w:type="paragraph" w:customStyle="1" w:styleId="reportseriesheader">
    <w:name w:val="report series header"/>
    <w:basedOn w:val="Reportseriestitleinsidepages"/>
    <w:qFormat/>
    <w:rsid w:val="008B4F7F"/>
    <w:rPr>
      <w:color w:val="7F7F7F"/>
    </w:rPr>
  </w:style>
  <w:style w:type="paragraph" w:customStyle="1" w:styleId="Dateoncover">
    <w:name w:val="Date on cover"/>
    <w:basedOn w:val="Normal"/>
    <w:qFormat/>
    <w:rsid w:val="00D92362"/>
    <w:pPr>
      <w:autoSpaceDE/>
      <w:autoSpaceDN/>
      <w:adjustRightInd/>
      <w:spacing w:after="0"/>
      <w:jc w:val="right"/>
    </w:pPr>
    <w:rPr>
      <w:b/>
      <w:color w:val="999999"/>
      <w:sz w:val="24"/>
      <w:szCs w:val="24"/>
      <w:lang w:eastAsia="en-AU"/>
    </w:rPr>
  </w:style>
  <w:style w:type="paragraph" w:customStyle="1" w:styleId="Bullet1">
    <w:name w:val="Bullet 1"/>
    <w:basedOn w:val="ListParagraph"/>
    <w:qFormat/>
    <w:rsid w:val="00C7727C"/>
    <w:pPr>
      <w:numPr>
        <w:numId w:val="21"/>
      </w:numPr>
    </w:pPr>
  </w:style>
  <w:style w:type="paragraph" w:customStyle="1" w:styleId="Figuretitle">
    <w:name w:val="Figure title"/>
    <w:basedOn w:val="Caption0"/>
    <w:qFormat/>
    <w:rsid w:val="00896B2B"/>
    <w:pPr>
      <w:widowControl/>
      <w:tabs>
        <w:tab w:val="clear" w:pos="-1809"/>
        <w:tab w:val="clear" w:pos="459"/>
      </w:tabs>
      <w:autoSpaceDE/>
      <w:autoSpaceDN/>
      <w:adjustRightInd/>
      <w:spacing w:before="40" w:after="100"/>
      <w:ind w:right="0"/>
    </w:pPr>
    <w:rPr>
      <w:iCs w:val="0"/>
      <w:color w:val="auto"/>
      <w:lang w:eastAsia="en-AU"/>
    </w:rPr>
  </w:style>
  <w:style w:type="paragraph" w:customStyle="1" w:styleId="figurereturn">
    <w:name w:val="figure return"/>
    <w:basedOn w:val="Normal"/>
    <w:qFormat/>
    <w:rsid w:val="00D141AB"/>
    <w:pPr>
      <w:autoSpaceDE/>
      <w:autoSpaceDN/>
      <w:adjustRightInd/>
      <w:spacing w:after="0"/>
      <w:jc w:val="center"/>
    </w:pPr>
    <w:rPr>
      <w:noProof/>
      <w:lang w:val="en-AU" w:eastAsia="en-AU"/>
    </w:rPr>
  </w:style>
  <w:style w:type="paragraph" w:customStyle="1" w:styleId="Notetext">
    <w:name w:val="Note text"/>
    <w:basedOn w:val="Normal"/>
    <w:qFormat/>
    <w:rsid w:val="005422F1"/>
    <w:pPr>
      <w:autoSpaceDE/>
      <w:autoSpaceDN/>
      <w:adjustRightInd/>
      <w:spacing w:after="60"/>
    </w:pPr>
    <w:rPr>
      <w:sz w:val="16"/>
      <w:szCs w:val="16"/>
      <w:lang w:eastAsia="en-AU"/>
    </w:rPr>
  </w:style>
  <w:style w:type="paragraph" w:customStyle="1" w:styleId="Appdxmapexplanation">
    <w:name w:val="Appdx map explanation"/>
    <w:basedOn w:val="Normal"/>
    <w:uiPriority w:val="9"/>
    <w:rsid w:val="008F36D1"/>
    <w:pPr>
      <w:spacing w:after="60" w:line="240" w:lineRule="auto"/>
    </w:pPr>
    <w:rPr>
      <w:b/>
    </w:rPr>
  </w:style>
  <w:style w:type="paragraph" w:styleId="TOC4">
    <w:name w:val="toc 4"/>
    <w:basedOn w:val="Normal"/>
    <w:next w:val="Normal"/>
    <w:autoRedefine/>
    <w:uiPriority w:val="39"/>
    <w:unhideWhenUsed/>
    <w:rsid w:val="000A30D7"/>
    <w:pPr>
      <w:autoSpaceDE/>
      <w:autoSpaceDN/>
      <w:adjustRightInd/>
      <w:spacing w:after="100"/>
      <w:ind w:left="660"/>
    </w:pPr>
    <w:rPr>
      <w:rFonts w:asciiTheme="minorHAnsi" w:eastAsiaTheme="minorEastAsia" w:hAnsiTheme="minorHAnsi" w:cstheme="minorBidi"/>
      <w:sz w:val="22"/>
      <w:szCs w:val="22"/>
      <w:lang w:val="en-AU" w:eastAsia="en-AU"/>
    </w:rPr>
  </w:style>
  <w:style w:type="paragraph" w:styleId="TOC5">
    <w:name w:val="toc 5"/>
    <w:basedOn w:val="Normal"/>
    <w:next w:val="Normal"/>
    <w:autoRedefine/>
    <w:uiPriority w:val="39"/>
    <w:unhideWhenUsed/>
    <w:rsid w:val="000A30D7"/>
    <w:pPr>
      <w:autoSpaceDE/>
      <w:autoSpaceDN/>
      <w:adjustRightInd/>
      <w:spacing w:after="100"/>
      <w:ind w:left="880"/>
    </w:pPr>
    <w:rPr>
      <w:rFonts w:asciiTheme="minorHAnsi" w:eastAsiaTheme="minorEastAsia" w:hAnsiTheme="minorHAnsi" w:cstheme="minorBidi"/>
      <w:sz w:val="22"/>
      <w:szCs w:val="22"/>
      <w:lang w:val="en-AU" w:eastAsia="en-AU"/>
    </w:rPr>
  </w:style>
  <w:style w:type="paragraph" w:styleId="TOC6">
    <w:name w:val="toc 6"/>
    <w:basedOn w:val="Normal"/>
    <w:next w:val="Normal"/>
    <w:autoRedefine/>
    <w:uiPriority w:val="39"/>
    <w:unhideWhenUsed/>
    <w:rsid w:val="000A30D7"/>
    <w:pPr>
      <w:autoSpaceDE/>
      <w:autoSpaceDN/>
      <w:adjustRightInd/>
      <w:spacing w:after="100"/>
      <w:ind w:left="1100"/>
    </w:pPr>
    <w:rPr>
      <w:rFonts w:asciiTheme="minorHAnsi" w:eastAsiaTheme="minorEastAsia" w:hAnsiTheme="minorHAnsi" w:cstheme="minorBidi"/>
      <w:sz w:val="22"/>
      <w:szCs w:val="22"/>
      <w:lang w:val="en-AU" w:eastAsia="en-AU"/>
    </w:rPr>
  </w:style>
  <w:style w:type="paragraph" w:styleId="TOC7">
    <w:name w:val="toc 7"/>
    <w:basedOn w:val="Normal"/>
    <w:next w:val="Normal"/>
    <w:autoRedefine/>
    <w:uiPriority w:val="39"/>
    <w:unhideWhenUsed/>
    <w:rsid w:val="000A30D7"/>
    <w:pPr>
      <w:autoSpaceDE/>
      <w:autoSpaceDN/>
      <w:adjustRightInd/>
      <w:spacing w:after="100"/>
      <w:ind w:left="1320"/>
    </w:pPr>
    <w:rPr>
      <w:rFonts w:asciiTheme="minorHAnsi" w:eastAsiaTheme="minorEastAsia" w:hAnsiTheme="minorHAnsi" w:cstheme="minorBidi"/>
      <w:sz w:val="22"/>
      <w:szCs w:val="22"/>
      <w:lang w:val="en-AU" w:eastAsia="en-AU"/>
    </w:rPr>
  </w:style>
  <w:style w:type="paragraph" w:styleId="TOC8">
    <w:name w:val="toc 8"/>
    <w:basedOn w:val="Normal"/>
    <w:next w:val="Normal"/>
    <w:autoRedefine/>
    <w:uiPriority w:val="39"/>
    <w:unhideWhenUsed/>
    <w:rsid w:val="000A30D7"/>
    <w:pPr>
      <w:autoSpaceDE/>
      <w:autoSpaceDN/>
      <w:adjustRightInd/>
      <w:spacing w:after="100"/>
      <w:ind w:left="1540"/>
    </w:pPr>
    <w:rPr>
      <w:rFonts w:asciiTheme="minorHAnsi" w:eastAsiaTheme="minorEastAsia" w:hAnsiTheme="minorHAnsi" w:cstheme="minorBidi"/>
      <w:sz w:val="22"/>
      <w:szCs w:val="22"/>
      <w:lang w:val="en-AU" w:eastAsia="en-AU"/>
    </w:rPr>
  </w:style>
  <w:style w:type="paragraph" w:styleId="TOC9">
    <w:name w:val="toc 9"/>
    <w:basedOn w:val="Normal"/>
    <w:next w:val="Normal"/>
    <w:autoRedefine/>
    <w:uiPriority w:val="39"/>
    <w:unhideWhenUsed/>
    <w:rsid w:val="000A30D7"/>
    <w:pPr>
      <w:autoSpaceDE/>
      <w:autoSpaceDN/>
      <w:adjustRightInd/>
      <w:spacing w:after="100"/>
      <w:ind w:left="1760"/>
    </w:pPr>
    <w:rPr>
      <w:rFonts w:asciiTheme="minorHAnsi" w:eastAsiaTheme="minorEastAsia" w:hAnsiTheme="minorHAnsi" w:cstheme="minorBidi"/>
      <w:sz w:val="22"/>
      <w:szCs w:val="22"/>
      <w:lang w:val="en-AU" w:eastAsia="en-AU"/>
    </w:rPr>
  </w:style>
  <w:style w:type="paragraph" w:customStyle="1" w:styleId="Head1xx">
    <w:name w:val="Head 1 xx"/>
    <w:basedOn w:val="Normal"/>
    <w:rsid w:val="007B01F0"/>
    <w:pPr>
      <w:numPr>
        <w:numId w:val="29"/>
      </w:numPr>
      <w:spacing w:after="280" w:line="560" w:lineRule="atLeast"/>
    </w:pPr>
    <w:rPr>
      <w:color w:val="005A97"/>
      <w:sz w:val="52"/>
      <w:lang w:val="en-US"/>
    </w:rPr>
  </w:style>
  <w:style w:type="paragraph" w:customStyle="1" w:styleId="Head2xx">
    <w:name w:val="Head 2 x.x"/>
    <w:next w:val="Normal"/>
    <w:uiPriority w:val="2"/>
    <w:qFormat/>
    <w:rsid w:val="0056701D"/>
    <w:pPr>
      <w:numPr>
        <w:ilvl w:val="1"/>
        <w:numId w:val="29"/>
      </w:numPr>
      <w:spacing w:before="120" w:after="60" w:line="320" w:lineRule="atLeast"/>
      <w:ind w:left="851"/>
      <w:outlineLvl w:val="0"/>
    </w:pPr>
    <w:rPr>
      <w:rFonts w:cs="Arial"/>
      <w:bCs/>
      <w:iCs/>
      <w:color w:val="AEC12D"/>
      <w:sz w:val="32"/>
      <w:szCs w:val="28"/>
      <w:lang w:val="en-GB"/>
    </w:rPr>
  </w:style>
  <w:style w:type="table" w:customStyle="1" w:styleId="TableGrid10">
    <w:name w:val="Table Grid1"/>
    <w:basedOn w:val="TableNormal"/>
    <w:next w:val="TableGrid"/>
    <w:uiPriority w:val="59"/>
    <w:rsid w:val="001A28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017320"/>
    <w:pPr>
      <w:spacing w:after="0"/>
    </w:pPr>
  </w:style>
  <w:style w:type="character" w:customStyle="1" w:styleId="Heading4Char">
    <w:name w:val="Heading 4 Char"/>
    <w:basedOn w:val="DefaultParagraphFont"/>
    <w:link w:val="Heading4"/>
    <w:semiHidden/>
    <w:rsid w:val="00DE3989"/>
    <w:rPr>
      <w:b/>
      <w:bCs/>
      <w:sz w:val="28"/>
      <w:szCs w:val="28"/>
      <w:lang w:val="en-GB" w:eastAsia="en-US"/>
    </w:rPr>
  </w:style>
  <w:style w:type="character" w:customStyle="1" w:styleId="Heading5Char">
    <w:name w:val="Heading 5 Char"/>
    <w:basedOn w:val="DefaultParagraphFont"/>
    <w:link w:val="Heading5"/>
    <w:semiHidden/>
    <w:rsid w:val="00DE3989"/>
    <w:rPr>
      <w:b/>
      <w:bCs/>
      <w:i/>
      <w:iCs/>
      <w:sz w:val="26"/>
      <w:szCs w:val="26"/>
      <w:lang w:val="en-GB" w:eastAsia="en-US"/>
    </w:rPr>
  </w:style>
  <w:style w:type="character" w:customStyle="1" w:styleId="Heading6Char">
    <w:name w:val="Heading 6 Char"/>
    <w:basedOn w:val="DefaultParagraphFont"/>
    <w:link w:val="Heading6"/>
    <w:semiHidden/>
    <w:rsid w:val="00DE3989"/>
    <w:rPr>
      <w:b/>
      <w:bCs/>
      <w:sz w:val="22"/>
      <w:szCs w:val="22"/>
      <w:lang w:val="en-GB" w:eastAsia="en-US"/>
    </w:rPr>
  </w:style>
  <w:style w:type="character" w:customStyle="1" w:styleId="Heading7Char">
    <w:name w:val="Heading 7 Char"/>
    <w:basedOn w:val="DefaultParagraphFont"/>
    <w:link w:val="Heading7"/>
    <w:semiHidden/>
    <w:rsid w:val="00DE3989"/>
    <w:rPr>
      <w:sz w:val="20"/>
      <w:szCs w:val="20"/>
      <w:lang w:val="en-GB" w:eastAsia="en-US"/>
    </w:rPr>
  </w:style>
  <w:style w:type="character" w:customStyle="1" w:styleId="Heading8Char">
    <w:name w:val="Heading 8 Char"/>
    <w:basedOn w:val="DefaultParagraphFont"/>
    <w:link w:val="Heading8"/>
    <w:semiHidden/>
    <w:rsid w:val="00DE3989"/>
    <w:rPr>
      <w:i/>
      <w:iCs/>
      <w:sz w:val="20"/>
      <w:szCs w:val="20"/>
      <w:lang w:val="en-GB" w:eastAsia="en-US"/>
    </w:rPr>
  </w:style>
  <w:style w:type="character" w:customStyle="1" w:styleId="Heading9Char">
    <w:name w:val="Heading 9 Char"/>
    <w:basedOn w:val="DefaultParagraphFont"/>
    <w:link w:val="Heading9"/>
    <w:semiHidden/>
    <w:rsid w:val="00DE3989"/>
    <w:rPr>
      <w:rFonts w:cs="Arial"/>
      <w:sz w:val="22"/>
      <w:szCs w:val="22"/>
      <w:lang w:val="en-GB" w:eastAsia="en-US"/>
    </w:rPr>
  </w:style>
  <w:style w:type="character" w:customStyle="1" w:styleId="BodyTextChar">
    <w:name w:val="Body Text Char"/>
    <w:basedOn w:val="DefaultParagraphFont"/>
    <w:link w:val="BodyText"/>
    <w:semiHidden/>
    <w:rsid w:val="00DE3989"/>
    <w:rPr>
      <w:sz w:val="20"/>
      <w:szCs w:val="20"/>
      <w:lang w:val="en-GB" w:eastAsia="en-US"/>
    </w:rPr>
  </w:style>
  <w:style w:type="character" w:customStyle="1" w:styleId="BodyText2Char">
    <w:name w:val="Body Text 2 Char"/>
    <w:basedOn w:val="DefaultParagraphFont"/>
    <w:link w:val="BodyText2"/>
    <w:semiHidden/>
    <w:rsid w:val="00DE3989"/>
    <w:rPr>
      <w:sz w:val="20"/>
      <w:szCs w:val="20"/>
      <w:lang w:val="en-GB" w:eastAsia="en-US"/>
    </w:rPr>
  </w:style>
  <w:style w:type="character" w:customStyle="1" w:styleId="BodyText3Char">
    <w:name w:val="Body Text 3 Char"/>
    <w:basedOn w:val="DefaultParagraphFont"/>
    <w:link w:val="BodyText3"/>
    <w:semiHidden/>
    <w:rsid w:val="00DE3989"/>
    <w:rPr>
      <w:sz w:val="16"/>
      <w:szCs w:val="16"/>
      <w:lang w:val="en-GB" w:eastAsia="en-US"/>
    </w:rPr>
  </w:style>
  <w:style w:type="character" w:customStyle="1" w:styleId="BodyTextFirstIndentChar">
    <w:name w:val="Body Text First Indent Char"/>
    <w:basedOn w:val="BodyTextChar"/>
    <w:link w:val="BodyTextFirstIndent"/>
    <w:semiHidden/>
    <w:rsid w:val="00DE3989"/>
    <w:rPr>
      <w:sz w:val="20"/>
      <w:szCs w:val="20"/>
      <w:lang w:val="en-GB" w:eastAsia="en-US"/>
    </w:rPr>
  </w:style>
  <w:style w:type="character" w:customStyle="1" w:styleId="BodyTextIndentChar">
    <w:name w:val="Body Text Indent Char"/>
    <w:basedOn w:val="DefaultParagraphFont"/>
    <w:link w:val="BodyTextIndent"/>
    <w:semiHidden/>
    <w:rsid w:val="00DE3989"/>
    <w:rPr>
      <w:sz w:val="20"/>
      <w:szCs w:val="20"/>
      <w:lang w:val="en-GB" w:eastAsia="en-US"/>
    </w:rPr>
  </w:style>
  <w:style w:type="character" w:customStyle="1" w:styleId="BodyTextFirstIndent2Char">
    <w:name w:val="Body Text First Indent 2 Char"/>
    <w:basedOn w:val="BodyTextIndentChar"/>
    <w:link w:val="BodyTextFirstIndent2"/>
    <w:semiHidden/>
    <w:rsid w:val="00DE3989"/>
    <w:rPr>
      <w:sz w:val="20"/>
      <w:szCs w:val="20"/>
      <w:lang w:val="en-GB" w:eastAsia="en-US"/>
    </w:rPr>
  </w:style>
  <w:style w:type="character" w:customStyle="1" w:styleId="BodyTextIndent2Char">
    <w:name w:val="Body Text Indent 2 Char"/>
    <w:basedOn w:val="DefaultParagraphFont"/>
    <w:link w:val="BodyTextIndent2"/>
    <w:semiHidden/>
    <w:rsid w:val="00DE3989"/>
    <w:rPr>
      <w:sz w:val="20"/>
      <w:szCs w:val="20"/>
      <w:lang w:val="en-GB" w:eastAsia="en-US"/>
    </w:rPr>
  </w:style>
  <w:style w:type="character" w:customStyle="1" w:styleId="BodyTextIndent3Char">
    <w:name w:val="Body Text Indent 3 Char"/>
    <w:basedOn w:val="DefaultParagraphFont"/>
    <w:link w:val="BodyTextIndent3"/>
    <w:semiHidden/>
    <w:rsid w:val="00DE3989"/>
    <w:rPr>
      <w:sz w:val="16"/>
      <w:szCs w:val="16"/>
      <w:lang w:val="en-GB" w:eastAsia="en-US"/>
    </w:rPr>
  </w:style>
  <w:style w:type="character" w:customStyle="1" w:styleId="ClosingChar">
    <w:name w:val="Closing Char"/>
    <w:basedOn w:val="DefaultParagraphFont"/>
    <w:link w:val="Closing"/>
    <w:semiHidden/>
    <w:rsid w:val="00DE3989"/>
    <w:rPr>
      <w:sz w:val="20"/>
      <w:szCs w:val="20"/>
      <w:lang w:val="en-GB" w:eastAsia="en-US"/>
    </w:rPr>
  </w:style>
  <w:style w:type="character" w:customStyle="1" w:styleId="DateChar">
    <w:name w:val="Date Char"/>
    <w:basedOn w:val="DefaultParagraphFont"/>
    <w:link w:val="Date"/>
    <w:semiHidden/>
    <w:rsid w:val="00DE3989"/>
    <w:rPr>
      <w:sz w:val="20"/>
      <w:szCs w:val="20"/>
      <w:lang w:val="en-GB" w:eastAsia="en-US"/>
    </w:rPr>
  </w:style>
  <w:style w:type="character" w:customStyle="1" w:styleId="E-mailSignatureChar">
    <w:name w:val="E-mail Signature Char"/>
    <w:basedOn w:val="DefaultParagraphFont"/>
    <w:link w:val="E-mailSignature"/>
    <w:semiHidden/>
    <w:rsid w:val="00DE3989"/>
    <w:rPr>
      <w:sz w:val="20"/>
      <w:szCs w:val="20"/>
      <w:lang w:val="en-GB" w:eastAsia="en-US"/>
    </w:rPr>
  </w:style>
  <w:style w:type="character" w:customStyle="1" w:styleId="HTMLAddressChar">
    <w:name w:val="HTML Address Char"/>
    <w:basedOn w:val="DefaultParagraphFont"/>
    <w:link w:val="HTMLAddress"/>
    <w:semiHidden/>
    <w:rsid w:val="00DE3989"/>
    <w:rPr>
      <w:i/>
      <w:iCs/>
      <w:sz w:val="20"/>
      <w:szCs w:val="20"/>
      <w:lang w:val="en-GB" w:eastAsia="en-US"/>
    </w:rPr>
  </w:style>
  <w:style w:type="character" w:customStyle="1" w:styleId="HTMLPreformattedChar">
    <w:name w:val="HTML Preformatted Char"/>
    <w:basedOn w:val="DefaultParagraphFont"/>
    <w:link w:val="HTMLPreformatted"/>
    <w:semiHidden/>
    <w:rsid w:val="00DE3989"/>
    <w:rPr>
      <w:rFonts w:ascii="Courier New" w:hAnsi="Courier New" w:cs="Courier New"/>
      <w:sz w:val="20"/>
      <w:szCs w:val="20"/>
      <w:lang w:val="en-GB" w:eastAsia="en-US"/>
    </w:rPr>
  </w:style>
  <w:style w:type="character" w:customStyle="1" w:styleId="MessageHeaderChar">
    <w:name w:val="Message Header Char"/>
    <w:basedOn w:val="DefaultParagraphFont"/>
    <w:link w:val="MessageHeader"/>
    <w:semiHidden/>
    <w:rsid w:val="00DE3989"/>
    <w:rPr>
      <w:rFonts w:cs="Arial"/>
      <w:sz w:val="20"/>
      <w:szCs w:val="20"/>
      <w:shd w:val="pct20" w:color="auto" w:fill="auto"/>
      <w:lang w:val="en-GB" w:eastAsia="en-US"/>
    </w:rPr>
  </w:style>
  <w:style w:type="character" w:customStyle="1" w:styleId="NoteHeadingChar">
    <w:name w:val="Note Heading Char"/>
    <w:basedOn w:val="DefaultParagraphFont"/>
    <w:link w:val="NoteHeading"/>
    <w:semiHidden/>
    <w:rsid w:val="00DE3989"/>
    <w:rPr>
      <w:sz w:val="20"/>
      <w:szCs w:val="20"/>
      <w:lang w:val="en-GB" w:eastAsia="en-US"/>
    </w:rPr>
  </w:style>
  <w:style w:type="character" w:customStyle="1" w:styleId="PlainTextChar">
    <w:name w:val="Plain Text Char"/>
    <w:basedOn w:val="DefaultParagraphFont"/>
    <w:link w:val="PlainText"/>
    <w:semiHidden/>
    <w:rsid w:val="00DE3989"/>
    <w:rPr>
      <w:rFonts w:ascii="Courier New" w:hAnsi="Courier New" w:cs="Courier New"/>
      <w:sz w:val="20"/>
      <w:szCs w:val="20"/>
      <w:lang w:val="en-GB" w:eastAsia="en-US"/>
    </w:rPr>
  </w:style>
  <w:style w:type="character" w:customStyle="1" w:styleId="SalutationChar">
    <w:name w:val="Salutation Char"/>
    <w:basedOn w:val="DefaultParagraphFont"/>
    <w:link w:val="Salutation"/>
    <w:semiHidden/>
    <w:rsid w:val="00DE3989"/>
    <w:rPr>
      <w:sz w:val="20"/>
      <w:szCs w:val="20"/>
      <w:lang w:val="en-GB" w:eastAsia="en-US"/>
    </w:rPr>
  </w:style>
  <w:style w:type="character" w:customStyle="1" w:styleId="SignatureChar">
    <w:name w:val="Signature Char"/>
    <w:basedOn w:val="DefaultParagraphFont"/>
    <w:link w:val="Signature"/>
    <w:semiHidden/>
    <w:rsid w:val="00DE3989"/>
    <w:rPr>
      <w:sz w:val="20"/>
      <w:szCs w:val="20"/>
      <w:lang w:val="en-GB" w:eastAsia="en-US"/>
    </w:rPr>
  </w:style>
  <w:style w:type="character" w:customStyle="1" w:styleId="TitleChar">
    <w:name w:val="Title Char"/>
    <w:basedOn w:val="DefaultParagraphFont"/>
    <w:link w:val="Title"/>
    <w:rsid w:val="00DE3989"/>
    <w:rPr>
      <w:rFonts w:cs="Arial"/>
      <w:b/>
      <w:bCs/>
      <w:kern w:val="28"/>
      <w:sz w:val="32"/>
      <w:szCs w:val="32"/>
      <w:lang w:val="en-GB" w:eastAsia="en-US"/>
    </w:rPr>
  </w:style>
  <w:style w:type="character" w:customStyle="1" w:styleId="DocumentMapChar">
    <w:name w:val="Document Map Char"/>
    <w:basedOn w:val="DefaultParagraphFont"/>
    <w:link w:val="DocumentMap"/>
    <w:semiHidden/>
    <w:rsid w:val="00DE3989"/>
    <w:rPr>
      <w:rFonts w:ascii="Tahoma" w:hAnsi="Tahoma" w:cs="Tahoma"/>
      <w:sz w:val="20"/>
      <w:szCs w:val="20"/>
      <w:shd w:val="clear" w:color="auto" w:fill="000080"/>
      <w:lang w:val="en-GB" w:eastAsia="en-US"/>
    </w:rPr>
  </w:style>
  <w:style w:type="paragraph" w:customStyle="1" w:styleId="references0">
    <w:name w:val="references"/>
    <w:basedOn w:val="Normal"/>
    <w:uiPriority w:val="9"/>
    <w:rsid w:val="00FB4887"/>
    <w:pPr>
      <w:spacing w:after="80"/>
    </w:pPr>
    <w:rPr>
      <w:rFonts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14016">
      <w:bodyDiv w:val="1"/>
      <w:marLeft w:val="0"/>
      <w:marRight w:val="0"/>
      <w:marTop w:val="0"/>
      <w:marBottom w:val="0"/>
      <w:divBdr>
        <w:top w:val="none" w:sz="0" w:space="0" w:color="auto"/>
        <w:left w:val="none" w:sz="0" w:space="0" w:color="auto"/>
        <w:bottom w:val="none" w:sz="0" w:space="0" w:color="auto"/>
        <w:right w:val="none" w:sz="0" w:space="0" w:color="auto"/>
      </w:divBdr>
    </w:div>
    <w:div w:id="9911665">
      <w:bodyDiv w:val="1"/>
      <w:marLeft w:val="0"/>
      <w:marRight w:val="0"/>
      <w:marTop w:val="0"/>
      <w:marBottom w:val="0"/>
      <w:divBdr>
        <w:top w:val="none" w:sz="0" w:space="0" w:color="auto"/>
        <w:left w:val="none" w:sz="0" w:space="0" w:color="auto"/>
        <w:bottom w:val="none" w:sz="0" w:space="0" w:color="auto"/>
        <w:right w:val="none" w:sz="0" w:space="0" w:color="auto"/>
      </w:divBdr>
    </w:div>
    <w:div w:id="12418244">
      <w:bodyDiv w:val="1"/>
      <w:marLeft w:val="0"/>
      <w:marRight w:val="0"/>
      <w:marTop w:val="0"/>
      <w:marBottom w:val="0"/>
      <w:divBdr>
        <w:top w:val="none" w:sz="0" w:space="0" w:color="auto"/>
        <w:left w:val="none" w:sz="0" w:space="0" w:color="auto"/>
        <w:bottom w:val="none" w:sz="0" w:space="0" w:color="auto"/>
        <w:right w:val="none" w:sz="0" w:space="0" w:color="auto"/>
      </w:divBdr>
    </w:div>
    <w:div w:id="13583582">
      <w:bodyDiv w:val="1"/>
      <w:marLeft w:val="0"/>
      <w:marRight w:val="0"/>
      <w:marTop w:val="0"/>
      <w:marBottom w:val="0"/>
      <w:divBdr>
        <w:top w:val="none" w:sz="0" w:space="0" w:color="auto"/>
        <w:left w:val="none" w:sz="0" w:space="0" w:color="auto"/>
        <w:bottom w:val="none" w:sz="0" w:space="0" w:color="auto"/>
        <w:right w:val="none" w:sz="0" w:space="0" w:color="auto"/>
      </w:divBdr>
    </w:div>
    <w:div w:id="15234412">
      <w:bodyDiv w:val="1"/>
      <w:marLeft w:val="0"/>
      <w:marRight w:val="0"/>
      <w:marTop w:val="0"/>
      <w:marBottom w:val="0"/>
      <w:divBdr>
        <w:top w:val="none" w:sz="0" w:space="0" w:color="auto"/>
        <w:left w:val="none" w:sz="0" w:space="0" w:color="auto"/>
        <w:bottom w:val="none" w:sz="0" w:space="0" w:color="auto"/>
        <w:right w:val="none" w:sz="0" w:space="0" w:color="auto"/>
      </w:divBdr>
    </w:div>
    <w:div w:id="19356062">
      <w:bodyDiv w:val="1"/>
      <w:marLeft w:val="0"/>
      <w:marRight w:val="0"/>
      <w:marTop w:val="0"/>
      <w:marBottom w:val="0"/>
      <w:divBdr>
        <w:top w:val="none" w:sz="0" w:space="0" w:color="auto"/>
        <w:left w:val="none" w:sz="0" w:space="0" w:color="auto"/>
        <w:bottom w:val="none" w:sz="0" w:space="0" w:color="auto"/>
        <w:right w:val="none" w:sz="0" w:space="0" w:color="auto"/>
      </w:divBdr>
      <w:divsChild>
        <w:div w:id="2035037384">
          <w:marLeft w:val="0"/>
          <w:marRight w:val="0"/>
          <w:marTop w:val="0"/>
          <w:marBottom w:val="0"/>
          <w:divBdr>
            <w:top w:val="none" w:sz="0" w:space="0" w:color="auto"/>
            <w:left w:val="none" w:sz="0" w:space="0" w:color="auto"/>
            <w:bottom w:val="none" w:sz="0" w:space="0" w:color="auto"/>
            <w:right w:val="none" w:sz="0" w:space="0" w:color="auto"/>
          </w:divBdr>
          <w:divsChild>
            <w:div w:id="1291478947">
              <w:marLeft w:val="0"/>
              <w:marRight w:val="0"/>
              <w:marTop w:val="0"/>
              <w:marBottom w:val="0"/>
              <w:divBdr>
                <w:top w:val="none" w:sz="0" w:space="0" w:color="auto"/>
                <w:left w:val="none" w:sz="0" w:space="0" w:color="auto"/>
                <w:bottom w:val="none" w:sz="0" w:space="0" w:color="auto"/>
                <w:right w:val="none" w:sz="0" w:space="0" w:color="auto"/>
              </w:divBdr>
              <w:divsChild>
                <w:div w:id="1515151662">
                  <w:marLeft w:val="0"/>
                  <w:marRight w:val="0"/>
                  <w:marTop w:val="0"/>
                  <w:marBottom w:val="0"/>
                  <w:divBdr>
                    <w:top w:val="none" w:sz="0" w:space="0" w:color="auto"/>
                    <w:left w:val="none" w:sz="0" w:space="0" w:color="auto"/>
                    <w:bottom w:val="none" w:sz="0" w:space="0" w:color="auto"/>
                    <w:right w:val="none" w:sz="0" w:space="0" w:color="auto"/>
                  </w:divBdr>
                  <w:divsChild>
                    <w:div w:id="1792629018">
                      <w:marLeft w:val="0"/>
                      <w:marRight w:val="0"/>
                      <w:marTop w:val="0"/>
                      <w:marBottom w:val="0"/>
                      <w:divBdr>
                        <w:top w:val="none" w:sz="0" w:space="0" w:color="auto"/>
                        <w:left w:val="none" w:sz="0" w:space="0" w:color="auto"/>
                        <w:bottom w:val="none" w:sz="0" w:space="0" w:color="auto"/>
                        <w:right w:val="none" w:sz="0" w:space="0" w:color="auto"/>
                      </w:divBdr>
                      <w:divsChild>
                        <w:div w:id="2133593976">
                          <w:marLeft w:val="300"/>
                          <w:marRight w:val="600"/>
                          <w:marTop w:val="0"/>
                          <w:marBottom w:val="0"/>
                          <w:divBdr>
                            <w:top w:val="none" w:sz="0" w:space="0" w:color="auto"/>
                            <w:left w:val="none" w:sz="0" w:space="0" w:color="auto"/>
                            <w:bottom w:val="none" w:sz="0" w:space="0" w:color="auto"/>
                            <w:right w:val="none" w:sz="0" w:space="0" w:color="auto"/>
                          </w:divBdr>
                          <w:divsChild>
                            <w:div w:id="542670410">
                              <w:marLeft w:val="0"/>
                              <w:marRight w:val="0"/>
                              <w:marTop w:val="0"/>
                              <w:marBottom w:val="0"/>
                              <w:divBdr>
                                <w:top w:val="none" w:sz="0" w:space="0" w:color="auto"/>
                                <w:left w:val="none" w:sz="0" w:space="0" w:color="auto"/>
                                <w:bottom w:val="none" w:sz="0" w:space="0" w:color="auto"/>
                                <w:right w:val="none" w:sz="0" w:space="0" w:color="auto"/>
                              </w:divBdr>
                              <w:divsChild>
                                <w:div w:id="149880864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196804">
      <w:bodyDiv w:val="1"/>
      <w:marLeft w:val="0"/>
      <w:marRight w:val="0"/>
      <w:marTop w:val="0"/>
      <w:marBottom w:val="0"/>
      <w:divBdr>
        <w:top w:val="none" w:sz="0" w:space="0" w:color="auto"/>
        <w:left w:val="none" w:sz="0" w:space="0" w:color="auto"/>
        <w:bottom w:val="none" w:sz="0" w:space="0" w:color="auto"/>
        <w:right w:val="none" w:sz="0" w:space="0" w:color="auto"/>
      </w:divBdr>
    </w:div>
    <w:div w:id="32194028">
      <w:bodyDiv w:val="1"/>
      <w:marLeft w:val="0"/>
      <w:marRight w:val="0"/>
      <w:marTop w:val="0"/>
      <w:marBottom w:val="0"/>
      <w:divBdr>
        <w:top w:val="none" w:sz="0" w:space="0" w:color="auto"/>
        <w:left w:val="none" w:sz="0" w:space="0" w:color="auto"/>
        <w:bottom w:val="none" w:sz="0" w:space="0" w:color="auto"/>
        <w:right w:val="none" w:sz="0" w:space="0" w:color="auto"/>
      </w:divBdr>
      <w:divsChild>
        <w:div w:id="1174152111">
          <w:marLeft w:val="0"/>
          <w:marRight w:val="0"/>
          <w:marTop w:val="0"/>
          <w:marBottom w:val="0"/>
          <w:divBdr>
            <w:top w:val="none" w:sz="0" w:space="0" w:color="auto"/>
            <w:left w:val="none" w:sz="0" w:space="0" w:color="auto"/>
            <w:bottom w:val="none" w:sz="0" w:space="0" w:color="auto"/>
            <w:right w:val="none" w:sz="0" w:space="0" w:color="auto"/>
          </w:divBdr>
          <w:divsChild>
            <w:div w:id="989287965">
              <w:marLeft w:val="0"/>
              <w:marRight w:val="0"/>
              <w:marTop w:val="0"/>
              <w:marBottom w:val="0"/>
              <w:divBdr>
                <w:top w:val="none" w:sz="0" w:space="0" w:color="auto"/>
                <w:left w:val="none" w:sz="0" w:space="0" w:color="auto"/>
                <w:bottom w:val="none" w:sz="0" w:space="0" w:color="auto"/>
                <w:right w:val="none" w:sz="0" w:space="0" w:color="auto"/>
              </w:divBdr>
              <w:divsChild>
                <w:div w:id="1087994513">
                  <w:marLeft w:val="0"/>
                  <w:marRight w:val="0"/>
                  <w:marTop w:val="0"/>
                  <w:marBottom w:val="0"/>
                  <w:divBdr>
                    <w:top w:val="none" w:sz="0" w:space="0" w:color="auto"/>
                    <w:left w:val="none" w:sz="0" w:space="0" w:color="auto"/>
                    <w:bottom w:val="none" w:sz="0" w:space="0" w:color="auto"/>
                    <w:right w:val="none" w:sz="0" w:space="0" w:color="auto"/>
                  </w:divBdr>
                  <w:divsChild>
                    <w:div w:id="1565024074">
                      <w:marLeft w:val="0"/>
                      <w:marRight w:val="0"/>
                      <w:marTop w:val="0"/>
                      <w:marBottom w:val="0"/>
                      <w:divBdr>
                        <w:top w:val="none" w:sz="0" w:space="0" w:color="auto"/>
                        <w:left w:val="none" w:sz="0" w:space="0" w:color="auto"/>
                        <w:bottom w:val="none" w:sz="0" w:space="0" w:color="auto"/>
                        <w:right w:val="none" w:sz="0" w:space="0" w:color="auto"/>
                      </w:divBdr>
                      <w:divsChild>
                        <w:div w:id="535243054">
                          <w:marLeft w:val="0"/>
                          <w:marRight w:val="0"/>
                          <w:marTop w:val="0"/>
                          <w:marBottom w:val="0"/>
                          <w:divBdr>
                            <w:top w:val="none" w:sz="0" w:space="0" w:color="auto"/>
                            <w:left w:val="none" w:sz="0" w:space="0" w:color="auto"/>
                            <w:bottom w:val="none" w:sz="0" w:space="0" w:color="auto"/>
                            <w:right w:val="none" w:sz="0" w:space="0" w:color="auto"/>
                          </w:divBdr>
                          <w:divsChild>
                            <w:div w:id="1491750047">
                              <w:marLeft w:val="0"/>
                              <w:marRight w:val="0"/>
                              <w:marTop w:val="0"/>
                              <w:marBottom w:val="0"/>
                              <w:divBdr>
                                <w:top w:val="none" w:sz="0" w:space="0" w:color="auto"/>
                                <w:left w:val="none" w:sz="0" w:space="0" w:color="auto"/>
                                <w:bottom w:val="none" w:sz="0" w:space="0" w:color="auto"/>
                                <w:right w:val="none" w:sz="0" w:space="0" w:color="auto"/>
                              </w:divBdr>
                              <w:divsChild>
                                <w:div w:id="1289583630">
                                  <w:marLeft w:val="0"/>
                                  <w:marRight w:val="0"/>
                                  <w:marTop w:val="0"/>
                                  <w:marBottom w:val="0"/>
                                  <w:divBdr>
                                    <w:top w:val="none" w:sz="0" w:space="0" w:color="auto"/>
                                    <w:left w:val="none" w:sz="0" w:space="0" w:color="auto"/>
                                    <w:bottom w:val="none" w:sz="0" w:space="0" w:color="auto"/>
                                    <w:right w:val="none" w:sz="0" w:space="0" w:color="auto"/>
                                  </w:divBdr>
                                  <w:divsChild>
                                    <w:div w:id="36128007">
                                      <w:marLeft w:val="0"/>
                                      <w:marRight w:val="0"/>
                                      <w:marTop w:val="0"/>
                                      <w:marBottom w:val="0"/>
                                      <w:divBdr>
                                        <w:top w:val="none" w:sz="0" w:space="0" w:color="auto"/>
                                        <w:left w:val="none" w:sz="0" w:space="0" w:color="auto"/>
                                        <w:bottom w:val="none" w:sz="0" w:space="0" w:color="auto"/>
                                        <w:right w:val="none" w:sz="0" w:space="0" w:color="auto"/>
                                      </w:divBdr>
                                      <w:divsChild>
                                        <w:div w:id="14624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296855">
      <w:bodyDiv w:val="1"/>
      <w:marLeft w:val="0"/>
      <w:marRight w:val="0"/>
      <w:marTop w:val="0"/>
      <w:marBottom w:val="0"/>
      <w:divBdr>
        <w:top w:val="none" w:sz="0" w:space="0" w:color="auto"/>
        <w:left w:val="none" w:sz="0" w:space="0" w:color="auto"/>
        <w:bottom w:val="none" w:sz="0" w:space="0" w:color="auto"/>
        <w:right w:val="none" w:sz="0" w:space="0" w:color="auto"/>
      </w:divBdr>
    </w:div>
    <w:div w:id="46689929">
      <w:bodyDiv w:val="1"/>
      <w:marLeft w:val="0"/>
      <w:marRight w:val="0"/>
      <w:marTop w:val="0"/>
      <w:marBottom w:val="0"/>
      <w:divBdr>
        <w:top w:val="none" w:sz="0" w:space="0" w:color="auto"/>
        <w:left w:val="none" w:sz="0" w:space="0" w:color="auto"/>
        <w:bottom w:val="none" w:sz="0" w:space="0" w:color="auto"/>
        <w:right w:val="none" w:sz="0" w:space="0" w:color="auto"/>
      </w:divBdr>
    </w:div>
    <w:div w:id="56518082">
      <w:bodyDiv w:val="1"/>
      <w:marLeft w:val="0"/>
      <w:marRight w:val="0"/>
      <w:marTop w:val="0"/>
      <w:marBottom w:val="0"/>
      <w:divBdr>
        <w:top w:val="none" w:sz="0" w:space="0" w:color="auto"/>
        <w:left w:val="none" w:sz="0" w:space="0" w:color="auto"/>
        <w:bottom w:val="none" w:sz="0" w:space="0" w:color="auto"/>
        <w:right w:val="none" w:sz="0" w:space="0" w:color="auto"/>
      </w:divBdr>
    </w:div>
    <w:div w:id="57091723">
      <w:bodyDiv w:val="1"/>
      <w:marLeft w:val="0"/>
      <w:marRight w:val="0"/>
      <w:marTop w:val="0"/>
      <w:marBottom w:val="0"/>
      <w:divBdr>
        <w:top w:val="none" w:sz="0" w:space="0" w:color="auto"/>
        <w:left w:val="none" w:sz="0" w:space="0" w:color="auto"/>
        <w:bottom w:val="none" w:sz="0" w:space="0" w:color="auto"/>
        <w:right w:val="none" w:sz="0" w:space="0" w:color="auto"/>
      </w:divBdr>
    </w:div>
    <w:div w:id="66732244">
      <w:bodyDiv w:val="1"/>
      <w:marLeft w:val="0"/>
      <w:marRight w:val="0"/>
      <w:marTop w:val="0"/>
      <w:marBottom w:val="0"/>
      <w:divBdr>
        <w:top w:val="none" w:sz="0" w:space="0" w:color="auto"/>
        <w:left w:val="none" w:sz="0" w:space="0" w:color="auto"/>
        <w:bottom w:val="none" w:sz="0" w:space="0" w:color="auto"/>
        <w:right w:val="none" w:sz="0" w:space="0" w:color="auto"/>
      </w:divBdr>
    </w:div>
    <w:div w:id="68969250">
      <w:bodyDiv w:val="1"/>
      <w:marLeft w:val="0"/>
      <w:marRight w:val="0"/>
      <w:marTop w:val="0"/>
      <w:marBottom w:val="0"/>
      <w:divBdr>
        <w:top w:val="none" w:sz="0" w:space="0" w:color="auto"/>
        <w:left w:val="none" w:sz="0" w:space="0" w:color="auto"/>
        <w:bottom w:val="none" w:sz="0" w:space="0" w:color="auto"/>
        <w:right w:val="none" w:sz="0" w:space="0" w:color="auto"/>
      </w:divBdr>
    </w:div>
    <w:div w:id="75053029">
      <w:bodyDiv w:val="1"/>
      <w:marLeft w:val="0"/>
      <w:marRight w:val="0"/>
      <w:marTop w:val="0"/>
      <w:marBottom w:val="0"/>
      <w:divBdr>
        <w:top w:val="none" w:sz="0" w:space="0" w:color="auto"/>
        <w:left w:val="none" w:sz="0" w:space="0" w:color="auto"/>
        <w:bottom w:val="none" w:sz="0" w:space="0" w:color="auto"/>
        <w:right w:val="none" w:sz="0" w:space="0" w:color="auto"/>
      </w:divBdr>
    </w:div>
    <w:div w:id="77095580">
      <w:bodyDiv w:val="1"/>
      <w:marLeft w:val="0"/>
      <w:marRight w:val="0"/>
      <w:marTop w:val="0"/>
      <w:marBottom w:val="0"/>
      <w:divBdr>
        <w:top w:val="none" w:sz="0" w:space="0" w:color="auto"/>
        <w:left w:val="none" w:sz="0" w:space="0" w:color="auto"/>
        <w:bottom w:val="none" w:sz="0" w:space="0" w:color="auto"/>
        <w:right w:val="none" w:sz="0" w:space="0" w:color="auto"/>
      </w:divBdr>
    </w:div>
    <w:div w:id="79564717">
      <w:bodyDiv w:val="1"/>
      <w:marLeft w:val="0"/>
      <w:marRight w:val="0"/>
      <w:marTop w:val="0"/>
      <w:marBottom w:val="0"/>
      <w:divBdr>
        <w:top w:val="none" w:sz="0" w:space="0" w:color="auto"/>
        <w:left w:val="none" w:sz="0" w:space="0" w:color="auto"/>
        <w:bottom w:val="none" w:sz="0" w:space="0" w:color="auto"/>
        <w:right w:val="none" w:sz="0" w:space="0" w:color="auto"/>
      </w:divBdr>
    </w:div>
    <w:div w:id="83234932">
      <w:bodyDiv w:val="1"/>
      <w:marLeft w:val="0"/>
      <w:marRight w:val="0"/>
      <w:marTop w:val="0"/>
      <w:marBottom w:val="0"/>
      <w:divBdr>
        <w:top w:val="none" w:sz="0" w:space="0" w:color="auto"/>
        <w:left w:val="none" w:sz="0" w:space="0" w:color="auto"/>
        <w:bottom w:val="none" w:sz="0" w:space="0" w:color="auto"/>
        <w:right w:val="none" w:sz="0" w:space="0" w:color="auto"/>
      </w:divBdr>
    </w:div>
    <w:div w:id="83842527">
      <w:bodyDiv w:val="1"/>
      <w:marLeft w:val="0"/>
      <w:marRight w:val="0"/>
      <w:marTop w:val="0"/>
      <w:marBottom w:val="0"/>
      <w:divBdr>
        <w:top w:val="none" w:sz="0" w:space="0" w:color="auto"/>
        <w:left w:val="none" w:sz="0" w:space="0" w:color="auto"/>
        <w:bottom w:val="none" w:sz="0" w:space="0" w:color="auto"/>
        <w:right w:val="none" w:sz="0" w:space="0" w:color="auto"/>
      </w:divBdr>
    </w:div>
    <w:div w:id="101920998">
      <w:bodyDiv w:val="1"/>
      <w:marLeft w:val="0"/>
      <w:marRight w:val="0"/>
      <w:marTop w:val="0"/>
      <w:marBottom w:val="0"/>
      <w:divBdr>
        <w:top w:val="none" w:sz="0" w:space="0" w:color="auto"/>
        <w:left w:val="none" w:sz="0" w:space="0" w:color="auto"/>
        <w:bottom w:val="none" w:sz="0" w:space="0" w:color="auto"/>
        <w:right w:val="none" w:sz="0" w:space="0" w:color="auto"/>
      </w:divBdr>
    </w:div>
    <w:div w:id="115414411">
      <w:bodyDiv w:val="1"/>
      <w:marLeft w:val="0"/>
      <w:marRight w:val="0"/>
      <w:marTop w:val="0"/>
      <w:marBottom w:val="0"/>
      <w:divBdr>
        <w:top w:val="none" w:sz="0" w:space="0" w:color="auto"/>
        <w:left w:val="none" w:sz="0" w:space="0" w:color="auto"/>
        <w:bottom w:val="none" w:sz="0" w:space="0" w:color="auto"/>
        <w:right w:val="none" w:sz="0" w:space="0" w:color="auto"/>
      </w:divBdr>
    </w:div>
    <w:div w:id="118960320">
      <w:bodyDiv w:val="1"/>
      <w:marLeft w:val="0"/>
      <w:marRight w:val="0"/>
      <w:marTop w:val="0"/>
      <w:marBottom w:val="0"/>
      <w:divBdr>
        <w:top w:val="none" w:sz="0" w:space="0" w:color="auto"/>
        <w:left w:val="none" w:sz="0" w:space="0" w:color="auto"/>
        <w:bottom w:val="none" w:sz="0" w:space="0" w:color="auto"/>
        <w:right w:val="none" w:sz="0" w:space="0" w:color="auto"/>
      </w:divBdr>
    </w:div>
    <w:div w:id="120419908">
      <w:bodyDiv w:val="1"/>
      <w:marLeft w:val="0"/>
      <w:marRight w:val="0"/>
      <w:marTop w:val="0"/>
      <w:marBottom w:val="0"/>
      <w:divBdr>
        <w:top w:val="none" w:sz="0" w:space="0" w:color="auto"/>
        <w:left w:val="none" w:sz="0" w:space="0" w:color="auto"/>
        <w:bottom w:val="none" w:sz="0" w:space="0" w:color="auto"/>
        <w:right w:val="none" w:sz="0" w:space="0" w:color="auto"/>
      </w:divBdr>
    </w:div>
    <w:div w:id="125322484">
      <w:bodyDiv w:val="1"/>
      <w:marLeft w:val="0"/>
      <w:marRight w:val="0"/>
      <w:marTop w:val="0"/>
      <w:marBottom w:val="0"/>
      <w:divBdr>
        <w:top w:val="none" w:sz="0" w:space="0" w:color="auto"/>
        <w:left w:val="none" w:sz="0" w:space="0" w:color="auto"/>
        <w:bottom w:val="none" w:sz="0" w:space="0" w:color="auto"/>
        <w:right w:val="none" w:sz="0" w:space="0" w:color="auto"/>
      </w:divBdr>
    </w:div>
    <w:div w:id="127096008">
      <w:bodyDiv w:val="1"/>
      <w:marLeft w:val="0"/>
      <w:marRight w:val="0"/>
      <w:marTop w:val="0"/>
      <w:marBottom w:val="0"/>
      <w:divBdr>
        <w:top w:val="none" w:sz="0" w:space="0" w:color="auto"/>
        <w:left w:val="none" w:sz="0" w:space="0" w:color="auto"/>
        <w:bottom w:val="none" w:sz="0" w:space="0" w:color="auto"/>
        <w:right w:val="none" w:sz="0" w:space="0" w:color="auto"/>
      </w:divBdr>
    </w:div>
    <w:div w:id="130095433">
      <w:bodyDiv w:val="1"/>
      <w:marLeft w:val="0"/>
      <w:marRight w:val="0"/>
      <w:marTop w:val="0"/>
      <w:marBottom w:val="0"/>
      <w:divBdr>
        <w:top w:val="none" w:sz="0" w:space="0" w:color="auto"/>
        <w:left w:val="none" w:sz="0" w:space="0" w:color="auto"/>
        <w:bottom w:val="none" w:sz="0" w:space="0" w:color="auto"/>
        <w:right w:val="none" w:sz="0" w:space="0" w:color="auto"/>
      </w:divBdr>
    </w:div>
    <w:div w:id="135534949">
      <w:bodyDiv w:val="1"/>
      <w:marLeft w:val="0"/>
      <w:marRight w:val="0"/>
      <w:marTop w:val="0"/>
      <w:marBottom w:val="0"/>
      <w:divBdr>
        <w:top w:val="none" w:sz="0" w:space="0" w:color="auto"/>
        <w:left w:val="none" w:sz="0" w:space="0" w:color="auto"/>
        <w:bottom w:val="none" w:sz="0" w:space="0" w:color="auto"/>
        <w:right w:val="none" w:sz="0" w:space="0" w:color="auto"/>
      </w:divBdr>
    </w:div>
    <w:div w:id="135876100">
      <w:bodyDiv w:val="1"/>
      <w:marLeft w:val="0"/>
      <w:marRight w:val="0"/>
      <w:marTop w:val="0"/>
      <w:marBottom w:val="0"/>
      <w:divBdr>
        <w:top w:val="none" w:sz="0" w:space="0" w:color="auto"/>
        <w:left w:val="none" w:sz="0" w:space="0" w:color="auto"/>
        <w:bottom w:val="none" w:sz="0" w:space="0" w:color="auto"/>
        <w:right w:val="none" w:sz="0" w:space="0" w:color="auto"/>
      </w:divBdr>
    </w:div>
    <w:div w:id="151726487">
      <w:bodyDiv w:val="1"/>
      <w:marLeft w:val="0"/>
      <w:marRight w:val="0"/>
      <w:marTop w:val="0"/>
      <w:marBottom w:val="0"/>
      <w:divBdr>
        <w:top w:val="none" w:sz="0" w:space="0" w:color="auto"/>
        <w:left w:val="none" w:sz="0" w:space="0" w:color="auto"/>
        <w:bottom w:val="none" w:sz="0" w:space="0" w:color="auto"/>
        <w:right w:val="none" w:sz="0" w:space="0" w:color="auto"/>
      </w:divBdr>
    </w:div>
    <w:div w:id="161747896">
      <w:bodyDiv w:val="1"/>
      <w:marLeft w:val="0"/>
      <w:marRight w:val="0"/>
      <w:marTop w:val="0"/>
      <w:marBottom w:val="0"/>
      <w:divBdr>
        <w:top w:val="none" w:sz="0" w:space="0" w:color="auto"/>
        <w:left w:val="none" w:sz="0" w:space="0" w:color="auto"/>
        <w:bottom w:val="none" w:sz="0" w:space="0" w:color="auto"/>
        <w:right w:val="none" w:sz="0" w:space="0" w:color="auto"/>
      </w:divBdr>
    </w:div>
    <w:div w:id="163670481">
      <w:bodyDiv w:val="1"/>
      <w:marLeft w:val="0"/>
      <w:marRight w:val="0"/>
      <w:marTop w:val="0"/>
      <w:marBottom w:val="0"/>
      <w:divBdr>
        <w:top w:val="none" w:sz="0" w:space="0" w:color="auto"/>
        <w:left w:val="none" w:sz="0" w:space="0" w:color="auto"/>
        <w:bottom w:val="none" w:sz="0" w:space="0" w:color="auto"/>
        <w:right w:val="none" w:sz="0" w:space="0" w:color="auto"/>
      </w:divBdr>
    </w:div>
    <w:div w:id="172762361">
      <w:bodyDiv w:val="1"/>
      <w:marLeft w:val="0"/>
      <w:marRight w:val="0"/>
      <w:marTop w:val="0"/>
      <w:marBottom w:val="0"/>
      <w:divBdr>
        <w:top w:val="none" w:sz="0" w:space="0" w:color="auto"/>
        <w:left w:val="none" w:sz="0" w:space="0" w:color="auto"/>
        <w:bottom w:val="none" w:sz="0" w:space="0" w:color="auto"/>
        <w:right w:val="none" w:sz="0" w:space="0" w:color="auto"/>
      </w:divBdr>
    </w:div>
    <w:div w:id="184053517">
      <w:bodyDiv w:val="1"/>
      <w:marLeft w:val="0"/>
      <w:marRight w:val="0"/>
      <w:marTop w:val="0"/>
      <w:marBottom w:val="0"/>
      <w:divBdr>
        <w:top w:val="none" w:sz="0" w:space="0" w:color="auto"/>
        <w:left w:val="none" w:sz="0" w:space="0" w:color="auto"/>
        <w:bottom w:val="none" w:sz="0" w:space="0" w:color="auto"/>
        <w:right w:val="none" w:sz="0" w:space="0" w:color="auto"/>
      </w:divBdr>
    </w:div>
    <w:div w:id="186257101">
      <w:bodyDiv w:val="1"/>
      <w:marLeft w:val="0"/>
      <w:marRight w:val="0"/>
      <w:marTop w:val="0"/>
      <w:marBottom w:val="0"/>
      <w:divBdr>
        <w:top w:val="none" w:sz="0" w:space="0" w:color="auto"/>
        <w:left w:val="none" w:sz="0" w:space="0" w:color="auto"/>
        <w:bottom w:val="none" w:sz="0" w:space="0" w:color="auto"/>
        <w:right w:val="none" w:sz="0" w:space="0" w:color="auto"/>
      </w:divBdr>
    </w:div>
    <w:div w:id="204682213">
      <w:bodyDiv w:val="1"/>
      <w:marLeft w:val="0"/>
      <w:marRight w:val="0"/>
      <w:marTop w:val="0"/>
      <w:marBottom w:val="0"/>
      <w:divBdr>
        <w:top w:val="none" w:sz="0" w:space="0" w:color="auto"/>
        <w:left w:val="none" w:sz="0" w:space="0" w:color="auto"/>
        <w:bottom w:val="none" w:sz="0" w:space="0" w:color="auto"/>
        <w:right w:val="none" w:sz="0" w:space="0" w:color="auto"/>
      </w:divBdr>
    </w:div>
    <w:div w:id="209265532">
      <w:bodyDiv w:val="1"/>
      <w:marLeft w:val="0"/>
      <w:marRight w:val="0"/>
      <w:marTop w:val="0"/>
      <w:marBottom w:val="0"/>
      <w:divBdr>
        <w:top w:val="none" w:sz="0" w:space="0" w:color="auto"/>
        <w:left w:val="none" w:sz="0" w:space="0" w:color="auto"/>
        <w:bottom w:val="none" w:sz="0" w:space="0" w:color="auto"/>
        <w:right w:val="none" w:sz="0" w:space="0" w:color="auto"/>
      </w:divBdr>
    </w:div>
    <w:div w:id="210119055">
      <w:bodyDiv w:val="1"/>
      <w:marLeft w:val="0"/>
      <w:marRight w:val="0"/>
      <w:marTop w:val="0"/>
      <w:marBottom w:val="0"/>
      <w:divBdr>
        <w:top w:val="none" w:sz="0" w:space="0" w:color="auto"/>
        <w:left w:val="none" w:sz="0" w:space="0" w:color="auto"/>
        <w:bottom w:val="none" w:sz="0" w:space="0" w:color="auto"/>
        <w:right w:val="none" w:sz="0" w:space="0" w:color="auto"/>
      </w:divBdr>
    </w:div>
    <w:div w:id="213469698">
      <w:bodyDiv w:val="1"/>
      <w:marLeft w:val="0"/>
      <w:marRight w:val="0"/>
      <w:marTop w:val="0"/>
      <w:marBottom w:val="0"/>
      <w:divBdr>
        <w:top w:val="none" w:sz="0" w:space="0" w:color="auto"/>
        <w:left w:val="none" w:sz="0" w:space="0" w:color="auto"/>
        <w:bottom w:val="none" w:sz="0" w:space="0" w:color="auto"/>
        <w:right w:val="none" w:sz="0" w:space="0" w:color="auto"/>
      </w:divBdr>
    </w:div>
    <w:div w:id="222176721">
      <w:bodyDiv w:val="1"/>
      <w:marLeft w:val="0"/>
      <w:marRight w:val="0"/>
      <w:marTop w:val="0"/>
      <w:marBottom w:val="0"/>
      <w:divBdr>
        <w:top w:val="none" w:sz="0" w:space="0" w:color="auto"/>
        <w:left w:val="none" w:sz="0" w:space="0" w:color="auto"/>
        <w:bottom w:val="none" w:sz="0" w:space="0" w:color="auto"/>
        <w:right w:val="none" w:sz="0" w:space="0" w:color="auto"/>
      </w:divBdr>
    </w:div>
    <w:div w:id="224336987">
      <w:bodyDiv w:val="1"/>
      <w:marLeft w:val="0"/>
      <w:marRight w:val="0"/>
      <w:marTop w:val="0"/>
      <w:marBottom w:val="0"/>
      <w:divBdr>
        <w:top w:val="none" w:sz="0" w:space="0" w:color="auto"/>
        <w:left w:val="none" w:sz="0" w:space="0" w:color="auto"/>
        <w:bottom w:val="none" w:sz="0" w:space="0" w:color="auto"/>
        <w:right w:val="none" w:sz="0" w:space="0" w:color="auto"/>
      </w:divBdr>
    </w:div>
    <w:div w:id="244078049">
      <w:bodyDiv w:val="1"/>
      <w:marLeft w:val="0"/>
      <w:marRight w:val="0"/>
      <w:marTop w:val="0"/>
      <w:marBottom w:val="0"/>
      <w:divBdr>
        <w:top w:val="none" w:sz="0" w:space="0" w:color="auto"/>
        <w:left w:val="none" w:sz="0" w:space="0" w:color="auto"/>
        <w:bottom w:val="none" w:sz="0" w:space="0" w:color="auto"/>
        <w:right w:val="none" w:sz="0" w:space="0" w:color="auto"/>
      </w:divBdr>
    </w:div>
    <w:div w:id="297498145">
      <w:bodyDiv w:val="1"/>
      <w:marLeft w:val="0"/>
      <w:marRight w:val="0"/>
      <w:marTop w:val="0"/>
      <w:marBottom w:val="0"/>
      <w:divBdr>
        <w:top w:val="none" w:sz="0" w:space="0" w:color="auto"/>
        <w:left w:val="none" w:sz="0" w:space="0" w:color="auto"/>
        <w:bottom w:val="none" w:sz="0" w:space="0" w:color="auto"/>
        <w:right w:val="none" w:sz="0" w:space="0" w:color="auto"/>
      </w:divBdr>
    </w:div>
    <w:div w:id="303004130">
      <w:bodyDiv w:val="1"/>
      <w:marLeft w:val="0"/>
      <w:marRight w:val="0"/>
      <w:marTop w:val="0"/>
      <w:marBottom w:val="0"/>
      <w:divBdr>
        <w:top w:val="none" w:sz="0" w:space="0" w:color="auto"/>
        <w:left w:val="none" w:sz="0" w:space="0" w:color="auto"/>
        <w:bottom w:val="none" w:sz="0" w:space="0" w:color="auto"/>
        <w:right w:val="none" w:sz="0" w:space="0" w:color="auto"/>
      </w:divBdr>
    </w:div>
    <w:div w:id="315692527">
      <w:bodyDiv w:val="1"/>
      <w:marLeft w:val="0"/>
      <w:marRight w:val="0"/>
      <w:marTop w:val="0"/>
      <w:marBottom w:val="0"/>
      <w:divBdr>
        <w:top w:val="none" w:sz="0" w:space="0" w:color="auto"/>
        <w:left w:val="none" w:sz="0" w:space="0" w:color="auto"/>
        <w:bottom w:val="none" w:sz="0" w:space="0" w:color="auto"/>
        <w:right w:val="none" w:sz="0" w:space="0" w:color="auto"/>
      </w:divBdr>
    </w:div>
    <w:div w:id="317655041">
      <w:bodyDiv w:val="1"/>
      <w:marLeft w:val="0"/>
      <w:marRight w:val="0"/>
      <w:marTop w:val="0"/>
      <w:marBottom w:val="0"/>
      <w:divBdr>
        <w:top w:val="none" w:sz="0" w:space="0" w:color="auto"/>
        <w:left w:val="none" w:sz="0" w:space="0" w:color="auto"/>
        <w:bottom w:val="none" w:sz="0" w:space="0" w:color="auto"/>
        <w:right w:val="none" w:sz="0" w:space="0" w:color="auto"/>
      </w:divBdr>
    </w:div>
    <w:div w:id="339551650">
      <w:bodyDiv w:val="1"/>
      <w:marLeft w:val="0"/>
      <w:marRight w:val="0"/>
      <w:marTop w:val="0"/>
      <w:marBottom w:val="0"/>
      <w:divBdr>
        <w:top w:val="none" w:sz="0" w:space="0" w:color="auto"/>
        <w:left w:val="none" w:sz="0" w:space="0" w:color="auto"/>
        <w:bottom w:val="none" w:sz="0" w:space="0" w:color="auto"/>
        <w:right w:val="none" w:sz="0" w:space="0" w:color="auto"/>
      </w:divBdr>
    </w:div>
    <w:div w:id="341588673">
      <w:bodyDiv w:val="1"/>
      <w:marLeft w:val="0"/>
      <w:marRight w:val="0"/>
      <w:marTop w:val="0"/>
      <w:marBottom w:val="0"/>
      <w:divBdr>
        <w:top w:val="none" w:sz="0" w:space="0" w:color="auto"/>
        <w:left w:val="none" w:sz="0" w:space="0" w:color="auto"/>
        <w:bottom w:val="none" w:sz="0" w:space="0" w:color="auto"/>
        <w:right w:val="none" w:sz="0" w:space="0" w:color="auto"/>
      </w:divBdr>
    </w:div>
    <w:div w:id="345794314">
      <w:bodyDiv w:val="1"/>
      <w:marLeft w:val="0"/>
      <w:marRight w:val="0"/>
      <w:marTop w:val="0"/>
      <w:marBottom w:val="0"/>
      <w:divBdr>
        <w:top w:val="none" w:sz="0" w:space="0" w:color="auto"/>
        <w:left w:val="none" w:sz="0" w:space="0" w:color="auto"/>
        <w:bottom w:val="none" w:sz="0" w:space="0" w:color="auto"/>
        <w:right w:val="none" w:sz="0" w:space="0" w:color="auto"/>
      </w:divBdr>
    </w:div>
    <w:div w:id="360908101">
      <w:bodyDiv w:val="1"/>
      <w:marLeft w:val="0"/>
      <w:marRight w:val="0"/>
      <w:marTop w:val="0"/>
      <w:marBottom w:val="0"/>
      <w:divBdr>
        <w:top w:val="none" w:sz="0" w:space="0" w:color="auto"/>
        <w:left w:val="none" w:sz="0" w:space="0" w:color="auto"/>
        <w:bottom w:val="none" w:sz="0" w:space="0" w:color="auto"/>
        <w:right w:val="none" w:sz="0" w:space="0" w:color="auto"/>
      </w:divBdr>
    </w:div>
    <w:div w:id="363097405">
      <w:bodyDiv w:val="1"/>
      <w:marLeft w:val="0"/>
      <w:marRight w:val="0"/>
      <w:marTop w:val="0"/>
      <w:marBottom w:val="0"/>
      <w:divBdr>
        <w:top w:val="none" w:sz="0" w:space="0" w:color="auto"/>
        <w:left w:val="none" w:sz="0" w:space="0" w:color="auto"/>
        <w:bottom w:val="none" w:sz="0" w:space="0" w:color="auto"/>
        <w:right w:val="none" w:sz="0" w:space="0" w:color="auto"/>
      </w:divBdr>
    </w:div>
    <w:div w:id="363139029">
      <w:bodyDiv w:val="1"/>
      <w:marLeft w:val="0"/>
      <w:marRight w:val="0"/>
      <w:marTop w:val="0"/>
      <w:marBottom w:val="0"/>
      <w:divBdr>
        <w:top w:val="none" w:sz="0" w:space="0" w:color="auto"/>
        <w:left w:val="none" w:sz="0" w:space="0" w:color="auto"/>
        <w:bottom w:val="none" w:sz="0" w:space="0" w:color="auto"/>
        <w:right w:val="none" w:sz="0" w:space="0" w:color="auto"/>
      </w:divBdr>
    </w:div>
    <w:div w:id="372584274">
      <w:bodyDiv w:val="1"/>
      <w:marLeft w:val="0"/>
      <w:marRight w:val="0"/>
      <w:marTop w:val="0"/>
      <w:marBottom w:val="0"/>
      <w:divBdr>
        <w:top w:val="none" w:sz="0" w:space="0" w:color="auto"/>
        <w:left w:val="none" w:sz="0" w:space="0" w:color="auto"/>
        <w:bottom w:val="none" w:sz="0" w:space="0" w:color="auto"/>
        <w:right w:val="none" w:sz="0" w:space="0" w:color="auto"/>
      </w:divBdr>
    </w:div>
    <w:div w:id="376046512">
      <w:bodyDiv w:val="1"/>
      <w:marLeft w:val="0"/>
      <w:marRight w:val="0"/>
      <w:marTop w:val="0"/>
      <w:marBottom w:val="0"/>
      <w:divBdr>
        <w:top w:val="none" w:sz="0" w:space="0" w:color="auto"/>
        <w:left w:val="none" w:sz="0" w:space="0" w:color="auto"/>
        <w:bottom w:val="none" w:sz="0" w:space="0" w:color="auto"/>
        <w:right w:val="none" w:sz="0" w:space="0" w:color="auto"/>
      </w:divBdr>
    </w:div>
    <w:div w:id="380058768">
      <w:bodyDiv w:val="1"/>
      <w:marLeft w:val="0"/>
      <w:marRight w:val="0"/>
      <w:marTop w:val="0"/>
      <w:marBottom w:val="0"/>
      <w:divBdr>
        <w:top w:val="none" w:sz="0" w:space="0" w:color="auto"/>
        <w:left w:val="none" w:sz="0" w:space="0" w:color="auto"/>
        <w:bottom w:val="none" w:sz="0" w:space="0" w:color="auto"/>
        <w:right w:val="none" w:sz="0" w:space="0" w:color="auto"/>
      </w:divBdr>
    </w:div>
    <w:div w:id="380175712">
      <w:bodyDiv w:val="1"/>
      <w:marLeft w:val="0"/>
      <w:marRight w:val="0"/>
      <w:marTop w:val="0"/>
      <w:marBottom w:val="0"/>
      <w:divBdr>
        <w:top w:val="none" w:sz="0" w:space="0" w:color="auto"/>
        <w:left w:val="none" w:sz="0" w:space="0" w:color="auto"/>
        <w:bottom w:val="none" w:sz="0" w:space="0" w:color="auto"/>
        <w:right w:val="none" w:sz="0" w:space="0" w:color="auto"/>
      </w:divBdr>
    </w:div>
    <w:div w:id="391998722">
      <w:bodyDiv w:val="1"/>
      <w:marLeft w:val="0"/>
      <w:marRight w:val="0"/>
      <w:marTop w:val="0"/>
      <w:marBottom w:val="0"/>
      <w:divBdr>
        <w:top w:val="none" w:sz="0" w:space="0" w:color="auto"/>
        <w:left w:val="none" w:sz="0" w:space="0" w:color="auto"/>
        <w:bottom w:val="none" w:sz="0" w:space="0" w:color="auto"/>
        <w:right w:val="none" w:sz="0" w:space="0" w:color="auto"/>
      </w:divBdr>
    </w:div>
    <w:div w:id="407726110">
      <w:bodyDiv w:val="1"/>
      <w:marLeft w:val="0"/>
      <w:marRight w:val="0"/>
      <w:marTop w:val="0"/>
      <w:marBottom w:val="0"/>
      <w:divBdr>
        <w:top w:val="none" w:sz="0" w:space="0" w:color="auto"/>
        <w:left w:val="none" w:sz="0" w:space="0" w:color="auto"/>
        <w:bottom w:val="none" w:sz="0" w:space="0" w:color="auto"/>
        <w:right w:val="none" w:sz="0" w:space="0" w:color="auto"/>
      </w:divBdr>
    </w:div>
    <w:div w:id="430976597">
      <w:bodyDiv w:val="1"/>
      <w:marLeft w:val="0"/>
      <w:marRight w:val="0"/>
      <w:marTop w:val="0"/>
      <w:marBottom w:val="0"/>
      <w:divBdr>
        <w:top w:val="none" w:sz="0" w:space="0" w:color="auto"/>
        <w:left w:val="none" w:sz="0" w:space="0" w:color="auto"/>
        <w:bottom w:val="none" w:sz="0" w:space="0" w:color="auto"/>
        <w:right w:val="none" w:sz="0" w:space="0" w:color="auto"/>
      </w:divBdr>
    </w:div>
    <w:div w:id="432363040">
      <w:bodyDiv w:val="1"/>
      <w:marLeft w:val="0"/>
      <w:marRight w:val="0"/>
      <w:marTop w:val="0"/>
      <w:marBottom w:val="0"/>
      <w:divBdr>
        <w:top w:val="none" w:sz="0" w:space="0" w:color="auto"/>
        <w:left w:val="none" w:sz="0" w:space="0" w:color="auto"/>
        <w:bottom w:val="none" w:sz="0" w:space="0" w:color="auto"/>
        <w:right w:val="none" w:sz="0" w:space="0" w:color="auto"/>
      </w:divBdr>
    </w:div>
    <w:div w:id="440883600">
      <w:bodyDiv w:val="1"/>
      <w:marLeft w:val="0"/>
      <w:marRight w:val="0"/>
      <w:marTop w:val="0"/>
      <w:marBottom w:val="0"/>
      <w:divBdr>
        <w:top w:val="none" w:sz="0" w:space="0" w:color="auto"/>
        <w:left w:val="none" w:sz="0" w:space="0" w:color="auto"/>
        <w:bottom w:val="none" w:sz="0" w:space="0" w:color="auto"/>
        <w:right w:val="none" w:sz="0" w:space="0" w:color="auto"/>
      </w:divBdr>
    </w:div>
    <w:div w:id="448397521">
      <w:bodyDiv w:val="1"/>
      <w:marLeft w:val="0"/>
      <w:marRight w:val="0"/>
      <w:marTop w:val="0"/>
      <w:marBottom w:val="0"/>
      <w:divBdr>
        <w:top w:val="none" w:sz="0" w:space="0" w:color="auto"/>
        <w:left w:val="none" w:sz="0" w:space="0" w:color="auto"/>
        <w:bottom w:val="none" w:sz="0" w:space="0" w:color="auto"/>
        <w:right w:val="none" w:sz="0" w:space="0" w:color="auto"/>
      </w:divBdr>
    </w:div>
    <w:div w:id="452404436">
      <w:bodyDiv w:val="1"/>
      <w:marLeft w:val="0"/>
      <w:marRight w:val="0"/>
      <w:marTop w:val="0"/>
      <w:marBottom w:val="0"/>
      <w:divBdr>
        <w:top w:val="none" w:sz="0" w:space="0" w:color="auto"/>
        <w:left w:val="none" w:sz="0" w:space="0" w:color="auto"/>
        <w:bottom w:val="none" w:sz="0" w:space="0" w:color="auto"/>
        <w:right w:val="none" w:sz="0" w:space="0" w:color="auto"/>
      </w:divBdr>
    </w:div>
    <w:div w:id="466704940">
      <w:bodyDiv w:val="1"/>
      <w:marLeft w:val="0"/>
      <w:marRight w:val="0"/>
      <w:marTop w:val="0"/>
      <w:marBottom w:val="0"/>
      <w:divBdr>
        <w:top w:val="none" w:sz="0" w:space="0" w:color="auto"/>
        <w:left w:val="none" w:sz="0" w:space="0" w:color="auto"/>
        <w:bottom w:val="none" w:sz="0" w:space="0" w:color="auto"/>
        <w:right w:val="none" w:sz="0" w:space="0" w:color="auto"/>
      </w:divBdr>
    </w:div>
    <w:div w:id="485752869">
      <w:bodyDiv w:val="1"/>
      <w:marLeft w:val="0"/>
      <w:marRight w:val="0"/>
      <w:marTop w:val="0"/>
      <w:marBottom w:val="0"/>
      <w:divBdr>
        <w:top w:val="none" w:sz="0" w:space="0" w:color="auto"/>
        <w:left w:val="none" w:sz="0" w:space="0" w:color="auto"/>
        <w:bottom w:val="none" w:sz="0" w:space="0" w:color="auto"/>
        <w:right w:val="none" w:sz="0" w:space="0" w:color="auto"/>
      </w:divBdr>
    </w:div>
    <w:div w:id="486046470">
      <w:bodyDiv w:val="1"/>
      <w:marLeft w:val="0"/>
      <w:marRight w:val="0"/>
      <w:marTop w:val="0"/>
      <w:marBottom w:val="0"/>
      <w:divBdr>
        <w:top w:val="none" w:sz="0" w:space="0" w:color="auto"/>
        <w:left w:val="none" w:sz="0" w:space="0" w:color="auto"/>
        <w:bottom w:val="none" w:sz="0" w:space="0" w:color="auto"/>
        <w:right w:val="none" w:sz="0" w:space="0" w:color="auto"/>
      </w:divBdr>
    </w:div>
    <w:div w:id="490416356">
      <w:bodyDiv w:val="1"/>
      <w:marLeft w:val="0"/>
      <w:marRight w:val="0"/>
      <w:marTop w:val="0"/>
      <w:marBottom w:val="0"/>
      <w:divBdr>
        <w:top w:val="none" w:sz="0" w:space="0" w:color="auto"/>
        <w:left w:val="none" w:sz="0" w:space="0" w:color="auto"/>
        <w:bottom w:val="none" w:sz="0" w:space="0" w:color="auto"/>
        <w:right w:val="none" w:sz="0" w:space="0" w:color="auto"/>
      </w:divBdr>
    </w:div>
    <w:div w:id="503712770">
      <w:bodyDiv w:val="1"/>
      <w:marLeft w:val="0"/>
      <w:marRight w:val="0"/>
      <w:marTop w:val="0"/>
      <w:marBottom w:val="0"/>
      <w:divBdr>
        <w:top w:val="none" w:sz="0" w:space="0" w:color="auto"/>
        <w:left w:val="none" w:sz="0" w:space="0" w:color="auto"/>
        <w:bottom w:val="none" w:sz="0" w:space="0" w:color="auto"/>
        <w:right w:val="none" w:sz="0" w:space="0" w:color="auto"/>
      </w:divBdr>
    </w:div>
    <w:div w:id="504324866">
      <w:bodyDiv w:val="1"/>
      <w:marLeft w:val="0"/>
      <w:marRight w:val="0"/>
      <w:marTop w:val="0"/>
      <w:marBottom w:val="0"/>
      <w:divBdr>
        <w:top w:val="none" w:sz="0" w:space="0" w:color="auto"/>
        <w:left w:val="none" w:sz="0" w:space="0" w:color="auto"/>
        <w:bottom w:val="none" w:sz="0" w:space="0" w:color="auto"/>
        <w:right w:val="none" w:sz="0" w:space="0" w:color="auto"/>
      </w:divBdr>
    </w:div>
    <w:div w:id="517042609">
      <w:bodyDiv w:val="1"/>
      <w:marLeft w:val="0"/>
      <w:marRight w:val="0"/>
      <w:marTop w:val="0"/>
      <w:marBottom w:val="0"/>
      <w:divBdr>
        <w:top w:val="none" w:sz="0" w:space="0" w:color="auto"/>
        <w:left w:val="none" w:sz="0" w:space="0" w:color="auto"/>
        <w:bottom w:val="none" w:sz="0" w:space="0" w:color="auto"/>
        <w:right w:val="none" w:sz="0" w:space="0" w:color="auto"/>
      </w:divBdr>
    </w:div>
    <w:div w:id="517693083">
      <w:bodyDiv w:val="1"/>
      <w:marLeft w:val="0"/>
      <w:marRight w:val="0"/>
      <w:marTop w:val="0"/>
      <w:marBottom w:val="0"/>
      <w:divBdr>
        <w:top w:val="none" w:sz="0" w:space="0" w:color="auto"/>
        <w:left w:val="none" w:sz="0" w:space="0" w:color="auto"/>
        <w:bottom w:val="none" w:sz="0" w:space="0" w:color="auto"/>
        <w:right w:val="none" w:sz="0" w:space="0" w:color="auto"/>
      </w:divBdr>
    </w:div>
    <w:div w:id="520977393">
      <w:bodyDiv w:val="1"/>
      <w:marLeft w:val="0"/>
      <w:marRight w:val="0"/>
      <w:marTop w:val="0"/>
      <w:marBottom w:val="0"/>
      <w:divBdr>
        <w:top w:val="none" w:sz="0" w:space="0" w:color="auto"/>
        <w:left w:val="none" w:sz="0" w:space="0" w:color="auto"/>
        <w:bottom w:val="none" w:sz="0" w:space="0" w:color="auto"/>
        <w:right w:val="none" w:sz="0" w:space="0" w:color="auto"/>
      </w:divBdr>
    </w:div>
    <w:div w:id="522935632">
      <w:bodyDiv w:val="1"/>
      <w:marLeft w:val="0"/>
      <w:marRight w:val="0"/>
      <w:marTop w:val="0"/>
      <w:marBottom w:val="0"/>
      <w:divBdr>
        <w:top w:val="none" w:sz="0" w:space="0" w:color="auto"/>
        <w:left w:val="none" w:sz="0" w:space="0" w:color="auto"/>
        <w:bottom w:val="none" w:sz="0" w:space="0" w:color="auto"/>
        <w:right w:val="none" w:sz="0" w:space="0" w:color="auto"/>
      </w:divBdr>
    </w:div>
    <w:div w:id="543296389">
      <w:bodyDiv w:val="1"/>
      <w:marLeft w:val="0"/>
      <w:marRight w:val="0"/>
      <w:marTop w:val="0"/>
      <w:marBottom w:val="0"/>
      <w:divBdr>
        <w:top w:val="none" w:sz="0" w:space="0" w:color="auto"/>
        <w:left w:val="none" w:sz="0" w:space="0" w:color="auto"/>
        <w:bottom w:val="none" w:sz="0" w:space="0" w:color="auto"/>
        <w:right w:val="none" w:sz="0" w:space="0" w:color="auto"/>
      </w:divBdr>
    </w:div>
    <w:div w:id="559367139">
      <w:bodyDiv w:val="1"/>
      <w:marLeft w:val="0"/>
      <w:marRight w:val="0"/>
      <w:marTop w:val="0"/>
      <w:marBottom w:val="0"/>
      <w:divBdr>
        <w:top w:val="none" w:sz="0" w:space="0" w:color="auto"/>
        <w:left w:val="none" w:sz="0" w:space="0" w:color="auto"/>
        <w:bottom w:val="none" w:sz="0" w:space="0" w:color="auto"/>
        <w:right w:val="none" w:sz="0" w:space="0" w:color="auto"/>
      </w:divBdr>
    </w:div>
    <w:div w:id="566234353">
      <w:bodyDiv w:val="1"/>
      <w:marLeft w:val="0"/>
      <w:marRight w:val="0"/>
      <w:marTop w:val="0"/>
      <w:marBottom w:val="0"/>
      <w:divBdr>
        <w:top w:val="none" w:sz="0" w:space="0" w:color="auto"/>
        <w:left w:val="none" w:sz="0" w:space="0" w:color="auto"/>
        <w:bottom w:val="none" w:sz="0" w:space="0" w:color="auto"/>
        <w:right w:val="none" w:sz="0" w:space="0" w:color="auto"/>
      </w:divBdr>
    </w:div>
    <w:div w:id="571237039">
      <w:bodyDiv w:val="1"/>
      <w:marLeft w:val="0"/>
      <w:marRight w:val="0"/>
      <w:marTop w:val="0"/>
      <w:marBottom w:val="0"/>
      <w:divBdr>
        <w:top w:val="none" w:sz="0" w:space="0" w:color="auto"/>
        <w:left w:val="none" w:sz="0" w:space="0" w:color="auto"/>
        <w:bottom w:val="none" w:sz="0" w:space="0" w:color="auto"/>
        <w:right w:val="none" w:sz="0" w:space="0" w:color="auto"/>
      </w:divBdr>
    </w:div>
    <w:div w:id="579757269">
      <w:bodyDiv w:val="1"/>
      <w:marLeft w:val="0"/>
      <w:marRight w:val="0"/>
      <w:marTop w:val="0"/>
      <w:marBottom w:val="0"/>
      <w:divBdr>
        <w:top w:val="none" w:sz="0" w:space="0" w:color="auto"/>
        <w:left w:val="none" w:sz="0" w:space="0" w:color="auto"/>
        <w:bottom w:val="none" w:sz="0" w:space="0" w:color="auto"/>
        <w:right w:val="none" w:sz="0" w:space="0" w:color="auto"/>
      </w:divBdr>
    </w:div>
    <w:div w:id="585916860">
      <w:bodyDiv w:val="1"/>
      <w:marLeft w:val="0"/>
      <w:marRight w:val="0"/>
      <w:marTop w:val="0"/>
      <w:marBottom w:val="0"/>
      <w:divBdr>
        <w:top w:val="none" w:sz="0" w:space="0" w:color="auto"/>
        <w:left w:val="none" w:sz="0" w:space="0" w:color="auto"/>
        <w:bottom w:val="none" w:sz="0" w:space="0" w:color="auto"/>
        <w:right w:val="none" w:sz="0" w:space="0" w:color="auto"/>
      </w:divBdr>
    </w:div>
    <w:div w:id="603613335">
      <w:bodyDiv w:val="1"/>
      <w:marLeft w:val="0"/>
      <w:marRight w:val="0"/>
      <w:marTop w:val="0"/>
      <w:marBottom w:val="0"/>
      <w:divBdr>
        <w:top w:val="none" w:sz="0" w:space="0" w:color="auto"/>
        <w:left w:val="none" w:sz="0" w:space="0" w:color="auto"/>
        <w:bottom w:val="none" w:sz="0" w:space="0" w:color="auto"/>
        <w:right w:val="none" w:sz="0" w:space="0" w:color="auto"/>
      </w:divBdr>
    </w:div>
    <w:div w:id="606084062">
      <w:bodyDiv w:val="1"/>
      <w:marLeft w:val="0"/>
      <w:marRight w:val="0"/>
      <w:marTop w:val="0"/>
      <w:marBottom w:val="0"/>
      <w:divBdr>
        <w:top w:val="none" w:sz="0" w:space="0" w:color="auto"/>
        <w:left w:val="none" w:sz="0" w:space="0" w:color="auto"/>
        <w:bottom w:val="none" w:sz="0" w:space="0" w:color="auto"/>
        <w:right w:val="none" w:sz="0" w:space="0" w:color="auto"/>
      </w:divBdr>
    </w:div>
    <w:div w:id="617220766">
      <w:bodyDiv w:val="1"/>
      <w:marLeft w:val="0"/>
      <w:marRight w:val="0"/>
      <w:marTop w:val="0"/>
      <w:marBottom w:val="0"/>
      <w:divBdr>
        <w:top w:val="none" w:sz="0" w:space="0" w:color="auto"/>
        <w:left w:val="none" w:sz="0" w:space="0" w:color="auto"/>
        <w:bottom w:val="none" w:sz="0" w:space="0" w:color="auto"/>
        <w:right w:val="none" w:sz="0" w:space="0" w:color="auto"/>
      </w:divBdr>
    </w:div>
    <w:div w:id="623585403">
      <w:bodyDiv w:val="1"/>
      <w:marLeft w:val="0"/>
      <w:marRight w:val="0"/>
      <w:marTop w:val="0"/>
      <w:marBottom w:val="0"/>
      <w:divBdr>
        <w:top w:val="none" w:sz="0" w:space="0" w:color="auto"/>
        <w:left w:val="none" w:sz="0" w:space="0" w:color="auto"/>
        <w:bottom w:val="none" w:sz="0" w:space="0" w:color="auto"/>
        <w:right w:val="none" w:sz="0" w:space="0" w:color="auto"/>
      </w:divBdr>
    </w:div>
    <w:div w:id="628819721">
      <w:bodyDiv w:val="1"/>
      <w:marLeft w:val="0"/>
      <w:marRight w:val="0"/>
      <w:marTop w:val="0"/>
      <w:marBottom w:val="0"/>
      <w:divBdr>
        <w:top w:val="none" w:sz="0" w:space="0" w:color="auto"/>
        <w:left w:val="none" w:sz="0" w:space="0" w:color="auto"/>
        <w:bottom w:val="none" w:sz="0" w:space="0" w:color="auto"/>
        <w:right w:val="none" w:sz="0" w:space="0" w:color="auto"/>
      </w:divBdr>
    </w:div>
    <w:div w:id="631836037">
      <w:bodyDiv w:val="1"/>
      <w:marLeft w:val="0"/>
      <w:marRight w:val="0"/>
      <w:marTop w:val="0"/>
      <w:marBottom w:val="0"/>
      <w:divBdr>
        <w:top w:val="none" w:sz="0" w:space="0" w:color="auto"/>
        <w:left w:val="none" w:sz="0" w:space="0" w:color="auto"/>
        <w:bottom w:val="none" w:sz="0" w:space="0" w:color="auto"/>
        <w:right w:val="none" w:sz="0" w:space="0" w:color="auto"/>
      </w:divBdr>
    </w:div>
    <w:div w:id="632950916">
      <w:bodyDiv w:val="1"/>
      <w:marLeft w:val="0"/>
      <w:marRight w:val="0"/>
      <w:marTop w:val="0"/>
      <w:marBottom w:val="0"/>
      <w:divBdr>
        <w:top w:val="none" w:sz="0" w:space="0" w:color="auto"/>
        <w:left w:val="none" w:sz="0" w:space="0" w:color="auto"/>
        <w:bottom w:val="none" w:sz="0" w:space="0" w:color="auto"/>
        <w:right w:val="none" w:sz="0" w:space="0" w:color="auto"/>
      </w:divBdr>
    </w:div>
    <w:div w:id="639044144">
      <w:bodyDiv w:val="1"/>
      <w:marLeft w:val="0"/>
      <w:marRight w:val="0"/>
      <w:marTop w:val="0"/>
      <w:marBottom w:val="0"/>
      <w:divBdr>
        <w:top w:val="none" w:sz="0" w:space="0" w:color="auto"/>
        <w:left w:val="none" w:sz="0" w:space="0" w:color="auto"/>
        <w:bottom w:val="none" w:sz="0" w:space="0" w:color="auto"/>
        <w:right w:val="none" w:sz="0" w:space="0" w:color="auto"/>
      </w:divBdr>
    </w:div>
    <w:div w:id="655888290">
      <w:bodyDiv w:val="1"/>
      <w:marLeft w:val="0"/>
      <w:marRight w:val="0"/>
      <w:marTop w:val="0"/>
      <w:marBottom w:val="0"/>
      <w:divBdr>
        <w:top w:val="none" w:sz="0" w:space="0" w:color="auto"/>
        <w:left w:val="none" w:sz="0" w:space="0" w:color="auto"/>
        <w:bottom w:val="none" w:sz="0" w:space="0" w:color="auto"/>
        <w:right w:val="none" w:sz="0" w:space="0" w:color="auto"/>
      </w:divBdr>
    </w:div>
    <w:div w:id="660699467">
      <w:bodyDiv w:val="1"/>
      <w:marLeft w:val="0"/>
      <w:marRight w:val="0"/>
      <w:marTop w:val="0"/>
      <w:marBottom w:val="0"/>
      <w:divBdr>
        <w:top w:val="none" w:sz="0" w:space="0" w:color="auto"/>
        <w:left w:val="none" w:sz="0" w:space="0" w:color="auto"/>
        <w:bottom w:val="none" w:sz="0" w:space="0" w:color="auto"/>
        <w:right w:val="none" w:sz="0" w:space="0" w:color="auto"/>
      </w:divBdr>
    </w:div>
    <w:div w:id="691146665">
      <w:bodyDiv w:val="1"/>
      <w:marLeft w:val="0"/>
      <w:marRight w:val="0"/>
      <w:marTop w:val="0"/>
      <w:marBottom w:val="0"/>
      <w:divBdr>
        <w:top w:val="none" w:sz="0" w:space="0" w:color="auto"/>
        <w:left w:val="none" w:sz="0" w:space="0" w:color="auto"/>
        <w:bottom w:val="none" w:sz="0" w:space="0" w:color="auto"/>
        <w:right w:val="none" w:sz="0" w:space="0" w:color="auto"/>
      </w:divBdr>
    </w:div>
    <w:div w:id="710226260">
      <w:bodyDiv w:val="1"/>
      <w:marLeft w:val="0"/>
      <w:marRight w:val="0"/>
      <w:marTop w:val="0"/>
      <w:marBottom w:val="0"/>
      <w:divBdr>
        <w:top w:val="none" w:sz="0" w:space="0" w:color="auto"/>
        <w:left w:val="none" w:sz="0" w:space="0" w:color="auto"/>
        <w:bottom w:val="none" w:sz="0" w:space="0" w:color="auto"/>
        <w:right w:val="none" w:sz="0" w:space="0" w:color="auto"/>
      </w:divBdr>
    </w:div>
    <w:div w:id="713775119">
      <w:bodyDiv w:val="1"/>
      <w:marLeft w:val="0"/>
      <w:marRight w:val="0"/>
      <w:marTop w:val="0"/>
      <w:marBottom w:val="0"/>
      <w:divBdr>
        <w:top w:val="none" w:sz="0" w:space="0" w:color="auto"/>
        <w:left w:val="none" w:sz="0" w:space="0" w:color="auto"/>
        <w:bottom w:val="none" w:sz="0" w:space="0" w:color="auto"/>
        <w:right w:val="none" w:sz="0" w:space="0" w:color="auto"/>
      </w:divBdr>
    </w:div>
    <w:div w:id="718699825">
      <w:bodyDiv w:val="1"/>
      <w:marLeft w:val="0"/>
      <w:marRight w:val="0"/>
      <w:marTop w:val="0"/>
      <w:marBottom w:val="0"/>
      <w:divBdr>
        <w:top w:val="none" w:sz="0" w:space="0" w:color="auto"/>
        <w:left w:val="none" w:sz="0" w:space="0" w:color="auto"/>
        <w:bottom w:val="none" w:sz="0" w:space="0" w:color="auto"/>
        <w:right w:val="none" w:sz="0" w:space="0" w:color="auto"/>
      </w:divBdr>
    </w:div>
    <w:div w:id="721175120">
      <w:bodyDiv w:val="1"/>
      <w:marLeft w:val="0"/>
      <w:marRight w:val="0"/>
      <w:marTop w:val="0"/>
      <w:marBottom w:val="0"/>
      <w:divBdr>
        <w:top w:val="none" w:sz="0" w:space="0" w:color="auto"/>
        <w:left w:val="none" w:sz="0" w:space="0" w:color="auto"/>
        <w:bottom w:val="none" w:sz="0" w:space="0" w:color="auto"/>
        <w:right w:val="none" w:sz="0" w:space="0" w:color="auto"/>
      </w:divBdr>
    </w:div>
    <w:div w:id="751203537">
      <w:bodyDiv w:val="1"/>
      <w:marLeft w:val="0"/>
      <w:marRight w:val="0"/>
      <w:marTop w:val="0"/>
      <w:marBottom w:val="0"/>
      <w:divBdr>
        <w:top w:val="none" w:sz="0" w:space="0" w:color="auto"/>
        <w:left w:val="none" w:sz="0" w:space="0" w:color="auto"/>
        <w:bottom w:val="none" w:sz="0" w:space="0" w:color="auto"/>
        <w:right w:val="none" w:sz="0" w:space="0" w:color="auto"/>
      </w:divBdr>
    </w:div>
    <w:div w:id="759528516">
      <w:bodyDiv w:val="1"/>
      <w:marLeft w:val="0"/>
      <w:marRight w:val="0"/>
      <w:marTop w:val="0"/>
      <w:marBottom w:val="0"/>
      <w:divBdr>
        <w:top w:val="none" w:sz="0" w:space="0" w:color="auto"/>
        <w:left w:val="none" w:sz="0" w:space="0" w:color="auto"/>
        <w:bottom w:val="none" w:sz="0" w:space="0" w:color="auto"/>
        <w:right w:val="none" w:sz="0" w:space="0" w:color="auto"/>
      </w:divBdr>
    </w:div>
    <w:div w:id="780296649">
      <w:bodyDiv w:val="1"/>
      <w:marLeft w:val="0"/>
      <w:marRight w:val="0"/>
      <w:marTop w:val="0"/>
      <w:marBottom w:val="0"/>
      <w:divBdr>
        <w:top w:val="none" w:sz="0" w:space="0" w:color="auto"/>
        <w:left w:val="none" w:sz="0" w:space="0" w:color="auto"/>
        <w:bottom w:val="none" w:sz="0" w:space="0" w:color="auto"/>
        <w:right w:val="none" w:sz="0" w:space="0" w:color="auto"/>
      </w:divBdr>
    </w:div>
    <w:div w:id="806044739">
      <w:bodyDiv w:val="1"/>
      <w:marLeft w:val="0"/>
      <w:marRight w:val="0"/>
      <w:marTop w:val="0"/>
      <w:marBottom w:val="0"/>
      <w:divBdr>
        <w:top w:val="none" w:sz="0" w:space="0" w:color="auto"/>
        <w:left w:val="none" w:sz="0" w:space="0" w:color="auto"/>
        <w:bottom w:val="none" w:sz="0" w:space="0" w:color="auto"/>
        <w:right w:val="none" w:sz="0" w:space="0" w:color="auto"/>
      </w:divBdr>
    </w:div>
    <w:div w:id="806512303">
      <w:bodyDiv w:val="1"/>
      <w:marLeft w:val="0"/>
      <w:marRight w:val="0"/>
      <w:marTop w:val="0"/>
      <w:marBottom w:val="0"/>
      <w:divBdr>
        <w:top w:val="none" w:sz="0" w:space="0" w:color="auto"/>
        <w:left w:val="none" w:sz="0" w:space="0" w:color="auto"/>
        <w:bottom w:val="none" w:sz="0" w:space="0" w:color="auto"/>
        <w:right w:val="none" w:sz="0" w:space="0" w:color="auto"/>
      </w:divBdr>
    </w:div>
    <w:div w:id="811216645">
      <w:bodyDiv w:val="1"/>
      <w:marLeft w:val="0"/>
      <w:marRight w:val="0"/>
      <w:marTop w:val="0"/>
      <w:marBottom w:val="0"/>
      <w:divBdr>
        <w:top w:val="none" w:sz="0" w:space="0" w:color="auto"/>
        <w:left w:val="none" w:sz="0" w:space="0" w:color="auto"/>
        <w:bottom w:val="none" w:sz="0" w:space="0" w:color="auto"/>
        <w:right w:val="none" w:sz="0" w:space="0" w:color="auto"/>
      </w:divBdr>
    </w:div>
    <w:div w:id="811874698">
      <w:bodyDiv w:val="1"/>
      <w:marLeft w:val="0"/>
      <w:marRight w:val="0"/>
      <w:marTop w:val="0"/>
      <w:marBottom w:val="0"/>
      <w:divBdr>
        <w:top w:val="none" w:sz="0" w:space="0" w:color="auto"/>
        <w:left w:val="none" w:sz="0" w:space="0" w:color="auto"/>
        <w:bottom w:val="none" w:sz="0" w:space="0" w:color="auto"/>
        <w:right w:val="none" w:sz="0" w:space="0" w:color="auto"/>
      </w:divBdr>
    </w:div>
    <w:div w:id="815728459">
      <w:bodyDiv w:val="1"/>
      <w:marLeft w:val="0"/>
      <w:marRight w:val="0"/>
      <w:marTop w:val="0"/>
      <w:marBottom w:val="0"/>
      <w:divBdr>
        <w:top w:val="none" w:sz="0" w:space="0" w:color="auto"/>
        <w:left w:val="none" w:sz="0" w:space="0" w:color="auto"/>
        <w:bottom w:val="none" w:sz="0" w:space="0" w:color="auto"/>
        <w:right w:val="none" w:sz="0" w:space="0" w:color="auto"/>
      </w:divBdr>
    </w:div>
    <w:div w:id="825513841">
      <w:bodyDiv w:val="1"/>
      <w:marLeft w:val="0"/>
      <w:marRight w:val="0"/>
      <w:marTop w:val="0"/>
      <w:marBottom w:val="0"/>
      <w:divBdr>
        <w:top w:val="none" w:sz="0" w:space="0" w:color="auto"/>
        <w:left w:val="none" w:sz="0" w:space="0" w:color="auto"/>
        <w:bottom w:val="none" w:sz="0" w:space="0" w:color="auto"/>
        <w:right w:val="none" w:sz="0" w:space="0" w:color="auto"/>
      </w:divBdr>
    </w:div>
    <w:div w:id="834953315">
      <w:bodyDiv w:val="1"/>
      <w:marLeft w:val="0"/>
      <w:marRight w:val="0"/>
      <w:marTop w:val="0"/>
      <w:marBottom w:val="0"/>
      <w:divBdr>
        <w:top w:val="none" w:sz="0" w:space="0" w:color="auto"/>
        <w:left w:val="none" w:sz="0" w:space="0" w:color="auto"/>
        <w:bottom w:val="none" w:sz="0" w:space="0" w:color="auto"/>
        <w:right w:val="none" w:sz="0" w:space="0" w:color="auto"/>
      </w:divBdr>
    </w:div>
    <w:div w:id="837504444">
      <w:bodyDiv w:val="1"/>
      <w:marLeft w:val="0"/>
      <w:marRight w:val="0"/>
      <w:marTop w:val="0"/>
      <w:marBottom w:val="0"/>
      <w:divBdr>
        <w:top w:val="none" w:sz="0" w:space="0" w:color="auto"/>
        <w:left w:val="none" w:sz="0" w:space="0" w:color="auto"/>
        <w:bottom w:val="none" w:sz="0" w:space="0" w:color="auto"/>
        <w:right w:val="none" w:sz="0" w:space="0" w:color="auto"/>
      </w:divBdr>
    </w:div>
    <w:div w:id="855585023">
      <w:bodyDiv w:val="1"/>
      <w:marLeft w:val="0"/>
      <w:marRight w:val="0"/>
      <w:marTop w:val="0"/>
      <w:marBottom w:val="0"/>
      <w:divBdr>
        <w:top w:val="none" w:sz="0" w:space="0" w:color="auto"/>
        <w:left w:val="none" w:sz="0" w:space="0" w:color="auto"/>
        <w:bottom w:val="none" w:sz="0" w:space="0" w:color="auto"/>
        <w:right w:val="none" w:sz="0" w:space="0" w:color="auto"/>
      </w:divBdr>
    </w:div>
    <w:div w:id="857426669">
      <w:bodyDiv w:val="1"/>
      <w:marLeft w:val="0"/>
      <w:marRight w:val="0"/>
      <w:marTop w:val="0"/>
      <w:marBottom w:val="0"/>
      <w:divBdr>
        <w:top w:val="none" w:sz="0" w:space="0" w:color="auto"/>
        <w:left w:val="none" w:sz="0" w:space="0" w:color="auto"/>
        <w:bottom w:val="none" w:sz="0" w:space="0" w:color="auto"/>
        <w:right w:val="none" w:sz="0" w:space="0" w:color="auto"/>
      </w:divBdr>
    </w:div>
    <w:div w:id="860898189">
      <w:bodyDiv w:val="1"/>
      <w:marLeft w:val="0"/>
      <w:marRight w:val="0"/>
      <w:marTop w:val="0"/>
      <w:marBottom w:val="0"/>
      <w:divBdr>
        <w:top w:val="none" w:sz="0" w:space="0" w:color="auto"/>
        <w:left w:val="none" w:sz="0" w:space="0" w:color="auto"/>
        <w:bottom w:val="none" w:sz="0" w:space="0" w:color="auto"/>
        <w:right w:val="none" w:sz="0" w:space="0" w:color="auto"/>
      </w:divBdr>
    </w:div>
    <w:div w:id="875774302">
      <w:bodyDiv w:val="1"/>
      <w:marLeft w:val="0"/>
      <w:marRight w:val="0"/>
      <w:marTop w:val="0"/>
      <w:marBottom w:val="0"/>
      <w:divBdr>
        <w:top w:val="none" w:sz="0" w:space="0" w:color="auto"/>
        <w:left w:val="none" w:sz="0" w:space="0" w:color="auto"/>
        <w:bottom w:val="none" w:sz="0" w:space="0" w:color="auto"/>
        <w:right w:val="none" w:sz="0" w:space="0" w:color="auto"/>
      </w:divBdr>
    </w:div>
    <w:div w:id="886064751">
      <w:bodyDiv w:val="1"/>
      <w:marLeft w:val="0"/>
      <w:marRight w:val="0"/>
      <w:marTop w:val="0"/>
      <w:marBottom w:val="0"/>
      <w:divBdr>
        <w:top w:val="none" w:sz="0" w:space="0" w:color="auto"/>
        <w:left w:val="none" w:sz="0" w:space="0" w:color="auto"/>
        <w:bottom w:val="none" w:sz="0" w:space="0" w:color="auto"/>
        <w:right w:val="none" w:sz="0" w:space="0" w:color="auto"/>
      </w:divBdr>
    </w:div>
    <w:div w:id="898904882">
      <w:bodyDiv w:val="1"/>
      <w:marLeft w:val="0"/>
      <w:marRight w:val="0"/>
      <w:marTop w:val="0"/>
      <w:marBottom w:val="0"/>
      <w:divBdr>
        <w:top w:val="none" w:sz="0" w:space="0" w:color="auto"/>
        <w:left w:val="none" w:sz="0" w:space="0" w:color="auto"/>
        <w:bottom w:val="none" w:sz="0" w:space="0" w:color="auto"/>
        <w:right w:val="none" w:sz="0" w:space="0" w:color="auto"/>
      </w:divBdr>
    </w:div>
    <w:div w:id="917518257">
      <w:bodyDiv w:val="1"/>
      <w:marLeft w:val="0"/>
      <w:marRight w:val="0"/>
      <w:marTop w:val="0"/>
      <w:marBottom w:val="0"/>
      <w:divBdr>
        <w:top w:val="none" w:sz="0" w:space="0" w:color="auto"/>
        <w:left w:val="none" w:sz="0" w:space="0" w:color="auto"/>
        <w:bottom w:val="none" w:sz="0" w:space="0" w:color="auto"/>
        <w:right w:val="none" w:sz="0" w:space="0" w:color="auto"/>
      </w:divBdr>
    </w:div>
    <w:div w:id="922641983">
      <w:bodyDiv w:val="1"/>
      <w:marLeft w:val="0"/>
      <w:marRight w:val="0"/>
      <w:marTop w:val="0"/>
      <w:marBottom w:val="0"/>
      <w:divBdr>
        <w:top w:val="none" w:sz="0" w:space="0" w:color="auto"/>
        <w:left w:val="none" w:sz="0" w:space="0" w:color="auto"/>
        <w:bottom w:val="none" w:sz="0" w:space="0" w:color="auto"/>
        <w:right w:val="none" w:sz="0" w:space="0" w:color="auto"/>
      </w:divBdr>
    </w:div>
    <w:div w:id="924339988">
      <w:bodyDiv w:val="1"/>
      <w:marLeft w:val="0"/>
      <w:marRight w:val="0"/>
      <w:marTop w:val="0"/>
      <w:marBottom w:val="0"/>
      <w:divBdr>
        <w:top w:val="none" w:sz="0" w:space="0" w:color="auto"/>
        <w:left w:val="none" w:sz="0" w:space="0" w:color="auto"/>
        <w:bottom w:val="none" w:sz="0" w:space="0" w:color="auto"/>
        <w:right w:val="none" w:sz="0" w:space="0" w:color="auto"/>
      </w:divBdr>
    </w:div>
    <w:div w:id="931087568">
      <w:bodyDiv w:val="1"/>
      <w:marLeft w:val="0"/>
      <w:marRight w:val="0"/>
      <w:marTop w:val="0"/>
      <w:marBottom w:val="0"/>
      <w:divBdr>
        <w:top w:val="none" w:sz="0" w:space="0" w:color="auto"/>
        <w:left w:val="none" w:sz="0" w:space="0" w:color="auto"/>
        <w:bottom w:val="none" w:sz="0" w:space="0" w:color="auto"/>
        <w:right w:val="none" w:sz="0" w:space="0" w:color="auto"/>
      </w:divBdr>
    </w:div>
    <w:div w:id="938367544">
      <w:bodyDiv w:val="1"/>
      <w:marLeft w:val="0"/>
      <w:marRight w:val="0"/>
      <w:marTop w:val="0"/>
      <w:marBottom w:val="0"/>
      <w:divBdr>
        <w:top w:val="none" w:sz="0" w:space="0" w:color="auto"/>
        <w:left w:val="none" w:sz="0" w:space="0" w:color="auto"/>
        <w:bottom w:val="none" w:sz="0" w:space="0" w:color="auto"/>
        <w:right w:val="none" w:sz="0" w:space="0" w:color="auto"/>
      </w:divBdr>
    </w:div>
    <w:div w:id="944270248">
      <w:bodyDiv w:val="1"/>
      <w:marLeft w:val="0"/>
      <w:marRight w:val="0"/>
      <w:marTop w:val="0"/>
      <w:marBottom w:val="0"/>
      <w:divBdr>
        <w:top w:val="none" w:sz="0" w:space="0" w:color="auto"/>
        <w:left w:val="none" w:sz="0" w:space="0" w:color="auto"/>
        <w:bottom w:val="none" w:sz="0" w:space="0" w:color="auto"/>
        <w:right w:val="none" w:sz="0" w:space="0" w:color="auto"/>
      </w:divBdr>
    </w:div>
    <w:div w:id="952204303">
      <w:bodyDiv w:val="1"/>
      <w:marLeft w:val="0"/>
      <w:marRight w:val="0"/>
      <w:marTop w:val="0"/>
      <w:marBottom w:val="0"/>
      <w:divBdr>
        <w:top w:val="none" w:sz="0" w:space="0" w:color="auto"/>
        <w:left w:val="none" w:sz="0" w:space="0" w:color="auto"/>
        <w:bottom w:val="none" w:sz="0" w:space="0" w:color="auto"/>
        <w:right w:val="none" w:sz="0" w:space="0" w:color="auto"/>
      </w:divBdr>
    </w:div>
    <w:div w:id="962076444">
      <w:bodyDiv w:val="1"/>
      <w:marLeft w:val="0"/>
      <w:marRight w:val="0"/>
      <w:marTop w:val="0"/>
      <w:marBottom w:val="0"/>
      <w:divBdr>
        <w:top w:val="none" w:sz="0" w:space="0" w:color="auto"/>
        <w:left w:val="none" w:sz="0" w:space="0" w:color="auto"/>
        <w:bottom w:val="none" w:sz="0" w:space="0" w:color="auto"/>
        <w:right w:val="none" w:sz="0" w:space="0" w:color="auto"/>
      </w:divBdr>
    </w:div>
    <w:div w:id="1002048241">
      <w:bodyDiv w:val="1"/>
      <w:marLeft w:val="0"/>
      <w:marRight w:val="0"/>
      <w:marTop w:val="0"/>
      <w:marBottom w:val="0"/>
      <w:divBdr>
        <w:top w:val="none" w:sz="0" w:space="0" w:color="auto"/>
        <w:left w:val="none" w:sz="0" w:space="0" w:color="auto"/>
        <w:bottom w:val="none" w:sz="0" w:space="0" w:color="auto"/>
        <w:right w:val="none" w:sz="0" w:space="0" w:color="auto"/>
      </w:divBdr>
    </w:div>
    <w:div w:id="1003124073">
      <w:bodyDiv w:val="1"/>
      <w:marLeft w:val="0"/>
      <w:marRight w:val="0"/>
      <w:marTop w:val="0"/>
      <w:marBottom w:val="0"/>
      <w:divBdr>
        <w:top w:val="none" w:sz="0" w:space="0" w:color="auto"/>
        <w:left w:val="none" w:sz="0" w:space="0" w:color="auto"/>
        <w:bottom w:val="none" w:sz="0" w:space="0" w:color="auto"/>
        <w:right w:val="none" w:sz="0" w:space="0" w:color="auto"/>
      </w:divBdr>
    </w:div>
    <w:div w:id="1005521052">
      <w:bodyDiv w:val="1"/>
      <w:marLeft w:val="0"/>
      <w:marRight w:val="0"/>
      <w:marTop w:val="0"/>
      <w:marBottom w:val="0"/>
      <w:divBdr>
        <w:top w:val="none" w:sz="0" w:space="0" w:color="auto"/>
        <w:left w:val="none" w:sz="0" w:space="0" w:color="auto"/>
        <w:bottom w:val="none" w:sz="0" w:space="0" w:color="auto"/>
        <w:right w:val="none" w:sz="0" w:space="0" w:color="auto"/>
      </w:divBdr>
    </w:div>
    <w:div w:id="1008287733">
      <w:bodyDiv w:val="1"/>
      <w:marLeft w:val="0"/>
      <w:marRight w:val="0"/>
      <w:marTop w:val="0"/>
      <w:marBottom w:val="0"/>
      <w:divBdr>
        <w:top w:val="none" w:sz="0" w:space="0" w:color="auto"/>
        <w:left w:val="none" w:sz="0" w:space="0" w:color="auto"/>
        <w:bottom w:val="none" w:sz="0" w:space="0" w:color="auto"/>
        <w:right w:val="none" w:sz="0" w:space="0" w:color="auto"/>
      </w:divBdr>
    </w:div>
    <w:div w:id="1021476034">
      <w:bodyDiv w:val="1"/>
      <w:marLeft w:val="0"/>
      <w:marRight w:val="0"/>
      <w:marTop w:val="0"/>
      <w:marBottom w:val="0"/>
      <w:divBdr>
        <w:top w:val="none" w:sz="0" w:space="0" w:color="auto"/>
        <w:left w:val="none" w:sz="0" w:space="0" w:color="auto"/>
        <w:bottom w:val="none" w:sz="0" w:space="0" w:color="auto"/>
        <w:right w:val="none" w:sz="0" w:space="0" w:color="auto"/>
      </w:divBdr>
    </w:div>
    <w:div w:id="1035083808">
      <w:bodyDiv w:val="1"/>
      <w:marLeft w:val="0"/>
      <w:marRight w:val="0"/>
      <w:marTop w:val="0"/>
      <w:marBottom w:val="0"/>
      <w:divBdr>
        <w:top w:val="none" w:sz="0" w:space="0" w:color="auto"/>
        <w:left w:val="none" w:sz="0" w:space="0" w:color="auto"/>
        <w:bottom w:val="none" w:sz="0" w:space="0" w:color="auto"/>
        <w:right w:val="none" w:sz="0" w:space="0" w:color="auto"/>
      </w:divBdr>
    </w:div>
    <w:div w:id="1041513894">
      <w:bodyDiv w:val="1"/>
      <w:marLeft w:val="0"/>
      <w:marRight w:val="0"/>
      <w:marTop w:val="0"/>
      <w:marBottom w:val="0"/>
      <w:divBdr>
        <w:top w:val="none" w:sz="0" w:space="0" w:color="auto"/>
        <w:left w:val="none" w:sz="0" w:space="0" w:color="auto"/>
        <w:bottom w:val="none" w:sz="0" w:space="0" w:color="auto"/>
        <w:right w:val="none" w:sz="0" w:space="0" w:color="auto"/>
      </w:divBdr>
    </w:div>
    <w:div w:id="1046293090">
      <w:bodyDiv w:val="1"/>
      <w:marLeft w:val="0"/>
      <w:marRight w:val="0"/>
      <w:marTop w:val="0"/>
      <w:marBottom w:val="0"/>
      <w:divBdr>
        <w:top w:val="none" w:sz="0" w:space="0" w:color="auto"/>
        <w:left w:val="none" w:sz="0" w:space="0" w:color="auto"/>
        <w:bottom w:val="none" w:sz="0" w:space="0" w:color="auto"/>
        <w:right w:val="none" w:sz="0" w:space="0" w:color="auto"/>
      </w:divBdr>
    </w:div>
    <w:div w:id="1049838385">
      <w:bodyDiv w:val="1"/>
      <w:marLeft w:val="0"/>
      <w:marRight w:val="0"/>
      <w:marTop w:val="0"/>
      <w:marBottom w:val="0"/>
      <w:divBdr>
        <w:top w:val="none" w:sz="0" w:space="0" w:color="auto"/>
        <w:left w:val="none" w:sz="0" w:space="0" w:color="auto"/>
        <w:bottom w:val="none" w:sz="0" w:space="0" w:color="auto"/>
        <w:right w:val="none" w:sz="0" w:space="0" w:color="auto"/>
      </w:divBdr>
    </w:div>
    <w:div w:id="1052657553">
      <w:bodyDiv w:val="1"/>
      <w:marLeft w:val="0"/>
      <w:marRight w:val="0"/>
      <w:marTop w:val="0"/>
      <w:marBottom w:val="0"/>
      <w:divBdr>
        <w:top w:val="none" w:sz="0" w:space="0" w:color="auto"/>
        <w:left w:val="none" w:sz="0" w:space="0" w:color="auto"/>
        <w:bottom w:val="none" w:sz="0" w:space="0" w:color="auto"/>
        <w:right w:val="none" w:sz="0" w:space="0" w:color="auto"/>
      </w:divBdr>
    </w:div>
    <w:div w:id="1060010488">
      <w:bodyDiv w:val="1"/>
      <w:marLeft w:val="0"/>
      <w:marRight w:val="0"/>
      <w:marTop w:val="0"/>
      <w:marBottom w:val="0"/>
      <w:divBdr>
        <w:top w:val="none" w:sz="0" w:space="0" w:color="auto"/>
        <w:left w:val="none" w:sz="0" w:space="0" w:color="auto"/>
        <w:bottom w:val="none" w:sz="0" w:space="0" w:color="auto"/>
        <w:right w:val="none" w:sz="0" w:space="0" w:color="auto"/>
      </w:divBdr>
    </w:div>
    <w:div w:id="1081637646">
      <w:bodyDiv w:val="1"/>
      <w:marLeft w:val="0"/>
      <w:marRight w:val="0"/>
      <w:marTop w:val="0"/>
      <w:marBottom w:val="0"/>
      <w:divBdr>
        <w:top w:val="none" w:sz="0" w:space="0" w:color="auto"/>
        <w:left w:val="none" w:sz="0" w:space="0" w:color="auto"/>
        <w:bottom w:val="none" w:sz="0" w:space="0" w:color="auto"/>
        <w:right w:val="none" w:sz="0" w:space="0" w:color="auto"/>
      </w:divBdr>
    </w:div>
    <w:div w:id="1087266779">
      <w:bodyDiv w:val="1"/>
      <w:marLeft w:val="0"/>
      <w:marRight w:val="0"/>
      <w:marTop w:val="0"/>
      <w:marBottom w:val="0"/>
      <w:divBdr>
        <w:top w:val="none" w:sz="0" w:space="0" w:color="auto"/>
        <w:left w:val="none" w:sz="0" w:space="0" w:color="auto"/>
        <w:bottom w:val="none" w:sz="0" w:space="0" w:color="auto"/>
        <w:right w:val="none" w:sz="0" w:space="0" w:color="auto"/>
      </w:divBdr>
    </w:div>
    <w:div w:id="1095789956">
      <w:bodyDiv w:val="1"/>
      <w:marLeft w:val="0"/>
      <w:marRight w:val="0"/>
      <w:marTop w:val="0"/>
      <w:marBottom w:val="0"/>
      <w:divBdr>
        <w:top w:val="none" w:sz="0" w:space="0" w:color="auto"/>
        <w:left w:val="none" w:sz="0" w:space="0" w:color="auto"/>
        <w:bottom w:val="none" w:sz="0" w:space="0" w:color="auto"/>
        <w:right w:val="none" w:sz="0" w:space="0" w:color="auto"/>
      </w:divBdr>
    </w:div>
    <w:div w:id="1113785068">
      <w:bodyDiv w:val="1"/>
      <w:marLeft w:val="0"/>
      <w:marRight w:val="0"/>
      <w:marTop w:val="0"/>
      <w:marBottom w:val="0"/>
      <w:divBdr>
        <w:top w:val="none" w:sz="0" w:space="0" w:color="auto"/>
        <w:left w:val="none" w:sz="0" w:space="0" w:color="auto"/>
        <w:bottom w:val="none" w:sz="0" w:space="0" w:color="auto"/>
        <w:right w:val="none" w:sz="0" w:space="0" w:color="auto"/>
      </w:divBdr>
    </w:div>
    <w:div w:id="1118260644">
      <w:bodyDiv w:val="1"/>
      <w:marLeft w:val="0"/>
      <w:marRight w:val="0"/>
      <w:marTop w:val="0"/>
      <w:marBottom w:val="0"/>
      <w:divBdr>
        <w:top w:val="none" w:sz="0" w:space="0" w:color="auto"/>
        <w:left w:val="none" w:sz="0" w:space="0" w:color="auto"/>
        <w:bottom w:val="none" w:sz="0" w:space="0" w:color="auto"/>
        <w:right w:val="none" w:sz="0" w:space="0" w:color="auto"/>
      </w:divBdr>
    </w:div>
    <w:div w:id="1119762030">
      <w:bodyDiv w:val="1"/>
      <w:marLeft w:val="0"/>
      <w:marRight w:val="0"/>
      <w:marTop w:val="0"/>
      <w:marBottom w:val="0"/>
      <w:divBdr>
        <w:top w:val="none" w:sz="0" w:space="0" w:color="auto"/>
        <w:left w:val="none" w:sz="0" w:space="0" w:color="auto"/>
        <w:bottom w:val="none" w:sz="0" w:space="0" w:color="auto"/>
        <w:right w:val="none" w:sz="0" w:space="0" w:color="auto"/>
      </w:divBdr>
    </w:div>
    <w:div w:id="1124737239">
      <w:bodyDiv w:val="1"/>
      <w:marLeft w:val="0"/>
      <w:marRight w:val="0"/>
      <w:marTop w:val="0"/>
      <w:marBottom w:val="0"/>
      <w:divBdr>
        <w:top w:val="none" w:sz="0" w:space="0" w:color="auto"/>
        <w:left w:val="none" w:sz="0" w:space="0" w:color="auto"/>
        <w:bottom w:val="none" w:sz="0" w:space="0" w:color="auto"/>
        <w:right w:val="none" w:sz="0" w:space="0" w:color="auto"/>
      </w:divBdr>
    </w:div>
    <w:div w:id="1135947809">
      <w:bodyDiv w:val="1"/>
      <w:marLeft w:val="0"/>
      <w:marRight w:val="0"/>
      <w:marTop w:val="0"/>
      <w:marBottom w:val="0"/>
      <w:divBdr>
        <w:top w:val="none" w:sz="0" w:space="0" w:color="auto"/>
        <w:left w:val="none" w:sz="0" w:space="0" w:color="auto"/>
        <w:bottom w:val="none" w:sz="0" w:space="0" w:color="auto"/>
        <w:right w:val="none" w:sz="0" w:space="0" w:color="auto"/>
      </w:divBdr>
    </w:div>
    <w:div w:id="1150055715">
      <w:bodyDiv w:val="1"/>
      <w:marLeft w:val="0"/>
      <w:marRight w:val="0"/>
      <w:marTop w:val="0"/>
      <w:marBottom w:val="0"/>
      <w:divBdr>
        <w:top w:val="none" w:sz="0" w:space="0" w:color="auto"/>
        <w:left w:val="none" w:sz="0" w:space="0" w:color="auto"/>
        <w:bottom w:val="none" w:sz="0" w:space="0" w:color="auto"/>
        <w:right w:val="none" w:sz="0" w:space="0" w:color="auto"/>
      </w:divBdr>
    </w:div>
    <w:div w:id="1160999702">
      <w:bodyDiv w:val="1"/>
      <w:marLeft w:val="0"/>
      <w:marRight w:val="0"/>
      <w:marTop w:val="0"/>
      <w:marBottom w:val="0"/>
      <w:divBdr>
        <w:top w:val="none" w:sz="0" w:space="0" w:color="auto"/>
        <w:left w:val="none" w:sz="0" w:space="0" w:color="auto"/>
        <w:bottom w:val="none" w:sz="0" w:space="0" w:color="auto"/>
        <w:right w:val="none" w:sz="0" w:space="0" w:color="auto"/>
      </w:divBdr>
    </w:div>
    <w:div w:id="1166675249">
      <w:bodyDiv w:val="1"/>
      <w:marLeft w:val="0"/>
      <w:marRight w:val="0"/>
      <w:marTop w:val="0"/>
      <w:marBottom w:val="0"/>
      <w:divBdr>
        <w:top w:val="none" w:sz="0" w:space="0" w:color="auto"/>
        <w:left w:val="none" w:sz="0" w:space="0" w:color="auto"/>
        <w:bottom w:val="none" w:sz="0" w:space="0" w:color="auto"/>
        <w:right w:val="none" w:sz="0" w:space="0" w:color="auto"/>
      </w:divBdr>
    </w:div>
    <w:div w:id="1168443236">
      <w:bodyDiv w:val="1"/>
      <w:marLeft w:val="0"/>
      <w:marRight w:val="0"/>
      <w:marTop w:val="0"/>
      <w:marBottom w:val="0"/>
      <w:divBdr>
        <w:top w:val="none" w:sz="0" w:space="0" w:color="auto"/>
        <w:left w:val="none" w:sz="0" w:space="0" w:color="auto"/>
        <w:bottom w:val="none" w:sz="0" w:space="0" w:color="auto"/>
        <w:right w:val="none" w:sz="0" w:space="0" w:color="auto"/>
      </w:divBdr>
    </w:div>
    <w:div w:id="1186945568">
      <w:bodyDiv w:val="1"/>
      <w:marLeft w:val="0"/>
      <w:marRight w:val="0"/>
      <w:marTop w:val="0"/>
      <w:marBottom w:val="0"/>
      <w:divBdr>
        <w:top w:val="none" w:sz="0" w:space="0" w:color="auto"/>
        <w:left w:val="none" w:sz="0" w:space="0" w:color="auto"/>
        <w:bottom w:val="none" w:sz="0" w:space="0" w:color="auto"/>
        <w:right w:val="none" w:sz="0" w:space="0" w:color="auto"/>
      </w:divBdr>
    </w:div>
    <w:div w:id="1191341617">
      <w:bodyDiv w:val="1"/>
      <w:marLeft w:val="0"/>
      <w:marRight w:val="0"/>
      <w:marTop w:val="0"/>
      <w:marBottom w:val="0"/>
      <w:divBdr>
        <w:top w:val="none" w:sz="0" w:space="0" w:color="auto"/>
        <w:left w:val="none" w:sz="0" w:space="0" w:color="auto"/>
        <w:bottom w:val="none" w:sz="0" w:space="0" w:color="auto"/>
        <w:right w:val="none" w:sz="0" w:space="0" w:color="auto"/>
      </w:divBdr>
    </w:div>
    <w:div w:id="1192375018">
      <w:bodyDiv w:val="1"/>
      <w:marLeft w:val="0"/>
      <w:marRight w:val="0"/>
      <w:marTop w:val="0"/>
      <w:marBottom w:val="0"/>
      <w:divBdr>
        <w:top w:val="none" w:sz="0" w:space="0" w:color="auto"/>
        <w:left w:val="none" w:sz="0" w:space="0" w:color="auto"/>
        <w:bottom w:val="none" w:sz="0" w:space="0" w:color="auto"/>
        <w:right w:val="none" w:sz="0" w:space="0" w:color="auto"/>
      </w:divBdr>
    </w:div>
    <w:div w:id="1221014893">
      <w:bodyDiv w:val="1"/>
      <w:marLeft w:val="0"/>
      <w:marRight w:val="0"/>
      <w:marTop w:val="0"/>
      <w:marBottom w:val="0"/>
      <w:divBdr>
        <w:top w:val="none" w:sz="0" w:space="0" w:color="auto"/>
        <w:left w:val="none" w:sz="0" w:space="0" w:color="auto"/>
        <w:bottom w:val="none" w:sz="0" w:space="0" w:color="auto"/>
        <w:right w:val="none" w:sz="0" w:space="0" w:color="auto"/>
      </w:divBdr>
    </w:div>
    <w:div w:id="1231504955">
      <w:bodyDiv w:val="1"/>
      <w:marLeft w:val="0"/>
      <w:marRight w:val="0"/>
      <w:marTop w:val="0"/>
      <w:marBottom w:val="0"/>
      <w:divBdr>
        <w:top w:val="none" w:sz="0" w:space="0" w:color="auto"/>
        <w:left w:val="none" w:sz="0" w:space="0" w:color="auto"/>
        <w:bottom w:val="none" w:sz="0" w:space="0" w:color="auto"/>
        <w:right w:val="none" w:sz="0" w:space="0" w:color="auto"/>
      </w:divBdr>
    </w:div>
    <w:div w:id="1235163933">
      <w:bodyDiv w:val="1"/>
      <w:marLeft w:val="0"/>
      <w:marRight w:val="0"/>
      <w:marTop w:val="0"/>
      <w:marBottom w:val="0"/>
      <w:divBdr>
        <w:top w:val="none" w:sz="0" w:space="0" w:color="auto"/>
        <w:left w:val="none" w:sz="0" w:space="0" w:color="auto"/>
        <w:bottom w:val="none" w:sz="0" w:space="0" w:color="auto"/>
        <w:right w:val="none" w:sz="0" w:space="0" w:color="auto"/>
      </w:divBdr>
    </w:div>
    <w:div w:id="1235582707">
      <w:bodyDiv w:val="1"/>
      <w:marLeft w:val="0"/>
      <w:marRight w:val="0"/>
      <w:marTop w:val="0"/>
      <w:marBottom w:val="0"/>
      <w:divBdr>
        <w:top w:val="none" w:sz="0" w:space="0" w:color="auto"/>
        <w:left w:val="none" w:sz="0" w:space="0" w:color="auto"/>
        <w:bottom w:val="none" w:sz="0" w:space="0" w:color="auto"/>
        <w:right w:val="none" w:sz="0" w:space="0" w:color="auto"/>
      </w:divBdr>
    </w:div>
    <w:div w:id="1236470737">
      <w:bodyDiv w:val="1"/>
      <w:marLeft w:val="0"/>
      <w:marRight w:val="0"/>
      <w:marTop w:val="0"/>
      <w:marBottom w:val="0"/>
      <w:divBdr>
        <w:top w:val="none" w:sz="0" w:space="0" w:color="auto"/>
        <w:left w:val="none" w:sz="0" w:space="0" w:color="auto"/>
        <w:bottom w:val="none" w:sz="0" w:space="0" w:color="auto"/>
        <w:right w:val="none" w:sz="0" w:space="0" w:color="auto"/>
      </w:divBdr>
    </w:div>
    <w:div w:id="1245380847">
      <w:bodyDiv w:val="1"/>
      <w:marLeft w:val="0"/>
      <w:marRight w:val="0"/>
      <w:marTop w:val="0"/>
      <w:marBottom w:val="0"/>
      <w:divBdr>
        <w:top w:val="none" w:sz="0" w:space="0" w:color="auto"/>
        <w:left w:val="none" w:sz="0" w:space="0" w:color="auto"/>
        <w:bottom w:val="none" w:sz="0" w:space="0" w:color="auto"/>
        <w:right w:val="none" w:sz="0" w:space="0" w:color="auto"/>
      </w:divBdr>
    </w:div>
    <w:div w:id="1246839825">
      <w:bodyDiv w:val="1"/>
      <w:marLeft w:val="0"/>
      <w:marRight w:val="0"/>
      <w:marTop w:val="0"/>
      <w:marBottom w:val="0"/>
      <w:divBdr>
        <w:top w:val="none" w:sz="0" w:space="0" w:color="auto"/>
        <w:left w:val="none" w:sz="0" w:space="0" w:color="auto"/>
        <w:bottom w:val="none" w:sz="0" w:space="0" w:color="auto"/>
        <w:right w:val="none" w:sz="0" w:space="0" w:color="auto"/>
      </w:divBdr>
    </w:div>
    <w:div w:id="1261328254">
      <w:bodyDiv w:val="1"/>
      <w:marLeft w:val="0"/>
      <w:marRight w:val="0"/>
      <w:marTop w:val="0"/>
      <w:marBottom w:val="0"/>
      <w:divBdr>
        <w:top w:val="none" w:sz="0" w:space="0" w:color="auto"/>
        <w:left w:val="none" w:sz="0" w:space="0" w:color="auto"/>
        <w:bottom w:val="none" w:sz="0" w:space="0" w:color="auto"/>
        <w:right w:val="none" w:sz="0" w:space="0" w:color="auto"/>
      </w:divBdr>
    </w:div>
    <w:div w:id="1277101490">
      <w:bodyDiv w:val="1"/>
      <w:marLeft w:val="0"/>
      <w:marRight w:val="0"/>
      <w:marTop w:val="0"/>
      <w:marBottom w:val="0"/>
      <w:divBdr>
        <w:top w:val="none" w:sz="0" w:space="0" w:color="auto"/>
        <w:left w:val="none" w:sz="0" w:space="0" w:color="auto"/>
        <w:bottom w:val="none" w:sz="0" w:space="0" w:color="auto"/>
        <w:right w:val="none" w:sz="0" w:space="0" w:color="auto"/>
      </w:divBdr>
    </w:div>
    <w:div w:id="1282035923">
      <w:bodyDiv w:val="1"/>
      <w:marLeft w:val="0"/>
      <w:marRight w:val="0"/>
      <w:marTop w:val="0"/>
      <w:marBottom w:val="0"/>
      <w:divBdr>
        <w:top w:val="none" w:sz="0" w:space="0" w:color="auto"/>
        <w:left w:val="none" w:sz="0" w:space="0" w:color="auto"/>
        <w:bottom w:val="none" w:sz="0" w:space="0" w:color="auto"/>
        <w:right w:val="none" w:sz="0" w:space="0" w:color="auto"/>
      </w:divBdr>
    </w:div>
    <w:div w:id="1298223562">
      <w:bodyDiv w:val="1"/>
      <w:marLeft w:val="0"/>
      <w:marRight w:val="0"/>
      <w:marTop w:val="0"/>
      <w:marBottom w:val="0"/>
      <w:divBdr>
        <w:top w:val="none" w:sz="0" w:space="0" w:color="auto"/>
        <w:left w:val="none" w:sz="0" w:space="0" w:color="auto"/>
        <w:bottom w:val="none" w:sz="0" w:space="0" w:color="auto"/>
        <w:right w:val="none" w:sz="0" w:space="0" w:color="auto"/>
      </w:divBdr>
    </w:div>
    <w:div w:id="1339044994">
      <w:bodyDiv w:val="1"/>
      <w:marLeft w:val="0"/>
      <w:marRight w:val="0"/>
      <w:marTop w:val="0"/>
      <w:marBottom w:val="0"/>
      <w:divBdr>
        <w:top w:val="none" w:sz="0" w:space="0" w:color="auto"/>
        <w:left w:val="none" w:sz="0" w:space="0" w:color="auto"/>
        <w:bottom w:val="none" w:sz="0" w:space="0" w:color="auto"/>
        <w:right w:val="none" w:sz="0" w:space="0" w:color="auto"/>
      </w:divBdr>
    </w:div>
    <w:div w:id="1342245954">
      <w:bodyDiv w:val="1"/>
      <w:marLeft w:val="0"/>
      <w:marRight w:val="0"/>
      <w:marTop w:val="0"/>
      <w:marBottom w:val="0"/>
      <w:divBdr>
        <w:top w:val="none" w:sz="0" w:space="0" w:color="auto"/>
        <w:left w:val="none" w:sz="0" w:space="0" w:color="auto"/>
        <w:bottom w:val="none" w:sz="0" w:space="0" w:color="auto"/>
        <w:right w:val="none" w:sz="0" w:space="0" w:color="auto"/>
      </w:divBdr>
    </w:div>
    <w:div w:id="1346907778">
      <w:bodyDiv w:val="1"/>
      <w:marLeft w:val="0"/>
      <w:marRight w:val="0"/>
      <w:marTop w:val="0"/>
      <w:marBottom w:val="0"/>
      <w:divBdr>
        <w:top w:val="none" w:sz="0" w:space="0" w:color="auto"/>
        <w:left w:val="none" w:sz="0" w:space="0" w:color="auto"/>
        <w:bottom w:val="none" w:sz="0" w:space="0" w:color="auto"/>
        <w:right w:val="none" w:sz="0" w:space="0" w:color="auto"/>
      </w:divBdr>
    </w:div>
    <w:div w:id="1347099604">
      <w:bodyDiv w:val="1"/>
      <w:marLeft w:val="0"/>
      <w:marRight w:val="0"/>
      <w:marTop w:val="0"/>
      <w:marBottom w:val="0"/>
      <w:divBdr>
        <w:top w:val="none" w:sz="0" w:space="0" w:color="auto"/>
        <w:left w:val="none" w:sz="0" w:space="0" w:color="auto"/>
        <w:bottom w:val="none" w:sz="0" w:space="0" w:color="auto"/>
        <w:right w:val="none" w:sz="0" w:space="0" w:color="auto"/>
      </w:divBdr>
    </w:div>
    <w:div w:id="1355230256">
      <w:bodyDiv w:val="1"/>
      <w:marLeft w:val="0"/>
      <w:marRight w:val="0"/>
      <w:marTop w:val="0"/>
      <w:marBottom w:val="0"/>
      <w:divBdr>
        <w:top w:val="none" w:sz="0" w:space="0" w:color="auto"/>
        <w:left w:val="none" w:sz="0" w:space="0" w:color="auto"/>
        <w:bottom w:val="none" w:sz="0" w:space="0" w:color="auto"/>
        <w:right w:val="none" w:sz="0" w:space="0" w:color="auto"/>
      </w:divBdr>
    </w:div>
    <w:div w:id="1377048373">
      <w:bodyDiv w:val="1"/>
      <w:marLeft w:val="0"/>
      <w:marRight w:val="0"/>
      <w:marTop w:val="0"/>
      <w:marBottom w:val="0"/>
      <w:divBdr>
        <w:top w:val="none" w:sz="0" w:space="0" w:color="auto"/>
        <w:left w:val="none" w:sz="0" w:space="0" w:color="auto"/>
        <w:bottom w:val="none" w:sz="0" w:space="0" w:color="auto"/>
        <w:right w:val="none" w:sz="0" w:space="0" w:color="auto"/>
      </w:divBdr>
    </w:div>
    <w:div w:id="1377465121">
      <w:bodyDiv w:val="1"/>
      <w:marLeft w:val="0"/>
      <w:marRight w:val="0"/>
      <w:marTop w:val="0"/>
      <w:marBottom w:val="0"/>
      <w:divBdr>
        <w:top w:val="none" w:sz="0" w:space="0" w:color="auto"/>
        <w:left w:val="none" w:sz="0" w:space="0" w:color="auto"/>
        <w:bottom w:val="none" w:sz="0" w:space="0" w:color="auto"/>
        <w:right w:val="none" w:sz="0" w:space="0" w:color="auto"/>
      </w:divBdr>
    </w:div>
    <w:div w:id="1384405847">
      <w:bodyDiv w:val="1"/>
      <w:marLeft w:val="0"/>
      <w:marRight w:val="0"/>
      <w:marTop w:val="0"/>
      <w:marBottom w:val="0"/>
      <w:divBdr>
        <w:top w:val="none" w:sz="0" w:space="0" w:color="auto"/>
        <w:left w:val="none" w:sz="0" w:space="0" w:color="auto"/>
        <w:bottom w:val="none" w:sz="0" w:space="0" w:color="auto"/>
        <w:right w:val="none" w:sz="0" w:space="0" w:color="auto"/>
      </w:divBdr>
    </w:div>
    <w:div w:id="1385373726">
      <w:bodyDiv w:val="1"/>
      <w:marLeft w:val="0"/>
      <w:marRight w:val="0"/>
      <w:marTop w:val="0"/>
      <w:marBottom w:val="0"/>
      <w:divBdr>
        <w:top w:val="none" w:sz="0" w:space="0" w:color="auto"/>
        <w:left w:val="none" w:sz="0" w:space="0" w:color="auto"/>
        <w:bottom w:val="none" w:sz="0" w:space="0" w:color="auto"/>
        <w:right w:val="none" w:sz="0" w:space="0" w:color="auto"/>
      </w:divBdr>
    </w:div>
    <w:div w:id="1392079029">
      <w:bodyDiv w:val="1"/>
      <w:marLeft w:val="0"/>
      <w:marRight w:val="0"/>
      <w:marTop w:val="0"/>
      <w:marBottom w:val="0"/>
      <w:divBdr>
        <w:top w:val="none" w:sz="0" w:space="0" w:color="auto"/>
        <w:left w:val="none" w:sz="0" w:space="0" w:color="auto"/>
        <w:bottom w:val="none" w:sz="0" w:space="0" w:color="auto"/>
        <w:right w:val="none" w:sz="0" w:space="0" w:color="auto"/>
      </w:divBdr>
    </w:div>
    <w:div w:id="1395157385">
      <w:bodyDiv w:val="1"/>
      <w:marLeft w:val="0"/>
      <w:marRight w:val="0"/>
      <w:marTop w:val="0"/>
      <w:marBottom w:val="0"/>
      <w:divBdr>
        <w:top w:val="none" w:sz="0" w:space="0" w:color="auto"/>
        <w:left w:val="none" w:sz="0" w:space="0" w:color="auto"/>
        <w:bottom w:val="none" w:sz="0" w:space="0" w:color="auto"/>
        <w:right w:val="none" w:sz="0" w:space="0" w:color="auto"/>
      </w:divBdr>
    </w:div>
    <w:div w:id="1412704557">
      <w:bodyDiv w:val="1"/>
      <w:marLeft w:val="0"/>
      <w:marRight w:val="0"/>
      <w:marTop w:val="0"/>
      <w:marBottom w:val="0"/>
      <w:divBdr>
        <w:top w:val="none" w:sz="0" w:space="0" w:color="auto"/>
        <w:left w:val="none" w:sz="0" w:space="0" w:color="auto"/>
        <w:bottom w:val="none" w:sz="0" w:space="0" w:color="auto"/>
        <w:right w:val="none" w:sz="0" w:space="0" w:color="auto"/>
      </w:divBdr>
    </w:div>
    <w:div w:id="1421020371">
      <w:bodyDiv w:val="1"/>
      <w:marLeft w:val="0"/>
      <w:marRight w:val="0"/>
      <w:marTop w:val="0"/>
      <w:marBottom w:val="0"/>
      <w:divBdr>
        <w:top w:val="none" w:sz="0" w:space="0" w:color="auto"/>
        <w:left w:val="none" w:sz="0" w:space="0" w:color="auto"/>
        <w:bottom w:val="none" w:sz="0" w:space="0" w:color="auto"/>
        <w:right w:val="none" w:sz="0" w:space="0" w:color="auto"/>
      </w:divBdr>
    </w:div>
    <w:div w:id="1422483351">
      <w:bodyDiv w:val="1"/>
      <w:marLeft w:val="0"/>
      <w:marRight w:val="0"/>
      <w:marTop w:val="0"/>
      <w:marBottom w:val="0"/>
      <w:divBdr>
        <w:top w:val="none" w:sz="0" w:space="0" w:color="auto"/>
        <w:left w:val="none" w:sz="0" w:space="0" w:color="auto"/>
        <w:bottom w:val="none" w:sz="0" w:space="0" w:color="auto"/>
        <w:right w:val="none" w:sz="0" w:space="0" w:color="auto"/>
      </w:divBdr>
    </w:div>
    <w:div w:id="1423525518">
      <w:bodyDiv w:val="1"/>
      <w:marLeft w:val="0"/>
      <w:marRight w:val="0"/>
      <w:marTop w:val="0"/>
      <w:marBottom w:val="0"/>
      <w:divBdr>
        <w:top w:val="none" w:sz="0" w:space="0" w:color="auto"/>
        <w:left w:val="none" w:sz="0" w:space="0" w:color="auto"/>
        <w:bottom w:val="none" w:sz="0" w:space="0" w:color="auto"/>
        <w:right w:val="none" w:sz="0" w:space="0" w:color="auto"/>
      </w:divBdr>
    </w:div>
    <w:div w:id="1429883682">
      <w:bodyDiv w:val="1"/>
      <w:marLeft w:val="0"/>
      <w:marRight w:val="0"/>
      <w:marTop w:val="0"/>
      <w:marBottom w:val="0"/>
      <w:divBdr>
        <w:top w:val="none" w:sz="0" w:space="0" w:color="auto"/>
        <w:left w:val="none" w:sz="0" w:space="0" w:color="auto"/>
        <w:bottom w:val="none" w:sz="0" w:space="0" w:color="auto"/>
        <w:right w:val="none" w:sz="0" w:space="0" w:color="auto"/>
      </w:divBdr>
    </w:div>
    <w:div w:id="1450079771">
      <w:bodyDiv w:val="1"/>
      <w:marLeft w:val="0"/>
      <w:marRight w:val="0"/>
      <w:marTop w:val="0"/>
      <w:marBottom w:val="0"/>
      <w:divBdr>
        <w:top w:val="none" w:sz="0" w:space="0" w:color="auto"/>
        <w:left w:val="none" w:sz="0" w:space="0" w:color="auto"/>
        <w:bottom w:val="none" w:sz="0" w:space="0" w:color="auto"/>
        <w:right w:val="none" w:sz="0" w:space="0" w:color="auto"/>
      </w:divBdr>
    </w:div>
    <w:div w:id="1452674329">
      <w:bodyDiv w:val="1"/>
      <w:marLeft w:val="0"/>
      <w:marRight w:val="0"/>
      <w:marTop w:val="0"/>
      <w:marBottom w:val="0"/>
      <w:divBdr>
        <w:top w:val="none" w:sz="0" w:space="0" w:color="auto"/>
        <w:left w:val="none" w:sz="0" w:space="0" w:color="auto"/>
        <w:bottom w:val="none" w:sz="0" w:space="0" w:color="auto"/>
        <w:right w:val="none" w:sz="0" w:space="0" w:color="auto"/>
      </w:divBdr>
    </w:div>
    <w:div w:id="1458177985">
      <w:bodyDiv w:val="1"/>
      <w:marLeft w:val="0"/>
      <w:marRight w:val="0"/>
      <w:marTop w:val="0"/>
      <w:marBottom w:val="0"/>
      <w:divBdr>
        <w:top w:val="none" w:sz="0" w:space="0" w:color="auto"/>
        <w:left w:val="none" w:sz="0" w:space="0" w:color="auto"/>
        <w:bottom w:val="none" w:sz="0" w:space="0" w:color="auto"/>
        <w:right w:val="none" w:sz="0" w:space="0" w:color="auto"/>
      </w:divBdr>
    </w:div>
    <w:div w:id="1459570598">
      <w:bodyDiv w:val="1"/>
      <w:marLeft w:val="0"/>
      <w:marRight w:val="0"/>
      <w:marTop w:val="0"/>
      <w:marBottom w:val="0"/>
      <w:divBdr>
        <w:top w:val="none" w:sz="0" w:space="0" w:color="auto"/>
        <w:left w:val="none" w:sz="0" w:space="0" w:color="auto"/>
        <w:bottom w:val="none" w:sz="0" w:space="0" w:color="auto"/>
        <w:right w:val="none" w:sz="0" w:space="0" w:color="auto"/>
      </w:divBdr>
    </w:div>
    <w:div w:id="1466582486">
      <w:bodyDiv w:val="1"/>
      <w:marLeft w:val="0"/>
      <w:marRight w:val="0"/>
      <w:marTop w:val="0"/>
      <w:marBottom w:val="0"/>
      <w:divBdr>
        <w:top w:val="none" w:sz="0" w:space="0" w:color="auto"/>
        <w:left w:val="none" w:sz="0" w:space="0" w:color="auto"/>
        <w:bottom w:val="none" w:sz="0" w:space="0" w:color="auto"/>
        <w:right w:val="none" w:sz="0" w:space="0" w:color="auto"/>
      </w:divBdr>
    </w:div>
    <w:div w:id="1472213803">
      <w:bodyDiv w:val="1"/>
      <w:marLeft w:val="0"/>
      <w:marRight w:val="0"/>
      <w:marTop w:val="0"/>
      <w:marBottom w:val="0"/>
      <w:divBdr>
        <w:top w:val="none" w:sz="0" w:space="0" w:color="auto"/>
        <w:left w:val="none" w:sz="0" w:space="0" w:color="auto"/>
        <w:bottom w:val="none" w:sz="0" w:space="0" w:color="auto"/>
        <w:right w:val="none" w:sz="0" w:space="0" w:color="auto"/>
      </w:divBdr>
    </w:div>
    <w:div w:id="1473983333">
      <w:bodyDiv w:val="1"/>
      <w:marLeft w:val="0"/>
      <w:marRight w:val="0"/>
      <w:marTop w:val="0"/>
      <w:marBottom w:val="0"/>
      <w:divBdr>
        <w:top w:val="none" w:sz="0" w:space="0" w:color="auto"/>
        <w:left w:val="none" w:sz="0" w:space="0" w:color="auto"/>
        <w:bottom w:val="none" w:sz="0" w:space="0" w:color="auto"/>
        <w:right w:val="none" w:sz="0" w:space="0" w:color="auto"/>
      </w:divBdr>
    </w:div>
    <w:div w:id="1476795712">
      <w:bodyDiv w:val="1"/>
      <w:marLeft w:val="0"/>
      <w:marRight w:val="0"/>
      <w:marTop w:val="0"/>
      <w:marBottom w:val="0"/>
      <w:divBdr>
        <w:top w:val="none" w:sz="0" w:space="0" w:color="auto"/>
        <w:left w:val="none" w:sz="0" w:space="0" w:color="auto"/>
        <w:bottom w:val="none" w:sz="0" w:space="0" w:color="auto"/>
        <w:right w:val="none" w:sz="0" w:space="0" w:color="auto"/>
      </w:divBdr>
    </w:div>
    <w:div w:id="1482234881">
      <w:bodyDiv w:val="1"/>
      <w:marLeft w:val="0"/>
      <w:marRight w:val="0"/>
      <w:marTop w:val="0"/>
      <w:marBottom w:val="0"/>
      <w:divBdr>
        <w:top w:val="none" w:sz="0" w:space="0" w:color="auto"/>
        <w:left w:val="none" w:sz="0" w:space="0" w:color="auto"/>
        <w:bottom w:val="none" w:sz="0" w:space="0" w:color="auto"/>
        <w:right w:val="none" w:sz="0" w:space="0" w:color="auto"/>
      </w:divBdr>
    </w:div>
    <w:div w:id="1483692370">
      <w:bodyDiv w:val="1"/>
      <w:marLeft w:val="0"/>
      <w:marRight w:val="0"/>
      <w:marTop w:val="0"/>
      <w:marBottom w:val="0"/>
      <w:divBdr>
        <w:top w:val="none" w:sz="0" w:space="0" w:color="auto"/>
        <w:left w:val="none" w:sz="0" w:space="0" w:color="auto"/>
        <w:bottom w:val="none" w:sz="0" w:space="0" w:color="auto"/>
        <w:right w:val="none" w:sz="0" w:space="0" w:color="auto"/>
      </w:divBdr>
    </w:div>
    <w:div w:id="1486438369">
      <w:bodyDiv w:val="1"/>
      <w:marLeft w:val="0"/>
      <w:marRight w:val="0"/>
      <w:marTop w:val="0"/>
      <w:marBottom w:val="0"/>
      <w:divBdr>
        <w:top w:val="none" w:sz="0" w:space="0" w:color="auto"/>
        <w:left w:val="none" w:sz="0" w:space="0" w:color="auto"/>
        <w:bottom w:val="none" w:sz="0" w:space="0" w:color="auto"/>
        <w:right w:val="none" w:sz="0" w:space="0" w:color="auto"/>
      </w:divBdr>
    </w:div>
    <w:div w:id="1488277986">
      <w:bodyDiv w:val="1"/>
      <w:marLeft w:val="0"/>
      <w:marRight w:val="0"/>
      <w:marTop w:val="0"/>
      <w:marBottom w:val="0"/>
      <w:divBdr>
        <w:top w:val="none" w:sz="0" w:space="0" w:color="auto"/>
        <w:left w:val="none" w:sz="0" w:space="0" w:color="auto"/>
        <w:bottom w:val="none" w:sz="0" w:space="0" w:color="auto"/>
        <w:right w:val="none" w:sz="0" w:space="0" w:color="auto"/>
      </w:divBdr>
    </w:div>
    <w:div w:id="1489051027">
      <w:bodyDiv w:val="1"/>
      <w:marLeft w:val="0"/>
      <w:marRight w:val="0"/>
      <w:marTop w:val="0"/>
      <w:marBottom w:val="0"/>
      <w:divBdr>
        <w:top w:val="none" w:sz="0" w:space="0" w:color="auto"/>
        <w:left w:val="none" w:sz="0" w:space="0" w:color="auto"/>
        <w:bottom w:val="none" w:sz="0" w:space="0" w:color="auto"/>
        <w:right w:val="none" w:sz="0" w:space="0" w:color="auto"/>
      </w:divBdr>
    </w:div>
    <w:div w:id="1490173718">
      <w:bodyDiv w:val="1"/>
      <w:marLeft w:val="0"/>
      <w:marRight w:val="0"/>
      <w:marTop w:val="0"/>
      <w:marBottom w:val="0"/>
      <w:divBdr>
        <w:top w:val="none" w:sz="0" w:space="0" w:color="auto"/>
        <w:left w:val="none" w:sz="0" w:space="0" w:color="auto"/>
        <w:bottom w:val="none" w:sz="0" w:space="0" w:color="auto"/>
        <w:right w:val="none" w:sz="0" w:space="0" w:color="auto"/>
      </w:divBdr>
    </w:div>
    <w:div w:id="1494683457">
      <w:bodyDiv w:val="1"/>
      <w:marLeft w:val="0"/>
      <w:marRight w:val="0"/>
      <w:marTop w:val="0"/>
      <w:marBottom w:val="0"/>
      <w:divBdr>
        <w:top w:val="none" w:sz="0" w:space="0" w:color="auto"/>
        <w:left w:val="none" w:sz="0" w:space="0" w:color="auto"/>
        <w:bottom w:val="none" w:sz="0" w:space="0" w:color="auto"/>
        <w:right w:val="none" w:sz="0" w:space="0" w:color="auto"/>
      </w:divBdr>
    </w:div>
    <w:div w:id="1499887991">
      <w:bodyDiv w:val="1"/>
      <w:marLeft w:val="0"/>
      <w:marRight w:val="0"/>
      <w:marTop w:val="0"/>
      <w:marBottom w:val="0"/>
      <w:divBdr>
        <w:top w:val="none" w:sz="0" w:space="0" w:color="auto"/>
        <w:left w:val="none" w:sz="0" w:space="0" w:color="auto"/>
        <w:bottom w:val="none" w:sz="0" w:space="0" w:color="auto"/>
        <w:right w:val="none" w:sz="0" w:space="0" w:color="auto"/>
      </w:divBdr>
    </w:div>
    <w:div w:id="1504200837">
      <w:bodyDiv w:val="1"/>
      <w:marLeft w:val="0"/>
      <w:marRight w:val="0"/>
      <w:marTop w:val="0"/>
      <w:marBottom w:val="0"/>
      <w:divBdr>
        <w:top w:val="none" w:sz="0" w:space="0" w:color="auto"/>
        <w:left w:val="none" w:sz="0" w:space="0" w:color="auto"/>
        <w:bottom w:val="none" w:sz="0" w:space="0" w:color="auto"/>
        <w:right w:val="none" w:sz="0" w:space="0" w:color="auto"/>
      </w:divBdr>
    </w:div>
    <w:div w:id="1511604326">
      <w:bodyDiv w:val="1"/>
      <w:marLeft w:val="0"/>
      <w:marRight w:val="0"/>
      <w:marTop w:val="0"/>
      <w:marBottom w:val="0"/>
      <w:divBdr>
        <w:top w:val="none" w:sz="0" w:space="0" w:color="auto"/>
        <w:left w:val="none" w:sz="0" w:space="0" w:color="auto"/>
        <w:bottom w:val="none" w:sz="0" w:space="0" w:color="auto"/>
        <w:right w:val="none" w:sz="0" w:space="0" w:color="auto"/>
      </w:divBdr>
    </w:div>
    <w:div w:id="1520581899">
      <w:bodyDiv w:val="1"/>
      <w:marLeft w:val="0"/>
      <w:marRight w:val="0"/>
      <w:marTop w:val="0"/>
      <w:marBottom w:val="0"/>
      <w:divBdr>
        <w:top w:val="none" w:sz="0" w:space="0" w:color="auto"/>
        <w:left w:val="none" w:sz="0" w:space="0" w:color="auto"/>
        <w:bottom w:val="none" w:sz="0" w:space="0" w:color="auto"/>
        <w:right w:val="none" w:sz="0" w:space="0" w:color="auto"/>
      </w:divBdr>
    </w:div>
    <w:div w:id="1532651235">
      <w:bodyDiv w:val="1"/>
      <w:marLeft w:val="0"/>
      <w:marRight w:val="0"/>
      <w:marTop w:val="0"/>
      <w:marBottom w:val="0"/>
      <w:divBdr>
        <w:top w:val="none" w:sz="0" w:space="0" w:color="auto"/>
        <w:left w:val="none" w:sz="0" w:space="0" w:color="auto"/>
        <w:bottom w:val="none" w:sz="0" w:space="0" w:color="auto"/>
        <w:right w:val="none" w:sz="0" w:space="0" w:color="auto"/>
      </w:divBdr>
    </w:div>
    <w:div w:id="1533805958">
      <w:bodyDiv w:val="1"/>
      <w:marLeft w:val="0"/>
      <w:marRight w:val="0"/>
      <w:marTop w:val="0"/>
      <w:marBottom w:val="0"/>
      <w:divBdr>
        <w:top w:val="none" w:sz="0" w:space="0" w:color="auto"/>
        <w:left w:val="none" w:sz="0" w:space="0" w:color="auto"/>
        <w:bottom w:val="none" w:sz="0" w:space="0" w:color="auto"/>
        <w:right w:val="none" w:sz="0" w:space="0" w:color="auto"/>
      </w:divBdr>
    </w:div>
    <w:div w:id="1540968742">
      <w:bodyDiv w:val="1"/>
      <w:marLeft w:val="0"/>
      <w:marRight w:val="0"/>
      <w:marTop w:val="0"/>
      <w:marBottom w:val="0"/>
      <w:divBdr>
        <w:top w:val="none" w:sz="0" w:space="0" w:color="auto"/>
        <w:left w:val="none" w:sz="0" w:space="0" w:color="auto"/>
        <w:bottom w:val="none" w:sz="0" w:space="0" w:color="auto"/>
        <w:right w:val="none" w:sz="0" w:space="0" w:color="auto"/>
      </w:divBdr>
    </w:div>
    <w:div w:id="1542746217">
      <w:bodyDiv w:val="1"/>
      <w:marLeft w:val="0"/>
      <w:marRight w:val="0"/>
      <w:marTop w:val="0"/>
      <w:marBottom w:val="0"/>
      <w:divBdr>
        <w:top w:val="none" w:sz="0" w:space="0" w:color="auto"/>
        <w:left w:val="none" w:sz="0" w:space="0" w:color="auto"/>
        <w:bottom w:val="none" w:sz="0" w:space="0" w:color="auto"/>
        <w:right w:val="none" w:sz="0" w:space="0" w:color="auto"/>
      </w:divBdr>
    </w:div>
    <w:div w:id="1543176522">
      <w:bodyDiv w:val="1"/>
      <w:marLeft w:val="0"/>
      <w:marRight w:val="0"/>
      <w:marTop w:val="0"/>
      <w:marBottom w:val="0"/>
      <w:divBdr>
        <w:top w:val="none" w:sz="0" w:space="0" w:color="auto"/>
        <w:left w:val="none" w:sz="0" w:space="0" w:color="auto"/>
        <w:bottom w:val="none" w:sz="0" w:space="0" w:color="auto"/>
        <w:right w:val="none" w:sz="0" w:space="0" w:color="auto"/>
      </w:divBdr>
    </w:div>
    <w:div w:id="1549950136">
      <w:bodyDiv w:val="1"/>
      <w:marLeft w:val="0"/>
      <w:marRight w:val="0"/>
      <w:marTop w:val="0"/>
      <w:marBottom w:val="0"/>
      <w:divBdr>
        <w:top w:val="none" w:sz="0" w:space="0" w:color="auto"/>
        <w:left w:val="none" w:sz="0" w:space="0" w:color="auto"/>
        <w:bottom w:val="none" w:sz="0" w:space="0" w:color="auto"/>
        <w:right w:val="none" w:sz="0" w:space="0" w:color="auto"/>
      </w:divBdr>
    </w:div>
    <w:div w:id="1554466647">
      <w:bodyDiv w:val="1"/>
      <w:marLeft w:val="0"/>
      <w:marRight w:val="0"/>
      <w:marTop w:val="0"/>
      <w:marBottom w:val="0"/>
      <w:divBdr>
        <w:top w:val="none" w:sz="0" w:space="0" w:color="auto"/>
        <w:left w:val="none" w:sz="0" w:space="0" w:color="auto"/>
        <w:bottom w:val="none" w:sz="0" w:space="0" w:color="auto"/>
        <w:right w:val="none" w:sz="0" w:space="0" w:color="auto"/>
      </w:divBdr>
      <w:divsChild>
        <w:div w:id="1929263062">
          <w:marLeft w:val="75"/>
          <w:marRight w:val="75"/>
          <w:marTop w:val="0"/>
          <w:marBottom w:val="0"/>
          <w:divBdr>
            <w:top w:val="none" w:sz="0" w:space="0" w:color="auto"/>
            <w:left w:val="none" w:sz="0" w:space="0" w:color="auto"/>
            <w:bottom w:val="none" w:sz="0" w:space="0" w:color="auto"/>
            <w:right w:val="none" w:sz="0" w:space="0" w:color="auto"/>
          </w:divBdr>
        </w:div>
      </w:divsChild>
    </w:div>
    <w:div w:id="1568105548">
      <w:bodyDiv w:val="1"/>
      <w:marLeft w:val="0"/>
      <w:marRight w:val="0"/>
      <w:marTop w:val="0"/>
      <w:marBottom w:val="0"/>
      <w:divBdr>
        <w:top w:val="none" w:sz="0" w:space="0" w:color="auto"/>
        <w:left w:val="none" w:sz="0" w:space="0" w:color="auto"/>
        <w:bottom w:val="none" w:sz="0" w:space="0" w:color="auto"/>
        <w:right w:val="none" w:sz="0" w:space="0" w:color="auto"/>
      </w:divBdr>
    </w:div>
    <w:div w:id="1572230513">
      <w:bodyDiv w:val="1"/>
      <w:marLeft w:val="0"/>
      <w:marRight w:val="0"/>
      <w:marTop w:val="0"/>
      <w:marBottom w:val="0"/>
      <w:divBdr>
        <w:top w:val="none" w:sz="0" w:space="0" w:color="auto"/>
        <w:left w:val="none" w:sz="0" w:space="0" w:color="auto"/>
        <w:bottom w:val="none" w:sz="0" w:space="0" w:color="auto"/>
        <w:right w:val="none" w:sz="0" w:space="0" w:color="auto"/>
      </w:divBdr>
    </w:div>
    <w:div w:id="1584490589">
      <w:bodyDiv w:val="1"/>
      <w:marLeft w:val="0"/>
      <w:marRight w:val="0"/>
      <w:marTop w:val="0"/>
      <w:marBottom w:val="0"/>
      <w:divBdr>
        <w:top w:val="none" w:sz="0" w:space="0" w:color="auto"/>
        <w:left w:val="none" w:sz="0" w:space="0" w:color="auto"/>
        <w:bottom w:val="none" w:sz="0" w:space="0" w:color="auto"/>
        <w:right w:val="none" w:sz="0" w:space="0" w:color="auto"/>
      </w:divBdr>
    </w:div>
    <w:div w:id="1590188180">
      <w:bodyDiv w:val="1"/>
      <w:marLeft w:val="0"/>
      <w:marRight w:val="0"/>
      <w:marTop w:val="0"/>
      <w:marBottom w:val="0"/>
      <w:divBdr>
        <w:top w:val="none" w:sz="0" w:space="0" w:color="auto"/>
        <w:left w:val="none" w:sz="0" w:space="0" w:color="auto"/>
        <w:bottom w:val="none" w:sz="0" w:space="0" w:color="auto"/>
        <w:right w:val="none" w:sz="0" w:space="0" w:color="auto"/>
      </w:divBdr>
    </w:div>
    <w:div w:id="1592623062">
      <w:bodyDiv w:val="1"/>
      <w:marLeft w:val="0"/>
      <w:marRight w:val="0"/>
      <w:marTop w:val="0"/>
      <w:marBottom w:val="0"/>
      <w:divBdr>
        <w:top w:val="none" w:sz="0" w:space="0" w:color="auto"/>
        <w:left w:val="none" w:sz="0" w:space="0" w:color="auto"/>
        <w:bottom w:val="none" w:sz="0" w:space="0" w:color="auto"/>
        <w:right w:val="none" w:sz="0" w:space="0" w:color="auto"/>
      </w:divBdr>
    </w:div>
    <w:div w:id="1593470069">
      <w:bodyDiv w:val="1"/>
      <w:marLeft w:val="0"/>
      <w:marRight w:val="0"/>
      <w:marTop w:val="0"/>
      <w:marBottom w:val="0"/>
      <w:divBdr>
        <w:top w:val="none" w:sz="0" w:space="0" w:color="auto"/>
        <w:left w:val="none" w:sz="0" w:space="0" w:color="auto"/>
        <w:bottom w:val="none" w:sz="0" w:space="0" w:color="auto"/>
        <w:right w:val="none" w:sz="0" w:space="0" w:color="auto"/>
      </w:divBdr>
    </w:div>
    <w:div w:id="1602645540">
      <w:bodyDiv w:val="1"/>
      <w:marLeft w:val="0"/>
      <w:marRight w:val="0"/>
      <w:marTop w:val="0"/>
      <w:marBottom w:val="0"/>
      <w:divBdr>
        <w:top w:val="none" w:sz="0" w:space="0" w:color="auto"/>
        <w:left w:val="none" w:sz="0" w:space="0" w:color="auto"/>
        <w:bottom w:val="none" w:sz="0" w:space="0" w:color="auto"/>
        <w:right w:val="none" w:sz="0" w:space="0" w:color="auto"/>
      </w:divBdr>
    </w:div>
    <w:div w:id="1614482726">
      <w:bodyDiv w:val="1"/>
      <w:marLeft w:val="0"/>
      <w:marRight w:val="0"/>
      <w:marTop w:val="0"/>
      <w:marBottom w:val="0"/>
      <w:divBdr>
        <w:top w:val="none" w:sz="0" w:space="0" w:color="auto"/>
        <w:left w:val="none" w:sz="0" w:space="0" w:color="auto"/>
        <w:bottom w:val="none" w:sz="0" w:space="0" w:color="auto"/>
        <w:right w:val="none" w:sz="0" w:space="0" w:color="auto"/>
      </w:divBdr>
    </w:div>
    <w:div w:id="1618026867">
      <w:bodyDiv w:val="1"/>
      <w:marLeft w:val="0"/>
      <w:marRight w:val="0"/>
      <w:marTop w:val="0"/>
      <w:marBottom w:val="0"/>
      <w:divBdr>
        <w:top w:val="none" w:sz="0" w:space="0" w:color="auto"/>
        <w:left w:val="none" w:sz="0" w:space="0" w:color="auto"/>
        <w:bottom w:val="none" w:sz="0" w:space="0" w:color="auto"/>
        <w:right w:val="none" w:sz="0" w:space="0" w:color="auto"/>
      </w:divBdr>
    </w:div>
    <w:div w:id="1642541578">
      <w:bodyDiv w:val="1"/>
      <w:marLeft w:val="0"/>
      <w:marRight w:val="0"/>
      <w:marTop w:val="0"/>
      <w:marBottom w:val="0"/>
      <w:divBdr>
        <w:top w:val="none" w:sz="0" w:space="0" w:color="auto"/>
        <w:left w:val="none" w:sz="0" w:space="0" w:color="auto"/>
        <w:bottom w:val="none" w:sz="0" w:space="0" w:color="auto"/>
        <w:right w:val="none" w:sz="0" w:space="0" w:color="auto"/>
      </w:divBdr>
    </w:div>
    <w:div w:id="1646004210">
      <w:bodyDiv w:val="1"/>
      <w:marLeft w:val="0"/>
      <w:marRight w:val="0"/>
      <w:marTop w:val="0"/>
      <w:marBottom w:val="0"/>
      <w:divBdr>
        <w:top w:val="none" w:sz="0" w:space="0" w:color="auto"/>
        <w:left w:val="none" w:sz="0" w:space="0" w:color="auto"/>
        <w:bottom w:val="none" w:sz="0" w:space="0" w:color="auto"/>
        <w:right w:val="none" w:sz="0" w:space="0" w:color="auto"/>
      </w:divBdr>
    </w:div>
    <w:div w:id="1648508461">
      <w:bodyDiv w:val="1"/>
      <w:marLeft w:val="0"/>
      <w:marRight w:val="0"/>
      <w:marTop w:val="0"/>
      <w:marBottom w:val="0"/>
      <w:divBdr>
        <w:top w:val="none" w:sz="0" w:space="0" w:color="auto"/>
        <w:left w:val="none" w:sz="0" w:space="0" w:color="auto"/>
        <w:bottom w:val="none" w:sz="0" w:space="0" w:color="auto"/>
        <w:right w:val="none" w:sz="0" w:space="0" w:color="auto"/>
      </w:divBdr>
    </w:div>
    <w:div w:id="1657759099">
      <w:bodyDiv w:val="1"/>
      <w:marLeft w:val="0"/>
      <w:marRight w:val="0"/>
      <w:marTop w:val="0"/>
      <w:marBottom w:val="0"/>
      <w:divBdr>
        <w:top w:val="none" w:sz="0" w:space="0" w:color="auto"/>
        <w:left w:val="none" w:sz="0" w:space="0" w:color="auto"/>
        <w:bottom w:val="none" w:sz="0" w:space="0" w:color="auto"/>
        <w:right w:val="none" w:sz="0" w:space="0" w:color="auto"/>
      </w:divBdr>
    </w:div>
    <w:div w:id="1661621322">
      <w:bodyDiv w:val="1"/>
      <w:marLeft w:val="0"/>
      <w:marRight w:val="0"/>
      <w:marTop w:val="0"/>
      <w:marBottom w:val="0"/>
      <w:divBdr>
        <w:top w:val="none" w:sz="0" w:space="0" w:color="auto"/>
        <w:left w:val="none" w:sz="0" w:space="0" w:color="auto"/>
        <w:bottom w:val="none" w:sz="0" w:space="0" w:color="auto"/>
        <w:right w:val="none" w:sz="0" w:space="0" w:color="auto"/>
      </w:divBdr>
    </w:div>
    <w:div w:id="1663120555">
      <w:bodyDiv w:val="1"/>
      <w:marLeft w:val="0"/>
      <w:marRight w:val="0"/>
      <w:marTop w:val="0"/>
      <w:marBottom w:val="0"/>
      <w:divBdr>
        <w:top w:val="none" w:sz="0" w:space="0" w:color="auto"/>
        <w:left w:val="none" w:sz="0" w:space="0" w:color="auto"/>
        <w:bottom w:val="none" w:sz="0" w:space="0" w:color="auto"/>
        <w:right w:val="none" w:sz="0" w:space="0" w:color="auto"/>
      </w:divBdr>
    </w:div>
    <w:div w:id="1665739319">
      <w:bodyDiv w:val="1"/>
      <w:marLeft w:val="0"/>
      <w:marRight w:val="0"/>
      <w:marTop w:val="0"/>
      <w:marBottom w:val="0"/>
      <w:divBdr>
        <w:top w:val="none" w:sz="0" w:space="0" w:color="auto"/>
        <w:left w:val="none" w:sz="0" w:space="0" w:color="auto"/>
        <w:bottom w:val="none" w:sz="0" w:space="0" w:color="auto"/>
        <w:right w:val="none" w:sz="0" w:space="0" w:color="auto"/>
      </w:divBdr>
    </w:div>
    <w:div w:id="1694453770">
      <w:bodyDiv w:val="1"/>
      <w:marLeft w:val="0"/>
      <w:marRight w:val="0"/>
      <w:marTop w:val="0"/>
      <w:marBottom w:val="0"/>
      <w:divBdr>
        <w:top w:val="none" w:sz="0" w:space="0" w:color="auto"/>
        <w:left w:val="none" w:sz="0" w:space="0" w:color="auto"/>
        <w:bottom w:val="none" w:sz="0" w:space="0" w:color="auto"/>
        <w:right w:val="none" w:sz="0" w:space="0" w:color="auto"/>
      </w:divBdr>
    </w:div>
    <w:div w:id="1695883824">
      <w:bodyDiv w:val="1"/>
      <w:marLeft w:val="0"/>
      <w:marRight w:val="0"/>
      <w:marTop w:val="0"/>
      <w:marBottom w:val="0"/>
      <w:divBdr>
        <w:top w:val="none" w:sz="0" w:space="0" w:color="auto"/>
        <w:left w:val="none" w:sz="0" w:space="0" w:color="auto"/>
        <w:bottom w:val="none" w:sz="0" w:space="0" w:color="auto"/>
        <w:right w:val="none" w:sz="0" w:space="0" w:color="auto"/>
      </w:divBdr>
    </w:div>
    <w:div w:id="1704480671">
      <w:bodyDiv w:val="1"/>
      <w:marLeft w:val="0"/>
      <w:marRight w:val="0"/>
      <w:marTop w:val="0"/>
      <w:marBottom w:val="0"/>
      <w:divBdr>
        <w:top w:val="none" w:sz="0" w:space="0" w:color="auto"/>
        <w:left w:val="none" w:sz="0" w:space="0" w:color="auto"/>
        <w:bottom w:val="none" w:sz="0" w:space="0" w:color="auto"/>
        <w:right w:val="none" w:sz="0" w:space="0" w:color="auto"/>
      </w:divBdr>
    </w:div>
    <w:div w:id="1717268389">
      <w:bodyDiv w:val="1"/>
      <w:marLeft w:val="0"/>
      <w:marRight w:val="0"/>
      <w:marTop w:val="0"/>
      <w:marBottom w:val="0"/>
      <w:divBdr>
        <w:top w:val="none" w:sz="0" w:space="0" w:color="auto"/>
        <w:left w:val="none" w:sz="0" w:space="0" w:color="auto"/>
        <w:bottom w:val="none" w:sz="0" w:space="0" w:color="auto"/>
        <w:right w:val="none" w:sz="0" w:space="0" w:color="auto"/>
      </w:divBdr>
    </w:div>
    <w:div w:id="1754282995">
      <w:bodyDiv w:val="1"/>
      <w:marLeft w:val="0"/>
      <w:marRight w:val="0"/>
      <w:marTop w:val="0"/>
      <w:marBottom w:val="0"/>
      <w:divBdr>
        <w:top w:val="none" w:sz="0" w:space="0" w:color="auto"/>
        <w:left w:val="none" w:sz="0" w:space="0" w:color="auto"/>
        <w:bottom w:val="none" w:sz="0" w:space="0" w:color="auto"/>
        <w:right w:val="none" w:sz="0" w:space="0" w:color="auto"/>
      </w:divBdr>
    </w:div>
    <w:div w:id="1761019820">
      <w:bodyDiv w:val="1"/>
      <w:marLeft w:val="0"/>
      <w:marRight w:val="0"/>
      <w:marTop w:val="0"/>
      <w:marBottom w:val="0"/>
      <w:divBdr>
        <w:top w:val="none" w:sz="0" w:space="0" w:color="auto"/>
        <w:left w:val="none" w:sz="0" w:space="0" w:color="auto"/>
        <w:bottom w:val="none" w:sz="0" w:space="0" w:color="auto"/>
        <w:right w:val="none" w:sz="0" w:space="0" w:color="auto"/>
      </w:divBdr>
    </w:div>
    <w:div w:id="1782797802">
      <w:bodyDiv w:val="1"/>
      <w:marLeft w:val="0"/>
      <w:marRight w:val="0"/>
      <w:marTop w:val="0"/>
      <w:marBottom w:val="0"/>
      <w:divBdr>
        <w:top w:val="none" w:sz="0" w:space="0" w:color="auto"/>
        <w:left w:val="none" w:sz="0" w:space="0" w:color="auto"/>
        <w:bottom w:val="none" w:sz="0" w:space="0" w:color="auto"/>
        <w:right w:val="none" w:sz="0" w:space="0" w:color="auto"/>
      </w:divBdr>
    </w:div>
    <w:div w:id="1784299813">
      <w:bodyDiv w:val="1"/>
      <w:marLeft w:val="0"/>
      <w:marRight w:val="0"/>
      <w:marTop w:val="0"/>
      <w:marBottom w:val="0"/>
      <w:divBdr>
        <w:top w:val="none" w:sz="0" w:space="0" w:color="auto"/>
        <w:left w:val="none" w:sz="0" w:space="0" w:color="auto"/>
        <w:bottom w:val="none" w:sz="0" w:space="0" w:color="auto"/>
        <w:right w:val="none" w:sz="0" w:space="0" w:color="auto"/>
      </w:divBdr>
    </w:div>
    <w:div w:id="1788700889">
      <w:bodyDiv w:val="1"/>
      <w:marLeft w:val="0"/>
      <w:marRight w:val="0"/>
      <w:marTop w:val="0"/>
      <w:marBottom w:val="0"/>
      <w:divBdr>
        <w:top w:val="none" w:sz="0" w:space="0" w:color="auto"/>
        <w:left w:val="none" w:sz="0" w:space="0" w:color="auto"/>
        <w:bottom w:val="none" w:sz="0" w:space="0" w:color="auto"/>
        <w:right w:val="none" w:sz="0" w:space="0" w:color="auto"/>
      </w:divBdr>
    </w:div>
    <w:div w:id="1799301620">
      <w:bodyDiv w:val="1"/>
      <w:marLeft w:val="0"/>
      <w:marRight w:val="0"/>
      <w:marTop w:val="0"/>
      <w:marBottom w:val="0"/>
      <w:divBdr>
        <w:top w:val="none" w:sz="0" w:space="0" w:color="auto"/>
        <w:left w:val="none" w:sz="0" w:space="0" w:color="auto"/>
        <w:bottom w:val="none" w:sz="0" w:space="0" w:color="auto"/>
        <w:right w:val="none" w:sz="0" w:space="0" w:color="auto"/>
      </w:divBdr>
    </w:div>
    <w:div w:id="1822381148">
      <w:bodyDiv w:val="1"/>
      <w:marLeft w:val="0"/>
      <w:marRight w:val="0"/>
      <w:marTop w:val="0"/>
      <w:marBottom w:val="0"/>
      <w:divBdr>
        <w:top w:val="none" w:sz="0" w:space="0" w:color="auto"/>
        <w:left w:val="none" w:sz="0" w:space="0" w:color="auto"/>
        <w:bottom w:val="none" w:sz="0" w:space="0" w:color="auto"/>
        <w:right w:val="none" w:sz="0" w:space="0" w:color="auto"/>
      </w:divBdr>
    </w:div>
    <w:div w:id="1831752196">
      <w:bodyDiv w:val="1"/>
      <w:marLeft w:val="0"/>
      <w:marRight w:val="0"/>
      <w:marTop w:val="0"/>
      <w:marBottom w:val="0"/>
      <w:divBdr>
        <w:top w:val="none" w:sz="0" w:space="0" w:color="auto"/>
        <w:left w:val="none" w:sz="0" w:space="0" w:color="auto"/>
        <w:bottom w:val="none" w:sz="0" w:space="0" w:color="auto"/>
        <w:right w:val="none" w:sz="0" w:space="0" w:color="auto"/>
      </w:divBdr>
    </w:div>
    <w:div w:id="1842428427">
      <w:bodyDiv w:val="1"/>
      <w:marLeft w:val="0"/>
      <w:marRight w:val="0"/>
      <w:marTop w:val="0"/>
      <w:marBottom w:val="0"/>
      <w:divBdr>
        <w:top w:val="none" w:sz="0" w:space="0" w:color="auto"/>
        <w:left w:val="none" w:sz="0" w:space="0" w:color="auto"/>
        <w:bottom w:val="none" w:sz="0" w:space="0" w:color="auto"/>
        <w:right w:val="none" w:sz="0" w:space="0" w:color="auto"/>
      </w:divBdr>
    </w:div>
    <w:div w:id="1845777446">
      <w:bodyDiv w:val="1"/>
      <w:marLeft w:val="0"/>
      <w:marRight w:val="0"/>
      <w:marTop w:val="0"/>
      <w:marBottom w:val="0"/>
      <w:divBdr>
        <w:top w:val="none" w:sz="0" w:space="0" w:color="auto"/>
        <w:left w:val="none" w:sz="0" w:space="0" w:color="auto"/>
        <w:bottom w:val="none" w:sz="0" w:space="0" w:color="auto"/>
        <w:right w:val="none" w:sz="0" w:space="0" w:color="auto"/>
      </w:divBdr>
    </w:div>
    <w:div w:id="1852603076">
      <w:bodyDiv w:val="1"/>
      <w:marLeft w:val="0"/>
      <w:marRight w:val="0"/>
      <w:marTop w:val="0"/>
      <w:marBottom w:val="0"/>
      <w:divBdr>
        <w:top w:val="none" w:sz="0" w:space="0" w:color="auto"/>
        <w:left w:val="none" w:sz="0" w:space="0" w:color="auto"/>
        <w:bottom w:val="none" w:sz="0" w:space="0" w:color="auto"/>
        <w:right w:val="none" w:sz="0" w:space="0" w:color="auto"/>
      </w:divBdr>
    </w:div>
    <w:div w:id="1865903409">
      <w:bodyDiv w:val="1"/>
      <w:marLeft w:val="0"/>
      <w:marRight w:val="0"/>
      <w:marTop w:val="0"/>
      <w:marBottom w:val="0"/>
      <w:divBdr>
        <w:top w:val="none" w:sz="0" w:space="0" w:color="auto"/>
        <w:left w:val="none" w:sz="0" w:space="0" w:color="auto"/>
        <w:bottom w:val="none" w:sz="0" w:space="0" w:color="auto"/>
        <w:right w:val="none" w:sz="0" w:space="0" w:color="auto"/>
      </w:divBdr>
    </w:div>
    <w:div w:id="1876120123">
      <w:bodyDiv w:val="1"/>
      <w:marLeft w:val="0"/>
      <w:marRight w:val="0"/>
      <w:marTop w:val="0"/>
      <w:marBottom w:val="0"/>
      <w:divBdr>
        <w:top w:val="none" w:sz="0" w:space="0" w:color="auto"/>
        <w:left w:val="none" w:sz="0" w:space="0" w:color="auto"/>
        <w:bottom w:val="none" w:sz="0" w:space="0" w:color="auto"/>
        <w:right w:val="none" w:sz="0" w:space="0" w:color="auto"/>
      </w:divBdr>
    </w:div>
    <w:div w:id="1890336161">
      <w:bodyDiv w:val="1"/>
      <w:marLeft w:val="0"/>
      <w:marRight w:val="0"/>
      <w:marTop w:val="0"/>
      <w:marBottom w:val="0"/>
      <w:divBdr>
        <w:top w:val="none" w:sz="0" w:space="0" w:color="auto"/>
        <w:left w:val="none" w:sz="0" w:space="0" w:color="auto"/>
        <w:bottom w:val="none" w:sz="0" w:space="0" w:color="auto"/>
        <w:right w:val="none" w:sz="0" w:space="0" w:color="auto"/>
      </w:divBdr>
    </w:div>
    <w:div w:id="1905217657">
      <w:bodyDiv w:val="1"/>
      <w:marLeft w:val="0"/>
      <w:marRight w:val="0"/>
      <w:marTop w:val="0"/>
      <w:marBottom w:val="0"/>
      <w:divBdr>
        <w:top w:val="none" w:sz="0" w:space="0" w:color="auto"/>
        <w:left w:val="none" w:sz="0" w:space="0" w:color="auto"/>
        <w:bottom w:val="none" w:sz="0" w:space="0" w:color="auto"/>
        <w:right w:val="none" w:sz="0" w:space="0" w:color="auto"/>
      </w:divBdr>
    </w:div>
    <w:div w:id="1906840522">
      <w:bodyDiv w:val="1"/>
      <w:marLeft w:val="0"/>
      <w:marRight w:val="0"/>
      <w:marTop w:val="0"/>
      <w:marBottom w:val="0"/>
      <w:divBdr>
        <w:top w:val="none" w:sz="0" w:space="0" w:color="auto"/>
        <w:left w:val="none" w:sz="0" w:space="0" w:color="auto"/>
        <w:bottom w:val="none" w:sz="0" w:space="0" w:color="auto"/>
        <w:right w:val="none" w:sz="0" w:space="0" w:color="auto"/>
      </w:divBdr>
    </w:div>
    <w:div w:id="1937400846">
      <w:bodyDiv w:val="1"/>
      <w:marLeft w:val="0"/>
      <w:marRight w:val="0"/>
      <w:marTop w:val="0"/>
      <w:marBottom w:val="0"/>
      <w:divBdr>
        <w:top w:val="none" w:sz="0" w:space="0" w:color="auto"/>
        <w:left w:val="none" w:sz="0" w:space="0" w:color="auto"/>
        <w:bottom w:val="none" w:sz="0" w:space="0" w:color="auto"/>
        <w:right w:val="none" w:sz="0" w:space="0" w:color="auto"/>
      </w:divBdr>
    </w:div>
    <w:div w:id="1943947902">
      <w:bodyDiv w:val="1"/>
      <w:marLeft w:val="0"/>
      <w:marRight w:val="0"/>
      <w:marTop w:val="0"/>
      <w:marBottom w:val="0"/>
      <w:divBdr>
        <w:top w:val="none" w:sz="0" w:space="0" w:color="auto"/>
        <w:left w:val="none" w:sz="0" w:space="0" w:color="auto"/>
        <w:bottom w:val="none" w:sz="0" w:space="0" w:color="auto"/>
        <w:right w:val="none" w:sz="0" w:space="0" w:color="auto"/>
      </w:divBdr>
    </w:div>
    <w:div w:id="1950892725">
      <w:bodyDiv w:val="1"/>
      <w:marLeft w:val="0"/>
      <w:marRight w:val="0"/>
      <w:marTop w:val="0"/>
      <w:marBottom w:val="0"/>
      <w:divBdr>
        <w:top w:val="none" w:sz="0" w:space="0" w:color="auto"/>
        <w:left w:val="none" w:sz="0" w:space="0" w:color="auto"/>
        <w:bottom w:val="none" w:sz="0" w:space="0" w:color="auto"/>
        <w:right w:val="none" w:sz="0" w:space="0" w:color="auto"/>
      </w:divBdr>
    </w:div>
    <w:div w:id="1952782986">
      <w:bodyDiv w:val="1"/>
      <w:marLeft w:val="0"/>
      <w:marRight w:val="0"/>
      <w:marTop w:val="0"/>
      <w:marBottom w:val="0"/>
      <w:divBdr>
        <w:top w:val="none" w:sz="0" w:space="0" w:color="auto"/>
        <w:left w:val="none" w:sz="0" w:space="0" w:color="auto"/>
        <w:bottom w:val="none" w:sz="0" w:space="0" w:color="auto"/>
        <w:right w:val="none" w:sz="0" w:space="0" w:color="auto"/>
      </w:divBdr>
    </w:div>
    <w:div w:id="1953977965">
      <w:bodyDiv w:val="1"/>
      <w:marLeft w:val="0"/>
      <w:marRight w:val="0"/>
      <w:marTop w:val="0"/>
      <w:marBottom w:val="0"/>
      <w:divBdr>
        <w:top w:val="none" w:sz="0" w:space="0" w:color="auto"/>
        <w:left w:val="none" w:sz="0" w:space="0" w:color="auto"/>
        <w:bottom w:val="none" w:sz="0" w:space="0" w:color="auto"/>
        <w:right w:val="none" w:sz="0" w:space="0" w:color="auto"/>
      </w:divBdr>
    </w:div>
    <w:div w:id="1954480500">
      <w:bodyDiv w:val="1"/>
      <w:marLeft w:val="0"/>
      <w:marRight w:val="0"/>
      <w:marTop w:val="0"/>
      <w:marBottom w:val="0"/>
      <w:divBdr>
        <w:top w:val="none" w:sz="0" w:space="0" w:color="auto"/>
        <w:left w:val="none" w:sz="0" w:space="0" w:color="auto"/>
        <w:bottom w:val="none" w:sz="0" w:space="0" w:color="auto"/>
        <w:right w:val="none" w:sz="0" w:space="0" w:color="auto"/>
      </w:divBdr>
    </w:div>
    <w:div w:id="1965580344">
      <w:bodyDiv w:val="1"/>
      <w:marLeft w:val="0"/>
      <w:marRight w:val="0"/>
      <w:marTop w:val="0"/>
      <w:marBottom w:val="0"/>
      <w:divBdr>
        <w:top w:val="none" w:sz="0" w:space="0" w:color="auto"/>
        <w:left w:val="none" w:sz="0" w:space="0" w:color="auto"/>
        <w:bottom w:val="none" w:sz="0" w:space="0" w:color="auto"/>
        <w:right w:val="none" w:sz="0" w:space="0" w:color="auto"/>
      </w:divBdr>
    </w:div>
    <w:div w:id="1974286027">
      <w:bodyDiv w:val="1"/>
      <w:marLeft w:val="0"/>
      <w:marRight w:val="0"/>
      <w:marTop w:val="0"/>
      <w:marBottom w:val="0"/>
      <w:divBdr>
        <w:top w:val="none" w:sz="0" w:space="0" w:color="auto"/>
        <w:left w:val="none" w:sz="0" w:space="0" w:color="auto"/>
        <w:bottom w:val="none" w:sz="0" w:space="0" w:color="auto"/>
        <w:right w:val="none" w:sz="0" w:space="0" w:color="auto"/>
      </w:divBdr>
    </w:div>
    <w:div w:id="1978336053">
      <w:bodyDiv w:val="1"/>
      <w:marLeft w:val="0"/>
      <w:marRight w:val="0"/>
      <w:marTop w:val="0"/>
      <w:marBottom w:val="0"/>
      <w:divBdr>
        <w:top w:val="none" w:sz="0" w:space="0" w:color="auto"/>
        <w:left w:val="none" w:sz="0" w:space="0" w:color="auto"/>
        <w:bottom w:val="none" w:sz="0" w:space="0" w:color="auto"/>
        <w:right w:val="none" w:sz="0" w:space="0" w:color="auto"/>
      </w:divBdr>
    </w:div>
    <w:div w:id="1979065910">
      <w:bodyDiv w:val="1"/>
      <w:marLeft w:val="0"/>
      <w:marRight w:val="0"/>
      <w:marTop w:val="0"/>
      <w:marBottom w:val="0"/>
      <w:divBdr>
        <w:top w:val="none" w:sz="0" w:space="0" w:color="auto"/>
        <w:left w:val="none" w:sz="0" w:space="0" w:color="auto"/>
        <w:bottom w:val="none" w:sz="0" w:space="0" w:color="auto"/>
        <w:right w:val="none" w:sz="0" w:space="0" w:color="auto"/>
      </w:divBdr>
    </w:div>
    <w:div w:id="1979333761">
      <w:bodyDiv w:val="1"/>
      <w:marLeft w:val="0"/>
      <w:marRight w:val="0"/>
      <w:marTop w:val="0"/>
      <w:marBottom w:val="0"/>
      <w:divBdr>
        <w:top w:val="none" w:sz="0" w:space="0" w:color="auto"/>
        <w:left w:val="none" w:sz="0" w:space="0" w:color="auto"/>
        <w:bottom w:val="none" w:sz="0" w:space="0" w:color="auto"/>
        <w:right w:val="none" w:sz="0" w:space="0" w:color="auto"/>
      </w:divBdr>
    </w:div>
    <w:div w:id="1987860354">
      <w:bodyDiv w:val="1"/>
      <w:marLeft w:val="0"/>
      <w:marRight w:val="0"/>
      <w:marTop w:val="0"/>
      <w:marBottom w:val="0"/>
      <w:divBdr>
        <w:top w:val="none" w:sz="0" w:space="0" w:color="auto"/>
        <w:left w:val="none" w:sz="0" w:space="0" w:color="auto"/>
        <w:bottom w:val="none" w:sz="0" w:space="0" w:color="auto"/>
        <w:right w:val="none" w:sz="0" w:space="0" w:color="auto"/>
      </w:divBdr>
    </w:div>
    <w:div w:id="1992949980">
      <w:bodyDiv w:val="1"/>
      <w:marLeft w:val="0"/>
      <w:marRight w:val="0"/>
      <w:marTop w:val="0"/>
      <w:marBottom w:val="0"/>
      <w:divBdr>
        <w:top w:val="none" w:sz="0" w:space="0" w:color="auto"/>
        <w:left w:val="none" w:sz="0" w:space="0" w:color="auto"/>
        <w:bottom w:val="none" w:sz="0" w:space="0" w:color="auto"/>
        <w:right w:val="none" w:sz="0" w:space="0" w:color="auto"/>
      </w:divBdr>
    </w:div>
    <w:div w:id="2005013990">
      <w:bodyDiv w:val="1"/>
      <w:marLeft w:val="0"/>
      <w:marRight w:val="0"/>
      <w:marTop w:val="0"/>
      <w:marBottom w:val="0"/>
      <w:divBdr>
        <w:top w:val="none" w:sz="0" w:space="0" w:color="auto"/>
        <w:left w:val="none" w:sz="0" w:space="0" w:color="auto"/>
        <w:bottom w:val="none" w:sz="0" w:space="0" w:color="auto"/>
        <w:right w:val="none" w:sz="0" w:space="0" w:color="auto"/>
      </w:divBdr>
    </w:div>
    <w:div w:id="2006591473">
      <w:bodyDiv w:val="1"/>
      <w:marLeft w:val="0"/>
      <w:marRight w:val="0"/>
      <w:marTop w:val="0"/>
      <w:marBottom w:val="0"/>
      <w:divBdr>
        <w:top w:val="none" w:sz="0" w:space="0" w:color="auto"/>
        <w:left w:val="none" w:sz="0" w:space="0" w:color="auto"/>
        <w:bottom w:val="none" w:sz="0" w:space="0" w:color="auto"/>
        <w:right w:val="none" w:sz="0" w:space="0" w:color="auto"/>
      </w:divBdr>
    </w:div>
    <w:div w:id="2007129249">
      <w:bodyDiv w:val="1"/>
      <w:marLeft w:val="0"/>
      <w:marRight w:val="0"/>
      <w:marTop w:val="0"/>
      <w:marBottom w:val="0"/>
      <w:divBdr>
        <w:top w:val="none" w:sz="0" w:space="0" w:color="auto"/>
        <w:left w:val="none" w:sz="0" w:space="0" w:color="auto"/>
        <w:bottom w:val="none" w:sz="0" w:space="0" w:color="auto"/>
        <w:right w:val="none" w:sz="0" w:space="0" w:color="auto"/>
      </w:divBdr>
    </w:div>
    <w:div w:id="2011061831">
      <w:bodyDiv w:val="1"/>
      <w:marLeft w:val="0"/>
      <w:marRight w:val="0"/>
      <w:marTop w:val="0"/>
      <w:marBottom w:val="0"/>
      <w:divBdr>
        <w:top w:val="none" w:sz="0" w:space="0" w:color="auto"/>
        <w:left w:val="none" w:sz="0" w:space="0" w:color="auto"/>
        <w:bottom w:val="none" w:sz="0" w:space="0" w:color="auto"/>
        <w:right w:val="none" w:sz="0" w:space="0" w:color="auto"/>
      </w:divBdr>
    </w:div>
    <w:div w:id="2027827862">
      <w:bodyDiv w:val="1"/>
      <w:marLeft w:val="0"/>
      <w:marRight w:val="0"/>
      <w:marTop w:val="0"/>
      <w:marBottom w:val="0"/>
      <w:divBdr>
        <w:top w:val="none" w:sz="0" w:space="0" w:color="auto"/>
        <w:left w:val="none" w:sz="0" w:space="0" w:color="auto"/>
        <w:bottom w:val="none" w:sz="0" w:space="0" w:color="auto"/>
        <w:right w:val="none" w:sz="0" w:space="0" w:color="auto"/>
      </w:divBdr>
    </w:div>
    <w:div w:id="2032756159">
      <w:bodyDiv w:val="1"/>
      <w:marLeft w:val="0"/>
      <w:marRight w:val="0"/>
      <w:marTop w:val="0"/>
      <w:marBottom w:val="0"/>
      <w:divBdr>
        <w:top w:val="none" w:sz="0" w:space="0" w:color="auto"/>
        <w:left w:val="none" w:sz="0" w:space="0" w:color="auto"/>
        <w:bottom w:val="none" w:sz="0" w:space="0" w:color="auto"/>
        <w:right w:val="none" w:sz="0" w:space="0" w:color="auto"/>
      </w:divBdr>
    </w:div>
    <w:div w:id="2036031995">
      <w:bodyDiv w:val="1"/>
      <w:marLeft w:val="0"/>
      <w:marRight w:val="0"/>
      <w:marTop w:val="0"/>
      <w:marBottom w:val="0"/>
      <w:divBdr>
        <w:top w:val="none" w:sz="0" w:space="0" w:color="auto"/>
        <w:left w:val="none" w:sz="0" w:space="0" w:color="auto"/>
        <w:bottom w:val="none" w:sz="0" w:space="0" w:color="auto"/>
        <w:right w:val="none" w:sz="0" w:space="0" w:color="auto"/>
      </w:divBdr>
    </w:div>
    <w:div w:id="2073505331">
      <w:bodyDiv w:val="1"/>
      <w:marLeft w:val="0"/>
      <w:marRight w:val="0"/>
      <w:marTop w:val="0"/>
      <w:marBottom w:val="0"/>
      <w:divBdr>
        <w:top w:val="none" w:sz="0" w:space="0" w:color="auto"/>
        <w:left w:val="none" w:sz="0" w:space="0" w:color="auto"/>
        <w:bottom w:val="none" w:sz="0" w:space="0" w:color="auto"/>
        <w:right w:val="none" w:sz="0" w:space="0" w:color="auto"/>
      </w:divBdr>
    </w:div>
    <w:div w:id="2076705453">
      <w:bodyDiv w:val="1"/>
      <w:marLeft w:val="0"/>
      <w:marRight w:val="0"/>
      <w:marTop w:val="0"/>
      <w:marBottom w:val="0"/>
      <w:divBdr>
        <w:top w:val="none" w:sz="0" w:space="0" w:color="auto"/>
        <w:left w:val="none" w:sz="0" w:space="0" w:color="auto"/>
        <w:bottom w:val="none" w:sz="0" w:space="0" w:color="auto"/>
        <w:right w:val="none" w:sz="0" w:space="0" w:color="auto"/>
      </w:divBdr>
    </w:div>
    <w:div w:id="2080443228">
      <w:bodyDiv w:val="1"/>
      <w:marLeft w:val="0"/>
      <w:marRight w:val="0"/>
      <w:marTop w:val="0"/>
      <w:marBottom w:val="0"/>
      <w:divBdr>
        <w:top w:val="none" w:sz="0" w:space="0" w:color="auto"/>
        <w:left w:val="none" w:sz="0" w:space="0" w:color="auto"/>
        <w:bottom w:val="none" w:sz="0" w:space="0" w:color="auto"/>
        <w:right w:val="none" w:sz="0" w:space="0" w:color="auto"/>
      </w:divBdr>
    </w:div>
    <w:div w:id="2082169197">
      <w:bodyDiv w:val="1"/>
      <w:marLeft w:val="0"/>
      <w:marRight w:val="0"/>
      <w:marTop w:val="0"/>
      <w:marBottom w:val="0"/>
      <w:divBdr>
        <w:top w:val="none" w:sz="0" w:space="0" w:color="auto"/>
        <w:left w:val="none" w:sz="0" w:space="0" w:color="auto"/>
        <w:bottom w:val="none" w:sz="0" w:space="0" w:color="auto"/>
        <w:right w:val="none" w:sz="0" w:space="0" w:color="auto"/>
      </w:divBdr>
    </w:div>
    <w:div w:id="2086609102">
      <w:bodyDiv w:val="1"/>
      <w:marLeft w:val="0"/>
      <w:marRight w:val="0"/>
      <w:marTop w:val="0"/>
      <w:marBottom w:val="0"/>
      <w:divBdr>
        <w:top w:val="none" w:sz="0" w:space="0" w:color="auto"/>
        <w:left w:val="none" w:sz="0" w:space="0" w:color="auto"/>
        <w:bottom w:val="none" w:sz="0" w:space="0" w:color="auto"/>
        <w:right w:val="none" w:sz="0" w:space="0" w:color="auto"/>
      </w:divBdr>
    </w:div>
    <w:div w:id="2091583083">
      <w:bodyDiv w:val="1"/>
      <w:marLeft w:val="0"/>
      <w:marRight w:val="0"/>
      <w:marTop w:val="0"/>
      <w:marBottom w:val="0"/>
      <w:divBdr>
        <w:top w:val="none" w:sz="0" w:space="0" w:color="auto"/>
        <w:left w:val="none" w:sz="0" w:space="0" w:color="auto"/>
        <w:bottom w:val="none" w:sz="0" w:space="0" w:color="auto"/>
        <w:right w:val="none" w:sz="0" w:space="0" w:color="auto"/>
      </w:divBdr>
    </w:div>
    <w:div w:id="2098166470">
      <w:bodyDiv w:val="1"/>
      <w:marLeft w:val="0"/>
      <w:marRight w:val="0"/>
      <w:marTop w:val="0"/>
      <w:marBottom w:val="0"/>
      <w:divBdr>
        <w:top w:val="none" w:sz="0" w:space="0" w:color="auto"/>
        <w:left w:val="none" w:sz="0" w:space="0" w:color="auto"/>
        <w:bottom w:val="none" w:sz="0" w:space="0" w:color="auto"/>
        <w:right w:val="none" w:sz="0" w:space="0" w:color="auto"/>
      </w:divBdr>
    </w:div>
    <w:div w:id="2100566684">
      <w:bodyDiv w:val="1"/>
      <w:marLeft w:val="0"/>
      <w:marRight w:val="0"/>
      <w:marTop w:val="0"/>
      <w:marBottom w:val="0"/>
      <w:divBdr>
        <w:top w:val="none" w:sz="0" w:space="0" w:color="auto"/>
        <w:left w:val="none" w:sz="0" w:space="0" w:color="auto"/>
        <w:bottom w:val="none" w:sz="0" w:space="0" w:color="auto"/>
        <w:right w:val="none" w:sz="0" w:space="0" w:color="auto"/>
      </w:divBdr>
    </w:div>
    <w:div w:id="2101023459">
      <w:bodyDiv w:val="1"/>
      <w:marLeft w:val="0"/>
      <w:marRight w:val="0"/>
      <w:marTop w:val="0"/>
      <w:marBottom w:val="0"/>
      <w:divBdr>
        <w:top w:val="none" w:sz="0" w:space="0" w:color="auto"/>
        <w:left w:val="none" w:sz="0" w:space="0" w:color="auto"/>
        <w:bottom w:val="none" w:sz="0" w:space="0" w:color="auto"/>
        <w:right w:val="none" w:sz="0" w:space="0" w:color="auto"/>
      </w:divBdr>
    </w:div>
    <w:div w:id="2104454366">
      <w:bodyDiv w:val="1"/>
      <w:marLeft w:val="0"/>
      <w:marRight w:val="0"/>
      <w:marTop w:val="0"/>
      <w:marBottom w:val="0"/>
      <w:divBdr>
        <w:top w:val="none" w:sz="0" w:space="0" w:color="auto"/>
        <w:left w:val="none" w:sz="0" w:space="0" w:color="auto"/>
        <w:bottom w:val="none" w:sz="0" w:space="0" w:color="auto"/>
        <w:right w:val="none" w:sz="0" w:space="0" w:color="auto"/>
      </w:divBdr>
    </w:div>
    <w:div w:id="2113041836">
      <w:bodyDiv w:val="1"/>
      <w:marLeft w:val="0"/>
      <w:marRight w:val="0"/>
      <w:marTop w:val="0"/>
      <w:marBottom w:val="0"/>
      <w:divBdr>
        <w:top w:val="none" w:sz="0" w:space="0" w:color="auto"/>
        <w:left w:val="none" w:sz="0" w:space="0" w:color="auto"/>
        <w:bottom w:val="none" w:sz="0" w:space="0" w:color="auto"/>
        <w:right w:val="none" w:sz="0" w:space="0" w:color="auto"/>
      </w:divBdr>
    </w:div>
    <w:div w:id="2124376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bin"/><Relationship Id="rId299" Type="http://schemas.openxmlformats.org/officeDocument/2006/relationships/image" Target="media/image262.jpeg"/><Relationship Id="rId21" Type="http://schemas.openxmlformats.org/officeDocument/2006/relationships/image" Target="media/image3.emf"/><Relationship Id="rId63" Type="http://schemas.openxmlformats.org/officeDocument/2006/relationships/image" Target="media/image38.jpeg"/><Relationship Id="rId159" Type="http://schemas.openxmlformats.org/officeDocument/2006/relationships/image" Target="media/image125.jpeg"/><Relationship Id="rId324" Type="http://schemas.openxmlformats.org/officeDocument/2006/relationships/image" Target="media/image286.jpeg"/><Relationship Id="rId366" Type="http://schemas.openxmlformats.org/officeDocument/2006/relationships/image" Target="media/image328.jpeg"/><Relationship Id="rId170" Type="http://schemas.openxmlformats.org/officeDocument/2006/relationships/image" Target="media/image136.png"/><Relationship Id="rId226" Type="http://schemas.openxmlformats.org/officeDocument/2006/relationships/image" Target="media/image190.jpeg"/><Relationship Id="rId433" Type="http://schemas.openxmlformats.org/officeDocument/2006/relationships/image" Target="media/image395.jpeg"/><Relationship Id="rId268" Type="http://schemas.openxmlformats.org/officeDocument/2006/relationships/image" Target="media/image232.jpeg"/><Relationship Id="rId32" Type="http://schemas.openxmlformats.org/officeDocument/2006/relationships/footer" Target="footer6.xml"/><Relationship Id="rId74" Type="http://schemas.openxmlformats.org/officeDocument/2006/relationships/image" Target="media/image49.jpeg"/><Relationship Id="rId128" Type="http://schemas.openxmlformats.org/officeDocument/2006/relationships/image" Target="media/image94.jpeg"/><Relationship Id="rId335" Type="http://schemas.openxmlformats.org/officeDocument/2006/relationships/image" Target="media/image297.jpeg"/><Relationship Id="rId377" Type="http://schemas.openxmlformats.org/officeDocument/2006/relationships/image" Target="media/image339.jpeg"/><Relationship Id="rId5" Type="http://schemas.openxmlformats.org/officeDocument/2006/relationships/webSettings" Target="webSettings.xml"/><Relationship Id="rId181" Type="http://schemas.openxmlformats.org/officeDocument/2006/relationships/image" Target="media/image147.png"/><Relationship Id="rId237" Type="http://schemas.openxmlformats.org/officeDocument/2006/relationships/image" Target="media/image201.jpeg"/><Relationship Id="rId402" Type="http://schemas.openxmlformats.org/officeDocument/2006/relationships/image" Target="media/image364.jpeg"/><Relationship Id="rId279" Type="http://schemas.openxmlformats.org/officeDocument/2006/relationships/image" Target="media/image243.jpeg"/><Relationship Id="rId444" Type="http://schemas.openxmlformats.org/officeDocument/2006/relationships/footer" Target="footer7.xml"/><Relationship Id="rId43" Type="http://schemas.openxmlformats.org/officeDocument/2006/relationships/image" Target="media/image22.jpeg"/><Relationship Id="rId139" Type="http://schemas.openxmlformats.org/officeDocument/2006/relationships/image" Target="media/image105.jpeg"/><Relationship Id="rId290" Type="http://schemas.openxmlformats.org/officeDocument/2006/relationships/image" Target="media/image253.jpeg"/><Relationship Id="rId304" Type="http://schemas.openxmlformats.org/officeDocument/2006/relationships/image" Target="media/image267.jpeg"/><Relationship Id="rId346" Type="http://schemas.openxmlformats.org/officeDocument/2006/relationships/image" Target="media/image308.jpeg"/><Relationship Id="rId388" Type="http://schemas.openxmlformats.org/officeDocument/2006/relationships/image" Target="media/image350.jpeg"/><Relationship Id="rId85" Type="http://schemas.openxmlformats.org/officeDocument/2006/relationships/image" Target="media/image60.jpeg"/><Relationship Id="rId150" Type="http://schemas.openxmlformats.org/officeDocument/2006/relationships/image" Target="media/image116.jpeg"/><Relationship Id="rId192" Type="http://schemas.openxmlformats.org/officeDocument/2006/relationships/image" Target="media/image158.jpeg"/><Relationship Id="rId206" Type="http://schemas.openxmlformats.org/officeDocument/2006/relationships/image" Target="media/image172.jpeg"/><Relationship Id="rId413" Type="http://schemas.openxmlformats.org/officeDocument/2006/relationships/image" Target="media/image375.jpeg"/><Relationship Id="rId248" Type="http://schemas.openxmlformats.org/officeDocument/2006/relationships/image" Target="media/image212.jpeg"/><Relationship Id="rId12" Type="http://schemas.openxmlformats.org/officeDocument/2006/relationships/header" Target="header3.xml"/><Relationship Id="rId108" Type="http://schemas.openxmlformats.org/officeDocument/2006/relationships/image" Target="media/image83.jpeg"/><Relationship Id="rId315" Type="http://schemas.openxmlformats.org/officeDocument/2006/relationships/image" Target="media/image278.jpeg"/><Relationship Id="rId357" Type="http://schemas.openxmlformats.org/officeDocument/2006/relationships/image" Target="media/image319.jpeg"/><Relationship Id="rId54" Type="http://schemas.openxmlformats.org/officeDocument/2006/relationships/image" Target="media/image33.jpeg"/><Relationship Id="rId96" Type="http://schemas.openxmlformats.org/officeDocument/2006/relationships/image" Target="media/image71.jpeg"/><Relationship Id="rId161" Type="http://schemas.openxmlformats.org/officeDocument/2006/relationships/image" Target="media/image127.png"/><Relationship Id="rId217" Type="http://schemas.openxmlformats.org/officeDocument/2006/relationships/hyperlink" Target="http://data.water.vic.gov.au/monitoring.htm" TargetMode="External"/><Relationship Id="rId399" Type="http://schemas.openxmlformats.org/officeDocument/2006/relationships/image" Target="media/image361.jpeg"/><Relationship Id="rId6" Type="http://schemas.openxmlformats.org/officeDocument/2006/relationships/footnotes" Target="footnotes.xml"/><Relationship Id="rId238" Type="http://schemas.openxmlformats.org/officeDocument/2006/relationships/image" Target="media/image202.jpeg"/><Relationship Id="rId259" Type="http://schemas.openxmlformats.org/officeDocument/2006/relationships/image" Target="media/image223.jpeg"/><Relationship Id="rId424" Type="http://schemas.openxmlformats.org/officeDocument/2006/relationships/image" Target="media/image386.jpeg"/><Relationship Id="rId445" Type="http://schemas.openxmlformats.org/officeDocument/2006/relationships/image" Target="media/image401.png"/><Relationship Id="rId23" Type="http://schemas.openxmlformats.org/officeDocument/2006/relationships/image" Target="media/image5.emf"/><Relationship Id="rId119" Type="http://schemas.openxmlformats.org/officeDocument/2006/relationships/oleObject" Target="embeddings/oleObject5.bin"/><Relationship Id="rId270" Type="http://schemas.openxmlformats.org/officeDocument/2006/relationships/image" Target="media/image234.jpeg"/><Relationship Id="rId291" Type="http://schemas.openxmlformats.org/officeDocument/2006/relationships/image" Target="media/image254.jpeg"/><Relationship Id="rId305" Type="http://schemas.openxmlformats.org/officeDocument/2006/relationships/image" Target="media/image268.jpeg"/><Relationship Id="rId326" Type="http://schemas.openxmlformats.org/officeDocument/2006/relationships/image" Target="media/image288.jpeg"/><Relationship Id="rId347" Type="http://schemas.openxmlformats.org/officeDocument/2006/relationships/image" Target="media/image309.jpeg"/><Relationship Id="rId44" Type="http://schemas.openxmlformats.org/officeDocument/2006/relationships/image" Target="media/image23.jpeg"/><Relationship Id="rId65" Type="http://schemas.openxmlformats.org/officeDocument/2006/relationships/image" Target="media/image40.jpeg"/><Relationship Id="rId86" Type="http://schemas.openxmlformats.org/officeDocument/2006/relationships/image" Target="media/image61.jpeg"/><Relationship Id="rId130" Type="http://schemas.openxmlformats.org/officeDocument/2006/relationships/image" Target="media/image96.jpeg"/><Relationship Id="rId151" Type="http://schemas.openxmlformats.org/officeDocument/2006/relationships/image" Target="media/image117.jpeg"/><Relationship Id="rId368" Type="http://schemas.openxmlformats.org/officeDocument/2006/relationships/image" Target="media/image330.jpeg"/><Relationship Id="rId389" Type="http://schemas.openxmlformats.org/officeDocument/2006/relationships/image" Target="media/image351.jpeg"/><Relationship Id="rId172" Type="http://schemas.openxmlformats.org/officeDocument/2006/relationships/image" Target="media/image138.png"/><Relationship Id="rId193" Type="http://schemas.openxmlformats.org/officeDocument/2006/relationships/image" Target="media/image159.jpeg"/><Relationship Id="rId207" Type="http://schemas.openxmlformats.org/officeDocument/2006/relationships/image" Target="media/image173.jpeg"/><Relationship Id="rId228" Type="http://schemas.openxmlformats.org/officeDocument/2006/relationships/image" Target="media/image192.jpeg"/><Relationship Id="rId249" Type="http://schemas.openxmlformats.org/officeDocument/2006/relationships/image" Target="media/image213.jpeg"/><Relationship Id="rId414" Type="http://schemas.openxmlformats.org/officeDocument/2006/relationships/image" Target="media/image376.jpeg"/><Relationship Id="rId435" Type="http://schemas.openxmlformats.org/officeDocument/2006/relationships/image" Target="media/image397.jpeg"/><Relationship Id="rId13" Type="http://schemas.openxmlformats.org/officeDocument/2006/relationships/footer" Target="footer3.xml"/><Relationship Id="rId109" Type="http://schemas.openxmlformats.org/officeDocument/2006/relationships/image" Target="media/image84.jpeg"/><Relationship Id="rId260" Type="http://schemas.openxmlformats.org/officeDocument/2006/relationships/image" Target="media/image224.jpeg"/><Relationship Id="rId281" Type="http://schemas.openxmlformats.org/officeDocument/2006/relationships/image" Target="media/image245.jpeg"/><Relationship Id="rId316" Type="http://schemas.openxmlformats.org/officeDocument/2006/relationships/image" Target="media/image279.jpeg"/><Relationship Id="rId337" Type="http://schemas.openxmlformats.org/officeDocument/2006/relationships/image" Target="media/image299.jpeg"/><Relationship Id="rId34" Type="http://schemas.openxmlformats.org/officeDocument/2006/relationships/image" Target="media/image13.jpeg"/><Relationship Id="rId55" Type="http://schemas.openxmlformats.org/officeDocument/2006/relationships/hyperlink" Target="http://data.water.vic.gov.au/monitoring.htm" TargetMode="External"/><Relationship Id="rId76" Type="http://schemas.openxmlformats.org/officeDocument/2006/relationships/image" Target="media/image51.jpeg"/><Relationship Id="rId97" Type="http://schemas.openxmlformats.org/officeDocument/2006/relationships/image" Target="media/image72.jpeg"/><Relationship Id="rId120" Type="http://schemas.openxmlformats.org/officeDocument/2006/relationships/image" Target="media/image90.wmf"/><Relationship Id="rId141" Type="http://schemas.openxmlformats.org/officeDocument/2006/relationships/image" Target="media/image107.jpeg"/><Relationship Id="rId358" Type="http://schemas.openxmlformats.org/officeDocument/2006/relationships/image" Target="media/image320.jpeg"/><Relationship Id="rId379" Type="http://schemas.openxmlformats.org/officeDocument/2006/relationships/image" Target="media/image341.jpeg"/><Relationship Id="rId7" Type="http://schemas.openxmlformats.org/officeDocument/2006/relationships/endnotes" Target="endnotes.xml"/><Relationship Id="rId162" Type="http://schemas.openxmlformats.org/officeDocument/2006/relationships/image" Target="media/image128.png"/><Relationship Id="rId183" Type="http://schemas.openxmlformats.org/officeDocument/2006/relationships/image" Target="media/image149.png"/><Relationship Id="rId218" Type="http://schemas.openxmlformats.org/officeDocument/2006/relationships/image" Target="media/image182.jpeg"/><Relationship Id="rId239" Type="http://schemas.openxmlformats.org/officeDocument/2006/relationships/image" Target="media/image203.jpeg"/><Relationship Id="rId390" Type="http://schemas.openxmlformats.org/officeDocument/2006/relationships/image" Target="media/image352.jpeg"/><Relationship Id="rId404" Type="http://schemas.openxmlformats.org/officeDocument/2006/relationships/image" Target="media/image366.jpeg"/><Relationship Id="rId425" Type="http://schemas.openxmlformats.org/officeDocument/2006/relationships/image" Target="media/image387.jpeg"/><Relationship Id="rId446" Type="http://schemas.openxmlformats.org/officeDocument/2006/relationships/hyperlink" Target="http://creativecommons.org/licenses/by/4.0/" TargetMode="External"/><Relationship Id="rId250" Type="http://schemas.openxmlformats.org/officeDocument/2006/relationships/image" Target="media/image214.jpeg"/><Relationship Id="rId271" Type="http://schemas.openxmlformats.org/officeDocument/2006/relationships/image" Target="media/image235.jpeg"/><Relationship Id="rId292" Type="http://schemas.openxmlformats.org/officeDocument/2006/relationships/image" Target="media/image255.jpeg"/><Relationship Id="rId306" Type="http://schemas.openxmlformats.org/officeDocument/2006/relationships/image" Target="media/image269.jpeg"/><Relationship Id="rId24" Type="http://schemas.openxmlformats.org/officeDocument/2006/relationships/image" Target="media/image6.png"/><Relationship Id="rId45" Type="http://schemas.openxmlformats.org/officeDocument/2006/relationships/image" Target="media/image24.jpeg"/><Relationship Id="rId66" Type="http://schemas.openxmlformats.org/officeDocument/2006/relationships/image" Target="media/image41.jpeg"/><Relationship Id="rId87" Type="http://schemas.openxmlformats.org/officeDocument/2006/relationships/image" Target="media/image62.jpeg"/><Relationship Id="rId110" Type="http://schemas.openxmlformats.org/officeDocument/2006/relationships/image" Target="media/image85.wmf"/><Relationship Id="rId131" Type="http://schemas.openxmlformats.org/officeDocument/2006/relationships/image" Target="media/image97.jpeg"/><Relationship Id="rId327" Type="http://schemas.openxmlformats.org/officeDocument/2006/relationships/image" Target="media/image289.jpeg"/><Relationship Id="rId348" Type="http://schemas.openxmlformats.org/officeDocument/2006/relationships/image" Target="media/image310.jpeg"/><Relationship Id="rId369" Type="http://schemas.openxmlformats.org/officeDocument/2006/relationships/image" Target="media/image331.jpeg"/><Relationship Id="rId152" Type="http://schemas.openxmlformats.org/officeDocument/2006/relationships/image" Target="media/image118.jpeg"/><Relationship Id="rId173" Type="http://schemas.openxmlformats.org/officeDocument/2006/relationships/image" Target="media/image139.png"/><Relationship Id="rId194" Type="http://schemas.openxmlformats.org/officeDocument/2006/relationships/image" Target="media/image160.png"/><Relationship Id="rId208" Type="http://schemas.openxmlformats.org/officeDocument/2006/relationships/image" Target="media/image174.jpeg"/><Relationship Id="rId229" Type="http://schemas.openxmlformats.org/officeDocument/2006/relationships/image" Target="media/image193.jpeg"/><Relationship Id="rId380" Type="http://schemas.openxmlformats.org/officeDocument/2006/relationships/image" Target="media/image342.jpeg"/><Relationship Id="rId415" Type="http://schemas.openxmlformats.org/officeDocument/2006/relationships/image" Target="media/image377.jpeg"/><Relationship Id="rId436" Type="http://schemas.openxmlformats.org/officeDocument/2006/relationships/image" Target="media/image398.jpeg"/><Relationship Id="rId240" Type="http://schemas.openxmlformats.org/officeDocument/2006/relationships/image" Target="media/image204.jpeg"/><Relationship Id="rId261" Type="http://schemas.openxmlformats.org/officeDocument/2006/relationships/image" Target="media/image225.jpeg"/><Relationship Id="rId14" Type="http://schemas.openxmlformats.org/officeDocument/2006/relationships/header" Target="header4.xml"/><Relationship Id="rId35" Type="http://schemas.openxmlformats.org/officeDocument/2006/relationships/image" Target="media/image14.jpeg"/><Relationship Id="rId56" Type="http://schemas.openxmlformats.org/officeDocument/2006/relationships/hyperlink" Target="http://data.water.vic.gov.au/monitoring.htm" TargetMode="External"/><Relationship Id="rId77" Type="http://schemas.openxmlformats.org/officeDocument/2006/relationships/image" Target="media/image52.jpeg"/><Relationship Id="rId100" Type="http://schemas.openxmlformats.org/officeDocument/2006/relationships/image" Target="media/image75.jpeg"/><Relationship Id="rId282" Type="http://schemas.openxmlformats.org/officeDocument/2006/relationships/image" Target="media/image246.jpeg"/><Relationship Id="rId317" Type="http://schemas.openxmlformats.org/officeDocument/2006/relationships/image" Target="media/image280.jpeg"/><Relationship Id="rId338" Type="http://schemas.openxmlformats.org/officeDocument/2006/relationships/image" Target="media/image300.jpeg"/><Relationship Id="rId359" Type="http://schemas.openxmlformats.org/officeDocument/2006/relationships/image" Target="media/image321.jpeg"/><Relationship Id="rId8" Type="http://schemas.openxmlformats.org/officeDocument/2006/relationships/header" Target="header1.xml"/><Relationship Id="rId98" Type="http://schemas.openxmlformats.org/officeDocument/2006/relationships/image" Target="media/image73.jpeg"/><Relationship Id="rId121" Type="http://schemas.openxmlformats.org/officeDocument/2006/relationships/oleObject" Target="embeddings/oleObject6.bin"/><Relationship Id="rId142" Type="http://schemas.openxmlformats.org/officeDocument/2006/relationships/image" Target="media/image108.jpeg"/><Relationship Id="rId163" Type="http://schemas.openxmlformats.org/officeDocument/2006/relationships/image" Target="media/image129.jpeg"/><Relationship Id="rId184" Type="http://schemas.openxmlformats.org/officeDocument/2006/relationships/image" Target="media/image150.png"/><Relationship Id="rId219" Type="http://schemas.openxmlformats.org/officeDocument/2006/relationships/image" Target="media/image183.jpeg"/><Relationship Id="rId370" Type="http://schemas.openxmlformats.org/officeDocument/2006/relationships/image" Target="media/image332.jpeg"/><Relationship Id="rId391" Type="http://schemas.openxmlformats.org/officeDocument/2006/relationships/image" Target="media/image353.jpeg"/><Relationship Id="rId405" Type="http://schemas.openxmlformats.org/officeDocument/2006/relationships/image" Target="media/image367.jpeg"/><Relationship Id="rId426" Type="http://schemas.openxmlformats.org/officeDocument/2006/relationships/image" Target="media/image388.jpeg"/><Relationship Id="rId447" Type="http://schemas.openxmlformats.org/officeDocument/2006/relationships/hyperlink" Target="http://creativecommons.org/licenses/by/4.0/" TargetMode="External"/><Relationship Id="rId230" Type="http://schemas.openxmlformats.org/officeDocument/2006/relationships/image" Target="media/image194.jpeg"/><Relationship Id="rId251" Type="http://schemas.openxmlformats.org/officeDocument/2006/relationships/image" Target="media/image215.jpeg"/><Relationship Id="rId25" Type="http://schemas.openxmlformats.org/officeDocument/2006/relationships/image" Target="media/image7.emf"/><Relationship Id="rId46" Type="http://schemas.openxmlformats.org/officeDocument/2006/relationships/image" Target="media/image25.jpeg"/><Relationship Id="rId67" Type="http://schemas.openxmlformats.org/officeDocument/2006/relationships/image" Target="media/image42.jpeg"/><Relationship Id="rId272" Type="http://schemas.openxmlformats.org/officeDocument/2006/relationships/image" Target="media/image236.jpeg"/><Relationship Id="rId293" Type="http://schemas.openxmlformats.org/officeDocument/2006/relationships/image" Target="media/image256.jpeg"/><Relationship Id="rId307" Type="http://schemas.openxmlformats.org/officeDocument/2006/relationships/image" Target="media/image270.jpeg"/><Relationship Id="rId328" Type="http://schemas.openxmlformats.org/officeDocument/2006/relationships/image" Target="media/image290.jpeg"/><Relationship Id="rId349" Type="http://schemas.openxmlformats.org/officeDocument/2006/relationships/image" Target="media/image311.jpeg"/><Relationship Id="rId88" Type="http://schemas.openxmlformats.org/officeDocument/2006/relationships/image" Target="media/image63.jpeg"/><Relationship Id="rId111" Type="http://schemas.openxmlformats.org/officeDocument/2006/relationships/oleObject" Target="embeddings/oleObject1.bin"/><Relationship Id="rId132" Type="http://schemas.openxmlformats.org/officeDocument/2006/relationships/image" Target="media/image98.jpeg"/><Relationship Id="rId153" Type="http://schemas.openxmlformats.org/officeDocument/2006/relationships/image" Target="media/image119.jpeg"/><Relationship Id="rId174" Type="http://schemas.openxmlformats.org/officeDocument/2006/relationships/image" Target="media/image140.png"/><Relationship Id="rId195" Type="http://schemas.openxmlformats.org/officeDocument/2006/relationships/image" Target="media/image161.png"/><Relationship Id="rId209" Type="http://schemas.openxmlformats.org/officeDocument/2006/relationships/image" Target="media/image175.jpeg"/><Relationship Id="rId360" Type="http://schemas.openxmlformats.org/officeDocument/2006/relationships/image" Target="media/image322.jpeg"/><Relationship Id="rId381" Type="http://schemas.openxmlformats.org/officeDocument/2006/relationships/image" Target="media/image343.jpeg"/><Relationship Id="rId416" Type="http://schemas.openxmlformats.org/officeDocument/2006/relationships/image" Target="media/image378.jpeg"/><Relationship Id="rId220" Type="http://schemas.openxmlformats.org/officeDocument/2006/relationships/image" Target="media/image184.jpeg"/><Relationship Id="rId241" Type="http://schemas.openxmlformats.org/officeDocument/2006/relationships/image" Target="media/image205.jpeg"/><Relationship Id="rId437" Type="http://schemas.openxmlformats.org/officeDocument/2006/relationships/image" Target="media/image399.jpeg"/><Relationship Id="rId15" Type="http://schemas.openxmlformats.org/officeDocument/2006/relationships/header" Target="header5.xml"/><Relationship Id="rId36" Type="http://schemas.openxmlformats.org/officeDocument/2006/relationships/image" Target="media/image15.jpeg"/><Relationship Id="rId57" Type="http://schemas.openxmlformats.org/officeDocument/2006/relationships/hyperlink" Target="http://data.water.vic.gov.au/monitoring.htm" TargetMode="External"/><Relationship Id="rId262" Type="http://schemas.openxmlformats.org/officeDocument/2006/relationships/image" Target="media/image226.jpeg"/><Relationship Id="rId283" Type="http://schemas.openxmlformats.org/officeDocument/2006/relationships/image" Target="media/image247.jpeg"/><Relationship Id="rId318" Type="http://schemas.openxmlformats.org/officeDocument/2006/relationships/image" Target="media/image281.jpeg"/><Relationship Id="rId339" Type="http://schemas.openxmlformats.org/officeDocument/2006/relationships/image" Target="media/image301.jpeg"/><Relationship Id="rId78" Type="http://schemas.openxmlformats.org/officeDocument/2006/relationships/image" Target="media/image53.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1.wmf"/><Relationship Id="rId143" Type="http://schemas.openxmlformats.org/officeDocument/2006/relationships/image" Target="media/image109.jpeg"/><Relationship Id="rId164" Type="http://schemas.openxmlformats.org/officeDocument/2006/relationships/image" Target="media/image130.jpeg"/><Relationship Id="rId185" Type="http://schemas.openxmlformats.org/officeDocument/2006/relationships/image" Target="media/image151.png"/><Relationship Id="rId350" Type="http://schemas.openxmlformats.org/officeDocument/2006/relationships/image" Target="media/image312.jpeg"/><Relationship Id="rId371" Type="http://schemas.openxmlformats.org/officeDocument/2006/relationships/image" Target="media/image333.jpeg"/><Relationship Id="rId406" Type="http://schemas.openxmlformats.org/officeDocument/2006/relationships/image" Target="media/image368.jpeg"/><Relationship Id="rId9" Type="http://schemas.openxmlformats.org/officeDocument/2006/relationships/header" Target="header2.xml"/><Relationship Id="rId210" Type="http://schemas.openxmlformats.org/officeDocument/2006/relationships/image" Target="media/image176.jpeg"/><Relationship Id="rId392" Type="http://schemas.openxmlformats.org/officeDocument/2006/relationships/image" Target="media/image354.jpeg"/><Relationship Id="rId427" Type="http://schemas.openxmlformats.org/officeDocument/2006/relationships/image" Target="media/image389.jpeg"/><Relationship Id="rId448" Type="http://schemas.openxmlformats.org/officeDocument/2006/relationships/hyperlink" Target="mailto:customer.service@delwp.vic.gov.au" TargetMode="External"/><Relationship Id="rId26" Type="http://schemas.openxmlformats.org/officeDocument/2006/relationships/image" Target="media/image8.jpeg"/><Relationship Id="rId231" Type="http://schemas.openxmlformats.org/officeDocument/2006/relationships/image" Target="media/image195.jpeg"/><Relationship Id="rId252" Type="http://schemas.openxmlformats.org/officeDocument/2006/relationships/image" Target="media/image216.jpeg"/><Relationship Id="rId273" Type="http://schemas.openxmlformats.org/officeDocument/2006/relationships/image" Target="media/image237.jpeg"/><Relationship Id="rId294" Type="http://schemas.openxmlformats.org/officeDocument/2006/relationships/image" Target="media/image257.jpeg"/><Relationship Id="rId308" Type="http://schemas.openxmlformats.org/officeDocument/2006/relationships/image" Target="media/image271.jpeg"/><Relationship Id="rId329" Type="http://schemas.openxmlformats.org/officeDocument/2006/relationships/image" Target="media/image291.jpeg"/><Relationship Id="rId47" Type="http://schemas.openxmlformats.org/officeDocument/2006/relationships/image" Target="media/image26.jpeg"/><Relationship Id="rId68" Type="http://schemas.openxmlformats.org/officeDocument/2006/relationships/image" Target="media/image43.jpeg"/><Relationship Id="rId89" Type="http://schemas.openxmlformats.org/officeDocument/2006/relationships/image" Target="media/image64.png"/><Relationship Id="rId112" Type="http://schemas.openxmlformats.org/officeDocument/2006/relationships/image" Target="media/image86.wmf"/><Relationship Id="rId133" Type="http://schemas.openxmlformats.org/officeDocument/2006/relationships/image" Target="media/image99.jpeg"/><Relationship Id="rId154" Type="http://schemas.openxmlformats.org/officeDocument/2006/relationships/image" Target="media/image120.jpeg"/><Relationship Id="rId175" Type="http://schemas.openxmlformats.org/officeDocument/2006/relationships/image" Target="media/image141.png"/><Relationship Id="rId340" Type="http://schemas.openxmlformats.org/officeDocument/2006/relationships/image" Target="media/image302.jpeg"/><Relationship Id="rId361" Type="http://schemas.openxmlformats.org/officeDocument/2006/relationships/image" Target="media/image323.jpeg"/><Relationship Id="rId196" Type="http://schemas.openxmlformats.org/officeDocument/2006/relationships/image" Target="media/image162.png"/><Relationship Id="rId200" Type="http://schemas.openxmlformats.org/officeDocument/2006/relationships/image" Target="media/image166.jpeg"/><Relationship Id="rId382" Type="http://schemas.openxmlformats.org/officeDocument/2006/relationships/image" Target="media/image344.jpeg"/><Relationship Id="rId417" Type="http://schemas.openxmlformats.org/officeDocument/2006/relationships/image" Target="media/image379.jpeg"/><Relationship Id="rId438" Type="http://schemas.openxmlformats.org/officeDocument/2006/relationships/image" Target="media/image400.jpeg"/><Relationship Id="rId16" Type="http://schemas.openxmlformats.org/officeDocument/2006/relationships/footer" Target="footer4.xml"/><Relationship Id="rId221" Type="http://schemas.openxmlformats.org/officeDocument/2006/relationships/image" Target="media/image185.jpeg"/><Relationship Id="rId242" Type="http://schemas.openxmlformats.org/officeDocument/2006/relationships/image" Target="media/image206.jpeg"/><Relationship Id="rId263" Type="http://schemas.openxmlformats.org/officeDocument/2006/relationships/image" Target="media/image227.jpeg"/><Relationship Id="rId284" Type="http://schemas.openxmlformats.org/officeDocument/2006/relationships/image" Target="media/image248.jpeg"/><Relationship Id="rId319" Type="http://schemas.openxmlformats.org/officeDocument/2006/relationships/image" Target="media/image282.jpeg"/><Relationship Id="rId37" Type="http://schemas.openxmlformats.org/officeDocument/2006/relationships/image" Target="media/image16.jpeg"/><Relationship Id="rId58" Type="http://schemas.openxmlformats.org/officeDocument/2006/relationships/hyperlink" Target="http://www.bom.gov.au/climate/" TargetMode="External"/><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oleObject" Target="embeddings/oleObject7.bin"/><Relationship Id="rId144" Type="http://schemas.openxmlformats.org/officeDocument/2006/relationships/image" Target="media/image110.jpeg"/><Relationship Id="rId330" Type="http://schemas.openxmlformats.org/officeDocument/2006/relationships/image" Target="media/image292.jpeg"/><Relationship Id="rId90" Type="http://schemas.openxmlformats.org/officeDocument/2006/relationships/image" Target="media/image65.emf"/><Relationship Id="rId165" Type="http://schemas.openxmlformats.org/officeDocument/2006/relationships/image" Target="media/image131.png"/><Relationship Id="rId186" Type="http://schemas.openxmlformats.org/officeDocument/2006/relationships/image" Target="media/image152.png"/><Relationship Id="rId351" Type="http://schemas.openxmlformats.org/officeDocument/2006/relationships/image" Target="media/image313.jpeg"/><Relationship Id="rId372" Type="http://schemas.openxmlformats.org/officeDocument/2006/relationships/image" Target="media/image334.jpeg"/><Relationship Id="rId393" Type="http://schemas.openxmlformats.org/officeDocument/2006/relationships/image" Target="media/image355.jpeg"/><Relationship Id="rId407" Type="http://schemas.openxmlformats.org/officeDocument/2006/relationships/image" Target="media/image369.jpeg"/><Relationship Id="rId428" Type="http://schemas.openxmlformats.org/officeDocument/2006/relationships/image" Target="media/image390.jpeg"/><Relationship Id="rId449" Type="http://schemas.openxmlformats.org/officeDocument/2006/relationships/hyperlink" Target="http://www.relayservice.com.au" TargetMode="External"/><Relationship Id="rId211" Type="http://schemas.openxmlformats.org/officeDocument/2006/relationships/image" Target="media/image177.jpeg"/><Relationship Id="rId232" Type="http://schemas.openxmlformats.org/officeDocument/2006/relationships/image" Target="media/image196.jpeg"/><Relationship Id="rId253" Type="http://schemas.openxmlformats.org/officeDocument/2006/relationships/image" Target="media/image217.jpeg"/><Relationship Id="rId274" Type="http://schemas.openxmlformats.org/officeDocument/2006/relationships/image" Target="media/image238.jpeg"/><Relationship Id="rId295" Type="http://schemas.openxmlformats.org/officeDocument/2006/relationships/image" Target="media/image258.jpeg"/><Relationship Id="rId309" Type="http://schemas.openxmlformats.org/officeDocument/2006/relationships/image" Target="media/image272.jpeg"/><Relationship Id="rId27" Type="http://schemas.openxmlformats.org/officeDocument/2006/relationships/image" Target="media/image9.jpeg"/><Relationship Id="rId48" Type="http://schemas.openxmlformats.org/officeDocument/2006/relationships/image" Target="media/image27.jpeg"/><Relationship Id="rId69" Type="http://schemas.openxmlformats.org/officeDocument/2006/relationships/image" Target="media/image44.jpeg"/><Relationship Id="rId113" Type="http://schemas.openxmlformats.org/officeDocument/2006/relationships/oleObject" Target="embeddings/oleObject2.bin"/><Relationship Id="rId134" Type="http://schemas.openxmlformats.org/officeDocument/2006/relationships/image" Target="media/image100.jpeg"/><Relationship Id="rId320" Type="http://schemas.openxmlformats.org/officeDocument/2006/relationships/header" Target="header11.xml"/><Relationship Id="rId80" Type="http://schemas.openxmlformats.org/officeDocument/2006/relationships/image" Target="media/image55.jpeg"/><Relationship Id="rId155" Type="http://schemas.openxmlformats.org/officeDocument/2006/relationships/image" Target="media/image121.jpeg"/><Relationship Id="rId176" Type="http://schemas.openxmlformats.org/officeDocument/2006/relationships/image" Target="media/image142.png"/><Relationship Id="rId197" Type="http://schemas.openxmlformats.org/officeDocument/2006/relationships/image" Target="media/image163.png"/><Relationship Id="rId341" Type="http://schemas.openxmlformats.org/officeDocument/2006/relationships/image" Target="media/image303.jpeg"/><Relationship Id="rId362" Type="http://schemas.openxmlformats.org/officeDocument/2006/relationships/image" Target="media/image324.jpeg"/><Relationship Id="rId383" Type="http://schemas.openxmlformats.org/officeDocument/2006/relationships/image" Target="media/image345.jpeg"/><Relationship Id="rId418" Type="http://schemas.openxmlformats.org/officeDocument/2006/relationships/image" Target="media/image380.jpeg"/><Relationship Id="rId439" Type="http://schemas.openxmlformats.org/officeDocument/2006/relationships/header" Target="header12.xml"/><Relationship Id="rId201" Type="http://schemas.openxmlformats.org/officeDocument/2006/relationships/image" Target="media/image167.jpeg"/><Relationship Id="rId222" Type="http://schemas.openxmlformats.org/officeDocument/2006/relationships/image" Target="media/image186.jpeg"/><Relationship Id="rId243" Type="http://schemas.openxmlformats.org/officeDocument/2006/relationships/image" Target="media/image207.jpeg"/><Relationship Id="rId264" Type="http://schemas.openxmlformats.org/officeDocument/2006/relationships/image" Target="media/image228.jpeg"/><Relationship Id="rId285" Type="http://schemas.openxmlformats.org/officeDocument/2006/relationships/image" Target="media/image249.jpeg"/><Relationship Id="rId450" Type="http://schemas.openxmlformats.org/officeDocument/2006/relationships/hyperlink" Target="file:///D:\www.onshoregas.vic.gov.au" TargetMode="External"/><Relationship Id="rId17" Type="http://schemas.openxmlformats.org/officeDocument/2006/relationships/header" Target="header6.xml"/><Relationship Id="rId38" Type="http://schemas.openxmlformats.org/officeDocument/2006/relationships/image" Target="media/image17.jpeg"/><Relationship Id="rId59" Type="http://schemas.openxmlformats.org/officeDocument/2006/relationships/image" Target="media/image34.jpeg"/><Relationship Id="rId103" Type="http://schemas.openxmlformats.org/officeDocument/2006/relationships/image" Target="media/image78.jpeg"/><Relationship Id="rId124" Type="http://schemas.openxmlformats.org/officeDocument/2006/relationships/image" Target="media/image92.wmf"/><Relationship Id="rId310" Type="http://schemas.openxmlformats.org/officeDocument/2006/relationships/image" Target="media/image273.jpeg"/><Relationship Id="rId70" Type="http://schemas.openxmlformats.org/officeDocument/2006/relationships/image" Target="media/image45.jpeg"/><Relationship Id="rId91" Type="http://schemas.openxmlformats.org/officeDocument/2006/relationships/image" Target="media/image66.png"/><Relationship Id="rId145" Type="http://schemas.openxmlformats.org/officeDocument/2006/relationships/image" Target="media/image111.jpeg"/><Relationship Id="rId166" Type="http://schemas.openxmlformats.org/officeDocument/2006/relationships/image" Target="media/image132.png"/><Relationship Id="rId187" Type="http://schemas.openxmlformats.org/officeDocument/2006/relationships/image" Target="media/image153.png"/><Relationship Id="rId331" Type="http://schemas.openxmlformats.org/officeDocument/2006/relationships/image" Target="media/image293.jpeg"/><Relationship Id="rId352" Type="http://schemas.openxmlformats.org/officeDocument/2006/relationships/image" Target="media/image314.jpeg"/><Relationship Id="rId373" Type="http://schemas.openxmlformats.org/officeDocument/2006/relationships/image" Target="media/image335.jpeg"/><Relationship Id="rId394" Type="http://schemas.openxmlformats.org/officeDocument/2006/relationships/image" Target="media/image356.jpeg"/><Relationship Id="rId408" Type="http://schemas.openxmlformats.org/officeDocument/2006/relationships/image" Target="media/image370.jpeg"/><Relationship Id="rId429" Type="http://schemas.openxmlformats.org/officeDocument/2006/relationships/image" Target="media/image391.jpeg"/><Relationship Id="rId1" Type="http://schemas.openxmlformats.org/officeDocument/2006/relationships/customXml" Target="../customXml/item1.xml"/><Relationship Id="rId212" Type="http://schemas.openxmlformats.org/officeDocument/2006/relationships/image" Target="media/image178.jpeg"/><Relationship Id="rId233" Type="http://schemas.openxmlformats.org/officeDocument/2006/relationships/image" Target="media/image197.jpeg"/><Relationship Id="rId254" Type="http://schemas.openxmlformats.org/officeDocument/2006/relationships/image" Target="media/image218.jpeg"/><Relationship Id="rId440" Type="http://schemas.openxmlformats.org/officeDocument/2006/relationships/header" Target="header13.xml"/><Relationship Id="rId28" Type="http://schemas.openxmlformats.org/officeDocument/2006/relationships/image" Target="media/image10.emf"/><Relationship Id="rId49" Type="http://schemas.openxmlformats.org/officeDocument/2006/relationships/image" Target="media/image28.png"/><Relationship Id="rId114" Type="http://schemas.openxmlformats.org/officeDocument/2006/relationships/image" Target="media/image87.wmf"/><Relationship Id="rId275" Type="http://schemas.openxmlformats.org/officeDocument/2006/relationships/image" Target="media/image239.jpeg"/><Relationship Id="rId296" Type="http://schemas.openxmlformats.org/officeDocument/2006/relationships/image" Target="media/image259.jpeg"/><Relationship Id="rId300" Type="http://schemas.openxmlformats.org/officeDocument/2006/relationships/image" Target="media/image263.jpeg"/><Relationship Id="rId60" Type="http://schemas.openxmlformats.org/officeDocument/2006/relationships/image" Target="media/image35.jpeg"/><Relationship Id="rId81" Type="http://schemas.openxmlformats.org/officeDocument/2006/relationships/image" Target="media/image56.jpeg"/><Relationship Id="rId135" Type="http://schemas.openxmlformats.org/officeDocument/2006/relationships/image" Target="media/image101.jpeg"/><Relationship Id="rId156" Type="http://schemas.openxmlformats.org/officeDocument/2006/relationships/image" Target="media/image122.jpeg"/><Relationship Id="rId177" Type="http://schemas.openxmlformats.org/officeDocument/2006/relationships/image" Target="media/image143.png"/><Relationship Id="rId198" Type="http://schemas.openxmlformats.org/officeDocument/2006/relationships/image" Target="media/image164.png"/><Relationship Id="rId321" Type="http://schemas.openxmlformats.org/officeDocument/2006/relationships/image" Target="media/image283.jpeg"/><Relationship Id="rId342" Type="http://schemas.openxmlformats.org/officeDocument/2006/relationships/image" Target="media/image304.jpeg"/><Relationship Id="rId363" Type="http://schemas.openxmlformats.org/officeDocument/2006/relationships/image" Target="media/image325.jpeg"/><Relationship Id="rId384" Type="http://schemas.openxmlformats.org/officeDocument/2006/relationships/image" Target="media/image346.jpeg"/><Relationship Id="rId419" Type="http://schemas.openxmlformats.org/officeDocument/2006/relationships/image" Target="media/image381.jpeg"/><Relationship Id="rId202" Type="http://schemas.openxmlformats.org/officeDocument/2006/relationships/image" Target="media/image168.jpeg"/><Relationship Id="rId223" Type="http://schemas.openxmlformats.org/officeDocument/2006/relationships/image" Target="media/image187.jpeg"/><Relationship Id="rId244" Type="http://schemas.openxmlformats.org/officeDocument/2006/relationships/image" Target="media/image208.jpeg"/><Relationship Id="rId430" Type="http://schemas.openxmlformats.org/officeDocument/2006/relationships/image" Target="media/image392.jpeg"/><Relationship Id="rId18" Type="http://schemas.openxmlformats.org/officeDocument/2006/relationships/header" Target="header7.xml"/><Relationship Id="rId39" Type="http://schemas.openxmlformats.org/officeDocument/2006/relationships/image" Target="media/image18.jpeg"/><Relationship Id="rId265" Type="http://schemas.openxmlformats.org/officeDocument/2006/relationships/image" Target="media/image229.jpeg"/><Relationship Id="rId286" Type="http://schemas.openxmlformats.org/officeDocument/2006/relationships/image" Target="media/image250.jpeg"/><Relationship Id="rId451" Type="http://schemas.openxmlformats.org/officeDocument/2006/relationships/header" Target="header17.xml"/><Relationship Id="rId50" Type="http://schemas.openxmlformats.org/officeDocument/2006/relationships/image" Target="media/image29.png"/><Relationship Id="rId104" Type="http://schemas.openxmlformats.org/officeDocument/2006/relationships/image" Target="media/image79.jpeg"/><Relationship Id="rId125" Type="http://schemas.openxmlformats.org/officeDocument/2006/relationships/oleObject" Target="embeddings/oleObject8.bin"/><Relationship Id="rId146" Type="http://schemas.openxmlformats.org/officeDocument/2006/relationships/image" Target="media/image112.jpeg"/><Relationship Id="rId167" Type="http://schemas.openxmlformats.org/officeDocument/2006/relationships/image" Target="media/image133.png"/><Relationship Id="rId188" Type="http://schemas.openxmlformats.org/officeDocument/2006/relationships/image" Target="media/image154.png"/><Relationship Id="rId311" Type="http://schemas.openxmlformats.org/officeDocument/2006/relationships/image" Target="media/image274.jpeg"/><Relationship Id="rId332" Type="http://schemas.openxmlformats.org/officeDocument/2006/relationships/image" Target="media/image294.jpeg"/><Relationship Id="rId353" Type="http://schemas.openxmlformats.org/officeDocument/2006/relationships/image" Target="media/image315.jpeg"/><Relationship Id="rId374" Type="http://schemas.openxmlformats.org/officeDocument/2006/relationships/image" Target="media/image336.jpeg"/><Relationship Id="rId395" Type="http://schemas.openxmlformats.org/officeDocument/2006/relationships/image" Target="media/image357.jpeg"/><Relationship Id="rId409" Type="http://schemas.openxmlformats.org/officeDocument/2006/relationships/image" Target="media/image371.jpeg"/><Relationship Id="rId71" Type="http://schemas.openxmlformats.org/officeDocument/2006/relationships/image" Target="media/image46.jpeg"/><Relationship Id="rId92" Type="http://schemas.openxmlformats.org/officeDocument/2006/relationships/image" Target="media/image67.png"/><Relationship Id="rId213" Type="http://schemas.openxmlformats.org/officeDocument/2006/relationships/image" Target="media/image179.jpeg"/><Relationship Id="rId234" Type="http://schemas.openxmlformats.org/officeDocument/2006/relationships/image" Target="media/image198.jpeg"/><Relationship Id="rId420" Type="http://schemas.openxmlformats.org/officeDocument/2006/relationships/image" Target="media/image382.jpeg"/><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image" Target="media/image219.jpeg"/><Relationship Id="rId276" Type="http://schemas.openxmlformats.org/officeDocument/2006/relationships/image" Target="media/image240.jpeg"/><Relationship Id="rId297" Type="http://schemas.openxmlformats.org/officeDocument/2006/relationships/image" Target="media/image260.jpeg"/><Relationship Id="rId441" Type="http://schemas.openxmlformats.org/officeDocument/2006/relationships/header" Target="header14.xml"/><Relationship Id="rId40" Type="http://schemas.openxmlformats.org/officeDocument/2006/relationships/image" Target="media/image19.jpeg"/><Relationship Id="rId115" Type="http://schemas.openxmlformats.org/officeDocument/2006/relationships/oleObject" Target="embeddings/oleObject3.bin"/><Relationship Id="rId136" Type="http://schemas.openxmlformats.org/officeDocument/2006/relationships/image" Target="media/image102.jpeg"/><Relationship Id="rId157" Type="http://schemas.openxmlformats.org/officeDocument/2006/relationships/image" Target="media/image123.jpeg"/><Relationship Id="rId178" Type="http://schemas.openxmlformats.org/officeDocument/2006/relationships/image" Target="media/image144.png"/><Relationship Id="rId301" Type="http://schemas.openxmlformats.org/officeDocument/2006/relationships/image" Target="media/image264.jpeg"/><Relationship Id="rId322" Type="http://schemas.openxmlformats.org/officeDocument/2006/relationships/image" Target="media/image284.jpeg"/><Relationship Id="rId343" Type="http://schemas.openxmlformats.org/officeDocument/2006/relationships/image" Target="media/image305.jpeg"/><Relationship Id="rId364" Type="http://schemas.openxmlformats.org/officeDocument/2006/relationships/image" Target="media/image326.jpeg"/><Relationship Id="rId61" Type="http://schemas.openxmlformats.org/officeDocument/2006/relationships/image" Target="media/image36.jpeg"/><Relationship Id="rId82" Type="http://schemas.openxmlformats.org/officeDocument/2006/relationships/image" Target="media/image57.jpeg"/><Relationship Id="rId199" Type="http://schemas.openxmlformats.org/officeDocument/2006/relationships/image" Target="media/image165.png"/><Relationship Id="rId203" Type="http://schemas.openxmlformats.org/officeDocument/2006/relationships/image" Target="media/image169.jpeg"/><Relationship Id="rId385" Type="http://schemas.openxmlformats.org/officeDocument/2006/relationships/image" Target="media/image347.jpeg"/><Relationship Id="rId19" Type="http://schemas.openxmlformats.org/officeDocument/2006/relationships/footer" Target="footer5.xml"/><Relationship Id="rId224" Type="http://schemas.openxmlformats.org/officeDocument/2006/relationships/image" Target="media/image188.jpeg"/><Relationship Id="rId245" Type="http://schemas.openxmlformats.org/officeDocument/2006/relationships/image" Target="media/image209.jpeg"/><Relationship Id="rId266" Type="http://schemas.openxmlformats.org/officeDocument/2006/relationships/image" Target="media/image230.jpeg"/><Relationship Id="rId287" Type="http://schemas.openxmlformats.org/officeDocument/2006/relationships/image" Target="media/image251.jpeg"/><Relationship Id="rId410" Type="http://schemas.openxmlformats.org/officeDocument/2006/relationships/image" Target="media/image372.jpeg"/><Relationship Id="rId431" Type="http://schemas.openxmlformats.org/officeDocument/2006/relationships/image" Target="media/image393.jpeg"/><Relationship Id="rId452" Type="http://schemas.openxmlformats.org/officeDocument/2006/relationships/footer" Target="footer8.xml"/><Relationship Id="rId30" Type="http://schemas.openxmlformats.org/officeDocument/2006/relationships/header" Target="header8.xml"/><Relationship Id="rId105" Type="http://schemas.openxmlformats.org/officeDocument/2006/relationships/image" Target="media/image80.jpeg"/><Relationship Id="rId126" Type="http://schemas.openxmlformats.org/officeDocument/2006/relationships/image" Target="media/image93.wmf"/><Relationship Id="rId147" Type="http://schemas.openxmlformats.org/officeDocument/2006/relationships/image" Target="media/image113.jpeg"/><Relationship Id="rId168" Type="http://schemas.openxmlformats.org/officeDocument/2006/relationships/image" Target="media/image134.png"/><Relationship Id="rId312" Type="http://schemas.openxmlformats.org/officeDocument/2006/relationships/image" Target="media/image275.jpeg"/><Relationship Id="rId333" Type="http://schemas.openxmlformats.org/officeDocument/2006/relationships/image" Target="media/image295.jpeg"/><Relationship Id="rId354" Type="http://schemas.openxmlformats.org/officeDocument/2006/relationships/image" Target="media/image316.jpeg"/><Relationship Id="rId51" Type="http://schemas.openxmlformats.org/officeDocument/2006/relationships/image" Target="media/image30.png"/><Relationship Id="rId72" Type="http://schemas.openxmlformats.org/officeDocument/2006/relationships/image" Target="media/image47.jpeg"/><Relationship Id="rId93" Type="http://schemas.openxmlformats.org/officeDocument/2006/relationships/image" Target="media/image68.png"/><Relationship Id="rId189" Type="http://schemas.openxmlformats.org/officeDocument/2006/relationships/image" Target="media/image155.png"/><Relationship Id="rId375" Type="http://schemas.openxmlformats.org/officeDocument/2006/relationships/image" Target="media/image337.jpeg"/><Relationship Id="rId396" Type="http://schemas.openxmlformats.org/officeDocument/2006/relationships/image" Target="media/image358.jpeg"/><Relationship Id="rId3" Type="http://schemas.openxmlformats.org/officeDocument/2006/relationships/styles" Target="styles.xml"/><Relationship Id="rId214" Type="http://schemas.openxmlformats.org/officeDocument/2006/relationships/image" Target="media/image180.jpeg"/><Relationship Id="rId235" Type="http://schemas.openxmlformats.org/officeDocument/2006/relationships/image" Target="media/image199.jpeg"/><Relationship Id="rId256" Type="http://schemas.openxmlformats.org/officeDocument/2006/relationships/image" Target="media/image220.jpeg"/><Relationship Id="rId277" Type="http://schemas.openxmlformats.org/officeDocument/2006/relationships/image" Target="media/image241.jpeg"/><Relationship Id="rId298" Type="http://schemas.openxmlformats.org/officeDocument/2006/relationships/image" Target="media/image261.jpeg"/><Relationship Id="rId400" Type="http://schemas.openxmlformats.org/officeDocument/2006/relationships/image" Target="media/image362.jpeg"/><Relationship Id="rId421" Type="http://schemas.openxmlformats.org/officeDocument/2006/relationships/image" Target="media/image383.jpeg"/><Relationship Id="rId442" Type="http://schemas.openxmlformats.org/officeDocument/2006/relationships/header" Target="header15.xml"/><Relationship Id="rId116" Type="http://schemas.openxmlformats.org/officeDocument/2006/relationships/image" Target="media/image88.wmf"/><Relationship Id="rId137" Type="http://schemas.openxmlformats.org/officeDocument/2006/relationships/image" Target="media/image103.jpeg"/><Relationship Id="rId158" Type="http://schemas.openxmlformats.org/officeDocument/2006/relationships/image" Target="media/image124.jpeg"/><Relationship Id="rId302" Type="http://schemas.openxmlformats.org/officeDocument/2006/relationships/image" Target="media/image265.jpeg"/><Relationship Id="rId323" Type="http://schemas.openxmlformats.org/officeDocument/2006/relationships/image" Target="media/image285.jpeg"/><Relationship Id="rId344" Type="http://schemas.openxmlformats.org/officeDocument/2006/relationships/image" Target="media/image306.jpeg"/><Relationship Id="rId20" Type="http://schemas.openxmlformats.org/officeDocument/2006/relationships/image" Target="media/image2.jpeg"/><Relationship Id="rId41" Type="http://schemas.openxmlformats.org/officeDocument/2006/relationships/image" Target="media/image20.jpeg"/><Relationship Id="rId62" Type="http://schemas.openxmlformats.org/officeDocument/2006/relationships/image" Target="media/image37.jpeg"/><Relationship Id="rId83" Type="http://schemas.openxmlformats.org/officeDocument/2006/relationships/image" Target="media/image58.jpeg"/><Relationship Id="rId179" Type="http://schemas.openxmlformats.org/officeDocument/2006/relationships/image" Target="media/image145.png"/><Relationship Id="rId365" Type="http://schemas.openxmlformats.org/officeDocument/2006/relationships/image" Target="media/image327.jpeg"/><Relationship Id="rId386" Type="http://schemas.openxmlformats.org/officeDocument/2006/relationships/image" Target="media/image348.jpeg"/><Relationship Id="rId190" Type="http://schemas.openxmlformats.org/officeDocument/2006/relationships/image" Target="media/image156.png"/><Relationship Id="rId204" Type="http://schemas.openxmlformats.org/officeDocument/2006/relationships/image" Target="media/image170.jpeg"/><Relationship Id="rId225" Type="http://schemas.openxmlformats.org/officeDocument/2006/relationships/image" Target="media/image189.jpeg"/><Relationship Id="rId246" Type="http://schemas.openxmlformats.org/officeDocument/2006/relationships/image" Target="media/image210.jpeg"/><Relationship Id="rId267" Type="http://schemas.openxmlformats.org/officeDocument/2006/relationships/image" Target="media/image231.jpeg"/><Relationship Id="rId288" Type="http://schemas.openxmlformats.org/officeDocument/2006/relationships/image" Target="media/image252.jpeg"/><Relationship Id="rId411" Type="http://schemas.openxmlformats.org/officeDocument/2006/relationships/image" Target="media/image373.jpeg"/><Relationship Id="rId432" Type="http://schemas.openxmlformats.org/officeDocument/2006/relationships/image" Target="media/image394.jpeg"/><Relationship Id="rId453" Type="http://schemas.openxmlformats.org/officeDocument/2006/relationships/fontTable" Target="fontTable.xml"/><Relationship Id="rId106" Type="http://schemas.openxmlformats.org/officeDocument/2006/relationships/image" Target="media/image81.jpeg"/><Relationship Id="rId127" Type="http://schemas.openxmlformats.org/officeDocument/2006/relationships/oleObject" Target="embeddings/oleObject9.bin"/><Relationship Id="rId313" Type="http://schemas.openxmlformats.org/officeDocument/2006/relationships/image" Target="media/image276.jpeg"/><Relationship Id="rId10" Type="http://schemas.openxmlformats.org/officeDocument/2006/relationships/footer" Target="footer1.xml"/><Relationship Id="rId31" Type="http://schemas.openxmlformats.org/officeDocument/2006/relationships/header" Target="header9.xml"/><Relationship Id="rId52" Type="http://schemas.openxmlformats.org/officeDocument/2006/relationships/image" Target="media/image31.png"/><Relationship Id="rId73" Type="http://schemas.openxmlformats.org/officeDocument/2006/relationships/image" Target="media/image48.jpeg"/><Relationship Id="rId94" Type="http://schemas.openxmlformats.org/officeDocument/2006/relationships/image" Target="media/image69.jpeg"/><Relationship Id="rId148" Type="http://schemas.openxmlformats.org/officeDocument/2006/relationships/image" Target="media/image114.jpeg"/><Relationship Id="rId169" Type="http://schemas.openxmlformats.org/officeDocument/2006/relationships/image" Target="media/image135.png"/><Relationship Id="rId334" Type="http://schemas.openxmlformats.org/officeDocument/2006/relationships/image" Target="media/image296.jpeg"/><Relationship Id="rId355" Type="http://schemas.openxmlformats.org/officeDocument/2006/relationships/image" Target="media/image317.jpeg"/><Relationship Id="rId376" Type="http://schemas.openxmlformats.org/officeDocument/2006/relationships/image" Target="media/image338.jpeg"/><Relationship Id="rId397" Type="http://schemas.openxmlformats.org/officeDocument/2006/relationships/image" Target="media/image359.jpeg"/><Relationship Id="rId4" Type="http://schemas.openxmlformats.org/officeDocument/2006/relationships/settings" Target="settings.xml"/><Relationship Id="rId180" Type="http://schemas.openxmlformats.org/officeDocument/2006/relationships/image" Target="media/image146.png"/><Relationship Id="rId215" Type="http://schemas.openxmlformats.org/officeDocument/2006/relationships/image" Target="media/image181.jpeg"/><Relationship Id="rId236" Type="http://schemas.openxmlformats.org/officeDocument/2006/relationships/image" Target="media/image200.jpeg"/><Relationship Id="rId257" Type="http://schemas.openxmlformats.org/officeDocument/2006/relationships/image" Target="media/image221.jpeg"/><Relationship Id="rId278" Type="http://schemas.openxmlformats.org/officeDocument/2006/relationships/image" Target="media/image242.jpeg"/><Relationship Id="rId401" Type="http://schemas.openxmlformats.org/officeDocument/2006/relationships/image" Target="media/image363.jpeg"/><Relationship Id="rId422" Type="http://schemas.openxmlformats.org/officeDocument/2006/relationships/image" Target="media/image384.jpeg"/><Relationship Id="rId443" Type="http://schemas.openxmlformats.org/officeDocument/2006/relationships/header" Target="header16.xml"/><Relationship Id="rId303" Type="http://schemas.openxmlformats.org/officeDocument/2006/relationships/image" Target="media/image266.jpeg"/><Relationship Id="rId42" Type="http://schemas.openxmlformats.org/officeDocument/2006/relationships/image" Target="media/image21.jpeg"/><Relationship Id="rId84" Type="http://schemas.openxmlformats.org/officeDocument/2006/relationships/image" Target="media/image59.jpeg"/><Relationship Id="rId138" Type="http://schemas.openxmlformats.org/officeDocument/2006/relationships/image" Target="media/image104.jpeg"/><Relationship Id="rId345" Type="http://schemas.openxmlformats.org/officeDocument/2006/relationships/image" Target="media/image307.jpeg"/><Relationship Id="rId387" Type="http://schemas.openxmlformats.org/officeDocument/2006/relationships/image" Target="media/image349.jpeg"/><Relationship Id="rId191" Type="http://schemas.openxmlformats.org/officeDocument/2006/relationships/image" Target="media/image157.png"/><Relationship Id="rId205" Type="http://schemas.openxmlformats.org/officeDocument/2006/relationships/image" Target="media/image171.jpeg"/><Relationship Id="rId247" Type="http://schemas.openxmlformats.org/officeDocument/2006/relationships/image" Target="media/image211.jpeg"/><Relationship Id="rId412" Type="http://schemas.openxmlformats.org/officeDocument/2006/relationships/image" Target="media/image374.jpeg"/><Relationship Id="rId107" Type="http://schemas.openxmlformats.org/officeDocument/2006/relationships/image" Target="media/image82.jpeg"/><Relationship Id="rId289" Type="http://schemas.openxmlformats.org/officeDocument/2006/relationships/header" Target="header10.xml"/><Relationship Id="rId454" Type="http://schemas.openxmlformats.org/officeDocument/2006/relationships/theme" Target="theme/theme1.xml"/><Relationship Id="rId11" Type="http://schemas.openxmlformats.org/officeDocument/2006/relationships/footer" Target="footer2.xml"/><Relationship Id="rId53" Type="http://schemas.openxmlformats.org/officeDocument/2006/relationships/image" Target="media/image32.jpg"/><Relationship Id="rId149" Type="http://schemas.openxmlformats.org/officeDocument/2006/relationships/image" Target="media/image115.jpeg"/><Relationship Id="rId314" Type="http://schemas.openxmlformats.org/officeDocument/2006/relationships/image" Target="media/image277.jpeg"/><Relationship Id="rId356" Type="http://schemas.openxmlformats.org/officeDocument/2006/relationships/image" Target="media/image318.jpeg"/><Relationship Id="rId398" Type="http://schemas.openxmlformats.org/officeDocument/2006/relationships/image" Target="media/image360.jpeg"/><Relationship Id="rId95" Type="http://schemas.openxmlformats.org/officeDocument/2006/relationships/image" Target="media/image70.jpeg"/><Relationship Id="rId160" Type="http://schemas.openxmlformats.org/officeDocument/2006/relationships/image" Target="media/image126.jpeg"/><Relationship Id="rId216" Type="http://schemas.openxmlformats.org/officeDocument/2006/relationships/hyperlink" Target="http://techalive.mtu.edu/meec/module04/Glossary.htm" TargetMode="External"/><Relationship Id="rId423" Type="http://schemas.openxmlformats.org/officeDocument/2006/relationships/image" Target="media/image385.jpeg"/><Relationship Id="rId258" Type="http://schemas.openxmlformats.org/officeDocument/2006/relationships/image" Target="media/image222.jpeg"/><Relationship Id="rId22" Type="http://schemas.openxmlformats.org/officeDocument/2006/relationships/image" Target="media/image4.jpeg"/><Relationship Id="rId64" Type="http://schemas.openxmlformats.org/officeDocument/2006/relationships/image" Target="media/image39.jpeg"/><Relationship Id="rId118" Type="http://schemas.openxmlformats.org/officeDocument/2006/relationships/image" Target="media/image89.wmf"/><Relationship Id="rId325" Type="http://schemas.openxmlformats.org/officeDocument/2006/relationships/image" Target="media/image287.jpeg"/><Relationship Id="rId367" Type="http://schemas.openxmlformats.org/officeDocument/2006/relationships/image" Target="media/image329.jpeg"/><Relationship Id="rId171" Type="http://schemas.openxmlformats.org/officeDocument/2006/relationships/image" Target="media/image137.png"/><Relationship Id="rId227" Type="http://schemas.openxmlformats.org/officeDocument/2006/relationships/image" Target="media/image191.jpeg"/><Relationship Id="rId269" Type="http://schemas.openxmlformats.org/officeDocument/2006/relationships/image" Target="media/image233.jpeg"/><Relationship Id="rId434" Type="http://schemas.openxmlformats.org/officeDocument/2006/relationships/image" Target="media/image396.jpeg"/><Relationship Id="rId33" Type="http://schemas.openxmlformats.org/officeDocument/2006/relationships/image" Target="media/image12.jpeg"/><Relationship Id="rId129" Type="http://schemas.openxmlformats.org/officeDocument/2006/relationships/image" Target="media/image95.jpeg"/><Relationship Id="rId280" Type="http://schemas.openxmlformats.org/officeDocument/2006/relationships/image" Target="media/image244.jpeg"/><Relationship Id="rId336" Type="http://schemas.openxmlformats.org/officeDocument/2006/relationships/image" Target="media/image298.jpeg"/><Relationship Id="rId75" Type="http://schemas.openxmlformats.org/officeDocument/2006/relationships/image" Target="media/image50.jpeg"/><Relationship Id="rId140" Type="http://schemas.openxmlformats.org/officeDocument/2006/relationships/image" Target="media/image106.jpeg"/><Relationship Id="rId182" Type="http://schemas.openxmlformats.org/officeDocument/2006/relationships/image" Target="media/image148.png"/><Relationship Id="rId378" Type="http://schemas.openxmlformats.org/officeDocument/2006/relationships/image" Target="media/image340.jpeg"/><Relationship Id="rId403" Type="http://schemas.openxmlformats.org/officeDocument/2006/relationships/image" Target="media/image365.jpeg"/></Relationships>
</file>

<file path=word/_rels/footer2.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14\AppData\Local\Temp\Temp1_DEPI%20Edits%20v1-sean-20130613.zip\Report%20DEPI.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5060D9-DB39-43CC-A8D3-F93E8DE196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DEPI.dotx</Template>
  <TotalTime>0</TotalTime>
  <Pages>13</Pages>
  <Words>52505</Words>
  <Characters>299282</Characters>
  <Application>Microsoft Office Word</Application>
  <DocSecurity>0</DocSecurity>
  <Lines>2494</Lines>
  <Paragraphs>702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351085</CharactersWithSpaces>
  <SharedDoc>false</SharedDoc>
  <HLinks>
    <vt:vector size="114" baseType="variant">
      <vt:variant>
        <vt:i4>1245232</vt:i4>
      </vt:variant>
      <vt:variant>
        <vt:i4>110</vt:i4>
      </vt:variant>
      <vt:variant>
        <vt:i4>0</vt:i4>
      </vt:variant>
      <vt:variant>
        <vt:i4>5</vt:i4>
      </vt:variant>
      <vt:variant>
        <vt:lpwstr/>
      </vt:variant>
      <vt:variant>
        <vt:lpwstr>_Toc363123202</vt:lpwstr>
      </vt:variant>
      <vt:variant>
        <vt:i4>1245232</vt:i4>
      </vt:variant>
      <vt:variant>
        <vt:i4>104</vt:i4>
      </vt:variant>
      <vt:variant>
        <vt:i4>0</vt:i4>
      </vt:variant>
      <vt:variant>
        <vt:i4>5</vt:i4>
      </vt:variant>
      <vt:variant>
        <vt:lpwstr/>
      </vt:variant>
      <vt:variant>
        <vt:lpwstr>_Toc363123201</vt:lpwstr>
      </vt:variant>
      <vt:variant>
        <vt:i4>1245232</vt:i4>
      </vt:variant>
      <vt:variant>
        <vt:i4>98</vt:i4>
      </vt:variant>
      <vt:variant>
        <vt:i4>0</vt:i4>
      </vt:variant>
      <vt:variant>
        <vt:i4>5</vt:i4>
      </vt:variant>
      <vt:variant>
        <vt:lpwstr/>
      </vt:variant>
      <vt:variant>
        <vt:lpwstr>_Toc363123200</vt:lpwstr>
      </vt:variant>
      <vt:variant>
        <vt:i4>1703987</vt:i4>
      </vt:variant>
      <vt:variant>
        <vt:i4>92</vt:i4>
      </vt:variant>
      <vt:variant>
        <vt:i4>0</vt:i4>
      </vt:variant>
      <vt:variant>
        <vt:i4>5</vt:i4>
      </vt:variant>
      <vt:variant>
        <vt:lpwstr/>
      </vt:variant>
      <vt:variant>
        <vt:lpwstr>_Toc363123199</vt:lpwstr>
      </vt:variant>
      <vt:variant>
        <vt:i4>1703987</vt:i4>
      </vt:variant>
      <vt:variant>
        <vt:i4>86</vt:i4>
      </vt:variant>
      <vt:variant>
        <vt:i4>0</vt:i4>
      </vt:variant>
      <vt:variant>
        <vt:i4>5</vt:i4>
      </vt:variant>
      <vt:variant>
        <vt:lpwstr/>
      </vt:variant>
      <vt:variant>
        <vt:lpwstr>_Toc363123198</vt:lpwstr>
      </vt:variant>
      <vt:variant>
        <vt:i4>1703987</vt:i4>
      </vt:variant>
      <vt:variant>
        <vt:i4>80</vt:i4>
      </vt:variant>
      <vt:variant>
        <vt:i4>0</vt:i4>
      </vt:variant>
      <vt:variant>
        <vt:i4>5</vt:i4>
      </vt:variant>
      <vt:variant>
        <vt:lpwstr/>
      </vt:variant>
      <vt:variant>
        <vt:lpwstr>_Toc363123197</vt:lpwstr>
      </vt:variant>
      <vt:variant>
        <vt:i4>1703987</vt:i4>
      </vt:variant>
      <vt:variant>
        <vt:i4>74</vt:i4>
      </vt:variant>
      <vt:variant>
        <vt:i4>0</vt:i4>
      </vt:variant>
      <vt:variant>
        <vt:i4>5</vt:i4>
      </vt:variant>
      <vt:variant>
        <vt:lpwstr/>
      </vt:variant>
      <vt:variant>
        <vt:lpwstr>_Toc363123196</vt:lpwstr>
      </vt:variant>
      <vt:variant>
        <vt:i4>1703987</vt:i4>
      </vt:variant>
      <vt:variant>
        <vt:i4>68</vt:i4>
      </vt:variant>
      <vt:variant>
        <vt:i4>0</vt:i4>
      </vt:variant>
      <vt:variant>
        <vt:i4>5</vt:i4>
      </vt:variant>
      <vt:variant>
        <vt:lpwstr/>
      </vt:variant>
      <vt:variant>
        <vt:lpwstr>_Toc363123195</vt:lpwstr>
      </vt:variant>
      <vt:variant>
        <vt:i4>1703987</vt:i4>
      </vt:variant>
      <vt:variant>
        <vt:i4>62</vt:i4>
      </vt:variant>
      <vt:variant>
        <vt:i4>0</vt:i4>
      </vt:variant>
      <vt:variant>
        <vt:i4>5</vt:i4>
      </vt:variant>
      <vt:variant>
        <vt:lpwstr/>
      </vt:variant>
      <vt:variant>
        <vt:lpwstr>_Toc363123194</vt:lpwstr>
      </vt:variant>
      <vt:variant>
        <vt:i4>1703987</vt:i4>
      </vt:variant>
      <vt:variant>
        <vt:i4>56</vt:i4>
      </vt:variant>
      <vt:variant>
        <vt:i4>0</vt:i4>
      </vt:variant>
      <vt:variant>
        <vt:i4>5</vt:i4>
      </vt:variant>
      <vt:variant>
        <vt:lpwstr/>
      </vt:variant>
      <vt:variant>
        <vt:lpwstr>_Toc363123193</vt:lpwstr>
      </vt:variant>
      <vt:variant>
        <vt:i4>1703987</vt:i4>
      </vt:variant>
      <vt:variant>
        <vt:i4>50</vt:i4>
      </vt:variant>
      <vt:variant>
        <vt:i4>0</vt:i4>
      </vt:variant>
      <vt:variant>
        <vt:i4>5</vt:i4>
      </vt:variant>
      <vt:variant>
        <vt:lpwstr/>
      </vt:variant>
      <vt:variant>
        <vt:lpwstr>_Toc363123192</vt:lpwstr>
      </vt:variant>
      <vt:variant>
        <vt:i4>1703987</vt:i4>
      </vt:variant>
      <vt:variant>
        <vt:i4>44</vt:i4>
      </vt:variant>
      <vt:variant>
        <vt:i4>0</vt:i4>
      </vt:variant>
      <vt:variant>
        <vt:i4>5</vt:i4>
      </vt:variant>
      <vt:variant>
        <vt:lpwstr/>
      </vt:variant>
      <vt:variant>
        <vt:lpwstr>_Toc363123191</vt:lpwstr>
      </vt:variant>
      <vt:variant>
        <vt:i4>1703987</vt:i4>
      </vt:variant>
      <vt:variant>
        <vt:i4>38</vt:i4>
      </vt:variant>
      <vt:variant>
        <vt:i4>0</vt:i4>
      </vt:variant>
      <vt:variant>
        <vt:i4>5</vt:i4>
      </vt:variant>
      <vt:variant>
        <vt:lpwstr/>
      </vt:variant>
      <vt:variant>
        <vt:lpwstr>_Toc363123190</vt:lpwstr>
      </vt:variant>
      <vt:variant>
        <vt:i4>1769523</vt:i4>
      </vt:variant>
      <vt:variant>
        <vt:i4>32</vt:i4>
      </vt:variant>
      <vt:variant>
        <vt:i4>0</vt:i4>
      </vt:variant>
      <vt:variant>
        <vt:i4>5</vt:i4>
      </vt:variant>
      <vt:variant>
        <vt:lpwstr/>
      </vt:variant>
      <vt:variant>
        <vt:lpwstr>_Toc363123189</vt:lpwstr>
      </vt:variant>
      <vt:variant>
        <vt:i4>1769523</vt:i4>
      </vt:variant>
      <vt:variant>
        <vt:i4>26</vt:i4>
      </vt:variant>
      <vt:variant>
        <vt:i4>0</vt:i4>
      </vt:variant>
      <vt:variant>
        <vt:i4>5</vt:i4>
      </vt:variant>
      <vt:variant>
        <vt:lpwstr/>
      </vt:variant>
      <vt:variant>
        <vt:lpwstr>_Toc363123188</vt:lpwstr>
      </vt:variant>
      <vt:variant>
        <vt:i4>1769523</vt:i4>
      </vt:variant>
      <vt:variant>
        <vt:i4>20</vt:i4>
      </vt:variant>
      <vt:variant>
        <vt:i4>0</vt:i4>
      </vt:variant>
      <vt:variant>
        <vt:i4>5</vt:i4>
      </vt:variant>
      <vt:variant>
        <vt:lpwstr/>
      </vt:variant>
      <vt:variant>
        <vt:lpwstr>_Toc363123187</vt:lpwstr>
      </vt:variant>
      <vt:variant>
        <vt:i4>1769523</vt:i4>
      </vt:variant>
      <vt:variant>
        <vt:i4>14</vt:i4>
      </vt:variant>
      <vt:variant>
        <vt:i4>0</vt:i4>
      </vt:variant>
      <vt:variant>
        <vt:i4>5</vt:i4>
      </vt:variant>
      <vt:variant>
        <vt:lpwstr/>
      </vt:variant>
      <vt:variant>
        <vt:lpwstr>_Toc363123186</vt:lpwstr>
      </vt:variant>
      <vt:variant>
        <vt:i4>1769523</vt:i4>
      </vt:variant>
      <vt:variant>
        <vt:i4>8</vt:i4>
      </vt:variant>
      <vt:variant>
        <vt:i4>0</vt:i4>
      </vt:variant>
      <vt:variant>
        <vt:i4>5</vt:i4>
      </vt:variant>
      <vt:variant>
        <vt:lpwstr/>
      </vt:variant>
      <vt:variant>
        <vt:lpwstr>_Toc363123185</vt:lpwstr>
      </vt:variant>
      <vt:variant>
        <vt:i4>1769523</vt:i4>
      </vt:variant>
      <vt:variant>
        <vt:i4>2</vt:i4>
      </vt:variant>
      <vt:variant>
        <vt:i4>0</vt:i4>
      </vt:variant>
      <vt:variant>
        <vt:i4>5</vt:i4>
      </vt:variant>
      <vt:variant>
        <vt:lpwstr/>
      </vt:variant>
      <vt:variant>
        <vt:lpwstr>_Toc363123184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2017-11-30T04:06:00Z</dcterms:created>
  <dcterms:modified xsi:type="dcterms:W3CDTF">2017-11-30T04:06:00Z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2d4d9342-8d75-4ebd-82ac-3d9a571d726a</vt:lpwstr>
  </property>
  <property fmtid="{D5CDD505-2E9C-101B-9397-08002B2CF9AE}" pid="3" name="DSDBI ClassificationCLASSIFICATION">
    <vt:lpwstr>UNCLASSIFIED</vt:lpwstr>
  </property>
  <property fmtid="{D5CDD505-2E9C-101B-9397-08002B2CF9AE}" pid="4" name="DSDBI ClassificationDLM FOR SEC-MARKINGS">
    <vt:lpwstr>NONE</vt:lpwstr>
  </property>
  <property fmtid="{D5CDD505-2E9C-101B-9397-08002B2CF9AE}" pid="5" name="Classification">
    <vt:lpwstr>UNCLASSIFIED
NONE
Mark Hocking</vt:lpwstr>
  </property>
</Properties>
</file>